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AF050" w14:textId="77777777" w:rsidR="00D551EF" w:rsidRDefault="00D551EF" w:rsidP="00D551E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B79780F" w14:textId="4D7848D9" w:rsidR="00D551EF" w:rsidRDefault="00D551EF" w:rsidP="00D551EF">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 xml:space="preserve">TSG CT </w:t>
      </w:r>
      <w:r>
        <w:rPr>
          <w:rFonts w:ascii="Arial" w:hAnsi="Arial" w:cs="Arial"/>
          <w:b/>
          <w:sz w:val="32"/>
        </w:rPr>
        <w:br/>
        <w:t>meeting: 98</w:t>
      </w:r>
      <w:r w:rsidR="004C29BF">
        <w:rPr>
          <w:rFonts w:ascii="Arial" w:hAnsi="Arial" w:cs="Arial"/>
          <w:b/>
          <w:sz w:val="32"/>
        </w:rPr>
        <w:t>e</w:t>
      </w:r>
    </w:p>
    <w:p w14:paraId="6510281C" w14:textId="1A8F7E35" w:rsidR="00D551EF" w:rsidRDefault="00D551EF" w:rsidP="00D551EF">
      <w:pPr>
        <w:jc w:val="center"/>
        <w:rPr>
          <w:rFonts w:ascii="Arial" w:hAnsi="Arial" w:cs="Arial"/>
          <w:b/>
          <w:sz w:val="32"/>
        </w:rPr>
      </w:pPr>
      <w:r>
        <w:rPr>
          <w:rFonts w:ascii="Arial" w:hAnsi="Arial" w:cs="Arial"/>
          <w:b/>
          <w:sz w:val="32"/>
        </w:rPr>
        <w:t>Electronic, Meeting, 12/12/2022 to 14/12/2022</w:t>
      </w:r>
    </w:p>
    <w:p w14:paraId="17FEA01A" w14:textId="77777777" w:rsidR="00D551EF" w:rsidRDefault="00D551EF" w:rsidP="00D551EF"/>
    <w:p w14:paraId="17D7B284" w14:textId="77777777" w:rsidR="00D551EF" w:rsidRDefault="00D551EF" w:rsidP="00D551EF"/>
    <w:p w14:paraId="0F8E8081" w14:textId="0DE974C6" w:rsidR="00D551EF" w:rsidRDefault="004C29BF" w:rsidP="004C29BF">
      <w:pPr>
        <w:pStyle w:val="Heading2"/>
      </w:pPr>
      <w:r>
        <w:br w:type="page"/>
      </w:r>
      <w:bookmarkStart w:id="0" w:name="_Toc121985471"/>
      <w:r w:rsidR="00D551EF">
        <w:lastRenderedPageBreak/>
        <w:t>Contents:</w:t>
      </w:r>
      <w:bookmarkEnd w:id="0"/>
    </w:p>
    <w:p w14:paraId="3B6E18BC" w14:textId="59FD961A" w:rsidR="005216C2" w:rsidRDefault="00D551EF">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5216C2">
        <w:t>1</w:t>
      </w:r>
      <w:r w:rsidR="005216C2">
        <w:rPr>
          <w:rFonts w:asciiTheme="minorHAnsi" w:eastAsiaTheme="minorEastAsia" w:hAnsiTheme="minorHAnsi" w:cstheme="minorBidi"/>
          <w:sz w:val="22"/>
          <w:szCs w:val="22"/>
        </w:rPr>
        <w:tab/>
      </w:r>
      <w:r w:rsidR="005216C2">
        <w:t>Opening of the meeting</w:t>
      </w:r>
      <w:r w:rsidR="005216C2">
        <w:tab/>
      </w:r>
      <w:r w:rsidR="005216C2">
        <w:fldChar w:fldCharType="begin"/>
      </w:r>
      <w:r w:rsidR="005216C2">
        <w:instrText xml:space="preserve"> PAGEREF _Toc121985472 \h </w:instrText>
      </w:r>
      <w:r w:rsidR="005216C2">
        <w:fldChar w:fldCharType="separate"/>
      </w:r>
      <w:r w:rsidR="005216C2">
        <w:t>6</w:t>
      </w:r>
      <w:r w:rsidR="005216C2">
        <w:fldChar w:fldCharType="end"/>
      </w:r>
    </w:p>
    <w:p w14:paraId="09B7A7D0" w14:textId="67762087" w:rsidR="005216C2" w:rsidRDefault="005216C2">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_Toc121985473 \h </w:instrText>
      </w:r>
      <w:r>
        <w:fldChar w:fldCharType="separate"/>
      </w:r>
      <w:r>
        <w:t>6</w:t>
      </w:r>
      <w:r>
        <w:fldChar w:fldCharType="end"/>
      </w:r>
    </w:p>
    <w:p w14:paraId="65AD8863" w14:textId="68BDB589" w:rsidR="005216C2" w:rsidRDefault="005216C2">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_Toc121985474 \h </w:instrText>
      </w:r>
      <w:r>
        <w:fldChar w:fldCharType="separate"/>
      </w:r>
      <w:r>
        <w:t>6</w:t>
      </w:r>
      <w:r>
        <w:fldChar w:fldCharType="end"/>
      </w:r>
    </w:p>
    <w:p w14:paraId="4D563626" w14:textId="0B76DE56" w:rsidR="005216C2" w:rsidRDefault="005216C2">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_Toc121985475 \h </w:instrText>
      </w:r>
      <w:r>
        <w:fldChar w:fldCharType="separate"/>
      </w:r>
      <w:r>
        <w:t>6</w:t>
      </w:r>
      <w:r>
        <w:fldChar w:fldCharType="end"/>
      </w:r>
    </w:p>
    <w:p w14:paraId="7F683721" w14:textId="0F120927" w:rsidR="005216C2" w:rsidRDefault="005216C2">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_Toc121985476 \h </w:instrText>
      </w:r>
      <w:r>
        <w:fldChar w:fldCharType="separate"/>
      </w:r>
      <w:r>
        <w:t>6</w:t>
      </w:r>
      <w:r>
        <w:fldChar w:fldCharType="end"/>
      </w:r>
    </w:p>
    <w:p w14:paraId="5C17D955" w14:textId="59DE595B" w:rsidR="005216C2" w:rsidRDefault="005216C2">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_Toc121985477 \h </w:instrText>
      </w:r>
      <w:r>
        <w:fldChar w:fldCharType="separate"/>
      </w:r>
      <w:r>
        <w:t>7</w:t>
      </w:r>
      <w:r>
        <w:fldChar w:fldCharType="end"/>
      </w:r>
    </w:p>
    <w:p w14:paraId="19F984E5" w14:textId="46CA6D1A" w:rsidR="005216C2" w:rsidRDefault="005216C2">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_Toc121985478 \h </w:instrText>
      </w:r>
      <w:r>
        <w:fldChar w:fldCharType="separate"/>
      </w:r>
      <w:r>
        <w:t>9</w:t>
      </w:r>
      <w:r>
        <w:fldChar w:fldCharType="end"/>
      </w:r>
    </w:p>
    <w:p w14:paraId="146C1811" w14:textId="3C3FC990" w:rsidR="005216C2" w:rsidRDefault="005216C2">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_Toc121985479 \h </w:instrText>
      </w:r>
      <w:r>
        <w:fldChar w:fldCharType="separate"/>
      </w:r>
      <w:r>
        <w:t>9</w:t>
      </w:r>
      <w:r>
        <w:fldChar w:fldCharType="end"/>
      </w:r>
    </w:p>
    <w:p w14:paraId="11E3F39C" w14:textId="325D89C6" w:rsidR="005216C2" w:rsidRDefault="005216C2">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_Toc121985480 \h </w:instrText>
      </w:r>
      <w:r>
        <w:fldChar w:fldCharType="separate"/>
      </w:r>
      <w:r>
        <w:t>14</w:t>
      </w:r>
      <w:r>
        <w:fldChar w:fldCharType="end"/>
      </w:r>
    </w:p>
    <w:p w14:paraId="71055A52" w14:textId="7ECF0FAB" w:rsidR="005216C2" w:rsidRDefault="005216C2">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_Toc121985481 \h </w:instrText>
      </w:r>
      <w:r>
        <w:fldChar w:fldCharType="separate"/>
      </w:r>
      <w:r>
        <w:t>15</w:t>
      </w:r>
      <w:r>
        <w:fldChar w:fldCharType="end"/>
      </w:r>
    </w:p>
    <w:p w14:paraId="7566F3E5" w14:textId="565F7C9C" w:rsidR="005216C2" w:rsidRDefault="005216C2">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_Toc121985482 \h </w:instrText>
      </w:r>
      <w:r>
        <w:fldChar w:fldCharType="separate"/>
      </w:r>
      <w:r>
        <w:t>15</w:t>
      </w:r>
      <w:r>
        <w:fldChar w:fldCharType="end"/>
      </w:r>
    </w:p>
    <w:p w14:paraId="09A79EFE" w14:textId="199C4A95" w:rsidR="005216C2" w:rsidRDefault="005216C2">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_Toc121985483 \h </w:instrText>
      </w:r>
      <w:r>
        <w:fldChar w:fldCharType="separate"/>
      </w:r>
      <w:r>
        <w:t>17</w:t>
      </w:r>
      <w:r>
        <w:fldChar w:fldCharType="end"/>
      </w:r>
    </w:p>
    <w:p w14:paraId="7E8B210E" w14:textId="034AD2C1" w:rsidR="005216C2" w:rsidRDefault="005216C2">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_Toc121985484 \h </w:instrText>
      </w:r>
      <w:r>
        <w:fldChar w:fldCharType="separate"/>
      </w:r>
      <w:r>
        <w:t>18</w:t>
      </w:r>
      <w:r>
        <w:fldChar w:fldCharType="end"/>
      </w:r>
    </w:p>
    <w:p w14:paraId="3A800B6D" w14:textId="4439BE41" w:rsidR="005216C2" w:rsidRDefault="005216C2">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_Toc121985485 \h </w:instrText>
      </w:r>
      <w:r>
        <w:fldChar w:fldCharType="separate"/>
      </w:r>
      <w:r>
        <w:t>20</w:t>
      </w:r>
      <w:r>
        <w:fldChar w:fldCharType="end"/>
      </w:r>
    </w:p>
    <w:p w14:paraId="5D431975" w14:textId="6A4AF659" w:rsidR="005216C2" w:rsidRDefault="005216C2">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_Toc121985486 \h </w:instrText>
      </w:r>
      <w:r>
        <w:fldChar w:fldCharType="separate"/>
      </w:r>
      <w:r>
        <w:t>22</w:t>
      </w:r>
      <w:r>
        <w:fldChar w:fldCharType="end"/>
      </w:r>
    </w:p>
    <w:p w14:paraId="72347491" w14:textId="2AC6FE4B" w:rsidR="005216C2" w:rsidRDefault="005216C2">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_Toc121985487 \h </w:instrText>
      </w:r>
      <w:r>
        <w:fldChar w:fldCharType="separate"/>
      </w:r>
      <w:r>
        <w:t>22</w:t>
      </w:r>
      <w:r>
        <w:fldChar w:fldCharType="end"/>
      </w:r>
    </w:p>
    <w:p w14:paraId="6168E16D" w14:textId="621E1464" w:rsidR="005216C2" w:rsidRDefault="005216C2">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_Toc121985488 \h </w:instrText>
      </w:r>
      <w:r>
        <w:fldChar w:fldCharType="separate"/>
      </w:r>
      <w:r>
        <w:t>22</w:t>
      </w:r>
      <w:r>
        <w:fldChar w:fldCharType="end"/>
      </w:r>
    </w:p>
    <w:p w14:paraId="0F9CEB17" w14:textId="76124AD6" w:rsidR="005216C2" w:rsidRDefault="005216C2">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_Toc121985489 \h </w:instrText>
      </w:r>
      <w:r>
        <w:fldChar w:fldCharType="separate"/>
      </w:r>
      <w:r>
        <w:t>22</w:t>
      </w:r>
      <w:r>
        <w:fldChar w:fldCharType="end"/>
      </w:r>
    </w:p>
    <w:p w14:paraId="11F398B1" w14:textId="3070C2B7" w:rsidR="005216C2" w:rsidRDefault="005216C2">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_Toc121985490 \h </w:instrText>
      </w:r>
      <w:r>
        <w:fldChar w:fldCharType="separate"/>
      </w:r>
      <w:r>
        <w:t>22</w:t>
      </w:r>
      <w:r>
        <w:fldChar w:fldCharType="end"/>
      </w:r>
    </w:p>
    <w:p w14:paraId="49356EC7" w14:textId="3C667936" w:rsidR="005216C2" w:rsidRDefault="005216C2">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_Toc121985491 \h </w:instrText>
      </w:r>
      <w:r>
        <w:fldChar w:fldCharType="separate"/>
      </w:r>
      <w:r>
        <w:t>22</w:t>
      </w:r>
      <w:r>
        <w:fldChar w:fldCharType="end"/>
      </w:r>
    </w:p>
    <w:p w14:paraId="21E7B624" w14:textId="0C41954C" w:rsidR="005216C2" w:rsidRDefault="005216C2">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_Toc121985492 \h </w:instrText>
      </w:r>
      <w:r>
        <w:fldChar w:fldCharType="separate"/>
      </w:r>
      <w:r>
        <w:t>22</w:t>
      </w:r>
      <w:r>
        <w:fldChar w:fldCharType="end"/>
      </w:r>
    </w:p>
    <w:p w14:paraId="5143417E" w14:textId="1760D2ED" w:rsidR="005216C2" w:rsidRDefault="005216C2">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_Toc121985493 \h </w:instrText>
      </w:r>
      <w:r>
        <w:fldChar w:fldCharType="separate"/>
      </w:r>
      <w:r>
        <w:t>22</w:t>
      </w:r>
      <w:r>
        <w:fldChar w:fldCharType="end"/>
      </w:r>
    </w:p>
    <w:p w14:paraId="1C346461" w14:textId="3A801D14" w:rsidR="005216C2" w:rsidRDefault="005216C2">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_Toc121985494 \h </w:instrText>
      </w:r>
      <w:r>
        <w:fldChar w:fldCharType="separate"/>
      </w:r>
      <w:r>
        <w:t>22</w:t>
      </w:r>
      <w:r>
        <w:fldChar w:fldCharType="end"/>
      </w:r>
    </w:p>
    <w:p w14:paraId="20FB9C68" w14:textId="422B1DEB" w:rsidR="005216C2" w:rsidRDefault="005216C2">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_Toc121985495 \h </w:instrText>
      </w:r>
      <w:r>
        <w:fldChar w:fldCharType="separate"/>
      </w:r>
      <w:r>
        <w:t>22</w:t>
      </w:r>
      <w:r>
        <w:fldChar w:fldCharType="end"/>
      </w:r>
    </w:p>
    <w:p w14:paraId="6FABF9FA" w14:textId="0A468889" w:rsidR="005216C2" w:rsidRDefault="005216C2">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 All work items</w:t>
      </w:r>
      <w:r>
        <w:tab/>
      </w:r>
      <w:r>
        <w:fldChar w:fldCharType="begin"/>
      </w:r>
      <w:r>
        <w:instrText xml:space="preserve"> PAGEREF _Toc121985496 \h </w:instrText>
      </w:r>
      <w:r>
        <w:fldChar w:fldCharType="separate"/>
      </w:r>
      <w:r>
        <w:t>22</w:t>
      </w:r>
      <w:r>
        <w:fldChar w:fldCharType="end"/>
      </w:r>
    </w:p>
    <w:p w14:paraId="33A1CE81" w14:textId="200FBD8A" w:rsidR="005216C2" w:rsidRDefault="005216C2">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 All work items</w:t>
      </w:r>
      <w:r>
        <w:tab/>
      </w:r>
      <w:r>
        <w:fldChar w:fldCharType="begin"/>
      </w:r>
      <w:r>
        <w:instrText xml:space="preserve"> PAGEREF _Toc121985497 \h </w:instrText>
      </w:r>
      <w:r>
        <w:fldChar w:fldCharType="separate"/>
      </w:r>
      <w:r>
        <w:t>22</w:t>
      </w:r>
      <w:r>
        <w:fldChar w:fldCharType="end"/>
      </w:r>
    </w:p>
    <w:p w14:paraId="617BE6E1" w14:textId="2ADDDA1E" w:rsidR="005216C2" w:rsidRDefault="005216C2">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 All work items</w:t>
      </w:r>
      <w:r>
        <w:tab/>
      </w:r>
      <w:r>
        <w:fldChar w:fldCharType="begin"/>
      </w:r>
      <w:r>
        <w:instrText xml:space="preserve"> PAGEREF _Toc121985498 \h </w:instrText>
      </w:r>
      <w:r>
        <w:fldChar w:fldCharType="separate"/>
      </w:r>
      <w:r>
        <w:t>23</w:t>
      </w:r>
      <w:r>
        <w:fldChar w:fldCharType="end"/>
      </w:r>
    </w:p>
    <w:p w14:paraId="69553288" w14:textId="556156F6" w:rsidR="005216C2" w:rsidRDefault="005216C2">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_Toc121985499 \h </w:instrText>
      </w:r>
      <w:r>
        <w:fldChar w:fldCharType="separate"/>
      </w:r>
      <w:r>
        <w:t>26</w:t>
      </w:r>
      <w:r>
        <w:fldChar w:fldCharType="end"/>
      </w:r>
    </w:p>
    <w:p w14:paraId="048081B9" w14:textId="1A660CF4" w:rsidR="005216C2" w:rsidRDefault="005216C2">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_Toc121985500 \h </w:instrText>
      </w:r>
      <w:r>
        <w:fldChar w:fldCharType="separate"/>
      </w:r>
      <w:r>
        <w:t>26</w:t>
      </w:r>
      <w:r>
        <w:fldChar w:fldCharType="end"/>
      </w:r>
    </w:p>
    <w:p w14:paraId="50FD426A" w14:textId="531181A0" w:rsidR="005216C2" w:rsidRDefault="005216C2">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_Toc121985501 \h </w:instrText>
      </w:r>
      <w:r>
        <w:fldChar w:fldCharType="separate"/>
      </w:r>
      <w:r>
        <w:t>26</w:t>
      </w:r>
      <w:r>
        <w:fldChar w:fldCharType="end"/>
      </w:r>
    </w:p>
    <w:p w14:paraId="1EE9BCCB" w14:textId="33EFA0B6" w:rsidR="005216C2" w:rsidRDefault="005216C2">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_Toc121985502 \h </w:instrText>
      </w:r>
      <w:r>
        <w:fldChar w:fldCharType="separate"/>
      </w:r>
      <w:r>
        <w:t>26</w:t>
      </w:r>
      <w:r>
        <w:fldChar w:fldCharType="end"/>
      </w:r>
    </w:p>
    <w:p w14:paraId="07FC7AE3" w14:textId="75BF12A3" w:rsidR="005216C2" w:rsidRDefault="005216C2">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_Toc121985503 \h </w:instrText>
      </w:r>
      <w:r>
        <w:fldChar w:fldCharType="separate"/>
      </w:r>
      <w:r>
        <w:t>26</w:t>
      </w:r>
      <w:r>
        <w:fldChar w:fldCharType="end"/>
      </w:r>
    </w:p>
    <w:p w14:paraId="7C030059" w14:textId="66D4E6A0" w:rsidR="005216C2" w:rsidRDefault="005216C2">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_Toc121985504 \h </w:instrText>
      </w:r>
      <w:r>
        <w:fldChar w:fldCharType="separate"/>
      </w:r>
      <w:r>
        <w:t>31</w:t>
      </w:r>
      <w:r>
        <w:fldChar w:fldCharType="end"/>
      </w:r>
    </w:p>
    <w:p w14:paraId="1A3144C7" w14:textId="23CA70F4" w:rsidR="005216C2" w:rsidRDefault="005216C2">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_Toc121985505 \h </w:instrText>
      </w:r>
      <w:r>
        <w:fldChar w:fldCharType="separate"/>
      </w:r>
      <w:r>
        <w:t>31</w:t>
      </w:r>
      <w:r>
        <w:fldChar w:fldCharType="end"/>
      </w:r>
    </w:p>
    <w:p w14:paraId="6F28563D" w14:textId="3B17A1E7" w:rsidR="005216C2" w:rsidRDefault="005216C2">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_Toc121985506 \h </w:instrText>
      </w:r>
      <w:r>
        <w:fldChar w:fldCharType="separate"/>
      </w:r>
      <w:r>
        <w:t>31</w:t>
      </w:r>
      <w:r>
        <w:fldChar w:fldCharType="end"/>
      </w:r>
    </w:p>
    <w:p w14:paraId="79815B17" w14:textId="4995C95F" w:rsidR="005216C2" w:rsidRDefault="005216C2">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_Toc121985507 \h </w:instrText>
      </w:r>
      <w:r>
        <w:fldChar w:fldCharType="separate"/>
      </w:r>
      <w:r>
        <w:t>31</w:t>
      </w:r>
      <w:r>
        <w:fldChar w:fldCharType="end"/>
      </w:r>
    </w:p>
    <w:p w14:paraId="72908826" w14:textId="09414C53" w:rsidR="005216C2" w:rsidRDefault="005216C2">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_Toc121985508 \h </w:instrText>
      </w:r>
      <w:r>
        <w:fldChar w:fldCharType="separate"/>
      </w:r>
      <w:r>
        <w:t>31</w:t>
      </w:r>
      <w:r>
        <w:fldChar w:fldCharType="end"/>
      </w:r>
    </w:p>
    <w:p w14:paraId="2DC41151" w14:textId="45C2E523" w:rsidR="005216C2" w:rsidRDefault="005216C2">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_Toc121985509 \h </w:instrText>
      </w:r>
      <w:r>
        <w:fldChar w:fldCharType="separate"/>
      </w:r>
      <w:r>
        <w:t>31</w:t>
      </w:r>
      <w:r>
        <w:fldChar w:fldCharType="end"/>
      </w:r>
    </w:p>
    <w:p w14:paraId="55D91F79" w14:textId="716EB39E" w:rsidR="005216C2" w:rsidRDefault="005216C2">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_Toc121985510 \h </w:instrText>
      </w:r>
      <w:r>
        <w:fldChar w:fldCharType="separate"/>
      </w:r>
      <w:r>
        <w:t>31</w:t>
      </w:r>
      <w:r>
        <w:fldChar w:fldCharType="end"/>
      </w:r>
    </w:p>
    <w:p w14:paraId="05995700" w14:textId="5246F7FE" w:rsidR="005216C2" w:rsidRDefault="005216C2">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_Toc121985511 \h </w:instrText>
      </w:r>
      <w:r>
        <w:fldChar w:fldCharType="separate"/>
      </w:r>
      <w:r>
        <w:t>31</w:t>
      </w:r>
      <w:r>
        <w:fldChar w:fldCharType="end"/>
      </w:r>
    </w:p>
    <w:p w14:paraId="66AB6002" w14:textId="07E5199F" w:rsidR="005216C2" w:rsidRDefault="005216C2">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_Toc121985512 \h </w:instrText>
      </w:r>
      <w:r>
        <w:fldChar w:fldCharType="separate"/>
      </w:r>
      <w:r>
        <w:t>31</w:t>
      </w:r>
      <w:r>
        <w:fldChar w:fldCharType="end"/>
      </w:r>
    </w:p>
    <w:p w14:paraId="578F11BB" w14:textId="0CB0DCA4" w:rsidR="005216C2" w:rsidRDefault="005216C2">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_Toc121985513 \h </w:instrText>
      </w:r>
      <w:r>
        <w:fldChar w:fldCharType="separate"/>
      </w:r>
      <w:r>
        <w:t>31</w:t>
      </w:r>
      <w:r>
        <w:fldChar w:fldCharType="end"/>
      </w:r>
    </w:p>
    <w:p w14:paraId="26A80714" w14:textId="0D3321B4" w:rsidR="005216C2" w:rsidRDefault="005216C2">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_Toc121985514 \h </w:instrText>
      </w:r>
      <w:r>
        <w:fldChar w:fldCharType="separate"/>
      </w:r>
      <w:r>
        <w:t>31</w:t>
      </w:r>
      <w:r>
        <w:fldChar w:fldCharType="end"/>
      </w:r>
    </w:p>
    <w:p w14:paraId="1724636F" w14:textId="49F588E0" w:rsidR="005216C2" w:rsidRDefault="005216C2">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_Toc121985515 \h </w:instrText>
      </w:r>
      <w:r>
        <w:fldChar w:fldCharType="separate"/>
      </w:r>
      <w:r>
        <w:t>32</w:t>
      </w:r>
      <w:r>
        <w:fldChar w:fldCharType="end"/>
      </w:r>
    </w:p>
    <w:p w14:paraId="6A0752A4" w14:textId="28AD91F5" w:rsidR="005216C2" w:rsidRDefault="005216C2">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_Toc121985516 \h </w:instrText>
      </w:r>
      <w:r>
        <w:fldChar w:fldCharType="separate"/>
      </w:r>
      <w:r>
        <w:t>33</w:t>
      </w:r>
      <w:r>
        <w:fldChar w:fldCharType="end"/>
      </w:r>
    </w:p>
    <w:p w14:paraId="35FA5C0F" w14:textId="3E1D9960" w:rsidR="005216C2" w:rsidRDefault="005216C2">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_Toc121985517 \h </w:instrText>
      </w:r>
      <w:r>
        <w:fldChar w:fldCharType="separate"/>
      </w:r>
      <w:r>
        <w:t>33</w:t>
      </w:r>
      <w:r>
        <w:fldChar w:fldCharType="end"/>
      </w:r>
    </w:p>
    <w:p w14:paraId="60AA764D" w14:textId="5563711F" w:rsidR="005216C2" w:rsidRDefault="005216C2">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_Toc121985518 \h </w:instrText>
      </w:r>
      <w:r>
        <w:fldChar w:fldCharType="separate"/>
      </w:r>
      <w:r>
        <w:t>33</w:t>
      </w:r>
      <w:r>
        <w:fldChar w:fldCharType="end"/>
      </w:r>
    </w:p>
    <w:p w14:paraId="0689536C" w14:textId="06E94510" w:rsidR="005216C2" w:rsidRDefault="005216C2">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_Toc121985519 \h </w:instrText>
      </w:r>
      <w:r>
        <w:fldChar w:fldCharType="separate"/>
      </w:r>
      <w:r>
        <w:t>33</w:t>
      </w:r>
      <w:r>
        <w:fldChar w:fldCharType="end"/>
      </w:r>
    </w:p>
    <w:p w14:paraId="5D521BD7" w14:textId="6CFE1AC4" w:rsidR="005216C2" w:rsidRDefault="005216C2">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_Toc121985520 \h </w:instrText>
      </w:r>
      <w:r>
        <w:fldChar w:fldCharType="separate"/>
      </w:r>
      <w:r>
        <w:t>33</w:t>
      </w:r>
      <w:r>
        <w:fldChar w:fldCharType="end"/>
      </w:r>
    </w:p>
    <w:p w14:paraId="3202FD7E" w14:textId="0021A132" w:rsidR="005216C2" w:rsidRDefault="005216C2">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_Toc121985521 \h </w:instrText>
      </w:r>
      <w:r>
        <w:fldChar w:fldCharType="separate"/>
      </w:r>
      <w:r>
        <w:t>33</w:t>
      </w:r>
      <w:r>
        <w:fldChar w:fldCharType="end"/>
      </w:r>
    </w:p>
    <w:p w14:paraId="37C3A450" w14:textId="26A67222" w:rsidR="005216C2" w:rsidRDefault="005216C2">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_Toc121985522 \h </w:instrText>
      </w:r>
      <w:r>
        <w:fldChar w:fldCharType="separate"/>
      </w:r>
      <w:r>
        <w:t>33</w:t>
      </w:r>
      <w:r>
        <w:fldChar w:fldCharType="end"/>
      </w:r>
    </w:p>
    <w:p w14:paraId="67836D39" w14:textId="1DC782D6" w:rsidR="005216C2" w:rsidRDefault="005216C2">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_Toc121985523 \h </w:instrText>
      </w:r>
      <w:r>
        <w:fldChar w:fldCharType="separate"/>
      </w:r>
      <w:r>
        <w:t>33</w:t>
      </w:r>
      <w:r>
        <w:fldChar w:fldCharType="end"/>
      </w:r>
    </w:p>
    <w:p w14:paraId="38020D95" w14:textId="59684B4D" w:rsidR="005216C2" w:rsidRDefault="005216C2">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_Toc121985524 \h </w:instrText>
      </w:r>
      <w:r>
        <w:fldChar w:fldCharType="separate"/>
      </w:r>
      <w:r>
        <w:t>33</w:t>
      </w:r>
      <w:r>
        <w:fldChar w:fldCharType="end"/>
      </w:r>
    </w:p>
    <w:p w14:paraId="41CFD9DB" w14:textId="53F01E67" w:rsidR="005216C2" w:rsidRDefault="005216C2">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_Toc121985525 \h </w:instrText>
      </w:r>
      <w:r>
        <w:fldChar w:fldCharType="separate"/>
      </w:r>
      <w:r>
        <w:t>33</w:t>
      </w:r>
      <w:r>
        <w:fldChar w:fldCharType="end"/>
      </w:r>
    </w:p>
    <w:p w14:paraId="5DE58065" w14:textId="61EFE9C1" w:rsidR="005216C2" w:rsidRDefault="005216C2">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_Toc121985526 \h </w:instrText>
      </w:r>
      <w:r>
        <w:fldChar w:fldCharType="separate"/>
      </w:r>
      <w:r>
        <w:t>33</w:t>
      </w:r>
      <w:r>
        <w:fldChar w:fldCharType="end"/>
      </w:r>
    </w:p>
    <w:p w14:paraId="487B9ABA" w14:textId="4CA3DDA4" w:rsidR="005216C2" w:rsidRDefault="005216C2">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_Toc121985527 \h </w:instrText>
      </w:r>
      <w:r>
        <w:fldChar w:fldCharType="separate"/>
      </w:r>
      <w:r>
        <w:t>33</w:t>
      </w:r>
      <w:r>
        <w:fldChar w:fldCharType="end"/>
      </w:r>
    </w:p>
    <w:p w14:paraId="48EBAAF6" w14:textId="2C90A8C8" w:rsidR="005216C2" w:rsidRDefault="005216C2">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_Toc121985528 \h </w:instrText>
      </w:r>
      <w:r>
        <w:fldChar w:fldCharType="separate"/>
      </w:r>
      <w:r>
        <w:t>33</w:t>
      </w:r>
      <w:r>
        <w:fldChar w:fldCharType="end"/>
      </w:r>
    </w:p>
    <w:p w14:paraId="140A6D98" w14:textId="579E66FB" w:rsidR="005216C2" w:rsidRDefault="005216C2">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_Toc121985529 \h </w:instrText>
      </w:r>
      <w:r>
        <w:fldChar w:fldCharType="separate"/>
      </w:r>
      <w:r>
        <w:t>34</w:t>
      </w:r>
      <w:r>
        <w:fldChar w:fldCharType="end"/>
      </w:r>
    </w:p>
    <w:p w14:paraId="6F1B2BF8" w14:textId="2831889E" w:rsidR="005216C2" w:rsidRDefault="005216C2">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_Toc121985530 \h </w:instrText>
      </w:r>
      <w:r>
        <w:fldChar w:fldCharType="separate"/>
      </w:r>
      <w:r>
        <w:t>35</w:t>
      </w:r>
      <w:r>
        <w:fldChar w:fldCharType="end"/>
      </w:r>
    </w:p>
    <w:p w14:paraId="0072BB70" w14:textId="56013AC0" w:rsidR="005216C2" w:rsidRDefault="005216C2">
      <w:pPr>
        <w:pStyle w:val="TOC3"/>
        <w:rPr>
          <w:rFonts w:asciiTheme="minorHAnsi" w:eastAsiaTheme="minorEastAsia" w:hAnsiTheme="minorHAnsi" w:cstheme="minorBidi"/>
          <w:sz w:val="22"/>
          <w:szCs w:val="22"/>
        </w:rPr>
      </w:pPr>
      <w:r>
        <w:lastRenderedPageBreak/>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_Toc121985531 \h </w:instrText>
      </w:r>
      <w:r>
        <w:fldChar w:fldCharType="separate"/>
      </w:r>
      <w:r>
        <w:t>35</w:t>
      </w:r>
      <w:r>
        <w:fldChar w:fldCharType="end"/>
      </w:r>
    </w:p>
    <w:p w14:paraId="4C8D725B" w14:textId="6821284E" w:rsidR="005216C2" w:rsidRDefault="005216C2">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_Toc121985532 \h </w:instrText>
      </w:r>
      <w:r>
        <w:fldChar w:fldCharType="separate"/>
      </w:r>
      <w:r>
        <w:t>35</w:t>
      </w:r>
      <w:r>
        <w:fldChar w:fldCharType="end"/>
      </w:r>
    </w:p>
    <w:p w14:paraId="6968EF83" w14:textId="27C62A8C" w:rsidR="005216C2" w:rsidRDefault="005216C2">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_Toc121985533 \h </w:instrText>
      </w:r>
      <w:r>
        <w:fldChar w:fldCharType="separate"/>
      </w:r>
      <w:r>
        <w:t>35</w:t>
      </w:r>
      <w:r>
        <w:fldChar w:fldCharType="end"/>
      </w:r>
    </w:p>
    <w:p w14:paraId="79B973D1" w14:textId="5A80AE01" w:rsidR="005216C2" w:rsidRDefault="005216C2">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_Toc121985534 \h </w:instrText>
      </w:r>
      <w:r>
        <w:fldChar w:fldCharType="separate"/>
      </w:r>
      <w:r>
        <w:t>35</w:t>
      </w:r>
      <w:r>
        <w:fldChar w:fldCharType="end"/>
      </w:r>
    </w:p>
    <w:p w14:paraId="5A9D0319" w14:textId="14ADB8A4" w:rsidR="005216C2" w:rsidRDefault="005216C2">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_Toc121985535 \h </w:instrText>
      </w:r>
      <w:r>
        <w:fldChar w:fldCharType="separate"/>
      </w:r>
      <w:r>
        <w:t>35</w:t>
      </w:r>
      <w:r>
        <w:fldChar w:fldCharType="end"/>
      </w:r>
    </w:p>
    <w:p w14:paraId="548CBEC2" w14:textId="753EEC6D" w:rsidR="005216C2" w:rsidRDefault="005216C2">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_Toc121985536 \h </w:instrText>
      </w:r>
      <w:r>
        <w:fldChar w:fldCharType="separate"/>
      </w:r>
      <w:r>
        <w:t>35</w:t>
      </w:r>
      <w:r>
        <w:fldChar w:fldCharType="end"/>
      </w:r>
    </w:p>
    <w:p w14:paraId="367EE8CD" w14:textId="1CA10898" w:rsidR="005216C2" w:rsidRDefault="005216C2">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_Toc121985537 \h </w:instrText>
      </w:r>
      <w:r>
        <w:fldChar w:fldCharType="separate"/>
      </w:r>
      <w:r>
        <w:t>35</w:t>
      </w:r>
      <w:r>
        <w:fldChar w:fldCharType="end"/>
      </w:r>
    </w:p>
    <w:p w14:paraId="3DB5CF86" w14:textId="61D4B36B" w:rsidR="005216C2" w:rsidRDefault="005216C2">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_Toc121985538 \h </w:instrText>
      </w:r>
      <w:r>
        <w:fldChar w:fldCharType="separate"/>
      </w:r>
      <w:r>
        <w:t>35</w:t>
      </w:r>
      <w:r>
        <w:fldChar w:fldCharType="end"/>
      </w:r>
    </w:p>
    <w:p w14:paraId="02E7135C" w14:textId="4A03BFA5" w:rsidR="005216C2" w:rsidRDefault="005216C2">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_Toc121985539 \h </w:instrText>
      </w:r>
      <w:r>
        <w:fldChar w:fldCharType="separate"/>
      </w:r>
      <w:r>
        <w:t>35</w:t>
      </w:r>
      <w:r>
        <w:fldChar w:fldCharType="end"/>
      </w:r>
    </w:p>
    <w:p w14:paraId="75DE756E" w14:textId="0A8A2B27" w:rsidR="005216C2" w:rsidRDefault="005216C2">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_Toc121985540 \h </w:instrText>
      </w:r>
      <w:r>
        <w:fldChar w:fldCharType="separate"/>
      </w:r>
      <w:r>
        <w:t>35</w:t>
      </w:r>
      <w:r>
        <w:fldChar w:fldCharType="end"/>
      </w:r>
    </w:p>
    <w:p w14:paraId="724BE1F7" w14:textId="7A22B684" w:rsidR="005216C2" w:rsidRDefault="005216C2">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_Toc121985541 \h </w:instrText>
      </w:r>
      <w:r>
        <w:fldChar w:fldCharType="separate"/>
      </w:r>
      <w:r>
        <w:t>35</w:t>
      </w:r>
      <w:r>
        <w:fldChar w:fldCharType="end"/>
      </w:r>
    </w:p>
    <w:p w14:paraId="6428ABF3" w14:textId="28AFBE70" w:rsidR="005216C2" w:rsidRDefault="005216C2">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_Toc121985542 \h </w:instrText>
      </w:r>
      <w:r>
        <w:fldChar w:fldCharType="separate"/>
      </w:r>
      <w:r>
        <w:t>36</w:t>
      </w:r>
      <w:r>
        <w:fldChar w:fldCharType="end"/>
      </w:r>
    </w:p>
    <w:p w14:paraId="075986C9" w14:textId="038482F5" w:rsidR="005216C2" w:rsidRDefault="005216C2">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_Toc121985543 \h </w:instrText>
      </w:r>
      <w:r>
        <w:fldChar w:fldCharType="separate"/>
      </w:r>
      <w:r>
        <w:t>36</w:t>
      </w:r>
      <w:r>
        <w:fldChar w:fldCharType="end"/>
      </w:r>
    </w:p>
    <w:p w14:paraId="10948A04" w14:textId="393098DF" w:rsidR="005216C2" w:rsidRDefault="005216C2">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_Toc121985544 \h </w:instrText>
      </w:r>
      <w:r>
        <w:fldChar w:fldCharType="separate"/>
      </w:r>
      <w:r>
        <w:t>36</w:t>
      </w:r>
      <w:r>
        <w:fldChar w:fldCharType="end"/>
      </w:r>
    </w:p>
    <w:p w14:paraId="2D7F6963" w14:textId="66D7E31A" w:rsidR="005216C2" w:rsidRDefault="005216C2">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_Toc121985545 \h </w:instrText>
      </w:r>
      <w:r>
        <w:fldChar w:fldCharType="separate"/>
      </w:r>
      <w:r>
        <w:t>36</w:t>
      </w:r>
      <w:r>
        <w:fldChar w:fldCharType="end"/>
      </w:r>
    </w:p>
    <w:p w14:paraId="0BFABBB5" w14:textId="791EC578" w:rsidR="005216C2" w:rsidRDefault="005216C2">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_Toc121985546 \h </w:instrText>
      </w:r>
      <w:r>
        <w:fldChar w:fldCharType="separate"/>
      </w:r>
      <w:r>
        <w:t>36</w:t>
      </w:r>
      <w:r>
        <w:fldChar w:fldCharType="end"/>
      </w:r>
    </w:p>
    <w:p w14:paraId="2CFFBFD5" w14:textId="66044380" w:rsidR="005216C2" w:rsidRDefault="005216C2">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_Toc121985547 \h </w:instrText>
      </w:r>
      <w:r>
        <w:fldChar w:fldCharType="separate"/>
      </w:r>
      <w:r>
        <w:t>36</w:t>
      </w:r>
      <w:r>
        <w:fldChar w:fldCharType="end"/>
      </w:r>
    </w:p>
    <w:p w14:paraId="6A6F273E" w14:textId="4A668723" w:rsidR="005216C2" w:rsidRDefault="005216C2">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UE Conformance Test Aspects Release 16 [UEConTest_R16]</w:t>
      </w:r>
      <w:r>
        <w:tab/>
      </w:r>
      <w:r>
        <w:fldChar w:fldCharType="begin"/>
      </w:r>
      <w:r>
        <w:instrText xml:space="preserve"> PAGEREF _Toc121985548 \h </w:instrText>
      </w:r>
      <w:r>
        <w:fldChar w:fldCharType="separate"/>
      </w:r>
      <w:r>
        <w:t>36</w:t>
      </w:r>
      <w:r>
        <w:fldChar w:fldCharType="end"/>
      </w:r>
    </w:p>
    <w:p w14:paraId="45415FB2" w14:textId="0A8AEDE8" w:rsidR="005216C2" w:rsidRDefault="005216C2">
      <w:pPr>
        <w:pStyle w:val="TOC3"/>
        <w:rPr>
          <w:rFonts w:asciiTheme="minorHAnsi" w:eastAsiaTheme="minorEastAsia" w:hAnsiTheme="minorHAnsi" w:cstheme="minorBidi"/>
          <w:sz w:val="22"/>
          <w:szCs w:val="22"/>
        </w:rPr>
      </w:pPr>
      <w:r>
        <w:t>16.50</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_Toc121985549 \h </w:instrText>
      </w:r>
      <w:r>
        <w:fldChar w:fldCharType="separate"/>
      </w:r>
      <w:r>
        <w:t>37</w:t>
      </w:r>
      <w:r>
        <w:fldChar w:fldCharType="end"/>
      </w:r>
    </w:p>
    <w:p w14:paraId="78011843" w14:textId="6FBD16B3" w:rsidR="005216C2" w:rsidRDefault="005216C2">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_Toc121985550 \h </w:instrText>
      </w:r>
      <w:r>
        <w:fldChar w:fldCharType="separate"/>
      </w:r>
      <w:r>
        <w:t>37</w:t>
      </w:r>
      <w:r>
        <w:fldChar w:fldCharType="end"/>
      </w:r>
    </w:p>
    <w:p w14:paraId="5D0CB20E" w14:textId="6EB7FBA5" w:rsidR="005216C2" w:rsidRDefault="005216C2">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Exception sheets or other Rel-17 work planning</w:t>
      </w:r>
      <w:r>
        <w:tab/>
      </w:r>
      <w:r>
        <w:fldChar w:fldCharType="begin"/>
      </w:r>
      <w:r>
        <w:instrText xml:space="preserve"> PAGEREF _Toc121985551 \h </w:instrText>
      </w:r>
      <w:r>
        <w:fldChar w:fldCharType="separate"/>
      </w:r>
      <w:r>
        <w:t>37</w:t>
      </w:r>
      <w:r>
        <w:fldChar w:fldCharType="end"/>
      </w:r>
    </w:p>
    <w:p w14:paraId="4B17BCB2" w14:textId="173C7105" w:rsidR="005216C2" w:rsidRDefault="005216C2">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WIDs/SIDs for Rel-17</w:t>
      </w:r>
      <w:r>
        <w:tab/>
      </w:r>
      <w:r>
        <w:fldChar w:fldCharType="begin"/>
      </w:r>
      <w:r>
        <w:instrText xml:space="preserve"> PAGEREF _Toc121985552 \h </w:instrText>
      </w:r>
      <w:r>
        <w:fldChar w:fldCharType="separate"/>
      </w:r>
      <w:r>
        <w:t>37</w:t>
      </w:r>
      <w:r>
        <w:fldChar w:fldCharType="end"/>
      </w:r>
    </w:p>
    <w:p w14:paraId="68AECAEF" w14:textId="606F03D3" w:rsidR="005216C2" w:rsidRDefault="005216C2">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WIDs/SIDs for Rel-17</w:t>
      </w:r>
      <w:r>
        <w:tab/>
      </w:r>
      <w:r>
        <w:fldChar w:fldCharType="begin"/>
      </w:r>
      <w:r>
        <w:instrText xml:space="preserve"> PAGEREF _Toc121985553 \h </w:instrText>
      </w:r>
      <w:r>
        <w:fldChar w:fldCharType="separate"/>
      </w:r>
      <w:r>
        <w:t>37</w:t>
      </w:r>
      <w:r>
        <w:fldChar w:fldCharType="end"/>
      </w:r>
    </w:p>
    <w:p w14:paraId="14AC1D9A" w14:textId="0F1DF116" w:rsidR="005216C2" w:rsidRDefault="005216C2">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_Toc121985554 \h </w:instrText>
      </w:r>
      <w:r>
        <w:fldChar w:fldCharType="separate"/>
      </w:r>
      <w:r>
        <w:t>37</w:t>
      </w:r>
      <w:r>
        <w:fldChar w:fldCharType="end"/>
      </w:r>
    </w:p>
    <w:p w14:paraId="29F84A34" w14:textId="5178BB86" w:rsidR="005216C2" w:rsidRDefault="005216C2">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_Toc121985555 \h </w:instrText>
      </w:r>
      <w:r>
        <w:fldChar w:fldCharType="separate"/>
      </w:r>
      <w:r>
        <w:t>43</w:t>
      </w:r>
      <w:r>
        <w:fldChar w:fldCharType="end"/>
      </w:r>
    </w:p>
    <w:p w14:paraId="35437BA4" w14:textId="6018B61F" w:rsidR="005216C2" w:rsidRDefault="005216C2">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_Toc121985556 \h </w:instrText>
      </w:r>
      <w:r>
        <w:fldChar w:fldCharType="separate"/>
      </w:r>
      <w:r>
        <w:t>43</w:t>
      </w:r>
      <w:r>
        <w:fldChar w:fldCharType="end"/>
      </w:r>
    </w:p>
    <w:p w14:paraId="78EB18BE" w14:textId="78490EEB" w:rsidR="005216C2" w:rsidRDefault="005216C2">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_Toc121985557 \h </w:instrText>
      </w:r>
      <w:r>
        <w:fldChar w:fldCharType="separate"/>
      </w:r>
      <w:r>
        <w:t>43</w:t>
      </w:r>
      <w:r>
        <w:fldChar w:fldCharType="end"/>
      </w:r>
    </w:p>
    <w:p w14:paraId="6E212CE1" w14:textId="6488205E" w:rsidR="005216C2" w:rsidRDefault="005216C2">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_Toc121985558 \h </w:instrText>
      </w:r>
      <w:r>
        <w:fldChar w:fldCharType="separate"/>
      </w:r>
      <w:r>
        <w:t>44</w:t>
      </w:r>
      <w:r>
        <w:fldChar w:fldCharType="end"/>
      </w:r>
    </w:p>
    <w:p w14:paraId="09C39752" w14:textId="683196A7" w:rsidR="005216C2" w:rsidRDefault="005216C2">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_Toc121985559 \h </w:instrText>
      </w:r>
      <w:r>
        <w:fldChar w:fldCharType="separate"/>
      </w:r>
      <w:r>
        <w:t>44</w:t>
      </w:r>
      <w:r>
        <w:fldChar w:fldCharType="end"/>
      </w:r>
    </w:p>
    <w:p w14:paraId="2F90E7B4" w14:textId="4D400D87" w:rsidR="005216C2" w:rsidRDefault="005216C2">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_Toc121985560 \h </w:instrText>
      </w:r>
      <w:r>
        <w:fldChar w:fldCharType="separate"/>
      </w:r>
      <w:r>
        <w:t>44</w:t>
      </w:r>
      <w:r>
        <w:fldChar w:fldCharType="end"/>
      </w:r>
    </w:p>
    <w:p w14:paraId="65159FBB" w14:textId="0C3F98F3" w:rsidR="005216C2" w:rsidRDefault="005216C2">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_Toc121985561 \h </w:instrText>
      </w:r>
      <w:r>
        <w:fldChar w:fldCharType="separate"/>
      </w:r>
      <w:r>
        <w:t>45</w:t>
      </w:r>
      <w:r>
        <w:fldChar w:fldCharType="end"/>
      </w:r>
    </w:p>
    <w:p w14:paraId="099DC3BF" w14:textId="00B9FB91" w:rsidR="005216C2" w:rsidRDefault="005216C2">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_Toc121985562 \h </w:instrText>
      </w:r>
      <w:r>
        <w:fldChar w:fldCharType="separate"/>
      </w:r>
      <w:r>
        <w:t>45</w:t>
      </w:r>
      <w:r>
        <w:fldChar w:fldCharType="end"/>
      </w:r>
    </w:p>
    <w:p w14:paraId="046B1EB4" w14:textId="68D83349" w:rsidR="005216C2" w:rsidRDefault="005216C2">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_Toc121985563 \h </w:instrText>
      </w:r>
      <w:r>
        <w:fldChar w:fldCharType="separate"/>
      </w:r>
      <w:r>
        <w:t>45</w:t>
      </w:r>
      <w:r>
        <w:fldChar w:fldCharType="end"/>
      </w:r>
    </w:p>
    <w:p w14:paraId="1C85883B" w14:textId="380D3F4A" w:rsidR="005216C2" w:rsidRDefault="005216C2">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_Toc121985564 \h </w:instrText>
      </w:r>
      <w:r>
        <w:fldChar w:fldCharType="separate"/>
      </w:r>
      <w:r>
        <w:t>45</w:t>
      </w:r>
      <w:r>
        <w:fldChar w:fldCharType="end"/>
      </w:r>
    </w:p>
    <w:p w14:paraId="49C7F2AF" w14:textId="69C02B16" w:rsidR="005216C2" w:rsidRDefault="005216C2">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_Toc121985565 \h </w:instrText>
      </w:r>
      <w:r>
        <w:fldChar w:fldCharType="separate"/>
      </w:r>
      <w:r>
        <w:t>45</w:t>
      </w:r>
      <w:r>
        <w:fldChar w:fldCharType="end"/>
      </w:r>
    </w:p>
    <w:p w14:paraId="16B606B5" w14:textId="2A8BF3CC" w:rsidR="005216C2" w:rsidRDefault="005216C2">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Restoration of PDN Connections in PGW-C/SMF Set [RPCPSET]</w:t>
      </w:r>
      <w:r>
        <w:tab/>
      </w:r>
      <w:r>
        <w:fldChar w:fldCharType="begin"/>
      </w:r>
      <w:r>
        <w:instrText xml:space="preserve"> PAGEREF _Toc121985566 \h </w:instrText>
      </w:r>
      <w:r>
        <w:fldChar w:fldCharType="separate"/>
      </w:r>
      <w:r>
        <w:t>45</w:t>
      </w:r>
      <w:r>
        <w:fldChar w:fldCharType="end"/>
      </w:r>
    </w:p>
    <w:p w14:paraId="602C0D24" w14:textId="399804FA" w:rsidR="005216C2" w:rsidRDefault="005216C2">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Stage 3 of eMONASTERY2 [eMONASTERY2]</w:t>
      </w:r>
      <w:r>
        <w:tab/>
      </w:r>
      <w:r>
        <w:fldChar w:fldCharType="begin"/>
      </w:r>
      <w:r>
        <w:instrText xml:space="preserve"> PAGEREF _Toc121985567 \h </w:instrText>
      </w:r>
      <w:r>
        <w:fldChar w:fldCharType="separate"/>
      </w:r>
      <w:r>
        <w:t>45</w:t>
      </w:r>
      <w:r>
        <w:fldChar w:fldCharType="end"/>
      </w:r>
    </w:p>
    <w:p w14:paraId="1501118C" w14:textId="0604A0F9" w:rsidR="005216C2" w:rsidRDefault="005216C2">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_Toc121985568 \h </w:instrText>
      </w:r>
      <w:r>
        <w:fldChar w:fldCharType="separate"/>
      </w:r>
      <w:r>
        <w:t>46</w:t>
      </w:r>
      <w:r>
        <w:fldChar w:fldCharType="end"/>
      </w:r>
    </w:p>
    <w:p w14:paraId="650AD7D0" w14:textId="38596198" w:rsidR="005216C2" w:rsidRDefault="005216C2">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_Toc121985569 \h </w:instrText>
      </w:r>
      <w:r>
        <w:fldChar w:fldCharType="separate"/>
      </w:r>
      <w:r>
        <w:t>47</w:t>
      </w:r>
      <w:r>
        <w:fldChar w:fldCharType="end"/>
      </w:r>
    </w:p>
    <w:p w14:paraId="6C0629FD" w14:textId="65B00540" w:rsidR="005216C2" w:rsidRDefault="005216C2">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Enhanced MCCI with LMR Systems [eMCCI_CT]</w:t>
      </w:r>
      <w:r>
        <w:tab/>
      </w:r>
      <w:r>
        <w:fldChar w:fldCharType="begin"/>
      </w:r>
      <w:r>
        <w:instrText xml:space="preserve"> PAGEREF _Toc121985570 \h </w:instrText>
      </w:r>
      <w:r>
        <w:fldChar w:fldCharType="separate"/>
      </w:r>
      <w:r>
        <w:t>47</w:t>
      </w:r>
      <w:r>
        <w:fldChar w:fldCharType="end"/>
      </w:r>
    </w:p>
    <w:p w14:paraId="4385D089" w14:textId="5F46C0DB" w:rsidR="005216C2" w:rsidRDefault="005216C2">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CT aspects of AKMA [AKMA-CT]</w:t>
      </w:r>
      <w:r>
        <w:tab/>
      </w:r>
      <w:r>
        <w:fldChar w:fldCharType="begin"/>
      </w:r>
      <w:r>
        <w:instrText xml:space="preserve"> PAGEREF _Toc121985571 \h </w:instrText>
      </w:r>
      <w:r>
        <w:fldChar w:fldCharType="separate"/>
      </w:r>
      <w:r>
        <w:t>47</w:t>
      </w:r>
      <w:r>
        <w:fldChar w:fldCharType="end"/>
      </w:r>
    </w:p>
    <w:p w14:paraId="7F9DFAE5" w14:textId="2539B989" w:rsidR="005216C2" w:rsidRDefault="005216C2">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PAP/CHAP protocols usage in 5GS [PAP_CHAP]</w:t>
      </w:r>
      <w:r>
        <w:tab/>
      </w:r>
      <w:r>
        <w:fldChar w:fldCharType="begin"/>
      </w:r>
      <w:r>
        <w:instrText xml:space="preserve"> PAGEREF _Toc121985572 \h </w:instrText>
      </w:r>
      <w:r>
        <w:fldChar w:fldCharType="separate"/>
      </w:r>
      <w:r>
        <w:t>48</w:t>
      </w:r>
      <w:r>
        <w:fldChar w:fldCharType="end"/>
      </w:r>
    </w:p>
    <w:p w14:paraId="6AAF2F4E" w14:textId="079B3E1D" w:rsidR="005216C2" w:rsidRDefault="005216C2">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_Toc121985573 \h </w:instrText>
      </w:r>
      <w:r>
        <w:fldChar w:fldCharType="separate"/>
      </w:r>
      <w:r>
        <w:t>48</w:t>
      </w:r>
      <w:r>
        <w:fldChar w:fldCharType="end"/>
      </w:r>
    </w:p>
    <w:p w14:paraId="5DB6B6F3" w14:textId="04BCC303" w:rsidR="005216C2" w:rsidRDefault="005216C2">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_Toc121985574 \h </w:instrText>
      </w:r>
      <w:r>
        <w:fldChar w:fldCharType="separate"/>
      </w:r>
      <w:r>
        <w:t>48</w:t>
      </w:r>
      <w:r>
        <w:fldChar w:fldCharType="end"/>
      </w:r>
    </w:p>
    <w:p w14:paraId="45956C88" w14:textId="6BC52195" w:rsidR="005216C2" w:rsidRDefault="005216C2">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_Toc121985575 \h </w:instrText>
      </w:r>
      <w:r>
        <w:fldChar w:fldCharType="separate"/>
      </w:r>
      <w:r>
        <w:t>48</w:t>
      </w:r>
      <w:r>
        <w:fldChar w:fldCharType="end"/>
      </w:r>
    </w:p>
    <w:p w14:paraId="10717899" w14:textId="071158B8" w:rsidR="005216C2" w:rsidRDefault="005216C2">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_Toc121985576 \h </w:instrText>
      </w:r>
      <w:r>
        <w:fldChar w:fldCharType="separate"/>
      </w:r>
      <w:r>
        <w:t>48</w:t>
      </w:r>
      <w:r>
        <w:fldChar w:fldCharType="end"/>
      </w:r>
    </w:p>
    <w:p w14:paraId="6C2C3B3A" w14:textId="62727043" w:rsidR="005216C2" w:rsidRDefault="005216C2">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Reliable Data Service Serialization Indication [RDSSI_CT]</w:t>
      </w:r>
      <w:r>
        <w:tab/>
      </w:r>
      <w:r>
        <w:fldChar w:fldCharType="begin"/>
      </w:r>
      <w:r>
        <w:instrText xml:space="preserve"> PAGEREF _Toc121985577 \h </w:instrText>
      </w:r>
      <w:r>
        <w:fldChar w:fldCharType="separate"/>
      </w:r>
      <w:r>
        <w:t>48</w:t>
      </w:r>
      <w:r>
        <w:fldChar w:fldCharType="end"/>
      </w:r>
    </w:p>
    <w:p w14:paraId="77E9225E" w14:textId="6E2F76D8" w:rsidR="005216C2" w:rsidRDefault="005216C2">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_Toc121985578 \h </w:instrText>
      </w:r>
      <w:r>
        <w:fldChar w:fldCharType="separate"/>
      </w:r>
      <w:r>
        <w:t>48</w:t>
      </w:r>
      <w:r>
        <w:fldChar w:fldCharType="end"/>
      </w:r>
    </w:p>
    <w:p w14:paraId="45D86B8E" w14:textId="740681D3" w:rsidR="005216C2" w:rsidRDefault="005216C2">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CT aspects of eNPN [eNPN]</w:t>
      </w:r>
      <w:r>
        <w:tab/>
      </w:r>
      <w:r>
        <w:fldChar w:fldCharType="begin"/>
      </w:r>
      <w:r>
        <w:instrText xml:space="preserve"> PAGEREF _Toc121985579 \h </w:instrText>
      </w:r>
      <w:r>
        <w:fldChar w:fldCharType="separate"/>
      </w:r>
      <w:r>
        <w:t>49</w:t>
      </w:r>
      <w:r>
        <w:fldChar w:fldCharType="end"/>
      </w:r>
    </w:p>
    <w:p w14:paraId="1AA306B9" w14:textId="0A4A3C87" w:rsidR="005216C2" w:rsidRDefault="005216C2">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5G_eLCS_ph2 [5G_eLCS_ph2]</w:t>
      </w:r>
      <w:r>
        <w:tab/>
      </w:r>
      <w:r>
        <w:fldChar w:fldCharType="begin"/>
      </w:r>
      <w:r>
        <w:instrText xml:space="preserve"> PAGEREF _Toc121985580 \h </w:instrText>
      </w:r>
      <w:r>
        <w:fldChar w:fldCharType="separate"/>
      </w:r>
      <w:r>
        <w:t>51</w:t>
      </w:r>
      <w:r>
        <w:fldChar w:fldCharType="end"/>
      </w:r>
    </w:p>
    <w:p w14:paraId="7B459C67" w14:textId="2D0ADC7E" w:rsidR="005216C2" w:rsidRDefault="005216C2">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for ID_UAS [ID_UAS]</w:t>
      </w:r>
      <w:r>
        <w:tab/>
      </w:r>
      <w:r>
        <w:fldChar w:fldCharType="begin"/>
      </w:r>
      <w:r>
        <w:instrText xml:space="preserve"> PAGEREF _Toc121985581 \h </w:instrText>
      </w:r>
      <w:r>
        <w:fldChar w:fldCharType="separate"/>
      </w:r>
      <w:r>
        <w:t>51</w:t>
      </w:r>
      <w:r>
        <w:fldChar w:fldCharType="end"/>
      </w:r>
    </w:p>
    <w:p w14:paraId="388E1A46" w14:textId="1845C42E" w:rsidR="005216C2" w:rsidRDefault="005216C2">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_Toc121985582 \h </w:instrText>
      </w:r>
      <w:r>
        <w:fldChar w:fldCharType="separate"/>
      </w:r>
      <w:r>
        <w:t>60</w:t>
      </w:r>
      <w:r>
        <w:fldChar w:fldCharType="end"/>
      </w:r>
    </w:p>
    <w:p w14:paraId="3E92B6D6" w14:textId="3CBF5F57" w:rsidR="005216C2" w:rsidRDefault="005216C2">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CT aspects of eV2XAPP [eV2XAPP]</w:t>
      </w:r>
      <w:r>
        <w:tab/>
      </w:r>
      <w:r>
        <w:fldChar w:fldCharType="begin"/>
      </w:r>
      <w:r>
        <w:instrText xml:space="preserve"> PAGEREF _Toc121985583 \h </w:instrText>
      </w:r>
      <w:r>
        <w:fldChar w:fldCharType="separate"/>
      </w:r>
      <w:r>
        <w:t>60</w:t>
      </w:r>
      <w:r>
        <w:fldChar w:fldCharType="end"/>
      </w:r>
    </w:p>
    <w:p w14:paraId="1D7D0D8E" w14:textId="4EF8AD6F" w:rsidR="005216C2" w:rsidRDefault="005216C2">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of 5G eEDGE [eEDGE_5GC]</w:t>
      </w:r>
      <w:r>
        <w:tab/>
      </w:r>
      <w:r>
        <w:fldChar w:fldCharType="begin"/>
      </w:r>
      <w:r>
        <w:instrText xml:space="preserve"> PAGEREF _Toc121985584 \h </w:instrText>
      </w:r>
      <w:r>
        <w:fldChar w:fldCharType="separate"/>
      </w:r>
      <w:r>
        <w:t>61</w:t>
      </w:r>
      <w:r>
        <w:fldChar w:fldCharType="end"/>
      </w:r>
    </w:p>
    <w:p w14:paraId="617DC3F2" w14:textId="76454B1D" w:rsidR="005216C2" w:rsidRDefault="005216C2">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Stage 3 for Enhancement of Network Slicing Phase 2 [eNS_Ph2]</w:t>
      </w:r>
      <w:r>
        <w:tab/>
      </w:r>
      <w:r>
        <w:fldChar w:fldCharType="begin"/>
      </w:r>
      <w:r>
        <w:instrText xml:space="preserve"> PAGEREF _Toc121985585 \h </w:instrText>
      </w:r>
      <w:r>
        <w:fldChar w:fldCharType="separate"/>
      </w:r>
      <w:r>
        <w:t>61</w:t>
      </w:r>
      <w:r>
        <w:fldChar w:fldCharType="end"/>
      </w:r>
    </w:p>
    <w:p w14:paraId="30D30012" w14:textId="4B64FF7E" w:rsidR="005216C2" w:rsidRDefault="005216C2">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Start of Pause of Charging via User Plane [SPOCUP]</w:t>
      </w:r>
      <w:r>
        <w:tab/>
      </w:r>
      <w:r>
        <w:fldChar w:fldCharType="begin"/>
      </w:r>
      <w:r>
        <w:instrText xml:space="preserve"> PAGEREF _Toc121985586 \h </w:instrText>
      </w:r>
      <w:r>
        <w:fldChar w:fldCharType="separate"/>
      </w:r>
      <w:r>
        <w:t>62</w:t>
      </w:r>
      <w:r>
        <w:fldChar w:fldCharType="end"/>
      </w:r>
    </w:p>
    <w:p w14:paraId="29B66E42" w14:textId="2BDFFBDA" w:rsidR="005216C2" w:rsidRDefault="005216C2">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CT aspects of ATSSS_Ph2 [ATSSS_Ph2]</w:t>
      </w:r>
      <w:r>
        <w:tab/>
      </w:r>
      <w:r>
        <w:fldChar w:fldCharType="begin"/>
      </w:r>
      <w:r>
        <w:instrText xml:space="preserve"> PAGEREF _Toc121985587 \h </w:instrText>
      </w:r>
      <w:r>
        <w:fldChar w:fldCharType="separate"/>
      </w:r>
      <w:r>
        <w:t>62</w:t>
      </w:r>
      <w:r>
        <w:fldChar w:fldCharType="end"/>
      </w:r>
    </w:p>
    <w:p w14:paraId="56B0AAE6" w14:textId="6BC65658" w:rsidR="005216C2" w:rsidRDefault="005216C2">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eNA_Ph2 [eNA_Ph2]</w:t>
      </w:r>
      <w:r>
        <w:tab/>
      </w:r>
      <w:r>
        <w:fldChar w:fldCharType="begin"/>
      </w:r>
      <w:r>
        <w:instrText xml:space="preserve"> PAGEREF _Toc121985588 \h </w:instrText>
      </w:r>
      <w:r>
        <w:fldChar w:fldCharType="separate"/>
      </w:r>
      <w:r>
        <w:t>63</w:t>
      </w:r>
      <w:r>
        <w:fldChar w:fldCharType="end"/>
      </w:r>
    </w:p>
    <w:p w14:paraId="529919FD" w14:textId="0E8D5B5B" w:rsidR="005216C2" w:rsidRDefault="005216C2">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_Toc121985589 \h </w:instrText>
      </w:r>
      <w:r>
        <w:fldChar w:fldCharType="separate"/>
      </w:r>
      <w:r>
        <w:t>65</w:t>
      </w:r>
      <w:r>
        <w:fldChar w:fldCharType="end"/>
      </w:r>
    </w:p>
    <w:p w14:paraId="5686CFFB" w14:textId="76020FB6" w:rsidR="005216C2" w:rsidRDefault="005216C2">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CT aspects of Enabling Multi-USIM Devices [MUSIM]</w:t>
      </w:r>
      <w:r>
        <w:tab/>
      </w:r>
      <w:r>
        <w:fldChar w:fldCharType="begin"/>
      </w:r>
      <w:r>
        <w:instrText xml:space="preserve"> PAGEREF _Toc121985590 \h </w:instrText>
      </w:r>
      <w:r>
        <w:fldChar w:fldCharType="separate"/>
      </w:r>
      <w:r>
        <w:t>70</w:t>
      </w:r>
      <w:r>
        <w:fldChar w:fldCharType="end"/>
      </w:r>
    </w:p>
    <w:p w14:paraId="0CE5BE8E" w14:textId="440F055C" w:rsidR="005216C2" w:rsidRDefault="005216C2">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CT aspects on TEI17_SPSFAS [TEI17_SPSFAS]</w:t>
      </w:r>
      <w:r>
        <w:tab/>
      </w:r>
      <w:r>
        <w:fldChar w:fldCharType="begin"/>
      </w:r>
      <w:r>
        <w:instrText xml:space="preserve"> PAGEREF _Toc121985591 \h </w:instrText>
      </w:r>
      <w:r>
        <w:fldChar w:fldCharType="separate"/>
      </w:r>
      <w:r>
        <w:t>71</w:t>
      </w:r>
      <w:r>
        <w:fldChar w:fldCharType="end"/>
      </w:r>
    </w:p>
    <w:p w14:paraId="64CC166A" w14:textId="15391245" w:rsidR="005216C2" w:rsidRDefault="005216C2">
      <w:pPr>
        <w:pStyle w:val="TOC3"/>
        <w:rPr>
          <w:rFonts w:asciiTheme="minorHAnsi" w:eastAsiaTheme="minorEastAsia" w:hAnsiTheme="minorHAnsi" w:cstheme="minorBidi"/>
          <w:sz w:val="22"/>
          <w:szCs w:val="22"/>
        </w:rPr>
      </w:pPr>
      <w:r>
        <w:lastRenderedPageBreak/>
        <w:t>17.42</w:t>
      </w:r>
      <w:r>
        <w:rPr>
          <w:rFonts w:asciiTheme="minorHAnsi" w:eastAsiaTheme="minorEastAsia" w:hAnsiTheme="minorHAnsi" w:cstheme="minorBidi"/>
          <w:sz w:val="22"/>
          <w:szCs w:val="22"/>
        </w:rPr>
        <w:tab/>
      </w:r>
      <w:r>
        <w:t>CT aspects on TEI17_SAPES [TEI17_SAPES]</w:t>
      </w:r>
      <w:r>
        <w:tab/>
      </w:r>
      <w:r>
        <w:fldChar w:fldCharType="begin"/>
      </w:r>
      <w:r>
        <w:instrText xml:space="preserve"> PAGEREF _Toc121985592 \h </w:instrText>
      </w:r>
      <w:r>
        <w:fldChar w:fldCharType="separate"/>
      </w:r>
      <w:r>
        <w:t>71</w:t>
      </w:r>
      <w:r>
        <w:fldChar w:fldCharType="end"/>
      </w:r>
    </w:p>
    <w:p w14:paraId="0484CFA1" w14:textId="35E9C4DF" w:rsidR="005216C2" w:rsidRDefault="005216C2">
      <w:pPr>
        <w:pStyle w:val="TOC3"/>
        <w:rPr>
          <w:rFonts w:asciiTheme="minorHAnsi" w:eastAsiaTheme="minorEastAsia" w:hAnsiTheme="minorHAnsi" w:cstheme="minorBidi"/>
          <w:sz w:val="22"/>
          <w:szCs w:val="22"/>
        </w:rPr>
      </w:pPr>
      <w:r>
        <w:t>17.43</w:t>
      </w:r>
      <w:r>
        <w:rPr>
          <w:rFonts w:asciiTheme="minorHAnsi" w:eastAsiaTheme="minorEastAsia" w:hAnsiTheme="minorHAnsi" w:cstheme="minorBidi"/>
          <w:sz w:val="22"/>
          <w:szCs w:val="22"/>
        </w:rPr>
        <w:tab/>
      </w:r>
      <w:r>
        <w:t>CT aspects on TEI17_DCAMP [TEI17_DCAMP]</w:t>
      </w:r>
      <w:r>
        <w:tab/>
      </w:r>
      <w:r>
        <w:fldChar w:fldCharType="begin"/>
      </w:r>
      <w:r>
        <w:instrText xml:space="preserve"> PAGEREF _Toc121985593 \h </w:instrText>
      </w:r>
      <w:r>
        <w:fldChar w:fldCharType="separate"/>
      </w:r>
      <w:r>
        <w:t>71</w:t>
      </w:r>
      <w:r>
        <w:fldChar w:fldCharType="end"/>
      </w:r>
    </w:p>
    <w:p w14:paraId="761E1546" w14:textId="4F511C47" w:rsidR="005216C2" w:rsidRDefault="005216C2">
      <w:pPr>
        <w:pStyle w:val="TOC3"/>
        <w:rPr>
          <w:rFonts w:asciiTheme="minorHAnsi" w:eastAsiaTheme="minorEastAsia" w:hAnsiTheme="minorHAnsi" w:cstheme="minorBidi"/>
          <w:sz w:val="22"/>
          <w:szCs w:val="22"/>
        </w:rPr>
      </w:pPr>
      <w:r>
        <w:t>17.44</w:t>
      </w:r>
      <w:r>
        <w:rPr>
          <w:rFonts w:asciiTheme="minorHAnsi" w:eastAsiaTheme="minorEastAsia" w:hAnsiTheme="minorHAnsi" w:cstheme="minorBidi"/>
          <w:sz w:val="22"/>
          <w:szCs w:val="22"/>
        </w:rPr>
        <w:tab/>
      </w:r>
      <w:r>
        <w:t>CT aspects on TEI17_GEM [TEI17_GEM]</w:t>
      </w:r>
      <w:r>
        <w:tab/>
      </w:r>
      <w:r>
        <w:fldChar w:fldCharType="begin"/>
      </w:r>
      <w:r>
        <w:instrText xml:space="preserve"> PAGEREF _Toc121985594 \h </w:instrText>
      </w:r>
      <w:r>
        <w:fldChar w:fldCharType="separate"/>
      </w:r>
      <w:r>
        <w:t>71</w:t>
      </w:r>
      <w:r>
        <w:fldChar w:fldCharType="end"/>
      </w:r>
    </w:p>
    <w:p w14:paraId="7B230AB3" w14:textId="3D699F2C" w:rsidR="005216C2" w:rsidRDefault="005216C2">
      <w:pPr>
        <w:pStyle w:val="TOC3"/>
        <w:rPr>
          <w:rFonts w:asciiTheme="minorHAnsi" w:eastAsiaTheme="minorEastAsia" w:hAnsiTheme="minorHAnsi" w:cstheme="minorBidi"/>
          <w:sz w:val="22"/>
          <w:szCs w:val="22"/>
        </w:rPr>
      </w:pPr>
      <w:r>
        <w:t>17.45</w:t>
      </w:r>
      <w:r>
        <w:rPr>
          <w:rFonts w:asciiTheme="minorHAnsi" w:eastAsiaTheme="minorEastAsia" w:hAnsiTheme="minorHAnsi" w:cstheme="minorBidi"/>
          <w:sz w:val="22"/>
          <w:szCs w:val="22"/>
        </w:rPr>
        <w:tab/>
      </w:r>
      <w:r>
        <w:t>CT3 aspects of N7 Interfaces Enhancements to Support GERAN and UTRAN [TEI17_NIESGU]</w:t>
      </w:r>
      <w:r>
        <w:tab/>
      </w:r>
      <w:r>
        <w:fldChar w:fldCharType="begin"/>
      </w:r>
      <w:r>
        <w:instrText xml:space="preserve"> PAGEREF _Toc121985595 \h </w:instrText>
      </w:r>
      <w:r>
        <w:fldChar w:fldCharType="separate"/>
      </w:r>
      <w:r>
        <w:t>71</w:t>
      </w:r>
      <w:r>
        <w:fldChar w:fldCharType="end"/>
      </w:r>
    </w:p>
    <w:p w14:paraId="0A5E6101" w14:textId="511FF2D8" w:rsidR="005216C2" w:rsidRDefault="005216C2">
      <w:pPr>
        <w:pStyle w:val="TOC3"/>
        <w:rPr>
          <w:rFonts w:asciiTheme="minorHAnsi" w:eastAsiaTheme="minorEastAsia" w:hAnsiTheme="minorHAnsi" w:cstheme="minorBidi"/>
          <w:sz w:val="22"/>
          <w:szCs w:val="22"/>
        </w:rPr>
      </w:pPr>
      <w:r>
        <w:t>17.46</w:t>
      </w:r>
      <w:r>
        <w:rPr>
          <w:rFonts w:asciiTheme="minorHAnsi" w:eastAsiaTheme="minorEastAsia" w:hAnsiTheme="minorHAnsi" w:cstheme="minorBidi"/>
          <w:sz w:val="22"/>
          <w:szCs w:val="22"/>
        </w:rPr>
        <w:tab/>
      </w:r>
      <w:r>
        <w:t>UICC-terminal interface testing for UEs with non-removable UICCs [nrUICC_UEConTest]</w:t>
      </w:r>
      <w:r>
        <w:tab/>
      </w:r>
      <w:r>
        <w:fldChar w:fldCharType="begin"/>
      </w:r>
      <w:r>
        <w:instrText xml:space="preserve"> PAGEREF _Toc121985596 \h </w:instrText>
      </w:r>
      <w:r>
        <w:fldChar w:fldCharType="separate"/>
      </w:r>
      <w:r>
        <w:t>71</w:t>
      </w:r>
      <w:r>
        <w:fldChar w:fldCharType="end"/>
      </w:r>
    </w:p>
    <w:p w14:paraId="61BC0D19" w14:textId="46CFC56B" w:rsidR="005216C2" w:rsidRDefault="005216C2">
      <w:pPr>
        <w:pStyle w:val="TOC3"/>
        <w:rPr>
          <w:rFonts w:asciiTheme="minorHAnsi" w:eastAsiaTheme="minorEastAsia" w:hAnsiTheme="minorHAnsi" w:cstheme="minorBidi"/>
          <w:sz w:val="22"/>
          <w:szCs w:val="22"/>
        </w:rPr>
      </w:pPr>
      <w:r>
        <w:t>17.47</w:t>
      </w:r>
      <w:r>
        <w:rPr>
          <w:rFonts w:asciiTheme="minorHAnsi" w:eastAsiaTheme="minorEastAsia" w:hAnsiTheme="minorHAnsi" w:cstheme="minorBidi"/>
          <w:sz w:val="22"/>
          <w:szCs w:val="22"/>
        </w:rPr>
        <w:tab/>
      </w:r>
      <w:r>
        <w:t>CT aspects of Support of different slices over different Non 3GPP access [TEI17_N3SLICE]</w:t>
      </w:r>
      <w:r>
        <w:tab/>
      </w:r>
      <w:r>
        <w:fldChar w:fldCharType="begin"/>
      </w:r>
      <w:r>
        <w:instrText xml:space="preserve"> PAGEREF _Toc121985597 \h </w:instrText>
      </w:r>
      <w:r>
        <w:fldChar w:fldCharType="separate"/>
      </w:r>
      <w:r>
        <w:t>71</w:t>
      </w:r>
      <w:r>
        <w:fldChar w:fldCharType="end"/>
      </w:r>
    </w:p>
    <w:p w14:paraId="064F5898" w14:textId="4364734E" w:rsidR="005216C2" w:rsidRDefault="005216C2">
      <w:pPr>
        <w:pStyle w:val="TOC3"/>
        <w:rPr>
          <w:rFonts w:asciiTheme="minorHAnsi" w:eastAsiaTheme="minorEastAsia" w:hAnsiTheme="minorHAnsi" w:cstheme="minorBidi"/>
          <w:sz w:val="22"/>
          <w:szCs w:val="22"/>
        </w:rPr>
      </w:pPr>
      <w:r>
        <w:t>17.48</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_Toc121985598 \h </w:instrText>
      </w:r>
      <w:r>
        <w:fldChar w:fldCharType="separate"/>
      </w:r>
      <w:r>
        <w:t>71</w:t>
      </w:r>
      <w:r>
        <w:fldChar w:fldCharType="end"/>
      </w:r>
    </w:p>
    <w:p w14:paraId="2D0670E6" w14:textId="329ECDE5" w:rsidR="005216C2" w:rsidRDefault="005216C2">
      <w:pPr>
        <w:pStyle w:val="TOC3"/>
        <w:rPr>
          <w:rFonts w:asciiTheme="minorHAnsi" w:eastAsiaTheme="minorEastAsia" w:hAnsiTheme="minorHAnsi" w:cstheme="minorBidi"/>
          <w:sz w:val="22"/>
          <w:szCs w:val="22"/>
        </w:rPr>
      </w:pPr>
      <w:r>
        <w:t>17.49</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_Toc121985599 \h </w:instrText>
      </w:r>
      <w:r>
        <w:fldChar w:fldCharType="separate"/>
      </w:r>
      <w:r>
        <w:t>75</w:t>
      </w:r>
      <w:r>
        <w:fldChar w:fldCharType="end"/>
      </w:r>
    </w:p>
    <w:p w14:paraId="6B25EB70" w14:textId="10E7B5E0" w:rsidR="005216C2" w:rsidRDefault="005216C2">
      <w:pPr>
        <w:pStyle w:val="TOC3"/>
        <w:rPr>
          <w:rFonts w:asciiTheme="minorHAnsi" w:eastAsiaTheme="minorEastAsia" w:hAnsiTheme="minorHAnsi" w:cstheme="minorBidi"/>
          <w:sz w:val="22"/>
          <w:szCs w:val="22"/>
        </w:rPr>
      </w:pPr>
      <w:r>
        <w:t>17.50</w:t>
      </w:r>
      <w:r>
        <w:rPr>
          <w:rFonts w:asciiTheme="minorHAnsi" w:eastAsiaTheme="minorEastAsia" w:hAnsiTheme="minorHAnsi" w:cstheme="minorBidi"/>
          <w:sz w:val="22"/>
          <w:szCs w:val="22"/>
        </w:rPr>
        <w:tab/>
      </w:r>
      <w:r>
        <w:t>CT aspects of eV2XARC_Ph2 [eV2XARC_Ph2]</w:t>
      </w:r>
      <w:r>
        <w:tab/>
      </w:r>
      <w:r>
        <w:fldChar w:fldCharType="begin"/>
      </w:r>
      <w:r>
        <w:instrText xml:space="preserve"> PAGEREF _Toc121985600 \h </w:instrText>
      </w:r>
      <w:r>
        <w:fldChar w:fldCharType="separate"/>
      </w:r>
      <w:r>
        <w:t>76</w:t>
      </w:r>
      <w:r>
        <w:fldChar w:fldCharType="end"/>
      </w:r>
    </w:p>
    <w:p w14:paraId="28C61742" w14:textId="34FD1395" w:rsidR="005216C2" w:rsidRDefault="005216C2">
      <w:pPr>
        <w:pStyle w:val="TOC3"/>
        <w:rPr>
          <w:rFonts w:asciiTheme="minorHAnsi" w:eastAsiaTheme="minorEastAsia" w:hAnsiTheme="minorHAnsi" w:cstheme="minorBidi"/>
          <w:sz w:val="22"/>
          <w:szCs w:val="22"/>
        </w:rPr>
      </w:pPr>
      <w:r>
        <w:t>17.51</w:t>
      </w:r>
      <w:r>
        <w:rPr>
          <w:rFonts w:asciiTheme="minorHAnsi" w:eastAsiaTheme="minorEastAsia" w:hAnsiTheme="minorHAnsi" w:cstheme="minorBidi"/>
          <w:sz w:val="22"/>
          <w:szCs w:val="22"/>
        </w:rPr>
        <w:tab/>
      </w:r>
      <w:r>
        <w:t>CT aspects of MCOver5GS [MCOver5GS]</w:t>
      </w:r>
      <w:r>
        <w:tab/>
      </w:r>
      <w:r>
        <w:fldChar w:fldCharType="begin"/>
      </w:r>
      <w:r>
        <w:instrText xml:space="preserve"> PAGEREF _Toc121985601 \h </w:instrText>
      </w:r>
      <w:r>
        <w:fldChar w:fldCharType="separate"/>
      </w:r>
      <w:r>
        <w:t>76</w:t>
      </w:r>
      <w:r>
        <w:fldChar w:fldCharType="end"/>
      </w:r>
    </w:p>
    <w:p w14:paraId="52770449" w14:textId="7D7DB56A" w:rsidR="005216C2" w:rsidRDefault="005216C2">
      <w:pPr>
        <w:pStyle w:val="TOC3"/>
        <w:rPr>
          <w:rFonts w:asciiTheme="minorHAnsi" w:eastAsiaTheme="minorEastAsia" w:hAnsiTheme="minorHAnsi" w:cstheme="minorBidi"/>
          <w:sz w:val="22"/>
          <w:szCs w:val="22"/>
        </w:rPr>
      </w:pPr>
      <w:r>
        <w:t>17.52</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_Toc121985602 \h </w:instrText>
      </w:r>
      <w:r>
        <w:fldChar w:fldCharType="separate"/>
      </w:r>
      <w:r>
        <w:t>76</w:t>
      </w:r>
      <w:r>
        <w:fldChar w:fldCharType="end"/>
      </w:r>
    </w:p>
    <w:p w14:paraId="3AEC3F09" w14:textId="1FFC5F90" w:rsidR="005216C2" w:rsidRDefault="005216C2">
      <w:pPr>
        <w:pStyle w:val="TOC3"/>
        <w:rPr>
          <w:rFonts w:asciiTheme="minorHAnsi" w:eastAsiaTheme="minorEastAsia" w:hAnsiTheme="minorHAnsi" w:cstheme="minorBidi"/>
          <w:sz w:val="22"/>
          <w:szCs w:val="22"/>
        </w:rPr>
      </w:pPr>
      <w:r>
        <w:t>17.53</w:t>
      </w:r>
      <w:r>
        <w:rPr>
          <w:rFonts w:asciiTheme="minorHAnsi" w:eastAsiaTheme="minorEastAsia" w:hAnsiTheme="minorHAnsi" w:cstheme="minorBidi"/>
          <w:sz w:val="22"/>
          <w:szCs w:val="22"/>
        </w:rPr>
        <w:tab/>
      </w:r>
      <w:r>
        <w:t>Enhancements of 3GPP Northbound Interfaces and Application Layer APIs [NBI17]</w:t>
      </w:r>
      <w:r>
        <w:tab/>
      </w:r>
      <w:r>
        <w:fldChar w:fldCharType="begin"/>
      </w:r>
      <w:r>
        <w:instrText xml:space="preserve"> PAGEREF _Toc121985603 \h </w:instrText>
      </w:r>
      <w:r>
        <w:fldChar w:fldCharType="separate"/>
      </w:r>
      <w:r>
        <w:t>76</w:t>
      </w:r>
      <w:r>
        <w:fldChar w:fldCharType="end"/>
      </w:r>
    </w:p>
    <w:p w14:paraId="143AFFEF" w14:textId="18ACE9B6" w:rsidR="005216C2" w:rsidRDefault="005216C2">
      <w:pPr>
        <w:pStyle w:val="TOC3"/>
        <w:rPr>
          <w:rFonts w:asciiTheme="minorHAnsi" w:eastAsiaTheme="minorEastAsia" w:hAnsiTheme="minorHAnsi" w:cstheme="minorBidi"/>
          <w:sz w:val="22"/>
          <w:szCs w:val="22"/>
        </w:rPr>
      </w:pPr>
      <w:r>
        <w:t>17.54</w:t>
      </w:r>
      <w:r>
        <w:rPr>
          <w:rFonts w:asciiTheme="minorHAnsi" w:eastAsiaTheme="minorEastAsia" w:hAnsiTheme="minorHAnsi" w:cstheme="minorBidi"/>
          <w:sz w:val="22"/>
          <w:szCs w:val="22"/>
        </w:rPr>
        <w:tab/>
      </w:r>
      <w:r>
        <w:t>Stage 3 aspects of enh3MCPTT [enh3MCPTT-CT]</w:t>
      </w:r>
      <w:r>
        <w:tab/>
      </w:r>
      <w:r>
        <w:fldChar w:fldCharType="begin"/>
      </w:r>
      <w:r>
        <w:instrText xml:space="preserve"> PAGEREF _Toc121985604 \h </w:instrText>
      </w:r>
      <w:r>
        <w:fldChar w:fldCharType="separate"/>
      </w:r>
      <w:r>
        <w:t>77</w:t>
      </w:r>
      <w:r>
        <w:fldChar w:fldCharType="end"/>
      </w:r>
    </w:p>
    <w:p w14:paraId="36792820" w14:textId="4E89E046" w:rsidR="005216C2" w:rsidRDefault="005216C2">
      <w:pPr>
        <w:pStyle w:val="TOC3"/>
        <w:rPr>
          <w:rFonts w:asciiTheme="minorHAnsi" w:eastAsiaTheme="minorEastAsia" w:hAnsiTheme="minorHAnsi" w:cstheme="minorBidi"/>
          <w:sz w:val="22"/>
          <w:szCs w:val="22"/>
        </w:rPr>
      </w:pPr>
      <w:r>
        <w:t>17.55</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_Toc121985605 \h </w:instrText>
      </w:r>
      <w:r>
        <w:fldChar w:fldCharType="separate"/>
      </w:r>
      <w:r>
        <w:t>77</w:t>
      </w:r>
      <w:r>
        <w:fldChar w:fldCharType="end"/>
      </w:r>
    </w:p>
    <w:p w14:paraId="61052538" w14:textId="7CA7A43B" w:rsidR="005216C2" w:rsidRDefault="005216C2">
      <w:pPr>
        <w:pStyle w:val="TOC3"/>
        <w:rPr>
          <w:rFonts w:asciiTheme="minorHAnsi" w:eastAsiaTheme="minorEastAsia" w:hAnsiTheme="minorHAnsi" w:cstheme="minorBidi"/>
          <w:sz w:val="22"/>
          <w:szCs w:val="22"/>
        </w:rPr>
      </w:pPr>
      <w:r>
        <w:t>17.56</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_Toc121985606 \h </w:instrText>
      </w:r>
      <w:r>
        <w:fldChar w:fldCharType="separate"/>
      </w:r>
      <w:r>
        <w:t>78</w:t>
      </w:r>
      <w:r>
        <w:fldChar w:fldCharType="end"/>
      </w:r>
    </w:p>
    <w:p w14:paraId="1D71CE21" w14:textId="2A26A181" w:rsidR="005216C2" w:rsidRDefault="005216C2">
      <w:pPr>
        <w:pStyle w:val="TOC3"/>
        <w:rPr>
          <w:rFonts w:asciiTheme="minorHAnsi" w:eastAsiaTheme="minorEastAsia" w:hAnsiTheme="minorHAnsi" w:cstheme="minorBidi"/>
          <w:sz w:val="22"/>
          <w:szCs w:val="22"/>
        </w:rPr>
      </w:pPr>
      <w:r>
        <w:t>17.57</w:t>
      </w:r>
      <w:r>
        <w:rPr>
          <w:rFonts w:asciiTheme="minorHAnsi" w:eastAsiaTheme="minorEastAsia" w:hAnsiTheme="minorHAnsi" w:cstheme="minorBidi"/>
          <w:sz w:val="22"/>
          <w:szCs w:val="22"/>
        </w:rPr>
        <w:tab/>
      </w:r>
      <w:r>
        <w:t>CT aspects of Support for Minimization of service Interruption [MINT]</w:t>
      </w:r>
      <w:r>
        <w:tab/>
      </w:r>
      <w:r>
        <w:fldChar w:fldCharType="begin"/>
      </w:r>
      <w:r>
        <w:instrText xml:space="preserve"> PAGEREF _Toc121985607 \h </w:instrText>
      </w:r>
      <w:r>
        <w:fldChar w:fldCharType="separate"/>
      </w:r>
      <w:r>
        <w:t>78</w:t>
      </w:r>
      <w:r>
        <w:fldChar w:fldCharType="end"/>
      </w:r>
    </w:p>
    <w:p w14:paraId="31FD9A56" w14:textId="0235F215" w:rsidR="005216C2" w:rsidRDefault="005216C2">
      <w:pPr>
        <w:pStyle w:val="TOC3"/>
        <w:rPr>
          <w:rFonts w:asciiTheme="minorHAnsi" w:eastAsiaTheme="minorEastAsia" w:hAnsiTheme="minorHAnsi" w:cstheme="minorBidi"/>
          <w:sz w:val="22"/>
          <w:szCs w:val="22"/>
        </w:rPr>
      </w:pPr>
      <w:r>
        <w:t>17.58</w:t>
      </w:r>
      <w:r>
        <w:rPr>
          <w:rFonts w:asciiTheme="minorHAnsi" w:eastAsiaTheme="minorEastAsia" w:hAnsiTheme="minorHAnsi" w:cstheme="minorBidi"/>
          <w:sz w:val="22"/>
          <w:szCs w:val="22"/>
        </w:rPr>
        <w:tab/>
      </w:r>
      <w:r>
        <w:t>IMS voice service support and network usability guarantee for UE’s E-UTRA capability disabled scenario in SA 5GS [ING_5GS]</w:t>
      </w:r>
      <w:r>
        <w:tab/>
      </w:r>
      <w:r>
        <w:fldChar w:fldCharType="begin"/>
      </w:r>
      <w:r>
        <w:instrText xml:space="preserve"> PAGEREF _Toc121985608 \h </w:instrText>
      </w:r>
      <w:r>
        <w:fldChar w:fldCharType="separate"/>
      </w:r>
      <w:r>
        <w:t>79</w:t>
      </w:r>
      <w:r>
        <w:fldChar w:fldCharType="end"/>
      </w:r>
    </w:p>
    <w:p w14:paraId="6916A09E" w14:textId="5F758449" w:rsidR="005216C2" w:rsidRDefault="005216C2">
      <w:pPr>
        <w:pStyle w:val="TOC3"/>
        <w:rPr>
          <w:rFonts w:asciiTheme="minorHAnsi" w:eastAsiaTheme="minorEastAsia" w:hAnsiTheme="minorHAnsi" w:cstheme="minorBidi"/>
          <w:sz w:val="22"/>
          <w:szCs w:val="22"/>
        </w:rPr>
      </w:pPr>
      <w:r>
        <w:t>17.59</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_Toc121985609 \h </w:instrText>
      </w:r>
      <w:r>
        <w:fldChar w:fldCharType="separate"/>
      </w:r>
      <w:r>
        <w:t>79</w:t>
      </w:r>
      <w:r>
        <w:fldChar w:fldCharType="end"/>
      </w:r>
    </w:p>
    <w:p w14:paraId="241CC343" w14:textId="56BBE366" w:rsidR="005216C2" w:rsidRDefault="005216C2">
      <w:pPr>
        <w:pStyle w:val="TOC3"/>
        <w:rPr>
          <w:rFonts w:asciiTheme="minorHAnsi" w:eastAsiaTheme="minorEastAsia" w:hAnsiTheme="minorHAnsi" w:cstheme="minorBidi"/>
          <w:sz w:val="22"/>
          <w:szCs w:val="22"/>
        </w:rPr>
      </w:pPr>
      <w:r>
        <w:t>17.60</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_Toc121985610 \h </w:instrText>
      </w:r>
      <w:r>
        <w:fldChar w:fldCharType="separate"/>
      </w:r>
      <w:r>
        <w:t>79</w:t>
      </w:r>
      <w:r>
        <w:fldChar w:fldCharType="end"/>
      </w:r>
    </w:p>
    <w:p w14:paraId="7E7BB076" w14:textId="37178B0C" w:rsidR="005216C2" w:rsidRDefault="005216C2">
      <w:pPr>
        <w:pStyle w:val="TOC3"/>
        <w:rPr>
          <w:rFonts w:asciiTheme="minorHAnsi" w:eastAsiaTheme="minorEastAsia" w:hAnsiTheme="minorHAnsi" w:cstheme="minorBidi"/>
          <w:sz w:val="22"/>
          <w:szCs w:val="22"/>
        </w:rPr>
      </w:pPr>
      <w:r>
        <w:t>17.61</w:t>
      </w:r>
      <w:r>
        <w:rPr>
          <w:rFonts w:asciiTheme="minorHAnsi" w:eastAsiaTheme="minorEastAsia" w:hAnsiTheme="minorHAnsi" w:cstheme="minorBidi"/>
          <w:sz w:val="22"/>
          <w:szCs w:val="22"/>
        </w:rPr>
        <w:tab/>
      </w:r>
      <w:r>
        <w:t>Enhancement on the GTP-U entity restart [EGTPUR]</w:t>
      </w:r>
      <w:r>
        <w:tab/>
      </w:r>
      <w:r>
        <w:fldChar w:fldCharType="begin"/>
      </w:r>
      <w:r>
        <w:instrText xml:space="preserve"> PAGEREF _Toc121985611 \h </w:instrText>
      </w:r>
      <w:r>
        <w:fldChar w:fldCharType="separate"/>
      </w:r>
      <w:r>
        <w:t>80</w:t>
      </w:r>
      <w:r>
        <w:fldChar w:fldCharType="end"/>
      </w:r>
    </w:p>
    <w:p w14:paraId="6A2D97E0" w14:textId="18CDB6EE" w:rsidR="005216C2" w:rsidRDefault="005216C2">
      <w:pPr>
        <w:pStyle w:val="TOC3"/>
        <w:rPr>
          <w:rFonts w:asciiTheme="minorHAnsi" w:eastAsiaTheme="minorEastAsia" w:hAnsiTheme="minorHAnsi" w:cstheme="minorBidi"/>
          <w:sz w:val="22"/>
          <w:szCs w:val="22"/>
        </w:rPr>
      </w:pPr>
      <w:r>
        <w:t>17.62</w:t>
      </w:r>
      <w:r>
        <w:rPr>
          <w:rFonts w:asciiTheme="minorHAnsi" w:eastAsiaTheme="minorEastAsia" w:hAnsiTheme="minorHAnsi" w:cstheme="minorBidi"/>
          <w:sz w:val="22"/>
          <w:szCs w:val="22"/>
        </w:rPr>
        <w:tab/>
      </w:r>
      <w:r>
        <w:t>Multi-device enhancements for device transfers [MuDTran]</w:t>
      </w:r>
      <w:r>
        <w:tab/>
      </w:r>
      <w:r>
        <w:fldChar w:fldCharType="begin"/>
      </w:r>
      <w:r>
        <w:instrText xml:space="preserve"> PAGEREF _Toc121985612 \h </w:instrText>
      </w:r>
      <w:r>
        <w:fldChar w:fldCharType="separate"/>
      </w:r>
      <w:r>
        <w:t>80</w:t>
      </w:r>
      <w:r>
        <w:fldChar w:fldCharType="end"/>
      </w:r>
    </w:p>
    <w:p w14:paraId="722853B3" w14:textId="6A52D91F" w:rsidR="005216C2" w:rsidRDefault="005216C2">
      <w:pPr>
        <w:pStyle w:val="TOC3"/>
        <w:rPr>
          <w:rFonts w:asciiTheme="minorHAnsi" w:eastAsiaTheme="minorEastAsia" w:hAnsiTheme="minorHAnsi" w:cstheme="minorBidi"/>
          <w:sz w:val="22"/>
          <w:szCs w:val="22"/>
        </w:rPr>
      </w:pPr>
      <w:r>
        <w:t>17.63</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_Toc121985613 \h </w:instrText>
      </w:r>
      <w:r>
        <w:fldChar w:fldCharType="separate"/>
      </w:r>
      <w:r>
        <w:t>80</w:t>
      </w:r>
      <w:r>
        <w:fldChar w:fldCharType="end"/>
      </w:r>
    </w:p>
    <w:p w14:paraId="101FE660" w14:textId="03A27250" w:rsidR="005216C2" w:rsidRDefault="005216C2">
      <w:pPr>
        <w:pStyle w:val="TOC3"/>
        <w:rPr>
          <w:rFonts w:asciiTheme="minorHAnsi" w:eastAsiaTheme="minorEastAsia" w:hAnsiTheme="minorHAnsi" w:cstheme="minorBidi"/>
          <w:sz w:val="22"/>
          <w:szCs w:val="22"/>
        </w:rPr>
      </w:pPr>
      <w:r>
        <w:t>17.64</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_Toc121985614 \h </w:instrText>
      </w:r>
      <w:r>
        <w:fldChar w:fldCharType="separate"/>
      </w:r>
      <w:r>
        <w:t>80</w:t>
      </w:r>
      <w:r>
        <w:fldChar w:fldCharType="end"/>
      </w:r>
    </w:p>
    <w:p w14:paraId="32D5BD87" w14:textId="71B2B741" w:rsidR="005216C2" w:rsidRDefault="005216C2">
      <w:pPr>
        <w:pStyle w:val="TOC3"/>
        <w:rPr>
          <w:rFonts w:asciiTheme="minorHAnsi" w:eastAsiaTheme="minorEastAsia" w:hAnsiTheme="minorHAnsi" w:cstheme="minorBidi"/>
          <w:sz w:val="22"/>
          <w:szCs w:val="22"/>
        </w:rPr>
      </w:pPr>
      <w:r>
        <w:t>17.65</w:t>
      </w:r>
      <w:r>
        <w:rPr>
          <w:rFonts w:asciiTheme="minorHAnsi" w:eastAsiaTheme="minorEastAsia" w:hAnsiTheme="minorHAnsi" w:cstheme="minorBidi"/>
          <w:sz w:val="22"/>
          <w:szCs w:val="22"/>
        </w:rPr>
        <w:tab/>
      </w:r>
      <w:r>
        <w:t>IMS Optimization for HSS Group ID in an SBA environment [TEI17_IMSGID]</w:t>
      </w:r>
      <w:r>
        <w:tab/>
      </w:r>
      <w:r>
        <w:fldChar w:fldCharType="begin"/>
      </w:r>
      <w:r>
        <w:instrText xml:space="preserve"> PAGEREF _Toc121985615 \h </w:instrText>
      </w:r>
      <w:r>
        <w:fldChar w:fldCharType="separate"/>
      </w:r>
      <w:r>
        <w:t>80</w:t>
      </w:r>
      <w:r>
        <w:fldChar w:fldCharType="end"/>
      </w:r>
    </w:p>
    <w:p w14:paraId="4CD4B6EA" w14:textId="339FDCEA" w:rsidR="005216C2" w:rsidRDefault="005216C2">
      <w:pPr>
        <w:pStyle w:val="TOC3"/>
        <w:rPr>
          <w:rFonts w:asciiTheme="minorHAnsi" w:eastAsiaTheme="minorEastAsia" w:hAnsiTheme="minorHAnsi" w:cstheme="minorBidi"/>
          <w:sz w:val="22"/>
          <w:szCs w:val="22"/>
        </w:rPr>
      </w:pPr>
      <w:r>
        <w:t>17.66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_Toc121985616 \h </w:instrText>
      </w:r>
      <w:r>
        <w:fldChar w:fldCharType="separate"/>
      </w:r>
      <w:r>
        <w:t>80</w:t>
      </w:r>
      <w:r>
        <w:fldChar w:fldCharType="end"/>
      </w:r>
    </w:p>
    <w:p w14:paraId="177A04CE" w14:textId="0C5D780E" w:rsidR="005216C2" w:rsidRDefault="005216C2">
      <w:pPr>
        <w:pStyle w:val="TOC3"/>
        <w:rPr>
          <w:rFonts w:asciiTheme="minorHAnsi" w:eastAsiaTheme="minorEastAsia" w:hAnsiTheme="minorHAnsi" w:cstheme="minorBidi"/>
          <w:sz w:val="22"/>
          <w:szCs w:val="22"/>
        </w:rPr>
      </w:pPr>
      <w:r>
        <w:t>17.67</w:t>
      </w:r>
      <w:r>
        <w:rPr>
          <w:rFonts w:asciiTheme="minorHAnsi" w:eastAsiaTheme="minorEastAsia" w:hAnsiTheme="minorHAnsi" w:cstheme="minorBidi"/>
          <w:sz w:val="22"/>
          <w:szCs w:val="22"/>
        </w:rPr>
        <w:tab/>
      </w:r>
      <w:r>
        <w:t>Repository for the 3GPP Allocated Port Numbers for New 3GPP Interfaces [PortAl]</w:t>
      </w:r>
      <w:r>
        <w:tab/>
      </w:r>
      <w:r>
        <w:fldChar w:fldCharType="begin"/>
      </w:r>
      <w:r>
        <w:instrText xml:space="preserve"> PAGEREF _Toc121985617 \h </w:instrText>
      </w:r>
      <w:r>
        <w:fldChar w:fldCharType="separate"/>
      </w:r>
      <w:r>
        <w:t>82</w:t>
      </w:r>
      <w:r>
        <w:fldChar w:fldCharType="end"/>
      </w:r>
    </w:p>
    <w:p w14:paraId="3F17057D" w14:textId="60FFD208" w:rsidR="005216C2" w:rsidRDefault="005216C2">
      <w:pPr>
        <w:pStyle w:val="TOC3"/>
        <w:rPr>
          <w:rFonts w:asciiTheme="minorHAnsi" w:eastAsiaTheme="minorEastAsia" w:hAnsiTheme="minorHAnsi" w:cstheme="minorBidi"/>
          <w:sz w:val="22"/>
          <w:szCs w:val="22"/>
        </w:rPr>
      </w:pPr>
      <w:r>
        <w:t>17.68</w:t>
      </w:r>
      <w:r>
        <w:rPr>
          <w:rFonts w:asciiTheme="minorHAnsi" w:eastAsiaTheme="minorEastAsia" w:hAnsiTheme="minorHAnsi" w:cstheme="minorBidi"/>
          <w:sz w:val="22"/>
          <w:szCs w:val="22"/>
        </w:rPr>
        <w:tab/>
      </w:r>
      <w:r>
        <w:t>Non-Seamless WLAN offload Authentication in 5GS [NSWO_5G]</w:t>
      </w:r>
      <w:r>
        <w:tab/>
      </w:r>
      <w:r>
        <w:fldChar w:fldCharType="begin"/>
      </w:r>
      <w:r>
        <w:instrText xml:space="preserve"> PAGEREF _Toc121985618 \h </w:instrText>
      </w:r>
      <w:r>
        <w:fldChar w:fldCharType="separate"/>
      </w:r>
      <w:r>
        <w:t>82</w:t>
      </w:r>
      <w:r>
        <w:fldChar w:fldCharType="end"/>
      </w:r>
    </w:p>
    <w:p w14:paraId="713A5E27" w14:textId="1F43EE24" w:rsidR="005216C2" w:rsidRDefault="005216C2">
      <w:pPr>
        <w:pStyle w:val="TOC3"/>
        <w:rPr>
          <w:rFonts w:asciiTheme="minorHAnsi" w:eastAsiaTheme="minorEastAsia" w:hAnsiTheme="minorHAnsi" w:cstheme="minorBidi"/>
          <w:sz w:val="22"/>
          <w:szCs w:val="22"/>
        </w:rPr>
      </w:pPr>
      <w:r>
        <w:t>17.69</w:t>
      </w:r>
      <w:r>
        <w:rPr>
          <w:rFonts w:asciiTheme="minorHAnsi" w:eastAsiaTheme="minorEastAsia" w:hAnsiTheme="minorHAnsi" w:cstheme="minorBidi"/>
          <w:sz w:val="22"/>
          <w:szCs w:val="22"/>
        </w:rPr>
        <w:tab/>
      </w:r>
      <w:r>
        <w:t>CT aspects of AKMA TLS protocol profiles [AKMA_TLS]</w:t>
      </w:r>
      <w:r>
        <w:tab/>
      </w:r>
      <w:r>
        <w:fldChar w:fldCharType="begin"/>
      </w:r>
      <w:r>
        <w:instrText xml:space="preserve"> PAGEREF _Toc121985619 \h </w:instrText>
      </w:r>
      <w:r>
        <w:fldChar w:fldCharType="separate"/>
      </w:r>
      <w:r>
        <w:t>82</w:t>
      </w:r>
      <w:r>
        <w:fldChar w:fldCharType="end"/>
      </w:r>
    </w:p>
    <w:p w14:paraId="673B04E3" w14:textId="13E57ED2" w:rsidR="005216C2" w:rsidRDefault="005216C2">
      <w:pPr>
        <w:pStyle w:val="TOC3"/>
        <w:rPr>
          <w:rFonts w:asciiTheme="minorHAnsi" w:eastAsiaTheme="minorEastAsia" w:hAnsiTheme="minorHAnsi" w:cstheme="minorBidi"/>
          <w:sz w:val="22"/>
          <w:szCs w:val="22"/>
        </w:rPr>
      </w:pPr>
      <w:r>
        <w:t>17.70</w:t>
      </w:r>
      <w:r>
        <w:rPr>
          <w:rFonts w:asciiTheme="minorHAnsi" w:eastAsiaTheme="minorEastAsia" w:hAnsiTheme="minorHAnsi" w:cstheme="minorBidi"/>
          <w:sz w:val="22"/>
          <w:szCs w:val="22"/>
        </w:rPr>
        <w:tab/>
      </w:r>
      <w:r>
        <w:t>Modifying PASSporT signing and verification [SPECTRE_Ph3]</w:t>
      </w:r>
      <w:r>
        <w:tab/>
      </w:r>
      <w:r>
        <w:fldChar w:fldCharType="begin"/>
      </w:r>
      <w:r>
        <w:instrText xml:space="preserve"> PAGEREF _Toc121985620 \h </w:instrText>
      </w:r>
      <w:r>
        <w:fldChar w:fldCharType="separate"/>
      </w:r>
      <w:r>
        <w:t>82</w:t>
      </w:r>
      <w:r>
        <w:fldChar w:fldCharType="end"/>
      </w:r>
    </w:p>
    <w:p w14:paraId="5E376915" w14:textId="527686EA" w:rsidR="005216C2" w:rsidRDefault="005216C2">
      <w:pPr>
        <w:pStyle w:val="TOC3"/>
        <w:rPr>
          <w:rFonts w:asciiTheme="minorHAnsi" w:eastAsiaTheme="minorEastAsia" w:hAnsiTheme="minorHAnsi" w:cstheme="minorBidi"/>
          <w:sz w:val="22"/>
          <w:szCs w:val="22"/>
        </w:rPr>
      </w:pPr>
      <w:r>
        <w:t>17.71</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_Toc121985621 \h </w:instrText>
      </w:r>
      <w:r>
        <w:fldChar w:fldCharType="separate"/>
      </w:r>
      <w:r>
        <w:t>83</w:t>
      </w:r>
      <w:r>
        <w:fldChar w:fldCharType="end"/>
      </w:r>
    </w:p>
    <w:p w14:paraId="0EC724B2" w14:textId="71E256E7" w:rsidR="005216C2" w:rsidRDefault="005216C2">
      <w:pPr>
        <w:pStyle w:val="TOC3"/>
        <w:rPr>
          <w:rFonts w:asciiTheme="minorHAnsi" w:eastAsiaTheme="minorEastAsia" w:hAnsiTheme="minorHAnsi" w:cstheme="minorBidi"/>
          <w:sz w:val="22"/>
          <w:szCs w:val="22"/>
        </w:rPr>
      </w:pPr>
      <w:r>
        <w:t>17.72</w:t>
      </w:r>
      <w:r>
        <w:rPr>
          <w:rFonts w:asciiTheme="minorHAnsi" w:eastAsiaTheme="minorEastAsia" w:hAnsiTheme="minorHAnsi" w:cstheme="minorBidi"/>
          <w:sz w:val="22"/>
          <w:szCs w:val="22"/>
        </w:rPr>
        <w:tab/>
      </w:r>
      <w:r>
        <w:t>CT aspects of 5GMS AF Event Exposure [EVEX]</w:t>
      </w:r>
      <w:r>
        <w:tab/>
      </w:r>
      <w:r>
        <w:fldChar w:fldCharType="begin"/>
      </w:r>
      <w:r>
        <w:instrText xml:space="preserve"> PAGEREF _Toc121985622 \h </w:instrText>
      </w:r>
      <w:r>
        <w:fldChar w:fldCharType="separate"/>
      </w:r>
      <w:r>
        <w:t>84</w:t>
      </w:r>
      <w:r>
        <w:fldChar w:fldCharType="end"/>
      </w:r>
    </w:p>
    <w:p w14:paraId="08D780E2" w14:textId="049F8C2E" w:rsidR="005216C2" w:rsidRDefault="005216C2">
      <w:pPr>
        <w:pStyle w:val="TOC3"/>
        <w:rPr>
          <w:rFonts w:asciiTheme="minorHAnsi" w:eastAsiaTheme="minorEastAsia" w:hAnsiTheme="minorHAnsi" w:cstheme="minorBidi"/>
          <w:sz w:val="22"/>
          <w:szCs w:val="22"/>
        </w:rPr>
      </w:pPr>
      <w:r>
        <w:t>17.73</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_Toc121985623 \h </w:instrText>
      </w:r>
      <w:r>
        <w:fldChar w:fldCharType="separate"/>
      </w:r>
      <w:r>
        <w:t>84</w:t>
      </w:r>
      <w:r>
        <w:fldChar w:fldCharType="end"/>
      </w:r>
    </w:p>
    <w:p w14:paraId="4E7804C4" w14:textId="13D662BB" w:rsidR="005216C2" w:rsidRDefault="005216C2">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Release 18</w:t>
      </w:r>
      <w:r>
        <w:tab/>
      </w:r>
      <w:r>
        <w:fldChar w:fldCharType="begin"/>
      </w:r>
      <w:r>
        <w:instrText xml:space="preserve"> PAGEREF _Toc121985624 \h </w:instrText>
      </w:r>
      <w:r>
        <w:fldChar w:fldCharType="separate"/>
      </w:r>
      <w:r>
        <w:t>84</w:t>
      </w:r>
      <w:r>
        <w:fldChar w:fldCharType="end"/>
      </w:r>
    </w:p>
    <w:p w14:paraId="6D5BA28D" w14:textId="6B4CBF0B" w:rsidR="005216C2" w:rsidRDefault="005216C2">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Rel-18 Exception sheets or other Rel-17 work planning</w:t>
      </w:r>
      <w:r>
        <w:tab/>
      </w:r>
      <w:r>
        <w:fldChar w:fldCharType="begin"/>
      </w:r>
      <w:r>
        <w:instrText xml:space="preserve"> PAGEREF _Toc121985625 \h </w:instrText>
      </w:r>
      <w:r>
        <w:fldChar w:fldCharType="separate"/>
      </w:r>
      <w:r>
        <w:t>84</w:t>
      </w:r>
      <w:r>
        <w:fldChar w:fldCharType="end"/>
      </w:r>
    </w:p>
    <w:p w14:paraId="6F77E2C5" w14:textId="769BE67B" w:rsidR="005216C2" w:rsidRDefault="005216C2">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New WIDs/SIDs for Rel-18</w:t>
      </w:r>
      <w:r>
        <w:tab/>
      </w:r>
      <w:r>
        <w:fldChar w:fldCharType="begin"/>
      </w:r>
      <w:r>
        <w:instrText xml:space="preserve"> PAGEREF _Toc121985626 \h </w:instrText>
      </w:r>
      <w:r>
        <w:fldChar w:fldCharType="separate"/>
      </w:r>
      <w:r>
        <w:t>84</w:t>
      </w:r>
      <w:r>
        <w:fldChar w:fldCharType="end"/>
      </w:r>
    </w:p>
    <w:p w14:paraId="6543A0F7" w14:textId="4D1DD4C4" w:rsidR="005216C2" w:rsidRDefault="005216C2">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Revised WIDs/SIDs for Rel-18</w:t>
      </w:r>
      <w:r>
        <w:tab/>
      </w:r>
      <w:r>
        <w:fldChar w:fldCharType="begin"/>
      </w:r>
      <w:r>
        <w:instrText xml:space="preserve"> PAGEREF _Toc121985627 \h </w:instrText>
      </w:r>
      <w:r>
        <w:fldChar w:fldCharType="separate"/>
      </w:r>
      <w:r>
        <w:t>104</w:t>
      </w:r>
      <w:r>
        <w:fldChar w:fldCharType="end"/>
      </w:r>
    </w:p>
    <w:p w14:paraId="6E83183E" w14:textId="7E1C86E2" w:rsidR="005216C2" w:rsidRDefault="005216C2">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TEI18 [TEI18]</w:t>
      </w:r>
      <w:r>
        <w:tab/>
      </w:r>
      <w:r>
        <w:fldChar w:fldCharType="begin"/>
      </w:r>
      <w:r>
        <w:instrText xml:space="preserve"> PAGEREF _Toc121985628 \h </w:instrText>
      </w:r>
      <w:r>
        <w:fldChar w:fldCharType="separate"/>
      </w:r>
      <w:r>
        <w:t>105</w:t>
      </w:r>
      <w:r>
        <w:fldChar w:fldCharType="end"/>
      </w:r>
    </w:p>
    <w:p w14:paraId="3645EDAC" w14:textId="35DA1BB5" w:rsidR="005216C2" w:rsidRDefault="005216C2">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CT aspects of NBI18 [NBI18]</w:t>
      </w:r>
      <w:r>
        <w:tab/>
      </w:r>
      <w:r>
        <w:fldChar w:fldCharType="begin"/>
      </w:r>
      <w:r>
        <w:instrText xml:space="preserve"> PAGEREF _Toc121985629 \h </w:instrText>
      </w:r>
      <w:r>
        <w:fldChar w:fldCharType="separate"/>
      </w:r>
      <w:r>
        <w:t>117</w:t>
      </w:r>
      <w:r>
        <w:fldChar w:fldCharType="end"/>
      </w:r>
    </w:p>
    <w:p w14:paraId="33BBAFBC" w14:textId="5EBA15C4" w:rsidR="005216C2" w:rsidRDefault="005216C2">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CT aspects of SBIProtoc18 [SBIProtoc18]</w:t>
      </w:r>
      <w:r>
        <w:tab/>
      </w:r>
      <w:r>
        <w:fldChar w:fldCharType="begin"/>
      </w:r>
      <w:r>
        <w:instrText xml:space="preserve"> PAGEREF _Toc121985630 \h </w:instrText>
      </w:r>
      <w:r>
        <w:fldChar w:fldCharType="separate"/>
      </w:r>
      <w:r>
        <w:t>118</w:t>
      </w:r>
      <w:r>
        <w:fldChar w:fldCharType="end"/>
      </w:r>
    </w:p>
    <w:p w14:paraId="42518761" w14:textId="216AF947" w:rsidR="005216C2" w:rsidRDefault="005216C2">
      <w:pPr>
        <w:pStyle w:val="TOC3"/>
        <w:rPr>
          <w:rFonts w:asciiTheme="minorHAnsi" w:eastAsiaTheme="minorEastAsia" w:hAnsiTheme="minorHAnsi" w:cstheme="minorBidi"/>
          <w:sz w:val="22"/>
          <w:szCs w:val="22"/>
        </w:rPr>
      </w:pPr>
      <w:r>
        <w:t>18.7</w:t>
      </w:r>
      <w:r>
        <w:rPr>
          <w:rFonts w:asciiTheme="minorHAnsi" w:eastAsiaTheme="minorEastAsia" w:hAnsiTheme="minorHAnsi" w:cstheme="minorBidi"/>
          <w:sz w:val="22"/>
          <w:szCs w:val="22"/>
        </w:rPr>
        <w:tab/>
      </w:r>
      <w:r>
        <w:t>Stage-3 5GS NAS protocol development 18 general aspects [5GProtoc18]</w:t>
      </w:r>
      <w:r>
        <w:tab/>
      </w:r>
      <w:r>
        <w:fldChar w:fldCharType="begin"/>
      </w:r>
      <w:r>
        <w:instrText xml:space="preserve"> PAGEREF _Toc121985631 \h </w:instrText>
      </w:r>
      <w:r>
        <w:fldChar w:fldCharType="separate"/>
      </w:r>
      <w:r>
        <w:t>124</w:t>
      </w:r>
      <w:r>
        <w:fldChar w:fldCharType="end"/>
      </w:r>
    </w:p>
    <w:p w14:paraId="4CC36409" w14:textId="754110D7" w:rsidR="005216C2" w:rsidRDefault="005216C2">
      <w:pPr>
        <w:pStyle w:val="TOC3"/>
        <w:rPr>
          <w:rFonts w:asciiTheme="minorHAnsi" w:eastAsiaTheme="minorEastAsia" w:hAnsiTheme="minorHAnsi" w:cstheme="minorBidi"/>
          <w:sz w:val="22"/>
          <w:szCs w:val="22"/>
        </w:rPr>
      </w:pPr>
      <w:r>
        <w:t>18.8</w:t>
      </w:r>
      <w:r>
        <w:rPr>
          <w:rFonts w:asciiTheme="minorHAnsi" w:eastAsiaTheme="minorEastAsia" w:hAnsiTheme="minorHAnsi" w:cstheme="minorBidi"/>
          <w:sz w:val="22"/>
          <w:szCs w:val="22"/>
        </w:rPr>
        <w:tab/>
      </w:r>
      <w:r>
        <w:t>Stage-3 5GS NAS protocol development 18 non 3GPP aspects [5GProtoc18-non3GPP]</w:t>
      </w:r>
      <w:r>
        <w:tab/>
      </w:r>
      <w:r>
        <w:fldChar w:fldCharType="begin"/>
      </w:r>
      <w:r>
        <w:instrText xml:space="preserve"> PAGEREF _Toc121985632 \h </w:instrText>
      </w:r>
      <w:r>
        <w:fldChar w:fldCharType="separate"/>
      </w:r>
      <w:r>
        <w:t>131</w:t>
      </w:r>
      <w:r>
        <w:fldChar w:fldCharType="end"/>
      </w:r>
    </w:p>
    <w:p w14:paraId="7EE19843" w14:textId="75A02E84" w:rsidR="005216C2" w:rsidRDefault="005216C2">
      <w:pPr>
        <w:pStyle w:val="TOC3"/>
        <w:rPr>
          <w:rFonts w:asciiTheme="minorHAnsi" w:eastAsiaTheme="minorEastAsia" w:hAnsiTheme="minorHAnsi" w:cstheme="minorBidi"/>
          <w:sz w:val="22"/>
          <w:szCs w:val="22"/>
        </w:rPr>
      </w:pPr>
      <w:r>
        <w:t>18.9</w:t>
      </w:r>
      <w:r>
        <w:rPr>
          <w:rFonts w:asciiTheme="minorHAnsi" w:eastAsiaTheme="minorEastAsia" w:hAnsiTheme="minorHAnsi" w:cstheme="minorBidi"/>
          <w:sz w:val="22"/>
          <w:szCs w:val="22"/>
        </w:rPr>
        <w:tab/>
      </w:r>
      <w:r>
        <w:t>Stage-3 SAE Protocol Development [SAES18]</w:t>
      </w:r>
      <w:r>
        <w:tab/>
      </w:r>
      <w:r>
        <w:fldChar w:fldCharType="begin"/>
      </w:r>
      <w:r>
        <w:instrText xml:space="preserve"> PAGEREF _Toc121985633 \h </w:instrText>
      </w:r>
      <w:r>
        <w:fldChar w:fldCharType="separate"/>
      </w:r>
      <w:r>
        <w:t>132</w:t>
      </w:r>
      <w:r>
        <w:fldChar w:fldCharType="end"/>
      </w:r>
    </w:p>
    <w:p w14:paraId="2F9B513B" w14:textId="174E78DE" w:rsidR="005216C2" w:rsidRDefault="005216C2">
      <w:pPr>
        <w:pStyle w:val="TOC3"/>
        <w:rPr>
          <w:rFonts w:asciiTheme="minorHAnsi" w:eastAsiaTheme="minorEastAsia" w:hAnsiTheme="minorHAnsi" w:cstheme="minorBidi"/>
          <w:sz w:val="22"/>
          <w:szCs w:val="22"/>
        </w:rPr>
      </w:pPr>
      <w:r>
        <w:t>18.10</w:t>
      </w:r>
      <w:r>
        <w:rPr>
          <w:rFonts w:asciiTheme="minorHAnsi" w:eastAsiaTheme="minorEastAsia" w:hAnsiTheme="minorHAnsi" w:cstheme="minorBidi"/>
          <w:sz w:val="22"/>
          <w:szCs w:val="22"/>
        </w:rPr>
        <w:tab/>
      </w:r>
      <w:r>
        <w:t>Stage-3 SAE Protocol Development CSFB [SAES18-CSFB]</w:t>
      </w:r>
      <w:r>
        <w:tab/>
      </w:r>
      <w:r>
        <w:fldChar w:fldCharType="begin"/>
      </w:r>
      <w:r>
        <w:instrText xml:space="preserve"> PAGEREF _Toc121985634 \h </w:instrText>
      </w:r>
      <w:r>
        <w:fldChar w:fldCharType="separate"/>
      </w:r>
      <w:r>
        <w:t>132</w:t>
      </w:r>
      <w:r>
        <w:fldChar w:fldCharType="end"/>
      </w:r>
    </w:p>
    <w:p w14:paraId="748806E4" w14:textId="18625A94" w:rsidR="005216C2" w:rsidRDefault="005216C2">
      <w:pPr>
        <w:pStyle w:val="TOC3"/>
        <w:rPr>
          <w:rFonts w:asciiTheme="minorHAnsi" w:eastAsiaTheme="minorEastAsia" w:hAnsiTheme="minorHAnsi" w:cstheme="minorBidi"/>
          <w:sz w:val="22"/>
          <w:szCs w:val="22"/>
        </w:rPr>
      </w:pPr>
      <w:r>
        <w:t>18.11</w:t>
      </w:r>
      <w:r>
        <w:rPr>
          <w:rFonts w:asciiTheme="minorHAnsi" w:eastAsiaTheme="minorEastAsia" w:hAnsiTheme="minorHAnsi" w:cstheme="minorBidi"/>
          <w:sz w:val="22"/>
          <w:szCs w:val="22"/>
        </w:rPr>
        <w:tab/>
      </w:r>
      <w:r>
        <w:t>Stage-3 SAE Protocol Development non 3GPP [SAES18-non3GPP]</w:t>
      </w:r>
      <w:r>
        <w:tab/>
      </w:r>
      <w:r>
        <w:fldChar w:fldCharType="begin"/>
      </w:r>
      <w:r>
        <w:instrText xml:space="preserve"> PAGEREF _Toc121985635 \h </w:instrText>
      </w:r>
      <w:r>
        <w:fldChar w:fldCharType="separate"/>
      </w:r>
      <w:r>
        <w:t>132</w:t>
      </w:r>
      <w:r>
        <w:fldChar w:fldCharType="end"/>
      </w:r>
    </w:p>
    <w:p w14:paraId="217D5D74" w14:textId="10789052" w:rsidR="005216C2" w:rsidRDefault="005216C2">
      <w:pPr>
        <w:pStyle w:val="TOC3"/>
        <w:rPr>
          <w:rFonts w:asciiTheme="minorHAnsi" w:eastAsiaTheme="minorEastAsia" w:hAnsiTheme="minorHAnsi" w:cstheme="minorBidi"/>
          <w:sz w:val="22"/>
          <w:szCs w:val="22"/>
        </w:rPr>
      </w:pPr>
      <w:r>
        <w:t>18.12</w:t>
      </w:r>
      <w:r>
        <w:rPr>
          <w:rFonts w:asciiTheme="minorHAnsi" w:eastAsiaTheme="minorEastAsia" w:hAnsiTheme="minorHAnsi" w:cstheme="minorBidi"/>
          <w:sz w:val="22"/>
          <w:szCs w:val="22"/>
        </w:rPr>
        <w:tab/>
      </w:r>
      <w:r>
        <w:t>Protocol enhancements for Mission Critical Services [MCProtoc18]</w:t>
      </w:r>
      <w:r>
        <w:tab/>
      </w:r>
      <w:r>
        <w:fldChar w:fldCharType="begin"/>
      </w:r>
      <w:r>
        <w:instrText xml:space="preserve"> PAGEREF _Toc121985636 \h </w:instrText>
      </w:r>
      <w:r>
        <w:fldChar w:fldCharType="separate"/>
      </w:r>
      <w:r>
        <w:t>132</w:t>
      </w:r>
      <w:r>
        <w:fldChar w:fldCharType="end"/>
      </w:r>
    </w:p>
    <w:p w14:paraId="6176F219" w14:textId="68923F0B" w:rsidR="005216C2" w:rsidRDefault="005216C2">
      <w:pPr>
        <w:pStyle w:val="TOC3"/>
        <w:rPr>
          <w:rFonts w:asciiTheme="minorHAnsi" w:eastAsiaTheme="minorEastAsia" w:hAnsiTheme="minorHAnsi" w:cstheme="minorBidi"/>
          <w:sz w:val="22"/>
          <w:szCs w:val="22"/>
        </w:rPr>
      </w:pPr>
      <w:r>
        <w:t>18.13</w:t>
      </w:r>
      <w:r>
        <w:rPr>
          <w:rFonts w:asciiTheme="minorHAnsi" w:eastAsiaTheme="minorEastAsia" w:hAnsiTheme="minorHAnsi" w:cstheme="minorBidi"/>
          <w:sz w:val="22"/>
          <w:szCs w:val="22"/>
        </w:rPr>
        <w:tab/>
      </w:r>
      <w:r>
        <w:t>MPS for Supplementary Services [MPSSupServ]</w:t>
      </w:r>
      <w:r>
        <w:tab/>
      </w:r>
      <w:r>
        <w:fldChar w:fldCharType="begin"/>
      </w:r>
      <w:r>
        <w:instrText xml:space="preserve"> PAGEREF _Toc121985637 \h </w:instrText>
      </w:r>
      <w:r>
        <w:fldChar w:fldCharType="separate"/>
      </w:r>
      <w:r>
        <w:t>134</w:t>
      </w:r>
      <w:r>
        <w:fldChar w:fldCharType="end"/>
      </w:r>
    </w:p>
    <w:p w14:paraId="2B328372" w14:textId="2746F2C6" w:rsidR="005216C2" w:rsidRDefault="005216C2">
      <w:pPr>
        <w:pStyle w:val="TOC3"/>
        <w:rPr>
          <w:rFonts w:asciiTheme="minorHAnsi" w:eastAsiaTheme="minorEastAsia" w:hAnsiTheme="minorHAnsi" w:cstheme="minorBidi"/>
          <w:sz w:val="22"/>
          <w:szCs w:val="22"/>
        </w:rPr>
      </w:pPr>
      <w:r>
        <w:t>18.14</w:t>
      </w:r>
      <w:r>
        <w:rPr>
          <w:rFonts w:asciiTheme="minorHAnsi" w:eastAsiaTheme="minorEastAsia" w:hAnsiTheme="minorHAnsi" w:cstheme="minorBidi"/>
          <w:sz w:val="22"/>
          <w:szCs w:val="22"/>
        </w:rPr>
        <w:tab/>
      </w:r>
      <w:r>
        <w:t>Study on GBA_U Based APIs [FS_GBA_U_API]</w:t>
      </w:r>
      <w:r>
        <w:tab/>
      </w:r>
      <w:r>
        <w:fldChar w:fldCharType="begin"/>
      </w:r>
      <w:r>
        <w:instrText xml:space="preserve"> PAGEREF _Toc121985638 \h </w:instrText>
      </w:r>
      <w:r>
        <w:fldChar w:fldCharType="separate"/>
      </w:r>
      <w:r>
        <w:t>134</w:t>
      </w:r>
      <w:r>
        <w:fldChar w:fldCharType="end"/>
      </w:r>
    </w:p>
    <w:p w14:paraId="4BE98880" w14:textId="582F87C9" w:rsidR="005216C2" w:rsidRDefault="005216C2">
      <w:pPr>
        <w:pStyle w:val="TOC3"/>
        <w:rPr>
          <w:rFonts w:asciiTheme="minorHAnsi" w:eastAsiaTheme="minorEastAsia" w:hAnsiTheme="minorHAnsi" w:cstheme="minorBidi"/>
          <w:sz w:val="22"/>
          <w:szCs w:val="22"/>
        </w:rPr>
      </w:pPr>
      <w:r>
        <w:t>18.15</w:t>
      </w:r>
      <w:r>
        <w:rPr>
          <w:rFonts w:asciiTheme="minorHAnsi" w:eastAsiaTheme="minorEastAsia" w:hAnsiTheme="minorHAnsi" w:cstheme="minorBidi"/>
          <w:sz w:val="22"/>
          <w:szCs w:val="22"/>
        </w:rPr>
        <w:tab/>
      </w:r>
      <w:r>
        <w:t>Study on new UICC application for NSSAA [FS_NS_Slice-USIM18]</w:t>
      </w:r>
      <w:r>
        <w:tab/>
      </w:r>
      <w:r>
        <w:fldChar w:fldCharType="begin"/>
      </w:r>
      <w:r>
        <w:instrText xml:space="preserve"> PAGEREF _Toc121985639 \h </w:instrText>
      </w:r>
      <w:r>
        <w:fldChar w:fldCharType="separate"/>
      </w:r>
      <w:r>
        <w:t>134</w:t>
      </w:r>
      <w:r>
        <w:fldChar w:fldCharType="end"/>
      </w:r>
    </w:p>
    <w:p w14:paraId="59267967" w14:textId="5069ECD0" w:rsidR="005216C2" w:rsidRDefault="005216C2">
      <w:pPr>
        <w:pStyle w:val="TOC3"/>
        <w:rPr>
          <w:rFonts w:asciiTheme="minorHAnsi" w:eastAsiaTheme="minorEastAsia" w:hAnsiTheme="minorHAnsi" w:cstheme="minorBidi"/>
          <w:sz w:val="22"/>
          <w:szCs w:val="22"/>
        </w:rPr>
      </w:pPr>
      <w:r>
        <w:t>18.16</w:t>
      </w:r>
      <w:r>
        <w:rPr>
          <w:rFonts w:asciiTheme="minorHAnsi" w:eastAsiaTheme="minorEastAsia" w:hAnsiTheme="minorHAnsi" w:cstheme="minorBidi"/>
          <w:sz w:val="22"/>
          <w:szCs w:val="22"/>
        </w:rPr>
        <w:tab/>
      </w:r>
      <w:r>
        <w:t>CT aspects of Mission Critical Services over 5MBS [MCOver5MBS]</w:t>
      </w:r>
      <w:r>
        <w:tab/>
      </w:r>
      <w:r>
        <w:fldChar w:fldCharType="begin"/>
      </w:r>
      <w:r>
        <w:instrText xml:space="preserve"> PAGEREF _Toc121985640 \h </w:instrText>
      </w:r>
      <w:r>
        <w:fldChar w:fldCharType="separate"/>
      </w:r>
      <w:r>
        <w:t>134</w:t>
      </w:r>
      <w:r>
        <w:fldChar w:fldCharType="end"/>
      </w:r>
    </w:p>
    <w:p w14:paraId="340C5BA1" w14:textId="6EEDF1B7" w:rsidR="005216C2" w:rsidRDefault="005216C2">
      <w:pPr>
        <w:pStyle w:val="TOC3"/>
        <w:rPr>
          <w:rFonts w:asciiTheme="minorHAnsi" w:eastAsiaTheme="minorEastAsia" w:hAnsiTheme="minorHAnsi" w:cstheme="minorBidi"/>
          <w:sz w:val="22"/>
          <w:szCs w:val="22"/>
        </w:rPr>
      </w:pPr>
      <w:r>
        <w:t>18.17</w:t>
      </w:r>
      <w:r>
        <w:rPr>
          <w:rFonts w:asciiTheme="minorHAnsi" w:eastAsiaTheme="minorEastAsia" w:hAnsiTheme="minorHAnsi" w:cstheme="minorBidi"/>
          <w:sz w:val="22"/>
          <w:szCs w:val="22"/>
        </w:rPr>
        <w:tab/>
      </w:r>
      <w:r>
        <w:t>CT aspects of Mission Critical Services over 5GProSe [MCOver5GProSe]</w:t>
      </w:r>
      <w:r>
        <w:tab/>
      </w:r>
      <w:r>
        <w:fldChar w:fldCharType="begin"/>
      </w:r>
      <w:r>
        <w:instrText xml:space="preserve"> PAGEREF _Toc121985641 \h </w:instrText>
      </w:r>
      <w:r>
        <w:fldChar w:fldCharType="separate"/>
      </w:r>
      <w:r>
        <w:t>134</w:t>
      </w:r>
      <w:r>
        <w:fldChar w:fldCharType="end"/>
      </w:r>
    </w:p>
    <w:p w14:paraId="592408F4" w14:textId="3C68AED5" w:rsidR="005216C2" w:rsidRDefault="005216C2">
      <w:pPr>
        <w:pStyle w:val="TOC3"/>
        <w:rPr>
          <w:rFonts w:asciiTheme="minorHAnsi" w:eastAsiaTheme="minorEastAsia" w:hAnsiTheme="minorHAnsi" w:cstheme="minorBidi"/>
          <w:sz w:val="22"/>
          <w:szCs w:val="22"/>
        </w:rPr>
      </w:pPr>
      <w:r>
        <w:t>18.18</w:t>
      </w:r>
      <w:r>
        <w:rPr>
          <w:rFonts w:asciiTheme="minorHAnsi" w:eastAsiaTheme="minorEastAsia" w:hAnsiTheme="minorHAnsi" w:cstheme="minorBidi"/>
          <w:sz w:val="22"/>
          <w:szCs w:val="22"/>
        </w:rPr>
        <w:tab/>
      </w:r>
      <w:r>
        <w:t>IMS Stage-3 IETF Protocol Alignment [IMSProtoc18]</w:t>
      </w:r>
      <w:r>
        <w:tab/>
      </w:r>
      <w:r>
        <w:fldChar w:fldCharType="begin"/>
      </w:r>
      <w:r>
        <w:instrText xml:space="preserve"> PAGEREF _Toc121985642 \h </w:instrText>
      </w:r>
      <w:r>
        <w:fldChar w:fldCharType="separate"/>
      </w:r>
      <w:r>
        <w:t>134</w:t>
      </w:r>
      <w:r>
        <w:fldChar w:fldCharType="end"/>
      </w:r>
    </w:p>
    <w:p w14:paraId="56784DD5" w14:textId="15E2263E" w:rsidR="005216C2" w:rsidRDefault="005216C2">
      <w:pPr>
        <w:pStyle w:val="TOC3"/>
        <w:rPr>
          <w:rFonts w:asciiTheme="minorHAnsi" w:eastAsiaTheme="minorEastAsia" w:hAnsiTheme="minorHAnsi" w:cstheme="minorBidi"/>
          <w:sz w:val="22"/>
          <w:szCs w:val="22"/>
        </w:rPr>
      </w:pPr>
      <w:r>
        <w:t>18.19</w:t>
      </w:r>
      <w:r>
        <w:rPr>
          <w:rFonts w:asciiTheme="minorHAnsi" w:eastAsiaTheme="minorEastAsia" w:hAnsiTheme="minorHAnsi" w:cstheme="minorBidi"/>
          <w:sz w:val="22"/>
          <w:szCs w:val="22"/>
        </w:rPr>
        <w:tab/>
      </w:r>
      <w:r>
        <w:t>CT aspects of Signal level Enhanced Network Selection [SENSE]</w:t>
      </w:r>
      <w:r>
        <w:tab/>
      </w:r>
      <w:r>
        <w:fldChar w:fldCharType="begin"/>
      </w:r>
      <w:r>
        <w:instrText xml:space="preserve"> PAGEREF _Toc121985643 \h </w:instrText>
      </w:r>
      <w:r>
        <w:fldChar w:fldCharType="separate"/>
      </w:r>
      <w:r>
        <w:t>134</w:t>
      </w:r>
      <w:r>
        <w:fldChar w:fldCharType="end"/>
      </w:r>
    </w:p>
    <w:p w14:paraId="604ED25F" w14:textId="653FFFDB" w:rsidR="005216C2" w:rsidRDefault="005216C2">
      <w:pPr>
        <w:pStyle w:val="TOC3"/>
        <w:rPr>
          <w:rFonts w:asciiTheme="minorHAnsi" w:eastAsiaTheme="minorEastAsia" w:hAnsiTheme="minorHAnsi" w:cstheme="minorBidi"/>
          <w:sz w:val="22"/>
          <w:szCs w:val="22"/>
        </w:rPr>
      </w:pPr>
      <w:r>
        <w:t>18.20</w:t>
      </w:r>
      <w:r>
        <w:rPr>
          <w:rFonts w:asciiTheme="minorHAnsi" w:eastAsiaTheme="minorEastAsia" w:hAnsiTheme="minorHAnsi" w:cstheme="minorBidi"/>
          <w:sz w:val="22"/>
          <w:szCs w:val="22"/>
        </w:rPr>
        <w:tab/>
      </w:r>
      <w:r>
        <w:t>Rel-18 Enhancements of UE Policy [UEP18]</w:t>
      </w:r>
      <w:r>
        <w:tab/>
      </w:r>
      <w:r>
        <w:fldChar w:fldCharType="begin"/>
      </w:r>
      <w:r>
        <w:instrText xml:space="preserve"> PAGEREF _Toc121985644 \h </w:instrText>
      </w:r>
      <w:r>
        <w:fldChar w:fldCharType="separate"/>
      </w:r>
      <w:r>
        <w:t>135</w:t>
      </w:r>
      <w:r>
        <w:fldChar w:fldCharType="end"/>
      </w:r>
    </w:p>
    <w:p w14:paraId="4AE9793A" w14:textId="4F9D76D9" w:rsidR="005216C2" w:rsidRDefault="005216C2">
      <w:pPr>
        <w:pStyle w:val="TOC3"/>
        <w:rPr>
          <w:rFonts w:asciiTheme="minorHAnsi" w:eastAsiaTheme="minorEastAsia" w:hAnsiTheme="minorHAnsi" w:cstheme="minorBidi"/>
          <w:sz w:val="22"/>
          <w:szCs w:val="22"/>
        </w:rPr>
      </w:pPr>
      <w:r>
        <w:t>18.21</w:t>
      </w:r>
      <w:r>
        <w:rPr>
          <w:rFonts w:asciiTheme="minorHAnsi" w:eastAsiaTheme="minorEastAsia" w:hAnsiTheme="minorHAnsi" w:cstheme="minorBidi"/>
          <w:sz w:val="22"/>
          <w:szCs w:val="22"/>
        </w:rPr>
        <w:tab/>
      </w:r>
      <w:r>
        <w:t>Any other Rel-18 Work item or Study item</w:t>
      </w:r>
      <w:r>
        <w:tab/>
      </w:r>
      <w:r>
        <w:fldChar w:fldCharType="begin"/>
      </w:r>
      <w:r>
        <w:instrText xml:space="preserve"> PAGEREF _Toc121985645 \h </w:instrText>
      </w:r>
      <w:r>
        <w:fldChar w:fldCharType="separate"/>
      </w:r>
      <w:r>
        <w:t>135</w:t>
      </w:r>
      <w:r>
        <w:fldChar w:fldCharType="end"/>
      </w:r>
    </w:p>
    <w:p w14:paraId="79DC836E" w14:textId="0FE7FC3F" w:rsidR="005216C2" w:rsidRDefault="005216C2">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Specification in TSG-CT domain</w:t>
      </w:r>
      <w:r>
        <w:tab/>
      </w:r>
      <w:r>
        <w:fldChar w:fldCharType="begin"/>
      </w:r>
      <w:r>
        <w:instrText xml:space="preserve"> PAGEREF _Toc121985646 \h </w:instrText>
      </w:r>
      <w:r>
        <w:fldChar w:fldCharType="separate"/>
      </w:r>
      <w:r>
        <w:t>141</w:t>
      </w:r>
      <w:r>
        <w:fldChar w:fldCharType="end"/>
      </w:r>
    </w:p>
    <w:p w14:paraId="1BAAF93E" w14:textId="5829ABCB" w:rsidR="005216C2" w:rsidRDefault="005216C2">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Specification status</w:t>
      </w:r>
      <w:r>
        <w:tab/>
      </w:r>
      <w:r>
        <w:fldChar w:fldCharType="begin"/>
      </w:r>
      <w:r>
        <w:instrText xml:space="preserve"> PAGEREF _Toc121985647 \h </w:instrText>
      </w:r>
      <w:r>
        <w:fldChar w:fldCharType="separate"/>
      </w:r>
      <w:r>
        <w:t>141</w:t>
      </w:r>
      <w:r>
        <w:fldChar w:fldCharType="end"/>
      </w:r>
    </w:p>
    <w:p w14:paraId="092870C1" w14:textId="768BBB5C" w:rsidR="005216C2" w:rsidRDefault="005216C2">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3GPP TS/TR for information</w:t>
      </w:r>
      <w:r>
        <w:tab/>
      </w:r>
      <w:r>
        <w:fldChar w:fldCharType="begin"/>
      </w:r>
      <w:r>
        <w:instrText xml:space="preserve"> PAGEREF _Toc121985648 \h </w:instrText>
      </w:r>
      <w:r>
        <w:fldChar w:fldCharType="separate"/>
      </w:r>
      <w:r>
        <w:t>141</w:t>
      </w:r>
      <w:r>
        <w:fldChar w:fldCharType="end"/>
      </w:r>
    </w:p>
    <w:p w14:paraId="6F7A5C8D" w14:textId="329EE8CE" w:rsidR="005216C2" w:rsidRDefault="005216C2">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3GPP TS/TR for approval</w:t>
      </w:r>
      <w:r>
        <w:tab/>
      </w:r>
      <w:r>
        <w:fldChar w:fldCharType="begin"/>
      </w:r>
      <w:r>
        <w:instrText xml:space="preserve"> PAGEREF _Toc121985649 \h </w:instrText>
      </w:r>
      <w:r>
        <w:fldChar w:fldCharType="separate"/>
      </w:r>
      <w:r>
        <w:t>141</w:t>
      </w:r>
      <w:r>
        <w:fldChar w:fldCharType="end"/>
      </w:r>
    </w:p>
    <w:p w14:paraId="443D6F27" w14:textId="4075B8D9" w:rsidR="005216C2" w:rsidRDefault="005216C2">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TSG CT work organization</w:t>
      </w:r>
      <w:r>
        <w:tab/>
      </w:r>
      <w:r>
        <w:fldChar w:fldCharType="begin"/>
      </w:r>
      <w:r>
        <w:instrText xml:space="preserve"> PAGEREF _Toc121985650 \h </w:instrText>
      </w:r>
      <w:r>
        <w:fldChar w:fldCharType="separate"/>
      </w:r>
      <w:r>
        <w:t>141</w:t>
      </w:r>
      <w:r>
        <w:fldChar w:fldCharType="end"/>
      </w:r>
    </w:p>
    <w:p w14:paraId="03DE1499" w14:textId="6A0E10BB" w:rsidR="005216C2" w:rsidRDefault="005216C2">
      <w:pPr>
        <w:pStyle w:val="TOC3"/>
        <w:rPr>
          <w:rFonts w:asciiTheme="minorHAnsi" w:eastAsiaTheme="minorEastAsia" w:hAnsiTheme="minorHAnsi" w:cstheme="minorBidi"/>
          <w:sz w:val="22"/>
          <w:szCs w:val="22"/>
        </w:rPr>
      </w:pPr>
      <w:r>
        <w:t>20.1</w:t>
      </w:r>
      <w:r>
        <w:rPr>
          <w:rFonts w:asciiTheme="minorHAnsi" w:eastAsiaTheme="minorEastAsia" w:hAnsiTheme="minorHAnsi" w:cstheme="minorBidi"/>
          <w:sz w:val="22"/>
          <w:szCs w:val="22"/>
        </w:rPr>
        <w:tab/>
      </w:r>
      <w:r>
        <w:t>Election of CT-officials</w:t>
      </w:r>
      <w:r>
        <w:tab/>
      </w:r>
      <w:r>
        <w:fldChar w:fldCharType="begin"/>
      </w:r>
      <w:r>
        <w:instrText xml:space="preserve"> PAGEREF _Toc121985651 \h </w:instrText>
      </w:r>
      <w:r>
        <w:fldChar w:fldCharType="separate"/>
      </w:r>
      <w:r>
        <w:t>141</w:t>
      </w:r>
      <w:r>
        <w:fldChar w:fldCharType="end"/>
      </w:r>
    </w:p>
    <w:p w14:paraId="79C8D47F" w14:textId="0A3B1DCF" w:rsidR="005216C2" w:rsidRDefault="005216C2">
      <w:pPr>
        <w:pStyle w:val="TOC4"/>
        <w:rPr>
          <w:rFonts w:asciiTheme="minorHAnsi" w:eastAsiaTheme="minorEastAsia" w:hAnsiTheme="minorHAnsi" w:cstheme="minorBidi"/>
          <w:sz w:val="22"/>
          <w:szCs w:val="22"/>
        </w:rPr>
      </w:pPr>
      <w:r>
        <w:lastRenderedPageBreak/>
        <w:t>20.1.1</w:t>
      </w:r>
      <w:r>
        <w:rPr>
          <w:rFonts w:asciiTheme="minorHAnsi" w:eastAsiaTheme="minorEastAsia" w:hAnsiTheme="minorHAnsi" w:cstheme="minorBidi"/>
          <w:sz w:val="22"/>
          <w:szCs w:val="22"/>
        </w:rPr>
        <w:tab/>
      </w:r>
      <w:r>
        <w:t>Election of CT Chair</w:t>
      </w:r>
      <w:r>
        <w:tab/>
      </w:r>
      <w:r>
        <w:fldChar w:fldCharType="begin"/>
      </w:r>
      <w:r>
        <w:instrText xml:space="preserve"> PAGEREF _Toc121985652 \h </w:instrText>
      </w:r>
      <w:r>
        <w:fldChar w:fldCharType="separate"/>
      </w:r>
      <w:r>
        <w:t>141</w:t>
      </w:r>
      <w:r>
        <w:fldChar w:fldCharType="end"/>
      </w:r>
    </w:p>
    <w:p w14:paraId="288CFEB4" w14:textId="1A707BEE" w:rsidR="005216C2" w:rsidRDefault="005216C2">
      <w:pPr>
        <w:pStyle w:val="TOC4"/>
        <w:rPr>
          <w:rFonts w:asciiTheme="minorHAnsi" w:eastAsiaTheme="minorEastAsia" w:hAnsiTheme="minorHAnsi" w:cstheme="minorBidi"/>
          <w:sz w:val="22"/>
          <w:szCs w:val="22"/>
        </w:rPr>
      </w:pPr>
      <w:r>
        <w:t>20.1.2</w:t>
      </w:r>
      <w:r>
        <w:rPr>
          <w:rFonts w:asciiTheme="minorHAnsi" w:eastAsiaTheme="minorEastAsia" w:hAnsiTheme="minorHAnsi" w:cstheme="minorBidi"/>
          <w:sz w:val="22"/>
          <w:szCs w:val="22"/>
        </w:rPr>
        <w:tab/>
      </w:r>
      <w:r>
        <w:t>Election of CT Vice Chairs</w:t>
      </w:r>
      <w:r>
        <w:tab/>
      </w:r>
      <w:r>
        <w:fldChar w:fldCharType="begin"/>
      </w:r>
      <w:r>
        <w:instrText xml:space="preserve"> PAGEREF _Toc121985653 \h </w:instrText>
      </w:r>
      <w:r>
        <w:fldChar w:fldCharType="separate"/>
      </w:r>
      <w:r>
        <w:t>141</w:t>
      </w:r>
      <w:r>
        <w:fldChar w:fldCharType="end"/>
      </w:r>
    </w:p>
    <w:p w14:paraId="44140EE4" w14:textId="3425025D" w:rsidR="005216C2" w:rsidRDefault="005216C2">
      <w:pPr>
        <w:pStyle w:val="TOC3"/>
        <w:rPr>
          <w:rFonts w:asciiTheme="minorHAnsi" w:eastAsiaTheme="minorEastAsia" w:hAnsiTheme="minorHAnsi" w:cstheme="minorBidi"/>
          <w:sz w:val="22"/>
          <w:szCs w:val="22"/>
        </w:rPr>
      </w:pPr>
      <w:r>
        <w:t>20.2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_Toc121985654 \h </w:instrText>
      </w:r>
      <w:r>
        <w:fldChar w:fldCharType="separate"/>
      </w:r>
      <w:r>
        <w:t>141</w:t>
      </w:r>
      <w:r>
        <w:fldChar w:fldCharType="end"/>
      </w:r>
    </w:p>
    <w:p w14:paraId="508C0FF4" w14:textId="0D15B1B2" w:rsidR="005216C2" w:rsidRDefault="005216C2">
      <w:pPr>
        <w:pStyle w:val="TOC3"/>
        <w:rPr>
          <w:rFonts w:asciiTheme="minorHAnsi" w:eastAsiaTheme="minorEastAsia" w:hAnsiTheme="minorHAnsi" w:cstheme="minorBidi"/>
          <w:sz w:val="22"/>
          <w:szCs w:val="22"/>
        </w:rPr>
      </w:pPr>
      <w:r>
        <w:t>20.3</w:t>
      </w:r>
      <w:r>
        <w:rPr>
          <w:rFonts w:asciiTheme="minorHAnsi" w:eastAsiaTheme="minorEastAsia" w:hAnsiTheme="minorHAnsi" w:cstheme="minorBidi"/>
          <w:sz w:val="22"/>
          <w:szCs w:val="22"/>
        </w:rPr>
        <w:tab/>
      </w:r>
      <w:r>
        <w:t>Terms of Reference</w:t>
      </w:r>
      <w:r>
        <w:tab/>
      </w:r>
      <w:r>
        <w:fldChar w:fldCharType="begin"/>
      </w:r>
      <w:r>
        <w:instrText xml:space="preserve"> PAGEREF _Toc121985655 \h </w:instrText>
      </w:r>
      <w:r>
        <w:fldChar w:fldCharType="separate"/>
      </w:r>
      <w:r>
        <w:t>143</w:t>
      </w:r>
      <w:r>
        <w:fldChar w:fldCharType="end"/>
      </w:r>
    </w:p>
    <w:p w14:paraId="284CD64A" w14:textId="0A5B8A07" w:rsidR="005216C2" w:rsidRDefault="005216C2">
      <w:pPr>
        <w:pStyle w:val="TOC3"/>
        <w:rPr>
          <w:rFonts w:asciiTheme="minorHAnsi" w:eastAsiaTheme="minorEastAsia" w:hAnsiTheme="minorHAnsi" w:cstheme="minorBidi"/>
          <w:sz w:val="22"/>
          <w:szCs w:val="22"/>
        </w:rPr>
      </w:pPr>
      <w:r>
        <w:t>20.4</w:t>
      </w:r>
      <w:r>
        <w:rPr>
          <w:rFonts w:asciiTheme="minorHAnsi" w:eastAsiaTheme="minorEastAsia" w:hAnsiTheme="minorHAnsi" w:cstheme="minorBidi"/>
          <w:sz w:val="22"/>
          <w:szCs w:val="22"/>
        </w:rPr>
        <w:tab/>
      </w:r>
      <w:r>
        <w:t>Support Arrangements</w:t>
      </w:r>
      <w:r>
        <w:tab/>
      </w:r>
      <w:r>
        <w:fldChar w:fldCharType="begin"/>
      </w:r>
      <w:r>
        <w:instrText xml:space="preserve"> PAGEREF _Toc121985656 \h </w:instrText>
      </w:r>
      <w:r>
        <w:fldChar w:fldCharType="separate"/>
      </w:r>
      <w:r>
        <w:t>143</w:t>
      </w:r>
      <w:r>
        <w:fldChar w:fldCharType="end"/>
      </w:r>
    </w:p>
    <w:p w14:paraId="26C595C6" w14:textId="59157E37" w:rsidR="005216C2" w:rsidRDefault="005216C2">
      <w:pPr>
        <w:pStyle w:val="TOC3"/>
        <w:rPr>
          <w:rFonts w:asciiTheme="minorHAnsi" w:eastAsiaTheme="minorEastAsia" w:hAnsiTheme="minorHAnsi" w:cstheme="minorBidi"/>
          <w:sz w:val="22"/>
          <w:szCs w:val="22"/>
        </w:rPr>
      </w:pPr>
      <w:r>
        <w:t>20.5</w:t>
      </w:r>
      <w:r>
        <w:rPr>
          <w:rFonts w:asciiTheme="minorHAnsi" w:eastAsiaTheme="minorEastAsia" w:hAnsiTheme="minorHAnsi" w:cstheme="minorBidi"/>
          <w:sz w:val="22"/>
          <w:szCs w:val="22"/>
        </w:rPr>
        <w:tab/>
      </w:r>
      <w:r>
        <w:t>Working methods</w:t>
      </w:r>
      <w:r>
        <w:tab/>
      </w:r>
      <w:r>
        <w:fldChar w:fldCharType="begin"/>
      </w:r>
      <w:r>
        <w:instrText xml:space="preserve"> PAGEREF _Toc121985657 \h </w:instrText>
      </w:r>
      <w:r>
        <w:fldChar w:fldCharType="separate"/>
      </w:r>
      <w:r>
        <w:t>143</w:t>
      </w:r>
      <w:r>
        <w:fldChar w:fldCharType="end"/>
      </w:r>
    </w:p>
    <w:p w14:paraId="050F8BF3" w14:textId="0D0A07BE" w:rsidR="005216C2" w:rsidRDefault="005216C2">
      <w:pPr>
        <w:pStyle w:val="TOC3"/>
        <w:rPr>
          <w:rFonts w:asciiTheme="minorHAnsi" w:eastAsiaTheme="minorEastAsia" w:hAnsiTheme="minorHAnsi" w:cstheme="minorBidi"/>
          <w:sz w:val="22"/>
          <w:szCs w:val="22"/>
        </w:rPr>
      </w:pPr>
      <w:r>
        <w:t>20.6</w:t>
      </w:r>
      <w:r>
        <w:rPr>
          <w:rFonts w:asciiTheme="minorHAnsi" w:eastAsiaTheme="minorEastAsia" w:hAnsiTheme="minorHAnsi" w:cstheme="minorBidi"/>
          <w:sz w:val="22"/>
          <w:szCs w:val="22"/>
        </w:rPr>
        <w:tab/>
      </w:r>
      <w:r>
        <w:t>Future Meeting Schedule</w:t>
      </w:r>
      <w:r>
        <w:tab/>
      </w:r>
      <w:r>
        <w:fldChar w:fldCharType="begin"/>
      </w:r>
      <w:r>
        <w:instrText xml:space="preserve"> PAGEREF _Toc121985658 \h </w:instrText>
      </w:r>
      <w:r>
        <w:fldChar w:fldCharType="separate"/>
      </w:r>
      <w:r>
        <w:t>144</w:t>
      </w:r>
      <w:r>
        <w:fldChar w:fldCharType="end"/>
      </w:r>
    </w:p>
    <w:p w14:paraId="4078938A" w14:textId="03FE2E44" w:rsidR="005216C2" w:rsidRDefault="005216C2">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Review of 3GPP Work Plan</w:t>
      </w:r>
      <w:r>
        <w:tab/>
      </w:r>
      <w:r>
        <w:fldChar w:fldCharType="begin"/>
      </w:r>
      <w:r>
        <w:instrText xml:space="preserve"> PAGEREF _Toc121985659 \h </w:instrText>
      </w:r>
      <w:r>
        <w:fldChar w:fldCharType="separate"/>
      </w:r>
      <w:r>
        <w:t>144</w:t>
      </w:r>
      <w:r>
        <w:fldChar w:fldCharType="end"/>
      </w:r>
    </w:p>
    <w:p w14:paraId="6CC0D9B1" w14:textId="37BACB35" w:rsidR="005216C2" w:rsidRDefault="005216C2">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Any other business</w:t>
      </w:r>
      <w:r>
        <w:tab/>
      </w:r>
      <w:r>
        <w:fldChar w:fldCharType="begin"/>
      </w:r>
      <w:r>
        <w:instrText xml:space="preserve"> PAGEREF _Toc121985660 \h </w:instrText>
      </w:r>
      <w:r>
        <w:fldChar w:fldCharType="separate"/>
      </w:r>
      <w:r>
        <w:t>146</w:t>
      </w:r>
      <w:r>
        <w:fldChar w:fldCharType="end"/>
      </w:r>
    </w:p>
    <w:p w14:paraId="3D6C3CDC" w14:textId="7FEDE9A4" w:rsidR="005216C2" w:rsidRDefault="005216C2">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Close of Meeting</w:t>
      </w:r>
      <w:r>
        <w:tab/>
      </w:r>
      <w:r>
        <w:fldChar w:fldCharType="begin"/>
      </w:r>
      <w:r>
        <w:instrText xml:space="preserve"> PAGEREF _Toc121985661 \h </w:instrText>
      </w:r>
      <w:r>
        <w:fldChar w:fldCharType="separate"/>
      </w:r>
      <w:r>
        <w:t>146</w:t>
      </w:r>
      <w:r>
        <w:fldChar w:fldCharType="end"/>
      </w:r>
    </w:p>
    <w:p w14:paraId="7C678A93" w14:textId="6F9B1C8A" w:rsidR="005216C2" w:rsidRDefault="005216C2">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History table</w:t>
      </w:r>
      <w:r>
        <w:tab/>
      </w:r>
      <w:r>
        <w:fldChar w:fldCharType="begin"/>
      </w:r>
      <w:r>
        <w:instrText xml:space="preserve"> PAGEREF _Toc121985662 \h </w:instrText>
      </w:r>
      <w:r>
        <w:fldChar w:fldCharType="separate"/>
      </w:r>
      <w:r>
        <w:t>146</w:t>
      </w:r>
      <w:r>
        <w:fldChar w:fldCharType="end"/>
      </w:r>
    </w:p>
    <w:p w14:paraId="2B3C349F" w14:textId="2F297435" w:rsidR="005216C2" w:rsidRDefault="005216C2">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_Toc121985663 \h </w:instrText>
      </w:r>
      <w:r>
        <w:fldChar w:fldCharType="separate"/>
      </w:r>
      <w:r>
        <w:t>148</w:t>
      </w:r>
      <w:r>
        <w:fldChar w:fldCharType="end"/>
      </w:r>
    </w:p>
    <w:p w14:paraId="3FBB7E1F" w14:textId="39B78124" w:rsidR="005216C2" w:rsidRDefault="005216C2">
      <w:pPr>
        <w:pStyle w:val="TOC3"/>
        <w:rPr>
          <w:rFonts w:asciiTheme="minorHAnsi" w:eastAsiaTheme="minorEastAsia" w:hAnsiTheme="minorHAnsi" w:cstheme="minorBidi"/>
          <w:sz w:val="22"/>
          <w:szCs w:val="22"/>
        </w:rPr>
      </w:pPr>
      <w:r>
        <w:t>A1: List of TDocs</w:t>
      </w:r>
      <w:r>
        <w:tab/>
      </w:r>
      <w:r>
        <w:fldChar w:fldCharType="begin"/>
      </w:r>
      <w:r>
        <w:instrText xml:space="preserve"> PAGEREF _Toc121985664 \h </w:instrText>
      </w:r>
      <w:r>
        <w:fldChar w:fldCharType="separate"/>
      </w:r>
      <w:r>
        <w:t>148</w:t>
      </w:r>
      <w:r>
        <w:fldChar w:fldCharType="end"/>
      </w:r>
    </w:p>
    <w:p w14:paraId="16E2343F" w14:textId="29608687" w:rsidR="005216C2" w:rsidRDefault="005216C2">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_Toc121985665 \h </w:instrText>
      </w:r>
      <w:r>
        <w:fldChar w:fldCharType="separate"/>
      </w:r>
      <w:r>
        <w:t>156</w:t>
      </w:r>
      <w:r>
        <w:fldChar w:fldCharType="end"/>
      </w:r>
    </w:p>
    <w:p w14:paraId="7EFB0536" w14:textId="382418F6" w:rsidR="005216C2" w:rsidRDefault="005216C2">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_Toc121985666 \h </w:instrText>
      </w:r>
      <w:r>
        <w:fldChar w:fldCharType="separate"/>
      </w:r>
      <w:r>
        <w:t>161</w:t>
      </w:r>
      <w:r>
        <w:fldChar w:fldCharType="end"/>
      </w:r>
    </w:p>
    <w:p w14:paraId="7F03EEE3" w14:textId="23716AB9" w:rsidR="005216C2" w:rsidRDefault="005216C2">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_Toc121985667 \h </w:instrText>
      </w:r>
      <w:r>
        <w:fldChar w:fldCharType="separate"/>
      </w:r>
      <w:r>
        <w:t>161</w:t>
      </w:r>
      <w:r>
        <w:fldChar w:fldCharType="end"/>
      </w:r>
    </w:p>
    <w:p w14:paraId="54F0677C" w14:textId="3034EF68" w:rsidR="005216C2" w:rsidRDefault="005216C2">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_Toc121985668 \h </w:instrText>
      </w:r>
      <w:r>
        <w:fldChar w:fldCharType="separate"/>
      </w:r>
      <w:r>
        <w:t>161</w:t>
      </w:r>
      <w:r>
        <w:fldChar w:fldCharType="end"/>
      </w:r>
    </w:p>
    <w:p w14:paraId="25BEE4FA" w14:textId="0A81425C" w:rsidR="005216C2" w:rsidRDefault="005216C2">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_Toc121985669 \h </w:instrText>
      </w:r>
      <w:r>
        <w:fldChar w:fldCharType="separate"/>
      </w:r>
      <w:r>
        <w:t>162</w:t>
      </w:r>
      <w:r>
        <w:fldChar w:fldCharType="end"/>
      </w:r>
    </w:p>
    <w:p w14:paraId="27631800" w14:textId="28BF7A22" w:rsidR="005216C2" w:rsidRDefault="005216C2">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_Toc121985670 \h </w:instrText>
      </w:r>
      <w:r>
        <w:fldChar w:fldCharType="separate"/>
      </w:r>
      <w:r>
        <w:t>163</w:t>
      </w:r>
      <w:r>
        <w:fldChar w:fldCharType="end"/>
      </w:r>
    </w:p>
    <w:p w14:paraId="1F9C6EED" w14:textId="48CFFEA4" w:rsidR="005216C2" w:rsidRDefault="005216C2">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_Toc121985671 \h </w:instrText>
      </w:r>
      <w:r>
        <w:fldChar w:fldCharType="separate"/>
      </w:r>
      <w:r>
        <w:t>164</w:t>
      </w:r>
      <w:r>
        <w:fldChar w:fldCharType="end"/>
      </w:r>
    </w:p>
    <w:p w14:paraId="4F58330B" w14:textId="6F7C434B" w:rsidR="005216C2" w:rsidRDefault="005216C2">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_Toc121985672 \h </w:instrText>
      </w:r>
      <w:r>
        <w:fldChar w:fldCharType="separate"/>
      </w:r>
      <w:r>
        <w:t>165</w:t>
      </w:r>
      <w:r>
        <w:fldChar w:fldCharType="end"/>
      </w:r>
    </w:p>
    <w:p w14:paraId="05AB08A3" w14:textId="102416E4" w:rsidR="005216C2" w:rsidRDefault="005216C2">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_Toc121985673 \h </w:instrText>
      </w:r>
      <w:r>
        <w:fldChar w:fldCharType="separate"/>
      </w:r>
      <w:r>
        <w:t>166</w:t>
      </w:r>
      <w:r>
        <w:fldChar w:fldCharType="end"/>
      </w:r>
    </w:p>
    <w:p w14:paraId="6FE7D213" w14:textId="0D770E50" w:rsidR="00D551EF" w:rsidRDefault="00D551EF" w:rsidP="00D551EF">
      <w:r>
        <w:fldChar w:fldCharType="end"/>
      </w:r>
    </w:p>
    <w:p w14:paraId="4A0E247A" w14:textId="77777777" w:rsidR="00D551EF" w:rsidRDefault="00D551EF" w:rsidP="00D551EF">
      <w:pPr>
        <w:pStyle w:val="Heading2"/>
      </w:pPr>
      <w:r>
        <w:br w:type="page"/>
      </w:r>
      <w:bookmarkStart w:id="1" w:name="_Toc121985472"/>
      <w:r>
        <w:lastRenderedPageBreak/>
        <w:t>1</w:t>
      </w:r>
      <w:r>
        <w:tab/>
        <w:t>Opening of the meeting</w:t>
      </w:r>
      <w:bookmarkEnd w:id="1"/>
    </w:p>
    <w:p w14:paraId="08F0F3FB" w14:textId="36FB2435" w:rsidR="00D551EF" w:rsidRDefault="00D551EF" w:rsidP="00D551EF">
      <w:r>
        <w:t>TSG CT#98e was opened on CT reflector on Monday 12</w:t>
      </w:r>
      <w:r w:rsidRPr="005216C2">
        <w:rPr>
          <w:vertAlign w:val="superscript"/>
        </w:rPr>
        <w:t>th</w:t>
      </w:r>
      <w:r w:rsidR="005216C2">
        <w:t xml:space="preserve"> </w:t>
      </w:r>
      <w:proofErr w:type="spellStart"/>
      <w:r>
        <w:t>Deccember</w:t>
      </w:r>
      <w:proofErr w:type="spellEnd"/>
      <w:r>
        <w:t xml:space="preserve"> at 09:00 CET.</w:t>
      </w:r>
    </w:p>
    <w:p w14:paraId="296A4580" w14:textId="77777777" w:rsidR="00D551EF" w:rsidRDefault="00D551EF" w:rsidP="00D551EF">
      <w:pPr>
        <w:pStyle w:val="Heading3"/>
      </w:pPr>
      <w:bookmarkStart w:id="2" w:name="_Toc121985473"/>
      <w:r>
        <w:t>1.1</w:t>
      </w:r>
      <w:r>
        <w:tab/>
        <w:t>Welcome speech</w:t>
      </w:r>
      <w:bookmarkEnd w:id="2"/>
    </w:p>
    <w:p w14:paraId="286E1163" w14:textId="77777777" w:rsidR="00D551EF" w:rsidRDefault="00D551EF" w:rsidP="00D551EF">
      <w:r>
        <w:t>Since TSG CT#98e was electronical meeting an official welcome speech was not provided excluding the meeting opening on CT reflector.</w:t>
      </w:r>
    </w:p>
    <w:p w14:paraId="3D413E22" w14:textId="77777777" w:rsidR="00D551EF" w:rsidRDefault="00D551EF" w:rsidP="00D551EF">
      <w:pPr>
        <w:pStyle w:val="Heading3"/>
      </w:pPr>
      <w:bookmarkStart w:id="3" w:name="_Toc121985474"/>
      <w:r>
        <w:t>1.2</w:t>
      </w:r>
      <w:r>
        <w:tab/>
        <w:t>IPR Declarations</w:t>
      </w:r>
      <w:bookmarkEnd w:id="3"/>
    </w:p>
    <w:p w14:paraId="2B71B8F1" w14:textId="77777777" w:rsidR="00D551EF" w:rsidRDefault="00D551EF" w:rsidP="00D551EF">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1597D035" w14:textId="77777777" w:rsidR="00D551EF" w:rsidRDefault="00D551EF" w:rsidP="00D551EF">
      <w:r>
        <w:t>The delegates are asked to take note that they are thereby invited:</w:t>
      </w:r>
    </w:p>
    <w:p w14:paraId="5D6BC9BA" w14:textId="77777777" w:rsidR="00D551EF" w:rsidRDefault="00D551EF" w:rsidP="00D551EF">
      <w:r>
        <w:t>-</w:t>
      </w:r>
      <w:r>
        <w:tab/>
        <w:t xml:space="preserve">to investigate whether their organization or any other organization owns IPRs which were, or were likely to become Essential in respect of the work of 3GPP. </w:t>
      </w:r>
    </w:p>
    <w:p w14:paraId="6D5CFA86" w14:textId="77777777" w:rsidR="00D551EF" w:rsidRDefault="00D551EF" w:rsidP="00D551EF">
      <w:r>
        <w:t>-</w:t>
      </w:r>
      <w:r>
        <w:tab/>
        <w:t>to notify their respective Organizational Partners of all potential IPRs, e.g., for ETSI, by means of the IPR Information Statement and the Licensing declaration forms</w:t>
      </w:r>
    </w:p>
    <w:p w14:paraId="644AC579" w14:textId="77777777" w:rsidR="00D551EF" w:rsidRDefault="00D551EF" w:rsidP="00D551EF">
      <w:pPr>
        <w:pStyle w:val="Heading3"/>
      </w:pPr>
      <w:bookmarkStart w:id="4" w:name="_Toc121985475"/>
      <w:r>
        <w:t>1.3</w:t>
      </w:r>
      <w:r>
        <w:tab/>
        <w:t>Antitrust declarations</w:t>
      </w:r>
      <w:bookmarkEnd w:id="4"/>
    </w:p>
    <w:p w14:paraId="52C674EC" w14:textId="77777777" w:rsidR="00D551EF" w:rsidRDefault="00D551EF" w:rsidP="00D551EF">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3453D05D" w14:textId="77777777" w:rsidR="00D551EF" w:rsidRDefault="00D551EF" w:rsidP="00D551EF">
      <w:r>
        <w:t>The present meeting will be conducted with strict impartiality and in the interests of 3GPP.</w:t>
      </w:r>
    </w:p>
    <w:p w14:paraId="7757FA19" w14:textId="77777777" w:rsidR="00D551EF" w:rsidRDefault="00D551EF" w:rsidP="00D551EF">
      <w:r>
        <w:t>Furthermore, I would like to remind you that timely submission of work items in advance of TSG/WG meetings is important to allow for full and fair consideration of such matters.</w:t>
      </w:r>
    </w:p>
    <w:p w14:paraId="174C9060" w14:textId="77777777" w:rsidR="00D551EF" w:rsidRDefault="00D551EF" w:rsidP="00D551EF">
      <w:pPr>
        <w:pStyle w:val="Heading2"/>
      </w:pPr>
      <w:bookmarkStart w:id="5" w:name="_Toc121985476"/>
      <w:r>
        <w:t>2</w:t>
      </w:r>
      <w:r>
        <w:tab/>
        <w:t>Approval of the agenda and registration of new documents</w:t>
      </w:r>
      <w:bookmarkEnd w:id="5"/>
    </w:p>
    <w:p w14:paraId="17FC39ED" w14:textId="42163C1C" w:rsidR="00D551EF" w:rsidRDefault="00D551EF" w:rsidP="00D551EF">
      <w:pPr>
        <w:rPr>
          <w:rFonts w:ascii="Arial" w:hAnsi="Arial" w:cs="Arial"/>
          <w:b/>
          <w:sz w:val="24"/>
        </w:rPr>
      </w:pPr>
      <w:r>
        <w:rPr>
          <w:rFonts w:ascii="Arial" w:hAnsi="Arial" w:cs="Arial"/>
          <w:b/>
          <w:color w:val="0000FF"/>
          <w:sz w:val="24"/>
        </w:rPr>
        <w:t>CP-223001</w:t>
      </w:r>
      <w:r>
        <w:rPr>
          <w:rFonts w:ascii="Arial" w:hAnsi="Arial" w:cs="Arial"/>
          <w:b/>
          <w:color w:val="0000FF"/>
          <w:sz w:val="24"/>
        </w:rPr>
        <w:tab/>
      </w:r>
      <w:r>
        <w:rPr>
          <w:rFonts w:ascii="Arial" w:hAnsi="Arial" w:cs="Arial"/>
          <w:b/>
          <w:sz w:val="24"/>
        </w:rPr>
        <w:t>Proposed Agenda</w:t>
      </w:r>
    </w:p>
    <w:p w14:paraId="21897362"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EE12CA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CE0C6" w14:textId="4F377F0E" w:rsidR="00D551EF" w:rsidRDefault="00D551EF" w:rsidP="00D551EF">
      <w:pPr>
        <w:rPr>
          <w:rFonts w:ascii="Arial" w:hAnsi="Arial" w:cs="Arial"/>
          <w:b/>
          <w:sz w:val="24"/>
        </w:rPr>
      </w:pPr>
      <w:r>
        <w:rPr>
          <w:rFonts w:ascii="Arial" w:hAnsi="Arial" w:cs="Arial"/>
          <w:b/>
          <w:color w:val="0000FF"/>
          <w:sz w:val="24"/>
        </w:rPr>
        <w:t>CP-223002</w:t>
      </w:r>
      <w:r>
        <w:rPr>
          <w:rFonts w:ascii="Arial" w:hAnsi="Arial" w:cs="Arial"/>
          <w:b/>
          <w:color w:val="0000FF"/>
          <w:sz w:val="24"/>
        </w:rPr>
        <w:tab/>
      </w:r>
      <w:r>
        <w:rPr>
          <w:rFonts w:ascii="Arial" w:hAnsi="Arial" w:cs="Arial"/>
          <w:b/>
          <w:sz w:val="24"/>
        </w:rPr>
        <w:t xml:space="preserve">CT Plenary </w:t>
      </w:r>
      <w:proofErr w:type="spellStart"/>
      <w:r>
        <w:rPr>
          <w:rFonts w:ascii="Arial" w:hAnsi="Arial" w:cs="Arial"/>
          <w:b/>
          <w:sz w:val="24"/>
        </w:rPr>
        <w:t>Guidances</w:t>
      </w:r>
      <w:proofErr w:type="spellEnd"/>
    </w:p>
    <w:p w14:paraId="7BBD3CF8"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14494D2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2145B" w14:textId="38205A40" w:rsidR="00D551EF" w:rsidRDefault="00D551EF" w:rsidP="00D551EF">
      <w:pPr>
        <w:rPr>
          <w:rFonts w:ascii="Arial" w:hAnsi="Arial" w:cs="Arial"/>
          <w:b/>
          <w:sz w:val="24"/>
        </w:rPr>
      </w:pPr>
      <w:r>
        <w:rPr>
          <w:rFonts w:ascii="Arial" w:hAnsi="Arial" w:cs="Arial"/>
          <w:b/>
          <w:color w:val="0000FF"/>
          <w:sz w:val="24"/>
        </w:rPr>
        <w:t>CP-223003</w:t>
      </w:r>
      <w:r>
        <w:rPr>
          <w:rFonts w:ascii="Arial" w:hAnsi="Arial" w:cs="Arial"/>
          <w:b/>
          <w:color w:val="0000FF"/>
          <w:sz w:val="24"/>
        </w:rPr>
        <w:tab/>
      </w:r>
      <w:r>
        <w:rPr>
          <w:rFonts w:ascii="Arial" w:hAnsi="Arial" w:cs="Arial"/>
          <w:b/>
          <w:sz w:val="24"/>
        </w:rPr>
        <w:t>Updated Agenda</w:t>
      </w:r>
    </w:p>
    <w:p w14:paraId="3B3B49F6"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B1616F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32B8E" w14:textId="7279926E" w:rsidR="00D551EF" w:rsidRDefault="00D551EF" w:rsidP="00D551EF">
      <w:pPr>
        <w:rPr>
          <w:rFonts w:ascii="Arial" w:hAnsi="Arial" w:cs="Arial"/>
          <w:b/>
          <w:sz w:val="24"/>
        </w:rPr>
      </w:pPr>
      <w:r>
        <w:rPr>
          <w:rFonts w:ascii="Arial" w:hAnsi="Arial" w:cs="Arial"/>
          <w:b/>
          <w:color w:val="0000FF"/>
          <w:sz w:val="24"/>
        </w:rPr>
        <w:t>CP-223004</w:t>
      </w:r>
      <w:r>
        <w:rPr>
          <w:rFonts w:ascii="Arial" w:hAnsi="Arial" w:cs="Arial"/>
          <w:b/>
          <w:color w:val="0000FF"/>
          <w:sz w:val="24"/>
        </w:rPr>
        <w:tab/>
      </w:r>
      <w:r>
        <w:rPr>
          <w:rFonts w:ascii="Arial" w:hAnsi="Arial" w:cs="Arial"/>
          <w:b/>
          <w:sz w:val="24"/>
        </w:rPr>
        <w:t>Proposed allocation of documents to agenda items</w:t>
      </w:r>
    </w:p>
    <w:p w14:paraId="3045DB93"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293C08B8"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37D06" w14:textId="1DE9B795" w:rsidR="00D551EF" w:rsidRDefault="00D551EF" w:rsidP="00D551EF">
      <w:pPr>
        <w:rPr>
          <w:rFonts w:ascii="Arial" w:hAnsi="Arial" w:cs="Arial"/>
          <w:b/>
          <w:sz w:val="24"/>
        </w:rPr>
      </w:pPr>
      <w:r>
        <w:rPr>
          <w:rFonts w:ascii="Arial" w:hAnsi="Arial" w:cs="Arial"/>
          <w:b/>
          <w:color w:val="0000FF"/>
          <w:sz w:val="24"/>
        </w:rPr>
        <w:t>CP-223005</w:t>
      </w:r>
      <w:r>
        <w:rPr>
          <w:rFonts w:ascii="Arial" w:hAnsi="Arial" w:cs="Arial"/>
          <w:b/>
          <w:color w:val="0000FF"/>
          <w:sz w:val="24"/>
        </w:rPr>
        <w:tab/>
      </w:r>
      <w:r>
        <w:rPr>
          <w:rFonts w:ascii="Arial" w:hAnsi="Arial" w:cs="Arial"/>
          <w:b/>
          <w:sz w:val="24"/>
        </w:rPr>
        <w:t>Allocation of documents to agenda items: status on Monday morning</w:t>
      </w:r>
    </w:p>
    <w:p w14:paraId="13057822"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7993E6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48561" w14:textId="3468655D" w:rsidR="00D551EF" w:rsidRDefault="00D551EF" w:rsidP="00D551EF">
      <w:pPr>
        <w:rPr>
          <w:rFonts w:ascii="Arial" w:hAnsi="Arial" w:cs="Arial"/>
          <w:b/>
          <w:sz w:val="24"/>
        </w:rPr>
      </w:pPr>
      <w:r>
        <w:rPr>
          <w:rFonts w:ascii="Arial" w:hAnsi="Arial" w:cs="Arial"/>
          <w:b/>
          <w:color w:val="0000FF"/>
          <w:sz w:val="24"/>
        </w:rPr>
        <w:t>CP-223006</w:t>
      </w:r>
      <w:r>
        <w:rPr>
          <w:rFonts w:ascii="Arial" w:hAnsi="Arial" w:cs="Arial"/>
          <w:b/>
          <w:color w:val="0000FF"/>
          <w:sz w:val="24"/>
        </w:rPr>
        <w:tab/>
      </w:r>
      <w:r>
        <w:rPr>
          <w:rFonts w:ascii="Arial" w:hAnsi="Arial" w:cs="Arial"/>
          <w:b/>
          <w:sz w:val="24"/>
        </w:rPr>
        <w:t>Allocation of documents to agenda items: status after Monday</w:t>
      </w:r>
    </w:p>
    <w:p w14:paraId="4852AF4A"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0000374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5742F" w14:textId="61485A36" w:rsidR="00D551EF" w:rsidRDefault="00D551EF" w:rsidP="00D551EF">
      <w:pPr>
        <w:rPr>
          <w:rFonts w:ascii="Arial" w:hAnsi="Arial" w:cs="Arial"/>
          <w:b/>
          <w:sz w:val="24"/>
        </w:rPr>
      </w:pPr>
      <w:r>
        <w:rPr>
          <w:rFonts w:ascii="Arial" w:hAnsi="Arial" w:cs="Arial"/>
          <w:b/>
          <w:color w:val="0000FF"/>
          <w:sz w:val="24"/>
        </w:rPr>
        <w:t>CP-223007</w:t>
      </w:r>
      <w:r>
        <w:rPr>
          <w:rFonts w:ascii="Arial" w:hAnsi="Arial" w:cs="Arial"/>
          <w:b/>
          <w:color w:val="0000FF"/>
          <w:sz w:val="24"/>
        </w:rPr>
        <w:tab/>
      </w:r>
      <w:r>
        <w:rPr>
          <w:rFonts w:ascii="Arial" w:hAnsi="Arial" w:cs="Arial"/>
          <w:b/>
          <w:sz w:val="24"/>
        </w:rPr>
        <w:t>Allocation of documents to agenda items: status after Tuesday</w:t>
      </w:r>
    </w:p>
    <w:p w14:paraId="65F6721F"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2DBA63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9BA16" w14:textId="68C19F9E" w:rsidR="00D551EF" w:rsidRDefault="00D551EF" w:rsidP="00D551EF">
      <w:pPr>
        <w:rPr>
          <w:rFonts w:ascii="Arial" w:hAnsi="Arial" w:cs="Arial"/>
          <w:b/>
          <w:sz w:val="24"/>
        </w:rPr>
      </w:pPr>
      <w:r>
        <w:rPr>
          <w:rFonts w:ascii="Arial" w:hAnsi="Arial" w:cs="Arial"/>
          <w:b/>
          <w:color w:val="0000FF"/>
          <w:sz w:val="24"/>
        </w:rPr>
        <w:t>CP-223008</w:t>
      </w:r>
      <w:r>
        <w:rPr>
          <w:rFonts w:ascii="Arial" w:hAnsi="Arial" w:cs="Arial"/>
          <w:b/>
          <w:color w:val="0000FF"/>
          <w:sz w:val="24"/>
        </w:rPr>
        <w:tab/>
      </w:r>
      <w:r>
        <w:rPr>
          <w:rFonts w:ascii="Arial" w:hAnsi="Arial" w:cs="Arial"/>
          <w:b/>
          <w:sz w:val="24"/>
        </w:rPr>
        <w:t>Allocation of documents to agenda items: status After CT Plenary</w:t>
      </w:r>
    </w:p>
    <w:p w14:paraId="2EA6A8A8" w14:textId="77777777" w:rsidR="00D551EF" w:rsidRDefault="00D551EF" w:rsidP="00D551EF">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w:t>
      </w:r>
    </w:p>
    <w:p w14:paraId="4465034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2D107" w14:textId="77777777" w:rsidR="00D551EF" w:rsidRDefault="00D551EF" w:rsidP="00D551EF">
      <w:pPr>
        <w:pStyle w:val="Heading2"/>
      </w:pPr>
      <w:bookmarkStart w:id="6" w:name="_Toc121985477"/>
      <w:r>
        <w:t>3</w:t>
      </w:r>
      <w:r>
        <w:tab/>
        <w:t>Reports</w:t>
      </w:r>
      <w:bookmarkEnd w:id="6"/>
    </w:p>
    <w:p w14:paraId="671556C0" w14:textId="6DF32503" w:rsidR="00D551EF" w:rsidRDefault="00D551EF" w:rsidP="00D551EF">
      <w:pPr>
        <w:rPr>
          <w:rFonts w:ascii="Arial" w:hAnsi="Arial" w:cs="Arial"/>
          <w:b/>
          <w:sz w:val="24"/>
        </w:rPr>
      </w:pPr>
      <w:r>
        <w:rPr>
          <w:rFonts w:ascii="Arial" w:hAnsi="Arial" w:cs="Arial"/>
          <w:b/>
          <w:color w:val="0000FF"/>
          <w:sz w:val="24"/>
        </w:rPr>
        <w:t>CP-223009</w:t>
      </w:r>
      <w:r>
        <w:rPr>
          <w:rFonts w:ascii="Arial" w:hAnsi="Arial" w:cs="Arial"/>
          <w:b/>
          <w:color w:val="0000FF"/>
          <w:sz w:val="24"/>
        </w:rPr>
        <w:tab/>
      </w:r>
      <w:r>
        <w:rPr>
          <w:rFonts w:ascii="Arial" w:hAnsi="Arial" w:cs="Arial"/>
          <w:b/>
          <w:sz w:val="24"/>
        </w:rPr>
        <w:t>IETF status report</w:t>
      </w:r>
    </w:p>
    <w:p w14:paraId="6F2EC997"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w:t>
      </w:r>
    </w:p>
    <w:p w14:paraId="0A66E8E6" w14:textId="77777777" w:rsidR="00D551EF" w:rsidRDefault="00D551EF" w:rsidP="00D551EF">
      <w:pPr>
        <w:rPr>
          <w:rFonts w:ascii="Arial" w:hAnsi="Arial" w:cs="Arial"/>
          <w:b/>
        </w:rPr>
      </w:pPr>
      <w:r>
        <w:rPr>
          <w:rFonts w:ascii="Arial" w:hAnsi="Arial" w:cs="Arial"/>
          <w:b/>
        </w:rPr>
        <w:t xml:space="preserve">Abstract: </w:t>
      </w:r>
    </w:p>
    <w:p w14:paraId="35DAE045" w14:textId="77777777" w:rsidR="00D551EF" w:rsidRDefault="00D551EF" w:rsidP="00D551EF">
      <w:r>
        <w:t>3GPP-IETF Coordination meeting</w:t>
      </w:r>
    </w:p>
    <w:p w14:paraId="64F89A50" w14:textId="77777777" w:rsidR="00D551EF" w:rsidRDefault="00D551EF" w:rsidP="00D551EF">
      <w:r>
        <w:t>•</w:t>
      </w:r>
      <w:r>
        <w:tab/>
        <w:t>Held on 2022,Nov 8, during the IETF#115 (London)</w:t>
      </w:r>
    </w:p>
    <w:p w14:paraId="5BB38261" w14:textId="77777777" w:rsidR="00D551EF" w:rsidRDefault="00D551EF" w:rsidP="00D551EF">
      <w:r>
        <w:t>•</w:t>
      </w:r>
      <w:r>
        <w:tab/>
        <w:t>With CT chair, IETF liaison, IESG members, IAB members, WG chairs and delegates</w:t>
      </w:r>
    </w:p>
    <w:p w14:paraId="2CBB3CCE" w14:textId="77777777" w:rsidR="00D551EF" w:rsidRDefault="00D551EF" w:rsidP="00D551EF">
      <w:r>
        <w:t>•</w:t>
      </w:r>
      <w:r>
        <w:tab/>
        <w:t xml:space="preserve">Meeting minutes: https://mailarchive.ietf.org/arch/msg/3gpp-ietf-coord/tjw1576HyNnh2GHQln6l7JTkYSU/ </w:t>
      </w:r>
    </w:p>
    <w:p w14:paraId="13147023" w14:textId="77777777" w:rsidR="00D551EF" w:rsidRDefault="00D551EF" w:rsidP="00D551EF">
      <w:r>
        <w:t>Call for Volunteers for Liaison Manager to 3GPP</w:t>
      </w:r>
    </w:p>
    <w:p w14:paraId="3FA23C8C" w14:textId="77777777" w:rsidR="00D551EF" w:rsidRDefault="00D551EF" w:rsidP="00D551EF">
      <w:r>
        <w:t>•</w:t>
      </w:r>
      <w:r>
        <w:tab/>
        <w:t xml:space="preserve">The IAB is seeking a volunteer to serve as new IETF liaison manager to 3GPP to represent IETF views, as required. </w:t>
      </w:r>
    </w:p>
    <w:p w14:paraId="0055A9C6" w14:textId="77777777" w:rsidR="00D551EF" w:rsidRDefault="00D551EF" w:rsidP="00D551EF">
      <w:r>
        <w:t>•</w:t>
      </w:r>
      <w:r>
        <w:tab/>
        <w:t>It is preferred to have a liaison manager that participates in both the IETF and 3GPP activities, and is familiar with the processes of the organizations.  The liaison manager is expected to organize (with the 3GPP liaison manager) and participate in regular coordination meetings between IETF and 3GPP.</w:t>
      </w:r>
    </w:p>
    <w:p w14:paraId="7D6EFAAA" w14:textId="77777777" w:rsidR="00D551EF" w:rsidRDefault="00D551EF" w:rsidP="00D551EF">
      <w:r>
        <w:t>•</w:t>
      </w:r>
      <w:r>
        <w:tab/>
        <w:t>If you are interested, please reply to liaison-coordination@iab.org by 23:59 UTC on 2022-12-23, with a brief note that explains your interest, your background, availability to attend meetings, and whether you have any potential conflicts of interest</w:t>
      </w:r>
    </w:p>
    <w:p w14:paraId="1B7A74B6" w14:textId="77777777" w:rsidR="00D551EF" w:rsidRDefault="00D551EF" w:rsidP="00D551EF">
      <w:r>
        <w:t>IANA port number Assignment</w:t>
      </w:r>
    </w:p>
    <w:p w14:paraId="5D09C134" w14:textId="77777777" w:rsidR="00D551EF" w:rsidRDefault="00D551EF" w:rsidP="00D551EF">
      <w:r>
        <w:t>•</w:t>
      </w:r>
      <w:r>
        <w:tab/>
        <w:t>3GPP was tasked to work on alternative solutions to avoid the need for port assignment for (private) 3GPP interfaces</w:t>
      </w:r>
    </w:p>
    <w:p w14:paraId="427EE516" w14:textId="77777777" w:rsidR="00D551EF" w:rsidRDefault="00D551EF" w:rsidP="00D551EF">
      <w:r>
        <w:t>•</w:t>
      </w:r>
      <w:r>
        <w:tab/>
        <w:t>The following documents have been approved</w:t>
      </w:r>
    </w:p>
    <w:p w14:paraId="15CAB496" w14:textId="77777777" w:rsidR="00D551EF" w:rsidRDefault="00D551EF" w:rsidP="00D551EF">
      <w:r>
        <w:lastRenderedPageBreak/>
        <w:t>•</w:t>
      </w:r>
      <w:r>
        <w:tab/>
        <w:t>TR 29.835: Study on Port Allocation Alternatives for New 3GPP Interfaces.</w:t>
      </w:r>
    </w:p>
    <w:p w14:paraId="05EBF60C" w14:textId="77777777" w:rsidR="00D551EF" w:rsidRDefault="00D551EF" w:rsidP="00D551EF">
      <w:r>
        <w:t>•</w:t>
      </w:r>
      <w:r>
        <w:tab/>
        <w:t>3GPP Standardizes port number from dynamic/private range [49152 - 65535].</w:t>
      </w:r>
    </w:p>
    <w:p w14:paraId="79EE1AC4" w14:textId="77777777" w:rsidR="00D551EF" w:rsidRDefault="00D551EF" w:rsidP="00D551EF">
      <w:r>
        <w:t>•</w:t>
      </w:r>
      <w:r>
        <w:tab/>
        <w:t>OAM based port allocation, by operator</w:t>
      </w:r>
    </w:p>
    <w:p w14:paraId="2E3DFA6D" w14:textId="77777777" w:rsidR="00D551EF" w:rsidRDefault="00D551EF" w:rsidP="00D551EF">
      <w:r>
        <w:t>•</w:t>
      </w:r>
      <w:r>
        <w:tab/>
        <w:t>DNS based resolution of port number</w:t>
      </w:r>
    </w:p>
    <w:p w14:paraId="5B3E4D49" w14:textId="77777777" w:rsidR="00D551EF" w:rsidRDefault="00D551EF" w:rsidP="00D551EF">
      <w:r>
        <w:t>•</w:t>
      </w:r>
      <w:r>
        <w:tab/>
        <w:t>SCTP Multiplexer based solution</w:t>
      </w:r>
    </w:p>
    <w:p w14:paraId="14FF1E3D" w14:textId="77777777" w:rsidR="00D551EF" w:rsidRDefault="00D551EF" w:rsidP="00D551EF">
      <w:r>
        <w:t>•</w:t>
      </w:r>
      <w:r>
        <w:tab/>
        <w:t>HTTP(s) web server query for port discovery</w:t>
      </w:r>
    </w:p>
    <w:p w14:paraId="5DFD5AFA" w14:textId="77777777" w:rsidR="00D551EF" w:rsidRDefault="00D551EF" w:rsidP="00D551EF">
      <w:r>
        <w:t>•</w:t>
      </w:r>
      <w:r>
        <w:tab/>
        <w:t>TR 29.941: Guidelines on Port Allocation for New 3GPP Interfaces</w:t>
      </w:r>
    </w:p>
    <w:p w14:paraId="7126A503" w14:textId="77777777" w:rsidR="00D551EF" w:rsidRDefault="00D551EF" w:rsidP="00D551EF">
      <w:r>
        <w:t>•</w:t>
      </w:r>
      <w:r>
        <w:tab/>
        <w:t>captures the conclusions of the report in TR 29.835 and provides further guidelines to WG to select the appropriate solution for a given interface</w:t>
      </w:r>
    </w:p>
    <w:p w14:paraId="67CDE7A6" w14:textId="77777777" w:rsidR="00D551EF" w:rsidRDefault="00D551EF" w:rsidP="00D551EF">
      <w:r>
        <w:t>•</w:t>
      </w:r>
      <w:r>
        <w:tab/>
        <w:t>TS 29.641: 3GPP Registry for Service Names and Port Numbers</w:t>
      </w:r>
    </w:p>
    <w:p w14:paraId="0179CDBE" w14:textId="77777777" w:rsidR="00D551EF" w:rsidRDefault="00D551EF" w:rsidP="00D551EF">
      <w:r>
        <w:t>•</w:t>
      </w:r>
      <w:r>
        <w:tab/>
        <w:t>Defines procedures to be followed by 3GPP WGs when requesting new port numbers from the 3GPP allocated port number sub-range of 101 ports from 65400 to 65500 in Dynamic/Private Port range [49152 - 65535]</w:t>
      </w:r>
    </w:p>
    <w:p w14:paraId="2631B3BE" w14:textId="77777777" w:rsidR="00D551EF" w:rsidRDefault="00D551EF" w:rsidP="00D551EF">
      <w:r>
        <w:t>•</w:t>
      </w:r>
      <w:r>
        <w:tab/>
        <w:t>Review of CT1 Rel-17 specifications has shown that 2 new UDP port numbers are requested without justification</w:t>
      </w:r>
    </w:p>
    <w:p w14:paraId="564FC78B" w14:textId="77777777" w:rsidR="00D551EF" w:rsidRDefault="00D551EF" w:rsidP="00D551EF">
      <w:r>
        <w:t>•</w:t>
      </w:r>
      <w:r>
        <w:tab/>
        <w:t xml:space="preserve">TS 24.538: A new UDP port for exchange of CoAP protocol messages used between MSGin5G clients acting as a relay on </w:t>
      </w:r>
      <w:proofErr w:type="spellStart"/>
      <w:r>
        <w:t>Ues</w:t>
      </w:r>
      <w:proofErr w:type="spellEnd"/>
    </w:p>
    <w:p w14:paraId="706DC3BE" w14:textId="77777777" w:rsidR="00D551EF" w:rsidRDefault="00D551EF" w:rsidP="00D551EF">
      <w:r>
        <w:t>•</w:t>
      </w:r>
      <w:r>
        <w:tab/>
        <w:t>TS 24.545: A new UDP port for SEAL Off-network Location Management message transport</w:t>
      </w:r>
    </w:p>
    <w:p w14:paraId="69B25BE3" w14:textId="77777777" w:rsidR="00D551EF" w:rsidRDefault="00D551EF" w:rsidP="00D551EF">
      <w:r>
        <w:t>•</w:t>
      </w:r>
      <w:r>
        <w:tab/>
        <w:t xml:space="preserve">NOTE: for both, it seems related to the use of CoAP. </w:t>
      </w:r>
    </w:p>
    <w:p w14:paraId="019EA03E" w14:textId="77777777" w:rsidR="00D551EF" w:rsidRDefault="00D551EF" w:rsidP="00D551EF">
      <w:r>
        <w:t>•</w:t>
      </w:r>
      <w:r>
        <w:tab/>
        <w:t>Before any request towards IANA for UDP port assignment, it MUST be investigated if it is really JUSTIFIED</w:t>
      </w:r>
    </w:p>
    <w:p w14:paraId="75FF87F7" w14:textId="77777777" w:rsidR="00D551EF" w:rsidRDefault="00D551EF" w:rsidP="00D551EF">
      <w:r>
        <w:t>•</w:t>
      </w:r>
      <w:r>
        <w:tab/>
        <w:t>Any other 3GPP WG should check TR 29.941 before asking for IANA UDP port assignment</w:t>
      </w:r>
    </w:p>
    <w:p w14:paraId="38C0157A" w14:textId="77777777" w:rsidR="00D551EF" w:rsidRDefault="00D551EF" w:rsidP="00D551EF">
      <w:r>
        <w:t>IANA assignment applications</w:t>
      </w:r>
    </w:p>
    <w:p w14:paraId="1CABD9FC" w14:textId="77777777" w:rsidR="00D551EF" w:rsidRDefault="00D551EF" w:rsidP="00D551EF">
      <w:r>
        <w:t>•</w:t>
      </w:r>
      <w:r>
        <w:tab/>
        <w:t xml:space="preserve">Issue: </w:t>
      </w:r>
    </w:p>
    <w:p w14:paraId="44E9FFEF" w14:textId="77777777" w:rsidR="00D551EF" w:rsidRDefault="00D551EF" w:rsidP="00D551EF">
      <w:r>
        <w:t>•</w:t>
      </w:r>
      <w:r>
        <w:tab/>
        <w:t>Some IANA assignment requests were not been submitted by 3GPP</w:t>
      </w:r>
    </w:p>
    <w:p w14:paraId="559BA6F1" w14:textId="77777777" w:rsidR="00D551EF" w:rsidRDefault="00D551EF" w:rsidP="00D551EF">
      <w:r>
        <w:t>•</w:t>
      </w:r>
      <w:r>
        <w:tab/>
        <w:t>Requests were issued by individuals without strict control</w:t>
      </w:r>
    </w:p>
    <w:p w14:paraId="3E2CFE27" w14:textId="77777777" w:rsidR="00D551EF" w:rsidRDefault="00D551EF" w:rsidP="00D551EF">
      <w:r>
        <w:t>•</w:t>
      </w:r>
      <w:r>
        <w:tab/>
        <w:t>No way to check if:</w:t>
      </w:r>
    </w:p>
    <w:p w14:paraId="7BEDE10F" w14:textId="77777777" w:rsidR="00D551EF" w:rsidRDefault="00D551EF" w:rsidP="00D551EF">
      <w:r>
        <w:t>•</w:t>
      </w:r>
      <w:r>
        <w:tab/>
        <w:t>3GPP has submitted a request to IANA or if IANA has granted/rejected the request</w:t>
      </w:r>
    </w:p>
    <w:p w14:paraId="0025B63F" w14:textId="77777777" w:rsidR="00D551EF" w:rsidRDefault="00D551EF" w:rsidP="00D551EF">
      <w:r>
        <w:t>•</w:t>
      </w:r>
      <w:r>
        <w:tab/>
        <w:t>Guidelines to 3GPP chairs, MCC, delegates:</w:t>
      </w:r>
    </w:p>
    <w:p w14:paraId="7C15A8D5" w14:textId="77777777" w:rsidR="00D551EF" w:rsidRDefault="00D551EF" w:rsidP="00D551EF">
      <w:r>
        <w:t>•</w:t>
      </w:r>
      <w:r>
        <w:tab/>
        <w:t>IANA assignment application is now centralized</w:t>
      </w:r>
    </w:p>
    <w:p w14:paraId="66C433DB" w14:textId="77777777" w:rsidR="00D551EF" w:rsidRDefault="00D551EF" w:rsidP="00D551EF">
      <w:r>
        <w:t>•</w:t>
      </w:r>
      <w:r>
        <w:tab/>
        <w:t>The CT chair needs to be contacted (acting as IETF Liaison) before any IANA action request</w:t>
      </w:r>
    </w:p>
    <w:p w14:paraId="2CB5009F" w14:textId="77777777" w:rsidR="00D551EF" w:rsidRDefault="00D551EF" w:rsidP="00D551EF">
      <w:r>
        <w:t>•</w:t>
      </w:r>
      <w:r>
        <w:tab/>
        <w:t>Templates have been defined to harmonize the 3GPP requests</w:t>
      </w:r>
    </w:p>
    <w:p w14:paraId="21AC9C5D" w14:textId="77777777" w:rsidR="00D551EF" w:rsidRDefault="00D551EF" w:rsidP="00D551EF">
      <w:r>
        <w:t>•</w:t>
      </w:r>
      <w:r>
        <w:tab/>
        <w:t>Action to MCC:</w:t>
      </w:r>
    </w:p>
    <w:p w14:paraId="2FA7E0F9" w14:textId="77777777" w:rsidR="00D551EF" w:rsidRDefault="00D551EF" w:rsidP="00D551EF">
      <w:r>
        <w:t>•</w:t>
      </w:r>
      <w:r>
        <w:tab/>
        <w:t>Create a webpage MCC a webpage collecting the IANA assignment requests for a more efficient tracking</w:t>
      </w:r>
    </w:p>
    <w:p w14:paraId="684C67D5" w14:textId="77777777" w:rsidR="00D551EF" w:rsidRDefault="00D551EF" w:rsidP="00D551EF">
      <w:r>
        <w:t>•</w:t>
      </w:r>
      <w:r>
        <w:tab/>
        <w:t>As e.g. "TSG working agreements" webpage</w:t>
      </w:r>
    </w:p>
    <w:p w14:paraId="4C1835E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FD502" w14:textId="2C92BEEF" w:rsidR="00D551EF" w:rsidRDefault="00D551EF" w:rsidP="00D551EF">
      <w:pPr>
        <w:rPr>
          <w:rFonts w:ascii="Arial" w:hAnsi="Arial" w:cs="Arial"/>
          <w:b/>
          <w:sz w:val="24"/>
        </w:rPr>
      </w:pPr>
      <w:r>
        <w:rPr>
          <w:rFonts w:ascii="Arial" w:hAnsi="Arial" w:cs="Arial"/>
          <w:b/>
          <w:color w:val="0000FF"/>
          <w:sz w:val="24"/>
        </w:rPr>
        <w:t>CP-223010</w:t>
      </w:r>
      <w:r>
        <w:rPr>
          <w:rFonts w:ascii="Arial" w:hAnsi="Arial" w:cs="Arial"/>
          <w:b/>
          <w:color w:val="0000FF"/>
          <w:sz w:val="24"/>
        </w:rPr>
        <w:tab/>
      </w:r>
      <w:r>
        <w:rPr>
          <w:rFonts w:ascii="Arial" w:hAnsi="Arial" w:cs="Arial"/>
          <w:b/>
          <w:sz w:val="24"/>
        </w:rPr>
        <w:t>Previous TSG CT meeting report for approval</w:t>
      </w:r>
    </w:p>
    <w:p w14:paraId="14430560"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137D34D1"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3A73A" w14:textId="75ABD3F1" w:rsidR="00D551EF" w:rsidRDefault="00D551EF" w:rsidP="00D551EF">
      <w:pPr>
        <w:rPr>
          <w:rFonts w:ascii="Arial" w:hAnsi="Arial" w:cs="Arial"/>
          <w:b/>
          <w:sz w:val="24"/>
        </w:rPr>
      </w:pPr>
      <w:r>
        <w:rPr>
          <w:rFonts w:ascii="Arial" w:hAnsi="Arial" w:cs="Arial"/>
          <w:b/>
          <w:color w:val="0000FF"/>
          <w:sz w:val="24"/>
        </w:rPr>
        <w:t>CP-223277</w:t>
      </w:r>
      <w:r>
        <w:rPr>
          <w:rFonts w:ascii="Arial" w:hAnsi="Arial" w:cs="Arial"/>
          <w:b/>
          <w:color w:val="0000FF"/>
          <w:sz w:val="24"/>
        </w:rPr>
        <w:tab/>
      </w:r>
      <w:r>
        <w:rPr>
          <w:rFonts w:ascii="Arial" w:hAnsi="Arial" w:cs="Arial"/>
          <w:b/>
          <w:sz w:val="24"/>
        </w:rPr>
        <w:t>Previous TSG CT meeting report for approval</w:t>
      </w:r>
    </w:p>
    <w:p w14:paraId="1589A19D"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D83FABB" w14:textId="77777777" w:rsidR="00D551EF" w:rsidRDefault="00D551EF" w:rsidP="00D551EF">
      <w:pPr>
        <w:rPr>
          <w:color w:val="808080"/>
        </w:rPr>
      </w:pPr>
      <w:r>
        <w:rPr>
          <w:color w:val="808080"/>
        </w:rPr>
        <w:t>(Replaces CP-223010)</w:t>
      </w:r>
    </w:p>
    <w:p w14:paraId="622CBB5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44149" w14:textId="77777777" w:rsidR="00D551EF" w:rsidRDefault="00D551EF" w:rsidP="00D551EF">
      <w:pPr>
        <w:pStyle w:val="Heading2"/>
      </w:pPr>
      <w:bookmarkStart w:id="7" w:name="_Toc121985478"/>
      <w:r>
        <w:t>4</w:t>
      </w:r>
      <w:r>
        <w:tab/>
        <w:t>Liaison statements</w:t>
      </w:r>
      <w:bookmarkEnd w:id="7"/>
    </w:p>
    <w:p w14:paraId="0FE2687F" w14:textId="77777777" w:rsidR="00D551EF" w:rsidRDefault="00D551EF" w:rsidP="00D551EF">
      <w:pPr>
        <w:pStyle w:val="Heading3"/>
      </w:pPr>
      <w:bookmarkStart w:id="8" w:name="_Toc121985479"/>
      <w:r>
        <w:t>4.1</w:t>
      </w:r>
      <w:r>
        <w:tab/>
        <w:t>Incoming liaisons</w:t>
      </w:r>
      <w:bookmarkEnd w:id="8"/>
    </w:p>
    <w:p w14:paraId="5BEEC367" w14:textId="1247ECCF" w:rsidR="00D551EF" w:rsidRDefault="00D551EF" w:rsidP="00D551EF">
      <w:pPr>
        <w:rPr>
          <w:rFonts w:ascii="Arial" w:hAnsi="Arial" w:cs="Arial"/>
          <w:b/>
          <w:sz w:val="24"/>
        </w:rPr>
      </w:pPr>
      <w:r>
        <w:rPr>
          <w:rFonts w:ascii="Arial" w:hAnsi="Arial" w:cs="Arial"/>
          <w:b/>
          <w:color w:val="0000FF"/>
          <w:sz w:val="24"/>
        </w:rPr>
        <w:t>CP-223215</w:t>
      </w:r>
      <w:r>
        <w:rPr>
          <w:rFonts w:ascii="Arial" w:hAnsi="Arial" w:cs="Arial"/>
          <w:b/>
          <w:color w:val="0000FF"/>
          <w:sz w:val="24"/>
        </w:rPr>
        <w:tab/>
      </w:r>
      <w:r>
        <w:rPr>
          <w:rFonts w:ascii="Arial" w:hAnsi="Arial" w:cs="Arial"/>
          <w:b/>
          <w:sz w:val="24"/>
        </w:rPr>
        <w:t>5G capabilities exposure for factories of the future – identified gaps</w:t>
      </w:r>
    </w:p>
    <w:p w14:paraId="6FCBC5B6"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2022_09_06_5G-ACIA-LS_05_3GPP_Service_Exposure, to 3GPP TSG SA, 3GPP TSG CT, cc 3GPP TSG SA WG1, 3GPP TSG SA WG2, 3GPP TSG SA WG3, 3GPP TSG SA WG5, 3GPP TSG SA WG6</w:t>
      </w:r>
      <w:r>
        <w:rPr>
          <w:i/>
        </w:rPr>
        <w:br/>
      </w:r>
      <w:r>
        <w:rPr>
          <w:i/>
        </w:rPr>
        <w:tab/>
      </w:r>
      <w:r>
        <w:rPr>
          <w:i/>
        </w:rPr>
        <w:tab/>
      </w:r>
      <w:r>
        <w:rPr>
          <w:i/>
        </w:rPr>
        <w:tab/>
      </w:r>
      <w:r>
        <w:rPr>
          <w:i/>
        </w:rPr>
        <w:tab/>
      </w:r>
      <w:r>
        <w:rPr>
          <w:i/>
        </w:rPr>
        <w:tab/>
        <w:t>Source: 5G Alliance for Connected Industries and Automation (5G-ACIA)</w:t>
      </w:r>
    </w:p>
    <w:p w14:paraId="22685AC0" w14:textId="77777777" w:rsidR="00D551EF" w:rsidRDefault="00D551EF" w:rsidP="00D551EF">
      <w:pPr>
        <w:rPr>
          <w:rFonts w:ascii="Arial" w:hAnsi="Arial" w:cs="Arial"/>
          <w:b/>
        </w:rPr>
      </w:pPr>
      <w:r>
        <w:rPr>
          <w:rFonts w:ascii="Arial" w:hAnsi="Arial" w:cs="Arial"/>
          <w:b/>
        </w:rPr>
        <w:t xml:space="preserve">Abstract: </w:t>
      </w:r>
    </w:p>
    <w:p w14:paraId="5FB9416B" w14:textId="77777777" w:rsidR="00D551EF" w:rsidRDefault="00D551EF" w:rsidP="00D551EF">
      <w:r>
        <w:t>n 2021, 5G-ACIA published a revised white paper on the exposed 5G capabilities that are needed by factory operators to manage and maintain industrial 5G devices and 5G Non-Public Networks (NPN) in a simple and efficient manner [1] . 5G-ACIA informed 3GPP about this work in SP-210281 and a reply LS was provided in SP-211134. 5G-ACIA wishes to thank 3GPP for their answer and collaborative spirit.</w:t>
      </w:r>
    </w:p>
    <w:p w14:paraId="31A605BA" w14:textId="77777777" w:rsidR="00D551EF" w:rsidRDefault="00D551EF" w:rsidP="00D551EF">
      <w:r>
        <w:t>In the meantime, 5G-ACIA mapped these requirements onto Rel-17 specifications and identified the gaps and possible limitations as listed below. Some of these gaps could be relevant for future 3GPP work.</w:t>
      </w:r>
    </w:p>
    <w:p w14:paraId="7B69CA05" w14:textId="77777777" w:rsidR="00D551EF" w:rsidRDefault="00D551EF" w:rsidP="00D551EF">
      <w:r>
        <w:t>5G-ACIA kindly asks 3GPP to take note of the identified gaps and limitations in Rel-17 spec-</w:t>
      </w:r>
      <w:proofErr w:type="spellStart"/>
      <w:r>
        <w:t>ifications</w:t>
      </w:r>
      <w:proofErr w:type="spellEnd"/>
      <w:r>
        <w:t xml:space="preserve"> for considerations in the ongoing and future activities of 3GPP.</w:t>
      </w:r>
    </w:p>
    <w:p w14:paraId="2EF79490" w14:textId="77777777" w:rsidR="00D551EF" w:rsidRDefault="00D551EF" w:rsidP="00D551EF">
      <w:pPr>
        <w:rPr>
          <w:rFonts w:ascii="Arial" w:hAnsi="Arial" w:cs="Arial"/>
          <w:b/>
        </w:rPr>
      </w:pPr>
      <w:r>
        <w:rPr>
          <w:rFonts w:ascii="Arial" w:hAnsi="Arial" w:cs="Arial"/>
          <w:b/>
        </w:rPr>
        <w:t xml:space="preserve">Discussion: </w:t>
      </w:r>
    </w:p>
    <w:p w14:paraId="2634037D" w14:textId="77777777" w:rsidR="00D551EF" w:rsidRDefault="00D551EF" w:rsidP="00D551EF">
      <w:r>
        <w:t>No action to TSG CT.</w:t>
      </w:r>
    </w:p>
    <w:p w14:paraId="47A9A5B3" w14:textId="77777777" w:rsidR="00D551EF" w:rsidRDefault="00D551EF" w:rsidP="00D551EF">
      <w:r>
        <w:t>This LS can be NOTED.</w:t>
      </w:r>
    </w:p>
    <w:p w14:paraId="5224397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46FCD" w14:textId="48907C71" w:rsidR="00D551EF" w:rsidRDefault="00D551EF" w:rsidP="00D551EF">
      <w:pPr>
        <w:rPr>
          <w:rFonts w:ascii="Arial" w:hAnsi="Arial" w:cs="Arial"/>
          <w:b/>
          <w:sz w:val="24"/>
        </w:rPr>
      </w:pPr>
      <w:r>
        <w:rPr>
          <w:rFonts w:ascii="Arial" w:hAnsi="Arial" w:cs="Arial"/>
          <w:b/>
          <w:color w:val="0000FF"/>
          <w:sz w:val="24"/>
        </w:rPr>
        <w:t>CP-223216</w:t>
      </w:r>
      <w:r>
        <w:rPr>
          <w:rFonts w:ascii="Arial" w:hAnsi="Arial" w:cs="Arial"/>
          <w:b/>
          <w:color w:val="0000FF"/>
          <w:sz w:val="24"/>
        </w:rPr>
        <w:tab/>
      </w:r>
      <w:r>
        <w:rPr>
          <w:rFonts w:ascii="Arial" w:hAnsi="Arial" w:cs="Arial"/>
          <w:b/>
          <w:sz w:val="24"/>
        </w:rPr>
        <w:t>5G Edge Computing Use Cases &amp; Requirements</w:t>
      </w:r>
    </w:p>
    <w:p w14:paraId="60D1A47C"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2022_09_06_LS_004_5G-ACIA_3GPP_Edge_Computing, to 3GPP TSG SA, 3GPP TSG CT, 3GPP TSG RAN, cc 3GPP TSG SA WG1</w:t>
      </w:r>
      <w:r>
        <w:rPr>
          <w:i/>
        </w:rPr>
        <w:br/>
      </w:r>
      <w:r>
        <w:rPr>
          <w:i/>
        </w:rPr>
        <w:tab/>
      </w:r>
      <w:r>
        <w:rPr>
          <w:i/>
        </w:rPr>
        <w:tab/>
      </w:r>
      <w:r>
        <w:rPr>
          <w:i/>
        </w:rPr>
        <w:tab/>
      </w:r>
      <w:r>
        <w:rPr>
          <w:i/>
        </w:rPr>
        <w:tab/>
      </w:r>
      <w:r>
        <w:rPr>
          <w:i/>
        </w:rPr>
        <w:tab/>
        <w:t>Source: 5G Alliance for Connected Industries and Automation (5G-ACIA)</w:t>
      </w:r>
    </w:p>
    <w:p w14:paraId="4A55E533" w14:textId="77777777" w:rsidR="00D551EF" w:rsidRDefault="00D551EF" w:rsidP="00D551EF">
      <w:pPr>
        <w:rPr>
          <w:rFonts w:ascii="Arial" w:hAnsi="Arial" w:cs="Arial"/>
          <w:b/>
        </w:rPr>
      </w:pPr>
      <w:r>
        <w:rPr>
          <w:rFonts w:ascii="Arial" w:hAnsi="Arial" w:cs="Arial"/>
          <w:b/>
        </w:rPr>
        <w:t xml:space="preserve">Abstract: </w:t>
      </w:r>
    </w:p>
    <w:p w14:paraId="209FA55B" w14:textId="77777777" w:rsidR="00D551EF" w:rsidRDefault="00D551EF" w:rsidP="00D551EF">
      <w:r>
        <w:t xml:space="preserve">G-ACIA has produced an internal report on edge computing use cases and requirements for industrial 5G networks and it is now working on a whitepaper about the various edge deployment options and architectural considerations for the edge components. </w:t>
      </w:r>
    </w:p>
    <w:p w14:paraId="1DA3F3B2" w14:textId="77777777" w:rsidR="00D551EF" w:rsidRDefault="00D551EF" w:rsidP="00D551EF">
      <w:r>
        <w:t>5G-ACIA kindly asks 3GPP to take note of the identified gaps and limitations in Rel-18 spec-</w:t>
      </w:r>
      <w:proofErr w:type="spellStart"/>
      <w:r>
        <w:t>ifications</w:t>
      </w:r>
      <w:proofErr w:type="spellEnd"/>
      <w:r>
        <w:t xml:space="preserve"> for considerations and inform if there are any related activities to address these issues in the ongoing or future 3GPP studies to cover.</w:t>
      </w:r>
    </w:p>
    <w:p w14:paraId="708401EF" w14:textId="77777777" w:rsidR="00D551EF" w:rsidRDefault="00D551EF" w:rsidP="00D551EF">
      <w:pPr>
        <w:rPr>
          <w:rFonts w:ascii="Arial" w:hAnsi="Arial" w:cs="Arial"/>
          <w:b/>
        </w:rPr>
      </w:pPr>
      <w:r>
        <w:rPr>
          <w:rFonts w:ascii="Arial" w:hAnsi="Arial" w:cs="Arial"/>
          <w:b/>
        </w:rPr>
        <w:t xml:space="preserve">Discussion: </w:t>
      </w:r>
    </w:p>
    <w:p w14:paraId="43ADB142" w14:textId="77777777" w:rsidR="00D551EF" w:rsidRDefault="00D551EF" w:rsidP="00D551EF">
      <w:r>
        <w:t>No action to TSG CT.</w:t>
      </w:r>
    </w:p>
    <w:p w14:paraId="41DFD635" w14:textId="77777777" w:rsidR="00D551EF" w:rsidRDefault="00D551EF" w:rsidP="00D551EF">
      <w:r>
        <w:lastRenderedPageBreak/>
        <w:t>This LS can be NOTED.</w:t>
      </w:r>
    </w:p>
    <w:p w14:paraId="58FF106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2DDF4" w14:textId="26246E3A" w:rsidR="00D551EF" w:rsidRDefault="00D551EF" w:rsidP="00D551EF">
      <w:pPr>
        <w:rPr>
          <w:rFonts w:ascii="Arial" w:hAnsi="Arial" w:cs="Arial"/>
          <w:b/>
          <w:sz w:val="24"/>
        </w:rPr>
      </w:pPr>
      <w:r>
        <w:rPr>
          <w:rFonts w:ascii="Arial" w:hAnsi="Arial" w:cs="Arial"/>
          <w:b/>
          <w:color w:val="0000FF"/>
          <w:sz w:val="24"/>
        </w:rPr>
        <w:t>CP-223217</w:t>
      </w:r>
      <w:r>
        <w:rPr>
          <w:rFonts w:ascii="Arial" w:hAnsi="Arial" w:cs="Arial"/>
          <w:b/>
          <w:color w:val="0000FF"/>
          <w:sz w:val="24"/>
        </w:rPr>
        <w:tab/>
      </w:r>
      <w:r>
        <w:rPr>
          <w:rFonts w:ascii="Arial" w:hAnsi="Arial" w:cs="Arial"/>
          <w:b/>
          <w:sz w:val="24"/>
        </w:rPr>
        <w:t>Liaison Statement announcing publication of IPE-012: IPv6 based Blockchain</w:t>
      </w:r>
    </w:p>
    <w:p w14:paraId="3FA163F3"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 xml:space="preserve">Original outgoing LS: IPE(22)000062 LS IPv6-based </w:t>
      </w:r>
      <w:proofErr w:type="spellStart"/>
      <w:r>
        <w:rPr>
          <w:i/>
        </w:rPr>
        <w:t>Bockchain</w:t>
      </w:r>
      <w:proofErr w:type="spellEnd"/>
      <w:r>
        <w:rPr>
          <w:i/>
        </w:rPr>
        <w:t>, to ETSI TC CABLE, TC CYBER, TC INT WG AFI, TC MSG, TC SmartM2M, TC LI, ISG NIN, ISG ENI, ISG ZSM, ISG NFV, ISG F5G, oneM2M, ETSI Board, 3GPP CT, 3GPP SA, 3GPP OP and 3GPP PCG,  GAIA-X, ITU-T SG17, SG15 SG11 SG 13, ITU-T SG20, ISO/IEC JTC 1 SC6 WG7, GSMA, cc -</w:t>
      </w:r>
      <w:r>
        <w:rPr>
          <w:i/>
        </w:rPr>
        <w:br/>
      </w:r>
      <w:r>
        <w:rPr>
          <w:i/>
        </w:rPr>
        <w:tab/>
      </w:r>
      <w:r>
        <w:rPr>
          <w:i/>
        </w:rPr>
        <w:tab/>
      </w:r>
      <w:r>
        <w:rPr>
          <w:i/>
        </w:rPr>
        <w:tab/>
      </w:r>
      <w:r>
        <w:rPr>
          <w:i/>
        </w:rPr>
        <w:tab/>
      </w:r>
      <w:r>
        <w:rPr>
          <w:i/>
        </w:rPr>
        <w:tab/>
        <w:t>Source: ETSI ISG IPE</w:t>
      </w:r>
    </w:p>
    <w:p w14:paraId="436CD020" w14:textId="77777777" w:rsidR="00D551EF" w:rsidRDefault="00D551EF" w:rsidP="00D551EF">
      <w:pPr>
        <w:rPr>
          <w:rFonts w:ascii="Arial" w:hAnsi="Arial" w:cs="Arial"/>
          <w:b/>
        </w:rPr>
      </w:pPr>
      <w:r>
        <w:rPr>
          <w:rFonts w:ascii="Arial" w:hAnsi="Arial" w:cs="Arial"/>
          <w:b/>
        </w:rPr>
        <w:t xml:space="preserve">Abstract: </w:t>
      </w:r>
    </w:p>
    <w:p w14:paraId="0383B93C" w14:textId="77777777" w:rsidR="00D551EF" w:rsidRDefault="00D551EF" w:rsidP="00D551EF">
      <w:r>
        <w:t>ISG IPE is pleased to announce the latest Group Report (ETSI GR IPE 012) on “IPv6 based Blockchain” published this August and believe that this could be of interest to your committee:</w:t>
      </w:r>
    </w:p>
    <w:p w14:paraId="21FB1A8F" w14:textId="77777777" w:rsidR="00D551EF" w:rsidRDefault="00D551EF" w:rsidP="00D551EF">
      <w:r>
        <w:t xml:space="preserve">https://www.etsi.org/deliver/etsi_gr/IPE/001_099/012/01.01.01_60/gr_IPE012v010101p.pdf </w:t>
      </w:r>
    </w:p>
    <w:p w14:paraId="124565E1" w14:textId="77777777" w:rsidR="00D551EF" w:rsidRDefault="00D551EF" w:rsidP="00D551EF">
      <w:r>
        <w:t xml:space="preserve">Authored by </w:t>
      </w:r>
      <w:proofErr w:type="spellStart"/>
      <w:r>
        <w:t>nChain</w:t>
      </w:r>
      <w:proofErr w:type="spellEnd"/>
      <w:r>
        <w:t>, the report outlines how IPv6 can be utilised by blockchain networks to secure direct peer-to-peer payments between end users, as well as the potential future role of IPv6 as vital infrastructure supporting the blockchain.</w:t>
      </w:r>
    </w:p>
    <w:p w14:paraId="512895E3" w14:textId="77777777" w:rsidR="00D551EF" w:rsidRDefault="00D551EF" w:rsidP="00D551EF">
      <w:r>
        <w:t>ISG IPE invite any interested parties to provide feedback.</w:t>
      </w:r>
    </w:p>
    <w:p w14:paraId="4D833BE2" w14:textId="77777777" w:rsidR="00D551EF" w:rsidRDefault="00D551EF" w:rsidP="00D551EF">
      <w:pPr>
        <w:rPr>
          <w:rFonts w:ascii="Arial" w:hAnsi="Arial" w:cs="Arial"/>
          <w:b/>
        </w:rPr>
      </w:pPr>
      <w:r>
        <w:rPr>
          <w:rFonts w:ascii="Arial" w:hAnsi="Arial" w:cs="Arial"/>
          <w:b/>
        </w:rPr>
        <w:t xml:space="preserve">Discussion: </w:t>
      </w:r>
    </w:p>
    <w:p w14:paraId="2CEEC89B" w14:textId="77777777" w:rsidR="00D551EF" w:rsidRDefault="00D551EF" w:rsidP="00D551EF">
      <w:r>
        <w:t>No action to TSG CT.</w:t>
      </w:r>
    </w:p>
    <w:p w14:paraId="1812B477" w14:textId="77777777" w:rsidR="00D551EF" w:rsidRDefault="00D551EF" w:rsidP="00D551EF">
      <w:r>
        <w:t>This LS can be NOTED.</w:t>
      </w:r>
    </w:p>
    <w:p w14:paraId="4095B2D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56316" w14:textId="08DED1B8" w:rsidR="00D551EF" w:rsidRDefault="00D551EF" w:rsidP="00D551EF">
      <w:pPr>
        <w:rPr>
          <w:rFonts w:ascii="Arial" w:hAnsi="Arial" w:cs="Arial"/>
          <w:b/>
          <w:sz w:val="24"/>
        </w:rPr>
      </w:pPr>
      <w:r>
        <w:rPr>
          <w:rFonts w:ascii="Arial" w:hAnsi="Arial" w:cs="Arial"/>
          <w:b/>
          <w:color w:val="0000FF"/>
          <w:sz w:val="24"/>
        </w:rPr>
        <w:t>CP-223218</w:t>
      </w:r>
      <w:r>
        <w:rPr>
          <w:rFonts w:ascii="Arial" w:hAnsi="Arial" w:cs="Arial"/>
          <w:b/>
          <w:color w:val="0000FF"/>
          <w:sz w:val="24"/>
        </w:rPr>
        <w:tab/>
      </w:r>
      <w:r>
        <w:rPr>
          <w:rFonts w:ascii="Arial" w:hAnsi="Arial" w:cs="Arial"/>
          <w:b/>
          <w:sz w:val="24"/>
        </w:rPr>
        <w:t>The new work at the IETF LPWAN Working Group on of the SCHC protocol (RFC 8724/8824) on NB IOT</w:t>
      </w:r>
    </w:p>
    <w:p w14:paraId="12A5D968"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LS_from_IETF_1796, to 3GPP, cc -</w:t>
      </w:r>
      <w:r>
        <w:rPr>
          <w:i/>
        </w:rPr>
        <w:br/>
      </w:r>
      <w:r>
        <w:rPr>
          <w:i/>
        </w:rPr>
        <w:tab/>
      </w:r>
      <w:r>
        <w:rPr>
          <w:i/>
        </w:rPr>
        <w:tab/>
      </w:r>
      <w:r>
        <w:rPr>
          <w:i/>
        </w:rPr>
        <w:tab/>
      </w:r>
      <w:r>
        <w:rPr>
          <w:i/>
        </w:rPr>
        <w:tab/>
      </w:r>
      <w:r>
        <w:rPr>
          <w:i/>
        </w:rPr>
        <w:tab/>
        <w:t>Source: IETF LPWAN WG</w:t>
      </w:r>
    </w:p>
    <w:p w14:paraId="2482B16F" w14:textId="77777777" w:rsidR="00D551EF" w:rsidRDefault="00D551EF" w:rsidP="00D551EF">
      <w:pPr>
        <w:rPr>
          <w:rFonts w:ascii="Arial" w:hAnsi="Arial" w:cs="Arial"/>
          <w:b/>
        </w:rPr>
      </w:pPr>
      <w:r>
        <w:rPr>
          <w:rFonts w:ascii="Arial" w:hAnsi="Arial" w:cs="Arial"/>
          <w:b/>
        </w:rPr>
        <w:t xml:space="preserve">Abstract: </w:t>
      </w:r>
    </w:p>
    <w:p w14:paraId="23F470A0" w14:textId="77777777" w:rsidR="00D551EF" w:rsidRDefault="00D551EF" w:rsidP="00D551EF">
      <w:r>
        <w:t>We write to 3GPP to  expose new IETF work (https://datatracker.ietf.org/doc/draft-ietf-lpwan-schc-over-nbiot/) on the application of the SCHC protocol (RFC 8724/8824) on NB IOT. This document is currently under IETF Last Call till October 7th, 2022, and it should be submitted to the IESG evaluation for final approval on October 27th, 2022. All comments are welcome until the ballot of 20 October, to be sent to the last-call@ietf.org mailing list, or exceptionally to iesg@ietf.org instead .</w:t>
      </w:r>
    </w:p>
    <w:p w14:paraId="752C05FC" w14:textId="77777777" w:rsidR="00D551EF" w:rsidRDefault="00D551EF" w:rsidP="00D551EF">
      <w:r>
        <w:t xml:space="preserve">SCHC provides a deep compression of the IPv6 packets at Layer-3 and above, and enables new capabilities such as IPv6 and CoAP </w:t>
      </w:r>
      <w:proofErr w:type="spellStart"/>
      <w:r>
        <w:t>signaling</w:t>
      </w:r>
      <w:proofErr w:type="spellEnd"/>
      <w:r>
        <w:t xml:space="preserve"> in highly constrained network like LP-WANs where it was previously considered impossible. SCHC also provides a fragmentation mechanism that would not necessarily be used in the case of NB-IOT. </w:t>
      </w:r>
    </w:p>
    <w:p w14:paraId="4EB754AB" w14:textId="77777777" w:rsidR="00D551EF" w:rsidRDefault="00D551EF" w:rsidP="00D551EF">
      <w:r>
        <w:t>The new work at the IETF LPWAN Working Group provides informational considerations on how SCHC could be used over the Radio link and the No-Access Stratum. It also provides a normative description of the usage of SCHC over the Non-IP Data Delivery service. We foresee a potential of collaboration and cross referencing between our IETF specifications and 3GPP standards and seek advice and feedback.</w:t>
      </w:r>
    </w:p>
    <w:p w14:paraId="02A34632" w14:textId="77777777" w:rsidR="00D551EF" w:rsidRDefault="00D551EF" w:rsidP="00D551EF">
      <w:r>
        <w:t>Initial feedback from 3GPP:</w:t>
      </w:r>
    </w:p>
    <w:p w14:paraId="3BACCE75" w14:textId="77777777" w:rsidR="00D551EF" w:rsidRDefault="00D551EF" w:rsidP="00D551EF">
      <w:r>
        <w:t>delegates were simply invited to review the draft and send their comments to IETF/IESG list. No official feedback from 3GPP was planned.</w:t>
      </w:r>
    </w:p>
    <w:p w14:paraId="1A114705" w14:textId="77777777" w:rsidR="00D551EF" w:rsidRDefault="00D551EF" w:rsidP="00D551EF">
      <w:r>
        <w:t>3GPP-IETF coordination meeting:</w:t>
      </w:r>
    </w:p>
    <w:p w14:paraId="75FCAF75" w14:textId="77777777" w:rsidR="00D551EF" w:rsidRDefault="00D551EF" w:rsidP="00D551EF">
      <w:r>
        <w:lastRenderedPageBreak/>
        <w:t xml:space="preserve">During the meeting, it was pointed out that this work was not coming out of the blue but was actually a response to a CT1 LS received in 2016 (C1-163121), in the scope of </w:t>
      </w:r>
      <w:proofErr w:type="spellStart"/>
      <w:r>
        <w:t>CIoT</w:t>
      </w:r>
      <w:proofErr w:type="spellEnd"/>
      <w:r>
        <w:t xml:space="preserve"> (Cellular IoT), including the following action point:</w:t>
      </w:r>
    </w:p>
    <w:p w14:paraId="74E2BF70" w14:textId="77777777" w:rsidR="00D551EF" w:rsidRDefault="00D551EF" w:rsidP="00D551EF">
      <w:r>
        <w:t>3GPP TSG CT WG 1 is interested in co-operation with IETF in the area of LPWAN to ensure that efficient protocols for low power devices are developed and that the aforementioned 3GPP radio access technologies are considered in the LPWAN discussions initiated in IETF.</w:t>
      </w:r>
    </w:p>
    <w:p w14:paraId="4304DB5B" w14:textId="77777777" w:rsidR="00D551EF" w:rsidRDefault="00D551EF" w:rsidP="00D551EF">
      <w:r>
        <w:t>Therefore this draft is in response to the 3GPP request. And the LS was not sent only for information but for action (which was missed as the LS was not sent in response to any LS)</w:t>
      </w:r>
    </w:p>
    <w:p w14:paraId="7A34198E" w14:textId="77777777" w:rsidR="00D551EF" w:rsidRDefault="00D551EF" w:rsidP="00D551EF">
      <w:r>
        <w:t>There are actually 2 questions from IETF that require an official 3GPP feedback:</w:t>
      </w:r>
    </w:p>
    <w:p w14:paraId="0719B3E6" w14:textId="77777777" w:rsidR="00D551EF" w:rsidRDefault="00D551EF" w:rsidP="00D551EF">
      <w:r>
        <w:t>•</w:t>
      </w:r>
      <w:r>
        <w:tab/>
        <w:t>Is the content of the draft is correct, according to 3GPP point of view? In the draft, there are two part, one normative on the specific use of SCHC over NB-IoT, another informative on recommended values for 3GPP if SCHC is supported.</w:t>
      </w:r>
    </w:p>
    <w:p w14:paraId="17CCCD37" w14:textId="77777777" w:rsidR="00D551EF" w:rsidRDefault="00D551EF" w:rsidP="00D551EF">
      <w:r>
        <w:t>•</w:t>
      </w:r>
      <w:r>
        <w:tab/>
        <w:t>Would/Will 3GPP update their specifications to indicate the use of SCHC for header compression (instead or in addition to ROCH)</w:t>
      </w:r>
    </w:p>
    <w:p w14:paraId="3D8A4CD8" w14:textId="77777777" w:rsidR="00D551EF" w:rsidRDefault="00D551EF" w:rsidP="00D551EF">
      <w:r>
        <w:t>At CT1#139:</w:t>
      </w:r>
    </w:p>
    <w:p w14:paraId="4D42452C" w14:textId="77777777" w:rsidR="00D551EF" w:rsidRDefault="00D551EF" w:rsidP="00D551EF">
      <w:r>
        <w:t>CT chair has provided the IETF feedback to CT1 and invited CT1 delegates to comments the draft before the end of the IETF Last Call. After the meeting, Ivo Sedlacek (Ericsson) has provided detailed comments to IETF that will be captured: https://mailarchive.ietf.org/arch/msg/last-call/Z2PZRG1UJWOECXoE_dkskZ71dKM/</w:t>
      </w:r>
    </w:p>
    <w:p w14:paraId="646ED0A9" w14:textId="77777777" w:rsidR="00D551EF" w:rsidRDefault="00D551EF" w:rsidP="00D551EF">
      <w:r>
        <w:t>The draft will be revised and additional comments are welcome.</w:t>
      </w:r>
    </w:p>
    <w:p w14:paraId="7EA65EC9" w14:textId="77777777" w:rsidR="00D551EF" w:rsidRDefault="00D551EF" w:rsidP="00D551EF">
      <w:pPr>
        <w:rPr>
          <w:rFonts w:ascii="Arial" w:hAnsi="Arial" w:cs="Arial"/>
          <w:b/>
        </w:rPr>
      </w:pPr>
      <w:r>
        <w:rPr>
          <w:rFonts w:ascii="Arial" w:hAnsi="Arial" w:cs="Arial"/>
          <w:b/>
        </w:rPr>
        <w:t xml:space="preserve">Discussion: </w:t>
      </w:r>
    </w:p>
    <w:p w14:paraId="45C43470" w14:textId="77777777" w:rsidR="00D551EF" w:rsidRDefault="00D551EF" w:rsidP="00D551EF">
      <w:r>
        <w:t xml:space="preserve">The draft can be pushed forward, taking into account comments received from 3GPP delegates. About including SCHC in our specifications, interested companies are invited to submit a proposal. </w:t>
      </w:r>
    </w:p>
    <w:p w14:paraId="48369CA8" w14:textId="77777777" w:rsidR="00D551EF" w:rsidRDefault="00D551EF" w:rsidP="00D551EF">
      <w:r>
        <w:t>This LS can be NOTED.</w:t>
      </w:r>
    </w:p>
    <w:p w14:paraId="671C1A0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03651" w14:textId="2E8F7667" w:rsidR="00D551EF" w:rsidRDefault="00D551EF" w:rsidP="00D551EF">
      <w:pPr>
        <w:rPr>
          <w:rFonts w:ascii="Arial" w:hAnsi="Arial" w:cs="Arial"/>
          <w:b/>
          <w:sz w:val="24"/>
        </w:rPr>
      </w:pPr>
      <w:r>
        <w:rPr>
          <w:rFonts w:ascii="Arial" w:hAnsi="Arial" w:cs="Arial"/>
          <w:b/>
          <w:color w:val="0000FF"/>
          <w:sz w:val="24"/>
        </w:rPr>
        <w:t>CP-223219</w:t>
      </w:r>
      <w:r>
        <w:rPr>
          <w:rFonts w:ascii="Arial" w:hAnsi="Arial" w:cs="Arial"/>
          <w:b/>
          <w:color w:val="0000FF"/>
          <w:sz w:val="24"/>
        </w:rPr>
        <w:tab/>
      </w:r>
      <w:r>
        <w:rPr>
          <w:rFonts w:ascii="Arial" w:hAnsi="Arial" w:cs="Arial"/>
          <w:b/>
          <w:sz w:val="24"/>
        </w:rPr>
        <w:t>Reply LS on Network federation interface for Telco edge consideration</w:t>
      </w:r>
    </w:p>
    <w:p w14:paraId="36B77695"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S3-223914, to 3GPP SA6, 3GPP SA2, 3GPP SA5, 3GPP SA, cc 3GPP CT, 3GPP CT1, 3GPP CT3, 3GPP CT4</w:t>
      </w:r>
      <w:r>
        <w:rPr>
          <w:i/>
        </w:rPr>
        <w:br/>
      </w:r>
      <w:r>
        <w:rPr>
          <w:i/>
        </w:rPr>
        <w:tab/>
      </w:r>
      <w:r>
        <w:rPr>
          <w:i/>
        </w:rPr>
        <w:tab/>
      </w:r>
      <w:r>
        <w:rPr>
          <w:i/>
        </w:rPr>
        <w:tab/>
      </w:r>
      <w:r>
        <w:rPr>
          <w:i/>
        </w:rPr>
        <w:tab/>
      </w:r>
      <w:r>
        <w:rPr>
          <w:i/>
        </w:rPr>
        <w:tab/>
        <w:t>Source: SA3</w:t>
      </w:r>
    </w:p>
    <w:p w14:paraId="21C29B6A" w14:textId="77777777" w:rsidR="00D551EF" w:rsidRDefault="00D551EF" w:rsidP="00D551EF">
      <w:pPr>
        <w:rPr>
          <w:rFonts w:ascii="Arial" w:hAnsi="Arial" w:cs="Arial"/>
          <w:b/>
        </w:rPr>
      </w:pPr>
      <w:r>
        <w:rPr>
          <w:rFonts w:ascii="Arial" w:hAnsi="Arial" w:cs="Arial"/>
          <w:b/>
        </w:rPr>
        <w:t xml:space="preserve">Abstract: </w:t>
      </w:r>
    </w:p>
    <w:p w14:paraId="08F2A66F" w14:textId="77777777" w:rsidR="00D551EF" w:rsidRDefault="00D551EF" w:rsidP="00D551EF">
      <w:r>
        <w:t>Response to S6-222332, LS on Network federation interface for Telco edge consideration</w:t>
      </w:r>
    </w:p>
    <w:p w14:paraId="550ADB11" w14:textId="77777777" w:rsidR="00D551EF" w:rsidRDefault="00D551EF" w:rsidP="00D551EF">
      <w:pPr>
        <w:rPr>
          <w:rFonts w:ascii="Arial" w:hAnsi="Arial" w:cs="Arial"/>
          <w:b/>
        </w:rPr>
      </w:pPr>
      <w:r>
        <w:rPr>
          <w:rFonts w:ascii="Arial" w:hAnsi="Arial" w:cs="Arial"/>
          <w:b/>
        </w:rPr>
        <w:t xml:space="preserve">Discussion: </w:t>
      </w:r>
    </w:p>
    <w:p w14:paraId="66A55022" w14:textId="77777777" w:rsidR="00D551EF" w:rsidRDefault="00D551EF" w:rsidP="00D551EF">
      <w:r>
        <w:t>No action to TSG CT.</w:t>
      </w:r>
    </w:p>
    <w:p w14:paraId="70356E64" w14:textId="77777777" w:rsidR="00D551EF" w:rsidRDefault="00D551EF" w:rsidP="00D551EF">
      <w:r>
        <w:t>This LS can be NOTED.</w:t>
      </w:r>
    </w:p>
    <w:p w14:paraId="1C338FC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E0D08" w14:textId="235F1D2D" w:rsidR="00D551EF" w:rsidRDefault="00D551EF" w:rsidP="00D551EF">
      <w:pPr>
        <w:rPr>
          <w:rFonts w:ascii="Arial" w:hAnsi="Arial" w:cs="Arial"/>
          <w:b/>
          <w:sz w:val="24"/>
        </w:rPr>
      </w:pPr>
      <w:r>
        <w:rPr>
          <w:rFonts w:ascii="Arial" w:hAnsi="Arial" w:cs="Arial"/>
          <w:b/>
          <w:color w:val="0000FF"/>
          <w:sz w:val="24"/>
        </w:rPr>
        <w:t>CP-223221</w:t>
      </w:r>
      <w:r>
        <w:rPr>
          <w:rFonts w:ascii="Arial" w:hAnsi="Arial" w:cs="Arial"/>
          <w:b/>
          <w:color w:val="0000FF"/>
          <w:sz w:val="24"/>
        </w:rPr>
        <w:tab/>
      </w:r>
      <w:r>
        <w:rPr>
          <w:rFonts w:ascii="Arial" w:hAnsi="Arial" w:cs="Arial"/>
          <w:b/>
          <w:sz w:val="24"/>
        </w:rPr>
        <w:t>Reply LS on Network federation interface for Telco edge consideration for a consolidated reply</w:t>
      </w:r>
    </w:p>
    <w:p w14:paraId="6BE1DE10"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S6-223553, to 3GPP SA, cc 3GPP SA2, 3GPP SA3, 3GPP SA5, 3GPP CT, 3GPP CT3</w:t>
      </w:r>
      <w:r>
        <w:rPr>
          <w:i/>
        </w:rPr>
        <w:br/>
      </w:r>
      <w:r>
        <w:rPr>
          <w:i/>
        </w:rPr>
        <w:tab/>
      </w:r>
      <w:r>
        <w:rPr>
          <w:i/>
        </w:rPr>
        <w:tab/>
      </w:r>
      <w:r>
        <w:rPr>
          <w:i/>
        </w:rPr>
        <w:tab/>
      </w:r>
      <w:r>
        <w:rPr>
          <w:i/>
        </w:rPr>
        <w:tab/>
      </w:r>
      <w:r>
        <w:rPr>
          <w:i/>
        </w:rPr>
        <w:tab/>
        <w:t>Source: SA6</w:t>
      </w:r>
    </w:p>
    <w:p w14:paraId="4F714DED" w14:textId="77777777" w:rsidR="00D551EF" w:rsidRDefault="00D551EF" w:rsidP="00D551EF">
      <w:pPr>
        <w:rPr>
          <w:rFonts w:ascii="Arial" w:hAnsi="Arial" w:cs="Arial"/>
          <w:b/>
        </w:rPr>
      </w:pPr>
      <w:r>
        <w:rPr>
          <w:rFonts w:ascii="Arial" w:hAnsi="Arial" w:cs="Arial"/>
          <w:b/>
        </w:rPr>
        <w:t xml:space="preserve">Abstract: </w:t>
      </w:r>
    </w:p>
    <w:p w14:paraId="20F7B707" w14:textId="77777777" w:rsidR="00D551EF" w:rsidRDefault="00D551EF" w:rsidP="00D551EF">
      <w:r>
        <w:t>SA6 provides the following text to be included in the consolidated response to GSMA OPAG on this topic:</w:t>
      </w:r>
    </w:p>
    <w:p w14:paraId="5883AF82" w14:textId="77777777" w:rsidR="00D551EF" w:rsidRDefault="00D551EF" w:rsidP="00D551EF">
      <w:r>
        <w:lastRenderedPageBreak/>
        <w:t xml:space="preserve">3GPP SA6 has studied in Release 18, the enhancement to edge enabler layer in 3GPP TR 23.700-98 which addresses concepts of federation. SA6 has developed key issues and solutions which addresses the concept of federation and need some feedback on whether the study addresses the EWBI interface and APIs supporting federation concept proposed by GSMA OPAG. </w:t>
      </w:r>
    </w:p>
    <w:p w14:paraId="1776EFB5" w14:textId="77777777" w:rsidR="00D551EF" w:rsidRDefault="00D551EF" w:rsidP="00D551EF">
      <w:r>
        <w:t>SA6 asks GSMA OPAG and OPG to provide their feedback on 3GPP TR 23.700-98 in view of EWBI for supporting federation.</w:t>
      </w:r>
    </w:p>
    <w:p w14:paraId="710F706F" w14:textId="77777777" w:rsidR="00D551EF" w:rsidRDefault="00D551EF" w:rsidP="00D551EF">
      <w:pPr>
        <w:rPr>
          <w:rFonts w:ascii="Arial" w:hAnsi="Arial" w:cs="Arial"/>
          <w:b/>
        </w:rPr>
      </w:pPr>
      <w:r>
        <w:rPr>
          <w:rFonts w:ascii="Arial" w:hAnsi="Arial" w:cs="Arial"/>
          <w:b/>
        </w:rPr>
        <w:t xml:space="preserve">Discussion: </w:t>
      </w:r>
    </w:p>
    <w:p w14:paraId="14FF3F62" w14:textId="77777777" w:rsidR="00D551EF" w:rsidRDefault="00D551EF" w:rsidP="00D551EF">
      <w:r>
        <w:t>No action to TSG CT.</w:t>
      </w:r>
    </w:p>
    <w:p w14:paraId="74B43285" w14:textId="77777777" w:rsidR="00D551EF" w:rsidRDefault="00D551EF" w:rsidP="00D551EF">
      <w:r>
        <w:t>This LS can be NOTED.</w:t>
      </w:r>
    </w:p>
    <w:p w14:paraId="23D97F3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EFE20" w14:textId="6D2CDA3C" w:rsidR="00D551EF" w:rsidRDefault="00D551EF" w:rsidP="00D551EF">
      <w:pPr>
        <w:rPr>
          <w:rFonts w:ascii="Arial" w:hAnsi="Arial" w:cs="Arial"/>
          <w:b/>
          <w:sz w:val="24"/>
        </w:rPr>
      </w:pPr>
      <w:r>
        <w:rPr>
          <w:rFonts w:ascii="Arial" w:hAnsi="Arial" w:cs="Arial"/>
          <w:b/>
          <w:color w:val="0000FF"/>
          <w:sz w:val="24"/>
        </w:rPr>
        <w:t>CP-223220</w:t>
      </w:r>
      <w:r>
        <w:rPr>
          <w:rFonts w:ascii="Arial" w:hAnsi="Arial" w:cs="Arial"/>
          <w:b/>
          <w:color w:val="0000FF"/>
          <w:sz w:val="24"/>
        </w:rPr>
        <w:tab/>
      </w:r>
      <w:r>
        <w:rPr>
          <w:rFonts w:ascii="Arial" w:hAnsi="Arial" w:cs="Arial"/>
          <w:b/>
          <w:sz w:val="24"/>
        </w:rPr>
        <w:t>Reply LS on Re-use of CAPIF by ETSI MEC</w:t>
      </w:r>
    </w:p>
    <w:p w14:paraId="4D0CE8FA"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S6-223027, to ETSI ISG MEC, 3GPP CT3, cc 3GPP SA, CT, SA3</w:t>
      </w:r>
      <w:r>
        <w:rPr>
          <w:i/>
        </w:rPr>
        <w:br/>
      </w:r>
      <w:r>
        <w:rPr>
          <w:i/>
        </w:rPr>
        <w:tab/>
      </w:r>
      <w:r>
        <w:rPr>
          <w:i/>
        </w:rPr>
        <w:tab/>
      </w:r>
      <w:r>
        <w:rPr>
          <w:i/>
        </w:rPr>
        <w:tab/>
      </w:r>
      <w:r>
        <w:rPr>
          <w:i/>
        </w:rPr>
        <w:tab/>
      </w:r>
      <w:r>
        <w:rPr>
          <w:i/>
        </w:rPr>
        <w:tab/>
        <w:t>Source: ETSI</w:t>
      </w:r>
    </w:p>
    <w:p w14:paraId="15DF18BB" w14:textId="77777777" w:rsidR="00D551EF" w:rsidRDefault="00D551EF" w:rsidP="00D551EF">
      <w:pPr>
        <w:rPr>
          <w:rFonts w:ascii="Arial" w:hAnsi="Arial" w:cs="Arial"/>
          <w:b/>
        </w:rPr>
      </w:pPr>
      <w:r>
        <w:rPr>
          <w:rFonts w:ascii="Arial" w:hAnsi="Arial" w:cs="Arial"/>
          <w:b/>
        </w:rPr>
        <w:t xml:space="preserve">Abstract: </w:t>
      </w:r>
    </w:p>
    <w:p w14:paraId="4C1D5EE1" w14:textId="77777777" w:rsidR="00D551EF" w:rsidRDefault="00D551EF" w:rsidP="00D551EF">
      <w:r>
        <w:t xml:space="preserve">In Response to LS S6-222714 (MEC(22)000451r6) on Re-use of CAPIF by ETSI MEC </w:t>
      </w:r>
    </w:p>
    <w:p w14:paraId="7B7DD29A" w14:textId="77777777" w:rsidR="00D551EF" w:rsidRDefault="00D551EF" w:rsidP="00D551EF">
      <w:r>
        <w:t>SA6 will study and specify any necessary stage 2 changes to meet the extensibility requirements for (a), (b) and (c) as provided in the LS (S6-222714/ MEC(22)000451r6).</w:t>
      </w:r>
    </w:p>
    <w:p w14:paraId="5029B80C" w14:textId="77777777" w:rsidR="00D551EF" w:rsidRDefault="00D551EF" w:rsidP="00D551EF">
      <w:r>
        <w:t>Any gaps found in current CAPIF specification on this topic could be addressed in Rel-18 timeframe.</w:t>
      </w:r>
    </w:p>
    <w:p w14:paraId="1AF3CC62" w14:textId="77777777" w:rsidR="00D551EF" w:rsidRDefault="00D551EF" w:rsidP="00D551EF">
      <w:r>
        <w:t>After SA6 completes its study on this topic, any relevant specification update (if required) will be addressed in TS 23.222. Subsequently, the security related impacts for any enhancement in CAPIF can be addressed by SA3 and the stage 3 impacts for any protocol enhancements in CAPIF can be addressed by CT3.</w:t>
      </w:r>
    </w:p>
    <w:p w14:paraId="63006E4D" w14:textId="77777777" w:rsidR="00D551EF" w:rsidRDefault="00D551EF" w:rsidP="00D551EF">
      <w:pPr>
        <w:rPr>
          <w:rFonts w:ascii="Arial" w:hAnsi="Arial" w:cs="Arial"/>
          <w:b/>
        </w:rPr>
      </w:pPr>
      <w:r>
        <w:rPr>
          <w:rFonts w:ascii="Arial" w:hAnsi="Arial" w:cs="Arial"/>
          <w:b/>
        </w:rPr>
        <w:t xml:space="preserve">Discussion: </w:t>
      </w:r>
    </w:p>
    <w:p w14:paraId="347681FF" w14:textId="77777777" w:rsidR="00D551EF" w:rsidRDefault="00D551EF" w:rsidP="00D551EF">
      <w:r>
        <w:t>No action to TSG CT.</w:t>
      </w:r>
    </w:p>
    <w:p w14:paraId="7DDE584B" w14:textId="77777777" w:rsidR="00D551EF" w:rsidRDefault="00D551EF" w:rsidP="00D551EF">
      <w:r>
        <w:t>This LS can be NOTED.</w:t>
      </w:r>
    </w:p>
    <w:p w14:paraId="41C992D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D128D" w14:textId="5D6DF9E7" w:rsidR="00D551EF" w:rsidRDefault="00D551EF" w:rsidP="00D551EF">
      <w:pPr>
        <w:rPr>
          <w:rFonts w:ascii="Arial" w:hAnsi="Arial" w:cs="Arial"/>
          <w:b/>
          <w:sz w:val="24"/>
        </w:rPr>
      </w:pPr>
      <w:r>
        <w:rPr>
          <w:rFonts w:ascii="Arial" w:hAnsi="Arial" w:cs="Arial"/>
          <w:b/>
          <w:color w:val="0000FF"/>
          <w:sz w:val="24"/>
        </w:rPr>
        <w:t>CP-223222</w:t>
      </w:r>
      <w:r>
        <w:rPr>
          <w:rFonts w:ascii="Arial" w:hAnsi="Arial" w:cs="Arial"/>
          <w:b/>
          <w:color w:val="0000FF"/>
          <w:sz w:val="24"/>
        </w:rPr>
        <w:tab/>
      </w:r>
      <w:r>
        <w:rPr>
          <w:rFonts w:ascii="Arial" w:hAnsi="Arial" w:cs="Arial"/>
          <w:b/>
          <w:sz w:val="24"/>
        </w:rPr>
        <w:t>CAPIF extensions requested by ETSI ISG MEC</w:t>
      </w:r>
    </w:p>
    <w:p w14:paraId="1076322B"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S6-223628, to ETSI ISG MEC, 3GPP CT3, cc 3GPP SA, CT, SA3</w:t>
      </w:r>
      <w:r>
        <w:rPr>
          <w:i/>
        </w:rPr>
        <w:br/>
      </w:r>
      <w:r>
        <w:rPr>
          <w:i/>
        </w:rPr>
        <w:tab/>
      </w:r>
      <w:r>
        <w:rPr>
          <w:i/>
        </w:rPr>
        <w:tab/>
      </w:r>
      <w:r>
        <w:rPr>
          <w:i/>
        </w:rPr>
        <w:tab/>
      </w:r>
      <w:r>
        <w:rPr>
          <w:i/>
        </w:rPr>
        <w:tab/>
      </w:r>
      <w:r>
        <w:rPr>
          <w:i/>
        </w:rPr>
        <w:tab/>
        <w:t>Source: SA6</w:t>
      </w:r>
    </w:p>
    <w:p w14:paraId="458DCB83" w14:textId="77777777" w:rsidR="00D551EF" w:rsidRDefault="00D551EF" w:rsidP="00D551EF">
      <w:pPr>
        <w:rPr>
          <w:rFonts w:ascii="Arial" w:hAnsi="Arial" w:cs="Arial"/>
          <w:b/>
        </w:rPr>
      </w:pPr>
      <w:r>
        <w:rPr>
          <w:rFonts w:ascii="Arial" w:hAnsi="Arial" w:cs="Arial"/>
          <w:b/>
        </w:rPr>
        <w:t xml:space="preserve">Abstract: </w:t>
      </w:r>
    </w:p>
    <w:p w14:paraId="0ADD82ED" w14:textId="77777777" w:rsidR="00D551EF" w:rsidRDefault="00D551EF" w:rsidP="00D551EF">
      <w:r>
        <w:t>SA6 thanks ETSI ISG MEC for collaborating on CAPIF alignment.</w:t>
      </w:r>
    </w:p>
    <w:p w14:paraId="0B160893" w14:textId="77777777" w:rsidR="00D551EF" w:rsidRDefault="00D551EF" w:rsidP="00D551EF">
      <w:r>
        <w:t>As indicated in the Reply LS on Re-use of CAPIF by ETSI MEC (S6-223027), SA6 is further elaborating necessary stage 2 changes to meet the extensibility requirements as indicated in the LS (S6-222714/ MEC(22)000451r6) and agreed the attached CR0096 (Rel-18) against TS 23.222.</w:t>
      </w:r>
    </w:p>
    <w:p w14:paraId="0D409310" w14:textId="77777777" w:rsidR="00D551EF" w:rsidRDefault="00D551EF" w:rsidP="00D551EF">
      <w:pPr>
        <w:rPr>
          <w:rFonts w:ascii="Arial" w:hAnsi="Arial" w:cs="Arial"/>
          <w:b/>
        </w:rPr>
      </w:pPr>
      <w:r>
        <w:rPr>
          <w:rFonts w:ascii="Arial" w:hAnsi="Arial" w:cs="Arial"/>
          <w:b/>
        </w:rPr>
        <w:t xml:space="preserve">Discussion: </w:t>
      </w:r>
    </w:p>
    <w:p w14:paraId="6E704975" w14:textId="77777777" w:rsidR="00D551EF" w:rsidRDefault="00D551EF" w:rsidP="00D551EF">
      <w:r>
        <w:t>No action to TSG CT.</w:t>
      </w:r>
    </w:p>
    <w:p w14:paraId="0EFF672B" w14:textId="77777777" w:rsidR="00D551EF" w:rsidRDefault="00D551EF" w:rsidP="00D551EF">
      <w:r>
        <w:t>This LS can be NOTED.</w:t>
      </w:r>
    </w:p>
    <w:p w14:paraId="22AD23B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8FE70" w14:textId="50CA99F7" w:rsidR="00D551EF" w:rsidRDefault="00D551EF" w:rsidP="00D551EF">
      <w:pPr>
        <w:rPr>
          <w:rFonts w:ascii="Arial" w:hAnsi="Arial" w:cs="Arial"/>
          <w:b/>
          <w:sz w:val="24"/>
        </w:rPr>
      </w:pPr>
      <w:r>
        <w:rPr>
          <w:rFonts w:ascii="Arial" w:hAnsi="Arial" w:cs="Arial"/>
          <w:b/>
          <w:color w:val="0000FF"/>
          <w:sz w:val="24"/>
        </w:rPr>
        <w:lastRenderedPageBreak/>
        <w:t>CP-223223</w:t>
      </w:r>
      <w:r>
        <w:rPr>
          <w:rFonts w:ascii="Arial" w:hAnsi="Arial" w:cs="Arial"/>
          <w:b/>
          <w:color w:val="0000FF"/>
          <w:sz w:val="24"/>
        </w:rPr>
        <w:tab/>
      </w:r>
      <w:r>
        <w:rPr>
          <w:rFonts w:ascii="Arial" w:hAnsi="Arial" w:cs="Arial"/>
          <w:b/>
          <w:sz w:val="24"/>
        </w:rPr>
        <w:t>Reply LS on Letter from EENA on "Lack of Voice over LTE (VoLTE) interoperability prevents people from calling emergency services"</w:t>
      </w:r>
    </w:p>
    <w:p w14:paraId="1C0D20BB"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SP-220986, to ETSI Director General,  GSMA TG, cc 3GPP TSG RAN, 3GPP TSG CT</w:t>
      </w:r>
      <w:r>
        <w:rPr>
          <w:i/>
        </w:rPr>
        <w:br/>
      </w:r>
      <w:r>
        <w:rPr>
          <w:i/>
        </w:rPr>
        <w:tab/>
      </w:r>
      <w:r>
        <w:rPr>
          <w:i/>
        </w:rPr>
        <w:tab/>
      </w:r>
      <w:r>
        <w:rPr>
          <w:i/>
        </w:rPr>
        <w:tab/>
      </w:r>
      <w:r>
        <w:rPr>
          <w:i/>
        </w:rPr>
        <w:tab/>
      </w:r>
      <w:r>
        <w:rPr>
          <w:i/>
        </w:rPr>
        <w:tab/>
        <w:t>Source: ETSI</w:t>
      </w:r>
    </w:p>
    <w:p w14:paraId="1F6DB33A" w14:textId="77777777" w:rsidR="00D551EF" w:rsidRDefault="00D551EF" w:rsidP="00D551EF">
      <w:pPr>
        <w:rPr>
          <w:rFonts w:ascii="Arial" w:hAnsi="Arial" w:cs="Arial"/>
          <w:b/>
        </w:rPr>
      </w:pPr>
      <w:r>
        <w:rPr>
          <w:rFonts w:ascii="Arial" w:hAnsi="Arial" w:cs="Arial"/>
          <w:b/>
        </w:rPr>
        <w:t xml:space="preserve">Abstract: </w:t>
      </w:r>
    </w:p>
    <w:p w14:paraId="58A84D45" w14:textId="77777777" w:rsidR="00D551EF" w:rsidRDefault="00D551EF" w:rsidP="00D551EF">
      <w:r>
        <w:t>3GPP TSG SA would like to thank the ETSI Director General for forwarding the letter from EENA on "Lack of Voice over LTE (VoLTE) interoperability prevents people from calling emergency services".</w:t>
      </w:r>
    </w:p>
    <w:p w14:paraId="30C74C57" w14:textId="77777777" w:rsidR="00D551EF" w:rsidRDefault="00D551EF" w:rsidP="00D551EF">
      <w:r>
        <w:t>3GPP TSG SA has discussed the letter and proposes that GSMA takes the lead on this issue and coordinates with 3GPP if necessary.</w:t>
      </w:r>
    </w:p>
    <w:p w14:paraId="6E8BED0F" w14:textId="77777777" w:rsidR="00D551EF" w:rsidRDefault="00D551EF" w:rsidP="00D551EF">
      <w:r>
        <w:t>Informal checks showed that GSMA has already started to work on this issue.</w:t>
      </w:r>
    </w:p>
    <w:p w14:paraId="1CC39451" w14:textId="77777777" w:rsidR="00D551EF" w:rsidRDefault="00D551EF" w:rsidP="00D551EF">
      <w:pPr>
        <w:rPr>
          <w:rFonts w:ascii="Arial" w:hAnsi="Arial" w:cs="Arial"/>
          <w:b/>
        </w:rPr>
      </w:pPr>
      <w:r>
        <w:rPr>
          <w:rFonts w:ascii="Arial" w:hAnsi="Arial" w:cs="Arial"/>
          <w:b/>
        </w:rPr>
        <w:t xml:space="preserve">Discussion: </w:t>
      </w:r>
    </w:p>
    <w:p w14:paraId="096A7A7B" w14:textId="77777777" w:rsidR="00D551EF" w:rsidRDefault="00D551EF" w:rsidP="00D551EF">
      <w:r>
        <w:t>No action to TSG CT.</w:t>
      </w:r>
    </w:p>
    <w:p w14:paraId="1B8FF544" w14:textId="77777777" w:rsidR="00D551EF" w:rsidRDefault="00D551EF" w:rsidP="00D551EF">
      <w:r>
        <w:t>This LS can be NOTED.</w:t>
      </w:r>
    </w:p>
    <w:p w14:paraId="4EE6E07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17F89" w14:textId="05316719" w:rsidR="00D551EF" w:rsidRDefault="00D551EF" w:rsidP="00D551EF">
      <w:pPr>
        <w:rPr>
          <w:rFonts w:ascii="Arial" w:hAnsi="Arial" w:cs="Arial"/>
          <w:b/>
          <w:sz w:val="24"/>
        </w:rPr>
      </w:pPr>
      <w:r>
        <w:rPr>
          <w:rFonts w:ascii="Arial" w:hAnsi="Arial" w:cs="Arial"/>
          <w:b/>
          <w:color w:val="0000FF"/>
          <w:sz w:val="24"/>
        </w:rPr>
        <w:t>CP-223254</w:t>
      </w:r>
      <w:r>
        <w:rPr>
          <w:rFonts w:ascii="Arial" w:hAnsi="Arial" w:cs="Arial"/>
          <w:b/>
          <w:color w:val="0000FF"/>
          <w:sz w:val="24"/>
        </w:rPr>
        <w:tab/>
      </w:r>
      <w:r>
        <w:rPr>
          <w:rFonts w:ascii="Arial" w:hAnsi="Arial" w:cs="Arial"/>
          <w:b/>
          <w:sz w:val="24"/>
        </w:rPr>
        <w:t>LS on Invitation to update the information in the IMT-2020 and beyond roadmap [to ITU study groups and external IMT-2020 liaison partners]</w:t>
      </w:r>
    </w:p>
    <w:p w14:paraId="2C6EDC44" w14:textId="77777777" w:rsidR="00D551EF" w:rsidRDefault="00D551EF" w:rsidP="00D551EF">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JCA-IMT2020-O-25, to All ITU-T Study Groups, ITU-R SG5 and ITU-D SG2, 3GPP (Core Network and Terminals, RAN, Service and System Aspects), Broadband Forum, ETSI (ISG MEC, ISG NFV, Millimetre Wave Transmission), GSMA (Network 2020), IEEE 802.1, IEEE Future Networks </w:t>
      </w:r>
      <w:proofErr w:type="spellStart"/>
      <w:r>
        <w:rPr>
          <w:i/>
        </w:rPr>
        <w:t>Initiat</w:t>
      </w:r>
      <w:proofErr w:type="spellEnd"/>
      <w:r>
        <w:rPr>
          <w:i/>
        </w:rPr>
        <w:t>, cc -</w:t>
      </w:r>
      <w:r>
        <w:rPr>
          <w:i/>
        </w:rPr>
        <w:br/>
      </w:r>
      <w:r>
        <w:rPr>
          <w:i/>
        </w:rPr>
        <w:tab/>
      </w:r>
      <w:r>
        <w:rPr>
          <w:i/>
        </w:rPr>
        <w:tab/>
      </w:r>
      <w:r>
        <w:rPr>
          <w:i/>
        </w:rPr>
        <w:tab/>
      </w:r>
      <w:r>
        <w:rPr>
          <w:i/>
        </w:rPr>
        <w:tab/>
      </w:r>
      <w:r>
        <w:rPr>
          <w:i/>
        </w:rPr>
        <w:tab/>
        <w:t>Source: ITU JCA-IMT2020</w:t>
      </w:r>
    </w:p>
    <w:p w14:paraId="38E9B86B" w14:textId="77777777" w:rsidR="00D551EF" w:rsidRDefault="00D551EF" w:rsidP="00D551EF">
      <w:pPr>
        <w:rPr>
          <w:rFonts w:ascii="Arial" w:hAnsi="Arial" w:cs="Arial"/>
          <w:b/>
        </w:rPr>
      </w:pPr>
      <w:r>
        <w:rPr>
          <w:rFonts w:ascii="Arial" w:hAnsi="Arial" w:cs="Arial"/>
          <w:b/>
        </w:rPr>
        <w:t xml:space="preserve">Abstract: </w:t>
      </w:r>
    </w:p>
    <w:p w14:paraId="409FA21B" w14:textId="77777777" w:rsidR="00D551EF" w:rsidRDefault="00D551EF" w:rsidP="00D551EF">
      <w:r>
        <w:t xml:space="preserve">The ITU-T Joint Coordination Activity for IMT2020 and Beyond (JCA IMT2020) thanks all that have replied to previous requests for input on IMT-2020 and beyond related standardization work. The current online version of the roadmap is available from the JCA-IMT2020 website. </w:t>
      </w:r>
    </w:p>
    <w:p w14:paraId="6617CD6B" w14:textId="77777777" w:rsidR="00D551EF" w:rsidRDefault="00D551EF" w:rsidP="00D551EF">
      <w:r>
        <w:t xml:space="preserve">The objective of the roadmap is to support IMT-2020 and beyond standardization coordination. IMT-2020 and beyond are the important topics for our industry, and many standardization-related activities are held in various entities. </w:t>
      </w:r>
    </w:p>
    <w:p w14:paraId="63478E7B" w14:textId="77777777" w:rsidR="00D551EF" w:rsidRDefault="00D551EF" w:rsidP="00D551EF">
      <w:r>
        <w:t>The JCA is progressing this work in a form of roadmap of IMT2020 and beyond standardization.</w:t>
      </w:r>
    </w:p>
    <w:p w14:paraId="7C4A546F" w14:textId="77777777" w:rsidR="00D551EF" w:rsidRDefault="00D551EF" w:rsidP="00D551EF">
      <w:r>
        <w:t>JCA-IMT2020 will keep updating this roadmap, and therefore we solicit your information about updates. If you send us the latest information of your activity related to 5G and beyond as well as Network Function Virtualization (NFV), programmable networks, self-managed networks, autonomous network, slicing (including orchestration and capability exposure), fixed-mobile and satellite convergence (FMC) and Information-Centric Networking (ICN), machine learning and other activities that are strongly related to IMT 2020, we will reflect it in the next roadmap update, which will be performed online soon after the next JCA IMT2020 meeting.</w:t>
      </w:r>
    </w:p>
    <w:p w14:paraId="7EFA47A5" w14:textId="77777777" w:rsidR="00D551EF" w:rsidRDefault="00D551EF" w:rsidP="00D551EF">
      <w:pPr>
        <w:rPr>
          <w:rFonts w:ascii="Arial" w:hAnsi="Arial" w:cs="Arial"/>
          <w:b/>
        </w:rPr>
      </w:pPr>
      <w:r>
        <w:rPr>
          <w:rFonts w:ascii="Arial" w:hAnsi="Arial" w:cs="Arial"/>
          <w:b/>
        </w:rPr>
        <w:t xml:space="preserve">Discussion: </w:t>
      </w:r>
    </w:p>
    <w:p w14:paraId="04DF3C4A" w14:textId="77777777" w:rsidR="00D551EF" w:rsidRDefault="00D551EF" w:rsidP="00D551EF">
      <w:r>
        <w:t>No action to TSG CT.</w:t>
      </w:r>
    </w:p>
    <w:p w14:paraId="63B71D49" w14:textId="77777777" w:rsidR="00D551EF" w:rsidRDefault="00D551EF" w:rsidP="00D551EF">
      <w:r>
        <w:t>This LS can be NOTED.</w:t>
      </w:r>
    </w:p>
    <w:p w14:paraId="37947EF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CDC0F" w14:textId="2BB7CF83" w:rsidR="00D551EF" w:rsidRDefault="00D551EF" w:rsidP="00D551EF">
      <w:pPr>
        <w:rPr>
          <w:rFonts w:ascii="Arial" w:hAnsi="Arial" w:cs="Arial"/>
          <w:b/>
          <w:sz w:val="24"/>
        </w:rPr>
      </w:pPr>
      <w:r>
        <w:rPr>
          <w:rFonts w:ascii="Arial" w:hAnsi="Arial" w:cs="Arial"/>
          <w:b/>
          <w:color w:val="0000FF"/>
          <w:sz w:val="24"/>
        </w:rPr>
        <w:t>CP-223255</w:t>
      </w:r>
      <w:r>
        <w:rPr>
          <w:rFonts w:ascii="Arial" w:hAnsi="Arial" w:cs="Arial"/>
          <w:b/>
          <w:color w:val="0000FF"/>
          <w:sz w:val="24"/>
        </w:rPr>
        <w:tab/>
      </w:r>
      <w:r>
        <w:rPr>
          <w:rFonts w:ascii="Arial" w:hAnsi="Arial" w:cs="Arial"/>
          <w:b/>
          <w:sz w:val="24"/>
        </w:rPr>
        <w:t xml:space="preserve">LS on the new work item </w:t>
      </w:r>
      <w:proofErr w:type="spellStart"/>
      <w:r>
        <w:rPr>
          <w:rFonts w:ascii="Arial" w:hAnsi="Arial" w:cs="Arial"/>
          <w:b/>
          <w:sz w:val="24"/>
        </w:rPr>
        <w:t>Y.Arch_NGNe_ncp</w:t>
      </w:r>
      <w:proofErr w:type="spellEnd"/>
      <w:r>
        <w:rPr>
          <w:rFonts w:ascii="Arial" w:hAnsi="Arial" w:cs="Arial"/>
          <w:b/>
          <w:sz w:val="24"/>
        </w:rPr>
        <w:t xml:space="preserve"> “Architectural evolution of NGN control plane by applying SDN technology”</w:t>
      </w:r>
    </w:p>
    <w:p w14:paraId="3B78A2C2" w14:textId="77777777" w:rsidR="00D551EF" w:rsidRDefault="00D551EF" w:rsidP="00D551EF">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SG13-LS43, to -, cc ITU-T SG11, SG15, 3GPP, ETSI</w:t>
      </w:r>
      <w:r>
        <w:rPr>
          <w:i/>
        </w:rPr>
        <w:br/>
      </w:r>
      <w:r>
        <w:rPr>
          <w:i/>
        </w:rPr>
        <w:tab/>
      </w:r>
      <w:r>
        <w:rPr>
          <w:i/>
        </w:rPr>
        <w:tab/>
      </w:r>
      <w:r>
        <w:rPr>
          <w:i/>
        </w:rPr>
        <w:tab/>
      </w:r>
      <w:r>
        <w:rPr>
          <w:i/>
        </w:rPr>
        <w:tab/>
      </w:r>
      <w:r>
        <w:rPr>
          <w:i/>
        </w:rPr>
        <w:tab/>
        <w:t>Source: ITU-T Working Party 3/13</w:t>
      </w:r>
    </w:p>
    <w:p w14:paraId="51E0A0C5" w14:textId="77777777" w:rsidR="00D551EF" w:rsidRDefault="00D551EF" w:rsidP="00D551EF">
      <w:pPr>
        <w:rPr>
          <w:rFonts w:ascii="Arial" w:hAnsi="Arial" w:cs="Arial"/>
          <w:b/>
        </w:rPr>
      </w:pPr>
      <w:r>
        <w:rPr>
          <w:rFonts w:ascii="Arial" w:hAnsi="Arial" w:cs="Arial"/>
          <w:b/>
        </w:rPr>
        <w:t xml:space="preserve">Abstract: </w:t>
      </w:r>
    </w:p>
    <w:p w14:paraId="2F37F278" w14:textId="77777777" w:rsidR="00D551EF" w:rsidRDefault="00D551EF" w:rsidP="00D551EF">
      <w:r>
        <w:t>During the ITU-T SG13 Co-located Rapporteur Group meetings (Geneva, 14 - 25 November 2022), Q2/13 (Next-generation network (NGN) evolution with innovative technologies including software-defined networking (SDN) and network function virtualization (NFV)) created a new work item on “Architectural evolution of NGN control plane by applying SDN technology” (</w:t>
      </w:r>
      <w:proofErr w:type="spellStart"/>
      <w:r>
        <w:t>Y.Arch_NGNe_ncp</w:t>
      </w:r>
      <w:proofErr w:type="spellEnd"/>
      <w:r>
        <w:t>: TD140/WP3/13).</w:t>
      </w:r>
    </w:p>
    <w:p w14:paraId="3094FDE1" w14:textId="77777777" w:rsidR="00D551EF" w:rsidRDefault="00D551EF" w:rsidP="00D551EF">
      <w:r>
        <w:t xml:space="preserve">ITU-T </w:t>
      </w:r>
      <w:proofErr w:type="spellStart"/>
      <w:r>
        <w:t>Y.Arch_NGNe_ncp</w:t>
      </w:r>
      <w:proofErr w:type="spellEnd"/>
      <w:r>
        <w:t xml:space="preserve"> aims to create an evolved NGN control plane architecture, which is scalable, modular, and flexible by decoupling the signal handling functionality and the user plane control functionality and also treating the signalling as a user service (data) leading to uniform handling of services. Description of information flow for services such as network attachment, session establishment and registration etc. for the proposed architecture shall also be covered.</w:t>
      </w:r>
    </w:p>
    <w:p w14:paraId="17D7B211" w14:textId="77777777" w:rsidR="00D551EF" w:rsidRDefault="00D551EF" w:rsidP="00D551EF">
      <w:r>
        <w:t xml:space="preserve">The </w:t>
      </w:r>
      <w:proofErr w:type="spellStart"/>
      <w:r>
        <w:t>Y.Arch_NGNe_ncp</w:t>
      </w:r>
      <w:proofErr w:type="spellEnd"/>
      <w:r>
        <w:t xml:space="preserve"> has some relationship to the following ITU-T Recommendations [ITU-T Y.2011], [ITU-T Y.2012], [ITU-T Y.2014], [ITU-T Y.2018], [ITU-T Y.2201], [ITU-T Y.3300], [ITU-T Y.3321], [ITU-T Y.3322] for its requirements, functional architecture and information flow. </w:t>
      </w:r>
    </w:p>
    <w:p w14:paraId="7B18B772" w14:textId="77777777" w:rsidR="00D551EF" w:rsidRDefault="00D551EF" w:rsidP="00D551EF">
      <w:r>
        <w:t>ITU-T Q2/13 would like to thank you for your attention, feedback and cooperation on this topic.</w:t>
      </w:r>
    </w:p>
    <w:p w14:paraId="57E70F6C" w14:textId="77777777" w:rsidR="00D551EF" w:rsidRDefault="00D551EF" w:rsidP="00D551EF">
      <w:pPr>
        <w:rPr>
          <w:rFonts w:ascii="Arial" w:hAnsi="Arial" w:cs="Arial"/>
          <w:b/>
        </w:rPr>
      </w:pPr>
      <w:r>
        <w:rPr>
          <w:rFonts w:ascii="Arial" w:hAnsi="Arial" w:cs="Arial"/>
          <w:b/>
        </w:rPr>
        <w:t xml:space="preserve">Discussion: </w:t>
      </w:r>
    </w:p>
    <w:p w14:paraId="10052FDA" w14:textId="77777777" w:rsidR="00D551EF" w:rsidRDefault="00D551EF" w:rsidP="00D551EF">
      <w:r>
        <w:t>No action to TSG CT.</w:t>
      </w:r>
    </w:p>
    <w:p w14:paraId="31AACA84" w14:textId="77777777" w:rsidR="00D551EF" w:rsidRDefault="00D551EF" w:rsidP="00D551EF">
      <w:r>
        <w:t>This LS can be NOTED.</w:t>
      </w:r>
    </w:p>
    <w:p w14:paraId="6650B11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BF94D" w14:textId="77777777" w:rsidR="00D551EF" w:rsidRDefault="00D551EF" w:rsidP="00D551EF">
      <w:pPr>
        <w:pStyle w:val="Heading3"/>
      </w:pPr>
      <w:bookmarkStart w:id="9" w:name="_Toc121985480"/>
      <w:r>
        <w:t>4.2</w:t>
      </w:r>
      <w:r>
        <w:tab/>
        <w:t>Outgoing liaisons</w:t>
      </w:r>
      <w:bookmarkEnd w:id="9"/>
    </w:p>
    <w:p w14:paraId="45A0A690" w14:textId="25F4B2EA" w:rsidR="00D551EF" w:rsidRDefault="00D551EF" w:rsidP="00D551EF">
      <w:pPr>
        <w:rPr>
          <w:rFonts w:ascii="Arial" w:hAnsi="Arial" w:cs="Arial"/>
          <w:b/>
          <w:sz w:val="24"/>
        </w:rPr>
      </w:pPr>
      <w:r>
        <w:rPr>
          <w:rFonts w:ascii="Arial" w:hAnsi="Arial" w:cs="Arial"/>
          <w:b/>
          <w:color w:val="0000FF"/>
          <w:sz w:val="24"/>
        </w:rPr>
        <w:t>CP-223247</w:t>
      </w:r>
      <w:r>
        <w:rPr>
          <w:rFonts w:ascii="Arial" w:hAnsi="Arial" w:cs="Arial"/>
          <w:b/>
          <w:color w:val="0000FF"/>
          <w:sz w:val="24"/>
        </w:rPr>
        <w:tab/>
      </w:r>
      <w:r>
        <w:rPr>
          <w:rFonts w:ascii="Arial" w:hAnsi="Arial" w:cs="Arial"/>
          <w:b/>
          <w:sz w:val="24"/>
        </w:rPr>
        <w:t>LS on Aerial subscription change notification to the UE</w:t>
      </w:r>
    </w:p>
    <w:p w14:paraId="7969E051" w14:textId="77777777" w:rsidR="00D551EF" w:rsidRDefault="00D551EF" w:rsidP="00D551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CT1, CT4</w:t>
      </w:r>
      <w:r>
        <w:rPr>
          <w:i/>
        </w:rPr>
        <w:br/>
      </w:r>
      <w:r>
        <w:rPr>
          <w:i/>
        </w:rPr>
        <w:tab/>
      </w:r>
      <w:r>
        <w:rPr>
          <w:i/>
        </w:rPr>
        <w:tab/>
      </w:r>
      <w:r>
        <w:rPr>
          <w:i/>
        </w:rPr>
        <w:tab/>
      </w:r>
      <w:r>
        <w:rPr>
          <w:i/>
        </w:rPr>
        <w:tab/>
      </w:r>
      <w:r>
        <w:rPr>
          <w:i/>
        </w:rPr>
        <w:tab/>
        <w:t>Source: Samsung</w:t>
      </w:r>
    </w:p>
    <w:p w14:paraId="26693B0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CP-223270</w:t>
      </w:r>
      <w:r>
        <w:rPr>
          <w:color w:val="993300"/>
          <w:u w:val="single"/>
        </w:rPr>
        <w:t>.</w:t>
      </w:r>
    </w:p>
    <w:p w14:paraId="378077B3" w14:textId="3A2AF59C" w:rsidR="00D551EF" w:rsidRDefault="00D551EF" w:rsidP="00D551EF">
      <w:pPr>
        <w:rPr>
          <w:rFonts w:ascii="Arial" w:hAnsi="Arial" w:cs="Arial"/>
          <w:b/>
          <w:sz w:val="24"/>
        </w:rPr>
      </w:pPr>
      <w:r>
        <w:rPr>
          <w:rFonts w:ascii="Arial" w:hAnsi="Arial" w:cs="Arial"/>
          <w:b/>
          <w:color w:val="0000FF"/>
          <w:sz w:val="24"/>
        </w:rPr>
        <w:t>CP-223270</w:t>
      </w:r>
      <w:r>
        <w:rPr>
          <w:rFonts w:ascii="Arial" w:hAnsi="Arial" w:cs="Arial"/>
          <w:b/>
          <w:color w:val="0000FF"/>
          <w:sz w:val="24"/>
        </w:rPr>
        <w:tab/>
      </w:r>
      <w:r>
        <w:rPr>
          <w:rFonts w:ascii="Arial" w:hAnsi="Arial" w:cs="Arial"/>
          <w:b/>
          <w:sz w:val="24"/>
        </w:rPr>
        <w:t>LS on Aerial subscription change notification to the UE</w:t>
      </w:r>
    </w:p>
    <w:p w14:paraId="2E16DB33" w14:textId="77777777" w:rsidR="00D551EF" w:rsidRDefault="00D551EF" w:rsidP="00D551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CT1, CT4</w:t>
      </w:r>
      <w:r>
        <w:rPr>
          <w:i/>
        </w:rPr>
        <w:br/>
      </w:r>
      <w:r>
        <w:rPr>
          <w:i/>
        </w:rPr>
        <w:tab/>
      </w:r>
      <w:r>
        <w:rPr>
          <w:i/>
        </w:rPr>
        <w:tab/>
      </w:r>
      <w:r>
        <w:rPr>
          <w:i/>
        </w:rPr>
        <w:tab/>
      </w:r>
      <w:r>
        <w:rPr>
          <w:i/>
        </w:rPr>
        <w:tab/>
      </w:r>
      <w:r>
        <w:rPr>
          <w:i/>
        </w:rPr>
        <w:tab/>
        <w:t>Source: Samsung</w:t>
      </w:r>
    </w:p>
    <w:p w14:paraId="71321D32" w14:textId="77777777" w:rsidR="00D551EF" w:rsidRDefault="00D551EF" w:rsidP="00D551EF">
      <w:pPr>
        <w:rPr>
          <w:color w:val="808080"/>
        </w:rPr>
      </w:pPr>
      <w:r>
        <w:rPr>
          <w:color w:val="808080"/>
        </w:rPr>
        <w:t>(Replaces CP-223247)</w:t>
      </w:r>
    </w:p>
    <w:p w14:paraId="7EE5B42F" w14:textId="77777777" w:rsidR="00D551EF" w:rsidRDefault="00D551EF" w:rsidP="00D551EF">
      <w:pPr>
        <w:rPr>
          <w:rFonts w:ascii="Arial" w:hAnsi="Arial" w:cs="Arial"/>
          <w:b/>
        </w:rPr>
      </w:pPr>
      <w:r>
        <w:rPr>
          <w:rFonts w:ascii="Arial" w:hAnsi="Arial" w:cs="Arial"/>
          <w:b/>
        </w:rPr>
        <w:t xml:space="preserve">Discussion: </w:t>
      </w:r>
    </w:p>
    <w:p w14:paraId="70A7184C" w14:textId="77777777" w:rsidR="00D551EF" w:rsidRDefault="00D551EF" w:rsidP="00D551EF">
      <w:r>
        <w:t>SA has approved during TSG CT the corresponding stage 2 CRs on UCU. LS is not needed anymore.</w:t>
      </w:r>
    </w:p>
    <w:p w14:paraId="74F309E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1D45C7" w14:textId="7C7909F2" w:rsidR="00D551EF" w:rsidRDefault="00D551EF" w:rsidP="00D551EF">
      <w:pPr>
        <w:rPr>
          <w:rFonts w:ascii="Arial" w:hAnsi="Arial" w:cs="Arial"/>
          <w:b/>
          <w:sz w:val="24"/>
        </w:rPr>
      </w:pPr>
      <w:r>
        <w:rPr>
          <w:rFonts w:ascii="Arial" w:hAnsi="Arial" w:cs="Arial"/>
          <w:b/>
          <w:color w:val="0000FF"/>
          <w:sz w:val="24"/>
        </w:rPr>
        <w:t>CP-223275</w:t>
      </w:r>
      <w:r>
        <w:rPr>
          <w:rFonts w:ascii="Arial" w:hAnsi="Arial" w:cs="Arial"/>
          <w:b/>
          <w:color w:val="0000FF"/>
          <w:sz w:val="24"/>
        </w:rPr>
        <w:tab/>
      </w:r>
      <w:r>
        <w:rPr>
          <w:rFonts w:ascii="Arial" w:hAnsi="Arial" w:cs="Arial"/>
          <w:b/>
          <w:sz w:val="24"/>
        </w:rPr>
        <w:t xml:space="preserve">Tracking IANA </w:t>
      </w:r>
      <w:proofErr w:type="spellStart"/>
      <w:r>
        <w:rPr>
          <w:rFonts w:ascii="Arial" w:hAnsi="Arial" w:cs="Arial"/>
          <w:b/>
          <w:sz w:val="24"/>
        </w:rPr>
        <w:t>assingment</w:t>
      </w:r>
      <w:proofErr w:type="spellEnd"/>
      <w:r>
        <w:rPr>
          <w:rFonts w:ascii="Arial" w:hAnsi="Arial" w:cs="Arial"/>
          <w:b/>
          <w:sz w:val="24"/>
        </w:rPr>
        <w:t xml:space="preserve"> requests</w:t>
      </w:r>
    </w:p>
    <w:p w14:paraId="565D1C88" w14:textId="77777777" w:rsidR="00D551EF" w:rsidRDefault="00D551EF" w:rsidP="00D551E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SA5, CT1, CT3, CT4, RAN3, cc CT, SA, RAN</w:t>
      </w:r>
      <w:r>
        <w:rPr>
          <w:i/>
        </w:rPr>
        <w:br/>
      </w:r>
      <w:r>
        <w:rPr>
          <w:i/>
        </w:rPr>
        <w:tab/>
      </w:r>
      <w:r>
        <w:rPr>
          <w:i/>
        </w:rPr>
        <w:tab/>
      </w:r>
      <w:r>
        <w:rPr>
          <w:i/>
        </w:rPr>
        <w:tab/>
      </w:r>
      <w:r>
        <w:rPr>
          <w:i/>
        </w:rPr>
        <w:tab/>
      </w:r>
      <w:r>
        <w:rPr>
          <w:i/>
        </w:rPr>
        <w:tab/>
        <w:t>Source: TSG CT</w:t>
      </w:r>
    </w:p>
    <w:p w14:paraId="57891859" w14:textId="77777777" w:rsidR="00D551EF" w:rsidRDefault="00D551EF" w:rsidP="00D551EF">
      <w:pPr>
        <w:rPr>
          <w:rFonts w:ascii="Arial" w:hAnsi="Arial" w:cs="Arial"/>
          <w:b/>
        </w:rPr>
      </w:pPr>
      <w:r>
        <w:rPr>
          <w:rFonts w:ascii="Arial" w:hAnsi="Arial" w:cs="Arial"/>
          <w:b/>
        </w:rPr>
        <w:t xml:space="preserve">Abstract: </w:t>
      </w:r>
    </w:p>
    <w:p w14:paraId="3234D916" w14:textId="77777777" w:rsidR="00D551EF" w:rsidRDefault="00D551EF" w:rsidP="00D551EF">
      <w:r>
        <w:t>A recent review of the CT Rel-17 specifications has highlighted that some IANA assignment requests have been missed.</w:t>
      </w:r>
    </w:p>
    <w:p w14:paraId="29CEAAFD" w14:textId="77777777" w:rsidR="00D551EF" w:rsidRDefault="00D551EF" w:rsidP="00D551EF">
      <w:r>
        <w:lastRenderedPageBreak/>
        <w:t>It is reminded that:</w:t>
      </w:r>
    </w:p>
    <w:p w14:paraId="056F11E5" w14:textId="77777777" w:rsidR="00D551EF" w:rsidRDefault="00D551EF" w:rsidP="00D551EF">
      <w:r>
        <w:t>•</w:t>
      </w:r>
      <w:r>
        <w:tab/>
        <w:t>Specification rapporteurs are responsible for checking whether any IANA action is required and, if it is, to communicate the request for IANA action to the CT chair, acting as IETF/IANA liaison.</w:t>
      </w:r>
    </w:p>
    <w:p w14:paraId="5B8A947D" w14:textId="77777777" w:rsidR="00D551EF" w:rsidRDefault="00D551EF" w:rsidP="00D551EF">
      <w:r>
        <w:t>•</w:t>
      </w:r>
      <w:r>
        <w:tab/>
        <w:t>IANA assignment requests for new UDP/TCP port numbers shall be strongly justified, as IETF has clearly indicated that unjustified port number assignment requests will be rejected. The TR 29.941 should be used to decide whether an alternative to IANA UDP port assignment could be rather used.</w:t>
      </w:r>
    </w:p>
    <w:p w14:paraId="4091BFFE" w14:textId="77777777" w:rsidR="00D551EF" w:rsidRDefault="00D551EF" w:rsidP="00D551EF">
      <w:r>
        <w:t>Moreover, this exercise has shown that 3GPP should provide a tool to efficiently track any pending IANA action request.</w:t>
      </w:r>
    </w:p>
    <w:p w14:paraId="276C6B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B0939" w14:textId="77777777" w:rsidR="00D551EF" w:rsidRDefault="00D551EF" w:rsidP="00D551EF">
      <w:pPr>
        <w:pStyle w:val="Heading2"/>
      </w:pPr>
      <w:bookmarkStart w:id="10" w:name="_Toc121985481"/>
      <w:r>
        <w:t>5</w:t>
      </w:r>
      <w:r>
        <w:tab/>
        <w:t>Reports from TSG-CT working groups</w:t>
      </w:r>
      <w:bookmarkEnd w:id="10"/>
    </w:p>
    <w:p w14:paraId="558AE195" w14:textId="77777777" w:rsidR="00D551EF" w:rsidRDefault="00D551EF" w:rsidP="00D551EF">
      <w:pPr>
        <w:pStyle w:val="Heading3"/>
      </w:pPr>
      <w:bookmarkStart w:id="11" w:name="_Toc121985482"/>
      <w:r>
        <w:t>5.1</w:t>
      </w:r>
      <w:r>
        <w:tab/>
        <w:t>Reporting from TSG-CT WG1</w:t>
      </w:r>
      <w:bookmarkEnd w:id="11"/>
    </w:p>
    <w:p w14:paraId="4A7F8D9D" w14:textId="45DA4C96" w:rsidR="00D551EF" w:rsidRDefault="00D551EF" w:rsidP="00D551EF">
      <w:pPr>
        <w:rPr>
          <w:rFonts w:ascii="Arial" w:hAnsi="Arial" w:cs="Arial"/>
          <w:b/>
          <w:sz w:val="24"/>
        </w:rPr>
      </w:pPr>
      <w:r>
        <w:rPr>
          <w:rFonts w:ascii="Arial" w:hAnsi="Arial" w:cs="Arial"/>
          <w:b/>
          <w:color w:val="0000FF"/>
          <w:sz w:val="24"/>
        </w:rPr>
        <w:t>CP-223013</w:t>
      </w:r>
      <w:r>
        <w:rPr>
          <w:rFonts w:ascii="Arial" w:hAnsi="Arial" w:cs="Arial"/>
          <w:b/>
          <w:color w:val="0000FF"/>
          <w:sz w:val="24"/>
        </w:rPr>
        <w:tab/>
      </w:r>
      <w:r>
        <w:rPr>
          <w:rFonts w:ascii="Arial" w:hAnsi="Arial" w:cs="Arial"/>
          <w:b/>
          <w:sz w:val="24"/>
        </w:rPr>
        <w:t>CT1 Status Report</w:t>
      </w:r>
    </w:p>
    <w:p w14:paraId="0A4CE0B2"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4D14E3D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CP-223253</w:t>
      </w:r>
      <w:r>
        <w:rPr>
          <w:color w:val="993300"/>
          <w:u w:val="single"/>
        </w:rPr>
        <w:t>.</w:t>
      </w:r>
    </w:p>
    <w:p w14:paraId="62B8F487" w14:textId="03BCF8A1" w:rsidR="00D551EF" w:rsidRDefault="00D551EF" w:rsidP="00D551EF">
      <w:pPr>
        <w:rPr>
          <w:rFonts w:ascii="Arial" w:hAnsi="Arial" w:cs="Arial"/>
          <w:b/>
          <w:sz w:val="24"/>
        </w:rPr>
      </w:pPr>
      <w:r>
        <w:rPr>
          <w:rFonts w:ascii="Arial" w:hAnsi="Arial" w:cs="Arial"/>
          <w:b/>
          <w:color w:val="0000FF"/>
          <w:sz w:val="24"/>
        </w:rPr>
        <w:t>CP-223253</w:t>
      </w:r>
      <w:r>
        <w:rPr>
          <w:rFonts w:ascii="Arial" w:hAnsi="Arial" w:cs="Arial"/>
          <w:b/>
          <w:color w:val="0000FF"/>
          <w:sz w:val="24"/>
        </w:rPr>
        <w:tab/>
      </w:r>
      <w:r>
        <w:rPr>
          <w:rFonts w:ascii="Arial" w:hAnsi="Arial" w:cs="Arial"/>
          <w:b/>
          <w:sz w:val="24"/>
        </w:rPr>
        <w:t>CT1 Status Report</w:t>
      </w:r>
    </w:p>
    <w:p w14:paraId="158BE88D"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w:t>
      </w:r>
    </w:p>
    <w:p w14:paraId="4BED8F76" w14:textId="77777777" w:rsidR="00D551EF" w:rsidRDefault="00D551EF" w:rsidP="00D551EF">
      <w:pPr>
        <w:rPr>
          <w:color w:val="808080"/>
        </w:rPr>
      </w:pPr>
      <w:r>
        <w:rPr>
          <w:color w:val="808080"/>
        </w:rPr>
        <w:t>(Replaces CP-223013)</w:t>
      </w:r>
    </w:p>
    <w:p w14:paraId="30B82735" w14:textId="77777777" w:rsidR="00D551EF" w:rsidRDefault="00D551EF" w:rsidP="00D551EF">
      <w:pPr>
        <w:rPr>
          <w:rFonts w:ascii="Arial" w:hAnsi="Arial" w:cs="Arial"/>
          <w:b/>
        </w:rPr>
      </w:pPr>
      <w:r>
        <w:rPr>
          <w:rFonts w:ascii="Arial" w:hAnsi="Arial" w:cs="Arial"/>
          <w:b/>
        </w:rPr>
        <w:t xml:space="preserve">Abstract: </w:t>
      </w:r>
    </w:p>
    <w:p w14:paraId="5661058B" w14:textId="77777777" w:rsidR="00D551EF" w:rsidRPr="004C29BF" w:rsidRDefault="00D551EF" w:rsidP="00D551EF">
      <w:pPr>
        <w:rPr>
          <w:b/>
          <w:bCs/>
        </w:rPr>
      </w:pPr>
      <w:r w:rsidRPr="004C29BF">
        <w:rPr>
          <w:b/>
          <w:bCs/>
        </w:rPr>
        <w:t>TSG CT WG1 Statistics</w:t>
      </w:r>
    </w:p>
    <w:p w14:paraId="279FAE88" w14:textId="26731745" w:rsidR="00D551EF" w:rsidRDefault="00D551EF" w:rsidP="002F2FD0">
      <w:r>
        <w:t>Number of handled documents</w:t>
      </w:r>
    </w:p>
    <w:p w14:paraId="3487292B" w14:textId="4AD433DB" w:rsidR="00D551EF" w:rsidRDefault="002F2FD0" w:rsidP="002F2FD0">
      <w:pPr>
        <w:pStyle w:val="B1"/>
      </w:pPr>
      <w:r>
        <w:t>-</w:t>
      </w:r>
      <w:r>
        <w:tab/>
      </w:r>
      <w:r w:rsidR="00D551EF">
        <w:t>CT1#138-e: 788</w:t>
      </w:r>
    </w:p>
    <w:p w14:paraId="6862A1AE" w14:textId="3D7E5ABE" w:rsidR="00D551EF" w:rsidRDefault="002F2FD0" w:rsidP="002F2FD0">
      <w:pPr>
        <w:pStyle w:val="B1"/>
      </w:pPr>
      <w:r>
        <w:t>-</w:t>
      </w:r>
      <w:r>
        <w:tab/>
      </w:r>
      <w:r w:rsidR="00D551EF">
        <w:t>CT1#139: 907</w:t>
      </w:r>
    </w:p>
    <w:p w14:paraId="295450DB" w14:textId="7A1153FB" w:rsidR="00D551EF" w:rsidRDefault="00D551EF" w:rsidP="00D551EF">
      <w:r>
        <w:t xml:space="preserve">Agreed CRs </w:t>
      </w:r>
    </w:p>
    <w:p w14:paraId="218F29CD" w14:textId="3EF4B274" w:rsidR="00D551EF" w:rsidRDefault="002F2FD0" w:rsidP="004C29BF">
      <w:pPr>
        <w:ind w:left="284"/>
      </w:pPr>
      <w:r>
        <w:t>-</w:t>
      </w:r>
      <w:r>
        <w:tab/>
      </w:r>
      <w:r w:rsidR="00D551EF">
        <w:t>CT1#138-e: Cat B/C/F: 187</w:t>
      </w:r>
    </w:p>
    <w:p w14:paraId="1122E24F" w14:textId="7DD5701F" w:rsidR="00D551EF" w:rsidRDefault="002F2FD0" w:rsidP="004C29BF">
      <w:pPr>
        <w:ind w:left="284"/>
      </w:pPr>
      <w:r>
        <w:t>-</w:t>
      </w:r>
      <w:r>
        <w:tab/>
      </w:r>
      <w:r w:rsidR="00D551EF">
        <w:t>CT1#139 Cat B/C/F: 197</w:t>
      </w:r>
    </w:p>
    <w:p w14:paraId="6D0189A2" w14:textId="46F9DC37" w:rsidR="00D551EF" w:rsidRDefault="00D551EF" w:rsidP="00D551EF">
      <w:r>
        <w:t>Agreed pCRs</w:t>
      </w:r>
    </w:p>
    <w:p w14:paraId="6FEA98D8" w14:textId="74E00A16" w:rsidR="00D551EF" w:rsidRDefault="002F2FD0" w:rsidP="004C29BF">
      <w:pPr>
        <w:ind w:left="284"/>
      </w:pPr>
      <w:r>
        <w:t>-</w:t>
      </w:r>
      <w:r>
        <w:tab/>
      </w:r>
      <w:r w:rsidR="00D551EF">
        <w:t>CT1#138-e: 0</w:t>
      </w:r>
    </w:p>
    <w:p w14:paraId="2E1C2BF6" w14:textId="2260AC92" w:rsidR="00D551EF" w:rsidRDefault="002F2FD0" w:rsidP="004C29BF">
      <w:pPr>
        <w:ind w:left="284"/>
      </w:pPr>
      <w:r>
        <w:t>-</w:t>
      </w:r>
      <w:r>
        <w:tab/>
      </w:r>
      <w:r w:rsidR="00D551EF">
        <w:t>CT1#139: 0</w:t>
      </w:r>
    </w:p>
    <w:p w14:paraId="6DAA54C8" w14:textId="43ACC9DF" w:rsidR="00D551EF" w:rsidRDefault="00D551EF" w:rsidP="00D551EF">
      <w:r>
        <w:t>Attendances</w:t>
      </w:r>
    </w:p>
    <w:p w14:paraId="61B8B153" w14:textId="0A7FBE83" w:rsidR="00D551EF" w:rsidRDefault="002F2FD0" w:rsidP="004C29BF">
      <w:pPr>
        <w:ind w:left="284"/>
      </w:pPr>
      <w:r>
        <w:t>-</w:t>
      </w:r>
      <w:r>
        <w:tab/>
      </w:r>
      <w:r w:rsidR="00D551EF">
        <w:t>CT1#138-e: 242  attended</w:t>
      </w:r>
    </w:p>
    <w:p w14:paraId="5125857C" w14:textId="26480049" w:rsidR="00D551EF" w:rsidRDefault="002F2FD0" w:rsidP="004C29BF">
      <w:pPr>
        <w:ind w:left="284"/>
      </w:pPr>
      <w:r>
        <w:t>-</w:t>
      </w:r>
      <w:r>
        <w:tab/>
      </w:r>
      <w:r w:rsidR="00D551EF">
        <w:t>CT1#139: 279 attended</w:t>
      </w:r>
    </w:p>
    <w:p w14:paraId="4415BED4" w14:textId="51730F89" w:rsidR="00D551EF" w:rsidRDefault="00D551EF" w:rsidP="00D551EF">
      <w:r>
        <w:t>Other information</w:t>
      </w:r>
    </w:p>
    <w:p w14:paraId="5C8B8A1C" w14:textId="37F3BD63" w:rsidR="00D551EF" w:rsidRDefault="002F2FD0" w:rsidP="004C29BF">
      <w:pPr>
        <w:ind w:left="284"/>
      </w:pPr>
      <w:r>
        <w:t>-</w:t>
      </w:r>
      <w:r>
        <w:tab/>
      </w:r>
      <w:r w:rsidR="00D551EF">
        <w:t>CT1#138-e and CT1#139 had full scope</w:t>
      </w:r>
    </w:p>
    <w:p w14:paraId="63BFD19F" w14:textId="77777777" w:rsidR="004C29BF" w:rsidRDefault="004C29BF" w:rsidP="00D551EF"/>
    <w:p w14:paraId="2054CE47" w14:textId="70B17AC5" w:rsidR="00D551EF" w:rsidRPr="004C29BF" w:rsidRDefault="00D551EF" w:rsidP="00D551EF">
      <w:pPr>
        <w:rPr>
          <w:b/>
          <w:bCs/>
        </w:rPr>
      </w:pPr>
      <w:r w:rsidRPr="004C29BF">
        <w:rPr>
          <w:b/>
          <w:bCs/>
        </w:rPr>
        <w:lastRenderedPageBreak/>
        <w:t>Release 17 Status</w:t>
      </w:r>
    </w:p>
    <w:p w14:paraId="1A60FF28" w14:textId="3C42A513" w:rsidR="00D551EF" w:rsidRDefault="002F2FD0" w:rsidP="002F2FD0">
      <w:pPr>
        <w:pStyle w:val="B1"/>
      </w:pPr>
      <w:r>
        <w:t>-</w:t>
      </w:r>
      <w:r>
        <w:tab/>
      </w:r>
      <w:r w:rsidR="00D551EF">
        <w:t>as expected CT1 was very busy with Rel-17 maintenance</w:t>
      </w:r>
    </w:p>
    <w:p w14:paraId="49C909BF" w14:textId="15806C9B" w:rsidR="00D551EF" w:rsidRDefault="002F2FD0" w:rsidP="002F2FD0">
      <w:pPr>
        <w:pStyle w:val="B1"/>
      </w:pPr>
      <w:r>
        <w:t>-</w:t>
      </w:r>
      <w:r>
        <w:tab/>
      </w:r>
      <w:r w:rsidR="00D551EF">
        <w:t xml:space="preserve">180 CAT F CRs were agreed for Release 17 (186 in Q3). </w:t>
      </w:r>
    </w:p>
    <w:p w14:paraId="3032646B" w14:textId="0029E916" w:rsidR="00D551EF" w:rsidRDefault="002F2FD0" w:rsidP="002F2FD0">
      <w:pPr>
        <w:pStyle w:val="B1"/>
      </w:pPr>
      <w:r>
        <w:t>-</w:t>
      </w:r>
      <w:r>
        <w:tab/>
      </w:r>
      <w:r w:rsidR="00D551EF">
        <w:t>0 pCRs were agreed for Release 17</w:t>
      </w:r>
    </w:p>
    <w:p w14:paraId="367BE916" w14:textId="2DF3B888" w:rsidR="00D551EF" w:rsidRDefault="002F2FD0" w:rsidP="002F2FD0">
      <w:pPr>
        <w:pStyle w:val="B1"/>
      </w:pPr>
      <w:r>
        <w:t>-</w:t>
      </w:r>
      <w:r>
        <w:tab/>
      </w:r>
      <w:r w:rsidR="00D551EF">
        <w:t>0 new work items under CT1 lead was agreed</w:t>
      </w:r>
    </w:p>
    <w:p w14:paraId="6C6D1ADA" w14:textId="77777777" w:rsidR="00D551EF" w:rsidRPr="004C29BF" w:rsidRDefault="00D551EF" w:rsidP="00D551EF">
      <w:pPr>
        <w:rPr>
          <w:b/>
          <w:bCs/>
        </w:rPr>
      </w:pPr>
      <w:r w:rsidRPr="004C29BF">
        <w:rPr>
          <w:b/>
          <w:bCs/>
        </w:rPr>
        <w:t>Release 18 Status</w:t>
      </w:r>
    </w:p>
    <w:p w14:paraId="566C3E50" w14:textId="07CCB9AF" w:rsidR="00D551EF" w:rsidRDefault="002F2FD0" w:rsidP="002F2FD0">
      <w:pPr>
        <w:pStyle w:val="B1"/>
      </w:pPr>
      <w:r>
        <w:t>-</w:t>
      </w:r>
      <w:r>
        <w:tab/>
      </w:r>
      <w:r w:rsidR="00D551EF">
        <w:t>10 new work items have been agreed for Rel-18</w:t>
      </w:r>
    </w:p>
    <w:p w14:paraId="2DF1CB18" w14:textId="202051DD" w:rsidR="00D551EF" w:rsidRDefault="002F2FD0" w:rsidP="002F2FD0">
      <w:pPr>
        <w:pStyle w:val="B1"/>
      </w:pPr>
      <w:r>
        <w:t>-</w:t>
      </w:r>
      <w:r>
        <w:tab/>
      </w:r>
      <w:r w:rsidR="00D551EF">
        <w:t>Significant work on Rel-18 CRs in Q4</w:t>
      </w:r>
    </w:p>
    <w:p w14:paraId="6A0D0026" w14:textId="6FEB199A" w:rsidR="00D551EF" w:rsidRDefault="002F2FD0" w:rsidP="002F2FD0">
      <w:pPr>
        <w:pStyle w:val="B1"/>
      </w:pPr>
      <w:r>
        <w:t>-</w:t>
      </w:r>
      <w:r>
        <w:tab/>
      </w:r>
      <w:r w:rsidR="00D551EF">
        <w:t>roughly 195 CAT F/B CRs for Rel-18 agreed</w:t>
      </w:r>
    </w:p>
    <w:p w14:paraId="0FEC9CC7" w14:textId="77777777" w:rsidR="00D551EF" w:rsidRPr="004C29BF" w:rsidRDefault="00D551EF" w:rsidP="00D551EF">
      <w:pPr>
        <w:rPr>
          <w:b/>
          <w:bCs/>
        </w:rPr>
      </w:pPr>
      <w:r w:rsidRPr="004C29BF">
        <w:rPr>
          <w:b/>
          <w:bCs/>
        </w:rPr>
        <w:t>For Information to CT</w:t>
      </w:r>
    </w:p>
    <w:p w14:paraId="6F0AB7E3" w14:textId="13DDCCE4" w:rsidR="00D551EF" w:rsidRDefault="002F2FD0" w:rsidP="002F2FD0">
      <w:pPr>
        <w:pStyle w:val="B1"/>
      </w:pPr>
      <w:r>
        <w:t>-</w:t>
      </w:r>
      <w:r>
        <w:tab/>
      </w:r>
      <w:r w:rsidR="00D551EF">
        <w:t>For the work on V2X/</w:t>
      </w:r>
      <w:proofErr w:type="spellStart"/>
      <w:r w:rsidR="00D551EF">
        <w:t>ProSe</w:t>
      </w:r>
      <w:proofErr w:type="spellEnd"/>
      <w:r w:rsidR="00D551EF">
        <w:t xml:space="preserve"> policy request during registration procedure, CT1 has informed SA2 and CT3 that we will not implement the requirement, please see LS in C1-227137</w:t>
      </w:r>
    </w:p>
    <w:p w14:paraId="16018430" w14:textId="77777777" w:rsidR="00D551EF" w:rsidRPr="004C29BF" w:rsidRDefault="00D551EF" w:rsidP="00D551EF">
      <w:pPr>
        <w:rPr>
          <w:b/>
          <w:bCs/>
        </w:rPr>
      </w:pPr>
      <w:r w:rsidRPr="004C29BF">
        <w:rPr>
          <w:b/>
          <w:bCs/>
        </w:rPr>
        <w:t>Experience with e-meeting</w:t>
      </w:r>
    </w:p>
    <w:p w14:paraId="459609D0" w14:textId="4F621EA4" w:rsidR="00D551EF" w:rsidRDefault="002F2FD0" w:rsidP="002F2FD0">
      <w:pPr>
        <w:pStyle w:val="B1"/>
      </w:pPr>
      <w:r>
        <w:t>-</w:t>
      </w:r>
      <w:r>
        <w:tab/>
      </w:r>
      <w:r w:rsidR="00D551EF">
        <w:t>High number of emails resulted in a very busy meeting:</w:t>
      </w:r>
    </w:p>
    <w:p w14:paraId="1EBDA073" w14:textId="6C569A8D" w:rsidR="00D551EF" w:rsidRDefault="002F2FD0" w:rsidP="002F2FD0">
      <w:pPr>
        <w:pStyle w:val="B1"/>
      </w:pPr>
      <w:r>
        <w:t>-</w:t>
      </w:r>
      <w:r>
        <w:tab/>
      </w:r>
      <w:r w:rsidR="00D551EF">
        <w:t>CT1#138-e roughly 3050 emails</w:t>
      </w:r>
    </w:p>
    <w:p w14:paraId="6A980995" w14:textId="0234720B" w:rsidR="00D551EF" w:rsidRDefault="002F2FD0" w:rsidP="002F2FD0">
      <w:pPr>
        <w:pStyle w:val="B1"/>
      </w:pPr>
      <w:r>
        <w:t>-</w:t>
      </w:r>
      <w:r>
        <w:tab/>
      </w:r>
      <w:r w:rsidR="00D551EF">
        <w:t xml:space="preserve">Conference calls </w:t>
      </w:r>
    </w:p>
    <w:p w14:paraId="46FC0322" w14:textId="65658053" w:rsidR="00D551EF" w:rsidRDefault="002F2FD0" w:rsidP="002F2FD0">
      <w:pPr>
        <w:pStyle w:val="B1"/>
      </w:pPr>
      <w:r>
        <w:t>-</w:t>
      </w:r>
      <w:r>
        <w:tab/>
      </w:r>
      <w:r w:rsidR="00D551EF">
        <w:t xml:space="preserve">Used </w:t>
      </w:r>
      <w:proofErr w:type="spellStart"/>
      <w:r w:rsidR="00D551EF">
        <w:t>GoTo</w:t>
      </w:r>
      <w:proofErr w:type="spellEnd"/>
      <w:r w:rsidR="00D551EF">
        <w:t xml:space="preserve"> Meeting</w:t>
      </w:r>
    </w:p>
    <w:p w14:paraId="21F38A77" w14:textId="58BCE783" w:rsidR="00D551EF" w:rsidRDefault="002F2FD0" w:rsidP="002F2FD0">
      <w:pPr>
        <w:pStyle w:val="B1"/>
      </w:pPr>
      <w:r>
        <w:t>-</w:t>
      </w:r>
      <w:r>
        <w:tab/>
      </w:r>
      <w:r w:rsidR="00D551EF">
        <w:t xml:space="preserve">Useful to find way forward </w:t>
      </w:r>
    </w:p>
    <w:p w14:paraId="6C5167D7" w14:textId="43A57692" w:rsidR="00D551EF" w:rsidRDefault="002F2FD0" w:rsidP="002F2FD0">
      <w:pPr>
        <w:pStyle w:val="B1"/>
      </w:pPr>
      <w:r>
        <w:t>-</w:t>
      </w:r>
      <w:r>
        <w:tab/>
      </w:r>
      <w:r w:rsidR="00D551EF">
        <w:t>Decision making over email not always easy</w:t>
      </w:r>
    </w:p>
    <w:p w14:paraId="2D918D9E" w14:textId="747B3880" w:rsidR="00D551EF" w:rsidRDefault="002F2FD0" w:rsidP="002F2FD0">
      <w:pPr>
        <w:pStyle w:val="B1"/>
      </w:pPr>
      <w:r>
        <w:t>-</w:t>
      </w:r>
      <w:r>
        <w:tab/>
      </w:r>
      <w:r w:rsidR="00D551EF">
        <w:t xml:space="preserve">sometimes slow (different </w:t>
      </w:r>
      <w:proofErr w:type="spellStart"/>
      <w:r w:rsidR="00D551EF">
        <w:t>timezones</w:t>
      </w:r>
      <w:proofErr w:type="spellEnd"/>
      <w:r w:rsidR="00D551EF">
        <w:t>), no f2f offline discussion</w:t>
      </w:r>
    </w:p>
    <w:p w14:paraId="531ED1D2" w14:textId="705B152A" w:rsidR="00D551EF" w:rsidRDefault="002F2FD0" w:rsidP="002F2FD0">
      <w:pPr>
        <w:pStyle w:val="B1"/>
      </w:pPr>
      <w:r>
        <w:t>-</w:t>
      </w:r>
      <w:r>
        <w:tab/>
      </w:r>
      <w:r w:rsidR="00D551EF">
        <w:t>as a consequence, complex topics are more easily shifted out of the meeting</w:t>
      </w:r>
    </w:p>
    <w:p w14:paraId="7075DFEF" w14:textId="77777777" w:rsidR="00D551EF" w:rsidRPr="004C29BF" w:rsidRDefault="00D551EF" w:rsidP="00D551EF">
      <w:pPr>
        <w:rPr>
          <w:b/>
          <w:bCs/>
        </w:rPr>
      </w:pPr>
      <w:r w:rsidRPr="004C29BF">
        <w:rPr>
          <w:b/>
          <w:bCs/>
        </w:rPr>
        <w:t>Experience with Face to Face meeting</w:t>
      </w:r>
    </w:p>
    <w:p w14:paraId="6DEDA310" w14:textId="328371AF" w:rsidR="00D551EF" w:rsidRDefault="002F2FD0" w:rsidP="002F2FD0">
      <w:pPr>
        <w:pStyle w:val="B1"/>
      </w:pPr>
      <w:r>
        <w:t>-</w:t>
      </w:r>
      <w:r>
        <w:tab/>
      </w:r>
      <w:r w:rsidR="00D551EF">
        <w:t>This was the first CT1 F2F meeting since November 2019</w:t>
      </w:r>
    </w:p>
    <w:p w14:paraId="15A7405C" w14:textId="126E52FE" w:rsidR="00D551EF" w:rsidRDefault="002F2FD0" w:rsidP="002F2FD0">
      <w:pPr>
        <w:pStyle w:val="B1"/>
      </w:pPr>
      <w:r>
        <w:t>-</w:t>
      </w:r>
      <w:r>
        <w:tab/>
      </w:r>
      <w:r w:rsidR="00D551EF">
        <w:t>It was great to meet delegates in person!</w:t>
      </w:r>
    </w:p>
    <w:p w14:paraId="1E516383" w14:textId="468AC04D" w:rsidR="00D551EF" w:rsidRDefault="002F2FD0" w:rsidP="002F2FD0">
      <w:pPr>
        <w:pStyle w:val="B1"/>
      </w:pPr>
      <w:r>
        <w:t>-</w:t>
      </w:r>
      <w:r>
        <w:tab/>
      </w:r>
      <w:r w:rsidR="00D551EF">
        <w:t>F2F meeting enabled easier decision making and consensus finding, even in the last 15 minutes on Friday CRs were revised and agreed</w:t>
      </w:r>
    </w:p>
    <w:p w14:paraId="73DE5205" w14:textId="7D5679C7" w:rsidR="00D551EF" w:rsidRDefault="002F2FD0" w:rsidP="002F2FD0">
      <w:pPr>
        <w:pStyle w:val="B1"/>
      </w:pPr>
      <w:r>
        <w:t>-</w:t>
      </w:r>
      <w:r>
        <w:tab/>
      </w:r>
      <w:r w:rsidR="00D551EF">
        <w:t xml:space="preserve">After some issues with audio for remote participants were solved on Monday, the meeting went smoothly </w:t>
      </w:r>
    </w:p>
    <w:p w14:paraId="43F52FF1" w14:textId="2EA3405B" w:rsidR="00D551EF" w:rsidRDefault="002F2FD0" w:rsidP="002F2FD0">
      <w:pPr>
        <w:pStyle w:val="B1"/>
      </w:pPr>
      <w:r>
        <w:t>-</w:t>
      </w:r>
      <w:r>
        <w:tab/>
      </w:r>
      <w:r w:rsidR="00D551EF">
        <w:t>Big Thank You to all people that made the meeting in Toulouse possible!!!</w:t>
      </w:r>
    </w:p>
    <w:p w14:paraId="31B30544" w14:textId="77777777" w:rsidR="00D551EF" w:rsidRPr="004C29BF" w:rsidRDefault="00D551EF" w:rsidP="00D551EF">
      <w:pPr>
        <w:rPr>
          <w:b/>
          <w:bCs/>
        </w:rPr>
      </w:pPr>
      <w:r w:rsidRPr="004C29BF">
        <w:rPr>
          <w:b/>
          <w:bCs/>
        </w:rPr>
        <w:t>Acknowledgement</w:t>
      </w:r>
    </w:p>
    <w:p w14:paraId="49A69062" w14:textId="50D9BCEB" w:rsidR="00D551EF" w:rsidRDefault="00D551EF" w:rsidP="00D551EF">
      <w:r>
        <w:t>The CT1 Chair wants to thank</w:t>
      </w:r>
      <w:r w:rsidR="004C29BF">
        <w:t>:</w:t>
      </w:r>
    </w:p>
    <w:p w14:paraId="77E898D4" w14:textId="3F5ABF1F" w:rsidR="00D551EF" w:rsidRDefault="002F2FD0" w:rsidP="002F2FD0">
      <w:pPr>
        <w:pStyle w:val="B1"/>
      </w:pPr>
      <w:r>
        <w:t>-</w:t>
      </w:r>
      <w:r>
        <w:tab/>
      </w:r>
      <w:r w:rsidR="00D551EF">
        <w:t>Lena Chaponniere for chairing the breakout stream on “Services” topics</w:t>
      </w:r>
    </w:p>
    <w:p w14:paraId="64152E9C" w14:textId="557A6B69" w:rsidR="00D551EF" w:rsidRDefault="002F2FD0" w:rsidP="002F2FD0">
      <w:pPr>
        <w:pStyle w:val="B1"/>
      </w:pPr>
      <w:r>
        <w:t>-</w:t>
      </w:r>
      <w:r>
        <w:tab/>
      </w:r>
      <w:r w:rsidR="00D551EF">
        <w:t>Jörgen Axell for chairing the breakout stream on “IMS and MC” topics</w:t>
      </w:r>
    </w:p>
    <w:p w14:paraId="6016ED57" w14:textId="078E8625" w:rsidR="00D551EF" w:rsidRDefault="002F2FD0" w:rsidP="002F2FD0">
      <w:pPr>
        <w:pStyle w:val="B1"/>
      </w:pPr>
      <w:r>
        <w:t>-</w:t>
      </w:r>
      <w:r>
        <w:tab/>
      </w:r>
      <w:r w:rsidR="00D551EF">
        <w:t xml:space="preserve">Andrijana Brekalo for excellent support before, during and after the meetings. Andrijana will support SA4 in the future, ALL THE BEST FOR YOUR NEW ROLE!!! </w:t>
      </w:r>
    </w:p>
    <w:p w14:paraId="7D307315" w14:textId="1BC2818D" w:rsidR="00D551EF" w:rsidRDefault="002F2FD0" w:rsidP="002F2FD0">
      <w:pPr>
        <w:pStyle w:val="B1"/>
      </w:pPr>
      <w:r>
        <w:t>-</w:t>
      </w:r>
      <w:r>
        <w:tab/>
      </w:r>
      <w:r w:rsidR="00D551EF">
        <w:t>Frederic Firmin for excellent support before, during and after the Toulouse meeting</w:t>
      </w:r>
    </w:p>
    <w:p w14:paraId="326839E7" w14:textId="3E45CB62" w:rsidR="00D551EF" w:rsidRDefault="002F2FD0" w:rsidP="002F2FD0">
      <w:pPr>
        <w:pStyle w:val="B1"/>
      </w:pPr>
      <w:r>
        <w:t>-</w:t>
      </w:r>
      <w:r>
        <w:tab/>
      </w:r>
      <w:r w:rsidR="00D551EF">
        <w:t>Most important the CT1 delegates for their dedication and hard work during very busy and demanding electronic meetings</w:t>
      </w:r>
    </w:p>
    <w:p w14:paraId="712CFB06"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AEF57" w14:textId="479F6B7F" w:rsidR="00D551EF" w:rsidRDefault="00D551EF" w:rsidP="00D551EF">
      <w:pPr>
        <w:rPr>
          <w:rFonts w:ascii="Arial" w:hAnsi="Arial" w:cs="Arial"/>
          <w:b/>
          <w:sz w:val="24"/>
        </w:rPr>
      </w:pPr>
      <w:r>
        <w:rPr>
          <w:rFonts w:ascii="Arial" w:hAnsi="Arial" w:cs="Arial"/>
          <w:b/>
          <w:color w:val="0000FF"/>
          <w:sz w:val="24"/>
        </w:rPr>
        <w:t>CP-223014</w:t>
      </w:r>
      <w:r>
        <w:rPr>
          <w:rFonts w:ascii="Arial" w:hAnsi="Arial" w:cs="Arial"/>
          <w:b/>
          <w:color w:val="0000FF"/>
          <w:sz w:val="24"/>
        </w:rPr>
        <w:tab/>
      </w:r>
      <w:r>
        <w:rPr>
          <w:rFonts w:ascii="Arial" w:hAnsi="Arial" w:cs="Arial"/>
          <w:b/>
          <w:sz w:val="24"/>
        </w:rPr>
        <w:t>CT1 meeting reports after previous plenary</w:t>
      </w:r>
    </w:p>
    <w:p w14:paraId="24E2E73C"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164C11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97E5F" w14:textId="77777777" w:rsidR="00D551EF" w:rsidRDefault="00D551EF" w:rsidP="00D551EF">
      <w:pPr>
        <w:pStyle w:val="Heading3"/>
      </w:pPr>
      <w:bookmarkStart w:id="12" w:name="_Toc121985483"/>
      <w:r>
        <w:t>5.2</w:t>
      </w:r>
      <w:r>
        <w:tab/>
        <w:t>Reporting from TSG-CT WG3</w:t>
      </w:r>
      <w:bookmarkEnd w:id="12"/>
    </w:p>
    <w:p w14:paraId="49EBBD87" w14:textId="6412CC76" w:rsidR="00D551EF" w:rsidRDefault="00D551EF" w:rsidP="00D551EF">
      <w:pPr>
        <w:rPr>
          <w:rFonts w:ascii="Arial" w:hAnsi="Arial" w:cs="Arial"/>
          <w:b/>
          <w:sz w:val="24"/>
        </w:rPr>
      </w:pPr>
      <w:r>
        <w:rPr>
          <w:rFonts w:ascii="Arial" w:hAnsi="Arial" w:cs="Arial"/>
          <w:b/>
          <w:color w:val="0000FF"/>
          <w:sz w:val="24"/>
        </w:rPr>
        <w:t>CP-223015</w:t>
      </w:r>
      <w:r>
        <w:rPr>
          <w:rFonts w:ascii="Arial" w:hAnsi="Arial" w:cs="Arial"/>
          <w:b/>
          <w:color w:val="0000FF"/>
          <w:sz w:val="24"/>
        </w:rPr>
        <w:tab/>
      </w:r>
      <w:r>
        <w:rPr>
          <w:rFonts w:ascii="Arial" w:hAnsi="Arial" w:cs="Arial"/>
          <w:b/>
          <w:sz w:val="24"/>
        </w:rPr>
        <w:t>CT3 Status Report</w:t>
      </w:r>
    </w:p>
    <w:p w14:paraId="697AC628"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706E0FF4" w14:textId="77777777" w:rsidR="00D551EF" w:rsidRDefault="00D551EF" w:rsidP="00D551EF">
      <w:pPr>
        <w:rPr>
          <w:rFonts w:ascii="Arial" w:hAnsi="Arial" w:cs="Arial"/>
          <w:b/>
        </w:rPr>
      </w:pPr>
      <w:r>
        <w:rPr>
          <w:rFonts w:ascii="Arial" w:hAnsi="Arial" w:cs="Arial"/>
          <w:b/>
        </w:rPr>
        <w:t xml:space="preserve">Abstract: </w:t>
      </w:r>
    </w:p>
    <w:p w14:paraId="0BBB78E1" w14:textId="77777777" w:rsidR="00D551EF" w:rsidRPr="004C29BF" w:rsidRDefault="00D551EF" w:rsidP="00D551EF">
      <w:pPr>
        <w:rPr>
          <w:b/>
          <w:bCs/>
        </w:rPr>
      </w:pPr>
      <w:r w:rsidRPr="004C29BF">
        <w:rPr>
          <w:b/>
          <w:bCs/>
        </w:rPr>
        <w:t>TSG WG CT3 Statistics</w:t>
      </w:r>
    </w:p>
    <w:p w14:paraId="07072ADA" w14:textId="77777777" w:rsidR="00D551EF" w:rsidRDefault="00D551EF" w:rsidP="00D551EF">
      <w:r>
        <w:t>CT3#125:</w:t>
      </w:r>
    </w:p>
    <w:p w14:paraId="5A999F45" w14:textId="77777777" w:rsidR="00D551EF" w:rsidRDefault="00D551EF" w:rsidP="00D551EF">
      <w:r>
        <w:t>Number of handled documents</w:t>
      </w:r>
    </w:p>
    <w:p w14:paraId="112483CF" w14:textId="60605EE2" w:rsidR="00D551EF" w:rsidRDefault="00D551EF" w:rsidP="004C29BF">
      <w:pPr>
        <w:pStyle w:val="B1"/>
      </w:pPr>
      <w:r>
        <w:t>-</w:t>
      </w:r>
      <w:r w:rsidR="004C29BF">
        <w:tab/>
      </w:r>
      <w:r>
        <w:t>784 documents allocated</w:t>
      </w:r>
    </w:p>
    <w:p w14:paraId="22A5A463" w14:textId="77777777" w:rsidR="00D551EF" w:rsidRDefault="00D551EF" w:rsidP="00D551EF">
      <w:r>
        <w:t xml:space="preserve">Agreed CRs </w:t>
      </w:r>
    </w:p>
    <w:p w14:paraId="677348BE" w14:textId="5F5761B8" w:rsidR="00D551EF" w:rsidRDefault="00D551EF" w:rsidP="004C29BF">
      <w:pPr>
        <w:pStyle w:val="B1"/>
      </w:pPr>
      <w:r>
        <w:t>-</w:t>
      </w:r>
      <w:r w:rsidR="004C29BF">
        <w:tab/>
      </w:r>
      <w:r>
        <w:t>Cat B/C/F : 28/0/323</w:t>
      </w:r>
    </w:p>
    <w:p w14:paraId="2C74FA84" w14:textId="77777777" w:rsidR="00D551EF" w:rsidRDefault="00D551EF" w:rsidP="00D551EF">
      <w:r>
        <w:t>Agreed pCRs</w:t>
      </w:r>
    </w:p>
    <w:p w14:paraId="13E0D7C3" w14:textId="37CB5C97" w:rsidR="00D551EF" w:rsidRDefault="00D551EF" w:rsidP="004C29BF">
      <w:pPr>
        <w:pStyle w:val="B1"/>
      </w:pPr>
      <w:r>
        <w:t>-</w:t>
      </w:r>
      <w:r w:rsidR="004C29BF">
        <w:tab/>
      </w:r>
      <w:r>
        <w:t>None</w:t>
      </w:r>
    </w:p>
    <w:p w14:paraId="3945B611" w14:textId="77777777" w:rsidR="00D551EF" w:rsidRDefault="00D551EF" w:rsidP="00D551EF">
      <w:r>
        <w:t>Attendances</w:t>
      </w:r>
    </w:p>
    <w:p w14:paraId="72537A14" w14:textId="4EC9E2D7" w:rsidR="00D551EF" w:rsidRDefault="00D551EF" w:rsidP="004C29BF">
      <w:pPr>
        <w:pStyle w:val="B1"/>
      </w:pPr>
      <w:r>
        <w:t>-</w:t>
      </w:r>
      <w:r w:rsidR="004C29BF">
        <w:tab/>
      </w:r>
      <w:r>
        <w:t>238 registered/ 194 attendants</w:t>
      </w:r>
    </w:p>
    <w:p w14:paraId="393D2796" w14:textId="77777777" w:rsidR="00D551EF" w:rsidRPr="004C29BF" w:rsidRDefault="00D551EF" w:rsidP="00D551EF">
      <w:pPr>
        <w:rPr>
          <w:b/>
          <w:bCs/>
        </w:rPr>
      </w:pPr>
      <w:r w:rsidRPr="004C29BF">
        <w:rPr>
          <w:b/>
          <w:bCs/>
        </w:rPr>
        <w:t>Release 18 Status - General</w:t>
      </w:r>
    </w:p>
    <w:p w14:paraId="795672BB" w14:textId="77777777" w:rsidR="00D551EF" w:rsidRDefault="00D551EF" w:rsidP="00D551EF">
      <w:r>
        <w:t xml:space="preserve">Agreement or endorsement of new/revised Rel-18 WIDs: </w:t>
      </w:r>
    </w:p>
    <w:p w14:paraId="35B896F2" w14:textId="2F9B49CC" w:rsidR="00D551EF" w:rsidRDefault="00D551EF" w:rsidP="004C29BF">
      <w:pPr>
        <w:pStyle w:val="B1"/>
      </w:pPr>
      <w:r>
        <w:t>-</w:t>
      </w:r>
      <w:r w:rsidR="004C29BF">
        <w:tab/>
      </w:r>
      <w:r>
        <w:t xml:space="preserve">10 new WIDs (i.e. </w:t>
      </w:r>
      <w:proofErr w:type="spellStart"/>
      <w:r>
        <w:t>eNetAE</w:t>
      </w:r>
      <w:proofErr w:type="spellEnd"/>
      <w:r>
        <w:t xml:space="preserve">, TRS_URLLC, </w:t>
      </w:r>
      <w:proofErr w:type="spellStart"/>
      <w:r>
        <w:t>DetNet</w:t>
      </w:r>
      <w:proofErr w:type="spellEnd"/>
      <w:r>
        <w:t xml:space="preserve">, 5GSATB, SFC, </w:t>
      </w:r>
      <w:proofErr w:type="spellStart"/>
      <w:r>
        <w:t>eUEPO</w:t>
      </w:r>
      <w:proofErr w:type="spellEnd"/>
      <w:r>
        <w:t>, EDGEAPP_Ph2, SMPC18, TEI18_IPv6PD, TEI18_ADEE) are agreed, wherein, 8 of them are depending on Rel-18 stage 2 requirements, 2 of them are pure stage 3 WIDs;</w:t>
      </w:r>
    </w:p>
    <w:p w14:paraId="1CC75A36" w14:textId="6665C612" w:rsidR="00D551EF" w:rsidRDefault="00D551EF" w:rsidP="004C29BF">
      <w:pPr>
        <w:pStyle w:val="B1"/>
      </w:pPr>
      <w:r>
        <w:t>-</w:t>
      </w:r>
      <w:r w:rsidR="004C29BF">
        <w:tab/>
      </w:r>
      <w:r>
        <w:t xml:space="preserve">11 new WIDs (i.e. SEAL_Ph3, eNPN_Ph2, 5WWC_Ph2, TEI18_SDNAEPC, </w:t>
      </w:r>
      <w:proofErr w:type="spellStart"/>
      <w:r>
        <w:t>eNSAC</w:t>
      </w:r>
      <w:proofErr w:type="spellEnd"/>
      <w:r>
        <w:t>, V2XAPP_Ph3, SEALDD, 5G_ProSe_Ph2, 5G_eLCS_Ph3, EDGE_Ph2, SUECR) and 2 revised WIDs (IMSProtoc18, MCProtoc18) are endorsed.</w:t>
      </w:r>
    </w:p>
    <w:p w14:paraId="32B87CAA" w14:textId="05937F64" w:rsidR="00D551EF" w:rsidRDefault="004C29BF" w:rsidP="004C29BF">
      <w:pPr>
        <w:pStyle w:val="B1"/>
      </w:pPr>
      <w:r>
        <w:t>-</w:t>
      </w:r>
      <w:r>
        <w:tab/>
      </w:r>
      <w:r w:rsidR="00D551EF">
        <w:t xml:space="preserve">28 CRs with Category B and 146 CRs with Category F are agreed in Rel-18, mainly targeting NBI18, SBIProtoc18 and UEP18 WIs and some new WIs, i.e. </w:t>
      </w:r>
      <w:proofErr w:type="spellStart"/>
      <w:r w:rsidR="00D551EF">
        <w:t>eNetAE</w:t>
      </w:r>
      <w:proofErr w:type="spellEnd"/>
      <w:r w:rsidR="00D551EF">
        <w:t>, SEAL_Ph3, eNPN_Ph2.</w:t>
      </w:r>
    </w:p>
    <w:p w14:paraId="31E70C58" w14:textId="77777777" w:rsidR="00D551EF" w:rsidRPr="004C29BF" w:rsidRDefault="00D551EF" w:rsidP="00D551EF">
      <w:pPr>
        <w:rPr>
          <w:b/>
          <w:bCs/>
        </w:rPr>
      </w:pPr>
      <w:r w:rsidRPr="004C29BF">
        <w:rPr>
          <w:b/>
          <w:bCs/>
        </w:rPr>
        <w:t>CT3-CT4 coordination on Rel-18 UEP18 WI:</w:t>
      </w:r>
    </w:p>
    <w:p w14:paraId="039831C7" w14:textId="17C8AEDF" w:rsidR="00D551EF" w:rsidRDefault="00D551EF" w:rsidP="004C29BF">
      <w:pPr>
        <w:pStyle w:val="B1"/>
      </w:pPr>
      <w:r>
        <w:t>-</w:t>
      </w:r>
      <w:r w:rsidR="004C29BF">
        <w:tab/>
      </w:r>
      <w:r>
        <w:t>Joint session on 14th Nov. 2022 to discuss about feature (re)negotiation during AMF relocation</w:t>
      </w:r>
    </w:p>
    <w:p w14:paraId="680E2223" w14:textId="7C327BDF" w:rsidR="00D551EF" w:rsidRDefault="00D551EF" w:rsidP="004C29BF">
      <w:pPr>
        <w:pStyle w:val="B1"/>
      </w:pPr>
      <w:r>
        <w:t>-</w:t>
      </w:r>
      <w:r w:rsidR="004C29BF">
        <w:tab/>
      </w:r>
      <w:r>
        <w:t>Both WGs agreed to adopt the solution in which the target AMF (re)negotiates the features with the PCF during inter-AMF mobility using the Policy Association Update procedure.</w:t>
      </w:r>
    </w:p>
    <w:p w14:paraId="25FF0599" w14:textId="77777777" w:rsidR="00D551EF" w:rsidRPr="004C29BF" w:rsidRDefault="00D551EF" w:rsidP="00D551EF">
      <w:pPr>
        <w:rPr>
          <w:b/>
          <w:bCs/>
        </w:rPr>
      </w:pPr>
      <w:r w:rsidRPr="004C29BF">
        <w:rPr>
          <w:b/>
          <w:bCs/>
        </w:rPr>
        <w:t>Release 17 Status - General</w:t>
      </w:r>
    </w:p>
    <w:p w14:paraId="7CCA41FC" w14:textId="77777777" w:rsidR="004C29BF" w:rsidRDefault="004C29BF" w:rsidP="004C29BF">
      <w:pPr>
        <w:pStyle w:val="B1"/>
      </w:pPr>
      <w:r>
        <w:t>-</w:t>
      </w:r>
      <w:r>
        <w:tab/>
      </w:r>
      <w:r w:rsidR="00D551EF">
        <w:t>163 CRs with Cat. F are agreed in Rel-17.</w:t>
      </w:r>
    </w:p>
    <w:p w14:paraId="0DB73928" w14:textId="61983534" w:rsidR="00D551EF" w:rsidRDefault="004C29BF" w:rsidP="004C29BF">
      <w:pPr>
        <w:pStyle w:val="B1"/>
      </w:pPr>
      <w:r>
        <w:t>-</w:t>
      </w:r>
      <w:r>
        <w:tab/>
      </w:r>
      <w:r w:rsidR="00D551EF">
        <w:t xml:space="preserve">Essential corrections mainly based on further received stage 2 reply LSs and/or alignment with other stage 3 specifications. </w:t>
      </w:r>
    </w:p>
    <w:p w14:paraId="46E158A9" w14:textId="77777777" w:rsidR="00D551EF" w:rsidRPr="004C29BF" w:rsidRDefault="00D551EF" w:rsidP="00D551EF">
      <w:pPr>
        <w:rPr>
          <w:b/>
          <w:bCs/>
        </w:rPr>
      </w:pPr>
      <w:r w:rsidRPr="004C29BF">
        <w:rPr>
          <w:b/>
          <w:bCs/>
        </w:rPr>
        <w:lastRenderedPageBreak/>
        <w:t>CT3-CT4 coordination on Rel-17 ID_UAS WI</w:t>
      </w:r>
    </w:p>
    <w:p w14:paraId="21CEEFCB" w14:textId="0CD6C648" w:rsidR="00D551EF" w:rsidRDefault="00D551EF" w:rsidP="004C29BF">
      <w:pPr>
        <w:ind w:left="284"/>
      </w:pPr>
      <w:r>
        <w:t>-</w:t>
      </w:r>
      <w:r w:rsidR="004C29BF">
        <w:tab/>
      </w:r>
      <w:r>
        <w:t>Joint session on 14th Nov. 2022 to discuss about the support of AA Payload type indication into UUAA and C2 authorization procedures</w:t>
      </w:r>
    </w:p>
    <w:p w14:paraId="03602538" w14:textId="4E5B73E7" w:rsidR="00D551EF" w:rsidRDefault="00D551EF" w:rsidP="004C29BF">
      <w:pPr>
        <w:ind w:left="284"/>
      </w:pPr>
      <w:r>
        <w:t>-</w:t>
      </w:r>
      <w:r w:rsidR="004C29BF">
        <w:tab/>
      </w:r>
      <w:r>
        <w:t>Both WGs agree to support AA payload type into UUAA and C2 authorization procedures</w:t>
      </w:r>
    </w:p>
    <w:p w14:paraId="502D508A" w14:textId="77777777" w:rsidR="00D551EF" w:rsidRPr="004C29BF" w:rsidRDefault="00D551EF" w:rsidP="00D551EF">
      <w:pPr>
        <w:rPr>
          <w:b/>
          <w:bCs/>
        </w:rPr>
      </w:pPr>
      <w:r w:rsidRPr="004C29BF">
        <w:rPr>
          <w:b/>
          <w:bCs/>
        </w:rPr>
        <w:t xml:space="preserve">For Information to CT </w:t>
      </w:r>
    </w:p>
    <w:p w14:paraId="06F169F0" w14:textId="77777777" w:rsidR="00D551EF" w:rsidRDefault="00D551EF" w:rsidP="00D551EF">
      <w:r>
        <w:t>CT3 work focused on:</w:t>
      </w:r>
    </w:p>
    <w:p w14:paraId="37F89743" w14:textId="145C2DFB" w:rsidR="00D551EF" w:rsidRDefault="00D551EF" w:rsidP="002F2FD0">
      <w:pPr>
        <w:ind w:left="284"/>
      </w:pPr>
      <w:r>
        <w:t>-</w:t>
      </w:r>
      <w:r w:rsidR="002F2FD0">
        <w:tab/>
      </w:r>
      <w:r>
        <w:t>Agreeing/endorsing revised and new Rel-18 Work Items, starting the specification of Rel-18 Work items</w:t>
      </w:r>
    </w:p>
    <w:p w14:paraId="7A7F8B6B" w14:textId="0FCEB69D" w:rsidR="00D551EF" w:rsidRDefault="00D551EF" w:rsidP="002F2FD0">
      <w:pPr>
        <w:ind w:left="284"/>
      </w:pPr>
      <w:r>
        <w:t>-</w:t>
      </w:r>
      <w:r w:rsidR="002F2FD0">
        <w:tab/>
      </w:r>
      <w:r>
        <w:t>Continuous corrections on Rel-17 Work Items to align with stage 2 requirement or stage 3 specifications and apply essential corrections</w:t>
      </w:r>
    </w:p>
    <w:p w14:paraId="4F78E0E0" w14:textId="29E9303C" w:rsidR="00D551EF" w:rsidRDefault="00D551EF" w:rsidP="002F2FD0">
      <w:pPr>
        <w:ind w:left="284"/>
      </w:pPr>
      <w:r>
        <w:t>-</w:t>
      </w:r>
      <w:r w:rsidR="002F2FD0">
        <w:tab/>
      </w:r>
      <w:r>
        <w:t>Essential corrections on Release 16 &amp; Release 15 specifications</w:t>
      </w:r>
    </w:p>
    <w:p w14:paraId="2207AF8F" w14:textId="77777777" w:rsidR="00D551EF" w:rsidRPr="002F2FD0" w:rsidRDefault="00D551EF" w:rsidP="00D551EF">
      <w:pPr>
        <w:rPr>
          <w:b/>
          <w:bCs/>
        </w:rPr>
      </w:pPr>
      <w:r w:rsidRPr="002F2FD0">
        <w:rPr>
          <w:b/>
          <w:bCs/>
        </w:rPr>
        <w:t>CT3-CT4 coordination on WIs impacting both WGs</w:t>
      </w:r>
    </w:p>
    <w:p w14:paraId="0004DDE9" w14:textId="25D17454" w:rsidR="00D551EF" w:rsidRDefault="00D551EF" w:rsidP="002F2FD0">
      <w:pPr>
        <w:pStyle w:val="B1"/>
      </w:pPr>
      <w:r>
        <w:t>-</w:t>
      </w:r>
      <w:r w:rsidR="002F2FD0">
        <w:tab/>
      </w:r>
      <w:r>
        <w:t>Joint session held on evening session of Nov. 14th, 2022</w:t>
      </w:r>
    </w:p>
    <w:p w14:paraId="0D253268" w14:textId="16198663" w:rsidR="00D551EF" w:rsidRDefault="00D551EF" w:rsidP="002F2FD0">
      <w:pPr>
        <w:pStyle w:val="B1"/>
      </w:pPr>
      <w:r>
        <w:t>-</w:t>
      </w:r>
      <w:r w:rsidR="002F2FD0">
        <w:tab/>
      </w:r>
      <w:r>
        <w:t>Discussion and conclusion on two topics:</w:t>
      </w:r>
    </w:p>
    <w:p w14:paraId="3F82036E" w14:textId="6BDE55FA" w:rsidR="00D551EF" w:rsidRDefault="002F2FD0" w:rsidP="002F2FD0">
      <w:pPr>
        <w:pStyle w:val="B2"/>
      </w:pPr>
      <w:r>
        <w:t>-</w:t>
      </w:r>
      <w:r>
        <w:tab/>
      </w:r>
      <w:r w:rsidR="00D551EF">
        <w:t>Rel-17 ID_UAS WI : support of AA Payload type indication into UUAA and C2 authorization procedures</w:t>
      </w:r>
    </w:p>
    <w:p w14:paraId="21D1029D" w14:textId="5CDEE88E" w:rsidR="00D551EF" w:rsidRDefault="002F2FD0" w:rsidP="002F2FD0">
      <w:pPr>
        <w:pStyle w:val="B2"/>
      </w:pPr>
      <w:r>
        <w:t>-</w:t>
      </w:r>
      <w:r>
        <w:tab/>
      </w:r>
      <w:r w:rsidR="00D551EF">
        <w:t>Rel-18 UEP18 WI: feature (re)negotiation during AMF relocation</w:t>
      </w:r>
    </w:p>
    <w:p w14:paraId="31F5B1B4" w14:textId="77777777" w:rsidR="00D551EF" w:rsidRPr="002F2FD0" w:rsidRDefault="00D551EF" w:rsidP="00D551EF">
      <w:pPr>
        <w:rPr>
          <w:b/>
          <w:bCs/>
        </w:rPr>
      </w:pPr>
      <w:r w:rsidRPr="002F2FD0">
        <w:rPr>
          <w:b/>
          <w:bCs/>
        </w:rPr>
        <w:t>Good and efficient progress in the CT3 F2F meeting</w:t>
      </w:r>
    </w:p>
    <w:p w14:paraId="0AD3D2E2" w14:textId="77777777" w:rsidR="00D551EF" w:rsidRPr="002F2FD0" w:rsidRDefault="00D551EF" w:rsidP="00D551EF">
      <w:pPr>
        <w:rPr>
          <w:b/>
          <w:bCs/>
        </w:rPr>
      </w:pPr>
      <w:r w:rsidRPr="002F2FD0">
        <w:rPr>
          <w:b/>
          <w:bCs/>
        </w:rPr>
        <w:t>Acknowledgement</w:t>
      </w:r>
    </w:p>
    <w:p w14:paraId="731EC342" w14:textId="77777777" w:rsidR="00D551EF" w:rsidRDefault="00D551EF" w:rsidP="00D551EF">
      <w:r>
        <w:t>The Chair wants to thank</w:t>
      </w:r>
    </w:p>
    <w:p w14:paraId="6A3E94CA" w14:textId="733E6178" w:rsidR="00D551EF" w:rsidRDefault="00D551EF" w:rsidP="002F2FD0">
      <w:pPr>
        <w:pStyle w:val="B1"/>
      </w:pPr>
      <w:r>
        <w:t>-</w:t>
      </w:r>
      <w:r w:rsidR="002F2FD0">
        <w:tab/>
      </w:r>
      <w:r>
        <w:t xml:space="preserve">Vice Chairs, </w:t>
      </w:r>
      <w:proofErr w:type="spellStart"/>
      <w:r>
        <w:t>Naren</w:t>
      </w:r>
      <w:proofErr w:type="spellEnd"/>
      <w:r>
        <w:t xml:space="preserve"> and Susana for their support in the CT3 management.</w:t>
      </w:r>
    </w:p>
    <w:p w14:paraId="0CE0724C" w14:textId="767F64DA" w:rsidR="00D551EF" w:rsidRDefault="00D551EF" w:rsidP="002F2FD0">
      <w:pPr>
        <w:pStyle w:val="B1"/>
      </w:pPr>
      <w:r>
        <w:t>-</w:t>
      </w:r>
      <w:r w:rsidR="002F2FD0">
        <w:tab/>
      </w:r>
      <w:r>
        <w:t>MCC Dongwook for his excellent effort and work to support CT3 before, during and after the meeting.</w:t>
      </w:r>
    </w:p>
    <w:p w14:paraId="656CF15A" w14:textId="65C2D3FD" w:rsidR="00D551EF" w:rsidRDefault="00D551EF" w:rsidP="002F2FD0">
      <w:pPr>
        <w:pStyle w:val="B1"/>
      </w:pPr>
      <w:r>
        <w:t>-</w:t>
      </w:r>
      <w:r w:rsidR="002F2FD0">
        <w:tab/>
      </w:r>
      <w:r>
        <w:t>ETSI support for IT facilities.</w:t>
      </w:r>
    </w:p>
    <w:p w14:paraId="3D627FA1" w14:textId="7392ED86" w:rsidR="00D551EF" w:rsidRDefault="00D551EF" w:rsidP="002F2FD0">
      <w:pPr>
        <w:pStyle w:val="B1"/>
      </w:pPr>
      <w:r>
        <w:t>-</w:t>
      </w:r>
      <w:r w:rsidR="002F2FD0">
        <w:tab/>
      </w:r>
      <w:r>
        <w:t>All CT3 delegates, and specially TS/TR rapporteurs, for their hard work, professionalism and commitment for the success of the challenging meeting.</w:t>
      </w:r>
    </w:p>
    <w:p w14:paraId="59CA8E83" w14:textId="2F003147" w:rsidR="00D551EF" w:rsidRDefault="00D551EF" w:rsidP="002F2FD0">
      <w:pPr>
        <w:pStyle w:val="B1"/>
      </w:pPr>
      <w:r>
        <w:t>-</w:t>
      </w:r>
      <w:r w:rsidR="002F2FD0">
        <w:tab/>
      </w:r>
      <w:r>
        <w:t>CT WG Chairs, CT Chair and MCCs for helping with the good practices in the handling of e-meetings and coordination activities.</w:t>
      </w:r>
    </w:p>
    <w:p w14:paraId="7D0E9C5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AC06E" w14:textId="71701A3B" w:rsidR="00D551EF" w:rsidRDefault="00D551EF" w:rsidP="00D551EF">
      <w:pPr>
        <w:rPr>
          <w:rFonts w:ascii="Arial" w:hAnsi="Arial" w:cs="Arial"/>
          <w:b/>
          <w:sz w:val="24"/>
        </w:rPr>
      </w:pPr>
      <w:r>
        <w:rPr>
          <w:rFonts w:ascii="Arial" w:hAnsi="Arial" w:cs="Arial"/>
          <w:b/>
          <w:color w:val="0000FF"/>
          <w:sz w:val="24"/>
        </w:rPr>
        <w:t>CP-223016</w:t>
      </w:r>
      <w:r>
        <w:rPr>
          <w:rFonts w:ascii="Arial" w:hAnsi="Arial" w:cs="Arial"/>
          <w:b/>
          <w:color w:val="0000FF"/>
          <w:sz w:val="24"/>
        </w:rPr>
        <w:tab/>
      </w:r>
      <w:r>
        <w:rPr>
          <w:rFonts w:ascii="Arial" w:hAnsi="Arial" w:cs="Arial"/>
          <w:b/>
          <w:sz w:val="24"/>
        </w:rPr>
        <w:t>CT3 meeting reports after previous plenary</w:t>
      </w:r>
    </w:p>
    <w:p w14:paraId="1AF8E438"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1003BE5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3CB8E" w14:textId="77777777" w:rsidR="00D551EF" w:rsidRDefault="00D551EF" w:rsidP="00D551EF">
      <w:pPr>
        <w:pStyle w:val="Heading3"/>
      </w:pPr>
      <w:bookmarkStart w:id="13" w:name="_Toc121985484"/>
      <w:r>
        <w:t>5.3</w:t>
      </w:r>
      <w:r>
        <w:tab/>
        <w:t>Reporting from TSG-CT WG4</w:t>
      </w:r>
      <w:bookmarkEnd w:id="13"/>
    </w:p>
    <w:p w14:paraId="74AB4630" w14:textId="7FE6BDD2" w:rsidR="00D551EF" w:rsidRDefault="00D551EF" w:rsidP="00D551EF">
      <w:pPr>
        <w:rPr>
          <w:rFonts w:ascii="Arial" w:hAnsi="Arial" w:cs="Arial"/>
          <w:b/>
          <w:sz w:val="24"/>
        </w:rPr>
      </w:pPr>
      <w:r>
        <w:rPr>
          <w:rFonts w:ascii="Arial" w:hAnsi="Arial" w:cs="Arial"/>
          <w:b/>
          <w:color w:val="0000FF"/>
          <w:sz w:val="24"/>
        </w:rPr>
        <w:t>CP-223017</w:t>
      </w:r>
      <w:r>
        <w:rPr>
          <w:rFonts w:ascii="Arial" w:hAnsi="Arial" w:cs="Arial"/>
          <w:b/>
          <w:color w:val="0000FF"/>
          <w:sz w:val="24"/>
        </w:rPr>
        <w:tab/>
      </w:r>
      <w:r>
        <w:rPr>
          <w:rFonts w:ascii="Arial" w:hAnsi="Arial" w:cs="Arial"/>
          <w:b/>
          <w:sz w:val="24"/>
        </w:rPr>
        <w:t>CT4 Status Report</w:t>
      </w:r>
    </w:p>
    <w:p w14:paraId="151868F2"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6D5612F0" w14:textId="77777777" w:rsidR="00D551EF" w:rsidRDefault="00D551EF" w:rsidP="00D551EF">
      <w:pPr>
        <w:rPr>
          <w:rFonts w:ascii="Arial" w:hAnsi="Arial" w:cs="Arial"/>
          <w:b/>
        </w:rPr>
      </w:pPr>
      <w:r>
        <w:rPr>
          <w:rFonts w:ascii="Arial" w:hAnsi="Arial" w:cs="Arial"/>
          <w:b/>
        </w:rPr>
        <w:t xml:space="preserve">Abstract: </w:t>
      </w:r>
    </w:p>
    <w:p w14:paraId="102065AA" w14:textId="77777777" w:rsidR="00D551EF" w:rsidRPr="002F2FD0" w:rsidRDefault="00D551EF" w:rsidP="00D551EF">
      <w:pPr>
        <w:rPr>
          <w:b/>
          <w:bCs/>
        </w:rPr>
      </w:pPr>
      <w:r w:rsidRPr="002F2FD0">
        <w:rPr>
          <w:b/>
          <w:bCs/>
        </w:rPr>
        <w:t>TSG WG CT4 Statistics</w:t>
      </w:r>
    </w:p>
    <w:p w14:paraId="13C77CC5" w14:textId="635860C3" w:rsidR="00D551EF" w:rsidRDefault="00D551EF" w:rsidP="00D551EF">
      <w:r>
        <w:t>Number of handled documents</w:t>
      </w:r>
    </w:p>
    <w:p w14:paraId="12BC4981" w14:textId="1A55ACBE" w:rsidR="00D551EF" w:rsidRDefault="002F2FD0" w:rsidP="002F2FD0">
      <w:pPr>
        <w:pStyle w:val="B1"/>
      </w:pPr>
      <w:r>
        <w:lastRenderedPageBreak/>
        <w:t>-</w:t>
      </w:r>
      <w:r>
        <w:tab/>
      </w:r>
      <w:r w:rsidR="00D551EF">
        <w:t>657 in CT4#113</w:t>
      </w:r>
    </w:p>
    <w:p w14:paraId="6639ADAE" w14:textId="5A7A9E87" w:rsidR="00D551EF" w:rsidRDefault="002F2FD0" w:rsidP="002F2FD0">
      <w:pPr>
        <w:pStyle w:val="B1"/>
      </w:pPr>
      <w:r>
        <w:t>-</w:t>
      </w:r>
      <w:r>
        <w:tab/>
      </w:r>
      <w:r w:rsidR="00D551EF">
        <w:t xml:space="preserve">Agreed CRs </w:t>
      </w:r>
    </w:p>
    <w:p w14:paraId="2D50F0A4" w14:textId="51BD20BE" w:rsidR="00D551EF" w:rsidRDefault="002F2FD0" w:rsidP="002F2FD0">
      <w:pPr>
        <w:pStyle w:val="B1"/>
      </w:pPr>
      <w:r>
        <w:t>-</w:t>
      </w:r>
      <w:r>
        <w:tab/>
      </w:r>
      <w:r w:rsidR="00D551EF">
        <w:t>Cat B(18)/F(198)/D(1) CT4#113</w:t>
      </w:r>
    </w:p>
    <w:p w14:paraId="6B5806C6" w14:textId="786E7F31" w:rsidR="00D551EF" w:rsidRDefault="002F2FD0" w:rsidP="002F2FD0">
      <w:pPr>
        <w:pStyle w:val="B1"/>
      </w:pPr>
      <w:r>
        <w:t>-</w:t>
      </w:r>
      <w:r>
        <w:tab/>
      </w:r>
      <w:r w:rsidR="00D551EF">
        <w:t>Agreed pCRs</w:t>
      </w:r>
    </w:p>
    <w:p w14:paraId="0BC511A0" w14:textId="75746ED2" w:rsidR="00D551EF" w:rsidRDefault="002F2FD0" w:rsidP="002F2FD0">
      <w:pPr>
        <w:pStyle w:val="B1"/>
      </w:pPr>
      <w:r>
        <w:t>-</w:t>
      </w:r>
      <w:r>
        <w:tab/>
      </w:r>
      <w:r w:rsidR="00D551EF">
        <w:t>10 CT4#113</w:t>
      </w:r>
    </w:p>
    <w:p w14:paraId="5301BC67" w14:textId="4765DA8E" w:rsidR="00D551EF" w:rsidRDefault="002F2FD0" w:rsidP="002F2FD0">
      <w:pPr>
        <w:pStyle w:val="B1"/>
      </w:pPr>
      <w:r>
        <w:t>-</w:t>
      </w:r>
      <w:r>
        <w:tab/>
      </w:r>
      <w:r w:rsidR="00D551EF">
        <w:t>Attendances</w:t>
      </w:r>
    </w:p>
    <w:p w14:paraId="5F25391B" w14:textId="6641EC2D" w:rsidR="00D551EF" w:rsidRDefault="002F2FD0" w:rsidP="002F2FD0">
      <w:pPr>
        <w:pStyle w:val="B1"/>
      </w:pPr>
      <w:r>
        <w:t>-</w:t>
      </w:r>
      <w:r>
        <w:tab/>
      </w:r>
      <w:r w:rsidR="00D551EF">
        <w:t>CT4#113 (E-Meeting): 209  (+39 remote attendance)</w:t>
      </w:r>
    </w:p>
    <w:p w14:paraId="28C0C20A" w14:textId="77777777" w:rsidR="00D551EF" w:rsidRPr="002F2FD0" w:rsidRDefault="00D551EF" w:rsidP="00D551EF">
      <w:pPr>
        <w:rPr>
          <w:b/>
          <w:bCs/>
        </w:rPr>
      </w:pPr>
      <w:r w:rsidRPr="002F2FD0">
        <w:rPr>
          <w:b/>
          <w:bCs/>
        </w:rPr>
        <w:t xml:space="preserve">Other information </w:t>
      </w:r>
    </w:p>
    <w:p w14:paraId="1988A3E3" w14:textId="436FEFEC" w:rsidR="00D551EF" w:rsidRDefault="002F2FD0" w:rsidP="002F2FD0">
      <w:pPr>
        <w:pStyle w:val="B1"/>
      </w:pPr>
      <w:r>
        <w:t>-</w:t>
      </w:r>
      <w:r>
        <w:tab/>
      </w:r>
      <w:r w:rsidR="00D551EF">
        <w:t>some statistics</w:t>
      </w:r>
    </w:p>
    <w:p w14:paraId="232A44C7" w14:textId="5E43AE36" w:rsidR="00D551EF" w:rsidRDefault="002F2FD0" w:rsidP="002F2FD0">
      <w:pPr>
        <w:pStyle w:val="B1"/>
      </w:pPr>
      <w:r>
        <w:t>-</w:t>
      </w:r>
      <w:r>
        <w:tab/>
      </w:r>
      <w:r w:rsidR="00D551EF">
        <w:t>In Meeting rooms  we  had 10 to 50 delegates depending on the topic.</w:t>
      </w:r>
    </w:p>
    <w:p w14:paraId="559B8DCA" w14:textId="40B11337" w:rsidR="00D551EF" w:rsidRDefault="002F2FD0" w:rsidP="002F2FD0">
      <w:pPr>
        <w:pStyle w:val="B1"/>
      </w:pPr>
      <w:r>
        <w:t>-</w:t>
      </w:r>
      <w:r>
        <w:tab/>
      </w:r>
      <w:r w:rsidR="00D551EF">
        <w:t>Up to 10 delegates followed the  CT4 meeting using Microsoft Teams</w:t>
      </w:r>
    </w:p>
    <w:p w14:paraId="232C8204" w14:textId="1F920EA1" w:rsidR="00D551EF" w:rsidRDefault="002F2FD0" w:rsidP="002F2FD0">
      <w:pPr>
        <w:pStyle w:val="B1"/>
      </w:pPr>
      <w:r>
        <w:t>-</w:t>
      </w:r>
      <w:r>
        <w:tab/>
      </w:r>
      <w:r w:rsidR="00D551EF">
        <w:t>CT4#113 was 5 days long</w:t>
      </w:r>
    </w:p>
    <w:p w14:paraId="6471F981" w14:textId="77777777" w:rsidR="00D551EF" w:rsidRPr="002F2FD0" w:rsidRDefault="00D551EF" w:rsidP="00D551EF">
      <w:pPr>
        <w:rPr>
          <w:b/>
          <w:bCs/>
        </w:rPr>
      </w:pPr>
      <w:r w:rsidRPr="002F2FD0">
        <w:rPr>
          <w:b/>
          <w:bCs/>
        </w:rPr>
        <w:t>Release 17 Status</w:t>
      </w:r>
    </w:p>
    <w:p w14:paraId="09735A3C" w14:textId="77777777" w:rsidR="00D551EF" w:rsidRDefault="00D551EF" w:rsidP="00D551EF">
      <w:r>
        <w:t>Overall Rel-17  (no Change to the work plan)</w:t>
      </w:r>
    </w:p>
    <w:p w14:paraId="30C77E4E" w14:textId="277C07E6" w:rsidR="00D551EF" w:rsidRDefault="002F2FD0" w:rsidP="002F2FD0">
      <w:pPr>
        <w:pStyle w:val="B1"/>
      </w:pPr>
      <w:r>
        <w:t>-</w:t>
      </w:r>
      <w:r>
        <w:tab/>
      </w:r>
      <w:r w:rsidR="00D551EF">
        <w:t>81 category F CRs are  agreed for Rel-17  (187 for CT#97e, 128 for CT#96 and 152 for CT#95)</w:t>
      </w:r>
    </w:p>
    <w:p w14:paraId="29957466" w14:textId="648E9225" w:rsidR="00D551EF" w:rsidRDefault="002F2FD0" w:rsidP="002F2FD0">
      <w:pPr>
        <w:pStyle w:val="B1"/>
      </w:pPr>
      <w:r>
        <w:t>-</w:t>
      </w:r>
      <w:r>
        <w:tab/>
      </w:r>
      <w:r w:rsidR="00D551EF">
        <w:t>The correction were in the area of the following WIs:</w:t>
      </w:r>
    </w:p>
    <w:p w14:paraId="2789F23B" w14:textId="48040B59" w:rsidR="00D551EF" w:rsidRDefault="002F2FD0" w:rsidP="002F2FD0">
      <w:pPr>
        <w:pStyle w:val="B1"/>
      </w:pPr>
      <w:r>
        <w:t>-</w:t>
      </w:r>
      <w:r>
        <w:tab/>
      </w:r>
      <w:r w:rsidR="00D551EF">
        <w:t xml:space="preserve">5MBS, 5G_ProSe, SBIProtoc17, eEDGE_5GC, IoT_SAT_ARCH_EPS, eNPN, ID_UAS, MINT, </w:t>
      </w:r>
      <w:proofErr w:type="spellStart"/>
      <w:r w:rsidR="00D551EF">
        <w:t>RepUDR</w:t>
      </w:r>
      <w:proofErr w:type="spellEnd"/>
      <w:r w:rsidR="00D551EF">
        <w:t xml:space="preserve">, NSWO_5G, IoT, eNS-Ph2 ,TEI17, 5G_CIoT-Ph1. </w:t>
      </w:r>
    </w:p>
    <w:p w14:paraId="45EA459B" w14:textId="63AD984D" w:rsidR="00D551EF" w:rsidRDefault="002F2FD0" w:rsidP="002F2FD0">
      <w:pPr>
        <w:pStyle w:val="B1"/>
      </w:pPr>
      <w:r>
        <w:t>-</w:t>
      </w:r>
      <w:r>
        <w:tab/>
      </w:r>
      <w:r w:rsidR="00D551EF">
        <w:t>The slides 17 to 19 provides an extract of the work  which might be of interest by CT</w:t>
      </w:r>
    </w:p>
    <w:p w14:paraId="2497308B" w14:textId="77777777" w:rsidR="00D551EF" w:rsidRPr="002F2FD0" w:rsidRDefault="00D551EF" w:rsidP="00D551EF">
      <w:pPr>
        <w:rPr>
          <w:b/>
          <w:bCs/>
        </w:rPr>
      </w:pPr>
      <w:r w:rsidRPr="002F2FD0">
        <w:rPr>
          <w:b/>
          <w:bCs/>
        </w:rPr>
        <w:t>Release 18 Status</w:t>
      </w:r>
    </w:p>
    <w:p w14:paraId="1B46A958" w14:textId="77777777" w:rsidR="00D551EF" w:rsidRDefault="00D551EF" w:rsidP="00D551EF">
      <w:r>
        <w:t>Overall Rel-18</w:t>
      </w:r>
    </w:p>
    <w:p w14:paraId="7AA48A7C" w14:textId="43FA87E3" w:rsidR="00D551EF" w:rsidRDefault="002F2FD0" w:rsidP="002F2FD0">
      <w:pPr>
        <w:pStyle w:val="B1"/>
      </w:pPr>
      <w:r>
        <w:t>-</w:t>
      </w:r>
      <w:r>
        <w:tab/>
      </w:r>
      <w:r w:rsidR="00D551EF">
        <w:t>103 category F and D CRs are  agreed for Rel-18  (8 for CT#97e)</w:t>
      </w:r>
    </w:p>
    <w:p w14:paraId="5E616ABF" w14:textId="6F1424A4" w:rsidR="00D551EF" w:rsidRDefault="002F2FD0" w:rsidP="002F2FD0">
      <w:pPr>
        <w:pStyle w:val="B1"/>
      </w:pPr>
      <w:r>
        <w:t>-</w:t>
      </w:r>
      <w:r>
        <w:tab/>
      </w:r>
      <w:r w:rsidR="00D551EF">
        <w:t>18 category B CRs were agreed for Rel-18 (9 for CT#97e)</w:t>
      </w:r>
    </w:p>
    <w:p w14:paraId="732C6650" w14:textId="43BB8161" w:rsidR="00D551EF" w:rsidRDefault="002F2FD0" w:rsidP="002F2FD0">
      <w:pPr>
        <w:pStyle w:val="B1"/>
      </w:pPr>
      <w:r>
        <w:t>-</w:t>
      </w:r>
      <w:r>
        <w:tab/>
      </w:r>
      <w:r w:rsidR="00D551EF">
        <w:t xml:space="preserve">The work plan provides an overview of the work items we are currently active on (see slide 8 to 10) </w:t>
      </w:r>
    </w:p>
    <w:p w14:paraId="76EBCC92" w14:textId="4D851295" w:rsidR="00D551EF" w:rsidRDefault="002F2FD0" w:rsidP="002F2FD0">
      <w:pPr>
        <w:pStyle w:val="B1"/>
      </w:pPr>
      <w:r>
        <w:t>-</w:t>
      </w:r>
      <w:r>
        <w:tab/>
      </w:r>
      <w:r w:rsidR="00D551EF">
        <w:t>The slides 21 to 23 provides an extract of the work  which might be of interest by CT</w:t>
      </w:r>
    </w:p>
    <w:p w14:paraId="49800C61" w14:textId="77777777" w:rsidR="00D551EF" w:rsidRPr="002F2FD0" w:rsidRDefault="00D551EF" w:rsidP="00D551EF">
      <w:pPr>
        <w:rPr>
          <w:b/>
          <w:bCs/>
        </w:rPr>
      </w:pPr>
      <w:r w:rsidRPr="002F2FD0">
        <w:rPr>
          <w:b/>
          <w:bCs/>
        </w:rPr>
        <w:t>For Information to CT</w:t>
      </w:r>
    </w:p>
    <w:p w14:paraId="3A30B060" w14:textId="65980226" w:rsidR="00D551EF" w:rsidRDefault="002F2FD0" w:rsidP="002F2FD0">
      <w:pPr>
        <w:pStyle w:val="B1"/>
      </w:pPr>
      <w:r>
        <w:t>-</w:t>
      </w:r>
      <w:r>
        <w:tab/>
      </w:r>
      <w:r w:rsidR="00D551EF">
        <w:t>Rel-17 and earlier releases corrections</w:t>
      </w:r>
    </w:p>
    <w:p w14:paraId="6E2FB492" w14:textId="6C2DE7AB" w:rsidR="00D551EF" w:rsidRDefault="002F2FD0" w:rsidP="002F2FD0">
      <w:pPr>
        <w:pStyle w:val="B1"/>
      </w:pPr>
      <w:r>
        <w:t>-</w:t>
      </w:r>
      <w:r>
        <w:tab/>
      </w:r>
      <w:r w:rsidR="00D551EF">
        <w:t>All Rel-14, Rel-16 and Rel-17 corrections are agreed as essential corrections.</w:t>
      </w:r>
    </w:p>
    <w:p w14:paraId="2C2CA583" w14:textId="2F3209D3" w:rsidR="00D551EF" w:rsidRDefault="002F2FD0" w:rsidP="002F2FD0">
      <w:pPr>
        <w:pStyle w:val="B1"/>
      </w:pPr>
      <w:r>
        <w:t>-</w:t>
      </w:r>
      <w:r>
        <w:tab/>
      </w:r>
      <w:r w:rsidR="00D551EF">
        <w:t>Rel-18</w:t>
      </w:r>
    </w:p>
    <w:p w14:paraId="06753BDF" w14:textId="0C667B7B" w:rsidR="00D551EF" w:rsidRDefault="002F2FD0" w:rsidP="002F2FD0">
      <w:pPr>
        <w:pStyle w:val="B1"/>
      </w:pPr>
      <w:r>
        <w:t>-</w:t>
      </w:r>
      <w:r>
        <w:tab/>
      </w:r>
      <w:r w:rsidR="00D551EF">
        <w:t>Work on Rel-18 items is progressing</w:t>
      </w:r>
    </w:p>
    <w:p w14:paraId="77B51D28" w14:textId="21F774F8" w:rsidR="00D551EF" w:rsidRDefault="002F2FD0" w:rsidP="002F2FD0">
      <w:pPr>
        <w:pStyle w:val="B1"/>
      </w:pPr>
      <w:r>
        <w:t>-</w:t>
      </w:r>
      <w:r>
        <w:tab/>
      </w:r>
      <w:r w:rsidR="00D551EF">
        <w:t>A number of new WI were  agreed work is expected to start in next Meeting depending on stage 2 progress.</w:t>
      </w:r>
    </w:p>
    <w:p w14:paraId="43EA79EC" w14:textId="786BD804" w:rsidR="00D551EF" w:rsidRDefault="002F2FD0" w:rsidP="002F2FD0">
      <w:pPr>
        <w:pStyle w:val="B1"/>
      </w:pPr>
      <w:r>
        <w:t>-</w:t>
      </w:r>
      <w:r>
        <w:tab/>
      </w:r>
      <w:r w:rsidR="00D551EF">
        <w:t>Rapporteurs of 5G TSs with OpenAPI part have checked/ pre implemented all CRs which have impacts to the OpenAPI in their TSs and in case off identified issues, asked the source of the CRs to provide an update of their CR(s) to correct the identified issue. All the CRs were distributed on CT4 reflector and provided to CT plenary as company contributions.</w:t>
      </w:r>
    </w:p>
    <w:p w14:paraId="5BEAF64B" w14:textId="52B8F4F9" w:rsidR="00D551EF" w:rsidRDefault="002F2FD0" w:rsidP="002F2FD0">
      <w:pPr>
        <w:pStyle w:val="B1"/>
      </w:pPr>
      <w:r>
        <w:t>-</w:t>
      </w:r>
      <w:r>
        <w:tab/>
      </w:r>
      <w:r w:rsidR="00D551EF">
        <w:t>This F2F meeting showed that F2F meetings are more efficient and delegates were happy to have offline discussions.</w:t>
      </w:r>
    </w:p>
    <w:p w14:paraId="35641188" w14:textId="357F3049" w:rsidR="00D551EF" w:rsidRDefault="002F2FD0" w:rsidP="002F2FD0">
      <w:pPr>
        <w:pStyle w:val="B1"/>
      </w:pPr>
      <w:r>
        <w:lastRenderedPageBreak/>
        <w:t>-</w:t>
      </w:r>
      <w:r>
        <w:tab/>
      </w:r>
      <w:r w:rsidR="00D551EF">
        <w:t>Only a few delegates followed the discussions via Microsoft teams, those delegates were excluded from the offline discussions.</w:t>
      </w:r>
    </w:p>
    <w:p w14:paraId="5EEC775C" w14:textId="77777777" w:rsidR="00D551EF" w:rsidRPr="002F2FD0" w:rsidRDefault="00D551EF" w:rsidP="00D551EF">
      <w:pPr>
        <w:rPr>
          <w:b/>
          <w:bCs/>
        </w:rPr>
      </w:pPr>
      <w:r w:rsidRPr="002F2FD0">
        <w:rPr>
          <w:b/>
          <w:bCs/>
        </w:rPr>
        <w:t>Acknowledgement</w:t>
      </w:r>
    </w:p>
    <w:p w14:paraId="500F78C2" w14:textId="306D3EA0" w:rsidR="00D551EF" w:rsidRDefault="002F2FD0" w:rsidP="002F2FD0">
      <w:pPr>
        <w:pStyle w:val="B1"/>
      </w:pPr>
      <w:r>
        <w:t>-</w:t>
      </w:r>
      <w:r>
        <w:tab/>
      </w:r>
      <w:r w:rsidR="00D551EF">
        <w:t>The Chair wants to:</w:t>
      </w:r>
    </w:p>
    <w:p w14:paraId="775E172E" w14:textId="67EFE198" w:rsidR="00D551EF" w:rsidRDefault="002F2FD0" w:rsidP="002F2FD0">
      <w:pPr>
        <w:pStyle w:val="B1"/>
      </w:pPr>
      <w:r>
        <w:t>-</w:t>
      </w:r>
      <w:r>
        <w:tab/>
      </w:r>
      <w:r w:rsidR="00D551EF">
        <w:t>Thank CT4 delegates for their hard work,  their dedication and their excellent team spirit and to be open for compromises during the discussions and in the offline discussion.</w:t>
      </w:r>
    </w:p>
    <w:p w14:paraId="3B23137E" w14:textId="32C6A9D3" w:rsidR="00D551EF" w:rsidRDefault="002F2FD0" w:rsidP="002F2FD0">
      <w:pPr>
        <w:pStyle w:val="B1"/>
      </w:pPr>
      <w:r>
        <w:t>-</w:t>
      </w:r>
      <w:r>
        <w:tab/>
      </w:r>
      <w:r w:rsidR="00D551EF">
        <w:t xml:space="preserve">Thanks the CT4 vice chairs for chairing the parallel sessions, their support  before and during the meeting. </w:t>
      </w:r>
    </w:p>
    <w:p w14:paraId="099B5B13" w14:textId="114EFD98" w:rsidR="00D551EF" w:rsidRDefault="002F2FD0" w:rsidP="002F2FD0">
      <w:pPr>
        <w:pStyle w:val="B1"/>
      </w:pPr>
      <w:r>
        <w:t>-</w:t>
      </w:r>
      <w:r>
        <w:tab/>
      </w:r>
      <w:r w:rsidR="00D551EF">
        <w:t>Thank the WI and spec rapporteurs for their priceless coordination work and the pre-editing work of the 5GC specifications and check of the Open API files. The number of open API files are increasing but handled by the  same number of delegates</w:t>
      </w:r>
    </w:p>
    <w:p w14:paraId="5FCF9420" w14:textId="181BE13F" w:rsidR="00D551EF" w:rsidRDefault="002F2FD0" w:rsidP="002F2FD0">
      <w:pPr>
        <w:pStyle w:val="B1"/>
      </w:pPr>
      <w:r>
        <w:t>-</w:t>
      </w:r>
      <w:r>
        <w:tab/>
      </w:r>
      <w:r w:rsidR="00D551EF">
        <w:t xml:space="preserve">Thank Kimmo for his excellent work and support as MCC. </w:t>
      </w:r>
    </w:p>
    <w:p w14:paraId="1825B9BE" w14:textId="1971FEB1" w:rsidR="00D551EF" w:rsidRDefault="002F2FD0" w:rsidP="002F2FD0">
      <w:pPr>
        <w:pStyle w:val="B1"/>
      </w:pPr>
      <w:r>
        <w:t>-</w:t>
      </w:r>
      <w:r>
        <w:tab/>
      </w:r>
      <w:r w:rsidR="00D551EF">
        <w:t>Thanks to the Host of the meeting (EF3 and NAV3) and the support during the meeting.</w:t>
      </w:r>
    </w:p>
    <w:p w14:paraId="45CF652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D23AA" w14:textId="037F5B53" w:rsidR="00D551EF" w:rsidRDefault="00D551EF" w:rsidP="00D551EF">
      <w:pPr>
        <w:rPr>
          <w:rFonts w:ascii="Arial" w:hAnsi="Arial" w:cs="Arial"/>
          <w:b/>
          <w:sz w:val="24"/>
        </w:rPr>
      </w:pPr>
      <w:r>
        <w:rPr>
          <w:rFonts w:ascii="Arial" w:hAnsi="Arial" w:cs="Arial"/>
          <w:b/>
          <w:color w:val="0000FF"/>
          <w:sz w:val="24"/>
        </w:rPr>
        <w:t>CP-223018</w:t>
      </w:r>
      <w:r>
        <w:rPr>
          <w:rFonts w:ascii="Arial" w:hAnsi="Arial" w:cs="Arial"/>
          <w:b/>
          <w:color w:val="0000FF"/>
          <w:sz w:val="24"/>
        </w:rPr>
        <w:tab/>
      </w:r>
      <w:r>
        <w:rPr>
          <w:rFonts w:ascii="Arial" w:hAnsi="Arial" w:cs="Arial"/>
          <w:b/>
          <w:sz w:val="24"/>
        </w:rPr>
        <w:t>CT4 meeting reports after previous plenary</w:t>
      </w:r>
    </w:p>
    <w:p w14:paraId="61E95905"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6AA56D5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3F3E4" w14:textId="77777777" w:rsidR="00D551EF" w:rsidRDefault="00D551EF" w:rsidP="00D551EF">
      <w:pPr>
        <w:pStyle w:val="Heading3"/>
      </w:pPr>
      <w:bookmarkStart w:id="14" w:name="_Toc121985485"/>
      <w:r>
        <w:t>5.4</w:t>
      </w:r>
      <w:r>
        <w:tab/>
        <w:t>Reporting from TSG-CT WG6</w:t>
      </w:r>
      <w:bookmarkEnd w:id="14"/>
    </w:p>
    <w:p w14:paraId="47DF29DC" w14:textId="05A8BA1F" w:rsidR="00D551EF" w:rsidRDefault="00D551EF" w:rsidP="00D551EF">
      <w:pPr>
        <w:rPr>
          <w:rFonts w:ascii="Arial" w:hAnsi="Arial" w:cs="Arial"/>
          <w:b/>
          <w:sz w:val="24"/>
        </w:rPr>
      </w:pPr>
      <w:r>
        <w:rPr>
          <w:rFonts w:ascii="Arial" w:hAnsi="Arial" w:cs="Arial"/>
          <w:b/>
          <w:color w:val="0000FF"/>
          <w:sz w:val="24"/>
        </w:rPr>
        <w:t>CP-223019</w:t>
      </w:r>
      <w:r>
        <w:rPr>
          <w:rFonts w:ascii="Arial" w:hAnsi="Arial" w:cs="Arial"/>
          <w:b/>
          <w:color w:val="0000FF"/>
          <w:sz w:val="24"/>
        </w:rPr>
        <w:tab/>
      </w:r>
      <w:r>
        <w:rPr>
          <w:rFonts w:ascii="Arial" w:hAnsi="Arial" w:cs="Arial"/>
          <w:b/>
          <w:sz w:val="24"/>
        </w:rPr>
        <w:t>CT6 Status Report</w:t>
      </w:r>
    </w:p>
    <w:p w14:paraId="6B536C63"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w:t>
      </w:r>
    </w:p>
    <w:p w14:paraId="024FEE7B" w14:textId="77777777" w:rsidR="00D551EF" w:rsidRDefault="00D551EF" w:rsidP="00D551EF">
      <w:pPr>
        <w:rPr>
          <w:rFonts w:ascii="Arial" w:hAnsi="Arial" w:cs="Arial"/>
          <w:b/>
        </w:rPr>
      </w:pPr>
      <w:r>
        <w:rPr>
          <w:rFonts w:ascii="Arial" w:hAnsi="Arial" w:cs="Arial"/>
          <w:b/>
        </w:rPr>
        <w:t xml:space="preserve">Abstract: </w:t>
      </w:r>
    </w:p>
    <w:p w14:paraId="7803444B" w14:textId="77777777" w:rsidR="00D551EF" w:rsidRPr="002F2FD0" w:rsidRDefault="00D551EF" w:rsidP="00D551EF">
      <w:pPr>
        <w:rPr>
          <w:b/>
          <w:bCs/>
        </w:rPr>
      </w:pPr>
      <w:r w:rsidRPr="002F2FD0">
        <w:rPr>
          <w:b/>
          <w:bCs/>
        </w:rPr>
        <w:t>TSG WG CT6 Statistics</w:t>
      </w:r>
    </w:p>
    <w:p w14:paraId="69A512A2" w14:textId="77777777" w:rsidR="00D551EF" w:rsidRDefault="00D551EF" w:rsidP="00D551EF">
      <w:r>
        <w:t>Number of handled documents</w:t>
      </w:r>
    </w:p>
    <w:p w14:paraId="39B934EE" w14:textId="0F15FBB5" w:rsidR="00D551EF" w:rsidRDefault="002F2FD0" w:rsidP="002F2FD0">
      <w:pPr>
        <w:pStyle w:val="B1"/>
      </w:pPr>
      <w:r>
        <w:t>-</w:t>
      </w:r>
      <w:r>
        <w:tab/>
      </w:r>
      <w:r w:rsidR="00D551EF">
        <w:t>126</w:t>
      </w:r>
    </w:p>
    <w:p w14:paraId="07F8F0D7" w14:textId="77777777" w:rsidR="00D551EF" w:rsidRDefault="00D551EF" w:rsidP="00D551EF">
      <w:r>
        <w:t xml:space="preserve">Agreed CRs </w:t>
      </w:r>
    </w:p>
    <w:p w14:paraId="40AA786C" w14:textId="7FA9B651" w:rsidR="00D551EF" w:rsidRDefault="002F2FD0" w:rsidP="002F2FD0">
      <w:pPr>
        <w:pStyle w:val="B1"/>
      </w:pPr>
      <w:r>
        <w:t>-</w:t>
      </w:r>
      <w:r>
        <w:tab/>
      </w:r>
      <w:r w:rsidR="00D551EF">
        <w:t>34</w:t>
      </w:r>
    </w:p>
    <w:p w14:paraId="6C622792" w14:textId="513FCA41" w:rsidR="00D551EF" w:rsidRDefault="002F2FD0" w:rsidP="002F2FD0">
      <w:pPr>
        <w:pStyle w:val="B2"/>
      </w:pPr>
      <w:r>
        <w:t>-</w:t>
      </w:r>
      <w:r>
        <w:tab/>
      </w:r>
      <w:r w:rsidR="00D551EF">
        <w:t xml:space="preserve">Cat A(4)/B (10)/C (1)/F (17)/D (2) </w:t>
      </w:r>
    </w:p>
    <w:p w14:paraId="4CF2390C" w14:textId="4F66AEDE" w:rsidR="00D551EF" w:rsidRDefault="002F2FD0" w:rsidP="002F2FD0">
      <w:pPr>
        <w:pStyle w:val="B2"/>
      </w:pPr>
      <w:r>
        <w:t>-</w:t>
      </w:r>
      <w:r>
        <w:tab/>
        <w:t>R</w:t>
      </w:r>
      <w:r w:rsidR="00D551EF">
        <w:t>el-15(6) / Rel-16(24) / Rel-17(3) / Rel-18 (1)</w:t>
      </w:r>
    </w:p>
    <w:p w14:paraId="603D717C" w14:textId="203EAFAB" w:rsidR="00D551EF" w:rsidRDefault="00D551EF" w:rsidP="00D551EF">
      <w:r>
        <w:t xml:space="preserve">Postponed: </w:t>
      </w:r>
    </w:p>
    <w:p w14:paraId="5CB51855" w14:textId="0E4CA781" w:rsidR="00D551EF" w:rsidRDefault="002F2FD0" w:rsidP="002F2FD0">
      <w:pPr>
        <w:pStyle w:val="B1"/>
      </w:pPr>
      <w:r>
        <w:t>-</w:t>
      </w:r>
      <w:r>
        <w:tab/>
      </w:r>
      <w:r w:rsidR="00D551EF">
        <w:t>2 CRs for updates of ISIM and USIM APIs</w:t>
      </w:r>
    </w:p>
    <w:p w14:paraId="26A8031C" w14:textId="77777777" w:rsidR="00D551EF" w:rsidRDefault="00D551EF" w:rsidP="00D551EF">
      <w:r>
        <w:t>Agreed pCRs</w:t>
      </w:r>
    </w:p>
    <w:p w14:paraId="168A39E6" w14:textId="423DC07E" w:rsidR="00D551EF" w:rsidRDefault="002F2FD0" w:rsidP="002F2FD0">
      <w:pPr>
        <w:pStyle w:val="B1"/>
      </w:pPr>
      <w:r>
        <w:t>-</w:t>
      </w:r>
      <w:r>
        <w:tab/>
      </w:r>
      <w:r w:rsidR="00D551EF">
        <w:t xml:space="preserve">0 </w:t>
      </w:r>
    </w:p>
    <w:p w14:paraId="4148436A" w14:textId="77777777" w:rsidR="00D551EF" w:rsidRDefault="00D551EF" w:rsidP="00D551EF">
      <w:r>
        <w:t>Attendances</w:t>
      </w:r>
    </w:p>
    <w:p w14:paraId="4AA0FF8D" w14:textId="49462EF4" w:rsidR="00D551EF" w:rsidRDefault="002F2FD0" w:rsidP="002F2FD0">
      <w:pPr>
        <w:pStyle w:val="B1"/>
      </w:pPr>
      <w:r>
        <w:t>-</w:t>
      </w:r>
      <w:r>
        <w:tab/>
      </w:r>
      <w:r w:rsidR="00D551EF">
        <w:t>CT6#113: 114 registered (100 F2F, 14 online), 82 attended</w:t>
      </w:r>
    </w:p>
    <w:p w14:paraId="36352A6B" w14:textId="77777777" w:rsidR="00D551EF" w:rsidRPr="001D4404" w:rsidRDefault="00D551EF" w:rsidP="00D551EF">
      <w:pPr>
        <w:rPr>
          <w:b/>
          <w:bCs/>
        </w:rPr>
      </w:pPr>
      <w:r w:rsidRPr="001D4404">
        <w:rPr>
          <w:b/>
          <w:bCs/>
        </w:rPr>
        <w:t>Release 18 Status</w:t>
      </w:r>
    </w:p>
    <w:p w14:paraId="62657DA2" w14:textId="3F384140" w:rsidR="00D551EF" w:rsidRDefault="001D4404" w:rsidP="001D4404">
      <w:pPr>
        <w:pStyle w:val="B1"/>
      </w:pPr>
      <w:r>
        <w:t>-</w:t>
      </w:r>
      <w:r>
        <w:tab/>
      </w:r>
      <w:r w:rsidR="00D551EF">
        <w:t>No progress this meeting on study items</w:t>
      </w:r>
    </w:p>
    <w:p w14:paraId="7107E72C" w14:textId="3294B3AE" w:rsidR="00D551EF" w:rsidRDefault="001D4404" w:rsidP="001D4404">
      <w:pPr>
        <w:pStyle w:val="B1"/>
      </w:pPr>
      <w:r>
        <w:lastRenderedPageBreak/>
        <w:t>-</w:t>
      </w:r>
      <w:r>
        <w:tab/>
      </w:r>
      <w:r w:rsidR="00D551EF">
        <w:t>First Rel-18 CR agreed</w:t>
      </w:r>
    </w:p>
    <w:p w14:paraId="437C887C" w14:textId="77777777" w:rsidR="00D551EF" w:rsidRPr="001D4404" w:rsidRDefault="00D551EF" w:rsidP="00D551EF">
      <w:pPr>
        <w:rPr>
          <w:b/>
          <w:bCs/>
        </w:rPr>
      </w:pPr>
      <w:r w:rsidRPr="001D4404">
        <w:rPr>
          <w:b/>
          <w:bCs/>
        </w:rPr>
        <w:t>Release 17 Status</w:t>
      </w:r>
    </w:p>
    <w:p w14:paraId="02F78CD8" w14:textId="32B04332" w:rsidR="00D551EF" w:rsidRDefault="001D4404" w:rsidP="001D4404">
      <w:pPr>
        <w:pStyle w:val="B1"/>
      </w:pPr>
      <w:r>
        <w:t>-</w:t>
      </w:r>
      <w:r>
        <w:tab/>
      </w:r>
      <w:r w:rsidR="00D551EF">
        <w:t>all work items completed.</w:t>
      </w:r>
    </w:p>
    <w:p w14:paraId="32F7EF4F" w14:textId="3A0E8461" w:rsidR="00D551EF" w:rsidRDefault="001D4404" w:rsidP="001D4404">
      <w:pPr>
        <w:pStyle w:val="B1"/>
      </w:pPr>
      <w:r>
        <w:t>-</w:t>
      </w:r>
      <w:r>
        <w:tab/>
      </w:r>
      <w:r w:rsidR="00D551EF">
        <w:t xml:space="preserve">Additionally, work on testing for non-removable UICC ongoing. </w:t>
      </w:r>
    </w:p>
    <w:p w14:paraId="3D11137F" w14:textId="77777777" w:rsidR="00D551EF" w:rsidRPr="001D4404" w:rsidRDefault="00D551EF" w:rsidP="00D551EF">
      <w:pPr>
        <w:rPr>
          <w:b/>
          <w:bCs/>
        </w:rPr>
      </w:pPr>
      <w:r w:rsidRPr="001D4404">
        <w:rPr>
          <w:b/>
          <w:bCs/>
        </w:rPr>
        <w:t>Release 16 Status</w:t>
      </w:r>
    </w:p>
    <w:p w14:paraId="6AFAF7BB" w14:textId="41FCE251" w:rsidR="00D551EF" w:rsidRDefault="001D4404" w:rsidP="001D4404">
      <w:pPr>
        <w:pStyle w:val="B1"/>
      </w:pPr>
      <w:r>
        <w:t>-</w:t>
      </w:r>
      <w:r>
        <w:tab/>
      </w:r>
      <w:r w:rsidR="00D551EF">
        <w:t>Good progress on work item for conformance test specification enhancements for Rel-16.</w:t>
      </w:r>
    </w:p>
    <w:p w14:paraId="2049ED35" w14:textId="77777777" w:rsidR="00D551EF" w:rsidRPr="001D4404" w:rsidRDefault="00D551EF" w:rsidP="00D551EF">
      <w:pPr>
        <w:rPr>
          <w:b/>
          <w:bCs/>
        </w:rPr>
      </w:pPr>
      <w:r w:rsidRPr="001D4404">
        <w:rPr>
          <w:b/>
          <w:bCs/>
        </w:rPr>
        <w:t>Release 15 Status</w:t>
      </w:r>
    </w:p>
    <w:p w14:paraId="42C26395" w14:textId="48A26208" w:rsidR="00D551EF" w:rsidRDefault="001D4404" w:rsidP="001D4404">
      <w:pPr>
        <w:pStyle w:val="B1"/>
      </w:pPr>
      <w:r>
        <w:t>-</w:t>
      </w:r>
      <w:r>
        <w:tab/>
      </w:r>
      <w:r w:rsidR="00D551EF">
        <w:t>One correction to 31.111 to SMS PP DL via 5G NAS messages</w:t>
      </w:r>
    </w:p>
    <w:p w14:paraId="7741D396" w14:textId="77777777" w:rsidR="00D551EF" w:rsidRPr="001D4404" w:rsidRDefault="00D551EF" w:rsidP="00D551EF">
      <w:pPr>
        <w:rPr>
          <w:b/>
          <w:bCs/>
        </w:rPr>
      </w:pPr>
      <w:r w:rsidRPr="001D4404">
        <w:rPr>
          <w:b/>
          <w:bCs/>
        </w:rPr>
        <w:t>For Information to CT</w:t>
      </w:r>
    </w:p>
    <w:p w14:paraId="172C3BF5" w14:textId="4CB7D09F" w:rsidR="00D551EF" w:rsidRDefault="001D4404" w:rsidP="001D4404">
      <w:pPr>
        <w:pStyle w:val="B1"/>
      </w:pPr>
      <w:r>
        <w:t>-</w:t>
      </w:r>
      <w:r>
        <w:tab/>
      </w:r>
      <w:r w:rsidR="00D551EF">
        <w:t xml:space="preserve">Company contribution to replace C6-220690, CR#0663r1 to TS 31.124 Rel-16 in CR-pack CP-223080 </w:t>
      </w:r>
    </w:p>
    <w:p w14:paraId="327F39AE" w14:textId="650AFD58" w:rsidR="00D551EF" w:rsidRDefault="001D4404" w:rsidP="001D4404">
      <w:pPr>
        <w:pStyle w:val="B2"/>
      </w:pPr>
      <w:r>
        <w:t>-</w:t>
      </w:r>
      <w:r>
        <w:tab/>
      </w:r>
      <w:r w:rsidR="00D551EF">
        <w:t>CP-223151</w:t>
      </w:r>
    </w:p>
    <w:p w14:paraId="59599E65" w14:textId="5B7E61A2" w:rsidR="00D551EF" w:rsidRDefault="001D4404" w:rsidP="001D4404">
      <w:pPr>
        <w:pStyle w:val="B1"/>
      </w:pPr>
      <w:r>
        <w:t>-</w:t>
      </w:r>
      <w:r>
        <w:tab/>
      </w:r>
      <w:r w:rsidR="00D551EF">
        <w:t>Company contribution to replace C6-220640, CR#0659 to TS 31.124, Rel-16, in CR-pack CP-223081</w:t>
      </w:r>
    </w:p>
    <w:p w14:paraId="4EA58DDA" w14:textId="683E49F1" w:rsidR="00D551EF" w:rsidRDefault="001D4404" w:rsidP="001D4404">
      <w:pPr>
        <w:pStyle w:val="B2"/>
      </w:pPr>
      <w:r>
        <w:t>-</w:t>
      </w:r>
      <w:r>
        <w:tab/>
      </w:r>
      <w:r w:rsidR="00D551EF">
        <w:t>CP-223153</w:t>
      </w:r>
    </w:p>
    <w:p w14:paraId="6C0D870A" w14:textId="77777777" w:rsidR="00D551EF" w:rsidRPr="001D4404" w:rsidRDefault="00D551EF" w:rsidP="00D551EF">
      <w:pPr>
        <w:rPr>
          <w:b/>
          <w:bCs/>
        </w:rPr>
      </w:pPr>
      <w:r w:rsidRPr="001D4404">
        <w:rPr>
          <w:b/>
          <w:bCs/>
        </w:rPr>
        <w:t>Acknowledgement</w:t>
      </w:r>
    </w:p>
    <w:p w14:paraId="1DE37B8D" w14:textId="77777777" w:rsidR="00D551EF" w:rsidRDefault="00D551EF" w:rsidP="00D551EF">
      <w:r>
        <w:t>The chairman would like  to thank:</w:t>
      </w:r>
    </w:p>
    <w:p w14:paraId="6CB0695E" w14:textId="45521C85" w:rsidR="00D551EF" w:rsidRDefault="001D4404" w:rsidP="001D4404">
      <w:pPr>
        <w:pStyle w:val="B1"/>
      </w:pPr>
      <w:r>
        <w:t>-</w:t>
      </w:r>
      <w:r>
        <w:tab/>
      </w:r>
      <w:r w:rsidR="00D551EF">
        <w:t xml:space="preserve">The vice-chair Mr. Ly Thanh Phan for his support </w:t>
      </w:r>
    </w:p>
    <w:p w14:paraId="6492F98F" w14:textId="3EE2DBF0" w:rsidR="00D551EF" w:rsidRDefault="001D4404" w:rsidP="001D4404">
      <w:pPr>
        <w:pStyle w:val="B1"/>
      </w:pPr>
      <w:r>
        <w:t>-</w:t>
      </w:r>
      <w:r>
        <w:tab/>
        <w:t>K</w:t>
      </w:r>
      <w:r w:rsidR="00D551EF">
        <w:t>immo Kymalainen for his support before, during and after the meeting.</w:t>
      </w:r>
    </w:p>
    <w:p w14:paraId="52D58455" w14:textId="5EC77CC7" w:rsidR="00D551EF" w:rsidRDefault="001D4404" w:rsidP="001D4404">
      <w:pPr>
        <w:pStyle w:val="B1"/>
      </w:pPr>
      <w:r>
        <w:t>-</w:t>
      </w:r>
      <w:r>
        <w:tab/>
      </w:r>
      <w:r w:rsidR="00D551EF">
        <w:t>All CT6 delegates for their work, contributions and constructive discussions on all technical issues.</w:t>
      </w:r>
    </w:p>
    <w:p w14:paraId="40487A4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8FD9F" w14:textId="04C682CF" w:rsidR="00D551EF" w:rsidRDefault="00D551EF" w:rsidP="00D551EF">
      <w:pPr>
        <w:rPr>
          <w:rFonts w:ascii="Arial" w:hAnsi="Arial" w:cs="Arial"/>
          <w:b/>
          <w:sz w:val="24"/>
        </w:rPr>
      </w:pPr>
      <w:r>
        <w:rPr>
          <w:rFonts w:ascii="Arial" w:hAnsi="Arial" w:cs="Arial"/>
          <w:b/>
          <w:color w:val="0000FF"/>
          <w:sz w:val="24"/>
        </w:rPr>
        <w:t>CP-223020</w:t>
      </w:r>
      <w:r>
        <w:rPr>
          <w:rFonts w:ascii="Arial" w:hAnsi="Arial" w:cs="Arial"/>
          <w:b/>
          <w:color w:val="0000FF"/>
          <w:sz w:val="24"/>
        </w:rPr>
        <w:tab/>
      </w:r>
      <w:r>
        <w:rPr>
          <w:rFonts w:ascii="Arial" w:hAnsi="Arial" w:cs="Arial"/>
          <w:b/>
          <w:sz w:val="24"/>
        </w:rPr>
        <w:t>CT6 meeting reports after previous plenary</w:t>
      </w:r>
    </w:p>
    <w:p w14:paraId="38313E2E"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0BDF9E1E" w14:textId="3F6E2558"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1D4404">
        <w:rPr>
          <w:rFonts w:ascii="Arial" w:hAnsi="Arial" w:cs="Arial"/>
          <w:b/>
          <w:color w:val="993300"/>
          <w:u w:val="single"/>
        </w:rPr>
        <w:t>noted</w:t>
      </w:r>
      <w:r>
        <w:rPr>
          <w:color w:val="993300"/>
          <w:u w:val="single"/>
        </w:rPr>
        <w:t>.</w:t>
      </w:r>
    </w:p>
    <w:p w14:paraId="48AF1BAE" w14:textId="77777777" w:rsidR="00D551EF" w:rsidRDefault="00D551EF" w:rsidP="00D551EF">
      <w:pPr>
        <w:pStyle w:val="Heading3"/>
      </w:pPr>
      <w:bookmarkStart w:id="15" w:name="_Toc121985486"/>
      <w:r>
        <w:lastRenderedPageBreak/>
        <w:t>5.5</w:t>
      </w:r>
      <w:r>
        <w:tab/>
        <w:t>Reporting from TSG-GERAN</w:t>
      </w:r>
      <w:bookmarkEnd w:id="15"/>
    </w:p>
    <w:p w14:paraId="3A3F8DC1" w14:textId="77777777" w:rsidR="00D551EF" w:rsidRDefault="00D551EF" w:rsidP="00D551EF">
      <w:pPr>
        <w:pStyle w:val="Heading2"/>
      </w:pPr>
      <w:bookmarkStart w:id="16" w:name="_Toc121985487"/>
      <w:r>
        <w:t>6</w:t>
      </w:r>
      <w:r>
        <w:tab/>
        <w:t>Technical topics that require CT-intervention</w:t>
      </w:r>
      <w:bookmarkEnd w:id="16"/>
    </w:p>
    <w:p w14:paraId="02FFFD4B" w14:textId="77777777" w:rsidR="00D551EF" w:rsidRDefault="00D551EF" w:rsidP="00D551EF">
      <w:pPr>
        <w:pStyle w:val="Heading3"/>
      </w:pPr>
      <w:bookmarkStart w:id="17" w:name="_Toc121985488"/>
      <w:r>
        <w:t>6.1</w:t>
      </w:r>
      <w:r>
        <w:tab/>
        <w:t>Working Agreements</w:t>
      </w:r>
      <w:bookmarkEnd w:id="17"/>
    </w:p>
    <w:p w14:paraId="1DC28E8E" w14:textId="77777777" w:rsidR="00D551EF" w:rsidRDefault="00D551EF" w:rsidP="00D551EF">
      <w:pPr>
        <w:pStyle w:val="Heading3"/>
      </w:pPr>
      <w:bookmarkStart w:id="18" w:name="_Toc121985489"/>
      <w:r>
        <w:t>6.2</w:t>
      </w:r>
      <w:r>
        <w:tab/>
        <w:t>Other technical items lacking consensus</w:t>
      </w:r>
      <w:bookmarkEnd w:id="18"/>
    </w:p>
    <w:p w14:paraId="755D77AE" w14:textId="77777777" w:rsidR="00D551EF" w:rsidRDefault="00D551EF" w:rsidP="00D551EF">
      <w:pPr>
        <w:pStyle w:val="Heading2"/>
      </w:pPr>
      <w:bookmarkStart w:id="19" w:name="_Toc121985490"/>
      <w:r>
        <w:t>7</w:t>
      </w:r>
      <w:r>
        <w:tab/>
        <w:t>Identification of other technical items for early consideration</w:t>
      </w:r>
      <w:bookmarkEnd w:id="19"/>
    </w:p>
    <w:p w14:paraId="31A694FD" w14:textId="77777777" w:rsidR="00D551EF" w:rsidRDefault="00D551EF" w:rsidP="00D551EF">
      <w:pPr>
        <w:pStyle w:val="Heading2"/>
      </w:pPr>
      <w:bookmarkStart w:id="20" w:name="_Toc121985491"/>
      <w:r>
        <w:t>8</w:t>
      </w:r>
      <w:r>
        <w:tab/>
        <w:t>Release 8 and earlier</w:t>
      </w:r>
      <w:bookmarkEnd w:id="20"/>
    </w:p>
    <w:p w14:paraId="65FCE08E" w14:textId="77777777" w:rsidR="00D551EF" w:rsidRDefault="00D551EF" w:rsidP="00D551EF">
      <w:pPr>
        <w:pStyle w:val="Heading2"/>
      </w:pPr>
      <w:bookmarkStart w:id="21" w:name="_Toc121985492"/>
      <w:r>
        <w:t>9</w:t>
      </w:r>
      <w:r>
        <w:tab/>
        <w:t>All work items Rel-9</w:t>
      </w:r>
      <w:bookmarkEnd w:id="21"/>
    </w:p>
    <w:p w14:paraId="6C6EE31A" w14:textId="77777777" w:rsidR="00D551EF" w:rsidRDefault="00D551EF" w:rsidP="00D551EF">
      <w:pPr>
        <w:pStyle w:val="Heading2"/>
      </w:pPr>
      <w:bookmarkStart w:id="22" w:name="_Toc121985493"/>
      <w:r>
        <w:t>10</w:t>
      </w:r>
      <w:r>
        <w:tab/>
        <w:t>All work items Rel-10</w:t>
      </w:r>
      <w:bookmarkEnd w:id="22"/>
    </w:p>
    <w:p w14:paraId="500DBCB4" w14:textId="77777777" w:rsidR="00D551EF" w:rsidRDefault="00D551EF" w:rsidP="00D551EF">
      <w:pPr>
        <w:pStyle w:val="Heading2"/>
      </w:pPr>
      <w:bookmarkStart w:id="23" w:name="_Toc121985494"/>
      <w:r>
        <w:t>11</w:t>
      </w:r>
      <w:r>
        <w:tab/>
        <w:t>Release 11 All work items</w:t>
      </w:r>
      <w:bookmarkEnd w:id="23"/>
    </w:p>
    <w:p w14:paraId="2570E0BA" w14:textId="77777777" w:rsidR="00D551EF" w:rsidRDefault="00D551EF" w:rsidP="00D551EF">
      <w:pPr>
        <w:pStyle w:val="Heading2"/>
      </w:pPr>
      <w:bookmarkStart w:id="24" w:name="_Toc121985495"/>
      <w:r>
        <w:t>12</w:t>
      </w:r>
      <w:r>
        <w:tab/>
        <w:t>Release 12 All work items</w:t>
      </w:r>
      <w:bookmarkEnd w:id="24"/>
    </w:p>
    <w:p w14:paraId="5CB18198" w14:textId="77777777" w:rsidR="00D551EF" w:rsidRDefault="00D551EF" w:rsidP="00D551EF">
      <w:pPr>
        <w:pStyle w:val="Heading2"/>
      </w:pPr>
      <w:bookmarkStart w:id="25" w:name="_Toc121985496"/>
      <w:r>
        <w:t>13</w:t>
      </w:r>
      <w:r>
        <w:tab/>
        <w:t>Release 13 All work items</w:t>
      </w:r>
      <w:bookmarkEnd w:id="25"/>
    </w:p>
    <w:p w14:paraId="56B23264" w14:textId="77777777" w:rsidR="00D551EF" w:rsidRDefault="00D551EF" w:rsidP="00D551EF">
      <w:pPr>
        <w:pStyle w:val="Heading2"/>
      </w:pPr>
      <w:bookmarkStart w:id="26" w:name="_Toc121985497"/>
      <w:r>
        <w:t>14</w:t>
      </w:r>
      <w:r>
        <w:tab/>
        <w:t>Release 14 All work items</w:t>
      </w:r>
      <w:bookmarkEnd w:id="26"/>
    </w:p>
    <w:p w14:paraId="4E94FD77" w14:textId="63172EBD" w:rsidR="00D551EF" w:rsidRDefault="00D551EF" w:rsidP="00D551EF">
      <w:pPr>
        <w:rPr>
          <w:rFonts w:ascii="Arial" w:hAnsi="Arial" w:cs="Arial"/>
          <w:b/>
          <w:sz w:val="24"/>
        </w:rPr>
      </w:pPr>
      <w:r>
        <w:rPr>
          <w:rFonts w:ascii="Arial" w:hAnsi="Arial" w:cs="Arial"/>
          <w:b/>
          <w:color w:val="0000FF"/>
          <w:sz w:val="24"/>
        </w:rPr>
        <w:t>CP-223075</w:t>
      </w:r>
      <w:r>
        <w:rPr>
          <w:rFonts w:ascii="Arial" w:hAnsi="Arial" w:cs="Arial"/>
          <w:b/>
          <w:color w:val="0000FF"/>
          <w:sz w:val="24"/>
        </w:rPr>
        <w:tab/>
      </w:r>
      <w:r>
        <w:rPr>
          <w:rFonts w:ascii="Arial" w:hAnsi="Arial" w:cs="Arial"/>
          <w:b/>
          <w:sz w:val="24"/>
        </w:rPr>
        <w:t>Corrections on Stage 3 of Enhancements for Mission Critical Push To Talk</w:t>
      </w:r>
    </w:p>
    <w:p w14:paraId="57E1A27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32AF9B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7E9EA4B4" w14:textId="77777777" w:rsidTr="00D551EF">
        <w:tc>
          <w:tcPr>
            <w:tcW w:w="1133" w:type="dxa"/>
          </w:tcPr>
          <w:p w14:paraId="2512379B" w14:textId="272181AE" w:rsidR="00D551EF" w:rsidRDefault="00D551EF" w:rsidP="00D551EF">
            <w:pPr>
              <w:pStyle w:val="TAH"/>
            </w:pPr>
            <w:r>
              <w:t>WG TDoc</w:t>
            </w:r>
          </w:p>
        </w:tc>
        <w:tc>
          <w:tcPr>
            <w:tcW w:w="1020" w:type="dxa"/>
          </w:tcPr>
          <w:p w14:paraId="46EC0615" w14:textId="4B78C674" w:rsidR="00D551EF" w:rsidRDefault="00D551EF" w:rsidP="00D551EF">
            <w:pPr>
              <w:pStyle w:val="TAH"/>
            </w:pPr>
            <w:r>
              <w:t xml:space="preserve">WG </w:t>
            </w:r>
            <w:proofErr w:type="spellStart"/>
            <w:r>
              <w:t>decisn</w:t>
            </w:r>
            <w:proofErr w:type="spellEnd"/>
          </w:p>
        </w:tc>
        <w:tc>
          <w:tcPr>
            <w:tcW w:w="1020" w:type="dxa"/>
          </w:tcPr>
          <w:p w14:paraId="67B2261F" w14:textId="73622C99" w:rsidR="00D551EF" w:rsidRDefault="00D551EF" w:rsidP="00D551EF">
            <w:pPr>
              <w:pStyle w:val="TAH"/>
            </w:pPr>
            <w:r>
              <w:t xml:space="preserve">TSG </w:t>
            </w:r>
            <w:proofErr w:type="spellStart"/>
            <w:r>
              <w:t>decisn</w:t>
            </w:r>
            <w:proofErr w:type="spellEnd"/>
          </w:p>
        </w:tc>
        <w:tc>
          <w:tcPr>
            <w:tcW w:w="1133" w:type="dxa"/>
          </w:tcPr>
          <w:p w14:paraId="386D72F1" w14:textId="1855EF55" w:rsidR="00D551EF" w:rsidRDefault="00D551EF" w:rsidP="00D551EF">
            <w:pPr>
              <w:pStyle w:val="TAH"/>
            </w:pPr>
            <w:r>
              <w:t>Spec</w:t>
            </w:r>
          </w:p>
        </w:tc>
        <w:tc>
          <w:tcPr>
            <w:tcW w:w="572" w:type="dxa"/>
          </w:tcPr>
          <w:p w14:paraId="59DF4ECE" w14:textId="33CB4C32" w:rsidR="00D551EF" w:rsidRDefault="00D551EF" w:rsidP="00D551EF">
            <w:pPr>
              <w:pStyle w:val="TAH"/>
            </w:pPr>
            <w:r>
              <w:t>CR</w:t>
            </w:r>
          </w:p>
        </w:tc>
        <w:tc>
          <w:tcPr>
            <w:tcW w:w="567" w:type="dxa"/>
          </w:tcPr>
          <w:p w14:paraId="66DF2B12" w14:textId="1936FC79" w:rsidR="00D551EF" w:rsidRDefault="00D551EF" w:rsidP="00D551EF">
            <w:pPr>
              <w:pStyle w:val="TAH"/>
            </w:pPr>
            <w:r>
              <w:t>rev</w:t>
            </w:r>
          </w:p>
        </w:tc>
        <w:tc>
          <w:tcPr>
            <w:tcW w:w="567" w:type="dxa"/>
          </w:tcPr>
          <w:p w14:paraId="1A844382" w14:textId="6D806D6B" w:rsidR="00D551EF" w:rsidRDefault="00D551EF" w:rsidP="00D551EF">
            <w:pPr>
              <w:pStyle w:val="TAH"/>
            </w:pPr>
            <w:r>
              <w:t>cat</w:t>
            </w:r>
          </w:p>
        </w:tc>
        <w:tc>
          <w:tcPr>
            <w:tcW w:w="510" w:type="dxa"/>
          </w:tcPr>
          <w:p w14:paraId="5F1E9044" w14:textId="72F29C4D" w:rsidR="00D551EF" w:rsidRDefault="00D551EF" w:rsidP="00D551EF">
            <w:pPr>
              <w:pStyle w:val="TAH"/>
            </w:pPr>
            <w:proofErr w:type="spellStart"/>
            <w:r>
              <w:t>Rel</w:t>
            </w:r>
            <w:proofErr w:type="spellEnd"/>
          </w:p>
        </w:tc>
        <w:tc>
          <w:tcPr>
            <w:tcW w:w="661" w:type="dxa"/>
          </w:tcPr>
          <w:p w14:paraId="329169D4" w14:textId="60632EA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F95BDCA" w14:textId="5802BB07" w:rsidR="00D551EF" w:rsidRDefault="00D551EF" w:rsidP="00D551EF">
            <w:pPr>
              <w:pStyle w:val="TAH"/>
            </w:pPr>
            <w:r>
              <w:t>Title</w:t>
            </w:r>
          </w:p>
        </w:tc>
      </w:tr>
      <w:tr w:rsidR="00D551EF" w14:paraId="2E7E9AAF" w14:textId="77777777" w:rsidTr="00D551EF">
        <w:tc>
          <w:tcPr>
            <w:tcW w:w="1133" w:type="dxa"/>
          </w:tcPr>
          <w:p w14:paraId="42885976" w14:textId="4A00EDE3" w:rsidR="00D551EF" w:rsidRPr="00D551EF" w:rsidRDefault="00D551EF" w:rsidP="00D551EF">
            <w:pPr>
              <w:pStyle w:val="TAL"/>
              <w:rPr>
                <w:sz w:val="16"/>
              </w:rPr>
            </w:pPr>
            <w:r>
              <w:rPr>
                <w:sz w:val="16"/>
              </w:rPr>
              <w:t>C4-225500</w:t>
            </w:r>
          </w:p>
        </w:tc>
        <w:tc>
          <w:tcPr>
            <w:tcW w:w="1020" w:type="dxa"/>
          </w:tcPr>
          <w:p w14:paraId="03DCD1DF" w14:textId="20B2EDCA" w:rsidR="00D551EF" w:rsidRPr="00D551EF" w:rsidRDefault="00D551EF" w:rsidP="00D551EF">
            <w:pPr>
              <w:pStyle w:val="TAL"/>
              <w:rPr>
                <w:sz w:val="16"/>
              </w:rPr>
            </w:pPr>
            <w:r>
              <w:rPr>
                <w:sz w:val="16"/>
              </w:rPr>
              <w:t>agreed</w:t>
            </w:r>
          </w:p>
        </w:tc>
        <w:tc>
          <w:tcPr>
            <w:tcW w:w="1020" w:type="dxa"/>
          </w:tcPr>
          <w:p w14:paraId="496C0EDC" w14:textId="0B592D70" w:rsidR="00D551EF" w:rsidRPr="00D551EF" w:rsidRDefault="00D551EF" w:rsidP="00D551EF">
            <w:pPr>
              <w:pStyle w:val="TAL"/>
              <w:rPr>
                <w:sz w:val="16"/>
              </w:rPr>
            </w:pPr>
            <w:r>
              <w:rPr>
                <w:sz w:val="16"/>
              </w:rPr>
              <w:t>approved</w:t>
            </w:r>
          </w:p>
        </w:tc>
        <w:tc>
          <w:tcPr>
            <w:tcW w:w="1133" w:type="dxa"/>
          </w:tcPr>
          <w:p w14:paraId="5182E643" w14:textId="7730C700" w:rsidR="00D551EF" w:rsidRPr="00D551EF" w:rsidRDefault="00D551EF" w:rsidP="00D551EF">
            <w:pPr>
              <w:pStyle w:val="TAL"/>
              <w:rPr>
                <w:sz w:val="16"/>
              </w:rPr>
            </w:pPr>
            <w:r>
              <w:rPr>
                <w:sz w:val="16"/>
              </w:rPr>
              <w:t>29.283</w:t>
            </w:r>
          </w:p>
        </w:tc>
        <w:tc>
          <w:tcPr>
            <w:tcW w:w="572" w:type="dxa"/>
          </w:tcPr>
          <w:p w14:paraId="25C8781A" w14:textId="254F3660" w:rsidR="00D551EF" w:rsidRPr="00D551EF" w:rsidRDefault="00D551EF" w:rsidP="00D551EF">
            <w:pPr>
              <w:pStyle w:val="TAL"/>
              <w:rPr>
                <w:sz w:val="16"/>
              </w:rPr>
            </w:pPr>
            <w:r>
              <w:rPr>
                <w:sz w:val="16"/>
              </w:rPr>
              <w:t>0022</w:t>
            </w:r>
          </w:p>
        </w:tc>
        <w:tc>
          <w:tcPr>
            <w:tcW w:w="567" w:type="dxa"/>
          </w:tcPr>
          <w:p w14:paraId="16B4362B" w14:textId="77777777" w:rsidR="00D551EF" w:rsidRPr="00D551EF" w:rsidRDefault="00D551EF" w:rsidP="00D551EF">
            <w:pPr>
              <w:pStyle w:val="TAL"/>
              <w:rPr>
                <w:sz w:val="16"/>
              </w:rPr>
            </w:pPr>
          </w:p>
        </w:tc>
        <w:tc>
          <w:tcPr>
            <w:tcW w:w="567" w:type="dxa"/>
          </w:tcPr>
          <w:p w14:paraId="1A8ED65B" w14:textId="6AE5BF96" w:rsidR="00D551EF" w:rsidRPr="00D551EF" w:rsidRDefault="00D551EF" w:rsidP="00D551EF">
            <w:pPr>
              <w:pStyle w:val="TAL"/>
              <w:rPr>
                <w:sz w:val="16"/>
              </w:rPr>
            </w:pPr>
            <w:r>
              <w:rPr>
                <w:sz w:val="16"/>
              </w:rPr>
              <w:t>F</w:t>
            </w:r>
          </w:p>
        </w:tc>
        <w:tc>
          <w:tcPr>
            <w:tcW w:w="510" w:type="dxa"/>
          </w:tcPr>
          <w:p w14:paraId="74C22684" w14:textId="0AF3DEF9" w:rsidR="00D551EF" w:rsidRPr="00D551EF" w:rsidRDefault="00D551EF" w:rsidP="00D551EF">
            <w:pPr>
              <w:pStyle w:val="TAL"/>
              <w:rPr>
                <w:sz w:val="16"/>
              </w:rPr>
            </w:pPr>
            <w:r>
              <w:rPr>
                <w:sz w:val="16"/>
              </w:rPr>
              <w:t>Rel-14</w:t>
            </w:r>
          </w:p>
        </w:tc>
        <w:tc>
          <w:tcPr>
            <w:tcW w:w="661" w:type="dxa"/>
          </w:tcPr>
          <w:p w14:paraId="574C7E67" w14:textId="48BDA523" w:rsidR="00D551EF" w:rsidRPr="00D551EF" w:rsidRDefault="00D551EF" w:rsidP="00D551EF">
            <w:pPr>
              <w:pStyle w:val="TAL"/>
              <w:rPr>
                <w:sz w:val="16"/>
              </w:rPr>
            </w:pPr>
            <w:r>
              <w:rPr>
                <w:sz w:val="16"/>
              </w:rPr>
              <w:t>14.4.0</w:t>
            </w:r>
          </w:p>
        </w:tc>
        <w:tc>
          <w:tcPr>
            <w:tcW w:w="2607" w:type="dxa"/>
          </w:tcPr>
          <w:p w14:paraId="2C9A175A" w14:textId="2E750FC6" w:rsidR="00D551EF" w:rsidRPr="00D551EF" w:rsidRDefault="00D551EF" w:rsidP="00D551EF">
            <w:pPr>
              <w:pStyle w:val="TAL"/>
              <w:rPr>
                <w:sz w:val="16"/>
              </w:rPr>
            </w:pPr>
            <w:r>
              <w:rPr>
                <w:sz w:val="16"/>
              </w:rPr>
              <w:t>Data Pull improvement</w:t>
            </w:r>
          </w:p>
        </w:tc>
      </w:tr>
      <w:tr w:rsidR="00D551EF" w14:paraId="53A4A5BD" w14:textId="77777777" w:rsidTr="00D551EF">
        <w:tc>
          <w:tcPr>
            <w:tcW w:w="1133" w:type="dxa"/>
          </w:tcPr>
          <w:p w14:paraId="6A13FC35" w14:textId="6E77230B" w:rsidR="00D551EF" w:rsidRPr="00D551EF" w:rsidRDefault="00D551EF" w:rsidP="00D551EF">
            <w:pPr>
              <w:pStyle w:val="TAL"/>
              <w:rPr>
                <w:sz w:val="16"/>
              </w:rPr>
            </w:pPr>
            <w:r>
              <w:rPr>
                <w:sz w:val="16"/>
              </w:rPr>
              <w:t>C4-225501</w:t>
            </w:r>
          </w:p>
        </w:tc>
        <w:tc>
          <w:tcPr>
            <w:tcW w:w="1020" w:type="dxa"/>
          </w:tcPr>
          <w:p w14:paraId="1BBF5A9E" w14:textId="6B883F99" w:rsidR="00D551EF" w:rsidRPr="00D551EF" w:rsidRDefault="00D551EF" w:rsidP="00D551EF">
            <w:pPr>
              <w:pStyle w:val="TAL"/>
              <w:rPr>
                <w:sz w:val="16"/>
              </w:rPr>
            </w:pPr>
            <w:r>
              <w:rPr>
                <w:sz w:val="16"/>
              </w:rPr>
              <w:t>agreed</w:t>
            </w:r>
          </w:p>
        </w:tc>
        <w:tc>
          <w:tcPr>
            <w:tcW w:w="1020" w:type="dxa"/>
          </w:tcPr>
          <w:p w14:paraId="17041F51" w14:textId="64FCD248" w:rsidR="00D551EF" w:rsidRPr="00D551EF" w:rsidRDefault="00D551EF" w:rsidP="00D551EF">
            <w:pPr>
              <w:pStyle w:val="TAL"/>
              <w:rPr>
                <w:sz w:val="16"/>
              </w:rPr>
            </w:pPr>
            <w:r>
              <w:rPr>
                <w:sz w:val="16"/>
              </w:rPr>
              <w:t>approved</w:t>
            </w:r>
          </w:p>
        </w:tc>
        <w:tc>
          <w:tcPr>
            <w:tcW w:w="1133" w:type="dxa"/>
          </w:tcPr>
          <w:p w14:paraId="14321795" w14:textId="521BFE2E" w:rsidR="00D551EF" w:rsidRPr="00D551EF" w:rsidRDefault="00D551EF" w:rsidP="00D551EF">
            <w:pPr>
              <w:pStyle w:val="TAL"/>
              <w:rPr>
                <w:sz w:val="16"/>
              </w:rPr>
            </w:pPr>
            <w:r>
              <w:rPr>
                <w:sz w:val="16"/>
              </w:rPr>
              <w:t>29.283</w:t>
            </w:r>
          </w:p>
        </w:tc>
        <w:tc>
          <w:tcPr>
            <w:tcW w:w="572" w:type="dxa"/>
          </w:tcPr>
          <w:p w14:paraId="60BF6899" w14:textId="16F30561" w:rsidR="00D551EF" w:rsidRPr="00D551EF" w:rsidRDefault="00D551EF" w:rsidP="00D551EF">
            <w:pPr>
              <w:pStyle w:val="TAL"/>
              <w:rPr>
                <w:sz w:val="16"/>
              </w:rPr>
            </w:pPr>
            <w:r>
              <w:rPr>
                <w:sz w:val="16"/>
              </w:rPr>
              <w:t>0023</w:t>
            </w:r>
          </w:p>
        </w:tc>
        <w:tc>
          <w:tcPr>
            <w:tcW w:w="567" w:type="dxa"/>
          </w:tcPr>
          <w:p w14:paraId="2A1C9BA3" w14:textId="77777777" w:rsidR="00D551EF" w:rsidRPr="00D551EF" w:rsidRDefault="00D551EF" w:rsidP="00D551EF">
            <w:pPr>
              <w:pStyle w:val="TAL"/>
              <w:rPr>
                <w:sz w:val="16"/>
              </w:rPr>
            </w:pPr>
          </w:p>
        </w:tc>
        <w:tc>
          <w:tcPr>
            <w:tcW w:w="567" w:type="dxa"/>
          </w:tcPr>
          <w:p w14:paraId="268B7ED4" w14:textId="0422057A" w:rsidR="00D551EF" w:rsidRPr="00D551EF" w:rsidRDefault="00D551EF" w:rsidP="00D551EF">
            <w:pPr>
              <w:pStyle w:val="TAL"/>
              <w:rPr>
                <w:sz w:val="16"/>
              </w:rPr>
            </w:pPr>
            <w:r>
              <w:rPr>
                <w:sz w:val="16"/>
              </w:rPr>
              <w:t>A</w:t>
            </w:r>
          </w:p>
        </w:tc>
        <w:tc>
          <w:tcPr>
            <w:tcW w:w="510" w:type="dxa"/>
          </w:tcPr>
          <w:p w14:paraId="508D50D9" w14:textId="2838C561" w:rsidR="00D551EF" w:rsidRPr="00D551EF" w:rsidRDefault="00D551EF" w:rsidP="00D551EF">
            <w:pPr>
              <w:pStyle w:val="TAL"/>
              <w:rPr>
                <w:sz w:val="16"/>
              </w:rPr>
            </w:pPr>
            <w:r>
              <w:rPr>
                <w:sz w:val="16"/>
              </w:rPr>
              <w:t>Rel-15</w:t>
            </w:r>
          </w:p>
        </w:tc>
        <w:tc>
          <w:tcPr>
            <w:tcW w:w="661" w:type="dxa"/>
          </w:tcPr>
          <w:p w14:paraId="586379C2" w14:textId="24F8EC96" w:rsidR="00D551EF" w:rsidRPr="00D551EF" w:rsidRDefault="00D551EF" w:rsidP="00D551EF">
            <w:pPr>
              <w:pStyle w:val="TAL"/>
              <w:rPr>
                <w:sz w:val="16"/>
              </w:rPr>
            </w:pPr>
            <w:r>
              <w:rPr>
                <w:sz w:val="16"/>
              </w:rPr>
              <w:t>15.1.0</w:t>
            </w:r>
          </w:p>
        </w:tc>
        <w:tc>
          <w:tcPr>
            <w:tcW w:w="2607" w:type="dxa"/>
          </w:tcPr>
          <w:p w14:paraId="7B42FB03" w14:textId="7C9901DE" w:rsidR="00D551EF" w:rsidRPr="00D551EF" w:rsidRDefault="00D551EF" w:rsidP="00D551EF">
            <w:pPr>
              <w:pStyle w:val="TAL"/>
              <w:rPr>
                <w:sz w:val="16"/>
              </w:rPr>
            </w:pPr>
            <w:r>
              <w:rPr>
                <w:sz w:val="16"/>
              </w:rPr>
              <w:t>Data Pull improvement</w:t>
            </w:r>
          </w:p>
        </w:tc>
      </w:tr>
      <w:tr w:rsidR="00D551EF" w14:paraId="335BEFB3" w14:textId="77777777" w:rsidTr="00D551EF">
        <w:tc>
          <w:tcPr>
            <w:tcW w:w="1133" w:type="dxa"/>
          </w:tcPr>
          <w:p w14:paraId="26B66CE1" w14:textId="69077885" w:rsidR="00D551EF" w:rsidRPr="00D551EF" w:rsidRDefault="00D551EF" w:rsidP="00D551EF">
            <w:pPr>
              <w:pStyle w:val="TAL"/>
              <w:rPr>
                <w:sz w:val="16"/>
              </w:rPr>
            </w:pPr>
            <w:r>
              <w:rPr>
                <w:sz w:val="16"/>
              </w:rPr>
              <w:t>C4-225502</w:t>
            </w:r>
          </w:p>
        </w:tc>
        <w:tc>
          <w:tcPr>
            <w:tcW w:w="1020" w:type="dxa"/>
          </w:tcPr>
          <w:p w14:paraId="3F7BC915" w14:textId="5EA785FE" w:rsidR="00D551EF" w:rsidRPr="00D551EF" w:rsidRDefault="00D551EF" w:rsidP="00D551EF">
            <w:pPr>
              <w:pStyle w:val="TAL"/>
              <w:rPr>
                <w:sz w:val="16"/>
              </w:rPr>
            </w:pPr>
            <w:r>
              <w:rPr>
                <w:sz w:val="16"/>
              </w:rPr>
              <w:t>agreed</w:t>
            </w:r>
          </w:p>
        </w:tc>
        <w:tc>
          <w:tcPr>
            <w:tcW w:w="1020" w:type="dxa"/>
          </w:tcPr>
          <w:p w14:paraId="0ADE0033" w14:textId="5BCC4EE4" w:rsidR="00D551EF" w:rsidRPr="00D551EF" w:rsidRDefault="00D551EF" w:rsidP="00D551EF">
            <w:pPr>
              <w:pStyle w:val="TAL"/>
              <w:rPr>
                <w:sz w:val="16"/>
              </w:rPr>
            </w:pPr>
            <w:r>
              <w:rPr>
                <w:sz w:val="16"/>
              </w:rPr>
              <w:t>approved</w:t>
            </w:r>
          </w:p>
        </w:tc>
        <w:tc>
          <w:tcPr>
            <w:tcW w:w="1133" w:type="dxa"/>
          </w:tcPr>
          <w:p w14:paraId="01BA68A4" w14:textId="47FB7711" w:rsidR="00D551EF" w:rsidRPr="00D551EF" w:rsidRDefault="00D551EF" w:rsidP="00D551EF">
            <w:pPr>
              <w:pStyle w:val="TAL"/>
              <w:rPr>
                <w:sz w:val="16"/>
              </w:rPr>
            </w:pPr>
            <w:r>
              <w:rPr>
                <w:sz w:val="16"/>
              </w:rPr>
              <w:t>29.283</w:t>
            </w:r>
          </w:p>
        </w:tc>
        <w:tc>
          <w:tcPr>
            <w:tcW w:w="572" w:type="dxa"/>
          </w:tcPr>
          <w:p w14:paraId="674D1353" w14:textId="151392C8" w:rsidR="00D551EF" w:rsidRPr="00D551EF" w:rsidRDefault="00D551EF" w:rsidP="00D551EF">
            <w:pPr>
              <w:pStyle w:val="TAL"/>
              <w:rPr>
                <w:sz w:val="16"/>
              </w:rPr>
            </w:pPr>
            <w:r>
              <w:rPr>
                <w:sz w:val="16"/>
              </w:rPr>
              <w:t>0024</w:t>
            </w:r>
          </w:p>
        </w:tc>
        <w:tc>
          <w:tcPr>
            <w:tcW w:w="567" w:type="dxa"/>
          </w:tcPr>
          <w:p w14:paraId="12EB3664" w14:textId="77777777" w:rsidR="00D551EF" w:rsidRPr="00D551EF" w:rsidRDefault="00D551EF" w:rsidP="00D551EF">
            <w:pPr>
              <w:pStyle w:val="TAL"/>
              <w:rPr>
                <w:sz w:val="16"/>
              </w:rPr>
            </w:pPr>
          </w:p>
        </w:tc>
        <w:tc>
          <w:tcPr>
            <w:tcW w:w="567" w:type="dxa"/>
          </w:tcPr>
          <w:p w14:paraId="64925FA3" w14:textId="2AF2C0B3" w:rsidR="00D551EF" w:rsidRPr="00D551EF" w:rsidRDefault="00D551EF" w:rsidP="00D551EF">
            <w:pPr>
              <w:pStyle w:val="TAL"/>
              <w:rPr>
                <w:sz w:val="16"/>
              </w:rPr>
            </w:pPr>
            <w:r>
              <w:rPr>
                <w:sz w:val="16"/>
              </w:rPr>
              <w:t>A</w:t>
            </w:r>
          </w:p>
        </w:tc>
        <w:tc>
          <w:tcPr>
            <w:tcW w:w="510" w:type="dxa"/>
          </w:tcPr>
          <w:p w14:paraId="5E6BCABA" w14:textId="3DD755CA" w:rsidR="00D551EF" w:rsidRPr="00D551EF" w:rsidRDefault="00D551EF" w:rsidP="00D551EF">
            <w:pPr>
              <w:pStyle w:val="TAL"/>
              <w:rPr>
                <w:sz w:val="16"/>
              </w:rPr>
            </w:pPr>
            <w:r>
              <w:rPr>
                <w:sz w:val="16"/>
              </w:rPr>
              <w:t>Rel-16</w:t>
            </w:r>
          </w:p>
        </w:tc>
        <w:tc>
          <w:tcPr>
            <w:tcW w:w="661" w:type="dxa"/>
          </w:tcPr>
          <w:p w14:paraId="684D2B97" w14:textId="0902FA28" w:rsidR="00D551EF" w:rsidRPr="00D551EF" w:rsidRDefault="00D551EF" w:rsidP="00D551EF">
            <w:pPr>
              <w:pStyle w:val="TAL"/>
              <w:rPr>
                <w:sz w:val="16"/>
              </w:rPr>
            </w:pPr>
            <w:r>
              <w:rPr>
                <w:sz w:val="16"/>
              </w:rPr>
              <w:t>16.0.0</w:t>
            </w:r>
          </w:p>
        </w:tc>
        <w:tc>
          <w:tcPr>
            <w:tcW w:w="2607" w:type="dxa"/>
          </w:tcPr>
          <w:p w14:paraId="738E40E1" w14:textId="524386DA" w:rsidR="00D551EF" w:rsidRPr="00D551EF" w:rsidRDefault="00D551EF" w:rsidP="00D551EF">
            <w:pPr>
              <w:pStyle w:val="TAL"/>
              <w:rPr>
                <w:sz w:val="16"/>
              </w:rPr>
            </w:pPr>
            <w:r>
              <w:rPr>
                <w:sz w:val="16"/>
              </w:rPr>
              <w:t>Data Pull improvement</w:t>
            </w:r>
          </w:p>
        </w:tc>
      </w:tr>
      <w:tr w:rsidR="00D551EF" w14:paraId="3C4C49B3" w14:textId="77777777" w:rsidTr="00D551EF">
        <w:tc>
          <w:tcPr>
            <w:tcW w:w="1133" w:type="dxa"/>
          </w:tcPr>
          <w:p w14:paraId="4A817C21" w14:textId="55B43649" w:rsidR="00D551EF" w:rsidRPr="00D551EF" w:rsidRDefault="00D551EF" w:rsidP="00D551EF">
            <w:pPr>
              <w:pStyle w:val="TAL"/>
              <w:rPr>
                <w:sz w:val="16"/>
              </w:rPr>
            </w:pPr>
            <w:r>
              <w:rPr>
                <w:sz w:val="16"/>
              </w:rPr>
              <w:t>C4-225503</w:t>
            </w:r>
          </w:p>
        </w:tc>
        <w:tc>
          <w:tcPr>
            <w:tcW w:w="1020" w:type="dxa"/>
          </w:tcPr>
          <w:p w14:paraId="6483DDE5" w14:textId="7D937BB0" w:rsidR="00D551EF" w:rsidRPr="00D551EF" w:rsidRDefault="00D551EF" w:rsidP="00D551EF">
            <w:pPr>
              <w:pStyle w:val="TAL"/>
              <w:rPr>
                <w:sz w:val="16"/>
              </w:rPr>
            </w:pPr>
            <w:r>
              <w:rPr>
                <w:sz w:val="16"/>
              </w:rPr>
              <w:t>agreed</w:t>
            </w:r>
          </w:p>
        </w:tc>
        <w:tc>
          <w:tcPr>
            <w:tcW w:w="1020" w:type="dxa"/>
          </w:tcPr>
          <w:p w14:paraId="31E48737" w14:textId="1DFD01BB" w:rsidR="00D551EF" w:rsidRPr="00D551EF" w:rsidRDefault="00D551EF" w:rsidP="00D551EF">
            <w:pPr>
              <w:pStyle w:val="TAL"/>
              <w:rPr>
                <w:sz w:val="16"/>
              </w:rPr>
            </w:pPr>
            <w:r>
              <w:rPr>
                <w:sz w:val="16"/>
              </w:rPr>
              <w:t>approved</w:t>
            </w:r>
          </w:p>
        </w:tc>
        <w:tc>
          <w:tcPr>
            <w:tcW w:w="1133" w:type="dxa"/>
          </w:tcPr>
          <w:p w14:paraId="27240779" w14:textId="0E3820E7" w:rsidR="00D551EF" w:rsidRPr="00D551EF" w:rsidRDefault="00D551EF" w:rsidP="00D551EF">
            <w:pPr>
              <w:pStyle w:val="TAL"/>
              <w:rPr>
                <w:sz w:val="16"/>
              </w:rPr>
            </w:pPr>
            <w:r>
              <w:rPr>
                <w:sz w:val="16"/>
              </w:rPr>
              <w:t>29.283</w:t>
            </w:r>
          </w:p>
        </w:tc>
        <w:tc>
          <w:tcPr>
            <w:tcW w:w="572" w:type="dxa"/>
          </w:tcPr>
          <w:p w14:paraId="2C3F732B" w14:textId="1A52F9B7" w:rsidR="00D551EF" w:rsidRPr="00D551EF" w:rsidRDefault="00D551EF" w:rsidP="00D551EF">
            <w:pPr>
              <w:pStyle w:val="TAL"/>
              <w:rPr>
                <w:sz w:val="16"/>
              </w:rPr>
            </w:pPr>
            <w:r>
              <w:rPr>
                <w:sz w:val="16"/>
              </w:rPr>
              <w:t>0025</w:t>
            </w:r>
          </w:p>
        </w:tc>
        <w:tc>
          <w:tcPr>
            <w:tcW w:w="567" w:type="dxa"/>
          </w:tcPr>
          <w:p w14:paraId="1931F3AB" w14:textId="77777777" w:rsidR="00D551EF" w:rsidRPr="00D551EF" w:rsidRDefault="00D551EF" w:rsidP="00D551EF">
            <w:pPr>
              <w:pStyle w:val="TAL"/>
              <w:rPr>
                <w:sz w:val="16"/>
              </w:rPr>
            </w:pPr>
          </w:p>
        </w:tc>
        <w:tc>
          <w:tcPr>
            <w:tcW w:w="567" w:type="dxa"/>
          </w:tcPr>
          <w:p w14:paraId="2C5D9FB2" w14:textId="7C429301" w:rsidR="00D551EF" w:rsidRPr="00D551EF" w:rsidRDefault="00D551EF" w:rsidP="00D551EF">
            <w:pPr>
              <w:pStyle w:val="TAL"/>
              <w:rPr>
                <w:sz w:val="16"/>
              </w:rPr>
            </w:pPr>
            <w:r>
              <w:rPr>
                <w:sz w:val="16"/>
              </w:rPr>
              <w:t>A</w:t>
            </w:r>
          </w:p>
        </w:tc>
        <w:tc>
          <w:tcPr>
            <w:tcW w:w="510" w:type="dxa"/>
          </w:tcPr>
          <w:p w14:paraId="1EC42876" w14:textId="210E900A" w:rsidR="00D551EF" w:rsidRPr="00D551EF" w:rsidRDefault="00D551EF" w:rsidP="00D551EF">
            <w:pPr>
              <w:pStyle w:val="TAL"/>
              <w:rPr>
                <w:sz w:val="16"/>
              </w:rPr>
            </w:pPr>
            <w:r>
              <w:rPr>
                <w:sz w:val="16"/>
              </w:rPr>
              <w:t>Rel-17</w:t>
            </w:r>
          </w:p>
        </w:tc>
        <w:tc>
          <w:tcPr>
            <w:tcW w:w="661" w:type="dxa"/>
          </w:tcPr>
          <w:p w14:paraId="66510491" w14:textId="46B8A114" w:rsidR="00D551EF" w:rsidRPr="00D551EF" w:rsidRDefault="00D551EF" w:rsidP="00D551EF">
            <w:pPr>
              <w:pStyle w:val="TAL"/>
              <w:rPr>
                <w:sz w:val="16"/>
              </w:rPr>
            </w:pPr>
            <w:r>
              <w:rPr>
                <w:sz w:val="16"/>
              </w:rPr>
              <w:t>17.0.0</w:t>
            </w:r>
          </w:p>
        </w:tc>
        <w:tc>
          <w:tcPr>
            <w:tcW w:w="2607" w:type="dxa"/>
          </w:tcPr>
          <w:p w14:paraId="4D291660" w14:textId="3408671D" w:rsidR="00D551EF" w:rsidRPr="00D551EF" w:rsidRDefault="00D551EF" w:rsidP="00D551EF">
            <w:pPr>
              <w:pStyle w:val="TAL"/>
              <w:rPr>
                <w:sz w:val="16"/>
              </w:rPr>
            </w:pPr>
            <w:r>
              <w:rPr>
                <w:sz w:val="16"/>
              </w:rPr>
              <w:t>Data Pull improvement</w:t>
            </w:r>
          </w:p>
        </w:tc>
      </w:tr>
    </w:tbl>
    <w:p w14:paraId="5B8FB4FC" w14:textId="77777777" w:rsidR="00D551EF" w:rsidRDefault="00D551EF" w:rsidP="00D551EF"/>
    <w:p w14:paraId="3C56D3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AA96C" w14:textId="7EB27782" w:rsidR="00D551EF" w:rsidRDefault="00D551EF" w:rsidP="00D551EF">
      <w:pPr>
        <w:rPr>
          <w:rFonts w:ascii="Arial" w:hAnsi="Arial" w:cs="Arial"/>
          <w:b/>
          <w:sz w:val="24"/>
        </w:rPr>
      </w:pPr>
      <w:r>
        <w:rPr>
          <w:rFonts w:ascii="Arial" w:hAnsi="Arial" w:cs="Arial"/>
          <w:b/>
          <w:color w:val="0000FF"/>
          <w:sz w:val="24"/>
        </w:rPr>
        <w:t>CP-223130</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MCImp</w:t>
      </w:r>
      <w:proofErr w:type="spellEnd"/>
      <w:r>
        <w:rPr>
          <w:rFonts w:ascii="Arial" w:hAnsi="Arial" w:cs="Arial"/>
          <w:b/>
          <w:sz w:val="24"/>
        </w:rPr>
        <w:t>-MCVIDEO-CT</w:t>
      </w:r>
    </w:p>
    <w:p w14:paraId="691FC94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C62C8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0"/>
        <w:gridCol w:w="559"/>
        <w:gridCol w:w="510"/>
        <w:gridCol w:w="750"/>
        <w:gridCol w:w="2467"/>
      </w:tblGrid>
      <w:tr w:rsidR="00D551EF" w14:paraId="3BA54D64" w14:textId="77777777" w:rsidTr="00D551EF">
        <w:tc>
          <w:tcPr>
            <w:tcW w:w="1130" w:type="dxa"/>
          </w:tcPr>
          <w:p w14:paraId="2F14A5D5" w14:textId="4F96D6CF" w:rsidR="00D551EF" w:rsidRDefault="00D551EF" w:rsidP="00D551EF">
            <w:pPr>
              <w:pStyle w:val="TAH"/>
            </w:pPr>
            <w:r>
              <w:lastRenderedPageBreak/>
              <w:t>WG TDoc</w:t>
            </w:r>
          </w:p>
        </w:tc>
        <w:tc>
          <w:tcPr>
            <w:tcW w:w="1018" w:type="dxa"/>
          </w:tcPr>
          <w:p w14:paraId="462AB1A6" w14:textId="68BBA919" w:rsidR="00D551EF" w:rsidRDefault="00D551EF" w:rsidP="00D551EF">
            <w:pPr>
              <w:pStyle w:val="TAH"/>
            </w:pPr>
            <w:r>
              <w:t xml:space="preserve">WG </w:t>
            </w:r>
            <w:proofErr w:type="spellStart"/>
            <w:r>
              <w:t>decisn</w:t>
            </w:r>
            <w:proofErr w:type="spellEnd"/>
          </w:p>
        </w:tc>
        <w:tc>
          <w:tcPr>
            <w:tcW w:w="1019" w:type="dxa"/>
          </w:tcPr>
          <w:p w14:paraId="6EEDFBE7" w14:textId="0253257D" w:rsidR="00D551EF" w:rsidRDefault="00D551EF" w:rsidP="00D551EF">
            <w:pPr>
              <w:pStyle w:val="TAH"/>
            </w:pPr>
            <w:r>
              <w:t xml:space="preserve">TSG </w:t>
            </w:r>
            <w:proofErr w:type="spellStart"/>
            <w:r>
              <w:t>decisn</w:t>
            </w:r>
            <w:proofErr w:type="spellEnd"/>
          </w:p>
        </w:tc>
        <w:tc>
          <w:tcPr>
            <w:tcW w:w="1130" w:type="dxa"/>
          </w:tcPr>
          <w:p w14:paraId="3AE5BB83" w14:textId="4AD1D41F" w:rsidR="00D551EF" w:rsidRDefault="00D551EF" w:rsidP="00D551EF">
            <w:pPr>
              <w:pStyle w:val="TAH"/>
            </w:pPr>
            <w:r>
              <w:t>Spec</w:t>
            </w:r>
          </w:p>
        </w:tc>
        <w:tc>
          <w:tcPr>
            <w:tcW w:w="572" w:type="dxa"/>
          </w:tcPr>
          <w:p w14:paraId="1A576E54" w14:textId="6EC38D71" w:rsidR="00D551EF" w:rsidRDefault="00D551EF" w:rsidP="00D551EF">
            <w:pPr>
              <w:pStyle w:val="TAH"/>
            </w:pPr>
            <w:r>
              <w:t>CR</w:t>
            </w:r>
          </w:p>
        </w:tc>
        <w:tc>
          <w:tcPr>
            <w:tcW w:w="566" w:type="dxa"/>
          </w:tcPr>
          <w:p w14:paraId="273048E9" w14:textId="5F161346" w:rsidR="00D551EF" w:rsidRDefault="00D551EF" w:rsidP="00D551EF">
            <w:pPr>
              <w:pStyle w:val="TAH"/>
            </w:pPr>
            <w:r>
              <w:t>rev</w:t>
            </w:r>
          </w:p>
        </w:tc>
        <w:tc>
          <w:tcPr>
            <w:tcW w:w="566" w:type="dxa"/>
          </w:tcPr>
          <w:p w14:paraId="0269D58F" w14:textId="6CEE3B92" w:rsidR="00D551EF" w:rsidRDefault="00D551EF" w:rsidP="00D551EF">
            <w:pPr>
              <w:pStyle w:val="TAH"/>
            </w:pPr>
            <w:r>
              <w:t>cat</w:t>
            </w:r>
          </w:p>
        </w:tc>
        <w:tc>
          <w:tcPr>
            <w:tcW w:w="510" w:type="dxa"/>
          </w:tcPr>
          <w:p w14:paraId="31328A4B" w14:textId="0A703366" w:rsidR="00D551EF" w:rsidRDefault="00D551EF" w:rsidP="00D551EF">
            <w:pPr>
              <w:pStyle w:val="TAH"/>
            </w:pPr>
            <w:proofErr w:type="spellStart"/>
            <w:r>
              <w:t>Rel</w:t>
            </w:r>
            <w:proofErr w:type="spellEnd"/>
          </w:p>
        </w:tc>
        <w:tc>
          <w:tcPr>
            <w:tcW w:w="750" w:type="dxa"/>
          </w:tcPr>
          <w:p w14:paraId="7AF033B0" w14:textId="0D707E24"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6BFBF2FA" w14:textId="2FA3D364" w:rsidR="00D551EF" w:rsidRDefault="00D551EF" w:rsidP="00D551EF">
            <w:pPr>
              <w:pStyle w:val="TAH"/>
            </w:pPr>
            <w:r>
              <w:t>Title</w:t>
            </w:r>
          </w:p>
        </w:tc>
      </w:tr>
      <w:tr w:rsidR="00D551EF" w14:paraId="3B28C70C" w14:textId="77777777" w:rsidTr="00D551EF">
        <w:tc>
          <w:tcPr>
            <w:tcW w:w="1130" w:type="dxa"/>
          </w:tcPr>
          <w:p w14:paraId="067722BD" w14:textId="2668F64C" w:rsidR="00D551EF" w:rsidRPr="00D551EF" w:rsidRDefault="00D551EF" w:rsidP="00D551EF">
            <w:pPr>
              <w:pStyle w:val="TAL"/>
              <w:rPr>
                <w:sz w:val="16"/>
              </w:rPr>
            </w:pPr>
            <w:r>
              <w:rPr>
                <w:sz w:val="16"/>
              </w:rPr>
              <w:t>C1-226965</w:t>
            </w:r>
          </w:p>
        </w:tc>
        <w:tc>
          <w:tcPr>
            <w:tcW w:w="1018" w:type="dxa"/>
          </w:tcPr>
          <w:p w14:paraId="237C69F4" w14:textId="23BD7A68" w:rsidR="00D551EF" w:rsidRPr="00D551EF" w:rsidRDefault="00D551EF" w:rsidP="00D551EF">
            <w:pPr>
              <w:pStyle w:val="TAL"/>
              <w:rPr>
                <w:sz w:val="16"/>
              </w:rPr>
            </w:pPr>
            <w:r>
              <w:rPr>
                <w:sz w:val="16"/>
              </w:rPr>
              <w:t>agreed</w:t>
            </w:r>
          </w:p>
        </w:tc>
        <w:tc>
          <w:tcPr>
            <w:tcW w:w="1019" w:type="dxa"/>
          </w:tcPr>
          <w:p w14:paraId="76F97F71" w14:textId="370DB57C" w:rsidR="00D551EF" w:rsidRPr="00D551EF" w:rsidRDefault="00D551EF" w:rsidP="00D551EF">
            <w:pPr>
              <w:pStyle w:val="TAL"/>
              <w:rPr>
                <w:sz w:val="16"/>
              </w:rPr>
            </w:pPr>
            <w:r>
              <w:rPr>
                <w:sz w:val="16"/>
              </w:rPr>
              <w:t>approved</w:t>
            </w:r>
          </w:p>
        </w:tc>
        <w:tc>
          <w:tcPr>
            <w:tcW w:w="1130" w:type="dxa"/>
          </w:tcPr>
          <w:p w14:paraId="5C9B0F08" w14:textId="23F81763" w:rsidR="00D551EF" w:rsidRPr="00D551EF" w:rsidRDefault="00D551EF" w:rsidP="00D551EF">
            <w:pPr>
              <w:pStyle w:val="TAL"/>
              <w:rPr>
                <w:sz w:val="16"/>
              </w:rPr>
            </w:pPr>
            <w:r>
              <w:rPr>
                <w:sz w:val="16"/>
              </w:rPr>
              <w:t>24.484</w:t>
            </w:r>
          </w:p>
        </w:tc>
        <w:tc>
          <w:tcPr>
            <w:tcW w:w="572" w:type="dxa"/>
          </w:tcPr>
          <w:p w14:paraId="439C7ED9" w14:textId="7FA5F36C" w:rsidR="00D551EF" w:rsidRPr="00D551EF" w:rsidRDefault="00D551EF" w:rsidP="00D551EF">
            <w:pPr>
              <w:pStyle w:val="TAL"/>
              <w:rPr>
                <w:sz w:val="16"/>
              </w:rPr>
            </w:pPr>
            <w:r>
              <w:rPr>
                <w:sz w:val="16"/>
              </w:rPr>
              <w:t>0241</w:t>
            </w:r>
          </w:p>
        </w:tc>
        <w:tc>
          <w:tcPr>
            <w:tcW w:w="566" w:type="dxa"/>
          </w:tcPr>
          <w:p w14:paraId="65BB159C" w14:textId="1C787ADC" w:rsidR="00D551EF" w:rsidRPr="00D551EF" w:rsidRDefault="00D551EF" w:rsidP="00D551EF">
            <w:pPr>
              <w:pStyle w:val="TAL"/>
              <w:rPr>
                <w:sz w:val="16"/>
              </w:rPr>
            </w:pPr>
            <w:r>
              <w:rPr>
                <w:sz w:val="16"/>
              </w:rPr>
              <w:t>1</w:t>
            </w:r>
          </w:p>
        </w:tc>
        <w:tc>
          <w:tcPr>
            <w:tcW w:w="566" w:type="dxa"/>
          </w:tcPr>
          <w:p w14:paraId="5538E626" w14:textId="550E10E1" w:rsidR="00D551EF" w:rsidRPr="00D551EF" w:rsidRDefault="00D551EF" w:rsidP="00D551EF">
            <w:pPr>
              <w:pStyle w:val="TAL"/>
              <w:rPr>
                <w:sz w:val="16"/>
              </w:rPr>
            </w:pPr>
            <w:r>
              <w:rPr>
                <w:sz w:val="16"/>
              </w:rPr>
              <w:t>F</w:t>
            </w:r>
          </w:p>
        </w:tc>
        <w:tc>
          <w:tcPr>
            <w:tcW w:w="510" w:type="dxa"/>
          </w:tcPr>
          <w:p w14:paraId="02E22FE7" w14:textId="17AA621B" w:rsidR="00D551EF" w:rsidRPr="00D551EF" w:rsidRDefault="00D551EF" w:rsidP="00D551EF">
            <w:pPr>
              <w:pStyle w:val="TAL"/>
              <w:rPr>
                <w:sz w:val="16"/>
              </w:rPr>
            </w:pPr>
            <w:r>
              <w:rPr>
                <w:sz w:val="16"/>
              </w:rPr>
              <w:t>Rel-14</w:t>
            </w:r>
          </w:p>
        </w:tc>
        <w:tc>
          <w:tcPr>
            <w:tcW w:w="750" w:type="dxa"/>
          </w:tcPr>
          <w:p w14:paraId="3A545A34" w14:textId="7E825B87" w:rsidR="00D551EF" w:rsidRPr="00D551EF" w:rsidRDefault="00D551EF" w:rsidP="00D551EF">
            <w:pPr>
              <w:pStyle w:val="TAL"/>
              <w:rPr>
                <w:sz w:val="16"/>
              </w:rPr>
            </w:pPr>
            <w:r>
              <w:rPr>
                <w:sz w:val="16"/>
              </w:rPr>
              <w:t>14.14.0</w:t>
            </w:r>
          </w:p>
        </w:tc>
        <w:tc>
          <w:tcPr>
            <w:tcW w:w="2594" w:type="dxa"/>
          </w:tcPr>
          <w:p w14:paraId="511559F4" w14:textId="69FE534F"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r w:rsidR="00D551EF" w14:paraId="485EF5BA" w14:textId="77777777" w:rsidTr="00D551EF">
        <w:tc>
          <w:tcPr>
            <w:tcW w:w="1130" w:type="dxa"/>
          </w:tcPr>
          <w:p w14:paraId="6AA1FAD8" w14:textId="7E05B0BD" w:rsidR="00D551EF" w:rsidRPr="00D551EF" w:rsidRDefault="00D551EF" w:rsidP="00D551EF">
            <w:pPr>
              <w:pStyle w:val="TAL"/>
              <w:rPr>
                <w:sz w:val="16"/>
              </w:rPr>
            </w:pPr>
            <w:r>
              <w:rPr>
                <w:sz w:val="16"/>
              </w:rPr>
              <w:t>C1-226966</w:t>
            </w:r>
          </w:p>
        </w:tc>
        <w:tc>
          <w:tcPr>
            <w:tcW w:w="1018" w:type="dxa"/>
          </w:tcPr>
          <w:p w14:paraId="63211CAA" w14:textId="3B5A5080" w:rsidR="00D551EF" w:rsidRPr="00D551EF" w:rsidRDefault="00D551EF" w:rsidP="00D551EF">
            <w:pPr>
              <w:pStyle w:val="TAL"/>
              <w:rPr>
                <w:sz w:val="16"/>
              </w:rPr>
            </w:pPr>
            <w:r>
              <w:rPr>
                <w:sz w:val="16"/>
              </w:rPr>
              <w:t>agreed</w:t>
            </w:r>
          </w:p>
        </w:tc>
        <w:tc>
          <w:tcPr>
            <w:tcW w:w="1019" w:type="dxa"/>
          </w:tcPr>
          <w:p w14:paraId="08558AB1" w14:textId="12CF127F" w:rsidR="00D551EF" w:rsidRPr="00D551EF" w:rsidRDefault="00D551EF" w:rsidP="00D551EF">
            <w:pPr>
              <w:pStyle w:val="TAL"/>
              <w:rPr>
                <w:sz w:val="16"/>
              </w:rPr>
            </w:pPr>
            <w:r>
              <w:rPr>
                <w:sz w:val="16"/>
              </w:rPr>
              <w:t>approved</w:t>
            </w:r>
          </w:p>
        </w:tc>
        <w:tc>
          <w:tcPr>
            <w:tcW w:w="1130" w:type="dxa"/>
          </w:tcPr>
          <w:p w14:paraId="54B64F1D" w14:textId="2D055D5E" w:rsidR="00D551EF" w:rsidRPr="00D551EF" w:rsidRDefault="00D551EF" w:rsidP="00D551EF">
            <w:pPr>
              <w:pStyle w:val="TAL"/>
              <w:rPr>
                <w:sz w:val="16"/>
              </w:rPr>
            </w:pPr>
            <w:r>
              <w:rPr>
                <w:sz w:val="16"/>
              </w:rPr>
              <w:t>24.484</w:t>
            </w:r>
          </w:p>
        </w:tc>
        <w:tc>
          <w:tcPr>
            <w:tcW w:w="572" w:type="dxa"/>
          </w:tcPr>
          <w:p w14:paraId="7105E8D1" w14:textId="41DBA0B6" w:rsidR="00D551EF" w:rsidRPr="00D551EF" w:rsidRDefault="00D551EF" w:rsidP="00D551EF">
            <w:pPr>
              <w:pStyle w:val="TAL"/>
              <w:rPr>
                <w:sz w:val="16"/>
              </w:rPr>
            </w:pPr>
            <w:r>
              <w:rPr>
                <w:sz w:val="16"/>
              </w:rPr>
              <w:t>0242</w:t>
            </w:r>
          </w:p>
        </w:tc>
        <w:tc>
          <w:tcPr>
            <w:tcW w:w="566" w:type="dxa"/>
          </w:tcPr>
          <w:p w14:paraId="0AC19F9A" w14:textId="21B13D7C" w:rsidR="00D551EF" w:rsidRPr="00D551EF" w:rsidRDefault="00D551EF" w:rsidP="00D551EF">
            <w:pPr>
              <w:pStyle w:val="TAL"/>
              <w:rPr>
                <w:sz w:val="16"/>
              </w:rPr>
            </w:pPr>
            <w:r>
              <w:rPr>
                <w:sz w:val="16"/>
              </w:rPr>
              <w:t>1</w:t>
            </w:r>
          </w:p>
        </w:tc>
        <w:tc>
          <w:tcPr>
            <w:tcW w:w="566" w:type="dxa"/>
          </w:tcPr>
          <w:p w14:paraId="41148C38" w14:textId="27908FF2" w:rsidR="00D551EF" w:rsidRPr="00D551EF" w:rsidRDefault="00D551EF" w:rsidP="00D551EF">
            <w:pPr>
              <w:pStyle w:val="TAL"/>
              <w:rPr>
                <w:sz w:val="16"/>
              </w:rPr>
            </w:pPr>
            <w:r>
              <w:rPr>
                <w:sz w:val="16"/>
              </w:rPr>
              <w:t>A</w:t>
            </w:r>
          </w:p>
        </w:tc>
        <w:tc>
          <w:tcPr>
            <w:tcW w:w="510" w:type="dxa"/>
          </w:tcPr>
          <w:p w14:paraId="4C541FCD" w14:textId="6FEEFED8" w:rsidR="00D551EF" w:rsidRPr="00D551EF" w:rsidRDefault="00D551EF" w:rsidP="00D551EF">
            <w:pPr>
              <w:pStyle w:val="TAL"/>
              <w:rPr>
                <w:sz w:val="16"/>
              </w:rPr>
            </w:pPr>
            <w:r>
              <w:rPr>
                <w:sz w:val="16"/>
              </w:rPr>
              <w:t>Rel-15</w:t>
            </w:r>
          </w:p>
        </w:tc>
        <w:tc>
          <w:tcPr>
            <w:tcW w:w="750" w:type="dxa"/>
          </w:tcPr>
          <w:p w14:paraId="5254E50C" w14:textId="3EB38CB2" w:rsidR="00D551EF" w:rsidRPr="00D551EF" w:rsidRDefault="00D551EF" w:rsidP="00D551EF">
            <w:pPr>
              <w:pStyle w:val="TAL"/>
              <w:rPr>
                <w:sz w:val="16"/>
              </w:rPr>
            </w:pPr>
            <w:r>
              <w:rPr>
                <w:sz w:val="16"/>
              </w:rPr>
              <w:t>15.13.0</w:t>
            </w:r>
          </w:p>
        </w:tc>
        <w:tc>
          <w:tcPr>
            <w:tcW w:w="2594" w:type="dxa"/>
          </w:tcPr>
          <w:p w14:paraId="1DE3D494" w14:textId="0929559E"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r w:rsidR="00D551EF" w14:paraId="66DE7605" w14:textId="77777777" w:rsidTr="00D551EF">
        <w:tc>
          <w:tcPr>
            <w:tcW w:w="1130" w:type="dxa"/>
          </w:tcPr>
          <w:p w14:paraId="2BD7C260" w14:textId="7F628B5C" w:rsidR="00D551EF" w:rsidRPr="00D551EF" w:rsidRDefault="00D551EF" w:rsidP="00D551EF">
            <w:pPr>
              <w:pStyle w:val="TAL"/>
              <w:rPr>
                <w:sz w:val="16"/>
              </w:rPr>
            </w:pPr>
            <w:r>
              <w:rPr>
                <w:sz w:val="16"/>
              </w:rPr>
              <w:t>C1-226967</w:t>
            </w:r>
          </w:p>
        </w:tc>
        <w:tc>
          <w:tcPr>
            <w:tcW w:w="1018" w:type="dxa"/>
          </w:tcPr>
          <w:p w14:paraId="0F4898BF" w14:textId="028937B2" w:rsidR="00D551EF" w:rsidRPr="00D551EF" w:rsidRDefault="00D551EF" w:rsidP="00D551EF">
            <w:pPr>
              <w:pStyle w:val="TAL"/>
              <w:rPr>
                <w:sz w:val="16"/>
              </w:rPr>
            </w:pPr>
            <w:r>
              <w:rPr>
                <w:sz w:val="16"/>
              </w:rPr>
              <w:t>agreed</w:t>
            </w:r>
          </w:p>
        </w:tc>
        <w:tc>
          <w:tcPr>
            <w:tcW w:w="1019" w:type="dxa"/>
          </w:tcPr>
          <w:p w14:paraId="6F188FE1" w14:textId="652A5119" w:rsidR="00D551EF" w:rsidRPr="00D551EF" w:rsidRDefault="00D551EF" w:rsidP="00D551EF">
            <w:pPr>
              <w:pStyle w:val="TAL"/>
              <w:rPr>
                <w:sz w:val="16"/>
              </w:rPr>
            </w:pPr>
            <w:r>
              <w:rPr>
                <w:sz w:val="16"/>
              </w:rPr>
              <w:t>approved</w:t>
            </w:r>
          </w:p>
        </w:tc>
        <w:tc>
          <w:tcPr>
            <w:tcW w:w="1130" w:type="dxa"/>
          </w:tcPr>
          <w:p w14:paraId="1C54A94B" w14:textId="23761716" w:rsidR="00D551EF" w:rsidRPr="00D551EF" w:rsidRDefault="00D551EF" w:rsidP="00D551EF">
            <w:pPr>
              <w:pStyle w:val="TAL"/>
              <w:rPr>
                <w:sz w:val="16"/>
              </w:rPr>
            </w:pPr>
            <w:r>
              <w:rPr>
                <w:sz w:val="16"/>
              </w:rPr>
              <w:t>24.484</w:t>
            </w:r>
          </w:p>
        </w:tc>
        <w:tc>
          <w:tcPr>
            <w:tcW w:w="572" w:type="dxa"/>
          </w:tcPr>
          <w:p w14:paraId="76EF7424" w14:textId="046059CC" w:rsidR="00D551EF" w:rsidRPr="00D551EF" w:rsidRDefault="00D551EF" w:rsidP="00D551EF">
            <w:pPr>
              <w:pStyle w:val="TAL"/>
              <w:rPr>
                <w:sz w:val="16"/>
              </w:rPr>
            </w:pPr>
            <w:r>
              <w:rPr>
                <w:sz w:val="16"/>
              </w:rPr>
              <w:t>0243</w:t>
            </w:r>
          </w:p>
        </w:tc>
        <w:tc>
          <w:tcPr>
            <w:tcW w:w="566" w:type="dxa"/>
          </w:tcPr>
          <w:p w14:paraId="5B47775F" w14:textId="7F61A06D" w:rsidR="00D551EF" w:rsidRPr="00D551EF" w:rsidRDefault="00D551EF" w:rsidP="00D551EF">
            <w:pPr>
              <w:pStyle w:val="TAL"/>
              <w:rPr>
                <w:sz w:val="16"/>
              </w:rPr>
            </w:pPr>
            <w:r>
              <w:rPr>
                <w:sz w:val="16"/>
              </w:rPr>
              <w:t>1</w:t>
            </w:r>
          </w:p>
        </w:tc>
        <w:tc>
          <w:tcPr>
            <w:tcW w:w="566" w:type="dxa"/>
          </w:tcPr>
          <w:p w14:paraId="5FBB5FBC" w14:textId="5F547413" w:rsidR="00D551EF" w:rsidRPr="00D551EF" w:rsidRDefault="00D551EF" w:rsidP="00D551EF">
            <w:pPr>
              <w:pStyle w:val="TAL"/>
              <w:rPr>
                <w:sz w:val="16"/>
              </w:rPr>
            </w:pPr>
            <w:r>
              <w:rPr>
                <w:sz w:val="16"/>
              </w:rPr>
              <w:t>A</w:t>
            </w:r>
          </w:p>
        </w:tc>
        <w:tc>
          <w:tcPr>
            <w:tcW w:w="510" w:type="dxa"/>
          </w:tcPr>
          <w:p w14:paraId="3254A28A" w14:textId="45F5EE1E" w:rsidR="00D551EF" w:rsidRPr="00D551EF" w:rsidRDefault="00D551EF" w:rsidP="00D551EF">
            <w:pPr>
              <w:pStyle w:val="TAL"/>
              <w:rPr>
                <w:sz w:val="16"/>
              </w:rPr>
            </w:pPr>
            <w:r>
              <w:rPr>
                <w:sz w:val="16"/>
              </w:rPr>
              <w:t>Rel-16</w:t>
            </w:r>
          </w:p>
        </w:tc>
        <w:tc>
          <w:tcPr>
            <w:tcW w:w="750" w:type="dxa"/>
          </w:tcPr>
          <w:p w14:paraId="73EC498B" w14:textId="06BCE059" w:rsidR="00D551EF" w:rsidRPr="00D551EF" w:rsidRDefault="00D551EF" w:rsidP="00D551EF">
            <w:pPr>
              <w:pStyle w:val="TAL"/>
              <w:rPr>
                <w:sz w:val="16"/>
              </w:rPr>
            </w:pPr>
            <w:r>
              <w:rPr>
                <w:sz w:val="16"/>
              </w:rPr>
              <w:t>16.13.0</w:t>
            </w:r>
          </w:p>
        </w:tc>
        <w:tc>
          <w:tcPr>
            <w:tcW w:w="2594" w:type="dxa"/>
          </w:tcPr>
          <w:p w14:paraId="4ACE494A" w14:textId="16F77BF1"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r w:rsidR="00D551EF" w14:paraId="02DA5BB5" w14:textId="77777777" w:rsidTr="00D551EF">
        <w:tc>
          <w:tcPr>
            <w:tcW w:w="1130" w:type="dxa"/>
          </w:tcPr>
          <w:p w14:paraId="0CDC010E" w14:textId="0DFCDC9D" w:rsidR="00D551EF" w:rsidRPr="00D551EF" w:rsidRDefault="00D551EF" w:rsidP="00D551EF">
            <w:pPr>
              <w:pStyle w:val="TAL"/>
              <w:rPr>
                <w:sz w:val="16"/>
              </w:rPr>
            </w:pPr>
            <w:r>
              <w:rPr>
                <w:sz w:val="16"/>
              </w:rPr>
              <w:t>C1-226968</w:t>
            </w:r>
          </w:p>
        </w:tc>
        <w:tc>
          <w:tcPr>
            <w:tcW w:w="1018" w:type="dxa"/>
          </w:tcPr>
          <w:p w14:paraId="6F21279C" w14:textId="38A82CCF" w:rsidR="00D551EF" w:rsidRPr="00D551EF" w:rsidRDefault="00D551EF" w:rsidP="00D551EF">
            <w:pPr>
              <w:pStyle w:val="TAL"/>
              <w:rPr>
                <w:sz w:val="16"/>
              </w:rPr>
            </w:pPr>
            <w:r>
              <w:rPr>
                <w:sz w:val="16"/>
              </w:rPr>
              <w:t>agreed</w:t>
            </w:r>
          </w:p>
        </w:tc>
        <w:tc>
          <w:tcPr>
            <w:tcW w:w="1019" w:type="dxa"/>
          </w:tcPr>
          <w:p w14:paraId="65F98E58" w14:textId="26CBCD67" w:rsidR="00D551EF" w:rsidRPr="00D551EF" w:rsidRDefault="00D551EF" w:rsidP="00D551EF">
            <w:pPr>
              <w:pStyle w:val="TAL"/>
              <w:rPr>
                <w:sz w:val="16"/>
              </w:rPr>
            </w:pPr>
            <w:r>
              <w:rPr>
                <w:sz w:val="16"/>
              </w:rPr>
              <w:t>approved</w:t>
            </w:r>
          </w:p>
        </w:tc>
        <w:tc>
          <w:tcPr>
            <w:tcW w:w="1130" w:type="dxa"/>
          </w:tcPr>
          <w:p w14:paraId="31D6BDC8" w14:textId="7393B7D7" w:rsidR="00D551EF" w:rsidRPr="00D551EF" w:rsidRDefault="00D551EF" w:rsidP="00D551EF">
            <w:pPr>
              <w:pStyle w:val="TAL"/>
              <w:rPr>
                <w:sz w:val="16"/>
              </w:rPr>
            </w:pPr>
            <w:r>
              <w:rPr>
                <w:sz w:val="16"/>
              </w:rPr>
              <w:t>24.484</w:t>
            </w:r>
          </w:p>
        </w:tc>
        <w:tc>
          <w:tcPr>
            <w:tcW w:w="572" w:type="dxa"/>
          </w:tcPr>
          <w:p w14:paraId="163B6625" w14:textId="0500A1A1" w:rsidR="00D551EF" w:rsidRPr="00D551EF" w:rsidRDefault="00D551EF" w:rsidP="00D551EF">
            <w:pPr>
              <w:pStyle w:val="TAL"/>
              <w:rPr>
                <w:sz w:val="16"/>
              </w:rPr>
            </w:pPr>
            <w:r>
              <w:rPr>
                <w:sz w:val="16"/>
              </w:rPr>
              <w:t>0244</w:t>
            </w:r>
          </w:p>
        </w:tc>
        <w:tc>
          <w:tcPr>
            <w:tcW w:w="566" w:type="dxa"/>
          </w:tcPr>
          <w:p w14:paraId="7FCA4DAA" w14:textId="04454DF9" w:rsidR="00D551EF" w:rsidRPr="00D551EF" w:rsidRDefault="00D551EF" w:rsidP="00D551EF">
            <w:pPr>
              <w:pStyle w:val="TAL"/>
              <w:rPr>
                <w:sz w:val="16"/>
              </w:rPr>
            </w:pPr>
            <w:r>
              <w:rPr>
                <w:sz w:val="16"/>
              </w:rPr>
              <w:t>1</w:t>
            </w:r>
          </w:p>
        </w:tc>
        <w:tc>
          <w:tcPr>
            <w:tcW w:w="566" w:type="dxa"/>
          </w:tcPr>
          <w:p w14:paraId="0F1263C1" w14:textId="71CCEA93" w:rsidR="00D551EF" w:rsidRPr="00D551EF" w:rsidRDefault="00D551EF" w:rsidP="00D551EF">
            <w:pPr>
              <w:pStyle w:val="TAL"/>
              <w:rPr>
                <w:sz w:val="16"/>
              </w:rPr>
            </w:pPr>
            <w:r>
              <w:rPr>
                <w:sz w:val="16"/>
              </w:rPr>
              <w:t>A</w:t>
            </w:r>
          </w:p>
        </w:tc>
        <w:tc>
          <w:tcPr>
            <w:tcW w:w="510" w:type="dxa"/>
          </w:tcPr>
          <w:p w14:paraId="4F89934B" w14:textId="5D4FEE2E" w:rsidR="00D551EF" w:rsidRPr="00D551EF" w:rsidRDefault="00D551EF" w:rsidP="00D551EF">
            <w:pPr>
              <w:pStyle w:val="TAL"/>
              <w:rPr>
                <w:sz w:val="16"/>
              </w:rPr>
            </w:pPr>
            <w:r>
              <w:rPr>
                <w:sz w:val="16"/>
              </w:rPr>
              <w:t>Rel-17</w:t>
            </w:r>
          </w:p>
        </w:tc>
        <w:tc>
          <w:tcPr>
            <w:tcW w:w="750" w:type="dxa"/>
          </w:tcPr>
          <w:p w14:paraId="6BE47637" w14:textId="5E714063" w:rsidR="00D551EF" w:rsidRPr="00D551EF" w:rsidRDefault="00D551EF" w:rsidP="00D551EF">
            <w:pPr>
              <w:pStyle w:val="TAL"/>
              <w:rPr>
                <w:sz w:val="16"/>
              </w:rPr>
            </w:pPr>
            <w:r>
              <w:rPr>
                <w:sz w:val="16"/>
              </w:rPr>
              <w:t>17.7.0</w:t>
            </w:r>
          </w:p>
        </w:tc>
        <w:tc>
          <w:tcPr>
            <w:tcW w:w="2594" w:type="dxa"/>
          </w:tcPr>
          <w:p w14:paraId="3698113F" w14:textId="39C00276" w:rsidR="00D551EF" w:rsidRPr="00D551EF" w:rsidRDefault="00D551EF" w:rsidP="00D551EF">
            <w:pPr>
              <w:pStyle w:val="TAL"/>
              <w:rPr>
                <w:sz w:val="16"/>
              </w:rPr>
            </w:pPr>
            <w:proofErr w:type="spellStart"/>
            <w:r>
              <w:rPr>
                <w:sz w:val="16"/>
              </w:rPr>
              <w:t>MCVideo</w:t>
            </w:r>
            <w:proofErr w:type="spellEnd"/>
            <w:r>
              <w:rPr>
                <w:sz w:val="16"/>
              </w:rPr>
              <w:t xml:space="preserve"> </w:t>
            </w:r>
            <w:proofErr w:type="spellStart"/>
            <w:r>
              <w:rPr>
                <w:sz w:val="16"/>
              </w:rPr>
              <w:t>Serv</w:t>
            </w:r>
            <w:proofErr w:type="spellEnd"/>
            <w:r>
              <w:rPr>
                <w:sz w:val="16"/>
              </w:rPr>
              <w:t xml:space="preserve"> Config import line</w:t>
            </w:r>
          </w:p>
        </w:tc>
      </w:tr>
    </w:tbl>
    <w:p w14:paraId="5284FF33" w14:textId="77777777" w:rsidR="00D551EF" w:rsidRDefault="00D551EF" w:rsidP="00D551EF"/>
    <w:p w14:paraId="7FA3526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6FEBE" w14:textId="3515A861" w:rsidR="00D551EF" w:rsidRDefault="00D551EF" w:rsidP="00D551EF">
      <w:pPr>
        <w:rPr>
          <w:rFonts w:ascii="Arial" w:hAnsi="Arial" w:cs="Arial"/>
          <w:b/>
          <w:sz w:val="24"/>
        </w:rPr>
      </w:pPr>
      <w:r>
        <w:rPr>
          <w:rFonts w:ascii="Arial" w:hAnsi="Arial" w:cs="Arial"/>
          <w:b/>
          <w:color w:val="0000FF"/>
          <w:sz w:val="24"/>
        </w:rPr>
        <w:t>CP-223140</w:t>
      </w:r>
      <w:r>
        <w:rPr>
          <w:rFonts w:ascii="Arial" w:hAnsi="Arial" w:cs="Arial"/>
          <w:b/>
          <w:color w:val="0000FF"/>
          <w:sz w:val="24"/>
        </w:rPr>
        <w:tab/>
      </w:r>
      <w:r>
        <w:rPr>
          <w:rFonts w:ascii="Arial" w:hAnsi="Arial" w:cs="Arial"/>
          <w:b/>
          <w:sz w:val="24"/>
        </w:rPr>
        <w:t>CR pack on SEW2-CT</w:t>
      </w:r>
    </w:p>
    <w:p w14:paraId="2D16A6D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4D4635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D551EF" w14:paraId="184789E7" w14:textId="77777777" w:rsidTr="00D551EF">
        <w:tc>
          <w:tcPr>
            <w:tcW w:w="1131" w:type="dxa"/>
          </w:tcPr>
          <w:p w14:paraId="17CA1606" w14:textId="0B822588" w:rsidR="00D551EF" w:rsidRDefault="00D551EF" w:rsidP="00D551EF">
            <w:pPr>
              <w:pStyle w:val="TAH"/>
            </w:pPr>
            <w:r>
              <w:t>WG TDoc</w:t>
            </w:r>
          </w:p>
        </w:tc>
        <w:tc>
          <w:tcPr>
            <w:tcW w:w="1018" w:type="dxa"/>
          </w:tcPr>
          <w:p w14:paraId="3EBB9170" w14:textId="1AE6983E" w:rsidR="00D551EF" w:rsidRDefault="00D551EF" w:rsidP="00D551EF">
            <w:pPr>
              <w:pStyle w:val="TAH"/>
            </w:pPr>
            <w:r>
              <w:t xml:space="preserve">WG </w:t>
            </w:r>
            <w:proofErr w:type="spellStart"/>
            <w:r>
              <w:t>decisn</w:t>
            </w:r>
            <w:proofErr w:type="spellEnd"/>
          </w:p>
        </w:tc>
        <w:tc>
          <w:tcPr>
            <w:tcW w:w="1019" w:type="dxa"/>
          </w:tcPr>
          <w:p w14:paraId="3CC74470" w14:textId="1B6B4117" w:rsidR="00D551EF" w:rsidRDefault="00D551EF" w:rsidP="00D551EF">
            <w:pPr>
              <w:pStyle w:val="TAH"/>
            </w:pPr>
            <w:r>
              <w:t xml:space="preserve">TSG </w:t>
            </w:r>
            <w:proofErr w:type="spellStart"/>
            <w:r>
              <w:t>decisn</w:t>
            </w:r>
            <w:proofErr w:type="spellEnd"/>
          </w:p>
        </w:tc>
        <w:tc>
          <w:tcPr>
            <w:tcW w:w="1129" w:type="dxa"/>
          </w:tcPr>
          <w:p w14:paraId="439952DB" w14:textId="7CACDC87" w:rsidR="00D551EF" w:rsidRDefault="00D551EF" w:rsidP="00D551EF">
            <w:pPr>
              <w:pStyle w:val="TAH"/>
            </w:pPr>
            <w:r>
              <w:t>Spec</w:t>
            </w:r>
          </w:p>
        </w:tc>
        <w:tc>
          <w:tcPr>
            <w:tcW w:w="572" w:type="dxa"/>
          </w:tcPr>
          <w:p w14:paraId="6C0C710D" w14:textId="0E952AB2" w:rsidR="00D551EF" w:rsidRDefault="00D551EF" w:rsidP="00D551EF">
            <w:pPr>
              <w:pStyle w:val="TAH"/>
            </w:pPr>
            <w:r>
              <w:t>CR</w:t>
            </w:r>
          </w:p>
        </w:tc>
        <w:tc>
          <w:tcPr>
            <w:tcW w:w="566" w:type="dxa"/>
          </w:tcPr>
          <w:p w14:paraId="3459E33A" w14:textId="0B93A7B0" w:rsidR="00D551EF" w:rsidRDefault="00D551EF" w:rsidP="00D551EF">
            <w:pPr>
              <w:pStyle w:val="TAH"/>
            </w:pPr>
            <w:r>
              <w:t>rev</w:t>
            </w:r>
          </w:p>
        </w:tc>
        <w:tc>
          <w:tcPr>
            <w:tcW w:w="566" w:type="dxa"/>
          </w:tcPr>
          <w:p w14:paraId="776F0A4C" w14:textId="3A94C72E" w:rsidR="00D551EF" w:rsidRDefault="00D551EF" w:rsidP="00D551EF">
            <w:pPr>
              <w:pStyle w:val="TAH"/>
            </w:pPr>
            <w:r>
              <w:t>cat</w:t>
            </w:r>
          </w:p>
        </w:tc>
        <w:tc>
          <w:tcPr>
            <w:tcW w:w="510" w:type="dxa"/>
          </w:tcPr>
          <w:p w14:paraId="79EB0AD4" w14:textId="78AA0B0C" w:rsidR="00D551EF" w:rsidRDefault="00D551EF" w:rsidP="00D551EF">
            <w:pPr>
              <w:pStyle w:val="TAH"/>
            </w:pPr>
            <w:proofErr w:type="spellStart"/>
            <w:r>
              <w:t>Rel</w:t>
            </w:r>
            <w:proofErr w:type="spellEnd"/>
          </w:p>
        </w:tc>
        <w:tc>
          <w:tcPr>
            <w:tcW w:w="750" w:type="dxa"/>
          </w:tcPr>
          <w:p w14:paraId="490B65B8" w14:textId="2E76B54F"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554A23AD" w14:textId="1B166B8C" w:rsidR="00D551EF" w:rsidRDefault="00D551EF" w:rsidP="00D551EF">
            <w:pPr>
              <w:pStyle w:val="TAH"/>
            </w:pPr>
            <w:r>
              <w:t>Title</w:t>
            </w:r>
          </w:p>
        </w:tc>
      </w:tr>
      <w:tr w:rsidR="00D551EF" w14:paraId="18A36333" w14:textId="77777777" w:rsidTr="00D551EF">
        <w:tc>
          <w:tcPr>
            <w:tcW w:w="1131" w:type="dxa"/>
          </w:tcPr>
          <w:p w14:paraId="0B9F2D54" w14:textId="4F216C99" w:rsidR="00D551EF" w:rsidRPr="00D551EF" w:rsidRDefault="00D551EF" w:rsidP="00D551EF">
            <w:pPr>
              <w:pStyle w:val="TAL"/>
              <w:rPr>
                <w:sz w:val="16"/>
              </w:rPr>
            </w:pPr>
            <w:r>
              <w:rPr>
                <w:sz w:val="16"/>
              </w:rPr>
              <w:t>C1-226075</w:t>
            </w:r>
          </w:p>
        </w:tc>
        <w:tc>
          <w:tcPr>
            <w:tcW w:w="1018" w:type="dxa"/>
          </w:tcPr>
          <w:p w14:paraId="749AAD54" w14:textId="505017F3" w:rsidR="00D551EF" w:rsidRPr="00D551EF" w:rsidRDefault="00D551EF" w:rsidP="00D551EF">
            <w:pPr>
              <w:pStyle w:val="TAL"/>
              <w:rPr>
                <w:sz w:val="16"/>
              </w:rPr>
            </w:pPr>
            <w:r>
              <w:rPr>
                <w:sz w:val="16"/>
              </w:rPr>
              <w:t>agreed</w:t>
            </w:r>
          </w:p>
        </w:tc>
        <w:tc>
          <w:tcPr>
            <w:tcW w:w="1019" w:type="dxa"/>
          </w:tcPr>
          <w:p w14:paraId="6CF86A19" w14:textId="2BB3B479" w:rsidR="00D551EF" w:rsidRPr="00D551EF" w:rsidRDefault="00D551EF" w:rsidP="00D551EF">
            <w:pPr>
              <w:pStyle w:val="TAL"/>
              <w:rPr>
                <w:sz w:val="16"/>
              </w:rPr>
            </w:pPr>
            <w:r>
              <w:rPr>
                <w:sz w:val="16"/>
              </w:rPr>
              <w:t>approved</w:t>
            </w:r>
          </w:p>
        </w:tc>
        <w:tc>
          <w:tcPr>
            <w:tcW w:w="1129" w:type="dxa"/>
          </w:tcPr>
          <w:p w14:paraId="110B2138" w14:textId="281F4EB7" w:rsidR="00D551EF" w:rsidRPr="00D551EF" w:rsidRDefault="00D551EF" w:rsidP="00D551EF">
            <w:pPr>
              <w:pStyle w:val="TAL"/>
              <w:rPr>
                <w:sz w:val="16"/>
              </w:rPr>
            </w:pPr>
            <w:r>
              <w:rPr>
                <w:sz w:val="16"/>
              </w:rPr>
              <w:t>24.229</w:t>
            </w:r>
          </w:p>
        </w:tc>
        <w:tc>
          <w:tcPr>
            <w:tcW w:w="572" w:type="dxa"/>
          </w:tcPr>
          <w:p w14:paraId="7306169D" w14:textId="541B8444" w:rsidR="00D551EF" w:rsidRPr="00D551EF" w:rsidRDefault="00D551EF" w:rsidP="00D551EF">
            <w:pPr>
              <w:pStyle w:val="TAL"/>
              <w:rPr>
                <w:sz w:val="16"/>
              </w:rPr>
            </w:pPr>
            <w:r>
              <w:rPr>
                <w:sz w:val="16"/>
              </w:rPr>
              <w:t>6569</w:t>
            </w:r>
          </w:p>
        </w:tc>
        <w:tc>
          <w:tcPr>
            <w:tcW w:w="566" w:type="dxa"/>
          </w:tcPr>
          <w:p w14:paraId="4B9E8ADB" w14:textId="3EAE10FA" w:rsidR="00D551EF" w:rsidRPr="00D551EF" w:rsidRDefault="00D551EF" w:rsidP="00D551EF">
            <w:pPr>
              <w:pStyle w:val="TAL"/>
              <w:rPr>
                <w:sz w:val="16"/>
              </w:rPr>
            </w:pPr>
            <w:r>
              <w:rPr>
                <w:sz w:val="16"/>
              </w:rPr>
              <w:t>1</w:t>
            </w:r>
          </w:p>
        </w:tc>
        <w:tc>
          <w:tcPr>
            <w:tcW w:w="566" w:type="dxa"/>
          </w:tcPr>
          <w:p w14:paraId="1C41DD49" w14:textId="36CE0C5B" w:rsidR="00D551EF" w:rsidRPr="00D551EF" w:rsidRDefault="00D551EF" w:rsidP="00D551EF">
            <w:pPr>
              <w:pStyle w:val="TAL"/>
              <w:rPr>
                <w:sz w:val="16"/>
              </w:rPr>
            </w:pPr>
            <w:r>
              <w:rPr>
                <w:sz w:val="16"/>
              </w:rPr>
              <w:t>F</w:t>
            </w:r>
          </w:p>
        </w:tc>
        <w:tc>
          <w:tcPr>
            <w:tcW w:w="510" w:type="dxa"/>
          </w:tcPr>
          <w:p w14:paraId="25D2F850" w14:textId="19BCC81E" w:rsidR="00D551EF" w:rsidRPr="00D551EF" w:rsidRDefault="00D551EF" w:rsidP="00D551EF">
            <w:pPr>
              <w:pStyle w:val="TAL"/>
              <w:rPr>
                <w:sz w:val="16"/>
              </w:rPr>
            </w:pPr>
            <w:r>
              <w:rPr>
                <w:sz w:val="16"/>
              </w:rPr>
              <w:t>Rel-14</w:t>
            </w:r>
          </w:p>
        </w:tc>
        <w:tc>
          <w:tcPr>
            <w:tcW w:w="750" w:type="dxa"/>
          </w:tcPr>
          <w:p w14:paraId="298CD0C8" w14:textId="7A55DE31" w:rsidR="00D551EF" w:rsidRPr="00D551EF" w:rsidRDefault="00D551EF" w:rsidP="00D551EF">
            <w:pPr>
              <w:pStyle w:val="TAL"/>
              <w:rPr>
                <w:sz w:val="16"/>
              </w:rPr>
            </w:pPr>
            <w:r>
              <w:rPr>
                <w:sz w:val="16"/>
              </w:rPr>
              <w:t>14.16.0</w:t>
            </w:r>
          </w:p>
        </w:tc>
        <w:tc>
          <w:tcPr>
            <w:tcW w:w="2594" w:type="dxa"/>
          </w:tcPr>
          <w:p w14:paraId="1A325995" w14:textId="4B39FFF3" w:rsidR="00D551EF" w:rsidRPr="00D551EF" w:rsidRDefault="00D551EF" w:rsidP="00D551EF">
            <w:pPr>
              <w:pStyle w:val="TAL"/>
              <w:rPr>
                <w:sz w:val="16"/>
              </w:rPr>
            </w:pPr>
            <w:r>
              <w:rPr>
                <w:sz w:val="16"/>
              </w:rPr>
              <w:t>Corrections to current location discovery schema</w:t>
            </w:r>
          </w:p>
        </w:tc>
      </w:tr>
      <w:tr w:rsidR="00D551EF" w14:paraId="3D1852B5" w14:textId="77777777" w:rsidTr="00D551EF">
        <w:tc>
          <w:tcPr>
            <w:tcW w:w="1131" w:type="dxa"/>
          </w:tcPr>
          <w:p w14:paraId="704C54AC" w14:textId="6929B97A" w:rsidR="00D551EF" w:rsidRPr="00D551EF" w:rsidRDefault="00D551EF" w:rsidP="00D551EF">
            <w:pPr>
              <w:pStyle w:val="TAL"/>
              <w:rPr>
                <w:sz w:val="16"/>
              </w:rPr>
            </w:pPr>
            <w:r>
              <w:rPr>
                <w:sz w:val="16"/>
              </w:rPr>
              <w:t>C1-226076</w:t>
            </w:r>
          </w:p>
        </w:tc>
        <w:tc>
          <w:tcPr>
            <w:tcW w:w="1018" w:type="dxa"/>
          </w:tcPr>
          <w:p w14:paraId="3B593F13" w14:textId="00BD615B" w:rsidR="00D551EF" w:rsidRPr="00D551EF" w:rsidRDefault="00D551EF" w:rsidP="00D551EF">
            <w:pPr>
              <w:pStyle w:val="TAL"/>
              <w:rPr>
                <w:sz w:val="16"/>
              </w:rPr>
            </w:pPr>
            <w:r>
              <w:rPr>
                <w:sz w:val="16"/>
              </w:rPr>
              <w:t>agreed</w:t>
            </w:r>
          </w:p>
        </w:tc>
        <w:tc>
          <w:tcPr>
            <w:tcW w:w="1019" w:type="dxa"/>
          </w:tcPr>
          <w:p w14:paraId="69D587A7" w14:textId="7C4C7FFA" w:rsidR="00D551EF" w:rsidRPr="00D551EF" w:rsidRDefault="00D551EF" w:rsidP="00D551EF">
            <w:pPr>
              <w:pStyle w:val="TAL"/>
              <w:rPr>
                <w:sz w:val="16"/>
              </w:rPr>
            </w:pPr>
            <w:r>
              <w:rPr>
                <w:sz w:val="16"/>
              </w:rPr>
              <w:t>approved</w:t>
            </w:r>
          </w:p>
        </w:tc>
        <w:tc>
          <w:tcPr>
            <w:tcW w:w="1129" w:type="dxa"/>
          </w:tcPr>
          <w:p w14:paraId="3FC20402" w14:textId="1DD68233" w:rsidR="00D551EF" w:rsidRPr="00D551EF" w:rsidRDefault="00D551EF" w:rsidP="00D551EF">
            <w:pPr>
              <w:pStyle w:val="TAL"/>
              <w:rPr>
                <w:sz w:val="16"/>
              </w:rPr>
            </w:pPr>
            <w:r>
              <w:rPr>
                <w:sz w:val="16"/>
              </w:rPr>
              <w:t>24.229</w:t>
            </w:r>
          </w:p>
        </w:tc>
        <w:tc>
          <w:tcPr>
            <w:tcW w:w="572" w:type="dxa"/>
          </w:tcPr>
          <w:p w14:paraId="1120A19D" w14:textId="494D9E97" w:rsidR="00D551EF" w:rsidRPr="00D551EF" w:rsidRDefault="00D551EF" w:rsidP="00D551EF">
            <w:pPr>
              <w:pStyle w:val="TAL"/>
              <w:rPr>
                <w:sz w:val="16"/>
              </w:rPr>
            </w:pPr>
            <w:r>
              <w:rPr>
                <w:sz w:val="16"/>
              </w:rPr>
              <w:t>6570</w:t>
            </w:r>
          </w:p>
        </w:tc>
        <w:tc>
          <w:tcPr>
            <w:tcW w:w="566" w:type="dxa"/>
          </w:tcPr>
          <w:p w14:paraId="2BE4B231" w14:textId="41C9EC4F" w:rsidR="00D551EF" w:rsidRPr="00D551EF" w:rsidRDefault="00D551EF" w:rsidP="00D551EF">
            <w:pPr>
              <w:pStyle w:val="TAL"/>
              <w:rPr>
                <w:sz w:val="16"/>
              </w:rPr>
            </w:pPr>
            <w:r>
              <w:rPr>
                <w:sz w:val="16"/>
              </w:rPr>
              <w:t>1</w:t>
            </w:r>
          </w:p>
        </w:tc>
        <w:tc>
          <w:tcPr>
            <w:tcW w:w="566" w:type="dxa"/>
          </w:tcPr>
          <w:p w14:paraId="7F94D771" w14:textId="7A7B6A4A" w:rsidR="00D551EF" w:rsidRPr="00D551EF" w:rsidRDefault="00D551EF" w:rsidP="00D551EF">
            <w:pPr>
              <w:pStyle w:val="TAL"/>
              <w:rPr>
                <w:sz w:val="16"/>
              </w:rPr>
            </w:pPr>
            <w:r>
              <w:rPr>
                <w:sz w:val="16"/>
              </w:rPr>
              <w:t>A</w:t>
            </w:r>
          </w:p>
        </w:tc>
        <w:tc>
          <w:tcPr>
            <w:tcW w:w="510" w:type="dxa"/>
          </w:tcPr>
          <w:p w14:paraId="0C19FB7F" w14:textId="6BA97FAF" w:rsidR="00D551EF" w:rsidRPr="00D551EF" w:rsidRDefault="00D551EF" w:rsidP="00D551EF">
            <w:pPr>
              <w:pStyle w:val="TAL"/>
              <w:rPr>
                <w:sz w:val="16"/>
              </w:rPr>
            </w:pPr>
            <w:r>
              <w:rPr>
                <w:sz w:val="16"/>
              </w:rPr>
              <w:t>Rel-15</w:t>
            </w:r>
          </w:p>
        </w:tc>
        <w:tc>
          <w:tcPr>
            <w:tcW w:w="750" w:type="dxa"/>
          </w:tcPr>
          <w:p w14:paraId="5BD1EAE9" w14:textId="60943E81" w:rsidR="00D551EF" w:rsidRPr="00D551EF" w:rsidRDefault="00D551EF" w:rsidP="00D551EF">
            <w:pPr>
              <w:pStyle w:val="TAL"/>
              <w:rPr>
                <w:sz w:val="16"/>
              </w:rPr>
            </w:pPr>
            <w:r>
              <w:rPr>
                <w:sz w:val="16"/>
              </w:rPr>
              <w:t>15.13.0</w:t>
            </w:r>
          </w:p>
        </w:tc>
        <w:tc>
          <w:tcPr>
            <w:tcW w:w="2594" w:type="dxa"/>
          </w:tcPr>
          <w:p w14:paraId="1F2DDA31" w14:textId="322EC44A" w:rsidR="00D551EF" w:rsidRPr="00D551EF" w:rsidRDefault="00D551EF" w:rsidP="00D551EF">
            <w:pPr>
              <w:pStyle w:val="TAL"/>
              <w:rPr>
                <w:sz w:val="16"/>
              </w:rPr>
            </w:pPr>
            <w:r>
              <w:rPr>
                <w:sz w:val="16"/>
              </w:rPr>
              <w:t>Corrections to current location discovery schema</w:t>
            </w:r>
          </w:p>
        </w:tc>
      </w:tr>
      <w:tr w:rsidR="00D551EF" w14:paraId="0916E9F7" w14:textId="77777777" w:rsidTr="00D551EF">
        <w:tc>
          <w:tcPr>
            <w:tcW w:w="1131" w:type="dxa"/>
          </w:tcPr>
          <w:p w14:paraId="2427F6BB" w14:textId="4F1A4B33" w:rsidR="00D551EF" w:rsidRPr="00D551EF" w:rsidRDefault="00D551EF" w:rsidP="00D551EF">
            <w:pPr>
              <w:pStyle w:val="TAL"/>
              <w:rPr>
                <w:sz w:val="16"/>
              </w:rPr>
            </w:pPr>
            <w:r>
              <w:rPr>
                <w:sz w:val="16"/>
              </w:rPr>
              <w:t>C1-226077</w:t>
            </w:r>
          </w:p>
        </w:tc>
        <w:tc>
          <w:tcPr>
            <w:tcW w:w="1018" w:type="dxa"/>
          </w:tcPr>
          <w:p w14:paraId="2C311CE1" w14:textId="3EC3C347" w:rsidR="00D551EF" w:rsidRPr="00D551EF" w:rsidRDefault="00D551EF" w:rsidP="00D551EF">
            <w:pPr>
              <w:pStyle w:val="TAL"/>
              <w:rPr>
                <w:sz w:val="16"/>
              </w:rPr>
            </w:pPr>
            <w:r>
              <w:rPr>
                <w:sz w:val="16"/>
              </w:rPr>
              <w:t>agreed</w:t>
            </w:r>
          </w:p>
        </w:tc>
        <w:tc>
          <w:tcPr>
            <w:tcW w:w="1019" w:type="dxa"/>
          </w:tcPr>
          <w:p w14:paraId="732DBF5F" w14:textId="77274A97" w:rsidR="00D551EF" w:rsidRPr="00D551EF" w:rsidRDefault="00D551EF" w:rsidP="00D551EF">
            <w:pPr>
              <w:pStyle w:val="TAL"/>
              <w:rPr>
                <w:sz w:val="16"/>
              </w:rPr>
            </w:pPr>
            <w:r>
              <w:rPr>
                <w:sz w:val="16"/>
              </w:rPr>
              <w:t>approved</w:t>
            </w:r>
          </w:p>
        </w:tc>
        <w:tc>
          <w:tcPr>
            <w:tcW w:w="1129" w:type="dxa"/>
          </w:tcPr>
          <w:p w14:paraId="3D13A556" w14:textId="39656DDB" w:rsidR="00D551EF" w:rsidRPr="00D551EF" w:rsidRDefault="00D551EF" w:rsidP="00D551EF">
            <w:pPr>
              <w:pStyle w:val="TAL"/>
              <w:rPr>
                <w:sz w:val="16"/>
              </w:rPr>
            </w:pPr>
            <w:r>
              <w:rPr>
                <w:sz w:val="16"/>
              </w:rPr>
              <w:t>24.229</w:t>
            </w:r>
          </w:p>
        </w:tc>
        <w:tc>
          <w:tcPr>
            <w:tcW w:w="572" w:type="dxa"/>
          </w:tcPr>
          <w:p w14:paraId="35BA979B" w14:textId="03342CB9" w:rsidR="00D551EF" w:rsidRPr="00D551EF" w:rsidRDefault="00D551EF" w:rsidP="00D551EF">
            <w:pPr>
              <w:pStyle w:val="TAL"/>
              <w:rPr>
                <w:sz w:val="16"/>
              </w:rPr>
            </w:pPr>
            <w:r>
              <w:rPr>
                <w:sz w:val="16"/>
              </w:rPr>
              <w:t>6571</w:t>
            </w:r>
          </w:p>
        </w:tc>
        <w:tc>
          <w:tcPr>
            <w:tcW w:w="566" w:type="dxa"/>
          </w:tcPr>
          <w:p w14:paraId="5256D419" w14:textId="03A47799" w:rsidR="00D551EF" w:rsidRPr="00D551EF" w:rsidRDefault="00D551EF" w:rsidP="00D551EF">
            <w:pPr>
              <w:pStyle w:val="TAL"/>
              <w:rPr>
                <w:sz w:val="16"/>
              </w:rPr>
            </w:pPr>
            <w:r>
              <w:rPr>
                <w:sz w:val="16"/>
              </w:rPr>
              <w:t>1</w:t>
            </w:r>
          </w:p>
        </w:tc>
        <w:tc>
          <w:tcPr>
            <w:tcW w:w="566" w:type="dxa"/>
          </w:tcPr>
          <w:p w14:paraId="6813A529" w14:textId="578CD983" w:rsidR="00D551EF" w:rsidRPr="00D551EF" w:rsidRDefault="00D551EF" w:rsidP="00D551EF">
            <w:pPr>
              <w:pStyle w:val="TAL"/>
              <w:rPr>
                <w:sz w:val="16"/>
              </w:rPr>
            </w:pPr>
            <w:r>
              <w:rPr>
                <w:sz w:val="16"/>
              </w:rPr>
              <w:t>A</w:t>
            </w:r>
          </w:p>
        </w:tc>
        <w:tc>
          <w:tcPr>
            <w:tcW w:w="510" w:type="dxa"/>
          </w:tcPr>
          <w:p w14:paraId="54B40D2E" w14:textId="51815883" w:rsidR="00D551EF" w:rsidRPr="00D551EF" w:rsidRDefault="00D551EF" w:rsidP="00D551EF">
            <w:pPr>
              <w:pStyle w:val="TAL"/>
              <w:rPr>
                <w:sz w:val="16"/>
              </w:rPr>
            </w:pPr>
            <w:r>
              <w:rPr>
                <w:sz w:val="16"/>
              </w:rPr>
              <w:t>Rel-16</w:t>
            </w:r>
          </w:p>
        </w:tc>
        <w:tc>
          <w:tcPr>
            <w:tcW w:w="750" w:type="dxa"/>
          </w:tcPr>
          <w:p w14:paraId="1A6A7E25" w14:textId="6A2D73A7" w:rsidR="00D551EF" w:rsidRPr="00D551EF" w:rsidRDefault="00D551EF" w:rsidP="00D551EF">
            <w:pPr>
              <w:pStyle w:val="TAL"/>
              <w:rPr>
                <w:sz w:val="16"/>
              </w:rPr>
            </w:pPr>
            <w:r>
              <w:rPr>
                <w:sz w:val="16"/>
              </w:rPr>
              <w:t>16.10.0</w:t>
            </w:r>
          </w:p>
        </w:tc>
        <w:tc>
          <w:tcPr>
            <w:tcW w:w="2594" w:type="dxa"/>
          </w:tcPr>
          <w:p w14:paraId="02762285" w14:textId="6CBAB43E" w:rsidR="00D551EF" w:rsidRPr="00D551EF" w:rsidRDefault="00D551EF" w:rsidP="00D551EF">
            <w:pPr>
              <w:pStyle w:val="TAL"/>
              <w:rPr>
                <w:sz w:val="16"/>
              </w:rPr>
            </w:pPr>
            <w:r>
              <w:rPr>
                <w:sz w:val="16"/>
              </w:rPr>
              <w:t>Corrections to current location discovery schema</w:t>
            </w:r>
          </w:p>
        </w:tc>
      </w:tr>
      <w:tr w:rsidR="00D551EF" w14:paraId="1895D350" w14:textId="77777777" w:rsidTr="00D551EF">
        <w:tc>
          <w:tcPr>
            <w:tcW w:w="1131" w:type="dxa"/>
          </w:tcPr>
          <w:p w14:paraId="55F20F13" w14:textId="46D86AF2" w:rsidR="00D551EF" w:rsidRPr="00D551EF" w:rsidRDefault="00D551EF" w:rsidP="00D551EF">
            <w:pPr>
              <w:pStyle w:val="TAL"/>
              <w:rPr>
                <w:sz w:val="16"/>
              </w:rPr>
            </w:pPr>
            <w:r>
              <w:rPr>
                <w:sz w:val="16"/>
              </w:rPr>
              <w:t>C1-226078</w:t>
            </w:r>
          </w:p>
        </w:tc>
        <w:tc>
          <w:tcPr>
            <w:tcW w:w="1018" w:type="dxa"/>
          </w:tcPr>
          <w:p w14:paraId="423930FB" w14:textId="778B994E" w:rsidR="00D551EF" w:rsidRPr="00D551EF" w:rsidRDefault="00D551EF" w:rsidP="00D551EF">
            <w:pPr>
              <w:pStyle w:val="TAL"/>
              <w:rPr>
                <w:sz w:val="16"/>
              </w:rPr>
            </w:pPr>
            <w:r>
              <w:rPr>
                <w:sz w:val="16"/>
              </w:rPr>
              <w:t>agreed</w:t>
            </w:r>
          </w:p>
        </w:tc>
        <w:tc>
          <w:tcPr>
            <w:tcW w:w="1019" w:type="dxa"/>
          </w:tcPr>
          <w:p w14:paraId="2718E84C" w14:textId="41854BE8" w:rsidR="00D551EF" w:rsidRPr="00D551EF" w:rsidRDefault="00D551EF" w:rsidP="00D551EF">
            <w:pPr>
              <w:pStyle w:val="TAL"/>
              <w:rPr>
                <w:sz w:val="16"/>
              </w:rPr>
            </w:pPr>
            <w:r>
              <w:rPr>
                <w:sz w:val="16"/>
              </w:rPr>
              <w:t>approved</w:t>
            </w:r>
          </w:p>
        </w:tc>
        <w:tc>
          <w:tcPr>
            <w:tcW w:w="1129" w:type="dxa"/>
          </w:tcPr>
          <w:p w14:paraId="019480A8" w14:textId="31BDE5D0" w:rsidR="00D551EF" w:rsidRPr="00D551EF" w:rsidRDefault="00D551EF" w:rsidP="00D551EF">
            <w:pPr>
              <w:pStyle w:val="TAL"/>
              <w:rPr>
                <w:sz w:val="16"/>
              </w:rPr>
            </w:pPr>
            <w:r>
              <w:rPr>
                <w:sz w:val="16"/>
              </w:rPr>
              <w:t>24.229</w:t>
            </w:r>
          </w:p>
        </w:tc>
        <w:tc>
          <w:tcPr>
            <w:tcW w:w="572" w:type="dxa"/>
          </w:tcPr>
          <w:p w14:paraId="391866BA" w14:textId="5D2630EE" w:rsidR="00D551EF" w:rsidRPr="00D551EF" w:rsidRDefault="00D551EF" w:rsidP="00D551EF">
            <w:pPr>
              <w:pStyle w:val="TAL"/>
              <w:rPr>
                <w:sz w:val="16"/>
              </w:rPr>
            </w:pPr>
            <w:r>
              <w:rPr>
                <w:sz w:val="16"/>
              </w:rPr>
              <w:t>6572</w:t>
            </w:r>
          </w:p>
        </w:tc>
        <w:tc>
          <w:tcPr>
            <w:tcW w:w="566" w:type="dxa"/>
          </w:tcPr>
          <w:p w14:paraId="7829C22A" w14:textId="1D300888" w:rsidR="00D551EF" w:rsidRPr="00D551EF" w:rsidRDefault="00D551EF" w:rsidP="00D551EF">
            <w:pPr>
              <w:pStyle w:val="TAL"/>
              <w:rPr>
                <w:sz w:val="16"/>
              </w:rPr>
            </w:pPr>
            <w:r>
              <w:rPr>
                <w:sz w:val="16"/>
              </w:rPr>
              <w:t>1</w:t>
            </w:r>
          </w:p>
        </w:tc>
        <w:tc>
          <w:tcPr>
            <w:tcW w:w="566" w:type="dxa"/>
          </w:tcPr>
          <w:p w14:paraId="750AAD55" w14:textId="56C41CBA" w:rsidR="00D551EF" w:rsidRPr="00D551EF" w:rsidRDefault="00D551EF" w:rsidP="00D551EF">
            <w:pPr>
              <w:pStyle w:val="TAL"/>
              <w:rPr>
                <w:sz w:val="16"/>
              </w:rPr>
            </w:pPr>
            <w:r>
              <w:rPr>
                <w:sz w:val="16"/>
              </w:rPr>
              <w:t>A</w:t>
            </w:r>
          </w:p>
        </w:tc>
        <w:tc>
          <w:tcPr>
            <w:tcW w:w="510" w:type="dxa"/>
          </w:tcPr>
          <w:p w14:paraId="35A87B42" w14:textId="3C8EE4CF" w:rsidR="00D551EF" w:rsidRPr="00D551EF" w:rsidRDefault="00D551EF" w:rsidP="00D551EF">
            <w:pPr>
              <w:pStyle w:val="TAL"/>
              <w:rPr>
                <w:sz w:val="16"/>
              </w:rPr>
            </w:pPr>
            <w:r>
              <w:rPr>
                <w:sz w:val="16"/>
              </w:rPr>
              <w:t>Rel-17</w:t>
            </w:r>
          </w:p>
        </w:tc>
        <w:tc>
          <w:tcPr>
            <w:tcW w:w="750" w:type="dxa"/>
          </w:tcPr>
          <w:p w14:paraId="1B8D63AD" w14:textId="50ECBFDA" w:rsidR="00D551EF" w:rsidRPr="00D551EF" w:rsidRDefault="00D551EF" w:rsidP="00D551EF">
            <w:pPr>
              <w:pStyle w:val="TAL"/>
              <w:rPr>
                <w:sz w:val="16"/>
              </w:rPr>
            </w:pPr>
            <w:r>
              <w:rPr>
                <w:sz w:val="16"/>
              </w:rPr>
              <w:t>17.8.1</w:t>
            </w:r>
          </w:p>
        </w:tc>
        <w:tc>
          <w:tcPr>
            <w:tcW w:w="2594" w:type="dxa"/>
          </w:tcPr>
          <w:p w14:paraId="1A35AF61" w14:textId="2588E231" w:rsidR="00D551EF" w:rsidRPr="00D551EF" w:rsidRDefault="00D551EF" w:rsidP="00D551EF">
            <w:pPr>
              <w:pStyle w:val="TAL"/>
              <w:rPr>
                <w:sz w:val="16"/>
              </w:rPr>
            </w:pPr>
            <w:r>
              <w:rPr>
                <w:sz w:val="16"/>
              </w:rPr>
              <w:t>Corrections to current location discovery schema</w:t>
            </w:r>
          </w:p>
        </w:tc>
      </w:tr>
    </w:tbl>
    <w:p w14:paraId="11215484" w14:textId="77777777" w:rsidR="00D551EF" w:rsidRDefault="00D551EF" w:rsidP="00D551EF"/>
    <w:p w14:paraId="1776FEA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F4D24" w14:textId="77777777" w:rsidR="00D551EF" w:rsidRDefault="00D551EF" w:rsidP="00D551EF">
      <w:pPr>
        <w:pStyle w:val="Heading2"/>
      </w:pPr>
      <w:bookmarkStart w:id="27" w:name="_Toc121985498"/>
      <w:r>
        <w:t>15</w:t>
      </w:r>
      <w:r>
        <w:tab/>
        <w:t>Release 15 All work items</w:t>
      </w:r>
      <w:bookmarkEnd w:id="27"/>
    </w:p>
    <w:p w14:paraId="00ABC409" w14:textId="78BDE30C" w:rsidR="00D551EF" w:rsidRDefault="00D551EF" w:rsidP="00D551EF">
      <w:pPr>
        <w:rPr>
          <w:rFonts w:ascii="Arial" w:hAnsi="Arial" w:cs="Arial"/>
          <w:b/>
          <w:sz w:val="24"/>
        </w:rPr>
      </w:pPr>
      <w:r>
        <w:rPr>
          <w:rFonts w:ascii="Arial" w:hAnsi="Arial" w:cs="Arial"/>
          <w:b/>
          <w:color w:val="0000FF"/>
          <w:sz w:val="24"/>
        </w:rPr>
        <w:t>CP-223074</w:t>
      </w:r>
      <w:r>
        <w:rPr>
          <w:rFonts w:ascii="Arial" w:hAnsi="Arial" w:cs="Arial"/>
          <w:b/>
          <w:color w:val="0000FF"/>
          <w:sz w:val="24"/>
        </w:rPr>
        <w:tab/>
      </w:r>
      <w:r>
        <w:rPr>
          <w:rFonts w:ascii="Arial" w:hAnsi="Arial" w:cs="Arial"/>
          <w:b/>
          <w:sz w:val="24"/>
        </w:rPr>
        <w:t>Corrections on Open API version and External docs</w:t>
      </w:r>
    </w:p>
    <w:p w14:paraId="48A5DED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27E900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551EF" w14:paraId="534DC145" w14:textId="77777777" w:rsidTr="00D551EF">
        <w:tc>
          <w:tcPr>
            <w:tcW w:w="1131" w:type="dxa"/>
          </w:tcPr>
          <w:p w14:paraId="3F2CA5DC" w14:textId="68FC437D" w:rsidR="00D551EF" w:rsidRDefault="00D551EF" w:rsidP="00D551EF">
            <w:pPr>
              <w:pStyle w:val="TAH"/>
            </w:pPr>
            <w:r>
              <w:t>WG TDoc</w:t>
            </w:r>
          </w:p>
        </w:tc>
        <w:tc>
          <w:tcPr>
            <w:tcW w:w="1018" w:type="dxa"/>
          </w:tcPr>
          <w:p w14:paraId="2EE3C78F" w14:textId="30B600EE" w:rsidR="00D551EF" w:rsidRDefault="00D551EF" w:rsidP="00D551EF">
            <w:pPr>
              <w:pStyle w:val="TAH"/>
            </w:pPr>
            <w:r>
              <w:t xml:space="preserve">WG </w:t>
            </w:r>
            <w:proofErr w:type="spellStart"/>
            <w:r>
              <w:t>decisn</w:t>
            </w:r>
            <w:proofErr w:type="spellEnd"/>
          </w:p>
        </w:tc>
        <w:tc>
          <w:tcPr>
            <w:tcW w:w="1019" w:type="dxa"/>
          </w:tcPr>
          <w:p w14:paraId="736B7C3B" w14:textId="514E813A" w:rsidR="00D551EF" w:rsidRDefault="00D551EF" w:rsidP="00D551EF">
            <w:pPr>
              <w:pStyle w:val="TAH"/>
            </w:pPr>
            <w:r>
              <w:t xml:space="preserve">TSG </w:t>
            </w:r>
            <w:proofErr w:type="spellStart"/>
            <w:r>
              <w:t>decisn</w:t>
            </w:r>
            <w:proofErr w:type="spellEnd"/>
          </w:p>
        </w:tc>
        <w:tc>
          <w:tcPr>
            <w:tcW w:w="1130" w:type="dxa"/>
          </w:tcPr>
          <w:p w14:paraId="7D89E7FA" w14:textId="4BC074F2" w:rsidR="00D551EF" w:rsidRDefault="00D551EF" w:rsidP="00D551EF">
            <w:pPr>
              <w:pStyle w:val="TAH"/>
            </w:pPr>
            <w:r>
              <w:t>Spec</w:t>
            </w:r>
          </w:p>
        </w:tc>
        <w:tc>
          <w:tcPr>
            <w:tcW w:w="572" w:type="dxa"/>
          </w:tcPr>
          <w:p w14:paraId="2E956E76" w14:textId="315350D1" w:rsidR="00D551EF" w:rsidRDefault="00D551EF" w:rsidP="00D551EF">
            <w:pPr>
              <w:pStyle w:val="TAH"/>
            </w:pPr>
            <w:r>
              <w:t>CR</w:t>
            </w:r>
          </w:p>
        </w:tc>
        <w:tc>
          <w:tcPr>
            <w:tcW w:w="566" w:type="dxa"/>
          </w:tcPr>
          <w:p w14:paraId="35BB7C76" w14:textId="645020CA" w:rsidR="00D551EF" w:rsidRDefault="00D551EF" w:rsidP="00D551EF">
            <w:pPr>
              <w:pStyle w:val="TAH"/>
            </w:pPr>
            <w:r>
              <w:t>rev</w:t>
            </w:r>
          </w:p>
        </w:tc>
        <w:tc>
          <w:tcPr>
            <w:tcW w:w="566" w:type="dxa"/>
          </w:tcPr>
          <w:p w14:paraId="74A27B4D" w14:textId="7106CE6E" w:rsidR="00D551EF" w:rsidRDefault="00D551EF" w:rsidP="00D551EF">
            <w:pPr>
              <w:pStyle w:val="TAH"/>
            </w:pPr>
            <w:r>
              <w:t>cat</w:t>
            </w:r>
          </w:p>
        </w:tc>
        <w:tc>
          <w:tcPr>
            <w:tcW w:w="510" w:type="dxa"/>
          </w:tcPr>
          <w:p w14:paraId="18614145" w14:textId="2D2A4521" w:rsidR="00D551EF" w:rsidRDefault="00D551EF" w:rsidP="00D551EF">
            <w:pPr>
              <w:pStyle w:val="TAH"/>
            </w:pPr>
            <w:proofErr w:type="spellStart"/>
            <w:r>
              <w:t>Rel</w:t>
            </w:r>
            <w:proofErr w:type="spellEnd"/>
          </w:p>
        </w:tc>
        <w:tc>
          <w:tcPr>
            <w:tcW w:w="750" w:type="dxa"/>
          </w:tcPr>
          <w:p w14:paraId="6611B720" w14:textId="49AABD82" w:rsidR="00D551EF" w:rsidRDefault="00D551EF" w:rsidP="00D551EF">
            <w:pPr>
              <w:pStyle w:val="TAH"/>
            </w:pPr>
            <w:proofErr w:type="spellStart"/>
            <w:r>
              <w:t>init</w:t>
            </w:r>
            <w:proofErr w:type="spellEnd"/>
            <w:r>
              <w:t xml:space="preserve"> </w:t>
            </w:r>
            <w:proofErr w:type="spellStart"/>
            <w:r>
              <w:t>vers</w:t>
            </w:r>
            <w:proofErr w:type="spellEnd"/>
          </w:p>
        </w:tc>
        <w:tc>
          <w:tcPr>
            <w:tcW w:w="2593" w:type="dxa"/>
          </w:tcPr>
          <w:p w14:paraId="50AB3644" w14:textId="3634F8BF" w:rsidR="00D551EF" w:rsidRDefault="00D551EF" w:rsidP="00D551EF">
            <w:pPr>
              <w:pStyle w:val="TAH"/>
            </w:pPr>
            <w:r>
              <w:t>Title</w:t>
            </w:r>
          </w:p>
        </w:tc>
      </w:tr>
      <w:tr w:rsidR="00D551EF" w14:paraId="060F5ADB" w14:textId="77777777" w:rsidTr="00D551EF">
        <w:tc>
          <w:tcPr>
            <w:tcW w:w="1131" w:type="dxa"/>
          </w:tcPr>
          <w:p w14:paraId="23C8C190" w14:textId="161D244E" w:rsidR="00D551EF" w:rsidRPr="00D551EF" w:rsidRDefault="00D551EF" w:rsidP="00D551EF">
            <w:pPr>
              <w:pStyle w:val="TAL"/>
              <w:rPr>
                <w:sz w:val="16"/>
              </w:rPr>
            </w:pPr>
            <w:r>
              <w:rPr>
                <w:sz w:val="16"/>
              </w:rPr>
              <w:t>C4-225626</w:t>
            </w:r>
          </w:p>
        </w:tc>
        <w:tc>
          <w:tcPr>
            <w:tcW w:w="1018" w:type="dxa"/>
          </w:tcPr>
          <w:p w14:paraId="67B66C47" w14:textId="77068645" w:rsidR="00D551EF" w:rsidRPr="00D551EF" w:rsidRDefault="00D551EF" w:rsidP="00D551EF">
            <w:pPr>
              <w:pStyle w:val="TAL"/>
              <w:rPr>
                <w:sz w:val="16"/>
              </w:rPr>
            </w:pPr>
            <w:r>
              <w:rPr>
                <w:sz w:val="16"/>
              </w:rPr>
              <w:t>agreed</w:t>
            </w:r>
          </w:p>
        </w:tc>
        <w:tc>
          <w:tcPr>
            <w:tcW w:w="1019" w:type="dxa"/>
          </w:tcPr>
          <w:p w14:paraId="5C64DE1F" w14:textId="5059FF46" w:rsidR="00D551EF" w:rsidRPr="00D551EF" w:rsidRDefault="00D551EF" w:rsidP="00D551EF">
            <w:pPr>
              <w:pStyle w:val="TAL"/>
              <w:rPr>
                <w:sz w:val="16"/>
              </w:rPr>
            </w:pPr>
            <w:r>
              <w:rPr>
                <w:sz w:val="16"/>
              </w:rPr>
              <w:t>approved</w:t>
            </w:r>
          </w:p>
        </w:tc>
        <w:tc>
          <w:tcPr>
            <w:tcW w:w="1130" w:type="dxa"/>
          </w:tcPr>
          <w:p w14:paraId="24AA2E8B" w14:textId="27A30429" w:rsidR="00D551EF" w:rsidRPr="00D551EF" w:rsidRDefault="00D551EF" w:rsidP="00D551EF">
            <w:pPr>
              <w:pStyle w:val="TAL"/>
              <w:rPr>
                <w:sz w:val="16"/>
              </w:rPr>
            </w:pPr>
            <w:r>
              <w:rPr>
                <w:sz w:val="16"/>
              </w:rPr>
              <w:t>29.510</w:t>
            </w:r>
          </w:p>
        </w:tc>
        <w:tc>
          <w:tcPr>
            <w:tcW w:w="572" w:type="dxa"/>
          </w:tcPr>
          <w:p w14:paraId="2FC857D3" w14:textId="33E369AB" w:rsidR="00D551EF" w:rsidRPr="00D551EF" w:rsidRDefault="00D551EF" w:rsidP="00D551EF">
            <w:pPr>
              <w:pStyle w:val="TAL"/>
              <w:rPr>
                <w:sz w:val="16"/>
              </w:rPr>
            </w:pPr>
            <w:r>
              <w:rPr>
                <w:sz w:val="16"/>
              </w:rPr>
              <w:t>0788</w:t>
            </w:r>
          </w:p>
        </w:tc>
        <w:tc>
          <w:tcPr>
            <w:tcW w:w="566" w:type="dxa"/>
          </w:tcPr>
          <w:p w14:paraId="33DDFE83" w14:textId="77777777" w:rsidR="00D551EF" w:rsidRPr="00D551EF" w:rsidRDefault="00D551EF" w:rsidP="00D551EF">
            <w:pPr>
              <w:pStyle w:val="TAL"/>
              <w:rPr>
                <w:sz w:val="16"/>
              </w:rPr>
            </w:pPr>
          </w:p>
        </w:tc>
        <w:tc>
          <w:tcPr>
            <w:tcW w:w="566" w:type="dxa"/>
          </w:tcPr>
          <w:p w14:paraId="6679BEA8" w14:textId="3659979E" w:rsidR="00D551EF" w:rsidRPr="00D551EF" w:rsidRDefault="00D551EF" w:rsidP="00D551EF">
            <w:pPr>
              <w:pStyle w:val="TAL"/>
              <w:rPr>
                <w:sz w:val="16"/>
              </w:rPr>
            </w:pPr>
            <w:r>
              <w:rPr>
                <w:sz w:val="16"/>
              </w:rPr>
              <w:t>F</w:t>
            </w:r>
          </w:p>
        </w:tc>
        <w:tc>
          <w:tcPr>
            <w:tcW w:w="510" w:type="dxa"/>
          </w:tcPr>
          <w:p w14:paraId="67940F6A" w14:textId="261A61B7" w:rsidR="00D551EF" w:rsidRPr="00D551EF" w:rsidRDefault="00D551EF" w:rsidP="00D551EF">
            <w:pPr>
              <w:pStyle w:val="TAL"/>
              <w:rPr>
                <w:sz w:val="16"/>
              </w:rPr>
            </w:pPr>
            <w:r>
              <w:rPr>
                <w:sz w:val="16"/>
              </w:rPr>
              <w:t>Rel-15</w:t>
            </w:r>
          </w:p>
        </w:tc>
        <w:tc>
          <w:tcPr>
            <w:tcW w:w="750" w:type="dxa"/>
          </w:tcPr>
          <w:p w14:paraId="3620544A" w14:textId="5D2370BC" w:rsidR="00D551EF" w:rsidRPr="00D551EF" w:rsidRDefault="00D551EF" w:rsidP="00D551EF">
            <w:pPr>
              <w:pStyle w:val="TAL"/>
              <w:rPr>
                <w:sz w:val="16"/>
              </w:rPr>
            </w:pPr>
            <w:r>
              <w:rPr>
                <w:sz w:val="16"/>
              </w:rPr>
              <w:t>15.10.0</w:t>
            </w:r>
          </w:p>
        </w:tc>
        <w:tc>
          <w:tcPr>
            <w:tcW w:w="2593" w:type="dxa"/>
          </w:tcPr>
          <w:p w14:paraId="114E5B40" w14:textId="33A8D289" w:rsidR="00D551EF" w:rsidRPr="00D551EF" w:rsidRDefault="00D551EF" w:rsidP="00D551EF">
            <w:pPr>
              <w:pStyle w:val="TAL"/>
              <w:rPr>
                <w:sz w:val="16"/>
              </w:rPr>
            </w:pPr>
            <w:r>
              <w:rPr>
                <w:sz w:val="16"/>
              </w:rPr>
              <w:t>29.510 Rel-15 API version and External doc update</w:t>
            </w:r>
          </w:p>
        </w:tc>
      </w:tr>
    </w:tbl>
    <w:p w14:paraId="11B3759E" w14:textId="77777777" w:rsidR="00D551EF" w:rsidRDefault="00D551EF" w:rsidP="00D551EF"/>
    <w:p w14:paraId="747D54F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87E6D" w14:textId="65860DD0" w:rsidR="00D551EF" w:rsidRDefault="00D551EF" w:rsidP="00D551EF">
      <w:pPr>
        <w:rPr>
          <w:rFonts w:ascii="Arial" w:hAnsi="Arial" w:cs="Arial"/>
          <w:b/>
          <w:sz w:val="24"/>
        </w:rPr>
      </w:pPr>
      <w:r>
        <w:rPr>
          <w:rFonts w:ascii="Arial" w:hAnsi="Arial" w:cs="Arial"/>
          <w:b/>
          <w:color w:val="0000FF"/>
          <w:sz w:val="24"/>
        </w:rPr>
        <w:t>CP-223076</w:t>
      </w:r>
      <w:r>
        <w:rPr>
          <w:rFonts w:ascii="Arial" w:hAnsi="Arial" w:cs="Arial"/>
          <w:b/>
          <w:color w:val="0000FF"/>
          <w:sz w:val="24"/>
        </w:rPr>
        <w:tab/>
      </w:r>
      <w:r>
        <w:rPr>
          <w:rFonts w:ascii="Arial" w:hAnsi="Arial" w:cs="Arial"/>
          <w:b/>
          <w:sz w:val="24"/>
        </w:rPr>
        <w:t>Corrections on 31.111 Rel-15</w:t>
      </w:r>
    </w:p>
    <w:p w14:paraId="767A3B0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4019BB5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D551EF" w14:paraId="26B9E040" w14:textId="77777777" w:rsidTr="00D551EF">
        <w:tc>
          <w:tcPr>
            <w:tcW w:w="1130" w:type="dxa"/>
          </w:tcPr>
          <w:p w14:paraId="574EF4F7" w14:textId="43DCC327" w:rsidR="00D551EF" w:rsidRDefault="00D551EF" w:rsidP="00D551EF">
            <w:pPr>
              <w:pStyle w:val="TAH"/>
            </w:pPr>
            <w:r>
              <w:lastRenderedPageBreak/>
              <w:t>WG TDoc</w:t>
            </w:r>
          </w:p>
        </w:tc>
        <w:tc>
          <w:tcPr>
            <w:tcW w:w="1018" w:type="dxa"/>
          </w:tcPr>
          <w:p w14:paraId="0B189D5F" w14:textId="07378916" w:rsidR="00D551EF" w:rsidRDefault="00D551EF" w:rsidP="00D551EF">
            <w:pPr>
              <w:pStyle w:val="TAH"/>
            </w:pPr>
            <w:r>
              <w:t xml:space="preserve">WG </w:t>
            </w:r>
            <w:proofErr w:type="spellStart"/>
            <w:r>
              <w:t>decisn</w:t>
            </w:r>
            <w:proofErr w:type="spellEnd"/>
          </w:p>
        </w:tc>
        <w:tc>
          <w:tcPr>
            <w:tcW w:w="1019" w:type="dxa"/>
          </w:tcPr>
          <w:p w14:paraId="4A59FFBB" w14:textId="7892C344" w:rsidR="00D551EF" w:rsidRDefault="00D551EF" w:rsidP="00D551EF">
            <w:pPr>
              <w:pStyle w:val="TAH"/>
            </w:pPr>
            <w:r>
              <w:t xml:space="preserve">TSG </w:t>
            </w:r>
            <w:proofErr w:type="spellStart"/>
            <w:r>
              <w:t>decisn</w:t>
            </w:r>
            <w:proofErr w:type="spellEnd"/>
          </w:p>
        </w:tc>
        <w:tc>
          <w:tcPr>
            <w:tcW w:w="1130" w:type="dxa"/>
          </w:tcPr>
          <w:p w14:paraId="79B487F1" w14:textId="315A0356" w:rsidR="00D551EF" w:rsidRDefault="00D551EF" w:rsidP="00D551EF">
            <w:pPr>
              <w:pStyle w:val="TAH"/>
            </w:pPr>
            <w:r>
              <w:t>Spec</w:t>
            </w:r>
          </w:p>
        </w:tc>
        <w:tc>
          <w:tcPr>
            <w:tcW w:w="572" w:type="dxa"/>
          </w:tcPr>
          <w:p w14:paraId="1DD00EAE" w14:textId="653EC8FD" w:rsidR="00D551EF" w:rsidRDefault="00D551EF" w:rsidP="00D551EF">
            <w:pPr>
              <w:pStyle w:val="TAH"/>
            </w:pPr>
            <w:r>
              <w:t>CR</w:t>
            </w:r>
          </w:p>
        </w:tc>
        <w:tc>
          <w:tcPr>
            <w:tcW w:w="566" w:type="dxa"/>
          </w:tcPr>
          <w:p w14:paraId="51CFF2DD" w14:textId="34B18E71" w:rsidR="00D551EF" w:rsidRDefault="00D551EF" w:rsidP="00D551EF">
            <w:pPr>
              <w:pStyle w:val="TAH"/>
            </w:pPr>
            <w:r>
              <w:t>rev</w:t>
            </w:r>
          </w:p>
        </w:tc>
        <w:tc>
          <w:tcPr>
            <w:tcW w:w="566" w:type="dxa"/>
          </w:tcPr>
          <w:p w14:paraId="31A4F755" w14:textId="1AB25A8C" w:rsidR="00D551EF" w:rsidRDefault="00D551EF" w:rsidP="00D551EF">
            <w:pPr>
              <w:pStyle w:val="TAH"/>
            </w:pPr>
            <w:r>
              <w:t>cat</w:t>
            </w:r>
          </w:p>
        </w:tc>
        <w:tc>
          <w:tcPr>
            <w:tcW w:w="510" w:type="dxa"/>
          </w:tcPr>
          <w:p w14:paraId="20B132B3" w14:textId="47486A00" w:rsidR="00D551EF" w:rsidRDefault="00D551EF" w:rsidP="00D551EF">
            <w:pPr>
              <w:pStyle w:val="TAH"/>
            </w:pPr>
            <w:proofErr w:type="spellStart"/>
            <w:r>
              <w:t>Rel</w:t>
            </w:r>
            <w:proofErr w:type="spellEnd"/>
          </w:p>
        </w:tc>
        <w:tc>
          <w:tcPr>
            <w:tcW w:w="750" w:type="dxa"/>
          </w:tcPr>
          <w:p w14:paraId="48F2C70E" w14:textId="4017643B"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24CB4F9C" w14:textId="5C6D0A4B" w:rsidR="00D551EF" w:rsidRDefault="00D551EF" w:rsidP="00D551EF">
            <w:pPr>
              <w:pStyle w:val="TAH"/>
            </w:pPr>
            <w:r>
              <w:t>Title</w:t>
            </w:r>
          </w:p>
        </w:tc>
      </w:tr>
      <w:tr w:rsidR="00D551EF" w14:paraId="205E9650" w14:textId="77777777" w:rsidTr="00D551EF">
        <w:tc>
          <w:tcPr>
            <w:tcW w:w="1130" w:type="dxa"/>
          </w:tcPr>
          <w:p w14:paraId="3D666D29" w14:textId="67B949BC" w:rsidR="00D551EF" w:rsidRPr="00D551EF" w:rsidRDefault="00D551EF" w:rsidP="00D551EF">
            <w:pPr>
              <w:pStyle w:val="TAL"/>
              <w:rPr>
                <w:sz w:val="16"/>
              </w:rPr>
            </w:pPr>
            <w:r>
              <w:rPr>
                <w:sz w:val="16"/>
              </w:rPr>
              <w:t>C6-220708</w:t>
            </w:r>
          </w:p>
        </w:tc>
        <w:tc>
          <w:tcPr>
            <w:tcW w:w="1018" w:type="dxa"/>
          </w:tcPr>
          <w:p w14:paraId="1D7686CD" w14:textId="4A4EA6DC" w:rsidR="00D551EF" w:rsidRPr="00D551EF" w:rsidRDefault="00D551EF" w:rsidP="00D551EF">
            <w:pPr>
              <w:pStyle w:val="TAL"/>
              <w:rPr>
                <w:sz w:val="16"/>
              </w:rPr>
            </w:pPr>
            <w:r>
              <w:rPr>
                <w:sz w:val="16"/>
              </w:rPr>
              <w:t>agreed</w:t>
            </w:r>
          </w:p>
        </w:tc>
        <w:tc>
          <w:tcPr>
            <w:tcW w:w="1019" w:type="dxa"/>
          </w:tcPr>
          <w:p w14:paraId="671E3632" w14:textId="46641F89" w:rsidR="00D551EF" w:rsidRPr="00D551EF" w:rsidRDefault="00D551EF" w:rsidP="00D551EF">
            <w:pPr>
              <w:pStyle w:val="TAL"/>
              <w:rPr>
                <w:sz w:val="16"/>
              </w:rPr>
            </w:pPr>
            <w:r>
              <w:rPr>
                <w:sz w:val="16"/>
              </w:rPr>
              <w:t>approved</w:t>
            </w:r>
          </w:p>
        </w:tc>
        <w:tc>
          <w:tcPr>
            <w:tcW w:w="1130" w:type="dxa"/>
          </w:tcPr>
          <w:p w14:paraId="0D120032" w14:textId="0A1AADE7" w:rsidR="00D551EF" w:rsidRPr="00D551EF" w:rsidRDefault="00D551EF" w:rsidP="00D551EF">
            <w:pPr>
              <w:pStyle w:val="TAL"/>
              <w:rPr>
                <w:sz w:val="16"/>
              </w:rPr>
            </w:pPr>
            <w:r>
              <w:rPr>
                <w:sz w:val="16"/>
              </w:rPr>
              <w:t>31.111</w:t>
            </w:r>
          </w:p>
        </w:tc>
        <w:tc>
          <w:tcPr>
            <w:tcW w:w="572" w:type="dxa"/>
          </w:tcPr>
          <w:p w14:paraId="069E4473" w14:textId="3C8E364F" w:rsidR="00D551EF" w:rsidRPr="00D551EF" w:rsidRDefault="00D551EF" w:rsidP="00D551EF">
            <w:pPr>
              <w:pStyle w:val="TAL"/>
              <w:rPr>
                <w:sz w:val="16"/>
              </w:rPr>
            </w:pPr>
            <w:r>
              <w:rPr>
                <w:sz w:val="16"/>
              </w:rPr>
              <w:t>0779</w:t>
            </w:r>
          </w:p>
        </w:tc>
        <w:tc>
          <w:tcPr>
            <w:tcW w:w="566" w:type="dxa"/>
          </w:tcPr>
          <w:p w14:paraId="00B4B1CB" w14:textId="36C641CD" w:rsidR="00D551EF" w:rsidRPr="00D551EF" w:rsidRDefault="00D551EF" w:rsidP="00D551EF">
            <w:pPr>
              <w:pStyle w:val="TAL"/>
              <w:rPr>
                <w:sz w:val="16"/>
              </w:rPr>
            </w:pPr>
            <w:r>
              <w:rPr>
                <w:sz w:val="16"/>
              </w:rPr>
              <w:t>1</w:t>
            </w:r>
          </w:p>
        </w:tc>
        <w:tc>
          <w:tcPr>
            <w:tcW w:w="566" w:type="dxa"/>
          </w:tcPr>
          <w:p w14:paraId="2F156D32" w14:textId="6ED72BCA" w:rsidR="00D551EF" w:rsidRPr="00D551EF" w:rsidRDefault="00D551EF" w:rsidP="00D551EF">
            <w:pPr>
              <w:pStyle w:val="TAL"/>
              <w:rPr>
                <w:sz w:val="16"/>
              </w:rPr>
            </w:pPr>
            <w:r>
              <w:rPr>
                <w:sz w:val="16"/>
              </w:rPr>
              <w:t>A</w:t>
            </w:r>
          </w:p>
        </w:tc>
        <w:tc>
          <w:tcPr>
            <w:tcW w:w="510" w:type="dxa"/>
          </w:tcPr>
          <w:p w14:paraId="640AF6B2" w14:textId="4FB7C7D0" w:rsidR="00D551EF" w:rsidRPr="00D551EF" w:rsidRDefault="00D551EF" w:rsidP="00D551EF">
            <w:pPr>
              <w:pStyle w:val="TAL"/>
              <w:rPr>
                <w:sz w:val="16"/>
              </w:rPr>
            </w:pPr>
            <w:r>
              <w:rPr>
                <w:sz w:val="16"/>
              </w:rPr>
              <w:t>Rel-17</w:t>
            </w:r>
          </w:p>
        </w:tc>
        <w:tc>
          <w:tcPr>
            <w:tcW w:w="750" w:type="dxa"/>
          </w:tcPr>
          <w:p w14:paraId="13A706B6" w14:textId="587951E6" w:rsidR="00D551EF" w:rsidRPr="00D551EF" w:rsidRDefault="00D551EF" w:rsidP="00D551EF">
            <w:pPr>
              <w:pStyle w:val="TAL"/>
              <w:rPr>
                <w:sz w:val="16"/>
              </w:rPr>
            </w:pPr>
            <w:r>
              <w:rPr>
                <w:sz w:val="16"/>
              </w:rPr>
              <w:t>17.5.0</w:t>
            </w:r>
          </w:p>
        </w:tc>
        <w:tc>
          <w:tcPr>
            <w:tcW w:w="2594" w:type="dxa"/>
          </w:tcPr>
          <w:p w14:paraId="09B92F77" w14:textId="4147CE81" w:rsidR="00D551EF" w:rsidRPr="00D551EF" w:rsidRDefault="00D551EF" w:rsidP="00D551EF">
            <w:pPr>
              <w:pStyle w:val="TAL"/>
              <w:rPr>
                <w:sz w:val="16"/>
              </w:rPr>
            </w:pPr>
            <w:r>
              <w:rPr>
                <w:sz w:val="16"/>
              </w:rPr>
              <w:t xml:space="preserve">31.111 </w:t>
            </w:r>
            <w:proofErr w:type="spellStart"/>
            <w:r>
              <w:rPr>
                <w:sz w:val="16"/>
              </w:rPr>
              <w:t>Rel</w:t>
            </w:r>
            <w:proofErr w:type="spellEnd"/>
            <w:r>
              <w:rPr>
                <w:sz w:val="16"/>
              </w:rPr>
              <w:t xml:space="preserve"> 17 correction to SMS PP DL via 5G NAS messages</w:t>
            </w:r>
          </w:p>
        </w:tc>
      </w:tr>
      <w:tr w:rsidR="00D551EF" w14:paraId="53E0F675" w14:textId="77777777" w:rsidTr="00D551EF">
        <w:tc>
          <w:tcPr>
            <w:tcW w:w="1130" w:type="dxa"/>
          </w:tcPr>
          <w:p w14:paraId="64639229" w14:textId="785BBE8B" w:rsidR="00D551EF" w:rsidRPr="00D551EF" w:rsidRDefault="00D551EF" w:rsidP="00D551EF">
            <w:pPr>
              <w:pStyle w:val="TAL"/>
              <w:rPr>
                <w:sz w:val="16"/>
              </w:rPr>
            </w:pPr>
            <w:r>
              <w:rPr>
                <w:sz w:val="16"/>
              </w:rPr>
              <w:t>C6-220710</w:t>
            </w:r>
          </w:p>
        </w:tc>
        <w:tc>
          <w:tcPr>
            <w:tcW w:w="1018" w:type="dxa"/>
          </w:tcPr>
          <w:p w14:paraId="5AEB1159" w14:textId="72A9C4BE" w:rsidR="00D551EF" w:rsidRPr="00D551EF" w:rsidRDefault="00D551EF" w:rsidP="00D551EF">
            <w:pPr>
              <w:pStyle w:val="TAL"/>
              <w:rPr>
                <w:sz w:val="16"/>
              </w:rPr>
            </w:pPr>
            <w:r>
              <w:rPr>
                <w:sz w:val="16"/>
              </w:rPr>
              <w:t>agreed</w:t>
            </w:r>
          </w:p>
        </w:tc>
        <w:tc>
          <w:tcPr>
            <w:tcW w:w="1019" w:type="dxa"/>
          </w:tcPr>
          <w:p w14:paraId="0705771A" w14:textId="75ED9CBD" w:rsidR="00D551EF" w:rsidRPr="00D551EF" w:rsidRDefault="00D551EF" w:rsidP="00D551EF">
            <w:pPr>
              <w:pStyle w:val="TAL"/>
              <w:rPr>
                <w:sz w:val="16"/>
              </w:rPr>
            </w:pPr>
            <w:r>
              <w:rPr>
                <w:sz w:val="16"/>
              </w:rPr>
              <w:t>approved</w:t>
            </w:r>
          </w:p>
        </w:tc>
        <w:tc>
          <w:tcPr>
            <w:tcW w:w="1130" w:type="dxa"/>
          </w:tcPr>
          <w:p w14:paraId="77B6C5E8" w14:textId="37A2F845" w:rsidR="00D551EF" w:rsidRPr="00D551EF" w:rsidRDefault="00D551EF" w:rsidP="00D551EF">
            <w:pPr>
              <w:pStyle w:val="TAL"/>
              <w:rPr>
                <w:sz w:val="16"/>
              </w:rPr>
            </w:pPr>
            <w:r>
              <w:rPr>
                <w:sz w:val="16"/>
              </w:rPr>
              <w:t>31.111</w:t>
            </w:r>
          </w:p>
        </w:tc>
        <w:tc>
          <w:tcPr>
            <w:tcW w:w="572" w:type="dxa"/>
          </w:tcPr>
          <w:p w14:paraId="39D34E97" w14:textId="021B416B" w:rsidR="00D551EF" w:rsidRPr="00D551EF" w:rsidRDefault="00D551EF" w:rsidP="00D551EF">
            <w:pPr>
              <w:pStyle w:val="TAL"/>
              <w:rPr>
                <w:sz w:val="16"/>
              </w:rPr>
            </w:pPr>
            <w:r>
              <w:rPr>
                <w:sz w:val="16"/>
              </w:rPr>
              <w:t>0777</w:t>
            </w:r>
          </w:p>
        </w:tc>
        <w:tc>
          <w:tcPr>
            <w:tcW w:w="566" w:type="dxa"/>
          </w:tcPr>
          <w:p w14:paraId="7A7AD3B0" w14:textId="6AA94AE2" w:rsidR="00D551EF" w:rsidRPr="00D551EF" w:rsidRDefault="00D551EF" w:rsidP="00D551EF">
            <w:pPr>
              <w:pStyle w:val="TAL"/>
              <w:rPr>
                <w:sz w:val="16"/>
              </w:rPr>
            </w:pPr>
            <w:r>
              <w:rPr>
                <w:sz w:val="16"/>
              </w:rPr>
              <w:t>1</w:t>
            </w:r>
          </w:p>
        </w:tc>
        <w:tc>
          <w:tcPr>
            <w:tcW w:w="566" w:type="dxa"/>
          </w:tcPr>
          <w:p w14:paraId="55180929" w14:textId="7BAAB5F6" w:rsidR="00D551EF" w:rsidRPr="00D551EF" w:rsidRDefault="00D551EF" w:rsidP="00D551EF">
            <w:pPr>
              <w:pStyle w:val="TAL"/>
              <w:rPr>
                <w:sz w:val="16"/>
              </w:rPr>
            </w:pPr>
            <w:r>
              <w:rPr>
                <w:sz w:val="16"/>
              </w:rPr>
              <w:t>F</w:t>
            </w:r>
          </w:p>
        </w:tc>
        <w:tc>
          <w:tcPr>
            <w:tcW w:w="510" w:type="dxa"/>
          </w:tcPr>
          <w:p w14:paraId="16245E69" w14:textId="5F13AADB" w:rsidR="00D551EF" w:rsidRPr="00D551EF" w:rsidRDefault="00D551EF" w:rsidP="00D551EF">
            <w:pPr>
              <w:pStyle w:val="TAL"/>
              <w:rPr>
                <w:sz w:val="16"/>
              </w:rPr>
            </w:pPr>
            <w:r>
              <w:rPr>
                <w:sz w:val="16"/>
              </w:rPr>
              <w:t>Rel-15</w:t>
            </w:r>
          </w:p>
        </w:tc>
        <w:tc>
          <w:tcPr>
            <w:tcW w:w="750" w:type="dxa"/>
          </w:tcPr>
          <w:p w14:paraId="0C46A6EF" w14:textId="108E8394" w:rsidR="00D551EF" w:rsidRPr="00D551EF" w:rsidRDefault="00D551EF" w:rsidP="00D551EF">
            <w:pPr>
              <w:pStyle w:val="TAL"/>
              <w:rPr>
                <w:sz w:val="16"/>
              </w:rPr>
            </w:pPr>
            <w:r>
              <w:rPr>
                <w:sz w:val="16"/>
              </w:rPr>
              <w:t>15.11.0</w:t>
            </w:r>
          </w:p>
        </w:tc>
        <w:tc>
          <w:tcPr>
            <w:tcW w:w="2594" w:type="dxa"/>
          </w:tcPr>
          <w:p w14:paraId="0D7EC890" w14:textId="465A8D72" w:rsidR="00D551EF" w:rsidRPr="00D551EF" w:rsidRDefault="00D551EF" w:rsidP="00D551EF">
            <w:pPr>
              <w:pStyle w:val="TAL"/>
              <w:rPr>
                <w:sz w:val="16"/>
              </w:rPr>
            </w:pPr>
            <w:r>
              <w:rPr>
                <w:sz w:val="16"/>
              </w:rPr>
              <w:t xml:space="preserve">31.111 </w:t>
            </w:r>
            <w:proofErr w:type="spellStart"/>
            <w:r>
              <w:rPr>
                <w:sz w:val="16"/>
              </w:rPr>
              <w:t>Rel</w:t>
            </w:r>
            <w:proofErr w:type="spellEnd"/>
            <w:r>
              <w:rPr>
                <w:sz w:val="16"/>
              </w:rPr>
              <w:t xml:space="preserve"> 15 correction to SMS PP DL via 5G NAS messages</w:t>
            </w:r>
          </w:p>
        </w:tc>
      </w:tr>
      <w:tr w:rsidR="00D551EF" w14:paraId="701C5579" w14:textId="77777777" w:rsidTr="00D551EF">
        <w:tc>
          <w:tcPr>
            <w:tcW w:w="1130" w:type="dxa"/>
          </w:tcPr>
          <w:p w14:paraId="354EE34D" w14:textId="0A07E950" w:rsidR="00D551EF" w:rsidRPr="00D551EF" w:rsidRDefault="00D551EF" w:rsidP="00D551EF">
            <w:pPr>
              <w:pStyle w:val="TAL"/>
              <w:rPr>
                <w:sz w:val="16"/>
              </w:rPr>
            </w:pPr>
            <w:r>
              <w:rPr>
                <w:sz w:val="16"/>
              </w:rPr>
              <w:t>C6-220717</w:t>
            </w:r>
          </w:p>
        </w:tc>
        <w:tc>
          <w:tcPr>
            <w:tcW w:w="1018" w:type="dxa"/>
          </w:tcPr>
          <w:p w14:paraId="2E72E035" w14:textId="6C8E5A55" w:rsidR="00D551EF" w:rsidRPr="00D551EF" w:rsidRDefault="00D551EF" w:rsidP="00D551EF">
            <w:pPr>
              <w:pStyle w:val="TAL"/>
              <w:rPr>
                <w:sz w:val="16"/>
              </w:rPr>
            </w:pPr>
            <w:r>
              <w:rPr>
                <w:sz w:val="16"/>
              </w:rPr>
              <w:t>agreed</w:t>
            </w:r>
          </w:p>
        </w:tc>
        <w:tc>
          <w:tcPr>
            <w:tcW w:w="1019" w:type="dxa"/>
          </w:tcPr>
          <w:p w14:paraId="081025ED" w14:textId="2C2C5888" w:rsidR="00D551EF" w:rsidRPr="00D551EF" w:rsidRDefault="00D551EF" w:rsidP="00D551EF">
            <w:pPr>
              <w:pStyle w:val="TAL"/>
              <w:rPr>
                <w:sz w:val="16"/>
              </w:rPr>
            </w:pPr>
            <w:r>
              <w:rPr>
                <w:sz w:val="16"/>
              </w:rPr>
              <w:t>approved</w:t>
            </w:r>
          </w:p>
        </w:tc>
        <w:tc>
          <w:tcPr>
            <w:tcW w:w="1130" w:type="dxa"/>
          </w:tcPr>
          <w:p w14:paraId="6E8BB250" w14:textId="3C4D1161" w:rsidR="00D551EF" w:rsidRPr="00D551EF" w:rsidRDefault="00D551EF" w:rsidP="00D551EF">
            <w:pPr>
              <w:pStyle w:val="TAL"/>
              <w:rPr>
                <w:sz w:val="16"/>
              </w:rPr>
            </w:pPr>
            <w:r>
              <w:rPr>
                <w:sz w:val="16"/>
              </w:rPr>
              <w:t>31.111</w:t>
            </w:r>
          </w:p>
        </w:tc>
        <w:tc>
          <w:tcPr>
            <w:tcW w:w="572" w:type="dxa"/>
          </w:tcPr>
          <w:p w14:paraId="00449044" w14:textId="73A08403" w:rsidR="00D551EF" w:rsidRPr="00D551EF" w:rsidRDefault="00D551EF" w:rsidP="00D551EF">
            <w:pPr>
              <w:pStyle w:val="TAL"/>
              <w:rPr>
                <w:sz w:val="16"/>
              </w:rPr>
            </w:pPr>
            <w:r>
              <w:rPr>
                <w:sz w:val="16"/>
              </w:rPr>
              <w:t>0778</w:t>
            </w:r>
          </w:p>
        </w:tc>
        <w:tc>
          <w:tcPr>
            <w:tcW w:w="566" w:type="dxa"/>
          </w:tcPr>
          <w:p w14:paraId="615F3514" w14:textId="6FF555C2" w:rsidR="00D551EF" w:rsidRPr="00D551EF" w:rsidRDefault="00D551EF" w:rsidP="00D551EF">
            <w:pPr>
              <w:pStyle w:val="TAL"/>
              <w:rPr>
                <w:sz w:val="16"/>
              </w:rPr>
            </w:pPr>
            <w:r>
              <w:rPr>
                <w:sz w:val="16"/>
              </w:rPr>
              <w:t>2</w:t>
            </w:r>
          </w:p>
        </w:tc>
        <w:tc>
          <w:tcPr>
            <w:tcW w:w="566" w:type="dxa"/>
          </w:tcPr>
          <w:p w14:paraId="1C8418D6" w14:textId="31E7D842" w:rsidR="00D551EF" w:rsidRPr="00D551EF" w:rsidRDefault="00D551EF" w:rsidP="00D551EF">
            <w:pPr>
              <w:pStyle w:val="TAL"/>
              <w:rPr>
                <w:sz w:val="16"/>
              </w:rPr>
            </w:pPr>
            <w:r>
              <w:rPr>
                <w:sz w:val="16"/>
              </w:rPr>
              <w:t>A</w:t>
            </w:r>
          </w:p>
        </w:tc>
        <w:tc>
          <w:tcPr>
            <w:tcW w:w="510" w:type="dxa"/>
          </w:tcPr>
          <w:p w14:paraId="12B98011" w14:textId="26601B4B" w:rsidR="00D551EF" w:rsidRPr="00D551EF" w:rsidRDefault="00D551EF" w:rsidP="00D551EF">
            <w:pPr>
              <w:pStyle w:val="TAL"/>
              <w:rPr>
                <w:sz w:val="16"/>
              </w:rPr>
            </w:pPr>
            <w:r>
              <w:rPr>
                <w:sz w:val="16"/>
              </w:rPr>
              <w:t>Rel-16</w:t>
            </w:r>
          </w:p>
        </w:tc>
        <w:tc>
          <w:tcPr>
            <w:tcW w:w="750" w:type="dxa"/>
          </w:tcPr>
          <w:p w14:paraId="7172DA19" w14:textId="5003D261" w:rsidR="00D551EF" w:rsidRPr="00D551EF" w:rsidRDefault="00D551EF" w:rsidP="00D551EF">
            <w:pPr>
              <w:pStyle w:val="TAL"/>
              <w:rPr>
                <w:sz w:val="16"/>
              </w:rPr>
            </w:pPr>
            <w:r>
              <w:rPr>
                <w:sz w:val="16"/>
              </w:rPr>
              <w:t>16.6.0</w:t>
            </w:r>
          </w:p>
        </w:tc>
        <w:tc>
          <w:tcPr>
            <w:tcW w:w="2594" w:type="dxa"/>
          </w:tcPr>
          <w:p w14:paraId="5E25EDB0" w14:textId="3DAAADAD" w:rsidR="00D551EF" w:rsidRPr="00D551EF" w:rsidRDefault="00D551EF" w:rsidP="00D551EF">
            <w:pPr>
              <w:pStyle w:val="TAL"/>
              <w:rPr>
                <w:sz w:val="16"/>
              </w:rPr>
            </w:pPr>
            <w:r>
              <w:rPr>
                <w:sz w:val="16"/>
              </w:rPr>
              <w:t xml:space="preserve">31.111 </w:t>
            </w:r>
            <w:proofErr w:type="spellStart"/>
            <w:r>
              <w:rPr>
                <w:sz w:val="16"/>
              </w:rPr>
              <w:t>Rel</w:t>
            </w:r>
            <w:proofErr w:type="spellEnd"/>
            <w:r>
              <w:rPr>
                <w:sz w:val="16"/>
              </w:rPr>
              <w:t xml:space="preserve"> 16 correction to SMS PP DL via 5G NAS messages</w:t>
            </w:r>
          </w:p>
        </w:tc>
      </w:tr>
    </w:tbl>
    <w:p w14:paraId="0CEB54E8" w14:textId="77777777" w:rsidR="00D551EF" w:rsidRDefault="00D551EF" w:rsidP="00D551EF"/>
    <w:p w14:paraId="4642F7C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B30079" w14:textId="1345AC63" w:rsidR="00D551EF" w:rsidRDefault="00D551EF" w:rsidP="00D551EF">
      <w:pPr>
        <w:rPr>
          <w:rFonts w:ascii="Arial" w:hAnsi="Arial" w:cs="Arial"/>
          <w:b/>
          <w:sz w:val="24"/>
        </w:rPr>
      </w:pPr>
      <w:r>
        <w:rPr>
          <w:rFonts w:ascii="Arial" w:hAnsi="Arial" w:cs="Arial"/>
          <w:b/>
          <w:color w:val="0000FF"/>
          <w:sz w:val="24"/>
        </w:rPr>
        <w:t>CP-223164</w:t>
      </w:r>
      <w:r>
        <w:rPr>
          <w:rFonts w:ascii="Arial" w:hAnsi="Arial" w:cs="Arial"/>
          <w:b/>
          <w:color w:val="0000FF"/>
          <w:sz w:val="24"/>
        </w:rPr>
        <w:tab/>
      </w:r>
      <w:r>
        <w:rPr>
          <w:rFonts w:ascii="Arial" w:hAnsi="Arial" w:cs="Arial"/>
          <w:b/>
          <w:sz w:val="24"/>
        </w:rPr>
        <w:t>CR pack on 5GS_Ph1-CT</w:t>
      </w:r>
    </w:p>
    <w:p w14:paraId="7911A9C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1F5C27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9"/>
        <w:gridCol w:w="998"/>
        <w:gridCol w:w="1008"/>
        <w:gridCol w:w="1093"/>
        <w:gridCol w:w="572"/>
        <w:gridCol w:w="559"/>
        <w:gridCol w:w="558"/>
        <w:gridCol w:w="510"/>
        <w:gridCol w:w="750"/>
        <w:gridCol w:w="2482"/>
      </w:tblGrid>
      <w:tr w:rsidR="00D551EF" w14:paraId="14D1AFE9" w14:textId="77777777" w:rsidTr="00D551EF">
        <w:tc>
          <w:tcPr>
            <w:tcW w:w="1130" w:type="dxa"/>
          </w:tcPr>
          <w:p w14:paraId="038B8354" w14:textId="4B562C16" w:rsidR="00D551EF" w:rsidRDefault="00D551EF" w:rsidP="00D551EF">
            <w:pPr>
              <w:pStyle w:val="TAH"/>
            </w:pPr>
            <w:r>
              <w:t>WG TDoc</w:t>
            </w:r>
          </w:p>
        </w:tc>
        <w:tc>
          <w:tcPr>
            <w:tcW w:w="1018" w:type="dxa"/>
          </w:tcPr>
          <w:p w14:paraId="1A39DE72" w14:textId="43E6229E" w:rsidR="00D551EF" w:rsidRDefault="00D551EF" w:rsidP="00D551EF">
            <w:pPr>
              <w:pStyle w:val="TAH"/>
            </w:pPr>
            <w:r>
              <w:t xml:space="preserve">WG </w:t>
            </w:r>
            <w:proofErr w:type="spellStart"/>
            <w:r>
              <w:t>decisn</w:t>
            </w:r>
            <w:proofErr w:type="spellEnd"/>
          </w:p>
        </w:tc>
        <w:tc>
          <w:tcPr>
            <w:tcW w:w="1019" w:type="dxa"/>
          </w:tcPr>
          <w:p w14:paraId="39178658" w14:textId="6ECAE8A7" w:rsidR="00D551EF" w:rsidRDefault="00D551EF" w:rsidP="00D551EF">
            <w:pPr>
              <w:pStyle w:val="TAH"/>
            </w:pPr>
            <w:r>
              <w:t xml:space="preserve">TSG </w:t>
            </w:r>
            <w:proofErr w:type="spellStart"/>
            <w:r>
              <w:t>decisn</w:t>
            </w:r>
            <w:proofErr w:type="spellEnd"/>
          </w:p>
        </w:tc>
        <w:tc>
          <w:tcPr>
            <w:tcW w:w="1129" w:type="dxa"/>
          </w:tcPr>
          <w:p w14:paraId="5689AA05" w14:textId="794C4607" w:rsidR="00D551EF" w:rsidRDefault="00D551EF" w:rsidP="00D551EF">
            <w:pPr>
              <w:pStyle w:val="TAH"/>
            </w:pPr>
            <w:r>
              <w:t>Spec</w:t>
            </w:r>
          </w:p>
        </w:tc>
        <w:tc>
          <w:tcPr>
            <w:tcW w:w="572" w:type="dxa"/>
          </w:tcPr>
          <w:p w14:paraId="7A4C69AA" w14:textId="7E276204" w:rsidR="00D551EF" w:rsidRDefault="00D551EF" w:rsidP="00D551EF">
            <w:pPr>
              <w:pStyle w:val="TAH"/>
            </w:pPr>
            <w:r>
              <w:t>CR</w:t>
            </w:r>
          </w:p>
        </w:tc>
        <w:tc>
          <w:tcPr>
            <w:tcW w:w="566" w:type="dxa"/>
          </w:tcPr>
          <w:p w14:paraId="607E9584" w14:textId="47E82DD0" w:rsidR="00D551EF" w:rsidRDefault="00D551EF" w:rsidP="00D551EF">
            <w:pPr>
              <w:pStyle w:val="TAH"/>
            </w:pPr>
            <w:r>
              <w:t>rev</w:t>
            </w:r>
          </w:p>
        </w:tc>
        <w:tc>
          <w:tcPr>
            <w:tcW w:w="566" w:type="dxa"/>
          </w:tcPr>
          <w:p w14:paraId="733AE568" w14:textId="31324FDE" w:rsidR="00D551EF" w:rsidRDefault="00D551EF" w:rsidP="00D551EF">
            <w:pPr>
              <w:pStyle w:val="TAH"/>
            </w:pPr>
            <w:r>
              <w:t>cat</w:t>
            </w:r>
          </w:p>
        </w:tc>
        <w:tc>
          <w:tcPr>
            <w:tcW w:w="510" w:type="dxa"/>
          </w:tcPr>
          <w:p w14:paraId="357FBBAC" w14:textId="722EC02D" w:rsidR="00D551EF" w:rsidRDefault="00D551EF" w:rsidP="00D551EF">
            <w:pPr>
              <w:pStyle w:val="TAH"/>
            </w:pPr>
            <w:proofErr w:type="spellStart"/>
            <w:r>
              <w:t>Rel</w:t>
            </w:r>
            <w:proofErr w:type="spellEnd"/>
          </w:p>
        </w:tc>
        <w:tc>
          <w:tcPr>
            <w:tcW w:w="750" w:type="dxa"/>
          </w:tcPr>
          <w:p w14:paraId="004F76C0" w14:textId="068F77F6"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038B5F3F" w14:textId="48F9C45A" w:rsidR="00D551EF" w:rsidRDefault="00D551EF" w:rsidP="00D551EF">
            <w:pPr>
              <w:pStyle w:val="TAH"/>
            </w:pPr>
            <w:r>
              <w:t>Title</w:t>
            </w:r>
          </w:p>
        </w:tc>
      </w:tr>
      <w:tr w:rsidR="00D551EF" w14:paraId="2A6E3BE6" w14:textId="77777777" w:rsidTr="00D551EF">
        <w:tc>
          <w:tcPr>
            <w:tcW w:w="1130" w:type="dxa"/>
          </w:tcPr>
          <w:p w14:paraId="053CE537" w14:textId="61FCA591" w:rsidR="00D551EF" w:rsidRPr="00D551EF" w:rsidRDefault="00D551EF" w:rsidP="00D551EF">
            <w:pPr>
              <w:pStyle w:val="TAL"/>
              <w:rPr>
                <w:sz w:val="16"/>
              </w:rPr>
            </w:pPr>
            <w:r>
              <w:rPr>
                <w:sz w:val="16"/>
              </w:rPr>
              <w:t>C3-225300</w:t>
            </w:r>
          </w:p>
        </w:tc>
        <w:tc>
          <w:tcPr>
            <w:tcW w:w="1018" w:type="dxa"/>
          </w:tcPr>
          <w:p w14:paraId="0C3228D4" w14:textId="3468A2AA" w:rsidR="00D551EF" w:rsidRPr="00D551EF" w:rsidRDefault="00D551EF" w:rsidP="00D551EF">
            <w:pPr>
              <w:pStyle w:val="TAL"/>
              <w:rPr>
                <w:sz w:val="16"/>
              </w:rPr>
            </w:pPr>
            <w:r>
              <w:rPr>
                <w:sz w:val="16"/>
              </w:rPr>
              <w:t>agreed</w:t>
            </w:r>
          </w:p>
        </w:tc>
        <w:tc>
          <w:tcPr>
            <w:tcW w:w="1019" w:type="dxa"/>
          </w:tcPr>
          <w:p w14:paraId="7B55092E" w14:textId="2D351852" w:rsidR="00D551EF" w:rsidRPr="00D551EF" w:rsidRDefault="00D551EF" w:rsidP="00D551EF">
            <w:pPr>
              <w:pStyle w:val="TAL"/>
              <w:rPr>
                <w:sz w:val="16"/>
              </w:rPr>
            </w:pPr>
            <w:r>
              <w:rPr>
                <w:sz w:val="16"/>
              </w:rPr>
              <w:t>approved</w:t>
            </w:r>
          </w:p>
        </w:tc>
        <w:tc>
          <w:tcPr>
            <w:tcW w:w="1129" w:type="dxa"/>
          </w:tcPr>
          <w:p w14:paraId="084E2472" w14:textId="68F2BCFB" w:rsidR="00D551EF" w:rsidRPr="00D551EF" w:rsidRDefault="00D551EF" w:rsidP="00D551EF">
            <w:pPr>
              <w:pStyle w:val="TAL"/>
              <w:rPr>
                <w:sz w:val="16"/>
              </w:rPr>
            </w:pPr>
            <w:r>
              <w:rPr>
                <w:sz w:val="16"/>
              </w:rPr>
              <w:t>29.514</w:t>
            </w:r>
          </w:p>
        </w:tc>
        <w:tc>
          <w:tcPr>
            <w:tcW w:w="572" w:type="dxa"/>
          </w:tcPr>
          <w:p w14:paraId="38D8F145" w14:textId="4348D60E" w:rsidR="00D551EF" w:rsidRPr="00D551EF" w:rsidRDefault="00D551EF" w:rsidP="00D551EF">
            <w:pPr>
              <w:pStyle w:val="TAL"/>
              <w:rPr>
                <w:sz w:val="16"/>
              </w:rPr>
            </w:pPr>
            <w:r>
              <w:rPr>
                <w:sz w:val="16"/>
              </w:rPr>
              <w:t>0441</w:t>
            </w:r>
          </w:p>
        </w:tc>
        <w:tc>
          <w:tcPr>
            <w:tcW w:w="566" w:type="dxa"/>
          </w:tcPr>
          <w:p w14:paraId="75ACC552" w14:textId="77777777" w:rsidR="00D551EF" w:rsidRPr="00D551EF" w:rsidRDefault="00D551EF" w:rsidP="00D551EF">
            <w:pPr>
              <w:pStyle w:val="TAL"/>
              <w:rPr>
                <w:sz w:val="16"/>
              </w:rPr>
            </w:pPr>
          </w:p>
        </w:tc>
        <w:tc>
          <w:tcPr>
            <w:tcW w:w="566" w:type="dxa"/>
          </w:tcPr>
          <w:p w14:paraId="001AD227" w14:textId="5C48AE00" w:rsidR="00D551EF" w:rsidRPr="00D551EF" w:rsidRDefault="00D551EF" w:rsidP="00D551EF">
            <w:pPr>
              <w:pStyle w:val="TAL"/>
              <w:rPr>
                <w:sz w:val="16"/>
              </w:rPr>
            </w:pPr>
            <w:r>
              <w:rPr>
                <w:sz w:val="16"/>
              </w:rPr>
              <w:t>F</w:t>
            </w:r>
          </w:p>
        </w:tc>
        <w:tc>
          <w:tcPr>
            <w:tcW w:w="510" w:type="dxa"/>
          </w:tcPr>
          <w:p w14:paraId="1FFCE348" w14:textId="6B482AD0" w:rsidR="00D551EF" w:rsidRPr="00D551EF" w:rsidRDefault="00D551EF" w:rsidP="00D551EF">
            <w:pPr>
              <w:pStyle w:val="TAL"/>
              <w:rPr>
                <w:sz w:val="16"/>
              </w:rPr>
            </w:pPr>
            <w:r>
              <w:rPr>
                <w:sz w:val="16"/>
              </w:rPr>
              <w:t>Rel-15</w:t>
            </w:r>
          </w:p>
        </w:tc>
        <w:tc>
          <w:tcPr>
            <w:tcW w:w="750" w:type="dxa"/>
          </w:tcPr>
          <w:p w14:paraId="43A81514" w14:textId="4A9F4E38" w:rsidR="00D551EF" w:rsidRPr="00D551EF" w:rsidRDefault="00D551EF" w:rsidP="00D551EF">
            <w:pPr>
              <w:pStyle w:val="TAL"/>
              <w:rPr>
                <w:sz w:val="16"/>
              </w:rPr>
            </w:pPr>
            <w:r>
              <w:rPr>
                <w:sz w:val="16"/>
              </w:rPr>
              <w:t>15.13.0</w:t>
            </w:r>
          </w:p>
        </w:tc>
        <w:tc>
          <w:tcPr>
            <w:tcW w:w="2595" w:type="dxa"/>
          </w:tcPr>
          <w:p w14:paraId="223D72EA" w14:textId="5C88A078" w:rsidR="00D551EF" w:rsidRPr="00D551EF" w:rsidRDefault="00D551EF" w:rsidP="00D551EF">
            <w:pPr>
              <w:pStyle w:val="TAL"/>
              <w:rPr>
                <w:sz w:val="16"/>
              </w:rPr>
            </w:pPr>
            <w:r>
              <w:rPr>
                <w:sz w:val="16"/>
              </w:rPr>
              <w:t>Correction to the attribute name of media subcomponent</w:t>
            </w:r>
          </w:p>
        </w:tc>
      </w:tr>
      <w:tr w:rsidR="00D551EF" w14:paraId="785A08E2" w14:textId="77777777" w:rsidTr="00D551EF">
        <w:tc>
          <w:tcPr>
            <w:tcW w:w="1130" w:type="dxa"/>
          </w:tcPr>
          <w:p w14:paraId="6101E968" w14:textId="3113B9A4" w:rsidR="00D551EF" w:rsidRPr="00D551EF" w:rsidRDefault="00D551EF" w:rsidP="00D551EF">
            <w:pPr>
              <w:pStyle w:val="TAL"/>
              <w:rPr>
                <w:sz w:val="16"/>
              </w:rPr>
            </w:pPr>
            <w:r>
              <w:rPr>
                <w:sz w:val="16"/>
              </w:rPr>
              <w:t>C3-225301</w:t>
            </w:r>
          </w:p>
        </w:tc>
        <w:tc>
          <w:tcPr>
            <w:tcW w:w="1018" w:type="dxa"/>
          </w:tcPr>
          <w:p w14:paraId="21642ABA" w14:textId="5CC5A603" w:rsidR="00D551EF" w:rsidRPr="00D551EF" w:rsidRDefault="00D551EF" w:rsidP="00D551EF">
            <w:pPr>
              <w:pStyle w:val="TAL"/>
              <w:rPr>
                <w:sz w:val="16"/>
              </w:rPr>
            </w:pPr>
            <w:r>
              <w:rPr>
                <w:sz w:val="16"/>
              </w:rPr>
              <w:t>agreed</w:t>
            </w:r>
          </w:p>
        </w:tc>
        <w:tc>
          <w:tcPr>
            <w:tcW w:w="1019" w:type="dxa"/>
          </w:tcPr>
          <w:p w14:paraId="1AC7E349" w14:textId="257EAE56" w:rsidR="00D551EF" w:rsidRPr="00D551EF" w:rsidRDefault="00D551EF" w:rsidP="00D551EF">
            <w:pPr>
              <w:pStyle w:val="TAL"/>
              <w:rPr>
                <w:sz w:val="16"/>
              </w:rPr>
            </w:pPr>
            <w:r>
              <w:rPr>
                <w:sz w:val="16"/>
              </w:rPr>
              <w:t>approved</w:t>
            </w:r>
          </w:p>
        </w:tc>
        <w:tc>
          <w:tcPr>
            <w:tcW w:w="1129" w:type="dxa"/>
          </w:tcPr>
          <w:p w14:paraId="01672677" w14:textId="07F2ECA4" w:rsidR="00D551EF" w:rsidRPr="00D551EF" w:rsidRDefault="00D551EF" w:rsidP="00D551EF">
            <w:pPr>
              <w:pStyle w:val="TAL"/>
              <w:rPr>
                <w:sz w:val="16"/>
              </w:rPr>
            </w:pPr>
            <w:r>
              <w:rPr>
                <w:sz w:val="16"/>
              </w:rPr>
              <w:t>29.514</w:t>
            </w:r>
          </w:p>
        </w:tc>
        <w:tc>
          <w:tcPr>
            <w:tcW w:w="572" w:type="dxa"/>
          </w:tcPr>
          <w:p w14:paraId="6D3B4685" w14:textId="0D6D096D" w:rsidR="00D551EF" w:rsidRPr="00D551EF" w:rsidRDefault="00D551EF" w:rsidP="00D551EF">
            <w:pPr>
              <w:pStyle w:val="TAL"/>
              <w:rPr>
                <w:sz w:val="16"/>
              </w:rPr>
            </w:pPr>
            <w:r>
              <w:rPr>
                <w:sz w:val="16"/>
              </w:rPr>
              <w:t>0442</w:t>
            </w:r>
          </w:p>
        </w:tc>
        <w:tc>
          <w:tcPr>
            <w:tcW w:w="566" w:type="dxa"/>
          </w:tcPr>
          <w:p w14:paraId="160D4B5D" w14:textId="77777777" w:rsidR="00D551EF" w:rsidRPr="00D551EF" w:rsidRDefault="00D551EF" w:rsidP="00D551EF">
            <w:pPr>
              <w:pStyle w:val="TAL"/>
              <w:rPr>
                <w:sz w:val="16"/>
              </w:rPr>
            </w:pPr>
          </w:p>
        </w:tc>
        <w:tc>
          <w:tcPr>
            <w:tcW w:w="566" w:type="dxa"/>
          </w:tcPr>
          <w:p w14:paraId="1710F525" w14:textId="2B0F56C4" w:rsidR="00D551EF" w:rsidRPr="00D551EF" w:rsidRDefault="00D551EF" w:rsidP="00D551EF">
            <w:pPr>
              <w:pStyle w:val="TAL"/>
              <w:rPr>
                <w:sz w:val="16"/>
              </w:rPr>
            </w:pPr>
            <w:r>
              <w:rPr>
                <w:sz w:val="16"/>
              </w:rPr>
              <w:t>A</w:t>
            </w:r>
          </w:p>
        </w:tc>
        <w:tc>
          <w:tcPr>
            <w:tcW w:w="510" w:type="dxa"/>
          </w:tcPr>
          <w:p w14:paraId="0099556D" w14:textId="06807194" w:rsidR="00D551EF" w:rsidRPr="00D551EF" w:rsidRDefault="00D551EF" w:rsidP="00D551EF">
            <w:pPr>
              <w:pStyle w:val="TAL"/>
              <w:rPr>
                <w:sz w:val="16"/>
              </w:rPr>
            </w:pPr>
            <w:r>
              <w:rPr>
                <w:sz w:val="16"/>
              </w:rPr>
              <w:t>Rel-16</w:t>
            </w:r>
          </w:p>
        </w:tc>
        <w:tc>
          <w:tcPr>
            <w:tcW w:w="750" w:type="dxa"/>
          </w:tcPr>
          <w:p w14:paraId="156EE6EE" w14:textId="0891DC1D" w:rsidR="00D551EF" w:rsidRPr="00D551EF" w:rsidRDefault="00D551EF" w:rsidP="00D551EF">
            <w:pPr>
              <w:pStyle w:val="TAL"/>
              <w:rPr>
                <w:sz w:val="16"/>
              </w:rPr>
            </w:pPr>
            <w:r>
              <w:rPr>
                <w:sz w:val="16"/>
              </w:rPr>
              <w:t>16.14.0</w:t>
            </w:r>
          </w:p>
        </w:tc>
        <w:tc>
          <w:tcPr>
            <w:tcW w:w="2595" w:type="dxa"/>
          </w:tcPr>
          <w:p w14:paraId="5A9DF201" w14:textId="5EB5F17E" w:rsidR="00D551EF" w:rsidRPr="00D551EF" w:rsidRDefault="00D551EF" w:rsidP="00D551EF">
            <w:pPr>
              <w:pStyle w:val="TAL"/>
              <w:rPr>
                <w:sz w:val="16"/>
              </w:rPr>
            </w:pPr>
            <w:r>
              <w:rPr>
                <w:sz w:val="16"/>
              </w:rPr>
              <w:t>Correction to the attribute name of media subcomponent</w:t>
            </w:r>
          </w:p>
        </w:tc>
      </w:tr>
      <w:tr w:rsidR="00D551EF" w14:paraId="09E1A0B1" w14:textId="77777777" w:rsidTr="00D551EF">
        <w:tc>
          <w:tcPr>
            <w:tcW w:w="1130" w:type="dxa"/>
          </w:tcPr>
          <w:p w14:paraId="6679522E" w14:textId="2FDE6C5C" w:rsidR="00D551EF" w:rsidRPr="00D551EF" w:rsidRDefault="00D551EF" w:rsidP="00D551EF">
            <w:pPr>
              <w:pStyle w:val="TAL"/>
              <w:rPr>
                <w:sz w:val="16"/>
              </w:rPr>
            </w:pPr>
            <w:r>
              <w:rPr>
                <w:sz w:val="16"/>
              </w:rPr>
              <w:t>C3-225302</w:t>
            </w:r>
          </w:p>
        </w:tc>
        <w:tc>
          <w:tcPr>
            <w:tcW w:w="1018" w:type="dxa"/>
          </w:tcPr>
          <w:p w14:paraId="57529E81" w14:textId="02EFD8E5" w:rsidR="00D551EF" w:rsidRPr="00D551EF" w:rsidRDefault="00D551EF" w:rsidP="00D551EF">
            <w:pPr>
              <w:pStyle w:val="TAL"/>
              <w:rPr>
                <w:sz w:val="16"/>
              </w:rPr>
            </w:pPr>
            <w:r>
              <w:rPr>
                <w:sz w:val="16"/>
              </w:rPr>
              <w:t>agreed</w:t>
            </w:r>
          </w:p>
        </w:tc>
        <w:tc>
          <w:tcPr>
            <w:tcW w:w="1019" w:type="dxa"/>
          </w:tcPr>
          <w:p w14:paraId="17979501" w14:textId="46608A01" w:rsidR="00D551EF" w:rsidRPr="00D551EF" w:rsidRDefault="00D551EF" w:rsidP="00D551EF">
            <w:pPr>
              <w:pStyle w:val="TAL"/>
              <w:rPr>
                <w:sz w:val="16"/>
              </w:rPr>
            </w:pPr>
            <w:r>
              <w:rPr>
                <w:sz w:val="16"/>
              </w:rPr>
              <w:t>approved</w:t>
            </w:r>
          </w:p>
        </w:tc>
        <w:tc>
          <w:tcPr>
            <w:tcW w:w="1129" w:type="dxa"/>
          </w:tcPr>
          <w:p w14:paraId="2D3C0E8C" w14:textId="009B26C8" w:rsidR="00D551EF" w:rsidRPr="00D551EF" w:rsidRDefault="00D551EF" w:rsidP="00D551EF">
            <w:pPr>
              <w:pStyle w:val="TAL"/>
              <w:rPr>
                <w:sz w:val="16"/>
              </w:rPr>
            </w:pPr>
            <w:r>
              <w:rPr>
                <w:sz w:val="16"/>
              </w:rPr>
              <w:t>29.514</w:t>
            </w:r>
          </w:p>
        </w:tc>
        <w:tc>
          <w:tcPr>
            <w:tcW w:w="572" w:type="dxa"/>
          </w:tcPr>
          <w:p w14:paraId="7406D9C3" w14:textId="5B2B65AD" w:rsidR="00D551EF" w:rsidRPr="00D551EF" w:rsidRDefault="00D551EF" w:rsidP="00D551EF">
            <w:pPr>
              <w:pStyle w:val="TAL"/>
              <w:rPr>
                <w:sz w:val="16"/>
              </w:rPr>
            </w:pPr>
            <w:r>
              <w:rPr>
                <w:sz w:val="16"/>
              </w:rPr>
              <w:t>0443</w:t>
            </w:r>
          </w:p>
        </w:tc>
        <w:tc>
          <w:tcPr>
            <w:tcW w:w="566" w:type="dxa"/>
          </w:tcPr>
          <w:p w14:paraId="45DD03ED" w14:textId="77777777" w:rsidR="00D551EF" w:rsidRPr="00D551EF" w:rsidRDefault="00D551EF" w:rsidP="00D551EF">
            <w:pPr>
              <w:pStyle w:val="TAL"/>
              <w:rPr>
                <w:sz w:val="16"/>
              </w:rPr>
            </w:pPr>
          </w:p>
        </w:tc>
        <w:tc>
          <w:tcPr>
            <w:tcW w:w="566" w:type="dxa"/>
          </w:tcPr>
          <w:p w14:paraId="4AEC7F20" w14:textId="2AE87F55" w:rsidR="00D551EF" w:rsidRPr="00D551EF" w:rsidRDefault="00D551EF" w:rsidP="00D551EF">
            <w:pPr>
              <w:pStyle w:val="TAL"/>
              <w:rPr>
                <w:sz w:val="16"/>
              </w:rPr>
            </w:pPr>
            <w:r>
              <w:rPr>
                <w:sz w:val="16"/>
              </w:rPr>
              <w:t>A</w:t>
            </w:r>
          </w:p>
        </w:tc>
        <w:tc>
          <w:tcPr>
            <w:tcW w:w="510" w:type="dxa"/>
          </w:tcPr>
          <w:p w14:paraId="6DD5DB45" w14:textId="3469AAE2" w:rsidR="00D551EF" w:rsidRPr="00D551EF" w:rsidRDefault="00D551EF" w:rsidP="00D551EF">
            <w:pPr>
              <w:pStyle w:val="TAL"/>
              <w:rPr>
                <w:sz w:val="16"/>
              </w:rPr>
            </w:pPr>
            <w:r>
              <w:rPr>
                <w:sz w:val="16"/>
              </w:rPr>
              <w:t>Rel-17</w:t>
            </w:r>
          </w:p>
        </w:tc>
        <w:tc>
          <w:tcPr>
            <w:tcW w:w="750" w:type="dxa"/>
          </w:tcPr>
          <w:p w14:paraId="4049CE71" w14:textId="54CD731F" w:rsidR="00D551EF" w:rsidRPr="00D551EF" w:rsidRDefault="00D551EF" w:rsidP="00D551EF">
            <w:pPr>
              <w:pStyle w:val="TAL"/>
              <w:rPr>
                <w:sz w:val="16"/>
              </w:rPr>
            </w:pPr>
            <w:r>
              <w:rPr>
                <w:sz w:val="16"/>
              </w:rPr>
              <w:t>17.6.0</w:t>
            </w:r>
          </w:p>
        </w:tc>
        <w:tc>
          <w:tcPr>
            <w:tcW w:w="2595" w:type="dxa"/>
          </w:tcPr>
          <w:p w14:paraId="6A819FF0" w14:textId="68C64FFD" w:rsidR="00D551EF" w:rsidRPr="00D551EF" w:rsidRDefault="00D551EF" w:rsidP="00D551EF">
            <w:pPr>
              <w:pStyle w:val="TAL"/>
              <w:rPr>
                <w:sz w:val="16"/>
              </w:rPr>
            </w:pPr>
            <w:r>
              <w:rPr>
                <w:sz w:val="16"/>
              </w:rPr>
              <w:t>Correction to the attribute name of media subcomponent</w:t>
            </w:r>
          </w:p>
        </w:tc>
      </w:tr>
    </w:tbl>
    <w:p w14:paraId="39E62993" w14:textId="77777777" w:rsidR="00D551EF" w:rsidRDefault="00D551EF" w:rsidP="00D551EF"/>
    <w:p w14:paraId="0CCC72C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BF047" w14:textId="361F984B" w:rsidR="00D551EF" w:rsidRDefault="00D551EF" w:rsidP="00D551EF">
      <w:pPr>
        <w:rPr>
          <w:rFonts w:ascii="Arial" w:hAnsi="Arial" w:cs="Arial"/>
          <w:b/>
          <w:sz w:val="24"/>
        </w:rPr>
      </w:pPr>
      <w:r>
        <w:rPr>
          <w:rFonts w:ascii="Arial" w:hAnsi="Arial" w:cs="Arial"/>
          <w:b/>
          <w:color w:val="0000FF"/>
          <w:sz w:val="24"/>
        </w:rPr>
        <w:t>CP-223169</w:t>
      </w:r>
      <w:r>
        <w:rPr>
          <w:rFonts w:ascii="Arial" w:hAnsi="Arial" w:cs="Arial"/>
          <w:b/>
          <w:color w:val="0000FF"/>
          <w:sz w:val="24"/>
        </w:rPr>
        <w:tab/>
      </w:r>
      <w:r>
        <w:rPr>
          <w:rFonts w:ascii="Arial" w:hAnsi="Arial" w:cs="Arial"/>
          <w:b/>
          <w:sz w:val="24"/>
        </w:rPr>
        <w:t>CR pack on CAPIF-CT</w:t>
      </w:r>
    </w:p>
    <w:p w14:paraId="7EA19CD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AA44092" w14:textId="77777777" w:rsidR="00D551EF" w:rsidRDefault="00D551EF" w:rsidP="00D551EF">
      <w:pPr>
        <w:rPr>
          <w:rFonts w:ascii="Arial" w:hAnsi="Arial" w:cs="Arial"/>
          <w:b/>
        </w:rPr>
      </w:pPr>
      <w:r>
        <w:rPr>
          <w:rFonts w:ascii="Arial" w:hAnsi="Arial" w:cs="Arial"/>
          <w:b/>
        </w:rPr>
        <w:t xml:space="preserve">Abstract: </w:t>
      </w:r>
    </w:p>
    <w:p w14:paraId="1AFD8E2A" w14:textId="77777777" w:rsidR="00D551EF" w:rsidRDefault="00D551EF" w:rsidP="00D551EF">
      <w:r>
        <w:t>C3-225588 revised in CP-223234. C3-225589 revised in CP-223235. C3-225594 revised in CP-223235.</w:t>
      </w:r>
    </w:p>
    <w:p w14:paraId="1AEF5C78" w14:textId="77777777" w:rsidR="00D551EF" w:rsidRDefault="00D551EF" w:rsidP="00D551EF">
      <w:r>
        <w:t>List of CRs in this pack</w:t>
      </w:r>
    </w:p>
    <w:tbl>
      <w:tblPr>
        <w:tblStyle w:val="TableGrid"/>
        <w:tblW w:w="0" w:type="auto"/>
        <w:tblLook w:val="04A0" w:firstRow="1" w:lastRow="0" w:firstColumn="1" w:lastColumn="0" w:noHBand="0" w:noVBand="1"/>
      </w:tblPr>
      <w:tblGrid>
        <w:gridCol w:w="945"/>
        <w:gridCol w:w="906"/>
        <w:gridCol w:w="953"/>
        <w:gridCol w:w="924"/>
        <w:gridCol w:w="572"/>
        <w:gridCol w:w="528"/>
        <w:gridCol w:w="523"/>
        <w:gridCol w:w="510"/>
        <w:gridCol w:w="750"/>
        <w:gridCol w:w="3018"/>
      </w:tblGrid>
      <w:tr w:rsidR="00595D8A" w14:paraId="0886D775" w14:textId="77777777" w:rsidTr="00D551EF">
        <w:tc>
          <w:tcPr>
            <w:tcW w:w="1010" w:type="dxa"/>
          </w:tcPr>
          <w:p w14:paraId="3ABE84F1" w14:textId="3804587B" w:rsidR="00D551EF" w:rsidRDefault="00D551EF" w:rsidP="00D551EF">
            <w:pPr>
              <w:pStyle w:val="TAH"/>
            </w:pPr>
            <w:r>
              <w:lastRenderedPageBreak/>
              <w:t>WG TDoc</w:t>
            </w:r>
          </w:p>
        </w:tc>
        <w:tc>
          <w:tcPr>
            <w:tcW w:w="945" w:type="dxa"/>
          </w:tcPr>
          <w:p w14:paraId="39FEE1BA" w14:textId="19C32A46" w:rsidR="00D551EF" w:rsidRDefault="00D551EF" w:rsidP="00D551EF">
            <w:pPr>
              <w:pStyle w:val="TAH"/>
            </w:pPr>
            <w:r>
              <w:t xml:space="preserve">WG </w:t>
            </w:r>
            <w:proofErr w:type="spellStart"/>
            <w:r>
              <w:t>decisn</w:t>
            </w:r>
            <w:proofErr w:type="spellEnd"/>
          </w:p>
        </w:tc>
        <w:tc>
          <w:tcPr>
            <w:tcW w:w="976" w:type="dxa"/>
          </w:tcPr>
          <w:p w14:paraId="02265DB0" w14:textId="6F396CC2" w:rsidR="00D551EF" w:rsidRDefault="00D551EF" w:rsidP="00D551EF">
            <w:pPr>
              <w:pStyle w:val="TAH"/>
            </w:pPr>
            <w:r>
              <w:t xml:space="preserve">TSG </w:t>
            </w:r>
            <w:proofErr w:type="spellStart"/>
            <w:r>
              <w:t>decisn</w:t>
            </w:r>
            <w:proofErr w:type="spellEnd"/>
          </w:p>
        </w:tc>
        <w:tc>
          <w:tcPr>
            <w:tcW w:w="995" w:type="dxa"/>
          </w:tcPr>
          <w:p w14:paraId="14E4D67F" w14:textId="090E4A90" w:rsidR="00D551EF" w:rsidRDefault="00D551EF" w:rsidP="00D551EF">
            <w:pPr>
              <w:pStyle w:val="TAH"/>
            </w:pPr>
            <w:r>
              <w:t>Spec</w:t>
            </w:r>
          </w:p>
        </w:tc>
        <w:tc>
          <w:tcPr>
            <w:tcW w:w="572" w:type="dxa"/>
          </w:tcPr>
          <w:p w14:paraId="2A058A67" w14:textId="044F2200" w:rsidR="00D551EF" w:rsidRDefault="00D551EF" w:rsidP="00D551EF">
            <w:pPr>
              <w:pStyle w:val="TAH"/>
            </w:pPr>
            <w:r>
              <w:t>CR</w:t>
            </w:r>
          </w:p>
        </w:tc>
        <w:tc>
          <w:tcPr>
            <w:tcW w:w="541" w:type="dxa"/>
          </w:tcPr>
          <w:p w14:paraId="319B47BE" w14:textId="6AD80981" w:rsidR="00D551EF" w:rsidRDefault="00D551EF" w:rsidP="00D551EF">
            <w:pPr>
              <w:pStyle w:val="TAH"/>
            </w:pPr>
            <w:r>
              <w:t>rev</w:t>
            </w:r>
          </w:p>
        </w:tc>
        <w:tc>
          <w:tcPr>
            <w:tcW w:w="538" w:type="dxa"/>
          </w:tcPr>
          <w:p w14:paraId="2D1C11F3" w14:textId="7CF179D8" w:rsidR="00D551EF" w:rsidRDefault="00D551EF" w:rsidP="00D551EF">
            <w:pPr>
              <w:pStyle w:val="TAH"/>
            </w:pPr>
            <w:r>
              <w:t>cat</w:t>
            </w:r>
          </w:p>
        </w:tc>
        <w:tc>
          <w:tcPr>
            <w:tcW w:w="510" w:type="dxa"/>
          </w:tcPr>
          <w:p w14:paraId="28E96D86" w14:textId="56DC4788" w:rsidR="00D551EF" w:rsidRDefault="00D551EF" w:rsidP="00D551EF">
            <w:pPr>
              <w:pStyle w:val="TAH"/>
            </w:pPr>
            <w:proofErr w:type="spellStart"/>
            <w:r>
              <w:t>Rel</w:t>
            </w:r>
            <w:proofErr w:type="spellEnd"/>
          </w:p>
        </w:tc>
        <w:tc>
          <w:tcPr>
            <w:tcW w:w="750" w:type="dxa"/>
          </w:tcPr>
          <w:p w14:paraId="1E1B63C8" w14:textId="5BB1142E" w:rsidR="00D551EF" w:rsidRDefault="00D551EF" w:rsidP="00D551EF">
            <w:pPr>
              <w:pStyle w:val="TAH"/>
            </w:pPr>
            <w:proofErr w:type="spellStart"/>
            <w:r>
              <w:t>init</w:t>
            </w:r>
            <w:proofErr w:type="spellEnd"/>
            <w:r>
              <w:t xml:space="preserve"> </w:t>
            </w:r>
            <w:proofErr w:type="spellStart"/>
            <w:r>
              <w:t>vers</w:t>
            </w:r>
            <w:proofErr w:type="spellEnd"/>
          </w:p>
        </w:tc>
        <w:tc>
          <w:tcPr>
            <w:tcW w:w="3018" w:type="dxa"/>
          </w:tcPr>
          <w:p w14:paraId="1BCFA8AE" w14:textId="33601881" w:rsidR="00D551EF" w:rsidRDefault="00D551EF" w:rsidP="00D551EF">
            <w:pPr>
              <w:pStyle w:val="TAH"/>
            </w:pPr>
            <w:r>
              <w:t>Title</w:t>
            </w:r>
          </w:p>
        </w:tc>
      </w:tr>
      <w:tr w:rsidR="00D551EF" w14:paraId="4839E936" w14:textId="77777777" w:rsidTr="00D551EF">
        <w:tc>
          <w:tcPr>
            <w:tcW w:w="1010" w:type="dxa"/>
          </w:tcPr>
          <w:p w14:paraId="035A4182" w14:textId="70B49E3F" w:rsidR="00D551EF" w:rsidRPr="00D551EF" w:rsidRDefault="00D551EF" w:rsidP="00D551EF">
            <w:pPr>
              <w:pStyle w:val="TAL"/>
              <w:rPr>
                <w:sz w:val="16"/>
              </w:rPr>
            </w:pPr>
            <w:r>
              <w:rPr>
                <w:sz w:val="16"/>
              </w:rPr>
              <w:t>C3-225428</w:t>
            </w:r>
          </w:p>
        </w:tc>
        <w:tc>
          <w:tcPr>
            <w:tcW w:w="945" w:type="dxa"/>
          </w:tcPr>
          <w:p w14:paraId="388FD9A4" w14:textId="5C27CAB9" w:rsidR="00D551EF" w:rsidRPr="00D551EF" w:rsidRDefault="00D551EF" w:rsidP="00D551EF">
            <w:pPr>
              <w:pStyle w:val="TAL"/>
              <w:rPr>
                <w:sz w:val="16"/>
              </w:rPr>
            </w:pPr>
            <w:r>
              <w:rPr>
                <w:sz w:val="16"/>
              </w:rPr>
              <w:t>agreed</w:t>
            </w:r>
          </w:p>
        </w:tc>
        <w:tc>
          <w:tcPr>
            <w:tcW w:w="976" w:type="dxa"/>
          </w:tcPr>
          <w:p w14:paraId="019D3203" w14:textId="7D991483" w:rsidR="00D551EF" w:rsidRPr="00D551EF" w:rsidRDefault="00D551EF" w:rsidP="00D551EF">
            <w:pPr>
              <w:pStyle w:val="TAL"/>
              <w:rPr>
                <w:sz w:val="16"/>
              </w:rPr>
            </w:pPr>
            <w:r>
              <w:rPr>
                <w:sz w:val="16"/>
              </w:rPr>
              <w:t>approved</w:t>
            </w:r>
          </w:p>
        </w:tc>
        <w:tc>
          <w:tcPr>
            <w:tcW w:w="995" w:type="dxa"/>
          </w:tcPr>
          <w:p w14:paraId="069450DE" w14:textId="74B4E8B6" w:rsidR="00D551EF" w:rsidRPr="00D551EF" w:rsidRDefault="00D551EF" w:rsidP="00D551EF">
            <w:pPr>
              <w:pStyle w:val="TAL"/>
              <w:rPr>
                <w:sz w:val="16"/>
              </w:rPr>
            </w:pPr>
            <w:r>
              <w:rPr>
                <w:sz w:val="16"/>
              </w:rPr>
              <w:t>29.222</w:t>
            </w:r>
          </w:p>
        </w:tc>
        <w:tc>
          <w:tcPr>
            <w:tcW w:w="572" w:type="dxa"/>
          </w:tcPr>
          <w:p w14:paraId="02EF1BD6" w14:textId="5B508986" w:rsidR="00D551EF" w:rsidRPr="00D551EF" w:rsidRDefault="00D551EF" w:rsidP="00D551EF">
            <w:pPr>
              <w:pStyle w:val="TAL"/>
              <w:rPr>
                <w:sz w:val="16"/>
              </w:rPr>
            </w:pPr>
            <w:r>
              <w:rPr>
                <w:sz w:val="16"/>
              </w:rPr>
              <w:t>0268</w:t>
            </w:r>
          </w:p>
        </w:tc>
        <w:tc>
          <w:tcPr>
            <w:tcW w:w="541" w:type="dxa"/>
          </w:tcPr>
          <w:p w14:paraId="2A0B8EC8" w14:textId="77777777" w:rsidR="00D551EF" w:rsidRPr="00D551EF" w:rsidRDefault="00D551EF" w:rsidP="00D551EF">
            <w:pPr>
              <w:pStyle w:val="TAL"/>
              <w:rPr>
                <w:sz w:val="16"/>
              </w:rPr>
            </w:pPr>
          </w:p>
        </w:tc>
        <w:tc>
          <w:tcPr>
            <w:tcW w:w="538" w:type="dxa"/>
          </w:tcPr>
          <w:p w14:paraId="18716568" w14:textId="3BB8B9D0" w:rsidR="00D551EF" w:rsidRPr="00D551EF" w:rsidRDefault="00D551EF" w:rsidP="00D551EF">
            <w:pPr>
              <w:pStyle w:val="TAL"/>
              <w:rPr>
                <w:sz w:val="16"/>
              </w:rPr>
            </w:pPr>
            <w:r>
              <w:rPr>
                <w:sz w:val="16"/>
              </w:rPr>
              <w:t>F</w:t>
            </w:r>
          </w:p>
        </w:tc>
        <w:tc>
          <w:tcPr>
            <w:tcW w:w="510" w:type="dxa"/>
          </w:tcPr>
          <w:p w14:paraId="514BF829" w14:textId="38BD3C20" w:rsidR="00D551EF" w:rsidRPr="00D551EF" w:rsidRDefault="00D551EF" w:rsidP="00D551EF">
            <w:pPr>
              <w:pStyle w:val="TAL"/>
              <w:rPr>
                <w:sz w:val="16"/>
              </w:rPr>
            </w:pPr>
            <w:r>
              <w:rPr>
                <w:sz w:val="16"/>
              </w:rPr>
              <w:t>Rel-15</w:t>
            </w:r>
          </w:p>
        </w:tc>
        <w:tc>
          <w:tcPr>
            <w:tcW w:w="750" w:type="dxa"/>
          </w:tcPr>
          <w:p w14:paraId="6A7C0B44" w14:textId="4EB8701D" w:rsidR="00D551EF" w:rsidRPr="00D551EF" w:rsidRDefault="00D551EF" w:rsidP="00D551EF">
            <w:pPr>
              <w:pStyle w:val="TAL"/>
              <w:rPr>
                <w:sz w:val="16"/>
              </w:rPr>
            </w:pPr>
            <w:r>
              <w:rPr>
                <w:sz w:val="16"/>
              </w:rPr>
              <w:t>15.11.0</w:t>
            </w:r>
          </w:p>
        </w:tc>
        <w:tc>
          <w:tcPr>
            <w:tcW w:w="3018" w:type="dxa"/>
          </w:tcPr>
          <w:p w14:paraId="33C92FC2" w14:textId="14B1F63C" w:rsidR="00D551EF" w:rsidRPr="00D551EF" w:rsidRDefault="00D551EF" w:rsidP="00D551EF">
            <w:pPr>
              <w:pStyle w:val="TAL"/>
              <w:rPr>
                <w:sz w:val="16"/>
              </w:rPr>
            </w:pPr>
            <w:r>
              <w:rPr>
                <w:sz w:val="16"/>
              </w:rPr>
              <w:t xml:space="preserve">Corrections on Enumeration Protocol for </w:t>
            </w:r>
            <w:proofErr w:type="spellStart"/>
            <w:r>
              <w:rPr>
                <w:sz w:val="16"/>
              </w:rPr>
              <w:t>CAPIF_Publish_Service_API</w:t>
            </w:r>
            <w:proofErr w:type="spellEnd"/>
          </w:p>
        </w:tc>
      </w:tr>
      <w:tr w:rsidR="00D551EF" w14:paraId="57D3AF31" w14:textId="77777777" w:rsidTr="00D551EF">
        <w:tc>
          <w:tcPr>
            <w:tcW w:w="1010" w:type="dxa"/>
          </w:tcPr>
          <w:p w14:paraId="23597237" w14:textId="6EF4CA68" w:rsidR="00D551EF" w:rsidRPr="00D551EF" w:rsidRDefault="00D551EF" w:rsidP="00D551EF">
            <w:pPr>
              <w:pStyle w:val="TAL"/>
              <w:rPr>
                <w:sz w:val="16"/>
              </w:rPr>
            </w:pPr>
            <w:r>
              <w:rPr>
                <w:sz w:val="16"/>
              </w:rPr>
              <w:t>C3-225429</w:t>
            </w:r>
          </w:p>
        </w:tc>
        <w:tc>
          <w:tcPr>
            <w:tcW w:w="945" w:type="dxa"/>
          </w:tcPr>
          <w:p w14:paraId="397F5E3B" w14:textId="4005EF4B" w:rsidR="00D551EF" w:rsidRPr="00D551EF" w:rsidRDefault="00D551EF" w:rsidP="00D551EF">
            <w:pPr>
              <w:pStyle w:val="TAL"/>
              <w:rPr>
                <w:sz w:val="16"/>
              </w:rPr>
            </w:pPr>
            <w:r>
              <w:rPr>
                <w:sz w:val="16"/>
              </w:rPr>
              <w:t>agreed</w:t>
            </w:r>
          </w:p>
        </w:tc>
        <w:tc>
          <w:tcPr>
            <w:tcW w:w="976" w:type="dxa"/>
          </w:tcPr>
          <w:p w14:paraId="664EC464" w14:textId="3EB9DF4C" w:rsidR="00D551EF" w:rsidRPr="00D551EF" w:rsidRDefault="00D551EF" w:rsidP="00D551EF">
            <w:pPr>
              <w:pStyle w:val="TAL"/>
              <w:rPr>
                <w:sz w:val="16"/>
              </w:rPr>
            </w:pPr>
            <w:r>
              <w:rPr>
                <w:sz w:val="16"/>
              </w:rPr>
              <w:t>approved</w:t>
            </w:r>
          </w:p>
        </w:tc>
        <w:tc>
          <w:tcPr>
            <w:tcW w:w="995" w:type="dxa"/>
          </w:tcPr>
          <w:p w14:paraId="76D10AB0" w14:textId="7BB83249" w:rsidR="00D551EF" w:rsidRPr="00D551EF" w:rsidRDefault="00D551EF" w:rsidP="00D551EF">
            <w:pPr>
              <w:pStyle w:val="TAL"/>
              <w:rPr>
                <w:sz w:val="16"/>
              </w:rPr>
            </w:pPr>
            <w:r>
              <w:rPr>
                <w:sz w:val="16"/>
              </w:rPr>
              <w:t>29.222</w:t>
            </w:r>
          </w:p>
        </w:tc>
        <w:tc>
          <w:tcPr>
            <w:tcW w:w="572" w:type="dxa"/>
          </w:tcPr>
          <w:p w14:paraId="4C940463" w14:textId="646E05E4" w:rsidR="00D551EF" w:rsidRPr="00D551EF" w:rsidRDefault="00D551EF" w:rsidP="00D551EF">
            <w:pPr>
              <w:pStyle w:val="TAL"/>
              <w:rPr>
                <w:sz w:val="16"/>
              </w:rPr>
            </w:pPr>
            <w:r>
              <w:rPr>
                <w:sz w:val="16"/>
              </w:rPr>
              <w:t>0269</w:t>
            </w:r>
          </w:p>
        </w:tc>
        <w:tc>
          <w:tcPr>
            <w:tcW w:w="541" w:type="dxa"/>
          </w:tcPr>
          <w:p w14:paraId="65792CF1" w14:textId="77777777" w:rsidR="00D551EF" w:rsidRPr="00D551EF" w:rsidRDefault="00D551EF" w:rsidP="00D551EF">
            <w:pPr>
              <w:pStyle w:val="TAL"/>
              <w:rPr>
                <w:sz w:val="16"/>
              </w:rPr>
            </w:pPr>
          </w:p>
        </w:tc>
        <w:tc>
          <w:tcPr>
            <w:tcW w:w="538" w:type="dxa"/>
          </w:tcPr>
          <w:p w14:paraId="74BE17BA" w14:textId="6BE4E0E7" w:rsidR="00D551EF" w:rsidRPr="00D551EF" w:rsidRDefault="00D551EF" w:rsidP="00D551EF">
            <w:pPr>
              <w:pStyle w:val="TAL"/>
              <w:rPr>
                <w:sz w:val="16"/>
              </w:rPr>
            </w:pPr>
            <w:r>
              <w:rPr>
                <w:sz w:val="16"/>
              </w:rPr>
              <w:t>A</w:t>
            </w:r>
          </w:p>
        </w:tc>
        <w:tc>
          <w:tcPr>
            <w:tcW w:w="510" w:type="dxa"/>
          </w:tcPr>
          <w:p w14:paraId="3BA13647" w14:textId="4694FF65" w:rsidR="00D551EF" w:rsidRPr="00D551EF" w:rsidRDefault="00D551EF" w:rsidP="00D551EF">
            <w:pPr>
              <w:pStyle w:val="TAL"/>
              <w:rPr>
                <w:sz w:val="16"/>
              </w:rPr>
            </w:pPr>
            <w:r>
              <w:rPr>
                <w:sz w:val="16"/>
              </w:rPr>
              <w:t>Rel-16</w:t>
            </w:r>
          </w:p>
        </w:tc>
        <w:tc>
          <w:tcPr>
            <w:tcW w:w="750" w:type="dxa"/>
          </w:tcPr>
          <w:p w14:paraId="32AC1770" w14:textId="5D169ABC" w:rsidR="00D551EF" w:rsidRPr="00D551EF" w:rsidRDefault="00D551EF" w:rsidP="00D551EF">
            <w:pPr>
              <w:pStyle w:val="TAL"/>
              <w:rPr>
                <w:sz w:val="16"/>
              </w:rPr>
            </w:pPr>
            <w:r>
              <w:rPr>
                <w:sz w:val="16"/>
              </w:rPr>
              <w:t>16.9.0</w:t>
            </w:r>
          </w:p>
        </w:tc>
        <w:tc>
          <w:tcPr>
            <w:tcW w:w="3018" w:type="dxa"/>
          </w:tcPr>
          <w:p w14:paraId="0F0BEEC5" w14:textId="473AFE5B" w:rsidR="00D551EF" w:rsidRPr="00D551EF" w:rsidRDefault="00D551EF" w:rsidP="00D551EF">
            <w:pPr>
              <w:pStyle w:val="TAL"/>
              <w:rPr>
                <w:sz w:val="16"/>
              </w:rPr>
            </w:pPr>
            <w:r>
              <w:rPr>
                <w:sz w:val="16"/>
              </w:rPr>
              <w:t xml:space="preserve">Corrections on Enumeration Protocol for </w:t>
            </w:r>
            <w:proofErr w:type="spellStart"/>
            <w:r>
              <w:rPr>
                <w:sz w:val="16"/>
              </w:rPr>
              <w:t>CAPIF_Publish_Service_API</w:t>
            </w:r>
            <w:proofErr w:type="spellEnd"/>
          </w:p>
        </w:tc>
      </w:tr>
      <w:tr w:rsidR="00D551EF" w14:paraId="6614CD34" w14:textId="77777777" w:rsidTr="00D551EF">
        <w:tc>
          <w:tcPr>
            <w:tcW w:w="1010" w:type="dxa"/>
          </w:tcPr>
          <w:p w14:paraId="121536BF" w14:textId="471136D5" w:rsidR="00D551EF" w:rsidRPr="00D551EF" w:rsidRDefault="00D551EF" w:rsidP="00D551EF">
            <w:pPr>
              <w:pStyle w:val="TAL"/>
              <w:rPr>
                <w:sz w:val="16"/>
              </w:rPr>
            </w:pPr>
            <w:r>
              <w:rPr>
                <w:sz w:val="16"/>
              </w:rPr>
              <w:t>C3-225430</w:t>
            </w:r>
          </w:p>
        </w:tc>
        <w:tc>
          <w:tcPr>
            <w:tcW w:w="945" w:type="dxa"/>
          </w:tcPr>
          <w:p w14:paraId="52E1F462" w14:textId="7A715547" w:rsidR="00D551EF" w:rsidRPr="00D551EF" w:rsidRDefault="00D551EF" w:rsidP="00D551EF">
            <w:pPr>
              <w:pStyle w:val="TAL"/>
              <w:rPr>
                <w:sz w:val="16"/>
              </w:rPr>
            </w:pPr>
            <w:r>
              <w:rPr>
                <w:sz w:val="16"/>
              </w:rPr>
              <w:t>agreed</w:t>
            </w:r>
          </w:p>
        </w:tc>
        <w:tc>
          <w:tcPr>
            <w:tcW w:w="976" w:type="dxa"/>
          </w:tcPr>
          <w:p w14:paraId="416939E1" w14:textId="68E18511" w:rsidR="00D551EF" w:rsidRPr="00D551EF" w:rsidRDefault="00D551EF" w:rsidP="00D551EF">
            <w:pPr>
              <w:pStyle w:val="TAL"/>
              <w:rPr>
                <w:sz w:val="16"/>
              </w:rPr>
            </w:pPr>
            <w:r>
              <w:rPr>
                <w:sz w:val="16"/>
              </w:rPr>
              <w:t>approved</w:t>
            </w:r>
          </w:p>
        </w:tc>
        <w:tc>
          <w:tcPr>
            <w:tcW w:w="995" w:type="dxa"/>
          </w:tcPr>
          <w:p w14:paraId="7CDE4440" w14:textId="2EBADC2E" w:rsidR="00D551EF" w:rsidRPr="00D551EF" w:rsidRDefault="00D551EF" w:rsidP="00D551EF">
            <w:pPr>
              <w:pStyle w:val="TAL"/>
              <w:rPr>
                <w:sz w:val="16"/>
              </w:rPr>
            </w:pPr>
            <w:r>
              <w:rPr>
                <w:sz w:val="16"/>
              </w:rPr>
              <w:t>29.222</w:t>
            </w:r>
          </w:p>
        </w:tc>
        <w:tc>
          <w:tcPr>
            <w:tcW w:w="572" w:type="dxa"/>
          </w:tcPr>
          <w:p w14:paraId="75ED5172" w14:textId="519DA5FB" w:rsidR="00D551EF" w:rsidRPr="00D551EF" w:rsidRDefault="00D551EF" w:rsidP="00D551EF">
            <w:pPr>
              <w:pStyle w:val="TAL"/>
              <w:rPr>
                <w:sz w:val="16"/>
              </w:rPr>
            </w:pPr>
            <w:r>
              <w:rPr>
                <w:sz w:val="16"/>
              </w:rPr>
              <w:t>0270</w:t>
            </w:r>
          </w:p>
        </w:tc>
        <w:tc>
          <w:tcPr>
            <w:tcW w:w="541" w:type="dxa"/>
          </w:tcPr>
          <w:p w14:paraId="2C5A688B" w14:textId="77777777" w:rsidR="00D551EF" w:rsidRPr="00D551EF" w:rsidRDefault="00D551EF" w:rsidP="00D551EF">
            <w:pPr>
              <w:pStyle w:val="TAL"/>
              <w:rPr>
                <w:sz w:val="16"/>
              </w:rPr>
            </w:pPr>
          </w:p>
        </w:tc>
        <w:tc>
          <w:tcPr>
            <w:tcW w:w="538" w:type="dxa"/>
          </w:tcPr>
          <w:p w14:paraId="23696627" w14:textId="27F55CC9" w:rsidR="00D551EF" w:rsidRPr="00D551EF" w:rsidRDefault="00D551EF" w:rsidP="00D551EF">
            <w:pPr>
              <w:pStyle w:val="TAL"/>
              <w:rPr>
                <w:sz w:val="16"/>
              </w:rPr>
            </w:pPr>
            <w:r>
              <w:rPr>
                <w:sz w:val="16"/>
              </w:rPr>
              <w:t>A</w:t>
            </w:r>
          </w:p>
        </w:tc>
        <w:tc>
          <w:tcPr>
            <w:tcW w:w="510" w:type="dxa"/>
          </w:tcPr>
          <w:p w14:paraId="1D80AEDA" w14:textId="0AF55341" w:rsidR="00D551EF" w:rsidRPr="00D551EF" w:rsidRDefault="00D551EF" w:rsidP="00D551EF">
            <w:pPr>
              <w:pStyle w:val="TAL"/>
              <w:rPr>
                <w:sz w:val="16"/>
              </w:rPr>
            </w:pPr>
            <w:r>
              <w:rPr>
                <w:sz w:val="16"/>
              </w:rPr>
              <w:t>Rel-17</w:t>
            </w:r>
          </w:p>
        </w:tc>
        <w:tc>
          <w:tcPr>
            <w:tcW w:w="750" w:type="dxa"/>
          </w:tcPr>
          <w:p w14:paraId="6CC09C03" w14:textId="00879BFD" w:rsidR="00D551EF" w:rsidRPr="00D551EF" w:rsidRDefault="00D551EF" w:rsidP="00D551EF">
            <w:pPr>
              <w:pStyle w:val="TAL"/>
              <w:rPr>
                <w:sz w:val="16"/>
              </w:rPr>
            </w:pPr>
            <w:r>
              <w:rPr>
                <w:sz w:val="16"/>
              </w:rPr>
              <w:t>17.6.0</w:t>
            </w:r>
          </w:p>
        </w:tc>
        <w:tc>
          <w:tcPr>
            <w:tcW w:w="3018" w:type="dxa"/>
          </w:tcPr>
          <w:p w14:paraId="342E0F7C" w14:textId="6D77F54D" w:rsidR="00D551EF" w:rsidRPr="00D551EF" w:rsidRDefault="00D551EF" w:rsidP="00D551EF">
            <w:pPr>
              <w:pStyle w:val="TAL"/>
              <w:rPr>
                <w:sz w:val="16"/>
              </w:rPr>
            </w:pPr>
            <w:r>
              <w:rPr>
                <w:sz w:val="16"/>
              </w:rPr>
              <w:t xml:space="preserve">Corrections on Enumeration Protocol for </w:t>
            </w:r>
            <w:proofErr w:type="spellStart"/>
            <w:r>
              <w:rPr>
                <w:sz w:val="16"/>
              </w:rPr>
              <w:t>CAPIF_Publish_Service_API</w:t>
            </w:r>
            <w:proofErr w:type="spellEnd"/>
          </w:p>
        </w:tc>
      </w:tr>
      <w:tr w:rsidR="00D551EF" w14:paraId="1FD1EC3F" w14:textId="77777777" w:rsidTr="00D551EF">
        <w:tc>
          <w:tcPr>
            <w:tcW w:w="1010" w:type="dxa"/>
          </w:tcPr>
          <w:p w14:paraId="697E812D" w14:textId="5360F81D" w:rsidR="00D551EF" w:rsidRPr="00D551EF" w:rsidRDefault="00D551EF" w:rsidP="00D551EF">
            <w:pPr>
              <w:pStyle w:val="TAL"/>
              <w:rPr>
                <w:sz w:val="16"/>
              </w:rPr>
            </w:pPr>
            <w:r>
              <w:rPr>
                <w:sz w:val="16"/>
              </w:rPr>
              <w:t>C3-225433</w:t>
            </w:r>
          </w:p>
        </w:tc>
        <w:tc>
          <w:tcPr>
            <w:tcW w:w="945" w:type="dxa"/>
          </w:tcPr>
          <w:p w14:paraId="352E8898" w14:textId="4A1B5876" w:rsidR="00D551EF" w:rsidRPr="00D551EF" w:rsidRDefault="00D551EF" w:rsidP="00D551EF">
            <w:pPr>
              <w:pStyle w:val="TAL"/>
              <w:rPr>
                <w:sz w:val="16"/>
              </w:rPr>
            </w:pPr>
            <w:r>
              <w:rPr>
                <w:sz w:val="16"/>
              </w:rPr>
              <w:t>agreed</w:t>
            </w:r>
          </w:p>
        </w:tc>
        <w:tc>
          <w:tcPr>
            <w:tcW w:w="976" w:type="dxa"/>
          </w:tcPr>
          <w:p w14:paraId="553B029D" w14:textId="161D7E3D" w:rsidR="00D551EF" w:rsidRPr="00D551EF" w:rsidRDefault="00D551EF" w:rsidP="00D551EF">
            <w:pPr>
              <w:pStyle w:val="TAL"/>
              <w:rPr>
                <w:sz w:val="16"/>
              </w:rPr>
            </w:pPr>
            <w:r>
              <w:rPr>
                <w:sz w:val="16"/>
              </w:rPr>
              <w:t>approved</w:t>
            </w:r>
          </w:p>
        </w:tc>
        <w:tc>
          <w:tcPr>
            <w:tcW w:w="995" w:type="dxa"/>
          </w:tcPr>
          <w:p w14:paraId="53E0213E" w14:textId="048095B3" w:rsidR="00D551EF" w:rsidRPr="00D551EF" w:rsidRDefault="00D551EF" w:rsidP="00D551EF">
            <w:pPr>
              <w:pStyle w:val="TAL"/>
              <w:rPr>
                <w:sz w:val="16"/>
              </w:rPr>
            </w:pPr>
            <w:r>
              <w:rPr>
                <w:sz w:val="16"/>
              </w:rPr>
              <w:t>29.222</w:t>
            </w:r>
          </w:p>
        </w:tc>
        <w:tc>
          <w:tcPr>
            <w:tcW w:w="572" w:type="dxa"/>
          </w:tcPr>
          <w:p w14:paraId="58682A0E" w14:textId="53FB9598" w:rsidR="00D551EF" w:rsidRPr="00D551EF" w:rsidRDefault="00D551EF" w:rsidP="00D551EF">
            <w:pPr>
              <w:pStyle w:val="TAL"/>
              <w:rPr>
                <w:sz w:val="16"/>
              </w:rPr>
            </w:pPr>
            <w:r>
              <w:rPr>
                <w:sz w:val="16"/>
              </w:rPr>
              <w:t>0273</w:t>
            </w:r>
          </w:p>
        </w:tc>
        <w:tc>
          <w:tcPr>
            <w:tcW w:w="541" w:type="dxa"/>
          </w:tcPr>
          <w:p w14:paraId="2F222F75" w14:textId="77777777" w:rsidR="00D551EF" w:rsidRPr="00D551EF" w:rsidRDefault="00D551EF" w:rsidP="00D551EF">
            <w:pPr>
              <w:pStyle w:val="TAL"/>
              <w:rPr>
                <w:sz w:val="16"/>
              </w:rPr>
            </w:pPr>
          </w:p>
        </w:tc>
        <w:tc>
          <w:tcPr>
            <w:tcW w:w="538" w:type="dxa"/>
          </w:tcPr>
          <w:p w14:paraId="4D836336" w14:textId="75A6D071" w:rsidR="00D551EF" w:rsidRPr="00D551EF" w:rsidRDefault="00D551EF" w:rsidP="00D551EF">
            <w:pPr>
              <w:pStyle w:val="TAL"/>
              <w:rPr>
                <w:sz w:val="16"/>
              </w:rPr>
            </w:pPr>
            <w:r>
              <w:rPr>
                <w:sz w:val="16"/>
              </w:rPr>
              <w:t>A</w:t>
            </w:r>
          </w:p>
        </w:tc>
        <w:tc>
          <w:tcPr>
            <w:tcW w:w="510" w:type="dxa"/>
          </w:tcPr>
          <w:p w14:paraId="4481E1F0" w14:textId="1B97724B" w:rsidR="00D551EF" w:rsidRPr="00D551EF" w:rsidRDefault="00D551EF" w:rsidP="00D551EF">
            <w:pPr>
              <w:pStyle w:val="TAL"/>
              <w:rPr>
                <w:sz w:val="16"/>
              </w:rPr>
            </w:pPr>
            <w:r>
              <w:rPr>
                <w:sz w:val="16"/>
              </w:rPr>
              <w:t>Rel-17</w:t>
            </w:r>
          </w:p>
        </w:tc>
        <w:tc>
          <w:tcPr>
            <w:tcW w:w="750" w:type="dxa"/>
          </w:tcPr>
          <w:p w14:paraId="45C58D6D" w14:textId="1C0868D0" w:rsidR="00D551EF" w:rsidRPr="00D551EF" w:rsidRDefault="00D551EF" w:rsidP="00D551EF">
            <w:pPr>
              <w:pStyle w:val="TAL"/>
              <w:rPr>
                <w:sz w:val="16"/>
              </w:rPr>
            </w:pPr>
            <w:r>
              <w:rPr>
                <w:sz w:val="16"/>
              </w:rPr>
              <w:t>17.6.0</w:t>
            </w:r>
          </w:p>
        </w:tc>
        <w:tc>
          <w:tcPr>
            <w:tcW w:w="3018" w:type="dxa"/>
          </w:tcPr>
          <w:p w14:paraId="46CF7540" w14:textId="09A9A492" w:rsidR="00D551EF" w:rsidRPr="00D551EF" w:rsidRDefault="00D551EF" w:rsidP="00D551EF">
            <w:pPr>
              <w:pStyle w:val="TAL"/>
              <w:rPr>
                <w:sz w:val="16"/>
              </w:rPr>
            </w:pPr>
            <w:r>
              <w:rPr>
                <w:sz w:val="16"/>
              </w:rPr>
              <w:t xml:space="preserve">Corrections on POST request body for </w:t>
            </w:r>
            <w:proofErr w:type="spellStart"/>
            <w:r>
              <w:rPr>
                <w:sz w:val="16"/>
              </w:rPr>
              <w:t>CAPIF_Logging_API_Invocation_API</w:t>
            </w:r>
            <w:proofErr w:type="spellEnd"/>
          </w:p>
        </w:tc>
      </w:tr>
      <w:tr w:rsidR="00D551EF" w14:paraId="68C0397E" w14:textId="77777777" w:rsidTr="00D551EF">
        <w:tc>
          <w:tcPr>
            <w:tcW w:w="1010" w:type="dxa"/>
          </w:tcPr>
          <w:p w14:paraId="66E62E1B" w14:textId="316A90AF" w:rsidR="00D551EF" w:rsidRPr="00D551EF" w:rsidRDefault="00D551EF" w:rsidP="00D551EF">
            <w:pPr>
              <w:pStyle w:val="TAL"/>
              <w:rPr>
                <w:sz w:val="16"/>
              </w:rPr>
            </w:pPr>
            <w:r>
              <w:rPr>
                <w:sz w:val="16"/>
              </w:rPr>
              <w:t>C3-225434</w:t>
            </w:r>
          </w:p>
        </w:tc>
        <w:tc>
          <w:tcPr>
            <w:tcW w:w="945" w:type="dxa"/>
          </w:tcPr>
          <w:p w14:paraId="2783AF35" w14:textId="603D515B" w:rsidR="00D551EF" w:rsidRPr="00D551EF" w:rsidRDefault="00D551EF" w:rsidP="00D551EF">
            <w:pPr>
              <w:pStyle w:val="TAL"/>
              <w:rPr>
                <w:sz w:val="16"/>
              </w:rPr>
            </w:pPr>
            <w:r>
              <w:rPr>
                <w:sz w:val="16"/>
              </w:rPr>
              <w:t>agreed</w:t>
            </w:r>
          </w:p>
        </w:tc>
        <w:tc>
          <w:tcPr>
            <w:tcW w:w="976" w:type="dxa"/>
          </w:tcPr>
          <w:p w14:paraId="01E53F3A" w14:textId="2B66EA59" w:rsidR="00D551EF" w:rsidRPr="00D551EF" w:rsidRDefault="00D551EF" w:rsidP="00D551EF">
            <w:pPr>
              <w:pStyle w:val="TAL"/>
              <w:rPr>
                <w:sz w:val="16"/>
              </w:rPr>
            </w:pPr>
            <w:r>
              <w:rPr>
                <w:sz w:val="16"/>
              </w:rPr>
              <w:t>approved</w:t>
            </w:r>
          </w:p>
        </w:tc>
        <w:tc>
          <w:tcPr>
            <w:tcW w:w="995" w:type="dxa"/>
          </w:tcPr>
          <w:p w14:paraId="52B745AC" w14:textId="26392D74" w:rsidR="00D551EF" w:rsidRPr="00D551EF" w:rsidRDefault="00D551EF" w:rsidP="00D551EF">
            <w:pPr>
              <w:pStyle w:val="TAL"/>
              <w:rPr>
                <w:sz w:val="16"/>
              </w:rPr>
            </w:pPr>
            <w:r>
              <w:rPr>
                <w:sz w:val="16"/>
              </w:rPr>
              <w:t>29.222</w:t>
            </w:r>
          </w:p>
        </w:tc>
        <w:tc>
          <w:tcPr>
            <w:tcW w:w="572" w:type="dxa"/>
          </w:tcPr>
          <w:p w14:paraId="5BF8BAC4" w14:textId="7A917BCD" w:rsidR="00D551EF" w:rsidRPr="00D551EF" w:rsidRDefault="00D551EF" w:rsidP="00D551EF">
            <w:pPr>
              <w:pStyle w:val="TAL"/>
              <w:rPr>
                <w:sz w:val="16"/>
              </w:rPr>
            </w:pPr>
            <w:r>
              <w:rPr>
                <w:sz w:val="16"/>
              </w:rPr>
              <w:t>0274</w:t>
            </w:r>
          </w:p>
        </w:tc>
        <w:tc>
          <w:tcPr>
            <w:tcW w:w="541" w:type="dxa"/>
          </w:tcPr>
          <w:p w14:paraId="7021D588" w14:textId="77777777" w:rsidR="00D551EF" w:rsidRPr="00D551EF" w:rsidRDefault="00D551EF" w:rsidP="00D551EF">
            <w:pPr>
              <w:pStyle w:val="TAL"/>
              <w:rPr>
                <w:sz w:val="16"/>
              </w:rPr>
            </w:pPr>
          </w:p>
        </w:tc>
        <w:tc>
          <w:tcPr>
            <w:tcW w:w="538" w:type="dxa"/>
          </w:tcPr>
          <w:p w14:paraId="5D09A490" w14:textId="3A475E4F" w:rsidR="00D551EF" w:rsidRPr="00D551EF" w:rsidRDefault="00D551EF" w:rsidP="00D551EF">
            <w:pPr>
              <w:pStyle w:val="TAL"/>
              <w:rPr>
                <w:sz w:val="16"/>
              </w:rPr>
            </w:pPr>
            <w:r>
              <w:rPr>
                <w:sz w:val="16"/>
              </w:rPr>
              <w:t>F</w:t>
            </w:r>
          </w:p>
        </w:tc>
        <w:tc>
          <w:tcPr>
            <w:tcW w:w="510" w:type="dxa"/>
          </w:tcPr>
          <w:p w14:paraId="55FB005A" w14:textId="5EF9D9D5" w:rsidR="00D551EF" w:rsidRPr="00D551EF" w:rsidRDefault="00D551EF" w:rsidP="00D551EF">
            <w:pPr>
              <w:pStyle w:val="TAL"/>
              <w:rPr>
                <w:sz w:val="16"/>
              </w:rPr>
            </w:pPr>
            <w:r>
              <w:rPr>
                <w:sz w:val="16"/>
              </w:rPr>
              <w:t>Rel-15</w:t>
            </w:r>
          </w:p>
        </w:tc>
        <w:tc>
          <w:tcPr>
            <w:tcW w:w="750" w:type="dxa"/>
          </w:tcPr>
          <w:p w14:paraId="194966F2" w14:textId="3226B81E" w:rsidR="00D551EF" w:rsidRPr="00D551EF" w:rsidRDefault="00D551EF" w:rsidP="00D551EF">
            <w:pPr>
              <w:pStyle w:val="TAL"/>
              <w:rPr>
                <w:sz w:val="16"/>
              </w:rPr>
            </w:pPr>
            <w:r>
              <w:rPr>
                <w:sz w:val="16"/>
              </w:rPr>
              <w:t>15.11.0</w:t>
            </w:r>
          </w:p>
        </w:tc>
        <w:tc>
          <w:tcPr>
            <w:tcW w:w="3018" w:type="dxa"/>
          </w:tcPr>
          <w:p w14:paraId="2FFF1B1F" w14:textId="1272146B" w:rsidR="00D551EF" w:rsidRPr="00D551EF" w:rsidRDefault="00D551EF" w:rsidP="00D551EF">
            <w:pPr>
              <w:pStyle w:val="TAL"/>
              <w:rPr>
                <w:sz w:val="16"/>
              </w:rPr>
            </w:pPr>
            <w:r>
              <w:rPr>
                <w:sz w:val="16"/>
              </w:rPr>
              <w:t xml:space="preserve">Corrections on resource URI for </w:t>
            </w:r>
            <w:proofErr w:type="spellStart"/>
            <w:r>
              <w:rPr>
                <w:sz w:val="16"/>
              </w:rPr>
              <w:t>CAPIF_Discover_Service_API</w:t>
            </w:r>
            <w:proofErr w:type="spellEnd"/>
          </w:p>
        </w:tc>
      </w:tr>
      <w:tr w:rsidR="00D551EF" w14:paraId="0B52AE15" w14:textId="77777777" w:rsidTr="00D551EF">
        <w:tc>
          <w:tcPr>
            <w:tcW w:w="1010" w:type="dxa"/>
          </w:tcPr>
          <w:p w14:paraId="0AA00232" w14:textId="7DED1266" w:rsidR="00D551EF" w:rsidRPr="00D551EF" w:rsidRDefault="00D551EF" w:rsidP="00D551EF">
            <w:pPr>
              <w:pStyle w:val="TAL"/>
              <w:rPr>
                <w:sz w:val="16"/>
              </w:rPr>
            </w:pPr>
            <w:r>
              <w:rPr>
                <w:sz w:val="16"/>
              </w:rPr>
              <w:t>C3-225435</w:t>
            </w:r>
          </w:p>
        </w:tc>
        <w:tc>
          <w:tcPr>
            <w:tcW w:w="945" w:type="dxa"/>
          </w:tcPr>
          <w:p w14:paraId="3780EE7D" w14:textId="0AE7CACB" w:rsidR="00D551EF" w:rsidRPr="00D551EF" w:rsidRDefault="00D551EF" w:rsidP="00D551EF">
            <w:pPr>
              <w:pStyle w:val="TAL"/>
              <w:rPr>
                <w:sz w:val="16"/>
              </w:rPr>
            </w:pPr>
            <w:r>
              <w:rPr>
                <w:sz w:val="16"/>
              </w:rPr>
              <w:t>agreed</w:t>
            </w:r>
          </w:p>
        </w:tc>
        <w:tc>
          <w:tcPr>
            <w:tcW w:w="976" w:type="dxa"/>
          </w:tcPr>
          <w:p w14:paraId="6849FF55" w14:textId="795B8B69" w:rsidR="00D551EF" w:rsidRPr="00D551EF" w:rsidRDefault="00D551EF" w:rsidP="00D551EF">
            <w:pPr>
              <w:pStyle w:val="TAL"/>
              <w:rPr>
                <w:sz w:val="16"/>
              </w:rPr>
            </w:pPr>
            <w:r>
              <w:rPr>
                <w:sz w:val="16"/>
              </w:rPr>
              <w:t>approved</w:t>
            </w:r>
          </w:p>
        </w:tc>
        <w:tc>
          <w:tcPr>
            <w:tcW w:w="995" w:type="dxa"/>
          </w:tcPr>
          <w:p w14:paraId="79D55C7B" w14:textId="480027CA" w:rsidR="00D551EF" w:rsidRPr="00D551EF" w:rsidRDefault="00D551EF" w:rsidP="00D551EF">
            <w:pPr>
              <w:pStyle w:val="TAL"/>
              <w:rPr>
                <w:sz w:val="16"/>
              </w:rPr>
            </w:pPr>
            <w:r>
              <w:rPr>
                <w:sz w:val="16"/>
              </w:rPr>
              <w:t>29.222</w:t>
            </w:r>
          </w:p>
        </w:tc>
        <w:tc>
          <w:tcPr>
            <w:tcW w:w="572" w:type="dxa"/>
          </w:tcPr>
          <w:p w14:paraId="0949DD83" w14:textId="490358E8" w:rsidR="00D551EF" w:rsidRPr="00D551EF" w:rsidRDefault="00D551EF" w:rsidP="00D551EF">
            <w:pPr>
              <w:pStyle w:val="TAL"/>
              <w:rPr>
                <w:sz w:val="16"/>
              </w:rPr>
            </w:pPr>
            <w:r>
              <w:rPr>
                <w:sz w:val="16"/>
              </w:rPr>
              <w:t>0275</w:t>
            </w:r>
          </w:p>
        </w:tc>
        <w:tc>
          <w:tcPr>
            <w:tcW w:w="541" w:type="dxa"/>
          </w:tcPr>
          <w:p w14:paraId="71C3A3C2" w14:textId="77777777" w:rsidR="00D551EF" w:rsidRPr="00D551EF" w:rsidRDefault="00D551EF" w:rsidP="00D551EF">
            <w:pPr>
              <w:pStyle w:val="TAL"/>
              <w:rPr>
                <w:sz w:val="16"/>
              </w:rPr>
            </w:pPr>
          </w:p>
        </w:tc>
        <w:tc>
          <w:tcPr>
            <w:tcW w:w="538" w:type="dxa"/>
          </w:tcPr>
          <w:p w14:paraId="796E3A04" w14:textId="2076A509" w:rsidR="00D551EF" w:rsidRPr="00D551EF" w:rsidRDefault="00D551EF" w:rsidP="00D551EF">
            <w:pPr>
              <w:pStyle w:val="TAL"/>
              <w:rPr>
                <w:sz w:val="16"/>
              </w:rPr>
            </w:pPr>
            <w:r>
              <w:rPr>
                <w:sz w:val="16"/>
              </w:rPr>
              <w:t>A</w:t>
            </w:r>
          </w:p>
        </w:tc>
        <w:tc>
          <w:tcPr>
            <w:tcW w:w="510" w:type="dxa"/>
          </w:tcPr>
          <w:p w14:paraId="14B4A511" w14:textId="02A5FB34" w:rsidR="00D551EF" w:rsidRPr="00D551EF" w:rsidRDefault="00D551EF" w:rsidP="00D551EF">
            <w:pPr>
              <w:pStyle w:val="TAL"/>
              <w:rPr>
                <w:sz w:val="16"/>
              </w:rPr>
            </w:pPr>
            <w:r>
              <w:rPr>
                <w:sz w:val="16"/>
              </w:rPr>
              <w:t>Rel-16</w:t>
            </w:r>
          </w:p>
        </w:tc>
        <w:tc>
          <w:tcPr>
            <w:tcW w:w="750" w:type="dxa"/>
          </w:tcPr>
          <w:p w14:paraId="712D2928" w14:textId="34A29E75" w:rsidR="00D551EF" w:rsidRPr="00D551EF" w:rsidRDefault="00D551EF" w:rsidP="00D551EF">
            <w:pPr>
              <w:pStyle w:val="TAL"/>
              <w:rPr>
                <w:sz w:val="16"/>
              </w:rPr>
            </w:pPr>
            <w:r>
              <w:rPr>
                <w:sz w:val="16"/>
              </w:rPr>
              <w:t>16.9.0</w:t>
            </w:r>
          </w:p>
        </w:tc>
        <w:tc>
          <w:tcPr>
            <w:tcW w:w="3018" w:type="dxa"/>
          </w:tcPr>
          <w:p w14:paraId="6C90D545" w14:textId="5DA5BA8F" w:rsidR="00D551EF" w:rsidRPr="00D551EF" w:rsidRDefault="00D551EF" w:rsidP="00D551EF">
            <w:pPr>
              <w:pStyle w:val="TAL"/>
              <w:rPr>
                <w:sz w:val="16"/>
              </w:rPr>
            </w:pPr>
            <w:r>
              <w:rPr>
                <w:sz w:val="16"/>
              </w:rPr>
              <w:t xml:space="preserve">Corrections on resource URI for </w:t>
            </w:r>
            <w:proofErr w:type="spellStart"/>
            <w:r>
              <w:rPr>
                <w:sz w:val="16"/>
              </w:rPr>
              <w:t>CAPIF_Discover_Service_API</w:t>
            </w:r>
            <w:proofErr w:type="spellEnd"/>
          </w:p>
        </w:tc>
      </w:tr>
      <w:tr w:rsidR="00D551EF" w14:paraId="739E27C9" w14:textId="77777777" w:rsidTr="00D551EF">
        <w:tc>
          <w:tcPr>
            <w:tcW w:w="1010" w:type="dxa"/>
          </w:tcPr>
          <w:p w14:paraId="62B91D39" w14:textId="15694A00" w:rsidR="00D551EF" w:rsidRPr="00D551EF" w:rsidRDefault="00D551EF" w:rsidP="00D551EF">
            <w:pPr>
              <w:pStyle w:val="TAL"/>
              <w:rPr>
                <w:sz w:val="16"/>
              </w:rPr>
            </w:pPr>
            <w:r>
              <w:rPr>
                <w:sz w:val="16"/>
              </w:rPr>
              <w:t>C3-225436</w:t>
            </w:r>
          </w:p>
        </w:tc>
        <w:tc>
          <w:tcPr>
            <w:tcW w:w="945" w:type="dxa"/>
          </w:tcPr>
          <w:p w14:paraId="72A307C5" w14:textId="03489EC5" w:rsidR="00D551EF" w:rsidRPr="00D551EF" w:rsidRDefault="00D551EF" w:rsidP="00D551EF">
            <w:pPr>
              <w:pStyle w:val="TAL"/>
              <w:rPr>
                <w:sz w:val="16"/>
              </w:rPr>
            </w:pPr>
            <w:r>
              <w:rPr>
                <w:sz w:val="16"/>
              </w:rPr>
              <w:t>agreed</w:t>
            </w:r>
          </w:p>
        </w:tc>
        <w:tc>
          <w:tcPr>
            <w:tcW w:w="976" w:type="dxa"/>
          </w:tcPr>
          <w:p w14:paraId="736DF844" w14:textId="13FFAAF5" w:rsidR="00D551EF" w:rsidRPr="00D551EF" w:rsidRDefault="00D551EF" w:rsidP="00D551EF">
            <w:pPr>
              <w:pStyle w:val="TAL"/>
              <w:rPr>
                <w:sz w:val="16"/>
              </w:rPr>
            </w:pPr>
            <w:r>
              <w:rPr>
                <w:sz w:val="16"/>
              </w:rPr>
              <w:t>approved</w:t>
            </w:r>
          </w:p>
        </w:tc>
        <w:tc>
          <w:tcPr>
            <w:tcW w:w="995" w:type="dxa"/>
          </w:tcPr>
          <w:p w14:paraId="5CDA3187" w14:textId="524E461B" w:rsidR="00D551EF" w:rsidRPr="00D551EF" w:rsidRDefault="00D551EF" w:rsidP="00D551EF">
            <w:pPr>
              <w:pStyle w:val="TAL"/>
              <w:rPr>
                <w:sz w:val="16"/>
              </w:rPr>
            </w:pPr>
            <w:r>
              <w:rPr>
                <w:sz w:val="16"/>
              </w:rPr>
              <w:t>29.222</w:t>
            </w:r>
          </w:p>
        </w:tc>
        <w:tc>
          <w:tcPr>
            <w:tcW w:w="572" w:type="dxa"/>
          </w:tcPr>
          <w:p w14:paraId="39AAE661" w14:textId="1FE46722" w:rsidR="00D551EF" w:rsidRPr="00D551EF" w:rsidRDefault="00D551EF" w:rsidP="00D551EF">
            <w:pPr>
              <w:pStyle w:val="TAL"/>
              <w:rPr>
                <w:sz w:val="16"/>
              </w:rPr>
            </w:pPr>
            <w:r>
              <w:rPr>
                <w:sz w:val="16"/>
              </w:rPr>
              <w:t>0276</w:t>
            </w:r>
          </w:p>
        </w:tc>
        <w:tc>
          <w:tcPr>
            <w:tcW w:w="541" w:type="dxa"/>
          </w:tcPr>
          <w:p w14:paraId="6C54E503" w14:textId="77777777" w:rsidR="00D551EF" w:rsidRPr="00D551EF" w:rsidRDefault="00D551EF" w:rsidP="00D551EF">
            <w:pPr>
              <w:pStyle w:val="TAL"/>
              <w:rPr>
                <w:sz w:val="16"/>
              </w:rPr>
            </w:pPr>
          </w:p>
        </w:tc>
        <w:tc>
          <w:tcPr>
            <w:tcW w:w="538" w:type="dxa"/>
          </w:tcPr>
          <w:p w14:paraId="0FE292C3" w14:textId="1855375B" w:rsidR="00D551EF" w:rsidRPr="00D551EF" w:rsidRDefault="00D551EF" w:rsidP="00D551EF">
            <w:pPr>
              <w:pStyle w:val="TAL"/>
              <w:rPr>
                <w:sz w:val="16"/>
              </w:rPr>
            </w:pPr>
            <w:r>
              <w:rPr>
                <w:sz w:val="16"/>
              </w:rPr>
              <w:t>A</w:t>
            </w:r>
          </w:p>
        </w:tc>
        <w:tc>
          <w:tcPr>
            <w:tcW w:w="510" w:type="dxa"/>
          </w:tcPr>
          <w:p w14:paraId="02250142" w14:textId="183953C9" w:rsidR="00D551EF" w:rsidRPr="00D551EF" w:rsidRDefault="00D551EF" w:rsidP="00D551EF">
            <w:pPr>
              <w:pStyle w:val="TAL"/>
              <w:rPr>
                <w:sz w:val="16"/>
              </w:rPr>
            </w:pPr>
            <w:r>
              <w:rPr>
                <w:sz w:val="16"/>
              </w:rPr>
              <w:t>Rel-17</w:t>
            </w:r>
          </w:p>
        </w:tc>
        <w:tc>
          <w:tcPr>
            <w:tcW w:w="750" w:type="dxa"/>
          </w:tcPr>
          <w:p w14:paraId="60AE0037" w14:textId="6A50028F" w:rsidR="00D551EF" w:rsidRPr="00D551EF" w:rsidRDefault="00D551EF" w:rsidP="00D551EF">
            <w:pPr>
              <w:pStyle w:val="TAL"/>
              <w:rPr>
                <w:sz w:val="16"/>
              </w:rPr>
            </w:pPr>
            <w:r>
              <w:rPr>
                <w:sz w:val="16"/>
              </w:rPr>
              <w:t>17.6.0</w:t>
            </w:r>
          </w:p>
        </w:tc>
        <w:tc>
          <w:tcPr>
            <w:tcW w:w="3018" w:type="dxa"/>
          </w:tcPr>
          <w:p w14:paraId="0E4B2384" w14:textId="1A7F1F2A" w:rsidR="00D551EF" w:rsidRPr="00D551EF" w:rsidRDefault="00D551EF" w:rsidP="00D551EF">
            <w:pPr>
              <w:pStyle w:val="TAL"/>
              <w:rPr>
                <w:sz w:val="16"/>
              </w:rPr>
            </w:pPr>
            <w:r>
              <w:rPr>
                <w:sz w:val="16"/>
              </w:rPr>
              <w:t xml:space="preserve">Corrections on resource URI for </w:t>
            </w:r>
            <w:proofErr w:type="spellStart"/>
            <w:r>
              <w:rPr>
                <w:sz w:val="16"/>
              </w:rPr>
              <w:t>CAPIF_Discover_Service_API</w:t>
            </w:r>
            <w:proofErr w:type="spellEnd"/>
          </w:p>
        </w:tc>
      </w:tr>
      <w:tr w:rsidR="00D551EF" w14:paraId="19825A6E" w14:textId="77777777" w:rsidTr="00D551EF">
        <w:tc>
          <w:tcPr>
            <w:tcW w:w="1010" w:type="dxa"/>
          </w:tcPr>
          <w:p w14:paraId="3E95F7EA" w14:textId="38D3EF13" w:rsidR="00D551EF" w:rsidRPr="00D551EF" w:rsidRDefault="00D551EF" w:rsidP="00D551EF">
            <w:pPr>
              <w:pStyle w:val="TAL"/>
              <w:rPr>
                <w:sz w:val="16"/>
              </w:rPr>
            </w:pPr>
            <w:r>
              <w:rPr>
                <w:sz w:val="16"/>
              </w:rPr>
              <w:t>C3-225437</w:t>
            </w:r>
          </w:p>
        </w:tc>
        <w:tc>
          <w:tcPr>
            <w:tcW w:w="945" w:type="dxa"/>
          </w:tcPr>
          <w:p w14:paraId="1A54B0F0" w14:textId="35877FD3" w:rsidR="00D551EF" w:rsidRPr="00D551EF" w:rsidRDefault="00D551EF" w:rsidP="00D551EF">
            <w:pPr>
              <w:pStyle w:val="TAL"/>
              <w:rPr>
                <w:sz w:val="16"/>
              </w:rPr>
            </w:pPr>
            <w:r>
              <w:rPr>
                <w:sz w:val="16"/>
              </w:rPr>
              <w:t>agreed</w:t>
            </w:r>
          </w:p>
        </w:tc>
        <w:tc>
          <w:tcPr>
            <w:tcW w:w="976" w:type="dxa"/>
          </w:tcPr>
          <w:p w14:paraId="3E14B45D" w14:textId="2A3F85EA" w:rsidR="00D551EF" w:rsidRPr="00D551EF" w:rsidRDefault="00D551EF" w:rsidP="00D551EF">
            <w:pPr>
              <w:pStyle w:val="TAL"/>
              <w:rPr>
                <w:sz w:val="16"/>
              </w:rPr>
            </w:pPr>
            <w:r>
              <w:rPr>
                <w:sz w:val="16"/>
              </w:rPr>
              <w:t>approved</w:t>
            </w:r>
          </w:p>
        </w:tc>
        <w:tc>
          <w:tcPr>
            <w:tcW w:w="995" w:type="dxa"/>
          </w:tcPr>
          <w:p w14:paraId="3B583112" w14:textId="620127B0" w:rsidR="00D551EF" w:rsidRPr="00D551EF" w:rsidRDefault="00D551EF" w:rsidP="00D551EF">
            <w:pPr>
              <w:pStyle w:val="TAL"/>
              <w:rPr>
                <w:sz w:val="16"/>
              </w:rPr>
            </w:pPr>
            <w:r>
              <w:rPr>
                <w:sz w:val="16"/>
              </w:rPr>
              <w:t>29.222</w:t>
            </w:r>
          </w:p>
        </w:tc>
        <w:tc>
          <w:tcPr>
            <w:tcW w:w="572" w:type="dxa"/>
          </w:tcPr>
          <w:p w14:paraId="415F5ED9" w14:textId="615C884A" w:rsidR="00D551EF" w:rsidRPr="00D551EF" w:rsidRDefault="00D551EF" w:rsidP="00D551EF">
            <w:pPr>
              <w:pStyle w:val="TAL"/>
              <w:rPr>
                <w:sz w:val="16"/>
              </w:rPr>
            </w:pPr>
            <w:r>
              <w:rPr>
                <w:sz w:val="16"/>
              </w:rPr>
              <w:t>0277</w:t>
            </w:r>
          </w:p>
        </w:tc>
        <w:tc>
          <w:tcPr>
            <w:tcW w:w="541" w:type="dxa"/>
          </w:tcPr>
          <w:p w14:paraId="02C68679" w14:textId="77777777" w:rsidR="00D551EF" w:rsidRPr="00D551EF" w:rsidRDefault="00D551EF" w:rsidP="00D551EF">
            <w:pPr>
              <w:pStyle w:val="TAL"/>
              <w:rPr>
                <w:sz w:val="16"/>
              </w:rPr>
            </w:pPr>
          </w:p>
        </w:tc>
        <w:tc>
          <w:tcPr>
            <w:tcW w:w="538" w:type="dxa"/>
          </w:tcPr>
          <w:p w14:paraId="1521890E" w14:textId="35E57AAA" w:rsidR="00D551EF" w:rsidRPr="00D551EF" w:rsidRDefault="00D551EF" w:rsidP="00D551EF">
            <w:pPr>
              <w:pStyle w:val="TAL"/>
              <w:rPr>
                <w:sz w:val="16"/>
              </w:rPr>
            </w:pPr>
            <w:r>
              <w:rPr>
                <w:sz w:val="16"/>
              </w:rPr>
              <w:t>F</w:t>
            </w:r>
          </w:p>
        </w:tc>
        <w:tc>
          <w:tcPr>
            <w:tcW w:w="510" w:type="dxa"/>
          </w:tcPr>
          <w:p w14:paraId="4293A14D" w14:textId="3F9FA84B" w:rsidR="00D551EF" w:rsidRPr="00D551EF" w:rsidRDefault="00D551EF" w:rsidP="00D551EF">
            <w:pPr>
              <w:pStyle w:val="TAL"/>
              <w:rPr>
                <w:sz w:val="16"/>
              </w:rPr>
            </w:pPr>
            <w:r>
              <w:rPr>
                <w:sz w:val="16"/>
              </w:rPr>
              <w:t>Rel-15</w:t>
            </w:r>
          </w:p>
        </w:tc>
        <w:tc>
          <w:tcPr>
            <w:tcW w:w="750" w:type="dxa"/>
          </w:tcPr>
          <w:p w14:paraId="349FCED4" w14:textId="6B082B99" w:rsidR="00D551EF" w:rsidRPr="00D551EF" w:rsidRDefault="00D551EF" w:rsidP="00D551EF">
            <w:pPr>
              <w:pStyle w:val="TAL"/>
              <w:rPr>
                <w:sz w:val="16"/>
              </w:rPr>
            </w:pPr>
            <w:r>
              <w:rPr>
                <w:sz w:val="16"/>
              </w:rPr>
              <w:t>15.11.0</w:t>
            </w:r>
          </w:p>
        </w:tc>
        <w:tc>
          <w:tcPr>
            <w:tcW w:w="3018" w:type="dxa"/>
          </w:tcPr>
          <w:p w14:paraId="71CE7C45" w14:textId="337D6B11" w:rsidR="00D551EF" w:rsidRPr="00D551EF" w:rsidRDefault="00D551EF" w:rsidP="00D551EF">
            <w:pPr>
              <w:pStyle w:val="TAL"/>
              <w:rPr>
                <w:sz w:val="16"/>
              </w:rPr>
            </w:pPr>
            <w:r>
              <w:rPr>
                <w:sz w:val="16"/>
              </w:rPr>
              <w:t xml:space="preserve">Corrections on Time Range List for </w:t>
            </w:r>
            <w:proofErr w:type="spellStart"/>
            <w:r>
              <w:rPr>
                <w:sz w:val="16"/>
              </w:rPr>
              <w:t>CAPIF_Access_Control_Policy_API</w:t>
            </w:r>
            <w:proofErr w:type="spellEnd"/>
          </w:p>
        </w:tc>
      </w:tr>
      <w:tr w:rsidR="00D551EF" w14:paraId="0C8FB9FF" w14:textId="77777777" w:rsidTr="00D551EF">
        <w:tc>
          <w:tcPr>
            <w:tcW w:w="1010" w:type="dxa"/>
          </w:tcPr>
          <w:p w14:paraId="3E58099A" w14:textId="00DF14B4" w:rsidR="00D551EF" w:rsidRPr="00D551EF" w:rsidRDefault="00D551EF" w:rsidP="00D551EF">
            <w:pPr>
              <w:pStyle w:val="TAL"/>
              <w:rPr>
                <w:sz w:val="16"/>
              </w:rPr>
            </w:pPr>
            <w:r>
              <w:rPr>
                <w:sz w:val="16"/>
              </w:rPr>
              <w:t>C3-225438</w:t>
            </w:r>
          </w:p>
        </w:tc>
        <w:tc>
          <w:tcPr>
            <w:tcW w:w="945" w:type="dxa"/>
          </w:tcPr>
          <w:p w14:paraId="52752CA4" w14:textId="0929DF30" w:rsidR="00D551EF" w:rsidRPr="00D551EF" w:rsidRDefault="00D551EF" w:rsidP="00D551EF">
            <w:pPr>
              <w:pStyle w:val="TAL"/>
              <w:rPr>
                <w:sz w:val="16"/>
              </w:rPr>
            </w:pPr>
            <w:r>
              <w:rPr>
                <w:sz w:val="16"/>
              </w:rPr>
              <w:t>agreed</w:t>
            </w:r>
          </w:p>
        </w:tc>
        <w:tc>
          <w:tcPr>
            <w:tcW w:w="976" w:type="dxa"/>
          </w:tcPr>
          <w:p w14:paraId="743E654B" w14:textId="2663E4D8" w:rsidR="00D551EF" w:rsidRPr="00D551EF" w:rsidRDefault="00D551EF" w:rsidP="00D551EF">
            <w:pPr>
              <w:pStyle w:val="TAL"/>
              <w:rPr>
                <w:sz w:val="16"/>
              </w:rPr>
            </w:pPr>
            <w:r>
              <w:rPr>
                <w:sz w:val="16"/>
              </w:rPr>
              <w:t>approved</w:t>
            </w:r>
          </w:p>
        </w:tc>
        <w:tc>
          <w:tcPr>
            <w:tcW w:w="995" w:type="dxa"/>
          </w:tcPr>
          <w:p w14:paraId="18C0E6A9" w14:textId="614EFE7B" w:rsidR="00D551EF" w:rsidRPr="00D551EF" w:rsidRDefault="00D551EF" w:rsidP="00D551EF">
            <w:pPr>
              <w:pStyle w:val="TAL"/>
              <w:rPr>
                <w:sz w:val="16"/>
              </w:rPr>
            </w:pPr>
            <w:r>
              <w:rPr>
                <w:sz w:val="16"/>
              </w:rPr>
              <w:t>29.222</w:t>
            </w:r>
          </w:p>
        </w:tc>
        <w:tc>
          <w:tcPr>
            <w:tcW w:w="572" w:type="dxa"/>
          </w:tcPr>
          <w:p w14:paraId="3B5D90FA" w14:textId="2E85AC3C" w:rsidR="00D551EF" w:rsidRPr="00D551EF" w:rsidRDefault="00D551EF" w:rsidP="00D551EF">
            <w:pPr>
              <w:pStyle w:val="TAL"/>
              <w:rPr>
                <w:sz w:val="16"/>
              </w:rPr>
            </w:pPr>
            <w:r>
              <w:rPr>
                <w:sz w:val="16"/>
              </w:rPr>
              <w:t>0278</w:t>
            </w:r>
          </w:p>
        </w:tc>
        <w:tc>
          <w:tcPr>
            <w:tcW w:w="541" w:type="dxa"/>
          </w:tcPr>
          <w:p w14:paraId="0F8F8769" w14:textId="77777777" w:rsidR="00D551EF" w:rsidRPr="00D551EF" w:rsidRDefault="00D551EF" w:rsidP="00D551EF">
            <w:pPr>
              <w:pStyle w:val="TAL"/>
              <w:rPr>
                <w:sz w:val="16"/>
              </w:rPr>
            </w:pPr>
          </w:p>
        </w:tc>
        <w:tc>
          <w:tcPr>
            <w:tcW w:w="538" w:type="dxa"/>
          </w:tcPr>
          <w:p w14:paraId="104A90A7" w14:textId="592D3909" w:rsidR="00D551EF" w:rsidRPr="00D551EF" w:rsidRDefault="00D551EF" w:rsidP="00D551EF">
            <w:pPr>
              <w:pStyle w:val="TAL"/>
              <w:rPr>
                <w:sz w:val="16"/>
              </w:rPr>
            </w:pPr>
            <w:r>
              <w:rPr>
                <w:sz w:val="16"/>
              </w:rPr>
              <w:t>A</w:t>
            </w:r>
          </w:p>
        </w:tc>
        <w:tc>
          <w:tcPr>
            <w:tcW w:w="510" w:type="dxa"/>
          </w:tcPr>
          <w:p w14:paraId="179C116A" w14:textId="36F1F3CC" w:rsidR="00D551EF" w:rsidRPr="00D551EF" w:rsidRDefault="00D551EF" w:rsidP="00D551EF">
            <w:pPr>
              <w:pStyle w:val="TAL"/>
              <w:rPr>
                <w:sz w:val="16"/>
              </w:rPr>
            </w:pPr>
            <w:r>
              <w:rPr>
                <w:sz w:val="16"/>
              </w:rPr>
              <w:t>Rel-16</w:t>
            </w:r>
          </w:p>
        </w:tc>
        <w:tc>
          <w:tcPr>
            <w:tcW w:w="750" w:type="dxa"/>
          </w:tcPr>
          <w:p w14:paraId="5954D291" w14:textId="7B22B7AA" w:rsidR="00D551EF" w:rsidRPr="00D551EF" w:rsidRDefault="00D551EF" w:rsidP="00D551EF">
            <w:pPr>
              <w:pStyle w:val="TAL"/>
              <w:rPr>
                <w:sz w:val="16"/>
              </w:rPr>
            </w:pPr>
            <w:r>
              <w:rPr>
                <w:sz w:val="16"/>
              </w:rPr>
              <w:t>16.9.0</w:t>
            </w:r>
          </w:p>
        </w:tc>
        <w:tc>
          <w:tcPr>
            <w:tcW w:w="3018" w:type="dxa"/>
          </w:tcPr>
          <w:p w14:paraId="261EF452" w14:textId="7DECFDCC" w:rsidR="00D551EF" w:rsidRPr="00D551EF" w:rsidRDefault="00D551EF" w:rsidP="00D551EF">
            <w:pPr>
              <w:pStyle w:val="TAL"/>
              <w:rPr>
                <w:sz w:val="16"/>
              </w:rPr>
            </w:pPr>
            <w:r>
              <w:rPr>
                <w:sz w:val="16"/>
              </w:rPr>
              <w:t xml:space="preserve">Corrections on Time Range List for </w:t>
            </w:r>
            <w:proofErr w:type="spellStart"/>
            <w:r>
              <w:rPr>
                <w:sz w:val="16"/>
              </w:rPr>
              <w:t>CAPIF_Access_Control_Policy_API</w:t>
            </w:r>
            <w:proofErr w:type="spellEnd"/>
          </w:p>
        </w:tc>
      </w:tr>
      <w:tr w:rsidR="00D551EF" w14:paraId="0B1D7CD8" w14:textId="77777777" w:rsidTr="00D551EF">
        <w:tc>
          <w:tcPr>
            <w:tcW w:w="1010" w:type="dxa"/>
          </w:tcPr>
          <w:p w14:paraId="7AA1C3A2" w14:textId="054B24D8" w:rsidR="00D551EF" w:rsidRPr="00D551EF" w:rsidRDefault="00D551EF" w:rsidP="00D551EF">
            <w:pPr>
              <w:pStyle w:val="TAL"/>
              <w:rPr>
                <w:sz w:val="16"/>
              </w:rPr>
            </w:pPr>
            <w:r>
              <w:rPr>
                <w:sz w:val="16"/>
              </w:rPr>
              <w:t>C3-225439</w:t>
            </w:r>
          </w:p>
        </w:tc>
        <w:tc>
          <w:tcPr>
            <w:tcW w:w="945" w:type="dxa"/>
          </w:tcPr>
          <w:p w14:paraId="2ADB2566" w14:textId="2ED112B0" w:rsidR="00D551EF" w:rsidRPr="00D551EF" w:rsidRDefault="00D551EF" w:rsidP="00D551EF">
            <w:pPr>
              <w:pStyle w:val="TAL"/>
              <w:rPr>
                <w:sz w:val="16"/>
              </w:rPr>
            </w:pPr>
            <w:r>
              <w:rPr>
                <w:sz w:val="16"/>
              </w:rPr>
              <w:t>agreed</w:t>
            </w:r>
          </w:p>
        </w:tc>
        <w:tc>
          <w:tcPr>
            <w:tcW w:w="976" w:type="dxa"/>
          </w:tcPr>
          <w:p w14:paraId="34368429" w14:textId="25C6C7D3" w:rsidR="00D551EF" w:rsidRPr="00D551EF" w:rsidRDefault="00D551EF" w:rsidP="00D551EF">
            <w:pPr>
              <w:pStyle w:val="TAL"/>
              <w:rPr>
                <w:sz w:val="16"/>
              </w:rPr>
            </w:pPr>
            <w:r>
              <w:rPr>
                <w:sz w:val="16"/>
              </w:rPr>
              <w:t>approved</w:t>
            </w:r>
          </w:p>
        </w:tc>
        <w:tc>
          <w:tcPr>
            <w:tcW w:w="995" w:type="dxa"/>
          </w:tcPr>
          <w:p w14:paraId="2A78E506" w14:textId="55ECB3FB" w:rsidR="00D551EF" w:rsidRPr="00D551EF" w:rsidRDefault="00D551EF" w:rsidP="00D551EF">
            <w:pPr>
              <w:pStyle w:val="TAL"/>
              <w:rPr>
                <w:sz w:val="16"/>
              </w:rPr>
            </w:pPr>
            <w:r>
              <w:rPr>
                <w:sz w:val="16"/>
              </w:rPr>
              <w:t>29.222</w:t>
            </w:r>
          </w:p>
        </w:tc>
        <w:tc>
          <w:tcPr>
            <w:tcW w:w="572" w:type="dxa"/>
          </w:tcPr>
          <w:p w14:paraId="7AF6DFA2" w14:textId="74C18536" w:rsidR="00D551EF" w:rsidRPr="00D551EF" w:rsidRDefault="00D551EF" w:rsidP="00D551EF">
            <w:pPr>
              <w:pStyle w:val="TAL"/>
              <w:rPr>
                <w:sz w:val="16"/>
              </w:rPr>
            </w:pPr>
            <w:r>
              <w:rPr>
                <w:sz w:val="16"/>
              </w:rPr>
              <w:t>0279</w:t>
            </w:r>
          </w:p>
        </w:tc>
        <w:tc>
          <w:tcPr>
            <w:tcW w:w="541" w:type="dxa"/>
          </w:tcPr>
          <w:p w14:paraId="6BEE3C7D" w14:textId="77777777" w:rsidR="00D551EF" w:rsidRPr="00D551EF" w:rsidRDefault="00D551EF" w:rsidP="00D551EF">
            <w:pPr>
              <w:pStyle w:val="TAL"/>
              <w:rPr>
                <w:sz w:val="16"/>
              </w:rPr>
            </w:pPr>
          </w:p>
        </w:tc>
        <w:tc>
          <w:tcPr>
            <w:tcW w:w="538" w:type="dxa"/>
          </w:tcPr>
          <w:p w14:paraId="2D938451" w14:textId="3F207170" w:rsidR="00D551EF" w:rsidRPr="00D551EF" w:rsidRDefault="00D551EF" w:rsidP="00D551EF">
            <w:pPr>
              <w:pStyle w:val="TAL"/>
              <w:rPr>
                <w:sz w:val="16"/>
              </w:rPr>
            </w:pPr>
            <w:r>
              <w:rPr>
                <w:sz w:val="16"/>
              </w:rPr>
              <w:t>A</w:t>
            </w:r>
          </w:p>
        </w:tc>
        <w:tc>
          <w:tcPr>
            <w:tcW w:w="510" w:type="dxa"/>
          </w:tcPr>
          <w:p w14:paraId="0F47E97A" w14:textId="5AACA33D" w:rsidR="00D551EF" w:rsidRPr="00D551EF" w:rsidRDefault="00D551EF" w:rsidP="00D551EF">
            <w:pPr>
              <w:pStyle w:val="TAL"/>
              <w:rPr>
                <w:sz w:val="16"/>
              </w:rPr>
            </w:pPr>
            <w:r>
              <w:rPr>
                <w:sz w:val="16"/>
              </w:rPr>
              <w:t>Rel-17</w:t>
            </w:r>
          </w:p>
        </w:tc>
        <w:tc>
          <w:tcPr>
            <w:tcW w:w="750" w:type="dxa"/>
          </w:tcPr>
          <w:p w14:paraId="54D49CD3" w14:textId="2BFF34ED" w:rsidR="00D551EF" w:rsidRPr="00D551EF" w:rsidRDefault="00D551EF" w:rsidP="00D551EF">
            <w:pPr>
              <w:pStyle w:val="TAL"/>
              <w:rPr>
                <w:sz w:val="16"/>
              </w:rPr>
            </w:pPr>
            <w:r>
              <w:rPr>
                <w:sz w:val="16"/>
              </w:rPr>
              <w:t>17.6.0</w:t>
            </w:r>
          </w:p>
        </w:tc>
        <w:tc>
          <w:tcPr>
            <w:tcW w:w="3018" w:type="dxa"/>
          </w:tcPr>
          <w:p w14:paraId="7B912AA2" w14:textId="789E32CC" w:rsidR="00D551EF" w:rsidRPr="00D551EF" w:rsidRDefault="00D551EF" w:rsidP="00D551EF">
            <w:pPr>
              <w:pStyle w:val="TAL"/>
              <w:rPr>
                <w:sz w:val="16"/>
              </w:rPr>
            </w:pPr>
            <w:r>
              <w:rPr>
                <w:sz w:val="16"/>
              </w:rPr>
              <w:t xml:space="preserve">Corrections on Time Range List for </w:t>
            </w:r>
            <w:proofErr w:type="spellStart"/>
            <w:r>
              <w:rPr>
                <w:sz w:val="16"/>
              </w:rPr>
              <w:t>CAPIF_Access_Control_Policy_API</w:t>
            </w:r>
            <w:proofErr w:type="spellEnd"/>
          </w:p>
        </w:tc>
      </w:tr>
      <w:tr w:rsidR="00D551EF" w14:paraId="0A11BE2D" w14:textId="77777777" w:rsidTr="00D551EF">
        <w:tc>
          <w:tcPr>
            <w:tcW w:w="1010" w:type="dxa"/>
          </w:tcPr>
          <w:p w14:paraId="01C4216F" w14:textId="65B975A6" w:rsidR="00D551EF" w:rsidRPr="00D551EF" w:rsidRDefault="00D551EF" w:rsidP="00D551EF">
            <w:pPr>
              <w:pStyle w:val="TAL"/>
              <w:rPr>
                <w:sz w:val="16"/>
              </w:rPr>
            </w:pPr>
            <w:r>
              <w:rPr>
                <w:sz w:val="16"/>
              </w:rPr>
              <w:t>C3-225582</w:t>
            </w:r>
          </w:p>
        </w:tc>
        <w:tc>
          <w:tcPr>
            <w:tcW w:w="945" w:type="dxa"/>
          </w:tcPr>
          <w:p w14:paraId="5C435A11" w14:textId="16E34F14" w:rsidR="00D551EF" w:rsidRPr="00D551EF" w:rsidRDefault="00D551EF" w:rsidP="00D551EF">
            <w:pPr>
              <w:pStyle w:val="TAL"/>
              <w:rPr>
                <w:sz w:val="16"/>
              </w:rPr>
            </w:pPr>
            <w:r>
              <w:rPr>
                <w:sz w:val="16"/>
              </w:rPr>
              <w:t>agreed</w:t>
            </w:r>
          </w:p>
        </w:tc>
        <w:tc>
          <w:tcPr>
            <w:tcW w:w="976" w:type="dxa"/>
          </w:tcPr>
          <w:p w14:paraId="1EE3279B" w14:textId="295D69B7" w:rsidR="00D551EF" w:rsidRPr="00D551EF" w:rsidRDefault="00D551EF" w:rsidP="00D551EF">
            <w:pPr>
              <w:pStyle w:val="TAL"/>
              <w:rPr>
                <w:sz w:val="16"/>
              </w:rPr>
            </w:pPr>
            <w:r>
              <w:rPr>
                <w:sz w:val="16"/>
              </w:rPr>
              <w:t>approved</w:t>
            </w:r>
          </w:p>
        </w:tc>
        <w:tc>
          <w:tcPr>
            <w:tcW w:w="995" w:type="dxa"/>
          </w:tcPr>
          <w:p w14:paraId="0B731F3B" w14:textId="7FAD54D6" w:rsidR="00D551EF" w:rsidRPr="00D551EF" w:rsidRDefault="00D551EF" w:rsidP="00D551EF">
            <w:pPr>
              <w:pStyle w:val="TAL"/>
              <w:rPr>
                <w:sz w:val="16"/>
              </w:rPr>
            </w:pPr>
            <w:r>
              <w:rPr>
                <w:sz w:val="16"/>
              </w:rPr>
              <w:t>29.222</w:t>
            </w:r>
          </w:p>
        </w:tc>
        <w:tc>
          <w:tcPr>
            <w:tcW w:w="572" w:type="dxa"/>
          </w:tcPr>
          <w:p w14:paraId="5A81DD91" w14:textId="379CA142" w:rsidR="00D551EF" w:rsidRPr="00D551EF" w:rsidRDefault="00D551EF" w:rsidP="00D551EF">
            <w:pPr>
              <w:pStyle w:val="TAL"/>
              <w:rPr>
                <w:sz w:val="16"/>
              </w:rPr>
            </w:pPr>
            <w:r>
              <w:rPr>
                <w:sz w:val="16"/>
              </w:rPr>
              <w:t>0271</w:t>
            </w:r>
          </w:p>
        </w:tc>
        <w:tc>
          <w:tcPr>
            <w:tcW w:w="541" w:type="dxa"/>
          </w:tcPr>
          <w:p w14:paraId="431DFA4A" w14:textId="0EE34336" w:rsidR="00D551EF" w:rsidRPr="00D551EF" w:rsidRDefault="00D551EF" w:rsidP="00D551EF">
            <w:pPr>
              <w:pStyle w:val="TAL"/>
              <w:rPr>
                <w:sz w:val="16"/>
              </w:rPr>
            </w:pPr>
            <w:r>
              <w:rPr>
                <w:sz w:val="16"/>
              </w:rPr>
              <w:t>1</w:t>
            </w:r>
          </w:p>
        </w:tc>
        <w:tc>
          <w:tcPr>
            <w:tcW w:w="538" w:type="dxa"/>
          </w:tcPr>
          <w:p w14:paraId="7017B0F6" w14:textId="3F96271D" w:rsidR="00D551EF" w:rsidRPr="00D551EF" w:rsidRDefault="00D551EF" w:rsidP="00D551EF">
            <w:pPr>
              <w:pStyle w:val="TAL"/>
              <w:rPr>
                <w:sz w:val="16"/>
              </w:rPr>
            </w:pPr>
            <w:r>
              <w:rPr>
                <w:sz w:val="16"/>
              </w:rPr>
              <w:t>F</w:t>
            </w:r>
          </w:p>
        </w:tc>
        <w:tc>
          <w:tcPr>
            <w:tcW w:w="510" w:type="dxa"/>
          </w:tcPr>
          <w:p w14:paraId="57ECC387" w14:textId="7E675BB9" w:rsidR="00D551EF" w:rsidRPr="00D551EF" w:rsidRDefault="00D551EF" w:rsidP="00D551EF">
            <w:pPr>
              <w:pStyle w:val="TAL"/>
              <w:rPr>
                <w:sz w:val="16"/>
              </w:rPr>
            </w:pPr>
            <w:r>
              <w:rPr>
                <w:sz w:val="16"/>
              </w:rPr>
              <w:t>Rel-15</w:t>
            </w:r>
          </w:p>
        </w:tc>
        <w:tc>
          <w:tcPr>
            <w:tcW w:w="750" w:type="dxa"/>
          </w:tcPr>
          <w:p w14:paraId="3115FD1E" w14:textId="5E36C064" w:rsidR="00D551EF" w:rsidRPr="00D551EF" w:rsidRDefault="00D551EF" w:rsidP="00D551EF">
            <w:pPr>
              <w:pStyle w:val="TAL"/>
              <w:rPr>
                <w:sz w:val="16"/>
              </w:rPr>
            </w:pPr>
            <w:r>
              <w:rPr>
                <w:sz w:val="16"/>
              </w:rPr>
              <w:t>15.11.0</w:t>
            </w:r>
          </w:p>
        </w:tc>
        <w:tc>
          <w:tcPr>
            <w:tcW w:w="3018" w:type="dxa"/>
          </w:tcPr>
          <w:p w14:paraId="339C3108" w14:textId="757FA3A7" w:rsidR="00D551EF" w:rsidRPr="00D551EF" w:rsidRDefault="00D551EF" w:rsidP="00D551EF">
            <w:pPr>
              <w:pStyle w:val="TAL"/>
              <w:rPr>
                <w:sz w:val="16"/>
              </w:rPr>
            </w:pPr>
            <w:r>
              <w:rPr>
                <w:sz w:val="16"/>
              </w:rPr>
              <w:t xml:space="preserve">Corrections on POST request body for </w:t>
            </w:r>
            <w:proofErr w:type="spellStart"/>
            <w:r>
              <w:rPr>
                <w:sz w:val="16"/>
              </w:rPr>
              <w:t>CAPIF_Logging_API_Invocation_API</w:t>
            </w:r>
            <w:proofErr w:type="spellEnd"/>
          </w:p>
        </w:tc>
      </w:tr>
      <w:tr w:rsidR="00D551EF" w14:paraId="36E2FC91" w14:textId="77777777" w:rsidTr="00D551EF">
        <w:tc>
          <w:tcPr>
            <w:tcW w:w="1010" w:type="dxa"/>
          </w:tcPr>
          <w:p w14:paraId="1915CEA1" w14:textId="3D0024C9" w:rsidR="00D551EF" w:rsidRPr="00D551EF" w:rsidRDefault="00D551EF" w:rsidP="00D551EF">
            <w:pPr>
              <w:pStyle w:val="TAL"/>
              <w:rPr>
                <w:sz w:val="16"/>
              </w:rPr>
            </w:pPr>
            <w:r>
              <w:rPr>
                <w:sz w:val="16"/>
              </w:rPr>
              <w:t>C3-225583</w:t>
            </w:r>
          </w:p>
        </w:tc>
        <w:tc>
          <w:tcPr>
            <w:tcW w:w="945" w:type="dxa"/>
          </w:tcPr>
          <w:p w14:paraId="74A4A684" w14:textId="49901241" w:rsidR="00D551EF" w:rsidRPr="00D551EF" w:rsidRDefault="00D551EF" w:rsidP="00D551EF">
            <w:pPr>
              <w:pStyle w:val="TAL"/>
              <w:rPr>
                <w:sz w:val="16"/>
              </w:rPr>
            </w:pPr>
            <w:r>
              <w:rPr>
                <w:sz w:val="16"/>
              </w:rPr>
              <w:t>agreed</w:t>
            </w:r>
          </w:p>
        </w:tc>
        <w:tc>
          <w:tcPr>
            <w:tcW w:w="976" w:type="dxa"/>
          </w:tcPr>
          <w:p w14:paraId="6B950059" w14:textId="37191C48" w:rsidR="00D551EF" w:rsidRPr="00D551EF" w:rsidRDefault="00D551EF" w:rsidP="00D551EF">
            <w:pPr>
              <w:pStyle w:val="TAL"/>
              <w:rPr>
                <w:sz w:val="16"/>
              </w:rPr>
            </w:pPr>
            <w:r>
              <w:rPr>
                <w:sz w:val="16"/>
              </w:rPr>
              <w:t>approved</w:t>
            </w:r>
          </w:p>
        </w:tc>
        <w:tc>
          <w:tcPr>
            <w:tcW w:w="995" w:type="dxa"/>
          </w:tcPr>
          <w:p w14:paraId="4E3B53D6" w14:textId="595ED9BC" w:rsidR="00D551EF" w:rsidRPr="00D551EF" w:rsidRDefault="00D551EF" w:rsidP="00D551EF">
            <w:pPr>
              <w:pStyle w:val="TAL"/>
              <w:rPr>
                <w:sz w:val="16"/>
              </w:rPr>
            </w:pPr>
            <w:r>
              <w:rPr>
                <w:sz w:val="16"/>
              </w:rPr>
              <w:t>29.222</w:t>
            </w:r>
          </w:p>
        </w:tc>
        <w:tc>
          <w:tcPr>
            <w:tcW w:w="572" w:type="dxa"/>
          </w:tcPr>
          <w:p w14:paraId="550C1C2C" w14:textId="26D3EA80" w:rsidR="00D551EF" w:rsidRPr="00D551EF" w:rsidRDefault="00D551EF" w:rsidP="00D551EF">
            <w:pPr>
              <w:pStyle w:val="TAL"/>
              <w:rPr>
                <w:sz w:val="16"/>
              </w:rPr>
            </w:pPr>
            <w:r>
              <w:rPr>
                <w:sz w:val="16"/>
              </w:rPr>
              <w:t>0272</w:t>
            </w:r>
          </w:p>
        </w:tc>
        <w:tc>
          <w:tcPr>
            <w:tcW w:w="541" w:type="dxa"/>
          </w:tcPr>
          <w:p w14:paraId="4CA19F3F" w14:textId="2AD7E4E0" w:rsidR="00D551EF" w:rsidRPr="00D551EF" w:rsidRDefault="00D551EF" w:rsidP="00D551EF">
            <w:pPr>
              <w:pStyle w:val="TAL"/>
              <w:rPr>
                <w:sz w:val="16"/>
              </w:rPr>
            </w:pPr>
            <w:r>
              <w:rPr>
                <w:sz w:val="16"/>
              </w:rPr>
              <w:t>1</w:t>
            </w:r>
          </w:p>
        </w:tc>
        <w:tc>
          <w:tcPr>
            <w:tcW w:w="538" w:type="dxa"/>
          </w:tcPr>
          <w:p w14:paraId="6F6716DD" w14:textId="37743DF1" w:rsidR="00D551EF" w:rsidRPr="00D551EF" w:rsidRDefault="00D551EF" w:rsidP="00D551EF">
            <w:pPr>
              <w:pStyle w:val="TAL"/>
              <w:rPr>
                <w:sz w:val="16"/>
              </w:rPr>
            </w:pPr>
            <w:r>
              <w:rPr>
                <w:sz w:val="16"/>
              </w:rPr>
              <w:t>A</w:t>
            </w:r>
          </w:p>
        </w:tc>
        <w:tc>
          <w:tcPr>
            <w:tcW w:w="510" w:type="dxa"/>
          </w:tcPr>
          <w:p w14:paraId="60E51A76" w14:textId="017914DB" w:rsidR="00D551EF" w:rsidRPr="00D551EF" w:rsidRDefault="00D551EF" w:rsidP="00D551EF">
            <w:pPr>
              <w:pStyle w:val="TAL"/>
              <w:rPr>
                <w:sz w:val="16"/>
              </w:rPr>
            </w:pPr>
            <w:r>
              <w:rPr>
                <w:sz w:val="16"/>
              </w:rPr>
              <w:t>Rel-16</w:t>
            </w:r>
          </w:p>
        </w:tc>
        <w:tc>
          <w:tcPr>
            <w:tcW w:w="750" w:type="dxa"/>
          </w:tcPr>
          <w:p w14:paraId="50351C93" w14:textId="1D21C1EB" w:rsidR="00D551EF" w:rsidRPr="00D551EF" w:rsidRDefault="00D551EF" w:rsidP="00D551EF">
            <w:pPr>
              <w:pStyle w:val="TAL"/>
              <w:rPr>
                <w:sz w:val="16"/>
              </w:rPr>
            </w:pPr>
            <w:r>
              <w:rPr>
                <w:sz w:val="16"/>
              </w:rPr>
              <w:t>16.9.0</w:t>
            </w:r>
          </w:p>
        </w:tc>
        <w:tc>
          <w:tcPr>
            <w:tcW w:w="3018" w:type="dxa"/>
          </w:tcPr>
          <w:p w14:paraId="209608F9" w14:textId="33191C3B" w:rsidR="00D551EF" w:rsidRPr="00D551EF" w:rsidRDefault="00D551EF" w:rsidP="00D551EF">
            <w:pPr>
              <w:pStyle w:val="TAL"/>
              <w:rPr>
                <w:sz w:val="16"/>
              </w:rPr>
            </w:pPr>
            <w:r>
              <w:rPr>
                <w:sz w:val="16"/>
              </w:rPr>
              <w:t xml:space="preserve">Corrections on POST request body for </w:t>
            </w:r>
            <w:proofErr w:type="spellStart"/>
            <w:r>
              <w:rPr>
                <w:sz w:val="16"/>
              </w:rPr>
              <w:t>CAPIF_Logging_API_Invocation_API</w:t>
            </w:r>
            <w:proofErr w:type="spellEnd"/>
          </w:p>
        </w:tc>
      </w:tr>
      <w:tr w:rsidR="00D551EF" w14:paraId="4A3A2466" w14:textId="77777777" w:rsidTr="00D551EF">
        <w:tc>
          <w:tcPr>
            <w:tcW w:w="1010" w:type="dxa"/>
          </w:tcPr>
          <w:p w14:paraId="5B033100" w14:textId="33933399" w:rsidR="00D551EF" w:rsidRPr="00D551EF" w:rsidRDefault="00D551EF" w:rsidP="00D551EF">
            <w:pPr>
              <w:pStyle w:val="TAL"/>
              <w:rPr>
                <w:sz w:val="16"/>
              </w:rPr>
            </w:pPr>
            <w:r>
              <w:rPr>
                <w:sz w:val="16"/>
              </w:rPr>
              <w:t>C3-225587</w:t>
            </w:r>
          </w:p>
        </w:tc>
        <w:tc>
          <w:tcPr>
            <w:tcW w:w="945" w:type="dxa"/>
          </w:tcPr>
          <w:p w14:paraId="247BADCF" w14:textId="312F468E" w:rsidR="00D551EF" w:rsidRPr="00D551EF" w:rsidRDefault="00D551EF" w:rsidP="00D551EF">
            <w:pPr>
              <w:pStyle w:val="TAL"/>
              <w:rPr>
                <w:sz w:val="16"/>
              </w:rPr>
            </w:pPr>
            <w:r>
              <w:rPr>
                <w:sz w:val="16"/>
              </w:rPr>
              <w:t>agreed</w:t>
            </w:r>
          </w:p>
        </w:tc>
        <w:tc>
          <w:tcPr>
            <w:tcW w:w="976" w:type="dxa"/>
          </w:tcPr>
          <w:p w14:paraId="37C7ABC0" w14:textId="7DB2847B" w:rsidR="00D551EF" w:rsidRPr="00D551EF" w:rsidRDefault="00D551EF" w:rsidP="00D551EF">
            <w:pPr>
              <w:pStyle w:val="TAL"/>
              <w:rPr>
                <w:sz w:val="16"/>
              </w:rPr>
            </w:pPr>
            <w:r>
              <w:rPr>
                <w:sz w:val="16"/>
              </w:rPr>
              <w:t>approved</w:t>
            </w:r>
          </w:p>
        </w:tc>
        <w:tc>
          <w:tcPr>
            <w:tcW w:w="995" w:type="dxa"/>
          </w:tcPr>
          <w:p w14:paraId="0214BE85" w14:textId="44916D27" w:rsidR="00D551EF" w:rsidRPr="00D551EF" w:rsidRDefault="00D551EF" w:rsidP="00D551EF">
            <w:pPr>
              <w:pStyle w:val="TAL"/>
              <w:rPr>
                <w:sz w:val="16"/>
              </w:rPr>
            </w:pPr>
            <w:r>
              <w:rPr>
                <w:sz w:val="16"/>
              </w:rPr>
              <w:t>29.222</w:t>
            </w:r>
          </w:p>
        </w:tc>
        <w:tc>
          <w:tcPr>
            <w:tcW w:w="572" w:type="dxa"/>
          </w:tcPr>
          <w:p w14:paraId="70DD98A7" w14:textId="1A153E6C" w:rsidR="00D551EF" w:rsidRPr="00D551EF" w:rsidRDefault="00D551EF" w:rsidP="00D551EF">
            <w:pPr>
              <w:pStyle w:val="TAL"/>
              <w:rPr>
                <w:sz w:val="16"/>
              </w:rPr>
            </w:pPr>
            <w:r>
              <w:rPr>
                <w:sz w:val="16"/>
              </w:rPr>
              <w:t>0260</w:t>
            </w:r>
          </w:p>
        </w:tc>
        <w:tc>
          <w:tcPr>
            <w:tcW w:w="541" w:type="dxa"/>
          </w:tcPr>
          <w:p w14:paraId="0036428C" w14:textId="3C087320" w:rsidR="00D551EF" w:rsidRPr="00D551EF" w:rsidRDefault="00D551EF" w:rsidP="00D551EF">
            <w:pPr>
              <w:pStyle w:val="TAL"/>
              <w:rPr>
                <w:sz w:val="16"/>
              </w:rPr>
            </w:pPr>
            <w:r>
              <w:rPr>
                <w:sz w:val="16"/>
              </w:rPr>
              <w:t>1</w:t>
            </w:r>
          </w:p>
        </w:tc>
        <w:tc>
          <w:tcPr>
            <w:tcW w:w="538" w:type="dxa"/>
          </w:tcPr>
          <w:p w14:paraId="3CA3B36D" w14:textId="2B356DD0" w:rsidR="00D551EF" w:rsidRPr="00D551EF" w:rsidRDefault="00D551EF" w:rsidP="00D551EF">
            <w:pPr>
              <w:pStyle w:val="TAL"/>
              <w:rPr>
                <w:sz w:val="16"/>
              </w:rPr>
            </w:pPr>
            <w:r>
              <w:rPr>
                <w:sz w:val="16"/>
              </w:rPr>
              <w:t>F</w:t>
            </w:r>
          </w:p>
        </w:tc>
        <w:tc>
          <w:tcPr>
            <w:tcW w:w="510" w:type="dxa"/>
          </w:tcPr>
          <w:p w14:paraId="6F2729C6" w14:textId="3BC2A093" w:rsidR="00D551EF" w:rsidRPr="00D551EF" w:rsidRDefault="00D551EF" w:rsidP="00D551EF">
            <w:pPr>
              <w:pStyle w:val="TAL"/>
              <w:rPr>
                <w:sz w:val="16"/>
              </w:rPr>
            </w:pPr>
            <w:r>
              <w:rPr>
                <w:sz w:val="16"/>
              </w:rPr>
              <w:t>Rel-15</w:t>
            </w:r>
          </w:p>
        </w:tc>
        <w:tc>
          <w:tcPr>
            <w:tcW w:w="750" w:type="dxa"/>
          </w:tcPr>
          <w:p w14:paraId="4C7A7C9A" w14:textId="34970357" w:rsidR="00D551EF" w:rsidRPr="00D551EF" w:rsidRDefault="00D551EF" w:rsidP="00D551EF">
            <w:pPr>
              <w:pStyle w:val="TAL"/>
              <w:rPr>
                <w:sz w:val="16"/>
              </w:rPr>
            </w:pPr>
            <w:r>
              <w:rPr>
                <w:sz w:val="16"/>
              </w:rPr>
              <w:t>15.11.0</w:t>
            </w:r>
          </w:p>
        </w:tc>
        <w:tc>
          <w:tcPr>
            <w:tcW w:w="3018" w:type="dxa"/>
          </w:tcPr>
          <w:p w14:paraId="120AFA89" w14:textId="2067F594" w:rsidR="00D551EF" w:rsidRPr="00D551EF" w:rsidRDefault="00D551EF" w:rsidP="00D551EF">
            <w:pPr>
              <w:pStyle w:val="TAL"/>
              <w:rPr>
                <w:sz w:val="16"/>
              </w:rPr>
            </w:pPr>
            <w:r>
              <w:rPr>
                <w:sz w:val="16"/>
              </w:rPr>
              <w:t xml:space="preserve">Corrections for </w:t>
            </w:r>
            <w:proofErr w:type="spellStart"/>
            <w:r>
              <w:rPr>
                <w:sz w:val="16"/>
              </w:rPr>
              <w:t>CAPIF_API_Invoker_Management_API</w:t>
            </w:r>
            <w:proofErr w:type="spellEnd"/>
          </w:p>
        </w:tc>
      </w:tr>
      <w:tr w:rsidR="00D551EF" w14:paraId="356FFBEF" w14:textId="77777777" w:rsidTr="00D551EF">
        <w:tc>
          <w:tcPr>
            <w:tcW w:w="1010" w:type="dxa"/>
          </w:tcPr>
          <w:p w14:paraId="4DF4B952" w14:textId="2420C74F" w:rsidR="00D551EF" w:rsidRPr="00D551EF" w:rsidRDefault="00D551EF" w:rsidP="00D551EF">
            <w:pPr>
              <w:pStyle w:val="TAL"/>
              <w:rPr>
                <w:sz w:val="16"/>
              </w:rPr>
            </w:pPr>
            <w:r>
              <w:rPr>
                <w:sz w:val="16"/>
              </w:rPr>
              <w:t>C3-225588</w:t>
            </w:r>
          </w:p>
        </w:tc>
        <w:tc>
          <w:tcPr>
            <w:tcW w:w="945" w:type="dxa"/>
          </w:tcPr>
          <w:p w14:paraId="40764BE4" w14:textId="188AE01E" w:rsidR="00D551EF" w:rsidRPr="00D551EF" w:rsidRDefault="00D551EF" w:rsidP="00D551EF">
            <w:pPr>
              <w:pStyle w:val="TAL"/>
              <w:rPr>
                <w:sz w:val="16"/>
              </w:rPr>
            </w:pPr>
            <w:r>
              <w:rPr>
                <w:sz w:val="16"/>
              </w:rPr>
              <w:t>revised</w:t>
            </w:r>
          </w:p>
        </w:tc>
        <w:tc>
          <w:tcPr>
            <w:tcW w:w="976" w:type="dxa"/>
          </w:tcPr>
          <w:p w14:paraId="154A4026" w14:textId="22C49E24" w:rsidR="00D551EF" w:rsidRPr="00D551EF" w:rsidRDefault="00D551EF" w:rsidP="00D551EF">
            <w:pPr>
              <w:pStyle w:val="TAL"/>
              <w:rPr>
                <w:sz w:val="16"/>
              </w:rPr>
            </w:pPr>
            <w:r>
              <w:rPr>
                <w:sz w:val="16"/>
              </w:rPr>
              <w:t>revised</w:t>
            </w:r>
          </w:p>
        </w:tc>
        <w:tc>
          <w:tcPr>
            <w:tcW w:w="995" w:type="dxa"/>
          </w:tcPr>
          <w:p w14:paraId="5C8BAEDF" w14:textId="6BF38A3E" w:rsidR="00D551EF" w:rsidRPr="00D551EF" w:rsidRDefault="00D551EF" w:rsidP="00D551EF">
            <w:pPr>
              <w:pStyle w:val="TAL"/>
              <w:rPr>
                <w:sz w:val="16"/>
              </w:rPr>
            </w:pPr>
            <w:r>
              <w:rPr>
                <w:sz w:val="16"/>
              </w:rPr>
              <w:t>29.222</w:t>
            </w:r>
          </w:p>
        </w:tc>
        <w:tc>
          <w:tcPr>
            <w:tcW w:w="572" w:type="dxa"/>
          </w:tcPr>
          <w:p w14:paraId="75C07C45" w14:textId="790B4B14" w:rsidR="00D551EF" w:rsidRPr="00D551EF" w:rsidRDefault="00D551EF" w:rsidP="00D551EF">
            <w:pPr>
              <w:pStyle w:val="TAL"/>
              <w:rPr>
                <w:sz w:val="16"/>
              </w:rPr>
            </w:pPr>
            <w:r>
              <w:rPr>
                <w:sz w:val="16"/>
              </w:rPr>
              <w:t>0261</w:t>
            </w:r>
          </w:p>
        </w:tc>
        <w:tc>
          <w:tcPr>
            <w:tcW w:w="541" w:type="dxa"/>
          </w:tcPr>
          <w:p w14:paraId="746C6C68" w14:textId="414C4776" w:rsidR="00D551EF" w:rsidRPr="00D551EF" w:rsidRDefault="00D551EF" w:rsidP="00D551EF">
            <w:pPr>
              <w:pStyle w:val="TAL"/>
              <w:rPr>
                <w:sz w:val="16"/>
              </w:rPr>
            </w:pPr>
            <w:r>
              <w:rPr>
                <w:sz w:val="16"/>
              </w:rPr>
              <w:t>1</w:t>
            </w:r>
          </w:p>
        </w:tc>
        <w:tc>
          <w:tcPr>
            <w:tcW w:w="538" w:type="dxa"/>
          </w:tcPr>
          <w:p w14:paraId="7E87D008" w14:textId="265E43D3" w:rsidR="00D551EF" w:rsidRPr="00D551EF" w:rsidRDefault="00D551EF" w:rsidP="00D551EF">
            <w:pPr>
              <w:pStyle w:val="TAL"/>
              <w:rPr>
                <w:sz w:val="16"/>
              </w:rPr>
            </w:pPr>
            <w:r>
              <w:rPr>
                <w:sz w:val="16"/>
              </w:rPr>
              <w:t>A</w:t>
            </w:r>
          </w:p>
        </w:tc>
        <w:tc>
          <w:tcPr>
            <w:tcW w:w="510" w:type="dxa"/>
          </w:tcPr>
          <w:p w14:paraId="3B44C5A8" w14:textId="095CB3D9" w:rsidR="00D551EF" w:rsidRPr="00D551EF" w:rsidRDefault="00D551EF" w:rsidP="00D551EF">
            <w:pPr>
              <w:pStyle w:val="TAL"/>
              <w:rPr>
                <w:sz w:val="16"/>
              </w:rPr>
            </w:pPr>
            <w:r>
              <w:rPr>
                <w:sz w:val="16"/>
              </w:rPr>
              <w:t>Rel-16</w:t>
            </w:r>
          </w:p>
        </w:tc>
        <w:tc>
          <w:tcPr>
            <w:tcW w:w="750" w:type="dxa"/>
          </w:tcPr>
          <w:p w14:paraId="585F9685" w14:textId="446C362B" w:rsidR="00D551EF" w:rsidRPr="00D551EF" w:rsidRDefault="00D551EF" w:rsidP="00D551EF">
            <w:pPr>
              <w:pStyle w:val="TAL"/>
              <w:rPr>
                <w:sz w:val="16"/>
              </w:rPr>
            </w:pPr>
            <w:r>
              <w:rPr>
                <w:sz w:val="16"/>
              </w:rPr>
              <w:t>16.9.0</w:t>
            </w:r>
          </w:p>
        </w:tc>
        <w:tc>
          <w:tcPr>
            <w:tcW w:w="3018" w:type="dxa"/>
          </w:tcPr>
          <w:p w14:paraId="661E5A02" w14:textId="0666DB27" w:rsidR="00D551EF" w:rsidRPr="00D551EF" w:rsidRDefault="00D551EF" w:rsidP="00D551EF">
            <w:pPr>
              <w:pStyle w:val="TAL"/>
              <w:rPr>
                <w:sz w:val="16"/>
              </w:rPr>
            </w:pPr>
            <w:r>
              <w:rPr>
                <w:sz w:val="16"/>
              </w:rPr>
              <w:t xml:space="preserve">Corrections for </w:t>
            </w:r>
            <w:proofErr w:type="spellStart"/>
            <w:r>
              <w:rPr>
                <w:sz w:val="16"/>
              </w:rPr>
              <w:t>CAPIF_API_Invoker_Management_API</w:t>
            </w:r>
            <w:proofErr w:type="spellEnd"/>
          </w:p>
        </w:tc>
      </w:tr>
      <w:tr w:rsidR="00D551EF" w14:paraId="5FC1A9A1" w14:textId="77777777" w:rsidTr="00D551EF">
        <w:tc>
          <w:tcPr>
            <w:tcW w:w="1010" w:type="dxa"/>
          </w:tcPr>
          <w:p w14:paraId="3D15368C" w14:textId="2395616D" w:rsidR="00D551EF" w:rsidRPr="00D551EF" w:rsidRDefault="00D551EF" w:rsidP="00D551EF">
            <w:pPr>
              <w:pStyle w:val="TAL"/>
              <w:rPr>
                <w:sz w:val="16"/>
              </w:rPr>
            </w:pPr>
            <w:r>
              <w:rPr>
                <w:sz w:val="16"/>
              </w:rPr>
              <w:t>C3-225589</w:t>
            </w:r>
          </w:p>
        </w:tc>
        <w:tc>
          <w:tcPr>
            <w:tcW w:w="945" w:type="dxa"/>
          </w:tcPr>
          <w:p w14:paraId="71DA6150" w14:textId="34C76791" w:rsidR="00D551EF" w:rsidRPr="00D551EF" w:rsidRDefault="00D551EF" w:rsidP="00D551EF">
            <w:pPr>
              <w:pStyle w:val="TAL"/>
              <w:rPr>
                <w:sz w:val="16"/>
              </w:rPr>
            </w:pPr>
            <w:r>
              <w:rPr>
                <w:sz w:val="16"/>
              </w:rPr>
              <w:t>revised</w:t>
            </w:r>
          </w:p>
        </w:tc>
        <w:tc>
          <w:tcPr>
            <w:tcW w:w="976" w:type="dxa"/>
          </w:tcPr>
          <w:p w14:paraId="61D42CB3" w14:textId="60DCFEC4" w:rsidR="00D551EF" w:rsidRPr="00D551EF" w:rsidRDefault="00D551EF" w:rsidP="00D551EF">
            <w:pPr>
              <w:pStyle w:val="TAL"/>
              <w:rPr>
                <w:sz w:val="16"/>
              </w:rPr>
            </w:pPr>
            <w:r>
              <w:rPr>
                <w:sz w:val="16"/>
              </w:rPr>
              <w:t>revised</w:t>
            </w:r>
          </w:p>
        </w:tc>
        <w:tc>
          <w:tcPr>
            <w:tcW w:w="995" w:type="dxa"/>
          </w:tcPr>
          <w:p w14:paraId="23C3CBEF" w14:textId="19267DEC" w:rsidR="00D551EF" w:rsidRPr="00D551EF" w:rsidRDefault="00D551EF" w:rsidP="00D551EF">
            <w:pPr>
              <w:pStyle w:val="TAL"/>
              <w:rPr>
                <w:sz w:val="16"/>
              </w:rPr>
            </w:pPr>
            <w:r>
              <w:rPr>
                <w:sz w:val="16"/>
              </w:rPr>
              <w:t>29.222</w:t>
            </w:r>
          </w:p>
        </w:tc>
        <w:tc>
          <w:tcPr>
            <w:tcW w:w="572" w:type="dxa"/>
          </w:tcPr>
          <w:p w14:paraId="297361CC" w14:textId="74B97C9B" w:rsidR="00D551EF" w:rsidRPr="00D551EF" w:rsidRDefault="00D551EF" w:rsidP="00D551EF">
            <w:pPr>
              <w:pStyle w:val="TAL"/>
              <w:rPr>
                <w:sz w:val="16"/>
              </w:rPr>
            </w:pPr>
            <w:r>
              <w:rPr>
                <w:sz w:val="16"/>
              </w:rPr>
              <w:t>0262</w:t>
            </w:r>
          </w:p>
        </w:tc>
        <w:tc>
          <w:tcPr>
            <w:tcW w:w="541" w:type="dxa"/>
          </w:tcPr>
          <w:p w14:paraId="4A7B9E02" w14:textId="0AEE3727" w:rsidR="00D551EF" w:rsidRPr="00D551EF" w:rsidRDefault="00D551EF" w:rsidP="00D551EF">
            <w:pPr>
              <w:pStyle w:val="TAL"/>
              <w:rPr>
                <w:sz w:val="16"/>
              </w:rPr>
            </w:pPr>
            <w:r>
              <w:rPr>
                <w:sz w:val="16"/>
              </w:rPr>
              <w:t>1</w:t>
            </w:r>
          </w:p>
        </w:tc>
        <w:tc>
          <w:tcPr>
            <w:tcW w:w="538" w:type="dxa"/>
          </w:tcPr>
          <w:p w14:paraId="036996D6" w14:textId="6FC69BEC" w:rsidR="00D551EF" w:rsidRPr="00D551EF" w:rsidRDefault="00D551EF" w:rsidP="00D551EF">
            <w:pPr>
              <w:pStyle w:val="TAL"/>
              <w:rPr>
                <w:sz w:val="16"/>
              </w:rPr>
            </w:pPr>
            <w:r>
              <w:rPr>
                <w:sz w:val="16"/>
              </w:rPr>
              <w:t>A</w:t>
            </w:r>
          </w:p>
        </w:tc>
        <w:tc>
          <w:tcPr>
            <w:tcW w:w="510" w:type="dxa"/>
          </w:tcPr>
          <w:p w14:paraId="04CC36A2" w14:textId="315894E3" w:rsidR="00D551EF" w:rsidRPr="00D551EF" w:rsidRDefault="00D551EF" w:rsidP="00D551EF">
            <w:pPr>
              <w:pStyle w:val="TAL"/>
              <w:rPr>
                <w:sz w:val="16"/>
              </w:rPr>
            </w:pPr>
            <w:r>
              <w:rPr>
                <w:sz w:val="16"/>
              </w:rPr>
              <w:t>Rel-17</w:t>
            </w:r>
          </w:p>
        </w:tc>
        <w:tc>
          <w:tcPr>
            <w:tcW w:w="750" w:type="dxa"/>
          </w:tcPr>
          <w:p w14:paraId="2958A2BE" w14:textId="2E548E86" w:rsidR="00D551EF" w:rsidRPr="00D551EF" w:rsidRDefault="00D551EF" w:rsidP="00D551EF">
            <w:pPr>
              <w:pStyle w:val="TAL"/>
              <w:rPr>
                <w:sz w:val="16"/>
              </w:rPr>
            </w:pPr>
            <w:r>
              <w:rPr>
                <w:sz w:val="16"/>
              </w:rPr>
              <w:t>17.6.0</w:t>
            </w:r>
          </w:p>
        </w:tc>
        <w:tc>
          <w:tcPr>
            <w:tcW w:w="3018" w:type="dxa"/>
          </w:tcPr>
          <w:p w14:paraId="48682E36" w14:textId="7CEC7E25" w:rsidR="00D551EF" w:rsidRPr="00D551EF" w:rsidRDefault="00D551EF" w:rsidP="00D551EF">
            <w:pPr>
              <w:pStyle w:val="TAL"/>
              <w:rPr>
                <w:sz w:val="16"/>
              </w:rPr>
            </w:pPr>
            <w:r>
              <w:rPr>
                <w:sz w:val="16"/>
              </w:rPr>
              <w:t xml:space="preserve">Corrections for </w:t>
            </w:r>
            <w:proofErr w:type="spellStart"/>
            <w:r>
              <w:rPr>
                <w:sz w:val="16"/>
              </w:rPr>
              <w:t>CAPIF_API_Invoker_Management_API</w:t>
            </w:r>
            <w:proofErr w:type="spellEnd"/>
          </w:p>
        </w:tc>
      </w:tr>
      <w:tr w:rsidR="00D551EF" w14:paraId="334D687F" w14:textId="77777777" w:rsidTr="00D551EF">
        <w:tc>
          <w:tcPr>
            <w:tcW w:w="1010" w:type="dxa"/>
          </w:tcPr>
          <w:p w14:paraId="3F10D63C" w14:textId="3BAEAF25" w:rsidR="00D551EF" w:rsidRPr="00D551EF" w:rsidRDefault="00D551EF" w:rsidP="00D551EF">
            <w:pPr>
              <w:pStyle w:val="TAL"/>
              <w:rPr>
                <w:sz w:val="16"/>
              </w:rPr>
            </w:pPr>
            <w:r>
              <w:rPr>
                <w:sz w:val="16"/>
              </w:rPr>
              <w:t>C3-225593</w:t>
            </w:r>
          </w:p>
        </w:tc>
        <w:tc>
          <w:tcPr>
            <w:tcW w:w="945" w:type="dxa"/>
          </w:tcPr>
          <w:p w14:paraId="03F79F9B" w14:textId="37820492" w:rsidR="00D551EF" w:rsidRPr="00D551EF" w:rsidRDefault="00D551EF" w:rsidP="00D551EF">
            <w:pPr>
              <w:pStyle w:val="TAL"/>
              <w:rPr>
                <w:sz w:val="16"/>
              </w:rPr>
            </w:pPr>
            <w:r>
              <w:rPr>
                <w:sz w:val="16"/>
              </w:rPr>
              <w:t>agreed</w:t>
            </w:r>
          </w:p>
        </w:tc>
        <w:tc>
          <w:tcPr>
            <w:tcW w:w="976" w:type="dxa"/>
          </w:tcPr>
          <w:p w14:paraId="4DB2AEB0" w14:textId="11F61E9F" w:rsidR="00D551EF" w:rsidRPr="00D551EF" w:rsidRDefault="00D551EF" w:rsidP="00D551EF">
            <w:pPr>
              <w:pStyle w:val="TAL"/>
              <w:rPr>
                <w:sz w:val="16"/>
              </w:rPr>
            </w:pPr>
            <w:r>
              <w:rPr>
                <w:sz w:val="16"/>
              </w:rPr>
              <w:t>approved</w:t>
            </w:r>
          </w:p>
        </w:tc>
        <w:tc>
          <w:tcPr>
            <w:tcW w:w="995" w:type="dxa"/>
          </w:tcPr>
          <w:p w14:paraId="5AE46450" w14:textId="2A017B7A" w:rsidR="00D551EF" w:rsidRPr="00D551EF" w:rsidRDefault="00D551EF" w:rsidP="00D551EF">
            <w:pPr>
              <w:pStyle w:val="TAL"/>
              <w:rPr>
                <w:sz w:val="16"/>
              </w:rPr>
            </w:pPr>
            <w:r>
              <w:rPr>
                <w:sz w:val="16"/>
              </w:rPr>
              <w:t>29.222</w:t>
            </w:r>
          </w:p>
        </w:tc>
        <w:tc>
          <w:tcPr>
            <w:tcW w:w="572" w:type="dxa"/>
          </w:tcPr>
          <w:p w14:paraId="06E92AC1" w14:textId="15EAB643" w:rsidR="00D551EF" w:rsidRPr="00D551EF" w:rsidRDefault="00D551EF" w:rsidP="00D551EF">
            <w:pPr>
              <w:pStyle w:val="TAL"/>
              <w:rPr>
                <w:sz w:val="16"/>
              </w:rPr>
            </w:pPr>
            <w:r>
              <w:rPr>
                <w:sz w:val="16"/>
              </w:rPr>
              <w:t>0280</w:t>
            </w:r>
          </w:p>
        </w:tc>
        <w:tc>
          <w:tcPr>
            <w:tcW w:w="541" w:type="dxa"/>
          </w:tcPr>
          <w:p w14:paraId="3A19F1D9" w14:textId="77777777" w:rsidR="00D551EF" w:rsidRPr="00D551EF" w:rsidRDefault="00D551EF" w:rsidP="00D551EF">
            <w:pPr>
              <w:pStyle w:val="TAL"/>
              <w:rPr>
                <w:sz w:val="16"/>
              </w:rPr>
            </w:pPr>
          </w:p>
        </w:tc>
        <w:tc>
          <w:tcPr>
            <w:tcW w:w="538" w:type="dxa"/>
          </w:tcPr>
          <w:p w14:paraId="105FF378" w14:textId="685EF1FE" w:rsidR="00D551EF" w:rsidRPr="00D551EF" w:rsidRDefault="00D551EF" w:rsidP="00D551EF">
            <w:pPr>
              <w:pStyle w:val="TAL"/>
              <w:rPr>
                <w:sz w:val="16"/>
              </w:rPr>
            </w:pPr>
            <w:r>
              <w:rPr>
                <w:sz w:val="16"/>
              </w:rPr>
              <w:t>F</w:t>
            </w:r>
          </w:p>
        </w:tc>
        <w:tc>
          <w:tcPr>
            <w:tcW w:w="510" w:type="dxa"/>
          </w:tcPr>
          <w:p w14:paraId="4C0BE9B5" w14:textId="1D768C52" w:rsidR="00D551EF" w:rsidRPr="00D551EF" w:rsidRDefault="00D551EF" w:rsidP="00D551EF">
            <w:pPr>
              <w:pStyle w:val="TAL"/>
              <w:rPr>
                <w:sz w:val="16"/>
              </w:rPr>
            </w:pPr>
            <w:r>
              <w:rPr>
                <w:sz w:val="16"/>
              </w:rPr>
              <w:t>Rel-15</w:t>
            </w:r>
          </w:p>
        </w:tc>
        <w:tc>
          <w:tcPr>
            <w:tcW w:w="750" w:type="dxa"/>
          </w:tcPr>
          <w:p w14:paraId="0011978E" w14:textId="67F1E09B" w:rsidR="00D551EF" w:rsidRPr="00D551EF" w:rsidRDefault="00D551EF" w:rsidP="00D551EF">
            <w:pPr>
              <w:pStyle w:val="TAL"/>
              <w:rPr>
                <w:sz w:val="16"/>
              </w:rPr>
            </w:pPr>
            <w:r>
              <w:rPr>
                <w:sz w:val="16"/>
              </w:rPr>
              <w:t>15.11.0</w:t>
            </w:r>
          </w:p>
        </w:tc>
        <w:tc>
          <w:tcPr>
            <w:tcW w:w="3018" w:type="dxa"/>
          </w:tcPr>
          <w:p w14:paraId="3DEFCB0C" w14:textId="45428AB3" w:rsidR="00D551EF" w:rsidRPr="00D551EF" w:rsidRDefault="00D551EF" w:rsidP="00D551EF">
            <w:pPr>
              <w:pStyle w:val="TAL"/>
              <w:rPr>
                <w:sz w:val="16"/>
              </w:rPr>
            </w:pPr>
            <w:r>
              <w:rPr>
                <w:sz w:val="16"/>
              </w:rPr>
              <w:t>Corrections for data type of CAPIF services</w:t>
            </w:r>
          </w:p>
        </w:tc>
      </w:tr>
      <w:tr w:rsidR="00D551EF" w14:paraId="00C1F690" w14:textId="77777777" w:rsidTr="00D551EF">
        <w:tc>
          <w:tcPr>
            <w:tcW w:w="1010" w:type="dxa"/>
          </w:tcPr>
          <w:p w14:paraId="47444441" w14:textId="2C1CA0B2" w:rsidR="00D551EF" w:rsidRPr="00D551EF" w:rsidRDefault="00D551EF" w:rsidP="00D551EF">
            <w:pPr>
              <w:pStyle w:val="TAL"/>
              <w:rPr>
                <w:sz w:val="16"/>
              </w:rPr>
            </w:pPr>
            <w:r>
              <w:rPr>
                <w:sz w:val="16"/>
              </w:rPr>
              <w:t>C3-225594</w:t>
            </w:r>
          </w:p>
        </w:tc>
        <w:tc>
          <w:tcPr>
            <w:tcW w:w="945" w:type="dxa"/>
          </w:tcPr>
          <w:p w14:paraId="20FB520C" w14:textId="614D90D9" w:rsidR="00D551EF" w:rsidRPr="00D551EF" w:rsidRDefault="00D551EF" w:rsidP="00D551EF">
            <w:pPr>
              <w:pStyle w:val="TAL"/>
              <w:rPr>
                <w:sz w:val="16"/>
              </w:rPr>
            </w:pPr>
            <w:r>
              <w:rPr>
                <w:sz w:val="16"/>
              </w:rPr>
              <w:t>revised</w:t>
            </w:r>
          </w:p>
        </w:tc>
        <w:tc>
          <w:tcPr>
            <w:tcW w:w="976" w:type="dxa"/>
          </w:tcPr>
          <w:p w14:paraId="6487676E" w14:textId="77BAC569" w:rsidR="00D551EF" w:rsidRPr="00D551EF" w:rsidRDefault="00D551EF" w:rsidP="00D551EF">
            <w:pPr>
              <w:pStyle w:val="TAL"/>
              <w:rPr>
                <w:sz w:val="16"/>
              </w:rPr>
            </w:pPr>
            <w:r>
              <w:rPr>
                <w:sz w:val="16"/>
              </w:rPr>
              <w:t>revised</w:t>
            </w:r>
          </w:p>
        </w:tc>
        <w:tc>
          <w:tcPr>
            <w:tcW w:w="995" w:type="dxa"/>
          </w:tcPr>
          <w:p w14:paraId="3997D555" w14:textId="533436F1" w:rsidR="00D551EF" w:rsidRPr="00D551EF" w:rsidRDefault="00D551EF" w:rsidP="00D551EF">
            <w:pPr>
              <w:pStyle w:val="TAL"/>
              <w:rPr>
                <w:sz w:val="16"/>
              </w:rPr>
            </w:pPr>
            <w:r>
              <w:rPr>
                <w:sz w:val="16"/>
              </w:rPr>
              <w:t>29.222</w:t>
            </w:r>
          </w:p>
        </w:tc>
        <w:tc>
          <w:tcPr>
            <w:tcW w:w="572" w:type="dxa"/>
          </w:tcPr>
          <w:p w14:paraId="10DFE6B6" w14:textId="152CA7AD" w:rsidR="00D551EF" w:rsidRPr="00D551EF" w:rsidRDefault="00D551EF" w:rsidP="00D551EF">
            <w:pPr>
              <w:pStyle w:val="TAL"/>
              <w:rPr>
                <w:sz w:val="16"/>
              </w:rPr>
            </w:pPr>
            <w:r>
              <w:rPr>
                <w:sz w:val="16"/>
              </w:rPr>
              <w:t>0281</w:t>
            </w:r>
          </w:p>
        </w:tc>
        <w:tc>
          <w:tcPr>
            <w:tcW w:w="541" w:type="dxa"/>
          </w:tcPr>
          <w:p w14:paraId="78A29CDF" w14:textId="77777777" w:rsidR="00D551EF" w:rsidRPr="00D551EF" w:rsidRDefault="00D551EF" w:rsidP="00D551EF">
            <w:pPr>
              <w:pStyle w:val="TAL"/>
              <w:rPr>
                <w:sz w:val="16"/>
              </w:rPr>
            </w:pPr>
          </w:p>
        </w:tc>
        <w:tc>
          <w:tcPr>
            <w:tcW w:w="538" w:type="dxa"/>
          </w:tcPr>
          <w:p w14:paraId="1168FF2A" w14:textId="6D294F71" w:rsidR="00D551EF" w:rsidRPr="00D551EF" w:rsidRDefault="00D551EF" w:rsidP="00D551EF">
            <w:pPr>
              <w:pStyle w:val="TAL"/>
              <w:rPr>
                <w:sz w:val="16"/>
              </w:rPr>
            </w:pPr>
            <w:r>
              <w:rPr>
                <w:sz w:val="16"/>
              </w:rPr>
              <w:t>A</w:t>
            </w:r>
          </w:p>
        </w:tc>
        <w:tc>
          <w:tcPr>
            <w:tcW w:w="510" w:type="dxa"/>
          </w:tcPr>
          <w:p w14:paraId="0411B452" w14:textId="64D999B6" w:rsidR="00D551EF" w:rsidRPr="00D551EF" w:rsidRDefault="00D551EF" w:rsidP="00D551EF">
            <w:pPr>
              <w:pStyle w:val="TAL"/>
              <w:rPr>
                <w:sz w:val="16"/>
              </w:rPr>
            </w:pPr>
            <w:r>
              <w:rPr>
                <w:sz w:val="16"/>
              </w:rPr>
              <w:t>Rel-16</w:t>
            </w:r>
          </w:p>
        </w:tc>
        <w:tc>
          <w:tcPr>
            <w:tcW w:w="750" w:type="dxa"/>
          </w:tcPr>
          <w:p w14:paraId="363F5AE6" w14:textId="0AEAB81B" w:rsidR="00D551EF" w:rsidRPr="00D551EF" w:rsidRDefault="00D551EF" w:rsidP="00D551EF">
            <w:pPr>
              <w:pStyle w:val="TAL"/>
              <w:rPr>
                <w:sz w:val="16"/>
              </w:rPr>
            </w:pPr>
            <w:r>
              <w:rPr>
                <w:sz w:val="16"/>
              </w:rPr>
              <w:t>16.9.0</w:t>
            </w:r>
          </w:p>
        </w:tc>
        <w:tc>
          <w:tcPr>
            <w:tcW w:w="3018" w:type="dxa"/>
          </w:tcPr>
          <w:p w14:paraId="378EEA5E" w14:textId="69A5A73E" w:rsidR="00D551EF" w:rsidRPr="00D551EF" w:rsidRDefault="00D551EF" w:rsidP="00D551EF">
            <w:pPr>
              <w:pStyle w:val="TAL"/>
              <w:rPr>
                <w:sz w:val="16"/>
              </w:rPr>
            </w:pPr>
            <w:r>
              <w:rPr>
                <w:sz w:val="16"/>
              </w:rPr>
              <w:t>Corrections for data type of CAPIF services</w:t>
            </w:r>
          </w:p>
        </w:tc>
      </w:tr>
      <w:tr w:rsidR="00D551EF" w14:paraId="3E2AACCB" w14:textId="77777777" w:rsidTr="00D551EF">
        <w:tc>
          <w:tcPr>
            <w:tcW w:w="1010" w:type="dxa"/>
          </w:tcPr>
          <w:p w14:paraId="404B747B" w14:textId="0633C676" w:rsidR="00D551EF" w:rsidRPr="00D551EF" w:rsidRDefault="00D551EF" w:rsidP="00D551EF">
            <w:pPr>
              <w:pStyle w:val="TAL"/>
              <w:rPr>
                <w:sz w:val="16"/>
              </w:rPr>
            </w:pPr>
            <w:r>
              <w:rPr>
                <w:sz w:val="16"/>
              </w:rPr>
              <w:t>C3-225595</w:t>
            </w:r>
          </w:p>
        </w:tc>
        <w:tc>
          <w:tcPr>
            <w:tcW w:w="945" w:type="dxa"/>
          </w:tcPr>
          <w:p w14:paraId="29C06435" w14:textId="0B5140C3" w:rsidR="00D551EF" w:rsidRPr="00D551EF" w:rsidRDefault="00D551EF" w:rsidP="00D551EF">
            <w:pPr>
              <w:pStyle w:val="TAL"/>
              <w:rPr>
                <w:sz w:val="16"/>
              </w:rPr>
            </w:pPr>
            <w:r>
              <w:rPr>
                <w:sz w:val="16"/>
              </w:rPr>
              <w:t>agreed</w:t>
            </w:r>
          </w:p>
        </w:tc>
        <w:tc>
          <w:tcPr>
            <w:tcW w:w="976" w:type="dxa"/>
          </w:tcPr>
          <w:p w14:paraId="54D11F18" w14:textId="472E2C8A" w:rsidR="00D551EF" w:rsidRPr="00D551EF" w:rsidRDefault="00D551EF" w:rsidP="00D551EF">
            <w:pPr>
              <w:pStyle w:val="TAL"/>
              <w:rPr>
                <w:sz w:val="16"/>
              </w:rPr>
            </w:pPr>
            <w:r>
              <w:rPr>
                <w:sz w:val="16"/>
              </w:rPr>
              <w:t>approved</w:t>
            </w:r>
          </w:p>
        </w:tc>
        <w:tc>
          <w:tcPr>
            <w:tcW w:w="995" w:type="dxa"/>
          </w:tcPr>
          <w:p w14:paraId="75A2AD63" w14:textId="516F90B5" w:rsidR="00D551EF" w:rsidRPr="00D551EF" w:rsidRDefault="00D551EF" w:rsidP="00D551EF">
            <w:pPr>
              <w:pStyle w:val="TAL"/>
              <w:rPr>
                <w:sz w:val="16"/>
              </w:rPr>
            </w:pPr>
            <w:r>
              <w:rPr>
                <w:sz w:val="16"/>
              </w:rPr>
              <w:t>29.222</w:t>
            </w:r>
          </w:p>
        </w:tc>
        <w:tc>
          <w:tcPr>
            <w:tcW w:w="572" w:type="dxa"/>
          </w:tcPr>
          <w:p w14:paraId="7CE2AEB7" w14:textId="400F6325" w:rsidR="00D551EF" w:rsidRPr="00D551EF" w:rsidRDefault="00D551EF" w:rsidP="00D551EF">
            <w:pPr>
              <w:pStyle w:val="TAL"/>
              <w:rPr>
                <w:sz w:val="16"/>
              </w:rPr>
            </w:pPr>
            <w:r>
              <w:rPr>
                <w:sz w:val="16"/>
              </w:rPr>
              <w:t>0267</w:t>
            </w:r>
          </w:p>
        </w:tc>
        <w:tc>
          <w:tcPr>
            <w:tcW w:w="541" w:type="dxa"/>
          </w:tcPr>
          <w:p w14:paraId="1F559725" w14:textId="295B51CB" w:rsidR="00D551EF" w:rsidRPr="00D551EF" w:rsidRDefault="00D551EF" w:rsidP="00D551EF">
            <w:pPr>
              <w:pStyle w:val="TAL"/>
              <w:rPr>
                <w:sz w:val="16"/>
              </w:rPr>
            </w:pPr>
            <w:r>
              <w:rPr>
                <w:sz w:val="16"/>
              </w:rPr>
              <w:t>1</w:t>
            </w:r>
          </w:p>
        </w:tc>
        <w:tc>
          <w:tcPr>
            <w:tcW w:w="538" w:type="dxa"/>
          </w:tcPr>
          <w:p w14:paraId="3194393D" w14:textId="2F5D99EF" w:rsidR="00D551EF" w:rsidRPr="00D551EF" w:rsidRDefault="00D551EF" w:rsidP="00D551EF">
            <w:pPr>
              <w:pStyle w:val="TAL"/>
              <w:rPr>
                <w:sz w:val="16"/>
              </w:rPr>
            </w:pPr>
            <w:r>
              <w:rPr>
                <w:sz w:val="16"/>
              </w:rPr>
              <w:t>A</w:t>
            </w:r>
          </w:p>
        </w:tc>
        <w:tc>
          <w:tcPr>
            <w:tcW w:w="510" w:type="dxa"/>
          </w:tcPr>
          <w:p w14:paraId="1E64A7FD" w14:textId="34E740B7" w:rsidR="00D551EF" w:rsidRPr="00D551EF" w:rsidRDefault="00D551EF" w:rsidP="00D551EF">
            <w:pPr>
              <w:pStyle w:val="TAL"/>
              <w:rPr>
                <w:sz w:val="16"/>
              </w:rPr>
            </w:pPr>
            <w:r>
              <w:rPr>
                <w:sz w:val="16"/>
              </w:rPr>
              <w:t>Rel-17</w:t>
            </w:r>
          </w:p>
        </w:tc>
        <w:tc>
          <w:tcPr>
            <w:tcW w:w="750" w:type="dxa"/>
          </w:tcPr>
          <w:p w14:paraId="168D4BB0" w14:textId="26AA6C9F" w:rsidR="00D551EF" w:rsidRPr="00D551EF" w:rsidRDefault="00D551EF" w:rsidP="00D551EF">
            <w:pPr>
              <w:pStyle w:val="TAL"/>
              <w:rPr>
                <w:sz w:val="16"/>
              </w:rPr>
            </w:pPr>
            <w:r>
              <w:rPr>
                <w:sz w:val="16"/>
              </w:rPr>
              <w:t>17.6.0</w:t>
            </w:r>
          </w:p>
        </w:tc>
        <w:tc>
          <w:tcPr>
            <w:tcW w:w="3018" w:type="dxa"/>
          </w:tcPr>
          <w:p w14:paraId="459D49F2" w14:textId="7315D5D1" w:rsidR="00D551EF" w:rsidRPr="00D551EF" w:rsidRDefault="00D551EF" w:rsidP="00D551EF">
            <w:pPr>
              <w:pStyle w:val="TAL"/>
              <w:rPr>
                <w:sz w:val="16"/>
              </w:rPr>
            </w:pPr>
            <w:r>
              <w:rPr>
                <w:sz w:val="16"/>
              </w:rPr>
              <w:t>Corrections for data type of CAPIF services</w:t>
            </w:r>
          </w:p>
        </w:tc>
      </w:tr>
    </w:tbl>
    <w:p w14:paraId="0318DE14" w14:textId="77777777" w:rsidR="00D551EF" w:rsidRDefault="00D551EF" w:rsidP="00D551EF"/>
    <w:p w14:paraId="3E07B1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0CC41AA" w14:textId="0C14D2B3" w:rsidR="00D551EF" w:rsidRDefault="00D551EF" w:rsidP="00D551EF">
      <w:pPr>
        <w:rPr>
          <w:rFonts w:ascii="Arial" w:hAnsi="Arial" w:cs="Arial"/>
          <w:b/>
          <w:sz w:val="24"/>
        </w:rPr>
      </w:pPr>
      <w:r>
        <w:rPr>
          <w:rFonts w:ascii="Arial" w:hAnsi="Arial" w:cs="Arial"/>
          <w:b/>
          <w:color w:val="0000FF"/>
          <w:sz w:val="24"/>
        </w:rPr>
        <w:t>CP-223186</w:t>
      </w:r>
      <w:r>
        <w:rPr>
          <w:rFonts w:ascii="Arial" w:hAnsi="Arial" w:cs="Arial"/>
          <w:b/>
          <w:color w:val="0000FF"/>
          <w:sz w:val="24"/>
        </w:rPr>
        <w:tab/>
      </w:r>
      <w:r>
        <w:rPr>
          <w:rFonts w:ascii="Arial" w:hAnsi="Arial" w:cs="Arial"/>
          <w:b/>
          <w:sz w:val="24"/>
        </w:rPr>
        <w:t>CR pack on OpenAPI version updates in Rel-15</w:t>
      </w:r>
    </w:p>
    <w:p w14:paraId="43C757C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1D1754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551EF" w14:paraId="4537354A" w14:textId="77777777" w:rsidTr="00D551EF">
        <w:tc>
          <w:tcPr>
            <w:tcW w:w="1130" w:type="dxa"/>
          </w:tcPr>
          <w:p w14:paraId="61EA14C6" w14:textId="7204438D" w:rsidR="00D551EF" w:rsidRDefault="00D551EF" w:rsidP="00D551EF">
            <w:pPr>
              <w:pStyle w:val="TAH"/>
            </w:pPr>
            <w:r>
              <w:t>WG TDoc</w:t>
            </w:r>
          </w:p>
        </w:tc>
        <w:tc>
          <w:tcPr>
            <w:tcW w:w="1018" w:type="dxa"/>
          </w:tcPr>
          <w:p w14:paraId="6C2BD05C" w14:textId="28A0791A" w:rsidR="00D551EF" w:rsidRDefault="00D551EF" w:rsidP="00D551EF">
            <w:pPr>
              <w:pStyle w:val="TAH"/>
            </w:pPr>
            <w:r>
              <w:t xml:space="preserve">WG </w:t>
            </w:r>
            <w:proofErr w:type="spellStart"/>
            <w:r>
              <w:t>decisn</w:t>
            </w:r>
            <w:proofErr w:type="spellEnd"/>
          </w:p>
        </w:tc>
        <w:tc>
          <w:tcPr>
            <w:tcW w:w="1019" w:type="dxa"/>
          </w:tcPr>
          <w:p w14:paraId="67E550DB" w14:textId="2F529E1B" w:rsidR="00D551EF" w:rsidRDefault="00D551EF" w:rsidP="00D551EF">
            <w:pPr>
              <w:pStyle w:val="TAH"/>
            </w:pPr>
            <w:r>
              <w:t xml:space="preserve">TSG </w:t>
            </w:r>
            <w:proofErr w:type="spellStart"/>
            <w:r>
              <w:t>decisn</w:t>
            </w:r>
            <w:proofErr w:type="spellEnd"/>
          </w:p>
        </w:tc>
        <w:tc>
          <w:tcPr>
            <w:tcW w:w="1129" w:type="dxa"/>
          </w:tcPr>
          <w:p w14:paraId="635BD013" w14:textId="0F884C7A" w:rsidR="00D551EF" w:rsidRDefault="00D551EF" w:rsidP="00D551EF">
            <w:pPr>
              <w:pStyle w:val="TAH"/>
            </w:pPr>
            <w:r>
              <w:t>Spec</w:t>
            </w:r>
          </w:p>
        </w:tc>
        <w:tc>
          <w:tcPr>
            <w:tcW w:w="572" w:type="dxa"/>
          </w:tcPr>
          <w:p w14:paraId="544A6608" w14:textId="7AEA8F8D" w:rsidR="00D551EF" w:rsidRDefault="00D551EF" w:rsidP="00D551EF">
            <w:pPr>
              <w:pStyle w:val="TAH"/>
            </w:pPr>
            <w:r>
              <w:t>CR</w:t>
            </w:r>
          </w:p>
        </w:tc>
        <w:tc>
          <w:tcPr>
            <w:tcW w:w="566" w:type="dxa"/>
          </w:tcPr>
          <w:p w14:paraId="453927C8" w14:textId="13920D03" w:rsidR="00D551EF" w:rsidRDefault="00D551EF" w:rsidP="00D551EF">
            <w:pPr>
              <w:pStyle w:val="TAH"/>
            </w:pPr>
            <w:r>
              <w:t>rev</w:t>
            </w:r>
          </w:p>
        </w:tc>
        <w:tc>
          <w:tcPr>
            <w:tcW w:w="566" w:type="dxa"/>
          </w:tcPr>
          <w:p w14:paraId="3CB80C8E" w14:textId="6509D812" w:rsidR="00D551EF" w:rsidRDefault="00D551EF" w:rsidP="00D551EF">
            <w:pPr>
              <w:pStyle w:val="TAH"/>
            </w:pPr>
            <w:r>
              <w:t>cat</w:t>
            </w:r>
          </w:p>
        </w:tc>
        <w:tc>
          <w:tcPr>
            <w:tcW w:w="510" w:type="dxa"/>
          </w:tcPr>
          <w:p w14:paraId="7BC688D0" w14:textId="45B31C48" w:rsidR="00D551EF" w:rsidRDefault="00D551EF" w:rsidP="00D551EF">
            <w:pPr>
              <w:pStyle w:val="TAH"/>
            </w:pPr>
            <w:proofErr w:type="spellStart"/>
            <w:r>
              <w:t>Rel</w:t>
            </w:r>
            <w:proofErr w:type="spellEnd"/>
          </w:p>
        </w:tc>
        <w:tc>
          <w:tcPr>
            <w:tcW w:w="750" w:type="dxa"/>
          </w:tcPr>
          <w:p w14:paraId="0A7B7C9E" w14:textId="0350C5A9"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3E685FFD" w14:textId="4CBB8D28" w:rsidR="00D551EF" w:rsidRDefault="00D551EF" w:rsidP="00D551EF">
            <w:pPr>
              <w:pStyle w:val="TAH"/>
            </w:pPr>
            <w:r>
              <w:t>Title</w:t>
            </w:r>
          </w:p>
        </w:tc>
      </w:tr>
      <w:tr w:rsidR="00D551EF" w14:paraId="638DCF03" w14:textId="77777777" w:rsidTr="00D551EF">
        <w:tc>
          <w:tcPr>
            <w:tcW w:w="1130" w:type="dxa"/>
          </w:tcPr>
          <w:p w14:paraId="5D3F6D29" w14:textId="524B950F" w:rsidR="00D551EF" w:rsidRPr="00D551EF" w:rsidRDefault="00D551EF" w:rsidP="00D551EF">
            <w:pPr>
              <w:pStyle w:val="TAL"/>
              <w:rPr>
                <w:sz w:val="16"/>
              </w:rPr>
            </w:pPr>
            <w:r>
              <w:rPr>
                <w:sz w:val="16"/>
              </w:rPr>
              <w:t>C3-225719</w:t>
            </w:r>
          </w:p>
        </w:tc>
        <w:tc>
          <w:tcPr>
            <w:tcW w:w="1018" w:type="dxa"/>
          </w:tcPr>
          <w:p w14:paraId="654BB182" w14:textId="38A23AAA" w:rsidR="00D551EF" w:rsidRPr="00D551EF" w:rsidRDefault="00D551EF" w:rsidP="00D551EF">
            <w:pPr>
              <w:pStyle w:val="TAL"/>
              <w:rPr>
                <w:sz w:val="16"/>
              </w:rPr>
            </w:pPr>
            <w:r>
              <w:rPr>
                <w:sz w:val="16"/>
              </w:rPr>
              <w:t>agreed</w:t>
            </w:r>
          </w:p>
        </w:tc>
        <w:tc>
          <w:tcPr>
            <w:tcW w:w="1019" w:type="dxa"/>
          </w:tcPr>
          <w:p w14:paraId="23E5AC7C" w14:textId="42B159E8" w:rsidR="00D551EF" w:rsidRPr="00D551EF" w:rsidRDefault="00D551EF" w:rsidP="00D551EF">
            <w:pPr>
              <w:pStyle w:val="TAL"/>
              <w:rPr>
                <w:sz w:val="16"/>
              </w:rPr>
            </w:pPr>
            <w:r>
              <w:rPr>
                <w:sz w:val="16"/>
              </w:rPr>
              <w:t>approved</w:t>
            </w:r>
          </w:p>
        </w:tc>
        <w:tc>
          <w:tcPr>
            <w:tcW w:w="1129" w:type="dxa"/>
          </w:tcPr>
          <w:p w14:paraId="3D16C5DF" w14:textId="28D3046E" w:rsidR="00D551EF" w:rsidRPr="00D551EF" w:rsidRDefault="00D551EF" w:rsidP="00D551EF">
            <w:pPr>
              <w:pStyle w:val="TAL"/>
              <w:rPr>
                <w:sz w:val="16"/>
              </w:rPr>
            </w:pPr>
            <w:r>
              <w:rPr>
                <w:sz w:val="16"/>
              </w:rPr>
              <w:t>29.222</w:t>
            </w:r>
          </w:p>
        </w:tc>
        <w:tc>
          <w:tcPr>
            <w:tcW w:w="572" w:type="dxa"/>
          </w:tcPr>
          <w:p w14:paraId="2DB1D806" w14:textId="425DC00F" w:rsidR="00D551EF" w:rsidRPr="00D551EF" w:rsidRDefault="00D551EF" w:rsidP="00D551EF">
            <w:pPr>
              <w:pStyle w:val="TAL"/>
              <w:rPr>
                <w:sz w:val="16"/>
              </w:rPr>
            </w:pPr>
            <w:r>
              <w:rPr>
                <w:sz w:val="16"/>
              </w:rPr>
              <w:t>0282</w:t>
            </w:r>
          </w:p>
        </w:tc>
        <w:tc>
          <w:tcPr>
            <w:tcW w:w="566" w:type="dxa"/>
          </w:tcPr>
          <w:p w14:paraId="1AB93A1F" w14:textId="77777777" w:rsidR="00D551EF" w:rsidRPr="00D551EF" w:rsidRDefault="00D551EF" w:rsidP="00D551EF">
            <w:pPr>
              <w:pStyle w:val="TAL"/>
              <w:rPr>
                <w:sz w:val="16"/>
              </w:rPr>
            </w:pPr>
          </w:p>
        </w:tc>
        <w:tc>
          <w:tcPr>
            <w:tcW w:w="566" w:type="dxa"/>
          </w:tcPr>
          <w:p w14:paraId="4EF765DE" w14:textId="219DDFF6" w:rsidR="00D551EF" w:rsidRPr="00D551EF" w:rsidRDefault="00D551EF" w:rsidP="00D551EF">
            <w:pPr>
              <w:pStyle w:val="TAL"/>
              <w:rPr>
                <w:sz w:val="16"/>
              </w:rPr>
            </w:pPr>
            <w:r>
              <w:rPr>
                <w:sz w:val="16"/>
              </w:rPr>
              <w:t>F</w:t>
            </w:r>
          </w:p>
        </w:tc>
        <w:tc>
          <w:tcPr>
            <w:tcW w:w="510" w:type="dxa"/>
          </w:tcPr>
          <w:p w14:paraId="040BCEBE" w14:textId="40A5920C" w:rsidR="00D551EF" w:rsidRPr="00D551EF" w:rsidRDefault="00D551EF" w:rsidP="00D551EF">
            <w:pPr>
              <w:pStyle w:val="TAL"/>
              <w:rPr>
                <w:sz w:val="16"/>
              </w:rPr>
            </w:pPr>
            <w:r>
              <w:rPr>
                <w:sz w:val="16"/>
              </w:rPr>
              <w:t>Rel-15</w:t>
            </w:r>
          </w:p>
        </w:tc>
        <w:tc>
          <w:tcPr>
            <w:tcW w:w="750" w:type="dxa"/>
          </w:tcPr>
          <w:p w14:paraId="54070160" w14:textId="2AE09A3F" w:rsidR="00D551EF" w:rsidRPr="00D551EF" w:rsidRDefault="00D551EF" w:rsidP="00D551EF">
            <w:pPr>
              <w:pStyle w:val="TAL"/>
              <w:rPr>
                <w:sz w:val="16"/>
              </w:rPr>
            </w:pPr>
            <w:r>
              <w:rPr>
                <w:sz w:val="16"/>
              </w:rPr>
              <w:t>15.11.0</w:t>
            </w:r>
          </w:p>
        </w:tc>
        <w:tc>
          <w:tcPr>
            <w:tcW w:w="2595" w:type="dxa"/>
          </w:tcPr>
          <w:p w14:paraId="2BCC9C1D" w14:textId="058A2C1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ECBDB4C" w14:textId="77777777" w:rsidR="00D551EF" w:rsidRDefault="00D551EF" w:rsidP="00D551EF"/>
    <w:p w14:paraId="3AACBFF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7B152" w14:textId="0F529E49" w:rsidR="00D551EF" w:rsidRDefault="00D551EF" w:rsidP="00D551EF">
      <w:pPr>
        <w:rPr>
          <w:rFonts w:ascii="Arial" w:hAnsi="Arial" w:cs="Arial"/>
          <w:b/>
          <w:sz w:val="24"/>
        </w:rPr>
      </w:pPr>
      <w:r>
        <w:rPr>
          <w:rFonts w:ascii="Arial" w:hAnsi="Arial" w:cs="Arial"/>
          <w:b/>
          <w:color w:val="0000FF"/>
          <w:sz w:val="24"/>
        </w:rPr>
        <w:t>CP-223234</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5695B5B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v16.9.0</w:t>
      </w:r>
      <w:r>
        <w:rPr>
          <w:i/>
        </w:rPr>
        <w:tab/>
        <w:t xml:space="preserve">  CR-0261  rev 2 Cat: A (Rel-16)</w:t>
      </w:r>
      <w:r>
        <w:rPr>
          <w:i/>
        </w:rPr>
        <w:br/>
      </w:r>
      <w:r>
        <w:rPr>
          <w:i/>
        </w:rPr>
        <w:br/>
      </w:r>
      <w:r>
        <w:rPr>
          <w:i/>
        </w:rPr>
        <w:tab/>
      </w:r>
      <w:r>
        <w:rPr>
          <w:i/>
        </w:rPr>
        <w:tab/>
      </w:r>
      <w:r>
        <w:rPr>
          <w:i/>
        </w:rPr>
        <w:tab/>
      </w:r>
      <w:r>
        <w:rPr>
          <w:i/>
        </w:rPr>
        <w:tab/>
      </w:r>
      <w:r>
        <w:rPr>
          <w:i/>
        </w:rPr>
        <w:tab/>
        <w:t>Source: Huawei</w:t>
      </w:r>
    </w:p>
    <w:p w14:paraId="1E28CE75" w14:textId="77777777" w:rsidR="00D551EF" w:rsidRDefault="00D551EF" w:rsidP="00D551EF">
      <w:pPr>
        <w:rPr>
          <w:color w:val="808080"/>
        </w:rPr>
      </w:pPr>
      <w:r>
        <w:rPr>
          <w:color w:val="808080"/>
        </w:rPr>
        <w:t>(Replaces C3-225588)</w:t>
      </w:r>
    </w:p>
    <w:p w14:paraId="7379CB8F" w14:textId="77777777" w:rsidR="00D551EF" w:rsidRDefault="00D551EF" w:rsidP="00D551EF">
      <w:pPr>
        <w:rPr>
          <w:rFonts w:ascii="Arial" w:hAnsi="Arial" w:cs="Arial"/>
          <w:b/>
        </w:rPr>
      </w:pPr>
      <w:r>
        <w:rPr>
          <w:rFonts w:ascii="Arial" w:hAnsi="Arial" w:cs="Arial"/>
          <w:b/>
        </w:rPr>
        <w:t xml:space="preserve">Abstract: </w:t>
      </w:r>
    </w:p>
    <w:p w14:paraId="1A432721" w14:textId="77777777" w:rsidR="00D551EF" w:rsidRDefault="00D551EF" w:rsidP="00D551EF">
      <w:r>
        <w:t>This CR replaces CT3 agreed CR C3-225588 in CR Pack CP-223169.</w:t>
      </w:r>
    </w:p>
    <w:p w14:paraId="524938B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F19F4" w14:textId="47DCC967" w:rsidR="00D551EF" w:rsidRDefault="00D551EF" w:rsidP="00D551EF">
      <w:pPr>
        <w:rPr>
          <w:rFonts w:ascii="Arial" w:hAnsi="Arial" w:cs="Arial"/>
          <w:b/>
          <w:sz w:val="24"/>
        </w:rPr>
      </w:pPr>
      <w:r>
        <w:rPr>
          <w:rFonts w:ascii="Arial" w:hAnsi="Arial" w:cs="Arial"/>
          <w:b/>
          <w:color w:val="0000FF"/>
          <w:sz w:val="24"/>
        </w:rPr>
        <w:lastRenderedPageBreak/>
        <w:t>CP-223235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CAPIF_API_Invoker_Management_API</w:t>
      </w:r>
      <w:proofErr w:type="spellEnd"/>
    </w:p>
    <w:p w14:paraId="03C2A13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v17.6.0</w:t>
      </w:r>
      <w:r>
        <w:rPr>
          <w:i/>
        </w:rPr>
        <w:tab/>
        <w:t xml:space="preserve">  CR-0262  rev 2 Cat: A (Rel-17)</w:t>
      </w:r>
      <w:r>
        <w:rPr>
          <w:i/>
        </w:rPr>
        <w:br/>
      </w:r>
      <w:r>
        <w:rPr>
          <w:i/>
        </w:rPr>
        <w:br/>
      </w:r>
      <w:r>
        <w:rPr>
          <w:i/>
        </w:rPr>
        <w:tab/>
      </w:r>
      <w:r>
        <w:rPr>
          <w:i/>
        </w:rPr>
        <w:tab/>
      </w:r>
      <w:r>
        <w:rPr>
          <w:i/>
        </w:rPr>
        <w:tab/>
      </w:r>
      <w:r>
        <w:rPr>
          <w:i/>
        </w:rPr>
        <w:tab/>
      </w:r>
      <w:r>
        <w:rPr>
          <w:i/>
        </w:rPr>
        <w:tab/>
        <w:t>Source: Huawei</w:t>
      </w:r>
    </w:p>
    <w:p w14:paraId="51D408AD" w14:textId="77777777" w:rsidR="00D551EF" w:rsidRDefault="00D551EF" w:rsidP="00D551EF">
      <w:pPr>
        <w:rPr>
          <w:color w:val="808080"/>
        </w:rPr>
      </w:pPr>
      <w:r>
        <w:rPr>
          <w:color w:val="808080"/>
        </w:rPr>
        <w:t>(Replaces C3-225589)</w:t>
      </w:r>
    </w:p>
    <w:p w14:paraId="799EF7A4" w14:textId="77777777" w:rsidR="00D551EF" w:rsidRDefault="00D551EF" w:rsidP="00D551EF">
      <w:pPr>
        <w:rPr>
          <w:rFonts w:ascii="Arial" w:hAnsi="Arial" w:cs="Arial"/>
          <w:b/>
        </w:rPr>
      </w:pPr>
      <w:r>
        <w:rPr>
          <w:rFonts w:ascii="Arial" w:hAnsi="Arial" w:cs="Arial"/>
          <w:b/>
        </w:rPr>
        <w:t xml:space="preserve">Abstract: </w:t>
      </w:r>
    </w:p>
    <w:p w14:paraId="30944BF9" w14:textId="77777777" w:rsidR="00D551EF" w:rsidRDefault="00D551EF" w:rsidP="00D551EF">
      <w:r>
        <w:t>This CR replaces CT3 agreed CR C3-225589 in CR Pack CP-223169.</w:t>
      </w:r>
    </w:p>
    <w:p w14:paraId="48F6D4D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74796" w14:textId="2CBD53FC" w:rsidR="00D551EF" w:rsidRDefault="00D551EF" w:rsidP="00D551EF">
      <w:pPr>
        <w:rPr>
          <w:rFonts w:ascii="Arial" w:hAnsi="Arial" w:cs="Arial"/>
          <w:b/>
          <w:sz w:val="24"/>
        </w:rPr>
      </w:pPr>
      <w:r>
        <w:rPr>
          <w:rFonts w:ascii="Arial" w:hAnsi="Arial" w:cs="Arial"/>
          <w:b/>
          <w:color w:val="0000FF"/>
          <w:sz w:val="24"/>
        </w:rPr>
        <w:t>CP-223236</w:t>
      </w:r>
      <w:r>
        <w:rPr>
          <w:rFonts w:ascii="Arial" w:hAnsi="Arial" w:cs="Arial"/>
          <w:b/>
          <w:color w:val="0000FF"/>
          <w:sz w:val="24"/>
        </w:rPr>
        <w:tab/>
      </w:r>
      <w:r>
        <w:rPr>
          <w:rFonts w:ascii="Arial" w:hAnsi="Arial" w:cs="Arial"/>
          <w:b/>
          <w:sz w:val="24"/>
        </w:rPr>
        <w:t>Corrections for data type of CAPIF services</w:t>
      </w:r>
    </w:p>
    <w:p w14:paraId="0ABF43E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v16.9.0</w:t>
      </w:r>
      <w:r>
        <w:rPr>
          <w:i/>
        </w:rPr>
        <w:tab/>
        <w:t xml:space="preserve">  CR-0281  rev 1 Cat: A (Rel-16)</w:t>
      </w:r>
      <w:r>
        <w:rPr>
          <w:i/>
        </w:rPr>
        <w:br/>
      </w:r>
      <w:r>
        <w:rPr>
          <w:i/>
        </w:rPr>
        <w:br/>
      </w:r>
      <w:r>
        <w:rPr>
          <w:i/>
        </w:rPr>
        <w:tab/>
      </w:r>
      <w:r>
        <w:rPr>
          <w:i/>
        </w:rPr>
        <w:tab/>
      </w:r>
      <w:r>
        <w:rPr>
          <w:i/>
        </w:rPr>
        <w:tab/>
      </w:r>
      <w:r>
        <w:rPr>
          <w:i/>
        </w:rPr>
        <w:tab/>
      </w:r>
      <w:r>
        <w:rPr>
          <w:i/>
        </w:rPr>
        <w:tab/>
        <w:t>Source: Huawei</w:t>
      </w:r>
    </w:p>
    <w:p w14:paraId="2FADC9D7" w14:textId="77777777" w:rsidR="00D551EF" w:rsidRDefault="00D551EF" w:rsidP="00D551EF">
      <w:pPr>
        <w:rPr>
          <w:color w:val="808080"/>
        </w:rPr>
      </w:pPr>
      <w:r>
        <w:rPr>
          <w:color w:val="808080"/>
        </w:rPr>
        <w:t>(Replaces C3-225594)</w:t>
      </w:r>
    </w:p>
    <w:p w14:paraId="5AC9634E" w14:textId="77777777" w:rsidR="00D551EF" w:rsidRDefault="00D551EF" w:rsidP="00D551EF">
      <w:pPr>
        <w:rPr>
          <w:rFonts w:ascii="Arial" w:hAnsi="Arial" w:cs="Arial"/>
          <w:b/>
        </w:rPr>
      </w:pPr>
      <w:r>
        <w:rPr>
          <w:rFonts w:ascii="Arial" w:hAnsi="Arial" w:cs="Arial"/>
          <w:b/>
        </w:rPr>
        <w:t xml:space="preserve">Abstract: </w:t>
      </w:r>
    </w:p>
    <w:p w14:paraId="6E4A2381" w14:textId="77777777" w:rsidR="00D551EF" w:rsidRDefault="00D551EF" w:rsidP="00D551EF">
      <w:r>
        <w:t>This CR replaces CT3 agreed CR C3-225594 in CR Pack CP-223169.</w:t>
      </w:r>
    </w:p>
    <w:p w14:paraId="5DE24EC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921E3" w14:textId="77777777" w:rsidR="00D551EF" w:rsidRDefault="00D551EF" w:rsidP="00D551EF">
      <w:pPr>
        <w:pStyle w:val="Heading2"/>
      </w:pPr>
      <w:bookmarkStart w:id="28" w:name="_Toc121985499"/>
      <w:r>
        <w:t>16</w:t>
      </w:r>
      <w:r>
        <w:tab/>
        <w:t>Rel-16</w:t>
      </w:r>
      <w:bookmarkEnd w:id="28"/>
    </w:p>
    <w:p w14:paraId="56A82AFC" w14:textId="77777777" w:rsidR="00D551EF" w:rsidRDefault="00D551EF" w:rsidP="00D551EF">
      <w:pPr>
        <w:pStyle w:val="Heading3"/>
      </w:pPr>
      <w:bookmarkStart w:id="29" w:name="_Toc121985500"/>
      <w:r>
        <w:t>16.1</w:t>
      </w:r>
      <w:r>
        <w:tab/>
        <w:t>Rel-16 work planning</w:t>
      </w:r>
      <w:bookmarkEnd w:id="29"/>
    </w:p>
    <w:p w14:paraId="092D8FBE" w14:textId="77777777" w:rsidR="00D551EF" w:rsidRDefault="00D551EF" w:rsidP="00D551EF">
      <w:pPr>
        <w:pStyle w:val="Heading3"/>
      </w:pPr>
      <w:bookmarkStart w:id="30" w:name="_Toc121985501"/>
      <w:r>
        <w:t>16.2</w:t>
      </w:r>
      <w:r>
        <w:tab/>
        <w:t>New WIDs for Rel-16</w:t>
      </w:r>
      <w:bookmarkEnd w:id="30"/>
    </w:p>
    <w:p w14:paraId="1BEA1AB6" w14:textId="77777777" w:rsidR="00D551EF" w:rsidRDefault="00D551EF" w:rsidP="00D551EF">
      <w:pPr>
        <w:pStyle w:val="Heading3"/>
      </w:pPr>
      <w:bookmarkStart w:id="31" w:name="_Toc121985502"/>
      <w:r>
        <w:t>16.3</w:t>
      </w:r>
      <w:r>
        <w:tab/>
        <w:t>Revised WIDs for Rel-16</w:t>
      </w:r>
      <w:bookmarkEnd w:id="31"/>
    </w:p>
    <w:p w14:paraId="10B8D433" w14:textId="77777777" w:rsidR="00D551EF" w:rsidRDefault="00D551EF" w:rsidP="00D551EF">
      <w:pPr>
        <w:pStyle w:val="Heading3"/>
      </w:pPr>
      <w:bookmarkStart w:id="32" w:name="_Toc121985503"/>
      <w:r>
        <w:t>16.4</w:t>
      </w:r>
      <w:r>
        <w:tab/>
        <w:t>TEI16 [TEI16]</w:t>
      </w:r>
      <w:bookmarkEnd w:id="32"/>
    </w:p>
    <w:p w14:paraId="764BB420" w14:textId="112A536B" w:rsidR="00D551EF" w:rsidRDefault="00D551EF" w:rsidP="00D551EF">
      <w:pPr>
        <w:rPr>
          <w:rFonts w:ascii="Arial" w:hAnsi="Arial" w:cs="Arial"/>
          <w:b/>
          <w:sz w:val="24"/>
        </w:rPr>
      </w:pPr>
      <w:r>
        <w:rPr>
          <w:rFonts w:ascii="Arial" w:hAnsi="Arial" w:cs="Arial"/>
          <w:b/>
          <w:color w:val="0000FF"/>
          <w:sz w:val="24"/>
        </w:rPr>
        <w:t>CP-223069</w:t>
      </w:r>
      <w:r>
        <w:rPr>
          <w:rFonts w:ascii="Arial" w:hAnsi="Arial" w:cs="Arial"/>
          <w:b/>
          <w:color w:val="0000FF"/>
          <w:sz w:val="24"/>
        </w:rPr>
        <w:tab/>
      </w:r>
      <w:r>
        <w:rPr>
          <w:rFonts w:ascii="Arial" w:hAnsi="Arial" w:cs="Arial"/>
          <w:b/>
          <w:sz w:val="24"/>
        </w:rPr>
        <w:t>Corrections on CT aspects on 5G System - Phase 1</w:t>
      </w:r>
    </w:p>
    <w:p w14:paraId="63AEEF8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B6D7579" w14:textId="77777777" w:rsidR="00D551EF" w:rsidRDefault="00D551EF" w:rsidP="00D551EF">
      <w:pPr>
        <w:rPr>
          <w:rFonts w:ascii="Arial" w:hAnsi="Arial" w:cs="Arial"/>
          <w:b/>
        </w:rPr>
      </w:pPr>
      <w:r>
        <w:rPr>
          <w:rFonts w:ascii="Arial" w:hAnsi="Arial" w:cs="Arial"/>
          <w:b/>
        </w:rPr>
        <w:t xml:space="preserve">Abstract: </w:t>
      </w:r>
    </w:p>
    <w:p w14:paraId="2F9C2B54" w14:textId="77777777" w:rsidR="00D551EF" w:rsidRDefault="00D551EF" w:rsidP="00D551EF">
      <w:r>
        <w:t>C4-225465 revised in CP-223091. C4-225466 revised in CP-223092. C4-225467 revised in CP-223093.</w:t>
      </w:r>
    </w:p>
    <w:p w14:paraId="7B94506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0"/>
        <w:gridCol w:w="1000"/>
        <w:gridCol w:w="1008"/>
        <w:gridCol w:w="1095"/>
        <w:gridCol w:w="572"/>
        <w:gridCol w:w="560"/>
        <w:gridCol w:w="559"/>
        <w:gridCol w:w="510"/>
        <w:gridCol w:w="750"/>
        <w:gridCol w:w="2475"/>
      </w:tblGrid>
      <w:tr w:rsidR="00D551EF" w14:paraId="33D2FFB0" w14:textId="77777777" w:rsidTr="00D551EF">
        <w:tc>
          <w:tcPr>
            <w:tcW w:w="1131" w:type="dxa"/>
          </w:tcPr>
          <w:p w14:paraId="0F8E546F" w14:textId="40A7D9C8" w:rsidR="00D551EF" w:rsidRDefault="00D551EF" w:rsidP="00D551EF">
            <w:pPr>
              <w:pStyle w:val="TAH"/>
            </w:pPr>
            <w:r>
              <w:lastRenderedPageBreak/>
              <w:t>WG TDoc</w:t>
            </w:r>
          </w:p>
        </w:tc>
        <w:tc>
          <w:tcPr>
            <w:tcW w:w="1018" w:type="dxa"/>
          </w:tcPr>
          <w:p w14:paraId="6249DB4C" w14:textId="025A9524" w:rsidR="00D551EF" w:rsidRDefault="00D551EF" w:rsidP="00D551EF">
            <w:pPr>
              <w:pStyle w:val="TAH"/>
            </w:pPr>
            <w:r>
              <w:t xml:space="preserve">WG </w:t>
            </w:r>
            <w:proofErr w:type="spellStart"/>
            <w:r>
              <w:t>decisn</w:t>
            </w:r>
            <w:proofErr w:type="spellEnd"/>
          </w:p>
        </w:tc>
        <w:tc>
          <w:tcPr>
            <w:tcW w:w="1019" w:type="dxa"/>
          </w:tcPr>
          <w:p w14:paraId="466EDC8F" w14:textId="6818447E" w:rsidR="00D551EF" w:rsidRDefault="00D551EF" w:rsidP="00D551EF">
            <w:pPr>
              <w:pStyle w:val="TAH"/>
            </w:pPr>
            <w:r>
              <w:t xml:space="preserve">TSG </w:t>
            </w:r>
            <w:proofErr w:type="spellStart"/>
            <w:r>
              <w:t>decisn</w:t>
            </w:r>
            <w:proofErr w:type="spellEnd"/>
          </w:p>
        </w:tc>
        <w:tc>
          <w:tcPr>
            <w:tcW w:w="1129" w:type="dxa"/>
          </w:tcPr>
          <w:p w14:paraId="26102DA5" w14:textId="06087B62" w:rsidR="00D551EF" w:rsidRDefault="00D551EF" w:rsidP="00D551EF">
            <w:pPr>
              <w:pStyle w:val="TAH"/>
            </w:pPr>
            <w:r>
              <w:t>Spec</w:t>
            </w:r>
          </w:p>
        </w:tc>
        <w:tc>
          <w:tcPr>
            <w:tcW w:w="572" w:type="dxa"/>
          </w:tcPr>
          <w:p w14:paraId="55B3E8A9" w14:textId="0E720E69" w:rsidR="00D551EF" w:rsidRDefault="00D551EF" w:rsidP="00D551EF">
            <w:pPr>
              <w:pStyle w:val="TAH"/>
            </w:pPr>
            <w:r>
              <w:t>CR</w:t>
            </w:r>
          </w:p>
        </w:tc>
        <w:tc>
          <w:tcPr>
            <w:tcW w:w="566" w:type="dxa"/>
          </w:tcPr>
          <w:p w14:paraId="71F16D70" w14:textId="489F8146" w:rsidR="00D551EF" w:rsidRDefault="00D551EF" w:rsidP="00D551EF">
            <w:pPr>
              <w:pStyle w:val="TAH"/>
            </w:pPr>
            <w:r>
              <w:t>rev</w:t>
            </w:r>
          </w:p>
        </w:tc>
        <w:tc>
          <w:tcPr>
            <w:tcW w:w="566" w:type="dxa"/>
          </w:tcPr>
          <w:p w14:paraId="56005DEB" w14:textId="2A2F3DF0" w:rsidR="00D551EF" w:rsidRDefault="00D551EF" w:rsidP="00D551EF">
            <w:pPr>
              <w:pStyle w:val="TAH"/>
            </w:pPr>
            <w:r>
              <w:t>cat</w:t>
            </w:r>
          </w:p>
        </w:tc>
        <w:tc>
          <w:tcPr>
            <w:tcW w:w="510" w:type="dxa"/>
          </w:tcPr>
          <w:p w14:paraId="671FE081" w14:textId="7167DC0D" w:rsidR="00D551EF" w:rsidRDefault="00D551EF" w:rsidP="00D551EF">
            <w:pPr>
              <w:pStyle w:val="TAH"/>
            </w:pPr>
            <w:proofErr w:type="spellStart"/>
            <w:r>
              <w:t>Rel</w:t>
            </w:r>
            <w:proofErr w:type="spellEnd"/>
          </w:p>
        </w:tc>
        <w:tc>
          <w:tcPr>
            <w:tcW w:w="750" w:type="dxa"/>
          </w:tcPr>
          <w:p w14:paraId="4CF4906D" w14:textId="3871E3F2"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5D557E16" w14:textId="04429342" w:rsidR="00D551EF" w:rsidRDefault="00D551EF" w:rsidP="00D551EF">
            <w:pPr>
              <w:pStyle w:val="TAH"/>
            </w:pPr>
            <w:r>
              <w:t>Title</w:t>
            </w:r>
          </w:p>
        </w:tc>
      </w:tr>
      <w:tr w:rsidR="00D551EF" w14:paraId="7B868AA6" w14:textId="77777777" w:rsidTr="00D551EF">
        <w:tc>
          <w:tcPr>
            <w:tcW w:w="1131" w:type="dxa"/>
          </w:tcPr>
          <w:p w14:paraId="0887C1CB" w14:textId="7381EEA6" w:rsidR="00D551EF" w:rsidRPr="00D551EF" w:rsidRDefault="00D551EF" w:rsidP="00D551EF">
            <w:pPr>
              <w:pStyle w:val="TAL"/>
              <w:rPr>
                <w:sz w:val="16"/>
              </w:rPr>
            </w:pPr>
            <w:r>
              <w:rPr>
                <w:sz w:val="16"/>
              </w:rPr>
              <w:t>C4-225465</w:t>
            </w:r>
          </w:p>
        </w:tc>
        <w:tc>
          <w:tcPr>
            <w:tcW w:w="1018" w:type="dxa"/>
          </w:tcPr>
          <w:p w14:paraId="5B222E5C" w14:textId="5AAD4951" w:rsidR="00D551EF" w:rsidRPr="00D551EF" w:rsidRDefault="00D551EF" w:rsidP="00D551EF">
            <w:pPr>
              <w:pStyle w:val="TAL"/>
              <w:rPr>
                <w:sz w:val="16"/>
              </w:rPr>
            </w:pPr>
            <w:r>
              <w:rPr>
                <w:sz w:val="16"/>
              </w:rPr>
              <w:t>revised</w:t>
            </w:r>
          </w:p>
        </w:tc>
        <w:tc>
          <w:tcPr>
            <w:tcW w:w="1019" w:type="dxa"/>
          </w:tcPr>
          <w:p w14:paraId="4959604E" w14:textId="44E2A1BC" w:rsidR="00D551EF" w:rsidRPr="00D551EF" w:rsidRDefault="00D551EF" w:rsidP="00D551EF">
            <w:pPr>
              <w:pStyle w:val="TAL"/>
              <w:rPr>
                <w:sz w:val="16"/>
              </w:rPr>
            </w:pPr>
            <w:r>
              <w:rPr>
                <w:sz w:val="16"/>
              </w:rPr>
              <w:t>revised</w:t>
            </w:r>
          </w:p>
        </w:tc>
        <w:tc>
          <w:tcPr>
            <w:tcW w:w="1129" w:type="dxa"/>
          </w:tcPr>
          <w:p w14:paraId="04D064DC" w14:textId="4563860F" w:rsidR="00D551EF" w:rsidRPr="00D551EF" w:rsidRDefault="00D551EF" w:rsidP="00D551EF">
            <w:pPr>
              <w:pStyle w:val="TAL"/>
              <w:rPr>
                <w:sz w:val="16"/>
              </w:rPr>
            </w:pPr>
            <w:r>
              <w:rPr>
                <w:sz w:val="16"/>
              </w:rPr>
              <w:t>29.502</w:t>
            </w:r>
          </w:p>
        </w:tc>
        <w:tc>
          <w:tcPr>
            <w:tcW w:w="572" w:type="dxa"/>
          </w:tcPr>
          <w:p w14:paraId="49B9FB34" w14:textId="161AC259" w:rsidR="00D551EF" w:rsidRPr="00D551EF" w:rsidRDefault="00D551EF" w:rsidP="00D551EF">
            <w:pPr>
              <w:pStyle w:val="TAL"/>
              <w:rPr>
                <w:sz w:val="16"/>
              </w:rPr>
            </w:pPr>
            <w:r>
              <w:rPr>
                <w:sz w:val="16"/>
              </w:rPr>
              <w:t>0593</w:t>
            </w:r>
          </w:p>
        </w:tc>
        <w:tc>
          <w:tcPr>
            <w:tcW w:w="566" w:type="dxa"/>
          </w:tcPr>
          <w:p w14:paraId="7EE6C4F7" w14:textId="1B9E7C18" w:rsidR="00D551EF" w:rsidRPr="00D551EF" w:rsidRDefault="00D551EF" w:rsidP="00D551EF">
            <w:pPr>
              <w:pStyle w:val="TAL"/>
              <w:rPr>
                <w:sz w:val="16"/>
              </w:rPr>
            </w:pPr>
            <w:r>
              <w:rPr>
                <w:sz w:val="16"/>
              </w:rPr>
              <w:t>1</w:t>
            </w:r>
          </w:p>
        </w:tc>
        <w:tc>
          <w:tcPr>
            <w:tcW w:w="566" w:type="dxa"/>
          </w:tcPr>
          <w:p w14:paraId="761F3814" w14:textId="2A0B5B31" w:rsidR="00D551EF" w:rsidRPr="00D551EF" w:rsidRDefault="00D551EF" w:rsidP="00D551EF">
            <w:pPr>
              <w:pStyle w:val="TAL"/>
              <w:rPr>
                <w:sz w:val="16"/>
              </w:rPr>
            </w:pPr>
            <w:r>
              <w:rPr>
                <w:sz w:val="16"/>
              </w:rPr>
              <w:t>F</w:t>
            </w:r>
          </w:p>
        </w:tc>
        <w:tc>
          <w:tcPr>
            <w:tcW w:w="510" w:type="dxa"/>
          </w:tcPr>
          <w:p w14:paraId="26B75D50" w14:textId="10B642AB" w:rsidR="00D551EF" w:rsidRPr="00D551EF" w:rsidRDefault="00D551EF" w:rsidP="00D551EF">
            <w:pPr>
              <w:pStyle w:val="TAL"/>
              <w:rPr>
                <w:sz w:val="16"/>
              </w:rPr>
            </w:pPr>
            <w:r>
              <w:rPr>
                <w:sz w:val="16"/>
              </w:rPr>
              <w:t>Rel-16</w:t>
            </w:r>
          </w:p>
        </w:tc>
        <w:tc>
          <w:tcPr>
            <w:tcW w:w="750" w:type="dxa"/>
          </w:tcPr>
          <w:p w14:paraId="63839E40" w14:textId="3B2841C2" w:rsidR="00D551EF" w:rsidRPr="00D551EF" w:rsidRDefault="00D551EF" w:rsidP="00D551EF">
            <w:pPr>
              <w:pStyle w:val="TAL"/>
              <w:rPr>
                <w:sz w:val="16"/>
              </w:rPr>
            </w:pPr>
            <w:r>
              <w:rPr>
                <w:sz w:val="16"/>
              </w:rPr>
              <w:t>16.13.0</w:t>
            </w:r>
          </w:p>
        </w:tc>
        <w:tc>
          <w:tcPr>
            <w:tcW w:w="2594" w:type="dxa"/>
          </w:tcPr>
          <w:p w14:paraId="4B5AF56F" w14:textId="126F8CB1" w:rsidR="00D551EF" w:rsidRPr="00D551EF" w:rsidRDefault="00D551EF" w:rsidP="00D551EF">
            <w:pPr>
              <w:pStyle w:val="TAL"/>
              <w:rPr>
                <w:sz w:val="16"/>
              </w:rPr>
            </w:pPr>
            <w:r>
              <w:rPr>
                <w:sz w:val="16"/>
              </w:rPr>
              <w:t>Charging Id Format</w:t>
            </w:r>
          </w:p>
        </w:tc>
      </w:tr>
      <w:tr w:rsidR="00D551EF" w14:paraId="60CBA3D3" w14:textId="77777777" w:rsidTr="00D551EF">
        <w:tc>
          <w:tcPr>
            <w:tcW w:w="1131" w:type="dxa"/>
          </w:tcPr>
          <w:p w14:paraId="18BEB905" w14:textId="7F58C5F7" w:rsidR="00D551EF" w:rsidRPr="00D551EF" w:rsidRDefault="00D551EF" w:rsidP="00D551EF">
            <w:pPr>
              <w:pStyle w:val="TAL"/>
              <w:rPr>
                <w:sz w:val="16"/>
              </w:rPr>
            </w:pPr>
            <w:r>
              <w:rPr>
                <w:sz w:val="16"/>
              </w:rPr>
              <w:t>C4-225466</w:t>
            </w:r>
          </w:p>
        </w:tc>
        <w:tc>
          <w:tcPr>
            <w:tcW w:w="1018" w:type="dxa"/>
          </w:tcPr>
          <w:p w14:paraId="67CCC357" w14:textId="0BAF9FA7" w:rsidR="00D551EF" w:rsidRPr="00D551EF" w:rsidRDefault="00D551EF" w:rsidP="00D551EF">
            <w:pPr>
              <w:pStyle w:val="TAL"/>
              <w:rPr>
                <w:sz w:val="16"/>
              </w:rPr>
            </w:pPr>
            <w:r>
              <w:rPr>
                <w:sz w:val="16"/>
              </w:rPr>
              <w:t>revised</w:t>
            </w:r>
          </w:p>
        </w:tc>
        <w:tc>
          <w:tcPr>
            <w:tcW w:w="1019" w:type="dxa"/>
          </w:tcPr>
          <w:p w14:paraId="356EC83B" w14:textId="6B8C7426" w:rsidR="00D551EF" w:rsidRPr="00D551EF" w:rsidRDefault="00D551EF" w:rsidP="00D551EF">
            <w:pPr>
              <w:pStyle w:val="TAL"/>
              <w:rPr>
                <w:sz w:val="16"/>
              </w:rPr>
            </w:pPr>
            <w:r>
              <w:rPr>
                <w:sz w:val="16"/>
              </w:rPr>
              <w:t>revised</w:t>
            </w:r>
          </w:p>
        </w:tc>
        <w:tc>
          <w:tcPr>
            <w:tcW w:w="1129" w:type="dxa"/>
          </w:tcPr>
          <w:p w14:paraId="76046149" w14:textId="0650D5A3" w:rsidR="00D551EF" w:rsidRPr="00D551EF" w:rsidRDefault="00D551EF" w:rsidP="00D551EF">
            <w:pPr>
              <w:pStyle w:val="TAL"/>
              <w:rPr>
                <w:sz w:val="16"/>
              </w:rPr>
            </w:pPr>
            <w:r>
              <w:rPr>
                <w:sz w:val="16"/>
              </w:rPr>
              <w:t>29.502</w:t>
            </w:r>
          </w:p>
        </w:tc>
        <w:tc>
          <w:tcPr>
            <w:tcW w:w="572" w:type="dxa"/>
          </w:tcPr>
          <w:p w14:paraId="21153644" w14:textId="66207D31" w:rsidR="00D551EF" w:rsidRPr="00D551EF" w:rsidRDefault="00D551EF" w:rsidP="00D551EF">
            <w:pPr>
              <w:pStyle w:val="TAL"/>
              <w:rPr>
                <w:sz w:val="16"/>
              </w:rPr>
            </w:pPr>
            <w:r>
              <w:rPr>
                <w:sz w:val="16"/>
              </w:rPr>
              <w:t>0594</w:t>
            </w:r>
          </w:p>
        </w:tc>
        <w:tc>
          <w:tcPr>
            <w:tcW w:w="566" w:type="dxa"/>
          </w:tcPr>
          <w:p w14:paraId="45CF9536" w14:textId="076FBCBC" w:rsidR="00D551EF" w:rsidRPr="00D551EF" w:rsidRDefault="00D551EF" w:rsidP="00D551EF">
            <w:pPr>
              <w:pStyle w:val="TAL"/>
              <w:rPr>
                <w:sz w:val="16"/>
              </w:rPr>
            </w:pPr>
            <w:r>
              <w:rPr>
                <w:sz w:val="16"/>
              </w:rPr>
              <w:t>1</w:t>
            </w:r>
          </w:p>
        </w:tc>
        <w:tc>
          <w:tcPr>
            <w:tcW w:w="566" w:type="dxa"/>
          </w:tcPr>
          <w:p w14:paraId="479C0F89" w14:textId="64A83C68" w:rsidR="00D551EF" w:rsidRPr="00D551EF" w:rsidRDefault="00D551EF" w:rsidP="00D551EF">
            <w:pPr>
              <w:pStyle w:val="TAL"/>
              <w:rPr>
                <w:sz w:val="16"/>
              </w:rPr>
            </w:pPr>
            <w:r>
              <w:rPr>
                <w:sz w:val="16"/>
              </w:rPr>
              <w:t>A</w:t>
            </w:r>
          </w:p>
        </w:tc>
        <w:tc>
          <w:tcPr>
            <w:tcW w:w="510" w:type="dxa"/>
          </w:tcPr>
          <w:p w14:paraId="490CC938" w14:textId="25223FE5" w:rsidR="00D551EF" w:rsidRPr="00D551EF" w:rsidRDefault="00D551EF" w:rsidP="00D551EF">
            <w:pPr>
              <w:pStyle w:val="TAL"/>
              <w:rPr>
                <w:sz w:val="16"/>
              </w:rPr>
            </w:pPr>
            <w:r>
              <w:rPr>
                <w:sz w:val="16"/>
              </w:rPr>
              <w:t>Rel-17</w:t>
            </w:r>
          </w:p>
        </w:tc>
        <w:tc>
          <w:tcPr>
            <w:tcW w:w="750" w:type="dxa"/>
          </w:tcPr>
          <w:p w14:paraId="0A904A01" w14:textId="2DF9ED10" w:rsidR="00D551EF" w:rsidRPr="00D551EF" w:rsidRDefault="00D551EF" w:rsidP="00D551EF">
            <w:pPr>
              <w:pStyle w:val="TAL"/>
              <w:rPr>
                <w:sz w:val="16"/>
              </w:rPr>
            </w:pPr>
            <w:r>
              <w:rPr>
                <w:sz w:val="16"/>
              </w:rPr>
              <w:t>17.6.0</w:t>
            </w:r>
          </w:p>
        </w:tc>
        <w:tc>
          <w:tcPr>
            <w:tcW w:w="2594" w:type="dxa"/>
          </w:tcPr>
          <w:p w14:paraId="5C73C7FA" w14:textId="6808537B" w:rsidR="00D551EF" w:rsidRPr="00D551EF" w:rsidRDefault="00D551EF" w:rsidP="00D551EF">
            <w:pPr>
              <w:pStyle w:val="TAL"/>
              <w:rPr>
                <w:sz w:val="16"/>
              </w:rPr>
            </w:pPr>
            <w:r>
              <w:rPr>
                <w:sz w:val="16"/>
              </w:rPr>
              <w:t>Charging Id Format</w:t>
            </w:r>
          </w:p>
        </w:tc>
      </w:tr>
      <w:tr w:rsidR="00D551EF" w14:paraId="7CA1AF7F" w14:textId="77777777" w:rsidTr="00D551EF">
        <w:tc>
          <w:tcPr>
            <w:tcW w:w="1131" w:type="dxa"/>
          </w:tcPr>
          <w:p w14:paraId="481F6D99" w14:textId="61D68BE7" w:rsidR="00D551EF" w:rsidRPr="00D551EF" w:rsidRDefault="00D551EF" w:rsidP="00D551EF">
            <w:pPr>
              <w:pStyle w:val="TAL"/>
              <w:rPr>
                <w:sz w:val="16"/>
              </w:rPr>
            </w:pPr>
            <w:r>
              <w:rPr>
                <w:sz w:val="16"/>
              </w:rPr>
              <w:t>C4-225467</w:t>
            </w:r>
          </w:p>
        </w:tc>
        <w:tc>
          <w:tcPr>
            <w:tcW w:w="1018" w:type="dxa"/>
          </w:tcPr>
          <w:p w14:paraId="78BC4EF6" w14:textId="7EC204FD" w:rsidR="00D551EF" w:rsidRPr="00D551EF" w:rsidRDefault="00D551EF" w:rsidP="00D551EF">
            <w:pPr>
              <w:pStyle w:val="TAL"/>
              <w:rPr>
                <w:sz w:val="16"/>
              </w:rPr>
            </w:pPr>
            <w:r>
              <w:rPr>
                <w:sz w:val="16"/>
              </w:rPr>
              <w:t>revised</w:t>
            </w:r>
          </w:p>
        </w:tc>
        <w:tc>
          <w:tcPr>
            <w:tcW w:w="1019" w:type="dxa"/>
          </w:tcPr>
          <w:p w14:paraId="6B2E1F09" w14:textId="74466993" w:rsidR="00D551EF" w:rsidRPr="00D551EF" w:rsidRDefault="00D551EF" w:rsidP="00D551EF">
            <w:pPr>
              <w:pStyle w:val="TAL"/>
              <w:rPr>
                <w:sz w:val="16"/>
              </w:rPr>
            </w:pPr>
            <w:r>
              <w:rPr>
                <w:sz w:val="16"/>
              </w:rPr>
              <w:t>revised</w:t>
            </w:r>
          </w:p>
        </w:tc>
        <w:tc>
          <w:tcPr>
            <w:tcW w:w="1129" w:type="dxa"/>
          </w:tcPr>
          <w:p w14:paraId="63699D38" w14:textId="4C4D1C6B" w:rsidR="00D551EF" w:rsidRPr="00D551EF" w:rsidRDefault="00D551EF" w:rsidP="00D551EF">
            <w:pPr>
              <w:pStyle w:val="TAL"/>
              <w:rPr>
                <w:sz w:val="16"/>
              </w:rPr>
            </w:pPr>
            <w:r>
              <w:rPr>
                <w:sz w:val="16"/>
              </w:rPr>
              <w:t>29.502</w:t>
            </w:r>
          </w:p>
        </w:tc>
        <w:tc>
          <w:tcPr>
            <w:tcW w:w="572" w:type="dxa"/>
          </w:tcPr>
          <w:p w14:paraId="65C15E69" w14:textId="454823FD" w:rsidR="00D551EF" w:rsidRPr="00D551EF" w:rsidRDefault="00D551EF" w:rsidP="00D551EF">
            <w:pPr>
              <w:pStyle w:val="TAL"/>
              <w:rPr>
                <w:sz w:val="16"/>
              </w:rPr>
            </w:pPr>
            <w:r>
              <w:rPr>
                <w:sz w:val="16"/>
              </w:rPr>
              <w:t>0604</w:t>
            </w:r>
          </w:p>
        </w:tc>
        <w:tc>
          <w:tcPr>
            <w:tcW w:w="566" w:type="dxa"/>
          </w:tcPr>
          <w:p w14:paraId="464FBFA8" w14:textId="77777777" w:rsidR="00D551EF" w:rsidRPr="00D551EF" w:rsidRDefault="00D551EF" w:rsidP="00D551EF">
            <w:pPr>
              <w:pStyle w:val="TAL"/>
              <w:rPr>
                <w:sz w:val="16"/>
              </w:rPr>
            </w:pPr>
          </w:p>
        </w:tc>
        <w:tc>
          <w:tcPr>
            <w:tcW w:w="566" w:type="dxa"/>
          </w:tcPr>
          <w:p w14:paraId="7C785DE1" w14:textId="7B99890F" w:rsidR="00D551EF" w:rsidRPr="00D551EF" w:rsidRDefault="00D551EF" w:rsidP="00D551EF">
            <w:pPr>
              <w:pStyle w:val="TAL"/>
              <w:rPr>
                <w:sz w:val="16"/>
              </w:rPr>
            </w:pPr>
            <w:r>
              <w:rPr>
                <w:sz w:val="16"/>
              </w:rPr>
              <w:t>A</w:t>
            </w:r>
          </w:p>
        </w:tc>
        <w:tc>
          <w:tcPr>
            <w:tcW w:w="510" w:type="dxa"/>
          </w:tcPr>
          <w:p w14:paraId="30B67661" w14:textId="4C2BF0B8" w:rsidR="00D551EF" w:rsidRPr="00D551EF" w:rsidRDefault="00D551EF" w:rsidP="00D551EF">
            <w:pPr>
              <w:pStyle w:val="TAL"/>
              <w:rPr>
                <w:sz w:val="16"/>
              </w:rPr>
            </w:pPr>
            <w:r>
              <w:rPr>
                <w:sz w:val="16"/>
              </w:rPr>
              <w:t>Rel-18</w:t>
            </w:r>
          </w:p>
        </w:tc>
        <w:tc>
          <w:tcPr>
            <w:tcW w:w="750" w:type="dxa"/>
          </w:tcPr>
          <w:p w14:paraId="62E8219B" w14:textId="4CBEAED1" w:rsidR="00D551EF" w:rsidRPr="00D551EF" w:rsidRDefault="00D551EF" w:rsidP="00D551EF">
            <w:pPr>
              <w:pStyle w:val="TAL"/>
              <w:rPr>
                <w:sz w:val="16"/>
              </w:rPr>
            </w:pPr>
            <w:r>
              <w:rPr>
                <w:sz w:val="16"/>
              </w:rPr>
              <w:t>18.0.0</w:t>
            </w:r>
          </w:p>
        </w:tc>
        <w:tc>
          <w:tcPr>
            <w:tcW w:w="2594" w:type="dxa"/>
          </w:tcPr>
          <w:p w14:paraId="7E5E2440" w14:textId="4A4557F3" w:rsidR="00D551EF" w:rsidRPr="00D551EF" w:rsidRDefault="00D551EF" w:rsidP="00D551EF">
            <w:pPr>
              <w:pStyle w:val="TAL"/>
              <w:rPr>
                <w:sz w:val="16"/>
              </w:rPr>
            </w:pPr>
            <w:r>
              <w:rPr>
                <w:sz w:val="16"/>
              </w:rPr>
              <w:t>Charging Id Format</w:t>
            </w:r>
          </w:p>
        </w:tc>
      </w:tr>
      <w:tr w:rsidR="00D551EF" w14:paraId="51812060" w14:textId="77777777" w:rsidTr="00D551EF">
        <w:tc>
          <w:tcPr>
            <w:tcW w:w="1131" w:type="dxa"/>
          </w:tcPr>
          <w:p w14:paraId="1890C411" w14:textId="61C3F42A" w:rsidR="00D551EF" w:rsidRPr="00D551EF" w:rsidRDefault="00D551EF" w:rsidP="00D551EF">
            <w:pPr>
              <w:pStyle w:val="TAL"/>
              <w:rPr>
                <w:sz w:val="16"/>
              </w:rPr>
            </w:pPr>
            <w:r>
              <w:rPr>
                <w:sz w:val="16"/>
              </w:rPr>
              <w:t>C4-225468</w:t>
            </w:r>
          </w:p>
        </w:tc>
        <w:tc>
          <w:tcPr>
            <w:tcW w:w="1018" w:type="dxa"/>
          </w:tcPr>
          <w:p w14:paraId="04BE712F" w14:textId="357AE1AD" w:rsidR="00D551EF" w:rsidRPr="00D551EF" w:rsidRDefault="00D551EF" w:rsidP="00D551EF">
            <w:pPr>
              <w:pStyle w:val="TAL"/>
              <w:rPr>
                <w:sz w:val="16"/>
              </w:rPr>
            </w:pPr>
            <w:r>
              <w:rPr>
                <w:sz w:val="16"/>
              </w:rPr>
              <w:t>agreed</w:t>
            </w:r>
          </w:p>
        </w:tc>
        <w:tc>
          <w:tcPr>
            <w:tcW w:w="1019" w:type="dxa"/>
          </w:tcPr>
          <w:p w14:paraId="1908C39C" w14:textId="46306B56" w:rsidR="00D551EF" w:rsidRPr="00D551EF" w:rsidRDefault="00D551EF" w:rsidP="00D551EF">
            <w:pPr>
              <w:pStyle w:val="TAL"/>
              <w:rPr>
                <w:sz w:val="16"/>
              </w:rPr>
            </w:pPr>
            <w:r>
              <w:rPr>
                <w:sz w:val="16"/>
              </w:rPr>
              <w:t>approved</w:t>
            </w:r>
          </w:p>
        </w:tc>
        <w:tc>
          <w:tcPr>
            <w:tcW w:w="1129" w:type="dxa"/>
          </w:tcPr>
          <w:p w14:paraId="0044FF9B" w14:textId="4A9292A4" w:rsidR="00D551EF" w:rsidRPr="00D551EF" w:rsidRDefault="00D551EF" w:rsidP="00D551EF">
            <w:pPr>
              <w:pStyle w:val="TAL"/>
              <w:rPr>
                <w:sz w:val="16"/>
              </w:rPr>
            </w:pPr>
            <w:r>
              <w:rPr>
                <w:sz w:val="16"/>
              </w:rPr>
              <w:t>29.518</w:t>
            </w:r>
          </w:p>
        </w:tc>
        <w:tc>
          <w:tcPr>
            <w:tcW w:w="572" w:type="dxa"/>
          </w:tcPr>
          <w:p w14:paraId="720E9F2B" w14:textId="74107398" w:rsidR="00D551EF" w:rsidRPr="00D551EF" w:rsidRDefault="00D551EF" w:rsidP="00D551EF">
            <w:pPr>
              <w:pStyle w:val="TAL"/>
              <w:rPr>
                <w:sz w:val="16"/>
              </w:rPr>
            </w:pPr>
            <w:r>
              <w:rPr>
                <w:sz w:val="16"/>
              </w:rPr>
              <w:t>0811</w:t>
            </w:r>
          </w:p>
        </w:tc>
        <w:tc>
          <w:tcPr>
            <w:tcW w:w="566" w:type="dxa"/>
          </w:tcPr>
          <w:p w14:paraId="35FD27DD" w14:textId="362F7C24" w:rsidR="00D551EF" w:rsidRPr="00D551EF" w:rsidRDefault="00D551EF" w:rsidP="00D551EF">
            <w:pPr>
              <w:pStyle w:val="TAL"/>
              <w:rPr>
                <w:sz w:val="16"/>
              </w:rPr>
            </w:pPr>
            <w:r>
              <w:rPr>
                <w:sz w:val="16"/>
              </w:rPr>
              <w:t>1</w:t>
            </w:r>
          </w:p>
        </w:tc>
        <w:tc>
          <w:tcPr>
            <w:tcW w:w="566" w:type="dxa"/>
          </w:tcPr>
          <w:p w14:paraId="4BEF1915" w14:textId="56BA3689" w:rsidR="00D551EF" w:rsidRPr="00D551EF" w:rsidRDefault="00D551EF" w:rsidP="00D551EF">
            <w:pPr>
              <w:pStyle w:val="TAL"/>
              <w:rPr>
                <w:sz w:val="16"/>
              </w:rPr>
            </w:pPr>
            <w:r>
              <w:rPr>
                <w:sz w:val="16"/>
              </w:rPr>
              <w:t>F</w:t>
            </w:r>
          </w:p>
        </w:tc>
        <w:tc>
          <w:tcPr>
            <w:tcW w:w="510" w:type="dxa"/>
          </w:tcPr>
          <w:p w14:paraId="2EA225A1" w14:textId="40CB0E38" w:rsidR="00D551EF" w:rsidRPr="00D551EF" w:rsidRDefault="00D551EF" w:rsidP="00D551EF">
            <w:pPr>
              <w:pStyle w:val="TAL"/>
              <w:rPr>
                <w:sz w:val="16"/>
              </w:rPr>
            </w:pPr>
            <w:r>
              <w:rPr>
                <w:sz w:val="16"/>
              </w:rPr>
              <w:t>Rel-16</w:t>
            </w:r>
          </w:p>
        </w:tc>
        <w:tc>
          <w:tcPr>
            <w:tcW w:w="750" w:type="dxa"/>
          </w:tcPr>
          <w:p w14:paraId="1D8A53A7" w14:textId="48ED5C20" w:rsidR="00D551EF" w:rsidRPr="00D551EF" w:rsidRDefault="00D551EF" w:rsidP="00D551EF">
            <w:pPr>
              <w:pStyle w:val="TAL"/>
              <w:rPr>
                <w:sz w:val="16"/>
              </w:rPr>
            </w:pPr>
            <w:r>
              <w:rPr>
                <w:sz w:val="16"/>
              </w:rPr>
              <w:t>16.13.0</w:t>
            </w:r>
          </w:p>
        </w:tc>
        <w:tc>
          <w:tcPr>
            <w:tcW w:w="2594" w:type="dxa"/>
          </w:tcPr>
          <w:p w14:paraId="5EB7F00E" w14:textId="54F41309" w:rsidR="00D551EF" w:rsidRPr="00D551EF" w:rsidRDefault="00D551EF" w:rsidP="00D551EF">
            <w:pPr>
              <w:pStyle w:val="TAL"/>
              <w:rPr>
                <w:sz w:val="16"/>
              </w:rPr>
            </w:pPr>
            <w:r>
              <w:rPr>
                <w:sz w:val="16"/>
              </w:rPr>
              <w:t>Missing IMEISV in N1N2 Message Subscription</w:t>
            </w:r>
          </w:p>
        </w:tc>
      </w:tr>
      <w:tr w:rsidR="00D551EF" w14:paraId="5C96C964" w14:textId="77777777" w:rsidTr="00D551EF">
        <w:tc>
          <w:tcPr>
            <w:tcW w:w="1131" w:type="dxa"/>
          </w:tcPr>
          <w:p w14:paraId="4FE0AA36" w14:textId="1FB8F193" w:rsidR="00D551EF" w:rsidRPr="00D551EF" w:rsidRDefault="00D551EF" w:rsidP="00D551EF">
            <w:pPr>
              <w:pStyle w:val="TAL"/>
              <w:rPr>
                <w:sz w:val="16"/>
              </w:rPr>
            </w:pPr>
            <w:r>
              <w:rPr>
                <w:sz w:val="16"/>
              </w:rPr>
              <w:t>C4-225469</w:t>
            </w:r>
          </w:p>
        </w:tc>
        <w:tc>
          <w:tcPr>
            <w:tcW w:w="1018" w:type="dxa"/>
          </w:tcPr>
          <w:p w14:paraId="78EEC31D" w14:textId="15184BA1" w:rsidR="00D551EF" w:rsidRPr="00D551EF" w:rsidRDefault="00D551EF" w:rsidP="00D551EF">
            <w:pPr>
              <w:pStyle w:val="TAL"/>
              <w:rPr>
                <w:sz w:val="16"/>
              </w:rPr>
            </w:pPr>
            <w:r>
              <w:rPr>
                <w:sz w:val="16"/>
              </w:rPr>
              <w:t>agreed</w:t>
            </w:r>
          </w:p>
        </w:tc>
        <w:tc>
          <w:tcPr>
            <w:tcW w:w="1019" w:type="dxa"/>
          </w:tcPr>
          <w:p w14:paraId="7AC02625" w14:textId="601A0DF1" w:rsidR="00D551EF" w:rsidRPr="00D551EF" w:rsidRDefault="00D551EF" w:rsidP="00D551EF">
            <w:pPr>
              <w:pStyle w:val="TAL"/>
              <w:rPr>
                <w:sz w:val="16"/>
              </w:rPr>
            </w:pPr>
            <w:r>
              <w:rPr>
                <w:sz w:val="16"/>
              </w:rPr>
              <w:t>approved</w:t>
            </w:r>
          </w:p>
        </w:tc>
        <w:tc>
          <w:tcPr>
            <w:tcW w:w="1129" w:type="dxa"/>
          </w:tcPr>
          <w:p w14:paraId="388447F6" w14:textId="6295C811" w:rsidR="00D551EF" w:rsidRPr="00D551EF" w:rsidRDefault="00D551EF" w:rsidP="00D551EF">
            <w:pPr>
              <w:pStyle w:val="TAL"/>
              <w:rPr>
                <w:sz w:val="16"/>
              </w:rPr>
            </w:pPr>
            <w:r>
              <w:rPr>
                <w:sz w:val="16"/>
              </w:rPr>
              <w:t>29.518</w:t>
            </w:r>
          </w:p>
        </w:tc>
        <w:tc>
          <w:tcPr>
            <w:tcW w:w="572" w:type="dxa"/>
          </w:tcPr>
          <w:p w14:paraId="45C97F36" w14:textId="27291523" w:rsidR="00D551EF" w:rsidRPr="00D551EF" w:rsidRDefault="00D551EF" w:rsidP="00D551EF">
            <w:pPr>
              <w:pStyle w:val="TAL"/>
              <w:rPr>
                <w:sz w:val="16"/>
              </w:rPr>
            </w:pPr>
            <w:r>
              <w:rPr>
                <w:sz w:val="16"/>
              </w:rPr>
              <w:t>0812</w:t>
            </w:r>
          </w:p>
        </w:tc>
        <w:tc>
          <w:tcPr>
            <w:tcW w:w="566" w:type="dxa"/>
          </w:tcPr>
          <w:p w14:paraId="5E220219" w14:textId="6E1C94D6" w:rsidR="00D551EF" w:rsidRPr="00D551EF" w:rsidRDefault="00D551EF" w:rsidP="00D551EF">
            <w:pPr>
              <w:pStyle w:val="TAL"/>
              <w:rPr>
                <w:sz w:val="16"/>
              </w:rPr>
            </w:pPr>
            <w:r>
              <w:rPr>
                <w:sz w:val="16"/>
              </w:rPr>
              <w:t>1</w:t>
            </w:r>
          </w:p>
        </w:tc>
        <w:tc>
          <w:tcPr>
            <w:tcW w:w="566" w:type="dxa"/>
          </w:tcPr>
          <w:p w14:paraId="59B75DDC" w14:textId="5986CDA0" w:rsidR="00D551EF" w:rsidRPr="00D551EF" w:rsidRDefault="00D551EF" w:rsidP="00D551EF">
            <w:pPr>
              <w:pStyle w:val="TAL"/>
              <w:rPr>
                <w:sz w:val="16"/>
              </w:rPr>
            </w:pPr>
            <w:r>
              <w:rPr>
                <w:sz w:val="16"/>
              </w:rPr>
              <w:t>A</w:t>
            </w:r>
          </w:p>
        </w:tc>
        <w:tc>
          <w:tcPr>
            <w:tcW w:w="510" w:type="dxa"/>
          </w:tcPr>
          <w:p w14:paraId="6A98A686" w14:textId="238B64F1" w:rsidR="00D551EF" w:rsidRPr="00D551EF" w:rsidRDefault="00D551EF" w:rsidP="00D551EF">
            <w:pPr>
              <w:pStyle w:val="TAL"/>
              <w:rPr>
                <w:sz w:val="16"/>
              </w:rPr>
            </w:pPr>
            <w:r>
              <w:rPr>
                <w:sz w:val="16"/>
              </w:rPr>
              <w:t>Rel-17</w:t>
            </w:r>
          </w:p>
        </w:tc>
        <w:tc>
          <w:tcPr>
            <w:tcW w:w="750" w:type="dxa"/>
          </w:tcPr>
          <w:p w14:paraId="7D394834" w14:textId="35AC4805" w:rsidR="00D551EF" w:rsidRPr="00D551EF" w:rsidRDefault="00D551EF" w:rsidP="00D551EF">
            <w:pPr>
              <w:pStyle w:val="TAL"/>
              <w:rPr>
                <w:sz w:val="16"/>
              </w:rPr>
            </w:pPr>
            <w:r>
              <w:rPr>
                <w:sz w:val="16"/>
              </w:rPr>
              <w:t>17.7.0</w:t>
            </w:r>
          </w:p>
        </w:tc>
        <w:tc>
          <w:tcPr>
            <w:tcW w:w="2594" w:type="dxa"/>
          </w:tcPr>
          <w:p w14:paraId="1993F7D1" w14:textId="2D53B2D2" w:rsidR="00D551EF" w:rsidRPr="00D551EF" w:rsidRDefault="00D551EF" w:rsidP="00D551EF">
            <w:pPr>
              <w:pStyle w:val="TAL"/>
              <w:rPr>
                <w:sz w:val="16"/>
              </w:rPr>
            </w:pPr>
            <w:r>
              <w:rPr>
                <w:sz w:val="16"/>
              </w:rPr>
              <w:t>Missing IMEISV in N1N2 Message Subscription</w:t>
            </w:r>
          </w:p>
        </w:tc>
      </w:tr>
    </w:tbl>
    <w:p w14:paraId="5347A2F1" w14:textId="77777777" w:rsidR="00D551EF" w:rsidRDefault="00D551EF" w:rsidP="00D551EF"/>
    <w:p w14:paraId="0D7C47F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53F514C" w14:textId="25583FE9" w:rsidR="00D551EF" w:rsidRDefault="00D551EF" w:rsidP="00D551EF">
      <w:pPr>
        <w:rPr>
          <w:rFonts w:ascii="Arial" w:hAnsi="Arial" w:cs="Arial"/>
          <w:b/>
          <w:sz w:val="24"/>
        </w:rPr>
      </w:pPr>
      <w:r>
        <w:rPr>
          <w:rFonts w:ascii="Arial" w:hAnsi="Arial" w:cs="Arial"/>
          <w:b/>
          <w:color w:val="0000FF"/>
          <w:sz w:val="24"/>
        </w:rPr>
        <w:t>CP-223071</w:t>
      </w:r>
      <w:r>
        <w:rPr>
          <w:rFonts w:ascii="Arial" w:hAnsi="Arial" w:cs="Arial"/>
          <w:b/>
          <w:color w:val="0000FF"/>
          <w:sz w:val="24"/>
        </w:rPr>
        <w:tab/>
      </w:r>
      <w:r>
        <w:rPr>
          <w:rFonts w:ascii="Arial" w:hAnsi="Arial" w:cs="Arial"/>
          <w:b/>
          <w:sz w:val="24"/>
        </w:rPr>
        <w:t>Corrections on Diameter</w:t>
      </w:r>
    </w:p>
    <w:p w14:paraId="6B8E8BE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8BEF3D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69ED9658" w14:textId="77777777" w:rsidTr="00D551EF">
        <w:tc>
          <w:tcPr>
            <w:tcW w:w="1133" w:type="dxa"/>
          </w:tcPr>
          <w:p w14:paraId="264C0329" w14:textId="5AADA627" w:rsidR="00D551EF" w:rsidRDefault="00D551EF" w:rsidP="00D551EF">
            <w:pPr>
              <w:pStyle w:val="TAH"/>
            </w:pPr>
            <w:r>
              <w:t>WG TDoc</w:t>
            </w:r>
          </w:p>
        </w:tc>
        <w:tc>
          <w:tcPr>
            <w:tcW w:w="1020" w:type="dxa"/>
          </w:tcPr>
          <w:p w14:paraId="4D220998" w14:textId="52CC0D7E" w:rsidR="00D551EF" w:rsidRDefault="00D551EF" w:rsidP="00D551EF">
            <w:pPr>
              <w:pStyle w:val="TAH"/>
            </w:pPr>
            <w:r>
              <w:t xml:space="preserve">WG </w:t>
            </w:r>
            <w:proofErr w:type="spellStart"/>
            <w:r>
              <w:t>decisn</w:t>
            </w:r>
            <w:proofErr w:type="spellEnd"/>
          </w:p>
        </w:tc>
        <w:tc>
          <w:tcPr>
            <w:tcW w:w="1020" w:type="dxa"/>
          </w:tcPr>
          <w:p w14:paraId="2DD6F3EC" w14:textId="792E871E" w:rsidR="00D551EF" w:rsidRDefault="00D551EF" w:rsidP="00D551EF">
            <w:pPr>
              <w:pStyle w:val="TAH"/>
            </w:pPr>
            <w:r>
              <w:t xml:space="preserve">TSG </w:t>
            </w:r>
            <w:proofErr w:type="spellStart"/>
            <w:r>
              <w:t>decisn</w:t>
            </w:r>
            <w:proofErr w:type="spellEnd"/>
          </w:p>
        </w:tc>
        <w:tc>
          <w:tcPr>
            <w:tcW w:w="1133" w:type="dxa"/>
          </w:tcPr>
          <w:p w14:paraId="2A586733" w14:textId="09027CC4" w:rsidR="00D551EF" w:rsidRDefault="00D551EF" w:rsidP="00D551EF">
            <w:pPr>
              <w:pStyle w:val="TAH"/>
            </w:pPr>
            <w:r>
              <w:t>Spec</w:t>
            </w:r>
          </w:p>
        </w:tc>
        <w:tc>
          <w:tcPr>
            <w:tcW w:w="572" w:type="dxa"/>
          </w:tcPr>
          <w:p w14:paraId="1C7BC76D" w14:textId="3F793036" w:rsidR="00D551EF" w:rsidRDefault="00D551EF" w:rsidP="00D551EF">
            <w:pPr>
              <w:pStyle w:val="TAH"/>
            </w:pPr>
            <w:r>
              <w:t>CR</w:t>
            </w:r>
          </w:p>
        </w:tc>
        <w:tc>
          <w:tcPr>
            <w:tcW w:w="567" w:type="dxa"/>
          </w:tcPr>
          <w:p w14:paraId="539E6767" w14:textId="273B6C9F" w:rsidR="00D551EF" w:rsidRDefault="00D551EF" w:rsidP="00D551EF">
            <w:pPr>
              <w:pStyle w:val="TAH"/>
            </w:pPr>
            <w:r>
              <w:t>rev</w:t>
            </w:r>
          </w:p>
        </w:tc>
        <w:tc>
          <w:tcPr>
            <w:tcW w:w="567" w:type="dxa"/>
          </w:tcPr>
          <w:p w14:paraId="7EF1CD34" w14:textId="2DC2E3E8" w:rsidR="00D551EF" w:rsidRDefault="00D551EF" w:rsidP="00D551EF">
            <w:pPr>
              <w:pStyle w:val="TAH"/>
            </w:pPr>
            <w:r>
              <w:t>cat</w:t>
            </w:r>
          </w:p>
        </w:tc>
        <w:tc>
          <w:tcPr>
            <w:tcW w:w="510" w:type="dxa"/>
          </w:tcPr>
          <w:p w14:paraId="1D5A4E96" w14:textId="28AE1473" w:rsidR="00D551EF" w:rsidRDefault="00D551EF" w:rsidP="00D551EF">
            <w:pPr>
              <w:pStyle w:val="TAH"/>
            </w:pPr>
            <w:proofErr w:type="spellStart"/>
            <w:r>
              <w:t>Rel</w:t>
            </w:r>
            <w:proofErr w:type="spellEnd"/>
          </w:p>
        </w:tc>
        <w:tc>
          <w:tcPr>
            <w:tcW w:w="661" w:type="dxa"/>
          </w:tcPr>
          <w:p w14:paraId="2C858C5D" w14:textId="3953391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A668449" w14:textId="48C24C33" w:rsidR="00D551EF" w:rsidRDefault="00D551EF" w:rsidP="00D551EF">
            <w:pPr>
              <w:pStyle w:val="TAH"/>
            </w:pPr>
            <w:r>
              <w:t>Title</w:t>
            </w:r>
          </w:p>
        </w:tc>
      </w:tr>
      <w:tr w:rsidR="00D551EF" w14:paraId="728CAF08" w14:textId="77777777" w:rsidTr="00D551EF">
        <w:tc>
          <w:tcPr>
            <w:tcW w:w="1133" w:type="dxa"/>
          </w:tcPr>
          <w:p w14:paraId="71100F11" w14:textId="1A23B64D" w:rsidR="00D551EF" w:rsidRPr="00D551EF" w:rsidRDefault="00D551EF" w:rsidP="00D551EF">
            <w:pPr>
              <w:pStyle w:val="TAL"/>
              <w:rPr>
                <w:sz w:val="16"/>
              </w:rPr>
            </w:pPr>
            <w:r>
              <w:rPr>
                <w:sz w:val="16"/>
              </w:rPr>
              <w:t>C4-225068</w:t>
            </w:r>
          </w:p>
        </w:tc>
        <w:tc>
          <w:tcPr>
            <w:tcW w:w="1020" w:type="dxa"/>
          </w:tcPr>
          <w:p w14:paraId="101EF5A4" w14:textId="67156D21" w:rsidR="00D551EF" w:rsidRPr="00D551EF" w:rsidRDefault="00D551EF" w:rsidP="00D551EF">
            <w:pPr>
              <w:pStyle w:val="TAL"/>
              <w:rPr>
                <w:sz w:val="16"/>
              </w:rPr>
            </w:pPr>
            <w:r>
              <w:rPr>
                <w:sz w:val="16"/>
              </w:rPr>
              <w:t>agreed</w:t>
            </w:r>
          </w:p>
        </w:tc>
        <w:tc>
          <w:tcPr>
            <w:tcW w:w="1020" w:type="dxa"/>
          </w:tcPr>
          <w:p w14:paraId="0EC24ECD" w14:textId="3C087DEE" w:rsidR="00D551EF" w:rsidRPr="00D551EF" w:rsidRDefault="00D551EF" w:rsidP="00D551EF">
            <w:pPr>
              <w:pStyle w:val="TAL"/>
              <w:rPr>
                <w:sz w:val="16"/>
              </w:rPr>
            </w:pPr>
            <w:r>
              <w:rPr>
                <w:sz w:val="16"/>
              </w:rPr>
              <w:t>approved</w:t>
            </w:r>
          </w:p>
        </w:tc>
        <w:tc>
          <w:tcPr>
            <w:tcW w:w="1133" w:type="dxa"/>
          </w:tcPr>
          <w:p w14:paraId="4F55C71E" w14:textId="2CD3DF5D" w:rsidR="00D551EF" w:rsidRPr="00D551EF" w:rsidRDefault="00D551EF" w:rsidP="00D551EF">
            <w:pPr>
              <w:pStyle w:val="TAL"/>
              <w:rPr>
                <w:sz w:val="16"/>
              </w:rPr>
            </w:pPr>
            <w:r>
              <w:rPr>
                <w:sz w:val="16"/>
              </w:rPr>
              <w:t>29.128</w:t>
            </w:r>
          </w:p>
        </w:tc>
        <w:tc>
          <w:tcPr>
            <w:tcW w:w="572" w:type="dxa"/>
          </w:tcPr>
          <w:p w14:paraId="28C4B007" w14:textId="572CCCB3" w:rsidR="00D551EF" w:rsidRPr="00D551EF" w:rsidRDefault="00D551EF" w:rsidP="00D551EF">
            <w:pPr>
              <w:pStyle w:val="TAL"/>
              <w:rPr>
                <w:sz w:val="16"/>
              </w:rPr>
            </w:pPr>
            <w:r>
              <w:rPr>
                <w:sz w:val="16"/>
              </w:rPr>
              <w:t>0081</w:t>
            </w:r>
          </w:p>
        </w:tc>
        <w:tc>
          <w:tcPr>
            <w:tcW w:w="567" w:type="dxa"/>
          </w:tcPr>
          <w:p w14:paraId="1CA1C620" w14:textId="77777777" w:rsidR="00D551EF" w:rsidRPr="00D551EF" w:rsidRDefault="00D551EF" w:rsidP="00D551EF">
            <w:pPr>
              <w:pStyle w:val="TAL"/>
              <w:rPr>
                <w:sz w:val="16"/>
              </w:rPr>
            </w:pPr>
          </w:p>
        </w:tc>
        <w:tc>
          <w:tcPr>
            <w:tcW w:w="567" w:type="dxa"/>
          </w:tcPr>
          <w:p w14:paraId="053A7B57" w14:textId="6CB5C7AA" w:rsidR="00D551EF" w:rsidRPr="00D551EF" w:rsidRDefault="00D551EF" w:rsidP="00D551EF">
            <w:pPr>
              <w:pStyle w:val="TAL"/>
              <w:rPr>
                <w:sz w:val="16"/>
              </w:rPr>
            </w:pPr>
            <w:r>
              <w:rPr>
                <w:sz w:val="16"/>
              </w:rPr>
              <w:t>F</w:t>
            </w:r>
          </w:p>
        </w:tc>
        <w:tc>
          <w:tcPr>
            <w:tcW w:w="510" w:type="dxa"/>
          </w:tcPr>
          <w:p w14:paraId="2F9A778C" w14:textId="14B9C064" w:rsidR="00D551EF" w:rsidRPr="00D551EF" w:rsidRDefault="00D551EF" w:rsidP="00D551EF">
            <w:pPr>
              <w:pStyle w:val="TAL"/>
              <w:rPr>
                <w:sz w:val="16"/>
              </w:rPr>
            </w:pPr>
            <w:r>
              <w:rPr>
                <w:sz w:val="16"/>
              </w:rPr>
              <w:t>Rel-16</w:t>
            </w:r>
          </w:p>
        </w:tc>
        <w:tc>
          <w:tcPr>
            <w:tcW w:w="661" w:type="dxa"/>
          </w:tcPr>
          <w:p w14:paraId="53E8FF83" w14:textId="35168B14" w:rsidR="00D551EF" w:rsidRPr="00D551EF" w:rsidRDefault="00D551EF" w:rsidP="00D551EF">
            <w:pPr>
              <w:pStyle w:val="TAL"/>
              <w:rPr>
                <w:sz w:val="16"/>
              </w:rPr>
            </w:pPr>
            <w:r>
              <w:rPr>
                <w:sz w:val="16"/>
              </w:rPr>
              <w:t>16.5.0</w:t>
            </w:r>
          </w:p>
        </w:tc>
        <w:tc>
          <w:tcPr>
            <w:tcW w:w="2607" w:type="dxa"/>
          </w:tcPr>
          <w:p w14:paraId="2C9F33A3" w14:textId="3CE2546F" w:rsidR="00D551EF" w:rsidRPr="00D551EF" w:rsidRDefault="00D551EF" w:rsidP="00D551EF">
            <w:pPr>
              <w:pStyle w:val="TAL"/>
              <w:rPr>
                <w:sz w:val="16"/>
              </w:rPr>
            </w:pPr>
            <w:r>
              <w:rPr>
                <w:sz w:val="16"/>
              </w:rPr>
              <w:t>Idle Status Indication</w:t>
            </w:r>
          </w:p>
        </w:tc>
      </w:tr>
      <w:tr w:rsidR="00D551EF" w14:paraId="1484C027" w14:textId="77777777" w:rsidTr="00D551EF">
        <w:tc>
          <w:tcPr>
            <w:tcW w:w="1133" w:type="dxa"/>
          </w:tcPr>
          <w:p w14:paraId="3199EF94" w14:textId="43CC5469" w:rsidR="00D551EF" w:rsidRPr="00D551EF" w:rsidRDefault="00D551EF" w:rsidP="00D551EF">
            <w:pPr>
              <w:pStyle w:val="TAL"/>
              <w:rPr>
                <w:sz w:val="16"/>
              </w:rPr>
            </w:pPr>
            <w:r>
              <w:rPr>
                <w:sz w:val="16"/>
              </w:rPr>
              <w:t>C4-225069</w:t>
            </w:r>
          </w:p>
        </w:tc>
        <w:tc>
          <w:tcPr>
            <w:tcW w:w="1020" w:type="dxa"/>
          </w:tcPr>
          <w:p w14:paraId="7988D4E8" w14:textId="10CF1B7C" w:rsidR="00D551EF" w:rsidRPr="00D551EF" w:rsidRDefault="00D551EF" w:rsidP="00D551EF">
            <w:pPr>
              <w:pStyle w:val="TAL"/>
              <w:rPr>
                <w:sz w:val="16"/>
              </w:rPr>
            </w:pPr>
            <w:r>
              <w:rPr>
                <w:sz w:val="16"/>
              </w:rPr>
              <w:t>agreed</w:t>
            </w:r>
          </w:p>
        </w:tc>
        <w:tc>
          <w:tcPr>
            <w:tcW w:w="1020" w:type="dxa"/>
          </w:tcPr>
          <w:p w14:paraId="115CC7D0" w14:textId="745E27A1" w:rsidR="00D551EF" w:rsidRPr="00D551EF" w:rsidRDefault="00D551EF" w:rsidP="00D551EF">
            <w:pPr>
              <w:pStyle w:val="TAL"/>
              <w:rPr>
                <w:sz w:val="16"/>
              </w:rPr>
            </w:pPr>
            <w:r>
              <w:rPr>
                <w:sz w:val="16"/>
              </w:rPr>
              <w:t>approved</w:t>
            </w:r>
          </w:p>
        </w:tc>
        <w:tc>
          <w:tcPr>
            <w:tcW w:w="1133" w:type="dxa"/>
          </w:tcPr>
          <w:p w14:paraId="2F6A3009" w14:textId="5B23458C" w:rsidR="00D551EF" w:rsidRPr="00D551EF" w:rsidRDefault="00D551EF" w:rsidP="00D551EF">
            <w:pPr>
              <w:pStyle w:val="TAL"/>
              <w:rPr>
                <w:sz w:val="16"/>
              </w:rPr>
            </w:pPr>
            <w:r>
              <w:rPr>
                <w:sz w:val="16"/>
              </w:rPr>
              <w:t>29.128</w:t>
            </w:r>
          </w:p>
        </w:tc>
        <w:tc>
          <w:tcPr>
            <w:tcW w:w="572" w:type="dxa"/>
          </w:tcPr>
          <w:p w14:paraId="17C188F6" w14:textId="732FE1A6" w:rsidR="00D551EF" w:rsidRPr="00D551EF" w:rsidRDefault="00D551EF" w:rsidP="00D551EF">
            <w:pPr>
              <w:pStyle w:val="TAL"/>
              <w:rPr>
                <w:sz w:val="16"/>
              </w:rPr>
            </w:pPr>
            <w:r>
              <w:rPr>
                <w:sz w:val="16"/>
              </w:rPr>
              <w:t>0082</w:t>
            </w:r>
          </w:p>
        </w:tc>
        <w:tc>
          <w:tcPr>
            <w:tcW w:w="567" w:type="dxa"/>
          </w:tcPr>
          <w:p w14:paraId="76B007FA" w14:textId="77777777" w:rsidR="00D551EF" w:rsidRPr="00D551EF" w:rsidRDefault="00D551EF" w:rsidP="00D551EF">
            <w:pPr>
              <w:pStyle w:val="TAL"/>
              <w:rPr>
                <w:sz w:val="16"/>
              </w:rPr>
            </w:pPr>
          </w:p>
        </w:tc>
        <w:tc>
          <w:tcPr>
            <w:tcW w:w="567" w:type="dxa"/>
          </w:tcPr>
          <w:p w14:paraId="5A2EEE04" w14:textId="0EF09CB0" w:rsidR="00D551EF" w:rsidRPr="00D551EF" w:rsidRDefault="00D551EF" w:rsidP="00D551EF">
            <w:pPr>
              <w:pStyle w:val="TAL"/>
              <w:rPr>
                <w:sz w:val="16"/>
              </w:rPr>
            </w:pPr>
            <w:r>
              <w:rPr>
                <w:sz w:val="16"/>
              </w:rPr>
              <w:t>A</w:t>
            </w:r>
          </w:p>
        </w:tc>
        <w:tc>
          <w:tcPr>
            <w:tcW w:w="510" w:type="dxa"/>
          </w:tcPr>
          <w:p w14:paraId="556DF461" w14:textId="3FB7B752" w:rsidR="00D551EF" w:rsidRPr="00D551EF" w:rsidRDefault="00D551EF" w:rsidP="00D551EF">
            <w:pPr>
              <w:pStyle w:val="TAL"/>
              <w:rPr>
                <w:sz w:val="16"/>
              </w:rPr>
            </w:pPr>
            <w:r>
              <w:rPr>
                <w:sz w:val="16"/>
              </w:rPr>
              <w:t>Rel-17</w:t>
            </w:r>
          </w:p>
        </w:tc>
        <w:tc>
          <w:tcPr>
            <w:tcW w:w="661" w:type="dxa"/>
          </w:tcPr>
          <w:p w14:paraId="764520C6" w14:textId="0600A527" w:rsidR="00D551EF" w:rsidRPr="00D551EF" w:rsidRDefault="00D551EF" w:rsidP="00D551EF">
            <w:pPr>
              <w:pStyle w:val="TAL"/>
              <w:rPr>
                <w:sz w:val="16"/>
              </w:rPr>
            </w:pPr>
            <w:r>
              <w:rPr>
                <w:sz w:val="16"/>
              </w:rPr>
              <w:t>17.0.0</w:t>
            </w:r>
          </w:p>
        </w:tc>
        <w:tc>
          <w:tcPr>
            <w:tcW w:w="2607" w:type="dxa"/>
          </w:tcPr>
          <w:p w14:paraId="55074F94" w14:textId="61CC6CE8" w:rsidR="00D551EF" w:rsidRPr="00D551EF" w:rsidRDefault="00D551EF" w:rsidP="00D551EF">
            <w:pPr>
              <w:pStyle w:val="TAL"/>
              <w:rPr>
                <w:sz w:val="16"/>
              </w:rPr>
            </w:pPr>
            <w:r>
              <w:rPr>
                <w:sz w:val="16"/>
              </w:rPr>
              <w:t>Idle Status Indication</w:t>
            </w:r>
          </w:p>
        </w:tc>
      </w:tr>
    </w:tbl>
    <w:p w14:paraId="25D0AB95" w14:textId="77777777" w:rsidR="00D551EF" w:rsidRDefault="00D551EF" w:rsidP="00D551EF"/>
    <w:p w14:paraId="3ABE0D4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80CDA" w14:textId="155F218F" w:rsidR="00D551EF" w:rsidRDefault="00D551EF" w:rsidP="00D551EF">
      <w:pPr>
        <w:rPr>
          <w:rFonts w:ascii="Arial" w:hAnsi="Arial" w:cs="Arial"/>
          <w:b/>
          <w:sz w:val="24"/>
        </w:rPr>
      </w:pPr>
      <w:r>
        <w:rPr>
          <w:rFonts w:ascii="Arial" w:hAnsi="Arial" w:cs="Arial"/>
          <w:b/>
          <w:color w:val="0000FF"/>
          <w:sz w:val="24"/>
        </w:rPr>
        <w:t>CP-223072</w:t>
      </w:r>
      <w:r>
        <w:rPr>
          <w:rFonts w:ascii="Arial" w:hAnsi="Arial" w:cs="Arial"/>
          <w:b/>
          <w:color w:val="0000FF"/>
          <w:sz w:val="24"/>
        </w:rPr>
        <w:tab/>
      </w:r>
      <w:r>
        <w:rPr>
          <w:rFonts w:ascii="Arial" w:hAnsi="Arial" w:cs="Arial"/>
          <w:b/>
          <w:sz w:val="24"/>
        </w:rPr>
        <w:t>Corrections on LCS</w:t>
      </w:r>
    </w:p>
    <w:p w14:paraId="23F444B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861F70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0B2170B4" w14:textId="77777777" w:rsidTr="00D551EF">
        <w:tc>
          <w:tcPr>
            <w:tcW w:w="1133" w:type="dxa"/>
          </w:tcPr>
          <w:p w14:paraId="4BA0350B" w14:textId="1CED6F3A" w:rsidR="00D551EF" w:rsidRDefault="00D551EF" w:rsidP="00D551EF">
            <w:pPr>
              <w:pStyle w:val="TAH"/>
            </w:pPr>
            <w:r>
              <w:t>WG TDoc</w:t>
            </w:r>
          </w:p>
        </w:tc>
        <w:tc>
          <w:tcPr>
            <w:tcW w:w="1020" w:type="dxa"/>
          </w:tcPr>
          <w:p w14:paraId="5C1FD5AA" w14:textId="5BD0C2A2" w:rsidR="00D551EF" w:rsidRDefault="00D551EF" w:rsidP="00D551EF">
            <w:pPr>
              <w:pStyle w:val="TAH"/>
            </w:pPr>
            <w:r>
              <w:t xml:space="preserve">WG </w:t>
            </w:r>
            <w:proofErr w:type="spellStart"/>
            <w:r>
              <w:t>decisn</w:t>
            </w:r>
            <w:proofErr w:type="spellEnd"/>
          </w:p>
        </w:tc>
        <w:tc>
          <w:tcPr>
            <w:tcW w:w="1020" w:type="dxa"/>
          </w:tcPr>
          <w:p w14:paraId="4C54BF76" w14:textId="72C7B463" w:rsidR="00D551EF" w:rsidRDefault="00D551EF" w:rsidP="00D551EF">
            <w:pPr>
              <w:pStyle w:val="TAH"/>
            </w:pPr>
            <w:r>
              <w:t xml:space="preserve">TSG </w:t>
            </w:r>
            <w:proofErr w:type="spellStart"/>
            <w:r>
              <w:t>decisn</w:t>
            </w:r>
            <w:proofErr w:type="spellEnd"/>
          </w:p>
        </w:tc>
        <w:tc>
          <w:tcPr>
            <w:tcW w:w="1133" w:type="dxa"/>
          </w:tcPr>
          <w:p w14:paraId="6A41F080" w14:textId="72603D9C" w:rsidR="00D551EF" w:rsidRDefault="00D551EF" w:rsidP="00D551EF">
            <w:pPr>
              <w:pStyle w:val="TAH"/>
            </w:pPr>
            <w:r>
              <w:t>Spec</w:t>
            </w:r>
          </w:p>
        </w:tc>
        <w:tc>
          <w:tcPr>
            <w:tcW w:w="572" w:type="dxa"/>
          </w:tcPr>
          <w:p w14:paraId="7EB44825" w14:textId="71288F6B" w:rsidR="00D551EF" w:rsidRDefault="00D551EF" w:rsidP="00D551EF">
            <w:pPr>
              <w:pStyle w:val="TAH"/>
            </w:pPr>
            <w:r>
              <w:t>CR</w:t>
            </w:r>
          </w:p>
        </w:tc>
        <w:tc>
          <w:tcPr>
            <w:tcW w:w="567" w:type="dxa"/>
          </w:tcPr>
          <w:p w14:paraId="6540B7FD" w14:textId="3C12DE8D" w:rsidR="00D551EF" w:rsidRDefault="00D551EF" w:rsidP="00D551EF">
            <w:pPr>
              <w:pStyle w:val="TAH"/>
            </w:pPr>
            <w:r>
              <w:t>rev</w:t>
            </w:r>
          </w:p>
        </w:tc>
        <w:tc>
          <w:tcPr>
            <w:tcW w:w="567" w:type="dxa"/>
          </w:tcPr>
          <w:p w14:paraId="7EDF4B2F" w14:textId="3AF0A99B" w:rsidR="00D551EF" w:rsidRDefault="00D551EF" w:rsidP="00D551EF">
            <w:pPr>
              <w:pStyle w:val="TAH"/>
            </w:pPr>
            <w:r>
              <w:t>cat</w:t>
            </w:r>
          </w:p>
        </w:tc>
        <w:tc>
          <w:tcPr>
            <w:tcW w:w="510" w:type="dxa"/>
          </w:tcPr>
          <w:p w14:paraId="575447F4" w14:textId="3DA765BE" w:rsidR="00D551EF" w:rsidRDefault="00D551EF" w:rsidP="00D551EF">
            <w:pPr>
              <w:pStyle w:val="TAH"/>
            </w:pPr>
            <w:proofErr w:type="spellStart"/>
            <w:r>
              <w:t>Rel</w:t>
            </w:r>
            <w:proofErr w:type="spellEnd"/>
          </w:p>
        </w:tc>
        <w:tc>
          <w:tcPr>
            <w:tcW w:w="661" w:type="dxa"/>
          </w:tcPr>
          <w:p w14:paraId="57593B79" w14:textId="59F6F9F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54B7703" w14:textId="72E09806" w:rsidR="00D551EF" w:rsidRDefault="00D551EF" w:rsidP="00D551EF">
            <w:pPr>
              <w:pStyle w:val="TAH"/>
            </w:pPr>
            <w:r>
              <w:t>Title</w:t>
            </w:r>
          </w:p>
        </w:tc>
      </w:tr>
      <w:tr w:rsidR="00D551EF" w14:paraId="32D12EB6" w14:textId="77777777" w:rsidTr="00D551EF">
        <w:tc>
          <w:tcPr>
            <w:tcW w:w="1133" w:type="dxa"/>
          </w:tcPr>
          <w:p w14:paraId="3A8F7A09" w14:textId="1DF9D00A" w:rsidR="00D551EF" w:rsidRPr="00D551EF" w:rsidRDefault="00D551EF" w:rsidP="00D551EF">
            <w:pPr>
              <w:pStyle w:val="TAL"/>
              <w:rPr>
                <w:sz w:val="16"/>
              </w:rPr>
            </w:pPr>
            <w:r>
              <w:rPr>
                <w:sz w:val="16"/>
              </w:rPr>
              <w:t>C4-225217</w:t>
            </w:r>
          </w:p>
        </w:tc>
        <w:tc>
          <w:tcPr>
            <w:tcW w:w="1020" w:type="dxa"/>
          </w:tcPr>
          <w:p w14:paraId="2D4987CF" w14:textId="13AED3E5" w:rsidR="00D551EF" w:rsidRPr="00D551EF" w:rsidRDefault="00D551EF" w:rsidP="00D551EF">
            <w:pPr>
              <w:pStyle w:val="TAL"/>
              <w:rPr>
                <w:sz w:val="16"/>
              </w:rPr>
            </w:pPr>
            <w:r>
              <w:rPr>
                <w:sz w:val="16"/>
              </w:rPr>
              <w:t>agreed</w:t>
            </w:r>
          </w:p>
        </w:tc>
        <w:tc>
          <w:tcPr>
            <w:tcW w:w="1020" w:type="dxa"/>
          </w:tcPr>
          <w:p w14:paraId="78EBD02F" w14:textId="3503BDE0" w:rsidR="00D551EF" w:rsidRPr="00D551EF" w:rsidRDefault="00D551EF" w:rsidP="00D551EF">
            <w:pPr>
              <w:pStyle w:val="TAL"/>
              <w:rPr>
                <w:sz w:val="16"/>
              </w:rPr>
            </w:pPr>
            <w:r>
              <w:rPr>
                <w:sz w:val="16"/>
              </w:rPr>
              <w:t>approved</w:t>
            </w:r>
          </w:p>
        </w:tc>
        <w:tc>
          <w:tcPr>
            <w:tcW w:w="1133" w:type="dxa"/>
          </w:tcPr>
          <w:p w14:paraId="099E9FED" w14:textId="6B98115D" w:rsidR="00D551EF" w:rsidRPr="00D551EF" w:rsidRDefault="00D551EF" w:rsidP="00D551EF">
            <w:pPr>
              <w:pStyle w:val="TAL"/>
              <w:rPr>
                <w:sz w:val="16"/>
              </w:rPr>
            </w:pPr>
            <w:r>
              <w:rPr>
                <w:sz w:val="16"/>
              </w:rPr>
              <w:t>29.171</w:t>
            </w:r>
          </w:p>
        </w:tc>
        <w:tc>
          <w:tcPr>
            <w:tcW w:w="572" w:type="dxa"/>
          </w:tcPr>
          <w:p w14:paraId="2569FC86" w14:textId="43DF1891" w:rsidR="00D551EF" w:rsidRPr="00D551EF" w:rsidRDefault="00D551EF" w:rsidP="00D551EF">
            <w:pPr>
              <w:pStyle w:val="TAL"/>
              <w:rPr>
                <w:sz w:val="16"/>
              </w:rPr>
            </w:pPr>
            <w:r>
              <w:rPr>
                <w:sz w:val="16"/>
              </w:rPr>
              <w:t>0063</w:t>
            </w:r>
          </w:p>
        </w:tc>
        <w:tc>
          <w:tcPr>
            <w:tcW w:w="567" w:type="dxa"/>
          </w:tcPr>
          <w:p w14:paraId="6E0967B6" w14:textId="77777777" w:rsidR="00D551EF" w:rsidRPr="00D551EF" w:rsidRDefault="00D551EF" w:rsidP="00D551EF">
            <w:pPr>
              <w:pStyle w:val="TAL"/>
              <w:rPr>
                <w:sz w:val="16"/>
              </w:rPr>
            </w:pPr>
          </w:p>
        </w:tc>
        <w:tc>
          <w:tcPr>
            <w:tcW w:w="567" w:type="dxa"/>
          </w:tcPr>
          <w:p w14:paraId="79DC9272" w14:textId="60BE4F36" w:rsidR="00D551EF" w:rsidRPr="00D551EF" w:rsidRDefault="00D551EF" w:rsidP="00D551EF">
            <w:pPr>
              <w:pStyle w:val="TAL"/>
              <w:rPr>
                <w:sz w:val="16"/>
              </w:rPr>
            </w:pPr>
            <w:r>
              <w:rPr>
                <w:sz w:val="16"/>
              </w:rPr>
              <w:t>F</w:t>
            </w:r>
          </w:p>
        </w:tc>
        <w:tc>
          <w:tcPr>
            <w:tcW w:w="510" w:type="dxa"/>
          </w:tcPr>
          <w:p w14:paraId="1DEB1DD2" w14:textId="7FF1B0F7" w:rsidR="00D551EF" w:rsidRPr="00D551EF" w:rsidRDefault="00D551EF" w:rsidP="00D551EF">
            <w:pPr>
              <w:pStyle w:val="TAL"/>
              <w:rPr>
                <w:sz w:val="16"/>
              </w:rPr>
            </w:pPr>
            <w:r>
              <w:rPr>
                <w:sz w:val="16"/>
              </w:rPr>
              <w:t>Rel-16</w:t>
            </w:r>
          </w:p>
        </w:tc>
        <w:tc>
          <w:tcPr>
            <w:tcW w:w="661" w:type="dxa"/>
          </w:tcPr>
          <w:p w14:paraId="5FE3C53F" w14:textId="761EF893" w:rsidR="00D551EF" w:rsidRPr="00D551EF" w:rsidRDefault="00D551EF" w:rsidP="00D551EF">
            <w:pPr>
              <w:pStyle w:val="TAL"/>
              <w:rPr>
                <w:sz w:val="16"/>
              </w:rPr>
            </w:pPr>
            <w:r>
              <w:rPr>
                <w:sz w:val="16"/>
              </w:rPr>
              <w:t>16.4.0</w:t>
            </w:r>
          </w:p>
        </w:tc>
        <w:tc>
          <w:tcPr>
            <w:tcW w:w="2607" w:type="dxa"/>
          </w:tcPr>
          <w:p w14:paraId="4012F86C" w14:textId="1D33218E" w:rsidR="00D551EF" w:rsidRPr="00D551EF" w:rsidRDefault="00D551EF" w:rsidP="00D551EF">
            <w:pPr>
              <w:pStyle w:val="TAL"/>
              <w:rPr>
                <w:sz w:val="16"/>
              </w:rPr>
            </w:pPr>
            <w:r>
              <w:rPr>
                <w:sz w:val="16"/>
              </w:rPr>
              <w:t>Correction on High Accuracy Altitude</w:t>
            </w:r>
          </w:p>
        </w:tc>
      </w:tr>
      <w:tr w:rsidR="00D551EF" w14:paraId="174875F1" w14:textId="77777777" w:rsidTr="00D551EF">
        <w:tc>
          <w:tcPr>
            <w:tcW w:w="1133" w:type="dxa"/>
          </w:tcPr>
          <w:p w14:paraId="53FAFC6E" w14:textId="51E15120" w:rsidR="00D551EF" w:rsidRPr="00D551EF" w:rsidRDefault="00D551EF" w:rsidP="00D551EF">
            <w:pPr>
              <w:pStyle w:val="TAL"/>
              <w:rPr>
                <w:sz w:val="16"/>
              </w:rPr>
            </w:pPr>
            <w:r>
              <w:rPr>
                <w:sz w:val="16"/>
              </w:rPr>
              <w:t>C4-225218</w:t>
            </w:r>
          </w:p>
        </w:tc>
        <w:tc>
          <w:tcPr>
            <w:tcW w:w="1020" w:type="dxa"/>
          </w:tcPr>
          <w:p w14:paraId="5EB2E459" w14:textId="4BF229C4" w:rsidR="00D551EF" w:rsidRPr="00D551EF" w:rsidRDefault="00D551EF" w:rsidP="00D551EF">
            <w:pPr>
              <w:pStyle w:val="TAL"/>
              <w:rPr>
                <w:sz w:val="16"/>
              </w:rPr>
            </w:pPr>
            <w:r>
              <w:rPr>
                <w:sz w:val="16"/>
              </w:rPr>
              <w:t>agreed</w:t>
            </w:r>
          </w:p>
        </w:tc>
        <w:tc>
          <w:tcPr>
            <w:tcW w:w="1020" w:type="dxa"/>
          </w:tcPr>
          <w:p w14:paraId="0FEF02C0" w14:textId="243928AF" w:rsidR="00D551EF" w:rsidRPr="00D551EF" w:rsidRDefault="00D551EF" w:rsidP="00D551EF">
            <w:pPr>
              <w:pStyle w:val="TAL"/>
              <w:rPr>
                <w:sz w:val="16"/>
              </w:rPr>
            </w:pPr>
            <w:r>
              <w:rPr>
                <w:sz w:val="16"/>
              </w:rPr>
              <w:t>approved</w:t>
            </w:r>
          </w:p>
        </w:tc>
        <w:tc>
          <w:tcPr>
            <w:tcW w:w="1133" w:type="dxa"/>
          </w:tcPr>
          <w:p w14:paraId="5F49401D" w14:textId="3FDA8B4E" w:rsidR="00D551EF" w:rsidRPr="00D551EF" w:rsidRDefault="00D551EF" w:rsidP="00D551EF">
            <w:pPr>
              <w:pStyle w:val="TAL"/>
              <w:rPr>
                <w:sz w:val="16"/>
              </w:rPr>
            </w:pPr>
            <w:r>
              <w:rPr>
                <w:sz w:val="16"/>
              </w:rPr>
              <w:t>29.171</w:t>
            </w:r>
          </w:p>
        </w:tc>
        <w:tc>
          <w:tcPr>
            <w:tcW w:w="572" w:type="dxa"/>
          </w:tcPr>
          <w:p w14:paraId="182D7380" w14:textId="3E1EFEFC" w:rsidR="00D551EF" w:rsidRPr="00D551EF" w:rsidRDefault="00D551EF" w:rsidP="00D551EF">
            <w:pPr>
              <w:pStyle w:val="TAL"/>
              <w:rPr>
                <w:sz w:val="16"/>
              </w:rPr>
            </w:pPr>
            <w:r>
              <w:rPr>
                <w:sz w:val="16"/>
              </w:rPr>
              <w:t>0064</w:t>
            </w:r>
          </w:p>
        </w:tc>
        <w:tc>
          <w:tcPr>
            <w:tcW w:w="567" w:type="dxa"/>
          </w:tcPr>
          <w:p w14:paraId="22B4BC9C" w14:textId="77777777" w:rsidR="00D551EF" w:rsidRPr="00D551EF" w:rsidRDefault="00D551EF" w:rsidP="00D551EF">
            <w:pPr>
              <w:pStyle w:val="TAL"/>
              <w:rPr>
                <w:sz w:val="16"/>
              </w:rPr>
            </w:pPr>
          </w:p>
        </w:tc>
        <w:tc>
          <w:tcPr>
            <w:tcW w:w="567" w:type="dxa"/>
          </w:tcPr>
          <w:p w14:paraId="0AB46E9D" w14:textId="4628E69C" w:rsidR="00D551EF" w:rsidRPr="00D551EF" w:rsidRDefault="00D551EF" w:rsidP="00D551EF">
            <w:pPr>
              <w:pStyle w:val="TAL"/>
              <w:rPr>
                <w:sz w:val="16"/>
              </w:rPr>
            </w:pPr>
            <w:r>
              <w:rPr>
                <w:sz w:val="16"/>
              </w:rPr>
              <w:t>A</w:t>
            </w:r>
          </w:p>
        </w:tc>
        <w:tc>
          <w:tcPr>
            <w:tcW w:w="510" w:type="dxa"/>
          </w:tcPr>
          <w:p w14:paraId="47042A84" w14:textId="2A23B914" w:rsidR="00D551EF" w:rsidRPr="00D551EF" w:rsidRDefault="00D551EF" w:rsidP="00D551EF">
            <w:pPr>
              <w:pStyle w:val="TAL"/>
              <w:rPr>
                <w:sz w:val="16"/>
              </w:rPr>
            </w:pPr>
            <w:r>
              <w:rPr>
                <w:sz w:val="16"/>
              </w:rPr>
              <w:t>Rel-17</w:t>
            </w:r>
          </w:p>
        </w:tc>
        <w:tc>
          <w:tcPr>
            <w:tcW w:w="661" w:type="dxa"/>
          </w:tcPr>
          <w:p w14:paraId="05DFED9D" w14:textId="377FF5E7" w:rsidR="00D551EF" w:rsidRPr="00D551EF" w:rsidRDefault="00D551EF" w:rsidP="00D551EF">
            <w:pPr>
              <w:pStyle w:val="TAL"/>
              <w:rPr>
                <w:sz w:val="16"/>
              </w:rPr>
            </w:pPr>
            <w:r>
              <w:rPr>
                <w:sz w:val="16"/>
              </w:rPr>
              <w:t>17.1.0</w:t>
            </w:r>
          </w:p>
        </w:tc>
        <w:tc>
          <w:tcPr>
            <w:tcW w:w="2607" w:type="dxa"/>
          </w:tcPr>
          <w:p w14:paraId="7AAB4379" w14:textId="43097D41" w:rsidR="00D551EF" w:rsidRPr="00D551EF" w:rsidRDefault="00D551EF" w:rsidP="00D551EF">
            <w:pPr>
              <w:pStyle w:val="TAL"/>
              <w:rPr>
                <w:sz w:val="16"/>
              </w:rPr>
            </w:pPr>
            <w:r>
              <w:rPr>
                <w:sz w:val="16"/>
              </w:rPr>
              <w:t>Correction on High Accuracy Altitude</w:t>
            </w:r>
          </w:p>
        </w:tc>
      </w:tr>
    </w:tbl>
    <w:p w14:paraId="2F97C1D1" w14:textId="77777777" w:rsidR="00D551EF" w:rsidRDefault="00D551EF" w:rsidP="00D551EF"/>
    <w:p w14:paraId="2FA2E71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D74B6E" w14:textId="47679281" w:rsidR="00D551EF" w:rsidRDefault="00D551EF" w:rsidP="00D551EF">
      <w:pPr>
        <w:rPr>
          <w:rFonts w:ascii="Arial" w:hAnsi="Arial" w:cs="Arial"/>
          <w:b/>
          <w:sz w:val="24"/>
        </w:rPr>
      </w:pPr>
      <w:r>
        <w:rPr>
          <w:rFonts w:ascii="Arial" w:hAnsi="Arial" w:cs="Arial"/>
          <w:b/>
          <w:color w:val="0000FF"/>
          <w:sz w:val="24"/>
        </w:rPr>
        <w:t>CP-223073</w:t>
      </w:r>
      <w:r>
        <w:rPr>
          <w:rFonts w:ascii="Arial" w:hAnsi="Arial" w:cs="Arial"/>
          <w:b/>
          <w:color w:val="0000FF"/>
          <w:sz w:val="24"/>
        </w:rPr>
        <w:tab/>
      </w:r>
      <w:r>
        <w:rPr>
          <w:rFonts w:ascii="Arial" w:hAnsi="Arial" w:cs="Arial"/>
          <w:b/>
          <w:sz w:val="24"/>
        </w:rPr>
        <w:t>Corrections on Open API version and External docs</w:t>
      </w:r>
    </w:p>
    <w:p w14:paraId="4A3448B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24843D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1"/>
        <w:gridCol w:w="1009"/>
        <w:gridCol w:w="1099"/>
        <w:gridCol w:w="572"/>
        <w:gridCol w:w="560"/>
        <w:gridCol w:w="560"/>
        <w:gridCol w:w="510"/>
        <w:gridCol w:w="750"/>
        <w:gridCol w:w="2464"/>
      </w:tblGrid>
      <w:tr w:rsidR="00D551EF" w14:paraId="57BE3F8E" w14:textId="77777777" w:rsidTr="00D551EF">
        <w:tc>
          <w:tcPr>
            <w:tcW w:w="1131" w:type="dxa"/>
          </w:tcPr>
          <w:p w14:paraId="6E6E56C5" w14:textId="38990ED7" w:rsidR="00D551EF" w:rsidRDefault="00D551EF" w:rsidP="00D551EF">
            <w:pPr>
              <w:pStyle w:val="TAH"/>
            </w:pPr>
            <w:r>
              <w:t>WG TDoc</w:t>
            </w:r>
          </w:p>
        </w:tc>
        <w:tc>
          <w:tcPr>
            <w:tcW w:w="1018" w:type="dxa"/>
          </w:tcPr>
          <w:p w14:paraId="1A03C63E" w14:textId="62DB294B" w:rsidR="00D551EF" w:rsidRDefault="00D551EF" w:rsidP="00D551EF">
            <w:pPr>
              <w:pStyle w:val="TAH"/>
            </w:pPr>
            <w:r>
              <w:t xml:space="preserve">WG </w:t>
            </w:r>
            <w:proofErr w:type="spellStart"/>
            <w:r>
              <w:t>decisn</w:t>
            </w:r>
            <w:proofErr w:type="spellEnd"/>
          </w:p>
        </w:tc>
        <w:tc>
          <w:tcPr>
            <w:tcW w:w="1019" w:type="dxa"/>
          </w:tcPr>
          <w:p w14:paraId="1DD909F9" w14:textId="0CCBFE43" w:rsidR="00D551EF" w:rsidRDefault="00D551EF" w:rsidP="00D551EF">
            <w:pPr>
              <w:pStyle w:val="TAH"/>
            </w:pPr>
            <w:r>
              <w:t xml:space="preserve">TSG </w:t>
            </w:r>
            <w:proofErr w:type="spellStart"/>
            <w:r>
              <w:t>decisn</w:t>
            </w:r>
            <w:proofErr w:type="spellEnd"/>
          </w:p>
        </w:tc>
        <w:tc>
          <w:tcPr>
            <w:tcW w:w="1130" w:type="dxa"/>
          </w:tcPr>
          <w:p w14:paraId="2A6059F1" w14:textId="08E605EB" w:rsidR="00D551EF" w:rsidRDefault="00D551EF" w:rsidP="00D551EF">
            <w:pPr>
              <w:pStyle w:val="TAH"/>
            </w:pPr>
            <w:r>
              <w:t>Spec</w:t>
            </w:r>
          </w:p>
        </w:tc>
        <w:tc>
          <w:tcPr>
            <w:tcW w:w="572" w:type="dxa"/>
          </w:tcPr>
          <w:p w14:paraId="4D674D23" w14:textId="7B7DB6F9" w:rsidR="00D551EF" w:rsidRDefault="00D551EF" w:rsidP="00D551EF">
            <w:pPr>
              <w:pStyle w:val="TAH"/>
            </w:pPr>
            <w:r>
              <w:t>CR</w:t>
            </w:r>
          </w:p>
        </w:tc>
        <w:tc>
          <w:tcPr>
            <w:tcW w:w="566" w:type="dxa"/>
          </w:tcPr>
          <w:p w14:paraId="0F0728B6" w14:textId="20E16DEA" w:rsidR="00D551EF" w:rsidRDefault="00D551EF" w:rsidP="00D551EF">
            <w:pPr>
              <w:pStyle w:val="TAH"/>
            </w:pPr>
            <w:r>
              <w:t>rev</w:t>
            </w:r>
          </w:p>
        </w:tc>
        <w:tc>
          <w:tcPr>
            <w:tcW w:w="566" w:type="dxa"/>
          </w:tcPr>
          <w:p w14:paraId="20B17E4C" w14:textId="03425C70" w:rsidR="00D551EF" w:rsidRDefault="00D551EF" w:rsidP="00D551EF">
            <w:pPr>
              <w:pStyle w:val="TAH"/>
            </w:pPr>
            <w:r>
              <w:t>cat</w:t>
            </w:r>
          </w:p>
        </w:tc>
        <w:tc>
          <w:tcPr>
            <w:tcW w:w="510" w:type="dxa"/>
          </w:tcPr>
          <w:p w14:paraId="5446FB94" w14:textId="23E0F188" w:rsidR="00D551EF" w:rsidRDefault="00D551EF" w:rsidP="00D551EF">
            <w:pPr>
              <w:pStyle w:val="TAH"/>
            </w:pPr>
            <w:proofErr w:type="spellStart"/>
            <w:r>
              <w:t>Rel</w:t>
            </w:r>
            <w:proofErr w:type="spellEnd"/>
          </w:p>
        </w:tc>
        <w:tc>
          <w:tcPr>
            <w:tcW w:w="750" w:type="dxa"/>
          </w:tcPr>
          <w:p w14:paraId="422E5207" w14:textId="079EB4C5" w:rsidR="00D551EF" w:rsidRDefault="00D551EF" w:rsidP="00D551EF">
            <w:pPr>
              <w:pStyle w:val="TAH"/>
            </w:pPr>
            <w:proofErr w:type="spellStart"/>
            <w:r>
              <w:t>init</w:t>
            </w:r>
            <w:proofErr w:type="spellEnd"/>
            <w:r>
              <w:t xml:space="preserve"> </w:t>
            </w:r>
            <w:proofErr w:type="spellStart"/>
            <w:r>
              <w:t>vers</w:t>
            </w:r>
            <w:proofErr w:type="spellEnd"/>
          </w:p>
        </w:tc>
        <w:tc>
          <w:tcPr>
            <w:tcW w:w="2593" w:type="dxa"/>
          </w:tcPr>
          <w:p w14:paraId="060DBAA7" w14:textId="6E89A32F" w:rsidR="00D551EF" w:rsidRDefault="00D551EF" w:rsidP="00D551EF">
            <w:pPr>
              <w:pStyle w:val="TAH"/>
            </w:pPr>
            <w:r>
              <w:t>Title</w:t>
            </w:r>
          </w:p>
        </w:tc>
      </w:tr>
      <w:tr w:rsidR="00D551EF" w14:paraId="7936288B" w14:textId="77777777" w:rsidTr="00D551EF">
        <w:tc>
          <w:tcPr>
            <w:tcW w:w="1131" w:type="dxa"/>
          </w:tcPr>
          <w:p w14:paraId="08E0B461" w14:textId="2DBE48C5" w:rsidR="00D551EF" w:rsidRPr="00D551EF" w:rsidRDefault="00D551EF" w:rsidP="00D551EF">
            <w:pPr>
              <w:pStyle w:val="TAL"/>
              <w:rPr>
                <w:sz w:val="16"/>
              </w:rPr>
            </w:pPr>
            <w:r>
              <w:rPr>
                <w:sz w:val="16"/>
              </w:rPr>
              <w:t>C4-225621</w:t>
            </w:r>
          </w:p>
        </w:tc>
        <w:tc>
          <w:tcPr>
            <w:tcW w:w="1018" w:type="dxa"/>
          </w:tcPr>
          <w:p w14:paraId="2F749BC5" w14:textId="77FA732C" w:rsidR="00D551EF" w:rsidRPr="00D551EF" w:rsidRDefault="00D551EF" w:rsidP="00D551EF">
            <w:pPr>
              <w:pStyle w:val="TAL"/>
              <w:rPr>
                <w:sz w:val="16"/>
              </w:rPr>
            </w:pPr>
            <w:r>
              <w:rPr>
                <w:sz w:val="16"/>
              </w:rPr>
              <w:t>agreed</w:t>
            </w:r>
          </w:p>
        </w:tc>
        <w:tc>
          <w:tcPr>
            <w:tcW w:w="1019" w:type="dxa"/>
          </w:tcPr>
          <w:p w14:paraId="2788A6B1" w14:textId="5E21555F" w:rsidR="00D551EF" w:rsidRPr="00D551EF" w:rsidRDefault="00D551EF" w:rsidP="00D551EF">
            <w:pPr>
              <w:pStyle w:val="TAL"/>
              <w:rPr>
                <w:sz w:val="16"/>
              </w:rPr>
            </w:pPr>
            <w:r>
              <w:rPr>
                <w:sz w:val="16"/>
              </w:rPr>
              <w:t>approved</w:t>
            </w:r>
          </w:p>
        </w:tc>
        <w:tc>
          <w:tcPr>
            <w:tcW w:w="1130" w:type="dxa"/>
          </w:tcPr>
          <w:p w14:paraId="406F8AC6" w14:textId="3FD4F70D" w:rsidR="00D551EF" w:rsidRPr="00D551EF" w:rsidRDefault="00D551EF" w:rsidP="00D551EF">
            <w:pPr>
              <w:pStyle w:val="TAL"/>
              <w:rPr>
                <w:sz w:val="16"/>
              </w:rPr>
            </w:pPr>
            <w:r>
              <w:rPr>
                <w:sz w:val="16"/>
              </w:rPr>
              <w:t>29.502</w:t>
            </w:r>
          </w:p>
        </w:tc>
        <w:tc>
          <w:tcPr>
            <w:tcW w:w="572" w:type="dxa"/>
          </w:tcPr>
          <w:p w14:paraId="122BA9CB" w14:textId="681689E2" w:rsidR="00D551EF" w:rsidRPr="00D551EF" w:rsidRDefault="00D551EF" w:rsidP="00D551EF">
            <w:pPr>
              <w:pStyle w:val="TAL"/>
              <w:rPr>
                <w:sz w:val="16"/>
              </w:rPr>
            </w:pPr>
            <w:r>
              <w:rPr>
                <w:sz w:val="16"/>
              </w:rPr>
              <w:t>0607</w:t>
            </w:r>
          </w:p>
        </w:tc>
        <w:tc>
          <w:tcPr>
            <w:tcW w:w="566" w:type="dxa"/>
          </w:tcPr>
          <w:p w14:paraId="301D9EBF" w14:textId="77777777" w:rsidR="00D551EF" w:rsidRPr="00D551EF" w:rsidRDefault="00D551EF" w:rsidP="00D551EF">
            <w:pPr>
              <w:pStyle w:val="TAL"/>
              <w:rPr>
                <w:sz w:val="16"/>
              </w:rPr>
            </w:pPr>
          </w:p>
        </w:tc>
        <w:tc>
          <w:tcPr>
            <w:tcW w:w="566" w:type="dxa"/>
          </w:tcPr>
          <w:p w14:paraId="7B5FE298" w14:textId="43B48CFA" w:rsidR="00D551EF" w:rsidRPr="00D551EF" w:rsidRDefault="00D551EF" w:rsidP="00D551EF">
            <w:pPr>
              <w:pStyle w:val="TAL"/>
              <w:rPr>
                <w:sz w:val="16"/>
              </w:rPr>
            </w:pPr>
            <w:r>
              <w:rPr>
                <w:sz w:val="16"/>
              </w:rPr>
              <w:t>F</w:t>
            </w:r>
          </w:p>
        </w:tc>
        <w:tc>
          <w:tcPr>
            <w:tcW w:w="510" w:type="dxa"/>
          </w:tcPr>
          <w:p w14:paraId="2884DFED" w14:textId="00911F8D" w:rsidR="00D551EF" w:rsidRPr="00D551EF" w:rsidRDefault="00D551EF" w:rsidP="00D551EF">
            <w:pPr>
              <w:pStyle w:val="TAL"/>
              <w:rPr>
                <w:sz w:val="16"/>
              </w:rPr>
            </w:pPr>
            <w:r>
              <w:rPr>
                <w:sz w:val="16"/>
              </w:rPr>
              <w:t>Rel-16</w:t>
            </w:r>
          </w:p>
        </w:tc>
        <w:tc>
          <w:tcPr>
            <w:tcW w:w="750" w:type="dxa"/>
          </w:tcPr>
          <w:p w14:paraId="0C8F4092" w14:textId="5A7417B2" w:rsidR="00D551EF" w:rsidRPr="00D551EF" w:rsidRDefault="00D551EF" w:rsidP="00D551EF">
            <w:pPr>
              <w:pStyle w:val="TAL"/>
              <w:rPr>
                <w:sz w:val="16"/>
              </w:rPr>
            </w:pPr>
            <w:r>
              <w:rPr>
                <w:sz w:val="16"/>
              </w:rPr>
              <w:t>16.13.0</w:t>
            </w:r>
          </w:p>
        </w:tc>
        <w:tc>
          <w:tcPr>
            <w:tcW w:w="2593" w:type="dxa"/>
          </w:tcPr>
          <w:p w14:paraId="6EACE0BA" w14:textId="32BDFFB4" w:rsidR="00D551EF" w:rsidRPr="00D551EF" w:rsidRDefault="00D551EF" w:rsidP="00D551EF">
            <w:pPr>
              <w:pStyle w:val="TAL"/>
              <w:rPr>
                <w:sz w:val="16"/>
              </w:rPr>
            </w:pPr>
            <w:r>
              <w:rPr>
                <w:sz w:val="16"/>
              </w:rPr>
              <w:t>29.502 Rel-16 API version and External doc update</w:t>
            </w:r>
          </w:p>
        </w:tc>
      </w:tr>
      <w:tr w:rsidR="00D551EF" w14:paraId="1086E37B" w14:textId="77777777" w:rsidTr="00D551EF">
        <w:tc>
          <w:tcPr>
            <w:tcW w:w="1131" w:type="dxa"/>
          </w:tcPr>
          <w:p w14:paraId="5EBEE2CB" w14:textId="21D1A537" w:rsidR="00D551EF" w:rsidRPr="00D551EF" w:rsidRDefault="00D551EF" w:rsidP="00D551EF">
            <w:pPr>
              <w:pStyle w:val="TAL"/>
              <w:rPr>
                <w:sz w:val="16"/>
              </w:rPr>
            </w:pPr>
            <w:r>
              <w:rPr>
                <w:sz w:val="16"/>
              </w:rPr>
              <w:t>C4-225622</w:t>
            </w:r>
          </w:p>
        </w:tc>
        <w:tc>
          <w:tcPr>
            <w:tcW w:w="1018" w:type="dxa"/>
          </w:tcPr>
          <w:p w14:paraId="5C0F6A13" w14:textId="02BBFAC6" w:rsidR="00D551EF" w:rsidRPr="00D551EF" w:rsidRDefault="00D551EF" w:rsidP="00D551EF">
            <w:pPr>
              <w:pStyle w:val="TAL"/>
              <w:rPr>
                <w:sz w:val="16"/>
              </w:rPr>
            </w:pPr>
            <w:r>
              <w:rPr>
                <w:sz w:val="16"/>
              </w:rPr>
              <w:t>agreed</w:t>
            </w:r>
          </w:p>
        </w:tc>
        <w:tc>
          <w:tcPr>
            <w:tcW w:w="1019" w:type="dxa"/>
          </w:tcPr>
          <w:p w14:paraId="56653D0F" w14:textId="00903A37" w:rsidR="00D551EF" w:rsidRPr="00D551EF" w:rsidRDefault="00D551EF" w:rsidP="00D551EF">
            <w:pPr>
              <w:pStyle w:val="TAL"/>
              <w:rPr>
                <w:sz w:val="16"/>
              </w:rPr>
            </w:pPr>
            <w:r>
              <w:rPr>
                <w:sz w:val="16"/>
              </w:rPr>
              <w:t>approved</w:t>
            </w:r>
          </w:p>
        </w:tc>
        <w:tc>
          <w:tcPr>
            <w:tcW w:w="1130" w:type="dxa"/>
          </w:tcPr>
          <w:p w14:paraId="04E44058" w14:textId="3815F543" w:rsidR="00D551EF" w:rsidRPr="00D551EF" w:rsidRDefault="00D551EF" w:rsidP="00D551EF">
            <w:pPr>
              <w:pStyle w:val="TAL"/>
              <w:rPr>
                <w:sz w:val="16"/>
              </w:rPr>
            </w:pPr>
            <w:r>
              <w:rPr>
                <w:sz w:val="16"/>
              </w:rPr>
              <w:t>29.503</w:t>
            </w:r>
          </w:p>
        </w:tc>
        <w:tc>
          <w:tcPr>
            <w:tcW w:w="572" w:type="dxa"/>
          </w:tcPr>
          <w:p w14:paraId="438525EB" w14:textId="3D6ED0AE" w:rsidR="00D551EF" w:rsidRPr="00D551EF" w:rsidRDefault="00D551EF" w:rsidP="00D551EF">
            <w:pPr>
              <w:pStyle w:val="TAL"/>
              <w:rPr>
                <w:sz w:val="16"/>
              </w:rPr>
            </w:pPr>
            <w:r>
              <w:rPr>
                <w:sz w:val="16"/>
              </w:rPr>
              <w:t>0972</w:t>
            </w:r>
          </w:p>
        </w:tc>
        <w:tc>
          <w:tcPr>
            <w:tcW w:w="566" w:type="dxa"/>
          </w:tcPr>
          <w:p w14:paraId="660C79D1" w14:textId="77777777" w:rsidR="00D551EF" w:rsidRPr="00D551EF" w:rsidRDefault="00D551EF" w:rsidP="00D551EF">
            <w:pPr>
              <w:pStyle w:val="TAL"/>
              <w:rPr>
                <w:sz w:val="16"/>
              </w:rPr>
            </w:pPr>
          </w:p>
        </w:tc>
        <w:tc>
          <w:tcPr>
            <w:tcW w:w="566" w:type="dxa"/>
          </w:tcPr>
          <w:p w14:paraId="07AA31C7" w14:textId="5F48813F" w:rsidR="00D551EF" w:rsidRPr="00D551EF" w:rsidRDefault="00D551EF" w:rsidP="00D551EF">
            <w:pPr>
              <w:pStyle w:val="TAL"/>
              <w:rPr>
                <w:sz w:val="16"/>
              </w:rPr>
            </w:pPr>
            <w:r>
              <w:rPr>
                <w:sz w:val="16"/>
              </w:rPr>
              <w:t>F</w:t>
            </w:r>
          </w:p>
        </w:tc>
        <w:tc>
          <w:tcPr>
            <w:tcW w:w="510" w:type="dxa"/>
          </w:tcPr>
          <w:p w14:paraId="27445385" w14:textId="7B932626" w:rsidR="00D551EF" w:rsidRPr="00D551EF" w:rsidRDefault="00D551EF" w:rsidP="00D551EF">
            <w:pPr>
              <w:pStyle w:val="TAL"/>
              <w:rPr>
                <w:sz w:val="16"/>
              </w:rPr>
            </w:pPr>
            <w:r>
              <w:rPr>
                <w:sz w:val="16"/>
              </w:rPr>
              <w:t>Rel-16</w:t>
            </w:r>
          </w:p>
        </w:tc>
        <w:tc>
          <w:tcPr>
            <w:tcW w:w="750" w:type="dxa"/>
          </w:tcPr>
          <w:p w14:paraId="0344DFF3" w14:textId="572B7EF5" w:rsidR="00D551EF" w:rsidRPr="00D551EF" w:rsidRDefault="00D551EF" w:rsidP="00D551EF">
            <w:pPr>
              <w:pStyle w:val="TAL"/>
              <w:rPr>
                <w:sz w:val="16"/>
              </w:rPr>
            </w:pPr>
            <w:r>
              <w:rPr>
                <w:sz w:val="16"/>
              </w:rPr>
              <w:t>16.13.0</w:t>
            </w:r>
          </w:p>
        </w:tc>
        <w:tc>
          <w:tcPr>
            <w:tcW w:w="2593" w:type="dxa"/>
          </w:tcPr>
          <w:p w14:paraId="04501D76" w14:textId="3AB26049" w:rsidR="00D551EF" w:rsidRPr="00D551EF" w:rsidRDefault="00D551EF" w:rsidP="00D551EF">
            <w:pPr>
              <w:pStyle w:val="TAL"/>
              <w:rPr>
                <w:sz w:val="16"/>
              </w:rPr>
            </w:pPr>
            <w:r>
              <w:rPr>
                <w:sz w:val="16"/>
              </w:rPr>
              <w:t>29.503 Rel-16 API version and External doc update</w:t>
            </w:r>
          </w:p>
        </w:tc>
      </w:tr>
      <w:tr w:rsidR="00D551EF" w14:paraId="6173F39D" w14:textId="77777777" w:rsidTr="00D551EF">
        <w:tc>
          <w:tcPr>
            <w:tcW w:w="1131" w:type="dxa"/>
          </w:tcPr>
          <w:p w14:paraId="39836E8C" w14:textId="3855C180" w:rsidR="00D551EF" w:rsidRPr="00D551EF" w:rsidRDefault="00D551EF" w:rsidP="00D551EF">
            <w:pPr>
              <w:pStyle w:val="TAL"/>
              <w:rPr>
                <w:sz w:val="16"/>
              </w:rPr>
            </w:pPr>
            <w:r>
              <w:rPr>
                <w:sz w:val="16"/>
              </w:rPr>
              <w:t>C4-225623</w:t>
            </w:r>
          </w:p>
        </w:tc>
        <w:tc>
          <w:tcPr>
            <w:tcW w:w="1018" w:type="dxa"/>
          </w:tcPr>
          <w:p w14:paraId="0234BAD1" w14:textId="4CED21D1" w:rsidR="00D551EF" w:rsidRPr="00D551EF" w:rsidRDefault="00D551EF" w:rsidP="00D551EF">
            <w:pPr>
              <w:pStyle w:val="TAL"/>
              <w:rPr>
                <w:sz w:val="16"/>
              </w:rPr>
            </w:pPr>
            <w:r>
              <w:rPr>
                <w:sz w:val="16"/>
              </w:rPr>
              <w:t>agreed</w:t>
            </w:r>
          </w:p>
        </w:tc>
        <w:tc>
          <w:tcPr>
            <w:tcW w:w="1019" w:type="dxa"/>
          </w:tcPr>
          <w:p w14:paraId="3BEFA21E" w14:textId="4037325B" w:rsidR="00D551EF" w:rsidRPr="00D551EF" w:rsidRDefault="00D551EF" w:rsidP="00D551EF">
            <w:pPr>
              <w:pStyle w:val="TAL"/>
              <w:rPr>
                <w:sz w:val="16"/>
              </w:rPr>
            </w:pPr>
            <w:r>
              <w:rPr>
                <w:sz w:val="16"/>
              </w:rPr>
              <w:t>approved</w:t>
            </w:r>
          </w:p>
        </w:tc>
        <w:tc>
          <w:tcPr>
            <w:tcW w:w="1130" w:type="dxa"/>
          </w:tcPr>
          <w:p w14:paraId="732B2999" w14:textId="2093A853" w:rsidR="00D551EF" w:rsidRPr="00D551EF" w:rsidRDefault="00D551EF" w:rsidP="00D551EF">
            <w:pPr>
              <w:pStyle w:val="TAL"/>
              <w:rPr>
                <w:sz w:val="16"/>
              </w:rPr>
            </w:pPr>
            <w:r>
              <w:rPr>
                <w:sz w:val="16"/>
              </w:rPr>
              <w:t>29.510</w:t>
            </w:r>
          </w:p>
        </w:tc>
        <w:tc>
          <w:tcPr>
            <w:tcW w:w="572" w:type="dxa"/>
          </w:tcPr>
          <w:p w14:paraId="59E7B51D" w14:textId="5BAD34C5" w:rsidR="00D551EF" w:rsidRPr="00D551EF" w:rsidRDefault="00D551EF" w:rsidP="00D551EF">
            <w:pPr>
              <w:pStyle w:val="TAL"/>
              <w:rPr>
                <w:sz w:val="16"/>
              </w:rPr>
            </w:pPr>
            <w:r>
              <w:rPr>
                <w:sz w:val="16"/>
              </w:rPr>
              <w:t>0787</w:t>
            </w:r>
          </w:p>
        </w:tc>
        <w:tc>
          <w:tcPr>
            <w:tcW w:w="566" w:type="dxa"/>
          </w:tcPr>
          <w:p w14:paraId="291BEDFB" w14:textId="77777777" w:rsidR="00D551EF" w:rsidRPr="00D551EF" w:rsidRDefault="00D551EF" w:rsidP="00D551EF">
            <w:pPr>
              <w:pStyle w:val="TAL"/>
              <w:rPr>
                <w:sz w:val="16"/>
              </w:rPr>
            </w:pPr>
          </w:p>
        </w:tc>
        <w:tc>
          <w:tcPr>
            <w:tcW w:w="566" w:type="dxa"/>
          </w:tcPr>
          <w:p w14:paraId="2F8584DC" w14:textId="1ECE4162" w:rsidR="00D551EF" w:rsidRPr="00D551EF" w:rsidRDefault="00D551EF" w:rsidP="00D551EF">
            <w:pPr>
              <w:pStyle w:val="TAL"/>
              <w:rPr>
                <w:sz w:val="16"/>
              </w:rPr>
            </w:pPr>
            <w:r>
              <w:rPr>
                <w:sz w:val="16"/>
              </w:rPr>
              <w:t>F</w:t>
            </w:r>
          </w:p>
        </w:tc>
        <w:tc>
          <w:tcPr>
            <w:tcW w:w="510" w:type="dxa"/>
          </w:tcPr>
          <w:p w14:paraId="3046BB1F" w14:textId="69AF21F1" w:rsidR="00D551EF" w:rsidRPr="00D551EF" w:rsidRDefault="00D551EF" w:rsidP="00D551EF">
            <w:pPr>
              <w:pStyle w:val="TAL"/>
              <w:rPr>
                <w:sz w:val="16"/>
              </w:rPr>
            </w:pPr>
            <w:r>
              <w:rPr>
                <w:sz w:val="16"/>
              </w:rPr>
              <w:t>Rel-16</w:t>
            </w:r>
          </w:p>
        </w:tc>
        <w:tc>
          <w:tcPr>
            <w:tcW w:w="750" w:type="dxa"/>
          </w:tcPr>
          <w:p w14:paraId="24856DE1" w14:textId="7EB6167B" w:rsidR="00D551EF" w:rsidRPr="00D551EF" w:rsidRDefault="00D551EF" w:rsidP="00D551EF">
            <w:pPr>
              <w:pStyle w:val="TAL"/>
              <w:rPr>
                <w:sz w:val="16"/>
              </w:rPr>
            </w:pPr>
            <w:r>
              <w:rPr>
                <w:sz w:val="16"/>
              </w:rPr>
              <w:t>16.12.0</w:t>
            </w:r>
          </w:p>
        </w:tc>
        <w:tc>
          <w:tcPr>
            <w:tcW w:w="2593" w:type="dxa"/>
          </w:tcPr>
          <w:p w14:paraId="2DD50D82" w14:textId="2A895729" w:rsidR="00D551EF" w:rsidRPr="00D551EF" w:rsidRDefault="00D551EF" w:rsidP="00D551EF">
            <w:pPr>
              <w:pStyle w:val="TAL"/>
              <w:rPr>
                <w:sz w:val="16"/>
              </w:rPr>
            </w:pPr>
            <w:r>
              <w:rPr>
                <w:sz w:val="16"/>
              </w:rPr>
              <w:t>29.510 Rel-16 API version and External doc update</w:t>
            </w:r>
          </w:p>
        </w:tc>
      </w:tr>
      <w:tr w:rsidR="00D551EF" w14:paraId="5CFE89F9" w14:textId="77777777" w:rsidTr="00D551EF">
        <w:tc>
          <w:tcPr>
            <w:tcW w:w="1131" w:type="dxa"/>
          </w:tcPr>
          <w:p w14:paraId="3CF79F31" w14:textId="2C000ADF" w:rsidR="00D551EF" w:rsidRPr="00D551EF" w:rsidRDefault="00D551EF" w:rsidP="00D551EF">
            <w:pPr>
              <w:pStyle w:val="TAL"/>
              <w:rPr>
                <w:sz w:val="16"/>
              </w:rPr>
            </w:pPr>
            <w:r>
              <w:rPr>
                <w:sz w:val="16"/>
              </w:rPr>
              <w:t>C4-225624</w:t>
            </w:r>
          </w:p>
        </w:tc>
        <w:tc>
          <w:tcPr>
            <w:tcW w:w="1018" w:type="dxa"/>
          </w:tcPr>
          <w:p w14:paraId="02A2EC1A" w14:textId="18ADD8B1" w:rsidR="00D551EF" w:rsidRPr="00D551EF" w:rsidRDefault="00D551EF" w:rsidP="00D551EF">
            <w:pPr>
              <w:pStyle w:val="TAL"/>
              <w:rPr>
                <w:sz w:val="16"/>
              </w:rPr>
            </w:pPr>
            <w:r>
              <w:rPr>
                <w:sz w:val="16"/>
              </w:rPr>
              <w:t>agreed</w:t>
            </w:r>
          </w:p>
        </w:tc>
        <w:tc>
          <w:tcPr>
            <w:tcW w:w="1019" w:type="dxa"/>
          </w:tcPr>
          <w:p w14:paraId="3F4857FE" w14:textId="605EC34F" w:rsidR="00D551EF" w:rsidRPr="00D551EF" w:rsidRDefault="00D551EF" w:rsidP="00D551EF">
            <w:pPr>
              <w:pStyle w:val="TAL"/>
              <w:rPr>
                <w:sz w:val="16"/>
              </w:rPr>
            </w:pPr>
            <w:r>
              <w:rPr>
                <w:sz w:val="16"/>
              </w:rPr>
              <w:t>approved</w:t>
            </w:r>
          </w:p>
        </w:tc>
        <w:tc>
          <w:tcPr>
            <w:tcW w:w="1130" w:type="dxa"/>
          </w:tcPr>
          <w:p w14:paraId="55648E1B" w14:textId="2E7792B4" w:rsidR="00D551EF" w:rsidRPr="00D551EF" w:rsidRDefault="00D551EF" w:rsidP="00D551EF">
            <w:pPr>
              <w:pStyle w:val="TAL"/>
              <w:rPr>
                <w:sz w:val="16"/>
              </w:rPr>
            </w:pPr>
            <w:r>
              <w:rPr>
                <w:sz w:val="16"/>
              </w:rPr>
              <w:t>29.518</w:t>
            </w:r>
          </w:p>
        </w:tc>
        <w:tc>
          <w:tcPr>
            <w:tcW w:w="572" w:type="dxa"/>
          </w:tcPr>
          <w:p w14:paraId="0DAC82B2" w14:textId="3C43D789" w:rsidR="00D551EF" w:rsidRPr="00D551EF" w:rsidRDefault="00D551EF" w:rsidP="00D551EF">
            <w:pPr>
              <w:pStyle w:val="TAL"/>
              <w:rPr>
                <w:sz w:val="16"/>
              </w:rPr>
            </w:pPr>
            <w:r>
              <w:rPr>
                <w:sz w:val="16"/>
              </w:rPr>
              <w:t>0823</w:t>
            </w:r>
          </w:p>
        </w:tc>
        <w:tc>
          <w:tcPr>
            <w:tcW w:w="566" w:type="dxa"/>
          </w:tcPr>
          <w:p w14:paraId="2E1E94D2" w14:textId="77777777" w:rsidR="00D551EF" w:rsidRPr="00D551EF" w:rsidRDefault="00D551EF" w:rsidP="00D551EF">
            <w:pPr>
              <w:pStyle w:val="TAL"/>
              <w:rPr>
                <w:sz w:val="16"/>
              </w:rPr>
            </w:pPr>
          </w:p>
        </w:tc>
        <w:tc>
          <w:tcPr>
            <w:tcW w:w="566" w:type="dxa"/>
          </w:tcPr>
          <w:p w14:paraId="664011EE" w14:textId="11B07BF0" w:rsidR="00D551EF" w:rsidRPr="00D551EF" w:rsidRDefault="00D551EF" w:rsidP="00D551EF">
            <w:pPr>
              <w:pStyle w:val="TAL"/>
              <w:rPr>
                <w:sz w:val="16"/>
              </w:rPr>
            </w:pPr>
            <w:r>
              <w:rPr>
                <w:sz w:val="16"/>
              </w:rPr>
              <w:t>F</w:t>
            </w:r>
          </w:p>
        </w:tc>
        <w:tc>
          <w:tcPr>
            <w:tcW w:w="510" w:type="dxa"/>
          </w:tcPr>
          <w:p w14:paraId="42FCC8E7" w14:textId="3A8F5F82" w:rsidR="00D551EF" w:rsidRPr="00D551EF" w:rsidRDefault="00D551EF" w:rsidP="00D551EF">
            <w:pPr>
              <w:pStyle w:val="TAL"/>
              <w:rPr>
                <w:sz w:val="16"/>
              </w:rPr>
            </w:pPr>
            <w:r>
              <w:rPr>
                <w:sz w:val="16"/>
              </w:rPr>
              <w:t>Rel-16</w:t>
            </w:r>
          </w:p>
        </w:tc>
        <w:tc>
          <w:tcPr>
            <w:tcW w:w="750" w:type="dxa"/>
          </w:tcPr>
          <w:p w14:paraId="76B41FE7" w14:textId="294FD658" w:rsidR="00D551EF" w:rsidRPr="00D551EF" w:rsidRDefault="00D551EF" w:rsidP="00D551EF">
            <w:pPr>
              <w:pStyle w:val="TAL"/>
              <w:rPr>
                <w:sz w:val="16"/>
              </w:rPr>
            </w:pPr>
            <w:r>
              <w:rPr>
                <w:sz w:val="16"/>
              </w:rPr>
              <w:t>16.13.0</w:t>
            </w:r>
          </w:p>
        </w:tc>
        <w:tc>
          <w:tcPr>
            <w:tcW w:w="2593" w:type="dxa"/>
          </w:tcPr>
          <w:p w14:paraId="7738E6E3" w14:textId="76DEB8D2" w:rsidR="00D551EF" w:rsidRPr="00D551EF" w:rsidRDefault="00D551EF" w:rsidP="00D551EF">
            <w:pPr>
              <w:pStyle w:val="TAL"/>
              <w:rPr>
                <w:sz w:val="16"/>
              </w:rPr>
            </w:pPr>
            <w:r>
              <w:rPr>
                <w:sz w:val="16"/>
              </w:rPr>
              <w:t>29.518 Rel-16 API version and External doc update</w:t>
            </w:r>
          </w:p>
        </w:tc>
      </w:tr>
    </w:tbl>
    <w:p w14:paraId="1B80574B" w14:textId="77777777" w:rsidR="00D551EF" w:rsidRDefault="00D551EF" w:rsidP="00D551EF"/>
    <w:p w14:paraId="58BD4EC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50F224" w14:textId="1E4A0E81" w:rsidR="00D551EF" w:rsidRDefault="00D551EF" w:rsidP="00D551EF">
      <w:pPr>
        <w:rPr>
          <w:rFonts w:ascii="Arial" w:hAnsi="Arial" w:cs="Arial"/>
          <w:b/>
          <w:sz w:val="24"/>
        </w:rPr>
      </w:pPr>
      <w:r>
        <w:rPr>
          <w:rFonts w:ascii="Arial" w:hAnsi="Arial" w:cs="Arial"/>
          <w:b/>
          <w:color w:val="0000FF"/>
          <w:sz w:val="24"/>
        </w:rPr>
        <w:lastRenderedPageBreak/>
        <w:t>CP-223077</w:t>
      </w:r>
      <w:r>
        <w:rPr>
          <w:rFonts w:ascii="Arial" w:hAnsi="Arial" w:cs="Arial"/>
          <w:b/>
          <w:color w:val="0000FF"/>
          <w:sz w:val="24"/>
        </w:rPr>
        <w:tab/>
      </w:r>
      <w:r>
        <w:rPr>
          <w:rFonts w:ascii="Arial" w:hAnsi="Arial" w:cs="Arial"/>
          <w:b/>
          <w:sz w:val="24"/>
        </w:rPr>
        <w:t>Corrections on 31.124 UE Conformance Test Aspects - CT6 aspects of 5G System Phase 1</w:t>
      </w:r>
    </w:p>
    <w:p w14:paraId="2697136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06CE94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47D55C9D" w14:textId="77777777" w:rsidTr="00D551EF">
        <w:tc>
          <w:tcPr>
            <w:tcW w:w="1133" w:type="dxa"/>
          </w:tcPr>
          <w:p w14:paraId="568B364B" w14:textId="5F4ECE12" w:rsidR="00D551EF" w:rsidRDefault="00D551EF" w:rsidP="00D551EF">
            <w:pPr>
              <w:pStyle w:val="TAH"/>
            </w:pPr>
            <w:r>
              <w:t>WG TDoc</w:t>
            </w:r>
          </w:p>
        </w:tc>
        <w:tc>
          <w:tcPr>
            <w:tcW w:w="1020" w:type="dxa"/>
          </w:tcPr>
          <w:p w14:paraId="35AEC2A6" w14:textId="6D447CFA" w:rsidR="00D551EF" w:rsidRDefault="00D551EF" w:rsidP="00D551EF">
            <w:pPr>
              <w:pStyle w:val="TAH"/>
            </w:pPr>
            <w:r>
              <w:t xml:space="preserve">WG </w:t>
            </w:r>
            <w:proofErr w:type="spellStart"/>
            <w:r>
              <w:t>decisn</w:t>
            </w:r>
            <w:proofErr w:type="spellEnd"/>
          </w:p>
        </w:tc>
        <w:tc>
          <w:tcPr>
            <w:tcW w:w="1020" w:type="dxa"/>
          </w:tcPr>
          <w:p w14:paraId="0C6E2742" w14:textId="777B66FF" w:rsidR="00D551EF" w:rsidRDefault="00D551EF" w:rsidP="00D551EF">
            <w:pPr>
              <w:pStyle w:val="TAH"/>
            </w:pPr>
            <w:r>
              <w:t xml:space="preserve">TSG </w:t>
            </w:r>
            <w:proofErr w:type="spellStart"/>
            <w:r>
              <w:t>decisn</w:t>
            </w:r>
            <w:proofErr w:type="spellEnd"/>
          </w:p>
        </w:tc>
        <w:tc>
          <w:tcPr>
            <w:tcW w:w="1133" w:type="dxa"/>
          </w:tcPr>
          <w:p w14:paraId="78E4D75B" w14:textId="542B3F4B" w:rsidR="00D551EF" w:rsidRDefault="00D551EF" w:rsidP="00D551EF">
            <w:pPr>
              <w:pStyle w:val="TAH"/>
            </w:pPr>
            <w:r>
              <w:t>Spec</w:t>
            </w:r>
          </w:p>
        </w:tc>
        <w:tc>
          <w:tcPr>
            <w:tcW w:w="572" w:type="dxa"/>
          </w:tcPr>
          <w:p w14:paraId="7E26A9BA" w14:textId="1A28076D" w:rsidR="00D551EF" w:rsidRDefault="00D551EF" w:rsidP="00D551EF">
            <w:pPr>
              <w:pStyle w:val="TAH"/>
            </w:pPr>
            <w:r>
              <w:t>CR</w:t>
            </w:r>
          </w:p>
        </w:tc>
        <w:tc>
          <w:tcPr>
            <w:tcW w:w="567" w:type="dxa"/>
          </w:tcPr>
          <w:p w14:paraId="2C4A4586" w14:textId="0CB198A6" w:rsidR="00D551EF" w:rsidRDefault="00D551EF" w:rsidP="00D551EF">
            <w:pPr>
              <w:pStyle w:val="TAH"/>
            </w:pPr>
            <w:r>
              <w:t>rev</w:t>
            </w:r>
          </w:p>
        </w:tc>
        <w:tc>
          <w:tcPr>
            <w:tcW w:w="567" w:type="dxa"/>
          </w:tcPr>
          <w:p w14:paraId="3859F062" w14:textId="1439C6B0" w:rsidR="00D551EF" w:rsidRDefault="00D551EF" w:rsidP="00D551EF">
            <w:pPr>
              <w:pStyle w:val="TAH"/>
            </w:pPr>
            <w:r>
              <w:t>cat</w:t>
            </w:r>
          </w:p>
        </w:tc>
        <w:tc>
          <w:tcPr>
            <w:tcW w:w="510" w:type="dxa"/>
          </w:tcPr>
          <w:p w14:paraId="6D67BD1C" w14:textId="07881220" w:rsidR="00D551EF" w:rsidRDefault="00D551EF" w:rsidP="00D551EF">
            <w:pPr>
              <w:pStyle w:val="TAH"/>
            </w:pPr>
            <w:proofErr w:type="spellStart"/>
            <w:r>
              <w:t>Rel</w:t>
            </w:r>
            <w:proofErr w:type="spellEnd"/>
          </w:p>
        </w:tc>
        <w:tc>
          <w:tcPr>
            <w:tcW w:w="661" w:type="dxa"/>
          </w:tcPr>
          <w:p w14:paraId="3FCECF63" w14:textId="0A2C145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BF6D850" w14:textId="581528B8" w:rsidR="00D551EF" w:rsidRDefault="00D551EF" w:rsidP="00D551EF">
            <w:pPr>
              <w:pStyle w:val="TAH"/>
            </w:pPr>
            <w:r>
              <w:t>Title</w:t>
            </w:r>
          </w:p>
        </w:tc>
      </w:tr>
      <w:tr w:rsidR="00D551EF" w14:paraId="3182DF82" w14:textId="77777777" w:rsidTr="00D551EF">
        <w:tc>
          <w:tcPr>
            <w:tcW w:w="1133" w:type="dxa"/>
          </w:tcPr>
          <w:p w14:paraId="727EB178" w14:textId="04C554B3" w:rsidR="00D551EF" w:rsidRPr="00D551EF" w:rsidRDefault="00D551EF" w:rsidP="00D551EF">
            <w:pPr>
              <w:pStyle w:val="TAL"/>
              <w:rPr>
                <w:sz w:val="16"/>
              </w:rPr>
            </w:pPr>
            <w:r>
              <w:rPr>
                <w:sz w:val="16"/>
              </w:rPr>
              <w:t>C6-220706</w:t>
            </w:r>
          </w:p>
        </w:tc>
        <w:tc>
          <w:tcPr>
            <w:tcW w:w="1020" w:type="dxa"/>
          </w:tcPr>
          <w:p w14:paraId="016B2FA0" w14:textId="214EFBAB" w:rsidR="00D551EF" w:rsidRPr="00D551EF" w:rsidRDefault="00D551EF" w:rsidP="00D551EF">
            <w:pPr>
              <w:pStyle w:val="TAL"/>
              <w:rPr>
                <w:sz w:val="16"/>
              </w:rPr>
            </w:pPr>
            <w:r>
              <w:rPr>
                <w:sz w:val="16"/>
              </w:rPr>
              <w:t>agreed</w:t>
            </w:r>
          </w:p>
        </w:tc>
        <w:tc>
          <w:tcPr>
            <w:tcW w:w="1020" w:type="dxa"/>
          </w:tcPr>
          <w:p w14:paraId="080EB750" w14:textId="6E19A224" w:rsidR="00D551EF" w:rsidRPr="00D551EF" w:rsidRDefault="00D551EF" w:rsidP="00D551EF">
            <w:pPr>
              <w:pStyle w:val="TAL"/>
              <w:rPr>
                <w:sz w:val="16"/>
              </w:rPr>
            </w:pPr>
            <w:r>
              <w:rPr>
                <w:sz w:val="16"/>
              </w:rPr>
              <w:t>approved</w:t>
            </w:r>
          </w:p>
        </w:tc>
        <w:tc>
          <w:tcPr>
            <w:tcW w:w="1133" w:type="dxa"/>
          </w:tcPr>
          <w:p w14:paraId="379B35A8" w14:textId="686E22CE" w:rsidR="00D551EF" w:rsidRPr="00D551EF" w:rsidRDefault="00D551EF" w:rsidP="00D551EF">
            <w:pPr>
              <w:pStyle w:val="TAL"/>
              <w:rPr>
                <w:sz w:val="16"/>
              </w:rPr>
            </w:pPr>
            <w:r>
              <w:rPr>
                <w:sz w:val="16"/>
              </w:rPr>
              <w:t>31.124</w:t>
            </w:r>
          </w:p>
        </w:tc>
        <w:tc>
          <w:tcPr>
            <w:tcW w:w="572" w:type="dxa"/>
          </w:tcPr>
          <w:p w14:paraId="586638D9" w14:textId="643A300C" w:rsidR="00D551EF" w:rsidRPr="00D551EF" w:rsidRDefault="00D551EF" w:rsidP="00D551EF">
            <w:pPr>
              <w:pStyle w:val="TAL"/>
              <w:rPr>
                <w:sz w:val="16"/>
              </w:rPr>
            </w:pPr>
            <w:r>
              <w:rPr>
                <w:sz w:val="16"/>
              </w:rPr>
              <w:t>0657</w:t>
            </w:r>
          </w:p>
        </w:tc>
        <w:tc>
          <w:tcPr>
            <w:tcW w:w="567" w:type="dxa"/>
          </w:tcPr>
          <w:p w14:paraId="649FB1A6" w14:textId="275215D3" w:rsidR="00D551EF" w:rsidRPr="00D551EF" w:rsidRDefault="00D551EF" w:rsidP="00D551EF">
            <w:pPr>
              <w:pStyle w:val="TAL"/>
              <w:rPr>
                <w:sz w:val="16"/>
              </w:rPr>
            </w:pPr>
            <w:r>
              <w:rPr>
                <w:sz w:val="16"/>
              </w:rPr>
              <w:t>1</w:t>
            </w:r>
          </w:p>
        </w:tc>
        <w:tc>
          <w:tcPr>
            <w:tcW w:w="567" w:type="dxa"/>
          </w:tcPr>
          <w:p w14:paraId="5D6F1ED2" w14:textId="131C14D9" w:rsidR="00D551EF" w:rsidRPr="00D551EF" w:rsidRDefault="00D551EF" w:rsidP="00D551EF">
            <w:pPr>
              <w:pStyle w:val="TAL"/>
              <w:rPr>
                <w:sz w:val="16"/>
              </w:rPr>
            </w:pPr>
            <w:r>
              <w:rPr>
                <w:sz w:val="16"/>
              </w:rPr>
              <w:t>F</w:t>
            </w:r>
          </w:p>
        </w:tc>
        <w:tc>
          <w:tcPr>
            <w:tcW w:w="510" w:type="dxa"/>
          </w:tcPr>
          <w:p w14:paraId="0AFE3F40" w14:textId="37589077" w:rsidR="00D551EF" w:rsidRPr="00D551EF" w:rsidRDefault="00D551EF" w:rsidP="00D551EF">
            <w:pPr>
              <w:pStyle w:val="TAL"/>
              <w:rPr>
                <w:sz w:val="16"/>
              </w:rPr>
            </w:pPr>
            <w:r>
              <w:rPr>
                <w:sz w:val="16"/>
              </w:rPr>
              <w:t>Rel-16</w:t>
            </w:r>
          </w:p>
        </w:tc>
        <w:tc>
          <w:tcPr>
            <w:tcW w:w="661" w:type="dxa"/>
          </w:tcPr>
          <w:p w14:paraId="56CD2F60" w14:textId="5BAAF195" w:rsidR="00D551EF" w:rsidRPr="00D551EF" w:rsidRDefault="00D551EF" w:rsidP="00D551EF">
            <w:pPr>
              <w:pStyle w:val="TAL"/>
              <w:rPr>
                <w:sz w:val="16"/>
              </w:rPr>
            </w:pPr>
            <w:r>
              <w:rPr>
                <w:sz w:val="16"/>
              </w:rPr>
              <w:t>16.9.0</w:t>
            </w:r>
          </w:p>
        </w:tc>
        <w:tc>
          <w:tcPr>
            <w:tcW w:w="2607" w:type="dxa"/>
          </w:tcPr>
          <w:p w14:paraId="189F4766" w14:textId="4802BE7D" w:rsidR="00D551EF" w:rsidRPr="00D551EF" w:rsidRDefault="00D551EF" w:rsidP="00D551EF">
            <w:pPr>
              <w:pStyle w:val="TAL"/>
              <w:rPr>
                <w:sz w:val="16"/>
              </w:rPr>
            </w:pPr>
            <w:r>
              <w:rPr>
                <w:sz w:val="16"/>
              </w:rPr>
              <w:t xml:space="preserve">31.124 Correction to TC 27.22.14.1 </w:t>
            </w:r>
            <w:proofErr w:type="spellStart"/>
            <w:r>
              <w:rPr>
                <w:sz w:val="16"/>
              </w:rPr>
              <w:t>Seqs</w:t>
            </w:r>
            <w:proofErr w:type="spellEnd"/>
            <w:r>
              <w:rPr>
                <w:sz w:val="16"/>
              </w:rPr>
              <w:t xml:space="preserve"> 1.2 and 1.3</w:t>
            </w:r>
          </w:p>
        </w:tc>
      </w:tr>
      <w:tr w:rsidR="00D551EF" w14:paraId="3B1615BA" w14:textId="77777777" w:rsidTr="00D551EF">
        <w:tc>
          <w:tcPr>
            <w:tcW w:w="1133" w:type="dxa"/>
          </w:tcPr>
          <w:p w14:paraId="183E1C08" w14:textId="594C60C8" w:rsidR="00D551EF" w:rsidRPr="00D551EF" w:rsidRDefault="00D551EF" w:rsidP="00D551EF">
            <w:pPr>
              <w:pStyle w:val="TAL"/>
              <w:rPr>
                <w:sz w:val="16"/>
              </w:rPr>
            </w:pPr>
            <w:r>
              <w:rPr>
                <w:sz w:val="16"/>
              </w:rPr>
              <w:t>C6-220707</w:t>
            </w:r>
          </w:p>
        </w:tc>
        <w:tc>
          <w:tcPr>
            <w:tcW w:w="1020" w:type="dxa"/>
          </w:tcPr>
          <w:p w14:paraId="21C62411" w14:textId="6229ABD3" w:rsidR="00D551EF" w:rsidRPr="00D551EF" w:rsidRDefault="00D551EF" w:rsidP="00D551EF">
            <w:pPr>
              <w:pStyle w:val="TAL"/>
              <w:rPr>
                <w:sz w:val="16"/>
              </w:rPr>
            </w:pPr>
            <w:r>
              <w:rPr>
                <w:sz w:val="16"/>
              </w:rPr>
              <w:t>agreed</w:t>
            </w:r>
          </w:p>
        </w:tc>
        <w:tc>
          <w:tcPr>
            <w:tcW w:w="1020" w:type="dxa"/>
          </w:tcPr>
          <w:p w14:paraId="49626CC1" w14:textId="73B1AF51" w:rsidR="00D551EF" w:rsidRPr="00D551EF" w:rsidRDefault="00D551EF" w:rsidP="00D551EF">
            <w:pPr>
              <w:pStyle w:val="TAL"/>
              <w:rPr>
                <w:sz w:val="16"/>
              </w:rPr>
            </w:pPr>
            <w:r>
              <w:rPr>
                <w:sz w:val="16"/>
              </w:rPr>
              <w:t>approved</w:t>
            </w:r>
          </w:p>
        </w:tc>
        <w:tc>
          <w:tcPr>
            <w:tcW w:w="1133" w:type="dxa"/>
          </w:tcPr>
          <w:p w14:paraId="5FF2F404" w14:textId="029FA553" w:rsidR="00D551EF" w:rsidRPr="00D551EF" w:rsidRDefault="00D551EF" w:rsidP="00D551EF">
            <w:pPr>
              <w:pStyle w:val="TAL"/>
              <w:rPr>
                <w:sz w:val="16"/>
              </w:rPr>
            </w:pPr>
            <w:r>
              <w:rPr>
                <w:sz w:val="16"/>
              </w:rPr>
              <w:t>31.124</w:t>
            </w:r>
          </w:p>
        </w:tc>
        <w:tc>
          <w:tcPr>
            <w:tcW w:w="572" w:type="dxa"/>
          </w:tcPr>
          <w:p w14:paraId="0688175F" w14:textId="41960E09" w:rsidR="00D551EF" w:rsidRPr="00D551EF" w:rsidRDefault="00D551EF" w:rsidP="00D551EF">
            <w:pPr>
              <w:pStyle w:val="TAL"/>
              <w:rPr>
                <w:sz w:val="16"/>
              </w:rPr>
            </w:pPr>
            <w:r>
              <w:rPr>
                <w:sz w:val="16"/>
              </w:rPr>
              <w:t>0656</w:t>
            </w:r>
          </w:p>
        </w:tc>
        <w:tc>
          <w:tcPr>
            <w:tcW w:w="567" w:type="dxa"/>
          </w:tcPr>
          <w:p w14:paraId="2DF549CA" w14:textId="34A5418B" w:rsidR="00D551EF" w:rsidRPr="00D551EF" w:rsidRDefault="00D551EF" w:rsidP="00D551EF">
            <w:pPr>
              <w:pStyle w:val="TAL"/>
              <w:rPr>
                <w:sz w:val="16"/>
              </w:rPr>
            </w:pPr>
            <w:r>
              <w:rPr>
                <w:sz w:val="16"/>
              </w:rPr>
              <w:t>1</w:t>
            </w:r>
          </w:p>
        </w:tc>
        <w:tc>
          <w:tcPr>
            <w:tcW w:w="567" w:type="dxa"/>
          </w:tcPr>
          <w:p w14:paraId="361C9FA7" w14:textId="42D04CE9" w:rsidR="00D551EF" w:rsidRPr="00D551EF" w:rsidRDefault="00D551EF" w:rsidP="00D551EF">
            <w:pPr>
              <w:pStyle w:val="TAL"/>
              <w:rPr>
                <w:sz w:val="16"/>
              </w:rPr>
            </w:pPr>
            <w:r>
              <w:rPr>
                <w:sz w:val="16"/>
              </w:rPr>
              <w:t>F</w:t>
            </w:r>
          </w:p>
        </w:tc>
        <w:tc>
          <w:tcPr>
            <w:tcW w:w="510" w:type="dxa"/>
          </w:tcPr>
          <w:p w14:paraId="03259846" w14:textId="4C235133" w:rsidR="00D551EF" w:rsidRPr="00D551EF" w:rsidRDefault="00D551EF" w:rsidP="00D551EF">
            <w:pPr>
              <w:pStyle w:val="TAL"/>
              <w:rPr>
                <w:sz w:val="16"/>
              </w:rPr>
            </w:pPr>
            <w:r>
              <w:rPr>
                <w:sz w:val="16"/>
              </w:rPr>
              <w:t>Rel-16</w:t>
            </w:r>
          </w:p>
        </w:tc>
        <w:tc>
          <w:tcPr>
            <w:tcW w:w="661" w:type="dxa"/>
          </w:tcPr>
          <w:p w14:paraId="544F574C" w14:textId="01EEE11B" w:rsidR="00D551EF" w:rsidRPr="00D551EF" w:rsidRDefault="00D551EF" w:rsidP="00D551EF">
            <w:pPr>
              <w:pStyle w:val="TAL"/>
              <w:rPr>
                <w:sz w:val="16"/>
              </w:rPr>
            </w:pPr>
            <w:r>
              <w:rPr>
                <w:sz w:val="16"/>
              </w:rPr>
              <w:t>16.9.0</w:t>
            </w:r>
          </w:p>
        </w:tc>
        <w:tc>
          <w:tcPr>
            <w:tcW w:w="2607" w:type="dxa"/>
          </w:tcPr>
          <w:p w14:paraId="02D4DC5A" w14:textId="443E788A" w:rsidR="00D551EF" w:rsidRPr="00D551EF" w:rsidRDefault="00D551EF" w:rsidP="00D551EF">
            <w:pPr>
              <w:pStyle w:val="TAL"/>
              <w:rPr>
                <w:sz w:val="16"/>
              </w:rPr>
            </w:pPr>
            <w:r>
              <w:rPr>
                <w:sz w:val="16"/>
              </w:rPr>
              <w:t>31.124 Correction to TC 27.22.14.2 and 27.22.14.3</w:t>
            </w:r>
          </w:p>
        </w:tc>
      </w:tr>
      <w:tr w:rsidR="00D551EF" w14:paraId="5145F5BD" w14:textId="77777777" w:rsidTr="00D551EF">
        <w:tc>
          <w:tcPr>
            <w:tcW w:w="1133" w:type="dxa"/>
          </w:tcPr>
          <w:p w14:paraId="3E6FBBF9" w14:textId="03F1367F" w:rsidR="00D551EF" w:rsidRPr="00D551EF" w:rsidRDefault="00D551EF" w:rsidP="00D551EF">
            <w:pPr>
              <w:pStyle w:val="TAL"/>
              <w:rPr>
                <w:sz w:val="16"/>
              </w:rPr>
            </w:pPr>
            <w:r>
              <w:rPr>
                <w:sz w:val="16"/>
              </w:rPr>
              <w:t>C6-220718</w:t>
            </w:r>
          </w:p>
        </w:tc>
        <w:tc>
          <w:tcPr>
            <w:tcW w:w="1020" w:type="dxa"/>
          </w:tcPr>
          <w:p w14:paraId="5F8B0357" w14:textId="57C449A7" w:rsidR="00D551EF" w:rsidRPr="00D551EF" w:rsidRDefault="00D551EF" w:rsidP="00D551EF">
            <w:pPr>
              <w:pStyle w:val="TAL"/>
              <w:rPr>
                <w:sz w:val="16"/>
              </w:rPr>
            </w:pPr>
            <w:r>
              <w:rPr>
                <w:sz w:val="16"/>
              </w:rPr>
              <w:t>agreed</w:t>
            </w:r>
          </w:p>
        </w:tc>
        <w:tc>
          <w:tcPr>
            <w:tcW w:w="1020" w:type="dxa"/>
          </w:tcPr>
          <w:p w14:paraId="730C102C" w14:textId="204A6941" w:rsidR="00D551EF" w:rsidRPr="00D551EF" w:rsidRDefault="00D551EF" w:rsidP="00D551EF">
            <w:pPr>
              <w:pStyle w:val="TAL"/>
              <w:rPr>
                <w:sz w:val="16"/>
              </w:rPr>
            </w:pPr>
            <w:r>
              <w:rPr>
                <w:sz w:val="16"/>
              </w:rPr>
              <w:t>approved</w:t>
            </w:r>
          </w:p>
        </w:tc>
        <w:tc>
          <w:tcPr>
            <w:tcW w:w="1133" w:type="dxa"/>
          </w:tcPr>
          <w:p w14:paraId="30D55395" w14:textId="61B4B76E" w:rsidR="00D551EF" w:rsidRPr="00D551EF" w:rsidRDefault="00D551EF" w:rsidP="00D551EF">
            <w:pPr>
              <w:pStyle w:val="TAL"/>
              <w:rPr>
                <w:sz w:val="16"/>
              </w:rPr>
            </w:pPr>
            <w:r>
              <w:rPr>
                <w:sz w:val="16"/>
              </w:rPr>
              <w:t>31.124</w:t>
            </w:r>
          </w:p>
        </w:tc>
        <w:tc>
          <w:tcPr>
            <w:tcW w:w="572" w:type="dxa"/>
          </w:tcPr>
          <w:p w14:paraId="02F44EAE" w14:textId="6CEDE87A" w:rsidR="00D551EF" w:rsidRPr="00D551EF" w:rsidRDefault="00D551EF" w:rsidP="00D551EF">
            <w:pPr>
              <w:pStyle w:val="TAL"/>
              <w:rPr>
                <w:sz w:val="16"/>
              </w:rPr>
            </w:pPr>
            <w:r>
              <w:rPr>
                <w:sz w:val="16"/>
              </w:rPr>
              <w:t>0658</w:t>
            </w:r>
          </w:p>
        </w:tc>
        <w:tc>
          <w:tcPr>
            <w:tcW w:w="567" w:type="dxa"/>
          </w:tcPr>
          <w:p w14:paraId="717B0AA0" w14:textId="7DFC7146" w:rsidR="00D551EF" w:rsidRPr="00D551EF" w:rsidRDefault="00D551EF" w:rsidP="00D551EF">
            <w:pPr>
              <w:pStyle w:val="TAL"/>
              <w:rPr>
                <w:sz w:val="16"/>
              </w:rPr>
            </w:pPr>
            <w:r>
              <w:rPr>
                <w:sz w:val="16"/>
              </w:rPr>
              <w:t>2</w:t>
            </w:r>
          </w:p>
        </w:tc>
        <w:tc>
          <w:tcPr>
            <w:tcW w:w="567" w:type="dxa"/>
          </w:tcPr>
          <w:p w14:paraId="18539CC8" w14:textId="58928C6E" w:rsidR="00D551EF" w:rsidRPr="00D551EF" w:rsidRDefault="00D551EF" w:rsidP="00D551EF">
            <w:pPr>
              <w:pStyle w:val="TAL"/>
              <w:rPr>
                <w:sz w:val="16"/>
              </w:rPr>
            </w:pPr>
            <w:r>
              <w:rPr>
                <w:sz w:val="16"/>
              </w:rPr>
              <w:t>F</w:t>
            </w:r>
          </w:p>
        </w:tc>
        <w:tc>
          <w:tcPr>
            <w:tcW w:w="510" w:type="dxa"/>
          </w:tcPr>
          <w:p w14:paraId="5AB26A6A" w14:textId="09223780" w:rsidR="00D551EF" w:rsidRPr="00D551EF" w:rsidRDefault="00D551EF" w:rsidP="00D551EF">
            <w:pPr>
              <w:pStyle w:val="TAL"/>
              <w:rPr>
                <w:sz w:val="16"/>
              </w:rPr>
            </w:pPr>
            <w:r>
              <w:rPr>
                <w:sz w:val="16"/>
              </w:rPr>
              <w:t>Rel-16</w:t>
            </w:r>
          </w:p>
        </w:tc>
        <w:tc>
          <w:tcPr>
            <w:tcW w:w="661" w:type="dxa"/>
          </w:tcPr>
          <w:p w14:paraId="09A94279" w14:textId="00B7CD52" w:rsidR="00D551EF" w:rsidRPr="00D551EF" w:rsidRDefault="00D551EF" w:rsidP="00D551EF">
            <w:pPr>
              <w:pStyle w:val="TAL"/>
              <w:rPr>
                <w:sz w:val="16"/>
              </w:rPr>
            </w:pPr>
            <w:r>
              <w:rPr>
                <w:sz w:val="16"/>
              </w:rPr>
              <w:t>16.9.0</w:t>
            </w:r>
          </w:p>
        </w:tc>
        <w:tc>
          <w:tcPr>
            <w:tcW w:w="2607" w:type="dxa"/>
          </w:tcPr>
          <w:p w14:paraId="3D67C6E4" w14:textId="264C6F86" w:rsidR="00D551EF" w:rsidRPr="00D551EF" w:rsidRDefault="00D551EF" w:rsidP="00D551EF">
            <w:pPr>
              <w:pStyle w:val="TAL"/>
              <w:rPr>
                <w:sz w:val="16"/>
              </w:rPr>
            </w:pPr>
            <w:r>
              <w:rPr>
                <w:sz w:val="16"/>
              </w:rPr>
              <w:t>31.124 Correction to service 127 in TC 27.22.14.2</w:t>
            </w:r>
          </w:p>
        </w:tc>
      </w:tr>
    </w:tbl>
    <w:p w14:paraId="5E9C3598" w14:textId="77777777" w:rsidR="00D551EF" w:rsidRDefault="00D551EF" w:rsidP="00D551EF"/>
    <w:p w14:paraId="1CA9287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F1CA2" w14:textId="420A148C" w:rsidR="00D551EF" w:rsidRDefault="00D551EF" w:rsidP="00D551EF">
      <w:pPr>
        <w:rPr>
          <w:rFonts w:ascii="Arial" w:hAnsi="Arial" w:cs="Arial"/>
          <w:b/>
          <w:sz w:val="24"/>
        </w:rPr>
      </w:pPr>
      <w:r>
        <w:rPr>
          <w:rFonts w:ascii="Arial" w:hAnsi="Arial" w:cs="Arial"/>
          <w:b/>
          <w:color w:val="0000FF"/>
          <w:sz w:val="24"/>
        </w:rPr>
        <w:t>CP-223078</w:t>
      </w:r>
      <w:r>
        <w:rPr>
          <w:rFonts w:ascii="Arial" w:hAnsi="Arial" w:cs="Arial"/>
          <w:b/>
          <w:color w:val="0000FF"/>
          <w:sz w:val="24"/>
        </w:rPr>
        <w:tab/>
      </w:r>
      <w:r>
        <w:rPr>
          <w:rFonts w:ascii="Arial" w:hAnsi="Arial" w:cs="Arial"/>
          <w:b/>
          <w:sz w:val="24"/>
        </w:rPr>
        <w:t>Corrections on 31.111 Rel-16</w:t>
      </w:r>
    </w:p>
    <w:p w14:paraId="5F4FB53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351C38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551EF" w14:paraId="794A5BEE" w14:textId="77777777" w:rsidTr="00D551EF">
        <w:tc>
          <w:tcPr>
            <w:tcW w:w="1133" w:type="dxa"/>
          </w:tcPr>
          <w:p w14:paraId="78952BD2" w14:textId="34B5A702" w:rsidR="00D551EF" w:rsidRDefault="00D551EF" w:rsidP="00D551EF">
            <w:pPr>
              <w:pStyle w:val="TAH"/>
            </w:pPr>
            <w:r>
              <w:t>WG TDoc</w:t>
            </w:r>
          </w:p>
        </w:tc>
        <w:tc>
          <w:tcPr>
            <w:tcW w:w="1020" w:type="dxa"/>
          </w:tcPr>
          <w:p w14:paraId="0DBF0DC1" w14:textId="37D4C0C8" w:rsidR="00D551EF" w:rsidRDefault="00D551EF" w:rsidP="00D551EF">
            <w:pPr>
              <w:pStyle w:val="TAH"/>
            </w:pPr>
            <w:r>
              <w:t xml:space="preserve">WG </w:t>
            </w:r>
            <w:proofErr w:type="spellStart"/>
            <w:r>
              <w:t>decisn</w:t>
            </w:r>
            <w:proofErr w:type="spellEnd"/>
          </w:p>
        </w:tc>
        <w:tc>
          <w:tcPr>
            <w:tcW w:w="1020" w:type="dxa"/>
          </w:tcPr>
          <w:p w14:paraId="757F5F54" w14:textId="77F49650" w:rsidR="00D551EF" w:rsidRDefault="00D551EF" w:rsidP="00D551EF">
            <w:pPr>
              <w:pStyle w:val="TAH"/>
            </w:pPr>
            <w:r>
              <w:t xml:space="preserve">TSG </w:t>
            </w:r>
            <w:proofErr w:type="spellStart"/>
            <w:r>
              <w:t>decisn</w:t>
            </w:r>
            <w:proofErr w:type="spellEnd"/>
          </w:p>
        </w:tc>
        <w:tc>
          <w:tcPr>
            <w:tcW w:w="1133" w:type="dxa"/>
          </w:tcPr>
          <w:p w14:paraId="32791EE4" w14:textId="7D377D36" w:rsidR="00D551EF" w:rsidRDefault="00D551EF" w:rsidP="00D551EF">
            <w:pPr>
              <w:pStyle w:val="TAH"/>
            </w:pPr>
            <w:r>
              <w:t>Spec</w:t>
            </w:r>
          </w:p>
        </w:tc>
        <w:tc>
          <w:tcPr>
            <w:tcW w:w="572" w:type="dxa"/>
          </w:tcPr>
          <w:p w14:paraId="6BA2D097" w14:textId="54CB6E16" w:rsidR="00D551EF" w:rsidRDefault="00D551EF" w:rsidP="00D551EF">
            <w:pPr>
              <w:pStyle w:val="TAH"/>
            </w:pPr>
            <w:r>
              <w:t>CR</w:t>
            </w:r>
          </w:p>
        </w:tc>
        <w:tc>
          <w:tcPr>
            <w:tcW w:w="567" w:type="dxa"/>
          </w:tcPr>
          <w:p w14:paraId="602920CC" w14:textId="1B4B2A5F" w:rsidR="00D551EF" w:rsidRDefault="00D551EF" w:rsidP="00D551EF">
            <w:pPr>
              <w:pStyle w:val="TAH"/>
            </w:pPr>
            <w:r>
              <w:t>rev</w:t>
            </w:r>
          </w:p>
        </w:tc>
        <w:tc>
          <w:tcPr>
            <w:tcW w:w="567" w:type="dxa"/>
          </w:tcPr>
          <w:p w14:paraId="24DC1A56" w14:textId="2DA532F7" w:rsidR="00D551EF" w:rsidRDefault="00D551EF" w:rsidP="00D551EF">
            <w:pPr>
              <w:pStyle w:val="TAH"/>
            </w:pPr>
            <w:r>
              <w:t>cat</w:t>
            </w:r>
          </w:p>
        </w:tc>
        <w:tc>
          <w:tcPr>
            <w:tcW w:w="510" w:type="dxa"/>
          </w:tcPr>
          <w:p w14:paraId="2AEB221F" w14:textId="35A0E6E7" w:rsidR="00D551EF" w:rsidRDefault="00D551EF" w:rsidP="00D551EF">
            <w:pPr>
              <w:pStyle w:val="TAH"/>
            </w:pPr>
            <w:proofErr w:type="spellStart"/>
            <w:r>
              <w:t>Rel</w:t>
            </w:r>
            <w:proofErr w:type="spellEnd"/>
          </w:p>
        </w:tc>
        <w:tc>
          <w:tcPr>
            <w:tcW w:w="661" w:type="dxa"/>
          </w:tcPr>
          <w:p w14:paraId="1988C0AD" w14:textId="78C6F61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E547647" w14:textId="03DBF02E" w:rsidR="00D551EF" w:rsidRDefault="00D551EF" w:rsidP="00D551EF">
            <w:pPr>
              <w:pStyle w:val="TAH"/>
            </w:pPr>
            <w:r>
              <w:t>Title</w:t>
            </w:r>
          </w:p>
        </w:tc>
      </w:tr>
      <w:tr w:rsidR="00D551EF" w14:paraId="5B319463" w14:textId="77777777" w:rsidTr="00D551EF">
        <w:tc>
          <w:tcPr>
            <w:tcW w:w="1133" w:type="dxa"/>
          </w:tcPr>
          <w:p w14:paraId="5B9089E9" w14:textId="18167528" w:rsidR="00D551EF" w:rsidRPr="00D551EF" w:rsidRDefault="00D551EF" w:rsidP="00D551EF">
            <w:pPr>
              <w:pStyle w:val="TAL"/>
              <w:rPr>
                <w:sz w:val="16"/>
              </w:rPr>
            </w:pPr>
            <w:r>
              <w:rPr>
                <w:sz w:val="16"/>
              </w:rPr>
              <w:t>C6-220711</w:t>
            </w:r>
          </w:p>
        </w:tc>
        <w:tc>
          <w:tcPr>
            <w:tcW w:w="1020" w:type="dxa"/>
          </w:tcPr>
          <w:p w14:paraId="5307A774" w14:textId="3099352E" w:rsidR="00D551EF" w:rsidRPr="00D551EF" w:rsidRDefault="00D551EF" w:rsidP="00D551EF">
            <w:pPr>
              <w:pStyle w:val="TAL"/>
              <w:rPr>
                <w:sz w:val="16"/>
              </w:rPr>
            </w:pPr>
            <w:r>
              <w:rPr>
                <w:sz w:val="16"/>
              </w:rPr>
              <w:t>agreed</w:t>
            </w:r>
          </w:p>
        </w:tc>
        <w:tc>
          <w:tcPr>
            <w:tcW w:w="1020" w:type="dxa"/>
          </w:tcPr>
          <w:p w14:paraId="67AFF7FC" w14:textId="009A01A7" w:rsidR="00D551EF" w:rsidRPr="00D551EF" w:rsidRDefault="00D551EF" w:rsidP="00D551EF">
            <w:pPr>
              <w:pStyle w:val="TAL"/>
              <w:rPr>
                <w:sz w:val="16"/>
              </w:rPr>
            </w:pPr>
            <w:r>
              <w:rPr>
                <w:sz w:val="16"/>
              </w:rPr>
              <w:t>approved</w:t>
            </w:r>
          </w:p>
        </w:tc>
        <w:tc>
          <w:tcPr>
            <w:tcW w:w="1133" w:type="dxa"/>
          </w:tcPr>
          <w:p w14:paraId="64C97F7F" w14:textId="2F3E1246" w:rsidR="00D551EF" w:rsidRPr="00D551EF" w:rsidRDefault="00D551EF" w:rsidP="00D551EF">
            <w:pPr>
              <w:pStyle w:val="TAL"/>
              <w:rPr>
                <w:sz w:val="16"/>
              </w:rPr>
            </w:pPr>
            <w:r>
              <w:rPr>
                <w:sz w:val="16"/>
              </w:rPr>
              <w:t>31.111</w:t>
            </w:r>
          </w:p>
        </w:tc>
        <w:tc>
          <w:tcPr>
            <w:tcW w:w="572" w:type="dxa"/>
          </w:tcPr>
          <w:p w14:paraId="212D1C21" w14:textId="7B4FE084" w:rsidR="00D551EF" w:rsidRPr="00D551EF" w:rsidRDefault="00D551EF" w:rsidP="00D551EF">
            <w:pPr>
              <w:pStyle w:val="TAL"/>
              <w:rPr>
                <w:sz w:val="16"/>
              </w:rPr>
            </w:pPr>
            <w:r>
              <w:rPr>
                <w:sz w:val="16"/>
              </w:rPr>
              <w:t>0780</w:t>
            </w:r>
          </w:p>
        </w:tc>
        <w:tc>
          <w:tcPr>
            <w:tcW w:w="567" w:type="dxa"/>
          </w:tcPr>
          <w:p w14:paraId="5A9CF487" w14:textId="42653288" w:rsidR="00D551EF" w:rsidRPr="00D551EF" w:rsidRDefault="00D551EF" w:rsidP="00D551EF">
            <w:pPr>
              <w:pStyle w:val="TAL"/>
              <w:rPr>
                <w:sz w:val="16"/>
              </w:rPr>
            </w:pPr>
            <w:r>
              <w:rPr>
                <w:sz w:val="16"/>
              </w:rPr>
              <w:t>3</w:t>
            </w:r>
          </w:p>
        </w:tc>
        <w:tc>
          <w:tcPr>
            <w:tcW w:w="567" w:type="dxa"/>
          </w:tcPr>
          <w:p w14:paraId="525DD761" w14:textId="3F507654" w:rsidR="00D551EF" w:rsidRPr="00D551EF" w:rsidRDefault="00D551EF" w:rsidP="00D551EF">
            <w:pPr>
              <w:pStyle w:val="TAL"/>
              <w:rPr>
                <w:sz w:val="16"/>
              </w:rPr>
            </w:pPr>
            <w:r>
              <w:rPr>
                <w:sz w:val="16"/>
              </w:rPr>
              <w:t>F</w:t>
            </w:r>
          </w:p>
        </w:tc>
        <w:tc>
          <w:tcPr>
            <w:tcW w:w="510" w:type="dxa"/>
          </w:tcPr>
          <w:p w14:paraId="751C7323" w14:textId="0CD85613" w:rsidR="00D551EF" w:rsidRPr="00D551EF" w:rsidRDefault="00D551EF" w:rsidP="00D551EF">
            <w:pPr>
              <w:pStyle w:val="TAL"/>
              <w:rPr>
                <w:sz w:val="16"/>
              </w:rPr>
            </w:pPr>
            <w:r>
              <w:rPr>
                <w:sz w:val="16"/>
              </w:rPr>
              <w:t>Rel-16</w:t>
            </w:r>
          </w:p>
        </w:tc>
        <w:tc>
          <w:tcPr>
            <w:tcW w:w="661" w:type="dxa"/>
          </w:tcPr>
          <w:p w14:paraId="5F79E9D1" w14:textId="626ADD68" w:rsidR="00D551EF" w:rsidRPr="00D551EF" w:rsidRDefault="00D551EF" w:rsidP="00D551EF">
            <w:pPr>
              <w:pStyle w:val="TAL"/>
              <w:rPr>
                <w:sz w:val="16"/>
              </w:rPr>
            </w:pPr>
            <w:r>
              <w:rPr>
                <w:sz w:val="16"/>
              </w:rPr>
              <w:t>16.6.0</w:t>
            </w:r>
          </w:p>
        </w:tc>
        <w:tc>
          <w:tcPr>
            <w:tcW w:w="2607" w:type="dxa"/>
          </w:tcPr>
          <w:p w14:paraId="630BEA8A" w14:textId="38BCDC10" w:rsidR="00D551EF" w:rsidRPr="00D551EF" w:rsidRDefault="00D551EF" w:rsidP="00D551EF">
            <w:pPr>
              <w:pStyle w:val="TAL"/>
              <w:rPr>
                <w:sz w:val="16"/>
              </w:rPr>
            </w:pPr>
            <w:r>
              <w:rPr>
                <w:sz w:val="16"/>
              </w:rPr>
              <w:t>31.111 corrections Rel-16 to TERMINAL PROFILE bits name and TERMINAL RESPONSE command length and Slice information length</w:t>
            </w:r>
          </w:p>
        </w:tc>
      </w:tr>
      <w:tr w:rsidR="00D551EF" w14:paraId="3AC7BB85" w14:textId="77777777" w:rsidTr="00D551EF">
        <w:tc>
          <w:tcPr>
            <w:tcW w:w="1133" w:type="dxa"/>
          </w:tcPr>
          <w:p w14:paraId="7F41214E" w14:textId="1B71B0F0" w:rsidR="00D551EF" w:rsidRPr="00D551EF" w:rsidRDefault="00D551EF" w:rsidP="00D551EF">
            <w:pPr>
              <w:pStyle w:val="TAL"/>
              <w:rPr>
                <w:sz w:val="16"/>
              </w:rPr>
            </w:pPr>
            <w:r>
              <w:rPr>
                <w:sz w:val="16"/>
              </w:rPr>
              <w:t>C6-220712</w:t>
            </w:r>
          </w:p>
        </w:tc>
        <w:tc>
          <w:tcPr>
            <w:tcW w:w="1020" w:type="dxa"/>
          </w:tcPr>
          <w:p w14:paraId="00A79AEC" w14:textId="739DB5EF" w:rsidR="00D551EF" w:rsidRPr="00D551EF" w:rsidRDefault="00D551EF" w:rsidP="00D551EF">
            <w:pPr>
              <w:pStyle w:val="TAL"/>
              <w:rPr>
                <w:sz w:val="16"/>
              </w:rPr>
            </w:pPr>
            <w:r>
              <w:rPr>
                <w:sz w:val="16"/>
              </w:rPr>
              <w:t>agreed</w:t>
            </w:r>
          </w:p>
        </w:tc>
        <w:tc>
          <w:tcPr>
            <w:tcW w:w="1020" w:type="dxa"/>
          </w:tcPr>
          <w:p w14:paraId="38EEF1FA" w14:textId="04598E5C" w:rsidR="00D551EF" w:rsidRPr="00D551EF" w:rsidRDefault="00D551EF" w:rsidP="00D551EF">
            <w:pPr>
              <w:pStyle w:val="TAL"/>
              <w:rPr>
                <w:sz w:val="16"/>
              </w:rPr>
            </w:pPr>
            <w:r>
              <w:rPr>
                <w:sz w:val="16"/>
              </w:rPr>
              <w:t>approved</w:t>
            </w:r>
          </w:p>
        </w:tc>
        <w:tc>
          <w:tcPr>
            <w:tcW w:w="1133" w:type="dxa"/>
          </w:tcPr>
          <w:p w14:paraId="41C5DE09" w14:textId="7AB70EB3" w:rsidR="00D551EF" w:rsidRPr="00D551EF" w:rsidRDefault="00D551EF" w:rsidP="00D551EF">
            <w:pPr>
              <w:pStyle w:val="TAL"/>
              <w:rPr>
                <w:sz w:val="16"/>
              </w:rPr>
            </w:pPr>
            <w:r>
              <w:rPr>
                <w:sz w:val="16"/>
              </w:rPr>
              <w:t>31.111</w:t>
            </w:r>
          </w:p>
        </w:tc>
        <w:tc>
          <w:tcPr>
            <w:tcW w:w="572" w:type="dxa"/>
          </w:tcPr>
          <w:p w14:paraId="5EE3D8E2" w14:textId="5BBBDA78" w:rsidR="00D551EF" w:rsidRPr="00D551EF" w:rsidRDefault="00D551EF" w:rsidP="00D551EF">
            <w:pPr>
              <w:pStyle w:val="TAL"/>
              <w:rPr>
                <w:sz w:val="16"/>
              </w:rPr>
            </w:pPr>
            <w:r>
              <w:rPr>
                <w:sz w:val="16"/>
              </w:rPr>
              <w:t>0781</w:t>
            </w:r>
          </w:p>
        </w:tc>
        <w:tc>
          <w:tcPr>
            <w:tcW w:w="567" w:type="dxa"/>
          </w:tcPr>
          <w:p w14:paraId="6604393B" w14:textId="50B907BB" w:rsidR="00D551EF" w:rsidRPr="00D551EF" w:rsidRDefault="00D551EF" w:rsidP="00D551EF">
            <w:pPr>
              <w:pStyle w:val="TAL"/>
              <w:rPr>
                <w:sz w:val="16"/>
              </w:rPr>
            </w:pPr>
            <w:r>
              <w:rPr>
                <w:sz w:val="16"/>
              </w:rPr>
              <w:t>2</w:t>
            </w:r>
          </w:p>
        </w:tc>
        <w:tc>
          <w:tcPr>
            <w:tcW w:w="567" w:type="dxa"/>
          </w:tcPr>
          <w:p w14:paraId="4B147230" w14:textId="656A7E7A" w:rsidR="00D551EF" w:rsidRPr="00D551EF" w:rsidRDefault="00D551EF" w:rsidP="00D551EF">
            <w:pPr>
              <w:pStyle w:val="TAL"/>
              <w:rPr>
                <w:sz w:val="16"/>
              </w:rPr>
            </w:pPr>
            <w:r>
              <w:rPr>
                <w:sz w:val="16"/>
              </w:rPr>
              <w:t>A</w:t>
            </w:r>
          </w:p>
        </w:tc>
        <w:tc>
          <w:tcPr>
            <w:tcW w:w="510" w:type="dxa"/>
          </w:tcPr>
          <w:p w14:paraId="6A6D6889" w14:textId="4182FD97" w:rsidR="00D551EF" w:rsidRPr="00D551EF" w:rsidRDefault="00D551EF" w:rsidP="00D551EF">
            <w:pPr>
              <w:pStyle w:val="TAL"/>
              <w:rPr>
                <w:sz w:val="16"/>
              </w:rPr>
            </w:pPr>
            <w:r>
              <w:rPr>
                <w:sz w:val="16"/>
              </w:rPr>
              <w:t>Rel-17</w:t>
            </w:r>
          </w:p>
        </w:tc>
        <w:tc>
          <w:tcPr>
            <w:tcW w:w="661" w:type="dxa"/>
          </w:tcPr>
          <w:p w14:paraId="02504C74" w14:textId="59475994" w:rsidR="00D551EF" w:rsidRPr="00D551EF" w:rsidRDefault="00D551EF" w:rsidP="00D551EF">
            <w:pPr>
              <w:pStyle w:val="TAL"/>
              <w:rPr>
                <w:sz w:val="16"/>
              </w:rPr>
            </w:pPr>
            <w:r>
              <w:rPr>
                <w:sz w:val="16"/>
              </w:rPr>
              <w:t>17.5.0</w:t>
            </w:r>
          </w:p>
        </w:tc>
        <w:tc>
          <w:tcPr>
            <w:tcW w:w="2607" w:type="dxa"/>
          </w:tcPr>
          <w:p w14:paraId="5D91BB35" w14:textId="214466CC" w:rsidR="00D551EF" w:rsidRPr="00D551EF" w:rsidRDefault="00D551EF" w:rsidP="00D551EF">
            <w:pPr>
              <w:pStyle w:val="TAL"/>
              <w:rPr>
                <w:sz w:val="16"/>
              </w:rPr>
            </w:pPr>
            <w:r>
              <w:rPr>
                <w:sz w:val="16"/>
              </w:rPr>
              <w:t>31.111 corrections Rel-17 to TERMINAL PROFILE bits name and TERMINAL RESPONSE command length and Slice information length and CAG information list tag</w:t>
            </w:r>
          </w:p>
        </w:tc>
      </w:tr>
    </w:tbl>
    <w:p w14:paraId="7BBD11B4" w14:textId="77777777" w:rsidR="00D551EF" w:rsidRDefault="00D551EF" w:rsidP="00D551EF"/>
    <w:p w14:paraId="20550FC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2BBE6" w14:textId="7068DE68" w:rsidR="00D551EF" w:rsidRDefault="00D551EF" w:rsidP="00D551EF">
      <w:pPr>
        <w:rPr>
          <w:rFonts w:ascii="Arial" w:hAnsi="Arial" w:cs="Arial"/>
          <w:b/>
          <w:sz w:val="24"/>
        </w:rPr>
      </w:pPr>
      <w:r>
        <w:rPr>
          <w:rFonts w:ascii="Arial" w:hAnsi="Arial" w:cs="Arial"/>
          <w:b/>
          <w:color w:val="0000FF"/>
          <w:sz w:val="24"/>
        </w:rPr>
        <w:t>CP-223079</w:t>
      </w:r>
      <w:r>
        <w:rPr>
          <w:rFonts w:ascii="Arial" w:hAnsi="Arial" w:cs="Arial"/>
          <w:b/>
          <w:color w:val="0000FF"/>
          <w:sz w:val="24"/>
        </w:rPr>
        <w:tab/>
      </w:r>
      <w:r>
        <w:rPr>
          <w:rFonts w:ascii="Arial" w:hAnsi="Arial" w:cs="Arial"/>
          <w:b/>
          <w:sz w:val="24"/>
        </w:rPr>
        <w:t>Corrections on 31.121 Rel-16</w:t>
      </w:r>
    </w:p>
    <w:p w14:paraId="02600F7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5E85B18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D551EF" w14:paraId="1F389616" w14:textId="77777777" w:rsidTr="00D551EF">
        <w:tc>
          <w:tcPr>
            <w:tcW w:w="1133" w:type="dxa"/>
          </w:tcPr>
          <w:p w14:paraId="4956A8DC" w14:textId="58E28BA1" w:rsidR="00D551EF" w:rsidRDefault="00D551EF" w:rsidP="00D551EF">
            <w:pPr>
              <w:pStyle w:val="TAH"/>
            </w:pPr>
            <w:r>
              <w:t>WG TDoc</w:t>
            </w:r>
          </w:p>
        </w:tc>
        <w:tc>
          <w:tcPr>
            <w:tcW w:w="1020" w:type="dxa"/>
          </w:tcPr>
          <w:p w14:paraId="1C98E84D" w14:textId="06137DD4" w:rsidR="00D551EF" w:rsidRDefault="00D551EF" w:rsidP="00D551EF">
            <w:pPr>
              <w:pStyle w:val="TAH"/>
            </w:pPr>
            <w:r>
              <w:t xml:space="preserve">WG </w:t>
            </w:r>
            <w:proofErr w:type="spellStart"/>
            <w:r>
              <w:t>decisn</w:t>
            </w:r>
            <w:proofErr w:type="spellEnd"/>
          </w:p>
        </w:tc>
        <w:tc>
          <w:tcPr>
            <w:tcW w:w="1020" w:type="dxa"/>
          </w:tcPr>
          <w:p w14:paraId="3114866C" w14:textId="34CED56E" w:rsidR="00D551EF" w:rsidRDefault="00D551EF" w:rsidP="00D551EF">
            <w:pPr>
              <w:pStyle w:val="TAH"/>
            </w:pPr>
            <w:r>
              <w:t xml:space="preserve">TSG </w:t>
            </w:r>
            <w:proofErr w:type="spellStart"/>
            <w:r>
              <w:t>decisn</w:t>
            </w:r>
            <w:proofErr w:type="spellEnd"/>
          </w:p>
        </w:tc>
        <w:tc>
          <w:tcPr>
            <w:tcW w:w="1133" w:type="dxa"/>
          </w:tcPr>
          <w:p w14:paraId="7B75BCC4" w14:textId="7DDEA543" w:rsidR="00D551EF" w:rsidRDefault="00D551EF" w:rsidP="00D551EF">
            <w:pPr>
              <w:pStyle w:val="TAH"/>
            </w:pPr>
            <w:r>
              <w:t>Spec</w:t>
            </w:r>
          </w:p>
        </w:tc>
        <w:tc>
          <w:tcPr>
            <w:tcW w:w="572" w:type="dxa"/>
          </w:tcPr>
          <w:p w14:paraId="6ED79BBE" w14:textId="61770668" w:rsidR="00D551EF" w:rsidRDefault="00D551EF" w:rsidP="00D551EF">
            <w:pPr>
              <w:pStyle w:val="TAH"/>
            </w:pPr>
            <w:r>
              <w:t>CR</w:t>
            </w:r>
          </w:p>
        </w:tc>
        <w:tc>
          <w:tcPr>
            <w:tcW w:w="567" w:type="dxa"/>
          </w:tcPr>
          <w:p w14:paraId="607EC1A1" w14:textId="2E3DA26B" w:rsidR="00D551EF" w:rsidRDefault="00D551EF" w:rsidP="00D551EF">
            <w:pPr>
              <w:pStyle w:val="TAH"/>
            </w:pPr>
            <w:r>
              <w:t>rev</w:t>
            </w:r>
          </w:p>
        </w:tc>
        <w:tc>
          <w:tcPr>
            <w:tcW w:w="567" w:type="dxa"/>
          </w:tcPr>
          <w:p w14:paraId="79D73632" w14:textId="0D8CA629" w:rsidR="00D551EF" w:rsidRDefault="00D551EF" w:rsidP="00D551EF">
            <w:pPr>
              <w:pStyle w:val="TAH"/>
            </w:pPr>
            <w:r>
              <w:t>cat</w:t>
            </w:r>
          </w:p>
        </w:tc>
        <w:tc>
          <w:tcPr>
            <w:tcW w:w="510" w:type="dxa"/>
          </w:tcPr>
          <w:p w14:paraId="50470DE8" w14:textId="67CF2AB7" w:rsidR="00D551EF" w:rsidRDefault="00D551EF" w:rsidP="00D551EF">
            <w:pPr>
              <w:pStyle w:val="TAH"/>
            </w:pPr>
            <w:proofErr w:type="spellStart"/>
            <w:r>
              <w:t>Rel</w:t>
            </w:r>
            <w:proofErr w:type="spellEnd"/>
          </w:p>
        </w:tc>
        <w:tc>
          <w:tcPr>
            <w:tcW w:w="661" w:type="dxa"/>
          </w:tcPr>
          <w:p w14:paraId="50ED4CEE" w14:textId="11A694B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AAD2386" w14:textId="3EA2CE1F" w:rsidR="00D551EF" w:rsidRDefault="00D551EF" w:rsidP="00D551EF">
            <w:pPr>
              <w:pStyle w:val="TAH"/>
            </w:pPr>
            <w:r>
              <w:t>Title</w:t>
            </w:r>
          </w:p>
        </w:tc>
      </w:tr>
      <w:tr w:rsidR="00D551EF" w14:paraId="43C43B98" w14:textId="77777777" w:rsidTr="00D551EF">
        <w:tc>
          <w:tcPr>
            <w:tcW w:w="1133" w:type="dxa"/>
          </w:tcPr>
          <w:p w14:paraId="7DEBD054" w14:textId="5A2EFC33" w:rsidR="00D551EF" w:rsidRPr="00D551EF" w:rsidRDefault="00D551EF" w:rsidP="00D551EF">
            <w:pPr>
              <w:pStyle w:val="TAL"/>
              <w:rPr>
                <w:sz w:val="16"/>
              </w:rPr>
            </w:pPr>
            <w:r>
              <w:rPr>
                <w:sz w:val="16"/>
              </w:rPr>
              <w:t>C6-220619</w:t>
            </w:r>
          </w:p>
        </w:tc>
        <w:tc>
          <w:tcPr>
            <w:tcW w:w="1020" w:type="dxa"/>
          </w:tcPr>
          <w:p w14:paraId="5AA41E53" w14:textId="578E2364" w:rsidR="00D551EF" w:rsidRPr="00D551EF" w:rsidRDefault="00D551EF" w:rsidP="00D551EF">
            <w:pPr>
              <w:pStyle w:val="TAL"/>
              <w:rPr>
                <w:sz w:val="16"/>
              </w:rPr>
            </w:pPr>
            <w:r>
              <w:rPr>
                <w:sz w:val="16"/>
              </w:rPr>
              <w:t>agreed</w:t>
            </w:r>
          </w:p>
        </w:tc>
        <w:tc>
          <w:tcPr>
            <w:tcW w:w="1020" w:type="dxa"/>
          </w:tcPr>
          <w:p w14:paraId="652C4113" w14:textId="02F09EA1" w:rsidR="00D551EF" w:rsidRPr="00D551EF" w:rsidRDefault="00D551EF" w:rsidP="00D551EF">
            <w:pPr>
              <w:pStyle w:val="TAL"/>
              <w:rPr>
                <w:sz w:val="16"/>
              </w:rPr>
            </w:pPr>
            <w:r>
              <w:rPr>
                <w:sz w:val="16"/>
              </w:rPr>
              <w:t>approved</w:t>
            </w:r>
          </w:p>
        </w:tc>
        <w:tc>
          <w:tcPr>
            <w:tcW w:w="1133" w:type="dxa"/>
          </w:tcPr>
          <w:p w14:paraId="6DC95775" w14:textId="64023E28" w:rsidR="00D551EF" w:rsidRPr="00D551EF" w:rsidRDefault="00D551EF" w:rsidP="00D551EF">
            <w:pPr>
              <w:pStyle w:val="TAL"/>
              <w:rPr>
                <w:sz w:val="16"/>
              </w:rPr>
            </w:pPr>
            <w:r>
              <w:rPr>
                <w:sz w:val="16"/>
              </w:rPr>
              <w:t>31.121</w:t>
            </w:r>
          </w:p>
        </w:tc>
        <w:tc>
          <w:tcPr>
            <w:tcW w:w="572" w:type="dxa"/>
          </w:tcPr>
          <w:p w14:paraId="602D1060" w14:textId="4517832A" w:rsidR="00D551EF" w:rsidRPr="00D551EF" w:rsidRDefault="00D551EF" w:rsidP="00D551EF">
            <w:pPr>
              <w:pStyle w:val="TAL"/>
              <w:rPr>
                <w:sz w:val="16"/>
              </w:rPr>
            </w:pPr>
            <w:r>
              <w:rPr>
                <w:sz w:val="16"/>
              </w:rPr>
              <w:t>0496</w:t>
            </w:r>
          </w:p>
        </w:tc>
        <w:tc>
          <w:tcPr>
            <w:tcW w:w="567" w:type="dxa"/>
          </w:tcPr>
          <w:p w14:paraId="3BDA09DE" w14:textId="77777777" w:rsidR="00D551EF" w:rsidRPr="00D551EF" w:rsidRDefault="00D551EF" w:rsidP="00D551EF">
            <w:pPr>
              <w:pStyle w:val="TAL"/>
              <w:rPr>
                <w:sz w:val="16"/>
              </w:rPr>
            </w:pPr>
          </w:p>
        </w:tc>
        <w:tc>
          <w:tcPr>
            <w:tcW w:w="567" w:type="dxa"/>
          </w:tcPr>
          <w:p w14:paraId="36B95F11" w14:textId="320FABB0" w:rsidR="00D551EF" w:rsidRPr="00D551EF" w:rsidRDefault="00D551EF" w:rsidP="00D551EF">
            <w:pPr>
              <w:pStyle w:val="TAL"/>
              <w:rPr>
                <w:sz w:val="16"/>
              </w:rPr>
            </w:pPr>
            <w:r>
              <w:rPr>
                <w:sz w:val="16"/>
              </w:rPr>
              <w:t>F</w:t>
            </w:r>
          </w:p>
        </w:tc>
        <w:tc>
          <w:tcPr>
            <w:tcW w:w="510" w:type="dxa"/>
          </w:tcPr>
          <w:p w14:paraId="0080EBB7" w14:textId="1E3A5914" w:rsidR="00D551EF" w:rsidRPr="00D551EF" w:rsidRDefault="00D551EF" w:rsidP="00D551EF">
            <w:pPr>
              <w:pStyle w:val="TAL"/>
              <w:rPr>
                <w:sz w:val="16"/>
              </w:rPr>
            </w:pPr>
            <w:r>
              <w:rPr>
                <w:sz w:val="16"/>
              </w:rPr>
              <w:t>Rel-16</w:t>
            </w:r>
          </w:p>
        </w:tc>
        <w:tc>
          <w:tcPr>
            <w:tcW w:w="661" w:type="dxa"/>
          </w:tcPr>
          <w:p w14:paraId="6CDF8B78" w14:textId="3F781B73" w:rsidR="00D551EF" w:rsidRPr="00D551EF" w:rsidRDefault="00D551EF" w:rsidP="00D551EF">
            <w:pPr>
              <w:pStyle w:val="TAL"/>
              <w:rPr>
                <w:sz w:val="16"/>
              </w:rPr>
            </w:pPr>
            <w:r>
              <w:rPr>
                <w:sz w:val="16"/>
              </w:rPr>
              <w:t>16.9.0</w:t>
            </w:r>
          </w:p>
        </w:tc>
        <w:tc>
          <w:tcPr>
            <w:tcW w:w="2607" w:type="dxa"/>
          </w:tcPr>
          <w:p w14:paraId="56F65914" w14:textId="7DC1D3AE" w:rsidR="00D551EF" w:rsidRPr="00D551EF" w:rsidRDefault="00D551EF" w:rsidP="00D551EF">
            <w:pPr>
              <w:pStyle w:val="TAL"/>
              <w:rPr>
                <w:sz w:val="16"/>
              </w:rPr>
            </w:pPr>
            <w:r>
              <w:rPr>
                <w:sz w:val="16"/>
              </w:rPr>
              <w:t>Correction of case number and applicability of TC 5.6.1</w:t>
            </w:r>
          </w:p>
        </w:tc>
      </w:tr>
      <w:tr w:rsidR="00D551EF" w14:paraId="3F29E490" w14:textId="77777777" w:rsidTr="00D551EF">
        <w:tc>
          <w:tcPr>
            <w:tcW w:w="1133" w:type="dxa"/>
          </w:tcPr>
          <w:p w14:paraId="1EE16AEB" w14:textId="453248E5" w:rsidR="00D551EF" w:rsidRPr="00D551EF" w:rsidRDefault="00D551EF" w:rsidP="00D551EF">
            <w:pPr>
              <w:pStyle w:val="TAL"/>
              <w:rPr>
                <w:sz w:val="16"/>
              </w:rPr>
            </w:pPr>
            <w:r>
              <w:rPr>
                <w:sz w:val="16"/>
              </w:rPr>
              <w:t>C6-220622</w:t>
            </w:r>
          </w:p>
        </w:tc>
        <w:tc>
          <w:tcPr>
            <w:tcW w:w="1020" w:type="dxa"/>
          </w:tcPr>
          <w:p w14:paraId="48CF8F17" w14:textId="35235834" w:rsidR="00D551EF" w:rsidRPr="00D551EF" w:rsidRDefault="00D551EF" w:rsidP="00D551EF">
            <w:pPr>
              <w:pStyle w:val="TAL"/>
              <w:rPr>
                <w:sz w:val="16"/>
              </w:rPr>
            </w:pPr>
            <w:r>
              <w:rPr>
                <w:sz w:val="16"/>
              </w:rPr>
              <w:t>agreed</w:t>
            </w:r>
          </w:p>
        </w:tc>
        <w:tc>
          <w:tcPr>
            <w:tcW w:w="1020" w:type="dxa"/>
          </w:tcPr>
          <w:p w14:paraId="5DB13767" w14:textId="27FB82A8" w:rsidR="00D551EF" w:rsidRPr="00D551EF" w:rsidRDefault="00D551EF" w:rsidP="00D551EF">
            <w:pPr>
              <w:pStyle w:val="TAL"/>
              <w:rPr>
                <w:sz w:val="16"/>
              </w:rPr>
            </w:pPr>
            <w:r>
              <w:rPr>
                <w:sz w:val="16"/>
              </w:rPr>
              <w:t>approved</w:t>
            </w:r>
          </w:p>
        </w:tc>
        <w:tc>
          <w:tcPr>
            <w:tcW w:w="1133" w:type="dxa"/>
          </w:tcPr>
          <w:p w14:paraId="72A74048" w14:textId="76D0309C" w:rsidR="00D551EF" w:rsidRPr="00D551EF" w:rsidRDefault="00D551EF" w:rsidP="00D551EF">
            <w:pPr>
              <w:pStyle w:val="TAL"/>
              <w:rPr>
                <w:sz w:val="16"/>
              </w:rPr>
            </w:pPr>
            <w:r>
              <w:rPr>
                <w:sz w:val="16"/>
              </w:rPr>
              <w:t>31.121</w:t>
            </w:r>
          </w:p>
        </w:tc>
        <w:tc>
          <w:tcPr>
            <w:tcW w:w="572" w:type="dxa"/>
          </w:tcPr>
          <w:p w14:paraId="155A1081" w14:textId="2BE5B8C0" w:rsidR="00D551EF" w:rsidRPr="00D551EF" w:rsidRDefault="00D551EF" w:rsidP="00D551EF">
            <w:pPr>
              <w:pStyle w:val="TAL"/>
              <w:rPr>
                <w:sz w:val="16"/>
              </w:rPr>
            </w:pPr>
            <w:r>
              <w:rPr>
                <w:sz w:val="16"/>
              </w:rPr>
              <w:t>0498</w:t>
            </w:r>
          </w:p>
        </w:tc>
        <w:tc>
          <w:tcPr>
            <w:tcW w:w="567" w:type="dxa"/>
          </w:tcPr>
          <w:p w14:paraId="3B37F291" w14:textId="77777777" w:rsidR="00D551EF" w:rsidRPr="00D551EF" w:rsidRDefault="00D551EF" w:rsidP="00D551EF">
            <w:pPr>
              <w:pStyle w:val="TAL"/>
              <w:rPr>
                <w:sz w:val="16"/>
              </w:rPr>
            </w:pPr>
          </w:p>
        </w:tc>
        <w:tc>
          <w:tcPr>
            <w:tcW w:w="567" w:type="dxa"/>
          </w:tcPr>
          <w:p w14:paraId="6C616603" w14:textId="26ED5CC4" w:rsidR="00D551EF" w:rsidRPr="00D551EF" w:rsidRDefault="00D551EF" w:rsidP="00D551EF">
            <w:pPr>
              <w:pStyle w:val="TAL"/>
              <w:rPr>
                <w:sz w:val="16"/>
              </w:rPr>
            </w:pPr>
            <w:r>
              <w:rPr>
                <w:sz w:val="16"/>
              </w:rPr>
              <w:t>F</w:t>
            </w:r>
          </w:p>
        </w:tc>
        <w:tc>
          <w:tcPr>
            <w:tcW w:w="510" w:type="dxa"/>
          </w:tcPr>
          <w:p w14:paraId="6F9369E9" w14:textId="7B0C9BD3" w:rsidR="00D551EF" w:rsidRPr="00D551EF" w:rsidRDefault="00D551EF" w:rsidP="00D551EF">
            <w:pPr>
              <w:pStyle w:val="TAL"/>
              <w:rPr>
                <w:sz w:val="16"/>
              </w:rPr>
            </w:pPr>
            <w:r>
              <w:rPr>
                <w:sz w:val="16"/>
              </w:rPr>
              <w:t>Rel-16</w:t>
            </w:r>
          </w:p>
        </w:tc>
        <w:tc>
          <w:tcPr>
            <w:tcW w:w="661" w:type="dxa"/>
          </w:tcPr>
          <w:p w14:paraId="05531459" w14:textId="2DC2D894" w:rsidR="00D551EF" w:rsidRPr="00D551EF" w:rsidRDefault="00D551EF" w:rsidP="00D551EF">
            <w:pPr>
              <w:pStyle w:val="TAL"/>
              <w:rPr>
                <w:sz w:val="16"/>
              </w:rPr>
            </w:pPr>
            <w:r>
              <w:rPr>
                <w:sz w:val="16"/>
              </w:rPr>
              <w:t>16.9.0</w:t>
            </w:r>
          </w:p>
        </w:tc>
        <w:tc>
          <w:tcPr>
            <w:tcW w:w="2607" w:type="dxa"/>
          </w:tcPr>
          <w:p w14:paraId="5F4041D1" w14:textId="26FB6109" w:rsidR="00D551EF" w:rsidRPr="00D551EF" w:rsidRDefault="00D551EF" w:rsidP="00D551EF">
            <w:pPr>
              <w:pStyle w:val="TAL"/>
              <w:rPr>
                <w:sz w:val="16"/>
              </w:rPr>
            </w:pPr>
            <w:r>
              <w:rPr>
                <w:sz w:val="16"/>
              </w:rPr>
              <w:t xml:space="preserve">Coding correction of 4.9.5 </w:t>
            </w:r>
            <w:proofErr w:type="spellStart"/>
            <w:r>
              <w:rPr>
                <w:sz w:val="16"/>
              </w:rPr>
              <w:t>EFRouting_Indicator</w:t>
            </w:r>
            <w:proofErr w:type="spellEnd"/>
          </w:p>
        </w:tc>
      </w:tr>
      <w:tr w:rsidR="00D551EF" w14:paraId="029C7B82" w14:textId="77777777" w:rsidTr="00D551EF">
        <w:tc>
          <w:tcPr>
            <w:tcW w:w="1133" w:type="dxa"/>
          </w:tcPr>
          <w:p w14:paraId="0EFF3C0D" w14:textId="483AE545" w:rsidR="00D551EF" w:rsidRPr="00D551EF" w:rsidRDefault="00D551EF" w:rsidP="00D551EF">
            <w:pPr>
              <w:pStyle w:val="TAL"/>
              <w:rPr>
                <w:sz w:val="16"/>
              </w:rPr>
            </w:pPr>
            <w:r>
              <w:rPr>
                <w:sz w:val="16"/>
              </w:rPr>
              <w:t>C6-220686</w:t>
            </w:r>
          </w:p>
        </w:tc>
        <w:tc>
          <w:tcPr>
            <w:tcW w:w="1020" w:type="dxa"/>
          </w:tcPr>
          <w:p w14:paraId="70AF85D4" w14:textId="167A6701" w:rsidR="00D551EF" w:rsidRPr="00D551EF" w:rsidRDefault="00D551EF" w:rsidP="00D551EF">
            <w:pPr>
              <w:pStyle w:val="TAL"/>
              <w:rPr>
                <w:sz w:val="16"/>
              </w:rPr>
            </w:pPr>
            <w:r>
              <w:rPr>
                <w:sz w:val="16"/>
              </w:rPr>
              <w:t>agreed</w:t>
            </w:r>
          </w:p>
        </w:tc>
        <w:tc>
          <w:tcPr>
            <w:tcW w:w="1020" w:type="dxa"/>
          </w:tcPr>
          <w:p w14:paraId="18ADFE52" w14:textId="70CE6129" w:rsidR="00D551EF" w:rsidRPr="00D551EF" w:rsidRDefault="00D551EF" w:rsidP="00D551EF">
            <w:pPr>
              <w:pStyle w:val="TAL"/>
              <w:rPr>
                <w:sz w:val="16"/>
              </w:rPr>
            </w:pPr>
            <w:r>
              <w:rPr>
                <w:sz w:val="16"/>
              </w:rPr>
              <w:t>approved</w:t>
            </w:r>
          </w:p>
        </w:tc>
        <w:tc>
          <w:tcPr>
            <w:tcW w:w="1133" w:type="dxa"/>
          </w:tcPr>
          <w:p w14:paraId="66023D45" w14:textId="38724CE5" w:rsidR="00D551EF" w:rsidRPr="00D551EF" w:rsidRDefault="00D551EF" w:rsidP="00D551EF">
            <w:pPr>
              <w:pStyle w:val="TAL"/>
              <w:rPr>
                <w:sz w:val="16"/>
              </w:rPr>
            </w:pPr>
            <w:r>
              <w:rPr>
                <w:sz w:val="16"/>
              </w:rPr>
              <w:t>31.121</w:t>
            </w:r>
          </w:p>
        </w:tc>
        <w:tc>
          <w:tcPr>
            <w:tcW w:w="572" w:type="dxa"/>
          </w:tcPr>
          <w:p w14:paraId="7EF563B8" w14:textId="13FCAF5B" w:rsidR="00D551EF" w:rsidRPr="00D551EF" w:rsidRDefault="00D551EF" w:rsidP="00D551EF">
            <w:pPr>
              <w:pStyle w:val="TAL"/>
              <w:rPr>
                <w:sz w:val="16"/>
              </w:rPr>
            </w:pPr>
            <w:r>
              <w:rPr>
                <w:sz w:val="16"/>
              </w:rPr>
              <w:t>0497</w:t>
            </w:r>
          </w:p>
        </w:tc>
        <w:tc>
          <w:tcPr>
            <w:tcW w:w="567" w:type="dxa"/>
          </w:tcPr>
          <w:p w14:paraId="26FF7A03" w14:textId="5FDFF872" w:rsidR="00D551EF" w:rsidRPr="00D551EF" w:rsidRDefault="00D551EF" w:rsidP="00D551EF">
            <w:pPr>
              <w:pStyle w:val="TAL"/>
              <w:rPr>
                <w:sz w:val="16"/>
              </w:rPr>
            </w:pPr>
            <w:r>
              <w:rPr>
                <w:sz w:val="16"/>
              </w:rPr>
              <w:t>2</w:t>
            </w:r>
          </w:p>
        </w:tc>
        <w:tc>
          <w:tcPr>
            <w:tcW w:w="567" w:type="dxa"/>
          </w:tcPr>
          <w:p w14:paraId="31F89BC8" w14:textId="2E4B04B5" w:rsidR="00D551EF" w:rsidRPr="00D551EF" w:rsidRDefault="00D551EF" w:rsidP="00D551EF">
            <w:pPr>
              <w:pStyle w:val="TAL"/>
              <w:rPr>
                <w:sz w:val="16"/>
              </w:rPr>
            </w:pPr>
            <w:r>
              <w:rPr>
                <w:sz w:val="16"/>
              </w:rPr>
              <w:t>F</w:t>
            </w:r>
          </w:p>
        </w:tc>
        <w:tc>
          <w:tcPr>
            <w:tcW w:w="510" w:type="dxa"/>
          </w:tcPr>
          <w:p w14:paraId="297D2791" w14:textId="0F005EAF" w:rsidR="00D551EF" w:rsidRPr="00D551EF" w:rsidRDefault="00D551EF" w:rsidP="00D551EF">
            <w:pPr>
              <w:pStyle w:val="TAL"/>
              <w:rPr>
                <w:sz w:val="16"/>
              </w:rPr>
            </w:pPr>
            <w:r>
              <w:rPr>
                <w:sz w:val="16"/>
              </w:rPr>
              <w:t>Rel-16</w:t>
            </w:r>
          </w:p>
        </w:tc>
        <w:tc>
          <w:tcPr>
            <w:tcW w:w="661" w:type="dxa"/>
          </w:tcPr>
          <w:p w14:paraId="4163AC55" w14:textId="1C3D2BA1" w:rsidR="00D551EF" w:rsidRPr="00D551EF" w:rsidRDefault="00D551EF" w:rsidP="00D551EF">
            <w:pPr>
              <w:pStyle w:val="TAL"/>
              <w:rPr>
                <w:sz w:val="16"/>
              </w:rPr>
            </w:pPr>
            <w:r>
              <w:rPr>
                <w:sz w:val="16"/>
              </w:rPr>
              <w:t>16.9.0</w:t>
            </w:r>
          </w:p>
        </w:tc>
        <w:tc>
          <w:tcPr>
            <w:tcW w:w="2607" w:type="dxa"/>
          </w:tcPr>
          <w:p w14:paraId="27D71DBC" w14:textId="71BF80F9" w:rsidR="00D551EF" w:rsidRPr="00D551EF" w:rsidRDefault="00D551EF" w:rsidP="00D551EF">
            <w:pPr>
              <w:pStyle w:val="TAL"/>
              <w:rPr>
                <w:sz w:val="16"/>
              </w:rPr>
            </w:pPr>
            <w:r>
              <w:rPr>
                <w:sz w:val="16"/>
              </w:rPr>
              <w:t>Correction of default 5G-NR UICC non-IMSI SUPI Type</w:t>
            </w:r>
          </w:p>
        </w:tc>
      </w:tr>
      <w:tr w:rsidR="00D551EF" w14:paraId="50FB9039" w14:textId="77777777" w:rsidTr="00D551EF">
        <w:tc>
          <w:tcPr>
            <w:tcW w:w="1133" w:type="dxa"/>
          </w:tcPr>
          <w:p w14:paraId="01F248DC" w14:textId="5DD8BC30" w:rsidR="00D551EF" w:rsidRPr="00D551EF" w:rsidRDefault="00D551EF" w:rsidP="00D551EF">
            <w:pPr>
              <w:pStyle w:val="TAL"/>
              <w:rPr>
                <w:sz w:val="16"/>
              </w:rPr>
            </w:pPr>
            <w:r>
              <w:rPr>
                <w:sz w:val="16"/>
              </w:rPr>
              <w:t>C6-220689</w:t>
            </w:r>
          </w:p>
        </w:tc>
        <w:tc>
          <w:tcPr>
            <w:tcW w:w="1020" w:type="dxa"/>
          </w:tcPr>
          <w:p w14:paraId="46E1C9CF" w14:textId="5EB86357" w:rsidR="00D551EF" w:rsidRPr="00D551EF" w:rsidRDefault="00D551EF" w:rsidP="00D551EF">
            <w:pPr>
              <w:pStyle w:val="TAL"/>
              <w:rPr>
                <w:sz w:val="16"/>
              </w:rPr>
            </w:pPr>
            <w:r>
              <w:rPr>
                <w:sz w:val="16"/>
              </w:rPr>
              <w:t>agreed</w:t>
            </w:r>
          </w:p>
        </w:tc>
        <w:tc>
          <w:tcPr>
            <w:tcW w:w="1020" w:type="dxa"/>
          </w:tcPr>
          <w:p w14:paraId="5F07D248" w14:textId="62C7DBA4" w:rsidR="00D551EF" w:rsidRPr="00D551EF" w:rsidRDefault="00D551EF" w:rsidP="00D551EF">
            <w:pPr>
              <w:pStyle w:val="TAL"/>
              <w:rPr>
                <w:sz w:val="16"/>
              </w:rPr>
            </w:pPr>
            <w:r>
              <w:rPr>
                <w:sz w:val="16"/>
              </w:rPr>
              <w:t>approved</w:t>
            </w:r>
          </w:p>
        </w:tc>
        <w:tc>
          <w:tcPr>
            <w:tcW w:w="1133" w:type="dxa"/>
          </w:tcPr>
          <w:p w14:paraId="4A1AFAF5" w14:textId="28421705" w:rsidR="00D551EF" w:rsidRPr="00D551EF" w:rsidRDefault="00D551EF" w:rsidP="00D551EF">
            <w:pPr>
              <w:pStyle w:val="TAL"/>
              <w:rPr>
                <w:sz w:val="16"/>
              </w:rPr>
            </w:pPr>
            <w:r>
              <w:rPr>
                <w:sz w:val="16"/>
              </w:rPr>
              <w:t>31.121</w:t>
            </w:r>
          </w:p>
        </w:tc>
        <w:tc>
          <w:tcPr>
            <w:tcW w:w="572" w:type="dxa"/>
          </w:tcPr>
          <w:p w14:paraId="081A6AF0" w14:textId="0A79D8A3" w:rsidR="00D551EF" w:rsidRPr="00D551EF" w:rsidRDefault="00D551EF" w:rsidP="00D551EF">
            <w:pPr>
              <w:pStyle w:val="TAL"/>
              <w:rPr>
                <w:sz w:val="16"/>
              </w:rPr>
            </w:pPr>
            <w:r>
              <w:rPr>
                <w:sz w:val="16"/>
              </w:rPr>
              <w:t>0499</w:t>
            </w:r>
          </w:p>
        </w:tc>
        <w:tc>
          <w:tcPr>
            <w:tcW w:w="567" w:type="dxa"/>
          </w:tcPr>
          <w:p w14:paraId="78853C2C" w14:textId="7F789311" w:rsidR="00D551EF" w:rsidRPr="00D551EF" w:rsidRDefault="00D551EF" w:rsidP="00D551EF">
            <w:pPr>
              <w:pStyle w:val="TAL"/>
              <w:rPr>
                <w:sz w:val="16"/>
              </w:rPr>
            </w:pPr>
            <w:r>
              <w:rPr>
                <w:sz w:val="16"/>
              </w:rPr>
              <w:t>1</w:t>
            </w:r>
          </w:p>
        </w:tc>
        <w:tc>
          <w:tcPr>
            <w:tcW w:w="567" w:type="dxa"/>
          </w:tcPr>
          <w:p w14:paraId="2A624CA9" w14:textId="4FAEF9AC" w:rsidR="00D551EF" w:rsidRPr="00D551EF" w:rsidRDefault="00D551EF" w:rsidP="00D551EF">
            <w:pPr>
              <w:pStyle w:val="TAL"/>
              <w:rPr>
                <w:sz w:val="16"/>
              </w:rPr>
            </w:pPr>
            <w:r>
              <w:rPr>
                <w:sz w:val="16"/>
              </w:rPr>
              <w:t>F</w:t>
            </w:r>
          </w:p>
        </w:tc>
        <w:tc>
          <w:tcPr>
            <w:tcW w:w="510" w:type="dxa"/>
          </w:tcPr>
          <w:p w14:paraId="1823BFCC" w14:textId="06AD1720" w:rsidR="00D551EF" w:rsidRPr="00D551EF" w:rsidRDefault="00D551EF" w:rsidP="00D551EF">
            <w:pPr>
              <w:pStyle w:val="TAL"/>
              <w:rPr>
                <w:sz w:val="16"/>
              </w:rPr>
            </w:pPr>
            <w:r>
              <w:rPr>
                <w:sz w:val="16"/>
              </w:rPr>
              <w:t>Rel-16</w:t>
            </w:r>
          </w:p>
        </w:tc>
        <w:tc>
          <w:tcPr>
            <w:tcW w:w="661" w:type="dxa"/>
          </w:tcPr>
          <w:p w14:paraId="2E81A4C4" w14:textId="395CDFB9" w:rsidR="00D551EF" w:rsidRPr="00D551EF" w:rsidRDefault="00D551EF" w:rsidP="00D551EF">
            <w:pPr>
              <w:pStyle w:val="TAL"/>
              <w:rPr>
                <w:sz w:val="16"/>
              </w:rPr>
            </w:pPr>
            <w:r>
              <w:rPr>
                <w:sz w:val="16"/>
              </w:rPr>
              <w:t>16.9.0</w:t>
            </w:r>
          </w:p>
        </w:tc>
        <w:tc>
          <w:tcPr>
            <w:tcW w:w="2607" w:type="dxa"/>
          </w:tcPr>
          <w:p w14:paraId="3E9ABAC3" w14:textId="3AFF7F6B" w:rsidR="00D551EF" w:rsidRPr="00D551EF" w:rsidRDefault="00D551EF" w:rsidP="00D551EF">
            <w:pPr>
              <w:pStyle w:val="TAL"/>
              <w:rPr>
                <w:sz w:val="16"/>
              </w:rPr>
            </w:pPr>
            <w:r>
              <w:rPr>
                <w:sz w:val="16"/>
              </w:rPr>
              <w:t>Correction of TC 16.1.2</w:t>
            </w:r>
          </w:p>
        </w:tc>
      </w:tr>
      <w:tr w:rsidR="00D551EF" w14:paraId="75355D61" w14:textId="77777777" w:rsidTr="00D551EF">
        <w:tc>
          <w:tcPr>
            <w:tcW w:w="1133" w:type="dxa"/>
          </w:tcPr>
          <w:p w14:paraId="4DA58091" w14:textId="1B4C54FE" w:rsidR="00D551EF" w:rsidRPr="00D551EF" w:rsidRDefault="00D551EF" w:rsidP="00D551EF">
            <w:pPr>
              <w:pStyle w:val="TAL"/>
              <w:rPr>
                <w:sz w:val="16"/>
              </w:rPr>
            </w:pPr>
            <w:r>
              <w:rPr>
                <w:sz w:val="16"/>
              </w:rPr>
              <w:t>C6-220698</w:t>
            </w:r>
          </w:p>
        </w:tc>
        <w:tc>
          <w:tcPr>
            <w:tcW w:w="1020" w:type="dxa"/>
          </w:tcPr>
          <w:p w14:paraId="614208AD" w14:textId="5A654666" w:rsidR="00D551EF" w:rsidRPr="00D551EF" w:rsidRDefault="00D551EF" w:rsidP="00D551EF">
            <w:pPr>
              <w:pStyle w:val="TAL"/>
              <w:rPr>
                <w:sz w:val="16"/>
              </w:rPr>
            </w:pPr>
            <w:r>
              <w:rPr>
                <w:sz w:val="16"/>
              </w:rPr>
              <w:t>agreed</w:t>
            </w:r>
          </w:p>
        </w:tc>
        <w:tc>
          <w:tcPr>
            <w:tcW w:w="1020" w:type="dxa"/>
          </w:tcPr>
          <w:p w14:paraId="3D53B20F" w14:textId="7A4AA4BF" w:rsidR="00D551EF" w:rsidRPr="00D551EF" w:rsidRDefault="00D551EF" w:rsidP="00D551EF">
            <w:pPr>
              <w:pStyle w:val="TAL"/>
              <w:rPr>
                <w:sz w:val="16"/>
              </w:rPr>
            </w:pPr>
            <w:r>
              <w:rPr>
                <w:sz w:val="16"/>
              </w:rPr>
              <w:t>approved</w:t>
            </w:r>
          </w:p>
        </w:tc>
        <w:tc>
          <w:tcPr>
            <w:tcW w:w="1133" w:type="dxa"/>
          </w:tcPr>
          <w:p w14:paraId="4EE2C1CA" w14:textId="1C9F3098" w:rsidR="00D551EF" w:rsidRPr="00D551EF" w:rsidRDefault="00D551EF" w:rsidP="00D551EF">
            <w:pPr>
              <w:pStyle w:val="TAL"/>
              <w:rPr>
                <w:sz w:val="16"/>
              </w:rPr>
            </w:pPr>
            <w:r>
              <w:rPr>
                <w:sz w:val="16"/>
              </w:rPr>
              <w:t>31.121</w:t>
            </w:r>
          </w:p>
        </w:tc>
        <w:tc>
          <w:tcPr>
            <w:tcW w:w="572" w:type="dxa"/>
          </w:tcPr>
          <w:p w14:paraId="6C314224" w14:textId="2217FEC7" w:rsidR="00D551EF" w:rsidRPr="00D551EF" w:rsidRDefault="00D551EF" w:rsidP="00D551EF">
            <w:pPr>
              <w:pStyle w:val="TAL"/>
              <w:rPr>
                <w:sz w:val="16"/>
              </w:rPr>
            </w:pPr>
            <w:r>
              <w:rPr>
                <w:sz w:val="16"/>
              </w:rPr>
              <w:t>0503</w:t>
            </w:r>
          </w:p>
        </w:tc>
        <w:tc>
          <w:tcPr>
            <w:tcW w:w="567" w:type="dxa"/>
          </w:tcPr>
          <w:p w14:paraId="38C33E2A" w14:textId="77777777" w:rsidR="00D551EF" w:rsidRPr="00D551EF" w:rsidRDefault="00D551EF" w:rsidP="00D551EF">
            <w:pPr>
              <w:pStyle w:val="TAL"/>
              <w:rPr>
                <w:sz w:val="16"/>
              </w:rPr>
            </w:pPr>
          </w:p>
        </w:tc>
        <w:tc>
          <w:tcPr>
            <w:tcW w:w="567" w:type="dxa"/>
          </w:tcPr>
          <w:p w14:paraId="35349811" w14:textId="0D95DDAE" w:rsidR="00D551EF" w:rsidRPr="00D551EF" w:rsidRDefault="00D551EF" w:rsidP="00D551EF">
            <w:pPr>
              <w:pStyle w:val="TAL"/>
              <w:rPr>
                <w:sz w:val="16"/>
              </w:rPr>
            </w:pPr>
            <w:r>
              <w:rPr>
                <w:sz w:val="16"/>
              </w:rPr>
              <w:t>F</w:t>
            </w:r>
          </w:p>
        </w:tc>
        <w:tc>
          <w:tcPr>
            <w:tcW w:w="510" w:type="dxa"/>
          </w:tcPr>
          <w:p w14:paraId="3DBA909A" w14:textId="49661754" w:rsidR="00D551EF" w:rsidRPr="00D551EF" w:rsidRDefault="00D551EF" w:rsidP="00D551EF">
            <w:pPr>
              <w:pStyle w:val="TAL"/>
              <w:rPr>
                <w:sz w:val="16"/>
              </w:rPr>
            </w:pPr>
            <w:r>
              <w:rPr>
                <w:sz w:val="16"/>
              </w:rPr>
              <w:t>Rel-16</w:t>
            </w:r>
          </w:p>
        </w:tc>
        <w:tc>
          <w:tcPr>
            <w:tcW w:w="661" w:type="dxa"/>
          </w:tcPr>
          <w:p w14:paraId="394A4846" w14:textId="6C99D76A" w:rsidR="00D551EF" w:rsidRPr="00D551EF" w:rsidRDefault="00D551EF" w:rsidP="00D551EF">
            <w:pPr>
              <w:pStyle w:val="TAL"/>
              <w:rPr>
                <w:sz w:val="16"/>
              </w:rPr>
            </w:pPr>
            <w:r>
              <w:rPr>
                <w:sz w:val="16"/>
              </w:rPr>
              <w:t>16.9.0</w:t>
            </w:r>
          </w:p>
        </w:tc>
        <w:tc>
          <w:tcPr>
            <w:tcW w:w="2607" w:type="dxa"/>
          </w:tcPr>
          <w:p w14:paraId="71C38795" w14:textId="64E9FEE8" w:rsidR="00D551EF" w:rsidRPr="00D551EF" w:rsidRDefault="00D551EF" w:rsidP="00D551EF">
            <w:pPr>
              <w:pStyle w:val="TAL"/>
              <w:rPr>
                <w:sz w:val="16"/>
              </w:rPr>
            </w:pPr>
            <w:r>
              <w:rPr>
                <w:sz w:val="16"/>
              </w:rPr>
              <w:t>Editorial Correction in TC 5.1.8</w:t>
            </w:r>
          </w:p>
        </w:tc>
      </w:tr>
    </w:tbl>
    <w:p w14:paraId="7A6B49B3" w14:textId="77777777" w:rsidR="00D551EF" w:rsidRDefault="00D551EF" w:rsidP="00D551EF"/>
    <w:p w14:paraId="3193582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FB640C" w14:textId="73357375" w:rsidR="00D551EF" w:rsidRDefault="00D551EF" w:rsidP="00D551EF">
      <w:pPr>
        <w:rPr>
          <w:rFonts w:ascii="Arial" w:hAnsi="Arial" w:cs="Arial"/>
          <w:b/>
          <w:sz w:val="24"/>
        </w:rPr>
      </w:pPr>
      <w:r>
        <w:rPr>
          <w:rFonts w:ascii="Arial" w:hAnsi="Arial" w:cs="Arial"/>
          <w:b/>
          <w:color w:val="0000FF"/>
          <w:sz w:val="24"/>
        </w:rPr>
        <w:t>CP-223080</w:t>
      </w:r>
      <w:r>
        <w:rPr>
          <w:rFonts w:ascii="Arial" w:hAnsi="Arial" w:cs="Arial"/>
          <w:b/>
          <w:color w:val="0000FF"/>
          <w:sz w:val="24"/>
        </w:rPr>
        <w:tab/>
      </w:r>
      <w:r>
        <w:rPr>
          <w:rFonts w:ascii="Arial" w:hAnsi="Arial" w:cs="Arial"/>
          <w:b/>
          <w:sz w:val="24"/>
        </w:rPr>
        <w:t>Corrections on 31.124 Rel-16</w:t>
      </w:r>
    </w:p>
    <w:p w14:paraId="70CD81E1"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E86C5C9" w14:textId="77777777" w:rsidR="00D551EF" w:rsidRDefault="00D551EF" w:rsidP="00D551EF">
      <w:pPr>
        <w:rPr>
          <w:rFonts w:ascii="Arial" w:hAnsi="Arial" w:cs="Arial"/>
          <w:b/>
        </w:rPr>
      </w:pPr>
      <w:r>
        <w:rPr>
          <w:rFonts w:ascii="Arial" w:hAnsi="Arial" w:cs="Arial"/>
          <w:b/>
        </w:rPr>
        <w:t xml:space="preserve">Abstract: </w:t>
      </w:r>
    </w:p>
    <w:p w14:paraId="228CED2D" w14:textId="77777777" w:rsidR="00D551EF" w:rsidRDefault="00D551EF" w:rsidP="00D551EF">
      <w:r>
        <w:t>C6-220690 revised in CP-223151.</w:t>
      </w:r>
    </w:p>
    <w:p w14:paraId="57BD777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6"/>
        <w:gridCol w:w="1004"/>
        <w:gridCol w:w="1010"/>
        <w:gridCol w:w="1103"/>
        <w:gridCol w:w="572"/>
        <w:gridCol w:w="561"/>
        <w:gridCol w:w="561"/>
        <w:gridCol w:w="510"/>
        <w:gridCol w:w="661"/>
        <w:gridCol w:w="2541"/>
      </w:tblGrid>
      <w:tr w:rsidR="00D551EF" w14:paraId="3CCBC08E" w14:textId="77777777" w:rsidTr="00D551EF">
        <w:tc>
          <w:tcPr>
            <w:tcW w:w="1133" w:type="dxa"/>
          </w:tcPr>
          <w:p w14:paraId="0120CDAF" w14:textId="6FA6D2A9" w:rsidR="00D551EF" w:rsidRDefault="00D551EF" w:rsidP="00D551EF">
            <w:pPr>
              <w:pStyle w:val="TAH"/>
            </w:pPr>
            <w:r>
              <w:t>WG TDoc</w:t>
            </w:r>
          </w:p>
        </w:tc>
        <w:tc>
          <w:tcPr>
            <w:tcW w:w="1020" w:type="dxa"/>
          </w:tcPr>
          <w:p w14:paraId="627F52DE" w14:textId="6DEC9DBF" w:rsidR="00D551EF" w:rsidRDefault="00D551EF" w:rsidP="00D551EF">
            <w:pPr>
              <w:pStyle w:val="TAH"/>
            </w:pPr>
            <w:r>
              <w:t xml:space="preserve">WG </w:t>
            </w:r>
            <w:proofErr w:type="spellStart"/>
            <w:r>
              <w:t>decisn</w:t>
            </w:r>
            <w:proofErr w:type="spellEnd"/>
          </w:p>
        </w:tc>
        <w:tc>
          <w:tcPr>
            <w:tcW w:w="1020" w:type="dxa"/>
          </w:tcPr>
          <w:p w14:paraId="499AF381" w14:textId="296C8812" w:rsidR="00D551EF" w:rsidRDefault="00D551EF" w:rsidP="00D551EF">
            <w:pPr>
              <w:pStyle w:val="TAH"/>
            </w:pPr>
            <w:r>
              <w:t xml:space="preserve">TSG </w:t>
            </w:r>
            <w:proofErr w:type="spellStart"/>
            <w:r>
              <w:t>decisn</w:t>
            </w:r>
            <w:proofErr w:type="spellEnd"/>
          </w:p>
        </w:tc>
        <w:tc>
          <w:tcPr>
            <w:tcW w:w="1133" w:type="dxa"/>
          </w:tcPr>
          <w:p w14:paraId="587C6D89" w14:textId="43ACF2BB" w:rsidR="00D551EF" w:rsidRDefault="00D551EF" w:rsidP="00D551EF">
            <w:pPr>
              <w:pStyle w:val="TAH"/>
            </w:pPr>
            <w:r>
              <w:t>Spec</w:t>
            </w:r>
          </w:p>
        </w:tc>
        <w:tc>
          <w:tcPr>
            <w:tcW w:w="572" w:type="dxa"/>
          </w:tcPr>
          <w:p w14:paraId="3882FA29" w14:textId="5CE8C1C1" w:rsidR="00D551EF" w:rsidRDefault="00D551EF" w:rsidP="00D551EF">
            <w:pPr>
              <w:pStyle w:val="TAH"/>
            </w:pPr>
            <w:r>
              <w:t>CR</w:t>
            </w:r>
          </w:p>
        </w:tc>
        <w:tc>
          <w:tcPr>
            <w:tcW w:w="567" w:type="dxa"/>
          </w:tcPr>
          <w:p w14:paraId="13C3C51F" w14:textId="685DF070" w:rsidR="00D551EF" w:rsidRDefault="00D551EF" w:rsidP="00D551EF">
            <w:pPr>
              <w:pStyle w:val="TAH"/>
            </w:pPr>
            <w:r>
              <w:t>rev</w:t>
            </w:r>
          </w:p>
        </w:tc>
        <w:tc>
          <w:tcPr>
            <w:tcW w:w="567" w:type="dxa"/>
          </w:tcPr>
          <w:p w14:paraId="586E0203" w14:textId="76DDE508" w:rsidR="00D551EF" w:rsidRDefault="00D551EF" w:rsidP="00D551EF">
            <w:pPr>
              <w:pStyle w:val="TAH"/>
            </w:pPr>
            <w:r>
              <w:t>cat</w:t>
            </w:r>
          </w:p>
        </w:tc>
        <w:tc>
          <w:tcPr>
            <w:tcW w:w="510" w:type="dxa"/>
          </w:tcPr>
          <w:p w14:paraId="0F501F6F" w14:textId="39A856C6" w:rsidR="00D551EF" w:rsidRDefault="00D551EF" w:rsidP="00D551EF">
            <w:pPr>
              <w:pStyle w:val="TAH"/>
            </w:pPr>
            <w:proofErr w:type="spellStart"/>
            <w:r>
              <w:t>Rel</w:t>
            </w:r>
            <w:proofErr w:type="spellEnd"/>
          </w:p>
        </w:tc>
        <w:tc>
          <w:tcPr>
            <w:tcW w:w="661" w:type="dxa"/>
          </w:tcPr>
          <w:p w14:paraId="0FD29FD9" w14:textId="0A15AEF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E4AF5FE" w14:textId="7CE51230" w:rsidR="00D551EF" w:rsidRDefault="00D551EF" w:rsidP="00D551EF">
            <w:pPr>
              <w:pStyle w:val="TAH"/>
            </w:pPr>
            <w:r>
              <w:t>Title</w:t>
            </w:r>
          </w:p>
        </w:tc>
      </w:tr>
      <w:tr w:rsidR="00D551EF" w14:paraId="53C972C9" w14:textId="77777777" w:rsidTr="00D551EF">
        <w:tc>
          <w:tcPr>
            <w:tcW w:w="1133" w:type="dxa"/>
          </w:tcPr>
          <w:p w14:paraId="31B912DB" w14:textId="7245681A" w:rsidR="00D551EF" w:rsidRPr="00D551EF" w:rsidRDefault="00D551EF" w:rsidP="00D551EF">
            <w:pPr>
              <w:pStyle w:val="TAL"/>
              <w:rPr>
                <w:sz w:val="16"/>
              </w:rPr>
            </w:pPr>
            <w:r>
              <w:rPr>
                <w:sz w:val="16"/>
              </w:rPr>
              <w:t>C6-220648</w:t>
            </w:r>
          </w:p>
        </w:tc>
        <w:tc>
          <w:tcPr>
            <w:tcW w:w="1020" w:type="dxa"/>
          </w:tcPr>
          <w:p w14:paraId="24152930" w14:textId="6BB79A8A" w:rsidR="00D551EF" w:rsidRPr="00D551EF" w:rsidRDefault="00D551EF" w:rsidP="00D551EF">
            <w:pPr>
              <w:pStyle w:val="TAL"/>
              <w:rPr>
                <w:sz w:val="16"/>
              </w:rPr>
            </w:pPr>
            <w:r>
              <w:rPr>
                <w:sz w:val="16"/>
              </w:rPr>
              <w:t>agreed</w:t>
            </w:r>
          </w:p>
        </w:tc>
        <w:tc>
          <w:tcPr>
            <w:tcW w:w="1020" w:type="dxa"/>
          </w:tcPr>
          <w:p w14:paraId="5AD9D0CE" w14:textId="7DB08BF4" w:rsidR="00D551EF" w:rsidRPr="00D551EF" w:rsidRDefault="00D551EF" w:rsidP="00D551EF">
            <w:pPr>
              <w:pStyle w:val="TAL"/>
              <w:rPr>
                <w:sz w:val="16"/>
              </w:rPr>
            </w:pPr>
            <w:r>
              <w:rPr>
                <w:sz w:val="16"/>
              </w:rPr>
              <w:t>approved</w:t>
            </w:r>
          </w:p>
        </w:tc>
        <w:tc>
          <w:tcPr>
            <w:tcW w:w="1133" w:type="dxa"/>
          </w:tcPr>
          <w:p w14:paraId="712C5BC7" w14:textId="78F5F82A" w:rsidR="00D551EF" w:rsidRPr="00D551EF" w:rsidRDefault="00D551EF" w:rsidP="00D551EF">
            <w:pPr>
              <w:pStyle w:val="TAL"/>
              <w:rPr>
                <w:sz w:val="16"/>
              </w:rPr>
            </w:pPr>
            <w:r>
              <w:rPr>
                <w:sz w:val="16"/>
              </w:rPr>
              <w:t>31.124</w:t>
            </w:r>
          </w:p>
        </w:tc>
        <w:tc>
          <w:tcPr>
            <w:tcW w:w="572" w:type="dxa"/>
          </w:tcPr>
          <w:p w14:paraId="4DC9E58A" w14:textId="0F3E4C16" w:rsidR="00D551EF" w:rsidRPr="00D551EF" w:rsidRDefault="00D551EF" w:rsidP="00D551EF">
            <w:pPr>
              <w:pStyle w:val="TAL"/>
              <w:rPr>
                <w:sz w:val="16"/>
              </w:rPr>
            </w:pPr>
            <w:r>
              <w:rPr>
                <w:sz w:val="16"/>
              </w:rPr>
              <w:t>0662</w:t>
            </w:r>
          </w:p>
        </w:tc>
        <w:tc>
          <w:tcPr>
            <w:tcW w:w="567" w:type="dxa"/>
          </w:tcPr>
          <w:p w14:paraId="5577CFE6" w14:textId="77777777" w:rsidR="00D551EF" w:rsidRPr="00D551EF" w:rsidRDefault="00D551EF" w:rsidP="00D551EF">
            <w:pPr>
              <w:pStyle w:val="TAL"/>
              <w:rPr>
                <w:sz w:val="16"/>
              </w:rPr>
            </w:pPr>
          </w:p>
        </w:tc>
        <w:tc>
          <w:tcPr>
            <w:tcW w:w="567" w:type="dxa"/>
          </w:tcPr>
          <w:p w14:paraId="706F928D" w14:textId="63F99FF6" w:rsidR="00D551EF" w:rsidRPr="00D551EF" w:rsidRDefault="00D551EF" w:rsidP="00D551EF">
            <w:pPr>
              <w:pStyle w:val="TAL"/>
              <w:rPr>
                <w:sz w:val="16"/>
              </w:rPr>
            </w:pPr>
            <w:r>
              <w:rPr>
                <w:sz w:val="16"/>
              </w:rPr>
              <w:t>D</w:t>
            </w:r>
          </w:p>
        </w:tc>
        <w:tc>
          <w:tcPr>
            <w:tcW w:w="510" w:type="dxa"/>
          </w:tcPr>
          <w:p w14:paraId="03562FED" w14:textId="7A7A9481" w:rsidR="00D551EF" w:rsidRPr="00D551EF" w:rsidRDefault="00D551EF" w:rsidP="00D551EF">
            <w:pPr>
              <w:pStyle w:val="TAL"/>
              <w:rPr>
                <w:sz w:val="16"/>
              </w:rPr>
            </w:pPr>
            <w:r>
              <w:rPr>
                <w:sz w:val="16"/>
              </w:rPr>
              <w:t>Rel-16</w:t>
            </w:r>
          </w:p>
        </w:tc>
        <w:tc>
          <w:tcPr>
            <w:tcW w:w="661" w:type="dxa"/>
          </w:tcPr>
          <w:p w14:paraId="1C793E96" w14:textId="4BA00788" w:rsidR="00D551EF" w:rsidRPr="00D551EF" w:rsidRDefault="00D551EF" w:rsidP="00D551EF">
            <w:pPr>
              <w:pStyle w:val="TAL"/>
              <w:rPr>
                <w:sz w:val="16"/>
              </w:rPr>
            </w:pPr>
            <w:r>
              <w:rPr>
                <w:sz w:val="16"/>
              </w:rPr>
              <w:t>16.9.0</w:t>
            </w:r>
          </w:p>
        </w:tc>
        <w:tc>
          <w:tcPr>
            <w:tcW w:w="2607" w:type="dxa"/>
          </w:tcPr>
          <w:p w14:paraId="7262CFC3" w14:textId="554DD12F" w:rsidR="00D551EF" w:rsidRPr="00D551EF" w:rsidRDefault="00D551EF" w:rsidP="00D551EF">
            <w:pPr>
              <w:pStyle w:val="TAL"/>
              <w:rPr>
                <w:sz w:val="16"/>
              </w:rPr>
            </w:pPr>
            <w:r>
              <w:rPr>
                <w:sz w:val="16"/>
              </w:rPr>
              <w:t>Editorial Correction in Applicability Table B.1</w:t>
            </w:r>
          </w:p>
        </w:tc>
      </w:tr>
      <w:tr w:rsidR="00D551EF" w14:paraId="125F28F0" w14:textId="77777777" w:rsidTr="00D551EF">
        <w:tc>
          <w:tcPr>
            <w:tcW w:w="1133" w:type="dxa"/>
          </w:tcPr>
          <w:p w14:paraId="204AD7EF" w14:textId="67B23AE7" w:rsidR="00D551EF" w:rsidRPr="00D551EF" w:rsidRDefault="00D551EF" w:rsidP="00D551EF">
            <w:pPr>
              <w:pStyle w:val="TAL"/>
              <w:rPr>
                <w:sz w:val="16"/>
              </w:rPr>
            </w:pPr>
            <w:r>
              <w:rPr>
                <w:sz w:val="16"/>
              </w:rPr>
              <w:t>C6-220659</w:t>
            </w:r>
          </w:p>
        </w:tc>
        <w:tc>
          <w:tcPr>
            <w:tcW w:w="1020" w:type="dxa"/>
          </w:tcPr>
          <w:p w14:paraId="724AB3E7" w14:textId="3B8AA734" w:rsidR="00D551EF" w:rsidRPr="00D551EF" w:rsidRDefault="00D551EF" w:rsidP="00D551EF">
            <w:pPr>
              <w:pStyle w:val="TAL"/>
              <w:rPr>
                <w:sz w:val="16"/>
              </w:rPr>
            </w:pPr>
            <w:r>
              <w:rPr>
                <w:sz w:val="16"/>
              </w:rPr>
              <w:t>agreed</w:t>
            </w:r>
          </w:p>
        </w:tc>
        <w:tc>
          <w:tcPr>
            <w:tcW w:w="1020" w:type="dxa"/>
          </w:tcPr>
          <w:p w14:paraId="36E49B15" w14:textId="513D5653" w:rsidR="00D551EF" w:rsidRPr="00D551EF" w:rsidRDefault="00D551EF" w:rsidP="00D551EF">
            <w:pPr>
              <w:pStyle w:val="TAL"/>
              <w:rPr>
                <w:sz w:val="16"/>
              </w:rPr>
            </w:pPr>
            <w:r>
              <w:rPr>
                <w:sz w:val="16"/>
              </w:rPr>
              <w:t>approved</w:t>
            </w:r>
          </w:p>
        </w:tc>
        <w:tc>
          <w:tcPr>
            <w:tcW w:w="1133" w:type="dxa"/>
          </w:tcPr>
          <w:p w14:paraId="7B1E3956" w14:textId="39257F3A" w:rsidR="00D551EF" w:rsidRPr="00D551EF" w:rsidRDefault="00D551EF" w:rsidP="00D551EF">
            <w:pPr>
              <w:pStyle w:val="TAL"/>
              <w:rPr>
                <w:sz w:val="16"/>
              </w:rPr>
            </w:pPr>
            <w:r>
              <w:rPr>
                <w:sz w:val="16"/>
              </w:rPr>
              <w:t>31.124</w:t>
            </w:r>
          </w:p>
        </w:tc>
        <w:tc>
          <w:tcPr>
            <w:tcW w:w="572" w:type="dxa"/>
          </w:tcPr>
          <w:p w14:paraId="518A87BC" w14:textId="6E8E9C13" w:rsidR="00D551EF" w:rsidRPr="00D551EF" w:rsidRDefault="00D551EF" w:rsidP="00D551EF">
            <w:pPr>
              <w:pStyle w:val="TAL"/>
              <w:rPr>
                <w:sz w:val="16"/>
              </w:rPr>
            </w:pPr>
            <w:r>
              <w:rPr>
                <w:sz w:val="16"/>
              </w:rPr>
              <w:t>0664</w:t>
            </w:r>
          </w:p>
        </w:tc>
        <w:tc>
          <w:tcPr>
            <w:tcW w:w="567" w:type="dxa"/>
          </w:tcPr>
          <w:p w14:paraId="4A861BED" w14:textId="77777777" w:rsidR="00D551EF" w:rsidRPr="00D551EF" w:rsidRDefault="00D551EF" w:rsidP="00D551EF">
            <w:pPr>
              <w:pStyle w:val="TAL"/>
              <w:rPr>
                <w:sz w:val="16"/>
              </w:rPr>
            </w:pPr>
          </w:p>
        </w:tc>
        <w:tc>
          <w:tcPr>
            <w:tcW w:w="567" w:type="dxa"/>
          </w:tcPr>
          <w:p w14:paraId="15EA2AC4" w14:textId="70067418" w:rsidR="00D551EF" w:rsidRPr="00D551EF" w:rsidRDefault="00D551EF" w:rsidP="00D551EF">
            <w:pPr>
              <w:pStyle w:val="TAL"/>
              <w:rPr>
                <w:sz w:val="16"/>
              </w:rPr>
            </w:pPr>
            <w:r>
              <w:rPr>
                <w:sz w:val="16"/>
              </w:rPr>
              <w:t>F</w:t>
            </w:r>
          </w:p>
        </w:tc>
        <w:tc>
          <w:tcPr>
            <w:tcW w:w="510" w:type="dxa"/>
          </w:tcPr>
          <w:p w14:paraId="5377689C" w14:textId="42A0ABD6" w:rsidR="00D551EF" w:rsidRPr="00D551EF" w:rsidRDefault="00D551EF" w:rsidP="00D551EF">
            <w:pPr>
              <w:pStyle w:val="TAL"/>
              <w:rPr>
                <w:sz w:val="16"/>
              </w:rPr>
            </w:pPr>
            <w:r>
              <w:rPr>
                <w:sz w:val="16"/>
              </w:rPr>
              <w:t>Rel-16</w:t>
            </w:r>
          </w:p>
        </w:tc>
        <w:tc>
          <w:tcPr>
            <w:tcW w:w="661" w:type="dxa"/>
          </w:tcPr>
          <w:p w14:paraId="26F5067C" w14:textId="28ED18F8" w:rsidR="00D551EF" w:rsidRPr="00D551EF" w:rsidRDefault="00D551EF" w:rsidP="00D551EF">
            <w:pPr>
              <w:pStyle w:val="TAL"/>
              <w:rPr>
                <w:sz w:val="16"/>
              </w:rPr>
            </w:pPr>
            <w:r>
              <w:rPr>
                <w:sz w:val="16"/>
              </w:rPr>
              <w:t>16.9.0</w:t>
            </w:r>
          </w:p>
        </w:tc>
        <w:tc>
          <w:tcPr>
            <w:tcW w:w="2607" w:type="dxa"/>
          </w:tcPr>
          <w:p w14:paraId="21068669" w14:textId="2AE3AEF9" w:rsidR="00D551EF" w:rsidRPr="00D551EF" w:rsidRDefault="00D551EF" w:rsidP="00D551EF">
            <w:pPr>
              <w:pStyle w:val="TAL"/>
              <w:rPr>
                <w:sz w:val="16"/>
              </w:rPr>
            </w:pPr>
            <w:r>
              <w:rPr>
                <w:sz w:val="16"/>
              </w:rPr>
              <w:t>Correction of test case 27.22.4.7.6</w:t>
            </w:r>
          </w:p>
        </w:tc>
      </w:tr>
      <w:tr w:rsidR="00D551EF" w14:paraId="545CFA7C" w14:textId="77777777" w:rsidTr="00D551EF">
        <w:tc>
          <w:tcPr>
            <w:tcW w:w="1133" w:type="dxa"/>
          </w:tcPr>
          <w:p w14:paraId="0E3EFA02" w14:textId="0E024490" w:rsidR="00D551EF" w:rsidRPr="00D551EF" w:rsidRDefault="00D551EF" w:rsidP="00D551EF">
            <w:pPr>
              <w:pStyle w:val="TAL"/>
              <w:rPr>
                <w:sz w:val="16"/>
              </w:rPr>
            </w:pPr>
            <w:r>
              <w:rPr>
                <w:sz w:val="16"/>
              </w:rPr>
              <w:t>C6-220675</w:t>
            </w:r>
          </w:p>
        </w:tc>
        <w:tc>
          <w:tcPr>
            <w:tcW w:w="1020" w:type="dxa"/>
          </w:tcPr>
          <w:p w14:paraId="2109E456" w14:textId="080CEFCE" w:rsidR="00D551EF" w:rsidRPr="00D551EF" w:rsidRDefault="00D551EF" w:rsidP="00D551EF">
            <w:pPr>
              <w:pStyle w:val="TAL"/>
              <w:rPr>
                <w:sz w:val="16"/>
              </w:rPr>
            </w:pPr>
            <w:r>
              <w:rPr>
                <w:sz w:val="16"/>
              </w:rPr>
              <w:t>agreed</w:t>
            </w:r>
          </w:p>
        </w:tc>
        <w:tc>
          <w:tcPr>
            <w:tcW w:w="1020" w:type="dxa"/>
          </w:tcPr>
          <w:p w14:paraId="13898745" w14:textId="73585ABE" w:rsidR="00D551EF" w:rsidRPr="00D551EF" w:rsidRDefault="00D551EF" w:rsidP="00D551EF">
            <w:pPr>
              <w:pStyle w:val="TAL"/>
              <w:rPr>
                <w:sz w:val="16"/>
              </w:rPr>
            </w:pPr>
            <w:r>
              <w:rPr>
                <w:sz w:val="16"/>
              </w:rPr>
              <w:t>approved</w:t>
            </w:r>
          </w:p>
        </w:tc>
        <w:tc>
          <w:tcPr>
            <w:tcW w:w="1133" w:type="dxa"/>
          </w:tcPr>
          <w:p w14:paraId="1E17153F" w14:textId="1F9E31F9" w:rsidR="00D551EF" w:rsidRPr="00D551EF" w:rsidRDefault="00D551EF" w:rsidP="00D551EF">
            <w:pPr>
              <w:pStyle w:val="TAL"/>
              <w:rPr>
                <w:sz w:val="16"/>
              </w:rPr>
            </w:pPr>
            <w:r>
              <w:rPr>
                <w:sz w:val="16"/>
              </w:rPr>
              <w:t>31.124</w:t>
            </w:r>
          </w:p>
        </w:tc>
        <w:tc>
          <w:tcPr>
            <w:tcW w:w="572" w:type="dxa"/>
          </w:tcPr>
          <w:p w14:paraId="7696C7AF" w14:textId="12EFD62E" w:rsidR="00D551EF" w:rsidRPr="00D551EF" w:rsidRDefault="00D551EF" w:rsidP="00D551EF">
            <w:pPr>
              <w:pStyle w:val="TAL"/>
              <w:rPr>
                <w:sz w:val="16"/>
              </w:rPr>
            </w:pPr>
            <w:r>
              <w:rPr>
                <w:sz w:val="16"/>
              </w:rPr>
              <w:t>0666</w:t>
            </w:r>
          </w:p>
        </w:tc>
        <w:tc>
          <w:tcPr>
            <w:tcW w:w="567" w:type="dxa"/>
          </w:tcPr>
          <w:p w14:paraId="11776E73" w14:textId="15F86972" w:rsidR="00D551EF" w:rsidRPr="00D551EF" w:rsidRDefault="00D551EF" w:rsidP="00D551EF">
            <w:pPr>
              <w:pStyle w:val="TAL"/>
              <w:rPr>
                <w:sz w:val="16"/>
              </w:rPr>
            </w:pPr>
            <w:r>
              <w:rPr>
                <w:sz w:val="16"/>
              </w:rPr>
              <w:t>1</w:t>
            </w:r>
          </w:p>
        </w:tc>
        <w:tc>
          <w:tcPr>
            <w:tcW w:w="567" w:type="dxa"/>
          </w:tcPr>
          <w:p w14:paraId="2DD4FE95" w14:textId="75F1FFDF" w:rsidR="00D551EF" w:rsidRPr="00D551EF" w:rsidRDefault="00D551EF" w:rsidP="00D551EF">
            <w:pPr>
              <w:pStyle w:val="TAL"/>
              <w:rPr>
                <w:sz w:val="16"/>
              </w:rPr>
            </w:pPr>
            <w:r>
              <w:rPr>
                <w:sz w:val="16"/>
              </w:rPr>
              <w:t>B</w:t>
            </w:r>
          </w:p>
        </w:tc>
        <w:tc>
          <w:tcPr>
            <w:tcW w:w="510" w:type="dxa"/>
          </w:tcPr>
          <w:p w14:paraId="5F375492" w14:textId="5FF1F676" w:rsidR="00D551EF" w:rsidRPr="00D551EF" w:rsidRDefault="00D551EF" w:rsidP="00D551EF">
            <w:pPr>
              <w:pStyle w:val="TAL"/>
              <w:rPr>
                <w:sz w:val="16"/>
              </w:rPr>
            </w:pPr>
            <w:r>
              <w:rPr>
                <w:sz w:val="16"/>
              </w:rPr>
              <w:t>Rel-16</w:t>
            </w:r>
          </w:p>
        </w:tc>
        <w:tc>
          <w:tcPr>
            <w:tcW w:w="661" w:type="dxa"/>
          </w:tcPr>
          <w:p w14:paraId="68B458F3" w14:textId="6088EECC" w:rsidR="00D551EF" w:rsidRPr="00D551EF" w:rsidRDefault="00D551EF" w:rsidP="00D551EF">
            <w:pPr>
              <w:pStyle w:val="TAL"/>
              <w:rPr>
                <w:sz w:val="16"/>
              </w:rPr>
            </w:pPr>
            <w:r>
              <w:rPr>
                <w:sz w:val="16"/>
              </w:rPr>
              <w:t>16.9.0</w:t>
            </w:r>
          </w:p>
        </w:tc>
        <w:tc>
          <w:tcPr>
            <w:tcW w:w="2607" w:type="dxa"/>
          </w:tcPr>
          <w:p w14:paraId="69C56267" w14:textId="003DF176"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by MT Call event</w:t>
            </w:r>
          </w:p>
        </w:tc>
      </w:tr>
      <w:tr w:rsidR="00D551EF" w14:paraId="595E4C80" w14:textId="77777777" w:rsidTr="00D551EF">
        <w:tc>
          <w:tcPr>
            <w:tcW w:w="1133" w:type="dxa"/>
          </w:tcPr>
          <w:p w14:paraId="0552FED8" w14:textId="11A99DE6" w:rsidR="00D551EF" w:rsidRPr="00D551EF" w:rsidRDefault="00D551EF" w:rsidP="00D551EF">
            <w:pPr>
              <w:pStyle w:val="TAL"/>
              <w:rPr>
                <w:sz w:val="16"/>
              </w:rPr>
            </w:pPr>
            <w:r>
              <w:rPr>
                <w:sz w:val="16"/>
              </w:rPr>
              <w:t>C6-220681</w:t>
            </w:r>
          </w:p>
        </w:tc>
        <w:tc>
          <w:tcPr>
            <w:tcW w:w="1020" w:type="dxa"/>
          </w:tcPr>
          <w:p w14:paraId="5C076462" w14:textId="331B3A67" w:rsidR="00D551EF" w:rsidRPr="00D551EF" w:rsidRDefault="00D551EF" w:rsidP="00D551EF">
            <w:pPr>
              <w:pStyle w:val="TAL"/>
              <w:rPr>
                <w:sz w:val="16"/>
              </w:rPr>
            </w:pPr>
            <w:r>
              <w:rPr>
                <w:sz w:val="16"/>
              </w:rPr>
              <w:t>agreed</w:t>
            </w:r>
          </w:p>
        </w:tc>
        <w:tc>
          <w:tcPr>
            <w:tcW w:w="1020" w:type="dxa"/>
          </w:tcPr>
          <w:p w14:paraId="22A2DB1F" w14:textId="369C3D96" w:rsidR="00D551EF" w:rsidRPr="00D551EF" w:rsidRDefault="00D551EF" w:rsidP="00D551EF">
            <w:pPr>
              <w:pStyle w:val="TAL"/>
              <w:rPr>
                <w:sz w:val="16"/>
              </w:rPr>
            </w:pPr>
            <w:r>
              <w:rPr>
                <w:sz w:val="16"/>
              </w:rPr>
              <w:t>approved</w:t>
            </w:r>
          </w:p>
        </w:tc>
        <w:tc>
          <w:tcPr>
            <w:tcW w:w="1133" w:type="dxa"/>
          </w:tcPr>
          <w:p w14:paraId="5CBCEDBB" w14:textId="22F377DD" w:rsidR="00D551EF" w:rsidRPr="00D551EF" w:rsidRDefault="00D551EF" w:rsidP="00D551EF">
            <w:pPr>
              <w:pStyle w:val="TAL"/>
              <w:rPr>
                <w:sz w:val="16"/>
              </w:rPr>
            </w:pPr>
            <w:r>
              <w:rPr>
                <w:sz w:val="16"/>
              </w:rPr>
              <w:t>31.124</w:t>
            </w:r>
          </w:p>
        </w:tc>
        <w:tc>
          <w:tcPr>
            <w:tcW w:w="572" w:type="dxa"/>
          </w:tcPr>
          <w:p w14:paraId="56F904FC" w14:textId="714A20FD" w:rsidR="00D551EF" w:rsidRPr="00D551EF" w:rsidRDefault="00D551EF" w:rsidP="00D551EF">
            <w:pPr>
              <w:pStyle w:val="TAL"/>
              <w:rPr>
                <w:sz w:val="16"/>
              </w:rPr>
            </w:pPr>
            <w:r>
              <w:rPr>
                <w:sz w:val="16"/>
              </w:rPr>
              <w:t>0655</w:t>
            </w:r>
          </w:p>
        </w:tc>
        <w:tc>
          <w:tcPr>
            <w:tcW w:w="567" w:type="dxa"/>
          </w:tcPr>
          <w:p w14:paraId="2A412086" w14:textId="43E08398" w:rsidR="00D551EF" w:rsidRPr="00D551EF" w:rsidRDefault="00D551EF" w:rsidP="00D551EF">
            <w:pPr>
              <w:pStyle w:val="TAL"/>
              <w:rPr>
                <w:sz w:val="16"/>
              </w:rPr>
            </w:pPr>
            <w:r>
              <w:rPr>
                <w:sz w:val="16"/>
              </w:rPr>
              <w:t>1</w:t>
            </w:r>
          </w:p>
        </w:tc>
        <w:tc>
          <w:tcPr>
            <w:tcW w:w="567" w:type="dxa"/>
          </w:tcPr>
          <w:p w14:paraId="1F897A84" w14:textId="17253776" w:rsidR="00D551EF" w:rsidRPr="00D551EF" w:rsidRDefault="00D551EF" w:rsidP="00D551EF">
            <w:pPr>
              <w:pStyle w:val="TAL"/>
              <w:rPr>
                <w:sz w:val="16"/>
              </w:rPr>
            </w:pPr>
            <w:r>
              <w:rPr>
                <w:sz w:val="16"/>
              </w:rPr>
              <w:t>F</w:t>
            </w:r>
          </w:p>
        </w:tc>
        <w:tc>
          <w:tcPr>
            <w:tcW w:w="510" w:type="dxa"/>
          </w:tcPr>
          <w:p w14:paraId="782DD884" w14:textId="09CD6A29" w:rsidR="00D551EF" w:rsidRPr="00D551EF" w:rsidRDefault="00D551EF" w:rsidP="00D551EF">
            <w:pPr>
              <w:pStyle w:val="TAL"/>
              <w:rPr>
                <w:sz w:val="16"/>
              </w:rPr>
            </w:pPr>
            <w:r>
              <w:rPr>
                <w:sz w:val="16"/>
              </w:rPr>
              <w:t>Rel-16</w:t>
            </w:r>
          </w:p>
        </w:tc>
        <w:tc>
          <w:tcPr>
            <w:tcW w:w="661" w:type="dxa"/>
          </w:tcPr>
          <w:p w14:paraId="11D8337F" w14:textId="286E5487" w:rsidR="00D551EF" w:rsidRPr="00D551EF" w:rsidRDefault="00D551EF" w:rsidP="00D551EF">
            <w:pPr>
              <w:pStyle w:val="TAL"/>
              <w:rPr>
                <w:sz w:val="16"/>
              </w:rPr>
            </w:pPr>
            <w:r>
              <w:rPr>
                <w:sz w:val="16"/>
              </w:rPr>
              <w:t>16.9.0</w:t>
            </w:r>
          </w:p>
        </w:tc>
        <w:tc>
          <w:tcPr>
            <w:tcW w:w="2607" w:type="dxa"/>
          </w:tcPr>
          <w:p w14:paraId="2E3C4636" w14:textId="2BAD8A46" w:rsidR="00D551EF" w:rsidRPr="00D551EF" w:rsidRDefault="00D551EF" w:rsidP="00D551EF">
            <w:pPr>
              <w:pStyle w:val="TAL"/>
              <w:rPr>
                <w:sz w:val="16"/>
              </w:rPr>
            </w:pPr>
            <w:r>
              <w:rPr>
                <w:sz w:val="16"/>
              </w:rPr>
              <w:t>Correction of NAI test case 27.22.4.7.7</w:t>
            </w:r>
          </w:p>
        </w:tc>
      </w:tr>
      <w:tr w:rsidR="00D551EF" w14:paraId="2F299E35" w14:textId="77777777" w:rsidTr="00D551EF">
        <w:tc>
          <w:tcPr>
            <w:tcW w:w="1133" w:type="dxa"/>
          </w:tcPr>
          <w:p w14:paraId="5E8963AA" w14:textId="6AA735E3" w:rsidR="00D551EF" w:rsidRPr="00D551EF" w:rsidRDefault="00D551EF" w:rsidP="00D551EF">
            <w:pPr>
              <w:pStyle w:val="TAL"/>
              <w:rPr>
                <w:sz w:val="16"/>
              </w:rPr>
            </w:pPr>
            <w:r>
              <w:rPr>
                <w:sz w:val="16"/>
              </w:rPr>
              <w:t>C6-220687</w:t>
            </w:r>
          </w:p>
        </w:tc>
        <w:tc>
          <w:tcPr>
            <w:tcW w:w="1020" w:type="dxa"/>
          </w:tcPr>
          <w:p w14:paraId="57C164BF" w14:textId="2BCB2F1E" w:rsidR="00D551EF" w:rsidRPr="00D551EF" w:rsidRDefault="00D551EF" w:rsidP="00D551EF">
            <w:pPr>
              <w:pStyle w:val="TAL"/>
              <w:rPr>
                <w:sz w:val="16"/>
              </w:rPr>
            </w:pPr>
            <w:r>
              <w:rPr>
                <w:sz w:val="16"/>
              </w:rPr>
              <w:t>agreed</w:t>
            </w:r>
          </w:p>
        </w:tc>
        <w:tc>
          <w:tcPr>
            <w:tcW w:w="1020" w:type="dxa"/>
          </w:tcPr>
          <w:p w14:paraId="3142D41F" w14:textId="2CDB49B9" w:rsidR="00D551EF" w:rsidRPr="00D551EF" w:rsidRDefault="00D551EF" w:rsidP="00D551EF">
            <w:pPr>
              <w:pStyle w:val="TAL"/>
              <w:rPr>
                <w:sz w:val="16"/>
              </w:rPr>
            </w:pPr>
            <w:r>
              <w:rPr>
                <w:sz w:val="16"/>
              </w:rPr>
              <w:t>approved</w:t>
            </w:r>
          </w:p>
        </w:tc>
        <w:tc>
          <w:tcPr>
            <w:tcW w:w="1133" w:type="dxa"/>
          </w:tcPr>
          <w:p w14:paraId="6BD06FD8" w14:textId="73A7FE0B" w:rsidR="00D551EF" w:rsidRPr="00D551EF" w:rsidRDefault="00D551EF" w:rsidP="00D551EF">
            <w:pPr>
              <w:pStyle w:val="TAL"/>
              <w:rPr>
                <w:sz w:val="16"/>
              </w:rPr>
            </w:pPr>
            <w:r>
              <w:rPr>
                <w:sz w:val="16"/>
              </w:rPr>
              <w:t>31.124</w:t>
            </w:r>
          </w:p>
        </w:tc>
        <w:tc>
          <w:tcPr>
            <w:tcW w:w="572" w:type="dxa"/>
          </w:tcPr>
          <w:p w14:paraId="365F8F5B" w14:textId="0EC9E2E9" w:rsidR="00D551EF" w:rsidRPr="00D551EF" w:rsidRDefault="00D551EF" w:rsidP="00D551EF">
            <w:pPr>
              <w:pStyle w:val="TAL"/>
              <w:rPr>
                <w:sz w:val="16"/>
              </w:rPr>
            </w:pPr>
            <w:r>
              <w:rPr>
                <w:sz w:val="16"/>
              </w:rPr>
              <w:t>0661</w:t>
            </w:r>
          </w:p>
        </w:tc>
        <w:tc>
          <w:tcPr>
            <w:tcW w:w="567" w:type="dxa"/>
          </w:tcPr>
          <w:p w14:paraId="0B0B6077" w14:textId="7212C24F" w:rsidR="00D551EF" w:rsidRPr="00D551EF" w:rsidRDefault="00D551EF" w:rsidP="00D551EF">
            <w:pPr>
              <w:pStyle w:val="TAL"/>
              <w:rPr>
                <w:sz w:val="16"/>
              </w:rPr>
            </w:pPr>
            <w:r>
              <w:rPr>
                <w:sz w:val="16"/>
              </w:rPr>
              <w:t>1</w:t>
            </w:r>
          </w:p>
        </w:tc>
        <w:tc>
          <w:tcPr>
            <w:tcW w:w="567" w:type="dxa"/>
          </w:tcPr>
          <w:p w14:paraId="4E8076DE" w14:textId="54B53D58" w:rsidR="00D551EF" w:rsidRPr="00D551EF" w:rsidRDefault="00D551EF" w:rsidP="00D551EF">
            <w:pPr>
              <w:pStyle w:val="TAL"/>
              <w:rPr>
                <w:sz w:val="16"/>
              </w:rPr>
            </w:pPr>
            <w:r>
              <w:rPr>
                <w:sz w:val="16"/>
              </w:rPr>
              <w:t>F</w:t>
            </w:r>
          </w:p>
        </w:tc>
        <w:tc>
          <w:tcPr>
            <w:tcW w:w="510" w:type="dxa"/>
          </w:tcPr>
          <w:p w14:paraId="315D00FC" w14:textId="47FF417E" w:rsidR="00D551EF" w:rsidRPr="00D551EF" w:rsidRDefault="00D551EF" w:rsidP="00D551EF">
            <w:pPr>
              <w:pStyle w:val="TAL"/>
              <w:rPr>
                <w:sz w:val="16"/>
              </w:rPr>
            </w:pPr>
            <w:r>
              <w:rPr>
                <w:sz w:val="16"/>
              </w:rPr>
              <w:t>Rel-16</w:t>
            </w:r>
          </w:p>
        </w:tc>
        <w:tc>
          <w:tcPr>
            <w:tcW w:w="661" w:type="dxa"/>
          </w:tcPr>
          <w:p w14:paraId="57FB9152" w14:textId="26806786" w:rsidR="00D551EF" w:rsidRPr="00D551EF" w:rsidRDefault="00D551EF" w:rsidP="00D551EF">
            <w:pPr>
              <w:pStyle w:val="TAL"/>
              <w:rPr>
                <w:sz w:val="16"/>
              </w:rPr>
            </w:pPr>
            <w:r>
              <w:rPr>
                <w:sz w:val="16"/>
              </w:rPr>
              <w:t>16.9.0</w:t>
            </w:r>
          </w:p>
        </w:tc>
        <w:tc>
          <w:tcPr>
            <w:tcW w:w="2607" w:type="dxa"/>
          </w:tcPr>
          <w:p w14:paraId="6902E575" w14:textId="271056F9" w:rsidR="00D551EF" w:rsidRPr="00D551EF" w:rsidRDefault="00D551EF" w:rsidP="00D551EF">
            <w:pPr>
              <w:pStyle w:val="TAL"/>
              <w:rPr>
                <w:sz w:val="16"/>
              </w:rPr>
            </w:pPr>
            <w:r>
              <w:rPr>
                <w:sz w:val="16"/>
              </w:rPr>
              <w:t xml:space="preserve">Coding correction of </w:t>
            </w:r>
            <w:proofErr w:type="spellStart"/>
            <w:r>
              <w:rPr>
                <w:sz w:val="16"/>
              </w:rPr>
              <w:t>EFRouting_Indicator</w:t>
            </w:r>
            <w:proofErr w:type="spellEnd"/>
            <w:r>
              <w:rPr>
                <w:sz w:val="16"/>
              </w:rPr>
              <w:t xml:space="preserve"> in 31.124</w:t>
            </w:r>
          </w:p>
        </w:tc>
      </w:tr>
      <w:tr w:rsidR="00D551EF" w14:paraId="0CBBCFD3" w14:textId="77777777" w:rsidTr="00D551EF">
        <w:tc>
          <w:tcPr>
            <w:tcW w:w="1133" w:type="dxa"/>
          </w:tcPr>
          <w:p w14:paraId="3805C5F1" w14:textId="1C209C82" w:rsidR="00D551EF" w:rsidRPr="00D551EF" w:rsidRDefault="00D551EF" w:rsidP="00D551EF">
            <w:pPr>
              <w:pStyle w:val="TAL"/>
              <w:rPr>
                <w:sz w:val="16"/>
              </w:rPr>
            </w:pPr>
            <w:r>
              <w:rPr>
                <w:sz w:val="16"/>
              </w:rPr>
              <w:t>C6-220690</w:t>
            </w:r>
          </w:p>
        </w:tc>
        <w:tc>
          <w:tcPr>
            <w:tcW w:w="1020" w:type="dxa"/>
          </w:tcPr>
          <w:p w14:paraId="5087811F" w14:textId="2A20EC50" w:rsidR="00D551EF" w:rsidRPr="00D551EF" w:rsidRDefault="00D551EF" w:rsidP="00D551EF">
            <w:pPr>
              <w:pStyle w:val="TAL"/>
              <w:rPr>
                <w:sz w:val="16"/>
              </w:rPr>
            </w:pPr>
            <w:r>
              <w:rPr>
                <w:sz w:val="16"/>
              </w:rPr>
              <w:t>revised</w:t>
            </w:r>
          </w:p>
        </w:tc>
        <w:tc>
          <w:tcPr>
            <w:tcW w:w="1020" w:type="dxa"/>
          </w:tcPr>
          <w:p w14:paraId="7971628B" w14:textId="4C167EAC" w:rsidR="00D551EF" w:rsidRPr="00D551EF" w:rsidRDefault="00D551EF" w:rsidP="00D551EF">
            <w:pPr>
              <w:pStyle w:val="TAL"/>
              <w:rPr>
                <w:sz w:val="16"/>
              </w:rPr>
            </w:pPr>
            <w:r>
              <w:rPr>
                <w:sz w:val="16"/>
              </w:rPr>
              <w:t>revised</w:t>
            </w:r>
          </w:p>
        </w:tc>
        <w:tc>
          <w:tcPr>
            <w:tcW w:w="1133" w:type="dxa"/>
          </w:tcPr>
          <w:p w14:paraId="0DDE5800" w14:textId="16065C83" w:rsidR="00D551EF" w:rsidRPr="00D551EF" w:rsidRDefault="00D551EF" w:rsidP="00D551EF">
            <w:pPr>
              <w:pStyle w:val="TAL"/>
              <w:rPr>
                <w:sz w:val="16"/>
              </w:rPr>
            </w:pPr>
            <w:r>
              <w:rPr>
                <w:sz w:val="16"/>
              </w:rPr>
              <w:t>31.124</w:t>
            </w:r>
          </w:p>
        </w:tc>
        <w:tc>
          <w:tcPr>
            <w:tcW w:w="572" w:type="dxa"/>
          </w:tcPr>
          <w:p w14:paraId="25E2A1E3" w14:textId="0D17C0C5" w:rsidR="00D551EF" w:rsidRPr="00D551EF" w:rsidRDefault="00D551EF" w:rsidP="00D551EF">
            <w:pPr>
              <w:pStyle w:val="TAL"/>
              <w:rPr>
                <w:sz w:val="16"/>
              </w:rPr>
            </w:pPr>
            <w:r>
              <w:rPr>
                <w:sz w:val="16"/>
              </w:rPr>
              <w:t>0663</w:t>
            </w:r>
          </w:p>
        </w:tc>
        <w:tc>
          <w:tcPr>
            <w:tcW w:w="567" w:type="dxa"/>
          </w:tcPr>
          <w:p w14:paraId="0269498D" w14:textId="634AFB5D" w:rsidR="00D551EF" w:rsidRPr="00D551EF" w:rsidRDefault="00D551EF" w:rsidP="00D551EF">
            <w:pPr>
              <w:pStyle w:val="TAL"/>
              <w:rPr>
                <w:sz w:val="16"/>
              </w:rPr>
            </w:pPr>
            <w:r>
              <w:rPr>
                <w:sz w:val="16"/>
              </w:rPr>
              <w:t>1</w:t>
            </w:r>
          </w:p>
        </w:tc>
        <w:tc>
          <w:tcPr>
            <w:tcW w:w="567" w:type="dxa"/>
          </w:tcPr>
          <w:p w14:paraId="1C374FA9" w14:textId="4E9A08A9" w:rsidR="00D551EF" w:rsidRPr="00D551EF" w:rsidRDefault="00D551EF" w:rsidP="00D551EF">
            <w:pPr>
              <w:pStyle w:val="TAL"/>
              <w:rPr>
                <w:sz w:val="16"/>
              </w:rPr>
            </w:pPr>
            <w:r>
              <w:rPr>
                <w:sz w:val="16"/>
              </w:rPr>
              <w:t>F</w:t>
            </w:r>
          </w:p>
        </w:tc>
        <w:tc>
          <w:tcPr>
            <w:tcW w:w="510" w:type="dxa"/>
          </w:tcPr>
          <w:p w14:paraId="10F7CB09" w14:textId="064B0820" w:rsidR="00D551EF" w:rsidRPr="00D551EF" w:rsidRDefault="00D551EF" w:rsidP="00D551EF">
            <w:pPr>
              <w:pStyle w:val="TAL"/>
              <w:rPr>
                <w:sz w:val="16"/>
              </w:rPr>
            </w:pPr>
            <w:r>
              <w:rPr>
                <w:sz w:val="16"/>
              </w:rPr>
              <w:t>Rel-16</w:t>
            </w:r>
          </w:p>
        </w:tc>
        <w:tc>
          <w:tcPr>
            <w:tcW w:w="661" w:type="dxa"/>
          </w:tcPr>
          <w:p w14:paraId="0D34CB13" w14:textId="0783671B" w:rsidR="00D551EF" w:rsidRPr="00D551EF" w:rsidRDefault="00D551EF" w:rsidP="00D551EF">
            <w:pPr>
              <w:pStyle w:val="TAL"/>
              <w:rPr>
                <w:sz w:val="16"/>
              </w:rPr>
            </w:pPr>
            <w:r>
              <w:rPr>
                <w:sz w:val="16"/>
              </w:rPr>
              <w:t>16.9.0</w:t>
            </w:r>
          </w:p>
        </w:tc>
        <w:tc>
          <w:tcPr>
            <w:tcW w:w="2607" w:type="dxa"/>
          </w:tcPr>
          <w:p w14:paraId="3D5F5139" w14:textId="5717221E" w:rsidR="00D551EF" w:rsidRPr="00D551EF" w:rsidRDefault="00D551EF" w:rsidP="00D551EF">
            <w:pPr>
              <w:pStyle w:val="TAL"/>
              <w:rPr>
                <w:sz w:val="16"/>
              </w:rPr>
            </w:pPr>
            <w:r>
              <w:rPr>
                <w:sz w:val="16"/>
              </w:rPr>
              <w:t>Update Table E.1 TERMINAL PROFILE support</w:t>
            </w:r>
          </w:p>
        </w:tc>
      </w:tr>
      <w:tr w:rsidR="00D551EF" w14:paraId="58B14204" w14:textId="77777777" w:rsidTr="00D551EF">
        <w:tc>
          <w:tcPr>
            <w:tcW w:w="1133" w:type="dxa"/>
          </w:tcPr>
          <w:p w14:paraId="2A494530" w14:textId="233E6F3E" w:rsidR="00D551EF" w:rsidRPr="00D551EF" w:rsidRDefault="00D551EF" w:rsidP="00D551EF">
            <w:pPr>
              <w:pStyle w:val="TAL"/>
              <w:rPr>
                <w:sz w:val="16"/>
              </w:rPr>
            </w:pPr>
            <w:r>
              <w:rPr>
                <w:sz w:val="16"/>
              </w:rPr>
              <w:t>C6-220691</w:t>
            </w:r>
          </w:p>
        </w:tc>
        <w:tc>
          <w:tcPr>
            <w:tcW w:w="1020" w:type="dxa"/>
          </w:tcPr>
          <w:p w14:paraId="57F0129C" w14:textId="2D3E648F" w:rsidR="00D551EF" w:rsidRPr="00D551EF" w:rsidRDefault="00D551EF" w:rsidP="00D551EF">
            <w:pPr>
              <w:pStyle w:val="TAL"/>
              <w:rPr>
                <w:sz w:val="16"/>
              </w:rPr>
            </w:pPr>
            <w:r>
              <w:rPr>
                <w:sz w:val="16"/>
              </w:rPr>
              <w:t>agreed</w:t>
            </w:r>
          </w:p>
        </w:tc>
        <w:tc>
          <w:tcPr>
            <w:tcW w:w="1020" w:type="dxa"/>
          </w:tcPr>
          <w:p w14:paraId="3006D226" w14:textId="4DA47CEB" w:rsidR="00D551EF" w:rsidRPr="00D551EF" w:rsidRDefault="00D551EF" w:rsidP="00D551EF">
            <w:pPr>
              <w:pStyle w:val="TAL"/>
              <w:rPr>
                <w:sz w:val="16"/>
              </w:rPr>
            </w:pPr>
            <w:r>
              <w:rPr>
                <w:sz w:val="16"/>
              </w:rPr>
              <w:t>approved</w:t>
            </w:r>
          </w:p>
        </w:tc>
        <w:tc>
          <w:tcPr>
            <w:tcW w:w="1133" w:type="dxa"/>
          </w:tcPr>
          <w:p w14:paraId="10B8CFBA" w14:textId="3A591B56" w:rsidR="00D551EF" w:rsidRPr="00D551EF" w:rsidRDefault="00D551EF" w:rsidP="00D551EF">
            <w:pPr>
              <w:pStyle w:val="TAL"/>
              <w:rPr>
                <w:sz w:val="16"/>
              </w:rPr>
            </w:pPr>
            <w:r>
              <w:rPr>
                <w:sz w:val="16"/>
              </w:rPr>
              <w:t>31.124</w:t>
            </w:r>
          </w:p>
        </w:tc>
        <w:tc>
          <w:tcPr>
            <w:tcW w:w="572" w:type="dxa"/>
          </w:tcPr>
          <w:p w14:paraId="1D05D6D5" w14:textId="077A9587" w:rsidR="00D551EF" w:rsidRPr="00D551EF" w:rsidRDefault="00D551EF" w:rsidP="00D551EF">
            <w:pPr>
              <w:pStyle w:val="TAL"/>
              <w:rPr>
                <w:sz w:val="16"/>
              </w:rPr>
            </w:pPr>
            <w:r>
              <w:rPr>
                <w:sz w:val="16"/>
              </w:rPr>
              <w:t>0660</w:t>
            </w:r>
          </w:p>
        </w:tc>
        <w:tc>
          <w:tcPr>
            <w:tcW w:w="567" w:type="dxa"/>
          </w:tcPr>
          <w:p w14:paraId="040F6F11" w14:textId="04C70302" w:rsidR="00D551EF" w:rsidRPr="00D551EF" w:rsidRDefault="00D551EF" w:rsidP="00D551EF">
            <w:pPr>
              <w:pStyle w:val="TAL"/>
              <w:rPr>
                <w:sz w:val="16"/>
              </w:rPr>
            </w:pPr>
            <w:r>
              <w:rPr>
                <w:sz w:val="16"/>
              </w:rPr>
              <w:t>1</w:t>
            </w:r>
          </w:p>
        </w:tc>
        <w:tc>
          <w:tcPr>
            <w:tcW w:w="567" w:type="dxa"/>
          </w:tcPr>
          <w:p w14:paraId="5F248FCD" w14:textId="61CB2895" w:rsidR="00D551EF" w:rsidRPr="00D551EF" w:rsidRDefault="00D551EF" w:rsidP="00D551EF">
            <w:pPr>
              <w:pStyle w:val="TAL"/>
              <w:rPr>
                <w:sz w:val="16"/>
              </w:rPr>
            </w:pPr>
            <w:r>
              <w:rPr>
                <w:sz w:val="16"/>
              </w:rPr>
              <w:t>F</w:t>
            </w:r>
          </w:p>
        </w:tc>
        <w:tc>
          <w:tcPr>
            <w:tcW w:w="510" w:type="dxa"/>
          </w:tcPr>
          <w:p w14:paraId="18ADA742" w14:textId="49E0D98F" w:rsidR="00D551EF" w:rsidRPr="00D551EF" w:rsidRDefault="00D551EF" w:rsidP="00D551EF">
            <w:pPr>
              <w:pStyle w:val="TAL"/>
              <w:rPr>
                <w:sz w:val="16"/>
              </w:rPr>
            </w:pPr>
            <w:r>
              <w:rPr>
                <w:sz w:val="16"/>
              </w:rPr>
              <w:t>Rel-16</w:t>
            </w:r>
          </w:p>
        </w:tc>
        <w:tc>
          <w:tcPr>
            <w:tcW w:w="661" w:type="dxa"/>
          </w:tcPr>
          <w:p w14:paraId="58F64526" w14:textId="52071F56" w:rsidR="00D551EF" w:rsidRPr="00D551EF" w:rsidRDefault="00D551EF" w:rsidP="00D551EF">
            <w:pPr>
              <w:pStyle w:val="TAL"/>
              <w:rPr>
                <w:sz w:val="16"/>
              </w:rPr>
            </w:pPr>
            <w:r>
              <w:rPr>
                <w:sz w:val="16"/>
              </w:rPr>
              <w:t>16.9.0</w:t>
            </w:r>
          </w:p>
        </w:tc>
        <w:tc>
          <w:tcPr>
            <w:tcW w:w="2607" w:type="dxa"/>
          </w:tcPr>
          <w:p w14:paraId="7AC7A927" w14:textId="7649FEA8" w:rsidR="00D551EF" w:rsidRPr="00D551EF" w:rsidRDefault="00D551EF" w:rsidP="00D551EF">
            <w:pPr>
              <w:pStyle w:val="TAL"/>
              <w:rPr>
                <w:sz w:val="16"/>
              </w:rPr>
            </w:pPr>
            <w:r>
              <w:rPr>
                <w:sz w:val="16"/>
              </w:rPr>
              <w:t xml:space="preserve">Correction of test case 27.22.14.2 </w:t>
            </w:r>
            <w:proofErr w:type="spellStart"/>
            <w:r>
              <w:rPr>
                <w:sz w:val="16"/>
              </w:rPr>
              <w:t>Seq</w:t>
            </w:r>
            <w:proofErr w:type="spellEnd"/>
            <w:r>
              <w:rPr>
                <w:sz w:val="16"/>
              </w:rPr>
              <w:t xml:space="preserve"> 2.3</w:t>
            </w:r>
          </w:p>
        </w:tc>
      </w:tr>
      <w:tr w:rsidR="00D551EF" w14:paraId="219EEF1F" w14:textId="77777777" w:rsidTr="00D551EF">
        <w:tc>
          <w:tcPr>
            <w:tcW w:w="1133" w:type="dxa"/>
          </w:tcPr>
          <w:p w14:paraId="25A357A9" w14:textId="69484968" w:rsidR="00D551EF" w:rsidRPr="00D551EF" w:rsidRDefault="00D551EF" w:rsidP="00D551EF">
            <w:pPr>
              <w:pStyle w:val="TAL"/>
              <w:rPr>
                <w:sz w:val="16"/>
              </w:rPr>
            </w:pPr>
            <w:r>
              <w:rPr>
                <w:sz w:val="16"/>
              </w:rPr>
              <w:t>C6-220694</w:t>
            </w:r>
          </w:p>
        </w:tc>
        <w:tc>
          <w:tcPr>
            <w:tcW w:w="1020" w:type="dxa"/>
          </w:tcPr>
          <w:p w14:paraId="0666C7CA" w14:textId="1535101F" w:rsidR="00D551EF" w:rsidRPr="00D551EF" w:rsidRDefault="00D551EF" w:rsidP="00D551EF">
            <w:pPr>
              <w:pStyle w:val="TAL"/>
              <w:rPr>
                <w:sz w:val="16"/>
              </w:rPr>
            </w:pPr>
            <w:r>
              <w:rPr>
                <w:sz w:val="16"/>
              </w:rPr>
              <w:t>agreed</w:t>
            </w:r>
          </w:p>
        </w:tc>
        <w:tc>
          <w:tcPr>
            <w:tcW w:w="1020" w:type="dxa"/>
          </w:tcPr>
          <w:p w14:paraId="300B383F" w14:textId="2FB839F9" w:rsidR="00D551EF" w:rsidRPr="00D551EF" w:rsidRDefault="00D551EF" w:rsidP="00D551EF">
            <w:pPr>
              <w:pStyle w:val="TAL"/>
              <w:rPr>
                <w:sz w:val="16"/>
              </w:rPr>
            </w:pPr>
            <w:r>
              <w:rPr>
                <w:sz w:val="16"/>
              </w:rPr>
              <w:t>approved</w:t>
            </w:r>
          </w:p>
        </w:tc>
        <w:tc>
          <w:tcPr>
            <w:tcW w:w="1133" w:type="dxa"/>
          </w:tcPr>
          <w:p w14:paraId="397994A4" w14:textId="4994CE96" w:rsidR="00D551EF" w:rsidRPr="00D551EF" w:rsidRDefault="00D551EF" w:rsidP="00D551EF">
            <w:pPr>
              <w:pStyle w:val="TAL"/>
              <w:rPr>
                <w:sz w:val="16"/>
              </w:rPr>
            </w:pPr>
            <w:r>
              <w:rPr>
                <w:sz w:val="16"/>
              </w:rPr>
              <w:t>31.124</w:t>
            </w:r>
          </w:p>
        </w:tc>
        <w:tc>
          <w:tcPr>
            <w:tcW w:w="572" w:type="dxa"/>
          </w:tcPr>
          <w:p w14:paraId="0848238F" w14:textId="6CC6351E" w:rsidR="00D551EF" w:rsidRPr="00D551EF" w:rsidRDefault="00D551EF" w:rsidP="00D551EF">
            <w:pPr>
              <w:pStyle w:val="TAL"/>
              <w:rPr>
                <w:sz w:val="16"/>
              </w:rPr>
            </w:pPr>
            <w:r>
              <w:rPr>
                <w:sz w:val="16"/>
              </w:rPr>
              <w:t>0669</w:t>
            </w:r>
          </w:p>
        </w:tc>
        <w:tc>
          <w:tcPr>
            <w:tcW w:w="567" w:type="dxa"/>
          </w:tcPr>
          <w:p w14:paraId="5288DF78" w14:textId="0AF0BDEE" w:rsidR="00D551EF" w:rsidRPr="00D551EF" w:rsidRDefault="00D551EF" w:rsidP="00D551EF">
            <w:pPr>
              <w:pStyle w:val="TAL"/>
              <w:rPr>
                <w:sz w:val="16"/>
              </w:rPr>
            </w:pPr>
            <w:r>
              <w:rPr>
                <w:sz w:val="16"/>
              </w:rPr>
              <w:t>1</w:t>
            </w:r>
          </w:p>
        </w:tc>
        <w:tc>
          <w:tcPr>
            <w:tcW w:w="567" w:type="dxa"/>
          </w:tcPr>
          <w:p w14:paraId="67F1D31C" w14:textId="50B31B04" w:rsidR="00D551EF" w:rsidRPr="00D551EF" w:rsidRDefault="00D551EF" w:rsidP="00D551EF">
            <w:pPr>
              <w:pStyle w:val="TAL"/>
              <w:rPr>
                <w:sz w:val="16"/>
              </w:rPr>
            </w:pPr>
            <w:r>
              <w:rPr>
                <w:sz w:val="16"/>
              </w:rPr>
              <w:t>C</w:t>
            </w:r>
          </w:p>
        </w:tc>
        <w:tc>
          <w:tcPr>
            <w:tcW w:w="510" w:type="dxa"/>
          </w:tcPr>
          <w:p w14:paraId="433CD52E" w14:textId="02205434" w:rsidR="00D551EF" w:rsidRPr="00D551EF" w:rsidRDefault="00D551EF" w:rsidP="00D551EF">
            <w:pPr>
              <w:pStyle w:val="TAL"/>
              <w:rPr>
                <w:sz w:val="16"/>
              </w:rPr>
            </w:pPr>
            <w:r>
              <w:rPr>
                <w:sz w:val="16"/>
              </w:rPr>
              <w:t>Rel-16</w:t>
            </w:r>
          </w:p>
        </w:tc>
        <w:tc>
          <w:tcPr>
            <w:tcW w:w="661" w:type="dxa"/>
          </w:tcPr>
          <w:p w14:paraId="0FCB10CB" w14:textId="2D4B0A03" w:rsidR="00D551EF" w:rsidRPr="00D551EF" w:rsidRDefault="00D551EF" w:rsidP="00D551EF">
            <w:pPr>
              <w:pStyle w:val="TAL"/>
              <w:rPr>
                <w:sz w:val="16"/>
              </w:rPr>
            </w:pPr>
            <w:r>
              <w:rPr>
                <w:sz w:val="16"/>
              </w:rPr>
              <w:t>16.9.0</w:t>
            </w:r>
          </w:p>
        </w:tc>
        <w:tc>
          <w:tcPr>
            <w:tcW w:w="2607" w:type="dxa"/>
          </w:tcPr>
          <w:p w14:paraId="7C4FEF5E" w14:textId="32CBD4A2" w:rsidR="00D551EF" w:rsidRPr="00D551EF" w:rsidRDefault="00D551EF" w:rsidP="00D551EF">
            <w:pPr>
              <w:pStyle w:val="TAL"/>
              <w:rPr>
                <w:sz w:val="16"/>
              </w:rPr>
            </w:pPr>
            <w:r>
              <w:rPr>
                <w:sz w:val="16"/>
              </w:rPr>
              <w:t>Correction in test 27.22.14.2 Seq. 2.3</w:t>
            </w:r>
          </w:p>
        </w:tc>
      </w:tr>
      <w:tr w:rsidR="00D551EF" w14:paraId="74A67B7B" w14:textId="77777777" w:rsidTr="00D551EF">
        <w:tc>
          <w:tcPr>
            <w:tcW w:w="1133" w:type="dxa"/>
          </w:tcPr>
          <w:p w14:paraId="5575E779" w14:textId="31DC05D6" w:rsidR="00D551EF" w:rsidRPr="00D551EF" w:rsidRDefault="00D551EF" w:rsidP="00D551EF">
            <w:pPr>
              <w:pStyle w:val="TAL"/>
              <w:rPr>
                <w:sz w:val="16"/>
              </w:rPr>
            </w:pPr>
            <w:r>
              <w:rPr>
                <w:sz w:val="16"/>
              </w:rPr>
              <w:t>C6-220695</w:t>
            </w:r>
          </w:p>
        </w:tc>
        <w:tc>
          <w:tcPr>
            <w:tcW w:w="1020" w:type="dxa"/>
          </w:tcPr>
          <w:p w14:paraId="273DEAC5" w14:textId="60D8A8CC" w:rsidR="00D551EF" w:rsidRPr="00D551EF" w:rsidRDefault="00D551EF" w:rsidP="00D551EF">
            <w:pPr>
              <w:pStyle w:val="TAL"/>
              <w:rPr>
                <w:sz w:val="16"/>
              </w:rPr>
            </w:pPr>
            <w:r>
              <w:rPr>
                <w:sz w:val="16"/>
              </w:rPr>
              <w:t>agreed</w:t>
            </w:r>
          </w:p>
        </w:tc>
        <w:tc>
          <w:tcPr>
            <w:tcW w:w="1020" w:type="dxa"/>
          </w:tcPr>
          <w:p w14:paraId="0D644AEE" w14:textId="72D093F1" w:rsidR="00D551EF" w:rsidRPr="00D551EF" w:rsidRDefault="00D551EF" w:rsidP="00D551EF">
            <w:pPr>
              <w:pStyle w:val="TAL"/>
              <w:rPr>
                <w:sz w:val="16"/>
              </w:rPr>
            </w:pPr>
            <w:r>
              <w:rPr>
                <w:sz w:val="16"/>
              </w:rPr>
              <w:t>approved</w:t>
            </w:r>
          </w:p>
        </w:tc>
        <w:tc>
          <w:tcPr>
            <w:tcW w:w="1133" w:type="dxa"/>
          </w:tcPr>
          <w:p w14:paraId="5B9B4B40" w14:textId="46C86BBA" w:rsidR="00D551EF" w:rsidRPr="00D551EF" w:rsidRDefault="00D551EF" w:rsidP="00D551EF">
            <w:pPr>
              <w:pStyle w:val="TAL"/>
              <w:rPr>
                <w:sz w:val="16"/>
              </w:rPr>
            </w:pPr>
            <w:r>
              <w:rPr>
                <w:sz w:val="16"/>
              </w:rPr>
              <w:t>31.124</w:t>
            </w:r>
          </w:p>
        </w:tc>
        <w:tc>
          <w:tcPr>
            <w:tcW w:w="572" w:type="dxa"/>
          </w:tcPr>
          <w:p w14:paraId="6FA2B854" w14:textId="11D99D0F" w:rsidR="00D551EF" w:rsidRPr="00D551EF" w:rsidRDefault="00D551EF" w:rsidP="00D551EF">
            <w:pPr>
              <w:pStyle w:val="TAL"/>
              <w:rPr>
                <w:sz w:val="16"/>
              </w:rPr>
            </w:pPr>
            <w:r>
              <w:rPr>
                <w:sz w:val="16"/>
              </w:rPr>
              <w:t>0665</w:t>
            </w:r>
          </w:p>
        </w:tc>
        <w:tc>
          <w:tcPr>
            <w:tcW w:w="567" w:type="dxa"/>
          </w:tcPr>
          <w:p w14:paraId="508665CD" w14:textId="646AFDCC" w:rsidR="00D551EF" w:rsidRPr="00D551EF" w:rsidRDefault="00D551EF" w:rsidP="00D551EF">
            <w:pPr>
              <w:pStyle w:val="TAL"/>
              <w:rPr>
                <w:sz w:val="16"/>
              </w:rPr>
            </w:pPr>
            <w:r>
              <w:rPr>
                <w:sz w:val="16"/>
              </w:rPr>
              <w:t>2</w:t>
            </w:r>
          </w:p>
        </w:tc>
        <w:tc>
          <w:tcPr>
            <w:tcW w:w="567" w:type="dxa"/>
          </w:tcPr>
          <w:p w14:paraId="4EFC49E8" w14:textId="77976189" w:rsidR="00D551EF" w:rsidRPr="00D551EF" w:rsidRDefault="00D551EF" w:rsidP="00D551EF">
            <w:pPr>
              <w:pStyle w:val="TAL"/>
              <w:rPr>
                <w:sz w:val="16"/>
              </w:rPr>
            </w:pPr>
            <w:r>
              <w:rPr>
                <w:sz w:val="16"/>
              </w:rPr>
              <w:t>B</w:t>
            </w:r>
          </w:p>
        </w:tc>
        <w:tc>
          <w:tcPr>
            <w:tcW w:w="510" w:type="dxa"/>
          </w:tcPr>
          <w:p w14:paraId="3FAC1A5B" w14:textId="0585AA3A" w:rsidR="00D551EF" w:rsidRPr="00D551EF" w:rsidRDefault="00D551EF" w:rsidP="00D551EF">
            <w:pPr>
              <w:pStyle w:val="TAL"/>
              <w:rPr>
                <w:sz w:val="16"/>
              </w:rPr>
            </w:pPr>
            <w:r>
              <w:rPr>
                <w:sz w:val="16"/>
              </w:rPr>
              <w:t>Rel-16</w:t>
            </w:r>
          </w:p>
        </w:tc>
        <w:tc>
          <w:tcPr>
            <w:tcW w:w="661" w:type="dxa"/>
          </w:tcPr>
          <w:p w14:paraId="487BDD11" w14:textId="73E02472" w:rsidR="00D551EF" w:rsidRPr="00D551EF" w:rsidRDefault="00D551EF" w:rsidP="00D551EF">
            <w:pPr>
              <w:pStyle w:val="TAL"/>
              <w:rPr>
                <w:sz w:val="16"/>
              </w:rPr>
            </w:pPr>
            <w:r>
              <w:rPr>
                <w:sz w:val="16"/>
              </w:rPr>
              <w:t>16.9.0</w:t>
            </w:r>
          </w:p>
        </w:tc>
        <w:tc>
          <w:tcPr>
            <w:tcW w:w="2607" w:type="dxa"/>
          </w:tcPr>
          <w:p w14:paraId="52DC9E01" w14:textId="78E31E26"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by CALL CONTROL</w:t>
            </w:r>
          </w:p>
        </w:tc>
      </w:tr>
      <w:tr w:rsidR="00D551EF" w14:paraId="7B496C24" w14:textId="77777777" w:rsidTr="00D551EF">
        <w:tc>
          <w:tcPr>
            <w:tcW w:w="1133" w:type="dxa"/>
          </w:tcPr>
          <w:p w14:paraId="777F5621" w14:textId="4AC689C1" w:rsidR="00D551EF" w:rsidRPr="00D551EF" w:rsidRDefault="00D551EF" w:rsidP="00D551EF">
            <w:pPr>
              <w:pStyle w:val="TAL"/>
              <w:rPr>
                <w:sz w:val="16"/>
              </w:rPr>
            </w:pPr>
            <w:r>
              <w:rPr>
                <w:sz w:val="16"/>
              </w:rPr>
              <w:t>C6-220722</w:t>
            </w:r>
          </w:p>
        </w:tc>
        <w:tc>
          <w:tcPr>
            <w:tcW w:w="1020" w:type="dxa"/>
          </w:tcPr>
          <w:p w14:paraId="6B182AA5" w14:textId="3D9F8183" w:rsidR="00D551EF" w:rsidRPr="00D551EF" w:rsidRDefault="00D551EF" w:rsidP="00D551EF">
            <w:pPr>
              <w:pStyle w:val="TAL"/>
              <w:rPr>
                <w:sz w:val="16"/>
              </w:rPr>
            </w:pPr>
            <w:r>
              <w:rPr>
                <w:sz w:val="16"/>
              </w:rPr>
              <w:t>agreed</w:t>
            </w:r>
          </w:p>
        </w:tc>
        <w:tc>
          <w:tcPr>
            <w:tcW w:w="1020" w:type="dxa"/>
          </w:tcPr>
          <w:p w14:paraId="1928E31F" w14:textId="2B38549C" w:rsidR="00D551EF" w:rsidRPr="00D551EF" w:rsidRDefault="00D551EF" w:rsidP="00D551EF">
            <w:pPr>
              <w:pStyle w:val="TAL"/>
              <w:rPr>
                <w:sz w:val="16"/>
              </w:rPr>
            </w:pPr>
            <w:r>
              <w:rPr>
                <w:sz w:val="16"/>
              </w:rPr>
              <w:t>approved</w:t>
            </w:r>
          </w:p>
        </w:tc>
        <w:tc>
          <w:tcPr>
            <w:tcW w:w="1133" w:type="dxa"/>
          </w:tcPr>
          <w:p w14:paraId="509DD462" w14:textId="2B12AC3B" w:rsidR="00D551EF" w:rsidRPr="00D551EF" w:rsidRDefault="00D551EF" w:rsidP="00D551EF">
            <w:pPr>
              <w:pStyle w:val="TAL"/>
              <w:rPr>
                <w:sz w:val="16"/>
              </w:rPr>
            </w:pPr>
            <w:r>
              <w:rPr>
                <w:sz w:val="16"/>
              </w:rPr>
              <w:t>31.124</w:t>
            </w:r>
          </w:p>
        </w:tc>
        <w:tc>
          <w:tcPr>
            <w:tcW w:w="572" w:type="dxa"/>
          </w:tcPr>
          <w:p w14:paraId="51E98F50" w14:textId="066618D2" w:rsidR="00D551EF" w:rsidRPr="00D551EF" w:rsidRDefault="00D551EF" w:rsidP="00D551EF">
            <w:pPr>
              <w:pStyle w:val="TAL"/>
              <w:rPr>
                <w:sz w:val="16"/>
              </w:rPr>
            </w:pPr>
            <w:r>
              <w:rPr>
                <w:sz w:val="16"/>
              </w:rPr>
              <w:t>0667</w:t>
            </w:r>
          </w:p>
        </w:tc>
        <w:tc>
          <w:tcPr>
            <w:tcW w:w="567" w:type="dxa"/>
          </w:tcPr>
          <w:p w14:paraId="082BD67E" w14:textId="15D2EB69" w:rsidR="00D551EF" w:rsidRPr="00D551EF" w:rsidRDefault="00D551EF" w:rsidP="00D551EF">
            <w:pPr>
              <w:pStyle w:val="TAL"/>
              <w:rPr>
                <w:sz w:val="16"/>
              </w:rPr>
            </w:pPr>
            <w:r>
              <w:rPr>
                <w:sz w:val="16"/>
              </w:rPr>
              <w:t>3</w:t>
            </w:r>
          </w:p>
        </w:tc>
        <w:tc>
          <w:tcPr>
            <w:tcW w:w="567" w:type="dxa"/>
          </w:tcPr>
          <w:p w14:paraId="14D05EDE" w14:textId="579DDAAF" w:rsidR="00D551EF" w:rsidRPr="00D551EF" w:rsidRDefault="00D551EF" w:rsidP="00D551EF">
            <w:pPr>
              <w:pStyle w:val="TAL"/>
              <w:rPr>
                <w:sz w:val="16"/>
              </w:rPr>
            </w:pPr>
            <w:r>
              <w:rPr>
                <w:sz w:val="16"/>
              </w:rPr>
              <w:t>B</w:t>
            </w:r>
          </w:p>
        </w:tc>
        <w:tc>
          <w:tcPr>
            <w:tcW w:w="510" w:type="dxa"/>
          </w:tcPr>
          <w:p w14:paraId="18D41BE1" w14:textId="5DDB469C" w:rsidR="00D551EF" w:rsidRPr="00D551EF" w:rsidRDefault="00D551EF" w:rsidP="00D551EF">
            <w:pPr>
              <w:pStyle w:val="TAL"/>
              <w:rPr>
                <w:sz w:val="16"/>
              </w:rPr>
            </w:pPr>
            <w:r>
              <w:rPr>
                <w:sz w:val="16"/>
              </w:rPr>
              <w:t>Rel-16</w:t>
            </w:r>
          </w:p>
        </w:tc>
        <w:tc>
          <w:tcPr>
            <w:tcW w:w="661" w:type="dxa"/>
          </w:tcPr>
          <w:p w14:paraId="1C3E472E" w14:textId="4030C31C" w:rsidR="00D551EF" w:rsidRPr="00D551EF" w:rsidRDefault="00D551EF" w:rsidP="00D551EF">
            <w:pPr>
              <w:pStyle w:val="TAL"/>
              <w:rPr>
                <w:sz w:val="16"/>
              </w:rPr>
            </w:pPr>
            <w:r>
              <w:rPr>
                <w:sz w:val="16"/>
              </w:rPr>
              <w:t>16.9.0</w:t>
            </w:r>
          </w:p>
        </w:tc>
        <w:tc>
          <w:tcPr>
            <w:tcW w:w="2607" w:type="dxa"/>
          </w:tcPr>
          <w:p w14:paraId="1C3D6B48" w14:textId="29B9ED5A"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originated call</w:t>
            </w:r>
          </w:p>
        </w:tc>
      </w:tr>
      <w:tr w:rsidR="00D551EF" w14:paraId="6DBCCBD5" w14:textId="77777777" w:rsidTr="00D551EF">
        <w:tc>
          <w:tcPr>
            <w:tcW w:w="1133" w:type="dxa"/>
          </w:tcPr>
          <w:p w14:paraId="552661CA" w14:textId="7EE4A841" w:rsidR="00D551EF" w:rsidRPr="00D551EF" w:rsidRDefault="00D551EF" w:rsidP="00D551EF">
            <w:pPr>
              <w:pStyle w:val="TAL"/>
              <w:rPr>
                <w:sz w:val="16"/>
              </w:rPr>
            </w:pPr>
            <w:r>
              <w:rPr>
                <w:sz w:val="16"/>
              </w:rPr>
              <w:t>C6-220723</w:t>
            </w:r>
          </w:p>
        </w:tc>
        <w:tc>
          <w:tcPr>
            <w:tcW w:w="1020" w:type="dxa"/>
          </w:tcPr>
          <w:p w14:paraId="3C825CBF" w14:textId="2517CBD0" w:rsidR="00D551EF" w:rsidRPr="00D551EF" w:rsidRDefault="00D551EF" w:rsidP="00D551EF">
            <w:pPr>
              <w:pStyle w:val="TAL"/>
              <w:rPr>
                <w:sz w:val="16"/>
              </w:rPr>
            </w:pPr>
            <w:r>
              <w:rPr>
                <w:sz w:val="16"/>
              </w:rPr>
              <w:t>agreed</w:t>
            </w:r>
          </w:p>
        </w:tc>
        <w:tc>
          <w:tcPr>
            <w:tcW w:w="1020" w:type="dxa"/>
          </w:tcPr>
          <w:p w14:paraId="702CE779" w14:textId="1CF2AA54" w:rsidR="00D551EF" w:rsidRPr="00D551EF" w:rsidRDefault="00D551EF" w:rsidP="00D551EF">
            <w:pPr>
              <w:pStyle w:val="TAL"/>
              <w:rPr>
                <w:sz w:val="16"/>
              </w:rPr>
            </w:pPr>
            <w:r>
              <w:rPr>
                <w:sz w:val="16"/>
              </w:rPr>
              <w:t>approved</w:t>
            </w:r>
          </w:p>
        </w:tc>
        <w:tc>
          <w:tcPr>
            <w:tcW w:w="1133" w:type="dxa"/>
          </w:tcPr>
          <w:p w14:paraId="05B8EFDE" w14:textId="247D2219" w:rsidR="00D551EF" w:rsidRPr="00D551EF" w:rsidRDefault="00D551EF" w:rsidP="00D551EF">
            <w:pPr>
              <w:pStyle w:val="TAL"/>
              <w:rPr>
                <w:sz w:val="16"/>
              </w:rPr>
            </w:pPr>
            <w:r>
              <w:rPr>
                <w:sz w:val="16"/>
              </w:rPr>
              <w:t>31.124</w:t>
            </w:r>
          </w:p>
        </w:tc>
        <w:tc>
          <w:tcPr>
            <w:tcW w:w="572" w:type="dxa"/>
          </w:tcPr>
          <w:p w14:paraId="22D6C223" w14:textId="6F91DACB" w:rsidR="00D551EF" w:rsidRPr="00D551EF" w:rsidRDefault="00D551EF" w:rsidP="00D551EF">
            <w:pPr>
              <w:pStyle w:val="TAL"/>
              <w:rPr>
                <w:sz w:val="16"/>
              </w:rPr>
            </w:pPr>
            <w:r>
              <w:rPr>
                <w:sz w:val="16"/>
              </w:rPr>
              <w:t>0668</w:t>
            </w:r>
          </w:p>
        </w:tc>
        <w:tc>
          <w:tcPr>
            <w:tcW w:w="567" w:type="dxa"/>
          </w:tcPr>
          <w:p w14:paraId="23E26BD1" w14:textId="4983830D" w:rsidR="00D551EF" w:rsidRPr="00D551EF" w:rsidRDefault="00D551EF" w:rsidP="00D551EF">
            <w:pPr>
              <w:pStyle w:val="TAL"/>
              <w:rPr>
                <w:sz w:val="16"/>
              </w:rPr>
            </w:pPr>
            <w:r>
              <w:rPr>
                <w:sz w:val="16"/>
              </w:rPr>
              <w:t>3</w:t>
            </w:r>
          </w:p>
        </w:tc>
        <w:tc>
          <w:tcPr>
            <w:tcW w:w="567" w:type="dxa"/>
          </w:tcPr>
          <w:p w14:paraId="404F061F" w14:textId="55475360" w:rsidR="00D551EF" w:rsidRPr="00D551EF" w:rsidRDefault="00D551EF" w:rsidP="00D551EF">
            <w:pPr>
              <w:pStyle w:val="TAL"/>
              <w:rPr>
                <w:sz w:val="16"/>
              </w:rPr>
            </w:pPr>
            <w:r>
              <w:rPr>
                <w:sz w:val="16"/>
              </w:rPr>
              <w:t>B</w:t>
            </w:r>
          </w:p>
        </w:tc>
        <w:tc>
          <w:tcPr>
            <w:tcW w:w="510" w:type="dxa"/>
          </w:tcPr>
          <w:p w14:paraId="32AA9AE5" w14:textId="2C5678EC" w:rsidR="00D551EF" w:rsidRPr="00D551EF" w:rsidRDefault="00D551EF" w:rsidP="00D551EF">
            <w:pPr>
              <w:pStyle w:val="TAL"/>
              <w:rPr>
                <w:sz w:val="16"/>
              </w:rPr>
            </w:pPr>
            <w:r>
              <w:rPr>
                <w:sz w:val="16"/>
              </w:rPr>
              <w:t>Rel-16</w:t>
            </w:r>
          </w:p>
        </w:tc>
        <w:tc>
          <w:tcPr>
            <w:tcW w:w="661" w:type="dxa"/>
          </w:tcPr>
          <w:p w14:paraId="56050F8B" w14:textId="0C69B08E" w:rsidR="00D551EF" w:rsidRPr="00D551EF" w:rsidRDefault="00D551EF" w:rsidP="00D551EF">
            <w:pPr>
              <w:pStyle w:val="TAL"/>
              <w:rPr>
                <w:sz w:val="16"/>
              </w:rPr>
            </w:pPr>
            <w:r>
              <w:rPr>
                <w:sz w:val="16"/>
              </w:rPr>
              <w:t>16.9.0</w:t>
            </w:r>
          </w:p>
        </w:tc>
        <w:tc>
          <w:tcPr>
            <w:tcW w:w="2607" w:type="dxa"/>
          </w:tcPr>
          <w:p w14:paraId="1B3224DC" w14:textId="4DA7019D" w:rsidR="00D551EF" w:rsidRPr="00D551EF" w:rsidRDefault="00D551EF" w:rsidP="00D551EF">
            <w:pPr>
              <w:pStyle w:val="TAL"/>
              <w:rPr>
                <w:sz w:val="16"/>
              </w:rPr>
            </w:pPr>
            <w:r>
              <w:rPr>
                <w:sz w:val="16"/>
              </w:rPr>
              <w:t xml:space="preserve">Add </w:t>
            </w:r>
            <w:proofErr w:type="spellStart"/>
            <w:r>
              <w:rPr>
                <w:sz w:val="16"/>
              </w:rPr>
              <w:t>a</w:t>
            </w:r>
            <w:proofErr w:type="spellEnd"/>
            <w:r>
              <w:rPr>
                <w:sz w:val="16"/>
              </w:rPr>
              <w:t xml:space="preserve"> Expected sequence-Trigger LAUNCH BROWSER during mobile terminated call</w:t>
            </w:r>
          </w:p>
        </w:tc>
      </w:tr>
    </w:tbl>
    <w:p w14:paraId="286F55FB" w14:textId="77777777" w:rsidR="00D551EF" w:rsidRDefault="00D551EF" w:rsidP="00D551EF"/>
    <w:p w14:paraId="4A9FFDA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7158C6" w14:textId="68244AB5" w:rsidR="00D551EF" w:rsidRDefault="00D551EF" w:rsidP="00D551EF">
      <w:pPr>
        <w:rPr>
          <w:rFonts w:ascii="Arial" w:hAnsi="Arial" w:cs="Arial"/>
          <w:b/>
          <w:sz w:val="24"/>
        </w:rPr>
      </w:pPr>
      <w:r>
        <w:rPr>
          <w:rFonts w:ascii="Arial" w:hAnsi="Arial" w:cs="Arial"/>
          <w:b/>
          <w:color w:val="0000FF"/>
          <w:sz w:val="24"/>
        </w:rPr>
        <w:t>CP-223082</w:t>
      </w:r>
      <w:r>
        <w:rPr>
          <w:rFonts w:ascii="Arial" w:hAnsi="Arial" w:cs="Arial"/>
          <w:b/>
          <w:color w:val="0000FF"/>
          <w:sz w:val="24"/>
        </w:rPr>
        <w:tab/>
      </w:r>
      <w:r>
        <w:rPr>
          <w:rFonts w:ascii="Arial" w:hAnsi="Arial" w:cs="Arial"/>
          <w:b/>
          <w:sz w:val="24"/>
        </w:rPr>
        <w:t>Corrections on 31.102 Rel-16</w:t>
      </w:r>
    </w:p>
    <w:p w14:paraId="2EDBB2F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3590C62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551EF" w14:paraId="119A0D44" w14:textId="77777777" w:rsidTr="00D551EF">
        <w:tc>
          <w:tcPr>
            <w:tcW w:w="1130" w:type="dxa"/>
          </w:tcPr>
          <w:p w14:paraId="02D05202" w14:textId="5DFBA3C5" w:rsidR="00D551EF" w:rsidRDefault="00D551EF" w:rsidP="00D551EF">
            <w:pPr>
              <w:pStyle w:val="TAH"/>
            </w:pPr>
            <w:r>
              <w:t>WG TDoc</w:t>
            </w:r>
          </w:p>
        </w:tc>
        <w:tc>
          <w:tcPr>
            <w:tcW w:w="1018" w:type="dxa"/>
          </w:tcPr>
          <w:p w14:paraId="0CE6D3CC" w14:textId="19C6B401" w:rsidR="00D551EF" w:rsidRDefault="00D551EF" w:rsidP="00D551EF">
            <w:pPr>
              <w:pStyle w:val="TAH"/>
            </w:pPr>
            <w:r>
              <w:t xml:space="preserve">WG </w:t>
            </w:r>
            <w:proofErr w:type="spellStart"/>
            <w:r>
              <w:t>decisn</w:t>
            </w:r>
            <w:proofErr w:type="spellEnd"/>
          </w:p>
        </w:tc>
        <w:tc>
          <w:tcPr>
            <w:tcW w:w="1019" w:type="dxa"/>
          </w:tcPr>
          <w:p w14:paraId="0E57EE04" w14:textId="76F4525E" w:rsidR="00D551EF" w:rsidRDefault="00D551EF" w:rsidP="00D551EF">
            <w:pPr>
              <w:pStyle w:val="TAH"/>
            </w:pPr>
            <w:r>
              <w:t xml:space="preserve">TSG </w:t>
            </w:r>
            <w:proofErr w:type="spellStart"/>
            <w:r>
              <w:t>decisn</w:t>
            </w:r>
            <w:proofErr w:type="spellEnd"/>
          </w:p>
        </w:tc>
        <w:tc>
          <w:tcPr>
            <w:tcW w:w="1129" w:type="dxa"/>
          </w:tcPr>
          <w:p w14:paraId="5E52BCB3" w14:textId="1608CF58" w:rsidR="00D551EF" w:rsidRDefault="00D551EF" w:rsidP="00D551EF">
            <w:pPr>
              <w:pStyle w:val="TAH"/>
            </w:pPr>
            <w:r>
              <w:t>Spec</w:t>
            </w:r>
          </w:p>
        </w:tc>
        <w:tc>
          <w:tcPr>
            <w:tcW w:w="572" w:type="dxa"/>
          </w:tcPr>
          <w:p w14:paraId="271E04E5" w14:textId="6B072BB9" w:rsidR="00D551EF" w:rsidRDefault="00D551EF" w:rsidP="00D551EF">
            <w:pPr>
              <w:pStyle w:val="TAH"/>
            </w:pPr>
            <w:r>
              <w:t>CR</w:t>
            </w:r>
          </w:p>
        </w:tc>
        <w:tc>
          <w:tcPr>
            <w:tcW w:w="566" w:type="dxa"/>
          </w:tcPr>
          <w:p w14:paraId="45AE8987" w14:textId="0D25405C" w:rsidR="00D551EF" w:rsidRDefault="00D551EF" w:rsidP="00D551EF">
            <w:pPr>
              <w:pStyle w:val="TAH"/>
            </w:pPr>
            <w:r>
              <w:t>rev</w:t>
            </w:r>
          </w:p>
        </w:tc>
        <w:tc>
          <w:tcPr>
            <w:tcW w:w="566" w:type="dxa"/>
          </w:tcPr>
          <w:p w14:paraId="53DECCB2" w14:textId="6922CF7A" w:rsidR="00D551EF" w:rsidRDefault="00D551EF" w:rsidP="00D551EF">
            <w:pPr>
              <w:pStyle w:val="TAH"/>
            </w:pPr>
            <w:r>
              <w:t>cat</w:t>
            </w:r>
          </w:p>
        </w:tc>
        <w:tc>
          <w:tcPr>
            <w:tcW w:w="510" w:type="dxa"/>
          </w:tcPr>
          <w:p w14:paraId="255F9B89" w14:textId="777E7527" w:rsidR="00D551EF" w:rsidRDefault="00D551EF" w:rsidP="00D551EF">
            <w:pPr>
              <w:pStyle w:val="TAH"/>
            </w:pPr>
            <w:proofErr w:type="spellStart"/>
            <w:r>
              <w:t>Rel</w:t>
            </w:r>
            <w:proofErr w:type="spellEnd"/>
          </w:p>
        </w:tc>
        <w:tc>
          <w:tcPr>
            <w:tcW w:w="750" w:type="dxa"/>
          </w:tcPr>
          <w:p w14:paraId="5FDEAC90" w14:textId="49614058"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7C8EE953" w14:textId="32EE4E74" w:rsidR="00D551EF" w:rsidRDefault="00D551EF" w:rsidP="00D551EF">
            <w:pPr>
              <w:pStyle w:val="TAH"/>
            </w:pPr>
            <w:r>
              <w:t>Title</w:t>
            </w:r>
          </w:p>
        </w:tc>
      </w:tr>
      <w:tr w:rsidR="00D551EF" w14:paraId="48780DDB" w14:textId="77777777" w:rsidTr="00D551EF">
        <w:tc>
          <w:tcPr>
            <w:tcW w:w="1130" w:type="dxa"/>
          </w:tcPr>
          <w:p w14:paraId="08BFE29D" w14:textId="40B86B5E" w:rsidR="00D551EF" w:rsidRPr="00D551EF" w:rsidRDefault="00D551EF" w:rsidP="00D551EF">
            <w:pPr>
              <w:pStyle w:val="TAL"/>
              <w:rPr>
                <w:sz w:val="16"/>
              </w:rPr>
            </w:pPr>
            <w:r>
              <w:rPr>
                <w:sz w:val="16"/>
              </w:rPr>
              <w:t>C6-220719</w:t>
            </w:r>
          </w:p>
        </w:tc>
        <w:tc>
          <w:tcPr>
            <w:tcW w:w="1018" w:type="dxa"/>
          </w:tcPr>
          <w:p w14:paraId="446544ED" w14:textId="7DFBC2B2" w:rsidR="00D551EF" w:rsidRPr="00D551EF" w:rsidRDefault="00D551EF" w:rsidP="00D551EF">
            <w:pPr>
              <w:pStyle w:val="TAL"/>
              <w:rPr>
                <w:sz w:val="16"/>
              </w:rPr>
            </w:pPr>
            <w:r>
              <w:rPr>
                <w:sz w:val="16"/>
              </w:rPr>
              <w:t>agreed</w:t>
            </w:r>
          </w:p>
        </w:tc>
        <w:tc>
          <w:tcPr>
            <w:tcW w:w="1019" w:type="dxa"/>
          </w:tcPr>
          <w:p w14:paraId="7C121228" w14:textId="3E6926CB" w:rsidR="00D551EF" w:rsidRPr="00D551EF" w:rsidRDefault="00D551EF" w:rsidP="00D551EF">
            <w:pPr>
              <w:pStyle w:val="TAL"/>
              <w:rPr>
                <w:sz w:val="16"/>
              </w:rPr>
            </w:pPr>
            <w:r>
              <w:rPr>
                <w:sz w:val="16"/>
              </w:rPr>
              <w:t>approved</w:t>
            </w:r>
          </w:p>
        </w:tc>
        <w:tc>
          <w:tcPr>
            <w:tcW w:w="1129" w:type="dxa"/>
          </w:tcPr>
          <w:p w14:paraId="5C4F9578" w14:textId="63020499" w:rsidR="00D551EF" w:rsidRPr="00D551EF" w:rsidRDefault="00D551EF" w:rsidP="00D551EF">
            <w:pPr>
              <w:pStyle w:val="TAL"/>
              <w:rPr>
                <w:sz w:val="16"/>
              </w:rPr>
            </w:pPr>
            <w:r>
              <w:rPr>
                <w:sz w:val="16"/>
              </w:rPr>
              <w:t>31.102</w:t>
            </w:r>
          </w:p>
        </w:tc>
        <w:tc>
          <w:tcPr>
            <w:tcW w:w="572" w:type="dxa"/>
          </w:tcPr>
          <w:p w14:paraId="7426100E" w14:textId="5F774D07" w:rsidR="00D551EF" w:rsidRPr="00D551EF" w:rsidRDefault="00D551EF" w:rsidP="00D551EF">
            <w:pPr>
              <w:pStyle w:val="TAL"/>
              <w:rPr>
                <w:sz w:val="16"/>
              </w:rPr>
            </w:pPr>
            <w:r>
              <w:rPr>
                <w:sz w:val="16"/>
              </w:rPr>
              <w:t>0971</w:t>
            </w:r>
          </w:p>
        </w:tc>
        <w:tc>
          <w:tcPr>
            <w:tcW w:w="566" w:type="dxa"/>
          </w:tcPr>
          <w:p w14:paraId="7342E5C4" w14:textId="7ED2F183" w:rsidR="00D551EF" w:rsidRPr="00D551EF" w:rsidRDefault="00D551EF" w:rsidP="00D551EF">
            <w:pPr>
              <w:pStyle w:val="TAL"/>
              <w:rPr>
                <w:sz w:val="16"/>
              </w:rPr>
            </w:pPr>
            <w:r>
              <w:rPr>
                <w:sz w:val="16"/>
              </w:rPr>
              <w:t>3</w:t>
            </w:r>
          </w:p>
        </w:tc>
        <w:tc>
          <w:tcPr>
            <w:tcW w:w="566" w:type="dxa"/>
          </w:tcPr>
          <w:p w14:paraId="687573A1" w14:textId="7D8824F9" w:rsidR="00D551EF" w:rsidRPr="00D551EF" w:rsidRDefault="00D551EF" w:rsidP="00D551EF">
            <w:pPr>
              <w:pStyle w:val="TAL"/>
              <w:rPr>
                <w:sz w:val="16"/>
              </w:rPr>
            </w:pPr>
            <w:r>
              <w:rPr>
                <w:sz w:val="16"/>
              </w:rPr>
              <w:t>A</w:t>
            </w:r>
          </w:p>
        </w:tc>
        <w:tc>
          <w:tcPr>
            <w:tcW w:w="510" w:type="dxa"/>
          </w:tcPr>
          <w:p w14:paraId="7CE1E930" w14:textId="6AFF645B" w:rsidR="00D551EF" w:rsidRPr="00D551EF" w:rsidRDefault="00D551EF" w:rsidP="00D551EF">
            <w:pPr>
              <w:pStyle w:val="TAL"/>
              <w:rPr>
                <w:sz w:val="16"/>
              </w:rPr>
            </w:pPr>
            <w:r>
              <w:rPr>
                <w:sz w:val="16"/>
              </w:rPr>
              <w:t>Rel-17</w:t>
            </w:r>
          </w:p>
        </w:tc>
        <w:tc>
          <w:tcPr>
            <w:tcW w:w="750" w:type="dxa"/>
          </w:tcPr>
          <w:p w14:paraId="01BBC064" w14:textId="62B9F9A8" w:rsidR="00D551EF" w:rsidRPr="00D551EF" w:rsidRDefault="00D551EF" w:rsidP="00D551EF">
            <w:pPr>
              <w:pStyle w:val="TAL"/>
              <w:rPr>
                <w:sz w:val="16"/>
              </w:rPr>
            </w:pPr>
            <w:r>
              <w:rPr>
                <w:sz w:val="16"/>
              </w:rPr>
              <w:t>17.7.1</w:t>
            </w:r>
          </w:p>
        </w:tc>
        <w:tc>
          <w:tcPr>
            <w:tcW w:w="2595" w:type="dxa"/>
          </w:tcPr>
          <w:p w14:paraId="1AD069D0" w14:textId="13AB92F4" w:rsidR="00D551EF" w:rsidRPr="00D551EF" w:rsidRDefault="00D551EF" w:rsidP="00D551EF">
            <w:pPr>
              <w:pStyle w:val="TAL"/>
              <w:rPr>
                <w:sz w:val="16"/>
              </w:rPr>
            </w:pPr>
            <w:r>
              <w:rPr>
                <w:sz w:val="16"/>
              </w:rPr>
              <w:t>Correction to the examples of NSC management in multiple registrations in Annex O</w:t>
            </w:r>
          </w:p>
        </w:tc>
      </w:tr>
      <w:tr w:rsidR="00D551EF" w14:paraId="763DE7B1" w14:textId="77777777" w:rsidTr="00D551EF">
        <w:tc>
          <w:tcPr>
            <w:tcW w:w="1130" w:type="dxa"/>
          </w:tcPr>
          <w:p w14:paraId="26C58A7C" w14:textId="3FEE75C6" w:rsidR="00D551EF" w:rsidRPr="00D551EF" w:rsidRDefault="00D551EF" w:rsidP="00D551EF">
            <w:pPr>
              <w:pStyle w:val="TAL"/>
              <w:rPr>
                <w:sz w:val="16"/>
              </w:rPr>
            </w:pPr>
            <w:r>
              <w:rPr>
                <w:sz w:val="16"/>
              </w:rPr>
              <w:t>C6-220720</w:t>
            </w:r>
          </w:p>
        </w:tc>
        <w:tc>
          <w:tcPr>
            <w:tcW w:w="1018" w:type="dxa"/>
          </w:tcPr>
          <w:p w14:paraId="035E7671" w14:textId="3A290C2A" w:rsidR="00D551EF" w:rsidRPr="00D551EF" w:rsidRDefault="00D551EF" w:rsidP="00D551EF">
            <w:pPr>
              <w:pStyle w:val="TAL"/>
              <w:rPr>
                <w:sz w:val="16"/>
              </w:rPr>
            </w:pPr>
            <w:r>
              <w:rPr>
                <w:sz w:val="16"/>
              </w:rPr>
              <w:t>agreed</w:t>
            </w:r>
          </w:p>
        </w:tc>
        <w:tc>
          <w:tcPr>
            <w:tcW w:w="1019" w:type="dxa"/>
          </w:tcPr>
          <w:p w14:paraId="59F273CA" w14:textId="53C47BED" w:rsidR="00D551EF" w:rsidRPr="00D551EF" w:rsidRDefault="00D551EF" w:rsidP="00D551EF">
            <w:pPr>
              <w:pStyle w:val="TAL"/>
              <w:rPr>
                <w:sz w:val="16"/>
              </w:rPr>
            </w:pPr>
            <w:r>
              <w:rPr>
                <w:sz w:val="16"/>
              </w:rPr>
              <w:t>approved</w:t>
            </w:r>
          </w:p>
        </w:tc>
        <w:tc>
          <w:tcPr>
            <w:tcW w:w="1129" w:type="dxa"/>
          </w:tcPr>
          <w:p w14:paraId="4550E2B3" w14:textId="33D316AE" w:rsidR="00D551EF" w:rsidRPr="00D551EF" w:rsidRDefault="00D551EF" w:rsidP="00D551EF">
            <w:pPr>
              <w:pStyle w:val="TAL"/>
              <w:rPr>
                <w:sz w:val="16"/>
              </w:rPr>
            </w:pPr>
            <w:r>
              <w:rPr>
                <w:sz w:val="16"/>
              </w:rPr>
              <w:t>31.102</w:t>
            </w:r>
          </w:p>
        </w:tc>
        <w:tc>
          <w:tcPr>
            <w:tcW w:w="572" w:type="dxa"/>
          </w:tcPr>
          <w:p w14:paraId="4B15D075" w14:textId="4419D40C" w:rsidR="00D551EF" w:rsidRPr="00D551EF" w:rsidRDefault="00D551EF" w:rsidP="00D551EF">
            <w:pPr>
              <w:pStyle w:val="TAL"/>
              <w:rPr>
                <w:sz w:val="16"/>
              </w:rPr>
            </w:pPr>
            <w:r>
              <w:rPr>
                <w:sz w:val="16"/>
              </w:rPr>
              <w:t>0976</w:t>
            </w:r>
          </w:p>
        </w:tc>
        <w:tc>
          <w:tcPr>
            <w:tcW w:w="566" w:type="dxa"/>
          </w:tcPr>
          <w:p w14:paraId="1EEAF3C5" w14:textId="77777777" w:rsidR="00D551EF" w:rsidRPr="00D551EF" w:rsidRDefault="00D551EF" w:rsidP="00D551EF">
            <w:pPr>
              <w:pStyle w:val="TAL"/>
              <w:rPr>
                <w:sz w:val="16"/>
              </w:rPr>
            </w:pPr>
          </w:p>
        </w:tc>
        <w:tc>
          <w:tcPr>
            <w:tcW w:w="566" w:type="dxa"/>
          </w:tcPr>
          <w:p w14:paraId="3696892F" w14:textId="2DE8AB19" w:rsidR="00D551EF" w:rsidRPr="00D551EF" w:rsidRDefault="00D551EF" w:rsidP="00D551EF">
            <w:pPr>
              <w:pStyle w:val="TAL"/>
              <w:rPr>
                <w:sz w:val="16"/>
              </w:rPr>
            </w:pPr>
            <w:r>
              <w:rPr>
                <w:sz w:val="16"/>
              </w:rPr>
              <w:t>F</w:t>
            </w:r>
          </w:p>
        </w:tc>
        <w:tc>
          <w:tcPr>
            <w:tcW w:w="510" w:type="dxa"/>
          </w:tcPr>
          <w:p w14:paraId="4819A7E4" w14:textId="51F8B6A6" w:rsidR="00D551EF" w:rsidRPr="00D551EF" w:rsidRDefault="00D551EF" w:rsidP="00D551EF">
            <w:pPr>
              <w:pStyle w:val="TAL"/>
              <w:rPr>
                <w:sz w:val="16"/>
              </w:rPr>
            </w:pPr>
            <w:r>
              <w:rPr>
                <w:sz w:val="16"/>
              </w:rPr>
              <w:t>Rel-16</w:t>
            </w:r>
          </w:p>
        </w:tc>
        <w:tc>
          <w:tcPr>
            <w:tcW w:w="750" w:type="dxa"/>
          </w:tcPr>
          <w:p w14:paraId="1B4AAB2D" w14:textId="4D83CC9B" w:rsidR="00D551EF" w:rsidRPr="00D551EF" w:rsidRDefault="00D551EF" w:rsidP="00D551EF">
            <w:pPr>
              <w:pStyle w:val="TAL"/>
              <w:rPr>
                <w:sz w:val="16"/>
              </w:rPr>
            </w:pPr>
            <w:r>
              <w:rPr>
                <w:sz w:val="16"/>
              </w:rPr>
              <w:t>16.12.0</w:t>
            </w:r>
          </w:p>
        </w:tc>
        <w:tc>
          <w:tcPr>
            <w:tcW w:w="2595" w:type="dxa"/>
          </w:tcPr>
          <w:p w14:paraId="1A958C8E" w14:textId="544D2907" w:rsidR="00D551EF" w:rsidRPr="00D551EF" w:rsidRDefault="00D551EF" w:rsidP="00D551EF">
            <w:pPr>
              <w:pStyle w:val="TAL"/>
              <w:rPr>
                <w:sz w:val="16"/>
              </w:rPr>
            </w:pPr>
            <w:r>
              <w:rPr>
                <w:sz w:val="16"/>
              </w:rPr>
              <w:t>correction to Annex O examples of NSC in multiple registration</w:t>
            </w:r>
          </w:p>
        </w:tc>
      </w:tr>
    </w:tbl>
    <w:p w14:paraId="69610AB9" w14:textId="77777777" w:rsidR="00D551EF" w:rsidRDefault="00D551EF" w:rsidP="00D551EF"/>
    <w:p w14:paraId="1A0E9C1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C9ED4" w14:textId="5FF2D587" w:rsidR="00D551EF" w:rsidRDefault="00D551EF" w:rsidP="00D551EF">
      <w:pPr>
        <w:rPr>
          <w:rFonts w:ascii="Arial" w:hAnsi="Arial" w:cs="Arial"/>
          <w:b/>
          <w:sz w:val="24"/>
        </w:rPr>
      </w:pPr>
      <w:r>
        <w:rPr>
          <w:rFonts w:ascii="Arial" w:hAnsi="Arial" w:cs="Arial"/>
          <w:b/>
          <w:color w:val="0000FF"/>
          <w:sz w:val="24"/>
        </w:rPr>
        <w:t>CP-223091</w:t>
      </w:r>
      <w:r>
        <w:rPr>
          <w:rFonts w:ascii="Arial" w:hAnsi="Arial" w:cs="Arial"/>
          <w:b/>
          <w:color w:val="0000FF"/>
          <w:sz w:val="24"/>
        </w:rPr>
        <w:tab/>
      </w:r>
      <w:r>
        <w:rPr>
          <w:rFonts w:ascii="Arial" w:hAnsi="Arial" w:cs="Arial"/>
          <w:b/>
          <w:sz w:val="24"/>
        </w:rPr>
        <w:t>Charging Id Format</w:t>
      </w:r>
    </w:p>
    <w:p w14:paraId="50BB2910"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v16.13.0</w:t>
      </w:r>
      <w:r>
        <w:rPr>
          <w:i/>
        </w:rPr>
        <w:tab/>
        <w:t xml:space="preserve">  CR-0593  rev 2 Cat: F (Rel-16)</w:t>
      </w:r>
      <w:r>
        <w:rPr>
          <w:i/>
        </w:rPr>
        <w:br/>
      </w:r>
      <w:r>
        <w:rPr>
          <w:i/>
        </w:rPr>
        <w:br/>
      </w:r>
      <w:r>
        <w:rPr>
          <w:i/>
        </w:rPr>
        <w:tab/>
      </w:r>
      <w:r>
        <w:rPr>
          <w:i/>
        </w:rPr>
        <w:tab/>
      </w:r>
      <w:r>
        <w:rPr>
          <w:i/>
        </w:rPr>
        <w:tab/>
      </w:r>
      <w:r>
        <w:rPr>
          <w:i/>
        </w:rPr>
        <w:tab/>
      </w:r>
      <w:r>
        <w:rPr>
          <w:i/>
        </w:rPr>
        <w:tab/>
        <w:t>Source: Ericsson, Nokia, Nokia Shanghai Bell</w:t>
      </w:r>
    </w:p>
    <w:p w14:paraId="5C869237" w14:textId="77777777" w:rsidR="00D551EF" w:rsidRDefault="00D551EF" w:rsidP="00D551EF">
      <w:pPr>
        <w:rPr>
          <w:color w:val="808080"/>
        </w:rPr>
      </w:pPr>
      <w:r>
        <w:rPr>
          <w:color w:val="808080"/>
        </w:rPr>
        <w:t>(Replaces C4-225465)</w:t>
      </w:r>
    </w:p>
    <w:p w14:paraId="025BB3D3" w14:textId="77777777" w:rsidR="00D551EF" w:rsidRDefault="00D551EF" w:rsidP="00D551EF">
      <w:pPr>
        <w:rPr>
          <w:rFonts w:ascii="Arial" w:hAnsi="Arial" w:cs="Arial"/>
          <w:b/>
        </w:rPr>
      </w:pPr>
      <w:r>
        <w:rPr>
          <w:rFonts w:ascii="Arial" w:hAnsi="Arial" w:cs="Arial"/>
          <w:b/>
        </w:rPr>
        <w:t xml:space="preserve">Abstract: </w:t>
      </w:r>
    </w:p>
    <w:p w14:paraId="290252B7" w14:textId="77777777" w:rsidR="00D551EF" w:rsidRDefault="00D551EF" w:rsidP="00D551EF">
      <w:r>
        <w:lastRenderedPageBreak/>
        <w:t>This CR replaces CT4 agreed CR C4-225465 in CR Pack CP-223069.</w:t>
      </w:r>
    </w:p>
    <w:p w14:paraId="5B6659D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F68612" w14:textId="590E62D5" w:rsidR="00D551EF" w:rsidRDefault="00D551EF" w:rsidP="00D551EF">
      <w:pPr>
        <w:rPr>
          <w:rFonts w:ascii="Arial" w:hAnsi="Arial" w:cs="Arial"/>
          <w:b/>
          <w:sz w:val="24"/>
        </w:rPr>
      </w:pPr>
      <w:r>
        <w:rPr>
          <w:rFonts w:ascii="Arial" w:hAnsi="Arial" w:cs="Arial"/>
          <w:b/>
          <w:color w:val="0000FF"/>
          <w:sz w:val="24"/>
        </w:rPr>
        <w:t>CP-223092</w:t>
      </w:r>
      <w:r>
        <w:rPr>
          <w:rFonts w:ascii="Arial" w:hAnsi="Arial" w:cs="Arial"/>
          <w:b/>
          <w:color w:val="0000FF"/>
          <w:sz w:val="24"/>
        </w:rPr>
        <w:tab/>
      </w:r>
      <w:r>
        <w:rPr>
          <w:rFonts w:ascii="Arial" w:hAnsi="Arial" w:cs="Arial"/>
          <w:b/>
          <w:sz w:val="24"/>
        </w:rPr>
        <w:t>Charging Id Format</w:t>
      </w:r>
    </w:p>
    <w:p w14:paraId="1A77A9F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v17.6.0</w:t>
      </w:r>
      <w:r>
        <w:rPr>
          <w:i/>
        </w:rPr>
        <w:tab/>
        <w:t xml:space="preserve">  CR-0594  rev 2 Cat: A (Rel-17)</w:t>
      </w:r>
      <w:r>
        <w:rPr>
          <w:i/>
        </w:rPr>
        <w:br/>
      </w:r>
      <w:r>
        <w:rPr>
          <w:i/>
        </w:rPr>
        <w:br/>
      </w:r>
      <w:r>
        <w:rPr>
          <w:i/>
        </w:rPr>
        <w:tab/>
      </w:r>
      <w:r>
        <w:rPr>
          <w:i/>
        </w:rPr>
        <w:tab/>
      </w:r>
      <w:r>
        <w:rPr>
          <w:i/>
        </w:rPr>
        <w:tab/>
      </w:r>
      <w:r>
        <w:rPr>
          <w:i/>
        </w:rPr>
        <w:tab/>
      </w:r>
      <w:r>
        <w:rPr>
          <w:i/>
        </w:rPr>
        <w:tab/>
        <w:t>Source: Ericsson, Nokia, Nokia Shanghai Bell</w:t>
      </w:r>
    </w:p>
    <w:p w14:paraId="778D36E5" w14:textId="77777777" w:rsidR="00D551EF" w:rsidRDefault="00D551EF" w:rsidP="00D551EF">
      <w:pPr>
        <w:rPr>
          <w:color w:val="808080"/>
        </w:rPr>
      </w:pPr>
      <w:r>
        <w:rPr>
          <w:color w:val="808080"/>
        </w:rPr>
        <w:t>(Replaces C4-225466)</w:t>
      </w:r>
    </w:p>
    <w:p w14:paraId="66B16E3C" w14:textId="77777777" w:rsidR="00D551EF" w:rsidRDefault="00D551EF" w:rsidP="00D551EF">
      <w:pPr>
        <w:rPr>
          <w:rFonts w:ascii="Arial" w:hAnsi="Arial" w:cs="Arial"/>
          <w:b/>
        </w:rPr>
      </w:pPr>
      <w:r>
        <w:rPr>
          <w:rFonts w:ascii="Arial" w:hAnsi="Arial" w:cs="Arial"/>
          <w:b/>
        </w:rPr>
        <w:t xml:space="preserve">Abstract: </w:t>
      </w:r>
    </w:p>
    <w:p w14:paraId="63CE1D81" w14:textId="77777777" w:rsidR="00D551EF" w:rsidRDefault="00D551EF" w:rsidP="00D551EF">
      <w:r>
        <w:t>This CR replaces CT4 agreed CR C4-225466 in CR Pack CP-223069.</w:t>
      </w:r>
    </w:p>
    <w:p w14:paraId="3DE1ACA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26A9C" w14:textId="474BFC06" w:rsidR="00D551EF" w:rsidRDefault="00D551EF" w:rsidP="00D551EF">
      <w:pPr>
        <w:rPr>
          <w:rFonts w:ascii="Arial" w:hAnsi="Arial" w:cs="Arial"/>
          <w:b/>
          <w:sz w:val="24"/>
        </w:rPr>
      </w:pPr>
      <w:r>
        <w:rPr>
          <w:rFonts w:ascii="Arial" w:hAnsi="Arial" w:cs="Arial"/>
          <w:b/>
          <w:color w:val="0000FF"/>
          <w:sz w:val="24"/>
        </w:rPr>
        <w:t>CP-223093</w:t>
      </w:r>
      <w:r>
        <w:rPr>
          <w:rFonts w:ascii="Arial" w:hAnsi="Arial" w:cs="Arial"/>
          <w:b/>
          <w:color w:val="0000FF"/>
          <w:sz w:val="24"/>
        </w:rPr>
        <w:tab/>
      </w:r>
      <w:r>
        <w:rPr>
          <w:rFonts w:ascii="Arial" w:hAnsi="Arial" w:cs="Arial"/>
          <w:b/>
          <w:sz w:val="24"/>
        </w:rPr>
        <w:t>Charging Id Format</w:t>
      </w:r>
    </w:p>
    <w:p w14:paraId="4CDE860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v18.0.0</w:t>
      </w:r>
      <w:r>
        <w:rPr>
          <w:i/>
        </w:rPr>
        <w:tab/>
        <w:t xml:space="preserve">  CR-0604  rev 1 Cat: A (Rel-18)</w:t>
      </w:r>
      <w:r>
        <w:rPr>
          <w:i/>
        </w:rPr>
        <w:br/>
      </w:r>
      <w:r>
        <w:rPr>
          <w:i/>
        </w:rPr>
        <w:br/>
      </w:r>
      <w:r>
        <w:rPr>
          <w:i/>
        </w:rPr>
        <w:tab/>
      </w:r>
      <w:r>
        <w:rPr>
          <w:i/>
        </w:rPr>
        <w:tab/>
      </w:r>
      <w:r>
        <w:rPr>
          <w:i/>
        </w:rPr>
        <w:tab/>
      </w:r>
      <w:r>
        <w:rPr>
          <w:i/>
        </w:rPr>
        <w:tab/>
      </w:r>
      <w:r>
        <w:rPr>
          <w:i/>
        </w:rPr>
        <w:tab/>
        <w:t>Source: Ericsson, Nokia, Nokia Shanghai Bell</w:t>
      </w:r>
    </w:p>
    <w:p w14:paraId="2A790970" w14:textId="77777777" w:rsidR="00D551EF" w:rsidRDefault="00D551EF" w:rsidP="00D551EF">
      <w:pPr>
        <w:rPr>
          <w:color w:val="808080"/>
        </w:rPr>
      </w:pPr>
      <w:r>
        <w:rPr>
          <w:color w:val="808080"/>
        </w:rPr>
        <w:t>(Replaces C4-225467)</w:t>
      </w:r>
    </w:p>
    <w:p w14:paraId="440035D9" w14:textId="77777777" w:rsidR="00D551EF" w:rsidRDefault="00D551EF" w:rsidP="00D551EF">
      <w:pPr>
        <w:rPr>
          <w:rFonts w:ascii="Arial" w:hAnsi="Arial" w:cs="Arial"/>
          <w:b/>
        </w:rPr>
      </w:pPr>
      <w:r>
        <w:rPr>
          <w:rFonts w:ascii="Arial" w:hAnsi="Arial" w:cs="Arial"/>
          <w:b/>
        </w:rPr>
        <w:t xml:space="preserve">Abstract: </w:t>
      </w:r>
    </w:p>
    <w:p w14:paraId="4CFA4575" w14:textId="77777777" w:rsidR="00D551EF" w:rsidRDefault="00D551EF" w:rsidP="00D551EF">
      <w:r>
        <w:t>This CR replaces CT4 agreed CR C4-225467 in CR Pack CP-223069.</w:t>
      </w:r>
    </w:p>
    <w:p w14:paraId="2CC11E1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103E75" w14:textId="2283F302" w:rsidR="00D551EF" w:rsidRDefault="00D551EF" w:rsidP="00D551EF">
      <w:pPr>
        <w:rPr>
          <w:rFonts w:ascii="Arial" w:hAnsi="Arial" w:cs="Arial"/>
          <w:b/>
          <w:sz w:val="24"/>
        </w:rPr>
      </w:pPr>
      <w:r>
        <w:rPr>
          <w:rFonts w:ascii="Arial" w:hAnsi="Arial" w:cs="Arial"/>
          <w:b/>
          <w:color w:val="0000FF"/>
          <w:sz w:val="24"/>
        </w:rPr>
        <w:t>CP-223151</w:t>
      </w:r>
      <w:r>
        <w:rPr>
          <w:rFonts w:ascii="Arial" w:hAnsi="Arial" w:cs="Arial"/>
          <w:b/>
          <w:color w:val="0000FF"/>
          <w:sz w:val="24"/>
        </w:rPr>
        <w:tab/>
      </w:r>
      <w:r>
        <w:rPr>
          <w:rFonts w:ascii="Arial" w:hAnsi="Arial" w:cs="Arial"/>
          <w:b/>
          <w:sz w:val="24"/>
        </w:rPr>
        <w:t>Update Table E.1 TERMINAL PROFILE support</w:t>
      </w:r>
    </w:p>
    <w:p w14:paraId="397655A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CR-0663  rev 2 Cat: F (Rel-16)</w:t>
      </w:r>
      <w:r>
        <w:rPr>
          <w:i/>
        </w:rPr>
        <w:br/>
      </w:r>
      <w:r>
        <w:rPr>
          <w:i/>
        </w:rPr>
        <w:br/>
      </w:r>
      <w:r>
        <w:rPr>
          <w:i/>
        </w:rPr>
        <w:tab/>
      </w:r>
      <w:r>
        <w:rPr>
          <w:i/>
        </w:rPr>
        <w:tab/>
      </w:r>
      <w:r>
        <w:rPr>
          <w:i/>
        </w:rPr>
        <w:tab/>
      </w:r>
      <w:r>
        <w:rPr>
          <w:i/>
        </w:rPr>
        <w:tab/>
      </w:r>
      <w:r>
        <w:rPr>
          <w:i/>
        </w:rPr>
        <w:tab/>
        <w:t>Source: Keysight Technologies UK Ltd</w:t>
      </w:r>
    </w:p>
    <w:p w14:paraId="7E44F8F4" w14:textId="77777777" w:rsidR="00D551EF" w:rsidRDefault="00D551EF" w:rsidP="00D551EF">
      <w:pPr>
        <w:rPr>
          <w:color w:val="808080"/>
        </w:rPr>
      </w:pPr>
      <w:r>
        <w:rPr>
          <w:color w:val="808080"/>
        </w:rPr>
        <w:t>(Replaces C6-220690)</w:t>
      </w:r>
    </w:p>
    <w:p w14:paraId="6E519DB3" w14:textId="77777777" w:rsidR="00D551EF" w:rsidRDefault="00D551EF" w:rsidP="00D551EF">
      <w:pPr>
        <w:rPr>
          <w:rFonts w:ascii="Arial" w:hAnsi="Arial" w:cs="Arial"/>
          <w:b/>
        </w:rPr>
      </w:pPr>
      <w:r>
        <w:rPr>
          <w:rFonts w:ascii="Arial" w:hAnsi="Arial" w:cs="Arial"/>
          <w:b/>
        </w:rPr>
        <w:t xml:space="preserve">Abstract: </w:t>
      </w:r>
    </w:p>
    <w:p w14:paraId="619ACF40" w14:textId="77777777" w:rsidR="00D551EF" w:rsidRDefault="00D551EF" w:rsidP="00D551EF">
      <w:r>
        <w:t>This CR replaces CT6 agreed CR C6-220690 in CR Pack CP-223080.</w:t>
      </w:r>
    </w:p>
    <w:p w14:paraId="19A420D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E622D" w14:textId="34B775BA" w:rsidR="00D551EF" w:rsidRDefault="00D551EF" w:rsidP="00D551EF">
      <w:pPr>
        <w:rPr>
          <w:rFonts w:ascii="Arial" w:hAnsi="Arial" w:cs="Arial"/>
          <w:b/>
          <w:sz w:val="24"/>
        </w:rPr>
      </w:pPr>
      <w:r>
        <w:rPr>
          <w:rFonts w:ascii="Arial" w:hAnsi="Arial" w:cs="Arial"/>
          <w:b/>
          <w:color w:val="0000FF"/>
          <w:sz w:val="24"/>
        </w:rPr>
        <w:t>CP-223187</w:t>
      </w:r>
      <w:r>
        <w:rPr>
          <w:rFonts w:ascii="Arial" w:hAnsi="Arial" w:cs="Arial"/>
          <w:b/>
          <w:color w:val="0000FF"/>
          <w:sz w:val="24"/>
        </w:rPr>
        <w:tab/>
      </w:r>
      <w:r>
        <w:rPr>
          <w:rFonts w:ascii="Arial" w:hAnsi="Arial" w:cs="Arial"/>
          <w:b/>
          <w:sz w:val="24"/>
        </w:rPr>
        <w:t>CR pack on OpenAPI version updates in Rel-16</w:t>
      </w:r>
    </w:p>
    <w:p w14:paraId="4959C62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BA6E7F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750"/>
        <w:gridCol w:w="2478"/>
      </w:tblGrid>
      <w:tr w:rsidR="00D551EF" w14:paraId="2B7DECC3" w14:textId="77777777" w:rsidTr="00D551EF">
        <w:tc>
          <w:tcPr>
            <w:tcW w:w="1130" w:type="dxa"/>
          </w:tcPr>
          <w:p w14:paraId="0A24D274" w14:textId="18F0B129" w:rsidR="00D551EF" w:rsidRDefault="00D551EF" w:rsidP="00D551EF">
            <w:pPr>
              <w:pStyle w:val="TAH"/>
            </w:pPr>
            <w:r>
              <w:t>WG TDoc</w:t>
            </w:r>
          </w:p>
        </w:tc>
        <w:tc>
          <w:tcPr>
            <w:tcW w:w="1018" w:type="dxa"/>
          </w:tcPr>
          <w:p w14:paraId="41AA65E9" w14:textId="64C92DD6" w:rsidR="00D551EF" w:rsidRDefault="00D551EF" w:rsidP="00D551EF">
            <w:pPr>
              <w:pStyle w:val="TAH"/>
            </w:pPr>
            <w:r>
              <w:t xml:space="preserve">WG </w:t>
            </w:r>
            <w:proofErr w:type="spellStart"/>
            <w:r>
              <w:t>decisn</w:t>
            </w:r>
            <w:proofErr w:type="spellEnd"/>
          </w:p>
        </w:tc>
        <w:tc>
          <w:tcPr>
            <w:tcW w:w="1019" w:type="dxa"/>
          </w:tcPr>
          <w:p w14:paraId="41147735" w14:textId="14F05093" w:rsidR="00D551EF" w:rsidRDefault="00D551EF" w:rsidP="00D551EF">
            <w:pPr>
              <w:pStyle w:val="TAH"/>
            </w:pPr>
            <w:r>
              <w:t xml:space="preserve">TSG </w:t>
            </w:r>
            <w:proofErr w:type="spellStart"/>
            <w:r>
              <w:t>decisn</w:t>
            </w:r>
            <w:proofErr w:type="spellEnd"/>
          </w:p>
        </w:tc>
        <w:tc>
          <w:tcPr>
            <w:tcW w:w="1129" w:type="dxa"/>
          </w:tcPr>
          <w:p w14:paraId="492E04BE" w14:textId="624FC51B" w:rsidR="00D551EF" w:rsidRDefault="00D551EF" w:rsidP="00D551EF">
            <w:pPr>
              <w:pStyle w:val="TAH"/>
            </w:pPr>
            <w:r>
              <w:t>Spec</w:t>
            </w:r>
          </w:p>
        </w:tc>
        <w:tc>
          <w:tcPr>
            <w:tcW w:w="572" w:type="dxa"/>
          </w:tcPr>
          <w:p w14:paraId="0578DAB9" w14:textId="2949955F" w:rsidR="00D551EF" w:rsidRDefault="00D551EF" w:rsidP="00D551EF">
            <w:pPr>
              <w:pStyle w:val="TAH"/>
            </w:pPr>
            <w:r>
              <w:t>CR</w:t>
            </w:r>
          </w:p>
        </w:tc>
        <w:tc>
          <w:tcPr>
            <w:tcW w:w="566" w:type="dxa"/>
          </w:tcPr>
          <w:p w14:paraId="086B9BB0" w14:textId="06F41AF5" w:rsidR="00D551EF" w:rsidRDefault="00D551EF" w:rsidP="00D551EF">
            <w:pPr>
              <w:pStyle w:val="TAH"/>
            </w:pPr>
            <w:r>
              <w:t>rev</w:t>
            </w:r>
          </w:p>
        </w:tc>
        <w:tc>
          <w:tcPr>
            <w:tcW w:w="566" w:type="dxa"/>
          </w:tcPr>
          <w:p w14:paraId="2340766C" w14:textId="5DBADA61" w:rsidR="00D551EF" w:rsidRDefault="00D551EF" w:rsidP="00D551EF">
            <w:pPr>
              <w:pStyle w:val="TAH"/>
            </w:pPr>
            <w:r>
              <w:t>cat</w:t>
            </w:r>
          </w:p>
        </w:tc>
        <w:tc>
          <w:tcPr>
            <w:tcW w:w="510" w:type="dxa"/>
          </w:tcPr>
          <w:p w14:paraId="7B0BCBA5" w14:textId="6458AFFA" w:rsidR="00D551EF" w:rsidRDefault="00D551EF" w:rsidP="00D551EF">
            <w:pPr>
              <w:pStyle w:val="TAH"/>
            </w:pPr>
            <w:proofErr w:type="spellStart"/>
            <w:r>
              <w:t>Rel</w:t>
            </w:r>
            <w:proofErr w:type="spellEnd"/>
          </w:p>
        </w:tc>
        <w:tc>
          <w:tcPr>
            <w:tcW w:w="750" w:type="dxa"/>
          </w:tcPr>
          <w:p w14:paraId="0E9084E9" w14:textId="3963E383" w:rsidR="00D551EF" w:rsidRDefault="00D551EF" w:rsidP="00D551EF">
            <w:pPr>
              <w:pStyle w:val="TAH"/>
            </w:pPr>
            <w:proofErr w:type="spellStart"/>
            <w:r>
              <w:t>init</w:t>
            </w:r>
            <w:proofErr w:type="spellEnd"/>
            <w:r>
              <w:t xml:space="preserve"> </w:t>
            </w:r>
            <w:proofErr w:type="spellStart"/>
            <w:r>
              <w:t>vers</w:t>
            </w:r>
            <w:proofErr w:type="spellEnd"/>
          </w:p>
        </w:tc>
        <w:tc>
          <w:tcPr>
            <w:tcW w:w="2595" w:type="dxa"/>
          </w:tcPr>
          <w:p w14:paraId="59479DCF" w14:textId="481BDC53" w:rsidR="00D551EF" w:rsidRDefault="00D551EF" w:rsidP="00D551EF">
            <w:pPr>
              <w:pStyle w:val="TAH"/>
            </w:pPr>
            <w:r>
              <w:t>Title</w:t>
            </w:r>
          </w:p>
        </w:tc>
      </w:tr>
      <w:tr w:rsidR="00D551EF" w14:paraId="5C3D54BE" w14:textId="77777777" w:rsidTr="00D551EF">
        <w:tc>
          <w:tcPr>
            <w:tcW w:w="1130" w:type="dxa"/>
          </w:tcPr>
          <w:p w14:paraId="19A5C129" w14:textId="37E8F13D" w:rsidR="00D551EF" w:rsidRPr="00D551EF" w:rsidRDefault="00D551EF" w:rsidP="00D551EF">
            <w:pPr>
              <w:pStyle w:val="TAL"/>
              <w:rPr>
                <w:sz w:val="16"/>
              </w:rPr>
            </w:pPr>
            <w:r>
              <w:rPr>
                <w:sz w:val="16"/>
              </w:rPr>
              <w:t>C3-225720</w:t>
            </w:r>
          </w:p>
        </w:tc>
        <w:tc>
          <w:tcPr>
            <w:tcW w:w="1018" w:type="dxa"/>
          </w:tcPr>
          <w:p w14:paraId="06EFFD2B" w14:textId="7E7B806E" w:rsidR="00D551EF" w:rsidRPr="00D551EF" w:rsidRDefault="00D551EF" w:rsidP="00D551EF">
            <w:pPr>
              <w:pStyle w:val="TAL"/>
              <w:rPr>
                <w:sz w:val="16"/>
              </w:rPr>
            </w:pPr>
            <w:r>
              <w:rPr>
                <w:sz w:val="16"/>
              </w:rPr>
              <w:t>agreed</w:t>
            </w:r>
          </w:p>
        </w:tc>
        <w:tc>
          <w:tcPr>
            <w:tcW w:w="1019" w:type="dxa"/>
          </w:tcPr>
          <w:p w14:paraId="3FD001BC" w14:textId="62FB02E8" w:rsidR="00D551EF" w:rsidRPr="00D551EF" w:rsidRDefault="00D551EF" w:rsidP="00D551EF">
            <w:pPr>
              <w:pStyle w:val="TAL"/>
              <w:rPr>
                <w:sz w:val="16"/>
              </w:rPr>
            </w:pPr>
            <w:r>
              <w:rPr>
                <w:sz w:val="16"/>
              </w:rPr>
              <w:t>approved</w:t>
            </w:r>
          </w:p>
        </w:tc>
        <w:tc>
          <w:tcPr>
            <w:tcW w:w="1129" w:type="dxa"/>
          </w:tcPr>
          <w:p w14:paraId="29DF5C18" w14:textId="52AB5D5D" w:rsidR="00D551EF" w:rsidRPr="00D551EF" w:rsidRDefault="00D551EF" w:rsidP="00D551EF">
            <w:pPr>
              <w:pStyle w:val="TAL"/>
              <w:rPr>
                <w:sz w:val="16"/>
              </w:rPr>
            </w:pPr>
            <w:r>
              <w:rPr>
                <w:sz w:val="16"/>
              </w:rPr>
              <w:t>29.222</w:t>
            </w:r>
          </w:p>
        </w:tc>
        <w:tc>
          <w:tcPr>
            <w:tcW w:w="572" w:type="dxa"/>
          </w:tcPr>
          <w:p w14:paraId="78DCD38A" w14:textId="1329A5E2" w:rsidR="00D551EF" w:rsidRPr="00D551EF" w:rsidRDefault="00D551EF" w:rsidP="00D551EF">
            <w:pPr>
              <w:pStyle w:val="TAL"/>
              <w:rPr>
                <w:sz w:val="16"/>
              </w:rPr>
            </w:pPr>
            <w:r>
              <w:rPr>
                <w:sz w:val="16"/>
              </w:rPr>
              <w:t>0283</w:t>
            </w:r>
          </w:p>
        </w:tc>
        <w:tc>
          <w:tcPr>
            <w:tcW w:w="566" w:type="dxa"/>
          </w:tcPr>
          <w:p w14:paraId="4AAC58A2" w14:textId="77777777" w:rsidR="00D551EF" w:rsidRPr="00D551EF" w:rsidRDefault="00D551EF" w:rsidP="00D551EF">
            <w:pPr>
              <w:pStyle w:val="TAL"/>
              <w:rPr>
                <w:sz w:val="16"/>
              </w:rPr>
            </w:pPr>
          </w:p>
        </w:tc>
        <w:tc>
          <w:tcPr>
            <w:tcW w:w="566" w:type="dxa"/>
          </w:tcPr>
          <w:p w14:paraId="50D1104C" w14:textId="3FCD948F" w:rsidR="00D551EF" w:rsidRPr="00D551EF" w:rsidRDefault="00D551EF" w:rsidP="00D551EF">
            <w:pPr>
              <w:pStyle w:val="TAL"/>
              <w:rPr>
                <w:sz w:val="16"/>
              </w:rPr>
            </w:pPr>
            <w:r>
              <w:rPr>
                <w:sz w:val="16"/>
              </w:rPr>
              <w:t>F</w:t>
            </w:r>
          </w:p>
        </w:tc>
        <w:tc>
          <w:tcPr>
            <w:tcW w:w="510" w:type="dxa"/>
          </w:tcPr>
          <w:p w14:paraId="7F6B1E74" w14:textId="4CC91A66" w:rsidR="00D551EF" w:rsidRPr="00D551EF" w:rsidRDefault="00D551EF" w:rsidP="00D551EF">
            <w:pPr>
              <w:pStyle w:val="TAL"/>
              <w:rPr>
                <w:sz w:val="16"/>
              </w:rPr>
            </w:pPr>
            <w:r>
              <w:rPr>
                <w:sz w:val="16"/>
              </w:rPr>
              <w:t>Rel-16</w:t>
            </w:r>
          </w:p>
        </w:tc>
        <w:tc>
          <w:tcPr>
            <w:tcW w:w="750" w:type="dxa"/>
          </w:tcPr>
          <w:p w14:paraId="4B7C4918" w14:textId="5A069CD6" w:rsidR="00D551EF" w:rsidRPr="00D551EF" w:rsidRDefault="00D551EF" w:rsidP="00D551EF">
            <w:pPr>
              <w:pStyle w:val="TAL"/>
              <w:rPr>
                <w:sz w:val="16"/>
              </w:rPr>
            </w:pPr>
            <w:r>
              <w:rPr>
                <w:sz w:val="16"/>
              </w:rPr>
              <w:t>16.9.0</w:t>
            </w:r>
          </w:p>
        </w:tc>
        <w:tc>
          <w:tcPr>
            <w:tcW w:w="2595" w:type="dxa"/>
          </w:tcPr>
          <w:p w14:paraId="7A0CE86B" w14:textId="4ABB992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682C3FF" w14:textId="77777777" w:rsidTr="00D551EF">
        <w:tc>
          <w:tcPr>
            <w:tcW w:w="1130" w:type="dxa"/>
          </w:tcPr>
          <w:p w14:paraId="6471B6C0" w14:textId="51A5F02B" w:rsidR="00D551EF" w:rsidRPr="00D551EF" w:rsidRDefault="00D551EF" w:rsidP="00D551EF">
            <w:pPr>
              <w:pStyle w:val="TAL"/>
              <w:rPr>
                <w:sz w:val="16"/>
              </w:rPr>
            </w:pPr>
            <w:r>
              <w:rPr>
                <w:sz w:val="16"/>
              </w:rPr>
              <w:t>C3-225738</w:t>
            </w:r>
          </w:p>
        </w:tc>
        <w:tc>
          <w:tcPr>
            <w:tcW w:w="1018" w:type="dxa"/>
          </w:tcPr>
          <w:p w14:paraId="797CC9B9" w14:textId="65FB75FD" w:rsidR="00D551EF" w:rsidRPr="00D551EF" w:rsidRDefault="00D551EF" w:rsidP="00D551EF">
            <w:pPr>
              <w:pStyle w:val="TAL"/>
              <w:rPr>
                <w:sz w:val="16"/>
              </w:rPr>
            </w:pPr>
            <w:r>
              <w:rPr>
                <w:sz w:val="16"/>
              </w:rPr>
              <w:t>agreed</w:t>
            </w:r>
          </w:p>
        </w:tc>
        <w:tc>
          <w:tcPr>
            <w:tcW w:w="1019" w:type="dxa"/>
          </w:tcPr>
          <w:p w14:paraId="4353C694" w14:textId="7AEA58FA" w:rsidR="00D551EF" w:rsidRPr="00D551EF" w:rsidRDefault="00D551EF" w:rsidP="00D551EF">
            <w:pPr>
              <w:pStyle w:val="TAL"/>
              <w:rPr>
                <w:sz w:val="16"/>
              </w:rPr>
            </w:pPr>
            <w:r>
              <w:rPr>
                <w:sz w:val="16"/>
              </w:rPr>
              <w:t>approved</w:t>
            </w:r>
          </w:p>
        </w:tc>
        <w:tc>
          <w:tcPr>
            <w:tcW w:w="1129" w:type="dxa"/>
          </w:tcPr>
          <w:p w14:paraId="7FF5E5B7" w14:textId="0B646882" w:rsidR="00D551EF" w:rsidRPr="00D551EF" w:rsidRDefault="00D551EF" w:rsidP="00D551EF">
            <w:pPr>
              <w:pStyle w:val="TAL"/>
              <w:rPr>
                <w:sz w:val="16"/>
              </w:rPr>
            </w:pPr>
            <w:r>
              <w:rPr>
                <w:sz w:val="16"/>
              </w:rPr>
              <w:t>29.522</w:t>
            </w:r>
          </w:p>
        </w:tc>
        <w:tc>
          <w:tcPr>
            <w:tcW w:w="572" w:type="dxa"/>
          </w:tcPr>
          <w:p w14:paraId="177AA866" w14:textId="2609F61B" w:rsidR="00D551EF" w:rsidRPr="00D551EF" w:rsidRDefault="00D551EF" w:rsidP="00D551EF">
            <w:pPr>
              <w:pStyle w:val="TAL"/>
              <w:rPr>
                <w:sz w:val="16"/>
              </w:rPr>
            </w:pPr>
            <w:r>
              <w:rPr>
                <w:sz w:val="16"/>
              </w:rPr>
              <w:t>0766</w:t>
            </w:r>
          </w:p>
        </w:tc>
        <w:tc>
          <w:tcPr>
            <w:tcW w:w="566" w:type="dxa"/>
          </w:tcPr>
          <w:p w14:paraId="579B21E7" w14:textId="77777777" w:rsidR="00D551EF" w:rsidRPr="00D551EF" w:rsidRDefault="00D551EF" w:rsidP="00D551EF">
            <w:pPr>
              <w:pStyle w:val="TAL"/>
              <w:rPr>
                <w:sz w:val="16"/>
              </w:rPr>
            </w:pPr>
          </w:p>
        </w:tc>
        <w:tc>
          <w:tcPr>
            <w:tcW w:w="566" w:type="dxa"/>
          </w:tcPr>
          <w:p w14:paraId="75707461" w14:textId="67332A18" w:rsidR="00D551EF" w:rsidRPr="00D551EF" w:rsidRDefault="00D551EF" w:rsidP="00D551EF">
            <w:pPr>
              <w:pStyle w:val="TAL"/>
              <w:rPr>
                <w:sz w:val="16"/>
              </w:rPr>
            </w:pPr>
            <w:r>
              <w:rPr>
                <w:sz w:val="16"/>
              </w:rPr>
              <w:t>F</w:t>
            </w:r>
          </w:p>
        </w:tc>
        <w:tc>
          <w:tcPr>
            <w:tcW w:w="510" w:type="dxa"/>
          </w:tcPr>
          <w:p w14:paraId="762DA8CB" w14:textId="30E2D514" w:rsidR="00D551EF" w:rsidRPr="00D551EF" w:rsidRDefault="00D551EF" w:rsidP="00D551EF">
            <w:pPr>
              <w:pStyle w:val="TAL"/>
              <w:rPr>
                <w:sz w:val="16"/>
              </w:rPr>
            </w:pPr>
            <w:r>
              <w:rPr>
                <w:sz w:val="16"/>
              </w:rPr>
              <w:t>Rel-16</w:t>
            </w:r>
          </w:p>
        </w:tc>
        <w:tc>
          <w:tcPr>
            <w:tcW w:w="750" w:type="dxa"/>
          </w:tcPr>
          <w:p w14:paraId="50B161D1" w14:textId="09152B7F" w:rsidR="00D551EF" w:rsidRPr="00D551EF" w:rsidRDefault="00D551EF" w:rsidP="00D551EF">
            <w:pPr>
              <w:pStyle w:val="TAL"/>
              <w:rPr>
                <w:sz w:val="16"/>
              </w:rPr>
            </w:pPr>
            <w:r>
              <w:rPr>
                <w:sz w:val="16"/>
              </w:rPr>
              <w:t>16.12.0</w:t>
            </w:r>
          </w:p>
        </w:tc>
        <w:tc>
          <w:tcPr>
            <w:tcW w:w="2595" w:type="dxa"/>
          </w:tcPr>
          <w:p w14:paraId="40026252" w14:textId="0C3268B4"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44D91D71" w14:textId="77777777" w:rsidR="00D551EF" w:rsidRDefault="00D551EF" w:rsidP="00D551EF"/>
    <w:p w14:paraId="415446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B0CD3" w14:textId="77777777" w:rsidR="00D551EF" w:rsidRDefault="00D551EF" w:rsidP="00D551EF">
      <w:pPr>
        <w:pStyle w:val="Heading3"/>
      </w:pPr>
      <w:bookmarkStart w:id="33" w:name="_Toc121985504"/>
      <w:r>
        <w:lastRenderedPageBreak/>
        <w:t>16.5</w:t>
      </w:r>
      <w:r>
        <w:tab/>
        <w:t>IMS Stage-3 IETF Protocol Alignment [IMSProtoc16]</w:t>
      </w:r>
      <w:bookmarkEnd w:id="33"/>
    </w:p>
    <w:p w14:paraId="2D6AF4CA" w14:textId="77777777" w:rsidR="00D551EF" w:rsidRDefault="00D551EF" w:rsidP="00D551EF">
      <w:pPr>
        <w:pStyle w:val="Heading3"/>
      </w:pPr>
      <w:bookmarkStart w:id="34" w:name="_Toc121985505"/>
      <w:r>
        <w:t>16.6</w:t>
      </w:r>
      <w:r>
        <w:tab/>
        <w:t>Stage-3 SAE Protocol Development [SAES16] [SAES16-CSFB] [SAES16-non3GPP]</w:t>
      </w:r>
      <w:bookmarkEnd w:id="34"/>
    </w:p>
    <w:p w14:paraId="09FBC474" w14:textId="77777777" w:rsidR="00D551EF" w:rsidRDefault="00D551EF" w:rsidP="00D551EF">
      <w:pPr>
        <w:pStyle w:val="Heading3"/>
      </w:pPr>
      <w:bookmarkStart w:id="35" w:name="_Toc121985506"/>
      <w:r>
        <w:t>16.7</w:t>
      </w:r>
      <w:r>
        <w:tab/>
        <w:t>Stage-3 5GS NAS protocol development [ 5GProtoc16] [5GProtoc16-non3GPP]</w:t>
      </w:r>
      <w:bookmarkEnd w:id="35"/>
    </w:p>
    <w:p w14:paraId="5F8DF8B0" w14:textId="77777777" w:rsidR="00D551EF" w:rsidRDefault="00D551EF" w:rsidP="00D551EF">
      <w:pPr>
        <w:pStyle w:val="Heading3"/>
      </w:pPr>
      <w:bookmarkStart w:id="36" w:name="_Toc121985507"/>
      <w:r>
        <w:t>16.8</w:t>
      </w:r>
      <w:r>
        <w:tab/>
        <w:t>Protocol enhancements for Mission Critical Services [MCProtoc16]</w:t>
      </w:r>
      <w:bookmarkEnd w:id="36"/>
    </w:p>
    <w:p w14:paraId="2C83AD88" w14:textId="77777777" w:rsidR="00D551EF" w:rsidRDefault="00D551EF" w:rsidP="00D551EF">
      <w:pPr>
        <w:pStyle w:val="Heading3"/>
      </w:pPr>
      <w:bookmarkStart w:id="37" w:name="_Toc121985508"/>
      <w:r>
        <w:t>16.9</w:t>
      </w:r>
      <w:r>
        <w:tab/>
        <w:t>Multi-device and multi-identity [</w:t>
      </w:r>
      <w:proofErr w:type="spellStart"/>
      <w:r>
        <w:t>MuD</w:t>
      </w:r>
      <w:proofErr w:type="spellEnd"/>
      <w:r>
        <w:t>]</w:t>
      </w:r>
      <w:bookmarkEnd w:id="37"/>
    </w:p>
    <w:p w14:paraId="1F77240C" w14:textId="77777777" w:rsidR="00D551EF" w:rsidRDefault="00D551EF" w:rsidP="00D551EF">
      <w:pPr>
        <w:pStyle w:val="Heading3"/>
      </w:pPr>
      <w:bookmarkStart w:id="38" w:name="_Toc121985509"/>
      <w:r>
        <w:t>16.10</w:t>
      </w:r>
      <w:r>
        <w:tab/>
        <w:t>CT aspects of enhancements of Public Warning System [</w:t>
      </w:r>
      <w:proofErr w:type="spellStart"/>
      <w:r>
        <w:t>ePWS</w:t>
      </w:r>
      <w:proofErr w:type="spellEnd"/>
      <w:r>
        <w:t>]</w:t>
      </w:r>
      <w:bookmarkEnd w:id="38"/>
    </w:p>
    <w:p w14:paraId="1F2D6A9A" w14:textId="77777777" w:rsidR="00D551EF" w:rsidRDefault="00D551EF" w:rsidP="00D551EF">
      <w:pPr>
        <w:pStyle w:val="Heading3"/>
      </w:pPr>
      <w:bookmarkStart w:id="39" w:name="_Toc121985510"/>
      <w:r>
        <w:t>16.11</w:t>
      </w:r>
      <w:r>
        <w:tab/>
        <w:t>New WID on enhancement of 5G PCC related services [en5GPccSer]</w:t>
      </w:r>
      <w:bookmarkEnd w:id="39"/>
    </w:p>
    <w:p w14:paraId="61CC60A9" w14:textId="77777777" w:rsidR="00D551EF" w:rsidRDefault="00D551EF" w:rsidP="00D551EF">
      <w:pPr>
        <w:pStyle w:val="Heading3"/>
      </w:pPr>
      <w:bookmarkStart w:id="40" w:name="_Toc121985511"/>
      <w:r>
        <w:t>16.12</w:t>
      </w:r>
      <w:r>
        <w:tab/>
        <w:t>Signalling Improvements for Network Efficiency in 5GS [SINE_5G]</w:t>
      </w:r>
      <w:bookmarkEnd w:id="40"/>
    </w:p>
    <w:p w14:paraId="6F44451B" w14:textId="77777777" w:rsidR="00D551EF" w:rsidRDefault="00D551EF" w:rsidP="00D551EF">
      <w:pPr>
        <w:pStyle w:val="Heading3"/>
      </w:pPr>
      <w:bookmarkStart w:id="41" w:name="_Toc121985512"/>
      <w:r>
        <w:t>16.13</w:t>
      </w:r>
      <w:r>
        <w:tab/>
        <w:t>Mission Critical system migration and interconnection [MCSMI_CT]</w:t>
      </w:r>
      <w:bookmarkEnd w:id="41"/>
    </w:p>
    <w:p w14:paraId="31F1831F" w14:textId="77777777" w:rsidR="00D551EF" w:rsidRDefault="00D551EF" w:rsidP="00D551EF">
      <w:pPr>
        <w:pStyle w:val="Heading3"/>
      </w:pPr>
      <w:bookmarkStart w:id="42" w:name="_Toc121985513"/>
      <w:r>
        <w:t>16.14</w:t>
      </w:r>
      <w:r>
        <w:tab/>
        <w:t>CT aspects of Vertical_LAN [Vertical_LAN]</w:t>
      </w:r>
      <w:bookmarkEnd w:id="42"/>
    </w:p>
    <w:p w14:paraId="47527B02" w14:textId="77777777" w:rsidR="00D551EF" w:rsidRDefault="00D551EF" w:rsidP="00D551EF">
      <w:pPr>
        <w:pStyle w:val="Heading3"/>
      </w:pPr>
      <w:bookmarkStart w:id="43" w:name="_Toc121985514"/>
      <w:r>
        <w:t>16.15</w:t>
      </w:r>
      <w:r>
        <w:tab/>
        <w:t>CT aspects of 5G_CIoT [5G_CIoT]</w:t>
      </w:r>
      <w:bookmarkEnd w:id="43"/>
    </w:p>
    <w:p w14:paraId="5EF88DD3" w14:textId="30B450CF" w:rsidR="00D551EF" w:rsidRDefault="00D551EF" w:rsidP="00D551EF">
      <w:pPr>
        <w:rPr>
          <w:rFonts w:ascii="Arial" w:hAnsi="Arial" w:cs="Arial"/>
          <w:b/>
          <w:sz w:val="24"/>
        </w:rPr>
      </w:pPr>
      <w:r>
        <w:rPr>
          <w:rFonts w:ascii="Arial" w:hAnsi="Arial" w:cs="Arial"/>
          <w:b/>
          <w:color w:val="0000FF"/>
          <w:sz w:val="24"/>
        </w:rPr>
        <w:t>CP-223070</w:t>
      </w:r>
      <w:r>
        <w:rPr>
          <w:rFonts w:ascii="Arial" w:hAnsi="Arial" w:cs="Arial"/>
          <w:b/>
          <w:color w:val="0000FF"/>
          <w:sz w:val="24"/>
        </w:rPr>
        <w:tab/>
      </w:r>
      <w:r>
        <w:rPr>
          <w:rFonts w:ascii="Arial" w:hAnsi="Arial" w:cs="Arial"/>
          <w:b/>
          <w:sz w:val="24"/>
        </w:rPr>
        <w:t>Corrections on CT aspects of Cellular IoT support and evolution for the 5G System</w:t>
      </w:r>
    </w:p>
    <w:p w14:paraId="54B5980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492362A" w14:textId="77777777" w:rsidR="00D551EF" w:rsidRDefault="00D551EF" w:rsidP="00D551EF">
      <w:pPr>
        <w:rPr>
          <w:rFonts w:ascii="Arial" w:hAnsi="Arial" w:cs="Arial"/>
          <w:b/>
        </w:rPr>
      </w:pPr>
      <w:r>
        <w:rPr>
          <w:rFonts w:ascii="Arial" w:hAnsi="Arial" w:cs="Arial"/>
          <w:b/>
        </w:rPr>
        <w:t xml:space="preserve">Abstract: </w:t>
      </w:r>
    </w:p>
    <w:p w14:paraId="7CB73608" w14:textId="77777777" w:rsidR="00D551EF" w:rsidRDefault="00D551EF" w:rsidP="00D551EF">
      <w:r>
        <w:t>C4-225655 revised in CP-223098. C4-225656 revised in CP-223099.</w:t>
      </w:r>
    </w:p>
    <w:p w14:paraId="05127F0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2"/>
        <w:gridCol w:w="1002"/>
        <w:gridCol w:w="1101"/>
        <w:gridCol w:w="572"/>
        <w:gridCol w:w="561"/>
        <w:gridCol w:w="560"/>
        <w:gridCol w:w="510"/>
        <w:gridCol w:w="750"/>
        <w:gridCol w:w="2467"/>
      </w:tblGrid>
      <w:tr w:rsidR="00D551EF" w14:paraId="5F8BAEDB" w14:textId="77777777" w:rsidTr="00D551EF">
        <w:tc>
          <w:tcPr>
            <w:tcW w:w="1131" w:type="dxa"/>
          </w:tcPr>
          <w:p w14:paraId="32E033A9" w14:textId="0CBFFB1A" w:rsidR="00D551EF" w:rsidRDefault="00D551EF" w:rsidP="00D551EF">
            <w:pPr>
              <w:pStyle w:val="TAH"/>
            </w:pPr>
            <w:r>
              <w:t>WG TDoc</w:t>
            </w:r>
          </w:p>
        </w:tc>
        <w:tc>
          <w:tcPr>
            <w:tcW w:w="1018" w:type="dxa"/>
          </w:tcPr>
          <w:p w14:paraId="5E2AA612" w14:textId="3C10CB5E" w:rsidR="00D551EF" w:rsidRDefault="00D551EF" w:rsidP="00D551EF">
            <w:pPr>
              <w:pStyle w:val="TAH"/>
            </w:pPr>
            <w:r>
              <w:t xml:space="preserve">WG </w:t>
            </w:r>
            <w:proofErr w:type="spellStart"/>
            <w:r>
              <w:t>decisn</w:t>
            </w:r>
            <w:proofErr w:type="spellEnd"/>
          </w:p>
        </w:tc>
        <w:tc>
          <w:tcPr>
            <w:tcW w:w="1018" w:type="dxa"/>
          </w:tcPr>
          <w:p w14:paraId="2531EBEA" w14:textId="6B56B474" w:rsidR="00D551EF" w:rsidRDefault="00D551EF" w:rsidP="00D551EF">
            <w:pPr>
              <w:pStyle w:val="TAH"/>
            </w:pPr>
            <w:r>
              <w:t xml:space="preserve">TSG </w:t>
            </w:r>
            <w:proofErr w:type="spellStart"/>
            <w:r>
              <w:t>decisn</w:t>
            </w:r>
            <w:proofErr w:type="spellEnd"/>
          </w:p>
        </w:tc>
        <w:tc>
          <w:tcPr>
            <w:tcW w:w="1130" w:type="dxa"/>
          </w:tcPr>
          <w:p w14:paraId="07342EA7" w14:textId="7855C823" w:rsidR="00D551EF" w:rsidRDefault="00D551EF" w:rsidP="00D551EF">
            <w:pPr>
              <w:pStyle w:val="TAH"/>
            </w:pPr>
            <w:r>
              <w:t>Spec</w:t>
            </w:r>
          </w:p>
        </w:tc>
        <w:tc>
          <w:tcPr>
            <w:tcW w:w="572" w:type="dxa"/>
          </w:tcPr>
          <w:p w14:paraId="77EE6A72" w14:textId="0DEBEC9D" w:rsidR="00D551EF" w:rsidRDefault="00D551EF" w:rsidP="00D551EF">
            <w:pPr>
              <w:pStyle w:val="TAH"/>
            </w:pPr>
            <w:r>
              <w:t>CR</w:t>
            </w:r>
          </w:p>
        </w:tc>
        <w:tc>
          <w:tcPr>
            <w:tcW w:w="566" w:type="dxa"/>
          </w:tcPr>
          <w:p w14:paraId="107696F2" w14:textId="2EE10D4A" w:rsidR="00D551EF" w:rsidRDefault="00D551EF" w:rsidP="00D551EF">
            <w:pPr>
              <w:pStyle w:val="TAH"/>
            </w:pPr>
            <w:r>
              <w:t>rev</w:t>
            </w:r>
          </w:p>
        </w:tc>
        <w:tc>
          <w:tcPr>
            <w:tcW w:w="566" w:type="dxa"/>
          </w:tcPr>
          <w:p w14:paraId="30897B63" w14:textId="0AC7A9F3" w:rsidR="00D551EF" w:rsidRDefault="00D551EF" w:rsidP="00D551EF">
            <w:pPr>
              <w:pStyle w:val="TAH"/>
            </w:pPr>
            <w:r>
              <w:t>cat</w:t>
            </w:r>
          </w:p>
        </w:tc>
        <w:tc>
          <w:tcPr>
            <w:tcW w:w="510" w:type="dxa"/>
          </w:tcPr>
          <w:p w14:paraId="254F44A8" w14:textId="28CF8F7E" w:rsidR="00D551EF" w:rsidRDefault="00D551EF" w:rsidP="00D551EF">
            <w:pPr>
              <w:pStyle w:val="TAH"/>
            </w:pPr>
            <w:proofErr w:type="spellStart"/>
            <w:r>
              <w:t>Rel</w:t>
            </w:r>
            <w:proofErr w:type="spellEnd"/>
          </w:p>
        </w:tc>
        <w:tc>
          <w:tcPr>
            <w:tcW w:w="750" w:type="dxa"/>
          </w:tcPr>
          <w:p w14:paraId="6D09A3A4" w14:textId="3DC0A1CD"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25D7B6C7" w14:textId="220C04D3" w:rsidR="00D551EF" w:rsidRDefault="00D551EF" w:rsidP="00D551EF">
            <w:pPr>
              <w:pStyle w:val="TAH"/>
            </w:pPr>
            <w:r>
              <w:t>Title</w:t>
            </w:r>
          </w:p>
        </w:tc>
      </w:tr>
      <w:tr w:rsidR="00D551EF" w14:paraId="4285FB01" w14:textId="77777777" w:rsidTr="00D551EF">
        <w:tc>
          <w:tcPr>
            <w:tcW w:w="1131" w:type="dxa"/>
          </w:tcPr>
          <w:p w14:paraId="46F041A6" w14:textId="28FB3652" w:rsidR="00D551EF" w:rsidRPr="00D551EF" w:rsidRDefault="00D551EF" w:rsidP="00D551EF">
            <w:pPr>
              <w:pStyle w:val="TAL"/>
              <w:rPr>
                <w:sz w:val="16"/>
              </w:rPr>
            </w:pPr>
            <w:r>
              <w:rPr>
                <w:sz w:val="16"/>
              </w:rPr>
              <w:t>C4-225655</w:t>
            </w:r>
          </w:p>
        </w:tc>
        <w:tc>
          <w:tcPr>
            <w:tcW w:w="1018" w:type="dxa"/>
          </w:tcPr>
          <w:p w14:paraId="0A13671B" w14:textId="485FC347" w:rsidR="00D551EF" w:rsidRPr="00D551EF" w:rsidRDefault="00D551EF" w:rsidP="00D551EF">
            <w:pPr>
              <w:pStyle w:val="TAL"/>
              <w:rPr>
                <w:sz w:val="16"/>
              </w:rPr>
            </w:pPr>
            <w:r>
              <w:rPr>
                <w:sz w:val="16"/>
              </w:rPr>
              <w:t>revised</w:t>
            </w:r>
          </w:p>
        </w:tc>
        <w:tc>
          <w:tcPr>
            <w:tcW w:w="1018" w:type="dxa"/>
          </w:tcPr>
          <w:p w14:paraId="25673C92" w14:textId="1CD34C51" w:rsidR="00D551EF" w:rsidRPr="00D551EF" w:rsidRDefault="00D551EF" w:rsidP="00D551EF">
            <w:pPr>
              <w:pStyle w:val="TAL"/>
              <w:rPr>
                <w:sz w:val="16"/>
              </w:rPr>
            </w:pPr>
            <w:r>
              <w:rPr>
                <w:sz w:val="16"/>
              </w:rPr>
              <w:t>revised</w:t>
            </w:r>
          </w:p>
        </w:tc>
        <w:tc>
          <w:tcPr>
            <w:tcW w:w="1130" w:type="dxa"/>
          </w:tcPr>
          <w:p w14:paraId="048B64A4" w14:textId="71238AE0" w:rsidR="00D551EF" w:rsidRPr="00D551EF" w:rsidRDefault="00D551EF" w:rsidP="00D551EF">
            <w:pPr>
              <w:pStyle w:val="TAL"/>
              <w:rPr>
                <w:sz w:val="16"/>
              </w:rPr>
            </w:pPr>
            <w:r>
              <w:rPr>
                <w:sz w:val="16"/>
              </w:rPr>
              <w:t>29.518</w:t>
            </w:r>
          </w:p>
        </w:tc>
        <w:tc>
          <w:tcPr>
            <w:tcW w:w="572" w:type="dxa"/>
          </w:tcPr>
          <w:p w14:paraId="72A09282" w14:textId="7B93B034" w:rsidR="00D551EF" w:rsidRPr="00D551EF" w:rsidRDefault="00D551EF" w:rsidP="00D551EF">
            <w:pPr>
              <w:pStyle w:val="TAL"/>
              <w:rPr>
                <w:sz w:val="16"/>
              </w:rPr>
            </w:pPr>
            <w:r>
              <w:rPr>
                <w:sz w:val="16"/>
              </w:rPr>
              <w:t>0809</w:t>
            </w:r>
          </w:p>
        </w:tc>
        <w:tc>
          <w:tcPr>
            <w:tcW w:w="566" w:type="dxa"/>
          </w:tcPr>
          <w:p w14:paraId="15218881" w14:textId="6BDBAC68" w:rsidR="00D551EF" w:rsidRPr="00D551EF" w:rsidRDefault="00D551EF" w:rsidP="00D551EF">
            <w:pPr>
              <w:pStyle w:val="TAL"/>
              <w:rPr>
                <w:sz w:val="16"/>
              </w:rPr>
            </w:pPr>
            <w:r>
              <w:rPr>
                <w:sz w:val="16"/>
              </w:rPr>
              <w:t>3</w:t>
            </w:r>
          </w:p>
        </w:tc>
        <w:tc>
          <w:tcPr>
            <w:tcW w:w="566" w:type="dxa"/>
          </w:tcPr>
          <w:p w14:paraId="427E7955" w14:textId="6571F2D0" w:rsidR="00D551EF" w:rsidRPr="00D551EF" w:rsidRDefault="00D551EF" w:rsidP="00D551EF">
            <w:pPr>
              <w:pStyle w:val="TAL"/>
              <w:rPr>
                <w:sz w:val="16"/>
              </w:rPr>
            </w:pPr>
            <w:r>
              <w:rPr>
                <w:sz w:val="16"/>
              </w:rPr>
              <w:t>F</w:t>
            </w:r>
          </w:p>
        </w:tc>
        <w:tc>
          <w:tcPr>
            <w:tcW w:w="510" w:type="dxa"/>
          </w:tcPr>
          <w:p w14:paraId="09017BC3" w14:textId="5F7CF817" w:rsidR="00D551EF" w:rsidRPr="00D551EF" w:rsidRDefault="00D551EF" w:rsidP="00D551EF">
            <w:pPr>
              <w:pStyle w:val="TAL"/>
              <w:rPr>
                <w:sz w:val="16"/>
              </w:rPr>
            </w:pPr>
            <w:r>
              <w:rPr>
                <w:sz w:val="16"/>
              </w:rPr>
              <w:t>Rel-16</w:t>
            </w:r>
          </w:p>
        </w:tc>
        <w:tc>
          <w:tcPr>
            <w:tcW w:w="750" w:type="dxa"/>
          </w:tcPr>
          <w:p w14:paraId="18F59F11" w14:textId="58468516" w:rsidR="00D551EF" w:rsidRPr="00D551EF" w:rsidRDefault="00D551EF" w:rsidP="00D551EF">
            <w:pPr>
              <w:pStyle w:val="TAL"/>
              <w:rPr>
                <w:sz w:val="16"/>
              </w:rPr>
            </w:pPr>
            <w:r>
              <w:rPr>
                <w:sz w:val="16"/>
              </w:rPr>
              <w:t>16.13.0</w:t>
            </w:r>
          </w:p>
        </w:tc>
        <w:tc>
          <w:tcPr>
            <w:tcW w:w="2594" w:type="dxa"/>
          </w:tcPr>
          <w:p w14:paraId="21E3FDA2" w14:textId="246C8B10" w:rsidR="00D551EF" w:rsidRPr="00D551EF" w:rsidRDefault="00D551EF" w:rsidP="00D551EF">
            <w:pPr>
              <w:pStyle w:val="TAL"/>
              <w:rPr>
                <w:sz w:val="16"/>
              </w:rPr>
            </w:pPr>
            <w:r>
              <w:rPr>
                <w:sz w:val="16"/>
              </w:rPr>
              <w:t>Area of Interest Event Status from Old AMF</w:t>
            </w:r>
          </w:p>
        </w:tc>
      </w:tr>
      <w:tr w:rsidR="00D551EF" w14:paraId="464C998A" w14:textId="77777777" w:rsidTr="00D551EF">
        <w:tc>
          <w:tcPr>
            <w:tcW w:w="1131" w:type="dxa"/>
          </w:tcPr>
          <w:p w14:paraId="10B58878" w14:textId="03AB1BB4" w:rsidR="00D551EF" w:rsidRPr="00D551EF" w:rsidRDefault="00D551EF" w:rsidP="00D551EF">
            <w:pPr>
              <w:pStyle w:val="TAL"/>
              <w:rPr>
                <w:sz w:val="16"/>
              </w:rPr>
            </w:pPr>
            <w:r>
              <w:rPr>
                <w:sz w:val="16"/>
              </w:rPr>
              <w:t>C4-225656</w:t>
            </w:r>
          </w:p>
        </w:tc>
        <w:tc>
          <w:tcPr>
            <w:tcW w:w="1018" w:type="dxa"/>
          </w:tcPr>
          <w:p w14:paraId="1F412A41" w14:textId="56527054" w:rsidR="00D551EF" w:rsidRPr="00D551EF" w:rsidRDefault="00D551EF" w:rsidP="00D551EF">
            <w:pPr>
              <w:pStyle w:val="TAL"/>
              <w:rPr>
                <w:sz w:val="16"/>
              </w:rPr>
            </w:pPr>
            <w:r>
              <w:rPr>
                <w:sz w:val="16"/>
              </w:rPr>
              <w:t>revised</w:t>
            </w:r>
          </w:p>
        </w:tc>
        <w:tc>
          <w:tcPr>
            <w:tcW w:w="1018" w:type="dxa"/>
          </w:tcPr>
          <w:p w14:paraId="21FEBE1B" w14:textId="33AC193D" w:rsidR="00D551EF" w:rsidRPr="00D551EF" w:rsidRDefault="00D551EF" w:rsidP="00D551EF">
            <w:pPr>
              <w:pStyle w:val="TAL"/>
              <w:rPr>
                <w:sz w:val="16"/>
              </w:rPr>
            </w:pPr>
            <w:r>
              <w:rPr>
                <w:sz w:val="16"/>
              </w:rPr>
              <w:t>revised</w:t>
            </w:r>
          </w:p>
        </w:tc>
        <w:tc>
          <w:tcPr>
            <w:tcW w:w="1130" w:type="dxa"/>
          </w:tcPr>
          <w:p w14:paraId="44CFD804" w14:textId="6C510104" w:rsidR="00D551EF" w:rsidRPr="00D551EF" w:rsidRDefault="00D551EF" w:rsidP="00D551EF">
            <w:pPr>
              <w:pStyle w:val="TAL"/>
              <w:rPr>
                <w:sz w:val="16"/>
              </w:rPr>
            </w:pPr>
            <w:r>
              <w:rPr>
                <w:sz w:val="16"/>
              </w:rPr>
              <w:t>29.518</w:t>
            </w:r>
          </w:p>
        </w:tc>
        <w:tc>
          <w:tcPr>
            <w:tcW w:w="572" w:type="dxa"/>
          </w:tcPr>
          <w:p w14:paraId="749EF2DB" w14:textId="7AA0D7B5" w:rsidR="00D551EF" w:rsidRPr="00D551EF" w:rsidRDefault="00D551EF" w:rsidP="00D551EF">
            <w:pPr>
              <w:pStyle w:val="TAL"/>
              <w:rPr>
                <w:sz w:val="16"/>
              </w:rPr>
            </w:pPr>
            <w:r>
              <w:rPr>
                <w:sz w:val="16"/>
              </w:rPr>
              <w:t>0810</w:t>
            </w:r>
          </w:p>
        </w:tc>
        <w:tc>
          <w:tcPr>
            <w:tcW w:w="566" w:type="dxa"/>
          </w:tcPr>
          <w:p w14:paraId="10D7C0DC" w14:textId="07803245" w:rsidR="00D551EF" w:rsidRPr="00D551EF" w:rsidRDefault="00D551EF" w:rsidP="00D551EF">
            <w:pPr>
              <w:pStyle w:val="TAL"/>
              <w:rPr>
                <w:sz w:val="16"/>
              </w:rPr>
            </w:pPr>
            <w:r>
              <w:rPr>
                <w:sz w:val="16"/>
              </w:rPr>
              <w:t>3</w:t>
            </w:r>
          </w:p>
        </w:tc>
        <w:tc>
          <w:tcPr>
            <w:tcW w:w="566" w:type="dxa"/>
          </w:tcPr>
          <w:p w14:paraId="400E70CB" w14:textId="5C1529C0" w:rsidR="00D551EF" w:rsidRPr="00D551EF" w:rsidRDefault="00D551EF" w:rsidP="00D551EF">
            <w:pPr>
              <w:pStyle w:val="TAL"/>
              <w:rPr>
                <w:sz w:val="16"/>
              </w:rPr>
            </w:pPr>
            <w:r>
              <w:rPr>
                <w:sz w:val="16"/>
              </w:rPr>
              <w:t>A</w:t>
            </w:r>
          </w:p>
        </w:tc>
        <w:tc>
          <w:tcPr>
            <w:tcW w:w="510" w:type="dxa"/>
          </w:tcPr>
          <w:p w14:paraId="0509F06B" w14:textId="32EF9CCB" w:rsidR="00D551EF" w:rsidRPr="00D551EF" w:rsidRDefault="00D551EF" w:rsidP="00D551EF">
            <w:pPr>
              <w:pStyle w:val="TAL"/>
              <w:rPr>
                <w:sz w:val="16"/>
              </w:rPr>
            </w:pPr>
            <w:r>
              <w:rPr>
                <w:sz w:val="16"/>
              </w:rPr>
              <w:t>Rel-17</w:t>
            </w:r>
          </w:p>
        </w:tc>
        <w:tc>
          <w:tcPr>
            <w:tcW w:w="750" w:type="dxa"/>
          </w:tcPr>
          <w:p w14:paraId="6958F616" w14:textId="2D5EDCC2" w:rsidR="00D551EF" w:rsidRPr="00D551EF" w:rsidRDefault="00D551EF" w:rsidP="00D551EF">
            <w:pPr>
              <w:pStyle w:val="TAL"/>
              <w:rPr>
                <w:sz w:val="16"/>
              </w:rPr>
            </w:pPr>
            <w:r>
              <w:rPr>
                <w:sz w:val="16"/>
              </w:rPr>
              <w:t>17.7.0</w:t>
            </w:r>
          </w:p>
        </w:tc>
        <w:tc>
          <w:tcPr>
            <w:tcW w:w="2594" w:type="dxa"/>
          </w:tcPr>
          <w:p w14:paraId="14E59332" w14:textId="2B47BD1E" w:rsidR="00D551EF" w:rsidRPr="00D551EF" w:rsidRDefault="00D551EF" w:rsidP="00D551EF">
            <w:pPr>
              <w:pStyle w:val="TAL"/>
              <w:rPr>
                <w:sz w:val="16"/>
              </w:rPr>
            </w:pPr>
            <w:r>
              <w:rPr>
                <w:sz w:val="16"/>
              </w:rPr>
              <w:t>Area of Interest Event Status from Old AMF</w:t>
            </w:r>
          </w:p>
        </w:tc>
      </w:tr>
    </w:tbl>
    <w:p w14:paraId="54BF911D" w14:textId="77777777" w:rsidR="00D551EF" w:rsidRDefault="00D551EF" w:rsidP="00D551EF"/>
    <w:p w14:paraId="7D57889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9E1EA9" w14:textId="539D8BCE" w:rsidR="00D551EF" w:rsidRDefault="00D551EF" w:rsidP="00D551EF">
      <w:pPr>
        <w:rPr>
          <w:rFonts w:ascii="Arial" w:hAnsi="Arial" w:cs="Arial"/>
          <w:b/>
          <w:sz w:val="24"/>
        </w:rPr>
      </w:pPr>
      <w:r>
        <w:rPr>
          <w:rFonts w:ascii="Arial" w:hAnsi="Arial" w:cs="Arial"/>
          <w:b/>
          <w:color w:val="0000FF"/>
          <w:sz w:val="24"/>
        </w:rPr>
        <w:t>CP-223098</w:t>
      </w:r>
      <w:r>
        <w:rPr>
          <w:rFonts w:ascii="Arial" w:hAnsi="Arial" w:cs="Arial"/>
          <w:b/>
          <w:color w:val="0000FF"/>
          <w:sz w:val="24"/>
        </w:rPr>
        <w:tab/>
      </w:r>
      <w:r>
        <w:rPr>
          <w:rFonts w:ascii="Arial" w:hAnsi="Arial" w:cs="Arial"/>
          <w:b/>
          <w:sz w:val="24"/>
        </w:rPr>
        <w:t>Area of Interest Event Status from Old AMF</w:t>
      </w:r>
    </w:p>
    <w:p w14:paraId="5503ED65"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v16.13.0</w:t>
      </w:r>
      <w:r>
        <w:rPr>
          <w:i/>
        </w:rPr>
        <w:tab/>
        <w:t xml:space="preserve">  CR-0809  rev 4 Cat: F (Rel-16)</w:t>
      </w:r>
      <w:r>
        <w:rPr>
          <w:i/>
        </w:rPr>
        <w:br/>
      </w:r>
      <w:r>
        <w:rPr>
          <w:i/>
        </w:rPr>
        <w:br/>
      </w:r>
      <w:r>
        <w:rPr>
          <w:i/>
        </w:rPr>
        <w:tab/>
      </w:r>
      <w:r>
        <w:rPr>
          <w:i/>
        </w:rPr>
        <w:tab/>
      </w:r>
      <w:r>
        <w:rPr>
          <w:i/>
        </w:rPr>
        <w:tab/>
      </w:r>
      <w:r>
        <w:rPr>
          <w:i/>
        </w:rPr>
        <w:tab/>
      </w:r>
      <w:r>
        <w:rPr>
          <w:i/>
        </w:rPr>
        <w:tab/>
        <w:t>Source: Ericsson</w:t>
      </w:r>
    </w:p>
    <w:p w14:paraId="17D570A5" w14:textId="77777777" w:rsidR="00D551EF" w:rsidRDefault="00D551EF" w:rsidP="00D551EF">
      <w:pPr>
        <w:rPr>
          <w:color w:val="808080"/>
        </w:rPr>
      </w:pPr>
      <w:r>
        <w:rPr>
          <w:color w:val="808080"/>
        </w:rPr>
        <w:t>(Replaces C4-225655)</w:t>
      </w:r>
    </w:p>
    <w:p w14:paraId="6358BED0" w14:textId="77777777" w:rsidR="00D551EF" w:rsidRDefault="00D551EF" w:rsidP="00D551EF">
      <w:pPr>
        <w:rPr>
          <w:rFonts w:ascii="Arial" w:hAnsi="Arial" w:cs="Arial"/>
          <w:b/>
        </w:rPr>
      </w:pPr>
      <w:r>
        <w:rPr>
          <w:rFonts w:ascii="Arial" w:hAnsi="Arial" w:cs="Arial"/>
          <w:b/>
        </w:rPr>
        <w:lastRenderedPageBreak/>
        <w:t xml:space="preserve">Abstract: </w:t>
      </w:r>
    </w:p>
    <w:p w14:paraId="4C942004" w14:textId="77777777" w:rsidR="00D551EF" w:rsidRDefault="00D551EF" w:rsidP="00D551EF">
      <w:r>
        <w:t>This CR replaces CT4 agreed CR C4-225655 in CR Pack CP-223070.</w:t>
      </w:r>
    </w:p>
    <w:p w14:paraId="3F09FB9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948C2" w14:textId="562D23F2" w:rsidR="00D551EF" w:rsidRDefault="00D551EF" w:rsidP="00D551EF">
      <w:pPr>
        <w:rPr>
          <w:rFonts w:ascii="Arial" w:hAnsi="Arial" w:cs="Arial"/>
          <w:b/>
          <w:sz w:val="24"/>
        </w:rPr>
      </w:pPr>
      <w:r>
        <w:rPr>
          <w:rFonts w:ascii="Arial" w:hAnsi="Arial" w:cs="Arial"/>
          <w:b/>
          <w:color w:val="0000FF"/>
          <w:sz w:val="24"/>
        </w:rPr>
        <w:t>CP-223099</w:t>
      </w:r>
      <w:r>
        <w:rPr>
          <w:rFonts w:ascii="Arial" w:hAnsi="Arial" w:cs="Arial"/>
          <w:b/>
          <w:color w:val="0000FF"/>
          <w:sz w:val="24"/>
        </w:rPr>
        <w:tab/>
      </w:r>
      <w:r>
        <w:rPr>
          <w:rFonts w:ascii="Arial" w:hAnsi="Arial" w:cs="Arial"/>
          <w:b/>
          <w:sz w:val="24"/>
        </w:rPr>
        <w:t>Area of Interest Event Status from Old AMF</w:t>
      </w:r>
    </w:p>
    <w:p w14:paraId="36405F6D"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v17.7.0</w:t>
      </w:r>
      <w:r>
        <w:rPr>
          <w:i/>
        </w:rPr>
        <w:tab/>
        <w:t xml:space="preserve">  CR-0810  rev 4 Cat: A (Rel-17)</w:t>
      </w:r>
      <w:r>
        <w:rPr>
          <w:i/>
        </w:rPr>
        <w:br/>
      </w:r>
      <w:r>
        <w:rPr>
          <w:i/>
        </w:rPr>
        <w:br/>
      </w:r>
      <w:r>
        <w:rPr>
          <w:i/>
        </w:rPr>
        <w:tab/>
      </w:r>
      <w:r>
        <w:rPr>
          <w:i/>
        </w:rPr>
        <w:tab/>
      </w:r>
      <w:r>
        <w:rPr>
          <w:i/>
        </w:rPr>
        <w:tab/>
      </w:r>
      <w:r>
        <w:rPr>
          <w:i/>
        </w:rPr>
        <w:tab/>
      </w:r>
      <w:r>
        <w:rPr>
          <w:i/>
        </w:rPr>
        <w:tab/>
        <w:t>Source: Ericsson</w:t>
      </w:r>
    </w:p>
    <w:p w14:paraId="4953C4E0" w14:textId="77777777" w:rsidR="00D551EF" w:rsidRDefault="00D551EF" w:rsidP="00D551EF">
      <w:pPr>
        <w:rPr>
          <w:color w:val="808080"/>
        </w:rPr>
      </w:pPr>
      <w:r>
        <w:rPr>
          <w:color w:val="808080"/>
        </w:rPr>
        <w:t>(Replaces C4-225656)</w:t>
      </w:r>
    </w:p>
    <w:p w14:paraId="07B3F6FB" w14:textId="77777777" w:rsidR="00D551EF" w:rsidRDefault="00D551EF" w:rsidP="00D551EF">
      <w:pPr>
        <w:rPr>
          <w:rFonts w:ascii="Arial" w:hAnsi="Arial" w:cs="Arial"/>
          <w:b/>
        </w:rPr>
      </w:pPr>
      <w:r>
        <w:rPr>
          <w:rFonts w:ascii="Arial" w:hAnsi="Arial" w:cs="Arial"/>
          <w:b/>
        </w:rPr>
        <w:t xml:space="preserve">Abstract: </w:t>
      </w:r>
    </w:p>
    <w:p w14:paraId="67375B10" w14:textId="77777777" w:rsidR="00D551EF" w:rsidRDefault="00D551EF" w:rsidP="00D551EF">
      <w:r>
        <w:t>This CR replaces CT4 agreed CR C4-225656 in CR Pack CP-223070.</w:t>
      </w:r>
    </w:p>
    <w:p w14:paraId="73C066B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E4040" w14:textId="77777777" w:rsidR="00D551EF" w:rsidRDefault="00D551EF" w:rsidP="00D551EF">
      <w:pPr>
        <w:pStyle w:val="Heading3"/>
      </w:pPr>
      <w:bookmarkStart w:id="44" w:name="_Toc121985515"/>
      <w:r>
        <w:t>16.16</w:t>
      </w:r>
      <w:r>
        <w:tab/>
        <w:t>CT aspects of 5G_eLCS [5G_eLCS]</w:t>
      </w:r>
      <w:bookmarkEnd w:id="44"/>
    </w:p>
    <w:p w14:paraId="1CC8D68E" w14:textId="60384C13" w:rsidR="00D551EF" w:rsidRDefault="00D551EF" w:rsidP="00D551EF">
      <w:pPr>
        <w:rPr>
          <w:rFonts w:ascii="Arial" w:hAnsi="Arial" w:cs="Arial"/>
          <w:b/>
          <w:sz w:val="24"/>
        </w:rPr>
      </w:pPr>
      <w:r>
        <w:rPr>
          <w:rFonts w:ascii="Arial" w:hAnsi="Arial" w:cs="Arial"/>
          <w:b/>
          <w:color w:val="0000FF"/>
          <w:sz w:val="24"/>
        </w:rPr>
        <w:t>CP-223067</w:t>
      </w:r>
      <w:r>
        <w:rPr>
          <w:rFonts w:ascii="Arial" w:hAnsi="Arial" w:cs="Arial"/>
          <w:b/>
          <w:color w:val="0000FF"/>
          <w:sz w:val="24"/>
        </w:rPr>
        <w:tab/>
      </w:r>
      <w:r>
        <w:rPr>
          <w:rFonts w:ascii="Arial" w:hAnsi="Arial" w:cs="Arial"/>
          <w:b/>
          <w:sz w:val="24"/>
        </w:rPr>
        <w:t xml:space="preserve">Corrections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762E5A2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F3734F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0"/>
        <w:gridCol w:w="1000"/>
        <w:gridCol w:w="1009"/>
        <w:gridCol w:w="1097"/>
        <w:gridCol w:w="572"/>
        <w:gridCol w:w="560"/>
        <w:gridCol w:w="559"/>
        <w:gridCol w:w="510"/>
        <w:gridCol w:w="750"/>
        <w:gridCol w:w="2472"/>
      </w:tblGrid>
      <w:tr w:rsidR="00D551EF" w14:paraId="69A6549C" w14:textId="77777777" w:rsidTr="00D551EF">
        <w:tc>
          <w:tcPr>
            <w:tcW w:w="1130" w:type="dxa"/>
          </w:tcPr>
          <w:p w14:paraId="6B751E3C" w14:textId="2D08E600" w:rsidR="00D551EF" w:rsidRDefault="00D551EF" w:rsidP="00D551EF">
            <w:pPr>
              <w:pStyle w:val="TAH"/>
            </w:pPr>
            <w:r>
              <w:t>WG TDoc</w:t>
            </w:r>
          </w:p>
        </w:tc>
        <w:tc>
          <w:tcPr>
            <w:tcW w:w="1018" w:type="dxa"/>
          </w:tcPr>
          <w:p w14:paraId="0715DE89" w14:textId="496C551B" w:rsidR="00D551EF" w:rsidRDefault="00D551EF" w:rsidP="00D551EF">
            <w:pPr>
              <w:pStyle w:val="TAH"/>
            </w:pPr>
            <w:r>
              <w:t xml:space="preserve">WG </w:t>
            </w:r>
            <w:proofErr w:type="spellStart"/>
            <w:r>
              <w:t>decisn</w:t>
            </w:r>
            <w:proofErr w:type="spellEnd"/>
          </w:p>
        </w:tc>
        <w:tc>
          <w:tcPr>
            <w:tcW w:w="1019" w:type="dxa"/>
          </w:tcPr>
          <w:p w14:paraId="6D06CF43" w14:textId="5C09D51B" w:rsidR="00D551EF" w:rsidRDefault="00D551EF" w:rsidP="00D551EF">
            <w:pPr>
              <w:pStyle w:val="TAH"/>
            </w:pPr>
            <w:r>
              <w:t xml:space="preserve">TSG </w:t>
            </w:r>
            <w:proofErr w:type="spellStart"/>
            <w:r>
              <w:t>decisn</w:t>
            </w:r>
            <w:proofErr w:type="spellEnd"/>
          </w:p>
        </w:tc>
        <w:tc>
          <w:tcPr>
            <w:tcW w:w="1130" w:type="dxa"/>
          </w:tcPr>
          <w:p w14:paraId="394A1E99" w14:textId="00416705" w:rsidR="00D551EF" w:rsidRDefault="00D551EF" w:rsidP="00D551EF">
            <w:pPr>
              <w:pStyle w:val="TAH"/>
            </w:pPr>
            <w:r>
              <w:t>Spec</w:t>
            </w:r>
          </w:p>
        </w:tc>
        <w:tc>
          <w:tcPr>
            <w:tcW w:w="572" w:type="dxa"/>
          </w:tcPr>
          <w:p w14:paraId="6B84A4BA" w14:textId="6819E81B" w:rsidR="00D551EF" w:rsidRDefault="00D551EF" w:rsidP="00D551EF">
            <w:pPr>
              <w:pStyle w:val="TAH"/>
            </w:pPr>
            <w:r>
              <w:t>CR</w:t>
            </w:r>
          </w:p>
        </w:tc>
        <w:tc>
          <w:tcPr>
            <w:tcW w:w="566" w:type="dxa"/>
          </w:tcPr>
          <w:p w14:paraId="5AB068E8" w14:textId="44EA43FA" w:rsidR="00D551EF" w:rsidRDefault="00D551EF" w:rsidP="00D551EF">
            <w:pPr>
              <w:pStyle w:val="TAH"/>
            </w:pPr>
            <w:r>
              <w:t>rev</w:t>
            </w:r>
          </w:p>
        </w:tc>
        <w:tc>
          <w:tcPr>
            <w:tcW w:w="566" w:type="dxa"/>
          </w:tcPr>
          <w:p w14:paraId="3CB57781" w14:textId="6A3EB2D2" w:rsidR="00D551EF" w:rsidRDefault="00D551EF" w:rsidP="00D551EF">
            <w:pPr>
              <w:pStyle w:val="TAH"/>
            </w:pPr>
            <w:r>
              <w:t>cat</w:t>
            </w:r>
          </w:p>
        </w:tc>
        <w:tc>
          <w:tcPr>
            <w:tcW w:w="510" w:type="dxa"/>
          </w:tcPr>
          <w:p w14:paraId="18B666EF" w14:textId="025F1CCD" w:rsidR="00D551EF" w:rsidRDefault="00D551EF" w:rsidP="00D551EF">
            <w:pPr>
              <w:pStyle w:val="TAH"/>
            </w:pPr>
            <w:proofErr w:type="spellStart"/>
            <w:r>
              <w:t>Rel</w:t>
            </w:r>
            <w:proofErr w:type="spellEnd"/>
          </w:p>
        </w:tc>
        <w:tc>
          <w:tcPr>
            <w:tcW w:w="750" w:type="dxa"/>
          </w:tcPr>
          <w:p w14:paraId="289794D9" w14:textId="15E09747"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5A36213F" w14:textId="6418381D" w:rsidR="00D551EF" w:rsidRDefault="00D551EF" w:rsidP="00D551EF">
            <w:pPr>
              <w:pStyle w:val="TAH"/>
            </w:pPr>
            <w:r>
              <w:t>Title</w:t>
            </w:r>
          </w:p>
        </w:tc>
      </w:tr>
      <w:tr w:rsidR="00D551EF" w14:paraId="133F1E47" w14:textId="77777777" w:rsidTr="00D551EF">
        <w:tc>
          <w:tcPr>
            <w:tcW w:w="1130" w:type="dxa"/>
          </w:tcPr>
          <w:p w14:paraId="4EAAE41A" w14:textId="77793459" w:rsidR="00D551EF" w:rsidRPr="00D551EF" w:rsidRDefault="00D551EF" w:rsidP="00D551EF">
            <w:pPr>
              <w:pStyle w:val="TAL"/>
              <w:rPr>
                <w:sz w:val="16"/>
              </w:rPr>
            </w:pPr>
            <w:r>
              <w:rPr>
                <w:sz w:val="16"/>
              </w:rPr>
              <w:t>C4-225408</w:t>
            </w:r>
          </w:p>
        </w:tc>
        <w:tc>
          <w:tcPr>
            <w:tcW w:w="1018" w:type="dxa"/>
          </w:tcPr>
          <w:p w14:paraId="0CFD9649" w14:textId="7FDA4120" w:rsidR="00D551EF" w:rsidRPr="00D551EF" w:rsidRDefault="00D551EF" w:rsidP="00D551EF">
            <w:pPr>
              <w:pStyle w:val="TAL"/>
              <w:rPr>
                <w:sz w:val="16"/>
              </w:rPr>
            </w:pPr>
            <w:r>
              <w:rPr>
                <w:sz w:val="16"/>
              </w:rPr>
              <w:t>agreed</w:t>
            </w:r>
          </w:p>
        </w:tc>
        <w:tc>
          <w:tcPr>
            <w:tcW w:w="1019" w:type="dxa"/>
          </w:tcPr>
          <w:p w14:paraId="777B2404" w14:textId="73016022" w:rsidR="00D551EF" w:rsidRPr="00D551EF" w:rsidRDefault="00D551EF" w:rsidP="00D551EF">
            <w:pPr>
              <w:pStyle w:val="TAL"/>
              <w:rPr>
                <w:sz w:val="16"/>
              </w:rPr>
            </w:pPr>
            <w:r>
              <w:rPr>
                <w:sz w:val="16"/>
              </w:rPr>
              <w:t>approved</w:t>
            </w:r>
          </w:p>
        </w:tc>
        <w:tc>
          <w:tcPr>
            <w:tcW w:w="1130" w:type="dxa"/>
          </w:tcPr>
          <w:p w14:paraId="4A21A1D1" w14:textId="16D1EDC4" w:rsidR="00D551EF" w:rsidRPr="00D551EF" w:rsidRDefault="00D551EF" w:rsidP="00D551EF">
            <w:pPr>
              <w:pStyle w:val="TAL"/>
              <w:rPr>
                <w:sz w:val="16"/>
              </w:rPr>
            </w:pPr>
            <w:r>
              <w:rPr>
                <w:sz w:val="16"/>
              </w:rPr>
              <w:t>29.510</w:t>
            </w:r>
          </w:p>
        </w:tc>
        <w:tc>
          <w:tcPr>
            <w:tcW w:w="572" w:type="dxa"/>
          </w:tcPr>
          <w:p w14:paraId="0749AC37" w14:textId="0E9B43F5" w:rsidR="00D551EF" w:rsidRPr="00D551EF" w:rsidRDefault="00D551EF" w:rsidP="00D551EF">
            <w:pPr>
              <w:pStyle w:val="TAL"/>
              <w:rPr>
                <w:sz w:val="16"/>
              </w:rPr>
            </w:pPr>
            <w:r>
              <w:rPr>
                <w:sz w:val="16"/>
              </w:rPr>
              <w:t>0763</w:t>
            </w:r>
          </w:p>
        </w:tc>
        <w:tc>
          <w:tcPr>
            <w:tcW w:w="566" w:type="dxa"/>
          </w:tcPr>
          <w:p w14:paraId="306072ED" w14:textId="758AD9FA" w:rsidR="00D551EF" w:rsidRPr="00D551EF" w:rsidRDefault="00D551EF" w:rsidP="00D551EF">
            <w:pPr>
              <w:pStyle w:val="TAL"/>
              <w:rPr>
                <w:sz w:val="16"/>
              </w:rPr>
            </w:pPr>
            <w:r>
              <w:rPr>
                <w:sz w:val="16"/>
              </w:rPr>
              <w:t>1</w:t>
            </w:r>
          </w:p>
        </w:tc>
        <w:tc>
          <w:tcPr>
            <w:tcW w:w="566" w:type="dxa"/>
          </w:tcPr>
          <w:p w14:paraId="7F25C9BB" w14:textId="6AD95310" w:rsidR="00D551EF" w:rsidRPr="00D551EF" w:rsidRDefault="00D551EF" w:rsidP="00D551EF">
            <w:pPr>
              <w:pStyle w:val="TAL"/>
              <w:rPr>
                <w:sz w:val="16"/>
              </w:rPr>
            </w:pPr>
            <w:r>
              <w:rPr>
                <w:sz w:val="16"/>
              </w:rPr>
              <w:t>F</w:t>
            </w:r>
          </w:p>
        </w:tc>
        <w:tc>
          <w:tcPr>
            <w:tcW w:w="510" w:type="dxa"/>
          </w:tcPr>
          <w:p w14:paraId="67B910C1" w14:textId="2E5487C5" w:rsidR="00D551EF" w:rsidRPr="00D551EF" w:rsidRDefault="00D551EF" w:rsidP="00D551EF">
            <w:pPr>
              <w:pStyle w:val="TAL"/>
              <w:rPr>
                <w:sz w:val="16"/>
              </w:rPr>
            </w:pPr>
            <w:r>
              <w:rPr>
                <w:sz w:val="16"/>
              </w:rPr>
              <w:t>Rel-16</w:t>
            </w:r>
          </w:p>
        </w:tc>
        <w:tc>
          <w:tcPr>
            <w:tcW w:w="750" w:type="dxa"/>
          </w:tcPr>
          <w:p w14:paraId="41C4A5D6" w14:textId="7BE96D40" w:rsidR="00D551EF" w:rsidRPr="00D551EF" w:rsidRDefault="00D551EF" w:rsidP="00D551EF">
            <w:pPr>
              <w:pStyle w:val="TAL"/>
              <w:rPr>
                <w:sz w:val="16"/>
              </w:rPr>
            </w:pPr>
            <w:r>
              <w:rPr>
                <w:sz w:val="16"/>
              </w:rPr>
              <w:t>16.12.0</w:t>
            </w:r>
          </w:p>
        </w:tc>
        <w:tc>
          <w:tcPr>
            <w:tcW w:w="2594" w:type="dxa"/>
          </w:tcPr>
          <w:p w14:paraId="301AE7E6" w14:textId="4511248A" w:rsidR="00D551EF" w:rsidRPr="00D551EF" w:rsidRDefault="00D551EF" w:rsidP="00D551EF">
            <w:pPr>
              <w:pStyle w:val="TAL"/>
              <w:rPr>
                <w:sz w:val="16"/>
              </w:rPr>
            </w:pPr>
            <w:r>
              <w:rPr>
                <w:sz w:val="16"/>
              </w:rPr>
              <w:t>Notification Type for Delivery of Ciphering Key Information</w:t>
            </w:r>
          </w:p>
        </w:tc>
      </w:tr>
      <w:tr w:rsidR="00D551EF" w14:paraId="321AFEEB" w14:textId="77777777" w:rsidTr="00D551EF">
        <w:tc>
          <w:tcPr>
            <w:tcW w:w="1130" w:type="dxa"/>
          </w:tcPr>
          <w:p w14:paraId="33B26DBA" w14:textId="50B25C9B" w:rsidR="00D551EF" w:rsidRPr="00D551EF" w:rsidRDefault="00D551EF" w:rsidP="00D551EF">
            <w:pPr>
              <w:pStyle w:val="TAL"/>
              <w:rPr>
                <w:sz w:val="16"/>
              </w:rPr>
            </w:pPr>
            <w:r>
              <w:rPr>
                <w:sz w:val="16"/>
              </w:rPr>
              <w:t>C4-225409</w:t>
            </w:r>
          </w:p>
        </w:tc>
        <w:tc>
          <w:tcPr>
            <w:tcW w:w="1018" w:type="dxa"/>
          </w:tcPr>
          <w:p w14:paraId="5F284871" w14:textId="65977AFA" w:rsidR="00D551EF" w:rsidRPr="00D551EF" w:rsidRDefault="00D551EF" w:rsidP="00D551EF">
            <w:pPr>
              <w:pStyle w:val="TAL"/>
              <w:rPr>
                <w:sz w:val="16"/>
              </w:rPr>
            </w:pPr>
            <w:r>
              <w:rPr>
                <w:sz w:val="16"/>
              </w:rPr>
              <w:t>agreed</w:t>
            </w:r>
          </w:p>
        </w:tc>
        <w:tc>
          <w:tcPr>
            <w:tcW w:w="1019" w:type="dxa"/>
          </w:tcPr>
          <w:p w14:paraId="27700905" w14:textId="7F55AC65" w:rsidR="00D551EF" w:rsidRPr="00D551EF" w:rsidRDefault="00D551EF" w:rsidP="00D551EF">
            <w:pPr>
              <w:pStyle w:val="TAL"/>
              <w:rPr>
                <w:sz w:val="16"/>
              </w:rPr>
            </w:pPr>
            <w:r>
              <w:rPr>
                <w:sz w:val="16"/>
              </w:rPr>
              <w:t>approved</w:t>
            </w:r>
          </w:p>
        </w:tc>
        <w:tc>
          <w:tcPr>
            <w:tcW w:w="1130" w:type="dxa"/>
          </w:tcPr>
          <w:p w14:paraId="1016C2DC" w14:textId="14C3AE42" w:rsidR="00D551EF" w:rsidRPr="00D551EF" w:rsidRDefault="00D551EF" w:rsidP="00D551EF">
            <w:pPr>
              <w:pStyle w:val="TAL"/>
              <w:rPr>
                <w:sz w:val="16"/>
              </w:rPr>
            </w:pPr>
            <w:r>
              <w:rPr>
                <w:sz w:val="16"/>
              </w:rPr>
              <w:t>29.510</w:t>
            </w:r>
          </w:p>
        </w:tc>
        <w:tc>
          <w:tcPr>
            <w:tcW w:w="572" w:type="dxa"/>
          </w:tcPr>
          <w:p w14:paraId="543E34AF" w14:textId="3200CE5A" w:rsidR="00D551EF" w:rsidRPr="00D551EF" w:rsidRDefault="00D551EF" w:rsidP="00D551EF">
            <w:pPr>
              <w:pStyle w:val="TAL"/>
              <w:rPr>
                <w:sz w:val="16"/>
              </w:rPr>
            </w:pPr>
            <w:r>
              <w:rPr>
                <w:sz w:val="16"/>
              </w:rPr>
              <w:t>0764</w:t>
            </w:r>
          </w:p>
        </w:tc>
        <w:tc>
          <w:tcPr>
            <w:tcW w:w="566" w:type="dxa"/>
          </w:tcPr>
          <w:p w14:paraId="7177F157" w14:textId="63F92B42" w:rsidR="00D551EF" w:rsidRPr="00D551EF" w:rsidRDefault="00D551EF" w:rsidP="00D551EF">
            <w:pPr>
              <w:pStyle w:val="TAL"/>
              <w:rPr>
                <w:sz w:val="16"/>
              </w:rPr>
            </w:pPr>
            <w:r>
              <w:rPr>
                <w:sz w:val="16"/>
              </w:rPr>
              <w:t>1</w:t>
            </w:r>
          </w:p>
        </w:tc>
        <w:tc>
          <w:tcPr>
            <w:tcW w:w="566" w:type="dxa"/>
          </w:tcPr>
          <w:p w14:paraId="217299A8" w14:textId="68FD77A3" w:rsidR="00D551EF" w:rsidRPr="00D551EF" w:rsidRDefault="00D551EF" w:rsidP="00D551EF">
            <w:pPr>
              <w:pStyle w:val="TAL"/>
              <w:rPr>
                <w:sz w:val="16"/>
              </w:rPr>
            </w:pPr>
            <w:r>
              <w:rPr>
                <w:sz w:val="16"/>
              </w:rPr>
              <w:t>A</w:t>
            </w:r>
          </w:p>
        </w:tc>
        <w:tc>
          <w:tcPr>
            <w:tcW w:w="510" w:type="dxa"/>
          </w:tcPr>
          <w:p w14:paraId="447D9008" w14:textId="5EE3A14C" w:rsidR="00D551EF" w:rsidRPr="00D551EF" w:rsidRDefault="00D551EF" w:rsidP="00D551EF">
            <w:pPr>
              <w:pStyle w:val="TAL"/>
              <w:rPr>
                <w:sz w:val="16"/>
              </w:rPr>
            </w:pPr>
            <w:r>
              <w:rPr>
                <w:sz w:val="16"/>
              </w:rPr>
              <w:t>Rel-17</w:t>
            </w:r>
          </w:p>
        </w:tc>
        <w:tc>
          <w:tcPr>
            <w:tcW w:w="750" w:type="dxa"/>
          </w:tcPr>
          <w:p w14:paraId="200B601F" w14:textId="5DAFCED4" w:rsidR="00D551EF" w:rsidRPr="00D551EF" w:rsidRDefault="00D551EF" w:rsidP="00D551EF">
            <w:pPr>
              <w:pStyle w:val="TAL"/>
              <w:rPr>
                <w:sz w:val="16"/>
              </w:rPr>
            </w:pPr>
            <w:r>
              <w:rPr>
                <w:sz w:val="16"/>
              </w:rPr>
              <w:t>17.7.0</w:t>
            </w:r>
          </w:p>
        </w:tc>
        <w:tc>
          <w:tcPr>
            <w:tcW w:w="2594" w:type="dxa"/>
          </w:tcPr>
          <w:p w14:paraId="6F73373C" w14:textId="3C9E7C46" w:rsidR="00D551EF" w:rsidRPr="00D551EF" w:rsidRDefault="00D551EF" w:rsidP="00D551EF">
            <w:pPr>
              <w:pStyle w:val="TAL"/>
              <w:rPr>
                <w:sz w:val="16"/>
              </w:rPr>
            </w:pPr>
            <w:r>
              <w:rPr>
                <w:sz w:val="16"/>
              </w:rPr>
              <w:t>Notification Type for Delivery of Ciphering Key Information</w:t>
            </w:r>
          </w:p>
        </w:tc>
      </w:tr>
      <w:tr w:rsidR="00D551EF" w14:paraId="21C0A77F" w14:textId="77777777" w:rsidTr="00D551EF">
        <w:tc>
          <w:tcPr>
            <w:tcW w:w="1130" w:type="dxa"/>
          </w:tcPr>
          <w:p w14:paraId="521BBD51" w14:textId="76E682B6" w:rsidR="00D551EF" w:rsidRPr="00D551EF" w:rsidRDefault="00D551EF" w:rsidP="00D551EF">
            <w:pPr>
              <w:pStyle w:val="TAL"/>
              <w:rPr>
                <w:sz w:val="16"/>
              </w:rPr>
            </w:pPr>
            <w:r>
              <w:rPr>
                <w:sz w:val="16"/>
              </w:rPr>
              <w:t>C4-225410</w:t>
            </w:r>
          </w:p>
        </w:tc>
        <w:tc>
          <w:tcPr>
            <w:tcW w:w="1018" w:type="dxa"/>
          </w:tcPr>
          <w:p w14:paraId="0D3AC00B" w14:textId="04316D37" w:rsidR="00D551EF" w:rsidRPr="00D551EF" w:rsidRDefault="00D551EF" w:rsidP="00D551EF">
            <w:pPr>
              <w:pStyle w:val="TAL"/>
              <w:rPr>
                <w:sz w:val="16"/>
              </w:rPr>
            </w:pPr>
            <w:r>
              <w:rPr>
                <w:sz w:val="16"/>
              </w:rPr>
              <w:t>agreed</w:t>
            </w:r>
          </w:p>
        </w:tc>
        <w:tc>
          <w:tcPr>
            <w:tcW w:w="1019" w:type="dxa"/>
          </w:tcPr>
          <w:p w14:paraId="21E623E4" w14:textId="77379C70" w:rsidR="00D551EF" w:rsidRPr="00D551EF" w:rsidRDefault="00D551EF" w:rsidP="00D551EF">
            <w:pPr>
              <w:pStyle w:val="TAL"/>
              <w:rPr>
                <w:sz w:val="16"/>
              </w:rPr>
            </w:pPr>
            <w:r>
              <w:rPr>
                <w:sz w:val="16"/>
              </w:rPr>
              <w:t>approved</w:t>
            </w:r>
          </w:p>
        </w:tc>
        <w:tc>
          <w:tcPr>
            <w:tcW w:w="1130" w:type="dxa"/>
          </w:tcPr>
          <w:p w14:paraId="14FB96A8" w14:textId="2B795D24" w:rsidR="00D551EF" w:rsidRPr="00D551EF" w:rsidRDefault="00D551EF" w:rsidP="00D551EF">
            <w:pPr>
              <w:pStyle w:val="TAL"/>
              <w:rPr>
                <w:sz w:val="16"/>
              </w:rPr>
            </w:pPr>
            <w:r>
              <w:rPr>
                <w:sz w:val="16"/>
              </w:rPr>
              <w:t>29.510</w:t>
            </w:r>
          </w:p>
        </w:tc>
        <w:tc>
          <w:tcPr>
            <w:tcW w:w="572" w:type="dxa"/>
          </w:tcPr>
          <w:p w14:paraId="12CF60AF" w14:textId="69F6E9A5" w:rsidR="00D551EF" w:rsidRPr="00D551EF" w:rsidRDefault="00D551EF" w:rsidP="00D551EF">
            <w:pPr>
              <w:pStyle w:val="TAL"/>
              <w:rPr>
                <w:sz w:val="16"/>
              </w:rPr>
            </w:pPr>
            <w:r>
              <w:rPr>
                <w:sz w:val="16"/>
              </w:rPr>
              <w:t>0765</w:t>
            </w:r>
          </w:p>
        </w:tc>
        <w:tc>
          <w:tcPr>
            <w:tcW w:w="566" w:type="dxa"/>
          </w:tcPr>
          <w:p w14:paraId="38BCCF26" w14:textId="406E484A" w:rsidR="00D551EF" w:rsidRPr="00D551EF" w:rsidRDefault="00D551EF" w:rsidP="00D551EF">
            <w:pPr>
              <w:pStyle w:val="TAL"/>
              <w:rPr>
                <w:sz w:val="16"/>
              </w:rPr>
            </w:pPr>
            <w:r>
              <w:rPr>
                <w:sz w:val="16"/>
              </w:rPr>
              <w:t>1</w:t>
            </w:r>
          </w:p>
        </w:tc>
        <w:tc>
          <w:tcPr>
            <w:tcW w:w="566" w:type="dxa"/>
          </w:tcPr>
          <w:p w14:paraId="3E63B9C6" w14:textId="61D8278E" w:rsidR="00D551EF" w:rsidRPr="00D551EF" w:rsidRDefault="00D551EF" w:rsidP="00D551EF">
            <w:pPr>
              <w:pStyle w:val="TAL"/>
              <w:rPr>
                <w:sz w:val="16"/>
              </w:rPr>
            </w:pPr>
            <w:r>
              <w:rPr>
                <w:sz w:val="16"/>
              </w:rPr>
              <w:t>A</w:t>
            </w:r>
          </w:p>
        </w:tc>
        <w:tc>
          <w:tcPr>
            <w:tcW w:w="510" w:type="dxa"/>
          </w:tcPr>
          <w:p w14:paraId="12DABA06" w14:textId="3C726946" w:rsidR="00D551EF" w:rsidRPr="00D551EF" w:rsidRDefault="00D551EF" w:rsidP="00D551EF">
            <w:pPr>
              <w:pStyle w:val="TAL"/>
              <w:rPr>
                <w:sz w:val="16"/>
              </w:rPr>
            </w:pPr>
            <w:r>
              <w:rPr>
                <w:sz w:val="16"/>
              </w:rPr>
              <w:t>Rel-18</w:t>
            </w:r>
          </w:p>
        </w:tc>
        <w:tc>
          <w:tcPr>
            <w:tcW w:w="750" w:type="dxa"/>
          </w:tcPr>
          <w:p w14:paraId="6C1F2A87" w14:textId="0C3D717C" w:rsidR="00D551EF" w:rsidRPr="00D551EF" w:rsidRDefault="00D551EF" w:rsidP="00D551EF">
            <w:pPr>
              <w:pStyle w:val="TAL"/>
              <w:rPr>
                <w:sz w:val="16"/>
              </w:rPr>
            </w:pPr>
            <w:r>
              <w:rPr>
                <w:sz w:val="16"/>
              </w:rPr>
              <w:t>18.0.0</w:t>
            </w:r>
          </w:p>
        </w:tc>
        <w:tc>
          <w:tcPr>
            <w:tcW w:w="2594" w:type="dxa"/>
          </w:tcPr>
          <w:p w14:paraId="02AF7FA6" w14:textId="2C37475D" w:rsidR="00D551EF" w:rsidRPr="00D551EF" w:rsidRDefault="00D551EF" w:rsidP="00D551EF">
            <w:pPr>
              <w:pStyle w:val="TAL"/>
              <w:rPr>
                <w:sz w:val="16"/>
              </w:rPr>
            </w:pPr>
            <w:r>
              <w:rPr>
                <w:sz w:val="16"/>
              </w:rPr>
              <w:t>Notification Type for Delivery of Ciphering Key Information</w:t>
            </w:r>
          </w:p>
        </w:tc>
      </w:tr>
      <w:tr w:rsidR="00D551EF" w14:paraId="0FA1D7B5" w14:textId="77777777" w:rsidTr="00D551EF">
        <w:tc>
          <w:tcPr>
            <w:tcW w:w="1130" w:type="dxa"/>
          </w:tcPr>
          <w:p w14:paraId="551278C1" w14:textId="4EDCF6D9" w:rsidR="00D551EF" w:rsidRPr="00D551EF" w:rsidRDefault="00D551EF" w:rsidP="00D551EF">
            <w:pPr>
              <w:pStyle w:val="TAL"/>
              <w:rPr>
                <w:sz w:val="16"/>
              </w:rPr>
            </w:pPr>
            <w:r>
              <w:rPr>
                <w:sz w:val="16"/>
              </w:rPr>
              <w:t>C4-225512</w:t>
            </w:r>
          </w:p>
        </w:tc>
        <w:tc>
          <w:tcPr>
            <w:tcW w:w="1018" w:type="dxa"/>
          </w:tcPr>
          <w:p w14:paraId="40AF6046" w14:textId="0DF6B03D" w:rsidR="00D551EF" w:rsidRPr="00D551EF" w:rsidRDefault="00D551EF" w:rsidP="00D551EF">
            <w:pPr>
              <w:pStyle w:val="TAL"/>
              <w:rPr>
                <w:sz w:val="16"/>
              </w:rPr>
            </w:pPr>
            <w:r>
              <w:rPr>
                <w:sz w:val="16"/>
              </w:rPr>
              <w:t>agreed</w:t>
            </w:r>
          </w:p>
        </w:tc>
        <w:tc>
          <w:tcPr>
            <w:tcW w:w="1019" w:type="dxa"/>
          </w:tcPr>
          <w:p w14:paraId="230D474E" w14:textId="4BD3B9A0" w:rsidR="00D551EF" w:rsidRPr="00D551EF" w:rsidRDefault="00D551EF" w:rsidP="00D551EF">
            <w:pPr>
              <w:pStyle w:val="TAL"/>
              <w:rPr>
                <w:sz w:val="16"/>
              </w:rPr>
            </w:pPr>
            <w:r>
              <w:rPr>
                <w:sz w:val="16"/>
              </w:rPr>
              <w:t>approved</w:t>
            </w:r>
          </w:p>
        </w:tc>
        <w:tc>
          <w:tcPr>
            <w:tcW w:w="1130" w:type="dxa"/>
          </w:tcPr>
          <w:p w14:paraId="4F754810" w14:textId="14850213" w:rsidR="00D551EF" w:rsidRPr="00D551EF" w:rsidRDefault="00D551EF" w:rsidP="00D551EF">
            <w:pPr>
              <w:pStyle w:val="TAL"/>
              <w:rPr>
                <w:sz w:val="16"/>
              </w:rPr>
            </w:pPr>
            <w:r>
              <w:rPr>
                <w:sz w:val="16"/>
              </w:rPr>
              <w:t>29.503</w:t>
            </w:r>
          </w:p>
        </w:tc>
        <w:tc>
          <w:tcPr>
            <w:tcW w:w="572" w:type="dxa"/>
          </w:tcPr>
          <w:p w14:paraId="615A67A6" w14:textId="4DAD494D" w:rsidR="00D551EF" w:rsidRPr="00D551EF" w:rsidRDefault="00D551EF" w:rsidP="00D551EF">
            <w:pPr>
              <w:pStyle w:val="TAL"/>
              <w:rPr>
                <w:sz w:val="16"/>
              </w:rPr>
            </w:pPr>
            <w:r>
              <w:rPr>
                <w:sz w:val="16"/>
              </w:rPr>
              <w:t>0947</w:t>
            </w:r>
          </w:p>
        </w:tc>
        <w:tc>
          <w:tcPr>
            <w:tcW w:w="566" w:type="dxa"/>
          </w:tcPr>
          <w:p w14:paraId="64474357" w14:textId="0BE1E3DF" w:rsidR="00D551EF" w:rsidRPr="00D551EF" w:rsidRDefault="00D551EF" w:rsidP="00D551EF">
            <w:pPr>
              <w:pStyle w:val="TAL"/>
              <w:rPr>
                <w:sz w:val="16"/>
              </w:rPr>
            </w:pPr>
            <w:r>
              <w:rPr>
                <w:sz w:val="16"/>
              </w:rPr>
              <w:t>1</w:t>
            </w:r>
          </w:p>
        </w:tc>
        <w:tc>
          <w:tcPr>
            <w:tcW w:w="566" w:type="dxa"/>
          </w:tcPr>
          <w:p w14:paraId="1CEF39FF" w14:textId="73EF8DC4" w:rsidR="00D551EF" w:rsidRPr="00D551EF" w:rsidRDefault="00D551EF" w:rsidP="00D551EF">
            <w:pPr>
              <w:pStyle w:val="TAL"/>
              <w:rPr>
                <w:sz w:val="16"/>
              </w:rPr>
            </w:pPr>
            <w:r>
              <w:rPr>
                <w:sz w:val="16"/>
              </w:rPr>
              <w:t>F</w:t>
            </w:r>
          </w:p>
        </w:tc>
        <w:tc>
          <w:tcPr>
            <w:tcW w:w="510" w:type="dxa"/>
          </w:tcPr>
          <w:p w14:paraId="2090B9DD" w14:textId="481E9B67" w:rsidR="00D551EF" w:rsidRPr="00D551EF" w:rsidRDefault="00D551EF" w:rsidP="00D551EF">
            <w:pPr>
              <w:pStyle w:val="TAL"/>
              <w:rPr>
                <w:sz w:val="16"/>
              </w:rPr>
            </w:pPr>
            <w:r>
              <w:rPr>
                <w:sz w:val="16"/>
              </w:rPr>
              <w:t>Rel-16</w:t>
            </w:r>
          </w:p>
        </w:tc>
        <w:tc>
          <w:tcPr>
            <w:tcW w:w="750" w:type="dxa"/>
          </w:tcPr>
          <w:p w14:paraId="6B371F09" w14:textId="593C9A5B" w:rsidR="00D551EF" w:rsidRPr="00D551EF" w:rsidRDefault="00D551EF" w:rsidP="00D551EF">
            <w:pPr>
              <w:pStyle w:val="TAL"/>
              <w:rPr>
                <w:sz w:val="16"/>
              </w:rPr>
            </w:pPr>
            <w:r>
              <w:rPr>
                <w:sz w:val="16"/>
              </w:rPr>
              <w:t>16.13.0</w:t>
            </w:r>
          </w:p>
        </w:tc>
        <w:tc>
          <w:tcPr>
            <w:tcW w:w="2594" w:type="dxa"/>
          </w:tcPr>
          <w:p w14:paraId="3CAE8E9C" w14:textId="04FA6A08" w:rsidR="00D551EF" w:rsidRPr="00D551EF" w:rsidRDefault="00D551EF" w:rsidP="00D551EF">
            <w:pPr>
              <w:pStyle w:val="TAL"/>
              <w:rPr>
                <w:sz w:val="16"/>
              </w:rPr>
            </w:pPr>
            <w:r>
              <w:rPr>
                <w:sz w:val="16"/>
              </w:rPr>
              <w:t>Return GUAMI of Serving AMF to GMLC</w:t>
            </w:r>
          </w:p>
        </w:tc>
      </w:tr>
      <w:tr w:rsidR="00D551EF" w14:paraId="679A03B9" w14:textId="77777777" w:rsidTr="00D551EF">
        <w:tc>
          <w:tcPr>
            <w:tcW w:w="1130" w:type="dxa"/>
          </w:tcPr>
          <w:p w14:paraId="48CD2747" w14:textId="1A8DB763" w:rsidR="00D551EF" w:rsidRPr="00D551EF" w:rsidRDefault="00D551EF" w:rsidP="00D551EF">
            <w:pPr>
              <w:pStyle w:val="TAL"/>
              <w:rPr>
                <w:sz w:val="16"/>
              </w:rPr>
            </w:pPr>
            <w:r>
              <w:rPr>
                <w:sz w:val="16"/>
              </w:rPr>
              <w:t>C4-225513</w:t>
            </w:r>
          </w:p>
        </w:tc>
        <w:tc>
          <w:tcPr>
            <w:tcW w:w="1018" w:type="dxa"/>
          </w:tcPr>
          <w:p w14:paraId="0168BC44" w14:textId="49C10903" w:rsidR="00D551EF" w:rsidRPr="00D551EF" w:rsidRDefault="00D551EF" w:rsidP="00D551EF">
            <w:pPr>
              <w:pStyle w:val="TAL"/>
              <w:rPr>
                <w:sz w:val="16"/>
              </w:rPr>
            </w:pPr>
            <w:r>
              <w:rPr>
                <w:sz w:val="16"/>
              </w:rPr>
              <w:t>agreed</w:t>
            </w:r>
          </w:p>
        </w:tc>
        <w:tc>
          <w:tcPr>
            <w:tcW w:w="1019" w:type="dxa"/>
          </w:tcPr>
          <w:p w14:paraId="2A0B3EA4" w14:textId="0D838CD6" w:rsidR="00D551EF" w:rsidRPr="00D551EF" w:rsidRDefault="00D551EF" w:rsidP="00D551EF">
            <w:pPr>
              <w:pStyle w:val="TAL"/>
              <w:rPr>
                <w:sz w:val="16"/>
              </w:rPr>
            </w:pPr>
            <w:r>
              <w:rPr>
                <w:sz w:val="16"/>
              </w:rPr>
              <w:t>approved</w:t>
            </w:r>
          </w:p>
        </w:tc>
        <w:tc>
          <w:tcPr>
            <w:tcW w:w="1130" w:type="dxa"/>
          </w:tcPr>
          <w:p w14:paraId="0C6EED6D" w14:textId="0ABEB1EE" w:rsidR="00D551EF" w:rsidRPr="00D551EF" w:rsidRDefault="00D551EF" w:rsidP="00D551EF">
            <w:pPr>
              <w:pStyle w:val="TAL"/>
              <w:rPr>
                <w:sz w:val="16"/>
              </w:rPr>
            </w:pPr>
            <w:r>
              <w:rPr>
                <w:sz w:val="16"/>
              </w:rPr>
              <w:t>29.503</w:t>
            </w:r>
          </w:p>
        </w:tc>
        <w:tc>
          <w:tcPr>
            <w:tcW w:w="572" w:type="dxa"/>
          </w:tcPr>
          <w:p w14:paraId="16973765" w14:textId="50BCB62D" w:rsidR="00D551EF" w:rsidRPr="00D551EF" w:rsidRDefault="00D551EF" w:rsidP="00D551EF">
            <w:pPr>
              <w:pStyle w:val="TAL"/>
              <w:rPr>
                <w:sz w:val="16"/>
              </w:rPr>
            </w:pPr>
            <w:r>
              <w:rPr>
                <w:sz w:val="16"/>
              </w:rPr>
              <w:t>0948</w:t>
            </w:r>
          </w:p>
        </w:tc>
        <w:tc>
          <w:tcPr>
            <w:tcW w:w="566" w:type="dxa"/>
          </w:tcPr>
          <w:p w14:paraId="4234CFC8" w14:textId="72A5B775" w:rsidR="00D551EF" w:rsidRPr="00D551EF" w:rsidRDefault="00D551EF" w:rsidP="00D551EF">
            <w:pPr>
              <w:pStyle w:val="TAL"/>
              <w:rPr>
                <w:sz w:val="16"/>
              </w:rPr>
            </w:pPr>
            <w:r>
              <w:rPr>
                <w:sz w:val="16"/>
              </w:rPr>
              <w:t>1</w:t>
            </w:r>
          </w:p>
        </w:tc>
        <w:tc>
          <w:tcPr>
            <w:tcW w:w="566" w:type="dxa"/>
          </w:tcPr>
          <w:p w14:paraId="7F1402AF" w14:textId="5A7BFEE9" w:rsidR="00D551EF" w:rsidRPr="00D551EF" w:rsidRDefault="00D551EF" w:rsidP="00D551EF">
            <w:pPr>
              <w:pStyle w:val="TAL"/>
              <w:rPr>
                <w:sz w:val="16"/>
              </w:rPr>
            </w:pPr>
            <w:r>
              <w:rPr>
                <w:sz w:val="16"/>
              </w:rPr>
              <w:t>A</w:t>
            </w:r>
          </w:p>
        </w:tc>
        <w:tc>
          <w:tcPr>
            <w:tcW w:w="510" w:type="dxa"/>
          </w:tcPr>
          <w:p w14:paraId="3DB7DF9F" w14:textId="61EF10C7" w:rsidR="00D551EF" w:rsidRPr="00D551EF" w:rsidRDefault="00D551EF" w:rsidP="00D551EF">
            <w:pPr>
              <w:pStyle w:val="TAL"/>
              <w:rPr>
                <w:sz w:val="16"/>
              </w:rPr>
            </w:pPr>
            <w:r>
              <w:rPr>
                <w:sz w:val="16"/>
              </w:rPr>
              <w:t>Rel-17</w:t>
            </w:r>
          </w:p>
        </w:tc>
        <w:tc>
          <w:tcPr>
            <w:tcW w:w="750" w:type="dxa"/>
          </w:tcPr>
          <w:p w14:paraId="520AADE7" w14:textId="2B637DDB" w:rsidR="00D551EF" w:rsidRPr="00D551EF" w:rsidRDefault="00D551EF" w:rsidP="00D551EF">
            <w:pPr>
              <w:pStyle w:val="TAL"/>
              <w:rPr>
                <w:sz w:val="16"/>
              </w:rPr>
            </w:pPr>
            <w:r>
              <w:rPr>
                <w:sz w:val="16"/>
              </w:rPr>
              <w:t>17.8.0</w:t>
            </w:r>
          </w:p>
        </w:tc>
        <w:tc>
          <w:tcPr>
            <w:tcW w:w="2594" w:type="dxa"/>
          </w:tcPr>
          <w:p w14:paraId="7EBE5A45" w14:textId="22E0130D" w:rsidR="00D551EF" w:rsidRPr="00D551EF" w:rsidRDefault="00D551EF" w:rsidP="00D551EF">
            <w:pPr>
              <w:pStyle w:val="TAL"/>
              <w:rPr>
                <w:sz w:val="16"/>
              </w:rPr>
            </w:pPr>
            <w:r>
              <w:rPr>
                <w:sz w:val="16"/>
              </w:rPr>
              <w:t>Return GUAMI of Serving AMF to GMLC</w:t>
            </w:r>
          </w:p>
        </w:tc>
      </w:tr>
    </w:tbl>
    <w:p w14:paraId="3841D871" w14:textId="77777777" w:rsidR="00D551EF" w:rsidRDefault="00D551EF" w:rsidP="00D551EF"/>
    <w:p w14:paraId="61ED0B3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B1724" w14:textId="2C67D06B" w:rsidR="00D551EF" w:rsidRDefault="00D551EF" w:rsidP="00D551EF">
      <w:pPr>
        <w:rPr>
          <w:rFonts w:ascii="Arial" w:hAnsi="Arial" w:cs="Arial"/>
          <w:b/>
          <w:sz w:val="24"/>
        </w:rPr>
      </w:pPr>
      <w:r>
        <w:rPr>
          <w:rFonts w:ascii="Arial" w:hAnsi="Arial" w:cs="Arial"/>
          <w:b/>
          <w:color w:val="0000FF"/>
          <w:sz w:val="24"/>
        </w:rPr>
        <w:t>CP-223161</w:t>
      </w:r>
      <w:r>
        <w:rPr>
          <w:rFonts w:ascii="Arial" w:hAnsi="Arial" w:cs="Arial"/>
          <w:b/>
          <w:color w:val="0000FF"/>
          <w:sz w:val="24"/>
        </w:rPr>
        <w:tab/>
      </w:r>
      <w:r>
        <w:rPr>
          <w:rFonts w:ascii="Arial" w:hAnsi="Arial" w:cs="Arial"/>
          <w:b/>
          <w:sz w:val="24"/>
        </w:rPr>
        <w:t>CR pack on 5G_eLCS</w:t>
      </w:r>
    </w:p>
    <w:p w14:paraId="195AEEC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068F88F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87"/>
        <w:gridCol w:w="991"/>
        <w:gridCol w:w="1003"/>
        <w:gridCol w:w="1081"/>
        <w:gridCol w:w="572"/>
        <w:gridCol w:w="557"/>
        <w:gridCol w:w="556"/>
        <w:gridCol w:w="510"/>
        <w:gridCol w:w="750"/>
        <w:gridCol w:w="2522"/>
      </w:tblGrid>
      <w:tr w:rsidR="00D551EF" w14:paraId="5B72D2F1" w14:textId="77777777" w:rsidTr="00D551EF">
        <w:tc>
          <w:tcPr>
            <w:tcW w:w="1129" w:type="dxa"/>
          </w:tcPr>
          <w:p w14:paraId="395278AE" w14:textId="5F134030" w:rsidR="00D551EF" w:rsidRDefault="00D551EF" w:rsidP="00D551EF">
            <w:pPr>
              <w:pStyle w:val="TAH"/>
            </w:pPr>
            <w:r>
              <w:t>WG TDoc</w:t>
            </w:r>
          </w:p>
        </w:tc>
        <w:tc>
          <w:tcPr>
            <w:tcW w:w="1017" w:type="dxa"/>
          </w:tcPr>
          <w:p w14:paraId="2BEC6CED" w14:textId="00926D13" w:rsidR="00D551EF" w:rsidRDefault="00D551EF" w:rsidP="00D551EF">
            <w:pPr>
              <w:pStyle w:val="TAH"/>
            </w:pPr>
            <w:r>
              <w:t xml:space="preserve">WG </w:t>
            </w:r>
            <w:proofErr w:type="spellStart"/>
            <w:r>
              <w:t>decisn</w:t>
            </w:r>
            <w:proofErr w:type="spellEnd"/>
          </w:p>
        </w:tc>
        <w:tc>
          <w:tcPr>
            <w:tcW w:w="1018" w:type="dxa"/>
          </w:tcPr>
          <w:p w14:paraId="281B7F0A" w14:textId="0C6F1A24" w:rsidR="00D551EF" w:rsidRDefault="00D551EF" w:rsidP="00D551EF">
            <w:pPr>
              <w:pStyle w:val="TAH"/>
            </w:pPr>
            <w:r>
              <w:t xml:space="preserve">TSG </w:t>
            </w:r>
            <w:proofErr w:type="spellStart"/>
            <w:r>
              <w:t>decisn</w:t>
            </w:r>
            <w:proofErr w:type="spellEnd"/>
          </w:p>
        </w:tc>
        <w:tc>
          <w:tcPr>
            <w:tcW w:w="1128" w:type="dxa"/>
          </w:tcPr>
          <w:p w14:paraId="41E56C4A" w14:textId="1D4A9F50" w:rsidR="00D551EF" w:rsidRDefault="00D551EF" w:rsidP="00D551EF">
            <w:pPr>
              <w:pStyle w:val="TAH"/>
            </w:pPr>
            <w:r>
              <w:t>Spec</w:t>
            </w:r>
          </w:p>
        </w:tc>
        <w:tc>
          <w:tcPr>
            <w:tcW w:w="572" w:type="dxa"/>
          </w:tcPr>
          <w:p w14:paraId="19781B91" w14:textId="52CE82EF" w:rsidR="00D551EF" w:rsidRDefault="00D551EF" w:rsidP="00D551EF">
            <w:pPr>
              <w:pStyle w:val="TAH"/>
            </w:pPr>
            <w:r>
              <w:t>CR</w:t>
            </w:r>
          </w:p>
        </w:tc>
        <w:tc>
          <w:tcPr>
            <w:tcW w:w="566" w:type="dxa"/>
          </w:tcPr>
          <w:p w14:paraId="2FC6447F" w14:textId="5781FC3A" w:rsidR="00D551EF" w:rsidRDefault="00D551EF" w:rsidP="00D551EF">
            <w:pPr>
              <w:pStyle w:val="TAH"/>
            </w:pPr>
            <w:r>
              <w:t>rev</w:t>
            </w:r>
          </w:p>
        </w:tc>
        <w:tc>
          <w:tcPr>
            <w:tcW w:w="566" w:type="dxa"/>
          </w:tcPr>
          <w:p w14:paraId="643E862A" w14:textId="30B626B8" w:rsidR="00D551EF" w:rsidRDefault="00D551EF" w:rsidP="00D551EF">
            <w:pPr>
              <w:pStyle w:val="TAH"/>
            </w:pPr>
            <w:r>
              <w:t>cat</w:t>
            </w:r>
          </w:p>
        </w:tc>
        <w:tc>
          <w:tcPr>
            <w:tcW w:w="510" w:type="dxa"/>
          </w:tcPr>
          <w:p w14:paraId="4DADE4C8" w14:textId="56F83F07" w:rsidR="00D551EF" w:rsidRDefault="00D551EF" w:rsidP="00D551EF">
            <w:pPr>
              <w:pStyle w:val="TAH"/>
            </w:pPr>
            <w:proofErr w:type="spellStart"/>
            <w:r>
              <w:t>Rel</w:t>
            </w:r>
            <w:proofErr w:type="spellEnd"/>
          </w:p>
        </w:tc>
        <w:tc>
          <w:tcPr>
            <w:tcW w:w="750" w:type="dxa"/>
          </w:tcPr>
          <w:p w14:paraId="232E993C" w14:textId="0C96D5C0" w:rsidR="00D551EF" w:rsidRDefault="00D551EF" w:rsidP="00D551EF">
            <w:pPr>
              <w:pStyle w:val="TAH"/>
            </w:pPr>
            <w:proofErr w:type="spellStart"/>
            <w:r>
              <w:t>init</w:t>
            </w:r>
            <w:proofErr w:type="spellEnd"/>
            <w:r>
              <w:t xml:space="preserve"> </w:t>
            </w:r>
            <w:proofErr w:type="spellStart"/>
            <w:r>
              <w:t>vers</w:t>
            </w:r>
            <w:proofErr w:type="spellEnd"/>
          </w:p>
        </w:tc>
        <w:tc>
          <w:tcPr>
            <w:tcW w:w="2599" w:type="dxa"/>
          </w:tcPr>
          <w:p w14:paraId="4DB95EB3" w14:textId="1192D0F0" w:rsidR="00D551EF" w:rsidRDefault="00D551EF" w:rsidP="00D551EF">
            <w:pPr>
              <w:pStyle w:val="TAH"/>
            </w:pPr>
            <w:r>
              <w:t>Title</w:t>
            </w:r>
          </w:p>
        </w:tc>
      </w:tr>
      <w:tr w:rsidR="00D551EF" w14:paraId="2F598417" w14:textId="77777777" w:rsidTr="00D551EF">
        <w:tc>
          <w:tcPr>
            <w:tcW w:w="1129" w:type="dxa"/>
          </w:tcPr>
          <w:p w14:paraId="25E85FB5" w14:textId="182D381B" w:rsidR="00D551EF" w:rsidRPr="00D551EF" w:rsidRDefault="00D551EF" w:rsidP="00D551EF">
            <w:pPr>
              <w:pStyle w:val="TAL"/>
              <w:rPr>
                <w:sz w:val="16"/>
              </w:rPr>
            </w:pPr>
            <w:r>
              <w:rPr>
                <w:sz w:val="16"/>
              </w:rPr>
              <w:t>C3-225678</w:t>
            </w:r>
          </w:p>
        </w:tc>
        <w:tc>
          <w:tcPr>
            <w:tcW w:w="1017" w:type="dxa"/>
          </w:tcPr>
          <w:p w14:paraId="5EAC7A6B" w14:textId="19CE1DCE" w:rsidR="00D551EF" w:rsidRPr="00D551EF" w:rsidRDefault="00D551EF" w:rsidP="00D551EF">
            <w:pPr>
              <w:pStyle w:val="TAL"/>
              <w:rPr>
                <w:sz w:val="16"/>
              </w:rPr>
            </w:pPr>
            <w:r>
              <w:rPr>
                <w:sz w:val="16"/>
              </w:rPr>
              <w:t>agreed</w:t>
            </w:r>
          </w:p>
        </w:tc>
        <w:tc>
          <w:tcPr>
            <w:tcW w:w="1018" w:type="dxa"/>
          </w:tcPr>
          <w:p w14:paraId="19E148A5" w14:textId="135A31F1" w:rsidR="00D551EF" w:rsidRPr="00D551EF" w:rsidRDefault="00D551EF" w:rsidP="00D551EF">
            <w:pPr>
              <w:pStyle w:val="TAL"/>
              <w:rPr>
                <w:sz w:val="16"/>
              </w:rPr>
            </w:pPr>
            <w:r>
              <w:rPr>
                <w:sz w:val="16"/>
              </w:rPr>
              <w:t>approved</w:t>
            </w:r>
          </w:p>
        </w:tc>
        <w:tc>
          <w:tcPr>
            <w:tcW w:w="1128" w:type="dxa"/>
          </w:tcPr>
          <w:p w14:paraId="72AC9963" w14:textId="063AB6AF" w:rsidR="00D551EF" w:rsidRPr="00D551EF" w:rsidRDefault="00D551EF" w:rsidP="00D551EF">
            <w:pPr>
              <w:pStyle w:val="TAL"/>
              <w:rPr>
                <w:sz w:val="16"/>
              </w:rPr>
            </w:pPr>
            <w:r>
              <w:rPr>
                <w:sz w:val="16"/>
              </w:rPr>
              <w:t>29.522</w:t>
            </w:r>
          </w:p>
        </w:tc>
        <w:tc>
          <w:tcPr>
            <w:tcW w:w="572" w:type="dxa"/>
          </w:tcPr>
          <w:p w14:paraId="628554B0" w14:textId="157EF9AB" w:rsidR="00D551EF" w:rsidRPr="00D551EF" w:rsidRDefault="00D551EF" w:rsidP="00D551EF">
            <w:pPr>
              <w:pStyle w:val="TAL"/>
              <w:rPr>
                <w:sz w:val="16"/>
              </w:rPr>
            </w:pPr>
            <w:r>
              <w:rPr>
                <w:sz w:val="16"/>
              </w:rPr>
              <w:t>0733</w:t>
            </w:r>
          </w:p>
        </w:tc>
        <w:tc>
          <w:tcPr>
            <w:tcW w:w="566" w:type="dxa"/>
          </w:tcPr>
          <w:p w14:paraId="300EC92B" w14:textId="433CE166" w:rsidR="00D551EF" w:rsidRPr="00D551EF" w:rsidRDefault="00D551EF" w:rsidP="00D551EF">
            <w:pPr>
              <w:pStyle w:val="TAL"/>
              <w:rPr>
                <w:sz w:val="16"/>
              </w:rPr>
            </w:pPr>
            <w:r>
              <w:rPr>
                <w:sz w:val="16"/>
              </w:rPr>
              <w:t>1</w:t>
            </w:r>
          </w:p>
        </w:tc>
        <w:tc>
          <w:tcPr>
            <w:tcW w:w="566" w:type="dxa"/>
          </w:tcPr>
          <w:p w14:paraId="4248394F" w14:textId="119FDC73" w:rsidR="00D551EF" w:rsidRPr="00D551EF" w:rsidRDefault="00D551EF" w:rsidP="00D551EF">
            <w:pPr>
              <w:pStyle w:val="TAL"/>
              <w:rPr>
                <w:sz w:val="16"/>
              </w:rPr>
            </w:pPr>
            <w:r>
              <w:rPr>
                <w:sz w:val="16"/>
              </w:rPr>
              <w:t>F</w:t>
            </w:r>
          </w:p>
        </w:tc>
        <w:tc>
          <w:tcPr>
            <w:tcW w:w="510" w:type="dxa"/>
          </w:tcPr>
          <w:p w14:paraId="67CB5880" w14:textId="3CD8EBD0" w:rsidR="00D551EF" w:rsidRPr="00D551EF" w:rsidRDefault="00D551EF" w:rsidP="00D551EF">
            <w:pPr>
              <w:pStyle w:val="TAL"/>
              <w:rPr>
                <w:sz w:val="16"/>
              </w:rPr>
            </w:pPr>
            <w:r>
              <w:rPr>
                <w:sz w:val="16"/>
              </w:rPr>
              <w:t>Rel-16</w:t>
            </w:r>
          </w:p>
        </w:tc>
        <w:tc>
          <w:tcPr>
            <w:tcW w:w="750" w:type="dxa"/>
          </w:tcPr>
          <w:p w14:paraId="7F0F074E" w14:textId="68DB61B4" w:rsidR="00D551EF" w:rsidRPr="00D551EF" w:rsidRDefault="00D551EF" w:rsidP="00D551EF">
            <w:pPr>
              <w:pStyle w:val="TAL"/>
              <w:rPr>
                <w:sz w:val="16"/>
              </w:rPr>
            </w:pPr>
            <w:r>
              <w:rPr>
                <w:sz w:val="16"/>
              </w:rPr>
              <w:t>16.12.0</w:t>
            </w:r>
          </w:p>
        </w:tc>
        <w:tc>
          <w:tcPr>
            <w:tcW w:w="2599" w:type="dxa"/>
          </w:tcPr>
          <w:p w14:paraId="7E982F3F" w14:textId="434019BF" w:rsidR="00D551EF" w:rsidRPr="00D551EF" w:rsidRDefault="00D551EF" w:rsidP="00D551EF">
            <w:pPr>
              <w:pStyle w:val="TAL"/>
              <w:rPr>
                <w:sz w:val="16"/>
              </w:rPr>
            </w:pPr>
            <w:r>
              <w:rPr>
                <w:sz w:val="16"/>
              </w:rPr>
              <w:t xml:space="preserve">Correction of the minimum items in the GET response of </w:t>
            </w:r>
            <w:proofErr w:type="spellStart"/>
            <w:r>
              <w:rPr>
                <w:sz w:val="16"/>
              </w:rPr>
              <w:t>LpiParametersProvision</w:t>
            </w:r>
            <w:proofErr w:type="spellEnd"/>
          </w:p>
        </w:tc>
      </w:tr>
      <w:tr w:rsidR="00D551EF" w14:paraId="40A1C20E" w14:textId="77777777" w:rsidTr="00D551EF">
        <w:tc>
          <w:tcPr>
            <w:tcW w:w="1129" w:type="dxa"/>
          </w:tcPr>
          <w:p w14:paraId="4B08747B" w14:textId="189E7C70" w:rsidR="00D551EF" w:rsidRPr="00D551EF" w:rsidRDefault="00D551EF" w:rsidP="00D551EF">
            <w:pPr>
              <w:pStyle w:val="TAL"/>
              <w:rPr>
                <w:sz w:val="16"/>
              </w:rPr>
            </w:pPr>
            <w:r>
              <w:rPr>
                <w:sz w:val="16"/>
              </w:rPr>
              <w:t>C3-225679</w:t>
            </w:r>
          </w:p>
        </w:tc>
        <w:tc>
          <w:tcPr>
            <w:tcW w:w="1017" w:type="dxa"/>
          </w:tcPr>
          <w:p w14:paraId="1E69681B" w14:textId="13189701" w:rsidR="00D551EF" w:rsidRPr="00D551EF" w:rsidRDefault="00D551EF" w:rsidP="00D551EF">
            <w:pPr>
              <w:pStyle w:val="TAL"/>
              <w:rPr>
                <w:sz w:val="16"/>
              </w:rPr>
            </w:pPr>
            <w:r>
              <w:rPr>
                <w:sz w:val="16"/>
              </w:rPr>
              <w:t>agreed</w:t>
            </w:r>
          </w:p>
        </w:tc>
        <w:tc>
          <w:tcPr>
            <w:tcW w:w="1018" w:type="dxa"/>
          </w:tcPr>
          <w:p w14:paraId="4CCB89FB" w14:textId="3165AB53" w:rsidR="00D551EF" w:rsidRPr="00D551EF" w:rsidRDefault="00D551EF" w:rsidP="00D551EF">
            <w:pPr>
              <w:pStyle w:val="TAL"/>
              <w:rPr>
                <w:sz w:val="16"/>
              </w:rPr>
            </w:pPr>
            <w:r>
              <w:rPr>
                <w:sz w:val="16"/>
              </w:rPr>
              <w:t>approved</w:t>
            </w:r>
          </w:p>
        </w:tc>
        <w:tc>
          <w:tcPr>
            <w:tcW w:w="1128" w:type="dxa"/>
          </w:tcPr>
          <w:p w14:paraId="37794889" w14:textId="246A5E34" w:rsidR="00D551EF" w:rsidRPr="00D551EF" w:rsidRDefault="00D551EF" w:rsidP="00D551EF">
            <w:pPr>
              <w:pStyle w:val="TAL"/>
              <w:rPr>
                <w:sz w:val="16"/>
              </w:rPr>
            </w:pPr>
            <w:r>
              <w:rPr>
                <w:sz w:val="16"/>
              </w:rPr>
              <w:t>29.522</w:t>
            </w:r>
          </w:p>
        </w:tc>
        <w:tc>
          <w:tcPr>
            <w:tcW w:w="572" w:type="dxa"/>
          </w:tcPr>
          <w:p w14:paraId="42E08E41" w14:textId="1FACBC92" w:rsidR="00D551EF" w:rsidRPr="00D551EF" w:rsidRDefault="00D551EF" w:rsidP="00D551EF">
            <w:pPr>
              <w:pStyle w:val="TAL"/>
              <w:rPr>
                <w:sz w:val="16"/>
              </w:rPr>
            </w:pPr>
            <w:r>
              <w:rPr>
                <w:sz w:val="16"/>
              </w:rPr>
              <w:t>0734</w:t>
            </w:r>
          </w:p>
        </w:tc>
        <w:tc>
          <w:tcPr>
            <w:tcW w:w="566" w:type="dxa"/>
          </w:tcPr>
          <w:p w14:paraId="3BBE2F53" w14:textId="40CAF20C" w:rsidR="00D551EF" w:rsidRPr="00D551EF" w:rsidRDefault="00D551EF" w:rsidP="00D551EF">
            <w:pPr>
              <w:pStyle w:val="TAL"/>
              <w:rPr>
                <w:sz w:val="16"/>
              </w:rPr>
            </w:pPr>
            <w:r>
              <w:rPr>
                <w:sz w:val="16"/>
              </w:rPr>
              <w:t>1</w:t>
            </w:r>
          </w:p>
        </w:tc>
        <w:tc>
          <w:tcPr>
            <w:tcW w:w="566" w:type="dxa"/>
          </w:tcPr>
          <w:p w14:paraId="0A2A6995" w14:textId="44B49B5D" w:rsidR="00D551EF" w:rsidRPr="00D551EF" w:rsidRDefault="00D551EF" w:rsidP="00D551EF">
            <w:pPr>
              <w:pStyle w:val="TAL"/>
              <w:rPr>
                <w:sz w:val="16"/>
              </w:rPr>
            </w:pPr>
            <w:r>
              <w:rPr>
                <w:sz w:val="16"/>
              </w:rPr>
              <w:t>A</w:t>
            </w:r>
          </w:p>
        </w:tc>
        <w:tc>
          <w:tcPr>
            <w:tcW w:w="510" w:type="dxa"/>
          </w:tcPr>
          <w:p w14:paraId="18213839" w14:textId="5FB912EE" w:rsidR="00D551EF" w:rsidRPr="00D551EF" w:rsidRDefault="00D551EF" w:rsidP="00D551EF">
            <w:pPr>
              <w:pStyle w:val="TAL"/>
              <w:rPr>
                <w:sz w:val="16"/>
              </w:rPr>
            </w:pPr>
            <w:r>
              <w:rPr>
                <w:sz w:val="16"/>
              </w:rPr>
              <w:t>Rel-17</w:t>
            </w:r>
          </w:p>
        </w:tc>
        <w:tc>
          <w:tcPr>
            <w:tcW w:w="750" w:type="dxa"/>
          </w:tcPr>
          <w:p w14:paraId="4D7693EF" w14:textId="5A180DA0" w:rsidR="00D551EF" w:rsidRPr="00D551EF" w:rsidRDefault="00D551EF" w:rsidP="00D551EF">
            <w:pPr>
              <w:pStyle w:val="TAL"/>
              <w:rPr>
                <w:sz w:val="16"/>
              </w:rPr>
            </w:pPr>
            <w:r>
              <w:rPr>
                <w:sz w:val="16"/>
              </w:rPr>
              <w:t>17.7.0</w:t>
            </w:r>
          </w:p>
        </w:tc>
        <w:tc>
          <w:tcPr>
            <w:tcW w:w="2599" w:type="dxa"/>
          </w:tcPr>
          <w:p w14:paraId="59161EA0" w14:textId="67CF92CE" w:rsidR="00D551EF" w:rsidRPr="00D551EF" w:rsidRDefault="00D551EF" w:rsidP="00D551EF">
            <w:pPr>
              <w:pStyle w:val="TAL"/>
              <w:rPr>
                <w:sz w:val="16"/>
              </w:rPr>
            </w:pPr>
            <w:r>
              <w:rPr>
                <w:sz w:val="16"/>
              </w:rPr>
              <w:t xml:space="preserve">Correction of the minimum items in the GET response of </w:t>
            </w:r>
            <w:proofErr w:type="spellStart"/>
            <w:r>
              <w:rPr>
                <w:sz w:val="16"/>
              </w:rPr>
              <w:t>LpiParametersProvision</w:t>
            </w:r>
            <w:proofErr w:type="spellEnd"/>
          </w:p>
        </w:tc>
      </w:tr>
    </w:tbl>
    <w:p w14:paraId="17ACA435" w14:textId="77777777" w:rsidR="00D551EF" w:rsidRDefault="00D551EF" w:rsidP="00D551EF"/>
    <w:p w14:paraId="7A113C5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BDA6BE" w14:textId="77777777" w:rsidR="00D551EF" w:rsidRDefault="00D551EF" w:rsidP="00D551EF">
      <w:pPr>
        <w:pStyle w:val="Heading3"/>
      </w:pPr>
      <w:bookmarkStart w:id="45" w:name="_Toc121985516"/>
      <w:r>
        <w:lastRenderedPageBreak/>
        <w:t>16.17</w:t>
      </w:r>
      <w:r>
        <w:tab/>
        <w:t xml:space="preserve">CT aspects of </w:t>
      </w:r>
      <w:proofErr w:type="spellStart"/>
      <w:r>
        <w:t>eNA</w:t>
      </w:r>
      <w:proofErr w:type="spellEnd"/>
      <w:r>
        <w:t xml:space="preserve"> [</w:t>
      </w:r>
      <w:proofErr w:type="spellStart"/>
      <w:r>
        <w:t>eNA</w:t>
      </w:r>
      <w:proofErr w:type="spellEnd"/>
      <w:r>
        <w:t>]</w:t>
      </w:r>
      <w:bookmarkEnd w:id="45"/>
    </w:p>
    <w:p w14:paraId="3C449F42" w14:textId="77777777" w:rsidR="00D551EF" w:rsidRDefault="00D551EF" w:rsidP="00D551EF">
      <w:pPr>
        <w:pStyle w:val="Heading3"/>
      </w:pPr>
      <w:bookmarkStart w:id="46" w:name="_Toc121985517"/>
      <w:r>
        <w:t>16.18</w:t>
      </w:r>
      <w:r>
        <w:tab/>
        <w:t>CT aspects of 5WWC [5WWC]</w:t>
      </w:r>
      <w:bookmarkEnd w:id="46"/>
    </w:p>
    <w:p w14:paraId="6D733299" w14:textId="77777777" w:rsidR="00D551EF" w:rsidRDefault="00D551EF" w:rsidP="00D551EF">
      <w:pPr>
        <w:pStyle w:val="Heading3"/>
      </w:pPr>
      <w:bookmarkStart w:id="47" w:name="_Toc121985518"/>
      <w:r>
        <w:t>16.19</w:t>
      </w:r>
      <w:r>
        <w:tab/>
        <w:t>CT aspects of eMCData2 [eMCData2]</w:t>
      </w:r>
      <w:bookmarkEnd w:id="47"/>
    </w:p>
    <w:p w14:paraId="1297B03D" w14:textId="77777777" w:rsidR="00D551EF" w:rsidRDefault="00D551EF" w:rsidP="00D551EF">
      <w:pPr>
        <w:pStyle w:val="Heading3"/>
      </w:pPr>
      <w:bookmarkStart w:id="48" w:name="_Toc121985519"/>
      <w:r>
        <w:t>16.20</w:t>
      </w:r>
      <w:r>
        <w:tab/>
        <w:t>Stage 3 for MC Communication Interworking with Land Mobile Radio Systems [MCCI_CT]</w:t>
      </w:r>
      <w:bookmarkEnd w:id="48"/>
    </w:p>
    <w:p w14:paraId="18B3AB1C" w14:textId="77777777" w:rsidR="00D551EF" w:rsidRDefault="00D551EF" w:rsidP="00D551EF">
      <w:pPr>
        <w:pStyle w:val="Heading3"/>
      </w:pPr>
      <w:bookmarkStart w:id="49" w:name="_Toc121985520"/>
      <w:r>
        <w:t>16.21</w:t>
      </w:r>
      <w:r>
        <w:tab/>
        <w:t xml:space="preserve">CT aspects of </w:t>
      </w:r>
      <w:proofErr w:type="spellStart"/>
      <w:r>
        <w:t>eNS</w:t>
      </w:r>
      <w:proofErr w:type="spellEnd"/>
      <w:r>
        <w:t xml:space="preserve"> [</w:t>
      </w:r>
      <w:proofErr w:type="spellStart"/>
      <w:r>
        <w:t>eNS</w:t>
      </w:r>
      <w:proofErr w:type="spellEnd"/>
      <w:r>
        <w:t>]</w:t>
      </w:r>
      <w:bookmarkEnd w:id="49"/>
    </w:p>
    <w:p w14:paraId="14040A0C" w14:textId="77777777" w:rsidR="00D551EF" w:rsidRDefault="00D551EF" w:rsidP="00D551EF">
      <w:pPr>
        <w:pStyle w:val="Heading3"/>
      </w:pPr>
      <w:bookmarkStart w:id="50" w:name="_Toc121985521"/>
      <w:r>
        <w:t>16.22</w:t>
      </w:r>
      <w:r>
        <w:tab/>
        <w:t>CT aspects of PARLOS [PARLOS]</w:t>
      </w:r>
      <w:bookmarkEnd w:id="50"/>
    </w:p>
    <w:p w14:paraId="3D9CAEA4" w14:textId="77777777" w:rsidR="00D551EF" w:rsidRDefault="00D551EF" w:rsidP="00D551EF">
      <w:pPr>
        <w:pStyle w:val="Heading3"/>
      </w:pPr>
      <w:bookmarkStart w:id="51" w:name="_Toc121985522"/>
      <w:r>
        <w:t>16.23</w:t>
      </w:r>
      <w:r>
        <w:tab/>
        <w:t>CT aspects of ETSUN [ETSUN]</w:t>
      </w:r>
      <w:bookmarkEnd w:id="51"/>
    </w:p>
    <w:p w14:paraId="633E9E79" w14:textId="77777777" w:rsidR="00D551EF" w:rsidRDefault="00D551EF" w:rsidP="00D551EF">
      <w:pPr>
        <w:pStyle w:val="Heading3"/>
      </w:pPr>
      <w:bookmarkStart w:id="52" w:name="_Toc121985523"/>
      <w:r>
        <w:t>16.24</w:t>
      </w:r>
      <w:r>
        <w:tab/>
        <w:t>CT aspects of ATSSS [ATSSS]</w:t>
      </w:r>
      <w:bookmarkEnd w:id="52"/>
    </w:p>
    <w:p w14:paraId="1BB1B06A" w14:textId="77777777" w:rsidR="00D551EF" w:rsidRDefault="00D551EF" w:rsidP="00D551EF">
      <w:pPr>
        <w:pStyle w:val="Heading3"/>
      </w:pPr>
      <w:bookmarkStart w:id="53" w:name="_Toc121985524"/>
      <w:r>
        <w:t>16.25</w:t>
      </w:r>
      <w:r>
        <w:tab/>
        <w:t>CT aspects of 5G_eSBA [5G_eSBA]</w:t>
      </w:r>
      <w:bookmarkEnd w:id="53"/>
    </w:p>
    <w:p w14:paraId="74D1B06B" w14:textId="77777777" w:rsidR="00D551EF" w:rsidRDefault="00D551EF" w:rsidP="00D551EF">
      <w:pPr>
        <w:pStyle w:val="Heading3"/>
      </w:pPr>
      <w:bookmarkStart w:id="54" w:name="_Toc121985525"/>
      <w:r>
        <w:t>16.26</w:t>
      </w:r>
      <w:r>
        <w:tab/>
        <w:t>CT Aspects of E2E_DELAY [E2E_DELAY]</w:t>
      </w:r>
      <w:bookmarkEnd w:id="54"/>
    </w:p>
    <w:p w14:paraId="17800DF3" w14:textId="77777777" w:rsidR="00D551EF" w:rsidRDefault="00D551EF" w:rsidP="00D551EF">
      <w:pPr>
        <w:pStyle w:val="Heading3"/>
      </w:pPr>
      <w:bookmarkStart w:id="55" w:name="_Toc121985526"/>
      <w:r>
        <w:t>16.27</w:t>
      </w:r>
      <w:r>
        <w:tab/>
        <w:t>CT Aspects of 5G_URLLC [5G_URLLC]</w:t>
      </w:r>
      <w:bookmarkEnd w:id="55"/>
    </w:p>
    <w:p w14:paraId="69B82E92" w14:textId="674E6E4F" w:rsidR="00D551EF" w:rsidRDefault="00D551EF" w:rsidP="00D551EF">
      <w:pPr>
        <w:rPr>
          <w:rFonts w:ascii="Arial" w:hAnsi="Arial" w:cs="Arial"/>
          <w:b/>
          <w:sz w:val="24"/>
        </w:rPr>
      </w:pPr>
      <w:r>
        <w:rPr>
          <w:rFonts w:ascii="Arial" w:hAnsi="Arial" w:cs="Arial"/>
          <w:b/>
          <w:color w:val="0000FF"/>
          <w:sz w:val="24"/>
        </w:rPr>
        <w:t>CP-223163</w:t>
      </w:r>
      <w:r>
        <w:rPr>
          <w:rFonts w:ascii="Arial" w:hAnsi="Arial" w:cs="Arial"/>
          <w:b/>
          <w:color w:val="0000FF"/>
          <w:sz w:val="24"/>
        </w:rPr>
        <w:tab/>
      </w:r>
      <w:r>
        <w:rPr>
          <w:rFonts w:ascii="Arial" w:hAnsi="Arial" w:cs="Arial"/>
          <w:b/>
          <w:sz w:val="24"/>
        </w:rPr>
        <w:t>CR pack on 5G_URLLC</w:t>
      </w:r>
    </w:p>
    <w:p w14:paraId="4A32631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A956B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D551EF" w14:paraId="5CB6DC11" w14:textId="77777777" w:rsidTr="00D551EF">
        <w:tc>
          <w:tcPr>
            <w:tcW w:w="1130" w:type="dxa"/>
          </w:tcPr>
          <w:p w14:paraId="08AA2373" w14:textId="6E256066" w:rsidR="00D551EF" w:rsidRDefault="00D551EF" w:rsidP="00D551EF">
            <w:pPr>
              <w:pStyle w:val="TAH"/>
            </w:pPr>
            <w:r>
              <w:t>WG TDoc</w:t>
            </w:r>
          </w:p>
        </w:tc>
        <w:tc>
          <w:tcPr>
            <w:tcW w:w="1018" w:type="dxa"/>
          </w:tcPr>
          <w:p w14:paraId="021E99F8" w14:textId="2AF01C4C" w:rsidR="00D551EF" w:rsidRDefault="00D551EF" w:rsidP="00D551EF">
            <w:pPr>
              <w:pStyle w:val="TAH"/>
            </w:pPr>
            <w:r>
              <w:t xml:space="preserve">WG </w:t>
            </w:r>
            <w:proofErr w:type="spellStart"/>
            <w:r>
              <w:t>decisn</w:t>
            </w:r>
            <w:proofErr w:type="spellEnd"/>
          </w:p>
        </w:tc>
        <w:tc>
          <w:tcPr>
            <w:tcW w:w="1019" w:type="dxa"/>
          </w:tcPr>
          <w:p w14:paraId="6B05727E" w14:textId="587A512C" w:rsidR="00D551EF" w:rsidRDefault="00D551EF" w:rsidP="00D551EF">
            <w:pPr>
              <w:pStyle w:val="TAH"/>
            </w:pPr>
            <w:r>
              <w:t xml:space="preserve">TSG </w:t>
            </w:r>
            <w:proofErr w:type="spellStart"/>
            <w:r>
              <w:t>decisn</w:t>
            </w:r>
            <w:proofErr w:type="spellEnd"/>
          </w:p>
        </w:tc>
        <w:tc>
          <w:tcPr>
            <w:tcW w:w="1130" w:type="dxa"/>
          </w:tcPr>
          <w:p w14:paraId="4B063CD8" w14:textId="6788DC59" w:rsidR="00D551EF" w:rsidRDefault="00D551EF" w:rsidP="00D551EF">
            <w:pPr>
              <w:pStyle w:val="TAH"/>
            </w:pPr>
            <w:r>
              <w:t>Spec</w:t>
            </w:r>
          </w:p>
        </w:tc>
        <w:tc>
          <w:tcPr>
            <w:tcW w:w="572" w:type="dxa"/>
          </w:tcPr>
          <w:p w14:paraId="4958F89E" w14:textId="087A3A98" w:rsidR="00D551EF" w:rsidRDefault="00D551EF" w:rsidP="00D551EF">
            <w:pPr>
              <w:pStyle w:val="TAH"/>
            </w:pPr>
            <w:r>
              <w:t>CR</w:t>
            </w:r>
          </w:p>
        </w:tc>
        <w:tc>
          <w:tcPr>
            <w:tcW w:w="566" w:type="dxa"/>
          </w:tcPr>
          <w:p w14:paraId="7546B08B" w14:textId="5426A126" w:rsidR="00D551EF" w:rsidRDefault="00D551EF" w:rsidP="00D551EF">
            <w:pPr>
              <w:pStyle w:val="TAH"/>
            </w:pPr>
            <w:r>
              <w:t>rev</w:t>
            </w:r>
          </w:p>
        </w:tc>
        <w:tc>
          <w:tcPr>
            <w:tcW w:w="566" w:type="dxa"/>
          </w:tcPr>
          <w:p w14:paraId="33EFBAF5" w14:textId="69011707" w:rsidR="00D551EF" w:rsidRDefault="00D551EF" w:rsidP="00D551EF">
            <w:pPr>
              <w:pStyle w:val="TAH"/>
            </w:pPr>
            <w:r>
              <w:t>cat</w:t>
            </w:r>
          </w:p>
        </w:tc>
        <w:tc>
          <w:tcPr>
            <w:tcW w:w="510" w:type="dxa"/>
          </w:tcPr>
          <w:p w14:paraId="0EE42997" w14:textId="69DD5AC8" w:rsidR="00D551EF" w:rsidRDefault="00D551EF" w:rsidP="00D551EF">
            <w:pPr>
              <w:pStyle w:val="TAH"/>
            </w:pPr>
            <w:proofErr w:type="spellStart"/>
            <w:r>
              <w:t>Rel</w:t>
            </w:r>
            <w:proofErr w:type="spellEnd"/>
          </w:p>
        </w:tc>
        <w:tc>
          <w:tcPr>
            <w:tcW w:w="750" w:type="dxa"/>
          </w:tcPr>
          <w:p w14:paraId="621C3E80" w14:textId="6BF0926E" w:rsidR="00D551EF" w:rsidRDefault="00D551EF" w:rsidP="00D551EF">
            <w:pPr>
              <w:pStyle w:val="TAH"/>
            </w:pPr>
            <w:proofErr w:type="spellStart"/>
            <w:r>
              <w:t>init</w:t>
            </w:r>
            <w:proofErr w:type="spellEnd"/>
            <w:r>
              <w:t xml:space="preserve"> </w:t>
            </w:r>
            <w:proofErr w:type="spellStart"/>
            <w:r>
              <w:t>vers</w:t>
            </w:r>
            <w:proofErr w:type="spellEnd"/>
          </w:p>
        </w:tc>
        <w:tc>
          <w:tcPr>
            <w:tcW w:w="2594" w:type="dxa"/>
          </w:tcPr>
          <w:p w14:paraId="70969AA0" w14:textId="072E75C2" w:rsidR="00D551EF" w:rsidRDefault="00D551EF" w:rsidP="00D551EF">
            <w:pPr>
              <w:pStyle w:val="TAH"/>
            </w:pPr>
            <w:r>
              <w:t>Title</w:t>
            </w:r>
          </w:p>
        </w:tc>
      </w:tr>
      <w:tr w:rsidR="00D551EF" w14:paraId="3ED44AC9" w14:textId="77777777" w:rsidTr="00D551EF">
        <w:tc>
          <w:tcPr>
            <w:tcW w:w="1130" w:type="dxa"/>
          </w:tcPr>
          <w:p w14:paraId="286F64F1" w14:textId="7145CDE5" w:rsidR="00D551EF" w:rsidRPr="00D551EF" w:rsidRDefault="00D551EF" w:rsidP="00D551EF">
            <w:pPr>
              <w:pStyle w:val="TAL"/>
              <w:rPr>
                <w:sz w:val="16"/>
              </w:rPr>
            </w:pPr>
            <w:r>
              <w:rPr>
                <w:sz w:val="16"/>
              </w:rPr>
              <w:t>C3-225304</w:t>
            </w:r>
          </w:p>
        </w:tc>
        <w:tc>
          <w:tcPr>
            <w:tcW w:w="1018" w:type="dxa"/>
          </w:tcPr>
          <w:p w14:paraId="548035E2" w14:textId="1DF8B1F8" w:rsidR="00D551EF" w:rsidRPr="00D551EF" w:rsidRDefault="00D551EF" w:rsidP="00D551EF">
            <w:pPr>
              <w:pStyle w:val="TAL"/>
              <w:rPr>
                <w:sz w:val="16"/>
              </w:rPr>
            </w:pPr>
            <w:r>
              <w:rPr>
                <w:sz w:val="16"/>
              </w:rPr>
              <w:t>agreed</w:t>
            </w:r>
          </w:p>
        </w:tc>
        <w:tc>
          <w:tcPr>
            <w:tcW w:w="1019" w:type="dxa"/>
          </w:tcPr>
          <w:p w14:paraId="55A0121E" w14:textId="68D04099" w:rsidR="00D551EF" w:rsidRPr="00D551EF" w:rsidRDefault="00D551EF" w:rsidP="00D551EF">
            <w:pPr>
              <w:pStyle w:val="TAL"/>
              <w:rPr>
                <w:sz w:val="16"/>
              </w:rPr>
            </w:pPr>
            <w:r>
              <w:rPr>
                <w:sz w:val="16"/>
              </w:rPr>
              <w:t>approved</w:t>
            </w:r>
          </w:p>
        </w:tc>
        <w:tc>
          <w:tcPr>
            <w:tcW w:w="1130" w:type="dxa"/>
          </w:tcPr>
          <w:p w14:paraId="78E3DBC4" w14:textId="184B0EB1" w:rsidR="00D551EF" w:rsidRPr="00D551EF" w:rsidRDefault="00D551EF" w:rsidP="00D551EF">
            <w:pPr>
              <w:pStyle w:val="TAL"/>
              <w:rPr>
                <w:sz w:val="16"/>
              </w:rPr>
            </w:pPr>
            <w:r>
              <w:rPr>
                <w:sz w:val="16"/>
              </w:rPr>
              <w:t>29.512</w:t>
            </w:r>
          </w:p>
        </w:tc>
        <w:tc>
          <w:tcPr>
            <w:tcW w:w="572" w:type="dxa"/>
          </w:tcPr>
          <w:p w14:paraId="5872EA5C" w14:textId="127F5F5D" w:rsidR="00D551EF" w:rsidRPr="00D551EF" w:rsidRDefault="00D551EF" w:rsidP="00D551EF">
            <w:pPr>
              <w:pStyle w:val="TAL"/>
              <w:rPr>
                <w:sz w:val="16"/>
              </w:rPr>
            </w:pPr>
            <w:r>
              <w:rPr>
                <w:sz w:val="16"/>
              </w:rPr>
              <w:t>0978</w:t>
            </w:r>
          </w:p>
        </w:tc>
        <w:tc>
          <w:tcPr>
            <w:tcW w:w="566" w:type="dxa"/>
          </w:tcPr>
          <w:p w14:paraId="4B95A483" w14:textId="77777777" w:rsidR="00D551EF" w:rsidRPr="00D551EF" w:rsidRDefault="00D551EF" w:rsidP="00D551EF">
            <w:pPr>
              <w:pStyle w:val="TAL"/>
              <w:rPr>
                <w:sz w:val="16"/>
              </w:rPr>
            </w:pPr>
          </w:p>
        </w:tc>
        <w:tc>
          <w:tcPr>
            <w:tcW w:w="566" w:type="dxa"/>
          </w:tcPr>
          <w:p w14:paraId="46D50E4E" w14:textId="3B7A3C11" w:rsidR="00D551EF" w:rsidRPr="00D551EF" w:rsidRDefault="00D551EF" w:rsidP="00D551EF">
            <w:pPr>
              <w:pStyle w:val="TAL"/>
              <w:rPr>
                <w:sz w:val="16"/>
              </w:rPr>
            </w:pPr>
            <w:r>
              <w:rPr>
                <w:sz w:val="16"/>
              </w:rPr>
              <w:t>A</w:t>
            </w:r>
          </w:p>
        </w:tc>
        <w:tc>
          <w:tcPr>
            <w:tcW w:w="510" w:type="dxa"/>
          </w:tcPr>
          <w:p w14:paraId="7692A292" w14:textId="5B5F2460" w:rsidR="00D551EF" w:rsidRPr="00D551EF" w:rsidRDefault="00D551EF" w:rsidP="00D551EF">
            <w:pPr>
              <w:pStyle w:val="TAL"/>
              <w:rPr>
                <w:sz w:val="16"/>
              </w:rPr>
            </w:pPr>
            <w:r>
              <w:rPr>
                <w:sz w:val="16"/>
              </w:rPr>
              <w:t>Rel-17</w:t>
            </w:r>
          </w:p>
        </w:tc>
        <w:tc>
          <w:tcPr>
            <w:tcW w:w="750" w:type="dxa"/>
          </w:tcPr>
          <w:p w14:paraId="7273ABE1" w14:textId="6C036CA9" w:rsidR="00D551EF" w:rsidRPr="00D551EF" w:rsidRDefault="00D551EF" w:rsidP="00D551EF">
            <w:pPr>
              <w:pStyle w:val="TAL"/>
              <w:rPr>
                <w:sz w:val="16"/>
              </w:rPr>
            </w:pPr>
            <w:r>
              <w:rPr>
                <w:sz w:val="16"/>
              </w:rPr>
              <w:t>17.8.0</w:t>
            </w:r>
          </w:p>
        </w:tc>
        <w:tc>
          <w:tcPr>
            <w:tcW w:w="2594" w:type="dxa"/>
          </w:tcPr>
          <w:p w14:paraId="5A95C5DB" w14:textId="5A6C7DEA" w:rsidR="00D551EF" w:rsidRPr="00D551EF" w:rsidRDefault="00D551EF" w:rsidP="00D551EF">
            <w:pPr>
              <w:pStyle w:val="TAL"/>
              <w:rPr>
                <w:sz w:val="16"/>
              </w:rPr>
            </w:pPr>
            <w:r>
              <w:rPr>
                <w:sz w:val="16"/>
              </w:rPr>
              <w:t>Correction to the attribute name of policy control request trigger</w:t>
            </w:r>
          </w:p>
        </w:tc>
      </w:tr>
      <w:tr w:rsidR="00D551EF" w14:paraId="7FD2CE65" w14:textId="77777777" w:rsidTr="00D551EF">
        <w:tc>
          <w:tcPr>
            <w:tcW w:w="1130" w:type="dxa"/>
          </w:tcPr>
          <w:p w14:paraId="01D60EED" w14:textId="5544E63C" w:rsidR="00D551EF" w:rsidRPr="00D551EF" w:rsidRDefault="00D551EF" w:rsidP="00D551EF">
            <w:pPr>
              <w:pStyle w:val="TAL"/>
              <w:rPr>
                <w:sz w:val="16"/>
              </w:rPr>
            </w:pPr>
            <w:r>
              <w:rPr>
                <w:sz w:val="16"/>
              </w:rPr>
              <w:t>C3-225602</w:t>
            </w:r>
          </w:p>
        </w:tc>
        <w:tc>
          <w:tcPr>
            <w:tcW w:w="1018" w:type="dxa"/>
          </w:tcPr>
          <w:p w14:paraId="0C075C90" w14:textId="4F417B37" w:rsidR="00D551EF" w:rsidRPr="00D551EF" w:rsidRDefault="00D551EF" w:rsidP="00D551EF">
            <w:pPr>
              <w:pStyle w:val="TAL"/>
              <w:rPr>
                <w:sz w:val="16"/>
              </w:rPr>
            </w:pPr>
            <w:r>
              <w:rPr>
                <w:sz w:val="16"/>
              </w:rPr>
              <w:t>agreed</w:t>
            </w:r>
          </w:p>
        </w:tc>
        <w:tc>
          <w:tcPr>
            <w:tcW w:w="1019" w:type="dxa"/>
          </w:tcPr>
          <w:p w14:paraId="1176B837" w14:textId="1E20CAA5" w:rsidR="00D551EF" w:rsidRPr="00D551EF" w:rsidRDefault="00D551EF" w:rsidP="00D551EF">
            <w:pPr>
              <w:pStyle w:val="TAL"/>
              <w:rPr>
                <w:sz w:val="16"/>
              </w:rPr>
            </w:pPr>
            <w:r>
              <w:rPr>
                <w:sz w:val="16"/>
              </w:rPr>
              <w:t>approved</w:t>
            </w:r>
          </w:p>
        </w:tc>
        <w:tc>
          <w:tcPr>
            <w:tcW w:w="1130" w:type="dxa"/>
          </w:tcPr>
          <w:p w14:paraId="1285CD6C" w14:textId="6B0AD15D" w:rsidR="00D551EF" w:rsidRPr="00D551EF" w:rsidRDefault="00D551EF" w:rsidP="00D551EF">
            <w:pPr>
              <w:pStyle w:val="TAL"/>
              <w:rPr>
                <w:sz w:val="16"/>
              </w:rPr>
            </w:pPr>
            <w:r>
              <w:rPr>
                <w:sz w:val="16"/>
              </w:rPr>
              <w:t>29.512</w:t>
            </w:r>
          </w:p>
        </w:tc>
        <w:tc>
          <w:tcPr>
            <w:tcW w:w="572" w:type="dxa"/>
          </w:tcPr>
          <w:p w14:paraId="32265C59" w14:textId="190ECA2F" w:rsidR="00D551EF" w:rsidRPr="00D551EF" w:rsidRDefault="00D551EF" w:rsidP="00D551EF">
            <w:pPr>
              <w:pStyle w:val="TAL"/>
              <w:rPr>
                <w:sz w:val="16"/>
              </w:rPr>
            </w:pPr>
            <w:r>
              <w:rPr>
                <w:sz w:val="16"/>
              </w:rPr>
              <w:t>0977</w:t>
            </w:r>
          </w:p>
        </w:tc>
        <w:tc>
          <w:tcPr>
            <w:tcW w:w="566" w:type="dxa"/>
          </w:tcPr>
          <w:p w14:paraId="04B195B2" w14:textId="676F280A" w:rsidR="00D551EF" w:rsidRPr="00D551EF" w:rsidRDefault="00D551EF" w:rsidP="00D551EF">
            <w:pPr>
              <w:pStyle w:val="TAL"/>
              <w:rPr>
                <w:sz w:val="16"/>
              </w:rPr>
            </w:pPr>
            <w:r>
              <w:rPr>
                <w:sz w:val="16"/>
              </w:rPr>
              <w:t>1</w:t>
            </w:r>
          </w:p>
        </w:tc>
        <w:tc>
          <w:tcPr>
            <w:tcW w:w="566" w:type="dxa"/>
          </w:tcPr>
          <w:p w14:paraId="2BC870D8" w14:textId="2E6005F7" w:rsidR="00D551EF" w:rsidRPr="00D551EF" w:rsidRDefault="00D551EF" w:rsidP="00D551EF">
            <w:pPr>
              <w:pStyle w:val="TAL"/>
              <w:rPr>
                <w:sz w:val="16"/>
              </w:rPr>
            </w:pPr>
            <w:r>
              <w:rPr>
                <w:sz w:val="16"/>
              </w:rPr>
              <w:t>F</w:t>
            </w:r>
          </w:p>
        </w:tc>
        <w:tc>
          <w:tcPr>
            <w:tcW w:w="510" w:type="dxa"/>
          </w:tcPr>
          <w:p w14:paraId="439DDFE1" w14:textId="34D191A6" w:rsidR="00D551EF" w:rsidRPr="00D551EF" w:rsidRDefault="00D551EF" w:rsidP="00D551EF">
            <w:pPr>
              <w:pStyle w:val="TAL"/>
              <w:rPr>
                <w:sz w:val="16"/>
              </w:rPr>
            </w:pPr>
            <w:r>
              <w:rPr>
                <w:sz w:val="16"/>
              </w:rPr>
              <w:t>Rel-16</w:t>
            </w:r>
          </w:p>
        </w:tc>
        <w:tc>
          <w:tcPr>
            <w:tcW w:w="750" w:type="dxa"/>
          </w:tcPr>
          <w:p w14:paraId="1AA28EEC" w14:textId="66CD5AA1" w:rsidR="00D551EF" w:rsidRPr="00D551EF" w:rsidRDefault="00D551EF" w:rsidP="00D551EF">
            <w:pPr>
              <w:pStyle w:val="TAL"/>
              <w:rPr>
                <w:sz w:val="16"/>
              </w:rPr>
            </w:pPr>
            <w:r>
              <w:rPr>
                <w:sz w:val="16"/>
              </w:rPr>
              <w:t>16.14.0</w:t>
            </w:r>
          </w:p>
        </w:tc>
        <w:tc>
          <w:tcPr>
            <w:tcW w:w="2594" w:type="dxa"/>
          </w:tcPr>
          <w:p w14:paraId="6951BD29" w14:textId="6F1ABDB5" w:rsidR="00D551EF" w:rsidRPr="00D551EF" w:rsidRDefault="00D551EF" w:rsidP="00D551EF">
            <w:pPr>
              <w:pStyle w:val="TAL"/>
              <w:rPr>
                <w:sz w:val="16"/>
              </w:rPr>
            </w:pPr>
            <w:r>
              <w:rPr>
                <w:sz w:val="16"/>
              </w:rPr>
              <w:t>Correction to the attribute name of policy control request trigger</w:t>
            </w:r>
          </w:p>
        </w:tc>
      </w:tr>
    </w:tbl>
    <w:p w14:paraId="71C987D0" w14:textId="77777777" w:rsidR="00D551EF" w:rsidRDefault="00D551EF" w:rsidP="00D551EF"/>
    <w:p w14:paraId="563EDB5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066A4" w14:textId="77777777" w:rsidR="00D551EF" w:rsidRDefault="00D551EF" w:rsidP="00D551EF">
      <w:pPr>
        <w:pStyle w:val="Heading3"/>
      </w:pPr>
      <w:bookmarkStart w:id="56" w:name="_Toc121985527"/>
      <w:r>
        <w:t>16.28</w:t>
      </w:r>
      <w:r>
        <w:tab/>
        <w:t>SBA interactions between IMS and 5GC [eIMS5G_SBA]</w:t>
      </w:r>
      <w:bookmarkEnd w:id="56"/>
    </w:p>
    <w:p w14:paraId="6DE8BE7E" w14:textId="77777777" w:rsidR="00D551EF" w:rsidRDefault="00D551EF" w:rsidP="00D551EF">
      <w:pPr>
        <w:pStyle w:val="Heading3"/>
      </w:pPr>
      <w:bookmarkStart w:id="57" w:name="_Toc121985528"/>
      <w:r>
        <w:t>16.29</w:t>
      </w:r>
      <w:r>
        <w:tab/>
        <w:t>CT Aspects of V2XAPP [V2XAPP]</w:t>
      </w:r>
      <w:bookmarkEnd w:id="57"/>
    </w:p>
    <w:p w14:paraId="5E7B719C" w14:textId="2793C7FE" w:rsidR="00D551EF" w:rsidRDefault="00D551EF" w:rsidP="00D551EF">
      <w:pPr>
        <w:rPr>
          <w:rFonts w:ascii="Arial" w:hAnsi="Arial" w:cs="Arial"/>
          <w:b/>
          <w:sz w:val="24"/>
        </w:rPr>
      </w:pPr>
      <w:r>
        <w:rPr>
          <w:rFonts w:ascii="Arial" w:hAnsi="Arial" w:cs="Arial"/>
          <w:b/>
          <w:color w:val="0000FF"/>
          <w:sz w:val="24"/>
        </w:rPr>
        <w:t>CP-223147</w:t>
      </w:r>
      <w:r>
        <w:rPr>
          <w:rFonts w:ascii="Arial" w:hAnsi="Arial" w:cs="Arial"/>
          <w:b/>
          <w:color w:val="0000FF"/>
          <w:sz w:val="24"/>
        </w:rPr>
        <w:tab/>
      </w:r>
      <w:r>
        <w:rPr>
          <w:rFonts w:ascii="Arial" w:hAnsi="Arial" w:cs="Arial"/>
          <w:b/>
          <w:sz w:val="24"/>
        </w:rPr>
        <w:t>CR pack on V2XAPP</w:t>
      </w:r>
    </w:p>
    <w:p w14:paraId="5B508A4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A6E2DB9" w14:textId="77777777" w:rsidR="00D551EF" w:rsidRDefault="00D551EF" w:rsidP="00D551EF">
      <w:pPr>
        <w:rPr>
          <w:rFonts w:ascii="Arial" w:hAnsi="Arial" w:cs="Arial"/>
          <w:b/>
        </w:rPr>
      </w:pPr>
      <w:r>
        <w:rPr>
          <w:rFonts w:ascii="Arial" w:hAnsi="Arial" w:cs="Arial"/>
          <w:b/>
        </w:rPr>
        <w:t xml:space="preserve">Discussion: </w:t>
      </w:r>
    </w:p>
    <w:p w14:paraId="7F7F9328" w14:textId="77777777" w:rsidR="00D551EF" w:rsidRDefault="00D551EF" w:rsidP="00D551EF">
      <w:r>
        <w:t>The CR pack CP-223147 contains CRs C1-226971 and C1-226992. Both CRs need to be postponed.</w:t>
      </w:r>
    </w:p>
    <w:p w14:paraId="5E79BE93" w14:textId="77777777" w:rsidR="00D551EF" w:rsidRDefault="00D551EF" w:rsidP="00D551EF">
      <w:r>
        <w:t>Rationale: The CRs delete an EN related to IANA registration for “application/vnd.3gpp.vae-info+xml”. However, the IANA registration has not yet happened and the EN shall only be deleted after IANA registration is complete.</w:t>
      </w:r>
    </w:p>
    <w:p w14:paraId="76237A42"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D551EF" w14:paraId="504C7FB4" w14:textId="77777777" w:rsidTr="00D551EF">
        <w:tc>
          <w:tcPr>
            <w:tcW w:w="1133" w:type="dxa"/>
          </w:tcPr>
          <w:p w14:paraId="294B86FC" w14:textId="21CBFDA6" w:rsidR="00D551EF" w:rsidRDefault="00D551EF" w:rsidP="00D551EF">
            <w:pPr>
              <w:pStyle w:val="TAH"/>
            </w:pPr>
            <w:r>
              <w:t>WG TDoc</w:t>
            </w:r>
          </w:p>
        </w:tc>
        <w:tc>
          <w:tcPr>
            <w:tcW w:w="1020" w:type="dxa"/>
          </w:tcPr>
          <w:p w14:paraId="5186294B" w14:textId="29CE9A4E" w:rsidR="00D551EF" w:rsidRDefault="00D551EF" w:rsidP="00D551EF">
            <w:pPr>
              <w:pStyle w:val="TAH"/>
            </w:pPr>
            <w:r>
              <w:t xml:space="preserve">WG </w:t>
            </w:r>
            <w:proofErr w:type="spellStart"/>
            <w:r>
              <w:t>decisn</w:t>
            </w:r>
            <w:proofErr w:type="spellEnd"/>
          </w:p>
        </w:tc>
        <w:tc>
          <w:tcPr>
            <w:tcW w:w="1020" w:type="dxa"/>
          </w:tcPr>
          <w:p w14:paraId="22EB017B" w14:textId="7602635F" w:rsidR="00D551EF" w:rsidRDefault="00D551EF" w:rsidP="00D551EF">
            <w:pPr>
              <w:pStyle w:val="TAH"/>
            </w:pPr>
            <w:r>
              <w:t xml:space="preserve">TSG </w:t>
            </w:r>
            <w:proofErr w:type="spellStart"/>
            <w:r>
              <w:t>decisn</w:t>
            </w:r>
            <w:proofErr w:type="spellEnd"/>
          </w:p>
        </w:tc>
        <w:tc>
          <w:tcPr>
            <w:tcW w:w="1133" w:type="dxa"/>
          </w:tcPr>
          <w:p w14:paraId="2CA4A05B" w14:textId="54AB26D3" w:rsidR="00D551EF" w:rsidRDefault="00D551EF" w:rsidP="00D551EF">
            <w:pPr>
              <w:pStyle w:val="TAH"/>
            </w:pPr>
            <w:r>
              <w:t>Spec</w:t>
            </w:r>
          </w:p>
        </w:tc>
        <w:tc>
          <w:tcPr>
            <w:tcW w:w="572" w:type="dxa"/>
          </w:tcPr>
          <w:p w14:paraId="42A88046" w14:textId="44FD5B79" w:rsidR="00D551EF" w:rsidRDefault="00D551EF" w:rsidP="00D551EF">
            <w:pPr>
              <w:pStyle w:val="TAH"/>
            </w:pPr>
            <w:r>
              <w:t>CR</w:t>
            </w:r>
          </w:p>
        </w:tc>
        <w:tc>
          <w:tcPr>
            <w:tcW w:w="567" w:type="dxa"/>
          </w:tcPr>
          <w:p w14:paraId="554DE6A1" w14:textId="46AAFD3C" w:rsidR="00D551EF" w:rsidRDefault="00D551EF" w:rsidP="00D551EF">
            <w:pPr>
              <w:pStyle w:val="TAH"/>
            </w:pPr>
            <w:r>
              <w:t>rev</w:t>
            </w:r>
          </w:p>
        </w:tc>
        <w:tc>
          <w:tcPr>
            <w:tcW w:w="567" w:type="dxa"/>
          </w:tcPr>
          <w:p w14:paraId="2895893A" w14:textId="28C1BD31" w:rsidR="00D551EF" w:rsidRDefault="00D551EF" w:rsidP="00D551EF">
            <w:pPr>
              <w:pStyle w:val="TAH"/>
            </w:pPr>
            <w:r>
              <w:t>cat</w:t>
            </w:r>
          </w:p>
        </w:tc>
        <w:tc>
          <w:tcPr>
            <w:tcW w:w="510" w:type="dxa"/>
          </w:tcPr>
          <w:p w14:paraId="0BBE4EA4" w14:textId="2B83C4D6" w:rsidR="00D551EF" w:rsidRDefault="00D551EF" w:rsidP="00D551EF">
            <w:pPr>
              <w:pStyle w:val="TAH"/>
            </w:pPr>
            <w:proofErr w:type="spellStart"/>
            <w:r>
              <w:t>Rel</w:t>
            </w:r>
            <w:proofErr w:type="spellEnd"/>
          </w:p>
        </w:tc>
        <w:tc>
          <w:tcPr>
            <w:tcW w:w="661" w:type="dxa"/>
          </w:tcPr>
          <w:p w14:paraId="1EDB9184" w14:textId="79231CE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86A47AC" w14:textId="5317ED75" w:rsidR="00D551EF" w:rsidRDefault="00D551EF" w:rsidP="00D551EF">
            <w:pPr>
              <w:pStyle w:val="TAH"/>
            </w:pPr>
            <w:r>
              <w:t>Title</w:t>
            </w:r>
          </w:p>
        </w:tc>
      </w:tr>
      <w:tr w:rsidR="00D551EF" w14:paraId="5BE22739" w14:textId="77777777" w:rsidTr="00D551EF">
        <w:tc>
          <w:tcPr>
            <w:tcW w:w="1133" w:type="dxa"/>
          </w:tcPr>
          <w:p w14:paraId="7C857BC3" w14:textId="0E079ADD" w:rsidR="00D551EF" w:rsidRPr="00D551EF" w:rsidRDefault="00D551EF" w:rsidP="00D551EF">
            <w:pPr>
              <w:pStyle w:val="TAL"/>
              <w:rPr>
                <w:sz w:val="16"/>
              </w:rPr>
            </w:pPr>
            <w:r>
              <w:rPr>
                <w:sz w:val="16"/>
              </w:rPr>
              <w:t>C1-226971</w:t>
            </w:r>
          </w:p>
        </w:tc>
        <w:tc>
          <w:tcPr>
            <w:tcW w:w="1020" w:type="dxa"/>
          </w:tcPr>
          <w:p w14:paraId="27E9D34A" w14:textId="54CCCC01" w:rsidR="00D551EF" w:rsidRPr="00D551EF" w:rsidRDefault="00D551EF" w:rsidP="00D551EF">
            <w:pPr>
              <w:pStyle w:val="TAL"/>
              <w:rPr>
                <w:sz w:val="16"/>
              </w:rPr>
            </w:pPr>
            <w:r>
              <w:rPr>
                <w:sz w:val="16"/>
              </w:rPr>
              <w:t>agreed</w:t>
            </w:r>
          </w:p>
        </w:tc>
        <w:tc>
          <w:tcPr>
            <w:tcW w:w="1020" w:type="dxa"/>
          </w:tcPr>
          <w:p w14:paraId="505B8F08" w14:textId="4FBB1349" w:rsidR="00D551EF" w:rsidRPr="00D551EF" w:rsidRDefault="00D551EF" w:rsidP="00D551EF">
            <w:pPr>
              <w:pStyle w:val="TAL"/>
              <w:rPr>
                <w:sz w:val="16"/>
              </w:rPr>
            </w:pPr>
            <w:r>
              <w:rPr>
                <w:sz w:val="16"/>
              </w:rPr>
              <w:t>not pursued</w:t>
            </w:r>
          </w:p>
        </w:tc>
        <w:tc>
          <w:tcPr>
            <w:tcW w:w="1133" w:type="dxa"/>
          </w:tcPr>
          <w:p w14:paraId="638AF4E1" w14:textId="56DFB7F4" w:rsidR="00D551EF" w:rsidRPr="00D551EF" w:rsidRDefault="00D551EF" w:rsidP="00D551EF">
            <w:pPr>
              <w:pStyle w:val="TAL"/>
              <w:rPr>
                <w:sz w:val="16"/>
              </w:rPr>
            </w:pPr>
            <w:r>
              <w:rPr>
                <w:sz w:val="16"/>
              </w:rPr>
              <w:t>24.486</w:t>
            </w:r>
          </w:p>
        </w:tc>
        <w:tc>
          <w:tcPr>
            <w:tcW w:w="572" w:type="dxa"/>
          </w:tcPr>
          <w:p w14:paraId="64E146CF" w14:textId="5FA0DCB6" w:rsidR="00D551EF" w:rsidRPr="00D551EF" w:rsidRDefault="00D551EF" w:rsidP="00D551EF">
            <w:pPr>
              <w:pStyle w:val="TAL"/>
              <w:rPr>
                <w:sz w:val="16"/>
              </w:rPr>
            </w:pPr>
            <w:r>
              <w:rPr>
                <w:sz w:val="16"/>
              </w:rPr>
              <w:t>0148</w:t>
            </w:r>
          </w:p>
        </w:tc>
        <w:tc>
          <w:tcPr>
            <w:tcW w:w="567" w:type="dxa"/>
          </w:tcPr>
          <w:p w14:paraId="316662B2" w14:textId="3940207D" w:rsidR="00D551EF" w:rsidRPr="00D551EF" w:rsidRDefault="00D551EF" w:rsidP="00D551EF">
            <w:pPr>
              <w:pStyle w:val="TAL"/>
              <w:rPr>
                <w:sz w:val="16"/>
              </w:rPr>
            </w:pPr>
            <w:r>
              <w:rPr>
                <w:sz w:val="16"/>
              </w:rPr>
              <w:t>3</w:t>
            </w:r>
          </w:p>
        </w:tc>
        <w:tc>
          <w:tcPr>
            <w:tcW w:w="567" w:type="dxa"/>
          </w:tcPr>
          <w:p w14:paraId="3FE504EE" w14:textId="6C2B243D" w:rsidR="00D551EF" w:rsidRPr="00D551EF" w:rsidRDefault="00D551EF" w:rsidP="00D551EF">
            <w:pPr>
              <w:pStyle w:val="TAL"/>
              <w:rPr>
                <w:sz w:val="16"/>
              </w:rPr>
            </w:pPr>
            <w:r>
              <w:rPr>
                <w:sz w:val="16"/>
              </w:rPr>
              <w:t>A</w:t>
            </w:r>
          </w:p>
        </w:tc>
        <w:tc>
          <w:tcPr>
            <w:tcW w:w="510" w:type="dxa"/>
          </w:tcPr>
          <w:p w14:paraId="4FFAF620" w14:textId="4E1A2747" w:rsidR="00D551EF" w:rsidRPr="00D551EF" w:rsidRDefault="00D551EF" w:rsidP="00D551EF">
            <w:pPr>
              <w:pStyle w:val="TAL"/>
              <w:rPr>
                <w:sz w:val="16"/>
              </w:rPr>
            </w:pPr>
            <w:r>
              <w:rPr>
                <w:sz w:val="16"/>
              </w:rPr>
              <w:t>Rel-17</w:t>
            </w:r>
          </w:p>
        </w:tc>
        <w:tc>
          <w:tcPr>
            <w:tcW w:w="661" w:type="dxa"/>
          </w:tcPr>
          <w:p w14:paraId="69C11765" w14:textId="5C61B704" w:rsidR="00D551EF" w:rsidRPr="00D551EF" w:rsidRDefault="00D551EF" w:rsidP="00D551EF">
            <w:pPr>
              <w:pStyle w:val="TAL"/>
              <w:rPr>
                <w:sz w:val="16"/>
              </w:rPr>
            </w:pPr>
            <w:r>
              <w:rPr>
                <w:sz w:val="16"/>
              </w:rPr>
              <w:t>17.4.0</w:t>
            </w:r>
          </w:p>
        </w:tc>
        <w:tc>
          <w:tcPr>
            <w:tcW w:w="2607" w:type="dxa"/>
          </w:tcPr>
          <w:p w14:paraId="2FAB5B81" w14:textId="2BB707B2" w:rsidR="00D551EF" w:rsidRPr="00D551EF" w:rsidRDefault="00D551EF" w:rsidP="00D551EF">
            <w:pPr>
              <w:pStyle w:val="TAL"/>
              <w:rPr>
                <w:sz w:val="16"/>
              </w:rPr>
            </w:pPr>
            <w:r>
              <w:rPr>
                <w:sz w:val="16"/>
              </w:rPr>
              <w:t>Resolution of editor's note on IANA registration</w:t>
            </w:r>
          </w:p>
        </w:tc>
      </w:tr>
      <w:tr w:rsidR="00D551EF" w14:paraId="2DA505B5" w14:textId="77777777" w:rsidTr="00D551EF">
        <w:tc>
          <w:tcPr>
            <w:tcW w:w="1133" w:type="dxa"/>
          </w:tcPr>
          <w:p w14:paraId="3A9C8A6E" w14:textId="2ED8BE9B" w:rsidR="00D551EF" w:rsidRPr="00D551EF" w:rsidRDefault="00D551EF" w:rsidP="00D551EF">
            <w:pPr>
              <w:pStyle w:val="TAL"/>
              <w:rPr>
                <w:sz w:val="16"/>
              </w:rPr>
            </w:pPr>
            <w:r>
              <w:rPr>
                <w:sz w:val="16"/>
              </w:rPr>
              <w:t>C1-226992</w:t>
            </w:r>
          </w:p>
        </w:tc>
        <w:tc>
          <w:tcPr>
            <w:tcW w:w="1020" w:type="dxa"/>
          </w:tcPr>
          <w:p w14:paraId="2277709C" w14:textId="4C150F95" w:rsidR="00D551EF" w:rsidRPr="00D551EF" w:rsidRDefault="00D551EF" w:rsidP="00D551EF">
            <w:pPr>
              <w:pStyle w:val="TAL"/>
              <w:rPr>
                <w:sz w:val="16"/>
              </w:rPr>
            </w:pPr>
            <w:r>
              <w:rPr>
                <w:sz w:val="16"/>
              </w:rPr>
              <w:t>agreed</w:t>
            </w:r>
          </w:p>
        </w:tc>
        <w:tc>
          <w:tcPr>
            <w:tcW w:w="1020" w:type="dxa"/>
          </w:tcPr>
          <w:p w14:paraId="5B27D18F" w14:textId="5F03A7B6" w:rsidR="00D551EF" w:rsidRPr="00D551EF" w:rsidRDefault="00D551EF" w:rsidP="00D551EF">
            <w:pPr>
              <w:pStyle w:val="TAL"/>
              <w:rPr>
                <w:sz w:val="16"/>
              </w:rPr>
            </w:pPr>
            <w:r>
              <w:rPr>
                <w:sz w:val="16"/>
              </w:rPr>
              <w:t>not pursued</w:t>
            </w:r>
          </w:p>
        </w:tc>
        <w:tc>
          <w:tcPr>
            <w:tcW w:w="1133" w:type="dxa"/>
          </w:tcPr>
          <w:p w14:paraId="219F4054" w14:textId="2A45D021" w:rsidR="00D551EF" w:rsidRPr="00D551EF" w:rsidRDefault="00D551EF" w:rsidP="00D551EF">
            <w:pPr>
              <w:pStyle w:val="TAL"/>
              <w:rPr>
                <w:sz w:val="16"/>
              </w:rPr>
            </w:pPr>
            <w:r>
              <w:rPr>
                <w:sz w:val="16"/>
              </w:rPr>
              <w:t>24.486</w:t>
            </w:r>
          </w:p>
        </w:tc>
        <w:tc>
          <w:tcPr>
            <w:tcW w:w="572" w:type="dxa"/>
          </w:tcPr>
          <w:p w14:paraId="7573A723" w14:textId="534E41C0" w:rsidR="00D551EF" w:rsidRPr="00D551EF" w:rsidRDefault="00D551EF" w:rsidP="00D551EF">
            <w:pPr>
              <w:pStyle w:val="TAL"/>
              <w:rPr>
                <w:sz w:val="16"/>
              </w:rPr>
            </w:pPr>
            <w:r>
              <w:rPr>
                <w:sz w:val="16"/>
              </w:rPr>
              <w:t>0153</w:t>
            </w:r>
          </w:p>
        </w:tc>
        <w:tc>
          <w:tcPr>
            <w:tcW w:w="567" w:type="dxa"/>
          </w:tcPr>
          <w:p w14:paraId="70DFD4A3" w14:textId="7C3D52B1" w:rsidR="00D551EF" w:rsidRPr="00D551EF" w:rsidRDefault="00D551EF" w:rsidP="00D551EF">
            <w:pPr>
              <w:pStyle w:val="TAL"/>
              <w:rPr>
                <w:sz w:val="16"/>
              </w:rPr>
            </w:pPr>
            <w:r>
              <w:rPr>
                <w:sz w:val="16"/>
              </w:rPr>
              <w:t>1</w:t>
            </w:r>
          </w:p>
        </w:tc>
        <w:tc>
          <w:tcPr>
            <w:tcW w:w="567" w:type="dxa"/>
          </w:tcPr>
          <w:p w14:paraId="55ED52D8" w14:textId="579A3860" w:rsidR="00D551EF" w:rsidRPr="00D551EF" w:rsidRDefault="00D551EF" w:rsidP="00D551EF">
            <w:pPr>
              <w:pStyle w:val="TAL"/>
              <w:rPr>
                <w:sz w:val="16"/>
              </w:rPr>
            </w:pPr>
            <w:r>
              <w:rPr>
                <w:sz w:val="16"/>
              </w:rPr>
              <w:t>F</w:t>
            </w:r>
          </w:p>
        </w:tc>
        <w:tc>
          <w:tcPr>
            <w:tcW w:w="510" w:type="dxa"/>
          </w:tcPr>
          <w:p w14:paraId="0C901C63" w14:textId="5271A041" w:rsidR="00D551EF" w:rsidRPr="00D551EF" w:rsidRDefault="00D551EF" w:rsidP="00D551EF">
            <w:pPr>
              <w:pStyle w:val="TAL"/>
              <w:rPr>
                <w:sz w:val="16"/>
              </w:rPr>
            </w:pPr>
            <w:r>
              <w:rPr>
                <w:sz w:val="16"/>
              </w:rPr>
              <w:t>Rel-16</w:t>
            </w:r>
          </w:p>
        </w:tc>
        <w:tc>
          <w:tcPr>
            <w:tcW w:w="661" w:type="dxa"/>
          </w:tcPr>
          <w:p w14:paraId="0F9DB55E" w14:textId="6C1DAE3C" w:rsidR="00D551EF" w:rsidRPr="00D551EF" w:rsidRDefault="00D551EF" w:rsidP="00D551EF">
            <w:pPr>
              <w:pStyle w:val="TAL"/>
              <w:rPr>
                <w:sz w:val="16"/>
              </w:rPr>
            </w:pPr>
            <w:r>
              <w:rPr>
                <w:sz w:val="16"/>
              </w:rPr>
              <w:t>16.4.0</w:t>
            </w:r>
          </w:p>
        </w:tc>
        <w:tc>
          <w:tcPr>
            <w:tcW w:w="2607" w:type="dxa"/>
          </w:tcPr>
          <w:p w14:paraId="3043A1DA" w14:textId="49B21EB8" w:rsidR="00D551EF" w:rsidRPr="00D551EF" w:rsidRDefault="00D551EF" w:rsidP="00D551EF">
            <w:pPr>
              <w:pStyle w:val="TAL"/>
              <w:rPr>
                <w:sz w:val="16"/>
              </w:rPr>
            </w:pPr>
            <w:r>
              <w:rPr>
                <w:sz w:val="16"/>
              </w:rPr>
              <w:t>Resolution of editor's note on IANA registration</w:t>
            </w:r>
          </w:p>
        </w:tc>
      </w:tr>
    </w:tbl>
    <w:p w14:paraId="529943E7" w14:textId="77777777" w:rsidR="00D551EF" w:rsidRDefault="00D551EF" w:rsidP="00D551EF"/>
    <w:p w14:paraId="02B4B6F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4B5B67" w14:textId="77777777" w:rsidR="00D551EF" w:rsidRDefault="00D551EF" w:rsidP="00D551EF">
      <w:pPr>
        <w:pStyle w:val="Heading3"/>
      </w:pPr>
      <w:bookmarkStart w:id="58" w:name="_Toc121985529"/>
      <w:r>
        <w:t>16.30</w:t>
      </w:r>
      <w:r>
        <w:tab/>
        <w:t>CT Aspects of eV2XARC [eV2XARC]</w:t>
      </w:r>
      <w:bookmarkEnd w:id="58"/>
    </w:p>
    <w:p w14:paraId="0748BE59" w14:textId="036CAA28" w:rsidR="00D551EF" w:rsidRDefault="00D551EF" w:rsidP="00D551EF">
      <w:pPr>
        <w:rPr>
          <w:rFonts w:ascii="Arial" w:hAnsi="Arial" w:cs="Arial"/>
          <w:b/>
          <w:sz w:val="24"/>
        </w:rPr>
      </w:pPr>
      <w:r>
        <w:rPr>
          <w:rFonts w:ascii="Arial" w:hAnsi="Arial" w:cs="Arial"/>
          <w:b/>
          <w:color w:val="0000FF"/>
          <w:sz w:val="24"/>
        </w:rPr>
        <w:t>CP-223125</w:t>
      </w:r>
      <w:r>
        <w:rPr>
          <w:rFonts w:ascii="Arial" w:hAnsi="Arial" w:cs="Arial"/>
          <w:b/>
          <w:color w:val="0000FF"/>
          <w:sz w:val="24"/>
        </w:rPr>
        <w:tab/>
      </w:r>
      <w:r>
        <w:rPr>
          <w:rFonts w:ascii="Arial" w:hAnsi="Arial" w:cs="Arial"/>
          <w:b/>
          <w:sz w:val="24"/>
        </w:rPr>
        <w:t>CR pack on eV2XARC</w:t>
      </w:r>
    </w:p>
    <w:p w14:paraId="0694BFC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5884A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551EF" w14:paraId="50A421D3" w14:textId="77777777" w:rsidTr="00D551EF">
        <w:tc>
          <w:tcPr>
            <w:tcW w:w="1133" w:type="dxa"/>
          </w:tcPr>
          <w:p w14:paraId="4827AF12" w14:textId="43B2872D" w:rsidR="00D551EF" w:rsidRDefault="00D551EF" w:rsidP="00D551EF">
            <w:pPr>
              <w:pStyle w:val="TAH"/>
            </w:pPr>
            <w:r>
              <w:t>WG TDoc</w:t>
            </w:r>
          </w:p>
        </w:tc>
        <w:tc>
          <w:tcPr>
            <w:tcW w:w="1020" w:type="dxa"/>
          </w:tcPr>
          <w:p w14:paraId="3574261F" w14:textId="32F895ED" w:rsidR="00D551EF" w:rsidRDefault="00D551EF" w:rsidP="00D551EF">
            <w:pPr>
              <w:pStyle w:val="TAH"/>
            </w:pPr>
            <w:r>
              <w:t xml:space="preserve">WG </w:t>
            </w:r>
            <w:proofErr w:type="spellStart"/>
            <w:r>
              <w:t>decisn</w:t>
            </w:r>
            <w:proofErr w:type="spellEnd"/>
          </w:p>
        </w:tc>
        <w:tc>
          <w:tcPr>
            <w:tcW w:w="1020" w:type="dxa"/>
          </w:tcPr>
          <w:p w14:paraId="43E75245" w14:textId="059C7101" w:rsidR="00D551EF" w:rsidRDefault="00D551EF" w:rsidP="00D551EF">
            <w:pPr>
              <w:pStyle w:val="TAH"/>
            </w:pPr>
            <w:r>
              <w:t xml:space="preserve">TSG </w:t>
            </w:r>
            <w:proofErr w:type="spellStart"/>
            <w:r>
              <w:t>decisn</w:t>
            </w:r>
            <w:proofErr w:type="spellEnd"/>
          </w:p>
        </w:tc>
        <w:tc>
          <w:tcPr>
            <w:tcW w:w="1133" w:type="dxa"/>
          </w:tcPr>
          <w:p w14:paraId="1C4C0732" w14:textId="5DA7E6EA" w:rsidR="00D551EF" w:rsidRDefault="00D551EF" w:rsidP="00D551EF">
            <w:pPr>
              <w:pStyle w:val="TAH"/>
            </w:pPr>
            <w:r>
              <w:t>Spec</w:t>
            </w:r>
          </w:p>
        </w:tc>
        <w:tc>
          <w:tcPr>
            <w:tcW w:w="572" w:type="dxa"/>
          </w:tcPr>
          <w:p w14:paraId="2BBCD2BF" w14:textId="0D5277A7" w:rsidR="00D551EF" w:rsidRDefault="00D551EF" w:rsidP="00D551EF">
            <w:pPr>
              <w:pStyle w:val="TAH"/>
            </w:pPr>
            <w:r>
              <w:t>CR</w:t>
            </w:r>
          </w:p>
        </w:tc>
        <w:tc>
          <w:tcPr>
            <w:tcW w:w="567" w:type="dxa"/>
          </w:tcPr>
          <w:p w14:paraId="05EDAB1A" w14:textId="2FC4F093" w:rsidR="00D551EF" w:rsidRDefault="00D551EF" w:rsidP="00D551EF">
            <w:pPr>
              <w:pStyle w:val="TAH"/>
            </w:pPr>
            <w:r>
              <w:t>rev</w:t>
            </w:r>
          </w:p>
        </w:tc>
        <w:tc>
          <w:tcPr>
            <w:tcW w:w="567" w:type="dxa"/>
          </w:tcPr>
          <w:p w14:paraId="09C9C364" w14:textId="314E0601" w:rsidR="00D551EF" w:rsidRDefault="00D551EF" w:rsidP="00D551EF">
            <w:pPr>
              <w:pStyle w:val="TAH"/>
            </w:pPr>
            <w:r>
              <w:t>cat</w:t>
            </w:r>
          </w:p>
        </w:tc>
        <w:tc>
          <w:tcPr>
            <w:tcW w:w="510" w:type="dxa"/>
          </w:tcPr>
          <w:p w14:paraId="1C59769F" w14:textId="19491C99" w:rsidR="00D551EF" w:rsidRDefault="00D551EF" w:rsidP="00D551EF">
            <w:pPr>
              <w:pStyle w:val="TAH"/>
            </w:pPr>
            <w:proofErr w:type="spellStart"/>
            <w:r>
              <w:t>Rel</w:t>
            </w:r>
            <w:proofErr w:type="spellEnd"/>
          </w:p>
        </w:tc>
        <w:tc>
          <w:tcPr>
            <w:tcW w:w="661" w:type="dxa"/>
          </w:tcPr>
          <w:p w14:paraId="2F287A72" w14:textId="24DAD0F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EEE223C" w14:textId="798F0365" w:rsidR="00D551EF" w:rsidRDefault="00D551EF" w:rsidP="00D551EF">
            <w:pPr>
              <w:pStyle w:val="TAH"/>
            </w:pPr>
            <w:r>
              <w:t>Title</w:t>
            </w:r>
          </w:p>
        </w:tc>
      </w:tr>
      <w:tr w:rsidR="00D551EF" w14:paraId="240D7EEE" w14:textId="77777777" w:rsidTr="00D551EF">
        <w:tc>
          <w:tcPr>
            <w:tcW w:w="1133" w:type="dxa"/>
          </w:tcPr>
          <w:p w14:paraId="1FD8E870" w14:textId="34CB44D5" w:rsidR="00D551EF" w:rsidRPr="00D551EF" w:rsidRDefault="00D551EF" w:rsidP="00D551EF">
            <w:pPr>
              <w:pStyle w:val="TAL"/>
              <w:rPr>
                <w:sz w:val="16"/>
              </w:rPr>
            </w:pPr>
            <w:r>
              <w:rPr>
                <w:sz w:val="16"/>
              </w:rPr>
              <w:t>C1-226231</w:t>
            </w:r>
          </w:p>
        </w:tc>
        <w:tc>
          <w:tcPr>
            <w:tcW w:w="1020" w:type="dxa"/>
          </w:tcPr>
          <w:p w14:paraId="5F59CE34" w14:textId="751C6715" w:rsidR="00D551EF" w:rsidRPr="00D551EF" w:rsidRDefault="00D551EF" w:rsidP="00D551EF">
            <w:pPr>
              <w:pStyle w:val="TAL"/>
              <w:rPr>
                <w:sz w:val="16"/>
              </w:rPr>
            </w:pPr>
            <w:r>
              <w:rPr>
                <w:sz w:val="16"/>
              </w:rPr>
              <w:t>agreed</w:t>
            </w:r>
          </w:p>
        </w:tc>
        <w:tc>
          <w:tcPr>
            <w:tcW w:w="1020" w:type="dxa"/>
          </w:tcPr>
          <w:p w14:paraId="13487F9A" w14:textId="5DAB8A50" w:rsidR="00D551EF" w:rsidRPr="00D551EF" w:rsidRDefault="00D551EF" w:rsidP="00D551EF">
            <w:pPr>
              <w:pStyle w:val="TAL"/>
              <w:rPr>
                <w:sz w:val="16"/>
              </w:rPr>
            </w:pPr>
            <w:r>
              <w:rPr>
                <w:sz w:val="16"/>
              </w:rPr>
              <w:t>approved</w:t>
            </w:r>
          </w:p>
        </w:tc>
        <w:tc>
          <w:tcPr>
            <w:tcW w:w="1133" w:type="dxa"/>
          </w:tcPr>
          <w:p w14:paraId="5F540133" w14:textId="18E5F84E" w:rsidR="00D551EF" w:rsidRPr="00D551EF" w:rsidRDefault="00D551EF" w:rsidP="00D551EF">
            <w:pPr>
              <w:pStyle w:val="TAL"/>
              <w:rPr>
                <w:sz w:val="16"/>
              </w:rPr>
            </w:pPr>
            <w:r>
              <w:rPr>
                <w:sz w:val="16"/>
              </w:rPr>
              <w:t>24.587</w:t>
            </w:r>
          </w:p>
        </w:tc>
        <w:tc>
          <w:tcPr>
            <w:tcW w:w="572" w:type="dxa"/>
          </w:tcPr>
          <w:p w14:paraId="34BEDB98" w14:textId="497388A0" w:rsidR="00D551EF" w:rsidRPr="00D551EF" w:rsidRDefault="00D551EF" w:rsidP="00D551EF">
            <w:pPr>
              <w:pStyle w:val="TAL"/>
              <w:rPr>
                <w:sz w:val="16"/>
              </w:rPr>
            </w:pPr>
            <w:r>
              <w:rPr>
                <w:sz w:val="16"/>
              </w:rPr>
              <w:t>0265</w:t>
            </w:r>
          </w:p>
        </w:tc>
        <w:tc>
          <w:tcPr>
            <w:tcW w:w="567" w:type="dxa"/>
          </w:tcPr>
          <w:p w14:paraId="18FB166F" w14:textId="704D361E" w:rsidR="00D551EF" w:rsidRPr="00D551EF" w:rsidRDefault="00D551EF" w:rsidP="00D551EF">
            <w:pPr>
              <w:pStyle w:val="TAL"/>
              <w:rPr>
                <w:sz w:val="16"/>
              </w:rPr>
            </w:pPr>
            <w:r>
              <w:rPr>
                <w:sz w:val="16"/>
              </w:rPr>
              <w:t>1</w:t>
            </w:r>
          </w:p>
        </w:tc>
        <w:tc>
          <w:tcPr>
            <w:tcW w:w="567" w:type="dxa"/>
          </w:tcPr>
          <w:p w14:paraId="73986D59" w14:textId="5D220E7D" w:rsidR="00D551EF" w:rsidRPr="00D551EF" w:rsidRDefault="00D551EF" w:rsidP="00D551EF">
            <w:pPr>
              <w:pStyle w:val="TAL"/>
              <w:rPr>
                <w:sz w:val="16"/>
              </w:rPr>
            </w:pPr>
            <w:r>
              <w:rPr>
                <w:sz w:val="16"/>
              </w:rPr>
              <w:t>F</w:t>
            </w:r>
          </w:p>
        </w:tc>
        <w:tc>
          <w:tcPr>
            <w:tcW w:w="510" w:type="dxa"/>
          </w:tcPr>
          <w:p w14:paraId="39A7E50C" w14:textId="7E92B955" w:rsidR="00D551EF" w:rsidRPr="00D551EF" w:rsidRDefault="00D551EF" w:rsidP="00D551EF">
            <w:pPr>
              <w:pStyle w:val="TAL"/>
              <w:rPr>
                <w:sz w:val="16"/>
              </w:rPr>
            </w:pPr>
            <w:r>
              <w:rPr>
                <w:sz w:val="16"/>
              </w:rPr>
              <w:t>Rel-18</w:t>
            </w:r>
          </w:p>
        </w:tc>
        <w:tc>
          <w:tcPr>
            <w:tcW w:w="661" w:type="dxa"/>
          </w:tcPr>
          <w:p w14:paraId="790ABE9E" w14:textId="5DDCEF9B" w:rsidR="00D551EF" w:rsidRPr="00D551EF" w:rsidRDefault="00D551EF" w:rsidP="00D551EF">
            <w:pPr>
              <w:pStyle w:val="TAL"/>
              <w:rPr>
                <w:sz w:val="16"/>
              </w:rPr>
            </w:pPr>
            <w:r>
              <w:rPr>
                <w:sz w:val="16"/>
              </w:rPr>
              <w:t>17.7.0</w:t>
            </w:r>
          </w:p>
        </w:tc>
        <w:tc>
          <w:tcPr>
            <w:tcW w:w="2607" w:type="dxa"/>
          </w:tcPr>
          <w:p w14:paraId="2C3FBB9F" w14:textId="7FE105B7" w:rsidR="00D551EF" w:rsidRPr="00D551EF" w:rsidRDefault="00D551EF" w:rsidP="00D551EF">
            <w:pPr>
              <w:pStyle w:val="TAL"/>
              <w:rPr>
                <w:sz w:val="16"/>
              </w:rPr>
            </w:pPr>
            <w:r>
              <w:rPr>
                <w:sz w:val="16"/>
              </w:rPr>
              <w:t>Correcting the conditions of starting privacy timer T5011.</w:t>
            </w:r>
          </w:p>
        </w:tc>
      </w:tr>
      <w:tr w:rsidR="00D551EF" w14:paraId="06AA41CF" w14:textId="77777777" w:rsidTr="00D551EF">
        <w:tc>
          <w:tcPr>
            <w:tcW w:w="1133" w:type="dxa"/>
          </w:tcPr>
          <w:p w14:paraId="23B808F2" w14:textId="4CAB6032" w:rsidR="00D551EF" w:rsidRPr="00D551EF" w:rsidRDefault="00D551EF" w:rsidP="00D551EF">
            <w:pPr>
              <w:pStyle w:val="TAL"/>
              <w:rPr>
                <w:sz w:val="16"/>
              </w:rPr>
            </w:pPr>
            <w:r>
              <w:rPr>
                <w:sz w:val="16"/>
              </w:rPr>
              <w:t>C1-226980</w:t>
            </w:r>
          </w:p>
        </w:tc>
        <w:tc>
          <w:tcPr>
            <w:tcW w:w="1020" w:type="dxa"/>
          </w:tcPr>
          <w:p w14:paraId="663BF378" w14:textId="65964F5B" w:rsidR="00D551EF" w:rsidRPr="00D551EF" w:rsidRDefault="00D551EF" w:rsidP="00D551EF">
            <w:pPr>
              <w:pStyle w:val="TAL"/>
              <w:rPr>
                <w:sz w:val="16"/>
              </w:rPr>
            </w:pPr>
            <w:r>
              <w:rPr>
                <w:sz w:val="16"/>
              </w:rPr>
              <w:t>agreed</w:t>
            </w:r>
          </w:p>
        </w:tc>
        <w:tc>
          <w:tcPr>
            <w:tcW w:w="1020" w:type="dxa"/>
          </w:tcPr>
          <w:p w14:paraId="24F82E58" w14:textId="526F41BB" w:rsidR="00D551EF" w:rsidRPr="00D551EF" w:rsidRDefault="00D551EF" w:rsidP="00D551EF">
            <w:pPr>
              <w:pStyle w:val="TAL"/>
              <w:rPr>
                <w:sz w:val="16"/>
              </w:rPr>
            </w:pPr>
            <w:r>
              <w:rPr>
                <w:sz w:val="16"/>
              </w:rPr>
              <w:t>approved</w:t>
            </w:r>
          </w:p>
        </w:tc>
        <w:tc>
          <w:tcPr>
            <w:tcW w:w="1133" w:type="dxa"/>
          </w:tcPr>
          <w:p w14:paraId="6016A116" w14:textId="11397D73" w:rsidR="00D551EF" w:rsidRPr="00D551EF" w:rsidRDefault="00D551EF" w:rsidP="00D551EF">
            <w:pPr>
              <w:pStyle w:val="TAL"/>
              <w:rPr>
                <w:sz w:val="16"/>
              </w:rPr>
            </w:pPr>
            <w:r>
              <w:rPr>
                <w:sz w:val="16"/>
              </w:rPr>
              <w:t>24.385</w:t>
            </w:r>
          </w:p>
        </w:tc>
        <w:tc>
          <w:tcPr>
            <w:tcW w:w="572" w:type="dxa"/>
          </w:tcPr>
          <w:p w14:paraId="5F2EAEE5" w14:textId="658E6870" w:rsidR="00D551EF" w:rsidRPr="00D551EF" w:rsidRDefault="00D551EF" w:rsidP="00D551EF">
            <w:pPr>
              <w:pStyle w:val="TAL"/>
              <w:rPr>
                <w:sz w:val="16"/>
              </w:rPr>
            </w:pPr>
            <w:r>
              <w:rPr>
                <w:sz w:val="16"/>
              </w:rPr>
              <w:t>0026</w:t>
            </w:r>
          </w:p>
        </w:tc>
        <w:tc>
          <w:tcPr>
            <w:tcW w:w="567" w:type="dxa"/>
          </w:tcPr>
          <w:p w14:paraId="1CF8623B" w14:textId="23496B5A" w:rsidR="00D551EF" w:rsidRPr="00D551EF" w:rsidRDefault="00D551EF" w:rsidP="00D551EF">
            <w:pPr>
              <w:pStyle w:val="TAL"/>
              <w:rPr>
                <w:sz w:val="16"/>
              </w:rPr>
            </w:pPr>
            <w:r>
              <w:rPr>
                <w:sz w:val="16"/>
              </w:rPr>
              <w:t>2</w:t>
            </w:r>
          </w:p>
        </w:tc>
        <w:tc>
          <w:tcPr>
            <w:tcW w:w="567" w:type="dxa"/>
          </w:tcPr>
          <w:p w14:paraId="7FDD3F81" w14:textId="52A82D4B" w:rsidR="00D551EF" w:rsidRPr="00D551EF" w:rsidRDefault="00D551EF" w:rsidP="00D551EF">
            <w:pPr>
              <w:pStyle w:val="TAL"/>
              <w:rPr>
                <w:sz w:val="16"/>
              </w:rPr>
            </w:pPr>
            <w:r>
              <w:rPr>
                <w:sz w:val="16"/>
              </w:rPr>
              <w:t>F</w:t>
            </w:r>
          </w:p>
        </w:tc>
        <w:tc>
          <w:tcPr>
            <w:tcW w:w="510" w:type="dxa"/>
          </w:tcPr>
          <w:p w14:paraId="65DA4267" w14:textId="18DE68AC" w:rsidR="00D551EF" w:rsidRPr="00D551EF" w:rsidRDefault="00D551EF" w:rsidP="00D551EF">
            <w:pPr>
              <w:pStyle w:val="TAL"/>
              <w:rPr>
                <w:sz w:val="16"/>
              </w:rPr>
            </w:pPr>
            <w:r>
              <w:rPr>
                <w:sz w:val="16"/>
              </w:rPr>
              <w:t>Rel-16</w:t>
            </w:r>
          </w:p>
        </w:tc>
        <w:tc>
          <w:tcPr>
            <w:tcW w:w="661" w:type="dxa"/>
          </w:tcPr>
          <w:p w14:paraId="01326414" w14:textId="27623A78" w:rsidR="00D551EF" w:rsidRPr="00D551EF" w:rsidRDefault="00D551EF" w:rsidP="00D551EF">
            <w:pPr>
              <w:pStyle w:val="TAL"/>
              <w:rPr>
                <w:sz w:val="16"/>
              </w:rPr>
            </w:pPr>
            <w:r>
              <w:rPr>
                <w:sz w:val="16"/>
              </w:rPr>
              <w:t>16.2.0</w:t>
            </w:r>
          </w:p>
        </w:tc>
        <w:tc>
          <w:tcPr>
            <w:tcW w:w="2607" w:type="dxa"/>
          </w:tcPr>
          <w:p w14:paraId="05361402" w14:textId="7E69D8F8" w:rsidR="00D551EF" w:rsidRPr="00D551EF" w:rsidRDefault="00D551EF" w:rsidP="00D551EF">
            <w:pPr>
              <w:pStyle w:val="TAL"/>
              <w:rPr>
                <w:sz w:val="16"/>
              </w:rPr>
            </w:pPr>
            <w:r>
              <w:rPr>
                <w:sz w:val="16"/>
              </w:rPr>
              <w:t>Correction of V2X communication provisioning MO</w:t>
            </w:r>
          </w:p>
        </w:tc>
      </w:tr>
      <w:tr w:rsidR="00D551EF" w14:paraId="2624DDC7" w14:textId="77777777" w:rsidTr="00D551EF">
        <w:tc>
          <w:tcPr>
            <w:tcW w:w="1133" w:type="dxa"/>
          </w:tcPr>
          <w:p w14:paraId="638D108F" w14:textId="6F5CE9D1" w:rsidR="00D551EF" w:rsidRPr="00D551EF" w:rsidRDefault="00D551EF" w:rsidP="00D551EF">
            <w:pPr>
              <w:pStyle w:val="TAL"/>
              <w:rPr>
                <w:sz w:val="16"/>
              </w:rPr>
            </w:pPr>
            <w:r>
              <w:rPr>
                <w:sz w:val="16"/>
              </w:rPr>
              <w:t>C1-226981</w:t>
            </w:r>
          </w:p>
        </w:tc>
        <w:tc>
          <w:tcPr>
            <w:tcW w:w="1020" w:type="dxa"/>
          </w:tcPr>
          <w:p w14:paraId="35C132EA" w14:textId="5A82DE8D" w:rsidR="00D551EF" w:rsidRPr="00D551EF" w:rsidRDefault="00D551EF" w:rsidP="00D551EF">
            <w:pPr>
              <w:pStyle w:val="TAL"/>
              <w:rPr>
                <w:sz w:val="16"/>
              </w:rPr>
            </w:pPr>
            <w:r>
              <w:rPr>
                <w:sz w:val="16"/>
              </w:rPr>
              <w:t>agreed</w:t>
            </w:r>
          </w:p>
        </w:tc>
        <w:tc>
          <w:tcPr>
            <w:tcW w:w="1020" w:type="dxa"/>
          </w:tcPr>
          <w:p w14:paraId="4FCB033D" w14:textId="69A0A927" w:rsidR="00D551EF" w:rsidRPr="00D551EF" w:rsidRDefault="00D551EF" w:rsidP="00D551EF">
            <w:pPr>
              <w:pStyle w:val="TAL"/>
              <w:rPr>
                <w:sz w:val="16"/>
              </w:rPr>
            </w:pPr>
            <w:r>
              <w:rPr>
                <w:sz w:val="16"/>
              </w:rPr>
              <w:t>approved</w:t>
            </w:r>
          </w:p>
        </w:tc>
        <w:tc>
          <w:tcPr>
            <w:tcW w:w="1133" w:type="dxa"/>
          </w:tcPr>
          <w:p w14:paraId="3A4818E5" w14:textId="53862684" w:rsidR="00D551EF" w:rsidRPr="00D551EF" w:rsidRDefault="00D551EF" w:rsidP="00D551EF">
            <w:pPr>
              <w:pStyle w:val="TAL"/>
              <w:rPr>
                <w:sz w:val="16"/>
              </w:rPr>
            </w:pPr>
            <w:r>
              <w:rPr>
                <w:sz w:val="16"/>
              </w:rPr>
              <w:t>24.385</w:t>
            </w:r>
          </w:p>
        </w:tc>
        <w:tc>
          <w:tcPr>
            <w:tcW w:w="572" w:type="dxa"/>
          </w:tcPr>
          <w:p w14:paraId="7AEFEBF2" w14:textId="5C807EA0" w:rsidR="00D551EF" w:rsidRPr="00D551EF" w:rsidRDefault="00D551EF" w:rsidP="00D551EF">
            <w:pPr>
              <w:pStyle w:val="TAL"/>
              <w:rPr>
                <w:sz w:val="16"/>
              </w:rPr>
            </w:pPr>
            <w:r>
              <w:rPr>
                <w:sz w:val="16"/>
              </w:rPr>
              <w:t>0027</w:t>
            </w:r>
          </w:p>
        </w:tc>
        <w:tc>
          <w:tcPr>
            <w:tcW w:w="567" w:type="dxa"/>
          </w:tcPr>
          <w:p w14:paraId="613B8C30" w14:textId="4886B6D0" w:rsidR="00D551EF" w:rsidRPr="00D551EF" w:rsidRDefault="00D551EF" w:rsidP="00D551EF">
            <w:pPr>
              <w:pStyle w:val="TAL"/>
              <w:rPr>
                <w:sz w:val="16"/>
              </w:rPr>
            </w:pPr>
            <w:r>
              <w:rPr>
                <w:sz w:val="16"/>
              </w:rPr>
              <w:t>2</w:t>
            </w:r>
          </w:p>
        </w:tc>
        <w:tc>
          <w:tcPr>
            <w:tcW w:w="567" w:type="dxa"/>
          </w:tcPr>
          <w:p w14:paraId="447DEF38" w14:textId="7320189C" w:rsidR="00D551EF" w:rsidRPr="00D551EF" w:rsidRDefault="00D551EF" w:rsidP="00D551EF">
            <w:pPr>
              <w:pStyle w:val="TAL"/>
              <w:rPr>
                <w:sz w:val="16"/>
              </w:rPr>
            </w:pPr>
            <w:r>
              <w:rPr>
                <w:sz w:val="16"/>
              </w:rPr>
              <w:t>A</w:t>
            </w:r>
          </w:p>
        </w:tc>
        <w:tc>
          <w:tcPr>
            <w:tcW w:w="510" w:type="dxa"/>
          </w:tcPr>
          <w:p w14:paraId="2E4F12C2" w14:textId="315D0AB7" w:rsidR="00D551EF" w:rsidRPr="00D551EF" w:rsidRDefault="00D551EF" w:rsidP="00D551EF">
            <w:pPr>
              <w:pStyle w:val="TAL"/>
              <w:rPr>
                <w:sz w:val="16"/>
              </w:rPr>
            </w:pPr>
            <w:r>
              <w:rPr>
                <w:sz w:val="16"/>
              </w:rPr>
              <w:t>Rel-17</w:t>
            </w:r>
          </w:p>
        </w:tc>
        <w:tc>
          <w:tcPr>
            <w:tcW w:w="661" w:type="dxa"/>
          </w:tcPr>
          <w:p w14:paraId="2A8F6708" w14:textId="5970D3A3" w:rsidR="00D551EF" w:rsidRPr="00D551EF" w:rsidRDefault="00D551EF" w:rsidP="00D551EF">
            <w:pPr>
              <w:pStyle w:val="TAL"/>
              <w:rPr>
                <w:sz w:val="16"/>
              </w:rPr>
            </w:pPr>
            <w:r>
              <w:rPr>
                <w:sz w:val="16"/>
              </w:rPr>
              <w:t>17.0.0</w:t>
            </w:r>
          </w:p>
        </w:tc>
        <w:tc>
          <w:tcPr>
            <w:tcW w:w="2607" w:type="dxa"/>
          </w:tcPr>
          <w:p w14:paraId="5A706D7B" w14:textId="58740727" w:rsidR="00D551EF" w:rsidRPr="00D551EF" w:rsidRDefault="00D551EF" w:rsidP="00D551EF">
            <w:pPr>
              <w:pStyle w:val="TAL"/>
              <w:rPr>
                <w:sz w:val="16"/>
              </w:rPr>
            </w:pPr>
            <w:r>
              <w:rPr>
                <w:sz w:val="16"/>
              </w:rPr>
              <w:t>Correction of V2X communication provisioning MO</w:t>
            </w:r>
          </w:p>
        </w:tc>
      </w:tr>
    </w:tbl>
    <w:p w14:paraId="61985CEB" w14:textId="77777777" w:rsidR="00D551EF" w:rsidRDefault="00D551EF" w:rsidP="00D551EF"/>
    <w:p w14:paraId="7CD72D9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C4FCB" w14:textId="77777777" w:rsidR="00D551EF" w:rsidRDefault="00D551EF" w:rsidP="00D551EF">
      <w:pPr>
        <w:pStyle w:val="Heading3"/>
      </w:pPr>
      <w:bookmarkStart w:id="59" w:name="_Toc121985530"/>
      <w:r>
        <w:lastRenderedPageBreak/>
        <w:t>16.31</w:t>
      </w:r>
      <w:r>
        <w:tab/>
        <w:t>CT Aspects of RACS [RACS]</w:t>
      </w:r>
      <w:bookmarkEnd w:id="59"/>
    </w:p>
    <w:p w14:paraId="03CC74C7" w14:textId="77777777" w:rsidR="00D551EF" w:rsidRDefault="00D551EF" w:rsidP="00D551EF">
      <w:pPr>
        <w:pStyle w:val="Heading3"/>
      </w:pPr>
      <w:bookmarkStart w:id="60" w:name="_Toc121985531"/>
      <w:r>
        <w:t>16.32</w:t>
      </w:r>
      <w:r>
        <w:tab/>
        <w:t>Enhancement of 3GPP Northbound APIs [</w:t>
      </w:r>
      <w:proofErr w:type="spellStart"/>
      <w:r>
        <w:t>eNAPIs</w:t>
      </w:r>
      <w:proofErr w:type="spellEnd"/>
      <w:r>
        <w:t>]</w:t>
      </w:r>
      <w:bookmarkEnd w:id="60"/>
    </w:p>
    <w:p w14:paraId="43B38EA9" w14:textId="77777777" w:rsidR="00D551EF" w:rsidRDefault="00D551EF" w:rsidP="00D551EF">
      <w:pPr>
        <w:pStyle w:val="Heading3"/>
      </w:pPr>
      <w:bookmarkStart w:id="61" w:name="_Toc121985532"/>
      <w:r>
        <w:t>16.33</w:t>
      </w:r>
      <w:r>
        <w:tab/>
        <w:t>CT aspects of MONASTERY2 [MONASTERY2]</w:t>
      </w:r>
      <w:bookmarkEnd w:id="61"/>
    </w:p>
    <w:p w14:paraId="4AC659BD" w14:textId="77777777" w:rsidR="00D551EF" w:rsidRDefault="00D551EF" w:rsidP="00D551EF">
      <w:pPr>
        <w:pStyle w:val="Heading3"/>
      </w:pPr>
      <w:bookmarkStart w:id="62" w:name="_Toc121985533"/>
      <w:r>
        <w:t>16.34</w:t>
      </w:r>
      <w:r>
        <w:tab/>
        <w:t>Integrated access and backhaul for NR [NR_IAB]</w:t>
      </w:r>
      <w:bookmarkEnd w:id="62"/>
    </w:p>
    <w:p w14:paraId="22053D90" w14:textId="77777777" w:rsidR="00D551EF" w:rsidRDefault="00D551EF" w:rsidP="00D551EF">
      <w:pPr>
        <w:pStyle w:val="Heading3"/>
      </w:pPr>
      <w:bookmarkStart w:id="63" w:name="_Toc121985534"/>
      <w:r>
        <w:t>16.35</w:t>
      </w:r>
      <w:r>
        <w:tab/>
        <w:t>CT aspects of UDICOM [UDICOM]</w:t>
      </w:r>
      <w:bookmarkEnd w:id="63"/>
    </w:p>
    <w:p w14:paraId="2617D27E" w14:textId="77777777" w:rsidR="00D551EF" w:rsidRDefault="00D551EF" w:rsidP="00D551EF">
      <w:pPr>
        <w:pStyle w:val="Heading3"/>
      </w:pPr>
      <w:bookmarkStart w:id="64" w:name="_Toc121985535"/>
      <w:r>
        <w:t>16.36</w:t>
      </w:r>
      <w:r>
        <w:tab/>
        <w:t xml:space="preserve">CT aspects of </w:t>
      </w:r>
      <w:proofErr w:type="spellStart"/>
      <w:r>
        <w:t>xBDT</w:t>
      </w:r>
      <w:proofErr w:type="spellEnd"/>
      <w:r>
        <w:t xml:space="preserve"> [</w:t>
      </w:r>
      <w:proofErr w:type="spellStart"/>
      <w:r>
        <w:t>xBDT</w:t>
      </w:r>
      <w:proofErr w:type="spellEnd"/>
      <w:r>
        <w:t>]</w:t>
      </w:r>
      <w:bookmarkEnd w:id="64"/>
    </w:p>
    <w:p w14:paraId="57A40FC9" w14:textId="77777777" w:rsidR="00D551EF" w:rsidRDefault="00D551EF" w:rsidP="00D551EF">
      <w:pPr>
        <w:pStyle w:val="Heading3"/>
      </w:pPr>
      <w:bookmarkStart w:id="65" w:name="_Toc121985536"/>
      <w:r>
        <w:t>16.37</w:t>
      </w:r>
      <w:r>
        <w:tab/>
        <w:t>Service Based Interface Protocol Improvements [SBIProtoc16]</w:t>
      </w:r>
      <w:bookmarkEnd w:id="65"/>
    </w:p>
    <w:p w14:paraId="7AB62601" w14:textId="77777777" w:rsidR="00D551EF" w:rsidRDefault="00D551EF" w:rsidP="00D551EF">
      <w:pPr>
        <w:pStyle w:val="Heading3"/>
      </w:pPr>
      <w:bookmarkStart w:id="66" w:name="_Toc121985537"/>
      <w:r>
        <w:t>16.38</w:t>
      </w:r>
      <w:r>
        <w:tab/>
        <w:t>Single radio voice continuity from 5GS to 3G [5G_SRVCC]</w:t>
      </w:r>
      <w:bookmarkEnd w:id="66"/>
    </w:p>
    <w:p w14:paraId="0EB37B08" w14:textId="77777777" w:rsidR="00D551EF" w:rsidRDefault="00D551EF" w:rsidP="00D551EF">
      <w:pPr>
        <w:pStyle w:val="Heading3"/>
      </w:pPr>
      <w:bookmarkStart w:id="67" w:name="_Toc121985538"/>
      <w:r>
        <w:t>16.39</w:t>
      </w:r>
      <w:r>
        <w:tab/>
        <w:t>Load and Overload Control of 5GC Service Based Interfaces [LOLC]</w:t>
      </w:r>
      <w:bookmarkEnd w:id="67"/>
    </w:p>
    <w:p w14:paraId="50E703B2" w14:textId="77777777" w:rsidR="00D551EF" w:rsidRDefault="00D551EF" w:rsidP="00D551EF">
      <w:pPr>
        <w:pStyle w:val="Heading3"/>
      </w:pPr>
      <w:bookmarkStart w:id="68" w:name="_Toc121985539"/>
      <w:r>
        <w:t>16.40</w:t>
      </w:r>
      <w:r>
        <w:tab/>
      </w:r>
      <w:proofErr w:type="spellStart"/>
      <w:r>
        <w:t>xMB</w:t>
      </w:r>
      <w:proofErr w:type="spellEnd"/>
      <w:r>
        <w:t xml:space="preserve"> extension for mission critical services [MC_XMB-CT]</w:t>
      </w:r>
      <w:bookmarkEnd w:id="68"/>
    </w:p>
    <w:p w14:paraId="26F24449" w14:textId="77777777" w:rsidR="00D551EF" w:rsidRDefault="00D551EF" w:rsidP="00D551EF">
      <w:pPr>
        <w:pStyle w:val="Heading3"/>
      </w:pPr>
      <w:bookmarkStart w:id="69" w:name="_Toc121985540"/>
      <w:r>
        <w:t>16.41</w:t>
      </w:r>
      <w:r>
        <w:tab/>
        <w:t>Enhancements for Common API Framework for 3GPP Northbound APIs [</w:t>
      </w:r>
      <w:proofErr w:type="spellStart"/>
      <w:r>
        <w:t>eCAPIF</w:t>
      </w:r>
      <w:proofErr w:type="spellEnd"/>
      <w:r>
        <w:t>]</w:t>
      </w:r>
      <w:bookmarkEnd w:id="69"/>
    </w:p>
    <w:p w14:paraId="251858C3" w14:textId="77777777" w:rsidR="00D551EF" w:rsidRDefault="00D551EF" w:rsidP="00D551EF">
      <w:pPr>
        <w:pStyle w:val="Heading3"/>
      </w:pPr>
      <w:bookmarkStart w:id="70" w:name="_Toc121985541"/>
      <w:r>
        <w:t>16.42</w:t>
      </w:r>
      <w:r>
        <w:tab/>
        <w:t>Service Enabler Architecture Layer for Verticals [SEAL]</w:t>
      </w:r>
      <w:bookmarkEnd w:id="70"/>
    </w:p>
    <w:p w14:paraId="5ED10FF6" w14:textId="5DEA8748" w:rsidR="00D551EF" w:rsidRDefault="00D551EF" w:rsidP="00D551EF">
      <w:pPr>
        <w:rPr>
          <w:rFonts w:ascii="Arial" w:hAnsi="Arial" w:cs="Arial"/>
          <w:b/>
          <w:sz w:val="24"/>
        </w:rPr>
      </w:pPr>
      <w:r>
        <w:rPr>
          <w:rFonts w:ascii="Arial" w:hAnsi="Arial" w:cs="Arial"/>
          <w:b/>
          <w:color w:val="0000FF"/>
          <w:sz w:val="24"/>
        </w:rPr>
        <w:t>CP-223193</w:t>
      </w:r>
      <w:r>
        <w:rPr>
          <w:rFonts w:ascii="Arial" w:hAnsi="Arial" w:cs="Arial"/>
          <w:b/>
          <w:color w:val="0000FF"/>
          <w:sz w:val="24"/>
        </w:rPr>
        <w:tab/>
      </w:r>
      <w:r>
        <w:rPr>
          <w:rFonts w:ascii="Arial" w:hAnsi="Arial" w:cs="Arial"/>
          <w:b/>
          <w:sz w:val="24"/>
        </w:rPr>
        <w:t>CR pack on SEAL</w:t>
      </w:r>
    </w:p>
    <w:p w14:paraId="66FD974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335D27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89"/>
        <w:gridCol w:w="993"/>
        <w:gridCol w:w="1004"/>
        <w:gridCol w:w="1084"/>
        <w:gridCol w:w="572"/>
        <w:gridCol w:w="558"/>
        <w:gridCol w:w="557"/>
        <w:gridCol w:w="510"/>
        <w:gridCol w:w="661"/>
        <w:gridCol w:w="2601"/>
      </w:tblGrid>
      <w:tr w:rsidR="00D551EF" w14:paraId="1ABAA271" w14:textId="77777777" w:rsidTr="00D551EF">
        <w:tc>
          <w:tcPr>
            <w:tcW w:w="1133" w:type="dxa"/>
          </w:tcPr>
          <w:p w14:paraId="3F18A4D7" w14:textId="04F68D2A" w:rsidR="00D551EF" w:rsidRDefault="00D551EF" w:rsidP="00D551EF">
            <w:pPr>
              <w:pStyle w:val="TAH"/>
            </w:pPr>
            <w:r>
              <w:t>WG TDoc</w:t>
            </w:r>
          </w:p>
        </w:tc>
        <w:tc>
          <w:tcPr>
            <w:tcW w:w="1020" w:type="dxa"/>
          </w:tcPr>
          <w:p w14:paraId="2F788F05" w14:textId="01923C02" w:rsidR="00D551EF" w:rsidRDefault="00D551EF" w:rsidP="00D551EF">
            <w:pPr>
              <w:pStyle w:val="TAH"/>
            </w:pPr>
            <w:r>
              <w:t xml:space="preserve">WG </w:t>
            </w:r>
            <w:proofErr w:type="spellStart"/>
            <w:r>
              <w:t>decisn</w:t>
            </w:r>
            <w:proofErr w:type="spellEnd"/>
          </w:p>
        </w:tc>
        <w:tc>
          <w:tcPr>
            <w:tcW w:w="1020" w:type="dxa"/>
          </w:tcPr>
          <w:p w14:paraId="3F136E29" w14:textId="6214D198" w:rsidR="00D551EF" w:rsidRDefault="00D551EF" w:rsidP="00D551EF">
            <w:pPr>
              <w:pStyle w:val="TAH"/>
            </w:pPr>
            <w:r>
              <w:t xml:space="preserve">TSG </w:t>
            </w:r>
            <w:proofErr w:type="spellStart"/>
            <w:r>
              <w:t>decisn</w:t>
            </w:r>
            <w:proofErr w:type="spellEnd"/>
          </w:p>
        </w:tc>
        <w:tc>
          <w:tcPr>
            <w:tcW w:w="1133" w:type="dxa"/>
          </w:tcPr>
          <w:p w14:paraId="6775EF56" w14:textId="53B9AF40" w:rsidR="00D551EF" w:rsidRDefault="00D551EF" w:rsidP="00D551EF">
            <w:pPr>
              <w:pStyle w:val="TAH"/>
            </w:pPr>
            <w:r>
              <w:t>Spec</w:t>
            </w:r>
          </w:p>
        </w:tc>
        <w:tc>
          <w:tcPr>
            <w:tcW w:w="572" w:type="dxa"/>
          </w:tcPr>
          <w:p w14:paraId="326BAB48" w14:textId="1585194C" w:rsidR="00D551EF" w:rsidRDefault="00D551EF" w:rsidP="00D551EF">
            <w:pPr>
              <w:pStyle w:val="TAH"/>
            </w:pPr>
            <w:r>
              <w:t>CR</w:t>
            </w:r>
          </w:p>
        </w:tc>
        <w:tc>
          <w:tcPr>
            <w:tcW w:w="567" w:type="dxa"/>
          </w:tcPr>
          <w:p w14:paraId="6796B85A" w14:textId="2E28336E" w:rsidR="00D551EF" w:rsidRDefault="00D551EF" w:rsidP="00D551EF">
            <w:pPr>
              <w:pStyle w:val="TAH"/>
            </w:pPr>
            <w:r>
              <w:t>rev</w:t>
            </w:r>
          </w:p>
        </w:tc>
        <w:tc>
          <w:tcPr>
            <w:tcW w:w="567" w:type="dxa"/>
          </w:tcPr>
          <w:p w14:paraId="1C2B54AD" w14:textId="5749CCFD" w:rsidR="00D551EF" w:rsidRDefault="00D551EF" w:rsidP="00D551EF">
            <w:pPr>
              <w:pStyle w:val="TAH"/>
            </w:pPr>
            <w:r>
              <w:t>cat</w:t>
            </w:r>
          </w:p>
        </w:tc>
        <w:tc>
          <w:tcPr>
            <w:tcW w:w="510" w:type="dxa"/>
          </w:tcPr>
          <w:p w14:paraId="455C2D9D" w14:textId="4549F16F" w:rsidR="00D551EF" w:rsidRDefault="00D551EF" w:rsidP="00D551EF">
            <w:pPr>
              <w:pStyle w:val="TAH"/>
            </w:pPr>
            <w:proofErr w:type="spellStart"/>
            <w:r>
              <w:t>Rel</w:t>
            </w:r>
            <w:proofErr w:type="spellEnd"/>
          </w:p>
        </w:tc>
        <w:tc>
          <w:tcPr>
            <w:tcW w:w="661" w:type="dxa"/>
          </w:tcPr>
          <w:p w14:paraId="7C4EC5C9" w14:textId="40BFFBE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506A37B" w14:textId="202F98D3" w:rsidR="00D551EF" w:rsidRDefault="00D551EF" w:rsidP="00D551EF">
            <w:pPr>
              <w:pStyle w:val="TAH"/>
            </w:pPr>
            <w:r>
              <w:t>Title</w:t>
            </w:r>
          </w:p>
        </w:tc>
      </w:tr>
      <w:tr w:rsidR="00D551EF" w14:paraId="03AF9AE9" w14:textId="77777777" w:rsidTr="00D551EF">
        <w:tc>
          <w:tcPr>
            <w:tcW w:w="1133" w:type="dxa"/>
          </w:tcPr>
          <w:p w14:paraId="7B3A9E60" w14:textId="02D688B5" w:rsidR="00D551EF" w:rsidRPr="00D551EF" w:rsidRDefault="00D551EF" w:rsidP="00D551EF">
            <w:pPr>
              <w:pStyle w:val="TAL"/>
              <w:rPr>
                <w:sz w:val="16"/>
              </w:rPr>
            </w:pPr>
            <w:r>
              <w:rPr>
                <w:sz w:val="16"/>
              </w:rPr>
              <w:t>C3-225503</w:t>
            </w:r>
          </w:p>
        </w:tc>
        <w:tc>
          <w:tcPr>
            <w:tcW w:w="1020" w:type="dxa"/>
          </w:tcPr>
          <w:p w14:paraId="12DABE71" w14:textId="7B4733BC" w:rsidR="00D551EF" w:rsidRPr="00D551EF" w:rsidRDefault="00D551EF" w:rsidP="00D551EF">
            <w:pPr>
              <w:pStyle w:val="TAL"/>
              <w:rPr>
                <w:sz w:val="16"/>
              </w:rPr>
            </w:pPr>
            <w:r>
              <w:rPr>
                <w:sz w:val="16"/>
              </w:rPr>
              <w:t>agreed</w:t>
            </w:r>
          </w:p>
        </w:tc>
        <w:tc>
          <w:tcPr>
            <w:tcW w:w="1020" w:type="dxa"/>
          </w:tcPr>
          <w:p w14:paraId="6CC8B3EA" w14:textId="7598A50A" w:rsidR="00D551EF" w:rsidRPr="00D551EF" w:rsidRDefault="00D551EF" w:rsidP="00D551EF">
            <w:pPr>
              <w:pStyle w:val="TAL"/>
              <w:rPr>
                <w:sz w:val="16"/>
              </w:rPr>
            </w:pPr>
            <w:r>
              <w:rPr>
                <w:sz w:val="16"/>
              </w:rPr>
              <w:t>approved</w:t>
            </w:r>
          </w:p>
        </w:tc>
        <w:tc>
          <w:tcPr>
            <w:tcW w:w="1133" w:type="dxa"/>
          </w:tcPr>
          <w:p w14:paraId="6AAB010E" w14:textId="7C005735" w:rsidR="00D551EF" w:rsidRPr="00D551EF" w:rsidRDefault="00D551EF" w:rsidP="00D551EF">
            <w:pPr>
              <w:pStyle w:val="TAL"/>
              <w:rPr>
                <w:sz w:val="16"/>
              </w:rPr>
            </w:pPr>
            <w:r>
              <w:rPr>
                <w:sz w:val="16"/>
              </w:rPr>
              <w:t>29.549</w:t>
            </w:r>
          </w:p>
        </w:tc>
        <w:tc>
          <w:tcPr>
            <w:tcW w:w="572" w:type="dxa"/>
          </w:tcPr>
          <w:p w14:paraId="3D546967" w14:textId="341E7FB8" w:rsidR="00D551EF" w:rsidRPr="00D551EF" w:rsidRDefault="00D551EF" w:rsidP="00D551EF">
            <w:pPr>
              <w:pStyle w:val="TAL"/>
              <w:rPr>
                <w:sz w:val="16"/>
              </w:rPr>
            </w:pPr>
            <w:r>
              <w:rPr>
                <w:sz w:val="16"/>
              </w:rPr>
              <w:t>0126</w:t>
            </w:r>
          </w:p>
        </w:tc>
        <w:tc>
          <w:tcPr>
            <w:tcW w:w="567" w:type="dxa"/>
          </w:tcPr>
          <w:p w14:paraId="6A5C5CCC" w14:textId="77777777" w:rsidR="00D551EF" w:rsidRPr="00D551EF" w:rsidRDefault="00D551EF" w:rsidP="00D551EF">
            <w:pPr>
              <w:pStyle w:val="TAL"/>
              <w:rPr>
                <w:sz w:val="16"/>
              </w:rPr>
            </w:pPr>
          </w:p>
        </w:tc>
        <w:tc>
          <w:tcPr>
            <w:tcW w:w="567" w:type="dxa"/>
          </w:tcPr>
          <w:p w14:paraId="7460E9C7" w14:textId="11168C3D" w:rsidR="00D551EF" w:rsidRPr="00D551EF" w:rsidRDefault="00D551EF" w:rsidP="00D551EF">
            <w:pPr>
              <w:pStyle w:val="TAL"/>
              <w:rPr>
                <w:sz w:val="16"/>
              </w:rPr>
            </w:pPr>
            <w:r>
              <w:rPr>
                <w:sz w:val="16"/>
              </w:rPr>
              <w:t>F</w:t>
            </w:r>
          </w:p>
        </w:tc>
        <w:tc>
          <w:tcPr>
            <w:tcW w:w="510" w:type="dxa"/>
          </w:tcPr>
          <w:p w14:paraId="44F5782B" w14:textId="290EC432" w:rsidR="00D551EF" w:rsidRPr="00D551EF" w:rsidRDefault="00D551EF" w:rsidP="00D551EF">
            <w:pPr>
              <w:pStyle w:val="TAL"/>
              <w:rPr>
                <w:sz w:val="16"/>
              </w:rPr>
            </w:pPr>
            <w:r>
              <w:rPr>
                <w:sz w:val="16"/>
              </w:rPr>
              <w:t>Rel-16</w:t>
            </w:r>
          </w:p>
        </w:tc>
        <w:tc>
          <w:tcPr>
            <w:tcW w:w="661" w:type="dxa"/>
          </w:tcPr>
          <w:p w14:paraId="180FF3A6" w14:textId="3689894E" w:rsidR="00D551EF" w:rsidRPr="00D551EF" w:rsidRDefault="00D551EF" w:rsidP="00D551EF">
            <w:pPr>
              <w:pStyle w:val="TAL"/>
              <w:rPr>
                <w:sz w:val="16"/>
              </w:rPr>
            </w:pPr>
            <w:r>
              <w:rPr>
                <w:sz w:val="16"/>
              </w:rPr>
              <w:t>16.5.0</w:t>
            </w:r>
          </w:p>
        </w:tc>
        <w:tc>
          <w:tcPr>
            <w:tcW w:w="2607" w:type="dxa"/>
          </w:tcPr>
          <w:p w14:paraId="3702DB9B" w14:textId="556558B1" w:rsidR="00D551EF" w:rsidRPr="00D551EF" w:rsidRDefault="00D551EF" w:rsidP="00D551EF">
            <w:pPr>
              <w:pStyle w:val="TAL"/>
              <w:rPr>
                <w:sz w:val="16"/>
              </w:rPr>
            </w:pPr>
            <w:r>
              <w:rPr>
                <w:sz w:val="16"/>
              </w:rPr>
              <w:t>Correction of the presence and cardinality of the “</w:t>
            </w:r>
            <w:proofErr w:type="spellStart"/>
            <w:r>
              <w:rPr>
                <w:sz w:val="16"/>
              </w:rPr>
              <w:t>suppFeat</w:t>
            </w:r>
            <w:proofErr w:type="spellEnd"/>
            <w:r>
              <w:rPr>
                <w:sz w:val="16"/>
              </w:rPr>
              <w:t xml:space="preserve">” attribute within the </w:t>
            </w:r>
            <w:proofErr w:type="spellStart"/>
            <w:r>
              <w:rPr>
                <w:sz w:val="16"/>
              </w:rPr>
              <w:t>MulticastSubscription</w:t>
            </w:r>
            <w:proofErr w:type="spellEnd"/>
            <w:r>
              <w:rPr>
                <w:sz w:val="16"/>
              </w:rPr>
              <w:t xml:space="preserve"> data structure in the </w:t>
            </w:r>
            <w:proofErr w:type="spellStart"/>
            <w:r>
              <w:rPr>
                <w:sz w:val="16"/>
              </w:rPr>
              <w:t>SS_NetworkResourceAdaptation</w:t>
            </w:r>
            <w:proofErr w:type="spellEnd"/>
            <w:r>
              <w:rPr>
                <w:sz w:val="16"/>
              </w:rPr>
              <w:t xml:space="preserve"> API</w:t>
            </w:r>
          </w:p>
        </w:tc>
      </w:tr>
      <w:tr w:rsidR="00D551EF" w14:paraId="5DB4EB39" w14:textId="77777777" w:rsidTr="00D551EF">
        <w:tc>
          <w:tcPr>
            <w:tcW w:w="1133" w:type="dxa"/>
          </w:tcPr>
          <w:p w14:paraId="1441E327" w14:textId="00B0E1E5" w:rsidR="00D551EF" w:rsidRPr="00D551EF" w:rsidRDefault="00D551EF" w:rsidP="00D551EF">
            <w:pPr>
              <w:pStyle w:val="TAL"/>
              <w:rPr>
                <w:sz w:val="16"/>
              </w:rPr>
            </w:pPr>
            <w:r>
              <w:rPr>
                <w:sz w:val="16"/>
              </w:rPr>
              <w:t>C3-225504</w:t>
            </w:r>
          </w:p>
        </w:tc>
        <w:tc>
          <w:tcPr>
            <w:tcW w:w="1020" w:type="dxa"/>
          </w:tcPr>
          <w:p w14:paraId="3EB3FB14" w14:textId="1CD6CF28" w:rsidR="00D551EF" w:rsidRPr="00D551EF" w:rsidRDefault="00D551EF" w:rsidP="00D551EF">
            <w:pPr>
              <w:pStyle w:val="TAL"/>
              <w:rPr>
                <w:sz w:val="16"/>
              </w:rPr>
            </w:pPr>
            <w:r>
              <w:rPr>
                <w:sz w:val="16"/>
              </w:rPr>
              <w:t>agreed</w:t>
            </w:r>
          </w:p>
        </w:tc>
        <w:tc>
          <w:tcPr>
            <w:tcW w:w="1020" w:type="dxa"/>
          </w:tcPr>
          <w:p w14:paraId="19B3F2AE" w14:textId="77D5F783" w:rsidR="00D551EF" w:rsidRPr="00D551EF" w:rsidRDefault="00D551EF" w:rsidP="00D551EF">
            <w:pPr>
              <w:pStyle w:val="TAL"/>
              <w:rPr>
                <w:sz w:val="16"/>
              </w:rPr>
            </w:pPr>
            <w:r>
              <w:rPr>
                <w:sz w:val="16"/>
              </w:rPr>
              <w:t>approved</w:t>
            </w:r>
          </w:p>
        </w:tc>
        <w:tc>
          <w:tcPr>
            <w:tcW w:w="1133" w:type="dxa"/>
          </w:tcPr>
          <w:p w14:paraId="2771AA78" w14:textId="66855AF4" w:rsidR="00D551EF" w:rsidRPr="00D551EF" w:rsidRDefault="00D551EF" w:rsidP="00D551EF">
            <w:pPr>
              <w:pStyle w:val="TAL"/>
              <w:rPr>
                <w:sz w:val="16"/>
              </w:rPr>
            </w:pPr>
            <w:r>
              <w:rPr>
                <w:sz w:val="16"/>
              </w:rPr>
              <w:t>29.549</w:t>
            </w:r>
          </w:p>
        </w:tc>
        <w:tc>
          <w:tcPr>
            <w:tcW w:w="572" w:type="dxa"/>
          </w:tcPr>
          <w:p w14:paraId="4EA58C58" w14:textId="24FF3CB3" w:rsidR="00D551EF" w:rsidRPr="00D551EF" w:rsidRDefault="00D551EF" w:rsidP="00D551EF">
            <w:pPr>
              <w:pStyle w:val="TAL"/>
              <w:rPr>
                <w:sz w:val="16"/>
              </w:rPr>
            </w:pPr>
            <w:r>
              <w:rPr>
                <w:sz w:val="16"/>
              </w:rPr>
              <w:t>0119</w:t>
            </w:r>
          </w:p>
        </w:tc>
        <w:tc>
          <w:tcPr>
            <w:tcW w:w="567" w:type="dxa"/>
          </w:tcPr>
          <w:p w14:paraId="4005E223" w14:textId="6EC874BE" w:rsidR="00D551EF" w:rsidRPr="00D551EF" w:rsidRDefault="00D551EF" w:rsidP="00D551EF">
            <w:pPr>
              <w:pStyle w:val="TAL"/>
              <w:rPr>
                <w:sz w:val="16"/>
              </w:rPr>
            </w:pPr>
            <w:r>
              <w:rPr>
                <w:sz w:val="16"/>
              </w:rPr>
              <w:t>1</w:t>
            </w:r>
          </w:p>
        </w:tc>
        <w:tc>
          <w:tcPr>
            <w:tcW w:w="567" w:type="dxa"/>
          </w:tcPr>
          <w:p w14:paraId="3CC12E35" w14:textId="1B339570" w:rsidR="00D551EF" w:rsidRPr="00D551EF" w:rsidRDefault="00D551EF" w:rsidP="00D551EF">
            <w:pPr>
              <w:pStyle w:val="TAL"/>
              <w:rPr>
                <w:sz w:val="16"/>
              </w:rPr>
            </w:pPr>
            <w:r>
              <w:rPr>
                <w:sz w:val="16"/>
              </w:rPr>
              <w:t>A</w:t>
            </w:r>
          </w:p>
        </w:tc>
        <w:tc>
          <w:tcPr>
            <w:tcW w:w="510" w:type="dxa"/>
          </w:tcPr>
          <w:p w14:paraId="5A168AC2" w14:textId="24F89945" w:rsidR="00D551EF" w:rsidRPr="00D551EF" w:rsidRDefault="00D551EF" w:rsidP="00D551EF">
            <w:pPr>
              <w:pStyle w:val="TAL"/>
              <w:rPr>
                <w:sz w:val="16"/>
              </w:rPr>
            </w:pPr>
            <w:r>
              <w:rPr>
                <w:sz w:val="16"/>
              </w:rPr>
              <w:t>Rel-17</w:t>
            </w:r>
          </w:p>
        </w:tc>
        <w:tc>
          <w:tcPr>
            <w:tcW w:w="661" w:type="dxa"/>
          </w:tcPr>
          <w:p w14:paraId="2DD616B6" w14:textId="701CACA7" w:rsidR="00D551EF" w:rsidRPr="00D551EF" w:rsidRDefault="00D551EF" w:rsidP="00D551EF">
            <w:pPr>
              <w:pStyle w:val="TAL"/>
              <w:rPr>
                <w:sz w:val="16"/>
              </w:rPr>
            </w:pPr>
            <w:r>
              <w:rPr>
                <w:sz w:val="16"/>
              </w:rPr>
              <w:t>17.6.0</w:t>
            </w:r>
          </w:p>
        </w:tc>
        <w:tc>
          <w:tcPr>
            <w:tcW w:w="2607" w:type="dxa"/>
          </w:tcPr>
          <w:p w14:paraId="0931FC9E" w14:textId="1718728A" w:rsidR="00D551EF" w:rsidRPr="00D551EF" w:rsidRDefault="00D551EF" w:rsidP="00D551EF">
            <w:pPr>
              <w:pStyle w:val="TAL"/>
              <w:rPr>
                <w:sz w:val="16"/>
              </w:rPr>
            </w:pPr>
            <w:r>
              <w:rPr>
                <w:sz w:val="16"/>
              </w:rPr>
              <w:t>Correction of the presence and cardinality of the “</w:t>
            </w:r>
            <w:proofErr w:type="spellStart"/>
            <w:r>
              <w:rPr>
                <w:sz w:val="16"/>
              </w:rPr>
              <w:t>suppFeat</w:t>
            </w:r>
            <w:proofErr w:type="spellEnd"/>
            <w:r>
              <w:rPr>
                <w:sz w:val="16"/>
              </w:rPr>
              <w:t xml:space="preserve">” attribute within the </w:t>
            </w:r>
            <w:proofErr w:type="spellStart"/>
            <w:r>
              <w:rPr>
                <w:sz w:val="16"/>
              </w:rPr>
              <w:t>MulticastSubscription</w:t>
            </w:r>
            <w:proofErr w:type="spellEnd"/>
            <w:r>
              <w:rPr>
                <w:sz w:val="16"/>
              </w:rPr>
              <w:t xml:space="preserve"> data structure in the </w:t>
            </w:r>
            <w:proofErr w:type="spellStart"/>
            <w:r>
              <w:rPr>
                <w:sz w:val="16"/>
              </w:rPr>
              <w:t>SS_NetworkResourceAdaptation</w:t>
            </w:r>
            <w:proofErr w:type="spellEnd"/>
            <w:r>
              <w:rPr>
                <w:sz w:val="16"/>
              </w:rPr>
              <w:t xml:space="preserve"> API</w:t>
            </w:r>
          </w:p>
        </w:tc>
      </w:tr>
    </w:tbl>
    <w:p w14:paraId="082EE819" w14:textId="77777777" w:rsidR="00D551EF" w:rsidRDefault="00D551EF" w:rsidP="00D551EF"/>
    <w:p w14:paraId="3146BF3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1399F" w14:textId="77777777" w:rsidR="00D551EF" w:rsidRDefault="00D551EF" w:rsidP="00D551EF">
      <w:pPr>
        <w:pStyle w:val="Heading3"/>
      </w:pPr>
      <w:bookmarkStart w:id="71" w:name="_Toc121985542"/>
      <w:r>
        <w:lastRenderedPageBreak/>
        <w:t>16.43</w:t>
      </w:r>
      <w:r>
        <w:tab/>
        <w:t>Architecture enhancements for the support of Integrated access and backhaul (IAB) [IABARC]</w:t>
      </w:r>
      <w:bookmarkEnd w:id="71"/>
    </w:p>
    <w:p w14:paraId="7FD080B6" w14:textId="77777777" w:rsidR="00D551EF" w:rsidRDefault="00D551EF" w:rsidP="00D551EF">
      <w:pPr>
        <w:pStyle w:val="Heading3"/>
      </w:pPr>
      <w:bookmarkStart w:id="72" w:name="_Toc121985543"/>
      <w:r>
        <w:t>16.44</w:t>
      </w:r>
      <w:r>
        <w:tab/>
        <w:t>5GS Enhanced support of OTA mechanism for UICC configuration parameter update [5GS_OTAF]</w:t>
      </w:r>
      <w:bookmarkEnd w:id="72"/>
    </w:p>
    <w:p w14:paraId="3BCA7FA4" w14:textId="77777777" w:rsidR="00D551EF" w:rsidRDefault="00D551EF" w:rsidP="00D551EF">
      <w:pPr>
        <w:pStyle w:val="Heading3"/>
      </w:pPr>
      <w:bookmarkStart w:id="73" w:name="_Toc121985544"/>
      <w:r>
        <w:t>16.45</w:t>
      </w:r>
      <w:r>
        <w:tab/>
      </w:r>
      <w:proofErr w:type="spellStart"/>
      <w:r>
        <w:t>Nudsf</w:t>
      </w:r>
      <w:proofErr w:type="spellEnd"/>
      <w:r>
        <w:t xml:space="preserve"> Service Based Interface [NUDSF]</w:t>
      </w:r>
      <w:bookmarkEnd w:id="73"/>
    </w:p>
    <w:p w14:paraId="39B25E63" w14:textId="77777777" w:rsidR="00D551EF" w:rsidRDefault="00D551EF" w:rsidP="00D551EF">
      <w:pPr>
        <w:pStyle w:val="Heading3"/>
      </w:pPr>
      <w:bookmarkStart w:id="74" w:name="_Toc121985545"/>
      <w:r>
        <w:t>16.46</w:t>
      </w:r>
      <w:r>
        <w:tab/>
      </w:r>
      <w:proofErr w:type="spellStart"/>
      <w:r>
        <w:t>Nsoraf</w:t>
      </w:r>
      <w:proofErr w:type="spellEnd"/>
      <w:r>
        <w:t xml:space="preserve"> Service Based Interface [NSORAF]</w:t>
      </w:r>
      <w:bookmarkEnd w:id="74"/>
    </w:p>
    <w:p w14:paraId="2E0518C0" w14:textId="77777777" w:rsidR="00D551EF" w:rsidRDefault="00D551EF" w:rsidP="00D551EF">
      <w:pPr>
        <w:pStyle w:val="Heading3"/>
      </w:pPr>
      <w:bookmarkStart w:id="75" w:name="_Toc121985546"/>
      <w:r>
        <w:t>16.47</w:t>
      </w:r>
      <w:r>
        <w:tab/>
        <w:t>CT aspects of Enhanced Mission Critical Push-to-Talk architecture phase 2 [enh2MCPTT-CT]</w:t>
      </w:r>
      <w:bookmarkEnd w:id="75"/>
    </w:p>
    <w:p w14:paraId="7399CD44" w14:textId="77777777" w:rsidR="00D551EF" w:rsidRDefault="00D551EF" w:rsidP="00D551EF">
      <w:pPr>
        <w:pStyle w:val="Heading3"/>
      </w:pPr>
      <w:bookmarkStart w:id="76" w:name="_Toc121985547"/>
      <w:r>
        <w:t>16.48</w:t>
      </w:r>
      <w:r>
        <w:tab/>
        <w:t>Video enhancement of IMS CAT/CRS/announcement services [</w:t>
      </w:r>
      <w:proofErr w:type="spellStart"/>
      <w:r>
        <w:t>eIMSVideo</w:t>
      </w:r>
      <w:proofErr w:type="spellEnd"/>
      <w:r>
        <w:t>]</w:t>
      </w:r>
      <w:bookmarkEnd w:id="76"/>
    </w:p>
    <w:p w14:paraId="25898A08" w14:textId="77777777" w:rsidR="00D551EF" w:rsidRDefault="00D551EF" w:rsidP="00D551EF">
      <w:pPr>
        <w:pStyle w:val="Heading3"/>
      </w:pPr>
      <w:bookmarkStart w:id="77" w:name="_Toc121985548"/>
      <w:r>
        <w:t>16.49</w:t>
      </w:r>
      <w:r>
        <w:tab/>
        <w:t>UE Conformance Test Aspects Release 16 [UEConTest_R16]</w:t>
      </w:r>
      <w:bookmarkEnd w:id="77"/>
    </w:p>
    <w:p w14:paraId="04AB6E14" w14:textId="22908065" w:rsidR="00D551EF" w:rsidRDefault="00D551EF" w:rsidP="00D551EF">
      <w:pPr>
        <w:rPr>
          <w:rFonts w:ascii="Arial" w:hAnsi="Arial" w:cs="Arial"/>
          <w:b/>
          <w:sz w:val="24"/>
        </w:rPr>
      </w:pPr>
      <w:r>
        <w:rPr>
          <w:rFonts w:ascii="Arial" w:hAnsi="Arial" w:cs="Arial"/>
          <w:b/>
          <w:color w:val="0000FF"/>
          <w:sz w:val="24"/>
        </w:rPr>
        <w:t>CP-223081</w:t>
      </w:r>
      <w:r>
        <w:rPr>
          <w:rFonts w:ascii="Arial" w:hAnsi="Arial" w:cs="Arial"/>
          <w:b/>
          <w:color w:val="0000FF"/>
          <w:sz w:val="24"/>
        </w:rPr>
        <w:tab/>
      </w:r>
      <w:r>
        <w:rPr>
          <w:rFonts w:ascii="Arial" w:hAnsi="Arial" w:cs="Arial"/>
          <w:b/>
          <w:sz w:val="24"/>
        </w:rPr>
        <w:t>Enhancements on UE Conformance Test Aspects Release 16</w:t>
      </w:r>
    </w:p>
    <w:p w14:paraId="33B5FC2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A953D5A" w14:textId="77777777" w:rsidR="00D551EF" w:rsidRDefault="00D551EF" w:rsidP="00D551EF">
      <w:pPr>
        <w:rPr>
          <w:rFonts w:ascii="Arial" w:hAnsi="Arial" w:cs="Arial"/>
          <w:b/>
        </w:rPr>
      </w:pPr>
      <w:r>
        <w:rPr>
          <w:rFonts w:ascii="Arial" w:hAnsi="Arial" w:cs="Arial"/>
          <w:b/>
        </w:rPr>
        <w:t xml:space="preserve">Abstract: </w:t>
      </w:r>
    </w:p>
    <w:p w14:paraId="6B61EB50" w14:textId="77777777" w:rsidR="00D551EF" w:rsidRDefault="00D551EF" w:rsidP="00D551EF">
      <w:r>
        <w:t>C6-220640 revised in CP-223153.</w:t>
      </w:r>
    </w:p>
    <w:p w14:paraId="1450BA1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60487FF7" w14:textId="77777777" w:rsidTr="00D551EF">
        <w:tc>
          <w:tcPr>
            <w:tcW w:w="1133" w:type="dxa"/>
          </w:tcPr>
          <w:p w14:paraId="1B96CFC9" w14:textId="58620F8E" w:rsidR="00D551EF" w:rsidRDefault="00D551EF" w:rsidP="00D551EF">
            <w:pPr>
              <w:pStyle w:val="TAH"/>
            </w:pPr>
            <w:r>
              <w:t>WG TDoc</w:t>
            </w:r>
          </w:p>
        </w:tc>
        <w:tc>
          <w:tcPr>
            <w:tcW w:w="1020" w:type="dxa"/>
          </w:tcPr>
          <w:p w14:paraId="03AE1875" w14:textId="44FB98D9" w:rsidR="00D551EF" w:rsidRDefault="00D551EF" w:rsidP="00D551EF">
            <w:pPr>
              <w:pStyle w:val="TAH"/>
            </w:pPr>
            <w:r>
              <w:t xml:space="preserve">WG </w:t>
            </w:r>
            <w:proofErr w:type="spellStart"/>
            <w:r>
              <w:t>decisn</w:t>
            </w:r>
            <w:proofErr w:type="spellEnd"/>
          </w:p>
        </w:tc>
        <w:tc>
          <w:tcPr>
            <w:tcW w:w="1020" w:type="dxa"/>
          </w:tcPr>
          <w:p w14:paraId="48ECEA17" w14:textId="032383A5" w:rsidR="00D551EF" w:rsidRDefault="00D551EF" w:rsidP="00D551EF">
            <w:pPr>
              <w:pStyle w:val="TAH"/>
            </w:pPr>
            <w:r>
              <w:t xml:space="preserve">TSG </w:t>
            </w:r>
            <w:proofErr w:type="spellStart"/>
            <w:r>
              <w:t>decisn</w:t>
            </w:r>
            <w:proofErr w:type="spellEnd"/>
          </w:p>
        </w:tc>
        <w:tc>
          <w:tcPr>
            <w:tcW w:w="1133" w:type="dxa"/>
          </w:tcPr>
          <w:p w14:paraId="43DD46ED" w14:textId="047DF702" w:rsidR="00D551EF" w:rsidRDefault="00D551EF" w:rsidP="00D551EF">
            <w:pPr>
              <w:pStyle w:val="TAH"/>
            </w:pPr>
            <w:r>
              <w:t>Spec</w:t>
            </w:r>
          </w:p>
        </w:tc>
        <w:tc>
          <w:tcPr>
            <w:tcW w:w="572" w:type="dxa"/>
          </w:tcPr>
          <w:p w14:paraId="1AF6D262" w14:textId="6F79C5B1" w:rsidR="00D551EF" w:rsidRDefault="00D551EF" w:rsidP="00D551EF">
            <w:pPr>
              <w:pStyle w:val="TAH"/>
            </w:pPr>
            <w:r>
              <w:t>CR</w:t>
            </w:r>
          </w:p>
        </w:tc>
        <w:tc>
          <w:tcPr>
            <w:tcW w:w="567" w:type="dxa"/>
          </w:tcPr>
          <w:p w14:paraId="09F1BCBE" w14:textId="2DA21074" w:rsidR="00D551EF" w:rsidRDefault="00D551EF" w:rsidP="00D551EF">
            <w:pPr>
              <w:pStyle w:val="TAH"/>
            </w:pPr>
            <w:r>
              <w:t>rev</w:t>
            </w:r>
          </w:p>
        </w:tc>
        <w:tc>
          <w:tcPr>
            <w:tcW w:w="567" w:type="dxa"/>
          </w:tcPr>
          <w:p w14:paraId="19E26EE9" w14:textId="3D5DF1C1" w:rsidR="00D551EF" w:rsidRDefault="00D551EF" w:rsidP="00D551EF">
            <w:pPr>
              <w:pStyle w:val="TAH"/>
            </w:pPr>
            <w:r>
              <w:t>cat</w:t>
            </w:r>
          </w:p>
        </w:tc>
        <w:tc>
          <w:tcPr>
            <w:tcW w:w="510" w:type="dxa"/>
          </w:tcPr>
          <w:p w14:paraId="1EC5A8BA" w14:textId="58105B1E" w:rsidR="00D551EF" w:rsidRDefault="00D551EF" w:rsidP="00D551EF">
            <w:pPr>
              <w:pStyle w:val="TAH"/>
            </w:pPr>
            <w:proofErr w:type="spellStart"/>
            <w:r>
              <w:t>Rel</w:t>
            </w:r>
            <w:proofErr w:type="spellEnd"/>
          </w:p>
        </w:tc>
        <w:tc>
          <w:tcPr>
            <w:tcW w:w="661" w:type="dxa"/>
          </w:tcPr>
          <w:p w14:paraId="1FE6B75F" w14:textId="06847E3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1157C25" w14:textId="23EAE889" w:rsidR="00D551EF" w:rsidRDefault="00D551EF" w:rsidP="00D551EF">
            <w:pPr>
              <w:pStyle w:val="TAH"/>
            </w:pPr>
            <w:r>
              <w:t>Title</w:t>
            </w:r>
          </w:p>
        </w:tc>
      </w:tr>
      <w:tr w:rsidR="00D551EF" w14:paraId="0014E4D1" w14:textId="77777777" w:rsidTr="00D551EF">
        <w:tc>
          <w:tcPr>
            <w:tcW w:w="1133" w:type="dxa"/>
          </w:tcPr>
          <w:p w14:paraId="0134C7FB" w14:textId="3C9AE1CB" w:rsidR="00D551EF" w:rsidRPr="00D551EF" w:rsidRDefault="00D551EF" w:rsidP="00D551EF">
            <w:pPr>
              <w:pStyle w:val="TAL"/>
              <w:rPr>
                <w:sz w:val="16"/>
              </w:rPr>
            </w:pPr>
            <w:r>
              <w:rPr>
                <w:sz w:val="16"/>
              </w:rPr>
              <w:t>C6-220640</w:t>
            </w:r>
          </w:p>
        </w:tc>
        <w:tc>
          <w:tcPr>
            <w:tcW w:w="1020" w:type="dxa"/>
          </w:tcPr>
          <w:p w14:paraId="60E8AA58" w14:textId="1CD5079C" w:rsidR="00D551EF" w:rsidRPr="00D551EF" w:rsidRDefault="00D551EF" w:rsidP="00D551EF">
            <w:pPr>
              <w:pStyle w:val="TAL"/>
              <w:rPr>
                <w:sz w:val="16"/>
              </w:rPr>
            </w:pPr>
            <w:r>
              <w:rPr>
                <w:sz w:val="16"/>
              </w:rPr>
              <w:t>agreed</w:t>
            </w:r>
          </w:p>
        </w:tc>
        <w:tc>
          <w:tcPr>
            <w:tcW w:w="1020" w:type="dxa"/>
          </w:tcPr>
          <w:p w14:paraId="58DBDAB8" w14:textId="3391AB23" w:rsidR="00D551EF" w:rsidRPr="00D551EF" w:rsidRDefault="00D551EF" w:rsidP="00D551EF">
            <w:pPr>
              <w:pStyle w:val="TAL"/>
              <w:rPr>
                <w:sz w:val="16"/>
              </w:rPr>
            </w:pPr>
            <w:r>
              <w:rPr>
                <w:sz w:val="16"/>
              </w:rPr>
              <w:t>revised</w:t>
            </w:r>
          </w:p>
        </w:tc>
        <w:tc>
          <w:tcPr>
            <w:tcW w:w="1133" w:type="dxa"/>
          </w:tcPr>
          <w:p w14:paraId="0562A79A" w14:textId="765F31C8" w:rsidR="00D551EF" w:rsidRPr="00D551EF" w:rsidRDefault="00D551EF" w:rsidP="00D551EF">
            <w:pPr>
              <w:pStyle w:val="TAL"/>
              <w:rPr>
                <w:sz w:val="16"/>
              </w:rPr>
            </w:pPr>
            <w:r>
              <w:rPr>
                <w:sz w:val="16"/>
              </w:rPr>
              <w:t>31.124</w:t>
            </w:r>
          </w:p>
        </w:tc>
        <w:tc>
          <w:tcPr>
            <w:tcW w:w="572" w:type="dxa"/>
          </w:tcPr>
          <w:p w14:paraId="34C481DB" w14:textId="3D05BE37" w:rsidR="00D551EF" w:rsidRPr="00D551EF" w:rsidRDefault="00D551EF" w:rsidP="00D551EF">
            <w:pPr>
              <w:pStyle w:val="TAL"/>
              <w:rPr>
                <w:sz w:val="16"/>
              </w:rPr>
            </w:pPr>
            <w:r>
              <w:rPr>
                <w:sz w:val="16"/>
              </w:rPr>
              <w:t>0659</w:t>
            </w:r>
          </w:p>
        </w:tc>
        <w:tc>
          <w:tcPr>
            <w:tcW w:w="567" w:type="dxa"/>
          </w:tcPr>
          <w:p w14:paraId="71B69043" w14:textId="77777777" w:rsidR="00D551EF" w:rsidRPr="00D551EF" w:rsidRDefault="00D551EF" w:rsidP="00D551EF">
            <w:pPr>
              <w:pStyle w:val="TAL"/>
              <w:rPr>
                <w:sz w:val="16"/>
              </w:rPr>
            </w:pPr>
          </w:p>
        </w:tc>
        <w:tc>
          <w:tcPr>
            <w:tcW w:w="567" w:type="dxa"/>
          </w:tcPr>
          <w:p w14:paraId="03C95527" w14:textId="205F27DD" w:rsidR="00D551EF" w:rsidRPr="00D551EF" w:rsidRDefault="00D551EF" w:rsidP="00D551EF">
            <w:pPr>
              <w:pStyle w:val="TAL"/>
              <w:rPr>
                <w:sz w:val="16"/>
              </w:rPr>
            </w:pPr>
            <w:r>
              <w:rPr>
                <w:sz w:val="16"/>
              </w:rPr>
              <w:t>B</w:t>
            </w:r>
          </w:p>
        </w:tc>
        <w:tc>
          <w:tcPr>
            <w:tcW w:w="510" w:type="dxa"/>
          </w:tcPr>
          <w:p w14:paraId="5DD4618E" w14:textId="7D8901A1" w:rsidR="00D551EF" w:rsidRPr="00D551EF" w:rsidRDefault="00D551EF" w:rsidP="00D551EF">
            <w:pPr>
              <w:pStyle w:val="TAL"/>
              <w:rPr>
                <w:sz w:val="16"/>
              </w:rPr>
            </w:pPr>
            <w:r>
              <w:rPr>
                <w:sz w:val="16"/>
              </w:rPr>
              <w:t>Rel-16</w:t>
            </w:r>
          </w:p>
        </w:tc>
        <w:tc>
          <w:tcPr>
            <w:tcW w:w="661" w:type="dxa"/>
          </w:tcPr>
          <w:p w14:paraId="37AF5AC1" w14:textId="0C106E1C" w:rsidR="00D551EF" w:rsidRPr="00D551EF" w:rsidRDefault="00D551EF" w:rsidP="00D551EF">
            <w:pPr>
              <w:pStyle w:val="TAL"/>
              <w:rPr>
                <w:sz w:val="16"/>
              </w:rPr>
            </w:pPr>
            <w:r>
              <w:rPr>
                <w:sz w:val="16"/>
              </w:rPr>
              <w:t>16.9.0</w:t>
            </w:r>
          </w:p>
        </w:tc>
        <w:tc>
          <w:tcPr>
            <w:tcW w:w="2607" w:type="dxa"/>
          </w:tcPr>
          <w:p w14:paraId="5D39739B" w14:textId="6D5CDBF2" w:rsidR="00D551EF" w:rsidRPr="00D551EF" w:rsidRDefault="00D551EF" w:rsidP="00D551EF">
            <w:pPr>
              <w:pStyle w:val="TAL"/>
              <w:rPr>
                <w:sz w:val="16"/>
              </w:rPr>
            </w:pPr>
            <w:r>
              <w:rPr>
                <w:sz w:val="16"/>
              </w:rPr>
              <w:t>Test case on PROVIDE LOCAL INFORMATION to get Slice(s) information</w:t>
            </w:r>
          </w:p>
        </w:tc>
      </w:tr>
      <w:tr w:rsidR="00D551EF" w14:paraId="3069717C" w14:textId="77777777" w:rsidTr="00D551EF">
        <w:tc>
          <w:tcPr>
            <w:tcW w:w="1133" w:type="dxa"/>
          </w:tcPr>
          <w:p w14:paraId="7D1362A2" w14:textId="583369FA" w:rsidR="00D551EF" w:rsidRPr="00D551EF" w:rsidRDefault="00D551EF" w:rsidP="00D551EF">
            <w:pPr>
              <w:pStyle w:val="TAL"/>
              <w:rPr>
                <w:sz w:val="16"/>
              </w:rPr>
            </w:pPr>
            <w:r>
              <w:rPr>
                <w:sz w:val="16"/>
              </w:rPr>
              <w:t>C6-220666</w:t>
            </w:r>
          </w:p>
        </w:tc>
        <w:tc>
          <w:tcPr>
            <w:tcW w:w="1020" w:type="dxa"/>
          </w:tcPr>
          <w:p w14:paraId="6BBBEA91" w14:textId="4775840C" w:rsidR="00D551EF" w:rsidRPr="00D551EF" w:rsidRDefault="00D551EF" w:rsidP="00D551EF">
            <w:pPr>
              <w:pStyle w:val="TAL"/>
              <w:rPr>
                <w:sz w:val="16"/>
              </w:rPr>
            </w:pPr>
            <w:r>
              <w:rPr>
                <w:sz w:val="16"/>
              </w:rPr>
              <w:t>agreed</w:t>
            </w:r>
          </w:p>
        </w:tc>
        <w:tc>
          <w:tcPr>
            <w:tcW w:w="1020" w:type="dxa"/>
          </w:tcPr>
          <w:p w14:paraId="2322B77C" w14:textId="02578D3D" w:rsidR="00D551EF" w:rsidRPr="00D551EF" w:rsidRDefault="00D551EF" w:rsidP="00D551EF">
            <w:pPr>
              <w:pStyle w:val="TAL"/>
              <w:rPr>
                <w:sz w:val="16"/>
              </w:rPr>
            </w:pPr>
            <w:r>
              <w:rPr>
                <w:sz w:val="16"/>
              </w:rPr>
              <w:t>approved</w:t>
            </w:r>
          </w:p>
        </w:tc>
        <w:tc>
          <w:tcPr>
            <w:tcW w:w="1133" w:type="dxa"/>
          </w:tcPr>
          <w:p w14:paraId="05E5DECD" w14:textId="73D21E92" w:rsidR="00D551EF" w:rsidRPr="00D551EF" w:rsidRDefault="00D551EF" w:rsidP="00D551EF">
            <w:pPr>
              <w:pStyle w:val="TAL"/>
              <w:rPr>
                <w:sz w:val="16"/>
              </w:rPr>
            </w:pPr>
            <w:r>
              <w:rPr>
                <w:sz w:val="16"/>
              </w:rPr>
              <w:t>31.121</w:t>
            </w:r>
          </w:p>
        </w:tc>
        <w:tc>
          <w:tcPr>
            <w:tcW w:w="572" w:type="dxa"/>
          </w:tcPr>
          <w:p w14:paraId="5EA10E46" w14:textId="5EEBB6D5" w:rsidR="00D551EF" w:rsidRPr="00D551EF" w:rsidRDefault="00D551EF" w:rsidP="00D551EF">
            <w:pPr>
              <w:pStyle w:val="TAL"/>
              <w:rPr>
                <w:sz w:val="16"/>
              </w:rPr>
            </w:pPr>
            <w:r>
              <w:rPr>
                <w:sz w:val="16"/>
              </w:rPr>
              <w:t>0502</w:t>
            </w:r>
          </w:p>
        </w:tc>
        <w:tc>
          <w:tcPr>
            <w:tcW w:w="567" w:type="dxa"/>
          </w:tcPr>
          <w:p w14:paraId="63AD8F49" w14:textId="13D1FA99" w:rsidR="00D551EF" w:rsidRPr="00D551EF" w:rsidRDefault="00D551EF" w:rsidP="00D551EF">
            <w:pPr>
              <w:pStyle w:val="TAL"/>
              <w:rPr>
                <w:sz w:val="16"/>
              </w:rPr>
            </w:pPr>
            <w:r>
              <w:rPr>
                <w:sz w:val="16"/>
              </w:rPr>
              <w:t>1</w:t>
            </w:r>
          </w:p>
        </w:tc>
        <w:tc>
          <w:tcPr>
            <w:tcW w:w="567" w:type="dxa"/>
          </w:tcPr>
          <w:p w14:paraId="145EC707" w14:textId="798784AA" w:rsidR="00D551EF" w:rsidRPr="00D551EF" w:rsidRDefault="00D551EF" w:rsidP="00D551EF">
            <w:pPr>
              <w:pStyle w:val="TAL"/>
              <w:rPr>
                <w:sz w:val="16"/>
              </w:rPr>
            </w:pPr>
            <w:r>
              <w:rPr>
                <w:sz w:val="16"/>
              </w:rPr>
              <w:t>B</w:t>
            </w:r>
          </w:p>
        </w:tc>
        <w:tc>
          <w:tcPr>
            <w:tcW w:w="510" w:type="dxa"/>
          </w:tcPr>
          <w:p w14:paraId="1306136A" w14:textId="5EF959BA" w:rsidR="00D551EF" w:rsidRPr="00D551EF" w:rsidRDefault="00D551EF" w:rsidP="00D551EF">
            <w:pPr>
              <w:pStyle w:val="TAL"/>
              <w:rPr>
                <w:sz w:val="16"/>
              </w:rPr>
            </w:pPr>
            <w:r>
              <w:rPr>
                <w:sz w:val="16"/>
              </w:rPr>
              <w:t>Rel-16</w:t>
            </w:r>
          </w:p>
        </w:tc>
        <w:tc>
          <w:tcPr>
            <w:tcW w:w="661" w:type="dxa"/>
          </w:tcPr>
          <w:p w14:paraId="6B238200" w14:textId="1EF42B09" w:rsidR="00D551EF" w:rsidRPr="00D551EF" w:rsidRDefault="00D551EF" w:rsidP="00D551EF">
            <w:pPr>
              <w:pStyle w:val="TAL"/>
              <w:rPr>
                <w:sz w:val="16"/>
              </w:rPr>
            </w:pPr>
            <w:r>
              <w:rPr>
                <w:sz w:val="16"/>
              </w:rPr>
              <w:t>16.9.0</w:t>
            </w:r>
          </w:p>
        </w:tc>
        <w:tc>
          <w:tcPr>
            <w:tcW w:w="2607" w:type="dxa"/>
          </w:tcPr>
          <w:p w14:paraId="4C3F388E" w14:textId="1823B26B" w:rsidR="00D551EF" w:rsidRPr="00D551EF" w:rsidRDefault="00D551EF" w:rsidP="00D551EF">
            <w:pPr>
              <w:pStyle w:val="TAL"/>
              <w:rPr>
                <w:sz w:val="16"/>
              </w:rPr>
            </w:pPr>
            <w:r>
              <w:rPr>
                <w:sz w:val="16"/>
              </w:rPr>
              <w:t>Test Case to cover SUCI calculation by USIM in a non-IMSI SUPI when SUPI is changed</w:t>
            </w:r>
          </w:p>
        </w:tc>
      </w:tr>
      <w:tr w:rsidR="00D551EF" w14:paraId="6EB6BB04" w14:textId="77777777" w:rsidTr="00D551EF">
        <w:tc>
          <w:tcPr>
            <w:tcW w:w="1133" w:type="dxa"/>
          </w:tcPr>
          <w:p w14:paraId="357B6832" w14:textId="73316968" w:rsidR="00D551EF" w:rsidRPr="00D551EF" w:rsidRDefault="00D551EF" w:rsidP="00D551EF">
            <w:pPr>
              <w:pStyle w:val="TAL"/>
              <w:rPr>
                <w:sz w:val="16"/>
              </w:rPr>
            </w:pPr>
            <w:r>
              <w:rPr>
                <w:sz w:val="16"/>
              </w:rPr>
              <w:t>C6-220713</w:t>
            </w:r>
          </w:p>
        </w:tc>
        <w:tc>
          <w:tcPr>
            <w:tcW w:w="1020" w:type="dxa"/>
          </w:tcPr>
          <w:p w14:paraId="5A590999" w14:textId="49A5BCC8" w:rsidR="00D551EF" w:rsidRPr="00D551EF" w:rsidRDefault="00D551EF" w:rsidP="00D551EF">
            <w:pPr>
              <w:pStyle w:val="TAL"/>
              <w:rPr>
                <w:sz w:val="16"/>
              </w:rPr>
            </w:pPr>
            <w:r>
              <w:rPr>
                <w:sz w:val="16"/>
              </w:rPr>
              <w:t>agreed</w:t>
            </w:r>
          </w:p>
        </w:tc>
        <w:tc>
          <w:tcPr>
            <w:tcW w:w="1020" w:type="dxa"/>
          </w:tcPr>
          <w:p w14:paraId="24D21EB5" w14:textId="76482430" w:rsidR="00D551EF" w:rsidRPr="00D551EF" w:rsidRDefault="00D551EF" w:rsidP="00D551EF">
            <w:pPr>
              <w:pStyle w:val="TAL"/>
              <w:rPr>
                <w:sz w:val="16"/>
              </w:rPr>
            </w:pPr>
            <w:r>
              <w:rPr>
                <w:sz w:val="16"/>
              </w:rPr>
              <w:t>approved</w:t>
            </w:r>
          </w:p>
        </w:tc>
        <w:tc>
          <w:tcPr>
            <w:tcW w:w="1133" w:type="dxa"/>
          </w:tcPr>
          <w:p w14:paraId="2BF0BD5A" w14:textId="48A135FB" w:rsidR="00D551EF" w:rsidRPr="00D551EF" w:rsidRDefault="00D551EF" w:rsidP="00D551EF">
            <w:pPr>
              <w:pStyle w:val="TAL"/>
              <w:rPr>
                <w:sz w:val="16"/>
              </w:rPr>
            </w:pPr>
            <w:r>
              <w:rPr>
                <w:sz w:val="16"/>
              </w:rPr>
              <w:t>31.121</w:t>
            </w:r>
          </w:p>
        </w:tc>
        <w:tc>
          <w:tcPr>
            <w:tcW w:w="572" w:type="dxa"/>
          </w:tcPr>
          <w:p w14:paraId="4D9CF6FE" w14:textId="6BA0B16D" w:rsidR="00D551EF" w:rsidRPr="00D551EF" w:rsidRDefault="00D551EF" w:rsidP="00D551EF">
            <w:pPr>
              <w:pStyle w:val="TAL"/>
              <w:rPr>
                <w:sz w:val="16"/>
              </w:rPr>
            </w:pPr>
            <w:r>
              <w:rPr>
                <w:sz w:val="16"/>
              </w:rPr>
              <w:t>0500</w:t>
            </w:r>
          </w:p>
        </w:tc>
        <w:tc>
          <w:tcPr>
            <w:tcW w:w="567" w:type="dxa"/>
          </w:tcPr>
          <w:p w14:paraId="19BC4B30" w14:textId="0EC39B3C" w:rsidR="00D551EF" w:rsidRPr="00D551EF" w:rsidRDefault="00D551EF" w:rsidP="00D551EF">
            <w:pPr>
              <w:pStyle w:val="TAL"/>
              <w:rPr>
                <w:sz w:val="16"/>
              </w:rPr>
            </w:pPr>
            <w:r>
              <w:rPr>
                <w:sz w:val="16"/>
              </w:rPr>
              <w:t>4</w:t>
            </w:r>
          </w:p>
        </w:tc>
        <w:tc>
          <w:tcPr>
            <w:tcW w:w="567" w:type="dxa"/>
          </w:tcPr>
          <w:p w14:paraId="679D2CE7" w14:textId="0127115C" w:rsidR="00D551EF" w:rsidRPr="00D551EF" w:rsidRDefault="00D551EF" w:rsidP="00D551EF">
            <w:pPr>
              <w:pStyle w:val="TAL"/>
              <w:rPr>
                <w:sz w:val="16"/>
              </w:rPr>
            </w:pPr>
            <w:r>
              <w:rPr>
                <w:sz w:val="16"/>
              </w:rPr>
              <w:t>B</w:t>
            </w:r>
          </w:p>
        </w:tc>
        <w:tc>
          <w:tcPr>
            <w:tcW w:w="510" w:type="dxa"/>
          </w:tcPr>
          <w:p w14:paraId="13D08A2A" w14:textId="52D1B19D" w:rsidR="00D551EF" w:rsidRPr="00D551EF" w:rsidRDefault="00D551EF" w:rsidP="00D551EF">
            <w:pPr>
              <w:pStyle w:val="TAL"/>
              <w:rPr>
                <w:sz w:val="16"/>
              </w:rPr>
            </w:pPr>
            <w:r>
              <w:rPr>
                <w:sz w:val="16"/>
              </w:rPr>
              <w:t>Rel-16</w:t>
            </w:r>
          </w:p>
        </w:tc>
        <w:tc>
          <w:tcPr>
            <w:tcW w:w="661" w:type="dxa"/>
          </w:tcPr>
          <w:p w14:paraId="4251247B" w14:textId="5197C0E8" w:rsidR="00D551EF" w:rsidRPr="00D551EF" w:rsidRDefault="00D551EF" w:rsidP="00D551EF">
            <w:pPr>
              <w:pStyle w:val="TAL"/>
              <w:rPr>
                <w:sz w:val="16"/>
              </w:rPr>
            </w:pPr>
            <w:r>
              <w:rPr>
                <w:sz w:val="16"/>
              </w:rPr>
              <w:t>16.9.0</w:t>
            </w:r>
          </w:p>
        </w:tc>
        <w:tc>
          <w:tcPr>
            <w:tcW w:w="2607" w:type="dxa"/>
          </w:tcPr>
          <w:p w14:paraId="3DF15781" w14:textId="45D066A9" w:rsidR="00D551EF" w:rsidRPr="00D551EF" w:rsidRDefault="00D551EF" w:rsidP="00D551EF">
            <w:pPr>
              <w:pStyle w:val="TAL"/>
              <w:rPr>
                <w:sz w:val="16"/>
              </w:rPr>
            </w:pPr>
            <w:r>
              <w:rPr>
                <w:sz w:val="16"/>
              </w:rPr>
              <w:t>Test Case to cover SUCI calculation by USIM in a non-IMSI SUPI type format and ECIES Profile A</w:t>
            </w:r>
          </w:p>
        </w:tc>
      </w:tr>
      <w:tr w:rsidR="00D551EF" w14:paraId="79D242DA" w14:textId="77777777" w:rsidTr="00D551EF">
        <w:tc>
          <w:tcPr>
            <w:tcW w:w="1133" w:type="dxa"/>
          </w:tcPr>
          <w:p w14:paraId="3F1F9B00" w14:textId="125B8D59" w:rsidR="00D551EF" w:rsidRPr="00D551EF" w:rsidRDefault="00D551EF" w:rsidP="00D551EF">
            <w:pPr>
              <w:pStyle w:val="TAL"/>
              <w:rPr>
                <w:sz w:val="16"/>
              </w:rPr>
            </w:pPr>
            <w:r>
              <w:rPr>
                <w:sz w:val="16"/>
              </w:rPr>
              <w:t>C6-220714</w:t>
            </w:r>
          </w:p>
        </w:tc>
        <w:tc>
          <w:tcPr>
            <w:tcW w:w="1020" w:type="dxa"/>
          </w:tcPr>
          <w:p w14:paraId="3A8A2CD0" w14:textId="5D4A5563" w:rsidR="00D551EF" w:rsidRPr="00D551EF" w:rsidRDefault="00D551EF" w:rsidP="00D551EF">
            <w:pPr>
              <w:pStyle w:val="TAL"/>
              <w:rPr>
                <w:sz w:val="16"/>
              </w:rPr>
            </w:pPr>
            <w:r>
              <w:rPr>
                <w:sz w:val="16"/>
              </w:rPr>
              <w:t>agreed</w:t>
            </w:r>
          </w:p>
        </w:tc>
        <w:tc>
          <w:tcPr>
            <w:tcW w:w="1020" w:type="dxa"/>
          </w:tcPr>
          <w:p w14:paraId="61E5EAEC" w14:textId="07BAB0CD" w:rsidR="00D551EF" w:rsidRPr="00D551EF" w:rsidRDefault="00D551EF" w:rsidP="00D551EF">
            <w:pPr>
              <w:pStyle w:val="TAL"/>
              <w:rPr>
                <w:sz w:val="16"/>
              </w:rPr>
            </w:pPr>
            <w:r>
              <w:rPr>
                <w:sz w:val="16"/>
              </w:rPr>
              <w:t>approved</w:t>
            </w:r>
          </w:p>
        </w:tc>
        <w:tc>
          <w:tcPr>
            <w:tcW w:w="1133" w:type="dxa"/>
          </w:tcPr>
          <w:p w14:paraId="4C7244E3" w14:textId="201D694A" w:rsidR="00D551EF" w:rsidRPr="00D551EF" w:rsidRDefault="00D551EF" w:rsidP="00D551EF">
            <w:pPr>
              <w:pStyle w:val="TAL"/>
              <w:rPr>
                <w:sz w:val="16"/>
              </w:rPr>
            </w:pPr>
            <w:r>
              <w:rPr>
                <w:sz w:val="16"/>
              </w:rPr>
              <w:t>31.121</w:t>
            </w:r>
          </w:p>
        </w:tc>
        <w:tc>
          <w:tcPr>
            <w:tcW w:w="572" w:type="dxa"/>
          </w:tcPr>
          <w:p w14:paraId="56C99A8B" w14:textId="235CF3EE" w:rsidR="00D551EF" w:rsidRPr="00D551EF" w:rsidRDefault="00D551EF" w:rsidP="00D551EF">
            <w:pPr>
              <w:pStyle w:val="TAL"/>
              <w:rPr>
                <w:sz w:val="16"/>
              </w:rPr>
            </w:pPr>
            <w:r>
              <w:rPr>
                <w:sz w:val="16"/>
              </w:rPr>
              <w:t>0501</w:t>
            </w:r>
          </w:p>
        </w:tc>
        <w:tc>
          <w:tcPr>
            <w:tcW w:w="567" w:type="dxa"/>
          </w:tcPr>
          <w:p w14:paraId="0F3ABDC9" w14:textId="4006C635" w:rsidR="00D551EF" w:rsidRPr="00D551EF" w:rsidRDefault="00D551EF" w:rsidP="00D551EF">
            <w:pPr>
              <w:pStyle w:val="TAL"/>
              <w:rPr>
                <w:sz w:val="16"/>
              </w:rPr>
            </w:pPr>
            <w:r>
              <w:rPr>
                <w:sz w:val="16"/>
              </w:rPr>
              <w:t>2</w:t>
            </w:r>
          </w:p>
        </w:tc>
        <w:tc>
          <w:tcPr>
            <w:tcW w:w="567" w:type="dxa"/>
          </w:tcPr>
          <w:p w14:paraId="5B8F8216" w14:textId="5EEEA370" w:rsidR="00D551EF" w:rsidRPr="00D551EF" w:rsidRDefault="00D551EF" w:rsidP="00D551EF">
            <w:pPr>
              <w:pStyle w:val="TAL"/>
              <w:rPr>
                <w:sz w:val="16"/>
              </w:rPr>
            </w:pPr>
            <w:r>
              <w:rPr>
                <w:sz w:val="16"/>
              </w:rPr>
              <w:t>B</w:t>
            </w:r>
          </w:p>
        </w:tc>
        <w:tc>
          <w:tcPr>
            <w:tcW w:w="510" w:type="dxa"/>
          </w:tcPr>
          <w:p w14:paraId="2B7E7D6E" w14:textId="0400E4C5" w:rsidR="00D551EF" w:rsidRPr="00D551EF" w:rsidRDefault="00D551EF" w:rsidP="00D551EF">
            <w:pPr>
              <w:pStyle w:val="TAL"/>
              <w:rPr>
                <w:sz w:val="16"/>
              </w:rPr>
            </w:pPr>
            <w:r>
              <w:rPr>
                <w:sz w:val="16"/>
              </w:rPr>
              <w:t>Rel-16</w:t>
            </w:r>
          </w:p>
        </w:tc>
        <w:tc>
          <w:tcPr>
            <w:tcW w:w="661" w:type="dxa"/>
          </w:tcPr>
          <w:p w14:paraId="2E9EACF8" w14:textId="31550E51" w:rsidR="00D551EF" w:rsidRPr="00D551EF" w:rsidRDefault="00D551EF" w:rsidP="00D551EF">
            <w:pPr>
              <w:pStyle w:val="TAL"/>
              <w:rPr>
                <w:sz w:val="16"/>
              </w:rPr>
            </w:pPr>
            <w:r>
              <w:rPr>
                <w:sz w:val="16"/>
              </w:rPr>
              <w:t>16.9.0</w:t>
            </w:r>
          </w:p>
        </w:tc>
        <w:tc>
          <w:tcPr>
            <w:tcW w:w="2607" w:type="dxa"/>
          </w:tcPr>
          <w:p w14:paraId="185E6EED" w14:textId="27130E79" w:rsidR="00D551EF" w:rsidRPr="00D551EF" w:rsidRDefault="00D551EF" w:rsidP="00D551EF">
            <w:pPr>
              <w:pStyle w:val="TAL"/>
              <w:rPr>
                <w:sz w:val="16"/>
              </w:rPr>
            </w:pPr>
            <w:r>
              <w:rPr>
                <w:sz w:val="16"/>
              </w:rPr>
              <w:t>Test Case to cover SUCI calculation by USIM in a non-IMSI SUPI type format and ECIES Profile B</w:t>
            </w:r>
          </w:p>
        </w:tc>
      </w:tr>
    </w:tbl>
    <w:p w14:paraId="48286861" w14:textId="77777777" w:rsidR="00D551EF" w:rsidRDefault="00D551EF" w:rsidP="00D551EF"/>
    <w:p w14:paraId="4ED200F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6DACB19" w14:textId="4D42A2E9" w:rsidR="00D551EF" w:rsidRDefault="00D551EF" w:rsidP="00D551EF">
      <w:pPr>
        <w:rPr>
          <w:rFonts w:ascii="Arial" w:hAnsi="Arial" w:cs="Arial"/>
          <w:b/>
          <w:sz w:val="24"/>
        </w:rPr>
      </w:pPr>
      <w:r>
        <w:rPr>
          <w:rFonts w:ascii="Arial" w:hAnsi="Arial" w:cs="Arial"/>
          <w:b/>
          <w:color w:val="0000FF"/>
          <w:sz w:val="24"/>
        </w:rPr>
        <w:t>CP-223153</w:t>
      </w:r>
      <w:r>
        <w:rPr>
          <w:rFonts w:ascii="Arial" w:hAnsi="Arial" w:cs="Arial"/>
          <w:b/>
          <w:color w:val="0000FF"/>
          <w:sz w:val="24"/>
        </w:rPr>
        <w:tab/>
      </w:r>
      <w:r>
        <w:rPr>
          <w:rFonts w:ascii="Arial" w:hAnsi="Arial" w:cs="Arial"/>
          <w:b/>
          <w:sz w:val="24"/>
        </w:rPr>
        <w:t>Test case on PROVIDE LOCAL INFORMATION to get Slice(s) information</w:t>
      </w:r>
    </w:p>
    <w:p w14:paraId="02E4BCB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2 Cat: B (Rel-16)</w:t>
      </w:r>
      <w:r>
        <w:rPr>
          <w:i/>
        </w:rPr>
        <w:br/>
      </w:r>
      <w:r>
        <w:rPr>
          <w:i/>
        </w:rPr>
        <w:br/>
      </w:r>
      <w:r>
        <w:rPr>
          <w:i/>
        </w:rPr>
        <w:tab/>
      </w:r>
      <w:r>
        <w:rPr>
          <w:i/>
        </w:rPr>
        <w:tab/>
      </w:r>
      <w:r>
        <w:rPr>
          <w:i/>
        </w:rPr>
        <w:tab/>
      </w:r>
      <w:r>
        <w:rPr>
          <w:i/>
        </w:rPr>
        <w:tab/>
      </w:r>
      <w:r>
        <w:rPr>
          <w:i/>
        </w:rPr>
        <w:tab/>
        <w:t>Source: THALES, Keysight Technologies UK Ltd., Qualcomm Technologies</w:t>
      </w:r>
    </w:p>
    <w:p w14:paraId="6CD29E0A" w14:textId="77777777" w:rsidR="00D551EF" w:rsidRDefault="00D551EF" w:rsidP="00D551EF">
      <w:pPr>
        <w:rPr>
          <w:color w:val="808080"/>
        </w:rPr>
      </w:pPr>
      <w:r>
        <w:rPr>
          <w:color w:val="808080"/>
        </w:rPr>
        <w:t>(Replaces C6-220702)</w:t>
      </w:r>
    </w:p>
    <w:p w14:paraId="67FBB850" w14:textId="77777777" w:rsidR="00D551EF" w:rsidRDefault="00D551EF" w:rsidP="00D551EF">
      <w:pPr>
        <w:rPr>
          <w:rFonts w:ascii="Arial" w:hAnsi="Arial" w:cs="Arial"/>
          <w:b/>
        </w:rPr>
      </w:pPr>
      <w:r>
        <w:rPr>
          <w:rFonts w:ascii="Arial" w:hAnsi="Arial" w:cs="Arial"/>
          <w:b/>
        </w:rPr>
        <w:lastRenderedPageBreak/>
        <w:t xml:space="preserve">Abstract: </w:t>
      </w:r>
    </w:p>
    <w:p w14:paraId="6923A6AE" w14:textId="77777777" w:rsidR="00D551EF" w:rsidRDefault="00D551EF" w:rsidP="00D551EF">
      <w:r>
        <w:t xml:space="preserve">This CR replaces CT6 agreed CR C6-220640 in CR Pack CP-223081. During CT6#98-e meeting was approved the CR0730 on  </w:t>
      </w:r>
      <w:proofErr w:type="spellStart"/>
      <w:r>
        <w:t>on</w:t>
      </w:r>
      <w:proofErr w:type="spellEnd"/>
      <w:r>
        <w:t xml:space="preserve"> 3GPP TS 31.111 (C6-200132) introducing the new ‘slice(s) information’ option from PROVIDE LOCAL INFORMATION command.</w:t>
      </w:r>
    </w:p>
    <w:p w14:paraId="15C51B7B" w14:textId="77777777" w:rsidR="00D551EF" w:rsidRDefault="00D551EF" w:rsidP="00D551EF">
      <w:r>
        <w:t>Test Case shall be a</w:t>
      </w:r>
    </w:p>
    <w:p w14:paraId="5C3EEAD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CP-223260</w:t>
      </w:r>
      <w:r>
        <w:rPr>
          <w:color w:val="993300"/>
          <w:u w:val="single"/>
        </w:rPr>
        <w:t>.</w:t>
      </w:r>
    </w:p>
    <w:p w14:paraId="10709EDD" w14:textId="7DC6B2E7" w:rsidR="00D551EF" w:rsidRDefault="00D551EF" w:rsidP="00D551EF">
      <w:pPr>
        <w:rPr>
          <w:rFonts w:ascii="Arial" w:hAnsi="Arial" w:cs="Arial"/>
          <w:b/>
          <w:sz w:val="24"/>
        </w:rPr>
      </w:pPr>
      <w:r>
        <w:rPr>
          <w:rFonts w:ascii="Arial" w:hAnsi="Arial" w:cs="Arial"/>
          <w:b/>
          <w:color w:val="0000FF"/>
          <w:sz w:val="24"/>
        </w:rPr>
        <w:t>CP-223260</w:t>
      </w:r>
      <w:r>
        <w:rPr>
          <w:rFonts w:ascii="Arial" w:hAnsi="Arial" w:cs="Arial"/>
          <w:b/>
          <w:color w:val="0000FF"/>
          <w:sz w:val="24"/>
        </w:rPr>
        <w:tab/>
      </w:r>
      <w:r>
        <w:rPr>
          <w:rFonts w:ascii="Arial" w:hAnsi="Arial" w:cs="Arial"/>
          <w:b/>
          <w:sz w:val="24"/>
        </w:rPr>
        <w:t>Test case on PROVIDE LOCAL INFORMATION to get Slice(s) information</w:t>
      </w:r>
    </w:p>
    <w:p w14:paraId="3B2063D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31.124 v16.9.0</w:t>
      </w:r>
      <w:r>
        <w:rPr>
          <w:i/>
        </w:rPr>
        <w:tab/>
        <w:t xml:space="preserve">  CR-0659  rev 3 Cat: B (Rel-16)</w:t>
      </w:r>
      <w:r>
        <w:rPr>
          <w:i/>
        </w:rPr>
        <w:br/>
      </w:r>
      <w:r>
        <w:rPr>
          <w:i/>
        </w:rPr>
        <w:br/>
      </w:r>
      <w:r>
        <w:rPr>
          <w:i/>
        </w:rPr>
        <w:tab/>
      </w:r>
      <w:r>
        <w:rPr>
          <w:i/>
        </w:rPr>
        <w:tab/>
      </w:r>
      <w:r>
        <w:rPr>
          <w:i/>
        </w:rPr>
        <w:tab/>
      </w:r>
      <w:r>
        <w:rPr>
          <w:i/>
        </w:rPr>
        <w:tab/>
      </w:r>
      <w:r>
        <w:rPr>
          <w:i/>
        </w:rPr>
        <w:tab/>
        <w:t>Source: THALES DIS, Keysight Technologies UK Ltd., Qualcomm Technologies</w:t>
      </w:r>
    </w:p>
    <w:p w14:paraId="7751956D" w14:textId="77777777" w:rsidR="00D551EF" w:rsidRDefault="00D551EF" w:rsidP="00D551EF">
      <w:pPr>
        <w:rPr>
          <w:color w:val="808080"/>
        </w:rPr>
      </w:pPr>
      <w:r>
        <w:rPr>
          <w:color w:val="808080"/>
        </w:rPr>
        <w:t>(Replaces CP-223153)</w:t>
      </w:r>
    </w:p>
    <w:p w14:paraId="6474E8BC" w14:textId="77777777" w:rsidR="00D551EF" w:rsidRDefault="00D551EF" w:rsidP="00D551EF">
      <w:pPr>
        <w:rPr>
          <w:rFonts w:ascii="Arial" w:hAnsi="Arial" w:cs="Arial"/>
          <w:b/>
        </w:rPr>
      </w:pPr>
      <w:r>
        <w:rPr>
          <w:rFonts w:ascii="Arial" w:hAnsi="Arial" w:cs="Arial"/>
          <w:b/>
        </w:rPr>
        <w:t xml:space="preserve">Abstract: </w:t>
      </w:r>
    </w:p>
    <w:p w14:paraId="5A61DEAF" w14:textId="77777777" w:rsidR="00D551EF" w:rsidRDefault="00D551EF" w:rsidP="00D551EF">
      <w:r>
        <w:t xml:space="preserve">During CT6#98-e meeting was approved the CR0730 on  </w:t>
      </w:r>
      <w:proofErr w:type="spellStart"/>
      <w:r>
        <w:t>on</w:t>
      </w:r>
      <w:proofErr w:type="spellEnd"/>
      <w:r>
        <w:t xml:space="preserve"> 3GPP TS 31.111 (C6-200132) introducing the new ‘slice(s) information’ option from PROVIDE LOCAL INFORMATION command.</w:t>
      </w:r>
    </w:p>
    <w:p w14:paraId="1EEF2868" w14:textId="77777777" w:rsidR="00D551EF" w:rsidRDefault="00D551EF" w:rsidP="00D551EF">
      <w:r>
        <w:t>Test Case shall be added to cover this feature</w:t>
      </w:r>
    </w:p>
    <w:p w14:paraId="2081C48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032E0" w14:textId="77777777" w:rsidR="00D551EF" w:rsidRDefault="00D551EF" w:rsidP="00D551EF">
      <w:pPr>
        <w:pStyle w:val="Heading3"/>
      </w:pPr>
      <w:bookmarkStart w:id="78" w:name="_Toc121985549"/>
      <w:r>
        <w:t>16.50</w:t>
      </w:r>
      <w:r>
        <w:tab/>
        <w:t>Any other Rel-16 Work item or Study item</w:t>
      </w:r>
      <w:bookmarkEnd w:id="78"/>
    </w:p>
    <w:p w14:paraId="60FB0B59" w14:textId="77777777" w:rsidR="00D551EF" w:rsidRDefault="00D551EF" w:rsidP="00D551EF">
      <w:pPr>
        <w:pStyle w:val="Heading2"/>
      </w:pPr>
      <w:bookmarkStart w:id="79" w:name="_Toc121985550"/>
      <w:r>
        <w:t>17</w:t>
      </w:r>
      <w:r>
        <w:tab/>
        <w:t>Release 17</w:t>
      </w:r>
      <w:bookmarkEnd w:id="79"/>
    </w:p>
    <w:p w14:paraId="0B4CF5FE" w14:textId="77777777" w:rsidR="00D551EF" w:rsidRDefault="00D551EF" w:rsidP="00D551EF">
      <w:pPr>
        <w:pStyle w:val="Heading3"/>
      </w:pPr>
      <w:bookmarkStart w:id="80" w:name="_Toc121985551"/>
      <w:r>
        <w:t>17.1</w:t>
      </w:r>
      <w:r>
        <w:tab/>
        <w:t>Rel-17 Exception sheets or other Rel-17 work planning</w:t>
      </w:r>
      <w:bookmarkEnd w:id="80"/>
    </w:p>
    <w:p w14:paraId="00193417" w14:textId="77777777" w:rsidR="00D551EF" w:rsidRDefault="00D551EF" w:rsidP="00D551EF">
      <w:pPr>
        <w:pStyle w:val="Heading3"/>
      </w:pPr>
      <w:bookmarkStart w:id="81" w:name="_Toc121985552"/>
      <w:r>
        <w:t>17.2</w:t>
      </w:r>
      <w:r>
        <w:tab/>
        <w:t>New WIDs/SIDs for Rel-17</w:t>
      </w:r>
      <w:bookmarkEnd w:id="81"/>
    </w:p>
    <w:p w14:paraId="51C715C4" w14:textId="77777777" w:rsidR="00D551EF" w:rsidRDefault="00D551EF" w:rsidP="00D551EF">
      <w:pPr>
        <w:pStyle w:val="Heading3"/>
      </w:pPr>
      <w:bookmarkStart w:id="82" w:name="_Toc121985553"/>
      <w:r>
        <w:t>17.3</w:t>
      </w:r>
      <w:r>
        <w:tab/>
        <w:t>Revised WIDs/SIDs for Rel-17</w:t>
      </w:r>
      <w:bookmarkEnd w:id="82"/>
    </w:p>
    <w:p w14:paraId="1977C07D" w14:textId="77777777" w:rsidR="00D551EF" w:rsidRDefault="00D551EF" w:rsidP="00D551EF">
      <w:pPr>
        <w:pStyle w:val="Heading3"/>
      </w:pPr>
      <w:bookmarkStart w:id="83" w:name="_Toc121985554"/>
      <w:r>
        <w:t>17.4</w:t>
      </w:r>
      <w:r>
        <w:tab/>
        <w:t>TEI17 [TEI17]</w:t>
      </w:r>
      <w:bookmarkEnd w:id="83"/>
    </w:p>
    <w:p w14:paraId="4ACA4041" w14:textId="7EF679E0" w:rsidR="00D551EF" w:rsidRDefault="00D551EF" w:rsidP="00D551EF">
      <w:pPr>
        <w:rPr>
          <w:rFonts w:ascii="Arial" w:hAnsi="Arial" w:cs="Arial"/>
          <w:b/>
          <w:sz w:val="24"/>
        </w:rPr>
      </w:pPr>
      <w:r>
        <w:rPr>
          <w:rFonts w:ascii="Arial" w:hAnsi="Arial" w:cs="Arial"/>
          <w:b/>
          <w:color w:val="0000FF"/>
          <w:sz w:val="24"/>
        </w:rPr>
        <w:t>CP-223043</w:t>
      </w:r>
      <w:r>
        <w:rPr>
          <w:rFonts w:ascii="Arial" w:hAnsi="Arial" w:cs="Arial"/>
          <w:b/>
          <w:color w:val="0000FF"/>
          <w:sz w:val="24"/>
        </w:rPr>
        <w:tab/>
      </w:r>
      <w:r>
        <w:rPr>
          <w:rFonts w:ascii="Arial" w:hAnsi="Arial" w:cs="Arial"/>
          <w:b/>
          <w:sz w:val="24"/>
        </w:rPr>
        <w:t>Corrections on Best Practice of PFCP</w:t>
      </w:r>
    </w:p>
    <w:p w14:paraId="474452E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88910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D551EF" w14:paraId="0EEDD413" w14:textId="77777777" w:rsidTr="00D551EF">
        <w:tc>
          <w:tcPr>
            <w:tcW w:w="1133" w:type="dxa"/>
          </w:tcPr>
          <w:p w14:paraId="58F4E4F7" w14:textId="54ED91BA" w:rsidR="00D551EF" w:rsidRDefault="00D551EF" w:rsidP="00D551EF">
            <w:pPr>
              <w:pStyle w:val="TAH"/>
            </w:pPr>
            <w:r>
              <w:t>WG TDoc</w:t>
            </w:r>
          </w:p>
        </w:tc>
        <w:tc>
          <w:tcPr>
            <w:tcW w:w="1020" w:type="dxa"/>
          </w:tcPr>
          <w:p w14:paraId="4600B085" w14:textId="38FC6895" w:rsidR="00D551EF" w:rsidRDefault="00D551EF" w:rsidP="00D551EF">
            <w:pPr>
              <w:pStyle w:val="TAH"/>
            </w:pPr>
            <w:r>
              <w:t xml:space="preserve">WG </w:t>
            </w:r>
            <w:proofErr w:type="spellStart"/>
            <w:r>
              <w:t>decisn</w:t>
            </w:r>
            <w:proofErr w:type="spellEnd"/>
          </w:p>
        </w:tc>
        <w:tc>
          <w:tcPr>
            <w:tcW w:w="1020" w:type="dxa"/>
          </w:tcPr>
          <w:p w14:paraId="2380C186" w14:textId="4644F811" w:rsidR="00D551EF" w:rsidRDefault="00D551EF" w:rsidP="00D551EF">
            <w:pPr>
              <w:pStyle w:val="TAH"/>
            </w:pPr>
            <w:r>
              <w:t xml:space="preserve">TSG </w:t>
            </w:r>
            <w:proofErr w:type="spellStart"/>
            <w:r>
              <w:t>decisn</w:t>
            </w:r>
            <w:proofErr w:type="spellEnd"/>
          </w:p>
        </w:tc>
        <w:tc>
          <w:tcPr>
            <w:tcW w:w="1133" w:type="dxa"/>
          </w:tcPr>
          <w:p w14:paraId="1D8CF80A" w14:textId="5EED7925" w:rsidR="00D551EF" w:rsidRDefault="00D551EF" w:rsidP="00D551EF">
            <w:pPr>
              <w:pStyle w:val="TAH"/>
            </w:pPr>
            <w:r>
              <w:t>Spec</w:t>
            </w:r>
          </w:p>
        </w:tc>
        <w:tc>
          <w:tcPr>
            <w:tcW w:w="572" w:type="dxa"/>
          </w:tcPr>
          <w:p w14:paraId="4414609D" w14:textId="574D5988" w:rsidR="00D551EF" w:rsidRDefault="00D551EF" w:rsidP="00D551EF">
            <w:pPr>
              <w:pStyle w:val="TAH"/>
            </w:pPr>
            <w:r>
              <w:t>CR</w:t>
            </w:r>
          </w:p>
        </w:tc>
        <w:tc>
          <w:tcPr>
            <w:tcW w:w="567" w:type="dxa"/>
          </w:tcPr>
          <w:p w14:paraId="5CCB3DBA" w14:textId="4D708F1F" w:rsidR="00D551EF" w:rsidRDefault="00D551EF" w:rsidP="00D551EF">
            <w:pPr>
              <w:pStyle w:val="TAH"/>
            </w:pPr>
            <w:r>
              <w:t>rev</w:t>
            </w:r>
          </w:p>
        </w:tc>
        <w:tc>
          <w:tcPr>
            <w:tcW w:w="567" w:type="dxa"/>
          </w:tcPr>
          <w:p w14:paraId="7C0BE87A" w14:textId="722F747F" w:rsidR="00D551EF" w:rsidRDefault="00D551EF" w:rsidP="00D551EF">
            <w:pPr>
              <w:pStyle w:val="TAH"/>
            </w:pPr>
            <w:r>
              <w:t>cat</w:t>
            </w:r>
          </w:p>
        </w:tc>
        <w:tc>
          <w:tcPr>
            <w:tcW w:w="510" w:type="dxa"/>
          </w:tcPr>
          <w:p w14:paraId="6FE27D57" w14:textId="21951CFB" w:rsidR="00D551EF" w:rsidRDefault="00D551EF" w:rsidP="00D551EF">
            <w:pPr>
              <w:pStyle w:val="TAH"/>
            </w:pPr>
            <w:proofErr w:type="spellStart"/>
            <w:r>
              <w:t>Rel</w:t>
            </w:r>
            <w:proofErr w:type="spellEnd"/>
          </w:p>
        </w:tc>
        <w:tc>
          <w:tcPr>
            <w:tcW w:w="661" w:type="dxa"/>
          </w:tcPr>
          <w:p w14:paraId="5EEF5788" w14:textId="708591F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EFDF006" w14:textId="4F3C8C56" w:rsidR="00D551EF" w:rsidRDefault="00D551EF" w:rsidP="00D551EF">
            <w:pPr>
              <w:pStyle w:val="TAH"/>
            </w:pPr>
            <w:r>
              <w:t>Title</w:t>
            </w:r>
          </w:p>
        </w:tc>
      </w:tr>
      <w:tr w:rsidR="00D551EF" w14:paraId="54EF5F80" w14:textId="77777777" w:rsidTr="00D551EF">
        <w:tc>
          <w:tcPr>
            <w:tcW w:w="1133" w:type="dxa"/>
          </w:tcPr>
          <w:p w14:paraId="69B83968" w14:textId="7E2FA124" w:rsidR="00D551EF" w:rsidRPr="00D551EF" w:rsidRDefault="00D551EF" w:rsidP="00D551EF">
            <w:pPr>
              <w:pStyle w:val="TAL"/>
              <w:rPr>
                <w:sz w:val="16"/>
              </w:rPr>
            </w:pPr>
            <w:r>
              <w:rPr>
                <w:sz w:val="16"/>
              </w:rPr>
              <w:t>C4-225568</w:t>
            </w:r>
          </w:p>
        </w:tc>
        <w:tc>
          <w:tcPr>
            <w:tcW w:w="1020" w:type="dxa"/>
          </w:tcPr>
          <w:p w14:paraId="5B7F2751" w14:textId="0445D4A6" w:rsidR="00D551EF" w:rsidRPr="00D551EF" w:rsidRDefault="00D551EF" w:rsidP="00D551EF">
            <w:pPr>
              <w:pStyle w:val="TAL"/>
              <w:rPr>
                <w:sz w:val="16"/>
              </w:rPr>
            </w:pPr>
            <w:r>
              <w:rPr>
                <w:sz w:val="16"/>
              </w:rPr>
              <w:t>agreed</w:t>
            </w:r>
          </w:p>
        </w:tc>
        <w:tc>
          <w:tcPr>
            <w:tcW w:w="1020" w:type="dxa"/>
          </w:tcPr>
          <w:p w14:paraId="381434C7" w14:textId="05FB8D72" w:rsidR="00D551EF" w:rsidRPr="00D551EF" w:rsidRDefault="00D551EF" w:rsidP="00D551EF">
            <w:pPr>
              <w:pStyle w:val="TAL"/>
              <w:rPr>
                <w:sz w:val="16"/>
              </w:rPr>
            </w:pPr>
            <w:r>
              <w:rPr>
                <w:sz w:val="16"/>
              </w:rPr>
              <w:t>approved</w:t>
            </w:r>
          </w:p>
        </w:tc>
        <w:tc>
          <w:tcPr>
            <w:tcW w:w="1133" w:type="dxa"/>
          </w:tcPr>
          <w:p w14:paraId="7A3994C6" w14:textId="1E6DF72D" w:rsidR="00D551EF" w:rsidRPr="00D551EF" w:rsidRDefault="00D551EF" w:rsidP="00D551EF">
            <w:pPr>
              <w:pStyle w:val="TAL"/>
              <w:rPr>
                <w:sz w:val="16"/>
              </w:rPr>
            </w:pPr>
            <w:r>
              <w:rPr>
                <w:sz w:val="16"/>
              </w:rPr>
              <w:t>29.244</w:t>
            </w:r>
          </w:p>
        </w:tc>
        <w:tc>
          <w:tcPr>
            <w:tcW w:w="572" w:type="dxa"/>
          </w:tcPr>
          <w:p w14:paraId="0E0D7202" w14:textId="7BB04BFE" w:rsidR="00D551EF" w:rsidRPr="00D551EF" w:rsidRDefault="00D551EF" w:rsidP="00D551EF">
            <w:pPr>
              <w:pStyle w:val="TAL"/>
              <w:rPr>
                <w:sz w:val="16"/>
              </w:rPr>
            </w:pPr>
            <w:r>
              <w:rPr>
                <w:sz w:val="16"/>
              </w:rPr>
              <w:t>0670</w:t>
            </w:r>
          </w:p>
        </w:tc>
        <w:tc>
          <w:tcPr>
            <w:tcW w:w="567" w:type="dxa"/>
          </w:tcPr>
          <w:p w14:paraId="34DB76CB" w14:textId="35603687" w:rsidR="00D551EF" w:rsidRPr="00D551EF" w:rsidRDefault="00D551EF" w:rsidP="00D551EF">
            <w:pPr>
              <w:pStyle w:val="TAL"/>
              <w:rPr>
                <w:sz w:val="16"/>
              </w:rPr>
            </w:pPr>
            <w:r>
              <w:rPr>
                <w:sz w:val="16"/>
              </w:rPr>
              <w:t>3</w:t>
            </w:r>
          </w:p>
        </w:tc>
        <w:tc>
          <w:tcPr>
            <w:tcW w:w="567" w:type="dxa"/>
          </w:tcPr>
          <w:p w14:paraId="626908D5" w14:textId="47189835" w:rsidR="00D551EF" w:rsidRPr="00D551EF" w:rsidRDefault="00D551EF" w:rsidP="00D551EF">
            <w:pPr>
              <w:pStyle w:val="TAL"/>
              <w:rPr>
                <w:sz w:val="16"/>
              </w:rPr>
            </w:pPr>
            <w:r>
              <w:rPr>
                <w:sz w:val="16"/>
              </w:rPr>
              <w:t>F</w:t>
            </w:r>
          </w:p>
        </w:tc>
        <w:tc>
          <w:tcPr>
            <w:tcW w:w="510" w:type="dxa"/>
          </w:tcPr>
          <w:p w14:paraId="7284D155" w14:textId="159407D1" w:rsidR="00D551EF" w:rsidRPr="00D551EF" w:rsidRDefault="00D551EF" w:rsidP="00D551EF">
            <w:pPr>
              <w:pStyle w:val="TAL"/>
              <w:rPr>
                <w:sz w:val="16"/>
              </w:rPr>
            </w:pPr>
            <w:r>
              <w:rPr>
                <w:sz w:val="16"/>
              </w:rPr>
              <w:t>Rel-18</w:t>
            </w:r>
          </w:p>
        </w:tc>
        <w:tc>
          <w:tcPr>
            <w:tcW w:w="661" w:type="dxa"/>
          </w:tcPr>
          <w:p w14:paraId="6C5F90AE" w14:textId="6AFC993E" w:rsidR="00D551EF" w:rsidRPr="00D551EF" w:rsidRDefault="00D551EF" w:rsidP="00D551EF">
            <w:pPr>
              <w:pStyle w:val="TAL"/>
              <w:rPr>
                <w:sz w:val="16"/>
              </w:rPr>
            </w:pPr>
            <w:r>
              <w:rPr>
                <w:sz w:val="16"/>
              </w:rPr>
              <w:t>17.6.0</w:t>
            </w:r>
          </w:p>
        </w:tc>
        <w:tc>
          <w:tcPr>
            <w:tcW w:w="2607" w:type="dxa"/>
          </w:tcPr>
          <w:p w14:paraId="293E4525" w14:textId="778FC1D4" w:rsidR="00D551EF" w:rsidRPr="00D551EF" w:rsidRDefault="00D551EF" w:rsidP="00D551EF">
            <w:pPr>
              <w:pStyle w:val="TAL"/>
              <w:rPr>
                <w:sz w:val="16"/>
              </w:rPr>
            </w:pPr>
            <w:r>
              <w:rPr>
                <w:sz w:val="16"/>
              </w:rPr>
              <w:t>L2TP tunnel failure cause</w:t>
            </w:r>
          </w:p>
        </w:tc>
      </w:tr>
    </w:tbl>
    <w:p w14:paraId="569C6182" w14:textId="77777777" w:rsidR="00D551EF" w:rsidRDefault="00D551EF" w:rsidP="00D551EF"/>
    <w:p w14:paraId="2C30B4B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E9CC9" w14:textId="543FFF39" w:rsidR="00D551EF" w:rsidRDefault="00D551EF" w:rsidP="00D551EF">
      <w:pPr>
        <w:rPr>
          <w:rFonts w:ascii="Arial" w:hAnsi="Arial" w:cs="Arial"/>
          <w:b/>
          <w:sz w:val="24"/>
        </w:rPr>
      </w:pPr>
      <w:r>
        <w:rPr>
          <w:rFonts w:ascii="Arial" w:hAnsi="Arial" w:cs="Arial"/>
          <w:b/>
          <w:color w:val="0000FF"/>
          <w:sz w:val="24"/>
        </w:rPr>
        <w:t>CP-223057</w:t>
      </w:r>
      <w:r>
        <w:rPr>
          <w:rFonts w:ascii="Arial" w:hAnsi="Arial" w:cs="Arial"/>
          <w:b/>
          <w:color w:val="0000FF"/>
          <w:sz w:val="24"/>
        </w:rPr>
        <w:tab/>
      </w:r>
      <w:r>
        <w:rPr>
          <w:rFonts w:ascii="Arial" w:hAnsi="Arial" w:cs="Arial"/>
          <w:b/>
          <w:sz w:val="24"/>
        </w:rPr>
        <w:t xml:space="preserve">Corrections on 5G </w:t>
      </w:r>
      <w:proofErr w:type="spellStart"/>
      <w:r>
        <w:rPr>
          <w:rFonts w:ascii="Arial" w:hAnsi="Arial" w:cs="Arial"/>
          <w:b/>
          <w:sz w:val="24"/>
        </w:rPr>
        <w:t>CIoT</w:t>
      </w:r>
      <w:proofErr w:type="spellEnd"/>
    </w:p>
    <w:p w14:paraId="236A000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7653C54"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48C2E47E" w14:textId="77777777" w:rsidTr="00D551EF">
        <w:tc>
          <w:tcPr>
            <w:tcW w:w="1133" w:type="dxa"/>
          </w:tcPr>
          <w:p w14:paraId="742BEE34" w14:textId="77C4971A" w:rsidR="00D551EF" w:rsidRDefault="00D551EF" w:rsidP="00D551EF">
            <w:pPr>
              <w:pStyle w:val="TAH"/>
            </w:pPr>
            <w:r>
              <w:t>WG TDoc</w:t>
            </w:r>
          </w:p>
        </w:tc>
        <w:tc>
          <w:tcPr>
            <w:tcW w:w="1020" w:type="dxa"/>
          </w:tcPr>
          <w:p w14:paraId="545E455D" w14:textId="4BE5BEC6" w:rsidR="00D551EF" w:rsidRDefault="00D551EF" w:rsidP="00D551EF">
            <w:pPr>
              <w:pStyle w:val="TAH"/>
            </w:pPr>
            <w:r>
              <w:t xml:space="preserve">WG </w:t>
            </w:r>
            <w:proofErr w:type="spellStart"/>
            <w:r>
              <w:t>decisn</w:t>
            </w:r>
            <w:proofErr w:type="spellEnd"/>
          </w:p>
        </w:tc>
        <w:tc>
          <w:tcPr>
            <w:tcW w:w="1020" w:type="dxa"/>
          </w:tcPr>
          <w:p w14:paraId="3F97E005" w14:textId="47D4955C" w:rsidR="00D551EF" w:rsidRDefault="00D551EF" w:rsidP="00D551EF">
            <w:pPr>
              <w:pStyle w:val="TAH"/>
            </w:pPr>
            <w:r>
              <w:t xml:space="preserve">TSG </w:t>
            </w:r>
            <w:proofErr w:type="spellStart"/>
            <w:r>
              <w:t>decisn</w:t>
            </w:r>
            <w:proofErr w:type="spellEnd"/>
          </w:p>
        </w:tc>
        <w:tc>
          <w:tcPr>
            <w:tcW w:w="1133" w:type="dxa"/>
          </w:tcPr>
          <w:p w14:paraId="4079F47C" w14:textId="4172C5AF" w:rsidR="00D551EF" w:rsidRDefault="00D551EF" w:rsidP="00D551EF">
            <w:pPr>
              <w:pStyle w:val="TAH"/>
            </w:pPr>
            <w:r>
              <w:t>Spec</w:t>
            </w:r>
          </w:p>
        </w:tc>
        <w:tc>
          <w:tcPr>
            <w:tcW w:w="572" w:type="dxa"/>
          </w:tcPr>
          <w:p w14:paraId="21A51CA1" w14:textId="6B16AD8D" w:rsidR="00D551EF" w:rsidRDefault="00D551EF" w:rsidP="00D551EF">
            <w:pPr>
              <w:pStyle w:val="TAH"/>
            </w:pPr>
            <w:r>
              <w:t>CR</w:t>
            </w:r>
          </w:p>
        </w:tc>
        <w:tc>
          <w:tcPr>
            <w:tcW w:w="567" w:type="dxa"/>
          </w:tcPr>
          <w:p w14:paraId="56480F53" w14:textId="600CF866" w:rsidR="00D551EF" w:rsidRDefault="00D551EF" w:rsidP="00D551EF">
            <w:pPr>
              <w:pStyle w:val="TAH"/>
            </w:pPr>
            <w:r>
              <w:t>rev</w:t>
            </w:r>
          </w:p>
        </w:tc>
        <w:tc>
          <w:tcPr>
            <w:tcW w:w="567" w:type="dxa"/>
          </w:tcPr>
          <w:p w14:paraId="2580BDE4" w14:textId="6CA25CC2" w:rsidR="00D551EF" w:rsidRDefault="00D551EF" w:rsidP="00D551EF">
            <w:pPr>
              <w:pStyle w:val="TAH"/>
            </w:pPr>
            <w:r>
              <w:t>cat</w:t>
            </w:r>
          </w:p>
        </w:tc>
        <w:tc>
          <w:tcPr>
            <w:tcW w:w="510" w:type="dxa"/>
          </w:tcPr>
          <w:p w14:paraId="5701AC64" w14:textId="2BCD7A69" w:rsidR="00D551EF" w:rsidRDefault="00D551EF" w:rsidP="00D551EF">
            <w:pPr>
              <w:pStyle w:val="TAH"/>
            </w:pPr>
            <w:proofErr w:type="spellStart"/>
            <w:r>
              <w:t>Rel</w:t>
            </w:r>
            <w:proofErr w:type="spellEnd"/>
          </w:p>
        </w:tc>
        <w:tc>
          <w:tcPr>
            <w:tcW w:w="661" w:type="dxa"/>
          </w:tcPr>
          <w:p w14:paraId="763F6CFD" w14:textId="04DDD26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A451EFE" w14:textId="4CDDA577" w:rsidR="00D551EF" w:rsidRDefault="00D551EF" w:rsidP="00D551EF">
            <w:pPr>
              <w:pStyle w:val="TAH"/>
            </w:pPr>
            <w:r>
              <w:t>Title</w:t>
            </w:r>
          </w:p>
        </w:tc>
      </w:tr>
      <w:tr w:rsidR="00D551EF" w14:paraId="69BB726A" w14:textId="77777777" w:rsidTr="00D551EF">
        <w:tc>
          <w:tcPr>
            <w:tcW w:w="1133" w:type="dxa"/>
          </w:tcPr>
          <w:p w14:paraId="66FCA5C4" w14:textId="57212945" w:rsidR="00D551EF" w:rsidRPr="00D551EF" w:rsidRDefault="00D551EF" w:rsidP="00D551EF">
            <w:pPr>
              <w:pStyle w:val="TAL"/>
              <w:rPr>
                <w:sz w:val="16"/>
              </w:rPr>
            </w:pPr>
            <w:r>
              <w:rPr>
                <w:sz w:val="16"/>
              </w:rPr>
              <w:t>C4-225013</w:t>
            </w:r>
          </w:p>
        </w:tc>
        <w:tc>
          <w:tcPr>
            <w:tcW w:w="1020" w:type="dxa"/>
          </w:tcPr>
          <w:p w14:paraId="05703A4E" w14:textId="2E3910F6" w:rsidR="00D551EF" w:rsidRPr="00D551EF" w:rsidRDefault="00D551EF" w:rsidP="00D551EF">
            <w:pPr>
              <w:pStyle w:val="TAL"/>
              <w:rPr>
                <w:sz w:val="16"/>
              </w:rPr>
            </w:pPr>
            <w:r>
              <w:rPr>
                <w:sz w:val="16"/>
              </w:rPr>
              <w:t>agreed</w:t>
            </w:r>
          </w:p>
        </w:tc>
        <w:tc>
          <w:tcPr>
            <w:tcW w:w="1020" w:type="dxa"/>
          </w:tcPr>
          <w:p w14:paraId="3D797D9B" w14:textId="5E4C7F7D" w:rsidR="00D551EF" w:rsidRPr="00D551EF" w:rsidRDefault="00D551EF" w:rsidP="00D551EF">
            <w:pPr>
              <w:pStyle w:val="TAL"/>
              <w:rPr>
                <w:sz w:val="16"/>
              </w:rPr>
            </w:pPr>
            <w:r>
              <w:rPr>
                <w:sz w:val="16"/>
              </w:rPr>
              <w:t>approved</w:t>
            </w:r>
          </w:p>
        </w:tc>
        <w:tc>
          <w:tcPr>
            <w:tcW w:w="1133" w:type="dxa"/>
          </w:tcPr>
          <w:p w14:paraId="78D470C8" w14:textId="37C3BB3F" w:rsidR="00D551EF" w:rsidRPr="00D551EF" w:rsidRDefault="00D551EF" w:rsidP="00D551EF">
            <w:pPr>
              <w:pStyle w:val="TAL"/>
              <w:rPr>
                <w:sz w:val="16"/>
              </w:rPr>
            </w:pPr>
            <w:r>
              <w:rPr>
                <w:sz w:val="16"/>
              </w:rPr>
              <w:t>29.518</w:t>
            </w:r>
          </w:p>
        </w:tc>
        <w:tc>
          <w:tcPr>
            <w:tcW w:w="572" w:type="dxa"/>
          </w:tcPr>
          <w:p w14:paraId="08F7A1D2" w14:textId="6AF33BBF" w:rsidR="00D551EF" w:rsidRPr="00D551EF" w:rsidRDefault="00D551EF" w:rsidP="00D551EF">
            <w:pPr>
              <w:pStyle w:val="TAL"/>
              <w:rPr>
                <w:sz w:val="16"/>
              </w:rPr>
            </w:pPr>
            <w:r>
              <w:rPr>
                <w:sz w:val="16"/>
              </w:rPr>
              <w:t>0794</w:t>
            </w:r>
          </w:p>
        </w:tc>
        <w:tc>
          <w:tcPr>
            <w:tcW w:w="567" w:type="dxa"/>
          </w:tcPr>
          <w:p w14:paraId="1F079DD4" w14:textId="77777777" w:rsidR="00D551EF" w:rsidRPr="00D551EF" w:rsidRDefault="00D551EF" w:rsidP="00D551EF">
            <w:pPr>
              <w:pStyle w:val="TAL"/>
              <w:rPr>
                <w:sz w:val="16"/>
              </w:rPr>
            </w:pPr>
          </w:p>
        </w:tc>
        <w:tc>
          <w:tcPr>
            <w:tcW w:w="567" w:type="dxa"/>
          </w:tcPr>
          <w:p w14:paraId="023E8BC3" w14:textId="104802C1" w:rsidR="00D551EF" w:rsidRPr="00D551EF" w:rsidRDefault="00D551EF" w:rsidP="00D551EF">
            <w:pPr>
              <w:pStyle w:val="TAL"/>
              <w:rPr>
                <w:sz w:val="16"/>
              </w:rPr>
            </w:pPr>
            <w:r>
              <w:rPr>
                <w:sz w:val="16"/>
              </w:rPr>
              <w:t>F</w:t>
            </w:r>
          </w:p>
        </w:tc>
        <w:tc>
          <w:tcPr>
            <w:tcW w:w="510" w:type="dxa"/>
          </w:tcPr>
          <w:p w14:paraId="34845EBB" w14:textId="359E5D09" w:rsidR="00D551EF" w:rsidRPr="00D551EF" w:rsidRDefault="00D551EF" w:rsidP="00D551EF">
            <w:pPr>
              <w:pStyle w:val="TAL"/>
              <w:rPr>
                <w:sz w:val="16"/>
              </w:rPr>
            </w:pPr>
            <w:r>
              <w:rPr>
                <w:sz w:val="16"/>
              </w:rPr>
              <w:t>Rel-17</w:t>
            </w:r>
          </w:p>
        </w:tc>
        <w:tc>
          <w:tcPr>
            <w:tcW w:w="661" w:type="dxa"/>
          </w:tcPr>
          <w:p w14:paraId="5532E9D3" w14:textId="17640195" w:rsidR="00D551EF" w:rsidRPr="00D551EF" w:rsidRDefault="00D551EF" w:rsidP="00D551EF">
            <w:pPr>
              <w:pStyle w:val="TAL"/>
              <w:rPr>
                <w:sz w:val="16"/>
              </w:rPr>
            </w:pPr>
            <w:r>
              <w:rPr>
                <w:sz w:val="16"/>
              </w:rPr>
              <w:t>17.7.0</w:t>
            </w:r>
          </w:p>
        </w:tc>
        <w:tc>
          <w:tcPr>
            <w:tcW w:w="2607" w:type="dxa"/>
          </w:tcPr>
          <w:p w14:paraId="1D4135D8" w14:textId="729D6666" w:rsidR="00D551EF" w:rsidRPr="00D551EF" w:rsidRDefault="00D551EF" w:rsidP="00D551EF">
            <w:pPr>
              <w:pStyle w:val="TAL"/>
              <w:rPr>
                <w:sz w:val="16"/>
              </w:rPr>
            </w:pPr>
            <w:r>
              <w:rPr>
                <w:sz w:val="16"/>
              </w:rPr>
              <w:t>Feature bit alignment</w:t>
            </w:r>
          </w:p>
        </w:tc>
      </w:tr>
    </w:tbl>
    <w:p w14:paraId="27815A99" w14:textId="77777777" w:rsidR="00D551EF" w:rsidRDefault="00D551EF" w:rsidP="00D551EF"/>
    <w:p w14:paraId="1B82926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A59890" w14:textId="377A6008" w:rsidR="00D551EF" w:rsidRDefault="00D551EF" w:rsidP="00D551EF">
      <w:pPr>
        <w:rPr>
          <w:rFonts w:ascii="Arial" w:hAnsi="Arial" w:cs="Arial"/>
          <w:b/>
          <w:sz w:val="24"/>
        </w:rPr>
      </w:pPr>
      <w:r>
        <w:rPr>
          <w:rFonts w:ascii="Arial" w:hAnsi="Arial" w:cs="Arial"/>
          <w:b/>
          <w:color w:val="0000FF"/>
          <w:sz w:val="24"/>
        </w:rPr>
        <w:t>CP-223059</w:t>
      </w:r>
      <w:r>
        <w:rPr>
          <w:rFonts w:ascii="Arial" w:hAnsi="Arial" w:cs="Arial"/>
          <w:b/>
          <w:color w:val="0000FF"/>
          <w:sz w:val="24"/>
        </w:rPr>
        <w:tab/>
      </w:r>
      <w:r>
        <w:rPr>
          <w:rFonts w:ascii="Arial" w:hAnsi="Arial" w:cs="Arial"/>
          <w:b/>
          <w:sz w:val="24"/>
        </w:rPr>
        <w:t>Corrections on PFCP</w:t>
      </w:r>
    </w:p>
    <w:p w14:paraId="70CF553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C3BAD91" w14:textId="77777777" w:rsidR="00D551EF" w:rsidRDefault="00D551EF" w:rsidP="00D551EF">
      <w:pPr>
        <w:rPr>
          <w:rFonts w:ascii="Arial" w:hAnsi="Arial" w:cs="Arial"/>
          <w:b/>
        </w:rPr>
      </w:pPr>
      <w:r>
        <w:rPr>
          <w:rFonts w:ascii="Arial" w:hAnsi="Arial" w:cs="Arial"/>
          <w:b/>
        </w:rPr>
        <w:t xml:space="preserve">Abstract: </w:t>
      </w:r>
    </w:p>
    <w:p w14:paraId="5EEF9B2D" w14:textId="77777777" w:rsidR="00D551EF" w:rsidRDefault="00D551EF" w:rsidP="00D551EF">
      <w:r>
        <w:t>C4-225539 revised in CP-223089.</w:t>
      </w:r>
    </w:p>
    <w:p w14:paraId="6FC4BD6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3D085066" w14:textId="77777777" w:rsidTr="00D551EF">
        <w:tc>
          <w:tcPr>
            <w:tcW w:w="1133" w:type="dxa"/>
          </w:tcPr>
          <w:p w14:paraId="1A9AF4AC" w14:textId="030125EF" w:rsidR="00D551EF" w:rsidRDefault="00D551EF" w:rsidP="00D551EF">
            <w:pPr>
              <w:pStyle w:val="TAH"/>
            </w:pPr>
            <w:r>
              <w:t>WG TDoc</w:t>
            </w:r>
          </w:p>
        </w:tc>
        <w:tc>
          <w:tcPr>
            <w:tcW w:w="1020" w:type="dxa"/>
          </w:tcPr>
          <w:p w14:paraId="45A91E43" w14:textId="5E19033C" w:rsidR="00D551EF" w:rsidRDefault="00D551EF" w:rsidP="00D551EF">
            <w:pPr>
              <w:pStyle w:val="TAH"/>
            </w:pPr>
            <w:r>
              <w:t xml:space="preserve">WG </w:t>
            </w:r>
            <w:proofErr w:type="spellStart"/>
            <w:r>
              <w:t>decisn</w:t>
            </w:r>
            <w:proofErr w:type="spellEnd"/>
          </w:p>
        </w:tc>
        <w:tc>
          <w:tcPr>
            <w:tcW w:w="1020" w:type="dxa"/>
          </w:tcPr>
          <w:p w14:paraId="03FAB787" w14:textId="009E0499" w:rsidR="00D551EF" w:rsidRDefault="00D551EF" w:rsidP="00D551EF">
            <w:pPr>
              <w:pStyle w:val="TAH"/>
            </w:pPr>
            <w:r>
              <w:t xml:space="preserve">TSG </w:t>
            </w:r>
            <w:proofErr w:type="spellStart"/>
            <w:r>
              <w:t>decisn</w:t>
            </w:r>
            <w:proofErr w:type="spellEnd"/>
          </w:p>
        </w:tc>
        <w:tc>
          <w:tcPr>
            <w:tcW w:w="1133" w:type="dxa"/>
          </w:tcPr>
          <w:p w14:paraId="445F5896" w14:textId="492305FF" w:rsidR="00D551EF" w:rsidRDefault="00D551EF" w:rsidP="00D551EF">
            <w:pPr>
              <w:pStyle w:val="TAH"/>
            </w:pPr>
            <w:r>
              <w:t>Spec</w:t>
            </w:r>
          </w:p>
        </w:tc>
        <w:tc>
          <w:tcPr>
            <w:tcW w:w="572" w:type="dxa"/>
          </w:tcPr>
          <w:p w14:paraId="18D64238" w14:textId="5FA9EC1D" w:rsidR="00D551EF" w:rsidRDefault="00D551EF" w:rsidP="00D551EF">
            <w:pPr>
              <w:pStyle w:val="TAH"/>
            </w:pPr>
            <w:r>
              <w:t>CR</w:t>
            </w:r>
          </w:p>
        </w:tc>
        <w:tc>
          <w:tcPr>
            <w:tcW w:w="567" w:type="dxa"/>
          </w:tcPr>
          <w:p w14:paraId="6EB71C02" w14:textId="14D41018" w:rsidR="00D551EF" w:rsidRDefault="00D551EF" w:rsidP="00D551EF">
            <w:pPr>
              <w:pStyle w:val="TAH"/>
            </w:pPr>
            <w:r>
              <w:t>rev</w:t>
            </w:r>
          </w:p>
        </w:tc>
        <w:tc>
          <w:tcPr>
            <w:tcW w:w="567" w:type="dxa"/>
          </w:tcPr>
          <w:p w14:paraId="01BA6560" w14:textId="267A305A" w:rsidR="00D551EF" w:rsidRDefault="00D551EF" w:rsidP="00D551EF">
            <w:pPr>
              <w:pStyle w:val="TAH"/>
            </w:pPr>
            <w:r>
              <w:t>cat</w:t>
            </w:r>
          </w:p>
        </w:tc>
        <w:tc>
          <w:tcPr>
            <w:tcW w:w="510" w:type="dxa"/>
          </w:tcPr>
          <w:p w14:paraId="66CFD609" w14:textId="389DB90C" w:rsidR="00D551EF" w:rsidRDefault="00D551EF" w:rsidP="00D551EF">
            <w:pPr>
              <w:pStyle w:val="TAH"/>
            </w:pPr>
            <w:proofErr w:type="spellStart"/>
            <w:r>
              <w:t>Rel</w:t>
            </w:r>
            <w:proofErr w:type="spellEnd"/>
          </w:p>
        </w:tc>
        <w:tc>
          <w:tcPr>
            <w:tcW w:w="661" w:type="dxa"/>
          </w:tcPr>
          <w:p w14:paraId="4E530005" w14:textId="15D0DEB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134AE1C" w14:textId="08FD1F20" w:rsidR="00D551EF" w:rsidRDefault="00D551EF" w:rsidP="00D551EF">
            <w:pPr>
              <w:pStyle w:val="TAH"/>
            </w:pPr>
            <w:r>
              <w:t>Title</w:t>
            </w:r>
          </w:p>
        </w:tc>
      </w:tr>
      <w:tr w:rsidR="00D551EF" w14:paraId="44AE975D" w14:textId="77777777" w:rsidTr="00D551EF">
        <w:tc>
          <w:tcPr>
            <w:tcW w:w="1133" w:type="dxa"/>
          </w:tcPr>
          <w:p w14:paraId="4127346B" w14:textId="78F19DA7" w:rsidR="00D551EF" w:rsidRPr="00D551EF" w:rsidRDefault="00D551EF" w:rsidP="00D551EF">
            <w:pPr>
              <w:pStyle w:val="TAL"/>
              <w:rPr>
                <w:sz w:val="16"/>
              </w:rPr>
            </w:pPr>
            <w:r>
              <w:rPr>
                <w:sz w:val="16"/>
              </w:rPr>
              <w:t>C4-225452</w:t>
            </w:r>
          </w:p>
        </w:tc>
        <w:tc>
          <w:tcPr>
            <w:tcW w:w="1020" w:type="dxa"/>
          </w:tcPr>
          <w:p w14:paraId="1812BC99" w14:textId="683A0BD2" w:rsidR="00D551EF" w:rsidRPr="00D551EF" w:rsidRDefault="00D551EF" w:rsidP="00D551EF">
            <w:pPr>
              <w:pStyle w:val="TAL"/>
              <w:rPr>
                <w:sz w:val="16"/>
              </w:rPr>
            </w:pPr>
            <w:r>
              <w:rPr>
                <w:sz w:val="16"/>
              </w:rPr>
              <w:t>agreed</w:t>
            </w:r>
          </w:p>
        </w:tc>
        <w:tc>
          <w:tcPr>
            <w:tcW w:w="1020" w:type="dxa"/>
          </w:tcPr>
          <w:p w14:paraId="21D9F740" w14:textId="15E476BF" w:rsidR="00D551EF" w:rsidRPr="00D551EF" w:rsidRDefault="00D551EF" w:rsidP="00D551EF">
            <w:pPr>
              <w:pStyle w:val="TAL"/>
              <w:rPr>
                <w:sz w:val="16"/>
              </w:rPr>
            </w:pPr>
            <w:r>
              <w:rPr>
                <w:sz w:val="16"/>
              </w:rPr>
              <w:t>approved</w:t>
            </w:r>
          </w:p>
        </w:tc>
        <w:tc>
          <w:tcPr>
            <w:tcW w:w="1133" w:type="dxa"/>
          </w:tcPr>
          <w:p w14:paraId="41EF1888" w14:textId="78AC2FBC" w:rsidR="00D551EF" w:rsidRPr="00D551EF" w:rsidRDefault="00D551EF" w:rsidP="00D551EF">
            <w:pPr>
              <w:pStyle w:val="TAL"/>
              <w:rPr>
                <w:sz w:val="16"/>
              </w:rPr>
            </w:pPr>
            <w:r>
              <w:rPr>
                <w:sz w:val="16"/>
              </w:rPr>
              <w:t>29.244</w:t>
            </w:r>
          </w:p>
        </w:tc>
        <w:tc>
          <w:tcPr>
            <w:tcW w:w="572" w:type="dxa"/>
          </w:tcPr>
          <w:p w14:paraId="0C8D01C9" w14:textId="00B041E7" w:rsidR="00D551EF" w:rsidRPr="00D551EF" w:rsidRDefault="00D551EF" w:rsidP="00D551EF">
            <w:pPr>
              <w:pStyle w:val="TAL"/>
              <w:rPr>
                <w:sz w:val="16"/>
              </w:rPr>
            </w:pPr>
            <w:r>
              <w:rPr>
                <w:sz w:val="16"/>
              </w:rPr>
              <w:t>0666</w:t>
            </w:r>
          </w:p>
        </w:tc>
        <w:tc>
          <w:tcPr>
            <w:tcW w:w="567" w:type="dxa"/>
          </w:tcPr>
          <w:p w14:paraId="188A3079" w14:textId="04DCDF1D" w:rsidR="00D551EF" w:rsidRPr="00D551EF" w:rsidRDefault="00D551EF" w:rsidP="00D551EF">
            <w:pPr>
              <w:pStyle w:val="TAL"/>
              <w:rPr>
                <w:sz w:val="16"/>
              </w:rPr>
            </w:pPr>
            <w:r>
              <w:rPr>
                <w:sz w:val="16"/>
              </w:rPr>
              <w:t>1</w:t>
            </w:r>
          </w:p>
        </w:tc>
        <w:tc>
          <w:tcPr>
            <w:tcW w:w="567" w:type="dxa"/>
          </w:tcPr>
          <w:p w14:paraId="08724B22" w14:textId="286804C0" w:rsidR="00D551EF" w:rsidRPr="00D551EF" w:rsidRDefault="00D551EF" w:rsidP="00D551EF">
            <w:pPr>
              <w:pStyle w:val="TAL"/>
              <w:rPr>
                <w:sz w:val="16"/>
              </w:rPr>
            </w:pPr>
            <w:r>
              <w:rPr>
                <w:sz w:val="16"/>
              </w:rPr>
              <w:t>F</w:t>
            </w:r>
          </w:p>
        </w:tc>
        <w:tc>
          <w:tcPr>
            <w:tcW w:w="510" w:type="dxa"/>
          </w:tcPr>
          <w:p w14:paraId="23B8FB2B" w14:textId="398AF4FA" w:rsidR="00D551EF" w:rsidRPr="00D551EF" w:rsidRDefault="00D551EF" w:rsidP="00D551EF">
            <w:pPr>
              <w:pStyle w:val="TAL"/>
              <w:rPr>
                <w:sz w:val="16"/>
              </w:rPr>
            </w:pPr>
            <w:r>
              <w:rPr>
                <w:sz w:val="16"/>
              </w:rPr>
              <w:t>Rel-17</w:t>
            </w:r>
          </w:p>
        </w:tc>
        <w:tc>
          <w:tcPr>
            <w:tcW w:w="661" w:type="dxa"/>
          </w:tcPr>
          <w:p w14:paraId="0A8873B8" w14:textId="22E4F05A" w:rsidR="00D551EF" w:rsidRPr="00D551EF" w:rsidRDefault="00D551EF" w:rsidP="00D551EF">
            <w:pPr>
              <w:pStyle w:val="TAL"/>
              <w:rPr>
                <w:sz w:val="16"/>
              </w:rPr>
            </w:pPr>
            <w:r>
              <w:rPr>
                <w:sz w:val="16"/>
              </w:rPr>
              <w:t>17.6.0</w:t>
            </w:r>
          </w:p>
        </w:tc>
        <w:tc>
          <w:tcPr>
            <w:tcW w:w="2607" w:type="dxa"/>
          </w:tcPr>
          <w:p w14:paraId="2FCC1E2E" w14:textId="43E58077" w:rsidR="00D551EF" w:rsidRPr="00D551EF" w:rsidRDefault="00D551EF" w:rsidP="00D551EF">
            <w:pPr>
              <w:pStyle w:val="TAL"/>
              <w:rPr>
                <w:sz w:val="16"/>
              </w:rPr>
            </w:pPr>
            <w:r>
              <w:rPr>
                <w:sz w:val="16"/>
              </w:rPr>
              <w:t>Essential clarification on Gate Status</w:t>
            </w:r>
          </w:p>
        </w:tc>
      </w:tr>
      <w:tr w:rsidR="00D551EF" w14:paraId="5FBF5EBA" w14:textId="77777777" w:rsidTr="00D551EF">
        <w:tc>
          <w:tcPr>
            <w:tcW w:w="1133" w:type="dxa"/>
          </w:tcPr>
          <w:p w14:paraId="3F64C566" w14:textId="4BA1E4E1" w:rsidR="00D551EF" w:rsidRPr="00D551EF" w:rsidRDefault="00D551EF" w:rsidP="00D551EF">
            <w:pPr>
              <w:pStyle w:val="TAL"/>
              <w:rPr>
                <w:sz w:val="16"/>
              </w:rPr>
            </w:pPr>
            <w:r>
              <w:rPr>
                <w:sz w:val="16"/>
              </w:rPr>
              <w:t>C4-225645</w:t>
            </w:r>
          </w:p>
        </w:tc>
        <w:tc>
          <w:tcPr>
            <w:tcW w:w="1020" w:type="dxa"/>
          </w:tcPr>
          <w:p w14:paraId="17F5B2D9" w14:textId="1CD66761" w:rsidR="00D551EF" w:rsidRPr="00D551EF" w:rsidRDefault="00D551EF" w:rsidP="00D551EF">
            <w:pPr>
              <w:pStyle w:val="TAL"/>
              <w:rPr>
                <w:sz w:val="16"/>
              </w:rPr>
            </w:pPr>
            <w:r>
              <w:rPr>
                <w:sz w:val="16"/>
              </w:rPr>
              <w:t>agreed</w:t>
            </w:r>
          </w:p>
        </w:tc>
        <w:tc>
          <w:tcPr>
            <w:tcW w:w="1020" w:type="dxa"/>
          </w:tcPr>
          <w:p w14:paraId="47DAEBAC" w14:textId="6848AD55" w:rsidR="00D551EF" w:rsidRPr="00D551EF" w:rsidRDefault="00D551EF" w:rsidP="00D551EF">
            <w:pPr>
              <w:pStyle w:val="TAL"/>
              <w:rPr>
                <w:sz w:val="16"/>
              </w:rPr>
            </w:pPr>
            <w:r>
              <w:rPr>
                <w:sz w:val="16"/>
              </w:rPr>
              <w:t>approved</w:t>
            </w:r>
          </w:p>
        </w:tc>
        <w:tc>
          <w:tcPr>
            <w:tcW w:w="1133" w:type="dxa"/>
          </w:tcPr>
          <w:p w14:paraId="34901235" w14:textId="472E7F74" w:rsidR="00D551EF" w:rsidRPr="00D551EF" w:rsidRDefault="00D551EF" w:rsidP="00D551EF">
            <w:pPr>
              <w:pStyle w:val="TAL"/>
              <w:rPr>
                <w:sz w:val="16"/>
              </w:rPr>
            </w:pPr>
            <w:r>
              <w:rPr>
                <w:sz w:val="16"/>
              </w:rPr>
              <w:t>29.244</w:t>
            </w:r>
          </w:p>
        </w:tc>
        <w:tc>
          <w:tcPr>
            <w:tcW w:w="572" w:type="dxa"/>
          </w:tcPr>
          <w:p w14:paraId="1617443D" w14:textId="5DDC5C5B" w:rsidR="00D551EF" w:rsidRPr="00D551EF" w:rsidRDefault="00D551EF" w:rsidP="00D551EF">
            <w:pPr>
              <w:pStyle w:val="TAL"/>
              <w:rPr>
                <w:sz w:val="16"/>
              </w:rPr>
            </w:pPr>
            <w:r>
              <w:rPr>
                <w:sz w:val="16"/>
              </w:rPr>
              <w:t>0663</w:t>
            </w:r>
          </w:p>
        </w:tc>
        <w:tc>
          <w:tcPr>
            <w:tcW w:w="567" w:type="dxa"/>
          </w:tcPr>
          <w:p w14:paraId="15A1887E" w14:textId="69CFF961" w:rsidR="00D551EF" w:rsidRPr="00D551EF" w:rsidRDefault="00D551EF" w:rsidP="00D551EF">
            <w:pPr>
              <w:pStyle w:val="TAL"/>
              <w:rPr>
                <w:sz w:val="16"/>
              </w:rPr>
            </w:pPr>
            <w:r>
              <w:rPr>
                <w:sz w:val="16"/>
              </w:rPr>
              <w:t>3</w:t>
            </w:r>
          </w:p>
        </w:tc>
        <w:tc>
          <w:tcPr>
            <w:tcW w:w="567" w:type="dxa"/>
          </w:tcPr>
          <w:p w14:paraId="70FE0351" w14:textId="6A9EF4C6" w:rsidR="00D551EF" w:rsidRPr="00D551EF" w:rsidRDefault="00D551EF" w:rsidP="00D551EF">
            <w:pPr>
              <w:pStyle w:val="TAL"/>
              <w:rPr>
                <w:sz w:val="16"/>
              </w:rPr>
            </w:pPr>
            <w:r>
              <w:rPr>
                <w:sz w:val="16"/>
              </w:rPr>
              <w:t>F</w:t>
            </w:r>
          </w:p>
        </w:tc>
        <w:tc>
          <w:tcPr>
            <w:tcW w:w="510" w:type="dxa"/>
          </w:tcPr>
          <w:p w14:paraId="5BD22772" w14:textId="6F213767" w:rsidR="00D551EF" w:rsidRPr="00D551EF" w:rsidRDefault="00D551EF" w:rsidP="00D551EF">
            <w:pPr>
              <w:pStyle w:val="TAL"/>
              <w:rPr>
                <w:sz w:val="16"/>
              </w:rPr>
            </w:pPr>
            <w:r>
              <w:rPr>
                <w:sz w:val="16"/>
              </w:rPr>
              <w:t>Rel-17</w:t>
            </w:r>
          </w:p>
        </w:tc>
        <w:tc>
          <w:tcPr>
            <w:tcW w:w="661" w:type="dxa"/>
          </w:tcPr>
          <w:p w14:paraId="28402558" w14:textId="685764B3" w:rsidR="00D551EF" w:rsidRPr="00D551EF" w:rsidRDefault="00D551EF" w:rsidP="00D551EF">
            <w:pPr>
              <w:pStyle w:val="TAL"/>
              <w:rPr>
                <w:sz w:val="16"/>
              </w:rPr>
            </w:pPr>
            <w:r>
              <w:rPr>
                <w:sz w:val="16"/>
              </w:rPr>
              <w:t>17.6.0</w:t>
            </w:r>
          </w:p>
        </w:tc>
        <w:tc>
          <w:tcPr>
            <w:tcW w:w="2607" w:type="dxa"/>
          </w:tcPr>
          <w:p w14:paraId="3FE56E25" w14:textId="7BBF11A6" w:rsidR="00D551EF" w:rsidRPr="00D551EF" w:rsidRDefault="00D551EF" w:rsidP="00D551EF">
            <w:pPr>
              <w:pStyle w:val="TAL"/>
              <w:rPr>
                <w:sz w:val="16"/>
              </w:rPr>
            </w:pPr>
            <w:r>
              <w:rPr>
                <w:sz w:val="16"/>
              </w:rPr>
              <w:t>Clarifications and corrections on Time Sensitive Communication</w:t>
            </w:r>
          </w:p>
        </w:tc>
      </w:tr>
    </w:tbl>
    <w:p w14:paraId="4E73A9D8" w14:textId="77777777" w:rsidR="00D551EF" w:rsidRDefault="00D551EF" w:rsidP="00D551EF"/>
    <w:p w14:paraId="75133FC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54DC728" w14:textId="32DF5D5C" w:rsidR="00D551EF" w:rsidRDefault="00D551EF" w:rsidP="00D551EF">
      <w:pPr>
        <w:rPr>
          <w:rFonts w:ascii="Arial" w:hAnsi="Arial" w:cs="Arial"/>
          <w:b/>
          <w:sz w:val="24"/>
        </w:rPr>
      </w:pPr>
      <w:r>
        <w:rPr>
          <w:rFonts w:ascii="Arial" w:hAnsi="Arial" w:cs="Arial"/>
          <w:b/>
          <w:color w:val="0000FF"/>
          <w:sz w:val="24"/>
        </w:rPr>
        <w:t>CP-223060</w:t>
      </w:r>
      <w:r>
        <w:rPr>
          <w:rFonts w:ascii="Arial" w:hAnsi="Arial" w:cs="Arial"/>
          <w:b/>
          <w:color w:val="0000FF"/>
          <w:sz w:val="24"/>
        </w:rPr>
        <w:tab/>
      </w:r>
      <w:r>
        <w:rPr>
          <w:rFonts w:ascii="Arial" w:hAnsi="Arial" w:cs="Arial"/>
          <w:b/>
          <w:sz w:val="24"/>
        </w:rPr>
        <w:t>Corrections on 5GS</w:t>
      </w:r>
    </w:p>
    <w:p w14:paraId="665D092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D17CEF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381BD382" w14:textId="77777777" w:rsidTr="00D551EF">
        <w:tc>
          <w:tcPr>
            <w:tcW w:w="1133" w:type="dxa"/>
          </w:tcPr>
          <w:p w14:paraId="6F434122" w14:textId="1E8DFB65" w:rsidR="00D551EF" w:rsidRDefault="00D551EF" w:rsidP="00D551EF">
            <w:pPr>
              <w:pStyle w:val="TAH"/>
            </w:pPr>
            <w:r>
              <w:t>WG TDoc</w:t>
            </w:r>
          </w:p>
        </w:tc>
        <w:tc>
          <w:tcPr>
            <w:tcW w:w="1020" w:type="dxa"/>
          </w:tcPr>
          <w:p w14:paraId="0226A36D" w14:textId="47F20B03" w:rsidR="00D551EF" w:rsidRDefault="00D551EF" w:rsidP="00D551EF">
            <w:pPr>
              <w:pStyle w:val="TAH"/>
            </w:pPr>
            <w:r>
              <w:t xml:space="preserve">WG </w:t>
            </w:r>
            <w:proofErr w:type="spellStart"/>
            <w:r>
              <w:t>decisn</w:t>
            </w:r>
            <w:proofErr w:type="spellEnd"/>
          </w:p>
        </w:tc>
        <w:tc>
          <w:tcPr>
            <w:tcW w:w="1020" w:type="dxa"/>
          </w:tcPr>
          <w:p w14:paraId="1F5839A2" w14:textId="2B9D4A35" w:rsidR="00D551EF" w:rsidRDefault="00D551EF" w:rsidP="00D551EF">
            <w:pPr>
              <w:pStyle w:val="TAH"/>
            </w:pPr>
            <w:r>
              <w:t xml:space="preserve">TSG </w:t>
            </w:r>
            <w:proofErr w:type="spellStart"/>
            <w:r>
              <w:t>decisn</w:t>
            </w:r>
            <w:proofErr w:type="spellEnd"/>
          </w:p>
        </w:tc>
        <w:tc>
          <w:tcPr>
            <w:tcW w:w="1133" w:type="dxa"/>
          </w:tcPr>
          <w:p w14:paraId="16A7B5B4" w14:textId="4C349E1B" w:rsidR="00D551EF" w:rsidRDefault="00D551EF" w:rsidP="00D551EF">
            <w:pPr>
              <w:pStyle w:val="TAH"/>
            </w:pPr>
            <w:r>
              <w:t>Spec</w:t>
            </w:r>
          </w:p>
        </w:tc>
        <w:tc>
          <w:tcPr>
            <w:tcW w:w="572" w:type="dxa"/>
          </w:tcPr>
          <w:p w14:paraId="3AF26733" w14:textId="19A25D42" w:rsidR="00D551EF" w:rsidRDefault="00D551EF" w:rsidP="00D551EF">
            <w:pPr>
              <w:pStyle w:val="TAH"/>
            </w:pPr>
            <w:r>
              <w:t>CR</w:t>
            </w:r>
          </w:p>
        </w:tc>
        <w:tc>
          <w:tcPr>
            <w:tcW w:w="567" w:type="dxa"/>
          </w:tcPr>
          <w:p w14:paraId="006DDAD6" w14:textId="04E07297" w:rsidR="00D551EF" w:rsidRDefault="00D551EF" w:rsidP="00D551EF">
            <w:pPr>
              <w:pStyle w:val="TAH"/>
            </w:pPr>
            <w:r>
              <w:t>rev</w:t>
            </w:r>
          </w:p>
        </w:tc>
        <w:tc>
          <w:tcPr>
            <w:tcW w:w="567" w:type="dxa"/>
          </w:tcPr>
          <w:p w14:paraId="1170E5EA" w14:textId="3198B484" w:rsidR="00D551EF" w:rsidRDefault="00D551EF" w:rsidP="00D551EF">
            <w:pPr>
              <w:pStyle w:val="TAH"/>
            </w:pPr>
            <w:r>
              <w:t>cat</w:t>
            </w:r>
          </w:p>
        </w:tc>
        <w:tc>
          <w:tcPr>
            <w:tcW w:w="510" w:type="dxa"/>
          </w:tcPr>
          <w:p w14:paraId="3330EEE4" w14:textId="4A52057E" w:rsidR="00D551EF" w:rsidRDefault="00D551EF" w:rsidP="00D551EF">
            <w:pPr>
              <w:pStyle w:val="TAH"/>
            </w:pPr>
            <w:proofErr w:type="spellStart"/>
            <w:r>
              <w:t>Rel</w:t>
            </w:r>
            <w:proofErr w:type="spellEnd"/>
          </w:p>
        </w:tc>
        <w:tc>
          <w:tcPr>
            <w:tcW w:w="661" w:type="dxa"/>
          </w:tcPr>
          <w:p w14:paraId="77497E99" w14:textId="47A98EE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8AAD01" w14:textId="4EDD50B3" w:rsidR="00D551EF" w:rsidRDefault="00D551EF" w:rsidP="00D551EF">
            <w:pPr>
              <w:pStyle w:val="TAH"/>
            </w:pPr>
            <w:r>
              <w:t>Title</w:t>
            </w:r>
          </w:p>
        </w:tc>
      </w:tr>
      <w:tr w:rsidR="00D551EF" w14:paraId="27714C2F" w14:textId="77777777" w:rsidTr="00D551EF">
        <w:tc>
          <w:tcPr>
            <w:tcW w:w="1133" w:type="dxa"/>
          </w:tcPr>
          <w:p w14:paraId="57437B2F" w14:textId="40845E99" w:rsidR="00D551EF" w:rsidRPr="00D551EF" w:rsidRDefault="00D551EF" w:rsidP="00D551EF">
            <w:pPr>
              <w:pStyle w:val="TAL"/>
              <w:rPr>
                <w:sz w:val="16"/>
              </w:rPr>
            </w:pPr>
            <w:r>
              <w:rPr>
                <w:sz w:val="16"/>
              </w:rPr>
              <w:t>C4-225162</w:t>
            </w:r>
          </w:p>
        </w:tc>
        <w:tc>
          <w:tcPr>
            <w:tcW w:w="1020" w:type="dxa"/>
          </w:tcPr>
          <w:p w14:paraId="52D9A5E5" w14:textId="312DDDEA" w:rsidR="00D551EF" w:rsidRPr="00D551EF" w:rsidRDefault="00D551EF" w:rsidP="00D551EF">
            <w:pPr>
              <w:pStyle w:val="TAL"/>
              <w:rPr>
                <w:sz w:val="16"/>
              </w:rPr>
            </w:pPr>
            <w:r>
              <w:rPr>
                <w:sz w:val="16"/>
              </w:rPr>
              <w:t>agreed</w:t>
            </w:r>
          </w:p>
        </w:tc>
        <w:tc>
          <w:tcPr>
            <w:tcW w:w="1020" w:type="dxa"/>
          </w:tcPr>
          <w:p w14:paraId="02BE2AA5" w14:textId="47A714AD" w:rsidR="00D551EF" w:rsidRPr="00D551EF" w:rsidRDefault="00D551EF" w:rsidP="00D551EF">
            <w:pPr>
              <w:pStyle w:val="TAL"/>
              <w:rPr>
                <w:sz w:val="16"/>
              </w:rPr>
            </w:pPr>
            <w:r>
              <w:rPr>
                <w:sz w:val="16"/>
              </w:rPr>
              <w:t>approved</w:t>
            </w:r>
          </w:p>
        </w:tc>
        <w:tc>
          <w:tcPr>
            <w:tcW w:w="1133" w:type="dxa"/>
          </w:tcPr>
          <w:p w14:paraId="5476B75C" w14:textId="6FD1134D" w:rsidR="00D551EF" w:rsidRPr="00D551EF" w:rsidRDefault="00D551EF" w:rsidP="00D551EF">
            <w:pPr>
              <w:pStyle w:val="TAL"/>
              <w:rPr>
                <w:sz w:val="16"/>
              </w:rPr>
            </w:pPr>
            <w:r>
              <w:rPr>
                <w:sz w:val="16"/>
              </w:rPr>
              <w:t>29.502</w:t>
            </w:r>
          </w:p>
        </w:tc>
        <w:tc>
          <w:tcPr>
            <w:tcW w:w="572" w:type="dxa"/>
          </w:tcPr>
          <w:p w14:paraId="69651FD6" w14:textId="42DE64BD" w:rsidR="00D551EF" w:rsidRPr="00D551EF" w:rsidRDefault="00D551EF" w:rsidP="00D551EF">
            <w:pPr>
              <w:pStyle w:val="TAL"/>
              <w:rPr>
                <w:sz w:val="16"/>
              </w:rPr>
            </w:pPr>
            <w:r>
              <w:rPr>
                <w:sz w:val="16"/>
              </w:rPr>
              <w:t>0591</w:t>
            </w:r>
          </w:p>
        </w:tc>
        <w:tc>
          <w:tcPr>
            <w:tcW w:w="567" w:type="dxa"/>
          </w:tcPr>
          <w:p w14:paraId="6783364C" w14:textId="77777777" w:rsidR="00D551EF" w:rsidRPr="00D551EF" w:rsidRDefault="00D551EF" w:rsidP="00D551EF">
            <w:pPr>
              <w:pStyle w:val="TAL"/>
              <w:rPr>
                <w:sz w:val="16"/>
              </w:rPr>
            </w:pPr>
          </w:p>
        </w:tc>
        <w:tc>
          <w:tcPr>
            <w:tcW w:w="567" w:type="dxa"/>
          </w:tcPr>
          <w:p w14:paraId="2FC6EE7B" w14:textId="68CB728F" w:rsidR="00D551EF" w:rsidRPr="00D551EF" w:rsidRDefault="00D551EF" w:rsidP="00D551EF">
            <w:pPr>
              <w:pStyle w:val="TAL"/>
              <w:rPr>
                <w:sz w:val="16"/>
              </w:rPr>
            </w:pPr>
            <w:r>
              <w:rPr>
                <w:sz w:val="16"/>
              </w:rPr>
              <w:t>F</w:t>
            </w:r>
          </w:p>
        </w:tc>
        <w:tc>
          <w:tcPr>
            <w:tcW w:w="510" w:type="dxa"/>
          </w:tcPr>
          <w:p w14:paraId="7DB7BB99" w14:textId="5FF6D83A" w:rsidR="00D551EF" w:rsidRPr="00D551EF" w:rsidRDefault="00D551EF" w:rsidP="00D551EF">
            <w:pPr>
              <w:pStyle w:val="TAL"/>
              <w:rPr>
                <w:sz w:val="16"/>
              </w:rPr>
            </w:pPr>
            <w:r>
              <w:rPr>
                <w:sz w:val="16"/>
              </w:rPr>
              <w:t>Rel-17</w:t>
            </w:r>
          </w:p>
        </w:tc>
        <w:tc>
          <w:tcPr>
            <w:tcW w:w="661" w:type="dxa"/>
          </w:tcPr>
          <w:p w14:paraId="0CA4D166" w14:textId="1BD201B7" w:rsidR="00D551EF" w:rsidRPr="00D551EF" w:rsidRDefault="00D551EF" w:rsidP="00D551EF">
            <w:pPr>
              <w:pStyle w:val="TAL"/>
              <w:rPr>
                <w:sz w:val="16"/>
              </w:rPr>
            </w:pPr>
            <w:r>
              <w:rPr>
                <w:sz w:val="16"/>
              </w:rPr>
              <w:t>17.6.0</w:t>
            </w:r>
          </w:p>
        </w:tc>
        <w:tc>
          <w:tcPr>
            <w:tcW w:w="2607" w:type="dxa"/>
          </w:tcPr>
          <w:p w14:paraId="2A01F06D" w14:textId="62987862" w:rsidR="00D551EF" w:rsidRPr="00D551EF" w:rsidRDefault="00D551EF" w:rsidP="00D551EF">
            <w:pPr>
              <w:pStyle w:val="TAL"/>
              <w:rPr>
                <w:sz w:val="16"/>
              </w:rPr>
            </w:pPr>
            <w:r>
              <w:rPr>
                <w:sz w:val="16"/>
              </w:rPr>
              <w:t>Handling of PDU sessions for Emergency services</w:t>
            </w:r>
          </w:p>
        </w:tc>
      </w:tr>
      <w:tr w:rsidR="00D551EF" w14:paraId="6C4593BB" w14:textId="77777777" w:rsidTr="00D551EF">
        <w:tc>
          <w:tcPr>
            <w:tcW w:w="1133" w:type="dxa"/>
          </w:tcPr>
          <w:p w14:paraId="30F06464" w14:textId="44415370" w:rsidR="00D551EF" w:rsidRPr="00D551EF" w:rsidRDefault="00D551EF" w:rsidP="00D551EF">
            <w:pPr>
              <w:pStyle w:val="TAL"/>
              <w:rPr>
                <w:sz w:val="16"/>
              </w:rPr>
            </w:pPr>
            <w:r>
              <w:rPr>
                <w:sz w:val="16"/>
              </w:rPr>
              <w:t>C4-225163</w:t>
            </w:r>
          </w:p>
        </w:tc>
        <w:tc>
          <w:tcPr>
            <w:tcW w:w="1020" w:type="dxa"/>
          </w:tcPr>
          <w:p w14:paraId="11481890" w14:textId="192AB5C0" w:rsidR="00D551EF" w:rsidRPr="00D551EF" w:rsidRDefault="00D551EF" w:rsidP="00D551EF">
            <w:pPr>
              <w:pStyle w:val="TAL"/>
              <w:rPr>
                <w:sz w:val="16"/>
              </w:rPr>
            </w:pPr>
            <w:r>
              <w:rPr>
                <w:sz w:val="16"/>
              </w:rPr>
              <w:t>agreed</w:t>
            </w:r>
          </w:p>
        </w:tc>
        <w:tc>
          <w:tcPr>
            <w:tcW w:w="1020" w:type="dxa"/>
          </w:tcPr>
          <w:p w14:paraId="15E303B0" w14:textId="168B33DC" w:rsidR="00D551EF" w:rsidRPr="00D551EF" w:rsidRDefault="00D551EF" w:rsidP="00D551EF">
            <w:pPr>
              <w:pStyle w:val="TAL"/>
              <w:rPr>
                <w:sz w:val="16"/>
              </w:rPr>
            </w:pPr>
            <w:r>
              <w:rPr>
                <w:sz w:val="16"/>
              </w:rPr>
              <w:t>approved</w:t>
            </w:r>
          </w:p>
        </w:tc>
        <w:tc>
          <w:tcPr>
            <w:tcW w:w="1133" w:type="dxa"/>
          </w:tcPr>
          <w:p w14:paraId="41113354" w14:textId="75513FBB" w:rsidR="00D551EF" w:rsidRPr="00D551EF" w:rsidRDefault="00D551EF" w:rsidP="00D551EF">
            <w:pPr>
              <w:pStyle w:val="TAL"/>
              <w:rPr>
                <w:sz w:val="16"/>
              </w:rPr>
            </w:pPr>
            <w:r>
              <w:rPr>
                <w:sz w:val="16"/>
              </w:rPr>
              <w:t>29.502</w:t>
            </w:r>
          </w:p>
        </w:tc>
        <w:tc>
          <w:tcPr>
            <w:tcW w:w="572" w:type="dxa"/>
          </w:tcPr>
          <w:p w14:paraId="4BEB06CA" w14:textId="4906EDB5" w:rsidR="00D551EF" w:rsidRPr="00D551EF" w:rsidRDefault="00D551EF" w:rsidP="00D551EF">
            <w:pPr>
              <w:pStyle w:val="TAL"/>
              <w:rPr>
                <w:sz w:val="16"/>
              </w:rPr>
            </w:pPr>
            <w:r>
              <w:rPr>
                <w:sz w:val="16"/>
              </w:rPr>
              <w:t>0592</w:t>
            </w:r>
          </w:p>
        </w:tc>
        <w:tc>
          <w:tcPr>
            <w:tcW w:w="567" w:type="dxa"/>
          </w:tcPr>
          <w:p w14:paraId="12705518" w14:textId="77777777" w:rsidR="00D551EF" w:rsidRPr="00D551EF" w:rsidRDefault="00D551EF" w:rsidP="00D551EF">
            <w:pPr>
              <w:pStyle w:val="TAL"/>
              <w:rPr>
                <w:sz w:val="16"/>
              </w:rPr>
            </w:pPr>
          </w:p>
        </w:tc>
        <w:tc>
          <w:tcPr>
            <w:tcW w:w="567" w:type="dxa"/>
          </w:tcPr>
          <w:p w14:paraId="7A7D27CC" w14:textId="29DA0D80" w:rsidR="00D551EF" w:rsidRPr="00D551EF" w:rsidRDefault="00D551EF" w:rsidP="00D551EF">
            <w:pPr>
              <w:pStyle w:val="TAL"/>
              <w:rPr>
                <w:sz w:val="16"/>
              </w:rPr>
            </w:pPr>
            <w:r>
              <w:rPr>
                <w:sz w:val="16"/>
              </w:rPr>
              <w:t>A</w:t>
            </w:r>
          </w:p>
        </w:tc>
        <w:tc>
          <w:tcPr>
            <w:tcW w:w="510" w:type="dxa"/>
          </w:tcPr>
          <w:p w14:paraId="2E6CB226" w14:textId="2D44ABB0" w:rsidR="00D551EF" w:rsidRPr="00D551EF" w:rsidRDefault="00D551EF" w:rsidP="00D551EF">
            <w:pPr>
              <w:pStyle w:val="TAL"/>
              <w:rPr>
                <w:sz w:val="16"/>
              </w:rPr>
            </w:pPr>
            <w:r>
              <w:rPr>
                <w:sz w:val="16"/>
              </w:rPr>
              <w:t>Rel-18</w:t>
            </w:r>
          </w:p>
        </w:tc>
        <w:tc>
          <w:tcPr>
            <w:tcW w:w="661" w:type="dxa"/>
          </w:tcPr>
          <w:p w14:paraId="1AFB2B28" w14:textId="3E7B3DA7" w:rsidR="00D551EF" w:rsidRPr="00D551EF" w:rsidRDefault="00D551EF" w:rsidP="00D551EF">
            <w:pPr>
              <w:pStyle w:val="TAL"/>
              <w:rPr>
                <w:sz w:val="16"/>
              </w:rPr>
            </w:pPr>
            <w:r>
              <w:rPr>
                <w:sz w:val="16"/>
              </w:rPr>
              <w:t>18.0.0</w:t>
            </w:r>
          </w:p>
        </w:tc>
        <w:tc>
          <w:tcPr>
            <w:tcW w:w="2607" w:type="dxa"/>
          </w:tcPr>
          <w:p w14:paraId="30B35EB8" w14:textId="18F90AC9" w:rsidR="00D551EF" w:rsidRPr="00D551EF" w:rsidRDefault="00D551EF" w:rsidP="00D551EF">
            <w:pPr>
              <w:pStyle w:val="TAL"/>
              <w:rPr>
                <w:sz w:val="16"/>
              </w:rPr>
            </w:pPr>
            <w:r>
              <w:rPr>
                <w:sz w:val="16"/>
              </w:rPr>
              <w:t>Handling of PDU sessions for Emergency services</w:t>
            </w:r>
          </w:p>
        </w:tc>
      </w:tr>
      <w:tr w:rsidR="00D551EF" w14:paraId="10D20EA5" w14:textId="77777777" w:rsidTr="00D551EF">
        <w:tc>
          <w:tcPr>
            <w:tcW w:w="1133" w:type="dxa"/>
          </w:tcPr>
          <w:p w14:paraId="19B33F68" w14:textId="65887F38" w:rsidR="00D551EF" w:rsidRPr="00D551EF" w:rsidRDefault="00D551EF" w:rsidP="00D551EF">
            <w:pPr>
              <w:pStyle w:val="TAL"/>
              <w:rPr>
                <w:sz w:val="16"/>
              </w:rPr>
            </w:pPr>
            <w:r>
              <w:rPr>
                <w:sz w:val="16"/>
              </w:rPr>
              <w:t>C4-225224</w:t>
            </w:r>
          </w:p>
        </w:tc>
        <w:tc>
          <w:tcPr>
            <w:tcW w:w="1020" w:type="dxa"/>
          </w:tcPr>
          <w:p w14:paraId="0C943C4C" w14:textId="408578C9" w:rsidR="00D551EF" w:rsidRPr="00D551EF" w:rsidRDefault="00D551EF" w:rsidP="00D551EF">
            <w:pPr>
              <w:pStyle w:val="TAL"/>
              <w:rPr>
                <w:sz w:val="16"/>
              </w:rPr>
            </w:pPr>
            <w:r>
              <w:rPr>
                <w:sz w:val="16"/>
              </w:rPr>
              <w:t>agreed</w:t>
            </w:r>
          </w:p>
        </w:tc>
        <w:tc>
          <w:tcPr>
            <w:tcW w:w="1020" w:type="dxa"/>
          </w:tcPr>
          <w:p w14:paraId="2DD9D5F9" w14:textId="5B779102" w:rsidR="00D551EF" w:rsidRPr="00D551EF" w:rsidRDefault="00D551EF" w:rsidP="00D551EF">
            <w:pPr>
              <w:pStyle w:val="TAL"/>
              <w:rPr>
                <w:sz w:val="16"/>
              </w:rPr>
            </w:pPr>
            <w:r>
              <w:rPr>
                <w:sz w:val="16"/>
              </w:rPr>
              <w:t>approved</w:t>
            </w:r>
          </w:p>
        </w:tc>
        <w:tc>
          <w:tcPr>
            <w:tcW w:w="1133" w:type="dxa"/>
          </w:tcPr>
          <w:p w14:paraId="18F28B4C" w14:textId="1502D957" w:rsidR="00D551EF" w:rsidRPr="00D551EF" w:rsidRDefault="00D551EF" w:rsidP="00D551EF">
            <w:pPr>
              <w:pStyle w:val="TAL"/>
              <w:rPr>
                <w:sz w:val="16"/>
              </w:rPr>
            </w:pPr>
            <w:r>
              <w:rPr>
                <w:sz w:val="16"/>
              </w:rPr>
              <w:t>29.503</w:t>
            </w:r>
          </w:p>
        </w:tc>
        <w:tc>
          <w:tcPr>
            <w:tcW w:w="572" w:type="dxa"/>
          </w:tcPr>
          <w:p w14:paraId="2BD6B448" w14:textId="29588964" w:rsidR="00D551EF" w:rsidRPr="00D551EF" w:rsidRDefault="00D551EF" w:rsidP="00D551EF">
            <w:pPr>
              <w:pStyle w:val="TAL"/>
              <w:rPr>
                <w:sz w:val="16"/>
              </w:rPr>
            </w:pPr>
            <w:r>
              <w:rPr>
                <w:sz w:val="16"/>
              </w:rPr>
              <w:t>0951</w:t>
            </w:r>
          </w:p>
        </w:tc>
        <w:tc>
          <w:tcPr>
            <w:tcW w:w="567" w:type="dxa"/>
          </w:tcPr>
          <w:p w14:paraId="66CF078B" w14:textId="77777777" w:rsidR="00D551EF" w:rsidRPr="00D551EF" w:rsidRDefault="00D551EF" w:rsidP="00D551EF">
            <w:pPr>
              <w:pStyle w:val="TAL"/>
              <w:rPr>
                <w:sz w:val="16"/>
              </w:rPr>
            </w:pPr>
          </w:p>
        </w:tc>
        <w:tc>
          <w:tcPr>
            <w:tcW w:w="567" w:type="dxa"/>
          </w:tcPr>
          <w:p w14:paraId="2F615416" w14:textId="449B904D" w:rsidR="00D551EF" w:rsidRPr="00D551EF" w:rsidRDefault="00D551EF" w:rsidP="00D551EF">
            <w:pPr>
              <w:pStyle w:val="TAL"/>
              <w:rPr>
                <w:sz w:val="16"/>
              </w:rPr>
            </w:pPr>
            <w:r>
              <w:rPr>
                <w:sz w:val="16"/>
              </w:rPr>
              <w:t>F</w:t>
            </w:r>
          </w:p>
        </w:tc>
        <w:tc>
          <w:tcPr>
            <w:tcW w:w="510" w:type="dxa"/>
          </w:tcPr>
          <w:p w14:paraId="43E39BBF" w14:textId="1EFBC50C" w:rsidR="00D551EF" w:rsidRPr="00D551EF" w:rsidRDefault="00D551EF" w:rsidP="00D551EF">
            <w:pPr>
              <w:pStyle w:val="TAL"/>
              <w:rPr>
                <w:sz w:val="16"/>
              </w:rPr>
            </w:pPr>
            <w:r>
              <w:rPr>
                <w:sz w:val="16"/>
              </w:rPr>
              <w:t>Rel-17</w:t>
            </w:r>
          </w:p>
        </w:tc>
        <w:tc>
          <w:tcPr>
            <w:tcW w:w="661" w:type="dxa"/>
          </w:tcPr>
          <w:p w14:paraId="0DDABA5E" w14:textId="3BC3267D" w:rsidR="00D551EF" w:rsidRPr="00D551EF" w:rsidRDefault="00D551EF" w:rsidP="00D551EF">
            <w:pPr>
              <w:pStyle w:val="TAL"/>
              <w:rPr>
                <w:sz w:val="16"/>
              </w:rPr>
            </w:pPr>
            <w:r>
              <w:rPr>
                <w:sz w:val="16"/>
              </w:rPr>
              <w:t>17.8.0</w:t>
            </w:r>
          </w:p>
        </w:tc>
        <w:tc>
          <w:tcPr>
            <w:tcW w:w="2607" w:type="dxa"/>
          </w:tcPr>
          <w:p w14:paraId="1B2C62AC" w14:textId="48A86E0A" w:rsidR="00D551EF" w:rsidRPr="00D551EF" w:rsidRDefault="00D551EF" w:rsidP="00D551EF">
            <w:pPr>
              <w:pStyle w:val="TAL"/>
              <w:rPr>
                <w:sz w:val="16"/>
              </w:rPr>
            </w:pPr>
            <w:r>
              <w:rPr>
                <w:sz w:val="16"/>
              </w:rPr>
              <w:t>Correction on PLMN IDs on UECM Service</w:t>
            </w:r>
          </w:p>
        </w:tc>
      </w:tr>
      <w:tr w:rsidR="00D551EF" w14:paraId="40AD8EE5" w14:textId="77777777" w:rsidTr="00D551EF">
        <w:tc>
          <w:tcPr>
            <w:tcW w:w="1133" w:type="dxa"/>
          </w:tcPr>
          <w:p w14:paraId="61178439" w14:textId="5D4FCF0A" w:rsidR="00D551EF" w:rsidRPr="00D551EF" w:rsidRDefault="00D551EF" w:rsidP="00D551EF">
            <w:pPr>
              <w:pStyle w:val="TAL"/>
              <w:rPr>
                <w:sz w:val="16"/>
              </w:rPr>
            </w:pPr>
            <w:r>
              <w:rPr>
                <w:sz w:val="16"/>
              </w:rPr>
              <w:t>C4-225456</w:t>
            </w:r>
          </w:p>
        </w:tc>
        <w:tc>
          <w:tcPr>
            <w:tcW w:w="1020" w:type="dxa"/>
          </w:tcPr>
          <w:p w14:paraId="5E38570C" w14:textId="59C6A965" w:rsidR="00D551EF" w:rsidRPr="00D551EF" w:rsidRDefault="00D551EF" w:rsidP="00D551EF">
            <w:pPr>
              <w:pStyle w:val="TAL"/>
              <w:rPr>
                <w:sz w:val="16"/>
              </w:rPr>
            </w:pPr>
            <w:r>
              <w:rPr>
                <w:sz w:val="16"/>
              </w:rPr>
              <w:t>agreed</w:t>
            </w:r>
          </w:p>
        </w:tc>
        <w:tc>
          <w:tcPr>
            <w:tcW w:w="1020" w:type="dxa"/>
          </w:tcPr>
          <w:p w14:paraId="3270471E" w14:textId="355D5DB6" w:rsidR="00D551EF" w:rsidRPr="00D551EF" w:rsidRDefault="00D551EF" w:rsidP="00D551EF">
            <w:pPr>
              <w:pStyle w:val="TAL"/>
              <w:rPr>
                <w:sz w:val="16"/>
              </w:rPr>
            </w:pPr>
            <w:r>
              <w:rPr>
                <w:sz w:val="16"/>
              </w:rPr>
              <w:t>approved</w:t>
            </w:r>
          </w:p>
        </w:tc>
        <w:tc>
          <w:tcPr>
            <w:tcW w:w="1133" w:type="dxa"/>
          </w:tcPr>
          <w:p w14:paraId="186528FC" w14:textId="59E0D6AC" w:rsidR="00D551EF" w:rsidRPr="00D551EF" w:rsidRDefault="00D551EF" w:rsidP="00D551EF">
            <w:pPr>
              <w:pStyle w:val="TAL"/>
              <w:rPr>
                <w:sz w:val="16"/>
              </w:rPr>
            </w:pPr>
            <w:r>
              <w:rPr>
                <w:sz w:val="16"/>
              </w:rPr>
              <w:t>29.518</w:t>
            </w:r>
          </w:p>
        </w:tc>
        <w:tc>
          <w:tcPr>
            <w:tcW w:w="572" w:type="dxa"/>
          </w:tcPr>
          <w:p w14:paraId="7BE21247" w14:textId="2198703C" w:rsidR="00D551EF" w:rsidRPr="00D551EF" w:rsidRDefault="00D551EF" w:rsidP="00D551EF">
            <w:pPr>
              <w:pStyle w:val="TAL"/>
              <w:rPr>
                <w:sz w:val="16"/>
              </w:rPr>
            </w:pPr>
            <w:r>
              <w:rPr>
                <w:sz w:val="16"/>
              </w:rPr>
              <w:t>0799</w:t>
            </w:r>
          </w:p>
        </w:tc>
        <w:tc>
          <w:tcPr>
            <w:tcW w:w="567" w:type="dxa"/>
          </w:tcPr>
          <w:p w14:paraId="2AE4199E" w14:textId="701668EA" w:rsidR="00D551EF" w:rsidRPr="00D551EF" w:rsidRDefault="00D551EF" w:rsidP="00D551EF">
            <w:pPr>
              <w:pStyle w:val="TAL"/>
              <w:rPr>
                <w:sz w:val="16"/>
              </w:rPr>
            </w:pPr>
            <w:r>
              <w:rPr>
                <w:sz w:val="16"/>
              </w:rPr>
              <w:t>1</w:t>
            </w:r>
          </w:p>
        </w:tc>
        <w:tc>
          <w:tcPr>
            <w:tcW w:w="567" w:type="dxa"/>
          </w:tcPr>
          <w:p w14:paraId="0BB78490" w14:textId="26C3BEEA" w:rsidR="00D551EF" w:rsidRPr="00D551EF" w:rsidRDefault="00D551EF" w:rsidP="00D551EF">
            <w:pPr>
              <w:pStyle w:val="TAL"/>
              <w:rPr>
                <w:sz w:val="16"/>
              </w:rPr>
            </w:pPr>
            <w:r>
              <w:rPr>
                <w:sz w:val="16"/>
              </w:rPr>
              <w:t>F</w:t>
            </w:r>
          </w:p>
        </w:tc>
        <w:tc>
          <w:tcPr>
            <w:tcW w:w="510" w:type="dxa"/>
          </w:tcPr>
          <w:p w14:paraId="1A654AB4" w14:textId="3E7FCBAF" w:rsidR="00D551EF" w:rsidRPr="00D551EF" w:rsidRDefault="00D551EF" w:rsidP="00D551EF">
            <w:pPr>
              <w:pStyle w:val="TAL"/>
              <w:rPr>
                <w:sz w:val="16"/>
              </w:rPr>
            </w:pPr>
            <w:r>
              <w:rPr>
                <w:sz w:val="16"/>
              </w:rPr>
              <w:t>Rel-17</w:t>
            </w:r>
          </w:p>
        </w:tc>
        <w:tc>
          <w:tcPr>
            <w:tcW w:w="661" w:type="dxa"/>
          </w:tcPr>
          <w:p w14:paraId="3AEF8C52" w14:textId="47B5C6A6" w:rsidR="00D551EF" w:rsidRPr="00D551EF" w:rsidRDefault="00D551EF" w:rsidP="00D551EF">
            <w:pPr>
              <w:pStyle w:val="TAL"/>
              <w:rPr>
                <w:sz w:val="16"/>
              </w:rPr>
            </w:pPr>
            <w:r>
              <w:rPr>
                <w:sz w:val="16"/>
              </w:rPr>
              <w:t>17.7.0</w:t>
            </w:r>
          </w:p>
        </w:tc>
        <w:tc>
          <w:tcPr>
            <w:tcW w:w="2607" w:type="dxa"/>
          </w:tcPr>
          <w:p w14:paraId="12E6F0B8" w14:textId="2392B27C" w:rsidR="00D551EF" w:rsidRPr="00D551EF" w:rsidRDefault="00D551EF" w:rsidP="00D551EF">
            <w:pPr>
              <w:pStyle w:val="TAL"/>
              <w:rPr>
                <w:sz w:val="16"/>
              </w:rPr>
            </w:pPr>
            <w:r>
              <w:rPr>
                <w:sz w:val="16"/>
              </w:rPr>
              <w:t>Inter AMF mobility when UE is registered in both 3GPP and non-3GPP</w:t>
            </w:r>
          </w:p>
        </w:tc>
      </w:tr>
    </w:tbl>
    <w:p w14:paraId="23C8B3E7" w14:textId="77777777" w:rsidR="00D551EF" w:rsidRDefault="00D551EF" w:rsidP="00D551EF"/>
    <w:p w14:paraId="34E2DC5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085C4" w14:textId="1D169BF2" w:rsidR="00D551EF" w:rsidRDefault="00D551EF" w:rsidP="00D551EF">
      <w:pPr>
        <w:rPr>
          <w:rFonts w:ascii="Arial" w:hAnsi="Arial" w:cs="Arial"/>
          <w:b/>
          <w:sz w:val="24"/>
        </w:rPr>
      </w:pPr>
      <w:r>
        <w:rPr>
          <w:rFonts w:ascii="Arial" w:hAnsi="Arial" w:cs="Arial"/>
          <w:b/>
          <w:color w:val="0000FF"/>
          <w:sz w:val="24"/>
        </w:rPr>
        <w:t>CP-223061</w:t>
      </w:r>
      <w:r>
        <w:rPr>
          <w:rFonts w:ascii="Arial" w:hAnsi="Arial" w:cs="Arial"/>
          <w:b/>
          <w:color w:val="0000FF"/>
          <w:sz w:val="24"/>
        </w:rPr>
        <w:tab/>
      </w:r>
      <w:r>
        <w:rPr>
          <w:rFonts w:ascii="Arial" w:hAnsi="Arial" w:cs="Arial"/>
          <w:b/>
          <w:sz w:val="24"/>
        </w:rPr>
        <w:t>Corrections on UDM</w:t>
      </w:r>
    </w:p>
    <w:p w14:paraId="5D31816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D2BE149" w14:textId="77777777" w:rsidR="00D551EF" w:rsidRDefault="00D551EF" w:rsidP="00D551EF">
      <w:pPr>
        <w:rPr>
          <w:rFonts w:ascii="Arial" w:hAnsi="Arial" w:cs="Arial"/>
          <w:b/>
        </w:rPr>
      </w:pPr>
      <w:r>
        <w:rPr>
          <w:rFonts w:ascii="Arial" w:hAnsi="Arial" w:cs="Arial"/>
          <w:b/>
        </w:rPr>
        <w:t xml:space="preserve">Abstract: </w:t>
      </w:r>
    </w:p>
    <w:p w14:paraId="0BFD04AE" w14:textId="77777777" w:rsidR="00D551EF" w:rsidRDefault="00D551EF" w:rsidP="00D551EF">
      <w:r>
        <w:t>C4-225476 revised in CP-223096.</w:t>
      </w:r>
    </w:p>
    <w:p w14:paraId="6A996AF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1E00FA12" w14:textId="77777777" w:rsidTr="00D551EF">
        <w:tc>
          <w:tcPr>
            <w:tcW w:w="1133" w:type="dxa"/>
          </w:tcPr>
          <w:p w14:paraId="0D42A937" w14:textId="26863E03" w:rsidR="00D551EF" w:rsidRDefault="00D551EF" w:rsidP="00D551EF">
            <w:pPr>
              <w:pStyle w:val="TAH"/>
            </w:pPr>
            <w:r>
              <w:lastRenderedPageBreak/>
              <w:t>WG TDoc</w:t>
            </w:r>
          </w:p>
        </w:tc>
        <w:tc>
          <w:tcPr>
            <w:tcW w:w="1020" w:type="dxa"/>
          </w:tcPr>
          <w:p w14:paraId="516258B4" w14:textId="0705B8C8" w:rsidR="00D551EF" w:rsidRDefault="00D551EF" w:rsidP="00D551EF">
            <w:pPr>
              <w:pStyle w:val="TAH"/>
            </w:pPr>
            <w:r>
              <w:t xml:space="preserve">WG </w:t>
            </w:r>
            <w:proofErr w:type="spellStart"/>
            <w:r>
              <w:t>decisn</w:t>
            </w:r>
            <w:proofErr w:type="spellEnd"/>
          </w:p>
        </w:tc>
        <w:tc>
          <w:tcPr>
            <w:tcW w:w="1020" w:type="dxa"/>
          </w:tcPr>
          <w:p w14:paraId="44F1D44C" w14:textId="018E9346" w:rsidR="00D551EF" w:rsidRDefault="00D551EF" w:rsidP="00D551EF">
            <w:pPr>
              <w:pStyle w:val="TAH"/>
            </w:pPr>
            <w:r>
              <w:t xml:space="preserve">TSG </w:t>
            </w:r>
            <w:proofErr w:type="spellStart"/>
            <w:r>
              <w:t>decisn</w:t>
            </w:r>
            <w:proofErr w:type="spellEnd"/>
          </w:p>
        </w:tc>
        <w:tc>
          <w:tcPr>
            <w:tcW w:w="1133" w:type="dxa"/>
          </w:tcPr>
          <w:p w14:paraId="0C6A3876" w14:textId="55B483E6" w:rsidR="00D551EF" w:rsidRDefault="00D551EF" w:rsidP="00D551EF">
            <w:pPr>
              <w:pStyle w:val="TAH"/>
            </w:pPr>
            <w:r>
              <w:t>Spec</w:t>
            </w:r>
          </w:p>
        </w:tc>
        <w:tc>
          <w:tcPr>
            <w:tcW w:w="572" w:type="dxa"/>
          </w:tcPr>
          <w:p w14:paraId="6204B9F7" w14:textId="0934F37D" w:rsidR="00D551EF" w:rsidRDefault="00D551EF" w:rsidP="00D551EF">
            <w:pPr>
              <w:pStyle w:val="TAH"/>
            </w:pPr>
            <w:r>
              <w:t>CR</w:t>
            </w:r>
          </w:p>
        </w:tc>
        <w:tc>
          <w:tcPr>
            <w:tcW w:w="567" w:type="dxa"/>
          </w:tcPr>
          <w:p w14:paraId="6A5F3449" w14:textId="4F6DB4B0" w:rsidR="00D551EF" w:rsidRDefault="00D551EF" w:rsidP="00D551EF">
            <w:pPr>
              <w:pStyle w:val="TAH"/>
            </w:pPr>
            <w:r>
              <w:t>rev</w:t>
            </w:r>
          </w:p>
        </w:tc>
        <w:tc>
          <w:tcPr>
            <w:tcW w:w="567" w:type="dxa"/>
          </w:tcPr>
          <w:p w14:paraId="6165C283" w14:textId="3EB99935" w:rsidR="00D551EF" w:rsidRDefault="00D551EF" w:rsidP="00D551EF">
            <w:pPr>
              <w:pStyle w:val="TAH"/>
            </w:pPr>
            <w:r>
              <w:t>cat</w:t>
            </w:r>
          </w:p>
        </w:tc>
        <w:tc>
          <w:tcPr>
            <w:tcW w:w="510" w:type="dxa"/>
          </w:tcPr>
          <w:p w14:paraId="17E40E4F" w14:textId="713754DA" w:rsidR="00D551EF" w:rsidRDefault="00D551EF" w:rsidP="00D551EF">
            <w:pPr>
              <w:pStyle w:val="TAH"/>
            </w:pPr>
            <w:proofErr w:type="spellStart"/>
            <w:r>
              <w:t>Rel</w:t>
            </w:r>
            <w:proofErr w:type="spellEnd"/>
          </w:p>
        </w:tc>
        <w:tc>
          <w:tcPr>
            <w:tcW w:w="661" w:type="dxa"/>
          </w:tcPr>
          <w:p w14:paraId="2305A3B3" w14:textId="72BF1DC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A65C9F1" w14:textId="28E6AC1F" w:rsidR="00D551EF" w:rsidRDefault="00D551EF" w:rsidP="00D551EF">
            <w:pPr>
              <w:pStyle w:val="TAH"/>
            </w:pPr>
            <w:r>
              <w:t>Title</w:t>
            </w:r>
          </w:p>
        </w:tc>
      </w:tr>
      <w:tr w:rsidR="00D551EF" w14:paraId="35DF703F" w14:textId="77777777" w:rsidTr="00D551EF">
        <w:tc>
          <w:tcPr>
            <w:tcW w:w="1133" w:type="dxa"/>
          </w:tcPr>
          <w:p w14:paraId="4EA0AC18" w14:textId="57E1DEC7" w:rsidR="00D551EF" w:rsidRPr="00D551EF" w:rsidRDefault="00D551EF" w:rsidP="00D551EF">
            <w:pPr>
              <w:pStyle w:val="TAL"/>
              <w:rPr>
                <w:sz w:val="16"/>
              </w:rPr>
            </w:pPr>
            <w:r>
              <w:rPr>
                <w:sz w:val="16"/>
              </w:rPr>
              <w:t>C4-225225</w:t>
            </w:r>
          </w:p>
        </w:tc>
        <w:tc>
          <w:tcPr>
            <w:tcW w:w="1020" w:type="dxa"/>
          </w:tcPr>
          <w:p w14:paraId="04F6E7BE" w14:textId="0F2C537C" w:rsidR="00D551EF" w:rsidRPr="00D551EF" w:rsidRDefault="00D551EF" w:rsidP="00D551EF">
            <w:pPr>
              <w:pStyle w:val="TAL"/>
              <w:rPr>
                <w:sz w:val="16"/>
              </w:rPr>
            </w:pPr>
            <w:r>
              <w:rPr>
                <w:sz w:val="16"/>
              </w:rPr>
              <w:t>agreed</w:t>
            </w:r>
          </w:p>
        </w:tc>
        <w:tc>
          <w:tcPr>
            <w:tcW w:w="1020" w:type="dxa"/>
          </w:tcPr>
          <w:p w14:paraId="0F252165" w14:textId="328B71B2" w:rsidR="00D551EF" w:rsidRPr="00D551EF" w:rsidRDefault="00D551EF" w:rsidP="00D551EF">
            <w:pPr>
              <w:pStyle w:val="TAL"/>
              <w:rPr>
                <w:sz w:val="16"/>
              </w:rPr>
            </w:pPr>
            <w:r>
              <w:rPr>
                <w:sz w:val="16"/>
              </w:rPr>
              <w:t>approved</w:t>
            </w:r>
          </w:p>
        </w:tc>
        <w:tc>
          <w:tcPr>
            <w:tcW w:w="1133" w:type="dxa"/>
          </w:tcPr>
          <w:p w14:paraId="1E7ECA1A" w14:textId="2A95959A" w:rsidR="00D551EF" w:rsidRPr="00D551EF" w:rsidRDefault="00D551EF" w:rsidP="00D551EF">
            <w:pPr>
              <w:pStyle w:val="TAL"/>
              <w:rPr>
                <w:sz w:val="16"/>
              </w:rPr>
            </w:pPr>
            <w:r>
              <w:rPr>
                <w:sz w:val="16"/>
              </w:rPr>
              <w:t>29.503</w:t>
            </w:r>
          </w:p>
        </w:tc>
        <w:tc>
          <w:tcPr>
            <w:tcW w:w="572" w:type="dxa"/>
          </w:tcPr>
          <w:p w14:paraId="011C19F2" w14:textId="479909EA" w:rsidR="00D551EF" w:rsidRPr="00D551EF" w:rsidRDefault="00D551EF" w:rsidP="00D551EF">
            <w:pPr>
              <w:pStyle w:val="TAL"/>
              <w:rPr>
                <w:sz w:val="16"/>
              </w:rPr>
            </w:pPr>
            <w:r>
              <w:rPr>
                <w:sz w:val="16"/>
              </w:rPr>
              <w:t>0952</w:t>
            </w:r>
          </w:p>
        </w:tc>
        <w:tc>
          <w:tcPr>
            <w:tcW w:w="567" w:type="dxa"/>
          </w:tcPr>
          <w:p w14:paraId="2E1C0BDE" w14:textId="77777777" w:rsidR="00D551EF" w:rsidRPr="00D551EF" w:rsidRDefault="00D551EF" w:rsidP="00D551EF">
            <w:pPr>
              <w:pStyle w:val="TAL"/>
              <w:rPr>
                <w:sz w:val="16"/>
              </w:rPr>
            </w:pPr>
          </w:p>
        </w:tc>
        <w:tc>
          <w:tcPr>
            <w:tcW w:w="567" w:type="dxa"/>
          </w:tcPr>
          <w:p w14:paraId="05000AE9" w14:textId="551E2F19" w:rsidR="00D551EF" w:rsidRPr="00D551EF" w:rsidRDefault="00D551EF" w:rsidP="00D551EF">
            <w:pPr>
              <w:pStyle w:val="TAL"/>
              <w:rPr>
                <w:sz w:val="16"/>
              </w:rPr>
            </w:pPr>
            <w:r>
              <w:rPr>
                <w:sz w:val="16"/>
              </w:rPr>
              <w:t>F</w:t>
            </w:r>
          </w:p>
        </w:tc>
        <w:tc>
          <w:tcPr>
            <w:tcW w:w="510" w:type="dxa"/>
          </w:tcPr>
          <w:p w14:paraId="6DAF41A7" w14:textId="0201AACD" w:rsidR="00D551EF" w:rsidRPr="00D551EF" w:rsidRDefault="00D551EF" w:rsidP="00D551EF">
            <w:pPr>
              <w:pStyle w:val="TAL"/>
              <w:rPr>
                <w:sz w:val="16"/>
              </w:rPr>
            </w:pPr>
            <w:r>
              <w:rPr>
                <w:sz w:val="16"/>
              </w:rPr>
              <w:t>Rel-17</w:t>
            </w:r>
          </w:p>
        </w:tc>
        <w:tc>
          <w:tcPr>
            <w:tcW w:w="661" w:type="dxa"/>
          </w:tcPr>
          <w:p w14:paraId="7776A448" w14:textId="15023059" w:rsidR="00D551EF" w:rsidRPr="00D551EF" w:rsidRDefault="00D551EF" w:rsidP="00D551EF">
            <w:pPr>
              <w:pStyle w:val="TAL"/>
              <w:rPr>
                <w:sz w:val="16"/>
              </w:rPr>
            </w:pPr>
            <w:r>
              <w:rPr>
                <w:sz w:val="16"/>
              </w:rPr>
              <w:t>17.8.0</w:t>
            </w:r>
          </w:p>
        </w:tc>
        <w:tc>
          <w:tcPr>
            <w:tcW w:w="2607" w:type="dxa"/>
          </w:tcPr>
          <w:p w14:paraId="1D894316" w14:textId="100590D1" w:rsidR="00D551EF" w:rsidRPr="00D551EF" w:rsidRDefault="00D551EF" w:rsidP="00D551EF">
            <w:pPr>
              <w:pStyle w:val="TAL"/>
              <w:rPr>
                <w:sz w:val="16"/>
              </w:rPr>
            </w:pPr>
            <w:r>
              <w:rPr>
                <w:sz w:val="16"/>
              </w:rPr>
              <w:t>Essential Clarification on SMF Deregistration</w:t>
            </w:r>
          </w:p>
        </w:tc>
      </w:tr>
      <w:tr w:rsidR="00D551EF" w14:paraId="08560CF3" w14:textId="77777777" w:rsidTr="00D551EF">
        <w:tc>
          <w:tcPr>
            <w:tcW w:w="1133" w:type="dxa"/>
          </w:tcPr>
          <w:p w14:paraId="6CE9DC8E" w14:textId="683B7900" w:rsidR="00D551EF" w:rsidRPr="00D551EF" w:rsidRDefault="00D551EF" w:rsidP="00D551EF">
            <w:pPr>
              <w:pStyle w:val="TAL"/>
              <w:rPr>
                <w:sz w:val="16"/>
              </w:rPr>
            </w:pPr>
            <w:r>
              <w:rPr>
                <w:sz w:val="16"/>
              </w:rPr>
              <w:t>C4-225476</w:t>
            </w:r>
          </w:p>
        </w:tc>
        <w:tc>
          <w:tcPr>
            <w:tcW w:w="1020" w:type="dxa"/>
          </w:tcPr>
          <w:p w14:paraId="62BF15D1" w14:textId="4C9DF414" w:rsidR="00D551EF" w:rsidRPr="00D551EF" w:rsidRDefault="00D551EF" w:rsidP="00D551EF">
            <w:pPr>
              <w:pStyle w:val="TAL"/>
              <w:rPr>
                <w:sz w:val="16"/>
              </w:rPr>
            </w:pPr>
            <w:r>
              <w:rPr>
                <w:sz w:val="16"/>
              </w:rPr>
              <w:t>revised</w:t>
            </w:r>
          </w:p>
        </w:tc>
        <w:tc>
          <w:tcPr>
            <w:tcW w:w="1020" w:type="dxa"/>
          </w:tcPr>
          <w:p w14:paraId="57B4D1DC" w14:textId="62A97F80" w:rsidR="00D551EF" w:rsidRPr="00D551EF" w:rsidRDefault="00D551EF" w:rsidP="00D551EF">
            <w:pPr>
              <w:pStyle w:val="TAL"/>
              <w:rPr>
                <w:sz w:val="16"/>
              </w:rPr>
            </w:pPr>
            <w:r>
              <w:rPr>
                <w:sz w:val="16"/>
              </w:rPr>
              <w:t>revised</w:t>
            </w:r>
          </w:p>
        </w:tc>
        <w:tc>
          <w:tcPr>
            <w:tcW w:w="1133" w:type="dxa"/>
          </w:tcPr>
          <w:p w14:paraId="4EE3C415" w14:textId="1B8D4258" w:rsidR="00D551EF" w:rsidRPr="00D551EF" w:rsidRDefault="00D551EF" w:rsidP="00D551EF">
            <w:pPr>
              <w:pStyle w:val="TAL"/>
              <w:rPr>
                <w:sz w:val="16"/>
              </w:rPr>
            </w:pPr>
            <w:r>
              <w:rPr>
                <w:sz w:val="16"/>
              </w:rPr>
              <w:t>29.503</w:t>
            </w:r>
          </w:p>
        </w:tc>
        <w:tc>
          <w:tcPr>
            <w:tcW w:w="572" w:type="dxa"/>
          </w:tcPr>
          <w:p w14:paraId="12E62755" w14:textId="1536F294" w:rsidR="00D551EF" w:rsidRPr="00D551EF" w:rsidRDefault="00D551EF" w:rsidP="00D551EF">
            <w:pPr>
              <w:pStyle w:val="TAL"/>
              <w:rPr>
                <w:sz w:val="16"/>
              </w:rPr>
            </w:pPr>
            <w:r>
              <w:rPr>
                <w:sz w:val="16"/>
              </w:rPr>
              <w:t>0960</w:t>
            </w:r>
          </w:p>
        </w:tc>
        <w:tc>
          <w:tcPr>
            <w:tcW w:w="567" w:type="dxa"/>
          </w:tcPr>
          <w:p w14:paraId="227FA938" w14:textId="7804CB9D" w:rsidR="00D551EF" w:rsidRPr="00D551EF" w:rsidRDefault="00D551EF" w:rsidP="00D551EF">
            <w:pPr>
              <w:pStyle w:val="TAL"/>
              <w:rPr>
                <w:sz w:val="16"/>
              </w:rPr>
            </w:pPr>
            <w:r>
              <w:rPr>
                <w:sz w:val="16"/>
              </w:rPr>
              <w:t>1</w:t>
            </w:r>
          </w:p>
        </w:tc>
        <w:tc>
          <w:tcPr>
            <w:tcW w:w="567" w:type="dxa"/>
          </w:tcPr>
          <w:p w14:paraId="168B8BCF" w14:textId="6B043A8C" w:rsidR="00D551EF" w:rsidRPr="00D551EF" w:rsidRDefault="00D551EF" w:rsidP="00D551EF">
            <w:pPr>
              <w:pStyle w:val="TAL"/>
              <w:rPr>
                <w:sz w:val="16"/>
              </w:rPr>
            </w:pPr>
            <w:r>
              <w:rPr>
                <w:sz w:val="16"/>
              </w:rPr>
              <w:t>F</w:t>
            </w:r>
          </w:p>
        </w:tc>
        <w:tc>
          <w:tcPr>
            <w:tcW w:w="510" w:type="dxa"/>
          </w:tcPr>
          <w:p w14:paraId="027F3C1A" w14:textId="1C46F816" w:rsidR="00D551EF" w:rsidRPr="00D551EF" w:rsidRDefault="00D551EF" w:rsidP="00D551EF">
            <w:pPr>
              <w:pStyle w:val="TAL"/>
              <w:rPr>
                <w:sz w:val="16"/>
              </w:rPr>
            </w:pPr>
            <w:r>
              <w:rPr>
                <w:sz w:val="16"/>
              </w:rPr>
              <w:t>Rel-18</w:t>
            </w:r>
          </w:p>
        </w:tc>
        <w:tc>
          <w:tcPr>
            <w:tcW w:w="661" w:type="dxa"/>
          </w:tcPr>
          <w:p w14:paraId="663151E3" w14:textId="69A814C5" w:rsidR="00D551EF" w:rsidRPr="00D551EF" w:rsidRDefault="00D551EF" w:rsidP="00D551EF">
            <w:pPr>
              <w:pStyle w:val="TAL"/>
              <w:rPr>
                <w:sz w:val="16"/>
              </w:rPr>
            </w:pPr>
            <w:r>
              <w:rPr>
                <w:sz w:val="16"/>
              </w:rPr>
              <w:t>17.8.0</w:t>
            </w:r>
          </w:p>
        </w:tc>
        <w:tc>
          <w:tcPr>
            <w:tcW w:w="2607" w:type="dxa"/>
          </w:tcPr>
          <w:p w14:paraId="0D1F6443" w14:textId="7031ACEB" w:rsidR="00D551EF" w:rsidRPr="00D551EF" w:rsidRDefault="00D551EF" w:rsidP="00D551EF">
            <w:pPr>
              <w:pStyle w:val="TAL"/>
              <w:rPr>
                <w:sz w:val="16"/>
              </w:rPr>
            </w:pPr>
            <w:r>
              <w:rPr>
                <w:sz w:val="16"/>
              </w:rPr>
              <w:t>Boolean type IEs definition correction</w:t>
            </w:r>
          </w:p>
        </w:tc>
      </w:tr>
    </w:tbl>
    <w:p w14:paraId="0667057C" w14:textId="77777777" w:rsidR="00D551EF" w:rsidRDefault="00D551EF" w:rsidP="00D551EF"/>
    <w:p w14:paraId="16081D9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9FBA446" w14:textId="0C447452" w:rsidR="00D551EF" w:rsidRDefault="00D551EF" w:rsidP="00D551EF">
      <w:pPr>
        <w:rPr>
          <w:rFonts w:ascii="Arial" w:hAnsi="Arial" w:cs="Arial"/>
          <w:b/>
          <w:sz w:val="24"/>
        </w:rPr>
      </w:pPr>
      <w:r>
        <w:rPr>
          <w:rFonts w:ascii="Arial" w:hAnsi="Arial" w:cs="Arial"/>
          <w:b/>
          <w:color w:val="0000FF"/>
          <w:sz w:val="24"/>
        </w:rPr>
        <w:t>CP-223062</w:t>
      </w:r>
      <w:r>
        <w:rPr>
          <w:rFonts w:ascii="Arial" w:hAnsi="Arial" w:cs="Arial"/>
          <w:b/>
          <w:color w:val="0000FF"/>
          <w:sz w:val="24"/>
        </w:rPr>
        <w:tab/>
      </w:r>
      <w:r>
        <w:rPr>
          <w:rFonts w:ascii="Arial" w:hAnsi="Arial" w:cs="Arial"/>
          <w:b/>
          <w:sz w:val="24"/>
        </w:rPr>
        <w:t>Corrections on AMF</w:t>
      </w:r>
    </w:p>
    <w:p w14:paraId="1FCBF5C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3AA82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0"/>
        <w:gridCol w:w="1008"/>
        <w:gridCol w:w="1097"/>
        <w:gridCol w:w="572"/>
        <w:gridCol w:w="560"/>
        <w:gridCol w:w="559"/>
        <w:gridCol w:w="510"/>
        <w:gridCol w:w="661"/>
        <w:gridCol w:w="2560"/>
      </w:tblGrid>
      <w:tr w:rsidR="00D551EF" w14:paraId="1BCD4C07" w14:textId="77777777" w:rsidTr="00D551EF">
        <w:tc>
          <w:tcPr>
            <w:tcW w:w="1133" w:type="dxa"/>
          </w:tcPr>
          <w:p w14:paraId="13C8AD1E" w14:textId="2DEA7918" w:rsidR="00D551EF" w:rsidRDefault="00D551EF" w:rsidP="00D551EF">
            <w:pPr>
              <w:pStyle w:val="TAH"/>
            </w:pPr>
            <w:r>
              <w:t>WG TDoc</w:t>
            </w:r>
          </w:p>
        </w:tc>
        <w:tc>
          <w:tcPr>
            <w:tcW w:w="1020" w:type="dxa"/>
          </w:tcPr>
          <w:p w14:paraId="14A6224E" w14:textId="17344B50" w:rsidR="00D551EF" w:rsidRDefault="00D551EF" w:rsidP="00D551EF">
            <w:pPr>
              <w:pStyle w:val="TAH"/>
            </w:pPr>
            <w:r>
              <w:t xml:space="preserve">WG </w:t>
            </w:r>
            <w:proofErr w:type="spellStart"/>
            <w:r>
              <w:t>decisn</w:t>
            </w:r>
            <w:proofErr w:type="spellEnd"/>
          </w:p>
        </w:tc>
        <w:tc>
          <w:tcPr>
            <w:tcW w:w="1020" w:type="dxa"/>
          </w:tcPr>
          <w:p w14:paraId="447ECBF9" w14:textId="4C39FB60" w:rsidR="00D551EF" w:rsidRDefault="00D551EF" w:rsidP="00D551EF">
            <w:pPr>
              <w:pStyle w:val="TAH"/>
            </w:pPr>
            <w:r>
              <w:t xml:space="preserve">TSG </w:t>
            </w:r>
            <w:proofErr w:type="spellStart"/>
            <w:r>
              <w:t>decisn</w:t>
            </w:r>
            <w:proofErr w:type="spellEnd"/>
          </w:p>
        </w:tc>
        <w:tc>
          <w:tcPr>
            <w:tcW w:w="1133" w:type="dxa"/>
          </w:tcPr>
          <w:p w14:paraId="4F63EDCB" w14:textId="676D7E5E" w:rsidR="00D551EF" w:rsidRDefault="00D551EF" w:rsidP="00D551EF">
            <w:pPr>
              <w:pStyle w:val="TAH"/>
            </w:pPr>
            <w:r>
              <w:t>Spec</w:t>
            </w:r>
          </w:p>
        </w:tc>
        <w:tc>
          <w:tcPr>
            <w:tcW w:w="572" w:type="dxa"/>
          </w:tcPr>
          <w:p w14:paraId="47A65286" w14:textId="6E95DCF3" w:rsidR="00D551EF" w:rsidRDefault="00D551EF" w:rsidP="00D551EF">
            <w:pPr>
              <w:pStyle w:val="TAH"/>
            </w:pPr>
            <w:r>
              <w:t>CR</w:t>
            </w:r>
          </w:p>
        </w:tc>
        <w:tc>
          <w:tcPr>
            <w:tcW w:w="567" w:type="dxa"/>
          </w:tcPr>
          <w:p w14:paraId="52B8A6FC" w14:textId="064A3956" w:rsidR="00D551EF" w:rsidRDefault="00D551EF" w:rsidP="00D551EF">
            <w:pPr>
              <w:pStyle w:val="TAH"/>
            </w:pPr>
            <w:r>
              <w:t>rev</w:t>
            </w:r>
          </w:p>
        </w:tc>
        <w:tc>
          <w:tcPr>
            <w:tcW w:w="567" w:type="dxa"/>
          </w:tcPr>
          <w:p w14:paraId="10EAF641" w14:textId="688650D0" w:rsidR="00D551EF" w:rsidRDefault="00D551EF" w:rsidP="00D551EF">
            <w:pPr>
              <w:pStyle w:val="TAH"/>
            </w:pPr>
            <w:r>
              <w:t>cat</w:t>
            </w:r>
          </w:p>
        </w:tc>
        <w:tc>
          <w:tcPr>
            <w:tcW w:w="510" w:type="dxa"/>
          </w:tcPr>
          <w:p w14:paraId="20F5D3E3" w14:textId="03D71ABA" w:rsidR="00D551EF" w:rsidRDefault="00D551EF" w:rsidP="00D551EF">
            <w:pPr>
              <w:pStyle w:val="TAH"/>
            </w:pPr>
            <w:proofErr w:type="spellStart"/>
            <w:r>
              <w:t>Rel</w:t>
            </w:r>
            <w:proofErr w:type="spellEnd"/>
          </w:p>
        </w:tc>
        <w:tc>
          <w:tcPr>
            <w:tcW w:w="661" w:type="dxa"/>
          </w:tcPr>
          <w:p w14:paraId="11CE6EC1" w14:textId="6E28F8E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77B99F0" w14:textId="34E1C3FC" w:rsidR="00D551EF" w:rsidRDefault="00D551EF" w:rsidP="00D551EF">
            <w:pPr>
              <w:pStyle w:val="TAH"/>
            </w:pPr>
            <w:r>
              <w:t>Title</w:t>
            </w:r>
          </w:p>
        </w:tc>
      </w:tr>
      <w:tr w:rsidR="00D551EF" w14:paraId="0A1B3F95" w14:textId="77777777" w:rsidTr="00D551EF">
        <w:tc>
          <w:tcPr>
            <w:tcW w:w="1133" w:type="dxa"/>
          </w:tcPr>
          <w:p w14:paraId="6434D6BA" w14:textId="5262E775" w:rsidR="00D551EF" w:rsidRPr="00D551EF" w:rsidRDefault="00D551EF" w:rsidP="00D551EF">
            <w:pPr>
              <w:pStyle w:val="TAL"/>
              <w:rPr>
                <w:sz w:val="16"/>
              </w:rPr>
            </w:pPr>
            <w:r>
              <w:rPr>
                <w:sz w:val="16"/>
              </w:rPr>
              <w:t>C4-225458</w:t>
            </w:r>
          </w:p>
        </w:tc>
        <w:tc>
          <w:tcPr>
            <w:tcW w:w="1020" w:type="dxa"/>
          </w:tcPr>
          <w:p w14:paraId="5A1E8B0A" w14:textId="3756536A" w:rsidR="00D551EF" w:rsidRPr="00D551EF" w:rsidRDefault="00D551EF" w:rsidP="00D551EF">
            <w:pPr>
              <w:pStyle w:val="TAL"/>
              <w:rPr>
                <w:sz w:val="16"/>
              </w:rPr>
            </w:pPr>
            <w:r>
              <w:rPr>
                <w:sz w:val="16"/>
              </w:rPr>
              <w:t>agreed</w:t>
            </w:r>
          </w:p>
        </w:tc>
        <w:tc>
          <w:tcPr>
            <w:tcW w:w="1020" w:type="dxa"/>
          </w:tcPr>
          <w:p w14:paraId="60C8E6EE" w14:textId="05CAD02B" w:rsidR="00D551EF" w:rsidRPr="00D551EF" w:rsidRDefault="00D551EF" w:rsidP="00D551EF">
            <w:pPr>
              <w:pStyle w:val="TAL"/>
              <w:rPr>
                <w:sz w:val="16"/>
              </w:rPr>
            </w:pPr>
            <w:r>
              <w:rPr>
                <w:sz w:val="16"/>
              </w:rPr>
              <w:t>approved</w:t>
            </w:r>
          </w:p>
        </w:tc>
        <w:tc>
          <w:tcPr>
            <w:tcW w:w="1133" w:type="dxa"/>
          </w:tcPr>
          <w:p w14:paraId="165032AC" w14:textId="50A0C01C" w:rsidR="00D551EF" w:rsidRPr="00D551EF" w:rsidRDefault="00D551EF" w:rsidP="00D551EF">
            <w:pPr>
              <w:pStyle w:val="TAL"/>
              <w:rPr>
                <w:sz w:val="16"/>
              </w:rPr>
            </w:pPr>
            <w:r>
              <w:rPr>
                <w:sz w:val="16"/>
              </w:rPr>
              <w:t>29.518</w:t>
            </w:r>
          </w:p>
        </w:tc>
        <w:tc>
          <w:tcPr>
            <w:tcW w:w="572" w:type="dxa"/>
          </w:tcPr>
          <w:p w14:paraId="1DB4ADC7" w14:textId="41F6DEBE" w:rsidR="00D551EF" w:rsidRPr="00D551EF" w:rsidRDefault="00D551EF" w:rsidP="00D551EF">
            <w:pPr>
              <w:pStyle w:val="TAL"/>
              <w:rPr>
                <w:sz w:val="16"/>
              </w:rPr>
            </w:pPr>
            <w:r>
              <w:rPr>
                <w:sz w:val="16"/>
              </w:rPr>
              <w:t>0816</w:t>
            </w:r>
          </w:p>
        </w:tc>
        <w:tc>
          <w:tcPr>
            <w:tcW w:w="567" w:type="dxa"/>
          </w:tcPr>
          <w:p w14:paraId="377B7519" w14:textId="36CC006E" w:rsidR="00D551EF" w:rsidRPr="00D551EF" w:rsidRDefault="00D551EF" w:rsidP="00D551EF">
            <w:pPr>
              <w:pStyle w:val="TAL"/>
              <w:rPr>
                <w:sz w:val="16"/>
              </w:rPr>
            </w:pPr>
            <w:r>
              <w:rPr>
                <w:sz w:val="16"/>
              </w:rPr>
              <w:t>1</w:t>
            </w:r>
          </w:p>
        </w:tc>
        <w:tc>
          <w:tcPr>
            <w:tcW w:w="567" w:type="dxa"/>
          </w:tcPr>
          <w:p w14:paraId="164816B4" w14:textId="4B395AE5" w:rsidR="00D551EF" w:rsidRPr="00D551EF" w:rsidRDefault="00D551EF" w:rsidP="00D551EF">
            <w:pPr>
              <w:pStyle w:val="TAL"/>
              <w:rPr>
                <w:sz w:val="16"/>
              </w:rPr>
            </w:pPr>
            <w:r>
              <w:rPr>
                <w:sz w:val="16"/>
              </w:rPr>
              <w:t>F</w:t>
            </w:r>
          </w:p>
        </w:tc>
        <w:tc>
          <w:tcPr>
            <w:tcW w:w="510" w:type="dxa"/>
          </w:tcPr>
          <w:p w14:paraId="669BA9F7" w14:textId="7260E259" w:rsidR="00D551EF" w:rsidRPr="00D551EF" w:rsidRDefault="00D551EF" w:rsidP="00D551EF">
            <w:pPr>
              <w:pStyle w:val="TAL"/>
              <w:rPr>
                <w:sz w:val="16"/>
              </w:rPr>
            </w:pPr>
            <w:r>
              <w:rPr>
                <w:sz w:val="16"/>
              </w:rPr>
              <w:t>Rel-17</w:t>
            </w:r>
          </w:p>
        </w:tc>
        <w:tc>
          <w:tcPr>
            <w:tcW w:w="661" w:type="dxa"/>
          </w:tcPr>
          <w:p w14:paraId="7CD459DE" w14:textId="09D86466" w:rsidR="00D551EF" w:rsidRPr="00D551EF" w:rsidRDefault="00D551EF" w:rsidP="00D551EF">
            <w:pPr>
              <w:pStyle w:val="TAL"/>
              <w:rPr>
                <w:sz w:val="16"/>
              </w:rPr>
            </w:pPr>
            <w:r>
              <w:rPr>
                <w:sz w:val="16"/>
              </w:rPr>
              <w:t>17.7.0</w:t>
            </w:r>
          </w:p>
        </w:tc>
        <w:tc>
          <w:tcPr>
            <w:tcW w:w="2607" w:type="dxa"/>
          </w:tcPr>
          <w:p w14:paraId="7988A47D" w14:textId="4D905E77" w:rsidR="00D551EF" w:rsidRPr="00D551EF" w:rsidRDefault="00D551EF" w:rsidP="00D551EF">
            <w:pPr>
              <w:pStyle w:val="TAL"/>
              <w:rPr>
                <w:sz w:val="16"/>
              </w:rPr>
            </w:pPr>
            <w:r>
              <w:rPr>
                <w:sz w:val="16"/>
              </w:rPr>
              <w:t xml:space="preserve">Value of </w:t>
            </w:r>
            <w:proofErr w:type="spellStart"/>
            <w:r>
              <w:rPr>
                <w:sz w:val="16"/>
              </w:rPr>
              <w:t>ageOfLocationInformation</w:t>
            </w:r>
            <w:proofErr w:type="spellEnd"/>
          </w:p>
        </w:tc>
      </w:tr>
      <w:tr w:rsidR="00D551EF" w14:paraId="339DD614" w14:textId="77777777" w:rsidTr="00D551EF">
        <w:tc>
          <w:tcPr>
            <w:tcW w:w="1133" w:type="dxa"/>
          </w:tcPr>
          <w:p w14:paraId="0DD3A419" w14:textId="492A8340" w:rsidR="00D551EF" w:rsidRPr="00D551EF" w:rsidRDefault="00D551EF" w:rsidP="00D551EF">
            <w:pPr>
              <w:pStyle w:val="TAL"/>
              <w:rPr>
                <w:sz w:val="16"/>
              </w:rPr>
            </w:pPr>
            <w:r>
              <w:rPr>
                <w:sz w:val="16"/>
              </w:rPr>
              <w:t>C4-225459</w:t>
            </w:r>
          </w:p>
        </w:tc>
        <w:tc>
          <w:tcPr>
            <w:tcW w:w="1020" w:type="dxa"/>
          </w:tcPr>
          <w:p w14:paraId="0B4B06C9" w14:textId="7EF9FAC0" w:rsidR="00D551EF" w:rsidRPr="00D551EF" w:rsidRDefault="00D551EF" w:rsidP="00D551EF">
            <w:pPr>
              <w:pStyle w:val="TAL"/>
              <w:rPr>
                <w:sz w:val="16"/>
              </w:rPr>
            </w:pPr>
            <w:r>
              <w:rPr>
                <w:sz w:val="16"/>
              </w:rPr>
              <w:t>agreed</w:t>
            </w:r>
          </w:p>
        </w:tc>
        <w:tc>
          <w:tcPr>
            <w:tcW w:w="1020" w:type="dxa"/>
          </w:tcPr>
          <w:p w14:paraId="58500D3B" w14:textId="5715830C" w:rsidR="00D551EF" w:rsidRPr="00D551EF" w:rsidRDefault="00D551EF" w:rsidP="00D551EF">
            <w:pPr>
              <w:pStyle w:val="TAL"/>
              <w:rPr>
                <w:sz w:val="16"/>
              </w:rPr>
            </w:pPr>
            <w:r>
              <w:rPr>
                <w:sz w:val="16"/>
              </w:rPr>
              <w:t>approved</w:t>
            </w:r>
          </w:p>
        </w:tc>
        <w:tc>
          <w:tcPr>
            <w:tcW w:w="1133" w:type="dxa"/>
          </w:tcPr>
          <w:p w14:paraId="121883D4" w14:textId="6F514164" w:rsidR="00D551EF" w:rsidRPr="00D551EF" w:rsidRDefault="00D551EF" w:rsidP="00D551EF">
            <w:pPr>
              <w:pStyle w:val="TAL"/>
              <w:rPr>
                <w:sz w:val="16"/>
              </w:rPr>
            </w:pPr>
            <w:r>
              <w:rPr>
                <w:sz w:val="16"/>
              </w:rPr>
              <w:t>29.518</w:t>
            </w:r>
          </w:p>
        </w:tc>
        <w:tc>
          <w:tcPr>
            <w:tcW w:w="572" w:type="dxa"/>
          </w:tcPr>
          <w:p w14:paraId="51860500" w14:textId="1B4697F6" w:rsidR="00D551EF" w:rsidRPr="00D551EF" w:rsidRDefault="00D551EF" w:rsidP="00D551EF">
            <w:pPr>
              <w:pStyle w:val="TAL"/>
              <w:rPr>
                <w:sz w:val="16"/>
              </w:rPr>
            </w:pPr>
            <w:r>
              <w:rPr>
                <w:sz w:val="16"/>
              </w:rPr>
              <w:t>0817</w:t>
            </w:r>
          </w:p>
        </w:tc>
        <w:tc>
          <w:tcPr>
            <w:tcW w:w="567" w:type="dxa"/>
          </w:tcPr>
          <w:p w14:paraId="1D7AB88E" w14:textId="7E406AF1" w:rsidR="00D551EF" w:rsidRPr="00D551EF" w:rsidRDefault="00D551EF" w:rsidP="00D551EF">
            <w:pPr>
              <w:pStyle w:val="TAL"/>
              <w:rPr>
                <w:sz w:val="16"/>
              </w:rPr>
            </w:pPr>
            <w:r>
              <w:rPr>
                <w:sz w:val="16"/>
              </w:rPr>
              <w:t>1</w:t>
            </w:r>
          </w:p>
        </w:tc>
        <w:tc>
          <w:tcPr>
            <w:tcW w:w="567" w:type="dxa"/>
          </w:tcPr>
          <w:p w14:paraId="0806D41D" w14:textId="085390B2" w:rsidR="00D551EF" w:rsidRPr="00D551EF" w:rsidRDefault="00D551EF" w:rsidP="00D551EF">
            <w:pPr>
              <w:pStyle w:val="TAL"/>
              <w:rPr>
                <w:sz w:val="16"/>
              </w:rPr>
            </w:pPr>
            <w:r>
              <w:rPr>
                <w:sz w:val="16"/>
              </w:rPr>
              <w:t>F</w:t>
            </w:r>
          </w:p>
        </w:tc>
        <w:tc>
          <w:tcPr>
            <w:tcW w:w="510" w:type="dxa"/>
          </w:tcPr>
          <w:p w14:paraId="09041CAD" w14:textId="08E2BAEF" w:rsidR="00D551EF" w:rsidRPr="00D551EF" w:rsidRDefault="00D551EF" w:rsidP="00D551EF">
            <w:pPr>
              <w:pStyle w:val="TAL"/>
              <w:rPr>
                <w:sz w:val="16"/>
              </w:rPr>
            </w:pPr>
            <w:r>
              <w:rPr>
                <w:sz w:val="16"/>
              </w:rPr>
              <w:t>Rel-17</w:t>
            </w:r>
          </w:p>
        </w:tc>
        <w:tc>
          <w:tcPr>
            <w:tcW w:w="661" w:type="dxa"/>
          </w:tcPr>
          <w:p w14:paraId="7DCCDEE7" w14:textId="7D2A1420" w:rsidR="00D551EF" w:rsidRPr="00D551EF" w:rsidRDefault="00D551EF" w:rsidP="00D551EF">
            <w:pPr>
              <w:pStyle w:val="TAL"/>
              <w:rPr>
                <w:sz w:val="16"/>
              </w:rPr>
            </w:pPr>
            <w:r>
              <w:rPr>
                <w:sz w:val="16"/>
              </w:rPr>
              <w:t>17.7.0</w:t>
            </w:r>
          </w:p>
        </w:tc>
        <w:tc>
          <w:tcPr>
            <w:tcW w:w="2607" w:type="dxa"/>
          </w:tcPr>
          <w:p w14:paraId="37903DC1" w14:textId="5252FD65" w:rsidR="00D551EF" w:rsidRPr="00D551EF" w:rsidRDefault="00D551EF" w:rsidP="00D551EF">
            <w:pPr>
              <w:pStyle w:val="TAL"/>
              <w:rPr>
                <w:sz w:val="16"/>
              </w:rPr>
            </w:pPr>
            <w:r>
              <w:rPr>
                <w:sz w:val="16"/>
              </w:rPr>
              <w:t xml:space="preserve">Correction of </w:t>
            </w:r>
            <w:proofErr w:type="spellStart"/>
            <w:r>
              <w:rPr>
                <w:sz w:val="16"/>
              </w:rPr>
              <w:t>boolean</w:t>
            </w:r>
            <w:proofErr w:type="spellEnd"/>
            <w:r>
              <w:rPr>
                <w:sz w:val="16"/>
              </w:rPr>
              <w:t xml:space="preserve"> type IEs</w:t>
            </w:r>
          </w:p>
        </w:tc>
      </w:tr>
    </w:tbl>
    <w:p w14:paraId="2E3E9965" w14:textId="77777777" w:rsidR="00D551EF" w:rsidRDefault="00D551EF" w:rsidP="00D551EF"/>
    <w:p w14:paraId="1E55D8A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6A701D" w14:textId="58217369" w:rsidR="00D551EF" w:rsidRDefault="00D551EF" w:rsidP="00D551EF">
      <w:pPr>
        <w:rPr>
          <w:rFonts w:ascii="Arial" w:hAnsi="Arial" w:cs="Arial"/>
          <w:b/>
          <w:sz w:val="24"/>
        </w:rPr>
      </w:pPr>
      <w:r>
        <w:rPr>
          <w:rFonts w:ascii="Arial" w:hAnsi="Arial" w:cs="Arial"/>
          <w:b/>
          <w:color w:val="0000FF"/>
          <w:sz w:val="24"/>
        </w:rPr>
        <w:t>CP-223065</w:t>
      </w:r>
      <w:r>
        <w:rPr>
          <w:rFonts w:ascii="Arial" w:hAnsi="Arial" w:cs="Arial"/>
          <w:b/>
          <w:color w:val="0000FF"/>
          <w:sz w:val="24"/>
        </w:rPr>
        <w:tab/>
      </w:r>
      <w:r>
        <w:rPr>
          <w:rFonts w:ascii="Arial" w:hAnsi="Arial" w:cs="Arial"/>
          <w:b/>
          <w:sz w:val="24"/>
        </w:rPr>
        <w:t>Corrections on UDSF</w:t>
      </w:r>
    </w:p>
    <w:p w14:paraId="171CDF8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063604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74FC7A33" w14:textId="77777777" w:rsidTr="00D551EF">
        <w:tc>
          <w:tcPr>
            <w:tcW w:w="1133" w:type="dxa"/>
          </w:tcPr>
          <w:p w14:paraId="493E3103" w14:textId="14E8F7EE" w:rsidR="00D551EF" w:rsidRDefault="00D551EF" w:rsidP="00D551EF">
            <w:pPr>
              <w:pStyle w:val="TAH"/>
            </w:pPr>
            <w:r>
              <w:t>WG TDoc</w:t>
            </w:r>
          </w:p>
        </w:tc>
        <w:tc>
          <w:tcPr>
            <w:tcW w:w="1020" w:type="dxa"/>
          </w:tcPr>
          <w:p w14:paraId="71EB1428" w14:textId="487C339C" w:rsidR="00D551EF" w:rsidRDefault="00D551EF" w:rsidP="00D551EF">
            <w:pPr>
              <w:pStyle w:val="TAH"/>
            </w:pPr>
            <w:r>
              <w:t xml:space="preserve">WG </w:t>
            </w:r>
            <w:proofErr w:type="spellStart"/>
            <w:r>
              <w:t>decisn</w:t>
            </w:r>
            <w:proofErr w:type="spellEnd"/>
          </w:p>
        </w:tc>
        <w:tc>
          <w:tcPr>
            <w:tcW w:w="1020" w:type="dxa"/>
          </w:tcPr>
          <w:p w14:paraId="62713B17" w14:textId="5FD4D2D1" w:rsidR="00D551EF" w:rsidRDefault="00D551EF" w:rsidP="00D551EF">
            <w:pPr>
              <w:pStyle w:val="TAH"/>
            </w:pPr>
            <w:r>
              <w:t xml:space="preserve">TSG </w:t>
            </w:r>
            <w:proofErr w:type="spellStart"/>
            <w:r>
              <w:t>decisn</w:t>
            </w:r>
            <w:proofErr w:type="spellEnd"/>
          </w:p>
        </w:tc>
        <w:tc>
          <w:tcPr>
            <w:tcW w:w="1133" w:type="dxa"/>
          </w:tcPr>
          <w:p w14:paraId="2CF4C53D" w14:textId="02A89264" w:rsidR="00D551EF" w:rsidRDefault="00D551EF" w:rsidP="00D551EF">
            <w:pPr>
              <w:pStyle w:val="TAH"/>
            </w:pPr>
            <w:r>
              <w:t>Spec</w:t>
            </w:r>
          </w:p>
        </w:tc>
        <w:tc>
          <w:tcPr>
            <w:tcW w:w="572" w:type="dxa"/>
          </w:tcPr>
          <w:p w14:paraId="453F6D82" w14:textId="1804C07A" w:rsidR="00D551EF" w:rsidRDefault="00D551EF" w:rsidP="00D551EF">
            <w:pPr>
              <w:pStyle w:val="TAH"/>
            </w:pPr>
            <w:r>
              <w:t>CR</w:t>
            </w:r>
          </w:p>
        </w:tc>
        <w:tc>
          <w:tcPr>
            <w:tcW w:w="567" w:type="dxa"/>
          </w:tcPr>
          <w:p w14:paraId="2D58DE7B" w14:textId="0958BA01" w:rsidR="00D551EF" w:rsidRDefault="00D551EF" w:rsidP="00D551EF">
            <w:pPr>
              <w:pStyle w:val="TAH"/>
            </w:pPr>
            <w:r>
              <w:t>rev</w:t>
            </w:r>
          </w:p>
        </w:tc>
        <w:tc>
          <w:tcPr>
            <w:tcW w:w="567" w:type="dxa"/>
          </w:tcPr>
          <w:p w14:paraId="455BEEBF" w14:textId="2BE46CE4" w:rsidR="00D551EF" w:rsidRDefault="00D551EF" w:rsidP="00D551EF">
            <w:pPr>
              <w:pStyle w:val="TAH"/>
            </w:pPr>
            <w:r>
              <w:t>cat</w:t>
            </w:r>
          </w:p>
        </w:tc>
        <w:tc>
          <w:tcPr>
            <w:tcW w:w="510" w:type="dxa"/>
          </w:tcPr>
          <w:p w14:paraId="72E2FBF6" w14:textId="753226F7" w:rsidR="00D551EF" w:rsidRDefault="00D551EF" w:rsidP="00D551EF">
            <w:pPr>
              <w:pStyle w:val="TAH"/>
            </w:pPr>
            <w:proofErr w:type="spellStart"/>
            <w:r>
              <w:t>Rel</w:t>
            </w:r>
            <w:proofErr w:type="spellEnd"/>
          </w:p>
        </w:tc>
        <w:tc>
          <w:tcPr>
            <w:tcW w:w="661" w:type="dxa"/>
          </w:tcPr>
          <w:p w14:paraId="08E8FFC3" w14:textId="200DBE2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DA884D3" w14:textId="4A44B1B6" w:rsidR="00D551EF" w:rsidRDefault="00D551EF" w:rsidP="00D551EF">
            <w:pPr>
              <w:pStyle w:val="TAH"/>
            </w:pPr>
            <w:r>
              <w:t>Title</w:t>
            </w:r>
          </w:p>
        </w:tc>
      </w:tr>
      <w:tr w:rsidR="00D551EF" w14:paraId="7C7775CA" w14:textId="77777777" w:rsidTr="00D551EF">
        <w:tc>
          <w:tcPr>
            <w:tcW w:w="1133" w:type="dxa"/>
          </w:tcPr>
          <w:p w14:paraId="5F0E48CD" w14:textId="0DEEAEFC" w:rsidR="00D551EF" w:rsidRPr="00D551EF" w:rsidRDefault="00D551EF" w:rsidP="00D551EF">
            <w:pPr>
              <w:pStyle w:val="TAL"/>
              <w:rPr>
                <w:sz w:val="16"/>
              </w:rPr>
            </w:pPr>
            <w:r>
              <w:rPr>
                <w:sz w:val="16"/>
              </w:rPr>
              <w:t>C4-225646</w:t>
            </w:r>
          </w:p>
        </w:tc>
        <w:tc>
          <w:tcPr>
            <w:tcW w:w="1020" w:type="dxa"/>
          </w:tcPr>
          <w:p w14:paraId="420BC733" w14:textId="18BBC2E8" w:rsidR="00D551EF" w:rsidRPr="00D551EF" w:rsidRDefault="00D551EF" w:rsidP="00D551EF">
            <w:pPr>
              <w:pStyle w:val="TAL"/>
              <w:rPr>
                <w:sz w:val="16"/>
              </w:rPr>
            </w:pPr>
            <w:r>
              <w:rPr>
                <w:sz w:val="16"/>
              </w:rPr>
              <w:t>agreed</w:t>
            </w:r>
          </w:p>
        </w:tc>
        <w:tc>
          <w:tcPr>
            <w:tcW w:w="1020" w:type="dxa"/>
          </w:tcPr>
          <w:p w14:paraId="58E5CA7D" w14:textId="7630EB16" w:rsidR="00D551EF" w:rsidRPr="00D551EF" w:rsidRDefault="00D551EF" w:rsidP="00D551EF">
            <w:pPr>
              <w:pStyle w:val="TAL"/>
              <w:rPr>
                <w:sz w:val="16"/>
              </w:rPr>
            </w:pPr>
            <w:r>
              <w:rPr>
                <w:sz w:val="16"/>
              </w:rPr>
              <w:t>approved</w:t>
            </w:r>
          </w:p>
        </w:tc>
        <w:tc>
          <w:tcPr>
            <w:tcW w:w="1133" w:type="dxa"/>
          </w:tcPr>
          <w:p w14:paraId="02960AE2" w14:textId="4DB79CA8" w:rsidR="00D551EF" w:rsidRPr="00D551EF" w:rsidRDefault="00D551EF" w:rsidP="00D551EF">
            <w:pPr>
              <w:pStyle w:val="TAL"/>
              <w:rPr>
                <w:sz w:val="16"/>
              </w:rPr>
            </w:pPr>
            <w:r>
              <w:rPr>
                <w:sz w:val="16"/>
              </w:rPr>
              <w:t>29.598</w:t>
            </w:r>
          </w:p>
        </w:tc>
        <w:tc>
          <w:tcPr>
            <w:tcW w:w="572" w:type="dxa"/>
          </w:tcPr>
          <w:p w14:paraId="512C420A" w14:textId="1801C801" w:rsidR="00D551EF" w:rsidRPr="00D551EF" w:rsidRDefault="00D551EF" w:rsidP="00D551EF">
            <w:pPr>
              <w:pStyle w:val="TAL"/>
              <w:rPr>
                <w:sz w:val="16"/>
              </w:rPr>
            </w:pPr>
            <w:r>
              <w:rPr>
                <w:sz w:val="16"/>
              </w:rPr>
              <w:t>0057</w:t>
            </w:r>
          </w:p>
        </w:tc>
        <w:tc>
          <w:tcPr>
            <w:tcW w:w="567" w:type="dxa"/>
          </w:tcPr>
          <w:p w14:paraId="29EE4D7B" w14:textId="17628237" w:rsidR="00D551EF" w:rsidRPr="00D551EF" w:rsidRDefault="00D551EF" w:rsidP="00D551EF">
            <w:pPr>
              <w:pStyle w:val="TAL"/>
              <w:rPr>
                <w:sz w:val="16"/>
              </w:rPr>
            </w:pPr>
            <w:r>
              <w:rPr>
                <w:sz w:val="16"/>
              </w:rPr>
              <w:t>1</w:t>
            </w:r>
          </w:p>
        </w:tc>
        <w:tc>
          <w:tcPr>
            <w:tcW w:w="567" w:type="dxa"/>
          </w:tcPr>
          <w:p w14:paraId="361F3BFB" w14:textId="392A4622" w:rsidR="00D551EF" w:rsidRPr="00D551EF" w:rsidRDefault="00D551EF" w:rsidP="00D551EF">
            <w:pPr>
              <w:pStyle w:val="TAL"/>
              <w:rPr>
                <w:sz w:val="16"/>
              </w:rPr>
            </w:pPr>
            <w:r>
              <w:rPr>
                <w:sz w:val="16"/>
              </w:rPr>
              <w:t>F</w:t>
            </w:r>
          </w:p>
        </w:tc>
        <w:tc>
          <w:tcPr>
            <w:tcW w:w="510" w:type="dxa"/>
          </w:tcPr>
          <w:p w14:paraId="674CCCEB" w14:textId="25D14B23" w:rsidR="00D551EF" w:rsidRPr="00D551EF" w:rsidRDefault="00D551EF" w:rsidP="00D551EF">
            <w:pPr>
              <w:pStyle w:val="TAL"/>
              <w:rPr>
                <w:sz w:val="16"/>
              </w:rPr>
            </w:pPr>
            <w:r>
              <w:rPr>
                <w:sz w:val="16"/>
              </w:rPr>
              <w:t>Rel-17</w:t>
            </w:r>
          </w:p>
        </w:tc>
        <w:tc>
          <w:tcPr>
            <w:tcW w:w="661" w:type="dxa"/>
          </w:tcPr>
          <w:p w14:paraId="085E512E" w14:textId="693C4DD0" w:rsidR="00D551EF" w:rsidRPr="00D551EF" w:rsidRDefault="00D551EF" w:rsidP="00D551EF">
            <w:pPr>
              <w:pStyle w:val="TAL"/>
              <w:rPr>
                <w:sz w:val="16"/>
              </w:rPr>
            </w:pPr>
            <w:r>
              <w:rPr>
                <w:sz w:val="16"/>
              </w:rPr>
              <w:t>17.6.0</w:t>
            </w:r>
          </w:p>
        </w:tc>
        <w:tc>
          <w:tcPr>
            <w:tcW w:w="2607" w:type="dxa"/>
          </w:tcPr>
          <w:p w14:paraId="255D0437" w14:textId="49820512" w:rsidR="00D551EF" w:rsidRPr="00D551EF" w:rsidRDefault="00D551EF" w:rsidP="00D551EF">
            <w:pPr>
              <w:pStyle w:val="TAL"/>
              <w:rPr>
                <w:sz w:val="16"/>
              </w:rPr>
            </w:pPr>
            <w:r>
              <w:rPr>
                <w:sz w:val="16"/>
              </w:rPr>
              <w:t>Removing editor's notes from Rel-17</w:t>
            </w:r>
          </w:p>
        </w:tc>
      </w:tr>
    </w:tbl>
    <w:p w14:paraId="1CB75700" w14:textId="77777777" w:rsidR="00D551EF" w:rsidRDefault="00D551EF" w:rsidP="00D551EF"/>
    <w:p w14:paraId="1E17610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E33D4C" w14:textId="3A8D8F36" w:rsidR="00D551EF" w:rsidRDefault="00D551EF" w:rsidP="00D551EF">
      <w:pPr>
        <w:rPr>
          <w:rFonts w:ascii="Arial" w:hAnsi="Arial" w:cs="Arial"/>
          <w:b/>
          <w:sz w:val="24"/>
        </w:rPr>
      </w:pPr>
      <w:r>
        <w:rPr>
          <w:rFonts w:ascii="Arial" w:hAnsi="Arial" w:cs="Arial"/>
          <w:b/>
          <w:color w:val="0000FF"/>
          <w:sz w:val="24"/>
        </w:rPr>
        <w:t>CP-223066</w:t>
      </w:r>
      <w:r>
        <w:rPr>
          <w:rFonts w:ascii="Arial" w:hAnsi="Arial" w:cs="Arial"/>
          <w:b/>
          <w:color w:val="0000FF"/>
          <w:sz w:val="24"/>
        </w:rPr>
        <w:tab/>
      </w:r>
      <w:r>
        <w:rPr>
          <w:rFonts w:ascii="Arial" w:hAnsi="Arial" w:cs="Arial"/>
          <w:b/>
          <w:sz w:val="24"/>
        </w:rPr>
        <w:t>Open API version and External docs</w:t>
      </w:r>
    </w:p>
    <w:p w14:paraId="7C1E040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704CD2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102EE009" w14:textId="77777777" w:rsidTr="00D551EF">
        <w:tc>
          <w:tcPr>
            <w:tcW w:w="1133" w:type="dxa"/>
          </w:tcPr>
          <w:p w14:paraId="45C76CD9" w14:textId="71556447" w:rsidR="00D551EF" w:rsidRDefault="00D551EF" w:rsidP="00D551EF">
            <w:pPr>
              <w:pStyle w:val="TAH"/>
            </w:pPr>
            <w:r>
              <w:lastRenderedPageBreak/>
              <w:t>WG TDoc</w:t>
            </w:r>
          </w:p>
        </w:tc>
        <w:tc>
          <w:tcPr>
            <w:tcW w:w="1020" w:type="dxa"/>
          </w:tcPr>
          <w:p w14:paraId="0EA78BD7" w14:textId="73F4DBAB" w:rsidR="00D551EF" w:rsidRDefault="00D551EF" w:rsidP="00D551EF">
            <w:pPr>
              <w:pStyle w:val="TAH"/>
            </w:pPr>
            <w:r>
              <w:t xml:space="preserve">WG </w:t>
            </w:r>
            <w:proofErr w:type="spellStart"/>
            <w:r>
              <w:t>decisn</w:t>
            </w:r>
            <w:proofErr w:type="spellEnd"/>
          </w:p>
        </w:tc>
        <w:tc>
          <w:tcPr>
            <w:tcW w:w="1020" w:type="dxa"/>
          </w:tcPr>
          <w:p w14:paraId="4CAC63C3" w14:textId="139C3446" w:rsidR="00D551EF" w:rsidRDefault="00D551EF" w:rsidP="00D551EF">
            <w:pPr>
              <w:pStyle w:val="TAH"/>
            </w:pPr>
            <w:r>
              <w:t xml:space="preserve">TSG </w:t>
            </w:r>
            <w:proofErr w:type="spellStart"/>
            <w:r>
              <w:t>decisn</w:t>
            </w:r>
            <w:proofErr w:type="spellEnd"/>
          </w:p>
        </w:tc>
        <w:tc>
          <w:tcPr>
            <w:tcW w:w="1133" w:type="dxa"/>
          </w:tcPr>
          <w:p w14:paraId="0C7C1393" w14:textId="6A8E0C5D" w:rsidR="00D551EF" w:rsidRDefault="00D551EF" w:rsidP="00D551EF">
            <w:pPr>
              <w:pStyle w:val="TAH"/>
            </w:pPr>
            <w:r>
              <w:t>Spec</w:t>
            </w:r>
          </w:p>
        </w:tc>
        <w:tc>
          <w:tcPr>
            <w:tcW w:w="572" w:type="dxa"/>
          </w:tcPr>
          <w:p w14:paraId="0F0798D1" w14:textId="667D28B2" w:rsidR="00D551EF" w:rsidRDefault="00D551EF" w:rsidP="00D551EF">
            <w:pPr>
              <w:pStyle w:val="TAH"/>
            </w:pPr>
            <w:r>
              <w:t>CR</w:t>
            </w:r>
          </w:p>
        </w:tc>
        <w:tc>
          <w:tcPr>
            <w:tcW w:w="567" w:type="dxa"/>
          </w:tcPr>
          <w:p w14:paraId="317E360F" w14:textId="6A8F177E" w:rsidR="00D551EF" w:rsidRDefault="00D551EF" w:rsidP="00D551EF">
            <w:pPr>
              <w:pStyle w:val="TAH"/>
            </w:pPr>
            <w:r>
              <w:t>rev</w:t>
            </w:r>
          </w:p>
        </w:tc>
        <w:tc>
          <w:tcPr>
            <w:tcW w:w="567" w:type="dxa"/>
          </w:tcPr>
          <w:p w14:paraId="51ECB6C3" w14:textId="0E852D05" w:rsidR="00D551EF" w:rsidRDefault="00D551EF" w:rsidP="00D551EF">
            <w:pPr>
              <w:pStyle w:val="TAH"/>
            </w:pPr>
            <w:r>
              <w:t>cat</w:t>
            </w:r>
          </w:p>
        </w:tc>
        <w:tc>
          <w:tcPr>
            <w:tcW w:w="510" w:type="dxa"/>
          </w:tcPr>
          <w:p w14:paraId="012C4477" w14:textId="261CD00A" w:rsidR="00D551EF" w:rsidRDefault="00D551EF" w:rsidP="00D551EF">
            <w:pPr>
              <w:pStyle w:val="TAH"/>
            </w:pPr>
            <w:proofErr w:type="spellStart"/>
            <w:r>
              <w:t>Rel</w:t>
            </w:r>
            <w:proofErr w:type="spellEnd"/>
          </w:p>
        </w:tc>
        <w:tc>
          <w:tcPr>
            <w:tcW w:w="661" w:type="dxa"/>
          </w:tcPr>
          <w:p w14:paraId="1A4B32BE" w14:textId="3A65E47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1E66EA0" w14:textId="71FA014A" w:rsidR="00D551EF" w:rsidRDefault="00D551EF" w:rsidP="00D551EF">
            <w:pPr>
              <w:pStyle w:val="TAH"/>
            </w:pPr>
            <w:r>
              <w:t>Title</w:t>
            </w:r>
          </w:p>
        </w:tc>
      </w:tr>
      <w:tr w:rsidR="00D551EF" w14:paraId="4CB2402F" w14:textId="77777777" w:rsidTr="00D551EF">
        <w:tc>
          <w:tcPr>
            <w:tcW w:w="1133" w:type="dxa"/>
          </w:tcPr>
          <w:p w14:paraId="33696A78" w14:textId="6D55364B" w:rsidR="00D551EF" w:rsidRPr="00D551EF" w:rsidRDefault="00D551EF" w:rsidP="00D551EF">
            <w:pPr>
              <w:pStyle w:val="TAL"/>
              <w:rPr>
                <w:sz w:val="16"/>
              </w:rPr>
            </w:pPr>
            <w:r>
              <w:rPr>
                <w:sz w:val="16"/>
              </w:rPr>
              <w:t>C4-225605</w:t>
            </w:r>
          </w:p>
        </w:tc>
        <w:tc>
          <w:tcPr>
            <w:tcW w:w="1020" w:type="dxa"/>
          </w:tcPr>
          <w:p w14:paraId="6E265B8D" w14:textId="7910D8AC" w:rsidR="00D551EF" w:rsidRPr="00D551EF" w:rsidRDefault="00D551EF" w:rsidP="00D551EF">
            <w:pPr>
              <w:pStyle w:val="TAL"/>
              <w:rPr>
                <w:sz w:val="16"/>
              </w:rPr>
            </w:pPr>
            <w:r>
              <w:rPr>
                <w:sz w:val="16"/>
              </w:rPr>
              <w:t>agreed</w:t>
            </w:r>
          </w:p>
        </w:tc>
        <w:tc>
          <w:tcPr>
            <w:tcW w:w="1020" w:type="dxa"/>
          </w:tcPr>
          <w:p w14:paraId="509327E2" w14:textId="16554163" w:rsidR="00D551EF" w:rsidRPr="00D551EF" w:rsidRDefault="00D551EF" w:rsidP="00D551EF">
            <w:pPr>
              <w:pStyle w:val="TAL"/>
              <w:rPr>
                <w:sz w:val="16"/>
              </w:rPr>
            </w:pPr>
            <w:r>
              <w:rPr>
                <w:sz w:val="16"/>
              </w:rPr>
              <w:t>approved</w:t>
            </w:r>
          </w:p>
        </w:tc>
        <w:tc>
          <w:tcPr>
            <w:tcW w:w="1133" w:type="dxa"/>
          </w:tcPr>
          <w:p w14:paraId="386DE617" w14:textId="5FBA3307" w:rsidR="00D551EF" w:rsidRPr="00D551EF" w:rsidRDefault="00D551EF" w:rsidP="00D551EF">
            <w:pPr>
              <w:pStyle w:val="TAL"/>
              <w:rPr>
                <w:sz w:val="16"/>
              </w:rPr>
            </w:pPr>
            <w:r>
              <w:rPr>
                <w:sz w:val="16"/>
              </w:rPr>
              <w:t>29.256</w:t>
            </w:r>
          </w:p>
        </w:tc>
        <w:tc>
          <w:tcPr>
            <w:tcW w:w="572" w:type="dxa"/>
          </w:tcPr>
          <w:p w14:paraId="6B20C3CA" w14:textId="05447900" w:rsidR="00D551EF" w:rsidRPr="00D551EF" w:rsidRDefault="00D551EF" w:rsidP="00D551EF">
            <w:pPr>
              <w:pStyle w:val="TAL"/>
              <w:rPr>
                <w:sz w:val="16"/>
              </w:rPr>
            </w:pPr>
            <w:r>
              <w:rPr>
                <w:sz w:val="16"/>
              </w:rPr>
              <w:t>0011</w:t>
            </w:r>
          </w:p>
        </w:tc>
        <w:tc>
          <w:tcPr>
            <w:tcW w:w="567" w:type="dxa"/>
          </w:tcPr>
          <w:p w14:paraId="63040881" w14:textId="77777777" w:rsidR="00D551EF" w:rsidRPr="00D551EF" w:rsidRDefault="00D551EF" w:rsidP="00D551EF">
            <w:pPr>
              <w:pStyle w:val="TAL"/>
              <w:rPr>
                <w:sz w:val="16"/>
              </w:rPr>
            </w:pPr>
          </w:p>
        </w:tc>
        <w:tc>
          <w:tcPr>
            <w:tcW w:w="567" w:type="dxa"/>
          </w:tcPr>
          <w:p w14:paraId="2CC71AE6" w14:textId="2EE2A63B" w:rsidR="00D551EF" w:rsidRPr="00D551EF" w:rsidRDefault="00D551EF" w:rsidP="00D551EF">
            <w:pPr>
              <w:pStyle w:val="TAL"/>
              <w:rPr>
                <w:sz w:val="16"/>
              </w:rPr>
            </w:pPr>
            <w:r>
              <w:rPr>
                <w:sz w:val="16"/>
              </w:rPr>
              <w:t>F</w:t>
            </w:r>
          </w:p>
        </w:tc>
        <w:tc>
          <w:tcPr>
            <w:tcW w:w="510" w:type="dxa"/>
          </w:tcPr>
          <w:p w14:paraId="6D5FC1D1" w14:textId="480FE5DF" w:rsidR="00D551EF" w:rsidRPr="00D551EF" w:rsidRDefault="00D551EF" w:rsidP="00D551EF">
            <w:pPr>
              <w:pStyle w:val="TAL"/>
              <w:rPr>
                <w:sz w:val="16"/>
              </w:rPr>
            </w:pPr>
            <w:r>
              <w:rPr>
                <w:sz w:val="16"/>
              </w:rPr>
              <w:t>Rel-17</w:t>
            </w:r>
          </w:p>
        </w:tc>
        <w:tc>
          <w:tcPr>
            <w:tcW w:w="661" w:type="dxa"/>
          </w:tcPr>
          <w:p w14:paraId="0D9B6E15" w14:textId="24F27DF2" w:rsidR="00D551EF" w:rsidRPr="00D551EF" w:rsidRDefault="00D551EF" w:rsidP="00D551EF">
            <w:pPr>
              <w:pStyle w:val="TAL"/>
              <w:rPr>
                <w:sz w:val="16"/>
              </w:rPr>
            </w:pPr>
            <w:r>
              <w:rPr>
                <w:sz w:val="16"/>
              </w:rPr>
              <w:t>17.2.0</w:t>
            </w:r>
          </w:p>
        </w:tc>
        <w:tc>
          <w:tcPr>
            <w:tcW w:w="2607" w:type="dxa"/>
          </w:tcPr>
          <w:p w14:paraId="1EDAD88C" w14:textId="05D66FE7" w:rsidR="00D551EF" w:rsidRPr="00D551EF" w:rsidRDefault="00D551EF" w:rsidP="00D551EF">
            <w:pPr>
              <w:pStyle w:val="TAL"/>
              <w:rPr>
                <w:sz w:val="16"/>
              </w:rPr>
            </w:pPr>
            <w:r>
              <w:rPr>
                <w:sz w:val="16"/>
              </w:rPr>
              <w:t>29.256 Rel-17 API version and External doc update</w:t>
            </w:r>
          </w:p>
        </w:tc>
      </w:tr>
      <w:tr w:rsidR="00D551EF" w14:paraId="0EE0AC35" w14:textId="77777777" w:rsidTr="00D551EF">
        <w:tc>
          <w:tcPr>
            <w:tcW w:w="1133" w:type="dxa"/>
          </w:tcPr>
          <w:p w14:paraId="4F486E7B" w14:textId="5C3B29F2" w:rsidR="00D551EF" w:rsidRPr="00D551EF" w:rsidRDefault="00D551EF" w:rsidP="00D551EF">
            <w:pPr>
              <w:pStyle w:val="TAL"/>
              <w:rPr>
                <w:sz w:val="16"/>
              </w:rPr>
            </w:pPr>
            <w:r>
              <w:rPr>
                <w:sz w:val="16"/>
              </w:rPr>
              <w:t>C4-225606</w:t>
            </w:r>
          </w:p>
        </w:tc>
        <w:tc>
          <w:tcPr>
            <w:tcW w:w="1020" w:type="dxa"/>
          </w:tcPr>
          <w:p w14:paraId="28C340C6" w14:textId="64C507B2" w:rsidR="00D551EF" w:rsidRPr="00D551EF" w:rsidRDefault="00D551EF" w:rsidP="00D551EF">
            <w:pPr>
              <w:pStyle w:val="TAL"/>
              <w:rPr>
                <w:sz w:val="16"/>
              </w:rPr>
            </w:pPr>
            <w:r>
              <w:rPr>
                <w:sz w:val="16"/>
              </w:rPr>
              <w:t>agreed</w:t>
            </w:r>
          </w:p>
        </w:tc>
        <w:tc>
          <w:tcPr>
            <w:tcW w:w="1020" w:type="dxa"/>
          </w:tcPr>
          <w:p w14:paraId="6598A878" w14:textId="75C52F3F" w:rsidR="00D551EF" w:rsidRPr="00D551EF" w:rsidRDefault="00D551EF" w:rsidP="00D551EF">
            <w:pPr>
              <w:pStyle w:val="TAL"/>
              <w:rPr>
                <w:sz w:val="16"/>
              </w:rPr>
            </w:pPr>
            <w:r>
              <w:rPr>
                <w:sz w:val="16"/>
              </w:rPr>
              <w:t>approved</w:t>
            </w:r>
          </w:p>
        </w:tc>
        <w:tc>
          <w:tcPr>
            <w:tcW w:w="1133" w:type="dxa"/>
          </w:tcPr>
          <w:p w14:paraId="2C83FACE" w14:textId="28B28032" w:rsidR="00D551EF" w:rsidRPr="00D551EF" w:rsidRDefault="00D551EF" w:rsidP="00D551EF">
            <w:pPr>
              <w:pStyle w:val="TAL"/>
              <w:rPr>
                <w:sz w:val="16"/>
              </w:rPr>
            </w:pPr>
            <w:r>
              <w:rPr>
                <w:sz w:val="16"/>
              </w:rPr>
              <w:t>29.502</w:t>
            </w:r>
          </w:p>
        </w:tc>
        <w:tc>
          <w:tcPr>
            <w:tcW w:w="572" w:type="dxa"/>
          </w:tcPr>
          <w:p w14:paraId="5E398A4C" w14:textId="62ECBED3" w:rsidR="00D551EF" w:rsidRPr="00D551EF" w:rsidRDefault="00D551EF" w:rsidP="00D551EF">
            <w:pPr>
              <w:pStyle w:val="TAL"/>
              <w:rPr>
                <w:sz w:val="16"/>
              </w:rPr>
            </w:pPr>
            <w:r>
              <w:rPr>
                <w:sz w:val="16"/>
              </w:rPr>
              <w:t>0606</w:t>
            </w:r>
          </w:p>
        </w:tc>
        <w:tc>
          <w:tcPr>
            <w:tcW w:w="567" w:type="dxa"/>
          </w:tcPr>
          <w:p w14:paraId="607B812A" w14:textId="77777777" w:rsidR="00D551EF" w:rsidRPr="00D551EF" w:rsidRDefault="00D551EF" w:rsidP="00D551EF">
            <w:pPr>
              <w:pStyle w:val="TAL"/>
              <w:rPr>
                <w:sz w:val="16"/>
              </w:rPr>
            </w:pPr>
          </w:p>
        </w:tc>
        <w:tc>
          <w:tcPr>
            <w:tcW w:w="567" w:type="dxa"/>
          </w:tcPr>
          <w:p w14:paraId="7D171640" w14:textId="2F619B7D" w:rsidR="00D551EF" w:rsidRPr="00D551EF" w:rsidRDefault="00D551EF" w:rsidP="00D551EF">
            <w:pPr>
              <w:pStyle w:val="TAL"/>
              <w:rPr>
                <w:sz w:val="16"/>
              </w:rPr>
            </w:pPr>
            <w:r>
              <w:rPr>
                <w:sz w:val="16"/>
              </w:rPr>
              <w:t>F</w:t>
            </w:r>
          </w:p>
        </w:tc>
        <w:tc>
          <w:tcPr>
            <w:tcW w:w="510" w:type="dxa"/>
          </w:tcPr>
          <w:p w14:paraId="79BD87F6" w14:textId="4E96E765" w:rsidR="00D551EF" w:rsidRPr="00D551EF" w:rsidRDefault="00D551EF" w:rsidP="00D551EF">
            <w:pPr>
              <w:pStyle w:val="TAL"/>
              <w:rPr>
                <w:sz w:val="16"/>
              </w:rPr>
            </w:pPr>
            <w:r>
              <w:rPr>
                <w:sz w:val="16"/>
              </w:rPr>
              <w:t>Rel-17</w:t>
            </w:r>
          </w:p>
        </w:tc>
        <w:tc>
          <w:tcPr>
            <w:tcW w:w="661" w:type="dxa"/>
          </w:tcPr>
          <w:p w14:paraId="7715EC2A" w14:textId="0E37F77E" w:rsidR="00D551EF" w:rsidRPr="00D551EF" w:rsidRDefault="00D551EF" w:rsidP="00D551EF">
            <w:pPr>
              <w:pStyle w:val="TAL"/>
              <w:rPr>
                <w:sz w:val="16"/>
              </w:rPr>
            </w:pPr>
            <w:r>
              <w:rPr>
                <w:sz w:val="16"/>
              </w:rPr>
              <w:t>17.6.0</w:t>
            </w:r>
          </w:p>
        </w:tc>
        <w:tc>
          <w:tcPr>
            <w:tcW w:w="2607" w:type="dxa"/>
          </w:tcPr>
          <w:p w14:paraId="1F11F495" w14:textId="141E6289" w:rsidR="00D551EF" w:rsidRPr="00D551EF" w:rsidRDefault="00D551EF" w:rsidP="00D551EF">
            <w:pPr>
              <w:pStyle w:val="TAL"/>
              <w:rPr>
                <w:sz w:val="16"/>
              </w:rPr>
            </w:pPr>
            <w:r>
              <w:rPr>
                <w:sz w:val="16"/>
              </w:rPr>
              <w:t>29.502 Rel-17 API version and External doc update</w:t>
            </w:r>
          </w:p>
        </w:tc>
      </w:tr>
      <w:tr w:rsidR="00D551EF" w14:paraId="4E976C0C" w14:textId="77777777" w:rsidTr="00D551EF">
        <w:tc>
          <w:tcPr>
            <w:tcW w:w="1133" w:type="dxa"/>
          </w:tcPr>
          <w:p w14:paraId="381A428D" w14:textId="2218D5C3" w:rsidR="00D551EF" w:rsidRPr="00D551EF" w:rsidRDefault="00D551EF" w:rsidP="00D551EF">
            <w:pPr>
              <w:pStyle w:val="TAL"/>
              <w:rPr>
                <w:sz w:val="16"/>
              </w:rPr>
            </w:pPr>
            <w:r>
              <w:rPr>
                <w:sz w:val="16"/>
              </w:rPr>
              <w:t>C4-225607</w:t>
            </w:r>
          </w:p>
        </w:tc>
        <w:tc>
          <w:tcPr>
            <w:tcW w:w="1020" w:type="dxa"/>
          </w:tcPr>
          <w:p w14:paraId="6277ED44" w14:textId="2DCD65AB" w:rsidR="00D551EF" w:rsidRPr="00D551EF" w:rsidRDefault="00D551EF" w:rsidP="00D551EF">
            <w:pPr>
              <w:pStyle w:val="TAL"/>
              <w:rPr>
                <w:sz w:val="16"/>
              </w:rPr>
            </w:pPr>
            <w:r>
              <w:rPr>
                <w:sz w:val="16"/>
              </w:rPr>
              <w:t>agreed</w:t>
            </w:r>
          </w:p>
        </w:tc>
        <w:tc>
          <w:tcPr>
            <w:tcW w:w="1020" w:type="dxa"/>
          </w:tcPr>
          <w:p w14:paraId="2DD645F0" w14:textId="3BC22411" w:rsidR="00D551EF" w:rsidRPr="00D551EF" w:rsidRDefault="00D551EF" w:rsidP="00D551EF">
            <w:pPr>
              <w:pStyle w:val="TAL"/>
              <w:rPr>
                <w:sz w:val="16"/>
              </w:rPr>
            </w:pPr>
            <w:r>
              <w:rPr>
                <w:sz w:val="16"/>
              </w:rPr>
              <w:t>approved</w:t>
            </w:r>
          </w:p>
        </w:tc>
        <w:tc>
          <w:tcPr>
            <w:tcW w:w="1133" w:type="dxa"/>
          </w:tcPr>
          <w:p w14:paraId="1045C1D0" w14:textId="21EE7CF0" w:rsidR="00D551EF" w:rsidRPr="00D551EF" w:rsidRDefault="00D551EF" w:rsidP="00D551EF">
            <w:pPr>
              <w:pStyle w:val="TAL"/>
              <w:rPr>
                <w:sz w:val="16"/>
              </w:rPr>
            </w:pPr>
            <w:r>
              <w:rPr>
                <w:sz w:val="16"/>
              </w:rPr>
              <w:t>29.503</w:t>
            </w:r>
          </w:p>
        </w:tc>
        <w:tc>
          <w:tcPr>
            <w:tcW w:w="572" w:type="dxa"/>
          </w:tcPr>
          <w:p w14:paraId="5F28EFD3" w14:textId="553BD815" w:rsidR="00D551EF" w:rsidRPr="00D551EF" w:rsidRDefault="00D551EF" w:rsidP="00D551EF">
            <w:pPr>
              <w:pStyle w:val="TAL"/>
              <w:rPr>
                <w:sz w:val="16"/>
              </w:rPr>
            </w:pPr>
            <w:r>
              <w:rPr>
                <w:sz w:val="16"/>
              </w:rPr>
              <w:t>0971</w:t>
            </w:r>
          </w:p>
        </w:tc>
        <w:tc>
          <w:tcPr>
            <w:tcW w:w="567" w:type="dxa"/>
          </w:tcPr>
          <w:p w14:paraId="40855263" w14:textId="77777777" w:rsidR="00D551EF" w:rsidRPr="00D551EF" w:rsidRDefault="00D551EF" w:rsidP="00D551EF">
            <w:pPr>
              <w:pStyle w:val="TAL"/>
              <w:rPr>
                <w:sz w:val="16"/>
              </w:rPr>
            </w:pPr>
          </w:p>
        </w:tc>
        <w:tc>
          <w:tcPr>
            <w:tcW w:w="567" w:type="dxa"/>
          </w:tcPr>
          <w:p w14:paraId="55B6668C" w14:textId="73DD6FBF" w:rsidR="00D551EF" w:rsidRPr="00D551EF" w:rsidRDefault="00D551EF" w:rsidP="00D551EF">
            <w:pPr>
              <w:pStyle w:val="TAL"/>
              <w:rPr>
                <w:sz w:val="16"/>
              </w:rPr>
            </w:pPr>
            <w:r>
              <w:rPr>
                <w:sz w:val="16"/>
              </w:rPr>
              <w:t>F</w:t>
            </w:r>
          </w:p>
        </w:tc>
        <w:tc>
          <w:tcPr>
            <w:tcW w:w="510" w:type="dxa"/>
          </w:tcPr>
          <w:p w14:paraId="5188E6BE" w14:textId="1114F597" w:rsidR="00D551EF" w:rsidRPr="00D551EF" w:rsidRDefault="00D551EF" w:rsidP="00D551EF">
            <w:pPr>
              <w:pStyle w:val="TAL"/>
              <w:rPr>
                <w:sz w:val="16"/>
              </w:rPr>
            </w:pPr>
            <w:r>
              <w:rPr>
                <w:sz w:val="16"/>
              </w:rPr>
              <w:t>Rel-17</w:t>
            </w:r>
          </w:p>
        </w:tc>
        <w:tc>
          <w:tcPr>
            <w:tcW w:w="661" w:type="dxa"/>
          </w:tcPr>
          <w:p w14:paraId="0C08F7B8" w14:textId="6C1E576D" w:rsidR="00D551EF" w:rsidRPr="00D551EF" w:rsidRDefault="00D551EF" w:rsidP="00D551EF">
            <w:pPr>
              <w:pStyle w:val="TAL"/>
              <w:rPr>
                <w:sz w:val="16"/>
              </w:rPr>
            </w:pPr>
            <w:r>
              <w:rPr>
                <w:sz w:val="16"/>
              </w:rPr>
              <w:t>17.8.0</w:t>
            </w:r>
          </w:p>
        </w:tc>
        <w:tc>
          <w:tcPr>
            <w:tcW w:w="2607" w:type="dxa"/>
          </w:tcPr>
          <w:p w14:paraId="4F140883" w14:textId="630CEBEE" w:rsidR="00D551EF" w:rsidRPr="00D551EF" w:rsidRDefault="00D551EF" w:rsidP="00D551EF">
            <w:pPr>
              <w:pStyle w:val="TAL"/>
              <w:rPr>
                <w:sz w:val="16"/>
              </w:rPr>
            </w:pPr>
            <w:r>
              <w:rPr>
                <w:sz w:val="16"/>
              </w:rPr>
              <w:t>29.503 Rel-17 API version and External doc update</w:t>
            </w:r>
          </w:p>
        </w:tc>
      </w:tr>
      <w:tr w:rsidR="00D551EF" w14:paraId="1BCCCD90" w14:textId="77777777" w:rsidTr="00D551EF">
        <w:tc>
          <w:tcPr>
            <w:tcW w:w="1133" w:type="dxa"/>
          </w:tcPr>
          <w:p w14:paraId="368A7670" w14:textId="1AF6BE18" w:rsidR="00D551EF" w:rsidRPr="00D551EF" w:rsidRDefault="00D551EF" w:rsidP="00D551EF">
            <w:pPr>
              <w:pStyle w:val="TAL"/>
              <w:rPr>
                <w:sz w:val="16"/>
              </w:rPr>
            </w:pPr>
            <w:r>
              <w:rPr>
                <w:sz w:val="16"/>
              </w:rPr>
              <w:t>C4-225608</w:t>
            </w:r>
          </w:p>
        </w:tc>
        <w:tc>
          <w:tcPr>
            <w:tcW w:w="1020" w:type="dxa"/>
          </w:tcPr>
          <w:p w14:paraId="78EE7103" w14:textId="06E75BB7" w:rsidR="00D551EF" w:rsidRPr="00D551EF" w:rsidRDefault="00D551EF" w:rsidP="00D551EF">
            <w:pPr>
              <w:pStyle w:val="TAL"/>
              <w:rPr>
                <w:sz w:val="16"/>
              </w:rPr>
            </w:pPr>
            <w:r>
              <w:rPr>
                <w:sz w:val="16"/>
              </w:rPr>
              <w:t>agreed</w:t>
            </w:r>
          </w:p>
        </w:tc>
        <w:tc>
          <w:tcPr>
            <w:tcW w:w="1020" w:type="dxa"/>
          </w:tcPr>
          <w:p w14:paraId="6E72877C" w14:textId="74B62969" w:rsidR="00D551EF" w:rsidRPr="00D551EF" w:rsidRDefault="00D551EF" w:rsidP="00D551EF">
            <w:pPr>
              <w:pStyle w:val="TAL"/>
              <w:rPr>
                <w:sz w:val="16"/>
              </w:rPr>
            </w:pPr>
            <w:r>
              <w:rPr>
                <w:sz w:val="16"/>
              </w:rPr>
              <w:t>approved</w:t>
            </w:r>
          </w:p>
        </w:tc>
        <w:tc>
          <w:tcPr>
            <w:tcW w:w="1133" w:type="dxa"/>
          </w:tcPr>
          <w:p w14:paraId="3AC48294" w14:textId="0B5F8840" w:rsidR="00D551EF" w:rsidRPr="00D551EF" w:rsidRDefault="00D551EF" w:rsidP="00D551EF">
            <w:pPr>
              <w:pStyle w:val="TAL"/>
              <w:rPr>
                <w:sz w:val="16"/>
              </w:rPr>
            </w:pPr>
            <w:r>
              <w:rPr>
                <w:sz w:val="16"/>
              </w:rPr>
              <w:t>29.504</w:t>
            </w:r>
          </w:p>
        </w:tc>
        <w:tc>
          <w:tcPr>
            <w:tcW w:w="572" w:type="dxa"/>
          </w:tcPr>
          <w:p w14:paraId="1FD23C36" w14:textId="6AFAB053" w:rsidR="00D551EF" w:rsidRPr="00D551EF" w:rsidRDefault="00D551EF" w:rsidP="00D551EF">
            <w:pPr>
              <w:pStyle w:val="TAL"/>
              <w:rPr>
                <w:sz w:val="16"/>
              </w:rPr>
            </w:pPr>
            <w:r>
              <w:rPr>
                <w:sz w:val="16"/>
              </w:rPr>
              <w:t>0200</w:t>
            </w:r>
          </w:p>
        </w:tc>
        <w:tc>
          <w:tcPr>
            <w:tcW w:w="567" w:type="dxa"/>
          </w:tcPr>
          <w:p w14:paraId="5F5CB24A" w14:textId="77777777" w:rsidR="00D551EF" w:rsidRPr="00D551EF" w:rsidRDefault="00D551EF" w:rsidP="00D551EF">
            <w:pPr>
              <w:pStyle w:val="TAL"/>
              <w:rPr>
                <w:sz w:val="16"/>
              </w:rPr>
            </w:pPr>
          </w:p>
        </w:tc>
        <w:tc>
          <w:tcPr>
            <w:tcW w:w="567" w:type="dxa"/>
          </w:tcPr>
          <w:p w14:paraId="0230B673" w14:textId="2E4B5F62" w:rsidR="00D551EF" w:rsidRPr="00D551EF" w:rsidRDefault="00D551EF" w:rsidP="00D551EF">
            <w:pPr>
              <w:pStyle w:val="TAL"/>
              <w:rPr>
                <w:sz w:val="16"/>
              </w:rPr>
            </w:pPr>
            <w:r>
              <w:rPr>
                <w:sz w:val="16"/>
              </w:rPr>
              <w:t>F</w:t>
            </w:r>
          </w:p>
        </w:tc>
        <w:tc>
          <w:tcPr>
            <w:tcW w:w="510" w:type="dxa"/>
          </w:tcPr>
          <w:p w14:paraId="21D40D08" w14:textId="1C96F690" w:rsidR="00D551EF" w:rsidRPr="00D551EF" w:rsidRDefault="00D551EF" w:rsidP="00D551EF">
            <w:pPr>
              <w:pStyle w:val="TAL"/>
              <w:rPr>
                <w:sz w:val="16"/>
              </w:rPr>
            </w:pPr>
            <w:r>
              <w:rPr>
                <w:sz w:val="16"/>
              </w:rPr>
              <w:t>Rel-17</w:t>
            </w:r>
          </w:p>
        </w:tc>
        <w:tc>
          <w:tcPr>
            <w:tcW w:w="661" w:type="dxa"/>
          </w:tcPr>
          <w:p w14:paraId="5F04A8AD" w14:textId="667DC27C" w:rsidR="00D551EF" w:rsidRPr="00D551EF" w:rsidRDefault="00D551EF" w:rsidP="00D551EF">
            <w:pPr>
              <w:pStyle w:val="TAL"/>
              <w:rPr>
                <w:sz w:val="16"/>
              </w:rPr>
            </w:pPr>
            <w:r>
              <w:rPr>
                <w:sz w:val="16"/>
              </w:rPr>
              <w:t>17.8.0</w:t>
            </w:r>
          </w:p>
        </w:tc>
        <w:tc>
          <w:tcPr>
            <w:tcW w:w="2607" w:type="dxa"/>
          </w:tcPr>
          <w:p w14:paraId="50C7CB3D" w14:textId="019AF687" w:rsidR="00D551EF" w:rsidRPr="00D551EF" w:rsidRDefault="00D551EF" w:rsidP="00D551EF">
            <w:pPr>
              <w:pStyle w:val="TAL"/>
              <w:rPr>
                <w:sz w:val="16"/>
              </w:rPr>
            </w:pPr>
            <w:r>
              <w:rPr>
                <w:sz w:val="16"/>
              </w:rPr>
              <w:t>29.504 Rel-17 API version and External doc update</w:t>
            </w:r>
          </w:p>
        </w:tc>
      </w:tr>
      <w:tr w:rsidR="00D551EF" w14:paraId="78936A0E" w14:textId="77777777" w:rsidTr="00D551EF">
        <w:tc>
          <w:tcPr>
            <w:tcW w:w="1133" w:type="dxa"/>
          </w:tcPr>
          <w:p w14:paraId="4A329F05" w14:textId="4A588689" w:rsidR="00D551EF" w:rsidRPr="00D551EF" w:rsidRDefault="00D551EF" w:rsidP="00D551EF">
            <w:pPr>
              <w:pStyle w:val="TAL"/>
              <w:rPr>
                <w:sz w:val="16"/>
              </w:rPr>
            </w:pPr>
            <w:r>
              <w:rPr>
                <w:sz w:val="16"/>
              </w:rPr>
              <w:t>C4-225609</w:t>
            </w:r>
          </w:p>
        </w:tc>
        <w:tc>
          <w:tcPr>
            <w:tcW w:w="1020" w:type="dxa"/>
          </w:tcPr>
          <w:p w14:paraId="130B6AD2" w14:textId="412E1275" w:rsidR="00D551EF" w:rsidRPr="00D551EF" w:rsidRDefault="00D551EF" w:rsidP="00D551EF">
            <w:pPr>
              <w:pStyle w:val="TAL"/>
              <w:rPr>
                <w:sz w:val="16"/>
              </w:rPr>
            </w:pPr>
            <w:r>
              <w:rPr>
                <w:sz w:val="16"/>
              </w:rPr>
              <w:t>agreed</w:t>
            </w:r>
          </w:p>
        </w:tc>
        <w:tc>
          <w:tcPr>
            <w:tcW w:w="1020" w:type="dxa"/>
          </w:tcPr>
          <w:p w14:paraId="380DB243" w14:textId="1F86E06E" w:rsidR="00D551EF" w:rsidRPr="00D551EF" w:rsidRDefault="00D551EF" w:rsidP="00D551EF">
            <w:pPr>
              <w:pStyle w:val="TAL"/>
              <w:rPr>
                <w:sz w:val="16"/>
              </w:rPr>
            </w:pPr>
            <w:r>
              <w:rPr>
                <w:sz w:val="16"/>
              </w:rPr>
              <w:t>approved</w:t>
            </w:r>
          </w:p>
        </w:tc>
        <w:tc>
          <w:tcPr>
            <w:tcW w:w="1133" w:type="dxa"/>
          </w:tcPr>
          <w:p w14:paraId="007C821F" w14:textId="145CB235" w:rsidR="00D551EF" w:rsidRPr="00D551EF" w:rsidRDefault="00D551EF" w:rsidP="00D551EF">
            <w:pPr>
              <w:pStyle w:val="TAL"/>
              <w:rPr>
                <w:sz w:val="16"/>
              </w:rPr>
            </w:pPr>
            <w:r>
              <w:rPr>
                <w:sz w:val="16"/>
              </w:rPr>
              <w:t>29.505</w:t>
            </w:r>
          </w:p>
        </w:tc>
        <w:tc>
          <w:tcPr>
            <w:tcW w:w="572" w:type="dxa"/>
          </w:tcPr>
          <w:p w14:paraId="43988134" w14:textId="432D515A" w:rsidR="00D551EF" w:rsidRPr="00D551EF" w:rsidRDefault="00D551EF" w:rsidP="00D551EF">
            <w:pPr>
              <w:pStyle w:val="TAL"/>
              <w:rPr>
                <w:sz w:val="16"/>
              </w:rPr>
            </w:pPr>
            <w:r>
              <w:rPr>
                <w:sz w:val="16"/>
              </w:rPr>
              <w:t>0455</w:t>
            </w:r>
          </w:p>
        </w:tc>
        <w:tc>
          <w:tcPr>
            <w:tcW w:w="567" w:type="dxa"/>
          </w:tcPr>
          <w:p w14:paraId="4CA18C98" w14:textId="77777777" w:rsidR="00D551EF" w:rsidRPr="00D551EF" w:rsidRDefault="00D551EF" w:rsidP="00D551EF">
            <w:pPr>
              <w:pStyle w:val="TAL"/>
              <w:rPr>
                <w:sz w:val="16"/>
              </w:rPr>
            </w:pPr>
          </w:p>
        </w:tc>
        <w:tc>
          <w:tcPr>
            <w:tcW w:w="567" w:type="dxa"/>
          </w:tcPr>
          <w:p w14:paraId="6C9B8D51" w14:textId="3C96C914" w:rsidR="00D551EF" w:rsidRPr="00D551EF" w:rsidRDefault="00D551EF" w:rsidP="00D551EF">
            <w:pPr>
              <w:pStyle w:val="TAL"/>
              <w:rPr>
                <w:sz w:val="16"/>
              </w:rPr>
            </w:pPr>
            <w:r>
              <w:rPr>
                <w:sz w:val="16"/>
              </w:rPr>
              <w:t>F</w:t>
            </w:r>
          </w:p>
        </w:tc>
        <w:tc>
          <w:tcPr>
            <w:tcW w:w="510" w:type="dxa"/>
          </w:tcPr>
          <w:p w14:paraId="26893E0F" w14:textId="7FACE6DE" w:rsidR="00D551EF" w:rsidRPr="00D551EF" w:rsidRDefault="00D551EF" w:rsidP="00D551EF">
            <w:pPr>
              <w:pStyle w:val="TAL"/>
              <w:rPr>
                <w:sz w:val="16"/>
              </w:rPr>
            </w:pPr>
            <w:r>
              <w:rPr>
                <w:sz w:val="16"/>
              </w:rPr>
              <w:t>Rel-17</w:t>
            </w:r>
          </w:p>
        </w:tc>
        <w:tc>
          <w:tcPr>
            <w:tcW w:w="661" w:type="dxa"/>
          </w:tcPr>
          <w:p w14:paraId="7A1E92FF" w14:textId="2721D45A" w:rsidR="00D551EF" w:rsidRPr="00D551EF" w:rsidRDefault="00D551EF" w:rsidP="00D551EF">
            <w:pPr>
              <w:pStyle w:val="TAL"/>
              <w:rPr>
                <w:sz w:val="16"/>
              </w:rPr>
            </w:pPr>
            <w:r>
              <w:rPr>
                <w:sz w:val="16"/>
              </w:rPr>
              <w:t>17.8.0</w:t>
            </w:r>
          </w:p>
        </w:tc>
        <w:tc>
          <w:tcPr>
            <w:tcW w:w="2607" w:type="dxa"/>
          </w:tcPr>
          <w:p w14:paraId="01FA40C5" w14:textId="57DC445B" w:rsidR="00D551EF" w:rsidRPr="00D551EF" w:rsidRDefault="00D551EF" w:rsidP="00D551EF">
            <w:pPr>
              <w:pStyle w:val="TAL"/>
              <w:rPr>
                <w:sz w:val="16"/>
              </w:rPr>
            </w:pPr>
            <w:r>
              <w:rPr>
                <w:sz w:val="16"/>
              </w:rPr>
              <w:t>29.505 Rel-17 External doc update</w:t>
            </w:r>
          </w:p>
        </w:tc>
      </w:tr>
      <w:tr w:rsidR="00D551EF" w14:paraId="3A1C39C1" w14:textId="77777777" w:rsidTr="00D551EF">
        <w:tc>
          <w:tcPr>
            <w:tcW w:w="1133" w:type="dxa"/>
          </w:tcPr>
          <w:p w14:paraId="6B8A3E64" w14:textId="67E07DA6" w:rsidR="00D551EF" w:rsidRPr="00D551EF" w:rsidRDefault="00D551EF" w:rsidP="00D551EF">
            <w:pPr>
              <w:pStyle w:val="TAL"/>
              <w:rPr>
                <w:sz w:val="16"/>
              </w:rPr>
            </w:pPr>
            <w:r>
              <w:rPr>
                <w:sz w:val="16"/>
              </w:rPr>
              <w:t>C4-225610</w:t>
            </w:r>
          </w:p>
        </w:tc>
        <w:tc>
          <w:tcPr>
            <w:tcW w:w="1020" w:type="dxa"/>
          </w:tcPr>
          <w:p w14:paraId="31888202" w14:textId="2A412FA9" w:rsidR="00D551EF" w:rsidRPr="00D551EF" w:rsidRDefault="00D551EF" w:rsidP="00D551EF">
            <w:pPr>
              <w:pStyle w:val="TAL"/>
              <w:rPr>
                <w:sz w:val="16"/>
              </w:rPr>
            </w:pPr>
            <w:r>
              <w:rPr>
                <w:sz w:val="16"/>
              </w:rPr>
              <w:t>agreed</w:t>
            </w:r>
          </w:p>
        </w:tc>
        <w:tc>
          <w:tcPr>
            <w:tcW w:w="1020" w:type="dxa"/>
          </w:tcPr>
          <w:p w14:paraId="5CF04DFB" w14:textId="21CE1E85" w:rsidR="00D551EF" w:rsidRPr="00D551EF" w:rsidRDefault="00D551EF" w:rsidP="00D551EF">
            <w:pPr>
              <w:pStyle w:val="TAL"/>
              <w:rPr>
                <w:sz w:val="16"/>
              </w:rPr>
            </w:pPr>
            <w:r>
              <w:rPr>
                <w:sz w:val="16"/>
              </w:rPr>
              <w:t>approved</w:t>
            </w:r>
          </w:p>
        </w:tc>
        <w:tc>
          <w:tcPr>
            <w:tcW w:w="1133" w:type="dxa"/>
          </w:tcPr>
          <w:p w14:paraId="09EC8C6D" w14:textId="7B7589A9" w:rsidR="00D551EF" w:rsidRPr="00D551EF" w:rsidRDefault="00D551EF" w:rsidP="00D551EF">
            <w:pPr>
              <w:pStyle w:val="TAL"/>
              <w:rPr>
                <w:sz w:val="16"/>
              </w:rPr>
            </w:pPr>
            <w:r>
              <w:rPr>
                <w:sz w:val="16"/>
              </w:rPr>
              <w:t>29.509</w:t>
            </w:r>
          </w:p>
        </w:tc>
        <w:tc>
          <w:tcPr>
            <w:tcW w:w="572" w:type="dxa"/>
          </w:tcPr>
          <w:p w14:paraId="52D3D6D6" w14:textId="672F252F" w:rsidR="00D551EF" w:rsidRPr="00D551EF" w:rsidRDefault="00D551EF" w:rsidP="00D551EF">
            <w:pPr>
              <w:pStyle w:val="TAL"/>
              <w:rPr>
                <w:sz w:val="16"/>
              </w:rPr>
            </w:pPr>
            <w:r>
              <w:rPr>
                <w:sz w:val="16"/>
              </w:rPr>
              <w:t>0187</w:t>
            </w:r>
          </w:p>
        </w:tc>
        <w:tc>
          <w:tcPr>
            <w:tcW w:w="567" w:type="dxa"/>
          </w:tcPr>
          <w:p w14:paraId="23E5B426" w14:textId="77777777" w:rsidR="00D551EF" w:rsidRPr="00D551EF" w:rsidRDefault="00D551EF" w:rsidP="00D551EF">
            <w:pPr>
              <w:pStyle w:val="TAL"/>
              <w:rPr>
                <w:sz w:val="16"/>
              </w:rPr>
            </w:pPr>
          </w:p>
        </w:tc>
        <w:tc>
          <w:tcPr>
            <w:tcW w:w="567" w:type="dxa"/>
          </w:tcPr>
          <w:p w14:paraId="3E3CD891" w14:textId="16B2619B" w:rsidR="00D551EF" w:rsidRPr="00D551EF" w:rsidRDefault="00D551EF" w:rsidP="00D551EF">
            <w:pPr>
              <w:pStyle w:val="TAL"/>
              <w:rPr>
                <w:sz w:val="16"/>
              </w:rPr>
            </w:pPr>
            <w:r>
              <w:rPr>
                <w:sz w:val="16"/>
              </w:rPr>
              <w:t>F</w:t>
            </w:r>
          </w:p>
        </w:tc>
        <w:tc>
          <w:tcPr>
            <w:tcW w:w="510" w:type="dxa"/>
          </w:tcPr>
          <w:p w14:paraId="3F4D0672" w14:textId="54572F81" w:rsidR="00D551EF" w:rsidRPr="00D551EF" w:rsidRDefault="00D551EF" w:rsidP="00D551EF">
            <w:pPr>
              <w:pStyle w:val="TAL"/>
              <w:rPr>
                <w:sz w:val="16"/>
              </w:rPr>
            </w:pPr>
            <w:r>
              <w:rPr>
                <w:sz w:val="16"/>
              </w:rPr>
              <w:t>Rel-17</w:t>
            </w:r>
          </w:p>
        </w:tc>
        <w:tc>
          <w:tcPr>
            <w:tcW w:w="661" w:type="dxa"/>
          </w:tcPr>
          <w:p w14:paraId="08FD201B" w14:textId="2FC64A8C" w:rsidR="00D551EF" w:rsidRPr="00D551EF" w:rsidRDefault="00D551EF" w:rsidP="00D551EF">
            <w:pPr>
              <w:pStyle w:val="TAL"/>
              <w:rPr>
                <w:sz w:val="16"/>
              </w:rPr>
            </w:pPr>
            <w:r>
              <w:rPr>
                <w:sz w:val="16"/>
              </w:rPr>
              <w:t>17.7.0</w:t>
            </w:r>
          </w:p>
        </w:tc>
        <w:tc>
          <w:tcPr>
            <w:tcW w:w="2607" w:type="dxa"/>
          </w:tcPr>
          <w:p w14:paraId="71C5535E" w14:textId="652698CD" w:rsidR="00D551EF" w:rsidRPr="00D551EF" w:rsidRDefault="00D551EF" w:rsidP="00D551EF">
            <w:pPr>
              <w:pStyle w:val="TAL"/>
              <w:rPr>
                <w:sz w:val="16"/>
              </w:rPr>
            </w:pPr>
            <w:r>
              <w:rPr>
                <w:sz w:val="16"/>
              </w:rPr>
              <w:t>29.509 Rel-17 API version and External doc update</w:t>
            </w:r>
          </w:p>
        </w:tc>
      </w:tr>
      <w:tr w:rsidR="00D551EF" w14:paraId="0EDD42A1" w14:textId="77777777" w:rsidTr="00D551EF">
        <w:tc>
          <w:tcPr>
            <w:tcW w:w="1133" w:type="dxa"/>
          </w:tcPr>
          <w:p w14:paraId="77BE1989" w14:textId="5951E471" w:rsidR="00D551EF" w:rsidRPr="00D551EF" w:rsidRDefault="00D551EF" w:rsidP="00D551EF">
            <w:pPr>
              <w:pStyle w:val="TAL"/>
              <w:rPr>
                <w:sz w:val="16"/>
              </w:rPr>
            </w:pPr>
            <w:r>
              <w:rPr>
                <w:sz w:val="16"/>
              </w:rPr>
              <w:t>C4-225611</w:t>
            </w:r>
          </w:p>
        </w:tc>
        <w:tc>
          <w:tcPr>
            <w:tcW w:w="1020" w:type="dxa"/>
          </w:tcPr>
          <w:p w14:paraId="52E693FB" w14:textId="35B5A79B" w:rsidR="00D551EF" w:rsidRPr="00D551EF" w:rsidRDefault="00D551EF" w:rsidP="00D551EF">
            <w:pPr>
              <w:pStyle w:val="TAL"/>
              <w:rPr>
                <w:sz w:val="16"/>
              </w:rPr>
            </w:pPr>
            <w:r>
              <w:rPr>
                <w:sz w:val="16"/>
              </w:rPr>
              <w:t>agreed</w:t>
            </w:r>
          </w:p>
        </w:tc>
        <w:tc>
          <w:tcPr>
            <w:tcW w:w="1020" w:type="dxa"/>
          </w:tcPr>
          <w:p w14:paraId="72C7DDB8" w14:textId="14EBB602" w:rsidR="00D551EF" w:rsidRPr="00D551EF" w:rsidRDefault="00D551EF" w:rsidP="00D551EF">
            <w:pPr>
              <w:pStyle w:val="TAL"/>
              <w:rPr>
                <w:sz w:val="16"/>
              </w:rPr>
            </w:pPr>
            <w:r>
              <w:rPr>
                <w:sz w:val="16"/>
              </w:rPr>
              <w:t>approved</w:t>
            </w:r>
          </w:p>
        </w:tc>
        <w:tc>
          <w:tcPr>
            <w:tcW w:w="1133" w:type="dxa"/>
          </w:tcPr>
          <w:p w14:paraId="7891DE5E" w14:textId="31B23641" w:rsidR="00D551EF" w:rsidRPr="00D551EF" w:rsidRDefault="00D551EF" w:rsidP="00D551EF">
            <w:pPr>
              <w:pStyle w:val="TAL"/>
              <w:rPr>
                <w:sz w:val="16"/>
              </w:rPr>
            </w:pPr>
            <w:r>
              <w:rPr>
                <w:sz w:val="16"/>
              </w:rPr>
              <w:t>29.510</w:t>
            </w:r>
          </w:p>
        </w:tc>
        <w:tc>
          <w:tcPr>
            <w:tcW w:w="572" w:type="dxa"/>
          </w:tcPr>
          <w:p w14:paraId="0F0CA62D" w14:textId="1CD8390D" w:rsidR="00D551EF" w:rsidRPr="00D551EF" w:rsidRDefault="00D551EF" w:rsidP="00D551EF">
            <w:pPr>
              <w:pStyle w:val="TAL"/>
              <w:rPr>
                <w:sz w:val="16"/>
              </w:rPr>
            </w:pPr>
            <w:r>
              <w:rPr>
                <w:sz w:val="16"/>
              </w:rPr>
              <w:t>0786</w:t>
            </w:r>
          </w:p>
        </w:tc>
        <w:tc>
          <w:tcPr>
            <w:tcW w:w="567" w:type="dxa"/>
          </w:tcPr>
          <w:p w14:paraId="734FC0B8" w14:textId="77777777" w:rsidR="00D551EF" w:rsidRPr="00D551EF" w:rsidRDefault="00D551EF" w:rsidP="00D551EF">
            <w:pPr>
              <w:pStyle w:val="TAL"/>
              <w:rPr>
                <w:sz w:val="16"/>
              </w:rPr>
            </w:pPr>
          </w:p>
        </w:tc>
        <w:tc>
          <w:tcPr>
            <w:tcW w:w="567" w:type="dxa"/>
          </w:tcPr>
          <w:p w14:paraId="55A151C5" w14:textId="2E116E9B" w:rsidR="00D551EF" w:rsidRPr="00D551EF" w:rsidRDefault="00D551EF" w:rsidP="00D551EF">
            <w:pPr>
              <w:pStyle w:val="TAL"/>
              <w:rPr>
                <w:sz w:val="16"/>
              </w:rPr>
            </w:pPr>
            <w:r>
              <w:rPr>
                <w:sz w:val="16"/>
              </w:rPr>
              <w:t>F</w:t>
            </w:r>
          </w:p>
        </w:tc>
        <w:tc>
          <w:tcPr>
            <w:tcW w:w="510" w:type="dxa"/>
          </w:tcPr>
          <w:p w14:paraId="28CAE762" w14:textId="6DCD03B4" w:rsidR="00D551EF" w:rsidRPr="00D551EF" w:rsidRDefault="00D551EF" w:rsidP="00D551EF">
            <w:pPr>
              <w:pStyle w:val="TAL"/>
              <w:rPr>
                <w:sz w:val="16"/>
              </w:rPr>
            </w:pPr>
            <w:r>
              <w:rPr>
                <w:sz w:val="16"/>
              </w:rPr>
              <w:t>Rel-17</w:t>
            </w:r>
          </w:p>
        </w:tc>
        <w:tc>
          <w:tcPr>
            <w:tcW w:w="661" w:type="dxa"/>
          </w:tcPr>
          <w:p w14:paraId="0B1B54E6" w14:textId="6D13F099" w:rsidR="00D551EF" w:rsidRPr="00D551EF" w:rsidRDefault="00D551EF" w:rsidP="00D551EF">
            <w:pPr>
              <w:pStyle w:val="TAL"/>
              <w:rPr>
                <w:sz w:val="16"/>
              </w:rPr>
            </w:pPr>
            <w:r>
              <w:rPr>
                <w:sz w:val="16"/>
              </w:rPr>
              <w:t>17.7.0</w:t>
            </w:r>
          </w:p>
        </w:tc>
        <w:tc>
          <w:tcPr>
            <w:tcW w:w="2607" w:type="dxa"/>
          </w:tcPr>
          <w:p w14:paraId="3294BB2C" w14:textId="3102001D" w:rsidR="00D551EF" w:rsidRPr="00D551EF" w:rsidRDefault="00D551EF" w:rsidP="00D551EF">
            <w:pPr>
              <w:pStyle w:val="TAL"/>
              <w:rPr>
                <w:sz w:val="16"/>
              </w:rPr>
            </w:pPr>
            <w:r>
              <w:rPr>
                <w:sz w:val="16"/>
              </w:rPr>
              <w:t>29.510 Rel-17 API version and External doc update</w:t>
            </w:r>
          </w:p>
        </w:tc>
      </w:tr>
      <w:tr w:rsidR="00D551EF" w14:paraId="01827D18" w14:textId="77777777" w:rsidTr="00D551EF">
        <w:tc>
          <w:tcPr>
            <w:tcW w:w="1133" w:type="dxa"/>
          </w:tcPr>
          <w:p w14:paraId="20B12296" w14:textId="0605C096" w:rsidR="00D551EF" w:rsidRPr="00D551EF" w:rsidRDefault="00D551EF" w:rsidP="00D551EF">
            <w:pPr>
              <w:pStyle w:val="TAL"/>
              <w:rPr>
                <w:sz w:val="16"/>
              </w:rPr>
            </w:pPr>
            <w:r>
              <w:rPr>
                <w:sz w:val="16"/>
              </w:rPr>
              <w:t>C4-225612</w:t>
            </w:r>
          </w:p>
        </w:tc>
        <w:tc>
          <w:tcPr>
            <w:tcW w:w="1020" w:type="dxa"/>
          </w:tcPr>
          <w:p w14:paraId="46889262" w14:textId="25B9FD2E" w:rsidR="00D551EF" w:rsidRPr="00D551EF" w:rsidRDefault="00D551EF" w:rsidP="00D551EF">
            <w:pPr>
              <w:pStyle w:val="TAL"/>
              <w:rPr>
                <w:sz w:val="16"/>
              </w:rPr>
            </w:pPr>
            <w:r>
              <w:rPr>
                <w:sz w:val="16"/>
              </w:rPr>
              <w:t>agreed</w:t>
            </w:r>
          </w:p>
        </w:tc>
        <w:tc>
          <w:tcPr>
            <w:tcW w:w="1020" w:type="dxa"/>
          </w:tcPr>
          <w:p w14:paraId="006494CB" w14:textId="6B32A602" w:rsidR="00D551EF" w:rsidRPr="00D551EF" w:rsidRDefault="00D551EF" w:rsidP="00D551EF">
            <w:pPr>
              <w:pStyle w:val="TAL"/>
              <w:rPr>
                <w:sz w:val="16"/>
              </w:rPr>
            </w:pPr>
            <w:r>
              <w:rPr>
                <w:sz w:val="16"/>
              </w:rPr>
              <w:t>approved</w:t>
            </w:r>
          </w:p>
        </w:tc>
        <w:tc>
          <w:tcPr>
            <w:tcW w:w="1133" w:type="dxa"/>
          </w:tcPr>
          <w:p w14:paraId="2DACE565" w14:textId="1117828B" w:rsidR="00D551EF" w:rsidRPr="00D551EF" w:rsidRDefault="00D551EF" w:rsidP="00D551EF">
            <w:pPr>
              <w:pStyle w:val="TAL"/>
              <w:rPr>
                <w:sz w:val="16"/>
              </w:rPr>
            </w:pPr>
            <w:r>
              <w:rPr>
                <w:sz w:val="16"/>
              </w:rPr>
              <w:t>29.518</w:t>
            </w:r>
          </w:p>
        </w:tc>
        <w:tc>
          <w:tcPr>
            <w:tcW w:w="572" w:type="dxa"/>
          </w:tcPr>
          <w:p w14:paraId="5CE92FA1" w14:textId="4DF7C844" w:rsidR="00D551EF" w:rsidRPr="00D551EF" w:rsidRDefault="00D551EF" w:rsidP="00D551EF">
            <w:pPr>
              <w:pStyle w:val="TAL"/>
              <w:rPr>
                <w:sz w:val="16"/>
              </w:rPr>
            </w:pPr>
            <w:r>
              <w:rPr>
                <w:sz w:val="16"/>
              </w:rPr>
              <w:t>0822</w:t>
            </w:r>
          </w:p>
        </w:tc>
        <w:tc>
          <w:tcPr>
            <w:tcW w:w="567" w:type="dxa"/>
          </w:tcPr>
          <w:p w14:paraId="78D516D7" w14:textId="77777777" w:rsidR="00D551EF" w:rsidRPr="00D551EF" w:rsidRDefault="00D551EF" w:rsidP="00D551EF">
            <w:pPr>
              <w:pStyle w:val="TAL"/>
              <w:rPr>
                <w:sz w:val="16"/>
              </w:rPr>
            </w:pPr>
          </w:p>
        </w:tc>
        <w:tc>
          <w:tcPr>
            <w:tcW w:w="567" w:type="dxa"/>
          </w:tcPr>
          <w:p w14:paraId="21DA30C4" w14:textId="35CAB444" w:rsidR="00D551EF" w:rsidRPr="00D551EF" w:rsidRDefault="00D551EF" w:rsidP="00D551EF">
            <w:pPr>
              <w:pStyle w:val="TAL"/>
              <w:rPr>
                <w:sz w:val="16"/>
              </w:rPr>
            </w:pPr>
            <w:r>
              <w:rPr>
                <w:sz w:val="16"/>
              </w:rPr>
              <w:t>F</w:t>
            </w:r>
          </w:p>
        </w:tc>
        <w:tc>
          <w:tcPr>
            <w:tcW w:w="510" w:type="dxa"/>
          </w:tcPr>
          <w:p w14:paraId="4A8D9004" w14:textId="3C726D32" w:rsidR="00D551EF" w:rsidRPr="00D551EF" w:rsidRDefault="00D551EF" w:rsidP="00D551EF">
            <w:pPr>
              <w:pStyle w:val="TAL"/>
              <w:rPr>
                <w:sz w:val="16"/>
              </w:rPr>
            </w:pPr>
            <w:r>
              <w:rPr>
                <w:sz w:val="16"/>
              </w:rPr>
              <w:t>Rel-17</w:t>
            </w:r>
          </w:p>
        </w:tc>
        <w:tc>
          <w:tcPr>
            <w:tcW w:w="661" w:type="dxa"/>
          </w:tcPr>
          <w:p w14:paraId="33DAC7DD" w14:textId="0CD3DE80" w:rsidR="00D551EF" w:rsidRPr="00D551EF" w:rsidRDefault="00D551EF" w:rsidP="00D551EF">
            <w:pPr>
              <w:pStyle w:val="TAL"/>
              <w:rPr>
                <w:sz w:val="16"/>
              </w:rPr>
            </w:pPr>
            <w:r>
              <w:rPr>
                <w:sz w:val="16"/>
              </w:rPr>
              <w:t>17.7.0</w:t>
            </w:r>
          </w:p>
        </w:tc>
        <w:tc>
          <w:tcPr>
            <w:tcW w:w="2607" w:type="dxa"/>
          </w:tcPr>
          <w:p w14:paraId="6B323E07" w14:textId="370B84FB" w:rsidR="00D551EF" w:rsidRPr="00D551EF" w:rsidRDefault="00D551EF" w:rsidP="00D551EF">
            <w:pPr>
              <w:pStyle w:val="TAL"/>
              <w:rPr>
                <w:sz w:val="16"/>
              </w:rPr>
            </w:pPr>
            <w:r>
              <w:rPr>
                <w:sz w:val="16"/>
              </w:rPr>
              <w:t>29.518 Rel-17 API version and External doc update</w:t>
            </w:r>
          </w:p>
        </w:tc>
      </w:tr>
      <w:tr w:rsidR="00D551EF" w14:paraId="10850D04" w14:textId="77777777" w:rsidTr="00D551EF">
        <w:tc>
          <w:tcPr>
            <w:tcW w:w="1133" w:type="dxa"/>
          </w:tcPr>
          <w:p w14:paraId="3BF2B3CB" w14:textId="5B5108ED" w:rsidR="00D551EF" w:rsidRPr="00D551EF" w:rsidRDefault="00D551EF" w:rsidP="00D551EF">
            <w:pPr>
              <w:pStyle w:val="TAL"/>
              <w:rPr>
                <w:sz w:val="16"/>
              </w:rPr>
            </w:pPr>
            <w:r>
              <w:rPr>
                <w:sz w:val="16"/>
              </w:rPr>
              <w:t>C4-225613</w:t>
            </w:r>
          </w:p>
        </w:tc>
        <w:tc>
          <w:tcPr>
            <w:tcW w:w="1020" w:type="dxa"/>
          </w:tcPr>
          <w:p w14:paraId="68E84A7C" w14:textId="4ED047F6" w:rsidR="00D551EF" w:rsidRPr="00D551EF" w:rsidRDefault="00D551EF" w:rsidP="00D551EF">
            <w:pPr>
              <w:pStyle w:val="TAL"/>
              <w:rPr>
                <w:sz w:val="16"/>
              </w:rPr>
            </w:pPr>
            <w:r>
              <w:rPr>
                <w:sz w:val="16"/>
              </w:rPr>
              <w:t>agreed</w:t>
            </w:r>
          </w:p>
        </w:tc>
        <w:tc>
          <w:tcPr>
            <w:tcW w:w="1020" w:type="dxa"/>
          </w:tcPr>
          <w:p w14:paraId="327E6BC9" w14:textId="2765765F" w:rsidR="00D551EF" w:rsidRPr="00D551EF" w:rsidRDefault="00D551EF" w:rsidP="00D551EF">
            <w:pPr>
              <w:pStyle w:val="TAL"/>
              <w:rPr>
                <w:sz w:val="16"/>
              </w:rPr>
            </w:pPr>
            <w:r>
              <w:rPr>
                <w:sz w:val="16"/>
              </w:rPr>
              <w:t>approved</w:t>
            </w:r>
          </w:p>
        </w:tc>
        <w:tc>
          <w:tcPr>
            <w:tcW w:w="1133" w:type="dxa"/>
          </w:tcPr>
          <w:p w14:paraId="36F9D7B6" w14:textId="7A7AD15B" w:rsidR="00D551EF" w:rsidRPr="00D551EF" w:rsidRDefault="00D551EF" w:rsidP="00D551EF">
            <w:pPr>
              <w:pStyle w:val="TAL"/>
              <w:rPr>
                <w:sz w:val="16"/>
              </w:rPr>
            </w:pPr>
            <w:r>
              <w:rPr>
                <w:sz w:val="16"/>
              </w:rPr>
              <w:t>29.526</w:t>
            </w:r>
          </w:p>
        </w:tc>
        <w:tc>
          <w:tcPr>
            <w:tcW w:w="572" w:type="dxa"/>
          </w:tcPr>
          <w:p w14:paraId="29D524DB" w14:textId="54BE8EC3" w:rsidR="00D551EF" w:rsidRPr="00D551EF" w:rsidRDefault="00D551EF" w:rsidP="00D551EF">
            <w:pPr>
              <w:pStyle w:val="TAL"/>
              <w:rPr>
                <w:sz w:val="16"/>
              </w:rPr>
            </w:pPr>
            <w:r>
              <w:rPr>
                <w:sz w:val="16"/>
              </w:rPr>
              <w:t>0068</w:t>
            </w:r>
          </w:p>
        </w:tc>
        <w:tc>
          <w:tcPr>
            <w:tcW w:w="567" w:type="dxa"/>
          </w:tcPr>
          <w:p w14:paraId="70F3A0D3" w14:textId="77777777" w:rsidR="00D551EF" w:rsidRPr="00D551EF" w:rsidRDefault="00D551EF" w:rsidP="00D551EF">
            <w:pPr>
              <w:pStyle w:val="TAL"/>
              <w:rPr>
                <w:sz w:val="16"/>
              </w:rPr>
            </w:pPr>
          </w:p>
        </w:tc>
        <w:tc>
          <w:tcPr>
            <w:tcW w:w="567" w:type="dxa"/>
          </w:tcPr>
          <w:p w14:paraId="4D6DB27E" w14:textId="2D77AEAD" w:rsidR="00D551EF" w:rsidRPr="00D551EF" w:rsidRDefault="00D551EF" w:rsidP="00D551EF">
            <w:pPr>
              <w:pStyle w:val="TAL"/>
              <w:rPr>
                <w:sz w:val="16"/>
              </w:rPr>
            </w:pPr>
            <w:r>
              <w:rPr>
                <w:sz w:val="16"/>
              </w:rPr>
              <w:t>F</w:t>
            </w:r>
          </w:p>
        </w:tc>
        <w:tc>
          <w:tcPr>
            <w:tcW w:w="510" w:type="dxa"/>
          </w:tcPr>
          <w:p w14:paraId="04655EB9" w14:textId="6374E289" w:rsidR="00D551EF" w:rsidRPr="00D551EF" w:rsidRDefault="00D551EF" w:rsidP="00D551EF">
            <w:pPr>
              <w:pStyle w:val="TAL"/>
              <w:rPr>
                <w:sz w:val="16"/>
              </w:rPr>
            </w:pPr>
            <w:r>
              <w:rPr>
                <w:sz w:val="16"/>
              </w:rPr>
              <w:t>Rel-17</w:t>
            </w:r>
          </w:p>
        </w:tc>
        <w:tc>
          <w:tcPr>
            <w:tcW w:w="661" w:type="dxa"/>
          </w:tcPr>
          <w:p w14:paraId="3FEF959B" w14:textId="16238ABF" w:rsidR="00D551EF" w:rsidRPr="00D551EF" w:rsidRDefault="00D551EF" w:rsidP="00D551EF">
            <w:pPr>
              <w:pStyle w:val="TAL"/>
              <w:rPr>
                <w:sz w:val="16"/>
              </w:rPr>
            </w:pPr>
            <w:r>
              <w:rPr>
                <w:sz w:val="16"/>
              </w:rPr>
              <w:t>17.6.0</w:t>
            </w:r>
          </w:p>
        </w:tc>
        <w:tc>
          <w:tcPr>
            <w:tcW w:w="2607" w:type="dxa"/>
          </w:tcPr>
          <w:p w14:paraId="654B3033" w14:textId="6C8E8738" w:rsidR="00D551EF" w:rsidRPr="00D551EF" w:rsidRDefault="00D551EF" w:rsidP="00D551EF">
            <w:pPr>
              <w:pStyle w:val="TAL"/>
              <w:rPr>
                <w:sz w:val="16"/>
              </w:rPr>
            </w:pPr>
            <w:r>
              <w:rPr>
                <w:sz w:val="16"/>
              </w:rPr>
              <w:t>29.526 Rel-17 API version and External doc update</w:t>
            </w:r>
          </w:p>
        </w:tc>
      </w:tr>
      <w:tr w:rsidR="00D551EF" w14:paraId="563E8650" w14:textId="77777777" w:rsidTr="00D551EF">
        <w:tc>
          <w:tcPr>
            <w:tcW w:w="1133" w:type="dxa"/>
          </w:tcPr>
          <w:p w14:paraId="2F022D80" w14:textId="37B3983C" w:rsidR="00D551EF" w:rsidRPr="00D551EF" w:rsidRDefault="00D551EF" w:rsidP="00D551EF">
            <w:pPr>
              <w:pStyle w:val="TAL"/>
              <w:rPr>
                <w:sz w:val="16"/>
              </w:rPr>
            </w:pPr>
            <w:r>
              <w:rPr>
                <w:sz w:val="16"/>
              </w:rPr>
              <w:t>C4-225614</w:t>
            </w:r>
          </w:p>
        </w:tc>
        <w:tc>
          <w:tcPr>
            <w:tcW w:w="1020" w:type="dxa"/>
          </w:tcPr>
          <w:p w14:paraId="0198501C" w14:textId="7FE40238" w:rsidR="00D551EF" w:rsidRPr="00D551EF" w:rsidRDefault="00D551EF" w:rsidP="00D551EF">
            <w:pPr>
              <w:pStyle w:val="TAL"/>
              <w:rPr>
                <w:sz w:val="16"/>
              </w:rPr>
            </w:pPr>
            <w:r>
              <w:rPr>
                <w:sz w:val="16"/>
              </w:rPr>
              <w:t>agreed</w:t>
            </w:r>
          </w:p>
        </w:tc>
        <w:tc>
          <w:tcPr>
            <w:tcW w:w="1020" w:type="dxa"/>
          </w:tcPr>
          <w:p w14:paraId="4B45F606" w14:textId="69362909" w:rsidR="00D551EF" w:rsidRPr="00D551EF" w:rsidRDefault="00D551EF" w:rsidP="00D551EF">
            <w:pPr>
              <w:pStyle w:val="TAL"/>
              <w:rPr>
                <w:sz w:val="16"/>
              </w:rPr>
            </w:pPr>
            <w:r>
              <w:rPr>
                <w:sz w:val="16"/>
              </w:rPr>
              <w:t>approved</w:t>
            </w:r>
          </w:p>
        </w:tc>
        <w:tc>
          <w:tcPr>
            <w:tcW w:w="1133" w:type="dxa"/>
          </w:tcPr>
          <w:p w14:paraId="55FC1254" w14:textId="5DD12080" w:rsidR="00D551EF" w:rsidRPr="00D551EF" w:rsidRDefault="00D551EF" w:rsidP="00D551EF">
            <w:pPr>
              <w:pStyle w:val="TAL"/>
              <w:rPr>
                <w:sz w:val="16"/>
              </w:rPr>
            </w:pPr>
            <w:r>
              <w:rPr>
                <w:sz w:val="16"/>
              </w:rPr>
              <w:t>29.532</w:t>
            </w:r>
          </w:p>
        </w:tc>
        <w:tc>
          <w:tcPr>
            <w:tcW w:w="572" w:type="dxa"/>
          </w:tcPr>
          <w:p w14:paraId="42581721" w14:textId="3AD8AD5C" w:rsidR="00D551EF" w:rsidRPr="00D551EF" w:rsidRDefault="00D551EF" w:rsidP="00D551EF">
            <w:pPr>
              <w:pStyle w:val="TAL"/>
              <w:rPr>
                <w:sz w:val="16"/>
              </w:rPr>
            </w:pPr>
            <w:r>
              <w:rPr>
                <w:sz w:val="16"/>
              </w:rPr>
              <w:t>0046</w:t>
            </w:r>
          </w:p>
        </w:tc>
        <w:tc>
          <w:tcPr>
            <w:tcW w:w="567" w:type="dxa"/>
          </w:tcPr>
          <w:p w14:paraId="487C1512" w14:textId="77777777" w:rsidR="00D551EF" w:rsidRPr="00D551EF" w:rsidRDefault="00D551EF" w:rsidP="00D551EF">
            <w:pPr>
              <w:pStyle w:val="TAL"/>
              <w:rPr>
                <w:sz w:val="16"/>
              </w:rPr>
            </w:pPr>
          </w:p>
        </w:tc>
        <w:tc>
          <w:tcPr>
            <w:tcW w:w="567" w:type="dxa"/>
          </w:tcPr>
          <w:p w14:paraId="5B412356" w14:textId="257F7A9D" w:rsidR="00D551EF" w:rsidRPr="00D551EF" w:rsidRDefault="00D551EF" w:rsidP="00D551EF">
            <w:pPr>
              <w:pStyle w:val="TAL"/>
              <w:rPr>
                <w:sz w:val="16"/>
              </w:rPr>
            </w:pPr>
            <w:r>
              <w:rPr>
                <w:sz w:val="16"/>
              </w:rPr>
              <w:t>F</w:t>
            </w:r>
          </w:p>
        </w:tc>
        <w:tc>
          <w:tcPr>
            <w:tcW w:w="510" w:type="dxa"/>
          </w:tcPr>
          <w:p w14:paraId="6CF5853D" w14:textId="268FAADC" w:rsidR="00D551EF" w:rsidRPr="00D551EF" w:rsidRDefault="00D551EF" w:rsidP="00D551EF">
            <w:pPr>
              <w:pStyle w:val="TAL"/>
              <w:rPr>
                <w:sz w:val="16"/>
              </w:rPr>
            </w:pPr>
            <w:r>
              <w:rPr>
                <w:sz w:val="16"/>
              </w:rPr>
              <w:t>Rel-17</w:t>
            </w:r>
          </w:p>
        </w:tc>
        <w:tc>
          <w:tcPr>
            <w:tcW w:w="661" w:type="dxa"/>
          </w:tcPr>
          <w:p w14:paraId="22055DB0" w14:textId="709A7AE2" w:rsidR="00D551EF" w:rsidRPr="00D551EF" w:rsidRDefault="00D551EF" w:rsidP="00D551EF">
            <w:pPr>
              <w:pStyle w:val="TAL"/>
              <w:rPr>
                <w:sz w:val="16"/>
              </w:rPr>
            </w:pPr>
            <w:r>
              <w:rPr>
                <w:sz w:val="16"/>
              </w:rPr>
              <w:t>17.2.0</w:t>
            </w:r>
          </w:p>
        </w:tc>
        <w:tc>
          <w:tcPr>
            <w:tcW w:w="2607" w:type="dxa"/>
          </w:tcPr>
          <w:p w14:paraId="42E7EB66" w14:textId="71691C72" w:rsidR="00D551EF" w:rsidRPr="00D551EF" w:rsidRDefault="00D551EF" w:rsidP="00D551EF">
            <w:pPr>
              <w:pStyle w:val="TAL"/>
              <w:rPr>
                <w:sz w:val="16"/>
              </w:rPr>
            </w:pPr>
            <w:r>
              <w:rPr>
                <w:sz w:val="16"/>
              </w:rPr>
              <w:t>29.532 Rel-17 API version and External doc update</w:t>
            </w:r>
          </w:p>
        </w:tc>
      </w:tr>
      <w:tr w:rsidR="00D551EF" w14:paraId="1C54E56F" w14:textId="77777777" w:rsidTr="00D551EF">
        <w:tc>
          <w:tcPr>
            <w:tcW w:w="1133" w:type="dxa"/>
          </w:tcPr>
          <w:p w14:paraId="6EF32050" w14:textId="7FF29B07" w:rsidR="00D551EF" w:rsidRPr="00D551EF" w:rsidRDefault="00D551EF" w:rsidP="00D551EF">
            <w:pPr>
              <w:pStyle w:val="TAL"/>
              <w:rPr>
                <w:sz w:val="16"/>
              </w:rPr>
            </w:pPr>
            <w:r>
              <w:rPr>
                <w:sz w:val="16"/>
              </w:rPr>
              <w:t>C4-225615</w:t>
            </w:r>
          </w:p>
        </w:tc>
        <w:tc>
          <w:tcPr>
            <w:tcW w:w="1020" w:type="dxa"/>
          </w:tcPr>
          <w:p w14:paraId="002B9447" w14:textId="1932553B" w:rsidR="00D551EF" w:rsidRPr="00D551EF" w:rsidRDefault="00D551EF" w:rsidP="00D551EF">
            <w:pPr>
              <w:pStyle w:val="TAL"/>
              <w:rPr>
                <w:sz w:val="16"/>
              </w:rPr>
            </w:pPr>
            <w:r>
              <w:rPr>
                <w:sz w:val="16"/>
              </w:rPr>
              <w:t>agreed</w:t>
            </w:r>
          </w:p>
        </w:tc>
        <w:tc>
          <w:tcPr>
            <w:tcW w:w="1020" w:type="dxa"/>
          </w:tcPr>
          <w:p w14:paraId="22E41AF9" w14:textId="3AFC6B4F" w:rsidR="00D551EF" w:rsidRPr="00D551EF" w:rsidRDefault="00D551EF" w:rsidP="00D551EF">
            <w:pPr>
              <w:pStyle w:val="TAL"/>
              <w:rPr>
                <w:sz w:val="16"/>
              </w:rPr>
            </w:pPr>
            <w:r>
              <w:rPr>
                <w:sz w:val="16"/>
              </w:rPr>
              <w:t>approved</w:t>
            </w:r>
          </w:p>
        </w:tc>
        <w:tc>
          <w:tcPr>
            <w:tcW w:w="1133" w:type="dxa"/>
          </w:tcPr>
          <w:p w14:paraId="23EB7842" w14:textId="00AD9C5B" w:rsidR="00D551EF" w:rsidRPr="00D551EF" w:rsidRDefault="00D551EF" w:rsidP="00D551EF">
            <w:pPr>
              <w:pStyle w:val="TAL"/>
              <w:rPr>
                <w:sz w:val="16"/>
              </w:rPr>
            </w:pPr>
            <w:r>
              <w:rPr>
                <w:sz w:val="16"/>
              </w:rPr>
              <w:t>29.553</w:t>
            </w:r>
          </w:p>
        </w:tc>
        <w:tc>
          <w:tcPr>
            <w:tcW w:w="572" w:type="dxa"/>
          </w:tcPr>
          <w:p w14:paraId="1B714DE0" w14:textId="1F53FCB1" w:rsidR="00D551EF" w:rsidRPr="00D551EF" w:rsidRDefault="00D551EF" w:rsidP="00D551EF">
            <w:pPr>
              <w:pStyle w:val="TAL"/>
              <w:rPr>
                <w:sz w:val="16"/>
              </w:rPr>
            </w:pPr>
            <w:r>
              <w:rPr>
                <w:sz w:val="16"/>
              </w:rPr>
              <w:t>0008</w:t>
            </w:r>
          </w:p>
        </w:tc>
        <w:tc>
          <w:tcPr>
            <w:tcW w:w="567" w:type="dxa"/>
          </w:tcPr>
          <w:p w14:paraId="64C5524E" w14:textId="77777777" w:rsidR="00D551EF" w:rsidRPr="00D551EF" w:rsidRDefault="00D551EF" w:rsidP="00D551EF">
            <w:pPr>
              <w:pStyle w:val="TAL"/>
              <w:rPr>
                <w:sz w:val="16"/>
              </w:rPr>
            </w:pPr>
          </w:p>
        </w:tc>
        <w:tc>
          <w:tcPr>
            <w:tcW w:w="567" w:type="dxa"/>
          </w:tcPr>
          <w:p w14:paraId="00F36291" w14:textId="7411DD87" w:rsidR="00D551EF" w:rsidRPr="00D551EF" w:rsidRDefault="00D551EF" w:rsidP="00D551EF">
            <w:pPr>
              <w:pStyle w:val="TAL"/>
              <w:rPr>
                <w:sz w:val="16"/>
              </w:rPr>
            </w:pPr>
            <w:r>
              <w:rPr>
                <w:sz w:val="16"/>
              </w:rPr>
              <w:t>F</w:t>
            </w:r>
          </w:p>
        </w:tc>
        <w:tc>
          <w:tcPr>
            <w:tcW w:w="510" w:type="dxa"/>
          </w:tcPr>
          <w:p w14:paraId="1418FB31" w14:textId="6C6C7778" w:rsidR="00D551EF" w:rsidRPr="00D551EF" w:rsidRDefault="00D551EF" w:rsidP="00D551EF">
            <w:pPr>
              <w:pStyle w:val="TAL"/>
              <w:rPr>
                <w:sz w:val="16"/>
              </w:rPr>
            </w:pPr>
            <w:r>
              <w:rPr>
                <w:sz w:val="16"/>
              </w:rPr>
              <w:t>Rel-17</w:t>
            </w:r>
          </w:p>
        </w:tc>
        <w:tc>
          <w:tcPr>
            <w:tcW w:w="661" w:type="dxa"/>
          </w:tcPr>
          <w:p w14:paraId="1D694837" w14:textId="18301CB9" w:rsidR="00D551EF" w:rsidRPr="00D551EF" w:rsidRDefault="00D551EF" w:rsidP="00D551EF">
            <w:pPr>
              <w:pStyle w:val="TAL"/>
              <w:rPr>
                <w:sz w:val="16"/>
              </w:rPr>
            </w:pPr>
            <w:r>
              <w:rPr>
                <w:sz w:val="16"/>
              </w:rPr>
              <w:t>17.0.0</w:t>
            </w:r>
          </w:p>
        </w:tc>
        <w:tc>
          <w:tcPr>
            <w:tcW w:w="2607" w:type="dxa"/>
          </w:tcPr>
          <w:p w14:paraId="6B043AE9" w14:textId="08CAAEDE" w:rsidR="00D551EF" w:rsidRPr="00D551EF" w:rsidRDefault="00D551EF" w:rsidP="00D551EF">
            <w:pPr>
              <w:pStyle w:val="TAL"/>
              <w:rPr>
                <w:sz w:val="16"/>
              </w:rPr>
            </w:pPr>
            <w:r>
              <w:rPr>
                <w:sz w:val="16"/>
              </w:rPr>
              <w:t>29.553 Rel-17 API version and External doc update</w:t>
            </w:r>
          </w:p>
        </w:tc>
      </w:tr>
      <w:tr w:rsidR="00D551EF" w14:paraId="450A369F" w14:textId="77777777" w:rsidTr="00D551EF">
        <w:tc>
          <w:tcPr>
            <w:tcW w:w="1133" w:type="dxa"/>
          </w:tcPr>
          <w:p w14:paraId="686AF78E" w14:textId="33DE3F04" w:rsidR="00D551EF" w:rsidRPr="00D551EF" w:rsidRDefault="00D551EF" w:rsidP="00D551EF">
            <w:pPr>
              <w:pStyle w:val="TAL"/>
              <w:rPr>
                <w:sz w:val="16"/>
              </w:rPr>
            </w:pPr>
            <w:r>
              <w:rPr>
                <w:sz w:val="16"/>
              </w:rPr>
              <w:t>C4-225616</w:t>
            </w:r>
          </w:p>
        </w:tc>
        <w:tc>
          <w:tcPr>
            <w:tcW w:w="1020" w:type="dxa"/>
          </w:tcPr>
          <w:p w14:paraId="6AA7E052" w14:textId="70243A57" w:rsidR="00D551EF" w:rsidRPr="00D551EF" w:rsidRDefault="00D551EF" w:rsidP="00D551EF">
            <w:pPr>
              <w:pStyle w:val="TAL"/>
              <w:rPr>
                <w:sz w:val="16"/>
              </w:rPr>
            </w:pPr>
            <w:r>
              <w:rPr>
                <w:sz w:val="16"/>
              </w:rPr>
              <w:t>agreed</w:t>
            </w:r>
          </w:p>
        </w:tc>
        <w:tc>
          <w:tcPr>
            <w:tcW w:w="1020" w:type="dxa"/>
          </w:tcPr>
          <w:p w14:paraId="45558C8B" w14:textId="38DF1D28" w:rsidR="00D551EF" w:rsidRPr="00D551EF" w:rsidRDefault="00D551EF" w:rsidP="00D551EF">
            <w:pPr>
              <w:pStyle w:val="TAL"/>
              <w:rPr>
                <w:sz w:val="16"/>
              </w:rPr>
            </w:pPr>
            <w:r>
              <w:rPr>
                <w:sz w:val="16"/>
              </w:rPr>
              <w:t>approved</w:t>
            </w:r>
          </w:p>
        </w:tc>
        <w:tc>
          <w:tcPr>
            <w:tcW w:w="1133" w:type="dxa"/>
          </w:tcPr>
          <w:p w14:paraId="7DFD99C4" w14:textId="626E639E" w:rsidR="00D551EF" w:rsidRPr="00D551EF" w:rsidRDefault="00D551EF" w:rsidP="00D551EF">
            <w:pPr>
              <w:pStyle w:val="TAL"/>
              <w:rPr>
                <w:sz w:val="16"/>
              </w:rPr>
            </w:pPr>
            <w:r>
              <w:rPr>
                <w:sz w:val="16"/>
              </w:rPr>
              <w:t>29.559</w:t>
            </w:r>
          </w:p>
        </w:tc>
        <w:tc>
          <w:tcPr>
            <w:tcW w:w="572" w:type="dxa"/>
          </w:tcPr>
          <w:p w14:paraId="0500FC47" w14:textId="3FF0874E" w:rsidR="00D551EF" w:rsidRPr="00D551EF" w:rsidRDefault="00D551EF" w:rsidP="00D551EF">
            <w:pPr>
              <w:pStyle w:val="TAL"/>
              <w:rPr>
                <w:sz w:val="16"/>
              </w:rPr>
            </w:pPr>
            <w:r>
              <w:rPr>
                <w:sz w:val="16"/>
              </w:rPr>
              <w:t>0007</w:t>
            </w:r>
          </w:p>
        </w:tc>
        <w:tc>
          <w:tcPr>
            <w:tcW w:w="567" w:type="dxa"/>
          </w:tcPr>
          <w:p w14:paraId="11DADDE1" w14:textId="77777777" w:rsidR="00D551EF" w:rsidRPr="00D551EF" w:rsidRDefault="00D551EF" w:rsidP="00D551EF">
            <w:pPr>
              <w:pStyle w:val="TAL"/>
              <w:rPr>
                <w:sz w:val="16"/>
              </w:rPr>
            </w:pPr>
          </w:p>
        </w:tc>
        <w:tc>
          <w:tcPr>
            <w:tcW w:w="567" w:type="dxa"/>
          </w:tcPr>
          <w:p w14:paraId="147EA90D" w14:textId="09838C30" w:rsidR="00D551EF" w:rsidRPr="00D551EF" w:rsidRDefault="00D551EF" w:rsidP="00D551EF">
            <w:pPr>
              <w:pStyle w:val="TAL"/>
              <w:rPr>
                <w:sz w:val="16"/>
              </w:rPr>
            </w:pPr>
            <w:r>
              <w:rPr>
                <w:sz w:val="16"/>
              </w:rPr>
              <w:t>F</w:t>
            </w:r>
          </w:p>
        </w:tc>
        <w:tc>
          <w:tcPr>
            <w:tcW w:w="510" w:type="dxa"/>
          </w:tcPr>
          <w:p w14:paraId="5A2826EC" w14:textId="16A5C08B" w:rsidR="00D551EF" w:rsidRPr="00D551EF" w:rsidRDefault="00D551EF" w:rsidP="00D551EF">
            <w:pPr>
              <w:pStyle w:val="TAL"/>
              <w:rPr>
                <w:sz w:val="16"/>
              </w:rPr>
            </w:pPr>
            <w:r>
              <w:rPr>
                <w:sz w:val="16"/>
              </w:rPr>
              <w:t>Rel-17</w:t>
            </w:r>
          </w:p>
        </w:tc>
        <w:tc>
          <w:tcPr>
            <w:tcW w:w="661" w:type="dxa"/>
          </w:tcPr>
          <w:p w14:paraId="516A0559" w14:textId="6FD84353" w:rsidR="00D551EF" w:rsidRPr="00D551EF" w:rsidRDefault="00D551EF" w:rsidP="00D551EF">
            <w:pPr>
              <w:pStyle w:val="TAL"/>
              <w:rPr>
                <w:sz w:val="16"/>
              </w:rPr>
            </w:pPr>
            <w:r>
              <w:rPr>
                <w:sz w:val="16"/>
              </w:rPr>
              <w:t>17.1.0</w:t>
            </w:r>
          </w:p>
        </w:tc>
        <w:tc>
          <w:tcPr>
            <w:tcW w:w="2607" w:type="dxa"/>
          </w:tcPr>
          <w:p w14:paraId="6B5C0A76" w14:textId="569BB525" w:rsidR="00D551EF" w:rsidRPr="00D551EF" w:rsidRDefault="00D551EF" w:rsidP="00D551EF">
            <w:pPr>
              <w:pStyle w:val="TAL"/>
              <w:rPr>
                <w:sz w:val="16"/>
              </w:rPr>
            </w:pPr>
            <w:r>
              <w:rPr>
                <w:sz w:val="16"/>
              </w:rPr>
              <w:t>29.559 Rel-17 API version and External doc update</w:t>
            </w:r>
          </w:p>
        </w:tc>
      </w:tr>
      <w:tr w:rsidR="00D551EF" w14:paraId="47C5AA10" w14:textId="77777777" w:rsidTr="00D551EF">
        <w:tc>
          <w:tcPr>
            <w:tcW w:w="1133" w:type="dxa"/>
          </w:tcPr>
          <w:p w14:paraId="1396149D" w14:textId="0519FECF" w:rsidR="00D551EF" w:rsidRPr="00D551EF" w:rsidRDefault="00D551EF" w:rsidP="00D551EF">
            <w:pPr>
              <w:pStyle w:val="TAL"/>
              <w:rPr>
                <w:sz w:val="16"/>
              </w:rPr>
            </w:pPr>
            <w:r>
              <w:rPr>
                <w:sz w:val="16"/>
              </w:rPr>
              <w:t>C4-225617</w:t>
            </w:r>
          </w:p>
        </w:tc>
        <w:tc>
          <w:tcPr>
            <w:tcW w:w="1020" w:type="dxa"/>
          </w:tcPr>
          <w:p w14:paraId="7FA18075" w14:textId="5150FA41" w:rsidR="00D551EF" w:rsidRPr="00D551EF" w:rsidRDefault="00D551EF" w:rsidP="00D551EF">
            <w:pPr>
              <w:pStyle w:val="TAL"/>
              <w:rPr>
                <w:sz w:val="16"/>
              </w:rPr>
            </w:pPr>
            <w:r>
              <w:rPr>
                <w:sz w:val="16"/>
              </w:rPr>
              <w:t>agreed</w:t>
            </w:r>
          </w:p>
        </w:tc>
        <w:tc>
          <w:tcPr>
            <w:tcW w:w="1020" w:type="dxa"/>
          </w:tcPr>
          <w:p w14:paraId="71C9F5E6" w14:textId="2A9D6C27" w:rsidR="00D551EF" w:rsidRPr="00D551EF" w:rsidRDefault="00D551EF" w:rsidP="00D551EF">
            <w:pPr>
              <w:pStyle w:val="TAL"/>
              <w:rPr>
                <w:sz w:val="16"/>
              </w:rPr>
            </w:pPr>
            <w:r>
              <w:rPr>
                <w:sz w:val="16"/>
              </w:rPr>
              <w:t>approved</w:t>
            </w:r>
          </w:p>
        </w:tc>
        <w:tc>
          <w:tcPr>
            <w:tcW w:w="1133" w:type="dxa"/>
          </w:tcPr>
          <w:p w14:paraId="6BEB59E2" w14:textId="744AD427" w:rsidR="00D551EF" w:rsidRPr="00D551EF" w:rsidRDefault="00D551EF" w:rsidP="00D551EF">
            <w:pPr>
              <w:pStyle w:val="TAL"/>
              <w:rPr>
                <w:sz w:val="16"/>
              </w:rPr>
            </w:pPr>
            <w:r>
              <w:rPr>
                <w:sz w:val="16"/>
              </w:rPr>
              <w:t>29.571</w:t>
            </w:r>
          </w:p>
        </w:tc>
        <w:tc>
          <w:tcPr>
            <w:tcW w:w="572" w:type="dxa"/>
          </w:tcPr>
          <w:p w14:paraId="3EE43182" w14:textId="75B9E103" w:rsidR="00D551EF" w:rsidRPr="00D551EF" w:rsidRDefault="00D551EF" w:rsidP="00D551EF">
            <w:pPr>
              <w:pStyle w:val="TAL"/>
              <w:rPr>
                <w:sz w:val="16"/>
              </w:rPr>
            </w:pPr>
            <w:r>
              <w:rPr>
                <w:sz w:val="16"/>
              </w:rPr>
              <w:t>0392</w:t>
            </w:r>
          </w:p>
        </w:tc>
        <w:tc>
          <w:tcPr>
            <w:tcW w:w="567" w:type="dxa"/>
          </w:tcPr>
          <w:p w14:paraId="534C0C30" w14:textId="77777777" w:rsidR="00D551EF" w:rsidRPr="00D551EF" w:rsidRDefault="00D551EF" w:rsidP="00D551EF">
            <w:pPr>
              <w:pStyle w:val="TAL"/>
              <w:rPr>
                <w:sz w:val="16"/>
              </w:rPr>
            </w:pPr>
          </w:p>
        </w:tc>
        <w:tc>
          <w:tcPr>
            <w:tcW w:w="567" w:type="dxa"/>
          </w:tcPr>
          <w:p w14:paraId="277C5D9D" w14:textId="76FA323D" w:rsidR="00D551EF" w:rsidRPr="00D551EF" w:rsidRDefault="00D551EF" w:rsidP="00D551EF">
            <w:pPr>
              <w:pStyle w:val="TAL"/>
              <w:rPr>
                <w:sz w:val="16"/>
              </w:rPr>
            </w:pPr>
            <w:r>
              <w:rPr>
                <w:sz w:val="16"/>
              </w:rPr>
              <w:t>F</w:t>
            </w:r>
          </w:p>
        </w:tc>
        <w:tc>
          <w:tcPr>
            <w:tcW w:w="510" w:type="dxa"/>
          </w:tcPr>
          <w:p w14:paraId="69201125" w14:textId="77663BA1" w:rsidR="00D551EF" w:rsidRPr="00D551EF" w:rsidRDefault="00D551EF" w:rsidP="00D551EF">
            <w:pPr>
              <w:pStyle w:val="TAL"/>
              <w:rPr>
                <w:sz w:val="16"/>
              </w:rPr>
            </w:pPr>
            <w:r>
              <w:rPr>
                <w:sz w:val="16"/>
              </w:rPr>
              <w:t>Rel-17</w:t>
            </w:r>
          </w:p>
        </w:tc>
        <w:tc>
          <w:tcPr>
            <w:tcW w:w="661" w:type="dxa"/>
          </w:tcPr>
          <w:p w14:paraId="0E3EB2BA" w14:textId="280A77DD" w:rsidR="00D551EF" w:rsidRPr="00D551EF" w:rsidRDefault="00D551EF" w:rsidP="00D551EF">
            <w:pPr>
              <w:pStyle w:val="TAL"/>
              <w:rPr>
                <w:sz w:val="16"/>
              </w:rPr>
            </w:pPr>
            <w:r>
              <w:rPr>
                <w:sz w:val="16"/>
              </w:rPr>
              <w:t>17.7.0</w:t>
            </w:r>
          </w:p>
        </w:tc>
        <w:tc>
          <w:tcPr>
            <w:tcW w:w="2607" w:type="dxa"/>
          </w:tcPr>
          <w:p w14:paraId="165B4DD5" w14:textId="34A5342D" w:rsidR="00D551EF" w:rsidRPr="00D551EF" w:rsidRDefault="00D551EF" w:rsidP="00D551EF">
            <w:pPr>
              <w:pStyle w:val="TAL"/>
              <w:rPr>
                <w:sz w:val="16"/>
              </w:rPr>
            </w:pPr>
            <w:r>
              <w:rPr>
                <w:sz w:val="16"/>
              </w:rPr>
              <w:t>29.571 Rel-17 API version and External doc update</w:t>
            </w:r>
          </w:p>
        </w:tc>
      </w:tr>
      <w:tr w:rsidR="00D551EF" w14:paraId="503C2F06" w14:textId="77777777" w:rsidTr="00D551EF">
        <w:tc>
          <w:tcPr>
            <w:tcW w:w="1133" w:type="dxa"/>
          </w:tcPr>
          <w:p w14:paraId="6FBB2D06" w14:textId="2FE4E753" w:rsidR="00D551EF" w:rsidRPr="00D551EF" w:rsidRDefault="00D551EF" w:rsidP="00D551EF">
            <w:pPr>
              <w:pStyle w:val="TAL"/>
              <w:rPr>
                <w:sz w:val="16"/>
              </w:rPr>
            </w:pPr>
            <w:r>
              <w:rPr>
                <w:sz w:val="16"/>
              </w:rPr>
              <w:t>C4-225618</w:t>
            </w:r>
          </w:p>
        </w:tc>
        <w:tc>
          <w:tcPr>
            <w:tcW w:w="1020" w:type="dxa"/>
          </w:tcPr>
          <w:p w14:paraId="7ABB2827" w14:textId="7B8B3570" w:rsidR="00D551EF" w:rsidRPr="00D551EF" w:rsidRDefault="00D551EF" w:rsidP="00D551EF">
            <w:pPr>
              <w:pStyle w:val="TAL"/>
              <w:rPr>
                <w:sz w:val="16"/>
              </w:rPr>
            </w:pPr>
            <w:r>
              <w:rPr>
                <w:sz w:val="16"/>
              </w:rPr>
              <w:t>agreed</w:t>
            </w:r>
          </w:p>
        </w:tc>
        <w:tc>
          <w:tcPr>
            <w:tcW w:w="1020" w:type="dxa"/>
          </w:tcPr>
          <w:p w14:paraId="79004C70" w14:textId="268E052C" w:rsidR="00D551EF" w:rsidRPr="00D551EF" w:rsidRDefault="00D551EF" w:rsidP="00D551EF">
            <w:pPr>
              <w:pStyle w:val="TAL"/>
              <w:rPr>
                <w:sz w:val="16"/>
              </w:rPr>
            </w:pPr>
            <w:r>
              <w:rPr>
                <w:sz w:val="16"/>
              </w:rPr>
              <w:t>approved</w:t>
            </w:r>
          </w:p>
        </w:tc>
        <w:tc>
          <w:tcPr>
            <w:tcW w:w="1133" w:type="dxa"/>
          </w:tcPr>
          <w:p w14:paraId="1B8150A9" w14:textId="316929A6" w:rsidR="00D551EF" w:rsidRPr="00D551EF" w:rsidRDefault="00D551EF" w:rsidP="00D551EF">
            <w:pPr>
              <w:pStyle w:val="TAL"/>
              <w:rPr>
                <w:sz w:val="16"/>
              </w:rPr>
            </w:pPr>
            <w:r>
              <w:rPr>
                <w:sz w:val="16"/>
              </w:rPr>
              <w:t>29.572</w:t>
            </w:r>
          </w:p>
        </w:tc>
        <w:tc>
          <w:tcPr>
            <w:tcW w:w="572" w:type="dxa"/>
          </w:tcPr>
          <w:p w14:paraId="4B00337E" w14:textId="2A6F95C8" w:rsidR="00D551EF" w:rsidRPr="00D551EF" w:rsidRDefault="00D551EF" w:rsidP="00D551EF">
            <w:pPr>
              <w:pStyle w:val="TAL"/>
              <w:rPr>
                <w:sz w:val="16"/>
              </w:rPr>
            </w:pPr>
            <w:r>
              <w:rPr>
                <w:sz w:val="16"/>
              </w:rPr>
              <w:t>0148</w:t>
            </w:r>
          </w:p>
        </w:tc>
        <w:tc>
          <w:tcPr>
            <w:tcW w:w="567" w:type="dxa"/>
          </w:tcPr>
          <w:p w14:paraId="61C44948" w14:textId="77777777" w:rsidR="00D551EF" w:rsidRPr="00D551EF" w:rsidRDefault="00D551EF" w:rsidP="00D551EF">
            <w:pPr>
              <w:pStyle w:val="TAL"/>
              <w:rPr>
                <w:sz w:val="16"/>
              </w:rPr>
            </w:pPr>
          </w:p>
        </w:tc>
        <w:tc>
          <w:tcPr>
            <w:tcW w:w="567" w:type="dxa"/>
          </w:tcPr>
          <w:p w14:paraId="423C2732" w14:textId="15D1D048" w:rsidR="00D551EF" w:rsidRPr="00D551EF" w:rsidRDefault="00D551EF" w:rsidP="00D551EF">
            <w:pPr>
              <w:pStyle w:val="TAL"/>
              <w:rPr>
                <w:sz w:val="16"/>
              </w:rPr>
            </w:pPr>
            <w:r>
              <w:rPr>
                <w:sz w:val="16"/>
              </w:rPr>
              <w:t>F</w:t>
            </w:r>
          </w:p>
        </w:tc>
        <w:tc>
          <w:tcPr>
            <w:tcW w:w="510" w:type="dxa"/>
          </w:tcPr>
          <w:p w14:paraId="18B8936A" w14:textId="2D301D98" w:rsidR="00D551EF" w:rsidRPr="00D551EF" w:rsidRDefault="00D551EF" w:rsidP="00D551EF">
            <w:pPr>
              <w:pStyle w:val="TAL"/>
              <w:rPr>
                <w:sz w:val="16"/>
              </w:rPr>
            </w:pPr>
            <w:r>
              <w:rPr>
                <w:sz w:val="16"/>
              </w:rPr>
              <w:t>Rel-17</w:t>
            </w:r>
          </w:p>
        </w:tc>
        <w:tc>
          <w:tcPr>
            <w:tcW w:w="661" w:type="dxa"/>
          </w:tcPr>
          <w:p w14:paraId="7BFC12B6" w14:textId="29EC15FB" w:rsidR="00D551EF" w:rsidRPr="00D551EF" w:rsidRDefault="00D551EF" w:rsidP="00D551EF">
            <w:pPr>
              <w:pStyle w:val="TAL"/>
              <w:rPr>
                <w:sz w:val="16"/>
              </w:rPr>
            </w:pPr>
            <w:r>
              <w:rPr>
                <w:sz w:val="16"/>
              </w:rPr>
              <w:t>17.6.0</w:t>
            </w:r>
          </w:p>
        </w:tc>
        <w:tc>
          <w:tcPr>
            <w:tcW w:w="2607" w:type="dxa"/>
          </w:tcPr>
          <w:p w14:paraId="1066BBB8" w14:textId="6113F5C7" w:rsidR="00D551EF" w:rsidRPr="00D551EF" w:rsidRDefault="00D551EF" w:rsidP="00D551EF">
            <w:pPr>
              <w:pStyle w:val="TAL"/>
              <w:rPr>
                <w:sz w:val="16"/>
              </w:rPr>
            </w:pPr>
            <w:r>
              <w:rPr>
                <w:sz w:val="16"/>
              </w:rPr>
              <w:t>29.572 Rel-17 API version and External doc update</w:t>
            </w:r>
          </w:p>
        </w:tc>
      </w:tr>
      <w:tr w:rsidR="00D551EF" w14:paraId="5EF254D6" w14:textId="77777777" w:rsidTr="00D551EF">
        <w:tc>
          <w:tcPr>
            <w:tcW w:w="1133" w:type="dxa"/>
          </w:tcPr>
          <w:p w14:paraId="70DAC801" w14:textId="11AD7C19" w:rsidR="00D551EF" w:rsidRPr="00D551EF" w:rsidRDefault="00D551EF" w:rsidP="00D551EF">
            <w:pPr>
              <w:pStyle w:val="TAL"/>
              <w:rPr>
                <w:sz w:val="16"/>
              </w:rPr>
            </w:pPr>
            <w:r>
              <w:rPr>
                <w:sz w:val="16"/>
              </w:rPr>
              <w:t>C4-225620</w:t>
            </w:r>
          </w:p>
        </w:tc>
        <w:tc>
          <w:tcPr>
            <w:tcW w:w="1020" w:type="dxa"/>
          </w:tcPr>
          <w:p w14:paraId="1437CBF2" w14:textId="477E8334" w:rsidR="00D551EF" w:rsidRPr="00D551EF" w:rsidRDefault="00D551EF" w:rsidP="00D551EF">
            <w:pPr>
              <w:pStyle w:val="TAL"/>
              <w:rPr>
                <w:sz w:val="16"/>
              </w:rPr>
            </w:pPr>
            <w:r>
              <w:rPr>
                <w:sz w:val="16"/>
              </w:rPr>
              <w:t>agreed</w:t>
            </w:r>
          </w:p>
        </w:tc>
        <w:tc>
          <w:tcPr>
            <w:tcW w:w="1020" w:type="dxa"/>
          </w:tcPr>
          <w:p w14:paraId="3B97C6E0" w14:textId="5B7C3D9A" w:rsidR="00D551EF" w:rsidRPr="00D551EF" w:rsidRDefault="00D551EF" w:rsidP="00D551EF">
            <w:pPr>
              <w:pStyle w:val="TAL"/>
              <w:rPr>
                <w:sz w:val="16"/>
              </w:rPr>
            </w:pPr>
            <w:r>
              <w:rPr>
                <w:sz w:val="16"/>
              </w:rPr>
              <w:t>approved</w:t>
            </w:r>
          </w:p>
        </w:tc>
        <w:tc>
          <w:tcPr>
            <w:tcW w:w="1133" w:type="dxa"/>
          </w:tcPr>
          <w:p w14:paraId="48B54F8C" w14:textId="4854235F" w:rsidR="00D551EF" w:rsidRPr="00D551EF" w:rsidRDefault="00D551EF" w:rsidP="00D551EF">
            <w:pPr>
              <w:pStyle w:val="TAL"/>
              <w:rPr>
                <w:sz w:val="16"/>
              </w:rPr>
            </w:pPr>
            <w:r>
              <w:rPr>
                <w:sz w:val="16"/>
              </w:rPr>
              <w:t>29.581</w:t>
            </w:r>
          </w:p>
        </w:tc>
        <w:tc>
          <w:tcPr>
            <w:tcW w:w="572" w:type="dxa"/>
          </w:tcPr>
          <w:p w14:paraId="6EB99555" w14:textId="5EDDD8F7" w:rsidR="00D551EF" w:rsidRPr="00D551EF" w:rsidRDefault="00D551EF" w:rsidP="00D551EF">
            <w:pPr>
              <w:pStyle w:val="TAL"/>
              <w:rPr>
                <w:sz w:val="16"/>
              </w:rPr>
            </w:pPr>
            <w:r>
              <w:rPr>
                <w:sz w:val="16"/>
              </w:rPr>
              <w:t>0020</w:t>
            </w:r>
          </w:p>
        </w:tc>
        <w:tc>
          <w:tcPr>
            <w:tcW w:w="567" w:type="dxa"/>
          </w:tcPr>
          <w:p w14:paraId="60A2D829" w14:textId="77777777" w:rsidR="00D551EF" w:rsidRPr="00D551EF" w:rsidRDefault="00D551EF" w:rsidP="00D551EF">
            <w:pPr>
              <w:pStyle w:val="TAL"/>
              <w:rPr>
                <w:sz w:val="16"/>
              </w:rPr>
            </w:pPr>
          </w:p>
        </w:tc>
        <w:tc>
          <w:tcPr>
            <w:tcW w:w="567" w:type="dxa"/>
          </w:tcPr>
          <w:p w14:paraId="624B8784" w14:textId="7FD95351" w:rsidR="00D551EF" w:rsidRPr="00D551EF" w:rsidRDefault="00D551EF" w:rsidP="00D551EF">
            <w:pPr>
              <w:pStyle w:val="TAL"/>
              <w:rPr>
                <w:sz w:val="16"/>
              </w:rPr>
            </w:pPr>
            <w:r>
              <w:rPr>
                <w:sz w:val="16"/>
              </w:rPr>
              <w:t>F</w:t>
            </w:r>
          </w:p>
        </w:tc>
        <w:tc>
          <w:tcPr>
            <w:tcW w:w="510" w:type="dxa"/>
          </w:tcPr>
          <w:p w14:paraId="069ABF01" w14:textId="4F5E5797" w:rsidR="00D551EF" w:rsidRPr="00D551EF" w:rsidRDefault="00D551EF" w:rsidP="00D551EF">
            <w:pPr>
              <w:pStyle w:val="TAL"/>
              <w:rPr>
                <w:sz w:val="16"/>
              </w:rPr>
            </w:pPr>
            <w:r>
              <w:rPr>
                <w:sz w:val="16"/>
              </w:rPr>
              <w:t>Rel-17</w:t>
            </w:r>
          </w:p>
        </w:tc>
        <w:tc>
          <w:tcPr>
            <w:tcW w:w="661" w:type="dxa"/>
          </w:tcPr>
          <w:p w14:paraId="799E39FD" w14:textId="71531DC9" w:rsidR="00D551EF" w:rsidRPr="00D551EF" w:rsidRDefault="00D551EF" w:rsidP="00D551EF">
            <w:pPr>
              <w:pStyle w:val="TAL"/>
              <w:rPr>
                <w:sz w:val="16"/>
              </w:rPr>
            </w:pPr>
            <w:r>
              <w:rPr>
                <w:sz w:val="16"/>
              </w:rPr>
              <w:t>17.1.0</w:t>
            </w:r>
          </w:p>
        </w:tc>
        <w:tc>
          <w:tcPr>
            <w:tcW w:w="2607" w:type="dxa"/>
          </w:tcPr>
          <w:p w14:paraId="46239AB1" w14:textId="1CAA915F" w:rsidR="00D551EF" w:rsidRPr="00D551EF" w:rsidRDefault="00D551EF" w:rsidP="00D551EF">
            <w:pPr>
              <w:pStyle w:val="TAL"/>
              <w:rPr>
                <w:sz w:val="16"/>
              </w:rPr>
            </w:pPr>
            <w:r>
              <w:rPr>
                <w:sz w:val="16"/>
              </w:rPr>
              <w:t>29.581 Rel-17 API version and External doc update</w:t>
            </w:r>
          </w:p>
        </w:tc>
      </w:tr>
    </w:tbl>
    <w:p w14:paraId="5720432A" w14:textId="77777777" w:rsidR="00D551EF" w:rsidRDefault="00D551EF" w:rsidP="00D551EF"/>
    <w:p w14:paraId="560D860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1B28B" w14:textId="659139C7" w:rsidR="00D551EF" w:rsidRDefault="00D551EF" w:rsidP="00D551EF">
      <w:pPr>
        <w:rPr>
          <w:rFonts w:ascii="Arial" w:hAnsi="Arial" w:cs="Arial"/>
          <w:b/>
          <w:sz w:val="24"/>
        </w:rPr>
      </w:pPr>
      <w:r>
        <w:rPr>
          <w:rFonts w:ascii="Arial" w:hAnsi="Arial" w:cs="Arial"/>
          <w:b/>
          <w:color w:val="0000FF"/>
          <w:sz w:val="24"/>
        </w:rPr>
        <w:t>CP-223083</w:t>
      </w:r>
      <w:r>
        <w:rPr>
          <w:rFonts w:ascii="Arial" w:hAnsi="Arial" w:cs="Arial"/>
          <w:b/>
          <w:color w:val="0000FF"/>
          <w:sz w:val="24"/>
        </w:rPr>
        <w:tab/>
      </w:r>
      <w:r>
        <w:rPr>
          <w:rFonts w:ascii="Arial" w:hAnsi="Arial" w:cs="Arial"/>
          <w:b/>
          <w:sz w:val="24"/>
        </w:rPr>
        <w:t>Corrections on 31.102 Rel-17</w:t>
      </w:r>
    </w:p>
    <w:p w14:paraId="4D3F025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1A9640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D551EF" w14:paraId="29A9C41C" w14:textId="77777777" w:rsidTr="00D551EF">
        <w:tc>
          <w:tcPr>
            <w:tcW w:w="1133" w:type="dxa"/>
          </w:tcPr>
          <w:p w14:paraId="47EFA6D0" w14:textId="70D52ABB" w:rsidR="00D551EF" w:rsidRDefault="00D551EF" w:rsidP="00D551EF">
            <w:pPr>
              <w:pStyle w:val="TAH"/>
            </w:pPr>
            <w:r>
              <w:t>WG TDoc</w:t>
            </w:r>
          </w:p>
        </w:tc>
        <w:tc>
          <w:tcPr>
            <w:tcW w:w="1020" w:type="dxa"/>
          </w:tcPr>
          <w:p w14:paraId="4FDF4CE2" w14:textId="3CD5297E" w:rsidR="00D551EF" w:rsidRDefault="00D551EF" w:rsidP="00D551EF">
            <w:pPr>
              <w:pStyle w:val="TAH"/>
            </w:pPr>
            <w:r>
              <w:t xml:space="preserve">WG </w:t>
            </w:r>
            <w:proofErr w:type="spellStart"/>
            <w:r>
              <w:t>decisn</w:t>
            </w:r>
            <w:proofErr w:type="spellEnd"/>
          </w:p>
        </w:tc>
        <w:tc>
          <w:tcPr>
            <w:tcW w:w="1020" w:type="dxa"/>
          </w:tcPr>
          <w:p w14:paraId="44955357" w14:textId="58A58D6E" w:rsidR="00D551EF" w:rsidRDefault="00D551EF" w:rsidP="00D551EF">
            <w:pPr>
              <w:pStyle w:val="TAH"/>
            </w:pPr>
            <w:r>
              <w:t xml:space="preserve">TSG </w:t>
            </w:r>
            <w:proofErr w:type="spellStart"/>
            <w:r>
              <w:t>decisn</w:t>
            </w:r>
            <w:proofErr w:type="spellEnd"/>
          </w:p>
        </w:tc>
        <w:tc>
          <w:tcPr>
            <w:tcW w:w="1133" w:type="dxa"/>
          </w:tcPr>
          <w:p w14:paraId="2FAB1742" w14:textId="622F99D0" w:rsidR="00D551EF" w:rsidRDefault="00D551EF" w:rsidP="00D551EF">
            <w:pPr>
              <w:pStyle w:val="TAH"/>
            </w:pPr>
            <w:r>
              <w:t>Spec</w:t>
            </w:r>
          </w:p>
        </w:tc>
        <w:tc>
          <w:tcPr>
            <w:tcW w:w="572" w:type="dxa"/>
          </w:tcPr>
          <w:p w14:paraId="51A812F8" w14:textId="572CAD22" w:rsidR="00D551EF" w:rsidRDefault="00D551EF" w:rsidP="00D551EF">
            <w:pPr>
              <w:pStyle w:val="TAH"/>
            </w:pPr>
            <w:r>
              <w:t>CR</w:t>
            </w:r>
          </w:p>
        </w:tc>
        <w:tc>
          <w:tcPr>
            <w:tcW w:w="567" w:type="dxa"/>
          </w:tcPr>
          <w:p w14:paraId="37ECA5B0" w14:textId="67FAD2C2" w:rsidR="00D551EF" w:rsidRDefault="00D551EF" w:rsidP="00D551EF">
            <w:pPr>
              <w:pStyle w:val="TAH"/>
            </w:pPr>
            <w:r>
              <w:t>rev</w:t>
            </w:r>
          </w:p>
        </w:tc>
        <w:tc>
          <w:tcPr>
            <w:tcW w:w="567" w:type="dxa"/>
          </w:tcPr>
          <w:p w14:paraId="0C9D1281" w14:textId="1C743B6A" w:rsidR="00D551EF" w:rsidRDefault="00D551EF" w:rsidP="00D551EF">
            <w:pPr>
              <w:pStyle w:val="TAH"/>
            </w:pPr>
            <w:r>
              <w:t>cat</w:t>
            </w:r>
          </w:p>
        </w:tc>
        <w:tc>
          <w:tcPr>
            <w:tcW w:w="510" w:type="dxa"/>
          </w:tcPr>
          <w:p w14:paraId="00DB8FDF" w14:textId="32180A4E" w:rsidR="00D551EF" w:rsidRDefault="00D551EF" w:rsidP="00D551EF">
            <w:pPr>
              <w:pStyle w:val="TAH"/>
            </w:pPr>
            <w:proofErr w:type="spellStart"/>
            <w:r>
              <w:t>Rel</w:t>
            </w:r>
            <w:proofErr w:type="spellEnd"/>
          </w:p>
        </w:tc>
        <w:tc>
          <w:tcPr>
            <w:tcW w:w="661" w:type="dxa"/>
          </w:tcPr>
          <w:p w14:paraId="022B098D" w14:textId="5F50200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81A07CB" w14:textId="1FE9E0F9" w:rsidR="00D551EF" w:rsidRDefault="00D551EF" w:rsidP="00D551EF">
            <w:pPr>
              <w:pStyle w:val="TAH"/>
            </w:pPr>
            <w:r>
              <w:t>Title</w:t>
            </w:r>
          </w:p>
        </w:tc>
      </w:tr>
      <w:tr w:rsidR="00D551EF" w14:paraId="36F9A8E6" w14:textId="77777777" w:rsidTr="00D551EF">
        <w:tc>
          <w:tcPr>
            <w:tcW w:w="1133" w:type="dxa"/>
          </w:tcPr>
          <w:p w14:paraId="6755AE17" w14:textId="22D15666" w:rsidR="00D551EF" w:rsidRPr="00D551EF" w:rsidRDefault="00D551EF" w:rsidP="00D551EF">
            <w:pPr>
              <w:pStyle w:val="TAL"/>
              <w:rPr>
                <w:sz w:val="16"/>
              </w:rPr>
            </w:pPr>
            <w:r>
              <w:rPr>
                <w:sz w:val="16"/>
              </w:rPr>
              <w:t>C6-220699</w:t>
            </w:r>
          </w:p>
        </w:tc>
        <w:tc>
          <w:tcPr>
            <w:tcW w:w="1020" w:type="dxa"/>
          </w:tcPr>
          <w:p w14:paraId="5D049959" w14:textId="53EC4E89" w:rsidR="00D551EF" w:rsidRPr="00D551EF" w:rsidRDefault="00D551EF" w:rsidP="00D551EF">
            <w:pPr>
              <w:pStyle w:val="TAL"/>
              <w:rPr>
                <w:sz w:val="16"/>
              </w:rPr>
            </w:pPr>
            <w:r>
              <w:rPr>
                <w:sz w:val="16"/>
              </w:rPr>
              <w:t>agreed</w:t>
            </w:r>
          </w:p>
        </w:tc>
        <w:tc>
          <w:tcPr>
            <w:tcW w:w="1020" w:type="dxa"/>
          </w:tcPr>
          <w:p w14:paraId="147BC1E1" w14:textId="2B8DC28D" w:rsidR="00D551EF" w:rsidRPr="00D551EF" w:rsidRDefault="00D551EF" w:rsidP="00D551EF">
            <w:pPr>
              <w:pStyle w:val="TAL"/>
              <w:rPr>
                <w:sz w:val="16"/>
              </w:rPr>
            </w:pPr>
            <w:r>
              <w:rPr>
                <w:sz w:val="16"/>
              </w:rPr>
              <w:t>approved</w:t>
            </w:r>
          </w:p>
        </w:tc>
        <w:tc>
          <w:tcPr>
            <w:tcW w:w="1133" w:type="dxa"/>
          </w:tcPr>
          <w:p w14:paraId="6AC98058" w14:textId="786D5A76" w:rsidR="00D551EF" w:rsidRPr="00D551EF" w:rsidRDefault="00D551EF" w:rsidP="00D551EF">
            <w:pPr>
              <w:pStyle w:val="TAL"/>
              <w:rPr>
                <w:sz w:val="16"/>
              </w:rPr>
            </w:pPr>
            <w:r>
              <w:rPr>
                <w:sz w:val="16"/>
              </w:rPr>
              <w:t>31.102</w:t>
            </w:r>
          </w:p>
        </w:tc>
        <w:tc>
          <w:tcPr>
            <w:tcW w:w="572" w:type="dxa"/>
          </w:tcPr>
          <w:p w14:paraId="4F4DA53B" w14:textId="16344666" w:rsidR="00D551EF" w:rsidRPr="00D551EF" w:rsidRDefault="00D551EF" w:rsidP="00D551EF">
            <w:pPr>
              <w:pStyle w:val="TAL"/>
              <w:rPr>
                <w:sz w:val="16"/>
              </w:rPr>
            </w:pPr>
            <w:r>
              <w:rPr>
                <w:sz w:val="16"/>
              </w:rPr>
              <w:t>0974</w:t>
            </w:r>
          </w:p>
        </w:tc>
        <w:tc>
          <w:tcPr>
            <w:tcW w:w="567" w:type="dxa"/>
          </w:tcPr>
          <w:p w14:paraId="70C8AC9C" w14:textId="6E7D6F53" w:rsidR="00D551EF" w:rsidRPr="00D551EF" w:rsidRDefault="00D551EF" w:rsidP="00D551EF">
            <w:pPr>
              <w:pStyle w:val="TAL"/>
              <w:rPr>
                <w:sz w:val="16"/>
              </w:rPr>
            </w:pPr>
            <w:r>
              <w:rPr>
                <w:sz w:val="16"/>
              </w:rPr>
              <w:t>1</w:t>
            </w:r>
          </w:p>
        </w:tc>
        <w:tc>
          <w:tcPr>
            <w:tcW w:w="567" w:type="dxa"/>
          </w:tcPr>
          <w:p w14:paraId="5D92D741" w14:textId="5D24ACCD" w:rsidR="00D551EF" w:rsidRPr="00D551EF" w:rsidRDefault="00D551EF" w:rsidP="00D551EF">
            <w:pPr>
              <w:pStyle w:val="TAL"/>
              <w:rPr>
                <w:sz w:val="16"/>
              </w:rPr>
            </w:pPr>
            <w:r>
              <w:rPr>
                <w:sz w:val="16"/>
              </w:rPr>
              <w:t>F</w:t>
            </w:r>
          </w:p>
        </w:tc>
        <w:tc>
          <w:tcPr>
            <w:tcW w:w="510" w:type="dxa"/>
          </w:tcPr>
          <w:p w14:paraId="6558B8BF" w14:textId="630612CE" w:rsidR="00D551EF" w:rsidRPr="00D551EF" w:rsidRDefault="00D551EF" w:rsidP="00D551EF">
            <w:pPr>
              <w:pStyle w:val="TAL"/>
              <w:rPr>
                <w:sz w:val="16"/>
              </w:rPr>
            </w:pPr>
            <w:r>
              <w:rPr>
                <w:sz w:val="16"/>
              </w:rPr>
              <w:t>Rel-17</w:t>
            </w:r>
          </w:p>
        </w:tc>
        <w:tc>
          <w:tcPr>
            <w:tcW w:w="661" w:type="dxa"/>
          </w:tcPr>
          <w:p w14:paraId="17B452F4" w14:textId="7B0C5CF9" w:rsidR="00D551EF" w:rsidRPr="00D551EF" w:rsidRDefault="00D551EF" w:rsidP="00D551EF">
            <w:pPr>
              <w:pStyle w:val="TAL"/>
              <w:rPr>
                <w:sz w:val="16"/>
              </w:rPr>
            </w:pPr>
            <w:r>
              <w:rPr>
                <w:sz w:val="16"/>
              </w:rPr>
              <w:t>17.7.1</w:t>
            </w:r>
          </w:p>
        </w:tc>
        <w:tc>
          <w:tcPr>
            <w:tcW w:w="2607" w:type="dxa"/>
          </w:tcPr>
          <w:p w14:paraId="7BDF0CC4" w14:textId="2457AB21" w:rsidR="00D551EF" w:rsidRPr="00D551EF" w:rsidRDefault="00D551EF" w:rsidP="00D551EF">
            <w:pPr>
              <w:pStyle w:val="TAL"/>
              <w:rPr>
                <w:sz w:val="16"/>
              </w:rPr>
            </w:pPr>
            <w:r>
              <w:rPr>
                <w:sz w:val="16"/>
              </w:rPr>
              <w:t>Correction of SFI for EFKAUSF_DERIVATION and EFMCHPPLMN</w:t>
            </w:r>
          </w:p>
        </w:tc>
      </w:tr>
    </w:tbl>
    <w:p w14:paraId="4479D470" w14:textId="77777777" w:rsidR="00D551EF" w:rsidRDefault="00D551EF" w:rsidP="00D551EF"/>
    <w:p w14:paraId="6E2768D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97071" w14:textId="6AEC0329" w:rsidR="00D551EF" w:rsidRDefault="00D551EF" w:rsidP="00D551EF">
      <w:pPr>
        <w:rPr>
          <w:rFonts w:ascii="Arial" w:hAnsi="Arial" w:cs="Arial"/>
          <w:b/>
          <w:sz w:val="24"/>
        </w:rPr>
      </w:pPr>
      <w:r>
        <w:rPr>
          <w:rFonts w:ascii="Arial" w:hAnsi="Arial" w:cs="Arial"/>
          <w:b/>
          <w:color w:val="0000FF"/>
          <w:sz w:val="24"/>
        </w:rPr>
        <w:t>CP-223084</w:t>
      </w:r>
      <w:r>
        <w:rPr>
          <w:rFonts w:ascii="Arial" w:hAnsi="Arial" w:cs="Arial"/>
          <w:b/>
          <w:color w:val="0000FF"/>
          <w:sz w:val="24"/>
        </w:rPr>
        <w:tab/>
      </w:r>
      <w:r>
        <w:rPr>
          <w:rFonts w:ascii="Arial" w:hAnsi="Arial" w:cs="Arial"/>
          <w:b/>
          <w:sz w:val="24"/>
        </w:rPr>
        <w:t>Corrections on 31.130 Rel-17</w:t>
      </w:r>
    </w:p>
    <w:p w14:paraId="5017E88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23464805" w14:textId="77777777" w:rsidR="00D551EF" w:rsidRDefault="00D551EF" w:rsidP="00D551EF">
      <w:r>
        <w:t>List of CRs in this pack</w:t>
      </w:r>
    </w:p>
    <w:tbl>
      <w:tblPr>
        <w:tblStyle w:val="TableGrid"/>
        <w:tblW w:w="10265" w:type="dxa"/>
        <w:tblLook w:val="04A0" w:firstRow="1" w:lastRow="0" w:firstColumn="1" w:lastColumn="0" w:noHBand="0" w:noVBand="1"/>
      </w:tblPr>
      <w:tblGrid>
        <w:gridCol w:w="750"/>
        <w:gridCol w:w="787"/>
        <w:gridCol w:w="884"/>
        <w:gridCol w:w="706"/>
        <w:gridCol w:w="572"/>
        <w:gridCol w:w="487"/>
        <w:gridCol w:w="477"/>
        <w:gridCol w:w="510"/>
        <w:gridCol w:w="661"/>
        <w:gridCol w:w="4431"/>
      </w:tblGrid>
      <w:tr w:rsidR="00D551EF" w14:paraId="6E07B6E8" w14:textId="77777777" w:rsidTr="00D551EF">
        <w:tc>
          <w:tcPr>
            <w:tcW w:w="750" w:type="dxa"/>
          </w:tcPr>
          <w:p w14:paraId="6FF2D908" w14:textId="3900C9AF" w:rsidR="00D551EF" w:rsidRDefault="00D551EF" w:rsidP="00D551EF">
            <w:pPr>
              <w:pStyle w:val="TAH"/>
            </w:pPr>
            <w:r>
              <w:t>WG TDoc</w:t>
            </w:r>
          </w:p>
        </w:tc>
        <w:tc>
          <w:tcPr>
            <w:tcW w:w="787" w:type="dxa"/>
          </w:tcPr>
          <w:p w14:paraId="527D081C" w14:textId="6E460B86" w:rsidR="00D551EF" w:rsidRDefault="00D551EF" w:rsidP="00D551EF">
            <w:pPr>
              <w:pStyle w:val="TAH"/>
            </w:pPr>
            <w:r>
              <w:t xml:space="preserve">WG </w:t>
            </w:r>
            <w:proofErr w:type="spellStart"/>
            <w:r>
              <w:t>decisn</w:t>
            </w:r>
            <w:proofErr w:type="spellEnd"/>
          </w:p>
        </w:tc>
        <w:tc>
          <w:tcPr>
            <w:tcW w:w="884" w:type="dxa"/>
          </w:tcPr>
          <w:p w14:paraId="21ACEBEC" w14:textId="1035026D" w:rsidR="00D551EF" w:rsidRDefault="00D551EF" w:rsidP="00D551EF">
            <w:pPr>
              <w:pStyle w:val="TAH"/>
            </w:pPr>
            <w:r>
              <w:t xml:space="preserve">TSG </w:t>
            </w:r>
            <w:proofErr w:type="spellStart"/>
            <w:r>
              <w:t>decisn</w:t>
            </w:r>
            <w:proofErr w:type="spellEnd"/>
          </w:p>
        </w:tc>
        <w:tc>
          <w:tcPr>
            <w:tcW w:w="706" w:type="dxa"/>
          </w:tcPr>
          <w:p w14:paraId="01E376BC" w14:textId="5CAAD50E" w:rsidR="00D551EF" w:rsidRDefault="00D551EF" w:rsidP="00D551EF">
            <w:pPr>
              <w:pStyle w:val="TAH"/>
            </w:pPr>
            <w:r>
              <w:t>Spec</w:t>
            </w:r>
          </w:p>
        </w:tc>
        <w:tc>
          <w:tcPr>
            <w:tcW w:w="572" w:type="dxa"/>
          </w:tcPr>
          <w:p w14:paraId="0E4EAE0B" w14:textId="20BC628A" w:rsidR="00D551EF" w:rsidRDefault="00D551EF" w:rsidP="00D551EF">
            <w:pPr>
              <w:pStyle w:val="TAH"/>
            </w:pPr>
            <w:r>
              <w:t>CR</w:t>
            </w:r>
          </w:p>
        </w:tc>
        <w:tc>
          <w:tcPr>
            <w:tcW w:w="487" w:type="dxa"/>
          </w:tcPr>
          <w:p w14:paraId="7B7781C2" w14:textId="761D038C" w:rsidR="00D551EF" w:rsidRDefault="00D551EF" w:rsidP="00D551EF">
            <w:pPr>
              <w:pStyle w:val="TAH"/>
            </w:pPr>
            <w:r>
              <w:t>rev</w:t>
            </w:r>
          </w:p>
        </w:tc>
        <w:tc>
          <w:tcPr>
            <w:tcW w:w="477" w:type="dxa"/>
          </w:tcPr>
          <w:p w14:paraId="32B9F54D" w14:textId="521E13A2" w:rsidR="00D551EF" w:rsidRDefault="00D551EF" w:rsidP="00D551EF">
            <w:pPr>
              <w:pStyle w:val="TAH"/>
            </w:pPr>
            <w:r>
              <w:t>cat</w:t>
            </w:r>
          </w:p>
        </w:tc>
        <w:tc>
          <w:tcPr>
            <w:tcW w:w="510" w:type="dxa"/>
          </w:tcPr>
          <w:p w14:paraId="23044E56" w14:textId="66E41EC4" w:rsidR="00D551EF" w:rsidRDefault="00D551EF" w:rsidP="00D551EF">
            <w:pPr>
              <w:pStyle w:val="TAH"/>
            </w:pPr>
            <w:proofErr w:type="spellStart"/>
            <w:r>
              <w:t>Rel</w:t>
            </w:r>
            <w:proofErr w:type="spellEnd"/>
          </w:p>
        </w:tc>
        <w:tc>
          <w:tcPr>
            <w:tcW w:w="661" w:type="dxa"/>
          </w:tcPr>
          <w:p w14:paraId="773DF807" w14:textId="587D3B24" w:rsidR="00D551EF" w:rsidRDefault="00D551EF" w:rsidP="00D551EF">
            <w:pPr>
              <w:pStyle w:val="TAH"/>
            </w:pPr>
            <w:proofErr w:type="spellStart"/>
            <w:r>
              <w:t>init</w:t>
            </w:r>
            <w:proofErr w:type="spellEnd"/>
            <w:r>
              <w:t xml:space="preserve"> </w:t>
            </w:r>
            <w:proofErr w:type="spellStart"/>
            <w:r>
              <w:t>vers</w:t>
            </w:r>
            <w:proofErr w:type="spellEnd"/>
          </w:p>
        </w:tc>
        <w:tc>
          <w:tcPr>
            <w:tcW w:w="4431" w:type="dxa"/>
          </w:tcPr>
          <w:p w14:paraId="1F612CFD" w14:textId="5752AA2B" w:rsidR="00D551EF" w:rsidRDefault="00D551EF" w:rsidP="00D551EF">
            <w:pPr>
              <w:pStyle w:val="TAH"/>
            </w:pPr>
            <w:r>
              <w:t>Title</w:t>
            </w:r>
          </w:p>
        </w:tc>
      </w:tr>
      <w:tr w:rsidR="00D551EF" w14:paraId="239EC50A" w14:textId="77777777" w:rsidTr="00D551EF">
        <w:tc>
          <w:tcPr>
            <w:tcW w:w="750" w:type="dxa"/>
          </w:tcPr>
          <w:p w14:paraId="77765FBF" w14:textId="1CF9DB57" w:rsidR="00D551EF" w:rsidRPr="00D551EF" w:rsidRDefault="00D551EF" w:rsidP="00D551EF">
            <w:pPr>
              <w:pStyle w:val="TAL"/>
              <w:rPr>
                <w:sz w:val="16"/>
              </w:rPr>
            </w:pPr>
            <w:r>
              <w:rPr>
                <w:sz w:val="16"/>
              </w:rPr>
              <w:t>C6-220724</w:t>
            </w:r>
          </w:p>
        </w:tc>
        <w:tc>
          <w:tcPr>
            <w:tcW w:w="787" w:type="dxa"/>
          </w:tcPr>
          <w:p w14:paraId="134411E2" w14:textId="38604FC1" w:rsidR="00D551EF" w:rsidRPr="00D551EF" w:rsidRDefault="00D551EF" w:rsidP="00D551EF">
            <w:pPr>
              <w:pStyle w:val="TAL"/>
              <w:rPr>
                <w:sz w:val="16"/>
              </w:rPr>
            </w:pPr>
            <w:r>
              <w:rPr>
                <w:sz w:val="16"/>
              </w:rPr>
              <w:t>agreed</w:t>
            </w:r>
          </w:p>
        </w:tc>
        <w:tc>
          <w:tcPr>
            <w:tcW w:w="884" w:type="dxa"/>
          </w:tcPr>
          <w:p w14:paraId="356EC95E" w14:textId="61E06CF6" w:rsidR="00D551EF" w:rsidRPr="00D551EF" w:rsidRDefault="00D551EF" w:rsidP="00D551EF">
            <w:pPr>
              <w:pStyle w:val="TAL"/>
              <w:rPr>
                <w:sz w:val="16"/>
              </w:rPr>
            </w:pPr>
            <w:r>
              <w:rPr>
                <w:sz w:val="16"/>
              </w:rPr>
              <w:t>approved</w:t>
            </w:r>
          </w:p>
        </w:tc>
        <w:tc>
          <w:tcPr>
            <w:tcW w:w="706" w:type="dxa"/>
          </w:tcPr>
          <w:p w14:paraId="762FF2D0" w14:textId="79C10F00" w:rsidR="00D551EF" w:rsidRPr="00D551EF" w:rsidRDefault="00D551EF" w:rsidP="00D551EF">
            <w:pPr>
              <w:pStyle w:val="TAL"/>
              <w:rPr>
                <w:sz w:val="16"/>
              </w:rPr>
            </w:pPr>
            <w:r>
              <w:rPr>
                <w:sz w:val="16"/>
              </w:rPr>
              <w:t>31.130</w:t>
            </w:r>
          </w:p>
        </w:tc>
        <w:tc>
          <w:tcPr>
            <w:tcW w:w="572" w:type="dxa"/>
          </w:tcPr>
          <w:p w14:paraId="28830356" w14:textId="7E6979F1" w:rsidR="00D551EF" w:rsidRPr="00D551EF" w:rsidRDefault="00D551EF" w:rsidP="00D551EF">
            <w:pPr>
              <w:pStyle w:val="TAL"/>
              <w:rPr>
                <w:sz w:val="16"/>
              </w:rPr>
            </w:pPr>
            <w:r>
              <w:rPr>
                <w:sz w:val="16"/>
              </w:rPr>
              <w:t>0091</w:t>
            </w:r>
          </w:p>
        </w:tc>
        <w:tc>
          <w:tcPr>
            <w:tcW w:w="487" w:type="dxa"/>
          </w:tcPr>
          <w:p w14:paraId="4523B1C4" w14:textId="2F781800" w:rsidR="00D551EF" w:rsidRPr="00D551EF" w:rsidRDefault="00D551EF" w:rsidP="00D551EF">
            <w:pPr>
              <w:pStyle w:val="TAL"/>
              <w:rPr>
                <w:sz w:val="16"/>
              </w:rPr>
            </w:pPr>
            <w:r>
              <w:rPr>
                <w:sz w:val="16"/>
              </w:rPr>
              <w:t>2</w:t>
            </w:r>
          </w:p>
        </w:tc>
        <w:tc>
          <w:tcPr>
            <w:tcW w:w="477" w:type="dxa"/>
          </w:tcPr>
          <w:p w14:paraId="05677689" w14:textId="2D3D7ECF" w:rsidR="00D551EF" w:rsidRPr="00D551EF" w:rsidRDefault="00D551EF" w:rsidP="00D551EF">
            <w:pPr>
              <w:pStyle w:val="TAL"/>
              <w:rPr>
                <w:sz w:val="16"/>
              </w:rPr>
            </w:pPr>
            <w:r>
              <w:rPr>
                <w:sz w:val="16"/>
              </w:rPr>
              <w:t>F</w:t>
            </w:r>
          </w:p>
        </w:tc>
        <w:tc>
          <w:tcPr>
            <w:tcW w:w="510" w:type="dxa"/>
          </w:tcPr>
          <w:p w14:paraId="6D3B2070" w14:textId="2B3697A1" w:rsidR="00D551EF" w:rsidRPr="00D551EF" w:rsidRDefault="00D551EF" w:rsidP="00D551EF">
            <w:pPr>
              <w:pStyle w:val="TAL"/>
              <w:rPr>
                <w:sz w:val="16"/>
              </w:rPr>
            </w:pPr>
            <w:r>
              <w:rPr>
                <w:sz w:val="16"/>
              </w:rPr>
              <w:t>Rel-17</w:t>
            </w:r>
          </w:p>
        </w:tc>
        <w:tc>
          <w:tcPr>
            <w:tcW w:w="661" w:type="dxa"/>
          </w:tcPr>
          <w:p w14:paraId="10584B26" w14:textId="6863B974" w:rsidR="00D551EF" w:rsidRPr="00D551EF" w:rsidRDefault="00D551EF" w:rsidP="00D551EF">
            <w:pPr>
              <w:pStyle w:val="TAL"/>
              <w:rPr>
                <w:sz w:val="16"/>
              </w:rPr>
            </w:pPr>
            <w:r>
              <w:rPr>
                <w:sz w:val="16"/>
              </w:rPr>
              <w:t>17.0.0</w:t>
            </w:r>
          </w:p>
        </w:tc>
        <w:tc>
          <w:tcPr>
            <w:tcW w:w="4431" w:type="dxa"/>
          </w:tcPr>
          <w:p w14:paraId="264797FE" w14:textId="54CE794C" w:rsidR="00D551EF" w:rsidRPr="00D551EF" w:rsidRDefault="00D551EF" w:rsidP="00D551EF">
            <w:pPr>
              <w:pStyle w:val="TAL"/>
              <w:rPr>
                <w:sz w:val="16"/>
              </w:rPr>
            </w:pPr>
            <w:r>
              <w:rPr>
                <w:sz w:val="16"/>
              </w:rPr>
              <w:t>Toolkit Event CAG Selection support (EVENT_EVENT_DOWNLOAD_CAG_CELL_SELECTION)</w:t>
            </w:r>
          </w:p>
        </w:tc>
      </w:tr>
    </w:tbl>
    <w:p w14:paraId="3EEFB50D" w14:textId="77777777" w:rsidR="00D551EF" w:rsidRDefault="00D551EF" w:rsidP="00D551EF"/>
    <w:p w14:paraId="6563E3F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FDC24" w14:textId="1E04A7BB" w:rsidR="00D551EF" w:rsidRDefault="00D551EF" w:rsidP="00D551EF">
      <w:pPr>
        <w:rPr>
          <w:rFonts w:ascii="Arial" w:hAnsi="Arial" w:cs="Arial"/>
          <w:b/>
          <w:sz w:val="24"/>
        </w:rPr>
      </w:pPr>
      <w:r>
        <w:rPr>
          <w:rFonts w:ascii="Arial" w:hAnsi="Arial" w:cs="Arial"/>
          <w:b/>
          <w:color w:val="0000FF"/>
          <w:sz w:val="24"/>
        </w:rPr>
        <w:t>CP-223143</w:t>
      </w:r>
      <w:r>
        <w:rPr>
          <w:rFonts w:ascii="Arial" w:hAnsi="Arial" w:cs="Arial"/>
          <w:b/>
          <w:color w:val="0000FF"/>
          <w:sz w:val="24"/>
        </w:rPr>
        <w:tab/>
      </w:r>
      <w:r>
        <w:rPr>
          <w:rFonts w:ascii="Arial" w:hAnsi="Arial" w:cs="Arial"/>
          <w:b/>
          <w:sz w:val="24"/>
        </w:rPr>
        <w:t>CR pack on TEI17</w:t>
      </w:r>
    </w:p>
    <w:p w14:paraId="74F374E0"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DEDFCA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563AEC84" w14:textId="77777777" w:rsidTr="00D551EF">
        <w:tc>
          <w:tcPr>
            <w:tcW w:w="1133" w:type="dxa"/>
          </w:tcPr>
          <w:p w14:paraId="19B1DD39" w14:textId="2D906E5A" w:rsidR="00D551EF" w:rsidRDefault="00D551EF" w:rsidP="00D551EF">
            <w:pPr>
              <w:pStyle w:val="TAH"/>
            </w:pPr>
            <w:r>
              <w:t>WG TDoc</w:t>
            </w:r>
          </w:p>
        </w:tc>
        <w:tc>
          <w:tcPr>
            <w:tcW w:w="1020" w:type="dxa"/>
          </w:tcPr>
          <w:p w14:paraId="57809737" w14:textId="18E649D7" w:rsidR="00D551EF" w:rsidRDefault="00D551EF" w:rsidP="00D551EF">
            <w:pPr>
              <w:pStyle w:val="TAH"/>
            </w:pPr>
            <w:r>
              <w:t xml:space="preserve">WG </w:t>
            </w:r>
            <w:proofErr w:type="spellStart"/>
            <w:r>
              <w:t>decisn</w:t>
            </w:r>
            <w:proofErr w:type="spellEnd"/>
          </w:p>
        </w:tc>
        <w:tc>
          <w:tcPr>
            <w:tcW w:w="1020" w:type="dxa"/>
          </w:tcPr>
          <w:p w14:paraId="7B360C11" w14:textId="55AB7A19" w:rsidR="00D551EF" w:rsidRDefault="00D551EF" w:rsidP="00D551EF">
            <w:pPr>
              <w:pStyle w:val="TAH"/>
            </w:pPr>
            <w:r>
              <w:t xml:space="preserve">TSG </w:t>
            </w:r>
            <w:proofErr w:type="spellStart"/>
            <w:r>
              <w:t>decisn</w:t>
            </w:r>
            <w:proofErr w:type="spellEnd"/>
          </w:p>
        </w:tc>
        <w:tc>
          <w:tcPr>
            <w:tcW w:w="1133" w:type="dxa"/>
          </w:tcPr>
          <w:p w14:paraId="6379E860" w14:textId="2E77E561" w:rsidR="00D551EF" w:rsidRDefault="00D551EF" w:rsidP="00D551EF">
            <w:pPr>
              <w:pStyle w:val="TAH"/>
            </w:pPr>
            <w:r>
              <w:t>Spec</w:t>
            </w:r>
          </w:p>
        </w:tc>
        <w:tc>
          <w:tcPr>
            <w:tcW w:w="572" w:type="dxa"/>
          </w:tcPr>
          <w:p w14:paraId="56D4A2FC" w14:textId="48A77AFA" w:rsidR="00D551EF" w:rsidRDefault="00D551EF" w:rsidP="00D551EF">
            <w:pPr>
              <w:pStyle w:val="TAH"/>
            </w:pPr>
            <w:r>
              <w:t>CR</w:t>
            </w:r>
          </w:p>
        </w:tc>
        <w:tc>
          <w:tcPr>
            <w:tcW w:w="567" w:type="dxa"/>
          </w:tcPr>
          <w:p w14:paraId="367D7DE8" w14:textId="5C25A043" w:rsidR="00D551EF" w:rsidRDefault="00D551EF" w:rsidP="00D551EF">
            <w:pPr>
              <w:pStyle w:val="TAH"/>
            </w:pPr>
            <w:r>
              <w:t>rev</w:t>
            </w:r>
          </w:p>
        </w:tc>
        <w:tc>
          <w:tcPr>
            <w:tcW w:w="567" w:type="dxa"/>
          </w:tcPr>
          <w:p w14:paraId="0753F764" w14:textId="2A820335" w:rsidR="00D551EF" w:rsidRDefault="00D551EF" w:rsidP="00D551EF">
            <w:pPr>
              <w:pStyle w:val="TAH"/>
            </w:pPr>
            <w:r>
              <w:t>cat</w:t>
            </w:r>
          </w:p>
        </w:tc>
        <w:tc>
          <w:tcPr>
            <w:tcW w:w="510" w:type="dxa"/>
          </w:tcPr>
          <w:p w14:paraId="3B465D18" w14:textId="58C1CC10" w:rsidR="00D551EF" w:rsidRDefault="00D551EF" w:rsidP="00D551EF">
            <w:pPr>
              <w:pStyle w:val="TAH"/>
            </w:pPr>
            <w:proofErr w:type="spellStart"/>
            <w:r>
              <w:t>Rel</w:t>
            </w:r>
            <w:proofErr w:type="spellEnd"/>
          </w:p>
        </w:tc>
        <w:tc>
          <w:tcPr>
            <w:tcW w:w="661" w:type="dxa"/>
          </w:tcPr>
          <w:p w14:paraId="156E2A2D" w14:textId="1DBE6A6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E54CCA0" w14:textId="2D052DDD" w:rsidR="00D551EF" w:rsidRDefault="00D551EF" w:rsidP="00D551EF">
            <w:pPr>
              <w:pStyle w:val="TAH"/>
            </w:pPr>
            <w:r>
              <w:t>Title</w:t>
            </w:r>
          </w:p>
        </w:tc>
      </w:tr>
      <w:tr w:rsidR="00D551EF" w14:paraId="7F639A44" w14:textId="77777777" w:rsidTr="00D551EF">
        <w:tc>
          <w:tcPr>
            <w:tcW w:w="1133" w:type="dxa"/>
          </w:tcPr>
          <w:p w14:paraId="1270FF6B" w14:textId="2B22224F" w:rsidR="00D551EF" w:rsidRPr="00D551EF" w:rsidRDefault="00D551EF" w:rsidP="00D551EF">
            <w:pPr>
              <w:pStyle w:val="TAL"/>
              <w:rPr>
                <w:sz w:val="16"/>
              </w:rPr>
            </w:pPr>
            <w:r>
              <w:rPr>
                <w:sz w:val="16"/>
              </w:rPr>
              <w:t>C1-226037</w:t>
            </w:r>
          </w:p>
        </w:tc>
        <w:tc>
          <w:tcPr>
            <w:tcW w:w="1020" w:type="dxa"/>
          </w:tcPr>
          <w:p w14:paraId="140367BE" w14:textId="578AF110" w:rsidR="00D551EF" w:rsidRPr="00D551EF" w:rsidRDefault="00D551EF" w:rsidP="00D551EF">
            <w:pPr>
              <w:pStyle w:val="TAL"/>
              <w:rPr>
                <w:sz w:val="16"/>
              </w:rPr>
            </w:pPr>
            <w:r>
              <w:rPr>
                <w:sz w:val="16"/>
              </w:rPr>
              <w:t>agreed</w:t>
            </w:r>
          </w:p>
        </w:tc>
        <w:tc>
          <w:tcPr>
            <w:tcW w:w="1020" w:type="dxa"/>
          </w:tcPr>
          <w:p w14:paraId="61AF9C85" w14:textId="084ECDC7" w:rsidR="00D551EF" w:rsidRPr="00D551EF" w:rsidRDefault="00D551EF" w:rsidP="00D551EF">
            <w:pPr>
              <w:pStyle w:val="TAL"/>
              <w:rPr>
                <w:sz w:val="16"/>
              </w:rPr>
            </w:pPr>
            <w:r>
              <w:rPr>
                <w:sz w:val="16"/>
              </w:rPr>
              <w:t>approved</w:t>
            </w:r>
          </w:p>
        </w:tc>
        <w:tc>
          <w:tcPr>
            <w:tcW w:w="1133" w:type="dxa"/>
          </w:tcPr>
          <w:p w14:paraId="29147282" w14:textId="52391266" w:rsidR="00D551EF" w:rsidRPr="00D551EF" w:rsidRDefault="00D551EF" w:rsidP="00D551EF">
            <w:pPr>
              <w:pStyle w:val="TAL"/>
              <w:rPr>
                <w:sz w:val="16"/>
              </w:rPr>
            </w:pPr>
            <w:r>
              <w:rPr>
                <w:sz w:val="16"/>
              </w:rPr>
              <w:t>24.587</w:t>
            </w:r>
          </w:p>
        </w:tc>
        <w:tc>
          <w:tcPr>
            <w:tcW w:w="572" w:type="dxa"/>
          </w:tcPr>
          <w:p w14:paraId="1079B70D" w14:textId="7283BB5A" w:rsidR="00D551EF" w:rsidRPr="00D551EF" w:rsidRDefault="00D551EF" w:rsidP="00D551EF">
            <w:pPr>
              <w:pStyle w:val="TAL"/>
              <w:rPr>
                <w:sz w:val="16"/>
              </w:rPr>
            </w:pPr>
            <w:r>
              <w:rPr>
                <w:sz w:val="16"/>
              </w:rPr>
              <w:t>0266</w:t>
            </w:r>
          </w:p>
        </w:tc>
        <w:tc>
          <w:tcPr>
            <w:tcW w:w="567" w:type="dxa"/>
          </w:tcPr>
          <w:p w14:paraId="28702EB0" w14:textId="42B765E7" w:rsidR="00D551EF" w:rsidRPr="00D551EF" w:rsidRDefault="00D551EF" w:rsidP="00D551EF">
            <w:pPr>
              <w:pStyle w:val="TAL"/>
              <w:rPr>
                <w:sz w:val="16"/>
              </w:rPr>
            </w:pPr>
            <w:r>
              <w:rPr>
                <w:sz w:val="16"/>
              </w:rPr>
              <w:t>1</w:t>
            </w:r>
          </w:p>
        </w:tc>
        <w:tc>
          <w:tcPr>
            <w:tcW w:w="567" w:type="dxa"/>
          </w:tcPr>
          <w:p w14:paraId="72BBDBEB" w14:textId="10CD32A7" w:rsidR="00D551EF" w:rsidRPr="00D551EF" w:rsidRDefault="00D551EF" w:rsidP="00D551EF">
            <w:pPr>
              <w:pStyle w:val="TAL"/>
              <w:rPr>
                <w:sz w:val="16"/>
              </w:rPr>
            </w:pPr>
            <w:r>
              <w:rPr>
                <w:sz w:val="16"/>
              </w:rPr>
              <w:t>F</w:t>
            </w:r>
          </w:p>
        </w:tc>
        <w:tc>
          <w:tcPr>
            <w:tcW w:w="510" w:type="dxa"/>
          </w:tcPr>
          <w:p w14:paraId="2BF0B93D" w14:textId="2B1CDB14" w:rsidR="00D551EF" w:rsidRPr="00D551EF" w:rsidRDefault="00D551EF" w:rsidP="00D551EF">
            <w:pPr>
              <w:pStyle w:val="TAL"/>
              <w:rPr>
                <w:sz w:val="16"/>
              </w:rPr>
            </w:pPr>
            <w:r>
              <w:rPr>
                <w:sz w:val="16"/>
              </w:rPr>
              <w:t>Rel-17</w:t>
            </w:r>
          </w:p>
        </w:tc>
        <w:tc>
          <w:tcPr>
            <w:tcW w:w="661" w:type="dxa"/>
          </w:tcPr>
          <w:p w14:paraId="4CFF1E2B" w14:textId="0D0D60C4" w:rsidR="00D551EF" w:rsidRPr="00D551EF" w:rsidRDefault="00D551EF" w:rsidP="00D551EF">
            <w:pPr>
              <w:pStyle w:val="TAL"/>
              <w:rPr>
                <w:sz w:val="16"/>
              </w:rPr>
            </w:pPr>
            <w:r>
              <w:rPr>
                <w:sz w:val="16"/>
              </w:rPr>
              <w:t>17.7.0</w:t>
            </w:r>
          </w:p>
        </w:tc>
        <w:tc>
          <w:tcPr>
            <w:tcW w:w="2607" w:type="dxa"/>
          </w:tcPr>
          <w:p w14:paraId="72353C9F" w14:textId="5545F227" w:rsidR="00D551EF" w:rsidRPr="00D551EF" w:rsidRDefault="00D551EF" w:rsidP="00D551EF">
            <w:pPr>
              <w:pStyle w:val="TAL"/>
              <w:rPr>
                <w:sz w:val="16"/>
              </w:rPr>
            </w:pPr>
            <w:r>
              <w:rPr>
                <w:sz w:val="16"/>
              </w:rPr>
              <w:t>Correction to V2X message family</w:t>
            </w:r>
          </w:p>
        </w:tc>
      </w:tr>
      <w:tr w:rsidR="00D551EF" w14:paraId="5E4BF103" w14:textId="77777777" w:rsidTr="00D551EF">
        <w:tc>
          <w:tcPr>
            <w:tcW w:w="1133" w:type="dxa"/>
          </w:tcPr>
          <w:p w14:paraId="5C15C2E0" w14:textId="2269F235" w:rsidR="00D551EF" w:rsidRPr="00D551EF" w:rsidRDefault="00D551EF" w:rsidP="00D551EF">
            <w:pPr>
              <w:pStyle w:val="TAL"/>
              <w:rPr>
                <w:sz w:val="16"/>
              </w:rPr>
            </w:pPr>
            <w:r>
              <w:rPr>
                <w:sz w:val="16"/>
              </w:rPr>
              <w:t>C1-226122</w:t>
            </w:r>
          </w:p>
        </w:tc>
        <w:tc>
          <w:tcPr>
            <w:tcW w:w="1020" w:type="dxa"/>
          </w:tcPr>
          <w:p w14:paraId="49E1F15A" w14:textId="557DA73B" w:rsidR="00D551EF" w:rsidRPr="00D551EF" w:rsidRDefault="00D551EF" w:rsidP="00D551EF">
            <w:pPr>
              <w:pStyle w:val="TAL"/>
              <w:rPr>
                <w:sz w:val="16"/>
              </w:rPr>
            </w:pPr>
            <w:r>
              <w:rPr>
                <w:sz w:val="16"/>
              </w:rPr>
              <w:t>agreed</w:t>
            </w:r>
          </w:p>
        </w:tc>
        <w:tc>
          <w:tcPr>
            <w:tcW w:w="1020" w:type="dxa"/>
          </w:tcPr>
          <w:p w14:paraId="7BF4EBB3" w14:textId="50856351" w:rsidR="00D551EF" w:rsidRPr="00D551EF" w:rsidRDefault="00D551EF" w:rsidP="00D551EF">
            <w:pPr>
              <w:pStyle w:val="TAL"/>
              <w:rPr>
                <w:sz w:val="16"/>
              </w:rPr>
            </w:pPr>
            <w:r>
              <w:rPr>
                <w:sz w:val="16"/>
              </w:rPr>
              <w:t>approved</w:t>
            </w:r>
          </w:p>
        </w:tc>
        <w:tc>
          <w:tcPr>
            <w:tcW w:w="1133" w:type="dxa"/>
          </w:tcPr>
          <w:p w14:paraId="7E032257" w14:textId="283FEEF2" w:rsidR="00D551EF" w:rsidRPr="00D551EF" w:rsidRDefault="00D551EF" w:rsidP="00D551EF">
            <w:pPr>
              <w:pStyle w:val="TAL"/>
              <w:rPr>
                <w:sz w:val="16"/>
              </w:rPr>
            </w:pPr>
            <w:r>
              <w:rPr>
                <w:sz w:val="16"/>
              </w:rPr>
              <w:t>27.007</w:t>
            </w:r>
          </w:p>
        </w:tc>
        <w:tc>
          <w:tcPr>
            <w:tcW w:w="572" w:type="dxa"/>
          </w:tcPr>
          <w:p w14:paraId="59496E99" w14:textId="37BE8F8F" w:rsidR="00D551EF" w:rsidRPr="00D551EF" w:rsidRDefault="00D551EF" w:rsidP="00D551EF">
            <w:pPr>
              <w:pStyle w:val="TAL"/>
              <w:rPr>
                <w:sz w:val="16"/>
              </w:rPr>
            </w:pPr>
            <w:r>
              <w:rPr>
                <w:sz w:val="16"/>
              </w:rPr>
              <w:t>0793</w:t>
            </w:r>
          </w:p>
        </w:tc>
        <w:tc>
          <w:tcPr>
            <w:tcW w:w="567" w:type="dxa"/>
          </w:tcPr>
          <w:p w14:paraId="7124BB52" w14:textId="24962C08" w:rsidR="00D551EF" w:rsidRPr="00D551EF" w:rsidRDefault="00D551EF" w:rsidP="00D551EF">
            <w:pPr>
              <w:pStyle w:val="TAL"/>
              <w:rPr>
                <w:sz w:val="16"/>
              </w:rPr>
            </w:pPr>
            <w:r>
              <w:rPr>
                <w:sz w:val="16"/>
              </w:rPr>
              <w:t>1</w:t>
            </w:r>
          </w:p>
        </w:tc>
        <w:tc>
          <w:tcPr>
            <w:tcW w:w="567" w:type="dxa"/>
          </w:tcPr>
          <w:p w14:paraId="29332D87" w14:textId="3023E288" w:rsidR="00D551EF" w:rsidRPr="00D551EF" w:rsidRDefault="00D551EF" w:rsidP="00D551EF">
            <w:pPr>
              <w:pStyle w:val="TAL"/>
              <w:rPr>
                <w:sz w:val="16"/>
              </w:rPr>
            </w:pPr>
            <w:r>
              <w:rPr>
                <w:sz w:val="16"/>
              </w:rPr>
              <w:t>F</w:t>
            </w:r>
          </w:p>
        </w:tc>
        <w:tc>
          <w:tcPr>
            <w:tcW w:w="510" w:type="dxa"/>
          </w:tcPr>
          <w:p w14:paraId="2B666DE2" w14:textId="6BB65B03" w:rsidR="00D551EF" w:rsidRPr="00D551EF" w:rsidRDefault="00D551EF" w:rsidP="00D551EF">
            <w:pPr>
              <w:pStyle w:val="TAL"/>
              <w:rPr>
                <w:sz w:val="16"/>
              </w:rPr>
            </w:pPr>
            <w:r>
              <w:rPr>
                <w:sz w:val="16"/>
              </w:rPr>
              <w:t>Rel-17</w:t>
            </w:r>
          </w:p>
        </w:tc>
        <w:tc>
          <w:tcPr>
            <w:tcW w:w="661" w:type="dxa"/>
          </w:tcPr>
          <w:p w14:paraId="139248C7" w14:textId="4DCE799A" w:rsidR="00D551EF" w:rsidRPr="00D551EF" w:rsidRDefault="00D551EF" w:rsidP="00D551EF">
            <w:pPr>
              <w:pStyle w:val="TAL"/>
              <w:rPr>
                <w:sz w:val="16"/>
              </w:rPr>
            </w:pPr>
            <w:r>
              <w:rPr>
                <w:sz w:val="16"/>
              </w:rPr>
              <w:t>17.7.0</w:t>
            </w:r>
          </w:p>
        </w:tc>
        <w:tc>
          <w:tcPr>
            <w:tcW w:w="2607" w:type="dxa"/>
          </w:tcPr>
          <w:p w14:paraId="6DFEAD51" w14:textId="051BD800" w:rsidR="00D551EF" w:rsidRPr="00D551EF" w:rsidRDefault="00D551EF" w:rsidP="00D551EF">
            <w:pPr>
              <w:pStyle w:val="TAL"/>
              <w:rPr>
                <w:sz w:val="16"/>
              </w:rPr>
            </w:pPr>
            <w:r>
              <w:rPr>
                <w:sz w:val="16"/>
              </w:rPr>
              <w:t xml:space="preserve">Corrections to NR </w:t>
            </w:r>
            <w:proofErr w:type="spellStart"/>
            <w:r>
              <w:rPr>
                <w:sz w:val="16"/>
              </w:rPr>
              <w:t>QoE</w:t>
            </w:r>
            <w:proofErr w:type="spellEnd"/>
            <w:r>
              <w:rPr>
                <w:sz w:val="16"/>
              </w:rPr>
              <w:t xml:space="preserve"> AT commands</w:t>
            </w:r>
          </w:p>
        </w:tc>
      </w:tr>
      <w:tr w:rsidR="00D551EF" w14:paraId="534E11A9" w14:textId="77777777" w:rsidTr="00D551EF">
        <w:tc>
          <w:tcPr>
            <w:tcW w:w="1133" w:type="dxa"/>
          </w:tcPr>
          <w:p w14:paraId="194B37B8" w14:textId="7508530A" w:rsidR="00D551EF" w:rsidRPr="00D551EF" w:rsidRDefault="00D551EF" w:rsidP="00D551EF">
            <w:pPr>
              <w:pStyle w:val="TAL"/>
              <w:rPr>
                <w:sz w:val="16"/>
              </w:rPr>
            </w:pPr>
            <w:r>
              <w:rPr>
                <w:sz w:val="16"/>
              </w:rPr>
              <w:t>C1-226123</w:t>
            </w:r>
          </w:p>
        </w:tc>
        <w:tc>
          <w:tcPr>
            <w:tcW w:w="1020" w:type="dxa"/>
          </w:tcPr>
          <w:p w14:paraId="75A54104" w14:textId="5B668DE2" w:rsidR="00D551EF" w:rsidRPr="00D551EF" w:rsidRDefault="00D551EF" w:rsidP="00D551EF">
            <w:pPr>
              <w:pStyle w:val="TAL"/>
              <w:rPr>
                <w:sz w:val="16"/>
              </w:rPr>
            </w:pPr>
            <w:r>
              <w:rPr>
                <w:sz w:val="16"/>
              </w:rPr>
              <w:t>agreed</w:t>
            </w:r>
          </w:p>
        </w:tc>
        <w:tc>
          <w:tcPr>
            <w:tcW w:w="1020" w:type="dxa"/>
          </w:tcPr>
          <w:p w14:paraId="5FBC38FA" w14:textId="085DFCA2" w:rsidR="00D551EF" w:rsidRPr="00D551EF" w:rsidRDefault="00D551EF" w:rsidP="00D551EF">
            <w:pPr>
              <w:pStyle w:val="TAL"/>
              <w:rPr>
                <w:sz w:val="16"/>
              </w:rPr>
            </w:pPr>
            <w:r>
              <w:rPr>
                <w:sz w:val="16"/>
              </w:rPr>
              <w:t>approved</w:t>
            </w:r>
          </w:p>
        </w:tc>
        <w:tc>
          <w:tcPr>
            <w:tcW w:w="1133" w:type="dxa"/>
          </w:tcPr>
          <w:p w14:paraId="52E2B8D8" w14:textId="18B18B0D" w:rsidR="00D551EF" w:rsidRPr="00D551EF" w:rsidRDefault="00D551EF" w:rsidP="00D551EF">
            <w:pPr>
              <w:pStyle w:val="TAL"/>
              <w:rPr>
                <w:sz w:val="16"/>
              </w:rPr>
            </w:pPr>
            <w:r>
              <w:rPr>
                <w:sz w:val="16"/>
              </w:rPr>
              <w:t>27.007</w:t>
            </w:r>
          </w:p>
        </w:tc>
        <w:tc>
          <w:tcPr>
            <w:tcW w:w="572" w:type="dxa"/>
          </w:tcPr>
          <w:p w14:paraId="5EDA1121" w14:textId="6E302E0A" w:rsidR="00D551EF" w:rsidRPr="00D551EF" w:rsidRDefault="00D551EF" w:rsidP="00D551EF">
            <w:pPr>
              <w:pStyle w:val="TAL"/>
              <w:rPr>
                <w:sz w:val="16"/>
              </w:rPr>
            </w:pPr>
            <w:r>
              <w:rPr>
                <w:sz w:val="16"/>
              </w:rPr>
              <w:t>0794</w:t>
            </w:r>
          </w:p>
        </w:tc>
        <w:tc>
          <w:tcPr>
            <w:tcW w:w="567" w:type="dxa"/>
          </w:tcPr>
          <w:p w14:paraId="6ED016F2" w14:textId="496317F0" w:rsidR="00D551EF" w:rsidRPr="00D551EF" w:rsidRDefault="00D551EF" w:rsidP="00D551EF">
            <w:pPr>
              <w:pStyle w:val="TAL"/>
              <w:rPr>
                <w:sz w:val="16"/>
              </w:rPr>
            </w:pPr>
            <w:r>
              <w:rPr>
                <w:sz w:val="16"/>
              </w:rPr>
              <w:t>1</w:t>
            </w:r>
          </w:p>
        </w:tc>
        <w:tc>
          <w:tcPr>
            <w:tcW w:w="567" w:type="dxa"/>
          </w:tcPr>
          <w:p w14:paraId="400D3AB3" w14:textId="799A3803" w:rsidR="00D551EF" w:rsidRPr="00D551EF" w:rsidRDefault="00D551EF" w:rsidP="00D551EF">
            <w:pPr>
              <w:pStyle w:val="TAL"/>
              <w:rPr>
                <w:sz w:val="16"/>
              </w:rPr>
            </w:pPr>
            <w:r>
              <w:rPr>
                <w:sz w:val="16"/>
              </w:rPr>
              <w:t>A</w:t>
            </w:r>
          </w:p>
        </w:tc>
        <w:tc>
          <w:tcPr>
            <w:tcW w:w="510" w:type="dxa"/>
          </w:tcPr>
          <w:p w14:paraId="5691B75F" w14:textId="2C63C586" w:rsidR="00D551EF" w:rsidRPr="00D551EF" w:rsidRDefault="00D551EF" w:rsidP="00D551EF">
            <w:pPr>
              <w:pStyle w:val="TAL"/>
              <w:rPr>
                <w:sz w:val="16"/>
              </w:rPr>
            </w:pPr>
            <w:r>
              <w:rPr>
                <w:sz w:val="16"/>
              </w:rPr>
              <w:t>Rel-18</w:t>
            </w:r>
          </w:p>
        </w:tc>
        <w:tc>
          <w:tcPr>
            <w:tcW w:w="661" w:type="dxa"/>
          </w:tcPr>
          <w:p w14:paraId="2F34A941" w14:textId="0A9D7808" w:rsidR="00D551EF" w:rsidRPr="00D551EF" w:rsidRDefault="00D551EF" w:rsidP="00D551EF">
            <w:pPr>
              <w:pStyle w:val="TAL"/>
              <w:rPr>
                <w:sz w:val="16"/>
              </w:rPr>
            </w:pPr>
            <w:r>
              <w:rPr>
                <w:sz w:val="16"/>
              </w:rPr>
              <w:t>18.0.0</w:t>
            </w:r>
          </w:p>
        </w:tc>
        <w:tc>
          <w:tcPr>
            <w:tcW w:w="2607" w:type="dxa"/>
          </w:tcPr>
          <w:p w14:paraId="124DF21E" w14:textId="56126FEB" w:rsidR="00D551EF" w:rsidRPr="00D551EF" w:rsidRDefault="00D551EF" w:rsidP="00D551EF">
            <w:pPr>
              <w:pStyle w:val="TAL"/>
              <w:rPr>
                <w:sz w:val="16"/>
              </w:rPr>
            </w:pPr>
            <w:r>
              <w:rPr>
                <w:sz w:val="16"/>
              </w:rPr>
              <w:t xml:space="preserve">Corrections to NR </w:t>
            </w:r>
            <w:proofErr w:type="spellStart"/>
            <w:r>
              <w:rPr>
                <w:sz w:val="16"/>
              </w:rPr>
              <w:t>QoE</w:t>
            </w:r>
            <w:proofErr w:type="spellEnd"/>
            <w:r>
              <w:rPr>
                <w:sz w:val="16"/>
              </w:rPr>
              <w:t xml:space="preserve"> AT commands</w:t>
            </w:r>
          </w:p>
        </w:tc>
      </w:tr>
      <w:tr w:rsidR="00D551EF" w14:paraId="6F7A2651" w14:textId="77777777" w:rsidTr="00D551EF">
        <w:tc>
          <w:tcPr>
            <w:tcW w:w="1133" w:type="dxa"/>
          </w:tcPr>
          <w:p w14:paraId="10BBAF49" w14:textId="3C1CF3E0" w:rsidR="00D551EF" w:rsidRPr="00D551EF" w:rsidRDefault="00D551EF" w:rsidP="00D551EF">
            <w:pPr>
              <w:pStyle w:val="TAL"/>
              <w:rPr>
                <w:sz w:val="16"/>
              </w:rPr>
            </w:pPr>
            <w:r>
              <w:rPr>
                <w:sz w:val="16"/>
              </w:rPr>
              <w:t>C1-226227</w:t>
            </w:r>
          </w:p>
        </w:tc>
        <w:tc>
          <w:tcPr>
            <w:tcW w:w="1020" w:type="dxa"/>
          </w:tcPr>
          <w:p w14:paraId="0B403DD1" w14:textId="3DC4BB5B" w:rsidR="00D551EF" w:rsidRPr="00D551EF" w:rsidRDefault="00D551EF" w:rsidP="00D551EF">
            <w:pPr>
              <w:pStyle w:val="TAL"/>
              <w:rPr>
                <w:sz w:val="16"/>
              </w:rPr>
            </w:pPr>
            <w:r>
              <w:rPr>
                <w:sz w:val="16"/>
              </w:rPr>
              <w:t>agreed</w:t>
            </w:r>
          </w:p>
        </w:tc>
        <w:tc>
          <w:tcPr>
            <w:tcW w:w="1020" w:type="dxa"/>
          </w:tcPr>
          <w:p w14:paraId="3A903A8A" w14:textId="3F5469E0" w:rsidR="00D551EF" w:rsidRPr="00D551EF" w:rsidRDefault="00D551EF" w:rsidP="00D551EF">
            <w:pPr>
              <w:pStyle w:val="TAL"/>
              <w:rPr>
                <w:sz w:val="16"/>
              </w:rPr>
            </w:pPr>
            <w:r>
              <w:rPr>
                <w:sz w:val="16"/>
              </w:rPr>
              <w:t>approved</w:t>
            </w:r>
          </w:p>
        </w:tc>
        <w:tc>
          <w:tcPr>
            <w:tcW w:w="1133" w:type="dxa"/>
          </w:tcPr>
          <w:p w14:paraId="4A22A224" w14:textId="246E8BB8" w:rsidR="00D551EF" w:rsidRPr="00D551EF" w:rsidRDefault="00D551EF" w:rsidP="00D551EF">
            <w:pPr>
              <w:pStyle w:val="TAL"/>
              <w:rPr>
                <w:sz w:val="16"/>
              </w:rPr>
            </w:pPr>
            <w:r>
              <w:rPr>
                <w:sz w:val="16"/>
              </w:rPr>
              <w:t>24.301</w:t>
            </w:r>
          </w:p>
        </w:tc>
        <w:tc>
          <w:tcPr>
            <w:tcW w:w="572" w:type="dxa"/>
          </w:tcPr>
          <w:p w14:paraId="2DB30909" w14:textId="3FF2E76A" w:rsidR="00D551EF" w:rsidRPr="00D551EF" w:rsidRDefault="00D551EF" w:rsidP="00D551EF">
            <w:pPr>
              <w:pStyle w:val="TAL"/>
              <w:rPr>
                <w:sz w:val="16"/>
              </w:rPr>
            </w:pPr>
            <w:r>
              <w:rPr>
                <w:sz w:val="16"/>
              </w:rPr>
              <w:t>3814</w:t>
            </w:r>
          </w:p>
        </w:tc>
        <w:tc>
          <w:tcPr>
            <w:tcW w:w="567" w:type="dxa"/>
          </w:tcPr>
          <w:p w14:paraId="486E5C76" w14:textId="64A4919E" w:rsidR="00D551EF" w:rsidRPr="00D551EF" w:rsidRDefault="00D551EF" w:rsidP="00D551EF">
            <w:pPr>
              <w:pStyle w:val="TAL"/>
              <w:rPr>
                <w:sz w:val="16"/>
              </w:rPr>
            </w:pPr>
            <w:r>
              <w:rPr>
                <w:sz w:val="16"/>
              </w:rPr>
              <w:t>1</w:t>
            </w:r>
          </w:p>
        </w:tc>
        <w:tc>
          <w:tcPr>
            <w:tcW w:w="567" w:type="dxa"/>
          </w:tcPr>
          <w:p w14:paraId="4CDDEB91" w14:textId="18733883" w:rsidR="00D551EF" w:rsidRPr="00D551EF" w:rsidRDefault="00D551EF" w:rsidP="00D551EF">
            <w:pPr>
              <w:pStyle w:val="TAL"/>
              <w:rPr>
                <w:sz w:val="16"/>
              </w:rPr>
            </w:pPr>
            <w:r>
              <w:rPr>
                <w:sz w:val="16"/>
              </w:rPr>
              <w:t>F</w:t>
            </w:r>
          </w:p>
        </w:tc>
        <w:tc>
          <w:tcPr>
            <w:tcW w:w="510" w:type="dxa"/>
          </w:tcPr>
          <w:p w14:paraId="78A2E533" w14:textId="174BB277" w:rsidR="00D551EF" w:rsidRPr="00D551EF" w:rsidRDefault="00D551EF" w:rsidP="00D551EF">
            <w:pPr>
              <w:pStyle w:val="TAL"/>
              <w:rPr>
                <w:sz w:val="16"/>
              </w:rPr>
            </w:pPr>
            <w:r>
              <w:rPr>
                <w:sz w:val="16"/>
              </w:rPr>
              <w:t>Rel-17</w:t>
            </w:r>
          </w:p>
        </w:tc>
        <w:tc>
          <w:tcPr>
            <w:tcW w:w="661" w:type="dxa"/>
          </w:tcPr>
          <w:p w14:paraId="1C3FD954" w14:textId="4E0A2D89" w:rsidR="00D551EF" w:rsidRPr="00D551EF" w:rsidRDefault="00D551EF" w:rsidP="00D551EF">
            <w:pPr>
              <w:pStyle w:val="TAL"/>
              <w:rPr>
                <w:sz w:val="16"/>
              </w:rPr>
            </w:pPr>
            <w:r>
              <w:rPr>
                <w:sz w:val="16"/>
              </w:rPr>
              <w:t>17.8.0</w:t>
            </w:r>
          </w:p>
        </w:tc>
        <w:tc>
          <w:tcPr>
            <w:tcW w:w="2607" w:type="dxa"/>
          </w:tcPr>
          <w:p w14:paraId="58813279" w14:textId="7781C459" w:rsidR="00D551EF" w:rsidRPr="00D551EF" w:rsidRDefault="00D551EF" w:rsidP="00D551EF">
            <w:pPr>
              <w:pStyle w:val="TAL"/>
              <w:rPr>
                <w:sz w:val="16"/>
              </w:rPr>
            </w:pPr>
            <w:r>
              <w:rPr>
                <w:sz w:val="16"/>
              </w:rPr>
              <w:t>Removing wrong figure for UE requested bearer resource modification procedure</w:t>
            </w:r>
          </w:p>
        </w:tc>
      </w:tr>
      <w:tr w:rsidR="00D551EF" w14:paraId="78EA121F" w14:textId="77777777" w:rsidTr="00D551EF">
        <w:tc>
          <w:tcPr>
            <w:tcW w:w="1133" w:type="dxa"/>
          </w:tcPr>
          <w:p w14:paraId="0CB9ADDC" w14:textId="46C617A3" w:rsidR="00D551EF" w:rsidRPr="00D551EF" w:rsidRDefault="00D551EF" w:rsidP="00D551EF">
            <w:pPr>
              <w:pStyle w:val="TAL"/>
              <w:rPr>
                <w:sz w:val="16"/>
              </w:rPr>
            </w:pPr>
            <w:r>
              <w:rPr>
                <w:sz w:val="16"/>
              </w:rPr>
              <w:t>C1-226229</w:t>
            </w:r>
          </w:p>
        </w:tc>
        <w:tc>
          <w:tcPr>
            <w:tcW w:w="1020" w:type="dxa"/>
          </w:tcPr>
          <w:p w14:paraId="4A4F9A47" w14:textId="3885A31B" w:rsidR="00D551EF" w:rsidRPr="00D551EF" w:rsidRDefault="00D551EF" w:rsidP="00D551EF">
            <w:pPr>
              <w:pStyle w:val="TAL"/>
              <w:rPr>
                <w:sz w:val="16"/>
              </w:rPr>
            </w:pPr>
            <w:r>
              <w:rPr>
                <w:sz w:val="16"/>
              </w:rPr>
              <w:t>agreed</w:t>
            </w:r>
          </w:p>
        </w:tc>
        <w:tc>
          <w:tcPr>
            <w:tcW w:w="1020" w:type="dxa"/>
          </w:tcPr>
          <w:p w14:paraId="6ADE68F6" w14:textId="79CF02F2" w:rsidR="00D551EF" w:rsidRPr="00D551EF" w:rsidRDefault="00D551EF" w:rsidP="00D551EF">
            <w:pPr>
              <w:pStyle w:val="TAL"/>
              <w:rPr>
                <w:sz w:val="16"/>
              </w:rPr>
            </w:pPr>
            <w:r>
              <w:rPr>
                <w:sz w:val="16"/>
              </w:rPr>
              <w:t>approved</w:t>
            </w:r>
          </w:p>
        </w:tc>
        <w:tc>
          <w:tcPr>
            <w:tcW w:w="1133" w:type="dxa"/>
          </w:tcPr>
          <w:p w14:paraId="716D9708" w14:textId="15B0EA57" w:rsidR="00D551EF" w:rsidRPr="00D551EF" w:rsidRDefault="00D551EF" w:rsidP="00D551EF">
            <w:pPr>
              <w:pStyle w:val="TAL"/>
              <w:rPr>
                <w:sz w:val="16"/>
              </w:rPr>
            </w:pPr>
            <w:r>
              <w:rPr>
                <w:sz w:val="16"/>
              </w:rPr>
              <w:t>24.301</w:t>
            </w:r>
          </w:p>
        </w:tc>
        <w:tc>
          <w:tcPr>
            <w:tcW w:w="572" w:type="dxa"/>
          </w:tcPr>
          <w:p w14:paraId="1447FCE1" w14:textId="3F1AB8CA" w:rsidR="00D551EF" w:rsidRPr="00D551EF" w:rsidRDefault="00D551EF" w:rsidP="00D551EF">
            <w:pPr>
              <w:pStyle w:val="TAL"/>
              <w:rPr>
                <w:sz w:val="16"/>
              </w:rPr>
            </w:pPr>
            <w:r>
              <w:rPr>
                <w:sz w:val="16"/>
              </w:rPr>
              <w:t>3815</w:t>
            </w:r>
          </w:p>
        </w:tc>
        <w:tc>
          <w:tcPr>
            <w:tcW w:w="567" w:type="dxa"/>
          </w:tcPr>
          <w:p w14:paraId="28BCF7AA" w14:textId="7F2FE529" w:rsidR="00D551EF" w:rsidRPr="00D551EF" w:rsidRDefault="00D551EF" w:rsidP="00D551EF">
            <w:pPr>
              <w:pStyle w:val="TAL"/>
              <w:rPr>
                <w:sz w:val="16"/>
              </w:rPr>
            </w:pPr>
            <w:r>
              <w:rPr>
                <w:sz w:val="16"/>
              </w:rPr>
              <w:t>1</w:t>
            </w:r>
          </w:p>
        </w:tc>
        <w:tc>
          <w:tcPr>
            <w:tcW w:w="567" w:type="dxa"/>
          </w:tcPr>
          <w:p w14:paraId="747609E0" w14:textId="6B77568B" w:rsidR="00D551EF" w:rsidRPr="00D551EF" w:rsidRDefault="00D551EF" w:rsidP="00D551EF">
            <w:pPr>
              <w:pStyle w:val="TAL"/>
              <w:rPr>
                <w:sz w:val="16"/>
              </w:rPr>
            </w:pPr>
            <w:r>
              <w:rPr>
                <w:sz w:val="16"/>
              </w:rPr>
              <w:t>A</w:t>
            </w:r>
          </w:p>
        </w:tc>
        <w:tc>
          <w:tcPr>
            <w:tcW w:w="510" w:type="dxa"/>
          </w:tcPr>
          <w:p w14:paraId="6F65BD66" w14:textId="5C400E0D" w:rsidR="00D551EF" w:rsidRPr="00D551EF" w:rsidRDefault="00D551EF" w:rsidP="00D551EF">
            <w:pPr>
              <w:pStyle w:val="TAL"/>
              <w:rPr>
                <w:sz w:val="16"/>
              </w:rPr>
            </w:pPr>
            <w:r>
              <w:rPr>
                <w:sz w:val="16"/>
              </w:rPr>
              <w:t>Rel-18</w:t>
            </w:r>
          </w:p>
        </w:tc>
        <w:tc>
          <w:tcPr>
            <w:tcW w:w="661" w:type="dxa"/>
          </w:tcPr>
          <w:p w14:paraId="2D1FE8F8" w14:textId="2067F6CB" w:rsidR="00D551EF" w:rsidRPr="00D551EF" w:rsidRDefault="00D551EF" w:rsidP="00D551EF">
            <w:pPr>
              <w:pStyle w:val="TAL"/>
              <w:rPr>
                <w:sz w:val="16"/>
              </w:rPr>
            </w:pPr>
            <w:r>
              <w:rPr>
                <w:sz w:val="16"/>
              </w:rPr>
              <w:t>18.0.0</w:t>
            </w:r>
          </w:p>
        </w:tc>
        <w:tc>
          <w:tcPr>
            <w:tcW w:w="2607" w:type="dxa"/>
          </w:tcPr>
          <w:p w14:paraId="3C392FC3" w14:textId="4F739D11" w:rsidR="00D551EF" w:rsidRPr="00D551EF" w:rsidRDefault="00D551EF" w:rsidP="00D551EF">
            <w:pPr>
              <w:pStyle w:val="TAL"/>
              <w:rPr>
                <w:sz w:val="16"/>
              </w:rPr>
            </w:pPr>
            <w:r>
              <w:rPr>
                <w:sz w:val="16"/>
              </w:rPr>
              <w:t>Removing wrong figure for UE requested bearer resource modification procedure</w:t>
            </w:r>
          </w:p>
        </w:tc>
      </w:tr>
      <w:tr w:rsidR="00D551EF" w14:paraId="1E29A7C2" w14:textId="77777777" w:rsidTr="00D551EF">
        <w:tc>
          <w:tcPr>
            <w:tcW w:w="1133" w:type="dxa"/>
          </w:tcPr>
          <w:p w14:paraId="3DA005AE" w14:textId="3F158855" w:rsidR="00D551EF" w:rsidRPr="00D551EF" w:rsidRDefault="00D551EF" w:rsidP="00D551EF">
            <w:pPr>
              <w:pStyle w:val="TAL"/>
              <w:rPr>
                <w:sz w:val="16"/>
              </w:rPr>
            </w:pPr>
            <w:r>
              <w:rPr>
                <w:sz w:val="16"/>
              </w:rPr>
              <w:t>C1-226888</w:t>
            </w:r>
          </w:p>
        </w:tc>
        <w:tc>
          <w:tcPr>
            <w:tcW w:w="1020" w:type="dxa"/>
          </w:tcPr>
          <w:p w14:paraId="3F06A6AC" w14:textId="381BE9F7" w:rsidR="00D551EF" w:rsidRPr="00D551EF" w:rsidRDefault="00D551EF" w:rsidP="00D551EF">
            <w:pPr>
              <w:pStyle w:val="TAL"/>
              <w:rPr>
                <w:sz w:val="16"/>
              </w:rPr>
            </w:pPr>
            <w:r>
              <w:rPr>
                <w:sz w:val="16"/>
              </w:rPr>
              <w:t>agreed</w:t>
            </w:r>
          </w:p>
        </w:tc>
        <w:tc>
          <w:tcPr>
            <w:tcW w:w="1020" w:type="dxa"/>
          </w:tcPr>
          <w:p w14:paraId="7D34F2BE" w14:textId="21EB6E57" w:rsidR="00D551EF" w:rsidRPr="00D551EF" w:rsidRDefault="00D551EF" w:rsidP="00D551EF">
            <w:pPr>
              <w:pStyle w:val="TAL"/>
              <w:rPr>
                <w:sz w:val="16"/>
              </w:rPr>
            </w:pPr>
            <w:r>
              <w:rPr>
                <w:sz w:val="16"/>
              </w:rPr>
              <w:t>approved</w:t>
            </w:r>
          </w:p>
        </w:tc>
        <w:tc>
          <w:tcPr>
            <w:tcW w:w="1133" w:type="dxa"/>
          </w:tcPr>
          <w:p w14:paraId="73515031" w14:textId="5FF4CFA1" w:rsidR="00D551EF" w:rsidRPr="00D551EF" w:rsidRDefault="00D551EF" w:rsidP="00D551EF">
            <w:pPr>
              <w:pStyle w:val="TAL"/>
              <w:rPr>
                <w:sz w:val="16"/>
              </w:rPr>
            </w:pPr>
            <w:r>
              <w:rPr>
                <w:sz w:val="16"/>
              </w:rPr>
              <w:t>24.501</w:t>
            </w:r>
          </w:p>
        </w:tc>
        <w:tc>
          <w:tcPr>
            <w:tcW w:w="572" w:type="dxa"/>
          </w:tcPr>
          <w:p w14:paraId="117E5AAB" w14:textId="4DCE2D07" w:rsidR="00D551EF" w:rsidRPr="00D551EF" w:rsidRDefault="00D551EF" w:rsidP="00D551EF">
            <w:pPr>
              <w:pStyle w:val="TAL"/>
              <w:rPr>
                <w:sz w:val="16"/>
              </w:rPr>
            </w:pPr>
            <w:r>
              <w:rPr>
                <w:sz w:val="16"/>
              </w:rPr>
              <w:t>4888</w:t>
            </w:r>
          </w:p>
        </w:tc>
        <w:tc>
          <w:tcPr>
            <w:tcW w:w="567" w:type="dxa"/>
          </w:tcPr>
          <w:p w14:paraId="37691722" w14:textId="79A241B4" w:rsidR="00D551EF" w:rsidRPr="00D551EF" w:rsidRDefault="00D551EF" w:rsidP="00D551EF">
            <w:pPr>
              <w:pStyle w:val="TAL"/>
              <w:rPr>
                <w:sz w:val="16"/>
              </w:rPr>
            </w:pPr>
            <w:r>
              <w:rPr>
                <w:sz w:val="16"/>
              </w:rPr>
              <w:t>1</w:t>
            </w:r>
          </w:p>
        </w:tc>
        <w:tc>
          <w:tcPr>
            <w:tcW w:w="567" w:type="dxa"/>
          </w:tcPr>
          <w:p w14:paraId="55A931FE" w14:textId="60BF8043" w:rsidR="00D551EF" w:rsidRPr="00D551EF" w:rsidRDefault="00D551EF" w:rsidP="00D551EF">
            <w:pPr>
              <w:pStyle w:val="TAL"/>
              <w:rPr>
                <w:sz w:val="16"/>
              </w:rPr>
            </w:pPr>
            <w:r>
              <w:rPr>
                <w:sz w:val="16"/>
              </w:rPr>
              <w:t>F</w:t>
            </w:r>
          </w:p>
        </w:tc>
        <w:tc>
          <w:tcPr>
            <w:tcW w:w="510" w:type="dxa"/>
          </w:tcPr>
          <w:p w14:paraId="56EFB16B" w14:textId="2DA87D82" w:rsidR="00D551EF" w:rsidRPr="00D551EF" w:rsidRDefault="00D551EF" w:rsidP="00D551EF">
            <w:pPr>
              <w:pStyle w:val="TAL"/>
              <w:rPr>
                <w:sz w:val="16"/>
              </w:rPr>
            </w:pPr>
            <w:r>
              <w:rPr>
                <w:sz w:val="16"/>
              </w:rPr>
              <w:t>Rel-17</w:t>
            </w:r>
          </w:p>
        </w:tc>
        <w:tc>
          <w:tcPr>
            <w:tcW w:w="661" w:type="dxa"/>
          </w:tcPr>
          <w:p w14:paraId="44762F09" w14:textId="33E39EAC" w:rsidR="00D551EF" w:rsidRPr="00D551EF" w:rsidRDefault="00D551EF" w:rsidP="00D551EF">
            <w:pPr>
              <w:pStyle w:val="TAL"/>
              <w:rPr>
                <w:sz w:val="16"/>
              </w:rPr>
            </w:pPr>
            <w:r>
              <w:rPr>
                <w:sz w:val="16"/>
              </w:rPr>
              <w:t>17.8.0</w:t>
            </w:r>
          </w:p>
        </w:tc>
        <w:tc>
          <w:tcPr>
            <w:tcW w:w="2607" w:type="dxa"/>
          </w:tcPr>
          <w:p w14:paraId="04F74BF5" w14:textId="3E4AFA09" w:rsidR="00D551EF" w:rsidRPr="00D551EF" w:rsidRDefault="00D551EF" w:rsidP="00D551EF">
            <w:pPr>
              <w:pStyle w:val="TAL"/>
              <w:rPr>
                <w:sz w:val="16"/>
              </w:rPr>
            </w:pPr>
            <w:r>
              <w:rPr>
                <w:sz w:val="16"/>
              </w:rPr>
              <w:t>Modify network handling of PDU sessions for emergency request in abnormal case</w:t>
            </w:r>
          </w:p>
        </w:tc>
      </w:tr>
      <w:tr w:rsidR="00D551EF" w14:paraId="3FAE7F15" w14:textId="77777777" w:rsidTr="00D551EF">
        <w:tc>
          <w:tcPr>
            <w:tcW w:w="1133" w:type="dxa"/>
          </w:tcPr>
          <w:p w14:paraId="49710835" w14:textId="244E2B63" w:rsidR="00D551EF" w:rsidRPr="00D551EF" w:rsidRDefault="00D551EF" w:rsidP="00D551EF">
            <w:pPr>
              <w:pStyle w:val="TAL"/>
              <w:rPr>
                <w:sz w:val="16"/>
              </w:rPr>
            </w:pPr>
            <w:r>
              <w:rPr>
                <w:sz w:val="16"/>
              </w:rPr>
              <w:t>C1-226889</w:t>
            </w:r>
          </w:p>
        </w:tc>
        <w:tc>
          <w:tcPr>
            <w:tcW w:w="1020" w:type="dxa"/>
          </w:tcPr>
          <w:p w14:paraId="1054A349" w14:textId="65E337E0" w:rsidR="00D551EF" w:rsidRPr="00D551EF" w:rsidRDefault="00D551EF" w:rsidP="00D551EF">
            <w:pPr>
              <w:pStyle w:val="TAL"/>
              <w:rPr>
                <w:sz w:val="16"/>
              </w:rPr>
            </w:pPr>
            <w:r>
              <w:rPr>
                <w:sz w:val="16"/>
              </w:rPr>
              <w:t>agreed</w:t>
            </w:r>
          </w:p>
        </w:tc>
        <w:tc>
          <w:tcPr>
            <w:tcW w:w="1020" w:type="dxa"/>
          </w:tcPr>
          <w:p w14:paraId="1A08ECAE" w14:textId="58E36E15" w:rsidR="00D551EF" w:rsidRPr="00D551EF" w:rsidRDefault="00D551EF" w:rsidP="00D551EF">
            <w:pPr>
              <w:pStyle w:val="TAL"/>
              <w:rPr>
                <w:sz w:val="16"/>
              </w:rPr>
            </w:pPr>
            <w:r>
              <w:rPr>
                <w:sz w:val="16"/>
              </w:rPr>
              <w:t>approved</w:t>
            </w:r>
          </w:p>
        </w:tc>
        <w:tc>
          <w:tcPr>
            <w:tcW w:w="1133" w:type="dxa"/>
          </w:tcPr>
          <w:p w14:paraId="636C9BC9" w14:textId="2802F013" w:rsidR="00D551EF" w:rsidRPr="00D551EF" w:rsidRDefault="00D551EF" w:rsidP="00D551EF">
            <w:pPr>
              <w:pStyle w:val="TAL"/>
              <w:rPr>
                <w:sz w:val="16"/>
              </w:rPr>
            </w:pPr>
            <w:r>
              <w:rPr>
                <w:sz w:val="16"/>
              </w:rPr>
              <w:t>24.501</w:t>
            </w:r>
          </w:p>
        </w:tc>
        <w:tc>
          <w:tcPr>
            <w:tcW w:w="572" w:type="dxa"/>
          </w:tcPr>
          <w:p w14:paraId="58A16049" w14:textId="13C0D794" w:rsidR="00D551EF" w:rsidRPr="00D551EF" w:rsidRDefault="00D551EF" w:rsidP="00D551EF">
            <w:pPr>
              <w:pStyle w:val="TAL"/>
              <w:rPr>
                <w:sz w:val="16"/>
              </w:rPr>
            </w:pPr>
            <w:r>
              <w:rPr>
                <w:sz w:val="16"/>
              </w:rPr>
              <w:t>4889</w:t>
            </w:r>
          </w:p>
        </w:tc>
        <w:tc>
          <w:tcPr>
            <w:tcW w:w="567" w:type="dxa"/>
          </w:tcPr>
          <w:p w14:paraId="41F7AA6F" w14:textId="681B17F6" w:rsidR="00D551EF" w:rsidRPr="00D551EF" w:rsidRDefault="00D551EF" w:rsidP="00D551EF">
            <w:pPr>
              <w:pStyle w:val="TAL"/>
              <w:rPr>
                <w:sz w:val="16"/>
              </w:rPr>
            </w:pPr>
            <w:r>
              <w:rPr>
                <w:sz w:val="16"/>
              </w:rPr>
              <w:t>1</w:t>
            </w:r>
          </w:p>
        </w:tc>
        <w:tc>
          <w:tcPr>
            <w:tcW w:w="567" w:type="dxa"/>
          </w:tcPr>
          <w:p w14:paraId="55523CF7" w14:textId="72733858" w:rsidR="00D551EF" w:rsidRPr="00D551EF" w:rsidRDefault="00D551EF" w:rsidP="00D551EF">
            <w:pPr>
              <w:pStyle w:val="TAL"/>
              <w:rPr>
                <w:sz w:val="16"/>
              </w:rPr>
            </w:pPr>
            <w:r>
              <w:rPr>
                <w:sz w:val="16"/>
              </w:rPr>
              <w:t>A</w:t>
            </w:r>
          </w:p>
        </w:tc>
        <w:tc>
          <w:tcPr>
            <w:tcW w:w="510" w:type="dxa"/>
          </w:tcPr>
          <w:p w14:paraId="4EF9A500" w14:textId="49456B19" w:rsidR="00D551EF" w:rsidRPr="00D551EF" w:rsidRDefault="00D551EF" w:rsidP="00D551EF">
            <w:pPr>
              <w:pStyle w:val="TAL"/>
              <w:rPr>
                <w:sz w:val="16"/>
              </w:rPr>
            </w:pPr>
            <w:r>
              <w:rPr>
                <w:sz w:val="16"/>
              </w:rPr>
              <w:t>Rel-18</w:t>
            </w:r>
          </w:p>
        </w:tc>
        <w:tc>
          <w:tcPr>
            <w:tcW w:w="661" w:type="dxa"/>
          </w:tcPr>
          <w:p w14:paraId="5A3BBF99" w14:textId="072A83EA" w:rsidR="00D551EF" w:rsidRPr="00D551EF" w:rsidRDefault="00D551EF" w:rsidP="00D551EF">
            <w:pPr>
              <w:pStyle w:val="TAL"/>
              <w:rPr>
                <w:sz w:val="16"/>
              </w:rPr>
            </w:pPr>
            <w:r>
              <w:rPr>
                <w:sz w:val="16"/>
              </w:rPr>
              <w:t>18.0.1</w:t>
            </w:r>
          </w:p>
        </w:tc>
        <w:tc>
          <w:tcPr>
            <w:tcW w:w="2607" w:type="dxa"/>
          </w:tcPr>
          <w:p w14:paraId="41323F2D" w14:textId="051355B8" w:rsidR="00D551EF" w:rsidRPr="00D551EF" w:rsidRDefault="00D551EF" w:rsidP="00D551EF">
            <w:pPr>
              <w:pStyle w:val="TAL"/>
              <w:rPr>
                <w:sz w:val="16"/>
              </w:rPr>
            </w:pPr>
            <w:r>
              <w:rPr>
                <w:sz w:val="16"/>
              </w:rPr>
              <w:t>Modify network handling of PDU sessions for emergency request in abnormal case</w:t>
            </w:r>
          </w:p>
        </w:tc>
      </w:tr>
      <w:tr w:rsidR="00D551EF" w14:paraId="48949C41" w14:textId="77777777" w:rsidTr="00D551EF">
        <w:tc>
          <w:tcPr>
            <w:tcW w:w="1133" w:type="dxa"/>
          </w:tcPr>
          <w:p w14:paraId="0AEFAAB8" w14:textId="083B487A" w:rsidR="00D551EF" w:rsidRPr="00D551EF" w:rsidRDefault="00D551EF" w:rsidP="00D551EF">
            <w:pPr>
              <w:pStyle w:val="TAL"/>
              <w:rPr>
                <w:sz w:val="16"/>
              </w:rPr>
            </w:pPr>
            <w:r>
              <w:rPr>
                <w:sz w:val="16"/>
              </w:rPr>
              <w:t>C1-226890</w:t>
            </w:r>
          </w:p>
        </w:tc>
        <w:tc>
          <w:tcPr>
            <w:tcW w:w="1020" w:type="dxa"/>
          </w:tcPr>
          <w:p w14:paraId="2774FBBC" w14:textId="65582225" w:rsidR="00D551EF" w:rsidRPr="00D551EF" w:rsidRDefault="00D551EF" w:rsidP="00D551EF">
            <w:pPr>
              <w:pStyle w:val="TAL"/>
              <w:rPr>
                <w:sz w:val="16"/>
              </w:rPr>
            </w:pPr>
            <w:r>
              <w:rPr>
                <w:sz w:val="16"/>
              </w:rPr>
              <w:t>agreed</w:t>
            </w:r>
          </w:p>
        </w:tc>
        <w:tc>
          <w:tcPr>
            <w:tcW w:w="1020" w:type="dxa"/>
          </w:tcPr>
          <w:p w14:paraId="4DEA1930" w14:textId="0122DDA1" w:rsidR="00D551EF" w:rsidRPr="00D551EF" w:rsidRDefault="00D551EF" w:rsidP="00D551EF">
            <w:pPr>
              <w:pStyle w:val="TAL"/>
              <w:rPr>
                <w:sz w:val="16"/>
              </w:rPr>
            </w:pPr>
            <w:r>
              <w:rPr>
                <w:sz w:val="16"/>
              </w:rPr>
              <w:t>approved</w:t>
            </w:r>
          </w:p>
        </w:tc>
        <w:tc>
          <w:tcPr>
            <w:tcW w:w="1133" w:type="dxa"/>
          </w:tcPr>
          <w:p w14:paraId="28D521A1" w14:textId="319D2A74" w:rsidR="00D551EF" w:rsidRPr="00D551EF" w:rsidRDefault="00D551EF" w:rsidP="00D551EF">
            <w:pPr>
              <w:pStyle w:val="TAL"/>
              <w:rPr>
                <w:sz w:val="16"/>
              </w:rPr>
            </w:pPr>
            <w:r>
              <w:rPr>
                <w:sz w:val="16"/>
              </w:rPr>
              <w:t>24.302</w:t>
            </w:r>
          </w:p>
        </w:tc>
        <w:tc>
          <w:tcPr>
            <w:tcW w:w="572" w:type="dxa"/>
          </w:tcPr>
          <w:p w14:paraId="1377D324" w14:textId="75726A1F" w:rsidR="00D551EF" w:rsidRPr="00D551EF" w:rsidRDefault="00D551EF" w:rsidP="00D551EF">
            <w:pPr>
              <w:pStyle w:val="TAL"/>
              <w:rPr>
                <w:sz w:val="16"/>
              </w:rPr>
            </w:pPr>
            <w:r>
              <w:rPr>
                <w:sz w:val="16"/>
              </w:rPr>
              <w:t>0735</w:t>
            </w:r>
          </w:p>
        </w:tc>
        <w:tc>
          <w:tcPr>
            <w:tcW w:w="567" w:type="dxa"/>
          </w:tcPr>
          <w:p w14:paraId="76EBC1A6" w14:textId="415E25A1" w:rsidR="00D551EF" w:rsidRPr="00D551EF" w:rsidRDefault="00D551EF" w:rsidP="00D551EF">
            <w:pPr>
              <w:pStyle w:val="TAL"/>
              <w:rPr>
                <w:sz w:val="16"/>
              </w:rPr>
            </w:pPr>
            <w:r>
              <w:rPr>
                <w:sz w:val="16"/>
              </w:rPr>
              <w:t>1</w:t>
            </w:r>
          </w:p>
        </w:tc>
        <w:tc>
          <w:tcPr>
            <w:tcW w:w="567" w:type="dxa"/>
          </w:tcPr>
          <w:p w14:paraId="4D70F8A3" w14:textId="53D6652F" w:rsidR="00D551EF" w:rsidRPr="00D551EF" w:rsidRDefault="00D551EF" w:rsidP="00D551EF">
            <w:pPr>
              <w:pStyle w:val="TAL"/>
              <w:rPr>
                <w:sz w:val="16"/>
              </w:rPr>
            </w:pPr>
            <w:r>
              <w:rPr>
                <w:sz w:val="16"/>
              </w:rPr>
              <w:t>F</w:t>
            </w:r>
          </w:p>
        </w:tc>
        <w:tc>
          <w:tcPr>
            <w:tcW w:w="510" w:type="dxa"/>
          </w:tcPr>
          <w:p w14:paraId="01FF5E75" w14:textId="62F491CA" w:rsidR="00D551EF" w:rsidRPr="00D551EF" w:rsidRDefault="00D551EF" w:rsidP="00D551EF">
            <w:pPr>
              <w:pStyle w:val="TAL"/>
              <w:rPr>
                <w:sz w:val="16"/>
              </w:rPr>
            </w:pPr>
            <w:r>
              <w:rPr>
                <w:sz w:val="16"/>
              </w:rPr>
              <w:t>Rel-17</w:t>
            </w:r>
          </w:p>
        </w:tc>
        <w:tc>
          <w:tcPr>
            <w:tcW w:w="661" w:type="dxa"/>
          </w:tcPr>
          <w:p w14:paraId="3CD76ECB" w14:textId="5B89EACB" w:rsidR="00D551EF" w:rsidRPr="00D551EF" w:rsidRDefault="00D551EF" w:rsidP="00D551EF">
            <w:pPr>
              <w:pStyle w:val="TAL"/>
              <w:rPr>
                <w:sz w:val="16"/>
              </w:rPr>
            </w:pPr>
            <w:r>
              <w:rPr>
                <w:sz w:val="16"/>
              </w:rPr>
              <w:t>17.6.0</w:t>
            </w:r>
          </w:p>
        </w:tc>
        <w:tc>
          <w:tcPr>
            <w:tcW w:w="2607" w:type="dxa"/>
          </w:tcPr>
          <w:p w14:paraId="2FC235BF" w14:textId="5501439D" w:rsidR="00D551EF" w:rsidRPr="00D551EF" w:rsidRDefault="00D551EF" w:rsidP="00D551EF">
            <w:pPr>
              <w:pStyle w:val="TAL"/>
              <w:rPr>
                <w:sz w:val="16"/>
              </w:rPr>
            </w:pPr>
            <w:r>
              <w:rPr>
                <w:sz w:val="16"/>
              </w:rPr>
              <w:t>Modification of PLMN List IE description</w:t>
            </w:r>
          </w:p>
        </w:tc>
      </w:tr>
    </w:tbl>
    <w:p w14:paraId="2C183F6C" w14:textId="77777777" w:rsidR="00D551EF" w:rsidRDefault="00D551EF" w:rsidP="00D551EF"/>
    <w:p w14:paraId="40E588D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1F8AD7" w14:textId="6870305D" w:rsidR="00D551EF" w:rsidRDefault="00D551EF" w:rsidP="00D551EF">
      <w:pPr>
        <w:rPr>
          <w:rFonts w:ascii="Arial" w:hAnsi="Arial" w:cs="Arial"/>
          <w:b/>
          <w:sz w:val="24"/>
        </w:rPr>
      </w:pPr>
      <w:r>
        <w:rPr>
          <w:rFonts w:ascii="Arial" w:hAnsi="Arial" w:cs="Arial"/>
          <w:b/>
          <w:color w:val="0000FF"/>
          <w:sz w:val="24"/>
        </w:rPr>
        <w:t>CP-223188</w:t>
      </w:r>
      <w:r>
        <w:rPr>
          <w:rFonts w:ascii="Arial" w:hAnsi="Arial" w:cs="Arial"/>
          <w:b/>
          <w:color w:val="0000FF"/>
          <w:sz w:val="24"/>
        </w:rPr>
        <w:tab/>
      </w:r>
      <w:r>
        <w:rPr>
          <w:rFonts w:ascii="Arial" w:hAnsi="Arial" w:cs="Arial"/>
          <w:b/>
          <w:sz w:val="24"/>
        </w:rPr>
        <w:t>CR pack on OpenAPI version updates in Rel-17</w:t>
      </w:r>
    </w:p>
    <w:p w14:paraId="69EDA31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28ACD33" w14:textId="77777777" w:rsidR="00D551EF" w:rsidRDefault="00D551EF" w:rsidP="00D551EF">
      <w:pPr>
        <w:rPr>
          <w:rFonts w:ascii="Arial" w:hAnsi="Arial" w:cs="Arial"/>
          <w:b/>
        </w:rPr>
      </w:pPr>
      <w:r>
        <w:rPr>
          <w:rFonts w:ascii="Arial" w:hAnsi="Arial" w:cs="Arial"/>
          <w:b/>
        </w:rPr>
        <w:t xml:space="preserve">Abstract: </w:t>
      </w:r>
    </w:p>
    <w:p w14:paraId="03F70C78" w14:textId="77777777" w:rsidR="00D551EF" w:rsidRDefault="00D551EF" w:rsidP="00D551EF">
      <w:r>
        <w:t>C3-225739 revised in CP-223240.</w:t>
      </w:r>
    </w:p>
    <w:p w14:paraId="75969F2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469A19CD" w14:textId="77777777" w:rsidTr="00D551EF">
        <w:tc>
          <w:tcPr>
            <w:tcW w:w="1133" w:type="dxa"/>
          </w:tcPr>
          <w:p w14:paraId="5AE3462D" w14:textId="20DCB33A" w:rsidR="00D551EF" w:rsidRDefault="00D551EF" w:rsidP="00D551EF">
            <w:pPr>
              <w:pStyle w:val="TAH"/>
            </w:pPr>
            <w:r>
              <w:lastRenderedPageBreak/>
              <w:t>WG TDoc</w:t>
            </w:r>
          </w:p>
        </w:tc>
        <w:tc>
          <w:tcPr>
            <w:tcW w:w="1020" w:type="dxa"/>
          </w:tcPr>
          <w:p w14:paraId="5C081AF1" w14:textId="4DD4852C" w:rsidR="00D551EF" w:rsidRDefault="00D551EF" w:rsidP="00D551EF">
            <w:pPr>
              <w:pStyle w:val="TAH"/>
            </w:pPr>
            <w:r>
              <w:t xml:space="preserve">WG </w:t>
            </w:r>
            <w:proofErr w:type="spellStart"/>
            <w:r>
              <w:t>decisn</w:t>
            </w:r>
            <w:proofErr w:type="spellEnd"/>
          </w:p>
        </w:tc>
        <w:tc>
          <w:tcPr>
            <w:tcW w:w="1020" w:type="dxa"/>
          </w:tcPr>
          <w:p w14:paraId="3DFE6D49" w14:textId="6D05BF4D" w:rsidR="00D551EF" w:rsidRDefault="00D551EF" w:rsidP="00D551EF">
            <w:pPr>
              <w:pStyle w:val="TAH"/>
            </w:pPr>
            <w:r>
              <w:t xml:space="preserve">TSG </w:t>
            </w:r>
            <w:proofErr w:type="spellStart"/>
            <w:r>
              <w:t>decisn</w:t>
            </w:r>
            <w:proofErr w:type="spellEnd"/>
          </w:p>
        </w:tc>
        <w:tc>
          <w:tcPr>
            <w:tcW w:w="1133" w:type="dxa"/>
          </w:tcPr>
          <w:p w14:paraId="64B36C46" w14:textId="1088D068" w:rsidR="00D551EF" w:rsidRDefault="00D551EF" w:rsidP="00D551EF">
            <w:pPr>
              <w:pStyle w:val="TAH"/>
            </w:pPr>
            <w:r>
              <w:t>Spec</w:t>
            </w:r>
          </w:p>
        </w:tc>
        <w:tc>
          <w:tcPr>
            <w:tcW w:w="572" w:type="dxa"/>
          </w:tcPr>
          <w:p w14:paraId="524DA2B4" w14:textId="6BAFDAC1" w:rsidR="00D551EF" w:rsidRDefault="00D551EF" w:rsidP="00D551EF">
            <w:pPr>
              <w:pStyle w:val="TAH"/>
            </w:pPr>
            <w:r>
              <w:t>CR</w:t>
            </w:r>
          </w:p>
        </w:tc>
        <w:tc>
          <w:tcPr>
            <w:tcW w:w="567" w:type="dxa"/>
          </w:tcPr>
          <w:p w14:paraId="0767B51A" w14:textId="54680810" w:rsidR="00D551EF" w:rsidRDefault="00D551EF" w:rsidP="00D551EF">
            <w:pPr>
              <w:pStyle w:val="TAH"/>
            </w:pPr>
            <w:r>
              <w:t>rev</w:t>
            </w:r>
          </w:p>
        </w:tc>
        <w:tc>
          <w:tcPr>
            <w:tcW w:w="567" w:type="dxa"/>
          </w:tcPr>
          <w:p w14:paraId="309B5487" w14:textId="360A21A8" w:rsidR="00D551EF" w:rsidRDefault="00D551EF" w:rsidP="00D551EF">
            <w:pPr>
              <w:pStyle w:val="TAH"/>
            </w:pPr>
            <w:r>
              <w:t>cat</w:t>
            </w:r>
          </w:p>
        </w:tc>
        <w:tc>
          <w:tcPr>
            <w:tcW w:w="510" w:type="dxa"/>
          </w:tcPr>
          <w:p w14:paraId="52068DB8" w14:textId="3DBA0DB0" w:rsidR="00D551EF" w:rsidRDefault="00D551EF" w:rsidP="00D551EF">
            <w:pPr>
              <w:pStyle w:val="TAH"/>
            </w:pPr>
            <w:proofErr w:type="spellStart"/>
            <w:r>
              <w:t>Rel</w:t>
            </w:r>
            <w:proofErr w:type="spellEnd"/>
          </w:p>
        </w:tc>
        <w:tc>
          <w:tcPr>
            <w:tcW w:w="661" w:type="dxa"/>
          </w:tcPr>
          <w:p w14:paraId="60779B0B" w14:textId="25ABE2B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783CE9C" w14:textId="4E2669A4" w:rsidR="00D551EF" w:rsidRDefault="00D551EF" w:rsidP="00D551EF">
            <w:pPr>
              <w:pStyle w:val="TAH"/>
            </w:pPr>
            <w:r>
              <w:t>Title</w:t>
            </w:r>
          </w:p>
        </w:tc>
      </w:tr>
      <w:tr w:rsidR="00D551EF" w14:paraId="139F5328" w14:textId="77777777" w:rsidTr="00D551EF">
        <w:tc>
          <w:tcPr>
            <w:tcW w:w="1133" w:type="dxa"/>
          </w:tcPr>
          <w:p w14:paraId="64C1BDA6" w14:textId="6245D6E8" w:rsidR="00D551EF" w:rsidRPr="00D551EF" w:rsidRDefault="00D551EF" w:rsidP="00D551EF">
            <w:pPr>
              <w:pStyle w:val="TAL"/>
              <w:rPr>
                <w:sz w:val="16"/>
              </w:rPr>
            </w:pPr>
            <w:r>
              <w:rPr>
                <w:sz w:val="16"/>
              </w:rPr>
              <w:t>C3-225721</w:t>
            </w:r>
          </w:p>
        </w:tc>
        <w:tc>
          <w:tcPr>
            <w:tcW w:w="1020" w:type="dxa"/>
          </w:tcPr>
          <w:p w14:paraId="77956E15" w14:textId="2C527705" w:rsidR="00D551EF" w:rsidRPr="00D551EF" w:rsidRDefault="00D551EF" w:rsidP="00D551EF">
            <w:pPr>
              <w:pStyle w:val="TAL"/>
              <w:rPr>
                <w:sz w:val="16"/>
              </w:rPr>
            </w:pPr>
            <w:r>
              <w:rPr>
                <w:sz w:val="16"/>
              </w:rPr>
              <w:t>agreed</w:t>
            </w:r>
          </w:p>
        </w:tc>
        <w:tc>
          <w:tcPr>
            <w:tcW w:w="1020" w:type="dxa"/>
          </w:tcPr>
          <w:p w14:paraId="3AAD013B" w14:textId="72ACD481" w:rsidR="00D551EF" w:rsidRPr="00D551EF" w:rsidRDefault="00D551EF" w:rsidP="00D551EF">
            <w:pPr>
              <w:pStyle w:val="TAL"/>
              <w:rPr>
                <w:sz w:val="16"/>
              </w:rPr>
            </w:pPr>
            <w:r>
              <w:rPr>
                <w:sz w:val="16"/>
              </w:rPr>
              <w:t>approved</w:t>
            </w:r>
          </w:p>
        </w:tc>
        <w:tc>
          <w:tcPr>
            <w:tcW w:w="1133" w:type="dxa"/>
          </w:tcPr>
          <w:p w14:paraId="1A1519F7" w14:textId="6B6142F6" w:rsidR="00D551EF" w:rsidRPr="00D551EF" w:rsidRDefault="00D551EF" w:rsidP="00D551EF">
            <w:pPr>
              <w:pStyle w:val="TAL"/>
              <w:rPr>
                <w:sz w:val="16"/>
              </w:rPr>
            </w:pPr>
            <w:r>
              <w:rPr>
                <w:sz w:val="16"/>
              </w:rPr>
              <w:t>29.222</w:t>
            </w:r>
          </w:p>
        </w:tc>
        <w:tc>
          <w:tcPr>
            <w:tcW w:w="572" w:type="dxa"/>
          </w:tcPr>
          <w:p w14:paraId="3691D0ED" w14:textId="0D52B901" w:rsidR="00D551EF" w:rsidRPr="00D551EF" w:rsidRDefault="00D551EF" w:rsidP="00D551EF">
            <w:pPr>
              <w:pStyle w:val="TAL"/>
              <w:rPr>
                <w:sz w:val="16"/>
              </w:rPr>
            </w:pPr>
            <w:r>
              <w:rPr>
                <w:sz w:val="16"/>
              </w:rPr>
              <w:t>0284</w:t>
            </w:r>
          </w:p>
        </w:tc>
        <w:tc>
          <w:tcPr>
            <w:tcW w:w="567" w:type="dxa"/>
          </w:tcPr>
          <w:p w14:paraId="1308F6C8" w14:textId="77777777" w:rsidR="00D551EF" w:rsidRPr="00D551EF" w:rsidRDefault="00D551EF" w:rsidP="00D551EF">
            <w:pPr>
              <w:pStyle w:val="TAL"/>
              <w:rPr>
                <w:sz w:val="16"/>
              </w:rPr>
            </w:pPr>
          </w:p>
        </w:tc>
        <w:tc>
          <w:tcPr>
            <w:tcW w:w="567" w:type="dxa"/>
          </w:tcPr>
          <w:p w14:paraId="59F01299" w14:textId="3990028D" w:rsidR="00D551EF" w:rsidRPr="00D551EF" w:rsidRDefault="00D551EF" w:rsidP="00D551EF">
            <w:pPr>
              <w:pStyle w:val="TAL"/>
              <w:rPr>
                <w:sz w:val="16"/>
              </w:rPr>
            </w:pPr>
            <w:r>
              <w:rPr>
                <w:sz w:val="16"/>
              </w:rPr>
              <w:t>F</w:t>
            </w:r>
          </w:p>
        </w:tc>
        <w:tc>
          <w:tcPr>
            <w:tcW w:w="510" w:type="dxa"/>
          </w:tcPr>
          <w:p w14:paraId="6A065D68" w14:textId="64BEB4FC" w:rsidR="00D551EF" w:rsidRPr="00D551EF" w:rsidRDefault="00D551EF" w:rsidP="00D551EF">
            <w:pPr>
              <w:pStyle w:val="TAL"/>
              <w:rPr>
                <w:sz w:val="16"/>
              </w:rPr>
            </w:pPr>
            <w:r>
              <w:rPr>
                <w:sz w:val="16"/>
              </w:rPr>
              <w:t>Rel-17</w:t>
            </w:r>
          </w:p>
        </w:tc>
        <w:tc>
          <w:tcPr>
            <w:tcW w:w="661" w:type="dxa"/>
          </w:tcPr>
          <w:p w14:paraId="113A5938" w14:textId="0332189E" w:rsidR="00D551EF" w:rsidRPr="00D551EF" w:rsidRDefault="00D551EF" w:rsidP="00D551EF">
            <w:pPr>
              <w:pStyle w:val="TAL"/>
              <w:rPr>
                <w:sz w:val="16"/>
              </w:rPr>
            </w:pPr>
            <w:r>
              <w:rPr>
                <w:sz w:val="16"/>
              </w:rPr>
              <w:t>17.6.0</w:t>
            </w:r>
          </w:p>
        </w:tc>
        <w:tc>
          <w:tcPr>
            <w:tcW w:w="2607" w:type="dxa"/>
          </w:tcPr>
          <w:p w14:paraId="067D652E" w14:textId="33E71C8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3BF438B" w14:textId="77777777" w:rsidTr="00D551EF">
        <w:tc>
          <w:tcPr>
            <w:tcW w:w="1133" w:type="dxa"/>
          </w:tcPr>
          <w:p w14:paraId="76317C1C" w14:textId="2B8EECC3" w:rsidR="00D551EF" w:rsidRPr="00D551EF" w:rsidRDefault="00D551EF" w:rsidP="00D551EF">
            <w:pPr>
              <w:pStyle w:val="TAL"/>
              <w:rPr>
                <w:sz w:val="16"/>
              </w:rPr>
            </w:pPr>
            <w:r>
              <w:rPr>
                <w:sz w:val="16"/>
              </w:rPr>
              <w:t>C3-225723</w:t>
            </w:r>
          </w:p>
        </w:tc>
        <w:tc>
          <w:tcPr>
            <w:tcW w:w="1020" w:type="dxa"/>
          </w:tcPr>
          <w:p w14:paraId="6373408C" w14:textId="251DB056" w:rsidR="00D551EF" w:rsidRPr="00D551EF" w:rsidRDefault="00D551EF" w:rsidP="00D551EF">
            <w:pPr>
              <w:pStyle w:val="TAL"/>
              <w:rPr>
                <w:sz w:val="16"/>
              </w:rPr>
            </w:pPr>
            <w:r>
              <w:rPr>
                <w:sz w:val="16"/>
              </w:rPr>
              <w:t>agreed</w:t>
            </w:r>
          </w:p>
        </w:tc>
        <w:tc>
          <w:tcPr>
            <w:tcW w:w="1020" w:type="dxa"/>
          </w:tcPr>
          <w:p w14:paraId="578016CC" w14:textId="7F028F42" w:rsidR="00D551EF" w:rsidRPr="00D551EF" w:rsidRDefault="00D551EF" w:rsidP="00D551EF">
            <w:pPr>
              <w:pStyle w:val="TAL"/>
              <w:rPr>
                <w:sz w:val="16"/>
              </w:rPr>
            </w:pPr>
            <w:r>
              <w:rPr>
                <w:sz w:val="16"/>
              </w:rPr>
              <w:t>approved</w:t>
            </w:r>
          </w:p>
        </w:tc>
        <w:tc>
          <w:tcPr>
            <w:tcW w:w="1133" w:type="dxa"/>
          </w:tcPr>
          <w:p w14:paraId="67F76513" w14:textId="203EC3C6" w:rsidR="00D551EF" w:rsidRPr="00D551EF" w:rsidRDefault="00D551EF" w:rsidP="00D551EF">
            <w:pPr>
              <w:pStyle w:val="TAL"/>
              <w:rPr>
                <w:sz w:val="16"/>
              </w:rPr>
            </w:pPr>
            <w:r>
              <w:rPr>
                <w:sz w:val="16"/>
              </w:rPr>
              <w:t>29.255</w:t>
            </w:r>
          </w:p>
        </w:tc>
        <w:tc>
          <w:tcPr>
            <w:tcW w:w="572" w:type="dxa"/>
          </w:tcPr>
          <w:p w14:paraId="18ED895C" w14:textId="22E952E1" w:rsidR="00D551EF" w:rsidRPr="00D551EF" w:rsidRDefault="00D551EF" w:rsidP="00D551EF">
            <w:pPr>
              <w:pStyle w:val="TAL"/>
              <w:rPr>
                <w:sz w:val="16"/>
              </w:rPr>
            </w:pPr>
            <w:r>
              <w:rPr>
                <w:sz w:val="16"/>
              </w:rPr>
              <w:t>0023</w:t>
            </w:r>
          </w:p>
        </w:tc>
        <w:tc>
          <w:tcPr>
            <w:tcW w:w="567" w:type="dxa"/>
          </w:tcPr>
          <w:p w14:paraId="6BBB40C5" w14:textId="77777777" w:rsidR="00D551EF" w:rsidRPr="00D551EF" w:rsidRDefault="00D551EF" w:rsidP="00D551EF">
            <w:pPr>
              <w:pStyle w:val="TAL"/>
              <w:rPr>
                <w:sz w:val="16"/>
              </w:rPr>
            </w:pPr>
          </w:p>
        </w:tc>
        <w:tc>
          <w:tcPr>
            <w:tcW w:w="567" w:type="dxa"/>
          </w:tcPr>
          <w:p w14:paraId="09B0C82C" w14:textId="6C1D544F" w:rsidR="00D551EF" w:rsidRPr="00D551EF" w:rsidRDefault="00D551EF" w:rsidP="00D551EF">
            <w:pPr>
              <w:pStyle w:val="TAL"/>
              <w:rPr>
                <w:sz w:val="16"/>
              </w:rPr>
            </w:pPr>
            <w:r>
              <w:rPr>
                <w:sz w:val="16"/>
              </w:rPr>
              <w:t>F</w:t>
            </w:r>
          </w:p>
        </w:tc>
        <w:tc>
          <w:tcPr>
            <w:tcW w:w="510" w:type="dxa"/>
          </w:tcPr>
          <w:p w14:paraId="5DFBE42C" w14:textId="3C383AFC" w:rsidR="00D551EF" w:rsidRPr="00D551EF" w:rsidRDefault="00D551EF" w:rsidP="00D551EF">
            <w:pPr>
              <w:pStyle w:val="TAL"/>
              <w:rPr>
                <w:sz w:val="16"/>
              </w:rPr>
            </w:pPr>
            <w:r>
              <w:rPr>
                <w:sz w:val="16"/>
              </w:rPr>
              <w:t>Rel-17</w:t>
            </w:r>
          </w:p>
        </w:tc>
        <w:tc>
          <w:tcPr>
            <w:tcW w:w="661" w:type="dxa"/>
          </w:tcPr>
          <w:p w14:paraId="236D61EC" w14:textId="543B98C2" w:rsidR="00D551EF" w:rsidRPr="00D551EF" w:rsidRDefault="00D551EF" w:rsidP="00D551EF">
            <w:pPr>
              <w:pStyle w:val="TAL"/>
              <w:rPr>
                <w:sz w:val="16"/>
              </w:rPr>
            </w:pPr>
            <w:r>
              <w:rPr>
                <w:sz w:val="16"/>
              </w:rPr>
              <w:t>17.2.0</w:t>
            </w:r>
          </w:p>
        </w:tc>
        <w:tc>
          <w:tcPr>
            <w:tcW w:w="2607" w:type="dxa"/>
          </w:tcPr>
          <w:p w14:paraId="365270D4" w14:textId="0D6021B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B632E36" w14:textId="77777777" w:rsidTr="00D551EF">
        <w:tc>
          <w:tcPr>
            <w:tcW w:w="1133" w:type="dxa"/>
          </w:tcPr>
          <w:p w14:paraId="058568D1" w14:textId="46F08583" w:rsidR="00D551EF" w:rsidRPr="00D551EF" w:rsidRDefault="00D551EF" w:rsidP="00D551EF">
            <w:pPr>
              <w:pStyle w:val="TAL"/>
              <w:rPr>
                <w:sz w:val="16"/>
              </w:rPr>
            </w:pPr>
            <w:r>
              <w:rPr>
                <w:sz w:val="16"/>
              </w:rPr>
              <w:t>C3-225726</w:t>
            </w:r>
          </w:p>
        </w:tc>
        <w:tc>
          <w:tcPr>
            <w:tcW w:w="1020" w:type="dxa"/>
          </w:tcPr>
          <w:p w14:paraId="6A12CA8D" w14:textId="143EDFC3" w:rsidR="00D551EF" w:rsidRPr="00D551EF" w:rsidRDefault="00D551EF" w:rsidP="00D551EF">
            <w:pPr>
              <w:pStyle w:val="TAL"/>
              <w:rPr>
                <w:sz w:val="16"/>
              </w:rPr>
            </w:pPr>
            <w:r>
              <w:rPr>
                <w:sz w:val="16"/>
              </w:rPr>
              <w:t>agreed</w:t>
            </w:r>
          </w:p>
        </w:tc>
        <w:tc>
          <w:tcPr>
            <w:tcW w:w="1020" w:type="dxa"/>
          </w:tcPr>
          <w:p w14:paraId="6DF17F00" w14:textId="4B1B0844" w:rsidR="00D551EF" w:rsidRPr="00D551EF" w:rsidRDefault="00D551EF" w:rsidP="00D551EF">
            <w:pPr>
              <w:pStyle w:val="TAL"/>
              <w:rPr>
                <w:sz w:val="16"/>
              </w:rPr>
            </w:pPr>
            <w:r>
              <w:rPr>
                <w:sz w:val="16"/>
              </w:rPr>
              <w:t>approved</w:t>
            </w:r>
          </w:p>
        </w:tc>
        <w:tc>
          <w:tcPr>
            <w:tcW w:w="1133" w:type="dxa"/>
          </w:tcPr>
          <w:p w14:paraId="64A225E6" w14:textId="6718FD08" w:rsidR="00D551EF" w:rsidRPr="00D551EF" w:rsidRDefault="00D551EF" w:rsidP="00D551EF">
            <w:pPr>
              <w:pStyle w:val="TAL"/>
              <w:rPr>
                <w:sz w:val="16"/>
              </w:rPr>
            </w:pPr>
            <w:r>
              <w:rPr>
                <w:sz w:val="16"/>
              </w:rPr>
              <w:t>29.508</w:t>
            </w:r>
          </w:p>
        </w:tc>
        <w:tc>
          <w:tcPr>
            <w:tcW w:w="572" w:type="dxa"/>
          </w:tcPr>
          <w:p w14:paraId="3B94CEFB" w14:textId="44AFFE10" w:rsidR="00D551EF" w:rsidRPr="00D551EF" w:rsidRDefault="00D551EF" w:rsidP="00D551EF">
            <w:pPr>
              <w:pStyle w:val="TAL"/>
              <w:rPr>
                <w:sz w:val="16"/>
              </w:rPr>
            </w:pPr>
            <w:r>
              <w:rPr>
                <w:sz w:val="16"/>
              </w:rPr>
              <w:t>0190</w:t>
            </w:r>
          </w:p>
        </w:tc>
        <w:tc>
          <w:tcPr>
            <w:tcW w:w="567" w:type="dxa"/>
          </w:tcPr>
          <w:p w14:paraId="56D558A3" w14:textId="77777777" w:rsidR="00D551EF" w:rsidRPr="00D551EF" w:rsidRDefault="00D551EF" w:rsidP="00D551EF">
            <w:pPr>
              <w:pStyle w:val="TAL"/>
              <w:rPr>
                <w:sz w:val="16"/>
              </w:rPr>
            </w:pPr>
          </w:p>
        </w:tc>
        <w:tc>
          <w:tcPr>
            <w:tcW w:w="567" w:type="dxa"/>
          </w:tcPr>
          <w:p w14:paraId="51B63CCE" w14:textId="2EB283B4" w:rsidR="00D551EF" w:rsidRPr="00D551EF" w:rsidRDefault="00D551EF" w:rsidP="00D551EF">
            <w:pPr>
              <w:pStyle w:val="TAL"/>
              <w:rPr>
                <w:sz w:val="16"/>
              </w:rPr>
            </w:pPr>
            <w:r>
              <w:rPr>
                <w:sz w:val="16"/>
              </w:rPr>
              <w:t>F</w:t>
            </w:r>
          </w:p>
        </w:tc>
        <w:tc>
          <w:tcPr>
            <w:tcW w:w="510" w:type="dxa"/>
          </w:tcPr>
          <w:p w14:paraId="574791A3" w14:textId="11736CB5" w:rsidR="00D551EF" w:rsidRPr="00D551EF" w:rsidRDefault="00D551EF" w:rsidP="00D551EF">
            <w:pPr>
              <w:pStyle w:val="TAL"/>
              <w:rPr>
                <w:sz w:val="16"/>
              </w:rPr>
            </w:pPr>
            <w:r>
              <w:rPr>
                <w:sz w:val="16"/>
              </w:rPr>
              <w:t>Rel-17</w:t>
            </w:r>
          </w:p>
        </w:tc>
        <w:tc>
          <w:tcPr>
            <w:tcW w:w="661" w:type="dxa"/>
          </w:tcPr>
          <w:p w14:paraId="6FAAFC25" w14:textId="141E06D7" w:rsidR="00D551EF" w:rsidRPr="00D551EF" w:rsidRDefault="00D551EF" w:rsidP="00D551EF">
            <w:pPr>
              <w:pStyle w:val="TAL"/>
              <w:rPr>
                <w:sz w:val="16"/>
              </w:rPr>
            </w:pPr>
            <w:r>
              <w:rPr>
                <w:sz w:val="16"/>
              </w:rPr>
              <w:t>17.8.0</w:t>
            </w:r>
          </w:p>
        </w:tc>
        <w:tc>
          <w:tcPr>
            <w:tcW w:w="2607" w:type="dxa"/>
          </w:tcPr>
          <w:p w14:paraId="0D9800CB" w14:textId="5EF92A9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1A9C862" w14:textId="77777777" w:rsidTr="00D551EF">
        <w:tc>
          <w:tcPr>
            <w:tcW w:w="1133" w:type="dxa"/>
          </w:tcPr>
          <w:p w14:paraId="0CEF692E" w14:textId="397920E2" w:rsidR="00D551EF" w:rsidRPr="00D551EF" w:rsidRDefault="00D551EF" w:rsidP="00D551EF">
            <w:pPr>
              <w:pStyle w:val="TAL"/>
              <w:rPr>
                <w:sz w:val="16"/>
              </w:rPr>
            </w:pPr>
            <w:r>
              <w:rPr>
                <w:sz w:val="16"/>
              </w:rPr>
              <w:t>C3-225728</w:t>
            </w:r>
          </w:p>
        </w:tc>
        <w:tc>
          <w:tcPr>
            <w:tcW w:w="1020" w:type="dxa"/>
          </w:tcPr>
          <w:p w14:paraId="57A2CB46" w14:textId="76EF4A4D" w:rsidR="00D551EF" w:rsidRPr="00D551EF" w:rsidRDefault="00D551EF" w:rsidP="00D551EF">
            <w:pPr>
              <w:pStyle w:val="TAL"/>
              <w:rPr>
                <w:sz w:val="16"/>
              </w:rPr>
            </w:pPr>
            <w:r>
              <w:rPr>
                <w:sz w:val="16"/>
              </w:rPr>
              <w:t>agreed</w:t>
            </w:r>
          </w:p>
        </w:tc>
        <w:tc>
          <w:tcPr>
            <w:tcW w:w="1020" w:type="dxa"/>
          </w:tcPr>
          <w:p w14:paraId="1B5D13CC" w14:textId="550261C2" w:rsidR="00D551EF" w:rsidRPr="00D551EF" w:rsidRDefault="00D551EF" w:rsidP="00D551EF">
            <w:pPr>
              <w:pStyle w:val="TAL"/>
              <w:rPr>
                <w:sz w:val="16"/>
              </w:rPr>
            </w:pPr>
            <w:r>
              <w:rPr>
                <w:sz w:val="16"/>
              </w:rPr>
              <w:t>approved</w:t>
            </w:r>
          </w:p>
        </w:tc>
        <w:tc>
          <w:tcPr>
            <w:tcW w:w="1133" w:type="dxa"/>
          </w:tcPr>
          <w:p w14:paraId="5CCD4B01" w14:textId="576D3DFF" w:rsidR="00D551EF" w:rsidRPr="00D551EF" w:rsidRDefault="00D551EF" w:rsidP="00D551EF">
            <w:pPr>
              <w:pStyle w:val="TAL"/>
              <w:rPr>
                <w:sz w:val="16"/>
              </w:rPr>
            </w:pPr>
            <w:r>
              <w:rPr>
                <w:sz w:val="16"/>
              </w:rPr>
              <w:t>29.512</w:t>
            </w:r>
          </w:p>
        </w:tc>
        <w:tc>
          <w:tcPr>
            <w:tcW w:w="572" w:type="dxa"/>
          </w:tcPr>
          <w:p w14:paraId="4AC353A8" w14:textId="14F03668" w:rsidR="00D551EF" w:rsidRPr="00D551EF" w:rsidRDefault="00D551EF" w:rsidP="00D551EF">
            <w:pPr>
              <w:pStyle w:val="TAL"/>
              <w:rPr>
                <w:sz w:val="16"/>
              </w:rPr>
            </w:pPr>
            <w:r>
              <w:rPr>
                <w:sz w:val="16"/>
              </w:rPr>
              <w:t>0993</w:t>
            </w:r>
          </w:p>
        </w:tc>
        <w:tc>
          <w:tcPr>
            <w:tcW w:w="567" w:type="dxa"/>
          </w:tcPr>
          <w:p w14:paraId="426D3C42" w14:textId="77777777" w:rsidR="00D551EF" w:rsidRPr="00D551EF" w:rsidRDefault="00D551EF" w:rsidP="00D551EF">
            <w:pPr>
              <w:pStyle w:val="TAL"/>
              <w:rPr>
                <w:sz w:val="16"/>
              </w:rPr>
            </w:pPr>
          </w:p>
        </w:tc>
        <w:tc>
          <w:tcPr>
            <w:tcW w:w="567" w:type="dxa"/>
          </w:tcPr>
          <w:p w14:paraId="73AD7CDA" w14:textId="5E63F44B" w:rsidR="00D551EF" w:rsidRPr="00D551EF" w:rsidRDefault="00D551EF" w:rsidP="00D551EF">
            <w:pPr>
              <w:pStyle w:val="TAL"/>
              <w:rPr>
                <w:sz w:val="16"/>
              </w:rPr>
            </w:pPr>
            <w:r>
              <w:rPr>
                <w:sz w:val="16"/>
              </w:rPr>
              <w:t>F</w:t>
            </w:r>
          </w:p>
        </w:tc>
        <w:tc>
          <w:tcPr>
            <w:tcW w:w="510" w:type="dxa"/>
          </w:tcPr>
          <w:p w14:paraId="619B9EF8" w14:textId="3B9FCA25" w:rsidR="00D551EF" w:rsidRPr="00D551EF" w:rsidRDefault="00D551EF" w:rsidP="00D551EF">
            <w:pPr>
              <w:pStyle w:val="TAL"/>
              <w:rPr>
                <w:sz w:val="16"/>
              </w:rPr>
            </w:pPr>
            <w:r>
              <w:rPr>
                <w:sz w:val="16"/>
              </w:rPr>
              <w:t>Rel-17</w:t>
            </w:r>
          </w:p>
        </w:tc>
        <w:tc>
          <w:tcPr>
            <w:tcW w:w="661" w:type="dxa"/>
          </w:tcPr>
          <w:p w14:paraId="2A2E7FF7" w14:textId="7C1AD2AB" w:rsidR="00D551EF" w:rsidRPr="00D551EF" w:rsidRDefault="00D551EF" w:rsidP="00D551EF">
            <w:pPr>
              <w:pStyle w:val="TAL"/>
              <w:rPr>
                <w:sz w:val="16"/>
              </w:rPr>
            </w:pPr>
            <w:r>
              <w:rPr>
                <w:sz w:val="16"/>
              </w:rPr>
              <w:t>17.8.0</w:t>
            </w:r>
          </w:p>
        </w:tc>
        <w:tc>
          <w:tcPr>
            <w:tcW w:w="2607" w:type="dxa"/>
          </w:tcPr>
          <w:p w14:paraId="54EFE179" w14:textId="2C10D32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11B061E" w14:textId="77777777" w:rsidTr="00D551EF">
        <w:tc>
          <w:tcPr>
            <w:tcW w:w="1133" w:type="dxa"/>
          </w:tcPr>
          <w:p w14:paraId="497FDCA4" w14:textId="34C6962C" w:rsidR="00D551EF" w:rsidRPr="00D551EF" w:rsidRDefault="00D551EF" w:rsidP="00D551EF">
            <w:pPr>
              <w:pStyle w:val="TAL"/>
              <w:rPr>
                <w:sz w:val="16"/>
              </w:rPr>
            </w:pPr>
            <w:r>
              <w:rPr>
                <w:sz w:val="16"/>
              </w:rPr>
              <w:t>C3-225734</w:t>
            </w:r>
          </w:p>
        </w:tc>
        <w:tc>
          <w:tcPr>
            <w:tcW w:w="1020" w:type="dxa"/>
          </w:tcPr>
          <w:p w14:paraId="49406B1A" w14:textId="417BF7C4" w:rsidR="00D551EF" w:rsidRPr="00D551EF" w:rsidRDefault="00D551EF" w:rsidP="00D551EF">
            <w:pPr>
              <w:pStyle w:val="TAL"/>
              <w:rPr>
                <w:sz w:val="16"/>
              </w:rPr>
            </w:pPr>
            <w:r>
              <w:rPr>
                <w:sz w:val="16"/>
              </w:rPr>
              <w:t>agreed</w:t>
            </w:r>
          </w:p>
        </w:tc>
        <w:tc>
          <w:tcPr>
            <w:tcW w:w="1020" w:type="dxa"/>
          </w:tcPr>
          <w:p w14:paraId="47599106" w14:textId="4BDCF59E" w:rsidR="00D551EF" w:rsidRPr="00D551EF" w:rsidRDefault="00D551EF" w:rsidP="00D551EF">
            <w:pPr>
              <w:pStyle w:val="TAL"/>
              <w:rPr>
                <w:sz w:val="16"/>
              </w:rPr>
            </w:pPr>
            <w:r>
              <w:rPr>
                <w:sz w:val="16"/>
              </w:rPr>
              <w:t>approved</w:t>
            </w:r>
          </w:p>
        </w:tc>
        <w:tc>
          <w:tcPr>
            <w:tcW w:w="1133" w:type="dxa"/>
          </w:tcPr>
          <w:p w14:paraId="521D5F15" w14:textId="76C778F3" w:rsidR="00D551EF" w:rsidRPr="00D551EF" w:rsidRDefault="00D551EF" w:rsidP="00D551EF">
            <w:pPr>
              <w:pStyle w:val="TAL"/>
              <w:rPr>
                <w:sz w:val="16"/>
              </w:rPr>
            </w:pPr>
            <w:r>
              <w:rPr>
                <w:sz w:val="16"/>
              </w:rPr>
              <w:t>29.520</w:t>
            </w:r>
          </w:p>
        </w:tc>
        <w:tc>
          <w:tcPr>
            <w:tcW w:w="572" w:type="dxa"/>
          </w:tcPr>
          <w:p w14:paraId="4BD5828B" w14:textId="5D77F837" w:rsidR="00D551EF" w:rsidRPr="00D551EF" w:rsidRDefault="00D551EF" w:rsidP="00D551EF">
            <w:pPr>
              <w:pStyle w:val="TAL"/>
              <w:rPr>
                <w:sz w:val="16"/>
              </w:rPr>
            </w:pPr>
            <w:r>
              <w:rPr>
                <w:sz w:val="16"/>
              </w:rPr>
              <w:t>0621</w:t>
            </w:r>
          </w:p>
        </w:tc>
        <w:tc>
          <w:tcPr>
            <w:tcW w:w="567" w:type="dxa"/>
          </w:tcPr>
          <w:p w14:paraId="58FDE723" w14:textId="77777777" w:rsidR="00D551EF" w:rsidRPr="00D551EF" w:rsidRDefault="00D551EF" w:rsidP="00D551EF">
            <w:pPr>
              <w:pStyle w:val="TAL"/>
              <w:rPr>
                <w:sz w:val="16"/>
              </w:rPr>
            </w:pPr>
          </w:p>
        </w:tc>
        <w:tc>
          <w:tcPr>
            <w:tcW w:w="567" w:type="dxa"/>
          </w:tcPr>
          <w:p w14:paraId="1F98FEFC" w14:textId="5E7A2C39" w:rsidR="00D551EF" w:rsidRPr="00D551EF" w:rsidRDefault="00D551EF" w:rsidP="00D551EF">
            <w:pPr>
              <w:pStyle w:val="TAL"/>
              <w:rPr>
                <w:sz w:val="16"/>
              </w:rPr>
            </w:pPr>
            <w:r>
              <w:rPr>
                <w:sz w:val="16"/>
              </w:rPr>
              <w:t>F</w:t>
            </w:r>
          </w:p>
        </w:tc>
        <w:tc>
          <w:tcPr>
            <w:tcW w:w="510" w:type="dxa"/>
          </w:tcPr>
          <w:p w14:paraId="4B7AD825" w14:textId="0FFF632C" w:rsidR="00D551EF" w:rsidRPr="00D551EF" w:rsidRDefault="00D551EF" w:rsidP="00D551EF">
            <w:pPr>
              <w:pStyle w:val="TAL"/>
              <w:rPr>
                <w:sz w:val="16"/>
              </w:rPr>
            </w:pPr>
            <w:r>
              <w:rPr>
                <w:sz w:val="16"/>
              </w:rPr>
              <w:t>Rel-17</w:t>
            </w:r>
          </w:p>
        </w:tc>
        <w:tc>
          <w:tcPr>
            <w:tcW w:w="661" w:type="dxa"/>
          </w:tcPr>
          <w:p w14:paraId="42C2F209" w14:textId="538C4801" w:rsidR="00D551EF" w:rsidRPr="00D551EF" w:rsidRDefault="00D551EF" w:rsidP="00D551EF">
            <w:pPr>
              <w:pStyle w:val="TAL"/>
              <w:rPr>
                <w:sz w:val="16"/>
              </w:rPr>
            </w:pPr>
            <w:r>
              <w:rPr>
                <w:sz w:val="16"/>
              </w:rPr>
              <w:t>17.8.0</w:t>
            </w:r>
          </w:p>
        </w:tc>
        <w:tc>
          <w:tcPr>
            <w:tcW w:w="2607" w:type="dxa"/>
          </w:tcPr>
          <w:p w14:paraId="4BCC2101" w14:textId="47B330F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5481357" w14:textId="77777777" w:rsidTr="00D551EF">
        <w:tc>
          <w:tcPr>
            <w:tcW w:w="1133" w:type="dxa"/>
          </w:tcPr>
          <w:p w14:paraId="208557BA" w14:textId="791AD049" w:rsidR="00D551EF" w:rsidRPr="00D551EF" w:rsidRDefault="00D551EF" w:rsidP="00D551EF">
            <w:pPr>
              <w:pStyle w:val="TAL"/>
              <w:rPr>
                <w:sz w:val="16"/>
              </w:rPr>
            </w:pPr>
            <w:r>
              <w:rPr>
                <w:sz w:val="16"/>
              </w:rPr>
              <w:t>C3-225736</w:t>
            </w:r>
          </w:p>
        </w:tc>
        <w:tc>
          <w:tcPr>
            <w:tcW w:w="1020" w:type="dxa"/>
          </w:tcPr>
          <w:p w14:paraId="3683420E" w14:textId="14B57F00" w:rsidR="00D551EF" w:rsidRPr="00D551EF" w:rsidRDefault="00D551EF" w:rsidP="00D551EF">
            <w:pPr>
              <w:pStyle w:val="TAL"/>
              <w:rPr>
                <w:sz w:val="16"/>
              </w:rPr>
            </w:pPr>
            <w:r>
              <w:rPr>
                <w:sz w:val="16"/>
              </w:rPr>
              <w:t>agreed</w:t>
            </w:r>
          </w:p>
        </w:tc>
        <w:tc>
          <w:tcPr>
            <w:tcW w:w="1020" w:type="dxa"/>
          </w:tcPr>
          <w:p w14:paraId="6489D180" w14:textId="11D5EDDB" w:rsidR="00D551EF" w:rsidRPr="00D551EF" w:rsidRDefault="00D551EF" w:rsidP="00D551EF">
            <w:pPr>
              <w:pStyle w:val="TAL"/>
              <w:rPr>
                <w:sz w:val="16"/>
              </w:rPr>
            </w:pPr>
            <w:r>
              <w:rPr>
                <w:sz w:val="16"/>
              </w:rPr>
              <w:t>approved</w:t>
            </w:r>
          </w:p>
        </w:tc>
        <w:tc>
          <w:tcPr>
            <w:tcW w:w="1133" w:type="dxa"/>
          </w:tcPr>
          <w:p w14:paraId="1637011B" w14:textId="5712AFA4" w:rsidR="00D551EF" w:rsidRPr="00D551EF" w:rsidRDefault="00D551EF" w:rsidP="00D551EF">
            <w:pPr>
              <w:pStyle w:val="TAL"/>
              <w:rPr>
                <w:sz w:val="16"/>
              </w:rPr>
            </w:pPr>
            <w:r>
              <w:rPr>
                <w:sz w:val="16"/>
              </w:rPr>
              <w:t>29.521</w:t>
            </w:r>
          </w:p>
        </w:tc>
        <w:tc>
          <w:tcPr>
            <w:tcW w:w="572" w:type="dxa"/>
          </w:tcPr>
          <w:p w14:paraId="573227F9" w14:textId="02E9128E" w:rsidR="00D551EF" w:rsidRPr="00D551EF" w:rsidRDefault="00D551EF" w:rsidP="00D551EF">
            <w:pPr>
              <w:pStyle w:val="TAL"/>
              <w:rPr>
                <w:sz w:val="16"/>
              </w:rPr>
            </w:pPr>
            <w:r>
              <w:rPr>
                <w:sz w:val="16"/>
              </w:rPr>
              <w:t>0174</w:t>
            </w:r>
          </w:p>
        </w:tc>
        <w:tc>
          <w:tcPr>
            <w:tcW w:w="567" w:type="dxa"/>
          </w:tcPr>
          <w:p w14:paraId="3A345A04" w14:textId="77777777" w:rsidR="00D551EF" w:rsidRPr="00D551EF" w:rsidRDefault="00D551EF" w:rsidP="00D551EF">
            <w:pPr>
              <w:pStyle w:val="TAL"/>
              <w:rPr>
                <w:sz w:val="16"/>
              </w:rPr>
            </w:pPr>
          </w:p>
        </w:tc>
        <w:tc>
          <w:tcPr>
            <w:tcW w:w="567" w:type="dxa"/>
          </w:tcPr>
          <w:p w14:paraId="056E2E23" w14:textId="42797B3F" w:rsidR="00D551EF" w:rsidRPr="00D551EF" w:rsidRDefault="00D551EF" w:rsidP="00D551EF">
            <w:pPr>
              <w:pStyle w:val="TAL"/>
              <w:rPr>
                <w:sz w:val="16"/>
              </w:rPr>
            </w:pPr>
            <w:r>
              <w:rPr>
                <w:sz w:val="16"/>
              </w:rPr>
              <w:t>F</w:t>
            </w:r>
          </w:p>
        </w:tc>
        <w:tc>
          <w:tcPr>
            <w:tcW w:w="510" w:type="dxa"/>
          </w:tcPr>
          <w:p w14:paraId="6EECB0A8" w14:textId="4979F96E" w:rsidR="00D551EF" w:rsidRPr="00D551EF" w:rsidRDefault="00D551EF" w:rsidP="00D551EF">
            <w:pPr>
              <w:pStyle w:val="TAL"/>
              <w:rPr>
                <w:sz w:val="16"/>
              </w:rPr>
            </w:pPr>
            <w:r>
              <w:rPr>
                <w:sz w:val="16"/>
              </w:rPr>
              <w:t>Rel-17</w:t>
            </w:r>
          </w:p>
        </w:tc>
        <w:tc>
          <w:tcPr>
            <w:tcW w:w="661" w:type="dxa"/>
          </w:tcPr>
          <w:p w14:paraId="094202DD" w14:textId="6762BDC3" w:rsidR="00D551EF" w:rsidRPr="00D551EF" w:rsidRDefault="00D551EF" w:rsidP="00D551EF">
            <w:pPr>
              <w:pStyle w:val="TAL"/>
              <w:rPr>
                <w:sz w:val="16"/>
              </w:rPr>
            </w:pPr>
            <w:r>
              <w:rPr>
                <w:sz w:val="16"/>
              </w:rPr>
              <w:t>17.6.0</w:t>
            </w:r>
          </w:p>
        </w:tc>
        <w:tc>
          <w:tcPr>
            <w:tcW w:w="2607" w:type="dxa"/>
          </w:tcPr>
          <w:p w14:paraId="44748611" w14:textId="5216C2A5"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E5937BA" w14:textId="77777777" w:rsidTr="00D551EF">
        <w:tc>
          <w:tcPr>
            <w:tcW w:w="1133" w:type="dxa"/>
          </w:tcPr>
          <w:p w14:paraId="3070C802" w14:textId="7FBBBBE6" w:rsidR="00D551EF" w:rsidRPr="00D551EF" w:rsidRDefault="00D551EF" w:rsidP="00D551EF">
            <w:pPr>
              <w:pStyle w:val="TAL"/>
              <w:rPr>
                <w:sz w:val="16"/>
              </w:rPr>
            </w:pPr>
            <w:r>
              <w:rPr>
                <w:sz w:val="16"/>
              </w:rPr>
              <w:t>C3-225739</w:t>
            </w:r>
          </w:p>
        </w:tc>
        <w:tc>
          <w:tcPr>
            <w:tcW w:w="1020" w:type="dxa"/>
          </w:tcPr>
          <w:p w14:paraId="71B5B3AA" w14:textId="602464E2" w:rsidR="00D551EF" w:rsidRPr="00D551EF" w:rsidRDefault="00D551EF" w:rsidP="00D551EF">
            <w:pPr>
              <w:pStyle w:val="TAL"/>
              <w:rPr>
                <w:sz w:val="16"/>
              </w:rPr>
            </w:pPr>
            <w:r>
              <w:rPr>
                <w:sz w:val="16"/>
              </w:rPr>
              <w:t>revised</w:t>
            </w:r>
          </w:p>
        </w:tc>
        <w:tc>
          <w:tcPr>
            <w:tcW w:w="1020" w:type="dxa"/>
          </w:tcPr>
          <w:p w14:paraId="62BA70C6" w14:textId="6F3F1587" w:rsidR="00D551EF" w:rsidRPr="00D551EF" w:rsidRDefault="00D551EF" w:rsidP="00D551EF">
            <w:pPr>
              <w:pStyle w:val="TAL"/>
              <w:rPr>
                <w:sz w:val="16"/>
              </w:rPr>
            </w:pPr>
            <w:r>
              <w:rPr>
                <w:sz w:val="16"/>
              </w:rPr>
              <w:t>revised</w:t>
            </w:r>
          </w:p>
        </w:tc>
        <w:tc>
          <w:tcPr>
            <w:tcW w:w="1133" w:type="dxa"/>
          </w:tcPr>
          <w:p w14:paraId="25854B0D" w14:textId="6229DDAB" w:rsidR="00D551EF" w:rsidRPr="00D551EF" w:rsidRDefault="00D551EF" w:rsidP="00D551EF">
            <w:pPr>
              <w:pStyle w:val="TAL"/>
              <w:rPr>
                <w:sz w:val="16"/>
              </w:rPr>
            </w:pPr>
            <w:r>
              <w:rPr>
                <w:sz w:val="16"/>
              </w:rPr>
              <w:t>29.522</w:t>
            </w:r>
          </w:p>
        </w:tc>
        <w:tc>
          <w:tcPr>
            <w:tcW w:w="572" w:type="dxa"/>
          </w:tcPr>
          <w:p w14:paraId="059CF383" w14:textId="7B29CC3F" w:rsidR="00D551EF" w:rsidRPr="00D551EF" w:rsidRDefault="00D551EF" w:rsidP="00D551EF">
            <w:pPr>
              <w:pStyle w:val="TAL"/>
              <w:rPr>
                <w:sz w:val="16"/>
              </w:rPr>
            </w:pPr>
            <w:r>
              <w:rPr>
                <w:sz w:val="16"/>
              </w:rPr>
              <w:t>0767</w:t>
            </w:r>
          </w:p>
        </w:tc>
        <w:tc>
          <w:tcPr>
            <w:tcW w:w="567" w:type="dxa"/>
          </w:tcPr>
          <w:p w14:paraId="7136AE7F" w14:textId="77777777" w:rsidR="00D551EF" w:rsidRPr="00D551EF" w:rsidRDefault="00D551EF" w:rsidP="00D551EF">
            <w:pPr>
              <w:pStyle w:val="TAL"/>
              <w:rPr>
                <w:sz w:val="16"/>
              </w:rPr>
            </w:pPr>
          </w:p>
        </w:tc>
        <w:tc>
          <w:tcPr>
            <w:tcW w:w="567" w:type="dxa"/>
          </w:tcPr>
          <w:p w14:paraId="59D12A08" w14:textId="0D8D9902" w:rsidR="00D551EF" w:rsidRPr="00D551EF" w:rsidRDefault="00D551EF" w:rsidP="00D551EF">
            <w:pPr>
              <w:pStyle w:val="TAL"/>
              <w:rPr>
                <w:sz w:val="16"/>
              </w:rPr>
            </w:pPr>
            <w:r>
              <w:rPr>
                <w:sz w:val="16"/>
              </w:rPr>
              <w:t>F</w:t>
            </w:r>
          </w:p>
        </w:tc>
        <w:tc>
          <w:tcPr>
            <w:tcW w:w="510" w:type="dxa"/>
          </w:tcPr>
          <w:p w14:paraId="48466453" w14:textId="0C33889E" w:rsidR="00D551EF" w:rsidRPr="00D551EF" w:rsidRDefault="00D551EF" w:rsidP="00D551EF">
            <w:pPr>
              <w:pStyle w:val="TAL"/>
              <w:rPr>
                <w:sz w:val="16"/>
              </w:rPr>
            </w:pPr>
            <w:r>
              <w:rPr>
                <w:sz w:val="16"/>
              </w:rPr>
              <w:t>Rel-17</w:t>
            </w:r>
          </w:p>
        </w:tc>
        <w:tc>
          <w:tcPr>
            <w:tcW w:w="661" w:type="dxa"/>
          </w:tcPr>
          <w:p w14:paraId="4F83A1D0" w14:textId="300CD34A" w:rsidR="00D551EF" w:rsidRPr="00D551EF" w:rsidRDefault="00D551EF" w:rsidP="00D551EF">
            <w:pPr>
              <w:pStyle w:val="TAL"/>
              <w:rPr>
                <w:sz w:val="16"/>
              </w:rPr>
            </w:pPr>
            <w:r>
              <w:rPr>
                <w:sz w:val="16"/>
              </w:rPr>
              <w:t>17.7.0</w:t>
            </w:r>
          </w:p>
        </w:tc>
        <w:tc>
          <w:tcPr>
            <w:tcW w:w="2607" w:type="dxa"/>
          </w:tcPr>
          <w:p w14:paraId="07E3845A" w14:textId="7712991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EB583FE" w14:textId="77777777" w:rsidTr="00D551EF">
        <w:tc>
          <w:tcPr>
            <w:tcW w:w="1133" w:type="dxa"/>
          </w:tcPr>
          <w:p w14:paraId="2FC8FB2C" w14:textId="14959831" w:rsidR="00D551EF" w:rsidRPr="00D551EF" w:rsidRDefault="00D551EF" w:rsidP="00D551EF">
            <w:pPr>
              <w:pStyle w:val="TAL"/>
              <w:rPr>
                <w:sz w:val="16"/>
              </w:rPr>
            </w:pPr>
            <w:r>
              <w:rPr>
                <w:sz w:val="16"/>
              </w:rPr>
              <w:t>C3-225745</w:t>
            </w:r>
          </w:p>
        </w:tc>
        <w:tc>
          <w:tcPr>
            <w:tcW w:w="1020" w:type="dxa"/>
          </w:tcPr>
          <w:p w14:paraId="4C58828D" w14:textId="49FC5F73" w:rsidR="00D551EF" w:rsidRPr="00D551EF" w:rsidRDefault="00D551EF" w:rsidP="00D551EF">
            <w:pPr>
              <w:pStyle w:val="TAL"/>
              <w:rPr>
                <w:sz w:val="16"/>
              </w:rPr>
            </w:pPr>
            <w:r>
              <w:rPr>
                <w:sz w:val="16"/>
              </w:rPr>
              <w:t>agreed</w:t>
            </w:r>
          </w:p>
        </w:tc>
        <w:tc>
          <w:tcPr>
            <w:tcW w:w="1020" w:type="dxa"/>
          </w:tcPr>
          <w:p w14:paraId="7A954492" w14:textId="71E69BD6" w:rsidR="00D551EF" w:rsidRPr="00D551EF" w:rsidRDefault="00D551EF" w:rsidP="00D551EF">
            <w:pPr>
              <w:pStyle w:val="TAL"/>
              <w:rPr>
                <w:sz w:val="16"/>
              </w:rPr>
            </w:pPr>
            <w:r>
              <w:rPr>
                <w:sz w:val="16"/>
              </w:rPr>
              <w:t>approved</w:t>
            </w:r>
          </w:p>
        </w:tc>
        <w:tc>
          <w:tcPr>
            <w:tcW w:w="1133" w:type="dxa"/>
          </w:tcPr>
          <w:p w14:paraId="4B747DB7" w14:textId="36F55183" w:rsidR="00D551EF" w:rsidRPr="00D551EF" w:rsidRDefault="00D551EF" w:rsidP="00D551EF">
            <w:pPr>
              <w:pStyle w:val="TAL"/>
              <w:rPr>
                <w:sz w:val="16"/>
              </w:rPr>
            </w:pPr>
            <w:r>
              <w:rPr>
                <w:sz w:val="16"/>
              </w:rPr>
              <w:t>29.525</w:t>
            </w:r>
          </w:p>
        </w:tc>
        <w:tc>
          <w:tcPr>
            <w:tcW w:w="572" w:type="dxa"/>
          </w:tcPr>
          <w:p w14:paraId="4F07A5E1" w14:textId="7C44D04C" w:rsidR="00D551EF" w:rsidRPr="00D551EF" w:rsidRDefault="00D551EF" w:rsidP="00D551EF">
            <w:pPr>
              <w:pStyle w:val="TAL"/>
              <w:rPr>
                <w:sz w:val="16"/>
              </w:rPr>
            </w:pPr>
            <w:r>
              <w:rPr>
                <w:sz w:val="16"/>
              </w:rPr>
              <w:t>0232</w:t>
            </w:r>
          </w:p>
        </w:tc>
        <w:tc>
          <w:tcPr>
            <w:tcW w:w="567" w:type="dxa"/>
          </w:tcPr>
          <w:p w14:paraId="73737EC1" w14:textId="77777777" w:rsidR="00D551EF" w:rsidRPr="00D551EF" w:rsidRDefault="00D551EF" w:rsidP="00D551EF">
            <w:pPr>
              <w:pStyle w:val="TAL"/>
              <w:rPr>
                <w:sz w:val="16"/>
              </w:rPr>
            </w:pPr>
          </w:p>
        </w:tc>
        <w:tc>
          <w:tcPr>
            <w:tcW w:w="567" w:type="dxa"/>
          </w:tcPr>
          <w:p w14:paraId="30D2A009" w14:textId="76F7FF46" w:rsidR="00D551EF" w:rsidRPr="00D551EF" w:rsidRDefault="00D551EF" w:rsidP="00D551EF">
            <w:pPr>
              <w:pStyle w:val="TAL"/>
              <w:rPr>
                <w:sz w:val="16"/>
              </w:rPr>
            </w:pPr>
            <w:r>
              <w:rPr>
                <w:sz w:val="16"/>
              </w:rPr>
              <w:t>F</w:t>
            </w:r>
          </w:p>
        </w:tc>
        <w:tc>
          <w:tcPr>
            <w:tcW w:w="510" w:type="dxa"/>
          </w:tcPr>
          <w:p w14:paraId="1B523EBB" w14:textId="23091073" w:rsidR="00D551EF" w:rsidRPr="00D551EF" w:rsidRDefault="00D551EF" w:rsidP="00D551EF">
            <w:pPr>
              <w:pStyle w:val="TAL"/>
              <w:rPr>
                <w:sz w:val="16"/>
              </w:rPr>
            </w:pPr>
            <w:r>
              <w:rPr>
                <w:sz w:val="16"/>
              </w:rPr>
              <w:t>Rel-17</w:t>
            </w:r>
          </w:p>
        </w:tc>
        <w:tc>
          <w:tcPr>
            <w:tcW w:w="661" w:type="dxa"/>
          </w:tcPr>
          <w:p w14:paraId="3D3D4E05" w14:textId="2DC8D489" w:rsidR="00D551EF" w:rsidRPr="00D551EF" w:rsidRDefault="00D551EF" w:rsidP="00D551EF">
            <w:pPr>
              <w:pStyle w:val="TAL"/>
              <w:rPr>
                <w:sz w:val="16"/>
              </w:rPr>
            </w:pPr>
            <w:r>
              <w:rPr>
                <w:sz w:val="16"/>
              </w:rPr>
              <w:t>17.8.0</w:t>
            </w:r>
          </w:p>
        </w:tc>
        <w:tc>
          <w:tcPr>
            <w:tcW w:w="2607" w:type="dxa"/>
          </w:tcPr>
          <w:p w14:paraId="73E6F798" w14:textId="0C8E4D8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D45F47A" w14:textId="77777777" w:rsidTr="00D551EF">
        <w:tc>
          <w:tcPr>
            <w:tcW w:w="1133" w:type="dxa"/>
          </w:tcPr>
          <w:p w14:paraId="26EC3A55" w14:textId="2FC0DEF6" w:rsidR="00D551EF" w:rsidRPr="00D551EF" w:rsidRDefault="00D551EF" w:rsidP="00D551EF">
            <w:pPr>
              <w:pStyle w:val="TAL"/>
              <w:rPr>
                <w:sz w:val="16"/>
              </w:rPr>
            </w:pPr>
            <w:r>
              <w:rPr>
                <w:sz w:val="16"/>
              </w:rPr>
              <w:t>C3-225748</w:t>
            </w:r>
          </w:p>
        </w:tc>
        <w:tc>
          <w:tcPr>
            <w:tcW w:w="1020" w:type="dxa"/>
          </w:tcPr>
          <w:p w14:paraId="4F869336" w14:textId="153659EA" w:rsidR="00D551EF" w:rsidRPr="00D551EF" w:rsidRDefault="00D551EF" w:rsidP="00D551EF">
            <w:pPr>
              <w:pStyle w:val="TAL"/>
              <w:rPr>
                <w:sz w:val="16"/>
              </w:rPr>
            </w:pPr>
            <w:r>
              <w:rPr>
                <w:sz w:val="16"/>
              </w:rPr>
              <w:t>agreed</w:t>
            </w:r>
          </w:p>
        </w:tc>
        <w:tc>
          <w:tcPr>
            <w:tcW w:w="1020" w:type="dxa"/>
          </w:tcPr>
          <w:p w14:paraId="78CA71A1" w14:textId="6124119D" w:rsidR="00D551EF" w:rsidRPr="00D551EF" w:rsidRDefault="00D551EF" w:rsidP="00D551EF">
            <w:pPr>
              <w:pStyle w:val="TAL"/>
              <w:rPr>
                <w:sz w:val="16"/>
              </w:rPr>
            </w:pPr>
            <w:r>
              <w:rPr>
                <w:sz w:val="16"/>
              </w:rPr>
              <w:t>approved</w:t>
            </w:r>
          </w:p>
        </w:tc>
        <w:tc>
          <w:tcPr>
            <w:tcW w:w="1133" w:type="dxa"/>
          </w:tcPr>
          <w:p w14:paraId="097626BA" w14:textId="3FC4A94C" w:rsidR="00D551EF" w:rsidRPr="00D551EF" w:rsidRDefault="00D551EF" w:rsidP="00D551EF">
            <w:pPr>
              <w:pStyle w:val="TAL"/>
              <w:rPr>
                <w:sz w:val="16"/>
              </w:rPr>
            </w:pPr>
            <w:r>
              <w:rPr>
                <w:sz w:val="16"/>
              </w:rPr>
              <w:t>29.535</w:t>
            </w:r>
          </w:p>
        </w:tc>
        <w:tc>
          <w:tcPr>
            <w:tcW w:w="572" w:type="dxa"/>
          </w:tcPr>
          <w:p w14:paraId="14B85D27" w14:textId="769FACB6" w:rsidR="00D551EF" w:rsidRPr="00D551EF" w:rsidRDefault="00D551EF" w:rsidP="00D551EF">
            <w:pPr>
              <w:pStyle w:val="TAL"/>
              <w:rPr>
                <w:sz w:val="16"/>
              </w:rPr>
            </w:pPr>
            <w:r>
              <w:rPr>
                <w:sz w:val="16"/>
              </w:rPr>
              <w:t>0028</w:t>
            </w:r>
          </w:p>
        </w:tc>
        <w:tc>
          <w:tcPr>
            <w:tcW w:w="567" w:type="dxa"/>
          </w:tcPr>
          <w:p w14:paraId="7FDA61C1" w14:textId="77777777" w:rsidR="00D551EF" w:rsidRPr="00D551EF" w:rsidRDefault="00D551EF" w:rsidP="00D551EF">
            <w:pPr>
              <w:pStyle w:val="TAL"/>
              <w:rPr>
                <w:sz w:val="16"/>
              </w:rPr>
            </w:pPr>
          </w:p>
        </w:tc>
        <w:tc>
          <w:tcPr>
            <w:tcW w:w="567" w:type="dxa"/>
          </w:tcPr>
          <w:p w14:paraId="77E518FA" w14:textId="66B1B5BB" w:rsidR="00D551EF" w:rsidRPr="00D551EF" w:rsidRDefault="00D551EF" w:rsidP="00D551EF">
            <w:pPr>
              <w:pStyle w:val="TAL"/>
              <w:rPr>
                <w:sz w:val="16"/>
              </w:rPr>
            </w:pPr>
            <w:r>
              <w:rPr>
                <w:sz w:val="16"/>
              </w:rPr>
              <w:t>F</w:t>
            </w:r>
          </w:p>
        </w:tc>
        <w:tc>
          <w:tcPr>
            <w:tcW w:w="510" w:type="dxa"/>
          </w:tcPr>
          <w:p w14:paraId="2AFC365E" w14:textId="4A95AB43" w:rsidR="00D551EF" w:rsidRPr="00D551EF" w:rsidRDefault="00D551EF" w:rsidP="00D551EF">
            <w:pPr>
              <w:pStyle w:val="TAL"/>
              <w:rPr>
                <w:sz w:val="16"/>
              </w:rPr>
            </w:pPr>
            <w:r>
              <w:rPr>
                <w:sz w:val="16"/>
              </w:rPr>
              <w:t>Rel-17</w:t>
            </w:r>
          </w:p>
        </w:tc>
        <w:tc>
          <w:tcPr>
            <w:tcW w:w="661" w:type="dxa"/>
          </w:tcPr>
          <w:p w14:paraId="28BE7E41" w14:textId="6AD80B7E" w:rsidR="00D551EF" w:rsidRPr="00D551EF" w:rsidRDefault="00D551EF" w:rsidP="00D551EF">
            <w:pPr>
              <w:pStyle w:val="TAL"/>
              <w:rPr>
                <w:sz w:val="16"/>
              </w:rPr>
            </w:pPr>
            <w:r>
              <w:rPr>
                <w:sz w:val="16"/>
              </w:rPr>
              <w:t>17.6.0</w:t>
            </w:r>
          </w:p>
        </w:tc>
        <w:tc>
          <w:tcPr>
            <w:tcW w:w="2607" w:type="dxa"/>
          </w:tcPr>
          <w:p w14:paraId="2EFE4FBE" w14:textId="7D3DDF06"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26F8296" w14:textId="77777777" w:rsidTr="00D551EF">
        <w:tc>
          <w:tcPr>
            <w:tcW w:w="1133" w:type="dxa"/>
          </w:tcPr>
          <w:p w14:paraId="3971A8B8" w14:textId="7AF1814A" w:rsidR="00D551EF" w:rsidRPr="00D551EF" w:rsidRDefault="00D551EF" w:rsidP="00D551EF">
            <w:pPr>
              <w:pStyle w:val="TAL"/>
              <w:rPr>
                <w:sz w:val="16"/>
              </w:rPr>
            </w:pPr>
            <w:r>
              <w:rPr>
                <w:sz w:val="16"/>
              </w:rPr>
              <w:t>C3-225756</w:t>
            </w:r>
          </w:p>
        </w:tc>
        <w:tc>
          <w:tcPr>
            <w:tcW w:w="1020" w:type="dxa"/>
          </w:tcPr>
          <w:p w14:paraId="58625A4F" w14:textId="1DF9FB0E" w:rsidR="00D551EF" w:rsidRPr="00D551EF" w:rsidRDefault="00D551EF" w:rsidP="00D551EF">
            <w:pPr>
              <w:pStyle w:val="TAL"/>
              <w:rPr>
                <w:sz w:val="16"/>
              </w:rPr>
            </w:pPr>
            <w:r>
              <w:rPr>
                <w:sz w:val="16"/>
              </w:rPr>
              <w:t>agreed</w:t>
            </w:r>
          </w:p>
        </w:tc>
        <w:tc>
          <w:tcPr>
            <w:tcW w:w="1020" w:type="dxa"/>
          </w:tcPr>
          <w:p w14:paraId="502F73C5" w14:textId="1A2115A4" w:rsidR="00D551EF" w:rsidRPr="00D551EF" w:rsidRDefault="00D551EF" w:rsidP="00D551EF">
            <w:pPr>
              <w:pStyle w:val="TAL"/>
              <w:rPr>
                <w:sz w:val="16"/>
              </w:rPr>
            </w:pPr>
            <w:r>
              <w:rPr>
                <w:sz w:val="16"/>
              </w:rPr>
              <w:t>approved</w:t>
            </w:r>
          </w:p>
        </w:tc>
        <w:tc>
          <w:tcPr>
            <w:tcW w:w="1133" w:type="dxa"/>
          </w:tcPr>
          <w:p w14:paraId="47793C0F" w14:textId="0247E7FC" w:rsidR="00D551EF" w:rsidRPr="00D551EF" w:rsidRDefault="00D551EF" w:rsidP="00D551EF">
            <w:pPr>
              <w:pStyle w:val="TAL"/>
              <w:rPr>
                <w:sz w:val="16"/>
              </w:rPr>
            </w:pPr>
            <w:r>
              <w:rPr>
                <w:sz w:val="16"/>
              </w:rPr>
              <w:t>29.557</w:t>
            </w:r>
          </w:p>
        </w:tc>
        <w:tc>
          <w:tcPr>
            <w:tcW w:w="572" w:type="dxa"/>
          </w:tcPr>
          <w:p w14:paraId="1101F015" w14:textId="1B9B52E4" w:rsidR="00D551EF" w:rsidRPr="00D551EF" w:rsidRDefault="00D551EF" w:rsidP="00D551EF">
            <w:pPr>
              <w:pStyle w:val="TAL"/>
              <w:rPr>
                <w:sz w:val="16"/>
              </w:rPr>
            </w:pPr>
            <w:r>
              <w:rPr>
                <w:sz w:val="16"/>
              </w:rPr>
              <w:t>0017</w:t>
            </w:r>
          </w:p>
        </w:tc>
        <w:tc>
          <w:tcPr>
            <w:tcW w:w="567" w:type="dxa"/>
          </w:tcPr>
          <w:p w14:paraId="126406EF" w14:textId="77777777" w:rsidR="00D551EF" w:rsidRPr="00D551EF" w:rsidRDefault="00D551EF" w:rsidP="00D551EF">
            <w:pPr>
              <w:pStyle w:val="TAL"/>
              <w:rPr>
                <w:sz w:val="16"/>
              </w:rPr>
            </w:pPr>
          </w:p>
        </w:tc>
        <w:tc>
          <w:tcPr>
            <w:tcW w:w="567" w:type="dxa"/>
          </w:tcPr>
          <w:p w14:paraId="226AC63C" w14:textId="30C7ABFB" w:rsidR="00D551EF" w:rsidRPr="00D551EF" w:rsidRDefault="00D551EF" w:rsidP="00D551EF">
            <w:pPr>
              <w:pStyle w:val="TAL"/>
              <w:rPr>
                <w:sz w:val="16"/>
              </w:rPr>
            </w:pPr>
            <w:r>
              <w:rPr>
                <w:sz w:val="16"/>
              </w:rPr>
              <w:t>F</w:t>
            </w:r>
          </w:p>
        </w:tc>
        <w:tc>
          <w:tcPr>
            <w:tcW w:w="510" w:type="dxa"/>
          </w:tcPr>
          <w:p w14:paraId="7543A33E" w14:textId="771D7AAC" w:rsidR="00D551EF" w:rsidRPr="00D551EF" w:rsidRDefault="00D551EF" w:rsidP="00D551EF">
            <w:pPr>
              <w:pStyle w:val="TAL"/>
              <w:rPr>
                <w:sz w:val="16"/>
              </w:rPr>
            </w:pPr>
            <w:r>
              <w:rPr>
                <w:sz w:val="16"/>
              </w:rPr>
              <w:t>Rel-17</w:t>
            </w:r>
          </w:p>
        </w:tc>
        <w:tc>
          <w:tcPr>
            <w:tcW w:w="661" w:type="dxa"/>
          </w:tcPr>
          <w:p w14:paraId="3EDA6B3F" w14:textId="40F8050E" w:rsidR="00D551EF" w:rsidRPr="00D551EF" w:rsidRDefault="00D551EF" w:rsidP="00D551EF">
            <w:pPr>
              <w:pStyle w:val="TAL"/>
              <w:rPr>
                <w:sz w:val="16"/>
              </w:rPr>
            </w:pPr>
            <w:r>
              <w:rPr>
                <w:sz w:val="16"/>
              </w:rPr>
              <w:t>17.2.0</w:t>
            </w:r>
          </w:p>
        </w:tc>
        <w:tc>
          <w:tcPr>
            <w:tcW w:w="2607" w:type="dxa"/>
          </w:tcPr>
          <w:p w14:paraId="5C51351D" w14:textId="05E6CB9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06A7F13" w14:textId="77777777" w:rsidTr="00D551EF">
        <w:tc>
          <w:tcPr>
            <w:tcW w:w="1133" w:type="dxa"/>
          </w:tcPr>
          <w:p w14:paraId="343B584A" w14:textId="3099CDF3" w:rsidR="00D551EF" w:rsidRPr="00D551EF" w:rsidRDefault="00D551EF" w:rsidP="00D551EF">
            <w:pPr>
              <w:pStyle w:val="TAL"/>
              <w:rPr>
                <w:sz w:val="16"/>
              </w:rPr>
            </w:pPr>
            <w:r>
              <w:rPr>
                <w:sz w:val="16"/>
              </w:rPr>
              <w:t>C3-225758</w:t>
            </w:r>
          </w:p>
        </w:tc>
        <w:tc>
          <w:tcPr>
            <w:tcW w:w="1020" w:type="dxa"/>
          </w:tcPr>
          <w:p w14:paraId="63B6F04A" w14:textId="177EB926" w:rsidR="00D551EF" w:rsidRPr="00D551EF" w:rsidRDefault="00D551EF" w:rsidP="00D551EF">
            <w:pPr>
              <w:pStyle w:val="TAL"/>
              <w:rPr>
                <w:sz w:val="16"/>
              </w:rPr>
            </w:pPr>
            <w:r>
              <w:rPr>
                <w:sz w:val="16"/>
              </w:rPr>
              <w:t>agreed</w:t>
            </w:r>
          </w:p>
        </w:tc>
        <w:tc>
          <w:tcPr>
            <w:tcW w:w="1020" w:type="dxa"/>
          </w:tcPr>
          <w:p w14:paraId="7C2D3151" w14:textId="7391A06C" w:rsidR="00D551EF" w:rsidRPr="00D551EF" w:rsidRDefault="00D551EF" w:rsidP="00D551EF">
            <w:pPr>
              <w:pStyle w:val="TAL"/>
              <w:rPr>
                <w:sz w:val="16"/>
              </w:rPr>
            </w:pPr>
            <w:r>
              <w:rPr>
                <w:sz w:val="16"/>
              </w:rPr>
              <w:t>approved</w:t>
            </w:r>
          </w:p>
        </w:tc>
        <w:tc>
          <w:tcPr>
            <w:tcW w:w="1133" w:type="dxa"/>
          </w:tcPr>
          <w:p w14:paraId="6CC9DE45" w14:textId="34C44339" w:rsidR="00D551EF" w:rsidRPr="00D551EF" w:rsidRDefault="00D551EF" w:rsidP="00D551EF">
            <w:pPr>
              <w:pStyle w:val="TAL"/>
              <w:rPr>
                <w:sz w:val="16"/>
              </w:rPr>
            </w:pPr>
            <w:r>
              <w:rPr>
                <w:sz w:val="16"/>
              </w:rPr>
              <w:t>29.558</w:t>
            </w:r>
          </w:p>
        </w:tc>
        <w:tc>
          <w:tcPr>
            <w:tcW w:w="572" w:type="dxa"/>
          </w:tcPr>
          <w:p w14:paraId="1760E1FF" w14:textId="6853C270" w:rsidR="00D551EF" w:rsidRPr="00D551EF" w:rsidRDefault="00D551EF" w:rsidP="00D551EF">
            <w:pPr>
              <w:pStyle w:val="TAL"/>
              <w:rPr>
                <w:sz w:val="16"/>
              </w:rPr>
            </w:pPr>
            <w:r>
              <w:rPr>
                <w:sz w:val="16"/>
              </w:rPr>
              <w:t>0050</w:t>
            </w:r>
          </w:p>
        </w:tc>
        <w:tc>
          <w:tcPr>
            <w:tcW w:w="567" w:type="dxa"/>
          </w:tcPr>
          <w:p w14:paraId="7ACAC0E2" w14:textId="77777777" w:rsidR="00D551EF" w:rsidRPr="00D551EF" w:rsidRDefault="00D551EF" w:rsidP="00D551EF">
            <w:pPr>
              <w:pStyle w:val="TAL"/>
              <w:rPr>
                <w:sz w:val="16"/>
              </w:rPr>
            </w:pPr>
          </w:p>
        </w:tc>
        <w:tc>
          <w:tcPr>
            <w:tcW w:w="567" w:type="dxa"/>
          </w:tcPr>
          <w:p w14:paraId="4F56A8B8" w14:textId="70572FA1" w:rsidR="00D551EF" w:rsidRPr="00D551EF" w:rsidRDefault="00D551EF" w:rsidP="00D551EF">
            <w:pPr>
              <w:pStyle w:val="TAL"/>
              <w:rPr>
                <w:sz w:val="16"/>
              </w:rPr>
            </w:pPr>
            <w:r>
              <w:rPr>
                <w:sz w:val="16"/>
              </w:rPr>
              <w:t>F</w:t>
            </w:r>
          </w:p>
        </w:tc>
        <w:tc>
          <w:tcPr>
            <w:tcW w:w="510" w:type="dxa"/>
          </w:tcPr>
          <w:p w14:paraId="4A93762E" w14:textId="5BCB37BC" w:rsidR="00D551EF" w:rsidRPr="00D551EF" w:rsidRDefault="00D551EF" w:rsidP="00D551EF">
            <w:pPr>
              <w:pStyle w:val="TAL"/>
              <w:rPr>
                <w:sz w:val="16"/>
              </w:rPr>
            </w:pPr>
            <w:r>
              <w:rPr>
                <w:sz w:val="16"/>
              </w:rPr>
              <w:t>Rel-17</w:t>
            </w:r>
          </w:p>
        </w:tc>
        <w:tc>
          <w:tcPr>
            <w:tcW w:w="661" w:type="dxa"/>
          </w:tcPr>
          <w:p w14:paraId="1629ACAA" w14:textId="1E261811" w:rsidR="00D551EF" w:rsidRPr="00D551EF" w:rsidRDefault="00D551EF" w:rsidP="00D551EF">
            <w:pPr>
              <w:pStyle w:val="TAL"/>
              <w:rPr>
                <w:sz w:val="16"/>
              </w:rPr>
            </w:pPr>
            <w:r>
              <w:rPr>
                <w:sz w:val="16"/>
              </w:rPr>
              <w:t>17.1.0</w:t>
            </w:r>
          </w:p>
        </w:tc>
        <w:tc>
          <w:tcPr>
            <w:tcW w:w="2607" w:type="dxa"/>
          </w:tcPr>
          <w:p w14:paraId="57D1A317" w14:textId="367605D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DB22124" w14:textId="77777777" w:rsidTr="00D551EF">
        <w:tc>
          <w:tcPr>
            <w:tcW w:w="1133" w:type="dxa"/>
          </w:tcPr>
          <w:p w14:paraId="0F6D2CA8" w14:textId="05AE0F6A" w:rsidR="00D551EF" w:rsidRPr="00D551EF" w:rsidRDefault="00D551EF" w:rsidP="00D551EF">
            <w:pPr>
              <w:pStyle w:val="TAL"/>
              <w:rPr>
                <w:sz w:val="16"/>
              </w:rPr>
            </w:pPr>
            <w:r>
              <w:rPr>
                <w:sz w:val="16"/>
              </w:rPr>
              <w:t>C3-225760</w:t>
            </w:r>
          </w:p>
        </w:tc>
        <w:tc>
          <w:tcPr>
            <w:tcW w:w="1020" w:type="dxa"/>
          </w:tcPr>
          <w:p w14:paraId="6A56EBCA" w14:textId="019204DE" w:rsidR="00D551EF" w:rsidRPr="00D551EF" w:rsidRDefault="00D551EF" w:rsidP="00D551EF">
            <w:pPr>
              <w:pStyle w:val="TAL"/>
              <w:rPr>
                <w:sz w:val="16"/>
              </w:rPr>
            </w:pPr>
            <w:r>
              <w:rPr>
                <w:sz w:val="16"/>
              </w:rPr>
              <w:t>agreed</w:t>
            </w:r>
          </w:p>
        </w:tc>
        <w:tc>
          <w:tcPr>
            <w:tcW w:w="1020" w:type="dxa"/>
          </w:tcPr>
          <w:p w14:paraId="23A09E85" w14:textId="59D16455" w:rsidR="00D551EF" w:rsidRPr="00D551EF" w:rsidRDefault="00D551EF" w:rsidP="00D551EF">
            <w:pPr>
              <w:pStyle w:val="TAL"/>
              <w:rPr>
                <w:sz w:val="16"/>
              </w:rPr>
            </w:pPr>
            <w:r>
              <w:rPr>
                <w:sz w:val="16"/>
              </w:rPr>
              <w:t>approved</w:t>
            </w:r>
          </w:p>
        </w:tc>
        <w:tc>
          <w:tcPr>
            <w:tcW w:w="1133" w:type="dxa"/>
          </w:tcPr>
          <w:p w14:paraId="63EE0AA3" w14:textId="5102E6BF" w:rsidR="00D551EF" w:rsidRPr="00D551EF" w:rsidRDefault="00D551EF" w:rsidP="00D551EF">
            <w:pPr>
              <w:pStyle w:val="TAL"/>
              <w:rPr>
                <w:sz w:val="16"/>
              </w:rPr>
            </w:pPr>
            <w:r>
              <w:rPr>
                <w:sz w:val="16"/>
              </w:rPr>
              <w:t>29.565</w:t>
            </w:r>
          </w:p>
        </w:tc>
        <w:tc>
          <w:tcPr>
            <w:tcW w:w="572" w:type="dxa"/>
          </w:tcPr>
          <w:p w14:paraId="3E1B0381" w14:textId="775B18D5" w:rsidR="00D551EF" w:rsidRPr="00D551EF" w:rsidRDefault="00D551EF" w:rsidP="00D551EF">
            <w:pPr>
              <w:pStyle w:val="TAL"/>
              <w:rPr>
                <w:sz w:val="16"/>
              </w:rPr>
            </w:pPr>
            <w:r>
              <w:rPr>
                <w:sz w:val="16"/>
              </w:rPr>
              <w:t>0034</w:t>
            </w:r>
          </w:p>
        </w:tc>
        <w:tc>
          <w:tcPr>
            <w:tcW w:w="567" w:type="dxa"/>
          </w:tcPr>
          <w:p w14:paraId="2D62421B" w14:textId="77777777" w:rsidR="00D551EF" w:rsidRPr="00D551EF" w:rsidRDefault="00D551EF" w:rsidP="00D551EF">
            <w:pPr>
              <w:pStyle w:val="TAL"/>
              <w:rPr>
                <w:sz w:val="16"/>
              </w:rPr>
            </w:pPr>
          </w:p>
        </w:tc>
        <w:tc>
          <w:tcPr>
            <w:tcW w:w="567" w:type="dxa"/>
          </w:tcPr>
          <w:p w14:paraId="2D8EE246" w14:textId="7CD48F59" w:rsidR="00D551EF" w:rsidRPr="00D551EF" w:rsidRDefault="00D551EF" w:rsidP="00D551EF">
            <w:pPr>
              <w:pStyle w:val="TAL"/>
              <w:rPr>
                <w:sz w:val="16"/>
              </w:rPr>
            </w:pPr>
            <w:r>
              <w:rPr>
                <w:sz w:val="16"/>
              </w:rPr>
              <w:t>F</w:t>
            </w:r>
          </w:p>
        </w:tc>
        <w:tc>
          <w:tcPr>
            <w:tcW w:w="510" w:type="dxa"/>
          </w:tcPr>
          <w:p w14:paraId="5D8B5073" w14:textId="018C3FCC" w:rsidR="00D551EF" w:rsidRPr="00D551EF" w:rsidRDefault="00D551EF" w:rsidP="00D551EF">
            <w:pPr>
              <w:pStyle w:val="TAL"/>
              <w:rPr>
                <w:sz w:val="16"/>
              </w:rPr>
            </w:pPr>
            <w:r>
              <w:rPr>
                <w:sz w:val="16"/>
              </w:rPr>
              <w:t>Rel-17</w:t>
            </w:r>
          </w:p>
        </w:tc>
        <w:tc>
          <w:tcPr>
            <w:tcW w:w="661" w:type="dxa"/>
          </w:tcPr>
          <w:p w14:paraId="449A2E62" w14:textId="7C782F53" w:rsidR="00D551EF" w:rsidRPr="00D551EF" w:rsidRDefault="00D551EF" w:rsidP="00D551EF">
            <w:pPr>
              <w:pStyle w:val="TAL"/>
              <w:rPr>
                <w:sz w:val="16"/>
              </w:rPr>
            </w:pPr>
            <w:r>
              <w:rPr>
                <w:sz w:val="16"/>
              </w:rPr>
              <w:t>17.1.0</w:t>
            </w:r>
          </w:p>
        </w:tc>
        <w:tc>
          <w:tcPr>
            <w:tcW w:w="2607" w:type="dxa"/>
          </w:tcPr>
          <w:p w14:paraId="69F240F0" w14:textId="29BC888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5D45138" w14:textId="77777777" w:rsidTr="00D551EF">
        <w:tc>
          <w:tcPr>
            <w:tcW w:w="1133" w:type="dxa"/>
          </w:tcPr>
          <w:p w14:paraId="27D24324" w14:textId="6D3CB73E" w:rsidR="00D551EF" w:rsidRPr="00D551EF" w:rsidRDefault="00D551EF" w:rsidP="00D551EF">
            <w:pPr>
              <w:pStyle w:val="TAL"/>
              <w:rPr>
                <w:sz w:val="16"/>
              </w:rPr>
            </w:pPr>
            <w:r>
              <w:rPr>
                <w:sz w:val="16"/>
              </w:rPr>
              <w:t>C3-225762</w:t>
            </w:r>
          </w:p>
        </w:tc>
        <w:tc>
          <w:tcPr>
            <w:tcW w:w="1020" w:type="dxa"/>
          </w:tcPr>
          <w:p w14:paraId="486676D2" w14:textId="4D4EC6ED" w:rsidR="00D551EF" w:rsidRPr="00D551EF" w:rsidRDefault="00D551EF" w:rsidP="00D551EF">
            <w:pPr>
              <w:pStyle w:val="TAL"/>
              <w:rPr>
                <w:sz w:val="16"/>
              </w:rPr>
            </w:pPr>
            <w:r>
              <w:rPr>
                <w:sz w:val="16"/>
              </w:rPr>
              <w:t>agreed</w:t>
            </w:r>
          </w:p>
        </w:tc>
        <w:tc>
          <w:tcPr>
            <w:tcW w:w="1020" w:type="dxa"/>
          </w:tcPr>
          <w:p w14:paraId="1DE93FB7" w14:textId="6232403F" w:rsidR="00D551EF" w:rsidRPr="00D551EF" w:rsidRDefault="00D551EF" w:rsidP="00D551EF">
            <w:pPr>
              <w:pStyle w:val="TAL"/>
              <w:rPr>
                <w:sz w:val="16"/>
              </w:rPr>
            </w:pPr>
            <w:r>
              <w:rPr>
                <w:sz w:val="16"/>
              </w:rPr>
              <w:t>approved</w:t>
            </w:r>
          </w:p>
        </w:tc>
        <w:tc>
          <w:tcPr>
            <w:tcW w:w="1133" w:type="dxa"/>
          </w:tcPr>
          <w:p w14:paraId="183E18C3" w14:textId="3CD79C09" w:rsidR="00D551EF" w:rsidRPr="00D551EF" w:rsidRDefault="00D551EF" w:rsidP="00D551EF">
            <w:pPr>
              <w:pStyle w:val="TAL"/>
              <w:rPr>
                <w:sz w:val="16"/>
              </w:rPr>
            </w:pPr>
            <w:r>
              <w:rPr>
                <w:sz w:val="16"/>
              </w:rPr>
              <w:t>29.574</w:t>
            </w:r>
          </w:p>
        </w:tc>
        <w:tc>
          <w:tcPr>
            <w:tcW w:w="572" w:type="dxa"/>
          </w:tcPr>
          <w:p w14:paraId="2148BD0B" w14:textId="3689D55E" w:rsidR="00D551EF" w:rsidRPr="00D551EF" w:rsidRDefault="00D551EF" w:rsidP="00D551EF">
            <w:pPr>
              <w:pStyle w:val="TAL"/>
              <w:rPr>
                <w:sz w:val="16"/>
              </w:rPr>
            </w:pPr>
            <w:r>
              <w:rPr>
                <w:sz w:val="16"/>
              </w:rPr>
              <w:t>0053</w:t>
            </w:r>
          </w:p>
        </w:tc>
        <w:tc>
          <w:tcPr>
            <w:tcW w:w="567" w:type="dxa"/>
          </w:tcPr>
          <w:p w14:paraId="7E891E6B" w14:textId="77777777" w:rsidR="00D551EF" w:rsidRPr="00D551EF" w:rsidRDefault="00D551EF" w:rsidP="00D551EF">
            <w:pPr>
              <w:pStyle w:val="TAL"/>
              <w:rPr>
                <w:sz w:val="16"/>
              </w:rPr>
            </w:pPr>
          </w:p>
        </w:tc>
        <w:tc>
          <w:tcPr>
            <w:tcW w:w="567" w:type="dxa"/>
          </w:tcPr>
          <w:p w14:paraId="6D60DD63" w14:textId="60CB57A8" w:rsidR="00D551EF" w:rsidRPr="00D551EF" w:rsidRDefault="00D551EF" w:rsidP="00D551EF">
            <w:pPr>
              <w:pStyle w:val="TAL"/>
              <w:rPr>
                <w:sz w:val="16"/>
              </w:rPr>
            </w:pPr>
            <w:r>
              <w:rPr>
                <w:sz w:val="16"/>
              </w:rPr>
              <w:t>F</w:t>
            </w:r>
          </w:p>
        </w:tc>
        <w:tc>
          <w:tcPr>
            <w:tcW w:w="510" w:type="dxa"/>
          </w:tcPr>
          <w:p w14:paraId="381A1C2C" w14:textId="73EEA012" w:rsidR="00D551EF" w:rsidRPr="00D551EF" w:rsidRDefault="00D551EF" w:rsidP="00D551EF">
            <w:pPr>
              <w:pStyle w:val="TAL"/>
              <w:rPr>
                <w:sz w:val="16"/>
              </w:rPr>
            </w:pPr>
            <w:r>
              <w:rPr>
                <w:sz w:val="16"/>
              </w:rPr>
              <w:t>Rel-17</w:t>
            </w:r>
          </w:p>
        </w:tc>
        <w:tc>
          <w:tcPr>
            <w:tcW w:w="661" w:type="dxa"/>
          </w:tcPr>
          <w:p w14:paraId="5CB78B8A" w14:textId="247FBCCA" w:rsidR="00D551EF" w:rsidRPr="00D551EF" w:rsidRDefault="00D551EF" w:rsidP="00D551EF">
            <w:pPr>
              <w:pStyle w:val="TAL"/>
              <w:rPr>
                <w:sz w:val="16"/>
              </w:rPr>
            </w:pPr>
            <w:r>
              <w:rPr>
                <w:sz w:val="16"/>
              </w:rPr>
              <w:t>17.2.0</w:t>
            </w:r>
          </w:p>
        </w:tc>
        <w:tc>
          <w:tcPr>
            <w:tcW w:w="2607" w:type="dxa"/>
          </w:tcPr>
          <w:p w14:paraId="087118E2" w14:textId="537A5ABD"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4A24C78" w14:textId="77777777" w:rsidTr="00D551EF">
        <w:tc>
          <w:tcPr>
            <w:tcW w:w="1133" w:type="dxa"/>
          </w:tcPr>
          <w:p w14:paraId="74ACDB87" w14:textId="615C417A" w:rsidR="00D551EF" w:rsidRPr="00D551EF" w:rsidRDefault="00D551EF" w:rsidP="00D551EF">
            <w:pPr>
              <w:pStyle w:val="TAL"/>
              <w:rPr>
                <w:sz w:val="16"/>
              </w:rPr>
            </w:pPr>
            <w:r>
              <w:rPr>
                <w:sz w:val="16"/>
              </w:rPr>
              <w:t>C3-225764</w:t>
            </w:r>
          </w:p>
        </w:tc>
        <w:tc>
          <w:tcPr>
            <w:tcW w:w="1020" w:type="dxa"/>
          </w:tcPr>
          <w:p w14:paraId="266ECA66" w14:textId="2B48D3C4" w:rsidR="00D551EF" w:rsidRPr="00D551EF" w:rsidRDefault="00D551EF" w:rsidP="00D551EF">
            <w:pPr>
              <w:pStyle w:val="TAL"/>
              <w:rPr>
                <w:sz w:val="16"/>
              </w:rPr>
            </w:pPr>
            <w:r>
              <w:rPr>
                <w:sz w:val="16"/>
              </w:rPr>
              <w:t>agreed</w:t>
            </w:r>
          </w:p>
        </w:tc>
        <w:tc>
          <w:tcPr>
            <w:tcW w:w="1020" w:type="dxa"/>
          </w:tcPr>
          <w:p w14:paraId="03576461" w14:textId="23F0D601" w:rsidR="00D551EF" w:rsidRPr="00D551EF" w:rsidRDefault="00D551EF" w:rsidP="00D551EF">
            <w:pPr>
              <w:pStyle w:val="TAL"/>
              <w:rPr>
                <w:sz w:val="16"/>
              </w:rPr>
            </w:pPr>
            <w:r>
              <w:rPr>
                <w:sz w:val="16"/>
              </w:rPr>
              <w:t>approved</w:t>
            </w:r>
          </w:p>
        </w:tc>
        <w:tc>
          <w:tcPr>
            <w:tcW w:w="1133" w:type="dxa"/>
          </w:tcPr>
          <w:p w14:paraId="4AB28EFE" w14:textId="694EA8FF" w:rsidR="00D551EF" w:rsidRPr="00D551EF" w:rsidRDefault="00D551EF" w:rsidP="00D551EF">
            <w:pPr>
              <w:pStyle w:val="TAL"/>
              <w:rPr>
                <w:sz w:val="16"/>
              </w:rPr>
            </w:pPr>
            <w:r>
              <w:rPr>
                <w:sz w:val="16"/>
              </w:rPr>
              <w:t>29.575</w:t>
            </w:r>
          </w:p>
        </w:tc>
        <w:tc>
          <w:tcPr>
            <w:tcW w:w="572" w:type="dxa"/>
          </w:tcPr>
          <w:p w14:paraId="3F247121" w14:textId="09B6272A" w:rsidR="00D551EF" w:rsidRPr="00D551EF" w:rsidRDefault="00D551EF" w:rsidP="00D551EF">
            <w:pPr>
              <w:pStyle w:val="TAL"/>
              <w:rPr>
                <w:sz w:val="16"/>
              </w:rPr>
            </w:pPr>
            <w:r>
              <w:rPr>
                <w:sz w:val="16"/>
              </w:rPr>
              <w:t>0043</w:t>
            </w:r>
          </w:p>
        </w:tc>
        <w:tc>
          <w:tcPr>
            <w:tcW w:w="567" w:type="dxa"/>
          </w:tcPr>
          <w:p w14:paraId="7414C412" w14:textId="77777777" w:rsidR="00D551EF" w:rsidRPr="00D551EF" w:rsidRDefault="00D551EF" w:rsidP="00D551EF">
            <w:pPr>
              <w:pStyle w:val="TAL"/>
              <w:rPr>
                <w:sz w:val="16"/>
              </w:rPr>
            </w:pPr>
          </w:p>
        </w:tc>
        <w:tc>
          <w:tcPr>
            <w:tcW w:w="567" w:type="dxa"/>
          </w:tcPr>
          <w:p w14:paraId="5BB2D282" w14:textId="2C0938A5" w:rsidR="00D551EF" w:rsidRPr="00D551EF" w:rsidRDefault="00D551EF" w:rsidP="00D551EF">
            <w:pPr>
              <w:pStyle w:val="TAL"/>
              <w:rPr>
                <w:sz w:val="16"/>
              </w:rPr>
            </w:pPr>
            <w:r>
              <w:rPr>
                <w:sz w:val="16"/>
              </w:rPr>
              <w:t>F</w:t>
            </w:r>
          </w:p>
        </w:tc>
        <w:tc>
          <w:tcPr>
            <w:tcW w:w="510" w:type="dxa"/>
          </w:tcPr>
          <w:p w14:paraId="7642BBAF" w14:textId="78CEE93B" w:rsidR="00D551EF" w:rsidRPr="00D551EF" w:rsidRDefault="00D551EF" w:rsidP="00D551EF">
            <w:pPr>
              <w:pStyle w:val="TAL"/>
              <w:rPr>
                <w:sz w:val="16"/>
              </w:rPr>
            </w:pPr>
            <w:r>
              <w:rPr>
                <w:sz w:val="16"/>
              </w:rPr>
              <w:t>Rel-17</w:t>
            </w:r>
          </w:p>
        </w:tc>
        <w:tc>
          <w:tcPr>
            <w:tcW w:w="661" w:type="dxa"/>
          </w:tcPr>
          <w:p w14:paraId="79272F71" w14:textId="34D66DBA" w:rsidR="00D551EF" w:rsidRPr="00D551EF" w:rsidRDefault="00D551EF" w:rsidP="00D551EF">
            <w:pPr>
              <w:pStyle w:val="TAL"/>
              <w:rPr>
                <w:sz w:val="16"/>
              </w:rPr>
            </w:pPr>
            <w:r>
              <w:rPr>
                <w:sz w:val="16"/>
              </w:rPr>
              <w:t>17.2.0</w:t>
            </w:r>
          </w:p>
        </w:tc>
        <w:tc>
          <w:tcPr>
            <w:tcW w:w="2607" w:type="dxa"/>
          </w:tcPr>
          <w:p w14:paraId="6F540074" w14:textId="213C44A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AE5212C" w14:textId="77777777" w:rsidTr="00D551EF">
        <w:tc>
          <w:tcPr>
            <w:tcW w:w="1133" w:type="dxa"/>
          </w:tcPr>
          <w:p w14:paraId="65EB8526" w14:textId="43369E07" w:rsidR="00D551EF" w:rsidRPr="00D551EF" w:rsidRDefault="00D551EF" w:rsidP="00D551EF">
            <w:pPr>
              <w:pStyle w:val="TAL"/>
              <w:rPr>
                <w:sz w:val="16"/>
              </w:rPr>
            </w:pPr>
            <w:r>
              <w:rPr>
                <w:sz w:val="16"/>
              </w:rPr>
              <w:t>C3-225767</w:t>
            </w:r>
          </w:p>
        </w:tc>
        <w:tc>
          <w:tcPr>
            <w:tcW w:w="1020" w:type="dxa"/>
          </w:tcPr>
          <w:p w14:paraId="175FE2F1" w14:textId="215954ED" w:rsidR="00D551EF" w:rsidRPr="00D551EF" w:rsidRDefault="00D551EF" w:rsidP="00D551EF">
            <w:pPr>
              <w:pStyle w:val="TAL"/>
              <w:rPr>
                <w:sz w:val="16"/>
              </w:rPr>
            </w:pPr>
            <w:r>
              <w:rPr>
                <w:sz w:val="16"/>
              </w:rPr>
              <w:t>agreed</w:t>
            </w:r>
          </w:p>
        </w:tc>
        <w:tc>
          <w:tcPr>
            <w:tcW w:w="1020" w:type="dxa"/>
          </w:tcPr>
          <w:p w14:paraId="5491ECC0" w14:textId="7B1BCE87" w:rsidR="00D551EF" w:rsidRPr="00D551EF" w:rsidRDefault="00D551EF" w:rsidP="00D551EF">
            <w:pPr>
              <w:pStyle w:val="TAL"/>
              <w:rPr>
                <w:sz w:val="16"/>
              </w:rPr>
            </w:pPr>
            <w:r>
              <w:rPr>
                <w:sz w:val="16"/>
              </w:rPr>
              <w:t>approved</w:t>
            </w:r>
          </w:p>
        </w:tc>
        <w:tc>
          <w:tcPr>
            <w:tcW w:w="1133" w:type="dxa"/>
          </w:tcPr>
          <w:p w14:paraId="7D345A3D" w14:textId="74CF075A" w:rsidR="00D551EF" w:rsidRPr="00D551EF" w:rsidRDefault="00D551EF" w:rsidP="00D551EF">
            <w:pPr>
              <w:pStyle w:val="TAL"/>
              <w:rPr>
                <w:sz w:val="16"/>
              </w:rPr>
            </w:pPr>
            <w:r>
              <w:rPr>
                <w:sz w:val="16"/>
              </w:rPr>
              <w:t>29.580</w:t>
            </w:r>
          </w:p>
        </w:tc>
        <w:tc>
          <w:tcPr>
            <w:tcW w:w="572" w:type="dxa"/>
          </w:tcPr>
          <w:p w14:paraId="5C76C3DB" w14:textId="455A00B4" w:rsidR="00D551EF" w:rsidRPr="00D551EF" w:rsidRDefault="00D551EF" w:rsidP="00D551EF">
            <w:pPr>
              <w:pStyle w:val="TAL"/>
              <w:rPr>
                <w:sz w:val="16"/>
              </w:rPr>
            </w:pPr>
            <w:r>
              <w:rPr>
                <w:sz w:val="16"/>
              </w:rPr>
              <w:t>0014</w:t>
            </w:r>
          </w:p>
        </w:tc>
        <w:tc>
          <w:tcPr>
            <w:tcW w:w="567" w:type="dxa"/>
          </w:tcPr>
          <w:p w14:paraId="53447F66" w14:textId="77777777" w:rsidR="00D551EF" w:rsidRPr="00D551EF" w:rsidRDefault="00D551EF" w:rsidP="00D551EF">
            <w:pPr>
              <w:pStyle w:val="TAL"/>
              <w:rPr>
                <w:sz w:val="16"/>
              </w:rPr>
            </w:pPr>
          </w:p>
        </w:tc>
        <w:tc>
          <w:tcPr>
            <w:tcW w:w="567" w:type="dxa"/>
          </w:tcPr>
          <w:p w14:paraId="05D859E7" w14:textId="28D9E0B8" w:rsidR="00D551EF" w:rsidRPr="00D551EF" w:rsidRDefault="00D551EF" w:rsidP="00D551EF">
            <w:pPr>
              <w:pStyle w:val="TAL"/>
              <w:rPr>
                <w:sz w:val="16"/>
              </w:rPr>
            </w:pPr>
            <w:r>
              <w:rPr>
                <w:sz w:val="16"/>
              </w:rPr>
              <w:t>F</w:t>
            </w:r>
          </w:p>
        </w:tc>
        <w:tc>
          <w:tcPr>
            <w:tcW w:w="510" w:type="dxa"/>
          </w:tcPr>
          <w:p w14:paraId="57FDB155" w14:textId="498EB8D4" w:rsidR="00D551EF" w:rsidRPr="00D551EF" w:rsidRDefault="00D551EF" w:rsidP="00D551EF">
            <w:pPr>
              <w:pStyle w:val="TAL"/>
              <w:rPr>
                <w:sz w:val="16"/>
              </w:rPr>
            </w:pPr>
            <w:r>
              <w:rPr>
                <w:sz w:val="16"/>
              </w:rPr>
              <w:t>Rel-17</w:t>
            </w:r>
          </w:p>
        </w:tc>
        <w:tc>
          <w:tcPr>
            <w:tcW w:w="661" w:type="dxa"/>
          </w:tcPr>
          <w:p w14:paraId="3A88EF7B" w14:textId="03556985" w:rsidR="00D551EF" w:rsidRPr="00D551EF" w:rsidRDefault="00D551EF" w:rsidP="00D551EF">
            <w:pPr>
              <w:pStyle w:val="TAL"/>
              <w:rPr>
                <w:sz w:val="16"/>
              </w:rPr>
            </w:pPr>
            <w:r>
              <w:rPr>
                <w:sz w:val="16"/>
              </w:rPr>
              <w:t>17.0.0</w:t>
            </w:r>
          </w:p>
        </w:tc>
        <w:tc>
          <w:tcPr>
            <w:tcW w:w="2607" w:type="dxa"/>
          </w:tcPr>
          <w:p w14:paraId="32582736" w14:textId="7EBDD83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443ACFE" w14:textId="77777777" w:rsidTr="00D551EF">
        <w:tc>
          <w:tcPr>
            <w:tcW w:w="1133" w:type="dxa"/>
          </w:tcPr>
          <w:p w14:paraId="19996F01" w14:textId="2350612B" w:rsidR="00D551EF" w:rsidRPr="00D551EF" w:rsidRDefault="00D551EF" w:rsidP="00D551EF">
            <w:pPr>
              <w:pStyle w:val="TAL"/>
              <w:rPr>
                <w:sz w:val="16"/>
              </w:rPr>
            </w:pPr>
            <w:r>
              <w:rPr>
                <w:sz w:val="16"/>
              </w:rPr>
              <w:t>C3-225780</w:t>
            </w:r>
          </w:p>
        </w:tc>
        <w:tc>
          <w:tcPr>
            <w:tcW w:w="1020" w:type="dxa"/>
          </w:tcPr>
          <w:p w14:paraId="2E4443FE" w14:textId="5DAC80BE" w:rsidR="00D551EF" w:rsidRPr="00D551EF" w:rsidRDefault="00D551EF" w:rsidP="00D551EF">
            <w:pPr>
              <w:pStyle w:val="TAL"/>
              <w:rPr>
                <w:sz w:val="16"/>
              </w:rPr>
            </w:pPr>
            <w:r>
              <w:rPr>
                <w:sz w:val="16"/>
              </w:rPr>
              <w:t>agreed</w:t>
            </w:r>
          </w:p>
        </w:tc>
        <w:tc>
          <w:tcPr>
            <w:tcW w:w="1020" w:type="dxa"/>
          </w:tcPr>
          <w:p w14:paraId="0BF13DD2" w14:textId="3DD3D5DC" w:rsidR="00D551EF" w:rsidRPr="00D551EF" w:rsidRDefault="00D551EF" w:rsidP="00D551EF">
            <w:pPr>
              <w:pStyle w:val="TAL"/>
              <w:rPr>
                <w:sz w:val="16"/>
              </w:rPr>
            </w:pPr>
            <w:r>
              <w:rPr>
                <w:sz w:val="16"/>
              </w:rPr>
              <w:t>approved</w:t>
            </w:r>
          </w:p>
        </w:tc>
        <w:tc>
          <w:tcPr>
            <w:tcW w:w="1133" w:type="dxa"/>
          </w:tcPr>
          <w:p w14:paraId="40DD4CE6" w14:textId="02C034CA" w:rsidR="00D551EF" w:rsidRPr="00D551EF" w:rsidRDefault="00D551EF" w:rsidP="00D551EF">
            <w:pPr>
              <w:pStyle w:val="TAL"/>
              <w:rPr>
                <w:sz w:val="16"/>
              </w:rPr>
            </w:pPr>
            <w:r>
              <w:rPr>
                <w:sz w:val="16"/>
              </w:rPr>
              <w:t>29.534</w:t>
            </w:r>
          </w:p>
        </w:tc>
        <w:tc>
          <w:tcPr>
            <w:tcW w:w="572" w:type="dxa"/>
          </w:tcPr>
          <w:p w14:paraId="04DBE275" w14:textId="22B5D106" w:rsidR="00D551EF" w:rsidRPr="00D551EF" w:rsidRDefault="00D551EF" w:rsidP="00D551EF">
            <w:pPr>
              <w:pStyle w:val="TAL"/>
              <w:rPr>
                <w:sz w:val="16"/>
              </w:rPr>
            </w:pPr>
            <w:r>
              <w:rPr>
                <w:sz w:val="16"/>
              </w:rPr>
              <w:t>0020</w:t>
            </w:r>
          </w:p>
        </w:tc>
        <w:tc>
          <w:tcPr>
            <w:tcW w:w="567" w:type="dxa"/>
          </w:tcPr>
          <w:p w14:paraId="028B6040" w14:textId="77777777" w:rsidR="00D551EF" w:rsidRPr="00D551EF" w:rsidRDefault="00D551EF" w:rsidP="00D551EF">
            <w:pPr>
              <w:pStyle w:val="TAL"/>
              <w:rPr>
                <w:sz w:val="16"/>
              </w:rPr>
            </w:pPr>
          </w:p>
        </w:tc>
        <w:tc>
          <w:tcPr>
            <w:tcW w:w="567" w:type="dxa"/>
          </w:tcPr>
          <w:p w14:paraId="37F81E23" w14:textId="34208A08" w:rsidR="00D551EF" w:rsidRPr="00D551EF" w:rsidRDefault="00D551EF" w:rsidP="00D551EF">
            <w:pPr>
              <w:pStyle w:val="TAL"/>
              <w:rPr>
                <w:sz w:val="16"/>
              </w:rPr>
            </w:pPr>
            <w:r>
              <w:rPr>
                <w:sz w:val="16"/>
              </w:rPr>
              <w:t>F</w:t>
            </w:r>
          </w:p>
        </w:tc>
        <w:tc>
          <w:tcPr>
            <w:tcW w:w="510" w:type="dxa"/>
          </w:tcPr>
          <w:p w14:paraId="44A908F9" w14:textId="5F5C1DE3" w:rsidR="00D551EF" w:rsidRPr="00D551EF" w:rsidRDefault="00D551EF" w:rsidP="00D551EF">
            <w:pPr>
              <w:pStyle w:val="TAL"/>
              <w:rPr>
                <w:sz w:val="16"/>
              </w:rPr>
            </w:pPr>
            <w:r>
              <w:rPr>
                <w:sz w:val="16"/>
              </w:rPr>
              <w:t>Rel-17</w:t>
            </w:r>
          </w:p>
        </w:tc>
        <w:tc>
          <w:tcPr>
            <w:tcW w:w="661" w:type="dxa"/>
          </w:tcPr>
          <w:p w14:paraId="23CA0449" w14:textId="6BF36428" w:rsidR="00D551EF" w:rsidRPr="00D551EF" w:rsidRDefault="00D551EF" w:rsidP="00D551EF">
            <w:pPr>
              <w:pStyle w:val="TAL"/>
              <w:rPr>
                <w:sz w:val="16"/>
              </w:rPr>
            </w:pPr>
            <w:r>
              <w:rPr>
                <w:sz w:val="16"/>
              </w:rPr>
              <w:t>17.2.0</w:t>
            </w:r>
          </w:p>
        </w:tc>
        <w:tc>
          <w:tcPr>
            <w:tcW w:w="2607" w:type="dxa"/>
          </w:tcPr>
          <w:p w14:paraId="18133778" w14:textId="7356327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041FBA8" w14:textId="77777777" w:rsidTr="00D551EF">
        <w:tc>
          <w:tcPr>
            <w:tcW w:w="1133" w:type="dxa"/>
          </w:tcPr>
          <w:p w14:paraId="628DE168" w14:textId="2E604A41" w:rsidR="00D551EF" w:rsidRPr="00D551EF" w:rsidRDefault="00D551EF" w:rsidP="00D551EF">
            <w:pPr>
              <w:pStyle w:val="TAL"/>
              <w:rPr>
                <w:sz w:val="16"/>
              </w:rPr>
            </w:pPr>
            <w:r>
              <w:rPr>
                <w:sz w:val="16"/>
              </w:rPr>
              <w:t>C3-225781</w:t>
            </w:r>
          </w:p>
        </w:tc>
        <w:tc>
          <w:tcPr>
            <w:tcW w:w="1020" w:type="dxa"/>
          </w:tcPr>
          <w:p w14:paraId="780D4F03" w14:textId="3F0D5A95" w:rsidR="00D551EF" w:rsidRPr="00D551EF" w:rsidRDefault="00D551EF" w:rsidP="00D551EF">
            <w:pPr>
              <w:pStyle w:val="TAL"/>
              <w:rPr>
                <w:sz w:val="16"/>
              </w:rPr>
            </w:pPr>
            <w:r>
              <w:rPr>
                <w:sz w:val="16"/>
              </w:rPr>
              <w:t>agreed</w:t>
            </w:r>
          </w:p>
        </w:tc>
        <w:tc>
          <w:tcPr>
            <w:tcW w:w="1020" w:type="dxa"/>
          </w:tcPr>
          <w:p w14:paraId="319D118A" w14:textId="7E58DE17" w:rsidR="00D551EF" w:rsidRPr="00D551EF" w:rsidRDefault="00D551EF" w:rsidP="00D551EF">
            <w:pPr>
              <w:pStyle w:val="TAL"/>
              <w:rPr>
                <w:sz w:val="16"/>
              </w:rPr>
            </w:pPr>
            <w:r>
              <w:rPr>
                <w:sz w:val="16"/>
              </w:rPr>
              <w:t>approved</w:t>
            </w:r>
          </w:p>
        </w:tc>
        <w:tc>
          <w:tcPr>
            <w:tcW w:w="1133" w:type="dxa"/>
          </w:tcPr>
          <w:p w14:paraId="71B6A0E3" w14:textId="324D2200" w:rsidR="00D551EF" w:rsidRPr="00D551EF" w:rsidRDefault="00D551EF" w:rsidP="00D551EF">
            <w:pPr>
              <w:pStyle w:val="TAL"/>
              <w:rPr>
                <w:sz w:val="16"/>
              </w:rPr>
            </w:pPr>
            <w:r>
              <w:rPr>
                <w:sz w:val="16"/>
              </w:rPr>
              <w:t>29.122</w:t>
            </w:r>
          </w:p>
        </w:tc>
        <w:tc>
          <w:tcPr>
            <w:tcW w:w="572" w:type="dxa"/>
          </w:tcPr>
          <w:p w14:paraId="064728CB" w14:textId="541E2766" w:rsidR="00D551EF" w:rsidRPr="00D551EF" w:rsidRDefault="00D551EF" w:rsidP="00D551EF">
            <w:pPr>
              <w:pStyle w:val="TAL"/>
              <w:rPr>
                <w:sz w:val="16"/>
              </w:rPr>
            </w:pPr>
            <w:r>
              <w:rPr>
                <w:sz w:val="16"/>
              </w:rPr>
              <w:t>0626</w:t>
            </w:r>
          </w:p>
        </w:tc>
        <w:tc>
          <w:tcPr>
            <w:tcW w:w="567" w:type="dxa"/>
          </w:tcPr>
          <w:p w14:paraId="72F49ED4" w14:textId="77777777" w:rsidR="00D551EF" w:rsidRPr="00D551EF" w:rsidRDefault="00D551EF" w:rsidP="00D551EF">
            <w:pPr>
              <w:pStyle w:val="TAL"/>
              <w:rPr>
                <w:sz w:val="16"/>
              </w:rPr>
            </w:pPr>
          </w:p>
        </w:tc>
        <w:tc>
          <w:tcPr>
            <w:tcW w:w="567" w:type="dxa"/>
          </w:tcPr>
          <w:p w14:paraId="2D7E15DD" w14:textId="23DA663F" w:rsidR="00D551EF" w:rsidRPr="00D551EF" w:rsidRDefault="00D551EF" w:rsidP="00D551EF">
            <w:pPr>
              <w:pStyle w:val="TAL"/>
              <w:rPr>
                <w:sz w:val="16"/>
              </w:rPr>
            </w:pPr>
            <w:r>
              <w:rPr>
                <w:sz w:val="16"/>
              </w:rPr>
              <w:t>F</w:t>
            </w:r>
          </w:p>
        </w:tc>
        <w:tc>
          <w:tcPr>
            <w:tcW w:w="510" w:type="dxa"/>
          </w:tcPr>
          <w:p w14:paraId="59199A06" w14:textId="0C9151D6" w:rsidR="00D551EF" w:rsidRPr="00D551EF" w:rsidRDefault="00D551EF" w:rsidP="00D551EF">
            <w:pPr>
              <w:pStyle w:val="TAL"/>
              <w:rPr>
                <w:sz w:val="16"/>
              </w:rPr>
            </w:pPr>
            <w:r>
              <w:rPr>
                <w:sz w:val="16"/>
              </w:rPr>
              <w:t>Rel-17</w:t>
            </w:r>
          </w:p>
        </w:tc>
        <w:tc>
          <w:tcPr>
            <w:tcW w:w="661" w:type="dxa"/>
          </w:tcPr>
          <w:p w14:paraId="4636B0BF" w14:textId="3DFD3524" w:rsidR="00D551EF" w:rsidRPr="00D551EF" w:rsidRDefault="00D551EF" w:rsidP="00D551EF">
            <w:pPr>
              <w:pStyle w:val="TAL"/>
              <w:rPr>
                <w:sz w:val="16"/>
              </w:rPr>
            </w:pPr>
            <w:r>
              <w:rPr>
                <w:sz w:val="16"/>
              </w:rPr>
              <w:t>17.7.0</w:t>
            </w:r>
          </w:p>
        </w:tc>
        <w:tc>
          <w:tcPr>
            <w:tcW w:w="2607" w:type="dxa"/>
          </w:tcPr>
          <w:p w14:paraId="3B275DB0" w14:textId="35EC7AF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2DE878B" w14:textId="77777777" w:rsidTr="00D551EF">
        <w:tc>
          <w:tcPr>
            <w:tcW w:w="1133" w:type="dxa"/>
          </w:tcPr>
          <w:p w14:paraId="3497259C" w14:textId="1E02B478" w:rsidR="00D551EF" w:rsidRPr="00D551EF" w:rsidRDefault="00D551EF" w:rsidP="00D551EF">
            <w:pPr>
              <w:pStyle w:val="TAL"/>
              <w:rPr>
                <w:sz w:val="16"/>
              </w:rPr>
            </w:pPr>
            <w:r>
              <w:rPr>
                <w:sz w:val="16"/>
              </w:rPr>
              <w:t>C3-225782</w:t>
            </w:r>
          </w:p>
        </w:tc>
        <w:tc>
          <w:tcPr>
            <w:tcW w:w="1020" w:type="dxa"/>
          </w:tcPr>
          <w:p w14:paraId="258AA059" w14:textId="68D21251" w:rsidR="00D551EF" w:rsidRPr="00D551EF" w:rsidRDefault="00D551EF" w:rsidP="00D551EF">
            <w:pPr>
              <w:pStyle w:val="TAL"/>
              <w:rPr>
                <w:sz w:val="16"/>
              </w:rPr>
            </w:pPr>
            <w:r>
              <w:rPr>
                <w:sz w:val="16"/>
              </w:rPr>
              <w:t>agreed</w:t>
            </w:r>
          </w:p>
        </w:tc>
        <w:tc>
          <w:tcPr>
            <w:tcW w:w="1020" w:type="dxa"/>
          </w:tcPr>
          <w:p w14:paraId="52364588" w14:textId="5E15AC81" w:rsidR="00D551EF" w:rsidRPr="00D551EF" w:rsidRDefault="00D551EF" w:rsidP="00D551EF">
            <w:pPr>
              <w:pStyle w:val="TAL"/>
              <w:rPr>
                <w:sz w:val="16"/>
              </w:rPr>
            </w:pPr>
            <w:r>
              <w:rPr>
                <w:sz w:val="16"/>
              </w:rPr>
              <w:t>approved</w:t>
            </w:r>
          </w:p>
        </w:tc>
        <w:tc>
          <w:tcPr>
            <w:tcW w:w="1133" w:type="dxa"/>
          </w:tcPr>
          <w:p w14:paraId="07164C06" w14:textId="0087AD1B" w:rsidR="00D551EF" w:rsidRPr="00D551EF" w:rsidRDefault="00D551EF" w:rsidP="00D551EF">
            <w:pPr>
              <w:pStyle w:val="TAL"/>
              <w:rPr>
                <w:sz w:val="16"/>
              </w:rPr>
            </w:pPr>
            <w:r>
              <w:rPr>
                <w:sz w:val="16"/>
              </w:rPr>
              <w:t>29.576</w:t>
            </w:r>
          </w:p>
        </w:tc>
        <w:tc>
          <w:tcPr>
            <w:tcW w:w="572" w:type="dxa"/>
          </w:tcPr>
          <w:p w14:paraId="7D6F3EF1" w14:textId="700888EC" w:rsidR="00D551EF" w:rsidRPr="00D551EF" w:rsidRDefault="00D551EF" w:rsidP="00D551EF">
            <w:pPr>
              <w:pStyle w:val="TAL"/>
              <w:rPr>
                <w:sz w:val="16"/>
              </w:rPr>
            </w:pPr>
            <w:r>
              <w:rPr>
                <w:sz w:val="16"/>
              </w:rPr>
              <w:t>0041</w:t>
            </w:r>
          </w:p>
        </w:tc>
        <w:tc>
          <w:tcPr>
            <w:tcW w:w="567" w:type="dxa"/>
          </w:tcPr>
          <w:p w14:paraId="2FCEAFAB" w14:textId="77777777" w:rsidR="00D551EF" w:rsidRPr="00D551EF" w:rsidRDefault="00D551EF" w:rsidP="00D551EF">
            <w:pPr>
              <w:pStyle w:val="TAL"/>
              <w:rPr>
                <w:sz w:val="16"/>
              </w:rPr>
            </w:pPr>
          </w:p>
        </w:tc>
        <w:tc>
          <w:tcPr>
            <w:tcW w:w="567" w:type="dxa"/>
          </w:tcPr>
          <w:p w14:paraId="27360060" w14:textId="1279B4B5" w:rsidR="00D551EF" w:rsidRPr="00D551EF" w:rsidRDefault="00D551EF" w:rsidP="00D551EF">
            <w:pPr>
              <w:pStyle w:val="TAL"/>
              <w:rPr>
                <w:sz w:val="16"/>
              </w:rPr>
            </w:pPr>
            <w:r>
              <w:rPr>
                <w:sz w:val="16"/>
              </w:rPr>
              <w:t>F</w:t>
            </w:r>
          </w:p>
        </w:tc>
        <w:tc>
          <w:tcPr>
            <w:tcW w:w="510" w:type="dxa"/>
          </w:tcPr>
          <w:p w14:paraId="5DB920C4" w14:textId="62164337" w:rsidR="00D551EF" w:rsidRPr="00D551EF" w:rsidRDefault="00D551EF" w:rsidP="00D551EF">
            <w:pPr>
              <w:pStyle w:val="TAL"/>
              <w:rPr>
                <w:sz w:val="16"/>
              </w:rPr>
            </w:pPr>
            <w:r>
              <w:rPr>
                <w:sz w:val="16"/>
              </w:rPr>
              <w:t>Rel-17</w:t>
            </w:r>
          </w:p>
        </w:tc>
        <w:tc>
          <w:tcPr>
            <w:tcW w:w="661" w:type="dxa"/>
          </w:tcPr>
          <w:p w14:paraId="222ADA65" w14:textId="0B1D8F6B" w:rsidR="00D551EF" w:rsidRPr="00D551EF" w:rsidRDefault="00D551EF" w:rsidP="00D551EF">
            <w:pPr>
              <w:pStyle w:val="TAL"/>
              <w:rPr>
                <w:sz w:val="16"/>
              </w:rPr>
            </w:pPr>
            <w:r>
              <w:rPr>
                <w:sz w:val="16"/>
              </w:rPr>
              <w:t>17.2.0</w:t>
            </w:r>
          </w:p>
        </w:tc>
        <w:tc>
          <w:tcPr>
            <w:tcW w:w="2607" w:type="dxa"/>
          </w:tcPr>
          <w:p w14:paraId="61090A57" w14:textId="0813A7B5"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F8F4549" w14:textId="77777777" w:rsidTr="00D551EF">
        <w:tc>
          <w:tcPr>
            <w:tcW w:w="1133" w:type="dxa"/>
          </w:tcPr>
          <w:p w14:paraId="27BE788F" w14:textId="5661D031" w:rsidR="00D551EF" w:rsidRPr="00D551EF" w:rsidRDefault="00D551EF" w:rsidP="00D551EF">
            <w:pPr>
              <w:pStyle w:val="TAL"/>
              <w:rPr>
                <w:sz w:val="16"/>
              </w:rPr>
            </w:pPr>
            <w:r>
              <w:rPr>
                <w:sz w:val="16"/>
              </w:rPr>
              <w:t>C3-225783</w:t>
            </w:r>
          </w:p>
        </w:tc>
        <w:tc>
          <w:tcPr>
            <w:tcW w:w="1020" w:type="dxa"/>
          </w:tcPr>
          <w:p w14:paraId="5123CEB4" w14:textId="017CDD5E" w:rsidR="00D551EF" w:rsidRPr="00D551EF" w:rsidRDefault="00D551EF" w:rsidP="00D551EF">
            <w:pPr>
              <w:pStyle w:val="TAL"/>
              <w:rPr>
                <w:sz w:val="16"/>
              </w:rPr>
            </w:pPr>
            <w:r>
              <w:rPr>
                <w:sz w:val="16"/>
              </w:rPr>
              <w:t>agreed</w:t>
            </w:r>
          </w:p>
        </w:tc>
        <w:tc>
          <w:tcPr>
            <w:tcW w:w="1020" w:type="dxa"/>
          </w:tcPr>
          <w:p w14:paraId="65BDB78A" w14:textId="2E451267" w:rsidR="00D551EF" w:rsidRPr="00D551EF" w:rsidRDefault="00D551EF" w:rsidP="00D551EF">
            <w:pPr>
              <w:pStyle w:val="TAL"/>
              <w:rPr>
                <w:sz w:val="16"/>
              </w:rPr>
            </w:pPr>
            <w:r>
              <w:rPr>
                <w:sz w:val="16"/>
              </w:rPr>
              <w:t>approved</w:t>
            </w:r>
          </w:p>
        </w:tc>
        <w:tc>
          <w:tcPr>
            <w:tcW w:w="1133" w:type="dxa"/>
          </w:tcPr>
          <w:p w14:paraId="3A371568" w14:textId="2ADFB630" w:rsidR="00D551EF" w:rsidRPr="00D551EF" w:rsidRDefault="00D551EF" w:rsidP="00D551EF">
            <w:pPr>
              <w:pStyle w:val="TAL"/>
              <w:rPr>
                <w:sz w:val="16"/>
              </w:rPr>
            </w:pPr>
            <w:r>
              <w:rPr>
                <w:sz w:val="16"/>
              </w:rPr>
              <w:t>29.537</w:t>
            </w:r>
          </w:p>
        </w:tc>
        <w:tc>
          <w:tcPr>
            <w:tcW w:w="572" w:type="dxa"/>
          </w:tcPr>
          <w:p w14:paraId="6E3CFC50" w14:textId="635D1A54" w:rsidR="00D551EF" w:rsidRPr="00D551EF" w:rsidRDefault="00D551EF" w:rsidP="00D551EF">
            <w:pPr>
              <w:pStyle w:val="TAL"/>
              <w:rPr>
                <w:sz w:val="16"/>
              </w:rPr>
            </w:pPr>
            <w:r>
              <w:rPr>
                <w:sz w:val="16"/>
              </w:rPr>
              <w:t>0015</w:t>
            </w:r>
          </w:p>
        </w:tc>
        <w:tc>
          <w:tcPr>
            <w:tcW w:w="567" w:type="dxa"/>
          </w:tcPr>
          <w:p w14:paraId="34A8787B" w14:textId="05C7E445" w:rsidR="00D551EF" w:rsidRPr="00D551EF" w:rsidRDefault="00D551EF" w:rsidP="00D551EF">
            <w:pPr>
              <w:pStyle w:val="TAL"/>
              <w:rPr>
                <w:sz w:val="16"/>
              </w:rPr>
            </w:pPr>
            <w:r>
              <w:rPr>
                <w:sz w:val="16"/>
              </w:rPr>
              <w:t>1</w:t>
            </w:r>
          </w:p>
        </w:tc>
        <w:tc>
          <w:tcPr>
            <w:tcW w:w="567" w:type="dxa"/>
          </w:tcPr>
          <w:p w14:paraId="3E22E46B" w14:textId="608CDB78" w:rsidR="00D551EF" w:rsidRPr="00D551EF" w:rsidRDefault="00D551EF" w:rsidP="00D551EF">
            <w:pPr>
              <w:pStyle w:val="TAL"/>
              <w:rPr>
                <w:sz w:val="16"/>
              </w:rPr>
            </w:pPr>
            <w:r>
              <w:rPr>
                <w:sz w:val="16"/>
              </w:rPr>
              <w:t>F</w:t>
            </w:r>
          </w:p>
        </w:tc>
        <w:tc>
          <w:tcPr>
            <w:tcW w:w="510" w:type="dxa"/>
          </w:tcPr>
          <w:p w14:paraId="5BA1BFA0" w14:textId="16CC7179" w:rsidR="00D551EF" w:rsidRPr="00D551EF" w:rsidRDefault="00D551EF" w:rsidP="00D551EF">
            <w:pPr>
              <w:pStyle w:val="TAL"/>
              <w:rPr>
                <w:sz w:val="16"/>
              </w:rPr>
            </w:pPr>
            <w:r>
              <w:rPr>
                <w:sz w:val="16"/>
              </w:rPr>
              <w:t>Rel-17</w:t>
            </w:r>
          </w:p>
        </w:tc>
        <w:tc>
          <w:tcPr>
            <w:tcW w:w="661" w:type="dxa"/>
          </w:tcPr>
          <w:p w14:paraId="67414666" w14:textId="3C29F17E" w:rsidR="00D551EF" w:rsidRPr="00D551EF" w:rsidRDefault="00D551EF" w:rsidP="00D551EF">
            <w:pPr>
              <w:pStyle w:val="TAL"/>
              <w:rPr>
                <w:sz w:val="16"/>
              </w:rPr>
            </w:pPr>
            <w:r>
              <w:rPr>
                <w:sz w:val="16"/>
              </w:rPr>
              <w:t>17.0.0</w:t>
            </w:r>
          </w:p>
        </w:tc>
        <w:tc>
          <w:tcPr>
            <w:tcW w:w="2607" w:type="dxa"/>
          </w:tcPr>
          <w:p w14:paraId="4E3698C3" w14:textId="3022540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483D73A" w14:textId="77777777" w:rsidR="00D551EF" w:rsidRDefault="00D551EF" w:rsidP="00D551EF"/>
    <w:p w14:paraId="4EDA342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26F62C5" w14:textId="599C586E" w:rsidR="00D551EF" w:rsidRDefault="00D551EF" w:rsidP="00D551EF">
      <w:pPr>
        <w:rPr>
          <w:rFonts w:ascii="Arial" w:hAnsi="Arial" w:cs="Arial"/>
          <w:b/>
          <w:sz w:val="24"/>
        </w:rPr>
      </w:pPr>
      <w:r>
        <w:rPr>
          <w:rFonts w:ascii="Arial" w:hAnsi="Arial" w:cs="Arial"/>
          <w:b/>
          <w:color w:val="0000FF"/>
          <w:sz w:val="24"/>
        </w:rPr>
        <w:t>CP-223195</w:t>
      </w:r>
      <w:r>
        <w:rPr>
          <w:rFonts w:ascii="Arial" w:hAnsi="Arial" w:cs="Arial"/>
          <w:b/>
          <w:color w:val="0000FF"/>
          <w:sz w:val="24"/>
        </w:rPr>
        <w:tab/>
      </w:r>
      <w:r>
        <w:rPr>
          <w:rFonts w:ascii="Arial" w:hAnsi="Arial" w:cs="Arial"/>
          <w:b/>
          <w:sz w:val="24"/>
        </w:rPr>
        <w:t>CR pack on TEI17 for IMS/CS</w:t>
      </w:r>
    </w:p>
    <w:p w14:paraId="746323D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CD47E3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4EA29EB3" w14:textId="77777777" w:rsidTr="00D551EF">
        <w:tc>
          <w:tcPr>
            <w:tcW w:w="1133" w:type="dxa"/>
          </w:tcPr>
          <w:p w14:paraId="3F960977" w14:textId="4FAF1351" w:rsidR="00D551EF" w:rsidRDefault="00D551EF" w:rsidP="00D551EF">
            <w:pPr>
              <w:pStyle w:val="TAH"/>
            </w:pPr>
            <w:r>
              <w:t>WG TDoc</w:t>
            </w:r>
          </w:p>
        </w:tc>
        <w:tc>
          <w:tcPr>
            <w:tcW w:w="1020" w:type="dxa"/>
          </w:tcPr>
          <w:p w14:paraId="79F5DF50" w14:textId="0A84DF8C" w:rsidR="00D551EF" w:rsidRDefault="00D551EF" w:rsidP="00D551EF">
            <w:pPr>
              <w:pStyle w:val="TAH"/>
            </w:pPr>
            <w:r>
              <w:t xml:space="preserve">WG </w:t>
            </w:r>
            <w:proofErr w:type="spellStart"/>
            <w:r>
              <w:t>decisn</w:t>
            </w:r>
            <w:proofErr w:type="spellEnd"/>
          </w:p>
        </w:tc>
        <w:tc>
          <w:tcPr>
            <w:tcW w:w="1020" w:type="dxa"/>
          </w:tcPr>
          <w:p w14:paraId="6884EC08" w14:textId="2680BE86" w:rsidR="00D551EF" w:rsidRDefault="00D551EF" w:rsidP="00D551EF">
            <w:pPr>
              <w:pStyle w:val="TAH"/>
            </w:pPr>
            <w:r>
              <w:t xml:space="preserve">TSG </w:t>
            </w:r>
            <w:proofErr w:type="spellStart"/>
            <w:r>
              <w:t>decisn</w:t>
            </w:r>
            <w:proofErr w:type="spellEnd"/>
          </w:p>
        </w:tc>
        <w:tc>
          <w:tcPr>
            <w:tcW w:w="1133" w:type="dxa"/>
          </w:tcPr>
          <w:p w14:paraId="4E5FE55E" w14:textId="3419EB27" w:rsidR="00D551EF" w:rsidRDefault="00D551EF" w:rsidP="00D551EF">
            <w:pPr>
              <w:pStyle w:val="TAH"/>
            </w:pPr>
            <w:r>
              <w:t>Spec</w:t>
            </w:r>
          </w:p>
        </w:tc>
        <w:tc>
          <w:tcPr>
            <w:tcW w:w="572" w:type="dxa"/>
          </w:tcPr>
          <w:p w14:paraId="4FEF27A8" w14:textId="615F1427" w:rsidR="00D551EF" w:rsidRDefault="00D551EF" w:rsidP="00D551EF">
            <w:pPr>
              <w:pStyle w:val="TAH"/>
            </w:pPr>
            <w:r>
              <w:t>CR</w:t>
            </w:r>
          </w:p>
        </w:tc>
        <w:tc>
          <w:tcPr>
            <w:tcW w:w="567" w:type="dxa"/>
          </w:tcPr>
          <w:p w14:paraId="24D13013" w14:textId="179505F8" w:rsidR="00D551EF" w:rsidRDefault="00D551EF" w:rsidP="00D551EF">
            <w:pPr>
              <w:pStyle w:val="TAH"/>
            </w:pPr>
            <w:r>
              <w:t>rev</w:t>
            </w:r>
          </w:p>
        </w:tc>
        <w:tc>
          <w:tcPr>
            <w:tcW w:w="567" w:type="dxa"/>
          </w:tcPr>
          <w:p w14:paraId="082E0CCB" w14:textId="4B12C0DA" w:rsidR="00D551EF" w:rsidRDefault="00D551EF" w:rsidP="00D551EF">
            <w:pPr>
              <w:pStyle w:val="TAH"/>
            </w:pPr>
            <w:r>
              <w:t>cat</w:t>
            </w:r>
          </w:p>
        </w:tc>
        <w:tc>
          <w:tcPr>
            <w:tcW w:w="510" w:type="dxa"/>
          </w:tcPr>
          <w:p w14:paraId="69AD6A96" w14:textId="297D4928" w:rsidR="00D551EF" w:rsidRDefault="00D551EF" w:rsidP="00D551EF">
            <w:pPr>
              <w:pStyle w:val="TAH"/>
            </w:pPr>
            <w:proofErr w:type="spellStart"/>
            <w:r>
              <w:t>Rel</w:t>
            </w:r>
            <w:proofErr w:type="spellEnd"/>
          </w:p>
        </w:tc>
        <w:tc>
          <w:tcPr>
            <w:tcW w:w="661" w:type="dxa"/>
          </w:tcPr>
          <w:p w14:paraId="3CDEE817" w14:textId="466C54D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E7A8DE6" w14:textId="44FF25ED" w:rsidR="00D551EF" w:rsidRDefault="00D551EF" w:rsidP="00D551EF">
            <w:pPr>
              <w:pStyle w:val="TAH"/>
            </w:pPr>
            <w:r>
              <w:t>Title</w:t>
            </w:r>
          </w:p>
        </w:tc>
      </w:tr>
      <w:tr w:rsidR="00D551EF" w14:paraId="12F2D6E5" w14:textId="77777777" w:rsidTr="00D551EF">
        <w:tc>
          <w:tcPr>
            <w:tcW w:w="1133" w:type="dxa"/>
          </w:tcPr>
          <w:p w14:paraId="228CCE4A" w14:textId="092AD8A0" w:rsidR="00D551EF" w:rsidRPr="00D551EF" w:rsidRDefault="00D551EF" w:rsidP="00D551EF">
            <w:pPr>
              <w:pStyle w:val="TAL"/>
              <w:rPr>
                <w:sz w:val="16"/>
              </w:rPr>
            </w:pPr>
            <w:r>
              <w:rPr>
                <w:sz w:val="16"/>
              </w:rPr>
              <w:t>C3-225238</w:t>
            </w:r>
          </w:p>
        </w:tc>
        <w:tc>
          <w:tcPr>
            <w:tcW w:w="1020" w:type="dxa"/>
          </w:tcPr>
          <w:p w14:paraId="0ED2AD2D" w14:textId="4BC525E6" w:rsidR="00D551EF" w:rsidRPr="00D551EF" w:rsidRDefault="00D551EF" w:rsidP="00D551EF">
            <w:pPr>
              <w:pStyle w:val="TAL"/>
              <w:rPr>
                <w:sz w:val="16"/>
              </w:rPr>
            </w:pPr>
            <w:r>
              <w:rPr>
                <w:sz w:val="16"/>
              </w:rPr>
              <w:t>agreed</w:t>
            </w:r>
          </w:p>
        </w:tc>
        <w:tc>
          <w:tcPr>
            <w:tcW w:w="1020" w:type="dxa"/>
          </w:tcPr>
          <w:p w14:paraId="434A44FB" w14:textId="654BD619" w:rsidR="00D551EF" w:rsidRPr="00D551EF" w:rsidRDefault="00D551EF" w:rsidP="00D551EF">
            <w:pPr>
              <w:pStyle w:val="TAL"/>
              <w:rPr>
                <w:sz w:val="16"/>
              </w:rPr>
            </w:pPr>
            <w:r>
              <w:rPr>
                <w:sz w:val="16"/>
              </w:rPr>
              <w:t>approved</w:t>
            </w:r>
          </w:p>
        </w:tc>
        <w:tc>
          <w:tcPr>
            <w:tcW w:w="1133" w:type="dxa"/>
          </w:tcPr>
          <w:p w14:paraId="13451C6A" w14:textId="29616C5A" w:rsidR="00D551EF" w:rsidRPr="00D551EF" w:rsidRDefault="00D551EF" w:rsidP="00D551EF">
            <w:pPr>
              <w:pStyle w:val="TAL"/>
              <w:rPr>
                <w:sz w:val="16"/>
              </w:rPr>
            </w:pPr>
            <w:r>
              <w:rPr>
                <w:sz w:val="16"/>
              </w:rPr>
              <w:t>29.165</w:t>
            </w:r>
          </w:p>
        </w:tc>
        <w:tc>
          <w:tcPr>
            <w:tcW w:w="572" w:type="dxa"/>
          </w:tcPr>
          <w:p w14:paraId="5D5FD012" w14:textId="1986886C" w:rsidR="00D551EF" w:rsidRPr="00D551EF" w:rsidRDefault="00D551EF" w:rsidP="00D551EF">
            <w:pPr>
              <w:pStyle w:val="TAL"/>
              <w:rPr>
                <w:sz w:val="16"/>
              </w:rPr>
            </w:pPr>
            <w:r>
              <w:rPr>
                <w:sz w:val="16"/>
              </w:rPr>
              <w:t>1033</w:t>
            </w:r>
          </w:p>
        </w:tc>
        <w:tc>
          <w:tcPr>
            <w:tcW w:w="567" w:type="dxa"/>
          </w:tcPr>
          <w:p w14:paraId="3FBE19E8" w14:textId="77777777" w:rsidR="00D551EF" w:rsidRPr="00D551EF" w:rsidRDefault="00D551EF" w:rsidP="00D551EF">
            <w:pPr>
              <w:pStyle w:val="TAL"/>
              <w:rPr>
                <w:sz w:val="16"/>
              </w:rPr>
            </w:pPr>
          </w:p>
        </w:tc>
        <w:tc>
          <w:tcPr>
            <w:tcW w:w="567" w:type="dxa"/>
          </w:tcPr>
          <w:p w14:paraId="7AF4AB2D" w14:textId="592C54E6" w:rsidR="00D551EF" w:rsidRPr="00D551EF" w:rsidRDefault="00D551EF" w:rsidP="00D551EF">
            <w:pPr>
              <w:pStyle w:val="TAL"/>
              <w:rPr>
                <w:sz w:val="16"/>
              </w:rPr>
            </w:pPr>
            <w:r>
              <w:rPr>
                <w:sz w:val="16"/>
              </w:rPr>
              <w:t>F</w:t>
            </w:r>
          </w:p>
        </w:tc>
        <w:tc>
          <w:tcPr>
            <w:tcW w:w="510" w:type="dxa"/>
          </w:tcPr>
          <w:p w14:paraId="1757CBA5" w14:textId="14C1E834" w:rsidR="00D551EF" w:rsidRPr="00D551EF" w:rsidRDefault="00D551EF" w:rsidP="00D551EF">
            <w:pPr>
              <w:pStyle w:val="TAL"/>
              <w:rPr>
                <w:sz w:val="16"/>
              </w:rPr>
            </w:pPr>
            <w:r>
              <w:rPr>
                <w:sz w:val="16"/>
              </w:rPr>
              <w:t>Rel-17</w:t>
            </w:r>
          </w:p>
        </w:tc>
        <w:tc>
          <w:tcPr>
            <w:tcW w:w="661" w:type="dxa"/>
          </w:tcPr>
          <w:p w14:paraId="1E2C3ACE" w14:textId="6DF5D4E6" w:rsidR="00D551EF" w:rsidRPr="00D551EF" w:rsidRDefault="00D551EF" w:rsidP="00D551EF">
            <w:pPr>
              <w:pStyle w:val="TAL"/>
              <w:rPr>
                <w:sz w:val="16"/>
              </w:rPr>
            </w:pPr>
            <w:r>
              <w:rPr>
                <w:sz w:val="16"/>
              </w:rPr>
              <w:t>17.4.0</w:t>
            </w:r>
          </w:p>
        </w:tc>
        <w:tc>
          <w:tcPr>
            <w:tcW w:w="2607" w:type="dxa"/>
          </w:tcPr>
          <w:p w14:paraId="21D8BDB7" w14:textId="0AF57CBC" w:rsidR="00D551EF" w:rsidRPr="00D551EF" w:rsidRDefault="00D551EF" w:rsidP="00D551EF">
            <w:pPr>
              <w:pStyle w:val="TAL"/>
              <w:rPr>
                <w:sz w:val="16"/>
              </w:rPr>
            </w:pPr>
            <w:r>
              <w:rPr>
                <w:sz w:val="16"/>
              </w:rPr>
              <w:t>Capability alignment: Identity Header Error Handling</w:t>
            </w:r>
          </w:p>
        </w:tc>
      </w:tr>
      <w:tr w:rsidR="00D551EF" w14:paraId="33E2378C" w14:textId="77777777" w:rsidTr="00D551EF">
        <w:tc>
          <w:tcPr>
            <w:tcW w:w="1133" w:type="dxa"/>
          </w:tcPr>
          <w:p w14:paraId="058D5DAB" w14:textId="0879D16D" w:rsidR="00D551EF" w:rsidRPr="00D551EF" w:rsidRDefault="00D551EF" w:rsidP="00D551EF">
            <w:pPr>
              <w:pStyle w:val="TAL"/>
              <w:rPr>
                <w:sz w:val="16"/>
              </w:rPr>
            </w:pPr>
            <w:r>
              <w:rPr>
                <w:sz w:val="16"/>
              </w:rPr>
              <w:t>C3-225552</w:t>
            </w:r>
          </w:p>
        </w:tc>
        <w:tc>
          <w:tcPr>
            <w:tcW w:w="1020" w:type="dxa"/>
          </w:tcPr>
          <w:p w14:paraId="1B4F1CD3" w14:textId="4463F4BA" w:rsidR="00D551EF" w:rsidRPr="00D551EF" w:rsidRDefault="00D551EF" w:rsidP="00D551EF">
            <w:pPr>
              <w:pStyle w:val="TAL"/>
              <w:rPr>
                <w:sz w:val="16"/>
              </w:rPr>
            </w:pPr>
            <w:r>
              <w:rPr>
                <w:sz w:val="16"/>
              </w:rPr>
              <w:t>agreed</w:t>
            </w:r>
          </w:p>
        </w:tc>
        <w:tc>
          <w:tcPr>
            <w:tcW w:w="1020" w:type="dxa"/>
          </w:tcPr>
          <w:p w14:paraId="45118ADE" w14:textId="49B04AE7" w:rsidR="00D551EF" w:rsidRPr="00D551EF" w:rsidRDefault="00D551EF" w:rsidP="00D551EF">
            <w:pPr>
              <w:pStyle w:val="TAL"/>
              <w:rPr>
                <w:sz w:val="16"/>
              </w:rPr>
            </w:pPr>
            <w:r>
              <w:rPr>
                <w:sz w:val="16"/>
              </w:rPr>
              <w:t>approved</w:t>
            </w:r>
          </w:p>
        </w:tc>
        <w:tc>
          <w:tcPr>
            <w:tcW w:w="1133" w:type="dxa"/>
          </w:tcPr>
          <w:p w14:paraId="4D0933AD" w14:textId="0B3656C3" w:rsidR="00D551EF" w:rsidRPr="00D551EF" w:rsidRDefault="00D551EF" w:rsidP="00D551EF">
            <w:pPr>
              <w:pStyle w:val="TAL"/>
              <w:rPr>
                <w:sz w:val="16"/>
              </w:rPr>
            </w:pPr>
            <w:r>
              <w:rPr>
                <w:sz w:val="16"/>
              </w:rPr>
              <w:t>29.165</w:t>
            </w:r>
          </w:p>
        </w:tc>
        <w:tc>
          <w:tcPr>
            <w:tcW w:w="572" w:type="dxa"/>
          </w:tcPr>
          <w:p w14:paraId="75104332" w14:textId="3EAB3E52" w:rsidR="00D551EF" w:rsidRPr="00D551EF" w:rsidRDefault="00D551EF" w:rsidP="00D551EF">
            <w:pPr>
              <w:pStyle w:val="TAL"/>
              <w:rPr>
                <w:sz w:val="16"/>
              </w:rPr>
            </w:pPr>
            <w:r>
              <w:rPr>
                <w:sz w:val="16"/>
              </w:rPr>
              <w:t>1034</w:t>
            </w:r>
          </w:p>
        </w:tc>
        <w:tc>
          <w:tcPr>
            <w:tcW w:w="567" w:type="dxa"/>
          </w:tcPr>
          <w:p w14:paraId="0BEEBCB8" w14:textId="4A82B491" w:rsidR="00D551EF" w:rsidRPr="00D551EF" w:rsidRDefault="00D551EF" w:rsidP="00D551EF">
            <w:pPr>
              <w:pStyle w:val="TAL"/>
              <w:rPr>
                <w:sz w:val="16"/>
              </w:rPr>
            </w:pPr>
            <w:r>
              <w:rPr>
                <w:sz w:val="16"/>
              </w:rPr>
              <w:t>1</w:t>
            </w:r>
          </w:p>
        </w:tc>
        <w:tc>
          <w:tcPr>
            <w:tcW w:w="567" w:type="dxa"/>
          </w:tcPr>
          <w:p w14:paraId="60CA9384" w14:textId="13560448" w:rsidR="00D551EF" w:rsidRPr="00D551EF" w:rsidRDefault="00D551EF" w:rsidP="00D551EF">
            <w:pPr>
              <w:pStyle w:val="TAL"/>
              <w:rPr>
                <w:sz w:val="16"/>
              </w:rPr>
            </w:pPr>
            <w:r>
              <w:rPr>
                <w:sz w:val="16"/>
              </w:rPr>
              <w:t>F</w:t>
            </w:r>
          </w:p>
        </w:tc>
        <w:tc>
          <w:tcPr>
            <w:tcW w:w="510" w:type="dxa"/>
          </w:tcPr>
          <w:p w14:paraId="568A2364" w14:textId="65EEFD52" w:rsidR="00D551EF" w:rsidRPr="00D551EF" w:rsidRDefault="00D551EF" w:rsidP="00D551EF">
            <w:pPr>
              <w:pStyle w:val="TAL"/>
              <w:rPr>
                <w:sz w:val="16"/>
              </w:rPr>
            </w:pPr>
            <w:r>
              <w:rPr>
                <w:sz w:val="16"/>
              </w:rPr>
              <w:t>Rel-17</w:t>
            </w:r>
          </w:p>
        </w:tc>
        <w:tc>
          <w:tcPr>
            <w:tcW w:w="661" w:type="dxa"/>
          </w:tcPr>
          <w:p w14:paraId="0C7C9783" w14:textId="1C79115A" w:rsidR="00D551EF" w:rsidRPr="00D551EF" w:rsidRDefault="00D551EF" w:rsidP="00D551EF">
            <w:pPr>
              <w:pStyle w:val="TAL"/>
              <w:rPr>
                <w:sz w:val="16"/>
              </w:rPr>
            </w:pPr>
            <w:r>
              <w:rPr>
                <w:sz w:val="16"/>
              </w:rPr>
              <w:t>17.4.0</w:t>
            </w:r>
          </w:p>
        </w:tc>
        <w:tc>
          <w:tcPr>
            <w:tcW w:w="2607" w:type="dxa"/>
          </w:tcPr>
          <w:p w14:paraId="22CD2A73" w14:textId="6B9B6603" w:rsidR="00D551EF" w:rsidRPr="00D551EF" w:rsidRDefault="00D551EF" w:rsidP="00D551EF">
            <w:pPr>
              <w:pStyle w:val="TAL"/>
              <w:rPr>
                <w:sz w:val="16"/>
              </w:rPr>
            </w:pPr>
            <w:r>
              <w:rPr>
                <w:sz w:val="16"/>
              </w:rPr>
              <w:t>Reference update: draft-</w:t>
            </w:r>
            <w:proofErr w:type="spellStart"/>
            <w:r>
              <w:rPr>
                <w:sz w:val="16"/>
              </w:rPr>
              <w:t>ietf</w:t>
            </w:r>
            <w:proofErr w:type="spellEnd"/>
            <w:r>
              <w:rPr>
                <w:sz w:val="16"/>
              </w:rPr>
              <w:t>-stir-identity-header-errors-handling</w:t>
            </w:r>
          </w:p>
        </w:tc>
      </w:tr>
    </w:tbl>
    <w:p w14:paraId="5E2A4079" w14:textId="77777777" w:rsidR="00D551EF" w:rsidRDefault="00D551EF" w:rsidP="00D551EF"/>
    <w:p w14:paraId="73A85DB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50CE3" w14:textId="247E491D" w:rsidR="00D551EF" w:rsidRDefault="00D551EF" w:rsidP="00D551EF">
      <w:pPr>
        <w:rPr>
          <w:rFonts w:ascii="Arial" w:hAnsi="Arial" w:cs="Arial"/>
          <w:b/>
          <w:sz w:val="24"/>
        </w:rPr>
      </w:pPr>
      <w:r>
        <w:rPr>
          <w:rFonts w:ascii="Arial" w:hAnsi="Arial" w:cs="Arial"/>
          <w:b/>
          <w:color w:val="0000FF"/>
          <w:sz w:val="24"/>
        </w:rPr>
        <w:t>CP-223196</w:t>
      </w:r>
      <w:r>
        <w:rPr>
          <w:rFonts w:ascii="Arial" w:hAnsi="Arial" w:cs="Arial"/>
          <w:b/>
          <w:color w:val="0000FF"/>
          <w:sz w:val="24"/>
        </w:rPr>
        <w:tab/>
      </w:r>
      <w:r>
        <w:rPr>
          <w:rFonts w:ascii="Arial" w:hAnsi="Arial" w:cs="Arial"/>
          <w:b/>
          <w:sz w:val="24"/>
        </w:rPr>
        <w:t>CR pack on TEI17 for Packet Core</w:t>
      </w:r>
    </w:p>
    <w:p w14:paraId="0A21298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5BBFA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3C494BD9" w14:textId="77777777" w:rsidTr="00D551EF">
        <w:tc>
          <w:tcPr>
            <w:tcW w:w="1133" w:type="dxa"/>
          </w:tcPr>
          <w:p w14:paraId="4B321D9B" w14:textId="62EF8F82" w:rsidR="00D551EF" w:rsidRDefault="00D551EF" w:rsidP="00D551EF">
            <w:pPr>
              <w:pStyle w:val="TAH"/>
            </w:pPr>
            <w:r>
              <w:lastRenderedPageBreak/>
              <w:t>WG TDoc</w:t>
            </w:r>
          </w:p>
        </w:tc>
        <w:tc>
          <w:tcPr>
            <w:tcW w:w="1020" w:type="dxa"/>
          </w:tcPr>
          <w:p w14:paraId="5CA6961A" w14:textId="1B61599A" w:rsidR="00D551EF" w:rsidRDefault="00D551EF" w:rsidP="00D551EF">
            <w:pPr>
              <w:pStyle w:val="TAH"/>
            </w:pPr>
            <w:r>
              <w:t xml:space="preserve">WG </w:t>
            </w:r>
            <w:proofErr w:type="spellStart"/>
            <w:r>
              <w:t>decisn</w:t>
            </w:r>
            <w:proofErr w:type="spellEnd"/>
          </w:p>
        </w:tc>
        <w:tc>
          <w:tcPr>
            <w:tcW w:w="1020" w:type="dxa"/>
          </w:tcPr>
          <w:p w14:paraId="7DD958A1" w14:textId="00B72797" w:rsidR="00D551EF" w:rsidRDefault="00D551EF" w:rsidP="00D551EF">
            <w:pPr>
              <w:pStyle w:val="TAH"/>
            </w:pPr>
            <w:r>
              <w:t xml:space="preserve">TSG </w:t>
            </w:r>
            <w:proofErr w:type="spellStart"/>
            <w:r>
              <w:t>decisn</w:t>
            </w:r>
            <w:proofErr w:type="spellEnd"/>
          </w:p>
        </w:tc>
        <w:tc>
          <w:tcPr>
            <w:tcW w:w="1133" w:type="dxa"/>
          </w:tcPr>
          <w:p w14:paraId="162A1BFE" w14:textId="0D7679A4" w:rsidR="00D551EF" w:rsidRDefault="00D551EF" w:rsidP="00D551EF">
            <w:pPr>
              <w:pStyle w:val="TAH"/>
            </w:pPr>
            <w:r>
              <w:t>Spec</w:t>
            </w:r>
          </w:p>
        </w:tc>
        <w:tc>
          <w:tcPr>
            <w:tcW w:w="572" w:type="dxa"/>
          </w:tcPr>
          <w:p w14:paraId="68808A5B" w14:textId="15253B62" w:rsidR="00D551EF" w:rsidRDefault="00D551EF" w:rsidP="00D551EF">
            <w:pPr>
              <w:pStyle w:val="TAH"/>
            </w:pPr>
            <w:r>
              <w:t>CR</w:t>
            </w:r>
          </w:p>
        </w:tc>
        <w:tc>
          <w:tcPr>
            <w:tcW w:w="567" w:type="dxa"/>
          </w:tcPr>
          <w:p w14:paraId="2648AFE9" w14:textId="5063E36C" w:rsidR="00D551EF" w:rsidRDefault="00D551EF" w:rsidP="00D551EF">
            <w:pPr>
              <w:pStyle w:val="TAH"/>
            </w:pPr>
            <w:r>
              <w:t>rev</w:t>
            </w:r>
          </w:p>
        </w:tc>
        <w:tc>
          <w:tcPr>
            <w:tcW w:w="567" w:type="dxa"/>
          </w:tcPr>
          <w:p w14:paraId="4D9131DE" w14:textId="23188D00" w:rsidR="00D551EF" w:rsidRDefault="00D551EF" w:rsidP="00D551EF">
            <w:pPr>
              <w:pStyle w:val="TAH"/>
            </w:pPr>
            <w:r>
              <w:t>cat</w:t>
            </w:r>
          </w:p>
        </w:tc>
        <w:tc>
          <w:tcPr>
            <w:tcW w:w="510" w:type="dxa"/>
          </w:tcPr>
          <w:p w14:paraId="563302A4" w14:textId="7FE60439" w:rsidR="00D551EF" w:rsidRDefault="00D551EF" w:rsidP="00D551EF">
            <w:pPr>
              <w:pStyle w:val="TAH"/>
            </w:pPr>
            <w:proofErr w:type="spellStart"/>
            <w:r>
              <w:t>Rel</w:t>
            </w:r>
            <w:proofErr w:type="spellEnd"/>
          </w:p>
        </w:tc>
        <w:tc>
          <w:tcPr>
            <w:tcW w:w="661" w:type="dxa"/>
          </w:tcPr>
          <w:p w14:paraId="7DF9241E" w14:textId="363D0CF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EB8B3B" w14:textId="5F286A14" w:rsidR="00D551EF" w:rsidRDefault="00D551EF" w:rsidP="00D551EF">
            <w:pPr>
              <w:pStyle w:val="TAH"/>
            </w:pPr>
            <w:r>
              <w:t>Title</w:t>
            </w:r>
          </w:p>
        </w:tc>
      </w:tr>
      <w:tr w:rsidR="00D551EF" w14:paraId="2B795B73" w14:textId="77777777" w:rsidTr="00D551EF">
        <w:tc>
          <w:tcPr>
            <w:tcW w:w="1133" w:type="dxa"/>
          </w:tcPr>
          <w:p w14:paraId="5F13D230" w14:textId="69B61AB9" w:rsidR="00D551EF" w:rsidRPr="00D551EF" w:rsidRDefault="00D551EF" w:rsidP="00D551EF">
            <w:pPr>
              <w:pStyle w:val="TAL"/>
              <w:rPr>
                <w:sz w:val="16"/>
              </w:rPr>
            </w:pPr>
            <w:r>
              <w:rPr>
                <w:sz w:val="16"/>
              </w:rPr>
              <w:t>C3-225520</w:t>
            </w:r>
          </w:p>
        </w:tc>
        <w:tc>
          <w:tcPr>
            <w:tcW w:w="1020" w:type="dxa"/>
          </w:tcPr>
          <w:p w14:paraId="16735A26" w14:textId="0A2C2425" w:rsidR="00D551EF" w:rsidRPr="00D551EF" w:rsidRDefault="00D551EF" w:rsidP="00D551EF">
            <w:pPr>
              <w:pStyle w:val="TAL"/>
              <w:rPr>
                <w:sz w:val="16"/>
              </w:rPr>
            </w:pPr>
            <w:r>
              <w:rPr>
                <w:sz w:val="16"/>
              </w:rPr>
              <w:t>agreed</w:t>
            </w:r>
          </w:p>
        </w:tc>
        <w:tc>
          <w:tcPr>
            <w:tcW w:w="1020" w:type="dxa"/>
          </w:tcPr>
          <w:p w14:paraId="62562E0F" w14:textId="5A73595C" w:rsidR="00D551EF" w:rsidRPr="00D551EF" w:rsidRDefault="00D551EF" w:rsidP="00D551EF">
            <w:pPr>
              <w:pStyle w:val="TAL"/>
              <w:rPr>
                <w:sz w:val="16"/>
              </w:rPr>
            </w:pPr>
            <w:r>
              <w:rPr>
                <w:sz w:val="16"/>
              </w:rPr>
              <w:t>approved</w:t>
            </w:r>
          </w:p>
        </w:tc>
        <w:tc>
          <w:tcPr>
            <w:tcW w:w="1133" w:type="dxa"/>
          </w:tcPr>
          <w:p w14:paraId="1F31CF84" w14:textId="163807EC" w:rsidR="00D551EF" w:rsidRPr="00D551EF" w:rsidRDefault="00D551EF" w:rsidP="00D551EF">
            <w:pPr>
              <w:pStyle w:val="TAL"/>
              <w:rPr>
                <w:sz w:val="16"/>
              </w:rPr>
            </w:pPr>
            <w:r>
              <w:rPr>
                <w:sz w:val="16"/>
              </w:rPr>
              <w:t>29.512</w:t>
            </w:r>
          </w:p>
        </w:tc>
        <w:tc>
          <w:tcPr>
            <w:tcW w:w="572" w:type="dxa"/>
          </w:tcPr>
          <w:p w14:paraId="54F2BB2A" w14:textId="7E94B8FB" w:rsidR="00D551EF" w:rsidRPr="00D551EF" w:rsidRDefault="00D551EF" w:rsidP="00D551EF">
            <w:pPr>
              <w:pStyle w:val="TAL"/>
              <w:rPr>
                <w:sz w:val="16"/>
              </w:rPr>
            </w:pPr>
            <w:r>
              <w:rPr>
                <w:sz w:val="16"/>
              </w:rPr>
              <w:t>0976</w:t>
            </w:r>
          </w:p>
        </w:tc>
        <w:tc>
          <w:tcPr>
            <w:tcW w:w="567" w:type="dxa"/>
          </w:tcPr>
          <w:p w14:paraId="7F032DA5" w14:textId="2A8963A1" w:rsidR="00D551EF" w:rsidRPr="00D551EF" w:rsidRDefault="00D551EF" w:rsidP="00D551EF">
            <w:pPr>
              <w:pStyle w:val="TAL"/>
              <w:rPr>
                <w:sz w:val="16"/>
              </w:rPr>
            </w:pPr>
            <w:r>
              <w:rPr>
                <w:sz w:val="16"/>
              </w:rPr>
              <w:t>1</w:t>
            </w:r>
          </w:p>
        </w:tc>
        <w:tc>
          <w:tcPr>
            <w:tcW w:w="567" w:type="dxa"/>
          </w:tcPr>
          <w:p w14:paraId="37FB08A8" w14:textId="73BFE76F" w:rsidR="00D551EF" w:rsidRPr="00D551EF" w:rsidRDefault="00D551EF" w:rsidP="00D551EF">
            <w:pPr>
              <w:pStyle w:val="TAL"/>
              <w:rPr>
                <w:sz w:val="16"/>
              </w:rPr>
            </w:pPr>
            <w:r>
              <w:rPr>
                <w:sz w:val="16"/>
              </w:rPr>
              <w:t>F</w:t>
            </w:r>
          </w:p>
        </w:tc>
        <w:tc>
          <w:tcPr>
            <w:tcW w:w="510" w:type="dxa"/>
          </w:tcPr>
          <w:p w14:paraId="3487D64B" w14:textId="241E8643" w:rsidR="00D551EF" w:rsidRPr="00D551EF" w:rsidRDefault="00D551EF" w:rsidP="00D551EF">
            <w:pPr>
              <w:pStyle w:val="TAL"/>
              <w:rPr>
                <w:sz w:val="16"/>
              </w:rPr>
            </w:pPr>
            <w:r>
              <w:rPr>
                <w:sz w:val="16"/>
              </w:rPr>
              <w:t>Rel-17</w:t>
            </w:r>
          </w:p>
        </w:tc>
        <w:tc>
          <w:tcPr>
            <w:tcW w:w="661" w:type="dxa"/>
          </w:tcPr>
          <w:p w14:paraId="5A34DD1A" w14:textId="42117269" w:rsidR="00D551EF" w:rsidRPr="00D551EF" w:rsidRDefault="00D551EF" w:rsidP="00D551EF">
            <w:pPr>
              <w:pStyle w:val="TAL"/>
              <w:rPr>
                <w:sz w:val="16"/>
              </w:rPr>
            </w:pPr>
            <w:r>
              <w:rPr>
                <w:sz w:val="16"/>
              </w:rPr>
              <w:t>17.8.0</w:t>
            </w:r>
          </w:p>
        </w:tc>
        <w:tc>
          <w:tcPr>
            <w:tcW w:w="2607" w:type="dxa"/>
          </w:tcPr>
          <w:p w14:paraId="391310D4" w14:textId="325EF738" w:rsidR="00D551EF" w:rsidRPr="00D551EF" w:rsidRDefault="00D551EF" w:rsidP="00D551EF">
            <w:pPr>
              <w:pStyle w:val="TAL"/>
              <w:rPr>
                <w:sz w:val="16"/>
              </w:rPr>
            </w:pPr>
            <w:r>
              <w:rPr>
                <w:sz w:val="16"/>
              </w:rPr>
              <w:t>Correction related to applicability of traffic correlation indicator</w:t>
            </w:r>
          </w:p>
        </w:tc>
      </w:tr>
      <w:tr w:rsidR="00D551EF" w14:paraId="268AD11C" w14:textId="77777777" w:rsidTr="00D551EF">
        <w:tc>
          <w:tcPr>
            <w:tcW w:w="1133" w:type="dxa"/>
          </w:tcPr>
          <w:p w14:paraId="3FAEA06B" w14:textId="3684D545" w:rsidR="00D551EF" w:rsidRPr="00D551EF" w:rsidRDefault="00D551EF" w:rsidP="00D551EF">
            <w:pPr>
              <w:pStyle w:val="TAL"/>
              <w:rPr>
                <w:sz w:val="16"/>
              </w:rPr>
            </w:pPr>
            <w:r>
              <w:rPr>
                <w:sz w:val="16"/>
              </w:rPr>
              <w:t>C3-225521</w:t>
            </w:r>
          </w:p>
        </w:tc>
        <w:tc>
          <w:tcPr>
            <w:tcW w:w="1020" w:type="dxa"/>
          </w:tcPr>
          <w:p w14:paraId="294CFD9E" w14:textId="20F69774" w:rsidR="00D551EF" w:rsidRPr="00D551EF" w:rsidRDefault="00D551EF" w:rsidP="00D551EF">
            <w:pPr>
              <w:pStyle w:val="TAL"/>
              <w:rPr>
                <w:sz w:val="16"/>
              </w:rPr>
            </w:pPr>
            <w:r>
              <w:rPr>
                <w:sz w:val="16"/>
              </w:rPr>
              <w:t>agreed</w:t>
            </w:r>
          </w:p>
        </w:tc>
        <w:tc>
          <w:tcPr>
            <w:tcW w:w="1020" w:type="dxa"/>
          </w:tcPr>
          <w:p w14:paraId="09AA5A96" w14:textId="2F1CF962" w:rsidR="00D551EF" w:rsidRPr="00D551EF" w:rsidRDefault="00D551EF" w:rsidP="00D551EF">
            <w:pPr>
              <w:pStyle w:val="TAL"/>
              <w:rPr>
                <w:sz w:val="16"/>
              </w:rPr>
            </w:pPr>
            <w:r>
              <w:rPr>
                <w:sz w:val="16"/>
              </w:rPr>
              <w:t>approved</w:t>
            </w:r>
          </w:p>
        </w:tc>
        <w:tc>
          <w:tcPr>
            <w:tcW w:w="1133" w:type="dxa"/>
          </w:tcPr>
          <w:p w14:paraId="6761EB35" w14:textId="0597FFF1" w:rsidR="00D551EF" w:rsidRPr="00D551EF" w:rsidRDefault="00D551EF" w:rsidP="00D551EF">
            <w:pPr>
              <w:pStyle w:val="TAL"/>
              <w:rPr>
                <w:sz w:val="16"/>
              </w:rPr>
            </w:pPr>
            <w:r>
              <w:rPr>
                <w:sz w:val="16"/>
              </w:rPr>
              <w:t>29.519</w:t>
            </w:r>
          </w:p>
        </w:tc>
        <w:tc>
          <w:tcPr>
            <w:tcW w:w="572" w:type="dxa"/>
          </w:tcPr>
          <w:p w14:paraId="32892B5E" w14:textId="33428423" w:rsidR="00D551EF" w:rsidRPr="00D551EF" w:rsidRDefault="00D551EF" w:rsidP="00D551EF">
            <w:pPr>
              <w:pStyle w:val="TAL"/>
              <w:rPr>
                <w:sz w:val="16"/>
              </w:rPr>
            </w:pPr>
            <w:r>
              <w:rPr>
                <w:sz w:val="16"/>
              </w:rPr>
              <w:t>0366</w:t>
            </w:r>
          </w:p>
        </w:tc>
        <w:tc>
          <w:tcPr>
            <w:tcW w:w="567" w:type="dxa"/>
          </w:tcPr>
          <w:p w14:paraId="53518A31" w14:textId="19D4066A" w:rsidR="00D551EF" w:rsidRPr="00D551EF" w:rsidRDefault="00D551EF" w:rsidP="00D551EF">
            <w:pPr>
              <w:pStyle w:val="TAL"/>
              <w:rPr>
                <w:sz w:val="16"/>
              </w:rPr>
            </w:pPr>
            <w:r>
              <w:rPr>
                <w:sz w:val="16"/>
              </w:rPr>
              <w:t>1</w:t>
            </w:r>
          </w:p>
        </w:tc>
        <w:tc>
          <w:tcPr>
            <w:tcW w:w="567" w:type="dxa"/>
          </w:tcPr>
          <w:p w14:paraId="7A2F59DB" w14:textId="7606BFDC" w:rsidR="00D551EF" w:rsidRPr="00D551EF" w:rsidRDefault="00D551EF" w:rsidP="00D551EF">
            <w:pPr>
              <w:pStyle w:val="TAL"/>
              <w:rPr>
                <w:sz w:val="16"/>
              </w:rPr>
            </w:pPr>
            <w:r>
              <w:rPr>
                <w:sz w:val="16"/>
              </w:rPr>
              <w:t>F</w:t>
            </w:r>
          </w:p>
        </w:tc>
        <w:tc>
          <w:tcPr>
            <w:tcW w:w="510" w:type="dxa"/>
          </w:tcPr>
          <w:p w14:paraId="05972185" w14:textId="7BFB5354" w:rsidR="00D551EF" w:rsidRPr="00D551EF" w:rsidRDefault="00D551EF" w:rsidP="00D551EF">
            <w:pPr>
              <w:pStyle w:val="TAL"/>
              <w:rPr>
                <w:sz w:val="16"/>
              </w:rPr>
            </w:pPr>
            <w:r>
              <w:rPr>
                <w:sz w:val="16"/>
              </w:rPr>
              <w:t>Rel-17</w:t>
            </w:r>
          </w:p>
        </w:tc>
        <w:tc>
          <w:tcPr>
            <w:tcW w:w="661" w:type="dxa"/>
          </w:tcPr>
          <w:p w14:paraId="11EDA1A4" w14:textId="73B8B9D2" w:rsidR="00D551EF" w:rsidRPr="00D551EF" w:rsidRDefault="00D551EF" w:rsidP="00D551EF">
            <w:pPr>
              <w:pStyle w:val="TAL"/>
              <w:rPr>
                <w:sz w:val="16"/>
              </w:rPr>
            </w:pPr>
            <w:r>
              <w:rPr>
                <w:sz w:val="16"/>
              </w:rPr>
              <w:t>17.8.0</w:t>
            </w:r>
          </w:p>
        </w:tc>
        <w:tc>
          <w:tcPr>
            <w:tcW w:w="2607" w:type="dxa"/>
          </w:tcPr>
          <w:p w14:paraId="645EDE80" w14:textId="10BD9452" w:rsidR="00D551EF" w:rsidRPr="00D551EF" w:rsidRDefault="00D551EF" w:rsidP="00D551EF">
            <w:pPr>
              <w:pStyle w:val="TAL"/>
              <w:rPr>
                <w:sz w:val="16"/>
              </w:rPr>
            </w:pPr>
            <w:r>
              <w:rPr>
                <w:sz w:val="16"/>
              </w:rPr>
              <w:t>Correction related to applicability of traffic correlation indicator</w:t>
            </w:r>
          </w:p>
        </w:tc>
      </w:tr>
      <w:tr w:rsidR="00D551EF" w14:paraId="56A80FE4" w14:textId="77777777" w:rsidTr="00D551EF">
        <w:tc>
          <w:tcPr>
            <w:tcW w:w="1133" w:type="dxa"/>
          </w:tcPr>
          <w:p w14:paraId="3DEDFEF7" w14:textId="0876774C" w:rsidR="00D551EF" w:rsidRPr="00D551EF" w:rsidRDefault="00D551EF" w:rsidP="00D551EF">
            <w:pPr>
              <w:pStyle w:val="TAL"/>
              <w:rPr>
                <w:sz w:val="16"/>
              </w:rPr>
            </w:pPr>
            <w:r>
              <w:rPr>
                <w:sz w:val="16"/>
              </w:rPr>
              <w:t>C3-225522</w:t>
            </w:r>
          </w:p>
        </w:tc>
        <w:tc>
          <w:tcPr>
            <w:tcW w:w="1020" w:type="dxa"/>
          </w:tcPr>
          <w:p w14:paraId="6E5B2AD6" w14:textId="43CB4D71" w:rsidR="00D551EF" w:rsidRPr="00D551EF" w:rsidRDefault="00D551EF" w:rsidP="00D551EF">
            <w:pPr>
              <w:pStyle w:val="TAL"/>
              <w:rPr>
                <w:sz w:val="16"/>
              </w:rPr>
            </w:pPr>
            <w:r>
              <w:rPr>
                <w:sz w:val="16"/>
              </w:rPr>
              <w:t>agreed</w:t>
            </w:r>
          </w:p>
        </w:tc>
        <w:tc>
          <w:tcPr>
            <w:tcW w:w="1020" w:type="dxa"/>
          </w:tcPr>
          <w:p w14:paraId="3A873D2B" w14:textId="6966AFAE" w:rsidR="00D551EF" w:rsidRPr="00D551EF" w:rsidRDefault="00D551EF" w:rsidP="00D551EF">
            <w:pPr>
              <w:pStyle w:val="TAL"/>
              <w:rPr>
                <w:sz w:val="16"/>
              </w:rPr>
            </w:pPr>
            <w:r>
              <w:rPr>
                <w:sz w:val="16"/>
              </w:rPr>
              <w:t>approved</w:t>
            </w:r>
          </w:p>
        </w:tc>
        <w:tc>
          <w:tcPr>
            <w:tcW w:w="1133" w:type="dxa"/>
          </w:tcPr>
          <w:p w14:paraId="714263F9" w14:textId="236E98EE" w:rsidR="00D551EF" w:rsidRPr="00D551EF" w:rsidRDefault="00D551EF" w:rsidP="00D551EF">
            <w:pPr>
              <w:pStyle w:val="TAL"/>
              <w:rPr>
                <w:sz w:val="16"/>
              </w:rPr>
            </w:pPr>
            <w:r>
              <w:rPr>
                <w:sz w:val="16"/>
              </w:rPr>
              <w:t>29.522</w:t>
            </w:r>
          </w:p>
        </w:tc>
        <w:tc>
          <w:tcPr>
            <w:tcW w:w="572" w:type="dxa"/>
          </w:tcPr>
          <w:p w14:paraId="1B0240FE" w14:textId="64ED9975" w:rsidR="00D551EF" w:rsidRPr="00D551EF" w:rsidRDefault="00D551EF" w:rsidP="00D551EF">
            <w:pPr>
              <w:pStyle w:val="TAL"/>
              <w:rPr>
                <w:sz w:val="16"/>
              </w:rPr>
            </w:pPr>
            <w:r>
              <w:rPr>
                <w:sz w:val="16"/>
              </w:rPr>
              <w:t>0757</w:t>
            </w:r>
          </w:p>
        </w:tc>
        <w:tc>
          <w:tcPr>
            <w:tcW w:w="567" w:type="dxa"/>
          </w:tcPr>
          <w:p w14:paraId="40841BBA" w14:textId="0A2503C9" w:rsidR="00D551EF" w:rsidRPr="00D551EF" w:rsidRDefault="00D551EF" w:rsidP="00D551EF">
            <w:pPr>
              <w:pStyle w:val="TAL"/>
              <w:rPr>
                <w:sz w:val="16"/>
              </w:rPr>
            </w:pPr>
            <w:r>
              <w:rPr>
                <w:sz w:val="16"/>
              </w:rPr>
              <w:t>1</w:t>
            </w:r>
          </w:p>
        </w:tc>
        <w:tc>
          <w:tcPr>
            <w:tcW w:w="567" w:type="dxa"/>
          </w:tcPr>
          <w:p w14:paraId="2728850A" w14:textId="490EE72C" w:rsidR="00D551EF" w:rsidRPr="00D551EF" w:rsidRDefault="00D551EF" w:rsidP="00D551EF">
            <w:pPr>
              <w:pStyle w:val="TAL"/>
              <w:rPr>
                <w:sz w:val="16"/>
              </w:rPr>
            </w:pPr>
            <w:r>
              <w:rPr>
                <w:sz w:val="16"/>
              </w:rPr>
              <w:t>F</w:t>
            </w:r>
          </w:p>
        </w:tc>
        <w:tc>
          <w:tcPr>
            <w:tcW w:w="510" w:type="dxa"/>
          </w:tcPr>
          <w:p w14:paraId="58849BA3" w14:textId="5BC762D1" w:rsidR="00D551EF" w:rsidRPr="00D551EF" w:rsidRDefault="00D551EF" w:rsidP="00D551EF">
            <w:pPr>
              <w:pStyle w:val="TAL"/>
              <w:rPr>
                <w:sz w:val="16"/>
              </w:rPr>
            </w:pPr>
            <w:r>
              <w:rPr>
                <w:sz w:val="16"/>
              </w:rPr>
              <w:t>Rel-17</w:t>
            </w:r>
          </w:p>
        </w:tc>
        <w:tc>
          <w:tcPr>
            <w:tcW w:w="661" w:type="dxa"/>
          </w:tcPr>
          <w:p w14:paraId="72538F3C" w14:textId="0B26D1FB" w:rsidR="00D551EF" w:rsidRPr="00D551EF" w:rsidRDefault="00D551EF" w:rsidP="00D551EF">
            <w:pPr>
              <w:pStyle w:val="TAL"/>
              <w:rPr>
                <w:sz w:val="16"/>
              </w:rPr>
            </w:pPr>
            <w:r>
              <w:rPr>
                <w:sz w:val="16"/>
              </w:rPr>
              <w:t>17.7.0</w:t>
            </w:r>
          </w:p>
        </w:tc>
        <w:tc>
          <w:tcPr>
            <w:tcW w:w="2607" w:type="dxa"/>
          </w:tcPr>
          <w:p w14:paraId="0AAAD488" w14:textId="6B524CCB" w:rsidR="00D551EF" w:rsidRPr="00D551EF" w:rsidRDefault="00D551EF" w:rsidP="00D551EF">
            <w:pPr>
              <w:pStyle w:val="TAL"/>
              <w:rPr>
                <w:sz w:val="16"/>
              </w:rPr>
            </w:pPr>
            <w:r>
              <w:rPr>
                <w:sz w:val="16"/>
              </w:rPr>
              <w:t>Correction related to applicability of traffic correlation indicator</w:t>
            </w:r>
          </w:p>
        </w:tc>
      </w:tr>
    </w:tbl>
    <w:p w14:paraId="337A6D32" w14:textId="77777777" w:rsidR="00D551EF" w:rsidRDefault="00D551EF" w:rsidP="00D551EF"/>
    <w:p w14:paraId="1055F19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25029" w14:textId="70D876DE" w:rsidR="00D551EF" w:rsidRDefault="00D551EF" w:rsidP="00D551EF">
      <w:pPr>
        <w:rPr>
          <w:rFonts w:ascii="Arial" w:hAnsi="Arial" w:cs="Arial"/>
          <w:b/>
          <w:sz w:val="24"/>
        </w:rPr>
      </w:pPr>
      <w:r>
        <w:rPr>
          <w:rFonts w:ascii="Arial" w:hAnsi="Arial" w:cs="Arial"/>
          <w:b/>
          <w:color w:val="0000FF"/>
          <w:sz w:val="24"/>
        </w:rPr>
        <w:t>CP-223240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10F05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v17.7.0</w:t>
      </w:r>
      <w:r>
        <w:rPr>
          <w:i/>
        </w:rPr>
        <w:tab/>
        <w:t xml:space="preserve">  CR-0767  rev 1 Cat: F (Rel-17)</w:t>
      </w:r>
      <w:r>
        <w:rPr>
          <w:i/>
        </w:rPr>
        <w:br/>
      </w:r>
      <w:r>
        <w:rPr>
          <w:i/>
        </w:rPr>
        <w:br/>
      </w:r>
      <w:r>
        <w:rPr>
          <w:i/>
        </w:rPr>
        <w:tab/>
      </w:r>
      <w:r>
        <w:rPr>
          <w:i/>
        </w:rPr>
        <w:tab/>
      </w:r>
      <w:r>
        <w:rPr>
          <w:i/>
        </w:rPr>
        <w:tab/>
      </w:r>
      <w:r>
        <w:rPr>
          <w:i/>
        </w:rPr>
        <w:tab/>
      </w:r>
      <w:r>
        <w:rPr>
          <w:i/>
        </w:rPr>
        <w:tab/>
        <w:t>Source: Huawei</w:t>
      </w:r>
    </w:p>
    <w:p w14:paraId="52105413" w14:textId="77777777" w:rsidR="00D551EF" w:rsidRDefault="00D551EF" w:rsidP="00D551EF">
      <w:pPr>
        <w:rPr>
          <w:color w:val="808080"/>
        </w:rPr>
      </w:pPr>
      <w:r>
        <w:rPr>
          <w:color w:val="808080"/>
        </w:rPr>
        <w:t>(Replaces C3-225739)</w:t>
      </w:r>
    </w:p>
    <w:p w14:paraId="70076733" w14:textId="77777777" w:rsidR="00D551EF" w:rsidRDefault="00D551EF" w:rsidP="00D551EF">
      <w:pPr>
        <w:rPr>
          <w:rFonts w:ascii="Arial" w:hAnsi="Arial" w:cs="Arial"/>
          <w:b/>
        </w:rPr>
      </w:pPr>
      <w:r>
        <w:rPr>
          <w:rFonts w:ascii="Arial" w:hAnsi="Arial" w:cs="Arial"/>
          <w:b/>
        </w:rPr>
        <w:t xml:space="preserve">Abstract: </w:t>
      </w:r>
    </w:p>
    <w:p w14:paraId="430FE1D4" w14:textId="77777777" w:rsidR="00D551EF" w:rsidRDefault="00D551EF" w:rsidP="00D551EF">
      <w:r>
        <w:t>This CR replaces CT3 agreed CR C3-225739 in CR Pack CP-223188.</w:t>
      </w:r>
    </w:p>
    <w:p w14:paraId="5D9DFF8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D9255B" w14:textId="77777777" w:rsidR="00D551EF" w:rsidRDefault="00D551EF" w:rsidP="00D551EF">
      <w:pPr>
        <w:pStyle w:val="Heading3"/>
      </w:pPr>
      <w:bookmarkStart w:id="84" w:name="_Toc121985555"/>
      <w:r>
        <w:t>17.5</w:t>
      </w:r>
      <w:r>
        <w:tab/>
        <w:t>Service Based Interface Protocol Improvements Release 17 [SBIProtoc17]</w:t>
      </w:r>
      <w:bookmarkEnd w:id="84"/>
    </w:p>
    <w:p w14:paraId="3B55203B" w14:textId="1E4EC7C7" w:rsidR="00D551EF" w:rsidRDefault="00D551EF" w:rsidP="00D551EF">
      <w:pPr>
        <w:rPr>
          <w:rFonts w:ascii="Arial" w:hAnsi="Arial" w:cs="Arial"/>
          <w:b/>
          <w:sz w:val="24"/>
        </w:rPr>
      </w:pPr>
      <w:r>
        <w:rPr>
          <w:rFonts w:ascii="Arial" w:hAnsi="Arial" w:cs="Arial"/>
          <w:b/>
          <w:color w:val="0000FF"/>
          <w:sz w:val="24"/>
        </w:rPr>
        <w:t>CP-223041</w:t>
      </w:r>
      <w:r>
        <w:rPr>
          <w:rFonts w:ascii="Arial" w:hAnsi="Arial" w:cs="Arial"/>
          <w:b/>
          <w:color w:val="0000FF"/>
          <w:sz w:val="24"/>
        </w:rPr>
        <w:tab/>
      </w:r>
      <w:r>
        <w:rPr>
          <w:rFonts w:ascii="Arial" w:hAnsi="Arial" w:cs="Arial"/>
          <w:b/>
          <w:sz w:val="24"/>
        </w:rPr>
        <w:t>Corrections on Service based Interface protocol improvements</w:t>
      </w:r>
    </w:p>
    <w:p w14:paraId="334083A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052E0F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3"/>
        <w:gridCol w:w="996"/>
        <w:gridCol w:w="1006"/>
        <w:gridCol w:w="1089"/>
        <w:gridCol w:w="572"/>
        <w:gridCol w:w="559"/>
        <w:gridCol w:w="558"/>
        <w:gridCol w:w="510"/>
        <w:gridCol w:w="661"/>
        <w:gridCol w:w="2585"/>
      </w:tblGrid>
      <w:tr w:rsidR="00D551EF" w14:paraId="47D42F1B" w14:textId="77777777" w:rsidTr="00D551EF">
        <w:tc>
          <w:tcPr>
            <w:tcW w:w="1133" w:type="dxa"/>
          </w:tcPr>
          <w:p w14:paraId="00E01F5F" w14:textId="3220035D" w:rsidR="00D551EF" w:rsidRDefault="00D551EF" w:rsidP="00D551EF">
            <w:pPr>
              <w:pStyle w:val="TAH"/>
            </w:pPr>
            <w:r>
              <w:t>WG TDoc</w:t>
            </w:r>
          </w:p>
        </w:tc>
        <w:tc>
          <w:tcPr>
            <w:tcW w:w="1020" w:type="dxa"/>
          </w:tcPr>
          <w:p w14:paraId="312027C0" w14:textId="112DD77C" w:rsidR="00D551EF" w:rsidRDefault="00D551EF" w:rsidP="00D551EF">
            <w:pPr>
              <w:pStyle w:val="TAH"/>
            </w:pPr>
            <w:r>
              <w:t xml:space="preserve">WG </w:t>
            </w:r>
            <w:proofErr w:type="spellStart"/>
            <w:r>
              <w:t>decisn</w:t>
            </w:r>
            <w:proofErr w:type="spellEnd"/>
          </w:p>
        </w:tc>
        <w:tc>
          <w:tcPr>
            <w:tcW w:w="1020" w:type="dxa"/>
          </w:tcPr>
          <w:p w14:paraId="39A1B8FC" w14:textId="26B07B94" w:rsidR="00D551EF" w:rsidRDefault="00D551EF" w:rsidP="00D551EF">
            <w:pPr>
              <w:pStyle w:val="TAH"/>
            </w:pPr>
            <w:r>
              <w:t xml:space="preserve">TSG </w:t>
            </w:r>
            <w:proofErr w:type="spellStart"/>
            <w:r>
              <w:t>decisn</w:t>
            </w:r>
            <w:proofErr w:type="spellEnd"/>
          </w:p>
        </w:tc>
        <w:tc>
          <w:tcPr>
            <w:tcW w:w="1133" w:type="dxa"/>
          </w:tcPr>
          <w:p w14:paraId="0C425E6D" w14:textId="5B8193D6" w:rsidR="00D551EF" w:rsidRDefault="00D551EF" w:rsidP="00D551EF">
            <w:pPr>
              <w:pStyle w:val="TAH"/>
            </w:pPr>
            <w:r>
              <w:t>Spec</w:t>
            </w:r>
          </w:p>
        </w:tc>
        <w:tc>
          <w:tcPr>
            <w:tcW w:w="572" w:type="dxa"/>
          </w:tcPr>
          <w:p w14:paraId="692D204F" w14:textId="151165FE" w:rsidR="00D551EF" w:rsidRDefault="00D551EF" w:rsidP="00D551EF">
            <w:pPr>
              <w:pStyle w:val="TAH"/>
            </w:pPr>
            <w:r>
              <w:t>CR</w:t>
            </w:r>
          </w:p>
        </w:tc>
        <w:tc>
          <w:tcPr>
            <w:tcW w:w="567" w:type="dxa"/>
          </w:tcPr>
          <w:p w14:paraId="033D770E" w14:textId="57826E4E" w:rsidR="00D551EF" w:rsidRDefault="00D551EF" w:rsidP="00D551EF">
            <w:pPr>
              <w:pStyle w:val="TAH"/>
            </w:pPr>
            <w:r>
              <w:t>rev</w:t>
            </w:r>
          </w:p>
        </w:tc>
        <w:tc>
          <w:tcPr>
            <w:tcW w:w="567" w:type="dxa"/>
          </w:tcPr>
          <w:p w14:paraId="680D0D54" w14:textId="41CE868B" w:rsidR="00D551EF" w:rsidRDefault="00D551EF" w:rsidP="00D551EF">
            <w:pPr>
              <w:pStyle w:val="TAH"/>
            </w:pPr>
            <w:r>
              <w:t>cat</w:t>
            </w:r>
          </w:p>
        </w:tc>
        <w:tc>
          <w:tcPr>
            <w:tcW w:w="510" w:type="dxa"/>
          </w:tcPr>
          <w:p w14:paraId="57C54707" w14:textId="2B0C6507" w:rsidR="00D551EF" w:rsidRDefault="00D551EF" w:rsidP="00D551EF">
            <w:pPr>
              <w:pStyle w:val="TAH"/>
            </w:pPr>
            <w:proofErr w:type="spellStart"/>
            <w:r>
              <w:t>Rel</w:t>
            </w:r>
            <w:proofErr w:type="spellEnd"/>
          </w:p>
        </w:tc>
        <w:tc>
          <w:tcPr>
            <w:tcW w:w="661" w:type="dxa"/>
          </w:tcPr>
          <w:p w14:paraId="4642BD85" w14:textId="158C91E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96D7954" w14:textId="4CC685B7" w:rsidR="00D551EF" w:rsidRDefault="00D551EF" w:rsidP="00D551EF">
            <w:pPr>
              <w:pStyle w:val="TAH"/>
            </w:pPr>
            <w:r>
              <w:t>Title</w:t>
            </w:r>
          </w:p>
        </w:tc>
      </w:tr>
      <w:tr w:rsidR="00D551EF" w14:paraId="40943C7C" w14:textId="77777777" w:rsidTr="00D551EF">
        <w:tc>
          <w:tcPr>
            <w:tcW w:w="1133" w:type="dxa"/>
          </w:tcPr>
          <w:p w14:paraId="3F812899" w14:textId="11E14202" w:rsidR="00D551EF" w:rsidRPr="00D551EF" w:rsidRDefault="00D551EF" w:rsidP="00D551EF">
            <w:pPr>
              <w:pStyle w:val="TAL"/>
              <w:rPr>
                <w:sz w:val="16"/>
              </w:rPr>
            </w:pPr>
            <w:r>
              <w:rPr>
                <w:sz w:val="16"/>
              </w:rPr>
              <w:t>C4-225152</w:t>
            </w:r>
          </w:p>
        </w:tc>
        <w:tc>
          <w:tcPr>
            <w:tcW w:w="1020" w:type="dxa"/>
          </w:tcPr>
          <w:p w14:paraId="58FF4F6B" w14:textId="09AE12DB" w:rsidR="00D551EF" w:rsidRPr="00D551EF" w:rsidRDefault="00D551EF" w:rsidP="00D551EF">
            <w:pPr>
              <w:pStyle w:val="TAL"/>
              <w:rPr>
                <w:sz w:val="16"/>
              </w:rPr>
            </w:pPr>
            <w:r>
              <w:rPr>
                <w:sz w:val="16"/>
              </w:rPr>
              <w:t>agreed</w:t>
            </w:r>
          </w:p>
        </w:tc>
        <w:tc>
          <w:tcPr>
            <w:tcW w:w="1020" w:type="dxa"/>
          </w:tcPr>
          <w:p w14:paraId="5596B3E8" w14:textId="76162403" w:rsidR="00D551EF" w:rsidRPr="00D551EF" w:rsidRDefault="00D551EF" w:rsidP="00D551EF">
            <w:pPr>
              <w:pStyle w:val="TAL"/>
              <w:rPr>
                <w:sz w:val="16"/>
              </w:rPr>
            </w:pPr>
            <w:r>
              <w:rPr>
                <w:sz w:val="16"/>
              </w:rPr>
              <w:t>approved</w:t>
            </w:r>
          </w:p>
        </w:tc>
        <w:tc>
          <w:tcPr>
            <w:tcW w:w="1133" w:type="dxa"/>
          </w:tcPr>
          <w:p w14:paraId="1180A4AD" w14:textId="4A7079BB" w:rsidR="00D551EF" w:rsidRPr="00D551EF" w:rsidRDefault="00D551EF" w:rsidP="00D551EF">
            <w:pPr>
              <w:pStyle w:val="TAL"/>
              <w:rPr>
                <w:sz w:val="16"/>
              </w:rPr>
            </w:pPr>
            <w:r>
              <w:rPr>
                <w:sz w:val="16"/>
              </w:rPr>
              <w:t>29.500</w:t>
            </w:r>
          </w:p>
        </w:tc>
        <w:tc>
          <w:tcPr>
            <w:tcW w:w="572" w:type="dxa"/>
          </w:tcPr>
          <w:p w14:paraId="0F3A28B6" w14:textId="57FAD17A" w:rsidR="00D551EF" w:rsidRPr="00D551EF" w:rsidRDefault="00D551EF" w:rsidP="00D551EF">
            <w:pPr>
              <w:pStyle w:val="TAL"/>
              <w:rPr>
                <w:sz w:val="16"/>
              </w:rPr>
            </w:pPr>
            <w:r>
              <w:rPr>
                <w:sz w:val="16"/>
              </w:rPr>
              <w:t>0358</w:t>
            </w:r>
          </w:p>
        </w:tc>
        <w:tc>
          <w:tcPr>
            <w:tcW w:w="567" w:type="dxa"/>
          </w:tcPr>
          <w:p w14:paraId="453899DF" w14:textId="77777777" w:rsidR="00D551EF" w:rsidRPr="00D551EF" w:rsidRDefault="00D551EF" w:rsidP="00D551EF">
            <w:pPr>
              <w:pStyle w:val="TAL"/>
              <w:rPr>
                <w:sz w:val="16"/>
              </w:rPr>
            </w:pPr>
          </w:p>
        </w:tc>
        <w:tc>
          <w:tcPr>
            <w:tcW w:w="567" w:type="dxa"/>
          </w:tcPr>
          <w:p w14:paraId="2773CBFE" w14:textId="4C43074B" w:rsidR="00D551EF" w:rsidRPr="00D551EF" w:rsidRDefault="00D551EF" w:rsidP="00D551EF">
            <w:pPr>
              <w:pStyle w:val="TAL"/>
              <w:rPr>
                <w:sz w:val="16"/>
              </w:rPr>
            </w:pPr>
            <w:r>
              <w:rPr>
                <w:sz w:val="16"/>
              </w:rPr>
              <w:t>F</w:t>
            </w:r>
          </w:p>
        </w:tc>
        <w:tc>
          <w:tcPr>
            <w:tcW w:w="510" w:type="dxa"/>
          </w:tcPr>
          <w:p w14:paraId="206589CB" w14:textId="427B9725" w:rsidR="00D551EF" w:rsidRPr="00D551EF" w:rsidRDefault="00D551EF" w:rsidP="00D551EF">
            <w:pPr>
              <w:pStyle w:val="TAL"/>
              <w:rPr>
                <w:sz w:val="16"/>
              </w:rPr>
            </w:pPr>
            <w:r>
              <w:rPr>
                <w:sz w:val="16"/>
              </w:rPr>
              <w:t>Rel-17</w:t>
            </w:r>
          </w:p>
        </w:tc>
        <w:tc>
          <w:tcPr>
            <w:tcW w:w="661" w:type="dxa"/>
          </w:tcPr>
          <w:p w14:paraId="72640543" w14:textId="1A624A8C" w:rsidR="00D551EF" w:rsidRPr="00D551EF" w:rsidRDefault="00D551EF" w:rsidP="00D551EF">
            <w:pPr>
              <w:pStyle w:val="TAL"/>
              <w:rPr>
                <w:sz w:val="16"/>
              </w:rPr>
            </w:pPr>
            <w:r>
              <w:rPr>
                <w:sz w:val="16"/>
              </w:rPr>
              <w:t>17.8.0</w:t>
            </w:r>
          </w:p>
        </w:tc>
        <w:tc>
          <w:tcPr>
            <w:tcW w:w="2607" w:type="dxa"/>
          </w:tcPr>
          <w:p w14:paraId="022AD75A" w14:textId="47D2AA1C" w:rsidR="00D551EF" w:rsidRPr="00D551EF" w:rsidRDefault="00D551EF" w:rsidP="00D551EF">
            <w:pPr>
              <w:pStyle w:val="TAL"/>
              <w:rPr>
                <w:sz w:val="16"/>
              </w:rPr>
            </w:pPr>
            <w:r>
              <w:rPr>
                <w:sz w:val="16"/>
              </w:rPr>
              <w:t>Incomplete implementation of CR 29.500 #0353</w:t>
            </w:r>
          </w:p>
        </w:tc>
      </w:tr>
      <w:tr w:rsidR="00D551EF" w14:paraId="44F39B2B" w14:textId="77777777" w:rsidTr="00D551EF">
        <w:tc>
          <w:tcPr>
            <w:tcW w:w="1133" w:type="dxa"/>
          </w:tcPr>
          <w:p w14:paraId="5A7EDCB8" w14:textId="5094A0D4" w:rsidR="00D551EF" w:rsidRPr="00D551EF" w:rsidRDefault="00D551EF" w:rsidP="00D551EF">
            <w:pPr>
              <w:pStyle w:val="TAL"/>
              <w:rPr>
                <w:sz w:val="16"/>
              </w:rPr>
            </w:pPr>
            <w:r>
              <w:rPr>
                <w:sz w:val="16"/>
              </w:rPr>
              <w:t>C4-225180</w:t>
            </w:r>
          </w:p>
        </w:tc>
        <w:tc>
          <w:tcPr>
            <w:tcW w:w="1020" w:type="dxa"/>
          </w:tcPr>
          <w:p w14:paraId="4FE6565C" w14:textId="70EAC78B" w:rsidR="00D551EF" w:rsidRPr="00D551EF" w:rsidRDefault="00D551EF" w:rsidP="00D551EF">
            <w:pPr>
              <w:pStyle w:val="TAL"/>
              <w:rPr>
                <w:sz w:val="16"/>
              </w:rPr>
            </w:pPr>
            <w:r>
              <w:rPr>
                <w:sz w:val="16"/>
              </w:rPr>
              <w:t>agreed</w:t>
            </w:r>
          </w:p>
        </w:tc>
        <w:tc>
          <w:tcPr>
            <w:tcW w:w="1020" w:type="dxa"/>
          </w:tcPr>
          <w:p w14:paraId="528BE741" w14:textId="79F61A3A" w:rsidR="00D551EF" w:rsidRPr="00D551EF" w:rsidRDefault="00D551EF" w:rsidP="00D551EF">
            <w:pPr>
              <w:pStyle w:val="TAL"/>
              <w:rPr>
                <w:sz w:val="16"/>
              </w:rPr>
            </w:pPr>
            <w:r>
              <w:rPr>
                <w:sz w:val="16"/>
              </w:rPr>
              <w:t>approved</w:t>
            </w:r>
          </w:p>
        </w:tc>
        <w:tc>
          <w:tcPr>
            <w:tcW w:w="1133" w:type="dxa"/>
          </w:tcPr>
          <w:p w14:paraId="5C338EAA" w14:textId="7159114A" w:rsidR="00D551EF" w:rsidRPr="00D551EF" w:rsidRDefault="00D551EF" w:rsidP="00D551EF">
            <w:pPr>
              <w:pStyle w:val="TAL"/>
              <w:rPr>
                <w:sz w:val="16"/>
              </w:rPr>
            </w:pPr>
            <w:r>
              <w:rPr>
                <w:sz w:val="16"/>
              </w:rPr>
              <w:t>29.505</w:t>
            </w:r>
          </w:p>
        </w:tc>
        <w:tc>
          <w:tcPr>
            <w:tcW w:w="572" w:type="dxa"/>
          </w:tcPr>
          <w:p w14:paraId="40F4F8BC" w14:textId="00F92538" w:rsidR="00D551EF" w:rsidRPr="00D551EF" w:rsidRDefault="00D551EF" w:rsidP="00D551EF">
            <w:pPr>
              <w:pStyle w:val="TAL"/>
              <w:rPr>
                <w:sz w:val="16"/>
              </w:rPr>
            </w:pPr>
            <w:r>
              <w:rPr>
                <w:sz w:val="16"/>
              </w:rPr>
              <w:t>0452</w:t>
            </w:r>
          </w:p>
        </w:tc>
        <w:tc>
          <w:tcPr>
            <w:tcW w:w="567" w:type="dxa"/>
          </w:tcPr>
          <w:p w14:paraId="10F70A22" w14:textId="77777777" w:rsidR="00D551EF" w:rsidRPr="00D551EF" w:rsidRDefault="00D551EF" w:rsidP="00D551EF">
            <w:pPr>
              <w:pStyle w:val="TAL"/>
              <w:rPr>
                <w:sz w:val="16"/>
              </w:rPr>
            </w:pPr>
          </w:p>
        </w:tc>
        <w:tc>
          <w:tcPr>
            <w:tcW w:w="567" w:type="dxa"/>
          </w:tcPr>
          <w:p w14:paraId="704C78EA" w14:textId="71158705" w:rsidR="00D551EF" w:rsidRPr="00D551EF" w:rsidRDefault="00D551EF" w:rsidP="00D551EF">
            <w:pPr>
              <w:pStyle w:val="TAL"/>
              <w:rPr>
                <w:sz w:val="16"/>
              </w:rPr>
            </w:pPr>
            <w:r>
              <w:rPr>
                <w:sz w:val="16"/>
              </w:rPr>
              <w:t>F</w:t>
            </w:r>
          </w:p>
        </w:tc>
        <w:tc>
          <w:tcPr>
            <w:tcW w:w="510" w:type="dxa"/>
          </w:tcPr>
          <w:p w14:paraId="40C79C8C" w14:textId="61E9B510" w:rsidR="00D551EF" w:rsidRPr="00D551EF" w:rsidRDefault="00D551EF" w:rsidP="00D551EF">
            <w:pPr>
              <w:pStyle w:val="TAL"/>
              <w:rPr>
                <w:sz w:val="16"/>
              </w:rPr>
            </w:pPr>
            <w:r>
              <w:rPr>
                <w:sz w:val="16"/>
              </w:rPr>
              <w:t>Rel-17</w:t>
            </w:r>
          </w:p>
        </w:tc>
        <w:tc>
          <w:tcPr>
            <w:tcW w:w="661" w:type="dxa"/>
          </w:tcPr>
          <w:p w14:paraId="44CD844C" w14:textId="5DD421EB" w:rsidR="00D551EF" w:rsidRPr="00D551EF" w:rsidRDefault="00D551EF" w:rsidP="00D551EF">
            <w:pPr>
              <w:pStyle w:val="TAL"/>
              <w:rPr>
                <w:sz w:val="16"/>
              </w:rPr>
            </w:pPr>
            <w:r>
              <w:rPr>
                <w:sz w:val="16"/>
              </w:rPr>
              <w:t>17.8.0</w:t>
            </w:r>
          </w:p>
        </w:tc>
        <w:tc>
          <w:tcPr>
            <w:tcW w:w="2607" w:type="dxa"/>
          </w:tcPr>
          <w:p w14:paraId="1B591E7E" w14:textId="2E261EEC" w:rsidR="00D551EF" w:rsidRPr="00D551EF" w:rsidRDefault="00D551EF" w:rsidP="00D551EF">
            <w:pPr>
              <w:pStyle w:val="TAL"/>
              <w:rPr>
                <w:sz w:val="16"/>
              </w:rPr>
            </w:pPr>
            <w:r>
              <w:rPr>
                <w:sz w:val="16"/>
              </w:rPr>
              <w:t xml:space="preserve">HSS Subscription Info Storage in </w:t>
            </w:r>
            <w:proofErr w:type="spellStart"/>
            <w:r>
              <w:rPr>
                <w:sz w:val="16"/>
              </w:rPr>
              <w:t>SubscriptionDataSubscriptions</w:t>
            </w:r>
            <w:proofErr w:type="spellEnd"/>
          </w:p>
        </w:tc>
      </w:tr>
      <w:tr w:rsidR="00D551EF" w14:paraId="5D164D91" w14:textId="77777777" w:rsidTr="00D551EF">
        <w:tc>
          <w:tcPr>
            <w:tcW w:w="1133" w:type="dxa"/>
          </w:tcPr>
          <w:p w14:paraId="67B318E7" w14:textId="3BAA9C80" w:rsidR="00D551EF" w:rsidRPr="00D551EF" w:rsidRDefault="00D551EF" w:rsidP="00D551EF">
            <w:pPr>
              <w:pStyle w:val="TAL"/>
              <w:rPr>
                <w:sz w:val="16"/>
              </w:rPr>
            </w:pPr>
            <w:r>
              <w:rPr>
                <w:sz w:val="16"/>
              </w:rPr>
              <w:t>C4-225525</w:t>
            </w:r>
          </w:p>
        </w:tc>
        <w:tc>
          <w:tcPr>
            <w:tcW w:w="1020" w:type="dxa"/>
          </w:tcPr>
          <w:p w14:paraId="5CCF55BF" w14:textId="1B42B8C3" w:rsidR="00D551EF" w:rsidRPr="00D551EF" w:rsidRDefault="00D551EF" w:rsidP="00D551EF">
            <w:pPr>
              <w:pStyle w:val="TAL"/>
              <w:rPr>
                <w:sz w:val="16"/>
              </w:rPr>
            </w:pPr>
            <w:r>
              <w:rPr>
                <w:sz w:val="16"/>
              </w:rPr>
              <w:t>agreed</w:t>
            </w:r>
          </w:p>
        </w:tc>
        <w:tc>
          <w:tcPr>
            <w:tcW w:w="1020" w:type="dxa"/>
          </w:tcPr>
          <w:p w14:paraId="19195595" w14:textId="69B6D7A5" w:rsidR="00D551EF" w:rsidRPr="00D551EF" w:rsidRDefault="00D551EF" w:rsidP="00D551EF">
            <w:pPr>
              <w:pStyle w:val="TAL"/>
              <w:rPr>
                <w:sz w:val="16"/>
              </w:rPr>
            </w:pPr>
            <w:r>
              <w:rPr>
                <w:sz w:val="16"/>
              </w:rPr>
              <w:t>approved</w:t>
            </w:r>
          </w:p>
        </w:tc>
        <w:tc>
          <w:tcPr>
            <w:tcW w:w="1133" w:type="dxa"/>
          </w:tcPr>
          <w:p w14:paraId="7BF4FCC2" w14:textId="267BC7BC" w:rsidR="00D551EF" w:rsidRPr="00D551EF" w:rsidRDefault="00D551EF" w:rsidP="00D551EF">
            <w:pPr>
              <w:pStyle w:val="TAL"/>
              <w:rPr>
                <w:sz w:val="16"/>
              </w:rPr>
            </w:pPr>
            <w:r>
              <w:rPr>
                <w:sz w:val="16"/>
              </w:rPr>
              <w:t>29.503</w:t>
            </w:r>
          </w:p>
        </w:tc>
        <w:tc>
          <w:tcPr>
            <w:tcW w:w="572" w:type="dxa"/>
          </w:tcPr>
          <w:p w14:paraId="00919132" w14:textId="75AA3542" w:rsidR="00D551EF" w:rsidRPr="00D551EF" w:rsidRDefault="00D551EF" w:rsidP="00D551EF">
            <w:pPr>
              <w:pStyle w:val="TAL"/>
              <w:rPr>
                <w:sz w:val="16"/>
              </w:rPr>
            </w:pPr>
            <w:r>
              <w:rPr>
                <w:sz w:val="16"/>
              </w:rPr>
              <w:t>0946</w:t>
            </w:r>
          </w:p>
        </w:tc>
        <w:tc>
          <w:tcPr>
            <w:tcW w:w="567" w:type="dxa"/>
          </w:tcPr>
          <w:p w14:paraId="6B7BE23C" w14:textId="1DCA2D80" w:rsidR="00D551EF" w:rsidRPr="00D551EF" w:rsidRDefault="00D551EF" w:rsidP="00D551EF">
            <w:pPr>
              <w:pStyle w:val="TAL"/>
              <w:rPr>
                <w:sz w:val="16"/>
              </w:rPr>
            </w:pPr>
            <w:r>
              <w:rPr>
                <w:sz w:val="16"/>
              </w:rPr>
              <w:t>1</w:t>
            </w:r>
          </w:p>
        </w:tc>
        <w:tc>
          <w:tcPr>
            <w:tcW w:w="567" w:type="dxa"/>
          </w:tcPr>
          <w:p w14:paraId="0AA3050C" w14:textId="7040392D" w:rsidR="00D551EF" w:rsidRPr="00D551EF" w:rsidRDefault="00D551EF" w:rsidP="00D551EF">
            <w:pPr>
              <w:pStyle w:val="TAL"/>
              <w:rPr>
                <w:sz w:val="16"/>
              </w:rPr>
            </w:pPr>
            <w:r>
              <w:rPr>
                <w:sz w:val="16"/>
              </w:rPr>
              <w:t>F</w:t>
            </w:r>
          </w:p>
        </w:tc>
        <w:tc>
          <w:tcPr>
            <w:tcW w:w="510" w:type="dxa"/>
          </w:tcPr>
          <w:p w14:paraId="2B0555EF" w14:textId="6ADE5D98" w:rsidR="00D551EF" w:rsidRPr="00D551EF" w:rsidRDefault="00D551EF" w:rsidP="00D551EF">
            <w:pPr>
              <w:pStyle w:val="TAL"/>
              <w:rPr>
                <w:sz w:val="16"/>
              </w:rPr>
            </w:pPr>
            <w:r>
              <w:rPr>
                <w:sz w:val="16"/>
              </w:rPr>
              <w:t>Rel-17</w:t>
            </w:r>
          </w:p>
        </w:tc>
        <w:tc>
          <w:tcPr>
            <w:tcW w:w="661" w:type="dxa"/>
          </w:tcPr>
          <w:p w14:paraId="06BE6AA0" w14:textId="6FB97FEF" w:rsidR="00D551EF" w:rsidRPr="00D551EF" w:rsidRDefault="00D551EF" w:rsidP="00D551EF">
            <w:pPr>
              <w:pStyle w:val="TAL"/>
              <w:rPr>
                <w:sz w:val="16"/>
              </w:rPr>
            </w:pPr>
            <w:r>
              <w:rPr>
                <w:sz w:val="16"/>
              </w:rPr>
              <w:t>17.8.0</w:t>
            </w:r>
          </w:p>
        </w:tc>
        <w:tc>
          <w:tcPr>
            <w:tcW w:w="2607" w:type="dxa"/>
          </w:tcPr>
          <w:p w14:paraId="520D2376" w14:textId="3A6DED6F" w:rsidR="00D551EF" w:rsidRPr="00D551EF" w:rsidRDefault="00D551EF" w:rsidP="00D551EF">
            <w:pPr>
              <w:pStyle w:val="TAL"/>
              <w:rPr>
                <w:sz w:val="16"/>
              </w:rPr>
            </w:pPr>
            <w:proofErr w:type="spellStart"/>
            <w:r>
              <w:rPr>
                <w:sz w:val="16"/>
              </w:rPr>
              <w:t>Clarificaiton</w:t>
            </w:r>
            <w:proofErr w:type="spellEnd"/>
            <w:r>
              <w:rPr>
                <w:sz w:val="16"/>
              </w:rPr>
              <w:t xml:space="preserve"> on Batch Operation for Subscription Retrieval</w:t>
            </w:r>
          </w:p>
        </w:tc>
      </w:tr>
      <w:tr w:rsidR="00D551EF" w14:paraId="43717CDE" w14:textId="77777777" w:rsidTr="00D551EF">
        <w:tc>
          <w:tcPr>
            <w:tcW w:w="1133" w:type="dxa"/>
          </w:tcPr>
          <w:p w14:paraId="3C2C8C98" w14:textId="73D03C05" w:rsidR="00D551EF" w:rsidRPr="00D551EF" w:rsidRDefault="00D551EF" w:rsidP="00D551EF">
            <w:pPr>
              <w:pStyle w:val="TAL"/>
              <w:rPr>
                <w:sz w:val="16"/>
              </w:rPr>
            </w:pPr>
            <w:r>
              <w:rPr>
                <w:sz w:val="16"/>
              </w:rPr>
              <w:t>C4-225627</w:t>
            </w:r>
          </w:p>
        </w:tc>
        <w:tc>
          <w:tcPr>
            <w:tcW w:w="1020" w:type="dxa"/>
          </w:tcPr>
          <w:p w14:paraId="141A89A6" w14:textId="169B70D3" w:rsidR="00D551EF" w:rsidRPr="00D551EF" w:rsidRDefault="00D551EF" w:rsidP="00D551EF">
            <w:pPr>
              <w:pStyle w:val="TAL"/>
              <w:rPr>
                <w:sz w:val="16"/>
              </w:rPr>
            </w:pPr>
            <w:r>
              <w:rPr>
                <w:sz w:val="16"/>
              </w:rPr>
              <w:t>agreed</w:t>
            </w:r>
          </w:p>
        </w:tc>
        <w:tc>
          <w:tcPr>
            <w:tcW w:w="1020" w:type="dxa"/>
          </w:tcPr>
          <w:p w14:paraId="591F6465" w14:textId="6443FC6F" w:rsidR="00D551EF" w:rsidRPr="00D551EF" w:rsidRDefault="00D551EF" w:rsidP="00D551EF">
            <w:pPr>
              <w:pStyle w:val="TAL"/>
              <w:rPr>
                <w:sz w:val="16"/>
              </w:rPr>
            </w:pPr>
            <w:r>
              <w:rPr>
                <w:sz w:val="16"/>
              </w:rPr>
              <w:t>approved</w:t>
            </w:r>
          </w:p>
        </w:tc>
        <w:tc>
          <w:tcPr>
            <w:tcW w:w="1133" w:type="dxa"/>
          </w:tcPr>
          <w:p w14:paraId="245B4E49" w14:textId="1F38077E" w:rsidR="00D551EF" w:rsidRPr="00D551EF" w:rsidRDefault="00D551EF" w:rsidP="00D551EF">
            <w:pPr>
              <w:pStyle w:val="TAL"/>
              <w:rPr>
                <w:sz w:val="16"/>
              </w:rPr>
            </w:pPr>
            <w:r>
              <w:rPr>
                <w:sz w:val="16"/>
              </w:rPr>
              <w:t>29.500</w:t>
            </w:r>
          </w:p>
        </w:tc>
        <w:tc>
          <w:tcPr>
            <w:tcW w:w="572" w:type="dxa"/>
          </w:tcPr>
          <w:p w14:paraId="5DD706F5" w14:textId="43842618" w:rsidR="00D551EF" w:rsidRPr="00D551EF" w:rsidRDefault="00D551EF" w:rsidP="00D551EF">
            <w:pPr>
              <w:pStyle w:val="TAL"/>
              <w:rPr>
                <w:sz w:val="16"/>
              </w:rPr>
            </w:pPr>
            <w:r>
              <w:rPr>
                <w:sz w:val="16"/>
              </w:rPr>
              <w:t>0363</w:t>
            </w:r>
          </w:p>
        </w:tc>
        <w:tc>
          <w:tcPr>
            <w:tcW w:w="567" w:type="dxa"/>
          </w:tcPr>
          <w:p w14:paraId="1D32C6F0" w14:textId="3FB63ED6" w:rsidR="00D551EF" w:rsidRPr="00D551EF" w:rsidRDefault="00D551EF" w:rsidP="00D551EF">
            <w:pPr>
              <w:pStyle w:val="TAL"/>
              <w:rPr>
                <w:sz w:val="16"/>
              </w:rPr>
            </w:pPr>
            <w:r>
              <w:rPr>
                <w:sz w:val="16"/>
              </w:rPr>
              <w:t>3</w:t>
            </w:r>
          </w:p>
        </w:tc>
        <w:tc>
          <w:tcPr>
            <w:tcW w:w="567" w:type="dxa"/>
          </w:tcPr>
          <w:p w14:paraId="4006A82C" w14:textId="4D956298" w:rsidR="00D551EF" w:rsidRPr="00D551EF" w:rsidRDefault="00D551EF" w:rsidP="00D551EF">
            <w:pPr>
              <w:pStyle w:val="TAL"/>
              <w:rPr>
                <w:sz w:val="16"/>
              </w:rPr>
            </w:pPr>
            <w:r>
              <w:rPr>
                <w:sz w:val="16"/>
              </w:rPr>
              <w:t>F</w:t>
            </w:r>
          </w:p>
        </w:tc>
        <w:tc>
          <w:tcPr>
            <w:tcW w:w="510" w:type="dxa"/>
          </w:tcPr>
          <w:p w14:paraId="5A6E88A8" w14:textId="76F44CAA" w:rsidR="00D551EF" w:rsidRPr="00D551EF" w:rsidRDefault="00D551EF" w:rsidP="00D551EF">
            <w:pPr>
              <w:pStyle w:val="TAL"/>
              <w:rPr>
                <w:sz w:val="16"/>
              </w:rPr>
            </w:pPr>
            <w:r>
              <w:rPr>
                <w:sz w:val="16"/>
              </w:rPr>
              <w:t>Rel-17</w:t>
            </w:r>
          </w:p>
        </w:tc>
        <w:tc>
          <w:tcPr>
            <w:tcW w:w="661" w:type="dxa"/>
          </w:tcPr>
          <w:p w14:paraId="5D7D8BB7" w14:textId="152E01BC" w:rsidR="00D551EF" w:rsidRPr="00D551EF" w:rsidRDefault="00D551EF" w:rsidP="00D551EF">
            <w:pPr>
              <w:pStyle w:val="TAL"/>
              <w:rPr>
                <w:sz w:val="16"/>
              </w:rPr>
            </w:pPr>
            <w:r>
              <w:rPr>
                <w:sz w:val="16"/>
              </w:rPr>
              <w:t>17.8.0</w:t>
            </w:r>
          </w:p>
        </w:tc>
        <w:tc>
          <w:tcPr>
            <w:tcW w:w="2607" w:type="dxa"/>
          </w:tcPr>
          <w:p w14:paraId="3465E0E5" w14:textId="21053309" w:rsidR="00D551EF" w:rsidRPr="00D551EF" w:rsidRDefault="00D551EF" w:rsidP="00D551EF">
            <w:pPr>
              <w:pStyle w:val="TAL"/>
              <w:rPr>
                <w:sz w:val="16"/>
              </w:rPr>
            </w:pPr>
            <w:r>
              <w:rPr>
                <w:sz w:val="16"/>
              </w:rPr>
              <w:t>Identifying the entity inserting 3gpp-Sbi-Originating-Network-Id</w:t>
            </w:r>
          </w:p>
        </w:tc>
      </w:tr>
    </w:tbl>
    <w:p w14:paraId="450159CD" w14:textId="77777777" w:rsidR="00D551EF" w:rsidRDefault="00D551EF" w:rsidP="00D551EF"/>
    <w:p w14:paraId="187CA67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973A5" w14:textId="77777777" w:rsidR="00D551EF" w:rsidRDefault="00D551EF" w:rsidP="00D551EF">
      <w:pPr>
        <w:pStyle w:val="Heading3"/>
      </w:pPr>
      <w:bookmarkStart w:id="85" w:name="_Toc121985556"/>
      <w:r>
        <w:t>17.6</w:t>
      </w:r>
      <w:r>
        <w:tab/>
        <w:t>Multi-device and multi-identity enhancements [</w:t>
      </w:r>
      <w:proofErr w:type="spellStart"/>
      <w:r>
        <w:t>MuDe</w:t>
      </w:r>
      <w:proofErr w:type="spellEnd"/>
      <w:r>
        <w:t>]</w:t>
      </w:r>
      <w:bookmarkEnd w:id="85"/>
    </w:p>
    <w:p w14:paraId="7B26C70D" w14:textId="77777777" w:rsidR="00D551EF" w:rsidRDefault="00D551EF" w:rsidP="00D551EF">
      <w:pPr>
        <w:pStyle w:val="Heading3"/>
      </w:pPr>
      <w:bookmarkStart w:id="86" w:name="_Toc121985557"/>
      <w:r>
        <w:t>17.7</w:t>
      </w:r>
      <w:r>
        <w:tab/>
        <w:t>Stage-3 5GS NAS protocol development 17 [5GProtoc17] [5GProtoc17-non3GPP]</w:t>
      </w:r>
      <w:bookmarkEnd w:id="86"/>
    </w:p>
    <w:p w14:paraId="07EC1C40" w14:textId="7934921C" w:rsidR="00D551EF" w:rsidRDefault="00D551EF" w:rsidP="00D551EF">
      <w:pPr>
        <w:rPr>
          <w:rFonts w:ascii="Arial" w:hAnsi="Arial" w:cs="Arial"/>
          <w:b/>
          <w:sz w:val="24"/>
        </w:rPr>
      </w:pPr>
      <w:r>
        <w:rPr>
          <w:rFonts w:ascii="Arial" w:hAnsi="Arial" w:cs="Arial"/>
          <w:b/>
          <w:color w:val="0000FF"/>
          <w:sz w:val="24"/>
        </w:rPr>
        <w:t>CP-223116</w:t>
      </w:r>
      <w:r>
        <w:rPr>
          <w:rFonts w:ascii="Arial" w:hAnsi="Arial" w:cs="Arial"/>
          <w:b/>
          <w:color w:val="0000FF"/>
          <w:sz w:val="24"/>
        </w:rPr>
        <w:tab/>
      </w:r>
      <w:r>
        <w:rPr>
          <w:rFonts w:ascii="Arial" w:hAnsi="Arial" w:cs="Arial"/>
          <w:b/>
          <w:sz w:val="24"/>
        </w:rPr>
        <w:t>CR pack on 5GProtoc17</w:t>
      </w:r>
    </w:p>
    <w:p w14:paraId="53A23E9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194243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7"/>
        <w:gridCol w:w="1004"/>
        <w:gridCol w:w="1011"/>
        <w:gridCol w:w="1104"/>
        <w:gridCol w:w="572"/>
        <w:gridCol w:w="562"/>
        <w:gridCol w:w="561"/>
        <w:gridCol w:w="510"/>
        <w:gridCol w:w="661"/>
        <w:gridCol w:w="2537"/>
      </w:tblGrid>
      <w:tr w:rsidR="00D551EF" w14:paraId="711296B8" w14:textId="77777777" w:rsidTr="00D551EF">
        <w:tc>
          <w:tcPr>
            <w:tcW w:w="1133" w:type="dxa"/>
          </w:tcPr>
          <w:p w14:paraId="44146AD0" w14:textId="712D1324" w:rsidR="00D551EF" w:rsidRDefault="00D551EF" w:rsidP="00D551EF">
            <w:pPr>
              <w:pStyle w:val="TAH"/>
            </w:pPr>
            <w:r>
              <w:lastRenderedPageBreak/>
              <w:t>WG TDoc</w:t>
            </w:r>
          </w:p>
        </w:tc>
        <w:tc>
          <w:tcPr>
            <w:tcW w:w="1020" w:type="dxa"/>
          </w:tcPr>
          <w:p w14:paraId="5E528826" w14:textId="6944477C" w:rsidR="00D551EF" w:rsidRDefault="00D551EF" w:rsidP="00D551EF">
            <w:pPr>
              <w:pStyle w:val="TAH"/>
            </w:pPr>
            <w:r>
              <w:t xml:space="preserve">WG </w:t>
            </w:r>
            <w:proofErr w:type="spellStart"/>
            <w:r>
              <w:t>decisn</w:t>
            </w:r>
            <w:proofErr w:type="spellEnd"/>
          </w:p>
        </w:tc>
        <w:tc>
          <w:tcPr>
            <w:tcW w:w="1020" w:type="dxa"/>
          </w:tcPr>
          <w:p w14:paraId="1F3E0ACD" w14:textId="7B77402D" w:rsidR="00D551EF" w:rsidRDefault="00D551EF" w:rsidP="00D551EF">
            <w:pPr>
              <w:pStyle w:val="TAH"/>
            </w:pPr>
            <w:r>
              <w:t xml:space="preserve">TSG </w:t>
            </w:r>
            <w:proofErr w:type="spellStart"/>
            <w:r>
              <w:t>decisn</w:t>
            </w:r>
            <w:proofErr w:type="spellEnd"/>
          </w:p>
        </w:tc>
        <w:tc>
          <w:tcPr>
            <w:tcW w:w="1133" w:type="dxa"/>
          </w:tcPr>
          <w:p w14:paraId="2A310AA7" w14:textId="28E60046" w:rsidR="00D551EF" w:rsidRDefault="00D551EF" w:rsidP="00D551EF">
            <w:pPr>
              <w:pStyle w:val="TAH"/>
            </w:pPr>
            <w:r>
              <w:t>Spec</w:t>
            </w:r>
          </w:p>
        </w:tc>
        <w:tc>
          <w:tcPr>
            <w:tcW w:w="572" w:type="dxa"/>
          </w:tcPr>
          <w:p w14:paraId="36727AA4" w14:textId="1AA55613" w:rsidR="00D551EF" w:rsidRDefault="00D551EF" w:rsidP="00D551EF">
            <w:pPr>
              <w:pStyle w:val="TAH"/>
            </w:pPr>
            <w:r>
              <w:t>CR</w:t>
            </w:r>
          </w:p>
        </w:tc>
        <w:tc>
          <w:tcPr>
            <w:tcW w:w="567" w:type="dxa"/>
          </w:tcPr>
          <w:p w14:paraId="60D7B47A" w14:textId="53E3C5CE" w:rsidR="00D551EF" w:rsidRDefault="00D551EF" w:rsidP="00D551EF">
            <w:pPr>
              <w:pStyle w:val="TAH"/>
            </w:pPr>
            <w:r>
              <w:t>rev</w:t>
            </w:r>
          </w:p>
        </w:tc>
        <w:tc>
          <w:tcPr>
            <w:tcW w:w="567" w:type="dxa"/>
          </w:tcPr>
          <w:p w14:paraId="4E33906D" w14:textId="642864CC" w:rsidR="00D551EF" w:rsidRDefault="00D551EF" w:rsidP="00D551EF">
            <w:pPr>
              <w:pStyle w:val="TAH"/>
            </w:pPr>
            <w:r>
              <w:t>cat</w:t>
            </w:r>
          </w:p>
        </w:tc>
        <w:tc>
          <w:tcPr>
            <w:tcW w:w="510" w:type="dxa"/>
          </w:tcPr>
          <w:p w14:paraId="2B3872DA" w14:textId="7CAFD4B3" w:rsidR="00D551EF" w:rsidRDefault="00D551EF" w:rsidP="00D551EF">
            <w:pPr>
              <w:pStyle w:val="TAH"/>
            </w:pPr>
            <w:proofErr w:type="spellStart"/>
            <w:r>
              <w:t>Rel</w:t>
            </w:r>
            <w:proofErr w:type="spellEnd"/>
          </w:p>
        </w:tc>
        <w:tc>
          <w:tcPr>
            <w:tcW w:w="661" w:type="dxa"/>
          </w:tcPr>
          <w:p w14:paraId="2F9AD316" w14:textId="007FDB2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1A0CE2E" w14:textId="44063D75" w:rsidR="00D551EF" w:rsidRDefault="00D551EF" w:rsidP="00D551EF">
            <w:pPr>
              <w:pStyle w:val="TAH"/>
            </w:pPr>
            <w:r>
              <w:t>Title</w:t>
            </w:r>
          </w:p>
        </w:tc>
      </w:tr>
      <w:tr w:rsidR="00D551EF" w14:paraId="2A132059" w14:textId="77777777" w:rsidTr="00D551EF">
        <w:tc>
          <w:tcPr>
            <w:tcW w:w="1133" w:type="dxa"/>
          </w:tcPr>
          <w:p w14:paraId="0D04CD49" w14:textId="3ACCB426" w:rsidR="00D551EF" w:rsidRPr="00D551EF" w:rsidRDefault="00D551EF" w:rsidP="00D551EF">
            <w:pPr>
              <w:pStyle w:val="TAL"/>
              <w:rPr>
                <w:sz w:val="16"/>
              </w:rPr>
            </w:pPr>
            <w:r>
              <w:rPr>
                <w:sz w:val="16"/>
              </w:rPr>
              <w:t>C1-225749</w:t>
            </w:r>
          </w:p>
        </w:tc>
        <w:tc>
          <w:tcPr>
            <w:tcW w:w="1020" w:type="dxa"/>
          </w:tcPr>
          <w:p w14:paraId="0C442E3B" w14:textId="5A27EA06" w:rsidR="00D551EF" w:rsidRPr="00D551EF" w:rsidRDefault="00D551EF" w:rsidP="00D551EF">
            <w:pPr>
              <w:pStyle w:val="TAL"/>
              <w:rPr>
                <w:sz w:val="16"/>
              </w:rPr>
            </w:pPr>
            <w:r>
              <w:rPr>
                <w:sz w:val="16"/>
              </w:rPr>
              <w:t>agreed</w:t>
            </w:r>
          </w:p>
        </w:tc>
        <w:tc>
          <w:tcPr>
            <w:tcW w:w="1020" w:type="dxa"/>
          </w:tcPr>
          <w:p w14:paraId="2EAE5691" w14:textId="4849C850" w:rsidR="00D551EF" w:rsidRPr="00D551EF" w:rsidRDefault="00D551EF" w:rsidP="00D551EF">
            <w:pPr>
              <w:pStyle w:val="TAL"/>
              <w:rPr>
                <w:sz w:val="16"/>
              </w:rPr>
            </w:pPr>
            <w:r>
              <w:rPr>
                <w:sz w:val="16"/>
              </w:rPr>
              <w:t>approved</w:t>
            </w:r>
          </w:p>
        </w:tc>
        <w:tc>
          <w:tcPr>
            <w:tcW w:w="1133" w:type="dxa"/>
          </w:tcPr>
          <w:p w14:paraId="713BB6F0" w14:textId="519680A0" w:rsidR="00D551EF" w:rsidRPr="00D551EF" w:rsidRDefault="00D551EF" w:rsidP="00D551EF">
            <w:pPr>
              <w:pStyle w:val="TAL"/>
              <w:rPr>
                <w:sz w:val="16"/>
              </w:rPr>
            </w:pPr>
            <w:r>
              <w:rPr>
                <w:sz w:val="16"/>
              </w:rPr>
              <w:t>24.501</w:t>
            </w:r>
          </w:p>
        </w:tc>
        <w:tc>
          <w:tcPr>
            <w:tcW w:w="572" w:type="dxa"/>
          </w:tcPr>
          <w:p w14:paraId="1AE61338" w14:textId="15D1529E" w:rsidR="00D551EF" w:rsidRPr="00D551EF" w:rsidRDefault="00D551EF" w:rsidP="00D551EF">
            <w:pPr>
              <w:pStyle w:val="TAL"/>
              <w:rPr>
                <w:sz w:val="16"/>
              </w:rPr>
            </w:pPr>
            <w:r>
              <w:rPr>
                <w:sz w:val="16"/>
              </w:rPr>
              <w:t>4727</w:t>
            </w:r>
          </w:p>
        </w:tc>
        <w:tc>
          <w:tcPr>
            <w:tcW w:w="567" w:type="dxa"/>
          </w:tcPr>
          <w:p w14:paraId="077C12E7" w14:textId="77777777" w:rsidR="00D551EF" w:rsidRPr="00D551EF" w:rsidRDefault="00D551EF" w:rsidP="00D551EF">
            <w:pPr>
              <w:pStyle w:val="TAL"/>
              <w:rPr>
                <w:sz w:val="16"/>
              </w:rPr>
            </w:pPr>
          </w:p>
        </w:tc>
        <w:tc>
          <w:tcPr>
            <w:tcW w:w="567" w:type="dxa"/>
          </w:tcPr>
          <w:p w14:paraId="3DEDED4D" w14:textId="1A5B3EBC" w:rsidR="00D551EF" w:rsidRPr="00D551EF" w:rsidRDefault="00D551EF" w:rsidP="00D551EF">
            <w:pPr>
              <w:pStyle w:val="TAL"/>
              <w:rPr>
                <w:sz w:val="16"/>
              </w:rPr>
            </w:pPr>
            <w:r>
              <w:rPr>
                <w:sz w:val="16"/>
              </w:rPr>
              <w:t>F</w:t>
            </w:r>
          </w:p>
        </w:tc>
        <w:tc>
          <w:tcPr>
            <w:tcW w:w="510" w:type="dxa"/>
          </w:tcPr>
          <w:p w14:paraId="6BB58474" w14:textId="398262C7" w:rsidR="00D551EF" w:rsidRPr="00D551EF" w:rsidRDefault="00D551EF" w:rsidP="00D551EF">
            <w:pPr>
              <w:pStyle w:val="TAL"/>
              <w:rPr>
                <w:sz w:val="16"/>
              </w:rPr>
            </w:pPr>
            <w:r>
              <w:rPr>
                <w:sz w:val="16"/>
              </w:rPr>
              <w:t>Rel-17</w:t>
            </w:r>
          </w:p>
        </w:tc>
        <w:tc>
          <w:tcPr>
            <w:tcW w:w="661" w:type="dxa"/>
          </w:tcPr>
          <w:p w14:paraId="2DA73C0B" w14:textId="5A1433C6" w:rsidR="00D551EF" w:rsidRPr="00D551EF" w:rsidRDefault="00D551EF" w:rsidP="00D551EF">
            <w:pPr>
              <w:pStyle w:val="TAL"/>
              <w:rPr>
                <w:sz w:val="16"/>
              </w:rPr>
            </w:pPr>
            <w:r>
              <w:rPr>
                <w:sz w:val="16"/>
              </w:rPr>
              <w:t>17.8.0</w:t>
            </w:r>
          </w:p>
        </w:tc>
        <w:tc>
          <w:tcPr>
            <w:tcW w:w="2607" w:type="dxa"/>
          </w:tcPr>
          <w:p w14:paraId="03B74D0A" w14:textId="541317B5" w:rsidR="00D551EF" w:rsidRPr="00D551EF" w:rsidRDefault="00D551EF" w:rsidP="00D551EF">
            <w:pPr>
              <w:pStyle w:val="TAL"/>
              <w:rPr>
                <w:sz w:val="16"/>
              </w:rPr>
            </w:pPr>
            <w:r>
              <w:rPr>
                <w:sz w:val="16"/>
              </w:rPr>
              <w:t>Correction on single-registration subclause</w:t>
            </w:r>
          </w:p>
        </w:tc>
      </w:tr>
      <w:tr w:rsidR="00D551EF" w14:paraId="72E0BB94" w14:textId="77777777" w:rsidTr="00D551EF">
        <w:tc>
          <w:tcPr>
            <w:tcW w:w="1133" w:type="dxa"/>
          </w:tcPr>
          <w:p w14:paraId="7F43AA22" w14:textId="3288FF99" w:rsidR="00D551EF" w:rsidRPr="00D551EF" w:rsidRDefault="00D551EF" w:rsidP="00D551EF">
            <w:pPr>
              <w:pStyle w:val="TAL"/>
              <w:rPr>
                <w:sz w:val="16"/>
              </w:rPr>
            </w:pPr>
            <w:r>
              <w:rPr>
                <w:sz w:val="16"/>
              </w:rPr>
              <w:t>C1-225750</w:t>
            </w:r>
          </w:p>
        </w:tc>
        <w:tc>
          <w:tcPr>
            <w:tcW w:w="1020" w:type="dxa"/>
          </w:tcPr>
          <w:p w14:paraId="61E2D05D" w14:textId="4CC25A89" w:rsidR="00D551EF" w:rsidRPr="00D551EF" w:rsidRDefault="00D551EF" w:rsidP="00D551EF">
            <w:pPr>
              <w:pStyle w:val="TAL"/>
              <w:rPr>
                <w:sz w:val="16"/>
              </w:rPr>
            </w:pPr>
            <w:r>
              <w:rPr>
                <w:sz w:val="16"/>
              </w:rPr>
              <w:t>agreed</w:t>
            </w:r>
          </w:p>
        </w:tc>
        <w:tc>
          <w:tcPr>
            <w:tcW w:w="1020" w:type="dxa"/>
          </w:tcPr>
          <w:p w14:paraId="55605CEC" w14:textId="57181E52" w:rsidR="00D551EF" w:rsidRPr="00D551EF" w:rsidRDefault="00D551EF" w:rsidP="00D551EF">
            <w:pPr>
              <w:pStyle w:val="TAL"/>
              <w:rPr>
                <w:sz w:val="16"/>
              </w:rPr>
            </w:pPr>
            <w:r>
              <w:rPr>
                <w:sz w:val="16"/>
              </w:rPr>
              <w:t>approved</w:t>
            </w:r>
          </w:p>
        </w:tc>
        <w:tc>
          <w:tcPr>
            <w:tcW w:w="1133" w:type="dxa"/>
          </w:tcPr>
          <w:p w14:paraId="6CD99B1B" w14:textId="535026D9" w:rsidR="00D551EF" w:rsidRPr="00D551EF" w:rsidRDefault="00D551EF" w:rsidP="00D551EF">
            <w:pPr>
              <w:pStyle w:val="TAL"/>
              <w:rPr>
                <w:sz w:val="16"/>
              </w:rPr>
            </w:pPr>
            <w:r>
              <w:rPr>
                <w:sz w:val="16"/>
              </w:rPr>
              <w:t>24.501</w:t>
            </w:r>
          </w:p>
        </w:tc>
        <w:tc>
          <w:tcPr>
            <w:tcW w:w="572" w:type="dxa"/>
          </w:tcPr>
          <w:p w14:paraId="73203EAF" w14:textId="44EF44B9" w:rsidR="00D551EF" w:rsidRPr="00D551EF" w:rsidRDefault="00D551EF" w:rsidP="00D551EF">
            <w:pPr>
              <w:pStyle w:val="TAL"/>
              <w:rPr>
                <w:sz w:val="16"/>
              </w:rPr>
            </w:pPr>
            <w:r>
              <w:rPr>
                <w:sz w:val="16"/>
              </w:rPr>
              <w:t>4728</w:t>
            </w:r>
          </w:p>
        </w:tc>
        <w:tc>
          <w:tcPr>
            <w:tcW w:w="567" w:type="dxa"/>
          </w:tcPr>
          <w:p w14:paraId="3711C4B9" w14:textId="77777777" w:rsidR="00D551EF" w:rsidRPr="00D551EF" w:rsidRDefault="00D551EF" w:rsidP="00D551EF">
            <w:pPr>
              <w:pStyle w:val="TAL"/>
              <w:rPr>
                <w:sz w:val="16"/>
              </w:rPr>
            </w:pPr>
          </w:p>
        </w:tc>
        <w:tc>
          <w:tcPr>
            <w:tcW w:w="567" w:type="dxa"/>
          </w:tcPr>
          <w:p w14:paraId="3FB4BE81" w14:textId="2A2C4AA5" w:rsidR="00D551EF" w:rsidRPr="00D551EF" w:rsidRDefault="00D551EF" w:rsidP="00D551EF">
            <w:pPr>
              <w:pStyle w:val="TAL"/>
              <w:rPr>
                <w:sz w:val="16"/>
              </w:rPr>
            </w:pPr>
            <w:r>
              <w:rPr>
                <w:sz w:val="16"/>
              </w:rPr>
              <w:t>A</w:t>
            </w:r>
          </w:p>
        </w:tc>
        <w:tc>
          <w:tcPr>
            <w:tcW w:w="510" w:type="dxa"/>
          </w:tcPr>
          <w:p w14:paraId="13FD37C7" w14:textId="003862D4" w:rsidR="00D551EF" w:rsidRPr="00D551EF" w:rsidRDefault="00D551EF" w:rsidP="00D551EF">
            <w:pPr>
              <w:pStyle w:val="TAL"/>
              <w:rPr>
                <w:sz w:val="16"/>
              </w:rPr>
            </w:pPr>
            <w:r>
              <w:rPr>
                <w:sz w:val="16"/>
              </w:rPr>
              <w:t>Rel-18</w:t>
            </w:r>
          </w:p>
        </w:tc>
        <w:tc>
          <w:tcPr>
            <w:tcW w:w="661" w:type="dxa"/>
          </w:tcPr>
          <w:p w14:paraId="745189C2" w14:textId="0E340C0D" w:rsidR="00D551EF" w:rsidRPr="00D551EF" w:rsidRDefault="00D551EF" w:rsidP="00D551EF">
            <w:pPr>
              <w:pStyle w:val="TAL"/>
              <w:rPr>
                <w:sz w:val="16"/>
              </w:rPr>
            </w:pPr>
            <w:r>
              <w:rPr>
                <w:sz w:val="16"/>
              </w:rPr>
              <w:t>18.0.1</w:t>
            </w:r>
          </w:p>
        </w:tc>
        <w:tc>
          <w:tcPr>
            <w:tcW w:w="2607" w:type="dxa"/>
          </w:tcPr>
          <w:p w14:paraId="771EC7B7" w14:textId="7DBF0891" w:rsidR="00D551EF" w:rsidRPr="00D551EF" w:rsidRDefault="00D551EF" w:rsidP="00D551EF">
            <w:pPr>
              <w:pStyle w:val="TAL"/>
              <w:rPr>
                <w:sz w:val="16"/>
              </w:rPr>
            </w:pPr>
            <w:r>
              <w:rPr>
                <w:sz w:val="16"/>
              </w:rPr>
              <w:t xml:space="preserve">Correction on single-registration </w:t>
            </w:r>
            <w:proofErr w:type="spellStart"/>
            <w:r>
              <w:rPr>
                <w:sz w:val="16"/>
              </w:rPr>
              <w:t>subclause_mirror</w:t>
            </w:r>
            <w:proofErr w:type="spellEnd"/>
            <w:r>
              <w:rPr>
                <w:sz w:val="16"/>
              </w:rPr>
              <w:t xml:space="preserve"> in R18</w:t>
            </w:r>
          </w:p>
        </w:tc>
      </w:tr>
      <w:tr w:rsidR="00D551EF" w14:paraId="4D5D1011" w14:textId="77777777" w:rsidTr="00D551EF">
        <w:tc>
          <w:tcPr>
            <w:tcW w:w="1133" w:type="dxa"/>
          </w:tcPr>
          <w:p w14:paraId="1DD0DBD0" w14:textId="063E278F" w:rsidR="00D551EF" w:rsidRPr="00D551EF" w:rsidRDefault="00D551EF" w:rsidP="00D551EF">
            <w:pPr>
              <w:pStyle w:val="TAL"/>
              <w:rPr>
                <w:sz w:val="16"/>
              </w:rPr>
            </w:pPr>
            <w:r>
              <w:rPr>
                <w:sz w:val="16"/>
              </w:rPr>
              <w:t>C1-226042</w:t>
            </w:r>
          </w:p>
        </w:tc>
        <w:tc>
          <w:tcPr>
            <w:tcW w:w="1020" w:type="dxa"/>
          </w:tcPr>
          <w:p w14:paraId="708D85F0" w14:textId="19804216" w:rsidR="00D551EF" w:rsidRPr="00D551EF" w:rsidRDefault="00D551EF" w:rsidP="00D551EF">
            <w:pPr>
              <w:pStyle w:val="TAL"/>
              <w:rPr>
                <w:sz w:val="16"/>
              </w:rPr>
            </w:pPr>
            <w:r>
              <w:rPr>
                <w:sz w:val="16"/>
              </w:rPr>
              <w:t>agreed</w:t>
            </w:r>
          </w:p>
        </w:tc>
        <w:tc>
          <w:tcPr>
            <w:tcW w:w="1020" w:type="dxa"/>
          </w:tcPr>
          <w:p w14:paraId="00583E0E" w14:textId="6874151D" w:rsidR="00D551EF" w:rsidRPr="00D551EF" w:rsidRDefault="00D551EF" w:rsidP="00D551EF">
            <w:pPr>
              <w:pStyle w:val="TAL"/>
              <w:rPr>
                <w:sz w:val="16"/>
              </w:rPr>
            </w:pPr>
            <w:r>
              <w:rPr>
                <w:sz w:val="16"/>
              </w:rPr>
              <w:t>approved</w:t>
            </w:r>
          </w:p>
        </w:tc>
        <w:tc>
          <w:tcPr>
            <w:tcW w:w="1133" w:type="dxa"/>
          </w:tcPr>
          <w:p w14:paraId="545147EC" w14:textId="485AF28B" w:rsidR="00D551EF" w:rsidRPr="00D551EF" w:rsidRDefault="00D551EF" w:rsidP="00D551EF">
            <w:pPr>
              <w:pStyle w:val="TAL"/>
              <w:rPr>
                <w:sz w:val="16"/>
              </w:rPr>
            </w:pPr>
            <w:r>
              <w:rPr>
                <w:sz w:val="16"/>
              </w:rPr>
              <w:t>24.501</w:t>
            </w:r>
          </w:p>
        </w:tc>
        <w:tc>
          <w:tcPr>
            <w:tcW w:w="572" w:type="dxa"/>
          </w:tcPr>
          <w:p w14:paraId="4D410259" w14:textId="6417A5BF" w:rsidR="00D551EF" w:rsidRPr="00D551EF" w:rsidRDefault="00D551EF" w:rsidP="00D551EF">
            <w:pPr>
              <w:pStyle w:val="TAL"/>
              <w:rPr>
                <w:sz w:val="16"/>
              </w:rPr>
            </w:pPr>
            <w:r>
              <w:rPr>
                <w:sz w:val="16"/>
              </w:rPr>
              <w:t>4653</w:t>
            </w:r>
          </w:p>
        </w:tc>
        <w:tc>
          <w:tcPr>
            <w:tcW w:w="567" w:type="dxa"/>
          </w:tcPr>
          <w:p w14:paraId="520401D9" w14:textId="7A3E75C3" w:rsidR="00D551EF" w:rsidRPr="00D551EF" w:rsidRDefault="00D551EF" w:rsidP="00D551EF">
            <w:pPr>
              <w:pStyle w:val="TAL"/>
              <w:rPr>
                <w:sz w:val="16"/>
              </w:rPr>
            </w:pPr>
            <w:r>
              <w:rPr>
                <w:sz w:val="16"/>
              </w:rPr>
              <w:t>1</w:t>
            </w:r>
          </w:p>
        </w:tc>
        <w:tc>
          <w:tcPr>
            <w:tcW w:w="567" w:type="dxa"/>
          </w:tcPr>
          <w:p w14:paraId="7EC7C2C9" w14:textId="4938B0D3" w:rsidR="00D551EF" w:rsidRPr="00D551EF" w:rsidRDefault="00D551EF" w:rsidP="00D551EF">
            <w:pPr>
              <w:pStyle w:val="TAL"/>
              <w:rPr>
                <w:sz w:val="16"/>
              </w:rPr>
            </w:pPr>
            <w:r>
              <w:rPr>
                <w:sz w:val="16"/>
              </w:rPr>
              <w:t>F</w:t>
            </w:r>
          </w:p>
        </w:tc>
        <w:tc>
          <w:tcPr>
            <w:tcW w:w="510" w:type="dxa"/>
          </w:tcPr>
          <w:p w14:paraId="50889ADF" w14:textId="1EE47994" w:rsidR="00D551EF" w:rsidRPr="00D551EF" w:rsidRDefault="00D551EF" w:rsidP="00D551EF">
            <w:pPr>
              <w:pStyle w:val="TAL"/>
              <w:rPr>
                <w:sz w:val="16"/>
              </w:rPr>
            </w:pPr>
            <w:r>
              <w:rPr>
                <w:sz w:val="16"/>
              </w:rPr>
              <w:t>Rel-17</w:t>
            </w:r>
          </w:p>
        </w:tc>
        <w:tc>
          <w:tcPr>
            <w:tcW w:w="661" w:type="dxa"/>
          </w:tcPr>
          <w:p w14:paraId="23AA2E9C" w14:textId="3E18DDF6" w:rsidR="00D551EF" w:rsidRPr="00D551EF" w:rsidRDefault="00D551EF" w:rsidP="00D551EF">
            <w:pPr>
              <w:pStyle w:val="TAL"/>
              <w:rPr>
                <w:sz w:val="16"/>
              </w:rPr>
            </w:pPr>
            <w:r>
              <w:rPr>
                <w:sz w:val="16"/>
              </w:rPr>
              <w:t>17.8.0</w:t>
            </w:r>
          </w:p>
        </w:tc>
        <w:tc>
          <w:tcPr>
            <w:tcW w:w="2607" w:type="dxa"/>
          </w:tcPr>
          <w:p w14:paraId="52CAE918" w14:textId="5B07ECE0" w:rsidR="00D551EF" w:rsidRPr="00D551EF" w:rsidRDefault="00D551EF" w:rsidP="00D551EF">
            <w:pPr>
              <w:pStyle w:val="TAL"/>
              <w:rPr>
                <w:sz w:val="16"/>
              </w:rPr>
            </w:pPr>
            <w:r>
              <w:rPr>
                <w:sz w:val="16"/>
              </w:rPr>
              <w:t>Correction to PDU session types</w:t>
            </w:r>
          </w:p>
        </w:tc>
      </w:tr>
      <w:tr w:rsidR="00D551EF" w14:paraId="6D730DF9" w14:textId="77777777" w:rsidTr="00D551EF">
        <w:tc>
          <w:tcPr>
            <w:tcW w:w="1133" w:type="dxa"/>
          </w:tcPr>
          <w:p w14:paraId="6B310627" w14:textId="71EBFABF" w:rsidR="00D551EF" w:rsidRPr="00D551EF" w:rsidRDefault="00D551EF" w:rsidP="00D551EF">
            <w:pPr>
              <w:pStyle w:val="TAL"/>
              <w:rPr>
                <w:sz w:val="16"/>
              </w:rPr>
            </w:pPr>
            <w:r>
              <w:rPr>
                <w:sz w:val="16"/>
              </w:rPr>
              <w:t>C1-226043</w:t>
            </w:r>
          </w:p>
        </w:tc>
        <w:tc>
          <w:tcPr>
            <w:tcW w:w="1020" w:type="dxa"/>
          </w:tcPr>
          <w:p w14:paraId="52C5FFED" w14:textId="04FF63CE" w:rsidR="00D551EF" w:rsidRPr="00D551EF" w:rsidRDefault="00D551EF" w:rsidP="00D551EF">
            <w:pPr>
              <w:pStyle w:val="TAL"/>
              <w:rPr>
                <w:sz w:val="16"/>
              </w:rPr>
            </w:pPr>
            <w:r>
              <w:rPr>
                <w:sz w:val="16"/>
              </w:rPr>
              <w:t>agreed</w:t>
            </w:r>
          </w:p>
        </w:tc>
        <w:tc>
          <w:tcPr>
            <w:tcW w:w="1020" w:type="dxa"/>
          </w:tcPr>
          <w:p w14:paraId="10F80762" w14:textId="54A49766" w:rsidR="00D551EF" w:rsidRPr="00D551EF" w:rsidRDefault="00D551EF" w:rsidP="00D551EF">
            <w:pPr>
              <w:pStyle w:val="TAL"/>
              <w:rPr>
                <w:sz w:val="16"/>
              </w:rPr>
            </w:pPr>
            <w:r>
              <w:rPr>
                <w:sz w:val="16"/>
              </w:rPr>
              <w:t>approved</w:t>
            </w:r>
          </w:p>
        </w:tc>
        <w:tc>
          <w:tcPr>
            <w:tcW w:w="1133" w:type="dxa"/>
          </w:tcPr>
          <w:p w14:paraId="163FFDBD" w14:textId="4950FB6C" w:rsidR="00D551EF" w:rsidRPr="00D551EF" w:rsidRDefault="00D551EF" w:rsidP="00D551EF">
            <w:pPr>
              <w:pStyle w:val="TAL"/>
              <w:rPr>
                <w:sz w:val="16"/>
              </w:rPr>
            </w:pPr>
            <w:r>
              <w:rPr>
                <w:sz w:val="16"/>
              </w:rPr>
              <w:t>24.501</w:t>
            </w:r>
          </w:p>
        </w:tc>
        <w:tc>
          <w:tcPr>
            <w:tcW w:w="572" w:type="dxa"/>
          </w:tcPr>
          <w:p w14:paraId="2FF60BE9" w14:textId="42CA3022" w:rsidR="00D551EF" w:rsidRPr="00D551EF" w:rsidRDefault="00D551EF" w:rsidP="00D551EF">
            <w:pPr>
              <w:pStyle w:val="TAL"/>
              <w:rPr>
                <w:sz w:val="16"/>
              </w:rPr>
            </w:pPr>
            <w:r>
              <w:rPr>
                <w:sz w:val="16"/>
              </w:rPr>
              <w:t>4654</w:t>
            </w:r>
          </w:p>
        </w:tc>
        <w:tc>
          <w:tcPr>
            <w:tcW w:w="567" w:type="dxa"/>
          </w:tcPr>
          <w:p w14:paraId="0D33B1BB" w14:textId="61A55048" w:rsidR="00D551EF" w:rsidRPr="00D551EF" w:rsidRDefault="00D551EF" w:rsidP="00D551EF">
            <w:pPr>
              <w:pStyle w:val="TAL"/>
              <w:rPr>
                <w:sz w:val="16"/>
              </w:rPr>
            </w:pPr>
            <w:r>
              <w:rPr>
                <w:sz w:val="16"/>
              </w:rPr>
              <w:t>1</w:t>
            </w:r>
          </w:p>
        </w:tc>
        <w:tc>
          <w:tcPr>
            <w:tcW w:w="567" w:type="dxa"/>
          </w:tcPr>
          <w:p w14:paraId="1335FC5F" w14:textId="1E05C262" w:rsidR="00D551EF" w:rsidRPr="00D551EF" w:rsidRDefault="00D551EF" w:rsidP="00D551EF">
            <w:pPr>
              <w:pStyle w:val="TAL"/>
              <w:rPr>
                <w:sz w:val="16"/>
              </w:rPr>
            </w:pPr>
            <w:r>
              <w:rPr>
                <w:sz w:val="16"/>
              </w:rPr>
              <w:t>A</w:t>
            </w:r>
          </w:p>
        </w:tc>
        <w:tc>
          <w:tcPr>
            <w:tcW w:w="510" w:type="dxa"/>
          </w:tcPr>
          <w:p w14:paraId="191F8D26" w14:textId="5DFEF67A" w:rsidR="00D551EF" w:rsidRPr="00D551EF" w:rsidRDefault="00D551EF" w:rsidP="00D551EF">
            <w:pPr>
              <w:pStyle w:val="TAL"/>
              <w:rPr>
                <w:sz w:val="16"/>
              </w:rPr>
            </w:pPr>
            <w:r>
              <w:rPr>
                <w:sz w:val="16"/>
              </w:rPr>
              <w:t>Rel-18</w:t>
            </w:r>
          </w:p>
        </w:tc>
        <w:tc>
          <w:tcPr>
            <w:tcW w:w="661" w:type="dxa"/>
          </w:tcPr>
          <w:p w14:paraId="6A76ACF7" w14:textId="19428E19" w:rsidR="00D551EF" w:rsidRPr="00D551EF" w:rsidRDefault="00D551EF" w:rsidP="00D551EF">
            <w:pPr>
              <w:pStyle w:val="TAL"/>
              <w:rPr>
                <w:sz w:val="16"/>
              </w:rPr>
            </w:pPr>
            <w:r>
              <w:rPr>
                <w:sz w:val="16"/>
              </w:rPr>
              <w:t>18.0.1</w:t>
            </w:r>
          </w:p>
        </w:tc>
        <w:tc>
          <w:tcPr>
            <w:tcW w:w="2607" w:type="dxa"/>
          </w:tcPr>
          <w:p w14:paraId="65D6687A" w14:textId="29521E83" w:rsidR="00D551EF" w:rsidRPr="00D551EF" w:rsidRDefault="00D551EF" w:rsidP="00D551EF">
            <w:pPr>
              <w:pStyle w:val="TAL"/>
              <w:rPr>
                <w:sz w:val="16"/>
              </w:rPr>
            </w:pPr>
            <w:r>
              <w:rPr>
                <w:sz w:val="16"/>
              </w:rPr>
              <w:t>Correction to PDU session types</w:t>
            </w:r>
          </w:p>
        </w:tc>
      </w:tr>
      <w:tr w:rsidR="00D551EF" w14:paraId="0278C713" w14:textId="77777777" w:rsidTr="00D551EF">
        <w:tc>
          <w:tcPr>
            <w:tcW w:w="1133" w:type="dxa"/>
          </w:tcPr>
          <w:p w14:paraId="25750EFB" w14:textId="6E79CBB0" w:rsidR="00D551EF" w:rsidRPr="00D551EF" w:rsidRDefault="00D551EF" w:rsidP="00D551EF">
            <w:pPr>
              <w:pStyle w:val="TAL"/>
              <w:rPr>
                <w:sz w:val="16"/>
              </w:rPr>
            </w:pPr>
            <w:r>
              <w:rPr>
                <w:sz w:val="16"/>
              </w:rPr>
              <w:t>C1-226044</w:t>
            </w:r>
          </w:p>
        </w:tc>
        <w:tc>
          <w:tcPr>
            <w:tcW w:w="1020" w:type="dxa"/>
          </w:tcPr>
          <w:p w14:paraId="16CC7785" w14:textId="51880A16" w:rsidR="00D551EF" w:rsidRPr="00D551EF" w:rsidRDefault="00D551EF" w:rsidP="00D551EF">
            <w:pPr>
              <w:pStyle w:val="TAL"/>
              <w:rPr>
                <w:sz w:val="16"/>
              </w:rPr>
            </w:pPr>
            <w:r>
              <w:rPr>
                <w:sz w:val="16"/>
              </w:rPr>
              <w:t>agreed</w:t>
            </w:r>
          </w:p>
        </w:tc>
        <w:tc>
          <w:tcPr>
            <w:tcW w:w="1020" w:type="dxa"/>
          </w:tcPr>
          <w:p w14:paraId="3D11F5F8" w14:textId="6AF7D52B" w:rsidR="00D551EF" w:rsidRPr="00D551EF" w:rsidRDefault="00D551EF" w:rsidP="00D551EF">
            <w:pPr>
              <w:pStyle w:val="TAL"/>
              <w:rPr>
                <w:sz w:val="16"/>
              </w:rPr>
            </w:pPr>
            <w:r>
              <w:rPr>
                <w:sz w:val="16"/>
              </w:rPr>
              <w:t>approved</w:t>
            </w:r>
          </w:p>
        </w:tc>
        <w:tc>
          <w:tcPr>
            <w:tcW w:w="1133" w:type="dxa"/>
          </w:tcPr>
          <w:p w14:paraId="7515FDF6" w14:textId="40B9B108" w:rsidR="00D551EF" w:rsidRPr="00D551EF" w:rsidRDefault="00D551EF" w:rsidP="00D551EF">
            <w:pPr>
              <w:pStyle w:val="TAL"/>
              <w:rPr>
                <w:sz w:val="16"/>
              </w:rPr>
            </w:pPr>
            <w:r>
              <w:rPr>
                <w:sz w:val="16"/>
              </w:rPr>
              <w:t>24.501</w:t>
            </w:r>
          </w:p>
        </w:tc>
        <w:tc>
          <w:tcPr>
            <w:tcW w:w="572" w:type="dxa"/>
          </w:tcPr>
          <w:p w14:paraId="67BCC285" w14:textId="2EC954A7" w:rsidR="00D551EF" w:rsidRPr="00D551EF" w:rsidRDefault="00D551EF" w:rsidP="00D551EF">
            <w:pPr>
              <w:pStyle w:val="TAL"/>
              <w:rPr>
                <w:sz w:val="16"/>
              </w:rPr>
            </w:pPr>
            <w:r>
              <w:rPr>
                <w:sz w:val="16"/>
              </w:rPr>
              <w:t>4657</w:t>
            </w:r>
          </w:p>
        </w:tc>
        <w:tc>
          <w:tcPr>
            <w:tcW w:w="567" w:type="dxa"/>
          </w:tcPr>
          <w:p w14:paraId="4F7F67C5" w14:textId="7CC14ED9" w:rsidR="00D551EF" w:rsidRPr="00D551EF" w:rsidRDefault="00D551EF" w:rsidP="00D551EF">
            <w:pPr>
              <w:pStyle w:val="TAL"/>
              <w:rPr>
                <w:sz w:val="16"/>
              </w:rPr>
            </w:pPr>
            <w:r>
              <w:rPr>
                <w:sz w:val="16"/>
              </w:rPr>
              <w:t>2</w:t>
            </w:r>
          </w:p>
        </w:tc>
        <w:tc>
          <w:tcPr>
            <w:tcW w:w="567" w:type="dxa"/>
          </w:tcPr>
          <w:p w14:paraId="65BCC948" w14:textId="1EFAE647" w:rsidR="00D551EF" w:rsidRPr="00D551EF" w:rsidRDefault="00D551EF" w:rsidP="00D551EF">
            <w:pPr>
              <w:pStyle w:val="TAL"/>
              <w:rPr>
                <w:sz w:val="16"/>
              </w:rPr>
            </w:pPr>
            <w:r>
              <w:rPr>
                <w:sz w:val="16"/>
              </w:rPr>
              <w:t>F</w:t>
            </w:r>
          </w:p>
        </w:tc>
        <w:tc>
          <w:tcPr>
            <w:tcW w:w="510" w:type="dxa"/>
          </w:tcPr>
          <w:p w14:paraId="1682AB65" w14:textId="1A60E69F" w:rsidR="00D551EF" w:rsidRPr="00D551EF" w:rsidRDefault="00D551EF" w:rsidP="00D551EF">
            <w:pPr>
              <w:pStyle w:val="TAL"/>
              <w:rPr>
                <w:sz w:val="16"/>
              </w:rPr>
            </w:pPr>
            <w:r>
              <w:rPr>
                <w:sz w:val="16"/>
              </w:rPr>
              <w:t>Rel-17</w:t>
            </w:r>
          </w:p>
        </w:tc>
        <w:tc>
          <w:tcPr>
            <w:tcW w:w="661" w:type="dxa"/>
          </w:tcPr>
          <w:p w14:paraId="2DF60C2C" w14:textId="127C176A" w:rsidR="00D551EF" w:rsidRPr="00D551EF" w:rsidRDefault="00D551EF" w:rsidP="00D551EF">
            <w:pPr>
              <w:pStyle w:val="TAL"/>
              <w:rPr>
                <w:sz w:val="16"/>
              </w:rPr>
            </w:pPr>
            <w:r>
              <w:rPr>
                <w:sz w:val="16"/>
              </w:rPr>
              <w:t>17.8.0</w:t>
            </w:r>
          </w:p>
        </w:tc>
        <w:tc>
          <w:tcPr>
            <w:tcW w:w="2607" w:type="dxa"/>
          </w:tcPr>
          <w:p w14:paraId="533DBC97" w14:textId="3D9AF315" w:rsidR="00D551EF" w:rsidRPr="00D551EF" w:rsidRDefault="00D551EF" w:rsidP="00D551EF">
            <w:pPr>
              <w:pStyle w:val="TAL"/>
              <w:rPr>
                <w:sz w:val="16"/>
              </w:rPr>
            </w:pPr>
            <w:r>
              <w:rPr>
                <w:sz w:val="16"/>
              </w:rPr>
              <w:t>Correction to the CONFIGURATION UPDATE COMMAND message</w:t>
            </w:r>
          </w:p>
        </w:tc>
      </w:tr>
      <w:tr w:rsidR="00D551EF" w14:paraId="4EBD81DA" w14:textId="77777777" w:rsidTr="00D551EF">
        <w:tc>
          <w:tcPr>
            <w:tcW w:w="1133" w:type="dxa"/>
          </w:tcPr>
          <w:p w14:paraId="6F836674" w14:textId="572B6DB9" w:rsidR="00D551EF" w:rsidRPr="00D551EF" w:rsidRDefault="00D551EF" w:rsidP="00D551EF">
            <w:pPr>
              <w:pStyle w:val="TAL"/>
              <w:rPr>
                <w:sz w:val="16"/>
              </w:rPr>
            </w:pPr>
            <w:r>
              <w:rPr>
                <w:sz w:val="16"/>
              </w:rPr>
              <w:t>C1-226045</w:t>
            </w:r>
          </w:p>
        </w:tc>
        <w:tc>
          <w:tcPr>
            <w:tcW w:w="1020" w:type="dxa"/>
          </w:tcPr>
          <w:p w14:paraId="1EFE518D" w14:textId="381D47C5" w:rsidR="00D551EF" w:rsidRPr="00D551EF" w:rsidRDefault="00D551EF" w:rsidP="00D551EF">
            <w:pPr>
              <w:pStyle w:val="TAL"/>
              <w:rPr>
                <w:sz w:val="16"/>
              </w:rPr>
            </w:pPr>
            <w:r>
              <w:rPr>
                <w:sz w:val="16"/>
              </w:rPr>
              <w:t>agreed</w:t>
            </w:r>
          </w:p>
        </w:tc>
        <w:tc>
          <w:tcPr>
            <w:tcW w:w="1020" w:type="dxa"/>
          </w:tcPr>
          <w:p w14:paraId="1D8B5DE0" w14:textId="56572A2E" w:rsidR="00D551EF" w:rsidRPr="00D551EF" w:rsidRDefault="00D551EF" w:rsidP="00D551EF">
            <w:pPr>
              <w:pStyle w:val="TAL"/>
              <w:rPr>
                <w:sz w:val="16"/>
              </w:rPr>
            </w:pPr>
            <w:r>
              <w:rPr>
                <w:sz w:val="16"/>
              </w:rPr>
              <w:t>approved</w:t>
            </w:r>
          </w:p>
        </w:tc>
        <w:tc>
          <w:tcPr>
            <w:tcW w:w="1133" w:type="dxa"/>
          </w:tcPr>
          <w:p w14:paraId="069D1114" w14:textId="68FA09D7" w:rsidR="00D551EF" w:rsidRPr="00D551EF" w:rsidRDefault="00D551EF" w:rsidP="00D551EF">
            <w:pPr>
              <w:pStyle w:val="TAL"/>
              <w:rPr>
                <w:sz w:val="16"/>
              </w:rPr>
            </w:pPr>
            <w:r>
              <w:rPr>
                <w:sz w:val="16"/>
              </w:rPr>
              <w:t>24.501</w:t>
            </w:r>
          </w:p>
        </w:tc>
        <w:tc>
          <w:tcPr>
            <w:tcW w:w="572" w:type="dxa"/>
          </w:tcPr>
          <w:p w14:paraId="52A4D04E" w14:textId="5B5862DB" w:rsidR="00D551EF" w:rsidRPr="00D551EF" w:rsidRDefault="00D551EF" w:rsidP="00D551EF">
            <w:pPr>
              <w:pStyle w:val="TAL"/>
              <w:rPr>
                <w:sz w:val="16"/>
              </w:rPr>
            </w:pPr>
            <w:r>
              <w:rPr>
                <w:sz w:val="16"/>
              </w:rPr>
              <w:t>4658</w:t>
            </w:r>
          </w:p>
        </w:tc>
        <w:tc>
          <w:tcPr>
            <w:tcW w:w="567" w:type="dxa"/>
          </w:tcPr>
          <w:p w14:paraId="17D82857" w14:textId="68D55F05" w:rsidR="00D551EF" w:rsidRPr="00D551EF" w:rsidRDefault="00D551EF" w:rsidP="00D551EF">
            <w:pPr>
              <w:pStyle w:val="TAL"/>
              <w:rPr>
                <w:sz w:val="16"/>
              </w:rPr>
            </w:pPr>
            <w:r>
              <w:rPr>
                <w:sz w:val="16"/>
              </w:rPr>
              <w:t>2</w:t>
            </w:r>
          </w:p>
        </w:tc>
        <w:tc>
          <w:tcPr>
            <w:tcW w:w="567" w:type="dxa"/>
          </w:tcPr>
          <w:p w14:paraId="5A904993" w14:textId="5CAB3F7F" w:rsidR="00D551EF" w:rsidRPr="00D551EF" w:rsidRDefault="00D551EF" w:rsidP="00D551EF">
            <w:pPr>
              <w:pStyle w:val="TAL"/>
              <w:rPr>
                <w:sz w:val="16"/>
              </w:rPr>
            </w:pPr>
            <w:r>
              <w:rPr>
                <w:sz w:val="16"/>
              </w:rPr>
              <w:t>A</w:t>
            </w:r>
          </w:p>
        </w:tc>
        <w:tc>
          <w:tcPr>
            <w:tcW w:w="510" w:type="dxa"/>
          </w:tcPr>
          <w:p w14:paraId="6C63808A" w14:textId="30AFCE91" w:rsidR="00D551EF" w:rsidRPr="00D551EF" w:rsidRDefault="00D551EF" w:rsidP="00D551EF">
            <w:pPr>
              <w:pStyle w:val="TAL"/>
              <w:rPr>
                <w:sz w:val="16"/>
              </w:rPr>
            </w:pPr>
            <w:r>
              <w:rPr>
                <w:sz w:val="16"/>
              </w:rPr>
              <w:t>Rel-18</w:t>
            </w:r>
          </w:p>
        </w:tc>
        <w:tc>
          <w:tcPr>
            <w:tcW w:w="661" w:type="dxa"/>
          </w:tcPr>
          <w:p w14:paraId="40471CCD" w14:textId="63946BF0" w:rsidR="00D551EF" w:rsidRPr="00D551EF" w:rsidRDefault="00D551EF" w:rsidP="00D551EF">
            <w:pPr>
              <w:pStyle w:val="TAL"/>
              <w:rPr>
                <w:sz w:val="16"/>
              </w:rPr>
            </w:pPr>
            <w:r>
              <w:rPr>
                <w:sz w:val="16"/>
              </w:rPr>
              <w:t>18.0.1</w:t>
            </w:r>
          </w:p>
        </w:tc>
        <w:tc>
          <w:tcPr>
            <w:tcW w:w="2607" w:type="dxa"/>
          </w:tcPr>
          <w:p w14:paraId="0328C941" w14:textId="4FFDB92B" w:rsidR="00D551EF" w:rsidRPr="00D551EF" w:rsidRDefault="00D551EF" w:rsidP="00D551EF">
            <w:pPr>
              <w:pStyle w:val="TAL"/>
              <w:rPr>
                <w:sz w:val="16"/>
              </w:rPr>
            </w:pPr>
            <w:r>
              <w:rPr>
                <w:sz w:val="16"/>
              </w:rPr>
              <w:t>Correction to the CONFIGURATION UPDATE COMMAND message</w:t>
            </w:r>
          </w:p>
        </w:tc>
      </w:tr>
      <w:tr w:rsidR="00D551EF" w14:paraId="461FAD81" w14:textId="77777777" w:rsidTr="00D551EF">
        <w:tc>
          <w:tcPr>
            <w:tcW w:w="1133" w:type="dxa"/>
          </w:tcPr>
          <w:p w14:paraId="0ECFB3A9" w14:textId="48501591" w:rsidR="00D551EF" w:rsidRPr="00D551EF" w:rsidRDefault="00D551EF" w:rsidP="00D551EF">
            <w:pPr>
              <w:pStyle w:val="TAL"/>
              <w:rPr>
                <w:sz w:val="16"/>
              </w:rPr>
            </w:pPr>
            <w:r>
              <w:rPr>
                <w:sz w:val="16"/>
              </w:rPr>
              <w:t>C1-226271</w:t>
            </w:r>
          </w:p>
        </w:tc>
        <w:tc>
          <w:tcPr>
            <w:tcW w:w="1020" w:type="dxa"/>
          </w:tcPr>
          <w:p w14:paraId="512C1237" w14:textId="43583524" w:rsidR="00D551EF" w:rsidRPr="00D551EF" w:rsidRDefault="00D551EF" w:rsidP="00D551EF">
            <w:pPr>
              <w:pStyle w:val="TAL"/>
              <w:rPr>
                <w:sz w:val="16"/>
              </w:rPr>
            </w:pPr>
            <w:r>
              <w:rPr>
                <w:sz w:val="16"/>
              </w:rPr>
              <w:t>agreed</w:t>
            </w:r>
          </w:p>
        </w:tc>
        <w:tc>
          <w:tcPr>
            <w:tcW w:w="1020" w:type="dxa"/>
          </w:tcPr>
          <w:p w14:paraId="22C3AE2F" w14:textId="29FB7B46" w:rsidR="00D551EF" w:rsidRPr="00D551EF" w:rsidRDefault="00D551EF" w:rsidP="00D551EF">
            <w:pPr>
              <w:pStyle w:val="TAL"/>
              <w:rPr>
                <w:sz w:val="16"/>
              </w:rPr>
            </w:pPr>
            <w:r>
              <w:rPr>
                <w:sz w:val="16"/>
              </w:rPr>
              <w:t>approved</w:t>
            </w:r>
          </w:p>
        </w:tc>
        <w:tc>
          <w:tcPr>
            <w:tcW w:w="1133" w:type="dxa"/>
          </w:tcPr>
          <w:p w14:paraId="47FE119F" w14:textId="2FB4F410" w:rsidR="00D551EF" w:rsidRPr="00D551EF" w:rsidRDefault="00D551EF" w:rsidP="00D551EF">
            <w:pPr>
              <w:pStyle w:val="TAL"/>
              <w:rPr>
                <w:sz w:val="16"/>
              </w:rPr>
            </w:pPr>
            <w:r>
              <w:rPr>
                <w:sz w:val="16"/>
              </w:rPr>
              <w:t>24.501</w:t>
            </w:r>
          </w:p>
        </w:tc>
        <w:tc>
          <w:tcPr>
            <w:tcW w:w="572" w:type="dxa"/>
          </w:tcPr>
          <w:p w14:paraId="78F6E4B7" w14:textId="4C03D62A" w:rsidR="00D551EF" w:rsidRPr="00D551EF" w:rsidRDefault="00D551EF" w:rsidP="00D551EF">
            <w:pPr>
              <w:pStyle w:val="TAL"/>
              <w:rPr>
                <w:sz w:val="16"/>
              </w:rPr>
            </w:pPr>
            <w:r>
              <w:rPr>
                <w:sz w:val="16"/>
              </w:rPr>
              <w:t>4758</w:t>
            </w:r>
          </w:p>
        </w:tc>
        <w:tc>
          <w:tcPr>
            <w:tcW w:w="567" w:type="dxa"/>
          </w:tcPr>
          <w:p w14:paraId="32B12629" w14:textId="4A3BE69E" w:rsidR="00D551EF" w:rsidRPr="00D551EF" w:rsidRDefault="00D551EF" w:rsidP="00D551EF">
            <w:pPr>
              <w:pStyle w:val="TAL"/>
              <w:rPr>
                <w:sz w:val="16"/>
              </w:rPr>
            </w:pPr>
            <w:r>
              <w:rPr>
                <w:sz w:val="16"/>
              </w:rPr>
              <w:t>1</w:t>
            </w:r>
          </w:p>
        </w:tc>
        <w:tc>
          <w:tcPr>
            <w:tcW w:w="567" w:type="dxa"/>
          </w:tcPr>
          <w:p w14:paraId="5111B91A" w14:textId="770B21AC" w:rsidR="00D551EF" w:rsidRPr="00D551EF" w:rsidRDefault="00D551EF" w:rsidP="00D551EF">
            <w:pPr>
              <w:pStyle w:val="TAL"/>
              <w:rPr>
                <w:sz w:val="16"/>
              </w:rPr>
            </w:pPr>
            <w:r>
              <w:rPr>
                <w:sz w:val="16"/>
              </w:rPr>
              <w:t>F</w:t>
            </w:r>
          </w:p>
        </w:tc>
        <w:tc>
          <w:tcPr>
            <w:tcW w:w="510" w:type="dxa"/>
          </w:tcPr>
          <w:p w14:paraId="2FF6FBDA" w14:textId="0117C15E" w:rsidR="00D551EF" w:rsidRPr="00D551EF" w:rsidRDefault="00D551EF" w:rsidP="00D551EF">
            <w:pPr>
              <w:pStyle w:val="TAL"/>
              <w:rPr>
                <w:sz w:val="16"/>
              </w:rPr>
            </w:pPr>
            <w:r>
              <w:rPr>
                <w:sz w:val="16"/>
              </w:rPr>
              <w:t>Rel-17</w:t>
            </w:r>
          </w:p>
        </w:tc>
        <w:tc>
          <w:tcPr>
            <w:tcW w:w="661" w:type="dxa"/>
          </w:tcPr>
          <w:p w14:paraId="3128B921" w14:textId="0761EC9F" w:rsidR="00D551EF" w:rsidRPr="00D551EF" w:rsidRDefault="00D551EF" w:rsidP="00D551EF">
            <w:pPr>
              <w:pStyle w:val="TAL"/>
              <w:rPr>
                <w:sz w:val="16"/>
              </w:rPr>
            </w:pPr>
            <w:r>
              <w:rPr>
                <w:sz w:val="16"/>
              </w:rPr>
              <w:t>17.8.0</w:t>
            </w:r>
          </w:p>
        </w:tc>
        <w:tc>
          <w:tcPr>
            <w:tcW w:w="2607" w:type="dxa"/>
          </w:tcPr>
          <w:p w14:paraId="02530627" w14:textId="52BF4F73" w:rsidR="00D551EF" w:rsidRPr="00D551EF" w:rsidRDefault="00D551EF" w:rsidP="00D551EF">
            <w:pPr>
              <w:pStyle w:val="TAL"/>
              <w:rPr>
                <w:sz w:val="16"/>
              </w:rPr>
            </w:pPr>
            <w:r>
              <w:rPr>
                <w:sz w:val="16"/>
              </w:rPr>
              <w:t>Addition of UE requested T3512 value at MICO</w:t>
            </w:r>
          </w:p>
        </w:tc>
      </w:tr>
      <w:tr w:rsidR="00D551EF" w14:paraId="13CF7F4A" w14:textId="77777777" w:rsidTr="00D551EF">
        <w:tc>
          <w:tcPr>
            <w:tcW w:w="1133" w:type="dxa"/>
          </w:tcPr>
          <w:p w14:paraId="38EADDC4" w14:textId="1A52E8CA" w:rsidR="00D551EF" w:rsidRPr="00D551EF" w:rsidRDefault="00D551EF" w:rsidP="00D551EF">
            <w:pPr>
              <w:pStyle w:val="TAL"/>
              <w:rPr>
                <w:sz w:val="16"/>
              </w:rPr>
            </w:pPr>
            <w:r>
              <w:rPr>
                <w:sz w:val="16"/>
              </w:rPr>
              <w:t>C1-226272</w:t>
            </w:r>
          </w:p>
        </w:tc>
        <w:tc>
          <w:tcPr>
            <w:tcW w:w="1020" w:type="dxa"/>
          </w:tcPr>
          <w:p w14:paraId="254A7C59" w14:textId="79B95BFB" w:rsidR="00D551EF" w:rsidRPr="00D551EF" w:rsidRDefault="00D551EF" w:rsidP="00D551EF">
            <w:pPr>
              <w:pStyle w:val="TAL"/>
              <w:rPr>
                <w:sz w:val="16"/>
              </w:rPr>
            </w:pPr>
            <w:r>
              <w:rPr>
                <w:sz w:val="16"/>
              </w:rPr>
              <w:t>agreed</w:t>
            </w:r>
          </w:p>
        </w:tc>
        <w:tc>
          <w:tcPr>
            <w:tcW w:w="1020" w:type="dxa"/>
          </w:tcPr>
          <w:p w14:paraId="35913B7F" w14:textId="570A9AC7" w:rsidR="00D551EF" w:rsidRPr="00D551EF" w:rsidRDefault="00D551EF" w:rsidP="00D551EF">
            <w:pPr>
              <w:pStyle w:val="TAL"/>
              <w:rPr>
                <w:sz w:val="16"/>
              </w:rPr>
            </w:pPr>
            <w:r>
              <w:rPr>
                <w:sz w:val="16"/>
              </w:rPr>
              <w:t>approved</w:t>
            </w:r>
          </w:p>
        </w:tc>
        <w:tc>
          <w:tcPr>
            <w:tcW w:w="1133" w:type="dxa"/>
          </w:tcPr>
          <w:p w14:paraId="1FA456D3" w14:textId="4CE0A207" w:rsidR="00D551EF" w:rsidRPr="00D551EF" w:rsidRDefault="00D551EF" w:rsidP="00D551EF">
            <w:pPr>
              <w:pStyle w:val="TAL"/>
              <w:rPr>
                <w:sz w:val="16"/>
              </w:rPr>
            </w:pPr>
            <w:r>
              <w:rPr>
                <w:sz w:val="16"/>
              </w:rPr>
              <w:t>24.501</w:t>
            </w:r>
          </w:p>
        </w:tc>
        <w:tc>
          <w:tcPr>
            <w:tcW w:w="572" w:type="dxa"/>
          </w:tcPr>
          <w:p w14:paraId="7EA38E67" w14:textId="60B4C94C" w:rsidR="00D551EF" w:rsidRPr="00D551EF" w:rsidRDefault="00D551EF" w:rsidP="00D551EF">
            <w:pPr>
              <w:pStyle w:val="TAL"/>
              <w:rPr>
                <w:sz w:val="16"/>
              </w:rPr>
            </w:pPr>
            <w:r>
              <w:rPr>
                <w:sz w:val="16"/>
              </w:rPr>
              <w:t>4759</w:t>
            </w:r>
          </w:p>
        </w:tc>
        <w:tc>
          <w:tcPr>
            <w:tcW w:w="567" w:type="dxa"/>
          </w:tcPr>
          <w:p w14:paraId="639AF6A2" w14:textId="129B51E3" w:rsidR="00D551EF" w:rsidRPr="00D551EF" w:rsidRDefault="00D551EF" w:rsidP="00D551EF">
            <w:pPr>
              <w:pStyle w:val="TAL"/>
              <w:rPr>
                <w:sz w:val="16"/>
              </w:rPr>
            </w:pPr>
            <w:r>
              <w:rPr>
                <w:sz w:val="16"/>
              </w:rPr>
              <w:t>2</w:t>
            </w:r>
          </w:p>
        </w:tc>
        <w:tc>
          <w:tcPr>
            <w:tcW w:w="567" w:type="dxa"/>
          </w:tcPr>
          <w:p w14:paraId="4AF49060" w14:textId="6BA12CCE" w:rsidR="00D551EF" w:rsidRPr="00D551EF" w:rsidRDefault="00D551EF" w:rsidP="00D551EF">
            <w:pPr>
              <w:pStyle w:val="TAL"/>
              <w:rPr>
                <w:sz w:val="16"/>
              </w:rPr>
            </w:pPr>
            <w:r>
              <w:rPr>
                <w:sz w:val="16"/>
              </w:rPr>
              <w:t>A</w:t>
            </w:r>
          </w:p>
        </w:tc>
        <w:tc>
          <w:tcPr>
            <w:tcW w:w="510" w:type="dxa"/>
          </w:tcPr>
          <w:p w14:paraId="23537F74" w14:textId="2140D5A5" w:rsidR="00D551EF" w:rsidRPr="00D551EF" w:rsidRDefault="00D551EF" w:rsidP="00D551EF">
            <w:pPr>
              <w:pStyle w:val="TAL"/>
              <w:rPr>
                <w:sz w:val="16"/>
              </w:rPr>
            </w:pPr>
            <w:r>
              <w:rPr>
                <w:sz w:val="16"/>
              </w:rPr>
              <w:t>Rel-18</w:t>
            </w:r>
          </w:p>
        </w:tc>
        <w:tc>
          <w:tcPr>
            <w:tcW w:w="661" w:type="dxa"/>
          </w:tcPr>
          <w:p w14:paraId="554D510B" w14:textId="4F50E9B1" w:rsidR="00D551EF" w:rsidRPr="00D551EF" w:rsidRDefault="00D551EF" w:rsidP="00D551EF">
            <w:pPr>
              <w:pStyle w:val="TAL"/>
              <w:rPr>
                <w:sz w:val="16"/>
              </w:rPr>
            </w:pPr>
            <w:r>
              <w:rPr>
                <w:sz w:val="16"/>
              </w:rPr>
              <w:t>18.0.1</w:t>
            </w:r>
          </w:p>
        </w:tc>
        <w:tc>
          <w:tcPr>
            <w:tcW w:w="2607" w:type="dxa"/>
          </w:tcPr>
          <w:p w14:paraId="122AECEA" w14:textId="6E220177" w:rsidR="00D551EF" w:rsidRPr="00D551EF" w:rsidRDefault="00D551EF" w:rsidP="00D551EF">
            <w:pPr>
              <w:pStyle w:val="TAL"/>
              <w:rPr>
                <w:sz w:val="16"/>
              </w:rPr>
            </w:pPr>
            <w:r>
              <w:rPr>
                <w:sz w:val="16"/>
              </w:rPr>
              <w:t>Addition of UE requested T3512 value at MICO</w:t>
            </w:r>
          </w:p>
        </w:tc>
      </w:tr>
      <w:tr w:rsidR="00D551EF" w14:paraId="6D05ACB7" w14:textId="77777777" w:rsidTr="00D551EF">
        <w:tc>
          <w:tcPr>
            <w:tcW w:w="1133" w:type="dxa"/>
          </w:tcPr>
          <w:p w14:paraId="29BC7F4C" w14:textId="0DBFE876" w:rsidR="00D551EF" w:rsidRPr="00D551EF" w:rsidRDefault="00D551EF" w:rsidP="00D551EF">
            <w:pPr>
              <w:pStyle w:val="TAL"/>
              <w:rPr>
                <w:sz w:val="16"/>
              </w:rPr>
            </w:pPr>
            <w:r>
              <w:rPr>
                <w:sz w:val="16"/>
              </w:rPr>
              <w:t>C1-226407</w:t>
            </w:r>
          </w:p>
        </w:tc>
        <w:tc>
          <w:tcPr>
            <w:tcW w:w="1020" w:type="dxa"/>
          </w:tcPr>
          <w:p w14:paraId="3F6C574F" w14:textId="1645B3A3" w:rsidR="00D551EF" w:rsidRPr="00D551EF" w:rsidRDefault="00D551EF" w:rsidP="00D551EF">
            <w:pPr>
              <w:pStyle w:val="TAL"/>
              <w:rPr>
                <w:sz w:val="16"/>
              </w:rPr>
            </w:pPr>
            <w:r>
              <w:rPr>
                <w:sz w:val="16"/>
              </w:rPr>
              <w:t>agreed</w:t>
            </w:r>
          </w:p>
        </w:tc>
        <w:tc>
          <w:tcPr>
            <w:tcW w:w="1020" w:type="dxa"/>
          </w:tcPr>
          <w:p w14:paraId="3A5E3D3A" w14:textId="0B09339C" w:rsidR="00D551EF" w:rsidRPr="00D551EF" w:rsidRDefault="00D551EF" w:rsidP="00D551EF">
            <w:pPr>
              <w:pStyle w:val="TAL"/>
              <w:rPr>
                <w:sz w:val="16"/>
              </w:rPr>
            </w:pPr>
            <w:r>
              <w:rPr>
                <w:sz w:val="16"/>
              </w:rPr>
              <w:t>approved</w:t>
            </w:r>
          </w:p>
        </w:tc>
        <w:tc>
          <w:tcPr>
            <w:tcW w:w="1133" w:type="dxa"/>
          </w:tcPr>
          <w:p w14:paraId="4C5FB781" w14:textId="7B0D8E68" w:rsidR="00D551EF" w:rsidRPr="00D551EF" w:rsidRDefault="00D551EF" w:rsidP="00D551EF">
            <w:pPr>
              <w:pStyle w:val="TAL"/>
              <w:rPr>
                <w:sz w:val="16"/>
              </w:rPr>
            </w:pPr>
            <w:r>
              <w:rPr>
                <w:sz w:val="16"/>
              </w:rPr>
              <w:t>24.501</w:t>
            </w:r>
          </w:p>
        </w:tc>
        <w:tc>
          <w:tcPr>
            <w:tcW w:w="572" w:type="dxa"/>
          </w:tcPr>
          <w:p w14:paraId="0F0FBD1D" w14:textId="521D2876" w:rsidR="00D551EF" w:rsidRPr="00D551EF" w:rsidRDefault="00D551EF" w:rsidP="00D551EF">
            <w:pPr>
              <w:pStyle w:val="TAL"/>
              <w:rPr>
                <w:sz w:val="16"/>
              </w:rPr>
            </w:pPr>
            <w:r>
              <w:rPr>
                <w:sz w:val="16"/>
              </w:rPr>
              <w:t>4828</w:t>
            </w:r>
          </w:p>
        </w:tc>
        <w:tc>
          <w:tcPr>
            <w:tcW w:w="567" w:type="dxa"/>
          </w:tcPr>
          <w:p w14:paraId="69D6AE91" w14:textId="77777777" w:rsidR="00D551EF" w:rsidRPr="00D551EF" w:rsidRDefault="00D551EF" w:rsidP="00D551EF">
            <w:pPr>
              <w:pStyle w:val="TAL"/>
              <w:rPr>
                <w:sz w:val="16"/>
              </w:rPr>
            </w:pPr>
          </w:p>
        </w:tc>
        <w:tc>
          <w:tcPr>
            <w:tcW w:w="567" w:type="dxa"/>
          </w:tcPr>
          <w:p w14:paraId="6BF3D0E2" w14:textId="43A61A4C" w:rsidR="00D551EF" w:rsidRPr="00D551EF" w:rsidRDefault="00D551EF" w:rsidP="00D551EF">
            <w:pPr>
              <w:pStyle w:val="TAL"/>
              <w:rPr>
                <w:sz w:val="16"/>
              </w:rPr>
            </w:pPr>
            <w:r>
              <w:rPr>
                <w:sz w:val="16"/>
              </w:rPr>
              <w:t>F</w:t>
            </w:r>
          </w:p>
        </w:tc>
        <w:tc>
          <w:tcPr>
            <w:tcW w:w="510" w:type="dxa"/>
          </w:tcPr>
          <w:p w14:paraId="03A150A3" w14:textId="564BB0DF" w:rsidR="00D551EF" w:rsidRPr="00D551EF" w:rsidRDefault="00D551EF" w:rsidP="00D551EF">
            <w:pPr>
              <w:pStyle w:val="TAL"/>
              <w:rPr>
                <w:sz w:val="16"/>
              </w:rPr>
            </w:pPr>
            <w:r>
              <w:rPr>
                <w:sz w:val="16"/>
              </w:rPr>
              <w:t>Rel-17</w:t>
            </w:r>
          </w:p>
        </w:tc>
        <w:tc>
          <w:tcPr>
            <w:tcW w:w="661" w:type="dxa"/>
          </w:tcPr>
          <w:p w14:paraId="5E9F2B4B" w14:textId="30CD3DFE" w:rsidR="00D551EF" w:rsidRPr="00D551EF" w:rsidRDefault="00D551EF" w:rsidP="00D551EF">
            <w:pPr>
              <w:pStyle w:val="TAL"/>
              <w:rPr>
                <w:sz w:val="16"/>
              </w:rPr>
            </w:pPr>
            <w:r>
              <w:rPr>
                <w:sz w:val="16"/>
              </w:rPr>
              <w:t>17.8.0</w:t>
            </w:r>
          </w:p>
        </w:tc>
        <w:tc>
          <w:tcPr>
            <w:tcW w:w="2607" w:type="dxa"/>
          </w:tcPr>
          <w:p w14:paraId="1B4CD149" w14:textId="4CD01117" w:rsidR="00D551EF" w:rsidRPr="00D551EF" w:rsidRDefault="00D551EF" w:rsidP="00D551EF">
            <w:pPr>
              <w:pStyle w:val="TAL"/>
              <w:rPr>
                <w:sz w:val="16"/>
              </w:rPr>
            </w:pPr>
            <w:r>
              <w:rPr>
                <w:sz w:val="16"/>
              </w:rPr>
              <w:t>Correction of implementation error of CR4124</w:t>
            </w:r>
          </w:p>
        </w:tc>
      </w:tr>
      <w:tr w:rsidR="00D551EF" w14:paraId="6B120198" w14:textId="77777777" w:rsidTr="00D551EF">
        <w:tc>
          <w:tcPr>
            <w:tcW w:w="1133" w:type="dxa"/>
          </w:tcPr>
          <w:p w14:paraId="68431E44" w14:textId="2CD40361" w:rsidR="00D551EF" w:rsidRPr="00D551EF" w:rsidRDefault="00D551EF" w:rsidP="00D551EF">
            <w:pPr>
              <w:pStyle w:val="TAL"/>
              <w:rPr>
                <w:sz w:val="16"/>
              </w:rPr>
            </w:pPr>
            <w:r>
              <w:rPr>
                <w:sz w:val="16"/>
              </w:rPr>
              <w:t>C1-226878</w:t>
            </w:r>
          </w:p>
        </w:tc>
        <w:tc>
          <w:tcPr>
            <w:tcW w:w="1020" w:type="dxa"/>
          </w:tcPr>
          <w:p w14:paraId="71ED073E" w14:textId="5C926E16" w:rsidR="00D551EF" w:rsidRPr="00D551EF" w:rsidRDefault="00D551EF" w:rsidP="00D551EF">
            <w:pPr>
              <w:pStyle w:val="TAL"/>
              <w:rPr>
                <w:sz w:val="16"/>
              </w:rPr>
            </w:pPr>
            <w:r>
              <w:rPr>
                <w:sz w:val="16"/>
              </w:rPr>
              <w:t>agreed</w:t>
            </w:r>
          </w:p>
        </w:tc>
        <w:tc>
          <w:tcPr>
            <w:tcW w:w="1020" w:type="dxa"/>
          </w:tcPr>
          <w:p w14:paraId="2D3BCEFC" w14:textId="789637A0" w:rsidR="00D551EF" w:rsidRPr="00D551EF" w:rsidRDefault="00D551EF" w:rsidP="00D551EF">
            <w:pPr>
              <w:pStyle w:val="TAL"/>
              <w:rPr>
                <w:sz w:val="16"/>
              </w:rPr>
            </w:pPr>
            <w:r>
              <w:rPr>
                <w:sz w:val="16"/>
              </w:rPr>
              <w:t>approved</w:t>
            </w:r>
          </w:p>
        </w:tc>
        <w:tc>
          <w:tcPr>
            <w:tcW w:w="1133" w:type="dxa"/>
          </w:tcPr>
          <w:p w14:paraId="6A805DF4" w14:textId="35E0FC12" w:rsidR="00D551EF" w:rsidRPr="00D551EF" w:rsidRDefault="00D551EF" w:rsidP="00D551EF">
            <w:pPr>
              <w:pStyle w:val="TAL"/>
              <w:rPr>
                <w:sz w:val="16"/>
              </w:rPr>
            </w:pPr>
            <w:r>
              <w:rPr>
                <w:sz w:val="16"/>
              </w:rPr>
              <w:t>24.501</w:t>
            </w:r>
          </w:p>
        </w:tc>
        <w:tc>
          <w:tcPr>
            <w:tcW w:w="572" w:type="dxa"/>
          </w:tcPr>
          <w:p w14:paraId="59A1539F" w14:textId="13331DA0" w:rsidR="00D551EF" w:rsidRPr="00D551EF" w:rsidRDefault="00D551EF" w:rsidP="00D551EF">
            <w:pPr>
              <w:pStyle w:val="TAL"/>
              <w:rPr>
                <w:sz w:val="16"/>
              </w:rPr>
            </w:pPr>
            <w:r>
              <w:rPr>
                <w:sz w:val="16"/>
              </w:rPr>
              <w:t>4843</w:t>
            </w:r>
          </w:p>
        </w:tc>
        <w:tc>
          <w:tcPr>
            <w:tcW w:w="567" w:type="dxa"/>
          </w:tcPr>
          <w:p w14:paraId="1D11EFE1" w14:textId="2B0449DC" w:rsidR="00D551EF" w:rsidRPr="00D551EF" w:rsidRDefault="00D551EF" w:rsidP="00D551EF">
            <w:pPr>
              <w:pStyle w:val="TAL"/>
              <w:rPr>
                <w:sz w:val="16"/>
              </w:rPr>
            </w:pPr>
            <w:r>
              <w:rPr>
                <w:sz w:val="16"/>
              </w:rPr>
              <w:t>1</w:t>
            </w:r>
          </w:p>
        </w:tc>
        <w:tc>
          <w:tcPr>
            <w:tcW w:w="567" w:type="dxa"/>
          </w:tcPr>
          <w:p w14:paraId="542C3A8B" w14:textId="5E924261" w:rsidR="00D551EF" w:rsidRPr="00D551EF" w:rsidRDefault="00D551EF" w:rsidP="00D551EF">
            <w:pPr>
              <w:pStyle w:val="TAL"/>
              <w:rPr>
                <w:sz w:val="16"/>
              </w:rPr>
            </w:pPr>
            <w:r>
              <w:rPr>
                <w:sz w:val="16"/>
              </w:rPr>
              <w:t>F</w:t>
            </w:r>
          </w:p>
        </w:tc>
        <w:tc>
          <w:tcPr>
            <w:tcW w:w="510" w:type="dxa"/>
          </w:tcPr>
          <w:p w14:paraId="3FCEBBFD" w14:textId="2C096BB1" w:rsidR="00D551EF" w:rsidRPr="00D551EF" w:rsidRDefault="00D551EF" w:rsidP="00D551EF">
            <w:pPr>
              <w:pStyle w:val="TAL"/>
              <w:rPr>
                <w:sz w:val="16"/>
              </w:rPr>
            </w:pPr>
            <w:r>
              <w:rPr>
                <w:sz w:val="16"/>
              </w:rPr>
              <w:t>Rel-17</w:t>
            </w:r>
          </w:p>
        </w:tc>
        <w:tc>
          <w:tcPr>
            <w:tcW w:w="661" w:type="dxa"/>
          </w:tcPr>
          <w:p w14:paraId="790EBC69" w14:textId="007520B9" w:rsidR="00D551EF" w:rsidRPr="00D551EF" w:rsidRDefault="00D551EF" w:rsidP="00D551EF">
            <w:pPr>
              <w:pStyle w:val="TAL"/>
              <w:rPr>
                <w:sz w:val="16"/>
              </w:rPr>
            </w:pPr>
            <w:r>
              <w:rPr>
                <w:sz w:val="16"/>
              </w:rPr>
              <w:t>17.8.0</w:t>
            </w:r>
          </w:p>
        </w:tc>
        <w:tc>
          <w:tcPr>
            <w:tcW w:w="2607" w:type="dxa"/>
          </w:tcPr>
          <w:p w14:paraId="455F10BD" w14:textId="28750E42" w:rsidR="00D551EF" w:rsidRPr="00D551EF" w:rsidRDefault="00D551EF" w:rsidP="00D551EF">
            <w:pPr>
              <w:pStyle w:val="TAL"/>
              <w:rPr>
                <w:sz w:val="16"/>
              </w:rPr>
            </w:pPr>
            <w:r>
              <w:rPr>
                <w:sz w:val="16"/>
              </w:rPr>
              <w:t>Lost scope of AMF requirements for allowed NSSAI in NB-N1 mode</w:t>
            </w:r>
          </w:p>
        </w:tc>
      </w:tr>
      <w:tr w:rsidR="00D551EF" w14:paraId="4C35E383" w14:textId="77777777" w:rsidTr="00D551EF">
        <w:tc>
          <w:tcPr>
            <w:tcW w:w="1133" w:type="dxa"/>
          </w:tcPr>
          <w:p w14:paraId="29AFE761" w14:textId="4A6605FC" w:rsidR="00D551EF" w:rsidRPr="00D551EF" w:rsidRDefault="00D551EF" w:rsidP="00D551EF">
            <w:pPr>
              <w:pStyle w:val="TAL"/>
              <w:rPr>
                <w:sz w:val="16"/>
              </w:rPr>
            </w:pPr>
            <w:r>
              <w:rPr>
                <w:sz w:val="16"/>
              </w:rPr>
              <w:t>C1-226879</w:t>
            </w:r>
          </w:p>
        </w:tc>
        <w:tc>
          <w:tcPr>
            <w:tcW w:w="1020" w:type="dxa"/>
          </w:tcPr>
          <w:p w14:paraId="5C4C35F3" w14:textId="470075E1" w:rsidR="00D551EF" w:rsidRPr="00D551EF" w:rsidRDefault="00D551EF" w:rsidP="00D551EF">
            <w:pPr>
              <w:pStyle w:val="TAL"/>
              <w:rPr>
                <w:sz w:val="16"/>
              </w:rPr>
            </w:pPr>
            <w:r>
              <w:rPr>
                <w:sz w:val="16"/>
              </w:rPr>
              <w:t>agreed</w:t>
            </w:r>
          </w:p>
        </w:tc>
        <w:tc>
          <w:tcPr>
            <w:tcW w:w="1020" w:type="dxa"/>
          </w:tcPr>
          <w:p w14:paraId="72BE9094" w14:textId="77B710B3" w:rsidR="00D551EF" w:rsidRPr="00D551EF" w:rsidRDefault="00D551EF" w:rsidP="00D551EF">
            <w:pPr>
              <w:pStyle w:val="TAL"/>
              <w:rPr>
                <w:sz w:val="16"/>
              </w:rPr>
            </w:pPr>
            <w:r>
              <w:rPr>
                <w:sz w:val="16"/>
              </w:rPr>
              <w:t>approved</w:t>
            </w:r>
          </w:p>
        </w:tc>
        <w:tc>
          <w:tcPr>
            <w:tcW w:w="1133" w:type="dxa"/>
          </w:tcPr>
          <w:p w14:paraId="13BD6DC9" w14:textId="4508ACAC" w:rsidR="00D551EF" w:rsidRPr="00D551EF" w:rsidRDefault="00D551EF" w:rsidP="00D551EF">
            <w:pPr>
              <w:pStyle w:val="TAL"/>
              <w:rPr>
                <w:sz w:val="16"/>
              </w:rPr>
            </w:pPr>
            <w:r>
              <w:rPr>
                <w:sz w:val="16"/>
              </w:rPr>
              <w:t>24.501</w:t>
            </w:r>
          </w:p>
        </w:tc>
        <w:tc>
          <w:tcPr>
            <w:tcW w:w="572" w:type="dxa"/>
          </w:tcPr>
          <w:p w14:paraId="652980C6" w14:textId="78D50FE2" w:rsidR="00D551EF" w:rsidRPr="00D551EF" w:rsidRDefault="00D551EF" w:rsidP="00D551EF">
            <w:pPr>
              <w:pStyle w:val="TAL"/>
              <w:rPr>
                <w:sz w:val="16"/>
              </w:rPr>
            </w:pPr>
            <w:r>
              <w:rPr>
                <w:sz w:val="16"/>
              </w:rPr>
              <w:t>4844</w:t>
            </w:r>
          </w:p>
        </w:tc>
        <w:tc>
          <w:tcPr>
            <w:tcW w:w="567" w:type="dxa"/>
          </w:tcPr>
          <w:p w14:paraId="043E1416" w14:textId="20CF434B" w:rsidR="00D551EF" w:rsidRPr="00D551EF" w:rsidRDefault="00D551EF" w:rsidP="00D551EF">
            <w:pPr>
              <w:pStyle w:val="TAL"/>
              <w:rPr>
                <w:sz w:val="16"/>
              </w:rPr>
            </w:pPr>
            <w:r>
              <w:rPr>
                <w:sz w:val="16"/>
              </w:rPr>
              <w:t>1</w:t>
            </w:r>
          </w:p>
        </w:tc>
        <w:tc>
          <w:tcPr>
            <w:tcW w:w="567" w:type="dxa"/>
          </w:tcPr>
          <w:p w14:paraId="5C952F89" w14:textId="4A556731" w:rsidR="00D551EF" w:rsidRPr="00D551EF" w:rsidRDefault="00D551EF" w:rsidP="00D551EF">
            <w:pPr>
              <w:pStyle w:val="TAL"/>
              <w:rPr>
                <w:sz w:val="16"/>
              </w:rPr>
            </w:pPr>
            <w:r>
              <w:rPr>
                <w:sz w:val="16"/>
              </w:rPr>
              <w:t>A</w:t>
            </w:r>
          </w:p>
        </w:tc>
        <w:tc>
          <w:tcPr>
            <w:tcW w:w="510" w:type="dxa"/>
          </w:tcPr>
          <w:p w14:paraId="624D86AA" w14:textId="49649F90" w:rsidR="00D551EF" w:rsidRPr="00D551EF" w:rsidRDefault="00D551EF" w:rsidP="00D551EF">
            <w:pPr>
              <w:pStyle w:val="TAL"/>
              <w:rPr>
                <w:sz w:val="16"/>
              </w:rPr>
            </w:pPr>
            <w:r>
              <w:rPr>
                <w:sz w:val="16"/>
              </w:rPr>
              <w:t>Rel-18</w:t>
            </w:r>
          </w:p>
        </w:tc>
        <w:tc>
          <w:tcPr>
            <w:tcW w:w="661" w:type="dxa"/>
          </w:tcPr>
          <w:p w14:paraId="5334172D" w14:textId="344A2C35" w:rsidR="00D551EF" w:rsidRPr="00D551EF" w:rsidRDefault="00D551EF" w:rsidP="00D551EF">
            <w:pPr>
              <w:pStyle w:val="TAL"/>
              <w:rPr>
                <w:sz w:val="16"/>
              </w:rPr>
            </w:pPr>
            <w:r>
              <w:rPr>
                <w:sz w:val="16"/>
              </w:rPr>
              <w:t>18.0.1</w:t>
            </w:r>
          </w:p>
        </w:tc>
        <w:tc>
          <w:tcPr>
            <w:tcW w:w="2607" w:type="dxa"/>
          </w:tcPr>
          <w:p w14:paraId="1069F703" w14:textId="1C8EBF61" w:rsidR="00D551EF" w:rsidRPr="00D551EF" w:rsidRDefault="00D551EF" w:rsidP="00D551EF">
            <w:pPr>
              <w:pStyle w:val="TAL"/>
              <w:rPr>
                <w:sz w:val="16"/>
              </w:rPr>
            </w:pPr>
            <w:r>
              <w:rPr>
                <w:sz w:val="16"/>
              </w:rPr>
              <w:t>Lost scope of AMF requirements for allowed NSSAI in NB-N1 mode</w:t>
            </w:r>
          </w:p>
        </w:tc>
      </w:tr>
      <w:tr w:rsidR="00D551EF" w14:paraId="107C2E44" w14:textId="77777777" w:rsidTr="00D551EF">
        <w:tc>
          <w:tcPr>
            <w:tcW w:w="1133" w:type="dxa"/>
          </w:tcPr>
          <w:p w14:paraId="519ACC0A" w14:textId="0707A5DF" w:rsidR="00D551EF" w:rsidRPr="00D551EF" w:rsidRDefault="00D551EF" w:rsidP="00D551EF">
            <w:pPr>
              <w:pStyle w:val="TAL"/>
              <w:rPr>
                <w:sz w:val="16"/>
              </w:rPr>
            </w:pPr>
            <w:r>
              <w:rPr>
                <w:sz w:val="16"/>
              </w:rPr>
              <w:t>C1-226880</w:t>
            </w:r>
          </w:p>
        </w:tc>
        <w:tc>
          <w:tcPr>
            <w:tcW w:w="1020" w:type="dxa"/>
          </w:tcPr>
          <w:p w14:paraId="3A928788" w14:textId="4B731435" w:rsidR="00D551EF" w:rsidRPr="00D551EF" w:rsidRDefault="00D551EF" w:rsidP="00D551EF">
            <w:pPr>
              <w:pStyle w:val="TAL"/>
              <w:rPr>
                <w:sz w:val="16"/>
              </w:rPr>
            </w:pPr>
            <w:r>
              <w:rPr>
                <w:sz w:val="16"/>
              </w:rPr>
              <w:t>agreed</w:t>
            </w:r>
          </w:p>
        </w:tc>
        <w:tc>
          <w:tcPr>
            <w:tcW w:w="1020" w:type="dxa"/>
          </w:tcPr>
          <w:p w14:paraId="22663577" w14:textId="18DB17F0" w:rsidR="00D551EF" w:rsidRPr="00D551EF" w:rsidRDefault="00D551EF" w:rsidP="00D551EF">
            <w:pPr>
              <w:pStyle w:val="TAL"/>
              <w:rPr>
                <w:sz w:val="16"/>
              </w:rPr>
            </w:pPr>
            <w:r>
              <w:rPr>
                <w:sz w:val="16"/>
              </w:rPr>
              <w:t>approved</w:t>
            </w:r>
          </w:p>
        </w:tc>
        <w:tc>
          <w:tcPr>
            <w:tcW w:w="1133" w:type="dxa"/>
          </w:tcPr>
          <w:p w14:paraId="461DCD87" w14:textId="28320E22" w:rsidR="00D551EF" w:rsidRPr="00D551EF" w:rsidRDefault="00D551EF" w:rsidP="00D551EF">
            <w:pPr>
              <w:pStyle w:val="TAL"/>
              <w:rPr>
                <w:sz w:val="16"/>
              </w:rPr>
            </w:pPr>
            <w:r>
              <w:rPr>
                <w:sz w:val="16"/>
              </w:rPr>
              <w:t>24.501</w:t>
            </w:r>
          </w:p>
        </w:tc>
        <w:tc>
          <w:tcPr>
            <w:tcW w:w="572" w:type="dxa"/>
          </w:tcPr>
          <w:p w14:paraId="00628FD6" w14:textId="2354EDD1" w:rsidR="00D551EF" w:rsidRPr="00D551EF" w:rsidRDefault="00D551EF" w:rsidP="00D551EF">
            <w:pPr>
              <w:pStyle w:val="TAL"/>
              <w:rPr>
                <w:sz w:val="16"/>
              </w:rPr>
            </w:pPr>
            <w:r>
              <w:rPr>
                <w:sz w:val="16"/>
              </w:rPr>
              <w:t>4829</w:t>
            </w:r>
          </w:p>
        </w:tc>
        <w:tc>
          <w:tcPr>
            <w:tcW w:w="567" w:type="dxa"/>
          </w:tcPr>
          <w:p w14:paraId="6034A569" w14:textId="0C343F00" w:rsidR="00D551EF" w:rsidRPr="00D551EF" w:rsidRDefault="00D551EF" w:rsidP="00D551EF">
            <w:pPr>
              <w:pStyle w:val="TAL"/>
              <w:rPr>
                <w:sz w:val="16"/>
              </w:rPr>
            </w:pPr>
            <w:r>
              <w:rPr>
                <w:sz w:val="16"/>
              </w:rPr>
              <w:t>1</w:t>
            </w:r>
          </w:p>
        </w:tc>
        <w:tc>
          <w:tcPr>
            <w:tcW w:w="567" w:type="dxa"/>
          </w:tcPr>
          <w:p w14:paraId="5EBA8E7A" w14:textId="4B618ED5" w:rsidR="00D551EF" w:rsidRPr="00D551EF" w:rsidRDefault="00D551EF" w:rsidP="00D551EF">
            <w:pPr>
              <w:pStyle w:val="TAL"/>
              <w:rPr>
                <w:sz w:val="16"/>
              </w:rPr>
            </w:pPr>
            <w:r>
              <w:rPr>
                <w:sz w:val="16"/>
              </w:rPr>
              <w:t>A</w:t>
            </w:r>
          </w:p>
        </w:tc>
        <w:tc>
          <w:tcPr>
            <w:tcW w:w="510" w:type="dxa"/>
          </w:tcPr>
          <w:p w14:paraId="35F8C4AC" w14:textId="78B1652E" w:rsidR="00D551EF" w:rsidRPr="00D551EF" w:rsidRDefault="00D551EF" w:rsidP="00D551EF">
            <w:pPr>
              <w:pStyle w:val="TAL"/>
              <w:rPr>
                <w:sz w:val="16"/>
              </w:rPr>
            </w:pPr>
            <w:r>
              <w:rPr>
                <w:sz w:val="16"/>
              </w:rPr>
              <w:t>Rel-18</w:t>
            </w:r>
          </w:p>
        </w:tc>
        <w:tc>
          <w:tcPr>
            <w:tcW w:w="661" w:type="dxa"/>
          </w:tcPr>
          <w:p w14:paraId="239DD8F9" w14:textId="488393D1" w:rsidR="00D551EF" w:rsidRPr="00D551EF" w:rsidRDefault="00D551EF" w:rsidP="00D551EF">
            <w:pPr>
              <w:pStyle w:val="TAL"/>
              <w:rPr>
                <w:sz w:val="16"/>
              </w:rPr>
            </w:pPr>
            <w:r>
              <w:rPr>
                <w:sz w:val="16"/>
              </w:rPr>
              <w:t>18.0.1</w:t>
            </w:r>
          </w:p>
        </w:tc>
        <w:tc>
          <w:tcPr>
            <w:tcW w:w="2607" w:type="dxa"/>
          </w:tcPr>
          <w:p w14:paraId="79997DCE" w14:textId="7ACA875F" w:rsidR="00D551EF" w:rsidRPr="00D551EF" w:rsidRDefault="00D551EF" w:rsidP="00D551EF">
            <w:pPr>
              <w:pStyle w:val="TAL"/>
              <w:rPr>
                <w:sz w:val="16"/>
              </w:rPr>
            </w:pPr>
            <w:r>
              <w:rPr>
                <w:sz w:val="16"/>
              </w:rPr>
              <w:t>Correction of implementation error of CR4124</w:t>
            </w:r>
          </w:p>
        </w:tc>
      </w:tr>
      <w:tr w:rsidR="00D551EF" w14:paraId="1EE2C2E3" w14:textId="77777777" w:rsidTr="00D551EF">
        <w:tc>
          <w:tcPr>
            <w:tcW w:w="1133" w:type="dxa"/>
          </w:tcPr>
          <w:p w14:paraId="66EBA667" w14:textId="7C5B52E8" w:rsidR="00D551EF" w:rsidRPr="00D551EF" w:rsidRDefault="00D551EF" w:rsidP="00D551EF">
            <w:pPr>
              <w:pStyle w:val="TAL"/>
              <w:rPr>
                <w:sz w:val="16"/>
              </w:rPr>
            </w:pPr>
            <w:r>
              <w:rPr>
                <w:sz w:val="16"/>
              </w:rPr>
              <w:t>C1-226881</w:t>
            </w:r>
          </w:p>
        </w:tc>
        <w:tc>
          <w:tcPr>
            <w:tcW w:w="1020" w:type="dxa"/>
          </w:tcPr>
          <w:p w14:paraId="795BAFAE" w14:textId="56888351" w:rsidR="00D551EF" w:rsidRPr="00D551EF" w:rsidRDefault="00D551EF" w:rsidP="00D551EF">
            <w:pPr>
              <w:pStyle w:val="TAL"/>
              <w:rPr>
                <w:sz w:val="16"/>
              </w:rPr>
            </w:pPr>
            <w:r>
              <w:rPr>
                <w:sz w:val="16"/>
              </w:rPr>
              <w:t>agreed</w:t>
            </w:r>
          </w:p>
        </w:tc>
        <w:tc>
          <w:tcPr>
            <w:tcW w:w="1020" w:type="dxa"/>
          </w:tcPr>
          <w:p w14:paraId="4D6FA67D" w14:textId="4E22B023" w:rsidR="00D551EF" w:rsidRPr="00D551EF" w:rsidRDefault="00D551EF" w:rsidP="00D551EF">
            <w:pPr>
              <w:pStyle w:val="TAL"/>
              <w:rPr>
                <w:sz w:val="16"/>
              </w:rPr>
            </w:pPr>
            <w:r>
              <w:rPr>
                <w:sz w:val="16"/>
              </w:rPr>
              <w:t>approved</w:t>
            </w:r>
          </w:p>
        </w:tc>
        <w:tc>
          <w:tcPr>
            <w:tcW w:w="1133" w:type="dxa"/>
          </w:tcPr>
          <w:p w14:paraId="4F52E20D" w14:textId="23CC1645" w:rsidR="00D551EF" w:rsidRPr="00D551EF" w:rsidRDefault="00D551EF" w:rsidP="00D551EF">
            <w:pPr>
              <w:pStyle w:val="TAL"/>
              <w:rPr>
                <w:sz w:val="16"/>
              </w:rPr>
            </w:pPr>
            <w:r>
              <w:rPr>
                <w:sz w:val="16"/>
              </w:rPr>
              <w:t>24.501</w:t>
            </w:r>
          </w:p>
        </w:tc>
        <w:tc>
          <w:tcPr>
            <w:tcW w:w="572" w:type="dxa"/>
          </w:tcPr>
          <w:p w14:paraId="39B6E1FE" w14:textId="677F0997" w:rsidR="00D551EF" w:rsidRPr="00D551EF" w:rsidRDefault="00D551EF" w:rsidP="00D551EF">
            <w:pPr>
              <w:pStyle w:val="TAL"/>
              <w:rPr>
                <w:sz w:val="16"/>
              </w:rPr>
            </w:pPr>
            <w:r>
              <w:rPr>
                <w:sz w:val="16"/>
              </w:rPr>
              <w:t>4863</w:t>
            </w:r>
          </w:p>
        </w:tc>
        <w:tc>
          <w:tcPr>
            <w:tcW w:w="567" w:type="dxa"/>
          </w:tcPr>
          <w:p w14:paraId="38089BE0" w14:textId="0F9FCC5C" w:rsidR="00D551EF" w:rsidRPr="00D551EF" w:rsidRDefault="00D551EF" w:rsidP="00D551EF">
            <w:pPr>
              <w:pStyle w:val="TAL"/>
              <w:rPr>
                <w:sz w:val="16"/>
              </w:rPr>
            </w:pPr>
            <w:r>
              <w:rPr>
                <w:sz w:val="16"/>
              </w:rPr>
              <w:t>1</w:t>
            </w:r>
          </w:p>
        </w:tc>
        <w:tc>
          <w:tcPr>
            <w:tcW w:w="567" w:type="dxa"/>
          </w:tcPr>
          <w:p w14:paraId="3D50A89B" w14:textId="006FAB7C" w:rsidR="00D551EF" w:rsidRPr="00D551EF" w:rsidRDefault="00D551EF" w:rsidP="00D551EF">
            <w:pPr>
              <w:pStyle w:val="TAL"/>
              <w:rPr>
                <w:sz w:val="16"/>
              </w:rPr>
            </w:pPr>
            <w:r>
              <w:rPr>
                <w:sz w:val="16"/>
              </w:rPr>
              <w:t>F</w:t>
            </w:r>
          </w:p>
        </w:tc>
        <w:tc>
          <w:tcPr>
            <w:tcW w:w="510" w:type="dxa"/>
          </w:tcPr>
          <w:p w14:paraId="5A61200B" w14:textId="57126127" w:rsidR="00D551EF" w:rsidRPr="00D551EF" w:rsidRDefault="00D551EF" w:rsidP="00D551EF">
            <w:pPr>
              <w:pStyle w:val="TAL"/>
              <w:rPr>
                <w:sz w:val="16"/>
              </w:rPr>
            </w:pPr>
            <w:r>
              <w:rPr>
                <w:sz w:val="16"/>
              </w:rPr>
              <w:t>Rel-17</w:t>
            </w:r>
          </w:p>
        </w:tc>
        <w:tc>
          <w:tcPr>
            <w:tcW w:w="661" w:type="dxa"/>
          </w:tcPr>
          <w:p w14:paraId="5B1728C0" w14:textId="7725FC58" w:rsidR="00D551EF" w:rsidRPr="00D551EF" w:rsidRDefault="00D551EF" w:rsidP="00D551EF">
            <w:pPr>
              <w:pStyle w:val="TAL"/>
              <w:rPr>
                <w:sz w:val="16"/>
              </w:rPr>
            </w:pPr>
            <w:r>
              <w:rPr>
                <w:sz w:val="16"/>
              </w:rPr>
              <w:t>17.8.0</w:t>
            </w:r>
          </w:p>
        </w:tc>
        <w:tc>
          <w:tcPr>
            <w:tcW w:w="2607" w:type="dxa"/>
          </w:tcPr>
          <w:p w14:paraId="22833707" w14:textId="074EA5D9" w:rsidR="00D551EF" w:rsidRPr="00D551EF" w:rsidRDefault="00D551EF" w:rsidP="00D551EF">
            <w:pPr>
              <w:pStyle w:val="TAL"/>
              <w:rPr>
                <w:sz w:val="16"/>
              </w:rPr>
            </w:pPr>
            <w:r>
              <w:rPr>
                <w:sz w:val="16"/>
              </w:rPr>
              <w:t>Registration procedure triggered by a change of UE Requested T3512</w:t>
            </w:r>
          </w:p>
        </w:tc>
      </w:tr>
      <w:tr w:rsidR="00D551EF" w14:paraId="1308DBFA" w14:textId="77777777" w:rsidTr="00D551EF">
        <w:tc>
          <w:tcPr>
            <w:tcW w:w="1133" w:type="dxa"/>
          </w:tcPr>
          <w:p w14:paraId="427D8DF4" w14:textId="55EBB4F3" w:rsidR="00D551EF" w:rsidRPr="00D551EF" w:rsidRDefault="00D551EF" w:rsidP="00D551EF">
            <w:pPr>
              <w:pStyle w:val="TAL"/>
              <w:rPr>
                <w:sz w:val="16"/>
              </w:rPr>
            </w:pPr>
            <w:r>
              <w:rPr>
                <w:sz w:val="16"/>
              </w:rPr>
              <w:t>C1-226882</w:t>
            </w:r>
          </w:p>
        </w:tc>
        <w:tc>
          <w:tcPr>
            <w:tcW w:w="1020" w:type="dxa"/>
          </w:tcPr>
          <w:p w14:paraId="65BB93F8" w14:textId="4E89B1C8" w:rsidR="00D551EF" w:rsidRPr="00D551EF" w:rsidRDefault="00D551EF" w:rsidP="00D551EF">
            <w:pPr>
              <w:pStyle w:val="TAL"/>
              <w:rPr>
                <w:sz w:val="16"/>
              </w:rPr>
            </w:pPr>
            <w:r>
              <w:rPr>
                <w:sz w:val="16"/>
              </w:rPr>
              <w:t>agreed</w:t>
            </w:r>
          </w:p>
        </w:tc>
        <w:tc>
          <w:tcPr>
            <w:tcW w:w="1020" w:type="dxa"/>
          </w:tcPr>
          <w:p w14:paraId="68287220" w14:textId="137627E4" w:rsidR="00D551EF" w:rsidRPr="00D551EF" w:rsidRDefault="00D551EF" w:rsidP="00D551EF">
            <w:pPr>
              <w:pStyle w:val="TAL"/>
              <w:rPr>
                <w:sz w:val="16"/>
              </w:rPr>
            </w:pPr>
            <w:r>
              <w:rPr>
                <w:sz w:val="16"/>
              </w:rPr>
              <w:t>approved</w:t>
            </w:r>
          </w:p>
        </w:tc>
        <w:tc>
          <w:tcPr>
            <w:tcW w:w="1133" w:type="dxa"/>
          </w:tcPr>
          <w:p w14:paraId="72AF1814" w14:textId="36E50E53" w:rsidR="00D551EF" w:rsidRPr="00D551EF" w:rsidRDefault="00D551EF" w:rsidP="00D551EF">
            <w:pPr>
              <w:pStyle w:val="TAL"/>
              <w:rPr>
                <w:sz w:val="16"/>
              </w:rPr>
            </w:pPr>
            <w:r>
              <w:rPr>
                <w:sz w:val="16"/>
              </w:rPr>
              <w:t>24.501</w:t>
            </w:r>
          </w:p>
        </w:tc>
        <w:tc>
          <w:tcPr>
            <w:tcW w:w="572" w:type="dxa"/>
          </w:tcPr>
          <w:p w14:paraId="423BAB08" w14:textId="0C635E59" w:rsidR="00D551EF" w:rsidRPr="00D551EF" w:rsidRDefault="00D551EF" w:rsidP="00D551EF">
            <w:pPr>
              <w:pStyle w:val="TAL"/>
              <w:rPr>
                <w:sz w:val="16"/>
              </w:rPr>
            </w:pPr>
            <w:r>
              <w:rPr>
                <w:sz w:val="16"/>
              </w:rPr>
              <w:t>4864</w:t>
            </w:r>
          </w:p>
        </w:tc>
        <w:tc>
          <w:tcPr>
            <w:tcW w:w="567" w:type="dxa"/>
          </w:tcPr>
          <w:p w14:paraId="061D1DD0" w14:textId="5B2727CA" w:rsidR="00D551EF" w:rsidRPr="00D551EF" w:rsidRDefault="00D551EF" w:rsidP="00D551EF">
            <w:pPr>
              <w:pStyle w:val="TAL"/>
              <w:rPr>
                <w:sz w:val="16"/>
              </w:rPr>
            </w:pPr>
            <w:r>
              <w:rPr>
                <w:sz w:val="16"/>
              </w:rPr>
              <w:t>1</w:t>
            </w:r>
          </w:p>
        </w:tc>
        <w:tc>
          <w:tcPr>
            <w:tcW w:w="567" w:type="dxa"/>
          </w:tcPr>
          <w:p w14:paraId="260D681D" w14:textId="082E57B6" w:rsidR="00D551EF" w:rsidRPr="00D551EF" w:rsidRDefault="00D551EF" w:rsidP="00D551EF">
            <w:pPr>
              <w:pStyle w:val="TAL"/>
              <w:rPr>
                <w:sz w:val="16"/>
              </w:rPr>
            </w:pPr>
            <w:r>
              <w:rPr>
                <w:sz w:val="16"/>
              </w:rPr>
              <w:t>A</w:t>
            </w:r>
          </w:p>
        </w:tc>
        <w:tc>
          <w:tcPr>
            <w:tcW w:w="510" w:type="dxa"/>
          </w:tcPr>
          <w:p w14:paraId="6B5FF92C" w14:textId="74E7A719" w:rsidR="00D551EF" w:rsidRPr="00D551EF" w:rsidRDefault="00D551EF" w:rsidP="00D551EF">
            <w:pPr>
              <w:pStyle w:val="TAL"/>
              <w:rPr>
                <w:sz w:val="16"/>
              </w:rPr>
            </w:pPr>
            <w:r>
              <w:rPr>
                <w:sz w:val="16"/>
              </w:rPr>
              <w:t>Rel-18</w:t>
            </w:r>
          </w:p>
        </w:tc>
        <w:tc>
          <w:tcPr>
            <w:tcW w:w="661" w:type="dxa"/>
          </w:tcPr>
          <w:p w14:paraId="5BE7089D" w14:textId="76025CF2" w:rsidR="00D551EF" w:rsidRPr="00D551EF" w:rsidRDefault="00D551EF" w:rsidP="00D551EF">
            <w:pPr>
              <w:pStyle w:val="TAL"/>
              <w:rPr>
                <w:sz w:val="16"/>
              </w:rPr>
            </w:pPr>
            <w:r>
              <w:rPr>
                <w:sz w:val="16"/>
              </w:rPr>
              <w:t>18.0.1</w:t>
            </w:r>
          </w:p>
        </w:tc>
        <w:tc>
          <w:tcPr>
            <w:tcW w:w="2607" w:type="dxa"/>
          </w:tcPr>
          <w:p w14:paraId="49426426" w14:textId="53B49B49" w:rsidR="00D551EF" w:rsidRPr="00D551EF" w:rsidRDefault="00D551EF" w:rsidP="00D551EF">
            <w:pPr>
              <w:pStyle w:val="TAL"/>
              <w:rPr>
                <w:sz w:val="16"/>
              </w:rPr>
            </w:pPr>
            <w:r>
              <w:rPr>
                <w:sz w:val="16"/>
              </w:rPr>
              <w:t>Registration procedure triggered by a change of UE Requested T3512</w:t>
            </w:r>
          </w:p>
        </w:tc>
      </w:tr>
      <w:tr w:rsidR="00D551EF" w14:paraId="068E51C3" w14:textId="77777777" w:rsidTr="00D551EF">
        <w:tc>
          <w:tcPr>
            <w:tcW w:w="1133" w:type="dxa"/>
          </w:tcPr>
          <w:p w14:paraId="6E1C2C7D" w14:textId="1CE35486" w:rsidR="00D551EF" w:rsidRPr="00D551EF" w:rsidRDefault="00D551EF" w:rsidP="00D551EF">
            <w:pPr>
              <w:pStyle w:val="TAL"/>
              <w:rPr>
                <w:sz w:val="16"/>
              </w:rPr>
            </w:pPr>
            <w:r>
              <w:rPr>
                <w:sz w:val="16"/>
              </w:rPr>
              <w:t>C1-226883</w:t>
            </w:r>
          </w:p>
        </w:tc>
        <w:tc>
          <w:tcPr>
            <w:tcW w:w="1020" w:type="dxa"/>
          </w:tcPr>
          <w:p w14:paraId="49E3B73D" w14:textId="582E5260" w:rsidR="00D551EF" w:rsidRPr="00D551EF" w:rsidRDefault="00D551EF" w:rsidP="00D551EF">
            <w:pPr>
              <w:pStyle w:val="TAL"/>
              <w:rPr>
                <w:sz w:val="16"/>
              </w:rPr>
            </w:pPr>
            <w:r>
              <w:rPr>
                <w:sz w:val="16"/>
              </w:rPr>
              <w:t>agreed</w:t>
            </w:r>
          </w:p>
        </w:tc>
        <w:tc>
          <w:tcPr>
            <w:tcW w:w="1020" w:type="dxa"/>
          </w:tcPr>
          <w:p w14:paraId="3FF97481" w14:textId="041B0179" w:rsidR="00D551EF" w:rsidRPr="00D551EF" w:rsidRDefault="00D551EF" w:rsidP="00D551EF">
            <w:pPr>
              <w:pStyle w:val="TAL"/>
              <w:rPr>
                <w:sz w:val="16"/>
              </w:rPr>
            </w:pPr>
            <w:r>
              <w:rPr>
                <w:sz w:val="16"/>
              </w:rPr>
              <w:t>approved</w:t>
            </w:r>
          </w:p>
        </w:tc>
        <w:tc>
          <w:tcPr>
            <w:tcW w:w="1133" w:type="dxa"/>
          </w:tcPr>
          <w:p w14:paraId="5FF74E6E" w14:textId="1B143535" w:rsidR="00D551EF" w:rsidRPr="00D551EF" w:rsidRDefault="00D551EF" w:rsidP="00D551EF">
            <w:pPr>
              <w:pStyle w:val="TAL"/>
              <w:rPr>
                <w:sz w:val="16"/>
              </w:rPr>
            </w:pPr>
            <w:r>
              <w:rPr>
                <w:sz w:val="16"/>
              </w:rPr>
              <w:t>24.501</w:t>
            </w:r>
          </w:p>
        </w:tc>
        <w:tc>
          <w:tcPr>
            <w:tcW w:w="572" w:type="dxa"/>
          </w:tcPr>
          <w:p w14:paraId="2D88BC6F" w14:textId="7149F935" w:rsidR="00D551EF" w:rsidRPr="00D551EF" w:rsidRDefault="00D551EF" w:rsidP="00D551EF">
            <w:pPr>
              <w:pStyle w:val="TAL"/>
              <w:rPr>
                <w:sz w:val="16"/>
              </w:rPr>
            </w:pPr>
            <w:r>
              <w:rPr>
                <w:sz w:val="16"/>
              </w:rPr>
              <w:t>4871</w:t>
            </w:r>
          </w:p>
        </w:tc>
        <w:tc>
          <w:tcPr>
            <w:tcW w:w="567" w:type="dxa"/>
          </w:tcPr>
          <w:p w14:paraId="71B1CC6E" w14:textId="3DEA66FB" w:rsidR="00D551EF" w:rsidRPr="00D551EF" w:rsidRDefault="00D551EF" w:rsidP="00D551EF">
            <w:pPr>
              <w:pStyle w:val="TAL"/>
              <w:rPr>
                <w:sz w:val="16"/>
              </w:rPr>
            </w:pPr>
            <w:r>
              <w:rPr>
                <w:sz w:val="16"/>
              </w:rPr>
              <w:t>1</w:t>
            </w:r>
          </w:p>
        </w:tc>
        <w:tc>
          <w:tcPr>
            <w:tcW w:w="567" w:type="dxa"/>
          </w:tcPr>
          <w:p w14:paraId="4CFC9D8F" w14:textId="647D876B" w:rsidR="00D551EF" w:rsidRPr="00D551EF" w:rsidRDefault="00D551EF" w:rsidP="00D551EF">
            <w:pPr>
              <w:pStyle w:val="TAL"/>
              <w:rPr>
                <w:sz w:val="16"/>
              </w:rPr>
            </w:pPr>
            <w:r>
              <w:rPr>
                <w:sz w:val="16"/>
              </w:rPr>
              <w:t>F</w:t>
            </w:r>
          </w:p>
        </w:tc>
        <w:tc>
          <w:tcPr>
            <w:tcW w:w="510" w:type="dxa"/>
          </w:tcPr>
          <w:p w14:paraId="12354BB2" w14:textId="3EC104B7" w:rsidR="00D551EF" w:rsidRPr="00D551EF" w:rsidRDefault="00D551EF" w:rsidP="00D551EF">
            <w:pPr>
              <w:pStyle w:val="TAL"/>
              <w:rPr>
                <w:sz w:val="16"/>
              </w:rPr>
            </w:pPr>
            <w:r>
              <w:rPr>
                <w:sz w:val="16"/>
              </w:rPr>
              <w:t>Rel-17</w:t>
            </w:r>
          </w:p>
        </w:tc>
        <w:tc>
          <w:tcPr>
            <w:tcW w:w="661" w:type="dxa"/>
          </w:tcPr>
          <w:p w14:paraId="21A5AFDA" w14:textId="0DDEA917" w:rsidR="00D551EF" w:rsidRPr="00D551EF" w:rsidRDefault="00D551EF" w:rsidP="00D551EF">
            <w:pPr>
              <w:pStyle w:val="TAL"/>
              <w:rPr>
                <w:sz w:val="16"/>
              </w:rPr>
            </w:pPr>
            <w:r>
              <w:rPr>
                <w:sz w:val="16"/>
              </w:rPr>
              <w:t>17.8.0</w:t>
            </w:r>
          </w:p>
        </w:tc>
        <w:tc>
          <w:tcPr>
            <w:tcW w:w="2607" w:type="dxa"/>
          </w:tcPr>
          <w:p w14:paraId="6C57FCE8" w14:textId="32098B35" w:rsidR="00D551EF" w:rsidRPr="00D551EF" w:rsidRDefault="00D551EF" w:rsidP="00D551EF">
            <w:pPr>
              <w:pStyle w:val="TAL"/>
              <w:rPr>
                <w:sz w:val="16"/>
              </w:rPr>
            </w:pPr>
            <w:r>
              <w:rPr>
                <w:sz w:val="16"/>
              </w:rPr>
              <w:t>Correction on conditions for using SPI for UE derived QoS rules</w:t>
            </w:r>
          </w:p>
        </w:tc>
      </w:tr>
      <w:tr w:rsidR="00D551EF" w14:paraId="60E73AE8" w14:textId="77777777" w:rsidTr="00D551EF">
        <w:tc>
          <w:tcPr>
            <w:tcW w:w="1133" w:type="dxa"/>
          </w:tcPr>
          <w:p w14:paraId="0DED19AC" w14:textId="21CBCCF8" w:rsidR="00D551EF" w:rsidRPr="00D551EF" w:rsidRDefault="00D551EF" w:rsidP="00D551EF">
            <w:pPr>
              <w:pStyle w:val="TAL"/>
              <w:rPr>
                <w:sz w:val="16"/>
              </w:rPr>
            </w:pPr>
            <w:r>
              <w:rPr>
                <w:sz w:val="16"/>
              </w:rPr>
              <w:t>C1-226884</w:t>
            </w:r>
          </w:p>
        </w:tc>
        <w:tc>
          <w:tcPr>
            <w:tcW w:w="1020" w:type="dxa"/>
          </w:tcPr>
          <w:p w14:paraId="5BFE8D16" w14:textId="22831525" w:rsidR="00D551EF" w:rsidRPr="00D551EF" w:rsidRDefault="00D551EF" w:rsidP="00D551EF">
            <w:pPr>
              <w:pStyle w:val="TAL"/>
              <w:rPr>
                <w:sz w:val="16"/>
              </w:rPr>
            </w:pPr>
            <w:r>
              <w:rPr>
                <w:sz w:val="16"/>
              </w:rPr>
              <w:t>agreed</w:t>
            </w:r>
          </w:p>
        </w:tc>
        <w:tc>
          <w:tcPr>
            <w:tcW w:w="1020" w:type="dxa"/>
          </w:tcPr>
          <w:p w14:paraId="4F776846" w14:textId="19CEF81F" w:rsidR="00D551EF" w:rsidRPr="00D551EF" w:rsidRDefault="00D551EF" w:rsidP="00D551EF">
            <w:pPr>
              <w:pStyle w:val="TAL"/>
              <w:rPr>
                <w:sz w:val="16"/>
              </w:rPr>
            </w:pPr>
            <w:r>
              <w:rPr>
                <w:sz w:val="16"/>
              </w:rPr>
              <w:t>approved</w:t>
            </w:r>
          </w:p>
        </w:tc>
        <w:tc>
          <w:tcPr>
            <w:tcW w:w="1133" w:type="dxa"/>
          </w:tcPr>
          <w:p w14:paraId="32E812C2" w14:textId="34118246" w:rsidR="00D551EF" w:rsidRPr="00D551EF" w:rsidRDefault="00D551EF" w:rsidP="00D551EF">
            <w:pPr>
              <w:pStyle w:val="TAL"/>
              <w:rPr>
                <w:sz w:val="16"/>
              </w:rPr>
            </w:pPr>
            <w:r>
              <w:rPr>
                <w:sz w:val="16"/>
              </w:rPr>
              <w:t>24.501</w:t>
            </w:r>
          </w:p>
        </w:tc>
        <w:tc>
          <w:tcPr>
            <w:tcW w:w="572" w:type="dxa"/>
          </w:tcPr>
          <w:p w14:paraId="0C246157" w14:textId="1EBF7612" w:rsidR="00D551EF" w:rsidRPr="00D551EF" w:rsidRDefault="00D551EF" w:rsidP="00D551EF">
            <w:pPr>
              <w:pStyle w:val="TAL"/>
              <w:rPr>
                <w:sz w:val="16"/>
              </w:rPr>
            </w:pPr>
            <w:r>
              <w:rPr>
                <w:sz w:val="16"/>
              </w:rPr>
              <w:t>4872</w:t>
            </w:r>
          </w:p>
        </w:tc>
        <w:tc>
          <w:tcPr>
            <w:tcW w:w="567" w:type="dxa"/>
          </w:tcPr>
          <w:p w14:paraId="6AB6F74E" w14:textId="322164AF" w:rsidR="00D551EF" w:rsidRPr="00D551EF" w:rsidRDefault="00D551EF" w:rsidP="00D551EF">
            <w:pPr>
              <w:pStyle w:val="TAL"/>
              <w:rPr>
                <w:sz w:val="16"/>
              </w:rPr>
            </w:pPr>
            <w:r>
              <w:rPr>
                <w:sz w:val="16"/>
              </w:rPr>
              <w:t>1</w:t>
            </w:r>
          </w:p>
        </w:tc>
        <w:tc>
          <w:tcPr>
            <w:tcW w:w="567" w:type="dxa"/>
          </w:tcPr>
          <w:p w14:paraId="083A6E17" w14:textId="462066BD" w:rsidR="00D551EF" w:rsidRPr="00D551EF" w:rsidRDefault="00D551EF" w:rsidP="00D551EF">
            <w:pPr>
              <w:pStyle w:val="TAL"/>
              <w:rPr>
                <w:sz w:val="16"/>
              </w:rPr>
            </w:pPr>
            <w:r>
              <w:rPr>
                <w:sz w:val="16"/>
              </w:rPr>
              <w:t>A</w:t>
            </w:r>
          </w:p>
        </w:tc>
        <w:tc>
          <w:tcPr>
            <w:tcW w:w="510" w:type="dxa"/>
          </w:tcPr>
          <w:p w14:paraId="449E1A68" w14:textId="64124057" w:rsidR="00D551EF" w:rsidRPr="00D551EF" w:rsidRDefault="00D551EF" w:rsidP="00D551EF">
            <w:pPr>
              <w:pStyle w:val="TAL"/>
              <w:rPr>
                <w:sz w:val="16"/>
              </w:rPr>
            </w:pPr>
            <w:r>
              <w:rPr>
                <w:sz w:val="16"/>
              </w:rPr>
              <w:t>Rel-18</w:t>
            </w:r>
          </w:p>
        </w:tc>
        <w:tc>
          <w:tcPr>
            <w:tcW w:w="661" w:type="dxa"/>
          </w:tcPr>
          <w:p w14:paraId="0067EE83" w14:textId="2B3B4816" w:rsidR="00D551EF" w:rsidRPr="00D551EF" w:rsidRDefault="00D551EF" w:rsidP="00D551EF">
            <w:pPr>
              <w:pStyle w:val="TAL"/>
              <w:rPr>
                <w:sz w:val="16"/>
              </w:rPr>
            </w:pPr>
            <w:r>
              <w:rPr>
                <w:sz w:val="16"/>
              </w:rPr>
              <w:t>18.0.1</w:t>
            </w:r>
          </w:p>
        </w:tc>
        <w:tc>
          <w:tcPr>
            <w:tcW w:w="2607" w:type="dxa"/>
          </w:tcPr>
          <w:p w14:paraId="2E35CC31" w14:textId="1C493ED9" w:rsidR="00D551EF" w:rsidRPr="00D551EF" w:rsidRDefault="00D551EF" w:rsidP="00D551EF">
            <w:pPr>
              <w:pStyle w:val="TAL"/>
              <w:rPr>
                <w:sz w:val="16"/>
              </w:rPr>
            </w:pPr>
            <w:r>
              <w:rPr>
                <w:sz w:val="16"/>
              </w:rPr>
              <w:t>Correction on conditions for using SPI for UE derived QoS rules</w:t>
            </w:r>
          </w:p>
        </w:tc>
      </w:tr>
      <w:tr w:rsidR="00D551EF" w14:paraId="28A5CA1C" w14:textId="77777777" w:rsidTr="00D551EF">
        <w:tc>
          <w:tcPr>
            <w:tcW w:w="1133" w:type="dxa"/>
          </w:tcPr>
          <w:p w14:paraId="1F6E071E" w14:textId="7B476431" w:rsidR="00D551EF" w:rsidRPr="00D551EF" w:rsidRDefault="00D551EF" w:rsidP="00D551EF">
            <w:pPr>
              <w:pStyle w:val="TAL"/>
              <w:rPr>
                <w:sz w:val="16"/>
              </w:rPr>
            </w:pPr>
            <w:r>
              <w:rPr>
                <w:sz w:val="16"/>
              </w:rPr>
              <w:t>C1-226886</w:t>
            </w:r>
          </w:p>
        </w:tc>
        <w:tc>
          <w:tcPr>
            <w:tcW w:w="1020" w:type="dxa"/>
          </w:tcPr>
          <w:p w14:paraId="5B13D593" w14:textId="7CDBABB3" w:rsidR="00D551EF" w:rsidRPr="00D551EF" w:rsidRDefault="00D551EF" w:rsidP="00D551EF">
            <w:pPr>
              <w:pStyle w:val="TAL"/>
              <w:rPr>
                <w:sz w:val="16"/>
              </w:rPr>
            </w:pPr>
            <w:r>
              <w:rPr>
                <w:sz w:val="16"/>
              </w:rPr>
              <w:t>agreed</w:t>
            </w:r>
          </w:p>
        </w:tc>
        <w:tc>
          <w:tcPr>
            <w:tcW w:w="1020" w:type="dxa"/>
          </w:tcPr>
          <w:p w14:paraId="22F553C7" w14:textId="1256F4A1" w:rsidR="00D551EF" w:rsidRPr="00D551EF" w:rsidRDefault="00D551EF" w:rsidP="00D551EF">
            <w:pPr>
              <w:pStyle w:val="TAL"/>
              <w:rPr>
                <w:sz w:val="16"/>
              </w:rPr>
            </w:pPr>
            <w:r>
              <w:rPr>
                <w:sz w:val="16"/>
              </w:rPr>
              <w:t>approved</w:t>
            </w:r>
          </w:p>
        </w:tc>
        <w:tc>
          <w:tcPr>
            <w:tcW w:w="1133" w:type="dxa"/>
          </w:tcPr>
          <w:p w14:paraId="389BB7EF" w14:textId="2CF38F0B" w:rsidR="00D551EF" w:rsidRPr="00D551EF" w:rsidRDefault="00D551EF" w:rsidP="00D551EF">
            <w:pPr>
              <w:pStyle w:val="TAL"/>
              <w:rPr>
                <w:sz w:val="16"/>
              </w:rPr>
            </w:pPr>
            <w:r>
              <w:rPr>
                <w:sz w:val="16"/>
              </w:rPr>
              <w:t>24.501</w:t>
            </w:r>
          </w:p>
        </w:tc>
        <w:tc>
          <w:tcPr>
            <w:tcW w:w="572" w:type="dxa"/>
          </w:tcPr>
          <w:p w14:paraId="48EC1FF8" w14:textId="16C36893" w:rsidR="00D551EF" w:rsidRPr="00D551EF" w:rsidRDefault="00D551EF" w:rsidP="00D551EF">
            <w:pPr>
              <w:pStyle w:val="TAL"/>
              <w:rPr>
                <w:sz w:val="16"/>
              </w:rPr>
            </w:pPr>
            <w:r>
              <w:rPr>
                <w:sz w:val="16"/>
              </w:rPr>
              <w:t>4494</w:t>
            </w:r>
          </w:p>
        </w:tc>
        <w:tc>
          <w:tcPr>
            <w:tcW w:w="567" w:type="dxa"/>
          </w:tcPr>
          <w:p w14:paraId="25934643" w14:textId="618F7F21" w:rsidR="00D551EF" w:rsidRPr="00D551EF" w:rsidRDefault="00D551EF" w:rsidP="00D551EF">
            <w:pPr>
              <w:pStyle w:val="TAL"/>
              <w:rPr>
                <w:sz w:val="16"/>
              </w:rPr>
            </w:pPr>
            <w:r>
              <w:rPr>
                <w:sz w:val="16"/>
              </w:rPr>
              <w:t>6</w:t>
            </w:r>
          </w:p>
        </w:tc>
        <w:tc>
          <w:tcPr>
            <w:tcW w:w="567" w:type="dxa"/>
          </w:tcPr>
          <w:p w14:paraId="1DFB31AA" w14:textId="590D09E0" w:rsidR="00D551EF" w:rsidRPr="00D551EF" w:rsidRDefault="00D551EF" w:rsidP="00D551EF">
            <w:pPr>
              <w:pStyle w:val="TAL"/>
              <w:rPr>
                <w:sz w:val="16"/>
              </w:rPr>
            </w:pPr>
            <w:r>
              <w:rPr>
                <w:sz w:val="16"/>
              </w:rPr>
              <w:t>C</w:t>
            </w:r>
          </w:p>
        </w:tc>
        <w:tc>
          <w:tcPr>
            <w:tcW w:w="510" w:type="dxa"/>
          </w:tcPr>
          <w:p w14:paraId="48ACF883" w14:textId="6440BE00" w:rsidR="00D551EF" w:rsidRPr="00D551EF" w:rsidRDefault="00D551EF" w:rsidP="00D551EF">
            <w:pPr>
              <w:pStyle w:val="TAL"/>
              <w:rPr>
                <w:sz w:val="16"/>
              </w:rPr>
            </w:pPr>
            <w:r>
              <w:rPr>
                <w:sz w:val="16"/>
              </w:rPr>
              <w:t>Rel-17</w:t>
            </w:r>
          </w:p>
        </w:tc>
        <w:tc>
          <w:tcPr>
            <w:tcW w:w="661" w:type="dxa"/>
          </w:tcPr>
          <w:p w14:paraId="2EC68472" w14:textId="22C5E7DC" w:rsidR="00D551EF" w:rsidRPr="00D551EF" w:rsidRDefault="00D551EF" w:rsidP="00D551EF">
            <w:pPr>
              <w:pStyle w:val="TAL"/>
              <w:rPr>
                <w:sz w:val="16"/>
              </w:rPr>
            </w:pPr>
            <w:r>
              <w:rPr>
                <w:sz w:val="16"/>
              </w:rPr>
              <w:t>17.8.0</w:t>
            </w:r>
          </w:p>
        </w:tc>
        <w:tc>
          <w:tcPr>
            <w:tcW w:w="2607" w:type="dxa"/>
          </w:tcPr>
          <w:p w14:paraId="10D3CE80" w14:textId="1D5C9EF1" w:rsidR="00D551EF" w:rsidRPr="00D551EF" w:rsidRDefault="00D551EF" w:rsidP="00D551EF">
            <w:pPr>
              <w:pStyle w:val="TAL"/>
              <w:rPr>
                <w:sz w:val="16"/>
              </w:rPr>
            </w:pPr>
            <w:r>
              <w:rPr>
                <w:sz w:val="16"/>
              </w:rPr>
              <w:t>Mapped S-NSSAI when UE is roaming</w:t>
            </w:r>
          </w:p>
        </w:tc>
      </w:tr>
      <w:tr w:rsidR="00D551EF" w14:paraId="3129AEA8" w14:textId="77777777" w:rsidTr="00D551EF">
        <w:tc>
          <w:tcPr>
            <w:tcW w:w="1133" w:type="dxa"/>
          </w:tcPr>
          <w:p w14:paraId="639788B1" w14:textId="271E2F63" w:rsidR="00D551EF" w:rsidRPr="00D551EF" w:rsidRDefault="00D551EF" w:rsidP="00D551EF">
            <w:pPr>
              <w:pStyle w:val="TAL"/>
              <w:rPr>
                <w:sz w:val="16"/>
              </w:rPr>
            </w:pPr>
            <w:r>
              <w:rPr>
                <w:sz w:val="16"/>
              </w:rPr>
              <w:t>C1-226887</w:t>
            </w:r>
          </w:p>
        </w:tc>
        <w:tc>
          <w:tcPr>
            <w:tcW w:w="1020" w:type="dxa"/>
          </w:tcPr>
          <w:p w14:paraId="4763DDCB" w14:textId="4C0C9FF6" w:rsidR="00D551EF" w:rsidRPr="00D551EF" w:rsidRDefault="00D551EF" w:rsidP="00D551EF">
            <w:pPr>
              <w:pStyle w:val="TAL"/>
              <w:rPr>
                <w:sz w:val="16"/>
              </w:rPr>
            </w:pPr>
            <w:r>
              <w:rPr>
                <w:sz w:val="16"/>
              </w:rPr>
              <w:t>agreed</w:t>
            </w:r>
          </w:p>
        </w:tc>
        <w:tc>
          <w:tcPr>
            <w:tcW w:w="1020" w:type="dxa"/>
          </w:tcPr>
          <w:p w14:paraId="5D409960" w14:textId="1B6186A6" w:rsidR="00D551EF" w:rsidRPr="00D551EF" w:rsidRDefault="00D551EF" w:rsidP="00D551EF">
            <w:pPr>
              <w:pStyle w:val="TAL"/>
              <w:rPr>
                <w:sz w:val="16"/>
              </w:rPr>
            </w:pPr>
            <w:r>
              <w:rPr>
                <w:sz w:val="16"/>
              </w:rPr>
              <w:t>approved</w:t>
            </w:r>
          </w:p>
        </w:tc>
        <w:tc>
          <w:tcPr>
            <w:tcW w:w="1133" w:type="dxa"/>
          </w:tcPr>
          <w:p w14:paraId="1248CF8B" w14:textId="07773F76" w:rsidR="00D551EF" w:rsidRPr="00D551EF" w:rsidRDefault="00D551EF" w:rsidP="00D551EF">
            <w:pPr>
              <w:pStyle w:val="TAL"/>
              <w:rPr>
                <w:sz w:val="16"/>
              </w:rPr>
            </w:pPr>
            <w:r>
              <w:rPr>
                <w:sz w:val="16"/>
              </w:rPr>
              <w:t>24.501</w:t>
            </w:r>
          </w:p>
        </w:tc>
        <w:tc>
          <w:tcPr>
            <w:tcW w:w="572" w:type="dxa"/>
          </w:tcPr>
          <w:p w14:paraId="0E4ECEE8" w14:textId="04CA4B57" w:rsidR="00D551EF" w:rsidRPr="00D551EF" w:rsidRDefault="00D551EF" w:rsidP="00D551EF">
            <w:pPr>
              <w:pStyle w:val="TAL"/>
              <w:rPr>
                <w:sz w:val="16"/>
              </w:rPr>
            </w:pPr>
            <w:r>
              <w:rPr>
                <w:sz w:val="16"/>
              </w:rPr>
              <w:t>4757</w:t>
            </w:r>
          </w:p>
        </w:tc>
        <w:tc>
          <w:tcPr>
            <w:tcW w:w="567" w:type="dxa"/>
          </w:tcPr>
          <w:p w14:paraId="006451BB" w14:textId="5FB9084B" w:rsidR="00D551EF" w:rsidRPr="00D551EF" w:rsidRDefault="00D551EF" w:rsidP="00D551EF">
            <w:pPr>
              <w:pStyle w:val="TAL"/>
              <w:rPr>
                <w:sz w:val="16"/>
              </w:rPr>
            </w:pPr>
            <w:r>
              <w:rPr>
                <w:sz w:val="16"/>
              </w:rPr>
              <w:t>3</w:t>
            </w:r>
          </w:p>
        </w:tc>
        <w:tc>
          <w:tcPr>
            <w:tcW w:w="567" w:type="dxa"/>
          </w:tcPr>
          <w:p w14:paraId="23A0364C" w14:textId="58800E38" w:rsidR="00D551EF" w:rsidRPr="00D551EF" w:rsidRDefault="00D551EF" w:rsidP="00D551EF">
            <w:pPr>
              <w:pStyle w:val="TAL"/>
              <w:rPr>
                <w:sz w:val="16"/>
              </w:rPr>
            </w:pPr>
            <w:r>
              <w:rPr>
                <w:sz w:val="16"/>
              </w:rPr>
              <w:t>A</w:t>
            </w:r>
          </w:p>
        </w:tc>
        <w:tc>
          <w:tcPr>
            <w:tcW w:w="510" w:type="dxa"/>
          </w:tcPr>
          <w:p w14:paraId="544FC066" w14:textId="43AE668A" w:rsidR="00D551EF" w:rsidRPr="00D551EF" w:rsidRDefault="00D551EF" w:rsidP="00D551EF">
            <w:pPr>
              <w:pStyle w:val="TAL"/>
              <w:rPr>
                <w:sz w:val="16"/>
              </w:rPr>
            </w:pPr>
            <w:r>
              <w:rPr>
                <w:sz w:val="16"/>
              </w:rPr>
              <w:t>Rel-18</w:t>
            </w:r>
          </w:p>
        </w:tc>
        <w:tc>
          <w:tcPr>
            <w:tcW w:w="661" w:type="dxa"/>
          </w:tcPr>
          <w:p w14:paraId="1294F986" w14:textId="14A0A110" w:rsidR="00D551EF" w:rsidRPr="00D551EF" w:rsidRDefault="00D551EF" w:rsidP="00D551EF">
            <w:pPr>
              <w:pStyle w:val="TAL"/>
              <w:rPr>
                <w:sz w:val="16"/>
              </w:rPr>
            </w:pPr>
            <w:r>
              <w:rPr>
                <w:sz w:val="16"/>
              </w:rPr>
              <w:t>18.0.1</w:t>
            </w:r>
          </w:p>
        </w:tc>
        <w:tc>
          <w:tcPr>
            <w:tcW w:w="2607" w:type="dxa"/>
          </w:tcPr>
          <w:p w14:paraId="783555CE" w14:textId="714FAFFC" w:rsidR="00D551EF" w:rsidRPr="00D551EF" w:rsidRDefault="00D551EF" w:rsidP="00D551EF">
            <w:pPr>
              <w:pStyle w:val="TAL"/>
              <w:rPr>
                <w:sz w:val="16"/>
              </w:rPr>
            </w:pPr>
            <w:r>
              <w:rPr>
                <w:sz w:val="16"/>
              </w:rPr>
              <w:t>Mapped S-NSSAI when UE is roaming</w:t>
            </w:r>
          </w:p>
        </w:tc>
      </w:tr>
    </w:tbl>
    <w:p w14:paraId="770D981B" w14:textId="77777777" w:rsidR="00D551EF" w:rsidRDefault="00D551EF" w:rsidP="00D551EF"/>
    <w:p w14:paraId="2B0464B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5B4E5" w14:textId="77777777" w:rsidR="00D551EF" w:rsidRDefault="00D551EF" w:rsidP="00D551EF">
      <w:pPr>
        <w:pStyle w:val="Heading3"/>
      </w:pPr>
      <w:bookmarkStart w:id="87" w:name="_Toc121985558"/>
      <w:r>
        <w:t>17.8</w:t>
      </w:r>
      <w:r>
        <w:tab/>
        <w:t>Protocol enhancements for Mission Critical Services [MCProtoc17]</w:t>
      </w:r>
      <w:bookmarkEnd w:id="87"/>
    </w:p>
    <w:p w14:paraId="4714222B" w14:textId="77777777" w:rsidR="00D551EF" w:rsidRDefault="00D551EF" w:rsidP="00D551EF">
      <w:pPr>
        <w:pStyle w:val="Heading3"/>
      </w:pPr>
      <w:bookmarkStart w:id="88" w:name="_Toc121985559"/>
      <w:r>
        <w:t>17.9</w:t>
      </w:r>
      <w:r>
        <w:tab/>
        <w:t>Stage-3 SAE Protocol Development [SAES17] [SAES17-CSFB] [SAES17-non3GPP]</w:t>
      </w:r>
      <w:bookmarkEnd w:id="88"/>
    </w:p>
    <w:p w14:paraId="5600AA7F" w14:textId="77777777" w:rsidR="00D551EF" w:rsidRDefault="00D551EF" w:rsidP="00D551EF">
      <w:pPr>
        <w:pStyle w:val="Heading3"/>
      </w:pPr>
      <w:bookmarkStart w:id="89" w:name="_Toc121985560"/>
      <w:r>
        <w:t>17.10</w:t>
      </w:r>
      <w:r>
        <w:tab/>
        <w:t>Enhancement for the 5G Control Plane Steering of Roaming for UE in CONNECTED mode [eCPSOR_CON]</w:t>
      </w:r>
      <w:bookmarkEnd w:id="89"/>
    </w:p>
    <w:p w14:paraId="647A86EF" w14:textId="6B8A7FE4" w:rsidR="00D551EF" w:rsidRDefault="00D551EF" w:rsidP="00D551EF">
      <w:pPr>
        <w:rPr>
          <w:rFonts w:ascii="Arial" w:hAnsi="Arial" w:cs="Arial"/>
          <w:b/>
          <w:sz w:val="24"/>
        </w:rPr>
      </w:pPr>
      <w:r>
        <w:rPr>
          <w:rFonts w:ascii="Arial" w:hAnsi="Arial" w:cs="Arial"/>
          <w:b/>
          <w:color w:val="0000FF"/>
          <w:sz w:val="24"/>
        </w:rPr>
        <w:t>CP-223155</w:t>
      </w:r>
      <w:r>
        <w:rPr>
          <w:rFonts w:ascii="Arial" w:hAnsi="Arial" w:cs="Arial"/>
          <w:b/>
          <w:color w:val="0000FF"/>
          <w:sz w:val="24"/>
        </w:rPr>
        <w:tab/>
      </w:r>
      <w:r>
        <w:rPr>
          <w:rFonts w:ascii="Arial" w:hAnsi="Arial" w:cs="Arial"/>
          <w:b/>
          <w:sz w:val="24"/>
        </w:rPr>
        <w:t>CR pack on eCPSOR_CON</w:t>
      </w:r>
    </w:p>
    <w:p w14:paraId="6707CFC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12D7EF2" w14:textId="77777777" w:rsidR="00D551EF" w:rsidRDefault="00D551EF" w:rsidP="00D551EF">
      <w:pPr>
        <w:rPr>
          <w:rFonts w:ascii="Arial" w:hAnsi="Arial" w:cs="Arial"/>
          <w:b/>
        </w:rPr>
      </w:pPr>
      <w:r>
        <w:rPr>
          <w:rFonts w:ascii="Arial" w:hAnsi="Arial" w:cs="Arial"/>
          <w:b/>
        </w:rPr>
        <w:t xml:space="preserve">Discussion: </w:t>
      </w:r>
    </w:p>
    <w:p w14:paraId="56478BBF" w14:textId="77777777" w:rsidR="00D551EF" w:rsidRDefault="00D551EF" w:rsidP="00D551EF">
      <w:r>
        <w:t>NTT Docomo:</w:t>
      </w:r>
    </w:p>
    <w:p w14:paraId="69995031" w14:textId="77777777" w:rsidR="00D551EF" w:rsidRDefault="00D551EF" w:rsidP="00D551EF">
      <w:r>
        <w:t>It is requested to replace CP-223155 by CP-223239 in AI#18.7 [5GProtoc18].</w:t>
      </w:r>
    </w:p>
    <w:p w14:paraId="3DE87772" w14:textId="77777777" w:rsidR="00D551EF" w:rsidRDefault="00D551EF" w:rsidP="00D551EF">
      <w:r>
        <w:lastRenderedPageBreak/>
        <w:t>The reason for the request is that the content of the CR is not FASMO, and should only be implemented as part of current Release if required.</w:t>
      </w:r>
    </w:p>
    <w:p w14:paraId="0DEF58BB" w14:textId="77777777" w:rsidR="00D551EF" w:rsidRDefault="00D551EF" w:rsidP="00D551EF">
      <w:r>
        <w:t>In addition, the following condition in the CR is not clear:</w:t>
      </w:r>
    </w:p>
    <w:p w14:paraId="506D2463" w14:textId="77777777" w:rsidR="00D551EF" w:rsidRDefault="00D551EF" w:rsidP="00D551EF">
      <w:r>
        <w:t xml:space="preserve">if there is no </w:t>
      </w:r>
      <w:proofErr w:type="spellStart"/>
      <w:r>
        <w:t>Tsor</w:t>
      </w:r>
      <w:proofErr w:type="spellEnd"/>
      <w:r>
        <w:t>-cm timer running, in the SOR procedure triggered by the received steering of roaming information;</w:t>
      </w:r>
    </w:p>
    <w:p w14:paraId="251D8BA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D551EF" w14:paraId="70E91BA9" w14:textId="77777777" w:rsidTr="00D551EF">
        <w:tc>
          <w:tcPr>
            <w:tcW w:w="1133" w:type="dxa"/>
          </w:tcPr>
          <w:p w14:paraId="2FFC0F5A" w14:textId="39D71051" w:rsidR="00D551EF" w:rsidRDefault="00D551EF" w:rsidP="00D551EF">
            <w:pPr>
              <w:pStyle w:val="TAH"/>
            </w:pPr>
            <w:r>
              <w:t>WG TDoc</w:t>
            </w:r>
          </w:p>
        </w:tc>
        <w:tc>
          <w:tcPr>
            <w:tcW w:w="1020" w:type="dxa"/>
          </w:tcPr>
          <w:p w14:paraId="73E5AD5C" w14:textId="0A99B8E3" w:rsidR="00D551EF" w:rsidRDefault="00D551EF" w:rsidP="00D551EF">
            <w:pPr>
              <w:pStyle w:val="TAH"/>
            </w:pPr>
            <w:r>
              <w:t xml:space="preserve">WG </w:t>
            </w:r>
            <w:proofErr w:type="spellStart"/>
            <w:r>
              <w:t>decisn</w:t>
            </w:r>
            <w:proofErr w:type="spellEnd"/>
          </w:p>
        </w:tc>
        <w:tc>
          <w:tcPr>
            <w:tcW w:w="1020" w:type="dxa"/>
          </w:tcPr>
          <w:p w14:paraId="4D388F11" w14:textId="46569E8D" w:rsidR="00D551EF" w:rsidRDefault="00D551EF" w:rsidP="00D551EF">
            <w:pPr>
              <w:pStyle w:val="TAH"/>
            </w:pPr>
            <w:r>
              <w:t xml:space="preserve">TSG </w:t>
            </w:r>
            <w:proofErr w:type="spellStart"/>
            <w:r>
              <w:t>decisn</w:t>
            </w:r>
            <w:proofErr w:type="spellEnd"/>
          </w:p>
        </w:tc>
        <w:tc>
          <w:tcPr>
            <w:tcW w:w="1133" w:type="dxa"/>
          </w:tcPr>
          <w:p w14:paraId="0DD567B4" w14:textId="040D6902" w:rsidR="00D551EF" w:rsidRDefault="00D551EF" w:rsidP="00D551EF">
            <w:pPr>
              <w:pStyle w:val="TAH"/>
            </w:pPr>
            <w:r>
              <w:t>Spec</w:t>
            </w:r>
          </w:p>
        </w:tc>
        <w:tc>
          <w:tcPr>
            <w:tcW w:w="572" w:type="dxa"/>
          </w:tcPr>
          <w:p w14:paraId="4EF826C7" w14:textId="118226C7" w:rsidR="00D551EF" w:rsidRDefault="00D551EF" w:rsidP="00D551EF">
            <w:pPr>
              <w:pStyle w:val="TAH"/>
            </w:pPr>
            <w:r>
              <w:t>CR</w:t>
            </w:r>
          </w:p>
        </w:tc>
        <w:tc>
          <w:tcPr>
            <w:tcW w:w="567" w:type="dxa"/>
          </w:tcPr>
          <w:p w14:paraId="20F47796" w14:textId="49166AD9" w:rsidR="00D551EF" w:rsidRDefault="00D551EF" w:rsidP="00D551EF">
            <w:pPr>
              <w:pStyle w:val="TAH"/>
            </w:pPr>
            <w:r>
              <w:t>rev</w:t>
            </w:r>
          </w:p>
        </w:tc>
        <w:tc>
          <w:tcPr>
            <w:tcW w:w="567" w:type="dxa"/>
          </w:tcPr>
          <w:p w14:paraId="5D9C806B" w14:textId="7C0DD667" w:rsidR="00D551EF" w:rsidRDefault="00D551EF" w:rsidP="00D551EF">
            <w:pPr>
              <w:pStyle w:val="TAH"/>
            </w:pPr>
            <w:r>
              <w:t>cat</w:t>
            </w:r>
          </w:p>
        </w:tc>
        <w:tc>
          <w:tcPr>
            <w:tcW w:w="510" w:type="dxa"/>
          </w:tcPr>
          <w:p w14:paraId="57F77B49" w14:textId="39E729E0" w:rsidR="00D551EF" w:rsidRDefault="00D551EF" w:rsidP="00D551EF">
            <w:pPr>
              <w:pStyle w:val="TAH"/>
            </w:pPr>
            <w:proofErr w:type="spellStart"/>
            <w:r>
              <w:t>Rel</w:t>
            </w:r>
            <w:proofErr w:type="spellEnd"/>
          </w:p>
        </w:tc>
        <w:tc>
          <w:tcPr>
            <w:tcW w:w="661" w:type="dxa"/>
          </w:tcPr>
          <w:p w14:paraId="4C41875F" w14:textId="743E44F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8F317EA" w14:textId="13E8F30E" w:rsidR="00D551EF" w:rsidRDefault="00D551EF" w:rsidP="00D551EF">
            <w:pPr>
              <w:pStyle w:val="TAH"/>
            </w:pPr>
            <w:r>
              <w:t>Title</w:t>
            </w:r>
          </w:p>
        </w:tc>
      </w:tr>
      <w:tr w:rsidR="00D551EF" w14:paraId="59BFAB5F" w14:textId="77777777" w:rsidTr="00D551EF">
        <w:tc>
          <w:tcPr>
            <w:tcW w:w="1133" w:type="dxa"/>
          </w:tcPr>
          <w:p w14:paraId="347211E8" w14:textId="291E4B88" w:rsidR="00D551EF" w:rsidRPr="00D551EF" w:rsidRDefault="00D551EF" w:rsidP="00D551EF">
            <w:pPr>
              <w:pStyle w:val="TAL"/>
              <w:rPr>
                <w:sz w:val="16"/>
              </w:rPr>
            </w:pPr>
            <w:r>
              <w:rPr>
                <w:sz w:val="16"/>
              </w:rPr>
              <w:t>C1-227065</w:t>
            </w:r>
          </w:p>
        </w:tc>
        <w:tc>
          <w:tcPr>
            <w:tcW w:w="1020" w:type="dxa"/>
          </w:tcPr>
          <w:p w14:paraId="1725B34C" w14:textId="0A446917" w:rsidR="00D551EF" w:rsidRPr="00D551EF" w:rsidRDefault="00D551EF" w:rsidP="00D551EF">
            <w:pPr>
              <w:pStyle w:val="TAL"/>
              <w:rPr>
                <w:sz w:val="16"/>
              </w:rPr>
            </w:pPr>
            <w:r>
              <w:rPr>
                <w:sz w:val="16"/>
              </w:rPr>
              <w:t>agreed</w:t>
            </w:r>
          </w:p>
        </w:tc>
        <w:tc>
          <w:tcPr>
            <w:tcW w:w="1020" w:type="dxa"/>
          </w:tcPr>
          <w:p w14:paraId="1C5C1F10" w14:textId="7D80522C" w:rsidR="00D551EF" w:rsidRPr="00D551EF" w:rsidRDefault="00D551EF" w:rsidP="00D551EF">
            <w:pPr>
              <w:pStyle w:val="TAL"/>
              <w:rPr>
                <w:sz w:val="16"/>
              </w:rPr>
            </w:pPr>
            <w:r>
              <w:rPr>
                <w:sz w:val="16"/>
              </w:rPr>
              <w:t>not pursued</w:t>
            </w:r>
          </w:p>
        </w:tc>
        <w:tc>
          <w:tcPr>
            <w:tcW w:w="1133" w:type="dxa"/>
          </w:tcPr>
          <w:p w14:paraId="152061FC" w14:textId="3EDD5261" w:rsidR="00D551EF" w:rsidRPr="00D551EF" w:rsidRDefault="00D551EF" w:rsidP="00D551EF">
            <w:pPr>
              <w:pStyle w:val="TAL"/>
              <w:rPr>
                <w:sz w:val="16"/>
              </w:rPr>
            </w:pPr>
            <w:r>
              <w:rPr>
                <w:sz w:val="16"/>
              </w:rPr>
              <w:t>23.122</w:t>
            </w:r>
          </w:p>
        </w:tc>
        <w:tc>
          <w:tcPr>
            <w:tcW w:w="572" w:type="dxa"/>
          </w:tcPr>
          <w:p w14:paraId="165BCABB" w14:textId="4BAE1866" w:rsidR="00D551EF" w:rsidRPr="00D551EF" w:rsidRDefault="00D551EF" w:rsidP="00D551EF">
            <w:pPr>
              <w:pStyle w:val="TAL"/>
              <w:rPr>
                <w:sz w:val="16"/>
              </w:rPr>
            </w:pPr>
            <w:r>
              <w:rPr>
                <w:sz w:val="16"/>
              </w:rPr>
              <w:t>1020</w:t>
            </w:r>
          </w:p>
        </w:tc>
        <w:tc>
          <w:tcPr>
            <w:tcW w:w="567" w:type="dxa"/>
          </w:tcPr>
          <w:p w14:paraId="5A7D14AA" w14:textId="77777777" w:rsidR="00D551EF" w:rsidRPr="00D551EF" w:rsidRDefault="00D551EF" w:rsidP="00D551EF">
            <w:pPr>
              <w:pStyle w:val="TAL"/>
              <w:rPr>
                <w:sz w:val="16"/>
              </w:rPr>
            </w:pPr>
          </w:p>
        </w:tc>
        <w:tc>
          <w:tcPr>
            <w:tcW w:w="567" w:type="dxa"/>
          </w:tcPr>
          <w:p w14:paraId="0B8EA876" w14:textId="70EACDA1" w:rsidR="00D551EF" w:rsidRPr="00D551EF" w:rsidRDefault="00D551EF" w:rsidP="00D551EF">
            <w:pPr>
              <w:pStyle w:val="TAL"/>
              <w:rPr>
                <w:sz w:val="16"/>
              </w:rPr>
            </w:pPr>
            <w:r>
              <w:rPr>
                <w:sz w:val="16"/>
              </w:rPr>
              <w:t>A</w:t>
            </w:r>
          </w:p>
        </w:tc>
        <w:tc>
          <w:tcPr>
            <w:tcW w:w="510" w:type="dxa"/>
          </w:tcPr>
          <w:p w14:paraId="7AE15D27" w14:textId="7ADF8BC0" w:rsidR="00D551EF" w:rsidRPr="00D551EF" w:rsidRDefault="00D551EF" w:rsidP="00D551EF">
            <w:pPr>
              <w:pStyle w:val="TAL"/>
              <w:rPr>
                <w:sz w:val="16"/>
              </w:rPr>
            </w:pPr>
            <w:r>
              <w:rPr>
                <w:sz w:val="16"/>
              </w:rPr>
              <w:t>Rel-18</w:t>
            </w:r>
          </w:p>
        </w:tc>
        <w:tc>
          <w:tcPr>
            <w:tcW w:w="661" w:type="dxa"/>
          </w:tcPr>
          <w:p w14:paraId="32BF9A67" w14:textId="6D01451A" w:rsidR="00D551EF" w:rsidRPr="00D551EF" w:rsidRDefault="00D551EF" w:rsidP="00D551EF">
            <w:pPr>
              <w:pStyle w:val="TAL"/>
              <w:rPr>
                <w:sz w:val="16"/>
              </w:rPr>
            </w:pPr>
            <w:r>
              <w:rPr>
                <w:sz w:val="16"/>
              </w:rPr>
              <w:t>18.0.0</w:t>
            </w:r>
          </w:p>
        </w:tc>
        <w:tc>
          <w:tcPr>
            <w:tcW w:w="2607" w:type="dxa"/>
          </w:tcPr>
          <w:p w14:paraId="7B93375B" w14:textId="64C4D620" w:rsidR="00D551EF" w:rsidRPr="00D551EF" w:rsidRDefault="00D551EF" w:rsidP="00D551EF">
            <w:pPr>
              <w:pStyle w:val="TAL"/>
              <w:rPr>
                <w:sz w:val="16"/>
              </w:rPr>
            </w:pPr>
            <w:r>
              <w:rPr>
                <w:sz w:val="16"/>
              </w:rPr>
              <w:t>Correction to SSCMI SOR transparent container</w:t>
            </w:r>
          </w:p>
        </w:tc>
      </w:tr>
      <w:tr w:rsidR="00D551EF" w14:paraId="3C64DF5E" w14:textId="77777777" w:rsidTr="00D551EF">
        <w:tc>
          <w:tcPr>
            <w:tcW w:w="1133" w:type="dxa"/>
          </w:tcPr>
          <w:p w14:paraId="39D568A8" w14:textId="04D9EEF2" w:rsidR="00D551EF" w:rsidRPr="00D551EF" w:rsidRDefault="00D551EF" w:rsidP="00D551EF">
            <w:pPr>
              <w:pStyle w:val="TAL"/>
              <w:rPr>
                <w:sz w:val="16"/>
              </w:rPr>
            </w:pPr>
            <w:r>
              <w:rPr>
                <w:sz w:val="16"/>
              </w:rPr>
              <w:t>C1-227186</w:t>
            </w:r>
          </w:p>
        </w:tc>
        <w:tc>
          <w:tcPr>
            <w:tcW w:w="1020" w:type="dxa"/>
          </w:tcPr>
          <w:p w14:paraId="4B1CBE16" w14:textId="37B06C91" w:rsidR="00D551EF" w:rsidRPr="00D551EF" w:rsidRDefault="00D551EF" w:rsidP="00D551EF">
            <w:pPr>
              <w:pStyle w:val="TAL"/>
              <w:rPr>
                <w:sz w:val="16"/>
              </w:rPr>
            </w:pPr>
            <w:r>
              <w:rPr>
                <w:sz w:val="16"/>
              </w:rPr>
              <w:t>agreed</w:t>
            </w:r>
          </w:p>
        </w:tc>
        <w:tc>
          <w:tcPr>
            <w:tcW w:w="1020" w:type="dxa"/>
          </w:tcPr>
          <w:p w14:paraId="28B52FA8" w14:textId="0641C86D" w:rsidR="00D551EF" w:rsidRPr="00D551EF" w:rsidRDefault="00D551EF" w:rsidP="00D551EF">
            <w:pPr>
              <w:pStyle w:val="TAL"/>
              <w:rPr>
                <w:sz w:val="16"/>
              </w:rPr>
            </w:pPr>
            <w:r>
              <w:rPr>
                <w:sz w:val="16"/>
              </w:rPr>
              <w:t>not pursued</w:t>
            </w:r>
          </w:p>
        </w:tc>
        <w:tc>
          <w:tcPr>
            <w:tcW w:w="1133" w:type="dxa"/>
          </w:tcPr>
          <w:p w14:paraId="49F1F574" w14:textId="24B2B798" w:rsidR="00D551EF" w:rsidRPr="00D551EF" w:rsidRDefault="00D551EF" w:rsidP="00D551EF">
            <w:pPr>
              <w:pStyle w:val="TAL"/>
              <w:rPr>
                <w:sz w:val="16"/>
              </w:rPr>
            </w:pPr>
            <w:r>
              <w:rPr>
                <w:sz w:val="16"/>
              </w:rPr>
              <w:t>23.122</w:t>
            </w:r>
          </w:p>
        </w:tc>
        <w:tc>
          <w:tcPr>
            <w:tcW w:w="572" w:type="dxa"/>
          </w:tcPr>
          <w:p w14:paraId="62625089" w14:textId="773A0C52" w:rsidR="00D551EF" w:rsidRPr="00D551EF" w:rsidRDefault="00D551EF" w:rsidP="00D551EF">
            <w:pPr>
              <w:pStyle w:val="TAL"/>
              <w:rPr>
                <w:sz w:val="16"/>
              </w:rPr>
            </w:pPr>
            <w:r>
              <w:rPr>
                <w:sz w:val="16"/>
              </w:rPr>
              <w:t>1019</w:t>
            </w:r>
          </w:p>
        </w:tc>
        <w:tc>
          <w:tcPr>
            <w:tcW w:w="567" w:type="dxa"/>
          </w:tcPr>
          <w:p w14:paraId="70B87919" w14:textId="08F79848" w:rsidR="00D551EF" w:rsidRPr="00D551EF" w:rsidRDefault="00D551EF" w:rsidP="00D551EF">
            <w:pPr>
              <w:pStyle w:val="TAL"/>
              <w:rPr>
                <w:sz w:val="16"/>
              </w:rPr>
            </w:pPr>
            <w:r>
              <w:rPr>
                <w:sz w:val="16"/>
              </w:rPr>
              <w:t>1</w:t>
            </w:r>
          </w:p>
        </w:tc>
        <w:tc>
          <w:tcPr>
            <w:tcW w:w="567" w:type="dxa"/>
          </w:tcPr>
          <w:p w14:paraId="700AB269" w14:textId="1D99CA9D" w:rsidR="00D551EF" w:rsidRPr="00D551EF" w:rsidRDefault="00D551EF" w:rsidP="00D551EF">
            <w:pPr>
              <w:pStyle w:val="TAL"/>
              <w:rPr>
                <w:sz w:val="16"/>
              </w:rPr>
            </w:pPr>
            <w:r>
              <w:rPr>
                <w:sz w:val="16"/>
              </w:rPr>
              <w:t>F</w:t>
            </w:r>
          </w:p>
        </w:tc>
        <w:tc>
          <w:tcPr>
            <w:tcW w:w="510" w:type="dxa"/>
          </w:tcPr>
          <w:p w14:paraId="656B4993" w14:textId="2FFEB550" w:rsidR="00D551EF" w:rsidRPr="00D551EF" w:rsidRDefault="00D551EF" w:rsidP="00D551EF">
            <w:pPr>
              <w:pStyle w:val="TAL"/>
              <w:rPr>
                <w:sz w:val="16"/>
              </w:rPr>
            </w:pPr>
            <w:r>
              <w:rPr>
                <w:sz w:val="16"/>
              </w:rPr>
              <w:t>Rel-17</w:t>
            </w:r>
          </w:p>
        </w:tc>
        <w:tc>
          <w:tcPr>
            <w:tcW w:w="661" w:type="dxa"/>
          </w:tcPr>
          <w:p w14:paraId="5FF267BD" w14:textId="597E9474" w:rsidR="00D551EF" w:rsidRPr="00D551EF" w:rsidRDefault="00D551EF" w:rsidP="00D551EF">
            <w:pPr>
              <w:pStyle w:val="TAL"/>
              <w:rPr>
                <w:sz w:val="16"/>
              </w:rPr>
            </w:pPr>
            <w:r>
              <w:rPr>
                <w:sz w:val="16"/>
              </w:rPr>
              <w:t>17.8.0</w:t>
            </w:r>
          </w:p>
        </w:tc>
        <w:tc>
          <w:tcPr>
            <w:tcW w:w="2607" w:type="dxa"/>
          </w:tcPr>
          <w:p w14:paraId="7182A79B" w14:textId="68121089" w:rsidR="00D551EF" w:rsidRPr="00D551EF" w:rsidRDefault="00D551EF" w:rsidP="00D551EF">
            <w:pPr>
              <w:pStyle w:val="TAL"/>
              <w:rPr>
                <w:sz w:val="16"/>
              </w:rPr>
            </w:pPr>
            <w:r>
              <w:rPr>
                <w:sz w:val="16"/>
              </w:rPr>
              <w:t>Correction to SSCMI SOR transparent container</w:t>
            </w:r>
          </w:p>
        </w:tc>
      </w:tr>
    </w:tbl>
    <w:p w14:paraId="36E6F823" w14:textId="77777777" w:rsidR="00D551EF" w:rsidRDefault="00D551EF" w:rsidP="00D551EF"/>
    <w:p w14:paraId="25E6E69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BD3A34" w14:textId="77777777" w:rsidR="00D551EF" w:rsidRDefault="00D551EF" w:rsidP="00D551EF">
      <w:pPr>
        <w:pStyle w:val="Heading3"/>
      </w:pPr>
      <w:bookmarkStart w:id="90" w:name="_Toc121985561"/>
      <w:r>
        <w:t>17.11</w:t>
      </w:r>
      <w:r>
        <w:tab/>
        <w:t>IMS Stage-3 IETF Protocol Alignment [IMSProtoc17]</w:t>
      </w:r>
      <w:bookmarkEnd w:id="90"/>
    </w:p>
    <w:p w14:paraId="4B142248" w14:textId="77777777" w:rsidR="00D551EF" w:rsidRDefault="00D551EF" w:rsidP="00D551EF">
      <w:pPr>
        <w:pStyle w:val="Heading3"/>
      </w:pPr>
      <w:bookmarkStart w:id="91" w:name="_Toc121985562"/>
      <w:r>
        <w:t>17.12</w:t>
      </w:r>
      <w:r>
        <w:tab/>
        <w:t>CT aspects of Enhancements to Mission Critical Data [eMCData3]</w:t>
      </w:r>
      <w:bookmarkEnd w:id="91"/>
    </w:p>
    <w:p w14:paraId="23374D8F" w14:textId="77777777" w:rsidR="00D551EF" w:rsidRDefault="00D551EF" w:rsidP="00D551EF">
      <w:pPr>
        <w:pStyle w:val="Heading3"/>
      </w:pPr>
      <w:bookmarkStart w:id="92" w:name="_Toc121985563"/>
      <w:r>
        <w:t>17.13</w:t>
      </w:r>
      <w:r>
        <w:tab/>
        <w:t>Stage 3 of Multimedia Priority Service (MPS) Phase 2 [MPS2]</w:t>
      </w:r>
      <w:bookmarkEnd w:id="92"/>
    </w:p>
    <w:p w14:paraId="463D25B6" w14:textId="4FD0AA95" w:rsidR="00D551EF" w:rsidRDefault="00D551EF" w:rsidP="00D551EF">
      <w:pPr>
        <w:rPr>
          <w:rFonts w:ascii="Arial" w:hAnsi="Arial" w:cs="Arial"/>
          <w:b/>
          <w:sz w:val="24"/>
        </w:rPr>
      </w:pPr>
      <w:r>
        <w:rPr>
          <w:rFonts w:ascii="Arial" w:hAnsi="Arial" w:cs="Arial"/>
          <w:b/>
          <w:color w:val="0000FF"/>
          <w:sz w:val="24"/>
        </w:rPr>
        <w:t>CP-223183</w:t>
      </w:r>
      <w:r>
        <w:rPr>
          <w:rFonts w:ascii="Arial" w:hAnsi="Arial" w:cs="Arial"/>
          <w:b/>
          <w:color w:val="0000FF"/>
          <w:sz w:val="24"/>
        </w:rPr>
        <w:tab/>
      </w:r>
      <w:r>
        <w:rPr>
          <w:rFonts w:ascii="Arial" w:hAnsi="Arial" w:cs="Arial"/>
          <w:b/>
          <w:sz w:val="24"/>
        </w:rPr>
        <w:t>CR pack on MPS2</w:t>
      </w:r>
    </w:p>
    <w:p w14:paraId="2479B1E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D889A9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34DE207B" w14:textId="77777777" w:rsidTr="00D551EF">
        <w:tc>
          <w:tcPr>
            <w:tcW w:w="1133" w:type="dxa"/>
          </w:tcPr>
          <w:p w14:paraId="4664CEAC" w14:textId="4890CC46" w:rsidR="00D551EF" w:rsidRDefault="00D551EF" w:rsidP="00D551EF">
            <w:pPr>
              <w:pStyle w:val="TAH"/>
            </w:pPr>
            <w:r>
              <w:t>WG TDoc</w:t>
            </w:r>
          </w:p>
        </w:tc>
        <w:tc>
          <w:tcPr>
            <w:tcW w:w="1020" w:type="dxa"/>
          </w:tcPr>
          <w:p w14:paraId="24597E53" w14:textId="75F97F1B" w:rsidR="00D551EF" w:rsidRDefault="00D551EF" w:rsidP="00D551EF">
            <w:pPr>
              <w:pStyle w:val="TAH"/>
            </w:pPr>
            <w:r>
              <w:t xml:space="preserve">WG </w:t>
            </w:r>
            <w:proofErr w:type="spellStart"/>
            <w:r>
              <w:t>decisn</w:t>
            </w:r>
            <w:proofErr w:type="spellEnd"/>
          </w:p>
        </w:tc>
        <w:tc>
          <w:tcPr>
            <w:tcW w:w="1020" w:type="dxa"/>
          </w:tcPr>
          <w:p w14:paraId="184FFA0A" w14:textId="7F8E1B4D" w:rsidR="00D551EF" w:rsidRDefault="00D551EF" w:rsidP="00D551EF">
            <w:pPr>
              <w:pStyle w:val="TAH"/>
            </w:pPr>
            <w:r>
              <w:t xml:space="preserve">TSG </w:t>
            </w:r>
            <w:proofErr w:type="spellStart"/>
            <w:r>
              <w:t>decisn</w:t>
            </w:r>
            <w:proofErr w:type="spellEnd"/>
          </w:p>
        </w:tc>
        <w:tc>
          <w:tcPr>
            <w:tcW w:w="1133" w:type="dxa"/>
          </w:tcPr>
          <w:p w14:paraId="4F381AD6" w14:textId="09BA59C7" w:rsidR="00D551EF" w:rsidRDefault="00D551EF" w:rsidP="00D551EF">
            <w:pPr>
              <w:pStyle w:val="TAH"/>
            </w:pPr>
            <w:r>
              <w:t>Spec</w:t>
            </w:r>
          </w:p>
        </w:tc>
        <w:tc>
          <w:tcPr>
            <w:tcW w:w="572" w:type="dxa"/>
          </w:tcPr>
          <w:p w14:paraId="366A6F57" w14:textId="4D12E40F" w:rsidR="00D551EF" w:rsidRDefault="00D551EF" w:rsidP="00D551EF">
            <w:pPr>
              <w:pStyle w:val="TAH"/>
            </w:pPr>
            <w:r>
              <w:t>CR</w:t>
            </w:r>
          </w:p>
        </w:tc>
        <w:tc>
          <w:tcPr>
            <w:tcW w:w="567" w:type="dxa"/>
          </w:tcPr>
          <w:p w14:paraId="2C3E3027" w14:textId="68C3F933" w:rsidR="00D551EF" w:rsidRDefault="00D551EF" w:rsidP="00D551EF">
            <w:pPr>
              <w:pStyle w:val="TAH"/>
            </w:pPr>
            <w:r>
              <w:t>rev</w:t>
            </w:r>
          </w:p>
        </w:tc>
        <w:tc>
          <w:tcPr>
            <w:tcW w:w="567" w:type="dxa"/>
          </w:tcPr>
          <w:p w14:paraId="68CA0FF2" w14:textId="413C0CFE" w:rsidR="00D551EF" w:rsidRDefault="00D551EF" w:rsidP="00D551EF">
            <w:pPr>
              <w:pStyle w:val="TAH"/>
            </w:pPr>
            <w:r>
              <w:t>cat</w:t>
            </w:r>
          </w:p>
        </w:tc>
        <w:tc>
          <w:tcPr>
            <w:tcW w:w="510" w:type="dxa"/>
          </w:tcPr>
          <w:p w14:paraId="2AD2B791" w14:textId="37CB4297" w:rsidR="00D551EF" w:rsidRDefault="00D551EF" w:rsidP="00D551EF">
            <w:pPr>
              <w:pStyle w:val="TAH"/>
            </w:pPr>
            <w:proofErr w:type="spellStart"/>
            <w:r>
              <w:t>Rel</w:t>
            </w:r>
            <w:proofErr w:type="spellEnd"/>
          </w:p>
        </w:tc>
        <w:tc>
          <w:tcPr>
            <w:tcW w:w="661" w:type="dxa"/>
          </w:tcPr>
          <w:p w14:paraId="70D90ACB" w14:textId="0BC67E4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17FF4C6" w14:textId="58E791C8" w:rsidR="00D551EF" w:rsidRDefault="00D551EF" w:rsidP="00D551EF">
            <w:pPr>
              <w:pStyle w:val="TAH"/>
            </w:pPr>
            <w:r>
              <w:t>Title</w:t>
            </w:r>
          </w:p>
        </w:tc>
      </w:tr>
      <w:tr w:rsidR="00D551EF" w14:paraId="3D4369F7" w14:textId="77777777" w:rsidTr="00D551EF">
        <w:tc>
          <w:tcPr>
            <w:tcW w:w="1133" w:type="dxa"/>
          </w:tcPr>
          <w:p w14:paraId="7F59DDE0" w14:textId="5E4503EB" w:rsidR="00D551EF" w:rsidRPr="00D551EF" w:rsidRDefault="00D551EF" w:rsidP="00D551EF">
            <w:pPr>
              <w:pStyle w:val="TAL"/>
              <w:rPr>
                <w:sz w:val="16"/>
              </w:rPr>
            </w:pPr>
            <w:r>
              <w:rPr>
                <w:sz w:val="16"/>
              </w:rPr>
              <w:t>C3-225618</w:t>
            </w:r>
          </w:p>
        </w:tc>
        <w:tc>
          <w:tcPr>
            <w:tcW w:w="1020" w:type="dxa"/>
          </w:tcPr>
          <w:p w14:paraId="35A1D5C8" w14:textId="18B42A63" w:rsidR="00D551EF" w:rsidRPr="00D551EF" w:rsidRDefault="00D551EF" w:rsidP="00D551EF">
            <w:pPr>
              <w:pStyle w:val="TAL"/>
              <w:rPr>
                <w:sz w:val="16"/>
              </w:rPr>
            </w:pPr>
            <w:r>
              <w:rPr>
                <w:sz w:val="16"/>
              </w:rPr>
              <w:t>agreed</w:t>
            </w:r>
          </w:p>
        </w:tc>
        <w:tc>
          <w:tcPr>
            <w:tcW w:w="1020" w:type="dxa"/>
          </w:tcPr>
          <w:p w14:paraId="1C9339CB" w14:textId="52CACD8A" w:rsidR="00D551EF" w:rsidRPr="00D551EF" w:rsidRDefault="00D551EF" w:rsidP="00D551EF">
            <w:pPr>
              <w:pStyle w:val="TAL"/>
              <w:rPr>
                <w:sz w:val="16"/>
              </w:rPr>
            </w:pPr>
            <w:r>
              <w:rPr>
                <w:sz w:val="16"/>
              </w:rPr>
              <w:t>approved</w:t>
            </w:r>
          </w:p>
        </w:tc>
        <w:tc>
          <w:tcPr>
            <w:tcW w:w="1133" w:type="dxa"/>
          </w:tcPr>
          <w:p w14:paraId="571CD5F2" w14:textId="493BFC1A" w:rsidR="00D551EF" w:rsidRPr="00D551EF" w:rsidRDefault="00D551EF" w:rsidP="00D551EF">
            <w:pPr>
              <w:pStyle w:val="TAL"/>
              <w:rPr>
                <w:sz w:val="16"/>
              </w:rPr>
            </w:pPr>
            <w:r>
              <w:rPr>
                <w:sz w:val="16"/>
              </w:rPr>
              <w:t>29.512</w:t>
            </w:r>
          </w:p>
        </w:tc>
        <w:tc>
          <w:tcPr>
            <w:tcW w:w="572" w:type="dxa"/>
          </w:tcPr>
          <w:p w14:paraId="08487D68" w14:textId="1D434A8A" w:rsidR="00D551EF" w:rsidRPr="00D551EF" w:rsidRDefault="00D551EF" w:rsidP="00D551EF">
            <w:pPr>
              <w:pStyle w:val="TAL"/>
              <w:rPr>
                <w:sz w:val="16"/>
              </w:rPr>
            </w:pPr>
            <w:r>
              <w:rPr>
                <w:sz w:val="16"/>
              </w:rPr>
              <w:t>0979</w:t>
            </w:r>
          </w:p>
        </w:tc>
        <w:tc>
          <w:tcPr>
            <w:tcW w:w="567" w:type="dxa"/>
          </w:tcPr>
          <w:p w14:paraId="5FFFC61D" w14:textId="398F427C" w:rsidR="00D551EF" w:rsidRPr="00D551EF" w:rsidRDefault="00D551EF" w:rsidP="00D551EF">
            <w:pPr>
              <w:pStyle w:val="TAL"/>
              <w:rPr>
                <w:sz w:val="16"/>
              </w:rPr>
            </w:pPr>
            <w:r>
              <w:rPr>
                <w:sz w:val="16"/>
              </w:rPr>
              <w:t>1</w:t>
            </w:r>
          </w:p>
        </w:tc>
        <w:tc>
          <w:tcPr>
            <w:tcW w:w="567" w:type="dxa"/>
          </w:tcPr>
          <w:p w14:paraId="72601D60" w14:textId="47F66B49" w:rsidR="00D551EF" w:rsidRPr="00D551EF" w:rsidRDefault="00D551EF" w:rsidP="00D551EF">
            <w:pPr>
              <w:pStyle w:val="TAL"/>
              <w:rPr>
                <w:sz w:val="16"/>
              </w:rPr>
            </w:pPr>
            <w:r>
              <w:rPr>
                <w:sz w:val="16"/>
              </w:rPr>
              <w:t>F</w:t>
            </w:r>
          </w:p>
        </w:tc>
        <w:tc>
          <w:tcPr>
            <w:tcW w:w="510" w:type="dxa"/>
          </w:tcPr>
          <w:p w14:paraId="6C53D9B8" w14:textId="537E99FF" w:rsidR="00D551EF" w:rsidRPr="00D551EF" w:rsidRDefault="00D551EF" w:rsidP="00D551EF">
            <w:pPr>
              <w:pStyle w:val="TAL"/>
              <w:rPr>
                <w:sz w:val="16"/>
              </w:rPr>
            </w:pPr>
            <w:r>
              <w:rPr>
                <w:sz w:val="16"/>
              </w:rPr>
              <w:t>Rel-17</w:t>
            </w:r>
          </w:p>
        </w:tc>
        <w:tc>
          <w:tcPr>
            <w:tcW w:w="661" w:type="dxa"/>
          </w:tcPr>
          <w:p w14:paraId="67D44CC5" w14:textId="3AE6BA9B" w:rsidR="00D551EF" w:rsidRPr="00D551EF" w:rsidRDefault="00D551EF" w:rsidP="00D551EF">
            <w:pPr>
              <w:pStyle w:val="TAL"/>
              <w:rPr>
                <w:sz w:val="16"/>
              </w:rPr>
            </w:pPr>
            <w:r>
              <w:rPr>
                <w:sz w:val="16"/>
              </w:rPr>
              <w:t>17.8.0</w:t>
            </w:r>
          </w:p>
        </w:tc>
        <w:tc>
          <w:tcPr>
            <w:tcW w:w="2607" w:type="dxa"/>
          </w:tcPr>
          <w:p w14:paraId="5692152E" w14:textId="4091A686" w:rsidR="00D551EF" w:rsidRPr="00D551EF" w:rsidRDefault="00D551EF" w:rsidP="00D551EF">
            <w:pPr>
              <w:pStyle w:val="TAL"/>
              <w:rPr>
                <w:sz w:val="16"/>
              </w:rPr>
            </w:pPr>
            <w:r>
              <w:rPr>
                <w:sz w:val="16"/>
              </w:rPr>
              <w:t>Correction to the attribute name of policy control request trigger</w:t>
            </w:r>
          </w:p>
        </w:tc>
      </w:tr>
    </w:tbl>
    <w:p w14:paraId="60A8C207" w14:textId="77777777" w:rsidR="00D551EF" w:rsidRDefault="00D551EF" w:rsidP="00D551EF"/>
    <w:p w14:paraId="180CDC9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33958" w14:textId="77777777" w:rsidR="00D551EF" w:rsidRDefault="00D551EF" w:rsidP="00D551EF">
      <w:pPr>
        <w:pStyle w:val="Heading3"/>
      </w:pPr>
      <w:bookmarkStart w:id="93" w:name="_Toc121985564"/>
      <w:r>
        <w:t>17.14</w:t>
      </w:r>
      <w:r>
        <w:tab/>
        <w:t>PFD management enhancement [</w:t>
      </w:r>
      <w:proofErr w:type="spellStart"/>
      <w:r>
        <w:t>pfdManEnh</w:t>
      </w:r>
      <w:proofErr w:type="spellEnd"/>
      <w:r>
        <w:t>]</w:t>
      </w:r>
      <w:bookmarkEnd w:id="93"/>
    </w:p>
    <w:p w14:paraId="61B64683" w14:textId="77777777" w:rsidR="00D551EF" w:rsidRDefault="00D551EF" w:rsidP="00D551EF">
      <w:pPr>
        <w:pStyle w:val="Heading3"/>
      </w:pPr>
      <w:bookmarkStart w:id="94" w:name="_Toc121985565"/>
      <w:r>
        <w:t>17.15</w:t>
      </w:r>
      <w:r>
        <w:tab/>
        <w:t>Best Practice of PFCP [BEPoP]</w:t>
      </w:r>
      <w:bookmarkEnd w:id="94"/>
    </w:p>
    <w:p w14:paraId="4F49CC5A" w14:textId="77777777" w:rsidR="00D551EF" w:rsidRDefault="00D551EF" w:rsidP="00D551EF">
      <w:pPr>
        <w:pStyle w:val="Heading3"/>
      </w:pPr>
      <w:bookmarkStart w:id="95" w:name="_Toc121985566"/>
      <w:r>
        <w:t>17.16</w:t>
      </w:r>
      <w:r>
        <w:tab/>
        <w:t>Restoration of PDN Connections in PGW-C/SMF Set [RPCPSET]</w:t>
      </w:r>
      <w:bookmarkEnd w:id="95"/>
    </w:p>
    <w:p w14:paraId="4E1D76C4" w14:textId="77777777" w:rsidR="00D551EF" w:rsidRDefault="00D551EF" w:rsidP="00D551EF">
      <w:pPr>
        <w:pStyle w:val="Heading3"/>
      </w:pPr>
      <w:bookmarkStart w:id="96" w:name="_Toc121985567"/>
      <w:r>
        <w:t>17.17</w:t>
      </w:r>
      <w:r>
        <w:tab/>
        <w:t>Stage 3 of eMONASTERY2 [eMONASTERY2]</w:t>
      </w:r>
      <w:bookmarkEnd w:id="96"/>
    </w:p>
    <w:p w14:paraId="3D44F064" w14:textId="11FA61B6" w:rsidR="00D551EF" w:rsidRDefault="00D551EF" w:rsidP="00D551EF">
      <w:pPr>
        <w:rPr>
          <w:rFonts w:ascii="Arial" w:hAnsi="Arial" w:cs="Arial"/>
          <w:b/>
          <w:sz w:val="24"/>
        </w:rPr>
      </w:pPr>
      <w:r>
        <w:rPr>
          <w:rFonts w:ascii="Arial" w:hAnsi="Arial" w:cs="Arial"/>
          <w:b/>
          <w:color w:val="0000FF"/>
          <w:sz w:val="24"/>
        </w:rPr>
        <w:t>CP-223152</w:t>
      </w:r>
      <w:r>
        <w:rPr>
          <w:rFonts w:ascii="Arial" w:hAnsi="Arial" w:cs="Arial"/>
          <w:b/>
          <w:color w:val="0000FF"/>
          <w:sz w:val="24"/>
        </w:rPr>
        <w:tab/>
      </w:r>
      <w:r>
        <w:rPr>
          <w:rFonts w:ascii="Arial" w:hAnsi="Arial" w:cs="Arial"/>
          <w:b/>
          <w:sz w:val="24"/>
        </w:rPr>
        <w:t>CR pack on eMONASTERY2</w:t>
      </w:r>
    </w:p>
    <w:p w14:paraId="7EF85CC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7A362A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551EF" w14:paraId="62674A4D" w14:textId="77777777" w:rsidTr="00D551EF">
        <w:tc>
          <w:tcPr>
            <w:tcW w:w="1133" w:type="dxa"/>
          </w:tcPr>
          <w:p w14:paraId="1F6D7637" w14:textId="2F9A5121" w:rsidR="00D551EF" w:rsidRDefault="00D551EF" w:rsidP="00D551EF">
            <w:pPr>
              <w:pStyle w:val="TAH"/>
            </w:pPr>
            <w:r>
              <w:lastRenderedPageBreak/>
              <w:t>WG TDoc</w:t>
            </w:r>
          </w:p>
        </w:tc>
        <w:tc>
          <w:tcPr>
            <w:tcW w:w="1020" w:type="dxa"/>
          </w:tcPr>
          <w:p w14:paraId="455CD0A8" w14:textId="4E271AB5" w:rsidR="00D551EF" w:rsidRDefault="00D551EF" w:rsidP="00D551EF">
            <w:pPr>
              <w:pStyle w:val="TAH"/>
            </w:pPr>
            <w:r>
              <w:t xml:space="preserve">WG </w:t>
            </w:r>
            <w:proofErr w:type="spellStart"/>
            <w:r>
              <w:t>decisn</w:t>
            </w:r>
            <w:proofErr w:type="spellEnd"/>
          </w:p>
        </w:tc>
        <w:tc>
          <w:tcPr>
            <w:tcW w:w="1020" w:type="dxa"/>
          </w:tcPr>
          <w:p w14:paraId="14BD8B1C" w14:textId="4D3862AD" w:rsidR="00D551EF" w:rsidRDefault="00D551EF" w:rsidP="00D551EF">
            <w:pPr>
              <w:pStyle w:val="TAH"/>
            </w:pPr>
            <w:r>
              <w:t xml:space="preserve">TSG </w:t>
            </w:r>
            <w:proofErr w:type="spellStart"/>
            <w:r>
              <w:t>decisn</w:t>
            </w:r>
            <w:proofErr w:type="spellEnd"/>
          </w:p>
        </w:tc>
        <w:tc>
          <w:tcPr>
            <w:tcW w:w="1133" w:type="dxa"/>
          </w:tcPr>
          <w:p w14:paraId="468E6EFD" w14:textId="072E6749" w:rsidR="00D551EF" w:rsidRDefault="00D551EF" w:rsidP="00D551EF">
            <w:pPr>
              <w:pStyle w:val="TAH"/>
            </w:pPr>
            <w:r>
              <w:t>Spec</w:t>
            </w:r>
          </w:p>
        </w:tc>
        <w:tc>
          <w:tcPr>
            <w:tcW w:w="572" w:type="dxa"/>
          </w:tcPr>
          <w:p w14:paraId="6144B421" w14:textId="1A3D063B" w:rsidR="00D551EF" w:rsidRDefault="00D551EF" w:rsidP="00D551EF">
            <w:pPr>
              <w:pStyle w:val="TAH"/>
            </w:pPr>
            <w:r>
              <w:t>CR</w:t>
            </w:r>
          </w:p>
        </w:tc>
        <w:tc>
          <w:tcPr>
            <w:tcW w:w="567" w:type="dxa"/>
          </w:tcPr>
          <w:p w14:paraId="23BF3620" w14:textId="3224CD71" w:rsidR="00D551EF" w:rsidRDefault="00D551EF" w:rsidP="00D551EF">
            <w:pPr>
              <w:pStyle w:val="TAH"/>
            </w:pPr>
            <w:r>
              <w:t>rev</w:t>
            </w:r>
          </w:p>
        </w:tc>
        <w:tc>
          <w:tcPr>
            <w:tcW w:w="567" w:type="dxa"/>
          </w:tcPr>
          <w:p w14:paraId="798C1ED2" w14:textId="48EA30E2" w:rsidR="00D551EF" w:rsidRDefault="00D551EF" w:rsidP="00D551EF">
            <w:pPr>
              <w:pStyle w:val="TAH"/>
            </w:pPr>
            <w:r>
              <w:t>cat</w:t>
            </w:r>
          </w:p>
        </w:tc>
        <w:tc>
          <w:tcPr>
            <w:tcW w:w="510" w:type="dxa"/>
          </w:tcPr>
          <w:p w14:paraId="0F875D25" w14:textId="5B6216DB" w:rsidR="00D551EF" w:rsidRDefault="00D551EF" w:rsidP="00D551EF">
            <w:pPr>
              <w:pStyle w:val="TAH"/>
            </w:pPr>
            <w:proofErr w:type="spellStart"/>
            <w:r>
              <w:t>Rel</w:t>
            </w:r>
            <w:proofErr w:type="spellEnd"/>
          </w:p>
        </w:tc>
        <w:tc>
          <w:tcPr>
            <w:tcW w:w="661" w:type="dxa"/>
          </w:tcPr>
          <w:p w14:paraId="570D1BD9" w14:textId="5D13B7B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CF231A5" w14:textId="587B8706" w:rsidR="00D551EF" w:rsidRDefault="00D551EF" w:rsidP="00D551EF">
            <w:pPr>
              <w:pStyle w:val="TAH"/>
            </w:pPr>
            <w:r>
              <w:t>Title</w:t>
            </w:r>
          </w:p>
        </w:tc>
      </w:tr>
      <w:tr w:rsidR="00D551EF" w14:paraId="2D29402D" w14:textId="77777777" w:rsidTr="00D551EF">
        <w:tc>
          <w:tcPr>
            <w:tcW w:w="1133" w:type="dxa"/>
          </w:tcPr>
          <w:p w14:paraId="08908343" w14:textId="228FC6F5" w:rsidR="00D551EF" w:rsidRPr="00D551EF" w:rsidRDefault="00D551EF" w:rsidP="00D551EF">
            <w:pPr>
              <w:pStyle w:val="TAL"/>
              <w:rPr>
                <w:sz w:val="16"/>
              </w:rPr>
            </w:pPr>
            <w:r>
              <w:rPr>
                <w:sz w:val="16"/>
              </w:rPr>
              <w:t>C1-226137</w:t>
            </w:r>
          </w:p>
        </w:tc>
        <w:tc>
          <w:tcPr>
            <w:tcW w:w="1020" w:type="dxa"/>
          </w:tcPr>
          <w:p w14:paraId="2B0857BD" w14:textId="00D058DC" w:rsidR="00D551EF" w:rsidRPr="00D551EF" w:rsidRDefault="00D551EF" w:rsidP="00D551EF">
            <w:pPr>
              <w:pStyle w:val="TAL"/>
              <w:rPr>
                <w:sz w:val="16"/>
              </w:rPr>
            </w:pPr>
            <w:r>
              <w:rPr>
                <w:sz w:val="16"/>
              </w:rPr>
              <w:t>agreed</w:t>
            </w:r>
          </w:p>
        </w:tc>
        <w:tc>
          <w:tcPr>
            <w:tcW w:w="1020" w:type="dxa"/>
          </w:tcPr>
          <w:p w14:paraId="7A1AC28D" w14:textId="53ED97B5" w:rsidR="00D551EF" w:rsidRPr="00D551EF" w:rsidRDefault="00D551EF" w:rsidP="00D551EF">
            <w:pPr>
              <w:pStyle w:val="TAL"/>
              <w:rPr>
                <w:sz w:val="16"/>
              </w:rPr>
            </w:pPr>
            <w:r>
              <w:rPr>
                <w:sz w:val="16"/>
              </w:rPr>
              <w:t>approved</w:t>
            </w:r>
          </w:p>
        </w:tc>
        <w:tc>
          <w:tcPr>
            <w:tcW w:w="1133" w:type="dxa"/>
          </w:tcPr>
          <w:p w14:paraId="6FA693B4" w14:textId="5CE1E5E7" w:rsidR="00D551EF" w:rsidRPr="00D551EF" w:rsidRDefault="00D551EF" w:rsidP="00D551EF">
            <w:pPr>
              <w:pStyle w:val="TAL"/>
              <w:rPr>
                <w:sz w:val="16"/>
              </w:rPr>
            </w:pPr>
            <w:r>
              <w:rPr>
                <w:sz w:val="16"/>
              </w:rPr>
              <w:t>24.379</w:t>
            </w:r>
          </w:p>
        </w:tc>
        <w:tc>
          <w:tcPr>
            <w:tcW w:w="572" w:type="dxa"/>
          </w:tcPr>
          <w:p w14:paraId="647D6397" w14:textId="613DAA7B" w:rsidR="00D551EF" w:rsidRPr="00D551EF" w:rsidRDefault="00D551EF" w:rsidP="00D551EF">
            <w:pPr>
              <w:pStyle w:val="TAL"/>
              <w:rPr>
                <w:sz w:val="16"/>
              </w:rPr>
            </w:pPr>
            <w:r>
              <w:rPr>
                <w:sz w:val="16"/>
              </w:rPr>
              <w:t>0843</w:t>
            </w:r>
          </w:p>
        </w:tc>
        <w:tc>
          <w:tcPr>
            <w:tcW w:w="567" w:type="dxa"/>
          </w:tcPr>
          <w:p w14:paraId="396273CB" w14:textId="15C2092D" w:rsidR="00D551EF" w:rsidRPr="00D551EF" w:rsidRDefault="00D551EF" w:rsidP="00D551EF">
            <w:pPr>
              <w:pStyle w:val="TAL"/>
              <w:rPr>
                <w:sz w:val="16"/>
              </w:rPr>
            </w:pPr>
            <w:r>
              <w:rPr>
                <w:sz w:val="16"/>
              </w:rPr>
              <w:t>1</w:t>
            </w:r>
          </w:p>
        </w:tc>
        <w:tc>
          <w:tcPr>
            <w:tcW w:w="567" w:type="dxa"/>
          </w:tcPr>
          <w:p w14:paraId="110107B8" w14:textId="4FE6CAAE" w:rsidR="00D551EF" w:rsidRPr="00D551EF" w:rsidRDefault="00D551EF" w:rsidP="00D551EF">
            <w:pPr>
              <w:pStyle w:val="TAL"/>
              <w:rPr>
                <w:sz w:val="16"/>
              </w:rPr>
            </w:pPr>
            <w:r>
              <w:rPr>
                <w:sz w:val="16"/>
              </w:rPr>
              <w:t>F</w:t>
            </w:r>
          </w:p>
        </w:tc>
        <w:tc>
          <w:tcPr>
            <w:tcW w:w="510" w:type="dxa"/>
          </w:tcPr>
          <w:p w14:paraId="6F91D091" w14:textId="63FA4C0D" w:rsidR="00D551EF" w:rsidRPr="00D551EF" w:rsidRDefault="00D551EF" w:rsidP="00D551EF">
            <w:pPr>
              <w:pStyle w:val="TAL"/>
              <w:rPr>
                <w:sz w:val="16"/>
              </w:rPr>
            </w:pPr>
            <w:r>
              <w:rPr>
                <w:sz w:val="16"/>
              </w:rPr>
              <w:t>Rel-17</w:t>
            </w:r>
          </w:p>
        </w:tc>
        <w:tc>
          <w:tcPr>
            <w:tcW w:w="661" w:type="dxa"/>
          </w:tcPr>
          <w:p w14:paraId="47FB49C1" w14:textId="14447C92" w:rsidR="00D551EF" w:rsidRPr="00D551EF" w:rsidRDefault="00D551EF" w:rsidP="00D551EF">
            <w:pPr>
              <w:pStyle w:val="TAL"/>
              <w:rPr>
                <w:sz w:val="16"/>
              </w:rPr>
            </w:pPr>
            <w:r>
              <w:rPr>
                <w:sz w:val="16"/>
              </w:rPr>
              <w:t>17.8.0</w:t>
            </w:r>
          </w:p>
        </w:tc>
        <w:tc>
          <w:tcPr>
            <w:tcW w:w="2607" w:type="dxa"/>
          </w:tcPr>
          <w:p w14:paraId="0E494D5A" w14:textId="226BAB75" w:rsidR="00D551EF" w:rsidRPr="00D551EF" w:rsidRDefault="00D551EF" w:rsidP="00D551EF">
            <w:pPr>
              <w:pStyle w:val="TAL"/>
              <w:rPr>
                <w:sz w:val="16"/>
              </w:rPr>
            </w:pPr>
            <w:r>
              <w:rPr>
                <w:sz w:val="16"/>
              </w:rPr>
              <w:t>Corrections for MCPTT private call forwarding</w:t>
            </w:r>
          </w:p>
        </w:tc>
      </w:tr>
      <w:tr w:rsidR="00D551EF" w14:paraId="7E3DE0D7" w14:textId="77777777" w:rsidTr="00D551EF">
        <w:tc>
          <w:tcPr>
            <w:tcW w:w="1133" w:type="dxa"/>
          </w:tcPr>
          <w:p w14:paraId="5406792F" w14:textId="26E79CA8" w:rsidR="00D551EF" w:rsidRPr="00D551EF" w:rsidRDefault="00D551EF" w:rsidP="00D551EF">
            <w:pPr>
              <w:pStyle w:val="TAL"/>
              <w:rPr>
                <w:sz w:val="16"/>
              </w:rPr>
            </w:pPr>
            <w:r>
              <w:rPr>
                <w:sz w:val="16"/>
              </w:rPr>
              <w:t>C1-226138</w:t>
            </w:r>
          </w:p>
        </w:tc>
        <w:tc>
          <w:tcPr>
            <w:tcW w:w="1020" w:type="dxa"/>
          </w:tcPr>
          <w:p w14:paraId="1763F2A4" w14:textId="1E7198F3" w:rsidR="00D551EF" w:rsidRPr="00D551EF" w:rsidRDefault="00D551EF" w:rsidP="00D551EF">
            <w:pPr>
              <w:pStyle w:val="TAL"/>
              <w:rPr>
                <w:sz w:val="16"/>
              </w:rPr>
            </w:pPr>
            <w:r>
              <w:rPr>
                <w:sz w:val="16"/>
              </w:rPr>
              <w:t>agreed</w:t>
            </w:r>
          </w:p>
        </w:tc>
        <w:tc>
          <w:tcPr>
            <w:tcW w:w="1020" w:type="dxa"/>
          </w:tcPr>
          <w:p w14:paraId="70604D00" w14:textId="0705536F" w:rsidR="00D551EF" w:rsidRPr="00D551EF" w:rsidRDefault="00D551EF" w:rsidP="00D551EF">
            <w:pPr>
              <w:pStyle w:val="TAL"/>
              <w:rPr>
                <w:sz w:val="16"/>
              </w:rPr>
            </w:pPr>
            <w:r>
              <w:rPr>
                <w:sz w:val="16"/>
              </w:rPr>
              <w:t>approved</w:t>
            </w:r>
          </w:p>
        </w:tc>
        <w:tc>
          <w:tcPr>
            <w:tcW w:w="1133" w:type="dxa"/>
          </w:tcPr>
          <w:p w14:paraId="3976E785" w14:textId="725E82CB" w:rsidR="00D551EF" w:rsidRPr="00D551EF" w:rsidRDefault="00D551EF" w:rsidP="00D551EF">
            <w:pPr>
              <w:pStyle w:val="TAL"/>
              <w:rPr>
                <w:sz w:val="16"/>
              </w:rPr>
            </w:pPr>
            <w:r>
              <w:rPr>
                <w:sz w:val="16"/>
              </w:rPr>
              <w:t>24.379</w:t>
            </w:r>
          </w:p>
        </w:tc>
        <w:tc>
          <w:tcPr>
            <w:tcW w:w="572" w:type="dxa"/>
          </w:tcPr>
          <w:p w14:paraId="219CB029" w14:textId="2ECC8BCD" w:rsidR="00D551EF" w:rsidRPr="00D551EF" w:rsidRDefault="00D551EF" w:rsidP="00D551EF">
            <w:pPr>
              <w:pStyle w:val="TAL"/>
              <w:rPr>
                <w:sz w:val="16"/>
              </w:rPr>
            </w:pPr>
            <w:r>
              <w:rPr>
                <w:sz w:val="16"/>
              </w:rPr>
              <w:t>0844</w:t>
            </w:r>
          </w:p>
        </w:tc>
        <w:tc>
          <w:tcPr>
            <w:tcW w:w="567" w:type="dxa"/>
          </w:tcPr>
          <w:p w14:paraId="131EDC61" w14:textId="781BFA3B" w:rsidR="00D551EF" w:rsidRPr="00D551EF" w:rsidRDefault="00D551EF" w:rsidP="00D551EF">
            <w:pPr>
              <w:pStyle w:val="TAL"/>
              <w:rPr>
                <w:sz w:val="16"/>
              </w:rPr>
            </w:pPr>
            <w:r>
              <w:rPr>
                <w:sz w:val="16"/>
              </w:rPr>
              <w:t>1</w:t>
            </w:r>
          </w:p>
        </w:tc>
        <w:tc>
          <w:tcPr>
            <w:tcW w:w="567" w:type="dxa"/>
          </w:tcPr>
          <w:p w14:paraId="21F933A8" w14:textId="645BA391" w:rsidR="00D551EF" w:rsidRPr="00D551EF" w:rsidRDefault="00D551EF" w:rsidP="00D551EF">
            <w:pPr>
              <w:pStyle w:val="TAL"/>
              <w:rPr>
                <w:sz w:val="16"/>
              </w:rPr>
            </w:pPr>
            <w:r>
              <w:rPr>
                <w:sz w:val="16"/>
              </w:rPr>
              <w:t>A</w:t>
            </w:r>
          </w:p>
        </w:tc>
        <w:tc>
          <w:tcPr>
            <w:tcW w:w="510" w:type="dxa"/>
          </w:tcPr>
          <w:p w14:paraId="703F7345" w14:textId="2A9ECE83" w:rsidR="00D551EF" w:rsidRPr="00D551EF" w:rsidRDefault="00D551EF" w:rsidP="00D551EF">
            <w:pPr>
              <w:pStyle w:val="TAL"/>
              <w:rPr>
                <w:sz w:val="16"/>
              </w:rPr>
            </w:pPr>
            <w:r>
              <w:rPr>
                <w:sz w:val="16"/>
              </w:rPr>
              <w:t>Rel-18</w:t>
            </w:r>
          </w:p>
        </w:tc>
        <w:tc>
          <w:tcPr>
            <w:tcW w:w="661" w:type="dxa"/>
          </w:tcPr>
          <w:p w14:paraId="4D360398" w14:textId="29655374" w:rsidR="00D551EF" w:rsidRPr="00D551EF" w:rsidRDefault="00D551EF" w:rsidP="00D551EF">
            <w:pPr>
              <w:pStyle w:val="TAL"/>
              <w:rPr>
                <w:sz w:val="16"/>
              </w:rPr>
            </w:pPr>
            <w:r>
              <w:rPr>
                <w:sz w:val="16"/>
              </w:rPr>
              <w:t>18.0.0</w:t>
            </w:r>
          </w:p>
        </w:tc>
        <w:tc>
          <w:tcPr>
            <w:tcW w:w="2607" w:type="dxa"/>
          </w:tcPr>
          <w:p w14:paraId="2C34BCDB" w14:textId="2F3F5724" w:rsidR="00D551EF" w:rsidRPr="00D551EF" w:rsidRDefault="00D551EF" w:rsidP="00D551EF">
            <w:pPr>
              <w:pStyle w:val="TAL"/>
              <w:rPr>
                <w:sz w:val="16"/>
              </w:rPr>
            </w:pPr>
            <w:r>
              <w:rPr>
                <w:sz w:val="16"/>
              </w:rPr>
              <w:t>Corrections for MCPTT private call forwarding</w:t>
            </w:r>
          </w:p>
        </w:tc>
      </w:tr>
      <w:tr w:rsidR="00D551EF" w14:paraId="3475A591" w14:textId="77777777" w:rsidTr="00D551EF">
        <w:tc>
          <w:tcPr>
            <w:tcW w:w="1133" w:type="dxa"/>
          </w:tcPr>
          <w:p w14:paraId="2F18027D" w14:textId="205D770E" w:rsidR="00D551EF" w:rsidRPr="00D551EF" w:rsidRDefault="00D551EF" w:rsidP="00D551EF">
            <w:pPr>
              <w:pStyle w:val="TAL"/>
              <w:rPr>
                <w:sz w:val="16"/>
              </w:rPr>
            </w:pPr>
            <w:r>
              <w:rPr>
                <w:sz w:val="16"/>
              </w:rPr>
              <w:t>C1-226938</w:t>
            </w:r>
          </w:p>
        </w:tc>
        <w:tc>
          <w:tcPr>
            <w:tcW w:w="1020" w:type="dxa"/>
          </w:tcPr>
          <w:p w14:paraId="47243673" w14:textId="3CAD2396" w:rsidR="00D551EF" w:rsidRPr="00D551EF" w:rsidRDefault="00D551EF" w:rsidP="00D551EF">
            <w:pPr>
              <w:pStyle w:val="TAL"/>
              <w:rPr>
                <w:sz w:val="16"/>
              </w:rPr>
            </w:pPr>
            <w:r>
              <w:rPr>
                <w:sz w:val="16"/>
              </w:rPr>
              <w:t>agreed</w:t>
            </w:r>
          </w:p>
        </w:tc>
        <w:tc>
          <w:tcPr>
            <w:tcW w:w="1020" w:type="dxa"/>
          </w:tcPr>
          <w:p w14:paraId="5349A6BA" w14:textId="593B009E" w:rsidR="00D551EF" w:rsidRPr="00D551EF" w:rsidRDefault="00D551EF" w:rsidP="00D551EF">
            <w:pPr>
              <w:pStyle w:val="TAL"/>
              <w:rPr>
                <w:sz w:val="16"/>
              </w:rPr>
            </w:pPr>
            <w:r>
              <w:rPr>
                <w:sz w:val="16"/>
              </w:rPr>
              <w:t>approved</w:t>
            </w:r>
          </w:p>
        </w:tc>
        <w:tc>
          <w:tcPr>
            <w:tcW w:w="1133" w:type="dxa"/>
          </w:tcPr>
          <w:p w14:paraId="4B8E1C50" w14:textId="4793800B" w:rsidR="00D551EF" w:rsidRPr="00D551EF" w:rsidRDefault="00D551EF" w:rsidP="00D551EF">
            <w:pPr>
              <w:pStyle w:val="TAL"/>
              <w:rPr>
                <w:sz w:val="16"/>
              </w:rPr>
            </w:pPr>
            <w:r>
              <w:rPr>
                <w:sz w:val="16"/>
              </w:rPr>
              <w:t>24.281</w:t>
            </w:r>
          </w:p>
        </w:tc>
        <w:tc>
          <w:tcPr>
            <w:tcW w:w="572" w:type="dxa"/>
          </w:tcPr>
          <w:p w14:paraId="25E114BD" w14:textId="00A40D40" w:rsidR="00D551EF" w:rsidRPr="00D551EF" w:rsidRDefault="00D551EF" w:rsidP="00D551EF">
            <w:pPr>
              <w:pStyle w:val="TAL"/>
              <w:rPr>
                <w:sz w:val="16"/>
              </w:rPr>
            </w:pPr>
            <w:r>
              <w:rPr>
                <w:sz w:val="16"/>
              </w:rPr>
              <w:t>0192</w:t>
            </w:r>
          </w:p>
        </w:tc>
        <w:tc>
          <w:tcPr>
            <w:tcW w:w="567" w:type="dxa"/>
          </w:tcPr>
          <w:p w14:paraId="46E54ACF" w14:textId="309D0F44" w:rsidR="00D551EF" w:rsidRPr="00D551EF" w:rsidRDefault="00D551EF" w:rsidP="00D551EF">
            <w:pPr>
              <w:pStyle w:val="TAL"/>
              <w:rPr>
                <w:sz w:val="16"/>
              </w:rPr>
            </w:pPr>
            <w:r>
              <w:rPr>
                <w:sz w:val="16"/>
              </w:rPr>
              <w:t>1</w:t>
            </w:r>
          </w:p>
        </w:tc>
        <w:tc>
          <w:tcPr>
            <w:tcW w:w="567" w:type="dxa"/>
          </w:tcPr>
          <w:p w14:paraId="6573D139" w14:textId="145F7455" w:rsidR="00D551EF" w:rsidRPr="00D551EF" w:rsidRDefault="00D551EF" w:rsidP="00D551EF">
            <w:pPr>
              <w:pStyle w:val="TAL"/>
              <w:rPr>
                <w:sz w:val="16"/>
              </w:rPr>
            </w:pPr>
            <w:r>
              <w:rPr>
                <w:sz w:val="16"/>
              </w:rPr>
              <w:t>F</w:t>
            </w:r>
          </w:p>
        </w:tc>
        <w:tc>
          <w:tcPr>
            <w:tcW w:w="510" w:type="dxa"/>
          </w:tcPr>
          <w:p w14:paraId="272E525F" w14:textId="2CFE8A94" w:rsidR="00D551EF" w:rsidRPr="00D551EF" w:rsidRDefault="00D551EF" w:rsidP="00D551EF">
            <w:pPr>
              <w:pStyle w:val="TAL"/>
              <w:rPr>
                <w:sz w:val="16"/>
              </w:rPr>
            </w:pPr>
            <w:r>
              <w:rPr>
                <w:sz w:val="16"/>
              </w:rPr>
              <w:t>Rel-17</w:t>
            </w:r>
          </w:p>
        </w:tc>
        <w:tc>
          <w:tcPr>
            <w:tcW w:w="661" w:type="dxa"/>
          </w:tcPr>
          <w:p w14:paraId="371AD81C" w14:textId="3C17199C" w:rsidR="00D551EF" w:rsidRPr="00D551EF" w:rsidRDefault="00D551EF" w:rsidP="00D551EF">
            <w:pPr>
              <w:pStyle w:val="TAL"/>
              <w:rPr>
                <w:sz w:val="16"/>
              </w:rPr>
            </w:pPr>
            <w:r>
              <w:rPr>
                <w:sz w:val="16"/>
              </w:rPr>
              <w:t>17.8.0</w:t>
            </w:r>
          </w:p>
        </w:tc>
        <w:tc>
          <w:tcPr>
            <w:tcW w:w="2607" w:type="dxa"/>
          </w:tcPr>
          <w:p w14:paraId="1BE17C98" w14:textId="5D3E3C97" w:rsidR="00D551EF" w:rsidRPr="00D551EF" w:rsidRDefault="00D551EF" w:rsidP="00D551EF">
            <w:pPr>
              <w:pStyle w:val="TAL"/>
              <w:rPr>
                <w:sz w:val="16"/>
              </w:rPr>
            </w:pPr>
            <w:r>
              <w:rPr>
                <w:sz w:val="16"/>
              </w:rPr>
              <w:t>Correct XML schema in TS 24.281 F.1.2</w:t>
            </w:r>
          </w:p>
        </w:tc>
      </w:tr>
      <w:tr w:rsidR="00D551EF" w14:paraId="22B27691" w14:textId="77777777" w:rsidTr="00D551EF">
        <w:tc>
          <w:tcPr>
            <w:tcW w:w="1133" w:type="dxa"/>
          </w:tcPr>
          <w:p w14:paraId="58D71C11" w14:textId="337B585E" w:rsidR="00D551EF" w:rsidRPr="00D551EF" w:rsidRDefault="00D551EF" w:rsidP="00D551EF">
            <w:pPr>
              <w:pStyle w:val="TAL"/>
              <w:rPr>
                <w:sz w:val="16"/>
              </w:rPr>
            </w:pPr>
            <w:r>
              <w:rPr>
                <w:sz w:val="16"/>
              </w:rPr>
              <w:t>C1-226939</w:t>
            </w:r>
          </w:p>
        </w:tc>
        <w:tc>
          <w:tcPr>
            <w:tcW w:w="1020" w:type="dxa"/>
          </w:tcPr>
          <w:p w14:paraId="4F5C9F20" w14:textId="1DF9D0C3" w:rsidR="00D551EF" w:rsidRPr="00D551EF" w:rsidRDefault="00D551EF" w:rsidP="00D551EF">
            <w:pPr>
              <w:pStyle w:val="TAL"/>
              <w:rPr>
                <w:sz w:val="16"/>
              </w:rPr>
            </w:pPr>
            <w:r>
              <w:rPr>
                <w:sz w:val="16"/>
              </w:rPr>
              <w:t>agreed</w:t>
            </w:r>
          </w:p>
        </w:tc>
        <w:tc>
          <w:tcPr>
            <w:tcW w:w="1020" w:type="dxa"/>
          </w:tcPr>
          <w:p w14:paraId="2F517E7F" w14:textId="13CA8EAD" w:rsidR="00D551EF" w:rsidRPr="00D551EF" w:rsidRDefault="00D551EF" w:rsidP="00D551EF">
            <w:pPr>
              <w:pStyle w:val="TAL"/>
              <w:rPr>
                <w:sz w:val="16"/>
              </w:rPr>
            </w:pPr>
            <w:r>
              <w:rPr>
                <w:sz w:val="16"/>
              </w:rPr>
              <w:t>approved</w:t>
            </w:r>
          </w:p>
        </w:tc>
        <w:tc>
          <w:tcPr>
            <w:tcW w:w="1133" w:type="dxa"/>
          </w:tcPr>
          <w:p w14:paraId="646E88E1" w14:textId="5CD04169" w:rsidR="00D551EF" w:rsidRPr="00D551EF" w:rsidRDefault="00D551EF" w:rsidP="00D551EF">
            <w:pPr>
              <w:pStyle w:val="TAL"/>
              <w:rPr>
                <w:sz w:val="16"/>
              </w:rPr>
            </w:pPr>
            <w:r>
              <w:rPr>
                <w:sz w:val="16"/>
              </w:rPr>
              <w:t>24.281</w:t>
            </w:r>
          </w:p>
        </w:tc>
        <w:tc>
          <w:tcPr>
            <w:tcW w:w="572" w:type="dxa"/>
          </w:tcPr>
          <w:p w14:paraId="7F860929" w14:textId="3C6A4CAF" w:rsidR="00D551EF" w:rsidRPr="00D551EF" w:rsidRDefault="00D551EF" w:rsidP="00D551EF">
            <w:pPr>
              <w:pStyle w:val="TAL"/>
              <w:rPr>
                <w:sz w:val="16"/>
              </w:rPr>
            </w:pPr>
            <w:r>
              <w:rPr>
                <w:sz w:val="16"/>
              </w:rPr>
              <w:t>0193</w:t>
            </w:r>
          </w:p>
        </w:tc>
        <w:tc>
          <w:tcPr>
            <w:tcW w:w="567" w:type="dxa"/>
          </w:tcPr>
          <w:p w14:paraId="541A5989" w14:textId="550CB2DC" w:rsidR="00D551EF" w:rsidRPr="00D551EF" w:rsidRDefault="00D551EF" w:rsidP="00D551EF">
            <w:pPr>
              <w:pStyle w:val="TAL"/>
              <w:rPr>
                <w:sz w:val="16"/>
              </w:rPr>
            </w:pPr>
            <w:r>
              <w:rPr>
                <w:sz w:val="16"/>
              </w:rPr>
              <w:t>1</w:t>
            </w:r>
          </w:p>
        </w:tc>
        <w:tc>
          <w:tcPr>
            <w:tcW w:w="567" w:type="dxa"/>
          </w:tcPr>
          <w:p w14:paraId="11E9CF7D" w14:textId="6336813B" w:rsidR="00D551EF" w:rsidRPr="00D551EF" w:rsidRDefault="00D551EF" w:rsidP="00D551EF">
            <w:pPr>
              <w:pStyle w:val="TAL"/>
              <w:rPr>
                <w:sz w:val="16"/>
              </w:rPr>
            </w:pPr>
            <w:r>
              <w:rPr>
                <w:sz w:val="16"/>
              </w:rPr>
              <w:t>A</w:t>
            </w:r>
          </w:p>
        </w:tc>
        <w:tc>
          <w:tcPr>
            <w:tcW w:w="510" w:type="dxa"/>
          </w:tcPr>
          <w:p w14:paraId="51C9A568" w14:textId="3D089012" w:rsidR="00D551EF" w:rsidRPr="00D551EF" w:rsidRDefault="00D551EF" w:rsidP="00D551EF">
            <w:pPr>
              <w:pStyle w:val="TAL"/>
              <w:rPr>
                <w:sz w:val="16"/>
              </w:rPr>
            </w:pPr>
            <w:r>
              <w:rPr>
                <w:sz w:val="16"/>
              </w:rPr>
              <w:t>Rel-18</w:t>
            </w:r>
          </w:p>
        </w:tc>
        <w:tc>
          <w:tcPr>
            <w:tcW w:w="661" w:type="dxa"/>
          </w:tcPr>
          <w:p w14:paraId="3FDB6D0F" w14:textId="0C8BE200" w:rsidR="00D551EF" w:rsidRPr="00D551EF" w:rsidRDefault="00D551EF" w:rsidP="00D551EF">
            <w:pPr>
              <w:pStyle w:val="TAL"/>
              <w:rPr>
                <w:sz w:val="16"/>
              </w:rPr>
            </w:pPr>
            <w:r>
              <w:rPr>
                <w:sz w:val="16"/>
              </w:rPr>
              <w:t>18.0.0</w:t>
            </w:r>
          </w:p>
        </w:tc>
        <w:tc>
          <w:tcPr>
            <w:tcW w:w="2607" w:type="dxa"/>
          </w:tcPr>
          <w:p w14:paraId="5FF3AFF7" w14:textId="6D69DD35" w:rsidR="00D551EF" w:rsidRPr="00D551EF" w:rsidRDefault="00D551EF" w:rsidP="00D551EF">
            <w:pPr>
              <w:pStyle w:val="TAL"/>
              <w:rPr>
                <w:sz w:val="16"/>
              </w:rPr>
            </w:pPr>
            <w:r>
              <w:rPr>
                <w:sz w:val="16"/>
              </w:rPr>
              <w:t>Correct XML schema in TS 24.281 F.1.2</w:t>
            </w:r>
          </w:p>
        </w:tc>
      </w:tr>
      <w:tr w:rsidR="00D551EF" w14:paraId="68C1DF56" w14:textId="77777777" w:rsidTr="00D551EF">
        <w:tc>
          <w:tcPr>
            <w:tcW w:w="1133" w:type="dxa"/>
          </w:tcPr>
          <w:p w14:paraId="05534645" w14:textId="70A1CE9D" w:rsidR="00D551EF" w:rsidRPr="00D551EF" w:rsidRDefault="00D551EF" w:rsidP="00D551EF">
            <w:pPr>
              <w:pStyle w:val="TAL"/>
              <w:rPr>
                <w:sz w:val="16"/>
              </w:rPr>
            </w:pPr>
            <w:r>
              <w:rPr>
                <w:sz w:val="16"/>
              </w:rPr>
              <w:t>C1-226940</w:t>
            </w:r>
          </w:p>
        </w:tc>
        <w:tc>
          <w:tcPr>
            <w:tcW w:w="1020" w:type="dxa"/>
          </w:tcPr>
          <w:p w14:paraId="66BB7864" w14:textId="0A805E37" w:rsidR="00D551EF" w:rsidRPr="00D551EF" w:rsidRDefault="00D551EF" w:rsidP="00D551EF">
            <w:pPr>
              <w:pStyle w:val="TAL"/>
              <w:rPr>
                <w:sz w:val="16"/>
              </w:rPr>
            </w:pPr>
            <w:r>
              <w:rPr>
                <w:sz w:val="16"/>
              </w:rPr>
              <w:t>agreed</w:t>
            </w:r>
          </w:p>
        </w:tc>
        <w:tc>
          <w:tcPr>
            <w:tcW w:w="1020" w:type="dxa"/>
          </w:tcPr>
          <w:p w14:paraId="41067E6D" w14:textId="79AB1D26" w:rsidR="00D551EF" w:rsidRPr="00D551EF" w:rsidRDefault="00D551EF" w:rsidP="00D551EF">
            <w:pPr>
              <w:pStyle w:val="TAL"/>
              <w:rPr>
                <w:sz w:val="16"/>
              </w:rPr>
            </w:pPr>
            <w:r>
              <w:rPr>
                <w:sz w:val="16"/>
              </w:rPr>
              <w:t>approved</w:t>
            </w:r>
          </w:p>
        </w:tc>
        <w:tc>
          <w:tcPr>
            <w:tcW w:w="1133" w:type="dxa"/>
          </w:tcPr>
          <w:p w14:paraId="312CFD3B" w14:textId="348A2B59" w:rsidR="00D551EF" w:rsidRPr="00D551EF" w:rsidRDefault="00D551EF" w:rsidP="00D551EF">
            <w:pPr>
              <w:pStyle w:val="TAL"/>
              <w:rPr>
                <w:sz w:val="16"/>
              </w:rPr>
            </w:pPr>
            <w:r>
              <w:rPr>
                <w:sz w:val="16"/>
              </w:rPr>
              <w:t>24.282</w:t>
            </w:r>
          </w:p>
        </w:tc>
        <w:tc>
          <w:tcPr>
            <w:tcW w:w="572" w:type="dxa"/>
          </w:tcPr>
          <w:p w14:paraId="25FB8DE9" w14:textId="33ADC894" w:rsidR="00D551EF" w:rsidRPr="00D551EF" w:rsidRDefault="00D551EF" w:rsidP="00D551EF">
            <w:pPr>
              <w:pStyle w:val="TAL"/>
              <w:rPr>
                <w:sz w:val="16"/>
              </w:rPr>
            </w:pPr>
            <w:r>
              <w:rPr>
                <w:sz w:val="16"/>
              </w:rPr>
              <w:t>0341</w:t>
            </w:r>
          </w:p>
        </w:tc>
        <w:tc>
          <w:tcPr>
            <w:tcW w:w="567" w:type="dxa"/>
          </w:tcPr>
          <w:p w14:paraId="3E7FF671" w14:textId="2CF4A80A" w:rsidR="00D551EF" w:rsidRPr="00D551EF" w:rsidRDefault="00D551EF" w:rsidP="00D551EF">
            <w:pPr>
              <w:pStyle w:val="TAL"/>
              <w:rPr>
                <w:sz w:val="16"/>
              </w:rPr>
            </w:pPr>
            <w:r>
              <w:rPr>
                <w:sz w:val="16"/>
              </w:rPr>
              <w:t>1</w:t>
            </w:r>
          </w:p>
        </w:tc>
        <w:tc>
          <w:tcPr>
            <w:tcW w:w="567" w:type="dxa"/>
          </w:tcPr>
          <w:p w14:paraId="4E1E1BE0" w14:textId="40DF4C0B" w:rsidR="00D551EF" w:rsidRPr="00D551EF" w:rsidRDefault="00D551EF" w:rsidP="00D551EF">
            <w:pPr>
              <w:pStyle w:val="TAL"/>
              <w:rPr>
                <w:sz w:val="16"/>
              </w:rPr>
            </w:pPr>
            <w:r>
              <w:rPr>
                <w:sz w:val="16"/>
              </w:rPr>
              <w:t>F</w:t>
            </w:r>
          </w:p>
        </w:tc>
        <w:tc>
          <w:tcPr>
            <w:tcW w:w="510" w:type="dxa"/>
          </w:tcPr>
          <w:p w14:paraId="74203D82" w14:textId="5175159E" w:rsidR="00D551EF" w:rsidRPr="00D551EF" w:rsidRDefault="00D551EF" w:rsidP="00D551EF">
            <w:pPr>
              <w:pStyle w:val="TAL"/>
              <w:rPr>
                <w:sz w:val="16"/>
              </w:rPr>
            </w:pPr>
            <w:r>
              <w:rPr>
                <w:sz w:val="16"/>
              </w:rPr>
              <w:t>Rel-17</w:t>
            </w:r>
          </w:p>
        </w:tc>
        <w:tc>
          <w:tcPr>
            <w:tcW w:w="661" w:type="dxa"/>
          </w:tcPr>
          <w:p w14:paraId="13E49BF7" w14:textId="13CB1D27" w:rsidR="00D551EF" w:rsidRPr="00D551EF" w:rsidRDefault="00D551EF" w:rsidP="00D551EF">
            <w:pPr>
              <w:pStyle w:val="TAL"/>
              <w:rPr>
                <w:sz w:val="16"/>
              </w:rPr>
            </w:pPr>
            <w:r>
              <w:rPr>
                <w:sz w:val="16"/>
              </w:rPr>
              <w:t>17.8.0</w:t>
            </w:r>
          </w:p>
        </w:tc>
        <w:tc>
          <w:tcPr>
            <w:tcW w:w="2607" w:type="dxa"/>
          </w:tcPr>
          <w:p w14:paraId="44401066" w14:textId="722A10F8" w:rsidR="00D551EF" w:rsidRPr="00D551EF" w:rsidRDefault="00D551EF" w:rsidP="00D551EF">
            <w:pPr>
              <w:pStyle w:val="TAL"/>
              <w:rPr>
                <w:sz w:val="16"/>
              </w:rPr>
            </w:pPr>
            <w:r>
              <w:rPr>
                <w:sz w:val="16"/>
              </w:rPr>
              <w:t>Fix the element type for "called-functional-alias-URI"</w:t>
            </w:r>
          </w:p>
        </w:tc>
      </w:tr>
      <w:tr w:rsidR="00D551EF" w14:paraId="5E381BC7" w14:textId="77777777" w:rsidTr="00D551EF">
        <w:tc>
          <w:tcPr>
            <w:tcW w:w="1133" w:type="dxa"/>
          </w:tcPr>
          <w:p w14:paraId="73FABA33" w14:textId="298E7F54" w:rsidR="00D551EF" w:rsidRPr="00D551EF" w:rsidRDefault="00D551EF" w:rsidP="00D551EF">
            <w:pPr>
              <w:pStyle w:val="TAL"/>
              <w:rPr>
                <w:sz w:val="16"/>
              </w:rPr>
            </w:pPr>
            <w:r>
              <w:rPr>
                <w:sz w:val="16"/>
              </w:rPr>
              <w:t>C1-226941</w:t>
            </w:r>
          </w:p>
        </w:tc>
        <w:tc>
          <w:tcPr>
            <w:tcW w:w="1020" w:type="dxa"/>
          </w:tcPr>
          <w:p w14:paraId="74C630E2" w14:textId="5AB791C8" w:rsidR="00D551EF" w:rsidRPr="00D551EF" w:rsidRDefault="00D551EF" w:rsidP="00D551EF">
            <w:pPr>
              <w:pStyle w:val="TAL"/>
              <w:rPr>
                <w:sz w:val="16"/>
              </w:rPr>
            </w:pPr>
            <w:r>
              <w:rPr>
                <w:sz w:val="16"/>
              </w:rPr>
              <w:t>agreed</w:t>
            </w:r>
          </w:p>
        </w:tc>
        <w:tc>
          <w:tcPr>
            <w:tcW w:w="1020" w:type="dxa"/>
          </w:tcPr>
          <w:p w14:paraId="724E3FC4" w14:textId="4F607E72" w:rsidR="00D551EF" w:rsidRPr="00D551EF" w:rsidRDefault="00D551EF" w:rsidP="00D551EF">
            <w:pPr>
              <w:pStyle w:val="TAL"/>
              <w:rPr>
                <w:sz w:val="16"/>
              </w:rPr>
            </w:pPr>
            <w:r>
              <w:rPr>
                <w:sz w:val="16"/>
              </w:rPr>
              <w:t>approved</w:t>
            </w:r>
          </w:p>
        </w:tc>
        <w:tc>
          <w:tcPr>
            <w:tcW w:w="1133" w:type="dxa"/>
          </w:tcPr>
          <w:p w14:paraId="3EF1312C" w14:textId="43DFBE9F" w:rsidR="00D551EF" w:rsidRPr="00D551EF" w:rsidRDefault="00D551EF" w:rsidP="00D551EF">
            <w:pPr>
              <w:pStyle w:val="TAL"/>
              <w:rPr>
                <w:sz w:val="16"/>
              </w:rPr>
            </w:pPr>
            <w:r>
              <w:rPr>
                <w:sz w:val="16"/>
              </w:rPr>
              <w:t>24.282</w:t>
            </w:r>
          </w:p>
        </w:tc>
        <w:tc>
          <w:tcPr>
            <w:tcW w:w="572" w:type="dxa"/>
          </w:tcPr>
          <w:p w14:paraId="45F83F46" w14:textId="79A0A01E" w:rsidR="00D551EF" w:rsidRPr="00D551EF" w:rsidRDefault="00D551EF" w:rsidP="00D551EF">
            <w:pPr>
              <w:pStyle w:val="TAL"/>
              <w:rPr>
                <w:sz w:val="16"/>
              </w:rPr>
            </w:pPr>
            <w:r>
              <w:rPr>
                <w:sz w:val="16"/>
              </w:rPr>
              <w:t>0342</w:t>
            </w:r>
          </w:p>
        </w:tc>
        <w:tc>
          <w:tcPr>
            <w:tcW w:w="567" w:type="dxa"/>
          </w:tcPr>
          <w:p w14:paraId="5FA0358C" w14:textId="222B8E3E" w:rsidR="00D551EF" w:rsidRPr="00D551EF" w:rsidRDefault="00D551EF" w:rsidP="00D551EF">
            <w:pPr>
              <w:pStyle w:val="TAL"/>
              <w:rPr>
                <w:sz w:val="16"/>
              </w:rPr>
            </w:pPr>
            <w:r>
              <w:rPr>
                <w:sz w:val="16"/>
              </w:rPr>
              <w:t>1</w:t>
            </w:r>
          </w:p>
        </w:tc>
        <w:tc>
          <w:tcPr>
            <w:tcW w:w="567" w:type="dxa"/>
          </w:tcPr>
          <w:p w14:paraId="203322E3" w14:textId="7BFCB75D" w:rsidR="00D551EF" w:rsidRPr="00D551EF" w:rsidRDefault="00D551EF" w:rsidP="00D551EF">
            <w:pPr>
              <w:pStyle w:val="TAL"/>
              <w:rPr>
                <w:sz w:val="16"/>
              </w:rPr>
            </w:pPr>
            <w:r>
              <w:rPr>
                <w:sz w:val="16"/>
              </w:rPr>
              <w:t>A</w:t>
            </w:r>
          </w:p>
        </w:tc>
        <w:tc>
          <w:tcPr>
            <w:tcW w:w="510" w:type="dxa"/>
          </w:tcPr>
          <w:p w14:paraId="64CE2EF0" w14:textId="291358A2" w:rsidR="00D551EF" w:rsidRPr="00D551EF" w:rsidRDefault="00D551EF" w:rsidP="00D551EF">
            <w:pPr>
              <w:pStyle w:val="TAL"/>
              <w:rPr>
                <w:sz w:val="16"/>
              </w:rPr>
            </w:pPr>
            <w:r>
              <w:rPr>
                <w:sz w:val="16"/>
              </w:rPr>
              <w:t>Rel-18</w:t>
            </w:r>
          </w:p>
        </w:tc>
        <w:tc>
          <w:tcPr>
            <w:tcW w:w="661" w:type="dxa"/>
          </w:tcPr>
          <w:p w14:paraId="54EB8A2C" w14:textId="663BFD6A" w:rsidR="00D551EF" w:rsidRPr="00D551EF" w:rsidRDefault="00D551EF" w:rsidP="00D551EF">
            <w:pPr>
              <w:pStyle w:val="TAL"/>
              <w:rPr>
                <w:sz w:val="16"/>
              </w:rPr>
            </w:pPr>
            <w:r>
              <w:rPr>
                <w:sz w:val="16"/>
              </w:rPr>
              <w:t>18.0.0</w:t>
            </w:r>
          </w:p>
        </w:tc>
        <w:tc>
          <w:tcPr>
            <w:tcW w:w="2607" w:type="dxa"/>
          </w:tcPr>
          <w:p w14:paraId="6B20A3C8" w14:textId="2675BF0D" w:rsidR="00D551EF" w:rsidRPr="00D551EF" w:rsidRDefault="00D551EF" w:rsidP="00D551EF">
            <w:pPr>
              <w:pStyle w:val="TAL"/>
              <w:rPr>
                <w:sz w:val="16"/>
              </w:rPr>
            </w:pPr>
            <w:r>
              <w:rPr>
                <w:sz w:val="16"/>
              </w:rPr>
              <w:t>Fix the element type for "called-functional-alias-URI"</w:t>
            </w:r>
          </w:p>
        </w:tc>
      </w:tr>
      <w:tr w:rsidR="00D551EF" w14:paraId="79C333C2" w14:textId="77777777" w:rsidTr="00D551EF">
        <w:tc>
          <w:tcPr>
            <w:tcW w:w="1133" w:type="dxa"/>
          </w:tcPr>
          <w:p w14:paraId="1291BAF2" w14:textId="50A58A18" w:rsidR="00D551EF" w:rsidRPr="00D551EF" w:rsidRDefault="00D551EF" w:rsidP="00D551EF">
            <w:pPr>
              <w:pStyle w:val="TAL"/>
              <w:rPr>
                <w:sz w:val="16"/>
              </w:rPr>
            </w:pPr>
            <w:r>
              <w:rPr>
                <w:sz w:val="16"/>
              </w:rPr>
              <w:t>C1-226942</w:t>
            </w:r>
          </w:p>
        </w:tc>
        <w:tc>
          <w:tcPr>
            <w:tcW w:w="1020" w:type="dxa"/>
          </w:tcPr>
          <w:p w14:paraId="7BBD9D78" w14:textId="79AF94DB" w:rsidR="00D551EF" w:rsidRPr="00D551EF" w:rsidRDefault="00D551EF" w:rsidP="00D551EF">
            <w:pPr>
              <w:pStyle w:val="TAL"/>
              <w:rPr>
                <w:sz w:val="16"/>
              </w:rPr>
            </w:pPr>
            <w:r>
              <w:rPr>
                <w:sz w:val="16"/>
              </w:rPr>
              <w:t>agreed</w:t>
            </w:r>
          </w:p>
        </w:tc>
        <w:tc>
          <w:tcPr>
            <w:tcW w:w="1020" w:type="dxa"/>
          </w:tcPr>
          <w:p w14:paraId="344EF057" w14:textId="5FEE831A" w:rsidR="00D551EF" w:rsidRPr="00D551EF" w:rsidRDefault="00D551EF" w:rsidP="00D551EF">
            <w:pPr>
              <w:pStyle w:val="TAL"/>
              <w:rPr>
                <w:sz w:val="16"/>
              </w:rPr>
            </w:pPr>
            <w:r>
              <w:rPr>
                <w:sz w:val="16"/>
              </w:rPr>
              <w:t>approved</w:t>
            </w:r>
          </w:p>
        </w:tc>
        <w:tc>
          <w:tcPr>
            <w:tcW w:w="1133" w:type="dxa"/>
          </w:tcPr>
          <w:p w14:paraId="53671B3C" w14:textId="5C286BDD" w:rsidR="00D551EF" w:rsidRPr="00D551EF" w:rsidRDefault="00D551EF" w:rsidP="00D551EF">
            <w:pPr>
              <w:pStyle w:val="TAL"/>
              <w:rPr>
                <w:sz w:val="16"/>
              </w:rPr>
            </w:pPr>
            <w:r>
              <w:rPr>
                <w:sz w:val="16"/>
              </w:rPr>
              <w:t>24.379</w:t>
            </w:r>
          </w:p>
        </w:tc>
        <w:tc>
          <w:tcPr>
            <w:tcW w:w="572" w:type="dxa"/>
          </w:tcPr>
          <w:p w14:paraId="358CC0A3" w14:textId="15BEDAF3" w:rsidR="00D551EF" w:rsidRPr="00D551EF" w:rsidRDefault="00D551EF" w:rsidP="00D551EF">
            <w:pPr>
              <w:pStyle w:val="TAL"/>
              <w:rPr>
                <w:sz w:val="16"/>
              </w:rPr>
            </w:pPr>
            <w:r>
              <w:rPr>
                <w:sz w:val="16"/>
              </w:rPr>
              <w:t>0859</w:t>
            </w:r>
          </w:p>
        </w:tc>
        <w:tc>
          <w:tcPr>
            <w:tcW w:w="567" w:type="dxa"/>
          </w:tcPr>
          <w:p w14:paraId="73C70002" w14:textId="55E251B3" w:rsidR="00D551EF" w:rsidRPr="00D551EF" w:rsidRDefault="00D551EF" w:rsidP="00D551EF">
            <w:pPr>
              <w:pStyle w:val="TAL"/>
              <w:rPr>
                <w:sz w:val="16"/>
              </w:rPr>
            </w:pPr>
            <w:r>
              <w:rPr>
                <w:sz w:val="16"/>
              </w:rPr>
              <w:t>1</w:t>
            </w:r>
          </w:p>
        </w:tc>
        <w:tc>
          <w:tcPr>
            <w:tcW w:w="567" w:type="dxa"/>
          </w:tcPr>
          <w:p w14:paraId="345841EA" w14:textId="66652D6C" w:rsidR="00D551EF" w:rsidRPr="00D551EF" w:rsidRDefault="00D551EF" w:rsidP="00D551EF">
            <w:pPr>
              <w:pStyle w:val="TAL"/>
              <w:rPr>
                <w:sz w:val="16"/>
              </w:rPr>
            </w:pPr>
            <w:r>
              <w:rPr>
                <w:sz w:val="16"/>
              </w:rPr>
              <w:t>F</w:t>
            </w:r>
          </w:p>
        </w:tc>
        <w:tc>
          <w:tcPr>
            <w:tcW w:w="510" w:type="dxa"/>
          </w:tcPr>
          <w:p w14:paraId="38E58B25" w14:textId="528C6991" w:rsidR="00D551EF" w:rsidRPr="00D551EF" w:rsidRDefault="00D551EF" w:rsidP="00D551EF">
            <w:pPr>
              <w:pStyle w:val="TAL"/>
              <w:rPr>
                <w:sz w:val="16"/>
              </w:rPr>
            </w:pPr>
            <w:r>
              <w:rPr>
                <w:sz w:val="16"/>
              </w:rPr>
              <w:t>Rel-17</w:t>
            </w:r>
          </w:p>
        </w:tc>
        <w:tc>
          <w:tcPr>
            <w:tcW w:w="661" w:type="dxa"/>
          </w:tcPr>
          <w:p w14:paraId="5917DBD0" w14:textId="6FBAB7A4" w:rsidR="00D551EF" w:rsidRPr="00D551EF" w:rsidRDefault="00D551EF" w:rsidP="00D551EF">
            <w:pPr>
              <w:pStyle w:val="TAL"/>
              <w:rPr>
                <w:sz w:val="16"/>
              </w:rPr>
            </w:pPr>
            <w:r>
              <w:rPr>
                <w:sz w:val="16"/>
              </w:rPr>
              <w:t>17.8.0</w:t>
            </w:r>
          </w:p>
        </w:tc>
        <w:tc>
          <w:tcPr>
            <w:tcW w:w="2607" w:type="dxa"/>
          </w:tcPr>
          <w:p w14:paraId="03589E72" w14:textId="6923F1DB" w:rsidR="00D551EF" w:rsidRPr="00D551EF" w:rsidRDefault="00D551EF" w:rsidP="00D551EF">
            <w:pPr>
              <w:pStyle w:val="TAL"/>
              <w:rPr>
                <w:sz w:val="16"/>
              </w:rPr>
            </w:pPr>
            <w:r>
              <w:rPr>
                <w:sz w:val="16"/>
              </w:rPr>
              <w:t xml:space="preserve">Fixes in </w:t>
            </w:r>
            <w:proofErr w:type="spellStart"/>
            <w:r>
              <w:rPr>
                <w:sz w:val="16"/>
              </w:rPr>
              <w:t>mcpttinfo</w:t>
            </w:r>
            <w:proofErr w:type="spellEnd"/>
            <w:r>
              <w:rPr>
                <w:sz w:val="16"/>
              </w:rPr>
              <w:t xml:space="preserve"> XML schema</w:t>
            </w:r>
          </w:p>
        </w:tc>
      </w:tr>
      <w:tr w:rsidR="00D551EF" w14:paraId="5F255FDD" w14:textId="77777777" w:rsidTr="00D551EF">
        <w:tc>
          <w:tcPr>
            <w:tcW w:w="1133" w:type="dxa"/>
          </w:tcPr>
          <w:p w14:paraId="7E71CDB3" w14:textId="37DB99FF" w:rsidR="00D551EF" w:rsidRPr="00D551EF" w:rsidRDefault="00D551EF" w:rsidP="00D551EF">
            <w:pPr>
              <w:pStyle w:val="TAL"/>
              <w:rPr>
                <w:sz w:val="16"/>
              </w:rPr>
            </w:pPr>
            <w:r>
              <w:rPr>
                <w:sz w:val="16"/>
              </w:rPr>
              <w:t>C1-226943</w:t>
            </w:r>
          </w:p>
        </w:tc>
        <w:tc>
          <w:tcPr>
            <w:tcW w:w="1020" w:type="dxa"/>
          </w:tcPr>
          <w:p w14:paraId="6EED5405" w14:textId="7EAF9703" w:rsidR="00D551EF" w:rsidRPr="00D551EF" w:rsidRDefault="00D551EF" w:rsidP="00D551EF">
            <w:pPr>
              <w:pStyle w:val="TAL"/>
              <w:rPr>
                <w:sz w:val="16"/>
              </w:rPr>
            </w:pPr>
            <w:r>
              <w:rPr>
                <w:sz w:val="16"/>
              </w:rPr>
              <w:t>agreed</w:t>
            </w:r>
          </w:p>
        </w:tc>
        <w:tc>
          <w:tcPr>
            <w:tcW w:w="1020" w:type="dxa"/>
          </w:tcPr>
          <w:p w14:paraId="21BD37BC" w14:textId="314143F4" w:rsidR="00D551EF" w:rsidRPr="00D551EF" w:rsidRDefault="00D551EF" w:rsidP="00D551EF">
            <w:pPr>
              <w:pStyle w:val="TAL"/>
              <w:rPr>
                <w:sz w:val="16"/>
              </w:rPr>
            </w:pPr>
            <w:r>
              <w:rPr>
                <w:sz w:val="16"/>
              </w:rPr>
              <w:t>approved</w:t>
            </w:r>
          </w:p>
        </w:tc>
        <w:tc>
          <w:tcPr>
            <w:tcW w:w="1133" w:type="dxa"/>
          </w:tcPr>
          <w:p w14:paraId="730FDAC5" w14:textId="2FD8B6D7" w:rsidR="00D551EF" w:rsidRPr="00D551EF" w:rsidRDefault="00D551EF" w:rsidP="00D551EF">
            <w:pPr>
              <w:pStyle w:val="TAL"/>
              <w:rPr>
                <w:sz w:val="16"/>
              </w:rPr>
            </w:pPr>
            <w:r>
              <w:rPr>
                <w:sz w:val="16"/>
              </w:rPr>
              <w:t>24.379</w:t>
            </w:r>
          </w:p>
        </w:tc>
        <w:tc>
          <w:tcPr>
            <w:tcW w:w="572" w:type="dxa"/>
          </w:tcPr>
          <w:p w14:paraId="4248AF9A" w14:textId="27EB2FB9" w:rsidR="00D551EF" w:rsidRPr="00D551EF" w:rsidRDefault="00D551EF" w:rsidP="00D551EF">
            <w:pPr>
              <w:pStyle w:val="TAL"/>
              <w:rPr>
                <w:sz w:val="16"/>
              </w:rPr>
            </w:pPr>
            <w:r>
              <w:rPr>
                <w:sz w:val="16"/>
              </w:rPr>
              <w:t>0860</w:t>
            </w:r>
          </w:p>
        </w:tc>
        <w:tc>
          <w:tcPr>
            <w:tcW w:w="567" w:type="dxa"/>
          </w:tcPr>
          <w:p w14:paraId="7985807B" w14:textId="049288FA" w:rsidR="00D551EF" w:rsidRPr="00D551EF" w:rsidRDefault="00D551EF" w:rsidP="00D551EF">
            <w:pPr>
              <w:pStyle w:val="TAL"/>
              <w:rPr>
                <w:sz w:val="16"/>
              </w:rPr>
            </w:pPr>
            <w:r>
              <w:rPr>
                <w:sz w:val="16"/>
              </w:rPr>
              <w:t>1</w:t>
            </w:r>
          </w:p>
        </w:tc>
        <w:tc>
          <w:tcPr>
            <w:tcW w:w="567" w:type="dxa"/>
          </w:tcPr>
          <w:p w14:paraId="119EF136" w14:textId="049D9E37" w:rsidR="00D551EF" w:rsidRPr="00D551EF" w:rsidRDefault="00D551EF" w:rsidP="00D551EF">
            <w:pPr>
              <w:pStyle w:val="TAL"/>
              <w:rPr>
                <w:sz w:val="16"/>
              </w:rPr>
            </w:pPr>
            <w:r>
              <w:rPr>
                <w:sz w:val="16"/>
              </w:rPr>
              <w:t>A</w:t>
            </w:r>
          </w:p>
        </w:tc>
        <w:tc>
          <w:tcPr>
            <w:tcW w:w="510" w:type="dxa"/>
          </w:tcPr>
          <w:p w14:paraId="19986848" w14:textId="2DCB4AB8" w:rsidR="00D551EF" w:rsidRPr="00D551EF" w:rsidRDefault="00D551EF" w:rsidP="00D551EF">
            <w:pPr>
              <w:pStyle w:val="TAL"/>
              <w:rPr>
                <w:sz w:val="16"/>
              </w:rPr>
            </w:pPr>
            <w:r>
              <w:rPr>
                <w:sz w:val="16"/>
              </w:rPr>
              <w:t>Rel-18</w:t>
            </w:r>
          </w:p>
        </w:tc>
        <w:tc>
          <w:tcPr>
            <w:tcW w:w="661" w:type="dxa"/>
          </w:tcPr>
          <w:p w14:paraId="06E54676" w14:textId="6AFE4B29" w:rsidR="00D551EF" w:rsidRPr="00D551EF" w:rsidRDefault="00D551EF" w:rsidP="00D551EF">
            <w:pPr>
              <w:pStyle w:val="TAL"/>
              <w:rPr>
                <w:sz w:val="16"/>
              </w:rPr>
            </w:pPr>
            <w:r>
              <w:rPr>
                <w:sz w:val="16"/>
              </w:rPr>
              <w:t>18.0.0</w:t>
            </w:r>
          </w:p>
        </w:tc>
        <w:tc>
          <w:tcPr>
            <w:tcW w:w="2607" w:type="dxa"/>
          </w:tcPr>
          <w:p w14:paraId="24CCC81A" w14:textId="38964753" w:rsidR="00D551EF" w:rsidRPr="00D551EF" w:rsidRDefault="00D551EF" w:rsidP="00D551EF">
            <w:pPr>
              <w:pStyle w:val="TAL"/>
              <w:rPr>
                <w:sz w:val="16"/>
              </w:rPr>
            </w:pPr>
            <w:r>
              <w:rPr>
                <w:sz w:val="16"/>
              </w:rPr>
              <w:t xml:space="preserve">Fixes in </w:t>
            </w:r>
            <w:proofErr w:type="spellStart"/>
            <w:r>
              <w:rPr>
                <w:sz w:val="16"/>
              </w:rPr>
              <w:t>mcpttinfo</w:t>
            </w:r>
            <w:proofErr w:type="spellEnd"/>
            <w:r>
              <w:rPr>
                <w:sz w:val="16"/>
              </w:rPr>
              <w:t xml:space="preserve"> XML schema</w:t>
            </w:r>
          </w:p>
        </w:tc>
      </w:tr>
      <w:tr w:rsidR="00D551EF" w14:paraId="22F69A75" w14:textId="77777777" w:rsidTr="00D551EF">
        <w:tc>
          <w:tcPr>
            <w:tcW w:w="1133" w:type="dxa"/>
          </w:tcPr>
          <w:p w14:paraId="736E0A01" w14:textId="69904E59" w:rsidR="00D551EF" w:rsidRPr="00D551EF" w:rsidRDefault="00D551EF" w:rsidP="00D551EF">
            <w:pPr>
              <w:pStyle w:val="TAL"/>
              <w:rPr>
                <w:sz w:val="16"/>
              </w:rPr>
            </w:pPr>
            <w:r>
              <w:rPr>
                <w:sz w:val="16"/>
              </w:rPr>
              <w:t>C1-226944</w:t>
            </w:r>
          </w:p>
        </w:tc>
        <w:tc>
          <w:tcPr>
            <w:tcW w:w="1020" w:type="dxa"/>
          </w:tcPr>
          <w:p w14:paraId="5F82B861" w14:textId="601A8FFC" w:rsidR="00D551EF" w:rsidRPr="00D551EF" w:rsidRDefault="00D551EF" w:rsidP="00D551EF">
            <w:pPr>
              <w:pStyle w:val="TAL"/>
              <w:rPr>
                <w:sz w:val="16"/>
              </w:rPr>
            </w:pPr>
            <w:r>
              <w:rPr>
                <w:sz w:val="16"/>
              </w:rPr>
              <w:t>agreed</w:t>
            </w:r>
          </w:p>
        </w:tc>
        <w:tc>
          <w:tcPr>
            <w:tcW w:w="1020" w:type="dxa"/>
          </w:tcPr>
          <w:p w14:paraId="34E8505C" w14:textId="7612A6B6" w:rsidR="00D551EF" w:rsidRPr="00D551EF" w:rsidRDefault="00D551EF" w:rsidP="00D551EF">
            <w:pPr>
              <w:pStyle w:val="TAL"/>
              <w:rPr>
                <w:sz w:val="16"/>
              </w:rPr>
            </w:pPr>
            <w:r>
              <w:rPr>
                <w:sz w:val="16"/>
              </w:rPr>
              <w:t>approved</w:t>
            </w:r>
          </w:p>
        </w:tc>
        <w:tc>
          <w:tcPr>
            <w:tcW w:w="1133" w:type="dxa"/>
          </w:tcPr>
          <w:p w14:paraId="4F5F9B35" w14:textId="44929119" w:rsidR="00D551EF" w:rsidRPr="00D551EF" w:rsidRDefault="00D551EF" w:rsidP="00D551EF">
            <w:pPr>
              <w:pStyle w:val="TAL"/>
              <w:rPr>
                <w:sz w:val="16"/>
              </w:rPr>
            </w:pPr>
            <w:r>
              <w:rPr>
                <w:sz w:val="16"/>
              </w:rPr>
              <w:t>24.484</w:t>
            </w:r>
          </w:p>
        </w:tc>
        <w:tc>
          <w:tcPr>
            <w:tcW w:w="572" w:type="dxa"/>
          </w:tcPr>
          <w:p w14:paraId="21D22C87" w14:textId="45D54506" w:rsidR="00D551EF" w:rsidRPr="00D551EF" w:rsidRDefault="00D551EF" w:rsidP="00D551EF">
            <w:pPr>
              <w:pStyle w:val="TAL"/>
              <w:rPr>
                <w:sz w:val="16"/>
              </w:rPr>
            </w:pPr>
            <w:r>
              <w:rPr>
                <w:sz w:val="16"/>
              </w:rPr>
              <w:t>0240</w:t>
            </w:r>
          </w:p>
        </w:tc>
        <w:tc>
          <w:tcPr>
            <w:tcW w:w="567" w:type="dxa"/>
          </w:tcPr>
          <w:p w14:paraId="1702FC94" w14:textId="21C5C1F6" w:rsidR="00D551EF" w:rsidRPr="00D551EF" w:rsidRDefault="00D551EF" w:rsidP="00D551EF">
            <w:pPr>
              <w:pStyle w:val="TAL"/>
              <w:rPr>
                <w:sz w:val="16"/>
              </w:rPr>
            </w:pPr>
            <w:r>
              <w:rPr>
                <w:sz w:val="16"/>
              </w:rPr>
              <w:t>1</w:t>
            </w:r>
          </w:p>
        </w:tc>
        <w:tc>
          <w:tcPr>
            <w:tcW w:w="567" w:type="dxa"/>
          </w:tcPr>
          <w:p w14:paraId="68A082D2" w14:textId="3AAEB87C" w:rsidR="00D551EF" w:rsidRPr="00D551EF" w:rsidRDefault="00D551EF" w:rsidP="00D551EF">
            <w:pPr>
              <w:pStyle w:val="TAL"/>
              <w:rPr>
                <w:sz w:val="16"/>
              </w:rPr>
            </w:pPr>
            <w:r>
              <w:rPr>
                <w:sz w:val="16"/>
              </w:rPr>
              <w:t>F</w:t>
            </w:r>
          </w:p>
        </w:tc>
        <w:tc>
          <w:tcPr>
            <w:tcW w:w="510" w:type="dxa"/>
          </w:tcPr>
          <w:p w14:paraId="70C78FF2" w14:textId="5BE836C6" w:rsidR="00D551EF" w:rsidRPr="00D551EF" w:rsidRDefault="00D551EF" w:rsidP="00D551EF">
            <w:pPr>
              <w:pStyle w:val="TAL"/>
              <w:rPr>
                <w:sz w:val="16"/>
              </w:rPr>
            </w:pPr>
            <w:r>
              <w:rPr>
                <w:sz w:val="16"/>
              </w:rPr>
              <w:t>Rel-17</w:t>
            </w:r>
          </w:p>
        </w:tc>
        <w:tc>
          <w:tcPr>
            <w:tcW w:w="661" w:type="dxa"/>
          </w:tcPr>
          <w:p w14:paraId="32EA3911" w14:textId="768A3FF0" w:rsidR="00D551EF" w:rsidRPr="00D551EF" w:rsidRDefault="00D551EF" w:rsidP="00D551EF">
            <w:pPr>
              <w:pStyle w:val="TAL"/>
              <w:rPr>
                <w:sz w:val="16"/>
              </w:rPr>
            </w:pPr>
            <w:r>
              <w:rPr>
                <w:sz w:val="16"/>
              </w:rPr>
              <w:t>17.7.0</w:t>
            </w:r>
          </w:p>
        </w:tc>
        <w:tc>
          <w:tcPr>
            <w:tcW w:w="2607" w:type="dxa"/>
          </w:tcPr>
          <w:p w14:paraId="5E9C0848" w14:textId="30C3DD9D" w:rsidR="00D551EF" w:rsidRPr="00D551EF" w:rsidRDefault="00D551EF" w:rsidP="00D551EF">
            <w:pPr>
              <w:pStyle w:val="TAL"/>
              <w:rPr>
                <w:sz w:val="16"/>
              </w:rPr>
            </w:pPr>
            <w:r>
              <w:rPr>
                <w:sz w:val="16"/>
              </w:rPr>
              <w:t>XML errors</w:t>
            </w:r>
          </w:p>
        </w:tc>
      </w:tr>
    </w:tbl>
    <w:p w14:paraId="229C3CF3" w14:textId="77777777" w:rsidR="00D551EF" w:rsidRDefault="00D551EF" w:rsidP="00D551EF"/>
    <w:p w14:paraId="61757F4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17F9D" w14:textId="77777777" w:rsidR="00D551EF" w:rsidRDefault="00D551EF" w:rsidP="00D551EF">
      <w:pPr>
        <w:pStyle w:val="Heading3"/>
      </w:pPr>
      <w:bookmarkStart w:id="97" w:name="_Toc121985568"/>
      <w:r>
        <w:t>17.18</w:t>
      </w:r>
      <w:r>
        <w:tab/>
        <w:t>CT aspects of 5GC architecture for satellite networks [5GSAT_ARCH-CT]</w:t>
      </w:r>
      <w:bookmarkEnd w:id="97"/>
    </w:p>
    <w:p w14:paraId="128ADD28" w14:textId="3842BFF5" w:rsidR="00D551EF" w:rsidRDefault="00D551EF" w:rsidP="00D551EF">
      <w:pPr>
        <w:rPr>
          <w:rFonts w:ascii="Arial" w:hAnsi="Arial" w:cs="Arial"/>
          <w:b/>
          <w:sz w:val="24"/>
        </w:rPr>
      </w:pPr>
      <w:r>
        <w:rPr>
          <w:rFonts w:ascii="Arial" w:hAnsi="Arial" w:cs="Arial"/>
          <w:b/>
          <w:color w:val="0000FF"/>
          <w:sz w:val="24"/>
        </w:rPr>
        <w:t>CP-223055</w:t>
      </w:r>
      <w:r>
        <w:rPr>
          <w:rFonts w:ascii="Arial" w:hAnsi="Arial" w:cs="Arial"/>
          <w:b/>
          <w:color w:val="0000FF"/>
          <w:sz w:val="24"/>
        </w:rPr>
        <w:tab/>
      </w:r>
      <w:r>
        <w:rPr>
          <w:rFonts w:ascii="Arial" w:hAnsi="Arial" w:cs="Arial"/>
          <w:b/>
          <w:sz w:val="24"/>
        </w:rPr>
        <w:t>Corrections on CT aspects of 5GC architecture for satellite networks</w:t>
      </w:r>
    </w:p>
    <w:p w14:paraId="721F513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7AFFD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281D8AF6" w14:textId="77777777" w:rsidTr="00D551EF">
        <w:tc>
          <w:tcPr>
            <w:tcW w:w="1133" w:type="dxa"/>
          </w:tcPr>
          <w:p w14:paraId="5E32CC12" w14:textId="1068B8C4" w:rsidR="00D551EF" w:rsidRDefault="00D551EF" w:rsidP="00D551EF">
            <w:pPr>
              <w:pStyle w:val="TAH"/>
            </w:pPr>
            <w:r>
              <w:t>WG TDoc</w:t>
            </w:r>
          </w:p>
        </w:tc>
        <w:tc>
          <w:tcPr>
            <w:tcW w:w="1020" w:type="dxa"/>
          </w:tcPr>
          <w:p w14:paraId="5DCBC4C6" w14:textId="1C84EFED" w:rsidR="00D551EF" w:rsidRDefault="00D551EF" w:rsidP="00D551EF">
            <w:pPr>
              <w:pStyle w:val="TAH"/>
            </w:pPr>
            <w:r>
              <w:t xml:space="preserve">WG </w:t>
            </w:r>
            <w:proofErr w:type="spellStart"/>
            <w:r>
              <w:t>decisn</w:t>
            </w:r>
            <w:proofErr w:type="spellEnd"/>
          </w:p>
        </w:tc>
        <w:tc>
          <w:tcPr>
            <w:tcW w:w="1020" w:type="dxa"/>
          </w:tcPr>
          <w:p w14:paraId="6D48D1E5" w14:textId="32F51DD5" w:rsidR="00D551EF" w:rsidRDefault="00D551EF" w:rsidP="00D551EF">
            <w:pPr>
              <w:pStyle w:val="TAH"/>
            </w:pPr>
            <w:r>
              <w:t xml:space="preserve">TSG </w:t>
            </w:r>
            <w:proofErr w:type="spellStart"/>
            <w:r>
              <w:t>decisn</w:t>
            </w:r>
            <w:proofErr w:type="spellEnd"/>
          </w:p>
        </w:tc>
        <w:tc>
          <w:tcPr>
            <w:tcW w:w="1133" w:type="dxa"/>
          </w:tcPr>
          <w:p w14:paraId="1DA92299" w14:textId="008639D7" w:rsidR="00D551EF" w:rsidRDefault="00D551EF" w:rsidP="00D551EF">
            <w:pPr>
              <w:pStyle w:val="TAH"/>
            </w:pPr>
            <w:r>
              <w:t>Spec</w:t>
            </w:r>
          </w:p>
        </w:tc>
        <w:tc>
          <w:tcPr>
            <w:tcW w:w="572" w:type="dxa"/>
          </w:tcPr>
          <w:p w14:paraId="7CA10A57" w14:textId="3865AF31" w:rsidR="00D551EF" w:rsidRDefault="00D551EF" w:rsidP="00D551EF">
            <w:pPr>
              <w:pStyle w:val="TAH"/>
            </w:pPr>
            <w:r>
              <w:t>CR</w:t>
            </w:r>
          </w:p>
        </w:tc>
        <w:tc>
          <w:tcPr>
            <w:tcW w:w="567" w:type="dxa"/>
          </w:tcPr>
          <w:p w14:paraId="4916A5BD" w14:textId="2FFECC96" w:rsidR="00D551EF" w:rsidRDefault="00D551EF" w:rsidP="00D551EF">
            <w:pPr>
              <w:pStyle w:val="TAH"/>
            </w:pPr>
            <w:r>
              <w:t>rev</w:t>
            </w:r>
          </w:p>
        </w:tc>
        <w:tc>
          <w:tcPr>
            <w:tcW w:w="567" w:type="dxa"/>
          </w:tcPr>
          <w:p w14:paraId="04E12080" w14:textId="5CFB5701" w:rsidR="00D551EF" w:rsidRDefault="00D551EF" w:rsidP="00D551EF">
            <w:pPr>
              <w:pStyle w:val="TAH"/>
            </w:pPr>
            <w:r>
              <w:t>cat</w:t>
            </w:r>
          </w:p>
        </w:tc>
        <w:tc>
          <w:tcPr>
            <w:tcW w:w="510" w:type="dxa"/>
          </w:tcPr>
          <w:p w14:paraId="4BA88400" w14:textId="3145AA44" w:rsidR="00D551EF" w:rsidRDefault="00D551EF" w:rsidP="00D551EF">
            <w:pPr>
              <w:pStyle w:val="TAH"/>
            </w:pPr>
            <w:proofErr w:type="spellStart"/>
            <w:r>
              <w:t>Rel</w:t>
            </w:r>
            <w:proofErr w:type="spellEnd"/>
          </w:p>
        </w:tc>
        <w:tc>
          <w:tcPr>
            <w:tcW w:w="661" w:type="dxa"/>
          </w:tcPr>
          <w:p w14:paraId="1ADCC201" w14:textId="58A1B19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20B5737" w14:textId="4E25F0BA" w:rsidR="00D551EF" w:rsidRDefault="00D551EF" w:rsidP="00D551EF">
            <w:pPr>
              <w:pStyle w:val="TAH"/>
            </w:pPr>
            <w:r>
              <w:t>Title</w:t>
            </w:r>
          </w:p>
        </w:tc>
      </w:tr>
      <w:tr w:rsidR="00D551EF" w14:paraId="0DE9FC06" w14:textId="77777777" w:rsidTr="00D551EF">
        <w:tc>
          <w:tcPr>
            <w:tcW w:w="1133" w:type="dxa"/>
          </w:tcPr>
          <w:p w14:paraId="1122DFC3" w14:textId="64763D1B" w:rsidR="00D551EF" w:rsidRPr="00D551EF" w:rsidRDefault="00D551EF" w:rsidP="00D551EF">
            <w:pPr>
              <w:pStyle w:val="TAL"/>
              <w:rPr>
                <w:sz w:val="16"/>
              </w:rPr>
            </w:pPr>
            <w:r>
              <w:rPr>
                <w:sz w:val="16"/>
              </w:rPr>
              <w:t>C4-225515</w:t>
            </w:r>
          </w:p>
        </w:tc>
        <w:tc>
          <w:tcPr>
            <w:tcW w:w="1020" w:type="dxa"/>
          </w:tcPr>
          <w:p w14:paraId="01EEEB20" w14:textId="2713273A" w:rsidR="00D551EF" w:rsidRPr="00D551EF" w:rsidRDefault="00D551EF" w:rsidP="00D551EF">
            <w:pPr>
              <w:pStyle w:val="TAL"/>
              <w:rPr>
                <w:sz w:val="16"/>
              </w:rPr>
            </w:pPr>
            <w:r>
              <w:rPr>
                <w:sz w:val="16"/>
              </w:rPr>
              <w:t>agreed</w:t>
            </w:r>
          </w:p>
        </w:tc>
        <w:tc>
          <w:tcPr>
            <w:tcW w:w="1020" w:type="dxa"/>
          </w:tcPr>
          <w:p w14:paraId="45BECF57" w14:textId="24D49D8F" w:rsidR="00D551EF" w:rsidRPr="00D551EF" w:rsidRDefault="00D551EF" w:rsidP="00D551EF">
            <w:pPr>
              <w:pStyle w:val="TAL"/>
              <w:rPr>
                <w:sz w:val="16"/>
              </w:rPr>
            </w:pPr>
            <w:r>
              <w:rPr>
                <w:sz w:val="16"/>
              </w:rPr>
              <w:t>approved</w:t>
            </w:r>
          </w:p>
        </w:tc>
        <w:tc>
          <w:tcPr>
            <w:tcW w:w="1133" w:type="dxa"/>
          </w:tcPr>
          <w:p w14:paraId="44251699" w14:textId="0BAD475A" w:rsidR="00D551EF" w:rsidRPr="00D551EF" w:rsidRDefault="00D551EF" w:rsidP="00D551EF">
            <w:pPr>
              <w:pStyle w:val="TAL"/>
              <w:rPr>
                <w:sz w:val="16"/>
              </w:rPr>
            </w:pPr>
            <w:r>
              <w:rPr>
                <w:sz w:val="16"/>
              </w:rPr>
              <w:t>29.572</w:t>
            </w:r>
          </w:p>
        </w:tc>
        <w:tc>
          <w:tcPr>
            <w:tcW w:w="572" w:type="dxa"/>
          </w:tcPr>
          <w:p w14:paraId="5DE0BBD4" w14:textId="1196F75A" w:rsidR="00D551EF" w:rsidRPr="00D551EF" w:rsidRDefault="00D551EF" w:rsidP="00D551EF">
            <w:pPr>
              <w:pStyle w:val="TAL"/>
              <w:rPr>
                <w:sz w:val="16"/>
              </w:rPr>
            </w:pPr>
            <w:r>
              <w:rPr>
                <w:sz w:val="16"/>
              </w:rPr>
              <w:t>0143</w:t>
            </w:r>
          </w:p>
        </w:tc>
        <w:tc>
          <w:tcPr>
            <w:tcW w:w="567" w:type="dxa"/>
          </w:tcPr>
          <w:p w14:paraId="1192A277" w14:textId="679BFF40" w:rsidR="00D551EF" w:rsidRPr="00D551EF" w:rsidRDefault="00D551EF" w:rsidP="00D551EF">
            <w:pPr>
              <w:pStyle w:val="TAL"/>
              <w:rPr>
                <w:sz w:val="16"/>
              </w:rPr>
            </w:pPr>
            <w:r>
              <w:rPr>
                <w:sz w:val="16"/>
              </w:rPr>
              <w:t>1</w:t>
            </w:r>
          </w:p>
        </w:tc>
        <w:tc>
          <w:tcPr>
            <w:tcW w:w="567" w:type="dxa"/>
          </w:tcPr>
          <w:p w14:paraId="416F58AB" w14:textId="669C25FF" w:rsidR="00D551EF" w:rsidRPr="00D551EF" w:rsidRDefault="00D551EF" w:rsidP="00D551EF">
            <w:pPr>
              <w:pStyle w:val="TAL"/>
              <w:rPr>
                <w:sz w:val="16"/>
              </w:rPr>
            </w:pPr>
            <w:r>
              <w:rPr>
                <w:sz w:val="16"/>
              </w:rPr>
              <w:t>F</w:t>
            </w:r>
          </w:p>
        </w:tc>
        <w:tc>
          <w:tcPr>
            <w:tcW w:w="510" w:type="dxa"/>
          </w:tcPr>
          <w:p w14:paraId="67A95CC1" w14:textId="0F6A891F" w:rsidR="00D551EF" w:rsidRPr="00D551EF" w:rsidRDefault="00D551EF" w:rsidP="00D551EF">
            <w:pPr>
              <w:pStyle w:val="TAL"/>
              <w:rPr>
                <w:sz w:val="16"/>
              </w:rPr>
            </w:pPr>
            <w:r>
              <w:rPr>
                <w:sz w:val="16"/>
              </w:rPr>
              <w:t>Rel-17</w:t>
            </w:r>
          </w:p>
        </w:tc>
        <w:tc>
          <w:tcPr>
            <w:tcW w:w="661" w:type="dxa"/>
          </w:tcPr>
          <w:p w14:paraId="675840A3" w14:textId="051B29CE" w:rsidR="00D551EF" w:rsidRPr="00D551EF" w:rsidRDefault="00D551EF" w:rsidP="00D551EF">
            <w:pPr>
              <w:pStyle w:val="TAL"/>
              <w:rPr>
                <w:sz w:val="16"/>
              </w:rPr>
            </w:pPr>
            <w:r>
              <w:rPr>
                <w:sz w:val="16"/>
              </w:rPr>
              <w:t>17.6.0</w:t>
            </w:r>
          </w:p>
        </w:tc>
        <w:tc>
          <w:tcPr>
            <w:tcW w:w="2607" w:type="dxa"/>
          </w:tcPr>
          <w:p w14:paraId="3FB495F7" w14:textId="7E1F7882" w:rsidR="00D551EF" w:rsidRPr="00D551EF" w:rsidRDefault="00D551EF" w:rsidP="00D551EF">
            <w:pPr>
              <w:pStyle w:val="TAL"/>
              <w:rPr>
                <w:sz w:val="16"/>
              </w:rPr>
            </w:pPr>
            <w:r>
              <w:rPr>
                <w:sz w:val="16"/>
              </w:rPr>
              <w:t>Correction on country verification for satellite access</w:t>
            </w:r>
          </w:p>
        </w:tc>
      </w:tr>
    </w:tbl>
    <w:p w14:paraId="778AEAC0" w14:textId="77777777" w:rsidR="00D551EF" w:rsidRDefault="00D551EF" w:rsidP="00D551EF"/>
    <w:p w14:paraId="3178F8F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8320B" w14:textId="73482ACF" w:rsidR="00D551EF" w:rsidRDefault="00D551EF" w:rsidP="00D551EF">
      <w:pPr>
        <w:rPr>
          <w:rFonts w:ascii="Arial" w:hAnsi="Arial" w:cs="Arial"/>
          <w:b/>
          <w:sz w:val="24"/>
        </w:rPr>
      </w:pPr>
      <w:r>
        <w:rPr>
          <w:rFonts w:ascii="Arial" w:hAnsi="Arial" w:cs="Arial"/>
          <w:b/>
          <w:color w:val="0000FF"/>
          <w:sz w:val="24"/>
        </w:rPr>
        <w:t>CP-223115</w:t>
      </w:r>
      <w:r>
        <w:rPr>
          <w:rFonts w:ascii="Arial" w:hAnsi="Arial" w:cs="Arial"/>
          <w:b/>
          <w:color w:val="0000FF"/>
          <w:sz w:val="24"/>
        </w:rPr>
        <w:tab/>
      </w:r>
      <w:r>
        <w:rPr>
          <w:rFonts w:ascii="Arial" w:hAnsi="Arial" w:cs="Arial"/>
          <w:b/>
          <w:sz w:val="24"/>
        </w:rPr>
        <w:t>CR pack on 5GSAT_ARCH-CT</w:t>
      </w:r>
    </w:p>
    <w:p w14:paraId="53737F7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92BA55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8830E0C" w14:textId="77777777" w:rsidTr="00D551EF">
        <w:tc>
          <w:tcPr>
            <w:tcW w:w="1133" w:type="dxa"/>
          </w:tcPr>
          <w:p w14:paraId="4FF9F9E0" w14:textId="76BEB2E7" w:rsidR="00D551EF" w:rsidRDefault="00D551EF" w:rsidP="00D551EF">
            <w:pPr>
              <w:pStyle w:val="TAH"/>
            </w:pPr>
            <w:r>
              <w:lastRenderedPageBreak/>
              <w:t>WG TDoc</w:t>
            </w:r>
          </w:p>
        </w:tc>
        <w:tc>
          <w:tcPr>
            <w:tcW w:w="1020" w:type="dxa"/>
          </w:tcPr>
          <w:p w14:paraId="43F3F7D1" w14:textId="0CE2523D" w:rsidR="00D551EF" w:rsidRDefault="00D551EF" w:rsidP="00D551EF">
            <w:pPr>
              <w:pStyle w:val="TAH"/>
            </w:pPr>
            <w:r>
              <w:t xml:space="preserve">WG </w:t>
            </w:r>
            <w:proofErr w:type="spellStart"/>
            <w:r>
              <w:t>decisn</w:t>
            </w:r>
            <w:proofErr w:type="spellEnd"/>
          </w:p>
        </w:tc>
        <w:tc>
          <w:tcPr>
            <w:tcW w:w="1020" w:type="dxa"/>
          </w:tcPr>
          <w:p w14:paraId="0176E6EB" w14:textId="6179AD9F" w:rsidR="00D551EF" w:rsidRDefault="00D551EF" w:rsidP="00D551EF">
            <w:pPr>
              <w:pStyle w:val="TAH"/>
            </w:pPr>
            <w:r>
              <w:t xml:space="preserve">TSG </w:t>
            </w:r>
            <w:proofErr w:type="spellStart"/>
            <w:r>
              <w:t>decisn</w:t>
            </w:r>
            <w:proofErr w:type="spellEnd"/>
          </w:p>
        </w:tc>
        <w:tc>
          <w:tcPr>
            <w:tcW w:w="1133" w:type="dxa"/>
          </w:tcPr>
          <w:p w14:paraId="49857E9E" w14:textId="1406A733" w:rsidR="00D551EF" w:rsidRDefault="00D551EF" w:rsidP="00D551EF">
            <w:pPr>
              <w:pStyle w:val="TAH"/>
            </w:pPr>
            <w:r>
              <w:t>Spec</w:t>
            </w:r>
          </w:p>
        </w:tc>
        <w:tc>
          <w:tcPr>
            <w:tcW w:w="572" w:type="dxa"/>
          </w:tcPr>
          <w:p w14:paraId="2157448D" w14:textId="5E48FB5C" w:rsidR="00D551EF" w:rsidRDefault="00D551EF" w:rsidP="00D551EF">
            <w:pPr>
              <w:pStyle w:val="TAH"/>
            </w:pPr>
            <w:r>
              <w:t>CR</w:t>
            </w:r>
          </w:p>
        </w:tc>
        <w:tc>
          <w:tcPr>
            <w:tcW w:w="567" w:type="dxa"/>
          </w:tcPr>
          <w:p w14:paraId="2BED894D" w14:textId="30DFDC3A" w:rsidR="00D551EF" w:rsidRDefault="00D551EF" w:rsidP="00D551EF">
            <w:pPr>
              <w:pStyle w:val="TAH"/>
            </w:pPr>
            <w:r>
              <w:t>rev</w:t>
            </w:r>
          </w:p>
        </w:tc>
        <w:tc>
          <w:tcPr>
            <w:tcW w:w="567" w:type="dxa"/>
          </w:tcPr>
          <w:p w14:paraId="52B90BAA" w14:textId="171074D0" w:rsidR="00D551EF" w:rsidRDefault="00D551EF" w:rsidP="00D551EF">
            <w:pPr>
              <w:pStyle w:val="TAH"/>
            </w:pPr>
            <w:r>
              <w:t>cat</w:t>
            </w:r>
          </w:p>
        </w:tc>
        <w:tc>
          <w:tcPr>
            <w:tcW w:w="510" w:type="dxa"/>
          </w:tcPr>
          <w:p w14:paraId="2001578B" w14:textId="6D5E1DEF" w:rsidR="00D551EF" w:rsidRDefault="00D551EF" w:rsidP="00D551EF">
            <w:pPr>
              <w:pStyle w:val="TAH"/>
            </w:pPr>
            <w:proofErr w:type="spellStart"/>
            <w:r>
              <w:t>Rel</w:t>
            </w:r>
            <w:proofErr w:type="spellEnd"/>
          </w:p>
        </w:tc>
        <w:tc>
          <w:tcPr>
            <w:tcW w:w="661" w:type="dxa"/>
          </w:tcPr>
          <w:p w14:paraId="6E8840B7" w14:textId="4EAF59E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C27A8C8" w14:textId="3817D08D" w:rsidR="00D551EF" w:rsidRDefault="00D551EF" w:rsidP="00D551EF">
            <w:pPr>
              <w:pStyle w:val="TAH"/>
            </w:pPr>
            <w:r>
              <w:t>Title</w:t>
            </w:r>
          </w:p>
        </w:tc>
      </w:tr>
      <w:tr w:rsidR="00D551EF" w14:paraId="6CFA79BC" w14:textId="77777777" w:rsidTr="00D551EF">
        <w:tc>
          <w:tcPr>
            <w:tcW w:w="1133" w:type="dxa"/>
          </w:tcPr>
          <w:p w14:paraId="1108E6C8" w14:textId="601D0EEA" w:rsidR="00D551EF" w:rsidRPr="00D551EF" w:rsidRDefault="00D551EF" w:rsidP="00D551EF">
            <w:pPr>
              <w:pStyle w:val="TAL"/>
              <w:rPr>
                <w:sz w:val="16"/>
              </w:rPr>
            </w:pPr>
            <w:r>
              <w:rPr>
                <w:sz w:val="16"/>
              </w:rPr>
              <w:t>C1-226064</w:t>
            </w:r>
          </w:p>
        </w:tc>
        <w:tc>
          <w:tcPr>
            <w:tcW w:w="1020" w:type="dxa"/>
          </w:tcPr>
          <w:p w14:paraId="1D8A3BC8" w14:textId="55D21D52" w:rsidR="00D551EF" w:rsidRPr="00D551EF" w:rsidRDefault="00D551EF" w:rsidP="00D551EF">
            <w:pPr>
              <w:pStyle w:val="TAL"/>
              <w:rPr>
                <w:sz w:val="16"/>
              </w:rPr>
            </w:pPr>
            <w:r>
              <w:rPr>
                <w:sz w:val="16"/>
              </w:rPr>
              <w:t>agreed</w:t>
            </w:r>
          </w:p>
        </w:tc>
        <w:tc>
          <w:tcPr>
            <w:tcW w:w="1020" w:type="dxa"/>
          </w:tcPr>
          <w:p w14:paraId="5B24392D" w14:textId="78BBA55B" w:rsidR="00D551EF" w:rsidRPr="00D551EF" w:rsidRDefault="00D551EF" w:rsidP="00D551EF">
            <w:pPr>
              <w:pStyle w:val="TAL"/>
              <w:rPr>
                <w:sz w:val="16"/>
              </w:rPr>
            </w:pPr>
            <w:r>
              <w:rPr>
                <w:sz w:val="16"/>
              </w:rPr>
              <w:t>approved</w:t>
            </w:r>
          </w:p>
        </w:tc>
        <w:tc>
          <w:tcPr>
            <w:tcW w:w="1133" w:type="dxa"/>
          </w:tcPr>
          <w:p w14:paraId="17B2652B" w14:textId="51C39AB4" w:rsidR="00D551EF" w:rsidRPr="00D551EF" w:rsidRDefault="00D551EF" w:rsidP="00D551EF">
            <w:pPr>
              <w:pStyle w:val="TAL"/>
              <w:rPr>
                <w:sz w:val="16"/>
              </w:rPr>
            </w:pPr>
            <w:r>
              <w:rPr>
                <w:sz w:val="16"/>
              </w:rPr>
              <w:t>24.571</w:t>
            </w:r>
          </w:p>
        </w:tc>
        <w:tc>
          <w:tcPr>
            <w:tcW w:w="572" w:type="dxa"/>
          </w:tcPr>
          <w:p w14:paraId="31DFD2BA" w14:textId="5812D4F7" w:rsidR="00D551EF" w:rsidRPr="00D551EF" w:rsidRDefault="00D551EF" w:rsidP="00D551EF">
            <w:pPr>
              <w:pStyle w:val="TAL"/>
              <w:rPr>
                <w:sz w:val="16"/>
              </w:rPr>
            </w:pPr>
            <w:r>
              <w:rPr>
                <w:sz w:val="16"/>
              </w:rPr>
              <w:t>0014</w:t>
            </w:r>
          </w:p>
        </w:tc>
        <w:tc>
          <w:tcPr>
            <w:tcW w:w="567" w:type="dxa"/>
          </w:tcPr>
          <w:p w14:paraId="72A3F492" w14:textId="6580DEF2" w:rsidR="00D551EF" w:rsidRPr="00D551EF" w:rsidRDefault="00D551EF" w:rsidP="00D551EF">
            <w:pPr>
              <w:pStyle w:val="TAL"/>
              <w:rPr>
                <w:sz w:val="16"/>
              </w:rPr>
            </w:pPr>
            <w:r>
              <w:rPr>
                <w:sz w:val="16"/>
              </w:rPr>
              <w:t>1</w:t>
            </w:r>
          </w:p>
        </w:tc>
        <w:tc>
          <w:tcPr>
            <w:tcW w:w="567" w:type="dxa"/>
          </w:tcPr>
          <w:p w14:paraId="16EA7E6D" w14:textId="1BF5D43D" w:rsidR="00D551EF" w:rsidRPr="00D551EF" w:rsidRDefault="00D551EF" w:rsidP="00D551EF">
            <w:pPr>
              <w:pStyle w:val="TAL"/>
              <w:rPr>
                <w:sz w:val="16"/>
              </w:rPr>
            </w:pPr>
            <w:r>
              <w:rPr>
                <w:sz w:val="16"/>
              </w:rPr>
              <w:t>F</w:t>
            </w:r>
          </w:p>
        </w:tc>
        <w:tc>
          <w:tcPr>
            <w:tcW w:w="510" w:type="dxa"/>
          </w:tcPr>
          <w:p w14:paraId="3D00D8F7" w14:textId="40DBF855" w:rsidR="00D551EF" w:rsidRPr="00D551EF" w:rsidRDefault="00D551EF" w:rsidP="00D551EF">
            <w:pPr>
              <w:pStyle w:val="TAL"/>
              <w:rPr>
                <w:sz w:val="16"/>
              </w:rPr>
            </w:pPr>
            <w:r>
              <w:rPr>
                <w:sz w:val="16"/>
              </w:rPr>
              <w:t>Rel-17</w:t>
            </w:r>
          </w:p>
        </w:tc>
        <w:tc>
          <w:tcPr>
            <w:tcW w:w="661" w:type="dxa"/>
          </w:tcPr>
          <w:p w14:paraId="64904C80" w14:textId="51D2BC5B" w:rsidR="00D551EF" w:rsidRPr="00D551EF" w:rsidRDefault="00D551EF" w:rsidP="00D551EF">
            <w:pPr>
              <w:pStyle w:val="TAL"/>
              <w:rPr>
                <w:sz w:val="16"/>
              </w:rPr>
            </w:pPr>
            <w:r>
              <w:rPr>
                <w:sz w:val="16"/>
              </w:rPr>
              <w:t>17.2.0</w:t>
            </w:r>
          </w:p>
        </w:tc>
        <w:tc>
          <w:tcPr>
            <w:tcW w:w="2607" w:type="dxa"/>
          </w:tcPr>
          <w:p w14:paraId="0ED3C35D" w14:textId="1C90C2FB" w:rsidR="00D551EF" w:rsidRPr="00D551EF" w:rsidRDefault="00D551EF" w:rsidP="00D551EF">
            <w:pPr>
              <w:pStyle w:val="TAL"/>
              <w:rPr>
                <w:sz w:val="16"/>
              </w:rPr>
            </w:pPr>
            <w:r>
              <w:rPr>
                <w:sz w:val="16"/>
              </w:rPr>
              <w:t>Correction on country verification for satellite access</w:t>
            </w:r>
          </w:p>
        </w:tc>
      </w:tr>
      <w:tr w:rsidR="00D551EF" w14:paraId="6498D7A1" w14:textId="77777777" w:rsidTr="00D551EF">
        <w:tc>
          <w:tcPr>
            <w:tcW w:w="1133" w:type="dxa"/>
          </w:tcPr>
          <w:p w14:paraId="48EAF19E" w14:textId="56951FF7" w:rsidR="00D551EF" w:rsidRPr="00D551EF" w:rsidRDefault="00D551EF" w:rsidP="00D551EF">
            <w:pPr>
              <w:pStyle w:val="TAL"/>
              <w:rPr>
                <w:sz w:val="16"/>
              </w:rPr>
            </w:pPr>
            <w:r>
              <w:rPr>
                <w:sz w:val="16"/>
              </w:rPr>
              <w:t>C1-226181</w:t>
            </w:r>
          </w:p>
        </w:tc>
        <w:tc>
          <w:tcPr>
            <w:tcW w:w="1020" w:type="dxa"/>
          </w:tcPr>
          <w:p w14:paraId="7844180E" w14:textId="31F836D3" w:rsidR="00D551EF" w:rsidRPr="00D551EF" w:rsidRDefault="00D551EF" w:rsidP="00D551EF">
            <w:pPr>
              <w:pStyle w:val="TAL"/>
              <w:rPr>
                <w:sz w:val="16"/>
              </w:rPr>
            </w:pPr>
            <w:r>
              <w:rPr>
                <w:sz w:val="16"/>
              </w:rPr>
              <w:t>agreed</w:t>
            </w:r>
          </w:p>
        </w:tc>
        <w:tc>
          <w:tcPr>
            <w:tcW w:w="1020" w:type="dxa"/>
          </w:tcPr>
          <w:p w14:paraId="675BD33C" w14:textId="1A5C0C4E" w:rsidR="00D551EF" w:rsidRPr="00D551EF" w:rsidRDefault="00D551EF" w:rsidP="00D551EF">
            <w:pPr>
              <w:pStyle w:val="TAL"/>
              <w:rPr>
                <w:sz w:val="16"/>
              </w:rPr>
            </w:pPr>
            <w:r>
              <w:rPr>
                <w:sz w:val="16"/>
              </w:rPr>
              <w:t>approved</w:t>
            </w:r>
          </w:p>
        </w:tc>
        <w:tc>
          <w:tcPr>
            <w:tcW w:w="1133" w:type="dxa"/>
          </w:tcPr>
          <w:p w14:paraId="48C39244" w14:textId="5850C308" w:rsidR="00D551EF" w:rsidRPr="00D551EF" w:rsidRDefault="00D551EF" w:rsidP="00D551EF">
            <w:pPr>
              <w:pStyle w:val="TAL"/>
              <w:rPr>
                <w:sz w:val="16"/>
              </w:rPr>
            </w:pPr>
            <w:r>
              <w:rPr>
                <w:sz w:val="16"/>
              </w:rPr>
              <w:t>23.122</w:t>
            </w:r>
          </w:p>
        </w:tc>
        <w:tc>
          <w:tcPr>
            <w:tcW w:w="572" w:type="dxa"/>
          </w:tcPr>
          <w:p w14:paraId="11CF2302" w14:textId="2D56FAAD" w:rsidR="00D551EF" w:rsidRPr="00D551EF" w:rsidRDefault="00D551EF" w:rsidP="00D551EF">
            <w:pPr>
              <w:pStyle w:val="TAL"/>
              <w:rPr>
                <w:sz w:val="16"/>
              </w:rPr>
            </w:pPr>
            <w:r>
              <w:rPr>
                <w:sz w:val="16"/>
              </w:rPr>
              <w:t>0983</w:t>
            </w:r>
          </w:p>
        </w:tc>
        <w:tc>
          <w:tcPr>
            <w:tcW w:w="567" w:type="dxa"/>
          </w:tcPr>
          <w:p w14:paraId="527EB135" w14:textId="7CDB807B" w:rsidR="00D551EF" w:rsidRPr="00D551EF" w:rsidRDefault="00D551EF" w:rsidP="00D551EF">
            <w:pPr>
              <w:pStyle w:val="TAL"/>
              <w:rPr>
                <w:sz w:val="16"/>
              </w:rPr>
            </w:pPr>
            <w:r>
              <w:rPr>
                <w:sz w:val="16"/>
              </w:rPr>
              <w:t>1</w:t>
            </w:r>
          </w:p>
        </w:tc>
        <w:tc>
          <w:tcPr>
            <w:tcW w:w="567" w:type="dxa"/>
          </w:tcPr>
          <w:p w14:paraId="616121E8" w14:textId="0BDCF363" w:rsidR="00D551EF" w:rsidRPr="00D551EF" w:rsidRDefault="00D551EF" w:rsidP="00D551EF">
            <w:pPr>
              <w:pStyle w:val="TAL"/>
              <w:rPr>
                <w:sz w:val="16"/>
              </w:rPr>
            </w:pPr>
            <w:r>
              <w:rPr>
                <w:sz w:val="16"/>
              </w:rPr>
              <w:t>F</w:t>
            </w:r>
          </w:p>
        </w:tc>
        <w:tc>
          <w:tcPr>
            <w:tcW w:w="510" w:type="dxa"/>
          </w:tcPr>
          <w:p w14:paraId="665EB172" w14:textId="3671C474" w:rsidR="00D551EF" w:rsidRPr="00D551EF" w:rsidRDefault="00D551EF" w:rsidP="00D551EF">
            <w:pPr>
              <w:pStyle w:val="TAL"/>
              <w:rPr>
                <w:sz w:val="16"/>
              </w:rPr>
            </w:pPr>
            <w:r>
              <w:rPr>
                <w:sz w:val="16"/>
              </w:rPr>
              <w:t>Rel-17</w:t>
            </w:r>
          </w:p>
        </w:tc>
        <w:tc>
          <w:tcPr>
            <w:tcW w:w="661" w:type="dxa"/>
          </w:tcPr>
          <w:p w14:paraId="59CA5F65" w14:textId="458A656A" w:rsidR="00D551EF" w:rsidRPr="00D551EF" w:rsidRDefault="00D551EF" w:rsidP="00D551EF">
            <w:pPr>
              <w:pStyle w:val="TAL"/>
              <w:rPr>
                <w:sz w:val="16"/>
              </w:rPr>
            </w:pPr>
            <w:r>
              <w:rPr>
                <w:sz w:val="16"/>
              </w:rPr>
              <w:t>17.8.0</w:t>
            </w:r>
          </w:p>
        </w:tc>
        <w:tc>
          <w:tcPr>
            <w:tcW w:w="2607" w:type="dxa"/>
          </w:tcPr>
          <w:p w14:paraId="43BA7EA2" w14:textId="69617417" w:rsidR="00D551EF" w:rsidRPr="00D551EF" w:rsidRDefault="00D551EF" w:rsidP="00D551EF">
            <w:pPr>
              <w:pStyle w:val="TAL"/>
              <w:rPr>
                <w:sz w:val="16"/>
              </w:rPr>
            </w:pPr>
            <w:r>
              <w:rPr>
                <w:sz w:val="16"/>
              </w:rPr>
              <w:t>Correct the value of higher priority PLMN search timer T</w:t>
            </w:r>
          </w:p>
        </w:tc>
      </w:tr>
      <w:tr w:rsidR="00D551EF" w14:paraId="51A86017" w14:textId="77777777" w:rsidTr="00D551EF">
        <w:tc>
          <w:tcPr>
            <w:tcW w:w="1133" w:type="dxa"/>
          </w:tcPr>
          <w:p w14:paraId="7DB382EB" w14:textId="437B460B" w:rsidR="00D551EF" w:rsidRPr="00D551EF" w:rsidRDefault="00D551EF" w:rsidP="00D551EF">
            <w:pPr>
              <w:pStyle w:val="TAL"/>
              <w:rPr>
                <w:sz w:val="16"/>
              </w:rPr>
            </w:pPr>
            <w:r>
              <w:rPr>
                <w:sz w:val="16"/>
              </w:rPr>
              <w:t>C1-226182</w:t>
            </w:r>
          </w:p>
        </w:tc>
        <w:tc>
          <w:tcPr>
            <w:tcW w:w="1020" w:type="dxa"/>
          </w:tcPr>
          <w:p w14:paraId="6AB27864" w14:textId="6B3AFF37" w:rsidR="00D551EF" w:rsidRPr="00D551EF" w:rsidRDefault="00D551EF" w:rsidP="00D551EF">
            <w:pPr>
              <w:pStyle w:val="TAL"/>
              <w:rPr>
                <w:sz w:val="16"/>
              </w:rPr>
            </w:pPr>
            <w:r>
              <w:rPr>
                <w:sz w:val="16"/>
              </w:rPr>
              <w:t>agreed</w:t>
            </w:r>
          </w:p>
        </w:tc>
        <w:tc>
          <w:tcPr>
            <w:tcW w:w="1020" w:type="dxa"/>
          </w:tcPr>
          <w:p w14:paraId="5BC17A74" w14:textId="515DDE69" w:rsidR="00D551EF" w:rsidRPr="00D551EF" w:rsidRDefault="00D551EF" w:rsidP="00D551EF">
            <w:pPr>
              <w:pStyle w:val="TAL"/>
              <w:rPr>
                <w:sz w:val="16"/>
              </w:rPr>
            </w:pPr>
            <w:r>
              <w:rPr>
                <w:sz w:val="16"/>
              </w:rPr>
              <w:t>approved</w:t>
            </w:r>
          </w:p>
        </w:tc>
        <w:tc>
          <w:tcPr>
            <w:tcW w:w="1133" w:type="dxa"/>
          </w:tcPr>
          <w:p w14:paraId="2883A416" w14:textId="192A3EAF" w:rsidR="00D551EF" w:rsidRPr="00D551EF" w:rsidRDefault="00D551EF" w:rsidP="00D551EF">
            <w:pPr>
              <w:pStyle w:val="TAL"/>
              <w:rPr>
                <w:sz w:val="16"/>
              </w:rPr>
            </w:pPr>
            <w:r>
              <w:rPr>
                <w:sz w:val="16"/>
              </w:rPr>
              <w:t>23.122</w:t>
            </w:r>
          </w:p>
        </w:tc>
        <w:tc>
          <w:tcPr>
            <w:tcW w:w="572" w:type="dxa"/>
          </w:tcPr>
          <w:p w14:paraId="5D3AA1B4" w14:textId="04B37F91" w:rsidR="00D551EF" w:rsidRPr="00D551EF" w:rsidRDefault="00D551EF" w:rsidP="00D551EF">
            <w:pPr>
              <w:pStyle w:val="TAL"/>
              <w:rPr>
                <w:sz w:val="16"/>
              </w:rPr>
            </w:pPr>
            <w:r>
              <w:rPr>
                <w:sz w:val="16"/>
              </w:rPr>
              <w:t>0984</w:t>
            </w:r>
          </w:p>
        </w:tc>
        <w:tc>
          <w:tcPr>
            <w:tcW w:w="567" w:type="dxa"/>
          </w:tcPr>
          <w:p w14:paraId="2D5A5BB2" w14:textId="753195CB" w:rsidR="00D551EF" w:rsidRPr="00D551EF" w:rsidRDefault="00D551EF" w:rsidP="00D551EF">
            <w:pPr>
              <w:pStyle w:val="TAL"/>
              <w:rPr>
                <w:sz w:val="16"/>
              </w:rPr>
            </w:pPr>
            <w:r>
              <w:rPr>
                <w:sz w:val="16"/>
              </w:rPr>
              <w:t>1</w:t>
            </w:r>
          </w:p>
        </w:tc>
        <w:tc>
          <w:tcPr>
            <w:tcW w:w="567" w:type="dxa"/>
          </w:tcPr>
          <w:p w14:paraId="7E7C8551" w14:textId="0A4C8ED3" w:rsidR="00D551EF" w:rsidRPr="00D551EF" w:rsidRDefault="00D551EF" w:rsidP="00D551EF">
            <w:pPr>
              <w:pStyle w:val="TAL"/>
              <w:rPr>
                <w:sz w:val="16"/>
              </w:rPr>
            </w:pPr>
            <w:r>
              <w:rPr>
                <w:sz w:val="16"/>
              </w:rPr>
              <w:t>A</w:t>
            </w:r>
          </w:p>
        </w:tc>
        <w:tc>
          <w:tcPr>
            <w:tcW w:w="510" w:type="dxa"/>
          </w:tcPr>
          <w:p w14:paraId="0A136379" w14:textId="360FF4B8" w:rsidR="00D551EF" w:rsidRPr="00D551EF" w:rsidRDefault="00D551EF" w:rsidP="00D551EF">
            <w:pPr>
              <w:pStyle w:val="TAL"/>
              <w:rPr>
                <w:sz w:val="16"/>
              </w:rPr>
            </w:pPr>
            <w:r>
              <w:rPr>
                <w:sz w:val="16"/>
              </w:rPr>
              <w:t>Rel-18</w:t>
            </w:r>
          </w:p>
        </w:tc>
        <w:tc>
          <w:tcPr>
            <w:tcW w:w="661" w:type="dxa"/>
          </w:tcPr>
          <w:p w14:paraId="24DBD3ED" w14:textId="1D2BF5F0" w:rsidR="00D551EF" w:rsidRPr="00D551EF" w:rsidRDefault="00D551EF" w:rsidP="00D551EF">
            <w:pPr>
              <w:pStyle w:val="TAL"/>
              <w:rPr>
                <w:sz w:val="16"/>
              </w:rPr>
            </w:pPr>
            <w:r>
              <w:rPr>
                <w:sz w:val="16"/>
              </w:rPr>
              <w:t>18.0.0</w:t>
            </w:r>
          </w:p>
        </w:tc>
        <w:tc>
          <w:tcPr>
            <w:tcW w:w="2607" w:type="dxa"/>
          </w:tcPr>
          <w:p w14:paraId="205E0311" w14:textId="3A86A96B" w:rsidR="00D551EF" w:rsidRPr="00D551EF" w:rsidRDefault="00D551EF" w:rsidP="00D551EF">
            <w:pPr>
              <w:pStyle w:val="TAL"/>
              <w:rPr>
                <w:sz w:val="16"/>
              </w:rPr>
            </w:pPr>
            <w:r>
              <w:rPr>
                <w:sz w:val="16"/>
              </w:rPr>
              <w:t>Correct the value of higher priority PLMN search timer T</w:t>
            </w:r>
          </w:p>
        </w:tc>
      </w:tr>
      <w:tr w:rsidR="00D551EF" w14:paraId="2F6DDDCD" w14:textId="77777777" w:rsidTr="00D551EF">
        <w:tc>
          <w:tcPr>
            <w:tcW w:w="1133" w:type="dxa"/>
          </w:tcPr>
          <w:p w14:paraId="2D78034C" w14:textId="24E2D52B" w:rsidR="00D551EF" w:rsidRPr="00D551EF" w:rsidRDefault="00D551EF" w:rsidP="00D551EF">
            <w:pPr>
              <w:pStyle w:val="TAL"/>
              <w:rPr>
                <w:sz w:val="16"/>
              </w:rPr>
            </w:pPr>
            <w:r>
              <w:rPr>
                <w:sz w:val="16"/>
              </w:rPr>
              <w:t>C1-226744</w:t>
            </w:r>
          </w:p>
        </w:tc>
        <w:tc>
          <w:tcPr>
            <w:tcW w:w="1020" w:type="dxa"/>
          </w:tcPr>
          <w:p w14:paraId="7023344D" w14:textId="2D18A857" w:rsidR="00D551EF" w:rsidRPr="00D551EF" w:rsidRDefault="00D551EF" w:rsidP="00D551EF">
            <w:pPr>
              <w:pStyle w:val="TAL"/>
              <w:rPr>
                <w:sz w:val="16"/>
              </w:rPr>
            </w:pPr>
            <w:r>
              <w:rPr>
                <w:sz w:val="16"/>
              </w:rPr>
              <w:t>agreed</w:t>
            </w:r>
          </w:p>
        </w:tc>
        <w:tc>
          <w:tcPr>
            <w:tcW w:w="1020" w:type="dxa"/>
          </w:tcPr>
          <w:p w14:paraId="119A68EF" w14:textId="25FEE3A7" w:rsidR="00D551EF" w:rsidRPr="00D551EF" w:rsidRDefault="00D551EF" w:rsidP="00D551EF">
            <w:pPr>
              <w:pStyle w:val="TAL"/>
              <w:rPr>
                <w:sz w:val="16"/>
              </w:rPr>
            </w:pPr>
            <w:r>
              <w:rPr>
                <w:sz w:val="16"/>
              </w:rPr>
              <w:t>approved</w:t>
            </w:r>
          </w:p>
        </w:tc>
        <w:tc>
          <w:tcPr>
            <w:tcW w:w="1133" w:type="dxa"/>
          </w:tcPr>
          <w:p w14:paraId="6BB84F25" w14:textId="3E705389" w:rsidR="00D551EF" w:rsidRPr="00D551EF" w:rsidRDefault="00D551EF" w:rsidP="00D551EF">
            <w:pPr>
              <w:pStyle w:val="TAL"/>
              <w:rPr>
                <w:sz w:val="16"/>
              </w:rPr>
            </w:pPr>
            <w:r>
              <w:rPr>
                <w:sz w:val="16"/>
              </w:rPr>
              <w:t>23.122</w:t>
            </w:r>
          </w:p>
        </w:tc>
        <w:tc>
          <w:tcPr>
            <w:tcW w:w="572" w:type="dxa"/>
          </w:tcPr>
          <w:p w14:paraId="18C132BC" w14:textId="76418EC0" w:rsidR="00D551EF" w:rsidRPr="00D551EF" w:rsidRDefault="00D551EF" w:rsidP="00D551EF">
            <w:pPr>
              <w:pStyle w:val="TAL"/>
              <w:rPr>
                <w:sz w:val="16"/>
              </w:rPr>
            </w:pPr>
            <w:r>
              <w:rPr>
                <w:sz w:val="16"/>
              </w:rPr>
              <w:t>1016</w:t>
            </w:r>
          </w:p>
        </w:tc>
        <w:tc>
          <w:tcPr>
            <w:tcW w:w="567" w:type="dxa"/>
          </w:tcPr>
          <w:p w14:paraId="46C4062D" w14:textId="77777777" w:rsidR="00D551EF" w:rsidRPr="00D551EF" w:rsidRDefault="00D551EF" w:rsidP="00D551EF">
            <w:pPr>
              <w:pStyle w:val="TAL"/>
              <w:rPr>
                <w:sz w:val="16"/>
              </w:rPr>
            </w:pPr>
          </w:p>
        </w:tc>
        <w:tc>
          <w:tcPr>
            <w:tcW w:w="567" w:type="dxa"/>
          </w:tcPr>
          <w:p w14:paraId="692DC8CF" w14:textId="4C0E4FBD" w:rsidR="00D551EF" w:rsidRPr="00D551EF" w:rsidRDefault="00D551EF" w:rsidP="00D551EF">
            <w:pPr>
              <w:pStyle w:val="TAL"/>
              <w:rPr>
                <w:sz w:val="16"/>
              </w:rPr>
            </w:pPr>
            <w:r>
              <w:rPr>
                <w:sz w:val="16"/>
              </w:rPr>
              <w:t>F</w:t>
            </w:r>
          </w:p>
        </w:tc>
        <w:tc>
          <w:tcPr>
            <w:tcW w:w="510" w:type="dxa"/>
          </w:tcPr>
          <w:p w14:paraId="1C7D8C96" w14:textId="5C15E664" w:rsidR="00D551EF" w:rsidRPr="00D551EF" w:rsidRDefault="00D551EF" w:rsidP="00D551EF">
            <w:pPr>
              <w:pStyle w:val="TAL"/>
              <w:rPr>
                <w:sz w:val="16"/>
              </w:rPr>
            </w:pPr>
            <w:r>
              <w:rPr>
                <w:sz w:val="16"/>
              </w:rPr>
              <w:t>Rel-18</w:t>
            </w:r>
          </w:p>
        </w:tc>
        <w:tc>
          <w:tcPr>
            <w:tcW w:w="661" w:type="dxa"/>
          </w:tcPr>
          <w:p w14:paraId="178712BD" w14:textId="4F347746" w:rsidR="00D551EF" w:rsidRPr="00D551EF" w:rsidRDefault="00D551EF" w:rsidP="00D551EF">
            <w:pPr>
              <w:pStyle w:val="TAL"/>
              <w:rPr>
                <w:sz w:val="16"/>
              </w:rPr>
            </w:pPr>
            <w:r>
              <w:rPr>
                <w:sz w:val="16"/>
              </w:rPr>
              <w:t>18.0.0</w:t>
            </w:r>
          </w:p>
        </w:tc>
        <w:tc>
          <w:tcPr>
            <w:tcW w:w="2607" w:type="dxa"/>
          </w:tcPr>
          <w:p w14:paraId="33E691A3" w14:textId="2AD09651" w:rsidR="00D551EF" w:rsidRPr="00D551EF" w:rsidRDefault="00D551EF" w:rsidP="00D551EF">
            <w:pPr>
              <w:pStyle w:val="TAL"/>
              <w:rPr>
                <w:sz w:val="16"/>
              </w:rPr>
            </w:pPr>
            <w:r>
              <w:rPr>
                <w:sz w:val="16"/>
              </w:rPr>
              <w:t>Correction to #78 timer handling</w:t>
            </w:r>
          </w:p>
        </w:tc>
      </w:tr>
      <w:tr w:rsidR="00D551EF" w14:paraId="21EC1E98" w14:textId="77777777" w:rsidTr="00D551EF">
        <w:tc>
          <w:tcPr>
            <w:tcW w:w="1133" w:type="dxa"/>
          </w:tcPr>
          <w:p w14:paraId="6A0D6D74" w14:textId="7A5E682F" w:rsidR="00D551EF" w:rsidRPr="00D551EF" w:rsidRDefault="00D551EF" w:rsidP="00D551EF">
            <w:pPr>
              <w:pStyle w:val="TAL"/>
              <w:rPr>
                <w:sz w:val="16"/>
              </w:rPr>
            </w:pPr>
            <w:r>
              <w:rPr>
                <w:sz w:val="16"/>
              </w:rPr>
              <w:t>C1-226845</w:t>
            </w:r>
          </w:p>
        </w:tc>
        <w:tc>
          <w:tcPr>
            <w:tcW w:w="1020" w:type="dxa"/>
          </w:tcPr>
          <w:p w14:paraId="202CEF82" w14:textId="12CFD168" w:rsidR="00D551EF" w:rsidRPr="00D551EF" w:rsidRDefault="00D551EF" w:rsidP="00D551EF">
            <w:pPr>
              <w:pStyle w:val="TAL"/>
              <w:rPr>
                <w:sz w:val="16"/>
              </w:rPr>
            </w:pPr>
            <w:r>
              <w:rPr>
                <w:sz w:val="16"/>
              </w:rPr>
              <w:t>agreed</w:t>
            </w:r>
          </w:p>
        </w:tc>
        <w:tc>
          <w:tcPr>
            <w:tcW w:w="1020" w:type="dxa"/>
          </w:tcPr>
          <w:p w14:paraId="76ED0512" w14:textId="49A13FD9" w:rsidR="00D551EF" w:rsidRPr="00D551EF" w:rsidRDefault="00D551EF" w:rsidP="00D551EF">
            <w:pPr>
              <w:pStyle w:val="TAL"/>
              <w:rPr>
                <w:sz w:val="16"/>
              </w:rPr>
            </w:pPr>
            <w:r>
              <w:rPr>
                <w:sz w:val="16"/>
              </w:rPr>
              <w:t>approved</w:t>
            </w:r>
          </w:p>
        </w:tc>
        <w:tc>
          <w:tcPr>
            <w:tcW w:w="1133" w:type="dxa"/>
          </w:tcPr>
          <w:p w14:paraId="7DE8823D" w14:textId="4A1B4318" w:rsidR="00D551EF" w:rsidRPr="00D551EF" w:rsidRDefault="00D551EF" w:rsidP="00D551EF">
            <w:pPr>
              <w:pStyle w:val="TAL"/>
              <w:rPr>
                <w:sz w:val="16"/>
              </w:rPr>
            </w:pPr>
            <w:r>
              <w:rPr>
                <w:sz w:val="16"/>
              </w:rPr>
              <w:t>24.501</w:t>
            </w:r>
          </w:p>
        </w:tc>
        <w:tc>
          <w:tcPr>
            <w:tcW w:w="572" w:type="dxa"/>
          </w:tcPr>
          <w:p w14:paraId="5BD9645B" w14:textId="12E9D2B4" w:rsidR="00D551EF" w:rsidRPr="00D551EF" w:rsidRDefault="00D551EF" w:rsidP="00D551EF">
            <w:pPr>
              <w:pStyle w:val="TAL"/>
              <w:rPr>
                <w:sz w:val="16"/>
              </w:rPr>
            </w:pPr>
            <w:r>
              <w:rPr>
                <w:sz w:val="16"/>
              </w:rPr>
              <w:t>4855</w:t>
            </w:r>
          </w:p>
        </w:tc>
        <w:tc>
          <w:tcPr>
            <w:tcW w:w="567" w:type="dxa"/>
          </w:tcPr>
          <w:p w14:paraId="3DEBDD30" w14:textId="2F44F4D8" w:rsidR="00D551EF" w:rsidRPr="00D551EF" w:rsidRDefault="00D551EF" w:rsidP="00D551EF">
            <w:pPr>
              <w:pStyle w:val="TAL"/>
              <w:rPr>
                <w:sz w:val="16"/>
              </w:rPr>
            </w:pPr>
            <w:r>
              <w:rPr>
                <w:sz w:val="16"/>
              </w:rPr>
              <w:t>1</w:t>
            </w:r>
          </w:p>
        </w:tc>
        <w:tc>
          <w:tcPr>
            <w:tcW w:w="567" w:type="dxa"/>
          </w:tcPr>
          <w:p w14:paraId="1C914405" w14:textId="0371D7D1" w:rsidR="00D551EF" w:rsidRPr="00D551EF" w:rsidRDefault="00D551EF" w:rsidP="00D551EF">
            <w:pPr>
              <w:pStyle w:val="TAL"/>
              <w:rPr>
                <w:sz w:val="16"/>
              </w:rPr>
            </w:pPr>
            <w:r>
              <w:rPr>
                <w:sz w:val="16"/>
              </w:rPr>
              <w:t>F</w:t>
            </w:r>
          </w:p>
        </w:tc>
        <w:tc>
          <w:tcPr>
            <w:tcW w:w="510" w:type="dxa"/>
          </w:tcPr>
          <w:p w14:paraId="0BEB3588" w14:textId="41711C21" w:rsidR="00D551EF" w:rsidRPr="00D551EF" w:rsidRDefault="00D551EF" w:rsidP="00D551EF">
            <w:pPr>
              <w:pStyle w:val="TAL"/>
              <w:rPr>
                <w:sz w:val="16"/>
              </w:rPr>
            </w:pPr>
            <w:r>
              <w:rPr>
                <w:sz w:val="16"/>
              </w:rPr>
              <w:t>Rel-17</w:t>
            </w:r>
          </w:p>
        </w:tc>
        <w:tc>
          <w:tcPr>
            <w:tcW w:w="661" w:type="dxa"/>
          </w:tcPr>
          <w:p w14:paraId="59716158" w14:textId="2B510877" w:rsidR="00D551EF" w:rsidRPr="00D551EF" w:rsidRDefault="00D551EF" w:rsidP="00D551EF">
            <w:pPr>
              <w:pStyle w:val="TAL"/>
              <w:rPr>
                <w:sz w:val="16"/>
              </w:rPr>
            </w:pPr>
            <w:r>
              <w:rPr>
                <w:sz w:val="16"/>
              </w:rPr>
              <w:t>17.8.0</w:t>
            </w:r>
          </w:p>
        </w:tc>
        <w:tc>
          <w:tcPr>
            <w:tcW w:w="2607" w:type="dxa"/>
          </w:tcPr>
          <w:p w14:paraId="6DB05CFC" w14:textId="5EBE74FA" w:rsidR="00D551EF" w:rsidRPr="00D551EF" w:rsidRDefault="00D551EF" w:rsidP="00D551EF">
            <w:pPr>
              <w:pStyle w:val="TAL"/>
              <w:rPr>
                <w:sz w:val="16"/>
              </w:rPr>
            </w:pPr>
            <w:r>
              <w:rPr>
                <w:sz w:val="16"/>
              </w:rPr>
              <w:t>UE behaviour on Forbidden TAIs list IEs</w:t>
            </w:r>
          </w:p>
        </w:tc>
      </w:tr>
      <w:tr w:rsidR="00D551EF" w14:paraId="18BB3FDC" w14:textId="77777777" w:rsidTr="00D551EF">
        <w:tc>
          <w:tcPr>
            <w:tcW w:w="1133" w:type="dxa"/>
          </w:tcPr>
          <w:p w14:paraId="186715F1" w14:textId="628DA89F" w:rsidR="00D551EF" w:rsidRPr="00D551EF" w:rsidRDefault="00D551EF" w:rsidP="00D551EF">
            <w:pPr>
              <w:pStyle w:val="TAL"/>
              <w:rPr>
                <w:sz w:val="16"/>
              </w:rPr>
            </w:pPr>
            <w:r>
              <w:rPr>
                <w:sz w:val="16"/>
              </w:rPr>
              <w:t>C1-226846</w:t>
            </w:r>
          </w:p>
        </w:tc>
        <w:tc>
          <w:tcPr>
            <w:tcW w:w="1020" w:type="dxa"/>
          </w:tcPr>
          <w:p w14:paraId="45C17FAA" w14:textId="6F8AC376" w:rsidR="00D551EF" w:rsidRPr="00D551EF" w:rsidRDefault="00D551EF" w:rsidP="00D551EF">
            <w:pPr>
              <w:pStyle w:val="TAL"/>
              <w:rPr>
                <w:sz w:val="16"/>
              </w:rPr>
            </w:pPr>
            <w:r>
              <w:rPr>
                <w:sz w:val="16"/>
              </w:rPr>
              <w:t>agreed</w:t>
            </w:r>
          </w:p>
        </w:tc>
        <w:tc>
          <w:tcPr>
            <w:tcW w:w="1020" w:type="dxa"/>
          </w:tcPr>
          <w:p w14:paraId="2B4B70AE" w14:textId="39796EB1" w:rsidR="00D551EF" w:rsidRPr="00D551EF" w:rsidRDefault="00D551EF" w:rsidP="00D551EF">
            <w:pPr>
              <w:pStyle w:val="TAL"/>
              <w:rPr>
                <w:sz w:val="16"/>
              </w:rPr>
            </w:pPr>
            <w:r>
              <w:rPr>
                <w:sz w:val="16"/>
              </w:rPr>
              <w:t>approved</w:t>
            </w:r>
          </w:p>
        </w:tc>
        <w:tc>
          <w:tcPr>
            <w:tcW w:w="1133" w:type="dxa"/>
          </w:tcPr>
          <w:p w14:paraId="082E8779" w14:textId="02985AA4" w:rsidR="00D551EF" w:rsidRPr="00D551EF" w:rsidRDefault="00D551EF" w:rsidP="00D551EF">
            <w:pPr>
              <w:pStyle w:val="TAL"/>
              <w:rPr>
                <w:sz w:val="16"/>
              </w:rPr>
            </w:pPr>
            <w:r>
              <w:rPr>
                <w:sz w:val="16"/>
              </w:rPr>
              <w:t>24.501</w:t>
            </w:r>
          </w:p>
        </w:tc>
        <w:tc>
          <w:tcPr>
            <w:tcW w:w="572" w:type="dxa"/>
          </w:tcPr>
          <w:p w14:paraId="7C0FF2A3" w14:textId="29D9ECFE" w:rsidR="00D551EF" w:rsidRPr="00D551EF" w:rsidRDefault="00D551EF" w:rsidP="00D551EF">
            <w:pPr>
              <w:pStyle w:val="TAL"/>
              <w:rPr>
                <w:sz w:val="16"/>
              </w:rPr>
            </w:pPr>
            <w:r>
              <w:rPr>
                <w:sz w:val="16"/>
              </w:rPr>
              <w:t>4856</w:t>
            </w:r>
          </w:p>
        </w:tc>
        <w:tc>
          <w:tcPr>
            <w:tcW w:w="567" w:type="dxa"/>
          </w:tcPr>
          <w:p w14:paraId="0ADC5493" w14:textId="28659495" w:rsidR="00D551EF" w:rsidRPr="00D551EF" w:rsidRDefault="00D551EF" w:rsidP="00D551EF">
            <w:pPr>
              <w:pStyle w:val="TAL"/>
              <w:rPr>
                <w:sz w:val="16"/>
              </w:rPr>
            </w:pPr>
            <w:r>
              <w:rPr>
                <w:sz w:val="16"/>
              </w:rPr>
              <w:t>1</w:t>
            </w:r>
          </w:p>
        </w:tc>
        <w:tc>
          <w:tcPr>
            <w:tcW w:w="567" w:type="dxa"/>
          </w:tcPr>
          <w:p w14:paraId="41A53A88" w14:textId="5C01ED79" w:rsidR="00D551EF" w:rsidRPr="00D551EF" w:rsidRDefault="00D551EF" w:rsidP="00D551EF">
            <w:pPr>
              <w:pStyle w:val="TAL"/>
              <w:rPr>
                <w:sz w:val="16"/>
              </w:rPr>
            </w:pPr>
            <w:r>
              <w:rPr>
                <w:sz w:val="16"/>
              </w:rPr>
              <w:t>A</w:t>
            </w:r>
          </w:p>
        </w:tc>
        <w:tc>
          <w:tcPr>
            <w:tcW w:w="510" w:type="dxa"/>
          </w:tcPr>
          <w:p w14:paraId="7AC356E8" w14:textId="51001086" w:rsidR="00D551EF" w:rsidRPr="00D551EF" w:rsidRDefault="00D551EF" w:rsidP="00D551EF">
            <w:pPr>
              <w:pStyle w:val="TAL"/>
              <w:rPr>
                <w:sz w:val="16"/>
              </w:rPr>
            </w:pPr>
            <w:r>
              <w:rPr>
                <w:sz w:val="16"/>
              </w:rPr>
              <w:t>Rel-18</w:t>
            </w:r>
          </w:p>
        </w:tc>
        <w:tc>
          <w:tcPr>
            <w:tcW w:w="661" w:type="dxa"/>
          </w:tcPr>
          <w:p w14:paraId="32EA0AE0" w14:textId="0A86CF28" w:rsidR="00D551EF" w:rsidRPr="00D551EF" w:rsidRDefault="00D551EF" w:rsidP="00D551EF">
            <w:pPr>
              <w:pStyle w:val="TAL"/>
              <w:rPr>
                <w:sz w:val="16"/>
              </w:rPr>
            </w:pPr>
            <w:r>
              <w:rPr>
                <w:sz w:val="16"/>
              </w:rPr>
              <w:t>18.0.1</w:t>
            </w:r>
          </w:p>
        </w:tc>
        <w:tc>
          <w:tcPr>
            <w:tcW w:w="2607" w:type="dxa"/>
          </w:tcPr>
          <w:p w14:paraId="57B0124F" w14:textId="70C5E946" w:rsidR="00D551EF" w:rsidRPr="00D551EF" w:rsidRDefault="00D551EF" w:rsidP="00D551EF">
            <w:pPr>
              <w:pStyle w:val="TAL"/>
              <w:rPr>
                <w:sz w:val="16"/>
              </w:rPr>
            </w:pPr>
            <w:r>
              <w:rPr>
                <w:sz w:val="16"/>
              </w:rPr>
              <w:t>UE behaviour on Forbidden TAIs list IEs</w:t>
            </w:r>
          </w:p>
        </w:tc>
      </w:tr>
      <w:tr w:rsidR="00D551EF" w14:paraId="0248BE47" w14:textId="77777777" w:rsidTr="00D551EF">
        <w:tc>
          <w:tcPr>
            <w:tcW w:w="1133" w:type="dxa"/>
          </w:tcPr>
          <w:p w14:paraId="59C5ACEB" w14:textId="3BB855ED" w:rsidR="00D551EF" w:rsidRPr="00D551EF" w:rsidRDefault="00D551EF" w:rsidP="00D551EF">
            <w:pPr>
              <w:pStyle w:val="TAL"/>
              <w:rPr>
                <w:sz w:val="16"/>
              </w:rPr>
            </w:pPr>
            <w:r>
              <w:rPr>
                <w:sz w:val="16"/>
              </w:rPr>
              <w:t>C1-226847</w:t>
            </w:r>
          </w:p>
        </w:tc>
        <w:tc>
          <w:tcPr>
            <w:tcW w:w="1020" w:type="dxa"/>
          </w:tcPr>
          <w:p w14:paraId="0F87A4E4" w14:textId="29C53E6B" w:rsidR="00D551EF" w:rsidRPr="00D551EF" w:rsidRDefault="00D551EF" w:rsidP="00D551EF">
            <w:pPr>
              <w:pStyle w:val="TAL"/>
              <w:rPr>
                <w:sz w:val="16"/>
              </w:rPr>
            </w:pPr>
            <w:r>
              <w:rPr>
                <w:sz w:val="16"/>
              </w:rPr>
              <w:t>agreed</w:t>
            </w:r>
          </w:p>
        </w:tc>
        <w:tc>
          <w:tcPr>
            <w:tcW w:w="1020" w:type="dxa"/>
          </w:tcPr>
          <w:p w14:paraId="61CD796C" w14:textId="0EF846C5" w:rsidR="00D551EF" w:rsidRPr="00D551EF" w:rsidRDefault="00D551EF" w:rsidP="00D551EF">
            <w:pPr>
              <w:pStyle w:val="TAL"/>
              <w:rPr>
                <w:sz w:val="16"/>
              </w:rPr>
            </w:pPr>
            <w:r>
              <w:rPr>
                <w:sz w:val="16"/>
              </w:rPr>
              <w:t>approved</w:t>
            </w:r>
          </w:p>
        </w:tc>
        <w:tc>
          <w:tcPr>
            <w:tcW w:w="1133" w:type="dxa"/>
          </w:tcPr>
          <w:p w14:paraId="22B7FFB9" w14:textId="65BFBA5F" w:rsidR="00D551EF" w:rsidRPr="00D551EF" w:rsidRDefault="00D551EF" w:rsidP="00D551EF">
            <w:pPr>
              <w:pStyle w:val="TAL"/>
              <w:rPr>
                <w:sz w:val="16"/>
              </w:rPr>
            </w:pPr>
            <w:r>
              <w:rPr>
                <w:sz w:val="16"/>
              </w:rPr>
              <w:t>24.501</w:t>
            </w:r>
          </w:p>
        </w:tc>
        <w:tc>
          <w:tcPr>
            <w:tcW w:w="572" w:type="dxa"/>
          </w:tcPr>
          <w:p w14:paraId="07DA2DBC" w14:textId="075DC14E" w:rsidR="00D551EF" w:rsidRPr="00D551EF" w:rsidRDefault="00D551EF" w:rsidP="00D551EF">
            <w:pPr>
              <w:pStyle w:val="TAL"/>
              <w:rPr>
                <w:sz w:val="16"/>
              </w:rPr>
            </w:pPr>
            <w:r>
              <w:rPr>
                <w:sz w:val="16"/>
              </w:rPr>
              <w:t>4848</w:t>
            </w:r>
          </w:p>
        </w:tc>
        <w:tc>
          <w:tcPr>
            <w:tcW w:w="567" w:type="dxa"/>
          </w:tcPr>
          <w:p w14:paraId="58192A63" w14:textId="32CD8B4E" w:rsidR="00D551EF" w:rsidRPr="00D551EF" w:rsidRDefault="00D551EF" w:rsidP="00D551EF">
            <w:pPr>
              <w:pStyle w:val="TAL"/>
              <w:rPr>
                <w:sz w:val="16"/>
              </w:rPr>
            </w:pPr>
            <w:r>
              <w:rPr>
                <w:sz w:val="16"/>
              </w:rPr>
              <w:t>1</w:t>
            </w:r>
          </w:p>
        </w:tc>
        <w:tc>
          <w:tcPr>
            <w:tcW w:w="567" w:type="dxa"/>
          </w:tcPr>
          <w:p w14:paraId="587BEE6E" w14:textId="1265EB22" w:rsidR="00D551EF" w:rsidRPr="00D551EF" w:rsidRDefault="00D551EF" w:rsidP="00D551EF">
            <w:pPr>
              <w:pStyle w:val="TAL"/>
              <w:rPr>
                <w:sz w:val="16"/>
              </w:rPr>
            </w:pPr>
            <w:r>
              <w:rPr>
                <w:sz w:val="16"/>
              </w:rPr>
              <w:t>F</w:t>
            </w:r>
          </w:p>
        </w:tc>
        <w:tc>
          <w:tcPr>
            <w:tcW w:w="510" w:type="dxa"/>
          </w:tcPr>
          <w:p w14:paraId="2576E354" w14:textId="6AFA28E0" w:rsidR="00D551EF" w:rsidRPr="00D551EF" w:rsidRDefault="00D551EF" w:rsidP="00D551EF">
            <w:pPr>
              <w:pStyle w:val="TAL"/>
              <w:rPr>
                <w:sz w:val="16"/>
              </w:rPr>
            </w:pPr>
            <w:r>
              <w:rPr>
                <w:sz w:val="16"/>
              </w:rPr>
              <w:t>Rel-18</w:t>
            </w:r>
          </w:p>
        </w:tc>
        <w:tc>
          <w:tcPr>
            <w:tcW w:w="661" w:type="dxa"/>
          </w:tcPr>
          <w:p w14:paraId="5CFBE089" w14:textId="19FF1C0D" w:rsidR="00D551EF" w:rsidRPr="00D551EF" w:rsidRDefault="00D551EF" w:rsidP="00D551EF">
            <w:pPr>
              <w:pStyle w:val="TAL"/>
              <w:rPr>
                <w:sz w:val="16"/>
              </w:rPr>
            </w:pPr>
            <w:r>
              <w:rPr>
                <w:sz w:val="16"/>
              </w:rPr>
              <w:t>18.0.1</w:t>
            </w:r>
          </w:p>
        </w:tc>
        <w:tc>
          <w:tcPr>
            <w:tcW w:w="2607" w:type="dxa"/>
          </w:tcPr>
          <w:p w14:paraId="45E1CB80" w14:textId="6AE3F02B" w:rsidR="00D551EF" w:rsidRPr="00D551EF" w:rsidRDefault="00D551EF" w:rsidP="00D551EF">
            <w:pPr>
              <w:pStyle w:val="TAL"/>
              <w:rPr>
                <w:sz w:val="16"/>
              </w:rPr>
            </w:pPr>
            <w:r>
              <w:rPr>
                <w:sz w:val="16"/>
              </w:rPr>
              <w:t>Handling of current TAI in case of reception of Forbidden TAI IEs</w:t>
            </w:r>
          </w:p>
        </w:tc>
      </w:tr>
      <w:tr w:rsidR="00D551EF" w14:paraId="23587D46" w14:textId="77777777" w:rsidTr="00D551EF">
        <w:tc>
          <w:tcPr>
            <w:tcW w:w="1133" w:type="dxa"/>
          </w:tcPr>
          <w:p w14:paraId="7FD815FB" w14:textId="14CAB7CE" w:rsidR="00D551EF" w:rsidRPr="00D551EF" w:rsidRDefault="00D551EF" w:rsidP="00D551EF">
            <w:pPr>
              <w:pStyle w:val="TAL"/>
              <w:rPr>
                <w:sz w:val="16"/>
              </w:rPr>
            </w:pPr>
            <w:r>
              <w:rPr>
                <w:sz w:val="16"/>
              </w:rPr>
              <w:t>C1-227097</w:t>
            </w:r>
          </w:p>
        </w:tc>
        <w:tc>
          <w:tcPr>
            <w:tcW w:w="1020" w:type="dxa"/>
          </w:tcPr>
          <w:p w14:paraId="1FD0492E" w14:textId="3FFA175A" w:rsidR="00D551EF" w:rsidRPr="00D551EF" w:rsidRDefault="00D551EF" w:rsidP="00D551EF">
            <w:pPr>
              <w:pStyle w:val="TAL"/>
              <w:rPr>
                <w:sz w:val="16"/>
              </w:rPr>
            </w:pPr>
            <w:r>
              <w:rPr>
                <w:sz w:val="16"/>
              </w:rPr>
              <w:t>agreed</w:t>
            </w:r>
          </w:p>
        </w:tc>
        <w:tc>
          <w:tcPr>
            <w:tcW w:w="1020" w:type="dxa"/>
          </w:tcPr>
          <w:p w14:paraId="14941B17" w14:textId="785EB667" w:rsidR="00D551EF" w:rsidRPr="00D551EF" w:rsidRDefault="00D551EF" w:rsidP="00D551EF">
            <w:pPr>
              <w:pStyle w:val="TAL"/>
              <w:rPr>
                <w:sz w:val="16"/>
              </w:rPr>
            </w:pPr>
            <w:r>
              <w:rPr>
                <w:sz w:val="16"/>
              </w:rPr>
              <w:t>approved</w:t>
            </w:r>
          </w:p>
        </w:tc>
        <w:tc>
          <w:tcPr>
            <w:tcW w:w="1133" w:type="dxa"/>
          </w:tcPr>
          <w:p w14:paraId="10E00FBC" w14:textId="64887E09" w:rsidR="00D551EF" w:rsidRPr="00D551EF" w:rsidRDefault="00D551EF" w:rsidP="00D551EF">
            <w:pPr>
              <w:pStyle w:val="TAL"/>
              <w:rPr>
                <w:sz w:val="16"/>
              </w:rPr>
            </w:pPr>
            <w:r>
              <w:rPr>
                <w:sz w:val="16"/>
              </w:rPr>
              <w:t>24.501</w:t>
            </w:r>
          </w:p>
        </w:tc>
        <w:tc>
          <w:tcPr>
            <w:tcW w:w="572" w:type="dxa"/>
          </w:tcPr>
          <w:p w14:paraId="7EC8529F" w14:textId="6357F968" w:rsidR="00D551EF" w:rsidRPr="00D551EF" w:rsidRDefault="00D551EF" w:rsidP="00D551EF">
            <w:pPr>
              <w:pStyle w:val="TAL"/>
              <w:rPr>
                <w:sz w:val="16"/>
              </w:rPr>
            </w:pPr>
            <w:r>
              <w:rPr>
                <w:sz w:val="16"/>
              </w:rPr>
              <w:t>4887</w:t>
            </w:r>
          </w:p>
        </w:tc>
        <w:tc>
          <w:tcPr>
            <w:tcW w:w="567" w:type="dxa"/>
          </w:tcPr>
          <w:p w14:paraId="661687DC" w14:textId="4107F854" w:rsidR="00D551EF" w:rsidRPr="00D551EF" w:rsidRDefault="00D551EF" w:rsidP="00D551EF">
            <w:pPr>
              <w:pStyle w:val="TAL"/>
              <w:rPr>
                <w:sz w:val="16"/>
              </w:rPr>
            </w:pPr>
            <w:r>
              <w:rPr>
                <w:sz w:val="16"/>
              </w:rPr>
              <w:t>1</w:t>
            </w:r>
          </w:p>
        </w:tc>
        <w:tc>
          <w:tcPr>
            <w:tcW w:w="567" w:type="dxa"/>
          </w:tcPr>
          <w:p w14:paraId="0966E48F" w14:textId="69CE776B" w:rsidR="00D551EF" w:rsidRPr="00D551EF" w:rsidRDefault="00D551EF" w:rsidP="00D551EF">
            <w:pPr>
              <w:pStyle w:val="TAL"/>
              <w:rPr>
                <w:sz w:val="16"/>
              </w:rPr>
            </w:pPr>
            <w:r>
              <w:rPr>
                <w:sz w:val="16"/>
              </w:rPr>
              <w:t>F</w:t>
            </w:r>
          </w:p>
        </w:tc>
        <w:tc>
          <w:tcPr>
            <w:tcW w:w="510" w:type="dxa"/>
          </w:tcPr>
          <w:p w14:paraId="4B5AE910" w14:textId="30C839F6" w:rsidR="00D551EF" w:rsidRPr="00D551EF" w:rsidRDefault="00D551EF" w:rsidP="00D551EF">
            <w:pPr>
              <w:pStyle w:val="TAL"/>
              <w:rPr>
                <w:sz w:val="16"/>
              </w:rPr>
            </w:pPr>
            <w:r>
              <w:rPr>
                <w:sz w:val="16"/>
              </w:rPr>
              <w:t>Rel-18</w:t>
            </w:r>
          </w:p>
        </w:tc>
        <w:tc>
          <w:tcPr>
            <w:tcW w:w="661" w:type="dxa"/>
          </w:tcPr>
          <w:p w14:paraId="79ABDD9B" w14:textId="0C645009" w:rsidR="00D551EF" w:rsidRPr="00D551EF" w:rsidRDefault="00D551EF" w:rsidP="00D551EF">
            <w:pPr>
              <w:pStyle w:val="TAL"/>
              <w:rPr>
                <w:sz w:val="16"/>
              </w:rPr>
            </w:pPr>
            <w:r>
              <w:rPr>
                <w:sz w:val="16"/>
              </w:rPr>
              <w:t>18.0.1</w:t>
            </w:r>
          </w:p>
        </w:tc>
        <w:tc>
          <w:tcPr>
            <w:tcW w:w="2607" w:type="dxa"/>
          </w:tcPr>
          <w:p w14:paraId="5161787F" w14:textId="7F5F2F8C" w:rsidR="00D551EF" w:rsidRPr="00D551EF" w:rsidRDefault="00D551EF" w:rsidP="00D551EF">
            <w:pPr>
              <w:pStyle w:val="TAL"/>
              <w:rPr>
                <w:sz w:val="16"/>
              </w:rPr>
            </w:pPr>
            <w:r>
              <w:rPr>
                <w:sz w:val="16"/>
              </w:rPr>
              <w:t xml:space="preserve">Forbidden </w:t>
            </w:r>
            <w:proofErr w:type="spellStart"/>
            <w:r>
              <w:rPr>
                <w:sz w:val="16"/>
              </w:rPr>
              <w:t>TAl</w:t>
            </w:r>
            <w:proofErr w:type="spellEnd"/>
            <w:r>
              <w:rPr>
                <w:sz w:val="16"/>
              </w:rPr>
              <w:t xml:space="preserve"> lists update via satellite access</w:t>
            </w:r>
          </w:p>
        </w:tc>
      </w:tr>
      <w:tr w:rsidR="00D551EF" w14:paraId="2905C0D5" w14:textId="77777777" w:rsidTr="00D551EF">
        <w:tc>
          <w:tcPr>
            <w:tcW w:w="1133" w:type="dxa"/>
          </w:tcPr>
          <w:p w14:paraId="18C804E8" w14:textId="5CC363CC" w:rsidR="00D551EF" w:rsidRPr="00D551EF" w:rsidRDefault="00D551EF" w:rsidP="00D551EF">
            <w:pPr>
              <w:pStyle w:val="TAL"/>
              <w:rPr>
                <w:sz w:val="16"/>
              </w:rPr>
            </w:pPr>
            <w:r>
              <w:rPr>
                <w:sz w:val="16"/>
              </w:rPr>
              <w:t>C1-227099</w:t>
            </w:r>
          </w:p>
        </w:tc>
        <w:tc>
          <w:tcPr>
            <w:tcW w:w="1020" w:type="dxa"/>
          </w:tcPr>
          <w:p w14:paraId="4C70F08D" w14:textId="4ED880B2" w:rsidR="00D551EF" w:rsidRPr="00D551EF" w:rsidRDefault="00D551EF" w:rsidP="00D551EF">
            <w:pPr>
              <w:pStyle w:val="TAL"/>
              <w:rPr>
                <w:sz w:val="16"/>
              </w:rPr>
            </w:pPr>
            <w:r>
              <w:rPr>
                <w:sz w:val="16"/>
              </w:rPr>
              <w:t>agreed</w:t>
            </w:r>
          </w:p>
        </w:tc>
        <w:tc>
          <w:tcPr>
            <w:tcW w:w="1020" w:type="dxa"/>
          </w:tcPr>
          <w:p w14:paraId="23C93AE0" w14:textId="62CE029B" w:rsidR="00D551EF" w:rsidRPr="00D551EF" w:rsidRDefault="00D551EF" w:rsidP="00D551EF">
            <w:pPr>
              <w:pStyle w:val="TAL"/>
              <w:rPr>
                <w:sz w:val="16"/>
              </w:rPr>
            </w:pPr>
            <w:r>
              <w:rPr>
                <w:sz w:val="16"/>
              </w:rPr>
              <w:t>approved</w:t>
            </w:r>
          </w:p>
        </w:tc>
        <w:tc>
          <w:tcPr>
            <w:tcW w:w="1133" w:type="dxa"/>
          </w:tcPr>
          <w:p w14:paraId="79E45B32" w14:textId="1446DB43" w:rsidR="00D551EF" w:rsidRPr="00D551EF" w:rsidRDefault="00D551EF" w:rsidP="00D551EF">
            <w:pPr>
              <w:pStyle w:val="TAL"/>
              <w:rPr>
                <w:sz w:val="16"/>
              </w:rPr>
            </w:pPr>
            <w:r>
              <w:rPr>
                <w:sz w:val="16"/>
              </w:rPr>
              <w:t>24.501</w:t>
            </w:r>
          </w:p>
        </w:tc>
        <w:tc>
          <w:tcPr>
            <w:tcW w:w="572" w:type="dxa"/>
          </w:tcPr>
          <w:p w14:paraId="488B735E" w14:textId="7D5662D7" w:rsidR="00D551EF" w:rsidRPr="00D551EF" w:rsidRDefault="00D551EF" w:rsidP="00D551EF">
            <w:pPr>
              <w:pStyle w:val="TAL"/>
              <w:rPr>
                <w:sz w:val="16"/>
              </w:rPr>
            </w:pPr>
            <w:r>
              <w:rPr>
                <w:sz w:val="16"/>
              </w:rPr>
              <w:t>4946</w:t>
            </w:r>
          </w:p>
        </w:tc>
        <w:tc>
          <w:tcPr>
            <w:tcW w:w="567" w:type="dxa"/>
          </w:tcPr>
          <w:p w14:paraId="28D5ADB3" w14:textId="761AD993" w:rsidR="00D551EF" w:rsidRPr="00D551EF" w:rsidRDefault="00D551EF" w:rsidP="00D551EF">
            <w:pPr>
              <w:pStyle w:val="TAL"/>
              <w:rPr>
                <w:sz w:val="16"/>
              </w:rPr>
            </w:pPr>
            <w:r>
              <w:rPr>
                <w:sz w:val="16"/>
              </w:rPr>
              <w:t>1</w:t>
            </w:r>
          </w:p>
        </w:tc>
        <w:tc>
          <w:tcPr>
            <w:tcW w:w="567" w:type="dxa"/>
          </w:tcPr>
          <w:p w14:paraId="2875699F" w14:textId="7F19C5D3" w:rsidR="00D551EF" w:rsidRPr="00D551EF" w:rsidRDefault="00D551EF" w:rsidP="00D551EF">
            <w:pPr>
              <w:pStyle w:val="TAL"/>
              <w:rPr>
                <w:sz w:val="16"/>
              </w:rPr>
            </w:pPr>
            <w:r>
              <w:rPr>
                <w:sz w:val="16"/>
              </w:rPr>
              <w:t>F</w:t>
            </w:r>
          </w:p>
        </w:tc>
        <w:tc>
          <w:tcPr>
            <w:tcW w:w="510" w:type="dxa"/>
          </w:tcPr>
          <w:p w14:paraId="3B61B814" w14:textId="1AC71F5F" w:rsidR="00D551EF" w:rsidRPr="00D551EF" w:rsidRDefault="00D551EF" w:rsidP="00D551EF">
            <w:pPr>
              <w:pStyle w:val="TAL"/>
              <w:rPr>
                <w:sz w:val="16"/>
              </w:rPr>
            </w:pPr>
            <w:r>
              <w:rPr>
                <w:sz w:val="16"/>
              </w:rPr>
              <w:t>Rel-18</w:t>
            </w:r>
          </w:p>
        </w:tc>
        <w:tc>
          <w:tcPr>
            <w:tcW w:w="661" w:type="dxa"/>
          </w:tcPr>
          <w:p w14:paraId="2EDF9D66" w14:textId="640B52C1" w:rsidR="00D551EF" w:rsidRPr="00D551EF" w:rsidRDefault="00D551EF" w:rsidP="00D551EF">
            <w:pPr>
              <w:pStyle w:val="TAL"/>
              <w:rPr>
                <w:sz w:val="16"/>
              </w:rPr>
            </w:pPr>
            <w:r>
              <w:rPr>
                <w:sz w:val="16"/>
              </w:rPr>
              <w:t>18.0.1</w:t>
            </w:r>
          </w:p>
        </w:tc>
        <w:tc>
          <w:tcPr>
            <w:tcW w:w="2607" w:type="dxa"/>
          </w:tcPr>
          <w:p w14:paraId="53A62C7E" w14:textId="2172AEC0" w:rsidR="00D551EF" w:rsidRPr="00D551EF" w:rsidRDefault="00D551EF" w:rsidP="00D551EF">
            <w:pPr>
              <w:pStyle w:val="TAL"/>
              <w:rPr>
                <w:sz w:val="16"/>
              </w:rPr>
            </w:pPr>
            <w:r>
              <w:rPr>
                <w:sz w:val="16"/>
              </w:rPr>
              <w:t>Correction to #78 timer handling</w:t>
            </w:r>
          </w:p>
        </w:tc>
      </w:tr>
      <w:tr w:rsidR="00D551EF" w14:paraId="0AFE2D4A" w14:textId="77777777" w:rsidTr="00D551EF">
        <w:tc>
          <w:tcPr>
            <w:tcW w:w="1133" w:type="dxa"/>
          </w:tcPr>
          <w:p w14:paraId="178C4350" w14:textId="541C2E4C" w:rsidR="00D551EF" w:rsidRPr="00D551EF" w:rsidRDefault="00D551EF" w:rsidP="00D551EF">
            <w:pPr>
              <w:pStyle w:val="TAL"/>
              <w:rPr>
                <w:sz w:val="16"/>
              </w:rPr>
            </w:pPr>
            <w:r>
              <w:rPr>
                <w:sz w:val="16"/>
              </w:rPr>
              <w:t>C1-227132</w:t>
            </w:r>
          </w:p>
        </w:tc>
        <w:tc>
          <w:tcPr>
            <w:tcW w:w="1020" w:type="dxa"/>
          </w:tcPr>
          <w:p w14:paraId="7AFF1ADE" w14:textId="5828FF36" w:rsidR="00D551EF" w:rsidRPr="00D551EF" w:rsidRDefault="00D551EF" w:rsidP="00D551EF">
            <w:pPr>
              <w:pStyle w:val="TAL"/>
              <w:rPr>
                <w:sz w:val="16"/>
              </w:rPr>
            </w:pPr>
            <w:r>
              <w:rPr>
                <w:sz w:val="16"/>
              </w:rPr>
              <w:t>agreed</w:t>
            </w:r>
          </w:p>
        </w:tc>
        <w:tc>
          <w:tcPr>
            <w:tcW w:w="1020" w:type="dxa"/>
          </w:tcPr>
          <w:p w14:paraId="27B6A971" w14:textId="37D3A025" w:rsidR="00D551EF" w:rsidRPr="00D551EF" w:rsidRDefault="00D551EF" w:rsidP="00D551EF">
            <w:pPr>
              <w:pStyle w:val="TAL"/>
              <w:rPr>
                <w:sz w:val="16"/>
              </w:rPr>
            </w:pPr>
            <w:r>
              <w:rPr>
                <w:sz w:val="16"/>
              </w:rPr>
              <w:t>approved</w:t>
            </w:r>
          </w:p>
        </w:tc>
        <w:tc>
          <w:tcPr>
            <w:tcW w:w="1133" w:type="dxa"/>
          </w:tcPr>
          <w:p w14:paraId="258F1205" w14:textId="4CB38A00" w:rsidR="00D551EF" w:rsidRPr="00D551EF" w:rsidRDefault="00D551EF" w:rsidP="00D551EF">
            <w:pPr>
              <w:pStyle w:val="TAL"/>
              <w:rPr>
                <w:sz w:val="16"/>
              </w:rPr>
            </w:pPr>
            <w:r>
              <w:rPr>
                <w:sz w:val="16"/>
              </w:rPr>
              <w:t>24.501</w:t>
            </w:r>
          </w:p>
        </w:tc>
        <w:tc>
          <w:tcPr>
            <w:tcW w:w="572" w:type="dxa"/>
          </w:tcPr>
          <w:p w14:paraId="7CB3059B" w14:textId="1EC204AF" w:rsidR="00D551EF" w:rsidRPr="00D551EF" w:rsidRDefault="00D551EF" w:rsidP="00D551EF">
            <w:pPr>
              <w:pStyle w:val="TAL"/>
              <w:rPr>
                <w:sz w:val="16"/>
              </w:rPr>
            </w:pPr>
            <w:r>
              <w:rPr>
                <w:sz w:val="16"/>
              </w:rPr>
              <w:t>4970</w:t>
            </w:r>
          </w:p>
        </w:tc>
        <w:tc>
          <w:tcPr>
            <w:tcW w:w="567" w:type="dxa"/>
          </w:tcPr>
          <w:p w14:paraId="7AEB098F" w14:textId="77777777" w:rsidR="00D551EF" w:rsidRPr="00D551EF" w:rsidRDefault="00D551EF" w:rsidP="00D551EF">
            <w:pPr>
              <w:pStyle w:val="TAL"/>
              <w:rPr>
                <w:sz w:val="16"/>
              </w:rPr>
            </w:pPr>
          </w:p>
        </w:tc>
        <w:tc>
          <w:tcPr>
            <w:tcW w:w="567" w:type="dxa"/>
          </w:tcPr>
          <w:p w14:paraId="25DAB5B3" w14:textId="143A6985" w:rsidR="00D551EF" w:rsidRPr="00D551EF" w:rsidRDefault="00D551EF" w:rsidP="00D551EF">
            <w:pPr>
              <w:pStyle w:val="TAL"/>
              <w:rPr>
                <w:sz w:val="16"/>
              </w:rPr>
            </w:pPr>
            <w:r>
              <w:rPr>
                <w:sz w:val="16"/>
              </w:rPr>
              <w:t>F</w:t>
            </w:r>
          </w:p>
        </w:tc>
        <w:tc>
          <w:tcPr>
            <w:tcW w:w="510" w:type="dxa"/>
          </w:tcPr>
          <w:p w14:paraId="52796C84" w14:textId="1FEED2C8" w:rsidR="00D551EF" w:rsidRPr="00D551EF" w:rsidRDefault="00D551EF" w:rsidP="00D551EF">
            <w:pPr>
              <w:pStyle w:val="TAL"/>
              <w:rPr>
                <w:sz w:val="16"/>
              </w:rPr>
            </w:pPr>
            <w:r>
              <w:rPr>
                <w:sz w:val="16"/>
              </w:rPr>
              <w:t>Rel-17</w:t>
            </w:r>
          </w:p>
        </w:tc>
        <w:tc>
          <w:tcPr>
            <w:tcW w:w="661" w:type="dxa"/>
          </w:tcPr>
          <w:p w14:paraId="1744F1A7" w14:textId="281916BA" w:rsidR="00D551EF" w:rsidRPr="00D551EF" w:rsidRDefault="00D551EF" w:rsidP="00D551EF">
            <w:pPr>
              <w:pStyle w:val="TAL"/>
              <w:rPr>
                <w:sz w:val="16"/>
              </w:rPr>
            </w:pPr>
            <w:r>
              <w:rPr>
                <w:sz w:val="16"/>
              </w:rPr>
              <w:t>17.8.0</w:t>
            </w:r>
          </w:p>
        </w:tc>
        <w:tc>
          <w:tcPr>
            <w:tcW w:w="2607" w:type="dxa"/>
          </w:tcPr>
          <w:p w14:paraId="4AF74425" w14:textId="6589AFC4" w:rsidR="00D551EF" w:rsidRPr="00D551EF" w:rsidRDefault="00D551EF" w:rsidP="00D551EF">
            <w:pPr>
              <w:pStyle w:val="TAL"/>
              <w:rPr>
                <w:sz w:val="16"/>
              </w:rPr>
            </w:pPr>
            <w:r>
              <w:rPr>
                <w:sz w:val="16"/>
              </w:rPr>
              <w:t>Correction of IEI</w:t>
            </w:r>
          </w:p>
        </w:tc>
      </w:tr>
      <w:tr w:rsidR="00D551EF" w14:paraId="2A280A98" w14:textId="77777777" w:rsidTr="00D551EF">
        <w:tc>
          <w:tcPr>
            <w:tcW w:w="1133" w:type="dxa"/>
          </w:tcPr>
          <w:p w14:paraId="3E9F8FF7" w14:textId="5D2B3678" w:rsidR="00D551EF" w:rsidRPr="00D551EF" w:rsidRDefault="00D551EF" w:rsidP="00D551EF">
            <w:pPr>
              <w:pStyle w:val="TAL"/>
              <w:rPr>
                <w:sz w:val="16"/>
              </w:rPr>
            </w:pPr>
            <w:r>
              <w:rPr>
                <w:sz w:val="16"/>
              </w:rPr>
              <w:t>C1-227133</w:t>
            </w:r>
          </w:p>
        </w:tc>
        <w:tc>
          <w:tcPr>
            <w:tcW w:w="1020" w:type="dxa"/>
          </w:tcPr>
          <w:p w14:paraId="0A62BD9E" w14:textId="5DD57DD9" w:rsidR="00D551EF" w:rsidRPr="00D551EF" w:rsidRDefault="00D551EF" w:rsidP="00D551EF">
            <w:pPr>
              <w:pStyle w:val="TAL"/>
              <w:rPr>
                <w:sz w:val="16"/>
              </w:rPr>
            </w:pPr>
            <w:r>
              <w:rPr>
                <w:sz w:val="16"/>
              </w:rPr>
              <w:t>agreed</w:t>
            </w:r>
          </w:p>
        </w:tc>
        <w:tc>
          <w:tcPr>
            <w:tcW w:w="1020" w:type="dxa"/>
          </w:tcPr>
          <w:p w14:paraId="0911036F" w14:textId="6249C905" w:rsidR="00D551EF" w:rsidRPr="00D551EF" w:rsidRDefault="00D551EF" w:rsidP="00D551EF">
            <w:pPr>
              <w:pStyle w:val="TAL"/>
              <w:rPr>
                <w:sz w:val="16"/>
              </w:rPr>
            </w:pPr>
            <w:r>
              <w:rPr>
                <w:sz w:val="16"/>
              </w:rPr>
              <w:t>approved</w:t>
            </w:r>
          </w:p>
        </w:tc>
        <w:tc>
          <w:tcPr>
            <w:tcW w:w="1133" w:type="dxa"/>
          </w:tcPr>
          <w:p w14:paraId="6CBD732B" w14:textId="43B1A0D4" w:rsidR="00D551EF" w:rsidRPr="00D551EF" w:rsidRDefault="00D551EF" w:rsidP="00D551EF">
            <w:pPr>
              <w:pStyle w:val="TAL"/>
              <w:rPr>
                <w:sz w:val="16"/>
              </w:rPr>
            </w:pPr>
            <w:r>
              <w:rPr>
                <w:sz w:val="16"/>
              </w:rPr>
              <w:t>24.501</w:t>
            </w:r>
          </w:p>
        </w:tc>
        <w:tc>
          <w:tcPr>
            <w:tcW w:w="572" w:type="dxa"/>
          </w:tcPr>
          <w:p w14:paraId="3AF81B27" w14:textId="1073C0F5" w:rsidR="00D551EF" w:rsidRPr="00D551EF" w:rsidRDefault="00D551EF" w:rsidP="00D551EF">
            <w:pPr>
              <w:pStyle w:val="TAL"/>
              <w:rPr>
                <w:sz w:val="16"/>
              </w:rPr>
            </w:pPr>
            <w:r>
              <w:rPr>
                <w:sz w:val="16"/>
              </w:rPr>
              <w:t>4971</w:t>
            </w:r>
          </w:p>
        </w:tc>
        <w:tc>
          <w:tcPr>
            <w:tcW w:w="567" w:type="dxa"/>
          </w:tcPr>
          <w:p w14:paraId="5B367B9C" w14:textId="77777777" w:rsidR="00D551EF" w:rsidRPr="00D551EF" w:rsidRDefault="00D551EF" w:rsidP="00D551EF">
            <w:pPr>
              <w:pStyle w:val="TAL"/>
              <w:rPr>
                <w:sz w:val="16"/>
              </w:rPr>
            </w:pPr>
          </w:p>
        </w:tc>
        <w:tc>
          <w:tcPr>
            <w:tcW w:w="567" w:type="dxa"/>
          </w:tcPr>
          <w:p w14:paraId="543104B5" w14:textId="43BE259C" w:rsidR="00D551EF" w:rsidRPr="00D551EF" w:rsidRDefault="00D551EF" w:rsidP="00D551EF">
            <w:pPr>
              <w:pStyle w:val="TAL"/>
              <w:rPr>
                <w:sz w:val="16"/>
              </w:rPr>
            </w:pPr>
            <w:r>
              <w:rPr>
                <w:sz w:val="16"/>
              </w:rPr>
              <w:t>A</w:t>
            </w:r>
          </w:p>
        </w:tc>
        <w:tc>
          <w:tcPr>
            <w:tcW w:w="510" w:type="dxa"/>
          </w:tcPr>
          <w:p w14:paraId="778E8950" w14:textId="70B5AAC2" w:rsidR="00D551EF" w:rsidRPr="00D551EF" w:rsidRDefault="00D551EF" w:rsidP="00D551EF">
            <w:pPr>
              <w:pStyle w:val="TAL"/>
              <w:rPr>
                <w:sz w:val="16"/>
              </w:rPr>
            </w:pPr>
            <w:r>
              <w:rPr>
                <w:sz w:val="16"/>
              </w:rPr>
              <w:t>Rel-18</w:t>
            </w:r>
          </w:p>
        </w:tc>
        <w:tc>
          <w:tcPr>
            <w:tcW w:w="661" w:type="dxa"/>
          </w:tcPr>
          <w:p w14:paraId="3236C20B" w14:textId="0464D38F" w:rsidR="00D551EF" w:rsidRPr="00D551EF" w:rsidRDefault="00D551EF" w:rsidP="00D551EF">
            <w:pPr>
              <w:pStyle w:val="TAL"/>
              <w:rPr>
                <w:sz w:val="16"/>
              </w:rPr>
            </w:pPr>
            <w:r>
              <w:rPr>
                <w:sz w:val="16"/>
              </w:rPr>
              <w:t>18.0.1</w:t>
            </w:r>
          </w:p>
        </w:tc>
        <w:tc>
          <w:tcPr>
            <w:tcW w:w="2607" w:type="dxa"/>
          </w:tcPr>
          <w:p w14:paraId="79BEDCC2" w14:textId="2B14CAD3" w:rsidR="00D551EF" w:rsidRPr="00D551EF" w:rsidRDefault="00D551EF" w:rsidP="00D551EF">
            <w:pPr>
              <w:pStyle w:val="TAL"/>
              <w:rPr>
                <w:sz w:val="16"/>
              </w:rPr>
            </w:pPr>
            <w:r>
              <w:rPr>
                <w:sz w:val="16"/>
              </w:rPr>
              <w:t>Correction of IEI</w:t>
            </w:r>
          </w:p>
        </w:tc>
      </w:tr>
      <w:tr w:rsidR="00D551EF" w14:paraId="39936992" w14:textId="77777777" w:rsidTr="00D551EF">
        <w:tc>
          <w:tcPr>
            <w:tcW w:w="1133" w:type="dxa"/>
          </w:tcPr>
          <w:p w14:paraId="74BE9970" w14:textId="6745CD4B" w:rsidR="00D551EF" w:rsidRPr="00D551EF" w:rsidRDefault="00D551EF" w:rsidP="00D551EF">
            <w:pPr>
              <w:pStyle w:val="TAL"/>
              <w:rPr>
                <w:sz w:val="16"/>
              </w:rPr>
            </w:pPr>
            <w:r>
              <w:rPr>
                <w:sz w:val="16"/>
              </w:rPr>
              <w:t>C1-227198</w:t>
            </w:r>
          </w:p>
        </w:tc>
        <w:tc>
          <w:tcPr>
            <w:tcW w:w="1020" w:type="dxa"/>
          </w:tcPr>
          <w:p w14:paraId="4F1146BD" w14:textId="7BE1AC7B" w:rsidR="00D551EF" w:rsidRPr="00D551EF" w:rsidRDefault="00D551EF" w:rsidP="00D551EF">
            <w:pPr>
              <w:pStyle w:val="TAL"/>
              <w:rPr>
                <w:sz w:val="16"/>
              </w:rPr>
            </w:pPr>
            <w:r>
              <w:rPr>
                <w:sz w:val="16"/>
              </w:rPr>
              <w:t>agreed</w:t>
            </w:r>
          </w:p>
        </w:tc>
        <w:tc>
          <w:tcPr>
            <w:tcW w:w="1020" w:type="dxa"/>
          </w:tcPr>
          <w:p w14:paraId="64D38D9C" w14:textId="1BA2DCA7" w:rsidR="00D551EF" w:rsidRPr="00D551EF" w:rsidRDefault="00D551EF" w:rsidP="00D551EF">
            <w:pPr>
              <w:pStyle w:val="TAL"/>
              <w:rPr>
                <w:sz w:val="16"/>
              </w:rPr>
            </w:pPr>
            <w:r>
              <w:rPr>
                <w:sz w:val="16"/>
              </w:rPr>
              <w:t>approved</w:t>
            </w:r>
          </w:p>
        </w:tc>
        <w:tc>
          <w:tcPr>
            <w:tcW w:w="1133" w:type="dxa"/>
          </w:tcPr>
          <w:p w14:paraId="22EC886B" w14:textId="51F7B0C8" w:rsidR="00D551EF" w:rsidRPr="00D551EF" w:rsidRDefault="00D551EF" w:rsidP="00D551EF">
            <w:pPr>
              <w:pStyle w:val="TAL"/>
              <w:rPr>
                <w:sz w:val="16"/>
              </w:rPr>
            </w:pPr>
            <w:r>
              <w:rPr>
                <w:sz w:val="16"/>
              </w:rPr>
              <w:t>24.501</w:t>
            </w:r>
          </w:p>
        </w:tc>
        <w:tc>
          <w:tcPr>
            <w:tcW w:w="572" w:type="dxa"/>
          </w:tcPr>
          <w:p w14:paraId="673A362D" w14:textId="2645D8C0" w:rsidR="00D551EF" w:rsidRPr="00D551EF" w:rsidRDefault="00D551EF" w:rsidP="00D551EF">
            <w:pPr>
              <w:pStyle w:val="TAL"/>
              <w:rPr>
                <w:sz w:val="16"/>
              </w:rPr>
            </w:pPr>
            <w:r>
              <w:rPr>
                <w:sz w:val="16"/>
              </w:rPr>
              <w:t>4853</w:t>
            </w:r>
          </w:p>
        </w:tc>
        <w:tc>
          <w:tcPr>
            <w:tcW w:w="567" w:type="dxa"/>
          </w:tcPr>
          <w:p w14:paraId="3F3D5D3A" w14:textId="60990D66" w:rsidR="00D551EF" w:rsidRPr="00D551EF" w:rsidRDefault="00D551EF" w:rsidP="00D551EF">
            <w:pPr>
              <w:pStyle w:val="TAL"/>
              <w:rPr>
                <w:sz w:val="16"/>
              </w:rPr>
            </w:pPr>
            <w:r>
              <w:rPr>
                <w:sz w:val="16"/>
              </w:rPr>
              <w:t>3</w:t>
            </w:r>
          </w:p>
        </w:tc>
        <w:tc>
          <w:tcPr>
            <w:tcW w:w="567" w:type="dxa"/>
          </w:tcPr>
          <w:p w14:paraId="302E3DBB" w14:textId="6AA3DF1D" w:rsidR="00D551EF" w:rsidRPr="00D551EF" w:rsidRDefault="00D551EF" w:rsidP="00D551EF">
            <w:pPr>
              <w:pStyle w:val="TAL"/>
              <w:rPr>
                <w:sz w:val="16"/>
              </w:rPr>
            </w:pPr>
            <w:r>
              <w:rPr>
                <w:sz w:val="16"/>
              </w:rPr>
              <w:t>F</w:t>
            </w:r>
          </w:p>
        </w:tc>
        <w:tc>
          <w:tcPr>
            <w:tcW w:w="510" w:type="dxa"/>
          </w:tcPr>
          <w:p w14:paraId="79030998" w14:textId="2BB34C4E" w:rsidR="00D551EF" w:rsidRPr="00D551EF" w:rsidRDefault="00D551EF" w:rsidP="00D551EF">
            <w:pPr>
              <w:pStyle w:val="TAL"/>
              <w:rPr>
                <w:sz w:val="16"/>
              </w:rPr>
            </w:pPr>
            <w:r>
              <w:rPr>
                <w:sz w:val="16"/>
              </w:rPr>
              <w:t>Rel-17</w:t>
            </w:r>
          </w:p>
        </w:tc>
        <w:tc>
          <w:tcPr>
            <w:tcW w:w="661" w:type="dxa"/>
          </w:tcPr>
          <w:p w14:paraId="0494042F" w14:textId="18830DFA" w:rsidR="00D551EF" w:rsidRPr="00D551EF" w:rsidRDefault="00D551EF" w:rsidP="00D551EF">
            <w:pPr>
              <w:pStyle w:val="TAL"/>
              <w:rPr>
                <w:sz w:val="16"/>
              </w:rPr>
            </w:pPr>
            <w:r>
              <w:rPr>
                <w:sz w:val="16"/>
              </w:rPr>
              <w:t>17.8.0</w:t>
            </w:r>
          </w:p>
        </w:tc>
        <w:tc>
          <w:tcPr>
            <w:tcW w:w="2607" w:type="dxa"/>
          </w:tcPr>
          <w:p w14:paraId="3D712B35" w14:textId="76BBE7CA" w:rsidR="00D551EF" w:rsidRPr="00D551EF" w:rsidRDefault="00D551EF" w:rsidP="00D551EF">
            <w:pPr>
              <w:pStyle w:val="TAL"/>
              <w:rPr>
                <w:sz w:val="16"/>
              </w:rPr>
            </w:pPr>
            <w:r>
              <w:rPr>
                <w:sz w:val="16"/>
              </w:rPr>
              <w:t>AMF behaviour on Forbidden TAIs list IEs</w:t>
            </w:r>
          </w:p>
        </w:tc>
      </w:tr>
      <w:tr w:rsidR="00D551EF" w14:paraId="625740F8" w14:textId="77777777" w:rsidTr="00D551EF">
        <w:tc>
          <w:tcPr>
            <w:tcW w:w="1133" w:type="dxa"/>
          </w:tcPr>
          <w:p w14:paraId="4162D9BA" w14:textId="48645B89" w:rsidR="00D551EF" w:rsidRPr="00D551EF" w:rsidRDefault="00D551EF" w:rsidP="00D551EF">
            <w:pPr>
              <w:pStyle w:val="TAL"/>
              <w:rPr>
                <w:sz w:val="16"/>
              </w:rPr>
            </w:pPr>
            <w:r>
              <w:rPr>
                <w:sz w:val="16"/>
              </w:rPr>
              <w:t>C1-227199</w:t>
            </w:r>
          </w:p>
        </w:tc>
        <w:tc>
          <w:tcPr>
            <w:tcW w:w="1020" w:type="dxa"/>
          </w:tcPr>
          <w:p w14:paraId="084797B4" w14:textId="4D1870C2" w:rsidR="00D551EF" w:rsidRPr="00D551EF" w:rsidRDefault="00D551EF" w:rsidP="00D551EF">
            <w:pPr>
              <w:pStyle w:val="TAL"/>
              <w:rPr>
                <w:sz w:val="16"/>
              </w:rPr>
            </w:pPr>
            <w:r>
              <w:rPr>
                <w:sz w:val="16"/>
              </w:rPr>
              <w:t>agreed</w:t>
            </w:r>
          </w:p>
        </w:tc>
        <w:tc>
          <w:tcPr>
            <w:tcW w:w="1020" w:type="dxa"/>
          </w:tcPr>
          <w:p w14:paraId="3D9393C8" w14:textId="3DAAA216" w:rsidR="00D551EF" w:rsidRPr="00D551EF" w:rsidRDefault="00D551EF" w:rsidP="00D551EF">
            <w:pPr>
              <w:pStyle w:val="TAL"/>
              <w:rPr>
                <w:sz w:val="16"/>
              </w:rPr>
            </w:pPr>
            <w:r>
              <w:rPr>
                <w:sz w:val="16"/>
              </w:rPr>
              <w:t>approved</w:t>
            </w:r>
          </w:p>
        </w:tc>
        <w:tc>
          <w:tcPr>
            <w:tcW w:w="1133" w:type="dxa"/>
          </w:tcPr>
          <w:p w14:paraId="61992CC1" w14:textId="5618F723" w:rsidR="00D551EF" w:rsidRPr="00D551EF" w:rsidRDefault="00D551EF" w:rsidP="00D551EF">
            <w:pPr>
              <w:pStyle w:val="TAL"/>
              <w:rPr>
                <w:sz w:val="16"/>
              </w:rPr>
            </w:pPr>
            <w:r>
              <w:rPr>
                <w:sz w:val="16"/>
              </w:rPr>
              <w:t>24.501</w:t>
            </w:r>
          </w:p>
        </w:tc>
        <w:tc>
          <w:tcPr>
            <w:tcW w:w="572" w:type="dxa"/>
          </w:tcPr>
          <w:p w14:paraId="4C56E4CB" w14:textId="16CDEF0E" w:rsidR="00D551EF" w:rsidRPr="00D551EF" w:rsidRDefault="00D551EF" w:rsidP="00D551EF">
            <w:pPr>
              <w:pStyle w:val="TAL"/>
              <w:rPr>
                <w:sz w:val="16"/>
              </w:rPr>
            </w:pPr>
            <w:r>
              <w:rPr>
                <w:sz w:val="16"/>
              </w:rPr>
              <w:t>4854</w:t>
            </w:r>
          </w:p>
        </w:tc>
        <w:tc>
          <w:tcPr>
            <w:tcW w:w="567" w:type="dxa"/>
          </w:tcPr>
          <w:p w14:paraId="3C94232D" w14:textId="7558B0CB" w:rsidR="00D551EF" w:rsidRPr="00D551EF" w:rsidRDefault="00D551EF" w:rsidP="00D551EF">
            <w:pPr>
              <w:pStyle w:val="TAL"/>
              <w:rPr>
                <w:sz w:val="16"/>
              </w:rPr>
            </w:pPr>
            <w:r>
              <w:rPr>
                <w:sz w:val="16"/>
              </w:rPr>
              <w:t>3</w:t>
            </w:r>
          </w:p>
        </w:tc>
        <w:tc>
          <w:tcPr>
            <w:tcW w:w="567" w:type="dxa"/>
          </w:tcPr>
          <w:p w14:paraId="1A16509D" w14:textId="66834B3D" w:rsidR="00D551EF" w:rsidRPr="00D551EF" w:rsidRDefault="00D551EF" w:rsidP="00D551EF">
            <w:pPr>
              <w:pStyle w:val="TAL"/>
              <w:rPr>
                <w:sz w:val="16"/>
              </w:rPr>
            </w:pPr>
            <w:r>
              <w:rPr>
                <w:sz w:val="16"/>
              </w:rPr>
              <w:t>A</w:t>
            </w:r>
          </w:p>
        </w:tc>
        <w:tc>
          <w:tcPr>
            <w:tcW w:w="510" w:type="dxa"/>
          </w:tcPr>
          <w:p w14:paraId="651F53A6" w14:textId="55EA47CA" w:rsidR="00D551EF" w:rsidRPr="00D551EF" w:rsidRDefault="00D551EF" w:rsidP="00D551EF">
            <w:pPr>
              <w:pStyle w:val="TAL"/>
              <w:rPr>
                <w:sz w:val="16"/>
              </w:rPr>
            </w:pPr>
            <w:r>
              <w:rPr>
                <w:sz w:val="16"/>
              </w:rPr>
              <w:t>Rel-18</w:t>
            </w:r>
          </w:p>
        </w:tc>
        <w:tc>
          <w:tcPr>
            <w:tcW w:w="661" w:type="dxa"/>
          </w:tcPr>
          <w:p w14:paraId="7DD9057B" w14:textId="17D0E80D" w:rsidR="00D551EF" w:rsidRPr="00D551EF" w:rsidRDefault="00D551EF" w:rsidP="00D551EF">
            <w:pPr>
              <w:pStyle w:val="TAL"/>
              <w:rPr>
                <w:sz w:val="16"/>
              </w:rPr>
            </w:pPr>
            <w:r>
              <w:rPr>
                <w:sz w:val="16"/>
              </w:rPr>
              <w:t>18.0.1</w:t>
            </w:r>
          </w:p>
        </w:tc>
        <w:tc>
          <w:tcPr>
            <w:tcW w:w="2607" w:type="dxa"/>
          </w:tcPr>
          <w:p w14:paraId="09B43B65" w14:textId="44630221" w:rsidR="00D551EF" w:rsidRPr="00D551EF" w:rsidRDefault="00D551EF" w:rsidP="00D551EF">
            <w:pPr>
              <w:pStyle w:val="TAL"/>
              <w:rPr>
                <w:sz w:val="16"/>
              </w:rPr>
            </w:pPr>
            <w:r>
              <w:rPr>
                <w:sz w:val="16"/>
              </w:rPr>
              <w:t>AMF behaviour on Forbidden TAIs list IEs</w:t>
            </w:r>
          </w:p>
        </w:tc>
      </w:tr>
      <w:tr w:rsidR="00D551EF" w14:paraId="63044869" w14:textId="77777777" w:rsidTr="00D551EF">
        <w:tc>
          <w:tcPr>
            <w:tcW w:w="1133" w:type="dxa"/>
          </w:tcPr>
          <w:p w14:paraId="38B1D48D" w14:textId="365ACCF8" w:rsidR="00D551EF" w:rsidRPr="00D551EF" w:rsidRDefault="00D551EF" w:rsidP="00D551EF">
            <w:pPr>
              <w:pStyle w:val="TAL"/>
              <w:rPr>
                <w:sz w:val="16"/>
              </w:rPr>
            </w:pPr>
            <w:r>
              <w:rPr>
                <w:sz w:val="16"/>
              </w:rPr>
              <w:t>C1-227203</w:t>
            </w:r>
          </w:p>
        </w:tc>
        <w:tc>
          <w:tcPr>
            <w:tcW w:w="1020" w:type="dxa"/>
          </w:tcPr>
          <w:p w14:paraId="1933EB22" w14:textId="5476245A" w:rsidR="00D551EF" w:rsidRPr="00D551EF" w:rsidRDefault="00D551EF" w:rsidP="00D551EF">
            <w:pPr>
              <w:pStyle w:val="TAL"/>
              <w:rPr>
                <w:sz w:val="16"/>
              </w:rPr>
            </w:pPr>
            <w:r>
              <w:rPr>
                <w:sz w:val="16"/>
              </w:rPr>
              <w:t>agreed</w:t>
            </w:r>
          </w:p>
        </w:tc>
        <w:tc>
          <w:tcPr>
            <w:tcW w:w="1020" w:type="dxa"/>
          </w:tcPr>
          <w:p w14:paraId="77D03CE2" w14:textId="535D7DDD" w:rsidR="00D551EF" w:rsidRPr="00D551EF" w:rsidRDefault="00D551EF" w:rsidP="00D551EF">
            <w:pPr>
              <w:pStyle w:val="TAL"/>
              <w:rPr>
                <w:sz w:val="16"/>
              </w:rPr>
            </w:pPr>
            <w:r>
              <w:rPr>
                <w:sz w:val="16"/>
              </w:rPr>
              <w:t>approved</w:t>
            </w:r>
          </w:p>
        </w:tc>
        <w:tc>
          <w:tcPr>
            <w:tcW w:w="1133" w:type="dxa"/>
          </w:tcPr>
          <w:p w14:paraId="0ABC9986" w14:textId="44B27A13" w:rsidR="00D551EF" w:rsidRPr="00D551EF" w:rsidRDefault="00D551EF" w:rsidP="00D551EF">
            <w:pPr>
              <w:pStyle w:val="TAL"/>
              <w:rPr>
                <w:sz w:val="16"/>
              </w:rPr>
            </w:pPr>
            <w:r>
              <w:rPr>
                <w:sz w:val="16"/>
              </w:rPr>
              <w:t>24.501</w:t>
            </w:r>
          </w:p>
        </w:tc>
        <w:tc>
          <w:tcPr>
            <w:tcW w:w="572" w:type="dxa"/>
          </w:tcPr>
          <w:p w14:paraId="005A610E" w14:textId="0E020F3C" w:rsidR="00D551EF" w:rsidRPr="00D551EF" w:rsidRDefault="00D551EF" w:rsidP="00D551EF">
            <w:pPr>
              <w:pStyle w:val="TAL"/>
              <w:rPr>
                <w:sz w:val="16"/>
              </w:rPr>
            </w:pPr>
            <w:r>
              <w:rPr>
                <w:sz w:val="16"/>
              </w:rPr>
              <w:t>4919</w:t>
            </w:r>
          </w:p>
        </w:tc>
        <w:tc>
          <w:tcPr>
            <w:tcW w:w="567" w:type="dxa"/>
          </w:tcPr>
          <w:p w14:paraId="264A127B" w14:textId="000F2C98" w:rsidR="00D551EF" w:rsidRPr="00D551EF" w:rsidRDefault="00D551EF" w:rsidP="00D551EF">
            <w:pPr>
              <w:pStyle w:val="TAL"/>
              <w:rPr>
                <w:sz w:val="16"/>
              </w:rPr>
            </w:pPr>
            <w:r>
              <w:rPr>
                <w:sz w:val="16"/>
              </w:rPr>
              <w:t>3</w:t>
            </w:r>
          </w:p>
        </w:tc>
        <w:tc>
          <w:tcPr>
            <w:tcW w:w="567" w:type="dxa"/>
          </w:tcPr>
          <w:p w14:paraId="02B3BB9A" w14:textId="612E74BF" w:rsidR="00D551EF" w:rsidRPr="00D551EF" w:rsidRDefault="00D551EF" w:rsidP="00D551EF">
            <w:pPr>
              <w:pStyle w:val="TAL"/>
              <w:rPr>
                <w:sz w:val="16"/>
              </w:rPr>
            </w:pPr>
            <w:r>
              <w:rPr>
                <w:sz w:val="16"/>
              </w:rPr>
              <w:t>F</w:t>
            </w:r>
          </w:p>
        </w:tc>
        <w:tc>
          <w:tcPr>
            <w:tcW w:w="510" w:type="dxa"/>
          </w:tcPr>
          <w:p w14:paraId="4430A650" w14:textId="4E419FB3" w:rsidR="00D551EF" w:rsidRPr="00D551EF" w:rsidRDefault="00D551EF" w:rsidP="00D551EF">
            <w:pPr>
              <w:pStyle w:val="TAL"/>
              <w:rPr>
                <w:sz w:val="16"/>
              </w:rPr>
            </w:pPr>
            <w:r>
              <w:rPr>
                <w:sz w:val="16"/>
              </w:rPr>
              <w:t>Rel-17</w:t>
            </w:r>
          </w:p>
        </w:tc>
        <w:tc>
          <w:tcPr>
            <w:tcW w:w="661" w:type="dxa"/>
          </w:tcPr>
          <w:p w14:paraId="19691AB7" w14:textId="4698751C" w:rsidR="00D551EF" w:rsidRPr="00D551EF" w:rsidRDefault="00D551EF" w:rsidP="00D551EF">
            <w:pPr>
              <w:pStyle w:val="TAL"/>
              <w:rPr>
                <w:sz w:val="16"/>
              </w:rPr>
            </w:pPr>
            <w:r>
              <w:rPr>
                <w:sz w:val="16"/>
              </w:rPr>
              <w:t>17.8.0</w:t>
            </w:r>
          </w:p>
        </w:tc>
        <w:tc>
          <w:tcPr>
            <w:tcW w:w="2607" w:type="dxa"/>
          </w:tcPr>
          <w:p w14:paraId="7032AC2E" w14:textId="61D1A044" w:rsidR="00D551EF" w:rsidRPr="00D551EF" w:rsidRDefault="00D551EF" w:rsidP="00D551EF">
            <w:pPr>
              <w:pStyle w:val="TAL"/>
              <w:rPr>
                <w:sz w:val="16"/>
              </w:rPr>
            </w:pPr>
            <w:r>
              <w:rPr>
                <w:sz w:val="16"/>
              </w:rPr>
              <w:t>Correction in the forbidden TAI lists in NAS messages over satellite access: Alternative 2</w:t>
            </w:r>
          </w:p>
        </w:tc>
      </w:tr>
      <w:tr w:rsidR="00D551EF" w14:paraId="584D8691" w14:textId="77777777" w:rsidTr="00D551EF">
        <w:tc>
          <w:tcPr>
            <w:tcW w:w="1133" w:type="dxa"/>
          </w:tcPr>
          <w:p w14:paraId="0FF02053" w14:textId="3130516D" w:rsidR="00D551EF" w:rsidRPr="00D551EF" w:rsidRDefault="00D551EF" w:rsidP="00D551EF">
            <w:pPr>
              <w:pStyle w:val="TAL"/>
              <w:rPr>
                <w:sz w:val="16"/>
              </w:rPr>
            </w:pPr>
            <w:r>
              <w:rPr>
                <w:sz w:val="16"/>
              </w:rPr>
              <w:t>C1-227204</w:t>
            </w:r>
          </w:p>
        </w:tc>
        <w:tc>
          <w:tcPr>
            <w:tcW w:w="1020" w:type="dxa"/>
          </w:tcPr>
          <w:p w14:paraId="0A14D697" w14:textId="25B099E4" w:rsidR="00D551EF" w:rsidRPr="00D551EF" w:rsidRDefault="00D551EF" w:rsidP="00D551EF">
            <w:pPr>
              <w:pStyle w:val="TAL"/>
              <w:rPr>
                <w:sz w:val="16"/>
              </w:rPr>
            </w:pPr>
            <w:r>
              <w:rPr>
                <w:sz w:val="16"/>
              </w:rPr>
              <w:t>agreed</w:t>
            </w:r>
          </w:p>
        </w:tc>
        <w:tc>
          <w:tcPr>
            <w:tcW w:w="1020" w:type="dxa"/>
          </w:tcPr>
          <w:p w14:paraId="5C790870" w14:textId="030C8AC3" w:rsidR="00D551EF" w:rsidRPr="00D551EF" w:rsidRDefault="00D551EF" w:rsidP="00D551EF">
            <w:pPr>
              <w:pStyle w:val="TAL"/>
              <w:rPr>
                <w:sz w:val="16"/>
              </w:rPr>
            </w:pPr>
            <w:r>
              <w:rPr>
                <w:sz w:val="16"/>
              </w:rPr>
              <w:t>approved</w:t>
            </w:r>
          </w:p>
        </w:tc>
        <w:tc>
          <w:tcPr>
            <w:tcW w:w="1133" w:type="dxa"/>
          </w:tcPr>
          <w:p w14:paraId="2A45A9A0" w14:textId="13340088" w:rsidR="00D551EF" w:rsidRPr="00D551EF" w:rsidRDefault="00D551EF" w:rsidP="00D551EF">
            <w:pPr>
              <w:pStyle w:val="TAL"/>
              <w:rPr>
                <w:sz w:val="16"/>
              </w:rPr>
            </w:pPr>
            <w:r>
              <w:rPr>
                <w:sz w:val="16"/>
              </w:rPr>
              <w:t>24.501</w:t>
            </w:r>
          </w:p>
        </w:tc>
        <w:tc>
          <w:tcPr>
            <w:tcW w:w="572" w:type="dxa"/>
          </w:tcPr>
          <w:p w14:paraId="4D89190B" w14:textId="4D0522E5" w:rsidR="00D551EF" w:rsidRPr="00D551EF" w:rsidRDefault="00D551EF" w:rsidP="00D551EF">
            <w:pPr>
              <w:pStyle w:val="TAL"/>
              <w:rPr>
                <w:sz w:val="16"/>
              </w:rPr>
            </w:pPr>
            <w:r>
              <w:rPr>
                <w:sz w:val="16"/>
              </w:rPr>
              <w:t>4920</w:t>
            </w:r>
          </w:p>
        </w:tc>
        <w:tc>
          <w:tcPr>
            <w:tcW w:w="567" w:type="dxa"/>
          </w:tcPr>
          <w:p w14:paraId="1F92A47F" w14:textId="59189297" w:rsidR="00D551EF" w:rsidRPr="00D551EF" w:rsidRDefault="00D551EF" w:rsidP="00D551EF">
            <w:pPr>
              <w:pStyle w:val="TAL"/>
              <w:rPr>
                <w:sz w:val="16"/>
              </w:rPr>
            </w:pPr>
            <w:r>
              <w:rPr>
                <w:sz w:val="16"/>
              </w:rPr>
              <w:t>3</w:t>
            </w:r>
          </w:p>
        </w:tc>
        <w:tc>
          <w:tcPr>
            <w:tcW w:w="567" w:type="dxa"/>
          </w:tcPr>
          <w:p w14:paraId="57BD6C62" w14:textId="1EBC9E2C" w:rsidR="00D551EF" w:rsidRPr="00D551EF" w:rsidRDefault="00D551EF" w:rsidP="00D551EF">
            <w:pPr>
              <w:pStyle w:val="TAL"/>
              <w:rPr>
                <w:sz w:val="16"/>
              </w:rPr>
            </w:pPr>
            <w:r>
              <w:rPr>
                <w:sz w:val="16"/>
              </w:rPr>
              <w:t>A</w:t>
            </w:r>
          </w:p>
        </w:tc>
        <w:tc>
          <w:tcPr>
            <w:tcW w:w="510" w:type="dxa"/>
          </w:tcPr>
          <w:p w14:paraId="18F3DA0C" w14:textId="450CC65D" w:rsidR="00D551EF" w:rsidRPr="00D551EF" w:rsidRDefault="00D551EF" w:rsidP="00D551EF">
            <w:pPr>
              <w:pStyle w:val="TAL"/>
              <w:rPr>
                <w:sz w:val="16"/>
              </w:rPr>
            </w:pPr>
            <w:r>
              <w:rPr>
                <w:sz w:val="16"/>
              </w:rPr>
              <w:t>Rel-18</w:t>
            </w:r>
          </w:p>
        </w:tc>
        <w:tc>
          <w:tcPr>
            <w:tcW w:w="661" w:type="dxa"/>
          </w:tcPr>
          <w:p w14:paraId="5E00CE28" w14:textId="1622C976" w:rsidR="00D551EF" w:rsidRPr="00D551EF" w:rsidRDefault="00D551EF" w:rsidP="00D551EF">
            <w:pPr>
              <w:pStyle w:val="TAL"/>
              <w:rPr>
                <w:sz w:val="16"/>
              </w:rPr>
            </w:pPr>
            <w:r>
              <w:rPr>
                <w:sz w:val="16"/>
              </w:rPr>
              <w:t>18.0.1</w:t>
            </w:r>
          </w:p>
        </w:tc>
        <w:tc>
          <w:tcPr>
            <w:tcW w:w="2607" w:type="dxa"/>
          </w:tcPr>
          <w:p w14:paraId="5FF1BF87" w14:textId="4F976804" w:rsidR="00D551EF" w:rsidRPr="00D551EF" w:rsidRDefault="00D551EF" w:rsidP="00D551EF">
            <w:pPr>
              <w:pStyle w:val="TAL"/>
              <w:rPr>
                <w:sz w:val="16"/>
              </w:rPr>
            </w:pPr>
            <w:r>
              <w:rPr>
                <w:sz w:val="16"/>
              </w:rPr>
              <w:t>Correction in the forbidden TAI lists in NAS messages over satellite access: Alternative 2</w:t>
            </w:r>
          </w:p>
        </w:tc>
      </w:tr>
    </w:tbl>
    <w:p w14:paraId="551BB29D" w14:textId="77777777" w:rsidR="00D551EF" w:rsidRDefault="00D551EF" w:rsidP="00D551EF"/>
    <w:p w14:paraId="3A606F6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8093D" w14:textId="3D1D9CC3" w:rsidR="00D551EF" w:rsidRDefault="00D551EF" w:rsidP="00D551EF">
      <w:pPr>
        <w:rPr>
          <w:rFonts w:ascii="Arial" w:hAnsi="Arial" w:cs="Arial"/>
          <w:b/>
          <w:sz w:val="24"/>
        </w:rPr>
      </w:pPr>
      <w:r>
        <w:rPr>
          <w:rFonts w:ascii="Arial" w:hAnsi="Arial" w:cs="Arial"/>
          <w:b/>
          <w:color w:val="0000FF"/>
          <w:sz w:val="24"/>
        </w:rPr>
        <w:t>CP-223165</w:t>
      </w:r>
      <w:r>
        <w:rPr>
          <w:rFonts w:ascii="Arial" w:hAnsi="Arial" w:cs="Arial"/>
          <w:b/>
          <w:color w:val="0000FF"/>
          <w:sz w:val="24"/>
        </w:rPr>
        <w:tab/>
      </w:r>
      <w:r>
        <w:rPr>
          <w:rFonts w:ascii="Arial" w:hAnsi="Arial" w:cs="Arial"/>
          <w:b/>
          <w:sz w:val="24"/>
        </w:rPr>
        <w:t>CR pack on 5GSAT_ARCH-CT</w:t>
      </w:r>
    </w:p>
    <w:p w14:paraId="013B7BC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7D5A84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406DB4B3" w14:textId="77777777" w:rsidTr="00D551EF">
        <w:tc>
          <w:tcPr>
            <w:tcW w:w="1133" w:type="dxa"/>
          </w:tcPr>
          <w:p w14:paraId="344CB0B9" w14:textId="4BBA1F41" w:rsidR="00D551EF" w:rsidRDefault="00D551EF" w:rsidP="00D551EF">
            <w:pPr>
              <w:pStyle w:val="TAH"/>
            </w:pPr>
            <w:r>
              <w:t>WG TDoc</w:t>
            </w:r>
          </w:p>
        </w:tc>
        <w:tc>
          <w:tcPr>
            <w:tcW w:w="1020" w:type="dxa"/>
          </w:tcPr>
          <w:p w14:paraId="7D247BC6" w14:textId="3E4DCD7D" w:rsidR="00D551EF" w:rsidRDefault="00D551EF" w:rsidP="00D551EF">
            <w:pPr>
              <w:pStyle w:val="TAH"/>
            </w:pPr>
            <w:r>
              <w:t xml:space="preserve">WG </w:t>
            </w:r>
            <w:proofErr w:type="spellStart"/>
            <w:r>
              <w:t>decisn</w:t>
            </w:r>
            <w:proofErr w:type="spellEnd"/>
          </w:p>
        </w:tc>
        <w:tc>
          <w:tcPr>
            <w:tcW w:w="1020" w:type="dxa"/>
          </w:tcPr>
          <w:p w14:paraId="7BAD6193" w14:textId="49D11C30" w:rsidR="00D551EF" w:rsidRDefault="00D551EF" w:rsidP="00D551EF">
            <w:pPr>
              <w:pStyle w:val="TAH"/>
            </w:pPr>
            <w:r>
              <w:t xml:space="preserve">TSG </w:t>
            </w:r>
            <w:proofErr w:type="spellStart"/>
            <w:r>
              <w:t>decisn</w:t>
            </w:r>
            <w:proofErr w:type="spellEnd"/>
          </w:p>
        </w:tc>
        <w:tc>
          <w:tcPr>
            <w:tcW w:w="1133" w:type="dxa"/>
          </w:tcPr>
          <w:p w14:paraId="45852DFA" w14:textId="763326DD" w:rsidR="00D551EF" w:rsidRDefault="00D551EF" w:rsidP="00D551EF">
            <w:pPr>
              <w:pStyle w:val="TAH"/>
            </w:pPr>
            <w:r>
              <w:t>Spec</w:t>
            </w:r>
          </w:p>
        </w:tc>
        <w:tc>
          <w:tcPr>
            <w:tcW w:w="572" w:type="dxa"/>
          </w:tcPr>
          <w:p w14:paraId="2141A71D" w14:textId="2366ECCA" w:rsidR="00D551EF" w:rsidRDefault="00D551EF" w:rsidP="00D551EF">
            <w:pPr>
              <w:pStyle w:val="TAH"/>
            </w:pPr>
            <w:r>
              <w:t>CR</w:t>
            </w:r>
          </w:p>
        </w:tc>
        <w:tc>
          <w:tcPr>
            <w:tcW w:w="567" w:type="dxa"/>
          </w:tcPr>
          <w:p w14:paraId="6EB4CE76" w14:textId="3E96C8A4" w:rsidR="00D551EF" w:rsidRDefault="00D551EF" w:rsidP="00D551EF">
            <w:pPr>
              <w:pStyle w:val="TAH"/>
            </w:pPr>
            <w:r>
              <w:t>rev</w:t>
            </w:r>
          </w:p>
        </w:tc>
        <w:tc>
          <w:tcPr>
            <w:tcW w:w="567" w:type="dxa"/>
          </w:tcPr>
          <w:p w14:paraId="29617749" w14:textId="399C0B74" w:rsidR="00D551EF" w:rsidRDefault="00D551EF" w:rsidP="00D551EF">
            <w:pPr>
              <w:pStyle w:val="TAH"/>
            </w:pPr>
            <w:r>
              <w:t>cat</w:t>
            </w:r>
          </w:p>
        </w:tc>
        <w:tc>
          <w:tcPr>
            <w:tcW w:w="510" w:type="dxa"/>
          </w:tcPr>
          <w:p w14:paraId="1B29ED16" w14:textId="32702CBF" w:rsidR="00D551EF" w:rsidRDefault="00D551EF" w:rsidP="00D551EF">
            <w:pPr>
              <w:pStyle w:val="TAH"/>
            </w:pPr>
            <w:proofErr w:type="spellStart"/>
            <w:r>
              <w:t>Rel</w:t>
            </w:r>
            <w:proofErr w:type="spellEnd"/>
          </w:p>
        </w:tc>
        <w:tc>
          <w:tcPr>
            <w:tcW w:w="661" w:type="dxa"/>
          </w:tcPr>
          <w:p w14:paraId="327915FF" w14:textId="1471596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A4DA988" w14:textId="5B8093B8" w:rsidR="00D551EF" w:rsidRDefault="00D551EF" w:rsidP="00D551EF">
            <w:pPr>
              <w:pStyle w:val="TAH"/>
            </w:pPr>
            <w:r>
              <w:t>Title</w:t>
            </w:r>
          </w:p>
        </w:tc>
      </w:tr>
      <w:tr w:rsidR="00D551EF" w14:paraId="14982058" w14:textId="77777777" w:rsidTr="00D551EF">
        <w:tc>
          <w:tcPr>
            <w:tcW w:w="1133" w:type="dxa"/>
          </w:tcPr>
          <w:p w14:paraId="5477A70E" w14:textId="2B1D7C1A" w:rsidR="00D551EF" w:rsidRPr="00D551EF" w:rsidRDefault="00D551EF" w:rsidP="00D551EF">
            <w:pPr>
              <w:pStyle w:val="TAL"/>
              <w:rPr>
                <w:sz w:val="16"/>
              </w:rPr>
            </w:pPr>
            <w:r>
              <w:rPr>
                <w:sz w:val="16"/>
              </w:rPr>
              <w:t>C3-225358</w:t>
            </w:r>
          </w:p>
        </w:tc>
        <w:tc>
          <w:tcPr>
            <w:tcW w:w="1020" w:type="dxa"/>
          </w:tcPr>
          <w:p w14:paraId="0D50B289" w14:textId="252ECAC3" w:rsidR="00D551EF" w:rsidRPr="00D551EF" w:rsidRDefault="00D551EF" w:rsidP="00D551EF">
            <w:pPr>
              <w:pStyle w:val="TAL"/>
              <w:rPr>
                <w:sz w:val="16"/>
              </w:rPr>
            </w:pPr>
            <w:r>
              <w:rPr>
                <w:sz w:val="16"/>
              </w:rPr>
              <w:t>agreed</w:t>
            </w:r>
          </w:p>
        </w:tc>
        <w:tc>
          <w:tcPr>
            <w:tcW w:w="1020" w:type="dxa"/>
          </w:tcPr>
          <w:p w14:paraId="6BDDDB34" w14:textId="0F25621A" w:rsidR="00D551EF" w:rsidRPr="00D551EF" w:rsidRDefault="00D551EF" w:rsidP="00D551EF">
            <w:pPr>
              <w:pStyle w:val="TAL"/>
              <w:rPr>
                <w:sz w:val="16"/>
              </w:rPr>
            </w:pPr>
            <w:r>
              <w:rPr>
                <w:sz w:val="16"/>
              </w:rPr>
              <w:t>approved</w:t>
            </w:r>
          </w:p>
        </w:tc>
        <w:tc>
          <w:tcPr>
            <w:tcW w:w="1133" w:type="dxa"/>
          </w:tcPr>
          <w:p w14:paraId="392F44E4" w14:textId="283128F5" w:rsidR="00D551EF" w:rsidRPr="00D551EF" w:rsidRDefault="00D551EF" w:rsidP="00D551EF">
            <w:pPr>
              <w:pStyle w:val="TAL"/>
              <w:rPr>
                <w:sz w:val="16"/>
              </w:rPr>
            </w:pPr>
            <w:r>
              <w:rPr>
                <w:sz w:val="16"/>
              </w:rPr>
              <w:t>29.512</w:t>
            </w:r>
          </w:p>
        </w:tc>
        <w:tc>
          <w:tcPr>
            <w:tcW w:w="572" w:type="dxa"/>
          </w:tcPr>
          <w:p w14:paraId="6572A0FD" w14:textId="00FD0A9C" w:rsidR="00D551EF" w:rsidRPr="00D551EF" w:rsidRDefault="00D551EF" w:rsidP="00D551EF">
            <w:pPr>
              <w:pStyle w:val="TAL"/>
              <w:rPr>
                <w:sz w:val="16"/>
              </w:rPr>
            </w:pPr>
            <w:r>
              <w:rPr>
                <w:sz w:val="16"/>
              </w:rPr>
              <w:t>0984</w:t>
            </w:r>
          </w:p>
        </w:tc>
        <w:tc>
          <w:tcPr>
            <w:tcW w:w="567" w:type="dxa"/>
          </w:tcPr>
          <w:p w14:paraId="7996F2A8" w14:textId="77777777" w:rsidR="00D551EF" w:rsidRPr="00D551EF" w:rsidRDefault="00D551EF" w:rsidP="00D551EF">
            <w:pPr>
              <w:pStyle w:val="TAL"/>
              <w:rPr>
                <w:sz w:val="16"/>
              </w:rPr>
            </w:pPr>
          </w:p>
        </w:tc>
        <w:tc>
          <w:tcPr>
            <w:tcW w:w="567" w:type="dxa"/>
          </w:tcPr>
          <w:p w14:paraId="2EE814B0" w14:textId="068CC0B7" w:rsidR="00D551EF" w:rsidRPr="00D551EF" w:rsidRDefault="00D551EF" w:rsidP="00D551EF">
            <w:pPr>
              <w:pStyle w:val="TAL"/>
              <w:rPr>
                <w:sz w:val="16"/>
              </w:rPr>
            </w:pPr>
            <w:r>
              <w:rPr>
                <w:sz w:val="16"/>
              </w:rPr>
              <w:t>F</w:t>
            </w:r>
          </w:p>
        </w:tc>
        <w:tc>
          <w:tcPr>
            <w:tcW w:w="510" w:type="dxa"/>
          </w:tcPr>
          <w:p w14:paraId="186E6EF2" w14:textId="60C9EF3E" w:rsidR="00D551EF" w:rsidRPr="00D551EF" w:rsidRDefault="00D551EF" w:rsidP="00D551EF">
            <w:pPr>
              <w:pStyle w:val="TAL"/>
              <w:rPr>
                <w:sz w:val="16"/>
              </w:rPr>
            </w:pPr>
            <w:r>
              <w:rPr>
                <w:sz w:val="16"/>
              </w:rPr>
              <w:t>Rel-17</w:t>
            </w:r>
          </w:p>
        </w:tc>
        <w:tc>
          <w:tcPr>
            <w:tcW w:w="661" w:type="dxa"/>
          </w:tcPr>
          <w:p w14:paraId="5FA2E692" w14:textId="3DEBFCCA" w:rsidR="00D551EF" w:rsidRPr="00D551EF" w:rsidRDefault="00D551EF" w:rsidP="00D551EF">
            <w:pPr>
              <w:pStyle w:val="TAL"/>
              <w:rPr>
                <w:sz w:val="16"/>
              </w:rPr>
            </w:pPr>
            <w:r>
              <w:rPr>
                <w:sz w:val="16"/>
              </w:rPr>
              <w:t>17.8.0</w:t>
            </w:r>
          </w:p>
        </w:tc>
        <w:tc>
          <w:tcPr>
            <w:tcW w:w="2607" w:type="dxa"/>
          </w:tcPr>
          <w:p w14:paraId="077452C6" w14:textId="214DB51D" w:rsidR="00D551EF" w:rsidRPr="00D551EF" w:rsidRDefault="00D551EF" w:rsidP="00D551EF">
            <w:pPr>
              <w:pStyle w:val="TAL"/>
              <w:rPr>
                <w:sz w:val="16"/>
              </w:rPr>
            </w:pPr>
            <w:r>
              <w:rPr>
                <w:sz w:val="16"/>
              </w:rPr>
              <w:t>Correction to Satellite backhaul change report</w:t>
            </w:r>
          </w:p>
        </w:tc>
      </w:tr>
    </w:tbl>
    <w:p w14:paraId="77EE14CC" w14:textId="77777777" w:rsidR="00D551EF" w:rsidRDefault="00D551EF" w:rsidP="00D551EF"/>
    <w:p w14:paraId="6A79D4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AF9EE" w14:textId="77777777" w:rsidR="00D551EF" w:rsidRDefault="00D551EF" w:rsidP="00D551EF">
      <w:pPr>
        <w:pStyle w:val="Heading3"/>
      </w:pPr>
      <w:bookmarkStart w:id="98" w:name="_Toc121985569"/>
      <w:r>
        <w:t>17.19</w:t>
      </w:r>
      <w:r>
        <w:tab/>
        <w:t>Protocol enhancements for Mission Critical Services [MCProtoc17]</w:t>
      </w:r>
      <w:bookmarkEnd w:id="98"/>
    </w:p>
    <w:p w14:paraId="033D3657" w14:textId="77777777" w:rsidR="00D551EF" w:rsidRDefault="00D551EF" w:rsidP="00D551EF">
      <w:pPr>
        <w:pStyle w:val="Heading3"/>
      </w:pPr>
      <w:bookmarkStart w:id="99" w:name="_Toc121985570"/>
      <w:r>
        <w:t>17.20</w:t>
      </w:r>
      <w:r>
        <w:tab/>
        <w:t>CT aspects of Enhanced MCCI with LMR Systems [eMCCI_CT]</w:t>
      </w:r>
      <w:bookmarkEnd w:id="99"/>
    </w:p>
    <w:p w14:paraId="4CDD955C" w14:textId="77777777" w:rsidR="00D551EF" w:rsidRDefault="00D551EF" w:rsidP="00D551EF">
      <w:pPr>
        <w:pStyle w:val="Heading3"/>
      </w:pPr>
      <w:bookmarkStart w:id="100" w:name="_Toc121985571"/>
      <w:r>
        <w:t>17.21</w:t>
      </w:r>
      <w:r>
        <w:tab/>
        <w:t>CT aspects of AKMA [AKMA-CT]</w:t>
      </w:r>
      <w:bookmarkEnd w:id="100"/>
    </w:p>
    <w:p w14:paraId="4925B105" w14:textId="0A9D4FC5" w:rsidR="00D551EF" w:rsidRDefault="00D551EF" w:rsidP="00D551EF">
      <w:pPr>
        <w:rPr>
          <w:rFonts w:ascii="Arial" w:hAnsi="Arial" w:cs="Arial"/>
          <w:b/>
          <w:sz w:val="24"/>
        </w:rPr>
      </w:pPr>
      <w:r>
        <w:rPr>
          <w:rFonts w:ascii="Arial" w:hAnsi="Arial" w:cs="Arial"/>
          <w:b/>
          <w:color w:val="0000FF"/>
          <w:sz w:val="24"/>
        </w:rPr>
        <w:t>CP-223168</w:t>
      </w:r>
      <w:r>
        <w:rPr>
          <w:rFonts w:ascii="Arial" w:hAnsi="Arial" w:cs="Arial"/>
          <w:b/>
          <w:color w:val="0000FF"/>
          <w:sz w:val="24"/>
        </w:rPr>
        <w:tab/>
      </w:r>
      <w:r>
        <w:rPr>
          <w:rFonts w:ascii="Arial" w:hAnsi="Arial" w:cs="Arial"/>
          <w:b/>
          <w:sz w:val="24"/>
        </w:rPr>
        <w:t>CR pack on AKMA-CT</w:t>
      </w:r>
    </w:p>
    <w:p w14:paraId="55B27A4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877358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32E082B" w14:textId="77777777" w:rsidTr="00D551EF">
        <w:tc>
          <w:tcPr>
            <w:tcW w:w="1133" w:type="dxa"/>
          </w:tcPr>
          <w:p w14:paraId="3E3515A3" w14:textId="47FC5CD2" w:rsidR="00D551EF" w:rsidRDefault="00D551EF" w:rsidP="00D551EF">
            <w:pPr>
              <w:pStyle w:val="TAH"/>
            </w:pPr>
            <w:r>
              <w:lastRenderedPageBreak/>
              <w:t>WG TDoc</w:t>
            </w:r>
          </w:p>
        </w:tc>
        <w:tc>
          <w:tcPr>
            <w:tcW w:w="1020" w:type="dxa"/>
          </w:tcPr>
          <w:p w14:paraId="158BDB18" w14:textId="3781C03A" w:rsidR="00D551EF" w:rsidRDefault="00D551EF" w:rsidP="00D551EF">
            <w:pPr>
              <w:pStyle w:val="TAH"/>
            </w:pPr>
            <w:r>
              <w:t xml:space="preserve">WG </w:t>
            </w:r>
            <w:proofErr w:type="spellStart"/>
            <w:r>
              <w:t>decisn</w:t>
            </w:r>
            <w:proofErr w:type="spellEnd"/>
          </w:p>
        </w:tc>
        <w:tc>
          <w:tcPr>
            <w:tcW w:w="1020" w:type="dxa"/>
          </w:tcPr>
          <w:p w14:paraId="3160E922" w14:textId="07B8460B" w:rsidR="00D551EF" w:rsidRDefault="00D551EF" w:rsidP="00D551EF">
            <w:pPr>
              <w:pStyle w:val="TAH"/>
            </w:pPr>
            <w:r>
              <w:t xml:space="preserve">TSG </w:t>
            </w:r>
            <w:proofErr w:type="spellStart"/>
            <w:r>
              <w:t>decisn</w:t>
            </w:r>
            <w:proofErr w:type="spellEnd"/>
          </w:p>
        </w:tc>
        <w:tc>
          <w:tcPr>
            <w:tcW w:w="1133" w:type="dxa"/>
          </w:tcPr>
          <w:p w14:paraId="6DDC86C7" w14:textId="4363C6B9" w:rsidR="00D551EF" w:rsidRDefault="00D551EF" w:rsidP="00D551EF">
            <w:pPr>
              <w:pStyle w:val="TAH"/>
            </w:pPr>
            <w:r>
              <w:t>Spec</w:t>
            </w:r>
          </w:p>
        </w:tc>
        <w:tc>
          <w:tcPr>
            <w:tcW w:w="572" w:type="dxa"/>
          </w:tcPr>
          <w:p w14:paraId="402B80CC" w14:textId="65CB7FEC" w:rsidR="00D551EF" w:rsidRDefault="00D551EF" w:rsidP="00D551EF">
            <w:pPr>
              <w:pStyle w:val="TAH"/>
            </w:pPr>
            <w:r>
              <w:t>CR</w:t>
            </w:r>
          </w:p>
        </w:tc>
        <w:tc>
          <w:tcPr>
            <w:tcW w:w="567" w:type="dxa"/>
          </w:tcPr>
          <w:p w14:paraId="5FF8D95D" w14:textId="4AF75CF9" w:rsidR="00D551EF" w:rsidRDefault="00D551EF" w:rsidP="00D551EF">
            <w:pPr>
              <w:pStyle w:val="TAH"/>
            </w:pPr>
            <w:r>
              <w:t>rev</w:t>
            </w:r>
          </w:p>
        </w:tc>
        <w:tc>
          <w:tcPr>
            <w:tcW w:w="567" w:type="dxa"/>
          </w:tcPr>
          <w:p w14:paraId="68B7BB05" w14:textId="0EB686F0" w:rsidR="00D551EF" w:rsidRDefault="00D551EF" w:rsidP="00D551EF">
            <w:pPr>
              <w:pStyle w:val="TAH"/>
            </w:pPr>
            <w:r>
              <w:t>cat</w:t>
            </w:r>
          </w:p>
        </w:tc>
        <w:tc>
          <w:tcPr>
            <w:tcW w:w="510" w:type="dxa"/>
          </w:tcPr>
          <w:p w14:paraId="6B8EA0C8" w14:textId="0B636DCC" w:rsidR="00D551EF" w:rsidRDefault="00D551EF" w:rsidP="00D551EF">
            <w:pPr>
              <w:pStyle w:val="TAH"/>
            </w:pPr>
            <w:proofErr w:type="spellStart"/>
            <w:r>
              <w:t>Rel</w:t>
            </w:r>
            <w:proofErr w:type="spellEnd"/>
          </w:p>
        </w:tc>
        <w:tc>
          <w:tcPr>
            <w:tcW w:w="661" w:type="dxa"/>
          </w:tcPr>
          <w:p w14:paraId="59BAFD0F" w14:textId="0077DEF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58B1192" w14:textId="11B15185" w:rsidR="00D551EF" w:rsidRDefault="00D551EF" w:rsidP="00D551EF">
            <w:pPr>
              <w:pStyle w:val="TAH"/>
            </w:pPr>
            <w:r>
              <w:t>Title</w:t>
            </w:r>
          </w:p>
        </w:tc>
      </w:tr>
      <w:tr w:rsidR="00D551EF" w14:paraId="249A4E21" w14:textId="77777777" w:rsidTr="00D551EF">
        <w:tc>
          <w:tcPr>
            <w:tcW w:w="1133" w:type="dxa"/>
          </w:tcPr>
          <w:p w14:paraId="4483EB77" w14:textId="4EB4008F" w:rsidR="00D551EF" w:rsidRPr="00D551EF" w:rsidRDefault="00D551EF" w:rsidP="00D551EF">
            <w:pPr>
              <w:pStyle w:val="TAL"/>
              <w:rPr>
                <w:sz w:val="16"/>
              </w:rPr>
            </w:pPr>
            <w:r>
              <w:rPr>
                <w:sz w:val="16"/>
              </w:rPr>
              <w:t>C3-225536</w:t>
            </w:r>
          </w:p>
        </w:tc>
        <w:tc>
          <w:tcPr>
            <w:tcW w:w="1020" w:type="dxa"/>
          </w:tcPr>
          <w:p w14:paraId="13ED1C89" w14:textId="6A864D1B" w:rsidR="00D551EF" w:rsidRPr="00D551EF" w:rsidRDefault="00D551EF" w:rsidP="00D551EF">
            <w:pPr>
              <w:pStyle w:val="TAL"/>
              <w:rPr>
                <w:sz w:val="16"/>
              </w:rPr>
            </w:pPr>
            <w:r>
              <w:rPr>
                <w:sz w:val="16"/>
              </w:rPr>
              <w:t>agreed</w:t>
            </w:r>
          </w:p>
        </w:tc>
        <w:tc>
          <w:tcPr>
            <w:tcW w:w="1020" w:type="dxa"/>
          </w:tcPr>
          <w:p w14:paraId="0A6C6141" w14:textId="3D48F8DF" w:rsidR="00D551EF" w:rsidRPr="00D551EF" w:rsidRDefault="00D551EF" w:rsidP="00D551EF">
            <w:pPr>
              <w:pStyle w:val="TAL"/>
              <w:rPr>
                <w:sz w:val="16"/>
              </w:rPr>
            </w:pPr>
            <w:r>
              <w:rPr>
                <w:sz w:val="16"/>
              </w:rPr>
              <w:t>approved</w:t>
            </w:r>
          </w:p>
        </w:tc>
        <w:tc>
          <w:tcPr>
            <w:tcW w:w="1133" w:type="dxa"/>
          </w:tcPr>
          <w:p w14:paraId="7ADBB7E7" w14:textId="33806AB7" w:rsidR="00D551EF" w:rsidRPr="00D551EF" w:rsidRDefault="00D551EF" w:rsidP="00D551EF">
            <w:pPr>
              <w:pStyle w:val="TAL"/>
              <w:rPr>
                <w:sz w:val="16"/>
              </w:rPr>
            </w:pPr>
            <w:r>
              <w:rPr>
                <w:sz w:val="16"/>
              </w:rPr>
              <w:t>29.522</w:t>
            </w:r>
          </w:p>
        </w:tc>
        <w:tc>
          <w:tcPr>
            <w:tcW w:w="572" w:type="dxa"/>
          </w:tcPr>
          <w:p w14:paraId="5A2B0916" w14:textId="608AB0F1" w:rsidR="00D551EF" w:rsidRPr="00D551EF" w:rsidRDefault="00D551EF" w:rsidP="00D551EF">
            <w:pPr>
              <w:pStyle w:val="TAL"/>
              <w:rPr>
                <w:sz w:val="16"/>
              </w:rPr>
            </w:pPr>
            <w:r>
              <w:rPr>
                <w:sz w:val="16"/>
              </w:rPr>
              <w:t>0760</w:t>
            </w:r>
          </w:p>
        </w:tc>
        <w:tc>
          <w:tcPr>
            <w:tcW w:w="567" w:type="dxa"/>
          </w:tcPr>
          <w:p w14:paraId="400867AF" w14:textId="43B2EBD0" w:rsidR="00D551EF" w:rsidRPr="00D551EF" w:rsidRDefault="00D551EF" w:rsidP="00D551EF">
            <w:pPr>
              <w:pStyle w:val="TAL"/>
              <w:rPr>
                <w:sz w:val="16"/>
              </w:rPr>
            </w:pPr>
            <w:r>
              <w:rPr>
                <w:sz w:val="16"/>
              </w:rPr>
              <w:t>1</w:t>
            </w:r>
          </w:p>
        </w:tc>
        <w:tc>
          <w:tcPr>
            <w:tcW w:w="567" w:type="dxa"/>
          </w:tcPr>
          <w:p w14:paraId="1D7E847C" w14:textId="420D515F" w:rsidR="00D551EF" w:rsidRPr="00D551EF" w:rsidRDefault="00D551EF" w:rsidP="00D551EF">
            <w:pPr>
              <w:pStyle w:val="TAL"/>
              <w:rPr>
                <w:sz w:val="16"/>
              </w:rPr>
            </w:pPr>
            <w:r>
              <w:rPr>
                <w:sz w:val="16"/>
              </w:rPr>
              <w:t>F</w:t>
            </w:r>
          </w:p>
        </w:tc>
        <w:tc>
          <w:tcPr>
            <w:tcW w:w="510" w:type="dxa"/>
          </w:tcPr>
          <w:p w14:paraId="19AD4FB5" w14:textId="13F775F1" w:rsidR="00D551EF" w:rsidRPr="00D551EF" w:rsidRDefault="00D551EF" w:rsidP="00D551EF">
            <w:pPr>
              <w:pStyle w:val="TAL"/>
              <w:rPr>
                <w:sz w:val="16"/>
              </w:rPr>
            </w:pPr>
            <w:r>
              <w:rPr>
                <w:sz w:val="16"/>
              </w:rPr>
              <w:t>Rel-17</w:t>
            </w:r>
          </w:p>
        </w:tc>
        <w:tc>
          <w:tcPr>
            <w:tcW w:w="661" w:type="dxa"/>
          </w:tcPr>
          <w:p w14:paraId="28D7913F" w14:textId="17745C85" w:rsidR="00D551EF" w:rsidRPr="00D551EF" w:rsidRDefault="00D551EF" w:rsidP="00D551EF">
            <w:pPr>
              <w:pStyle w:val="TAL"/>
              <w:rPr>
                <w:sz w:val="16"/>
              </w:rPr>
            </w:pPr>
            <w:r>
              <w:rPr>
                <w:sz w:val="16"/>
              </w:rPr>
              <w:t>17.7.0</w:t>
            </w:r>
          </w:p>
        </w:tc>
        <w:tc>
          <w:tcPr>
            <w:tcW w:w="2607" w:type="dxa"/>
          </w:tcPr>
          <w:p w14:paraId="70EBE418" w14:textId="660E161B" w:rsidR="00D551EF" w:rsidRPr="00D551EF" w:rsidRDefault="00D551EF" w:rsidP="00D551EF">
            <w:pPr>
              <w:pStyle w:val="TAL"/>
              <w:rPr>
                <w:sz w:val="16"/>
              </w:rPr>
            </w:pPr>
            <w:r>
              <w:rPr>
                <w:sz w:val="16"/>
              </w:rPr>
              <w:t>Correction for AKMA Application Key Request</w:t>
            </w:r>
          </w:p>
        </w:tc>
      </w:tr>
      <w:tr w:rsidR="00D551EF" w14:paraId="6D234BE4" w14:textId="77777777" w:rsidTr="00D551EF">
        <w:tc>
          <w:tcPr>
            <w:tcW w:w="1133" w:type="dxa"/>
          </w:tcPr>
          <w:p w14:paraId="26E434E9" w14:textId="7E236A67" w:rsidR="00D551EF" w:rsidRPr="00D551EF" w:rsidRDefault="00D551EF" w:rsidP="00D551EF">
            <w:pPr>
              <w:pStyle w:val="TAL"/>
              <w:rPr>
                <w:sz w:val="16"/>
              </w:rPr>
            </w:pPr>
            <w:r>
              <w:rPr>
                <w:sz w:val="16"/>
              </w:rPr>
              <w:t>C3-225537</w:t>
            </w:r>
          </w:p>
        </w:tc>
        <w:tc>
          <w:tcPr>
            <w:tcW w:w="1020" w:type="dxa"/>
          </w:tcPr>
          <w:p w14:paraId="1BCE8C8A" w14:textId="2FB5E5EF" w:rsidR="00D551EF" w:rsidRPr="00D551EF" w:rsidRDefault="00D551EF" w:rsidP="00D551EF">
            <w:pPr>
              <w:pStyle w:val="TAL"/>
              <w:rPr>
                <w:sz w:val="16"/>
              </w:rPr>
            </w:pPr>
            <w:r>
              <w:rPr>
                <w:sz w:val="16"/>
              </w:rPr>
              <w:t>agreed</w:t>
            </w:r>
          </w:p>
        </w:tc>
        <w:tc>
          <w:tcPr>
            <w:tcW w:w="1020" w:type="dxa"/>
          </w:tcPr>
          <w:p w14:paraId="5DF23EF5" w14:textId="7042C6AE" w:rsidR="00D551EF" w:rsidRPr="00D551EF" w:rsidRDefault="00D551EF" w:rsidP="00D551EF">
            <w:pPr>
              <w:pStyle w:val="TAL"/>
              <w:rPr>
                <w:sz w:val="16"/>
              </w:rPr>
            </w:pPr>
            <w:r>
              <w:rPr>
                <w:sz w:val="16"/>
              </w:rPr>
              <w:t>approved</w:t>
            </w:r>
          </w:p>
        </w:tc>
        <w:tc>
          <w:tcPr>
            <w:tcW w:w="1133" w:type="dxa"/>
          </w:tcPr>
          <w:p w14:paraId="31661904" w14:textId="4CCCFEA4" w:rsidR="00D551EF" w:rsidRPr="00D551EF" w:rsidRDefault="00D551EF" w:rsidP="00D551EF">
            <w:pPr>
              <w:pStyle w:val="TAL"/>
              <w:rPr>
                <w:sz w:val="16"/>
              </w:rPr>
            </w:pPr>
            <w:r>
              <w:rPr>
                <w:sz w:val="16"/>
              </w:rPr>
              <w:t>29.535</w:t>
            </w:r>
          </w:p>
        </w:tc>
        <w:tc>
          <w:tcPr>
            <w:tcW w:w="572" w:type="dxa"/>
          </w:tcPr>
          <w:p w14:paraId="34DA8A64" w14:textId="6F51B61D" w:rsidR="00D551EF" w:rsidRPr="00D551EF" w:rsidRDefault="00D551EF" w:rsidP="00D551EF">
            <w:pPr>
              <w:pStyle w:val="TAL"/>
              <w:rPr>
                <w:sz w:val="16"/>
              </w:rPr>
            </w:pPr>
            <w:r>
              <w:rPr>
                <w:sz w:val="16"/>
              </w:rPr>
              <w:t>0026</w:t>
            </w:r>
          </w:p>
        </w:tc>
        <w:tc>
          <w:tcPr>
            <w:tcW w:w="567" w:type="dxa"/>
          </w:tcPr>
          <w:p w14:paraId="3EFBF34C" w14:textId="2CC45CE4" w:rsidR="00D551EF" w:rsidRPr="00D551EF" w:rsidRDefault="00D551EF" w:rsidP="00D551EF">
            <w:pPr>
              <w:pStyle w:val="TAL"/>
              <w:rPr>
                <w:sz w:val="16"/>
              </w:rPr>
            </w:pPr>
            <w:r>
              <w:rPr>
                <w:sz w:val="16"/>
              </w:rPr>
              <w:t>1</w:t>
            </w:r>
          </w:p>
        </w:tc>
        <w:tc>
          <w:tcPr>
            <w:tcW w:w="567" w:type="dxa"/>
          </w:tcPr>
          <w:p w14:paraId="62B183B3" w14:textId="042C4F1A" w:rsidR="00D551EF" w:rsidRPr="00D551EF" w:rsidRDefault="00D551EF" w:rsidP="00D551EF">
            <w:pPr>
              <w:pStyle w:val="TAL"/>
              <w:rPr>
                <w:sz w:val="16"/>
              </w:rPr>
            </w:pPr>
            <w:r>
              <w:rPr>
                <w:sz w:val="16"/>
              </w:rPr>
              <w:t>F</w:t>
            </w:r>
          </w:p>
        </w:tc>
        <w:tc>
          <w:tcPr>
            <w:tcW w:w="510" w:type="dxa"/>
          </w:tcPr>
          <w:p w14:paraId="4F1642BE" w14:textId="32E35BBB" w:rsidR="00D551EF" w:rsidRPr="00D551EF" w:rsidRDefault="00D551EF" w:rsidP="00D551EF">
            <w:pPr>
              <w:pStyle w:val="TAL"/>
              <w:rPr>
                <w:sz w:val="16"/>
              </w:rPr>
            </w:pPr>
            <w:r>
              <w:rPr>
                <w:sz w:val="16"/>
              </w:rPr>
              <w:t>Rel-17</w:t>
            </w:r>
          </w:p>
        </w:tc>
        <w:tc>
          <w:tcPr>
            <w:tcW w:w="661" w:type="dxa"/>
          </w:tcPr>
          <w:p w14:paraId="240B4F43" w14:textId="5742F31E" w:rsidR="00D551EF" w:rsidRPr="00D551EF" w:rsidRDefault="00D551EF" w:rsidP="00D551EF">
            <w:pPr>
              <w:pStyle w:val="TAL"/>
              <w:rPr>
                <w:sz w:val="16"/>
              </w:rPr>
            </w:pPr>
            <w:r>
              <w:rPr>
                <w:sz w:val="16"/>
              </w:rPr>
              <w:t>17.6.0</w:t>
            </w:r>
          </w:p>
        </w:tc>
        <w:tc>
          <w:tcPr>
            <w:tcW w:w="2607" w:type="dxa"/>
          </w:tcPr>
          <w:p w14:paraId="60EC87D1" w14:textId="3E75AC1A" w:rsidR="00D551EF" w:rsidRPr="00D551EF" w:rsidRDefault="00D551EF" w:rsidP="00D551EF">
            <w:pPr>
              <w:pStyle w:val="TAL"/>
              <w:rPr>
                <w:sz w:val="16"/>
              </w:rPr>
            </w:pPr>
            <w:r>
              <w:rPr>
                <w:sz w:val="16"/>
              </w:rPr>
              <w:t>Correction for AKMA Application Key Request</w:t>
            </w:r>
          </w:p>
        </w:tc>
      </w:tr>
      <w:tr w:rsidR="00D551EF" w14:paraId="20D87C6A" w14:textId="77777777" w:rsidTr="00D551EF">
        <w:tc>
          <w:tcPr>
            <w:tcW w:w="1133" w:type="dxa"/>
          </w:tcPr>
          <w:p w14:paraId="2192CA05" w14:textId="2C29B132" w:rsidR="00D551EF" w:rsidRPr="00D551EF" w:rsidRDefault="00D551EF" w:rsidP="00D551EF">
            <w:pPr>
              <w:pStyle w:val="TAL"/>
              <w:rPr>
                <w:sz w:val="16"/>
              </w:rPr>
            </w:pPr>
            <w:r>
              <w:rPr>
                <w:sz w:val="16"/>
              </w:rPr>
              <w:t>C3-225597</w:t>
            </w:r>
          </w:p>
        </w:tc>
        <w:tc>
          <w:tcPr>
            <w:tcW w:w="1020" w:type="dxa"/>
          </w:tcPr>
          <w:p w14:paraId="175CDC90" w14:textId="567F97F7" w:rsidR="00D551EF" w:rsidRPr="00D551EF" w:rsidRDefault="00D551EF" w:rsidP="00D551EF">
            <w:pPr>
              <w:pStyle w:val="TAL"/>
              <w:rPr>
                <w:sz w:val="16"/>
              </w:rPr>
            </w:pPr>
            <w:r>
              <w:rPr>
                <w:sz w:val="16"/>
              </w:rPr>
              <w:t>agreed</w:t>
            </w:r>
          </w:p>
        </w:tc>
        <w:tc>
          <w:tcPr>
            <w:tcW w:w="1020" w:type="dxa"/>
          </w:tcPr>
          <w:p w14:paraId="6086435F" w14:textId="77F5BF89" w:rsidR="00D551EF" w:rsidRPr="00D551EF" w:rsidRDefault="00D551EF" w:rsidP="00D551EF">
            <w:pPr>
              <w:pStyle w:val="TAL"/>
              <w:rPr>
                <w:sz w:val="16"/>
              </w:rPr>
            </w:pPr>
            <w:r>
              <w:rPr>
                <w:sz w:val="16"/>
              </w:rPr>
              <w:t>approved</w:t>
            </w:r>
          </w:p>
        </w:tc>
        <w:tc>
          <w:tcPr>
            <w:tcW w:w="1133" w:type="dxa"/>
          </w:tcPr>
          <w:p w14:paraId="19D38328" w14:textId="29C1DEAF" w:rsidR="00D551EF" w:rsidRPr="00D551EF" w:rsidRDefault="00D551EF" w:rsidP="00D551EF">
            <w:pPr>
              <w:pStyle w:val="TAL"/>
              <w:rPr>
                <w:sz w:val="16"/>
              </w:rPr>
            </w:pPr>
            <w:r>
              <w:rPr>
                <w:sz w:val="16"/>
              </w:rPr>
              <w:t>29.535</w:t>
            </w:r>
          </w:p>
        </w:tc>
        <w:tc>
          <w:tcPr>
            <w:tcW w:w="572" w:type="dxa"/>
          </w:tcPr>
          <w:p w14:paraId="625B61BB" w14:textId="0D88B96B" w:rsidR="00D551EF" w:rsidRPr="00D551EF" w:rsidRDefault="00D551EF" w:rsidP="00D551EF">
            <w:pPr>
              <w:pStyle w:val="TAL"/>
              <w:rPr>
                <w:sz w:val="16"/>
              </w:rPr>
            </w:pPr>
            <w:r>
              <w:rPr>
                <w:sz w:val="16"/>
              </w:rPr>
              <w:t>0027</w:t>
            </w:r>
          </w:p>
        </w:tc>
        <w:tc>
          <w:tcPr>
            <w:tcW w:w="567" w:type="dxa"/>
          </w:tcPr>
          <w:p w14:paraId="66C138B8" w14:textId="513DE92E" w:rsidR="00D551EF" w:rsidRPr="00D551EF" w:rsidRDefault="00D551EF" w:rsidP="00D551EF">
            <w:pPr>
              <w:pStyle w:val="TAL"/>
              <w:rPr>
                <w:sz w:val="16"/>
              </w:rPr>
            </w:pPr>
            <w:r>
              <w:rPr>
                <w:sz w:val="16"/>
              </w:rPr>
              <w:t>1</w:t>
            </w:r>
          </w:p>
        </w:tc>
        <w:tc>
          <w:tcPr>
            <w:tcW w:w="567" w:type="dxa"/>
          </w:tcPr>
          <w:p w14:paraId="1DA9D95E" w14:textId="4F27631A" w:rsidR="00D551EF" w:rsidRPr="00D551EF" w:rsidRDefault="00D551EF" w:rsidP="00D551EF">
            <w:pPr>
              <w:pStyle w:val="TAL"/>
              <w:rPr>
                <w:sz w:val="16"/>
              </w:rPr>
            </w:pPr>
            <w:r>
              <w:rPr>
                <w:sz w:val="16"/>
              </w:rPr>
              <w:t>F</w:t>
            </w:r>
          </w:p>
        </w:tc>
        <w:tc>
          <w:tcPr>
            <w:tcW w:w="510" w:type="dxa"/>
          </w:tcPr>
          <w:p w14:paraId="18049B8E" w14:textId="3511AAAC" w:rsidR="00D551EF" w:rsidRPr="00D551EF" w:rsidRDefault="00D551EF" w:rsidP="00D551EF">
            <w:pPr>
              <w:pStyle w:val="TAL"/>
              <w:rPr>
                <w:sz w:val="16"/>
              </w:rPr>
            </w:pPr>
            <w:r>
              <w:rPr>
                <w:sz w:val="16"/>
              </w:rPr>
              <w:t>Rel-17</w:t>
            </w:r>
          </w:p>
        </w:tc>
        <w:tc>
          <w:tcPr>
            <w:tcW w:w="661" w:type="dxa"/>
          </w:tcPr>
          <w:p w14:paraId="03D0571A" w14:textId="01CD543E" w:rsidR="00D551EF" w:rsidRPr="00D551EF" w:rsidRDefault="00D551EF" w:rsidP="00D551EF">
            <w:pPr>
              <w:pStyle w:val="TAL"/>
              <w:rPr>
                <w:sz w:val="16"/>
              </w:rPr>
            </w:pPr>
            <w:r>
              <w:rPr>
                <w:sz w:val="16"/>
              </w:rPr>
              <w:t>17.6.0</w:t>
            </w:r>
          </w:p>
        </w:tc>
        <w:tc>
          <w:tcPr>
            <w:tcW w:w="2607" w:type="dxa"/>
          </w:tcPr>
          <w:p w14:paraId="6AAA42FB" w14:textId="3D257423" w:rsidR="00D551EF" w:rsidRPr="00D551EF" w:rsidRDefault="00D551EF" w:rsidP="00D551EF">
            <w:pPr>
              <w:pStyle w:val="TAL"/>
              <w:rPr>
                <w:sz w:val="16"/>
              </w:rPr>
            </w:pPr>
            <w:r>
              <w:rPr>
                <w:sz w:val="16"/>
              </w:rPr>
              <w:t xml:space="preserve">Cardinality for </w:t>
            </w:r>
            <w:proofErr w:type="spellStart"/>
            <w:r>
              <w:rPr>
                <w:sz w:val="16"/>
              </w:rPr>
              <w:t>CtxRemove</w:t>
            </w:r>
            <w:proofErr w:type="spellEnd"/>
          </w:p>
        </w:tc>
      </w:tr>
    </w:tbl>
    <w:p w14:paraId="04C3F88A" w14:textId="77777777" w:rsidR="00D551EF" w:rsidRDefault="00D551EF" w:rsidP="00D551EF"/>
    <w:p w14:paraId="032B239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01CEA" w14:textId="77777777" w:rsidR="00D551EF" w:rsidRDefault="00D551EF" w:rsidP="00D551EF">
      <w:pPr>
        <w:pStyle w:val="Heading3"/>
      </w:pPr>
      <w:bookmarkStart w:id="101" w:name="_Toc121985572"/>
      <w:r>
        <w:t>17.22</w:t>
      </w:r>
      <w:r>
        <w:tab/>
        <w:t>PAP/CHAP protocols usage in 5GS [PAP_CHAP]</w:t>
      </w:r>
      <w:bookmarkEnd w:id="101"/>
    </w:p>
    <w:p w14:paraId="0206E26B" w14:textId="77777777" w:rsidR="00D551EF" w:rsidRDefault="00D551EF" w:rsidP="00D551EF">
      <w:pPr>
        <w:pStyle w:val="Heading3"/>
      </w:pPr>
      <w:bookmarkStart w:id="102" w:name="_Toc121985573"/>
      <w:r>
        <w:t>17.23</w:t>
      </w:r>
      <w:r>
        <w:tab/>
        <w:t>Service-based support for SMS in 5GC [SMS_SBI]</w:t>
      </w:r>
      <w:bookmarkEnd w:id="102"/>
    </w:p>
    <w:p w14:paraId="0368FDDD" w14:textId="77777777" w:rsidR="00D551EF" w:rsidRDefault="00D551EF" w:rsidP="00D551EF">
      <w:pPr>
        <w:pStyle w:val="Heading3"/>
      </w:pPr>
      <w:bookmarkStart w:id="103" w:name="_Toc121985574"/>
      <w:r>
        <w:t>17.24</w:t>
      </w:r>
      <w:r>
        <w:tab/>
        <w:t>Enhancement of Inter-PLMN Roaming [</w:t>
      </w:r>
      <w:proofErr w:type="spellStart"/>
      <w:r>
        <w:t>EoIPR</w:t>
      </w:r>
      <w:proofErr w:type="spellEnd"/>
      <w:r>
        <w:t>]</w:t>
      </w:r>
      <w:bookmarkEnd w:id="103"/>
    </w:p>
    <w:p w14:paraId="3A042869" w14:textId="77777777" w:rsidR="00D551EF" w:rsidRDefault="00D551EF" w:rsidP="00D551EF">
      <w:pPr>
        <w:pStyle w:val="Heading3"/>
      </w:pPr>
      <w:bookmarkStart w:id="104" w:name="_Toc121985575"/>
      <w:r>
        <w:t>17.25</w:t>
      </w:r>
      <w:r>
        <w:tab/>
        <w:t>Mission Critical system migration and interconnection [MCSMI_CT]</w:t>
      </w:r>
      <w:bookmarkEnd w:id="104"/>
    </w:p>
    <w:p w14:paraId="5CFF6877" w14:textId="54BFAABB" w:rsidR="00D551EF" w:rsidRDefault="00D551EF" w:rsidP="00D551EF">
      <w:pPr>
        <w:rPr>
          <w:rFonts w:ascii="Arial" w:hAnsi="Arial" w:cs="Arial"/>
          <w:b/>
          <w:sz w:val="24"/>
        </w:rPr>
      </w:pPr>
      <w:r>
        <w:rPr>
          <w:rFonts w:ascii="Arial" w:hAnsi="Arial" w:cs="Arial"/>
          <w:b/>
          <w:color w:val="0000FF"/>
          <w:sz w:val="24"/>
        </w:rPr>
        <w:t>CP-223132</w:t>
      </w:r>
      <w:r>
        <w:rPr>
          <w:rFonts w:ascii="Arial" w:hAnsi="Arial" w:cs="Arial"/>
          <w:b/>
          <w:color w:val="0000FF"/>
          <w:sz w:val="24"/>
        </w:rPr>
        <w:tab/>
      </w:r>
      <w:r>
        <w:rPr>
          <w:rFonts w:ascii="Arial" w:hAnsi="Arial" w:cs="Arial"/>
          <w:b/>
          <w:sz w:val="24"/>
        </w:rPr>
        <w:t>CR pack on MCSMI_CT</w:t>
      </w:r>
    </w:p>
    <w:p w14:paraId="0CE5AC1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48A0A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53E5A57A" w14:textId="77777777" w:rsidTr="00D551EF">
        <w:tc>
          <w:tcPr>
            <w:tcW w:w="1133" w:type="dxa"/>
          </w:tcPr>
          <w:p w14:paraId="19A97D3B" w14:textId="2C0A1DBA" w:rsidR="00D551EF" w:rsidRDefault="00D551EF" w:rsidP="00D551EF">
            <w:pPr>
              <w:pStyle w:val="TAH"/>
            </w:pPr>
            <w:r>
              <w:t>WG TDoc</w:t>
            </w:r>
          </w:p>
        </w:tc>
        <w:tc>
          <w:tcPr>
            <w:tcW w:w="1020" w:type="dxa"/>
          </w:tcPr>
          <w:p w14:paraId="1635F470" w14:textId="1B232B56" w:rsidR="00D551EF" w:rsidRDefault="00D551EF" w:rsidP="00D551EF">
            <w:pPr>
              <w:pStyle w:val="TAH"/>
            </w:pPr>
            <w:r>
              <w:t xml:space="preserve">WG </w:t>
            </w:r>
            <w:proofErr w:type="spellStart"/>
            <w:r>
              <w:t>decisn</w:t>
            </w:r>
            <w:proofErr w:type="spellEnd"/>
          </w:p>
        </w:tc>
        <w:tc>
          <w:tcPr>
            <w:tcW w:w="1020" w:type="dxa"/>
          </w:tcPr>
          <w:p w14:paraId="2EEF226A" w14:textId="2F422FA6" w:rsidR="00D551EF" w:rsidRDefault="00D551EF" w:rsidP="00D551EF">
            <w:pPr>
              <w:pStyle w:val="TAH"/>
            </w:pPr>
            <w:r>
              <w:t xml:space="preserve">TSG </w:t>
            </w:r>
            <w:proofErr w:type="spellStart"/>
            <w:r>
              <w:t>decisn</w:t>
            </w:r>
            <w:proofErr w:type="spellEnd"/>
          </w:p>
        </w:tc>
        <w:tc>
          <w:tcPr>
            <w:tcW w:w="1133" w:type="dxa"/>
          </w:tcPr>
          <w:p w14:paraId="2707F90D" w14:textId="192ACFFE" w:rsidR="00D551EF" w:rsidRDefault="00D551EF" w:rsidP="00D551EF">
            <w:pPr>
              <w:pStyle w:val="TAH"/>
            </w:pPr>
            <w:r>
              <w:t>Spec</w:t>
            </w:r>
          </w:p>
        </w:tc>
        <w:tc>
          <w:tcPr>
            <w:tcW w:w="572" w:type="dxa"/>
          </w:tcPr>
          <w:p w14:paraId="77EA3891" w14:textId="1A7A1134" w:rsidR="00D551EF" w:rsidRDefault="00D551EF" w:rsidP="00D551EF">
            <w:pPr>
              <w:pStyle w:val="TAH"/>
            </w:pPr>
            <w:r>
              <w:t>CR</w:t>
            </w:r>
          </w:p>
        </w:tc>
        <w:tc>
          <w:tcPr>
            <w:tcW w:w="567" w:type="dxa"/>
          </w:tcPr>
          <w:p w14:paraId="6F891280" w14:textId="57F2A7C5" w:rsidR="00D551EF" w:rsidRDefault="00D551EF" w:rsidP="00D551EF">
            <w:pPr>
              <w:pStyle w:val="TAH"/>
            </w:pPr>
            <w:r>
              <w:t>rev</w:t>
            </w:r>
          </w:p>
        </w:tc>
        <w:tc>
          <w:tcPr>
            <w:tcW w:w="567" w:type="dxa"/>
          </w:tcPr>
          <w:p w14:paraId="7897B434" w14:textId="131B0D08" w:rsidR="00D551EF" w:rsidRDefault="00D551EF" w:rsidP="00D551EF">
            <w:pPr>
              <w:pStyle w:val="TAH"/>
            </w:pPr>
            <w:r>
              <w:t>cat</w:t>
            </w:r>
          </w:p>
        </w:tc>
        <w:tc>
          <w:tcPr>
            <w:tcW w:w="510" w:type="dxa"/>
          </w:tcPr>
          <w:p w14:paraId="6EE92AE5" w14:textId="0FCFA4EE" w:rsidR="00D551EF" w:rsidRDefault="00D551EF" w:rsidP="00D551EF">
            <w:pPr>
              <w:pStyle w:val="TAH"/>
            </w:pPr>
            <w:proofErr w:type="spellStart"/>
            <w:r>
              <w:t>Rel</w:t>
            </w:r>
            <w:proofErr w:type="spellEnd"/>
          </w:p>
        </w:tc>
        <w:tc>
          <w:tcPr>
            <w:tcW w:w="661" w:type="dxa"/>
          </w:tcPr>
          <w:p w14:paraId="021F84B6" w14:textId="2BF6FAB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E32F4CA" w14:textId="3CFCA6BB" w:rsidR="00D551EF" w:rsidRDefault="00D551EF" w:rsidP="00D551EF">
            <w:pPr>
              <w:pStyle w:val="TAH"/>
            </w:pPr>
            <w:r>
              <w:t>Title</w:t>
            </w:r>
          </w:p>
        </w:tc>
      </w:tr>
      <w:tr w:rsidR="00D551EF" w14:paraId="3D6921C8" w14:textId="77777777" w:rsidTr="00D551EF">
        <w:tc>
          <w:tcPr>
            <w:tcW w:w="1133" w:type="dxa"/>
          </w:tcPr>
          <w:p w14:paraId="6C49800A" w14:textId="0541D2CC" w:rsidR="00D551EF" w:rsidRPr="00D551EF" w:rsidRDefault="00D551EF" w:rsidP="00D551EF">
            <w:pPr>
              <w:pStyle w:val="TAL"/>
              <w:rPr>
                <w:sz w:val="16"/>
              </w:rPr>
            </w:pPr>
            <w:r>
              <w:rPr>
                <w:sz w:val="16"/>
              </w:rPr>
              <w:t>C1-226354</w:t>
            </w:r>
          </w:p>
        </w:tc>
        <w:tc>
          <w:tcPr>
            <w:tcW w:w="1020" w:type="dxa"/>
          </w:tcPr>
          <w:p w14:paraId="5AC1DF64" w14:textId="4940871E" w:rsidR="00D551EF" w:rsidRPr="00D551EF" w:rsidRDefault="00D551EF" w:rsidP="00D551EF">
            <w:pPr>
              <w:pStyle w:val="TAL"/>
              <w:rPr>
                <w:sz w:val="16"/>
              </w:rPr>
            </w:pPr>
            <w:r>
              <w:rPr>
                <w:sz w:val="16"/>
              </w:rPr>
              <w:t>agreed</w:t>
            </w:r>
          </w:p>
        </w:tc>
        <w:tc>
          <w:tcPr>
            <w:tcW w:w="1020" w:type="dxa"/>
          </w:tcPr>
          <w:p w14:paraId="5AA3DE90" w14:textId="4B8C6DC7" w:rsidR="00D551EF" w:rsidRPr="00D551EF" w:rsidRDefault="00D551EF" w:rsidP="00D551EF">
            <w:pPr>
              <w:pStyle w:val="TAL"/>
              <w:rPr>
                <w:sz w:val="16"/>
              </w:rPr>
            </w:pPr>
            <w:r>
              <w:rPr>
                <w:sz w:val="16"/>
              </w:rPr>
              <w:t>approved</w:t>
            </w:r>
          </w:p>
        </w:tc>
        <w:tc>
          <w:tcPr>
            <w:tcW w:w="1133" w:type="dxa"/>
          </w:tcPr>
          <w:p w14:paraId="5B9E0EFB" w14:textId="655C4A00" w:rsidR="00D551EF" w:rsidRPr="00D551EF" w:rsidRDefault="00D551EF" w:rsidP="00D551EF">
            <w:pPr>
              <w:pStyle w:val="TAL"/>
              <w:rPr>
                <w:sz w:val="16"/>
              </w:rPr>
            </w:pPr>
            <w:r>
              <w:rPr>
                <w:sz w:val="16"/>
              </w:rPr>
              <w:t>24.379</w:t>
            </w:r>
          </w:p>
        </w:tc>
        <w:tc>
          <w:tcPr>
            <w:tcW w:w="572" w:type="dxa"/>
          </w:tcPr>
          <w:p w14:paraId="59B196C3" w14:textId="208FD29F" w:rsidR="00D551EF" w:rsidRPr="00D551EF" w:rsidRDefault="00D551EF" w:rsidP="00D551EF">
            <w:pPr>
              <w:pStyle w:val="TAL"/>
              <w:rPr>
                <w:sz w:val="16"/>
              </w:rPr>
            </w:pPr>
            <w:r>
              <w:rPr>
                <w:sz w:val="16"/>
              </w:rPr>
              <w:t>0852</w:t>
            </w:r>
          </w:p>
        </w:tc>
        <w:tc>
          <w:tcPr>
            <w:tcW w:w="567" w:type="dxa"/>
          </w:tcPr>
          <w:p w14:paraId="0CF1A00B" w14:textId="77777777" w:rsidR="00D551EF" w:rsidRPr="00D551EF" w:rsidRDefault="00D551EF" w:rsidP="00D551EF">
            <w:pPr>
              <w:pStyle w:val="TAL"/>
              <w:rPr>
                <w:sz w:val="16"/>
              </w:rPr>
            </w:pPr>
          </w:p>
        </w:tc>
        <w:tc>
          <w:tcPr>
            <w:tcW w:w="567" w:type="dxa"/>
          </w:tcPr>
          <w:p w14:paraId="2C957A5F" w14:textId="488FD176" w:rsidR="00D551EF" w:rsidRPr="00D551EF" w:rsidRDefault="00D551EF" w:rsidP="00D551EF">
            <w:pPr>
              <w:pStyle w:val="TAL"/>
              <w:rPr>
                <w:sz w:val="16"/>
              </w:rPr>
            </w:pPr>
            <w:r>
              <w:rPr>
                <w:sz w:val="16"/>
              </w:rPr>
              <w:t>F</w:t>
            </w:r>
          </w:p>
        </w:tc>
        <w:tc>
          <w:tcPr>
            <w:tcW w:w="510" w:type="dxa"/>
          </w:tcPr>
          <w:p w14:paraId="7D846713" w14:textId="50638271" w:rsidR="00D551EF" w:rsidRPr="00D551EF" w:rsidRDefault="00D551EF" w:rsidP="00D551EF">
            <w:pPr>
              <w:pStyle w:val="TAL"/>
              <w:rPr>
                <w:sz w:val="16"/>
              </w:rPr>
            </w:pPr>
            <w:r>
              <w:rPr>
                <w:sz w:val="16"/>
              </w:rPr>
              <w:t>Rel-17</w:t>
            </w:r>
          </w:p>
        </w:tc>
        <w:tc>
          <w:tcPr>
            <w:tcW w:w="661" w:type="dxa"/>
          </w:tcPr>
          <w:p w14:paraId="5B733890" w14:textId="14901C71" w:rsidR="00D551EF" w:rsidRPr="00D551EF" w:rsidRDefault="00D551EF" w:rsidP="00D551EF">
            <w:pPr>
              <w:pStyle w:val="TAL"/>
              <w:rPr>
                <w:sz w:val="16"/>
              </w:rPr>
            </w:pPr>
            <w:r>
              <w:rPr>
                <w:sz w:val="16"/>
              </w:rPr>
              <w:t>17.8.0</w:t>
            </w:r>
          </w:p>
        </w:tc>
        <w:tc>
          <w:tcPr>
            <w:tcW w:w="2607" w:type="dxa"/>
          </w:tcPr>
          <w:p w14:paraId="6E4DE578" w14:textId="779FEA66" w:rsidR="00D551EF" w:rsidRPr="00D551EF" w:rsidRDefault="00D551EF" w:rsidP="00D551EF">
            <w:pPr>
              <w:pStyle w:val="TAL"/>
              <w:rPr>
                <w:sz w:val="16"/>
              </w:rPr>
            </w:pPr>
            <w:r>
              <w:rPr>
                <w:sz w:val="16"/>
              </w:rPr>
              <w:t xml:space="preserve">Correction to MCPTT </w:t>
            </w:r>
            <w:proofErr w:type="spellStart"/>
            <w:r>
              <w:rPr>
                <w:sz w:val="16"/>
              </w:rPr>
              <w:t>non controlling</w:t>
            </w:r>
            <w:proofErr w:type="spellEnd"/>
            <w:r>
              <w:rPr>
                <w:sz w:val="16"/>
              </w:rPr>
              <w:t xml:space="preserve"> procedure 6.3.4.1.2.</w:t>
            </w:r>
          </w:p>
        </w:tc>
      </w:tr>
      <w:tr w:rsidR="00D551EF" w14:paraId="4573F57F" w14:textId="77777777" w:rsidTr="00D551EF">
        <w:tc>
          <w:tcPr>
            <w:tcW w:w="1133" w:type="dxa"/>
          </w:tcPr>
          <w:p w14:paraId="4EDDCA6D" w14:textId="0C9DE47A" w:rsidR="00D551EF" w:rsidRPr="00D551EF" w:rsidRDefault="00D551EF" w:rsidP="00D551EF">
            <w:pPr>
              <w:pStyle w:val="TAL"/>
              <w:rPr>
                <w:sz w:val="16"/>
              </w:rPr>
            </w:pPr>
            <w:r>
              <w:rPr>
                <w:sz w:val="16"/>
              </w:rPr>
              <w:t>C1-226355</w:t>
            </w:r>
          </w:p>
        </w:tc>
        <w:tc>
          <w:tcPr>
            <w:tcW w:w="1020" w:type="dxa"/>
          </w:tcPr>
          <w:p w14:paraId="2DAB8F1E" w14:textId="2052DFE8" w:rsidR="00D551EF" w:rsidRPr="00D551EF" w:rsidRDefault="00D551EF" w:rsidP="00D551EF">
            <w:pPr>
              <w:pStyle w:val="TAL"/>
              <w:rPr>
                <w:sz w:val="16"/>
              </w:rPr>
            </w:pPr>
            <w:r>
              <w:rPr>
                <w:sz w:val="16"/>
              </w:rPr>
              <w:t>agreed</w:t>
            </w:r>
          </w:p>
        </w:tc>
        <w:tc>
          <w:tcPr>
            <w:tcW w:w="1020" w:type="dxa"/>
          </w:tcPr>
          <w:p w14:paraId="299E2B5F" w14:textId="26649AFA" w:rsidR="00D551EF" w:rsidRPr="00D551EF" w:rsidRDefault="00D551EF" w:rsidP="00D551EF">
            <w:pPr>
              <w:pStyle w:val="TAL"/>
              <w:rPr>
                <w:sz w:val="16"/>
              </w:rPr>
            </w:pPr>
            <w:r>
              <w:rPr>
                <w:sz w:val="16"/>
              </w:rPr>
              <w:t>approved</w:t>
            </w:r>
          </w:p>
        </w:tc>
        <w:tc>
          <w:tcPr>
            <w:tcW w:w="1133" w:type="dxa"/>
          </w:tcPr>
          <w:p w14:paraId="33F29B34" w14:textId="7C9A3E89" w:rsidR="00D551EF" w:rsidRPr="00D551EF" w:rsidRDefault="00D551EF" w:rsidP="00D551EF">
            <w:pPr>
              <w:pStyle w:val="TAL"/>
              <w:rPr>
                <w:sz w:val="16"/>
              </w:rPr>
            </w:pPr>
            <w:r>
              <w:rPr>
                <w:sz w:val="16"/>
              </w:rPr>
              <w:t>24.379</w:t>
            </w:r>
          </w:p>
        </w:tc>
        <w:tc>
          <w:tcPr>
            <w:tcW w:w="572" w:type="dxa"/>
          </w:tcPr>
          <w:p w14:paraId="7D38DC80" w14:textId="445E062E" w:rsidR="00D551EF" w:rsidRPr="00D551EF" w:rsidRDefault="00D551EF" w:rsidP="00D551EF">
            <w:pPr>
              <w:pStyle w:val="TAL"/>
              <w:rPr>
                <w:sz w:val="16"/>
              </w:rPr>
            </w:pPr>
            <w:r>
              <w:rPr>
                <w:sz w:val="16"/>
              </w:rPr>
              <w:t>0853</w:t>
            </w:r>
          </w:p>
        </w:tc>
        <w:tc>
          <w:tcPr>
            <w:tcW w:w="567" w:type="dxa"/>
          </w:tcPr>
          <w:p w14:paraId="097006B3" w14:textId="77777777" w:rsidR="00D551EF" w:rsidRPr="00D551EF" w:rsidRDefault="00D551EF" w:rsidP="00D551EF">
            <w:pPr>
              <w:pStyle w:val="TAL"/>
              <w:rPr>
                <w:sz w:val="16"/>
              </w:rPr>
            </w:pPr>
          </w:p>
        </w:tc>
        <w:tc>
          <w:tcPr>
            <w:tcW w:w="567" w:type="dxa"/>
          </w:tcPr>
          <w:p w14:paraId="29BDBF98" w14:textId="661FE8A7" w:rsidR="00D551EF" w:rsidRPr="00D551EF" w:rsidRDefault="00D551EF" w:rsidP="00D551EF">
            <w:pPr>
              <w:pStyle w:val="TAL"/>
              <w:rPr>
                <w:sz w:val="16"/>
              </w:rPr>
            </w:pPr>
            <w:r>
              <w:rPr>
                <w:sz w:val="16"/>
              </w:rPr>
              <w:t>A</w:t>
            </w:r>
          </w:p>
        </w:tc>
        <w:tc>
          <w:tcPr>
            <w:tcW w:w="510" w:type="dxa"/>
          </w:tcPr>
          <w:p w14:paraId="6F6BF764" w14:textId="712D359E" w:rsidR="00D551EF" w:rsidRPr="00D551EF" w:rsidRDefault="00D551EF" w:rsidP="00D551EF">
            <w:pPr>
              <w:pStyle w:val="TAL"/>
              <w:rPr>
                <w:sz w:val="16"/>
              </w:rPr>
            </w:pPr>
            <w:r>
              <w:rPr>
                <w:sz w:val="16"/>
              </w:rPr>
              <w:t>Rel-18</w:t>
            </w:r>
          </w:p>
        </w:tc>
        <w:tc>
          <w:tcPr>
            <w:tcW w:w="661" w:type="dxa"/>
          </w:tcPr>
          <w:p w14:paraId="1BFEBAFB" w14:textId="6E6EDE44" w:rsidR="00D551EF" w:rsidRPr="00D551EF" w:rsidRDefault="00D551EF" w:rsidP="00D551EF">
            <w:pPr>
              <w:pStyle w:val="TAL"/>
              <w:rPr>
                <w:sz w:val="16"/>
              </w:rPr>
            </w:pPr>
            <w:r>
              <w:rPr>
                <w:sz w:val="16"/>
              </w:rPr>
              <w:t>18.0.0</w:t>
            </w:r>
          </w:p>
        </w:tc>
        <w:tc>
          <w:tcPr>
            <w:tcW w:w="2607" w:type="dxa"/>
          </w:tcPr>
          <w:p w14:paraId="1657E835" w14:textId="2E51B7E3" w:rsidR="00D551EF" w:rsidRPr="00D551EF" w:rsidRDefault="00D551EF" w:rsidP="00D551EF">
            <w:pPr>
              <w:pStyle w:val="TAL"/>
              <w:rPr>
                <w:sz w:val="16"/>
              </w:rPr>
            </w:pPr>
            <w:r>
              <w:rPr>
                <w:sz w:val="16"/>
              </w:rPr>
              <w:t xml:space="preserve">Correction to MCPTT </w:t>
            </w:r>
            <w:proofErr w:type="spellStart"/>
            <w:r>
              <w:rPr>
                <w:sz w:val="16"/>
              </w:rPr>
              <w:t>non controlling</w:t>
            </w:r>
            <w:proofErr w:type="spellEnd"/>
            <w:r>
              <w:rPr>
                <w:sz w:val="16"/>
              </w:rPr>
              <w:t xml:space="preserve"> procedure 6.3.4.1.2.</w:t>
            </w:r>
          </w:p>
        </w:tc>
      </w:tr>
      <w:tr w:rsidR="00D551EF" w14:paraId="1DA54331" w14:textId="77777777" w:rsidTr="00D551EF">
        <w:tc>
          <w:tcPr>
            <w:tcW w:w="1133" w:type="dxa"/>
          </w:tcPr>
          <w:p w14:paraId="005242BF" w14:textId="680F657F" w:rsidR="00D551EF" w:rsidRPr="00D551EF" w:rsidRDefault="00D551EF" w:rsidP="00D551EF">
            <w:pPr>
              <w:pStyle w:val="TAL"/>
              <w:rPr>
                <w:sz w:val="16"/>
              </w:rPr>
            </w:pPr>
            <w:r>
              <w:rPr>
                <w:sz w:val="16"/>
              </w:rPr>
              <w:t>C1-226356</w:t>
            </w:r>
          </w:p>
        </w:tc>
        <w:tc>
          <w:tcPr>
            <w:tcW w:w="1020" w:type="dxa"/>
          </w:tcPr>
          <w:p w14:paraId="6ED7485D" w14:textId="31B5A9E8" w:rsidR="00D551EF" w:rsidRPr="00D551EF" w:rsidRDefault="00D551EF" w:rsidP="00D551EF">
            <w:pPr>
              <w:pStyle w:val="TAL"/>
              <w:rPr>
                <w:sz w:val="16"/>
              </w:rPr>
            </w:pPr>
            <w:r>
              <w:rPr>
                <w:sz w:val="16"/>
              </w:rPr>
              <w:t>agreed</w:t>
            </w:r>
          </w:p>
        </w:tc>
        <w:tc>
          <w:tcPr>
            <w:tcW w:w="1020" w:type="dxa"/>
          </w:tcPr>
          <w:p w14:paraId="540013B8" w14:textId="2143EAEC" w:rsidR="00D551EF" w:rsidRPr="00D551EF" w:rsidRDefault="00D551EF" w:rsidP="00D551EF">
            <w:pPr>
              <w:pStyle w:val="TAL"/>
              <w:rPr>
                <w:sz w:val="16"/>
              </w:rPr>
            </w:pPr>
            <w:r>
              <w:rPr>
                <w:sz w:val="16"/>
              </w:rPr>
              <w:t>approved</w:t>
            </w:r>
          </w:p>
        </w:tc>
        <w:tc>
          <w:tcPr>
            <w:tcW w:w="1133" w:type="dxa"/>
          </w:tcPr>
          <w:p w14:paraId="22014C58" w14:textId="459817B5" w:rsidR="00D551EF" w:rsidRPr="00D551EF" w:rsidRDefault="00D551EF" w:rsidP="00D551EF">
            <w:pPr>
              <w:pStyle w:val="TAL"/>
              <w:rPr>
                <w:sz w:val="16"/>
              </w:rPr>
            </w:pPr>
            <w:r>
              <w:rPr>
                <w:sz w:val="16"/>
              </w:rPr>
              <w:t>24.281</w:t>
            </w:r>
          </w:p>
        </w:tc>
        <w:tc>
          <w:tcPr>
            <w:tcW w:w="572" w:type="dxa"/>
          </w:tcPr>
          <w:p w14:paraId="26DA7EEC" w14:textId="76D24887" w:rsidR="00D551EF" w:rsidRPr="00D551EF" w:rsidRDefault="00D551EF" w:rsidP="00D551EF">
            <w:pPr>
              <w:pStyle w:val="TAL"/>
              <w:rPr>
                <w:sz w:val="16"/>
              </w:rPr>
            </w:pPr>
            <w:r>
              <w:rPr>
                <w:sz w:val="16"/>
              </w:rPr>
              <w:t>0188</w:t>
            </w:r>
          </w:p>
        </w:tc>
        <w:tc>
          <w:tcPr>
            <w:tcW w:w="567" w:type="dxa"/>
          </w:tcPr>
          <w:p w14:paraId="2743EAFE" w14:textId="77777777" w:rsidR="00D551EF" w:rsidRPr="00D551EF" w:rsidRDefault="00D551EF" w:rsidP="00D551EF">
            <w:pPr>
              <w:pStyle w:val="TAL"/>
              <w:rPr>
                <w:sz w:val="16"/>
              </w:rPr>
            </w:pPr>
          </w:p>
        </w:tc>
        <w:tc>
          <w:tcPr>
            <w:tcW w:w="567" w:type="dxa"/>
          </w:tcPr>
          <w:p w14:paraId="739AE225" w14:textId="7C3551B5" w:rsidR="00D551EF" w:rsidRPr="00D551EF" w:rsidRDefault="00D551EF" w:rsidP="00D551EF">
            <w:pPr>
              <w:pStyle w:val="TAL"/>
              <w:rPr>
                <w:sz w:val="16"/>
              </w:rPr>
            </w:pPr>
            <w:r>
              <w:rPr>
                <w:sz w:val="16"/>
              </w:rPr>
              <w:t>F</w:t>
            </w:r>
          </w:p>
        </w:tc>
        <w:tc>
          <w:tcPr>
            <w:tcW w:w="510" w:type="dxa"/>
          </w:tcPr>
          <w:p w14:paraId="17E29769" w14:textId="248C97E6" w:rsidR="00D551EF" w:rsidRPr="00D551EF" w:rsidRDefault="00D551EF" w:rsidP="00D551EF">
            <w:pPr>
              <w:pStyle w:val="TAL"/>
              <w:rPr>
                <w:sz w:val="16"/>
              </w:rPr>
            </w:pPr>
            <w:r>
              <w:rPr>
                <w:sz w:val="16"/>
              </w:rPr>
              <w:t>Rel-17</w:t>
            </w:r>
          </w:p>
        </w:tc>
        <w:tc>
          <w:tcPr>
            <w:tcW w:w="661" w:type="dxa"/>
          </w:tcPr>
          <w:p w14:paraId="6AD75542" w14:textId="40AC11DF" w:rsidR="00D551EF" w:rsidRPr="00D551EF" w:rsidRDefault="00D551EF" w:rsidP="00D551EF">
            <w:pPr>
              <w:pStyle w:val="TAL"/>
              <w:rPr>
                <w:sz w:val="16"/>
              </w:rPr>
            </w:pPr>
            <w:r>
              <w:rPr>
                <w:sz w:val="16"/>
              </w:rPr>
              <w:t>17.8.0</w:t>
            </w:r>
          </w:p>
        </w:tc>
        <w:tc>
          <w:tcPr>
            <w:tcW w:w="2607" w:type="dxa"/>
          </w:tcPr>
          <w:p w14:paraId="61EEB511" w14:textId="24365E26" w:rsidR="00D551EF" w:rsidRPr="00D551EF" w:rsidRDefault="00D551EF" w:rsidP="00D551EF">
            <w:pPr>
              <w:pStyle w:val="TAL"/>
              <w:rPr>
                <w:sz w:val="16"/>
              </w:rPr>
            </w:pPr>
            <w:r>
              <w:rPr>
                <w:sz w:val="16"/>
              </w:rPr>
              <w:t xml:space="preserve">Correction to </w:t>
            </w:r>
            <w:proofErr w:type="spellStart"/>
            <w:r>
              <w:rPr>
                <w:sz w:val="16"/>
              </w:rPr>
              <w:t>MCVideo</w:t>
            </w:r>
            <w:proofErr w:type="spellEnd"/>
            <w:r>
              <w:rPr>
                <w:sz w:val="16"/>
              </w:rPr>
              <w:t xml:space="preserve"> </w:t>
            </w:r>
            <w:proofErr w:type="spellStart"/>
            <w:r>
              <w:rPr>
                <w:sz w:val="16"/>
              </w:rPr>
              <w:t>non controlling</w:t>
            </w:r>
            <w:proofErr w:type="spellEnd"/>
            <w:r>
              <w:rPr>
                <w:sz w:val="16"/>
              </w:rPr>
              <w:t xml:space="preserve"> procedure 6.3.4.1.2.</w:t>
            </w:r>
          </w:p>
        </w:tc>
      </w:tr>
      <w:tr w:rsidR="00D551EF" w14:paraId="704D83E0" w14:textId="77777777" w:rsidTr="00D551EF">
        <w:tc>
          <w:tcPr>
            <w:tcW w:w="1133" w:type="dxa"/>
          </w:tcPr>
          <w:p w14:paraId="7CA28B6A" w14:textId="68C92C06" w:rsidR="00D551EF" w:rsidRPr="00D551EF" w:rsidRDefault="00D551EF" w:rsidP="00D551EF">
            <w:pPr>
              <w:pStyle w:val="TAL"/>
              <w:rPr>
                <w:sz w:val="16"/>
              </w:rPr>
            </w:pPr>
            <w:r>
              <w:rPr>
                <w:sz w:val="16"/>
              </w:rPr>
              <w:t>C1-226357</w:t>
            </w:r>
          </w:p>
        </w:tc>
        <w:tc>
          <w:tcPr>
            <w:tcW w:w="1020" w:type="dxa"/>
          </w:tcPr>
          <w:p w14:paraId="02CB574D" w14:textId="08AAC191" w:rsidR="00D551EF" w:rsidRPr="00D551EF" w:rsidRDefault="00D551EF" w:rsidP="00D551EF">
            <w:pPr>
              <w:pStyle w:val="TAL"/>
              <w:rPr>
                <w:sz w:val="16"/>
              </w:rPr>
            </w:pPr>
            <w:r>
              <w:rPr>
                <w:sz w:val="16"/>
              </w:rPr>
              <w:t>agreed</w:t>
            </w:r>
          </w:p>
        </w:tc>
        <w:tc>
          <w:tcPr>
            <w:tcW w:w="1020" w:type="dxa"/>
          </w:tcPr>
          <w:p w14:paraId="4DE0C6C4" w14:textId="19D093EC" w:rsidR="00D551EF" w:rsidRPr="00D551EF" w:rsidRDefault="00D551EF" w:rsidP="00D551EF">
            <w:pPr>
              <w:pStyle w:val="TAL"/>
              <w:rPr>
                <w:sz w:val="16"/>
              </w:rPr>
            </w:pPr>
            <w:r>
              <w:rPr>
                <w:sz w:val="16"/>
              </w:rPr>
              <w:t>approved</w:t>
            </w:r>
          </w:p>
        </w:tc>
        <w:tc>
          <w:tcPr>
            <w:tcW w:w="1133" w:type="dxa"/>
          </w:tcPr>
          <w:p w14:paraId="433623F9" w14:textId="71C779B5" w:rsidR="00D551EF" w:rsidRPr="00D551EF" w:rsidRDefault="00D551EF" w:rsidP="00D551EF">
            <w:pPr>
              <w:pStyle w:val="TAL"/>
              <w:rPr>
                <w:sz w:val="16"/>
              </w:rPr>
            </w:pPr>
            <w:r>
              <w:rPr>
                <w:sz w:val="16"/>
              </w:rPr>
              <w:t>24.281</w:t>
            </w:r>
          </w:p>
        </w:tc>
        <w:tc>
          <w:tcPr>
            <w:tcW w:w="572" w:type="dxa"/>
          </w:tcPr>
          <w:p w14:paraId="0F0EDEFA" w14:textId="0C94FEB5" w:rsidR="00D551EF" w:rsidRPr="00D551EF" w:rsidRDefault="00D551EF" w:rsidP="00D551EF">
            <w:pPr>
              <w:pStyle w:val="TAL"/>
              <w:rPr>
                <w:sz w:val="16"/>
              </w:rPr>
            </w:pPr>
            <w:r>
              <w:rPr>
                <w:sz w:val="16"/>
              </w:rPr>
              <w:t>0189</w:t>
            </w:r>
          </w:p>
        </w:tc>
        <w:tc>
          <w:tcPr>
            <w:tcW w:w="567" w:type="dxa"/>
          </w:tcPr>
          <w:p w14:paraId="488CD64A" w14:textId="77777777" w:rsidR="00D551EF" w:rsidRPr="00D551EF" w:rsidRDefault="00D551EF" w:rsidP="00D551EF">
            <w:pPr>
              <w:pStyle w:val="TAL"/>
              <w:rPr>
                <w:sz w:val="16"/>
              </w:rPr>
            </w:pPr>
          </w:p>
        </w:tc>
        <w:tc>
          <w:tcPr>
            <w:tcW w:w="567" w:type="dxa"/>
          </w:tcPr>
          <w:p w14:paraId="5E05BAEF" w14:textId="4AFC133C" w:rsidR="00D551EF" w:rsidRPr="00D551EF" w:rsidRDefault="00D551EF" w:rsidP="00D551EF">
            <w:pPr>
              <w:pStyle w:val="TAL"/>
              <w:rPr>
                <w:sz w:val="16"/>
              </w:rPr>
            </w:pPr>
            <w:r>
              <w:rPr>
                <w:sz w:val="16"/>
              </w:rPr>
              <w:t>A</w:t>
            </w:r>
          </w:p>
        </w:tc>
        <w:tc>
          <w:tcPr>
            <w:tcW w:w="510" w:type="dxa"/>
          </w:tcPr>
          <w:p w14:paraId="1CE14BCD" w14:textId="437AC874" w:rsidR="00D551EF" w:rsidRPr="00D551EF" w:rsidRDefault="00D551EF" w:rsidP="00D551EF">
            <w:pPr>
              <w:pStyle w:val="TAL"/>
              <w:rPr>
                <w:sz w:val="16"/>
              </w:rPr>
            </w:pPr>
            <w:r>
              <w:rPr>
                <w:sz w:val="16"/>
              </w:rPr>
              <w:t>Rel-18</w:t>
            </w:r>
          </w:p>
        </w:tc>
        <w:tc>
          <w:tcPr>
            <w:tcW w:w="661" w:type="dxa"/>
          </w:tcPr>
          <w:p w14:paraId="0A25BD4F" w14:textId="5868D3F2" w:rsidR="00D551EF" w:rsidRPr="00D551EF" w:rsidRDefault="00D551EF" w:rsidP="00D551EF">
            <w:pPr>
              <w:pStyle w:val="TAL"/>
              <w:rPr>
                <w:sz w:val="16"/>
              </w:rPr>
            </w:pPr>
            <w:r>
              <w:rPr>
                <w:sz w:val="16"/>
              </w:rPr>
              <w:t>18.0.0</w:t>
            </w:r>
          </w:p>
        </w:tc>
        <w:tc>
          <w:tcPr>
            <w:tcW w:w="2607" w:type="dxa"/>
          </w:tcPr>
          <w:p w14:paraId="64DC3E43" w14:textId="4897C188" w:rsidR="00D551EF" w:rsidRPr="00D551EF" w:rsidRDefault="00D551EF" w:rsidP="00D551EF">
            <w:pPr>
              <w:pStyle w:val="TAL"/>
              <w:rPr>
                <w:sz w:val="16"/>
              </w:rPr>
            </w:pPr>
            <w:r>
              <w:rPr>
                <w:sz w:val="16"/>
              </w:rPr>
              <w:t xml:space="preserve">Correction to </w:t>
            </w:r>
            <w:proofErr w:type="spellStart"/>
            <w:r>
              <w:rPr>
                <w:sz w:val="16"/>
              </w:rPr>
              <w:t>MCVideo</w:t>
            </w:r>
            <w:proofErr w:type="spellEnd"/>
            <w:r>
              <w:rPr>
                <w:sz w:val="16"/>
              </w:rPr>
              <w:t xml:space="preserve"> </w:t>
            </w:r>
            <w:proofErr w:type="spellStart"/>
            <w:r>
              <w:rPr>
                <w:sz w:val="16"/>
              </w:rPr>
              <w:t>non controlling</w:t>
            </w:r>
            <w:proofErr w:type="spellEnd"/>
            <w:r>
              <w:rPr>
                <w:sz w:val="16"/>
              </w:rPr>
              <w:t xml:space="preserve"> procedure 6.3.4.1.2.</w:t>
            </w:r>
          </w:p>
        </w:tc>
      </w:tr>
    </w:tbl>
    <w:p w14:paraId="4ED8398A" w14:textId="77777777" w:rsidR="00D551EF" w:rsidRDefault="00D551EF" w:rsidP="00D551EF"/>
    <w:p w14:paraId="1B1926B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3CDDD" w14:textId="77777777" w:rsidR="00D551EF" w:rsidRDefault="00D551EF" w:rsidP="00D551EF">
      <w:pPr>
        <w:pStyle w:val="Heading3"/>
      </w:pPr>
      <w:bookmarkStart w:id="105" w:name="_Toc121985576"/>
      <w:r>
        <w:t>17.26</w:t>
      </w:r>
      <w:r>
        <w:tab/>
        <w:t>CT aspects of Integration of GBA into SBA [GBA_5G]</w:t>
      </w:r>
      <w:bookmarkEnd w:id="105"/>
    </w:p>
    <w:p w14:paraId="11B70058" w14:textId="77777777" w:rsidR="00D551EF" w:rsidRDefault="00D551EF" w:rsidP="00D551EF">
      <w:pPr>
        <w:pStyle w:val="Heading3"/>
      </w:pPr>
      <w:bookmarkStart w:id="106" w:name="_Toc121985577"/>
      <w:r>
        <w:t>17.27</w:t>
      </w:r>
      <w:r>
        <w:tab/>
        <w:t>Reliable Data Service Serialization Indication [RDSSI_CT]</w:t>
      </w:r>
      <w:bookmarkEnd w:id="106"/>
    </w:p>
    <w:p w14:paraId="4D4590D6" w14:textId="77777777" w:rsidR="00D551EF" w:rsidRDefault="00D551EF" w:rsidP="00D551EF">
      <w:pPr>
        <w:pStyle w:val="Heading3"/>
      </w:pPr>
      <w:bookmarkStart w:id="107" w:name="_Toc121985578"/>
      <w:r>
        <w:t>17.28</w:t>
      </w:r>
      <w:r>
        <w:tab/>
        <w:t>CT aspects for Enabling Edge Applications [EDGEAPP]</w:t>
      </w:r>
      <w:bookmarkEnd w:id="107"/>
    </w:p>
    <w:p w14:paraId="03DED021" w14:textId="0B8AE045" w:rsidR="00D551EF" w:rsidRDefault="00D551EF" w:rsidP="00D551EF">
      <w:pPr>
        <w:rPr>
          <w:rFonts w:ascii="Arial" w:hAnsi="Arial" w:cs="Arial"/>
          <w:b/>
          <w:sz w:val="24"/>
        </w:rPr>
      </w:pPr>
      <w:r>
        <w:rPr>
          <w:rFonts w:ascii="Arial" w:hAnsi="Arial" w:cs="Arial"/>
          <w:b/>
          <w:color w:val="0000FF"/>
          <w:sz w:val="24"/>
        </w:rPr>
        <w:t>CP-223154</w:t>
      </w:r>
      <w:r>
        <w:rPr>
          <w:rFonts w:ascii="Arial" w:hAnsi="Arial" w:cs="Arial"/>
          <w:b/>
          <w:color w:val="0000FF"/>
          <w:sz w:val="24"/>
        </w:rPr>
        <w:tab/>
      </w:r>
      <w:r>
        <w:rPr>
          <w:rFonts w:ascii="Arial" w:hAnsi="Arial" w:cs="Arial"/>
          <w:b/>
          <w:sz w:val="24"/>
        </w:rPr>
        <w:t>CR pack on EDGEAPP</w:t>
      </w:r>
    </w:p>
    <w:p w14:paraId="6DDA7D9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DF56E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0"/>
        <w:gridCol w:w="1008"/>
        <w:gridCol w:w="1097"/>
        <w:gridCol w:w="572"/>
        <w:gridCol w:w="560"/>
        <w:gridCol w:w="559"/>
        <w:gridCol w:w="510"/>
        <w:gridCol w:w="661"/>
        <w:gridCol w:w="2561"/>
      </w:tblGrid>
      <w:tr w:rsidR="00D551EF" w14:paraId="30988A74" w14:textId="77777777" w:rsidTr="00D551EF">
        <w:tc>
          <w:tcPr>
            <w:tcW w:w="1133" w:type="dxa"/>
          </w:tcPr>
          <w:p w14:paraId="32B3E71A" w14:textId="67043E82" w:rsidR="00D551EF" w:rsidRDefault="00D551EF" w:rsidP="00D551EF">
            <w:pPr>
              <w:pStyle w:val="TAH"/>
            </w:pPr>
            <w:r>
              <w:lastRenderedPageBreak/>
              <w:t>WG TDoc</w:t>
            </w:r>
          </w:p>
        </w:tc>
        <w:tc>
          <w:tcPr>
            <w:tcW w:w="1020" w:type="dxa"/>
          </w:tcPr>
          <w:p w14:paraId="3AB593A8" w14:textId="28DEEE2D" w:rsidR="00D551EF" w:rsidRDefault="00D551EF" w:rsidP="00D551EF">
            <w:pPr>
              <w:pStyle w:val="TAH"/>
            </w:pPr>
            <w:r>
              <w:t xml:space="preserve">WG </w:t>
            </w:r>
            <w:proofErr w:type="spellStart"/>
            <w:r>
              <w:t>decisn</w:t>
            </w:r>
            <w:proofErr w:type="spellEnd"/>
          </w:p>
        </w:tc>
        <w:tc>
          <w:tcPr>
            <w:tcW w:w="1020" w:type="dxa"/>
          </w:tcPr>
          <w:p w14:paraId="62EE6B3F" w14:textId="0B63EBE0" w:rsidR="00D551EF" w:rsidRDefault="00D551EF" w:rsidP="00D551EF">
            <w:pPr>
              <w:pStyle w:val="TAH"/>
            </w:pPr>
            <w:r>
              <w:t xml:space="preserve">TSG </w:t>
            </w:r>
            <w:proofErr w:type="spellStart"/>
            <w:r>
              <w:t>decisn</w:t>
            </w:r>
            <w:proofErr w:type="spellEnd"/>
          </w:p>
        </w:tc>
        <w:tc>
          <w:tcPr>
            <w:tcW w:w="1133" w:type="dxa"/>
          </w:tcPr>
          <w:p w14:paraId="6F953A35" w14:textId="135C9458" w:rsidR="00D551EF" w:rsidRDefault="00D551EF" w:rsidP="00D551EF">
            <w:pPr>
              <w:pStyle w:val="TAH"/>
            </w:pPr>
            <w:r>
              <w:t>Spec</w:t>
            </w:r>
          </w:p>
        </w:tc>
        <w:tc>
          <w:tcPr>
            <w:tcW w:w="572" w:type="dxa"/>
          </w:tcPr>
          <w:p w14:paraId="4AE6F9CA" w14:textId="61B3AEA3" w:rsidR="00D551EF" w:rsidRDefault="00D551EF" w:rsidP="00D551EF">
            <w:pPr>
              <w:pStyle w:val="TAH"/>
            </w:pPr>
            <w:r>
              <w:t>CR</w:t>
            </w:r>
          </w:p>
        </w:tc>
        <w:tc>
          <w:tcPr>
            <w:tcW w:w="567" w:type="dxa"/>
          </w:tcPr>
          <w:p w14:paraId="1A09A203" w14:textId="453F85AC" w:rsidR="00D551EF" w:rsidRDefault="00D551EF" w:rsidP="00D551EF">
            <w:pPr>
              <w:pStyle w:val="TAH"/>
            </w:pPr>
            <w:r>
              <w:t>rev</w:t>
            </w:r>
          </w:p>
        </w:tc>
        <w:tc>
          <w:tcPr>
            <w:tcW w:w="567" w:type="dxa"/>
          </w:tcPr>
          <w:p w14:paraId="7E990894" w14:textId="30F7E4E3" w:rsidR="00D551EF" w:rsidRDefault="00D551EF" w:rsidP="00D551EF">
            <w:pPr>
              <w:pStyle w:val="TAH"/>
            </w:pPr>
            <w:r>
              <w:t>cat</w:t>
            </w:r>
          </w:p>
        </w:tc>
        <w:tc>
          <w:tcPr>
            <w:tcW w:w="510" w:type="dxa"/>
          </w:tcPr>
          <w:p w14:paraId="4FEB1E82" w14:textId="3114A44B" w:rsidR="00D551EF" w:rsidRDefault="00D551EF" w:rsidP="00D551EF">
            <w:pPr>
              <w:pStyle w:val="TAH"/>
            </w:pPr>
            <w:proofErr w:type="spellStart"/>
            <w:r>
              <w:t>Rel</w:t>
            </w:r>
            <w:proofErr w:type="spellEnd"/>
          </w:p>
        </w:tc>
        <w:tc>
          <w:tcPr>
            <w:tcW w:w="661" w:type="dxa"/>
          </w:tcPr>
          <w:p w14:paraId="09FE4E1A" w14:textId="7FEFA43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C06EBFF" w14:textId="277AC890" w:rsidR="00D551EF" w:rsidRDefault="00D551EF" w:rsidP="00D551EF">
            <w:pPr>
              <w:pStyle w:val="TAH"/>
            </w:pPr>
            <w:r>
              <w:t>Title</w:t>
            </w:r>
          </w:p>
        </w:tc>
      </w:tr>
      <w:tr w:rsidR="00D551EF" w14:paraId="52ED6D7E" w14:textId="77777777" w:rsidTr="00D551EF">
        <w:tc>
          <w:tcPr>
            <w:tcW w:w="1133" w:type="dxa"/>
          </w:tcPr>
          <w:p w14:paraId="22DE9285" w14:textId="798E585B" w:rsidR="00D551EF" w:rsidRPr="00D551EF" w:rsidRDefault="00D551EF" w:rsidP="00D551EF">
            <w:pPr>
              <w:pStyle w:val="TAL"/>
              <w:rPr>
                <w:sz w:val="16"/>
              </w:rPr>
            </w:pPr>
            <w:r>
              <w:rPr>
                <w:sz w:val="16"/>
              </w:rPr>
              <w:t>C1-226013</w:t>
            </w:r>
          </w:p>
        </w:tc>
        <w:tc>
          <w:tcPr>
            <w:tcW w:w="1020" w:type="dxa"/>
          </w:tcPr>
          <w:p w14:paraId="4FA7BA67" w14:textId="64E0963D" w:rsidR="00D551EF" w:rsidRPr="00D551EF" w:rsidRDefault="00D551EF" w:rsidP="00D551EF">
            <w:pPr>
              <w:pStyle w:val="TAL"/>
              <w:rPr>
                <w:sz w:val="16"/>
              </w:rPr>
            </w:pPr>
            <w:r>
              <w:rPr>
                <w:sz w:val="16"/>
              </w:rPr>
              <w:t>agreed</w:t>
            </w:r>
          </w:p>
        </w:tc>
        <w:tc>
          <w:tcPr>
            <w:tcW w:w="1020" w:type="dxa"/>
          </w:tcPr>
          <w:p w14:paraId="70A6E332" w14:textId="16F093AE" w:rsidR="00D551EF" w:rsidRPr="00D551EF" w:rsidRDefault="00D551EF" w:rsidP="00D551EF">
            <w:pPr>
              <w:pStyle w:val="TAL"/>
              <w:rPr>
                <w:sz w:val="16"/>
              </w:rPr>
            </w:pPr>
            <w:r>
              <w:rPr>
                <w:sz w:val="16"/>
              </w:rPr>
              <w:t>approved</w:t>
            </w:r>
          </w:p>
        </w:tc>
        <w:tc>
          <w:tcPr>
            <w:tcW w:w="1133" w:type="dxa"/>
          </w:tcPr>
          <w:p w14:paraId="4D66F6F0" w14:textId="265E34CF" w:rsidR="00D551EF" w:rsidRPr="00D551EF" w:rsidRDefault="00D551EF" w:rsidP="00D551EF">
            <w:pPr>
              <w:pStyle w:val="TAL"/>
              <w:rPr>
                <w:sz w:val="16"/>
              </w:rPr>
            </w:pPr>
            <w:r>
              <w:rPr>
                <w:sz w:val="16"/>
              </w:rPr>
              <w:t>24.558</w:t>
            </w:r>
          </w:p>
        </w:tc>
        <w:tc>
          <w:tcPr>
            <w:tcW w:w="572" w:type="dxa"/>
          </w:tcPr>
          <w:p w14:paraId="021C461C" w14:textId="071C9E54" w:rsidR="00D551EF" w:rsidRPr="00D551EF" w:rsidRDefault="00D551EF" w:rsidP="00D551EF">
            <w:pPr>
              <w:pStyle w:val="TAL"/>
              <w:rPr>
                <w:sz w:val="16"/>
              </w:rPr>
            </w:pPr>
            <w:r>
              <w:rPr>
                <w:sz w:val="16"/>
              </w:rPr>
              <w:t>0012</w:t>
            </w:r>
          </w:p>
        </w:tc>
        <w:tc>
          <w:tcPr>
            <w:tcW w:w="567" w:type="dxa"/>
          </w:tcPr>
          <w:p w14:paraId="11BA4963" w14:textId="6FF2A7AC" w:rsidR="00D551EF" w:rsidRPr="00D551EF" w:rsidRDefault="00D551EF" w:rsidP="00D551EF">
            <w:pPr>
              <w:pStyle w:val="TAL"/>
              <w:rPr>
                <w:sz w:val="16"/>
              </w:rPr>
            </w:pPr>
            <w:r>
              <w:rPr>
                <w:sz w:val="16"/>
              </w:rPr>
              <w:t>2</w:t>
            </w:r>
          </w:p>
        </w:tc>
        <w:tc>
          <w:tcPr>
            <w:tcW w:w="567" w:type="dxa"/>
          </w:tcPr>
          <w:p w14:paraId="329E0AB3" w14:textId="4B17634D" w:rsidR="00D551EF" w:rsidRPr="00D551EF" w:rsidRDefault="00D551EF" w:rsidP="00D551EF">
            <w:pPr>
              <w:pStyle w:val="TAL"/>
              <w:rPr>
                <w:sz w:val="16"/>
              </w:rPr>
            </w:pPr>
            <w:r>
              <w:rPr>
                <w:sz w:val="16"/>
              </w:rPr>
              <w:t>F</w:t>
            </w:r>
          </w:p>
        </w:tc>
        <w:tc>
          <w:tcPr>
            <w:tcW w:w="510" w:type="dxa"/>
          </w:tcPr>
          <w:p w14:paraId="740D3430" w14:textId="5B495783" w:rsidR="00D551EF" w:rsidRPr="00D551EF" w:rsidRDefault="00D551EF" w:rsidP="00D551EF">
            <w:pPr>
              <w:pStyle w:val="TAL"/>
              <w:rPr>
                <w:sz w:val="16"/>
              </w:rPr>
            </w:pPr>
            <w:r>
              <w:rPr>
                <w:sz w:val="16"/>
              </w:rPr>
              <w:t>Rel-17</w:t>
            </w:r>
          </w:p>
        </w:tc>
        <w:tc>
          <w:tcPr>
            <w:tcW w:w="661" w:type="dxa"/>
          </w:tcPr>
          <w:p w14:paraId="39981A5C" w14:textId="27AF34ED" w:rsidR="00D551EF" w:rsidRPr="00D551EF" w:rsidRDefault="00D551EF" w:rsidP="00D551EF">
            <w:pPr>
              <w:pStyle w:val="TAL"/>
              <w:rPr>
                <w:sz w:val="16"/>
              </w:rPr>
            </w:pPr>
            <w:r>
              <w:rPr>
                <w:sz w:val="16"/>
              </w:rPr>
              <w:t>17.1.0</w:t>
            </w:r>
          </w:p>
        </w:tc>
        <w:tc>
          <w:tcPr>
            <w:tcW w:w="2607" w:type="dxa"/>
          </w:tcPr>
          <w:p w14:paraId="1B381E41" w14:textId="078E3700" w:rsidR="00D551EF" w:rsidRPr="00D551EF" w:rsidRDefault="00D551EF" w:rsidP="00D551EF">
            <w:pPr>
              <w:pStyle w:val="TAL"/>
              <w:rPr>
                <w:sz w:val="16"/>
              </w:rPr>
            </w:pPr>
            <w:r>
              <w:rPr>
                <w:sz w:val="16"/>
              </w:rPr>
              <w:t>Addition of the common principles of the ECS API (EDGE-4)</w:t>
            </w:r>
          </w:p>
        </w:tc>
      </w:tr>
      <w:tr w:rsidR="00D551EF" w14:paraId="1993957B" w14:textId="77777777" w:rsidTr="00D551EF">
        <w:tc>
          <w:tcPr>
            <w:tcW w:w="1133" w:type="dxa"/>
          </w:tcPr>
          <w:p w14:paraId="135CDD51" w14:textId="4DDA4BB3" w:rsidR="00D551EF" w:rsidRPr="00D551EF" w:rsidRDefault="00D551EF" w:rsidP="00D551EF">
            <w:pPr>
              <w:pStyle w:val="TAL"/>
              <w:rPr>
                <w:sz w:val="16"/>
              </w:rPr>
            </w:pPr>
            <w:r>
              <w:rPr>
                <w:sz w:val="16"/>
              </w:rPr>
              <w:t>C1-226014</w:t>
            </w:r>
          </w:p>
        </w:tc>
        <w:tc>
          <w:tcPr>
            <w:tcW w:w="1020" w:type="dxa"/>
          </w:tcPr>
          <w:p w14:paraId="6CA31A48" w14:textId="4A96FED3" w:rsidR="00D551EF" w:rsidRPr="00D551EF" w:rsidRDefault="00D551EF" w:rsidP="00D551EF">
            <w:pPr>
              <w:pStyle w:val="TAL"/>
              <w:rPr>
                <w:sz w:val="16"/>
              </w:rPr>
            </w:pPr>
            <w:r>
              <w:rPr>
                <w:sz w:val="16"/>
              </w:rPr>
              <w:t>agreed</w:t>
            </w:r>
          </w:p>
        </w:tc>
        <w:tc>
          <w:tcPr>
            <w:tcW w:w="1020" w:type="dxa"/>
          </w:tcPr>
          <w:p w14:paraId="48341C4A" w14:textId="1DBAB49A" w:rsidR="00D551EF" w:rsidRPr="00D551EF" w:rsidRDefault="00D551EF" w:rsidP="00D551EF">
            <w:pPr>
              <w:pStyle w:val="TAL"/>
              <w:rPr>
                <w:sz w:val="16"/>
              </w:rPr>
            </w:pPr>
            <w:r>
              <w:rPr>
                <w:sz w:val="16"/>
              </w:rPr>
              <w:t>approved</w:t>
            </w:r>
          </w:p>
        </w:tc>
        <w:tc>
          <w:tcPr>
            <w:tcW w:w="1133" w:type="dxa"/>
          </w:tcPr>
          <w:p w14:paraId="122E1E86" w14:textId="1EAF4A85" w:rsidR="00D551EF" w:rsidRPr="00D551EF" w:rsidRDefault="00D551EF" w:rsidP="00D551EF">
            <w:pPr>
              <w:pStyle w:val="TAL"/>
              <w:rPr>
                <w:sz w:val="16"/>
              </w:rPr>
            </w:pPr>
            <w:r>
              <w:rPr>
                <w:sz w:val="16"/>
              </w:rPr>
              <w:t>24.558</w:t>
            </w:r>
          </w:p>
        </w:tc>
        <w:tc>
          <w:tcPr>
            <w:tcW w:w="572" w:type="dxa"/>
          </w:tcPr>
          <w:p w14:paraId="0E55B3C7" w14:textId="45CA8A3C" w:rsidR="00D551EF" w:rsidRPr="00D551EF" w:rsidRDefault="00D551EF" w:rsidP="00D551EF">
            <w:pPr>
              <w:pStyle w:val="TAL"/>
              <w:rPr>
                <w:sz w:val="16"/>
              </w:rPr>
            </w:pPr>
            <w:r>
              <w:rPr>
                <w:sz w:val="16"/>
              </w:rPr>
              <w:t>0013</w:t>
            </w:r>
          </w:p>
        </w:tc>
        <w:tc>
          <w:tcPr>
            <w:tcW w:w="567" w:type="dxa"/>
          </w:tcPr>
          <w:p w14:paraId="08DE9C82" w14:textId="0626094D" w:rsidR="00D551EF" w:rsidRPr="00D551EF" w:rsidRDefault="00D551EF" w:rsidP="00D551EF">
            <w:pPr>
              <w:pStyle w:val="TAL"/>
              <w:rPr>
                <w:sz w:val="16"/>
              </w:rPr>
            </w:pPr>
            <w:r>
              <w:rPr>
                <w:sz w:val="16"/>
              </w:rPr>
              <w:t>2</w:t>
            </w:r>
          </w:p>
        </w:tc>
        <w:tc>
          <w:tcPr>
            <w:tcW w:w="567" w:type="dxa"/>
          </w:tcPr>
          <w:p w14:paraId="5F26D814" w14:textId="7C3F78DB" w:rsidR="00D551EF" w:rsidRPr="00D551EF" w:rsidRDefault="00D551EF" w:rsidP="00D551EF">
            <w:pPr>
              <w:pStyle w:val="TAL"/>
              <w:rPr>
                <w:sz w:val="16"/>
              </w:rPr>
            </w:pPr>
            <w:r>
              <w:rPr>
                <w:sz w:val="16"/>
              </w:rPr>
              <w:t>F</w:t>
            </w:r>
          </w:p>
        </w:tc>
        <w:tc>
          <w:tcPr>
            <w:tcW w:w="510" w:type="dxa"/>
          </w:tcPr>
          <w:p w14:paraId="703C6196" w14:textId="2A0C5801" w:rsidR="00D551EF" w:rsidRPr="00D551EF" w:rsidRDefault="00D551EF" w:rsidP="00D551EF">
            <w:pPr>
              <w:pStyle w:val="TAL"/>
              <w:rPr>
                <w:sz w:val="16"/>
              </w:rPr>
            </w:pPr>
            <w:r>
              <w:rPr>
                <w:sz w:val="16"/>
              </w:rPr>
              <w:t>Rel-17</w:t>
            </w:r>
          </w:p>
        </w:tc>
        <w:tc>
          <w:tcPr>
            <w:tcW w:w="661" w:type="dxa"/>
          </w:tcPr>
          <w:p w14:paraId="5778AE07" w14:textId="3698EE50" w:rsidR="00D551EF" w:rsidRPr="00D551EF" w:rsidRDefault="00D551EF" w:rsidP="00D551EF">
            <w:pPr>
              <w:pStyle w:val="TAL"/>
              <w:rPr>
                <w:sz w:val="16"/>
              </w:rPr>
            </w:pPr>
            <w:r>
              <w:rPr>
                <w:sz w:val="16"/>
              </w:rPr>
              <w:t>17.1.0</w:t>
            </w:r>
          </w:p>
        </w:tc>
        <w:tc>
          <w:tcPr>
            <w:tcW w:w="2607" w:type="dxa"/>
          </w:tcPr>
          <w:p w14:paraId="4BB92A2B" w14:textId="23FB45A3" w:rsidR="00D551EF" w:rsidRPr="00D551EF" w:rsidRDefault="00D551EF" w:rsidP="00D551EF">
            <w:pPr>
              <w:pStyle w:val="TAL"/>
              <w:rPr>
                <w:sz w:val="16"/>
              </w:rPr>
            </w:pPr>
            <w:r>
              <w:rPr>
                <w:sz w:val="16"/>
              </w:rPr>
              <w:t xml:space="preserve">Correction on </w:t>
            </w:r>
            <w:proofErr w:type="spellStart"/>
            <w:r>
              <w:rPr>
                <w:sz w:val="16"/>
              </w:rPr>
              <w:t>Eecs_ServiceProvisioning</w:t>
            </w:r>
            <w:proofErr w:type="spellEnd"/>
            <w:r>
              <w:rPr>
                <w:sz w:val="16"/>
              </w:rPr>
              <w:t xml:space="preserve"> API data model description</w:t>
            </w:r>
          </w:p>
        </w:tc>
      </w:tr>
      <w:tr w:rsidR="00D551EF" w14:paraId="7AB2C9F5" w14:textId="77777777" w:rsidTr="00D551EF">
        <w:tc>
          <w:tcPr>
            <w:tcW w:w="1133" w:type="dxa"/>
          </w:tcPr>
          <w:p w14:paraId="775D95F6" w14:textId="37FAA4D5" w:rsidR="00D551EF" w:rsidRPr="00D551EF" w:rsidRDefault="00D551EF" w:rsidP="00D551EF">
            <w:pPr>
              <w:pStyle w:val="TAL"/>
              <w:rPr>
                <w:sz w:val="16"/>
              </w:rPr>
            </w:pPr>
            <w:r>
              <w:rPr>
                <w:sz w:val="16"/>
              </w:rPr>
              <w:t>C1-226161</w:t>
            </w:r>
          </w:p>
        </w:tc>
        <w:tc>
          <w:tcPr>
            <w:tcW w:w="1020" w:type="dxa"/>
          </w:tcPr>
          <w:p w14:paraId="5C4EE637" w14:textId="259244FD" w:rsidR="00D551EF" w:rsidRPr="00D551EF" w:rsidRDefault="00D551EF" w:rsidP="00D551EF">
            <w:pPr>
              <w:pStyle w:val="TAL"/>
              <w:rPr>
                <w:sz w:val="16"/>
              </w:rPr>
            </w:pPr>
            <w:r>
              <w:rPr>
                <w:sz w:val="16"/>
              </w:rPr>
              <w:t>agreed</w:t>
            </w:r>
          </w:p>
        </w:tc>
        <w:tc>
          <w:tcPr>
            <w:tcW w:w="1020" w:type="dxa"/>
          </w:tcPr>
          <w:p w14:paraId="59E2C2E4" w14:textId="776D6DEE" w:rsidR="00D551EF" w:rsidRPr="00D551EF" w:rsidRDefault="00D551EF" w:rsidP="00D551EF">
            <w:pPr>
              <w:pStyle w:val="TAL"/>
              <w:rPr>
                <w:sz w:val="16"/>
              </w:rPr>
            </w:pPr>
            <w:r>
              <w:rPr>
                <w:sz w:val="16"/>
              </w:rPr>
              <w:t>approved</w:t>
            </w:r>
          </w:p>
        </w:tc>
        <w:tc>
          <w:tcPr>
            <w:tcW w:w="1133" w:type="dxa"/>
          </w:tcPr>
          <w:p w14:paraId="6B5B88C8" w14:textId="3C1F435D" w:rsidR="00D551EF" w:rsidRPr="00D551EF" w:rsidRDefault="00D551EF" w:rsidP="00D551EF">
            <w:pPr>
              <w:pStyle w:val="TAL"/>
              <w:rPr>
                <w:sz w:val="16"/>
              </w:rPr>
            </w:pPr>
            <w:r>
              <w:rPr>
                <w:sz w:val="16"/>
              </w:rPr>
              <w:t>24.558</w:t>
            </w:r>
          </w:p>
        </w:tc>
        <w:tc>
          <w:tcPr>
            <w:tcW w:w="572" w:type="dxa"/>
          </w:tcPr>
          <w:p w14:paraId="319B4656" w14:textId="16682306" w:rsidR="00D551EF" w:rsidRPr="00D551EF" w:rsidRDefault="00D551EF" w:rsidP="00D551EF">
            <w:pPr>
              <w:pStyle w:val="TAL"/>
              <w:rPr>
                <w:sz w:val="16"/>
              </w:rPr>
            </w:pPr>
            <w:r>
              <w:rPr>
                <w:sz w:val="16"/>
              </w:rPr>
              <w:t>0011</w:t>
            </w:r>
          </w:p>
        </w:tc>
        <w:tc>
          <w:tcPr>
            <w:tcW w:w="567" w:type="dxa"/>
          </w:tcPr>
          <w:p w14:paraId="2CE61774" w14:textId="341467A9" w:rsidR="00D551EF" w:rsidRPr="00D551EF" w:rsidRDefault="00D551EF" w:rsidP="00D551EF">
            <w:pPr>
              <w:pStyle w:val="TAL"/>
              <w:rPr>
                <w:sz w:val="16"/>
              </w:rPr>
            </w:pPr>
            <w:r>
              <w:rPr>
                <w:sz w:val="16"/>
              </w:rPr>
              <w:t>1</w:t>
            </w:r>
          </w:p>
        </w:tc>
        <w:tc>
          <w:tcPr>
            <w:tcW w:w="567" w:type="dxa"/>
          </w:tcPr>
          <w:p w14:paraId="121E7830" w14:textId="0DD98701" w:rsidR="00D551EF" w:rsidRPr="00D551EF" w:rsidRDefault="00D551EF" w:rsidP="00D551EF">
            <w:pPr>
              <w:pStyle w:val="TAL"/>
              <w:rPr>
                <w:sz w:val="16"/>
              </w:rPr>
            </w:pPr>
            <w:r>
              <w:rPr>
                <w:sz w:val="16"/>
              </w:rPr>
              <w:t>F</w:t>
            </w:r>
          </w:p>
        </w:tc>
        <w:tc>
          <w:tcPr>
            <w:tcW w:w="510" w:type="dxa"/>
          </w:tcPr>
          <w:p w14:paraId="35F58202" w14:textId="6D1CE536" w:rsidR="00D551EF" w:rsidRPr="00D551EF" w:rsidRDefault="00D551EF" w:rsidP="00D551EF">
            <w:pPr>
              <w:pStyle w:val="TAL"/>
              <w:rPr>
                <w:sz w:val="16"/>
              </w:rPr>
            </w:pPr>
            <w:r>
              <w:rPr>
                <w:sz w:val="16"/>
              </w:rPr>
              <w:t>Rel-17</w:t>
            </w:r>
          </w:p>
        </w:tc>
        <w:tc>
          <w:tcPr>
            <w:tcW w:w="661" w:type="dxa"/>
          </w:tcPr>
          <w:p w14:paraId="268965E3" w14:textId="08923D22" w:rsidR="00D551EF" w:rsidRPr="00D551EF" w:rsidRDefault="00D551EF" w:rsidP="00D551EF">
            <w:pPr>
              <w:pStyle w:val="TAL"/>
              <w:rPr>
                <w:sz w:val="16"/>
              </w:rPr>
            </w:pPr>
            <w:r>
              <w:rPr>
                <w:sz w:val="16"/>
              </w:rPr>
              <w:t>17.1.0</w:t>
            </w:r>
          </w:p>
        </w:tc>
        <w:tc>
          <w:tcPr>
            <w:tcW w:w="2607" w:type="dxa"/>
          </w:tcPr>
          <w:p w14:paraId="0016832B" w14:textId="6D400635" w:rsidR="00D551EF" w:rsidRPr="00D551EF" w:rsidRDefault="00D551EF" w:rsidP="00D551EF">
            <w:pPr>
              <w:pStyle w:val="TAL"/>
              <w:rPr>
                <w:sz w:val="16"/>
              </w:rPr>
            </w:pPr>
            <w:r>
              <w:rPr>
                <w:sz w:val="16"/>
              </w:rPr>
              <w:t xml:space="preserve">Update </w:t>
            </w:r>
            <w:proofErr w:type="spellStart"/>
            <w:r>
              <w:rPr>
                <w:sz w:val="16"/>
              </w:rPr>
              <w:t>ACRInfoNotification</w:t>
            </w:r>
            <w:proofErr w:type="spellEnd"/>
            <w:r>
              <w:rPr>
                <w:sz w:val="16"/>
              </w:rPr>
              <w:t xml:space="preserve"> type</w:t>
            </w:r>
          </w:p>
        </w:tc>
      </w:tr>
      <w:tr w:rsidR="00D551EF" w14:paraId="7DF9BCDD" w14:textId="77777777" w:rsidTr="00D551EF">
        <w:tc>
          <w:tcPr>
            <w:tcW w:w="1133" w:type="dxa"/>
          </w:tcPr>
          <w:p w14:paraId="30F854CB" w14:textId="70CF6EAE" w:rsidR="00D551EF" w:rsidRPr="00D551EF" w:rsidRDefault="00D551EF" w:rsidP="00D551EF">
            <w:pPr>
              <w:pStyle w:val="TAL"/>
              <w:rPr>
                <w:sz w:val="16"/>
              </w:rPr>
            </w:pPr>
            <w:r>
              <w:rPr>
                <w:sz w:val="16"/>
              </w:rPr>
              <w:t>C1-226170</w:t>
            </w:r>
          </w:p>
        </w:tc>
        <w:tc>
          <w:tcPr>
            <w:tcW w:w="1020" w:type="dxa"/>
          </w:tcPr>
          <w:p w14:paraId="41D9B5BB" w14:textId="60D607EA" w:rsidR="00D551EF" w:rsidRPr="00D551EF" w:rsidRDefault="00D551EF" w:rsidP="00D551EF">
            <w:pPr>
              <w:pStyle w:val="TAL"/>
              <w:rPr>
                <w:sz w:val="16"/>
              </w:rPr>
            </w:pPr>
            <w:r>
              <w:rPr>
                <w:sz w:val="16"/>
              </w:rPr>
              <w:t>agreed</w:t>
            </w:r>
          </w:p>
        </w:tc>
        <w:tc>
          <w:tcPr>
            <w:tcW w:w="1020" w:type="dxa"/>
          </w:tcPr>
          <w:p w14:paraId="581DAA70" w14:textId="0DFA7BD8" w:rsidR="00D551EF" w:rsidRPr="00D551EF" w:rsidRDefault="00D551EF" w:rsidP="00D551EF">
            <w:pPr>
              <w:pStyle w:val="TAL"/>
              <w:rPr>
                <w:sz w:val="16"/>
              </w:rPr>
            </w:pPr>
            <w:r>
              <w:rPr>
                <w:sz w:val="16"/>
              </w:rPr>
              <w:t>approved</w:t>
            </w:r>
          </w:p>
        </w:tc>
        <w:tc>
          <w:tcPr>
            <w:tcW w:w="1133" w:type="dxa"/>
          </w:tcPr>
          <w:p w14:paraId="05206CEC" w14:textId="5D6DCD28" w:rsidR="00D551EF" w:rsidRPr="00D551EF" w:rsidRDefault="00D551EF" w:rsidP="00D551EF">
            <w:pPr>
              <w:pStyle w:val="TAL"/>
              <w:rPr>
                <w:sz w:val="16"/>
              </w:rPr>
            </w:pPr>
            <w:r>
              <w:rPr>
                <w:sz w:val="16"/>
              </w:rPr>
              <w:t>24.558</w:t>
            </w:r>
          </w:p>
        </w:tc>
        <w:tc>
          <w:tcPr>
            <w:tcW w:w="572" w:type="dxa"/>
          </w:tcPr>
          <w:p w14:paraId="47FF523B" w14:textId="58646081" w:rsidR="00D551EF" w:rsidRPr="00D551EF" w:rsidRDefault="00D551EF" w:rsidP="00D551EF">
            <w:pPr>
              <w:pStyle w:val="TAL"/>
              <w:rPr>
                <w:sz w:val="16"/>
              </w:rPr>
            </w:pPr>
            <w:r>
              <w:rPr>
                <w:sz w:val="16"/>
              </w:rPr>
              <w:t>0014</w:t>
            </w:r>
          </w:p>
        </w:tc>
        <w:tc>
          <w:tcPr>
            <w:tcW w:w="567" w:type="dxa"/>
          </w:tcPr>
          <w:p w14:paraId="290279A0" w14:textId="1DD72110" w:rsidR="00D551EF" w:rsidRPr="00D551EF" w:rsidRDefault="00D551EF" w:rsidP="00D551EF">
            <w:pPr>
              <w:pStyle w:val="TAL"/>
              <w:rPr>
                <w:sz w:val="16"/>
              </w:rPr>
            </w:pPr>
            <w:r>
              <w:rPr>
                <w:sz w:val="16"/>
              </w:rPr>
              <w:t>1</w:t>
            </w:r>
          </w:p>
        </w:tc>
        <w:tc>
          <w:tcPr>
            <w:tcW w:w="567" w:type="dxa"/>
          </w:tcPr>
          <w:p w14:paraId="5F00C0F2" w14:textId="611C2160" w:rsidR="00D551EF" w:rsidRPr="00D551EF" w:rsidRDefault="00D551EF" w:rsidP="00D551EF">
            <w:pPr>
              <w:pStyle w:val="TAL"/>
              <w:rPr>
                <w:sz w:val="16"/>
              </w:rPr>
            </w:pPr>
            <w:r>
              <w:rPr>
                <w:sz w:val="16"/>
              </w:rPr>
              <w:t>F</w:t>
            </w:r>
          </w:p>
        </w:tc>
        <w:tc>
          <w:tcPr>
            <w:tcW w:w="510" w:type="dxa"/>
          </w:tcPr>
          <w:p w14:paraId="3AF6EB3E" w14:textId="0F39536B" w:rsidR="00D551EF" w:rsidRPr="00D551EF" w:rsidRDefault="00D551EF" w:rsidP="00D551EF">
            <w:pPr>
              <w:pStyle w:val="TAL"/>
              <w:rPr>
                <w:sz w:val="16"/>
              </w:rPr>
            </w:pPr>
            <w:r>
              <w:rPr>
                <w:sz w:val="16"/>
              </w:rPr>
              <w:t>Rel-17</w:t>
            </w:r>
          </w:p>
        </w:tc>
        <w:tc>
          <w:tcPr>
            <w:tcW w:w="661" w:type="dxa"/>
          </w:tcPr>
          <w:p w14:paraId="2DAB6F82" w14:textId="2541E6CC" w:rsidR="00D551EF" w:rsidRPr="00D551EF" w:rsidRDefault="00D551EF" w:rsidP="00D551EF">
            <w:pPr>
              <w:pStyle w:val="TAL"/>
              <w:rPr>
                <w:sz w:val="16"/>
              </w:rPr>
            </w:pPr>
            <w:r>
              <w:rPr>
                <w:sz w:val="16"/>
              </w:rPr>
              <w:t>17.1.0</w:t>
            </w:r>
          </w:p>
        </w:tc>
        <w:tc>
          <w:tcPr>
            <w:tcW w:w="2607" w:type="dxa"/>
          </w:tcPr>
          <w:p w14:paraId="24E19ABB" w14:textId="6C3FD90D" w:rsidR="00D551EF" w:rsidRPr="00D551EF" w:rsidRDefault="00D551EF" w:rsidP="00D551EF">
            <w:pPr>
              <w:pStyle w:val="TAL"/>
              <w:rPr>
                <w:sz w:val="16"/>
              </w:rPr>
            </w:pPr>
            <w:r>
              <w:rPr>
                <w:sz w:val="16"/>
              </w:rPr>
              <w:t>Update redundant table numbering</w:t>
            </w:r>
          </w:p>
        </w:tc>
      </w:tr>
      <w:tr w:rsidR="00D551EF" w14:paraId="1EE37BFF" w14:textId="77777777" w:rsidTr="00D551EF">
        <w:tc>
          <w:tcPr>
            <w:tcW w:w="1133" w:type="dxa"/>
          </w:tcPr>
          <w:p w14:paraId="5A0994EA" w14:textId="1818A720" w:rsidR="00D551EF" w:rsidRPr="00D551EF" w:rsidRDefault="00D551EF" w:rsidP="00D551EF">
            <w:pPr>
              <w:pStyle w:val="TAL"/>
              <w:rPr>
                <w:sz w:val="16"/>
              </w:rPr>
            </w:pPr>
            <w:r>
              <w:rPr>
                <w:sz w:val="16"/>
              </w:rPr>
              <w:t>C1-226916</w:t>
            </w:r>
          </w:p>
        </w:tc>
        <w:tc>
          <w:tcPr>
            <w:tcW w:w="1020" w:type="dxa"/>
          </w:tcPr>
          <w:p w14:paraId="3CA2BE82" w14:textId="04D04707" w:rsidR="00D551EF" w:rsidRPr="00D551EF" w:rsidRDefault="00D551EF" w:rsidP="00D551EF">
            <w:pPr>
              <w:pStyle w:val="TAL"/>
              <w:rPr>
                <w:sz w:val="16"/>
              </w:rPr>
            </w:pPr>
            <w:r>
              <w:rPr>
                <w:sz w:val="16"/>
              </w:rPr>
              <w:t>agreed</w:t>
            </w:r>
          </w:p>
        </w:tc>
        <w:tc>
          <w:tcPr>
            <w:tcW w:w="1020" w:type="dxa"/>
          </w:tcPr>
          <w:p w14:paraId="4A735179" w14:textId="45418733" w:rsidR="00D551EF" w:rsidRPr="00D551EF" w:rsidRDefault="00D551EF" w:rsidP="00D551EF">
            <w:pPr>
              <w:pStyle w:val="TAL"/>
              <w:rPr>
                <w:sz w:val="16"/>
              </w:rPr>
            </w:pPr>
            <w:r>
              <w:rPr>
                <w:sz w:val="16"/>
              </w:rPr>
              <w:t>approved</w:t>
            </w:r>
          </w:p>
        </w:tc>
        <w:tc>
          <w:tcPr>
            <w:tcW w:w="1133" w:type="dxa"/>
          </w:tcPr>
          <w:p w14:paraId="45097D67" w14:textId="7DEC7715" w:rsidR="00D551EF" w:rsidRPr="00D551EF" w:rsidRDefault="00D551EF" w:rsidP="00D551EF">
            <w:pPr>
              <w:pStyle w:val="TAL"/>
              <w:rPr>
                <w:sz w:val="16"/>
              </w:rPr>
            </w:pPr>
            <w:r>
              <w:rPr>
                <w:sz w:val="16"/>
              </w:rPr>
              <w:t>24.558</w:t>
            </w:r>
          </w:p>
        </w:tc>
        <w:tc>
          <w:tcPr>
            <w:tcW w:w="572" w:type="dxa"/>
          </w:tcPr>
          <w:p w14:paraId="181CA838" w14:textId="73A14C5F" w:rsidR="00D551EF" w:rsidRPr="00D551EF" w:rsidRDefault="00D551EF" w:rsidP="00D551EF">
            <w:pPr>
              <w:pStyle w:val="TAL"/>
              <w:rPr>
                <w:sz w:val="16"/>
              </w:rPr>
            </w:pPr>
            <w:r>
              <w:rPr>
                <w:sz w:val="16"/>
              </w:rPr>
              <w:t>0004</w:t>
            </w:r>
          </w:p>
        </w:tc>
        <w:tc>
          <w:tcPr>
            <w:tcW w:w="567" w:type="dxa"/>
          </w:tcPr>
          <w:p w14:paraId="1E6E30FB" w14:textId="0DFBE083" w:rsidR="00D551EF" w:rsidRPr="00D551EF" w:rsidRDefault="00D551EF" w:rsidP="00D551EF">
            <w:pPr>
              <w:pStyle w:val="TAL"/>
              <w:rPr>
                <w:sz w:val="16"/>
              </w:rPr>
            </w:pPr>
            <w:r>
              <w:rPr>
                <w:sz w:val="16"/>
              </w:rPr>
              <w:t>4</w:t>
            </w:r>
          </w:p>
        </w:tc>
        <w:tc>
          <w:tcPr>
            <w:tcW w:w="567" w:type="dxa"/>
          </w:tcPr>
          <w:p w14:paraId="0459CF59" w14:textId="12E0A8C8" w:rsidR="00D551EF" w:rsidRPr="00D551EF" w:rsidRDefault="00D551EF" w:rsidP="00D551EF">
            <w:pPr>
              <w:pStyle w:val="TAL"/>
              <w:rPr>
                <w:sz w:val="16"/>
              </w:rPr>
            </w:pPr>
            <w:r>
              <w:rPr>
                <w:sz w:val="16"/>
              </w:rPr>
              <w:t>F</w:t>
            </w:r>
          </w:p>
        </w:tc>
        <w:tc>
          <w:tcPr>
            <w:tcW w:w="510" w:type="dxa"/>
          </w:tcPr>
          <w:p w14:paraId="04744BB9" w14:textId="4FB7B40E" w:rsidR="00D551EF" w:rsidRPr="00D551EF" w:rsidRDefault="00D551EF" w:rsidP="00D551EF">
            <w:pPr>
              <w:pStyle w:val="TAL"/>
              <w:rPr>
                <w:sz w:val="16"/>
              </w:rPr>
            </w:pPr>
            <w:r>
              <w:rPr>
                <w:sz w:val="16"/>
              </w:rPr>
              <w:t>Rel-17</w:t>
            </w:r>
          </w:p>
        </w:tc>
        <w:tc>
          <w:tcPr>
            <w:tcW w:w="661" w:type="dxa"/>
          </w:tcPr>
          <w:p w14:paraId="7C89A922" w14:textId="55836E27" w:rsidR="00D551EF" w:rsidRPr="00D551EF" w:rsidRDefault="00D551EF" w:rsidP="00D551EF">
            <w:pPr>
              <w:pStyle w:val="TAL"/>
              <w:rPr>
                <w:sz w:val="16"/>
              </w:rPr>
            </w:pPr>
            <w:r>
              <w:rPr>
                <w:sz w:val="16"/>
              </w:rPr>
              <w:t>17.1.0</w:t>
            </w:r>
          </w:p>
        </w:tc>
        <w:tc>
          <w:tcPr>
            <w:tcW w:w="2607" w:type="dxa"/>
          </w:tcPr>
          <w:p w14:paraId="482A6EA5" w14:textId="2E25ABAE" w:rsidR="00D551EF" w:rsidRPr="00D551EF" w:rsidRDefault="00D551EF" w:rsidP="00D551EF">
            <w:pPr>
              <w:pStyle w:val="TAL"/>
              <w:rPr>
                <w:sz w:val="16"/>
              </w:rPr>
            </w:pPr>
            <w:r>
              <w:rPr>
                <w:sz w:val="16"/>
              </w:rPr>
              <w:t>Add security info in service provisioning response</w:t>
            </w:r>
          </w:p>
        </w:tc>
      </w:tr>
    </w:tbl>
    <w:p w14:paraId="601E669E" w14:textId="77777777" w:rsidR="00D551EF" w:rsidRDefault="00D551EF" w:rsidP="00D551EF"/>
    <w:p w14:paraId="2915990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AA90C" w14:textId="1AC19F97" w:rsidR="00D551EF" w:rsidRDefault="00D551EF" w:rsidP="00D551EF">
      <w:pPr>
        <w:rPr>
          <w:rFonts w:ascii="Arial" w:hAnsi="Arial" w:cs="Arial"/>
          <w:b/>
          <w:sz w:val="24"/>
        </w:rPr>
      </w:pPr>
      <w:r>
        <w:rPr>
          <w:rFonts w:ascii="Arial" w:hAnsi="Arial" w:cs="Arial"/>
          <w:b/>
          <w:color w:val="0000FF"/>
          <w:sz w:val="24"/>
        </w:rPr>
        <w:t>CP-223170</w:t>
      </w:r>
      <w:r>
        <w:rPr>
          <w:rFonts w:ascii="Arial" w:hAnsi="Arial" w:cs="Arial"/>
          <w:b/>
          <w:color w:val="0000FF"/>
          <w:sz w:val="24"/>
        </w:rPr>
        <w:tab/>
      </w:r>
      <w:r>
        <w:rPr>
          <w:rFonts w:ascii="Arial" w:hAnsi="Arial" w:cs="Arial"/>
          <w:b/>
          <w:sz w:val="24"/>
        </w:rPr>
        <w:t>CR pack on EDGEAPP</w:t>
      </w:r>
    </w:p>
    <w:p w14:paraId="3ECEE96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1B5EF2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44"/>
        <w:gridCol w:w="966"/>
        <w:gridCol w:w="988"/>
        <w:gridCol w:w="1033"/>
        <w:gridCol w:w="572"/>
        <w:gridCol w:w="549"/>
        <w:gridCol w:w="546"/>
        <w:gridCol w:w="510"/>
        <w:gridCol w:w="661"/>
        <w:gridCol w:w="2760"/>
      </w:tblGrid>
      <w:tr w:rsidR="00D551EF" w14:paraId="35083862" w14:textId="77777777" w:rsidTr="00D551EF">
        <w:tc>
          <w:tcPr>
            <w:tcW w:w="1108" w:type="dxa"/>
          </w:tcPr>
          <w:p w14:paraId="65727D6F" w14:textId="1767C9C4" w:rsidR="00D551EF" w:rsidRDefault="00D551EF" w:rsidP="00D551EF">
            <w:pPr>
              <w:pStyle w:val="TAH"/>
            </w:pPr>
            <w:r>
              <w:t>WG TDoc</w:t>
            </w:r>
          </w:p>
        </w:tc>
        <w:tc>
          <w:tcPr>
            <w:tcW w:w="1005" w:type="dxa"/>
          </w:tcPr>
          <w:p w14:paraId="7442EDB4" w14:textId="03B42698" w:rsidR="00D551EF" w:rsidRDefault="00D551EF" w:rsidP="00D551EF">
            <w:pPr>
              <w:pStyle w:val="TAH"/>
            </w:pPr>
            <w:r>
              <w:t xml:space="preserve">WG </w:t>
            </w:r>
            <w:proofErr w:type="spellStart"/>
            <w:r>
              <w:t>decisn</w:t>
            </w:r>
            <w:proofErr w:type="spellEnd"/>
          </w:p>
        </w:tc>
        <w:tc>
          <w:tcPr>
            <w:tcW w:w="1011" w:type="dxa"/>
          </w:tcPr>
          <w:p w14:paraId="46A5FF30" w14:textId="31394626" w:rsidR="00D551EF" w:rsidRDefault="00D551EF" w:rsidP="00D551EF">
            <w:pPr>
              <w:pStyle w:val="TAH"/>
            </w:pPr>
            <w:r>
              <w:t xml:space="preserve">TSG </w:t>
            </w:r>
            <w:proofErr w:type="spellStart"/>
            <w:r>
              <w:t>decisn</w:t>
            </w:r>
            <w:proofErr w:type="spellEnd"/>
          </w:p>
        </w:tc>
        <w:tc>
          <w:tcPr>
            <w:tcW w:w="1105" w:type="dxa"/>
          </w:tcPr>
          <w:p w14:paraId="693BA462" w14:textId="7D44EABB" w:rsidR="00D551EF" w:rsidRDefault="00D551EF" w:rsidP="00D551EF">
            <w:pPr>
              <w:pStyle w:val="TAH"/>
            </w:pPr>
            <w:r>
              <w:t>Spec</w:t>
            </w:r>
          </w:p>
        </w:tc>
        <w:tc>
          <w:tcPr>
            <w:tcW w:w="572" w:type="dxa"/>
          </w:tcPr>
          <w:p w14:paraId="301E3C8A" w14:textId="57EDFA59" w:rsidR="00D551EF" w:rsidRDefault="00D551EF" w:rsidP="00D551EF">
            <w:pPr>
              <w:pStyle w:val="TAH"/>
            </w:pPr>
            <w:r>
              <w:t>CR</w:t>
            </w:r>
          </w:p>
        </w:tc>
        <w:tc>
          <w:tcPr>
            <w:tcW w:w="562" w:type="dxa"/>
          </w:tcPr>
          <w:p w14:paraId="1305340E" w14:textId="5FAA1042" w:rsidR="00D551EF" w:rsidRDefault="00D551EF" w:rsidP="00D551EF">
            <w:pPr>
              <w:pStyle w:val="TAH"/>
            </w:pPr>
            <w:r>
              <w:t>rev</w:t>
            </w:r>
          </w:p>
        </w:tc>
        <w:tc>
          <w:tcPr>
            <w:tcW w:w="561" w:type="dxa"/>
          </w:tcPr>
          <w:p w14:paraId="49AAC039" w14:textId="1A3E8B58" w:rsidR="00D551EF" w:rsidRDefault="00D551EF" w:rsidP="00D551EF">
            <w:pPr>
              <w:pStyle w:val="TAH"/>
            </w:pPr>
            <w:r>
              <w:t>cat</w:t>
            </w:r>
          </w:p>
        </w:tc>
        <w:tc>
          <w:tcPr>
            <w:tcW w:w="510" w:type="dxa"/>
          </w:tcPr>
          <w:p w14:paraId="369D1AF5" w14:textId="6C7480DD" w:rsidR="00D551EF" w:rsidRDefault="00D551EF" w:rsidP="00D551EF">
            <w:pPr>
              <w:pStyle w:val="TAH"/>
            </w:pPr>
            <w:proofErr w:type="spellStart"/>
            <w:r>
              <w:t>Rel</w:t>
            </w:r>
            <w:proofErr w:type="spellEnd"/>
          </w:p>
        </w:tc>
        <w:tc>
          <w:tcPr>
            <w:tcW w:w="661" w:type="dxa"/>
          </w:tcPr>
          <w:p w14:paraId="441FF116" w14:textId="4C808C94" w:rsidR="00D551EF" w:rsidRDefault="00D551EF" w:rsidP="00D551EF">
            <w:pPr>
              <w:pStyle w:val="TAH"/>
            </w:pPr>
            <w:proofErr w:type="spellStart"/>
            <w:r>
              <w:t>init</w:t>
            </w:r>
            <w:proofErr w:type="spellEnd"/>
            <w:r>
              <w:t xml:space="preserve"> </w:t>
            </w:r>
            <w:proofErr w:type="spellStart"/>
            <w:r>
              <w:t>vers</w:t>
            </w:r>
            <w:proofErr w:type="spellEnd"/>
          </w:p>
        </w:tc>
        <w:tc>
          <w:tcPr>
            <w:tcW w:w="2760" w:type="dxa"/>
          </w:tcPr>
          <w:p w14:paraId="1870A8CB" w14:textId="7A9DF1FD" w:rsidR="00D551EF" w:rsidRDefault="00D551EF" w:rsidP="00D551EF">
            <w:pPr>
              <w:pStyle w:val="TAH"/>
            </w:pPr>
            <w:r>
              <w:t>Title</w:t>
            </w:r>
          </w:p>
        </w:tc>
      </w:tr>
      <w:tr w:rsidR="00D551EF" w14:paraId="1A6F0309" w14:textId="77777777" w:rsidTr="00D551EF">
        <w:tc>
          <w:tcPr>
            <w:tcW w:w="1108" w:type="dxa"/>
          </w:tcPr>
          <w:p w14:paraId="7EB6DFC5" w14:textId="2FD4356E" w:rsidR="00D551EF" w:rsidRPr="00D551EF" w:rsidRDefault="00D551EF" w:rsidP="00D551EF">
            <w:pPr>
              <w:pStyle w:val="TAL"/>
              <w:rPr>
                <w:sz w:val="16"/>
              </w:rPr>
            </w:pPr>
            <w:r>
              <w:rPr>
                <w:sz w:val="16"/>
              </w:rPr>
              <w:t>C3-225383</w:t>
            </w:r>
          </w:p>
        </w:tc>
        <w:tc>
          <w:tcPr>
            <w:tcW w:w="1005" w:type="dxa"/>
          </w:tcPr>
          <w:p w14:paraId="48B38C97" w14:textId="7B128989" w:rsidR="00D551EF" w:rsidRPr="00D551EF" w:rsidRDefault="00D551EF" w:rsidP="00D551EF">
            <w:pPr>
              <w:pStyle w:val="TAL"/>
              <w:rPr>
                <w:sz w:val="16"/>
              </w:rPr>
            </w:pPr>
            <w:r>
              <w:rPr>
                <w:sz w:val="16"/>
              </w:rPr>
              <w:t>agreed</w:t>
            </w:r>
          </w:p>
        </w:tc>
        <w:tc>
          <w:tcPr>
            <w:tcW w:w="1011" w:type="dxa"/>
          </w:tcPr>
          <w:p w14:paraId="2B2558CB" w14:textId="11333F0A" w:rsidR="00D551EF" w:rsidRPr="00D551EF" w:rsidRDefault="00D551EF" w:rsidP="00D551EF">
            <w:pPr>
              <w:pStyle w:val="TAL"/>
              <w:rPr>
                <w:sz w:val="16"/>
              </w:rPr>
            </w:pPr>
            <w:r>
              <w:rPr>
                <w:sz w:val="16"/>
              </w:rPr>
              <w:t>approved</w:t>
            </w:r>
          </w:p>
        </w:tc>
        <w:tc>
          <w:tcPr>
            <w:tcW w:w="1105" w:type="dxa"/>
          </w:tcPr>
          <w:p w14:paraId="52CC38B7" w14:textId="76061641" w:rsidR="00D551EF" w:rsidRPr="00D551EF" w:rsidRDefault="00D551EF" w:rsidP="00D551EF">
            <w:pPr>
              <w:pStyle w:val="TAL"/>
              <w:rPr>
                <w:sz w:val="16"/>
              </w:rPr>
            </w:pPr>
            <w:r>
              <w:rPr>
                <w:sz w:val="16"/>
              </w:rPr>
              <w:t>29.558</w:t>
            </w:r>
          </w:p>
        </w:tc>
        <w:tc>
          <w:tcPr>
            <w:tcW w:w="572" w:type="dxa"/>
          </w:tcPr>
          <w:p w14:paraId="7FA89D91" w14:textId="6290C195" w:rsidR="00D551EF" w:rsidRPr="00D551EF" w:rsidRDefault="00D551EF" w:rsidP="00D551EF">
            <w:pPr>
              <w:pStyle w:val="TAL"/>
              <w:rPr>
                <w:sz w:val="16"/>
              </w:rPr>
            </w:pPr>
            <w:r>
              <w:rPr>
                <w:sz w:val="16"/>
              </w:rPr>
              <w:t>0034</w:t>
            </w:r>
          </w:p>
        </w:tc>
        <w:tc>
          <w:tcPr>
            <w:tcW w:w="562" w:type="dxa"/>
          </w:tcPr>
          <w:p w14:paraId="02B1C2C2" w14:textId="77777777" w:rsidR="00D551EF" w:rsidRPr="00D551EF" w:rsidRDefault="00D551EF" w:rsidP="00D551EF">
            <w:pPr>
              <w:pStyle w:val="TAL"/>
              <w:rPr>
                <w:sz w:val="16"/>
              </w:rPr>
            </w:pPr>
          </w:p>
        </w:tc>
        <w:tc>
          <w:tcPr>
            <w:tcW w:w="561" w:type="dxa"/>
          </w:tcPr>
          <w:p w14:paraId="78894259" w14:textId="665F68A3" w:rsidR="00D551EF" w:rsidRPr="00D551EF" w:rsidRDefault="00D551EF" w:rsidP="00D551EF">
            <w:pPr>
              <w:pStyle w:val="TAL"/>
              <w:rPr>
                <w:sz w:val="16"/>
              </w:rPr>
            </w:pPr>
            <w:r>
              <w:rPr>
                <w:sz w:val="16"/>
              </w:rPr>
              <w:t>F</w:t>
            </w:r>
          </w:p>
        </w:tc>
        <w:tc>
          <w:tcPr>
            <w:tcW w:w="510" w:type="dxa"/>
          </w:tcPr>
          <w:p w14:paraId="44C3412D" w14:textId="753E2A8D" w:rsidR="00D551EF" w:rsidRPr="00D551EF" w:rsidRDefault="00D551EF" w:rsidP="00D551EF">
            <w:pPr>
              <w:pStyle w:val="TAL"/>
              <w:rPr>
                <w:sz w:val="16"/>
              </w:rPr>
            </w:pPr>
            <w:r>
              <w:rPr>
                <w:sz w:val="16"/>
              </w:rPr>
              <w:t>Rel-17</w:t>
            </w:r>
          </w:p>
        </w:tc>
        <w:tc>
          <w:tcPr>
            <w:tcW w:w="661" w:type="dxa"/>
          </w:tcPr>
          <w:p w14:paraId="11A83B09" w14:textId="6CF34E4B" w:rsidR="00D551EF" w:rsidRPr="00D551EF" w:rsidRDefault="00D551EF" w:rsidP="00D551EF">
            <w:pPr>
              <w:pStyle w:val="TAL"/>
              <w:rPr>
                <w:sz w:val="16"/>
              </w:rPr>
            </w:pPr>
            <w:r>
              <w:rPr>
                <w:sz w:val="16"/>
              </w:rPr>
              <w:t>17.1.0</w:t>
            </w:r>
          </w:p>
        </w:tc>
        <w:tc>
          <w:tcPr>
            <w:tcW w:w="2760" w:type="dxa"/>
          </w:tcPr>
          <w:p w14:paraId="7DED7A05" w14:textId="4D0F82D0" w:rsidR="00D551EF" w:rsidRPr="00D551EF" w:rsidRDefault="00D551EF" w:rsidP="00D551EF">
            <w:pPr>
              <w:pStyle w:val="TAL"/>
              <w:rPr>
                <w:sz w:val="16"/>
              </w:rPr>
            </w:pPr>
            <w:r>
              <w:rPr>
                <w:sz w:val="16"/>
              </w:rPr>
              <w:t>Essential correction to Application Client Information</w:t>
            </w:r>
          </w:p>
        </w:tc>
      </w:tr>
      <w:tr w:rsidR="00D551EF" w14:paraId="6D5D3B69" w14:textId="77777777" w:rsidTr="00D551EF">
        <w:tc>
          <w:tcPr>
            <w:tcW w:w="1108" w:type="dxa"/>
          </w:tcPr>
          <w:p w14:paraId="0D49C103" w14:textId="2CBD0E34" w:rsidR="00D551EF" w:rsidRPr="00D551EF" w:rsidRDefault="00D551EF" w:rsidP="00D551EF">
            <w:pPr>
              <w:pStyle w:val="TAL"/>
              <w:rPr>
                <w:sz w:val="16"/>
              </w:rPr>
            </w:pPr>
            <w:r>
              <w:rPr>
                <w:sz w:val="16"/>
              </w:rPr>
              <w:t>C3-225397</w:t>
            </w:r>
          </w:p>
        </w:tc>
        <w:tc>
          <w:tcPr>
            <w:tcW w:w="1005" w:type="dxa"/>
          </w:tcPr>
          <w:p w14:paraId="617E4E6E" w14:textId="6BD69976" w:rsidR="00D551EF" w:rsidRPr="00D551EF" w:rsidRDefault="00D551EF" w:rsidP="00D551EF">
            <w:pPr>
              <w:pStyle w:val="TAL"/>
              <w:rPr>
                <w:sz w:val="16"/>
              </w:rPr>
            </w:pPr>
            <w:r>
              <w:rPr>
                <w:sz w:val="16"/>
              </w:rPr>
              <w:t>agreed</w:t>
            </w:r>
          </w:p>
        </w:tc>
        <w:tc>
          <w:tcPr>
            <w:tcW w:w="1011" w:type="dxa"/>
          </w:tcPr>
          <w:p w14:paraId="4593B098" w14:textId="22CA2307" w:rsidR="00D551EF" w:rsidRPr="00D551EF" w:rsidRDefault="00D551EF" w:rsidP="00D551EF">
            <w:pPr>
              <w:pStyle w:val="TAL"/>
              <w:rPr>
                <w:sz w:val="16"/>
              </w:rPr>
            </w:pPr>
            <w:r>
              <w:rPr>
                <w:sz w:val="16"/>
              </w:rPr>
              <w:t>approved</w:t>
            </w:r>
          </w:p>
        </w:tc>
        <w:tc>
          <w:tcPr>
            <w:tcW w:w="1105" w:type="dxa"/>
          </w:tcPr>
          <w:p w14:paraId="4DEAA0DE" w14:textId="3FAE9165" w:rsidR="00D551EF" w:rsidRPr="00D551EF" w:rsidRDefault="00D551EF" w:rsidP="00D551EF">
            <w:pPr>
              <w:pStyle w:val="TAL"/>
              <w:rPr>
                <w:sz w:val="16"/>
              </w:rPr>
            </w:pPr>
            <w:r>
              <w:rPr>
                <w:sz w:val="16"/>
              </w:rPr>
              <w:t>29.558</w:t>
            </w:r>
          </w:p>
        </w:tc>
        <w:tc>
          <w:tcPr>
            <w:tcW w:w="572" w:type="dxa"/>
          </w:tcPr>
          <w:p w14:paraId="3D2A42D5" w14:textId="270C9EF8" w:rsidR="00D551EF" w:rsidRPr="00D551EF" w:rsidRDefault="00D551EF" w:rsidP="00D551EF">
            <w:pPr>
              <w:pStyle w:val="TAL"/>
              <w:rPr>
                <w:sz w:val="16"/>
              </w:rPr>
            </w:pPr>
            <w:r>
              <w:rPr>
                <w:sz w:val="16"/>
              </w:rPr>
              <w:t>0035</w:t>
            </w:r>
          </w:p>
        </w:tc>
        <w:tc>
          <w:tcPr>
            <w:tcW w:w="562" w:type="dxa"/>
          </w:tcPr>
          <w:p w14:paraId="1952CB95" w14:textId="77777777" w:rsidR="00D551EF" w:rsidRPr="00D551EF" w:rsidRDefault="00D551EF" w:rsidP="00D551EF">
            <w:pPr>
              <w:pStyle w:val="TAL"/>
              <w:rPr>
                <w:sz w:val="16"/>
              </w:rPr>
            </w:pPr>
          </w:p>
        </w:tc>
        <w:tc>
          <w:tcPr>
            <w:tcW w:w="561" w:type="dxa"/>
          </w:tcPr>
          <w:p w14:paraId="1858E3AE" w14:textId="2A3B4A51" w:rsidR="00D551EF" w:rsidRPr="00D551EF" w:rsidRDefault="00D551EF" w:rsidP="00D551EF">
            <w:pPr>
              <w:pStyle w:val="TAL"/>
              <w:rPr>
                <w:sz w:val="16"/>
              </w:rPr>
            </w:pPr>
            <w:r>
              <w:rPr>
                <w:sz w:val="16"/>
              </w:rPr>
              <w:t>F</w:t>
            </w:r>
          </w:p>
        </w:tc>
        <w:tc>
          <w:tcPr>
            <w:tcW w:w="510" w:type="dxa"/>
          </w:tcPr>
          <w:p w14:paraId="252347CE" w14:textId="3F9EBE12" w:rsidR="00D551EF" w:rsidRPr="00D551EF" w:rsidRDefault="00D551EF" w:rsidP="00D551EF">
            <w:pPr>
              <w:pStyle w:val="TAL"/>
              <w:rPr>
                <w:sz w:val="16"/>
              </w:rPr>
            </w:pPr>
            <w:r>
              <w:rPr>
                <w:sz w:val="16"/>
              </w:rPr>
              <w:t>Rel-17</w:t>
            </w:r>
          </w:p>
        </w:tc>
        <w:tc>
          <w:tcPr>
            <w:tcW w:w="661" w:type="dxa"/>
          </w:tcPr>
          <w:p w14:paraId="55866926" w14:textId="47EE9EAB" w:rsidR="00D551EF" w:rsidRPr="00D551EF" w:rsidRDefault="00D551EF" w:rsidP="00D551EF">
            <w:pPr>
              <w:pStyle w:val="TAL"/>
              <w:rPr>
                <w:sz w:val="16"/>
              </w:rPr>
            </w:pPr>
            <w:r>
              <w:rPr>
                <w:sz w:val="16"/>
              </w:rPr>
              <w:t>17.1.0</w:t>
            </w:r>
          </w:p>
        </w:tc>
        <w:tc>
          <w:tcPr>
            <w:tcW w:w="2760" w:type="dxa"/>
          </w:tcPr>
          <w:p w14:paraId="207CC34E" w14:textId="2849CFB4" w:rsidR="00D551EF" w:rsidRPr="00D551EF" w:rsidRDefault="00D551EF" w:rsidP="00D551EF">
            <w:pPr>
              <w:pStyle w:val="TAL"/>
              <w:rPr>
                <w:sz w:val="16"/>
              </w:rPr>
            </w:pPr>
            <w:r>
              <w:rPr>
                <w:sz w:val="16"/>
              </w:rPr>
              <w:t xml:space="preserve">Correction on attribute name within </w:t>
            </w:r>
            <w:proofErr w:type="spellStart"/>
            <w:r>
              <w:rPr>
                <w:sz w:val="16"/>
              </w:rPr>
              <w:t>EndPoint</w:t>
            </w:r>
            <w:proofErr w:type="spellEnd"/>
          </w:p>
        </w:tc>
      </w:tr>
      <w:tr w:rsidR="00D551EF" w14:paraId="49FFC859" w14:textId="77777777" w:rsidTr="00D551EF">
        <w:tc>
          <w:tcPr>
            <w:tcW w:w="1108" w:type="dxa"/>
          </w:tcPr>
          <w:p w14:paraId="0013930F" w14:textId="74B5EBA6" w:rsidR="00D551EF" w:rsidRPr="00D551EF" w:rsidRDefault="00D551EF" w:rsidP="00D551EF">
            <w:pPr>
              <w:pStyle w:val="TAL"/>
              <w:rPr>
                <w:sz w:val="16"/>
              </w:rPr>
            </w:pPr>
            <w:r>
              <w:rPr>
                <w:sz w:val="16"/>
              </w:rPr>
              <w:t>C3-225398</w:t>
            </w:r>
          </w:p>
        </w:tc>
        <w:tc>
          <w:tcPr>
            <w:tcW w:w="1005" w:type="dxa"/>
          </w:tcPr>
          <w:p w14:paraId="09FD6864" w14:textId="021E4009" w:rsidR="00D551EF" w:rsidRPr="00D551EF" w:rsidRDefault="00D551EF" w:rsidP="00D551EF">
            <w:pPr>
              <w:pStyle w:val="TAL"/>
              <w:rPr>
                <w:sz w:val="16"/>
              </w:rPr>
            </w:pPr>
            <w:r>
              <w:rPr>
                <w:sz w:val="16"/>
              </w:rPr>
              <w:t>agreed</w:t>
            </w:r>
          </w:p>
        </w:tc>
        <w:tc>
          <w:tcPr>
            <w:tcW w:w="1011" w:type="dxa"/>
          </w:tcPr>
          <w:p w14:paraId="599A71CF" w14:textId="5D8B4F24" w:rsidR="00D551EF" w:rsidRPr="00D551EF" w:rsidRDefault="00D551EF" w:rsidP="00D551EF">
            <w:pPr>
              <w:pStyle w:val="TAL"/>
              <w:rPr>
                <w:sz w:val="16"/>
              </w:rPr>
            </w:pPr>
            <w:r>
              <w:rPr>
                <w:sz w:val="16"/>
              </w:rPr>
              <w:t>approved</w:t>
            </w:r>
          </w:p>
        </w:tc>
        <w:tc>
          <w:tcPr>
            <w:tcW w:w="1105" w:type="dxa"/>
          </w:tcPr>
          <w:p w14:paraId="150D0383" w14:textId="446808EC" w:rsidR="00D551EF" w:rsidRPr="00D551EF" w:rsidRDefault="00D551EF" w:rsidP="00D551EF">
            <w:pPr>
              <w:pStyle w:val="TAL"/>
              <w:rPr>
                <w:sz w:val="16"/>
              </w:rPr>
            </w:pPr>
            <w:r>
              <w:rPr>
                <w:sz w:val="16"/>
              </w:rPr>
              <w:t>29.558</w:t>
            </w:r>
          </w:p>
        </w:tc>
        <w:tc>
          <w:tcPr>
            <w:tcW w:w="572" w:type="dxa"/>
          </w:tcPr>
          <w:p w14:paraId="2F4C7CC7" w14:textId="662B2557" w:rsidR="00D551EF" w:rsidRPr="00D551EF" w:rsidRDefault="00D551EF" w:rsidP="00D551EF">
            <w:pPr>
              <w:pStyle w:val="TAL"/>
              <w:rPr>
                <w:sz w:val="16"/>
              </w:rPr>
            </w:pPr>
            <w:r>
              <w:rPr>
                <w:sz w:val="16"/>
              </w:rPr>
              <w:t>0036</w:t>
            </w:r>
          </w:p>
        </w:tc>
        <w:tc>
          <w:tcPr>
            <w:tcW w:w="562" w:type="dxa"/>
          </w:tcPr>
          <w:p w14:paraId="245B9D03" w14:textId="77777777" w:rsidR="00D551EF" w:rsidRPr="00D551EF" w:rsidRDefault="00D551EF" w:rsidP="00D551EF">
            <w:pPr>
              <w:pStyle w:val="TAL"/>
              <w:rPr>
                <w:sz w:val="16"/>
              </w:rPr>
            </w:pPr>
          </w:p>
        </w:tc>
        <w:tc>
          <w:tcPr>
            <w:tcW w:w="561" w:type="dxa"/>
          </w:tcPr>
          <w:p w14:paraId="69A330D6" w14:textId="2044721E" w:rsidR="00D551EF" w:rsidRPr="00D551EF" w:rsidRDefault="00D551EF" w:rsidP="00D551EF">
            <w:pPr>
              <w:pStyle w:val="TAL"/>
              <w:rPr>
                <w:sz w:val="16"/>
              </w:rPr>
            </w:pPr>
            <w:r>
              <w:rPr>
                <w:sz w:val="16"/>
              </w:rPr>
              <w:t>F</w:t>
            </w:r>
          </w:p>
        </w:tc>
        <w:tc>
          <w:tcPr>
            <w:tcW w:w="510" w:type="dxa"/>
          </w:tcPr>
          <w:p w14:paraId="34957D26" w14:textId="7CDAB7DF" w:rsidR="00D551EF" w:rsidRPr="00D551EF" w:rsidRDefault="00D551EF" w:rsidP="00D551EF">
            <w:pPr>
              <w:pStyle w:val="TAL"/>
              <w:rPr>
                <w:sz w:val="16"/>
              </w:rPr>
            </w:pPr>
            <w:r>
              <w:rPr>
                <w:sz w:val="16"/>
              </w:rPr>
              <w:t>Rel-17</w:t>
            </w:r>
          </w:p>
        </w:tc>
        <w:tc>
          <w:tcPr>
            <w:tcW w:w="661" w:type="dxa"/>
          </w:tcPr>
          <w:p w14:paraId="65EEFADC" w14:textId="6DCCD115" w:rsidR="00D551EF" w:rsidRPr="00D551EF" w:rsidRDefault="00D551EF" w:rsidP="00D551EF">
            <w:pPr>
              <w:pStyle w:val="TAL"/>
              <w:rPr>
                <w:sz w:val="16"/>
              </w:rPr>
            </w:pPr>
            <w:r>
              <w:rPr>
                <w:sz w:val="16"/>
              </w:rPr>
              <w:t>17.1.0</w:t>
            </w:r>
          </w:p>
        </w:tc>
        <w:tc>
          <w:tcPr>
            <w:tcW w:w="2760" w:type="dxa"/>
          </w:tcPr>
          <w:p w14:paraId="1C1AC4E2" w14:textId="657E0232" w:rsidR="00D551EF" w:rsidRPr="00D551EF" w:rsidRDefault="00D551EF" w:rsidP="00D551EF">
            <w:pPr>
              <w:pStyle w:val="TAL"/>
              <w:rPr>
                <w:sz w:val="16"/>
              </w:rPr>
            </w:pPr>
            <w:r>
              <w:rPr>
                <w:sz w:val="16"/>
              </w:rPr>
              <w:t xml:space="preserve">Correction on request URI for </w:t>
            </w:r>
            <w:proofErr w:type="spellStart"/>
            <w:r>
              <w:rPr>
                <w:sz w:val="16"/>
              </w:rPr>
              <w:t>Eees_EECContextRelocation_Push</w:t>
            </w:r>
            <w:proofErr w:type="spellEnd"/>
          </w:p>
        </w:tc>
      </w:tr>
      <w:tr w:rsidR="00D551EF" w14:paraId="5AED459E" w14:textId="77777777" w:rsidTr="00D551EF">
        <w:tc>
          <w:tcPr>
            <w:tcW w:w="1108" w:type="dxa"/>
          </w:tcPr>
          <w:p w14:paraId="3C208852" w14:textId="5B94A86C" w:rsidR="00D551EF" w:rsidRPr="00D551EF" w:rsidRDefault="00D551EF" w:rsidP="00D551EF">
            <w:pPr>
              <w:pStyle w:val="TAL"/>
              <w:rPr>
                <w:sz w:val="16"/>
              </w:rPr>
            </w:pPr>
            <w:r>
              <w:rPr>
                <w:sz w:val="16"/>
              </w:rPr>
              <w:t>C3-225454</w:t>
            </w:r>
          </w:p>
        </w:tc>
        <w:tc>
          <w:tcPr>
            <w:tcW w:w="1005" w:type="dxa"/>
          </w:tcPr>
          <w:p w14:paraId="471A91D9" w14:textId="710E11E5" w:rsidR="00D551EF" w:rsidRPr="00D551EF" w:rsidRDefault="00D551EF" w:rsidP="00D551EF">
            <w:pPr>
              <w:pStyle w:val="TAL"/>
              <w:rPr>
                <w:sz w:val="16"/>
              </w:rPr>
            </w:pPr>
            <w:r>
              <w:rPr>
                <w:sz w:val="16"/>
              </w:rPr>
              <w:t>agreed</w:t>
            </w:r>
          </w:p>
        </w:tc>
        <w:tc>
          <w:tcPr>
            <w:tcW w:w="1011" w:type="dxa"/>
          </w:tcPr>
          <w:p w14:paraId="615A066D" w14:textId="43D17627" w:rsidR="00D551EF" w:rsidRPr="00D551EF" w:rsidRDefault="00D551EF" w:rsidP="00D551EF">
            <w:pPr>
              <w:pStyle w:val="TAL"/>
              <w:rPr>
                <w:sz w:val="16"/>
              </w:rPr>
            </w:pPr>
            <w:r>
              <w:rPr>
                <w:sz w:val="16"/>
              </w:rPr>
              <w:t>approved</w:t>
            </w:r>
          </w:p>
        </w:tc>
        <w:tc>
          <w:tcPr>
            <w:tcW w:w="1105" w:type="dxa"/>
          </w:tcPr>
          <w:p w14:paraId="55B56035" w14:textId="55AE88AA" w:rsidR="00D551EF" w:rsidRPr="00D551EF" w:rsidRDefault="00D551EF" w:rsidP="00D551EF">
            <w:pPr>
              <w:pStyle w:val="TAL"/>
              <w:rPr>
                <w:sz w:val="16"/>
              </w:rPr>
            </w:pPr>
            <w:r>
              <w:rPr>
                <w:sz w:val="16"/>
              </w:rPr>
              <w:t>29.558</w:t>
            </w:r>
          </w:p>
        </w:tc>
        <w:tc>
          <w:tcPr>
            <w:tcW w:w="572" w:type="dxa"/>
          </w:tcPr>
          <w:p w14:paraId="2A38BE93" w14:textId="23BDBB13" w:rsidR="00D551EF" w:rsidRPr="00D551EF" w:rsidRDefault="00D551EF" w:rsidP="00D551EF">
            <w:pPr>
              <w:pStyle w:val="TAL"/>
              <w:rPr>
                <w:sz w:val="16"/>
              </w:rPr>
            </w:pPr>
            <w:r>
              <w:rPr>
                <w:sz w:val="16"/>
              </w:rPr>
              <w:t>0043</w:t>
            </w:r>
          </w:p>
        </w:tc>
        <w:tc>
          <w:tcPr>
            <w:tcW w:w="562" w:type="dxa"/>
          </w:tcPr>
          <w:p w14:paraId="5DF3E7C4" w14:textId="77777777" w:rsidR="00D551EF" w:rsidRPr="00D551EF" w:rsidRDefault="00D551EF" w:rsidP="00D551EF">
            <w:pPr>
              <w:pStyle w:val="TAL"/>
              <w:rPr>
                <w:sz w:val="16"/>
              </w:rPr>
            </w:pPr>
          </w:p>
        </w:tc>
        <w:tc>
          <w:tcPr>
            <w:tcW w:w="561" w:type="dxa"/>
          </w:tcPr>
          <w:p w14:paraId="710F264A" w14:textId="40BE8F29" w:rsidR="00D551EF" w:rsidRPr="00D551EF" w:rsidRDefault="00D551EF" w:rsidP="00D551EF">
            <w:pPr>
              <w:pStyle w:val="TAL"/>
              <w:rPr>
                <w:sz w:val="16"/>
              </w:rPr>
            </w:pPr>
            <w:r>
              <w:rPr>
                <w:sz w:val="16"/>
              </w:rPr>
              <w:t>F</w:t>
            </w:r>
          </w:p>
        </w:tc>
        <w:tc>
          <w:tcPr>
            <w:tcW w:w="510" w:type="dxa"/>
          </w:tcPr>
          <w:p w14:paraId="6D3CC7C9" w14:textId="6986E7C4" w:rsidR="00D551EF" w:rsidRPr="00D551EF" w:rsidRDefault="00D551EF" w:rsidP="00D551EF">
            <w:pPr>
              <w:pStyle w:val="TAL"/>
              <w:rPr>
                <w:sz w:val="16"/>
              </w:rPr>
            </w:pPr>
            <w:r>
              <w:rPr>
                <w:sz w:val="16"/>
              </w:rPr>
              <w:t>Rel-17</w:t>
            </w:r>
          </w:p>
        </w:tc>
        <w:tc>
          <w:tcPr>
            <w:tcW w:w="661" w:type="dxa"/>
          </w:tcPr>
          <w:p w14:paraId="4FC9613B" w14:textId="77763C2A" w:rsidR="00D551EF" w:rsidRPr="00D551EF" w:rsidRDefault="00D551EF" w:rsidP="00D551EF">
            <w:pPr>
              <w:pStyle w:val="TAL"/>
              <w:rPr>
                <w:sz w:val="16"/>
              </w:rPr>
            </w:pPr>
            <w:r>
              <w:rPr>
                <w:sz w:val="16"/>
              </w:rPr>
              <w:t>17.1.0</w:t>
            </w:r>
          </w:p>
        </w:tc>
        <w:tc>
          <w:tcPr>
            <w:tcW w:w="2760" w:type="dxa"/>
          </w:tcPr>
          <w:p w14:paraId="7BA3EDF8" w14:textId="0DEF2207" w:rsidR="00D551EF" w:rsidRPr="00D551EF" w:rsidRDefault="00D551EF" w:rsidP="00D551EF">
            <w:pPr>
              <w:pStyle w:val="TAL"/>
              <w:rPr>
                <w:sz w:val="16"/>
              </w:rPr>
            </w:pPr>
            <w:r>
              <w:rPr>
                <w:sz w:val="16"/>
              </w:rPr>
              <w:t xml:space="preserve">Corrections for data types of </w:t>
            </w:r>
            <w:proofErr w:type="spellStart"/>
            <w:r>
              <w:rPr>
                <w:sz w:val="16"/>
              </w:rPr>
              <w:t>Eees_SessionWithQoS</w:t>
            </w:r>
            <w:proofErr w:type="spellEnd"/>
            <w:r>
              <w:rPr>
                <w:sz w:val="16"/>
              </w:rPr>
              <w:t xml:space="preserve"> service</w:t>
            </w:r>
          </w:p>
        </w:tc>
      </w:tr>
      <w:tr w:rsidR="00D551EF" w14:paraId="06AC0296" w14:textId="77777777" w:rsidTr="00D551EF">
        <w:tc>
          <w:tcPr>
            <w:tcW w:w="1108" w:type="dxa"/>
          </w:tcPr>
          <w:p w14:paraId="4A64A324" w14:textId="0FEBF3BC" w:rsidR="00D551EF" w:rsidRPr="00D551EF" w:rsidRDefault="00D551EF" w:rsidP="00D551EF">
            <w:pPr>
              <w:pStyle w:val="TAL"/>
              <w:rPr>
                <w:sz w:val="16"/>
              </w:rPr>
            </w:pPr>
            <w:r>
              <w:rPr>
                <w:sz w:val="16"/>
              </w:rPr>
              <w:t>C3-225495</w:t>
            </w:r>
          </w:p>
        </w:tc>
        <w:tc>
          <w:tcPr>
            <w:tcW w:w="1005" w:type="dxa"/>
          </w:tcPr>
          <w:p w14:paraId="11D371CD" w14:textId="69F23276" w:rsidR="00D551EF" w:rsidRPr="00D551EF" w:rsidRDefault="00D551EF" w:rsidP="00D551EF">
            <w:pPr>
              <w:pStyle w:val="TAL"/>
              <w:rPr>
                <w:sz w:val="16"/>
              </w:rPr>
            </w:pPr>
            <w:r>
              <w:rPr>
                <w:sz w:val="16"/>
              </w:rPr>
              <w:t>agreed</w:t>
            </w:r>
          </w:p>
        </w:tc>
        <w:tc>
          <w:tcPr>
            <w:tcW w:w="1011" w:type="dxa"/>
          </w:tcPr>
          <w:p w14:paraId="77C17127" w14:textId="0B86B76E" w:rsidR="00D551EF" w:rsidRPr="00D551EF" w:rsidRDefault="00D551EF" w:rsidP="00D551EF">
            <w:pPr>
              <w:pStyle w:val="TAL"/>
              <w:rPr>
                <w:sz w:val="16"/>
              </w:rPr>
            </w:pPr>
            <w:r>
              <w:rPr>
                <w:sz w:val="16"/>
              </w:rPr>
              <w:t>approved</w:t>
            </w:r>
          </w:p>
        </w:tc>
        <w:tc>
          <w:tcPr>
            <w:tcW w:w="1105" w:type="dxa"/>
          </w:tcPr>
          <w:p w14:paraId="531EE166" w14:textId="4A37B347" w:rsidR="00D551EF" w:rsidRPr="00D551EF" w:rsidRDefault="00D551EF" w:rsidP="00D551EF">
            <w:pPr>
              <w:pStyle w:val="TAL"/>
              <w:rPr>
                <w:sz w:val="16"/>
              </w:rPr>
            </w:pPr>
            <w:r>
              <w:rPr>
                <w:sz w:val="16"/>
              </w:rPr>
              <w:t>29.558</w:t>
            </w:r>
          </w:p>
        </w:tc>
        <w:tc>
          <w:tcPr>
            <w:tcW w:w="572" w:type="dxa"/>
          </w:tcPr>
          <w:p w14:paraId="62B9E630" w14:textId="55E58D19" w:rsidR="00D551EF" w:rsidRPr="00D551EF" w:rsidRDefault="00D551EF" w:rsidP="00D551EF">
            <w:pPr>
              <w:pStyle w:val="TAL"/>
              <w:rPr>
                <w:sz w:val="16"/>
              </w:rPr>
            </w:pPr>
            <w:r>
              <w:rPr>
                <w:sz w:val="16"/>
              </w:rPr>
              <w:t>0020</w:t>
            </w:r>
          </w:p>
        </w:tc>
        <w:tc>
          <w:tcPr>
            <w:tcW w:w="562" w:type="dxa"/>
          </w:tcPr>
          <w:p w14:paraId="10C09B01" w14:textId="6262DDE8" w:rsidR="00D551EF" w:rsidRPr="00D551EF" w:rsidRDefault="00D551EF" w:rsidP="00D551EF">
            <w:pPr>
              <w:pStyle w:val="TAL"/>
              <w:rPr>
                <w:sz w:val="16"/>
              </w:rPr>
            </w:pPr>
            <w:r>
              <w:rPr>
                <w:sz w:val="16"/>
              </w:rPr>
              <w:t>1</w:t>
            </w:r>
          </w:p>
        </w:tc>
        <w:tc>
          <w:tcPr>
            <w:tcW w:w="561" w:type="dxa"/>
          </w:tcPr>
          <w:p w14:paraId="4807277D" w14:textId="05E807B8" w:rsidR="00D551EF" w:rsidRPr="00D551EF" w:rsidRDefault="00D551EF" w:rsidP="00D551EF">
            <w:pPr>
              <w:pStyle w:val="TAL"/>
              <w:rPr>
                <w:sz w:val="16"/>
              </w:rPr>
            </w:pPr>
            <w:r>
              <w:rPr>
                <w:sz w:val="16"/>
              </w:rPr>
              <w:t>F</w:t>
            </w:r>
          </w:p>
        </w:tc>
        <w:tc>
          <w:tcPr>
            <w:tcW w:w="510" w:type="dxa"/>
          </w:tcPr>
          <w:p w14:paraId="5582D41B" w14:textId="317CC9AE" w:rsidR="00D551EF" w:rsidRPr="00D551EF" w:rsidRDefault="00D551EF" w:rsidP="00D551EF">
            <w:pPr>
              <w:pStyle w:val="TAL"/>
              <w:rPr>
                <w:sz w:val="16"/>
              </w:rPr>
            </w:pPr>
            <w:r>
              <w:rPr>
                <w:sz w:val="16"/>
              </w:rPr>
              <w:t>Rel-17</w:t>
            </w:r>
          </w:p>
        </w:tc>
        <w:tc>
          <w:tcPr>
            <w:tcW w:w="661" w:type="dxa"/>
          </w:tcPr>
          <w:p w14:paraId="170FE6A7" w14:textId="1B51D5A8" w:rsidR="00D551EF" w:rsidRPr="00D551EF" w:rsidRDefault="00D551EF" w:rsidP="00D551EF">
            <w:pPr>
              <w:pStyle w:val="TAL"/>
              <w:rPr>
                <w:sz w:val="16"/>
              </w:rPr>
            </w:pPr>
            <w:r>
              <w:rPr>
                <w:sz w:val="16"/>
              </w:rPr>
              <w:t>17.1.0</w:t>
            </w:r>
          </w:p>
        </w:tc>
        <w:tc>
          <w:tcPr>
            <w:tcW w:w="2760" w:type="dxa"/>
          </w:tcPr>
          <w:p w14:paraId="58105C26" w14:textId="2D7E3F69" w:rsidR="00D551EF" w:rsidRPr="00D551EF" w:rsidRDefault="00D551EF" w:rsidP="00D551EF">
            <w:pPr>
              <w:pStyle w:val="TAL"/>
              <w:rPr>
                <w:sz w:val="16"/>
              </w:rPr>
            </w:pPr>
            <w:r>
              <w:rPr>
                <w:sz w:val="16"/>
              </w:rPr>
              <w:t>Miscellaneous corrections in EES, ECS services</w:t>
            </w:r>
          </w:p>
        </w:tc>
      </w:tr>
      <w:tr w:rsidR="00D551EF" w14:paraId="05C74B07" w14:textId="77777777" w:rsidTr="00D551EF">
        <w:tc>
          <w:tcPr>
            <w:tcW w:w="1108" w:type="dxa"/>
          </w:tcPr>
          <w:p w14:paraId="4E737212" w14:textId="499611FA" w:rsidR="00D551EF" w:rsidRPr="00D551EF" w:rsidRDefault="00D551EF" w:rsidP="00D551EF">
            <w:pPr>
              <w:pStyle w:val="TAL"/>
              <w:rPr>
                <w:sz w:val="16"/>
              </w:rPr>
            </w:pPr>
            <w:r>
              <w:rPr>
                <w:sz w:val="16"/>
              </w:rPr>
              <w:t>C3-225496</w:t>
            </w:r>
          </w:p>
        </w:tc>
        <w:tc>
          <w:tcPr>
            <w:tcW w:w="1005" w:type="dxa"/>
          </w:tcPr>
          <w:p w14:paraId="3DEBEAB1" w14:textId="1D3C73C5" w:rsidR="00D551EF" w:rsidRPr="00D551EF" w:rsidRDefault="00D551EF" w:rsidP="00D551EF">
            <w:pPr>
              <w:pStyle w:val="TAL"/>
              <w:rPr>
                <w:sz w:val="16"/>
              </w:rPr>
            </w:pPr>
            <w:r>
              <w:rPr>
                <w:sz w:val="16"/>
              </w:rPr>
              <w:t>agreed</w:t>
            </w:r>
          </w:p>
        </w:tc>
        <w:tc>
          <w:tcPr>
            <w:tcW w:w="1011" w:type="dxa"/>
          </w:tcPr>
          <w:p w14:paraId="1E974D16" w14:textId="33321F23" w:rsidR="00D551EF" w:rsidRPr="00D551EF" w:rsidRDefault="00D551EF" w:rsidP="00D551EF">
            <w:pPr>
              <w:pStyle w:val="TAL"/>
              <w:rPr>
                <w:sz w:val="16"/>
              </w:rPr>
            </w:pPr>
            <w:r>
              <w:rPr>
                <w:sz w:val="16"/>
              </w:rPr>
              <w:t>approved</w:t>
            </w:r>
          </w:p>
        </w:tc>
        <w:tc>
          <w:tcPr>
            <w:tcW w:w="1105" w:type="dxa"/>
          </w:tcPr>
          <w:p w14:paraId="2D751518" w14:textId="24E16200" w:rsidR="00D551EF" w:rsidRPr="00D551EF" w:rsidRDefault="00D551EF" w:rsidP="00D551EF">
            <w:pPr>
              <w:pStyle w:val="TAL"/>
              <w:rPr>
                <w:sz w:val="16"/>
              </w:rPr>
            </w:pPr>
            <w:r>
              <w:rPr>
                <w:sz w:val="16"/>
              </w:rPr>
              <w:t>29.558</w:t>
            </w:r>
          </w:p>
        </w:tc>
        <w:tc>
          <w:tcPr>
            <w:tcW w:w="572" w:type="dxa"/>
          </w:tcPr>
          <w:p w14:paraId="7FB6F3DC" w14:textId="75795D22" w:rsidR="00D551EF" w:rsidRPr="00D551EF" w:rsidRDefault="00D551EF" w:rsidP="00D551EF">
            <w:pPr>
              <w:pStyle w:val="TAL"/>
              <w:rPr>
                <w:sz w:val="16"/>
              </w:rPr>
            </w:pPr>
            <w:r>
              <w:rPr>
                <w:sz w:val="16"/>
              </w:rPr>
              <w:t>0021</w:t>
            </w:r>
          </w:p>
        </w:tc>
        <w:tc>
          <w:tcPr>
            <w:tcW w:w="562" w:type="dxa"/>
          </w:tcPr>
          <w:p w14:paraId="28B63D54" w14:textId="4BF6D7F6" w:rsidR="00D551EF" w:rsidRPr="00D551EF" w:rsidRDefault="00D551EF" w:rsidP="00D551EF">
            <w:pPr>
              <w:pStyle w:val="TAL"/>
              <w:rPr>
                <w:sz w:val="16"/>
              </w:rPr>
            </w:pPr>
            <w:r>
              <w:rPr>
                <w:sz w:val="16"/>
              </w:rPr>
              <w:t>1</w:t>
            </w:r>
          </w:p>
        </w:tc>
        <w:tc>
          <w:tcPr>
            <w:tcW w:w="561" w:type="dxa"/>
          </w:tcPr>
          <w:p w14:paraId="725B8379" w14:textId="57C7E6E3" w:rsidR="00D551EF" w:rsidRPr="00D551EF" w:rsidRDefault="00D551EF" w:rsidP="00D551EF">
            <w:pPr>
              <w:pStyle w:val="TAL"/>
              <w:rPr>
                <w:sz w:val="16"/>
              </w:rPr>
            </w:pPr>
            <w:r>
              <w:rPr>
                <w:sz w:val="16"/>
              </w:rPr>
              <w:t>F</w:t>
            </w:r>
          </w:p>
        </w:tc>
        <w:tc>
          <w:tcPr>
            <w:tcW w:w="510" w:type="dxa"/>
          </w:tcPr>
          <w:p w14:paraId="3BCFAF7F" w14:textId="2AF1693C" w:rsidR="00D551EF" w:rsidRPr="00D551EF" w:rsidRDefault="00D551EF" w:rsidP="00D551EF">
            <w:pPr>
              <w:pStyle w:val="TAL"/>
              <w:rPr>
                <w:sz w:val="16"/>
              </w:rPr>
            </w:pPr>
            <w:r>
              <w:rPr>
                <w:sz w:val="16"/>
              </w:rPr>
              <w:t>Rel-17</w:t>
            </w:r>
          </w:p>
        </w:tc>
        <w:tc>
          <w:tcPr>
            <w:tcW w:w="661" w:type="dxa"/>
          </w:tcPr>
          <w:p w14:paraId="298C5C67" w14:textId="0A5EE350" w:rsidR="00D551EF" w:rsidRPr="00D551EF" w:rsidRDefault="00D551EF" w:rsidP="00D551EF">
            <w:pPr>
              <w:pStyle w:val="TAL"/>
              <w:rPr>
                <w:sz w:val="16"/>
              </w:rPr>
            </w:pPr>
            <w:r>
              <w:rPr>
                <w:sz w:val="16"/>
              </w:rPr>
              <w:t>17.1.0</w:t>
            </w:r>
          </w:p>
        </w:tc>
        <w:tc>
          <w:tcPr>
            <w:tcW w:w="2760" w:type="dxa"/>
          </w:tcPr>
          <w:p w14:paraId="08C196EA" w14:textId="75433699" w:rsidR="00D551EF" w:rsidRPr="00D551EF" w:rsidRDefault="00D551EF" w:rsidP="00D551EF">
            <w:pPr>
              <w:pStyle w:val="TAL"/>
              <w:rPr>
                <w:sz w:val="16"/>
              </w:rPr>
            </w:pPr>
            <w:r>
              <w:rPr>
                <w:sz w:val="16"/>
              </w:rPr>
              <w:t xml:space="preserve">Correction in </w:t>
            </w:r>
            <w:proofErr w:type="spellStart"/>
            <w:r>
              <w:rPr>
                <w:sz w:val="16"/>
              </w:rPr>
              <w:t>Eees_EECContextRelocation</w:t>
            </w:r>
            <w:proofErr w:type="spellEnd"/>
            <w:r>
              <w:rPr>
                <w:sz w:val="16"/>
              </w:rPr>
              <w:t xml:space="preserve"> , </w:t>
            </w:r>
            <w:proofErr w:type="spellStart"/>
            <w:r>
              <w:rPr>
                <w:sz w:val="16"/>
              </w:rPr>
              <w:t>Eees_EELManagedACR</w:t>
            </w:r>
            <w:proofErr w:type="spellEnd"/>
            <w:r>
              <w:rPr>
                <w:sz w:val="16"/>
              </w:rPr>
              <w:t xml:space="preserve"> API</w:t>
            </w:r>
          </w:p>
        </w:tc>
      </w:tr>
      <w:tr w:rsidR="00D551EF" w14:paraId="55660617" w14:textId="77777777" w:rsidTr="00D551EF">
        <w:tc>
          <w:tcPr>
            <w:tcW w:w="1108" w:type="dxa"/>
          </w:tcPr>
          <w:p w14:paraId="37F13BCB" w14:textId="4604721A" w:rsidR="00D551EF" w:rsidRPr="00D551EF" w:rsidRDefault="00D551EF" w:rsidP="00D551EF">
            <w:pPr>
              <w:pStyle w:val="TAL"/>
              <w:rPr>
                <w:sz w:val="16"/>
              </w:rPr>
            </w:pPr>
            <w:r>
              <w:rPr>
                <w:sz w:val="16"/>
              </w:rPr>
              <w:t>C3-225497</w:t>
            </w:r>
          </w:p>
        </w:tc>
        <w:tc>
          <w:tcPr>
            <w:tcW w:w="1005" w:type="dxa"/>
          </w:tcPr>
          <w:p w14:paraId="3C8FA78C" w14:textId="339A2FCE" w:rsidR="00D551EF" w:rsidRPr="00D551EF" w:rsidRDefault="00D551EF" w:rsidP="00D551EF">
            <w:pPr>
              <w:pStyle w:val="TAL"/>
              <w:rPr>
                <w:sz w:val="16"/>
              </w:rPr>
            </w:pPr>
            <w:r>
              <w:rPr>
                <w:sz w:val="16"/>
              </w:rPr>
              <w:t>agreed</w:t>
            </w:r>
          </w:p>
        </w:tc>
        <w:tc>
          <w:tcPr>
            <w:tcW w:w="1011" w:type="dxa"/>
          </w:tcPr>
          <w:p w14:paraId="6E1B86AA" w14:textId="3D28BBF1" w:rsidR="00D551EF" w:rsidRPr="00D551EF" w:rsidRDefault="00D551EF" w:rsidP="00D551EF">
            <w:pPr>
              <w:pStyle w:val="TAL"/>
              <w:rPr>
                <w:sz w:val="16"/>
              </w:rPr>
            </w:pPr>
            <w:r>
              <w:rPr>
                <w:sz w:val="16"/>
              </w:rPr>
              <w:t>approved</w:t>
            </w:r>
          </w:p>
        </w:tc>
        <w:tc>
          <w:tcPr>
            <w:tcW w:w="1105" w:type="dxa"/>
          </w:tcPr>
          <w:p w14:paraId="310A1BAC" w14:textId="5EBED8AD" w:rsidR="00D551EF" w:rsidRPr="00D551EF" w:rsidRDefault="00D551EF" w:rsidP="00D551EF">
            <w:pPr>
              <w:pStyle w:val="TAL"/>
              <w:rPr>
                <w:sz w:val="16"/>
              </w:rPr>
            </w:pPr>
            <w:r>
              <w:rPr>
                <w:sz w:val="16"/>
              </w:rPr>
              <w:t>29.558</w:t>
            </w:r>
          </w:p>
        </w:tc>
        <w:tc>
          <w:tcPr>
            <w:tcW w:w="572" w:type="dxa"/>
          </w:tcPr>
          <w:p w14:paraId="6BD46F52" w14:textId="5A8B53AA" w:rsidR="00D551EF" w:rsidRPr="00D551EF" w:rsidRDefault="00D551EF" w:rsidP="00D551EF">
            <w:pPr>
              <w:pStyle w:val="TAL"/>
              <w:rPr>
                <w:sz w:val="16"/>
              </w:rPr>
            </w:pPr>
            <w:r>
              <w:rPr>
                <w:sz w:val="16"/>
              </w:rPr>
              <w:t>0022</w:t>
            </w:r>
          </w:p>
        </w:tc>
        <w:tc>
          <w:tcPr>
            <w:tcW w:w="562" w:type="dxa"/>
          </w:tcPr>
          <w:p w14:paraId="4FBF94D3" w14:textId="2E159366" w:rsidR="00D551EF" w:rsidRPr="00D551EF" w:rsidRDefault="00D551EF" w:rsidP="00D551EF">
            <w:pPr>
              <w:pStyle w:val="TAL"/>
              <w:rPr>
                <w:sz w:val="16"/>
              </w:rPr>
            </w:pPr>
            <w:r>
              <w:rPr>
                <w:sz w:val="16"/>
              </w:rPr>
              <w:t>1</w:t>
            </w:r>
          </w:p>
        </w:tc>
        <w:tc>
          <w:tcPr>
            <w:tcW w:w="561" w:type="dxa"/>
          </w:tcPr>
          <w:p w14:paraId="03BD3C32" w14:textId="0CC48673" w:rsidR="00D551EF" w:rsidRPr="00D551EF" w:rsidRDefault="00D551EF" w:rsidP="00D551EF">
            <w:pPr>
              <w:pStyle w:val="TAL"/>
              <w:rPr>
                <w:sz w:val="16"/>
              </w:rPr>
            </w:pPr>
            <w:r>
              <w:rPr>
                <w:sz w:val="16"/>
              </w:rPr>
              <w:t>F</w:t>
            </w:r>
          </w:p>
        </w:tc>
        <w:tc>
          <w:tcPr>
            <w:tcW w:w="510" w:type="dxa"/>
          </w:tcPr>
          <w:p w14:paraId="0DBAFFF7" w14:textId="6A66ADCF" w:rsidR="00D551EF" w:rsidRPr="00D551EF" w:rsidRDefault="00D551EF" w:rsidP="00D551EF">
            <w:pPr>
              <w:pStyle w:val="TAL"/>
              <w:rPr>
                <w:sz w:val="16"/>
              </w:rPr>
            </w:pPr>
            <w:r>
              <w:rPr>
                <w:sz w:val="16"/>
              </w:rPr>
              <w:t>Rel-17</w:t>
            </w:r>
          </w:p>
        </w:tc>
        <w:tc>
          <w:tcPr>
            <w:tcW w:w="661" w:type="dxa"/>
          </w:tcPr>
          <w:p w14:paraId="59FA6A3D" w14:textId="0026DBB5" w:rsidR="00D551EF" w:rsidRPr="00D551EF" w:rsidRDefault="00D551EF" w:rsidP="00D551EF">
            <w:pPr>
              <w:pStyle w:val="TAL"/>
              <w:rPr>
                <w:sz w:val="16"/>
              </w:rPr>
            </w:pPr>
            <w:r>
              <w:rPr>
                <w:sz w:val="16"/>
              </w:rPr>
              <w:t>17.1.0</w:t>
            </w:r>
          </w:p>
        </w:tc>
        <w:tc>
          <w:tcPr>
            <w:tcW w:w="2760" w:type="dxa"/>
          </w:tcPr>
          <w:p w14:paraId="76CA993F" w14:textId="6DC76BBE" w:rsidR="00D551EF" w:rsidRPr="00D551EF" w:rsidRDefault="00D551EF" w:rsidP="00D551EF">
            <w:pPr>
              <w:pStyle w:val="TAL"/>
              <w:rPr>
                <w:sz w:val="16"/>
              </w:rPr>
            </w:pPr>
            <w:r>
              <w:rPr>
                <w:sz w:val="16"/>
              </w:rPr>
              <w:t xml:space="preserve">Correction in </w:t>
            </w:r>
            <w:proofErr w:type="spellStart"/>
            <w:r>
              <w:rPr>
                <w:sz w:val="16"/>
              </w:rPr>
              <w:t>Eees_UEIdentifier</w:t>
            </w:r>
            <w:proofErr w:type="spellEnd"/>
            <w:r>
              <w:rPr>
                <w:sz w:val="16"/>
              </w:rPr>
              <w:t xml:space="preserve">, </w:t>
            </w:r>
            <w:proofErr w:type="spellStart"/>
            <w:r>
              <w:rPr>
                <w:sz w:val="16"/>
              </w:rPr>
              <w:t>Eees_ACRManagementEvent</w:t>
            </w:r>
            <w:proofErr w:type="spellEnd"/>
            <w:r>
              <w:rPr>
                <w:sz w:val="16"/>
              </w:rPr>
              <w:t xml:space="preserve"> API</w:t>
            </w:r>
          </w:p>
        </w:tc>
      </w:tr>
      <w:tr w:rsidR="00D551EF" w14:paraId="50BDFA94" w14:textId="77777777" w:rsidTr="00D551EF">
        <w:tc>
          <w:tcPr>
            <w:tcW w:w="1108" w:type="dxa"/>
          </w:tcPr>
          <w:p w14:paraId="1D18F5EE" w14:textId="2342DBB4" w:rsidR="00D551EF" w:rsidRPr="00D551EF" w:rsidRDefault="00D551EF" w:rsidP="00D551EF">
            <w:pPr>
              <w:pStyle w:val="TAL"/>
              <w:rPr>
                <w:sz w:val="16"/>
              </w:rPr>
            </w:pPr>
            <w:r>
              <w:rPr>
                <w:sz w:val="16"/>
              </w:rPr>
              <w:t>C3-225541</w:t>
            </w:r>
          </w:p>
        </w:tc>
        <w:tc>
          <w:tcPr>
            <w:tcW w:w="1005" w:type="dxa"/>
          </w:tcPr>
          <w:p w14:paraId="619F5A70" w14:textId="56F35D5C" w:rsidR="00D551EF" w:rsidRPr="00D551EF" w:rsidRDefault="00D551EF" w:rsidP="00D551EF">
            <w:pPr>
              <w:pStyle w:val="TAL"/>
              <w:rPr>
                <w:sz w:val="16"/>
              </w:rPr>
            </w:pPr>
            <w:r>
              <w:rPr>
                <w:sz w:val="16"/>
              </w:rPr>
              <w:t>agreed</w:t>
            </w:r>
          </w:p>
        </w:tc>
        <w:tc>
          <w:tcPr>
            <w:tcW w:w="1011" w:type="dxa"/>
          </w:tcPr>
          <w:p w14:paraId="395D769F" w14:textId="51516B83" w:rsidR="00D551EF" w:rsidRPr="00D551EF" w:rsidRDefault="00D551EF" w:rsidP="00D551EF">
            <w:pPr>
              <w:pStyle w:val="TAL"/>
              <w:rPr>
                <w:sz w:val="16"/>
              </w:rPr>
            </w:pPr>
            <w:r>
              <w:rPr>
                <w:sz w:val="16"/>
              </w:rPr>
              <w:t>approved</w:t>
            </w:r>
          </w:p>
        </w:tc>
        <w:tc>
          <w:tcPr>
            <w:tcW w:w="1105" w:type="dxa"/>
          </w:tcPr>
          <w:p w14:paraId="519C75DF" w14:textId="3B96594E" w:rsidR="00D551EF" w:rsidRPr="00D551EF" w:rsidRDefault="00D551EF" w:rsidP="00D551EF">
            <w:pPr>
              <w:pStyle w:val="TAL"/>
              <w:rPr>
                <w:sz w:val="16"/>
              </w:rPr>
            </w:pPr>
            <w:r>
              <w:rPr>
                <w:sz w:val="16"/>
              </w:rPr>
              <w:t>29.558</w:t>
            </w:r>
          </w:p>
        </w:tc>
        <w:tc>
          <w:tcPr>
            <w:tcW w:w="572" w:type="dxa"/>
          </w:tcPr>
          <w:p w14:paraId="7A62CA1E" w14:textId="11ECE193" w:rsidR="00D551EF" w:rsidRPr="00D551EF" w:rsidRDefault="00D551EF" w:rsidP="00D551EF">
            <w:pPr>
              <w:pStyle w:val="TAL"/>
              <w:rPr>
                <w:sz w:val="16"/>
              </w:rPr>
            </w:pPr>
            <w:r>
              <w:rPr>
                <w:sz w:val="16"/>
              </w:rPr>
              <w:t>0033</w:t>
            </w:r>
          </w:p>
        </w:tc>
        <w:tc>
          <w:tcPr>
            <w:tcW w:w="562" w:type="dxa"/>
          </w:tcPr>
          <w:p w14:paraId="3AF0E67F" w14:textId="47968EE2" w:rsidR="00D551EF" w:rsidRPr="00D551EF" w:rsidRDefault="00D551EF" w:rsidP="00D551EF">
            <w:pPr>
              <w:pStyle w:val="TAL"/>
              <w:rPr>
                <w:sz w:val="16"/>
              </w:rPr>
            </w:pPr>
            <w:r>
              <w:rPr>
                <w:sz w:val="16"/>
              </w:rPr>
              <w:t>1</w:t>
            </w:r>
          </w:p>
        </w:tc>
        <w:tc>
          <w:tcPr>
            <w:tcW w:w="561" w:type="dxa"/>
          </w:tcPr>
          <w:p w14:paraId="46C76AE1" w14:textId="75F43CB4" w:rsidR="00D551EF" w:rsidRPr="00D551EF" w:rsidRDefault="00D551EF" w:rsidP="00D551EF">
            <w:pPr>
              <w:pStyle w:val="TAL"/>
              <w:rPr>
                <w:sz w:val="16"/>
              </w:rPr>
            </w:pPr>
            <w:r>
              <w:rPr>
                <w:sz w:val="16"/>
              </w:rPr>
              <w:t>F</w:t>
            </w:r>
          </w:p>
        </w:tc>
        <w:tc>
          <w:tcPr>
            <w:tcW w:w="510" w:type="dxa"/>
          </w:tcPr>
          <w:p w14:paraId="6B5C2449" w14:textId="35C9C5F8" w:rsidR="00D551EF" w:rsidRPr="00D551EF" w:rsidRDefault="00D551EF" w:rsidP="00D551EF">
            <w:pPr>
              <w:pStyle w:val="TAL"/>
              <w:rPr>
                <w:sz w:val="16"/>
              </w:rPr>
            </w:pPr>
            <w:r>
              <w:rPr>
                <w:sz w:val="16"/>
              </w:rPr>
              <w:t>Rel-17</w:t>
            </w:r>
          </w:p>
        </w:tc>
        <w:tc>
          <w:tcPr>
            <w:tcW w:w="661" w:type="dxa"/>
          </w:tcPr>
          <w:p w14:paraId="48E8E999" w14:textId="18BC893F" w:rsidR="00D551EF" w:rsidRPr="00D551EF" w:rsidRDefault="00D551EF" w:rsidP="00D551EF">
            <w:pPr>
              <w:pStyle w:val="TAL"/>
              <w:rPr>
                <w:sz w:val="16"/>
              </w:rPr>
            </w:pPr>
            <w:r>
              <w:rPr>
                <w:sz w:val="16"/>
              </w:rPr>
              <w:t>17.1.0</w:t>
            </w:r>
          </w:p>
        </w:tc>
        <w:tc>
          <w:tcPr>
            <w:tcW w:w="2760" w:type="dxa"/>
          </w:tcPr>
          <w:p w14:paraId="2A566DC5" w14:textId="13E9FAAD" w:rsidR="00D551EF" w:rsidRPr="00D551EF" w:rsidRDefault="00D551EF" w:rsidP="00D551EF">
            <w:pPr>
              <w:pStyle w:val="TAL"/>
              <w:rPr>
                <w:sz w:val="16"/>
              </w:rPr>
            </w:pPr>
            <w:r>
              <w:rPr>
                <w:sz w:val="16"/>
              </w:rPr>
              <w:t xml:space="preserve">Editor’s note resolution for </w:t>
            </w:r>
            <w:proofErr w:type="spellStart"/>
            <w:r>
              <w:rPr>
                <w:sz w:val="16"/>
              </w:rPr>
              <w:t>Eees_UEIdentifier</w:t>
            </w:r>
            <w:proofErr w:type="spellEnd"/>
          </w:p>
        </w:tc>
      </w:tr>
      <w:tr w:rsidR="00D551EF" w14:paraId="5722C61A" w14:textId="77777777" w:rsidTr="00D551EF">
        <w:tc>
          <w:tcPr>
            <w:tcW w:w="1108" w:type="dxa"/>
          </w:tcPr>
          <w:p w14:paraId="172A98DE" w14:textId="6C16C542" w:rsidR="00D551EF" w:rsidRPr="00D551EF" w:rsidRDefault="00D551EF" w:rsidP="00D551EF">
            <w:pPr>
              <w:pStyle w:val="TAL"/>
              <w:rPr>
                <w:sz w:val="16"/>
              </w:rPr>
            </w:pPr>
            <w:r>
              <w:rPr>
                <w:sz w:val="16"/>
              </w:rPr>
              <w:t>C3-225576</w:t>
            </w:r>
          </w:p>
        </w:tc>
        <w:tc>
          <w:tcPr>
            <w:tcW w:w="1005" w:type="dxa"/>
          </w:tcPr>
          <w:p w14:paraId="58372795" w14:textId="409A71CF" w:rsidR="00D551EF" w:rsidRPr="00D551EF" w:rsidRDefault="00D551EF" w:rsidP="00D551EF">
            <w:pPr>
              <w:pStyle w:val="TAL"/>
              <w:rPr>
                <w:sz w:val="16"/>
              </w:rPr>
            </w:pPr>
            <w:r>
              <w:rPr>
                <w:sz w:val="16"/>
              </w:rPr>
              <w:t>agreed</w:t>
            </w:r>
          </w:p>
        </w:tc>
        <w:tc>
          <w:tcPr>
            <w:tcW w:w="1011" w:type="dxa"/>
          </w:tcPr>
          <w:p w14:paraId="56F65C0A" w14:textId="000CDD5B" w:rsidR="00D551EF" w:rsidRPr="00D551EF" w:rsidRDefault="00D551EF" w:rsidP="00D551EF">
            <w:pPr>
              <w:pStyle w:val="TAL"/>
              <w:rPr>
                <w:sz w:val="16"/>
              </w:rPr>
            </w:pPr>
            <w:r>
              <w:rPr>
                <w:sz w:val="16"/>
              </w:rPr>
              <w:t>approved</w:t>
            </w:r>
          </w:p>
        </w:tc>
        <w:tc>
          <w:tcPr>
            <w:tcW w:w="1105" w:type="dxa"/>
          </w:tcPr>
          <w:p w14:paraId="4435CE77" w14:textId="0894A6A8" w:rsidR="00D551EF" w:rsidRPr="00D551EF" w:rsidRDefault="00D551EF" w:rsidP="00D551EF">
            <w:pPr>
              <w:pStyle w:val="TAL"/>
              <w:rPr>
                <w:sz w:val="16"/>
              </w:rPr>
            </w:pPr>
            <w:r>
              <w:rPr>
                <w:sz w:val="16"/>
              </w:rPr>
              <w:t>29.558</w:t>
            </w:r>
          </w:p>
        </w:tc>
        <w:tc>
          <w:tcPr>
            <w:tcW w:w="572" w:type="dxa"/>
          </w:tcPr>
          <w:p w14:paraId="5F3E751C" w14:textId="49CA3028" w:rsidR="00D551EF" w:rsidRPr="00D551EF" w:rsidRDefault="00D551EF" w:rsidP="00D551EF">
            <w:pPr>
              <w:pStyle w:val="TAL"/>
              <w:rPr>
                <w:sz w:val="16"/>
              </w:rPr>
            </w:pPr>
            <w:r>
              <w:rPr>
                <w:sz w:val="16"/>
              </w:rPr>
              <w:t>0037</w:t>
            </w:r>
          </w:p>
        </w:tc>
        <w:tc>
          <w:tcPr>
            <w:tcW w:w="562" w:type="dxa"/>
          </w:tcPr>
          <w:p w14:paraId="7A1F90C1" w14:textId="6CA64DB5" w:rsidR="00D551EF" w:rsidRPr="00D551EF" w:rsidRDefault="00D551EF" w:rsidP="00D551EF">
            <w:pPr>
              <w:pStyle w:val="TAL"/>
              <w:rPr>
                <w:sz w:val="16"/>
              </w:rPr>
            </w:pPr>
            <w:r>
              <w:rPr>
                <w:sz w:val="16"/>
              </w:rPr>
              <w:t>1</w:t>
            </w:r>
          </w:p>
        </w:tc>
        <w:tc>
          <w:tcPr>
            <w:tcW w:w="561" w:type="dxa"/>
          </w:tcPr>
          <w:p w14:paraId="2801374C" w14:textId="430004F3" w:rsidR="00D551EF" w:rsidRPr="00D551EF" w:rsidRDefault="00D551EF" w:rsidP="00D551EF">
            <w:pPr>
              <w:pStyle w:val="TAL"/>
              <w:rPr>
                <w:sz w:val="16"/>
              </w:rPr>
            </w:pPr>
            <w:r>
              <w:rPr>
                <w:sz w:val="16"/>
              </w:rPr>
              <w:t>F</w:t>
            </w:r>
          </w:p>
        </w:tc>
        <w:tc>
          <w:tcPr>
            <w:tcW w:w="510" w:type="dxa"/>
          </w:tcPr>
          <w:p w14:paraId="51B329C3" w14:textId="72CAC334" w:rsidR="00D551EF" w:rsidRPr="00D551EF" w:rsidRDefault="00D551EF" w:rsidP="00D551EF">
            <w:pPr>
              <w:pStyle w:val="TAL"/>
              <w:rPr>
                <w:sz w:val="16"/>
              </w:rPr>
            </w:pPr>
            <w:r>
              <w:rPr>
                <w:sz w:val="16"/>
              </w:rPr>
              <w:t>Rel-17</w:t>
            </w:r>
          </w:p>
        </w:tc>
        <w:tc>
          <w:tcPr>
            <w:tcW w:w="661" w:type="dxa"/>
          </w:tcPr>
          <w:p w14:paraId="6155FECC" w14:textId="67AF956E" w:rsidR="00D551EF" w:rsidRPr="00D551EF" w:rsidRDefault="00D551EF" w:rsidP="00D551EF">
            <w:pPr>
              <w:pStyle w:val="TAL"/>
              <w:rPr>
                <w:sz w:val="16"/>
              </w:rPr>
            </w:pPr>
            <w:r>
              <w:rPr>
                <w:sz w:val="16"/>
              </w:rPr>
              <w:t>17.1.0</w:t>
            </w:r>
          </w:p>
        </w:tc>
        <w:tc>
          <w:tcPr>
            <w:tcW w:w="2760" w:type="dxa"/>
          </w:tcPr>
          <w:p w14:paraId="3B1CB399" w14:textId="56047A65" w:rsidR="00D551EF" w:rsidRPr="00D551EF" w:rsidRDefault="00D551EF" w:rsidP="00D551EF">
            <w:pPr>
              <w:pStyle w:val="TAL"/>
              <w:rPr>
                <w:sz w:val="16"/>
              </w:rPr>
            </w:pPr>
            <w:r>
              <w:rPr>
                <w:sz w:val="16"/>
              </w:rPr>
              <w:t>Corrections on Location information report</w:t>
            </w:r>
          </w:p>
        </w:tc>
      </w:tr>
      <w:tr w:rsidR="00D551EF" w14:paraId="36ACB87B" w14:textId="77777777" w:rsidTr="00D551EF">
        <w:tc>
          <w:tcPr>
            <w:tcW w:w="1108" w:type="dxa"/>
          </w:tcPr>
          <w:p w14:paraId="2D9F64F4" w14:textId="1B2E277E" w:rsidR="00D551EF" w:rsidRPr="00D551EF" w:rsidRDefault="00D551EF" w:rsidP="00D551EF">
            <w:pPr>
              <w:pStyle w:val="TAL"/>
              <w:rPr>
                <w:sz w:val="16"/>
              </w:rPr>
            </w:pPr>
            <w:r>
              <w:rPr>
                <w:sz w:val="16"/>
              </w:rPr>
              <w:t>C3-225578</w:t>
            </w:r>
          </w:p>
        </w:tc>
        <w:tc>
          <w:tcPr>
            <w:tcW w:w="1005" w:type="dxa"/>
          </w:tcPr>
          <w:p w14:paraId="56F09DF6" w14:textId="54ADDA53" w:rsidR="00D551EF" w:rsidRPr="00D551EF" w:rsidRDefault="00D551EF" w:rsidP="00D551EF">
            <w:pPr>
              <w:pStyle w:val="TAL"/>
              <w:rPr>
                <w:sz w:val="16"/>
              </w:rPr>
            </w:pPr>
            <w:r>
              <w:rPr>
                <w:sz w:val="16"/>
              </w:rPr>
              <w:t>agreed</w:t>
            </w:r>
          </w:p>
        </w:tc>
        <w:tc>
          <w:tcPr>
            <w:tcW w:w="1011" w:type="dxa"/>
          </w:tcPr>
          <w:p w14:paraId="67E8BE7B" w14:textId="2C9D7BEB" w:rsidR="00D551EF" w:rsidRPr="00D551EF" w:rsidRDefault="00D551EF" w:rsidP="00D551EF">
            <w:pPr>
              <w:pStyle w:val="TAL"/>
              <w:rPr>
                <w:sz w:val="16"/>
              </w:rPr>
            </w:pPr>
            <w:r>
              <w:rPr>
                <w:sz w:val="16"/>
              </w:rPr>
              <w:t>approved</w:t>
            </w:r>
          </w:p>
        </w:tc>
        <w:tc>
          <w:tcPr>
            <w:tcW w:w="1105" w:type="dxa"/>
          </w:tcPr>
          <w:p w14:paraId="66E065E6" w14:textId="30A7B113" w:rsidR="00D551EF" w:rsidRPr="00D551EF" w:rsidRDefault="00D551EF" w:rsidP="00D551EF">
            <w:pPr>
              <w:pStyle w:val="TAL"/>
              <w:rPr>
                <w:sz w:val="16"/>
              </w:rPr>
            </w:pPr>
            <w:r>
              <w:rPr>
                <w:sz w:val="16"/>
              </w:rPr>
              <w:t>29.558</w:t>
            </w:r>
          </w:p>
        </w:tc>
        <w:tc>
          <w:tcPr>
            <w:tcW w:w="572" w:type="dxa"/>
          </w:tcPr>
          <w:p w14:paraId="49B21400" w14:textId="2C41036A" w:rsidR="00D551EF" w:rsidRPr="00D551EF" w:rsidRDefault="00D551EF" w:rsidP="00D551EF">
            <w:pPr>
              <w:pStyle w:val="TAL"/>
              <w:rPr>
                <w:sz w:val="16"/>
              </w:rPr>
            </w:pPr>
            <w:r>
              <w:rPr>
                <w:sz w:val="16"/>
              </w:rPr>
              <w:t>0039</w:t>
            </w:r>
          </w:p>
        </w:tc>
        <w:tc>
          <w:tcPr>
            <w:tcW w:w="562" w:type="dxa"/>
          </w:tcPr>
          <w:p w14:paraId="4FB62FF9" w14:textId="552CC75B" w:rsidR="00D551EF" w:rsidRPr="00D551EF" w:rsidRDefault="00D551EF" w:rsidP="00D551EF">
            <w:pPr>
              <w:pStyle w:val="TAL"/>
              <w:rPr>
                <w:sz w:val="16"/>
              </w:rPr>
            </w:pPr>
            <w:r>
              <w:rPr>
                <w:sz w:val="16"/>
              </w:rPr>
              <w:t>1</w:t>
            </w:r>
          </w:p>
        </w:tc>
        <w:tc>
          <w:tcPr>
            <w:tcW w:w="561" w:type="dxa"/>
          </w:tcPr>
          <w:p w14:paraId="1B5B337C" w14:textId="31E8E3B2" w:rsidR="00D551EF" w:rsidRPr="00D551EF" w:rsidRDefault="00D551EF" w:rsidP="00D551EF">
            <w:pPr>
              <w:pStyle w:val="TAL"/>
              <w:rPr>
                <w:sz w:val="16"/>
              </w:rPr>
            </w:pPr>
            <w:r>
              <w:rPr>
                <w:sz w:val="16"/>
              </w:rPr>
              <w:t>F</w:t>
            </w:r>
          </w:p>
        </w:tc>
        <w:tc>
          <w:tcPr>
            <w:tcW w:w="510" w:type="dxa"/>
          </w:tcPr>
          <w:p w14:paraId="14D2CF3A" w14:textId="4E74043F" w:rsidR="00D551EF" w:rsidRPr="00D551EF" w:rsidRDefault="00D551EF" w:rsidP="00D551EF">
            <w:pPr>
              <w:pStyle w:val="TAL"/>
              <w:rPr>
                <w:sz w:val="16"/>
              </w:rPr>
            </w:pPr>
            <w:r>
              <w:rPr>
                <w:sz w:val="16"/>
              </w:rPr>
              <w:t>Rel-17</w:t>
            </w:r>
          </w:p>
        </w:tc>
        <w:tc>
          <w:tcPr>
            <w:tcW w:w="661" w:type="dxa"/>
          </w:tcPr>
          <w:p w14:paraId="766499DE" w14:textId="53D3C3E5" w:rsidR="00D551EF" w:rsidRPr="00D551EF" w:rsidRDefault="00D551EF" w:rsidP="00D551EF">
            <w:pPr>
              <w:pStyle w:val="TAL"/>
              <w:rPr>
                <w:sz w:val="16"/>
              </w:rPr>
            </w:pPr>
            <w:r>
              <w:rPr>
                <w:sz w:val="16"/>
              </w:rPr>
              <w:t>17.1.0</w:t>
            </w:r>
          </w:p>
        </w:tc>
        <w:tc>
          <w:tcPr>
            <w:tcW w:w="2760" w:type="dxa"/>
          </w:tcPr>
          <w:p w14:paraId="0C6FC387" w14:textId="7E0F0E51" w:rsidR="00D551EF" w:rsidRPr="00D551EF" w:rsidRDefault="00D551EF" w:rsidP="00D551EF">
            <w:pPr>
              <w:pStyle w:val="TAL"/>
              <w:rPr>
                <w:sz w:val="16"/>
              </w:rPr>
            </w:pPr>
            <w:r>
              <w:rPr>
                <w:sz w:val="16"/>
              </w:rPr>
              <w:t>Corrections on the Notification Destination URI</w:t>
            </w:r>
          </w:p>
        </w:tc>
      </w:tr>
      <w:tr w:rsidR="00D551EF" w14:paraId="2D7FCBA5" w14:textId="77777777" w:rsidTr="00D551EF">
        <w:tc>
          <w:tcPr>
            <w:tcW w:w="1108" w:type="dxa"/>
          </w:tcPr>
          <w:p w14:paraId="2BFA30C3" w14:textId="1AB434F6" w:rsidR="00D551EF" w:rsidRPr="00D551EF" w:rsidRDefault="00D551EF" w:rsidP="00D551EF">
            <w:pPr>
              <w:pStyle w:val="TAL"/>
              <w:rPr>
                <w:sz w:val="16"/>
              </w:rPr>
            </w:pPr>
            <w:r>
              <w:rPr>
                <w:sz w:val="16"/>
              </w:rPr>
              <w:t>C3-225579</w:t>
            </w:r>
          </w:p>
        </w:tc>
        <w:tc>
          <w:tcPr>
            <w:tcW w:w="1005" w:type="dxa"/>
          </w:tcPr>
          <w:p w14:paraId="382D7DCF" w14:textId="0E60934E" w:rsidR="00D551EF" w:rsidRPr="00D551EF" w:rsidRDefault="00D551EF" w:rsidP="00D551EF">
            <w:pPr>
              <w:pStyle w:val="TAL"/>
              <w:rPr>
                <w:sz w:val="16"/>
              </w:rPr>
            </w:pPr>
            <w:r>
              <w:rPr>
                <w:sz w:val="16"/>
              </w:rPr>
              <w:t>agreed</w:t>
            </w:r>
          </w:p>
        </w:tc>
        <w:tc>
          <w:tcPr>
            <w:tcW w:w="1011" w:type="dxa"/>
          </w:tcPr>
          <w:p w14:paraId="4440474A" w14:textId="29FFCF92" w:rsidR="00D551EF" w:rsidRPr="00D551EF" w:rsidRDefault="00D551EF" w:rsidP="00D551EF">
            <w:pPr>
              <w:pStyle w:val="TAL"/>
              <w:rPr>
                <w:sz w:val="16"/>
              </w:rPr>
            </w:pPr>
            <w:r>
              <w:rPr>
                <w:sz w:val="16"/>
              </w:rPr>
              <w:t>approved</w:t>
            </w:r>
          </w:p>
        </w:tc>
        <w:tc>
          <w:tcPr>
            <w:tcW w:w="1105" w:type="dxa"/>
          </w:tcPr>
          <w:p w14:paraId="70FBBA98" w14:textId="55CAE705" w:rsidR="00D551EF" w:rsidRPr="00D551EF" w:rsidRDefault="00D551EF" w:rsidP="00D551EF">
            <w:pPr>
              <w:pStyle w:val="TAL"/>
              <w:rPr>
                <w:sz w:val="16"/>
              </w:rPr>
            </w:pPr>
            <w:r>
              <w:rPr>
                <w:sz w:val="16"/>
              </w:rPr>
              <w:t>29.558</w:t>
            </w:r>
          </w:p>
        </w:tc>
        <w:tc>
          <w:tcPr>
            <w:tcW w:w="572" w:type="dxa"/>
          </w:tcPr>
          <w:p w14:paraId="04325BD3" w14:textId="640D9E3E" w:rsidR="00D551EF" w:rsidRPr="00D551EF" w:rsidRDefault="00D551EF" w:rsidP="00D551EF">
            <w:pPr>
              <w:pStyle w:val="TAL"/>
              <w:rPr>
                <w:sz w:val="16"/>
              </w:rPr>
            </w:pPr>
            <w:r>
              <w:rPr>
                <w:sz w:val="16"/>
              </w:rPr>
              <w:t>0040</w:t>
            </w:r>
          </w:p>
        </w:tc>
        <w:tc>
          <w:tcPr>
            <w:tcW w:w="562" w:type="dxa"/>
          </w:tcPr>
          <w:p w14:paraId="1AF951D8" w14:textId="797C9693" w:rsidR="00D551EF" w:rsidRPr="00D551EF" w:rsidRDefault="00D551EF" w:rsidP="00D551EF">
            <w:pPr>
              <w:pStyle w:val="TAL"/>
              <w:rPr>
                <w:sz w:val="16"/>
              </w:rPr>
            </w:pPr>
            <w:r>
              <w:rPr>
                <w:sz w:val="16"/>
              </w:rPr>
              <w:t>1</w:t>
            </w:r>
          </w:p>
        </w:tc>
        <w:tc>
          <w:tcPr>
            <w:tcW w:w="561" w:type="dxa"/>
          </w:tcPr>
          <w:p w14:paraId="69C59B0A" w14:textId="3BA96E61" w:rsidR="00D551EF" w:rsidRPr="00D551EF" w:rsidRDefault="00D551EF" w:rsidP="00D551EF">
            <w:pPr>
              <w:pStyle w:val="TAL"/>
              <w:rPr>
                <w:sz w:val="16"/>
              </w:rPr>
            </w:pPr>
            <w:r>
              <w:rPr>
                <w:sz w:val="16"/>
              </w:rPr>
              <w:t>F</w:t>
            </w:r>
          </w:p>
        </w:tc>
        <w:tc>
          <w:tcPr>
            <w:tcW w:w="510" w:type="dxa"/>
          </w:tcPr>
          <w:p w14:paraId="5CD9CB16" w14:textId="6DFC4525" w:rsidR="00D551EF" w:rsidRPr="00D551EF" w:rsidRDefault="00D551EF" w:rsidP="00D551EF">
            <w:pPr>
              <w:pStyle w:val="TAL"/>
              <w:rPr>
                <w:sz w:val="16"/>
              </w:rPr>
            </w:pPr>
            <w:r>
              <w:rPr>
                <w:sz w:val="16"/>
              </w:rPr>
              <w:t>Rel-17</w:t>
            </w:r>
          </w:p>
        </w:tc>
        <w:tc>
          <w:tcPr>
            <w:tcW w:w="661" w:type="dxa"/>
          </w:tcPr>
          <w:p w14:paraId="2A50FFE2" w14:textId="01F58858" w:rsidR="00D551EF" w:rsidRPr="00D551EF" w:rsidRDefault="00D551EF" w:rsidP="00D551EF">
            <w:pPr>
              <w:pStyle w:val="TAL"/>
              <w:rPr>
                <w:sz w:val="16"/>
              </w:rPr>
            </w:pPr>
            <w:r>
              <w:rPr>
                <w:sz w:val="16"/>
              </w:rPr>
              <w:t>17.1.0</w:t>
            </w:r>
          </w:p>
        </w:tc>
        <w:tc>
          <w:tcPr>
            <w:tcW w:w="2760" w:type="dxa"/>
          </w:tcPr>
          <w:p w14:paraId="0075425E" w14:textId="437C3AA9" w:rsidR="00D551EF" w:rsidRPr="00D551EF" w:rsidRDefault="00D551EF" w:rsidP="00D551EF">
            <w:pPr>
              <w:pStyle w:val="TAL"/>
              <w:rPr>
                <w:sz w:val="16"/>
              </w:rPr>
            </w:pPr>
            <w:r>
              <w:rPr>
                <w:sz w:val="16"/>
              </w:rPr>
              <w:t>Corrections on the Revocation Notification URI</w:t>
            </w:r>
          </w:p>
        </w:tc>
      </w:tr>
      <w:tr w:rsidR="00D551EF" w14:paraId="72B04062" w14:textId="77777777" w:rsidTr="00D551EF">
        <w:tc>
          <w:tcPr>
            <w:tcW w:w="1108" w:type="dxa"/>
          </w:tcPr>
          <w:p w14:paraId="554F1FB6" w14:textId="6EA2EEAD" w:rsidR="00D551EF" w:rsidRPr="00D551EF" w:rsidRDefault="00D551EF" w:rsidP="00D551EF">
            <w:pPr>
              <w:pStyle w:val="TAL"/>
              <w:rPr>
                <w:sz w:val="16"/>
              </w:rPr>
            </w:pPr>
            <w:r>
              <w:rPr>
                <w:sz w:val="16"/>
              </w:rPr>
              <w:t>C3-225580</w:t>
            </w:r>
          </w:p>
        </w:tc>
        <w:tc>
          <w:tcPr>
            <w:tcW w:w="1005" w:type="dxa"/>
          </w:tcPr>
          <w:p w14:paraId="57805B16" w14:textId="7BAB6572" w:rsidR="00D551EF" w:rsidRPr="00D551EF" w:rsidRDefault="00D551EF" w:rsidP="00D551EF">
            <w:pPr>
              <w:pStyle w:val="TAL"/>
              <w:rPr>
                <w:sz w:val="16"/>
              </w:rPr>
            </w:pPr>
            <w:r>
              <w:rPr>
                <w:sz w:val="16"/>
              </w:rPr>
              <w:t>agreed</w:t>
            </w:r>
          </w:p>
        </w:tc>
        <w:tc>
          <w:tcPr>
            <w:tcW w:w="1011" w:type="dxa"/>
          </w:tcPr>
          <w:p w14:paraId="72335041" w14:textId="795FB754" w:rsidR="00D551EF" w:rsidRPr="00D551EF" w:rsidRDefault="00D551EF" w:rsidP="00D551EF">
            <w:pPr>
              <w:pStyle w:val="TAL"/>
              <w:rPr>
                <w:sz w:val="16"/>
              </w:rPr>
            </w:pPr>
            <w:r>
              <w:rPr>
                <w:sz w:val="16"/>
              </w:rPr>
              <w:t>approved</w:t>
            </w:r>
          </w:p>
        </w:tc>
        <w:tc>
          <w:tcPr>
            <w:tcW w:w="1105" w:type="dxa"/>
          </w:tcPr>
          <w:p w14:paraId="359AB1B8" w14:textId="68090787" w:rsidR="00D551EF" w:rsidRPr="00D551EF" w:rsidRDefault="00D551EF" w:rsidP="00D551EF">
            <w:pPr>
              <w:pStyle w:val="TAL"/>
              <w:rPr>
                <w:sz w:val="16"/>
              </w:rPr>
            </w:pPr>
            <w:r>
              <w:rPr>
                <w:sz w:val="16"/>
              </w:rPr>
              <w:t>29.558</w:t>
            </w:r>
          </w:p>
        </w:tc>
        <w:tc>
          <w:tcPr>
            <w:tcW w:w="572" w:type="dxa"/>
          </w:tcPr>
          <w:p w14:paraId="0AA0AD19" w14:textId="3D72A32E" w:rsidR="00D551EF" w:rsidRPr="00D551EF" w:rsidRDefault="00D551EF" w:rsidP="00D551EF">
            <w:pPr>
              <w:pStyle w:val="TAL"/>
              <w:rPr>
                <w:sz w:val="16"/>
              </w:rPr>
            </w:pPr>
            <w:r>
              <w:rPr>
                <w:sz w:val="16"/>
              </w:rPr>
              <w:t>0041</w:t>
            </w:r>
          </w:p>
        </w:tc>
        <w:tc>
          <w:tcPr>
            <w:tcW w:w="562" w:type="dxa"/>
          </w:tcPr>
          <w:p w14:paraId="511D55F9" w14:textId="71EAED15" w:rsidR="00D551EF" w:rsidRPr="00D551EF" w:rsidRDefault="00D551EF" w:rsidP="00D551EF">
            <w:pPr>
              <w:pStyle w:val="TAL"/>
              <w:rPr>
                <w:sz w:val="16"/>
              </w:rPr>
            </w:pPr>
            <w:r>
              <w:rPr>
                <w:sz w:val="16"/>
              </w:rPr>
              <w:t>1</w:t>
            </w:r>
          </w:p>
        </w:tc>
        <w:tc>
          <w:tcPr>
            <w:tcW w:w="561" w:type="dxa"/>
          </w:tcPr>
          <w:p w14:paraId="6D780CA4" w14:textId="5C962282" w:rsidR="00D551EF" w:rsidRPr="00D551EF" w:rsidRDefault="00D551EF" w:rsidP="00D551EF">
            <w:pPr>
              <w:pStyle w:val="TAL"/>
              <w:rPr>
                <w:sz w:val="16"/>
              </w:rPr>
            </w:pPr>
            <w:r>
              <w:rPr>
                <w:sz w:val="16"/>
              </w:rPr>
              <w:t>F</w:t>
            </w:r>
          </w:p>
        </w:tc>
        <w:tc>
          <w:tcPr>
            <w:tcW w:w="510" w:type="dxa"/>
          </w:tcPr>
          <w:p w14:paraId="3189F1F4" w14:textId="06B6B404" w:rsidR="00D551EF" w:rsidRPr="00D551EF" w:rsidRDefault="00D551EF" w:rsidP="00D551EF">
            <w:pPr>
              <w:pStyle w:val="TAL"/>
              <w:rPr>
                <w:sz w:val="16"/>
              </w:rPr>
            </w:pPr>
            <w:r>
              <w:rPr>
                <w:sz w:val="16"/>
              </w:rPr>
              <w:t>Rel-17</w:t>
            </w:r>
          </w:p>
        </w:tc>
        <w:tc>
          <w:tcPr>
            <w:tcW w:w="661" w:type="dxa"/>
          </w:tcPr>
          <w:p w14:paraId="1413F995" w14:textId="2A24A850" w:rsidR="00D551EF" w:rsidRPr="00D551EF" w:rsidRDefault="00D551EF" w:rsidP="00D551EF">
            <w:pPr>
              <w:pStyle w:val="TAL"/>
              <w:rPr>
                <w:sz w:val="16"/>
              </w:rPr>
            </w:pPr>
            <w:r>
              <w:rPr>
                <w:sz w:val="16"/>
              </w:rPr>
              <w:t>17.1.0</w:t>
            </w:r>
          </w:p>
        </w:tc>
        <w:tc>
          <w:tcPr>
            <w:tcW w:w="2760" w:type="dxa"/>
          </w:tcPr>
          <w:p w14:paraId="5D5A77BC" w14:textId="5B59DB01" w:rsidR="00D551EF" w:rsidRPr="00D551EF" w:rsidRDefault="00D551EF" w:rsidP="00D551EF">
            <w:pPr>
              <w:pStyle w:val="TAL"/>
              <w:rPr>
                <w:sz w:val="16"/>
              </w:rPr>
            </w:pPr>
            <w:r>
              <w:rPr>
                <w:sz w:val="16"/>
              </w:rPr>
              <w:t xml:space="preserve">Missing supported features for </w:t>
            </w:r>
            <w:proofErr w:type="spellStart"/>
            <w:r>
              <w:rPr>
                <w:sz w:val="16"/>
              </w:rPr>
              <w:t>Eees_UEIdentifier</w:t>
            </w:r>
            <w:proofErr w:type="spellEnd"/>
            <w:r>
              <w:rPr>
                <w:sz w:val="16"/>
              </w:rPr>
              <w:t xml:space="preserve"> API</w:t>
            </w:r>
          </w:p>
        </w:tc>
      </w:tr>
      <w:tr w:rsidR="00D551EF" w14:paraId="1215EE94" w14:textId="77777777" w:rsidTr="00D551EF">
        <w:tc>
          <w:tcPr>
            <w:tcW w:w="1108" w:type="dxa"/>
          </w:tcPr>
          <w:p w14:paraId="02166176" w14:textId="6E6E5E22" w:rsidR="00D551EF" w:rsidRPr="00D551EF" w:rsidRDefault="00D551EF" w:rsidP="00D551EF">
            <w:pPr>
              <w:pStyle w:val="TAL"/>
              <w:rPr>
                <w:sz w:val="16"/>
              </w:rPr>
            </w:pPr>
            <w:r>
              <w:rPr>
                <w:sz w:val="16"/>
              </w:rPr>
              <w:t>C3-225631</w:t>
            </w:r>
          </w:p>
        </w:tc>
        <w:tc>
          <w:tcPr>
            <w:tcW w:w="1005" w:type="dxa"/>
          </w:tcPr>
          <w:p w14:paraId="2FA5A770" w14:textId="1B1E2B4D" w:rsidR="00D551EF" w:rsidRPr="00D551EF" w:rsidRDefault="00D551EF" w:rsidP="00D551EF">
            <w:pPr>
              <w:pStyle w:val="TAL"/>
              <w:rPr>
                <w:sz w:val="16"/>
              </w:rPr>
            </w:pPr>
            <w:r>
              <w:rPr>
                <w:sz w:val="16"/>
              </w:rPr>
              <w:t>agreed</w:t>
            </w:r>
          </w:p>
        </w:tc>
        <w:tc>
          <w:tcPr>
            <w:tcW w:w="1011" w:type="dxa"/>
          </w:tcPr>
          <w:p w14:paraId="011536AE" w14:textId="6F6FE0A4" w:rsidR="00D551EF" w:rsidRPr="00D551EF" w:rsidRDefault="00D551EF" w:rsidP="00D551EF">
            <w:pPr>
              <w:pStyle w:val="TAL"/>
              <w:rPr>
                <w:sz w:val="16"/>
              </w:rPr>
            </w:pPr>
            <w:r>
              <w:rPr>
                <w:sz w:val="16"/>
              </w:rPr>
              <w:t>approved</w:t>
            </w:r>
          </w:p>
        </w:tc>
        <w:tc>
          <w:tcPr>
            <w:tcW w:w="1105" w:type="dxa"/>
          </w:tcPr>
          <w:p w14:paraId="25DF642A" w14:textId="3209F235" w:rsidR="00D551EF" w:rsidRPr="00D551EF" w:rsidRDefault="00D551EF" w:rsidP="00D551EF">
            <w:pPr>
              <w:pStyle w:val="TAL"/>
              <w:rPr>
                <w:sz w:val="16"/>
              </w:rPr>
            </w:pPr>
            <w:r>
              <w:rPr>
                <w:sz w:val="16"/>
              </w:rPr>
              <w:t>29.558</w:t>
            </w:r>
          </w:p>
        </w:tc>
        <w:tc>
          <w:tcPr>
            <w:tcW w:w="572" w:type="dxa"/>
          </w:tcPr>
          <w:p w14:paraId="06126685" w14:textId="429DB432" w:rsidR="00D551EF" w:rsidRPr="00D551EF" w:rsidRDefault="00D551EF" w:rsidP="00D551EF">
            <w:pPr>
              <w:pStyle w:val="TAL"/>
              <w:rPr>
                <w:sz w:val="16"/>
              </w:rPr>
            </w:pPr>
            <w:r>
              <w:rPr>
                <w:sz w:val="16"/>
              </w:rPr>
              <w:t>0027</w:t>
            </w:r>
          </w:p>
        </w:tc>
        <w:tc>
          <w:tcPr>
            <w:tcW w:w="562" w:type="dxa"/>
          </w:tcPr>
          <w:p w14:paraId="0AF3B155" w14:textId="3716ACF2" w:rsidR="00D551EF" w:rsidRPr="00D551EF" w:rsidRDefault="00D551EF" w:rsidP="00D551EF">
            <w:pPr>
              <w:pStyle w:val="TAL"/>
              <w:rPr>
                <w:sz w:val="16"/>
              </w:rPr>
            </w:pPr>
            <w:r>
              <w:rPr>
                <w:sz w:val="16"/>
              </w:rPr>
              <w:t>1</w:t>
            </w:r>
          </w:p>
        </w:tc>
        <w:tc>
          <w:tcPr>
            <w:tcW w:w="561" w:type="dxa"/>
          </w:tcPr>
          <w:p w14:paraId="41E6BDC4" w14:textId="7BF57E07" w:rsidR="00D551EF" w:rsidRPr="00D551EF" w:rsidRDefault="00D551EF" w:rsidP="00D551EF">
            <w:pPr>
              <w:pStyle w:val="TAL"/>
              <w:rPr>
                <w:sz w:val="16"/>
              </w:rPr>
            </w:pPr>
            <w:r>
              <w:rPr>
                <w:sz w:val="16"/>
              </w:rPr>
              <w:t>F</w:t>
            </w:r>
          </w:p>
        </w:tc>
        <w:tc>
          <w:tcPr>
            <w:tcW w:w="510" w:type="dxa"/>
          </w:tcPr>
          <w:p w14:paraId="4C0AED05" w14:textId="13F0C2A4" w:rsidR="00D551EF" w:rsidRPr="00D551EF" w:rsidRDefault="00D551EF" w:rsidP="00D551EF">
            <w:pPr>
              <w:pStyle w:val="TAL"/>
              <w:rPr>
                <w:sz w:val="16"/>
              </w:rPr>
            </w:pPr>
            <w:r>
              <w:rPr>
                <w:sz w:val="16"/>
              </w:rPr>
              <w:t>Rel-17</w:t>
            </w:r>
          </w:p>
        </w:tc>
        <w:tc>
          <w:tcPr>
            <w:tcW w:w="661" w:type="dxa"/>
          </w:tcPr>
          <w:p w14:paraId="5A33AEAF" w14:textId="1667B6DE" w:rsidR="00D551EF" w:rsidRPr="00D551EF" w:rsidRDefault="00D551EF" w:rsidP="00D551EF">
            <w:pPr>
              <w:pStyle w:val="TAL"/>
              <w:rPr>
                <w:sz w:val="16"/>
              </w:rPr>
            </w:pPr>
            <w:r>
              <w:rPr>
                <w:sz w:val="16"/>
              </w:rPr>
              <w:t>17.1.0</w:t>
            </w:r>
          </w:p>
        </w:tc>
        <w:tc>
          <w:tcPr>
            <w:tcW w:w="2760" w:type="dxa"/>
          </w:tcPr>
          <w:p w14:paraId="0BC14F90" w14:textId="23DF1959" w:rsidR="00D551EF" w:rsidRPr="00D551EF" w:rsidRDefault="00D551EF" w:rsidP="00D551EF">
            <w:pPr>
              <w:pStyle w:val="TAL"/>
              <w:rPr>
                <w:sz w:val="16"/>
              </w:rPr>
            </w:pPr>
            <w:r>
              <w:rPr>
                <w:sz w:val="16"/>
              </w:rPr>
              <w:t>Correction on user consent procedure description</w:t>
            </w:r>
          </w:p>
        </w:tc>
      </w:tr>
      <w:tr w:rsidR="00D551EF" w14:paraId="2D94A2F5" w14:textId="77777777" w:rsidTr="00D551EF">
        <w:tc>
          <w:tcPr>
            <w:tcW w:w="1108" w:type="dxa"/>
          </w:tcPr>
          <w:p w14:paraId="63FFA266" w14:textId="3A3C53C4" w:rsidR="00D551EF" w:rsidRPr="00D551EF" w:rsidRDefault="00D551EF" w:rsidP="00D551EF">
            <w:pPr>
              <w:pStyle w:val="TAL"/>
              <w:rPr>
                <w:sz w:val="16"/>
              </w:rPr>
            </w:pPr>
            <w:r>
              <w:rPr>
                <w:sz w:val="16"/>
              </w:rPr>
              <w:t>C3-225671</w:t>
            </w:r>
          </w:p>
        </w:tc>
        <w:tc>
          <w:tcPr>
            <w:tcW w:w="1005" w:type="dxa"/>
          </w:tcPr>
          <w:p w14:paraId="610607D5" w14:textId="376659F9" w:rsidR="00D551EF" w:rsidRPr="00D551EF" w:rsidRDefault="00D551EF" w:rsidP="00D551EF">
            <w:pPr>
              <w:pStyle w:val="TAL"/>
              <w:rPr>
                <w:sz w:val="16"/>
              </w:rPr>
            </w:pPr>
            <w:r>
              <w:rPr>
                <w:sz w:val="16"/>
              </w:rPr>
              <w:t>agreed</w:t>
            </w:r>
          </w:p>
        </w:tc>
        <w:tc>
          <w:tcPr>
            <w:tcW w:w="1011" w:type="dxa"/>
          </w:tcPr>
          <w:p w14:paraId="3F675BFB" w14:textId="6C968224" w:rsidR="00D551EF" w:rsidRPr="00D551EF" w:rsidRDefault="00D551EF" w:rsidP="00D551EF">
            <w:pPr>
              <w:pStyle w:val="TAL"/>
              <w:rPr>
                <w:sz w:val="16"/>
              </w:rPr>
            </w:pPr>
            <w:r>
              <w:rPr>
                <w:sz w:val="16"/>
              </w:rPr>
              <w:t>approved</w:t>
            </w:r>
          </w:p>
        </w:tc>
        <w:tc>
          <w:tcPr>
            <w:tcW w:w="1105" w:type="dxa"/>
          </w:tcPr>
          <w:p w14:paraId="7B4091B5" w14:textId="650B935D" w:rsidR="00D551EF" w:rsidRPr="00D551EF" w:rsidRDefault="00D551EF" w:rsidP="00D551EF">
            <w:pPr>
              <w:pStyle w:val="TAL"/>
              <w:rPr>
                <w:sz w:val="16"/>
              </w:rPr>
            </w:pPr>
            <w:r>
              <w:rPr>
                <w:sz w:val="16"/>
              </w:rPr>
              <w:t>29.558</w:t>
            </w:r>
          </w:p>
        </w:tc>
        <w:tc>
          <w:tcPr>
            <w:tcW w:w="572" w:type="dxa"/>
          </w:tcPr>
          <w:p w14:paraId="7722D1AC" w14:textId="08215365" w:rsidR="00D551EF" w:rsidRPr="00D551EF" w:rsidRDefault="00D551EF" w:rsidP="00D551EF">
            <w:pPr>
              <w:pStyle w:val="TAL"/>
              <w:rPr>
                <w:sz w:val="16"/>
              </w:rPr>
            </w:pPr>
            <w:r>
              <w:rPr>
                <w:sz w:val="16"/>
              </w:rPr>
              <w:t>0042</w:t>
            </w:r>
          </w:p>
        </w:tc>
        <w:tc>
          <w:tcPr>
            <w:tcW w:w="562" w:type="dxa"/>
          </w:tcPr>
          <w:p w14:paraId="0DD2BCAE" w14:textId="0188FFCB" w:rsidR="00D551EF" w:rsidRPr="00D551EF" w:rsidRDefault="00D551EF" w:rsidP="00D551EF">
            <w:pPr>
              <w:pStyle w:val="TAL"/>
              <w:rPr>
                <w:sz w:val="16"/>
              </w:rPr>
            </w:pPr>
            <w:r>
              <w:rPr>
                <w:sz w:val="16"/>
              </w:rPr>
              <w:t>1</w:t>
            </w:r>
          </w:p>
        </w:tc>
        <w:tc>
          <w:tcPr>
            <w:tcW w:w="561" w:type="dxa"/>
          </w:tcPr>
          <w:p w14:paraId="689D292A" w14:textId="7FC9C7C3" w:rsidR="00D551EF" w:rsidRPr="00D551EF" w:rsidRDefault="00D551EF" w:rsidP="00D551EF">
            <w:pPr>
              <w:pStyle w:val="TAL"/>
              <w:rPr>
                <w:sz w:val="16"/>
              </w:rPr>
            </w:pPr>
            <w:r>
              <w:rPr>
                <w:sz w:val="16"/>
              </w:rPr>
              <w:t>F</w:t>
            </w:r>
          </w:p>
        </w:tc>
        <w:tc>
          <w:tcPr>
            <w:tcW w:w="510" w:type="dxa"/>
          </w:tcPr>
          <w:p w14:paraId="704114CF" w14:textId="7B018CCF" w:rsidR="00D551EF" w:rsidRPr="00D551EF" w:rsidRDefault="00D551EF" w:rsidP="00D551EF">
            <w:pPr>
              <w:pStyle w:val="TAL"/>
              <w:rPr>
                <w:sz w:val="16"/>
              </w:rPr>
            </w:pPr>
            <w:r>
              <w:rPr>
                <w:sz w:val="16"/>
              </w:rPr>
              <w:t>Rel-17</w:t>
            </w:r>
          </w:p>
        </w:tc>
        <w:tc>
          <w:tcPr>
            <w:tcW w:w="661" w:type="dxa"/>
          </w:tcPr>
          <w:p w14:paraId="0BC84044" w14:textId="0583C814" w:rsidR="00D551EF" w:rsidRPr="00D551EF" w:rsidRDefault="00D551EF" w:rsidP="00D551EF">
            <w:pPr>
              <w:pStyle w:val="TAL"/>
              <w:rPr>
                <w:sz w:val="16"/>
              </w:rPr>
            </w:pPr>
            <w:r>
              <w:rPr>
                <w:sz w:val="16"/>
              </w:rPr>
              <w:t>17.1.0</w:t>
            </w:r>
          </w:p>
        </w:tc>
        <w:tc>
          <w:tcPr>
            <w:tcW w:w="2760" w:type="dxa"/>
          </w:tcPr>
          <w:p w14:paraId="1C5615F2" w14:textId="2B9F69E1" w:rsidR="00D551EF" w:rsidRPr="00D551EF" w:rsidRDefault="00D551EF" w:rsidP="00D551EF">
            <w:pPr>
              <w:pStyle w:val="TAL"/>
              <w:rPr>
                <w:sz w:val="16"/>
              </w:rPr>
            </w:pPr>
            <w:r>
              <w:rPr>
                <w:sz w:val="16"/>
              </w:rPr>
              <w:t xml:space="preserve">Corrections for data types of </w:t>
            </w:r>
            <w:proofErr w:type="spellStart"/>
            <w:r>
              <w:rPr>
                <w:sz w:val="16"/>
              </w:rPr>
              <w:t>Eees_ACRManagementEvent</w:t>
            </w:r>
            <w:proofErr w:type="spellEnd"/>
            <w:r>
              <w:rPr>
                <w:sz w:val="16"/>
              </w:rPr>
              <w:t xml:space="preserve"> service</w:t>
            </w:r>
          </w:p>
        </w:tc>
      </w:tr>
      <w:tr w:rsidR="00D551EF" w14:paraId="3E3BA891" w14:textId="77777777" w:rsidTr="00D551EF">
        <w:tc>
          <w:tcPr>
            <w:tcW w:w="1108" w:type="dxa"/>
          </w:tcPr>
          <w:p w14:paraId="3998950E" w14:textId="11BEA9EE" w:rsidR="00D551EF" w:rsidRPr="00D551EF" w:rsidRDefault="00D551EF" w:rsidP="00D551EF">
            <w:pPr>
              <w:pStyle w:val="TAL"/>
              <w:rPr>
                <w:sz w:val="16"/>
              </w:rPr>
            </w:pPr>
            <w:r>
              <w:rPr>
                <w:sz w:val="16"/>
              </w:rPr>
              <w:t>C3-225672</w:t>
            </w:r>
          </w:p>
        </w:tc>
        <w:tc>
          <w:tcPr>
            <w:tcW w:w="1005" w:type="dxa"/>
          </w:tcPr>
          <w:p w14:paraId="2D9B1008" w14:textId="5A89CE79" w:rsidR="00D551EF" w:rsidRPr="00D551EF" w:rsidRDefault="00D551EF" w:rsidP="00D551EF">
            <w:pPr>
              <w:pStyle w:val="TAL"/>
              <w:rPr>
                <w:sz w:val="16"/>
              </w:rPr>
            </w:pPr>
            <w:r>
              <w:rPr>
                <w:sz w:val="16"/>
              </w:rPr>
              <w:t>agreed</w:t>
            </w:r>
          </w:p>
        </w:tc>
        <w:tc>
          <w:tcPr>
            <w:tcW w:w="1011" w:type="dxa"/>
          </w:tcPr>
          <w:p w14:paraId="30C2C37F" w14:textId="73C2EEF1" w:rsidR="00D551EF" w:rsidRPr="00D551EF" w:rsidRDefault="00D551EF" w:rsidP="00D551EF">
            <w:pPr>
              <w:pStyle w:val="TAL"/>
              <w:rPr>
                <w:sz w:val="16"/>
              </w:rPr>
            </w:pPr>
            <w:r>
              <w:rPr>
                <w:sz w:val="16"/>
              </w:rPr>
              <w:t>approved</w:t>
            </w:r>
          </w:p>
        </w:tc>
        <w:tc>
          <w:tcPr>
            <w:tcW w:w="1105" w:type="dxa"/>
          </w:tcPr>
          <w:p w14:paraId="3AD2A8A4" w14:textId="18557E7A" w:rsidR="00D551EF" w:rsidRPr="00D551EF" w:rsidRDefault="00D551EF" w:rsidP="00D551EF">
            <w:pPr>
              <w:pStyle w:val="TAL"/>
              <w:rPr>
                <w:sz w:val="16"/>
              </w:rPr>
            </w:pPr>
            <w:r>
              <w:rPr>
                <w:sz w:val="16"/>
              </w:rPr>
              <w:t>29.558</w:t>
            </w:r>
          </w:p>
        </w:tc>
        <w:tc>
          <w:tcPr>
            <w:tcW w:w="572" w:type="dxa"/>
          </w:tcPr>
          <w:p w14:paraId="3E9C7CB0" w14:textId="22E1C997" w:rsidR="00D551EF" w:rsidRPr="00D551EF" w:rsidRDefault="00D551EF" w:rsidP="00D551EF">
            <w:pPr>
              <w:pStyle w:val="TAL"/>
              <w:rPr>
                <w:sz w:val="16"/>
              </w:rPr>
            </w:pPr>
            <w:r>
              <w:rPr>
                <w:sz w:val="16"/>
              </w:rPr>
              <w:t>0044</w:t>
            </w:r>
          </w:p>
        </w:tc>
        <w:tc>
          <w:tcPr>
            <w:tcW w:w="562" w:type="dxa"/>
          </w:tcPr>
          <w:p w14:paraId="14682F00" w14:textId="4AFF7355" w:rsidR="00D551EF" w:rsidRPr="00D551EF" w:rsidRDefault="00D551EF" w:rsidP="00D551EF">
            <w:pPr>
              <w:pStyle w:val="TAL"/>
              <w:rPr>
                <w:sz w:val="16"/>
              </w:rPr>
            </w:pPr>
            <w:r>
              <w:rPr>
                <w:sz w:val="16"/>
              </w:rPr>
              <w:t>1</w:t>
            </w:r>
          </w:p>
        </w:tc>
        <w:tc>
          <w:tcPr>
            <w:tcW w:w="561" w:type="dxa"/>
          </w:tcPr>
          <w:p w14:paraId="7BDFDC47" w14:textId="44F856AD" w:rsidR="00D551EF" w:rsidRPr="00D551EF" w:rsidRDefault="00D551EF" w:rsidP="00D551EF">
            <w:pPr>
              <w:pStyle w:val="TAL"/>
              <w:rPr>
                <w:sz w:val="16"/>
              </w:rPr>
            </w:pPr>
            <w:r>
              <w:rPr>
                <w:sz w:val="16"/>
              </w:rPr>
              <w:t>F</w:t>
            </w:r>
          </w:p>
        </w:tc>
        <w:tc>
          <w:tcPr>
            <w:tcW w:w="510" w:type="dxa"/>
          </w:tcPr>
          <w:p w14:paraId="5612825B" w14:textId="0621F9AD" w:rsidR="00D551EF" w:rsidRPr="00D551EF" w:rsidRDefault="00D551EF" w:rsidP="00D551EF">
            <w:pPr>
              <w:pStyle w:val="TAL"/>
              <w:rPr>
                <w:sz w:val="16"/>
              </w:rPr>
            </w:pPr>
            <w:r>
              <w:rPr>
                <w:sz w:val="16"/>
              </w:rPr>
              <w:t>Rel-17</w:t>
            </w:r>
          </w:p>
        </w:tc>
        <w:tc>
          <w:tcPr>
            <w:tcW w:w="661" w:type="dxa"/>
          </w:tcPr>
          <w:p w14:paraId="1F1FD2EC" w14:textId="6074189E" w:rsidR="00D551EF" w:rsidRPr="00D551EF" w:rsidRDefault="00D551EF" w:rsidP="00D551EF">
            <w:pPr>
              <w:pStyle w:val="TAL"/>
              <w:rPr>
                <w:sz w:val="16"/>
              </w:rPr>
            </w:pPr>
            <w:r>
              <w:rPr>
                <w:sz w:val="16"/>
              </w:rPr>
              <w:t>17.1.0</w:t>
            </w:r>
          </w:p>
        </w:tc>
        <w:tc>
          <w:tcPr>
            <w:tcW w:w="2760" w:type="dxa"/>
          </w:tcPr>
          <w:p w14:paraId="22EB76DC" w14:textId="60E15D22" w:rsidR="00D551EF" w:rsidRPr="00D551EF" w:rsidRDefault="00D551EF" w:rsidP="00D551EF">
            <w:pPr>
              <w:pStyle w:val="TAL"/>
              <w:rPr>
                <w:sz w:val="16"/>
              </w:rPr>
            </w:pPr>
            <w:r>
              <w:rPr>
                <w:sz w:val="16"/>
              </w:rPr>
              <w:t xml:space="preserve">Corrections on presence of the attribute in </w:t>
            </w:r>
            <w:proofErr w:type="spellStart"/>
            <w:r>
              <w:rPr>
                <w:sz w:val="16"/>
              </w:rPr>
              <w:t>UserInformation</w:t>
            </w:r>
            <w:proofErr w:type="spellEnd"/>
            <w:r>
              <w:rPr>
                <w:sz w:val="16"/>
              </w:rPr>
              <w:t xml:space="preserve"> data type</w:t>
            </w:r>
          </w:p>
        </w:tc>
      </w:tr>
      <w:tr w:rsidR="00D551EF" w14:paraId="37425A3D" w14:textId="77777777" w:rsidTr="00D551EF">
        <w:tc>
          <w:tcPr>
            <w:tcW w:w="1108" w:type="dxa"/>
          </w:tcPr>
          <w:p w14:paraId="03625E7F" w14:textId="078CAA02" w:rsidR="00D551EF" w:rsidRPr="00D551EF" w:rsidRDefault="00D551EF" w:rsidP="00D551EF">
            <w:pPr>
              <w:pStyle w:val="TAL"/>
              <w:rPr>
                <w:sz w:val="16"/>
              </w:rPr>
            </w:pPr>
            <w:r>
              <w:rPr>
                <w:sz w:val="16"/>
              </w:rPr>
              <w:t>C3-225689</w:t>
            </w:r>
          </w:p>
        </w:tc>
        <w:tc>
          <w:tcPr>
            <w:tcW w:w="1005" w:type="dxa"/>
          </w:tcPr>
          <w:p w14:paraId="6FCFEB0D" w14:textId="3A62CC05" w:rsidR="00D551EF" w:rsidRPr="00D551EF" w:rsidRDefault="00D551EF" w:rsidP="00D551EF">
            <w:pPr>
              <w:pStyle w:val="TAL"/>
              <w:rPr>
                <w:sz w:val="16"/>
              </w:rPr>
            </w:pPr>
            <w:r>
              <w:rPr>
                <w:sz w:val="16"/>
              </w:rPr>
              <w:t>agreed</w:t>
            </w:r>
          </w:p>
        </w:tc>
        <w:tc>
          <w:tcPr>
            <w:tcW w:w="1011" w:type="dxa"/>
          </w:tcPr>
          <w:p w14:paraId="1679456A" w14:textId="7B39A59E" w:rsidR="00D551EF" w:rsidRPr="00D551EF" w:rsidRDefault="00D551EF" w:rsidP="00D551EF">
            <w:pPr>
              <w:pStyle w:val="TAL"/>
              <w:rPr>
                <w:sz w:val="16"/>
              </w:rPr>
            </w:pPr>
            <w:r>
              <w:rPr>
                <w:sz w:val="16"/>
              </w:rPr>
              <w:t>approved</w:t>
            </w:r>
          </w:p>
        </w:tc>
        <w:tc>
          <w:tcPr>
            <w:tcW w:w="1105" w:type="dxa"/>
          </w:tcPr>
          <w:p w14:paraId="4568B85E" w14:textId="6D939B60" w:rsidR="00D551EF" w:rsidRPr="00D551EF" w:rsidRDefault="00D551EF" w:rsidP="00D551EF">
            <w:pPr>
              <w:pStyle w:val="TAL"/>
              <w:rPr>
                <w:sz w:val="16"/>
              </w:rPr>
            </w:pPr>
            <w:r>
              <w:rPr>
                <w:sz w:val="16"/>
              </w:rPr>
              <w:t>29.558</w:t>
            </w:r>
          </w:p>
        </w:tc>
        <w:tc>
          <w:tcPr>
            <w:tcW w:w="572" w:type="dxa"/>
          </w:tcPr>
          <w:p w14:paraId="5D75C537" w14:textId="52BCB12D" w:rsidR="00D551EF" w:rsidRPr="00D551EF" w:rsidRDefault="00D551EF" w:rsidP="00D551EF">
            <w:pPr>
              <w:pStyle w:val="TAL"/>
              <w:rPr>
                <w:sz w:val="16"/>
              </w:rPr>
            </w:pPr>
            <w:r>
              <w:rPr>
                <w:sz w:val="16"/>
              </w:rPr>
              <w:t>0023</w:t>
            </w:r>
          </w:p>
        </w:tc>
        <w:tc>
          <w:tcPr>
            <w:tcW w:w="562" w:type="dxa"/>
          </w:tcPr>
          <w:p w14:paraId="0A1BAB5F" w14:textId="2BE5FC91" w:rsidR="00D551EF" w:rsidRPr="00D551EF" w:rsidRDefault="00D551EF" w:rsidP="00D551EF">
            <w:pPr>
              <w:pStyle w:val="TAL"/>
              <w:rPr>
                <w:sz w:val="16"/>
              </w:rPr>
            </w:pPr>
            <w:r>
              <w:rPr>
                <w:sz w:val="16"/>
              </w:rPr>
              <w:t>1</w:t>
            </w:r>
          </w:p>
        </w:tc>
        <w:tc>
          <w:tcPr>
            <w:tcW w:w="561" w:type="dxa"/>
          </w:tcPr>
          <w:p w14:paraId="628A0D90" w14:textId="31170BC3" w:rsidR="00D551EF" w:rsidRPr="00D551EF" w:rsidRDefault="00D551EF" w:rsidP="00D551EF">
            <w:pPr>
              <w:pStyle w:val="TAL"/>
              <w:rPr>
                <w:sz w:val="16"/>
              </w:rPr>
            </w:pPr>
            <w:r>
              <w:rPr>
                <w:sz w:val="16"/>
              </w:rPr>
              <w:t>F</w:t>
            </w:r>
          </w:p>
        </w:tc>
        <w:tc>
          <w:tcPr>
            <w:tcW w:w="510" w:type="dxa"/>
          </w:tcPr>
          <w:p w14:paraId="6537340A" w14:textId="5C2AFD72" w:rsidR="00D551EF" w:rsidRPr="00D551EF" w:rsidRDefault="00D551EF" w:rsidP="00D551EF">
            <w:pPr>
              <w:pStyle w:val="TAL"/>
              <w:rPr>
                <w:sz w:val="16"/>
              </w:rPr>
            </w:pPr>
            <w:r>
              <w:rPr>
                <w:sz w:val="16"/>
              </w:rPr>
              <w:t>Rel-17</w:t>
            </w:r>
          </w:p>
        </w:tc>
        <w:tc>
          <w:tcPr>
            <w:tcW w:w="661" w:type="dxa"/>
          </w:tcPr>
          <w:p w14:paraId="11D43E99" w14:textId="7849F4CC" w:rsidR="00D551EF" w:rsidRPr="00D551EF" w:rsidRDefault="00D551EF" w:rsidP="00D551EF">
            <w:pPr>
              <w:pStyle w:val="TAL"/>
              <w:rPr>
                <w:sz w:val="16"/>
              </w:rPr>
            </w:pPr>
            <w:r>
              <w:rPr>
                <w:sz w:val="16"/>
              </w:rPr>
              <w:t>17.1.0</w:t>
            </w:r>
          </w:p>
        </w:tc>
        <w:tc>
          <w:tcPr>
            <w:tcW w:w="2760" w:type="dxa"/>
          </w:tcPr>
          <w:p w14:paraId="16723AB1" w14:textId="48413603" w:rsidR="00D551EF" w:rsidRPr="00D551EF" w:rsidRDefault="00D551EF" w:rsidP="00D551EF">
            <w:pPr>
              <w:pStyle w:val="TAL"/>
              <w:rPr>
                <w:sz w:val="16"/>
              </w:rPr>
            </w:pPr>
            <w:r>
              <w:rPr>
                <w:sz w:val="16"/>
              </w:rPr>
              <w:t xml:space="preserve">Corrections on </w:t>
            </w:r>
            <w:proofErr w:type="spellStart"/>
            <w:r>
              <w:rPr>
                <w:sz w:val="16"/>
              </w:rPr>
              <w:t>easId</w:t>
            </w:r>
            <w:proofErr w:type="spellEnd"/>
            <w:r>
              <w:rPr>
                <w:sz w:val="16"/>
              </w:rPr>
              <w:t xml:space="preserve"> verification in update procedures in EES services</w:t>
            </w:r>
          </w:p>
        </w:tc>
      </w:tr>
    </w:tbl>
    <w:p w14:paraId="7E09276D" w14:textId="77777777" w:rsidR="00D551EF" w:rsidRDefault="00D551EF" w:rsidP="00D551EF"/>
    <w:p w14:paraId="4505C8C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E25E6F" w14:textId="77777777" w:rsidR="00D551EF" w:rsidRDefault="00D551EF" w:rsidP="00D551EF">
      <w:pPr>
        <w:pStyle w:val="Heading3"/>
      </w:pPr>
      <w:bookmarkStart w:id="108" w:name="_Toc121985579"/>
      <w:r>
        <w:t>17.29</w:t>
      </w:r>
      <w:r>
        <w:tab/>
        <w:t>CT aspects of eNPN [eNPN]</w:t>
      </w:r>
      <w:bookmarkEnd w:id="108"/>
    </w:p>
    <w:p w14:paraId="1CEDE6EF" w14:textId="5C7EEA19" w:rsidR="00D551EF" w:rsidRDefault="00D551EF" w:rsidP="00D551EF">
      <w:pPr>
        <w:rPr>
          <w:rFonts w:ascii="Arial" w:hAnsi="Arial" w:cs="Arial"/>
          <w:b/>
          <w:sz w:val="24"/>
        </w:rPr>
      </w:pPr>
      <w:r>
        <w:rPr>
          <w:rFonts w:ascii="Arial" w:hAnsi="Arial" w:cs="Arial"/>
          <w:b/>
          <w:color w:val="0000FF"/>
          <w:sz w:val="24"/>
        </w:rPr>
        <w:t>CP-223049</w:t>
      </w:r>
      <w:r>
        <w:rPr>
          <w:rFonts w:ascii="Arial" w:hAnsi="Arial" w:cs="Arial"/>
          <w:b/>
          <w:color w:val="0000FF"/>
          <w:sz w:val="24"/>
        </w:rPr>
        <w:tab/>
      </w:r>
      <w:r>
        <w:rPr>
          <w:rFonts w:ascii="Arial" w:hAnsi="Arial" w:cs="Arial"/>
          <w:b/>
          <w:sz w:val="24"/>
        </w:rPr>
        <w:t>Corrections on CT aspects of Enhanced support of Non-Public Networks</w:t>
      </w:r>
    </w:p>
    <w:p w14:paraId="7FB27D02"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4CB7C6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3ADA617F" w14:textId="77777777" w:rsidTr="00D551EF">
        <w:tc>
          <w:tcPr>
            <w:tcW w:w="1133" w:type="dxa"/>
          </w:tcPr>
          <w:p w14:paraId="6611065D" w14:textId="66DB13F6" w:rsidR="00D551EF" w:rsidRDefault="00D551EF" w:rsidP="00D551EF">
            <w:pPr>
              <w:pStyle w:val="TAH"/>
            </w:pPr>
            <w:r>
              <w:t>WG TDoc</w:t>
            </w:r>
          </w:p>
        </w:tc>
        <w:tc>
          <w:tcPr>
            <w:tcW w:w="1020" w:type="dxa"/>
          </w:tcPr>
          <w:p w14:paraId="362E13A6" w14:textId="7D99A180" w:rsidR="00D551EF" w:rsidRDefault="00D551EF" w:rsidP="00D551EF">
            <w:pPr>
              <w:pStyle w:val="TAH"/>
            </w:pPr>
            <w:r>
              <w:t xml:space="preserve">WG </w:t>
            </w:r>
            <w:proofErr w:type="spellStart"/>
            <w:r>
              <w:t>decisn</w:t>
            </w:r>
            <w:proofErr w:type="spellEnd"/>
          </w:p>
        </w:tc>
        <w:tc>
          <w:tcPr>
            <w:tcW w:w="1020" w:type="dxa"/>
          </w:tcPr>
          <w:p w14:paraId="20B4966E" w14:textId="09D5A33D" w:rsidR="00D551EF" w:rsidRDefault="00D551EF" w:rsidP="00D551EF">
            <w:pPr>
              <w:pStyle w:val="TAH"/>
            </w:pPr>
            <w:r>
              <w:t xml:space="preserve">TSG </w:t>
            </w:r>
            <w:proofErr w:type="spellStart"/>
            <w:r>
              <w:t>decisn</w:t>
            </w:r>
            <w:proofErr w:type="spellEnd"/>
          </w:p>
        </w:tc>
        <w:tc>
          <w:tcPr>
            <w:tcW w:w="1133" w:type="dxa"/>
          </w:tcPr>
          <w:p w14:paraId="4AFBCC9B" w14:textId="63E418D3" w:rsidR="00D551EF" w:rsidRDefault="00D551EF" w:rsidP="00D551EF">
            <w:pPr>
              <w:pStyle w:val="TAH"/>
            </w:pPr>
            <w:r>
              <w:t>Spec</w:t>
            </w:r>
          </w:p>
        </w:tc>
        <w:tc>
          <w:tcPr>
            <w:tcW w:w="572" w:type="dxa"/>
          </w:tcPr>
          <w:p w14:paraId="38E53D8F" w14:textId="4099434C" w:rsidR="00D551EF" w:rsidRDefault="00D551EF" w:rsidP="00D551EF">
            <w:pPr>
              <w:pStyle w:val="TAH"/>
            </w:pPr>
            <w:r>
              <w:t>CR</w:t>
            </w:r>
          </w:p>
        </w:tc>
        <w:tc>
          <w:tcPr>
            <w:tcW w:w="567" w:type="dxa"/>
          </w:tcPr>
          <w:p w14:paraId="4D777C54" w14:textId="52B7A2FC" w:rsidR="00D551EF" w:rsidRDefault="00D551EF" w:rsidP="00D551EF">
            <w:pPr>
              <w:pStyle w:val="TAH"/>
            </w:pPr>
            <w:r>
              <w:t>rev</w:t>
            </w:r>
          </w:p>
        </w:tc>
        <w:tc>
          <w:tcPr>
            <w:tcW w:w="567" w:type="dxa"/>
          </w:tcPr>
          <w:p w14:paraId="7BE97323" w14:textId="69F4785C" w:rsidR="00D551EF" w:rsidRDefault="00D551EF" w:rsidP="00D551EF">
            <w:pPr>
              <w:pStyle w:val="TAH"/>
            </w:pPr>
            <w:r>
              <w:t>cat</w:t>
            </w:r>
          </w:p>
        </w:tc>
        <w:tc>
          <w:tcPr>
            <w:tcW w:w="510" w:type="dxa"/>
          </w:tcPr>
          <w:p w14:paraId="45F2F0A3" w14:textId="62BA40F4" w:rsidR="00D551EF" w:rsidRDefault="00D551EF" w:rsidP="00D551EF">
            <w:pPr>
              <w:pStyle w:val="TAH"/>
            </w:pPr>
            <w:proofErr w:type="spellStart"/>
            <w:r>
              <w:t>Rel</w:t>
            </w:r>
            <w:proofErr w:type="spellEnd"/>
          </w:p>
        </w:tc>
        <w:tc>
          <w:tcPr>
            <w:tcW w:w="661" w:type="dxa"/>
          </w:tcPr>
          <w:p w14:paraId="14067ED9" w14:textId="1E5AC12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83D184F" w14:textId="1AB1FB2C" w:rsidR="00D551EF" w:rsidRDefault="00D551EF" w:rsidP="00D551EF">
            <w:pPr>
              <w:pStyle w:val="TAH"/>
            </w:pPr>
            <w:r>
              <w:t>Title</w:t>
            </w:r>
          </w:p>
        </w:tc>
      </w:tr>
      <w:tr w:rsidR="00D551EF" w14:paraId="71654C24" w14:textId="77777777" w:rsidTr="00D551EF">
        <w:tc>
          <w:tcPr>
            <w:tcW w:w="1133" w:type="dxa"/>
          </w:tcPr>
          <w:p w14:paraId="72291B89" w14:textId="562703FA" w:rsidR="00D551EF" w:rsidRPr="00D551EF" w:rsidRDefault="00D551EF" w:rsidP="00D551EF">
            <w:pPr>
              <w:pStyle w:val="TAL"/>
              <w:rPr>
                <w:sz w:val="16"/>
              </w:rPr>
            </w:pPr>
            <w:r>
              <w:rPr>
                <w:sz w:val="16"/>
              </w:rPr>
              <w:t>C4-225301</w:t>
            </w:r>
          </w:p>
        </w:tc>
        <w:tc>
          <w:tcPr>
            <w:tcW w:w="1020" w:type="dxa"/>
          </w:tcPr>
          <w:p w14:paraId="2E124C42" w14:textId="31D07440" w:rsidR="00D551EF" w:rsidRPr="00D551EF" w:rsidRDefault="00D551EF" w:rsidP="00D551EF">
            <w:pPr>
              <w:pStyle w:val="TAL"/>
              <w:rPr>
                <w:sz w:val="16"/>
              </w:rPr>
            </w:pPr>
            <w:r>
              <w:rPr>
                <w:sz w:val="16"/>
              </w:rPr>
              <w:t>agreed</w:t>
            </w:r>
          </w:p>
        </w:tc>
        <w:tc>
          <w:tcPr>
            <w:tcW w:w="1020" w:type="dxa"/>
          </w:tcPr>
          <w:p w14:paraId="0F0452A0" w14:textId="25087A57" w:rsidR="00D551EF" w:rsidRPr="00D551EF" w:rsidRDefault="00D551EF" w:rsidP="00D551EF">
            <w:pPr>
              <w:pStyle w:val="TAL"/>
              <w:rPr>
                <w:sz w:val="16"/>
              </w:rPr>
            </w:pPr>
            <w:r>
              <w:rPr>
                <w:sz w:val="16"/>
              </w:rPr>
              <w:t>approved</w:t>
            </w:r>
          </w:p>
        </w:tc>
        <w:tc>
          <w:tcPr>
            <w:tcW w:w="1133" w:type="dxa"/>
          </w:tcPr>
          <w:p w14:paraId="33E28504" w14:textId="514A3332" w:rsidR="00D551EF" w:rsidRPr="00D551EF" w:rsidRDefault="00D551EF" w:rsidP="00D551EF">
            <w:pPr>
              <w:pStyle w:val="TAL"/>
              <w:rPr>
                <w:sz w:val="16"/>
              </w:rPr>
            </w:pPr>
            <w:r>
              <w:rPr>
                <w:sz w:val="16"/>
              </w:rPr>
              <w:t>29.509</w:t>
            </w:r>
          </w:p>
        </w:tc>
        <w:tc>
          <w:tcPr>
            <w:tcW w:w="572" w:type="dxa"/>
          </w:tcPr>
          <w:p w14:paraId="1415A979" w14:textId="269AEBF8" w:rsidR="00D551EF" w:rsidRPr="00D551EF" w:rsidRDefault="00D551EF" w:rsidP="00D551EF">
            <w:pPr>
              <w:pStyle w:val="TAL"/>
              <w:rPr>
                <w:sz w:val="16"/>
              </w:rPr>
            </w:pPr>
            <w:r>
              <w:rPr>
                <w:sz w:val="16"/>
              </w:rPr>
              <w:t>0180</w:t>
            </w:r>
          </w:p>
        </w:tc>
        <w:tc>
          <w:tcPr>
            <w:tcW w:w="567" w:type="dxa"/>
          </w:tcPr>
          <w:p w14:paraId="1E133138" w14:textId="77777777" w:rsidR="00D551EF" w:rsidRPr="00D551EF" w:rsidRDefault="00D551EF" w:rsidP="00D551EF">
            <w:pPr>
              <w:pStyle w:val="TAL"/>
              <w:rPr>
                <w:sz w:val="16"/>
              </w:rPr>
            </w:pPr>
          </w:p>
        </w:tc>
        <w:tc>
          <w:tcPr>
            <w:tcW w:w="567" w:type="dxa"/>
          </w:tcPr>
          <w:p w14:paraId="6153F5E7" w14:textId="205B44AA" w:rsidR="00D551EF" w:rsidRPr="00D551EF" w:rsidRDefault="00D551EF" w:rsidP="00D551EF">
            <w:pPr>
              <w:pStyle w:val="TAL"/>
              <w:rPr>
                <w:sz w:val="16"/>
              </w:rPr>
            </w:pPr>
            <w:r>
              <w:rPr>
                <w:sz w:val="16"/>
              </w:rPr>
              <w:t>F</w:t>
            </w:r>
          </w:p>
        </w:tc>
        <w:tc>
          <w:tcPr>
            <w:tcW w:w="510" w:type="dxa"/>
          </w:tcPr>
          <w:p w14:paraId="6D0D8079" w14:textId="6865F0BE" w:rsidR="00D551EF" w:rsidRPr="00D551EF" w:rsidRDefault="00D551EF" w:rsidP="00D551EF">
            <w:pPr>
              <w:pStyle w:val="TAL"/>
              <w:rPr>
                <w:sz w:val="16"/>
              </w:rPr>
            </w:pPr>
            <w:r>
              <w:rPr>
                <w:sz w:val="16"/>
              </w:rPr>
              <w:t>Rel-17</w:t>
            </w:r>
          </w:p>
        </w:tc>
        <w:tc>
          <w:tcPr>
            <w:tcW w:w="661" w:type="dxa"/>
          </w:tcPr>
          <w:p w14:paraId="3A068ED4" w14:textId="29D191B3" w:rsidR="00D551EF" w:rsidRPr="00D551EF" w:rsidRDefault="00D551EF" w:rsidP="00D551EF">
            <w:pPr>
              <w:pStyle w:val="TAL"/>
              <w:rPr>
                <w:sz w:val="16"/>
              </w:rPr>
            </w:pPr>
            <w:r>
              <w:rPr>
                <w:sz w:val="16"/>
              </w:rPr>
              <w:t>17.7.0</w:t>
            </w:r>
          </w:p>
        </w:tc>
        <w:tc>
          <w:tcPr>
            <w:tcW w:w="2607" w:type="dxa"/>
          </w:tcPr>
          <w:p w14:paraId="28A23202" w14:textId="67CF5059" w:rsidR="00D551EF" w:rsidRPr="00D551EF" w:rsidRDefault="00D551EF" w:rsidP="00D551EF">
            <w:pPr>
              <w:pStyle w:val="TAL"/>
              <w:rPr>
                <w:sz w:val="16"/>
              </w:rPr>
            </w:pPr>
            <w:r>
              <w:rPr>
                <w:sz w:val="16"/>
              </w:rPr>
              <w:t>UE onboarding indication in authentication request</w:t>
            </w:r>
          </w:p>
        </w:tc>
      </w:tr>
      <w:tr w:rsidR="00D551EF" w14:paraId="0A5E52C1" w14:textId="77777777" w:rsidTr="00D551EF">
        <w:tc>
          <w:tcPr>
            <w:tcW w:w="1133" w:type="dxa"/>
          </w:tcPr>
          <w:p w14:paraId="1557960E" w14:textId="5F99622B" w:rsidR="00D551EF" w:rsidRPr="00D551EF" w:rsidRDefault="00D551EF" w:rsidP="00D551EF">
            <w:pPr>
              <w:pStyle w:val="TAL"/>
              <w:rPr>
                <w:sz w:val="16"/>
              </w:rPr>
            </w:pPr>
            <w:r>
              <w:rPr>
                <w:sz w:val="16"/>
              </w:rPr>
              <w:t>C4-225541</w:t>
            </w:r>
          </w:p>
        </w:tc>
        <w:tc>
          <w:tcPr>
            <w:tcW w:w="1020" w:type="dxa"/>
          </w:tcPr>
          <w:p w14:paraId="5C24429E" w14:textId="1A580455" w:rsidR="00D551EF" w:rsidRPr="00D551EF" w:rsidRDefault="00D551EF" w:rsidP="00D551EF">
            <w:pPr>
              <w:pStyle w:val="TAL"/>
              <w:rPr>
                <w:sz w:val="16"/>
              </w:rPr>
            </w:pPr>
            <w:r>
              <w:rPr>
                <w:sz w:val="16"/>
              </w:rPr>
              <w:t>agreed</w:t>
            </w:r>
          </w:p>
        </w:tc>
        <w:tc>
          <w:tcPr>
            <w:tcW w:w="1020" w:type="dxa"/>
          </w:tcPr>
          <w:p w14:paraId="761C95B1" w14:textId="3DAAFC42" w:rsidR="00D551EF" w:rsidRPr="00D551EF" w:rsidRDefault="00D551EF" w:rsidP="00D551EF">
            <w:pPr>
              <w:pStyle w:val="TAL"/>
              <w:rPr>
                <w:sz w:val="16"/>
              </w:rPr>
            </w:pPr>
            <w:r>
              <w:rPr>
                <w:sz w:val="16"/>
              </w:rPr>
              <w:t>approved</w:t>
            </w:r>
          </w:p>
        </w:tc>
        <w:tc>
          <w:tcPr>
            <w:tcW w:w="1133" w:type="dxa"/>
          </w:tcPr>
          <w:p w14:paraId="41A78F87" w14:textId="639C3F79" w:rsidR="00D551EF" w:rsidRPr="00D551EF" w:rsidRDefault="00D551EF" w:rsidP="00D551EF">
            <w:pPr>
              <w:pStyle w:val="TAL"/>
              <w:rPr>
                <w:sz w:val="16"/>
              </w:rPr>
            </w:pPr>
            <w:r>
              <w:rPr>
                <w:sz w:val="16"/>
              </w:rPr>
              <w:t>29.526</w:t>
            </w:r>
          </w:p>
        </w:tc>
        <w:tc>
          <w:tcPr>
            <w:tcW w:w="572" w:type="dxa"/>
          </w:tcPr>
          <w:p w14:paraId="5439FAFE" w14:textId="7C3BFA71" w:rsidR="00D551EF" w:rsidRPr="00D551EF" w:rsidRDefault="00D551EF" w:rsidP="00D551EF">
            <w:pPr>
              <w:pStyle w:val="TAL"/>
              <w:rPr>
                <w:sz w:val="16"/>
              </w:rPr>
            </w:pPr>
            <w:r>
              <w:rPr>
                <w:sz w:val="16"/>
              </w:rPr>
              <w:t>0066</w:t>
            </w:r>
          </w:p>
        </w:tc>
        <w:tc>
          <w:tcPr>
            <w:tcW w:w="567" w:type="dxa"/>
          </w:tcPr>
          <w:p w14:paraId="4F5ED104" w14:textId="2403BA10" w:rsidR="00D551EF" w:rsidRPr="00D551EF" w:rsidRDefault="00D551EF" w:rsidP="00D551EF">
            <w:pPr>
              <w:pStyle w:val="TAL"/>
              <w:rPr>
                <w:sz w:val="16"/>
              </w:rPr>
            </w:pPr>
            <w:r>
              <w:rPr>
                <w:sz w:val="16"/>
              </w:rPr>
              <w:t>1</w:t>
            </w:r>
          </w:p>
        </w:tc>
        <w:tc>
          <w:tcPr>
            <w:tcW w:w="567" w:type="dxa"/>
          </w:tcPr>
          <w:p w14:paraId="03857221" w14:textId="3E05B8C7" w:rsidR="00D551EF" w:rsidRPr="00D551EF" w:rsidRDefault="00D551EF" w:rsidP="00D551EF">
            <w:pPr>
              <w:pStyle w:val="TAL"/>
              <w:rPr>
                <w:sz w:val="16"/>
              </w:rPr>
            </w:pPr>
            <w:r>
              <w:rPr>
                <w:sz w:val="16"/>
              </w:rPr>
              <w:t>F</w:t>
            </w:r>
          </w:p>
        </w:tc>
        <w:tc>
          <w:tcPr>
            <w:tcW w:w="510" w:type="dxa"/>
          </w:tcPr>
          <w:p w14:paraId="31781024" w14:textId="7C8E7046" w:rsidR="00D551EF" w:rsidRPr="00D551EF" w:rsidRDefault="00D551EF" w:rsidP="00D551EF">
            <w:pPr>
              <w:pStyle w:val="TAL"/>
              <w:rPr>
                <w:sz w:val="16"/>
              </w:rPr>
            </w:pPr>
            <w:r>
              <w:rPr>
                <w:sz w:val="16"/>
              </w:rPr>
              <w:t>Rel-17</w:t>
            </w:r>
          </w:p>
        </w:tc>
        <w:tc>
          <w:tcPr>
            <w:tcW w:w="661" w:type="dxa"/>
          </w:tcPr>
          <w:p w14:paraId="660FF8BD" w14:textId="7F76204B" w:rsidR="00D551EF" w:rsidRPr="00D551EF" w:rsidRDefault="00D551EF" w:rsidP="00D551EF">
            <w:pPr>
              <w:pStyle w:val="TAL"/>
              <w:rPr>
                <w:sz w:val="16"/>
              </w:rPr>
            </w:pPr>
            <w:r>
              <w:rPr>
                <w:sz w:val="16"/>
              </w:rPr>
              <w:t>17.6.0</w:t>
            </w:r>
          </w:p>
        </w:tc>
        <w:tc>
          <w:tcPr>
            <w:tcW w:w="2607" w:type="dxa"/>
          </w:tcPr>
          <w:p w14:paraId="0DC64554" w14:textId="71C1C89E" w:rsidR="00D551EF" w:rsidRPr="00D551EF" w:rsidRDefault="00D551EF" w:rsidP="00D551EF">
            <w:pPr>
              <w:pStyle w:val="TAL"/>
              <w:rPr>
                <w:sz w:val="16"/>
              </w:rPr>
            </w:pPr>
            <w:r>
              <w:rPr>
                <w:sz w:val="16"/>
              </w:rPr>
              <w:t>MSK in Primary Authentication Successful Response</w:t>
            </w:r>
          </w:p>
        </w:tc>
      </w:tr>
    </w:tbl>
    <w:p w14:paraId="04C9E43B" w14:textId="77777777" w:rsidR="00D551EF" w:rsidRDefault="00D551EF" w:rsidP="00D551EF"/>
    <w:p w14:paraId="2E80EC0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FE35B" w14:textId="239AC6D0" w:rsidR="00D551EF" w:rsidRDefault="00D551EF" w:rsidP="00D551EF">
      <w:pPr>
        <w:rPr>
          <w:rFonts w:ascii="Arial" w:hAnsi="Arial" w:cs="Arial"/>
          <w:b/>
          <w:sz w:val="24"/>
        </w:rPr>
      </w:pPr>
      <w:r>
        <w:rPr>
          <w:rFonts w:ascii="Arial" w:hAnsi="Arial" w:cs="Arial"/>
          <w:b/>
          <w:color w:val="0000FF"/>
          <w:sz w:val="24"/>
        </w:rPr>
        <w:t>CP-223122</w:t>
      </w:r>
      <w:r>
        <w:rPr>
          <w:rFonts w:ascii="Arial" w:hAnsi="Arial" w:cs="Arial"/>
          <w:b/>
          <w:color w:val="0000FF"/>
          <w:sz w:val="24"/>
        </w:rPr>
        <w:tab/>
      </w:r>
      <w:r>
        <w:rPr>
          <w:rFonts w:ascii="Arial" w:hAnsi="Arial" w:cs="Arial"/>
          <w:b/>
          <w:sz w:val="24"/>
        </w:rPr>
        <w:t>CR pack on eNPN</w:t>
      </w:r>
    </w:p>
    <w:p w14:paraId="1E0B5D3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BBBCC6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451FDE86" w14:textId="77777777" w:rsidTr="00D551EF">
        <w:tc>
          <w:tcPr>
            <w:tcW w:w="1133" w:type="dxa"/>
          </w:tcPr>
          <w:p w14:paraId="18C08E6B" w14:textId="72A89EA2" w:rsidR="00D551EF" w:rsidRDefault="00D551EF" w:rsidP="00D551EF">
            <w:pPr>
              <w:pStyle w:val="TAH"/>
            </w:pPr>
            <w:r>
              <w:t>WG TDoc</w:t>
            </w:r>
          </w:p>
        </w:tc>
        <w:tc>
          <w:tcPr>
            <w:tcW w:w="1020" w:type="dxa"/>
          </w:tcPr>
          <w:p w14:paraId="2E24532C" w14:textId="49DA9287" w:rsidR="00D551EF" w:rsidRDefault="00D551EF" w:rsidP="00D551EF">
            <w:pPr>
              <w:pStyle w:val="TAH"/>
            </w:pPr>
            <w:r>
              <w:t xml:space="preserve">WG </w:t>
            </w:r>
            <w:proofErr w:type="spellStart"/>
            <w:r>
              <w:t>decisn</w:t>
            </w:r>
            <w:proofErr w:type="spellEnd"/>
          </w:p>
        </w:tc>
        <w:tc>
          <w:tcPr>
            <w:tcW w:w="1020" w:type="dxa"/>
          </w:tcPr>
          <w:p w14:paraId="42979095" w14:textId="6134319D" w:rsidR="00D551EF" w:rsidRDefault="00D551EF" w:rsidP="00D551EF">
            <w:pPr>
              <w:pStyle w:val="TAH"/>
            </w:pPr>
            <w:r>
              <w:t xml:space="preserve">TSG </w:t>
            </w:r>
            <w:proofErr w:type="spellStart"/>
            <w:r>
              <w:t>decisn</w:t>
            </w:r>
            <w:proofErr w:type="spellEnd"/>
          </w:p>
        </w:tc>
        <w:tc>
          <w:tcPr>
            <w:tcW w:w="1133" w:type="dxa"/>
          </w:tcPr>
          <w:p w14:paraId="4B92768D" w14:textId="2A603572" w:rsidR="00D551EF" w:rsidRDefault="00D551EF" w:rsidP="00D551EF">
            <w:pPr>
              <w:pStyle w:val="TAH"/>
            </w:pPr>
            <w:r>
              <w:t>Spec</w:t>
            </w:r>
          </w:p>
        </w:tc>
        <w:tc>
          <w:tcPr>
            <w:tcW w:w="572" w:type="dxa"/>
          </w:tcPr>
          <w:p w14:paraId="4CDAD192" w14:textId="47EF0EFC" w:rsidR="00D551EF" w:rsidRDefault="00D551EF" w:rsidP="00D551EF">
            <w:pPr>
              <w:pStyle w:val="TAH"/>
            </w:pPr>
            <w:r>
              <w:t>CR</w:t>
            </w:r>
          </w:p>
        </w:tc>
        <w:tc>
          <w:tcPr>
            <w:tcW w:w="567" w:type="dxa"/>
          </w:tcPr>
          <w:p w14:paraId="01A6996C" w14:textId="391EB8B5" w:rsidR="00D551EF" w:rsidRDefault="00D551EF" w:rsidP="00D551EF">
            <w:pPr>
              <w:pStyle w:val="TAH"/>
            </w:pPr>
            <w:r>
              <w:t>rev</w:t>
            </w:r>
          </w:p>
        </w:tc>
        <w:tc>
          <w:tcPr>
            <w:tcW w:w="567" w:type="dxa"/>
          </w:tcPr>
          <w:p w14:paraId="6F586D5E" w14:textId="6AA0C574" w:rsidR="00D551EF" w:rsidRDefault="00D551EF" w:rsidP="00D551EF">
            <w:pPr>
              <w:pStyle w:val="TAH"/>
            </w:pPr>
            <w:r>
              <w:t>cat</w:t>
            </w:r>
          </w:p>
        </w:tc>
        <w:tc>
          <w:tcPr>
            <w:tcW w:w="510" w:type="dxa"/>
          </w:tcPr>
          <w:p w14:paraId="2E68A4A3" w14:textId="34C3DAD8" w:rsidR="00D551EF" w:rsidRDefault="00D551EF" w:rsidP="00D551EF">
            <w:pPr>
              <w:pStyle w:val="TAH"/>
            </w:pPr>
            <w:proofErr w:type="spellStart"/>
            <w:r>
              <w:t>Rel</w:t>
            </w:r>
            <w:proofErr w:type="spellEnd"/>
          </w:p>
        </w:tc>
        <w:tc>
          <w:tcPr>
            <w:tcW w:w="661" w:type="dxa"/>
          </w:tcPr>
          <w:p w14:paraId="7F80DF65" w14:textId="58AF52E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E073243" w14:textId="590D52B8" w:rsidR="00D551EF" w:rsidRDefault="00D551EF" w:rsidP="00D551EF">
            <w:pPr>
              <w:pStyle w:val="TAH"/>
            </w:pPr>
            <w:r>
              <w:t>Title</w:t>
            </w:r>
          </w:p>
        </w:tc>
      </w:tr>
      <w:tr w:rsidR="00D551EF" w14:paraId="37DBDA65" w14:textId="77777777" w:rsidTr="00D551EF">
        <w:tc>
          <w:tcPr>
            <w:tcW w:w="1133" w:type="dxa"/>
          </w:tcPr>
          <w:p w14:paraId="0CEC8934" w14:textId="08562AA3" w:rsidR="00D551EF" w:rsidRPr="00D551EF" w:rsidRDefault="00D551EF" w:rsidP="00D551EF">
            <w:pPr>
              <w:pStyle w:val="TAL"/>
              <w:rPr>
                <w:sz w:val="16"/>
              </w:rPr>
            </w:pPr>
            <w:r>
              <w:rPr>
                <w:sz w:val="16"/>
              </w:rPr>
              <w:t>C1-226125</w:t>
            </w:r>
          </w:p>
        </w:tc>
        <w:tc>
          <w:tcPr>
            <w:tcW w:w="1020" w:type="dxa"/>
          </w:tcPr>
          <w:p w14:paraId="69583B7F" w14:textId="6CAE6FCD" w:rsidR="00D551EF" w:rsidRPr="00D551EF" w:rsidRDefault="00D551EF" w:rsidP="00D551EF">
            <w:pPr>
              <w:pStyle w:val="TAL"/>
              <w:rPr>
                <w:sz w:val="16"/>
              </w:rPr>
            </w:pPr>
            <w:r>
              <w:rPr>
                <w:sz w:val="16"/>
              </w:rPr>
              <w:t>agreed</w:t>
            </w:r>
          </w:p>
        </w:tc>
        <w:tc>
          <w:tcPr>
            <w:tcW w:w="1020" w:type="dxa"/>
          </w:tcPr>
          <w:p w14:paraId="78EF6C65" w14:textId="7B03FB56" w:rsidR="00D551EF" w:rsidRPr="00D551EF" w:rsidRDefault="00D551EF" w:rsidP="00D551EF">
            <w:pPr>
              <w:pStyle w:val="TAL"/>
              <w:rPr>
                <w:sz w:val="16"/>
              </w:rPr>
            </w:pPr>
            <w:r>
              <w:rPr>
                <w:sz w:val="16"/>
              </w:rPr>
              <w:t>approved</w:t>
            </w:r>
          </w:p>
        </w:tc>
        <w:tc>
          <w:tcPr>
            <w:tcW w:w="1133" w:type="dxa"/>
          </w:tcPr>
          <w:p w14:paraId="141E6929" w14:textId="62CE19C9" w:rsidR="00D551EF" w:rsidRPr="00D551EF" w:rsidRDefault="00D551EF" w:rsidP="00D551EF">
            <w:pPr>
              <w:pStyle w:val="TAL"/>
              <w:rPr>
                <w:sz w:val="16"/>
              </w:rPr>
            </w:pPr>
            <w:r>
              <w:rPr>
                <w:sz w:val="16"/>
              </w:rPr>
              <w:t>23.122</w:t>
            </w:r>
          </w:p>
        </w:tc>
        <w:tc>
          <w:tcPr>
            <w:tcW w:w="572" w:type="dxa"/>
          </w:tcPr>
          <w:p w14:paraId="6DB51725" w14:textId="17C0247D" w:rsidR="00D551EF" w:rsidRPr="00D551EF" w:rsidRDefault="00D551EF" w:rsidP="00D551EF">
            <w:pPr>
              <w:pStyle w:val="TAL"/>
              <w:rPr>
                <w:sz w:val="16"/>
              </w:rPr>
            </w:pPr>
            <w:r>
              <w:rPr>
                <w:sz w:val="16"/>
              </w:rPr>
              <w:t>0993</w:t>
            </w:r>
          </w:p>
        </w:tc>
        <w:tc>
          <w:tcPr>
            <w:tcW w:w="567" w:type="dxa"/>
          </w:tcPr>
          <w:p w14:paraId="5745CAB2" w14:textId="41449B8A" w:rsidR="00D551EF" w:rsidRPr="00D551EF" w:rsidRDefault="00D551EF" w:rsidP="00D551EF">
            <w:pPr>
              <w:pStyle w:val="TAL"/>
              <w:rPr>
                <w:sz w:val="16"/>
              </w:rPr>
            </w:pPr>
            <w:r>
              <w:rPr>
                <w:sz w:val="16"/>
              </w:rPr>
              <w:t>1</w:t>
            </w:r>
          </w:p>
        </w:tc>
        <w:tc>
          <w:tcPr>
            <w:tcW w:w="567" w:type="dxa"/>
          </w:tcPr>
          <w:p w14:paraId="2B7DEA01" w14:textId="000FC598" w:rsidR="00D551EF" w:rsidRPr="00D551EF" w:rsidRDefault="00D551EF" w:rsidP="00D551EF">
            <w:pPr>
              <w:pStyle w:val="TAL"/>
              <w:rPr>
                <w:sz w:val="16"/>
              </w:rPr>
            </w:pPr>
            <w:r>
              <w:rPr>
                <w:sz w:val="16"/>
              </w:rPr>
              <w:t>F</w:t>
            </w:r>
          </w:p>
        </w:tc>
        <w:tc>
          <w:tcPr>
            <w:tcW w:w="510" w:type="dxa"/>
          </w:tcPr>
          <w:p w14:paraId="1886EBF4" w14:textId="781BFE21" w:rsidR="00D551EF" w:rsidRPr="00D551EF" w:rsidRDefault="00D551EF" w:rsidP="00D551EF">
            <w:pPr>
              <w:pStyle w:val="TAL"/>
              <w:rPr>
                <w:sz w:val="16"/>
              </w:rPr>
            </w:pPr>
            <w:r>
              <w:rPr>
                <w:sz w:val="16"/>
              </w:rPr>
              <w:t>Rel-17</w:t>
            </w:r>
          </w:p>
        </w:tc>
        <w:tc>
          <w:tcPr>
            <w:tcW w:w="661" w:type="dxa"/>
          </w:tcPr>
          <w:p w14:paraId="0B169CFA" w14:textId="64F134BE" w:rsidR="00D551EF" w:rsidRPr="00D551EF" w:rsidRDefault="00D551EF" w:rsidP="00D551EF">
            <w:pPr>
              <w:pStyle w:val="TAL"/>
              <w:rPr>
                <w:sz w:val="16"/>
              </w:rPr>
            </w:pPr>
            <w:r>
              <w:rPr>
                <w:sz w:val="16"/>
              </w:rPr>
              <w:t>17.8.0</w:t>
            </w:r>
          </w:p>
        </w:tc>
        <w:tc>
          <w:tcPr>
            <w:tcW w:w="2607" w:type="dxa"/>
          </w:tcPr>
          <w:p w14:paraId="7D90D22C" w14:textId="14815523" w:rsidR="00D551EF" w:rsidRPr="00D551EF" w:rsidRDefault="00D551EF" w:rsidP="00D551EF">
            <w:pPr>
              <w:pStyle w:val="TAL"/>
              <w:rPr>
                <w:sz w:val="16"/>
              </w:rPr>
            </w:pPr>
            <w:r>
              <w:rPr>
                <w:sz w:val="16"/>
              </w:rPr>
              <w:t>Clarification on secured packet is provided by HPLMN in SNPN access mode</w:t>
            </w:r>
          </w:p>
        </w:tc>
      </w:tr>
      <w:tr w:rsidR="00D551EF" w14:paraId="2741D567" w14:textId="77777777" w:rsidTr="00D551EF">
        <w:tc>
          <w:tcPr>
            <w:tcW w:w="1133" w:type="dxa"/>
          </w:tcPr>
          <w:p w14:paraId="74A5690E" w14:textId="23A48B63" w:rsidR="00D551EF" w:rsidRPr="00D551EF" w:rsidRDefault="00D551EF" w:rsidP="00D551EF">
            <w:pPr>
              <w:pStyle w:val="TAL"/>
              <w:rPr>
                <w:sz w:val="16"/>
              </w:rPr>
            </w:pPr>
            <w:r>
              <w:rPr>
                <w:sz w:val="16"/>
              </w:rPr>
              <w:t>C1-226127</w:t>
            </w:r>
          </w:p>
        </w:tc>
        <w:tc>
          <w:tcPr>
            <w:tcW w:w="1020" w:type="dxa"/>
          </w:tcPr>
          <w:p w14:paraId="08BC2A36" w14:textId="7A842CED" w:rsidR="00D551EF" w:rsidRPr="00D551EF" w:rsidRDefault="00D551EF" w:rsidP="00D551EF">
            <w:pPr>
              <w:pStyle w:val="TAL"/>
              <w:rPr>
                <w:sz w:val="16"/>
              </w:rPr>
            </w:pPr>
            <w:r>
              <w:rPr>
                <w:sz w:val="16"/>
              </w:rPr>
              <w:t>agreed</w:t>
            </w:r>
          </w:p>
        </w:tc>
        <w:tc>
          <w:tcPr>
            <w:tcW w:w="1020" w:type="dxa"/>
          </w:tcPr>
          <w:p w14:paraId="35AC114A" w14:textId="3BBC89BE" w:rsidR="00D551EF" w:rsidRPr="00D551EF" w:rsidRDefault="00D551EF" w:rsidP="00D551EF">
            <w:pPr>
              <w:pStyle w:val="TAL"/>
              <w:rPr>
                <w:sz w:val="16"/>
              </w:rPr>
            </w:pPr>
            <w:r>
              <w:rPr>
                <w:sz w:val="16"/>
              </w:rPr>
              <w:t>approved</w:t>
            </w:r>
          </w:p>
        </w:tc>
        <w:tc>
          <w:tcPr>
            <w:tcW w:w="1133" w:type="dxa"/>
          </w:tcPr>
          <w:p w14:paraId="25201C26" w14:textId="4AFD0B6D" w:rsidR="00D551EF" w:rsidRPr="00D551EF" w:rsidRDefault="00D551EF" w:rsidP="00D551EF">
            <w:pPr>
              <w:pStyle w:val="TAL"/>
              <w:rPr>
                <w:sz w:val="16"/>
              </w:rPr>
            </w:pPr>
            <w:r>
              <w:rPr>
                <w:sz w:val="16"/>
              </w:rPr>
              <w:t>23.122</w:t>
            </w:r>
          </w:p>
        </w:tc>
        <w:tc>
          <w:tcPr>
            <w:tcW w:w="572" w:type="dxa"/>
          </w:tcPr>
          <w:p w14:paraId="5BE4B698" w14:textId="68AC206C" w:rsidR="00D551EF" w:rsidRPr="00D551EF" w:rsidRDefault="00D551EF" w:rsidP="00D551EF">
            <w:pPr>
              <w:pStyle w:val="TAL"/>
              <w:rPr>
                <w:sz w:val="16"/>
              </w:rPr>
            </w:pPr>
            <w:r>
              <w:rPr>
                <w:sz w:val="16"/>
              </w:rPr>
              <w:t>0998</w:t>
            </w:r>
          </w:p>
        </w:tc>
        <w:tc>
          <w:tcPr>
            <w:tcW w:w="567" w:type="dxa"/>
          </w:tcPr>
          <w:p w14:paraId="703DC86C" w14:textId="2E64C88B" w:rsidR="00D551EF" w:rsidRPr="00D551EF" w:rsidRDefault="00D551EF" w:rsidP="00D551EF">
            <w:pPr>
              <w:pStyle w:val="TAL"/>
              <w:rPr>
                <w:sz w:val="16"/>
              </w:rPr>
            </w:pPr>
            <w:r>
              <w:rPr>
                <w:sz w:val="16"/>
              </w:rPr>
              <w:t>1</w:t>
            </w:r>
          </w:p>
        </w:tc>
        <w:tc>
          <w:tcPr>
            <w:tcW w:w="567" w:type="dxa"/>
          </w:tcPr>
          <w:p w14:paraId="0D3EC3F5" w14:textId="6B6E5941" w:rsidR="00D551EF" w:rsidRPr="00D551EF" w:rsidRDefault="00D551EF" w:rsidP="00D551EF">
            <w:pPr>
              <w:pStyle w:val="TAL"/>
              <w:rPr>
                <w:sz w:val="16"/>
              </w:rPr>
            </w:pPr>
            <w:r>
              <w:rPr>
                <w:sz w:val="16"/>
              </w:rPr>
              <w:t>A</w:t>
            </w:r>
          </w:p>
        </w:tc>
        <w:tc>
          <w:tcPr>
            <w:tcW w:w="510" w:type="dxa"/>
          </w:tcPr>
          <w:p w14:paraId="3BF0570F" w14:textId="03630DE0" w:rsidR="00D551EF" w:rsidRPr="00D551EF" w:rsidRDefault="00D551EF" w:rsidP="00D551EF">
            <w:pPr>
              <w:pStyle w:val="TAL"/>
              <w:rPr>
                <w:sz w:val="16"/>
              </w:rPr>
            </w:pPr>
            <w:r>
              <w:rPr>
                <w:sz w:val="16"/>
              </w:rPr>
              <w:t>Rel-18</w:t>
            </w:r>
          </w:p>
        </w:tc>
        <w:tc>
          <w:tcPr>
            <w:tcW w:w="661" w:type="dxa"/>
          </w:tcPr>
          <w:p w14:paraId="0E48B81D" w14:textId="0A17F636" w:rsidR="00D551EF" w:rsidRPr="00D551EF" w:rsidRDefault="00D551EF" w:rsidP="00D551EF">
            <w:pPr>
              <w:pStyle w:val="TAL"/>
              <w:rPr>
                <w:sz w:val="16"/>
              </w:rPr>
            </w:pPr>
            <w:r>
              <w:rPr>
                <w:sz w:val="16"/>
              </w:rPr>
              <w:t>18.0.0</w:t>
            </w:r>
          </w:p>
        </w:tc>
        <w:tc>
          <w:tcPr>
            <w:tcW w:w="2607" w:type="dxa"/>
          </w:tcPr>
          <w:p w14:paraId="16CBE5F6" w14:textId="544D330F" w:rsidR="00D551EF" w:rsidRPr="00D551EF" w:rsidRDefault="00D551EF" w:rsidP="00D551EF">
            <w:pPr>
              <w:pStyle w:val="TAL"/>
              <w:rPr>
                <w:sz w:val="16"/>
              </w:rPr>
            </w:pPr>
            <w:r>
              <w:rPr>
                <w:sz w:val="16"/>
              </w:rPr>
              <w:t>Clarification on secured packet is provided by HPLMN in SNPN access mode R18</w:t>
            </w:r>
          </w:p>
        </w:tc>
      </w:tr>
      <w:tr w:rsidR="00D551EF" w14:paraId="00271634" w14:textId="77777777" w:rsidTr="00D551EF">
        <w:tc>
          <w:tcPr>
            <w:tcW w:w="1133" w:type="dxa"/>
          </w:tcPr>
          <w:p w14:paraId="77E98B03" w14:textId="768B75FF" w:rsidR="00D551EF" w:rsidRPr="00D551EF" w:rsidRDefault="00D551EF" w:rsidP="00D551EF">
            <w:pPr>
              <w:pStyle w:val="TAL"/>
              <w:rPr>
                <w:sz w:val="16"/>
              </w:rPr>
            </w:pPr>
            <w:r>
              <w:rPr>
                <w:sz w:val="16"/>
              </w:rPr>
              <w:t>C1-226262</w:t>
            </w:r>
          </w:p>
        </w:tc>
        <w:tc>
          <w:tcPr>
            <w:tcW w:w="1020" w:type="dxa"/>
          </w:tcPr>
          <w:p w14:paraId="5586F729" w14:textId="5F3A9ED0" w:rsidR="00D551EF" w:rsidRPr="00D551EF" w:rsidRDefault="00D551EF" w:rsidP="00D551EF">
            <w:pPr>
              <w:pStyle w:val="TAL"/>
              <w:rPr>
                <w:sz w:val="16"/>
              </w:rPr>
            </w:pPr>
            <w:r>
              <w:rPr>
                <w:sz w:val="16"/>
              </w:rPr>
              <w:t>agreed</w:t>
            </w:r>
          </w:p>
        </w:tc>
        <w:tc>
          <w:tcPr>
            <w:tcW w:w="1020" w:type="dxa"/>
          </w:tcPr>
          <w:p w14:paraId="35C4D083" w14:textId="66EB7E6E" w:rsidR="00D551EF" w:rsidRPr="00D551EF" w:rsidRDefault="00D551EF" w:rsidP="00D551EF">
            <w:pPr>
              <w:pStyle w:val="TAL"/>
              <w:rPr>
                <w:sz w:val="16"/>
              </w:rPr>
            </w:pPr>
            <w:r>
              <w:rPr>
                <w:sz w:val="16"/>
              </w:rPr>
              <w:t>approved</w:t>
            </w:r>
          </w:p>
        </w:tc>
        <w:tc>
          <w:tcPr>
            <w:tcW w:w="1133" w:type="dxa"/>
          </w:tcPr>
          <w:p w14:paraId="5A800BA7" w14:textId="735E3F3D" w:rsidR="00D551EF" w:rsidRPr="00D551EF" w:rsidRDefault="00D551EF" w:rsidP="00D551EF">
            <w:pPr>
              <w:pStyle w:val="TAL"/>
              <w:rPr>
                <w:sz w:val="16"/>
              </w:rPr>
            </w:pPr>
            <w:r>
              <w:rPr>
                <w:sz w:val="16"/>
              </w:rPr>
              <w:t>24.229</w:t>
            </w:r>
          </w:p>
        </w:tc>
        <w:tc>
          <w:tcPr>
            <w:tcW w:w="572" w:type="dxa"/>
          </w:tcPr>
          <w:p w14:paraId="7D4BEC3E" w14:textId="01ACFBFA" w:rsidR="00D551EF" w:rsidRPr="00D551EF" w:rsidRDefault="00D551EF" w:rsidP="00D551EF">
            <w:pPr>
              <w:pStyle w:val="TAL"/>
              <w:rPr>
                <w:sz w:val="16"/>
              </w:rPr>
            </w:pPr>
            <w:r>
              <w:rPr>
                <w:sz w:val="16"/>
              </w:rPr>
              <w:t>6568</w:t>
            </w:r>
          </w:p>
        </w:tc>
        <w:tc>
          <w:tcPr>
            <w:tcW w:w="567" w:type="dxa"/>
          </w:tcPr>
          <w:p w14:paraId="64B2F9E9" w14:textId="644B6030" w:rsidR="00D551EF" w:rsidRPr="00D551EF" w:rsidRDefault="00D551EF" w:rsidP="00D551EF">
            <w:pPr>
              <w:pStyle w:val="TAL"/>
              <w:rPr>
                <w:sz w:val="16"/>
              </w:rPr>
            </w:pPr>
            <w:r>
              <w:rPr>
                <w:sz w:val="16"/>
              </w:rPr>
              <w:t>1</w:t>
            </w:r>
          </w:p>
        </w:tc>
        <w:tc>
          <w:tcPr>
            <w:tcW w:w="567" w:type="dxa"/>
          </w:tcPr>
          <w:p w14:paraId="412A555B" w14:textId="3AB5FE63" w:rsidR="00D551EF" w:rsidRPr="00D551EF" w:rsidRDefault="00D551EF" w:rsidP="00D551EF">
            <w:pPr>
              <w:pStyle w:val="TAL"/>
              <w:rPr>
                <w:sz w:val="16"/>
              </w:rPr>
            </w:pPr>
            <w:r>
              <w:rPr>
                <w:sz w:val="16"/>
              </w:rPr>
              <w:t>F</w:t>
            </w:r>
          </w:p>
        </w:tc>
        <w:tc>
          <w:tcPr>
            <w:tcW w:w="510" w:type="dxa"/>
          </w:tcPr>
          <w:p w14:paraId="10196B9D" w14:textId="72ECEA7D" w:rsidR="00D551EF" w:rsidRPr="00D551EF" w:rsidRDefault="00D551EF" w:rsidP="00D551EF">
            <w:pPr>
              <w:pStyle w:val="TAL"/>
              <w:rPr>
                <w:sz w:val="16"/>
              </w:rPr>
            </w:pPr>
            <w:r>
              <w:rPr>
                <w:sz w:val="16"/>
              </w:rPr>
              <w:t>Rel-17</w:t>
            </w:r>
          </w:p>
        </w:tc>
        <w:tc>
          <w:tcPr>
            <w:tcW w:w="661" w:type="dxa"/>
          </w:tcPr>
          <w:p w14:paraId="3A421A90" w14:textId="05ECA50A" w:rsidR="00D551EF" w:rsidRPr="00D551EF" w:rsidRDefault="00D551EF" w:rsidP="00D551EF">
            <w:pPr>
              <w:pStyle w:val="TAL"/>
              <w:rPr>
                <w:sz w:val="16"/>
              </w:rPr>
            </w:pPr>
            <w:r>
              <w:rPr>
                <w:sz w:val="16"/>
              </w:rPr>
              <w:t>17.8.1</w:t>
            </w:r>
          </w:p>
        </w:tc>
        <w:tc>
          <w:tcPr>
            <w:tcW w:w="2607" w:type="dxa"/>
          </w:tcPr>
          <w:p w14:paraId="1501C674" w14:textId="62842C33" w:rsidR="00D551EF" w:rsidRPr="00D551EF" w:rsidRDefault="00D551EF" w:rsidP="00D551EF">
            <w:pPr>
              <w:pStyle w:val="TAL"/>
              <w:rPr>
                <w:sz w:val="16"/>
              </w:rPr>
            </w:pPr>
            <w:r>
              <w:rPr>
                <w:sz w:val="16"/>
              </w:rPr>
              <w:t>SNPN: PS Data Off and SMS</w:t>
            </w:r>
          </w:p>
        </w:tc>
      </w:tr>
      <w:tr w:rsidR="00D551EF" w14:paraId="032FD535" w14:textId="77777777" w:rsidTr="00D551EF">
        <w:tc>
          <w:tcPr>
            <w:tcW w:w="1133" w:type="dxa"/>
          </w:tcPr>
          <w:p w14:paraId="35066DD1" w14:textId="5D12FD7C" w:rsidR="00D551EF" w:rsidRPr="00D551EF" w:rsidRDefault="00D551EF" w:rsidP="00D551EF">
            <w:pPr>
              <w:pStyle w:val="TAL"/>
              <w:rPr>
                <w:sz w:val="16"/>
              </w:rPr>
            </w:pPr>
            <w:r>
              <w:rPr>
                <w:sz w:val="16"/>
              </w:rPr>
              <w:t>C1-226276</w:t>
            </w:r>
          </w:p>
        </w:tc>
        <w:tc>
          <w:tcPr>
            <w:tcW w:w="1020" w:type="dxa"/>
          </w:tcPr>
          <w:p w14:paraId="52AFCA9C" w14:textId="3C9376D6" w:rsidR="00D551EF" w:rsidRPr="00D551EF" w:rsidRDefault="00D551EF" w:rsidP="00D551EF">
            <w:pPr>
              <w:pStyle w:val="TAL"/>
              <w:rPr>
                <w:sz w:val="16"/>
              </w:rPr>
            </w:pPr>
            <w:r>
              <w:rPr>
                <w:sz w:val="16"/>
              </w:rPr>
              <w:t>agreed</w:t>
            </w:r>
          </w:p>
        </w:tc>
        <w:tc>
          <w:tcPr>
            <w:tcW w:w="1020" w:type="dxa"/>
          </w:tcPr>
          <w:p w14:paraId="3CFC9ACA" w14:textId="0042B2BB" w:rsidR="00D551EF" w:rsidRPr="00D551EF" w:rsidRDefault="00D551EF" w:rsidP="00D551EF">
            <w:pPr>
              <w:pStyle w:val="TAL"/>
              <w:rPr>
                <w:sz w:val="16"/>
              </w:rPr>
            </w:pPr>
            <w:r>
              <w:rPr>
                <w:sz w:val="16"/>
              </w:rPr>
              <w:t>approved</w:t>
            </w:r>
          </w:p>
        </w:tc>
        <w:tc>
          <w:tcPr>
            <w:tcW w:w="1133" w:type="dxa"/>
          </w:tcPr>
          <w:p w14:paraId="41CB023D" w14:textId="19CF723F" w:rsidR="00D551EF" w:rsidRPr="00D551EF" w:rsidRDefault="00D551EF" w:rsidP="00D551EF">
            <w:pPr>
              <w:pStyle w:val="TAL"/>
              <w:rPr>
                <w:sz w:val="16"/>
              </w:rPr>
            </w:pPr>
            <w:r>
              <w:rPr>
                <w:sz w:val="16"/>
              </w:rPr>
              <w:t>24.501</w:t>
            </w:r>
          </w:p>
        </w:tc>
        <w:tc>
          <w:tcPr>
            <w:tcW w:w="572" w:type="dxa"/>
          </w:tcPr>
          <w:p w14:paraId="2421A33F" w14:textId="465EAB36" w:rsidR="00D551EF" w:rsidRPr="00D551EF" w:rsidRDefault="00D551EF" w:rsidP="00D551EF">
            <w:pPr>
              <w:pStyle w:val="TAL"/>
              <w:rPr>
                <w:sz w:val="16"/>
              </w:rPr>
            </w:pPr>
            <w:r>
              <w:rPr>
                <w:sz w:val="16"/>
              </w:rPr>
              <w:t>4800</w:t>
            </w:r>
          </w:p>
        </w:tc>
        <w:tc>
          <w:tcPr>
            <w:tcW w:w="567" w:type="dxa"/>
          </w:tcPr>
          <w:p w14:paraId="39806D7F" w14:textId="38DB1409" w:rsidR="00D551EF" w:rsidRPr="00D551EF" w:rsidRDefault="00D551EF" w:rsidP="00D551EF">
            <w:pPr>
              <w:pStyle w:val="TAL"/>
              <w:rPr>
                <w:sz w:val="16"/>
              </w:rPr>
            </w:pPr>
            <w:r>
              <w:rPr>
                <w:sz w:val="16"/>
              </w:rPr>
              <w:t>2</w:t>
            </w:r>
          </w:p>
        </w:tc>
        <w:tc>
          <w:tcPr>
            <w:tcW w:w="567" w:type="dxa"/>
          </w:tcPr>
          <w:p w14:paraId="0EF5712A" w14:textId="479C6C05" w:rsidR="00D551EF" w:rsidRPr="00D551EF" w:rsidRDefault="00D551EF" w:rsidP="00D551EF">
            <w:pPr>
              <w:pStyle w:val="TAL"/>
              <w:rPr>
                <w:sz w:val="16"/>
              </w:rPr>
            </w:pPr>
            <w:r>
              <w:rPr>
                <w:sz w:val="16"/>
              </w:rPr>
              <w:t>F</w:t>
            </w:r>
          </w:p>
        </w:tc>
        <w:tc>
          <w:tcPr>
            <w:tcW w:w="510" w:type="dxa"/>
          </w:tcPr>
          <w:p w14:paraId="79030B6E" w14:textId="56E8D1FC" w:rsidR="00D551EF" w:rsidRPr="00D551EF" w:rsidRDefault="00D551EF" w:rsidP="00D551EF">
            <w:pPr>
              <w:pStyle w:val="TAL"/>
              <w:rPr>
                <w:sz w:val="16"/>
              </w:rPr>
            </w:pPr>
            <w:r>
              <w:rPr>
                <w:sz w:val="16"/>
              </w:rPr>
              <w:t>Rel-17</w:t>
            </w:r>
          </w:p>
        </w:tc>
        <w:tc>
          <w:tcPr>
            <w:tcW w:w="661" w:type="dxa"/>
          </w:tcPr>
          <w:p w14:paraId="04DA7D7D" w14:textId="3CCC860A" w:rsidR="00D551EF" w:rsidRPr="00D551EF" w:rsidRDefault="00D551EF" w:rsidP="00D551EF">
            <w:pPr>
              <w:pStyle w:val="TAL"/>
              <w:rPr>
                <w:sz w:val="16"/>
              </w:rPr>
            </w:pPr>
            <w:r>
              <w:rPr>
                <w:sz w:val="16"/>
              </w:rPr>
              <w:t>17.8.0</w:t>
            </w:r>
          </w:p>
        </w:tc>
        <w:tc>
          <w:tcPr>
            <w:tcW w:w="2607" w:type="dxa"/>
          </w:tcPr>
          <w:p w14:paraId="4D0CE812" w14:textId="0D3F1124" w:rsidR="00D551EF" w:rsidRPr="00D551EF" w:rsidRDefault="00D551EF" w:rsidP="00D551EF">
            <w:pPr>
              <w:pStyle w:val="TAL"/>
              <w:rPr>
                <w:sz w:val="16"/>
              </w:rPr>
            </w:pPr>
            <w:r>
              <w:rPr>
                <w:sz w:val="16"/>
              </w:rPr>
              <w:t>Clarification on providing SOR-CMCI in SNPN access operation mode</w:t>
            </w:r>
          </w:p>
        </w:tc>
      </w:tr>
      <w:tr w:rsidR="00D551EF" w14:paraId="3880E0C5" w14:textId="77777777" w:rsidTr="00D551EF">
        <w:tc>
          <w:tcPr>
            <w:tcW w:w="1133" w:type="dxa"/>
          </w:tcPr>
          <w:p w14:paraId="0F47D7A6" w14:textId="433BB524" w:rsidR="00D551EF" w:rsidRPr="00D551EF" w:rsidRDefault="00D551EF" w:rsidP="00D551EF">
            <w:pPr>
              <w:pStyle w:val="TAL"/>
              <w:rPr>
                <w:sz w:val="16"/>
              </w:rPr>
            </w:pPr>
            <w:r>
              <w:rPr>
                <w:sz w:val="16"/>
              </w:rPr>
              <w:t>C1-226277</w:t>
            </w:r>
          </w:p>
        </w:tc>
        <w:tc>
          <w:tcPr>
            <w:tcW w:w="1020" w:type="dxa"/>
          </w:tcPr>
          <w:p w14:paraId="5228C63B" w14:textId="64A0FC2B" w:rsidR="00D551EF" w:rsidRPr="00D551EF" w:rsidRDefault="00D551EF" w:rsidP="00D551EF">
            <w:pPr>
              <w:pStyle w:val="TAL"/>
              <w:rPr>
                <w:sz w:val="16"/>
              </w:rPr>
            </w:pPr>
            <w:r>
              <w:rPr>
                <w:sz w:val="16"/>
              </w:rPr>
              <w:t>agreed</w:t>
            </w:r>
          </w:p>
        </w:tc>
        <w:tc>
          <w:tcPr>
            <w:tcW w:w="1020" w:type="dxa"/>
          </w:tcPr>
          <w:p w14:paraId="0149B7DA" w14:textId="0EF6F283" w:rsidR="00D551EF" w:rsidRPr="00D551EF" w:rsidRDefault="00D551EF" w:rsidP="00D551EF">
            <w:pPr>
              <w:pStyle w:val="TAL"/>
              <w:rPr>
                <w:sz w:val="16"/>
              </w:rPr>
            </w:pPr>
            <w:r>
              <w:rPr>
                <w:sz w:val="16"/>
              </w:rPr>
              <w:t>approved</w:t>
            </w:r>
          </w:p>
        </w:tc>
        <w:tc>
          <w:tcPr>
            <w:tcW w:w="1133" w:type="dxa"/>
          </w:tcPr>
          <w:p w14:paraId="041EE7B0" w14:textId="32C24CDB" w:rsidR="00D551EF" w:rsidRPr="00D551EF" w:rsidRDefault="00D551EF" w:rsidP="00D551EF">
            <w:pPr>
              <w:pStyle w:val="TAL"/>
              <w:rPr>
                <w:sz w:val="16"/>
              </w:rPr>
            </w:pPr>
            <w:r>
              <w:rPr>
                <w:sz w:val="16"/>
              </w:rPr>
              <w:t>24.501</w:t>
            </w:r>
          </w:p>
        </w:tc>
        <w:tc>
          <w:tcPr>
            <w:tcW w:w="572" w:type="dxa"/>
          </w:tcPr>
          <w:p w14:paraId="30AAF4FA" w14:textId="630B290D" w:rsidR="00D551EF" w:rsidRPr="00D551EF" w:rsidRDefault="00D551EF" w:rsidP="00D551EF">
            <w:pPr>
              <w:pStyle w:val="TAL"/>
              <w:rPr>
                <w:sz w:val="16"/>
              </w:rPr>
            </w:pPr>
            <w:r>
              <w:rPr>
                <w:sz w:val="16"/>
              </w:rPr>
              <w:t>4813</w:t>
            </w:r>
          </w:p>
        </w:tc>
        <w:tc>
          <w:tcPr>
            <w:tcW w:w="567" w:type="dxa"/>
          </w:tcPr>
          <w:p w14:paraId="2984D5F9" w14:textId="3E32BA1B" w:rsidR="00D551EF" w:rsidRPr="00D551EF" w:rsidRDefault="00D551EF" w:rsidP="00D551EF">
            <w:pPr>
              <w:pStyle w:val="TAL"/>
              <w:rPr>
                <w:sz w:val="16"/>
              </w:rPr>
            </w:pPr>
            <w:r>
              <w:rPr>
                <w:sz w:val="16"/>
              </w:rPr>
              <w:t>2</w:t>
            </w:r>
          </w:p>
        </w:tc>
        <w:tc>
          <w:tcPr>
            <w:tcW w:w="567" w:type="dxa"/>
          </w:tcPr>
          <w:p w14:paraId="68118004" w14:textId="3B1A643E" w:rsidR="00D551EF" w:rsidRPr="00D551EF" w:rsidRDefault="00D551EF" w:rsidP="00D551EF">
            <w:pPr>
              <w:pStyle w:val="TAL"/>
              <w:rPr>
                <w:sz w:val="16"/>
              </w:rPr>
            </w:pPr>
            <w:r>
              <w:rPr>
                <w:sz w:val="16"/>
              </w:rPr>
              <w:t>A</w:t>
            </w:r>
          </w:p>
        </w:tc>
        <w:tc>
          <w:tcPr>
            <w:tcW w:w="510" w:type="dxa"/>
          </w:tcPr>
          <w:p w14:paraId="026917C0" w14:textId="7E846E78" w:rsidR="00D551EF" w:rsidRPr="00D551EF" w:rsidRDefault="00D551EF" w:rsidP="00D551EF">
            <w:pPr>
              <w:pStyle w:val="TAL"/>
              <w:rPr>
                <w:sz w:val="16"/>
              </w:rPr>
            </w:pPr>
            <w:r>
              <w:rPr>
                <w:sz w:val="16"/>
              </w:rPr>
              <w:t>Rel-18</w:t>
            </w:r>
          </w:p>
        </w:tc>
        <w:tc>
          <w:tcPr>
            <w:tcW w:w="661" w:type="dxa"/>
          </w:tcPr>
          <w:p w14:paraId="14C0C6F7" w14:textId="398EEA87" w:rsidR="00D551EF" w:rsidRPr="00D551EF" w:rsidRDefault="00D551EF" w:rsidP="00D551EF">
            <w:pPr>
              <w:pStyle w:val="TAL"/>
              <w:rPr>
                <w:sz w:val="16"/>
              </w:rPr>
            </w:pPr>
            <w:r>
              <w:rPr>
                <w:sz w:val="16"/>
              </w:rPr>
              <w:t>18.0.1</w:t>
            </w:r>
          </w:p>
        </w:tc>
        <w:tc>
          <w:tcPr>
            <w:tcW w:w="2607" w:type="dxa"/>
          </w:tcPr>
          <w:p w14:paraId="429DBDA3" w14:textId="3AC81D7A" w:rsidR="00D551EF" w:rsidRPr="00D551EF" w:rsidRDefault="00D551EF" w:rsidP="00D551EF">
            <w:pPr>
              <w:pStyle w:val="TAL"/>
              <w:rPr>
                <w:sz w:val="16"/>
              </w:rPr>
            </w:pPr>
            <w:r>
              <w:rPr>
                <w:sz w:val="16"/>
              </w:rPr>
              <w:t>Clarification on providing SOR-CMCI in SNPN access operation mode R18</w:t>
            </w:r>
          </w:p>
        </w:tc>
      </w:tr>
      <w:tr w:rsidR="00D551EF" w14:paraId="3F99F538" w14:textId="77777777" w:rsidTr="00D551EF">
        <w:tc>
          <w:tcPr>
            <w:tcW w:w="1133" w:type="dxa"/>
          </w:tcPr>
          <w:p w14:paraId="37FE7BC0" w14:textId="1061361F" w:rsidR="00D551EF" w:rsidRPr="00D551EF" w:rsidRDefault="00D551EF" w:rsidP="00D551EF">
            <w:pPr>
              <w:pStyle w:val="TAL"/>
              <w:rPr>
                <w:sz w:val="16"/>
              </w:rPr>
            </w:pPr>
            <w:r>
              <w:rPr>
                <w:sz w:val="16"/>
              </w:rPr>
              <w:t>C1-226310</w:t>
            </w:r>
          </w:p>
        </w:tc>
        <w:tc>
          <w:tcPr>
            <w:tcW w:w="1020" w:type="dxa"/>
          </w:tcPr>
          <w:p w14:paraId="38DE54CF" w14:textId="7C65EF64" w:rsidR="00D551EF" w:rsidRPr="00D551EF" w:rsidRDefault="00D551EF" w:rsidP="00D551EF">
            <w:pPr>
              <w:pStyle w:val="TAL"/>
              <w:rPr>
                <w:sz w:val="16"/>
              </w:rPr>
            </w:pPr>
            <w:r>
              <w:rPr>
                <w:sz w:val="16"/>
              </w:rPr>
              <w:t>agreed</w:t>
            </w:r>
          </w:p>
        </w:tc>
        <w:tc>
          <w:tcPr>
            <w:tcW w:w="1020" w:type="dxa"/>
          </w:tcPr>
          <w:p w14:paraId="44685DCB" w14:textId="6D9DCF01" w:rsidR="00D551EF" w:rsidRPr="00D551EF" w:rsidRDefault="00D551EF" w:rsidP="00D551EF">
            <w:pPr>
              <w:pStyle w:val="TAL"/>
              <w:rPr>
                <w:sz w:val="16"/>
              </w:rPr>
            </w:pPr>
            <w:r>
              <w:rPr>
                <w:sz w:val="16"/>
              </w:rPr>
              <w:t>approved</w:t>
            </w:r>
          </w:p>
        </w:tc>
        <w:tc>
          <w:tcPr>
            <w:tcW w:w="1133" w:type="dxa"/>
          </w:tcPr>
          <w:p w14:paraId="72E3115B" w14:textId="5A1B46FB" w:rsidR="00D551EF" w:rsidRPr="00D551EF" w:rsidRDefault="00D551EF" w:rsidP="00D551EF">
            <w:pPr>
              <w:pStyle w:val="TAL"/>
              <w:rPr>
                <w:sz w:val="16"/>
              </w:rPr>
            </w:pPr>
            <w:r>
              <w:rPr>
                <w:sz w:val="16"/>
              </w:rPr>
              <w:t>24.501</w:t>
            </w:r>
          </w:p>
        </w:tc>
        <w:tc>
          <w:tcPr>
            <w:tcW w:w="572" w:type="dxa"/>
          </w:tcPr>
          <w:p w14:paraId="0C1DBD62" w14:textId="637F017E" w:rsidR="00D551EF" w:rsidRPr="00D551EF" w:rsidRDefault="00D551EF" w:rsidP="00D551EF">
            <w:pPr>
              <w:pStyle w:val="TAL"/>
              <w:rPr>
                <w:sz w:val="16"/>
              </w:rPr>
            </w:pPr>
            <w:r>
              <w:rPr>
                <w:sz w:val="16"/>
              </w:rPr>
              <w:t>4441</w:t>
            </w:r>
          </w:p>
        </w:tc>
        <w:tc>
          <w:tcPr>
            <w:tcW w:w="567" w:type="dxa"/>
          </w:tcPr>
          <w:p w14:paraId="6BF70CAD" w14:textId="1A6937B6" w:rsidR="00D551EF" w:rsidRPr="00D551EF" w:rsidRDefault="00D551EF" w:rsidP="00D551EF">
            <w:pPr>
              <w:pStyle w:val="TAL"/>
              <w:rPr>
                <w:sz w:val="16"/>
              </w:rPr>
            </w:pPr>
            <w:r>
              <w:rPr>
                <w:sz w:val="16"/>
              </w:rPr>
              <w:t>4</w:t>
            </w:r>
          </w:p>
        </w:tc>
        <w:tc>
          <w:tcPr>
            <w:tcW w:w="567" w:type="dxa"/>
          </w:tcPr>
          <w:p w14:paraId="7FAE2BE6" w14:textId="518AFB09" w:rsidR="00D551EF" w:rsidRPr="00D551EF" w:rsidRDefault="00D551EF" w:rsidP="00D551EF">
            <w:pPr>
              <w:pStyle w:val="TAL"/>
              <w:rPr>
                <w:sz w:val="16"/>
              </w:rPr>
            </w:pPr>
            <w:r>
              <w:rPr>
                <w:sz w:val="16"/>
              </w:rPr>
              <w:t>F</w:t>
            </w:r>
          </w:p>
        </w:tc>
        <w:tc>
          <w:tcPr>
            <w:tcW w:w="510" w:type="dxa"/>
          </w:tcPr>
          <w:p w14:paraId="57D71BDA" w14:textId="5BCD71C4" w:rsidR="00D551EF" w:rsidRPr="00D551EF" w:rsidRDefault="00D551EF" w:rsidP="00D551EF">
            <w:pPr>
              <w:pStyle w:val="TAL"/>
              <w:rPr>
                <w:sz w:val="16"/>
              </w:rPr>
            </w:pPr>
            <w:r>
              <w:rPr>
                <w:sz w:val="16"/>
              </w:rPr>
              <w:t>Rel-17</w:t>
            </w:r>
          </w:p>
        </w:tc>
        <w:tc>
          <w:tcPr>
            <w:tcW w:w="661" w:type="dxa"/>
          </w:tcPr>
          <w:p w14:paraId="7254596D" w14:textId="739262D0" w:rsidR="00D551EF" w:rsidRPr="00D551EF" w:rsidRDefault="00D551EF" w:rsidP="00D551EF">
            <w:pPr>
              <w:pStyle w:val="TAL"/>
              <w:rPr>
                <w:sz w:val="16"/>
              </w:rPr>
            </w:pPr>
            <w:r>
              <w:rPr>
                <w:sz w:val="16"/>
              </w:rPr>
              <w:t>17.8.0</w:t>
            </w:r>
          </w:p>
        </w:tc>
        <w:tc>
          <w:tcPr>
            <w:tcW w:w="2607" w:type="dxa"/>
          </w:tcPr>
          <w:p w14:paraId="28F7A5A2" w14:textId="51E5B402" w:rsidR="00D551EF" w:rsidRPr="00D551EF" w:rsidRDefault="00D551EF" w:rsidP="00D551EF">
            <w:pPr>
              <w:pStyle w:val="TAL"/>
              <w:rPr>
                <w:sz w:val="16"/>
              </w:rPr>
            </w:pPr>
            <w:r>
              <w:rPr>
                <w:sz w:val="16"/>
              </w:rPr>
              <w:t>Editor's note in subclause 5.3.2</w:t>
            </w:r>
          </w:p>
        </w:tc>
      </w:tr>
      <w:tr w:rsidR="00D551EF" w14:paraId="4B088338" w14:textId="77777777" w:rsidTr="00D551EF">
        <w:tc>
          <w:tcPr>
            <w:tcW w:w="1133" w:type="dxa"/>
          </w:tcPr>
          <w:p w14:paraId="2E07E929" w14:textId="209ED423" w:rsidR="00D551EF" w:rsidRPr="00D551EF" w:rsidRDefault="00D551EF" w:rsidP="00D551EF">
            <w:pPr>
              <w:pStyle w:val="TAL"/>
              <w:rPr>
                <w:sz w:val="16"/>
              </w:rPr>
            </w:pPr>
            <w:r>
              <w:rPr>
                <w:sz w:val="16"/>
              </w:rPr>
              <w:t>C1-226311</w:t>
            </w:r>
          </w:p>
        </w:tc>
        <w:tc>
          <w:tcPr>
            <w:tcW w:w="1020" w:type="dxa"/>
          </w:tcPr>
          <w:p w14:paraId="0088A310" w14:textId="083CFF8F" w:rsidR="00D551EF" w:rsidRPr="00D551EF" w:rsidRDefault="00D551EF" w:rsidP="00D551EF">
            <w:pPr>
              <w:pStyle w:val="TAL"/>
              <w:rPr>
                <w:sz w:val="16"/>
              </w:rPr>
            </w:pPr>
            <w:r>
              <w:rPr>
                <w:sz w:val="16"/>
              </w:rPr>
              <w:t>agreed</w:t>
            </w:r>
          </w:p>
        </w:tc>
        <w:tc>
          <w:tcPr>
            <w:tcW w:w="1020" w:type="dxa"/>
          </w:tcPr>
          <w:p w14:paraId="14E45623" w14:textId="2724D74F" w:rsidR="00D551EF" w:rsidRPr="00D551EF" w:rsidRDefault="00D551EF" w:rsidP="00D551EF">
            <w:pPr>
              <w:pStyle w:val="TAL"/>
              <w:rPr>
                <w:sz w:val="16"/>
              </w:rPr>
            </w:pPr>
            <w:r>
              <w:rPr>
                <w:sz w:val="16"/>
              </w:rPr>
              <w:t>approved</w:t>
            </w:r>
          </w:p>
        </w:tc>
        <w:tc>
          <w:tcPr>
            <w:tcW w:w="1133" w:type="dxa"/>
          </w:tcPr>
          <w:p w14:paraId="16C92E79" w14:textId="4B64BAAE" w:rsidR="00D551EF" w:rsidRPr="00D551EF" w:rsidRDefault="00D551EF" w:rsidP="00D551EF">
            <w:pPr>
              <w:pStyle w:val="TAL"/>
              <w:rPr>
                <w:sz w:val="16"/>
              </w:rPr>
            </w:pPr>
            <w:r>
              <w:rPr>
                <w:sz w:val="16"/>
              </w:rPr>
              <w:t>24.501</w:t>
            </w:r>
          </w:p>
        </w:tc>
        <w:tc>
          <w:tcPr>
            <w:tcW w:w="572" w:type="dxa"/>
          </w:tcPr>
          <w:p w14:paraId="3F0887F3" w14:textId="725A7BE6" w:rsidR="00D551EF" w:rsidRPr="00D551EF" w:rsidRDefault="00D551EF" w:rsidP="00D551EF">
            <w:pPr>
              <w:pStyle w:val="TAL"/>
              <w:rPr>
                <w:sz w:val="16"/>
              </w:rPr>
            </w:pPr>
            <w:r>
              <w:rPr>
                <w:sz w:val="16"/>
              </w:rPr>
              <w:t>4643</w:t>
            </w:r>
          </w:p>
        </w:tc>
        <w:tc>
          <w:tcPr>
            <w:tcW w:w="567" w:type="dxa"/>
          </w:tcPr>
          <w:p w14:paraId="45544902" w14:textId="14502CD4" w:rsidR="00D551EF" w:rsidRPr="00D551EF" w:rsidRDefault="00D551EF" w:rsidP="00D551EF">
            <w:pPr>
              <w:pStyle w:val="TAL"/>
              <w:rPr>
                <w:sz w:val="16"/>
              </w:rPr>
            </w:pPr>
            <w:r>
              <w:rPr>
                <w:sz w:val="16"/>
              </w:rPr>
              <w:t>2</w:t>
            </w:r>
          </w:p>
        </w:tc>
        <w:tc>
          <w:tcPr>
            <w:tcW w:w="567" w:type="dxa"/>
          </w:tcPr>
          <w:p w14:paraId="4D81BE13" w14:textId="62D487AC" w:rsidR="00D551EF" w:rsidRPr="00D551EF" w:rsidRDefault="00D551EF" w:rsidP="00D551EF">
            <w:pPr>
              <w:pStyle w:val="TAL"/>
              <w:rPr>
                <w:sz w:val="16"/>
              </w:rPr>
            </w:pPr>
            <w:r>
              <w:rPr>
                <w:sz w:val="16"/>
              </w:rPr>
              <w:t>A</w:t>
            </w:r>
          </w:p>
        </w:tc>
        <w:tc>
          <w:tcPr>
            <w:tcW w:w="510" w:type="dxa"/>
          </w:tcPr>
          <w:p w14:paraId="0565AB68" w14:textId="0E65B657" w:rsidR="00D551EF" w:rsidRPr="00D551EF" w:rsidRDefault="00D551EF" w:rsidP="00D551EF">
            <w:pPr>
              <w:pStyle w:val="TAL"/>
              <w:rPr>
                <w:sz w:val="16"/>
              </w:rPr>
            </w:pPr>
            <w:r>
              <w:rPr>
                <w:sz w:val="16"/>
              </w:rPr>
              <w:t>Rel-18</w:t>
            </w:r>
          </w:p>
        </w:tc>
        <w:tc>
          <w:tcPr>
            <w:tcW w:w="661" w:type="dxa"/>
          </w:tcPr>
          <w:p w14:paraId="286D79B8" w14:textId="6F10EDD0" w:rsidR="00D551EF" w:rsidRPr="00D551EF" w:rsidRDefault="00D551EF" w:rsidP="00D551EF">
            <w:pPr>
              <w:pStyle w:val="TAL"/>
              <w:rPr>
                <w:sz w:val="16"/>
              </w:rPr>
            </w:pPr>
            <w:r>
              <w:rPr>
                <w:sz w:val="16"/>
              </w:rPr>
              <w:t>18.0.1</w:t>
            </w:r>
          </w:p>
        </w:tc>
        <w:tc>
          <w:tcPr>
            <w:tcW w:w="2607" w:type="dxa"/>
          </w:tcPr>
          <w:p w14:paraId="0AE33F85" w14:textId="778025F7" w:rsidR="00D551EF" w:rsidRPr="00D551EF" w:rsidRDefault="00D551EF" w:rsidP="00D551EF">
            <w:pPr>
              <w:pStyle w:val="TAL"/>
              <w:rPr>
                <w:sz w:val="16"/>
              </w:rPr>
            </w:pPr>
            <w:r>
              <w:rPr>
                <w:sz w:val="16"/>
              </w:rPr>
              <w:t>Editor's note in subclause 5.3.2</w:t>
            </w:r>
          </w:p>
        </w:tc>
      </w:tr>
      <w:tr w:rsidR="00D551EF" w14:paraId="75E815E3" w14:textId="77777777" w:rsidTr="00D551EF">
        <w:tc>
          <w:tcPr>
            <w:tcW w:w="1133" w:type="dxa"/>
          </w:tcPr>
          <w:p w14:paraId="1A79C309" w14:textId="639CA3B8" w:rsidR="00D551EF" w:rsidRPr="00D551EF" w:rsidRDefault="00D551EF" w:rsidP="00D551EF">
            <w:pPr>
              <w:pStyle w:val="TAL"/>
              <w:rPr>
                <w:sz w:val="16"/>
              </w:rPr>
            </w:pPr>
            <w:r>
              <w:rPr>
                <w:sz w:val="16"/>
              </w:rPr>
              <w:t>C1-226312</w:t>
            </w:r>
          </w:p>
        </w:tc>
        <w:tc>
          <w:tcPr>
            <w:tcW w:w="1020" w:type="dxa"/>
          </w:tcPr>
          <w:p w14:paraId="4C3BF50E" w14:textId="0B41A63C" w:rsidR="00D551EF" w:rsidRPr="00D551EF" w:rsidRDefault="00D551EF" w:rsidP="00D551EF">
            <w:pPr>
              <w:pStyle w:val="TAL"/>
              <w:rPr>
                <w:sz w:val="16"/>
              </w:rPr>
            </w:pPr>
            <w:r>
              <w:rPr>
                <w:sz w:val="16"/>
              </w:rPr>
              <w:t>agreed</w:t>
            </w:r>
          </w:p>
        </w:tc>
        <w:tc>
          <w:tcPr>
            <w:tcW w:w="1020" w:type="dxa"/>
          </w:tcPr>
          <w:p w14:paraId="33350130" w14:textId="7092FDD9" w:rsidR="00D551EF" w:rsidRPr="00D551EF" w:rsidRDefault="00D551EF" w:rsidP="00D551EF">
            <w:pPr>
              <w:pStyle w:val="TAL"/>
              <w:rPr>
                <w:sz w:val="16"/>
              </w:rPr>
            </w:pPr>
            <w:r>
              <w:rPr>
                <w:sz w:val="16"/>
              </w:rPr>
              <w:t>approved</w:t>
            </w:r>
          </w:p>
        </w:tc>
        <w:tc>
          <w:tcPr>
            <w:tcW w:w="1133" w:type="dxa"/>
          </w:tcPr>
          <w:p w14:paraId="137B65E2" w14:textId="5221548F" w:rsidR="00D551EF" w:rsidRPr="00D551EF" w:rsidRDefault="00D551EF" w:rsidP="00D551EF">
            <w:pPr>
              <w:pStyle w:val="TAL"/>
              <w:rPr>
                <w:sz w:val="16"/>
              </w:rPr>
            </w:pPr>
            <w:r>
              <w:rPr>
                <w:sz w:val="16"/>
              </w:rPr>
              <w:t>24.501</w:t>
            </w:r>
          </w:p>
        </w:tc>
        <w:tc>
          <w:tcPr>
            <w:tcW w:w="572" w:type="dxa"/>
          </w:tcPr>
          <w:p w14:paraId="0000419C" w14:textId="63B5CCFC" w:rsidR="00D551EF" w:rsidRPr="00D551EF" w:rsidRDefault="00D551EF" w:rsidP="00D551EF">
            <w:pPr>
              <w:pStyle w:val="TAL"/>
              <w:rPr>
                <w:sz w:val="16"/>
              </w:rPr>
            </w:pPr>
            <w:r>
              <w:rPr>
                <w:sz w:val="16"/>
              </w:rPr>
              <w:t>4443</w:t>
            </w:r>
          </w:p>
        </w:tc>
        <w:tc>
          <w:tcPr>
            <w:tcW w:w="567" w:type="dxa"/>
          </w:tcPr>
          <w:p w14:paraId="24E19B1F" w14:textId="5085D3FC" w:rsidR="00D551EF" w:rsidRPr="00D551EF" w:rsidRDefault="00D551EF" w:rsidP="00D551EF">
            <w:pPr>
              <w:pStyle w:val="TAL"/>
              <w:rPr>
                <w:sz w:val="16"/>
              </w:rPr>
            </w:pPr>
            <w:r>
              <w:rPr>
                <w:sz w:val="16"/>
              </w:rPr>
              <w:t>3</w:t>
            </w:r>
          </w:p>
        </w:tc>
        <w:tc>
          <w:tcPr>
            <w:tcW w:w="567" w:type="dxa"/>
          </w:tcPr>
          <w:p w14:paraId="7E08B67F" w14:textId="39224EBA" w:rsidR="00D551EF" w:rsidRPr="00D551EF" w:rsidRDefault="00D551EF" w:rsidP="00D551EF">
            <w:pPr>
              <w:pStyle w:val="TAL"/>
              <w:rPr>
                <w:sz w:val="16"/>
              </w:rPr>
            </w:pPr>
            <w:r>
              <w:rPr>
                <w:sz w:val="16"/>
              </w:rPr>
              <w:t>F</w:t>
            </w:r>
          </w:p>
        </w:tc>
        <w:tc>
          <w:tcPr>
            <w:tcW w:w="510" w:type="dxa"/>
          </w:tcPr>
          <w:p w14:paraId="2F4E23A5" w14:textId="743309C9" w:rsidR="00D551EF" w:rsidRPr="00D551EF" w:rsidRDefault="00D551EF" w:rsidP="00D551EF">
            <w:pPr>
              <w:pStyle w:val="TAL"/>
              <w:rPr>
                <w:sz w:val="16"/>
              </w:rPr>
            </w:pPr>
            <w:r>
              <w:rPr>
                <w:sz w:val="16"/>
              </w:rPr>
              <w:t>Rel-17</w:t>
            </w:r>
          </w:p>
        </w:tc>
        <w:tc>
          <w:tcPr>
            <w:tcW w:w="661" w:type="dxa"/>
          </w:tcPr>
          <w:p w14:paraId="63BA2E02" w14:textId="650B6A84" w:rsidR="00D551EF" w:rsidRPr="00D551EF" w:rsidRDefault="00D551EF" w:rsidP="00D551EF">
            <w:pPr>
              <w:pStyle w:val="TAL"/>
              <w:rPr>
                <w:sz w:val="16"/>
              </w:rPr>
            </w:pPr>
            <w:r>
              <w:rPr>
                <w:sz w:val="16"/>
              </w:rPr>
              <w:t>17.8.0</w:t>
            </w:r>
          </w:p>
        </w:tc>
        <w:tc>
          <w:tcPr>
            <w:tcW w:w="2607" w:type="dxa"/>
          </w:tcPr>
          <w:p w14:paraId="7883DDFC" w14:textId="02022598" w:rsidR="00D551EF" w:rsidRPr="00D551EF" w:rsidRDefault="00D551EF" w:rsidP="00D551EF">
            <w:pPr>
              <w:pStyle w:val="TAL"/>
              <w:rPr>
                <w:sz w:val="16"/>
              </w:rPr>
            </w:pPr>
            <w:r>
              <w:rPr>
                <w:sz w:val="16"/>
              </w:rPr>
              <w:t>Editor's note in 6.4.1.2</w:t>
            </w:r>
          </w:p>
        </w:tc>
      </w:tr>
      <w:tr w:rsidR="00D551EF" w14:paraId="288B613F" w14:textId="77777777" w:rsidTr="00D551EF">
        <w:tc>
          <w:tcPr>
            <w:tcW w:w="1133" w:type="dxa"/>
          </w:tcPr>
          <w:p w14:paraId="4C984129" w14:textId="061E6C02" w:rsidR="00D551EF" w:rsidRPr="00D551EF" w:rsidRDefault="00D551EF" w:rsidP="00D551EF">
            <w:pPr>
              <w:pStyle w:val="TAL"/>
              <w:rPr>
                <w:sz w:val="16"/>
              </w:rPr>
            </w:pPr>
            <w:r>
              <w:rPr>
                <w:sz w:val="16"/>
              </w:rPr>
              <w:t>C1-226313</w:t>
            </w:r>
          </w:p>
        </w:tc>
        <w:tc>
          <w:tcPr>
            <w:tcW w:w="1020" w:type="dxa"/>
          </w:tcPr>
          <w:p w14:paraId="0808A8A0" w14:textId="58222C17" w:rsidR="00D551EF" w:rsidRPr="00D551EF" w:rsidRDefault="00D551EF" w:rsidP="00D551EF">
            <w:pPr>
              <w:pStyle w:val="TAL"/>
              <w:rPr>
                <w:sz w:val="16"/>
              </w:rPr>
            </w:pPr>
            <w:r>
              <w:rPr>
                <w:sz w:val="16"/>
              </w:rPr>
              <w:t>agreed</w:t>
            </w:r>
          </w:p>
        </w:tc>
        <w:tc>
          <w:tcPr>
            <w:tcW w:w="1020" w:type="dxa"/>
          </w:tcPr>
          <w:p w14:paraId="4F39B6B9" w14:textId="3202645E" w:rsidR="00D551EF" w:rsidRPr="00D551EF" w:rsidRDefault="00D551EF" w:rsidP="00D551EF">
            <w:pPr>
              <w:pStyle w:val="TAL"/>
              <w:rPr>
                <w:sz w:val="16"/>
              </w:rPr>
            </w:pPr>
            <w:r>
              <w:rPr>
                <w:sz w:val="16"/>
              </w:rPr>
              <w:t>approved</w:t>
            </w:r>
          </w:p>
        </w:tc>
        <w:tc>
          <w:tcPr>
            <w:tcW w:w="1133" w:type="dxa"/>
          </w:tcPr>
          <w:p w14:paraId="7423C4AD" w14:textId="20D14736" w:rsidR="00D551EF" w:rsidRPr="00D551EF" w:rsidRDefault="00D551EF" w:rsidP="00D551EF">
            <w:pPr>
              <w:pStyle w:val="TAL"/>
              <w:rPr>
                <w:sz w:val="16"/>
              </w:rPr>
            </w:pPr>
            <w:r>
              <w:rPr>
                <w:sz w:val="16"/>
              </w:rPr>
              <w:t>24.501</w:t>
            </w:r>
          </w:p>
        </w:tc>
        <w:tc>
          <w:tcPr>
            <w:tcW w:w="572" w:type="dxa"/>
          </w:tcPr>
          <w:p w14:paraId="1B3D0927" w14:textId="17A5AD06" w:rsidR="00D551EF" w:rsidRPr="00D551EF" w:rsidRDefault="00D551EF" w:rsidP="00D551EF">
            <w:pPr>
              <w:pStyle w:val="TAL"/>
              <w:rPr>
                <w:sz w:val="16"/>
              </w:rPr>
            </w:pPr>
            <w:r>
              <w:rPr>
                <w:sz w:val="16"/>
              </w:rPr>
              <w:t>4642</w:t>
            </w:r>
          </w:p>
        </w:tc>
        <w:tc>
          <w:tcPr>
            <w:tcW w:w="567" w:type="dxa"/>
          </w:tcPr>
          <w:p w14:paraId="0F94CAA7" w14:textId="49EB80D1" w:rsidR="00D551EF" w:rsidRPr="00D551EF" w:rsidRDefault="00D551EF" w:rsidP="00D551EF">
            <w:pPr>
              <w:pStyle w:val="TAL"/>
              <w:rPr>
                <w:sz w:val="16"/>
              </w:rPr>
            </w:pPr>
            <w:r>
              <w:rPr>
                <w:sz w:val="16"/>
              </w:rPr>
              <w:t>2</w:t>
            </w:r>
          </w:p>
        </w:tc>
        <w:tc>
          <w:tcPr>
            <w:tcW w:w="567" w:type="dxa"/>
          </w:tcPr>
          <w:p w14:paraId="5A2F25F5" w14:textId="6AB9B042" w:rsidR="00D551EF" w:rsidRPr="00D551EF" w:rsidRDefault="00D551EF" w:rsidP="00D551EF">
            <w:pPr>
              <w:pStyle w:val="TAL"/>
              <w:rPr>
                <w:sz w:val="16"/>
              </w:rPr>
            </w:pPr>
            <w:r>
              <w:rPr>
                <w:sz w:val="16"/>
              </w:rPr>
              <w:t>A</w:t>
            </w:r>
          </w:p>
        </w:tc>
        <w:tc>
          <w:tcPr>
            <w:tcW w:w="510" w:type="dxa"/>
          </w:tcPr>
          <w:p w14:paraId="5DD0182C" w14:textId="70ABC81D" w:rsidR="00D551EF" w:rsidRPr="00D551EF" w:rsidRDefault="00D551EF" w:rsidP="00D551EF">
            <w:pPr>
              <w:pStyle w:val="TAL"/>
              <w:rPr>
                <w:sz w:val="16"/>
              </w:rPr>
            </w:pPr>
            <w:r>
              <w:rPr>
                <w:sz w:val="16"/>
              </w:rPr>
              <w:t>Rel-18</w:t>
            </w:r>
          </w:p>
        </w:tc>
        <w:tc>
          <w:tcPr>
            <w:tcW w:w="661" w:type="dxa"/>
          </w:tcPr>
          <w:p w14:paraId="133C269B" w14:textId="0928EF35" w:rsidR="00D551EF" w:rsidRPr="00D551EF" w:rsidRDefault="00D551EF" w:rsidP="00D551EF">
            <w:pPr>
              <w:pStyle w:val="TAL"/>
              <w:rPr>
                <w:sz w:val="16"/>
              </w:rPr>
            </w:pPr>
            <w:r>
              <w:rPr>
                <w:sz w:val="16"/>
              </w:rPr>
              <w:t>18.0.1</w:t>
            </w:r>
          </w:p>
        </w:tc>
        <w:tc>
          <w:tcPr>
            <w:tcW w:w="2607" w:type="dxa"/>
          </w:tcPr>
          <w:p w14:paraId="05A1BAE4" w14:textId="026D82AC" w:rsidR="00D551EF" w:rsidRPr="00D551EF" w:rsidRDefault="00D551EF" w:rsidP="00D551EF">
            <w:pPr>
              <w:pStyle w:val="TAL"/>
              <w:rPr>
                <w:sz w:val="16"/>
              </w:rPr>
            </w:pPr>
            <w:r>
              <w:rPr>
                <w:sz w:val="16"/>
              </w:rPr>
              <w:t>Editor's note in 6.4.1.2</w:t>
            </w:r>
          </w:p>
        </w:tc>
      </w:tr>
      <w:tr w:rsidR="00D551EF" w14:paraId="2595D7E3" w14:textId="77777777" w:rsidTr="00D551EF">
        <w:tc>
          <w:tcPr>
            <w:tcW w:w="1133" w:type="dxa"/>
          </w:tcPr>
          <w:p w14:paraId="5C8E738E" w14:textId="0087E9A6" w:rsidR="00D551EF" w:rsidRPr="00D551EF" w:rsidRDefault="00D551EF" w:rsidP="00D551EF">
            <w:pPr>
              <w:pStyle w:val="TAL"/>
              <w:rPr>
                <w:sz w:val="16"/>
              </w:rPr>
            </w:pPr>
            <w:r>
              <w:rPr>
                <w:sz w:val="16"/>
              </w:rPr>
              <w:t>C1-226858</w:t>
            </w:r>
          </w:p>
        </w:tc>
        <w:tc>
          <w:tcPr>
            <w:tcW w:w="1020" w:type="dxa"/>
          </w:tcPr>
          <w:p w14:paraId="5FF3F277" w14:textId="791B3209" w:rsidR="00D551EF" w:rsidRPr="00D551EF" w:rsidRDefault="00D551EF" w:rsidP="00D551EF">
            <w:pPr>
              <w:pStyle w:val="TAL"/>
              <w:rPr>
                <w:sz w:val="16"/>
              </w:rPr>
            </w:pPr>
            <w:r>
              <w:rPr>
                <w:sz w:val="16"/>
              </w:rPr>
              <w:t>agreed</w:t>
            </w:r>
          </w:p>
        </w:tc>
        <w:tc>
          <w:tcPr>
            <w:tcW w:w="1020" w:type="dxa"/>
          </w:tcPr>
          <w:p w14:paraId="2CA99DF1" w14:textId="235B6DF8" w:rsidR="00D551EF" w:rsidRPr="00D551EF" w:rsidRDefault="00D551EF" w:rsidP="00D551EF">
            <w:pPr>
              <w:pStyle w:val="TAL"/>
              <w:rPr>
                <w:sz w:val="16"/>
              </w:rPr>
            </w:pPr>
            <w:r>
              <w:rPr>
                <w:sz w:val="16"/>
              </w:rPr>
              <w:t>approved</w:t>
            </w:r>
          </w:p>
        </w:tc>
        <w:tc>
          <w:tcPr>
            <w:tcW w:w="1133" w:type="dxa"/>
          </w:tcPr>
          <w:p w14:paraId="021CF0CF" w14:textId="05969B4A" w:rsidR="00D551EF" w:rsidRPr="00D551EF" w:rsidRDefault="00D551EF" w:rsidP="00D551EF">
            <w:pPr>
              <w:pStyle w:val="TAL"/>
              <w:rPr>
                <w:sz w:val="16"/>
              </w:rPr>
            </w:pPr>
            <w:r>
              <w:rPr>
                <w:sz w:val="16"/>
              </w:rPr>
              <w:t>23.122</w:t>
            </w:r>
          </w:p>
        </w:tc>
        <w:tc>
          <w:tcPr>
            <w:tcW w:w="572" w:type="dxa"/>
          </w:tcPr>
          <w:p w14:paraId="2B4EE8E7" w14:textId="7DD01156" w:rsidR="00D551EF" w:rsidRPr="00D551EF" w:rsidRDefault="00D551EF" w:rsidP="00D551EF">
            <w:pPr>
              <w:pStyle w:val="TAL"/>
              <w:rPr>
                <w:sz w:val="16"/>
              </w:rPr>
            </w:pPr>
            <w:r>
              <w:rPr>
                <w:sz w:val="16"/>
              </w:rPr>
              <w:t>1001</w:t>
            </w:r>
          </w:p>
        </w:tc>
        <w:tc>
          <w:tcPr>
            <w:tcW w:w="567" w:type="dxa"/>
          </w:tcPr>
          <w:p w14:paraId="0D49A623" w14:textId="32361DEF" w:rsidR="00D551EF" w:rsidRPr="00D551EF" w:rsidRDefault="00D551EF" w:rsidP="00D551EF">
            <w:pPr>
              <w:pStyle w:val="TAL"/>
              <w:rPr>
                <w:sz w:val="16"/>
              </w:rPr>
            </w:pPr>
            <w:r>
              <w:rPr>
                <w:sz w:val="16"/>
              </w:rPr>
              <w:t>1</w:t>
            </w:r>
          </w:p>
        </w:tc>
        <w:tc>
          <w:tcPr>
            <w:tcW w:w="567" w:type="dxa"/>
          </w:tcPr>
          <w:p w14:paraId="5D774A61" w14:textId="61271FE1" w:rsidR="00D551EF" w:rsidRPr="00D551EF" w:rsidRDefault="00D551EF" w:rsidP="00D551EF">
            <w:pPr>
              <w:pStyle w:val="TAL"/>
              <w:rPr>
                <w:sz w:val="16"/>
              </w:rPr>
            </w:pPr>
            <w:r>
              <w:rPr>
                <w:sz w:val="16"/>
              </w:rPr>
              <w:t>F</w:t>
            </w:r>
          </w:p>
        </w:tc>
        <w:tc>
          <w:tcPr>
            <w:tcW w:w="510" w:type="dxa"/>
          </w:tcPr>
          <w:p w14:paraId="446D57E2" w14:textId="34FEF493" w:rsidR="00D551EF" w:rsidRPr="00D551EF" w:rsidRDefault="00D551EF" w:rsidP="00D551EF">
            <w:pPr>
              <w:pStyle w:val="TAL"/>
              <w:rPr>
                <w:sz w:val="16"/>
              </w:rPr>
            </w:pPr>
            <w:r>
              <w:rPr>
                <w:sz w:val="16"/>
              </w:rPr>
              <w:t>Rel-17</w:t>
            </w:r>
          </w:p>
        </w:tc>
        <w:tc>
          <w:tcPr>
            <w:tcW w:w="661" w:type="dxa"/>
          </w:tcPr>
          <w:p w14:paraId="31D1617A" w14:textId="33F96C37" w:rsidR="00D551EF" w:rsidRPr="00D551EF" w:rsidRDefault="00D551EF" w:rsidP="00D551EF">
            <w:pPr>
              <w:pStyle w:val="TAL"/>
              <w:rPr>
                <w:sz w:val="16"/>
              </w:rPr>
            </w:pPr>
            <w:r>
              <w:rPr>
                <w:sz w:val="16"/>
              </w:rPr>
              <w:t>17.8.0</w:t>
            </w:r>
          </w:p>
        </w:tc>
        <w:tc>
          <w:tcPr>
            <w:tcW w:w="2607" w:type="dxa"/>
          </w:tcPr>
          <w:p w14:paraId="48956022" w14:textId="02B95865" w:rsidR="00D551EF" w:rsidRPr="00D551EF" w:rsidRDefault="00D551EF" w:rsidP="00D551EF">
            <w:pPr>
              <w:pStyle w:val="TAL"/>
              <w:rPr>
                <w:sz w:val="16"/>
              </w:rPr>
            </w:pPr>
            <w:r>
              <w:rPr>
                <w:sz w:val="16"/>
              </w:rPr>
              <w:t>UE configuration with protection scheme for concealing the SUPI</w:t>
            </w:r>
          </w:p>
        </w:tc>
      </w:tr>
      <w:tr w:rsidR="00D551EF" w14:paraId="1DD51A13" w14:textId="77777777" w:rsidTr="00D551EF">
        <w:tc>
          <w:tcPr>
            <w:tcW w:w="1133" w:type="dxa"/>
          </w:tcPr>
          <w:p w14:paraId="5C769B10" w14:textId="1356087F" w:rsidR="00D551EF" w:rsidRPr="00D551EF" w:rsidRDefault="00D551EF" w:rsidP="00D551EF">
            <w:pPr>
              <w:pStyle w:val="TAL"/>
              <w:rPr>
                <w:sz w:val="16"/>
              </w:rPr>
            </w:pPr>
            <w:r>
              <w:rPr>
                <w:sz w:val="16"/>
              </w:rPr>
              <w:t>C1-226859</w:t>
            </w:r>
          </w:p>
        </w:tc>
        <w:tc>
          <w:tcPr>
            <w:tcW w:w="1020" w:type="dxa"/>
          </w:tcPr>
          <w:p w14:paraId="4D279CD0" w14:textId="6690AF73" w:rsidR="00D551EF" w:rsidRPr="00D551EF" w:rsidRDefault="00D551EF" w:rsidP="00D551EF">
            <w:pPr>
              <w:pStyle w:val="TAL"/>
              <w:rPr>
                <w:sz w:val="16"/>
              </w:rPr>
            </w:pPr>
            <w:r>
              <w:rPr>
                <w:sz w:val="16"/>
              </w:rPr>
              <w:t>agreed</w:t>
            </w:r>
          </w:p>
        </w:tc>
        <w:tc>
          <w:tcPr>
            <w:tcW w:w="1020" w:type="dxa"/>
          </w:tcPr>
          <w:p w14:paraId="03B7B5E7" w14:textId="57A7BB46" w:rsidR="00D551EF" w:rsidRPr="00D551EF" w:rsidRDefault="00D551EF" w:rsidP="00D551EF">
            <w:pPr>
              <w:pStyle w:val="TAL"/>
              <w:rPr>
                <w:sz w:val="16"/>
              </w:rPr>
            </w:pPr>
            <w:r>
              <w:rPr>
                <w:sz w:val="16"/>
              </w:rPr>
              <w:t>approved</w:t>
            </w:r>
          </w:p>
        </w:tc>
        <w:tc>
          <w:tcPr>
            <w:tcW w:w="1133" w:type="dxa"/>
          </w:tcPr>
          <w:p w14:paraId="39CA0655" w14:textId="58C846DE" w:rsidR="00D551EF" w:rsidRPr="00D551EF" w:rsidRDefault="00D551EF" w:rsidP="00D551EF">
            <w:pPr>
              <w:pStyle w:val="TAL"/>
              <w:rPr>
                <w:sz w:val="16"/>
              </w:rPr>
            </w:pPr>
            <w:r>
              <w:rPr>
                <w:sz w:val="16"/>
              </w:rPr>
              <w:t>23.122</w:t>
            </w:r>
          </w:p>
        </w:tc>
        <w:tc>
          <w:tcPr>
            <w:tcW w:w="572" w:type="dxa"/>
          </w:tcPr>
          <w:p w14:paraId="1661B330" w14:textId="165395B5" w:rsidR="00D551EF" w:rsidRPr="00D551EF" w:rsidRDefault="00D551EF" w:rsidP="00D551EF">
            <w:pPr>
              <w:pStyle w:val="TAL"/>
              <w:rPr>
                <w:sz w:val="16"/>
              </w:rPr>
            </w:pPr>
            <w:r>
              <w:rPr>
                <w:sz w:val="16"/>
              </w:rPr>
              <w:t>1002</w:t>
            </w:r>
          </w:p>
        </w:tc>
        <w:tc>
          <w:tcPr>
            <w:tcW w:w="567" w:type="dxa"/>
          </w:tcPr>
          <w:p w14:paraId="3D23F6C7" w14:textId="1FA2F92D" w:rsidR="00D551EF" w:rsidRPr="00D551EF" w:rsidRDefault="00D551EF" w:rsidP="00D551EF">
            <w:pPr>
              <w:pStyle w:val="TAL"/>
              <w:rPr>
                <w:sz w:val="16"/>
              </w:rPr>
            </w:pPr>
            <w:r>
              <w:rPr>
                <w:sz w:val="16"/>
              </w:rPr>
              <w:t>1</w:t>
            </w:r>
          </w:p>
        </w:tc>
        <w:tc>
          <w:tcPr>
            <w:tcW w:w="567" w:type="dxa"/>
          </w:tcPr>
          <w:p w14:paraId="27BF0EEE" w14:textId="4A3E0492" w:rsidR="00D551EF" w:rsidRPr="00D551EF" w:rsidRDefault="00D551EF" w:rsidP="00D551EF">
            <w:pPr>
              <w:pStyle w:val="TAL"/>
              <w:rPr>
                <w:sz w:val="16"/>
              </w:rPr>
            </w:pPr>
            <w:r>
              <w:rPr>
                <w:sz w:val="16"/>
              </w:rPr>
              <w:t>A</w:t>
            </w:r>
          </w:p>
        </w:tc>
        <w:tc>
          <w:tcPr>
            <w:tcW w:w="510" w:type="dxa"/>
          </w:tcPr>
          <w:p w14:paraId="67AC83BF" w14:textId="48422AFB" w:rsidR="00D551EF" w:rsidRPr="00D551EF" w:rsidRDefault="00D551EF" w:rsidP="00D551EF">
            <w:pPr>
              <w:pStyle w:val="TAL"/>
              <w:rPr>
                <w:sz w:val="16"/>
              </w:rPr>
            </w:pPr>
            <w:r>
              <w:rPr>
                <w:sz w:val="16"/>
              </w:rPr>
              <w:t>Rel-18</w:t>
            </w:r>
          </w:p>
        </w:tc>
        <w:tc>
          <w:tcPr>
            <w:tcW w:w="661" w:type="dxa"/>
          </w:tcPr>
          <w:p w14:paraId="60471492" w14:textId="2D77C623" w:rsidR="00D551EF" w:rsidRPr="00D551EF" w:rsidRDefault="00D551EF" w:rsidP="00D551EF">
            <w:pPr>
              <w:pStyle w:val="TAL"/>
              <w:rPr>
                <w:sz w:val="16"/>
              </w:rPr>
            </w:pPr>
            <w:r>
              <w:rPr>
                <w:sz w:val="16"/>
              </w:rPr>
              <w:t>18.0.0</w:t>
            </w:r>
          </w:p>
        </w:tc>
        <w:tc>
          <w:tcPr>
            <w:tcW w:w="2607" w:type="dxa"/>
          </w:tcPr>
          <w:p w14:paraId="21ED0B3E" w14:textId="66F8F638" w:rsidR="00D551EF" w:rsidRPr="00D551EF" w:rsidRDefault="00D551EF" w:rsidP="00D551EF">
            <w:pPr>
              <w:pStyle w:val="TAL"/>
              <w:rPr>
                <w:sz w:val="16"/>
              </w:rPr>
            </w:pPr>
            <w:r>
              <w:rPr>
                <w:sz w:val="16"/>
              </w:rPr>
              <w:t>UE configuration with protection scheme for concealing the SUPI</w:t>
            </w:r>
          </w:p>
        </w:tc>
      </w:tr>
      <w:tr w:rsidR="00D551EF" w14:paraId="228DA7A3" w14:textId="77777777" w:rsidTr="00D551EF">
        <w:tc>
          <w:tcPr>
            <w:tcW w:w="1133" w:type="dxa"/>
          </w:tcPr>
          <w:p w14:paraId="72F79681" w14:textId="2F64CB9E" w:rsidR="00D551EF" w:rsidRPr="00D551EF" w:rsidRDefault="00D551EF" w:rsidP="00D551EF">
            <w:pPr>
              <w:pStyle w:val="TAL"/>
              <w:rPr>
                <w:sz w:val="16"/>
              </w:rPr>
            </w:pPr>
            <w:r>
              <w:rPr>
                <w:sz w:val="16"/>
              </w:rPr>
              <w:t>C1-226860</w:t>
            </w:r>
          </w:p>
        </w:tc>
        <w:tc>
          <w:tcPr>
            <w:tcW w:w="1020" w:type="dxa"/>
          </w:tcPr>
          <w:p w14:paraId="1F55CF65" w14:textId="48E4371A" w:rsidR="00D551EF" w:rsidRPr="00D551EF" w:rsidRDefault="00D551EF" w:rsidP="00D551EF">
            <w:pPr>
              <w:pStyle w:val="TAL"/>
              <w:rPr>
                <w:sz w:val="16"/>
              </w:rPr>
            </w:pPr>
            <w:r>
              <w:rPr>
                <w:sz w:val="16"/>
              </w:rPr>
              <w:t>agreed</w:t>
            </w:r>
          </w:p>
        </w:tc>
        <w:tc>
          <w:tcPr>
            <w:tcW w:w="1020" w:type="dxa"/>
          </w:tcPr>
          <w:p w14:paraId="3A022B56" w14:textId="7622BDF4" w:rsidR="00D551EF" w:rsidRPr="00D551EF" w:rsidRDefault="00D551EF" w:rsidP="00D551EF">
            <w:pPr>
              <w:pStyle w:val="TAL"/>
              <w:rPr>
                <w:sz w:val="16"/>
              </w:rPr>
            </w:pPr>
            <w:r>
              <w:rPr>
                <w:sz w:val="16"/>
              </w:rPr>
              <w:t>approved</w:t>
            </w:r>
          </w:p>
        </w:tc>
        <w:tc>
          <w:tcPr>
            <w:tcW w:w="1133" w:type="dxa"/>
          </w:tcPr>
          <w:p w14:paraId="00454D53" w14:textId="2DDE2DDB" w:rsidR="00D551EF" w:rsidRPr="00D551EF" w:rsidRDefault="00D551EF" w:rsidP="00D551EF">
            <w:pPr>
              <w:pStyle w:val="TAL"/>
              <w:rPr>
                <w:sz w:val="16"/>
              </w:rPr>
            </w:pPr>
            <w:r>
              <w:rPr>
                <w:sz w:val="16"/>
              </w:rPr>
              <w:t>23.122</w:t>
            </w:r>
          </w:p>
        </w:tc>
        <w:tc>
          <w:tcPr>
            <w:tcW w:w="572" w:type="dxa"/>
          </w:tcPr>
          <w:p w14:paraId="7DB41CC6" w14:textId="3F91F9E8" w:rsidR="00D551EF" w:rsidRPr="00D551EF" w:rsidRDefault="00D551EF" w:rsidP="00D551EF">
            <w:pPr>
              <w:pStyle w:val="TAL"/>
              <w:rPr>
                <w:sz w:val="16"/>
              </w:rPr>
            </w:pPr>
            <w:r>
              <w:rPr>
                <w:sz w:val="16"/>
              </w:rPr>
              <w:t>1009</w:t>
            </w:r>
          </w:p>
        </w:tc>
        <w:tc>
          <w:tcPr>
            <w:tcW w:w="567" w:type="dxa"/>
          </w:tcPr>
          <w:p w14:paraId="01C0DDE8" w14:textId="5E2D20D5" w:rsidR="00D551EF" w:rsidRPr="00D551EF" w:rsidRDefault="00D551EF" w:rsidP="00D551EF">
            <w:pPr>
              <w:pStyle w:val="TAL"/>
              <w:rPr>
                <w:sz w:val="16"/>
              </w:rPr>
            </w:pPr>
            <w:r>
              <w:rPr>
                <w:sz w:val="16"/>
              </w:rPr>
              <w:t>1</w:t>
            </w:r>
          </w:p>
        </w:tc>
        <w:tc>
          <w:tcPr>
            <w:tcW w:w="567" w:type="dxa"/>
          </w:tcPr>
          <w:p w14:paraId="5F0DC673" w14:textId="04516645" w:rsidR="00D551EF" w:rsidRPr="00D551EF" w:rsidRDefault="00D551EF" w:rsidP="00D551EF">
            <w:pPr>
              <w:pStyle w:val="TAL"/>
              <w:rPr>
                <w:sz w:val="16"/>
              </w:rPr>
            </w:pPr>
            <w:r>
              <w:rPr>
                <w:sz w:val="16"/>
              </w:rPr>
              <w:t>F</w:t>
            </w:r>
          </w:p>
        </w:tc>
        <w:tc>
          <w:tcPr>
            <w:tcW w:w="510" w:type="dxa"/>
          </w:tcPr>
          <w:p w14:paraId="2E831A53" w14:textId="41CD2535" w:rsidR="00D551EF" w:rsidRPr="00D551EF" w:rsidRDefault="00D551EF" w:rsidP="00D551EF">
            <w:pPr>
              <w:pStyle w:val="TAL"/>
              <w:rPr>
                <w:sz w:val="16"/>
              </w:rPr>
            </w:pPr>
            <w:r>
              <w:rPr>
                <w:sz w:val="16"/>
              </w:rPr>
              <w:t>Rel-17</w:t>
            </w:r>
          </w:p>
        </w:tc>
        <w:tc>
          <w:tcPr>
            <w:tcW w:w="661" w:type="dxa"/>
          </w:tcPr>
          <w:p w14:paraId="7695A5E2" w14:textId="7619284F" w:rsidR="00D551EF" w:rsidRPr="00D551EF" w:rsidRDefault="00D551EF" w:rsidP="00D551EF">
            <w:pPr>
              <w:pStyle w:val="TAL"/>
              <w:rPr>
                <w:sz w:val="16"/>
              </w:rPr>
            </w:pPr>
            <w:r>
              <w:rPr>
                <w:sz w:val="16"/>
              </w:rPr>
              <w:t>17.8.0</w:t>
            </w:r>
          </w:p>
        </w:tc>
        <w:tc>
          <w:tcPr>
            <w:tcW w:w="2607" w:type="dxa"/>
          </w:tcPr>
          <w:p w14:paraId="6609D718" w14:textId="3E2C5888" w:rsidR="00D551EF" w:rsidRPr="00D551EF" w:rsidRDefault="00D551EF" w:rsidP="00D551EF">
            <w:pPr>
              <w:pStyle w:val="TAL"/>
              <w:rPr>
                <w:sz w:val="16"/>
              </w:rPr>
            </w:pPr>
            <w:r>
              <w:rPr>
                <w:sz w:val="16"/>
              </w:rPr>
              <w:t xml:space="preserve">UE </w:t>
            </w:r>
            <w:proofErr w:type="spellStart"/>
            <w:r>
              <w:rPr>
                <w:sz w:val="16"/>
              </w:rPr>
              <w:t>behavior</w:t>
            </w:r>
            <w:proofErr w:type="spellEnd"/>
            <w:r>
              <w:rPr>
                <w:sz w:val="16"/>
              </w:rPr>
              <w:t xml:space="preserve"> when receiving unsuccessful security check SOR information R17</w:t>
            </w:r>
          </w:p>
        </w:tc>
      </w:tr>
      <w:tr w:rsidR="00D551EF" w14:paraId="1DAC1274" w14:textId="77777777" w:rsidTr="00D551EF">
        <w:tc>
          <w:tcPr>
            <w:tcW w:w="1133" w:type="dxa"/>
          </w:tcPr>
          <w:p w14:paraId="007791A8" w14:textId="6D4CA6F5" w:rsidR="00D551EF" w:rsidRPr="00D551EF" w:rsidRDefault="00D551EF" w:rsidP="00D551EF">
            <w:pPr>
              <w:pStyle w:val="TAL"/>
              <w:rPr>
                <w:sz w:val="16"/>
              </w:rPr>
            </w:pPr>
            <w:r>
              <w:rPr>
                <w:sz w:val="16"/>
              </w:rPr>
              <w:t>C1-226861</w:t>
            </w:r>
          </w:p>
        </w:tc>
        <w:tc>
          <w:tcPr>
            <w:tcW w:w="1020" w:type="dxa"/>
          </w:tcPr>
          <w:p w14:paraId="061B8F76" w14:textId="30ADF566" w:rsidR="00D551EF" w:rsidRPr="00D551EF" w:rsidRDefault="00D551EF" w:rsidP="00D551EF">
            <w:pPr>
              <w:pStyle w:val="TAL"/>
              <w:rPr>
                <w:sz w:val="16"/>
              </w:rPr>
            </w:pPr>
            <w:r>
              <w:rPr>
                <w:sz w:val="16"/>
              </w:rPr>
              <w:t>agreed</w:t>
            </w:r>
          </w:p>
        </w:tc>
        <w:tc>
          <w:tcPr>
            <w:tcW w:w="1020" w:type="dxa"/>
          </w:tcPr>
          <w:p w14:paraId="6A5B4289" w14:textId="1CAC0F37" w:rsidR="00D551EF" w:rsidRPr="00D551EF" w:rsidRDefault="00D551EF" w:rsidP="00D551EF">
            <w:pPr>
              <w:pStyle w:val="TAL"/>
              <w:rPr>
                <w:sz w:val="16"/>
              </w:rPr>
            </w:pPr>
            <w:r>
              <w:rPr>
                <w:sz w:val="16"/>
              </w:rPr>
              <w:t>approved</w:t>
            </w:r>
          </w:p>
        </w:tc>
        <w:tc>
          <w:tcPr>
            <w:tcW w:w="1133" w:type="dxa"/>
          </w:tcPr>
          <w:p w14:paraId="4A146E99" w14:textId="0FD07D8F" w:rsidR="00D551EF" w:rsidRPr="00D551EF" w:rsidRDefault="00D551EF" w:rsidP="00D551EF">
            <w:pPr>
              <w:pStyle w:val="TAL"/>
              <w:rPr>
                <w:sz w:val="16"/>
              </w:rPr>
            </w:pPr>
            <w:r>
              <w:rPr>
                <w:sz w:val="16"/>
              </w:rPr>
              <w:t>23.122</w:t>
            </w:r>
          </w:p>
        </w:tc>
        <w:tc>
          <w:tcPr>
            <w:tcW w:w="572" w:type="dxa"/>
          </w:tcPr>
          <w:p w14:paraId="0CE3C298" w14:textId="4C6DA2DA" w:rsidR="00D551EF" w:rsidRPr="00D551EF" w:rsidRDefault="00D551EF" w:rsidP="00D551EF">
            <w:pPr>
              <w:pStyle w:val="TAL"/>
              <w:rPr>
                <w:sz w:val="16"/>
              </w:rPr>
            </w:pPr>
            <w:r>
              <w:rPr>
                <w:sz w:val="16"/>
              </w:rPr>
              <w:t>1010</w:t>
            </w:r>
          </w:p>
        </w:tc>
        <w:tc>
          <w:tcPr>
            <w:tcW w:w="567" w:type="dxa"/>
          </w:tcPr>
          <w:p w14:paraId="18AD00FC" w14:textId="250D5F1C" w:rsidR="00D551EF" w:rsidRPr="00D551EF" w:rsidRDefault="00D551EF" w:rsidP="00D551EF">
            <w:pPr>
              <w:pStyle w:val="TAL"/>
              <w:rPr>
                <w:sz w:val="16"/>
              </w:rPr>
            </w:pPr>
            <w:r>
              <w:rPr>
                <w:sz w:val="16"/>
              </w:rPr>
              <w:t>1</w:t>
            </w:r>
          </w:p>
        </w:tc>
        <w:tc>
          <w:tcPr>
            <w:tcW w:w="567" w:type="dxa"/>
          </w:tcPr>
          <w:p w14:paraId="400B8D20" w14:textId="0D068DD1" w:rsidR="00D551EF" w:rsidRPr="00D551EF" w:rsidRDefault="00D551EF" w:rsidP="00D551EF">
            <w:pPr>
              <w:pStyle w:val="TAL"/>
              <w:rPr>
                <w:sz w:val="16"/>
              </w:rPr>
            </w:pPr>
            <w:r>
              <w:rPr>
                <w:sz w:val="16"/>
              </w:rPr>
              <w:t>A</w:t>
            </w:r>
          </w:p>
        </w:tc>
        <w:tc>
          <w:tcPr>
            <w:tcW w:w="510" w:type="dxa"/>
          </w:tcPr>
          <w:p w14:paraId="1631ECB4" w14:textId="4F7B39D5" w:rsidR="00D551EF" w:rsidRPr="00D551EF" w:rsidRDefault="00D551EF" w:rsidP="00D551EF">
            <w:pPr>
              <w:pStyle w:val="TAL"/>
              <w:rPr>
                <w:sz w:val="16"/>
              </w:rPr>
            </w:pPr>
            <w:r>
              <w:rPr>
                <w:sz w:val="16"/>
              </w:rPr>
              <w:t>Rel-18</w:t>
            </w:r>
          </w:p>
        </w:tc>
        <w:tc>
          <w:tcPr>
            <w:tcW w:w="661" w:type="dxa"/>
          </w:tcPr>
          <w:p w14:paraId="14527455" w14:textId="45666EFB" w:rsidR="00D551EF" w:rsidRPr="00D551EF" w:rsidRDefault="00D551EF" w:rsidP="00D551EF">
            <w:pPr>
              <w:pStyle w:val="TAL"/>
              <w:rPr>
                <w:sz w:val="16"/>
              </w:rPr>
            </w:pPr>
            <w:r>
              <w:rPr>
                <w:sz w:val="16"/>
              </w:rPr>
              <w:t>18.0.0</w:t>
            </w:r>
          </w:p>
        </w:tc>
        <w:tc>
          <w:tcPr>
            <w:tcW w:w="2607" w:type="dxa"/>
          </w:tcPr>
          <w:p w14:paraId="3A45AA89" w14:textId="05BC5B6B" w:rsidR="00D551EF" w:rsidRPr="00D551EF" w:rsidRDefault="00D551EF" w:rsidP="00D551EF">
            <w:pPr>
              <w:pStyle w:val="TAL"/>
              <w:rPr>
                <w:sz w:val="16"/>
              </w:rPr>
            </w:pPr>
            <w:r>
              <w:rPr>
                <w:sz w:val="16"/>
              </w:rPr>
              <w:t xml:space="preserve">UE </w:t>
            </w:r>
            <w:proofErr w:type="spellStart"/>
            <w:r>
              <w:rPr>
                <w:sz w:val="16"/>
              </w:rPr>
              <w:t>behavior</w:t>
            </w:r>
            <w:proofErr w:type="spellEnd"/>
            <w:r>
              <w:rPr>
                <w:sz w:val="16"/>
              </w:rPr>
              <w:t xml:space="preserve"> when receiving unsuccessful security check SOR information R18</w:t>
            </w:r>
          </w:p>
        </w:tc>
      </w:tr>
    </w:tbl>
    <w:p w14:paraId="0E6EE497" w14:textId="77777777" w:rsidR="00D551EF" w:rsidRDefault="00D551EF" w:rsidP="00D551EF"/>
    <w:p w14:paraId="3711E08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BF572" w14:textId="495772B5" w:rsidR="00D551EF" w:rsidRDefault="00D551EF" w:rsidP="00D551EF">
      <w:pPr>
        <w:rPr>
          <w:rFonts w:ascii="Arial" w:hAnsi="Arial" w:cs="Arial"/>
          <w:b/>
          <w:sz w:val="24"/>
        </w:rPr>
      </w:pPr>
      <w:r>
        <w:rPr>
          <w:rFonts w:ascii="Arial" w:hAnsi="Arial" w:cs="Arial"/>
          <w:b/>
          <w:color w:val="0000FF"/>
          <w:sz w:val="24"/>
        </w:rPr>
        <w:t>CP-223175</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eNAPIs</w:t>
      </w:r>
      <w:proofErr w:type="spellEnd"/>
    </w:p>
    <w:p w14:paraId="5974C6B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AC312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3"/>
        <w:gridCol w:w="997"/>
        <w:gridCol w:w="1006"/>
        <w:gridCol w:w="1090"/>
        <w:gridCol w:w="572"/>
        <w:gridCol w:w="559"/>
        <w:gridCol w:w="558"/>
        <w:gridCol w:w="510"/>
        <w:gridCol w:w="750"/>
        <w:gridCol w:w="2494"/>
      </w:tblGrid>
      <w:tr w:rsidR="00D551EF" w14:paraId="69B9ECA6" w14:textId="77777777" w:rsidTr="00D551EF">
        <w:tc>
          <w:tcPr>
            <w:tcW w:w="1129" w:type="dxa"/>
          </w:tcPr>
          <w:p w14:paraId="5CF97788" w14:textId="1CB88D60" w:rsidR="00D551EF" w:rsidRDefault="00D551EF" w:rsidP="00D551EF">
            <w:pPr>
              <w:pStyle w:val="TAH"/>
            </w:pPr>
            <w:r>
              <w:lastRenderedPageBreak/>
              <w:t>WG TDoc</w:t>
            </w:r>
          </w:p>
        </w:tc>
        <w:tc>
          <w:tcPr>
            <w:tcW w:w="1018" w:type="dxa"/>
          </w:tcPr>
          <w:p w14:paraId="696B8AEC" w14:textId="6F145305" w:rsidR="00D551EF" w:rsidRDefault="00D551EF" w:rsidP="00D551EF">
            <w:pPr>
              <w:pStyle w:val="TAH"/>
            </w:pPr>
            <w:r>
              <w:t xml:space="preserve">WG </w:t>
            </w:r>
            <w:proofErr w:type="spellStart"/>
            <w:r>
              <w:t>decisn</w:t>
            </w:r>
            <w:proofErr w:type="spellEnd"/>
          </w:p>
        </w:tc>
        <w:tc>
          <w:tcPr>
            <w:tcW w:w="1019" w:type="dxa"/>
          </w:tcPr>
          <w:p w14:paraId="5DBD7CDD" w14:textId="79C1DB07" w:rsidR="00D551EF" w:rsidRDefault="00D551EF" w:rsidP="00D551EF">
            <w:pPr>
              <w:pStyle w:val="TAH"/>
            </w:pPr>
            <w:r>
              <w:t xml:space="preserve">TSG </w:t>
            </w:r>
            <w:proofErr w:type="spellStart"/>
            <w:r>
              <w:t>decisn</w:t>
            </w:r>
            <w:proofErr w:type="spellEnd"/>
          </w:p>
        </w:tc>
        <w:tc>
          <w:tcPr>
            <w:tcW w:w="1129" w:type="dxa"/>
          </w:tcPr>
          <w:p w14:paraId="496C1129" w14:textId="1CFC9142" w:rsidR="00D551EF" w:rsidRDefault="00D551EF" w:rsidP="00D551EF">
            <w:pPr>
              <w:pStyle w:val="TAH"/>
            </w:pPr>
            <w:r>
              <w:t>Spec</w:t>
            </w:r>
          </w:p>
        </w:tc>
        <w:tc>
          <w:tcPr>
            <w:tcW w:w="572" w:type="dxa"/>
          </w:tcPr>
          <w:p w14:paraId="51DB3ACB" w14:textId="205D523E" w:rsidR="00D551EF" w:rsidRDefault="00D551EF" w:rsidP="00D551EF">
            <w:pPr>
              <w:pStyle w:val="TAH"/>
            </w:pPr>
            <w:r>
              <w:t>CR</w:t>
            </w:r>
          </w:p>
        </w:tc>
        <w:tc>
          <w:tcPr>
            <w:tcW w:w="566" w:type="dxa"/>
          </w:tcPr>
          <w:p w14:paraId="626B62F9" w14:textId="3728D004" w:rsidR="00D551EF" w:rsidRDefault="00D551EF" w:rsidP="00D551EF">
            <w:pPr>
              <w:pStyle w:val="TAH"/>
            </w:pPr>
            <w:r>
              <w:t>rev</w:t>
            </w:r>
          </w:p>
        </w:tc>
        <w:tc>
          <w:tcPr>
            <w:tcW w:w="566" w:type="dxa"/>
          </w:tcPr>
          <w:p w14:paraId="4CC0D382" w14:textId="33C10BD6" w:rsidR="00D551EF" w:rsidRDefault="00D551EF" w:rsidP="00D551EF">
            <w:pPr>
              <w:pStyle w:val="TAH"/>
            </w:pPr>
            <w:r>
              <w:t>cat</w:t>
            </w:r>
          </w:p>
        </w:tc>
        <w:tc>
          <w:tcPr>
            <w:tcW w:w="510" w:type="dxa"/>
          </w:tcPr>
          <w:p w14:paraId="1C7EEF08" w14:textId="0FEFD72E" w:rsidR="00D551EF" w:rsidRDefault="00D551EF" w:rsidP="00D551EF">
            <w:pPr>
              <w:pStyle w:val="TAH"/>
            </w:pPr>
            <w:proofErr w:type="spellStart"/>
            <w:r>
              <w:t>Rel</w:t>
            </w:r>
            <w:proofErr w:type="spellEnd"/>
          </w:p>
        </w:tc>
        <w:tc>
          <w:tcPr>
            <w:tcW w:w="750" w:type="dxa"/>
          </w:tcPr>
          <w:p w14:paraId="4CA4C05A" w14:textId="7F1EA94B" w:rsidR="00D551EF" w:rsidRDefault="00D551EF" w:rsidP="00D551EF">
            <w:pPr>
              <w:pStyle w:val="TAH"/>
            </w:pPr>
            <w:proofErr w:type="spellStart"/>
            <w:r>
              <w:t>init</w:t>
            </w:r>
            <w:proofErr w:type="spellEnd"/>
            <w:r>
              <w:t xml:space="preserve"> </w:t>
            </w:r>
            <w:proofErr w:type="spellStart"/>
            <w:r>
              <w:t>vers</w:t>
            </w:r>
            <w:proofErr w:type="spellEnd"/>
          </w:p>
        </w:tc>
        <w:tc>
          <w:tcPr>
            <w:tcW w:w="2596" w:type="dxa"/>
          </w:tcPr>
          <w:p w14:paraId="67740A3E" w14:textId="56519B2E" w:rsidR="00D551EF" w:rsidRDefault="00D551EF" w:rsidP="00D551EF">
            <w:pPr>
              <w:pStyle w:val="TAH"/>
            </w:pPr>
            <w:r>
              <w:t>Title</w:t>
            </w:r>
          </w:p>
        </w:tc>
      </w:tr>
      <w:tr w:rsidR="00D551EF" w14:paraId="6172CE6F" w14:textId="77777777" w:rsidTr="00D551EF">
        <w:tc>
          <w:tcPr>
            <w:tcW w:w="1129" w:type="dxa"/>
          </w:tcPr>
          <w:p w14:paraId="5FD8F7F2" w14:textId="0C666C3E" w:rsidR="00D551EF" w:rsidRPr="00D551EF" w:rsidRDefault="00D551EF" w:rsidP="00D551EF">
            <w:pPr>
              <w:pStyle w:val="TAL"/>
              <w:rPr>
                <w:sz w:val="16"/>
              </w:rPr>
            </w:pPr>
            <w:r>
              <w:rPr>
                <w:sz w:val="16"/>
              </w:rPr>
              <w:t>C3-225486</w:t>
            </w:r>
          </w:p>
        </w:tc>
        <w:tc>
          <w:tcPr>
            <w:tcW w:w="1018" w:type="dxa"/>
          </w:tcPr>
          <w:p w14:paraId="21ACE977" w14:textId="505339EC" w:rsidR="00D551EF" w:rsidRPr="00D551EF" w:rsidRDefault="00D551EF" w:rsidP="00D551EF">
            <w:pPr>
              <w:pStyle w:val="TAL"/>
              <w:rPr>
                <w:sz w:val="16"/>
              </w:rPr>
            </w:pPr>
            <w:r>
              <w:rPr>
                <w:sz w:val="16"/>
              </w:rPr>
              <w:t>agreed</w:t>
            </w:r>
          </w:p>
        </w:tc>
        <w:tc>
          <w:tcPr>
            <w:tcW w:w="1019" w:type="dxa"/>
          </w:tcPr>
          <w:p w14:paraId="018538F3" w14:textId="23E203CE" w:rsidR="00D551EF" w:rsidRPr="00D551EF" w:rsidRDefault="00D551EF" w:rsidP="00D551EF">
            <w:pPr>
              <w:pStyle w:val="TAL"/>
              <w:rPr>
                <w:sz w:val="16"/>
              </w:rPr>
            </w:pPr>
            <w:r>
              <w:rPr>
                <w:sz w:val="16"/>
              </w:rPr>
              <w:t>approved</w:t>
            </w:r>
          </w:p>
        </w:tc>
        <w:tc>
          <w:tcPr>
            <w:tcW w:w="1129" w:type="dxa"/>
          </w:tcPr>
          <w:p w14:paraId="6EE67706" w14:textId="30B8ACFC" w:rsidR="00D551EF" w:rsidRPr="00D551EF" w:rsidRDefault="00D551EF" w:rsidP="00D551EF">
            <w:pPr>
              <w:pStyle w:val="TAL"/>
              <w:rPr>
                <w:sz w:val="16"/>
              </w:rPr>
            </w:pPr>
            <w:r>
              <w:rPr>
                <w:sz w:val="16"/>
              </w:rPr>
              <w:t>29.522</w:t>
            </w:r>
          </w:p>
        </w:tc>
        <w:tc>
          <w:tcPr>
            <w:tcW w:w="572" w:type="dxa"/>
          </w:tcPr>
          <w:p w14:paraId="1A711C97" w14:textId="37D10D66" w:rsidR="00D551EF" w:rsidRPr="00D551EF" w:rsidRDefault="00D551EF" w:rsidP="00D551EF">
            <w:pPr>
              <w:pStyle w:val="TAL"/>
              <w:rPr>
                <w:sz w:val="16"/>
              </w:rPr>
            </w:pPr>
            <w:r>
              <w:rPr>
                <w:sz w:val="16"/>
              </w:rPr>
              <w:t>0740</w:t>
            </w:r>
          </w:p>
        </w:tc>
        <w:tc>
          <w:tcPr>
            <w:tcW w:w="566" w:type="dxa"/>
          </w:tcPr>
          <w:p w14:paraId="0062922B" w14:textId="69FBD154" w:rsidR="00D551EF" w:rsidRPr="00D551EF" w:rsidRDefault="00D551EF" w:rsidP="00D551EF">
            <w:pPr>
              <w:pStyle w:val="TAL"/>
              <w:rPr>
                <w:sz w:val="16"/>
              </w:rPr>
            </w:pPr>
            <w:r>
              <w:rPr>
                <w:sz w:val="16"/>
              </w:rPr>
              <w:t>1</w:t>
            </w:r>
          </w:p>
        </w:tc>
        <w:tc>
          <w:tcPr>
            <w:tcW w:w="566" w:type="dxa"/>
          </w:tcPr>
          <w:p w14:paraId="608E2FC5" w14:textId="7C9A6418" w:rsidR="00D551EF" w:rsidRPr="00D551EF" w:rsidRDefault="00D551EF" w:rsidP="00D551EF">
            <w:pPr>
              <w:pStyle w:val="TAL"/>
              <w:rPr>
                <w:sz w:val="16"/>
              </w:rPr>
            </w:pPr>
            <w:r>
              <w:rPr>
                <w:sz w:val="16"/>
              </w:rPr>
              <w:t>A</w:t>
            </w:r>
          </w:p>
        </w:tc>
        <w:tc>
          <w:tcPr>
            <w:tcW w:w="510" w:type="dxa"/>
          </w:tcPr>
          <w:p w14:paraId="49CB8297" w14:textId="49FEF217" w:rsidR="00D551EF" w:rsidRPr="00D551EF" w:rsidRDefault="00D551EF" w:rsidP="00D551EF">
            <w:pPr>
              <w:pStyle w:val="TAL"/>
              <w:rPr>
                <w:sz w:val="16"/>
              </w:rPr>
            </w:pPr>
            <w:r>
              <w:rPr>
                <w:sz w:val="16"/>
              </w:rPr>
              <w:t>Rel-17</w:t>
            </w:r>
          </w:p>
        </w:tc>
        <w:tc>
          <w:tcPr>
            <w:tcW w:w="750" w:type="dxa"/>
          </w:tcPr>
          <w:p w14:paraId="1F5DC3E8" w14:textId="549A427B" w:rsidR="00D551EF" w:rsidRPr="00D551EF" w:rsidRDefault="00D551EF" w:rsidP="00D551EF">
            <w:pPr>
              <w:pStyle w:val="TAL"/>
              <w:rPr>
                <w:sz w:val="16"/>
              </w:rPr>
            </w:pPr>
            <w:r>
              <w:rPr>
                <w:sz w:val="16"/>
              </w:rPr>
              <w:t>17.7.0</w:t>
            </w:r>
          </w:p>
        </w:tc>
        <w:tc>
          <w:tcPr>
            <w:tcW w:w="2596" w:type="dxa"/>
          </w:tcPr>
          <w:p w14:paraId="6B316815" w14:textId="3CF558A1" w:rsidR="00D551EF" w:rsidRPr="00D551EF" w:rsidRDefault="00D551EF" w:rsidP="00D551EF">
            <w:pPr>
              <w:pStyle w:val="TAL"/>
              <w:rPr>
                <w:sz w:val="16"/>
              </w:rPr>
            </w:pPr>
            <w:r>
              <w:rPr>
                <w:sz w:val="16"/>
              </w:rPr>
              <w:t xml:space="preserve">Corrections in </w:t>
            </w:r>
            <w:proofErr w:type="spellStart"/>
            <w:r>
              <w:rPr>
                <w:sz w:val="16"/>
              </w:rPr>
              <w:t>ServiceParameter</w:t>
            </w:r>
            <w:proofErr w:type="spellEnd"/>
            <w:r>
              <w:rPr>
                <w:sz w:val="16"/>
              </w:rPr>
              <w:t xml:space="preserve"> API</w:t>
            </w:r>
          </w:p>
        </w:tc>
      </w:tr>
      <w:tr w:rsidR="00D551EF" w14:paraId="0D648E8B" w14:textId="77777777" w:rsidTr="00D551EF">
        <w:tc>
          <w:tcPr>
            <w:tcW w:w="1129" w:type="dxa"/>
          </w:tcPr>
          <w:p w14:paraId="57337750" w14:textId="65BD1A86" w:rsidR="00D551EF" w:rsidRPr="00D551EF" w:rsidRDefault="00D551EF" w:rsidP="00D551EF">
            <w:pPr>
              <w:pStyle w:val="TAL"/>
              <w:rPr>
                <w:sz w:val="16"/>
              </w:rPr>
            </w:pPr>
            <w:r>
              <w:rPr>
                <w:sz w:val="16"/>
              </w:rPr>
              <w:t>C3-225547</w:t>
            </w:r>
          </w:p>
        </w:tc>
        <w:tc>
          <w:tcPr>
            <w:tcW w:w="1018" w:type="dxa"/>
          </w:tcPr>
          <w:p w14:paraId="6C750D54" w14:textId="22AF7114" w:rsidR="00D551EF" w:rsidRPr="00D551EF" w:rsidRDefault="00D551EF" w:rsidP="00D551EF">
            <w:pPr>
              <w:pStyle w:val="TAL"/>
              <w:rPr>
                <w:sz w:val="16"/>
              </w:rPr>
            </w:pPr>
            <w:r>
              <w:rPr>
                <w:sz w:val="16"/>
              </w:rPr>
              <w:t>agreed</w:t>
            </w:r>
          </w:p>
        </w:tc>
        <w:tc>
          <w:tcPr>
            <w:tcW w:w="1019" w:type="dxa"/>
          </w:tcPr>
          <w:p w14:paraId="618D447A" w14:textId="3F91E368" w:rsidR="00D551EF" w:rsidRPr="00D551EF" w:rsidRDefault="00D551EF" w:rsidP="00D551EF">
            <w:pPr>
              <w:pStyle w:val="TAL"/>
              <w:rPr>
                <w:sz w:val="16"/>
              </w:rPr>
            </w:pPr>
            <w:r>
              <w:rPr>
                <w:sz w:val="16"/>
              </w:rPr>
              <w:t>approved</w:t>
            </w:r>
          </w:p>
        </w:tc>
        <w:tc>
          <w:tcPr>
            <w:tcW w:w="1129" w:type="dxa"/>
          </w:tcPr>
          <w:p w14:paraId="0388EAFE" w14:textId="5ACDF023" w:rsidR="00D551EF" w:rsidRPr="00D551EF" w:rsidRDefault="00D551EF" w:rsidP="00D551EF">
            <w:pPr>
              <w:pStyle w:val="TAL"/>
              <w:rPr>
                <w:sz w:val="16"/>
              </w:rPr>
            </w:pPr>
            <w:r>
              <w:rPr>
                <w:sz w:val="16"/>
              </w:rPr>
              <w:t>29.522</w:t>
            </w:r>
          </w:p>
        </w:tc>
        <w:tc>
          <w:tcPr>
            <w:tcW w:w="572" w:type="dxa"/>
          </w:tcPr>
          <w:p w14:paraId="36ABD09D" w14:textId="29824303" w:rsidR="00D551EF" w:rsidRPr="00D551EF" w:rsidRDefault="00D551EF" w:rsidP="00D551EF">
            <w:pPr>
              <w:pStyle w:val="TAL"/>
              <w:rPr>
                <w:sz w:val="16"/>
              </w:rPr>
            </w:pPr>
            <w:r>
              <w:rPr>
                <w:sz w:val="16"/>
              </w:rPr>
              <w:t>0765</w:t>
            </w:r>
          </w:p>
        </w:tc>
        <w:tc>
          <w:tcPr>
            <w:tcW w:w="566" w:type="dxa"/>
          </w:tcPr>
          <w:p w14:paraId="786EF5AB" w14:textId="77777777" w:rsidR="00D551EF" w:rsidRPr="00D551EF" w:rsidRDefault="00D551EF" w:rsidP="00D551EF">
            <w:pPr>
              <w:pStyle w:val="TAL"/>
              <w:rPr>
                <w:sz w:val="16"/>
              </w:rPr>
            </w:pPr>
          </w:p>
        </w:tc>
        <w:tc>
          <w:tcPr>
            <w:tcW w:w="566" w:type="dxa"/>
          </w:tcPr>
          <w:p w14:paraId="53D38AC5" w14:textId="05518AD5" w:rsidR="00D551EF" w:rsidRPr="00D551EF" w:rsidRDefault="00D551EF" w:rsidP="00D551EF">
            <w:pPr>
              <w:pStyle w:val="TAL"/>
              <w:rPr>
                <w:sz w:val="16"/>
              </w:rPr>
            </w:pPr>
            <w:r>
              <w:rPr>
                <w:sz w:val="16"/>
              </w:rPr>
              <w:t>F</w:t>
            </w:r>
          </w:p>
        </w:tc>
        <w:tc>
          <w:tcPr>
            <w:tcW w:w="510" w:type="dxa"/>
          </w:tcPr>
          <w:p w14:paraId="757F85E6" w14:textId="2447BE75" w:rsidR="00D551EF" w:rsidRPr="00D551EF" w:rsidRDefault="00D551EF" w:rsidP="00D551EF">
            <w:pPr>
              <w:pStyle w:val="TAL"/>
              <w:rPr>
                <w:sz w:val="16"/>
              </w:rPr>
            </w:pPr>
            <w:r>
              <w:rPr>
                <w:sz w:val="16"/>
              </w:rPr>
              <w:t>Rel-16</w:t>
            </w:r>
          </w:p>
        </w:tc>
        <w:tc>
          <w:tcPr>
            <w:tcW w:w="750" w:type="dxa"/>
          </w:tcPr>
          <w:p w14:paraId="3840BCB2" w14:textId="6F62675E" w:rsidR="00D551EF" w:rsidRPr="00D551EF" w:rsidRDefault="00D551EF" w:rsidP="00D551EF">
            <w:pPr>
              <w:pStyle w:val="TAL"/>
              <w:rPr>
                <w:sz w:val="16"/>
              </w:rPr>
            </w:pPr>
            <w:r>
              <w:rPr>
                <w:sz w:val="16"/>
              </w:rPr>
              <w:t>16.12.0</w:t>
            </w:r>
          </w:p>
        </w:tc>
        <w:tc>
          <w:tcPr>
            <w:tcW w:w="2596" w:type="dxa"/>
          </w:tcPr>
          <w:p w14:paraId="2693C11F" w14:textId="2D246B53" w:rsidR="00D551EF" w:rsidRPr="00D551EF" w:rsidRDefault="00D551EF" w:rsidP="00D551EF">
            <w:pPr>
              <w:pStyle w:val="TAL"/>
              <w:rPr>
                <w:sz w:val="16"/>
              </w:rPr>
            </w:pPr>
            <w:r>
              <w:rPr>
                <w:sz w:val="16"/>
              </w:rPr>
              <w:t xml:space="preserve">Corrections in </w:t>
            </w:r>
            <w:proofErr w:type="spellStart"/>
            <w:r>
              <w:rPr>
                <w:sz w:val="16"/>
              </w:rPr>
              <w:t>ServiceParameter</w:t>
            </w:r>
            <w:proofErr w:type="spellEnd"/>
            <w:r>
              <w:rPr>
                <w:sz w:val="16"/>
              </w:rPr>
              <w:t xml:space="preserve"> API</w:t>
            </w:r>
          </w:p>
        </w:tc>
      </w:tr>
    </w:tbl>
    <w:p w14:paraId="7409C314" w14:textId="77777777" w:rsidR="00D551EF" w:rsidRDefault="00D551EF" w:rsidP="00D551EF"/>
    <w:p w14:paraId="1D81CE3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0E154" w14:textId="4DCDD263" w:rsidR="00D551EF" w:rsidRDefault="00D551EF" w:rsidP="00D551EF">
      <w:pPr>
        <w:rPr>
          <w:rFonts w:ascii="Arial" w:hAnsi="Arial" w:cs="Arial"/>
          <w:b/>
          <w:sz w:val="24"/>
        </w:rPr>
      </w:pPr>
      <w:r>
        <w:rPr>
          <w:rFonts w:ascii="Arial" w:hAnsi="Arial" w:cs="Arial"/>
          <w:b/>
          <w:color w:val="0000FF"/>
          <w:sz w:val="24"/>
        </w:rPr>
        <w:t>CP-223177</w:t>
      </w:r>
      <w:r>
        <w:rPr>
          <w:rFonts w:ascii="Arial" w:hAnsi="Arial" w:cs="Arial"/>
          <w:b/>
          <w:color w:val="0000FF"/>
          <w:sz w:val="24"/>
        </w:rPr>
        <w:tab/>
      </w:r>
      <w:r>
        <w:rPr>
          <w:rFonts w:ascii="Arial" w:hAnsi="Arial" w:cs="Arial"/>
          <w:b/>
          <w:sz w:val="24"/>
        </w:rPr>
        <w:t>CR pack on eNPN</w:t>
      </w:r>
    </w:p>
    <w:p w14:paraId="23A17C7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3FEE36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77447B9C" w14:textId="77777777" w:rsidTr="00D551EF">
        <w:tc>
          <w:tcPr>
            <w:tcW w:w="1133" w:type="dxa"/>
          </w:tcPr>
          <w:p w14:paraId="69DD3C47" w14:textId="19471233" w:rsidR="00D551EF" w:rsidRDefault="00D551EF" w:rsidP="00D551EF">
            <w:pPr>
              <w:pStyle w:val="TAH"/>
            </w:pPr>
            <w:r>
              <w:t>WG TDoc</w:t>
            </w:r>
          </w:p>
        </w:tc>
        <w:tc>
          <w:tcPr>
            <w:tcW w:w="1020" w:type="dxa"/>
          </w:tcPr>
          <w:p w14:paraId="675E54CB" w14:textId="5691F230" w:rsidR="00D551EF" w:rsidRDefault="00D551EF" w:rsidP="00D551EF">
            <w:pPr>
              <w:pStyle w:val="TAH"/>
            </w:pPr>
            <w:r>
              <w:t xml:space="preserve">WG </w:t>
            </w:r>
            <w:proofErr w:type="spellStart"/>
            <w:r>
              <w:t>decisn</w:t>
            </w:r>
            <w:proofErr w:type="spellEnd"/>
          </w:p>
        </w:tc>
        <w:tc>
          <w:tcPr>
            <w:tcW w:w="1020" w:type="dxa"/>
          </w:tcPr>
          <w:p w14:paraId="28E7EA41" w14:textId="3804F61A" w:rsidR="00D551EF" w:rsidRDefault="00D551EF" w:rsidP="00D551EF">
            <w:pPr>
              <w:pStyle w:val="TAH"/>
            </w:pPr>
            <w:r>
              <w:t xml:space="preserve">TSG </w:t>
            </w:r>
            <w:proofErr w:type="spellStart"/>
            <w:r>
              <w:t>decisn</w:t>
            </w:r>
            <w:proofErr w:type="spellEnd"/>
          </w:p>
        </w:tc>
        <w:tc>
          <w:tcPr>
            <w:tcW w:w="1133" w:type="dxa"/>
          </w:tcPr>
          <w:p w14:paraId="641298C7" w14:textId="3162150B" w:rsidR="00D551EF" w:rsidRDefault="00D551EF" w:rsidP="00D551EF">
            <w:pPr>
              <w:pStyle w:val="TAH"/>
            </w:pPr>
            <w:r>
              <w:t>Spec</w:t>
            </w:r>
          </w:p>
        </w:tc>
        <w:tc>
          <w:tcPr>
            <w:tcW w:w="572" w:type="dxa"/>
          </w:tcPr>
          <w:p w14:paraId="387BE9FA" w14:textId="1ACE196B" w:rsidR="00D551EF" w:rsidRDefault="00D551EF" w:rsidP="00D551EF">
            <w:pPr>
              <w:pStyle w:val="TAH"/>
            </w:pPr>
            <w:r>
              <w:t>CR</w:t>
            </w:r>
          </w:p>
        </w:tc>
        <w:tc>
          <w:tcPr>
            <w:tcW w:w="567" w:type="dxa"/>
          </w:tcPr>
          <w:p w14:paraId="04CBF3F1" w14:textId="6FB1F037" w:rsidR="00D551EF" w:rsidRDefault="00D551EF" w:rsidP="00D551EF">
            <w:pPr>
              <w:pStyle w:val="TAH"/>
            </w:pPr>
            <w:r>
              <w:t>rev</w:t>
            </w:r>
          </w:p>
        </w:tc>
        <w:tc>
          <w:tcPr>
            <w:tcW w:w="567" w:type="dxa"/>
          </w:tcPr>
          <w:p w14:paraId="1F5A090B" w14:textId="18595FB9" w:rsidR="00D551EF" w:rsidRDefault="00D551EF" w:rsidP="00D551EF">
            <w:pPr>
              <w:pStyle w:val="TAH"/>
            </w:pPr>
            <w:r>
              <w:t>cat</w:t>
            </w:r>
          </w:p>
        </w:tc>
        <w:tc>
          <w:tcPr>
            <w:tcW w:w="510" w:type="dxa"/>
          </w:tcPr>
          <w:p w14:paraId="5C19B014" w14:textId="37BA0BDB" w:rsidR="00D551EF" w:rsidRDefault="00D551EF" w:rsidP="00D551EF">
            <w:pPr>
              <w:pStyle w:val="TAH"/>
            </w:pPr>
            <w:proofErr w:type="spellStart"/>
            <w:r>
              <w:t>Rel</w:t>
            </w:r>
            <w:proofErr w:type="spellEnd"/>
          </w:p>
        </w:tc>
        <w:tc>
          <w:tcPr>
            <w:tcW w:w="661" w:type="dxa"/>
          </w:tcPr>
          <w:p w14:paraId="6084DB3C" w14:textId="7765AD9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3DB832F" w14:textId="12C2772B" w:rsidR="00D551EF" w:rsidRDefault="00D551EF" w:rsidP="00D551EF">
            <w:pPr>
              <w:pStyle w:val="TAH"/>
            </w:pPr>
            <w:r>
              <w:t>Title</w:t>
            </w:r>
          </w:p>
        </w:tc>
      </w:tr>
      <w:tr w:rsidR="00D551EF" w14:paraId="332114A0" w14:textId="77777777" w:rsidTr="00D551EF">
        <w:tc>
          <w:tcPr>
            <w:tcW w:w="1133" w:type="dxa"/>
          </w:tcPr>
          <w:p w14:paraId="1DC53380" w14:textId="1720FE44" w:rsidR="00D551EF" w:rsidRPr="00D551EF" w:rsidRDefault="00D551EF" w:rsidP="00D551EF">
            <w:pPr>
              <w:pStyle w:val="TAL"/>
              <w:rPr>
                <w:sz w:val="16"/>
              </w:rPr>
            </w:pPr>
            <w:r>
              <w:rPr>
                <w:sz w:val="16"/>
              </w:rPr>
              <w:t>C3-225241</w:t>
            </w:r>
          </w:p>
        </w:tc>
        <w:tc>
          <w:tcPr>
            <w:tcW w:w="1020" w:type="dxa"/>
          </w:tcPr>
          <w:p w14:paraId="315570C5" w14:textId="67C73CC2" w:rsidR="00D551EF" w:rsidRPr="00D551EF" w:rsidRDefault="00D551EF" w:rsidP="00D551EF">
            <w:pPr>
              <w:pStyle w:val="TAL"/>
              <w:rPr>
                <w:sz w:val="16"/>
              </w:rPr>
            </w:pPr>
            <w:r>
              <w:rPr>
                <w:sz w:val="16"/>
              </w:rPr>
              <w:t>agreed</w:t>
            </w:r>
          </w:p>
        </w:tc>
        <w:tc>
          <w:tcPr>
            <w:tcW w:w="1020" w:type="dxa"/>
          </w:tcPr>
          <w:p w14:paraId="35D4030B" w14:textId="6172D84F" w:rsidR="00D551EF" w:rsidRPr="00D551EF" w:rsidRDefault="00D551EF" w:rsidP="00D551EF">
            <w:pPr>
              <w:pStyle w:val="TAL"/>
              <w:rPr>
                <w:sz w:val="16"/>
              </w:rPr>
            </w:pPr>
            <w:r>
              <w:rPr>
                <w:sz w:val="16"/>
              </w:rPr>
              <w:t>approved</w:t>
            </w:r>
          </w:p>
        </w:tc>
        <w:tc>
          <w:tcPr>
            <w:tcW w:w="1133" w:type="dxa"/>
          </w:tcPr>
          <w:p w14:paraId="21858FCB" w14:textId="0DE135E1" w:rsidR="00D551EF" w:rsidRPr="00D551EF" w:rsidRDefault="00D551EF" w:rsidP="00D551EF">
            <w:pPr>
              <w:pStyle w:val="TAL"/>
              <w:rPr>
                <w:sz w:val="16"/>
              </w:rPr>
            </w:pPr>
            <w:r>
              <w:rPr>
                <w:sz w:val="16"/>
              </w:rPr>
              <w:t>29.508</w:t>
            </w:r>
          </w:p>
        </w:tc>
        <w:tc>
          <w:tcPr>
            <w:tcW w:w="572" w:type="dxa"/>
          </w:tcPr>
          <w:p w14:paraId="1BEA2D93" w14:textId="13DCB0CA" w:rsidR="00D551EF" w:rsidRPr="00D551EF" w:rsidRDefault="00D551EF" w:rsidP="00D551EF">
            <w:pPr>
              <w:pStyle w:val="TAL"/>
              <w:rPr>
                <w:sz w:val="16"/>
              </w:rPr>
            </w:pPr>
            <w:r>
              <w:rPr>
                <w:sz w:val="16"/>
              </w:rPr>
              <w:t>0188</w:t>
            </w:r>
          </w:p>
        </w:tc>
        <w:tc>
          <w:tcPr>
            <w:tcW w:w="567" w:type="dxa"/>
          </w:tcPr>
          <w:p w14:paraId="01E3172E" w14:textId="77777777" w:rsidR="00D551EF" w:rsidRPr="00D551EF" w:rsidRDefault="00D551EF" w:rsidP="00D551EF">
            <w:pPr>
              <w:pStyle w:val="TAL"/>
              <w:rPr>
                <w:sz w:val="16"/>
              </w:rPr>
            </w:pPr>
          </w:p>
        </w:tc>
        <w:tc>
          <w:tcPr>
            <w:tcW w:w="567" w:type="dxa"/>
          </w:tcPr>
          <w:p w14:paraId="7FFCEAB7" w14:textId="1476E3C4" w:rsidR="00D551EF" w:rsidRPr="00D551EF" w:rsidRDefault="00D551EF" w:rsidP="00D551EF">
            <w:pPr>
              <w:pStyle w:val="TAL"/>
              <w:rPr>
                <w:sz w:val="16"/>
              </w:rPr>
            </w:pPr>
            <w:r>
              <w:rPr>
                <w:sz w:val="16"/>
              </w:rPr>
              <w:t>F</w:t>
            </w:r>
          </w:p>
        </w:tc>
        <w:tc>
          <w:tcPr>
            <w:tcW w:w="510" w:type="dxa"/>
          </w:tcPr>
          <w:p w14:paraId="24C578BA" w14:textId="300C9A64" w:rsidR="00D551EF" w:rsidRPr="00D551EF" w:rsidRDefault="00D551EF" w:rsidP="00D551EF">
            <w:pPr>
              <w:pStyle w:val="TAL"/>
              <w:rPr>
                <w:sz w:val="16"/>
              </w:rPr>
            </w:pPr>
            <w:r>
              <w:rPr>
                <w:sz w:val="16"/>
              </w:rPr>
              <w:t>Rel-17</w:t>
            </w:r>
          </w:p>
        </w:tc>
        <w:tc>
          <w:tcPr>
            <w:tcW w:w="661" w:type="dxa"/>
          </w:tcPr>
          <w:p w14:paraId="46B546EB" w14:textId="6E8BAD0A" w:rsidR="00D551EF" w:rsidRPr="00D551EF" w:rsidRDefault="00D551EF" w:rsidP="00D551EF">
            <w:pPr>
              <w:pStyle w:val="TAL"/>
              <w:rPr>
                <w:sz w:val="16"/>
              </w:rPr>
            </w:pPr>
            <w:r>
              <w:rPr>
                <w:sz w:val="16"/>
              </w:rPr>
              <w:t>17.8.0</w:t>
            </w:r>
          </w:p>
        </w:tc>
        <w:tc>
          <w:tcPr>
            <w:tcW w:w="2607" w:type="dxa"/>
          </w:tcPr>
          <w:p w14:paraId="336E8CEC" w14:textId="7F7A5A1B" w:rsidR="00D551EF" w:rsidRPr="00D551EF" w:rsidRDefault="00D551EF" w:rsidP="00D551EF">
            <w:pPr>
              <w:pStyle w:val="TAL"/>
              <w:rPr>
                <w:sz w:val="16"/>
              </w:rPr>
            </w:pPr>
            <w:r>
              <w:rPr>
                <w:sz w:val="16"/>
              </w:rPr>
              <w:t>Adding support of SNPN</w:t>
            </w:r>
          </w:p>
        </w:tc>
      </w:tr>
      <w:tr w:rsidR="00D551EF" w14:paraId="3C4DF36B" w14:textId="77777777" w:rsidTr="00D551EF">
        <w:tc>
          <w:tcPr>
            <w:tcW w:w="1133" w:type="dxa"/>
          </w:tcPr>
          <w:p w14:paraId="32929F27" w14:textId="1580121C" w:rsidR="00D551EF" w:rsidRPr="00D551EF" w:rsidRDefault="00D551EF" w:rsidP="00D551EF">
            <w:pPr>
              <w:pStyle w:val="TAL"/>
              <w:rPr>
                <w:sz w:val="16"/>
              </w:rPr>
            </w:pPr>
            <w:r>
              <w:rPr>
                <w:sz w:val="16"/>
              </w:rPr>
              <w:t>C3-225263</w:t>
            </w:r>
          </w:p>
        </w:tc>
        <w:tc>
          <w:tcPr>
            <w:tcW w:w="1020" w:type="dxa"/>
          </w:tcPr>
          <w:p w14:paraId="3DF0577C" w14:textId="6D438586" w:rsidR="00D551EF" w:rsidRPr="00D551EF" w:rsidRDefault="00D551EF" w:rsidP="00D551EF">
            <w:pPr>
              <w:pStyle w:val="TAL"/>
              <w:rPr>
                <w:sz w:val="16"/>
              </w:rPr>
            </w:pPr>
            <w:r>
              <w:rPr>
                <w:sz w:val="16"/>
              </w:rPr>
              <w:t>agreed</w:t>
            </w:r>
          </w:p>
        </w:tc>
        <w:tc>
          <w:tcPr>
            <w:tcW w:w="1020" w:type="dxa"/>
          </w:tcPr>
          <w:p w14:paraId="4859125A" w14:textId="52665F36" w:rsidR="00D551EF" w:rsidRPr="00D551EF" w:rsidRDefault="00D551EF" w:rsidP="00D551EF">
            <w:pPr>
              <w:pStyle w:val="TAL"/>
              <w:rPr>
                <w:sz w:val="16"/>
              </w:rPr>
            </w:pPr>
            <w:r>
              <w:rPr>
                <w:sz w:val="16"/>
              </w:rPr>
              <w:t>approved</w:t>
            </w:r>
          </w:p>
        </w:tc>
        <w:tc>
          <w:tcPr>
            <w:tcW w:w="1133" w:type="dxa"/>
          </w:tcPr>
          <w:p w14:paraId="1C21EC86" w14:textId="3C5F8C6F" w:rsidR="00D551EF" w:rsidRPr="00D551EF" w:rsidRDefault="00D551EF" w:rsidP="00D551EF">
            <w:pPr>
              <w:pStyle w:val="TAL"/>
              <w:rPr>
                <w:sz w:val="16"/>
              </w:rPr>
            </w:pPr>
            <w:r>
              <w:rPr>
                <w:sz w:val="16"/>
              </w:rPr>
              <w:t>29.561</w:t>
            </w:r>
          </w:p>
        </w:tc>
        <w:tc>
          <w:tcPr>
            <w:tcW w:w="572" w:type="dxa"/>
          </w:tcPr>
          <w:p w14:paraId="5C7BA4BF" w14:textId="389B54CB" w:rsidR="00D551EF" w:rsidRPr="00D551EF" w:rsidRDefault="00D551EF" w:rsidP="00D551EF">
            <w:pPr>
              <w:pStyle w:val="TAL"/>
              <w:rPr>
                <w:sz w:val="16"/>
              </w:rPr>
            </w:pPr>
            <w:r>
              <w:rPr>
                <w:sz w:val="16"/>
              </w:rPr>
              <w:t>0142</w:t>
            </w:r>
          </w:p>
        </w:tc>
        <w:tc>
          <w:tcPr>
            <w:tcW w:w="567" w:type="dxa"/>
          </w:tcPr>
          <w:p w14:paraId="0E6C2BF3" w14:textId="77777777" w:rsidR="00D551EF" w:rsidRPr="00D551EF" w:rsidRDefault="00D551EF" w:rsidP="00D551EF">
            <w:pPr>
              <w:pStyle w:val="TAL"/>
              <w:rPr>
                <w:sz w:val="16"/>
              </w:rPr>
            </w:pPr>
          </w:p>
        </w:tc>
        <w:tc>
          <w:tcPr>
            <w:tcW w:w="567" w:type="dxa"/>
          </w:tcPr>
          <w:p w14:paraId="66DEC6B7" w14:textId="3A10BAC0" w:rsidR="00D551EF" w:rsidRPr="00D551EF" w:rsidRDefault="00D551EF" w:rsidP="00D551EF">
            <w:pPr>
              <w:pStyle w:val="TAL"/>
              <w:rPr>
                <w:sz w:val="16"/>
              </w:rPr>
            </w:pPr>
            <w:r>
              <w:rPr>
                <w:sz w:val="16"/>
              </w:rPr>
              <w:t>F</w:t>
            </w:r>
          </w:p>
        </w:tc>
        <w:tc>
          <w:tcPr>
            <w:tcW w:w="510" w:type="dxa"/>
          </w:tcPr>
          <w:p w14:paraId="0B7A5897" w14:textId="2ED92AC6" w:rsidR="00D551EF" w:rsidRPr="00D551EF" w:rsidRDefault="00D551EF" w:rsidP="00D551EF">
            <w:pPr>
              <w:pStyle w:val="TAL"/>
              <w:rPr>
                <w:sz w:val="16"/>
              </w:rPr>
            </w:pPr>
            <w:r>
              <w:rPr>
                <w:sz w:val="16"/>
              </w:rPr>
              <w:t>Rel-17</w:t>
            </w:r>
          </w:p>
        </w:tc>
        <w:tc>
          <w:tcPr>
            <w:tcW w:w="661" w:type="dxa"/>
          </w:tcPr>
          <w:p w14:paraId="6FA540DD" w14:textId="5C4AAB4B" w:rsidR="00D551EF" w:rsidRPr="00D551EF" w:rsidRDefault="00D551EF" w:rsidP="00D551EF">
            <w:pPr>
              <w:pStyle w:val="TAL"/>
              <w:rPr>
                <w:sz w:val="16"/>
              </w:rPr>
            </w:pPr>
            <w:r>
              <w:rPr>
                <w:sz w:val="16"/>
              </w:rPr>
              <w:t>17.7.0</w:t>
            </w:r>
          </w:p>
        </w:tc>
        <w:tc>
          <w:tcPr>
            <w:tcW w:w="2607" w:type="dxa"/>
          </w:tcPr>
          <w:p w14:paraId="31B65E57" w14:textId="379A5362" w:rsidR="00D551EF" w:rsidRPr="00D551EF" w:rsidRDefault="00D551EF" w:rsidP="00D551EF">
            <w:pPr>
              <w:pStyle w:val="TAL"/>
              <w:rPr>
                <w:sz w:val="16"/>
              </w:rPr>
            </w:pPr>
            <w:r>
              <w:rPr>
                <w:sz w:val="16"/>
              </w:rPr>
              <w:t>Corrections to UE default credentials for primary and secondary authentication</w:t>
            </w:r>
          </w:p>
        </w:tc>
      </w:tr>
      <w:tr w:rsidR="00D551EF" w14:paraId="162E9433" w14:textId="77777777" w:rsidTr="00D551EF">
        <w:tc>
          <w:tcPr>
            <w:tcW w:w="1133" w:type="dxa"/>
          </w:tcPr>
          <w:p w14:paraId="0D1BD996" w14:textId="13F81BEE" w:rsidR="00D551EF" w:rsidRPr="00D551EF" w:rsidRDefault="00D551EF" w:rsidP="00D551EF">
            <w:pPr>
              <w:pStyle w:val="TAL"/>
              <w:rPr>
                <w:sz w:val="16"/>
              </w:rPr>
            </w:pPr>
            <w:r>
              <w:rPr>
                <w:sz w:val="16"/>
              </w:rPr>
              <w:t>C3-225368</w:t>
            </w:r>
          </w:p>
        </w:tc>
        <w:tc>
          <w:tcPr>
            <w:tcW w:w="1020" w:type="dxa"/>
          </w:tcPr>
          <w:p w14:paraId="00770598" w14:textId="3054442A" w:rsidR="00D551EF" w:rsidRPr="00D551EF" w:rsidRDefault="00D551EF" w:rsidP="00D551EF">
            <w:pPr>
              <w:pStyle w:val="TAL"/>
              <w:rPr>
                <w:sz w:val="16"/>
              </w:rPr>
            </w:pPr>
            <w:r>
              <w:rPr>
                <w:sz w:val="16"/>
              </w:rPr>
              <w:t>agreed</w:t>
            </w:r>
          </w:p>
        </w:tc>
        <w:tc>
          <w:tcPr>
            <w:tcW w:w="1020" w:type="dxa"/>
          </w:tcPr>
          <w:p w14:paraId="711E513D" w14:textId="2BC7DCC5" w:rsidR="00D551EF" w:rsidRPr="00D551EF" w:rsidRDefault="00D551EF" w:rsidP="00D551EF">
            <w:pPr>
              <w:pStyle w:val="TAL"/>
              <w:rPr>
                <w:sz w:val="16"/>
              </w:rPr>
            </w:pPr>
            <w:r>
              <w:rPr>
                <w:sz w:val="16"/>
              </w:rPr>
              <w:t>approved</w:t>
            </w:r>
          </w:p>
        </w:tc>
        <w:tc>
          <w:tcPr>
            <w:tcW w:w="1133" w:type="dxa"/>
          </w:tcPr>
          <w:p w14:paraId="331F73C5" w14:textId="2D6D3F6B" w:rsidR="00D551EF" w:rsidRPr="00D551EF" w:rsidRDefault="00D551EF" w:rsidP="00D551EF">
            <w:pPr>
              <w:pStyle w:val="TAL"/>
              <w:rPr>
                <w:sz w:val="16"/>
              </w:rPr>
            </w:pPr>
            <w:r>
              <w:rPr>
                <w:sz w:val="16"/>
              </w:rPr>
              <w:t>29.525</w:t>
            </w:r>
          </w:p>
        </w:tc>
        <w:tc>
          <w:tcPr>
            <w:tcW w:w="572" w:type="dxa"/>
          </w:tcPr>
          <w:p w14:paraId="58A90D14" w14:textId="5326BB25" w:rsidR="00D551EF" w:rsidRPr="00D551EF" w:rsidRDefault="00D551EF" w:rsidP="00D551EF">
            <w:pPr>
              <w:pStyle w:val="TAL"/>
              <w:rPr>
                <w:sz w:val="16"/>
              </w:rPr>
            </w:pPr>
            <w:r>
              <w:rPr>
                <w:sz w:val="16"/>
              </w:rPr>
              <w:t>0229</w:t>
            </w:r>
          </w:p>
        </w:tc>
        <w:tc>
          <w:tcPr>
            <w:tcW w:w="567" w:type="dxa"/>
          </w:tcPr>
          <w:p w14:paraId="6867A12A" w14:textId="77777777" w:rsidR="00D551EF" w:rsidRPr="00D551EF" w:rsidRDefault="00D551EF" w:rsidP="00D551EF">
            <w:pPr>
              <w:pStyle w:val="TAL"/>
              <w:rPr>
                <w:sz w:val="16"/>
              </w:rPr>
            </w:pPr>
          </w:p>
        </w:tc>
        <w:tc>
          <w:tcPr>
            <w:tcW w:w="567" w:type="dxa"/>
          </w:tcPr>
          <w:p w14:paraId="6A9EAD7C" w14:textId="0FE65B07" w:rsidR="00D551EF" w:rsidRPr="00D551EF" w:rsidRDefault="00D551EF" w:rsidP="00D551EF">
            <w:pPr>
              <w:pStyle w:val="TAL"/>
              <w:rPr>
                <w:sz w:val="16"/>
              </w:rPr>
            </w:pPr>
            <w:r>
              <w:rPr>
                <w:sz w:val="16"/>
              </w:rPr>
              <w:t>F</w:t>
            </w:r>
          </w:p>
        </w:tc>
        <w:tc>
          <w:tcPr>
            <w:tcW w:w="510" w:type="dxa"/>
          </w:tcPr>
          <w:p w14:paraId="64725718" w14:textId="133ED431" w:rsidR="00D551EF" w:rsidRPr="00D551EF" w:rsidRDefault="00D551EF" w:rsidP="00D551EF">
            <w:pPr>
              <w:pStyle w:val="TAL"/>
              <w:rPr>
                <w:sz w:val="16"/>
              </w:rPr>
            </w:pPr>
            <w:r>
              <w:rPr>
                <w:sz w:val="16"/>
              </w:rPr>
              <w:t>Rel-17</w:t>
            </w:r>
          </w:p>
        </w:tc>
        <w:tc>
          <w:tcPr>
            <w:tcW w:w="661" w:type="dxa"/>
          </w:tcPr>
          <w:p w14:paraId="118426E3" w14:textId="6C5F1B90" w:rsidR="00D551EF" w:rsidRPr="00D551EF" w:rsidRDefault="00D551EF" w:rsidP="00D551EF">
            <w:pPr>
              <w:pStyle w:val="TAL"/>
              <w:rPr>
                <w:sz w:val="16"/>
              </w:rPr>
            </w:pPr>
            <w:r>
              <w:rPr>
                <w:sz w:val="16"/>
              </w:rPr>
              <w:t>17.8.0</w:t>
            </w:r>
          </w:p>
        </w:tc>
        <w:tc>
          <w:tcPr>
            <w:tcW w:w="2607" w:type="dxa"/>
          </w:tcPr>
          <w:p w14:paraId="15D48CE9" w14:textId="17B15342" w:rsidR="00D551EF" w:rsidRPr="00D551EF" w:rsidRDefault="00D551EF" w:rsidP="00D551EF">
            <w:pPr>
              <w:pStyle w:val="TAL"/>
              <w:rPr>
                <w:sz w:val="16"/>
              </w:rPr>
            </w:pPr>
            <w:r>
              <w:rPr>
                <w:sz w:val="16"/>
              </w:rPr>
              <w:t>Corrections to PLMN change trigger</w:t>
            </w:r>
          </w:p>
        </w:tc>
      </w:tr>
      <w:tr w:rsidR="00D551EF" w14:paraId="7D295CA7" w14:textId="77777777" w:rsidTr="00D551EF">
        <w:tc>
          <w:tcPr>
            <w:tcW w:w="1133" w:type="dxa"/>
          </w:tcPr>
          <w:p w14:paraId="60A74598" w14:textId="36D46E13" w:rsidR="00D551EF" w:rsidRPr="00D551EF" w:rsidRDefault="00D551EF" w:rsidP="00D551EF">
            <w:pPr>
              <w:pStyle w:val="TAL"/>
              <w:rPr>
                <w:sz w:val="16"/>
              </w:rPr>
            </w:pPr>
            <w:r>
              <w:rPr>
                <w:sz w:val="16"/>
              </w:rPr>
              <w:t>C3-225421</w:t>
            </w:r>
          </w:p>
        </w:tc>
        <w:tc>
          <w:tcPr>
            <w:tcW w:w="1020" w:type="dxa"/>
          </w:tcPr>
          <w:p w14:paraId="0C25B31C" w14:textId="0E8FAF0A" w:rsidR="00D551EF" w:rsidRPr="00D551EF" w:rsidRDefault="00D551EF" w:rsidP="00D551EF">
            <w:pPr>
              <w:pStyle w:val="TAL"/>
              <w:rPr>
                <w:sz w:val="16"/>
              </w:rPr>
            </w:pPr>
            <w:r>
              <w:rPr>
                <w:sz w:val="16"/>
              </w:rPr>
              <w:t>agreed</w:t>
            </w:r>
          </w:p>
        </w:tc>
        <w:tc>
          <w:tcPr>
            <w:tcW w:w="1020" w:type="dxa"/>
          </w:tcPr>
          <w:p w14:paraId="1D54F950" w14:textId="393AC7D5" w:rsidR="00D551EF" w:rsidRPr="00D551EF" w:rsidRDefault="00D551EF" w:rsidP="00D551EF">
            <w:pPr>
              <w:pStyle w:val="TAL"/>
              <w:rPr>
                <w:sz w:val="16"/>
              </w:rPr>
            </w:pPr>
            <w:r>
              <w:rPr>
                <w:sz w:val="16"/>
              </w:rPr>
              <w:t>approved</w:t>
            </w:r>
          </w:p>
        </w:tc>
        <w:tc>
          <w:tcPr>
            <w:tcW w:w="1133" w:type="dxa"/>
          </w:tcPr>
          <w:p w14:paraId="5FED381E" w14:textId="1F110EDF" w:rsidR="00D551EF" w:rsidRPr="00D551EF" w:rsidRDefault="00D551EF" w:rsidP="00D551EF">
            <w:pPr>
              <w:pStyle w:val="TAL"/>
              <w:rPr>
                <w:sz w:val="16"/>
              </w:rPr>
            </w:pPr>
            <w:r>
              <w:rPr>
                <w:sz w:val="16"/>
              </w:rPr>
              <w:t>29.525</w:t>
            </w:r>
          </w:p>
        </w:tc>
        <w:tc>
          <w:tcPr>
            <w:tcW w:w="572" w:type="dxa"/>
          </w:tcPr>
          <w:p w14:paraId="2A8ED0BC" w14:textId="6C744857" w:rsidR="00D551EF" w:rsidRPr="00D551EF" w:rsidRDefault="00D551EF" w:rsidP="00D551EF">
            <w:pPr>
              <w:pStyle w:val="TAL"/>
              <w:rPr>
                <w:sz w:val="16"/>
              </w:rPr>
            </w:pPr>
            <w:r>
              <w:rPr>
                <w:sz w:val="16"/>
              </w:rPr>
              <w:t>0231</w:t>
            </w:r>
          </w:p>
        </w:tc>
        <w:tc>
          <w:tcPr>
            <w:tcW w:w="567" w:type="dxa"/>
          </w:tcPr>
          <w:p w14:paraId="43EA7D1C" w14:textId="77777777" w:rsidR="00D551EF" w:rsidRPr="00D551EF" w:rsidRDefault="00D551EF" w:rsidP="00D551EF">
            <w:pPr>
              <w:pStyle w:val="TAL"/>
              <w:rPr>
                <w:sz w:val="16"/>
              </w:rPr>
            </w:pPr>
          </w:p>
        </w:tc>
        <w:tc>
          <w:tcPr>
            <w:tcW w:w="567" w:type="dxa"/>
          </w:tcPr>
          <w:p w14:paraId="15CE7996" w14:textId="44082ED0" w:rsidR="00D551EF" w:rsidRPr="00D551EF" w:rsidRDefault="00D551EF" w:rsidP="00D551EF">
            <w:pPr>
              <w:pStyle w:val="TAL"/>
              <w:rPr>
                <w:sz w:val="16"/>
              </w:rPr>
            </w:pPr>
            <w:r>
              <w:rPr>
                <w:sz w:val="16"/>
              </w:rPr>
              <w:t>F</w:t>
            </w:r>
          </w:p>
        </w:tc>
        <w:tc>
          <w:tcPr>
            <w:tcW w:w="510" w:type="dxa"/>
          </w:tcPr>
          <w:p w14:paraId="2D1B1DE0" w14:textId="08F8A91F" w:rsidR="00D551EF" w:rsidRPr="00D551EF" w:rsidRDefault="00D551EF" w:rsidP="00D551EF">
            <w:pPr>
              <w:pStyle w:val="TAL"/>
              <w:rPr>
                <w:sz w:val="16"/>
              </w:rPr>
            </w:pPr>
            <w:r>
              <w:rPr>
                <w:sz w:val="16"/>
              </w:rPr>
              <w:t>Rel-17</w:t>
            </w:r>
          </w:p>
        </w:tc>
        <w:tc>
          <w:tcPr>
            <w:tcW w:w="661" w:type="dxa"/>
          </w:tcPr>
          <w:p w14:paraId="0455DE90" w14:textId="467CCFA5" w:rsidR="00D551EF" w:rsidRPr="00D551EF" w:rsidRDefault="00D551EF" w:rsidP="00D551EF">
            <w:pPr>
              <w:pStyle w:val="TAL"/>
              <w:rPr>
                <w:sz w:val="16"/>
              </w:rPr>
            </w:pPr>
            <w:r>
              <w:rPr>
                <w:sz w:val="16"/>
              </w:rPr>
              <w:t>17.8.0</w:t>
            </w:r>
          </w:p>
        </w:tc>
        <w:tc>
          <w:tcPr>
            <w:tcW w:w="2607" w:type="dxa"/>
          </w:tcPr>
          <w:p w14:paraId="6D47F906" w14:textId="3D36CE6C" w:rsidR="00D551EF" w:rsidRPr="00D551EF" w:rsidRDefault="00D551EF" w:rsidP="00D551EF">
            <w:pPr>
              <w:pStyle w:val="TAL"/>
              <w:rPr>
                <w:sz w:val="16"/>
              </w:rPr>
            </w:pPr>
            <w:r>
              <w:rPr>
                <w:sz w:val="16"/>
              </w:rPr>
              <w:t>Correction to UE Policies determination in a serving SNPN</w:t>
            </w:r>
          </w:p>
        </w:tc>
      </w:tr>
    </w:tbl>
    <w:p w14:paraId="7BDDED4E" w14:textId="77777777" w:rsidR="00D551EF" w:rsidRDefault="00D551EF" w:rsidP="00D551EF"/>
    <w:p w14:paraId="6E04CE6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2419E" w14:textId="77777777" w:rsidR="00D551EF" w:rsidRDefault="00D551EF" w:rsidP="00D551EF">
      <w:pPr>
        <w:pStyle w:val="Heading3"/>
      </w:pPr>
      <w:bookmarkStart w:id="109" w:name="_Toc121985580"/>
      <w:r>
        <w:t>17.30</w:t>
      </w:r>
      <w:r>
        <w:tab/>
        <w:t>CT aspects of 5G_eLCS_ph2 [5G_eLCS_ph2]</w:t>
      </w:r>
      <w:bookmarkEnd w:id="109"/>
    </w:p>
    <w:p w14:paraId="3BD109C7" w14:textId="77777777" w:rsidR="00D551EF" w:rsidRDefault="00D551EF" w:rsidP="00D551EF">
      <w:pPr>
        <w:pStyle w:val="Heading3"/>
      </w:pPr>
      <w:bookmarkStart w:id="110" w:name="_Toc121985581"/>
      <w:r>
        <w:t>17.31</w:t>
      </w:r>
      <w:r>
        <w:tab/>
        <w:t>CT aspects for ID_UAS [ID_UAS]</w:t>
      </w:r>
      <w:bookmarkEnd w:id="110"/>
    </w:p>
    <w:p w14:paraId="0618EB6C" w14:textId="0CC90D40" w:rsidR="00D551EF" w:rsidRDefault="00D551EF" w:rsidP="00D551EF">
      <w:pPr>
        <w:rPr>
          <w:rFonts w:ascii="Arial" w:hAnsi="Arial" w:cs="Arial"/>
          <w:b/>
          <w:sz w:val="24"/>
        </w:rPr>
      </w:pPr>
      <w:r>
        <w:rPr>
          <w:rFonts w:ascii="Arial" w:hAnsi="Arial" w:cs="Arial"/>
          <w:b/>
          <w:color w:val="0000FF"/>
          <w:sz w:val="24"/>
        </w:rPr>
        <w:t>CP-223056</w:t>
      </w:r>
      <w:r>
        <w:rPr>
          <w:rFonts w:ascii="Arial" w:hAnsi="Arial" w:cs="Arial"/>
          <w:b/>
          <w:color w:val="0000FF"/>
          <w:sz w:val="24"/>
        </w:rPr>
        <w:tab/>
      </w:r>
      <w:r>
        <w:rPr>
          <w:rFonts w:ascii="Arial" w:hAnsi="Arial" w:cs="Arial"/>
          <w:b/>
          <w:sz w:val="24"/>
        </w:rPr>
        <w:t>Corrections on CT aspects for Support of Uncrewed Aerial Systems Connectivity, Identification, and Tracking</w:t>
      </w:r>
    </w:p>
    <w:p w14:paraId="1EA90F0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45AE7EC" w14:textId="77777777" w:rsidR="00D551EF" w:rsidRDefault="00D551EF" w:rsidP="00D551EF">
      <w:pPr>
        <w:rPr>
          <w:rFonts w:ascii="Arial" w:hAnsi="Arial" w:cs="Arial"/>
          <w:b/>
        </w:rPr>
      </w:pPr>
      <w:r>
        <w:rPr>
          <w:rFonts w:ascii="Arial" w:hAnsi="Arial" w:cs="Arial"/>
          <w:b/>
        </w:rPr>
        <w:t xml:space="preserve">Discussion: </w:t>
      </w:r>
    </w:p>
    <w:p w14:paraId="16E317BE" w14:textId="77777777" w:rsidR="00D551EF" w:rsidRDefault="00D551EF" w:rsidP="00D551EF">
      <w:r>
        <w:t>If CT decides to go for CP-223245/CP-223246 (use UCU for aerial subscription information update) rather than CP-223232/CP-223233 (use UPU for aerial subscription information update) then C4-225349 needs to be removed from this CR pack since C4-225349 implements UPU.</w:t>
      </w:r>
    </w:p>
    <w:p w14:paraId="600D1DDA" w14:textId="77777777" w:rsidR="00D551EF" w:rsidRDefault="00D551EF" w:rsidP="00D551EF">
      <w:r>
        <w:t xml:space="preserve">After discussion it was seen as propose </w:t>
      </w:r>
      <w:proofErr w:type="spellStart"/>
      <w:r>
        <w:t>dby</w:t>
      </w:r>
      <w:proofErr w:type="spellEnd"/>
      <w:r>
        <w:t xml:space="preserve"> Huawei that C4-225349 needs to be removed from the CR pack in CP-223056, no matter what the outcome of CT plenary is.</w:t>
      </w:r>
    </w:p>
    <w:p w14:paraId="6FB01547" w14:textId="77777777" w:rsidR="00D551EF" w:rsidRDefault="00D551EF" w:rsidP="00D551EF">
      <w:r>
        <w:t>SA has approved the corresponding stage 2 CRs on UCU. The related stage 3 can be moved forward and the related UPU CRs are withdrawn.</w:t>
      </w:r>
    </w:p>
    <w:p w14:paraId="4DDCDD7E" w14:textId="77777777" w:rsidR="00D551EF" w:rsidRDefault="00D551EF" w:rsidP="00D551EF">
      <w:r>
        <w:t>Then C4-225349 needs to be removed from this CR pack since C4-225349 implements UPU.</w:t>
      </w:r>
    </w:p>
    <w:p w14:paraId="3E1A029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D551EF" w14:paraId="319C3507" w14:textId="77777777" w:rsidTr="00D551EF">
        <w:tc>
          <w:tcPr>
            <w:tcW w:w="1133" w:type="dxa"/>
          </w:tcPr>
          <w:p w14:paraId="604E9206" w14:textId="50AB12B3" w:rsidR="00D551EF" w:rsidRDefault="00D551EF" w:rsidP="00D551EF">
            <w:pPr>
              <w:pStyle w:val="TAH"/>
            </w:pPr>
            <w:r>
              <w:t>WG TDoc</w:t>
            </w:r>
          </w:p>
        </w:tc>
        <w:tc>
          <w:tcPr>
            <w:tcW w:w="1020" w:type="dxa"/>
          </w:tcPr>
          <w:p w14:paraId="4144D1BD" w14:textId="4DF94FF8" w:rsidR="00D551EF" w:rsidRDefault="00D551EF" w:rsidP="00D551EF">
            <w:pPr>
              <w:pStyle w:val="TAH"/>
            </w:pPr>
            <w:r>
              <w:t xml:space="preserve">WG </w:t>
            </w:r>
            <w:proofErr w:type="spellStart"/>
            <w:r>
              <w:t>decisn</w:t>
            </w:r>
            <w:proofErr w:type="spellEnd"/>
          </w:p>
        </w:tc>
        <w:tc>
          <w:tcPr>
            <w:tcW w:w="1020" w:type="dxa"/>
          </w:tcPr>
          <w:p w14:paraId="082F062C" w14:textId="707DA8FE" w:rsidR="00D551EF" w:rsidRDefault="00D551EF" w:rsidP="00D551EF">
            <w:pPr>
              <w:pStyle w:val="TAH"/>
            </w:pPr>
            <w:r>
              <w:t xml:space="preserve">TSG </w:t>
            </w:r>
            <w:proofErr w:type="spellStart"/>
            <w:r>
              <w:t>decisn</w:t>
            </w:r>
            <w:proofErr w:type="spellEnd"/>
          </w:p>
        </w:tc>
        <w:tc>
          <w:tcPr>
            <w:tcW w:w="1133" w:type="dxa"/>
          </w:tcPr>
          <w:p w14:paraId="0F0C768B" w14:textId="1FC9188E" w:rsidR="00D551EF" w:rsidRDefault="00D551EF" w:rsidP="00D551EF">
            <w:pPr>
              <w:pStyle w:val="TAH"/>
            </w:pPr>
            <w:r>
              <w:t>Spec</w:t>
            </w:r>
          </w:p>
        </w:tc>
        <w:tc>
          <w:tcPr>
            <w:tcW w:w="572" w:type="dxa"/>
          </w:tcPr>
          <w:p w14:paraId="6C2C5A95" w14:textId="00BFB1DE" w:rsidR="00D551EF" w:rsidRDefault="00D551EF" w:rsidP="00D551EF">
            <w:pPr>
              <w:pStyle w:val="TAH"/>
            </w:pPr>
            <w:r>
              <w:t>CR</w:t>
            </w:r>
          </w:p>
        </w:tc>
        <w:tc>
          <w:tcPr>
            <w:tcW w:w="567" w:type="dxa"/>
          </w:tcPr>
          <w:p w14:paraId="7C9BE6C8" w14:textId="5517408D" w:rsidR="00D551EF" w:rsidRDefault="00D551EF" w:rsidP="00D551EF">
            <w:pPr>
              <w:pStyle w:val="TAH"/>
            </w:pPr>
            <w:r>
              <w:t>rev</w:t>
            </w:r>
          </w:p>
        </w:tc>
        <w:tc>
          <w:tcPr>
            <w:tcW w:w="567" w:type="dxa"/>
          </w:tcPr>
          <w:p w14:paraId="03F19327" w14:textId="7814562F" w:rsidR="00D551EF" w:rsidRDefault="00D551EF" w:rsidP="00D551EF">
            <w:pPr>
              <w:pStyle w:val="TAH"/>
            </w:pPr>
            <w:r>
              <w:t>cat</w:t>
            </w:r>
          </w:p>
        </w:tc>
        <w:tc>
          <w:tcPr>
            <w:tcW w:w="510" w:type="dxa"/>
          </w:tcPr>
          <w:p w14:paraId="65A6E275" w14:textId="3F3B4322" w:rsidR="00D551EF" w:rsidRDefault="00D551EF" w:rsidP="00D551EF">
            <w:pPr>
              <w:pStyle w:val="TAH"/>
            </w:pPr>
            <w:proofErr w:type="spellStart"/>
            <w:r>
              <w:t>Rel</w:t>
            </w:r>
            <w:proofErr w:type="spellEnd"/>
          </w:p>
        </w:tc>
        <w:tc>
          <w:tcPr>
            <w:tcW w:w="661" w:type="dxa"/>
          </w:tcPr>
          <w:p w14:paraId="4E4A918C" w14:textId="5F8B452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DBE890B" w14:textId="7CE87574" w:rsidR="00D551EF" w:rsidRDefault="00D551EF" w:rsidP="00D551EF">
            <w:pPr>
              <w:pStyle w:val="TAH"/>
            </w:pPr>
            <w:r>
              <w:t>Title</w:t>
            </w:r>
          </w:p>
        </w:tc>
      </w:tr>
      <w:tr w:rsidR="00D551EF" w14:paraId="30AA8778" w14:textId="77777777" w:rsidTr="00D551EF">
        <w:tc>
          <w:tcPr>
            <w:tcW w:w="1133" w:type="dxa"/>
          </w:tcPr>
          <w:p w14:paraId="4F166A47" w14:textId="191BC35D" w:rsidR="00D551EF" w:rsidRPr="00D551EF" w:rsidRDefault="00D551EF" w:rsidP="00D551EF">
            <w:pPr>
              <w:pStyle w:val="TAL"/>
              <w:rPr>
                <w:sz w:val="16"/>
              </w:rPr>
            </w:pPr>
            <w:r>
              <w:rPr>
                <w:sz w:val="16"/>
              </w:rPr>
              <w:t>C4-225349</w:t>
            </w:r>
          </w:p>
        </w:tc>
        <w:tc>
          <w:tcPr>
            <w:tcW w:w="1020" w:type="dxa"/>
          </w:tcPr>
          <w:p w14:paraId="29F7F465" w14:textId="5922862C" w:rsidR="00D551EF" w:rsidRPr="00D551EF" w:rsidRDefault="00D551EF" w:rsidP="00D551EF">
            <w:pPr>
              <w:pStyle w:val="TAL"/>
              <w:rPr>
                <w:sz w:val="16"/>
              </w:rPr>
            </w:pPr>
            <w:r>
              <w:rPr>
                <w:sz w:val="16"/>
              </w:rPr>
              <w:t>agreed</w:t>
            </w:r>
          </w:p>
        </w:tc>
        <w:tc>
          <w:tcPr>
            <w:tcW w:w="1020" w:type="dxa"/>
          </w:tcPr>
          <w:p w14:paraId="28678EED" w14:textId="1C823974" w:rsidR="00D551EF" w:rsidRPr="00D551EF" w:rsidRDefault="00D551EF" w:rsidP="00D551EF">
            <w:pPr>
              <w:pStyle w:val="TAL"/>
              <w:rPr>
                <w:sz w:val="16"/>
              </w:rPr>
            </w:pPr>
            <w:r>
              <w:rPr>
                <w:sz w:val="16"/>
              </w:rPr>
              <w:t>not pursued</w:t>
            </w:r>
          </w:p>
        </w:tc>
        <w:tc>
          <w:tcPr>
            <w:tcW w:w="1133" w:type="dxa"/>
          </w:tcPr>
          <w:p w14:paraId="27E2D179" w14:textId="4AE2C718" w:rsidR="00D551EF" w:rsidRPr="00D551EF" w:rsidRDefault="00D551EF" w:rsidP="00D551EF">
            <w:pPr>
              <w:pStyle w:val="TAL"/>
              <w:rPr>
                <w:sz w:val="16"/>
              </w:rPr>
            </w:pPr>
            <w:r>
              <w:rPr>
                <w:sz w:val="16"/>
              </w:rPr>
              <w:t>29.503</w:t>
            </w:r>
          </w:p>
        </w:tc>
        <w:tc>
          <w:tcPr>
            <w:tcW w:w="572" w:type="dxa"/>
          </w:tcPr>
          <w:p w14:paraId="438ACB59" w14:textId="78FCC725" w:rsidR="00D551EF" w:rsidRPr="00D551EF" w:rsidRDefault="00D551EF" w:rsidP="00D551EF">
            <w:pPr>
              <w:pStyle w:val="TAL"/>
              <w:rPr>
                <w:sz w:val="16"/>
              </w:rPr>
            </w:pPr>
            <w:r>
              <w:rPr>
                <w:sz w:val="16"/>
              </w:rPr>
              <w:t>0967</w:t>
            </w:r>
          </w:p>
        </w:tc>
        <w:tc>
          <w:tcPr>
            <w:tcW w:w="567" w:type="dxa"/>
          </w:tcPr>
          <w:p w14:paraId="3EA7FE9B" w14:textId="77777777" w:rsidR="00D551EF" w:rsidRPr="00D551EF" w:rsidRDefault="00D551EF" w:rsidP="00D551EF">
            <w:pPr>
              <w:pStyle w:val="TAL"/>
              <w:rPr>
                <w:sz w:val="16"/>
              </w:rPr>
            </w:pPr>
          </w:p>
        </w:tc>
        <w:tc>
          <w:tcPr>
            <w:tcW w:w="567" w:type="dxa"/>
          </w:tcPr>
          <w:p w14:paraId="4DDF6204" w14:textId="1470D812" w:rsidR="00D551EF" w:rsidRPr="00D551EF" w:rsidRDefault="00D551EF" w:rsidP="00D551EF">
            <w:pPr>
              <w:pStyle w:val="TAL"/>
              <w:rPr>
                <w:sz w:val="16"/>
              </w:rPr>
            </w:pPr>
            <w:r>
              <w:rPr>
                <w:sz w:val="16"/>
              </w:rPr>
              <w:t>F</w:t>
            </w:r>
          </w:p>
        </w:tc>
        <w:tc>
          <w:tcPr>
            <w:tcW w:w="510" w:type="dxa"/>
          </w:tcPr>
          <w:p w14:paraId="0DC007E7" w14:textId="481DE74E" w:rsidR="00D551EF" w:rsidRPr="00D551EF" w:rsidRDefault="00D551EF" w:rsidP="00D551EF">
            <w:pPr>
              <w:pStyle w:val="TAL"/>
              <w:rPr>
                <w:sz w:val="16"/>
              </w:rPr>
            </w:pPr>
            <w:r>
              <w:rPr>
                <w:sz w:val="16"/>
              </w:rPr>
              <w:t>Rel-17</w:t>
            </w:r>
          </w:p>
        </w:tc>
        <w:tc>
          <w:tcPr>
            <w:tcW w:w="661" w:type="dxa"/>
          </w:tcPr>
          <w:p w14:paraId="1AFBD13B" w14:textId="3E3F8117" w:rsidR="00D551EF" w:rsidRPr="00D551EF" w:rsidRDefault="00D551EF" w:rsidP="00D551EF">
            <w:pPr>
              <w:pStyle w:val="TAL"/>
              <w:rPr>
                <w:sz w:val="16"/>
              </w:rPr>
            </w:pPr>
            <w:r>
              <w:rPr>
                <w:sz w:val="16"/>
              </w:rPr>
              <w:t>17.8.0</w:t>
            </w:r>
          </w:p>
        </w:tc>
        <w:tc>
          <w:tcPr>
            <w:tcW w:w="2607" w:type="dxa"/>
          </w:tcPr>
          <w:p w14:paraId="499693A2" w14:textId="25481C75" w:rsidR="00D551EF" w:rsidRPr="00D551EF" w:rsidRDefault="00D551EF" w:rsidP="00D551EF">
            <w:pPr>
              <w:pStyle w:val="TAL"/>
              <w:rPr>
                <w:sz w:val="16"/>
              </w:rPr>
            </w:pPr>
            <w:r>
              <w:rPr>
                <w:sz w:val="16"/>
              </w:rPr>
              <w:t xml:space="preserve">Update on indication of </w:t>
            </w:r>
            <w:proofErr w:type="spellStart"/>
            <w:r>
              <w:rPr>
                <w:sz w:val="16"/>
              </w:rPr>
              <w:t>AerialUESubscriptionInfo</w:t>
            </w:r>
            <w:proofErr w:type="spellEnd"/>
          </w:p>
        </w:tc>
      </w:tr>
      <w:tr w:rsidR="00D551EF" w14:paraId="3210C548" w14:textId="77777777" w:rsidTr="00D551EF">
        <w:tc>
          <w:tcPr>
            <w:tcW w:w="1133" w:type="dxa"/>
          </w:tcPr>
          <w:p w14:paraId="193C4EFA" w14:textId="486D3A9D" w:rsidR="00D551EF" w:rsidRPr="00D551EF" w:rsidRDefault="00D551EF" w:rsidP="00D551EF">
            <w:pPr>
              <w:pStyle w:val="TAL"/>
              <w:rPr>
                <w:sz w:val="16"/>
              </w:rPr>
            </w:pPr>
            <w:r>
              <w:rPr>
                <w:sz w:val="16"/>
              </w:rPr>
              <w:t>C4-225472</w:t>
            </w:r>
          </w:p>
        </w:tc>
        <w:tc>
          <w:tcPr>
            <w:tcW w:w="1020" w:type="dxa"/>
          </w:tcPr>
          <w:p w14:paraId="39AE9487" w14:textId="216E829C" w:rsidR="00D551EF" w:rsidRPr="00D551EF" w:rsidRDefault="00D551EF" w:rsidP="00D551EF">
            <w:pPr>
              <w:pStyle w:val="TAL"/>
              <w:rPr>
                <w:sz w:val="16"/>
              </w:rPr>
            </w:pPr>
            <w:r>
              <w:rPr>
                <w:sz w:val="16"/>
              </w:rPr>
              <w:t>agreed</w:t>
            </w:r>
          </w:p>
        </w:tc>
        <w:tc>
          <w:tcPr>
            <w:tcW w:w="1020" w:type="dxa"/>
          </w:tcPr>
          <w:p w14:paraId="7984D25C" w14:textId="279571E4" w:rsidR="00D551EF" w:rsidRPr="00D551EF" w:rsidRDefault="00D551EF" w:rsidP="00D551EF">
            <w:pPr>
              <w:pStyle w:val="TAL"/>
              <w:rPr>
                <w:sz w:val="16"/>
              </w:rPr>
            </w:pPr>
            <w:r>
              <w:rPr>
                <w:sz w:val="16"/>
              </w:rPr>
              <w:t>approved</w:t>
            </w:r>
          </w:p>
        </w:tc>
        <w:tc>
          <w:tcPr>
            <w:tcW w:w="1133" w:type="dxa"/>
          </w:tcPr>
          <w:p w14:paraId="77871306" w14:textId="2B3EFBCA" w:rsidR="00D551EF" w:rsidRPr="00D551EF" w:rsidRDefault="00D551EF" w:rsidP="00D551EF">
            <w:pPr>
              <w:pStyle w:val="TAL"/>
              <w:rPr>
                <w:sz w:val="16"/>
              </w:rPr>
            </w:pPr>
            <w:r>
              <w:rPr>
                <w:sz w:val="16"/>
              </w:rPr>
              <w:t>29.256</w:t>
            </w:r>
          </w:p>
        </w:tc>
        <w:tc>
          <w:tcPr>
            <w:tcW w:w="572" w:type="dxa"/>
          </w:tcPr>
          <w:p w14:paraId="13F1B3E9" w14:textId="2A4E448F" w:rsidR="00D551EF" w:rsidRPr="00D551EF" w:rsidRDefault="00D551EF" w:rsidP="00D551EF">
            <w:pPr>
              <w:pStyle w:val="TAL"/>
              <w:rPr>
                <w:sz w:val="16"/>
              </w:rPr>
            </w:pPr>
            <w:r>
              <w:rPr>
                <w:sz w:val="16"/>
              </w:rPr>
              <w:t>0008</w:t>
            </w:r>
          </w:p>
        </w:tc>
        <w:tc>
          <w:tcPr>
            <w:tcW w:w="567" w:type="dxa"/>
          </w:tcPr>
          <w:p w14:paraId="3A8FA652" w14:textId="17A8E311" w:rsidR="00D551EF" w:rsidRPr="00D551EF" w:rsidRDefault="00D551EF" w:rsidP="00D551EF">
            <w:pPr>
              <w:pStyle w:val="TAL"/>
              <w:rPr>
                <w:sz w:val="16"/>
              </w:rPr>
            </w:pPr>
            <w:r>
              <w:rPr>
                <w:sz w:val="16"/>
              </w:rPr>
              <w:t>2</w:t>
            </w:r>
          </w:p>
        </w:tc>
        <w:tc>
          <w:tcPr>
            <w:tcW w:w="567" w:type="dxa"/>
          </w:tcPr>
          <w:p w14:paraId="33EC65DE" w14:textId="451BB0BB" w:rsidR="00D551EF" w:rsidRPr="00D551EF" w:rsidRDefault="00D551EF" w:rsidP="00D551EF">
            <w:pPr>
              <w:pStyle w:val="TAL"/>
              <w:rPr>
                <w:sz w:val="16"/>
              </w:rPr>
            </w:pPr>
            <w:r>
              <w:rPr>
                <w:sz w:val="16"/>
              </w:rPr>
              <w:t>F</w:t>
            </w:r>
          </w:p>
        </w:tc>
        <w:tc>
          <w:tcPr>
            <w:tcW w:w="510" w:type="dxa"/>
          </w:tcPr>
          <w:p w14:paraId="0F0CB378" w14:textId="5257E08E" w:rsidR="00D551EF" w:rsidRPr="00D551EF" w:rsidRDefault="00D551EF" w:rsidP="00D551EF">
            <w:pPr>
              <w:pStyle w:val="TAL"/>
              <w:rPr>
                <w:sz w:val="16"/>
              </w:rPr>
            </w:pPr>
            <w:r>
              <w:rPr>
                <w:sz w:val="16"/>
              </w:rPr>
              <w:t>Rel-17</w:t>
            </w:r>
          </w:p>
        </w:tc>
        <w:tc>
          <w:tcPr>
            <w:tcW w:w="661" w:type="dxa"/>
          </w:tcPr>
          <w:p w14:paraId="754DB072" w14:textId="104E93A3" w:rsidR="00D551EF" w:rsidRPr="00D551EF" w:rsidRDefault="00D551EF" w:rsidP="00D551EF">
            <w:pPr>
              <w:pStyle w:val="TAL"/>
              <w:rPr>
                <w:sz w:val="16"/>
              </w:rPr>
            </w:pPr>
            <w:r>
              <w:rPr>
                <w:sz w:val="16"/>
              </w:rPr>
              <w:t>17.2.0</w:t>
            </w:r>
          </w:p>
        </w:tc>
        <w:tc>
          <w:tcPr>
            <w:tcW w:w="2607" w:type="dxa"/>
          </w:tcPr>
          <w:p w14:paraId="40770BE9" w14:textId="318284D8" w:rsidR="00D551EF" w:rsidRPr="00D551EF" w:rsidRDefault="00D551EF" w:rsidP="00D551EF">
            <w:pPr>
              <w:pStyle w:val="TAL"/>
              <w:rPr>
                <w:sz w:val="16"/>
              </w:rPr>
            </w:pPr>
            <w:r>
              <w:rPr>
                <w:sz w:val="16"/>
              </w:rPr>
              <w:t>Corrections for Auth message type</w:t>
            </w:r>
          </w:p>
        </w:tc>
      </w:tr>
    </w:tbl>
    <w:p w14:paraId="07A00867" w14:textId="77777777" w:rsidR="00D551EF" w:rsidRDefault="00D551EF" w:rsidP="00D551EF"/>
    <w:p w14:paraId="69400B76"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CD95B2A" w14:textId="6EA3A3A0" w:rsidR="00D551EF" w:rsidRDefault="00D551EF" w:rsidP="00D551EF">
      <w:pPr>
        <w:rPr>
          <w:rFonts w:ascii="Arial" w:hAnsi="Arial" w:cs="Arial"/>
          <w:b/>
          <w:sz w:val="24"/>
        </w:rPr>
      </w:pPr>
      <w:r>
        <w:rPr>
          <w:rFonts w:ascii="Arial" w:hAnsi="Arial" w:cs="Arial"/>
          <w:b/>
          <w:color w:val="0000FF"/>
          <w:sz w:val="24"/>
        </w:rPr>
        <w:t>CP-223127</w:t>
      </w:r>
      <w:r>
        <w:rPr>
          <w:rFonts w:ascii="Arial" w:hAnsi="Arial" w:cs="Arial"/>
          <w:b/>
          <w:color w:val="0000FF"/>
          <w:sz w:val="24"/>
        </w:rPr>
        <w:tab/>
      </w:r>
      <w:r>
        <w:rPr>
          <w:rFonts w:ascii="Arial" w:hAnsi="Arial" w:cs="Arial"/>
          <w:b/>
          <w:sz w:val="24"/>
        </w:rPr>
        <w:t>CR pack on ID_UAS</w:t>
      </w:r>
    </w:p>
    <w:p w14:paraId="5DBE908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7F4FC7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769FE184" w14:textId="77777777" w:rsidTr="00D551EF">
        <w:tc>
          <w:tcPr>
            <w:tcW w:w="1133" w:type="dxa"/>
          </w:tcPr>
          <w:p w14:paraId="318A5A3E" w14:textId="6E9B8155" w:rsidR="00D551EF" w:rsidRDefault="00D551EF" w:rsidP="00D551EF">
            <w:pPr>
              <w:pStyle w:val="TAH"/>
            </w:pPr>
            <w:r>
              <w:t>WG TDoc</w:t>
            </w:r>
          </w:p>
        </w:tc>
        <w:tc>
          <w:tcPr>
            <w:tcW w:w="1020" w:type="dxa"/>
          </w:tcPr>
          <w:p w14:paraId="23B4DB9C" w14:textId="5EBD87CC" w:rsidR="00D551EF" w:rsidRDefault="00D551EF" w:rsidP="00D551EF">
            <w:pPr>
              <w:pStyle w:val="TAH"/>
            </w:pPr>
            <w:r>
              <w:t xml:space="preserve">WG </w:t>
            </w:r>
            <w:proofErr w:type="spellStart"/>
            <w:r>
              <w:t>decisn</w:t>
            </w:r>
            <w:proofErr w:type="spellEnd"/>
          </w:p>
        </w:tc>
        <w:tc>
          <w:tcPr>
            <w:tcW w:w="1020" w:type="dxa"/>
          </w:tcPr>
          <w:p w14:paraId="6C59B667" w14:textId="280F88EF" w:rsidR="00D551EF" w:rsidRDefault="00D551EF" w:rsidP="00D551EF">
            <w:pPr>
              <w:pStyle w:val="TAH"/>
            </w:pPr>
            <w:r>
              <w:t xml:space="preserve">TSG </w:t>
            </w:r>
            <w:proofErr w:type="spellStart"/>
            <w:r>
              <w:t>decisn</w:t>
            </w:r>
            <w:proofErr w:type="spellEnd"/>
          </w:p>
        </w:tc>
        <w:tc>
          <w:tcPr>
            <w:tcW w:w="1133" w:type="dxa"/>
          </w:tcPr>
          <w:p w14:paraId="48B7793D" w14:textId="7704FAE8" w:rsidR="00D551EF" w:rsidRDefault="00D551EF" w:rsidP="00D551EF">
            <w:pPr>
              <w:pStyle w:val="TAH"/>
            </w:pPr>
            <w:r>
              <w:t>Spec</w:t>
            </w:r>
          </w:p>
        </w:tc>
        <w:tc>
          <w:tcPr>
            <w:tcW w:w="572" w:type="dxa"/>
          </w:tcPr>
          <w:p w14:paraId="41B301AF" w14:textId="151A9E6E" w:rsidR="00D551EF" w:rsidRDefault="00D551EF" w:rsidP="00D551EF">
            <w:pPr>
              <w:pStyle w:val="TAH"/>
            </w:pPr>
            <w:r>
              <w:t>CR</w:t>
            </w:r>
          </w:p>
        </w:tc>
        <w:tc>
          <w:tcPr>
            <w:tcW w:w="567" w:type="dxa"/>
          </w:tcPr>
          <w:p w14:paraId="0B547F54" w14:textId="393C9716" w:rsidR="00D551EF" w:rsidRDefault="00D551EF" w:rsidP="00D551EF">
            <w:pPr>
              <w:pStyle w:val="TAH"/>
            </w:pPr>
            <w:r>
              <w:t>rev</w:t>
            </w:r>
          </w:p>
        </w:tc>
        <w:tc>
          <w:tcPr>
            <w:tcW w:w="567" w:type="dxa"/>
          </w:tcPr>
          <w:p w14:paraId="43A56A72" w14:textId="647CF883" w:rsidR="00D551EF" w:rsidRDefault="00D551EF" w:rsidP="00D551EF">
            <w:pPr>
              <w:pStyle w:val="TAH"/>
            </w:pPr>
            <w:r>
              <w:t>cat</w:t>
            </w:r>
          </w:p>
        </w:tc>
        <w:tc>
          <w:tcPr>
            <w:tcW w:w="510" w:type="dxa"/>
          </w:tcPr>
          <w:p w14:paraId="3BF16258" w14:textId="2956AB68" w:rsidR="00D551EF" w:rsidRDefault="00D551EF" w:rsidP="00D551EF">
            <w:pPr>
              <w:pStyle w:val="TAH"/>
            </w:pPr>
            <w:proofErr w:type="spellStart"/>
            <w:r>
              <w:t>Rel</w:t>
            </w:r>
            <w:proofErr w:type="spellEnd"/>
          </w:p>
        </w:tc>
        <w:tc>
          <w:tcPr>
            <w:tcW w:w="661" w:type="dxa"/>
          </w:tcPr>
          <w:p w14:paraId="36569606" w14:textId="7CFA8B3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2C625AB" w14:textId="32BCE141" w:rsidR="00D551EF" w:rsidRDefault="00D551EF" w:rsidP="00D551EF">
            <w:pPr>
              <w:pStyle w:val="TAH"/>
            </w:pPr>
            <w:r>
              <w:t>Title</w:t>
            </w:r>
          </w:p>
        </w:tc>
      </w:tr>
      <w:tr w:rsidR="00D551EF" w14:paraId="49A3F48A" w14:textId="77777777" w:rsidTr="00D551EF">
        <w:tc>
          <w:tcPr>
            <w:tcW w:w="1133" w:type="dxa"/>
          </w:tcPr>
          <w:p w14:paraId="32C5B68C" w14:textId="31E93C9C" w:rsidR="00D551EF" w:rsidRPr="00D551EF" w:rsidRDefault="00D551EF" w:rsidP="00D551EF">
            <w:pPr>
              <w:pStyle w:val="TAL"/>
              <w:rPr>
                <w:sz w:val="16"/>
              </w:rPr>
            </w:pPr>
            <w:r>
              <w:rPr>
                <w:sz w:val="16"/>
              </w:rPr>
              <w:t>C1-225742</w:t>
            </w:r>
          </w:p>
        </w:tc>
        <w:tc>
          <w:tcPr>
            <w:tcW w:w="1020" w:type="dxa"/>
          </w:tcPr>
          <w:p w14:paraId="65F8ED74" w14:textId="5BC6F2CE" w:rsidR="00D551EF" w:rsidRPr="00D551EF" w:rsidRDefault="00D551EF" w:rsidP="00D551EF">
            <w:pPr>
              <w:pStyle w:val="TAL"/>
              <w:rPr>
                <w:sz w:val="16"/>
              </w:rPr>
            </w:pPr>
            <w:r>
              <w:rPr>
                <w:sz w:val="16"/>
              </w:rPr>
              <w:t>agreed</w:t>
            </w:r>
          </w:p>
        </w:tc>
        <w:tc>
          <w:tcPr>
            <w:tcW w:w="1020" w:type="dxa"/>
          </w:tcPr>
          <w:p w14:paraId="19BA57C1" w14:textId="7A5DA345" w:rsidR="00D551EF" w:rsidRPr="00D551EF" w:rsidRDefault="00D551EF" w:rsidP="00D551EF">
            <w:pPr>
              <w:pStyle w:val="TAL"/>
              <w:rPr>
                <w:sz w:val="16"/>
              </w:rPr>
            </w:pPr>
            <w:r>
              <w:rPr>
                <w:sz w:val="16"/>
              </w:rPr>
              <w:t>approved</w:t>
            </w:r>
          </w:p>
        </w:tc>
        <w:tc>
          <w:tcPr>
            <w:tcW w:w="1133" w:type="dxa"/>
          </w:tcPr>
          <w:p w14:paraId="1CC54E13" w14:textId="754D977B" w:rsidR="00D551EF" w:rsidRPr="00D551EF" w:rsidRDefault="00D551EF" w:rsidP="00D551EF">
            <w:pPr>
              <w:pStyle w:val="TAL"/>
              <w:rPr>
                <w:sz w:val="16"/>
              </w:rPr>
            </w:pPr>
            <w:r>
              <w:rPr>
                <w:sz w:val="16"/>
              </w:rPr>
              <w:t>24.501</w:t>
            </w:r>
          </w:p>
        </w:tc>
        <w:tc>
          <w:tcPr>
            <w:tcW w:w="572" w:type="dxa"/>
          </w:tcPr>
          <w:p w14:paraId="5850E2E7" w14:textId="3CB94EFB" w:rsidR="00D551EF" w:rsidRPr="00D551EF" w:rsidRDefault="00D551EF" w:rsidP="00D551EF">
            <w:pPr>
              <w:pStyle w:val="TAL"/>
              <w:rPr>
                <w:sz w:val="16"/>
              </w:rPr>
            </w:pPr>
            <w:r>
              <w:rPr>
                <w:sz w:val="16"/>
              </w:rPr>
              <w:t>4720</w:t>
            </w:r>
          </w:p>
        </w:tc>
        <w:tc>
          <w:tcPr>
            <w:tcW w:w="567" w:type="dxa"/>
          </w:tcPr>
          <w:p w14:paraId="321D9402" w14:textId="77777777" w:rsidR="00D551EF" w:rsidRPr="00D551EF" w:rsidRDefault="00D551EF" w:rsidP="00D551EF">
            <w:pPr>
              <w:pStyle w:val="TAL"/>
              <w:rPr>
                <w:sz w:val="16"/>
              </w:rPr>
            </w:pPr>
          </w:p>
        </w:tc>
        <w:tc>
          <w:tcPr>
            <w:tcW w:w="567" w:type="dxa"/>
          </w:tcPr>
          <w:p w14:paraId="33C3CD45" w14:textId="2C17D26B" w:rsidR="00D551EF" w:rsidRPr="00D551EF" w:rsidRDefault="00D551EF" w:rsidP="00D551EF">
            <w:pPr>
              <w:pStyle w:val="TAL"/>
              <w:rPr>
                <w:sz w:val="16"/>
              </w:rPr>
            </w:pPr>
            <w:r>
              <w:rPr>
                <w:sz w:val="16"/>
              </w:rPr>
              <w:t>F</w:t>
            </w:r>
          </w:p>
        </w:tc>
        <w:tc>
          <w:tcPr>
            <w:tcW w:w="510" w:type="dxa"/>
          </w:tcPr>
          <w:p w14:paraId="79A6A0E9" w14:textId="28F0278B" w:rsidR="00D551EF" w:rsidRPr="00D551EF" w:rsidRDefault="00D551EF" w:rsidP="00D551EF">
            <w:pPr>
              <w:pStyle w:val="TAL"/>
              <w:rPr>
                <w:sz w:val="16"/>
              </w:rPr>
            </w:pPr>
            <w:r>
              <w:rPr>
                <w:sz w:val="16"/>
              </w:rPr>
              <w:t>Rel-17</w:t>
            </w:r>
          </w:p>
        </w:tc>
        <w:tc>
          <w:tcPr>
            <w:tcW w:w="661" w:type="dxa"/>
          </w:tcPr>
          <w:p w14:paraId="08780A7A" w14:textId="2029BCB7" w:rsidR="00D551EF" w:rsidRPr="00D551EF" w:rsidRDefault="00D551EF" w:rsidP="00D551EF">
            <w:pPr>
              <w:pStyle w:val="TAL"/>
              <w:rPr>
                <w:sz w:val="16"/>
              </w:rPr>
            </w:pPr>
            <w:r>
              <w:rPr>
                <w:sz w:val="16"/>
              </w:rPr>
              <w:t>17.8.0</w:t>
            </w:r>
          </w:p>
        </w:tc>
        <w:tc>
          <w:tcPr>
            <w:tcW w:w="2607" w:type="dxa"/>
          </w:tcPr>
          <w:p w14:paraId="0036994E" w14:textId="7C397B50" w:rsidR="00D551EF" w:rsidRPr="00D551EF" w:rsidRDefault="00D551EF" w:rsidP="00D551EF">
            <w:pPr>
              <w:pStyle w:val="TAL"/>
              <w:rPr>
                <w:sz w:val="16"/>
              </w:rPr>
            </w:pPr>
            <w:r>
              <w:rPr>
                <w:sz w:val="16"/>
              </w:rPr>
              <w:t>Correction on USS FQDN</w:t>
            </w:r>
          </w:p>
        </w:tc>
      </w:tr>
      <w:tr w:rsidR="00D551EF" w14:paraId="0883AA2A" w14:textId="77777777" w:rsidTr="00D551EF">
        <w:tc>
          <w:tcPr>
            <w:tcW w:w="1133" w:type="dxa"/>
          </w:tcPr>
          <w:p w14:paraId="4FAE7747" w14:textId="3E23BCB0" w:rsidR="00D551EF" w:rsidRPr="00D551EF" w:rsidRDefault="00D551EF" w:rsidP="00D551EF">
            <w:pPr>
              <w:pStyle w:val="TAL"/>
              <w:rPr>
                <w:sz w:val="16"/>
              </w:rPr>
            </w:pPr>
            <w:r>
              <w:rPr>
                <w:sz w:val="16"/>
              </w:rPr>
              <w:t>C1-225743</w:t>
            </w:r>
          </w:p>
        </w:tc>
        <w:tc>
          <w:tcPr>
            <w:tcW w:w="1020" w:type="dxa"/>
          </w:tcPr>
          <w:p w14:paraId="7322ADFD" w14:textId="7C0A84F3" w:rsidR="00D551EF" w:rsidRPr="00D551EF" w:rsidRDefault="00D551EF" w:rsidP="00D551EF">
            <w:pPr>
              <w:pStyle w:val="TAL"/>
              <w:rPr>
                <w:sz w:val="16"/>
              </w:rPr>
            </w:pPr>
            <w:r>
              <w:rPr>
                <w:sz w:val="16"/>
              </w:rPr>
              <w:t>agreed</w:t>
            </w:r>
          </w:p>
        </w:tc>
        <w:tc>
          <w:tcPr>
            <w:tcW w:w="1020" w:type="dxa"/>
          </w:tcPr>
          <w:p w14:paraId="1479C2E4" w14:textId="3A9B5663" w:rsidR="00D551EF" w:rsidRPr="00D551EF" w:rsidRDefault="00D551EF" w:rsidP="00D551EF">
            <w:pPr>
              <w:pStyle w:val="TAL"/>
              <w:rPr>
                <w:sz w:val="16"/>
              </w:rPr>
            </w:pPr>
            <w:r>
              <w:rPr>
                <w:sz w:val="16"/>
              </w:rPr>
              <w:t>approved</w:t>
            </w:r>
          </w:p>
        </w:tc>
        <w:tc>
          <w:tcPr>
            <w:tcW w:w="1133" w:type="dxa"/>
          </w:tcPr>
          <w:p w14:paraId="1E366199" w14:textId="744DF465" w:rsidR="00D551EF" w:rsidRPr="00D551EF" w:rsidRDefault="00D551EF" w:rsidP="00D551EF">
            <w:pPr>
              <w:pStyle w:val="TAL"/>
              <w:rPr>
                <w:sz w:val="16"/>
              </w:rPr>
            </w:pPr>
            <w:r>
              <w:rPr>
                <w:sz w:val="16"/>
              </w:rPr>
              <w:t>24.501</w:t>
            </w:r>
          </w:p>
        </w:tc>
        <w:tc>
          <w:tcPr>
            <w:tcW w:w="572" w:type="dxa"/>
          </w:tcPr>
          <w:p w14:paraId="274AE9F9" w14:textId="6DA5BE20" w:rsidR="00D551EF" w:rsidRPr="00D551EF" w:rsidRDefault="00D551EF" w:rsidP="00D551EF">
            <w:pPr>
              <w:pStyle w:val="TAL"/>
              <w:rPr>
                <w:sz w:val="16"/>
              </w:rPr>
            </w:pPr>
            <w:r>
              <w:rPr>
                <w:sz w:val="16"/>
              </w:rPr>
              <w:t>4721</w:t>
            </w:r>
          </w:p>
        </w:tc>
        <w:tc>
          <w:tcPr>
            <w:tcW w:w="567" w:type="dxa"/>
          </w:tcPr>
          <w:p w14:paraId="7FFEC28E" w14:textId="77777777" w:rsidR="00D551EF" w:rsidRPr="00D551EF" w:rsidRDefault="00D551EF" w:rsidP="00D551EF">
            <w:pPr>
              <w:pStyle w:val="TAL"/>
              <w:rPr>
                <w:sz w:val="16"/>
              </w:rPr>
            </w:pPr>
          </w:p>
        </w:tc>
        <w:tc>
          <w:tcPr>
            <w:tcW w:w="567" w:type="dxa"/>
          </w:tcPr>
          <w:p w14:paraId="6B7ABE44" w14:textId="0A7BC026" w:rsidR="00D551EF" w:rsidRPr="00D551EF" w:rsidRDefault="00D551EF" w:rsidP="00D551EF">
            <w:pPr>
              <w:pStyle w:val="TAL"/>
              <w:rPr>
                <w:sz w:val="16"/>
              </w:rPr>
            </w:pPr>
            <w:r>
              <w:rPr>
                <w:sz w:val="16"/>
              </w:rPr>
              <w:t>A</w:t>
            </w:r>
          </w:p>
        </w:tc>
        <w:tc>
          <w:tcPr>
            <w:tcW w:w="510" w:type="dxa"/>
          </w:tcPr>
          <w:p w14:paraId="5EE21A22" w14:textId="48872248" w:rsidR="00D551EF" w:rsidRPr="00D551EF" w:rsidRDefault="00D551EF" w:rsidP="00D551EF">
            <w:pPr>
              <w:pStyle w:val="TAL"/>
              <w:rPr>
                <w:sz w:val="16"/>
              </w:rPr>
            </w:pPr>
            <w:r>
              <w:rPr>
                <w:sz w:val="16"/>
              </w:rPr>
              <w:t>Rel-18</w:t>
            </w:r>
          </w:p>
        </w:tc>
        <w:tc>
          <w:tcPr>
            <w:tcW w:w="661" w:type="dxa"/>
          </w:tcPr>
          <w:p w14:paraId="231165B1" w14:textId="033B1201" w:rsidR="00D551EF" w:rsidRPr="00D551EF" w:rsidRDefault="00D551EF" w:rsidP="00D551EF">
            <w:pPr>
              <w:pStyle w:val="TAL"/>
              <w:rPr>
                <w:sz w:val="16"/>
              </w:rPr>
            </w:pPr>
            <w:r>
              <w:rPr>
                <w:sz w:val="16"/>
              </w:rPr>
              <w:t>18.0.1</w:t>
            </w:r>
          </w:p>
        </w:tc>
        <w:tc>
          <w:tcPr>
            <w:tcW w:w="2607" w:type="dxa"/>
          </w:tcPr>
          <w:p w14:paraId="6D76FAE2" w14:textId="0C2E6EC8" w:rsidR="00D551EF" w:rsidRPr="00D551EF" w:rsidRDefault="00D551EF" w:rsidP="00D551EF">
            <w:pPr>
              <w:pStyle w:val="TAL"/>
              <w:rPr>
                <w:sz w:val="16"/>
              </w:rPr>
            </w:pPr>
            <w:r>
              <w:rPr>
                <w:sz w:val="16"/>
              </w:rPr>
              <w:t>Correction on USS FQDN</w:t>
            </w:r>
          </w:p>
        </w:tc>
      </w:tr>
      <w:tr w:rsidR="00D551EF" w14:paraId="0F86C3E9" w14:textId="77777777" w:rsidTr="00D551EF">
        <w:tc>
          <w:tcPr>
            <w:tcW w:w="1133" w:type="dxa"/>
          </w:tcPr>
          <w:p w14:paraId="2CE75890" w14:textId="40167E09" w:rsidR="00D551EF" w:rsidRPr="00D551EF" w:rsidRDefault="00D551EF" w:rsidP="00D551EF">
            <w:pPr>
              <w:pStyle w:val="TAL"/>
              <w:rPr>
                <w:sz w:val="16"/>
              </w:rPr>
            </w:pPr>
            <w:r>
              <w:rPr>
                <w:sz w:val="16"/>
              </w:rPr>
              <w:t>C1-226100</w:t>
            </w:r>
          </w:p>
        </w:tc>
        <w:tc>
          <w:tcPr>
            <w:tcW w:w="1020" w:type="dxa"/>
          </w:tcPr>
          <w:p w14:paraId="423D452F" w14:textId="39EE088B" w:rsidR="00D551EF" w:rsidRPr="00D551EF" w:rsidRDefault="00D551EF" w:rsidP="00D551EF">
            <w:pPr>
              <w:pStyle w:val="TAL"/>
              <w:rPr>
                <w:sz w:val="16"/>
              </w:rPr>
            </w:pPr>
            <w:r>
              <w:rPr>
                <w:sz w:val="16"/>
              </w:rPr>
              <w:t>agreed</w:t>
            </w:r>
          </w:p>
        </w:tc>
        <w:tc>
          <w:tcPr>
            <w:tcW w:w="1020" w:type="dxa"/>
          </w:tcPr>
          <w:p w14:paraId="4393F0BE" w14:textId="7BCA9E33" w:rsidR="00D551EF" w:rsidRPr="00D551EF" w:rsidRDefault="00D551EF" w:rsidP="00D551EF">
            <w:pPr>
              <w:pStyle w:val="TAL"/>
              <w:rPr>
                <w:sz w:val="16"/>
              </w:rPr>
            </w:pPr>
            <w:r>
              <w:rPr>
                <w:sz w:val="16"/>
              </w:rPr>
              <w:t>approved</w:t>
            </w:r>
          </w:p>
        </w:tc>
        <w:tc>
          <w:tcPr>
            <w:tcW w:w="1133" w:type="dxa"/>
          </w:tcPr>
          <w:p w14:paraId="1D878C9B" w14:textId="27240556" w:rsidR="00D551EF" w:rsidRPr="00D551EF" w:rsidRDefault="00D551EF" w:rsidP="00D551EF">
            <w:pPr>
              <w:pStyle w:val="TAL"/>
              <w:rPr>
                <w:sz w:val="16"/>
              </w:rPr>
            </w:pPr>
            <w:r>
              <w:rPr>
                <w:sz w:val="16"/>
              </w:rPr>
              <w:t>24.501</w:t>
            </w:r>
          </w:p>
        </w:tc>
        <w:tc>
          <w:tcPr>
            <w:tcW w:w="572" w:type="dxa"/>
          </w:tcPr>
          <w:p w14:paraId="7429D924" w14:textId="2BED82FE" w:rsidR="00D551EF" w:rsidRPr="00D551EF" w:rsidRDefault="00D551EF" w:rsidP="00D551EF">
            <w:pPr>
              <w:pStyle w:val="TAL"/>
              <w:rPr>
                <w:sz w:val="16"/>
              </w:rPr>
            </w:pPr>
            <w:r>
              <w:rPr>
                <w:sz w:val="16"/>
              </w:rPr>
              <w:t>4722</w:t>
            </w:r>
          </w:p>
        </w:tc>
        <w:tc>
          <w:tcPr>
            <w:tcW w:w="567" w:type="dxa"/>
          </w:tcPr>
          <w:p w14:paraId="047C3B2F" w14:textId="51C72071" w:rsidR="00D551EF" w:rsidRPr="00D551EF" w:rsidRDefault="00D551EF" w:rsidP="00D551EF">
            <w:pPr>
              <w:pStyle w:val="TAL"/>
              <w:rPr>
                <w:sz w:val="16"/>
              </w:rPr>
            </w:pPr>
            <w:r>
              <w:rPr>
                <w:sz w:val="16"/>
              </w:rPr>
              <w:t>1</w:t>
            </w:r>
          </w:p>
        </w:tc>
        <w:tc>
          <w:tcPr>
            <w:tcW w:w="567" w:type="dxa"/>
          </w:tcPr>
          <w:p w14:paraId="2CF72C5A" w14:textId="5F34648B" w:rsidR="00D551EF" w:rsidRPr="00D551EF" w:rsidRDefault="00D551EF" w:rsidP="00D551EF">
            <w:pPr>
              <w:pStyle w:val="TAL"/>
              <w:rPr>
                <w:sz w:val="16"/>
              </w:rPr>
            </w:pPr>
            <w:r>
              <w:rPr>
                <w:sz w:val="16"/>
              </w:rPr>
              <w:t>F</w:t>
            </w:r>
          </w:p>
        </w:tc>
        <w:tc>
          <w:tcPr>
            <w:tcW w:w="510" w:type="dxa"/>
          </w:tcPr>
          <w:p w14:paraId="216D4DF7" w14:textId="78020BFF" w:rsidR="00D551EF" w:rsidRPr="00D551EF" w:rsidRDefault="00D551EF" w:rsidP="00D551EF">
            <w:pPr>
              <w:pStyle w:val="TAL"/>
              <w:rPr>
                <w:sz w:val="16"/>
              </w:rPr>
            </w:pPr>
            <w:r>
              <w:rPr>
                <w:sz w:val="16"/>
              </w:rPr>
              <w:t>Rel-17</w:t>
            </w:r>
          </w:p>
        </w:tc>
        <w:tc>
          <w:tcPr>
            <w:tcW w:w="661" w:type="dxa"/>
          </w:tcPr>
          <w:p w14:paraId="7954CB54" w14:textId="01933E3C" w:rsidR="00D551EF" w:rsidRPr="00D551EF" w:rsidRDefault="00D551EF" w:rsidP="00D551EF">
            <w:pPr>
              <w:pStyle w:val="TAL"/>
              <w:rPr>
                <w:sz w:val="16"/>
              </w:rPr>
            </w:pPr>
            <w:r>
              <w:rPr>
                <w:sz w:val="16"/>
              </w:rPr>
              <w:t>17.8.0</w:t>
            </w:r>
          </w:p>
        </w:tc>
        <w:tc>
          <w:tcPr>
            <w:tcW w:w="2607" w:type="dxa"/>
          </w:tcPr>
          <w:p w14:paraId="4509441C" w14:textId="08C73C5F" w:rsidR="00D551EF" w:rsidRPr="00D551EF" w:rsidRDefault="00D551EF" w:rsidP="00D551EF">
            <w:pPr>
              <w:pStyle w:val="TAL"/>
              <w:rPr>
                <w:sz w:val="16"/>
              </w:rPr>
            </w:pPr>
            <w:r>
              <w:rPr>
                <w:sz w:val="16"/>
              </w:rPr>
              <w:t>Clarification on authorization of UAV flight</w:t>
            </w:r>
          </w:p>
        </w:tc>
      </w:tr>
      <w:tr w:rsidR="00D551EF" w14:paraId="40E49327" w14:textId="77777777" w:rsidTr="00D551EF">
        <w:tc>
          <w:tcPr>
            <w:tcW w:w="1133" w:type="dxa"/>
          </w:tcPr>
          <w:p w14:paraId="74B866BB" w14:textId="1BEE0C1F" w:rsidR="00D551EF" w:rsidRPr="00D551EF" w:rsidRDefault="00D551EF" w:rsidP="00D551EF">
            <w:pPr>
              <w:pStyle w:val="TAL"/>
              <w:rPr>
                <w:sz w:val="16"/>
              </w:rPr>
            </w:pPr>
            <w:r>
              <w:rPr>
                <w:sz w:val="16"/>
              </w:rPr>
              <w:t>C1-226101</w:t>
            </w:r>
          </w:p>
        </w:tc>
        <w:tc>
          <w:tcPr>
            <w:tcW w:w="1020" w:type="dxa"/>
          </w:tcPr>
          <w:p w14:paraId="614A00BA" w14:textId="1653C9A5" w:rsidR="00D551EF" w:rsidRPr="00D551EF" w:rsidRDefault="00D551EF" w:rsidP="00D551EF">
            <w:pPr>
              <w:pStyle w:val="TAL"/>
              <w:rPr>
                <w:sz w:val="16"/>
              </w:rPr>
            </w:pPr>
            <w:r>
              <w:rPr>
                <w:sz w:val="16"/>
              </w:rPr>
              <w:t>agreed</w:t>
            </w:r>
          </w:p>
        </w:tc>
        <w:tc>
          <w:tcPr>
            <w:tcW w:w="1020" w:type="dxa"/>
          </w:tcPr>
          <w:p w14:paraId="6F0AD5E1" w14:textId="276B8440" w:rsidR="00D551EF" w:rsidRPr="00D551EF" w:rsidRDefault="00D551EF" w:rsidP="00D551EF">
            <w:pPr>
              <w:pStyle w:val="TAL"/>
              <w:rPr>
                <w:sz w:val="16"/>
              </w:rPr>
            </w:pPr>
            <w:r>
              <w:rPr>
                <w:sz w:val="16"/>
              </w:rPr>
              <w:t>approved</w:t>
            </w:r>
          </w:p>
        </w:tc>
        <w:tc>
          <w:tcPr>
            <w:tcW w:w="1133" w:type="dxa"/>
          </w:tcPr>
          <w:p w14:paraId="0DBC11AD" w14:textId="62BD65C3" w:rsidR="00D551EF" w:rsidRPr="00D551EF" w:rsidRDefault="00D551EF" w:rsidP="00D551EF">
            <w:pPr>
              <w:pStyle w:val="TAL"/>
              <w:rPr>
                <w:sz w:val="16"/>
              </w:rPr>
            </w:pPr>
            <w:r>
              <w:rPr>
                <w:sz w:val="16"/>
              </w:rPr>
              <w:t>24.501</w:t>
            </w:r>
          </w:p>
        </w:tc>
        <w:tc>
          <w:tcPr>
            <w:tcW w:w="572" w:type="dxa"/>
          </w:tcPr>
          <w:p w14:paraId="02FED3EC" w14:textId="16F5D3DE" w:rsidR="00D551EF" w:rsidRPr="00D551EF" w:rsidRDefault="00D551EF" w:rsidP="00D551EF">
            <w:pPr>
              <w:pStyle w:val="TAL"/>
              <w:rPr>
                <w:sz w:val="16"/>
              </w:rPr>
            </w:pPr>
            <w:r>
              <w:rPr>
                <w:sz w:val="16"/>
              </w:rPr>
              <w:t>4723</w:t>
            </w:r>
          </w:p>
        </w:tc>
        <w:tc>
          <w:tcPr>
            <w:tcW w:w="567" w:type="dxa"/>
          </w:tcPr>
          <w:p w14:paraId="0514AF73" w14:textId="6FCD9FF2" w:rsidR="00D551EF" w:rsidRPr="00D551EF" w:rsidRDefault="00D551EF" w:rsidP="00D551EF">
            <w:pPr>
              <w:pStyle w:val="TAL"/>
              <w:rPr>
                <w:sz w:val="16"/>
              </w:rPr>
            </w:pPr>
            <w:r>
              <w:rPr>
                <w:sz w:val="16"/>
              </w:rPr>
              <w:t>1</w:t>
            </w:r>
          </w:p>
        </w:tc>
        <w:tc>
          <w:tcPr>
            <w:tcW w:w="567" w:type="dxa"/>
          </w:tcPr>
          <w:p w14:paraId="059B706D" w14:textId="3E7DFEE0" w:rsidR="00D551EF" w:rsidRPr="00D551EF" w:rsidRDefault="00D551EF" w:rsidP="00D551EF">
            <w:pPr>
              <w:pStyle w:val="TAL"/>
              <w:rPr>
                <w:sz w:val="16"/>
              </w:rPr>
            </w:pPr>
            <w:r>
              <w:rPr>
                <w:sz w:val="16"/>
              </w:rPr>
              <w:t>A</w:t>
            </w:r>
          </w:p>
        </w:tc>
        <w:tc>
          <w:tcPr>
            <w:tcW w:w="510" w:type="dxa"/>
          </w:tcPr>
          <w:p w14:paraId="3734BF0F" w14:textId="02A7A9E0" w:rsidR="00D551EF" w:rsidRPr="00D551EF" w:rsidRDefault="00D551EF" w:rsidP="00D551EF">
            <w:pPr>
              <w:pStyle w:val="TAL"/>
              <w:rPr>
                <w:sz w:val="16"/>
              </w:rPr>
            </w:pPr>
            <w:r>
              <w:rPr>
                <w:sz w:val="16"/>
              </w:rPr>
              <w:t>Rel-18</w:t>
            </w:r>
          </w:p>
        </w:tc>
        <w:tc>
          <w:tcPr>
            <w:tcW w:w="661" w:type="dxa"/>
          </w:tcPr>
          <w:p w14:paraId="7D92793E" w14:textId="752CA953" w:rsidR="00D551EF" w:rsidRPr="00D551EF" w:rsidRDefault="00D551EF" w:rsidP="00D551EF">
            <w:pPr>
              <w:pStyle w:val="TAL"/>
              <w:rPr>
                <w:sz w:val="16"/>
              </w:rPr>
            </w:pPr>
            <w:r>
              <w:rPr>
                <w:sz w:val="16"/>
              </w:rPr>
              <w:t>18.0.1</w:t>
            </w:r>
          </w:p>
        </w:tc>
        <w:tc>
          <w:tcPr>
            <w:tcW w:w="2607" w:type="dxa"/>
          </w:tcPr>
          <w:p w14:paraId="77422DD1" w14:textId="4D68C2C6" w:rsidR="00D551EF" w:rsidRPr="00D551EF" w:rsidRDefault="00D551EF" w:rsidP="00D551EF">
            <w:pPr>
              <w:pStyle w:val="TAL"/>
              <w:rPr>
                <w:sz w:val="16"/>
              </w:rPr>
            </w:pPr>
            <w:r>
              <w:rPr>
                <w:sz w:val="16"/>
              </w:rPr>
              <w:t>Clarification on authorization of UAV flight</w:t>
            </w:r>
          </w:p>
        </w:tc>
      </w:tr>
      <w:tr w:rsidR="00D551EF" w14:paraId="15EEE4CF" w14:textId="77777777" w:rsidTr="00D551EF">
        <w:tc>
          <w:tcPr>
            <w:tcW w:w="1133" w:type="dxa"/>
          </w:tcPr>
          <w:p w14:paraId="1156B0B6" w14:textId="08CCA627" w:rsidR="00D551EF" w:rsidRPr="00D551EF" w:rsidRDefault="00D551EF" w:rsidP="00D551EF">
            <w:pPr>
              <w:pStyle w:val="TAL"/>
              <w:rPr>
                <w:sz w:val="16"/>
              </w:rPr>
            </w:pPr>
            <w:r>
              <w:rPr>
                <w:sz w:val="16"/>
              </w:rPr>
              <w:t>C1-226117</w:t>
            </w:r>
          </w:p>
        </w:tc>
        <w:tc>
          <w:tcPr>
            <w:tcW w:w="1020" w:type="dxa"/>
          </w:tcPr>
          <w:p w14:paraId="45C5DF07" w14:textId="2E0EEE8D" w:rsidR="00D551EF" w:rsidRPr="00D551EF" w:rsidRDefault="00D551EF" w:rsidP="00D551EF">
            <w:pPr>
              <w:pStyle w:val="TAL"/>
              <w:rPr>
                <w:sz w:val="16"/>
              </w:rPr>
            </w:pPr>
            <w:r>
              <w:rPr>
                <w:sz w:val="16"/>
              </w:rPr>
              <w:t>agreed</w:t>
            </w:r>
          </w:p>
        </w:tc>
        <w:tc>
          <w:tcPr>
            <w:tcW w:w="1020" w:type="dxa"/>
          </w:tcPr>
          <w:p w14:paraId="5309F020" w14:textId="0DE25C89" w:rsidR="00D551EF" w:rsidRPr="00D551EF" w:rsidRDefault="00D551EF" w:rsidP="00D551EF">
            <w:pPr>
              <w:pStyle w:val="TAL"/>
              <w:rPr>
                <w:sz w:val="16"/>
              </w:rPr>
            </w:pPr>
            <w:r>
              <w:rPr>
                <w:sz w:val="16"/>
              </w:rPr>
              <w:t>approved</w:t>
            </w:r>
          </w:p>
        </w:tc>
        <w:tc>
          <w:tcPr>
            <w:tcW w:w="1133" w:type="dxa"/>
          </w:tcPr>
          <w:p w14:paraId="3F4DDAA2" w14:textId="4004A7EC" w:rsidR="00D551EF" w:rsidRPr="00D551EF" w:rsidRDefault="00D551EF" w:rsidP="00D551EF">
            <w:pPr>
              <w:pStyle w:val="TAL"/>
              <w:rPr>
                <w:sz w:val="16"/>
              </w:rPr>
            </w:pPr>
            <w:r>
              <w:rPr>
                <w:sz w:val="16"/>
              </w:rPr>
              <w:t>24.501</w:t>
            </w:r>
          </w:p>
        </w:tc>
        <w:tc>
          <w:tcPr>
            <w:tcW w:w="572" w:type="dxa"/>
          </w:tcPr>
          <w:p w14:paraId="28C95EFB" w14:textId="0DAACC66" w:rsidR="00D551EF" w:rsidRPr="00D551EF" w:rsidRDefault="00D551EF" w:rsidP="00D551EF">
            <w:pPr>
              <w:pStyle w:val="TAL"/>
              <w:rPr>
                <w:sz w:val="16"/>
              </w:rPr>
            </w:pPr>
            <w:r>
              <w:rPr>
                <w:sz w:val="16"/>
              </w:rPr>
              <w:t>4750</w:t>
            </w:r>
          </w:p>
        </w:tc>
        <w:tc>
          <w:tcPr>
            <w:tcW w:w="567" w:type="dxa"/>
          </w:tcPr>
          <w:p w14:paraId="504D8CC3" w14:textId="6C70195A" w:rsidR="00D551EF" w:rsidRPr="00D551EF" w:rsidRDefault="00D551EF" w:rsidP="00D551EF">
            <w:pPr>
              <w:pStyle w:val="TAL"/>
              <w:rPr>
                <w:sz w:val="16"/>
              </w:rPr>
            </w:pPr>
            <w:r>
              <w:rPr>
                <w:sz w:val="16"/>
              </w:rPr>
              <w:t>1</w:t>
            </w:r>
          </w:p>
        </w:tc>
        <w:tc>
          <w:tcPr>
            <w:tcW w:w="567" w:type="dxa"/>
          </w:tcPr>
          <w:p w14:paraId="4A1DFCEA" w14:textId="238989A8" w:rsidR="00D551EF" w:rsidRPr="00D551EF" w:rsidRDefault="00D551EF" w:rsidP="00D551EF">
            <w:pPr>
              <w:pStyle w:val="TAL"/>
              <w:rPr>
                <w:sz w:val="16"/>
              </w:rPr>
            </w:pPr>
            <w:r>
              <w:rPr>
                <w:sz w:val="16"/>
              </w:rPr>
              <w:t>F</w:t>
            </w:r>
          </w:p>
        </w:tc>
        <w:tc>
          <w:tcPr>
            <w:tcW w:w="510" w:type="dxa"/>
          </w:tcPr>
          <w:p w14:paraId="7B7C824F" w14:textId="6E72C486" w:rsidR="00D551EF" w:rsidRPr="00D551EF" w:rsidRDefault="00D551EF" w:rsidP="00D551EF">
            <w:pPr>
              <w:pStyle w:val="TAL"/>
              <w:rPr>
                <w:sz w:val="16"/>
              </w:rPr>
            </w:pPr>
            <w:r>
              <w:rPr>
                <w:sz w:val="16"/>
              </w:rPr>
              <w:t>Rel-17</w:t>
            </w:r>
          </w:p>
        </w:tc>
        <w:tc>
          <w:tcPr>
            <w:tcW w:w="661" w:type="dxa"/>
          </w:tcPr>
          <w:p w14:paraId="72A000B7" w14:textId="43EA485C" w:rsidR="00D551EF" w:rsidRPr="00D551EF" w:rsidRDefault="00D551EF" w:rsidP="00D551EF">
            <w:pPr>
              <w:pStyle w:val="TAL"/>
              <w:rPr>
                <w:sz w:val="16"/>
              </w:rPr>
            </w:pPr>
            <w:r>
              <w:rPr>
                <w:sz w:val="16"/>
              </w:rPr>
              <w:t>17.8.0</w:t>
            </w:r>
          </w:p>
        </w:tc>
        <w:tc>
          <w:tcPr>
            <w:tcW w:w="2607" w:type="dxa"/>
          </w:tcPr>
          <w:p w14:paraId="7F485B98" w14:textId="0DE6B8AF" w:rsidR="00D551EF" w:rsidRPr="00D551EF" w:rsidRDefault="00D551EF" w:rsidP="00D551EF">
            <w:pPr>
              <w:pStyle w:val="TAL"/>
              <w:rPr>
                <w:sz w:val="16"/>
              </w:rPr>
            </w:pPr>
            <w:r>
              <w:rPr>
                <w:sz w:val="16"/>
              </w:rPr>
              <w:t>Correction on unused value of payload type</w:t>
            </w:r>
          </w:p>
        </w:tc>
      </w:tr>
      <w:tr w:rsidR="00D551EF" w14:paraId="5D9D56EA" w14:textId="77777777" w:rsidTr="00D551EF">
        <w:tc>
          <w:tcPr>
            <w:tcW w:w="1133" w:type="dxa"/>
          </w:tcPr>
          <w:p w14:paraId="4629365A" w14:textId="781C301D" w:rsidR="00D551EF" w:rsidRPr="00D551EF" w:rsidRDefault="00D551EF" w:rsidP="00D551EF">
            <w:pPr>
              <w:pStyle w:val="TAL"/>
              <w:rPr>
                <w:sz w:val="16"/>
              </w:rPr>
            </w:pPr>
            <w:r>
              <w:rPr>
                <w:sz w:val="16"/>
              </w:rPr>
              <w:t>C1-226118</w:t>
            </w:r>
          </w:p>
        </w:tc>
        <w:tc>
          <w:tcPr>
            <w:tcW w:w="1020" w:type="dxa"/>
          </w:tcPr>
          <w:p w14:paraId="3616F609" w14:textId="6C6EB1F5" w:rsidR="00D551EF" w:rsidRPr="00D551EF" w:rsidRDefault="00D551EF" w:rsidP="00D551EF">
            <w:pPr>
              <w:pStyle w:val="TAL"/>
              <w:rPr>
                <w:sz w:val="16"/>
              </w:rPr>
            </w:pPr>
            <w:r>
              <w:rPr>
                <w:sz w:val="16"/>
              </w:rPr>
              <w:t>agreed</w:t>
            </w:r>
          </w:p>
        </w:tc>
        <w:tc>
          <w:tcPr>
            <w:tcW w:w="1020" w:type="dxa"/>
          </w:tcPr>
          <w:p w14:paraId="29E97ADB" w14:textId="6DADF3B8" w:rsidR="00D551EF" w:rsidRPr="00D551EF" w:rsidRDefault="00D551EF" w:rsidP="00D551EF">
            <w:pPr>
              <w:pStyle w:val="TAL"/>
              <w:rPr>
                <w:sz w:val="16"/>
              </w:rPr>
            </w:pPr>
            <w:r>
              <w:rPr>
                <w:sz w:val="16"/>
              </w:rPr>
              <w:t>approved</w:t>
            </w:r>
          </w:p>
        </w:tc>
        <w:tc>
          <w:tcPr>
            <w:tcW w:w="1133" w:type="dxa"/>
          </w:tcPr>
          <w:p w14:paraId="7D1AF740" w14:textId="456BD374" w:rsidR="00D551EF" w:rsidRPr="00D551EF" w:rsidRDefault="00D551EF" w:rsidP="00D551EF">
            <w:pPr>
              <w:pStyle w:val="TAL"/>
              <w:rPr>
                <w:sz w:val="16"/>
              </w:rPr>
            </w:pPr>
            <w:r>
              <w:rPr>
                <w:sz w:val="16"/>
              </w:rPr>
              <w:t>24.501</w:t>
            </w:r>
          </w:p>
        </w:tc>
        <w:tc>
          <w:tcPr>
            <w:tcW w:w="572" w:type="dxa"/>
          </w:tcPr>
          <w:p w14:paraId="0E8C4E56" w14:textId="549BDB7C" w:rsidR="00D551EF" w:rsidRPr="00D551EF" w:rsidRDefault="00D551EF" w:rsidP="00D551EF">
            <w:pPr>
              <w:pStyle w:val="TAL"/>
              <w:rPr>
                <w:sz w:val="16"/>
              </w:rPr>
            </w:pPr>
            <w:r>
              <w:rPr>
                <w:sz w:val="16"/>
              </w:rPr>
              <w:t>4751</w:t>
            </w:r>
          </w:p>
        </w:tc>
        <w:tc>
          <w:tcPr>
            <w:tcW w:w="567" w:type="dxa"/>
          </w:tcPr>
          <w:p w14:paraId="37A5E4ED" w14:textId="7A4015C9" w:rsidR="00D551EF" w:rsidRPr="00D551EF" w:rsidRDefault="00D551EF" w:rsidP="00D551EF">
            <w:pPr>
              <w:pStyle w:val="TAL"/>
              <w:rPr>
                <w:sz w:val="16"/>
              </w:rPr>
            </w:pPr>
            <w:r>
              <w:rPr>
                <w:sz w:val="16"/>
              </w:rPr>
              <w:t>1</w:t>
            </w:r>
          </w:p>
        </w:tc>
        <w:tc>
          <w:tcPr>
            <w:tcW w:w="567" w:type="dxa"/>
          </w:tcPr>
          <w:p w14:paraId="724C2DF6" w14:textId="0790B5E3" w:rsidR="00D551EF" w:rsidRPr="00D551EF" w:rsidRDefault="00D551EF" w:rsidP="00D551EF">
            <w:pPr>
              <w:pStyle w:val="TAL"/>
              <w:rPr>
                <w:sz w:val="16"/>
              </w:rPr>
            </w:pPr>
            <w:r>
              <w:rPr>
                <w:sz w:val="16"/>
              </w:rPr>
              <w:t>A</w:t>
            </w:r>
          </w:p>
        </w:tc>
        <w:tc>
          <w:tcPr>
            <w:tcW w:w="510" w:type="dxa"/>
          </w:tcPr>
          <w:p w14:paraId="6F8C3CB6" w14:textId="559E6E4D" w:rsidR="00D551EF" w:rsidRPr="00D551EF" w:rsidRDefault="00D551EF" w:rsidP="00D551EF">
            <w:pPr>
              <w:pStyle w:val="TAL"/>
              <w:rPr>
                <w:sz w:val="16"/>
              </w:rPr>
            </w:pPr>
            <w:r>
              <w:rPr>
                <w:sz w:val="16"/>
              </w:rPr>
              <w:t>Rel-18</w:t>
            </w:r>
          </w:p>
        </w:tc>
        <w:tc>
          <w:tcPr>
            <w:tcW w:w="661" w:type="dxa"/>
          </w:tcPr>
          <w:p w14:paraId="7202062E" w14:textId="39FA5996" w:rsidR="00D551EF" w:rsidRPr="00D551EF" w:rsidRDefault="00D551EF" w:rsidP="00D551EF">
            <w:pPr>
              <w:pStyle w:val="TAL"/>
              <w:rPr>
                <w:sz w:val="16"/>
              </w:rPr>
            </w:pPr>
            <w:r>
              <w:rPr>
                <w:sz w:val="16"/>
              </w:rPr>
              <w:t>18.0.1</w:t>
            </w:r>
          </w:p>
        </w:tc>
        <w:tc>
          <w:tcPr>
            <w:tcW w:w="2607" w:type="dxa"/>
          </w:tcPr>
          <w:p w14:paraId="52B3FA7C" w14:textId="544BB29F" w:rsidR="00D551EF" w:rsidRPr="00D551EF" w:rsidRDefault="00D551EF" w:rsidP="00D551EF">
            <w:pPr>
              <w:pStyle w:val="TAL"/>
              <w:rPr>
                <w:sz w:val="16"/>
              </w:rPr>
            </w:pPr>
            <w:r>
              <w:rPr>
                <w:sz w:val="16"/>
              </w:rPr>
              <w:t>Correction on unused value of payload type</w:t>
            </w:r>
          </w:p>
        </w:tc>
      </w:tr>
      <w:tr w:rsidR="00D551EF" w14:paraId="791E7EA9" w14:textId="77777777" w:rsidTr="00D551EF">
        <w:tc>
          <w:tcPr>
            <w:tcW w:w="1133" w:type="dxa"/>
          </w:tcPr>
          <w:p w14:paraId="402F94C6" w14:textId="21EE1EB2" w:rsidR="00D551EF" w:rsidRPr="00D551EF" w:rsidRDefault="00D551EF" w:rsidP="00D551EF">
            <w:pPr>
              <w:pStyle w:val="TAL"/>
              <w:rPr>
                <w:sz w:val="16"/>
              </w:rPr>
            </w:pPr>
            <w:r>
              <w:rPr>
                <w:sz w:val="16"/>
              </w:rPr>
              <w:t>C1-226234</w:t>
            </w:r>
          </w:p>
        </w:tc>
        <w:tc>
          <w:tcPr>
            <w:tcW w:w="1020" w:type="dxa"/>
          </w:tcPr>
          <w:p w14:paraId="7C6B5887" w14:textId="471C4B89" w:rsidR="00D551EF" w:rsidRPr="00D551EF" w:rsidRDefault="00D551EF" w:rsidP="00D551EF">
            <w:pPr>
              <w:pStyle w:val="TAL"/>
              <w:rPr>
                <w:sz w:val="16"/>
              </w:rPr>
            </w:pPr>
            <w:r>
              <w:rPr>
                <w:sz w:val="16"/>
              </w:rPr>
              <w:t>agreed</w:t>
            </w:r>
          </w:p>
        </w:tc>
        <w:tc>
          <w:tcPr>
            <w:tcW w:w="1020" w:type="dxa"/>
          </w:tcPr>
          <w:p w14:paraId="3D3022C3" w14:textId="238A9B71" w:rsidR="00D551EF" w:rsidRPr="00D551EF" w:rsidRDefault="00D551EF" w:rsidP="00D551EF">
            <w:pPr>
              <w:pStyle w:val="TAL"/>
              <w:rPr>
                <w:sz w:val="16"/>
              </w:rPr>
            </w:pPr>
            <w:r>
              <w:rPr>
                <w:sz w:val="16"/>
              </w:rPr>
              <w:t>approved</w:t>
            </w:r>
          </w:p>
        </w:tc>
        <w:tc>
          <w:tcPr>
            <w:tcW w:w="1133" w:type="dxa"/>
          </w:tcPr>
          <w:p w14:paraId="7AB26615" w14:textId="1779FB45" w:rsidR="00D551EF" w:rsidRPr="00D551EF" w:rsidRDefault="00D551EF" w:rsidP="00D551EF">
            <w:pPr>
              <w:pStyle w:val="TAL"/>
              <w:rPr>
                <w:sz w:val="16"/>
              </w:rPr>
            </w:pPr>
            <w:r>
              <w:rPr>
                <w:sz w:val="16"/>
              </w:rPr>
              <w:t>24.501</w:t>
            </w:r>
          </w:p>
        </w:tc>
        <w:tc>
          <w:tcPr>
            <w:tcW w:w="572" w:type="dxa"/>
          </w:tcPr>
          <w:p w14:paraId="29032C44" w14:textId="3DA948E7" w:rsidR="00D551EF" w:rsidRPr="00D551EF" w:rsidRDefault="00D551EF" w:rsidP="00D551EF">
            <w:pPr>
              <w:pStyle w:val="TAL"/>
              <w:rPr>
                <w:sz w:val="16"/>
              </w:rPr>
            </w:pPr>
            <w:r>
              <w:rPr>
                <w:sz w:val="16"/>
              </w:rPr>
              <w:t>4664</w:t>
            </w:r>
          </w:p>
        </w:tc>
        <w:tc>
          <w:tcPr>
            <w:tcW w:w="567" w:type="dxa"/>
          </w:tcPr>
          <w:p w14:paraId="79C5F142" w14:textId="225EA0A9" w:rsidR="00D551EF" w:rsidRPr="00D551EF" w:rsidRDefault="00D551EF" w:rsidP="00D551EF">
            <w:pPr>
              <w:pStyle w:val="TAL"/>
              <w:rPr>
                <w:sz w:val="16"/>
              </w:rPr>
            </w:pPr>
            <w:r>
              <w:rPr>
                <w:sz w:val="16"/>
              </w:rPr>
              <w:t>2</w:t>
            </w:r>
          </w:p>
        </w:tc>
        <w:tc>
          <w:tcPr>
            <w:tcW w:w="567" w:type="dxa"/>
          </w:tcPr>
          <w:p w14:paraId="39C578E6" w14:textId="23462599" w:rsidR="00D551EF" w:rsidRPr="00D551EF" w:rsidRDefault="00D551EF" w:rsidP="00D551EF">
            <w:pPr>
              <w:pStyle w:val="TAL"/>
              <w:rPr>
                <w:sz w:val="16"/>
              </w:rPr>
            </w:pPr>
            <w:r>
              <w:rPr>
                <w:sz w:val="16"/>
              </w:rPr>
              <w:t>F</w:t>
            </w:r>
          </w:p>
        </w:tc>
        <w:tc>
          <w:tcPr>
            <w:tcW w:w="510" w:type="dxa"/>
          </w:tcPr>
          <w:p w14:paraId="67BBD636" w14:textId="551D2CE2" w:rsidR="00D551EF" w:rsidRPr="00D551EF" w:rsidRDefault="00D551EF" w:rsidP="00D551EF">
            <w:pPr>
              <w:pStyle w:val="TAL"/>
              <w:rPr>
                <w:sz w:val="16"/>
              </w:rPr>
            </w:pPr>
            <w:r>
              <w:rPr>
                <w:sz w:val="16"/>
              </w:rPr>
              <w:t>Rel-18</w:t>
            </w:r>
          </w:p>
        </w:tc>
        <w:tc>
          <w:tcPr>
            <w:tcW w:w="661" w:type="dxa"/>
          </w:tcPr>
          <w:p w14:paraId="2C15BA79" w14:textId="5B4FACD2" w:rsidR="00D551EF" w:rsidRPr="00D551EF" w:rsidRDefault="00D551EF" w:rsidP="00D551EF">
            <w:pPr>
              <w:pStyle w:val="TAL"/>
              <w:rPr>
                <w:sz w:val="16"/>
              </w:rPr>
            </w:pPr>
            <w:r>
              <w:rPr>
                <w:sz w:val="16"/>
              </w:rPr>
              <w:t>18.0.1</w:t>
            </w:r>
          </w:p>
        </w:tc>
        <w:tc>
          <w:tcPr>
            <w:tcW w:w="2607" w:type="dxa"/>
          </w:tcPr>
          <w:p w14:paraId="589F7A2A" w14:textId="1AA5E283" w:rsidR="00D551EF" w:rsidRPr="00D551EF" w:rsidRDefault="00D551EF" w:rsidP="00D551EF">
            <w:pPr>
              <w:pStyle w:val="TAL"/>
              <w:rPr>
                <w:sz w:val="16"/>
              </w:rPr>
            </w:pPr>
            <w:r>
              <w:rPr>
                <w:sz w:val="16"/>
              </w:rPr>
              <w:t>Error handling to PTI</w:t>
            </w:r>
          </w:p>
        </w:tc>
      </w:tr>
      <w:tr w:rsidR="00D551EF" w14:paraId="3622170B" w14:textId="77777777" w:rsidTr="00D551EF">
        <w:tc>
          <w:tcPr>
            <w:tcW w:w="1133" w:type="dxa"/>
          </w:tcPr>
          <w:p w14:paraId="6F38676A" w14:textId="54DADBA9" w:rsidR="00D551EF" w:rsidRPr="00D551EF" w:rsidRDefault="00D551EF" w:rsidP="00D551EF">
            <w:pPr>
              <w:pStyle w:val="TAL"/>
              <w:rPr>
                <w:sz w:val="16"/>
              </w:rPr>
            </w:pPr>
            <w:r>
              <w:rPr>
                <w:sz w:val="16"/>
              </w:rPr>
              <w:t>C1-226565</w:t>
            </w:r>
          </w:p>
        </w:tc>
        <w:tc>
          <w:tcPr>
            <w:tcW w:w="1020" w:type="dxa"/>
          </w:tcPr>
          <w:p w14:paraId="61E44637" w14:textId="6B29B3FD" w:rsidR="00D551EF" w:rsidRPr="00D551EF" w:rsidRDefault="00D551EF" w:rsidP="00D551EF">
            <w:pPr>
              <w:pStyle w:val="TAL"/>
              <w:rPr>
                <w:sz w:val="16"/>
              </w:rPr>
            </w:pPr>
            <w:r>
              <w:rPr>
                <w:sz w:val="16"/>
              </w:rPr>
              <w:t>agreed</w:t>
            </w:r>
          </w:p>
        </w:tc>
        <w:tc>
          <w:tcPr>
            <w:tcW w:w="1020" w:type="dxa"/>
          </w:tcPr>
          <w:p w14:paraId="0D669DCD" w14:textId="39EAE9B2" w:rsidR="00D551EF" w:rsidRPr="00D551EF" w:rsidRDefault="00D551EF" w:rsidP="00D551EF">
            <w:pPr>
              <w:pStyle w:val="TAL"/>
              <w:rPr>
                <w:sz w:val="16"/>
              </w:rPr>
            </w:pPr>
            <w:r>
              <w:rPr>
                <w:sz w:val="16"/>
              </w:rPr>
              <w:t>approved</w:t>
            </w:r>
          </w:p>
        </w:tc>
        <w:tc>
          <w:tcPr>
            <w:tcW w:w="1133" w:type="dxa"/>
          </w:tcPr>
          <w:p w14:paraId="34C07194" w14:textId="04142404" w:rsidR="00D551EF" w:rsidRPr="00D551EF" w:rsidRDefault="00D551EF" w:rsidP="00D551EF">
            <w:pPr>
              <w:pStyle w:val="TAL"/>
              <w:rPr>
                <w:sz w:val="16"/>
              </w:rPr>
            </w:pPr>
            <w:r>
              <w:rPr>
                <w:sz w:val="16"/>
              </w:rPr>
              <w:t>24.501</w:t>
            </w:r>
          </w:p>
        </w:tc>
        <w:tc>
          <w:tcPr>
            <w:tcW w:w="572" w:type="dxa"/>
          </w:tcPr>
          <w:p w14:paraId="55D205C5" w14:textId="13B65279" w:rsidR="00D551EF" w:rsidRPr="00D551EF" w:rsidRDefault="00D551EF" w:rsidP="00D551EF">
            <w:pPr>
              <w:pStyle w:val="TAL"/>
              <w:rPr>
                <w:sz w:val="16"/>
              </w:rPr>
            </w:pPr>
            <w:r>
              <w:rPr>
                <w:sz w:val="16"/>
              </w:rPr>
              <w:t>4885</w:t>
            </w:r>
          </w:p>
        </w:tc>
        <w:tc>
          <w:tcPr>
            <w:tcW w:w="567" w:type="dxa"/>
          </w:tcPr>
          <w:p w14:paraId="75342996" w14:textId="77777777" w:rsidR="00D551EF" w:rsidRPr="00D551EF" w:rsidRDefault="00D551EF" w:rsidP="00D551EF">
            <w:pPr>
              <w:pStyle w:val="TAL"/>
              <w:rPr>
                <w:sz w:val="16"/>
              </w:rPr>
            </w:pPr>
          </w:p>
        </w:tc>
        <w:tc>
          <w:tcPr>
            <w:tcW w:w="567" w:type="dxa"/>
          </w:tcPr>
          <w:p w14:paraId="6D2C4338" w14:textId="54869517" w:rsidR="00D551EF" w:rsidRPr="00D551EF" w:rsidRDefault="00D551EF" w:rsidP="00D551EF">
            <w:pPr>
              <w:pStyle w:val="TAL"/>
              <w:rPr>
                <w:sz w:val="16"/>
              </w:rPr>
            </w:pPr>
            <w:r>
              <w:rPr>
                <w:sz w:val="16"/>
              </w:rPr>
              <w:t>F</w:t>
            </w:r>
          </w:p>
        </w:tc>
        <w:tc>
          <w:tcPr>
            <w:tcW w:w="510" w:type="dxa"/>
          </w:tcPr>
          <w:p w14:paraId="561BB28E" w14:textId="4A1288D8" w:rsidR="00D551EF" w:rsidRPr="00D551EF" w:rsidRDefault="00D551EF" w:rsidP="00D551EF">
            <w:pPr>
              <w:pStyle w:val="TAL"/>
              <w:rPr>
                <w:sz w:val="16"/>
              </w:rPr>
            </w:pPr>
            <w:r>
              <w:rPr>
                <w:sz w:val="16"/>
              </w:rPr>
              <w:t>Rel-17</w:t>
            </w:r>
          </w:p>
        </w:tc>
        <w:tc>
          <w:tcPr>
            <w:tcW w:w="661" w:type="dxa"/>
          </w:tcPr>
          <w:p w14:paraId="7F9DCB1F" w14:textId="4418991D" w:rsidR="00D551EF" w:rsidRPr="00D551EF" w:rsidRDefault="00D551EF" w:rsidP="00D551EF">
            <w:pPr>
              <w:pStyle w:val="TAL"/>
              <w:rPr>
                <w:sz w:val="16"/>
              </w:rPr>
            </w:pPr>
            <w:r>
              <w:rPr>
                <w:sz w:val="16"/>
              </w:rPr>
              <w:t>17.8.0</w:t>
            </w:r>
          </w:p>
        </w:tc>
        <w:tc>
          <w:tcPr>
            <w:tcW w:w="2607" w:type="dxa"/>
          </w:tcPr>
          <w:p w14:paraId="638666C9" w14:textId="7EB6D4C8" w:rsidR="00D551EF" w:rsidRPr="00D551EF" w:rsidRDefault="00D551EF" w:rsidP="00D551EF">
            <w:pPr>
              <w:pStyle w:val="TAL"/>
              <w:rPr>
                <w:sz w:val="16"/>
              </w:rPr>
            </w:pPr>
            <w:r>
              <w:rPr>
                <w:sz w:val="16"/>
              </w:rPr>
              <w:t>Procedure type for service-level authentication and authorization procedure</w:t>
            </w:r>
          </w:p>
        </w:tc>
      </w:tr>
      <w:tr w:rsidR="00D551EF" w14:paraId="5451D58D" w14:textId="77777777" w:rsidTr="00D551EF">
        <w:tc>
          <w:tcPr>
            <w:tcW w:w="1133" w:type="dxa"/>
          </w:tcPr>
          <w:p w14:paraId="3DF52184" w14:textId="627A7682" w:rsidR="00D551EF" w:rsidRPr="00D551EF" w:rsidRDefault="00D551EF" w:rsidP="00D551EF">
            <w:pPr>
              <w:pStyle w:val="TAL"/>
              <w:rPr>
                <w:sz w:val="16"/>
              </w:rPr>
            </w:pPr>
            <w:r>
              <w:rPr>
                <w:sz w:val="16"/>
              </w:rPr>
              <w:t>C1-226566</w:t>
            </w:r>
          </w:p>
        </w:tc>
        <w:tc>
          <w:tcPr>
            <w:tcW w:w="1020" w:type="dxa"/>
          </w:tcPr>
          <w:p w14:paraId="0013AB29" w14:textId="0F2155D6" w:rsidR="00D551EF" w:rsidRPr="00D551EF" w:rsidRDefault="00D551EF" w:rsidP="00D551EF">
            <w:pPr>
              <w:pStyle w:val="TAL"/>
              <w:rPr>
                <w:sz w:val="16"/>
              </w:rPr>
            </w:pPr>
            <w:r>
              <w:rPr>
                <w:sz w:val="16"/>
              </w:rPr>
              <w:t>agreed</w:t>
            </w:r>
          </w:p>
        </w:tc>
        <w:tc>
          <w:tcPr>
            <w:tcW w:w="1020" w:type="dxa"/>
          </w:tcPr>
          <w:p w14:paraId="0D99EE15" w14:textId="0CE6A8D8" w:rsidR="00D551EF" w:rsidRPr="00D551EF" w:rsidRDefault="00D551EF" w:rsidP="00D551EF">
            <w:pPr>
              <w:pStyle w:val="TAL"/>
              <w:rPr>
                <w:sz w:val="16"/>
              </w:rPr>
            </w:pPr>
            <w:r>
              <w:rPr>
                <w:sz w:val="16"/>
              </w:rPr>
              <w:t>approved</w:t>
            </w:r>
          </w:p>
        </w:tc>
        <w:tc>
          <w:tcPr>
            <w:tcW w:w="1133" w:type="dxa"/>
          </w:tcPr>
          <w:p w14:paraId="654F5938" w14:textId="07E81F7E" w:rsidR="00D551EF" w:rsidRPr="00D551EF" w:rsidRDefault="00D551EF" w:rsidP="00D551EF">
            <w:pPr>
              <w:pStyle w:val="TAL"/>
              <w:rPr>
                <w:sz w:val="16"/>
              </w:rPr>
            </w:pPr>
            <w:r>
              <w:rPr>
                <w:sz w:val="16"/>
              </w:rPr>
              <w:t>24.501</w:t>
            </w:r>
          </w:p>
        </w:tc>
        <w:tc>
          <w:tcPr>
            <w:tcW w:w="572" w:type="dxa"/>
          </w:tcPr>
          <w:p w14:paraId="301EACAE" w14:textId="6F0CE103" w:rsidR="00D551EF" w:rsidRPr="00D551EF" w:rsidRDefault="00D551EF" w:rsidP="00D551EF">
            <w:pPr>
              <w:pStyle w:val="TAL"/>
              <w:rPr>
                <w:sz w:val="16"/>
              </w:rPr>
            </w:pPr>
            <w:r>
              <w:rPr>
                <w:sz w:val="16"/>
              </w:rPr>
              <w:t>4886</w:t>
            </w:r>
          </w:p>
        </w:tc>
        <w:tc>
          <w:tcPr>
            <w:tcW w:w="567" w:type="dxa"/>
          </w:tcPr>
          <w:p w14:paraId="23D34FBA" w14:textId="77777777" w:rsidR="00D551EF" w:rsidRPr="00D551EF" w:rsidRDefault="00D551EF" w:rsidP="00D551EF">
            <w:pPr>
              <w:pStyle w:val="TAL"/>
              <w:rPr>
                <w:sz w:val="16"/>
              </w:rPr>
            </w:pPr>
          </w:p>
        </w:tc>
        <w:tc>
          <w:tcPr>
            <w:tcW w:w="567" w:type="dxa"/>
          </w:tcPr>
          <w:p w14:paraId="7CA6551A" w14:textId="5C2131CA" w:rsidR="00D551EF" w:rsidRPr="00D551EF" w:rsidRDefault="00D551EF" w:rsidP="00D551EF">
            <w:pPr>
              <w:pStyle w:val="TAL"/>
              <w:rPr>
                <w:sz w:val="16"/>
              </w:rPr>
            </w:pPr>
            <w:r>
              <w:rPr>
                <w:sz w:val="16"/>
              </w:rPr>
              <w:t>A</w:t>
            </w:r>
          </w:p>
        </w:tc>
        <w:tc>
          <w:tcPr>
            <w:tcW w:w="510" w:type="dxa"/>
          </w:tcPr>
          <w:p w14:paraId="141BD20A" w14:textId="007FFC69" w:rsidR="00D551EF" w:rsidRPr="00D551EF" w:rsidRDefault="00D551EF" w:rsidP="00D551EF">
            <w:pPr>
              <w:pStyle w:val="TAL"/>
              <w:rPr>
                <w:sz w:val="16"/>
              </w:rPr>
            </w:pPr>
            <w:r>
              <w:rPr>
                <w:sz w:val="16"/>
              </w:rPr>
              <w:t>Rel-18</w:t>
            </w:r>
          </w:p>
        </w:tc>
        <w:tc>
          <w:tcPr>
            <w:tcW w:w="661" w:type="dxa"/>
          </w:tcPr>
          <w:p w14:paraId="0A558C66" w14:textId="4902FC72" w:rsidR="00D551EF" w:rsidRPr="00D551EF" w:rsidRDefault="00D551EF" w:rsidP="00D551EF">
            <w:pPr>
              <w:pStyle w:val="TAL"/>
              <w:rPr>
                <w:sz w:val="16"/>
              </w:rPr>
            </w:pPr>
            <w:r>
              <w:rPr>
                <w:sz w:val="16"/>
              </w:rPr>
              <w:t>18.0.1</w:t>
            </w:r>
          </w:p>
        </w:tc>
        <w:tc>
          <w:tcPr>
            <w:tcW w:w="2607" w:type="dxa"/>
          </w:tcPr>
          <w:p w14:paraId="0EF7D277" w14:textId="129B7304" w:rsidR="00D551EF" w:rsidRPr="00D551EF" w:rsidRDefault="00D551EF" w:rsidP="00D551EF">
            <w:pPr>
              <w:pStyle w:val="TAL"/>
              <w:rPr>
                <w:sz w:val="16"/>
              </w:rPr>
            </w:pPr>
            <w:r>
              <w:rPr>
                <w:sz w:val="16"/>
              </w:rPr>
              <w:t>Procedure type for service-level authentication and authorization procedure</w:t>
            </w:r>
          </w:p>
        </w:tc>
      </w:tr>
      <w:tr w:rsidR="00D551EF" w14:paraId="646FF241" w14:textId="77777777" w:rsidTr="00D551EF">
        <w:tc>
          <w:tcPr>
            <w:tcW w:w="1133" w:type="dxa"/>
          </w:tcPr>
          <w:p w14:paraId="221607BC" w14:textId="35ADA173" w:rsidR="00D551EF" w:rsidRPr="00D551EF" w:rsidRDefault="00D551EF" w:rsidP="00D551EF">
            <w:pPr>
              <w:pStyle w:val="TAL"/>
              <w:rPr>
                <w:sz w:val="16"/>
              </w:rPr>
            </w:pPr>
            <w:r>
              <w:rPr>
                <w:sz w:val="16"/>
              </w:rPr>
              <w:t>C1-226809</w:t>
            </w:r>
          </w:p>
        </w:tc>
        <w:tc>
          <w:tcPr>
            <w:tcW w:w="1020" w:type="dxa"/>
          </w:tcPr>
          <w:p w14:paraId="42336FA5" w14:textId="61177997" w:rsidR="00D551EF" w:rsidRPr="00D551EF" w:rsidRDefault="00D551EF" w:rsidP="00D551EF">
            <w:pPr>
              <w:pStyle w:val="TAL"/>
              <w:rPr>
                <w:sz w:val="16"/>
              </w:rPr>
            </w:pPr>
            <w:r>
              <w:rPr>
                <w:sz w:val="16"/>
              </w:rPr>
              <w:t>agreed</w:t>
            </w:r>
          </w:p>
        </w:tc>
        <w:tc>
          <w:tcPr>
            <w:tcW w:w="1020" w:type="dxa"/>
          </w:tcPr>
          <w:p w14:paraId="4A4ED732" w14:textId="5CA07444" w:rsidR="00D551EF" w:rsidRPr="00D551EF" w:rsidRDefault="00D551EF" w:rsidP="00D551EF">
            <w:pPr>
              <w:pStyle w:val="TAL"/>
              <w:rPr>
                <w:sz w:val="16"/>
              </w:rPr>
            </w:pPr>
            <w:r>
              <w:rPr>
                <w:sz w:val="16"/>
              </w:rPr>
              <w:t>approved</w:t>
            </w:r>
          </w:p>
        </w:tc>
        <w:tc>
          <w:tcPr>
            <w:tcW w:w="1133" w:type="dxa"/>
          </w:tcPr>
          <w:p w14:paraId="4DA2733A" w14:textId="12992973" w:rsidR="00D551EF" w:rsidRPr="00D551EF" w:rsidRDefault="00D551EF" w:rsidP="00D551EF">
            <w:pPr>
              <w:pStyle w:val="TAL"/>
              <w:rPr>
                <w:sz w:val="16"/>
              </w:rPr>
            </w:pPr>
            <w:r>
              <w:rPr>
                <w:sz w:val="16"/>
              </w:rPr>
              <w:t>24.301</w:t>
            </w:r>
          </w:p>
        </w:tc>
        <w:tc>
          <w:tcPr>
            <w:tcW w:w="572" w:type="dxa"/>
          </w:tcPr>
          <w:p w14:paraId="6C2B5EA5" w14:textId="18D7E4F7" w:rsidR="00D551EF" w:rsidRPr="00D551EF" w:rsidRDefault="00D551EF" w:rsidP="00D551EF">
            <w:pPr>
              <w:pStyle w:val="TAL"/>
              <w:rPr>
                <w:sz w:val="16"/>
              </w:rPr>
            </w:pPr>
            <w:r>
              <w:rPr>
                <w:sz w:val="16"/>
              </w:rPr>
              <w:t>3855</w:t>
            </w:r>
          </w:p>
        </w:tc>
        <w:tc>
          <w:tcPr>
            <w:tcW w:w="567" w:type="dxa"/>
          </w:tcPr>
          <w:p w14:paraId="56DAD354" w14:textId="77777777" w:rsidR="00D551EF" w:rsidRPr="00D551EF" w:rsidRDefault="00D551EF" w:rsidP="00D551EF">
            <w:pPr>
              <w:pStyle w:val="TAL"/>
              <w:rPr>
                <w:sz w:val="16"/>
              </w:rPr>
            </w:pPr>
          </w:p>
        </w:tc>
        <w:tc>
          <w:tcPr>
            <w:tcW w:w="567" w:type="dxa"/>
          </w:tcPr>
          <w:p w14:paraId="23EA333B" w14:textId="2D779672" w:rsidR="00D551EF" w:rsidRPr="00D551EF" w:rsidRDefault="00D551EF" w:rsidP="00D551EF">
            <w:pPr>
              <w:pStyle w:val="TAL"/>
              <w:rPr>
                <w:sz w:val="16"/>
              </w:rPr>
            </w:pPr>
            <w:r>
              <w:rPr>
                <w:sz w:val="16"/>
              </w:rPr>
              <w:t>F</w:t>
            </w:r>
          </w:p>
        </w:tc>
        <w:tc>
          <w:tcPr>
            <w:tcW w:w="510" w:type="dxa"/>
          </w:tcPr>
          <w:p w14:paraId="6ABC1F9E" w14:textId="5FD36E86" w:rsidR="00D551EF" w:rsidRPr="00D551EF" w:rsidRDefault="00D551EF" w:rsidP="00D551EF">
            <w:pPr>
              <w:pStyle w:val="TAL"/>
              <w:rPr>
                <w:sz w:val="16"/>
              </w:rPr>
            </w:pPr>
            <w:r>
              <w:rPr>
                <w:sz w:val="16"/>
              </w:rPr>
              <w:t>Rel-17</w:t>
            </w:r>
          </w:p>
        </w:tc>
        <w:tc>
          <w:tcPr>
            <w:tcW w:w="661" w:type="dxa"/>
          </w:tcPr>
          <w:p w14:paraId="4E15F1A6" w14:textId="4D440616" w:rsidR="00D551EF" w:rsidRPr="00D551EF" w:rsidRDefault="00D551EF" w:rsidP="00D551EF">
            <w:pPr>
              <w:pStyle w:val="TAL"/>
              <w:rPr>
                <w:sz w:val="16"/>
              </w:rPr>
            </w:pPr>
            <w:r>
              <w:rPr>
                <w:sz w:val="16"/>
              </w:rPr>
              <w:t>17.8.0</w:t>
            </w:r>
          </w:p>
        </w:tc>
        <w:tc>
          <w:tcPr>
            <w:tcW w:w="2607" w:type="dxa"/>
          </w:tcPr>
          <w:p w14:paraId="3AE453CF" w14:textId="45AA5A0D" w:rsidR="00D551EF" w:rsidRPr="00D551EF" w:rsidRDefault="00D551EF" w:rsidP="00D551EF">
            <w:pPr>
              <w:pStyle w:val="TAL"/>
              <w:rPr>
                <w:sz w:val="16"/>
              </w:rPr>
            </w:pPr>
            <w:r>
              <w:rPr>
                <w:sz w:val="16"/>
              </w:rPr>
              <w:t>Correction when MODIFY EPS BEARER CONTEXT REQUEST contains service-level-AA container</w:t>
            </w:r>
          </w:p>
        </w:tc>
      </w:tr>
      <w:tr w:rsidR="00D551EF" w14:paraId="07D25139" w14:textId="77777777" w:rsidTr="00D551EF">
        <w:tc>
          <w:tcPr>
            <w:tcW w:w="1133" w:type="dxa"/>
          </w:tcPr>
          <w:p w14:paraId="30916140" w14:textId="2A82A1E5" w:rsidR="00D551EF" w:rsidRPr="00D551EF" w:rsidRDefault="00D551EF" w:rsidP="00D551EF">
            <w:pPr>
              <w:pStyle w:val="TAL"/>
              <w:rPr>
                <w:sz w:val="16"/>
              </w:rPr>
            </w:pPr>
            <w:r>
              <w:rPr>
                <w:sz w:val="16"/>
              </w:rPr>
              <w:t>C1-226810</w:t>
            </w:r>
          </w:p>
        </w:tc>
        <w:tc>
          <w:tcPr>
            <w:tcW w:w="1020" w:type="dxa"/>
          </w:tcPr>
          <w:p w14:paraId="544CB25C" w14:textId="70898BC8" w:rsidR="00D551EF" w:rsidRPr="00D551EF" w:rsidRDefault="00D551EF" w:rsidP="00D551EF">
            <w:pPr>
              <w:pStyle w:val="TAL"/>
              <w:rPr>
                <w:sz w:val="16"/>
              </w:rPr>
            </w:pPr>
            <w:r>
              <w:rPr>
                <w:sz w:val="16"/>
              </w:rPr>
              <w:t>agreed</w:t>
            </w:r>
          </w:p>
        </w:tc>
        <w:tc>
          <w:tcPr>
            <w:tcW w:w="1020" w:type="dxa"/>
          </w:tcPr>
          <w:p w14:paraId="1D6352A8" w14:textId="67C45D55" w:rsidR="00D551EF" w:rsidRPr="00D551EF" w:rsidRDefault="00D551EF" w:rsidP="00D551EF">
            <w:pPr>
              <w:pStyle w:val="TAL"/>
              <w:rPr>
                <w:sz w:val="16"/>
              </w:rPr>
            </w:pPr>
            <w:r>
              <w:rPr>
                <w:sz w:val="16"/>
              </w:rPr>
              <w:t>approved</w:t>
            </w:r>
          </w:p>
        </w:tc>
        <w:tc>
          <w:tcPr>
            <w:tcW w:w="1133" w:type="dxa"/>
          </w:tcPr>
          <w:p w14:paraId="0666CBB4" w14:textId="733D7272" w:rsidR="00D551EF" w:rsidRPr="00D551EF" w:rsidRDefault="00D551EF" w:rsidP="00D551EF">
            <w:pPr>
              <w:pStyle w:val="TAL"/>
              <w:rPr>
                <w:sz w:val="16"/>
              </w:rPr>
            </w:pPr>
            <w:r>
              <w:rPr>
                <w:sz w:val="16"/>
              </w:rPr>
              <w:t>24.301</w:t>
            </w:r>
          </w:p>
        </w:tc>
        <w:tc>
          <w:tcPr>
            <w:tcW w:w="572" w:type="dxa"/>
          </w:tcPr>
          <w:p w14:paraId="30A1759C" w14:textId="175C8730" w:rsidR="00D551EF" w:rsidRPr="00D551EF" w:rsidRDefault="00D551EF" w:rsidP="00D551EF">
            <w:pPr>
              <w:pStyle w:val="TAL"/>
              <w:rPr>
                <w:sz w:val="16"/>
              </w:rPr>
            </w:pPr>
            <w:r>
              <w:rPr>
                <w:sz w:val="16"/>
              </w:rPr>
              <w:t>3856</w:t>
            </w:r>
          </w:p>
        </w:tc>
        <w:tc>
          <w:tcPr>
            <w:tcW w:w="567" w:type="dxa"/>
          </w:tcPr>
          <w:p w14:paraId="3D29A482" w14:textId="77777777" w:rsidR="00D551EF" w:rsidRPr="00D551EF" w:rsidRDefault="00D551EF" w:rsidP="00D551EF">
            <w:pPr>
              <w:pStyle w:val="TAL"/>
              <w:rPr>
                <w:sz w:val="16"/>
              </w:rPr>
            </w:pPr>
          </w:p>
        </w:tc>
        <w:tc>
          <w:tcPr>
            <w:tcW w:w="567" w:type="dxa"/>
          </w:tcPr>
          <w:p w14:paraId="0198E9F8" w14:textId="53BAF502" w:rsidR="00D551EF" w:rsidRPr="00D551EF" w:rsidRDefault="00D551EF" w:rsidP="00D551EF">
            <w:pPr>
              <w:pStyle w:val="TAL"/>
              <w:rPr>
                <w:sz w:val="16"/>
              </w:rPr>
            </w:pPr>
            <w:r>
              <w:rPr>
                <w:sz w:val="16"/>
              </w:rPr>
              <w:t>A</w:t>
            </w:r>
          </w:p>
        </w:tc>
        <w:tc>
          <w:tcPr>
            <w:tcW w:w="510" w:type="dxa"/>
          </w:tcPr>
          <w:p w14:paraId="6254814B" w14:textId="46562CE3" w:rsidR="00D551EF" w:rsidRPr="00D551EF" w:rsidRDefault="00D551EF" w:rsidP="00D551EF">
            <w:pPr>
              <w:pStyle w:val="TAL"/>
              <w:rPr>
                <w:sz w:val="16"/>
              </w:rPr>
            </w:pPr>
            <w:r>
              <w:rPr>
                <w:sz w:val="16"/>
              </w:rPr>
              <w:t>Rel-18</w:t>
            </w:r>
          </w:p>
        </w:tc>
        <w:tc>
          <w:tcPr>
            <w:tcW w:w="661" w:type="dxa"/>
          </w:tcPr>
          <w:p w14:paraId="5EF10EE9" w14:textId="7304CE2A" w:rsidR="00D551EF" w:rsidRPr="00D551EF" w:rsidRDefault="00D551EF" w:rsidP="00D551EF">
            <w:pPr>
              <w:pStyle w:val="TAL"/>
              <w:rPr>
                <w:sz w:val="16"/>
              </w:rPr>
            </w:pPr>
            <w:r>
              <w:rPr>
                <w:sz w:val="16"/>
              </w:rPr>
              <w:t>18.0.0</w:t>
            </w:r>
          </w:p>
        </w:tc>
        <w:tc>
          <w:tcPr>
            <w:tcW w:w="2607" w:type="dxa"/>
          </w:tcPr>
          <w:p w14:paraId="60D5DED4" w14:textId="1A6608F6" w:rsidR="00D551EF" w:rsidRPr="00D551EF" w:rsidRDefault="00D551EF" w:rsidP="00D551EF">
            <w:pPr>
              <w:pStyle w:val="TAL"/>
              <w:rPr>
                <w:sz w:val="16"/>
              </w:rPr>
            </w:pPr>
            <w:r>
              <w:rPr>
                <w:sz w:val="16"/>
              </w:rPr>
              <w:t>Correction when MODIFY EPS BEARER CONTEXT REQUEST contains service-level-AA container</w:t>
            </w:r>
          </w:p>
        </w:tc>
      </w:tr>
      <w:tr w:rsidR="00D551EF" w14:paraId="0AD5E93E" w14:textId="77777777" w:rsidTr="00D551EF">
        <w:tc>
          <w:tcPr>
            <w:tcW w:w="1133" w:type="dxa"/>
          </w:tcPr>
          <w:p w14:paraId="2EF5D3DE" w14:textId="4B61B4FB" w:rsidR="00D551EF" w:rsidRPr="00D551EF" w:rsidRDefault="00D551EF" w:rsidP="00D551EF">
            <w:pPr>
              <w:pStyle w:val="TAL"/>
              <w:rPr>
                <w:sz w:val="16"/>
              </w:rPr>
            </w:pPr>
            <w:r>
              <w:rPr>
                <w:sz w:val="16"/>
              </w:rPr>
              <w:t>C1-226923</w:t>
            </w:r>
          </w:p>
        </w:tc>
        <w:tc>
          <w:tcPr>
            <w:tcW w:w="1020" w:type="dxa"/>
          </w:tcPr>
          <w:p w14:paraId="27CDA9B1" w14:textId="7E68E9A1" w:rsidR="00D551EF" w:rsidRPr="00D551EF" w:rsidRDefault="00D551EF" w:rsidP="00D551EF">
            <w:pPr>
              <w:pStyle w:val="TAL"/>
              <w:rPr>
                <w:sz w:val="16"/>
              </w:rPr>
            </w:pPr>
            <w:r>
              <w:rPr>
                <w:sz w:val="16"/>
              </w:rPr>
              <w:t>agreed</w:t>
            </w:r>
          </w:p>
        </w:tc>
        <w:tc>
          <w:tcPr>
            <w:tcW w:w="1020" w:type="dxa"/>
          </w:tcPr>
          <w:p w14:paraId="17F3AE11" w14:textId="19D7CDA3" w:rsidR="00D551EF" w:rsidRPr="00D551EF" w:rsidRDefault="00D551EF" w:rsidP="00D551EF">
            <w:pPr>
              <w:pStyle w:val="TAL"/>
              <w:rPr>
                <w:sz w:val="16"/>
              </w:rPr>
            </w:pPr>
            <w:r>
              <w:rPr>
                <w:sz w:val="16"/>
              </w:rPr>
              <w:t>approved</w:t>
            </w:r>
          </w:p>
        </w:tc>
        <w:tc>
          <w:tcPr>
            <w:tcW w:w="1133" w:type="dxa"/>
          </w:tcPr>
          <w:p w14:paraId="7A696F94" w14:textId="06F89B58" w:rsidR="00D551EF" w:rsidRPr="00D551EF" w:rsidRDefault="00D551EF" w:rsidP="00D551EF">
            <w:pPr>
              <w:pStyle w:val="TAL"/>
              <w:rPr>
                <w:sz w:val="16"/>
              </w:rPr>
            </w:pPr>
            <w:r>
              <w:rPr>
                <w:sz w:val="16"/>
              </w:rPr>
              <w:t>24.301</w:t>
            </w:r>
          </w:p>
        </w:tc>
        <w:tc>
          <w:tcPr>
            <w:tcW w:w="572" w:type="dxa"/>
          </w:tcPr>
          <w:p w14:paraId="39EA83D1" w14:textId="0A6C2A22" w:rsidR="00D551EF" w:rsidRPr="00D551EF" w:rsidRDefault="00D551EF" w:rsidP="00D551EF">
            <w:pPr>
              <w:pStyle w:val="TAL"/>
              <w:rPr>
                <w:sz w:val="16"/>
              </w:rPr>
            </w:pPr>
            <w:r>
              <w:rPr>
                <w:sz w:val="16"/>
              </w:rPr>
              <w:t>3821</w:t>
            </w:r>
          </w:p>
        </w:tc>
        <w:tc>
          <w:tcPr>
            <w:tcW w:w="567" w:type="dxa"/>
          </w:tcPr>
          <w:p w14:paraId="74CFB6EC" w14:textId="7298FF70" w:rsidR="00D551EF" w:rsidRPr="00D551EF" w:rsidRDefault="00D551EF" w:rsidP="00D551EF">
            <w:pPr>
              <w:pStyle w:val="TAL"/>
              <w:rPr>
                <w:sz w:val="16"/>
              </w:rPr>
            </w:pPr>
            <w:r>
              <w:rPr>
                <w:sz w:val="16"/>
              </w:rPr>
              <w:t>1</w:t>
            </w:r>
          </w:p>
        </w:tc>
        <w:tc>
          <w:tcPr>
            <w:tcW w:w="567" w:type="dxa"/>
          </w:tcPr>
          <w:p w14:paraId="5FA97F4F" w14:textId="728C6884" w:rsidR="00D551EF" w:rsidRPr="00D551EF" w:rsidRDefault="00D551EF" w:rsidP="00D551EF">
            <w:pPr>
              <w:pStyle w:val="TAL"/>
              <w:rPr>
                <w:sz w:val="16"/>
              </w:rPr>
            </w:pPr>
            <w:r>
              <w:rPr>
                <w:sz w:val="16"/>
              </w:rPr>
              <w:t>F</w:t>
            </w:r>
          </w:p>
        </w:tc>
        <w:tc>
          <w:tcPr>
            <w:tcW w:w="510" w:type="dxa"/>
          </w:tcPr>
          <w:p w14:paraId="0485D20B" w14:textId="0F928179" w:rsidR="00D551EF" w:rsidRPr="00D551EF" w:rsidRDefault="00D551EF" w:rsidP="00D551EF">
            <w:pPr>
              <w:pStyle w:val="TAL"/>
              <w:rPr>
                <w:sz w:val="16"/>
              </w:rPr>
            </w:pPr>
            <w:r>
              <w:rPr>
                <w:sz w:val="16"/>
              </w:rPr>
              <w:t>Rel-17</w:t>
            </w:r>
          </w:p>
        </w:tc>
        <w:tc>
          <w:tcPr>
            <w:tcW w:w="661" w:type="dxa"/>
          </w:tcPr>
          <w:p w14:paraId="1CD7A965" w14:textId="027DB9A1" w:rsidR="00D551EF" w:rsidRPr="00D551EF" w:rsidRDefault="00D551EF" w:rsidP="00D551EF">
            <w:pPr>
              <w:pStyle w:val="TAL"/>
              <w:rPr>
                <w:sz w:val="16"/>
              </w:rPr>
            </w:pPr>
            <w:r>
              <w:rPr>
                <w:sz w:val="16"/>
              </w:rPr>
              <w:t>17.8.0</w:t>
            </w:r>
          </w:p>
        </w:tc>
        <w:tc>
          <w:tcPr>
            <w:tcW w:w="2607" w:type="dxa"/>
          </w:tcPr>
          <w:p w14:paraId="188A406A" w14:textId="2C471195" w:rsidR="00D551EF" w:rsidRPr="00D551EF" w:rsidRDefault="00D551EF" w:rsidP="00D551EF">
            <w:pPr>
              <w:pStyle w:val="TAL"/>
              <w:rPr>
                <w:sz w:val="16"/>
              </w:rPr>
            </w:pPr>
            <w:r>
              <w:rPr>
                <w:sz w:val="16"/>
              </w:rPr>
              <w:t>Clarification on authorization of UAV flight in EPS</w:t>
            </w:r>
          </w:p>
        </w:tc>
      </w:tr>
      <w:tr w:rsidR="00D551EF" w14:paraId="7EBA126F" w14:textId="77777777" w:rsidTr="00D551EF">
        <w:tc>
          <w:tcPr>
            <w:tcW w:w="1133" w:type="dxa"/>
          </w:tcPr>
          <w:p w14:paraId="0D958BC9" w14:textId="43621FB7" w:rsidR="00D551EF" w:rsidRPr="00D551EF" w:rsidRDefault="00D551EF" w:rsidP="00D551EF">
            <w:pPr>
              <w:pStyle w:val="TAL"/>
              <w:rPr>
                <w:sz w:val="16"/>
              </w:rPr>
            </w:pPr>
            <w:r>
              <w:rPr>
                <w:sz w:val="16"/>
              </w:rPr>
              <w:t>C1-226924</w:t>
            </w:r>
          </w:p>
        </w:tc>
        <w:tc>
          <w:tcPr>
            <w:tcW w:w="1020" w:type="dxa"/>
          </w:tcPr>
          <w:p w14:paraId="3D20625B" w14:textId="26677ED5" w:rsidR="00D551EF" w:rsidRPr="00D551EF" w:rsidRDefault="00D551EF" w:rsidP="00D551EF">
            <w:pPr>
              <w:pStyle w:val="TAL"/>
              <w:rPr>
                <w:sz w:val="16"/>
              </w:rPr>
            </w:pPr>
            <w:r>
              <w:rPr>
                <w:sz w:val="16"/>
              </w:rPr>
              <w:t>agreed</w:t>
            </w:r>
          </w:p>
        </w:tc>
        <w:tc>
          <w:tcPr>
            <w:tcW w:w="1020" w:type="dxa"/>
          </w:tcPr>
          <w:p w14:paraId="1E6A09B6" w14:textId="6B797290" w:rsidR="00D551EF" w:rsidRPr="00D551EF" w:rsidRDefault="00D551EF" w:rsidP="00D551EF">
            <w:pPr>
              <w:pStyle w:val="TAL"/>
              <w:rPr>
                <w:sz w:val="16"/>
              </w:rPr>
            </w:pPr>
            <w:r>
              <w:rPr>
                <w:sz w:val="16"/>
              </w:rPr>
              <w:t>approved</w:t>
            </w:r>
          </w:p>
        </w:tc>
        <w:tc>
          <w:tcPr>
            <w:tcW w:w="1133" w:type="dxa"/>
          </w:tcPr>
          <w:p w14:paraId="65035DFC" w14:textId="2D2CFF91" w:rsidR="00D551EF" w:rsidRPr="00D551EF" w:rsidRDefault="00D551EF" w:rsidP="00D551EF">
            <w:pPr>
              <w:pStyle w:val="TAL"/>
              <w:rPr>
                <w:sz w:val="16"/>
              </w:rPr>
            </w:pPr>
            <w:r>
              <w:rPr>
                <w:sz w:val="16"/>
              </w:rPr>
              <w:t>24.301</w:t>
            </w:r>
          </w:p>
        </w:tc>
        <w:tc>
          <w:tcPr>
            <w:tcW w:w="572" w:type="dxa"/>
          </w:tcPr>
          <w:p w14:paraId="4D3988B4" w14:textId="32551DE4" w:rsidR="00D551EF" w:rsidRPr="00D551EF" w:rsidRDefault="00D551EF" w:rsidP="00D551EF">
            <w:pPr>
              <w:pStyle w:val="TAL"/>
              <w:rPr>
                <w:sz w:val="16"/>
              </w:rPr>
            </w:pPr>
            <w:r>
              <w:rPr>
                <w:sz w:val="16"/>
              </w:rPr>
              <w:t>3822</w:t>
            </w:r>
          </w:p>
        </w:tc>
        <w:tc>
          <w:tcPr>
            <w:tcW w:w="567" w:type="dxa"/>
          </w:tcPr>
          <w:p w14:paraId="333E3A68" w14:textId="066880DC" w:rsidR="00D551EF" w:rsidRPr="00D551EF" w:rsidRDefault="00D551EF" w:rsidP="00D551EF">
            <w:pPr>
              <w:pStyle w:val="TAL"/>
              <w:rPr>
                <w:sz w:val="16"/>
              </w:rPr>
            </w:pPr>
            <w:r>
              <w:rPr>
                <w:sz w:val="16"/>
              </w:rPr>
              <w:t>1</w:t>
            </w:r>
          </w:p>
        </w:tc>
        <w:tc>
          <w:tcPr>
            <w:tcW w:w="567" w:type="dxa"/>
          </w:tcPr>
          <w:p w14:paraId="75537986" w14:textId="722420E8" w:rsidR="00D551EF" w:rsidRPr="00D551EF" w:rsidRDefault="00D551EF" w:rsidP="00D551EF">
            <w:pPr>
              <w:pStyle w:val="TAL"/>
              <w:rPr>
                <w:sz w:val="16"/>
              </w:rPr>
            </w:pPr>
            <w:r>
              <w:rPr>
                <w:sz w:val="16"/>
              </w:rPr>
              <w:t>A</w:t>
            </w:r>
          </w:p>
        </w:tc>
        <w:tc>
          <w:tcPr>
            <w:tcW w:w="510" w:type="dxa"/>
          </w:tcPr>
          <w:p w14:paraId="1E6A1067" w14:textId="6F0F4BD4" w:rsidR="00D551EF" w:rsidRPr="00D551EF" w:rsidRDefault="00D551EF" w:rsidP="00D551EF">
            <w:pPr>
              <w:pStyle w:val="TAL"/>
              <w:rPr>
                <w:sz w:val="16"/>
              </w:rPr>
            </w:pPr>
            <w:r>
              <w:rPr>
                <w:sz w:val="16"/>
              </w:rPr>
              <w:t>Rel-18</w:t>
            </w:r>
          </w:p>
        </w:tc>
        <w:tc>
          <w:tcPr>
            <w:tcW w:w="661" w:type="dxa"/>
          </w:tcPr>
          <w:p w14:paraId="660409AB" w14:textId="38DD056B" w:rsidR="00D551EF" w:rsidRPr="00D551EF" w:rsidRDefault="00D551EF" w:rsidP="00D551EF">
            <w:pPr>
              <w:pStyle w:val="TAL"/>
              <w:rPr>
                <w:sz w:val="16"/>
              </w:rPr>
            </w:pPr>
            <w:r>
              <w:rPr>
                <w:sz w:val="16"/>
              </w:rPr>
              <w:t>18.0.0</w:t>
            </w:r>
          </w:p>
        </w:tc>
        <w:tc>
          <w:tcPr>
            <w:tcW w:w="2607" w:type="dxa"/>
          </w:tcPr>
          <w:p w14:paraId="43F3E58C" w14:textId="1225A806" w:rsidR="00D551EF" w:rsidRPr="00D551EF" w:rsidRDefault="00D551EF" w:rsidP="00D551EF">
            <w:pPr>
              <w:pStyle w:val="TAL"/>
              <w:rPr>
                <w:sz w:val="16"/>
              </w:rPr>
            </w:pPr>
            <w:r>
              <w:rPr>
                <w:sz w:val="16"/>
              </w:rPr>
              <w:t>Clarification on authorization of UAV flight in EPS</w:t>
            </w:r>
          </w:p>
        </w:tc>
      </w:tr>
      <w:tr w:rsidR="00D551EF" w14:paraId="135C6333" w14:textId="77777777" w:rsidTr="00D551EF">
        <w:tc>
          <w:tcPr>
            <w:tcW w:w="1133" w:type="dxa"/>
          </w:tcPr>
          <w:p w14:paraId="08F58762" w14:textId="5A5651D9" w:rsidR="00D551EF" w:rsidRPr="00D551EF" w:rsidRDefault="00D551EF" w:rsidP="00D551EF">
            <w:pPr>
              <w:pStyle w:val="TAL"/>
              <w:rPr>
                <w:sz w:val="16"/>
              </w:rPr>
            </w:pPr>
            <w:r>
              <w:rPr>
                <w:sz w:val="16"/>
              </w:rPr>
              <w:t>C1-226978</w:t>
            </w:r>
          </w:p>
        </w:tc>
        <w:tc>
          <w:tcPr>
            <w:tcW w:w="1020" w:type="dxa"/>
          </w:tcPr>
          <w:p w14:paraId="4E5777F8" w14:textId="3C8EE61F" w:rsidR="00D551EF" w:rsidRPr="00D551EF" w:rsidRDefault="00D551EF" w:rsidP="00D551EF">
            <w:pPr>
              <w:pStyle w:val="TAL"/>
              <w:rPr>
                <w:sz w:val="16"/>
              </w:rPr>
            </w:pPr>
            <w:r>
              <w:rPr>
                <w:sz w:val="16"/>
              </w:rPr>
              <w:t>agreed</w:t>
            </w:r>
          </w:p>
        </w:tc>
        <w:tc>
          <w:tcPr>
            <w:tcW w:w="1020" w:type="dxa"/>
          </w:tcPr>
          <w:p w14:paraId="0CA235DF" w14:textId="511F0981" w:rsidR="00D551EF" w:rsidRPr="00D551EF" w:rsidRDefault="00D551EF" w:rsidP="00D551EF">
            <w:pPr>
              <w:pStyle w:val="TAL"/>
              <w:rPr>
                <w:sz w:val="16"/>
              </w:rPr>
            </w:pPr>
            <w:r>
              <w:rPr>
                <w:sz w:val="16"/>
              </w:rPr>
              <w:t>approved</w:t>
            </w:r>
          </w:p>
        </w:tc>
        <w:tc>
          <w:tcPr>
            <w:tcW w:w="1133" w:type="dxa"/>
          </w:tcPr>
          <w:p w14:paraId="45F95825" w14:textId="2EBC7654" w:rsidR="00D551EF" w:rsidRPr="00D551EF" w:rsidRDefault="00D551EF" w:rsidP="00D551EF">
            <w:pPr>
              <w:pStyle w:val="TAL"/>
              <w:rPr>
                <w:sz w:val="16"/>
              </w:rPr>
            </w:pPr>
            <w:r>
              <w:rPr>
                <w:sz w:val="16"/>
              </w:rPr>
              <w:t>24.501</w:t>
            </w:r>
          </w:p>
        </w:tc>
        <w:tc>
          <w:tcPr>
            <w:tcW w:w="572" w:type="dxa"/>
          </w:tcPr>
          <w:p w14:paraId="09B75CC2" w14:textId="0F142D8A" w:rsidR="00D551EF" w:rsidRPr="00D551EF" w:rsidRDefault="00D551EF" w:rsidP="00D551EF">
            <w:pPr>
              <w:pStyle w:val="TAL"/>
              <w:rPr>
                <w:sz w:val="16"/>
              </w:rPr>
            </w:pPr>
            <w:r>
              <w:rPr>
                <w:sz w:val="16"/>
              </w:rPr>
              <w:t>4903</w:t>
            </w:r>
          </w:p>
        </w:tc>
        <w:tc>
          <w:tcPr>
            <w:tcW w:w="567" w:type="dxa"/>
          </w:tcPr>
          <w:p w14:paraId="5A6E45BB" w14:textId="1423C361" w:rsidR="00D551EF" w:rsidRPr="00D551EF" w:rsidRDefault="00D551EF" w:rsidP="00D551EF">
            <w:pPr>
              <w:pStyle w:val="TAL"/>
              <w:rPr>
                <w:sz w:val="16"/>
              </w:rPr>
            </w:pPr>
            <w:r>
              <w:rPr>
                <w:sz w:val="16"/>
              </w:rPr>
              <w:t>2</w:t>
            </w:r>
          </w:p>
        </w:tc>
        <w:tc>
          <w:tcPr>
            <w:tcW w:w="567" w:type="dxa"/>
          </w:tcPr>
          <w:p w14:paraId="53760D2B" w14:textId="3B0B1537" w:rsidR="00D551EF" w:rsidRPr="00D551EF" w:rsidRDefault="00D551EF" w:rsidP="00D551EF">
            <w:pPr>
              <w:pStyle w:val="TAL"/>
              <w:rPr>
                <w:sz w:val="16"/>
              </w:rPr>
            </w:pPr>
            <w:r>
              <w:rPr>
                <w:sz w:val="16"/>
              </w:rPr>
              <w:t>F</w:t>
            </w:r>
          </w:p>
        </w:tc>
        <w:tc>
          <w:tcPr>
            <w:tcW w:w="510" w:type="dxa"/>
          </w:tcPr>
          <w:p w14:paraId="72E41C96" w14:textId="3339A291" w:rsidR="00D551EF" w:rsidRPr="00D551EF" w:rsidRDefault="00D551EF" w:rsidP="00D551EF">
            <w:pPr>
              <w:pStyle w:val="TAL"/>
              <w:rPr>
                <w:sz w:val="16"/>
              </w:rPr>
            </w:pPr>
            <w:r>
              <w:rPr>
                <w:sz w:val="16"/>
              </w:rPr>
              <w:t>Rel-17</w:t>
            </w:r>
          </w:p>
        </w:tc>
        <w:tc>
          <w:tcPr>
            <w:tcW w:w="661" w:type="dxa"/>
          </w:tcPr>
          <w:p w14:paraId="34298AE6" w14:textId="451E685F" w:rsidR="00D551EF" w:rsidRPr="00D551EF" w:rsidRDefault="00D551EF" w:rsidP="00D551EF">
            <w:pPr>
              <w:pStyle w:val="TAL"/>
              <w:rPr>
                <w:sz w:val="16"/>
              </w:rPr>
            </w:pPr>
            <w:r>
              <w:rPr>
                <w:sz w:val="16"/>
              </w:rPr>
              <w:t>17.8.0</w:t>
            </w:r>
          </w:p>
        </w:tc>
        <w:tc>
          <w:tcPr>
            <w:tcW w:w="2607" w:type="dxa"/>
          </w:tcPr>
          <w:p w14:paraId="38C25C51" w14:textId="3A96DA3B" w:rsidR="00D551EF" w:rsidRPr="00D551EF" w:rsidRDefault="00D551EF" w:rsidP="00D551EF">
            <w:pPr>
              <w:pStyle w:val="TAL"/>
              <w:rPr>
                <w:sz w:val="16"/>
              </w:rPr>
            </w:pPr>
            <w:r>
              <w:rPr>
                <w:sz w:val="16"/>
              </w:rPr>
              <w:t>ID_UAS clarification on payload and payload type</w:t>
            </w:r>
          </w:p>
        </w:tc>
      </w:tr>
      <w:tr w:rsidR="00D551EF" w14:paraId="6289CB52" w14:textId="77777777" w:rsidTr="00D551EF">
        <w:tc>
          <w:tcPr>
            <w:tcW w:w="1133" w:type="dxa"/>
          </w:tcPr>
          <w:p w14:paraId="3EDDCBE9" w14:textId="5B49E88C" w:rsidR="00D551EF" w:rsidRPr="00D551EF" w:rsidRDefault="00D551EF" w:rsidP="00D551EF">
            <w:pPr>
              <w:pStyle w:val="TAL"/>
              <w:rPr>
                <w:sz w:val="16"/>
              </w:rPr>
            </w:pPr>
            <w:r>
              <w:rPr>
                <w:sz w:val="16"/>
              </w:rPr>
              <w:t>C1-226979</w:t>
            </w:r>
          </w:p>
        </w:tc>
        <w:tc>
          <w:tcPr>
            <w:tcW w:w="1020" w:type="dxa"/>
          </w:tcPr>
          <w:p w14:paraId="5DE47578" w14:textId="3D6B21F2" w:rsidR="00D551EF" w:rsidRPr="00D551EF" w:rsidRDefault="00D551EF" w:rsidP="00D551EF">
            <w:pPr>
              <w:pStyle w:val="TAL"/>
              <w:rPr>
                <w:sz w:val="16"/>
              </w:rPr>
            </w:pPr>
            <w:r>
              <w:rPr>
                <w:sz w:val="16"/>
              </w:rPr>
              <w:t>agreed</w:t>
            </w:r>
          </w:p>
        </w:tc>
        <w:tc>
          <w:tcPr>
            <w:tcW w:w="1020" w:type="dxa"/>
          </w:tcPr>
          <w:p w14:paraId="207B75E8" w14:textId="520207A5" w:rsidR="00D551EF" w:rsidRPr="00D551EF" w:rsidRDefault="00D551EF" w:rsidP="00D551EF">
            <w:pPr>
              <w:pStyle w:val="TAL"/>
              <w:rPr>
                <w:sz w:val="16"/>
              </w:rPr>
            </w:pPr>
            <w:r>
              <w:rPr>
                <w:sz w:val="16"/>
              </w:rPr>
              <w:t>approved</w:t>
            </w:r>
          </w:p>
        </w:tc>
        <w:tc>
          <w:tcPr>
            <w:tcW w:w="1133" w:type="dxa"/>
          </w:tcPr>
          <w:p w14:paraId="3B66FBAE" w14:textId="32EC30C4" w:rsidR="00D551EF" w:rsidRPr="00D551EF" w:rsidRDefault="00D551EF" w:rsidP="00D551EF">
            <w:pPr>
              <w:pStyle w:val="TAL"/>
              <w:rPr>
                <w:sz w:val="16"/>
              </w:rPr>
            </w:pPr>
            <w:r>
              <w:rPr>
                <w:sz w:val="16"/>
              </w:rPr>
              <w:t>24.501</w:t>
            </w:r>
          </w:p>
        </w:tc>
        <w:tc>
          <w:tcPr>
            <w:tcW w:w="572" w:type="dxa"/>
          </w:tcPr>
          <w:p w14:paraId="78D2171A" w14:textId="2A17914B" w:rsidR="00D551EF" w:rsidRPr="00D551EF" w:rsidRDefault="00D551EF" w:rsidP="00D551EF">
            <w:pPr>
              <w:pStyle w:val="TAL"/>
              <w:rPr>
                <w:sz w:val="16"/>
              </w:rPr>
            </w:pPr>
            <w:r>
              <w:rPr>
                <w:sz w:val="16"/>
              </w:rPr>
              <w:t>4905</w:t>
            </w:r>
          </w:p>
        </w:tc>
        <w:tc>
          <w:tcPr>
            <w:tcW w:w="567" w:type="dxa"/>
          </w:tcPr>
          <w:p w14:paraId="2ECD38EE" w14:textId="652DA5AA" w:rsidR="00D551EF" w:rsidRPr="00D551EF" w:rsidRDefault="00D551EF" w:rsidP="00D551EF">
            <w:pPr>
              <w:pStyle w:val="TAL"/>
              <w:rPr>
                <w:sz w:val="16"/>
              </w:rPr>
            </w:pPr>
            <w:r>
              <w:rPr>
                <w:sz w:val="16"/>
              </w:rPr>
              <w:t>2</w:t>
            </w:r>
          </w:p>
        </w:tc>
        <w:tc>
          <w:tcPr>
            <w:tcW w:w="567" w:type="dxa"/>
          </w:tcPr>
          <w:p w14:paraId="120DDF4D" w14:textId="2339462C" w:rsidR="00D551EF" w:rsidRPr="00D551EF" w:rsidRDefault="00D551EF" w:rsidP="00D551EF">
            <w:pPr>
              <w:pStyle w:val="TAL"/>
              <w:rPr>
                <w:sz w:val="16"/>
              </w:rPr>
            </w:pPr>
            <w:r>
              <w:rPr>
                <w:sz w:val="16"/>
              </w:rPr>
              <w:t>A</w:t>
            </w:r>
          </w:p>
        </w:tc>
        <w:tc>
          <w:tcPr>
            <w:tcW w:w="510" w:type="dxa"/>
          </w:tcPr>
          <w:p w14:paraId="393C4279" w14:textId="6745D089" w:rsidR="00D551EF" w:rsidRPr="00D551EF" w:rsidRDefault="00D551EF" w:rsidP="00D551EF">
            <w:pPr>
              <w:pStyle w:val="TAL"/>
              <w:rPr>
                <w:sz w:val="16"/>
              </w:rPr>
            </w:pPr>
            <w:r>
              <w:rPr>
                <w:sz w:val="16"/>
              </w:rPr>
              <w:t>Rel-18</w:t>
            </w:r>
          </w:p>
        </w:tc>
        <w:tc>
          <w:tcPr>
            <w:tcW w:w="661" w:type="dxa"/>
          </w:tcPr>
          <w:p w14:paraId="57CEE9F5" w14:textId="7C5E0DB4" w:rsidR="00D551EF" w:rsidRPr="00D551EF" w:rsidRDefault="00D551EF" w:rsidP="00D551EF">
            <w:pPr>
              <w:pStyle w:val="TAL"/>
              <w:rPr>
                <w:sz w:val="16"/>
              </w:rPr>
            </w:pPr>
            <w:r>
              <w:rPr>
                <w:sz w:val="16"/>
              </w:rPr>
              <w:t>18.0.1</w:t>
            </w:r>
          </w:p>
        </w:tc>
        <w:tc>
          <w:tcPr>
            <w:tcW w:w="2607" w:type="dxa"/>
          </w:tcPr>
          <w:p w14:paraId="37F23937" w14:textId="3F40AED9" w:rsidR="00D551EF" w:rsidRPr="00D551EF" w:rsidRDefault="00D551EF" w:rsidP="00D551EF">
            <w:pPr>
              <w:pStyle w:val="TAL"/>
              <w:rPr>
                <w:sz w:val="16"/>
              </w:rPr>
            </w:pPr>
            <w:r>
              <w:rPr>
                <w:sz w:val="16"/>
              </w:rPr>
              <w:t>ID_UAS clarification on payload and payload type</w:t>
            </w:r>
          </w:p>
        </w:tc>
      </w:tr>
      <w:tr w:rsidR="00D551EF" w14:paraId="0A3E25E3" w14:textId="77777777" w:rsidTr="00D551EF">
        <w:tc>
          <w:tcPr>
            <w:tcW w:w="1133" w:type="dxa"/>
          </w:tcPr>
          <w:p w14:paraId="60DF7946" w14:textId="0D403D53" w:rsidR="00D551EF" w:rsidRPr="00D551EF" w:rsidRDefault="00D551EF" w:rsidP="00D551EF">
            <w:pPr>
              <w:pStyle w:val="TAL"/>
              <w:rPr>
                <w:sz w:val="16"/>
              </w:rPr>
            </w:pPr>
            <w:r>
              <w:rPr>
                <w:sz w:val="16"/>
              </w:rPr>
              <w:t>C1-226986</w:t>
            </w:r>
          </w:p>
        </w:tc>
        <w:tc>
          <w:tcPr>
            <w:tcW w:w="1020" w:type="dxa"/>
          </w:tcPr>
          <w:p w14:paraId="783C649E" w14:textId="747D540B" w:rsidR="00D551EF" w:rsidRPr="00D551EF" w:rsidRDefault="00D551EF" w:rsidP="00D551EF">
            <w:pPr>
              <w:pStyle w:val="TAL"/>
              <w:rPr>
                <w:sz w:val="16"/>
              </w:rPr>
            </w:pPr>
            <w:r>
              <w:rPr>
                <w:sz w:val="16"/>
              </w:rPr>
              <w:t>agreed</w:t>
            </w:r>
          </w:p>
        </w:tc>
        <w:tc>
          <w:tcPr>
            <w:tcW w:w="1020" w:type="dxa"/>
          </w:tcPr>
          <w:p w14:paraId="3FECFAB5" w14:textId="070E215C" w:rsidR="00D551EF" w:rsidRPr="00D551EF" w:rsidRDefault="00D551EF" w:rsidP="00D551EF">
            <w:pPr>
              <w:pStyle w:val="TAL"/>
              <w:rPr>
                <w:sz w:val="16"/>
              </w:rPr>
            </w:pPr>
            <w:r>
              <w:rPr>
                <w:sz w:val="16"/>
              </w:rPr>
              <w:t>approved</w:t>
            </w:r>
          </w:p>
        </w:tc>
        <w:tc>
          <w:tcPr>
            <w:tcW w:w="1133" w:type="dxa"/>
          </w:tcPr>
          <w:p w14:paraId="015ACE98" w14:textId="44228789" w:rsidR="00D551EF" w:rsidRPr="00D551EF" w:rsidRDefault="00D551EF" w:rsidP="00D551EF">
            <w:pPr>
              <w:pStyle w:val="TAL"/>
              <w:rPr>
                <w:sz w:val="16"/>
              </w:rPr>
            </w:pPr>
            <w:r>
              <w:rPr>
                <w:sz w:val="16"/>
              </w:rPr>
              <w:t>24.301</w:t>
            </w:r>
          </w:p>
        </w:tc>
        <w:tc>
          <w:tcPr>
            <w:tcW w:w="572" w:type="dxa"/>
          </w:tcPr>
          <w:p w14:paraId="13B452B8" w14:textId="7BB666B0" w:rsidR="00D551EF" w:rsidRPr="00D551EF" w:rsidRDefault="00D551EF" w:rsidP="00D551EF">
            <w:pPr>
              <w:pStyle w:val="TAL"/>
              <w:rPr>
                <w:sz w:val="16"/>
              </w:rPr>
            </w:pPr>
            <w:r>
              <w:rPr>
                <w:sz w:val="16"/>
              </w:rPr>
              <w:t>3794</w:t>
            </w:r>
          </w:p>
        </w:tc>
        <w:tc>
          <w:tcPr>
            <w:tcW w:w="567" w:type="dxa"/>
          </w:tcPr>
          <w:p w14:paraId="07D62AD9" w14:textId="1F8E5890" w:rsidR="00D551EF" w:rsidRPr="00D551EF" w:rsidRDefault="00D551EF" w:rsidP="00D551EF">
            <w:pPr>
              <w:pStyle w:val="TAL"/>
              <w:rPr>
                <w:sz w:val="16"/>
              </w:rPr>
            </w:pPr>
            <w:r>
              <w:rPr>
                <w:sz w:val="16"/>
              </w:rPr>
              <w:t>4</w:t>
            </w:r>
          </w:p>
        </w:tc>
        <w:tc>
          <w:tcPr>
            <w:tcW w:w="567" w:type="dxa"/>
          </w:tcPr>
          <w:p w14:paraId="3E36892E" w14:textId="32E85212" w:rsidR="00D551EF" w:rsidRPr="00D551EF" w:rsidRDefault="00D551EF" w:rsidP="00D551EF">
            <w:pPr>
              <w:pStyle w:val="TAL"/>
              <w:rPr>
                <w:sz w:val="16"/>
              </w:rPr>
            </w:pPr>
            <w:r>
              <w:rPr>
                <w:sz w:val="16"/>
              </w:rPr>
              <w:t>F</w:t>
            </w:r>
          </w:p>
        </w:tc>
        <w:tc>
          <w:tcPr>
            <w:tcW w:w="510" w:type="dxa"/>
          </w:tcPr>
          <w:p w14:paraId="4D3990B3" w14:textId="15A15A81" w:rsidR="00D551EF" w:rsidRPr="00D551EF" w:rsidRDefault="00D551EF" w:rsidP="00D551EF">
            <w:pPr>
              <w:pStyle w:val="TAL"/>
              <w:rPr>
                <w:sz w:val="16"/>
              </w:rPr>
            </w:pPr>
            <w:r>
              <w:rPr>
                <w:sz w:val="16"/>
              </w:rPr>
              <w:t>Rel-17</w:t>
            </w:r>
          </w:p>
        </w:tc>
        <w:tc>
          <w:tcPr>
            <w:tcW w:w="661" w:type="dxa"/>
          </w:tcPr>
          <w:p w14:paraId="3471033C" w14:textId="6A19B1CC" w:rsidR="00D551EF" w:rsidRPr="00D551EF" w:rsidRDefault="00D551EF" w:rsidP="00D551EF">
            <w:pPr>
              <w:pStyle w:val="TAL"/>
              <w:rPr>
                <w:sz w:val="16"/>
              </w:rPr>
            </w:pPr>
            <w:r>
              <w:rPr>
                <w:sz w:val="16"/>
              </w:rPr>
              <w:t>17.8.0</w:t>
            </w:r>
          </w:p>
        </w:tc>
        <w:tc>
          <w:tcPr>
            <w:tcW w:w="2607" w:type="dxa"/>
          </w:tcPr>
          <w:p w14:paraId="6E95F753" w14:textId="76C6BC04" w:rsidR="00D551EF" w:rsidRPr="00D551EF" w:rsidRDefault="00D551EF" w:rsidP="00D551EF">
            <w:pPr>
              <w:pStyle w:val="TAL"/>
              <w:rPr>
                <w:sz w:val="16"/>
              </w:rPr>
            </w:pPr>
            <w:r>
              <w:rPr>
                <w:sz w:val="16"/>
              </w:rPr>
              <w:t>Clarification on the condition of transmitting “UAS services not allowed indication” to the UE</w:t>
            </w:r>
          </w:p>
        </w:tc>
      </w:tr>
      <w:tr w:rsidR="00D551EF" w14:paraId="210575A5" w14:textId="77777777" w:rsidTr="00D551EF">
        <w:tc>
          <w:tcPr>
            <w:tcW w:w="1133" w:type="dxa"/>
          </w:tcPr>
          <w:p w14:paraId="6CAC7A07" w14:textId="697F0F4F" w:rsidR="00D551EF" w:rsidRPr="00D551EF" w:rsidRDefault="00D551EF" w:rsidP="00D551EF">
            <w:pPr>
              <w:pStyle w:val="TAL"/>
              <w:rPr>
                <w:sz w:val="16"/>
              </w:rPr>
            </w:pPr>
            <w:r>
              <w:rPr>
                <w:sz w:val="16"/>
              </w:rPr>
              <w:t>C1-226987</w:t>
            </w:r>
          </w:p>
        </w:tc>
        <w:tc>
          <w:tcPr>
            <w:tcW w:w="1020" w:type="dxa"/>
          </w:tcPr>
          <w:p w14:paraId="2FD25395" w14:textId="4A7B4345" w:rsidR="00D551EF" w:rsidRPr="00D551EF" w:rsidRDefault="00D551EF" w:rsidP="00D551EF">
            <w:pPr>
              <w:pStyle w:val="TAL"/>
              <w:rPr>
                <w:sz w:val="16"/>
              </w:rPr>
            </w:pPr>
            <w:r>
              <w:rPr>
                <w:sz w:val="16"/>
              </w:rPr>
              <w:t>agreed</w:t>
            </w:r>
          </w:p>
        </w:tc>
        <w:tc>
          <w:tcPr>
            <w:tcW w:w="1020" w:type="dxa"/>
          </w:tcPr>
          <w:p w14:paraId="32DD4A7B" w14:textId="75D09012" w:rsidR="00D551EF" w:rsidRPr="00D551EF" w:rsidRDefault="00D551EF" w:rsidP="00D551EF">
            <w:pPr>
              <w:pStyle w:val="TAL"/>
              <w:rPr>
                <w:sz w:val="16"/>
              </w:rPr>
            </w:pPr>
            <w:r>
              <w:rPr>
                <w:sz w:val="16"/>
              </w:rPr>
              <w:t>approved</w:t>
            </w:r>
          </w:p>
        </w:tc>
        <w:tc>
          <w:tcPr>
            <w:tcW w:w="1133" w:type="dxa"/>
          </w:tcPr>
          <w:p w14:paraId="6E7F11DE" w14:textId="5D33F2DB" w:rsidR="00D551EF" w:rsidRPr="00D551EF" w:rsidRDefault="00D551EF" w:rsidP="00D551EF">
            <w:pPr>
              <w:pStyle w:val="TAL"/>
              <w:rPr>
                <w:sz w:val="16"/>
              </w:rPr>
            </w:pPr>
            <w:r>
              <w:rPr>
                <w:sz w:val="16"/>
              </w:rPr>
              <w:t>24.301</w:t>
            </w:r>
          </w:p>
        </w:tc>
        <w:tc>
          <w:tcPr>
            <w:tcW w:w="572" w:type="dxa"/>
          </w:tcPr>
          <w:p w14:paraId="1BDD72E7" w14:textId="2CF8A030" w:rsidR="00D551EF" w:rsidRPr="00D551EF" w:rsidRDefault="00D551EF" w:rsidP="00D551EF">
            <w:pPr>
              <w:pStyle w:val="TAL"/>
              <w:rPr>
                <w:sz w:val="16"/>
              </w:rPr>
            </w:pPr>
            <w:r>
              <w:rPr>
                <w:sz w:val="16"/>
              </w:rPr>
              <w:t>3795</w:t>
            </w:r>
          </w:p>
        </w:tc>
        <w:tc>
          <w:tcPr>
            <w:tcW w:w="567" w:type="dxa"/>
          </w:tcPr>
          <w:p w14:paraId="198DC822" w14:textId="5926291A" w:rsidR="00D551EF" w:rsidRPr="00D551EF" w:rsidRDefault="00D551EF" w:rsidP="00D551EF">
            <w:pPr>
              <w:pStyle w:val="TAL"/>
              <w:rPr>
                <w:sz w:val="16"/>
              </w:rPr>
            </w:pPr>
            <w:r>
              <w:rPr>
                <w:sz w:val="16"/>
              </w:rPr>
              <w:t>4</w:t>
            </w:r>
          </w:p>
        </w:tc>
        <w:tc>
          <w:tcPr>
            <w:tcW w:w="567" w:type="dxa"/>
          </w:tcPr>
          <w:p w14:paraId="6F438D60" w14:textId="2803B838" w:rsidR="00D551EF" w:rsidRPr="00D551EF" w:rsidRDefault="00D551EF" w:rsidP="00D551EF">
            <w:pPr>
              <w:pStyle w:val="TAL"/>
              <w:rPr>
                <w:sz w:val="16"/>
              </w:rPr>
            </w:pPr>
            <w:r>
              <w:rPr>
                <w:sz w:val="16"/>
              </w:rPr>
              <w:t>A</w:t>
            </w:r>
          </w:p>
        </w:tc>
        <w:tc>
          <w:tcPr>
            <w:tcW w:w="510" w:type="dxa"/>
          </w:tcPr>
          <w:p w14:paraId="0D939197" w14:textId="31BEF3CB" w:rsidR="00D551EF" w:rsidRPr="00D551EF" w:rsidRDefault="00D551EF" w:rsidP="00D551EF">
            <w:pPr>
              <w:pStyle w:val="TAL"/>
              <w:rPr>
                <w:sz w:val="16"/>
              </w:rPr>
            </w:pPr>
            <w:r>
              <w:rPr>
                <w:sz w:val="16"/>
              </w:rPr>
              <w:t>Rel-18</w:t>
            </w:r>
          </w:p>
        </w:tc>
        <w:tc>
          <w:tcPr>
            <w:tcW w:w="661" w:type="dxa"/>
          </w:tcPr>
          <w:p w14:paraId="71450F1E" w14:textId="059B761C" w:rsidR="00D551EF" w:rsidRPr="00D551EF" w:rsidRDefault="00D551EF" w:rsidP="00D551EF">
            <w:pPr>
              <w:pStyle w:val="TAL"/>
              <w:rPr>
                <w:sz w:val="16"/>
              </w:rPr>
            </w:pPr>
            <w:r>
              <w:rPr>
                <w:sz w:val="16"/>
              </w:rPr>
              <w:t>18.0.0</w:t>
            </w:r>
          </w:p>
        </w:tc>
        <w:tc>
          <w:tcPr>
            <w:tcW w:w="2607" w:type="dxa"/>
          </w:tcPr>
          <w:p w14:paraId="0161D3C2" w14:textId="380ECEF6" w:rsidR="00D551EF" w:rsidRPr="00D551EF" w:rsidRDefault="00D551EF" w:rsidP="00D551EF">
            <w:pPr>
              <w:pStyle w:val="TAL"/>
              <w:rPr>
                <w:sz w:val="16"/>
              </w:rPr>
            </w:pPr>
            <w:r>
              <w:rPr>
                <w:sz w:val="16"/>
              </w:rPr>
              <w:t>Clarification on the condition of transmitting “UAS services not allowed indication” to the UE, mirror in Rel-18</w:t>
            </w:r>
          </w:p>
        </w:tc>
      </w:tr>
    </w:tbl>
    <w:p w14:paraId="42FFCD28" w14:textId="77777777" w:rsidR="00D551EF" w:rsidRDefault="00D551EF" w:rsidP="00D551EF"/>
    <w:p w14:paraId="6FDA8BA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8AB74E" w14:textId="19B9E9C0" w:rsidR="00D551EF" w:rsidRDefault="00D551EF" w:rsidP="00D551EF">
      <w:pPr>
        <w:rPr>
          <w:rFonts w:ascii="Arial" w:hAnsi="Arial" w:cs="Arial"/>
          <w:b/>
          <w:sz w:val="24"/>
        </w:rPr>
      </w:pPr>
      <w:r>
        <w:rPr>
          <w:rFonts w:ascii="Arial" w:hAnsi="Arial" w:cs="Arial"/>
          <w:b/>
          <w:color w:val="0000FF"/>
          <w:sz w:val="24"/>
        </w:rPr>
        <w:t>CP-223180</w:t>
      </w:r>
      <w:r>
        <w:rPr>
          <w:rFonts w:ascii="Arial" w:hAnsi="Arial" w:cs="Arial"/>
          <w:b/>
          <w:color w:val="0000FF"/>
          <w:sz w:val="24"/>
        </w:rPr>
        <w:tab/>
      </w:r>
      <w:r>
        <w:rPr>
          <w:rFonts w:ascii="Arial" w:hAnsi="Arial" w:cs="Arial"/>
          <w:b/>
          <w:sz w:val="24"/>
        </w:rPr>
        <w:t>CR pack on ID_UAS</w:t>
      </w:r>
    </w:p>
    <w:p w14:paraId="329F584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D49A6A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791B8750" w14:textId="77777777" w:rsidTr="00D551EF">
        <w:tc>
          <w:tcPr>
            <w:tcW w:w="1133" w:type="dxa"/>
          </w:tcPr>
          <w:p w14:paraId="126C44D9" w14:textId="3022FFB9" w:rsidR="00D551EF" w:rsidRDefault="00D551EF" w:rsidP="00D551EF">
            <w:pPr>
              <w:pStyle w:val="TAH"/>
            </w:pPr>
            <w:r>
              <w:lastRenderedPageBreak/>
              <w:t>WG TDoc</w:t>
            </w:r>
          </w:p>
        </w:tc>
        <w:tc>
          <w:tcPr>
            <w:tcW w:w="1020" w:type="dxa"/>
          </w:tcPr>
          <w:p w14:paraId="5E99E603" w14:textId="49B93931" w:rsidR="00D551EF" w:rsidRDefault="00D551EF" w:rsidP="00D551EF">
            <w:pPr>
              <w:pStyle w:val="TAH"/>
            </w:pPr>
            <w:r>
              <w:t xml:space="preserve">WG </w:t>
            </w:r>
            <w:proofErr w:type="spellStart"/>
            <w:r>
              <w:t>decisn</w:t>
            </w:r>
            <w:proofErr w:type="spellEnd"/>
          </w:p>
        </w:tc>
        <w:tc>
          <w:tcPr>
            <w:tcW w:w="1020" w:type="dxa"/>
          </w:tcPr>
          <w:p w14:paraId="5119EF3C" w14:textId="61D3F699" w:rsidR="00D551EF" w:rsidRDefault="00D551EF" w:rsidP="00D551EF">
            <w:pPr>
              <w:pStyle w:val="TAH"/>
            </w:pPr>
            <w:r>
              <w:t xml:space="preserve">TSG </w:t>
            </w:r>
            <w:proofErr w:type="spellStart"/>
            <w:r>
              <w:t>decisn</w:t>
            </w:r>
            <w:proofErr w:type="spellEnd"/>
          </w:p>
        </w:tc>
        <w:tc>
          <w:tcPr>
            <w:tcW w:w="1133" w:type="dxa"/>
          </w:tcPr>
          <w:p w14:paraId="6AFBAB15" w14:textId="1BA837B5" w:rsidR="00D551EF" w:rsidRDefault="00D551EF" w:rsidP="00D551EF">
            <w:pPr>
              <w:pStyle w:val="TAH"/>
            </w:pPr>
            <w:r>
              <w:t>Spec</w:t>
            </w:r>
          </w:p>
        </w:tc>
        <w:tc>
          <w:tcPr>
            <w:tcW w:w="572" w:type="dxa"/>
          </w:tcPr>
          <w:p w14:paraId="53DF401C" w14:textId="1F6DD25A" w:rsidR="00D551EF" w:rsidRDefault="00D551EF" w:rsidP="00D551EF">
            <w:pPr>
              <w:pStyle w:val="TAH"/>
            </w:pPr>
            <w:r>
              <w:t>CR</w:t>
            </w:r>
          </w:p>
        </w:tc>
        <w:tc>
          <w:tcPr>
            <w:tcW w:w="567" w:type="dxa"/>
          </w:tcPr>
          <w:p w14:paraId="36AB5933" w14:textId="532B97FE" w:rsidR="00D551EF" w:rsidRDefault="00D551EF" w:rsidP="00D551EF">
            <w:pPr>
              <w:pStyle w:val="TAH"/>
            </w:pPr>
            <w:r>
              <w:t>rev</w:t>
            </w:r>
          </w:p>
        </w:tc>
        <w:tc>
          <w:tcPr>
            <w:tcW w:w="567" w:type="dxa"/>
          </w:tcPr>
          <w:p w14:paraId="6689CA00" w14:textId="4A72C82F" w:rsidR="00D551EF" w:rsidRDefault="00D551EF" w:rsidP="00D551EF">
            <w:pPr>
              <w:pStyle w:val="TAH"/>
            </w:pPr>
            <w:r>
              <w:t>cat</w:t>
            </w:r>
          </w:p>
        </w:tc>
        <w:tc>
          <w:tcPr>
            <w:tcW w:w="510" w:type="dxa"/>
          </w:tcPr>
          <w:p w14:paraId="4F173EFC" w14:textId="307695E8" w:rsidR="00D551EF" w:rsidRDefault="00D551EF" w:rsidP="00D551EF">
            <w:pPr>
              <w:pStyle w:val="TAH"/>
            </w:pPr>
            <w:proofErr w:type="spellStart"/>
            <w:r>
              <w:t>Rel</w:t>
            </w:r>
            <w:proofErr w:type="spellEnd"/>
          </w:p>
        </w:tc>
        <w:tc>
          <w:tcPr>
            <w:tcW w:w="661" w:type="dxa"/>
          </w:tcPr>
          <w:p w14:paraId="49D83358" w14:textId="5061AF2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636A318" w14:textId="4E89957B" w:rsidR="00D551EF" w:rsidRDefault="00D551EF" w:rsidP="00D551EF">
            <w:pPr>
              <w:pStyle w:val="TAH"/>
            </w:pPr>
            <w:r>
              <w:t>Title</w:t>
            </w:r>
          </w:p>
        </w:tc>
      </w:tr>
      <w:tr w:rsidR="00D551EF" w14:paraId="1B7D309A" w14:textId="77777777" w:rsidTr="00D551EF">
        <w:tc>
          <w:tcPr>
            <w:tcW w:w="1133" w:type="dxa"/>
          </w:tcPr>
          <w:p w14:paraId="5BA0D153" w14:textId="2CBE3985" w:rsidR="00D551EF" w:rsidRPr="00D551EF" w:rsidRDefault="00D551EF" w:rsidP="00D551EF">
            <w:pPr>
              <w:pStyle w:val="TAL"/>
              <w:rPr>
                <w:sz w:val="16"/>
              </w:rPr>
            </w:pPr>
            <w:r>
              <w:rPr>
                <w:sz w:val="16"/>
              </w:rPr>
              <w:t>C3-225551</w:t>
            </w:r>
          </w:p>
        </w:tc>
        <w:tc>
          <w:tcPr>
            <w:tcW w:w="1020" w:type="dxa"/>
          </w:tcPr>
          <w:p w14:paraId="438B508B" w14:textId="18B1784A" w:rsidR="00D551EF" w:rsidRPr="00D551EF" w:rsidRDefault="00D551EF" w:rsidP="00D551EF">
            <w:pPr>
              <w:pStyle w:val="TAL"/>
              <w:rPr>
                <w:sz w:val="16"/>
              </w:rPr>
            </w:pPr>
            <w:r>
              <w:rPr>
                <w:sz w:val="16"/>
              </w:rPr>
              <w:t>agreed</w:t>
            </w:r>
          </w:p>
        </w:tc>
        <w:tc>
          <w:tcPr>
            <w:tcW w:w="1020" w:type="dxa"/>
          </w:tcPr>
          <w:p w14:paraId="529DB3D8" w14:textId="6B60619B" w:rsidR="00D551EF" w:rsidRPr="00D551EF" w:rsidRDefault="00D551EF" w:rsidP="00D551EF">
            <w:pPr>
              <w:pStyle w:val="TAL"/>
              <w:rPr>
                <w:sz w:val="16"/>
              </w:rPr>
            </w:pPr>
            <w:r>
              <w:rPr>
                <w:sz w:val="16"/>
              </w:rPr>
              <w:t>approved</w:t>
            </w:r>
          </w:p>
        </w:tc>
        <w:tc>
          <w:tcPr>
            <w:tcW w:w="1133" w:type="dxa"/>
          </w:tcPr>
          <w:p w14:paraId="07094D06" w14:textId="6B8D7662" w:rsidR="00D551EF" w:rsidRPr="00D551EF" w:rsidRDefault="00D551EF" w:rsidP="00D551EF">
            <w:pPr>
              <w:pStyle w:val="TAL"/>
              <w:rPr>
                <w:sz w:val="16"/>
              </w:rPr>
            </w:pPr>
            <w:r>
              <w:rPr>
                <w:sz w:val="16"/>
              </w:rPr>
              <w:t>29.255</w:t>
            </w:r>
          </w:p>
        </w:tc>
        <w:tc>
          <w:tcPr>
            <w:tcW w:w="572" w:type="dxa"/>
          </w:tcPr>
          <w:p w14:paraId="0ADC93B5" w14:textId="2D039034" w:rsidR="00D551EF" w:rsidRPr="00D551EF" w:rsidRDefault="00D551EF" w:rsidP="00D551EF">
            <w:pPr>
              <w:pStyle w:val="TAL"/>
              <w:rPr>
                <w:sz w:val="16"/>
              </w:rPr>
            </w:pPr>
            <w:r>
              <w:rPr>
                <w:sz w:val="16"/>
              </w:rPr>
              <w:t>0021</w:t>
            </w:r>
          </w:p>
        </w:tc>
        <w:tc>
          <w:tcPr>
            <w:tcW w:w="567" w:type="dxa"/>
          </w:tcPr>
          <w:p w14:paraId="4B1B46E4" w14:textId="7CBFE571" w:rsidR="00D551EF" w:rsidRPr="00D551EF" w:rsidRDefault="00D551EF" w:rsidP="00D551EF">
            <w:pPr>
              <w:pStyle w:val="TAL"/>
              <w:rPr>
                <w:sz w:val="16"/>
              </w:rPr>
            </w:pPr>
            <w:r>
              <w:rPr>
                <w:sz w:val="16"/>
              </w:rPr>
              <w:t>1</w:t>
            </w:r>
          </w:p>
        </w:tc>
        <w:tc>
          <w:tcPr>
            <w:tcW w:w="567" w:type="dxa"/>
          </w:tcPr>
          <w:p w14:paraId="707B853F" w14:textId="68D215FC" w:rsidR="00D551EF" w:rsidRPr="00D551EF" w:rsidRDefault="00D551EF" w:rsidP="00D551EF">
            <w:pPr>
              <w:pStyle w:val="TAL"/>
              <w:rPr>
                <w:sz w:val="16"/>
              </w:rPr>
            </w:pPr>
            <w:r>
              <w:rPr>
                <w:sz w:val="16"/>
              </w:rPr>
              <w:t>F</w:t>
            </w:r>
          </w:p>
        </w:tc>
        <w:tc>
          <w:tcPr>
            <w:tcW w:w="510" w:type="dxa"/>
          </w:tcPr>
          <w:p w14:paraId="4DB3BBB8" w14:textId="5EA26127" w:rsidR="00D551EF" w:rsidRPr="00D551EF" w:rsidRDefault="00D551EF" w:rsidP="00D551EF">
            <w:pPr>
              <w:pStyle w:val="TAL"/>
              <w:rPr>
                <w:sz w:val="16"/>
              </w:rPr>
            </w:pPr>
            <w:r>
              <w:rPr>
                <w:sz w:val="16"/>
              </w:rPr>
              <w:t>Rel-17</w:t>
            </w:r>
          </w:p>
        </w:tc>
        <w:tc>
          <w:tcPr>
            <w:tcW w:w="661" w:type="dxa"/>
          </w:tcPr>
          <w:p w14:paraId="0335692D" w14:textId="1675F1A2" w:rsidR="00D551EF" w:rsidRPr="00D551EF" w:rsidRDefault="00D551EF" w:rsidP="00D551EF">
            <w:pPr>
              <w:pStyle w:val="TAL"/>
              <w:rPr>
                <w:sz w:val="16"/>
              </w:rPr>
            </w:pPr>
            <w:r>
              <w:rPr>
                <w:sz w:val="16"/>
              </w:rPr>
              <w:t>17.2.0</w:t>
            </w:r>
          </w:p>
        </w:tc>
        <w:tc>
          <w:tcPr>
            <w:tcW w:w="2607" w:type="dxa"/>
          </w:tcPr>
          <w:p w14:paraId="331082F8" w14:textId="45C38CDF" w:rsidR="00D551EF" w:rsidRPr="00D551EF" w:rsidRDefault="00D551EF" w:rsidP="00D551EF">
            <w:pPr>
              <w:pStyle w:val="TAL"/>
              <w:rPr>
                <w:sz w:val="16"/>
              </w:rPr>
            </w:pPr>
            <w:r>
              <w:rPr>
                <w:sz w:val="16"/>
              </w:rPr>
              <w:t>Adding missing attributes DN Authorization Profile Index and DN authorized Session AMBR</w:t>
            </w:r>
          </w:p>
        </w:tc>
      </w:tr>
      <w:tr w:rsidR="00D551EF" w14:paraId="72664EE8" w14:textId="77777777" w:rsidTr="00D551EF">
        <w:tc>
          <w:tcPr>
            <w:tcW w:w="1133" w:type="dxa"/>
          </w:tcPr>
          <w:p w14:paraId="2B33F2C4" w14:textId="59EE0368" w:rsidR="00D551EF" w:rsidRPr="00D551EF" w:rsidRDefault="00D551EF" w:rsidP="00D551EF">
            <w:pPr>
              <w:pStyle w:val="TAL"/>
              <w:rPr>
                <w:sz w:val="16"/>
              </w:rPr>
            </w:pPr>
            <w:r>
              <w:rPr>
                <w:sz w:val="16"/>
              </w:rPr>
              <w:t>C3-225696</w:t>
            </w:r>
          </w:p>
        </w:tc>
        <w:tc>
          <w:tcPr>
            <w:tcW w:w="1020" w:type="dxa"/>
          </w:tcPr>
          <w:p w14:paraId="02F51D20" w14:textId="1B0580A1" w:rsidR="00D551EF" w:rsidRPr="00D551EF" w:rsidRDefault="00D551EF" w:rsidP="00D551EF">
            <w:pPr>
              <w:pStyle w:val="TAL"/>
              <w:rPr>
                <w:sz w:val="16"/>
              </w:rPr>
            </w:pPr>
            <w:r>
              <w:rPr>
                <w:sz w:val="16"/>
              </w:rPr>
              <w:t>agreed</w:t>
            </w:r>
          </w:p>
        </w:tc>
        <w:tc>
          <w:tcPr>
            <w:tcW w:w="1020" w:type="dxa"/>
          </w:tcPr>
          <w:p w14:paraId="106B18E3" w14:textId="3D245DC8" w:rsidR="00D551EF" w:rsidRPr="00D551EF" w:rsidRDefault="00D551EF" w:rsidP="00D551EF">
            <w:pPr>
              <w:pStyle w:val="TAL"/>
              <w:rPr>
                <w:sz w:val="16"/>
              </w:rPr>
            </w:pPr>
            <w:r>
              <w:rPr>
                <w:sz w:val="16"/>
              </w:rPr>
              <w:t>approved</w:t>
            </w:r>
          </w:p>
        </w:tc>
        <w:tc>
          <w:tcPr>
            <w:tcW w:w="1133" w:type="dxa"/>
          </w:tcPr>
          <w:p w14:paraId="77A68226" w14:textId="372E8B76" w:rsidR="00D551EF" w:rsidRPr="00D551EF" w:rsidRDefault="00D551EF" w:rsidP="00D551EF">
            <w:pPr>
              <w:pStyle w:val="TAL"/>
              <w:rPr>
                <w:sz w:val="16"/>
              </w:rPr>
            </w:pPr>
            <w:r>
              <w:rPr>
                <w:sz w:val="16"/>
              </w:rPr>
              <w:t>29.255</w:t>
            </w:r>
          </w:p>
        </w:tc>
        <w:tc>
          <w:tcPr>
            <w:tcW w:w="572" w:type="dxa"/>
          </w:tcPr>
          <w:p w14:paraId="49DBD9CD" w14:textId="0FA9047D" w:rsidR="00D551EF" w:rsidRPr="00D551EF" w:rsidRDefault="00D551EF" w:rsidP="00D551EF">
            <w:pPr>
              <w:pStyle w:val="TAL"/>
              <w:rPr>
                <w:sz w:val="16"/>
              </w:rPr>
            </w:pPr>
            <w:r>
              <w:rPr>
                <w:sz w:val="16"/>
              </w:rPr>
              <w:t>0012</w:t>
            </w:r>
          </w:p>
        </w:tc>
        <w:tc>
          <w:tcPr>
            <w:tcW w:w="567" w:type="dxa"/>
          </w:tcPr>
          <w:p w14:paraId="123F59D4" w14:textId="621DE1FC" w:rsidR="00D551EF" w:rsidRPr="00D551EF" w:rsidRDefault="00D551EF" w:rsidP="00D551EF">
            <w:pPr>
              <w:pStyle w:val="TAL"/>
              <w:rPr>
                <w:sz w:val="16"/>
              </w:rPr>
            </w:pPr>
            <w:r>
              <w:rPr>
                <w:sz w:val="16"/>
              </w:rPr>
              <w:t>4</w:t>
            </w:r>
          </w:p>
        </w:tc>
        <w:tc>
          <w:tcPr>
            <w:tcW w:w="567" w:type="dxa"/>
          </w:tcPr>
          <w:p w14:paraId="2365D104" w14:textId="2F7371B1" w:rsidR="00D551EF" w:rsidRPr="00D551EF" w:rsidRDefault="00D551EF" w:rsidP="00D551EF">
            <w:pPr>
              <w:pStyle w:val="TAL"/>
              <w:rPr>
                <w:sz w:val="16"/>
              </w:rPr>
            </w:pPr>
            <w:r>
              <w:rPr>
                <w:sz w:val="16"/>
              </w:rPr>
              <w:t>F</w:t>
            </w:r>
          </w:p>
        </w:tc>
        <w:tc>
          <w:tcPr>
            <w:tcW w:w="510" w:type="dxa"/>
          </w:tcPr>
          <w:p w14:paraId="1410465F" w14:textId="7ADD516A" w:rsidR="00D551EF" w:rsidRPr="00D551EF" w:rsidRDefault="00D551EF" w:rsidP="00D551EF">
            <w:pPr>
              <w:pStyle w:val="TAL"/>
              <w:rPr>
                <w:sz w:val="16"/>
              </w:rPr>
            </w:pPr>
            <w:r>
              <w:rPr>
                <w:sz w:val="16"/>
              </w:rPr>
              <w:t>Rel-17</w:t>
            </w:r>
          </w:p>
        </w:tc>
        <w:tc>
          <w:tcPr>
            <w:tcW w:w="661" w:type="dxa"/>
          </w:tcPr>
          <w:p w14:paraId="4F685BAA" w14:textId="17893F9A" w:rsidR="00D551EF" w:rsidRPr="00D551EF" w:rsidRDefault="00D551EF" w:rsidP="00D551EF">
            <w:pPr>
              <w:pStyle w:val="TAL"/>
              <w:rPr>
                <w:sz w:val="16"/>
              </w:rPr>
            </w:pPr>
            <w:r>
              <w:rPr>
                <w:sz w:val="16"/>
              </w:rPr>
              <w:t>17.2.0</w:t>
            </w:r>
          </w:p>
        </w:tc>
        <w:tc>
          <w:tcPr>
            <w:tcW w:w="2607" w:type="dxa"/>
          </w:tcPr>
          <w:p w14:paraId="71916897" w14:textId="0759C699" w:rsidR="00D551EF" w:rsidRPr="00D551EF" w:rsidRDefault="00D551EF" w:rsidP="00D551EF">
            <w:pPr>
              <w:pStyle w:val="TAL"/>
              <w:rPr>
                <w:sz w:val="16"/>
              </w:rPr>
            </w:pPr>
            <w:r>
              <w:rPr>
                <w:sz w:val="16"/>
              </w:rPr>
              <w:t>Corrections for Auth message type</w:t>
            </w:r>
          </w:p>
        </w:tc>
      </w:tr>
    </w:tbl>
    <w:p w14:paraId="6E61FF61" w14:textId="77777777" w:rsidR="00D551EF" w:rsidRDefault="00D551EF" w:rsidP="00D551EF"/>
    <w:p w14:paraId="1C204F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9F1B2" w14:textId="51379654" w:rsidR="00D551EF" w:rsidRDefault="00D551EF" w:rsidP="00D551EF">
      <w:pPr>
        <w:rPr>
          <w:rFonts w:ascii="Arial" w:hAnsi="Arial" w:cs="Arial"/>
          <w:b/>
          <w:sz w:val="24"/>
        </w:rPr>
      </w:pPr>
      <w:r>
        <w:rPr>
          <w:rFonts w:ascii="Arial" w:hAnsi="Arial" w:cs="Arial"/>
          <w:b/>
          <w:color w:val="0000FF"/>
          <w:sz w:val="24"/>
        </w:rPr>
        <w:t>CP-223229</w:t>
      </w:r>
      <w:r>
        <w:rPr>
          <w:rFonts w:ascii="Arial" w:hAnsi="Arial" w:cs="Arial"/>
          <w:b/>
          <w:color w:val="0000FF"/>
          <w:sz w:val="24"/>
        </w:rPr>
        <w:tab/>
      </w:r>
      <w:r>
        <w:rPr>
          <w:rFonts w:ascii="Arial" w:hAnsi="Arial" w:cs="Arial"/>
          <w:b/>
          <w:sz w:val="24"/>
        </w:rPr>
        <w:t>Proposed way forward for update of aerial subscription information (ID_UAS)</w:t>
      </w:r>
    </w:p>
    <w:p w14:paraId="40161629"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14:paraId="4DDC9882" w14:textId="77777777" w:rsidR="00D551EF" w:rsidRDefault="00D551EF" w:rsidP="00D551EF">
      <w:pPr>
        <w:rPr>
          <w:rFonts w:ascii="Arial" w:hAnsi="Arial" w:cs="Arial"/>
          <w:b/>
        </w:rPr>
      </w:pPr>
      <w:r>
        <w:rPr>
          <w:rFonts w:ascii="Arial" w:hAnsi="Arial" w:cs="Arial"/>
          <w:b/>
        </w:rPr>
        <w:t xml:space="preserve">Abstract: </w:t>
      </w:r>
    </w:p>
    <w:p w14:paraId="2BA356A6" w14:textId="77777777" w:rsidR="00D551EF" w:rsidRDefault="00D551EF" w:rsidP="00D551EF">
      <w:r>
        <w:t>CT1 was unable to agree corresponding Rel-17 CR 4956 to TS 24.501 (C1-226919) due to at least 2 companies expressing the view that using the UCU (UE Configuration Update) procedure was more appropriate than using the UPU procedure.</w:t>
      </w:r>
    </w:p>
    <w:p w14:paraId="10C1476D" w14:textId="77777777" w:rsidR="00D551EF" w:rsidRDefault="00D551EF" w:rsidP="00D551EF">
      <w:r>
        <w:t>As a result:</w:t>
      </w:r>
    </w:p>
    <w:p w14:paraId="021D855F" w14:textId="77777777" w:rsidR="00D551EF" w:rsidRDefault="00D551EF" w:rsidP="00D551EF">
      <w:r>
        <w:t>•</w:t>
      </w:r>
      <w:r>
        <w:tab/>
        <w:t>The Rel-17 stage 2 in TS 23.256 and TS 23.502 is misaligned with the Rel-17 stage 3 in TS 24.501</w:t>
      </w:r>
    </w:p>
    <w:p w14:paraId="206157C8" w14:textId="77777777" w:rsidR="00D551EF" w:rsidRDefault="00D551EF" w:rsidP="00D551EF">
      <w:r>
        <w:t>•</w:t>
      </w:r>
      <w:r>
        <w:tab/>
        <w:t>The Rel-17 stage 3 in CT4 TS 29.503 is misaligned with the Rel-17 stage 3 in CT1 TS 24.501</w:t>
      </w:r>
    </w:p>
    <w:p w14:paraId="707ABE3D" w14:textId="77777777" w:rsidR="00D551EF" w:rsidRDefault="00D551EF" w:rsidP="00D551EF">
      <w:r>
        <w:t>Given that Rel-17 is now frozen, these misalignments need to be resolved at Plenary.</w:t>
      </w:r>
    </w:p>
    <w:p w14:paraId="6A90AC90" w14:textId="77777777" w:rsidR="00D551EF" w:rsidRDefault="00D551EF" w:rsidP="00D551EF">
      <w:r>
        <w:t>The following options can be considered to address the situation:</w:t>
      </w:r>
    </w:p>
    <w:p w14:paraId="55E1B636" w14:textId="77777777" w:rsidR="00D551EF" w:rsidRDefault="00D551EF" w:rsidP="00D551EF">
      <w:r>
        <w:t>•</w:t>
      </w:r>
      <w: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644B3837" w14:textId="77777777" w:rsidR="00D551EF" w:rsidRDefault="00D551EF" w:rsidP="00D551EF">
      <w:r>
        <w:t>•</w:t>
      </w:r>
      <w:r>
        <w:tab/>
        <w:t>Option 2: Approve the SA2-agreed CRs and the CT4-agreed CR at SA/CT Plenaries, and approve a company contribution introducing the use of UPU in TS 24.501 at CT Plenary</w:t>
      </w:r>
    </w:p>
    <w:p w14:paraId="282CDD56" w14:textId="77777777" w:rsidR="00D551EF" w:rsidRDefault="00D551EF" w:rsidP="00D551EF">
      <w:r>
        <w:t>•</w:t>
      </w:r>
      <w:r>
        <w:tab/>
        <w:t>Option 3: Approve company contributions introducing the use of UCU in TS 23.256, TS 23.502 and TS 24.501 at SA/CT Plenaries</w:t>
      </w:r>
    </w:p>
    <w:p w14:paraId="157E4864" w14:textId="77777777" w:rsidR="00D551EF" w:rsidRDefault="00D551EF" w:rsidP="00D551EF">
      <w:r>
        <w:t>In light of the fact that other types of subscription updates (e.g. MPS subscription update) are done using UCU as per current specifications in stage 2 and stage 3, for consistency it is proposed to go with Option 3. A corresponding Rel-17 CR to TS 24.501 is provided in CP-223230 and its Rel-18 mirror is provided in CP-223231. Corresponding CRs to TS 23.256 &amp; TS 23.502 are provided in SP-221209 &amp; SP-221210.</w:t>
      </w:r>
    </w:p>
    <w:p w14:paraId="2D49BAC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CP-223244</w:t>
      </w:r>
      <w:r>
        <w:rPr>
          <w:color w:val="993300"/>
          <w:u w:val="single"/>
        </w:rPr>
        <w:t>.</w:t>
      </w:r>
    </w:p>
    <w:p w14:paraId="5C8EFE2A" w14:textId="0F48738E" w:rsidR="00D551EF" w:rsidRDefault="00D551EF" w:rsidP="00D551EF">
      <w:pPr>
        <w:rPr>
          <w:rFonts w:ascii="Arial" w:hAnsi="Arial" w:cs="Arial"/>
          <w:b/>
          <w:sz w:val="24"/>
        </w:rPr>
      </w:pPr>
      <w:r>
        <w:rPr>
          <w:rFonts w:ascii="Arial" w:hAnsi="Arial" w:cs="Arial"/>
          <w:b/>
          <w:color w:val="0000FF"/>
          <w:sz w:val="24"/>
        </w:rPr>
        <w:t>CP-223230</w:t>
      </w:r>
      <w:r>
        <w:rPr>
          <w:rFonts w:ascii="Arial" w:hAnsi="Arial" w:cs="Arial"/>
          <w:b/>
          <w:color w:val="0000FF"/>
          <w:sz w:val="24"/>
        </w:rPr>
        <w:tab/>
      </w:r>
      <w:r>
        <w:rPr>
          <w:rFonts w:ascii="Arial" w:hAnsi="Arial" w:cs="Arial"/>
          <w:b/>
          <w:sz w:val="24"/>
        </w:rPr>
        <w:t>Aerial subscription change notification to the UE</w:t>
      </w:r>
    </w:p>
    <w:p w14:paraId="7E0C578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Cat: F (Rel-17)</w:t>
      </w:r>
      <w:r>
        <w:rPr>
          <w:i/>
        </w:rPr>
        <w:br/>
      </w:r>
      <w:r>
        <w:rPr>
          <w:i/>
        </w:rPr>
        <w:br/>
      </w:r>
      <w:r>
        <w:rPr>
          <w:i/>
        </w:rPr>
        <w:tab/>
      </w:r>
      <w:r>
        <w:rPr>
          <w:i/>
        </w:rPr>
        <w:tab/>
      </w:r>
      <w:r>
        <w:rPr>
          <w:i/>
        </w:rPr>
        <w:tab/>
      </w:r>
      <w:r>
        <w:rPr>
          <w:i/>
        </w:rPr>
        <w:tab/>
      </w:r>
      <w:r>
        <w:rPr>
          <w:i/>
        </w:rPr>
        <w:tab/>
        <w:t>Source: Qualcomm Incorporated / Lena</w:t>
      </w:r>
    </w:p>
    <w:p w14:paraId="62FE1363" w14:textId="77777777" w:rsidR="00D551EF" w:rsidRDefault="00D551EF" w:rsidP="00D551EF">
      <w:pPr>
        <w:rPr>
          <w:rFonts w:ascii="Arial" w:hAnsi="Arial" w:cs="Arial"/>
          <w:b/>
        </w:rPr>
      </w:pPr>
      <w:r>
        <w:rPr>
          <w:rFonts w:ascii="Arial" w:hAnsi="Arial" w:cs="Arial"/>
          <w:b/>
        </w:rPr>
        <w:t xml:space="preserve">Abstract: </w:t>
      </w:r>
    </w:p>
    <w:p w14:paraId="0C5EBB80" w14:textId="77777777" w:rsidR="00D551EF" w:rsidRDefault="00D551EF" w:rsidP="00D551EF">
      <w:r>
        <w:t>CR was not discussed in CT1 WG meeting.</w:t>
      </w:r>
    </w:p>
    <w:p w14:paraId="5A486A0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CP-223245</w:t>
      </w:r>
      <w:r>
        <w:rPr>
          <w:color w:val="993300"/>
          <w:u w:val="single"/>
        </w:rPr>
        <w:t>.</w:t>
      </w:r>
    </w:p>
    <w:p w14:paraId="6985BA28" w14:textId="6C0F4387" w:rsidR="00D551EF" w:rsidRDefault="00D551EF" w:rsidP="00D551EF">
      <w:pPr>
        <w:rPr>
          <w:rFonts w:ascii="Arial" w:hAnsi="Arial" w:cs="Arial"/>
          <w:b/>
          <w:sz w:val="24"/>
        </w:rPr>
      </w:pPr>
      <w:r>
        <w:rPr>
          <w:rFonts w:ascii="Arial" w:hAnsi="Arial" w:cs="Arial"/>
          <w:b/>
          <w:color w:val="0000FF"/>
          <w:sz w:val="24"/>
        </w:rPr>
        <w:t>CP-223231</w:t>
      </w:r>
      <w:r>
        <w:rPr>
          <w:rFonts w:ascii="Arial" w:hAnsi="Arial" w:cs="Arial"/>
          <w:b/>
          <w:color w:val="0000FF"/>
          <w:sz w:val="24"/>
        </w:rPr>
        <w:tab/>
      </w:r>
      <w:r>
        <w:rPr>
          <w:rFonts w:ascii="Arial" w:hAnsi="Arial" w:cs="Arial"/>
          <w:b/>
          <w:sz w:val="24"/>
        </w:rPr>
        <w:t>Aerial subscription change notification to the UE</w:t>
      </w:r>
    </w:p>
    <w:p w14:paraId="574619B8"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Cat: A (Rel-18)</w:t>
      </w:r>
      <w:r>
        <w:rPr>
          <w:i/>
        </w:rPr>
        <w:br/>
      </w:r>
      <w:r>
        <w:rPr>
          <w:i/>
        </w:rPr>
        <w:lastRenderedPageBreak/>
        <w:br/>
      </w:r>
      <w:r>
        <w:rPr>
          <w:i/>
        </w:rPr>
        <w:tab/>
      </w:r>
      <w:r>
        <w:rPr>
          <w:i/>
        </w:rPr>
        <w:tab/>
      </w:r>
      <w:r>
        <w:rPr>
          <w:i/>
        </w:rPr>
        <w:tab/>
      </w:r>
      <w:r>
        <w:rPr>
          <w:i/>
        </w:rPr>
        <w:tab/>
      </w:r>
      <w:r>
        <w:rPr>
          <w:i/>
        </w:rPr>
        <w:tab/>
        <w:t>Source: Qualcomm Incorporated / Lena</w:t>
      </w:r>
    </w:p>
    <w:p w14:paraId="66995C88" w14:textId="77777777" w:rsidR="00D551EF" w:rsidRDefault="00D551EF" w:rsidP="00D551EF">
      <w:pPr>
        <w:rPr>
          <w:rFonts w:ascii="Arial" w:hAnsi="Arial" w:cs="Arial"/>
          <w:b/>
        </w:rPr>
      </w:pPr>
      <w:r>
        <w:rPr>
          <w:rFonts w:ascii="Arial" w:hAnsi="Arial" w:cs="Arial"/>
          <w:b/>
        </w:rPr>
        <w:t xml:space="preserve">Abstract: </w:t>
      </w:r>
    </w:p>
    <w:p w14:paraId="531A0CB5" w14:textId="77777777" w:rsidR="00D551EF" w:rsidRDefault="00D551EF" w:rsidP="00D551EF">
      <w:r>
        <w:t>CR was not discussed in CT1 WG meeting.</w:t>
      </w:r>
    </w:p>
    <w:p w14:paraId="6D12E90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CP-223246</w:t>
      </w:r>
      <w:r>
        <w:rPr>
          <w:color w:val="993300"/>
          <w:u w:val="single"/>
        </w:rPr>
        <w:t>.</w:t>
      </w:r>
    </w:p>
    <w:p w14:paraId="209E7733" w14:textId="3C1CE01C" w:rsidR="00D551EF" w:rsidRDefault="00D551EF" w:rsidP="00D551EF">
      <w:pPr>
        <w:rPr>
          <w:rFonts w:ascii="Arial" w:hAnsi="Arial" w:cs="Arial"/>
          <w:b/>
          <w:sz w:val="24"/>
        </w:rPr>
      </w:pPr>
      <w:r>
        <w:rPr>
          <w:rFonts w:ascii="Arial" w:hAnsi="Arial" w:cs="Arial"/>
          <w:b/>
          <w:color w:val="0000FF"/>
          <w:sz w:val="24"/>
        </w:rPr>
        <w:t>CP-223232</w:t>
      </w:r>
      <w:r>
        <w:rPr>
          <w:rFonts w:ascii="Arial" w:hAnsi="Arial" w:cs="Arial"/>
          <w:b/>
          <w:color w:val="0000FF"/>
          <w:sz w:val="24"/>
        </w:rPr>
        <w:tab/>
      </w:r>
      <w:r>
        <w:rPr>
          <w:rFonts w:ascii="Arial" w:hAnsi="Arial" w:cs="Arial"/>
          <w:b/>
          <w:sz w:val="24"/>
        </w:rPr>
        <w:t>Aerial subscription indication</w:t>
      </w:r>
    </w:p>
    <w:p w14:paraId="7EF6626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CR-4974  Cat: A (Rel-18)</w:t>
      </w:r>
      <w:r>
        <w:rPr>
          <w:i/>
        </w:rPr>
        <w:br/>
      </w:r>
      <w:r>
        <w:rPr>
          <w:i/>
        </w:rPr>
        <w:br/>
      </w:r>
      <w:r>
        <w:rPr>
          <w:i/>
        </w:rPr>
        <w:tab/>
      </w:r>
      <w:r>
        <w:rPr>
          <w:i/>
        </w:rPr>
        <w:tab/>
      </w:r>
      <w:r>
        <w:rPr>
          <w:i/>
        </w:rPr>
        <w:tab/>
      </w:r>
      <w:r>
        <w:rPr>
          <w:i/>
        </w:rPr>
        <w:tab/>
      </w:r>
      <w:r>
        <w:rPr>
          <w:i/>
        </w:rPr>
        <w:tab/>
        <w:t>Source: Samsung R&amp;D Institute India</w:t>
      </w:r>
    </w:p>
    <w:p w14:paraId="771ABD3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E54EF" w14:textId="084DA30E" w:rsidR="00D551EF" w:rsidRDefault="00D551EF" w:rsidP="00D551EF">
      <w:pPr>
        <w:rPr>
          <w:rFonts w:ascii="Arial" w:hAnsi="Arial" w:cs="Arial"/>
          <w:b/>
          <w:sz w:val="24"/>
        </w:rPr>
      </w:pPr>
      <w:r>
        <w:rPr>
          <w:rFonts w:ascii="Arial" w:hAnsi="Arial" w:cs="Arial"/>
          <w:b/>
          <w:color w:val="0000FF"/>
          <w:sz w:val="24"/>
        </w:rPr>
        <w:t>CP-223233</w:t>
      </w:r>
      <w:r>
        <w:rPr>
          <w:rFonts w:ascii="Arial" w:hAnsi="Arial" w:cs="Arial"/>
          <w:b/>
          <w:color w:val="0000FF"/>
          <w:sz w:val="24"/>
        </w:rPr>
        <w:tab/>
      </w:r>
      <w:r>
        <w:rPr>
          <w:rFonts w:ascii="Arial" w:hAnsi="Arial" w:cs="Arial"/>
          <w:b/>
          <w:sz w:val="24"/>
        </w:rPr>
        <w:t>Aerial subscription indication</w:t>
      </w:r>
    </w:p>
    <w:p w14:paraId="1527392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CR-4975  Cat: F (Rel-17)</w:t>
      </w:r>
      <w:r>
        <w:rPr>
          <w:i/>
        </w:rPr>
        <w:br/>
      </w:r>
      <w:r>
        <w:rPr>
          <w:i/>
        </w:rPr>
        <w:br/>
      </w:r>
      <w:r>
        <w:rPr>
          <w:i/>
        </w:rPr>
        <w:tab/>
      </w:r>
      <w:r>
        <w:rPr>
          <w:i/>
        </w:rPr>
        <w:tab/>
      </w:r>
      <w:r>
        <w:rPr>
          <w:i/>
        </w:rPr>
        <w:tab/>
      </w:r>
      <w:r>
        <w:rPr>
          <w:i/>
        </w:rPr>
        <w:tab/>
      </w:r>
      <w:r>
        <w:rPr>
          <w:i/>
        </w:rPr>
        <w:tab/>
        <w:t>Source: Samsung R&amp;D Institute India</w:t>
      </w:r>
    </w:p>
    <w:p w14:paraId="1A8FC34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750C41" w14:textId="65649C0D" w:rsidR="00D551EF" w:rsidRDefault="00D551EF" w:rsidP="00D551EF">
      <w:pPr>
        <w:rPr>
          <w:rFonts w:ascii="Arial" w:hAnsi="Arial" w:cs="Arial"/>
          <w:b/>
          <w:sz w:val="24"/>
        </w:rPr>
      </w:pPr>
      <w:r>
        <w:rPr>
          <w:rFonts w:ascii="Arial" w:hAnsi="Arial" w:cs="Arial"/>
          <w:b/>
          <w:color w:val="0000FF"/>
          <w:sz w:val="24"/>
        </w:rPr>
        <w:t>CP-223244</w:t>
      </w:r>
      <w:r>
        <w:rPr>
          <w:rFonts w:ascii="Arial" w:hAnsi="Arial" w:cs="Arial"/>
          <w:b/>
          <w:color w:val="0000FF"/>
          <w:sz w:val="24"/>
        </w:rPr>
        <w:tab/>
      </w:r>
      <w:r>
        <w:rPr>
          <w:rFonts w:ascii="Arial" w:hAnsi="Arial" w:cs="Arial"/>
          <w:b/>
          <w:sz w:val="24"/>
        </w:rPr>
        <w:t>Proposed way forward for update of aerial subscription information (ID_UAS)</w:t>
      </w:r>
    </w:p>
    <w:p w14:paraId="467D29E1"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 Lena</w:t>
      </w:r>
    </w:p>
    <w:p w14:paraId="3A156956" w14:textId="77777777" w:rsidR="00D551EF" w:rsidRDefault="00D551EF" w:rsidP="00D551EF">
      <w:pPr>
        <w:rPr>
          <w:color w:val="808080"/>
        </w:rPr>
      </w:pPr>
      <w:r>
        <w:rPr>
          <w:color w:val="808080"/>
        </w:rPr>
        <w:t>(Replaces CP-223229)</w:t>
      </w:r>
    </w:p>
    <w:p w14:paraId="050E59D7" w14:textId="77777777" w:rsidR="00D551EF" w:rsidRDefault="00D551EF" w:rsidP="00D551EF">
      <w:pPr>
        <w:rPr>
          <w:rFonts w:ascii="Arial" w:hAnsi="Arial" w:cs="Arial"/>
          <w:b/>
        </w:rPr>
      </w:pPr>
      <w:r>
        <w:rPr>
          <w:rFonts w:ascii="Arial" w:hAnsi="Arial" w:cs="Arial"/>
          <w:b/>
        </w:rPr>
        <w:t xml:space="preserve">Abstract: </w:t>
      </w:r>
    </w:p>
    <w:p w14:paraId="1CC260A1" w14:textId="77777777" w:rsidR="00D551EF" w:rsidRDefault="00D551EF" w:rsidP="00D551EF">
      <w:r>
        <w:t xml:space="preserve">At SA2#153-e (October 2022), SA2 agreed Rel-17 CR 0070 to TS 23.256 (S2-2209275) and CR 3586 to TS 23.502 (S2-2209276) introducing the use of the UPU (UE Parameters Update) procedure to notify the UE of a change </w:t>
      </w:r>
      <w:proofErr w:type="spellStart"/>
      <w:r>
        <w:t>a</w:t>
      </w:r>
      <w:proofErr w:type="spellEnd"/>
      <w:r>
        <w:t xml:space="preserve"> aerial subscription information.</w:t>
      </w:r>
    </w:p>
    <w:p w14:paraId="56AFA21A" w14:textId="77777777" w:rsidR="00D551EF" w:rsidRDefault="00D551EF" w:rsidP="00D551EF">
      <w:r>
        <w:t xml:space="preserve">At CT4#113 (November 2022), CT4 agreed corresponding Rel-17 CR 0967 to TS 29.503 (C4-225349) extending the </w:t>
      </w:r>
      <w:proofErr w:type="spellStart"/>
      <w:r>
        <w:t>upuDataList</w:t>
      </w:r>
      <w:proofErr w:type="spellEnd"/>
      <w:r>
        <w:t xml:space="preserve"> to include an indication of </w:t>
      </w:r>
      <w:proofErr w:type="spellStart"/>
      <w:r>
        <w:t>AerialUESubscriptionInfo</w:t>
      </w:r>
      <w:proofErr w:type="spellEnd"/>
      <w:r>
        <w:t xml:space="preserve"> being enabled.</w:t>
      </w:r>
    </w:p>
    <w:p w14:paraId="0D63798E" w14:textId="77777777" w:rsidR="00D551EF" w:rsidRDefault="00D551EF" w:rsidP="00D551EF">
      <w:r>
        <w:t>However CT1 was unable to agree corresponding Rel-17 CR 4956 to TS 24.501 (C1-226919) due to at least 2 companies expressing the view that using the UCU (UE Configuration Update) procedure was more appropriate than using the UPU procedure.</w:t>
      </w:r>
    </w:p>
    <w:p w14:paraId="3ECA4872" w14:textId="77777777" w:rsidR="00D551EF" w:rsidRDefault="00D551EF" w:rsidP="00D551EF">
      <w:r>
        <w:t>As a result:</w:t>
      </w:r>
    </w:p>
    <w:p w14:paraId="43D2A452" w14:textId="77777777" w:rsidR="00D551EF" w:rsidRDefault="00D551EF" w:rsidP="00D551EF">
      <w:r>
        <w:t>•</w:t>
      </w:r>
      <w:r>
        <w:tab/>
        <w:t>The Rel-17 stage 2 in TS 23.256 and TS 23.502 is misaligned with the Rel-17 stage 3 in TS 24.501</w:t>
      </w:r>
    </w:p>
    <w:p w14:paraId="4C659EE1" w14:textId="77777777" w:rsidR="00D551EF" w:rsidRDefault="00D551EF" w:rsidP="00D551EF">
      <w:r>
        <w:t>•</w:t>
      </w:r>
      <w:r>
        <w:tab/>
        <w:t>The Rel-17 stage 3 in CT4 TS 29.503 is misaligned with the Rel-17 stage 3 in CT1 TS 24.501</w:t>
      </w:r>
    </w:p>
    <w:p w14:paraId="4650C4F8" w14:textId="77777777" w:rsidR="00D551EF" w:rsidRDefault="00D551EF" w:rsidP="00D551EF">
      <w:r>
        <w:t>Given that Rel-17 is now frozen, these misalignments need to be resolved at Plenary.</w:t>
      </w:r>
    </w:p>
    <w:p w14:paraId="7AC91F0B" w14:textId="77777777" w:rsidR="00D551EF" w:rsidRDefault="00D551EF" w:rsidP="00D551EF">
      <w:r>
        <w:t>Proposal</w:t>
      </w:r>
    </w:p>
    <w:p w14:paraId="224CE944" w14:textId="77777777" w:rsidR="00D551EF" w:rsidRDefault="00D551EF" w:rsidP="00D551EF">
      <w:r>
        <w:t>The following options can be considered to address the situation:</w:t>
      </w:r>
    </w:p>
    <w:p w14:paraId="46D14174" w14:textId="77777777" w:rsidR="00D551EF" w:rsidRDefault="00D551EF" w:rsidP="00D551EF">
      <w:r>
        <w:t>•</w:t>
      </w:r>
      <w:r>
        <w:tab/>
        <w:t>Option 1: Not approve the SA2-agreed CRs and the CT4-agreed CR at SA/CT Plenaries (this means there is no explicit notification from the AMF to the UE of an aerial subscription information change and when to retry registering for aerial services is up to UE implementation)</w:t>
      </w:r>
    </w:p>
    <w:p w14:paraId="07E58A9C" w14:textId="77777777" w:rsidR="00D551EF" w:rsidRDefault="00D551EF" w:rsidP="00D551EF">
      <w:r>
        <w:t>•</w:t>
      </w:r>
      <w:r>
        <w:tab/>
        <w:t>Option 2: Approve the SA2-agreed CRs and the CT4-agreed CR at SA/CT Plenaries, and approve a company contribution introducing the use of UPU in TS 24.501 at CT Plenary</w:t>
      </w:r>
    </w:p>
    <w:p w14:paraId="1C420AEB" w14:textId="77777777" w:rsidR="00D551EF" w:rsidRDefault="00D551EF" w:rsidP="00D551EF">
      <w:r>
        <w:lastRenderedPageBreak/>
        <w:t>•</w:t>
      </w:r>
      <w:r>
        <w:tab/>
        <w:t>Option 3: Approve company contributions introducing the use of UCU in TS 23.256, TS 23.502 and TS 24.501 at SA/CT Plenaries</w:t>
      </w:r>
    </w:p>
    <w:p w14:paraId="25A5AC02" w14:textId="77777777" w:rsidR="00D551EF" w:rsidRDefault="00D551EF" w:rsidP="00D551EF">
      <w:r>
        <w:t>In light of the fact that other types of subscription updates (e.g. MPS subscription update) are done using UCU as per current specifications in stage 2 and stage 3, for consistency it is proposed to go with Option 3. A corresponding Rel-17 CR to TS 24.501 is provided in CP-223230 and its Rel-18 mirror is provided in CP-223231. Corresponding CRs to TS 23.256 &amp; TS 23.502 are provided in SP-221294 &amp; SP-221295.</w:t>
      </w:r>
    </w:p>
    <w:p w14:paraId="1469DFB1" w14:textId="77777777" w:rsidR="00D551EF" w:rsidRDefault="00D551EF" w:rsidP="00D551EF">
      <w:pPr>
        <w:rPr>
          <w:rFonts w:ascii="Arial" w:hAnsi="Arial" w:cs="Arial"/>
          <w:b/>
        </w:rPr>
      </w:pPr>
      <w:r>
        <w:rPr>
          <w:rFonts w:ascii="Arial" w:hAnsi="Arial" w:cs="Arial"/>
          <w:b/>
        </w:rPr>
        <w:t xml:space="preserve">Discussion: </w:t>
      </w:r>
    </w:p>
    <w:p w14:paraId="4666F1B4" w14:textId="77777777" w:rsidR="00D551EF" w:rsidRDefault="00D551EF" w:rsidP="00D551EF">
      <w:r>
        <w:t xml:space="preserve">OPPO: OPPO’s preference is the UCU solution but can go along with conditional approval of both sets of CRs but that must be tied to indication to SA that after CT discussions, there is a clear preference for UCU not least because of protocol aspects. This indication to SA can be either CT Chair’s report to SA or (preferably) an LS to </w:t>
      </w:r>
      <w:proofErr w:type="spellStart"/>
      <w:r>
        <w:t>SA.Further</w:t>
      </w:r>
      <w:proofErr w:type="spellEnd"/>
      <w:r>
        <w:t>, OPPO does not agree nor accept the argument that without indicating UE’s UAS capabilities that Rel-17 AMF if sending such UAS aerial subscription to Rel-15 UEs will cause mis-operations in a Rel-15 UE. At worse, such Rel-15 UEs will trigger error handling which result in a STATUS message back to AMF but that is not a (serious] problem or a mis-operation. At most there is wastage of resources, but so what. Enhancements to Rel-17 to enhancement on waste of resources is not acceptable in deeply frozen Rel-17. Such arguments of wastage of resources is not acceptable as an argument that the UCU solution is technically wrong or unworkable.</w:t>
      </w:r>
    </w:p>
    <w:p w14:paraId="392EF854" w14:textId="37427FF2" w:rsidR="00D551EF" w:rsidRDefault="00D551EF" w:rsidP="00D551EF">
      <w:r>
        <w:t>Qualcomm’s view is that the UCU solution is more suitable since UCU is already used for other types of similar updates such as for MPS. We can accept to approve both the UCU solution and the UPU solution in CT conditionally and let SA make the final decision, however we would also be fine with approving only the UCU solution since there is a clear majority of companies in CT which prefer the UCU solution, and the CT CRs on UCU are anyway linked to the corresponding SA CRs, so the UCU solution will eventually move forward only if SA approves it.</w:t>
      </w:r>
      <w:r w:rsidR="008A636A">
        <w:br/>
      </w:r>
      <w:r>
        <w:t>If CT is not be able to reach consensus on this, an LS to SA is still needed to inform them that there is a misalignment between the stage 3 in CT1, and the stage 2 in SA2, and that consequently the SA2-agreed CRs on UPU cannot be approved at SA.</w:t>
      </w:r>
    </w:p>
    <w:p w14:paraId="53E868A1" w14:textId="77777777" w:rsidR="00D551EF" w:rsidRDefault="00D551EF" w:rsidP="00D551EF">
      <w:r>
        <w:t xml:space="preserve">Motorola position is using UCU solutions due to the reasons that: </w:t>
      </w:r>
    </w:p>
    <w:p w14:paraId="02282ABA" w14:textId="77777777" w:rsidR="00D551EF" w:rsidRDefault="00D551EF" w:rsidP="00D551EF">
      <w:r>
        <w:t>-</w:t>
      </w:r>
      <w:r>
        <w:tab/>
        <w:t>The impact is minimal and creating a simple NAS message from the AMF to the UE resolves the issue.</w:t>
      </w:r>
    </w:p>
    <w:p w14:paraId="53CD51ED" w14:textId="77777777" w:rsidR="00D551EF" w:rsidRDefault="00D551EF" w:rsidP="00D551EF">
      <w:r>
        <w:t>-</w:t>
      </w:r>
      <w:r>
        <w:tab/>
        <w:t xml:space="preserve">The AMF plays a key role in UAS services and should be in control and in loop when the update for the aerial subscription information is provided to the UE. </w:t>
      </w:r>
    </w:p>
    <w:p w14:paraId="3A9BA39F" w14:textId="77777777" w:rsidR="00D551EF" w:rsidRDefault="00D551EF" w:rsidP="00D551EF">
      <w:r>
        <w:t>-</w:t>
      </w:r>
      <w:r>
        <w:tab/>
        <w:t xml:space="preserve">Since the AMF is more subject to upgrade than the UDM, this also helps OAMs not being required to upgrade the UDM to get this feature and the AMF upgrade which can be for other reasons, is enough. </w:t>
      </w:r>
    </w:p>
    <w:p w14:paraId="1CF89192" w14:textId="0B7E9AAD" w:rsidR="00D551EF" w:rsidRDefault="00D551EF" w:rsidP="00D551EF">
      <w:r>
        <w:t>-</w:t>
      </w:r>
      <w:r>
        <w:tab/>
        <w:t>UDM should not provide this information separately to the UE and the AMF. Informing the AMF and the UE separately about the UE’s aerial subscription information and expecting the two entities being in synch for this update in all aspects, should be further studied and I am not ready to just accept it now. Regarding the UE informing the network about its 5GMM capabilities for UAS services if using UCU approach, we do not consider this as FASMO and do not consider this feature must exist in the frozen release. Today, similar UCU procedures to update the UE’s enablement for other services (than UAS services) exists without the UE declaring any 5GMM capabilities for those services, therefore we are not even sure if this is a crucial feature. We believe for the UE to declare its 5GMM capabilities for a service should be a matter of “making it” or “breaking it” rather than saving some resources. Too much optimization can hurt rather than help. Last but not least, from our understanding the following is the position in CT plenary:</w:t>
      </w:r>
    </w:p>
    <w:p w14:paraId="0A12F44D" w14:textId="77777777" w:rsidR="00D551EF" w:rsidRDefault="00D551EF" w:rsidP="00D551EF">
      <w:r>
        <w:t>a)</w:t>
      </w:r>
      <w:r>
        <w:tab/>
        <w:t>all companies agree with using UCU; and</w:t>
      </w:r>
    </w:p>
    <w:p w14:paraId="1D1952E6" w14:textId="77777777" w:rsidR="008A636A" w:rsidRDefault="00D551EF" w:rsidP="00D551EF">
      <w:r>
        <w:t>b)</w:t>
      </w:r>
      <w:r>
        <w:tab/>
        <w:t>Not all companies agree with using UPU and at least 2 companies have their concerns/doubts/ objections.</w:t>
      </w:r>
    </w:p>
    <w:p w14:paraId="3A48D101" w14:textId="1B4765CE" w:rsidR="00D551EF" w:rsidRDefault="00D551EF" w:rsidP="00D551EF">
      <w:r>
        <w:t>In the past in CT we have approved many CRs by adding dependencies to stage 2 CRs. In matter of facts many of my CRs for this cycle have dependencies on stage 2. Therefore, since there is no objection for UCU CRs, then why can’t we just approve them with dependency to the related stage 2 CRs? This does not exclude SA’s impact, since the SA plenary will still make the decision on the related SA CRs and if those CRs are not approved, CT UCU CRs are also automatically not approved. However, if SA plenary agrees to their UCU CRs then we have saved us a cycle of meeting. I believe this should be beneficial for all of us and also for the meeting/chair.</w:t>
      </w:r>
    </w:p>
    <w:p w14:paraId="6FB85A00" w14:textId="77777777" w:rsidR="00D551EF" w:rsidRDefault="00D551EF" w:rsidP="00D551EF">
      <w:r>
        <w:t xml:space="preserve">Samsung considers this to be an important issue to be handled in Rel-17 and feels it may result in service degradation if left unhandled. Samsung supports conditionally approving both UPU and UCU CR sets and let SA make a decision as to which method is preferred. Samsung believes both CRs are technically correct, while acknowledging that UCU is </w:t>
      </w:r>
      <w:r>
        <w:lastRenderedPageBreak/>
        <w:t>probably more efficient/suitable. Additionally, Samsung supports sending LS to SA Plenary requesting them to find a solution to this issue in this plenary cycle.</w:t>
      </w:r>
    </w:p>
    <w:p w14:paraId="437740A4" w14:textId="232B1A3D" w:rsidR="00D551EF" w:rsidRDefault="00D551EF" w:rsidP="00D551EF">
      <w:r>
        <w:t xml:space="preserve">Nokia’s preference is for the UCU solution, as we believe it is more efficient in achieving the required functionality (updating the UE with the availability/enablement of the UAS services), where it makes the AMF as the key decision maker for such procedure. However since SA2 has previously agreed a CR that goes for the UPU solution, we are fine to approve the two sets of CRs (UCU set and UPU set) in CT meeting, where each set has a dependency on some corresponding CRs in SA, and then we leave the decision to SA to decide on which solution is preferred. Leaving the decision to SA is an acceptable approach in our view since the comparison between UCU solution and UPU solution contains some architectural considerations which shall be taken care by </w:t>
      </w:r>
      <w:proofErr w:type="spellStart"/>
      <w:r>
        <w:t>SA.Also</w:t>
      </w:r>
      <w:proofErr w:type="spellEnd"/>
      <w:r>
        <w:t xml:space="preserve"> Nokia supports sending an LS to SA for this topic to reflect the discussion that has been made in CT, since we shall keep the requirements in stage-2 specs and stage-3 specs aligned.</w:t>
      </w:r>
    </w:p>
    <w:p w14:paraId="482EDA38" w14:textId="239EEE5D" w:rsidR="00D551EF" w:rsidRDefault="00D551EF" w:rsidP="00D551EF">
      <w:r>
        <w:t xml:space="preserve">Huawei: The newly agreed SA2 CRs in (TS 23.256 CR0070 and TS 23.502 CR3586 agreed at SA2#153e) result in misalignment with the Rel-17 stage 3 in TS 24.501. CT1 decided not to agree corresponding CRs to TS 24.501 at their last meeting #139; in Toulouse as several companies identified technical flaws with the proposal and believe that using the UCU procedure (UE configuration update) procedure was more appropriate than using the UPU mechanism (UE parameters update transparent container). Huawei believes that the UCU procedure is correct, works with any legacy UE (backwards compatible) and it is best suited to provide aerial subscription change notification to the UE. Huawei objects the approval of the UPU mechanism by CT </w:t>
      </w:r>
      <w:proofErr w:type="spellStart"/>
      <w:r>
        <w:t>plenary.As</w:t>
      </w:r>
      <w:proofErr w:type="spellEnd"/>
      <w:r>
        <w:t xml:space="preserve"> for the discussion on the need for the UE of reporting its capability of support of UAS services, Huawei believes that this is unnecessary for the UCU procedure but mandatory for the UPU mechanism. The solution based on the use of the UCU procedure in fact works without the reporting of the </w:t>
      </w:r>
      <w:proofErr w:type="spellStart"/>
      <w:r>
        <w:t>capability.Because</w:t>
      </w:r>
      <w:proofErr w:type="spellEnd"/>
      <w:r>
        <w:t xml:space="preserve"> of an evident lack of consensus in CT and the nature of a frozen release, Huawei supports to send an LS to SA to reflect the situation in stage 3 specifications and also the discussions in the current CT plenary meeting. In particular, there is a misalignment with stage 3 in TS 24.501 and a majority of companies believe that using the UCU procedure is more suitable from a stage 3 point of view.</w:t>
      </w:r>
    </w:p>
    <w:p w14:paraId="71024227" w14:textId="3966462D" w:rsidR="00D551EF" w:rsidRDefault="00D551EF" w:rsidP="00D551EF">
      <w:r>
        <w:t xml:space="preserve">Ericsson: Two sets of CRs are being discussed - one set (CP-223256, CP-223257) providing information about availability of UAS services provided by the AMF using UCU, and another set (CP-223252, CP-223250, CP-223258) providing information about subscription for UAS services provided by the UDM using </w:t>
      </w:r>
      <w:proofErr w:type="spellStart"/>
      <w:r>
        <w:t>UPU.Ericsson</w:t>
      </w:r>
      <w:proofErr w:type="spellEnd"/>
      <w:r>
        <w:t xml:space="preserve"> sees a technical issue in UCU CRs by AMF not knowing whether the UE supports UAS services, when the UE is registered for non-UAS services and the AMF is informed that aerial subscription becomes part of UE's subscription. If such UE does not support UAS services, and the AMF triggers UCU procedures, this results into waste of radio resource and UE's battery power. If such UE is a Rel-15 UE, and AMF sends CONFIGURATION UPDATE COMMAND message with solely Service-level-AA service status indication with UAS field set to "UAS services enabled" in the Service-level-AA container IE , the UE can consider it as a semantic error since such AMF does not follow AMF procedures in 24.501 Rel-15.Ericsson can live with approval of both sets of CT CRs, both conditional on different SA CRs, and let SA to make the decision by approving or not-approving those SA </w:t>
      </w:r>
      <w:proofErr w:type="spellStart"/>
      <w:r>
        <w:t>CRs.Ericsson</w:t>
      </w:r>
      <w:proofErr w:type="spellEnd"/>
      <w:r>
        <w:t xml:space="preserve"> is not OK with approval of UCU CRs only, as UCU CRs contradict agreed SA2 CRs and agreeing only one set of CRs would restrict solution space for approval of architecture CRs in SA.</w:t>
      </w:r>
    </w:p>
    <w:p w14:paraId="5DB79889" w14:textId="7CAC4C34" w:rsidR="00D551EF" w:rsidRDefault="00D551EF" w:rsidP="00D551EF">
      <w:r>
        <w:t xml:space="preserve">After discussion TSG CT Approved UCU solution </w:t>
      </w:r>
      <w:r w:rsidR="008A636A">
        <w:t xml:space="preserve">CRs (CP-223278 and CP-223279) </w:t>
      </w:r>
      <w:r>
        <w:t xml:space="preserve">since at the same </w:t>
      </w:r>
      <w:proofErr w:type="spellStart"/>
      <w:r>
        <w:t>timeTSG</w:t>
      </w:r>
      <w:proofErr w:type="spellEnd"/>
      <w:r>
        <w:t xml:space="preserve"> SA approved UCU as stage 2 solution.</w:t>
      </w:r>
      <w:r w:rsidR="008A636A">
        <w:t xml:space="preserve"> There was no objection for this approvement.</w:t>
      </w:r>
    </w:p>
    <w:p w14:paraId="15A11A1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37FC1" w14:textId="2152E293" w:rsidR="00D551EF" w:rsidRDefault="00D551EF" w:rsidP="00D551EF">
      <w:pPr>
        <w:rPr>
          <w:rFonts w:ascii="Arial" w:hAnsi="Arial" w:cs="Arial"/>
          <w:b/>
          <w:sz w:val="24"/>
        </w:rPr>
      </w:pPr>
      <w:r>
        <w:rPr>
          <w:rFonts w:ascii="Arial" w:hAnsi="Arial" w:cs="Arial"/>
          <w:b/>
          <w:color w:val="0000FF"/>
          <w:sz w:val="24"/>
        </w:rPr>
        <w:t>CP-223245</w:t>
      </w:r>
      <w:r>
        <w:rPr>
          <w:rFonts w:ascii="Arial" w:hAnsi="Arial" w:cs="Arial"/>
          <w:b/>
          <w:color w:val="0000FF"/>
          <w:sz w:val="24"/>
        </w:rPr>
        <w:tab/>
      </w:r>
      <w:r>
        <w:rPr>
          <w:rFonts w:ascii="Arial" w:hAnsi="Arial" w:cs="Arial"/>
          <w:b/>
          <w:sz w:val="24"/>
        </w:rPr>
        <w:t>Aerial subscription change notification to the UE</w:t>
      </w:r>
    </w:p>
    <w:p w14:paraId="76E6B15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rev 1 Cat: F (Rel-17)</w:t>
      </w:r>
      <w:r>
        <w:rPr>
          <w:i/>
        </w:rPr>
        <w:br/>
      </w:r>
      <w:r>
        <w:rPr>
          <w:i/>
        </w:rPr>
        <w:br/>
      </w:r>
      <w:r>
        <w:rPr>
          <w:i/>
        </w:rPr>
        <w:tab/>
      </w:r>
      <w:r>
        <w:rPr>
          <w:i/>
        </w:rPr>
        <w:tab/>
      </w:r>
      <w:r>
        <w:rPr>
          <w:i/>
        </w:rPr>
        <w:tab/>
      </w:r>
      <w:r>
        <w:rPr>
          <w:i/>
        </w:rPr>
        <w:tab/>
      </w:r>
      <w:r>
        <w:rPr>
          <w:i/>
        </w:rPr>
        <w:tab/>
        <w:t>Source: Qualcomm Incorporated, Lenovo, Samsung, Nokia, Nokia Shanghai Bell / Lena</w:t>
      </w:r>
    </w:p>
    <w:p w14:paraId="0489E83C" w14:textId="77777777" w:rsidR="00D551EF" w:rsidRDefault="00D551EF" w:rsidP="00D551EF">
      <w:pPr>
        <w:rPr>
          <w:color w:val="808080"/>
        </w:rPr>
      </w:pPr>
      <w:r>
        <w:rPr>
          <w:color w:val="808080"/>
        </w:rPr>
        <w:t>(Replaces CP-223230)</w:t>
      </w:r>
    </w:p>
    <w:p w14:paraId="24D04CF4" w14:textId="77777777" w:rsidR="00D551EF" w:rsidRDefault="00D551EF" w:rsidP="00D551EF">
      <w:pPr>
        <w:rPr>
          <w:rFonts w:ascii="Arial" w:hAnsi="Arial" w:cs="Arial"/>
          <w:b/>
        </w:rPr>
      </w:pPr>
      <w:r>
        <w:rPr>
          <w:rFonts w:ascii="Arial" w:hAnsi="Arial" w:cs="Arial"/>
          <w:b/>
        </w:rPr>
        <w:t xml:space="preserve">Abstract: </w:t>
      </w:r>
    </w:p>
    <w:p w14:paraId="3414DE43" w14:textId="77777777" w:rsidR="00D551EF" w:rsidRDefault="00D551EF" w:rsidP="00D551EF">
      <w:r>
        <w:t>CR was not discussed in CT1 WG meeting.</w:t>
      </w:r>
    </w:p>
    <w:p w14:paraId="07F1951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CP-223256</w:t>
      </w:r>
      <w:r>
        <w:rPr>
          <w:color w:val="993300"/>
          <w:u w:val="single"/>
        </w:rPr>
        <w:t>.</w:t>
      </w:r>
    </w:p>
    <w:p w14:paraId="03CAEFEE" w14:textId="4C34FAD3" w:rsidR="00D551EF" w:rsidRDefault="00D551EF" w:rsidP="00D551EF">
      <w:pPr>
        <w:rPr>
          <w:rFonts w:ascii="Arial" w:hAnsi="Arial" w:cs="Arial"/>
          <w:b/>
          <w:sz w:val="24"/>
        </w:rPr>
      </w:pPr>
      <w:r>
        <w:rPr>
          <w:rFonts w:ascii="Arial" w:hAnsi="Arial" w:cs="Arial"/>
          <w:b/>
          <w:color w:val="0000FF"/>
          <w:sz w:val="24"/>
        </w:rPr>
        <w:t>CP-223246</w:t>
      </w:r>
      <w:r>
        <w:rPr>
          <w:rFonts w:ascii="Arial" w:hAnsi="Arial" w:cs="Arial"/>
          <w:b/>
          <w:color w:val="0000FF"/>
          <w:sz w:val="24"/>
        </w:rPr>
        <w:tab/>
      </w:r>
      <w:r>
        <w:rPr>
          <w:rFonts w:ascii="Arial" w:hAnsi="Arial" w:cs="Arial"/>
          <w:b/>
          <w:sz w:val="24"/>
        </w:rPr>
        <w:t>Aerial subscription change notification to the UE</w:t>
      </w:r>
    </w:p>
    <w:p w14:paraId="2D24D3AB" w14:textId="77777777" w:rsidR="00D551EF" w:rsidRDefault="00D551EF" w:rsidP="00D551E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rev 1 Cat: A (Rel-18)</w:t>
      </w:r>
      <w:r>
        <w:rPr>
          <w:i/>
        </w:rPr>
        <w:br/>
      </w:r>
      <w:r>
        <w:rPr>
          <w:i/>
        </w:rPr>
        <w:br/>
      </w:r>
      <w:r>
        <w:rPr>
          <w:i/>
        </w:rPr>
        <w:tab/>
      </w:r>
      <w:r>
        <w:rPr>
          <w:i/>
        </w:rPr>
        <w:tab/>
      </w:r>
      <w:r>
        <w:rPr>
          <w:i/>
        </w:rPr>
        <w:tab/>
      </w:r>
      <w:r>
        <w:rPr>
          <w:i/>
        </w:rPr>
        <w:tab/>
      </w:r>
      <w:r>
        <w:rPr>
          <w:i/>
        </w:rPr>
        <w:tab/>
        <w:t>Source: Qualcomm Incorporated, Lenovo, Samsung, Nokia, Nokia Shanghai Bell / Lena</w:t>
      </w:r>
    </w:p>
    <w:p w14:paraId="3917F9FA" w14:textId="77777777" w:rsidR="00D551EF" w:rsidRDefault="00D551EF" w:rsidP="00D551EF">
      <w:pPr>
        <w:rPr>
          <w:color w:val="808080"/>
        </w:rPr>
      </w:pPr>
      <w:r>
        <w:rPr>
          <w:color w:val="808080"/>
        </w:rPr>
        <w:t>(Replaces CP-223231)</w:t>
      </w:r>
    </w:p>
    <w:p w14:paraId="3FFACCD4" w14:textId="77777777" w:rsidR="00D551EF" w:rsidRDefault="00D551EF" w:rsidP="00D551EF">
      <w:pPr>
        <w:rPr>
          <w:rFonts w:ascii="Arial" w:hAnsi="Arial" w:cs="Arial"/>
          <w:b/>
        </w:rPr>
      </w:pPr>
      <w:r>
        <w:rPr>
          <w:rFonts w:ascii="Arial" w:hAnsi="Arial" w:cs="Arial"/>
          <w:b/>
        </w:rPr>
        <w:t xml:space="preserve">Abstract: </w:t>
      </w:r>
    </w:p>
    <w:p w14:paraId="31C1FC37" w14:textId="77777777" w:rsidR="00D551EF" w:rsidRDefault="00D551EF" w:rsidP="00D551EF">
      <w:r>
        <w:t>CR was not discussed in CT1 WG meeting.</w:t>
      </w:r>
    </w:p>
    <w:p w14:paraId="50433CE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CP-223257</w:t>
      </w:r>
      <w:r>
        <w:rPr>
          <w:color w:val="993300"/>
          <w:u w:val="single"/>
        </w:rPr>
        <w:t>.</w:t>
      </w:r>
    </w:p>
    <w:p w14:paraId="2787610C" w14:textId="74BA89A3" w:rsidR="00D551EF" w:rsidRDefault="00D551EF" w:rsidP="00D551EF">
      <w:pPr>
        <w:rPr>
          <w:rFonts w:ascii="Arial" w:hAnsi="Arial" w:cs="Arial"/>
          <w:b/>
          <w:sz w:val="24"/>
        </w:rPr>
      </w:pPr>
      <w:r>
        <w:rPr>
          <w:rFonts w:ascii="Arial" w:hAnsi="Arial" w:cs="Arial"/>
          <w:b/>
          <w:color w:val="0000FF"/>
          <w:sz w:val="24"/>
        </w:rPr>
        <w:t>CP-223248</w:t>
      </w:r>
      <w:r>
        <w:rPr>
          <w:rFonts w:ascii="Arial" w:hAnsi="Arial" w:cs="Arial"/>
          <w:b/>
          <w:color w:val="0000FF"/>
          <w:sz w:val="24"/>
        </w:rPr>
        <w:tab/>
      </w:r>
      <w:r>
        <w:rPr>
          <w:rFonts w:ascii="Arial" w:hAnsi="Arial" w:cs="Arial"/>
          <w:b/>
          <w:sz w:val="24"/>
        </w:rPr>
        <w:t>Aerial subscription indication</w:t>
      </w:r>
    </w:p>
    <w:p w14:paraId="4526489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CR-4956  rev 2 Cat: F (Rel-17)</w:t>
      </w:r>
      <w:r>
        <w:rPr>
          <w:i/>
        </w:rPr>
        <w:br/>
      </w:r>
      <w:r>
        <w:rPr>
          <w:i/>
        </w:rPr>
        <w:br/>
      </w:r>
      <w:r>
        <w:rPr>
          <w:i/>
        </w:rPr>
        <w:tab/>
      </w:r>
      <w:r>
        <w:rPr>
          <w:i/>
        </w:rPr>
        <w:tab/>
      </w:r>
      <w:r>
        <w:rPr>
          <w:i/>
        </w:rPr>
        <w:tab/>
      </w:r>
      <w:r>
        <w:rPr>
          <w:i/>
        </w:rPr>
        <w:tab/>
      </w:r>
      <w:r>
        <w:rPr>
          <w:i/>
        </w:rPr>
        <w:tab/>
        <w:t>Source: Samsung</w:t>
      </w:r>
    </w:p>
    <w:p w14:paraId="28D811A1" w14:textId="77777777" w:rsidR="00D551EF" w:rsidRDefault="00D551EF" w:rsidP="00D551EF">
      <w:pPr>
        <w:rPr>
          <w:color w:val="808080"/>
        </w:rPr>
      </w:pPr>
      <w:r>
        <w:rPr>
          <w:color w:val="808080"/>
        </w:rPr>
        <w:t>(Replaces C1-226919)</w:t>
      </w:r>
    </w:p>
    <w:p w14:paraId="35C60201" w14:textId="77777777" w:rsidR="00D551EF" w:rsidRDefault="00D551EF" w:rsidP="00D551EF">
      <w:pPr>
        <w:rPr>
          <w:rFonts w:ascii="Arial" w:hAnsi="Arial" w:cs="Arial"/>
          <w:b/>
        </w:rPr>
      </w:pPr>
      <w:r>
        <w:rPr>
          <w:rFonts w:ascii="Arial" w:hAnsi="Arial" w:cs="Arial"/>
          <w:b/>
        </w:rPr>
        <w:t xml:space="preserve">Abstract: </w:t>
      </w:r>
    </w:p>
    <w:p w14:paraId="420736D7" w14:textId="77777777" w:rsidR="00D551EF" w:rsidRDefault="00D551EF" w:rsidP="00D551EF">
      <w:r>
        <w:t>CR was postponed in CT1 WG meeting.</w:t>
      </w:r>
    </w:p>
    <w:p w14:paraId="545D449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CP-223252</w:t>
      </w:r>
      <w:r>
        <w:rPr>
          <w:color w:val="993300"/>
          <w:u w:val="single"/>
        </w:rPr>
        <w:t>.</w:t>
      </w:r>
    </w:p>
    <w:p w14:paraId="333F18B8" w14:textId="45D7C5C6" w:rsidR="00D551EF" w:rsidRDefault="00D551EF" w:rsidP="00D551EF">
      <w:pPr>
        <w:rPr>
          <w:rFonts w:ascii="Arial" w:hAnsi="Arial" w:cs="Arial"/>
          <w:b/>
          <w:sz w:val="24"/>
        </w:rPr>
      </w:pPr>
      <w:r>
        <w:rPr>
          <w:rFonts w:ascii="Arial" w:hAnsi="Arial" w:cs="Arial"/>
          <w:b/>
          <w:color w:val="0000FF"/>
          <w:sz w:val="24"/>
        </w:rPr>
        <w:t>CP-223249</w:t>
      </w:r>
      <w:r>
        <w:rPr>
          <w:rFonts w:ascii="Arial" w:hAnsi="Arial" w:cs="Arial"/>
          <w:b/>
          <w:color w:val="0000FF"/>
          <w:sz w:val="24"/>
        </w:rPr>
        <w:tab/>
      </w:r>
      <w:r>
        <w:rPr>
          <w:rFonts w:ascii="Arial" w:hAnsi="Arial" w:cs="Arial"/>
          <w:b/>
          <w:sz w:val="24"/>
        </w:rPr>
        <w:t>Aerial subscription indication</w:t>
      </w:r>
    </w:p>
    <w:p w14:paraId="0593838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CR-4957  rev 2 Cat: A (Rel-18)</w:t>
      </w:r>
      <w:r>
        <w:rPr>
          <w:i/>
        </w:rPr>
        <w:br/>
      </w:r>
      <w:r>
        <w:rPr>
          <w:i/>
        </w:rPr>
        <w:br/>
      </w:r>
      <w:r>
        <w:rPr>
          <w:i/>
        </w:rPr>
        <w:tab/>
      </w:r>
      <w:r>
        <w:rPr>
          <w:i/>
        </w:rPr>
        <w:tab/>
      </w:r>
      <w:r>
        <w:rPr>
          <w:i/>
        </w:rPr>
        <w:tab/>
      </w:r>
      <w:r>
        <w:rPr>
          <w:i/>
        </w:rPr>
        <w:tab/>
      </w:r>
      <w:r>
        <w:rPr>
          <w:i/>
        </w:rPr>
        <w:tab/>
        <w:t>Source: Samsung</w:t>
      </w:r>
    </w:p>
    <w:p w14:paraId="73CE00D4" w14:textId="77777777" w:rsidR="00D551EF" w:rsidRDefault="00D551EF" w:rsidP="00D551EF">
      <w:pPr>
        <w:rPr>
          <w:color w:val="808080"/>
        </w:rPr>
      </w:pPr>
      <w:r>
        <w:rPr>
          <w:color w:val="808080"/>
        </w:rPr>
        <w:t>(Replaces C1-226920)</w:t>
      </w:r>
    </w:p>
    <w:p w14:paraId="1F7D87E3" w14:textId="77777777" w:rsidR="00D551EF" w:rsidRDefault="00D551EF" w:rsidP="00D551EF">
      <w:pPr>
        <w:rPr>
          <w:rFonts w:ascii="Arial" w:hAnsi="Arial" w:cs="Arial"/>
          <w:b/>
        </w:rPr>
      </w:pPr>
      <w:r>
        <w:rPr>
          <w:rFonts w:ascii="Arial" w:hAnsi="Arial" w:cs="Arial"/>
          <w:b/>
        </w:rPr>
        <w:t xml:space="preserve">Abstract: </w:t>
      </w:r>
    </w:p>
    <w:p w14:paraId="0C98662E" w14:textId="77777777" w:rsidR="00D551EF" w:rsidRDefault="00D551EF" w:rsidP="00D551EF">
      <w:r>
        <w:t>CR was postponed in CT1 WG meeting.</w:t>
      </w:r>
    </w:p>
    <w:p w14:paraId="2D7A985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CP-223250</w:t>
      </w:r>
      <w:r>
        <w:rPr>
          <w:color w:val="993300"/>
          <w:u w:val="single"/>
        </w:rPr>
        <w:t>.</w:t>
      </w:r>
    </w:p>
    <w:p w14:paraId="01CB0491" w14:textId="4005B3A5" w:rsidR="00D551EF" w:rsidRDefault="00D551EF" w:rsidP="00D551EF">
      <w:pPr>
        <w:rPr>
          <w:rFonts w:ascii="Arial" w:hAnsi="Arial" w:cs="Arial"/>
          <w:b/>
          <w:sz w:val="24"/>
        </w:rPr>
      </w:pPr>
      <w:r>
        <w:rPr>
          <w:rFonts w:ascii="Arial" w:hAnsi="Arial" w:cs="Arial"/>
          <w:b/>
          <w:color w:val="0000FF"/>
          <w:sz w:val="24"/>
        </w:rPr>
        <w:t>CP-223250</w:t>
      </w:r>
      <w:r>
        <w:rPr>
          <w:rFonts w:ascii="Arial" w:hAnsi="Arial" w:cs="Arial"/>
          <w:b/>
          <w:color w:val="0000FF"/>
          <w:sz w:val="24"/>
        </w:rPr>
        <w:tab/>
      </w:r>
      <w:r>
        <w:rPr>
          <w:rFonts w:ascii="Arial" w:hAnsi="Arial" w:cs="Arial"/>
          <w:b/>
          <w:sz w:val="24"/>
        </w:rPr>
        <w:t>Aerial subscription indication</w:t>
      </w:r>
    </w:p>
    <w:p w14:paraId="268C949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CR-4957  rev 3 Cat: A (Rel-18)</w:t>
      </w:r>
      <w:r>
        <w:rPr>
          <w:i/>
        </w:rPr>
        <w:br/>
      </w:r>
      <w:r>
        <w:rPr>
          <w:i/>
        </w:rPr>
        <w:br/>
      </w:r>
      <w:r>
        <w:rPr>
          <w:i/>
        </w:rPr>
        <w:tab/>
      </w:r>
      <w:r>
        <w:rPr>
          <w:i/>
        </w:rPr>
        <w:tab/>
      </w:r>
      <w:r>
        <w:rPr>
          <w:i/>
        </w:rPr>
        <w:tab/>
      </w:r>
      <w:r>
        <w:rPr>
          <w:i/>
        </w:rPr>
        <w:tab/>
      </w:r>
      <w:r>
        <w:rPr>
          <w:i/>
        </w:rPr>
        <w:tab/>
        <w:t>Source: Samsung</w:t>
      </w:r>
    </w:p>
    <w:p w14:paraId="0D47AB70" w14:textId="77777777" w:rsidR="00D551EF" w:rsidRDefault="00D551EF" w:rsidP="00D551EF">
      <w:pPr>
        <w:rPr>
          <w:color w:val="808080"/>
        </w:rPr>
      </w:pPr>
      <w:r>
        <w:rPr>
          <w:color w:val="808080"/>
        </w:rPr>
        <w:t>(Replaces CP-223249)</w:t>
      </w:r>
    </w:p>
    <w:p w14:paraId="40C0EB6A" w14:textId="77777777" w:rsidR="00D551EF" w:rsidRDefault="00D551EF" w:rsidP="00D551EF">
      <w:pPr>
        <w:rPr>
          <w:rFonts w:ascii="Arial" w:hAnsi="Arial" w:cs="Arial"/>
          <w:b/>
        </w:rPr>
      </w:pPr>
      <w:r>
        <w:rPr>
          <w:rFonts w:ascii="Arial" w:hAnsi="Arial" w:cs="Arial"/>
          <w:b/>
        </w:rPr>
        <w:t xml:space="preserve">Abstract: </w:t>
      </w:r>
    </w:p>
    <w:p w14:paraId="4FE0543B" w14:textId="77777777" w:rsidR="00D551EF" w:rsidRDefault="00D551EF" w:rsidP="00D551EF">
      <w:r>
        <w:t>CR was postponed in CT1 WG meeting.</w:t>
      </w:r>
    </w:p>
    <w:p w14:paraId="5448DA9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CP-223268</w:t>
      </w:r>
      <w:r>
        <w:rPr>
          <w:color w:val="993300"/>
          <w:u w:val="single"/>
        </w:rPr>
        <w:t>.</w:t>
      </w:r>
    </w:p>
    <w:p w14:paraId="35C9A499" w14:textId="0717A45C" w:rsidR="00D551EF" w:rsidRDefault="00D551EF" w:rsidP="00D551EF">
      <w:pPr>
        <w:rPr>
          <w:rFonts w:ascii="Arial" w:hAnsi="Arial" w:cs="Arial"/>
          <w:b/>
          <w:sz w:val="24"/>
        </w:rPr>
      </w:pPr>
      <w:r>
        <w:rPr>
          <w:rFonts w:ascii="Arial" w:hAnsi="Arial" w:cs="Arial"/>
          <w:b/>
          <w:color w:val="0000FF"/>
          <w:sz w:val="24"/>
        </w:rPr>
        <w:t>CP-223268</w:t>
      </w:r>
      <w:r>
        <w:rPr>
          <w:rFonts w:ascii="Arial" w:hAnsi="Arial" w:cs="Arial"/>
          <w:b/>
          <w:color w:val="0000FF"/>
          <w:sz w:val="24"/>
        </w:rPr>
        <w:tab/>
      </w:r>
      <w:r>
        <w:rPr>
          <w:rFonts w:ascii="Arial" w:hAnsi="Arial" w:cs="Arial"/>
          <w:b/>
          <w:sz w:val="24"/>
        </w:rPr>
        <w:t>Aerial subscription indication</w:t>
      </w:r>
    </w:p>
    <w:p w14:paraId="7E1DA09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CR-4957  rev 4 Cat: A (Rel-18)</w:t>
      </w:r>
      <w:r>
        <w:rPr>
          <w:i/>
        </w:rPr>
        <w:br/>
      </w:r>
      <w:r>
        <w:rPr>
          <w:i/>
        </w:rPr>
        <w:br/>
      </w:r>
      <w:r>
        <w:rPr>
          <w:i/>
        </w:rPr>
        <w:tab/>
      </w:r>
      <w:r>
        <w:rPr>
          <w:i/>
        </w:rPr>
        <w:tab/>
      </w:r>
      <w:r>
        <w:rPr>
          <w:i/>
        </w:rPr>
        <w:tab/>
      </w:r>
      <w:r>
        <w:rPr>
          <w:i/>
        </w:rPr>
        <w:tab/>
      </w:r>
      <w:r>
        <w:rPr>
          <w:i/>
        </w:rPr>
        <w:tab/>
        <w:t>Source: Samsung</w:t>
      </w:r>
    </w:p>
    <w:p w14:paraId="1B28B246" w14:textId="77777777" w:rsidR="00D551EF" w:rsidRDefault="00D551EF" w:rsidP="00D551EF">
      <w:pPr>
        <w:rPr>
          <w:color w:val="808080"/>
        </w:rPr>
      </w:pPr>
      <w:r>
        <w:rPr>
          <w:color w:val="808080"/>
        </w:rPr>
        <w:t>(Replaces CP-223250)</w:t>
      </w:r>
    </w:p>
    <w:p w14:paraId="0F986DC7" w14:textId="77777777" w:rsidR="00D551EF" w:rsidRDefault="00D551EF" w:rsidP="00D551EF">
      <w:pPr>
        <w:rPr>
          <w:rFonts w:ascii="Arial" w:hAnsi="Arial" w:cs="Arial"/>
          <w:b/>
        </w:rPr>
      </w:pPr>
      <w:r>
        <w:rPr>
          <w:rFonts w:ascii="Arial" w:hAnsi="Arial" w:cs="Arial"/>
          <w:b/>
        </w:rPr>
        <w:lastRenderedPageBreak/>
        <w:t xml:space="preserve">Discussion: </w:t>
      </w:r>
    </w:p>
    <w:p w14:paraId="627BC002" w14:textId="77777777" w:rsidR="00D551EF" w:rsidRDefault="00D551EF" w:rsidP="00D551EF">
      <w:r>
        <w:t>SA has approved the corresponding stage 2 CRs on UCU. The related stage 3 can be moved forward and the related UPU CRs are withdrawn.</w:t>
      </w:r>
    </w:p>
    <w:p w14:paraId="3E6907B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0909EE" w14:textId="66C73789" w:rsidR="00D551EF" w:rsidRDefault="00D551EF" w:rsidP="00D551EF">
      <w:pPr>
        <w:rPr>
          <w:rFonts w:ascii="Arial" w:hAnsi="Arial" w:cs="Arial"/>
          <w:b/>
          <w:sz w:val="24"/>
        </w:rPr>
      </w:pPr>
      <w:r>
        <w:rPr>
          <w:rFonts w:ascii="Arial" w:hAnsi="Arial" w:cs="Arial"/>
          <w:b/>
          <w:color w:val="0000FF"/>
          <w:sz w:val="24"/>
        </w:rPr>
        <w:t>CP-223251</w:t>
      </w:r>
      <w:r>
        <w:rPr>
          <w:rFonts w:ascii="Arial" w:hAnsi="Arial" w:cs="Arial"/>
          <w:b/>
          <w:color w:val="0000FF"/>
          <w:sz w:val="24"/>
        </w:rPr>
        <w:tab/>
      </w:r>
      <w:r>
        <w:rPr>
          <w:rFonts w:ascii="Arial" w:hAnsi="Arial" w:cs="Arial"/>
          <w:b/>
          <w:sz w:val="24"/>
        </w:rPr>
        <w:t>Aerial subscription indication</w:t>
      </w:r>
    </w:p>
    <w:p w14:paraId="299475D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CR-0973  Cat: F (Rel-17)</w:t>
      </w:r>
      <w:r>
        <w:rPr>
          <w:i/>
        </w:rPr>
        <w:br/>
      </w:r>
      <w:r>
        <w:rPr>
          <w:i/>
        </w:rPr>
        <w:br/>
      </w:r>
      <w:r>
        <w:rPr>
          <w:i/>
        </w:rPr>
        <w:tab/>
      </w:r>
      <w:r>
        <w:rPr>
          <w:i/>
        </w:rPr>
        <w:tab/>
      </w:r>
      <w:r>
        <w:rPr>
          <w:i/>
        </w:rPr>
        <w:tab/>
      </w:r>
      <w:r>
        <w:rPr>
          <w:i/>
        </w:rPr>
        <w:tab/>
      </w:r>
      <w:r>
        <w:rPr>
          <w:i/>
        </w:rPr>
        <w:tab/>
        <w:t>Source: Samsung</w:t>
      </w:r>
    </w:p>
    <w:p w14:paraId="5A0C80B5" w14:textId="77777777" w:rsidR="00D551EF" w:rsidRDefault="00D551EF" w:rsidP="00D551EF">
      <w:pPr>
        <w:rPr>
          <w:rFonts w:ascii="Arial" w:hAnsi="Arial" w:cs="Arial"/>
          <w:b/>
        </w:rPr>
      </w:pPr>
      <w:r>
        <w:rPr>
          <w:rFonts w:ascii="Arial" w:hAnsi="Arial" w:cs="Arial"/>
          <w:b/>
        </w:rPr>
        <w:t xml:space="preserve">Abstract: </w:t>
      </w:r>
    </w:p>
    <w:p w14:paraId="581D34CD" w14:textId="77777777" w:rsidR="00D551EF" w:rsidRDefault="00D551EF" w:rsidP="00D551EF">
      <w:r>
        <w:t>CR was not discussed in CT4 meeting.</w:t>
      </w:r>
    </w:p>
    <w:p w14:paraId="12DA244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CP-223258</w:t>
      </w:r>
      <w:r>
        <w:rPr>
          <w:color w:val="993300"/>
          <w:u w:val="single"/>
        </w:rPr>
        <w:t>.</w:t>
      </w:r>
    </w:p>
    <w:p w14:paraId="03AA7B09" w14:textId="5742127A" w:rsidR="00D551EF" w:rsidRDefault="00D551EF" w:rsidP="00D551EF">
      <w:pPr>
        <w:rPr>
          <w:rFonts w:ascii="Arial" w:hAnsi="Arial" w:cs="Arial"/>
          <w:b/>
          <w:sz w:val="24"/>
        </w:rPr>
      </w:pPr>
      <w:r>
        <w:rPr>
          <w:rFonts w:ascii="Arial" w:hAnsi="Arial" w:cs="Arial"/>
          <w:b/>
          <w:color w:val="0000FF"/>
          <w:sz w:val="24"/>
        </w:rPr>
        <w:t>CP-223258</w:t>
      </w:r>
      <w:r>
        <w:rPr>
          <w:rFonts w:ascii="Arial" w:hAnsi="Arial" w:cs="Arial"/>
          <w:b/>
          <w:color w:val="0000FF"/>
          <w:sz w:val="24"/>
        </w:rPr>
        <w:tab/>
      </w:r>
      <w:r>
        <w:rPr>
          <w:rFonts w:ascii="Arial" w:hAnsi="Arial" w:cs="Arial"/>
          <w:b/>
          <w:sz w:val="24"/>
        </w:rPr>
        <w:t>Aerial subscription indication</w:t>
      </w:r>
    </w:p>
    <w:p w14:paraId="527D9F9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CR-0973  rev 1 Cat: F (Rel-17)</w:t>
      </w:r>
      <w:r>
        <w:rPr>
          <w:i/>
        </w:rPr>
        <w:br/>
      </w:r>
      <w:r>
        <w:rPr>
          <w:i/>
        </w:rPr>
        <w:br/>
      </w:r>
      <w:r>
        <w:rPr>
          <w:i/>
        </w:rPr>
        <w:tab/>
      </w:r>
      <w:r>
        <w:rPr>
          <w:i/>
        </w:rPr>
        <w:tab/>
      </w:r>
      <w:r>
        <w:rPr>
          <w:i/>
        </w:rPr>
        <w:tab/>
      </w:r>
      <w:r>
        <w:rPr>
          <w:i/>
        </w:rPr>
        <w:tab/>
      </w:r>
      <w:r>
        <w:rPr>
          <w:i/>
        </w:rPr>
        <w:tab/>
        <w:t>Source: Samsung</w:t>
      </w:r>
    </w:p>
    <w:p w14:paraId="41FFB753" w14:textId="77777777" w:rsidR="00D551EF" w:rsidRDefault="00D551EF" w:rsidP="00D551EF">
      <w:pPr>
        <w:rPr>
          <w:color w:val="808080"/>
        </w:rPr>
      </w:pPr>
      <w:r>
        <w:rPr>
          <w:color w:val="808080"/>
        </w:rPr>
        <w:t>(Replaces CP-223251)</w:t>
      </w:r>
    </w:p>
    <w:p w14:paraId="5981914A" w14:textId="77777777" w:rsidR="00D551EF" w:rsidRDefault="00D551EF" w:rsidP="00D551EF">
      <w:pPr>
        <w:rPr>
          <w:rFonts w:ascii="Arial" w:hAnsi="Arial" w:cs="Arial"/>
          <w:b/>
        </w:rPr>
      </w:pPr>
      <w:r>
        <w:rPr>
          <w:rFonts w:ascii="Arial" w:hAnsi="Arial" w:cs="Arial"/>
          <w:b/>
        </w:rPr>
        <w:t xml:space="preserve">Abstract: </w:t>
      </w:r>
    </w:p>
    <w:p w14:paraId="1EF4CBDD" w14:textId="77777777" w:rsidR="00D551EF" w:rsidRDefault="00D551EF" w:rsidP="00D551EF">
      <w:r>
        <w:t>CR was not discussed in CT4 meeting.</w:t>
      </w:r>
    </w:p>
    <w:p w14:paraId="46CA44C9" w14:textId="77777777" w:rsidR="00D551EF" w:rsidRDefault="00D551EF" w:rsidP="00D551EF">
      <w:pPr>
        <w:rPr>
          <w:rFonts w:ascii="Arial" w:hAnsi="Arial" w:cs="Arial"/>
          <w:b/>
        </w:rPr>
      </w:pPr>
      <w:r>
        <w:rPr>
          <w:rFonts w:ascii="Arial" w:hAnsi="Arial" w:cs="Arial"/>
          <w:b/>
        </w:rPr>
        <w:t xml:space="preserve">Discussion: </w:t>
      </w:r>
    </w:p>
    <w:p w14:paraId="7F470978" w14:textId="77777777" w:rsidR="00D551EF" w:rsidRDefault="00D551EF" w:rsidP="00D551EF">
      <w:r>
        <w:t>SA has approved the corresponding stage 2 CRs on UCU. The related stage 3 can be moved forward and the related UPU CRs are withdrawn.</w:t>
      </w:r>
    </w:p>
    <w:p w14:paraId="27F5754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BB814" w14:textId="772525FD" w:rsidR="00D551EF" w:rsidRDefault="00D551EF" w:rsidP="00D551EF">
      <w:pPr>
        <w:rPr>
          <w:rFonts w:ascii="Arial" w:hAnsi="Arial" w:cs="Arial"/>
          <w:b/>
          <w:sz w:val="24"/>
        </w:rPr>
      </w:pPr>
      <w:r>
        <w:rPr>
          <w:rFonts w:ascii="Arial" w:hAnsi="Arial" w:cs="Arial"/>
          <w:b/>
          <w:color w:val="0000FF"/>
          <w:sz w:val="24"/>
        </w:rPr>
        <w:t>CP-223252</w:t>
      </w:r>
      <w:r>
        <w:rPr>
          <w:rFonts w:ascii="Arial" w:hAnsi="Arial" w:cs="Arial"/>
          <w:b/>
          <w:color w:val="0000FF"/>
          <w:sz w:val="24"/>
        </w:rPr>
        <w:tab/>
      </w:r>
      <w:r>
        <w:rPr>
          <w:rFonts w:ascii="Arial" w:hAnsi="Arial" w:cs="Arial"/>
          <w:b/>
          <w:sz w:val="24"/>
        </w:rPr>
        <w:t>Aerial subscription indication</w:t>
      </w:r>
    </w:p>
    <w:p w14:paraId="2272354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CR-4956  rev 3 Cat: F (Rel-17)</w:t>
      </w:r>
      <w:r>
        <w:rPr>
          <w:i/>
        </w:rPr>
        <w:br/>
      </w:r>
      <w:r>
        <w:rPr>
          <w:i/>
        </w:rPr>
        <w:br/>
      </w:r>
      <w:r>
        <w:rPr>
          <w:i/>
        </w:rPr>
        <w:tab/>
      </w:r>
      <w:r>
        <w:rPr>
          <w:i/>
        </w:rPr>
        <w:tab/>
      </w:r>
      <w:r>
        <w:rPr>
          <w:i/>
        </w:rPr>
        <w:tab/>
      </w:r>
      <w:r>
        <w:rPr>
          <w:i/>
        </w:rPr>
        <w:tab/>
      </w:r>
      <w:r>
        <w:rPr>
          <w:i/>
        </w:rPr>
        <w:tab/>
        <w:t>Source: Samsung</w:t>
      </w:r>
    </w:p>
    <w:p w14:paraId="7C21733A" w14:textId="77777777" w:rsidR="00D551EF" w:rsidRDefault="00D551EF" w:rsidP="00D551EF">
      <w:pPr>
        <w:rPr>
          <w:color w:val="808080"/>
        </w:rPr>
      </w:pPr>
      <w:r>
        <w:rPr>
          <w:color w:val="808080"/>
        </w:rPr>
        <w:t>(Replaces CP-223248)</w:t>
      </w:r>
    </w:p>
    <w:p w14:paraId="1FCAA2C8" w14:textId="77777777" w:rsidR="00D551EF" w:rsidRDefault="00D551EF" w:rsidP="00D551EF">
      <w:pPr>
        <w:rPr>
          <w:rFonts w:ascii="Arial" w:hAnsi="Arial" w:cs="Arial"/>
          <w:b/>
        </w:rPr>
      </w:pPr>
      <w:r>
        <w:rPr>
          <w:rFonts w:ascii="Arial" w:hAnsi="Arial" w:cs="Arial"/>
          <w:b/>
        </w:rPr>
        <w:t xml:space="preserve">Abstract: </w:t>
      </w:r>
    </w:p>
    <w:p w14:paraId="3FC755C1" w14:textId="77777777" w:rsidR="00D551EF" w:rsidRDefault="00D551EF" w:rsidP="00D551EF">
      <w:r>
        <w:t>CR was postponed in CT1 WG meeting.</w:t>
      </w:r>
    </w:p>
    <w:p w14:paraId="3EEB8CB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CP-223269</w:t>
      </w:r>
      <w:r>
        <w:rPr>
          <w:color w:val="993300"/>
          <w:u w:val="single"/>
        </w:rPr>
        <w:t>.</w:t>
      </w:r>
    </w:p>
    <w:p w14:paraId="672F43E2" w14:textId="3BAF8EC7" w:rsidR="00D551EF" w:rsidRDefault="00D551EF" w:rsidP="00D551EF">
      <w:pPr>
        <w:rPr>
          <w:rFonts w:ascii="Arial" w:hAnsi="Arial" w:cs="Arial"/>
          <w:b/>
          <w:sz w:val="24"/>
        </w:rPr>
      </w:pPr>
      <w:r>
        <w:rPr>
          <w:rFonts w:ascii="Arial" w:hAnsi="Arial" w:cs="Arial"/>
          <w:b/>
          <w:color w:val="0000FF"/>
          <w:sz w:val="24"/>
        </w:rPr>
        <w:t>CP-223269</w:t>
      </w:r>
      <w:r>
        <w:rPr>
          <w:rFonts w:ascii="Arial" w:hAnsi="Arial" w:cs="Arial"/>
          <w:b/>
          <w:color w:val="0000FF"/>
          <w:sz w:val="24"/>
        </w:rPr>
        <w:tab/>
      </w:r>
      <w:r>
        <w:rPr>
          <w:rFonts w:ascii="Arial" w:hAnsi="Arial" w:cs="Arial"/>
          <w:b/>
          <w:sz w:val="24"/>
        </w:rPr>
        <w:t>Aerial subscription indication</w:t>
      </w:r>
    </w:p>
    <w:p w14:paraId="227677F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CR-4956  rev 4 Cat: F (Rel-17)</w:t>
      </w:r>
      <w:r>
        <w:rPr>
          <w:i/>
        </w:rPr>
        <w:br/>
      </w:r>
      <w:r>
        <w:rPr>
          <w:i/>
        </w:rPr>
        <w:br/>
      </w:r>
      <w:r>
        <w:rPr>
          <w:i/>
        </w:rPr>
        <w:tab/>
      </w:r>
      <w:r>
        <w:rPr>
          <w:i/>
        </w:rPr>
        <w:tab/>
      </w:r>
      <w:r>
        <w:rPr>
          <w:i/>
        </w:rPr>
        <w:tab/>
      </w:r>
      <w:r>
        <w:rPr>
          <w:i/>
        </w:rPr>
        <w:tab/>
      </w:r>
      <w:r>
        <w:rPr>
          <w:i/>
        </w:rPr>
        <w:tab/>
        <w:t>Source: Samsung</w:t>
      </w:r>
    </w:p>
    <w:p w14:paraId="472ACA84" w14:textId="77777777" w:rsidR="00D551EF" w:rsidRDefault="00D551EF" w:rsidP="00D551EF">
      <w:pPr>
        <w:rPr>
          <w:color w:val="808080"/>
        </w:rPr>
      </w:pPr>
      <w:r>
        <w:rPr>
          <w:color w:val="808080"/>
        </w:rPr>
        <w:t>(Replaces CP-223252)</w:t>
      </w:r>
    </w:p>
    <w:p w14:paraId="7CB76821" w14:textId="77777777" w:rsidR="00D551EF" w:rsidRDefault="00D551EF" w:rsidP="00D551EF">
      <w:pPr>
        <w:rPr>
          <w:rFonts w:ascii="Arial" w:hAnsi="Arial" w:cs="Arial"/>
          <w:b/>
        </w:rPr>
      </w:pPr>
      <w:r>
        <w:rPr>
          <w:rFonts w:ascii="Arial" w:hAnsi="Arial" w:cs="Arial"/>
          <w:b/>
        </w:rPr>
        <w:t xml:space="preserve">Discussion: </w:t>
      </w:r>
    </w:p>
    <w:p w14:paraId="050EA9D5" w14:textId="77777777" w:rsidR="00D551EF" w:rsidRDefault="00D551EF" w:rsidP="00D551EF">
      <w:r>
        <w:lastRenderedPageBreak/>
        <w:t>SA has approved the corresponding stage 2 CRs on UCU. The related stage 3 can be moved forward and the related UPU CRs are withdrawn.</w:t>
      </w:r>
    </w:p>
    <w:p w14:paraId="3AF4B5E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54C3F" w14:textId="52BA819D" w:rsidR="00D551EF" w:rsidRDefault="00D551EF" w:rsidP="00D551EF">
      <w:pPr>
        <w:rPr>
          <w:rFonts w:ascii="Arial" w:hAnsi="Arial" w:cs="Arial"/>
          <w:b/>
          <w:sz w:val="24"/>
        </w:rPr>
      </w:pPr>
      <w:r>
        <w:rPr>
          <w:rFonts w:ascii="Arial" w:hAnsi="Arial" w:cs="Arial"/>
          <w:b/>
          <w:color w:val="0000FF"/>
          <w:sz w:val="24"/>
        </w:rPr>
        <w:t>CP-223256</w:t>
      </w:r>
      <w:r>
        <w:rPr>
          <w:rFonts w:ascii="Arial" w:hAnsi="Arial" w:cs="Arial"/>
          <w:b/>
          <w:color w:val="0000FF"/>
          <w:sz w:val="24"/>
        </w:rPr>
        <w:tab/>
      </w:r>
      <w:r>
        <w:rPr>
          <w:rFonts w:ascii="Arial" w:hAnsi="Arial" w:cs="Arial"/>
          <w:b/>
          <w:sz w:val="24"/>
        </w:rPr>
        <w:t>Notification of change of aerial service availability to the UE</w:t>
      </w:r>
    </w:p>
    <w:p w14:paraId="5382E0F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rev 2 Cat: F (Rel-17)</w:t>
      </w:r>
      <w:r>
        <w:rPr>
          <w:i/>
        </w:rPr>
        <w:br/>
      </w:r>
      <w:r>
        <w:rPr>
          <w:i/>
        </w:rPr>
        <w:br/>
      </w:r>
      <w:r>
        <w:rPr>
          <w:i/>
        </w:rPr>
        <w:tab/>
      </w:r>
      <w:r>
        <w:rPr>
          <w:i/>
        </w:rPr>
        <w:tab/>
      </w:r>
      <w:r>
        <w:rPr>
          <w:i/>
        </w:rPr>
        <w:tab/>
      </w:r>
      <w:r>
        <w:rPr>
          <w:i/>
        </w:rPr>
        <w:tab/>
      </w:r>
      <w:r>
        <w:rPr>
          <w:i/>
        </w:rPr>
        <w:tab/>
        <w:t>Source: Qualcomm Incorporated, Lenovo, Samsung, Nokia, Nokia Shanghai Bell, Huawei</w:t>
      </w:r>
    </w:p>
    <w:p w14:paraId="305BA7D0" w14:textId="77777777" w:rsidR="00D551EF" w:rsidRDefault="00D551EF" w:rsidP="00D551EF">
      <w:pPr>
        <w:rPr>
          <w:color w:val="808080"/>
        </w:rPr>
      </w:pPr>
      <w:r>
        <w:rPr>
          <w:color w:val="808080"/>
        </w:rPr>
        <w:t>(Replaces CP-223245)</w:t>
      </w:r>
    </w:p>
    <w:p w14:paraId="3BE8AA4F" w14:textId="77777777" w:rsidR="00D551EF" w:rsidRDefault="00D551EF" w:rsidP="00D551EF">
      <w:pPr>
        <w:rPr>
          <w:rFonts w:ascii="Arial" w:hAnsi="Arial" w:cs="Arial"/>
          <w:b/>
        </w:rPr>
      </w:pPr>
      <w:r>
        <w:rPr>
          <w:rFonts w:ascii="Arial" w:hAnsi="Arial" w:cs="Arial"/>
          <w:b/>
        </w:rPr>
        <w:t xml:space="preserve">Abstract: </w:t>
      </w:r>
    </w:p>
    <w:p w14:paraId="420A0E13" w14:textId="77777777" w:rsidR="00D551EF" w:rsidRDefault="00D551EF" w:rsidP="00D551EF">
      <w:r>
        <w:t>CR was not discussed in CT1 WG meeting.</w:t>
      </w:r>
    </w:p>
    <w:p w14:paraId="56BE91F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CP-223278</w:t>
      </w:r>
      <w:r>
        <w:rPr>
          <w:color w:val="993300"/>
          <w:u w:val="single"/>
        </w:rPr>
        <w:t>.</w:t>
      </w:r>
    </w:p>
    <w:p w14:paraId="580B34BB" w14:textId="050077A0" w:rsidR="00D551EF" w:rsidRDefault="00D551EF" w:rsidP="00D551EF">
      <w:pPr>
        <w:rPr>
          <w:rFonts w:ascii="Arial" w:hAnsi="Arial" w:cs="Arial"/>
          <w:b/>
          <w:sz w:val="24"/>
        </w:rPr>
      </w:pPr>
      <w:r>
        <w:rPr>
          <w:rFonts w:ascii="Arial" w:hAnsi="Arial" w:cs="Arial"/>
          <w:b/>
          <w:color w:val="0000FF"/>
          <w:sz w:val="24"/>
        </w:rPr>
        <w:t>CP-223278</w:t>
      </w:r>
      <w:r>
        <w:rPr>
          <w:rFonts w:ascii="Arial" w:hAnsi="Arial" w:cs="Arial"/>
          <w:b/>
          <w:color w:val="0000FF"/>
          <w:sz w:val="24"/>
        </w:rPr>
        <w:tab/>
      </w:r>
      <w:r>
        <w:rPr>
          <w:rFonts w:ascii="Arial" w:hAnsi="Arial" w:cs="Arial"/>
          <w:b/>
          <w:sz w:val="24"/>
        </w:rPr>
        <w:t>Notification of change of aerial service availability to the UE</w:t>
      </w:r>
    </w:p>
    <w:p w14:paraId="19E5CF6E"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v17.8.0</w:t>
      </w:r>
      <w:r>
        <w:rPr>
          <w:i/>
        </w:rPr>
        <w:tab/>
        <w:t xml:space="preserve">  CR-4972  rev 3 Cat: F (Rel-17)</w:t>
      </w:r>
      <w:r>
        <w:rPr>
          <w:i/>
        </w:rPr>
        <w:br/>
      </w:r>
      <w:r>
        <w:rPr>
          <w:i/>
        </w:rPr>
        <w:br/>
      </w:r>
      <w:r>
        <w:rPr>
          <w:i/>
        </w:rPr>
        <w:tab/>
      </w:r>
      <w:r>
        <w:rPr>
          <w:i/>
        </w:rPr>
        <w:tab/>
      </w:r>
      <w:r>
        <w:rPr>
          <w:i/>
        </w:rPr>
        <w:tab/>
      </w:r>
      <w:r>
        <w:rPr>
          <w:i/>
        </w:rPr>
        <w:tab/>
      </w:r>
      <w:r>
        <w:rPr>
          <w:i/>
        </w:rPr>
        <w:tab/>
        <w:t>Source: Qualcomm Incorporated, Lenovo, Samsung, Nokia, Nokia Shanghai Bell, Huawei</w:t>
      </w:r>
    </w:p>
    <w:p w14:paraId="396FFA4F" w14:textId="77777777" w:rsidR="00D551EF" w:rsidRDefault="00D551EF" w:rsidP="00D551EF">
      <w:pPr>
        <w:rPr>
          <w:color w:val="808080"/>
        </w:rPr>
      </w:pPr>
      <w:r>
        <w:rPr>
          <w:color w:val="808080"/>
        </w:rPr>
        <w:t>(Replaces CP-223256)</w:t>
      </w:r>
    </w:p>
    <w:p w14:paraId="674F3E75" w14:textId="77777777" w:rsidR="00D551EF" w:rsidRDefault="00D551EF" w:rsidP="00D551EF">
      <w:pPr>
        <w:rPr>
          <w:rFonts w:ascii="Arial" w:hAnsi="Arial" w:cs="Arial"/>
          <w:b/>
        </w:rPr>
      </w:pPr>
      <w:r>
        <w:rPr>
          <w:rFonts w:ascii="Arial" w:hAnsi="Arial" w:cs="Arial"/>
          <w:b/>
        </w:rPr>
        <w:t xml:space="preserve">Discussion: </w:t>
      </w:r>
    </w:p>
    <w:p w14:paraId="5C9850FF" w14:textId="77777777" w:rsidR="00D551EF" w:rsidRDefault="00D551EF" w:rsidP="00D551EF">
      <w:r>
        <w:t>SA has approved the corresponding stage 2 CRs on UCU. The related stage 3 can be moved forward.</w:t>
      </w:r>
    </w:p>
    <w:p w14:paraId="05C8E22A" w14:textId="77777777" w:rsidR="00D551EF" w:rsidRDefault="00D551EF" w:rsidP="00D551EF">
      <w:r>
        <w:t>The UE capability is added even if it was considered as a non-FASMO optimization by several companies. It was agreed to keep it as a comprise to reach consensus on this CR.</w:t>
      </w:r>
    </w:p>
    <w:p w14:paraId="4B8ADFE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F9DE68" w14:textId="60314AAD" w:rsidR="00D551EF" w:rsidRDefault="00D551EF" w:rsidP="00D551EF">
      <w:pPr>
        <w:rPr>
          <w:rFonts w:ascii="Arial" w:hAnsi="Arial" w:cs="Arial"/>
          <w:b/>
          <w:sz w:val="24"/>
        </w:rPr>
      </w:pPr>
      <w:r>
        <w:rPr>
          <w:rFonts w:ascii="Arial" w:hAnsi="Arial" w:cs="Arial"/>
          <w:b/>
          <w:color w:val="0000FF"/>
          <w:sz w:val="24"/>
        </w:rPr>
        <w:t>CP-223257</w:t>
      </w:r>
      <w:r>
        <w:rPr>
          <w:rFonts w:ascii="Arial" w:hAnsi="Arial" w:cs="Arial"/>
          <w:b/>
          <w:color w:val="0000FF"/>
          <w:sz w:val="24"/>
        </w:rPr>
        <w:tab/>
      </w:r>
      <w:r>
        <w:rPr>
          <w:rFonts w:ascii="Arial" w:hAnsi="Arial" w:cs="Arial"/>
          <w:b/>
          <w:sz w:val="24"/>
        </w:rPr>
        <w:t>Notification of change of aerial service availability to the UE</w:t>
      </w:r>
    </w:p>
    <w:p w14:paraId="3D46531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rev 2 Cat: A (Rel-18)</w:t>
      </w:r>
      <w:r>
        <w:rPr>
          <w:i/>
        </w:rPr>
        <w:br/>
      </w:r>
      <w:r>
        <w:rPr>
          <w:i/>
        </w:rPr>
        <w:br/>
      </w:r>
      <w:r>
        <w:rPr>
          <w:i/>
        </w:rPr>
        <w:tab/>
      </w:r>
      <w:r>
        <w:rPr>
          <w:i/>
        </w:rPr>
        <w:tab/>
      </w:r>
      <w:r>
        <w:rPr>
          <w:i/>
        </w:rPr>
        <w:tab/>
      </w:r>
      <w:r>
        <w:rPr>
          <w:i/>
        </w:rPr>
        <w:tab/>
      </w:r>
      <w:r>
        <w:rPr>
          <w:i/>
        </w:rPr>
        <w:tab/>
        <w:t>Source: Qualcomm Incorporated, Lenovo, Samsung, Nokia, Nokia Shanghai Bell, Huawei</w:t>
      </w:r>
    </w:p>
    <w:p w14:paraId="2A39C74E" w14:textId="77777777" w:rsidR="00D551EF" w:rsidRDefault="00D551EF" w:rsidP="00D551EF">
      <w:pPr>
        <w:rPr>
          <w:color w:val="808080"/>
        </w:rPr>
      </w:pPr>
      <w:r>
        <w:rPr>
          <w:color w:val="808080"/>
        </w:rPr>
        <w:t>(Replaces CP-223246)</w:t>
      </w:r>
    </w:p>
    <w:p w14:paraId="5B32E586" w14:textId="77777777" w:rsidR="00D551EF" w:rsidRDefault="00D551EF" w:rsidP="00D551EF">
      <w:pPr>
        <w:rPr>
          <w:rFonts w:ascii="Arial" w:hAnsi="Arial" w:cs="Arial"/>
          <w:b/>
        </w:rPr>
      </w:pPr>
      <w:r>
        <w:rPr>
          <w:rFonts w:ascii="Arial" w:hAnsi="Arial" w:cs="Arial"/>
          <w:b/>
        </w:rPr>
        <w:t xml:space="preserve">Abstract: </w:t>
      </w:r>
    </w:p>
    <w:p w14:paraId="65E75B27" w14:textId="77777777" w:rsidR="00D551EF" w:rsidRDefault="00D551EF" w:rsidP="00D551EF">
      <w:r>
        <w:t>CR was not discussed in CT1 WG meeting.</w:t>
      </w:r>
    </w:p>
    <w:p w14:paraId="731E246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CP-223279</w:t>
      </w:r>
      <w:r>
        <w:rPr>
          <w:color w:val="993300"/>
          <w:u w:val="single"/>
        </w:rPr>
        <w:t>.</w:t>
      </w:r>
    </w:p>
    <w:p w14:paraId="5E0AC8D4" w14:textId="6B60876C" w:rsidR="00D551EF" w:rsidRDefault="00D551EF" w:rsidP="00D551EF">
      <w:pPr>
        <w:rPr>
          <w:rFonts w:ascii="Arial" w:hAnsi="Arial" w:cs="Arial"/>
          <w:b/>
          <w:sz w:val="24"/>
        </w:rPr>
      </w:pPr>
      <w:r>
        <w:rPr>
          <w:rFonts w:ascii="Arial" w:hAnsi="Arial" w:cs="Arial"/>
          <w:b/>
          <w:color w:val="0000FF"/>
          <w:sz w:val="24"/>
        </w:rPr>
        <w:t>CP-223279</w:t>
      </w:r>
      <w:r>
        <w:rPr>
          <w:rFonts w:ascii="Arial" w:hAnsi="Arial" w:cs="Arial"/>
          <w:b/>
          <w:color w:val="0000FF"/>
          <w:sz w:val="24"/>
        </w:rPr>
        <w:tab/>
      </w:r>
      <w:r>
        <w:rPr>
          <w:rFonts w:ascii="Arial" w:hAnsi="Arial" w:cs="Arial"/>
          <w:b/>
          <w:sz w:val="24"/>
        </w:rPr>
        <w:t>Notification of change of aerial service availability to the UE</w:t>
      </w:r>
    </w:p>
    <w:p w14:paraId="77A2E47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CR-4973  rev 3 Cat: A (Rel-18)</w:t>
      </w:r>
      <w:r>
        <w:rPr>
          <w:i/>
        </w:rPr>
        <w:br/>
      </w:r>
      <w:r>
        <w:rPr>
          <w:i/>
        </w:rPr>
        <w:br/>
      </w:r>
      <w:r>
        <w:rPr>
          <w:i/>
        </w:rPr>
        <w:tab/>
      </w:r>
      <w:r>
        <w:rPr>
          <w:i/>
        </w:rPr>
        <w:tab/>
      </w:r>
      <w:r>
        <w:rPr>
          <w:i/>
        </w:rPr>
        <w:tab/>
      </w:r>
      <w:r>
        <w:rPr>
          <w:i/>
        </w:rPr>
        <w:tab/>
      </w:r>
      <w:r>
        <w:rPr>
          <w:i/>
        </w:rPr>
        <w:tab/>
        <w:t>Source: Qualcomm Incorporated, Lenovo, Samsung, Nokia, Nokia Shanghai Bell, Huawei</w:t>
      </w:r>
    </w:p>
    <w:p w14:paraId="45D7350E" w14:textId="77777777" w:rsidR="00D551EF" w:rsidRDefault="00D551EF" w:rsidP="00D551EF">
      <w:pPr>
        <w:rPr>
          <w:color w:val="808080"/>
        </w:rPr>
      </w:pPr>
      <w:r>
        <w:rPr>
          <w:color w:val="808080"/>
        </w:rPr>
        <w:t>(Replaces CP-223257)</w:t>
      </w:r>
    </w:p>
    <w:p w14:paraId="34F2F33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D3467" w14:textId="77777777" w:rsidR="00D551EF" w:rsidRDefault="00D551EF" w:rsidP="00D551EF">
      <w:pPr>
        <w:pStyle w:val="Heading3"/>
      </w:pPr>
      <w:bookmarkStart w:id="111" w:name="_Toc121985582"/>
      <w:r>
        <w:lastRenderedPageBreak/>
        <w:t>17.32</w:t>
      </w:r>
      <w:r>
        <w:tab/>
        <w:t>CT aspects of support of enhanced Industrial IoT [IIoT]</w:t>
      </w:r>
      <w:bookmarkEnd w:id="111"/>
    </w:p>
    <w:p w14:paraId="7138333E" w14:textId="12C8D25E" w:rsidR="00D551EF" w:rsidRDefault="00D551EF" w:rsidP="00D551EF">
      <w:pPr>
        <w:rPr>
          <w:rFonts w:ascii="Arial" w:hAnsi="Arial" w:cs="Arial"/>
          <w:b/>
          <w:sz w:val="24"/>
        </w:rPr>
      </w:pPr>
      <w:r>
        <w:rPr>
          <w:rFonts w:ascii="Arial" w:hAnsi="Arial" w:cs="Arial"/>
          <w:b/>
          <w:color w:val="0000FF"/>
          <w:sz w:val="24"/>
        </w:rPr>
        <w:t>CP-223050</w:t>
      </w:r>
      <w:r>
        <w:rPr>
          <w:rFonts w:ascii="Arial" w:hAnsi="Arial" w:cs="Arial"/>
          <w:b/>
          <w:color w:val="0000FF"/>
          <w:sz w:val="24"/>
        </w:rPr>
        <w:tab/>
      </w:r>
      <w:proofErr w:type="spellStart"/>
      <w:r>
        <w:rPr>
          <w:rFonts w:ascii="Arial" w:hAnsi="Arial" w:cs="Arial"/>
          <w:b/>
          <w:sz w:val="24"/>
        </w:rPr>
        <w:t>COrrections</w:t>
      </w:r>
      <w:proofErr w:type="spellEnd"/>
      <w:r>
        <w:rPr>
          <w:rFonts w:ascii="Arial" w:hAnsi="Arial" w:cs="Arial"/>
          <w:b/>
          <w:sz w:val="24"/>
        </w:rPr>
        <w:t xml:space="preserve"> on CT aspects of enhanced support of industrial IoT</w:t>
      </w:r>
    </w:p>
    <w:p w14:paraId="42271C1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30488E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306C5760" w14:textId="77777777" w:rsidTr="00D551EF">
        <w:tc>
          <w:tcPr>
            <w:tcW w:w="1133" w:type="dxa"/>
          </w:tcPr>
          <w:p w14:paraId="01F7A1C3" w14:textId="4760D9A9" w:rsidR="00D551EF" w:rsidRDefault="00D551EF" w:rsidP="00D551EF">
            <w:pPr>
              <w:pStyle w:val="TAH"/>
            </w:pPr>
            <w:r>
              <w:t>WG TDoc</w:t>
            </w:r>
          </w:p>
        </w:tc>
        <w:tc>
          <w:tcPr>
            <w:tcW w:w="1020" w:type="dxa"/>
          </w:tcPr>
          <w:p w14:paraId="1405669F" w14:textId="698B15CA" w:rsidR="00D551EF" w:rsidRDefault="00D551EF" w:rsidP="00D551EF">
            <w:pPr>
              <w:pStyle w:val="TAH"/>
            </w:pPr>
            <w:r>
              <w:t xml:space="preserve">WG </w:t>
            </w:r>
            <w:proofErr w:type="spellStart"/>
            <w:r>
              <w:t>decisn</w:t>
            </w:r>
            <w:proofErr w:type="spellEnd"/>
          </w:p>
        </w:tc>
        <w:tc>
          <w:tcPr>
            <w:tcW w:w="1020" w:type="dxa"/>
          </w:tcPr>
          <w:p w14:paraId="2E3E9EC2" w14:textId="17CFC7B8" w:rsidR="00D551EF" w:rsidRDefault="00D551EF" w:rsidP="00D551EF">
            <w:pPr>
              <w:pStyle w:val="TAH"/>
            </w:pPr>
            <w:r>
              <w:t xml:space="preserve">TSG </w:t>
            </w:r>
            <w:proofErr w:type="spellStart"/>
            <w:r>
              <w:t>decisn</w:t>
            </w:r>
            <w:proofErr w:type="spellEnd"/>
          </w:p>
        </w:tc>
        <w:tc>
          <w:tcPr>
            <w:tcW w:w="1133" w:type="dxa"/>
          </w:tcPr>
          <w:p w14:paraId="335D3D69" w14:textId="192D8F73" w:rsidR="00D551EF" w:rsidRDefault="00D551EF" w:rsidP="00D551EF">
            <w:pPr>
              <w:pStyle w:val="TAH"/>
            </w:pPr>
            <w:r>
              <w:t>Spec</w:t>
            </w:r>
          </w:p>
        </w:tc>
        <w:tc>
          <w:tcPr>
            <w:tcW w:w="572" w:type="dxa"/>
          </w:tcPr>
          <w:p w14:paraId="1B09C32F" w14:textId="03E4EBB3" w:rsidR="00D551EF" w:rsidRDefault="00D551EF" w:rsidP="00D551EF">
            <w:pPr>
              <w:pStyle w:val="TAH"/>
            </w:pPr>
            <w:r>
              <w:t>CR</w:t>
            </w:r>
          </w:p>
        </w:tc>
        <w:tc>
          <w:tcPr>
            <w:tcW w:w="567" w:type="dxa"/>
          </w:tcPr>
          <w:p w14:paraId="609193FA" w14:textId="0032D8FF" w:rsidR="00D551EF" w:rsidRDefault="00D551EF" w:rsidP="00D551EF">
            <w:pPr>
              <w:pStyle w:val="TAH"/>
            </w:pPr>
            <w:r>
              <w:t>rev</w:t>
            </w:r>
          </w:p>
        </w:tc>
        <w:tc>
          <w:tcPr>
            <w:tcW w:w="567" w:type="dxa"/>
          </w:tcPr>
          <w:p w14:paraId="4BE6B69C" w14:textId="39BB4D22" w:rsidR="00D551EF" w:rsidRDefault="00D551EF" w:rsidP="00D551EF">
            <w:pPr>
              <w:pStyle w:val="TAH"/>
            </w:pPr>
            <w:r>
              <w:t>cat</w:t>
            </w:r>
          </w:p>
        </w:tc>
        <w:tc>
          <w:tcPr>
            <w:tcW w:w="510" w:type="dxa"/>
          </w:tcPr>
          <w:p w14:paraId="6CF861E0" w14:textId="618AE86B" w:rsidR="00D551EF" w:rsidRDefault="00D551EF" w:rsidP="00D551EF">
            <w:pPr>
              <w:pStyle w:val="TAH"/>
            </w:pPr>
            <w:proofErr w:type="spellStart"/>
            <w:r>
              <w:t>Rel</w:t>
            </w:r>
            <w:proofErr w:type="spellEnd"/>
          </w:p>
        </w:tc>
        <w:tc>
          <w:tcPr>
            <w:tcW w:w="661" w:type="dxa"/>
          </w:tcPr>
          <w:p w14:paraId="0FCFBB19" w14:textId="29033BA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F497723" w14:textId="7C13FC8F" w:rsidR="00D551EF" w:rsidRDefault="00D551EF" w:rsidP="00D551EF">
            <w:pPr>
              <w:pStyle w:val="TAH"/>
            </w:pPr>
            <w:r>
              <w:t>Title</w:t>
            </w:r>
          </w:p>
        </w:tc>
      </w:tr>
      <w:tr w:rsidR="00D551EF" w14:paraId="6144D295" w14:textId="77777777" w:rsidTr="00D551EF">
        <w:tc>
          <w:tcPr>
            <w:tcW w:w="1133" w:type="dxa"/>
          </w:tcPr>
          <w:p w14:paraId="51978DE7" w14:textId="284F805D" w:rsidR="00D551EF" w:rsidRPr="00D551EF" w:rsidRDefault="00D551EF" w:rsidP="00D551EF">
            <w:pPr>
              <w:pStyle w:val="TAL"/>
              <w:rPr>
                <w:sz w:val="16"/>
              </w:rPr>
            </w:pPr>
            <w:r>
              <w:rPr>
                <w:sz w:val="16"/>
              </w:rPr>
              <w:t>C4-225654</w:t>
            </w:r>
          </w:p>
        </w:tc>
        <w:tc>
          <w:tcPr>
            <w:tcW w:w="1020" w:type="dxa"/>
          </w:tcPr>
          <w:p w14:paraId="3E2BC896" w14:textId="0CFC2849" w:rsidR="00D551EF" w:rsidRPr="00D551EF" w:rsidRDefault="00D551EF" w:rsidP="00D551EF">
            <w:pPr>
              <w:pStyle w:val="TAL"/>
              <w:rPr>
                <w:sz w:val="16"/>
              </w:rPr>
            </w:pPr>
            <w:r>
              <w:rPr>
                <w:sz w:val="16"/>
              </w:rPr>
              <w:t>agreed</w:t>
            </w:r>
          </w:p>
        </w:tc>
        <w:tc>
          <w:tcPr>
            <w:tcW w:w="1020" w:type="dxa"/>
          </w:tcPr>
          <w:p w14:paraId="30BAEB06" w14:textId="40A22A59" w:rsidR="00D551EF" w:rsidRPr="00D551EF" w:rsidRDefault="00D551EF" w:rsidP="00D551EF">
            <w:pPr>
              <w:pStyle w:val="TAL"/>
              <w:rPr>
                <w:sz w:val="16"/>
              </w:rPr>
            </w:pPr>
            <w:r>
              <w:rPr>
                <w:sz w:val="16"/>
              </w:rPr>
              <w:t>approved</w:t>
            </w:r>
          </w:p>
        </w:tc>
        <w:tc>
          <w:tcPr>
            <w:tcW w:w="1133" w:type="dxa"/>
          </w:tcPr>
          <w:p w14:paraId="0DD7186E" w14:textId="283F6A28" w:rsidR="00D551EF" w:rsidRPr="00D551EF" w:rsidRDefault="00D551EF" w:rsidP="00D551EF">
            <w:pPr>
              <w:pStyle w:val="TAL"/>
              <w:rPr>
                <w:sz w:val="16"/>
              </w:rPr>
            </w:pPr>
            <w:r>
              <w:rPr>
                <w:sz w:val="16"/>
              </w:rPr>
              <w:t>29.503</w:t>
            </w:r>
          </w:p>
        </w:tc>
        <w:tc>
          <w:tcPr>
            <w:tcW w:w="572" w:type="dxa"/>
          </w:tcPr>
          <w:p w14:paraId="0FD0DFDF" w14:textId="23D8417F" w:rsidR="00D551EF" w:rsidRPr="00D551EF" w:rsidRDefault="00D551EF" w:rsidP="00D551EF">
            <w:pPr>
              <w:pStyle w:val="TAL"/>
              <w:rPr>
                <w:sz w:val="16"/>
              </w:rPr>
            </w:pPr>
            <w:r>
              <w:rPr>
                <w:sz w:val="16"/>
              </w:rPr>
              <w:t>0956</w:t>
            </w:r>
          </w:p>
        </w:tc>
        <w:tc>
          <w:tcPr>
            <w:tcW w:w="567" w:type="dxa"/>
          </w:tcPr>
          <w:p w14:paraId="5B29326B" w14:textId="3A556B1F" w:rsidR="00D551EF" w:rsidRPr="00D551EF" w:rsidRDefault="00D551EF" w:rsidP="00D551EF">
            <w:pPr>
              <w:pStyle w:val="TAL"/>
              <w:rPr>
                <w:sz w:val="16"/>
              </w:rPr>
            </w:pPr>
            <w:r>
              <w:rPr>
                <w:sz w:val="16"/>
              </w:rPr>
              <w:t>3</w:t>
            </w:r>
          </w:p>
        </w:tc>
        <w:tc>
          <w:tcPr>
            <w:tcW w:w="567" w:type="dxa"/>
          </w:tcPr>
          <w:p w14:paraId="56802CDA" w14:textId="79FB50C3" w:rsidR="00D551EF" w:rsidRPr="00D551EF" w:rsidRDefault="00D551EF" w:rsidP="00D551EF">
            <w:pPr>
              <w:pStyle w:val="TAL"/>
              <w:rPr>
                <w:sz w:val="16"/>
              </w:rPr>
            </w:pPr>
            <w:r>
              <w:rPr>
                <w:sz w:val="16"/>
              </w:rPr>
              <w:t>F</w:t>
            </w:r>
          </w:p>
        </w:tc>
        <w:tc>
          <w:tcPr>
            <w:tcW w:w="510" w:type="dxa"/>
          </w:tcPr>
          <w:p w14:paraId="0E459C50" w14:textId="39563423" w:rsidR="00D551EF" w:rsidRPr="00D551EF" w:rsidRDefault="00D551EF" w:rsidP="00D551EF">
            <w:pPr>
              <w:pStyle w:val="TAL"/>
              <w:rPr>
                <w:sz w:val="16"/>
              </w:rPr>
            </w:pPr>
            <w:r>
              <w:rPr>
                <w:sz w:val="16"/>
              </w:rPr>
              <w:t>Rel-17</w:t>
            </w:r>
          </w:p>
        </w:tc>
        <w:tc>
          <w:tcPr>
            <w:tcW w:w="661" w:type="dxa"/>
          </w:tcPr>
          <w:p w14:paraId="1F8A58DE" w14:textId="3B1B00C0" w:rsidR="00D551EF" w:rsidRPr="00D551EF" w:rsidRDefault="00D551EF" w:rsidP="00D551EF">
            <w:pPr>
              <w:pStyle w:val="TAL"/>
              <w:rPr>
                <w:sz w:val="16"/>
              </w:rPr>
            </w:pPr>
            <w:r>
              <w:rPr>
                <w:sz w:val="16"/>
              </w:rPr>
              <w:t>17.8.0</w:t>
            </w:r>
          </w:p>
        </w:tc>
        <w:tc>
          <w:tcPr>
            <w:tcW w:w="2607" w:type="dxa"/>
          </w:tcPr>
          <w:p w14:paraId="19801225" w14:textId="15F89E05" w:rsidR="00D551EF" w:rsidRPr="00D551EF" w:rsidRDefault="00D551EF" w:rsidP="00D551EF">
            <w:pPr>
              <w:pStyle w:val="TAL"/>
              <w:rPr>
                <w:sz w:val="16"/>
              </w:rPr>
            </w:pPr>
            <w:r>
              <w:rPr>
                <w:sz w:val="16"/>
              </w:rPr>
              <w:t>Mapping GPSIs and Group Identifiers to a SUPI list</w:t>
            </w:r>
          </w:p>
        </w:tc>
      </w:tr>
    </w:tbl>
    <w:p w14:paraId="325F81E3" w14:textId="77777777" w:rsidR="00D551EF" w:rsidRDefault="00D551EF" w:rsidP="00D551EF"/>
    <w:p w14:paraId="28F91A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8343A" w14:textId="39351A87" w:rsidR="00D551EF" w:rsidRDefault="00D551EF" w:rsidP="00D551EF">
      <w:pPr>
        <w:rPr>
          <w:rFonts w:ascii="Arial" w:hAnsi="Arial" w:cs="Arial"/>
          <w:b/>
          <w:sz w:val="24"/>
        </w:rPr>
      </w:pPr>
      <w:r>
        <w:rPr>
          <w:rFonts w:ascii="Arial" w:hAnsi="Arial" w:cs="Arial"/>
          <w:b/>
          <w:color w:val="0000FF"/>
          <w:sz w:val="24"/>
        </w:rPr>
        <w:t>CP-223181</w:t>
      </w:r>
      <w:r>
        <w:rPr>
          <w:rFonts w:ascii="Arial" w:hAnsi="Arial" w:cs="Arial"/>
          <w:b/>
          <w:color w:val="0000FF"/>
          <w:sz w:val="24"/>
        </w:rPr>
        <w:tab/>
      </w:r>
      <w:r>
        <w:rPr>
          <w:rFonts w:ascii="Arial" w:hAnsi="Arial" w:cs="Arial"/>
          <w:b/>
          <w:sz w:val="24"/>
        </w:rPr>
        <w:t>CR pack on IIoT</w:t>
      </w:r>
    </w:p>
    <w:p w14:paraId="069CE9E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894A14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551EF" w14:paraId="66384BA6" w14:textId="77777777" w:rsidTr="00D551EF">
        <w:tc>
          <w:tcPr>
            <w:tcW w:w="1133" w:type="dxa"/>
          </w:tcPr>
          <w:p w14:paraId="7A67A755" w14:textId="18BB06EF" w:rsidR="00D551EF" w:rsidRDefault="00D551EF" w:rsidP="00D551EF">
            <w:pPr>
              <w:pStyle w:val="TAH"/>
            </w:pPr>
            <w:r>
              <w:t>WG TDoc</w:t>
            </w:r>
          </w:p>
        </w:tc>
        <w:tc>
          <w:tcPr>
            <w:tcW w:w="1020" w:type="dxa"/>
          </w:tcPr>
          <w:p w14:paraId="758B6BD3" w14:textId="5A05BA51" w:rsidR="00D551EF" w:rsidRDefault="00D551EF" w:rsidP="00D551EF">
            <w:pPr>
              <w:pStyle w:val="TAH"/>
            </w:pPr>
            <w:r>
              <w:t xml:space="preserve">WG </w:t>
            </w:r>
            <w:proofErr w:type="spellStart"/>
            <w:r>
              <w:t>decisn</w:t>
            </w:r>
            <w:proofErr w:type="spellEnd"/>
          </w:p>
        </w:tc>
        <w:tc>
          <w:tcPr>
            <w:tcW w:w="1020" w:type="dxa"/>
          </w:tcPr>
          <w:p w14:paraId="00B478EA" w14:textId="28C997CF" w:rsidR="00D551EF" w:rsidRDefault="00D551EF" w:rsidP="00D551EF">
            <w:pPr>
              <w:pStyle w:val="TAH"/>
            </w:pPr>
            <w:r>
              <w:t xml:space="preserve">TSG </w:t>
            </w:r>
            <w:proofErr w:type="spellStart"/>
            <w:r>
              <w:t>decisn</w:t>
            </w:r>
            <w:proofErr w:type="spellEnd"/>
          </w:p>
        </w:tc>
        <w:tc>
          <w:tcPr>
            <w:tcW w:w="1133" w:type="dxa"/>
          </w:tcPr>
          <w:p w14:paraId="268F54D8" w14:textId="58D1A6A1" w:rsidR="00D551EF" w:rsidRDefault="00D551EF" w:rsidP="00D551EF">
            <w:pPr>
              <w:pStyle w:val="TAH"/>
            </w:pPr>
            <w:r>
              <w:t>Spec</w:t>
            </w:r>
          </w:p>
        </w:tc>
        <w:tc>
          <w:tcPr>
            <w:tcW w:w="572" w:type="dxa"/>
          </w:tcPr>
          <w:p w14:paraId="63B69FE9" w14:textId="7DF264CC" w:rsidR="00D551EF" w:rsidRDefault="00D551EF" w:rsidP="00D551EF">
            <w:pPr>
              <w:pStyle w:val="TAH"/>
            </w:pPr>
            <w:r>
              <w:t>CR</w:t>
            </w:r>
          </w:p>
        </w:tc>
        <w:tc>
          <w:tcPr>
            <w:tcW w:w="567" w:type="dxa"/>
          </w:tcPr>
          <w:p w14:paraId="702190E2" w14:textId="5711DF0B" w:rsidR="00D551EF" w:rsidRDefault="00D551EF" w:rsidP="00D551EF">
            <w:pPr>
              <w:pStyle w:val="TAH"/>
            </w:pPr>
            <w:r>
              <w:t>rev</w:t>
            </w:r>
          </w:p>
        </w:tc>
        <w:tc>
          <w:tcPr>
            <w:tcW w:w="567" w:type="dxa"/>
          </w:tcPr>
          <w:p w14:paraId="52C03186" w14:textId="63A6896D" w:rsidR="00D551EF" w:rsidRDefault="00D551EF" w:rsidP="00D551EF">
            <w:pPr>
              <w:pStyle w:val="TAH"/>
            </w:pPr>
            <w:r>
              <w:t>cat</w:t>
            </w:r>
          </w:p>
        </w:tc>
        <w:tc>
          <w:tcPr>
            <w:tcW w:w="510" w:type="dxa"/>
          </w:tcPr>
          <w:p w14:paraId="3238D299" w14:textId="06F3120A" w:rsidR="00D551EF" w:rsidRDefault="00D551EF" w:rsidP="00D551EF">
            <w:pPr>
              <w:pStyle w:val="TAH"/>
            </w:pPr>
            <w:proofErr w:type="spellStart"/>
            <w:r>
              <w:t>Rel</w:t>
            </w:r>
            <w:proofErr w:type="spellEnd"/>
          </w:p>
        </w:tc>
        <w:tc>
          <w:tcPr>
            <w:tcW w:w="661" w:type="dxa"/>
          </w:tcPr>
          <w:p w14:paraId="48F40728" w14:textId="3607AB4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4C35F9F" w14:textId="5F428B9F" w:rsidR="00D551EF" w:rsidRDefault="00D551EF" w:rsidP="00D551EF">
            <w:pPr>
              <w:pStyle w:val="TAH"/>
            </w:pPr>
            <w:r>
              <w:t>Title</w:t>
            </w:r>
          </w:p>
        </w:tc>
      </w:tr>
      <w:tr w:rsidR="00D551EF" w14:paraId="2130743E" w14:textId="77777777" w:rsidTr="00D551EF">
        <w:tc>
          <w:tcPr>
            <w:tcW w:w="1133" w:type="dxa"/>
          </w:tcPr>
          <w:p w14:paraId="690627E9" w14:textId="5AE82BD0" w:rsidR="00D551EF" w:rsidRPr="00D551EF" w:rsidRDefault="00D551EF" w:rsidP="00D551EF">
            <w:pPr>
              <w:pStyle w:val="TAL"/>
              <w:rPr>
                <w:sz w:val="16"/>
              </w:rPr>
            </w:pPr>
            <w:r>
              <w:rPr>
                <w:sz w:val="16"/>
              </w:rPr>
              <w:t>C3-225093</w:t>
            </w:r>
          </w:p>
        </w:tc>
        <w:tc>
          <w:tcPr>
            <w:tcW w:w="1020" w:type="dxa"/>
          </w:tcPr>
          <w:p w14:paraId="2C360956" w14:textId="17E5BABC" w:rsidR="00D551EF" w:rsidRPr="00D551EF" w:rsidRDefault="00D551EF" w:rsidP="00D551EF">
            <w:pPr>
              <w:pStyle w:val="TAL"/>
              <w:rPr>
                <w:sz w:val="16"/>
              </w:rPr>
            </w:pPr>
            <w:r>
              <w:rPr>
                <w:sz w:val="16"/>
              </w:rPr>
              <w:t>agreed</w:t>
            </w:r>
          </w:p>
        </w:tc>
        <w:tc>
          <w:tcPr>
            <w:tcW w:w="1020" w:type="dxa"/>
          </w:tcPr>
          <w:p w14:paraId="3010ED1A" w14:textId="63396E8D" w:rsidR="00D551EF" w:rsidRPr="00D551EF" w:rsidRDefault="00D551EF" w:rsidP="00D551EF">
            <w:pPr>
              <w:pStyle w:val="TAL"/>
              <w:rPr>
                <w:sz w:val="16"/>
              </w:rPr>
            </w:pPr>
            <w:r>
              <w:rPr>
                <w:sz w:val="16"/>
              </w:rPr>
              <w:t>approved</w:t>
            </w:r>
          </w:p>
        </w:tc>
        <w:tc>
          <w:tcPr>
            <w:tcW w:w="1133" w:type="dxa"/>
          </w:tcPr>
          <w:p w14:paraId="1464D584" w14:textId="2D52F02A" w:rsidR="00D551EF" w:rsidRPr="00D551EF" w:rsidRDefault="00D551EF" w:rsidP="00D551EF">
            <w:pPr>
              <w:pStyle w:val="TAL"/>
              <w:rPr>
                <w:sz w:val="16"/>
              </w:rPr>
            </w:pPr>
            <w:r>
              <w:rPr>
                <w:sz w:val="16"/>
              </w:rPr>
              <w:t>29.565</w:t>
            </w:r>
          </w:p>
        </w:tc>
        <w:tc>
          <w:tcPr>
            <w:tcW w:w="572" w:type="dxa"/>
          </w:tcPr>
          <w:p w14:paraId="7B5FDEF9" w14:textId="61D44609" w:rsidR="00D551EF" w:rsidRPr="00D551EF" w:rsidRDefault="00D551EF" w:rsidP="00D551EF">
            <w:pPr>
              <w:pStyle w:val="TAL"/>
              <w:rPr>
                <w:sz w:val="16"/>
              </w:rPr>
            </w:pPr>
            <w:r>
              <w:rPr>
                <w:sz w:val="16"/>
              </w:rPr>
              <w:t>0030</w:t>
            </w:r>
          </w:p>
        </w:tc>
        <w:tc>
          <w:tcPr>
            <w:tcW w:w="567" w:type="dxa"/>
          </w:tcPr>
          <w:p w14:paraId="27F9F53D" w14:textId="77777777" w:rsidR="00D551EF" w:rsidRPr="00D551EF" w:rsidRDefault="00D551EF" w:rsidP="00D551EF">
            <w:pPr>
              <w:pStyle w:val="TAL"/>
              <w:rPr>
                <w:sz w:val="16"/>
              </w:rPr>
            </w:pPr>
          </w:p>
        </w:tc>
        <w:tc>
          <w:tcPr>
            <w:tcW w:w="567" w:type="dxa"/>
          </w:tcPr>
          <w:p w14:paraId="3B41E586" w14:textId="278FABC0" w:rsidR="00D551EF" w:rsidRPr="00D551EF" w:rsidRDefault="00D551EF" w:rsidP="00D551EF">
            <w:pPr>
              <w:pStyle w:val="TAL"/>
              <w:rPr>
                <w:sz w:val="16"/>
              </w:rPr>
            </w:pPr>
            <w:r>
              <w:rPr>
                <w:sz w:val="16"/>
              </w:rPr>
              <w:t>F</w:t>
            </w:r>
          </w:p>
        </w:tc>
        <w:tc>
          <w:tcPr>
            <w:tcW w:w="510" w:type="dxa"/>
          </w:tcPr>
          <w:p w14:paraId="6A0F20A4" w14:textId="4DBCAE7B" w:rsidR="00D551EF" w:rsidRPr="00D551EF" w:rsidRDefault="00D551EF" w:rsidP="00D551EF">
            <w:pPr>
              <w:pStyle w:val="TAL"/>
              <w:rPr>
                <w:sz w:val="16"/>
              </w:rPr>
            </w:pPr>
            <w:r>
              <w:rPr>
                <w:sz w:val="16"/>
              </w:rPr>
              <w:t>Rel-17</w:t>
            </w:r>
          </w:p>
        </w:tc>
        <w:tc>
          <w:tcPr>
            <w:tcW w:w="661" w:type="dxa"/>
          </w:tcPr>
          <w:p w14:paraId="6164210C" w14:textId="5A7E7455" w:rsidR="00D551EF" w:rsidRPr="00D551EF" w:rsidRDefault="00D551EF" w:rsidP="00D551EF">
            <w:pPr>
              <w:pStyle w:val="TAL"/>
              <w:rPr>
                <w:sz w:val="16"/>
              </w:rPr>
            </w:pPr>
            <w:r>
              <w:rPr>
                <w:sz w:val="16"/>
              </w:rPr>
              <w:t>17.1.0</w:t>
            </w:r>
          </w:p>
        </w:tc>
        <w:tc>
          <w:tcPr>
            <w:tcW w:w="2607" w:type="dxa"/>
          </w:tcPr>
          <w:p w14:paraId="5954B1A9" w14:textId="4041BDF1" w:rsidR="00D551EF" w:rsidRPr="00D551EF" w:rsidRDefault="00D551EF" w:rsidP="00D551EF">
            <w:pPr>
              <w:pStyle w:val="TAL"/>
              <w:rPr>
                <w:sz w:val="16"/>
              </w:rPr>
            </w:pPr>
            <w:r>
              <w:rPr>
                <w:sz w:val="16"/>
              </w:rPr>
              <w:t>Miscellaneous corrections in the Time Synchronization API</w:t>
            </w:r>
          </w:p>
        </w:tc>
      </w:tr>
      <w:tr w:rsidR="00D551EF" w14:paraId="33AA2E5C" w14:textId="77777777" w:rsidTr="00D551EF">
        <w:tc>
          <w:tcPr>
            <w:tcW w:w="1133" w:type="dxa"/>
          </w:tcPr>
          <w:p w14:paraId="4B526096" w14:textId="22C16088" w:rsidR="00D551EF" w:rsidRPr="00D551EF" w:rsidRDefault="00D551EF" w:rsidP="00D551EF">
            <w:pPr>
              <w:pStyle w:val="TAL"/>
              <w:rPr>
                <w:sz w:val="16"/>
              </w:rPr>
            </w:pPr>
            <w:r>
              <w:rPr>
                <w:sz w:val="16"/>
              </w:rPr>
              <w:t>C3-225370</w:t>
            </w:r>
          </w:p>
        </w:tc>
        <w:tc>
          <w:tcPr>
            <w:tcW w:w="1020" w:type="dxa"/>
          </w:tcPr>
          <w:p w14:paraId="32503E73" w14:textId="6FA10477" w:rsidR="00D551EF" w:rsidRPr="00D551EF" w:rsidRDefault="00D551EF" w:rsidP="00D551EF">
            <w:pPr>
              <w:pStyle w:val="TAL"/>
              <w:rPr>
                <w:sz w:val="16"/>
              </w:rPr>
            </w:pPr>
            <w:r>
              <w:rPr>
                <w:sz w:val="16"/>
              </w:rPr>
              <w:t>agreed</w:t>
            </w:r>
          </w:p>
        </w:tc>
        <w:tc>
          <w:tcPr>
            <w:tcW w:w="1020" w:type="dxa"/>
          </w:tcPr>
          <w:p w14:paraId="4B788117" w14:textId="0F3538E0" w:rsidR="00D551EF" w:rsidRPr="00D551EF" w:rsidRDefault="00D551EF" w:rsidP="00D551EF">
            <w:pPr>
              <w:pStyle w:val="TAL"/>
              <w:rPr>
                <w:sz w:val="16"/>
              </w:rPr>
            </w:pPr>
            <w:r>
              <w:rPr>
                <w:sz w:val="16"/>
              </w:rPr>
              <w:t>approved</w:t>
            </w:r>
          </w:p>
        </w:tc>
        <w:tc>
          <w:tcPr>
            <w:tcW w:w="1133" w:type="dxa"/>
          </w:tcPr>
          <w:p w14:paraId="68FD3BD9" w14:textId="07D3B5BB" w:rsidR="00D551EF" w:rsidRPr="00D551EF" w:rsidRDefault="00D551EF" w:rsidP="00D551EF">
            <w:pPr>
              <w:pStyle w:val="TAL"/>
              <w:rPr>
                <w:sz w:val="16"/>
              </w:rPr>
            </w:pPr>
            <w:r>
              <w:rPr>
                <w:sz w:val="16"/>
              </w:rPr>
              <w:t>29.565</w:t>
            </w:r>
          </w:p>
        </w:tc>
        <w:tc>
          <w:tcPr>
            <w:tcW w:w="572" w:type="dxa"/>
          </w:tcPr>
          <w:p w14:paraId="55EDF4A2" w14:textId="5FEF7DEE" w:rsidR="00D551EF" w:rsidRPr="00D551EF" w:rsidRDefault="00D551EF" w:rsidP="00D551EF">
            <w:pPr>
              <w:pStyle w:val="TAL"/>
              <w:rPr>
                <w:sz w:val="16"/>
              </w:rPr>
            </w:pPr>
            <w:r>
              <w:rPr>
                <w:sz w:val="16"/>
              </w:rPr>
              <w:t>0033</w:t>
            </w:r>
          </w:p>
        </w:tc>
        <w:tc>
          <w:tcPr>
            <w:tcW w:w="567" w:type="dxa"/>
          </w:tcPr>
          <w:p w14:paraId="24CECDE9" w14:textId="77777777" w:rsidR="00D551EF" w:rsidRPr="00D551EF" w:rsidRDefault="00D551EF" w:rsidP="00D551EF">
            <w:pPr>
              <w:pStyle w:val="TAL"/>
              <w:rPr>
                <w:sz w:val="16"/>
              </w:rPr>
            </w:pPr>
          </w:p>
        </w:tc>
        <w:tc>
          <w:tcPr>
            <w:tcW w:w="567" w:type="dxa"/>
          </w:tcPr>
          <w:p w14:paraId="2CBE1C11" w14:textId="01BEF9BE" w:rsidR="00D551EF" w:rsidRPr="00D551EF" w:rsidRDefault="00D551EF" w:rsidP="00D551EF">
            <w:pPr>
              <w:pStyle w:val="TAL"/>
              <w:rPr>
                <w:sz w:val="16"/>
              </w:rPr>
            </w:pPr>
            <w:r>
              <w:rPr>
                <w:sz w:val="16"/>
              </w:rPr>
              <w:t>F</w:t>
            </w:r>
          </w:p>
        </w:tc>
        <w:tc>
          <w:tcPr>
            <w:tcW w:w="510" w:type="dxa"/>
          </w:tcPr>
          <w:p w14:paraId="14478967" w14:textId="167F9F2E" w:rsidR="00D551EF" w:rsidRPr="00D551EF" w:rsidRDefault="00D551EF" w:rsidP="00D551EF">
            <w:pPr>
              <w:pStyle w:val="TAL"/>
              <w:rPr>
                <w:sz w:val="16"/>
              </w:rPr>
            </w:pPr>
            <w:r>
              <w:rPr>
                <w:sz w:val="16"/>
              </w:rPr>
              <w:t>Rel-17</w:t>
            </w:r>
          </w:p>
        </w:tc>
        <w:tc>
          <w:tcPr>
            <w:tcW w:w="661" w:type="dxa"/>
          </w:tcPr>
          <w:p w14:paraId="176EE400" w14:textId="390A612F" w:rsidR="00D551EF" w:rsidRPr="00D551EF" w:rsidRDefault="00D551EF" w:rsidP="00D551EF">
            <w:pPr>
              <w:pStyle w:val="TAL"/>
              <w:rPr>
                <w:sz w:val="16"/>
              </w:rPr>
            </w:pPr>
            <w:r>
              <w:rPr>
                <w:sz w:val="16"/>
              </w:rPr>
              <w:t>17.1.0</w:t>
            </w:r>
          </w:p>
        </w:tc>
        <w:tc>
          <w:tcPr>
            <w:tcW w:w="2607" w:type="dxa"/>
          </w:tcPr>
          <w:p w14:paraId="142D9497" w14:textId="5E3F1EC4" w:rsidR="00D551EF" w:rsidRPr="00D551EF" w:rsidRDefault="00D551EF" w:rsidP="00D551EF">
            <w:pPr>
              <w:pStyle w:val="TAL"/>
              <w:rPr>
                <w:sz w:val="16"/>
              </w:rPr>
            </w:pPr>
            <w:r>
              <w:rPr>
                <w:sz w:val="16"/>
              </w:rPr>
              <w:t>Correction to Ethernet flows</w:t>
            </w:r>
          </w:p>
        </w:tc>
      </w:tr>
      <w:tr w:rsidR="00D551EF" w14:paraId="71512F8F" w14:textId="77777777" w:rsidTr="00D551EF">
        <w:tc>
          <w:tcPr>
            <w:tcW w:w="1133" w:type="dxa"/>
          </w:tcPr>
          <w:p w14:paraId="705AA0D8" w14:textId="529A7277" w:rsidR="00D551EF" w:rsidRPr="00D551EF" w:rsidRDefault="00D551EF" w:rsidP="00D551EF">
            <w:pPr>
              <w:pStyle w:val="TAL"/>
              <w:rPr>
                <w:sz w:val="16"/>
              </w:rPr>
            </w:pPr>
            <w:r>
              <w:rPr>
                <w:sz w:val="16"/>
              </w:rPr>
              <w:t>C3-225525</w:t>
            </w:r>
          </w:p>
        </w:tc>
        <w:tc>
          <w:tcPr>
            <w:tcW w:w="1020" w:type="dxa"/>
          </w:tcPr>
          <w:p w14:paraId="5FD96BCA" w14:textId="0A262044" w:rsidR="00D551EF" w:rsidRPr="00D551EF" w:rsidRDefault="00D551EF" w:rsidP="00D551EF">
            <w:pPr>
              <w:pStyle w:val="TAL"/>
              <w:rPr>
                <w:sz w:val="16"/>
              </w:rPr>
            </w:pPr>
            <w:r>
              <w:rPr>
                <w:sz w:val="16"/>
              </w:rPr>
              <w:t>agreed</w:t>
            </w:r>
          </w:p>
        </w:tc>
        <w:tc>
          <w:tcPr>
            <w:tcW w:w="1020" w:type="dxa"/>
          </w:tcPr>
          <w:p w14:paraId="3308FED3" w14:textId="73B08CCB" w:rsidR="00D551EF" w:rsidRPr="00D551EF" w:rsidRDefault="00D551EF" w:rsidP="00D551EF">
            <w:pPr>
              <w:pStyle w:val="TAL"/>
              <w:rPr>
                <w:sz w:val="16"/>
              </w:rPr>
            </w:pPr>
            <w:r>
              <w:rPr>
                <w:sz w:val="16"/>
              </w:rPr>
              <w:t>approved</w:t>
            </w:r>
          </w:p>
        </w:tc>
        <w:tc>
          <w:tcPr>
            <w:tcW w:w="1133" w:type="dxa"/>
          </w:tcPr>
          <w:p w14:paraId="7B24A157" w14:textId="57163B82" w:rsidR="00D551EF" w:rsidRPr="00D551EF" w:rsidRDefault="00D551EF" w:rsidP="00D551EF">
            <w:pPr>
              <w:pStyle w:val="TAL"/>
              <w:rPr>
                <w:sz w:val="16"/>
              </w:rPr>
            </w:pPr>
            <w:r>
              <w:rPr>
                <w:sz w:val="16"/>
              </w:rPr>
              <w:t>29.512</w:t>
            </w:r>
          </w:p>
        </w:tc>
        <w:tc>
          <w:tcPr>
            <w:tcW w:w="572" w:type="dxa"/>
          </w:tcPr>
          <w:p w14:paraId="474E8BC1" w14:textId="0AF5DC7F" w:rsidR="00D551EF" w:rsidRPr="00D551EF" w:rsidRDefault="00D551EF" w:rsidP="00D551EF">
            <w:pPr>
              <w:pStyle w:val="TAL"/>
              <w:rPr>
                <w:sz w:val="16"/>
              </w:rPr>
            </w:pPr>
            <w:r>
              <w:rPr>
                <w:sz w:val="16"/>
              </w:rPr>
              <w:t>0970</w:t>
            </w:r>
          </w:p>
        </w:tc>
        <w:tc>
          <w:tcPr>
            <w:tcW w:w="567" w:type="dxa"/>
          </w:tcPr>
          <w:p w14:paraId="2B543C69" w14:textId="1518A7B1" w:rsidR="00D551EF" w:rsidRPr="00D551EF" w:rsidRDefault="00D551EF" w:rsidP="00D551EF">
            <w:pPr>
              <w:pStyle w:val="TAL"/>
              <w:rPr>
                <w:sz w:val="16"/>
              </w:rPr>
            </w:pPr>
            <w:r>
              <w:rPr>
                <w:sz w:val="16"/>
              </w:rPr>
              <w:t>1</w:t>
            </w:r>
          </w:p>
        </w:tc>
        <w:tc>
          <w:tcPr>
            <w:tcW w:w="567" w:type="dxa"/>
          </w:tcPr>
          <w:p w14:paraId="599E650E" w14:textId="6DE5E393" w:rsidR="00D551EF" w:rsidRPr="00D551EF" w:rsidRDefault="00D551EF" w:rsidP="00D551EF">
            <w:pPr>
              <w:pStyle w:val="TAL"/>
              <w:rPr>
                <w:sz w:val="16"/>
              </w:rPr>
            </w:pPr>
            <w:r>
              <w:rPr>
                <w:sz w:val="16"/>
              </w:rPr>
              <w:t>F</w:t>
            </w:r>
          </w:p>
        </w:tc>
        <w:tc>
          <w:tcPr>
            <w:tcW w:w="510" w:type="dxa"/>
          </w:tcPr>
          <w:p w14:paraId="2C97ACEB" w14:textId="27587A09" w:rsidR="00D551EF" w:rsidRPr="00D551EF" w:rsidRDefault="00D551EF" w:rsidP="00D551EF">
            <w:pPr>
              <w:pStyle w:val="TAL"/>
              <w:rPr>
                <w:sz w:val="16"/>
              </w:rPr>
            </w:pPr>
            <w:r>
              <w:rPr>
                <w:sz w:val="16"/>
              </w:rPr>
              <w:t>Rel-17</w:t>
            </w:r>
          </w:p>
        </w:tc>
        <w:tc>
          <w:tcPr>
            <w:tcW w:w="661" w:type="dxa"/>
          </w:tcPr>
          <w:p w14:paraId="51D17D40" w14:textId="084E7A06" w:rsidR="00D551EF" w:rsidRPr="00D551EF" w:rsidRDefault="00D551EF" w:rsidP="00D551EF">
            <w:pPr>
              <w:pStyle w:val="TAL"/>
              <w:rPr>
                <w:sz w:val="16"/>
              </w:rPr>
            </w:pPr>
            <w:r>
              <w:rPr>
                <w:sz w:val="16"/>
              </w:rPr>
              <w:t>17.8.0</w:t>
            </w:r>
          </w:p>
        </w:tc>
        <w:tc>
          <w:tcPr>
            <w:tcW w:w="2607" w:type="dxa"/>
          </w:tcPr>
          <w:p w14:paraId="6CBEDDD5" w14:textId="45ABE7FC" w:rsidR="00D551EF" w:rsidRPr="00D551EF" w:rsidRDefault="00D551EF" w:rsidP="00D551EF">
            <w:pPr>
              <w:pStyle w:val="TAL"/>
              <w:rPr>
                <w:sz w:val="16"/>
              </w:rPr>
            </w:pPr>
            <w:r>
              <w:rPr>
                <w:sz w:val="16"/>
              </w:rPr>
              <w:t>Survival time applicability</w:t>
            </w:r>
          </w:p>
        </w:tc>
      </w:tr>
      <w:tr w:rsidR="00D551EF" w14:paraId="4423EABD" w14:textId="77777777" w:rsidTr="00D551EF">
        <w:tc>
          <w:tcPr>
            <w:tcW w:w="1133" w:type="dxa"/>
          </w:tcPr>
          <w:p w14:paraId="164F23F7" w14:textId="30F13E03" w:rsidR="00D551EF" w:rsidRPr="00D551EF" w:rsidRDefault="00D551EF" w:rsidP="00D551EF">
            <w:pPr>
              <w:pStyle w:val="TAL"/>
              <w:rPr>
                <w:sz w:val="16"/>
              </w:rPr>
            </w:pPr>
            <w:r>
              <w:rPr>
                <w:sz w:val="16"/>
              </w:rPr>
              <w:t>C3-225581</w:t>
            </w:r>
          </w:p>
        </w:tc>
        <w:tc>
          <w:tcPr>
            <w:tcW w:w="1020" w:type="dxa"/>
          </w:tcPr>
          <w:p w14:paraId="75238056" w14:textId="31E4BB67" w:rsidR="00D551EF" w:rsidRPr="00D551EF" w:rsidRDefault="00D551EF" w:rsidP="00D551EF">
            <w:pPr>
              <w:pStyle w:val="TAL"/>
              <w:rPr>
                <w:sz w:val="16"/>
              </w:rPr>
            </w:pPr>
            <w:r>
              <w:rPr>
                <w:sz w:val="16"/>
              </w:rPr>
              <w:t>agreed</w:t>
            </w:r>
          </w:p>
        </w:tc>
        <w:tc>
          <w:tcPr>
            <w:tcW w:w="1020" w:type="dxa"/>
          </w:tcPr>
          <w:p w14:paraId="6DFF59A0" w14:textId="2EF62EBE" w:rsidR="00D551EF" w:rsidRPr="00D551EF" w:rsidRDefault="00D551EF" w:rsidP="00D551EF">
            <w:pPr>
              <w:pStyle w:val="TAL"/>
              <w:rPr>
                <w:sz w:val="16"/>
              </w:rPr>
            </w:pPr>
            <w:r>
              <w:rPr>
                <w:sz w:val="16"/>
              </w:rPr>
              <w:t>approved</w:t>
            </w:r>
          </w:p>
        </w:tc>
        <w:tc>
          <w:tcPr>
            <w:tcW w:w="1133" w:type="dxa"/>
          </w:tcPr>
          <w:p w14:paraId="781E4F06" w14:textId="356BFE13" w:rsidR="00D551EF" w:rsidRPr="00D551EF" w:rsidRDefault="00D551EF" w:rsidP="00D551EF">
            <w:pPr>
              <w:pStyle w:val="TAL"/>
              <w:rPr>
                <w:sz w:val="16"/>
              </w:rPr>
            </w:pPr>
            <w:r>
              <w:rPr>
                <w:sz w:val="16"/>
              </w:rPr>
              <w:t>29.522</w:t>
            </w:r>
          </w:p>
        </w:tc>
        <w:tc>
          <w:tcPr>
            <w:tcW w:w="572" w:type="dxa"/>
          </w:tcPr>
          <w:p w14:paraId="3DCA9BC8" w14:textId="0AFEEA95" w:rsidR="00D551EF" w:rsidRPr="00D551EF" w:rsidRDefault="00D551EF" w:rsidP="00D551EF">
            <w:pPr>
              <w:pStyle w:val="TAL"/>
              <w:rPr>
                <w:sz w:val="16"/>
              </w:rPr>
            </w:pPr>
            <w:r>
              <w:rPr>
                <w:sz w:val="16"/>
              </w:rPr>
              <w:t>0759</w:t>
            </w:r>
          </w:p>
        </w:tc>
        <w:tc>
          <w:tcPr>
            <w:tcW w:w="567" w:type="dxa"/>
          </w:tcPr>
          <w:p w14:paraId="20C71236" w14:textId="707A1B23" w:rsidR="00D551EF" w:rsidRPr="00D551EF" w:rsidRDefault="00D551EF" w:rsidP="00D551EF">
            <w:pPr>
              <w:pStyle w:val="TAL"/>
              <w:rPr>
                <w:sz w:val="16"/>
              </w:rPr>
            </w:pPr>
            <w:r>
              <w:rPr>
                <w:sz w:val="16"/>
              </w:rPr>
              <w:t>1</w:t>
            </w:r>
          </w:p>
        </w:tc>
        <w:tc>
          <w:tcPr>
            <w:tcW w:w="567" w:type="dxa"/>
          </w:tcPr>
          <w:p w14:paraId="10127132" w14:textId="176FF2B9" w:rsidR="00D551EF" w:rsidRPr="00D551EF" w:rsidRDefault="00D551EF" w:rsidP="00D551EF">
            <w:pPr>
              <w:pStyle w:val="TAL"/>
              <w:rPr>
                <w:sz w:val="16"/>
              </w:rPr>
            </w:pPr>
            <w:r>
              <w:rPr>
                <w:sz w:val="16"/>
              </w:rPr>
              <w:t>F</w:t>
            </w:r>
          </w:p>
        </w:tc>
        <w:tc>
          <w:tcPr>
            <w:tcW w:w="510" w:type="dxa"/>
          </w:tcPr>
          <w:p w14:paraId="2E8D3AE5" w14:textId="3CBF50FD" w:rsidR="00D551EF" w:rsidRPr="00D551EF" w:rsidRDefault="00D551EF" w:rsidP="00D551EF">
            <w:pPr>
              <w:pStyle w:val="TAL"/>
              <w:rPr>
                <w:sz w:val="16"/>
              </w:rPr>
            </w:pPr>
            <w:r>
              <w:rPr>
                <w:sz w:val="16"/>
              </w:rPr>
              <w:t>Rel-17</w:t>
            </w:r>
          </w:p>
        </w:tc>
        <w:tc>
          <w:tcPr>
            <w:tcW w:w="661" w:type="dxa"/>
          </w:tcPr>
          <w:p w14:paraId="7B1931B7" w14:textId="1292D314" w:rsidR="00D551EF" w:rsidRPr="00D551EF" w:rsidRDefault="00D551EF" w:rsidP="00D551EF">
            <w:pPr>
              <w:pStyle w:val="TAL"/>
              <w:rPr>
                <w:sz w:val="16"/>
              </w:rPr>
            </w:pPr>
            <w:r>
              <w:rPr>
                <w:sz w:val="16"/>
              </w:rPr>
              <w:t>17.7.0</w:t>
            </w:r>
          </w:p>
        </w:tc>
        <w:tc>
          <w:tcPr>
            <w:tcW w:w="2607" w:type="dxa"/>
          </w:tcPr>
          <w:p w14:paraId="1095211C" w14:textId="25B85F96" w:rsidR="00D551EF" w:rsidRPr="00D551EF" w:rsidRDefault="00D551EF" w:rsidP="00D551EF">
            <w:pPr>
              <w:pStyle w:val="TAL"/>
              <w:rPr>
                <w:sz w:val="16"/>
              </w:rPr>
            </w:pPr>
            <w:r>
              <w:rPr>
                <w:sz w:val="16"/>
              </w:rPr>
              <w:t xml:space="preserve">Corrections on Time Synchronization </w:t>
            </w:r>
            <w:proofErr w:type="spellStart"/>
            <w:r>
              <w:rPr>
                <w:sz w:val="16"/>
              </w:rPr>
              <w:t>Capabilites</w:t>
            </w:r>
            <w:proofErr w:type="spellEnd"/>
            <w:r>
              <w:rPr>
                <w:sz w:val="16"/>
              </w:rPr>
              <w:t xml:space="preserve"> subscription procedure</w:t>
            </w:r>
          </w:p>
        </w:tc>
      </w:tr>
      <w:tr w:rsidR="00D551EF" w14:paraId="2F732BF1" w14:textId="77777777" w:rsidTr="00D551EF">
        <w:tc>
          <w:tcPr>
            <w:tcW w:w="1133" w:type="dxa"/>
          </w:tcPr>
          <w:p w14:paraId="596CE0A5" w14:textId="70697AAA" w:rsidR="00D551EF" w:rsidRPr="00D551EF" w:rsidRDefault="00D551EF" w:rsidP="00D551EF">
            <w:pPr>
              <w:pStyle w:val="TAL"/>
              <w:rPr>
                <w:sz w:val="16"/>
              </w:rPr>
            </w:pPr>
            <w:r>
              <w:rPr>
                <w:sz w:val="16"/>
              </w:rPr>
              <w:t>C3-225636</w:t>
            </w:r>
          </w:p>
        </w:tc>
        <w:tc>
          <w:tcPr>
            <w:tcW w:w="1020" w:type="dxa"/>
          </w:tcPr>
          <w:p w14:paraId="40F2F069" w14:textId="1993BBDA" w:rsidR="00D551EF" w:rsidRPr="00D551EF" w:rsidRDefault="00D551EF" w:rsidP="00D551EF">
            <w:pPr>
              <w:pStyle w:val="TAL"/>
              <w:rPr>
                <w:sz w:val="16"/>
              </w:rPr>
            </w:pPr>
            <w:r>
              <w:rPr>
                <w:sz w:val="16"/>
              </w:rPr>
              <w:t>agreed</w:t>
            </w:r>
          </w:p>
        </w:tc>
        <w:tc>
          <w:tcPr>
            <w:tcW w:w="1020" w:type="dxa"/>
          </w:tcPr>
          <w:p w14:paraId="42FDB726" w14:textId="539A69D8" w:rsidR="00D551EF" w:rsidRPr="00D551EF" w:rsidRDefault="00D551EF" w:rsidP="00D551EF">
            <w:pPr>
              <w:pStyle w:val="TAL"/>
              <w:rPr>
                <w:sz w:val="16"/>
              </w:rPr>
            </w:pPr>
            <w:r>
              <w:rPr>
                <w:sz w:val="16"/>
              </w:rPr>
              <w:t>approved</w:t>
            </w:r>
          </w:p>
        </w:tc>
        <w:tc>
          <w:tcPr>
            <w:tcW w:w="1133" w:type="dxa"/>
          </w:tcPr>
          <w:p w14:paraId="1A67FFD4" w14:textId="65DB6087" w:rsidR="00D551EF" w:rsidRPr="00D551EF" w:rsidRDefault="00D551EF" w:rsidP="00D551EF">
            <w:pPr>
              <w:pStyle w:val="TAL"/>
              <w:rPr>
                <w:sz w:val="16"/>
              </w:rPr>
            </w:pPr>
            <w:r>
              <w:rPr>
                <w:sz w:val="16"/>
              </w:rPr>
              <w:t>29.565</w:t>
            </w:r>
          </w:p>
        </w:tc>
        <w:tc>
          <w:tcPr>
            <w:tcW w:w="572" w:type="dxa"/>
          </w:tcPr>
          <w:p w14:paraId="22CE2562" w14:textId="2C130BD0" w:rsidR="00D551EF" w:rsidRPr="00D551EF" w:rsidRDefault="00D551EF" w:rsidP="00D551EF">
            <w:pPr>
              <w:pStyle w:val="TAL"/>
              <w:rPr>
                <w:sz w:val="16"/>
              </w:rPr>
            </w:pPr>
            <w:r>
              <w:rPr>
                <w:sz w:val="16"/>
              </w:rPr>
              <w:t>0029</w:t>
            </w:r>
          </w:p>
        </w:tc>
        <w:tc>
          <w:tcPr>
            <w:tcW w:w="567" w:type="dxa"/>
          </w:tcPr>
          <w:p w14:paraId="597CF15F" w14:textId="71B8EC32" w:rsidR="00D551EF" w:rsidRPr="00D551EF" w:rsidRDefault="00D551EF" w:rsidP="00D551EF">
            <w:pPr>
              <w:pStyle w:val="TAL"/>
              <w:rPr>
                <w:sz w:val="16"/>
              </w:rPr>
            </w:pPr>
            <w:r>
              <w:rPr>
                <w:sz w:val="16"/>
              </w:rPr>
              <w:t>1</w:t>
            </w:r>
          </w:p>
        </w:tc>
        <w:tc>
          <w:tcPr>
            <w:tcW w:w="567" w:type="dxa"/>
          </w:tcPr>
          <w:p w14:paraId="2944C25F" w14:textId="5E4A3EDC" w:rsidR="00D551EF" w:rsidRPr="00D551EF" w:rsidRDefault="00D551EF" w:rsidP="00D551EF">
            <w:pPr>
              <w:pStyle w:val="TAL"/>
              <w:rPr>
                <w:sz w:val="16"/>
              </w:rPr>
            </w:pPr>
            <w:r>
              <w:rPr>
                <w:sz w:val="16"/>
              </w:rPr>
              <w:t>F</w:t>
            </w:r>
          </w:p>
        </w:tc>
        <w:tc>
          <w:tcPr>
            <w:tcW w:w="510" w:type="dxa"/>
          </w:tcPr>
          <w:p w14:paraId="4DE18FD3" w14:textId="615A7222" w:rsidR="00D551EF" w:rsidRPr="00D551EF" w:rsidRDefault="00D551EF" w:rsidP="00D551EF">
            <w:pPr>
              <w:pStyle w:val="TAL"/>
              <w:rPr>
                <w:sz w:val="16"/>
              </w:rPr>
            </w:pPr>
            <w:r>
              <w:rPr>
                <w:sz w:val="16"/>
              </w:rPr>
              <w:t>Rel-17</w:t>
            </w:r>
          </w:p>
        </w:tc>
        <w:tc>
          <w:tcPr>
            <w:tcW w:w="661" w:type="dxa"/>
          </w:tcPr>
          <w:p w14:paraId="61577F45" w14:textId="65D977FD" w:rsidR="00D551EF" w:rsidRPr="00D551EF" w:rsidRDefault="00D551EF" w:rsidP="00D551EF">
            <w:pPr>
              <w:pStyle w:val="TAL"/>
              <w:rPr>
                <w:sz w:val="16"/>
              </w:rPr>
            </w:pPr>
            <w:r>
              <w:rPr>
                <w:sz w:val="16"/>
              </w:rPr>
              <w:t>17.1.0</w:t>
            </w:r>
          </w:p>
        </w:tc>
        <w:tc>
          <w:tcPr>
            <w:tcW w:w="2607" w:type="dxa"/>
          </w:tcPr>
          <w:p w14:paraId="74BA704D" w14:textId="62DD057E" w:rsidR="00D551EF" w:rsidRPr="00D551EF" w:rsidRDefault="00D551EF" w:rsidP="00D551EF">
            <w:pPr>
              <w:pStyle w:val="TAL"/>
              <w:rPr>
                <w:sz w:val="16"/>
              </w:rPr>
            </w:pPr>
            <w:r>
              <w:rPr>
                <w:sz w:val="16"/>
              </w:rPr>
              <w:t>Corrections in the error budget calculation</w:t>
            </w:r>
          </w:p>
        </w:tc>
      </w:tr>
      <w:tr w:rsidR="00D551EF" w14:paraId="0300C29F" w14:textId="77777777" w:rsidTr="00D551EF">
        <w:tc>
          <w:tcPr>
            <w:tcW w:w="1133" w:type="dxa"/>
          </w:tcPr>
          <w:p w14:paraId="4706E9CF" w14:textId="4F37073B" w:rsidR="00D551EF" w:rsidRPr="00D551EF" w:rsidRDefault="00D551EF" w:rsidP="00D551EF">
            <w:pPr>
              <w:pStyle w:val="TAL"/>
              <w:rPr>
                <w:sz w:val="16"/>
              </w:rPr>
            </w:pPr>
            <w:r>
              <w:rPr>
                <w:sz w:val="16"/>
              </w:rPr>
              <w:t>C3-225637</w:t>
            </w:r>
          </w:p>
        </w:tc>
        <w:tc>
          <w:tcPr>
            <w:tcW w:w="1020" w:type="dxa"/>
          </w:tcPr>
          <w:p w14:paraId="6F447427" w14:textId="0D1D487E" w:rsidR="00D551EF" w:rsidRPr="00D551EF" w:rsidRDefault="00D551EF" w:rsidP="00D551EF">
            <w:pPr>
              <w:pStyle w:val="TAL"/>
              <w:rPr>
                <w:sz w:val="16"/>
              </w:rPr>
            </w:pPr>
            <w:r>
              <w:rPr>
                <w:sz w:val="16"/>
              </w:rPr>
              <w:t>agreed</w:t>
            </w:r>
          </w:p>
        </w:tc>
        <w:tc>
          <w:tcPr>
            <w:tcW w:w="1020" w:type="dxa"/>
          </w:tcPr>
          <w:p w14:paraId="3028E0B9" w14:textId="3772BD06" w:rsidR="00D551EF" w:rsidRPr="00D551EF" w:rsidRDefault="00D551EF" w:rsidP="00D551EF">
            <w:pPr>
              <w:pStyle w:val="TAL"/>
              <w:rPr>
                <w:sz w:val="16"/>
              </w:rPr>
            </w:pPr>
            <w:r>
              <w:rPr>
                <w:sz w:val="16"/>
              </w:rPr>
              <w:t>approved</w:t>
            </w:r>
          </w:p>
        </w:tc>
        <w:tc>
          <w:tcPr>
            <w:tcW w:w="1133" w:type="dxa"/>
          </w:tcPr>
          <w:p w14:paraId="2B41EA0E" w14:textId="47CA724F" w:rsidR="00D551EF" w:rsidRPr="00D551EF" w:rsidRDefault="00D551EF" w:rsidP="00D551EF">
            <w:pPr>
              <w:pStyle w:val="TAL"/>
              <w:rPr>
                <w:sz w:val="16"/>
              </w:rPr>
            </w:pPr>
            <w:r>
              <w:rPr>
                <w:sz w:val="16"/>
              </w:rPr>
              <w:t>29.522</w:t>
            </w:r>
          </w:p>
        </w:tc>
        <w:tc>
          <w:tcPr>
            <w:tcW w:w="572" w:type="dxa"/>
          </w:tcPr>
          <w:p w14:paraId="1ABCF48E" w14:textId="3C902674" w:rsidR="00D551EF" w:rsidRPr="00D551EF" w:rsidRDefault="00D551EF" w:rsidP="00D551EF">
            <w:pPr>
              <w:pStyle w:val="TAL"/>
              <w:rPr>
                <w:sz w:val="16"/>
              </w:rPr>
            </w:pPr>
            <w:r>
              <w:rPr>
                <w:sz w:val="16"/>
              </w:rPr>
              <w:t>0737</w:t>
            </w:r>
          </w:p>
        </w:tc>
        <w:tc>
          <w:tcPr>
            <w:tcW w:w="567" w:type="dxa"/>
          </w:tcPr>
          <w:p w14:paraId="5DFE9A6A" w14:textId="011FFD3F" w:rsidR="00D551EF" w:rsidRPr="00D551EF" w:rsidRDefault="00D551EF" w:rsidP="00D551EF">
            <w:pPr>
              <w:pStyle w:val="TAL"/>
              <w:rPr>
                <w:sz w:val="16"/>
              </w:rPr>
            </w:pPr>
            <w:r>
              <w:rPr>
                <w:sz w:val="16"/>
              </w:rPr>
              <w:t>1</w:t>
            </w:r>
          </w:p>
        </w:tc>
        <w:tc>
          <w:tcPr>
            <w:tcW w:w="567" w:type="dxa"/>
          </w:tcPr>
          <w:p w14:paraId="0B76C282" w14:textId="434309D7" w:rsidR="00D551EF" w:rsidRPr="00D551EF" w:rsidRDefault="00D551EF" w:rsidP="00D551EF">
            <w:pPr>
              <w:pStyle w:val="TAL"/>
              <w:rPr>
                <w:sz w:val="16"/>
              </w:rPr>
            </w:pPr>
            <w:r>
              <w:rPr>
                <w:sz w:val="16"/>
              </w:rPr>
              <w:t>F</w:t>
            </w:r>
          </w:p>
        </w:tc>
        <w:tc>
          <w:tcPr>
            <w:tcW w:w="510" w:type="dxa"/>
          </w:tcPr>
          <w:p w14:paraId="66109B37" w14:textId="7DDD6088" w:rsidR="00D551EF" w:rsidRPr="00D551EF" w:rsidRDefault="00D551EF" w:rsidP="00D551EF">
            <w:pPr>
              <w:pStyle w:val="TAL"/>
              <w:rPr>
                <w:sz w:val="16"/>
              </w:rPr>
            </w:pPr>
            <w:r>
              <w:rPr>
                <w:sz w:val="16"/>
              </w:rPr>
              <w:t>Rel-17</w:t>
            </w:r>
          </w:p>
        </w:tc>
        <w:tc>
          <w:tcPr>
            <w:tcW w:w="661" w:type="dxa"/>
          </w:tcPr>
          <w:p w14:paraId="261F6A58" w14:textId="30CD4E7F" w:rsidR="00D551EF" w:rsidRPr="00D551EF" w:rsidRDefault="00D551EF" w:rsidP="00D551EF">
            <w:pPr>
              <w:pStyle w:val="TAL"/>
              <w:rPr>
                <w:sz w:val="16"/>
              </w:rPr>
            </w:pPr>
            <w:r>
              <w:rPr>
                <w:sz w:val="16"/>
              </w:rPr>
              <w:t>17.7.0</w:t>
            </w:r>
          </w:p>
        </w:tc>
        <w:tc>
          <w:tcPr>
            <w:tcW w:w="2607" w:type="dxa"/>
          </w:tcPr>
          <w:p w14:paraId="1E3F71E3" w14:textId="4F49392D" w:rsidR="00D551EF" w:rsidRPr="00D551EF" w:rsidRDefault="00D551EF" w:rsidP="00D551EF">
            <w:pPr>
              <w:pStyle w:val="TAL"/>
              <w:rPr>
                <w:sz w:val="16"/>
              </w:rPr>
            </w:pPr>
            <w:r>
              <w:rPr>
                <w:sz w:val="16"/>
              </w:rPr>
              <w:t>Corrections of the TSCTSF usage determination in AF session with QoS</w:t>
            </w:r>
          </w:p>
        </w:tc>
      </w:tr>
    </w:tbl>
    <w:p w14:paraId="63B162B5" w14:textId="77777777" w:rsidR="00D551EF" w:rsidRDefault="00D551EF" w:rsidP="00D551EF"/>
    <w:p w14:paraId="15908DF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2B9AF" w14:textId="77777777" w:rsidR="00D551EF" w:rsidRDefault="00D551EF" w:rsidP="00D551EF">
      <w:pPr>
        <w:pStyle w:val="Heading3"/>
      </w:pPr>
      <w:bookmarkStart w:id="112" w:name="_Toc121985583"/>
      <w:r>
        <w:t>17.33</w:t>
      </w:r>
      <w:r>
        <w:tab/>
        <w:t>CT aspects of eV2XAPP [eV2XAPP]</w:t>
      </w:r>
      <w:bookmarkEnd w:id="112"/>
    </w:p>
    <w:p w14:paraId="41AF1AD9" w14:textId="47731E79" w:rsidR="00D551EF" w:rsidRDefault="00D551EF" w:rsidP="00D551EF">
      <w:pPr>
        <w:rPr>
          <w:rFonts w:ascii="Arial" w:hAnsi="Arial" w:cs="Arial"/>
          <w:b/>
          <w:sz w:val="24"/>
        </w:rPr>
      </w:pPr>
      <w:r>
        <w:rPr>
          <w:rFonts w:ascii="Arial" w:hAnsi="Arial" w:cs="Arial"/>
          <w:b/>
          <w:color w:val="0000FF"/>
          <w:sz w:val="24"/>
        </w:rPr>
        <w:t>CP-223124</w:t>
      </w:r>
      <w:r>
        <w:rPr>
          <w:rFonts w:ascii="Arial" w:hAnsi="Arial" w:cs="Arial"/>
          <w:b/>
          <w:color w:val="0000FF"/>
          <w:sz w:val="24"/>
        </w:rPr>
        <w:tab/>
      </w:r>
      <w:r>
        <w:rPr>
          <w:rFonts w:ascii="Arial" w:hAnsi="Arial" w:cs="Arial"/>
          <w:b/>
          <w:sz w:val="24"/>
        </w:rPr>
        <w:t>CR pack on eV2XAPP</w:t>
      </w:r>
    </w:p>
    <w:p w14:paraId="177E346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9F1D72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EFA60C6" w14:textId="77777777" w:rsidTr="00D551EF">
        <w:tc>
          <w:tcPr>
            <w:tcW w:w="1133" w:type="dxa"/>
          </w:tcPr>
          <w:p w14:paraId="3D436C36" w14:textId="665F7B7F" w:rsidR="00D551EF" w:rsidRDefault="00D551EF" w:rsidP="00D551EF">
            <w:pPr>
              <w:pStyle w:val="TAH"/>
            </w:pPr>
            <w:r>
              <w:t>WG TDoc</w:t>
            </w:r>
          </w:p>
        </w:tc>
        <w:tc>
          <w:tcPr>
            <w:tcW w:w="1020" w:type="dxa"/>
          </w:tcPr>
          <w:p w14:paraId="5E9B2177" w14:textId="7811A2CE" w:rsidR="00D551EF" w:rsidRDefault="00D551EF" w:rsidP="00D551EF">
            <w:pPr>
              <w:pStyle w:val="TAH"/>
            </w:pPr>
            <w:r>
              <w:t xml:space="preserve">WG </w:t>
            </w:r>
            <w:proofErr w:type="spellStart"/>
            <w:r>
              <w:t>decisn</w:t>
            </w:r>
            <w:proofErr w:type="spellEnd"/>
          </w:p>
        </w:tc>
        <w:tc>
          <w:tcPr>
            <w:tcW w:w="1020" w:type="dxa"/>
          </w:tcPr>
          <w:p w14:paraId="005FC7DF" w14:textId="579FB9B6" w:rsidR="00D551EF" w:rsidRDefault="00D551EF" w:rsidP="00D551EF">
            <w:pPr>
              <w:pStyle w:val="TAH"/>
            </w:pPr>
            <w:r>
              <w:t xml:space="preserve">TSG </w:t>
            </w:r>
            <w:proofErr w:type="spellStart"/>
            <w:r>
              <w:t>decisn</w:t>
            </w:r>
            <w:proofErr w:type="spellEnd"/>
          </w:p>
        </w:tc>
        <w:tc>
          <w:tcPr>
            <w:tcW w:w="1133" w:type="dxa"/>
          </w:tcPr>
          <w:p w14:paraId="7583703A" w14:textId="25A46525" w:rsidR="00D551EF" w:rsidRDefault="00D551EF" w:rsidP="00D551EF">
            <w:pPr>
              <w:pStyle w:val="TAH"/>
            </w:pPr>
            <w:r>
              <w:t>Spec</w:t>
            </w:r>
          </w:p>
        </w:tc>
        <w:tc>
          <w:tcPr>
            <w:tcW w:w="572" w:type="dxa"/>
          </w:tcPr>
          <w:p w14:paraId="4E756672" w14:textId="2EC8F0BE" w:rsidR="00D551EF" w:rsidRDefault="00D551EF" w:rsidP="00D551EF">
            <w:pPr>
              <w:pStyle w:val="TAH"/>
            </w:pPr>
            <w:r>
              <w:t>CR</w:t>
            </w:r>
          </w:p>
        </w:tc>
        <w:tc>
          <w:tcPr>
            <w:tcW w:w="567" w:type="dxa"/>
          </w:tcPr>
          <w:p w14:paraId="08E7F191" w14:textId="6DC87A9E" w:rsidR="00D551EF" w:rsidRDefault="00D551EF" w:rsidP="00D551EF">
            <w:pPr>
              <w:pStyle w:val="TAH"/>
            </w:pPr>
            <w:r>
              <w:t>rev</w:t>
            </w:r>
          </w:p>
        </w:tc>
        <w:tc>
          <w:tcPr>
            <w:tcW w:w="567" w:type="dxa"/>
          </w:tcPr>
          <w:p w14:paraId="452B0C76" w14:textId="3F14F82F" w:rsidR="00D551EF" w:rsidRDefault="00D551EF" w:rsidP="00D551EF">
            <w:pPr>
              <w:pStyle w:val="TAH"/>
            </w:pPr>
            <w:r>
              <w:t>cat</w:t>
            </w:r>
          </w:p>
        </w:tc>
        <w:tc>
          <w:tcPr>
            <w:tcW w:w="510" w:type="dxa"/>
          </w:tcPr>
          <w:p w14:paraId="1F89DAF8" w14:textId="2281F56C" w:rsidR="00D551EF" w:rsidRDefault="00D551EF" w:rsidP="00D551EF">
            <w:pPr>
              <w:pStyle w:val="TAH"/>
            </w:pPr>
            <w:proofErr w:type="spellStart"/>
            <w:r>
              <w:t>Rel</w:t>
            </w:r>
            <w:proofErr w:type="spellEnd"/>
          </w:p>
        </w:tc>
        <w:tc>
          <w:tcPr>
            <w:tcW w:w="661" w:type="dxa"/>
          </w:tcPr>
          <w:p w14:paraId="06A2163E" w14:textId="6EB0FB9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33BFA34" w14:textId="16B18589" w:rsidR="00D551EF" w:rsidRDefault="00D551EF" w:rsidP="00D551EF">
            <w:pPr>
              <w:pStyle w:val="TAH"/>
            </w:pPr>
            <w:r>
              <w:t>Title</w:t>
            </w:r>
          </w:p>
        </w:tc>
      </w:tr>
      <w:tr w:rsidR="00D551EF" w14:paraId="7D52067E" w14:textId="77777777" w:rsidTr="00D551EF">
        <w:tc>
          <w:tcPr>
            <w:tcW w:w="1133" w:type="dxa"/>
          </w:tcPr>
          <w:p w14:paraId="0C5E5C3A" w14:textId="4ECFFE98" w:rsidR="00D551EF" w:rsidRPr="00D551EF" w:rsidRDefault="00D551EF" w:rsidP="00D551EF">
            <w:pPr>
              <w:pStyle w:val="TAL"/>
              <w:rPr>
                <w:sz w:val="16"/>
              </w:rPr>
            </w:pPr>
            <w:r>
              <w:rPr>
                <w:sz w:val="16"/>
              </w:rPr>
              <w:t>C1-226032</w:t>
            </w:r>
          </w:p>
        </w:tc>
        <w:tc>
          <w:tcPr>
            <w:tcW w:w="1020" w:type="dxa"/>
          </w:tcPr>
          <w:p w14:paraId="1B04DFE9" w14:textId="1C66D993" w:rsidR="00D551EF" w:rsidRPr="00D551EF" w:rsidRDefault="00D551EF" w:rsidP="00D551EF">
            <w:pPr>
              <w:pStyle w:val="TAL"/>
              <w:rPr>
                <w:sz w:val="16"/>
              </w:rPr>
            </w:pPr>
            <w:r>
              <w:rPr>
                <w:sz w:val="16"/>
              </w:rPr>
              <w:t>agreed</w:t>
            </w:r>
          </w:p>
        </w:tc>
        <w:tc>
          <w:tcPr>
            <w:tcW w:w="1020" w:type="dxa"/>
          </w:tcPr>
          <w:p w14:paraId="250EA205" w14:textId="30B59367" w:rsidR="00D551EF" w:rsidRPr="00D551EF" w:rsidRDefault="00D551EF" w:rsidP="00D551EF">
            <w:pPr>
              <w:pStyle w:val="TAL"/>
              <w:rPr>
                <w:sz w:val="16"/>
              </w:rPr>
            </w:pPr>
            <w:r>
              <w:rPr>
                <w:sz w:val="16"/>
              </w:rPr>
              <w:t>approved</w:t>
            </w:r>
          </w:p>
        </w:tc>
        <w:tc>
          <w:tcPr>
            <w:tcW w:w="1133" w:type="dxa"/>
          </w:tcPr>
          <w:p w14:paraId="3D6A7262" w14:textId="40E49655" w:rsidR="00D551EF" w:rsidRPr="00D551EF" w:rsidRDefault="00D551EF" w:rsidP="00D551EF">
            <w:pPr>
              <w:pStyle w:val="TAL"/>
              <w:rPr>
                <w:sz w:val="16"/>
              </w:rPr>
            </w:pPr>
            <w:r>
              <w:rPr>
                <w:sz w:val="16"/>
              </w:rPr>
              <w:t>24.486</w:t>
            </w:r>
          </w:p>
        </w:tc>
        <w:tc>
          <w:tcPr>
            <w:tcW w:w="572" w:type="dxa"/>
          </w:tcPr>
          <w:p w14:paraId="37B2E7E7" w14:textId="1C681266" w:rsidR="00D551EF" w:rsidRPr="00D551EF" w:rsidRDefault="00D551EF" w:rsidP="00D551EF">
            <w:pPr>
              <w:pStyle w:val="TAL"/>
              <w:rPr>
                <w:sz w:val="16"/>
              </w:rPr>
            </w:pPr>
            <w:r>
              <w:rPr>
                <w:sz w:val="16"/>
              </w:rPr>
              <w:t>0149</w:t>
            </w:r>
          </w:p>
        </w:tc>
        <w:tc>
          <w:tcPr>
            <w:tcW w:w="567" w:type="dxa"/>
          </w:tcPr>
          <w:p w14:paraId="65775BA3" w14:textId="5F968C86" w:rsidR="00D551EF" w:rsidRPr="00D551EF" w:rsidRDefault="00D551EF" w:rsidP="00D551EF">
            <w:pPr>
              <w:pStyle w:val="TAL"/>
              <w:rPr>
                <w:sz w:val="16"/>
              </w:rPr>
            </w:pPr>
            <w:r>
              <w:rPr>
                <w:sz w:val="16"/>
              </w:rPr>
              <w:t>1</w:t>
            </w:r>
          </w:p>
        </w:tc>
        <w:tc>
          <w:tcPr>
            <w:tcW w:w="567" w:type="dxa"/>
          </w:tcPr>
          <w:p w14:paraId="2F036A70" w14:textId="2D99D6BC" w:rsidR="00D551EF" w:rsidRPr="00D551EF" w:rsidRDefault="00D551EF" w:rsidP="00D551EF">
            <w:pPr>
              <w:pStyle w:val="TAL"/>
              <w:rPr>
                <w:sz w:val="16"/>
              </w:rPr>
            </w:pPr>
            <w:r>
              <w:rPr>
                <w:sz w:val="16"/>
              </w:rPr>
              <w:t>F</w:t>
            </w:r>
          </w:p>
        </w:tc>
        <w:tc>
          <w:tcPr>
            <w:tcW w:w="510" w:type="dxa"/>
          </w:tcPr>
          <w:p w14:paraId="31170595" w14:textId="01CFACEA" w:rsidR="00D551EF" w:rsidRPr="00D551EF" w:rsidRDefault="00D551EF" w:rsidP="00D551EF">
            <w:pPr>
              <w:pStyle w:val="TAL"/>
              <w:rPr>
                <w:sz w:val="16"/>
              </w:rPr>
            </w:pPr>
            <w:r>
              <w:rPr>
                <w:sz w:val="16"/>
              </w:rPr>
              <w:t>Rel-17</w:t>
            </w:r>
          </w:p>
        </w:tc>
        <w:tc>
          <w:tcPr>
            <w:tcW w:w="661" w:type="dxa"/>
          </w:tcPr>
          <w:p w14:paraId="5B3DF620" w14:textId="17292C7B" w:rsidR="00D551EF" w:rsidRPr="00D551EF" w:rsidRDefault="00D551EF" w:rsidP="00D551EF">
            <w:pPr>
              <w:pStyle w:val="TAL"/>
              <w:rPr>
                <w:sz w:val="16"/>
              </w:rPr>
            </w:pPr>
            <w:r>
              <w:rPr>
                <w:sz w:val="16"/>
              </w:rPr>
              <w:t>17.4.0</w:t>
            </w:r>
          </w:p>
        </w:tc>
        <w:tc>
          <w:tcPr>
            <w:tcW w:w="2607" w:type="dxa"/>
          </w:tcPr>
          <w:p w14:paraId="73181106" w14:textId="219C2941" w:rsidR="00D551EF" w:rsidRPr="00D551EF" w:rsidRDefault="00D551EF" w:rsidP="00D551EF">
            <w:pPr>
              <w:pStyle w:val="TAL"/>
              <w:rPr>
                <w:sz w:val="16"/>
              </w:rPr>
            </w:pPr>
            <w:r>
              <w:rPr>
                <w:sz w:val="16"/>
              </w:rPr>
              <w:t>Correction to V2X UE identity</w:t>
            </w:r>
          </w:p>
        </w:tc>
      </w:tr>
      <w:tr w:rsidR="00D551EF" w14:paraId="4AD7A19A" w14:textId="77777777" w:rsidTr="00D551EF">
        <w:tc>
          <w:tcPr>
            <w:tcW w:w="1133" w:type="dxa"/>
          </w:tcPr>
          <w:p w14:paraId="0D203DE7" w14:textId="4D5F7EDD" w:rsidR="00D551EF" w:rsidRPr="00D551EF" w:rsidRDefault="00D551EF" w:rsidP="00D551EF">
            <w:pPr>
              <w:pStyle w:val="TAL"/>
              <w:rPr>
                <w:sz w:val="16"/>
              </w:rPr>
            </w:pPr>
            <w:r>
              <w:rPr>
                <w:sz w:val="16"/>
              </w:rPr>
              <w:t>C1-226033</w:t>
            </w:r>
          </w:p>
        </w:tc>
        <w:tc>
          <w:tcPr>
            <w:tcW w:w="1020" w:type="dxa"/>
          </w:tcPr>
          <w:p w14:paraId="28F37FDD" w14:textId="6392D008" w:rsidR="00D551EF" w:rsidRPr="00D551EF" w:rsidRDefault="00D551EF" w:rsidP="00D551EF">
            <w:pPr>
              <w:pStyle w:val="TAL"/>
              <w:rPr>
                <w:sz w:val="16"/>
              </w:rPr>
            </w:pPr>
            <w:r>
              <w:rPr>
                <w:sz w:val="16"/>
              </w:rPr>
              <w:t>agreed</w:t>
            </w:r>
          </w:p>
        </w:tc>
        <w:tc>
          <w:tcPr>
            <w:tcW w:w="1020" w:type="dxa"/>
          </w:tcPr>
          <w:p w14:paraId="207D1CED" w14:textId="1243A464" w:rsidR="00D551EF" w:rsidRPr="00D551EF" w:rsidRDefault="00D551EF" w:rsidP="00D551EF">
            <w:pPr>
              <w:pStyle w:val="TAL"/>
              <w:rPr>
                <w:sz w:val="16"/>
              </w:rPr>
            </w:pPr>
            <w:r>
              <w:rPr>
                <w:sz w:val="16"/>
              </w:rPr>
              <w:t>approved</w:t>
            </w:r>
          </w:p>
        </w:tc>
        <w:tc>
          <w:tcPr>
            <w:tcW w:w="1133" w:type="dxa"/>
          </w:tcPr>
          <w:p w14:paraId="7ACB6931" w14:textId="48064FDE" w:rsidR="00D551EF" w:rsidRPr="00D551EF" w:rsidRDefault="00D551EF" w:rsidP="00D551EF">
            <w:pPr>
              <w:pStyle w:val="TAL"/>
              <w:rPr>
                <w:sz w:val="16"/>
              </w:rPr>
            </w:pPr>
            <w:r>
              <w:rPr>
                <w:sz w:val="16"/>
              </w:rPr>
              <w:t>24.486</w:t>
            </w:r>
          </w:p>
        </w:tc>
        <w:tc>
          <w:tcPr>
            <w:tcW w:w="572" w:type="dxa"/>
          </w:tcPr>
          <w:p w14:paraId="688F665F" w14:textId="3532D2B0" w:rsidR="00D551EF" w:rsidRPr="00D551EF" w:rsidRDefault="00D551EF" w:rsidP="00D551EF">
            <w:pPr>
              <w:pStyle w:val="TAL"/>
              <w:rPr>
                <w:sz w:val="16"/>
              </w:rPr>
            </w:pPr>
            <w:r>
              <w:rPr>
                <w:sz w:val="16"/>
              </w:rPr>
              <w:t>0150</w:t>
            </w:r>
          </w:p>
        </w:tc>
        <w:tc>
          <w:tcPr>
            <w:tcW w:w="567" w:type="dxa"/>
          </w:tcPr>
          <w:p w14:paraId="6057482A" w14:textId="79C97802" w:rsidR="00D551EF" w:rsidRPr="00D551EF" w:rsidRDefault="00D551EF" w:rsidP="00D551EF">
            <w:pPr>
              <w:pStyle w:val="TAL"/>
              <w:rPr>
                <w:sz w:val="16"/>
              </w:rPr>
            </w:pPr>
            <w:r>
              <w:rPr>
                <w:sz w:val="16"/>
              </w:rPr>
              <w:t>1</w:t>
            </w:r>
          </w:p>
        </w:tc>
        <w:tc>
          <w:tcPr>
            <w:tcW w:w="567" w:type="dxa"/>
          </w:tcPr>
          <w:p w14:paraId="0F78648D" w14:textId="410DEF45" w:rsidR="00D551EF" w:rsidRPr="00D551EF" w:rsidRDefault="00D551EF" w:rsidP="00D551EF">
            <w:pPr>
              <w:pStyle w:val="TAL"/>
              <w:rPr>
                <w:sz w:val="16"/>
              </w:rPr>
            </w:pPr>
            <w:r>
              <w:rPr>
                <w:sz w:val="16"/>
              </w:rPr>
              <w:t>F</w:t>
            </w:r>
          </w:p>
        </w:tc>
        <w:tc>
          <w:tcPr>
            <w:tcW w:w="510" w:type="dxa"/>
          </w:tcPr>
          <w:p w14:paraId="18B64147" w14:textId="4EA0FE5C" w:rsidR="00D551EF" w:rsidRPr="00D551EF" w:rsidRDefault="00D551EF" w:rsidP="00D551EF">
            <w:pPr>
              <w:pStyle w:val="TAL"/>
              <w:rPr>
                <w:sz w:val="16"/>
              </w:rPr>
            </w:pPr>
            <w:r>
              <w:rPr>
                <w:sz w:val="16"/>
              </w:rPr>
              <w:t>Rel-17</w:t>
            </w:r>
          </w:p>
        </w:tc>
        <w:tc>
          <w:tcPr>
            <w:tcW w:w="661" w:type="dxa"/>
          </w:tcPr>
          <w:p w14:paraId="22F30248" w14:textId="114AF687" w:rsidR="00D551EF" w:rsidRPr="00D551EF" w:rsidRDefault="00D551EF" w:rsidP="00D551EF">
            <w:pPr>
              <w:pStyle w:val="TAL"/>
              <w:rPr>
                <w:sz w:val="16"/>
              </w:rPr>
            </w:pPr>
            <w:r>
              <w:rPr>
                <w:sz w:val="16"/>
              </w:rPr>
              <w:t>17.4.0</w:t>
            </w:r>
          </w:p>
        </w:tc>
        <w:tc>
          <w:tcPr>
            <w:tcW w:w="2607" w:type="dxa"/>
          </w:tcPr>
          <w:p w14:paraId="5FAB548D" w14:textId="03E04A20" w:rsidR="00D551EF" w:rsidRPr="00D551EF" w:rsidRDefault="00D551EF" w:rsidP="00D551EF">
            <w:pPr>
              <w:pStyle w:val="TAL"/>
              <w:rPr>
                <w:sz w:val="16"/>
              </w:rPr>
            </w:pPr>
            <w:r>
              <w:rPr>
                <w:sz w:val="16"/>
              </w:rPr>
              <w:t>Correction to V2X service id</w:t>
            </w:r>
          </w:p>
        </w:tc>
      </w:tr>
      <w:tr w:rsidR="00D551EF" w14:paraId="47A01F2B" w14:textId="77777777" w:rsidTr="00D551EF">
        <w:tc>
          <w:tcPr>
            <w:tcW w:w="1133" w:type="dxa"/>
          </w:tcPr>
          <w:p w14:paraId="3F34CE45" w14:textId="64D8A2B0" w:rsidR="00D551EF" w:rsidRPr="00D551EF" w:rsidRDefault="00D551EF" w:rsidP="00D551EF">
            <w:pPr>
              <w:pStyle w:val="TAL"/>
              <w:rPr>
                <w:sz w:val="16"/>
              </w:rPr>
            </w:pPr>
            <w:r>
              <w:rPr>
                <w:sz w:val="16"/>
              </w:rPr>
              <w:t>C1-226034</w:t>
            </w:r>
          </w:p>
        </w:tc>
        <w:tc>
          <w:tcPr>
            <w:tcW w:w="1020" w:type="dxa"/>
          </w:tcPr>
          <w:p w14:paraId="67D9F705" w14:textId="65E6339E" w:rsidR="00D551EF" w:rsidRPr="00D551EF" w:rsidRDefault="00D551EF" w:rsidP="00D551EF">
            <w:pPr>
              <w:pStyle w:val="TAL"/>
              <w:rPr>
                <w:sz w:val="16"/>
              </w:rPr>
            </w:pPr>
            <w:r>
              <w:rPr>
                <w:sz w:val="16"/>
              </w:rPr>
              <w:t>agreed</w:t>
            </w:r>
          </w:p>
        </w:tc>
        <w:tc>
          <w:tcPr>
            <w:tcW w:w="1020" w:type="dxa"/>
          </w:tcPr>
          <w:p w14:paraId="2FE65F5F" w14:textId="4B573400" w:rsidR="00D551EF" w:rsidRPr="00D551EF" w:rsidRDefault="00D551EF" w:rsidP="00D551EF">
            <w:pPr>
              <w:pStyle w:val="TAL"/>
              <w:rPr>
                <w:sz w:val="16"/>
              </w:rPr>
            </w:pPr>
            <w:r>
              <w:rPr>
                <w:sz w:val="16"/>
              </w:rPr>
              <w:t>approved</w:t>
            </w:r>
          </w:p>
        </w:tc>
        <w:tc>
          <w:tcPr>
            <w:tcW w:w="1133" w:type="dxa"/>
          </w:tcPr>
          <w:p w14:paraId="33E59036" w14:textId="6B72CAA6" w:rsidR="00D551EF" w:rsidRPr="00D551EF" w:rsidRDefault="00D551EF" w:rsidP="00D551EF">
            <w:pPr>
              <w:pStyle w:val="TAL"/>
              <w:rPr>
                <w:sz w:val="16"/>
              </w:rPr>
            </w:pPr>
            <w:r>
              <w:rPr>
                <w:sz w:val="16"/>
              </w:rPr>
              <w:t>24.486</w:t>
            </w:r>
          </w:p>
        </w:tc>
        <w:tc>
          <w:tcPr>
            <w:tcW w:w="572" w:type="dxa"/>
          </w:tcPr>
          <w:p w14:paraId="08DA3326" w14:textId="2DD53CAA" w:rsidR="00D551EF" w:rsidRPr="00D551EF" w:rsidRDefault="00D551EF" w:rsidP="00D551EF">
            <w:pPr>
              <w:pStyle w:val="TAL"/>
              <w:rPr>
                <w:sz w:val="16"/>
              </w:rPr>
            </w:pPr>
            <w:r>
              <w:rPr>
                <w:sz w:val="16"/>
              </w:rPr>
              <w:t>0151</w:t>
            </w:r>
          </w:p>
        </w:tc>
        <w:tc>
          <w:tcPr>
            <w:tcW w:w="567" w:type="dxa"/>
          </w:tcPr>
          <w:p w14:paraId="35E8EFE1" w14:textId="6885110F" w:rsidR="00D551EF" w:rsidRPr="00D551EF" w:rsidRDefault="00D551EF" w:rsidP="00D551EF">
            <w:pPr>
              <w:pStyle w:val="TAL"/>
              <w:rPr>
                <w:sz w:val="16"/>
              </w:rPr>
            </w:pPr>
            <w:r>
              <w:rPr>
                <w:sz w:val="16"/>
              </w:rPr>
              <w:t>1</w:t>
            </w:r>
          </w:p>
        </w:tc>
        <w:tc>
          <w:tcPr>
            <w:tcW w:w="567" w:type="dxa"/>
          </w:tcPr>
          <w:p w14:paraId="4447519F" w14:textId="53EC5B58" w:rsidR="00D551EF" w:rsidRPr="00D551EF" w:rsidRDefault="00D551EF" w:rsidP="00D551EF">
            <w:pPr>
              <w:pStyle w:val="TAL"/>
              <w:rPr>
                <w:sz w:val="16"/>
              </w:rPr>
            </w:pPr>
            <w:r>
              <w:rPr>
                <w:sz w:val="16"/>
              </w:rPr>
              <w:t>F</w:t>
            </w:r>
          </w:p>
        </w:tc>
        <w:tc>
          <w:tcPr>
            <w:tcW w:w="510" w:type="dxa"/>
          </w:tcPr>
          <w:p w14:paraId="7F131427" w14:textId="2D791237" w:rsidR="00D551EF" w:rsidRPr="00D551EF" w:rsidRDefault="00D551EF" w:rsidP="00D551EF">
            <w:pPr>
              <w:pStyle w:val="TAL"/>
              <w:rPr>
                <w:sz w:val="16"/>
              </w:rPr>
            </w:pPr>
            <w:r>
              <w:rPr>
                <w:sz w:val="16"/>
              </w:rPr>
              <w:t>Rel-17</w:t>
            </w:r>
          </w:p>
        </w:tc>
        <w:tc>
          <w:tcPr>
            <w:tcW w:w="661" w:type="dxa"/>
          </w:tcPr>
          <w:p w14:paraId="19F922BE" w14:textId="18BC9A41" w:rsidR="00D551EF" w:rsidRPr="00D551EF" w:rsidRDefault="00D551EF" w:rsidP="00D551EF">
            <w:pPr>
              <w:pStyle w:val="TAL"/>
              <w:rPr>
                <w:sz w:val="16"/>
              </w:rPr>
            </w:pPr>
            <w:r>
              <w:rPr>
                <w:sz w:val="16"/>
              </w:rPr>
              <w:t>17.4.0</w:t>
            </w:r>
          </w:p>
        </w:tc>
        <w:tc>
          <w:tcPr>
            <w:tcW w:w="2607" w:type="dxa"/>
          </w:tcPr>
          <w:p w14:paraId="05B68F32" w14:textId="16767407" w:rsidR="00D551EF" w:rsidRPr="00D551EF" w:rsidRDefault="00D551EF" w:rsidP="00D551EF">
            <w:pPr>
              <w:pStyle w:val="TAL"/>
              <w:rPr>
                <w:sz w:val="16"/>
              </w:rPr>
            </w:pPr>
            <w:r>
              <w:rPr>
                <w:sz w:val="16"/>
              </w:rPr>
              <w:t>Correction to PC5 provisioning</w:t>
            </w:r>
          </w:p>
        </w:tc>
      </w:tr>
      <w:tr w:rsidR="00D551EF" w14:paraId="6FBFE01C" w14:textId="77777777" w:rsidTr="00D551EF">
        <w:tc>
          <w:tcPr>
            <w:tcW w:w="1133" w:type="dxa"/>
          </w:tcPr>
          <w:p w14:paraId="286D7489" w14:textId="2F0583FD" w:rsidR="00D551EF" w:rsidRPr="00D551EF" w:rsidRDefault="00D551EF" w:rsidP="00D551EF">
            <w:pPr>
              <w:pStyle w:val="TAL"/>
              <w:rPr>
                <w:sz w:val="16"/>
              </w:rPr>
            </w:pPr>
            <w:r>
              <w:rPr>
                <w:sz w:val="16"/>
              </w:rPr>
              <w:t>C1-226035</w:t>
            </w:r>
          </w:p>
        </w:tc>
        <w:tc>
          <w:tcPr>
            <w:tcW w:w="1020" w:type="dxa"/>
          </w:tcPr>
          <w:p w14:paraId="0A1C66AB" w14:textId="01A55775" w:rsidR="00D551EF" w:rsidRPr="00D551EF" w:rsidRDefault="00D551EF" w:rsidP="00D551EF">
            <w:pPr>
              <w:pStyle w:val="TAL"/>
              <w:rPr>
                <w:sz w:val="16"/>
              </w:rPr>
            </w:pPr>
            <w:r>
              <w:rPr>
                <w:sz w:val="16"/>
              </w:rPr>
              <w:t>agreed</w:t>
            </w:r>
          </w:p>
        </w:tc>
        <w:tc>
          <w:tcPr>
            <w:tcW w:w="1020" w:type="dxa"/>
          </w:tcPr>
          <w:p w14:paraId="7E9B58C0" w14:textId="3F18CF1D" w:rsidR="00D551EF" w:rsidRPr="00D551EF" w:rsidRDefault="00D551EF" w:rsidP="00D551EF">
            <w:pPr>
              <w:pStyle w:val="TAL"/>
              <w:rPr>
                <w:sz w:val="16"/>
              </w:rPr>
            </w:pPr>
            <w:r>
              <w:rPr>
                <w:sz w:val="16"/>
              </w:rPr>
              <w:t>approved</w:t>
            </w:r>
          </w:p>
        </w:tc>
        <w:tc>
          <w:tcPr>
            <w:tcW w:w="1133" w:type="dxa"/>
          </w:tcPr>
          <w:p w14:paraId="28A8CB84" w14:textId="35CE5A70" w:rsidR="00D551EF" w:rsidRPr="00D551EF" w:rsidRDefault="00D551EF" w:rsidP="00D551EF">
            <w:pPr>
              <w:pStyle w:val="TAL"/>
              <w:rPr>
                <w:sz w:val="16"/>
              </w:rPr>
            </w:pPr>
            <w:r>
              <w:rPr>
                <w:sz w:val="16"/>
              </w:rPr>
              <w:t>24.486</w:t>
            </w:r>
          </w:p>
        </w:tc>
        <w:tc>
          <w:tcPr>
            <w:tcW w:w="572" w:type="dxa"/>
          </w:tcPr>
          <w:p w14:paraId="6E9453E7" w14:textId="487043E4" w:rsidR="00D551EF" w:rsidRPr="00D551EF" w:rsidRDefault="00D551EF" w:rsidP="00D551EF">
            <w:pPr>
              <w:pStyle w:val="TAL"/>
              <w:rPr>
                <w:sz w:val="16"/>
              </w:rPr>
            </w:pPr>
            <w:r>
              <w:rPr>
                <w:sz w:val="16"/>
              </w:rPr>
              <w:t>0152</w:t>
            </w:r>
          </w:p>
        </w:tc>
        <w:tc>
          <w:tcPr>
            <w:tcW w:w="567" w:type="dxa"/>
          </w:tcPr>
          <w:p w14:paraId="4B63B3A9" w14:textId="15E96D6E" w:rsidR="00D551EF" w:rsidRPr="00D551EF" w:rsidRDefault="00D551EF" w:rsidP="00D551EF">
            <w:pPr>
              <w:pStyle w:val="TAL"/>
              <w:rPr>
                <w:sz w:val="16"/>
              </w:rPr>
            </w:pPr>
            <w:r>
              <w:rPr>
                <w:sz w:val="16"/>
              </w:rPr>
              <w:t>1</w:t>
            </w:r>
          </w:p>
        </w:tc>
        <w:tc>
          <w:tcPr>
            <w:tcW w:w="567" w:type="dxa"/>
          </w:tcPr>
          <w:p w14:paraId="4AF04637" w14:textId="3717C225" w:rsidR="00D551EF" w:rsidRPr="00D551EF" w:rsidRDefault="00D551EF" w:rsidP="00D551EF">
            <w:pPr>
              <w:pStyle w:val="TAL"/>
              <w:rPr>
                <w:sz w:val="16"/>
              </w:rPr>
            </w:pPr>
            <w:r>
              <w:rPr>
                <w:sz w:val="16"/>
              </w:rPr>
              <w:t>F</w:t>
            </w:r>
          </w:p>
        </w:tc>
        <w:tc>
          <w:tcPr>
            <w:tcW w:w="510" w:type="dxa"/>
          </w:tcPr>
          <w:p w14:paraId="7EC2946D" w14:textId="257FCD3A" w:rsidR="00D551EF" w:rsidRPr="00D551EF" w:rsidRDefault="00D551EF" w:rsidP="00D551EF">
            <w:pPr>
              <w:pStyle w:val="TAL"/>
              <w:rPr>
                <w:sz w:val="16"/>
              </w:rPr>
            </w:pPr>
            <w:r>
              <w:rPr>
                <w:sz w:val="16"/>
              </w:rPr>
              <w:t>Rel-17</w:t>
            </w:r>
          </w:p>
        </w:tc>
        <w:tc>
          <w:tcPr>
            <w:tcW w:w="661" w:type="dxa"/>
          </w:tcPr>
          <w:p w14:paraId="09C521BF" w14:textId="32F0DDFF" w:rsidR="00D551EF" w:rsidRPr="00D551EF" w:rsidRDefault="00D551EF" w:rsidP="00D551EF">
            <w:pPr>
              <w:pStyle w:val="TAL"/>
              <w:rPr>
                <w:sz w:val="16"/>
              </w:rPr>
            </w:pPr>
            <w:r>
              <w:rPr>
                <w:sz w:val="16"/>
              </w:rPr>
              <w:t>17.4.0</w:t>
            </w:r>
          </w:p>
        </w:tc>
        <w:tc>
          <w:tcPr>
            <w:tcW w:w="2607" w:type="dxa"/>
          </w:tcPr>
          <w:p w14:paraId="6AAC5182" w14:textId="5D8154C1" w:rsidR="00D551EF" w:rsidRPr="00D551EF" w:rsidRDefault="00D551EF" w:rsidP="00D551EF">
            <w:pPr>
              <w:pStyle w:val="TAL"/>
              <w:rPr>
                <w:sz w:val="16"/>
              </w:rPr>
            </w:pPr>
            <w:r>
              <w:rPr>
                <w:sz w:val="16"/>
              </w:rPr>
              <w:t>Correction to application unique id</w:t>
            </w:r>
          </w:p>
        </w:tc>
      </w:tr>
    </w:tbl>
    <w:p w14:paraId="3C81B411" w14:textId="77777777" w:rsidR="00D551EF" w:rsidRDefault="00D551EF" w:rsidP="00D551EF"/>
    <w:p w14:paraId="6592EB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D9C42" w14:textId="77777777" w:rsidR="00D551EF" w:rsidRDefault="00D551EF" w:rsidP="00D551EF">
      <w:pPr>
        <w:pStyle w:val="Heading3"/>
      </w:pPr>
      <w:bookmarkStart w:id="113" w:name="_Toc121985584"/>
      <w:r>
        <w:lastRenderedPageBreak/>
        <w:t>17.34</w:t>
      </w:r>
      <w:r>
        <w:tab/>
        <w:t xml:space="preserve">CT aspects of 5G </w:t>
      </w:r>
      <w:proofErr w:type="spellStart"/>
      <w:r>
        <w:t>eEDGE</w:t>
      </w:r>
      <w:proofErr w:type="spellEnd"/>
      <w:r>
        <w:t xml:space="preserve"> [eEDGE_5GC]</w:t>
      </w:r>
      <w:bookmarkEnd w:id="113"/>
    </w:p>
    <w:p w14:paraId="4A021BED" w14:textId="2F6CE47D" w:rsidR="00D551EF" w:rsidRDefault="00D551EF" w:rsidP="00D551EF">
      <w:pPr>
        <w:rPr>
          <w:rFonts w:ascii="Arial" w:hAnsi="Arial" w:cs="Arial"/>
          <w:b/>
          <w:sz w:val="24"/>
        </w:rPr>
      </w:pPr>
      <w:r>
        <w:rPr>
          <w:rFonts w:ascii="Arial" w:hAnsi="Arial" w:cs="Arial"/>
          <w:b/>
          <w:color w:val="0000FF"/>
          <w:sz w:val="24"/>
        </w:rPr>
        <w:t>CP-223045</w:t>
      </w:r>
      <w:r>
        <w:rPr>
          <w:rFonts w:ascii="Arial" w:hAnsi="Arial" w:cs="Arial"/>
          <w:b/>
          <w:color w:val="0000FF"/>
          <w:sz w:val="24"/>
        </w:rPr>
        <w:tab/>
      </w:r>
      <w:r>
        <w:rPr>
          <w:rFonts w:ascii="Arial" w:hAnsi="Arial" w:cs="Arial"/>
          <w:b/>
          <w:sz w:val="24"/>
        </w:rPr>
        <w:t xml:space="preserve">Corrections on CT Aspects of 5G </w:t>
      </w:r>
      <w:proofErr w:type="spellStart"/>
      <w:r>
        <w:rPr>
          <w:rFonts w:ascii="Arial" w:hAnsi="Arial" w:cs="Arial"/>
          <w:b/>
          <w:sz w:val="24"/>
        </w:rPr>
        <w:t>eEDGE</w:t>
      </w:r>
      <w:proofErr w:type="spellEnd"/>
    </w:p>
    <w:p w14:paraId="414D542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6F49CCC" w14:textId="77777777" w:rsidR="00D551EF" w:rsidRDefault="00D551EF" w:rsidP="00D551EF">
      <w:pPr>
        <w:rPr>
          <w:rFonts w:ascii="Arial" w:hAnsi="Arial" w:cs="Arial"/>
          <w:b/>
        </w:rPr>
      </w:pPr>
      <w:r>
        <w:rPr>
          <w:rFonts w:ascii="Arial" w:hAnsi="Arial" w:cs="Arial"/>
          <w:b/>
        </w:rPr>
        <w:t xml:space="preserve">Abstract: </w:t>
      </w:r>
    </w:p>
    <w:p w14:paraId="7A6D3578" w14:textId="77777777" w:rsidR="00D551EF" w:rsidRDefault="00D551EF" w:rsidP="00D551EF">
      <w:r>
        <w:t>C4-225527 revised in CP-223094.</w:t>
      </w:r>
    </w:p>
    <w:p w14:paraId="55C29B9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D551EF" w14:paraId="6DEE03B6" w14:textId="77777777" w:rsidTr="00D551EF">
        <w:tc>
          <w:tcPr>
            <w:tcW w:w="1133" w:type="dxa"/>
          </w:tcPr>
          <w:p w14:paraId="00E3757C" w14:textId="5F1154DA" w:rsidR="00D551EF" w:rsidRDefault="00D551EF" w:rsidP="00D551EF">
            <w:pPr>
              <w:pStyle w:val="TAH"/>
            </w:pPr>
            <w:r>
              <w:t>WG TDoc</w:t>
            </w:r>
          </w:p>
        </w:tc>
        <w:tc>
          <w:tcPr>
            <w:tcW w:w="1020" w:type="dxa"/>
          </w:tcPr>
          <w:p w14:paraId="311EBD76" w14:textId="36F1133A" w:rsidR="00D551EF" w:rsidRDefault="00D551EF" w:rsidP="00D551EF">
            <w:pPr>
              <w:pStyle w:val="TAH"/>
            </w:pPr>
            <w:r>
              <w:t xml:space="preserve">WG </w:t>
            </w:r>
            <w:proofErr w:type="spellStart"/>
            <w:r>
              <w:t>decisn</w:t>
            </w:r>
            <w:proofErr w:type="spellEnd"/>
          </w:p>
        </w:tc>
        <w:tc>
          <w:tcPr>
            <w:tcW w:w="1020" w:type="dxa"/>
          </w:tcPr>
          <w:p w14:paraId="0357202E" w14:textId="597B5E5A" w:rsidR="00D551EF" w:rsidRDefault="00D551EF" w:rsidP="00D551EF">
            <w:pPr>
              <w:pStyle w:val="TAH"/>
            </w:pPr>
            <w:r>
              <w:t xml:space="preserve">TSG </w:t>
            </w:r>
            <w:proofErr w:type="spellStart"/>
            <w:r>
              <w:t>decisn</w:t>
            </w:r>
            <w:proofErr w:type="spellEnd"/>
          </w:p>
        </w:tc>
        <w:tc>
          <w:tcPr>
            <w:tcW w:w="1133" w:type="dxa"/>
          </w:tcPr>
          <w:p w14:paraId="407A2831" w14:textId="6CDF8B11" w:rsidR="00D551EF" w:rsidRDefault="00D551EF" w:rsidP="00D551EF">
            <w:pPr>
              <w:pStyle w:val="TAH"/>
            </w:pPr>
            <w:r>
              <w:t>Spec</w:t>
            </w:r>
          </w:p>
        </w:tc>
        <w:tc>
          <w:tcPr>
            <w:tcW w:w="572" w:type="dxa"/>
          </w:tcPr>
          <w:p w14:paraId="2964A6B9" w14:textId="56E70C5A" w:rsidR="00D551EF" w:rsidRDefault="00D551EF" w:rsidP="00D551EF">
            <w:pPr>
              <w:pStyle w:val="TAH"/>
            </w:pPr>
            <w:r>
              <w:t>CR</w:t>
            </w:r>
          </w:p>
        </w:tc>
        <w:tc>
          <w:tcPr>
            <w:tcW w:w="567" w:type="dxa"/>
          </w:tcPr>
          <w:p w14:paraId="155CCAF2" w14:textId="78D1B83A" w:rsidR="00D551EF" w:rsidRDefault="00D551EF" w:rsidP="00D551EF">
            <w:pPr>
              <w:pStyle w:val="TAH"/>
            </w:pPr>
            <w:r>
              <w:t>rev</w:t>
            </w:r>
          </w:p>
        </w:tc>
        <w:tc>
          <w:tcPr>
            <w:tcW w:w="567" w:type="dxa"/>
          </w:tcPr>
          <w:p w14:paraId="23E2612F" w14:textId="2095799D" w:rsidR="00D551EF" w:rsidRDefault="00D551EF" w:rsidP="00D551EF">
            <w:pPr>
              <w:pStyle w:val="TAH"/>
            </w:pPr>
            <w:r>
              <w:t>cat</w:t>
            </w:r>
          </w:p>
        </w:tc>
        <w:tc>
          <w:tcPr>
            <w:tcW w:w="510" w:type="dxa"/>
          </w:tcPr>
          <w:p w14:paraId="3EB7158D" w14:textId="21674F48" w:rsidR="00D551EF" w:rsidRDefault="00D551EF" w:rsidP="00D551EF">
            <w:pPr>
              <w:pStyle w:val="TAH"/>
            </w:pPr>
            <w:proofErr w:type="spellStart"/>
            <w:r>
              <w:t>Rel</w:t>
            </w:r>
            <w:proofErr w:type="spellEnd"/>
          </w:p>
        </w:tc>
        <w:tc>
          <w:tcPr>
            <w:tcW w:w="661" w:type="dxa"/>
          </w:tcPr>
          <w:p w14:paraId="10C29506" w14:textId="13594F6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3DBAFA5" w14:textId="6448F35E" w:rsidR="00D551EF" w:rsidRDefault="00D551EF" w:rsidP="00D551EF">
            <w:pPr>
              <w:pStyle w:val="TAH"/>
            </w:pPr>
            <w:r>
              <w:t>Title</w:t>
            </w:r>
          </w:p>
        </w:tc>
      </w:tr>
      <w:tr w:rsidR="00D551EF" w14:paraId="5A38521B" w14:textId="77777777" w:rsidTr="00D551EF">
        <w:tc>
          <w:tcPr>
            <w:tcW w:w="1133" w:type="dxa"/>
          </w:tcPr>
          <w:p w14:paraId="4952D264" w14:textId="3DB2AF93" w:rsidR="00D551EF" w:rsidRPr="00D551EF" w:rsidRDefault="00D551EF" w:rsidP="00D551EF">
            <w:pPr>
              <w:pStyle w:val="TAL"/>
              <w:rPr>
                <w:sz w:val="16"/>
              </w:rPr>
            </w:pPr>
            <w:r>
              <w:rPr>
                <w:sz w:val="16"/>
              </w:rPr>
              <w:t>C4-225211</w:t>
            </w:r>
          </w:p>
        </w:tc>
        <w:tc>
          <w:tcPr>
            <w:tcW w:w="1020" w:type="dxa"/>
          </w:tcPr>
          <w:p w14:paraId="095E30CE" w14:textId="0B06651C" w:rsidR="00D551EF" w:rsidRPr="00D551EF" w:rsidRDefault="00D551EF" w:rsidP="00D551EF">
            <w:pPr>
              <w:pStyle w:val="TAL"/>
              <w:rPr>
                <w:sz w:val="16"/>
              </w:rPr>
            </w:pPr>
            <w:r>
              <w:rPr>
                <w:sz w:val="16"/>
              </w:rPr>
              <w:t>agreed</w:t>
            </w:r>
          </w:p>
        </w:tc>
        <w:tc>
          <w:tcPr>
            <w:tcW w:w="1020" w:type="dxa"/>
          </w:tcPr>
          <w:p w14:paraId="7D830694" w14:textId="0F619A53" w:rsidR="00D551EF" w:rsidRPr="00D551EF" w:rsidRDefault="00D551EF" w:rsidP="00D551EF">
            <w:pPr>
              <w:pStyle w:val="TAL"/>
              <w:rPr>
                <w:sz w:val="16"/>
              </w:rPr>
            </w:pPr>
            <w:r>
              <w:rPr>
                <w:sz w:val="16"/>
              </w:rPr>
              <w:t>approved</w:t>
            </w:r>
          </w:p>
        </w:tc>
        <w:tc>
          <w:tcPr>
            <w:tcW w:w="1133" w:type="dxa"/>
          </w:tcPr>
          <w:p w14:paraId="26A0615D" w14:textId="2E6A09A4" w:rsidR="00D551EF" w:rsidRPr="00D551EF" w:rsidRDefault="00D551EF" w:rsidP="00D551EF">
            <w:pPr>
              <w:pStyle w:val="TAL"/>
              <w:rPr>
                <w:sz w:val="16"/>
              </w:rPr>
            </w:pPr>
            <w:r>
              <w:rPr>
                <w:sz w:val="16"/>
              </w:rPr>
              <w:t>29.556</w:t>
            </w:r>
          </w:p>
        </w:tc>
        <w:tc>
          <w:tcPr>
            <w:tcW w:w="572" w:type="dxa"/>
          </w:tcPr>
          <w:p w14:paraId="71C40187" w14:textId="3500A7DA" w:rsidR="00D551EF" w:rsidRPr="00D551EF" w:rsidRDefault="00D551EF" w:rsidP="00D551EF">
            <w:pPr>
              <w:pStyle w:val="TAL"/>
              <w:rPr>
                <w:sz w:val="16"/>
              </w:rPr>
            </w:pPr>
            <w:r>
              <w:rPr>
                <w:sz w:val="16"/>
              </w:rPr>
              <w:t>0010</w:t>
            </w:r>
          </w:p>
        </w:tc>
        <w:tc>
          <w:tcPr>
            <w:tcW w:w="567" w:type="dxa"/>
          </w:tcPr>
          <w:p w14:paraId="077B8298" w14:textId="77777777" w:rsidR="00D551EF" w:rsidRPr="00D551EF" w:rsidRDefault="00D551EF" w:rsidP="00D551EF">
            <w:pPr>
              <w:pStyle w:val="TAL"/>
              <w:rPr>
                <w:sz w:val="16"/>
              </w:rPr>
            </w:pPr>
          </w:p>
        </w:tc>
        <w:tc>
          <w:tcPr>
            <w:tcW w:w="567" w:type="dxa"/>
          </w:tcPr>
          <w:p w14:paraId="284DC016" w14:textId="753436C6" w:rsidR="00D551EF" w:rsidRPr="00D551EF" w:rsidRDefault="00D551EF" w:rsidP="00D551EF">
            <w:pPr>
              <w:pStyle w:val="TAL"/>
              <w:rPr>
                <w:sz w:val="16"/>
              </w:rPr>
            </w:pPr>
            <w:r>
              <w:rPr>
                <w:sz w:val="16"/>
              </w:rPr>
              <w:t>F</w:t>
            </w:r>
          </w:p>
        </w:tc>
        <w:tc>
          <w:tcPr>
            <w:tcW w:w="510" w:type="dxa"/>
          </w:tcPr>
          <w:p w14:paraId="49CECEAE" w14:textId="6F264F4D" w:rsidR="00D551EF" w:rsidRPr="00D551EF" w:rsidRDefault="00D551EF" w:rsidP="00D551EF">
            <w:pPr>
              <w:pStyle w:val="TAL"/>
              <w:rPr>
                <w:sz w:val="16"/>
              </w:rPr>
            </w:pPr>
            <w:r>
              <w:rPr>
                <w:sz w:val="16"/>
              </w:rPr>
              <w:t>Rel-17</w:t>
            </w:r>
          </w:p>
        </w:tc>
        <w:tc>
          <w:tcPr>
            <w:tcW w:w="661" w:type="dxa"/>
          </w:tcPr>
          <w:p w14:paraId="1DDBB604" w14:textId="2BBD231A" w:rsidR="00D551EF" w:rsidRPr="00D551EF" w:rsidRDefault="00D551EF" w:rsidP="00D551EF">
            <w:pPr>
              <w:pStyle w:val="TAL"/>
              <w:rPr>
                <w:sz w:val="16"/>
              </w:rPr>
            </w:pPr>
            <w:r>
              <w:rPr>
                <w:sz w:val="16"/>
              </w:rPr>
              <w:t>17.1.0</w:t>
            </w:r>
          </w:p>
        </w:tc>
        <w:tc>
          <w:tcPr>
            <w:tcW w:w="2607" w:type="dxa"/>
          </w:tcPr>
          <w:p w14:paraId="10E271E7" w14:textId="11F8661A" w:rsidR="00D551EF" w:rsidRPr="00D551EF" w:rsidRDefault="00D551EF" w:rsidP="00D551EF">
            <w:pPr>
              <w:pStyle w:val="TAL"/>
              <w:rPr>
                <w:sz w:val="16"/>
              </w:rPr>
            </w:pPr>
            <w:r>
              <w:rPr>
                <w:sz w:val="16"/>
              </w:rPr>
              <w:t xml:space="preserve">Corrections on </w:t>
            </w:r>
            <w:proofErr w:type="spellStart"/>
            <w:r>
              <w:rPr>
                <w:sz w:val="16"/>
              </w:rPr>
              <w:t>DnsServerAddressInfo</w:t>
            </w:r>
            <w:proofErr w:type="spellEnd"/>
          </w:p>
        </w:tc>
      </w:tr>
      <w:tr w:rsidR="00D551EF" w14:paraId="04E291EB" w14:textId="77777777" w:rsidTr="00D551EF">
        <w:tc>
          <w:tcPr>
            <w:tcW w:w="1133" w:type="dxa"/>
          </w:tcPr>
          <w:p w14:paraId="298A8DA3" w14:textId="030489B0" w:rsidR="00D551EF" w:rsidRPr="00D551EF" w:rsidRDefault="00D551EF" w:rsidP="00D551EF">
            <w:pPr>
              <w:pStyle w:val="TAL"/>
              <w:rPr>
                <w:sz w:val="16"/>
              </w:rPr>
            </w:pPr>
            <w:r>
              <w:rPr>
                <w:sz w:val="16"/>
              </w:rPr>
              <w:t>C4-225470</w:t>
            </w:r>
          </w:p>
        </w:tc>
        <w:tc>
          <w:tcPr>
            <w:tcW w:w="1020" w:type="dxa"/>
          </w:tcPr>
          <w:p w14:paraId="43685D70" w14:textId="6022E9F2" w:rsidR="00D551EF" w:rsidRPr="00D551EF" w:rsidRDefault="00D551EF" w:rsidP="00D551EF">
            <w:pPr>
              <w:pStyle w:val="TAL"/>
              <w:rPr>
                <w:sz w:val="16"/>
              </w:rPr>
            </w:pPr>
            <w:r>
              <w:rPr>
                <w:sz w:val="16"/>
              </w:rPr>
              <w:t>agreed</w:t>
            </w:r>
          </w:p>
        </w:tc>
        <w:tc>
          <w:tcPr>
            <w:tcW w:w="1020" w:type="dxa"/>
          </w:tcPr>
          <w:p w14:paraId="15D56682" w14:textId="3675CDEC" w:rsidR="00D551EF" w:rsidRPr="00D551EF" w:rsidRDefault="00D551EF" w:rsidP="00D551EF">
            <w:pPr>
              <w:pStyle w:val="TAL"/>
              <w:rPr>
                <w:sz w:val="16"/>
              </w:rPr>
            </w:pPr>
            <w:r>
              <w:rPr>
                <w:sz w:val="16"/>
              </w:rPr>
              <w:t>approved</w:t>
            </w:r>
          </w:p>
        </w:tc>
        <w:tc>
          <w:tcPr>
            <w:tcW w:w="1133" w:type="dxa"/>
          </w:tcPr>
          <w:p w14:paraId="36CA5461" w14:textId="60699B84" w:rsidR="00D551EF" w:rsidRPr="00D551EF" w:rsidRDefault="00D551EF" w:rsidP="00D551EF">
            <w:pPr>
              <w:pStyle w:val="TAL"/>
              <w:rPr>
                <w:sz w:val="16"/>
              </w:rPr>
            </w:pPr>
            <w:r>
              <w:rPr>
                <w:sz w:val="16"/>
              </w:rPr>
              <w:t>29.556</w:t>
            </w:r>
          </w:p>
        </w:tc>
        <w:tc>
          <w:tcPr>
            <w:tcW w:w="572" w:type="dxa"/>
          </w:tcPr>
          <w:p w14:paraId="0B13EE33" w14:textId="4E800D6A" w:rsidR="00D551EF" w:rsidRPr="00D551EF" w:rsidRDefault="00D551EF" w:rsidP="00D551EF">
            <w:pPr>
              <w:pStyle w:val="TAL"/>
              <w:rPr>
                <w:sz w:val="16"/>
              </w:rPr>
            </w:pPr>
            <w:r>
              <w:rPr>
                <w:sz w:val="16"/>
              </w:rPr>
              <w:t>0009</w:t>
            </w:r>
          </w:p>
        </w:tc>
        <w:tc>
          <w:tcPr>
            <w:tcW w:w="567" w:type="dxa"/>
          </w:tcPr>
          <w:p w14:paraId="16A5CFA8" w14:textId="218F7C05" w:rsidR="00D551EF" w:rsidRPr="00D551EF" w:rsidRDefault="00D551EF" w:rsidP="00D551EF">
            <w:pPr>
              <w:pStyle w:val="TAL"/>
              <w:rPr>
                <w:sz w:val="16"/>
              </w:rPr>
            </w:pPr>
            <w:r>
              <w:rPr>
                <w:sz w:val="16"/>
              </w:rPr>
              <w:t>1</w:t>
            </w:r>
          </w:p>
        </w:tc>
        <w:tc>
          <w:tcPr>
            <w:tcW w:w="567" w:type="dxa"/>
          </w:tcPr>
          <w:p w14:paraId="721C0B30" w14:textId="18957D7F" w:rsidR="00D551EF" w:rsidRPr="00D551EF" w:rsidRDefault="00D551EF" w:rsidP="00D551EF">
            <w:pPr>
              <w:pStyle w:val="TAL"/>
              <w:rPr>
                <w:sz w:val="16"/>
              </w:rPr>
            </w:pPr>
            <w:r>
              <w:rPr>
                <w:sz w:val="16"/>
              </w:rPr>
              <w:t>F</w:t>
            </w:r>
          </w:p>
        </w:tc>
        <w:tc>
          <w:tcPr>
            <w:tcW w:w="510" w:type="dxa"/>
          </w:tcPr>
          <w:p w14:paraId="38E62241" w14:textId="39FC3506" w:rsidR="00D551EF" w:rsidRPr="00D551EF" w:rsidRDefault="00D551EF" w:rsidP="00D551EF">
            <w:pPr>
              <w:pStyle w:val="TAL"/>
              <w:rPr>
                <w:sz w:val="16"/>
              </w:rPr>
            </w:pPr>
            <w:r>
              <w:rPr>
                <w:sz w:val="16"/>
              </w:rPr>
              <w:t>Rel-17</w:t>
            </w:r>
          </w:p>
        </w:tc>
        <w:tc>
          <w:tcPr>
            <w:tcW w:w="661" w:type="dxa"/>
          </w:tcPr>
          <w:p w14:paraId="6FBCEE27" w14:textId="1B8AF063" w:rsidR="00D551EF" w:rsidRPr="00D551EF" w:rsidRDefault="00D551EF" w:rsidP="00D551EF">
            <w:pPr>
              <w:pStyle w:val="TAL"/>
              <w:rPr>
                <w:sz w:val="16"/>
              </w:rPr>
            </w:pPr>
            <w:r>
              <w:rPr>
                <w:sz w:val="16"/>
              </w:rPr>
              <w:t>17.1.0</w:t>
            </w:r>
          </w:p>
        </w:tc>
        <w:tc>
          <w:tcPr>
            <w:tcW w:w="2607" w:type="dxa"/>
          </w:tcPr>
          <w:p w14:paraId="3E094681" w14:textId="3C34CB33" w:rsidR="00D551EF" w:rsidRPr="00D551EF" w:rsidRDefault="00D551EF" w:rsidP="00D551EF">
            <w:pPr>
              <w:pStyle w:val="TAL"/>
              <w:rPr>
                <w:sz w:val="16"/>
              </w:rPr>
            </w:pPr>
            <w:r>
              <w:rPr>
                <w:sz w:val="16"/>
              </w:rPr>
              <w:t>Handling of EDNS Client Subnet option by EASDF</w:t>
            </w:r>
          </w:p>
        </w:tc>
      </w:tr>
      <w:tr w:rsidR="00D551EF" w14:paraId="79621A56" w14:textId="77777777" w:rsidTr="00D551EF">
        <w:tc>
          <w:tcPr>
            <w:tcW w:w="1133" w:type="dxa"/>
          </w:tcPr>
          <w:p w14:paraId="40FA5BBF" w14:textId="43995A8A" w:rsidR="00D551EF" w:rsidRPr="00D551EF" w:rsidRDefault="00D551EF" w:rsidP="00D551EF">
            <w:pPr>
              <w:pStyle w:val="TAL"/>
              <w:rPr>
                <w:sz w:val="16"/>
              </w:rPr>
            </w:pPr>
            <w:r>
              <w:rPr>
                <w:sz w:val="16"/>
              </w:rPr>
              <w:t>C4-225527</w:t>
            </w:r>
          </w:p>
        </w:tc>
        <w:tc>
          <w:tcPr>
            <w:tcW w:w="1020" w:type="dxa"/>
          </w:tcPr>
          <w:p w14:paraId="5F9E872D" w14:textId="6D333F5D" w:rsidR="00D551EF" w:rsidRPr="00D551EF" w:rsidRDefault="00D551EF" w:rsidP="00D551EF">
            <w:pPr>
              <w:pStyle w:val="TAL"/>
              <w:rPr>
                <w:sz w:val="16"/>
              </w:rPr>
            </w:pPr>
            <w:r>
              <w:rPr>
                <w:sz w:val="16"/>
              </w:rPr>
              <w:t>revised</w:t>
            </w:r>
          </w:p>
        </w:tc>
        <w:tc>
          <w:tcPr>
            <w:tcW w:w="1020" w:type="dxa"/>
          </w:tcPr>
          <w:p w14:paraId="5FB4AC8D" w14:textId="6212CDD1" w:rsidR="00D551EF" w:rsidRPr="00D551EF" w:rsidRDefault="00D551EF" w:rsidP="00D551EF">
            <w:pPr>
              <w:pStyle w:val="TAL"/>
              <w:rPr>
                <w:sz w:val="16"/>
              </w:rPr>
            </w:pPr>
            <w:r>
              <w:rPr>
                <w:sz w:val="16"/>
              </w:rPr>
              <w:t>revised</w:t>
            </w:r>
          </w:p>
        </w:tc>
        <w:tc>
          <w:tcPr>
            <w:tcW w:w="1133" w:type="dxa"/>
          </w:tcPr>
          <w:p w14:paraId="314C89F2" w14:textId="066EAEA9" w:rsidR="00D551EF" w:rsidRPr="00D551EF" w:rsidRDefault="00D551EF" w:rsidP="00D551EF">
            <w:pPr>
              <w:pStyle w:val="TAL"/>
              <w:rPr>
                <w:sz w:val="16"/>
              </w:rPr>
            </w:pPr>
            <w:r>
              <w:rPr>
                <w:sz w:val="16"/>
              </w:rPr>
              <w:t>29.503</w:t>
            </w:r>
          </w:p>
        </w:tc>
        <w:tc>
          <w:tcPr>
            <w:tcW w:w="572" w:type="dxa"/>
          </w:tcPr>
          <w:p w14:paraId="6054D1E4" w14:textId="5F2F33CD" w:rsidR="00D551EF" w:rsidRPr="00D551EF" w:rsidRDefault="00D551EF" w:rsidP="00D551EF">
            <w:pPr>
              <w:pStyle w:val="TAL"/>
              <w:rPr>
                <w:sz w:val="16"/>
              </w:rPr>
            </w:pPr>
            <w:r>
              <w:rPr>
                <w:sz w:val="16"/>
              </w:rPr>
              <w:t>0949</w:t>
            </w:r>
          </w:p>
        </w:tc>
        <w:tc>
          <w:tcPr>
            <w:tcW w:w="567" w:type="dxa"/>
          </w:tcPr>
          <w:p w14:paraId="310514E2" w14:textId="30E33855" w:rsidR="00D551EF" w:rsidRPr="00D551EF" w:rsidRDefault="00D551EF" w:rsidP="00D551EF">
            <w:pPr>
              <w:pStyle w:val="TAL"/>
              <w:rPr>
                <w:sz w:val="16"/>
              </w:rPr>
            </w:pPr>
            <w:r>
              <w:rPr>
                <w:sz w:val="16"/>
              </w:rPr>
              <w:t>1</w:t>
            </w:r>
          </w:p>
        </w:tc>
        <w:tc>
          <w:tcPr>
            <w:tcW w:w="567" w:type="dxa"/>
          </w:tcPr>
          <w:p w14:paraId="2AFF0203" w14:textId="17F4EE32" w:rsidR="00D551EF" w:rsidRPr="00D551EF" w:rsidRDefault="00D551EF" w:rsidP="00D551EF">
            <w:pPr>
              <w:pStyle w:val="TAL"/>
              <w:rPr>
                <w:sz w:val="16"/>
              </w:rPr>
            </w:pPr>
            <w:r>
              <w:rPr>
                <w:sz w:val="16"/>
              </w:rPr>
              <w:t>F</w:t>
            </w:r>
          </w:p>
        </w:tc>
        <w:tc>
          <w:tcPr>
            <w:tcW w:w="510" w:type="dxa"/>
          </w:tcPr>
          <w:p w14:paraId="13FCF3C0" w14:textId="2A62BB6C" w:rsidR="00D551EF" w:rsidRPr="00D551EF" w:rsidRDefault="00D551EF" w:rsidP="00D551EF">
            <w:pPr>
              <w:pStyle w:val="TAL"/>
              <w:rPr>
                <w:sz w:val="16"/>
              </w:rPr>
            </w:pPr>
            <w:r>
              <w:rPr>
                <w:sz w:val="16"/>
              </w:rPr>
              <w:t>Rel-17</w:t>
            </w:r>
          </w:p>
        </w:tc>
        <w:tc>
          <w:tcPr>
            <w:tcW w:w="661" w:type="dxa"/>
          </w:tcPr>
          <w:p w14:paraId="6A1FCB3D" w14:textId="28BCEE1C" w:rsidR="00D551EF" w:rsidRPr="00D551EF" w:rsidRDefault="00D551EF" w:rsidP="00D551EF">
            <w:pPr>
              <w:pStyle w:val="TAL"/>
              <w:rPr>
                <w:sz w:val="16"/>
              </w:rPr>
            </w:pPr>
            <w:r>
              <w:rPr>
                <w:sz w:val="16"/>
              </w:rPr>
              <w:t>17.8.0</w:t>
            </w:r>
          </w:p>
        </w:tc>
        <w:tc>
          <w:tcPr>
            <w:tcW w:w="2607" w:type="dxa"/>
          </w:tcPr>
          <w:p w14:paraId="60C4CFBB" w14:textId="730773C6" w:rsidR="00D551EF" w:rsidRPr="00D551EF" w:rsidRDefault="00D551EF" w:rsidP="00D551EF">
            <w:pPr>
              <w:pStyle w:val="TAL"/>
              <w:rPr>
                <w:sz w:val="16"/>
              </w:rPr>
            </w:pPr>
            <w:r>
              <w:rPr>
                <w:sz w:val="16"/>
              </w:rPr>
              <w:t>Service Specific Authorization Remove</w:t>
            </w:r>
          </w:p>
        </w:tc>
      </w:tr>
      <w:tr w:rsidR="00D551EF" w14:paraId="1D9D6434" w14:textId="77777777" w:rsidTr="00D551EF">
        <w:tc>
          <w:tcPr>
            <w:tcW w:w="1133" w:type="dxa"/>
          </w:tcPr>
          <w:p w14:paraId="7A17B24C" w14:textId="3A19D72A" w:rsidR="00D551EF" w:rsidRPr="00D551EF" w:rsidRDefault="00D551EF" w:rsidP="00D551EF">
            <w:pPr>
              <w:pStyle w:val="TAL"/>
              <w:rPr>
                <w:sz w:val="16"/>
              </w:rPr>
            </w:pPr>
            <w:r>
              <w:rPr>
                <w:sz w:val="16"/>
              </w:rPr>
              <w:t>C4-225528</w:t>
            </w:r>
          </w:p>
        </w:tc>
        <w:tc>
          <w:tcPr>
            <w:tcW w:w="1020" w:type="dxa"/>
          </w:tcPr>
          <w:p w14:paraId="7A201108" w14:textId="0C60298C" w:rsidR="00D551EF" w:rsidRPr="00D551EF" w:rsidRDefault="00D551EF" w:rsidP="00D551EF">
            <w:pPr>
              <w:pStyle w:val="TAL"/>
              <w:rPr>
                <w:sz w:val="16"/>
              </w:rPr>
            </w:pPr>
            <w:r>
              <w:rPr>
                <w:sz w:val="16"/>
              </w:rPr>
              <w:t>agreed</w:t>
            </w:r>
          </w:p>
        </w:tc>
        <w:tc>
          <w:tcPr>
            <w:tcW w:w="1020" w:type="dxa"/>
          </w:tcPr>
          <w:p w14:paraId="3B3A50D3" w14:textId="602697AE" w:rsidR="00D551EF" w:rsidRPr="00D551EF" w:rsidRDefault="00D551EF" w:rsidP="00D551EF">
            <w:pPr>
              <w:pStyle w:val="TAL"/>
              <w:rPr>
                <w:sz w:val="16"/>
              </w:rPr>
            </w:pPr>
            <w:r>
              <w:rPr>
                <w:sz w:val="16"/>
              </w:rPr>
              <w:t>approved</w:t>
            </w:r>
          </w:p>
        </w:tc>
        <w:tc>
          <w:tcPr>
            <w:tcW w:w="1133" w:type="dxa"/>
          </w:tcPr>
          <w:p w14:paraId="473B7E4D" w14:textId="4395D46A" w:rsidR="00D551EF" w:rsidRPr="00D551EF" w:rsidRDefault="00D551EF" w:rsidP="00D551EF">
            <w:pPr>
              <w:pStyle w:val="TAL"/>
              <w:rPr>
                <w:sz w:val="16"/>
              </w:rPr>
            </w:pPr>
            <w:r>
              <w:rPr>
                <w:sz w:val="16"/>
              </w:rPr>
              <w:t>29.503</w:t>
            </w:r>
          </w:p>
        </w:tc>
        <w:tc>
          <w:tcPr>
            <w:tcW w:w="572" w:type="dxa"/>
          </w:tcPr>
          <w:p w14:paraId="50692D08" w14:textId="6602B70E" w:rsidR="00D551EF" w:rsidRPr="00D551EF" w:rsidRDefault="00D551EF" w:rsidP="00D551EF">
            <w:pPr>
              <w:pStyle w:val="TAL"/>
              <w:rPr>
                <w:sz w:val="16"/>
              </w:rPr>
            </w:pPr>
            <w:r>
              <w:rPr>
                <w:sz w:val="16"/>
              </w:rPr>
              <w:t>0950</w:t>
            </w:r>
          </w:p>
        </w:tc>
        <w:tc>
          <w:tcPr>
            <w:tcW w:w="567" w:type="dxa"/>
          </w:tcPr>
          <w:p w14:paraId="6DF17CAC" w14:textId="1135780B" w:rsidR="00D551EF" w:rsidRPr="00D551EF" w:rsidRDefault="00D551EF" w:rsidP="00D551EF">
            <w:pPr>
              <w:pStyle w:val="TAL"/>
              <w:rPr>
                <w:sz w:val="16"/>
              </w:rPr>
            </w:pPr>
            <w:r>
              <w:rPr>
                <w:sz w:val="16"/>
              </w:rPr>
              <w:t>1</w:t>
            </w:r>
          </w:p>
        </w:tc>
        <w:tc>
          <w:tcPr>
            <w:tcW w:w="567" w:type="dxa"/>
          </w:tcPr>
          <w:p w14:paraId="6448BA7C" w14:textId="4B4AFD4F" w:rsidR="00D551EF" w:rsidRPr="00D551EF" w:rsidRDefault="00D551EF" w:rsidP="00D551EF">
            <w:pPr>
              <w:pStyle w:val="TAL"/>
              <w:rPr>
                <w:sz w:val="16"/>
              </w:rPr>
            </w:pPr>
            <w:r>
              <w:rPr>
                <w:sz w:val="16"/>
              </w:rPr>
              <w:t>F</w:t>
            </w:r>
          </w:p>
        </w:tc>
        <w:tc>
          <w:tcPr>
            <w:tcW w:w="510" w:type="dxa"/>
          </w:tcPr>
          <w:p w14:paraId="55270561" w14:textId="16E4AC33" w:rsidR="00D551EF" w:rsidRPr="00D551EF" w:rsidRDefault="00D551EF" w:rsidP="00D551EF">
            <w:pPr>
              <w:pStyle w:val="TAL"/>
              <w:rPr>
                <w:sz w:val="16"/>
              </w:rPr>
            </w:pPr>
            <w:r>
              <w:rPr>
                <w:sz w:val="16"/>
              </w:rPr>
              <w:t>Rel-17</w:t>
            </w:r>
          </w:p>
        </w:tc>
        <w:tc>
          <w:tcPr>
            <w:tcW w:w="661" w:type="dxa"/>
          </w:tcPr>
          <w:p w14:paraId="55064E60" w14:textId="5DAED49A" w:rsidR="00D551EF" w:rsidRPr="00D551EF" w:rsidRDefault="00D551EF" w:rsidP="00D551EF">
            <w:pPr>
              <w:pStyle w:val="TAL"/>
              <w:rPr>
                <w:sz w:val="16"/>
              </w:rPr>
            </w:pPr>
            <w:r>
              <w:rPr>
                <w:sz w:val="16"/>
              </w:rPr>
              <w:t>17.8.0</w:t>
            </w:r>
          </w:p>
        </w:tc>
        <w:tc>
          <w:tcPr>
            <w:tcW w:w="2607" w:type="dxa"/>
          </w:tcPr>
          <w:p w14:paraId="6DF9A78B" w14:textId="171EFB01" w:rsidR="00D551EF" w:rsidRPr="00D551EF" w:rsidRDefault="00D551EF" w:rsidP="00D551EF">
            <w:pPr>
              <w:pStyle w:val="TAL"/>
              <w:rPr>
                <w:sz w:val="16"/>
              </w:rPr>
            </w:pPr>
            <w:r>
              <w:rPr>
                <w:sz w:val="16"/>
              </w:rPr>
              <w:t xml:space="preserve">Update to Service Specific Authorization Create and </w:t>
            </w:r>
            <w:proofErr w:type="spellStart"/>
            <w:r>
              <w:rPr>
                <w:sz w:val="16"/>
              </w:rPr>
              <w:t>UpdateNotify</w:t>
            </w:r>
            <w:proofErr w:type="spellEnd"/>
          </w:p>
        </w:tc>
      </w:tr>
    </w:tbl>
    <w:p w14:paraId="42A350F1" w14:textId="77777777" w:rsidR="00D551EF" w:rsidRDefault="00D551EF" w:rsidP="00D551EF"/>
    <w:p w14:paraId="27518D9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2F38EDB" w14:textId="2F05D50B" w:rsidR="00D551EF" w:rsidRDefault="00D551EF" w:rsidP="00D551EF">
      <w:pPr>
        <w:rPr>
          <w:rFonts w:ascii="Arial" w:hAnsi="Arial" w:cs="Arial"/>
          <w:b/>
          <w:sz w:val="24"/>
        </w:rPr>
      </w:pPr>
      <w:r>
        <w:rPr>
          <w:rFonts w:ascii="Arial" w:hAnsi="Arial" w:cs="Arial"/>
          <w:b/>
          <w:color w:val="0000FF"/>
          <w:sz w:val="24"/>
        </w:rPr>
        <w:t>CP-223094</w:t>
      </w:r>
      <w:r>
        <w:rPr>
          <w:rFonts w:ascii="Arial" w:hAnsi="Arial" w:cs="Arial"/>
          <w:b/>
          <w:color w:val="0000FF"/>
          <w:sz w:val="24"/>
        </w:rPr>
        <w:tab/>
      </w:r>
      <w:r>
        <w:rPr>
          <w:rFonts w:ascii="Arial" w:hAnsi="Arial" w:cs="Arial"/>
          <w:b/>
          <w:sz w:val="24"/>
        </w:rPr>
        <w:t>Service Specific Authorization Remove</w:t>
      </w:r>
    </w:p>
    <w:p w14:paraId="17B0EC05"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CR-0949  rev 2 Cat: F (Rel-17)</w:t>
      </w:r>
      <w:r>
        <w:rPr>
          <w:i/>
        </w:rPr>
        <w:br/>
      </w:r>
      <w:r>
        <w:rPr>
          <w:i/>
        </w:rPr>
        <w:br/>
      </w:r>
      <w:r>
        <w:rPr>
          <w:i/>
        </w:rPr>
        <w:tab/>
      </w:r>
      <w:r>
        <w:rPr>
          <w:i/>
        </w:rPr>
        <w:tab/>
      </w:r>
      <w:r>
        <w:rPr>
          <w:i/>
        </w:rPr>
        <w:tab/>
      </w:r>
      <w:r>
        <w:rPr>
          <w:i/>
        </w:rPr>
        <w:tab/>
      </w:r>
      <w:r>
        <w:rPr>
          <w:i/>
        </w:rPr>
        <w:tab/>
        <w:t>Source: Ericsson, Huawei</w:t>
      </w:r>
    </w:p>
    <w:p w14:paraId="396EAAB6" w14:textId="77777777" w:rsidR="00D551EF" w:rsidRDefault="00D551EF" w:rsidP="00D551EF">
      <w:pPr>
        <w:rPr>
          <w:color w:val="808080"/>
        </w:rPr>
      </w:pPr>
      <w:r>
        <w:rPr>
          <w:color w:val="808080"/>
        </w:rPr>
        <w:t>(Replaces C4-225527)</w:t>
      </w:r>
    </w:p>
    <w:p w14:paraId="10793205" w14:textId="77777777" w:rsidR="00D551EF" w:rsidRDefault="00D551EF" w:rsidP="00D551EF">
      <w:pPr>
        <w:rPr>
          <w:rFonts w:ascii="Arial" w:hAnsi="Arial" w:cs="Arial"/>
          <w:b/>
        </w:rPr>
      </w:pPr>
      <w:r>
        <w:rPr>
          <w:rFonts w:ascii="Arial" w:hAnsi="Arial" w:cs="Arial"/>
          <w:b/>
        </w:rPr>
        <w:t xml:space="preserve">Abstract: </w:t>
      </w:r>
    </w:p>
    <w:p w14:paraId="28EAAC35" w14:textId="77777777" w:rsidR="00D551EF" w:rsidRDefault="00D551EF" w:rsidP="00D551EF">
      <w:r>
        <w:t>This CR replaces CT4 agreed CR C4-225527 in CR Pack CP-223045.</w:t>
      </w:r>
    </w:p>
    <w:p w14:paraId="298C08C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CADA3F" w14:textId="53FCA30F" w:rsidR="00D551EF" w:rsidRDefault="00D551EF" w:rsidP="00D551EF">
      <w:pPr>
        <w:rPr>
          <w:rFonts w:ascii="Arial" w:hAnsi="Arial" w:cs="Arial"/>
          <w:b/>
          <w:sz w:val="24"/>
        </w:rPr>
      </w:pPr>
      <w:r>
        <w:rPr>
          <w:rFonts w:ascii="Arial" w:hAnsi="Arial" w:cs="Arial"/>
          <w:b/>
          <w:color w:val="0000FF"/>
          <w:sz w:val="24"/>
        </w:rPr>
        <w:t>CP-223171</w:t>
      </w:r>
      <w:r>
        <w:rPr>
          <w:rFonts w:ascii="Arial" w:hAnsi="Arial" w:cs="Arial"/>
          <w:b/>
          <w:color w:val="0000FF"/>
          <w:sz w:val="24"/>
        </w:rPr>
        <w:tab/>
      </w:r>
      <w:r>
        <w:rPr>
          <w:rFonts w:ascii="Arial" w:hAnsi="Arial" w:cs="Arial"/>
          <w:b/>
          <w:sz w:val="24"/>
        </w:rPr>
        <w:t>CR pack on eEDGE_5GC</w:t>
      </w:r>
    </w:p>
    <w:p w14:paraId="5FAB212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F9CC7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551EF" w14:paraId="526898D9" w14:textId="77777777" w:rsidTr="00D551EF">
        <w:tc>
          <w:tcPr>
            <w:tcW w:w="1133" w:type="dxa"/>
          </w:tcPr>
          <w:p w14:paraId="747049FE" w14:textId="11BC91BB" w:rsidR="00D551EF" w:rsidRDefault="00D551EF" w:rsidP="00D551EF">
            <w:pPr>
              <w:pStyle w:val="TAH"/>
            </w:pPr>
            <w:r>
              <w:t>WG TDoc</w:t>
            </w:r>
          </w:p>
        </w:tc>
        <w:tc>
          <w:tcPr>
            <w:tcW w:w="1020" w:type="dxa"/>
          </w:tcPr>
          <w:p w14:paraId="12D38CF0" w14:textId="0A2F5EB2" w:rsidR="00D551EF" w:rsidRDefault="00D551EF" w:rsidP="00D551EF">
            <w:pPr>
              <w:pStyle w:val="TAH"/>
            </w:pPr>
            <w:r>
              <w:t xml:space="preserve">WG </w:t>
            </w:r>
            <w:proofErr w:type="spellStart"/>
            <w:r>
              <w:t>decisn</w:t>
            </w:r>
            <w:proofErr w:type="spellEnd"/>
          </w:p>
        </w:tc>
        <w:tc>
          <w:tcPr>
            <w:tcW w:w="1020" w:type="dxa"/>
          </w:tcPr>
          <w:p w14:paraId="58D289CF" w14:textId="56508923" w:rsidR="00D551EF" w:rsidRDefault="00D551EF" w:rsidP="00D551EF">
            <w:pPr>
              <w:pStyle w:val="TAH"/>
            </w:pPr>
            <w:r>
              <w:t xml:space="preserve">TSG </w:t>
            </w:r>
            <w:proofErr w:type="spellStart"/>
            <w:r>
              <w:t>decisn</w:t>
            </w:r>
            <w:proofErr w:type="spellEnd"/>
          </w:p>
        </w:tc>
        <w:tc>
          <w:tcPr>
            <w:tcW w:w="1133" w:type="dxa"/>
          </w:tcPr>
          <w:p w14:paraId="1FFDB400" w14:textId="6AA9DF93" w:rsidR="00D551EF" w:rsidRDefault="00D551EF" w:rsidP="00D551EF">
            <w:pPr>
              <w:pStyle w:val="TAH"/>
            </w:pPr>
            <w:r>
              <w:t>Spec</w:t>
            </w:r>
          </w:p>
        </w:tc>
        <w:tc>
          <w:tcPr>
            <w:tcW w:w="572" w:type="dxa"/>
          </w:tcPr>
          <w:p w14:paraId="62EF29C2" w14:textId="11F2FEC5" w:rsidR="00D551EF" w:rsidRDefault="00D551EF" w:rsidP="00D551EF">
            <w:pPr>
              <w:pStyle w:val="TAH"/>
            </w:pPr>
            <w:r>
              <w:t>CR</w:t>
            </w:r>
          </w:p>
        </w:tc>
        <w:tc>
          <w:tcPr>
            <w:tcW w:w="567" w:type="dxa"/>
          </w:tcPr>
          <w:p w14:paraId="0C21D571" w14:textId="3224826A" w:rsidR="00D551EF" w:rsidRDefault="00D551EF" w:rsidP="00D551EF">
            <w:pPr>
              <w:pStyle w:val="TAH"/>
            </w:pPr>
            <w:r>
              <w:t>rev</w:t>
            </w:r>
          </w:p>
        </w:tc>
        <w:tc>
          <w:tcPr>
            <w:tcW w:w="567" w:type="dxa"/>
          </w:tcPr>
          <w:p w14:paraId="0905FAFD" w14:textId="3DABF4D9" w:rsidR="00D551EF" w:rsidRDefault="00D551EF" w:rsidP="00D551EF">
            <w:pPr>
              <w:pStyle w:val="TAH"/>
            </w:pPr>
            <w:r>
              <w:t>cat</w:t>
            </w:r>
          </w:p>
        </w:tc>
        <w:tc>
          <w:tcPr>
            <w:tcW w:w="510" w:type="dxa"/>
          </w:tcPr>
          <w:p w14:paraId="457A7275" w14:textId="08DD0898" w:rsidR="00D551EF" w:rsidRDefault="00D551EF" w:rsidP="00D551EF">
            <w:pPr>
              <w:pStyle w:val="TAH"/>
            </w:pPr>
            <w:proofErr w:type="spellStart"/>
            <w:r>
              <w:t>Rel</w:t>
            </w:r>
            <w:proofErr w:type="spellEnd"/>
          </w:p>
        </w:tc>
        <w:tc>
          <w:tcPr>
            <w:tcW w:w="661" w:type="dxa"/>
          </w:tcPr>
          <w:p w14:paraId="0585D557" w14:textId="229F67F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A560E1E" w14:textId="58634F48" w:rsidR="00D551EF" w:rsidRDefault="00D551EF" w:rsidP="00D551EF">
            <w:pPr>
              <w:pStyle w:val="TAH"/>
            </w:pPr>
            <w:r>
              <w:t>Title</w:t>
            </w:r>
          </w:p>
        </w:tc>
      </w:tr>
      <w:tr w:rsidR="00D551EF" w14:paraId="47E651A1" w14:textId="77777777" w:rsidTr="00D551EF">
        <w:tc>
          <w:tcPr>
            <w:tcW w:w="1133" w:type="dxa"/>
          </w:tcPr>
          <w:p w14:paraId="6190235D" w14:textId="69D67ACE" w:rsidR="00D551EF" w:rsidRPr="00D551EF" w:rsidRDefault="00D551EF" w:rsidP="00D551EF">
            <w:pPr>
              <w:pStyle w:val="TAL"/>
              <w:rPr>
                <w:sz w:val="16"/>
              </w:rPr>
            </w:pPr>
            <w:r>
              <w:rPr>
                <w:sz w:val="16"/>
              </w:rPr>
              <w:t>C3-225262</w:t>
            </w:r>
          </w:p>
        </w:tc>
        <w:tc>
          <w:tcPr>
            <w:tcW w:w="1020" w:type="dxa"/>
          </w:tcPr>
          <w:p w14:paraId="71A9A230" w14:textId="64323190" w:rsidR="00D551EF" w:rsidRPr="00D551EF" w:rsidRDefault="00D551EF" w:rsidP="00D551EF">
            <w:pPr>
              <w:pStyle w:val="TAL"/>
              <w:rPr>
                <w:sz w:val="16"/>
              </w:rPr>
            </w:pPr>
            <w:r>
              <w:rPr>
                <w:sz w:val="16"/>
              </w:rPr>
              <w:t>agreed</w:t>
            </w:r>
          </w:p>
        </w:tc>
        <w:tc>
          <w:tcPr>
            <w:tcW w:w="1020" w:type="dxa"/>
          </w:tcPr>
          <w:p w14:paraId="13C011DD" w14:textId="74A43D65" w:rsidR="00D551EF" w:rsidRPr="00D551EF" w:rsidRDefault="00D551EF" w:rsidP="00D551EF">
            <w:pPr>
              <w:pStyle w:val="TAL"/>
              <w:rPr>
                <w:sz w:val="16"/>
              </w:rPr>
            </w:pPr>
            <w:r>
              <w:rPr>
                <w:sz w:val="16"/>
              </w:rPr>
              <w:t>approved</w:t>
            </w:r>
          </w:p>
        </w:tc>
        <w:tc>
          <w:tcPr>
            <w:tcW w:w="1133" w:type="dxa"/>
          </w:tcPr>
          <w:p w14:paraId="4A79F9AA" w14:textId="5BD454F5" w:rsidR="00D551EF" w:rsidRPr="00D551EF" w:rsidRDefault="00D551EF" w:rsidP="00D551EF">
            <w:pPr>
              <w:pStyle w:val="TAL"/>
              <w:rPr>
                <w:sz w:val="16"/>
              </w:rPr>
            </w:pPr>
            <w:r>
              <w:rPr>
                <w:sz w:val="16"/>
              </w:rPr>
              <w:t>29.522</w:t>
            </w:r>
          </w:p>
        </w:tc>
        <w:tc>
          <w:tcPr>
            <w:tcW w:w="572" w:type="dxa"/>
          </w:tcPr>
          <w:p w14:paraId="446BD94E" w14:textId="7BCC3236" w:rsidR="00D551EF" w:rsidRPr="00D551EF" w:rsidRDefault="00D551EF" w:rsidP="00D551EF">
            <w:pPr>
              <w:pStyle w:val="TAL"/>
              <w:rPr>
                <w:sz w:val="16"/>
              </w:rPr>
            </w:pPr>
            <w:r>
              <w:rPr>
                <w:sz w:val="16"/>
              </w:rPr>
              <w:t>0753</w:t>
            </w:r>
          </w:p>
        </w:tc>
        <w:tc>
          <w:tcPr>
            <w:tcW w:w="567" w:type="dxa"/>
          </w:tcPr>
          <w:p w14:paraId="787C6A69" w14:textId="77777777" w:rsidR="00D551EF" w:rsidRPr="00D551EF" w:rsidRDefault="00D551EF" w:rsidP="00D551EF">
            <w:pPr>
              <w:pStyle w:val="TAL"/>
              <w:rPr>
                <w:sz w:val="16"/>
              </w:rPr>
            </w:pPr>
          </w:p>
        </w:tc>
        <w:tc>
          <w:tcPr>
            <w:tcW w:w="567" w:type="dxa"/>
          </w:tcPr>
          <w:p w14:paraId="580B3F9F" w14:textId="63AF4171" w:rsidR="00D551EF" w:rsidRPr="00D551EF" w:rsidRDefault="00D551EF" w:rsidP="00D551EF">
            <w:pPr>
              <w:pStyle w:val="TAL"/>
              <w:rPr>
                <w:sz w:val="16"/>
              </w:rPr>
            </w:pPr>
            <w:r>
              <w:rPr>
                <w:sz w:val="16"/>
              </w:rPr>
              <w:t>F</w:t>
            </w:r>
          </w:p>
        </w:tc>
        <w:tc>
          <w:tcPr>
            <w:tcW w:w="510" w:type="dxa"/>
          </w:tcPr>
          <w:p w14:paraId="42948BCE" w14:textId="556E87C2" w:rsidR="00D551EF" w:rsidRPr="00D551EF" w:rsidRDefault="00D551EF" w:rsidP="00D551EF">
            <w:pPr>
              <w:pStyle w:val="TAL"/>
              <w:rPr>
                <w:sz w:val="16"/>
              </w:rPr>
            </w:pPr>
            <w:r>
              <w:rPr>
                <w:sz w:val="16"/>
              </w:rPr>
              <w:t>Rel-17</w:t>
            </w:r>
          </w:p>
        </w:tc>
        <w:tc>
          <w:tcPr>
            <w:tcW w:w="661" w:type="dxa"/>
          </w:tcPr>
          <w:p w14:paraId="57C43DE5" w14:textId="0C5AF30C" w:rsidR="00D551EF" w:rsidRPr="00D551EF" w:rsidRDefault="00D551EF" w:rsidP="00D551EF">
            <w:pPr>
              <w:pStyle w:val="TAL"/>
              <w:rPr>
                <w:sz w:val="16"/>
              </w:rPr>
            </w:pPr>
            <w:r>
              <w:rPr>
                <w:sz w:val="16"/>
              </w:rPr>
              <w:t>17.7.0</w:t>
            </w:r>
          </w:p>
        </w:tc>
        <w:tc>
          <w:tcPr>
            <w:tcW w:w="2607" w:type="dxa"/>
          </w:tcPr>
          <w:p w14:paraId="1E874ECA" w14:textId="182AD779" w:rsidR="00D551EF" w:rsidRPr="00D551EF" w:rsidRDefault="00D551EF" w:rsidP="00D551EF">
            <w:pPr>
              <w:pStyle w:val="TAL"/>
              <w:rPr>
                <w:sz w:val="16"/>
              </w:rPr>
            </w:pPr>
            <w:r>
              <w:rPr>
                <w:sz w:val="16"/>
              </w:rPr>
              <w:t xml:space="preserve">Correction to the </w:t>
            </w:r>
            <w:proofErr w:type="spellStart"/>
            <w:r>
              <w:rPr>
                <w:sz w:val="16"/>
              </w:rPr>
              <w:t>EASDeployment</w:t>
            </w:r>
            <w:proofErr w:type="spellEnd"/>
            <w:r>
              <w:rPr>
                <w:sz w:val="16"/>
              </w:rPr>
              <w:t xml:space="preserve"> API</w:t>
            </w:r>
          </w:p>
        </w:tc>
      </w:tr>
    </w:tbl>
    <w:p w14:paraId="3B2232B7" w14:textId="77777777" w:rsidR="00D551EF" w:rsidRDefault="00D551EF" w:rsidP="00D551EF"/>
    <w:p w14:paraId="6B1D365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1FB826" w14:textId="77777777" w:rsidR="00D551EF" w:rsidRDefault="00D551EF" w:rsidP="00D551EF">
      <w:pPr>
        <w:pStyle w:val="Heading3"/>
      </w:pPr>
      <w:bookmarkStart w:id="114" w:name="_Toc121985585"/>
      <w:r>
        <w:t>17.35</w:t>
      </w:r>
      <w:r>
        <w:tab/>
        <w:t>Stage 3 for Enhancement of Network Slicing Phase 2 [eNS_Ph2]</w:t>
      </w:r>
      <w:bookmarkEnd w:id="114"/>
    </w:p>
    <w:p w14:paraId="6C2FBEFD" w14:textId="26E6C56C" w:rsidR="00D551EF" w:rsidRDefault="00D551EF" w:rsidP="00D551EF">
      <w:pPr>
        <w:rPr>
          <w:rFonts w:ascii="Arial" w:hAnsi="Arial" w:cs="Arial"/>
          <w:b/>
          <w:sz w:val="24"/>
        </w:rPr>
      </w:pPr>
      <w:r>
        <w:rPr>
          <w:rFonts w:ascii="Arial" w:hAnsi="Arial" w:cs="Arial"/>
          <w:b/>
          <w:color w:val="0000FF"/>
          <w:sz w:val="24"/>
        </w:rPr>
        <w:t>CP-223044</w:t>
      </w:r>
      <w:r>
        <w:rPr>
          <w:rFonts w:ascii="Arial" w:hAnsi="Arial" w:cs="Arial"/>
          <w:b/>
          <w:color w:val="0000FF"/>
          <w:sz w:val="24"/>
        </w:rPr>
        <w:tab/>
      </w:r>
      <w:r>
        <w:rPr>
          <w:rFonts w:ascii="Arial" w:hAnsi="Arial" w:cs="Arial"/>
          <w:b/>
          <w:sz w:val="24"/>
        </w:rPr>
        <w:t>Corrections on Enhancement of Network Slicing Phase 2</w:t>
      </w:r>
    </w:p>
    <w:p w14:paraId="3BC047A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D31EBBD"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4D9DA283" w14:textId="77777777" w:rsidTr="00D551EF">
        <w:tc>
          <w:tcPr>
            <w:tcW w:w="1133" w:type="dxa"/>
          </w:tcPr>
          <w:p w14:paraId="278539A8" w14:textId="3370676A" w:rsidR="00D551EF" w:rsidRDefault="00D551EF" w:rsidP="00D551EF">
            <w:pPr>
              <w:pStyle w:val="TAH"/>
            </w:pPr>
            <w:r>
              <w:lastRenderedPageBreak/>
              <w:t>WG TDoc</w:t>
            </w:r>
          </w:p>
        </w:tc>
        <w:tc>
          <w:tcPr>
            <w:tcW w:w="1020" w:type="dxa"/>
          </w:tcPr>
          <w:p w14:paraId="3D01A10C" w14:textId="7A3C0F97" w:rsidR="00D551EF" w:rsidRDefault="00D551EF" w:rsidP="00D551EF">
            <w:pPr>
              <w:pStyle w:val="TAH"/>
            </w:pPr>
            <w:r>
              <w:t xml:space="preserve">WG </w:t>
            </w:r>
            <w:proofErr w:type="spellStart"/>
            <w:r>
              <w:t>decisn</w:t>
            </w:r>
            <w:proofErr w:type="spellEnd"/>
          </w:p>
        </w:tc>
        <w:tc>
          <w:tcPr>
            <w:tcW w:w="1020" w:type="dxa"/>
          </w:tcPr>
          <w:p w14:paraId="028C19FC" w14:textId="6D2F1BFF" w:rsidR="00D551EF" w:rsidRDefault="00D551EF" w:rsidP="00D551EF">
            <w:pPr>
              <w:pStyle w:val="TAH"/>
            </w:pPr>
            <w:r>
              <w:t xml:space="preserve">TSG </w:t>
            </w:r>
            <w:proofErr w:type="spellStart"/>
            <w:r>
              <w:t>decisn</w:t>
            </w:r>
            <w:proofErr w:type="spellEnd"/>
          </w:p>
        </w:tc>
        <w:tc>
          <w:tcPr>
            <w:tcW w:w="1133" w:type="dxa"/>
          </w:tcPr>
          <w:p w14:paraId="53CD9D1B" w14:textId="4352077D" w:rsidR="00D551EF" w:rsidRDefault="00D551EF" w:rsidP="00D551EF">
            <w:pPr>
              <w:pStyle w:val="TAH"/>
            </w:pPr>
            <w:r>
              <w:t>Spec</w:t>
            </w:r>
          </w:p>
        </w:tc>
        <w:tc>
          <w:tcPr>
            <w:tcW w:w="572" w:type="dxa"/>
          </w:tcPr>
          <w:p w14:paraId="1210F65F" w14:textId="3CF61802" w:rsidR="00D551EF" w:rsidRDefault="00D551EF" w:rsidP="00D551EF">
            <w:pPr>
              <w:pStyle w:val="TAH"/>
            </w:pPr>
            <w:r>
              <w:t>CR</w:t>
            </w:r>
          </w:p>
        </w:tc>
        <w:tc>
          <w:tcPr>
            <w:tcW w:w="567" w:type="dxa"/>
          </w:tcPr>
          <w:p w14:paraId="2FC851A9" w14:textId="4803D726" w:rsidR="00D551EF" w:rsidRDefault="00D551EF" w:rsidP="00D551EF">
            <w:pPr>
              <w:pStyle w:val="TAH"/>
            </w:pPr>
            <w:r>
              <w:t>rev</w:t>
            </w:r>
          </w:p>
        </w:tc>
        <w:tc>
          <w:tcPr>
            <w:tcW w:w="567" w:type="dxa"/>
          </w:tcPr>
          <w:p w14:paraId="32F18E3F" w14:textId="56619F26" w:rsidR="00D551EF" w:rsidRDefault="00D551EF" w:rsidP="00D551EF">
            <w:pPr>
              <w:pStyle w:val="TAH"/>
            </w:pPr>
            <w:r>
              <w:t>cat</w:t>
            </w:r>
          </w:p>
        </w:tc>
        <w:tc>
          <w:tcPr>
            <w:tcW w:w="510" w:type="dxa"/>
          </w:tcPr>
          <w:p w14:paraId="77EAD628" w14:textId="7A23668B" w:rsidR="00D551EF" w:rsidRDefault="00D551EF" w:rsidP="00D551EF">
            <w:pPr>
              <w:pStyle w:val="TAH"/>
            </w:pPr>
            <w:proofErr w:type="spellStart"/>
            <w:r>
              <w:t>Rel</w:t>
            </w:r>
            <w:proofErr w:type="spellEnd"/>
          </w:p>
        </w:tc>
        <w:tc>
          <w:tcPr>
            <w:tcW w:w="661" w:type="dxa"/>
          </w:tcPr>
          <w:p w14:paraId="0726C37B" w14:textId="3B21D85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525FE67" w14:textId="1C7610A0" w:rsidR="00D551EF" w:rsidRDefault="00D551EF" w:rsidP="00D551EF">
            <w:pPr>
              <w:pStyle w:val="TAH"/>
            </w:pPr>
            <w:r>
              <w:t>Title</w:t>
            </w:r>
          </w:p>
        </w:tc>
      </w:tr>
      <w:tr w:rsidR="00D551EF" w14:paraId="614BBF89" w14:textId="77777777" w:rsidTr="00D551EF">
        <w:tc>
          <w:tcPr>
            <w:tcW w:w="1133" w:type="dxa"/>
          </w:tcPr>
          <w:p w14:paraId="31145817" w14:textId="31FFDB63" w:rsidR="00D551EF" w:rsidRPr="00D551EF" w:rsidRDefault="00D551EF" w:rsidP="00D551EF">
            <w:pPr>
              <w:pStyle w:val="TAL"/>
              <w:rPr>
                <w:sz w:val="16"/>
              </w:rPr>
            </w:pPr>
            <w:r>
              <w:rPr>
                <w:sz w:val="16"/>
              </w:rPr>
              <w:t>C4-225628</w:t>
            </w:r>
          </w:p>
        </w:tc>
        <w:tc>
          <w:tcPr>
            <w:tcW w:w="1020" w:type="dxa"/>
          </w:tcPr>
          <w:p w14:paraId="74843AFA" w14:textId="3F903F07" w:rsidR="00D551EF" w:rsidRPr="00D551EF" w:rsidRDefault="00D551EF" w:rsidP="00D551EF">
            <w:pPr>
              <w:pStyle w:val="TAL"/>
              <w:rPr>
                <w:sz w:val="16"/>
              </w:rPr>
            </w:pPr>
            <w:r>
              <w:rPr>
                <w:sz w:val="16"/>
              </w:rPr>
              <w:t>agreed</w:t>
            </w:r>
          </w:p>
        </w:tc>
        <w:tc>
          <w:tcPr>
            <w:tcW w:w="1020" w:type="dxa"/>
          </w:tcPr>
          <w:p w14:paraId="0FD773BF" w14:textId="1BCED61F" w:rsidR="00D551EF" w:rsidRPr="00D551EF" w:rsidRDefault="00D551EF" w:rsidP="00D551EF">
            <w:pPr>
              <w:pStyle w:val="TAL"/>
              <w:rPr>
                <w:sz w:val="16"/>
              </w:rPr>
            </w:pPr>
            <w:r>
              <w:rPr>
                <w:sz w:val="16"/>
              </w:rPr>
              <w:t>approved</w:t>
            </w:r>
          </w:p>
        </w:tc>
        <w:tc>
          <w:tcPr>
            <w:tcW w:w="1133" w:type="dxa"/>
          </w:tcPr>
          <w:p w14:paraId="578021A7" w14:textId="68F93049" w:rsidR="00D551EF" w:rsidRPr="00D551EF" w:rsidRDefault="00D551EF" w:rsidP="00D551EF">
            <w:pPr>
              <w:pStyle w:val="TAL"/>
              <w:rPr>
                <w:sz w:val="16"/>
              </w:rPr>
            </w:pPr>
            <w:r>
              <w:rPr>
                <w:sz w:val="16"/>
              </w:rPr>
              <w:t>29.510</w:t>
            </w:r>
          </w:p>
        </w:tc>
        <w:tc>
          <w:tcPr>
            <w:tcW w:w="572" w:type="dxa"/>
          </w:tcPr>
          <w:p w14:paraId="6997F781" w14:textId="3ABE563C" w:rsidR="00D551EF" w:rsidRPr="00D551EF" w:rsidRDefault="00D551EF" w:rsidP="00D551EF">
            <w:pPr>
              <w:pStyle w:val="TAL"/>
              <w:rPr>
                <w:sz w:val="16"/>
              </w:rPr>
            </w:pPr>
            <w:r>
              <w:rPr>
                <w:sz w:val="16"/>
              </w:rPr>
              <w:t>0771</w:t>
            </w:r>
          </w:p>
        </w:tc>
        <w:tc>
          <w:tcPr>
            <w:tcW w:w="567" w:type="dxa"/>
          </w:tcPr>
          <w:p w14:paraId="05FF0907" w14:textId="32FEFCFC" w:rsidR="00D551EF" w:rsidRPr="00D551EF" w:rsidRDefault="00D551EF" w:rsidP="00D551EF">
            <w:pPr>
              <w:pStyle w:val="TAL"/>
              <w:rPr>
                <w:sz w:val="16"/>
              </w:rPr>
            </w:pPr>
            <w:r>
              <w:rPr>
                <w:sz w:val="16"/>
              </w:rPr>
              <w:t>2</w:t>
            </w:r>
          </w:p>
        </w:tc>
        <w:tc>
          <w:tcPr>
            <w:tcW w:w="567" w:type="dxa"/>
          </w:tcPr>
          <w:p w14:paraId="2409FA02" w14:textId="7B3C2A6E" w:rsidR="00D551EF" w:rsidRPr="00D551EF" w:rsidRDefault="00D551EF" w:rsidP="00D551EF">
            <w:pPr>
              <w:pStyle w:val="TAL"/>
              <w:rPr>
                <w:sz w:val="16"/>
              </w:rPr>
            </w:pPr>
            <w:r>
              <w:rPr>
                <w:sz w:val="16"/>
              </w:rPr>
              <w:t>F</w:t>
            </w:r>
          </w:p>
        </w:tc>
        <w:tc>
          <w:tcPr>
            <w:tcW w:w="510" w:type="dxa"/>
          </w:tcPr>
          <w:p w14:paraId="2DC8D580" w14:textId="4E34CAD3" w:rsidR="00D551EF" w:rsidRPr="00D551EF" w:rsidRDefault="00D551EF" w:rsidP="00D551EF">
            <w:pPr>
              <w:pStyle w:val="TAL"/>
              <w:rPr>
                <w:sz w:val="16"/>
              </w:rPr>
            </w:pPr>
            <w:r>
              <w:rPr>
                <w:sz w:val="16"/>
              </w:rPr>
              <w:t>Rel-17</w:t>
            </w:r>
          </w:p>
        </w:tc>
        <w:tc>
          <w:tcPr>
            <w:tcW w:w="661" w:type="dxa"/>
          </w:tcPr>
          <w:p w14:paraId="0CB360E0" w14:textId="5A55ED13" w:rsidR="00D551EF" w:rsidRPr="00D551EF" w:rsidRDefault="00D551EF" w:rsidP="00D551EF">
            <w:pPr>
              <w:pStyle w:val="TAL"/>
              <w:rPr>
                <w:sz w:val="16"/>
              </w:rPr>
            </w:pPr>
            <w:r>
              <w:rPr>
                <w:sz w:val="16"/>
              </w:rPr>
              <w:t>17.7.0</w:t>
            </w:r>
          </w:p>
        </w:tc>
        <w:tc>
          <w:tcPr>
            <w:tcW w:w="2607" w:type="dxa"/>
          </w:tcPr>
          <w:p w14:paraId="58982EE4" w14:textId="2D74C560" w:rsidR="00D551EF" w:rsidRPr="00D551EF" w:rsidRDefault="00D551EF" w:rsidP="00D551EF">
            <w:pPr>
              <w:pStyle w:val="TAL"/>
              <w:rPr>
                <w:sz w:val="16"/>
              </w:rPr>
            </w:pPr>
            <w:r>
              <w:rPr>
                <w:sz w:val="16"/>
              </w:rPr>
              <w:t>NSACF Discovery with Locality</w:t>
            </w:r>
          </w:p>
        </w:tc>
      </w:tr>
      <w:tr w:rsidR="00D551EF" w14:paraId="0A9A7267" w14:textId="77777777" w:rsidTr="00D551EF">
        <w:tc>
          <w:tcPr>
            <w:tcW w:w="1133" w:type="dxa"/>
          </w:tcPr>
          <w:p w14:paraId="7A722703" w14:textId="6223961C" w:rsidR="00D551EF" w:rsidRPr="00D551EF" w:rsidRDefault="00D551EF" w:rsidP="00D551EF">
            <w:pPr>
              <w:pStyle w:val="TAL"/>
              <w:rPr>
                <w:sz w:val="16"/>
              </w:rPr>
            </w:pPr>
            <w:r>
              <w:rPr>
                <w:sz w:val="16"/>
              </w:rPr>
              <w:t>C4-225629</w:t>
            </w:r>
          </w:p>
        </w:tc>
        <w:tc>
          <w:tcPr>
            <w:tcW w:w="1020" w:type="dxa"/>
          </w:tcPr>
          <w:p w14:paraId="084F86D8" w14:textId="0A428EF6" w:rsidR="00D551EF" w:rsidRPr="00D551EF" w:rsidRDefault="00D551EF" w:rsidP="00D551EF">
            <w:pPr>
              <w:pStyle w:val="TAL"/>
              <w:rPr>
                <w:sz w:val="16"/>
              </w:rPr>
            </w:pPr>
            <w:r>
              <w:rPr>
                <w:sz w:val="16"/>
              </w:rPr>
              <w:t>agreed</w:t>
            </w:r>
          </w:p>
        </w:tc>
        <w:tc>
          <w:tcPr>
            <w:tcW w:w="1020" w:type="dxa"/>
          </w:tcPr>
          <w:p w14:paraId="6DF4BD8B" w14:textId="36731E3A" w:rsidR="00D551EF" w:rsidRPr="00D551EF" w:rsidRDefault="00D551EF" w:rsidP="00D551EF">
            <w:pPr>
              <w:pStyle w:val="TAL"/>
              <w:rPr>
                <w:sz w:val="16"/>
              </w:rPr>
            </w:pPr>
            <w:r>
              <w:rPr>
                <w:sz w:val="16"/>
              </w:rPr>
              <w:t>approved</w:t>
            </w:r>
          </w:p>
        </w:tc>
        <w:tc>
          <w:tcPr>
            <w:tcW w:w="1133" w:type="dxa"/>
          </w:tcPr>
          <w:p w14:paraId="61187CB9" w14:textId="795B6D03" w:rsidR="00D551EF" w:rsidRPr="00D551EF" w:rsidRDefault="00D551EF" w:rsidP="00D551EF">
            <w:pPr>
              <w:pStyle w:val="TAL"/>
              <w:rPr>
                <w:sz w:val="16"/>
              </w:rPr>
            </w:pPr>
            <w:r>
              <w:rPr>
                <w:sz w:val="16"/>
              </w:rPr>
              <w:t>29.510</w:t>
            </w:r>
          </w:p>
        </w:tc>
        <w:tc>
          <w:tcPr>
            <w:tcW w:w="572" w:type="dxa"/>
          </w:tcPr>
          <w:p w14:paraId="0375AF89" w14:textId="4371F30B" w:rsidR="00D551EF" w:rsidRPr="00D551EF" w:rsidRDefault="00D551EF" w:rsidP="00D551EF">
            <w:pPr>
              <w:pStyle w:val="TAL"/>
              <w:rPr>
                <w:sz w:val="16"/>
              </w:rPr>
            </w:pPr>
            <w:r>
              <w:rPr>
                <w:sz w:val="16"/>
              </w:rPr>
              <w:t>0772</w:t>
            </w:r>
          </w:p>
        </w:tc>
        <w:tc>
          <w:tcPr>
            <w:tcW w:w="567" w:type="dxa"/>
          </w:tcPr>
          <w:p w14:paraId="54DBC494" w14:textId="0585B6A8" w:rsidR="00D551EF" w:rsidRPr="00D551EF" w:rsidRDefault="00D551EF" w:rsidP="00D551EF">
            <w:pPr>
              <w:pStyle w:val="TAL"/>
              <w:rPr>
                <w:sz w:val="16"/>
              </w:rPr>
            </w:pPr>
            <w:r>
              <w:rPr>
                <w:sz w:val="16"/>
              </w:rPr>
              <w:t>2</w:t>
            </w:r>
          </w:p>
        </w:tc>
        <w:tc>
          <w:tcPr>
            <w:tcW w:w="567" w:type="dxa"/>
          </w:tcPr>
          <w:p w14:paraId="0E11493F" w14:textId="75BCED58" w:rsidR="00D551EF" w:rsidRPr="00D551EF" w:rsidRDefault="00D551EF" w:rsidP="00D551EF">
            <w:pPr>
              <w:pStyle w:val="TAL"/>
              <w:rPr>
                <w:sz w:val="16"/>
              </w:rPr>
            </w:pPr>
            <w:r>
              <w:rPr>
                <w:sz w:val="16"/>
              </w:rPr>
              <w:t>A</w:t>
            </w:r>
          </w:p>
        </w:tc>
        <w:tc>
          <w:tcPr>
            <w:tcW w:w="510" w:type="dxa"/>
          </w:tcPr>
          <w:p w14:paraId="4833A371" w14:textId="6BEA5083" w:rsidR="00D551EF" w:rsidRPr="00D551EF" w:rsidRDefault="00D551EF" w:rsidP="00D551EF">
            <w:pPr>
              <w:pStyle w:val="TAL"/>
              <w:rPr>
                <w:sz w:val="16"/>
              </w:rPr>
            </w:pPr>
            <w:r>
              <w:rPr>
                <w:sz w:val="16"/>
              </w:rPr>
              <w:t>Rel-18</w:t>
            </w:r>
          </w:p>
        </w:tc>
        <w:tc>
          <w:tcPr>
            <w:tcW w:w="661" w:type="dxa"/>
          </w:tcPr>
          <w:p w14:paraId="001210AE" w14:textId="171FA20F" w:rsidR="00D551EF" w:rsidRPr="00D551EF" w:rsidRDefault="00D551EF" w:rsidP="00D551EF">
            <w:pPr>
              <w:pStyle w:val="TAL"/>
              <w:rPr>
                <w:sz w:val="16"/>
              </w:rPr>
            </w:pPr>
            <w:r>
              <w:rPr>
                <w:sz w:val="16"/>
              </w:rPr>
              <w:t>18.0.0</w:t>
            </w:r>
          </w:p>
        </w:tc>
        <w:tc>
          <w:tcPr>
            <w:tcW w:w="2607" w:type="dxa"/>
          </w:tcPr>
          <w:p w14:paraId="50168288" w14:textId="3398E5A7" w:rsidR="00D551EF" w:rsidRPr="00D551EF" w:rsidRDefault="00D551EF" w:rsidP="00D551EF">
            <w:pPr>
              <w:pStyle w:val="TAL"/>
              <w:rPr>
                <w:sz w:val="16"/>
              </w:rPr>
            </w:pPr>
            <w:r>
              <w:rPr>
                <w:sz w:val="16"/>
              </w:rPr>
              <w:t>NSACF Discovery with Locality</w:t>
            </w:r>
          </w:p>
        </w:tc>
      </w:tr>
    </w:tbl>
    <w:p w14:paraId="603F4B54" w14:textId="77777777" w:rsidR="00D551EF" w:rsidRDefault="00D551EF" w:rsidP="00D551EF"/>
    <w:p w14:paraId="2237F79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878209" w14:textId="2A7D26F7" w:rsidR="00D551EF" w:rsidRDefault="00D551EF" w:rsidP="00D551EF">
      <w:pPr>
        <w:rPr>
          <w:rFonts w:ascii="Arial" w:hAnsi="Arial" w:cs="Arial"/>
          <w:b/>
          <w:sz w:val="24"/>
        </w:rPr>
      </w:pPr>
      <w:r>
        <w:rPr>
          <w:rFonts w:ascii="Arial" w:hAnsi="Arial" w:cs="Arial"/>
          <w:b/>
          <w:color w:val="0000FF"/>
          <w:sz w:val="24"/>
        </w:rPr>
        <w:t>CP-223121</w:t>
      </w:r>
      <w:r>
        <w:rPr>
          <w:rFonts w:ascii="Arial" w:hAnsi="Arial" w:cs="Arial"/>
          <w:b/>
          <w:color w:val="0000FF"/>
          <w:sz w:val="24"/>
        </w:rPr>
        <w:tab/>
      </w:r>
      <w:r>
        <w:rPr>
          <w:rFonts w:ascii="Arial" w:hAnsi="Arial" w:cs="Arial"/>
          <w:b/>
          <w:sz w:val="24"/>
        </w:rPr>
        <w:t>CR pack on eNS_Ph2</w:t>
      </w:r>
    </w:p>
    <w:p w14:paraId="1422A70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B2A2A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0226296" w14:textId="77777777" w:rsidTr="00D551EF">
        <w:tc>
          <w:tcPr>
            <w:tcW w:w="1133" w:type="dxa"/>
          </w:tcPr>
          <w:p w14:paraId="6866CBE0" w14:textId="722D14D7" w:rsidR="00D551EF" w:rsidRDefault="00D551EF" w:rsidP="00D551EF">
            <w:pPr>
              <w:pStyle w:val="TAH"/>
            </w:pPr>
            <w:r>
              <w:t>WG TDoc</w:t>
            </w:r>
          </w:p>
        </w:tc>
        <w:tc>
          <w:tcPr>
            <w:tcW w:w="1020" w:type="dxa"/>
          </w:tcPr>
          <w:p w14:paraId="4AA847CF" w14:textId="46858227" w:rsidR="00D551EF" w:rsidRDefault="00D551EF" w:rsidP="00D551EF">
            <w:pPr>
              <w:pStyle w:val="TAH"/>
            </w:pPr>
            <w:r>
              <w:t xml:space="preserve">WG </w:t>
            </w:r>
            <w:proofErr w:type="spellStart"/>
            <w:r>
              <w:t>decisn</w:t>
            </w:r>
            <w:proofErr w:type="spellEnd"/>
          </w:p>
        </w:tc>
        <w:tc>
          <w:tcPr>
            <w:tcW w:w="1020" w:type="dxa"/>
          </w:tcPr>
          <w:p w14:paraId="34D7BE92" w14:textId="0ADEEA5D" w:rsidR="00D551EF" w:rsidRDefault="00D551EF" w:rsidP="00D551EF">
            <w:pPr>
              <w:pStyle w:val="TAH"/>
            </w:pPr>
            <w:r>
              <w:t xml:space="preserve">TSG </w:t>
            </w:r>
            <w:proofErr w:type="spellStart"/>
            <w:r>
              <w:t>decisn</w:t>
            </w:r>
            <w:proofErr w:type="spellEnd"/>
          </w:p>
        </w:tc>
        <w:tc>
          <w:tcPr>
            <w:tcW w:w="1133" w:type="dxa"/>
          </w:tcPr>
          <w:p w14:paraId="53B6AFDE" w14:textId="24D19D3F" w:rsidR="00D551EF" w:rsidRDefault="00D551EF" w:rsidP="00D551EF">
            <w:pPr>
              <w:pStyle w:val="TAH"/>
            </w:pPr>
            <w:r>
              <w:t>Spec</w:t>
            </w:r>
          </w:p>
        </w:tc>
        <w:tc>
          <w:tcPr>
            <w:tcW w:w="572" w:type="dxa"/>
          </w:tcPr>
          <w:p w14:paraId="2285C6C5" w14:textId="188A3ADA" w:rsidR="00D551EF" w:rsidRDefault="00D551EF" w:rsidP="00D551EF">
            <w:pPr>
              <w:pStyle w:val="TAH"/>
            </w:pPr>
            <w:r>
              <w:t>CR</w:t>
            </w:r>
          </w:p>
        </w:tc>
        <w:tc>
          <w:tcPr>
            <w:tcW w:w="567" w:type="dxa"/>
          </w:tcPr>
          <w:p w14:paraId="0127355C" w14:textId="0A00832F" w:rsidR="00D551EF" w:rsidRDefault="00D551EF" w:rsidP="00D551EF">
            <w:pPr>
              <w:pStyle w:val="TAH"/>
            </w:pPr>
            <w:r>
              <w:t>rev</w:t>
            </w:r>
          </w:p>
        </w:tc>
        <w:tc>
          <w:tcPr>
            <w:tcW w:w="567" w:type="dxa"/>
          </w:tcPr>
          <w:p w14:paraId="5836A9F7" w14:textId="50B54836" w:rsidR="00D551EF" w:rsidRDefault="00D551EF" w:rsidP="00D551EF">
            <w:pPr>
              <w:pStyle w:val="TAH"/>
            </w:pPr>
            <w:r>
              <w:t>cat</w:t>
            </w:r>
          </w:p>
        </w:tc>
        <w:tc>
          <w:tcPr>
            <w:tcW w:w="510" w:type="dxa"/>
          </w:tcPr>
          <w:p w14:paraId="442354A1" w14:textId="55A02AEA" w:rsidR="00D551EF" w:rsidRDefault="00D551EF" w:rsidP="00D551EF">
            <w:pPr>
              <w:pStyle w:val="TAH"/>
            </w:pPr>
            <w:proofErr w:type="spellStart"/>
            <w:r>
              <w:t>Rel</w:t>
            </w:r>
            <w:proofErr w:type="spellEnd"/>
          </w:p>
        </w:tc>
        <w:tc>
          <w:tcPr>
            <w:tcW w:w="661" w:type="dxa"/>
          </w:tcPr>
          <w:p w14:paraId="1A727903" w14:textId="7C9B310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499175F" w14:textId="68B54B42" w:rsidR="00D551EF" w:rsidRDefault="00D551EF" w:rsidP="00D551EF">
            <w:pPr>
              <w:pStyle w:val="TAH"/>
            </w:pPr>
            <w:r>
              <w:t>Title</w:t>
            </w:r>
          </w:p>
        </w:tc>
      </w:tr>
      <w:tr w:rsidR="00D551EF" w14:paraId="48F861D5" w14:textId="77777777" w:rsidTr="00D551EF">
        <w:tc>
          <w:tcPr>
            <w:tcW w:w="1133" w:type="dxa"/>
          </w:tcPr>
          <w:p w14:paraId="229E1681" w14:textId="7BCE1446" w:rsidR="00D551EF" w:rsidRPr="00D551EF" w:rsidRDefault="00D551EF" w:rsidP="00D551EF">
            <w:pPr>
              <w:pStyle w:val="TAL"/>
              <w:rPr>
                <w:sz w:val="16"/>
              </w:rPr>
            </w:pPr>
            <w:r>
              <w:rPr>
                <w:sz w:val="16"/>
              </w:rPr>
              <w:t>C1-226103</w:t>
            </w:r>
          </w:p>
        </w:tc>
        <w:tc>
          <w:tcPr>
            <w:tcW w:w="1020" w:type="dxa"/>
          </w:tcPr>
          <w:p w14:paraId="25D20D16" w14:textId="2BECB0DA" w:rsidR="00D551EF" w:rsidRPr="00D551EF" w:rsidRDefault="00D551EF" w:rsidP="00D551EF">
            <w:pPr>
              <w:pStyle w:val="TAL"/>
              <w:rPr>
                <w:sz w:val="16"/>
              </w:rPr>
            </w:pPr>
            <w:r>
              <w:rPr>
                <w:sz w:val="16"/>
              </w:rPr>
              <w:t>agreed</w:t>
            </w:r>
          </w:p>
        </w:tc>
        <w:tc>
          <w:tcPr>
            <w:tcW w:w="1020" w:type="dxa"/>
          </w:tcPr>
          <w:p w14:paraId="064CBDA4" w14:textId="32495292" w:rsidR="00D551EF" w:rsidRPr="00D551EF" w:rsidRDefault="00D551EF" w:rsidP="00D551EF">
            <w:pPr>
              <w:pStyle w:val="TAL"/>
              <w:rPr>
                <w:sz w:val="16"/>
              </w:rPr>
            </w:pPr>
            <w:r>
              <w:rPr>
                <w:sz w:val="16"/>
              </w:rPr>
              <w:t>approved</w:t>
            </w:r>
          </w:p>
        </w:tc>
        <w:tc>
          <w:tcPr>
            <w:tcW w:w="1133" w:type="dxa"/>
          </w:tcPr>
          <w:p w14:paraId="4913FC58" w14:textId="41F1676E" w:rsidR="00D551EF" w:rsidRPr="00D551EF" w:rsidRDefault="00D551EF" w:rsidP="00D551EF">
            <w:pPr>
              <w:pStyle w:val="TAL"/>
              <w:rPr>
                <w:sz w:val="16"/>
              </w:rPr>
            </w:pPr>
            <w:r>
              <w:rPr>
                <w:sz w:val="16"/>
              </w:rPr>
              <w:t>24.501</w:t>
            </w:r>
          </w:p>
        </w:tc>
        <w:tc>
          <w:tcPr>
            <w:tcW w:w="572" w:type="dxa"/>
          </w:tcPr>
          <w:p w14:paraId="1EC4858D" w14:textId="6519D03C" w:rsidR="00D551EF" w:rsidRPr="00D551EF" w:rsidRDefault="00D551EF" w:rsidP="00D551EF">
            <w:pPr>
              <w:pStyle w:val="TAL"/>
              <w:rPr>
                <w:sz w:val="16"/>
              </w:rPr>
            </w:pPr>
            <w:r>
              <w:rPr>
                <w:sz w:val="16"/>
              </w:rPr>
              <w:t>4705</w:t>
            </w:r>
          </w:p>
        </w:tc>
        <w:tc>
          <w:tcPr>
            <w:tcW w:w="567" w:type="dxa"/>
          </w:tcPr>
          <w:p w14:paraId="744433EF" w14:textId="2A566F81" w:rsidR="00D551EF" w:rsidRPr="00D551EF" w:rsidRDefault="00D551EF" w:rsidP="00D551EF">
            <w:pPr>
              <w:pStyle w:val="TAL"/>
              <w:rPr>
                <w:sz w:val="16"/>
              </w:rPr>
            </w:pPr>
            <w:r>
              <w:rPr>
                <w:sz w:val="16"/>
              </w:rPr>
              <w:t>1</w:t>
            </w:r>
          </w:p>
        </w:tc>
        <w:tc>
          <w:tcPr>
            <w:tcW w:w="567" w:type="dxa"/>
          </w:tcPr>
          <w:p w14:paraId="77893D20" w14:textId="51007C4F" w:rsidR="00D551EF" w:rsidRPr="00D551EF" w:rsidRDefault="00D551EF" w:rsidP="00D551EF">
            <w:pPr>
              <w:pStyle w:val="TAL"/>
              <w:rPr>
                <w:sz w:val="16"/>
              </w:rPr>
            </w:pPr>
            <w:r>
              <w:rPr>
                <w:sz w:val="16"/>
              </w:rPr>
              <w:t>F</w:t>
            </w:r>
          </w:p>
        </w:tc>
        <w:tc>
          <w:tcPr>
            <w:tcW w:w="510" w:type="dxa"/>
          </w:tcPr>
          <w:p w14:paraId="66FAE4A4" w14:textId="1AADB160" w:rsidR="00D551EF" w:rsidRPr="00D551EF" w:rsidRDefault="00D551EF" w:rsidP="00D551EF">
            <w:pPr>
              <w:pStyle w:val="TAL"/>
              <w:rPr>
                <w:sz w:val="16"/>
              </w:rPr>
            </w:pPr>
            <w:r>
              <w:rPr>
                <w:sz w:val="16"/>
              </w:rPr>
              <w:t>Rel-17</w:t>
            </w:r>
          </w:p>
        </w:tc>
        <w:tc>
          <w:tcPr>
            <w:tcW w:w="661" w:type="dxa"/>
          </w:tcPr>
          <w:p w14:paraId="422256B2" w14:textId="147A7F14" w:rsidR="00D551EF" w:rsidRPr="00D551EF" w:rsidRDefault="00D551EF" w:rsidP="00D551EF">
            <w:pPr>
              <w:pStyle w:val="TAL"/>
              <w:rPr>
                <w:sz w:val="16"/>
              </w:rPr>
            </w:pPr>
            <w:r>
              <w:rPr>
                <w:sz w:val="16"/>
              </w:rPr>
              <w:t>17.8.0</w:t>
            </w:r>
          </w:p>
        </w:tc>
        <w:tc>
          <w:tcPr>
            <w:tcW w:w="2607" w:type="dxa"/>
          </w:tcPr>
          <w:p w14:paraId="3A64D2D1" w14:textId="3A69D584" w:rsidR="00D551EF" w:rsidRPr="00D551EF" w:rsidRDefault="00D551EF" w:rsidP="00D551EF">
            <w:pPr>
              <w:pStyle w:val="TAL"/>
              <w:rPr>
                <w:sz w:val="16"/>
              </w:rPr>
            </w:pPr>
            <w:r>
              <w:rPr>
                <w:sz w:val="16"/>
              </w:rPr>
              <w:t>Registration update triggered by NSSRG update in UCU procedure</w:t>
            </w:r>
          </w:p>
        </w:tc>
      </w:tr>
      <w:tr w:rsidR="00D551EF" w14:paraId="730DE17E" w14:textId="77777777" w:rsidTr="00D551EF">
        <w:tc>
          <w:tcPr>
            <w:tcW w:w="1133" w:type="dxa"/>
          </w:tcPr>
          <w:p w14:paraId="69CE1DCE" w14:textId="76908B6B" w:rsidR="00D551EF" w:rsidRPr="00D551EF" w:rsidRDefault="00D551EF" w:rsidP="00D551EF">
            <w:pPr>
              <w:pStyle w:val="TAL"/>
              <w:rPr>
                <w:sz w:val="16"/>
              </w:rPr>
            </w:pPr>
            <w:r>
              <w:rPr>
                <w:sz w:val="16"/>
              </w:rPr>
              <w:t>C1-226104</w:t>
            </w:r>
          </w:p>
        </w:tc>
        <w:tc>
          <w:tcPr>
            <w:tcW w:w="1020" w:type="dxa"/>
          </w:tcPr>
          <w:p w14:paraId="235A48CC" w14:textId="22417066" w:rsidR="00D551EF" w:rsidRPr="00D551EF" w:rsidRDefault="00D551EF" w:rsidP="00D551EF">
            <w:pPr>
              <w:pStyle w:val="TAL"/>
              <w:rPr>
                <w:sz w:val="16"/>
              </w:rPr>
            </w:pPr>
            <w:r>
              <w:rPr>
                <w:sz w:val="16"/>
              </w:rPr>
              <w:t>agreed</w:t>
            </w:r>
          </w:p>
        </w:tc>
        <w:tc>
          <w:tcPr>
            <w:tcW w:w="1020" w:type="dxa"/>
          </w:tcPr>
          <w:p w14:paraId="59A76F3B" w14:textId="4381BB84" w:rsidR="00D551EF" w:rsidRPr="00D551EF" w:rsidRDefault="00D551EF" w:rsidP="00D551EF">
            <w:pPr>
              <w:pStyle w:val="TAL"/>
              <w:rPr>
                <w:sz w:val="16"/>
              </w:rPr>
            </w:pPr>
            <w:r>
              <w:rPr>
                <w:sz w:val="16"/>
              </w:rPr>
              <w:t>approved</w:t>
            </w:r>
          </w:p>
        </w:tc>
        <w:tc>
          <w:tcPr>
            <w:tcW w:w="1133" w:type="dxa"/>
          </w:tcPr>
          <w:p w14:paraId="07632253" w14:textId="63039536" w:rsidR="00D551EF" w:rsidRPr="00D551EF" w:rsidRDefault="00D551EF" w:rsidP="00D551EF">
            <w:pPr>
              <w:pStyle w:val="TAL"/>
              <w:rPr>
                <w:sz w:val="16"/>
              </w:rPr>
            </w:pPr>
            <w:r>
              <w:rPr>
                <w:sz w:val="16"/>
              </w:rPr>
              <w:t>24.501</w:t>
            </w:r>
          </w:p>
        </w:tc>
        <w:tc>
          <w:tcPr>
            <w:tcW w:w="572" w:type="dxa"/>
          </w:tcPr>
          <w:p w14:paraId="01286F3F" w14:textId="1B8025CA" w:rsidR="00D551EF" w:rsidRPr="00D551EF" w:rsidRDefault="00D551EF" w:rsidP="00D551EF">
            <w:pPr>
              <w:pStyle w:val="TAL"/>
              <w:rPr>
                <w:sz w:val="16"/>
              </w:rPr>
            </w:pPr>
            <w:r>
              <w:rPr>
                <w:sz w:val="16"/>
              </w:rPr>
              <w:t>4706</w:t>
            </w:r>
          </w:p>
        </w:tc>
        <w:tc>
          <w:tcPr>
            <w:tcW w:w="567" w:type="dxa"/>
          </w:tcPr>
          <w:p w14:paraId="074073FF" w14:textId="1E3682D0" w:rsidR="00D551EF" w:rsidRPr="00D551EF" w:rsidRDefault="00D551EF" w:rsidP="00D551EF">
            <w:pPr>
              <w:pStyle w:val="TAL"/>
              <w:rPr>
                <w:sz w:val="16"/>
              </w:rPr>
            </w:pPr>
            <w:r>
              <w:rPr>
                <w:sz w:val="16"/>
              </w:rPr>
              <w:t>1</w:t>
            </w:r>
          </w:p>
        </w:tc>
        <w:tc>
          <w:tcPr>
            <w:tcW w:w="567" w:type="dxa"/>
          </w:tcPr>
          <w:p w14:paraId="4EAEA247" w14:textId="2C452388" w:rsidR="00D551EF" w:rsidRPr="00D551EF" w:rsidRDefault="00D551EF" w:rsidP="00D551EF">
            <w:pPr>
              <w:pStyle w:val="TAL"/>
              <w:rPr>
                <w:sz w:val="16"/>
              </w:rPr>
            </w:pPr>
            <w:r>
              <w:rPr>
                <w:sz w:val="16"/>
              </w:rPr>
              <w:t>A</w:t>
            </w:r>
          </w:p>
        </w:tc>
        <w:tc>
          <w:tcPr>
            <w:tcW w:w="510" w:type="dxa"/>
          </w:tcPr>
          <w:p w14:paraId="1C945C51" w14:textId="7370D432" w:rsidR="00D551EF" w:rsidRPr="00D551EF" w:rsidRDefault="00D551EF" w:rsidP="00D551EF">
            <w:pPr>
              <w:pStyle w:val="TAL"/>
              <w:rPr>
                <w:sz w:val="16"/>
              </w:rPr>
            </w:pPr>
            <w:r>
              <w:rPr>
                <w:sz w:val="16"/>
              </w:rPr>
              <w:t>Rel-18</w:t>
            </w:r>
          </w:p>
        </w:tc>
        <w:tc>
          <w:tcPr>
            <w:tcW w:w="661" w:type="dxa"/>
          </w:tcPr>
          <w:p w14:paraId="02A65B68" w14:textId="4A89806B" w:rsidR="00D551EF" w:rsidRPr="00D551EF" w:rsidRDefault="00D551EF" w:rsidP="00D551EF">
            <w:pPr>
              <w:pStyle w:val="TAL"/>
              <w:rPr>
                <w:sz w:val="16"/>
              </w:rPr>
            </w:pPr>
            <w:r>
              <w:rPr>
                <w:sz w:val="16"/>
              </w:rPr>
              <w:t>18.0.1</w:t>
            </w:r>
          </w:p>
        </w:tc>
        <w:tc>
          <w:tcPr>
            <w:tcW w:w="2607" w:type="dxa"/>
          </w:tcPr>
          <w:p w14:paraId="430D5F4D" w14:textId="18106543" w:rsidR="00D551EF" w:rsidRPr="00D551EF" w:rsidRDefault="00D551EF" w:rsidP="00D551EF">
            <w:pPr>
              <w:pStyle w:val="TAL"/>
              <w:rPr>
                <w:sz w:val="16"/>
              </w:rPr>
            </w:pPr>
            <w:r>
              <w:rPr>
                <w:sz w:val="16"/>
              </w:rPr>
              <w:t>Registration update triggered by NSSRG update in UCU procedure</w:t>
            </w:r>
          </w:p>
        </w:tc>
      </w:tr>
      <w:tr w:rsidR="00D551EF" w14:paraId="254362D9" w14:textId="77777777" w:rsidTr="00D551EF">
        <w:tc>
          <w:tcPr>
            <w:tcW w:w="1133" w:type="dxa"/>
          </w:tcPr>
          <w:p w14:paraId="6072F06D" w14:textId="2533E69E" w:rsidR="00D551EF" w:rsidRPr="00D551EF" w:rsidRDefault="00D551EF" w:rsidP="00D551EF">
            <w:pPr>
              <w:pStyle w:val="TAL"/>
              <w:rPr>
                <w:sz w:val="16"/>
              </w:rPr>
            </w:pPr>
            <w:r>
              <w:rPr>
                <w:sz w:val="16"/>
              </w:rPr>
              <w:t>C1-226175</w:t>
            </w:r>
          </w:p>
        </w:tc>
        <w:tc>
          <w:tcPr>
            <w:tcW w:w="1020" w:type="dxa"/>
          </w:tcPr>
          <w:p w14:paraId="347E76D1" w14:textId="5322EF53" w:rsidR="00D551EF" w:rsidRPr="00D551EF" w:rsidRDefault="00D551EF" w:rsidP="00D551EF">
            <w:pPr>
              <w:pStyle w:val="TAL"/>
              <w:rPr>
                <w:sz w:val="16"/>
              </w:rPr>
            </w:pPr>
            <w:r>
              <w:rPr>
                <w:sz w:val="16"/>
              </w:rPr>
              <w:t>agreed</w:t>
            </w:r>
          </w:p>
        </w:tc>
        <w:tc>
          <w:tcPr>
            <w:tcW w:w="1020" w:type="dxa"/>
          </w:tcPr>
          <w:p w14:paraId="72A0F502" w14:textId="7E441844" w:rsidR="00D551EF" w:rsidRPr="00D551EF" w:rsidRDefault="00D551EF" w:rsidP="00D551EF">
            <w:pPr>
              <w:pStyle w:val="TAL"/>
              <w:rPr>
                <w:sz w:val="16"/>
              </w:rPr>
            </w:pPr>
            <w:r>
              <w:rPr>
                <w:sz w:val="16"/>
              </w:rPr>
              <w:t>approved</w:t>
            </w:r>
          </w:p>
        </w:tc>
        <w:tc>
          <w:tcPr>
            <w:tcW w:w="1133" w:type="dxa"/>
          </w:tcPr>
          <w:p w14:paraId="23E439B3" w14:textId="1563F619" w:rsidR="00D551EF" w:rsidRPr="00D551EF" w:rsidRDefault="00D551EF" w:rsidP="00D551EF">
            <w:pPr>
              <w:pStyle w:val="TAL"/>
              <w:rPr>
                <w:sz w:val="16"/>
              </w:rPr>
            </w:pPr>
            <w:r>
              <w:rPr>
                <w:sz w:val="16"/>
              </w:rPr>
              <w:t>24.501</w:t>
            </w:r>
          </w:p>
        </w:tc>
        <w:tc>
          <w:tcPr>
            <w:tcW w:w="572" w:type="dxa"/>
          </w:tcPr>
          <w:p w14:paraId="05865821" w14:textId="36E4C744" w:rsidR="00D551EF" w:rsidRPr="00D551EF" w:rsidRDefault="00D551EF" w:rsidP="00D551EF">
            <w:pPr>
              <w:pStyle w:val="TAL"/>
              <w:rPr>
                <w:sz w:val="16"/>
              </w:rPr>
            </w:pPr>
            <w:r>
              <w:rPr>
                <w:sz w:val="16"/>
              </w:rPr>
              <w:t>4780</w:t>
            </w:r>
          </w:p>
        </w:tc>
        <w:tc>
          <w:tcPr>
            <w:tcW w:w="567" w:type="dxa"/>
          </w:tcPr>
          <w:p w14:paraId="0DEFA423" w14:textId="01BD5FA9" w:rsidR="00D551EF" w:rsidRPr="00D551EF" w:rsidRDefault="00D551EF" w:rsidP="00D551EF">
            <w:pPr>
              <w:pStyle w:val="TAL"/>
              <w:rPr>
                <w:sz w:val="16"/>
              </w:rPr>
            </w:pPr>
            <w:r>
              <w:rPr>
                <w:sz w:val="16"/>
              </w:rPr>
              <w:t>1</w:t>
            </w:r>
          </w:p>
        </w:tc>
        <w:tc>
          <w:tcPr>
            <w:tcW w:w="567" w:type="dxa"/>
          </w:tcPr>
          <w:p w14:paraId="3D788465" w14:textId="590B95B5" w:rsidR="00D551EF" w:rsidRPr="00D551EF" w:rsidRDefault="00D551EF" w:rsidP="00D551EF">
            <w:pPr>
              <w:pStyle w:val="TAL"/>
              <w:rPr>
                <w:sz w:val="16"/>
              </w:rPr>
            </w:pPr>
            <w:r>
              <w:rPr>
                <w:sz w:val="16"/>
              </w:rPr>
              <w:t>F</w:t>
            </w:r>
          </w:p>
        </w:tc>
        <w:tc>
          <w:tcPr>
            <w:tcW w:w="510" w:type="dxa"/>
          </w:tcPr>
          <w:p w14:paraId="537BDA93" w14:textId="2C7B2D41" w:rsidR="00D551EF" w:rsidRPr="00D551EF" w:rsidRDefault="00D551EF" w:rsidP="00D551EF">
            <w:pPr>
              <w:pStyle w:val="TAL"/>
              <w:rPr>
                <w:sz w:val="16"/>
              </w:rPr>
            </w:pPr>
            <w:r>
              <w:rPr>
                <w:sz w:val="16"/>
              </w:rPr>
              <w:t>Rel-17</w:t>
            </w:r>
          </w:p>
        </w:tc>
        <w:tc>
          <w:tcPr>
            <w:tcW w:w="661" w:type="dxa"/>
          </w:tcPr>
          <w:p w14:paraId="517D28F8" w14:textId="0C83E1B2" w:rsidR="00D551EF" w:rsidRPr="00D551EF" w:rsidRDefault="00D551EF" w:rsidP="00D551EF">
            <w:pPr>
              <w:pStyle w:val="TAL"/>
              <w:rPr>
                <w:sz w:val="16"/>
              </w:rPr>
            </w:pPr>
            <w:r>
              <w:rPr>
                <w:sz w:val="16"/>
              </w:rPr>
              <w:t>17.8.0</w:t>
            </w:r>
          </w:p>
        </w:tc>
        <w:tc>
          <w:tcPr>
            <w:tcW w:w="2607" w:type="dxa"/>
          </w:tcPr>
          <w:p w14:paraId="49999DB1" w14:textId="3A761D4A" w:rsidR="00D551EF" w:rsidRPr="00D551EF" w:rsidRDefault="00D551EF" w:rsidP="00D551EF">
            <w:pPr>
              <w:pStyle w:val="TAL"/>
              <w:rPr>
                <w:sz w:val="16"/>
              </w:rPr>
            </w:pPr>
            <w:r>
              <w:rPr>
                <w:sz w:val="16"/>
              </w:rPr>
              <w:t>Remove redundant content about NSSRG information</w:t>
            </w:r>
          </w:p>
        </w:tc>
      </w:tr>
      <w:tr w:rsidR="00D551EF" w14:paraId="75261614" w14:textId="77777777" w:rsidTr="00D551EF">
        <w:tc>
          <w:tcPr>
            <w:tcW w:w="1133" w:type="dxa"/>
          </w:tcPr>
          <w:p w14:paraId="01492C21" w14:textId="5129F0CE" w:rsidR="00D551EF" w:rsidRPr="00D551EF" w:rsidRDefault="00D551EF" w:rsidP="00D551EF">
            <w:pPr>
              <w:pStyle w:val="TAL"/>
              <w:rPr>
                <w:sz w:val="16"/>
              </w:rPr>
            </w:pPr>
            <w:r>
              <w:rPr>
                <w:sz w:val="16"/>
              </w:rPr>
              <w:t>C1-226179</w:t>
            </w:r>
          </w:p>
        </w:tc>
        <w:tc>
          <w:tcPr>
            <w:tcW w:w="1020" w:type="dxa"/>
          </w:tcPr>
          <w:p w14:paraId="6F2E98D8" w14:textId="5107EC45" w:rsidR="00D551EF" w:rsidRPr="00D551EF" w:rsidRDefault="00D551EF" w:rsidP="00D551EF">
            <w:pPr>
              <w:pStyle w:val="TAL"/>
              <w:rPr>
                <w:sz w:val="16"/>
              </w:rPr>
            </w:pPr>
            <w:r>
              <w:rPr>
                <w:sz w:val="16"/>
              </w:rPr>
              <w:t>agreed</w:t>
            </w:r>
          </w:p>
        </w:tc>
        <w:tc>
          <w:tcPr>
            <w:tcW w:w="1020" w:type="dxa"/>
          </w:tcPr>
          <w:p w14:paraId="69AA92C6" w14:textId="38000050" w:rsidR="00D551EF" w:rsidRPr="00D551EF" w:rsidRDefault="00D551EF" w:rsidP="00D551EF">
            <w:pPr>
              <w:pStyle w:val="TAL"/>
              <w:rPr>
                <w:sz w:val="16"/>
              </w:rPr>
            </w:pPr>
            <w:r>
              <w:rPr>
                <w:sz w:val="16"/>
              </w:rPr>
              <w:t>approved</w:t>
            </w:r>
          </w:p>
        </w:tc>
        <w:tc>
          <w:tcPr>
            <w:tcW w:w="1133" w:type="dxa"/>
          </w:tcPr>
          <w:p w14:paraId="4FCDA87F" w14:textId="7318D074" w:rsidR="00D551EF" w:rsidRPr="00D551EF" w:rsidRDefault="00D551EF" w:rsidP="00D551EF">
            <w:pPr>
              <w:pStyle w:val="TAL"/>
              <w:rPr>
                <w:sz w:val="16"/>
              </w:rPr>
            </w:pPr>
            <w:r>
              <w:rPr>
                <w:sz w:val="16"/>
              </w:rPr>
              <w:t>24.501</w:t>
            </w:r>
          </w:p>
        </w:tc>
        <w:tc>
          <w:tcPr>
            <w:tcW w:w="572" w:type="dxa"/>
          </w:tcPr>
          <w:p w14:paraId="1FC5DF90" w14:textId="1A01F8B7" w:rsidR="00D551EF" w:rsidRPr="00D551EF" w:rsidRDefault="00D551EF" w:rsidP="00D551EF">
            <w:pPr>
              <w:pStyle w:val="TAL"/>
              <w:rPr>
                <w:sz w:val="16"/>
              </w:rPr>
            </w:pPr>
            <w:r>
              <w:rPr>
                <w:sz w:val="16"/>
              </w:rPr>
              <w:t>4807</w:t>
            </w:r>
          </w:p>
        </w:tc>
        <w:tc>
          <w:tcPr>
            <w:tcW w:w="567" w:type="dxa"/>
          </w:tcPr>
          <w:p w14:paraId="051E5F79" w14:textId="58AF40A6" w:rsidR="00D551EF" w:rsidRPr="00D551EF" w:rsidRDefault="00D551EF" w:rsidP="00D551EF">
            <w:pPr>
              <w:pStyle w:val="TAL"/>
              <w:rPr>
                <w:sz w:val="16"/>
              </w:rPr>
            </w:pPr>
            <w:r>
              <w:rPr>
                <w:sz w:val="16"/>
              </w:rPr>
              <w:t>1</w:t>
            </w:r>
          </w:p>
        </w:tc>
        <w:tc>
          <w:tcPr>
            <w:tcW w:w="567" w:type="dxa"/>
          </w:tcPr>
          <w:p w14:paraId="7941555C" w14:textId="564FF4AC" w:rsidR="00D551EF" w:rsidRPr="00D551EF" w:rsidRDefault="00D551EF" w:rsidP="00D551EF">
            <w:pPr>
              <w:pStyle w:val="TAL"/>
              <w:rPr>
                <w:sz w:val="16"/>
              </w:rPr>
            </w:pPr>
            <w:r>
              <w:rPr>
                <w:sz w:val="16"/>
              </w:rPr>
              <w:t>A</w:t>
            </w:r>
          </w:p>
        </w:tc>
        <w:tc>
          <w:tcPr>
            <w:tcW w:w="510" w:type="dxa"/>
          </w:tcPr>
          <w:p w14:paraId="5A74914C" w14:textId="546A588E" w:rsidR="00D551EF" w:rsidRPr="00D551EF" w:rsidRDefault="00D551EF" w:rsidP="00D551EF">
            <w:pPr>
              <w:pStyle w:val="TAL"/>
              <w:rPr>
                <w:sz w:val="16"/>
              </w:rPr>
            </w:pPr>
            <w:r>
              <w:rPr>
                <w:sz w:val="16"/>
              </w:rPr>
              <w:t>Rel-18</w:t>
            </w:r>
          </w:p>
        </w:tc>
        <w:tc>
          <w:tcPr>
            <w:tcW w:w="661" w:type="dxa"/>
          </w:tcPr>
          <w:p w14:paraId="44F6F995" w14:textId="0ED412E9" w:rsidR="00D551EF" w:rsidRPr="00D551EF" w:rsidRDefault="00D551EF" w:rsidP="00D551EF">
            <w:pPr>
              <w:pStyle w:val="TAL"/>
              <w:rPr>
                <w:sz w:val="16"/>
              </w:rPr>
            </w:pPr>
            <w:r>
              <w:rPr>
                <w:sz w:val="16"/>
              </w:rPr>
              <w:t>18.0.1</w:t>
            </w:r>
          </w:p>
        </w:tc>
        <w:tc>
          <w:tcPr>
            <w:tcW w:w="2607" w:type="dxa"/>
          </w:tcPr>
          <w:p w14:paraId="51D1B553" w14:textId="78E62785" w:rsidR="00D551EF" w:rsidRPr="00D551EF" w:rsidRDefault="00D551EF" w:rsidP="00D551EF">
            <w:pPr>
              <w:pStyle w:val="TAL"/>
              <w:rPr>
                <w:sz w:val="16"/>
              </w:rPr>
            </w:pPr>
            <w:r>
              <w:rPr>
                <w:sz w:val="16"/>
              </w:rPr>
              <w:t>Remove redundant content about NSSRG information R18</w:t>
            </w:r>
          </w:p>
        </w:tc>
      </w:tr>
      <w:tr w:rsidR="00D551EF" w14:paraId="62175913" w14:textId="77777777" w:rsidTr="00D551EF">
        <w:tc>
          <w:tcPr>
            <w:tcW w:w="1133" w:type="dxa"/>
          </w:tcPr>
          <w:p w14:paraId="23319F2F" w14:textId="34C11202" w:rsidR="00D551EF" w:rsidRPr="00D551EF" w:rsidRDefault="00D551EF" w:rsidP="00D551EF">
            <w:pPr>
              <w:pStyle w:val="TAL"/>
              <w:rPr>
                <w:sz w:val="16"/>
              </w:rPr>
            </w:pPr>
            <w:r>
              <w:rPr>
                <w:sz w:val="16"/>
              </w:rPr>
              <w:t>C1-226221</w:t>
            </w:r>
          </w:p>
        </w:tc>
        <w:tc>
          <w:tcPr>
            <w:tcW w:w="1020" w:type="dxa"/>
          </w:tcPr>
          <w:p w14:paraId="41B480BA" w14:textId="6DDCA3FA" w:rsidR="00D551EF" w:rsidRPr="00D551EF" w:rsidRDefault="00D551EF" w:rsidP="00D551EF">
            <w:pPr>
              <w:pStyle w:val="TAL"/>
              <w:rPr>
                <w:sz w:val="16"/>
              </w:rPr>
            </w:pPr>
            <w:r>
              <w:rPr>
                <w:sz w:val="16"/>
              </w:rPr>
              <w:t>agreed</w:t>
            </w:r>
          </w:p>
        </w:tc>
        <w:tc>
          <w:tcPr>
            <w:tcW w:w="1020" w:type="dxa"/>
          </w:tcPr>
          <w:p w14:paraId="44BB3151" w14:textId="448B9213" w:rsidR="00D551EF" w:rsidRPr="00D551EF" w:rsidRDefault="00D551EF" w:rsidP="00D551EF">
            <w:pPr>
              <w:pStyle w:val="TAL"/>
              <w:rPr>
                <w:sz w:val="16"/>
              </w:rPr>
            </w:pPr>
            <w:r>
              <w:rPr>
                <w:sz w:val="16"/>
              </w:rPr>
              <w:t>approved</w:t>
            </w:r>
          </w:p>
        </w:tc>
        <w:tc>
          <w:tcPr>
            <w:tcW w:w="1133" w:type="dxa"/>
          </w:tcPr>
          <w:p w14:paraId="5C5FD0C8" w14:textId="396FBE3E" w:rsidR="00D551EF" w:rsidRPr="00D551EF" w:rsidRDefault="00D551EF" w:rsidP="00D551EF">
            <w:pPr>
              <w:pStyle w:val="TAL"/>
              <w:rPr>
                <w:sz w:val="16"/>
              </w:rPr>
            </w:pPr>
            <w:r>
              <w:rPr>
                <w:sz w:val="16"/>
              </w:rPr>
              <w:t>24.501</w:t>
            </w:r>
          </w:p>
        </w:tc>
        <w:tc>
          <w:tcPr>
            <w:tcW w:w="572" w:type="dxa"/>
          </w:tcPr>
          <w:p w14:paraId="62D9791F" w14:textId="0EE2141D" w:rsidR="00D551EF" w:rsidRPr="00D551EF" w:rsidRDefault="00D551EF" w:rsidP="00D551EF">
            <w:pPr>
              <w:pStyle w:val="TAL"/>
              <w:rPr>
                <w:sz w:val="16"/>
              </w:rPr>
            </w:pPr>
            <w:r>
              <w:rPr>
                <w:sz w:val="16"/>
              </w:rPr>
              <w:t>4710</w:t>
            </w:r>
          </w:p>
        </w:tc>
        <w:tc>
          <w:tcPr>
            <w:tcW w:w="567" w:type="dxa"/>
          </w:tcPr>
          <w:p w14:paraId="4C088CC0" w14:textId="122A49DF" w:rsidR="00D551EF" w:rsidRPr="00D551EF" w:rsidRDefault="00D551EF" w:rsidP="00D551EF">
            <w:pPr>
              <w:pStyle w:val="TAL"/>
              <w:rPr>
                <w:sz w:val="16"/>
              </w:rPr>
            </w:pPr>
            <w:r>
              <w:rPr>
                <w:sz w:val="16"/>
              </w:rPr>
              <w:t>2</w:t>
            </w:r>
          </w:p>
        </w:tc>
        <w:tc>
          <w:tcPr>
            <w:tcW w:w="567" w:type="dxa"/>
          </w:tcPr>
          <w:p w14:paraId="7F0C9091" w14:textId="7B609F5D" w:rsidR="00D551EF" w:rsidRPr="00D551EF" w:rsidRDefault="00D551EF" w:rsidP="00D551EF">
            <w:pPr>
              <w:pStyle w:val="TAL"/>
              <w:rPr>
                <w:sz w:val="16"/>
              </w:rPr>
            </w:pPr>
            <w:r>
              <w:rPr>
                <w:sz w:val="16"/>
              </w:rPr>
              <w:t>F</w:t>
            </w:r>
          </w:p>
        </w:tc>
        <w:tc>
          <w:tcPr>
            <w:tcW w:w="510" w:type="dxa"/>
          </w:tcPr>
          <w:p w14:paraId="2012FD51" w14:textId="44CEAB32" w:rsidR="00D551EF" w:rsidRPr="00D551EF" w:rsidRDefault="00D551EF" w:rsidP="00D551EF">
            <w:pPr>
              <w:pStyle w:val="TAL"/>
              <w:rPr>
                <w:sz w:val="16"/>
              </w:rPr>
            </w:pPr>
            <w:r>
              <w:rPr>
                <w:sz w:val="16"/>
              </w:rPr>
              <w:t>Rel-18</w:t>
            </w:r>
          </w:p>
        </w:tc>
        <w:tc>
          <w:tcPr>
            <w:tcW w:w="661" w:type="dxa"/>
          </w:tcPr>
          <w:p w14:paraId="138CE2F9" w14:textId="478A731B" w:rsidR="00D551EF" w:rsidRPr="00D551EF" w:rsidRDefault="00D551EF" w:rsidP="00D551EF">
            <w:pPr>
              <w:pStyle w:val="TAL"/>
              <w:rPr>
                <w:sz w:val="16"/>
              </w:rPr>
            </w:pPr>
            <w:r>
              <w:rPr>
                <w:sz w:val="16"/>
              </w:rPr>
              <w:t>18.0.1</w:t>
            </w:r>
          </w:p>
        </w:tc>
        <w:tc>
          <w:tcPr>
            <w:tcW w:w="2607" w:type="dxa"/>
          </w:tcPr>
          <w:p w14:paraId="1EEC1611" w14:textId="256EB9C3" w:rsidR="00D551EF" w:rsidRPr="00D551EF" w:rsidRDefault="00D551EF" w:rsidP="00D551EF">
            <w:pPr>
              <w:pStyle w:val="TAL"/>
              <w:rPr>
                <w:sz w:val="16"/>
              </w:rPr>
            </w:pPr>
            <w:r>
              <w:rPr>
                <w:sz w:val="16"/>
              </w:rPr>
              <w:t>UE behaviour when receiving cause #62 with rejected NSSAI for maximum number of UEs reached</w:t>
            </w:r>
          </w:p>
        </w:tc>
      </w:tr>
      <w:tr w:rsidR="00D551EF" w14:paraId="2B03C7D0" w14:textId="77777777" w:rsidTr="00D551EF">
        <w:tc>
          <w:tcPr>
            <w:tcW w:w="1133" w:type="dxa"/>
          </w:tcPr>
          <w:p w14:paraId="5F620FDD" w14:textId="4B152F48" w:rsidR="00D551EF" w:rsidRPr="00D551EF" w:rsidRDefault="00D551EF" w:rsidP="00D551EF">
            <w:pPr>
              <w:pStyle w:val="TAL"/>
              <w:rPr>
                <w:sz w:val="16"/>
              </w:rPr>
            </w:pPr>
            <w:r>
              <w:rPr>
                <w:sz w:val="16"/>
              </w:rPr>
              <w:t>C1-226876</w:t>
            </w:r>
          </w:p>
        </w:tc>
        <w:tc>
          <w:tcPr>
            <w:tcW w:w="1020" w:type="dxa"/>
          </w:tcPr>
          <w:p w14:paraId="50077A55" w14:textId="06C3CA41" w:rsidR="00D551EF" w:rsidRPr="00D551EF" w:rsidRDefault="00D551EF" w:rsidP="00D551EF">
            <w:pPr>
              <w:pStyle w:val="TAL"/>
              <w:rPr>
                <w:sz w:val="16"/>
              </w:rPr>
            </w:pPr>
            <w:r>
              <w:rPr>
                <w:sz w:val="16"/>
              </w:rPr>
              <w:t>agreed</w:t>
            </w:r>
          </w:p>
        </w:tc>
        <w:tc>
          <w:tcPr>
            <w:tcW w:w="1020" w:type="dxa"/>
          </w:tcPr>
          <w:p w14:paraId="49ED020B" w14:textId="2032E513" w:rsidR="00D551EF" w:rsidRPr="00D551EF" w:rsidRDefault="00D551EF" w:rsidP="00D551EF">
            <w:pPr>
              <w:pStyle w:val="TAL"/>
              <w:rPr>
                <w:sz w:val="16"/>
              </w:rPr>
            </w:pPr>
            <w:r>
              <w:rPr>
                <w:sz w:val="16"/>
              </w:rPr>
              <w:t>approved</w:t>
            </w:r>
          </w:p>
        </w:tc>
        <w:tc>
          <w:tcPr>
            <w:tcW w:w="1133" w:type="dxa"/>
          </w:tcPr>
          <w:p w14:paraId="247440CE" w14:textId="5B8ACBFD" w:rsidR="00D551EF" w:rsidRPr="00D551EF" w:rsidRDefault="00D551EF" w:rsidP="00D551EF">
            <w:pPr>
              <w:pStyle w:val="TAL"/>
              <w:rPr>
                <w:sz w:val="16"/>
              </w:rPr>
            </w:pPr>
            <w:r>
              <w:rPr>
                <w:sz w:val="16"/>
              </w:rPr>
              <w:t>24.501</w:t>
            </w:r>
          </w:p>
        </w:tc>
        <w:tc>
          <w:tcPr>
            <w:tcW w:w="572" w:type="dxa"/>
          </w:tcPr>
          <w:p w14:paraId="1AE6EC64" w14:textId="76C08AB0" w:rsidR="00D551EF" w:rsidRPr="00D551EF" w:rsidRDefault="00D551EF" w:rsidP="00D551EF">
            <w:pPr>
              <w:pStyle w:val="TAL"/>
              <w:rPr>
                <w:sz w:val="16"/>
              </w:rPr>
            </w:pPr>
            <w:r>
              <w:rPr>
                <w:sz w:val="16"/>
              </w:rPr>
              <w:t>4950</w:t>
            </w:r>
          </w:p>
        </w:tc>
        <w:tc>
          <w:tcPr>
            <w:tcW w:w="567" w:type="dxa"/>
          </w:tcPr>
          <w:p w14:paraId="28076BBB" w14:textId="539583B6" w:rsidR="00D551EF" w:rsidRPr="00D551EF" w:rsidRDefault="00D551EF" w:rsidP="00D551EF">
            <w:pPr>
              <w:pStyle w:val="TAL"/>
              <w:rPr>
                <w:sz w:val="16"/>
              </w:rPr>
            </w:pPr>
            <w:r>
              <w:rPr>
                <w:sz w:val="16"/>
              </w:rPr>
              <w:t>1</w:t>
            </w:r>
          </w:p>
        </w:tc>
        <w:tc>
          <w:tcPr>
            <w:tcW w:w="567" w:type="dxa"/>
          </w:tcPr>
          <w:p w14:paraId="3FBCAFA3" w14:textId="29EACE09" w:rsidR="00D551EF" w:rsidRPr="00D551EF" w:rsidRDefault="00D551EF" w:rsidP="00D551EF">
            <w:pPr>
              <w:pStyle w:val="TAL"/>
              <w:rPr>
                <w:sz w:val="16"/>
              </w:rPr>
            </w:pPr>
            <w:r>
              <w:rPr>
                <w:sz w:val="16"/>
              </w:rPr>
              <w:t>F</w:t>
            </w:r>
          </w:p>
        </w:tc>
        <w:tc>
          <w:tcPr>
            <w:tcW w:w="510" w:type="dxa"/>
          </w:tcPr>
          <w:p w14:paraId="44AADDBA" w14:textId="2FEEFED8" w:rsidR="00D551EF" w:rsidRPr="00D551EF" w:rsidRDefault="00D551EF" w:rsidP="00D551EF">
            <w:pPr>
              <w:pStyle w:val="TAL"/>
              <w:rPr>
                <w:sz w:val="16"/>
              </w:rPr>
            </w:pPr>
            <w:r>
              <w:rPr>
                <w:sz w:val="16"/>
              </w:rPr>
              <w:t>Rel-17</w:t>
            </w:r>
          </w:p>
        </w:tc>
        <w:tc>
          <w:tcPr>
            <w:tcW w:w="661" w:type="dxa"/>
          </w:tcPr>
          <w:p w14:paraId="6A08F66B" w14:textId="7EB37A8F" w:rsidR="00D551EF" w:rsidRPr="00D551EF" w:rsidRDefault="00D551EF" w:rsidP="00D551EF">
            <w:pPr>
              <w:pStyle w:val="TAL"/>
              <w:rPr>
                <w:sz w:val="16"/>
              </w:rPr>
            </w:pPr>
            <w:r>
              <w:rPr>
                <w:sz w:val="16"/>
              </w:rPr>
              <w:t>17.8.0</w:t>
            </w:r>
          </w:p>
        </w:tc>
        <w:tc>
          <w:tcPr>
            <w:tcW w:w="2607" w:type="dxa"/>
          </w:tcPr>
          <w:p w14:paraId="74E25C81" w14:textId="4671B4D6" w:rsidR="00D551EF" w:rsidRPr="00D551EF" w:rsidRDefault="00D551EF" w:rsidP="00D551EF">
            <w:pPr>
              <w:pStyle w:val="TAL"/>
              <w:rPr>
                <w:sz w:val="16"/>
              </w:rPr>
            </w:pPr>
            <w:r>
              <w:rPr>
                <w:sz w:val="16"/>
              </w:rPr>
              <w:t>Maximum length of NSSRG information IE</w:t>
            </w:r>
          </w:p>
        </w:tc>
      </w:tr>
      <w:tr w:rsidR="00D551EF" w14:paraId="0D4F00D2" w14:textId="77777777" w:rsidTr="00D551EF">
        <w:tc>
          <w:tcPr>
            <w:tcW w:w="1133" w:type="dxa"/>
          </w:tcPr>
          <w:p w14:paraId="6EDB05D1" w14:textId="2ADF2DDD" w:rsidR="00D551EF" w:rsidRPr="00D551EF" w:rsidRDefault="00D551EF" w:rsidP="00D551EF">
            <w:pPr>
              <w:pStyle w:val="TAL"/>
              <w:rPr>
                <w:sz w:val="16"/>
              </w:rPr>
            </w:pPr>
            <w:r>
              <w:rPr>
                <w:sz w:val="16"/>
              </w:rPr>
              <w:t>C1-226877</w:t>
            </w:r>
          </w:p>
        </w:tc>
        <w:tc>
          <w:tcPr>
            <w:tcW w:w="1020" w:type="dxa"/>
          </w:tcPr>
          <w:p w14:paraId="637B0B13" w14:textId="4EEF4C41" w:rsidR="00D551EF" w:rsidRPr="00D551EF" w:rsidRDefault="00D551EF" w:rsidP="00D551EF">
            <w:pPr>
              <w:pStyle w:val="TAL"/>
              <w:rPr>
                <w:sz w:val="16"/>
              </w:rPr>
            </w:pPr>
            <w:r>
              <w:rPr>
                <w:sz w:val="16"/>
              </w:rPr>
              <w:t>agreed</w:t>
            </w:r>
          </w:p>
        </w:tc>
        <w:tc>
          <w:tcPr>
            <w:tcW w:w="1020" w:type="dxa"/>
          </w:tcPr>
          <w:p w14:paraId="0264C454" w14:textId="4D4D32B4" w:rsidR="00D551EF" w:rsidRPr="00D551EF" w:rsidRDefault="00D551EF" w:rsidP="00D551EF">
            <w:pPr>
              <w:pStyle w:val="TAL"/>
              <w:rPr>
                <w:sz w:val="16"/>
              </w:rPr>
            </w:pPr>
            <w:r>
              <w:rPr>
                <w:sz w:val="16"/>
              </w:rPr>
              <w:t>approved</w:t>
            </w:r>
          </w:p>
        </w:tc>
        <w:tc>
          <w:tcPr>
            <w:tcW w:w="1133" w:type="dxa"/>
          </w:tcPr>
          <w:p w14:paraId="6ECC779F" w14:textId="259EFC1C" w:rsidR="00D551EF" w:rsidRPr="00D551EF" w:rsidRDefault="00D551EF" w:rsidP="00D551EF">
            <w:pPr>
              <w:pStyle w:val="TAL"/>
              <w:rPr>
                <w:sz w:val="16"/>
              </w:rPr>
            </w:pPr>
            <w:r>
              <w:rPr>
                <w:sz w:val="16"/>
              </w:rPr>
              <w:t>24.501</w:t>
            </w:r>
          </w:p>
        </w:tc>
        <w:tc>
          <w:tcPr>
            <w:tcW w:w="572" w:type="dxa"/>
          </w:tcPr>
          <w:p w14:paraId="3515F5F1" w14:textId="5F3A740B" w:rsidR="00D551EF" w:rsidRPr="00D551EF" w:rsidRDefault="00D551EF" w:rsidP="00D551EF">
            <w:pPr>
              <w:pStyle w:val="TAL"/>
              <w:rPr>
                <w:sz w:val="16"/>
              </w:rPr>
            </w:pPr>
            <w:r>
              <w:rPr>
                <w:sz w:val="16"/>
              </w:rPr>
              <w:t>4951</w:t>
            </w:r>
          </w:p>
        </w:tc>
        <w:tc>
          <w:tcPr>
            <w:tcW w:w="567" w:type="dxa"/>
          </w:tcPr>
          <w:p w14:paraId="2688ED9A" w14:textId="6082BAD6" w:rsidR="00D551EF" w:rsidRPr="00D551EF" w:rsidRDefault="00D551EF" w:rsidP="00D551EF">
            <w:pPr>
              <w:pStyle w:val="TAL"/>
              <w:rPr>
                <w:sz w:val="16"/>
              </w:rPr>
            </w:pPr>
            <w:r>
              <w:rPr>
                <w:sz w:val="16"/>
              </w:rPr>
              <w:t>1</w:t>
            </w:r>
          </w:p>
        </w:tc>
        <w:tc>
          <w:tcPr>
            <w:tcW w:w="567" w:type="dxa"/>
          </w:tcPr>
          <w:p w14:paraId="6E0FF89F" w14:textId="124692B7" w:rsidR="00D551EF" w:rsidRPr="00D551EF" w:rsidRDefault="00D551EF" w:rsidP="00D551EF">
            <w:pPr>
              <w:pStyle w:val="TAL"/>
              <w:rPr>
                <w:sz w:val="16"/>
              </w:rPr>
            </w:pPr>
            <w:r>
              <w:rPr>
                <w:sz w:val="16"/>
              </w:rPr>
              <w:t>A</w:t>
            </w:r>
          </w:p>
        </w:tc>
        <w:tc>
          <w:tcPr>
            <w:tcW w:w="510" w:type="dxa"/>
          </w:tcPr>
          <w:p w14:paraId="75C1D722" w14:textId="38772A55" w:rsidR="00D551EF" w:rsidRPr="00D551EF" w:rsidRDefault="00D551EF" w:rsidP="00D551EF">
            <w:pPr>
              <w:pStyle w:val="TAL"/>
              <w:rPr>
                <w:sz w:val="16"/>
              </w:rPr>
            </w:pPr>
            <w:r>
              <w:rPr>
                <w:sz w:val="16"/>
              </w:rPr>
              <w:t>Rel-18</w:t>
            </w:r>
          </w:p>
        </w:tc>
        <w:tc>
          <w:tcPr>
            <w:tcW w:w="661" w:type="dxa"/>
          </w:tcPr>
          <w:p w14:paraId="2867186E" w14:textId="4E9FCD07" w:rsidR="00D551EF" w:rsidRPr="00D551EF" w:rsidRDefault="00D551EF" w:rsidP="00D551EF">
            <w:pPr>
              <w:pStyle w:val="TAL"/>
              <w:rPr>
                <w:sz w:val="16"/>
              </w:rPr>
            </w:pPr>
            <w:r>
              <w:rPr>
                <w:sz w:val="16"/>
              </w:rPr>
              <w:t>18.0.1</w:t>
            </w:r>
          </w:p>
        </w:tc>
        <w:tc>
          <w:tcPr>
            <w:tcW w:w="2607" w:type="dxa"/>
          </w:tcPr>
          <w:p w14:paraId="16210F27" w14:textId="638970B0" w:rsidR="00D551EF" w:rsidRPr="00D551EF" w:rsidRDefault="00D551EF" w:rsidP="00D551EF">
            <w:pPr>
              <w:pStyle w:val="TAL"/>
              <w:rPr>
                <w:sz w:val="16"/>
              </w:rPr>
            </w:pPr>
            <w:r>
              <w:rPr>
                <w:sz w:val="16"/>
              </w:rPr>
              <w:t xml:space="preserve">Maximum length of NSSRG information </w:t>
            </w:r>
            <w:proofErr w:type="spellStart"/>
            <w:r>
              <w:rPr>
                <w:sz w:val="16"/>
              </w:rPr>
              <w:t>IE_mirror</w:t>
            </w:r>
            <w:proofErr w:type="spellEnd"/>
            <w:r>
              <w:rPr>
                <w:sz w:val="16"/>
              </w:rPr>
              <w:t xml:space="preserve"> in Rel-18</w:t>
            </w:r>
          </w:p>
        </w:tc>
      </w:tr>
      <w:tr w:rsidR="00D551EF" w14:paraId="2C629B51" w14:textId="77777777" w:rsidTr="00D551EF">
        <w:tc>
          <w:tcPr>
            <w:tcW w:w="1133" w:type="dxa"/>
          </w:tcPr>
          <w:p w14:paraId="0B02ECEA" w14:textId="5DED455F" w:rsidR="00D551EF" w:rsidRPr="00D551EF" w:rsidRDefault="00D551EF" w:rsidP="00D551EF">
            <w:pPr>
              <w:pStyle w:val="TAL"/>
              <w:rPr>
                <w:sz w:val="16"/>
              </w:rPr>
            </w:pPr>
            <w:r>
              <w:rPr>
                <w:sz w:val="16"/>
              </w:rPr>
              <w:t>C1-227187</w:t>
            </w:r>
          </w:p>
        </w:tc>
        <w:tc>
          <w:tcPr>
            <w:tcW w:w="1020" w:type="dxa"/>
          </w:tcPr>
          <w:p w14:paraId="0A477253" w14:textId="728B2A45" w:rsidR="00D551EF" w:rsidRPr="00D551EF" w:rsidRDefault="00D551EF" w:rsidP="00D551EF">
            <w:pPr>
              <w:pStyle w:val="TAL"/>
              <w:rPr>
                <w:sz w:val="16"/>
              </w:rPr>
            </w:pPr>
            <w:r>
              <w:rPr>
                <w:sz w:val="16"/>
              </w:rPr>
              <w:t>agreed</w:t>
            </w:r>
          </w:p>
        </w:tc>
        <w:tc>
          <w:tcPr>
            <w:tcW w:w="1020" w:type="dxa"/>
          </w:tcPr>
          <w:p w14:paraId="71F99F29" w14:textId="5FE19452" w:rsidR="00D551EF" w:rsidRPr="00D551EF" w:rsidRDefault="00D551EF" w:rsidP="00D551EF">
            <w:pPr>
              <w:pStyle w:val="TAL"/>
              <w:rPr>
                <w:sz w:val="16"/>
              </w:rPr>
            </w:pPr>
            <w:r>
              <w:rPr>
                <w:sz w:val="16"/>
              </w:rPr>
              <w:t>approved</w:t>
            </w:r>
          </w:p>
        </w:tc>
        <w:tc>
          <w:tcPr>
            <w:tcW w:w="1133" w:type="dxa"/>
          </w:tcPr>
          <w:p w14:paraId="105BCCE7" w14:textId="6C040659" w:rsidR="00D551EF" w:rsidRPr="00D551EF" w:rsidRDefault="00D551EF" w:rsidP="00D551EF">
            <w:pPr>
              <w:pStyle w:val="TAL"/>
              <w:rPr>
                <w:sz w:val="16"/>
              </w:rPr>
            </w:pPr>
            <w:r>
              <w:rPr>
                <w:sz w:val="16"/>
              </w:rPr>
              <w:t>24.501</w:t>
            </w:r>
          </w:p>
        </w:tc>
        <w:tc>
          <w:tcPr>
            <w:tcW w:w="572" w:type="dxa"/>
          </w:tcPr>
          <w:p w14:paraId="2CD067B3" w14:textId="71746822" w:rsidR="00D551EF" w:rsidRPr="00D551EF" w:rsidRDefault="00D551EF" w:rsidP="00D551EF">
            <w:pPr>
              <w:pStyle w:val="TAL"/>
              <w:rPr>
                <w:sz w:val="16"/>
              </w:rPr>
            </w:pPr>
            <w:r>
              <w:rPr>
                <w:sz w:val="16"/>
              </w:rPr>
              <w:t>4197</w:t>
            </w:r>
          </w:p>
        </w:tc>
        <w:tc>
          <w:tcPr>
            <w:tcW w:w="567" w:type="dxa"/>
          </w:tcPr>
          <w:p w14:paraId="52271731" w14:textId="19CBDE75" w:rsidR="00D551EF" w:rsidRPr="00D551EF" w:rsidRDefault="00D551EF" w:rsidP="00D551EF">
            <w:pPr>
              <w:pStyle w:val="TAL"/>
              <w:rPr>
                <w:sz w:val="16"/>
              </w:rPr>
            </w:pPr>
            <w:r>
              <w:rPr>
                <w:sz w:val="16"/>
              </w:rPr>
              <w:t>6</w:t>
            </w:r>
          </w:p>
        </w:tc>
        <w:tc>
          <w:tcPr>
            <w:tcW w:w="567" w:type="dxa"/>
          </w:tcPr>
          <w:p w14:paraId="40B1927C" w14:textId="3D21FCF4" w:rsidR="00D551EF" w:rsidRPr="00D551EF" w:rsidRDefault="00D551EF" w:rsidP="00D551EF">
            <w:pPr>
              <w:pStyle w:val="TAL"/>
              <w:rPr>
                <w:sz w:val="16"/>
              </w:rPr>
            </w:pPr>
            <w:r>
              <w:rPr>
                <w:sz w:val="16"/>
              </w:rPr>
              <w:t>F</w:t>
            </w:r>
          </w:p>
        </w:tc>
        <w:tc>
          <w:tcPr>
            <w:tcW w:w="510" w:type="dxa"/>
          </w:tcPr>
          <w:p w14:paraId="774D7729" w14:textId="5BF1FD4C" w:rsidR="00D551EF" w:rsidRPr="00D551EF" w:rsidRDefault="00D551EF" w:rsidP="00D551EF">
            <w:pPr>
              <w:pStyle w:val="TAL"/>
              <w:rPr>
                <w:sz w:val="16"/>
              </w:rPr>
            </w:pPr>
            <w:r>
              <w:rPr>
                <w:sz w:val="16"/>
              </w:rPr>
              <w:t>Rel-17</w:t>
            </w:r>
          </w:p>
        </w:tc>
        <w:tc>
          <w:tcPr>
            <w:tcW w:w="661" w:type="dxa"/>
          </w:tcPr>
          <w:p w14:paraId="71E1511C" w14:textId="6D8F3296" w:rsidR="00D551EF" w:rsidRPr="00D551EF" w:rsidRDefault="00D551EF" w:rsidP="00D551EF">
            <w:pPr>
              <w:pStyle w:val="TAL"/>
              <w:rPr>
                <w:sz w:val="16"/>
              </w:rPr>
            </w:pPr>
            <w:r>
              <w:rPr>
                <w:sz w:val="16"/>
              </w:rPr>
              <w:t>17.8.0</w:t>
            </w:r>
          </w:p>
        </w:tc>
        <w:tc>
          <w:tcPr>
            <w:tcW w:w="2607" w:type="dxa"/>
          </w:tcPr>
          <w:p w14:paraId="6BF18AB1" w14:textId="29948680" w:rsidR="00D551EF" w:rsidRPr="00D551EF" w:rsidRDefault="00D551EF" w:rsidP="00D551EF">
            <w:pPr>
              <w:pStyle w:val="TAL"/>
              <w:rPr>
                <w:sz w:val="16"/>
              </w:rPr>
            </w:pPr>
            <w:r>
              <w:rPr>
                <w:sz w:val="16"/>
              </w:rPr>
              <w:t>Handling of pending NSSAI in NSSRG procedure</w:t>
            </w:r>
          </w:p>
        </w:tc>
      </w:tr>
      <w:tr w:rsidR="00D551EF" w14:paraId="6E8ADFD1" w14:textId="77777777" w:rsidTr="00D551EF">
        <w:tc>
          <w:tcPr>
            <w:tcW w:w="1133" w:type="dxa"/>
          </w:tcPr>
          <w:p w14:paraId="49ECA124" w14:textId="60B958B9" w:rsidR="00D551EF" w:rsidRPr="00D551EF" w:rsidRDefault="00D551EF" w:rsidP="00D551EF">
            <w:pPr>
              <w:pStyle w:val="TAL"/>
              <w:rPr>
                <w:sz w:val="16"/>
              </w:rPr>
            </w:pPr>
            <w:r>
              <w:rPr>
                <w:sz w:val="16"/>
              </w:rPr>
              <w:t>C1-227188</w:t>
            </w:r>
          </w:p>
        </w:tc>
        <w:tc>
          <w:tcPr>
            <w:tcW w:w="1020" w:type="dxa"/>
          </w:tcPr>
          <w:p w14:paraId="15EEC177" w14:textId="418D9E87" w:rsidR="00D551EF" w:rsidRPr="00D551EF" w:rsidRDefault="00D551EF" w:rsidP="00D551EF">
            <w:pPr>
              <w:pStyle w:val="TAL"/>
              <w:rPr>
                <w:sz w:val="16"/>
              </w:rPr>
            </w:pPr>
            <w:r>
              <w:rPr>
                <w:sz w:val="16"/>
              </w:rPr>
              <w:t>agreed</w:t>
            </w:r>
          </w:p>
        </w:tc>
        <w:tc>
          <w:tcPr>
            <w:tcW w:w="1020" w:type="dxa"/>
          </w:tcPr>
          <w:p w14:paraId="0380AE7A" w14:textId="71077B67" w:rsidR="00D551EF" w:rsidRPr="00D551EF" w:rsidRDefault="00D551EF" w:rsidP="00D551EF">
            <w:pPr>
              <w:pStyle w:val="TAL"/>
              <w:rPr>
                <w:sz w:val="16"/>
              </w:rPr>
            </w:pPr>
            <w:r>
              <w:rPr>
                <w:sz w:val="16"/>
              </w:rPr>
              <w:t>approved</w:t>
            </w:r>
          </w:p>
        </w:tc>
        <w:tc>
          <w:tcPr>
            <w:tcW w:w="1133" w:type="dxa"/>
          </w:tcPr>
          <w:p w14:paraId="7AB2334B" w14:textId="471620DE" w:rsidR="00D551EF" w:rsidRPr="00D551EF" w:rsidRDefault="00D551EF" w:rsidP="00D551EF">
            <w:pPr>
              <w:pStyle w:val="TAL"/>
              <w:rPr>
                <w:sz w:val="16"/>
              </w:rPr>
            </w:pPr>
            <w:r>
              <w:rPr>
                <w:sz w:val="16"/>
              </w:rPr>
              <w:t>24.501</w:t>
            </w:r>
          </w:p>
        </w:tc>
        <w:tc>
          <w:tcPr>
            <w:tcW w:w="572" w:type="dxa"/>
          </w:tcPr>
          <w:p w14:paraId="2166AE32" w14:textId="36F7C7A1" w:rsidR="00D551EF" w:rsidRPr="00D551EF" w:rsidRDefault="00D551EF" w:rsidP="00D551EF">
            <w:pPr>
              <w:pStyle w:val="TAL"/>
              <w:rPr>
                <w:sz w:val="16"/>
              </w:rPr>
            </w:pPr>
            <w:r>
              <w:rPr>
                <w:sz w:val="16"/>
              </w:rPr>
              <w:t>4910</w:t>
            </w:r>
          </w:p>
        </w:tc>
        <w:tc>
          <w:tcPr>
            <w:tcW w:w="567" w:type="dxa"/>
          </w:tcPr>
          <w:p w14:paraId="7B358801" w14:textId="5AB2434E" w:rsidR="00D551EF" w:rsidRPr="00D551EF" w:rsidRDefault="00D551EF" w:rsidP="00D551EF">
            <w:pPr>
              <w:pStyle w:val="TAL"/>
              <w:rPr>
                <w:sz w:val="16"/>
              </w:rPr>
            </w:pPr>
            <w:r>
              <w:rPr>
                <w:sz w:val="16"/>
              </w:rPr>
              <w:t>3</w:t>
            </w:r>
          </w:p>
        </w:tc>
        <w:tc>
          <w:tcPr>
            <w:tcW w:w="567" w:type="dxa"/>
          </w:tcPr>
          <w:p w14:paraId="4FAF9861" w14:textId="03CCDCAF" w:rsidR="00D551EF" w:rsidRPr="00D551EF" w:rsidRDefault="00D551EF" w:rsidP="00D551EF">
            <w:pPr>
              <w:pStyle w:val="TAL"/>
              <w:rPr>
                <w:sz w:val="16"/>
              </w:rPr>
            </w:pPr>
            <w:r>
              <w:rPr>
                <w:sz w:val="16"/>
              </w:rPr>
              <w:t>A</w:t>
            </w:r>
          </w:p>
        </w:tc>
        <w:tc>
          <w:tcPr>
            <w:tcW w:w="510" w:type="dxa"/>
          </w:tcPr>
          <w:p w14:paraId="1E75B18F" w14:textId="653AD4C7" w:rsidR="00D551EF" w:rsidRPr="00D551EF" w:rsidRDefault="00D551EF" w:rsidP="00D551EF">
            <w:pPr>
              <w:pStyle w:val="TAL"/>
              <w:rPr>
                <w:sz w:val="16"/>
              </w:rPr>
            </w:pPr>
            <w:r>
              <w:rPr>
                <w:sz w:val="16"/>
              </w:rPr>
              <w:t>Rel-18</w:t>
            </w:r>
          </w:p>
        </w:tc>
        <w:tc>
          <w:tcPr>
            <w:tcW w:w="661" w:type="dxa"/>
          </w:tcPr>
          <w:p w14:paraId="24297924" w14:textId="1D01C0C5" w:rsidR="00D551EF" w:rsidRPr="00D551EF" w:rsidRDefault="00D551EF" w:rsidP="00D551EF">
            <w:pPr>
              <w:pStyle w:val="TAL"/>
              <w:rPr>
                <w:sz w:val="16"/>
              </w:rPr>
            </w:pPr>
            <w:r>
              <w:rPr>
                <w:sz w:val="16"/>
              </w:rPr>
              <w:t>18.0.1</w:t>
            </w:r>
          </w:p>
        </w:tc>
        <w:tc>
          <w:tcPr>
            <w:tcW w:w="2607" w:type="dxa"/>
          </w:tcPr>
          <w:p w14:paraId="66192AC6" w14:textId="674CFD50" w:rsidR="00D551EF" w:rsidRPr="00D551EF" w:rsidRDefault="00D551EF" w:rsidP="00D551EF">
            <w:pPr>
              <w:pStyle w:val="TAL"/>
              <w:rPr>
                <w:sz w:val="16"/>
              </w:rPr>
            </w:pPr>
            <w:r>
              <w:rPr>
                <w:sz w:val="16"/>
              </w:rPr>
              <w:t>Handling of pending NSSAI in NSSRG procedure rel-18- option 1</w:t>
            </w:r>
          </w:p>
        </w:tc>
      </w:tr>
    </w:tbl>
    <w:p w14:paraId="0E445F97" w14:textId="77777777" w:rsidR="00D551EF" w:rsidRDefault="00D551EF" w:rsidP="00D551EF"/>
    <w:p w14:paraId="35C17DD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1BD0A" w14:textId="77777777" w:rsidR="00D551EF" w:rsidRDefault="00D551EF" w:rsidP="00D551EF">
      <w:pPr>
        <w:pStyle w:val="Heading3"/>
      </w:pPr>
      <w:bookmarkStart w:id="115" w:name="_Toc121985586"/>
      <w:r>
        <w:t>17.36</w:t>
      </w:r>
      <w:r>
        <w:tab/>
        <w:t>Start of Pause of Charging via User Plane [SPOCUP]</w:t>
      </w:r>
      <w:bookmarkEnd w:id="115"/>
    </w:p>
    <w:p w14:paraId="405AE053" w14:textId="77777777" w:rsidR="00D551EF" w:rsidRDefault="00D551EF" w:rsidP="00D551EF">
      <w:pPr>
        <w:pStyle w:val="Heading3"/>
      </w:pPr>
      <w:bookmarkStart w:id="116" w:name="_Toc121985587"/>
      <w:r>
        <w:t>17.37</w:t>
      </w:r>
      <w:r>
        <w:tab/>
        <w:t>CT aspects of ATSSS_Ph2 [ATSSS_Ph2]</w:t>
      </w:r>
      <w:bookmarkEnd w:id="116"/>
    </w:p>
    <w:p w14:paraId="432D5594" w14:textId="5D5939D6" w:rsidR="00D551EF" w:rsidRDefault="00D551EF" w:rsidP="00D551EF">
      <w:pPr>
        <w:rPr>
          <w:rFonts w:ascii="Arial" w:hAnsi="Arial" w:cs="Arial"/>
          <w:b/>
          <w:sz w:val="24"/>
        </w:rPr>
      </w:pPr>
      <w:r>
        <w:rPr>
          <w:rFonts w:ascii="Arial" w:hAnsi="Arial" w:cs="Arial"/>
          <w:b/>
          <w:color w:val="0000FF"/>
          <w:sz w:val="24"/>
        </w:rPr>
        <w:t>CP-223119</w:t>
      </w:r>
      <w:r>
        <w:rPr>
          <w:rFonts w:ascii="Arial" w:hAnsi="Arial" w:cs="Arial"/>
          <w:b/>
          <w:color w:val="0000FF"/>
          <w:sz w:val="24"/>
        </w:rPr>
        <w:tab/>
      </w:r>
      <w:r>
        <w:rPr>
          <w:rFonts w:ascii="Arial" w:hAnsi="Arial" w:cs="Arial"/>
          <w:b/>
          <w:sz w:val="24"/>
        </w:rPr>
        <w:t>CR pack on ATSSS_Ph2</w:t>
      </w:r>
    </w:p>
    <w:p w14:paraId="164DD9F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69921F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33033BB" w14:textId="77777777" w:rsidTr="00D551EF">
        <w:tc>
          <w:tcPr>
            <w:tcW w:w="1133" w:type="dxa"/>
          </w:tcPr>
          <w:p w14:paraId="36A270AD" w14:textId="3B3D4CFF" w:rsidR="00D551EF" w:rsidRDefault="00D551EF" w:rsidP="00D551EF">
            <w:pPr>
              <w:pStyle w:val="TAH"/>
            </w:pPr>
            <w:r>
              <w:t>WG TDoc</w:t>
            </w:r>
          </w:p>
        </w:tc>
        <w:tc>
          <w:tcPr>
            <w:tcW w:w="1020" w:type="dxa"/>
          </w:tcPr>
          <w:p w14:paraId="10C95DF7" w14:textId="39BFB817" w:rsidR="00D551EF" w:rsidRDefault="00D551EF" w:rsidP="00D551EF">
            <w:pPr>
              <w:pStyle w:val="TAH"/>
            </w:pPr>
            <w:r>
              <w:t xml:space="preserve">WG </w:t>
            </w:r>
            <w:proofErr w:type="spellStart"/>
            <w:r>
              <w:t>decisn</w:t>
            </w:r>
            <w:proofErr w:type="spellEnd"/>
          </w:p>
        </w:tc>
        <w:tc>
          <w:tcPr>
            <w:tcW w:w="1020" w:type="dxa"/>
          </w:tcPr>
          <w:p w14:paraId="18267A4A" w14:textId="0B0621F3" w:rsidR="00D551EF" w:rsidRDefault="00D551EF" w:rsidP="00D551EF">
            <w:pPr>
              <w:pStyle w:val="TAH"/>
            </w:pPr>
            <w:r>
              <w:t xml:space="preserve">TSG </w:t>
            </w:r>
            <w:proofErr w:type="spellStart"/>
            <w:r>
              <w:t>decisn</w:t>
            </w:r>
            <w:proofErr w:type="spellEnd"/>
          </w:p>
        </w:tc>
        <w:tc>
          <w:tcPr>
            <w:tcW w:w="1133" w:type="dxa"/>
          </w:tcPr>
          <w:p w14:paraId="172E2D25" w14:textId="055127B8" w:rsidR="00D551EF" w:rsidRDefault="00D551EF" w:rsidP="00D551EF">
            <w:pPr>
              <w:pStyle w:val="TAH"/>
            </w:pPr>
            <w:r>
              <w:t>Spec</w:t>
            </w:r>
          </w:p>
        </w:tc>
        <w:tc>
          <w:tcPr>
            <w:tcW w:w="572" w:type="dxa"/>
          </w:tcPr>
          <w:p w14:paraId="6186AA1F" w14:textId="156D796A" w:rsidR="00D551EF" w:rsidRDefault="00D551EF" w:rsidP="00D551EF">
            <w:pPr>
              <w:pStyle w:val="TAH"/>
            </w:pPr>
            <w:r>
              <w:t>CR</w:t>
            </w:r>
          </w:p>
        </w:tc>
        <w:tc>
          <w:tcPr>
            <w:tcW w:w="567" w:type="dxa"/>
          </w:tcPr>
          <w:p w14:paraId="0639649F" w14:textId="23D79A7F" w:rsidR="00D551EF" w:rsidRDefault="00D551EF" w:rsidP="00D551EF">
            <w:pPr>
              <w:pStyle w:val="TAH"/>
            </w:pPr>
            <w:r>
              <w:t>rev</w:t>
            </w:r>
          </w:p>
        </w:tc>
        <w:tc>
          <w:tcPr>
            <w:tcW w:w="567" w:type="dxa"/>
          </w:tcPr>
          <w:p w14:paraId="62D5D6D1" w14:textId="214EBC73" w:rsidR="00D551EF" w:rsidRDefault="00D551EF" w:rsidP="00D551EF">
            <w:pPr>
              <w:pStyle w:val="TAH"/>
            </w:pPr>
            <w:r>
              <w:t>cat</w:t>
            </w:r>
          </w:p>
        </w:tc>
        <w:tc>
          <w:tcPr>
            <w:tcW w:w="510" w:type="dxa"/>
          </w:tcPr>
          <w:p w14:paraId="409EEC76" w14:textId="64A05819" w:rsidR="00D551EF" w:rsidRDefault="00D551EF" w:rsidP="00D551EF">
            <w:pPr>
              <w:pStyle w:val="TAH"/>
            </w:pPr>
            <w:proofErr w:type="spellStart"/>
            <w:r>
              <w:t>Rel</w:t>
            </w:r>
            <w:proofErr w:type="spellEnd"/>
          </w:p>
        </w:tc>
        <w:tc>
          <w:tcPr>
            <w:tcW w:w="661" w:type="dxa"/>
          </w:tcPr>
          <w:p w14:paraId="2BE25139" w14:textId="7660AC7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452AFD5" w14:textId="75C64FD0" w:rsidR="00D551EF" w:rsidRDefault="00D551EF" w:rsidP="00D551EF">
            <w:pPr>
              <w:pStyle w:val="TAH"/>
            </w:pPr>
            <w:r>
              <w:t>Title</w:t>
            </w:r>
          </w:p>
        </w:tc>
      </w:tr>
      <w:tr w:rsidR="00D551EF" w14:paraId="05E25981" w14:textId="77777777" w:rsidTr="00D551EF">
        <w:tc>
          <w:tcPr>
            <w:tcW w:w="1133" w:type="dxa"/>
          </w:tcPr>
          <w:p w14:paraId="2EC28C02" w14:textId="57904D4E" w:rsidR="00D551EF" w:rsidRPr="00D551EF" w:rsidRDefault="00D551EF" w:rsidP="00D551EF">
            <w:pPr>
              <w:pStyle w:val="TAL"/>
              <w:rPr>
                <w:sz w:val="16"/>
              </w:rPr>
            </w:pPr>
            <w:r>
              <w:rPr>
                <w:sz w:val="16"/>
              </w:rPr>
              <w:t>C1-226048</w:t>
            </w:r>
          </w:p>
        </w:tc>
        <w:tc>
          <w:tcPr>
            <w:tcW w:w="1020" w:type="dxa"/>
          </w:tcPr>
          <w:p w14:paraId="7881FF1E" w14:textId="55F27FF4" w:rsidR="00D551EF" w:rsidRPr="00D551EF" w:rsidRDefault="00D551EF" w:rsidP="00D551EF">
            <w:pPr>
              <w:pStyle w:val="TAL"/>
              <w:rPr>
                <w:sz w:val="16"/>
              </w:rPr>
            </w:pPr>
            <w:r>
              <w:rPr>
                <w:sz w:val="16"/>
              </w:rPr>
              <w:t>agreed</w:t>
            </w:r>
          </w:p>
        </w:tc>
        <w:tc>
          <w:tcPr>
            <w:tcW w:w="1020" w:type="dxa"/>
          </w:tcPr>
          <w:p w14:paraId="2E250C4C" w14:textId="53238C94" w:rsidR="00D551EF" w:rsidRPr="00D551EF" w:rsidRDefault="00D551EF" w:rsidP="00D551EF">
            <w:pPr>
              <w:pStyle w:val="TAL"/>
              <w:rPr>
                <w:sz w:val="16"/>
              </w:rPr>
            </w:pPr>
            <w:r>
              <w:rPr>
                <w:sz w:val="16"/>
              </w:rPr>
              <w:t>approved</w:t>
            </w:r>
          </w:p>
        </w:tc>
        <w:tc>
          <w:tcPr>
            <w:tcW w:w="1133" w:type="dxa"/>
          </w:tcPr>
          <w:p w14:paraId="5E5596C0" w14:textId="15D4FAE9" w:rsidR="00D551EF" w:rsidRPr="00D551EF" w:rsidRDefault="00D551EF" w:rsidP="00D551EF">
            <w:pPr>
              <w:pStyle w:val="TAL"/>
              <w:rPr>
                <w:sz w:val="16"/>
              </w:rPr>
            </w:pPr>
            <w:r>
              <w:rPr>
                <w:sz w:val="16"/>
              </w:rPr>
              <w:t>24.193</w:t>
            </w:r>
          </w:p>
        </w:tc>
        <w:tc>
          <w:tcPr>
            <w:tcW w:w="572" w:type="dxa"/>
          </w:tcPr>
          <w:p w14:paraId="1485271C" w14:textId="26AA7AC3" w:rsidR="00D551EF" w:rsidRPr="00D551EF" w:rsidRDefault="00D551EF" w:rsidP="00D551EF">
            <w:pPr>
              <w:pStyle w:val="TAL"/>
              <w:rPr>
                <w:sz w:val="16"/>
              </w:rPr>
            </w:pPr>
            <w:r>
              <w:rPr>
                <w:sz w:val="16"/>
              </w:rPr>
              <w:t>0098</w:t>
            </w:r>
          </w:p>
        </w:tc>
        <w:tc>
          <w:tcPr>
            <w:tcW w:w="567" w:type="dxa"/>
          </w:tcPr>
          <w:p w14:paraId="533A0B1A" w14:textId="75345491" w:rsidR="00D551EF" w:rsidRPr="00D551EF" w:rsidRDefault="00D551EF" w:rsidP="00D551EF">
            <w:pPr>
              <w:pStyle w:val="TAL"/>
              <w:rPr>
                <w:sz w:val="16"/>
              </w:rPr>
            </w:pPr>
            <w:r>
              <w:rPr>
                <w:sz w:val="16"/>
              </w:rPr>
              <w:t>1</w:t>
            </w:r>
          </w:p>
        </w:tc>
        <w:tc>
          <w:tcPr>
            <w:tcW w:w="567" w:type="dxa"/>
          </w:tcPr>
          <w:p w14:paraId="74C8CB8B" w14:textId="739D34AF" w:rsidR="00D551EF" w:rsidRPr="00D551EF" w:rsidRDefault="00D551EF" w:rsidP="00D551EF">
            <w:pPr>
              <w:pStyle w:val="TAL"/>
              <w:rPr>
                <w:sz w:val="16"/>
              </w:rPr>
            </w:pPr>
            <w:r>
              <w:rPr>
                <w:sz w:val="16"/>
              </w:rPr>
              <w:t>F</w:t>
            </w:r>
          </w:p>
        </w:tc>
        <w:tc>
          <w:tcPr>
            <w:tcW w:w="510" w:type="dxa"/>
          </w:tcPr>
          <w:p w14:paraId="5635914D" w14:textId="70FB2112" w:rsidR="00D551EF" w:rsidRPr="00D551EF" w:rsidRDefault="00D551EF" w:rsidP="00D551EF">
            <w:pPr>
              <w:pStyle w:val="TAL"/>
              <w:rPr>
                <w:sz w:val="16"/>
              </w:rPr>
            </w:pPr>
            <w:r>
              <w:rPr>
                <w:sz w:val="16"/>
              </w:rPr>
              <w:t>Rel-17</w:t>
            </w:r>
          </w:p>
        </w:tc>
        <w:tc>
          <w:tcPr>
            <w:tcW w:w="661" w:type="dxa"/>
          </w:tcPr>
          <w:p w14:paraId="60140FE9" w14:textId="6D30A759" w:rsidR="00D551EF" w:rsidRPr="00D551EF" w:rsidRDefault="00D551EF" w:rsidP="00D551EF">
            <w:pPr>
              <w:pStyle w:val="TAL"/>
              <w:rPr>
                <w:sz w:val="16"/>
              </w:rPr>
            </w:pPr>
            <w:r>
              <w:rPr>
                <w:sz w:val="16"/>
              </w:rPr>
              <w:t>17.6.0</w:t>
            </w:r>
          </w:p>
        </w:tc>
        <w:tc>
          <w:tcPr>
            <w:tcW w:w="2607" w:type="dxa"/>
          </w:tcPr>
          <w:p w14:paraId="7CB34EC8" w14:textId="7E90EC40" w:rsidR="00D551EF" w:rsidRPr="00D551EF" w:rsidRDefault="00D551EF" w:rsidP="00D551EF">
            <w:pPr>
              <w:pStyle w:val="TAL"/>
              <w:rPr>
                <w:sz w:val="16"/>
              </w:rPr>
            </w:pPr>
            <w:r>
              <w:rPr>
                <w:sz w:val="16"/>
              </w:rPr>
              <w:t>Resolution of editor's note on optional backoff timer for PMFP UAD</w:t>
            </w:r>
          </w:p>
        </w:tc>
      </w:tr>
      <w:tr w:rsidR="00D551EF" w14:paraId="1DE422A3" w14:textId="77777777" w:rsidTr="00D551EF">
        <w:tc>
          <w:tcPr>
            <w:tcW w:w="1133" w:type="dxa"/>
          </w:tcPr>
          <w:p w14:paraId="69F89687" w14:textId="54118B79" w:rsidR="00D551EF" w:rsidRPr="00D551EF" w:rsidRDefault="00D551EF" w:rsidP="00D551EF">
            <w:pPr>
              <w:pStyle w:val="TAL"/>
              <w:rPr>
                <w:sz w:val="16"/>
              </w:rPr>
            </w:pPr>
            <w:r>
              <w:rPr>
                <w:sz w:val="16"/>
              </w:rPr>
              <w:t>C1-226266</w:t>
            </w:r>
          </w:p>
        </w:tc>
        <w:tc>
          <w:tcPr>
            <w:tcW w:w="1020" w:type="dxa"/>
          </w:tcPr>
          <w:p w14:paraId="00B3A120" w14:textId="40208D01" w:rsidR="00D551EF" w:rsidRPr="00D551EF" w:rsidRDefault="00D551EF" w:rsidP="00D551EF">
            <w:pPr>
              <w:pStyle w:val="TAL"/>
              <w:rPr>
                <w:sz w:val="16"/>
              </w:rPr>
            </w:pPr>
            <w:r>
              <w:rPr>
                <w:sz w:val="16"/>
              </w:rPr>
              <w:t>agreed</w:t>
            </w:r>
          </w:p>
        </w:tc>
        <w:tc>
          <w:tcPr>
            <w:tcW w:w="1020" w:type="dxa"/>
          </w:tcPr>
          <w:p w14:paraId="0638F835" w14:textId="3BCE365B" w:rsidR="00D551EF" w:rsidRPr="00D551EF" w:rsidRDefault="00D551EF" w:rsidP="00D551EF">
            <w:pPr>
              <w:pStyle w:val="TAL"/>
              <w:rPr>
                <w:sz w:val="16"/>
              </w:rPr>
            </w:pPr>
            <w:r>
              <w:rPr>
                <w:sz w:val="16"/>
              </w:rPr>
              <w:t>approved</w:t>
            </w:r>
          </w:p>
        </w:tc>
        <w:tc>
          <w:tcPr>
            <w:tcW w:w="1133" w:type="dxa"/>
          </w:tcPr>
          <w:p w14:paraId="5296C9D8" w14:textId="71081679" w:rsidR="00D551EF" w:rsidRPr="00D551EF" w:rsidRDefault="00D551EF" w:rsidP="00D551EF">
            <w:pPr>
              <w:pStyle w:val="TAL"/>
              <w:rPr>
                <w:sz w:val="16"/>
              </w:rPr>
            </w:pPr>
            <w:r>
              <w:rPr>
                <w:sz w:val="16"/>
              </w:rPr>
              <w:t>24.193</w:t>
            </w:r>
          </w:p>
        </w:tc>
        <w:tc>
          <w:tcPr>
            <w:tcW w:w="572" w:type="dxa"/>
          </w:tcPr>
          <w:p w14:paraId="7DCA3877" w14:textId="5E5322DB" w:rsidR="00D551EF" w:rsidRPr="00D551EF" w:rsidRDefault="00D551EF" w:rsidP="00D551EF">
            <w:pPr>
              <w:pStyle w:val="TAL"/>
              <w:rPr>
                <w:sz w:val="16"/>
              </w:rPr>
            </w:pPr>
            <w:r>
              <w:rPr>
                <w:sz w:val="16"/>
              </w:rPr>
              <w:t>0100</w:t>
            </w:r>
          </w:p>
        </w:tc>
        <w:tc>
          <w:tcPr>
            <w:tcW w:w="567" w:type="dxa"/>
          </w:tcPr>
          <w:p w14:paraId="51E53BBE" w14:textId="366D11FD" w:rsidR="00D551EF" w:rsidRPr="00D551EF" w:rsidRDefault="00D551EF" w:rsidP="00D551EF">
            <w:pPr>
              <w:pStyle w:val="TAL"/>
              <w:rPr>
                <w:sz w:val="16"/>
              </w:rPr>
            </w:pPr>
            <w:r>
              <w:rPr>
                <w:sz w:val="16"/>
              </w:rPr>
              <w:t>1</w:t>
            </w:r>
          </w:p>
        </w:tc>
        <w:tc>
          <w:tcPr>
            <w:tcW w:w="567" w:type="dxa"/>
          </w:tcPr>
          <w:p w14:paraId="6231D471" w14:textId="1157D601" w:rsidR="00D551EF" w:rsidRPr="00D551EF" w:rsidRDefault="00D551EF" w:rsidP="00D551EF">
            <w:pPr>
              <w:pStyle w:val="TAL"/>
              <w:rPr>
                <w:sz w:val="16"/>
              </w:rPr>
            </w:pPr>
            <w:r>
              <w:rPr>
                <w:sz w:val="16"/>
              </w:rPr>
              <w:t>F</w:t>
            </w:r>
          </w:p>
        </w:tc>
        <w:tc>
          <w:tcPr>
            <w:tcW w:w="510" w:type="dxa"/>
          </w:tcPr>
          <w:p w14:paraId="2CAFECE3" w14:textId="71B99597" w:rsidR="00D551EF" w:rsidRPr="00D551EF" w:rsidRDefault="00D551EF" w:rsidP="00D551EF">
            <w:pPr>
              <w:pStyle w:val="TAL"/>
              <w:rPr>
                <w:sz w:val="16"/>
              </w:rPr>
            </w:pPr>
            <w:r>
              <w:rPr>
                <w:sz w:val="16"/>
              </w:rPr>
              <w:t>Rel-17</w:t>
            </w:r>
          </w:p>
        </w:tc>
        <w:tc>
          <w:tcPr>
            <w:tcW w:w="661" w:type="dxa"/>
          </w:tcPr>
          <w:p w14:paraId="741F8146" w14:textId="77ACA8A7" w:rsidR="00D551EF" w:rsidRPr="00D551EF" w:rsidRDefault="00D551EF" w:rsidP="00D551EF">
            <w:pPr>
              <w:pStyle w:val="TAL"/>
              <w:rPr>
                <w:sz w:val="16"/>
              </w:rPr>
            </w:pPr>
            <w:r>
              <w:rPr>
                <w:sz w:val="16"/>
              </w:rPr>
              <w:t>17.6.0</w:t>
            </w:r>
          </w:p>
        </w:tc>
        <w:tc>
          <w:tcPr>
            <w:tcW w:w="2607" w:type="dxa"/>
          </w:tcPr>
          <w:p w14:paraId="77AF5F33" w14:textId="35CF16F7" w:rsidR="00D551EF" w:rsidRPr="00D551EF" w:rsidRDefault="00D551EF" w:rsidP="00D551EF">
            <w:pPr>
              <w:pStyle w:val="TAL"/>
              <w:rPr>
                <w:sz w:val="16"/>
              </w:rPr>
            </w:pPr>
            <w:r>
              <w:rPr>
                <w:sz w:val="16"/>
              </w:rPr>
              <w:t>Removing Editor’s note</w:t>
            </w:r>
          </w:p>
        </w:tc>
      </w:tr>
    </w:tbl>
    <w:p w14:paraId="0CE82D40" w14:textId="77777777" w:rsidR="00D551EF" w:rsidRDefault="00D551EF" w:rsidP="00D551EF"/>
    <w:p w14:paraId="09526E9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13ABF" w14:textId="77777777" w:rsidR="00D551EF" w:rsidRDefault="00D551EF" w:rsidP="00D551EF">
      <w:pPr>
        <w:pStyle w:val="Heading3"/>
      </w:pPr>
      <w:bookmarkStart w:id="117" w:name="_Toc121985588"/>
      <w:r>
        <w:lastRenderedPageBreak/>
        <w:t>17.38</w:t>
      </w:r>
      <w:r>
        <w:tab/>
        <w:t>CT aspects of eNA_Ph2 [eNA_Ph2]</w:t>
      </w:r>
      <w:bookmarkEnd w:id="117"/>
    </w:p>
    <w:p w14:paraId="6034E311" w14:textId="5FB30A77" w:rsidR="00D551EF" w:rsidRDefault="00D551EF" w:rsidP="00D551EF">
      <w:pPr>
        <w:rPr>
          <w:rFonts w:ascii="Arial" w:hAnsi="Arial" w:cs="Arial"/>
          <w:b/>
          <w:sz w:val="24"/>
        </w:rPr>
      </w:pPr>
      <w:r>
        <w:rPr>
          <w:rFonts w:ascii="Arial" w:hAnsi="Arial" w:cs="Arial"/>
          <w:b/>
          <w:color w:val="0000FF"/>
          <w:sz w:val="24"/>
        </w:rPr>
        <w:t>CP-223172</w:t>
      </w:r>
      <w:r>
        <w:rPr>
          <w:rFonts w:ascii="Arial" w:hAnsi="Arial" w:cs="Arial"/>
          <w:b/>
          <w:color w:val="0000FF"/>
          <w:sz w:val="24"/>
        </w:rPr>
        <w:tab/>
      </w:r>
      <w:r>
        <w:rPr>
          <w:rFonts w:ascii="Arial" w:hAnsi="Arial" w:cs="Arial"/>
          <w:b/>
          <w:sz w:val="24"/>
        </w:rPr>
        <w:t>CR pack on eNA_Ph2 - Pack 1/3</w:t>
      </w:r>
    </w:p>
    <w:p w14:paraId="02E8AA6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2DF2669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2"/>
        <w:gridCol w:w="995"/>
        <w:gridCol w:w="1006"/>
        <w:gridCol w:w="1088"/>
        <w:gridCol w:w="572"/>
        <w:gridCol w:w="559"/>
        <w:gridCol w:w="557"/>
        <w:gridCol w:w="510"/>
        <w:gridCol w:w="661"/>
        <w:gridCol w:w="2589"/>
      </w:tblGrid>
      <w:tr w:rsidR="00D551EF" w14:paraId="17573BD0" w14:textId="77777777" w:rsidTr="00D551EF">
        <w:tc>
          <w:tcPr>
            <w:tcW w:w="1133" w:type="dxa"/>
          </w:tcPr>
          <w:p w14:paraId="50C07391" w14:textId="089E5862" w:rsidR="00D551EF" w:rsidRDefault="00D551EF" w:rsidP="00D551EF">
            <w:pPr>
              <w:pStyle w:val="TAH"/>
            </w:pPr>
            <w:r>
              <w:t>WG TDoc</w:t>
            </w:r>
          </w:p>
        </w:tc>
        <w:tc>
          <w:tcPr>
            <w:tcW w:w="1020" w:type="dxa"/>
          </w:tcPr>
          <w:p w14:paraId="021E66E8" w14:textId="3DB15575" w:rsidR="00D551EF" w:rsidRDefault="00D551EF" w:rsidP="00D551EF">
            <w:pPr>
              <w:pStyle w:val="TAH"/>
            </w:pPr>
            <w:r>
              <w:t xml:space="preserve">WG </w:t>
            </w:r>
            <w:proofErr w:type="spellStart"/>
            <w:r>
              <w:t>decisn</w:t>
            </w:r>
            <w:proofErr w:type="spellEnd"/>
          </w:p>
        </w:tc>
        <w:tc>
          <w:tcPr>
            <w:tcW w:w="1020" w:type="dxa"/>
          </w:tcPr>
          <w:p w14:paraId="635E94F7" w14:textId="572849A3" w:rsidR="00D551EF" w:rsidRDefault="00D551EF" w:rsidP="00D551EF">
            <w:pPr>
              <w:pStyle w:val="TAH"/>
            </w:pPr>
            <w:r>
              <w:t xml:space="preserve">TSG </w:t>
            </w:r>
            <w:proofErr w:type="spellStart"/>
            <w:r>
              <w:t>decisn</w:t>
            </w:r>
            <w:proofErr w:type="spellEnd"/>
          </w:p>
        </w:tc>
        <w:tc>
          <w:tcPr>
            <w:tcW w:w="1133" w:type="dxa"/>
          </w:tcPr>
          <w:p w14:paraId="3E85BAE6" w14:textId="3F9DCDC7" w:rsidR="00D551EF" w:rsidRDefault="00D551EF" w:rsidP="00D551EF">
            <w:pPr>
              <w:pStyle w:val="TAH"/>
            </w:pPr>
            <w:r>
              <w:t>Spec</w:t>
            </w:r>
          </w:p>
        </w:tc>
        <w:tc>
          <w:tcPr>
            <w:tcW w:w="572" w:type="dxa"/>
          </w:tcPr>
          <w:p w14:paraId="2B5FDB01" w14:textId="23EC23C9" w:rsidR="00D551EF" w:rsidRDefault="00D551EF" w:rsidP="00D551EF">
            <w:pPr>
              <w:pStyle w:val="TAH"/>
            </w:pPr>
            <w:r>
              <w:t>CR</w:t>
            </w:r>
          </w:p>
        </w:tc>
        <w:tc>
          <w:tcPr>
            <w:tcW w:w="567" w:type="dxa"/>
          </w:tcPr>
          <w:p w14:paraId="176179DA" w14:textId="35259D5A" w:rsidR="00D551EF" w:rsidRDefault="00D551EF" w:rsidP="00D551EF">
            <w:pPr>
              <w:pStyle w:val="TAH"/>
            </w:pPr>
            <w:r>
              <w:t>rev</w:t>
            </w:r>
          </w:p>
        </w:tc>
        <w:tc>
          <w:tcPr>
            <w:tcW w:w="567" w:type="dxa"/>
          </w:tcPr>
          <w:p w14:paraId="118C546C" w14:textId="7F125C89" w:rsidR="00D551EF" w:rsidRDefault="00D551EF" w:rsidP="00D551EF">
            <w:pPr>
              <w:pStyle w:val="TAH"/>
            </w:pPr>
            <w:r>
              <w:t>cat</w:t>
            </w:r>
          </w:p>
        </w:tc>
        <w:tc>
          <w:tcPr>
            <w:tcW w:w="510" w:type="dxa"/>
          </w:tcPr>
          <w:p w14:paraId="4F8F7DDD" w14:textId="7E74E19C" w:rsidR="00D551EF" w:rsidRDefault="00D551EF" w:rsidP="00D551EF">
            <w:pPr>
              <w:pStyle w:val="TAH"/>
            </w:pPr>
            <w:proofErr w:type="spellStart"/>
            <w:r>
              <w:t>Rel</w:t>
            </w:r>
            <w:proofErr w:type="spellEnd"/>
          </w:p>
        </w:tc>
        <w:tc>
          <w:tcPr>
            <w:tcW w:w="661" w:type="dxa"/>
          </w:tcPr>
          <w:p w14:paraId="4EDC5DD4" w14:textId="650028F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7085FFC" w14:textId="523058FB" w:rsidR="00D551EF" w:rsidRDefault="00D551EF" w:rsidP="00D551EF">
            <w:pPr>
              <w:pStyle w:val="TAH"/>
            </w:pPr>
            <w:r>
              <w:t>Title</w:t>
            </w:r>
          </w:p>
        </w:tc>
      </w:tr>
      <w:tr w:rsidR="00D551EF" w14:paraId="49B842A6" w14:textId="77777777" w:rsidTr="00D551EF">
        <w:tc>
          <w:tcPr>
            <w:tcW w:w="1133" w:type="dxa"/>
          </w:tcPr>
          <w:p w14:paraId="3A1023EA" w14:textId="3CE1BA97" w:rsidR="00D551EF" w:rsidRPr="00D551EF" w:rsidRDefault="00D551EF" w:rsidP="00D551EF">
            <w:pPr>
              <w:pStyle w:val="TAL"/>
              <w:rPr>
                <w:sz w:val="16"/>
              </w:rPr>
            </w:pPr>
            <w:r>
              <w:rPr>
                <w:sz w:val="16"/>
              </w:rPr>
              <w:t>C3-225078</w:t>
            </w:r>
          </w:p>
        </w:tc>
        <w:tc>
          <w:tcPr>
            <w:tcW w:w="1020" w:type="dxa"/>
          </w:tcPr>
          <w:p w14:paraId="183E9290" w14:textId="3ABFF5FE" w:rsidR="00D551EF" w:rsidRPr="00D551EF" w:rsidRDefault="00D551EF" w:rsidP="00D551EF">
            <w:pPr>
              <w:pStyle w:val="TAL"/>
              <w:rPr>
                <w:sz w:val="16"/>
              </w:rPr>
            </w:pPr>
            <w:r>
              <w:rPr>
                <w:sz w:val="16"/>
              </w:rPr>
              <w:t>agreed</w:t>
            </w:r>
          </w:p>
        </w:tc>
        <w:tc>
          <w:tcPr>
            <w:tcW w:w="1020" w:type="dxa"/>
          </w:tcPr>
          <w:p w14:paraId="33896DE3" w14:textId="714CE185" w:rsidR="00D551EF" w:rsidRPr="00D551EF" w:rsidRDefault="00D551EF" w:rsidP="00D551EF">
            <w:pPr>
              <w:pStyle w:val="TAL"/>
              <w:rPr>
                <w:sz w:val="16"/>
              </w:rPr>
            </w:pPr>
            <w:r>
              <w:rPr>
                <w:sz w:val="16"/>
              </w:rPr>
              <w:t>approved</w:t>
            </w:r>
          </w:p>
        </w:tc>
        <w:tc>
          <w:tcPr>
            <w:tcW w:w="1133" w:type="dxa"/>
          </w:tcPr>
          <w:p w14:paraId="3A49738F" w14:textId="2D7499C3" w:rsidR="00D551EF" w:rsidRPr="00D551EF" w:rsidRDefault="00D551EF" w:rsidP="00D551EF">
            <w:pPr>
              <w:pStyle w:val="TAL"/>
              <w:rPr>
                <w:sz w:val="16"/>
              </w:rPr>
            </w:pPr>
            <w:r>
              <w:rPr>
                <w:sz w:val="16"/>
              </w:rPr>
              <w:t>29.520</w:t>
            </w:r>
          </w:p>
        </w:tc>
        <w:tc>
          <w:tcPr>
            <w:tcW w:w="572" w:type="dxa"/>
          </w:tcPr>
          <w:p w14:paraId="2EE3037A" w14:textId="6D3B9DC9" w:rsidR="00D551EF" w:rsidRPr="00D551EF" w:rsidRDefault="00D551EF" w:rsidP="00D551EF">
            <w:pPr>
              <w:pStyle w:val="TAL"/>
              <w:rPr>
                <w:sz w:val="16"/>
              </w:rPr>
            </w:pPr>
            <w:r>
              <w:rPr>
                <w:sz w:val="16"/>
              </w:rPr>
              <w:t>0583</w:t>
            </w:r>
          </w:p>
        </w:tc>
        <w:tc>
          <w:tcPr>
            <w:tcW w:w="567" w:type="dxa"/>
          </w:tcPr>
          <w:p w14:paraId="56092095" w14:textId="77777777" w:rsidR="00D551EF" w:rsidRPr="00D551EF" w:rsidRDefault="00D551EF" w:rsidP="00D551EF">
            <w:pPr>
              <w:pStyle w:val="TAL"/>
              <w:rPr>
                <w:sz w:val="16"/>
              </w:rPr>
            </w:pPr>
          </w:p>
        </w:tc>
        <w:tc>
          <w:tcPr>
            <w:tcW w:w="567" w:type="dxa"/>
          </w:tcPr>
          <w:p w14:paraId="3733D5FC" w14:textId="232120F5" w:rsidR="00D551EF" w:rsidRPr="00D551EF" w:rsidRDefault="00D551EF" w:rsidP="00D551EF">
            <w:pPr>
              <w:pStyle w:val="TAL"/>
              <w:rPr>
                <w:sz w:val="16"/>
              </w:rPr>
            </w:pPr>
            <w:r>
              <w:rPr>
                <w:sz w:val="16"/>
              </w:rPr>
              <w:t>F</w:t>
            </w:r>
          </w:p>
        </w:tc>
        <w:tc>
          <w:tcPr>
            <w:tcW w:w="510" w:type="dxa"/>
          </w:tcPr>
          <w:p w14:paraId="5AA506ED" w14:textId="48FA1113" w:rsidR="00D551EF" w:rsidRPr="00D551EF" w:rsidRDefault="00D551EF" w:rsidP="00D551EF">
            <w:pPr>
              <w:pStyle w:val="TAL"/>
              <w:rPr>
                <w:sz w:val="16"/>
              </w:rPr>
            </w:pPr>
            <w:r>
              <w:rPr>
                <w:sz w:val="16"/>
              </w:rPr>
              <w:t>Rel-17</w:t>
            </w:r>
          </w:p>
        </w:tc>
        <w:tc>
          <w:tcPr>
            <w:tcW w:w="661" w:type="dxa"/>
          </w:tcPr>
          <w:p w14:paraId="08079EE6" w14:textId="3C6DD6FA" w:rsidR="00D551EF" w:rsidRPr="00D551EF" w:rsidRDefault="00D551EF" w:rsidP="00D551EF">
            <w:pPr>
              <w:pStyle w:val="TAL"/>
              <w:rPr>
                <w:sz w:val="16"/>
              </w:rPr>
            </w:pPr>
            <w:r>
              <w:rPr>
                <w:sz w:val="16"/>
              </w:rPr>
              <w:t>17.8.0</w:t>
            </w:r>
          </w:p>
        </w:tc>
        <w:tc>
          <w:tcPr>
            <w:tcW w:w="2607" w:type="dxa"/>
          </w:tcPr>
          <w:p w14:paraId="27678724" w14:textId="5CDCFCD3" w:rsidR="00D551EF" w:rsidRPr="00D551EF" w:rsidRDefault="00D551EF" w:rsidP="00D551EF">
            <w:pPr>
              <w:pStyle w:val="TAL"/>
              <w:rPr>
                <w:sz w:val="16"/>
              </w:rPr>
            </w:pPr>
            <w:r>
              <w:rPr>
                <w:sz w:val="16"/>
              </w:rPr>
              <w:t>Correcting the role of analytics subscription information for data collection</w:t>
            </w:r>
          </w:p>
        </w:tc>
      </w:tr>
      <w:tr w:rsidR="00D551EF" w14:paraId="3A713483" w14:textId="77777777" w:rsidTr="00D551EF">
        <w:tc>
          <w:tcPr>
            <w:tcW w:w="1133" w:type="dxa"/>
          </w:tcPr>
          <w:p w14:paraId="341ED345" w14:textId="23F849B4" w:rsidR="00D551EF" w:rsidRPr="00D551EF" w:rsidRDefault="00D551EF" w:rsidP="00D551EF">
            <w:pPr>
              <w:pStyle w:val="TAL"/>
              <w:rPr>
                <w:sz w:val="16"/>
              </w:rPr>
            </w:pPr>
            <w:r>
              <w:rPr>
                <w:sz w:val="16"/>
              </w:rPr>
              <w:t>C3-225085</w:t>
            </w:r>
          </w:p>
        </w:tc>
        <w:tc>
          <w:tcPr>
            <w:tcW w:w="1020" w:type="dxa"/>
          </w:tcPr>
          <w:p w14:paraId="1D9BBAFC" w14:textId="07303624" w:rsidR="00D551EF" w:rsidRPr="00D551EF" w:rsidRDefault="00D551EF" w:rsidP="00D551EF">
            <w:pPr>
              <w:pStyle w:val="TAL"/>
              <w:rPr>
                <w:sz w:val="16"/>
              </w:rPr>
            </w:pPr>
            <w:r>
              <w:rPr>
                <w:sz w:val="16"/>
              </w:rPr>
              <w:t>agreed</w:t>
            </w:r>
          </w:p>
        </w:tc>
        <w:tc>
          <w:tcPr>
            <w:tcW w:w="1020" w:type="dxa"/>
          </w:tcPr>
          <w:p w14:paraId="7A6122DF" w14:textId="5F99BBF2" w:rsidR="00D551EF" w:rsidRPr="00D551EF" w:rsidRDefault="00D551EF" w:rsidP="00D551EF">
            <w:pPr>
              <w:pStyle w:val="TAL"/>
              <w:rPr>
                <w:sz w:val="16"/>
              </w:rPr>
            </w:pPr>
            <w:r>
              <w:rPr>
                <w:sz w:val="16"/>
              </w:rPr>
              <w:t>approved</w:t>
            </w:r>
          </w:p>
        </w:tc>
        <w:tc>
          <w:tcPr>
            <w:tcW w:w="1133" w:type="dxa"/>
          </w:tcPr>
          <w:p w14:paraId="7B83B03B" w14:textId="27CC2DF3" w:rsidR="00D551EF" w:rsidRPr="00D551EF" w:rsidRDefault="00D551EF" w:rsidP="00D551EF">
            <w:pPr>
              <w:pStyle w:val="TAL"/>
              <w:rPr>
                <w:sz w:val="16"/>
              </w:rPr>
            </w:pPr>
            <w:r>
              <w:rPr>
                <w:sz w:val="16"/>
              </w:rPr>
              <w:t>29.574</w:t>
            </w:r>
          </w:p>
        </w:tc>
        <w:tc>
          <w:tcPr>
            <w:tcW w:w="572" w:type="dxa"/>
          </w:tcPr>
          <w:p w14:paraId="060CC4F1" w14:textId="5F0B807E" w:rsidR="00D551EF" w:rsidRPr="00D551EF" w:rsidRDefault="00D551EF" w:rsidP="00D551EF">
            <w:pPr>
              <w:pStyle w:val="TAL"/>
              <w:rPr>
                <w:sz w:val="16"/>
              </w:rPr>
            </w:pPr>
            <w:r>
              <w:rPr>
                <w:sz w:val="16"/>
              </w:rPr>
              <w:t>0041</w:t>
            </w:r>
          </w:p>
        </w:tc>
        <w:tc>
          <w:tcPr>
            <w:tcW w:w="567" w:type="dxa"/>
          </w:tcPr>
          <w:p w14:paraId="32EC0E9E" w14:textId="77777777" w:rsidR="00D551EF" w:rsidRPr="00D551EF" w:rsidRDefault="00D551EF" w:rsidP="00D551EF">
            <w:pPr>
              <w:pStyle w:val="TAL"/>
              <w:rPr>
                <w:sz w:val="16"/>
              </w:rPr>
            </w:pPr>
          </w:p>
        </w:tc>
        <w:tc>
          <w:tcPr>
            <w:tcW w:w="567" w:type="dxa"/>
          </w:tcPr>
          <w:p w14:paraId="24F99EAA" w14:textId="574D4AF9" w:rsidR="00D551EF" w:rsidRPr="00D551EF" w:rsidRDefault="00D551EF" w:rsidP="00D551EF">
            <w:pPr>
              <w:pStyle w:val="TAL"/>
              <w:rPr>
                <w:sz w:val="16"/>
              </w:rPr>
            </w:pPr>
            <w:r>
              <w:rPr>
                <w:sz w:val="16"/>
              </w:rPr>
              <w:t>F</w:t>
            </w:r>
          </w:p>
        </w:tc>
        <w:tc>
          <w:tcPr>
            <w:tcW w:w="510" w:type="dxa"/>
          </w:tcPr>
          <w:p w14:paraId="17489C61" w14:textId="4B420D32" w:rsidR="00D551EF" w:rsidRPr="00D551EF" w:rsidRDefault="00D551EF" w:rsidP="00D551EF">
            <w:pPr>
              <w:pStyle w:val="TAL"/>
              <w:rPr>
                <w:sz w:val="16"/>
              </w:rPr>
            </w:pPr>
            <w:r>
              <w:rPr>
                <w:sz w:val="16"/>
              </w:rPr>
              <w:t>Rel-17</w:t>
            </w:r>
          </w:p>
        </w:tc>
        <w:tc>
          <w:tcPr>
            <w:tcW w:w="661" w:type="dxa"/>
          </w:tcPr>
          <w:p w14:paraId="57A3E6B1" w14:textId="40010FBB" w:rsidR="00D551EF" w:rsidRPr="00D551EF" w:rsidRDefault="00D551EF" w:rsidP="00D551EF">
            <w:pPr>
              <w:pStyle w:val="TAL"/>
              <w:rPr>
                <w:sz w:val="16"/>
              </w:rPr>
            </w:pPr>
            <w:r>
              <w:rPr>
                <w:sz w:val="16"/>
              </w:rPr>
              <w:t>17.2.0</w:t>
            </w:r>
          </w:p>
        </w:tc>
        <w:tc>
          <w:tcPr>
            <w:tcW w:w="2607" w:type="dxa"/>
          </w:tcPr>
          <w:p w14:paraId="45D5E9A5" w14:textId="03C5473D" w:rsidR="00D551EF" w:rsidRPr="00D551EF" w:rsidRDefault="00D551EF" w:rsidP="00D551EF">
            <w:pPr>
              <w:pStyle w:val="TAL"/>
              <w:rPr>
                <w:sz w:val="16"/>
              </w:rPr>
            </w:pPr>
            <w:r>
              <w:rPr>
                <w:sz w:val="16"/>
              </w:rPr>
              <w:t>DCCF API miscellaneous corrections</w:t>
            </w:r>
          </w:p>
        </w:tc>
      </w:tr>
      <w:tr w:rsidR="00D551EF" w14:paraId="3DE84732" w14:textId="77777777" w:rsidTr="00D551EF">
        <w:tc>
          <w:tcPr>
            <w:tcW w:w="1133" w:type="dxa"/>
          </w:tcPr>
          <w:p w14:paraId="5DA11AFF" w14:textId="13001B10" w:rsidR="00D551EF" w:rsidRPr="00D551EF" w:rsidRDefault="00D551EF" w:rsidP="00D551EF">
            <w:pPr>
              <w:pStyle w:val="TAL"/>
              <w:rPr>
                <w:sz w:val="16"/>
              </w:rPr>
            </w:pPr>
            <w:r>
              <w:rPr>
                <w:sz w:val="16"/>
              </w:rPr>
              <w:t>C3-225086</w:t>
            </w:r>
          </w:p>
        </w:tc>
        <w:tc>
          <w:tcPr>
            <w:tcW w:w="1020" w:type="dxa"/>
          </w:tcPr>
          <w:p w14:paraId="0895A0FA" w14:textId="061AFCBF" w:rsidR="00D551EF" w:rsidRPr="00D551EF" w:rsidRDefault="00D551EF" w:rsidP="00D551EF">
            <w:pPr>
              <w:pStyle w:val="TAL"/>
              <w:rPr>
                <w:sz w:val="16"/>
              </w:rPr>
            </w:pPr>
            <w:r>
              <w:rPr>
                <w:sz w:val="16"/>
              </w:rPr>
              <w:t>agreed</w:t>
            </w:r>
          </w:p>
        </w:tc>
        <w:tc>
          <w:tcPr>
            <w:tcW w:w="1020" w:type="dxa"/>
          </w:tcPr>
          <w:p w14:paraId="6F4D3F5B" w14:textId="545EED3F" w:rsidR="00D551EF" w:rsidRPr="00D551EF" w:rsidRDefault="00D551EF" w:rsidP="00D551EF">
            <w:pPr>
              <w:pStyle w:val="TAL"/>
              <w:rPr>
                <w:sz w:val="16"/>
              </w:rPr>
            </w:pPr>
            <w:r>
              <w:rPr>
                <w:sz w:val="16"/>
              </w:rPr>
              <w:t>approved</w:t>
            </w:r>
          </w:p>
        </w:tc>
        <w:tc>
          <w:tcPr>
            <w:tcW w:w="1133" w:type="dxa"/>
          </w:tcPr>
          <w:p w14:paraId="01846A2B" w14:textId="58C07D20" w:rsidR="00D551EF" w:rsidRPr="00D551EF" w:rsidRDefault="00D551EF" w:rsidP="00D551EF">
            <w:pPr>
              <w:pStyle w:val="TAL"/>
              <w:rPr>
                <w:sz w:val="16"/>
              </w:rPr>
            </w:pPr>
            <w:r>
              <w:rPr>
                <w:sz w:val="16"/>
              </w:rPr>
              <w:t>29.574</w:t>
            </w:r>
          </w:p>
        </w:tc>
        <w:tc>
          <w:tcPr>
            <w:tcW w:w="572" w:type="dxa"/>
          </w:tcPr>
          <w:p w14:paraId="4FE99A82" w14:textId="6B8D1C66" w:rsidR="00D551EF" w:rsidRPr="00D551EF" w:rsidRDefault="00D551EF" w:rsidP="00D551EF">
            <w:pPr>
              <w:pStyle w:val="TAL"/>
              <w:rPr>
                <w:sz w:val="16"/>
              </w:rPr>
            </w:pPr>
            <w:r>
              <w:rPr>
                <w:sz w:val="16"/>
              </w:rPr>
              <w:t>0042</w:t>
            </w:r>
          </w:p>
        </w:tc>
        <w:tc>
          <w:tcPr>
            <w:tcW w:w="567" w:type="dxa"/>
          </w:tcPr>
          <w:p w14:paraId="4FD9517B" w14:textId="77777777" w:rsidR="00D551EF" w:rsidRPr="00D551EF" w:rsidRDefault="00D551EF" w:rsidP="00D551EF">
            <w:pPr>
              <w:pStyle w:val="TAL"/>
              <w:rPr>
                <w:sz w:val="16"/>
              </w:rPr>
            </w:pPr>
          </w:p>
        </w:tc>
        <w:tc>
          <w:tcPr>
            <w:tcW w:w="567" w:type="dxa"/>
          </w:tcPr>
          <w:p w14:paraId="5F17C255" w14:textId="1F8764DA" w:rsidR="00D551EF" w:rsidRPr="00D551EF" w:rsidRDefault="00D551EF" w:rsidP="00D551EF">
            <w:pPr>
              <w:pStyle w:val="TAL"/>
              <w:rPr>
                <w:sz w:val="16"/>
              </w:rPr>
            </w:pPr>
            <w:r>
              <w:rPr>
                <w:sz w:val="16"/>
              </w:rPr>
              <w:t>F</w:t>
            </w:r>
          </w:p>
        </w:tc>
        <w:tc>
          <w:tcPr>
            <w:tcW w:w="510" w:type="dxa"/>
          </w:tcPr>
          <w:p w14:paraId="2D87313D" w14:textId="2834B2F9" w:rsidR="00D551EF" w:rsidRPr="00D551EF" w:rsidRDefault="00D551EF" w:rsidP="00D551EF">
            <w:pPr>
              <w:pStyle w:val="TAL"/>
              <w:rPr>
                <w:sz w:val="16"/>
              </w:rPr>
            </w:pPr>
            <w:r>
              <w:rPr>
                <w:sz w:val="16"/>
              </w:rPr>
              <w:t>Rel-17</w:t>
            </w:r>
          </w:p>
        </w:tc>
        <w:tc>
          <w:tcPr>
            <w:tcW w:w="661" w:type="dxa"/>
          </w:tcPr>
          <w:p w14:paraId="3678BC64" w14:textId="08C2C1A5" w:rsidR="00D551EF" w:rsidRPr="00D551EF" w:rsidRDefault="00D551EF" w:rsidP="00D551EF">
            <w:pPr>
              <w:pStyle w:val="TAL"/>
              <w:rPr>
                <w:sz w:val="16"/>
              </w:rPr>
            </w:pPr>
            <w:r>
              <w:rPr>
                <w:sz w:val="16"/>
              </w:rPr>
              <w:t>17.2.0</w:t>
            </w:r>
          </w:p>
        </w:tc>
        <w:tc>
          <w:tcPr>
            <w:tcW w:w="2607" w:type="dxa"/>
          </w:tcPr>
          <w:p w14:paraId="50E009E4" w14:textId="328B797C" w:rsidR="00D551EF" w:rsidRPr="00D551EF" w:rsidRDefault="00D551EF" w:rsidP="00D551EF">
            <w:pPr>
              <w:pStyle w:val="TAL"/>
              <w:rPr>
                <w:sz w:val="16"/>
              </w:rPr>
            </w:pPr>
            <w:r>
              <w:rPr>
                <w:sz w:val="16"/>
              </w:rPr>
              <w:t>Correction of presence conditions for DCCF notifications</w:t>
            </w:r>
          </w:p>
        </w:tc>
      </w:tr>
      <w:tr w:rsidR="00D551EF" w14:paraId="619C9AD1" w14:textId="77777777" w:rsidTr="00D551EF">
        <w:tc>
          <w:tcPr>
            <w:tcW w:w="1133" w:type="dxa"/>
          </w:tcPr>
          <w:p w14:paraId="7AEA21B2" w14:textId="4FEC2B7A" w:rsidR="00D551EF" w:rsidRPr="00D551EF" w:rsidRDefault="00D551EF" w:rsidP="00D551EF">
            <w:pPr>
              <w:pStyle w:val="TAL"/>
              <w:rPr>
                <w:sz w:val="16"/>
              </w:rPr>
            </w:pPr>
            <w:r>
              <w:rPr>
                <w:sz w:val="16"/>
              </w:rPr>
              <w:t>C3-225088</w:t>
            </w:r>
          </w:p>
        </w:tc>
        <w:tc>
          <w:tcPr>
            <w:tcW w:w="1020" w:type="dxa"/>
          </w:tcPr>
          <w:p w14:paraId="031BA45D" w14:textId="324CC236" w:rsidR="00D551EF" w:rsidRPr="00D551EF" w:rsidRDefault="00D551EF" w:rsidP="00D551EF">
            <w:pPr>
              <w:pStyle w:val="TAL"/>
              <w:rPr>
                <w:sz w:val="16"/>
              </w:rPr>
            </w:pPr>
            <w:r>
              <w:rPr>
                <w:sz w:val="16"/>
              </w:rPr>
              <w:t>agreed</w:t>
            </w:r>
          </w:p>
        </w:tc>
        <w:tc>
          <w:tcPr>
            <w:tcW w:w="1020" w:type="dxa"/>
          </w:tcPr>
          <w:p w14:paraId="567D34DD" w14:textId="45C351C1" w:rsidR="00D551EF" w:rsidRPr="00D551EF" w:rsidRDefault="00D551EF" w:rsidP="00D551EF">
            <w:pPr>
              <w:pStyle w:val="TAL"/>
              <w:rPr>
                <w:sz w:val="16"/>
              </w:rPr>
            </w:pPr>
            <w:r>
              <w:rPr>
                <w:sz w:val="16"/>
              </w:rPr>
              <w:t>approved</w:t>
            </w:r>
          </w:p>
        </w:tc>
        <w:tc>
          <w:tcPr>
            <w:tcW w:w="1133" w:type="dxa"/>
          </w:tcPr>
          <w:p w14:paraId="1C61DB28" w14:textId="71244588" w:rsidR="00D551EF" w:rsidRPr="00D551EF" w:rsidRDefault="00D551EF" w:rsidP="00D551EF">
            <w:pPr>
              <w:pStyle w:val="TAL"/>
              <w:rPr>
                <w:sz w:val="16"/>
              </w:rPr>
            </w:pPr>
            <w:r>
              <w:rPr>
                <w:sz w:val="16"/>
              </w:rPr>
              <w:t>29.575</w:t>
            </w:r>
          </w:p>
        </w:tc>
        <w:tc>
          <w:tcPr>
            <w:tcW w:w="572" w:type="dxa"/>
          </w:tcPr>
          <w:p w14:paraId="712141FA" w14:textId="178C6C3E" w:rsidR="00D551EF" w:rsidRPr="00D551EF" w:rsidRDefault="00D551EF" w:rsidP="00D551EF">
            <w:pPr>
              <w:pStyle w:val="TAL"/>
              <w:rPr>
                <w:sz w:val="16"/>
              </w:rPr>
            </w:pPr>
            <w:r>
              <w:rPr>
                <w:sz w:val="16"/>
              </w:rPr>
              <w:t>0029</w:t>
            </w:r>
          </w:p>
        </w:tc>
        <w:tc>
          <w:tcPr>
            <w:tcW w:w="567" w:type="dxa"/>
          </w:tcPr>
          <w:p w14:paraId="23ED19B8" w14:textId="77777777" w:rsidR="00D551EF" w:rsidRPr="00D551EF" w:rsidRDefault="00D551EF" w:rsidP="00D551EF">
            <w:pPr>
              <w:pStyle w:val="TAL"/>
              <w:rPr>
                <w:sz w:val="16"/>
              </w:rPr>
            </w:pPr>
          </w:p>
        </w:tc>
        <w:tc>
          <w:tcPr>
            <w:tcW w:w="567" w:type="dxa"/>
          </w:tcPr>
          <w:p w14:paraId="5A007219" w14:textId="0121477E" w:rsidR="00D551EF" w:rsidRPr="00D551EF" w:rsidRDefault="00D551EF" w:rsidP="00D551EF">
            <w:pPr>
              <w:pStyle w:val="TAL"/>
              <w:rPr>
                <w:sz w:val="16"/>
              </w:rPr>
            </w:pPr>
            <w:r>
              <w:rPr>
                <w:sz w:val="16"/>
              </w:rPr>
              <w:t>F</w:t>
            </w:r>
          </w:p>
        </w:tc>
        <w:tc>
          <w:tcPr>
            <w:tcW w:w="510" w:type="dxa"/>
          </w:tcPr>
          <w:p w14:paraId="5E260325" w14:textId="74C04C64" w:rsidR="00D551EF" w:rsidRPr="00D551EF" w:rsidRDefault="00D551EF" w:rsidP="00D551EF">
            <w:pPr>
              <w:pStyle w:val="TAL"/>
              <w:rPr>
                <w:sz w:val="16"/>
              </w:rPr>
            </w:pPr>
            <w:r>
              <w:rPr>
                <w:sz w:val="16"/>
              </w:rPr>
              <w:t>Rel-17</w:t>
            </w:r>
          </w:p>
        </w:tc>
        <w:tc>
          <w:tcPr>
            <w:tcW w:w="661" w:type="dxa"/>
          </w:tcPr>
          <w:p w14:paraId="73538904" w14:textId="103F8B33" w:rsidR="00D551EF" w:rsidRPr="00D551EF" w:rsidRDefault="00D551EF" w:rsidP="00D551EF">
            <w:pPr>
              <w:pStyle w:val="TAL"/>
              <w:rPr>
                <w:sz w:val="16"/>
              </w:rPr>
            </w:pPr>
            <w:r>
              <w:rPr>
                <w:sz w:val="16"/>
              </w:rPr>
              <w:t>17.2.0</w:t>
            </w:r>
          </w:p>
        </w:tc>
        <w:tc>
          <w:tcPr>
            <w:tcW w:w="2607" w:type="dxa"/>
          </w:tcPr>
          <w:p w14:paraId="66BC51D7" w14:textId="70CBCDB6" w:rsidR="00D551EF" w:rsidRPr="00D551EF" w:rsidRDefault="00D551EF" w:rsidP="00D551EF">
            <w:pPr>
              <w:pStyle w:val="TAL"/>
              <w:rPr>
                <w:sz w:val="16"/>
              </w:rPr>
            </w:pPr>
            <w:r>
              <w:rPr>
                <w:sz w:val="16"/>
              </w:rPr>
              <w:t>ADRF Storage Subscription Request handling inconsistencies</w:t>
            </w:r>
          </w:p>
        </w:tc>
      </w:tr>
      <w:tr w:rsidR="00D551EF" w14:paraId="0D2F8D44" w14:textId="77777777" w:rsidTr="00D551EF">
        <w:tc>
          <w:tcPr>
            <w:tcW w:w="1133" w:type="dxa"/>
          </w:tcPr>
          <w:p w14:paraId="5CA1DF42" w14:textId="744B29C4" w:rsidR="00D551EF" w:rsidRPr="00D551EF" w:rsidRDefault="00D551EF" w:rsidP="00D551EF">
            <w:pPr>
              <w:pStyle w:val="TAL"/>
              <w:rPr>
                <w:sz w:val="16"/>
              </w:rPr>
            </w:pPr>
            <w:r>
              <w:rPr>
                <w:sz w:val="16"/>
              </w:rPr>
              <w:t>C3-225090</w:t>
            </w:r>
          </w:p>
        </w:tc>
        <w:tc>
          <w:tcPr>
            <w:tcW w:w="1020" w:type="dxa"/>
          </w:tcPr>
          <w:p w14:paraId="48FECE9A" w14:textId="028E29A9" w:rsidR="00D551EF" w:rsidRPr="00D551EF" w:rsidRDefault="00D551EF" w:rsidP="00D551EF">
            <w:pPr>
              <w:pStyle w:val="TAL"/>
              <w:rPr>
                <w:sz w:val="16"/>
              </w:rPr>
            </w:pPr>
            <w:r>
              <w:rPr>
                <w:sz w:val="16"/>
              </w:rPr>
              <w:t>agreed</w:t>
            </w:r>
          </w:p>
        </w:tc>
        <w:tc>
          <w:tcPr>
            <w:tcW w:w="1020" w:type="dxa"/>
          </w:tcPr>
          <w:p w14:paraId="7248CBCD" w14:textId="22E0E9C6" w:rsidR="00D551EF" w:rsidRPr="00D551EF" w:rsidRDefault="00D551EF" w:rsidP="00D551EF">
            <w:pPr>
              <w:pStyle w:val="TAL"/>
              <w:rPr>
                <w:sz w:val="16"/>
              </w:rPr>
            </w:pPr>
            <w:r>
              <w:rPr>
                <w:sz w:val="16"/>
              </w:rPr>
              <w:t>approved</w:t>
            </w:r>
          </w:p>
        </w:tc>
        <w:tc>
          <w:tcPr>
            <w:tcW w:w="1133" w:type="dxa"/>
          </w:tcPr>
          <w:p w14:paraId="6DBF59DA" w14:textId="29751F4F" w:rsidR="00D551EF" w:rsidRPr="00D551EF" w:rsidRDefault="00D551EF" w:rsidP="00D551EF">
            <w:pPr>
              <w:pStyle w:val="TAL"/>
              <w:rPr>
                <w:sz w:val="16"/>
              </w:rPr>
            </w:pPr>
            <w:r>
              <w:rPr>
                <w:sz w:val="16"/>
              </w:rPr>
              <w:t>29.522</w:t>
            </w:r>
          </w:p>
        </w:tc>
        <w:tc>
          <w:tcPr>
            <w:tcW w:w="572" w:type="dxa"/>
          </w:tcPr>
          <w:p w14:paraId="60E6ED10" w14:textId="0D3EE408" w:rsidR="00D551EF" w:rsidRPr="00D551EF" w:rsidRDefault="00D551EF" w:rsidP="00D551EF">
            <w:pPr>
              <w:pStyle w:val="TAL"/>
              <w:rPr>
                <w:sz w:val="16"/>
              </w:rPr>
            </w:pPr>
            <w:r>
              <w:rPr>
                <w:sz w:val="16"/>
              </w:rPr>
              <w:t>0736</w:t>
            </w:r>
          </w:p>
        </w:tc>
        <w:tc>
          <w:tcPr>
            <w:tcW w:w="567" w:type="dxa"/>
          </w:tcPr>
          <w:p w14:paraId="16217C2C" w14:textId="77777777" w:rsidR="00D551EF" w:rsidRPr="00D551EF" w:rsidRDefault="00D551EF" w:rsidP="00D551EF">
            <w:pPr>
              <w:pStyle w:val="TAL"/>
              <w:rPr>
                <w:sz w:val="16"/>
              </w:rPr>
            </w:pPr>
          </w:p>
        </w:tc>
        <w:tc>
          <w:tcPr>
            <w:tcW w:w="567" w:type="dxa"/>
          </w:tcPr>
          <w:p w14:paraId="1DA5530B" w14:textId="40BEC193" w:rsidR="00D551EF" w:rsidRPr="00D551EF" w:rsidRDefault="00D551EF" w:rsidP="00D551EF">
            <w:pPr>
              <w:pStyle w:val="TAL"/>
              <w:rPr>
                <w:sz w:val="16"/>
              </w:rPr>
            </w:pPr>
            <w:r>
              <w:rPr>
                <w:sz w:val="16"/>
              </w:rPr>
              <w:t>F</w:t>
            </w:r>
          </w:p>
        </w:tc>
        <w:tc>
          <w:tcPr>
            <w:tcW w:w="510" w:type="dxa"/>
          </w:tcPr>
          <w:p w14:paraId="6A6F832B" w14:textId="711506DB" w:rsidR="00D551EF" w:rsidRPr="00D551EF" w:rsidRDefault="00D551EF" w:rsidP="00D551EF">
            <w:pPr>
              <w:pStyle w:val="TAL"/>
              <w:rPr>
                <w:sz w:val="16"/>
              </w:rPr>
            </w:pPr>
            <w:r>
              <w:rPr>
                <w:sz w:val="16"/>
              </w:rPr>
              <w:t>Rel-17</w:t>
            </w:r>
          </w:p>
        </w:tc>
        <w:tc>
          <w:tcPr>
            <w:tcW w:w="661" w:type="dxa"/>
          </w:tcPr>
          <w:p w14:paraId="5307EEF9" w14:textId="4EB4F352" w:rsidR="00D551EF" w:rsidRPr="00D551EF" w:rsidRDefault="00D551EF" w:rsidP="00D551EF">
            <w:pPr>
              <w:pStyle w:val="TAL"/>
              <w:rPr>
                <w:sz w:val="16"/>
              </w:rPr>
            </w:pPr>
            <w:r>
              <w:rPr>
                <w:sz w:val="16"/>
              </w:rPr>
              <w:t>17.7.0</w:t>
            </w:r>
          </w:p>
        </w:tc>
        <w:tc>
          <w:tcPr>
            <w:tcW w:w="2607" w:type="dxa"/>
          </w:tcPr>
          <w:p w14:paraId="7267A4F0" w14:textId="0EE7830F" w:rsidR="00D551EF" w:rsidRPr="00D551EF" w:rsidRDefault="00D551EF" w:rsidP="00D551EF">
            <w:pPr>
              <w:pStyle w:val="TAL"/>
              <w:rPr>
                <w:sz w:val="16"/>
              </w:rPr>
            </w:pPr>
            <w:r>
              <w:rPr>
                <w:sz w:val="16"/>
              </w:rPr>
              <w:t>Analytics exposure restrictions</w:t>
            </w:r>
          </w:p>
        </w:tc>
      </w:tr>
      <w:tr w:rsidR="00D551EF" w14:paraId="5DA0E5F6" w14:textId="77777777" w:rsidTr="00D551EF">
        <w:tc>
          <w:tcPr>
            <w:tcW w:w="1133" w:type="dxa"/>
          </w:tcPr>
          <w:p w14:paraId="69462D1F" w14:textId="00A2EE81" w:rsidR="00D551EF" w:rsidRPr="00D551EF" w:rsidRDefault="00D551EF" w:rsidP="00D551EF">
            <w:pPr>
              <w:pStyle w:val="TAL"/>
              <w:rPr>
                <w:sz w:val="16"/>
              </w:rPr>
            </w:pPr>
            <w:r>
              <w:rPr>
                <w:sz w:val="16"/>
              </w:rPr>
              <w:t>C3-225175</w:t>
            </w:r>
          </w:p>
        </w:tc>
        <w:tc>
          <w:tcPr>
            <w:tcW w:w="1020" w:type="dxa"/>
          </w:tcPr>
          <w:p w14:paraId="443DFADE" w14:textId="05A48011" w:rsidR="00D551EF" w:rsidRPr="00D551EF" w:rsidRDefault="00D551EF" w:rsidP="00D551EF">
            <w:pPr>
              <w:pStyle w:val="TAL"/>
              <w:rPr>
                <w:sz w:val="16"/>
              </w:rPr>
            </w:pPr>
            <w:r>
              <w:rPr>
                <w:sz w:val="16"/>
              </w:rPr>
              <w:t>agreed</w:t>
            </w:r>
          </w:p>
        </w:tc>
        <w:tc>
          <w:tcPr>
            <w:tcW w:w="1020" w:type="dxa"/>
          </w:tcPr>
          <w:p w14:paraId="18CDF31D" w14:textId="12D1BE4F" w:rsidR="00D551EF" w:rsidRPr="00D551EF" w:rsidRDefault="00D551EF" w:rsidP="00D551EF">
            <w:pPr>
              <w:pStyle w:val="TAL"/>
              <w:rPr>
                <w:sz w:val="16"/>
              </w:rPr>
            </w:pPr>
            <w:r>
              <w:rPr>
                <w:sz w:val="16"/>
              </w:rPr>
              <w:t>approved</w:t>
            </w:r>
          </w:p>
        </w:tc>
        <w:tc>
          <w:tcPr>
            <w:tcW w:w="1133" w:type="dxa"/>
          </w:tcPr>
          <w:p w14:paraId="2FF4588F" w14:textId="137E892B" w:rsidR="00D551EF" w:rsidRPr="00D551EF" w:rsidRDefault="00D551EF" w:rsidP="00D551EF">
            <w:pPr>
              <w:pStyle w:val="TAL"/>
              <w:rPr>
                <w:sz w:val="16"/>
              </w:rPr>
            </w:pPr>
            <w:r>
              <w:rPr>
                <w:sz w:val="16"/>
              </w:rPr>
              <w:t>29.520</w:t>
            </w:r>
          </w:p>
        </w:tc>
        <w:tc>
          <w:tcPr>
            <w:tcW w:w="572" w:type="dxa"/>
          </w:tcPr>
          <w:p w14:paraId="4BF62231" w14:textId="7860EE1F" w:rsidR="00D551EF" w:rsidRPr="00D551EF" w:rsidRDefault="00D551EF" w:rsidP="00D551EF">
            <w:pPr>
              <w:pStyle w:val="TAL"/>
              <w:rPr>
                <w:sz w:val="16"/>
              </w:rPr>
            </w:pPr>
            <w:r>
              <w:rPr>
                <w:sz w:val="16"/>
              </w:rPr>
              <w:t>0594</w:t>
            </w:r>
          </w:p>
        </w:tc>
        <w:tc>
          <w:tcPr>
            <w:tcW w:w="567" w:type="dxa"/>
          </w:tcPr>
          <w:p w14:paraId="3C8A8D24" w14:textId="77777777" w:rsidR="00D551EF" w:rsidRPr="00D551EF" w:rsidRDefault="00D551EF" w:rsidP="00D551EF">
            <w:pPr>
              <w:pStyle w:val="TAL"/>
              <w:rPr>
                <w:sz w:val="16"/>
              </w:rPr>
            </w:pPr>
          </w:p>
        </w:tc>
        <w:tc>
          <w:tcPr>
            <w:tcW w:w="567" w:type="dxa"/>
          </w:tcPr>
          <w:p w14:paraId="2A5561AA" w14:textId="399C13CE" w:rsidR="00D551EF" w:rsidRPr="00D551EF" w:rsidRDefault="00D551EF" w:rsidP="00D551EF">
            <w:pPr>
              <w:pStyle w:val="TAL"/>
              <w:rPr>
                <w:sz w:val="16"/>
              </w:rPr>
            </w:pPr>
            <w:r>
              <w:rPr>
                <w:sz w:val="16"/>
              </w:rPr>
              <w:t>F</w:t>
            </w:r>
          </w:p>
        </w:tc>
        <w:tc>
          <w:tcPr>
            <w:tcW w:w="510" w:type="dxa"/>
          </w:tcPr>
          <w:p w14:paraId="28908A74" w14:textId="33B08B25" w:rsidR="00D551EF" w:rsidRPr="00D551EF" w:rsidRDefault="00D551EF" w:rsidP="00D551EF">
            <w:pPr>
              <w:pStyle w:val="TAL"/>
              <w:rPr>
                <w:sz w:val="16"/>
              </w:rPr>
            </w:pPr>
            <w:r>
              <w:rPr>
                <w:sz w:val="16"/>
              </w:rPr>
              <w:t>Rel-17</w:t>
            </w:r>
          </w:p>
        </w:tc>
        <w:tc>
          <w:tcPr>
            <w:tcW w:w="661" w:type="dxa"/>
          </w:tcPr>
          <w:p w14:paraId="4C1C59DC" w14:textId="16D6E4F5" w:rsidR="00D551EF" w:rsidRPr="00D551EF" w:rsidRDefault="00D551EF" w:rsidP="00D551EF">
            <w:pPr>
              <w:pStyle w:val="TAL"/>
              <w:rPr>
                <w:sz w:val="16"/>
              </w:rPr>
            </w:pPr>
            <w:r>
              <w:rPr>
                <w:sz w:val="16"/>
              </w:rPr>
              <w:t>17.8.0</w:t>
            </w:r>
          </w:p>
        </w:tc>
        <w:tc>
          <w:tcPr>
            <w:tcW w:w="2607" w:type="dxa"/>
          </w:tcPr>
          <w:p w14:paraId="76B01EF7" w14:textId="4D1A4EAA" w:rsidR="00D551EF" w:rsidRPr="00D551EF" w:rsidRDefault="00D551EF" w:rsidP="00D551EF">
            <w:pPr>
              <w:pStyle w:val="TAL"/>
              <w:rPr>
                <w:sz w:val="16"/>
              </w:rPr>
            </w:pPr>
            <w:r>
              <w:rPr>
                <w:sz w:val="16"/>
              </w:rPr>
              <w:t xml:space="preserve">Corrections for </w:t>
            </w:r>
            <w:proofErr w:type="spellStart"/>
            <w:r>
              <w:rPr>
                <w:sz w:val="16"/>
              </w:rPr>
              <w:t>Nnwdaf_AnalyticsInfo_Request</w:t>
            </w:r>
            <w:proofErr w:type="spellEnd"/>
            <w:r>
              <w:rPr>
                <w:sz w:val="16"/>
              </w:rPr>
              <w:t xml:space="preserve"> procedure</w:t>
            </w:r>
          </w:p>
        </w:tc>
      </w:tr>
      <w:tr w:rsidR="00D551EF" w14:paraId="75B2B5CD" w14:textId="77777777" w:rsidTr="00D551EF">
        <w:tc>
          <w:tcPr>
            <w:tcW w:w="1133" w:type="dxa"/>
          </w:tcPr>
          <w:p w14:paraId="4179E8A9" w14:textId="63F5624C" w:rsidR="00D551EF" w:rsidRPr="00D551EF" w:rsidRDefault="00D551EF" w:rsidP="00D551EF">
            <w:pPr>
              <w:pStyle w:val="TAL"/>
              <w:rPr>
                <w:sz w:val="16"/>
              </w:rPr>
            </w:pPr>
            <w:r>
              <w:rPr>
                <w:sz w:val="16"/>
              </w:rPr>
              <w:t>C3-225206</w:t>
            </w:r>
          </w:p>
        </w:tc>
        <w:tc>
          <w:tcPr>
            <w:tcW w:w="1020" w:type="dxa"/>
          </w:tcPr>
          <w:p w14:paraId="7CDF5FF3" w14:textId="57C8DBF1" w:rsidR="00D551EF" w:rsidRPr="00D551EF" w:rsidRDefault="00D551EF" w:rsidP="00D551EF">
            <w:pPr>
              <w:pStyle w:val="TAL"/>
              <w:rPr>
                <w:sz w:val="16"/>
              </w:rPr>
            </w:pPr>
            <w:r>
              <w:rPr>
                <w:sz w:val="16"/>
              </w:rPr>
              <w:t>agreed</w:t>
            </w:r>
          </w:p>
        </w:tc>
        <w:tc>
          <w:tcPr>
            <w:tcW w:w="1020" w:type="dxa"/>
          </w:tcPr>
          <w:p w14:paraId="2070F533" w14:textId="4FAAA0B0" w:rsidR="00D551EF" w:rsidRPr="00D551EF" w:rsidRDefault="00D551EF" w:rsidP="00D551EF">
            <w:pPr>
              <w:pStyle w:val="TAL"/>
              <w:rPr>
                <w:sz w:val="16"/>
              </w:rPr>
            </w:pPr>
            <w:r>
              <w:rPr>
                <w:sz w:val="16"/>
              </w:rPr>
              <w:t>approved</w:t>
            </w:r>
          </w:p>
        </w:tc>
        <w:tc>
          <w:tcPr>
            <w:tcW w:w="1133" w:type="dxa"/>
          </w:tcPr>
          <w:p w14:paraId="287B6C30" w14:textId="5FE36E9B" w:rsidR="00D551EF" w:rsidRPr="00D551EF" w:rsidRDefault="00D551EF" w:rsidP="00D551EF">
            <w:pPr>
              <w:pStyle w:val="TAL"/>
              <w:rPr>
                <w:sz w:val="16"/>
              </w:rPr>
            </w:pPr>
            <w:r>
              <w:rPr>
                <w:sz w:val="16"/>
              </w:rPr>
              <w:t>29.520</w:t>
            </w:r>
          </w:p>
        </w:tc>
        <w:tc>
          <w:tcPr>
            <w:tcW w:w="572" w:type="dxa"/>
          </w:tcPr>
          <w:p w14:paraId="21F22BEE" w14:textId="33171503" w:rsidR="00D551EF" w:rsidRPr="00D551EF" w:rsidRDefault="00D551EF" w:rsidP="00D551EF">
            <w:pPr>
              <w:pStyle w:val="TAL"/>
              <w:rPr>
                <w:sz w:val="16"/>
              </w:rPr>
            </w:pPr>
            <w:r>
              <w:rPr>
                <w:sz w:val="16"/>
              </w:rPr>
              <w:t>0595</w:t>
            </w:r>
          </w:p>
        </w:tc>
        <w:tc>
          <w:tcPr>
            <w:tcW w:w="567" w:type="dxa"/>
          </w:tcPr>
          <w:p w14:paraId="628C0FAB" w14:textId="77777777" w:rsidR="00D551EF" w:rsidRPr="00D551EF" w:rsidRDefault="00D551EF" w:rsidP="00D551EF">
            <w:pPr>
              <w:pStyle w:val="TAL"/>
              <w:rPr>
                <w:sz w:val="16"/>
              </w:rPr>
            </w:pPr>
          </w:p>
        </w:tc>
        <w:tc>
          <w:tcPr>
            <w:tcW w:w="567" w:type="dxa"/>
          </w:tcPr>
          <w:p w14:paraId="3241F487" w14:textId="178DF2BA" w:rsidR="00D551EF" w:rsidRPr="00D551EF" w:rsidRDefault="00D551EF" w:rsidP="00D551EF">
            <w:pPr>
              <w:pStyle w:val="TAL"/>
              <w:rPr>
                <w:sz w:val="16"/>
              </w:rPr>
            </w:pPr>
            <w:r>
              <w:rPr>
                <w:sz w:val="16"/>
              </w:rPr>
              <w:t>F</w:t>
            </w:r>
          </w:p>
        </w:tc>
        <w:tc>
          <w:tcPr>
            <w:tcW w:w="510" w:type="dxa"/>
          </w:tcPr>
          <w:p w14:paraId="274EBDFB" w14:textId="3BA58CDB" w:rsidR="00D551EF" w:rsidRPr="00D551EF" w:rsidRDefault="00D551EF" w:rsidP="00D551EF">
            <w:pPr>
              <w:pStyle w:val="TAL"/>
              <w:rPr>
                <w:sz w:val="16"/>
              </w:rPr>
            </w:pPr>
            <w:r>
              <w:rPr>
                <w:sz w:val="16"/>
              </w:rPr>
              <w:t>Rel-17</w:t>
            </w:r>
          </w:p>
        </w:tc>
        <w:tc>
          <w:tcPr>
            <w:tcW w:w="661" w:type="dxa"/>
          </w:tcPr>
          <w:p w14:paraId="12DAFEFB" w14:textId="59198BBE" w:rsidR="00D551EF" w:rsidRPr="00D551EF" w:rsidRDefault="00D551EF" w:rsidP="00D551EF">
            <w:pPr>
              <w:pStyle w:val="TAL"/>
              <w:rPr>
                <w:sz w:val="16"/>
              </w:rPr>
            </w:pPr>
            <w:r>
              <w:rPr>
                <w:sz w:val="16"/>
              </w:rPr>
              <w:t>17.8.0</w:t>
            </w:r>
          </w:p>
        </w:tc>
        <w:tc>
          <w:tcPr>
            <w:tcW w:w="2607" w:type="dxa"/>
          </w:tcPr>
          <w:p w14:paraId="7674B0E2" w14:textId="4412DE3A" w:rsidR="00D551EF" w:rsidRPr="00D551EF" w:rsidRDefault="00D551EF" w:rsidP="00D551EF">
            <w:pPr>
              <w:pStyle w:val="TAL"/>
              <w:rPr>
                <w:sz w:val="16"/>
              </w:rPr>
            </w:pPr>
            <w:r>
              <w:rPr>
                <w:sz w:val="16"/>
              </w:rPr>
              <w:t>Corrections related to analytics subscription transfer</w:t>
            </w:r>
          </w:p>
        </w:tc>
      </w:tr>
      <w:tr w:rsidR="00D551EF" w14:paraId="598C9801" w14:textId="77777777" w:rsidTr="00D551EF">
        <w:tc>
          <w:tcPr>
            <w:tcW w:w="1133" w:type="dxa"/>
          </w:tcPr>
          <w:p w14:paraId="19D0F550" w14:textId="01B04133" w:rsidR="00D551EF" w:rsidRPr="00D551EF" w:rsidRDefault="00D551EF" w:rsidP="00D551EF">
            <w:pPr>
              <w:pStyle w:val="TAL"/>
              <w:rPr>
                <w:sz w:val="16"/>
              </w:rPr>
            </w:pPr>
            <w:r>
              <w:rPr>
                <w:sz w:val="16"/>
              </w:rPr>
              <w:t>C3-225208</w:t>
            </w:r>
          </w:p>
        </w:tc>
        <w:tc>
          <w:tcPr>
            <w:tcW w:w="1020" w:type="dxa"/>
          </w:tcPr>
          <w:p w14:paraId="005FB6F0" w14:textId="61C1E50B" w:rsidR="00D551EF" w:rsidRPr="00D551EF" w:rsidRDefault="00D551EF" w:rsidP="00D551EF">
            <w:pPr>
              <w:pStyle w:val="TAL"/>
              <w:rPr>
                <w:sz w:val="16"/>
              </w:rPr>
            </w:pPr>
            <w:r>
              <w:rPr>
                <w:sz w:val="16"/>
              </w:rPr>
              <w:t>agreed</w:t>
            </w:r>
          </w:p>
        </w:tc>
        <w:tc>
          <w:tcPr>
            <w:tcW w:w="1020" w:type="dxa"/>
          </w:tcPr>
          <w:p w14:paraId="72F9C37E" w14:textId="667CB495" w:rsidR="00D551EF" w:rsidRPr="00D551EF" w:rsidRDefault="00D551EF" w:rsidP="00D551EF">
            <w:pPr>
              <w:pStyle w:val="TAL"/>
              <w:rPr>
                <w:sz w:val="16"/>
              </w:rPr>
            </w:pPr>
            <w:r>
              <w:rPr>
                <w:sz w:val="16"/>
              </w:rPr>
              <w:t>approved</w:t>
            </w:r>
          </w:p>
        </w:tc>
        <w:tc>
          <w:tcPr>
            <w:tcW w:w="1133" w:type="dxa"/>
          </w:tcPr>
          <w:p w14:paraId="72CD9C5A" w14:textId="5928A3F3" w:rsidR="00D551EF" w:rsidRPr="00D551EF" w:rsidRDefault="00D551EF" w:rsidP="00D551EF">
            <w:pPr>
              <w:pStyle w:val="TAL"/>
              <w:rPr>
                <w:sz w:val="16"/>
              </w:rPr>
            </w:pPr>
            <w:r>
              <w:rPr>
                <w:sz w:val="16"/>
              </w:rPr>
              <w:t>29.520</w:t>
            </w:r>
          </w:p>
        </w:tc>
        <w:tc>
          <w:tcPr>
            <w:tcW w:w="572" w:type="dxa"/>
          </w:tcPr>
          <w:p w14:paraId="54F4205B" w14:textId="072689BB" w:rsidR="00D551EF" w:rsidRPr="00D551EF" w:rsidRDefault="00D551EF" w:rsidP="00D551EF">
            <w:pPr>
              <w:pStyle w:val="TAL"/>
              <w:rPr>
                <w:sz w:val="16"/>
              </w:rPr>
            </w:pPr>
            <w:r>
              <w:rPr>
                <w:sz w:val="16"/>
              </w:rPr>
              <w:t>0597</w:t>
            </w:r>
          </w:p>
        </w:tc>
        <w:tc>
          <w:tcPr>
            <w:tcW w:w="567" w:type="dxa"/>
          </w:tcPr>
          <w:p w14:paraId="348A200C" w14:textId="77777777" w:rsidR="00D551EF" w:rsidRPr="00D551EF" w:rsidRDefault="00D551EF" w:rsidP="00D551EF">
            <w:pPr>
              <w:pStyle w:val="TAL"/>
              <w:rPr>
                <w:sz w:val="16"/>
              </w:rPr>
            </w:pPr>
          </w:p>
        </w:tc>
        <w:tc>
          <w:tcPr>
            <w:tcW w:w="567" w:type="dxa"/>
          </w:tcPr>
          <w:p w14:paraId="31FC2FCC" w14:textId="6C7E8659" w:rsidR="00D551EF" w:rsidRPr="00D551EF" w:rsidRDefault="00D551EF" w:rsidP="00D551EF">
            <w:pPr>
              <w:pStyle w:val="TAL"/>
              <w:rPr>
                <w:sz w:val="16"/>
              </w:rPr>
            </w:pPr>
            <w:r>
              <w:rPr>
                <w:sz w:val="16"/>
              </w:rPr>
              <w:t>F</w:t>
            </w:r>
          </w:p>
        </w:tc>
        <w:tc>
          <w:tcPr>
            <w:tcW w:w="510" w:type="dxa"/>
          </w:tcPr>
          <w:p w14:paraId="32C26ADE" w14:textId="4CF5061B" w:rsidR="00D551EF" w:rsidRPr="00D551EF" w:rsidRDefault="00D551EF" w:rsidP="00D551EF">
            <w:pPr>
              <w:pStyle w:val="TAL"/>
              <w:rPr>
                <w:sz w:val="16"/>
              </w:rPr>
            </w:pPr>
            <w:r>
              <w:rPr>
                <w:sz w:val="16"/>
              </w:rPr>
              <w:t>Rel-17</w:t>
            </w:r>
          </w:p>
        </w:tc>
        <w:tc>
          <w:tcPr>
            <w:tcW w:w="661" w:type="dxa"/>
          </w:tcPr>
          <w:p w14:paraId="678AA49B" w14:textId="6EF82AB9" w:rsidR="00D551EF" w:rsidRPr="00D551EF" w:rsidRDefault="00D551EF" w:rsidP="00D551EF">
            <w:pPr>
              <w:pStyle w:val="TAL"/>
              <w:rPr>
                <w:sz w:val="16"/>
              </w:rPr>
            </w:pPr>
            <w:r>
              <w:rPr>
                <w:sz w:val="16"/>
              </w:rPr>
              <w:t>17.8.0</w:t>
            </w:r>
          </w:p>
        </w:tc>
        <w:tc>
          <w:tcPr>
            <w:tcW w:w="2607" w:type="dxa"/>
          </w:tcPr>
          <w:p w14:paraId="4CD9C5F8" w14:textId="418BF125" w:rsidR="00D551EF" w:rsidRPr="00D551EF" w:rsidRDefault="00D551EF" w:rsidP="00D551EF">
            <w:pPr>
              <w:pStyle w:val="TAL"/>
              <w:rPr>
                <w:sz w:val="16"/>
              </w:rPr>
            </w:pPr>
            <w:r>
              <w:rPr>
                <w:sz w:val="16"/>
              </w:rPr>
              <w:t xml:space="preserve">Correction to </w:t>
            </w:r>
            <w:proofErr w:type="spellStart"/>
            <w:r>
              <w:rPr>
                <w:sz w:val="16"/>
              </w:rPr>
              <w:t>visitedAreas</w:t>
            </w:r>
            <w:proofErr w:type="spellEnd"/>
            <w:r>
              <w:rPr>
                <w:sz w:val="16"/>
              </w:rPr>
              <w:t xml:space="preserve"> attribute</w:t>
            </w:r>
          </w:p>
        </w:tc>
      </w:tr>
      <w:tr w:rsidR="00D551EF" w14:paraId="40C444A5" w14:textId="77777777" w:rsidTr="00D551EF">
        <w:tc>
          <w:tcPr>
            <w:tcW w:w="1133" w:type="dxa"/>
          </w:tcPr>
          <w:p w14:paraId="5D8131F1" w14:textId="448A3E90" w:rsidR="00D551EF" w:rsidRPr="00D551EF" w:rsidRDefault="00D551EF" w:rsidP="00D551EF">
            <w:pPr>
              <w:pStyle w:val="TAL"/>
              <w:rPr>
                <w:sz w:val="16"/>
              </w:rPr>
            </w:pPr>
            <w:r>
              <w:rPr>
                <w:sz w:val="16"/>
              </w:rPr>
              <w:t>C3-225209</w:t>
            </w:r>
          </w:p>
        </w:tc>
        <w:tc>
          <w:tcPr>
            <w:tcW w:w="1020" w:type="dxa"/>
          </w:tcPr>
          <w:p w14:paraId="4065DA6B" w14:textId="068F053D" w:rsidR="00D551EF" w:rsidRPr="00D551EF" w:rsidRDefault="00D551EF" w:rsidP="00D551EF">
            <w:pPr>
              <w:pStyle w:val="TAL"/>
              <w:rPr>
                <w:sz w:val="16"/>
              </w:rPr>
            </w:pPr>
            <w:r>
              <w:rPr>
                <w:sz w:val="16"/>
              </w:rPr>
              <w:t>agreed</w:t>
            </w:r>
          </w:p>
        </w:tc>
        <w:tc>
          <w:tcPr>
            <w:tcW w:w="1020" w:type="dxa"/>
          </w:tcPr>
          <w:p w14:paraId="1E791BFB" w14:textId="37C8B05B" w:rsidR="00D551EF" w:rsidRPr="00D551EF" w:rsidRDefault="00D551EF" w:rsidP="00D551EF">
            <w:pPr>
              <w:pStyle w:val="TAL"/>
              <w:rPr>
                <w:sz w:val="16"/>
              </w:rPr>
            </w:pPr>
            <w:r>
              <w:rPr>
                <w:sz w:val="16"/>
              </w:rPr>
              <w:t>approved</w:t>
            </w:r>
          </w:p>
        </w:tc>
        <w:tc>
          <w:tcPr>
            <w:tcW w:w="1133" w:type="dxa"/>
          </w:tcPr>
          <w:p w14:paraId="27332F3F" w14:textId="29225991" w:rsidR="00D551EF" w:rsidRPr="00D551EF" w:rsidRDefault="00D551EF" w:rsidP="00D551EF">
            <w:pPr>
              <w:pStyle w:val="TAL"/>
              <w:rPr>
                <w:sz w:val="16"/>
              </w:rPr>
            </w:pPr>
            <w:r>
              <w:rPr>
                <w:sz w:val="16"/>
              </w:rPr>
              <w:t>29.520</w:t>
            </w:r>
          </w:p>
        </w:tc>
        <w:tc>
          <w:tcPr>
            <w:tcW w:w="572" w:type="dxa"/>
          </w:tcPr>
          <w:p w14:paraId="71A84D2A" w14:textId="25D2E698" w:rsidR="00D551EF" w:rsidRPr="00D551EF" w:rsidRDefault="00D551EF" w:rsidP="00D551EF">
            <w:pPr>
              <w:pStyle w:val="TAL"/>
              <w:rPr>
                <w:sz w:val="16"/>
              </w:rPr>
            </w:pPr>
            <w:r>
              <w:rPr>
                <w:sz w:val="16"/>
              </w:rPr>
              <w:t>0598</w:t>
            </w:r>
          </w:p>
        </w:tc>
        <w:tc>
          <w:tcPr>
            <w:tcW w:w="567" w:type="dxa"/>
          </w:tcPr>
          <w:p w14:paraId="60A536D2" w14:textId="77777777" w:rsidR="00D551EF" w:rsidRPr="00D551EF" w:rsidRDefault="00D551EF" w:rsidP="00D551EF">
            <w:pPr>
              <w:pStyle w:val="TAL"/>
              <w:rPr>
                <w:sz w:val="16"/>
              </w:rPr>
            </w:pPr>
          </w:p>
        </w:tc>
        <w:tc>
          <w:tcPr>
            <w:tcW w:w="567" w:type="dxa"/>
          </w:tcPr>
          <w:p w14:paraId="3D350C27" w14:textId="26E523AC" w:rsidR="00D551EF" w:rsidRPr="00D551EF" w:rsidRDefault="00D551EF" w:rsidP="00D551EF">
            <w:pPr>
              <w:pStyle w:val="TAL"/>
              <w:rPr>
                <w:sz w:val="16"/>
              </w:rPr>
            </w:pPr>
            <w:r>
              <w:rPr>
                <w:sz w:val="16"/>
              </w:rPr>
              <w:t>F</w:t>
            </w:r>
          </w:p>
        </w:tc>
        <w:tc>
          <w:tcPr>
            <w:tcW w:w="510" w:type="dxa"/>
          </w:tcPr>
          <w:p w14:paraId="3720034B" w14:textId="3F9637C7" w:rsidR="00D551EF" w:rsidRPr="00D551EF" w:rsidRDefault="00D551EF" w:rsidP="00D551EF">
            <w:pPr>
              <w:pStyle w:val="TAL"/>
              <w:rPr>
                <w:sz w:val="16"/>
              </w:rPr>
            </w:pPr>
            <w:r>
              <w:rPr>
                <w:sz w:val="16"/>
              </w:rPr>
              <w:t>Rel-17</w:t>
            </w:r>
          </w:p>
        </w:tc>
        <w:tc>
          <w:tcPr>
            <w:tcW w:w="661" w:type="dxa"/>
          </w:tcPr>
          <w:p w14:paraId="622B26E4" w14:textId="00E6B346" w:rsidR="00D551EF" w:rsidRPr="00D551EF" w:rsidRDefault="00D551EF" w:rsidP="00D551EF">
            <w:pPr>
              <w:pStyle w:val="TAL"/>
              <w:rPr>
                <w:sz w:val="16"/>
              </w:rPr>
            </w:pPr>
            <w:r>
              <w:rPr>
                <w:sz w:val="16"/>
              </w:rPr>
              <w:t>17.8.0</w:t>
            </w:r>
          </w:p>
        </w:tc>
        <w:tc>
          <w:tcPr>
            <w:tcW w:w="2607" w:type="dxa"/>
          </w:tcPr>
          <w:p w14:paraId="2C7FE015" w14:textId="2D784013" w:rsidR="00D551EF" w:rsidRPr="00D551EF" w:rsidRDefault="00D551EF" w:rsidP="00D551EF">
            <w:pPr>
              <w:pStyle w:val="TAL"/>
              <w:rPr>
                <w:sz w:val="16"/>
              </w:rPr>
            </w:pPr>
            <w:r>
              <w:rPr>
                <w:sz w:val="16"/>
              </w:rPr>
              <w:t xml:space="preserve">Incorrect attribute name referenced in </w:t>
            </w:r>
            <w:proofErr w:type="spellStart"/>
            <w:r>
              <w:rPr>
                <w:sz w:val="16"/>
              </w:rPr>
              <w:t>DnPerformanceReq</w:t>
            </w:r>
            <w:proofErr w:type="spellEnd"/>
            <w:r>
              <w:rPr>
                <w:sz w:val="16"/>
              </w:rPr>
              <w:t xml:space="preserve"> data type</w:t>
            </w:r>
          </w:p>
        </w:tc>
      </w:tr>
      <w:tr w:rsidR="00D551EF" w14:paraId="0B855E03" w14:textId="77777777" w:rsidTr="00D551EF">
        <w:tc>
          <w:tcPr>
            <w:tcW w:w="1133" w:type="dxa"/>
          </w:tcPr>
          <w:p w14:paraId="4B96A547" w14:textId="16745CFA" w:rsidR="00D551EF" w:rsidRPr="00D551EF" w:rsidRDefault="00D551EF" w:rsidP="00D551EF">
            <w:pPr>
              <w:pStyle w:val="TAL"/>
              <w:rPr>
                <w:sz w:val="16"/>
              </w:rPr>
            </w:pPr>
            <w:r>
              <w:rPr>
                <w:sz w:val="16"/>
              </w:rPr>
              <w:t>C3-225210</w:t>
            </w:r>
          </w:p>
        </w:tc>
        <w:tc>
          <w:tcPr>
            <w:tcW w:w="1020" w:type="dxa"/>
          </w:tcPr>
          <w:p w14:paraId="6D4F6B42" w14:textId="091FAC07" w:rsidR="00D551EF" w:rsidRPr="00D551EF" w:rsidRDefault="00D551EF" w:rsidP="00D551EF">
            <w:pPr>
              <w:pStyle w:val="TAL"/>
              <w:rPr>
                <w:sz w:val="16"/>
              </w:rPr>
            </w:pPr>
            <w:r>
              <w:rPr>
                <w:sz w:val="16"/>
              </w:rPr>
              <w:t>agreed</w:t>
            </w:r>
          </w:p>
        </w:tc>
        <w:tc>
          <w:tcPr>
            <w:tcW w:w="1020" w:type="dxa"/>
          </w:tcPr>
          <w:p w14:paraId="1AD2B458" w14:textId="1F174DC7" w:rsidR="00D551EF" w:rsidRPr="00D551EF" w:rsidRDefault="00D551EF" w:rsidP="00D551EF">
            <w:pPr>
              <w:pStyle w:val="TAL"/>
              <w:rPr>
                <w:sz w:val="16"/>
              </w:rPr>
            </w:pPr>
            <w:r>
              <w:rPr>
                <w:sz w:val="16"/>
              </w:rPr>
              <w:t>approved</w:t>
            </w:r>
          </w:p>
        </w:tc>
        <w:tc>
          <w:tcPr>
            <w:tcW w:w="1133" w:type="dxa"/>
          </w:tcPr>
          <w:p w14:paraId="205D6711" w14:textId="5C0F9ED6" w:rsidR="00D551EF" w:rsidRPr="00D551EF" w:rsidRDefault="00D551EF" w:rsidP="00D551EF">
            <w:pPr>
              <w:pStyle w:val="TAL"/>
              <w:rPr>
                <w:sz w:val="16"/>
              </w:rPr>
            </w:pPr>
            <w:r>
              <w:rPr>
                <w:sz w:val="16"/>
              </w:rPr>
              <w:t>29.520</w:t>
            </w:r>
          </w:p>
        </w:tc>
        <w:tc>
          <w:tcPr>
            <w:tcW w:w="572" w:type="dxa"/>
          </w:tcPr>
          <w:p w14:paraId="3A47BB83" w14:textId="5E4D65E3" w:rsidR="00D551EF" w:rsidRPr="00D551EF" w:rsidRDefault="00D551EF" w:rsidP="00D551EF">
            <w:pPr>
              <w:pStyle w:val="TAL"/>
              <w:rPr>
                <w:sz w:val="16"/>
              </w:rPr>
            </w:pPr>
            <w:r>
              <w:rPr>
                <w:sz w:val="16"/>
              </w:rPr>
              <w:t>0599</w:t>
            </w:r>
          </w:p>
        </w:tc>
        <w:tc>
          <w:tcPr>
            <w:tcW w:w="567" w:type="dxa"/>
          </w:tcPr>
          <w:p w14:paraId="6CF15D3D" w14:textId="77777777" w:rsidR="00D551EF" w:rsidRPr="00D551EF" w:rsidRDefault="00D551EF" w:rsidP="00D551EF">
            <w:pPr>
              <w:pStyle w:val="TAL"/>
              <w:rPr>
                <w:sz w:val="16"/>
              </w:rPr>
            </w:pPr>
          </w:p>
        </w:tc>
        <w:tc>
          <w:tcPr>
            <w:tcW w:w="567" w:type="dxa"/>
          </w:tcPr>
          <w:p w14:paraId="0292E666" w14:textId="5A4A8FC1" w:rsidR="00D551EF" w:rsidRPr="00D551EF" w:rsidRDefault="00D551EF" w:rsidP="00D551EF">
            <w:pPr>
              <w:pStyle w:val="TAL"/>
              <w:rPr>
                <w:sz w:val="16"/>
              </w:rPr>
            </w:pPr>
            <w:r>
              <w:rPr>
                <w:sz w:val="16"/>
              </w:rPr>
              <w:t>F</w:t>
            </w:r>
          </w:p>
        </w:tc>
        <w:tc>
          <w:tcPr>
            <w:tcW w:w="510" w:type="dxa"/>
          </w:tcPr>
          <w:p w14:paraId="589D86A2" w14:textId="7979B43B" w:rsidR="00D551EF" w:rsidRPr="00D551EF" w:rsidRDefault="00D551EF" w:rsidP="00D551EF">
            <w:pPr>
              <w:pStyle w:val="TAL"/>
              <w:rPr>
                <w:sz w:val="16"/>
              </w:rPr>
            </w:pPr>
            <w:r>
              <w:rPr>
                <w:sz w:val="16"/>
              </w:rPr>
              <w:t>Rel-17</w:t>
            </w:r>
          </w:p>
        </w:tc>
        <w:tc>
          <w:tcPr>
            <w:tcW w:w="661" w:type="dxa"/>
          </w:tcPr>
          <w:p w14:paraId="2E42DBCF" w14:textId="4D042276" w:rsidR="00D551EF" w:rsidRPr="00D551EF" w:rsidRDefault="00D551EF" w:rsidP="00D551EF">
            <w:pPr>
              <w:pStyle w:val="TAL"/>
              <w:rPr>
                <w:sz w:val="16"/>
              </w:rPr>
            </w:pPr>
            <w:r>
              <w:rPr>
                <w:sz w:val="16"/>
              </w:rPr>
              <w:t>17.8.0</w:t>
            </w:r>
          </w:p>
        </w:tc>
        <w:tc>
          <w:tcPr>
            <w:tcW w:w="2607" w:type="dxa"/>
          </w:tcPr>
          <w:p w14:paraId="55F74E58" w14:textId="32AAD96B" w:rsidR="00D551EF" w:rsidRPr="00D551EF" w:rsidRDefault="00D551EF" w:rsidP="00D551EF">
            <w:pPr>
              <w:pStyle w:val="TAL"/>
              <w:rPr>
                <w:sz w:val="16"/>
              </w:rPr>
            </w:pPr>
            <w:r>
              <w:rPr>
                <w:sz w:val="16"/>
              </w:rPr>
              <w:t xml:space="preserve">Incorrect attribute name referenced in </w:t>
            </w:r>
            <w:proofErr w:type="spellStart"/>
            <w:r>
              <w:rPr>
                <w:sz w:val="16"/>
              </w:rPr>
              <w:t>NwdafMLModelProvSubsc</w:t>
            </w:r>
            <w:proofErr w:type="spellEnd"/>
            <w:r>
              <w:rPr>
                <w:sz w:val="16"/>
              </w:rPr>
              <w:t xml:space="preserve"> data type</w:t>
            </w:r>
          </w:p>
        </w:tc>
      </w:tr>
      <w:tr w:rsidR="00D551EF" w14:paraId="1EC49C2D" w14:textId="77777777" w:rsidTr="00D551EF">
        <w:tc>
          <w:tcPr>
            <w:tcW w:w="1133" w:type="dxa"/>
          </w:tcPr>
          <w:p w14:paraId="175D532C" w14:textId="77A82577" w:rsidR="00D551EF" w:rsidRPr="00D551EF" w:rsidRDefault="00D551EF" w:rsidP="00D551EF">
            <w:pPr>
              <w:pStyle w:val="TAL"/>
              <w:rPr>
                <w:sz w:val="16"/>
              </w:rPr>
            </w:pPr>
            <w:r>
              <w:rPr>
                <w:sz w:val="16"/>
              </w:rPr>
              <w:t>C3-225211</w:t>
            </w:r>
          </w:p>
        </w:tc>
        <w:tc>
          <w:tcPr>
            <w:tcW w:w="1020" w:type="dxa"/>
          </w:tcPr>
          <w:p w14:paraId="724C820B" w14:textId="08B22C23" w:rsidR="00D551EF" w:rsidRPr="00D551EF" w:rsidRDefault="00D551EF" w:rsidP="00D551EF">
            <w:pPr>
              <w:pStyle w:val="TAL"/>
              <w:rPr>
                <w:sz w:val="16"/>
              </w:rPr>
            </w:pPr>
            <w:r>
              <w:rPr>
                <w:sz w:val="16"/>
              </w:rPr>
              <w:t>agreed</w:t>
            </w:r>
          </w:p>
        </w:tc>
        <w:tc>
          <w:tcPr>
            <w:tcW w:w="1020" w:type="dxa"/>
          </w:tcPr>
          <w:p w14:paraId="7C25CFA3" w14:textId="3653EF64" w:rsidR="00D551EF" w:rsidRPr="00D551EF" w:rsidRDefault="00D551EF" w:rsidP="00D551EF">
            <w:pPr>
              <w:pStyle w:val="TAL"/>
              <w:rPr>
                <w:sz w:val="16"/>
              </w:rPr>
            </w:pPr>
            <w:r>
              <w:rPr>
                <w:sz w:val="16"/>
              </w:rPr>
              <w:t>approved</w:t>
            </w:r>
          </w:p>
        </w:tc>
        <w:tc>
          <w:tcPr>
            <w:tcW w:w="1133" w:type="dxa"/>
          </w:tcPr>
          <w:p w14:paraId="519B92EE" w14:textId="4D139D67" w:rsidR="00D551EF" w:rsidRPr="00D551EF" w:rsidRDefault="00D551EF" w:rsidP="00D551EF">
            <w:pPr>
              <w:pStyle w:val="TAL"/>
              <w:rPr>
                <w:sz w:val="16"/>
              </w:rPr>
            </w:pPr>
            <w:r>
              <w:rPr>
                <w:sz w:val="16"/>
              </w:rPr>
              <w:t>29.520</w:t>
            </w:r>
          </w:p>
        </w:tc>
        <w:tc>
          <w:tcPr>
            <w:tcW w:w="572" w:type="dxa"/>
          </w:tcPr>
          <w:p w14:paraId="586091E5" w14:textId="048A5C9A" w:rsidR="00D551EF" w:rsidRPr="00D551EF" w:rsidRDefault="00D551EF" w:rsidP="00D551EF">
            <w:pPr>
              <w:pStyle w:val="TAL"/>
              <w:rPr>
                <w:sz w:val="16"/>
              </w:rPr>
            </w:pPr>
            <w:r>
              <w:rPr>
                <w:sz w:val="16"/>
              </w:rPr>
              <w:t>0600</w:t>
            </w:r>
          </w:p>
        </w:tc>
        <w:tc>
          <w:tcPr>
            <w:tcW w:w="567" w:type="dxa"/>
          </w:tcPr>
          <w:p w14:paraId="0BC9EB71" w14:textId="77777777" w:rsidR="00D551EF" w:rsidRPr="00D551EF" w:rsidRDefault="00D551EF" w:rsidP="00D551EF">
            <w:pPr>
              <w:pStyle w:val="TAL"/>
              <w:rPr>
                <w:sz w:val="16"/>
              </w:rPr>
            </w:pPr>
          </w:p>
        </w:tc>
        <w:tc>
          <w:tcPr>
            <w:tcW w:w="567" w:type="dxa"/>
          </w:tcPr>
          <w:p w14:paraId="5C59FB15" w14:textId="4B0F2DCD" w:rsidR="00D551EF" w:rsidRPr="00D551EF" w:rsidRDefault="00D551EF" w:rsidP="00D551EF">
            <w:pPr>
              <w:pStyle w:val="TAL"/>
              <w:rPr>
                <w:sz w:val="16"/>
              </w:rPr>
            </w:pPr>
            <w:r>
              <w:rPr>
                <w:sz w:val="16"/>
              </w:rPr>
              <w:t>F</w:t>
            </w:r>
          </w:p>
        </w:tc>
        <w:tc>
          <w:tcPr>
            <w:tcW w:w="510" w:type="dxa"/>
          </w:tcPr>
          <w:p w14:paraId="030234D7" w14:textId="205CF19C" w:rsidR="00D551EF" w:rsidRPr="00D551EF" w:rsidRDefault="00D551EF" w:rsidP="00D551EF">
            <w:pPr>
              <w:pStyle w:val="TAL"/>
              <w:rPr>
                <w:sz w:val="16"/>
              </w:rPr>
            </w:pPr>
            <w:r>
              <w:rPr>
                <w:sz w:val="16"/>
              </w:rPr>
              <w:t>Rel-17</w:t>
            </w:r>
          </w:p>
        </w:tc>
        <w:tc>
          <w:tcPr>
            <w:tcW w:w="661" w:type="dxa"/>
          </w:tcPr>
          <w:p w14:paraId="06B1D847" w14:textId="28ADA2DF" w:rsidR="00D551EF" w:rsidRPr="00D551EF" w:rsidRDefault="00D551EF" w:rsidP="00D551EF">
            <w:pPr>
              <w:pStyle w:val="TAL"/>
              <w:rPr>
                <w:sz w:val="16"/>
              </w:rPr>
            </w:pPr>
            <w:r>
              <w:rPr>
                <w:sz w:val="16"/>
              </w:rPr>
              <w:t>17.8.0</w:t>
            </w:r>
          </w:p>
        </w:tc>
        <w:tc>
          <w:tcPr>
            <w:tcW w:w="2607" w:type="dxa"/>
          </w:tcPr>
          <w:p w14:paraId="6FC2C9CC" w14:textId="284E1D81" w:rsidR="00D551EF" w:rsidRPr="00D551EF" w:rsidRDefault="00D551EF" w:rsidP="00D551EF">
            <w:pPr>
              <w:pStyle w:val="TAL"/>
              <w:rPr>
                <w:sz w:val="16"/>
              </w:rPr>
            </w:pPr>
            <w:r>
              <w:rPr>
                <w:sz w:val="16"/>
              </w:rPr>
              <w:t xml:space="preserve">Aligning the notifications of </w:t>
            </w:r>
            <w:proofErr w:type="spellStart"/>
            <w:r>
              <w:rPr>
                <w:sz w:val="16"/>
              </w:rPr>
              <w:t>Nnwdaf_DataManagement</w:t>
            </w:r>
            <w:proofErr w:type="spellEnd"/>
            <w:r>
              <w:rPr>
                <w:sz w:val="16"/>
              </w:rPr>
              <w:t xml:space="preserve">  API with service description</w:t>
            </w:r>
          </w:p>
        </w:tc>
      </w:tr>
      <w:tr w:rsidR="00D551EF" w14:paraId="698904EA" w14:textId="77777777" w:rsidTr="00D551EF">
        <w:tc>
          <w:tcPr>
            <w:tcW w:w="1133" w:type="dxa"/>
          </w:tcPr>
          <w:p w14:paraId="05219F27" w14:textId="488E7566" w:rsidR="00D551EF" w:rsidRPr="00D551EF" w:rsidRDefault="00D551EF" w:rsidP="00D551EF">
            <w:pPr>
              <w:pStyle w:val="TAL"/>
              <w:rPr>
                <w:sz w:val="16"/>
              </w:rPr>
            </w:pPr>
            <w:r>
              <w:rPr>
                <w:sz w:val="16"/>
              </w:rPr>
              <w:t>C3-225213</w:t>
            </w:r>
          </w:p>
        </w:tc>
        <w:tc>
          <w:tcPr>
            <w:tcW w:w="1020" w:type="dxa"/>
          </w:tcPr>
          <w:p w14:paraId="75E34726" w14:textId="1C3AB594" w:rsidR="00D551EF" w:rsidRPr="00D551EF" w:rsidRDefault="00D551EF" w:rsidP="00D551EF">
            <w:pPr>
              <w:pStyle w:val="TAL"/>
              <w:rPr>
                <w:sz w:val="16"/>
              </w:rPr>
            </w:pPr>
            <w:r>
              <w:rPr>
                <w:sz w:val="16"/>
              </w:rPr>
              <w:t>agreed</w:t>
            </w:r>
          </w:p>
        </w:tc>
        <w:tc>
          <w:tcPr>
            <w:tcW w:w="1020" w:type="dxa"/>
          </w:tcPr>
          <w:p w14:paraId="2B2D6E8C" w14:textId="1354BB58" w:rsidR="00D551EF" w:rsidRPr="00D551EF" w:rsidRDefault="00D551EF" w:rsidP="00D551EF">
            <w:pPr>
              <w:pStyle w:val="TAL"/>
              <w:rPr>
                <w:sz w:val="16"/>
              </w:rPr>
            </w:pPr>
            <w:r>
              <w:rPr>
                <w:sz w:val="16"/>
              </w:rPr>
              <w:t>approved</w:t>
            </w:r>
          </w:p>
        </w:tc>
        <w:tc>
          <w:tcPr>
            <w:tcW w:w="1133" w:type="dxa"/>
          </w:tcPr>
          <w:p w14:paraId="08F6C083" w14:textId="34A3EADF" w:rsidR="00D551EF" w:rsidRPr="00D551EF" w:rsidRDefault="00D551EF" w:rsidP="00D551EF">
            <w:pPr>
              <w:pStyle w:val="TAL"/>
              <w:rPr>
                <w:sz w:val="16"/>
              </w:rPr>
            </w:pPr>
            <w:r>
              <w:rPr>
                <w:sz w:val="16"/>
              </w:rPr>
              <w:t>29.520</w:t>
            </w:r>
          </w:p>
        </w:tc>
        <w:tc>
          <w:tcPr>
            <w:tcW w:w="572" w:type="dxa"/>
          </w:tcPr>
          <w:p w14:paraId="7D441849" w14:textId="0F7646EE" w:rsidR="00D551EF" w:rsidRPr="00D551EF" w:rsidRDefault="00D551EF" w:rsidP="00D551EF">
            <w:pPr>
              <w:pStyle w:val="TAL"/>
              <w:rPr>
                <w:sz w:val="16"/>
              </w:rPr>
            </w:pPr>
            <w:r>
              <w:rPr>
                <w:sz w:val="16"/>
              </w:rPr>
              <w:t>0602</w:t>
            </w:r>
          </w:p>
        </w:tc>
        <w:tc>
          <w:tcPr>
            <w:tcW w:w="567" w:type="dxa"/>
          </w:tcPr>
          <w:p w14:paraId="3864994A" w14:textId="77777777" w:rsidR="00D551EF" w:rsidRPr="00D551EF" w:rsidRDefault="00D551EF" w:rsidP="00D551EF">
            <w:pPr>
              <w:pStyle w:val="TAL"/>
              <w:rPr>
                <w:sz w:val="16"/>
              </w:rPr>
            </w:pPr>
          </w:p>
        </w:tc>
        <w:tc>
          <w:tcPr>
            <w:tcW w:w="567" w:type="dxa"/>
          </w:tcPr>
          <w:p w14:paraId="06596D99" w14:textId="478BCABD" w:rsidR="00D551EF" w:rsidRPr="00D551EF" w:rsidRDefault="00D551EF" w:rsidP="00D551EF">
            <w:pPr>
              <w:pStyle w:val="TAL"/>
              <w:rPr>
                <w:sz w:val="16"/>
              </w:rPr>
            </w:pPr>
            <w:r>
              <w:rPr>
                <w:sz w:val="16"/>
              </w:rPr>
              <w:t>F</w:t>
            </w:r>
          </w:p>
        </w:tc>
        <w:tc>
          <w:tcPr>
            <w:tcW w:w="510" w:type="dxa"/>
          </w:tcPr>
          <w:p w14:paraId="2FCE4586" w14:textId="58ED89ED" w:rsidR="00D551EF" w:rsidRPr="00D551EF" w:rsidRDefault="00D551EF" w:rsidP="00D551EF">
            <w:pPr>
              <w:pStyle w:val="TAL"/>
              <w:rPr>
                <w:sz w:val="16"/>
              </w:rPr>
            </w:pPr>
            <w:r>
              <w:rPr>
                <w:sz w:val="16"/>
              </w:rPr>
              <w:t>Rel-17</w:t>
            </w:r>
          </w:p>
        </w:tc>
        <w:tc>
          <w:tcPr>
            <w:tcW w:w="661" w:type="dxa"/>
          </w:tcPr>
          <w:p w14:paraId="174DEF56" w14:textId="2BD13E10" w:rsidR="00D551EF" w:rsidRPr="00D551EF" w:rsidRDefault="00D551EF" w:rsidP="00D551EF">
            <w:pPr>
              <w:pStyle w:val="TAL"/>
              <w:rPr>
                <w:sz w:val="16"/>
              </w:rPr>
            </w:pPr>
            <w:r>
              <w:rPr>
                <w:sz w:val="16"/>
              </w:rPr>
              <w:t>17.8.0</w:t>
            </w:r>
          </w:p>
        </w:tc>
        <w:tc>
          <w:tcPr>
            <w:tcW w:w="2607" w:type="dxa"/>
          </w:tcPr>
          <w:p w14:paraId="23E37EED" w14:textId="1546B40C" w:rsidR="00D551EF" w:rsidRPr="00D551EF" w:rsidRDefault="00D551EF" w:rsidP="00D551EF">
            <w:pPr>
              <w:pStyle w:val="TAL"/>
              <w:rPr>
                <w:sz w:val="16"/>
              </w:rPr>
            </w:pPr>
            <w:r>
              <w:rPr>
                <w:sz w:val="16"/>
              </w:rPr>
              <w:t xml:space="preserve">features in </w:t>
            </w:r>
            <w:proofErr w:type="spellStart"/>
            <w:r>
              <w:rPr>
                <w:sz w:val="16"/>
              </w:rPr>
              <w:t>Nnwdaf_MLModelProvision</w:t>
            </w:r>
            <w:proofErr w:type="spellEnd"/>
            <w:r>
              <w:rPr>
                <w:sz w:val="16"/>
              </w:rPr>
              <w:t xml:space="preserve"> Service API</w:t>
            </w:r>
          </w:p>
        </w:tc>
      </w:tr>
      <w:tr w:rsidR="00D551EF" w14:paraId="3D74C6EE" w14:textId="77777777" w:rsidTr="00D551EF">
        <w:tc>
          <w:tcPr>
            <w:tcW w:w="1133" w:type="dxa"/>
          </w:tcPr>
          <w:p w14:paraId="1FBFF3EE" w14:textId="44006D34" w:rsidR="00D551EF" w:rsidRPr="00D551EF" w:rsidRDefault="00D551EF" w:rsidP="00D551EF">
            <w:pPr>
              <w:pStyle w:val="TAL"/>
              <w:rPr>
                <w:sz w:val="16"/>
              </w:rPr>
            </w:pPr>
            <w:r>
              <w:rPr>
                <w:sz w:val="16"/>
              </w:rPr>
              <w:t>C3-225216</w:t>
            </w:r>
          </w:p>
        </w:tc>
        <w:tc>
          <w:tcPr>
            <w:tcW w:w="1020" w:type="dxa"/>
          </w:tcPr>
          <w:p w14:paraId="21FDC7C8" w14:textId="5F6A4E70" w:rsidR="00D551EF" w:rsidRPr="00D551EF" w:rsidRDefault="00D551EF" w:rsidP="00D551EF">
            <w:pPr>
              <w:pStyle w:val="TAL"/>
              <w:rPr>
                <w:sz w:val="16"/>
              </w:rPr>
            </w:pPr>
            <w:r>
              <w:rPr>
                <w:sz w:val="16"/>
              </w:rPr>
              <w:t>agreed</w:t>
            </w:r>
          </w:p>
        </w:tc>
        <w:tc>
          <w:tcPr>
            <w:tcW w:w="1020" w:type="dxa"/>
          </w:tcPr>
          <w:p w14:paraId="1FE600BA" w14:textId="0C5003C5" w:rsidR="00D551EF" w:rsidRPr="00D551EF" w:rsidRDefault="00D551EF" w:rsidP="00D551EF">
            <w:pPr>
              <w:pStyle w:val="TAL"/>
              <w:rPr>
                <w:sz w:val="16"/>
              </w:rPr>
            </w:pPr>
            <w:r>
              <w:rPr>
                <w:sz w:val="16"/>
              </w:rPr>
              <w:t>approved</w:t>
            </w:r>
          </w:p>
        </w:tc>
        <w:tc>
          <w:tcPr>
            <w:tcW w:w="1133" w:type="dxa"/>
          </w:tcPr>
          <w:p w14:paraId="55B69478" w14:textId="74AD5150" w:rsidR="00D551EF" w:rsidRPr="00D551EF" w:rsidRDefault="00D551EF" w:rsidP="00D551EF">
            <w:pPr>
              <w:pStyle w:val="TAL"/>
              <w:rPr>
                <w:sz w:val="16"/>
              </w:rPr>
            </w:pPr>
            <w:r>
              <w:rPr>
                <w:sz w:val="16"/>
              </w:rPr>
              <w:t>29.574</w:t>
            </w:r>
          </w:p>
        </w:tc>
        <w:tc>
          <w:tcPr>
            <w:tcW w:w="572" w:type="dxa"/>
          </w:tcPr>
          <w:p w14:paraId="586AA293" w14:textId="38156578" w:rsidR="00D551EF" w:rsidRPr="00D551EF" w:rsidRDefault="00D551EF" w:rsidP="00D551EF">
            <w:pPr>
              <w:pStyle w:val="TAL"/>
              <w:rPr>
                <w:sz w:val="16"/>
              </w:rPr>
            </w:pPr>
            <w:r>
              <w:rPr>
                <w:sz w:val="16"/>
              </w:rPr>
              <w:t>0046</w:t>
            </w:r>
          </w:p>
        </w:tc>
        <w:tc>
          <w:tcPr>
            <w:tcW w:w="567" w:type="dxa"/>
          </w:tcPr>
          <w:p w14:paraId="0DEBB939" w14:textId="77777777" w:rsidR="00D551EF" w:rsidRPr="00D551EF" w:rsidRDefault="00D551EF" w:rsidP="00D551EF">
            <w:pPr>
              <w:pStyle w:val="TAL"/>
              <w:rPr>
                <w:sz w:val="16"/>
              </w:rPr>
            </w:pPr>
          </w:p>
        </w:tc>
        <w:tc>
          <w:tcPr>
            <w:tcW w:w="567" w:type="dxa"/>
          </w:tcPr>
          <w:p w14:paraId="272D6EB0" w14:textId="27E28CBB" w:rsidR="00D551EF" w:rsidRPr="00D551EF" w:rsidRDefault="00D551EF" w:rsidP="00D551EF">
            <w:pPr>
              <w:pStyle w:val="TAL"/>
              <w:rPr>
                <w:sz w:val="16"/>
              </w:rPr>
            </w:pPr>
            <w:r>
              <w:rPr>
                <w:sz w:val="16"/>
              </w:rPr>
              <w:t>F</w:t>
            </w:r>
          </w:p>
        </w:tc>
        <w:tc>
          <w:tcPr>
            <w:tcW w:w="510" w:type="dxa"/>
          </w:tcPr>
          <w:p w14:paraId="14FC2B82" w14:textId="393D9722" w:rsidR="00D551EF" w:rsidRPr="00D551EF" w:rsidRDefault="00D551EF" w:rsidP="00D551EF">
            <w:pPr>
              <w:pStyle w:val="TAL"/>
              <w:rPr>
                <w:sz w:val="16"/>
              </w:rPr>
            </w:pPr>
            <w:r>
              <w:rPr>
                <w:sz w:val="16"/>
              </w:rPr>
              <w:t>Rel-17</w:t>
            </w:r>
          </w:p>
        </w:tc>
        <w:tc>
          <w:tcPr>
            <w:tcW w:w="661" w:type="dxa"/>
          </w:tcPr>
          <w:p w14:paraId="291DDE57" w14:textId="0ADBCBD8" w:rsidR="00D551EF" w:rsidRPr="00D551EF" w:rsidRDefault="00D551EF" w:rsidP="00D551EF">
            <w:pPr>
              <w:pStyle w:val="TAL"/>
              <w:rPr>
                <w:sz w:val="16"/>
              </w:rPr>
            </w:pPr>
            <w:r>
              <w:rPr>
                <w:sz w:val="16"/>
              </w:rPr>
              <w:t>17.2.0</w:t>
            </w:r>
          </w:p>
        </w:tc>
        <w:tc>
          <w:tcPr>
            <w:tcW w:w="2607" w:type="dxa"/>
          </w:tcPr>
          <w:p w14:paraId="79E76759" w14:textId="2D27E4CD" w:rsidR="00D551EF" w:rsidRPr="00D551EF" w:rsidRDefault="00D551EF" w:rsidP="00D551EF">
            <w:pPr>
              <w:pStyle w:val="TAL"/>
              <w:rPr>
                <w:sz w:val="16"/>
              </w:rPr>
            </w:pPr>
            <w:r>
              <w:rPr>
                <w:sz w:val="16"/>
              </w:rPr>
              <w:t>Incorrect data type names</w:t>
            </w:r>
          </w:p>
        </w:tc>
      </w:tr>
      <w:tr w:rsidR="00D551EF" w14:paraId="72A477AA" w14:textId="77777777" w:rsidTr="00D551EF">
        <w:tc>
          <w:tcPr>
            <w:tcW w:w="1133" w:type="dxa"/>
          </w:tcPr>
          <w:p w14:paraId="4F17C1EC" w14:textId="2A8FA454" w:rsidR="00D551EF" w:rsidRPr="00D551EF" w:rsidRDefault="00D551EF" w:rsidP="00D551EF">
            <w:pPr>
              <w:pStyle w:val="TAL"/>
              <w:rPr>
                <w:sz w:val="16"/>
              </w:rPr>
            </w:pPr>
            <w:r>
              <w:rPr>
                <w:sz w:val="16"/>
              </w:rPr>
              <w:t>C3-225219</w:t>
            </w:r>
          </w:p>
        </w:tc>
        <w:tc>
          <w:tcPr>
            <w:tcW w:w="1020" w:type="dxa"/>
          </w:tcPr>
          <w:p w14:paraId="5D7756F8" w14:textId="639FEFD3" w:rsidR="00D551EF" w:rsidRPr="00D551EF" w:rsidRDefault="00D551EF" w:rsidP="00D551EF">
            <w:pPr>
              <w:pStyle w:val="TAL"/>
              <w:rPr>
                <w:sz w:val="16"/>
              </w:rPr>
            </w:pPr>
            <w:r>
              <w:rPr>
                <w:sz w:val="16"/>
              </w:rPr>
              <w:t>agreed</w:t>
            </w:r>
          </w:p>
        </w:tc>
        <w:tc>
          <w:tcPr>
            <w:tcW w:w="1020" w:type="dxa"/>
          </w:tcPr>
          <w:p w14:paraId="465058F0" w14:textId="09C04C2B" w:rsidR="00D551EF" w:rsidRPr="00D551EF" w:rsidRDefault="00D551EF" w:rsidP="00D551EF">
            <w:pPr>
              <w:pStyle w:val="TAL"/>
              <w:rPr>
                <w:sz w:val="16"/>
              </w:rPr>
            </w:pPr>
            <w:r>
              <w:rPr>
                <w:sz w:val="16"/>
              </w:rPr>
              <w:t>approved</w:t>
            </w:r>
          </w:p>
        </w:tc>
        <w:tc>
          <w:tcPr>
            <w:tcW w:w="1133" w:type="dxa"/>
          </w:tcPr>
          <w:p w14:paraId="1370B7CC" w14:textId="3136D148" w:rsidR="00D551EF" w:rsidRPr="00D551EF" w:rsidRDefault="00D551EF" w:rsidP="00D551EF">
            <w:pPr>
              <w:pStyle w:val="TAL"/>
              <w:rPr>
                <w:sz w:val="16"/>
              </w:rPr>
            </w:pPr>
            <w:r>
              <w:rPr>
                <w:sz w:val="16"/>
              </w:rPr>
              <w:t>29.576</w:t>
            </w:r>
          </w:p>
        </w:tc>
        <w:tc>
          <w:tcPr>
            <w:tcW w:w="572" w:type="dxa"/>
          </w:tcPr>
          <w:p w14:paraId="6647C0F5" w14:textId="1F0791D2" w:rsidR="00D551EF" w:rsidRPr="00D551EF" w:rsidRDefault="00D551EF" w:rsidP="00D551EF">
            <w:pPr>
              <w:pStyle w:val="TAL"/>
              <w:rPr>
                <w:sz w:val="16"/>
              </w:rPr>
            </w:pPr>
            <w:r>
              <w:rPr>
                <w:sz w:val="16"/>
              </w:rPr>
              <w:t>0034</w:t>
            </w:r>
          </w:p>
        </w:tc>
        <w:tc>
          <w:tcPr>
            <w:tcW w:w="567" w:type="dxa"/>
          </w:tcPr>
          <w:p w14:paraId="69C26B84" w14:textId="77777777" w:rsidR="00D551EF" w:rsidRPr="00D551EF" w:rsidRDefault="00D551EF" w:rsidP="00D551EF">
            <w:pPr>
              <w:pStyle w:val="TAL"/>
              <w:rPr>
                <w:sz w:val="16"/>
              </w:rPr>
            </w:pPr>
          </w:p>
        </w:tc>
        <w:tc>
          <w:tcPr>
            <w:tcW w:w="567" w:type="dxa"/>
          </w:tcPr>
          <w:p w14:paraId="62A39219" w14:textId="0071F6E4" w:rsidR="00D551EF" w:rsidRPr="00D551EF" w:rsidRDefault="00D551EF" w:rsidP="00D551EF">
            <w:pPr>
              <w:pStyle w:val="TAL"/>
              <w:rPr>
                <w:sz w:val="16"/>
              </w:rPr>
            </w:pPr>
            <w:r>
              <w:rPr>
                <w:sz w:val="16"/>
              </w:rPr>
              <w:t>F</w:t>
            </w:r>
          </w:p>
        </w:tc>
        <w:tc>
          <w:tcPr>
            <w:tcW w:w="510" w:type="dxa"/>
          </w:tcPr>
          <w:p w14:paraId="3828BF8B" w14:textId="2F1934E3" w:rsidR="00D551EF" w:rsidRPr="00D551EF" w:rsidRDefault="00D551EF" w:rsidP="00D551EF">
            <w:pPr>
              <w:pStyle w:val="TAL"/>
              <w:rPr>
                <w:sz w:val="16"/>
              </w:rPr>
            </w:pPr>
            <w:r>
              <w:rPr>
                <w:sz w:val="16"/>
              </w:rPr>
              <w:t>Rel-17</w:t>
            </w:r>
          </w:p>
        </w:tc>
        <w:tc>
          <w:tcPr>
            <w:tcW w:w="661" w:type="dxa"/>
          </w:tcPr>
          <w:p w14:paraId="0E491802" w14:textId="750EBACF" w:rsidR="00D551EF" w:rsidRPr="00D551EF" w:rsidRDefault="00D551EF" w:rsidP="00D551EF">
            <w:pPr>
              <w:pStyle w:val="TAL"/>
              <w:rPr>
                <w:sz w:val="16"/>
              </w:rPr>
            </w:pPr>
            <w:r>
              <w:rPr>
                <w:sz w:val="16"/>
              </w:rPr>
              <w:t>17.2.0</w:t>
            </w:r>
          </w:p>
        </w:tc>
        <w:tc>
          <w:tcPr>
            <w:tcW w:w="2607" w:type="dxa"/>
          </w:tcPr>
          <w:p w14:paraId="252AB668" w14:textId="51219471" w:rsidR="00D551EF" w:rsidRPr="00D551EF" w:rsidRDefault="00D551EF" w:rsidP="00D551EF">
            <w:pPr>
              <w:pStyle w:val="TAL"/>
              <w:rPr>
                <w:sz w:val="16"/>
              </w:rPr>
            </w:pPr>
            <w:r>
              <w:rPr>
                <w:sz w:val="16"/>
              </w:rPr>
              <w:t xml:space="preserve">Correcting procedure description for </w:t>
            </w:r>
            <w:proofErr w:type="spellStart"/>
            <w:r>
              <w:rPr>
                <w:sz w:val="16"/>
              </w:rPr>
              <w:t>dataNotif</w:t>
            </w:r>
            <w:proofErr w:type="spellEnd"/>
            <w:r>
              <w:rPr>
                <w:sz w:val="16"/>
              </w:rPr>
              <w:t xml:space="preserve"> attribute</w:t>
            </w:r>
          </w:p>
        </w:tc>
      </w:tr>
      <w:tr w:rsidR="00D551EF" w14:paraId="58899BCB" w14:textId="77777777" w:rsidTr="00D551EF">
        <w:tc>
          <w:tcPr>
            <w:tcW w:w="1133" w:type="dxa"/>
          </w:tcPr>
          <w:p w14:paraId="49B07EA4" w14:textId="322AAD03" w:rsidR="00D551EF" w:rsidRPr="00D551EF" w:rsidRDefault="00D551EF" w:rsidP="00D551EF">
            <w:pPr>
              <w:pStyle w:val="TAL"/>
              <w:rPr>
                <w:sz w:val="16"/>
              </w:rPr>
            </w:pPr>
            <w:r>
              <w:rPr>
                <w:sz w:val="16"/>
              </w:rPr>
              <w:t>C3-225279</w:t>
            </w:r>
          </w:p>
        </w:tc>
        <w:tc>
          <w:tcPr>
            <w:tcW w:w="1020" w:type="dxa"/>
          </w:tcPr>
          <w:p w14:paraId="12F728DB" w14:textId="2A3C2601" w:rsidR="00D551EF" w:rsidRPr="00D551EF" w:rsidRDefault="00D551EF" w:rsidP="00D551EF">
            <w:pPr>
              <w:pStyle w:val="TAL"/>
              <w:rPr>
                <w:sz w:val="16"/>
              </w:rPr>
            </w:pPr>
            <w:r>
              <w:rPr>
                <w:sz w:val="16"/>
              </w:rPr>
              <w:t>agreed</w:t>
            </w:r>
          </w:p>
        </w:tc>
        <w:tc>
          <w:tcPr>
            <w:tcW w:w="1020" w:type="dxa"/>
          </w:tcPr>
          <w:p w14:paraId="2EE713C7" w14:textId="608ACD00" w:rsidR="00D551EF" w:rsidRPr="00D551EF" w:rsidRDefault="00D551EF" w:rsidP="00D551EF">
            <w:pPr>
              <w:pStyle w:val="TAL"/>
              <w:rPr>
                <w:sz w:val="16"/>
              </w:rPr>
            </w:pPr>
            <w:r>
              <w:rPr>
                <w:sz w:val="16"/>
              </w:rPr>
              <w:t>approved</w:t>
            </w:r>
          </w:p>
        </w:tc>
        <w:tc>
          <w:tcPr>
            <w:tcW w:w="1133" w:type="dxa"/>
          </w:tcPr>
          <w:p w14:paraId="71EE984D" w14:textId="47E774A2" w:rsidR="00D551EF" w:rsidRPr="00D551EF" w:rsidRDefault="00D551EF" w:rsidP="00D551EF">
            <w:pPr>
              <w:pStyle w:val="TAL"/>
              <w:rPr>
                <w:sz w:val="16"/>
              </w:rPr>
            </w:pPr>
            <w:r>
              <w:rPr>
                <w:sz w:val="16"/>
              </w:rPr>
              <w:t>29.512</w:t>
            </w:r>
          </w:p>
        </w:tc>
        <w:tc>
          <w:tcPr>
            <w:tcW w:w="572" w:type="dxa"/>
          </w:tcPr>
          <w:p w14:paraId="6955A819" w14:textId="15723974" w:rsidR="00D551EF" w:rsidRPr="00D551EF" w:rsidRDefault="00D551EF" w:rsidP="00D551EF">
            <w:pPr>
              <w:pStyle w:val="TAL"/>
              <w:rPr>
                <w:sz w:val="16"/>
              </w:rPr>
            </w:pPr>
            <w:r>
              <w:rPr>
                <w:sz w:val="16"/>
              </w:rPr>
              <w:t>0972</w:t>
            </w:r>
          </w:p>
        </w:tc>
        <w:tc>
          <w:tcPr>
            <w:tcW w:w="567" w:type="dxa"/>
          </w:tcPr>
          <w:p w14:paraId="161EB71A" w14:textId="77777777" w:rsidR="00D551EF" w:rsidRPr="00D551EF" w:rsidRDefault="00D551EF" w:rsidP="00D551EF">
            <w:pPr>
              <w:pStyle w:val="TAL"/>
              <w:rPr>
                <w:sz w:val="16"/>
              </w:rPr>
            </w:pPr>
          </w:p>
        </w:tc>
        <w:tc>
          <w:tcPr>
            <w:tcW w:w="567" w:type="dxa"/>
          </w:tcPr>
          <w:p w14:paraId="33632920" w14:textId="5A12DF5F" w:rsidR="00D551EF" w:rsidRPr="00D551EF" w:rsidRDefault="00D551EF" w:rsidP="00D551EF">
            <w:pPr>
              <w:pStyle w:val="TAL"/>
              <w:rPr>
                <w:sz w:val="16"/>
              </w:rPr>
            </w:pPr>
            <w:r>
              <w:rPr>
                <w:sz w:val="16"/>
              </w:rPr>
              <w:t>F</w:t>
            </w:r>
          </w:p>
        </w:tc>
        <w:tc>
          <w:tcPr>
            <w:tcW w:w="510" w:type="dxa"/>
          </w:tcPr>
          <w:p w14:paraId="7E2D91CE" w14:textId="21101D40" w:rsidR="00D551EF" w:rsidRPr="00D551EF" w:rsidRDefault="00D551EF" w:rsidP="00D551EF">
            <w:pPr>
              <w:pStyle w:val="TAL"/>
              <w:rPr>
                <w:sz w:val="16"/>
              </w:rPr>
            </w:pPr>
            <w:r>
              <w:rPr>
                <w:sz w:val="16"/>
              </w:rPr>
              <w:t>Rel-17</w:t>
            </w:r>
          </w:p>
        </w:tc>
        <w:tc>
          <w:tcPr>
            <w:tcW w:w="661" w:type="dxa"/>
          </w:tcPr>
          <w:p w14:paraId="353F7C3B" w14:textId="023EDCA5" w:rsidR="00D551EF" w:rsidRPr="00D551EF" w:rsidRDefault="00D551EF" w:rsidP="00D551EF">
            <w:pPr>
              <w:pStyle w:val="TAL"/>
              <w:rPr>
                <w:sz w:val="16"/>
              </w:rPr>
            </w:pPr>
            <w:r>
              <w:rPr>
                <w:sz w:val="16"/>
              </w:rPr>
              <w:t>17.8.0</w:t>
            </w:r>
          </w:p>
        </w:tc>
        <w:tc>
          <w:tcPr>
            <w:tcW w:w="2607" w:type="dxa"/>
          </w:tcPr>
          <w:p w14:paraId="5F8DA897" w14:textId="40A368DA" w:rsidR="00D551EF" w:rsidRPr="00D551EF" w:rsidRDefault="00D551EF" w:rsidP="00D551EF">
            <w:pPr>
              <w:pStyle w:val="TAL"/>
              <w:rPr>
                <w:sz w:val="16"/>
              </w:rPr>
            </w:pPr>
            <w:r>
              <w:rPr>
                <w:sz w:val="16"/>
              </w:rPr>
              <w:t>Correction on NWDAF_DATA_CHG handling</w:t>
            </w:r>
          </w:p>
        </w:tc>
      </w:tr>
      <w:tr w:rsidR="00D551EF" w14:paraId="126B6407" w14:textId="77777777" w:rsidTr="00D551EF">
        <w:tc>
          <w:tcPr>
            <w:tcW w:w="1133" w:type="dxa"/>
          </w:tcPr>
          <w:p w14:paraId="4A6A2620" w14:textId="3CE917D7" w:rsidR="00D551EF" w:rsidRPr="00D551EF" w:rsidRDefault="00D551EF" w:rsidP="00D551EF">
            <w:pPr>
              <w:pStyle w:val="TAL"/>
              <w:rPr>
                <w:sz w:val="16"/>
              </w:rPr>
            </w:pPr>
            <w:r>
              <w:rPr>
                <w:sz w:val="16"/>
              </w:rPr>
              <w:t>C3-225336</w:t>
            </w:r>
          </w:p>
        </w:tc>
        <w:tc>
          <w:tcPr>
            <w:tcW w:w="1020" w:type="dxa"/>
          </w:tcPr>
          <w:p w14:paraId="654567D9" w14:textId="55446EE4" w:rsidR="00D551EF" w:rsidRPr="00D551EF" w:rsidRDefault="00D551EF" w:rsidP="00D551EF">
            <w:pPr>
              <w:pStyle w:val="TAL"/>
              <w:rPr>
                <w:sz w:val="16"/>
              </w:rPr>
            </w:pPr>
            <w:r>
              <w:rPr>
                <w:sz w:val="16"/>
              </w:rPr>
              <w:t>agreed</w:t>
            </w:r>
          </w:p>
        </w:tc>
        <w:tc>
          <w:tcPr>
            <w:tcW w:w="1020" w:type="dxa"/>
          </w:tcPr>
          <w:p w14:paraId="32ADE1F3" w14:textId="3D5F0E39" w:rsidR="00D551EF" w:rsidRPr="00D551EF" w:rsidRDefault="00D551EF" w:rsidP="00D551EF">
            <w:pPr>
              <w:pStyle w:val="TAL"/>
              <w:rPr>
                <w:sz w:val="16"/>
              </w:rPr>
            </w:pPr>
            <w:r>
              <w:rPr>
                <w:sz w:val="16"/>
              </w:rPr>
              <w:t>approved</w:t>
            </w:r>
          </w:p>
        </w:tc>
        <w:tc>
          <w:tcPr>
            <w:tcW w:w="1133" w:type="dxa"/>
          </w:tcPr>
          <w:p w14:paraId="53C1F341" w14:textId="02B1820B" w:rsidR="00D551EF" w:rsidRPr="00D551EF" w:rsidRDefault="00D551EF" w:rsidP="00D551EF">
            <w:pPr>
              <w:pStyle w:val="TAL"/>
              <w:rPr>
                <w:sz w:val="16"/>
              </w:rPr>
            </w:pPr>
            <w:r>
              <w:rPr>
                <w:sz w:val="16"/>
              </w:rPr>
              <w:t>29.574</w:t>
            </w:r>
          </w:p>
        </w:tc>
        <w:tc>
          <w:tcPr>
            <w:tcW w:w="572" w:type="dxa"/>
          </w:tcPr>
          <w:p w14:paraId="529DE57F" w14:textId="6ED69199" w:rsidR="00D551EF" w:rsidRPr="00D551EF" w:rsidRDefault="00D551EF" w:rsidP="00D551EF">
            <w:pPr>
              <w:pStyle w:val="TAL"/>
              <w:rPr>
                <w:sz w:val="16"/>
              </w:rPr>
            </w:pPr>
            <w:r>
              <w:rPr>
                <w:sz w:val="16"/>
              </w:rPr>
              <w:t>0049</w:t>
            </w:r>
          </w:p>
        </w:tc>
        <w:tc>
          <w:tcPr>
            <w:tcW w:w="567" w:type="dxa"/>
          </w:tcPr>
          <w:p w14:paraId="0E7A0DA9" w14:textId="77777777" w:rsidR="00D551EF" w:rsidRPr="00D551EF" w:rsidRDefault="00D551EF" w:rsidP="00D551EF">
            <w:pPr>
              <w:pStyle w:val="TAL"/>
              <w:rPr>
                <w:sz w:val="16"/>
              </w:rPr>
            </w:pPr>
          </w:p>
        </w:tc>
        <w:tc>
          <w:tcPr>
            <w:tcW w:w="567" w:type="dxa"/>
          </w:tcPr>
          <w:p w14:paraId="7B6ABBAC" w14:textId="389C7DDD" w:rsidR="00D551EF" w:rsidRPr="00D551EF" w:rsidRDefault="00D551EF" w:rsidP="00D551EF">
            <w:pPr>
              <w:pStyle w:val="TAL"/>
              <w:rPr>
                <w:sz w:val="16"/>
              </w:rPr>
            </w:pPr>
            <w:r>
              <w:rPr>
                <w:sz w:val="16"/>
              </w:rPr>
              <w:t>F</w:t>
            </w:r>
          </w:p>
        </w:tc>
        <w:tc>
          <w:tcPr>
            <w:tcW w:w="510" w:type="dxa"/>
          </w:tcPr>
          <w:p w14:paraId="48AEA6ED" w14:textId="66956B9D" w:rsidR="00D551EF" w:rsidRPr="00D551EF" w:rsidRDefault="00D551EF" w:rsidP="00D551EF">
            <w:pPr>
              <w:pStyle w:val="TAL"/>
              <w:rPr>
                <w:sz w:val="16"/>
              </w:rPr>
            </w:pPr>
            <w:r>
              <w:rPr>
                <w:sz w:val="16"/>
              </w:rPr>
              <w:t>Rel-17</w:t>
            </w:r>
          </w:p>
        </w:tc>
        <w:tc>
          <w:tcPr>
            <w:tcW w:w="661" w:type="dxa"/>
          </w:tcPr>
          <w:p w14:paraId="6F46AC3C" w14:textId="0D4E4832" w:rsidR="00D551EF" w:rsidRPr="00D551EF" w:rsidRDefault="00D551EF" w:rsidP="00D551EF">
            <w:pPr>
              <w:pStyle w:val="TAL"/>
              <w:rPr>
                <w:sz w:val="16"/>
              </w:rPr>
            </w:pPr>
            <w:r>
              <w:rPr>
                <w:sz w:val="16"/>
              </w:rPr>
              <w:t>17.2.0</w:t>
            </w:r>
          </w:p>
        </w:tc>
        <w:tc>
          <w:tcPr>
            <w:tcW w:w="2607" w:type="dxa"/>
          </w:tcPr>
          <w:p w14:paraId="054A6759" w14:textId="0F3457B2" w:rsidR="00D551EF" w:rsidRPr="00D551EF" w:rsidRDefault="00D551EF" w:rsidP="00D551EF">
            <w:pPr>
              <w:pStyle w:val="TAL"/>
              <w:rPr>
                <w:sz w:val="16"/>
              </w:rPr>
            </w:pPr>
            <w:r>
              <w:rPr>
                <w:sz w:val="16"/>
              </w:rPr>
              <w:t>Corrections to data type in DELETE header</w:t>
            </w:r>
          </w:p>
        </w:tc>
      </w:tr>
      <w:tr w:rsidR="00D551EF" w14:paraId="56370E52" w14:textId="77777777" w:rsidTr="00D551EF">
        <w:tc>
          <w:tcPr>
            <w:tcW w:w="1133" w:type="dxa"/>
          </w:tcPr>
          <w:p w14:paraId="13389237" w14:textId="192D4D1D" w:rsidR="00D551EF" w:rsidRPr="00D551EF" w:rsidRDefault="00D551EF" w:rsidP="00D551EF">
            <w:pPr>
              <w:pStyle w:val="TAL"/>
              <w:rPr>
                <w:sz w:val="16"/>
              </w:rPr>
            </w:pPr>
            <w:r>
              <w:rPr>
                <w:sz w:val="16"/>
              </w:rPr>
              <w:t>C3-225339</w:t>
            </w:r>
          </w:p>
        </w:tc>
        <w:tc>
          <w:tcPr>
            <w:tcW w:w="1020" w:type="dxa"/>
          </w:tcPr>
          <w:p w14:paraId="7C4DF5C2" w14:textId="79F40588" w:rsidR="00D551EF" w:rsidRPr="00D551EF" w:rsidRDefault="00D551EF" w:rsidP="00D551EF">
            <w:pPr>
              <w:pStyle w:val="TAL"/>
              <w:rPr>
                <w:sz w:val="16"/>
              </w:rPr>
            </w:pPr>
            <w:r>
              <w:rPr>
                <w:sz w:val="16"/>
              </w:rPr>
              <w:t>agreed</w:t>
            </w:r>
          </w:p>
        </w:tc>
        <w:tc>
          <w:tcPr>
            <w:tcW w:w="1020" w:type="dxa"/>
          </w:tcPr>
          <w:p w14:paraId="55DA1301" w14:textId="218534DC" w:rsidR="00D551EF" w:rsidRPr="00D551EF" w:rsidRDefault="00D551EF" w:rsidP="00D551EF">
            <w:pPr>
              <w:pStyle w:val="TAL"/>
              <w:rPr>
                <w:sz w:val="16"/>
              </w:rPr>
            </w:pPr>
            <w:r>
              <w:rPr>
                <w:sz w:val="16"/>
              </w:rPr>
              <w:t>approved</w:t>
            </w:r>
          </w:p>
        </w:tc>
        <w:tc>
          <w:tcPr>
            <w:tcW w:w="1133" w:type="dxa"/>
          </w:tcPr>
          <w:p w14:paraId="2A17ED33" w14:textId="0E49988B" w:rsidR="00D551EF" w:rsidRPr="00D551EF" w:rsidRDefault="00D551EF" w:rsidP="00D551EF">
            <w:pPr>
              <w:pStyle w:val="TAL"/>
              <w:rPr>
                <w:sz w:val="16"/>
              </w:rPr>
            </w:pPr>
            <w:r>
              <w:rPr>
                <w:sz w:val="16"/>
              </w:rPr>
              <w:t>29.576</w:t>
            </w:r>
          </w:p>
        </w:tc>
        <w:tc>
          <w:tcPr>
            <w:tcW w:w="572" w:type="dxa"/>
          </w:tcPr>
          <w:p w14:paraId="72F37D37" w14:textId="386DBDF3" w:rsidR="00D551EF" w:rsidRPr="00D551EF" w:rsidRDefault="00D551EF" w:rsidP="00D551EF">
            <w:pPr>
              <w:pStyle w:val="TAL"/>
              <w:rPr>
                <w:sz w:val="16"/>
              </w:rPr>
            </w:pPr>
            <w:r>
              <w:rPr>
                <w:sz w:val="16"/>
              </w:rPr>
              <w:t>0036</w:t>
            </w:r>
          </w:p>
        </w:tc>
        <w:tc>
          <w:tcPr>
            <w:tcW w:w="567" w:type="dxa"/>
          </w:tcPr>
          <w:p w14:paraId="02178FF6" w14:textId="77777777" w:rsidR="00D551EF" w:rsidRPr="00D551EF" w:rsidRDefault="00D551EF" w:rsidP="00D551EF">
            <w:pPr>
              <w:pStyle w:val="TAL"/>
              <w:rPr>
                <w:sz w:val="16"/>
              </w:rPr>
            </w:pPr>
          </w:p>
        </w:tc>
        <w:tc>
          <w:tcPr>
            <w:tcW w:w="567" w:type="dxa"/>
          </w:tcPr>
          <w:p w14:paraId="5CFA6FE9" w14:textId="651CE89E" w:rsidR="00D551EF" w:rsidRPr="00D551EF" w:rsidRDefault="00D551EF" w:rsidP="00D551EF">
            <w:pPr>
              <w:pStyle w:val="TAL"/>
              <w:rPr>
                <w:sz w:val="16"/>
              </w:rPr>
            </w:pPr>
            <w:r>
              <w:rPr>
                <w:sz w:val="16"/>
              </w:rPr>
              <w:t>F</w:t>
            </w:r>
          </w:p>
        </w:tc>
        <w:tc>
          <w:tcPr>
            <w:tcW w:w="510" w:type="dxa"/>
          </w:tcPr>
          <w:p w14:paraId="0EA4298C" w14:textId="2114F155" w:rsidR="00D551EF" w:rsidRPr="00D551EF" w:rsidRDefault="00D551EF" w:rsidP="00D551EF">
            <w:pPr>
              <w:pStyle w:val="TAL"/>
              <w:rPr>
                <w:sz w:val="16"/>
              </w:rPr>
            </w:pPr>
            <w:r>
              <w:rPr>
                <w:sz w:val="16"/>
              </w:rPr>
              <w:t>Rel-17</w:t>
            </w:r>
          </w:p>
        </w:tc>
        <w:tc>
          <w:tcPr>
            <w:tcW w:w="661" w:type="dxa"/>
          </w:tcPr>
          <w:p w14:paraId="4ADA998E" w14:textId="3B7B0DFD" w:rsidR="00D551EF" w:rsidRPr="00D551EF" w:rsidRDefault="00D551EF" w:rsidP="00D551EF">
            <w:pPr>
              <w:pStyle w:val="TAL"/>
              <w:rPr>
                <w:sz w:val="16"/>
              </w:rPr>
            </w:pPr>
            <w:r>
              <w:rPr>
                <w:sz w:val="16"/>
              </w:rPr>
              <w:t>17.2.0</w:t>
            </w:r>
          </w:p>
        </w:tc>
        <w:tc>
          <w:tcPr>
            <w:tcW w:w="2607" w:type="dxa"/>
          </w:tcPr>
          <w:p w14:paraId="3F41B12E" w14:textId="7AD48104" w:rsidR="00D551EF" w:rsidRPr="00D551EF" w:rsidRDefault="00D551EF" w:rsidP="00D551EF">
            <w:pPr>
              <w:pStyle w:val="TAL"/>
              <w:rPr>
                <w:sz w:val="16"/>
              </w:rPr>
            </w:pPr>
            <w:r>
              <w:rPr>
                <w:sz w:val="16"/>
              </w:rPr>
              <w:t>Corrections to data type in POST header</w:t>
            </w:r>
          </w:p>
        </w:tc>
      </w:tr>
      <w:tr w:rsidR="00D551EF" w14:paraId="4AE1D364" w14:textId="77777777" w:rsidTr="00D551EF">
        <w:tc>
          <w:tcPr>
            <w:tcW w:w="1133" w:type="dxa"/>
          </w:tcPr>
          <w:p w14:paraId="4C5842A9" w14:textId="5477718D" w:rsidR="00D551EF" w:rsidRPr="00D551EF" w:rsidRDefault="00D551EF" w:rsidP="00D551EF">
            <w:pPr>
              <w:pStyle w:val="TAL"/>
              <w:rPr>
                <w:sz w:val="16"/>
              </w:rPr>
            </w:pPr>
            <w:r>
              <w:rPr>
                <w:sz w:val="16"/>
              </w:rPr>
              <w:t>C3-225340</w:t>
            </w:r>
          </w:p>
        </w:tc>
        <w:tc>
          <w:tcPr>
            <w:tcW w:w="1020" w:type="dxa"/>
          </w:tcPr>
          <w:p w14:paraId="7102297B" w14:textId="054C2058" w:rsidR="00D551EF" w:rsidRPr="00D551EF" w:rsidRDefault="00D551EF" w:rsidP="00D551EF">
            <w:pPr>
              <w:pStyle w:val="TAL"/>
              <w:rPr>
                <w:sz w:val="16"/>
              </w:rPr>
            </w:pPr>
            <w:r>
              <w:rPr>
                <w:sz w:val="16"/>
              </w:rPr>
              <w:t>agreed</w:t>
            </w:r>
          </w:p>
        </w:tc>
        <w:tc>
          <w:tcPr>
            <w:tcW w:w="1020" w:type="dxa"/>
          </w:tcPr>
          <w:p w14:paraId="7AFE3696" w14:textId="54817595" w:rsidR="00D551EF" w:rsidRPr="00D551EF" w:rsidRDefault="00D551EF" w:rsidP="00D551EF">
            <w:pPr>
              <w:pStyle w:val="TAL"/>
              <w:rPr>
                <w:sz w:val="16"/>
              </w:rPr>
            </w:pPr>
            <w:r>
              <w:rPr>
                <w:sz w:val="16"/>
              </w:rPr>
              <w:t>approved</w:t>
            </w:r>
          </w:p>
        </w:tc>
        <w:tc>
          <w:tcPr>
            <w:tcW w:w="1133" w:type="dxa"/>
          </w:tcPr>
          <w:p w14:paraId="05810FB5" w14:textId="0588B604" w:rsidR="00D551EF" w:rsidRPr="00D551EF" w:rsidRDefault="00D551EF" w:rsidP="00D551EF">
            <w:pPr>
              <w:pStyle w:val="TAL"/>
              <w:rPr>
                <w:sz w:val="16"/>
              </w:rPr>
            </w:pPr>
            <w:r>
              <w:rPr>
                <w:sz w:val="16"/>
              </w:rPr>
              <w:t>29.522</w:t>
            </w:r>
          </w:p>
        </w:tc>
        <w:tc>
          <w:tcPr>
            <w:tcW w:w="572" w:type="dxa"/>
          </w:tcPr>
          <w:p w14:paraId="434445EE" w14:textId="68BB659B" w:rsidR="00D551EF" w:rsidRPr="00D551EF" w:rsidRDefault="00D551EF" w:rsidP="00D551EF">
            <w:pPr>
              <w:pStyle w:val="TAL"/>
              <w:rPr>
                <w:sz w:val="16"/>
              </w:rPr>
            </w:pPr>
            <w:r>
              <w:rPr>
                <w:sz w:val="16"/>
              </w:rPr>
              <w:t>0758</w:t>
            </w:r>
          </w:p>
        </w:tc>
        <w:tc>
          <w:tcPr>
            <w:tcW w:w="567" w:type="dxa"/>
          </w:tcPr>
          <w:p w14:paraId="2D3B97A0" w14:textId="77777777" w:rsidR="00D551EF" w:rsidRPr="00D551EF" w:rsidRDefault="00D551EF" w:rsidP="00D551EF">
            <w:pPr>
              <w:pStyle w:val="TAL"/>
              <w:rPr>
                <w:sz w:val="16"/>
              </w:rPr>
            </w:pPr>
          </w:p>
        </w:tc>
        <w:tc>
          <w:tcPr>
            <w:tcW w:w="567" w:type="dxa"/>
          </w:tcPr>
          <w:p w14:paraId="623498A2" w14:textId="7835E750" w:rsidR="00D551EF" w:rsidRPr="00D551EF" w:rsidRDefault="00D551EF" w:rsidP="00D551EF">
            <w:pPr>
              <w:pStyle w:val="TAL"/>
              <w:rPr>
                <w:sz w:val="16"/>
              </w:rPr>
            </w:pPr>
            <w:r>
              <w:rPr>
                <w:sz w:val="16"/>
              </w:rPr>
              <w:t>F</w:t>
            </w:r>
          </w:p>
        </w:tc>
        <w:tc>
          <w:tcPr>
            <w:tcW w:w="510" w:type="dxa"/>
          </w:tcPr>
          <w:p w14:paraId="16D071F2" w14:textId="46F7D981" w:rsidR="00D551EF" w:rsidRPr="00D551EF" w:rsidRDefault="00D551EF" w:rsidP="00D551EF">
            <w:pPr>
              <w:pStyle w:val="TAL"/>
              <w:rPr>
                <w:sz w:val="16"/>
              </w:rPr>
            </w:pPr>
            <w:r>
              <w:rPr>
                <w:sz w:val="16"/>
              </w:rPr>
              <w:t>Rel-17</w:t>
            </w:r>
          </w:p>
        </w:tc>
        <w:tc>
          <w:tcPr>
            <w:tcW w:w="661" w:type="dxa"/>
          </w:tcPr>
          <w:p w14:paraId="55B00464" w14:textId="2D600401" w:rsidR="00D551EF" w:rsidRPr="00D551EF" w:rsidRDefault="00D551EF" w:rsidP="00D551EF">
            <w:pPr>
              <w:pStyle w:val="TAL"/>
              <w:rPr>
                <w:sz w:val="16"/>
              </w:rPr>
            </w:pPr>
            <w:r>
              <w:rPr>
                <w:sz w:val="16"/>
              </w:rPr>
              <w:t>17.7.0</w:t>
            </w:r>
          </w:p>
        </w:tc>
        <w:tc>
          <w:tcPr>
            <w:tcW w:w="2607" w:type="dxa"/>
          </w:tcPr>
          <w:p w14:paraId="5CA54200" w14:textId="5786618B" w:rsidR="00D551EF" w:rsidRPr="00D551EF" w:rsidRDefault="00D551EF" w:rsidP="00D551EF">
            <w:pPr>
              <w:pStyle w:val="TAL"/>
              <w:rPr>
                <w:sz w:val="16"/>
              </w:rPr>
            </w:pPr>
            <w:r>
              <w:rPr>
                <w:sz w:val="16"/>
              </w:rPr>
              <w:t xml:space="preserve">Corrections to data types in </w:t>
            </w:r>
            <w:proofErr w:type="spellStart"/>
            <w:r>
              <w:rPr>
                <w:sz w:val="16"/>
              </w:rPr>
              <w:t>AnalyticsExposure</w:t>
            </w:r>
            <w:proofErr w:type="spellEnd"/>
            <w:r>
              <w:rPr>
                <w:sz w:val="16"/>
              </w:rPr>
              <w:t xml:space="preserve"> API</w:t>
            </w:r>
          </w:p>
        </w:tc>
      </w:tr>
      <w:tr w:rsidR="00D551EF" w14:paraId="3EFDB58D" w14:textId="77777777" w:rsidTr="00D551EF">
        <w:tc>
          <w:tcPr>
            <w:tcW w:w="1133" w:type="dxa"/>
          </w:tcPr>
          <w:p w14:paraId="467B9685" w14:textId="262AC069" w:rsidR="00D551EF" w:rsidRPr="00D551EF" w:rsidRDefault="00D551EF" w:rsidP="00D551EF">
            <w:pPr>
              <w:pStyle w:val="TAL"/>
              <w:rPr>
                <w:sz w:val="16"/>
              </w:rPr>
            </w:pPr>
            <w:r>
              <w:rPr>
                <w:sz w:val="16"/>
              </w:rPr>
              <w:t>C3-225450</w:t>
            </w:r>
          </w:p>
        </w:tc>
        <w:tc>
          <w:tcPr>
            <w:tcW w:w="1020" w:type="dxa"/>
          </w:tcPr>
          <w:p w14:paraId="0E4A3BF8" w14:textId="51243BFC" w:rsidR="00D551EF" w:rsidRPr="00D551EF" w:rsidRDefault="00D551EF" w:rsidP="00D551EF">
            <w:pPr>
              <w:pStyle w:val="TAL"/>
              <w:rPr>
                <w:sz w:val="16"/>
              </w:rPr>
            </w:pPr>
            <w:r>
              <w:rPr>
                <w:sz w:val="16"/>
              </w:rPr>
              <w:t>agreed</w:t>
            </w:r>
          </w:p>
        </w:tc>
        <w:tc>
          <w:tcPr>
            <w:tcW w:w="1020" w:type="dxa"/>
          </w:tcPr>
          <w:p w14:paraId="50EB4FCA" w14:textId="761E0318" w:rsidR="00D551EF" w:rsidRPr="00D551EF" w:rsidRDefault="00D551EF" w:rsidP="00D551EF">
            <w:pPr>
              <w:pStyle w:val="TAL"/>
              <w:rPr>
                <w:sz w:val="16"/>
              </w:rPr>
            </w:pPr>
            <w:r>
              <w:rPr>
                <w:sz w:val="16"/>
              </w:rPr>
              <w:t>approved</w:t>
            </w:r>
          </w:p>
        </w:tc>
        <w:tc>
          <w:tcPr>
            <w:tcW w:w="1133" w:type="dxa"/>
          </w:tcPr>
          <w:p w14:paraId="6E60E926" w14:textId="786993AC" w:rsidR="00D551EF" w:rsidRPr="00D551EF" w:rsidRDefault="00D551EF" w:rsidP="00D551EF">
            <w:pPr>
              <w:pStyle w:val="TAL"/>
              <w:rPr>
                <w:sz w:val="16"/>
              </w:rPr>
            </w:pPr>
            <w:r>
              <w:rPr>
                <w:sz w:val="16"/>
              </w:rPr>
              <w:t>29.552</w:t>
            </w:r>
          </w:p>
        </w:tc>
        <w:tc>
          <w:tcPr>
            <w:tcW w:w="572" w:type="dxa"/>
          </w:tcPr>
          <w:p w14:paraId="16DD3ECF" w14:textId="05531351" w:rsidR="00D551EF" w:rsidRPr="00D551EF" w:rsidRDefault="00D551EF" w:rsidP="00D551EF">
            <w:pPr>
              <w:pStyle w:val="TAL"/>
              <w:rPr>
                <w:sz w:val="16"/>
              </w:rPr>
            </w:pPr>
            <w:r>
              <w:rPr>
                <w:sz w:val="16"/>
              </w:rPr>
              <w:t>0037</w:t>
            </w:r>
          </w:p>
        </w:tc>
        <w:tc>
          <w:tcPr>
            <w:tcW w:w="567" w:type="dxa"/>
          </w:tcPr>
          <w:p w14:paraId="40BF432C" w14:textId="77777777" w:rsidR="00D551EF" w:rsidRPr="00D551EF" w:rsidRDefault="00D551EF" w:rsidP="00D551EF">
            <w:pPr>
              <w:pStyle w:val="TAL"/>
              <w:rPr>
                <w:sz w:val="16"/>
              </w:rPr>
            </w:pPr>
          </w:p>
        </w:tc>
        <w:tc>
          <w:tcPr>
            <w:tcW w:w="567" w:type="dxa"/>
          </w:tcPr>
          <w:p w14:paraId="0480BCC4" w14:textId="5F18B835" w:rsidR="00D551EF" w:rsidRPr="00D551EF" w:rsidRDefault="00D551EF" w:rsidP="00D551EF">
            <w:pPr>
              <w:pStyle w:val="TAL"/>
              <w:rPr>
                <w:sz w:val="16"/>
              </w:rPr>
            </w:pPr>
            <w:r>
              <w:rPr>
                <w:sz w:val="16"/>
              </w:rPr>
              <w:t>F</w:t>
            </w:r>
          </w:p>
        </w:tc>
        <w:tc>
          <w:tcPr>
            <w:tcW w:w="510" w:type="dxa"/>
          </w:tcPr>
          <w:p w14:paraId="59D64D25" w14:textId="525FA26B" w:rsidR="00D551EF" w:rsidRPr="00D551EF" w:rsidRDefault="00D551EF" w:rsidP="00D551EF">
            <w:pPr>
              <w:pStyle w:val="TAL"/>
              <w:rPr>
                <w:sz w:val="16"/>
              </w:rPr>
            </w:pPr>
            <w:r>
              <w:rPr>
                <w:sz w:val="16"/>
              </w:rPr>
              <w:t>Rel-17</w:t>
            </w:r>
          </w:p>
        </w:tc>
        <w:tc>
          <w:tcPr>
            <w:tcW w:w="661" w:type="dxa"/>
          </w:tcPr>
          <w:p w14:paraId="0D5A6926" w14:textId="39E6C28E" w:rsidR="00D551EF" w:rsidRPr="00D551EF" w:rsidRDefault="00D551EF" w:rsidP="00D551EF">
            <w:pPr>
              <w:pStyle w:val="TAL"/>
              <w:rPr>
                <w:sz w:val="16"/>
              </w:rPr>
            </w:pPr>
            <w:r>
              <w:rPr>
                <w:sz w:val="16"/>
              </w:rPr>
              <w:t>17.2.0</w:t>
            </w:r>
          </w:p>
        </w:tc>
        <w:tc>
          <w:tcPr>
            <w:tcW w:w="2607" w:type="dxa"/>
          </w:tcPr>
          <w:p w14:paraId="60808F13" w14:textId="64C299B3" w:rsidR="00D551EF" w:rsidRPr="00D551EF" w:rsidRDefault="00D551EF" w:rsidP="00D551EF">
            <w:pPr>
              <w:pStyle w:val="TAL"/>
              <w:rPr>
                <w:sz w:val="16"/>
              </w:rPr>
            </w:pPr>
            <w:r>
              <w:rPr>
                <w:sz w:val="16"/>
              </w:rPr>
              <w:t>Update historical data and analytics storage via Notifications</w:t>
            </w:r>
          </w:p>
        </w:tc>
      </w:tr>
      <w:tr w:rsidR="00D551EF" w14:paraId="10931212" w14:textId="77777777" w:rsidTr="00D551EF">
        <w:tc>
          <w:tcPr>
            <w:tcW w:w="1133" w:type="dxa"/>
          </w:tcPr>
          <w:p w14:paraId="47B5C5B7" w14:textId="7528EBAB" w:rsidR="00D551EF" w:rsidRPr="00D551EF" w:rsidRDefault="00D551EF" w:rsidP="00D551EF">
            <w:pPr>
              <w:pStyle w:val="TAL"/>
              <w:rPr>
                <w:sz w:val="16"/>
              </w:rPr>
            </w:pPr>
            <w:r>
              <w:rPr>
                <w:sz w:val="16"/>
              </w:rPr>
              <w:t>C3-225494</w:t>
            </w:r>
          </w:p>
        </w:tc>
        <w:tc>
          <w:tcPr>
            <w:tcW w:w="1020" w:type="dxa"/>
          </w:tcPr>
          <w:p w14:paraId="236ECD95" w14:textId="3DE5E2A0" w:rsidR="00D551EF" w:rsidRPr="00D551EF" w:rsidRDefault="00D551EF" w:rsidP="00D551EF">
            <w:pPr>
              <w:pStyle w:val="TAL"/>
              <w:rPr>
                <w:sz w:val="16"/>
              </w:rPr>
            </w:pPr>
            <w:r>
              <w:rPr>
                <w:sz w:val="16"/>
              </w:rPr>
              <w:t>agreed</w:t>
            </w:r>
          </w:p>
        </w:tc>
        <w:tc>
          <w:tcPr>
            <w:tcW w:w="1020" w:type="dxa"/>
          </w:tcPr>
          <w:p w14:paraId="6CD18745" w14:textId="3733F65B" w:rsidR="00D551EF" w:rsidRPr="00D551EF" w:rsidRDefault="00D551EF" w:rsidP="00D551EF">
            <w:pPr>
              <w:pStyle w:val="TAL"/>
              <w:rPr>
                <w:sz w:val="16"/>
              </w:rPr>
            </w:pPr>
            <w:r>
              <w:rPr>
                <w:sz w:val="16"/>
              </w:rPr>
              <w:t>approved</w:t>
            </w:r>
          </w:p>
        </w:tc>
        <w:tc>
          <w:tcPr>
            <w:tcW w:w="1133" w:type="dxa"/>
          </w:tcPr>
          <w:p w14:paraId="3D3F6079" w14:textId="5F7EDFEB" w:rsidR="00D551EF" w:rsidRPr="00D551EF" w:rsidRDefault="00D551EF" w:rsidP="00D551EF">
            <w:pPr>
              <w:pStyle w:val="TAL"/>
              <w:rPr>
                <w:sz w:val="16"/>
              </w:rPr>
            </w:pPr>
            <w:r>
              <w:rPr>
                <w:sz w:val="16"/>
              </w:rPr>
              <w:t>29.520</w:t>
            </w:r>
          </w:p>
        </w:tc>
        <w:tc>
          <w:tcPr>
            <w:tcW w:w="572" w:type="dxa"/>
          </w:tcPr>
          <w:p w14:paraId="4364C5EB" w14:textId="21611290" w:rsidR="00D551EF" w:rsidRPr="00D551EF" w:rsidRDefault="00D551EF" w:rsidP="00D551EF">
            <w:pPr>
              <w:pStyle w:val="TAL"/>
              <w:rPr>
                <w:sz w:val="16"/>
              </w:rPr>
            </w:pPr>
            <w:r>
              <w:rPr>
                <w:sz w:val="16"/>
              </w:rPr>
              <w:t>0591</w:t>
            </w:r>
          </w:p>
        </w:tc>
        <w:tc>
          <w:tcPr>
            <w:tcW w:w="567" w:type="dxa"/>
          </w:tcPr>
          <w:p w14:paraId="0C09988C" w14:textId="2411F023" w:rsidR="00D551EF" w:rsidRPr="00D551EF" w:rsidRDefault="00D551EF" w:rsidP="00D551EF">
            <w:pPr>
              <w:pStyle w:val="TAL"/>
              <w:rPr>
                <w:sz w:val="16"/>
              </w:rPr>
            </w:pPr>
            <w:r>
              <w:rPr>
                <w:sz w:val="16"/>
              </w:rPr>
              <w:t>1</w:t>
            </w:r>
          </w:p>
        </w:tc>
        <w:tc>
          <w:tcPr>
            <w:tcW w:w="567" w:type="dxa"/>
          </w:tcPr>
          <w:p w14:paraId="672DF3F8" w14:textId="5F362FAD" w:rsidR="00D551EF" w:rsidRPr="00D551EF" w:rsidRDefault="00D551EF" w:rsidP="00D551EF">
            <w:pPr>
              <w:pStyle w:val="TAL"/>
              <w:rPr>
                <w:sz w:val="16"/>
              </w:rPr>
            </w:pPr>
            <w:r>
              <w:rPr>
                <w:sz w:val="16"/>
              </w:rPr>
              <w:t>F</w:t>
            </w:r>
          </w:p>
        </w:tc>
        <w:tc>
          <w:tcPr>
            <w:tcW w:w="510" w:type="dxa"/>
          </w:tcPr>
          <w:p w14:paraId="68F56B60" w14:textId="3CCFEC32" w:rsidR="00D551EF" w:rsidRPr="00D551EF" w:rsidRDefault="00D551EF" w:rsidP="00D551EF">
            <w:pPr>
              <w:pStyle w:val="TAL"/>
              <w:rPr>
                <w:sz w:val="16"/>
              </w:rPr>
            </w:pPr>
            <w:r>
              <w:rPr>
                <w:sz w:val="16"/>
              </w:rPr>
              <w:t>Rel-17</w:t>
            </w:r>
          </w:p>
        </w:tc>
        <w:tc>
          <w:tcPr>
            <w:tcW w:w="661" w:type="dxa"/>
          </w:tcPr>
          <w:p w14:paraId="2A252C80" w14:textId="0FA506AB" w:rsidR="00D551EF" w:rsidRPr="00D551EF" w:rsidRDefault="00D551EF" w:rsidP="00D551EF">
            <w:pPr>
              <w:pStyle w:val="TAL"/>
              <w:rPr>
                <w:sz w:val="16"/>
              </w:rPr>
            </w:pPr>
            <w:r>
              <w:rPr>
                <w:sz w:val="16"/>
              </w:rPr>
              <w:t>17.8.0</w:t>
            </w:r>
          </w:p>
        </w:tc>
        <w:tc>
          <w:tcPr>
            <w:tcW w:w="2607" w:type="dxa"/>
          </w:tcPr>
          <w:p w14:paraId="6F28F02E" w14:textId="48FD930E" w:rsidR="00D551EF" w:rsidRPr="00D551EF" w:rsidRDefault="00D551EF" w:rsidP="00D551EF">
            <w:pPr>
              <w:pStyle w:val="TAL"/>
              <w:rPr>
                <w:sz w:val="16"/>
              </w:rPr>
            </w:pPr>
            <w:r>
              <w:rPr>
                <w:sz w:val="16"/>
              </w:rPr>
              <w:t>Corrections for time stamp in NWDAF</w:t>
            </w:r>
          </w:p>
        </w:tc>
      </w:tr>
    </w:tbl>
    <w:p w14:paraId="57B3CC4D" w14:textId="77777777" w:rsidR="00D551EF" w:rsidRDefault="00D551EF" w:rsidP="00D551EF"/>
    <w:p w14:paraId="6F4A30D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197961" w14:textId="7C964447" w:rsidR="00D551EF" w:rsidRDefault="00D551EF" w:rsidP="00D551EF">
      <w:pPr>
        <w:rPr>
          <w:rFonts w:ascii="Arial" w:hAnsi="Arial" w:cs="Arial"/>
          <w:b/>
          <w:sz w:val="24"/>
        </w:rPr>
      </w:pPr>
      <w:r>
        <w:rPr>
          <w:rFonts w:ascii="Arial" w:hAnsi="Arial" w:cs="Arial"/>
          <w:b/>
          <w:color w:val="0000FF"/>
          <w:sz w:val="24"/>
        </w:rPr>
        <w:t>CP-223173</w:t>
      </w:r>
      <w:r>
        <w:rPr>
          <w:rFonts w:ascii="Arial" w:hAnsi="Arial" w:cs="Arial"/>
          <w:b/>
          <w:color w:val="0000FF"/>
          <w:sz w:val="24"/>
        </w:rPr>
        <w:tab/>
      </w:r>
      <w:r>
        <w:rPr>
          <w:rFonts w:ascii="Arial" w:hAnsi="Arial" w:cs="Arial"/>
          <w:b/>
          <w:sz w:val="24"/>
        </w:rPr>
        <w:t>CR pack on eNA_Ph2 - Pack 2/3</w:t>
      </w:r>
    </w:p>
    <w:p w14:paraId="70C5531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DFAFF0" w14:textId="77777777" w:rsidR="00D551EF" w:rsidRDefault="00D551EF" w:rsidP="00D551EF">
      <w:pPr>
        <w:rPr>
          <w:rFonts w:ascii="Arial" w:hAnsi="Arial" w:cs="Arial"/>
          <w:b/>
        </w:rPr>
      </w:pPr>
      <w:r>
        <w:rPr>
          <w:rFonts w:ascii="Arial" w:hAnsi="Arial" w:cs="Arial"/>
          <w:b/>
        </w:rPr>
        <w:t xml:space="preserve">Abstract: </w:t>
      </w:r>
    </w:p>
    <w:p w14:paraId="236F492F" w14:textId="77777777" w:rsidR="00D551EF" w:rsidRDefault="00D551EF" w:rsidP="00D551EF">
      <w:r>
        <w:t>C3-225613 revised in CP-223224. C3-225772 revised in CP-223237.</w:t>
      </w:r>
    </w:p>
    <w:p w14:paraId="55F499C9"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D551EF" w14:paraId="2F8ACA44" w14:textId="77777777" w:rsidTr="00D551EF">
        <w:tc>
          <w:tcPr>
            <w:tcW w:w="1133" w:type="dxa"/>
          </w:tcPr>
          <w:p w14:paraId="08A605C1" w14:textId="7A7E71C9" w:rsidR="00D551EF" w:rsidRDefault="00D551EF" w:rsidP="00D551EF">
            <w:pPr>
              <w:pStyle w:val="TAH"/>
            </w:pPr>
            <w:r>
              <w:t>WG TDoc</w:t>
            </w:r>
          </w:p>
        </w:tc>
        <w:tc>
          <w:tcPr>
            <w:tcW w:w="1020" w:type="dxa"/>
          </w:tcPr>
          <w:p w14:paraId="643779F4" w14:textId="5FE0191D" w:rsidR="00D551EF" w:rsidRDefault="00D551EF" w:rsidP="00D551EF">
            <w:pPr>
              <w:pStyle w:val="TAH"/>
            </w:pPr>
            <w:r>
              <w:t xml:space="preserve">WG </w:t>
            </w:r>
            <w:proofErr w:type="spellStart"/>
            <w:r>
              <w:t>decisn</w:t>
            </w:r>
            <w:proofErr w:type="spellEnd"/>
          </w:p>
        </w:tc>
        <w:tc>
          <w:tcPr>
            <w:tcW w:w="1020" w:type="dxa"/>
          </w:tcPr>
          <w:p w14:paraId="3F4E725D" w14:textId="3330595C" w:rsidR="00D551EF" w:rsidRDefault="00D551EF" w:rsidP="00D551EF">
            <w:pPr>
              <w:pStyle w:val="TAH"/>
            </w:pPr>
            <w:r>
              <w:t xml:space="preserve">TSG </w:t>
            </w:r>
            <w:proofErr w:type="spellStart"/>
            <w:r>
              <w:t>decisn</w:t>
            </w:r>
            <w:proofErr w:type="spellEnd"/>
          </w:p>
        </w:tc>
        <w:tc>
          <w:tcPr>
            <w:tcW w:w="1133" w:type="dxa"/>
          </w:tcPr>
          <w:p w14:paraId="3F8622C4" w14:textId="60E0E082" w:rsidR="00D551EF" w:rsidRDefault="00D551EF" w:rsidP="00D551EF">
            <w:pPr>
              <w:pStyle w:val="TAH"/>
            </w:pPr>
            <w:r>
              <w:t>Spec</w:t>
            </w:r>
          </w:p>
        </w:tc>
        <w:tc>
          <w:tcPr>
            <w:tcW w:w="572" w:type="dxa"/>
          </w:tcPr>
          <w:p w14:paraId="17F08FE6" w14:textId="2E11BD02" w:rsidR="00D551EF" w:rsidRDefault="00D551EF" w:rsidP="00D551EF">
            <w:pPr>
              <w:pStyle w:val="TAH"/>
            </w:pPr>
            <w:r>
              <w:t>CR</w:t>
            </w:r>
          </w:p>
        </w:tc>
        <w:tc>
          <w:tcPr>
            <w:tcW w:w="567" w:type="dxa"/>
          </w:tcPr>
          <w:p w14:paraId="02CD241B" w14:textId="798CD123" w:rsidR="00D551EF" w:rsidRDefault="00D551EF" w:rsidP="00D551EF">
            <w:pPr>
              <w:pStyle w:val="TAH"/>
            </w:pPr>
            <w:r>
              <w:t>rev</w:t>
            </w:r>
          </w:p>
        </w:tc>
        <w:tc>
          <w:tcPr>
            <w:tcW w:w="567" w:type="dxa"/>
          </w:tcPr>
          <w:p w14:paraId="12EEC01B" w14:textId="2A401CA2" w:rsidR="00D551EF" w:rsidRDefault="00D551EF" w:rsidP="00D551EF">
            <w:pPr>
              <w:pStyle w:val="TAH"/>
            </w:pPr>
            <w:r>
              <w:t>cat</w:t>
            </w:r>
          </w:p>
        </w:tc>
        <w:tc>
          <w:tcPr>
            <w:tcW w:w="510" w:type="dxa"/>
          </w:tcPr>
          <w:p w14:paraId="6C4C8A4C" w14:textId="7897427F" w:rsidR="00D551EF" w:rsidRDefault="00D551EF" w:rsidP="00D551EF">
            <w:pPr>
              <w:pStyle w:val="TAH"/>
            </w:pPr>
            <w:proofErr w:type="spellStart"/>
            <w:r>
              <w:t>Rel</w:t>
            </w:r>
            <w:proofErr w:type="spellEnd"/>
          </w:p>
        </w:tc>
        <w:tc>
          <w:tcPr>
            <w:tcW w:w="661" w:type="dxa"/>
          </w:tcPr>
          <w:p w14:paraId="4F62892F" w14:textId="5DDF058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235A86B" w14:textId="4FE52FDE" w:rsidR="00D551EF" w:rsidRDefault="00D551EF" w:rsidP="00D551EF">
            <w:pPr>
              <w:pStyle w:val="TAH"/>
            </w:pPr>
            <w:r>
              <w:t>Title</w:t>
            </w:r>
          </w:p>
        </w:tc>
      </w:tr>
      <w:tr w:rsidR="00D551EF" w14:paraId="19C5E67E" w14:textId="77777777" w:rsidTr="00D551EF">
        <w:tc>
          <w:tcPr>
            <w:tcW w:w="1133" w:type="dxa"/>
          </w:tcPr>
          <w:p w14:paraId="3EB52214" w14:textId="58282F89" w:rsidR="00D551EF" w:rsidRPr="00D551EF" w:rsidRDefault="00D551EF" w:rsidP="00D551EF">
            <w:pPr>
              <w:pStyle w:val="TAL"/>
              <w:rPr>
                <w:sz w:val="16"/>
              </w:rPr>
            </w:pPr>
            <w:r>
              <w:rPr>
                <w:sz w:val="16"/>
              </w:rPr>
              <w:t>C3-225538</w:t>
            </w:r>
          </w:p>
        </w:tc>
        <w:tc>
          <w:tcPr>
            <w:tcW w:w="1020" w:type="dxa"/>
          </w:tcPr>
          <w:p w14:paraId="45E92D69" w14:textId="18B48AB7" w:rsidR="00D551EF" w:rsidRPr="00D551EF" w:rsidRDefault="00D551EF" w:rsidP="00D551EF">
            <w:pPr>
              <w:pStyle w:val="TAL"/>
              <w:rPr>
                <w:sz w:val="16"/>
              </w:rPr>
            </w:pPr>
            <w:r>
              <w:rPr>
                <w:sz w:val="16"/>
              </w:rPr>
              <w:t>agreed</w:t>
            </w:r>
          </w:p>
        </w:tc>
        <w:tc>
          <w:tcPr>
            <w:tcW w:w="1020" w:type="dxa"/>
          </w:tcPr>
          <w:p w14:paraId="1D7FEE50" w14:textId="613A5031" w:rsidR="00D551EF" w:rsidRPr="00D551EF" w:rsidRDefault="00D551EF" w:rsidP="00D551EF">
            <w:pPr>
              <w:pStyle w:val="TAL"/>
              <w:rPr>
                <w:sz w:val="16"/>
              </w:rPr>
            </w:pPr>
            <w:r>
              <w:rPr>
                <w:sz w:val="16"/>
              </w:rPr>
              <w:t>approved</w:t>
            </w:r>
          </w:p>
        </w:tc>
        <w:tc>
          <w:tcPr>
            <w:tcW w:w="1133" w:type="dxa"/>
          </w:tcPr>
          <w:p w14:paraId="4FE62C62" w14:textId="15234D1B" w:rsidR="00D551EF" w:rsidRPr="00D551EF" w:rsidRDefault="00D551EF" w:rsidP="00D551EF">
            <w:pPr>
              <w:pStyle w:val="TAL"/>
              <w:rPr>
                <w:sz w:val="16"/>
              </w:rPr>
            </w:pPr>
            <w:r>
              <w:rPr>
                <w:sz w:val="16"/>
              </w:rPr>
              <w:t>29.520</w:t>
            </w:r>
          </w:p>
        </w:tc>
        <w:tc>
          <w:tcPr>
            <w:tcW w:w="572" w:type="dxa"/>
          </w:tcPr>
          <w:p w14:paraId="4C4183B8" w14:textId="0651CE78" w:rsidR="00D551EF" w:rsidRPr="00D551EF" w:rsidRDefault="00D551EF" w:rsidP="00D551EF">
            <w:pPr>
              <w:pStyle w:val="TAL"/>
              <w:rPr>
                <w:sz w:val="16"/>
              </w:rPr>
            </w:pPr>
            <w:r>
              <w:rPr>
                <w:sz w:val="16"/>
              </w:rPr>
              <w:t>0619</w:t>
            </w:r>
          </w:p>
        </w:tc>
        <w:tc>
          <w:tcPr>
            <w:tcW w:w="567" w:type="dxa"/>
          </w:tcPr>
          <w:p w14:paraId="0866F4B3" w14:textId="0B6A73EA" w:rsidR="00D551EF" w:rsidRPr="00D551EF" w:rsidRDefault="00D551EF" w:rsidP="00D551EF">
            <w:pPr>
              <w:pStyle w:val="TAL"/>
              <w:rPr>
                <w:sz w:val="16"/>
              </w:rPr>
            </w:pPr>
            <w:r>
              <w:rPr>
                <w:sz w:val="16"/>
              </w:rPr>
              <w:t>1</w:t>
            </w:r>
          </w:p>
        </w:tc>
        <w:tc>
          <w:tcPr>
            <w:tcW w:w="567" w:type="dxa"/>
          </w:tcPr>
          <w:p w14:paraId="70C63C1C" w14:textId="0DED92D4" w:rsidR="00D551EF" w:rsidRPr="00D551EF" w:rsidRDefault="00D551EF" w:rsidP="00D551EF">
            <w:pPr>
              <w:pStyle w:val="TAL"/>
              <w:rPr>
                <w:sz w:val="16"/>
              </w:rPr>
            </w:pPr>
            <w:r>
              <w:rPr>
                <w:sz w:val="16"/>
              </w:rPr>
              <w:t>F</w:t>
            </w:r>
          </w:p>
        </w:tc>
        <w:tc>
          <w:tcPr>
            <w:tcW w:w="510" w:type="dxa"/>
          </w:tcPr>
          <w:p w14:paraId="7FFCEA24" w14:textId="6E26990B" w:rsidR="00D551EF" w:rsidRPr="00D551EF" w:rsidRDefault="00D551EF" w:rsidP="00D551EF">
            <w:pPr>
              <w:pStyle w:val="TAL"/>
              <w:rPr>
                <w:sz w:val="16"/>
              </w:rPr>
            </w:pPr>
            <w:r>
              <w:rPr>
                <w:sz w:val="16"/>
              </w:rPr>
              <w:t>Rel-17</w:t>
            </w:r>
          </w:p>
        </w:tc>
        <w:tc>
          <w:tcPr>
            <w:tcW w:w="661" w:type="dxa"/>
          </w:tcPr>
          <w:p w14:paraId="24AF5D8B" w14:textId="59CA2684" w:rsidR="00D551EF" w:rsidRPr="00D551EF" w:rsidRDefault="00D551EF" w:rsidP="00D551EF">
            <w:pPr>
              <w:pStyle w:val="TAL"/>
              <w:rPr>
                <w:sz w:val="16"/>
              </w:rPr>
            </w:pPr>
            <w:r>
              <w:rPr>
                <w:sz w:val="16"/>
              </w:rPr>
              <w:t>17.8.0</w:t>
            </w:r>
          </w:p>
        </w:tc>
        <w:tc>
          <w:tcPr>
            <w:tcW w:w="2607" w:type="dxa"/>
          </w:tcPr>
          <w:p w14:paraId="76A457B6" w14:textId="3B3488F8" w:rsidR="00D551EF" w:rsidRPr="00D551EF" w:rsidRDefault="00D551EF" w:rsidP="00D551EF">
            <w:pPr>
              <w:pStyle w:val="TAL"/>
              <w:rPr>
                <w:sz w:val="16"/>
              </w:rPr>
            </w:pPr>
            <w:r>
              <w:rPr>
                <w:sz w:val="16"/>
              </w:rPr>
              <w:t>Miscellaneous corrections</w:t>
            </w:r>
          </w:p>
        </w:tc>
      </w:tr>
      <w:tr w:rsidR="00D551EF" w14:paraId="19F8C400" w14:textId="77777777" w:rsidTr="00D551EF">
        <w:tc>
          <w:tcPr>
            <w:tcW w:w="1133" w:type="dxa"/>
          </w:tcPr>
          <w:p w14:paraId="29B427A7" w14:textId="7783F004" w:rsidR="00D551EF" w:rsidRPr="00D551EF" w:rsidRDefault="00D551EF" w:rsidP="00D551EF">
            <w:pPr>
              <w:pStyle w:val="TAL"/>
              <w:rPr>
                <w:sz w:val="16"/>
              </w:rPr>
            </w:pPr>
            <w:r>
              <w:rPr>
                <w:sz w:val="16"/>
              </w:rPr>
              <w:t>C3-225598</w:t>
            </w:r>
          </w:p>
        </w:tc>
        <w:tc>
          <w:tcPr>
            <w:tcW w:w="1020" w:type="dxa"/>
          </w:tcPr>
          <w:p w14:paraId="7F61F3AD" w14:textId="1B9BB640" w:rsidR="00D551EF" w:rsidRPr="00D551EF" w:rsidRDefault="00D551EF" w:rsidP="00D551EF">
            <w:pPr>
              <w:pStyle w:val="TAL"/>
              <w:rPr>
                <w:sz w:val="16"/>
              </w:rPr>
            </w:pPr>
            <w:r>
              <w:rPr>
                <w:sz w:val="16"/>
              </w:rPr>
              <w:t>agreed</w:t>
            </w:r>
          </w:p>
        </w:tc>
        <w:tc>
          <w:tcPr>
            <w:tcW w:w="1020" w:type="dxa"/>
          </w:tcPr>
          <w:p w14:paraId="6BCE3506" w14:textId="3FAB8533" w:rsidR="00D551EF" w:rsidRPr="00D551EF" w:rsidRDefault="00D551EF" w:rsidP="00D551EF">
            <w:pPr>
              <w:pStyle w:val="TAL"/>
              <w:rPr>
                <w:sz w:val="16"/>
              </w:rPr>
            </w:pPr>
            <w:r>
              <w:rPr>
                <w:sz w:val="16"/>
              </w:rPr>
              <w:t>approved</w:t>
            </w:r>
          </w:p>
        </w:tc>
        <w:tc>
          <w:tcPr>
            <w:tcW w:w="1133" w:type="dxa"/>
          </w:tcPr>
          <w:p w14:paraId="60D506B6" w14:textId="3221C819" w:rsidR="00D551EF" w:rsidRPr="00D551EF" w:rsidRDefault="00D551EF" w:rsidP="00D551EF">
            <w:pPr>
              <w:pStyle w:val="TAL"/>
              <w:rPr>
                <w:sz w:val="16"/>
              </w:rPr>
            </w:pPr>
            <w:r>
              <w:rPr>
                <w:sz w:val="16"/>
              </w:rPr>
              <w:t>29.522</w:t>
            </w:r>
          </w:p>
        </w:tc>
        <w:tc>
          <w:tcPr>
            <w:tcW w:w="572" w:type="dxa"/>
          </w:tcPr>
          <w:p w14:paraId="676F64BB" w14:textId="5506475D" w:rsidR="00D551EF" w:rsidRPr="00D551EF" w:rsidRDefault="00D551EF" w:rsidP="00D551EF">
            <w:pPr>
              <w:pStyle w:val="TAL"/>
              <w:rPr>
                <w:sz w:val="16"/>
              </w:rPr>
            </w:pPr>
            <w:r>
              <w:rPr>
                <w:sz w:val="16"/>
              </w:rPr>
              <w:t>0762</w:t>
            </w:r>
          </w:p>
        </w:tc>
        <w:tc>
          <w:tcPr>
            <w:tcW w:w="567" w:type="dxa"/>
          </w:tcPr>
          <w:p w14:paraId="37785A5D" w14:textId="6CECA448" w:rsidR="00D551EF" w:rsidRPr="00D551EF" w:rsidRDefault="00D551EF" w:rsidP="00D551EF">
            <w:pPr>
              <w:pStyle w:val="TAL"/>
              <w:rPr>
                <w:sz w:val="16"/>
              </w:rPr>
            </w:pPr>
            <w:r>
              <w:rPr>
                <w:sz w:val="16"/>
              </w:rPr>
              <w:t>1</w:t>
            </w:r>
          </w:p>
        </w:tc>
        <w:tc>
          <w:tcPr>
            <w:tcW w:w="567" w:type="dxa"/>
          </w:tcPr>
          <w:p w14:paraId="1F2F6200" w14:textId="4D6754C4" w:rsidR="00D551EF" w:rsidRPr="00D551EF" w:rsidRDefault="00D551EF" w:rsidP="00D551EF">
            <w:pPr>
              <w:pStyle w:val="TAL"/>
              <w:rPr>
                <w:sz w:val="16"/>
              </w:rPr>
            </w:pPr>
            <w:r>
              <w:rPr>
                <w:sz w:val="16"/>
              </w:rPr>
              <w:t>F</w:t>
            </w:r>
          </w:p>
        </w:tc>
        <w:tc>
          <w:tcPr>
            <w:tcW w:w="510" w:type="dxa"/>
          </w:tcPr>
          <w:p w14:paraId="77CF6706" w14:textId="102BD1BA" w:rsidR="00D551EF" w:rsidRPr="00D551EF" w:rsidRDefault="00D551EF" w:rsidP="00D551EF">
            <w:pPr>
              <w:pStyle w:val="TAL"/>
              <w:rPr>
                <w:sz w:val="16"/>
              </w:rPr>
            </w:pPr>
            <w:r>
              <w:rPr>
                <w:sz w:val="16"/>
              </w:rPr>
              <w:t>Rel-17</w:t>
            </w:r>
          </w:p>
        </w:tc>
        <w:tc>
          <w:tcPr>
            <w:tcW w:w="661" w:type="dxa"/>
          </w:tcPr>
          <w:p w14:paraId="6AB046E4" w14:textId="7C197CF8" w:rsidR="00D551EF" w:rsidRPr="00D551EF" w:rsidRDefault="00D551EF" w:rsidP="00D551EF">
            <w:pPr>
              <w:pStyle w:val="TAL"/>
              <w:rPr>
                <w:sz w:val="16"/>
              </w:rPr>
            </w:pPr>
            <w:r>
              <w:rPr>
                <w:sz w:val="16"/>
              </w:rPr>
              <w:t>17.7.0</w:t>
            </w:r>
          </w:p>
        </w:tc>
        <w:tc>
          <w:tcPr>
            <w:tcW w:w="2607" w:type="dxa"/>
          </w:tcPr>
          <w:p w14:paraId="079C8075" w14:textId="78DC4355" w:rsidR="00D551EF" w:rsidRPr="00D551EF" w:rsidRDefault="00D551EF" w:rsidP="00D551EF">
            <w:pPr>
              <w:pStyle w:val="TAL"/>
              <w:rPr>
                <w:sz w:val="16"/>
              </w:rPr>
            </w:pPr>
            <w:r>
              <w:rPr>
                <w:sz w:val="16"/>
              </w:rPr>
              <w:t>Add clarifications for some information included in the analytics to the consumer</w:t>
            </w:r>
          </w:p>
        </w:tc>
      </w:tr>
      <w:tr w:rsidR="00D551EF" w14:paraId="0D88EFC0" w14:textId="77777777" w:rsidTr="00D551EF">
        <w:tc>
          <w:tcPr>
            <w:tcW w:w="1133" w:type="dxa"/>
          </w:tcPr>
          <w:p w14:paraId="05125265" w14:textId="59624329" w:rsidR="00D551EF" w:rsidRPr="00D551EF" w:rsidRDefault="00D551EF" w:rsidP="00D551EF">
            <w:pPr>
              <w:pStyle w:val="TAL"/>
              <w:rPr>
                <w:sz w:val="16"/>
              </w:rPr>
            </w:pPr>
            <w:r>
              <w:rPr>
                <w:sz w:val="16"/>
              </w:rPr>
              <w:t>C3-225611</w:t>
            </w:r>
          </w:p>
        </w:tc>
        <w:tc>
          <w:tcPr>
            <w:tcW w:w="1020" w:type="dxa"/>
          </w:tcPr>
          <w:p w14:paraId="2AEF9D06" w14:textId="29B76565" w:rsidR="00D551EF" w:rsidRPr="00D551EF" w:rsidRDefault="00D551EF" w:rsidP="00D551EF">
            <w:pPr>
              <w:pStyle w:val="TAL"/>
              <w:rPr>
                <w:sz w:val="16"/>
              </w:rPr>
            </w:pPr>
            <w:r>
              <w:rPr>
                <w:sz w:val="16"/>
              </w:rPr>
              <w:t>agreed</w:t>
            </w:r>
          </w:p>
        </w:tc>
        <w:tc>
          <w:tcPr>
            <w:tcW w:w="1020" w:type="dxa"/>
          </w:tcPr>
          <w:p w14:paraId="4567A8BA" w14:textId="7BB9A3F0" w:rsidR="00D551EF" w:rsidRPr="00D551EF" w:rsidRDefault="00D551EF" w:rsidP="00D551EF">
            <w:pPr>
              <w:pStyle w:val="TAL"/>
              <w:rPr>
                <w:sz w:val="16"/>
              </w:rPr>
            </w:pPr>
            <w:r>
              <w:rPr>
                <w:sz w:val="16"/>
              </w:rPr>
              <w:t>approved</w:t>
            </w:r>
          </w:p>
        </w:tc>
        <w:tc>
          <w:tcPr>
            <w:tcW w:w="1133" w:type="dxa"/>
          </w:tcPr>
          <w:p w14:paraId="34C0AE3B" w14:textId="1BD31CA2" w:rsidR="00D551EF" w:rsidRPr="00D551EF" w:rsidRDefault="00D551EF" w:rsidP="00D551EF">
            <w:pPr>
              <w:pStyle w:val="TAL"/>
              <w:rPr>
                <w:sz w:val="16"/>
              </w:rPr>
            </w:pPr>
            <w:r>
              <w:rPr>
                <w:sz w:val="16"/>
              </w:rPr>
              <w:t>29.520</w:t>
            </w:r>
          </w:p>
        </w:tc>
        <w:tc>
          <w:tcPr>
            <w:tcW w:w="572" w:type="dxa"/>
          </w:tcPr>
          <w:p w14:paraId="5EE8CBEC" w14:textId="0CFE42CE" w:rsidR="00D551EF" w:rsidRPr="00D551EF" w:rsidRDefault="00D551EF" w:rsidP="00D551EF">
            <w:pPr>
              <w:pStyle w:val="TAL"/>
              <w:rPr>
                <w:sz w:val="16"/>
              </w:rPr>
            </w:pPr>
            <w:r>
              <w:rPr>
                <w:sz w:val="16"/>
              </w:rPr>
              <w:t>0596</w:t>
            </w:r>
          </w:p>
        </w:tc>
        <w:tc>
          <w:tcPr>
            <w:tcW w:w="567" w:type="dxa"/>
          </w:tcPr>
          <w:p w14:paraId="23E4094F" w14:textId="1155850C" w:rsidR="00D551EF" w:rsidRPr="00D551EF" w:rsidRDefault="00D551EF" w:rsidP="00D551EF">
            <w:pPr>
              <w:pStyle w:val="TAL"/>
              <w:rPr>
                <w:sz w:val="16"/>
              </w:rPr>
            </w:pPr>
            <w:r>
              <w:rPr>
                <w:sz w:val="16"/>
              </w:rPr>
              <w:t>1</w:t>
            </w:r>
          </w:p>
        </w:tc>
        <w:tc>
          <w:tcPr>
            <w:tcW w:w="567" w:type="dxa"/>
          </w:tcPr>
          <w:p w14:paraId="7E45D6BD" w14:textId="18DDD748" w:rsidR="00D551EF" w:rsidRPr="00D551EF" w:rsidRDefault="00D551EF" w:rsidP="00D551EF">
            <w:pPr>
              <w:pStyle w:val="TAL"/>
              <w:rPr>
                <w:sz w:val="16"/>
              </w:rPr>
            </w:pPr>
            <w:r>
              <w:rPr>
                <w:sz w:val="16"/>
              </w:rPr>
              <w:t>F</w:t>
            </w:r>
          </w:p>
        </w:tc>
        <w:tc>
          <w:tcPr>
            <w:tcW w:w="510" w:type="dxa"/>
          </w:tcPr>
          <w:p w14:paraId="584C15F5" w14:textId="1198A84C" w:rsidR="00D551EF" w:rsidRPr="00D551EF" w:rsidRDefault="00D551EF" w:rsidP="00D551EF">
            <w:pPr>
              <w:pStyle w:val="TAL"/>
              <w:rPr>
                <w:sz w:val="16"/>
              </w:rPr>
            </w:pPr>
            <w:r>
              <w:rPr>
                <w:sz w:val="16"/>
              </w:rPr>
              <w:t>Rel-17</w:t>
            </w:r>
          </w:p>
        </w:tc>
        <w:tc>
          <w:tcPr>
            <w:tcW w:w="661" w:type="dxa"/>
          </w:tcPr>
          <w:p w14:paraId="79F3373C" w14:textId="287D157F" w:rsidR="00D551EF" w:rsidRPr="00D551EF" w:rsidRDefault="00D551EF" w:rsidP="00D551EF">
            <w:pPr>
              <w:pStyle w:val="TAL"/>
              <w:rPr>
                <w:sz w:val="16"/>
              </w:rPr>
            </w:pPr>
            <w:r>
              <w:rPr>
                <w:sz w:val="16"/>
              </w:rPr>
              <w:t>17.8.0</w:t>
            </w:r>
          </w:p>
        </w:tc>
        <w:tc>
          <w:tcPr>
            <w:tcW w:w="2607" w:type="dxa"/>
          </w:tcPr>
          <w:p w14:paraId="029AF3D5" w14:textId="61AE7137" w:rsidR="00D551EF" w:rsidRPr="00D551EF" w:rsidRDefault="00D551EF" w:rsidP="00D551EF">
            <w:pPr>
              <w:pStyle w:val="TAL"/>
              <w:rPr>
                <w:sz w:val="16"/>
              </w:rPr>
            </w:pPr>
            <w:r>
              <w:rPr>
                <w:sz w:val="16"/>
              </w:rPr>
              <w:t xml:space="preserve">Corrections to </w:t>
            </w:r>
            <w:proofErr w:type="spellStart"/>
            <w:r>
              <w:rPr>
                <w:sz w:val="16"/>
              </w:rPr>
              <w:t>NwdafDataManagementNotif</w:t>
            </w:r>
            <w:proofErr w:type="spellEnd"/>
          </w:p>
        </w:tc>
      </w:tr>
      <w:tr w:rsidR="00D551EF" w14:paraId="48DDEBD5" w14:textId="77777777" w:rsidTr="00D551EF">
        <w:tc>
          <w:tcPr>
            <w:tcW w:w="1133" w:type="dxa"/>
          </w:tcPr>
          <w:p w14:paraId="5DF1274A" w14:textId="04AD348E" w:rsidR="00D551EF" w:rsidRPr="00D551EF" w:rsidRDefault="00D551EF" w:rsidP="00D551EF">
            <w:pPr>
              <w:pStyle w:val="TAL"/>
              <w:rPr>
                <w:sz w:val="16"/>
              </w:rPr>
            </w:pPr>
            <w:r>
              <w:rPr>
                <w:sz w:val="16"/>
              </w:rPr>
              <w:t>C3-225613</w:t>
            </w:r>
          </w:p>
        </w:tc>
        <w:tc>
          <w:tcPr>
            <w:tcW w:w="1020" w:type="dxa"/>
          </w:tcPr>
          <w:p w14:paraId="077D2DA2" w14:textId="03C5EDD4" w:rsidR="00D551EF" w:rsidRPr="00D551EF" w:rsidRDefault="00D551EF" w:rsidP="00D551EF">
            <w:pPr>
              <w:pStyle w:val="TAL"/>
              <w:rPr>
                <w:sz w:val="16"/>
              </w:rPr>
            </w:pPr>
            <w:r>
              <w:rPr>
                <w:sz w:val="16"/>
              </w:rPr>
              <w:t>revised</w:t>
            </w:r>
          </w:p>
        </w:tc>
        <w:tc>
          <w:tcPr>
            <w:tcW w:w="1020" w:type="dxa"/>
          </w:tcPr>
          <w:p w14:paraId="684C5AF8" w14:textId="5B418101" w:rsidR="00D551EF" w:rsidRPr="00D551EF" w:rsidRDefault="00D551EF" w:rsidP="00D551EF">
            <w:pPr>
              <w:pStyle w:val="TAL"/>
              <w:rPr>
                <w:sz w:val="16"/>
              </w:rPr>
            </w:pPr>
            <w:r>
              <w:rPr>
                <w:sz w:val="16"/>
              </w:rPr>
              <w:t>revised</w:t>
            </w:r>
          </w:p>
        </w:tc>
        <w:tc>
          <w:tcPr>
            <w:tcW w:w="1133" w:type="dxa"/>
          </w:tcPr>
          <w:p w14:paraId="544AC1FF" w14:textId="7AFEFCE5" w:rsidR="00D551EF" w:rsidRPr="00D551EF" w:rsidRDefault="00D551EF" w:rsidP="00D551EF">
            <w:pPr>
              <w:pStyle w:val="TAL"/>
              <w:rPr>
                <w:sz w:val="16"/>
              </w:rPr>
            </w:pPr>
            <w:r>
              <w:rPr>
                <w:sz w:val="16"/>
              </w:rPr>
              <w:t>29.520</w:t>
            </w:r>
          </w:p>
        </w:tc>
        <w:tc>
          <w:tcPr>
            <w:tcW w:w="572" w:type="dxa"/>
          </w:tcPr>
          <w:p w14:paraId="53012EAC" w14:textId="2338CEDC" w:rsidR="00D551EF" w:rsidRPr="00D551EF" w:rsidRDefault="00D551EF" w:rsidP="00D551EF">
            <w:pPr>
              <w:pStyle w:val="TAL"/>
              <w:rPr>
                <w:sz w:val="16"/>
              </w:rPr>
            </w:pPr>
            <w:r>
              <w:rPr>
                <w:sz w:val="16"/>
              </w:rPr>
              <w:t>0604</w:t>
            </w:r>
          </w:p>
        </w:tc>
        <w:tc>
          <w:tcPr>
            <w:tcW w:w="567" w:type="dxa"/>
          </w:tcPr>
          <w:p w14:paraId="6F6870EC" w14:textId="55649687" w:rsidR="00D551EF" w:rsidRPr="00D551EF" w:rsidRDefault="00D551EF" w:rsidP="00D551EF">
            <w:pPr>
              <w:pStyle w:val="TAL"/>
              <w:rPr>
                <w:sz w:val="16"/>
              </w:rPr>
            </w:pPr>
            <w:r>
              <w:rPr>
                <w:sz w:val="16"/>
              </w:rPr>
              <w:t>1</w:t>
            </w:r>
          </w:p>
        </w:tc>
        <w:tc>
          <w:tcPr>
            <w:tcW w:w="567" w:type="dxa"/>
          </w:tcPr>
          <w:p w14:paraId="14C0F1EB" w14:textId="0EEF9343" w:rsidR="00D551EF" w:rsidRPr="00D551EF" w:rsidRDefault="00D551EF" w:rsidP="00D551EF">
            <w:pPr>
              <w:pStyle w:val="TAL"/>
              <w:rPr>
                <w:sz w:val="16"/>
              </w:rPr>
            </w:pPr>
            <w:r>
              <w:rPr>
                <w:sz w:val="16"/>
              </w:rPr>
              <w:t>F</w:t>
            </w:r>
          </w:p>
        </w:tc>
        <w:tc>
          <w:tcPr>
            <w:tcW w:w="510" w:type="dxa"/>
          </w:tcPr>
          <w:p w14:paraId="490D724D" w14:textId="17F11921" w:rsidR="00D551EF" w:rsidRPr="00D551EF" w:rsidRDefault="00D551EF" w:rsidP="00D551EF">
            <w:pPr>
              <w:pStyle w:val="TAL"/>
              <w:rPr>
                <w:sz w:val="16"/>
              </w:rPr>
            </w:pPr>
            <w:r>
              <w:rPr>
                <w:sz w:val="16"/>
              </w:rPr>
              <w:t>Rel-17</w:t>
            </w:r>
          </w:p>
        </w:tc>
        <w:tc>
          <w:tcPr>
            <w:tcW w:w="661" w:type="dxa"/>
          </w:tcPr>
          <w:p w14:paraId="23E6DB13" w14:textId="175DCBC6" w:rsidR="00D551EF" w:rsidRPr="00D551EF" w:rsidRDefault="00D551EF" w:rsidP="00D551EF">
            <w:pPr>
              <w:pStyle w:val="TAL"/>
              <w:rPr>
                <w:sz w:val="16"/>
              </w:rPr>
            </w:pPr>
            <w:r>
              <w:rPr>
                <w:sz w:val="16"/>
              </w:rPr>
              <w:t>17.8.0</w:t>
            </w:r>
          </w:p>
        </w:tc>
        <w:tc>
          <w:tcPr>
            <w:tcW w:w="2607" w:type="dxa"/>
          </w:tcPr>
          <w:p w14:paraId="6A6F3F57" w14:textId="045F3B08" w:rsidR="00D551EF" w:rsidRPr="00D551EF" w:rsidRDefault="00D551EF" w:rsidP="00D551EF">
            <w:pPr>
              <w:pStyle w:val="TAL"/>
              <w:rPr>
                <w:sz w:val="16"/>
              </w:rPr>
            </w:pPr>
            <w:r>
              <w:rPr>
                <w:sz w:val="16"/>
              </w:rPr>
              <w:t xml:space="preserve">adding </w:t>
            </w:r>
            <w:proofErr w:type="spellStart"/>
            <w:r>
              <w:rPr>
                <w:sz w:val="16"/>
              </w:rPr>
              <w:t>resourceUri</w:t>
            </w:r>
            <w:proofErr w:type="spellEnd"/>
            <w:r>
              <w:rPr>
                <w:sz w:val="16"/>
              </w:rPr>
              <w:t xml:space="preserve"> for analytics subscription transfer notification</w:t>
            </w:r>
          </w:p>
        </w:tc>
      </w:tr>
      <w:tr w:rsidR="00D551EF" w14:paraId="7F492888" w14:textId="77777777" w:rsidTr="00D551EF">
        <w:tc>
          <w:tcPr>
            <w:tcW w:w="1133" w:type="dxa"/>
          </w:tcPr>
          <w:p w14:paraId="53CD9157" w14:textId="34A4F78C" w:rsidR="00D551EF" w:rsidRPr="00D551EF" w:rsidRDefault="00D551EF" w:rsidP="00D551EF">
            <w:pPr>
              <w:pStyle w:val="TAL"/>
              <w:rPr>
                <w:sz w:val="16"/>
              </w:rPr>
            </w:pPr>
            <w:r>
              <w:rPr>
                <w:sz w:val="16"/>
              </w:rPr>
              <w:t>C3-225614</w:t>
            </w:r>
          </w:p>
        </w:tc>
        <w:tc>
          <w:tcPr>
            <w:tcW w:w="1020" w:type="dxa"/>
          </w:tcPr>
          <w:p w14:paraId="104D8FD9" w14:textId="37B97F5D" w:rsidR="00D551EF" w:rsidRPr="00D551EF" w:rsidRDefault="00D551EF" w:rsidP="00D551EF">
            <w:pPr>
              <w:pStyle w:val="TAL"/>
              <w:rPr>
                <w:sz w:val="16"/>
              </w:rPr>
            </w:pPr>
            <w:r>
              <w:rPr>
                <w:sz w:val="16"/>
              </w:rPr>
              <w:t>agreed</w:t>
            </w:r>
          </w:p>
        </w:tc>
        <w:tc>
          <w:tcPr>
            <w:tcW w:w="1020" w:type="dxa"/>
          </w:tcPr>
          <w:p w14:paraId="0A943820" w14:textId="6257F3E4" w:rsidR="00D551EF" w:rsidRPr="00D551EF" w:rsidRDefault="00D551EF" w:rsidP="00D551EF">
            <w:pPr>
              <w:pStyle w:val="TAL"/>
              <w:rPr>
                <w:sz w:val="16"/>
              </w:rPr>
            </w:pPr>
            <w:r>
              <w:rPr>
                <w:sz w:val="16"/>
              </w:rPr>
              <w:t>approved</w:t>
            </w:r>
          </w:p>
        </w:tc>
        <w:tc>
          <w:tcPr>
            <w:tcW w:w="1133" w:type="dxa"/>
          </w:tcPr>
          <w:p w14:paraId="7339D141" w14:textId="63345B40" w:rsidR="00D551EF" w:rsidRPr="00D551EF" w:rsidRDefault="00D551EF" w:rsidP="00D551EF">
            <w:pPr>
              <w:pStyle w:val="TAL"/>
              <w:rPr>
                <w:sz w:val="16"/>
              </w:rPr>
            </w:pPr>
            <w:r>
              <w:rPr>
                <w:sz w:val="16"/>
              </w:rPr>
              <w:t>29.574</w:t>
            </w:r>
          </w:p>
        </w:tc>
        <w:tc>
          <w:tcPr>
            <w:tcW w:w="572" w:type="dxa"/>
          </w:tcPr>
          <w:p w14:paraId="0C1D9C35" w14:textId="6A9D95E4" w:rsidR="00D551EF" w:rsidRPr="00D551EF" w:rsidRDefault="00D551EF" w:rsidP="00D551EF">
            <w:pPr>
              <w:pStyle w:val="TAL"/>
              <w:rPr>
                <w:sz w:val="16"/>
              </w:rPr>
            </w:pPr>
            <w:r>
              <w:rPr>
                <w:sz w:val="16"/>
              </w:rPr>
              <w:t>0047</w:t>
            </w:r>
          </w:p>
        </w:tc>
        <w:tc>
          <w:tcPr>
            <w:tcW w:w="567" w:type="dxa"/>
          </w:tcPr>
          <w:p w14:paraId="66FE5ED0" w14:textId="3A8C3E65" w:rsidR="00D551EF" w:rsidRPr="00D551EF" w:rsidRDefault="00D551EF" w:rsidP="00D551EF">
            <w:pPr>
              <w:pStyle w:val="TAL"/>
              <w:rPr>
                <w:sz w:val="16"/>
              </w:rPr>
            </w:pPr>
            <w:r>
              <w:rPr>
                <w:sz w:val="16"/>
              </w:rPr>
              <w:t>1</w:t>
            </w:r>
          </w:p>
        </w:tc>
        <w:tc>
          <w:tcPr>
            <w:tcW w:w="567" w:type="dxa"/>
          </w:tcPr>
          <w:p w14:paraId="47884F4B" w14:textId="3142781E" w:rsidR="00D551EF" w:rsidRPr="00D551EF" w:rsidRDefault="00D551EF" w:rsidP="00D551EF">
            <w:pPr>
              <w:pStyle w:val="TAL"/>
              <w:rPr>
                <w:sz w:val="16"/>
              </w:rPr>
            </w:pPr>
            <w:r>
              <w:rPr>
                <w:sz w:val="16"/>
              </w:rPr>
              <w:t>F</w:t>
            </w:r>
          </w:p>
        </w:tc>
        <w:tc>
          <w:tcPr>
            <w:tcW w:w="510" w:type="dxa"/>
          </w:tcPr>
          <w:p w14:paraId="5356C224" w14:textId="5E06DF0E" w:rsidR="00D551EF" w:rsidRPr="00D551EF" w:rsidRDefault="00D551EF" w:rsidP="00D551EF">
            <w:pPr>
              <w:pStyle w:val="TAL"/>
              <w:rPr>
                <w:sz w:val="16"/>
              </w:rPr>
            </w:pPr>
            <w:r>
              <w:rPr>
                <w:sz w:val="16"/>
              </w:rPr>
              <w:t>Rel-17</w:t>
            </w:r>
          </w:p>
        </w:tc>
        <w:tc>
          <w:tcPr>
            <w:tcW w:w="661" w:type="dxa"/>
          </w:tcPr>
          <w:p w14:paraId="4262CD5F" w14:textId="48A7F2DA" w:rsidR="00D551EF" w:rsidRPr="00D551EF" w:rsidRDefault="00D551EF" w:rsidP="00D551EF">
            <w:pPr>
              <w:pStyle w:val="TAL"/>
              <w:rPr>
                <w:sz w:val="16"/>
              </w:rPr>
            </w:pPr>
            <w:r>
              <w:rPr>
                <w:sz w:val="16"/>
              </w:rPr>
              <w:t>17.2.0</w:t>
            </w:r>
          </w:p>
        </w:tc>
        <w:tc>
          <w:tcPr>
            <w:tcW w:w="2607" w:type="dxa"/>
          </w:tcPr>
          <w:p w14:paraId="636D9DBC" w14:textId="6E1C7C12" w:rsidR="00D551EF" w:rsidRPr="00D551EF" w:rsidRDefault="00D551EF" w:rsidP="00D551EF">
            <w:pPr>
              <w:pStyle w:val="TAL"/>
              <w:rPr>
                <w:sz w:val="16"/>
              </w:rPr>
            </w:pPr>
            <w:r>
              <w:rPr>
                <w:sz w:val="16"/>
              </w:rPr>
              <w:t xml:space="preserve">Correction to the value of </w:t>
            </w:r>
            <w:proofErr w:type="spellStart"/>
            <w:r>
              <w:rPr>
                <w:sz w:val="16"/>
              </w:rPr>
              <w:t>consTrigNotif</w:t>
            </w:r>
            <w:proofErr w:type="spellEnd"/>
            <w:r>
              <w:rPr>
                <w:sz w:val="16"/>
              </w:rPr>
              <w:t xml:space="preserve"> attribute</w:t>
            </w:r>
          </w:p>
        </w:tc>
      </w:tr>
      <w:tr w:rsidR="00D551EF" w14:paraId="129A0B88" w14:textId="77777777" w:rsidTr="00D551EF">
        <w:tc>
          <w:tcPr>
            <w:tcW w:w="1133" w:type="dxa"/>
          </w:tcPr>
          <w:p w14:paraId="27BEBFDC" w14:textId="3AB91D40" w:rsidR="00D551EF" w:rsidRPr="00D551EF" w:rsidRDefault="00D551EF" w:rsidP="00D551EF">
            <w:pPr>
              <w:pStyle w:val="TAL"/>
              <w:rPr>
                <w:sz w:val="16"/>
              </w:rPr>
            </w:pPr>
            <w:r>
              <w:rPr>
                <w:sz w:val="16"/>
              </w:rPr>
              <w:t>C3-225632</w:t>
            </w:r>
          </w:p>
        </w:tc>
        <w:tc>
          <w:tcPr>
            <w:tcW w:w="1020" w:type="dxa"/>
          </w:tcPr>
          <w:p w14:paraId="5BD31524" w14:textId="6AA3E69B" w:rsidR="00D551EF" w:rsidRPr="00D551EF" w:rsidRDefault="00D551EF" w:rsidP="00D551EF">
            <w:pPr>
              <w:pStyle w:val="TAL"/>
              <w:rPr>
                <w:sz w:val="16"/>
              </w:rPr>
            </w:pPr>
            <w:r>
              <w:rPr>
                <w:sz w:val="16"/>
              </w:rPr>
              <w:t>agreed</w:t>
            </w:r>
          </w:p>
        </w:tc>
        <w:tc>
          <w:tcPr>
            <w:tcW w:w="1020" w:type="dxa"/>
          </w:tcPr>
          <w:p w14:paraId="4BDEE516" w14:textId="2CD2B7A7" w:rsidR="00D551EF" w:rsidRPr="00D551EF" w:rsidRDefault="00D551EF" w:rsidP="00D551EF">
            <w:pPr>
              <w:pStyle w:val="TAL"/>
              <w:rPr>
                <w:sz w:val="16"/>
              </w:rPr>
            </w:pPr>
            <w:r>
              <w:rPr>
                <w:sz w:val="16"/>
              </w:rPr>
              <w:t>approved</w:t>
            </w:r>
          </w:p>
        </w:tc>
        <w:tc>
          <w:tcPr>
            <w:tcW w:w="1133" w:type="dxa"/>
          </w:tcPr>
          <w:p w14:paraId="4107631F" w14:textId="2ADC585D" w:rsidR="00D551EF" w:rsidRPr="00D551EF" w:rsidRDefault="00D551EF" w:rsidP="00D551EF">
            <w:pPr>
              <w:pStyle w:val="TAL"/>
              <w:rPr>
                <w:sz w:val="16"/>
              </w:rPr>
            </w:pPr>
            <w:r>
              <w:rPr>
                <w:sz w:val="16"/>
              </w:rPr>
              <w:t>29.508</w:t>
            </w:r>
          </w:p>
        </w:tc>
        <w:tc>
          <w:tcPr>
            <w:tcW w:w="572" w:type="dxa"/>
          </w:tcPr>
          <w:p w14:paraId="537265D7" w14:textId="6236A154" w:rsidR="00D551EF" w:rsidRPr="00D551EF" w:rsidRDefault="00D551EF" w:rsidP="00D551EF">
            <w:pPr>
              <w:pStyle w:val="TAL"/>
              <w:rPr>
                <w:sz w:val="16"/>
              </w:rPr>
            </w:pPr>
            <w:r>
              <w:rPr>
                <w:sz w:val="16"/>
              </w:rPr>
              <w:t>0186</w:t>
            </w:r>
          </w:p>
        </w:tc>
        <w:tc>
          <w:tcPr>
            <w:tcW w:w="567" w:type="dxa"/>
          </w:tcPr>
          <w:p w14:paraId="66B9D12E" w14:textId="64D80089" w:rsidR="00D551EF" w:rsidRPr="00D551EF" w:rsidRDefault="00D551EF" w:rsidP="00D551EF">
            <w:pPr>
              <w:pStyle w:val="TAL"/>
              <w:rPr>
                <w:sz w:val="16"/>
              </w:rPr>
            </w:pPr>
            <w:r>
              <w:rPr>
                <w:sz w:val="16"/>
              </w:rPr>
              <w:t>1</w:t>
            </w:r>
          </w:p>
        </w:tc>
        <w:tc>
          <w:tcPr>
            <w:tcW w:w="567" w:type="dxa"/>
          </w:tcPr>
          <w:p w14:paraId="019AB705" w14:textId="4D996C9F" w:rsidR="00D551EF" w:rsidRPr="00D551EF" w:rsidRDefault="00D551EF" w:rsidP="00D551EF">
            <w:pPr>
              <w:pStyle w:val="TAL"/>
              <w:rPr>
                <w:sz w:val="16"/>
              </w:rPr>
            </w:pPr>
            <w:r>
              <w:rPr>
                <w:sz w:val="16"/>
              </w:rPr>
              <w:t>F</w:t>
            </w:r>
          </w:p>
        </w:tc>
        <w:tc>
          <w:tcPr>
            <w:tcW w:w="510" w:type="dxa"/>
          </w:tcPr>
          <w:p w14:paraId="276BDE1C" w14:textId="11E8FC56" w:rsidR="00D551EF" w:rsidRPr="00D551EF" w:rsidRDefault="00D551EF" w:rsidP="00D551EF">
            <w:pPr>
              <w:pStyle w:val="TAL"/>
              <w:rPr>
                <w:sz w:val="16"/>
              </w:rPr>
            </w:pPr>
            <w:r>
              <w:rPr>
                <w:sz w:val="16"/>
              </w:rPr>
              <w:t>Rel-17</w:t>
            </w:r>
          </w:p>
        </w:tc>
        <w:tc>
          <w:tcPr>
            <w:tcW w:w="661" w:type="dxa"/>
          </w:tcPr>
          <w:p w14:paraId="7034A0DA" w14:textId="32252A49" w:rsidR="00D551EF" w:rsidRPr="00D551EF" w:rsidRDefault="00D551EF" w:rsidP="00D551EF">
            <w:pPr>
              <w:pStyle w:val="TAL"/>
              <w:rPr>
                <w:sz w:val="16"/>
              </w:rPr>
            </w:pPr>
            <w:r>
              <w:rPr>
                <w:sz w:val="16"/>
              </w:rPr>
              <w:t>17.8.0</w:t>
            </w:r>
          </w:p>
        </w:tc>
        <w:tc>
          <w:tcPr>
            <w:tcW w:w="2607" w:type="dxa"/>
          </w:tcPr>
          <w:p w14:paraId="2E0BB7E1" w14:textId="56D41174" w:rsidR="00D551EF" w:rsidRPr="00D551EF" w:rsidRDefault="00D551EF" w:rsidP="00D551EF">
            <w:pPr>
              <w:pStyle w:val="TAL"/>
              <w:rPr>
                <w:sz w:val="16"/>
              </w:rPr>
            </w:pPr>
            <w:r>
              <w:rPr>
                <w:sz w:val="16"/>
              </w:rPr>
              <w:t>User Plane Status Information event handling</w:t>
            </w:r>
          </w:p>
        </w:tc>
      </w:tr>
      <w:tr w:rsidR="00D551EF" w14:paraId="669C3ED6" w14:textId="77777777" w:rsidTr="00D551EF">
        <w:tc>
          <w:tcPr>
            <w:tcW w:w="1133" w:type="dxa"/>
          </w:tcPr>
          <w:p w14:paraId="0A85A768" w14:textId="13237DCC" w:rsidR="00D551EF" w:rsidRPr="00D551EF" w:rsidRDefault="00D551EF" w:rsidP="00D551EF">
            <w:pPr>
              <w:pStyle w:val="TAL"/>
              <w:rPr>
                <w:sz w:val="16"/>
              </w:rPr>
            </w:pPr>
            <w:r>
              <w:rPr>
                <w:sz w:val="16"/>
              </w:rPr>
              <w:t>C3-225633</w:t>
            </w:r>
          </w:p>
        </w:tc>
        <w:tc>
          <w:tcPr>
            <w:tcW w:w="1020" w:type="dxa"/>
          </w:tcPr>
          <w:p w14:paraId="4474015F" w14:textId="539DBDB8" w:rsidR="00D551EF" w:rsidRPr="00D551EF" w:rsidRDefault="00D551EF" w:rsidP="00D551EF">
            <w:pPr>
              <w:pStyle w:val="TAL"/>
              <w:rPr>
                <w:sz w:val="16"/>
              </w:rPr>
            </w:pPr>
            <w:r>
              <w:rPr>
                <w:sz w:val="16"/>
              </w:rPr>
              <w:t>agreed</w:t>
            </w:r>
          </w:p>
        </w:tc>
        <w:tc>
          <w:tcPr>
            <w:tcW w:w="1020" w:type="dxa"/>
          </w:tcPr>
          <w:p w14:paraId="31656305" w14:textId="6584280A" w:rsidR="00D551EF" w:rsidRPr="00D551EF" w:rsidRDefault="00D551EF" w:rsidP="00D551EF">
            <w:pPr>
              <w:pStyle w:val="TAL"/>
              <w:rPr>
                <w:sz w:val="16"/>
              </w:rPr>
            </w:pPr>
            <w:r>
              <w:rPr>
                <w:sz w:val="16"/>
              </w:rPr>
              <w:t>approved</w:t>
            </w:r>
          </w:p>
        </w:tc>
        <w:tc>
          <w:tcPr>
            <w:tcW w:w="1133" w:type="dxa"/>
          </w:tcPr>
          <w:p w14:paraId="19947190" w14:textId="1A00EC90" w:rsidR="00D551EF" w:rsidRPr="00D551EF" w:rsidRDefault="00D551EF" w:rsidP="00D551EF">
            <w:pPr>
              <w:pStyle w:val="TAL"/>
              <w:rPr>
                <w:sz w:val="16"/>
              </w:rPr>
            </w:pPr>
            <w:r>
              <w:rPr>
                <w:sz w:val="16"/>
              </w:rPr>
              <w:t>29.520</w:t>
            </w:r>
          </w:p>
        </w:tc>
        <w:tc>
          <w:tcPr>
            <w:tcW w:w="572" w:type="dxa"/>
          </w:tcPr>
          <w:p w14:paraId="6ED5645F" w14:textId="30801D7D" w:rsidR="00D551EF" w:rsidRPr="00D551EF" w:rsidRDefault="00D551EF" w:rsidP="00D551EF">
            <w:pPr>
              <w:pStyle w:val="TAL"/>
              <w:rPr>
                <w:sz w:val="16"/>
              </w:rPr>
            </w:pPr>
            <w:r>
              <w:rPr>
                <w:sz w:val="16"/>
              </w:rPr>
              <w:t>0582</w:t>
            </w:r>
          </w:p>
        </w:tc>
        <w:tc>
          <w:tcPr>
            <w:tcW w:w="567" w:type="dxa"/>
          </w:tcPr>
          <w:p w14:paraId="0B788029" w14:textId="3DF821B2" w:rsidR="00D551EF" w:rsidRPr="00D551EF" w:rsidRDefault="00D551EF" w:rsidP="00D551EF">
            <w:pPr>
              <w:pStyle w:val="TAL"/>
              <w:rPr>
                <w:sz w:val="16"/>
              </w:rPr>
            </w:pPr>
            <w:r>
              <w:rPr>
                <w:sz w:val="16"/>
              </w:rPr>
              <w:t>1</w:t>
            </w:r>
          </w:p>
        </w:tc>
        <w:tc>
          <w:tcPr>
            <w:tcW w:w="567" w:type="dxa"/>
          </w:tcPr>
          <w:p w14:paraId="28D94AE3" w14:textId="733188F8" w:rsidR="00D551EF" w:rsidRPr="00D551EF" w:rsidRDefault="00D551EF" w:rsidP="00D551EF">
            <w:pPr>
              <w:pStyle w:val="TAL"/>
              <w:rPr>
                <w:sz w:val="16"/>
              </w:rPr>
            </w:pPr>
            <w:r>
              <w:rPr>
                <w:sz w:val="16"/>
              </w:rPr>
              <w:t>F</w:t>
            </w:r>
          </w:p>
        </w:tc>
        <w:tc>
          <w:tcPr>
            <w:tcW w:w="510" w:type="dxa"/>
          </w:tcPr>
          <w:p w14:paraId="331A9D77" w14:textId="4E609418" w:rsidR="00D551EF" w:rsidRPr="00D551EF" w:rsidRDefault="00D551EF" w:rsidP="00D551EF">
            <w:pPr>
              <w:pStyle w:val="TAL"/>
              <w:rPr>
                <w:sz w:val="16"/>
              </w:rPr>
            </w:pPr>
            <w:r>
              <w:rPr>
                <w:sz w:val="16"/>
              </w:rPr>
              <w:t>Rel-17</w:t>
            </w:r>
          </w:p>
        </w:tc>
        <w:tc>
          <w:tcPr>
            <w:tcW w:w="661" w:type="dxa"/>
          </w:tcPr>
          <w:p w14:paraId="1F179E26" w14:textId="6A1E3C40" w:rsidR="00D551EF" w:rsidRPr="00D551EF" w:rsidRDefault="00D551EF" w:rsidP="00D551EF">
            <w:pPr>
              <w:pStyle w:val="TAL"/>
              <w:rPr>
                <w:sz w:val="16"/>
              </w:rPr>
            </w:pPr>
            <w:r>
              <w:rPr>
                <w:sz w:val="16"/>
              </w:rPr>
              <w:t>17.8.0</w:t>
            </w:r>
          </w:p>
        </w:tc>
        <w:tc>
          <w:tcPr>
            <w:tcW w:w="2607" w:type="dxa"/>
          </w:tcPr>
          <w:p w14:paraId="681AC8F5" w14:textId="24FA53CB" w:rsidR="00D551EF" w:rsidRPr="00D551EF" w:rsidRDefault="00D551EF" w:rsidP="00D551EF">
            <w:pPr>
              <w:pStyle w:val="TAL"/>
              <w:rPr>
                <w:sz w:val="16"/>
              </w:rPr>
            </w:pPr>
            <w:r>
              <w:rPr>
                <w:sz w:val="16"/>
              </w:rPr>
              <w:t>Missing data reports for processed data notifications</w:t>
            </w:r>
          </w:p>
        </w:tc>
      </w:tr>
      <w:tr w:rsidR="00D551EF" w14:paraId="1DF2AC40" w14:textId="77777777" w:rsidTr="00D551EF">
        <w:tc>
          <w:tcPr>
            <w:tcW w:w="1133" w:type="dxa"/>
          </w:tcPr>
          <w:p w14:paraId="5499EBCE" w14:textId="01C6D2A5" w:rsidR="00D551EF" w:rsidRPr="00D551EF" w:rsidRDefault="00D551EF" w:rsidP="00D551EF">
            <w:pPr>
              <w:pStyle w:val="TAL"/>
              <w:rPr>
                <w:sz w:val="16"/>
              </w:rPr>
            </w:pPr>
            <w:r>
              <w:rPr>
                <w:sz w:val="16"/>
              </w:rPr>
              <w:t>C3-225634</w:t>
            </w:r>
          </w:p>
        </w:tc>
        <w:tc>
          <w:tcPr>
            <w:tcW w:w="1020" w:type="dxa"/>
          </w:tcPr>
          <w:p w14:paraId="2FF8307A" w14:textId="438BAAAE" w:rsidR="00D551EF" w:rsidRPr="00D551EF" w:rsidRDefault="00D551EF" w:rsidP="00D551EF">
            <w:pPr>
              <w:pStyle w:val="TAL"/>
              <w:rPr>
                <w:sz w:val="16"/>
              </w:rPr>
            </w:pPr>
            <w:r>
              <w:rPr>
                <w:sz w:val="16"/>
              </w:rPr>
              <w:t>agreed</w:t>
            </w:r>
          </w:p>
        </w:tc>
        <w:tc>
          <w:tcPr>
            <w:tcW w:w="1020" w:type="dxa"/>
          </w:tcPr>
          <w:p w14:paraId="5F688EB6" w14:textId="601FAB87" w:rsidR="00D551EF" w:rsidRPr="00D551EF" w:rsidRDefault="00D551EF" w:rsidP="00D551EF">
            <w:pPr>
              <w:pStyle w:val="TAL"/>
              <w:rPr>
                <w:sz w:val="16"/>
              </w:rPr>
            </w:pPr>
            <w:r>
              <w:rPr>
                <w:sz w:val="16"/>
              </w:rPr>
              <w:t>approved</w:t>
            </w:r>
          </w:p>
        </w:tc>
        <w:tc>
          <w:tcPr>
            <w:tcW w:w="1133" w:type="dxa"/>
          </w:tcPr>
          <w:p w14:paraId="4937C684" w14:textId="3A04547A" w:rsidR="00D551EF" w:rsidRPr="00D551EF" w:rsidRDefault="00D551EF" w:rsidP="00D551EF">
            <w:pPr>
              <w:pStyle w:val="TAL"/>
              <w:rPr>
                <w:sz w:val="16"/>
              </w:rPr>
            </w:pPr>
            <w:r>
              <w:rPr>
                <w:sz w:val="16"/>
              </w:rPr>
              <w:t>29.575</w:t>
            </w:r>
          </w:p>
        </w:tc>
        <w:tc>
          <w:tcPr>
            <w:tcW w:w="572" w:type="dxa"/>
          </w:tcPr>
          <w:p w14:paraId="7BC78D17" w14:textId="53299E84" w:rsidR="00D551EF" w:rsidRPr="00D551EF" w:rsidRDefault="00D551EF" w:rsidP="00D551EF">
            <w:pPr>
              <w:pStyle w:val="TAL"/>
              <w:rPr>
                <w:sz w:val="16"/>
              </w:rPr>
            </w:pPr>
            <w:r>
              <w:rPr>
                <w:sz w:val="16"/>
              </w:rPr>
              <w:t>0028</w:t>
            </w:r>
          </w:p>
        </w:tc>
        <w:tc>
          <w:tcPr>
            <w:tcW w:w="567" w:type="dxa"/>
          </w:tcPr>
          <w:p w14:paraId="317CB513" w14:textId="7EB311C1" w:rsidR="00D551EF" w:rsidRPr="00D551EF" w:rsidRDefault="00D551EF" w:rsidP="00D551EF">
            <w:pPr>
              <w:pStyle w:val="TAL"/>
              <w:rPr>
                <w:sz w:val="16"/>
              </w:rPr>
            </w:pPr>
            <w:r>
              <w:rPr>
                <w:sz w:val="16"/>
              </w:rPr>
              <w:t>1</w:t>
            </w:r>
          </w:p>
        </w:tc>
        <w:tc>
          <w:tcPr>
            <w:tcW w:w="567" w:type="dxa"/>
          </w:tcPr>
          <w:p w14:paraId="183B6E59" w14:textId="36BD1738" w:rsidR="00D551EF" w:rsidRPr="00D551EF" w:rsidRDefault="00D551EF" w:rsidP="00D551EF">
            <w:pPr>
              <w:pStyle w:val="TAL"/>
              <w:rPr>
                <w:sz w:val="16"/>
              </w:rPr>
            </w:pPr>
            <w:r>
              <w:rPr>
                <w:sz w:val="16"/>
              </w:rPr>
              <w:t>F</w:t>
            </w:r>
          </w:p>
        </w:tc>
        <w:tc>
          <w:tcPr>
            <w:tcW w:w="510" w:type="dxa"/>
          </w:tcPr>
          <w:p w14:paraId="3B051B02" w14:textId="0F308DCC" w:rsidR="00D551EF" w:rsidRPr="00D551EF" w:rsidRDefault="00D551EF" w:rsidP="00D551EF">
            <w:pPr>
              <w:pStyle w:val="TAL"/>
              <w:rPr>
                <w:sz w:val="16"/>
              </w:rPr>
            </w:pPr>
            <w:r>
              <w:rPr>
                <w:sz w:val="16"/>
              </w:rPr>
              <w:t>Rel-17</w:t>
            </w:r>
          </w:p>
        </w:tc>
        <w:tc>
          <w:tcPr>
            <w:tcW w:w="661" w:type="dxa"/>
          </w:tcPr>
          <w:p w14:paraId="4DE9EAED" w14:textId="54BC8567" w:rsidR="00D551EF" w:rsidRPr="00D551EF" w:rsidRDefault="00D551EF" w:rsidP="00D551EF">
            <w:pPr>
              <w:pStyle w:val="TAL"/>
              <w:rPr>
                <w:sz w:val="16"/>
              </w:rPr>
            </w:pPr>
            <w:r>
              <w:rPr>
                <w:sz w:val="16"/>
              </w:rPr>
              <w:t>17.2.0</w:t>
            </w:r>
          </w:p>
        </w:tc>
        <w:tc>
          <w:tcPr>
            <w:tcW w:w="2607" w:type="dxa"/>
          </w:tcPr>
          <w:p w14:paraId="21E65FB7" w14:textId="5F56A665" w:rsidR="00D551EF" w:rsidRPr="00D551EF" w:rsidRDefault="00D551EF" w:rsidP="00D551EF">
            <w:pPr>
              <w:pStyle w:val="TAL"/>
              <w:rPr>
                <w:sz w:val="16"/>
              </w:rPr>
            </w:pPr>
            <w:r>
              <w:rPr>
                <w:sz w:val="16"/>
              </w:rPr>
              <w:t>ADRF Retrieval Request inputs</w:t>
            </w:r>
          </w:p>
        </w:tc>
      </w:tr>
      <w:tr w:rsidR="00D551EF" w14:paraId="680932C6" w14:textId="77777777" w:rsidTr="00D551EF">
        <w:tc>
          <w:tcPr>
            <w:tcW w:w="1133" w:type="dxa"/>
          </w:tcPr>
          <w:p w14:paraId="23863A70" w14:textId="43EDB3D1" w:rsidR="00D551EF" w:rsidRPr="00D551EF" w:rsidRDefault="00D551EF" w:rsidP="00D551EF">
            <w:pPr>
              <w:pStyle w:val="TAL"/>
              <w:rPr>
                <w:sz w:val="16"/>
              </w:rPr>
            </w:pPr>
            <w:r>
              <w:rPr>
                <w:sz w:val="16"/>
              </w:rPr>
              <w:t>C3-225635</w:t>
            </w:r>
          </w:p>
        </w:tc>
        <w:tc>
          <w:tcPr>
            <w:tcW w:w="1020" w:type="dxa"/>
          </w:tcPr>
          <w:p w14:paraId="6F7C931B" w14:textId="11182342" w:rsidR="00D551EF" w:rsidRPr="00D551EF" w:rsidRDefault="00D551EF" w:rsidP="00D551EF">
            <w:pPr>
              <w:pStyle w:val="TAL"/>
              <w:rPr>
                <w:sz w:val="16"/>
              </w:rPr>
            </w:pPr>
            <w:r>
              <w:rPr>
                <w:sz w:val="16"/>
              </w:rPr>
              <w:t>agreed</w:t>
            </w:r>
          </w:p>
        </w:tc>
        <w:tc>
          <w:tcPr>
            <w:tcW w:w="1020" w:type="dxa"/>
          </w:tcPr>
          <w:p w14:paraId="19246A66" w14:textId="660D55A5" w:rsidR="00D551EF" w:rsidRPr="00D551EF" w:rsidRDefault="00D551EF" w:rsidP="00D551EF">
            <w:pPr>
              <w:pStyle w:val="TAL"/>
              <w:rPr>
                <w:sz w:val="16"/>
              </w:rPr>
            </w:pPr>
            <w:r>
              <w:rPr>
                <w:sz w:val="16"/>
              </w:rPr>
              <w:t>approved</w:t>
            </w:r>
          </w:p>
        </w:tc>
        <w:tc>
          <w:tcPr>
            <w:tcW w:w="1133" w:type="dxa"/>
          </w:tcPr>
          <w:p w14:paraId="25127AA3" w14:textId="289B7D66" w:rsidR="00D551EF" w:rsidRPr="00D551EF" w:rsidRDefault="00D551EF" w:rsidP="00D551EF">
            <w:pPr>
              <w:pStyle w:val="TAL"/>
              <w:rPr>
                <w:sz w:val="16"/>
              </w:rPr>
            </w:pPr>
            <w:r>
              <w:rPr>
                <w:sz w:val="16"/>
              </w:rPr>
              <w:t>29.520</w:t>
            </w:r>
          </w:p>
        </w:tc>
        <w:tc>
          <w:tcPr>
            <w:tcW w:w="572" w:type="dxa"/>
          </w:tcPr>
          <w:p w14:paraId="50F77FCD" w14:textId="70267F74" w:rsidR="00D551EF" w:rsidRPr="00D551EF" w:rsidRDefault="00D551EF" w:rsidP="00D551EF">
            <w:pPr>
              <w:pStyle w:val="TAL"/>
              <w:rPr>
                <w:sz w:val="16"/>
              </w:rPr>
            </w:pPr>
            <w:r>
              <w:rPr>
                <w:sz w:val="16"/>
              </w:rPr>
              <w:t>0587</w:t>
            </w:r>
          </w:p>
        </w:tc>
        <w:tc>
          <w:tcPr>
            <w:tcW w:w="567" w:type="dxa"/>
          </w:tcPr>
          <w:p w14:paraId="41EECB57" w14:textId="0FF47756" w:rsidR="00D551EF" w:rsidRPr="00D551EF" w:rsidRDefault="00D551EF" w:rsidP="00D551EF">
            <w:pPr>
              <w:pStyle w:val="TAL"/>
              <w:rPr>
                <w:sz w:val="16"/>
              </w:rPr>
            </w:pPr>
            <w:r>
              <w:rPr>
                <w:sz w:val="16"/>
              </w:rPr>
              <w:t>1</w:t>
            </w:r>
          </w:p>
        </w:tc>
        <w:tc>
          <w:tcPr>
            <w:tcW w:w="567" w:type="dxa"/>
          </w:tcPr>
          <w:p w14:paraId="00FBA9B7" w14:textId="3092CAD3" w:rsidR="00D551EF" w:rsidRPr="00D551EF" w:rsidRDefault="00D551EF" w:rsidP="00D551EF">
            <w:pPr>
              <w:pStyle w:val="TAL"/>
              <w:rPr>
                <w:sz w:val="16"/>
              </w:rPr>
            </w:pPr>
            <w:r>
              <w:rPr>
                <w:sz w:val="16"/>
              </w:rPr>
              <w:t>F</w:t>
            </w:r>
          </w:p>
        </w:tc>
        <w:tc>
          <w:tcPr>
            <w:tcW w:w="510" w:type="dxa"/>
          </w:tcPr>
          <w:p w14:paraId="51AA948A" w14:textId="0A7BDD6B" w:rsidR="00D551EF" w:rsidRPr="00D551EF" w:rsidRDefault="00D551EF" w:rsidP="00D551EF">
            <w:pPr>
              <w:pStyle w:val="TAL"/>
              <w:rPr>
                <w:sz w:val="16"/>
              </w:rPr>
            </w:pPr>
            <w:r>
              <w:rPr>
                <w:sz w:val="16"/>
              </w:rPr>
              <w:t>Rel-17</w:t>
            </w:r>
          </w:p>
        </w:tc>
        <w:tc>
          <w:tcPr>
            <w:tcW w:w="661" w:type="dxa"/>
          </w:tcPr>
          <w:p w14:paraId="181161C8" w14:textId="4CEA0067" w:rsidR="00D551EF" w:rsidRPr="00D551EF" w:rsidRDefault="00D551EF" w:rsidP="00D551EF">
            <w:pPr>
              <w:pStyle w:val="TAL"/>
              <w:rPr>
                <w:sz w:val="16"/>
              </w:rPr>
            </w:pPr>
            <w:r>
              <w:rPr>
                <w:sz w:val="16"/>
              </w:rPr>
              <w:t>17.8.0</w:t>
            </w:r>
          </w:p>
        </w:tc>
        <w:tc>
          <w:tcPr>
            <w:tcW w:w="2607" w:type="dxa"/>
          </w:tcPr>
          <w:p w14:paraId="6DE0E6F5" w14:textId="481E418A" w:rsidR="00D551EF" w:rsidRPr="00D551EF" w:rsidRDefault="00D551EF" w:rsidP="00D551EF">
            <w:pPr>
              <w:pStyle w:val="TAL"/>
              <w:rPr>
                <w:sz w:val="16"/>
              </w:rPr>
            </w:pPr>
            <w:r>
              <w:rPr>
                <w:sz w:val="16"/>
              </w:rPr>
              <w:t>Analytics output restrictions</w:t>
            </w:r>
          </w:p>
        </w:tc>
      </w:tr>
      <w:tr w:rsidR="00D551EF" w14:paraId="16D6A12F" w14:textId="77777777" w:rsidTr="00D551EF">
        <w:tc>
          <w:tcPr>
            <w:tcW w:w="1133" w:type="dxa"/>
          </w:tcPr>
          <w:p w14:paraId="747A5B43" w14:textId="42F2455E" w:rsidR="00D551EF" w:rsidRPr="00D551EF" w:rsidRDefault="00D551EF" w:rsidP="00D551EF">
            <w:pPr>
              <w:pStyle w:val="TAL"/>
              <w:rPr>
                <w:sz w:val="16"/>
              </w:rPr>
            </w:pPr>
            <w:r>
              <w:rPr>
                <w:sz w:val="16"/>
              </w:rPr>
              <w:t>C3-225659</w:t>
            </w:r>
          </w:p>
        </w:tc>
        <w:tc>
          <w:tcPr>
            <w:tcW w:w="1020" w:type="dxa"/>
          </w:tcPr>
          <w:p w14:paraId="150C0DDB" w14:textId="635BF0F3" w:rsidR="00D551EF" w:rsidRPr="00D551EF" w:rsidRDefault="00D551EF" w:rsidP="00D551EF">
            <w:pPr>
              <w:pStyle w:val="TAL"/>
              <w:rPr>
                <w:sz w:val="16"/>
              </w:rPr>
            </w:pPr>
            <w:r>
              <w:rPr>
                <w:sz w:val="16"/>
              </w:rPr>
              <w:t>agreed</w:t>
            </w:r>
          </w:p>
        </w:tc>
        <w:tc>
          <w:tcPr>
            <w:tcW w:w="1020" w:type="dxa"/>
          </w:tcPr>
          <w:p w14:paraId="0A7C4F6C" w14:textId="59379742" w:rsidR="00D551EF" w:rsidRPr="00D551EF" w:rsidRDefault="00D551EF" w:rsidP="00D551EF">
            <w:pPr>
              <w:pStyle w:val="TAL"/>
              <w:rPr>
                <w:sz w:val="16"/>
              </w:rPr>
            </w:pPr>
            <w:r>
              <w:rPr>
                <w:sz w:val="16"/>
              </w:rPr>
              <w:t>approved</w:t>
            </w:r>
          </w:p>
        </w:tc>
        <w:tc>
          <w:tcPr>
            <w:tcW w:w="1133" w:type="dxa"/>
          </w:tcPr>
          <w:p w14:paraId="5DFF92F0" w14:textId="44B297EB" w:rsidR="00D551EF" w:rsidRPr="00D551EF" w:rsidRDefault="00D551EF" w:rsidP="00D551EF">
            <w:pPr>
              <w:pStyle w:val="TAL"/>
              <w:rPr>
                <w:sz w:val="16"/>
              </w:rPr>
            </w:pPr>
            <w:r>
              <w:rPr>
                <w:sz w:val="16"/>
              </w:rPr>
              <w:t>29.520</w:t>
            </w:r>
          </w:p>
        </w:tc>
        <w:tc>
          <w:tcPr>
            <w:tcW w:w="572" w:type="dxa"/>
          </w:tcPr>
          <w:p w14:paraId="30B4DD93" w14:textId="127ADD27" w:rsidR="00D551EF" w:rsidRPr="00D551EF" w:rsidRDefault="00D551EF" w:rsidP="00D551EF">
            <w:pPr>
              <w:pStyle w:val="TAL"/>
              <w:rPr>
                <w:sz w:val="16"/>
              </w:rPr>
            </w:pPr>
            <w:r>
              <w:rPr>
                <w:sz w:val="16"/>
              </w:rPr>
              <w:t>0603</w:t>
            </w:r>
          </w:p>
        </w:tc>
        <w:tc>
          <w:tcPr>
            <w:tcW w:w="567" w:type="dxa"/>
          </w:tcPr>
          <w:p w14:paraId="25A528D2" w14:textId="0E82DF49" w:rsidR="00D551EF" w:rsidRPr="00D551EF" w:rsidRDefault="00D551EF" w:rsidP="00D551EF">
            <w:pPr>
              <w:pStyle w:val="TAL"/>
              <w:rPr>
                <w:sz w:val="16"/>
              </w:rPr>
            </w:pPr>
            <w:r>
              <w:rPr>
                <w:sz w:val="16"/>
              </w:rPr>
              <w:t>2</w:t>
            </w:r>
          </w:p>
        </w:tc>
        <w:tc>
          <w:tcPr>
            <w:tcW w:w="567" w:type="dxa"/>
          </w:tcPr>
          <w:p w14:paraId="4C1BC0A7" w14:textId="4DBCBD40" w:rsidR="00D551EF" w:rsidRPr="00D551EF" w:rsidRDefault="00D551EF" w:rsidP="00D551EF">
            <w:pPr>
              <w:pStyle w:val="TAL"/>
              <w:rPr>
                <w:sz w:val="16"/>
              </w:rPr>
            </w:pPr>
            <w:r>
              <w:rPr>
                <w:sz w:val="16"/>
              </w:rPr>
              <w:t>F</w:t>
            </w:r>
          </w:p>
        </w:tc>
        <w:tc>
          <w:tcPr>
            <w:tcW w:w="510" w:type="dxa"/>
          </w:tcPr>
          <w:p w14:paraId="5FBAA1A1" w14:textId="5CB50FE6" w:rsidR="00D551EF" w:rsidRPr="00D551EF" w:rsidRDefault="00D551EF" w:rsidP="00D551EF">
            <w:pPr>
              <w:pStyle w:val="TAL"/>
              <w:rPr>
                <w:sz w:val="16"/>
              </w:rPr>
            </w:pPr>
            <w:r>
              <w:rPr>
                <w:sz w:val="16"/>
              </w:rPr>
              <w:t>Rel-17</w:t>
            </w:r>
          </w:p>
        </w:tc>
        <w:tc>
          <w:tcPr>
            <w:tcW w:w="661" w:type="dxa"/>
          </w:tcPr>
          <w:p w14:paraId="15D78AF6" w14:textId="292FC79E" w:rsidR="00D551EF" w:rsidRPr="00D551EF" w:rsidRDefault="00D551EF" w:rsidP="00D551EF">
            <w:pPr>
              <w:pStyle w:val="TAL"/>
              <w:rPr>
                <w:sz w:val="16"/>
              </w:rPr>
            </w:pPr>
            <w:r>
              <w:rPr>
                <w:sz w:val="16"/>
              </w:rPr>
              <w:t>17.8.0</w:t>
            </w:r>
          </w:p>
        </w:tc>
        <w:tc>
          <w:tcPr>
            <w:tcW w:w="2607" w:type="dxa"/>
          </w:tcPr>
          <w:p w14:paraId="08FAC14F" w14:textId="2909C2CE" w:rsidR="00D551EF" w:rsidRPr="00D551EF" w:rsidRDefault="00D551EF" w:rsidP="00D551EF">
            <w:pPr>
              <w:pStyle w:val="TAL"/>
              <w:rPr>
                <w:sz w:val="16"/>
              </w:rPr>
            </w:pPr>
            <w:r>
              <w:rPr>
                <w:sz w:val="16"/>
              </w:rPr>
              <w:t xml:space="preserve">Correction of data type of </w:t>
            </w:r>
            <w:proofErr w:type="spellStart"/>
            <w:r>
              <w:rPr>
                <w:sz w:val="16"/>
              </w:rPr>
              <w:t>terminationReq</w:t>
            </w:r>
            <w:proofErr w:type="spellEnd"/>
          </w:p>
        </w:tc>
      </w:tr>
      <w:tr w:rsidR="00D551EF" w14:paraId="303B1DDE" w14:textId="77777777" w:rsidTr="00D551EF">
        <w:tc>
          <w:tcPr>
            <w:tcW w:w="1133" w:type="dxa"/>
          </w:tcPr>
          <w:p w14:paraId="692533E2" w14:textId="66F5ABE8" w:rsidR="00D551EF" w:rsidRPr="00D551EF" w:rsidRDefault="00D551EF" w:rsidP="00D551EF">
            <w:pPr>
              <w:pStyle w:val="TAL"/>
              <w:rPr>
                <w:sz w:val="16"/>
              </w:rPr>
            </w:pPr>
            <w:r>
              <w:rPr>
                <w:sz w:val="16"/>
              </w:rPr>
              <w:t>C3-225665</w:t>
            </w:r>
          </w:p>
        </w:tc>
        <w:tc>
          <w:tcPr>
            <w:tcW w:w="1020" w:type="dxa"/>
          </w:tcPr>
          <w:p w14:paraId="53445797" w14:textId="79D0D073" w:rsidR="00D551EF" w:rsidRPr="00D551EF" w:rsidRDefault="00D551EF" w:rsidP="00D551EF">
            <w:pPr>
              <w:pStyle w:val="TAL"/>
              <w:rPr>
                <w:sz w:val="16"/>
              </w:rPr>
            </w:pPr>
            <w:r>
              <w:rPr>
                <w:sz w:val="16"/>
              </w:rPr>
              <w:t>agreed</w:t>
            </w:r>
          </w:p>
        </w:tc>
        <w:tc>
          <w:tcPr>
            <w:tcW w:w="1020" w:type="dxa"/>
          </w:tcPr>
          <w:p w14:paraId="7FE12AAC" w14:textId="5AD9BE91" w:rsidR="00D551EF" w:rsidRPr="00D551EF" w:rsidRDefault="00D551EF" w:rsidP="00D551EF">
            <w:pPr>
              <w:pStyle w:val="TAL"/>
              <w:rPr>
                <w:sz w:val="16"/>
              </w:rPr>
            </w:pPr>
            <w:r>
              <w:rPr>
                <w:sz w:val="16"/>
              </w:rPr>
              <w:t>approved</w:t>
            </w:r>
          </w:p>
        </w:tc>
        <w:tc>
          <w:tcPr>
            <w:tcW w:w="1133" w:type="dxa"/>
          </w:tcPr>
          <w:p w14:paraId="7C2EFB1F" w14:textId="6E70A501" w:rsidR="00D551EF" w:rsidRPr="00D551EF" w:rsidRDefault="00D551EF" w:rsidP="00D551EF">
            <w:pPr>
              <w:pStyle w:val="TAL"/>
              <w:rPr>
                <w:sz w:val="16"/>
              </w:rPr>
            </w:pPr>
            <w:r>
              <w:rPr>
                <w:sz w:val="16"/>
              </w:rPr>
              <w:t>29.520</w:t>
            </w:r>
          </w:p>
        </w:tc>
        <w:tc>
          <w:tcPr>
            <w:tcW w:w="572" w:type="dxa"/>
          </w:tcPr>
          <w:p w14:paraId="3164D12B" w14:textId="7276F984" w:rsidR="00D551EF" w:rsidRPr="00D551EF" w:rsidRDefault="00D551EF" w:rsidP="00D551EF">
            <w:pPr>
              <w:pStyle w:val="TAL"/>
              <w:rPr>
                <w:sz w:val="16"/>
              </w:rPr>
            </w:pPr>
            <w:r>
              <w:rPr>
                <w:sz w:val="16"/>
              </w:rPr>
              <w:t>0616</w:t>
            </w:r>
          </w:p>
        </w:tc>
        <w:tc>
          <w:tcPr>
            <w:tcW w:w="567" w:type="dxa"/>
          </w:tcPr>
          <w:p w14:paraId="03B930AC" w14:textId="594F3B5B" w:rsidR="00D551EF" w:rsidRPr="00D551EF" w:rsidRDefault="00D551EF" w:rsidP="00D551EF">
            <w:pPr>
              <w:pStyle w:val="TAL"/>
              <w:rPr>
                <w:sz w:val="16"/>
              </w:rPr>
            </w:pPr>
            <w:r>
              <w:rPr>
                <w:sz w:val="16"/>
              </w:rPr>
              <w:t>1</w:t>
            </w:r>
          </w:p>
        </w:tc>
        <w:tc>
          <w:tcPr>
            <w:tcW w:w="567" w:type="dxa"/>
          </w:tcPr>
          <w:p w14:paraId="728CE5FC" w14:textId="4FA4FC62" w:rsidR="00D551EF" w:rsidRPr="00D551EF" w:rsidRDefault="00D551EF" w:rsidP="00D551EF">
            <w:pPr>
              <w:pStyle w:val="TAL"/>
              <w:rPr>
                <w:sz w:val="16"/>
              </w:rPr>
            </w:pPr>
            <w:r>
              <w:rPr>
                <w:sz w:val="16"/>
              </w:rPr>
              <w:t>F</w:t>
            </w:r>
          </w:p>
        </w:tc>
        <w:tc>
          <w:tcPr>
            <w:tcW w:w="510" w:type="dxa"/>
          </w:tcPr>
          <w:p w14:paraId="225FFAE5" w14:textId="07730BC7" w:rsidR="00D551EF" w:rsidRPr="00D551EF" w:rsidRDefault="00D551EF" w:rsidP="00D551EF">
            <w:pPr>
              <w:pStyle w:val="TAL"/>
              <w:rPr>
                <w:sz w:val="16"/>
              </w:rPr>
            </w:pPr>
            <w:r>
              <w:rPr>
                <w:sz w:val="16"/>
              </w:rPr>
              <w:t>Rel-17</w:t>
            </w:r>
          </w:p>
        </w:tc>
        <w:tc>
          <w:tcPr>
            <w:tcW w:w="661" w:type="dxa"/>
          </w:tcPr>
          <w:p w14:paraId="5728F0E4" w14:textId="63979267" w:rsidR="00D551EF" w:rsidRPr="00D551EF" w:rsidRDefault="00D551EF" w:rsidP="00D551EF">
            <w:pPr>
              <w:pStyle w:val="TAL"/>
              <w:rPr>
                <w:sz w:val="16"/>
              </w:rPr>
            </w:pPr>
            <w:r>
              <w:rPr>
                <w:sz w:val="16"/>
              </w:rPr>
              <w:t>17.8.0</w:t>
            </w:r>
          </w:p>
        </w:tc>
        <w:tc>
          <w:tcPr>
            <w:tcW w:w="2607" w:type="dxa"/>
          </w:tcPr>
          <w:p w14:paraId="58AE4287" w14:textId="48D873B3" w:rsidR="00D551EF" w:rsidRPr="00D551EF" w:rsidRDefault="00D551EF" w:rsidP="00D551EF">
            <w:pPr>
              <w:pStyle w:val="TAL"/>
              <w:rPr>
                <w:sz w:val="16"/>
              </w:rPr>
            </w:pPr>
            <w:r>
              <w:rPr>
                <w:sz w:val="16"/>
              </w:rPr>
              <w:t xml:space="preserve">Corrections for </w:t>
            </w:r>
            <w:proofErr w:type="spellStart"/>
            <w:r>
              <w:rPr>
                <w:sz w:val="16"/>
              </w:rPr>
              <w:t>DispersionCollection</w:t>
            </w:r>
            <w:proofErr w:type="spellEnd"/>
            <w:r>
              <w:rPr>
                <w:sz w:val="16"/>
              </w:rPr>
              <w:t xml:space="preserve"> data type and </w:t>
            </w:r>
            <w:proofErr w:type="spellStart"/>
            <w:r>
              <w:rPr>
                <w:sz w:val="16"/>
              </w:rPr>
              <w:t>MLEventSubscription</w:t>
            </w:r>
            <w:proofErr w:type="spellEnd"/>
            <w:r>
              <w:rPr>
                <w:sz w:val="16"/>
              </w:rPr>
              <w:t xml:space="preserve"> data type</w:t>
            </w:r>
          </w:p>
        </w:tc>
      </w:tr>
      <w:tr w:rsidR="00D551EF" w14:paraId="37D67827" w14:textId="77777777" w:rsidTr="00D551EF">
        <w:tc>
          <w:tcPr>
            <w:tcW w:w="1133" w:type="dxa"/>
          </w:tcPr>
          <w:p w14:paraId="5FA11B01" w14:textId="39CC5326" w:rsidR="00D551EF" w:rsidRPr="00D551EF" w:rsidRDefault="00D551EF" w:rsidP="00D551EF">
            <w:pPr>
              <w:pStyle w:val="TAL"/>
              <w:rPr>
                <w:sz w:val="16"/>
              </w:rPr>
            </w:pPr>
            <w:r>
              <w:rPr>
                <w:sz w:val="16"/>
              </w:rPr>
              <w:t>C3-225673</w:t>
            </w:r>
          </w:p>
        </w:tc>
        <w:tc>
          <w:tcPr>
            <w:tcW w:w="1020" w:type="dxa"/>
          </w:tcPr>
          <w:p w14:paraId="4295D951" w14:textId="6E9EB09E" w:rsidR="00D551EF" w:rsidRPr="00D551EF" w:rsidRDefault="00D551EF" w:rsidP="00D551EF">
            <w:pPr>
              <w:pStyle w:val="TAL"/>
              <w:rPr>
                <w:sz w:val="16"/>
              </w:rPr>
            </w:pPr>
            <w:r>
              <w:rPr>
                <w:sz w:val="16"/>
              </w:rPr>
              <w:t>agreed</w:t>
            </w:r>
          </w:p>
        </w:tc>
        <w:tc>
          <w:tcPr>
            <w:tcW w:w="1020" w:type="dxa"/>
          </w:tcPr>
          <w:p w14:paraId="09BEDE1B" w14:textId="58EA991B" w:rsidR="00D551EF" w:rsidRPr="00D551EF" w:rsidRDefault="00D551EF" w:rsidP="00D551EF">
            <w:pPr>
              <w:pStyle w:val="TAL"/>
              <w:rPr>
                <w:sz w:val="16"/>
              </w:rPr>
            </w:pPr>
            <w:r>
              <w:rPr>
                <w:sz w:val="16"/>
              </w:rPr>
              <w:t>approved</w:t>
            </w:r>
          </w:p>
        </w:tc>
        <w:tc>
          <w:tcPr>
            <w:tcW w:w="1133" w:type="dxa"/>
          </w:tcPr>
          <w:p w14:paraId="7A5B77F0" w14:textId="3B007674" w:rsidR="00D551EF" w:rsidRPr="00D551EF" w:rsidRDefault="00D551EF" w:rsidP="00D551EF">
            <w:pPr>
              <w:pStyle w:val="TAL"/>
              <w:rPr>
                <w:sz w:val="16"/>
              </w:rPr>
            </w:pPr>
            <w:r>
              <w:rPr>
                <w:sz w:val="16"/>
              </w:rPr>
              <w:t>29.575</w:t>
            </w:r>
          </w:p>
        </w:tc>
        <w:tc>
          <w:tcPr>
            <w:tcW w:w="572" w:type="dxa"/>
          </w:tcPr>
          <w:p w14:paraId="221532FE" w14:textId="1BCD0B39" w:rsidR="00D551EF" w:rsidRPr="00D551EF" w:rsidRDefault="00D551EF" w:rsidP="00D551EF">
            <w:pPr>
              <w:pStyle w:val="TAL"/>
              <w:rPr>
                <w:sz w:val="16"/>
              </w:rPr>
            </w:pPr>
            <w:r>
              <w:rPr>
                <w:sz w:val="16"/>
              </w:rPr>
              <w:t>0036</w:t>
            </w:r>
          </w:p>
        </w:tc>
        <w:tc>
          <w:tcPr>
            <w:tcW w:w="567" w:type="dxa"/>
          </w:tcPr>
          <w:p w14:paraId="2251F70B" w14:textId="24343D56" w:rsidR="00D551EF" w:rsidRPr="00D551EF" w:rsidRDefault="00D551EF" w:rsidP="00D551EF">
            <w:pPr>
              <w:pStyle w:val="TAL"/>
              <w:rPr>
                <w:sz w:val="16"/>
              </w:rPr>
            </w:pPr>
            <w:r>
              <w:rPr>
                <w:sz w:val="16"/>
              </w:rPr>
              <w:t>1</w:t>
            </w:r>
          </w:p>
        </w:tc>
        <w:tc>
          <w:tcPr>
            <w:tcW w:w="567" w:type="dxa"/>
          </w:tcPr>
          <w:p w14:paraId="3D7F2063" w14:textId="0321C57E" w:rsidR="00D551EF" w:rsidRPr="00D551EF" w:rsidRDefault="00D551EF" w:rsidP="00D551EF">
            <w:pPr>
              <w:pStyle w:val="TAL"/>
              <w:rPr>
                <w:sz w:val="16"/>
              </w:rPr>
            </w:pPr>
            <w:r>
              <w:rPr>
                <w:sz w:val="16"/>
              </w:rPr>
              <w:t>F</w:t>
            </w:r>
          </w:p>
        </w:tc>
        <w:tc>
          <w:tcPr>
            <w:tcW w:w="510" w:type="dxa"/>
          </w:tcPr>
          <w:p w14:paraId="510A4311" w14:textId="41A21D8F" w:rsidR="00D551EF" w:rsidRPr="00D551EF" w:rsidRDefault="00D551EF" w:rsidP="00D551EF">
            <w:pPr>
              <w:pStyle w:val="TAL"/>
              <w:rPr>
                <w:sz w:val="16"/>
              </w:rPr>
            </w:pPr>
            <w:r>
              <w:rPr>
                <w:sz w:val="16"/>
              </w:rPr>
              <w:t>Rel-17</w:t>
            </w:r>
          </w:p>
        </w:tc>
        <w:tc>
          <w:tcPr>
            <w:tcW w:w="661" w:type="dxa"/>
          </w:tcPr>
          <w:p w14:paraId="11BBB97F" w14:textId="0354C5EE" w:rsidR="00D551EF" w:rsidRPr="00D551EF" w:rsidRDefault="00D551EF" w:rsidP="00D551EF">
            <w:pPr>
              <w:pStyle w:val="TAL"/>
              <w:rPr>
                <w:sz w:val="16"/>
              </w:rPr>
            </w:pPr>
            <w:r>
              <w:rPr>
                <w:sz w:val="16"/>
              </w:rPr>
              <w:t>17.2.0</w:t>
            </w:r>
          </w:p>
        </w:tc>
        <w:tc>
          <w:tcPr>
            <w:tcW w:w="2607" w:type="dxa"/>
          </w:tcPr>
          <w:p w14:paraId="69C7FA33" w14:textId="6639F0CF" w:rsidR="00D551EF" w:rsidRPr="00D551EF" w:rsidRDefault="00D551EF" w:rsidP="00D551EF">
            <w:pPr>
              <w:pStyle w:val="TAL"/>
              <w:rPr>
                <w:sz w:val="16"/>
              </w:rPr>
            </w:pPr>
            <w:r>
              <w:rPr>
                <w:sz w:val="16"/>
              </w:rPr>
              <w:t>Miscellaneous corrections</w:t>
            </w:r>
          </w:p>
        </w:tc>
      </w:tr>
      <w:tr w:rsidR="00D551EF" w14:paraId="6D18BD9B" w14:textId="77777777" w:rsidTr="00D551EF">
        <w:tc>
          <w:tcPr>
            <w:tcW w:w="1133" w:type="dxa"/>
          </w:tcPr>
          <w:p w14:paraId="48C092FF" w14:textId="692EC9BC" w:rsidR="00D551EF" w:rsidRPr="00D551EF" w:rsidRDefault="00D551EF" w:rsidP="00D551EF">
            <w:pPr>
              <w:pStyle w:val="TAL"/>
              <w:rPr>
                <w:sz w:val="16"/>
              </w:rPr>
            </w:pPr>
            <w:r>
              <w:rPr>
                <w:sz w:val="16"/>
              </w:rPr>
              <w:t>C3-225680</w:t>
            </w:r>
          </w:p>
        </w:tc>
        <w:tc>
          <w:tcPr>
            <w:tcW w:w="1020" w:type="dxa"/>
          </w:tcPr>
          <w:p w14:paraId="1ED417DB" w14:textId="42FE16D3" w:rsidR="00D551EF" w:rsidRPr="00D551EF" w:rsidRDefault="00D551EF" w:rsidP="00D551EF">
            <w:pPr>
              <w:pStyle w:val="TAL"/>
              <w:rPr>
                <w:sz w:val="16"/>
              </w:rPr>
            </w:pPr>
            <w:r>
              <w:rPr>
                <w:sz w:val="16"/>
              </w:rPr>
              <w:t>agreed</w:t>
            </w:r>
          </w:p>
        </w:tc>
        <w:tc>
          <w:tcPr>
            <w:tcW w:w="1020" w:type="dxa"/>
          </w:tcPr>
          <w:p w14:paraId="49A3F085" w14:textId="28BE7B37" w:rsidR="00D551EF" w:rsidRPr="00D551EF" w:rsidRDefault="00D551EF" w:rsidP="00D551EF">
            <w:pPr>
              <w:pStyle w:val="TAL"/>
              <w:rPr>
                <w:sz w:val="16"/>
              </w:rPr>
            </w:pPr>
            <w:r>
              <w:rPr>
                <w:sz w:val="16"/>
              </w:rPr>
              <w:t>approved</w:t>
            </w:r>
          </w:p>
        </w:tc>
        <w:tc>
          <w:tcPr>
            <w:tcW w:w="1133" w:type="dxa"/>
          </w:tcPr>
          <w:p w14:paraId="314EEE7E" w14:textId="2E89A94D" w:rsidR="00D551EF" w:rsidRPr="00D551EF" w:rsidRDefault="00D551EF" w:rsidP="00D551EF">
            <w:pPr>
              <w:pStyle w:val="TAL"/>
              <w:rPr>
                <w:sz w:val="16"/>
              </w:rPr>
            </w:pPr>
            <w:r>
              <w:rPr>
                <w:sz w:val="16"/>
              </w:rPr>
              <w:t>29.520</w:t>
            </w:r>
          </w:p>
        </w:tc>
        <w:tc>
          <w:tcPr>
            <w:tcW w:w="572" w:type="dxa"/>
          </w:tcPr>
          <w:p w14:paraId="3C2018E3" w14:textId="7230AAEA" w:rsidR="00D551EF" w:rsidRPr="00D551EF" w:rsidRDefault="00D551EF" w:rsidP="00D551EF">
            <w:pPr>
              <w:pStyle w:val="TAL"/>
              <w:rPr>
                <w:sz w:val="16"/>
              </w:rPr>
            </w:pPr>
            <w:r>
              <w:rPr>
                <w:sz w:val="16"/>
              </w:rPr>
              <w:t>0584</w:t>
            </w:r>
          </w:p>
        </w:tc>
        <w:tc>
          <w:tcPr>
            <w:tcW w:w="567" w:type="dxa"/>
          </w:tcPr>
          <w:p w14:paraId="36679063" w14:textId="5019B8D6" w:rsidR="00D551EF" w:rsidRPr="00D551EF" w:rsidRDefault="00D551EF" w:rsidP="00D551EF">
            <w:pPr>
              <w:pStyle w:val="TAL"/>
              <w:rPr>
                <w:sz w:val="16"/>
              </w:rPr>
            </w:pPr>
            <w:r>
              <w:rPr>
                <w:sz w:val="16"/>
              </w:rPr>
              <w:t>1</w:t>
            </w:r>
          </w:p>
        </w:tc>
        <w:tc>
          <w:tcPr>
            <w:tcW w:w="567" w:type="dxa"/>
          </w:tcPr>
          <w:p w14:paraId="3E1AEA3A" w14:textId="05D4BDE4" w:rsidR="00D551EF" w:rsidRPr="00D551EF" w:rsidRDefault="00D551EF" w:rsidP="00D551EF">
            <w:pPr>
              <w:pStyle w:val="TAL"/>
              <w:rPr>
                <w:sz w:val="16"/>
              </w:rPr>
            </w:pPr>
            <w:r>
              <w:rPr>
                <w:sz w:val="16"/>
              </w:rPr>
              <w:t>F</w:t>
            </w:r>
          </w:p>
        </w:tc>
        <w:tc>
          <w:tcPr>
            <w:tcW w:w="510" w:type="dxa"/>
          </w:tcPr>
          <w:p w14:paraId="299878C1" w14:textId="4D8586A1" w:rsidR="00D551EF" w:rsidRPr="00D551EF" w:rsidRDefault="00D551EF" w:rsidP="00D551EF">
            <w:pPr>
              <w:pStyle w:val="TAL"/>
              <w:rPr>
                <w:sz w:val="16"/>
              </w:rPr>
            </w:pPr>
            <w:r>
              <w:rPr>
                <w:sz w:val="16"/>
              </w:rPr>
              <w:t>Rel-17</w:t>
            </w:r>
          </w:p>
        </w:tc>
        <w:tc>
          <w:tcPr>
            <w:tcW w:w="661" w:type="dxa"/>
          </w:tcPr>
          <w:p w14:paraId="595D5B1B" w14:textId="168AAE2D" w:rsidR="00D551EF" w:rsidRPr="00D551EF" w:rsidRDefault="00D551EF" w:rsidP="00D551EF">
            <w:pPr>
              <w:pStyle w:val="TAL"/>
              <w:rPr>
                <w:sz w:val="16"/>
              </w:rPr>
            </w:pPr>
            <w:r>
              <w:rPr>
                <w:sz w:val="16"/>
              </w:rPr>
              <w:t>17.8.0</w:t>
            </w:r>
          </w:p>
        </w:tc>
        <w:tc>
          <w:tcPr>
            <w:tcW w:w="2607" w:type="dxa"/>
          </w:tcPr>
          <w:p w14:paraId="6D7CF039" w14:textId="6148A619" w:rsidR="00D551EF" w:rsidRPr="00D551EF" w:rsidRDefault="00D551EF" w:rsidP="00D551EF">
            <w:pPr>
              <w:pStyle w:val="TAL"/>
              <w:rPr>
                <w:sz w:val="16"/>
              </w:rPr>
            </w:pPr>
            <w:r>
              <w:rPr>
                <w:sz w:val="16"/>
              </w:rPr>
              <w:t>User consent corrections for NWDAF data management</w:t>
            </w:r>
          </w:p>
        </w:tc>
      </w:tr>
      <w:tr w:rsidR="00D551EF" w14:paraId="5CD5C4A4" w14:textId="77777777" w:rsidTr="00D551EF">
        <w:tc>
          <w:tcPr>
            <w:tcW w:w="1133" w:type="dxa"/>
          </w:tcPr>
          <w:p w14:paraId="644E7E7D" w14:textId="0FE5B880" w:rsidR="00D551EF" w:rsidRPr="00D551EF" w:rsidRDefault="00D551EF" w:rsidP="00D551EF">
            <w:pPr>
              <w:pStyle w:val="TAL"/>
              <w:rPr>
                <w:sz w:val="16"/>
              </w:rPr>
            </w:pPr>
            <w:r>
              <w:rPr>
                <w:sz w:val="16"/>
              </w:rPr>
              <w:t>C3-225685</w:t>
            </w:r>
          </w:p>
        </w:tc>
        <w:tc>
          <w:tcPr>
            <w:tcW w:w="1020" w:type="dxa"/>
          </w:tcPr>
          <w:p w14:paraId="32576FA1" w14:textId="7AE3AFB5" w:rsidR="00D551EF" w:rsidRPr="00D551EF" w:rsidRDefault="00D551EF" w:rsidP="00D551EF">
            <w:pPr>
              <w:pStyle w:val="TAL"/>
              <w:rPr>
                <w:sz w:val="16"/>
              </w:rPr>
            </w:pPr>
            <w:r>
              <w:rPr>
                <w:sz w:val="16"/>
              </w:rPr>
              <w:t>agreed</w:t>
            </w:r>
          </w:p>
        </w:tc>
        <w:tc>
          <w:tcPr>
            <w:tcW w:w="1020" w:type="dxa"/>
          </w:tcPr>
          <w:p w14:paraId="5F6254BE" w14:textId="0BD8AF37" w:rsidR="00D551EF" w:rsidRPr="00D551EF" w:rsidRDefault="00D551EF" w:rsidP="00D551EF">
            <w:pPr>
              <w:pStyle w:val="TAL"/>
              <w:rPr>
                <w:sz w:val="16"/>
              </w:rPr>
            </w:pPr>
            <w:r>
              <w:rPr>
                <w:sz w:val="16"/>
              </w:rPr>
              <w:t>approved</w:t>
            </w:r>
          </w:p>
        </w:tc>
        <w:tc>
          <w:tcPr>
            <w:tcW w:w="1133" w:type="dxa"/>
          </w:tcPr>
          <w:p w14:paraId="5A59F462" w14:textId="12C67938" w:rsidR="00D551EF" w:rsidRPr="00D551EF" w:rsidRDefault="00D551EF" w:rsidP="00D551EF">
            <w:pPr>
              <w:pStyle w:val="TAL"/>
              <w:rPr>
                <w:sz w:val="16"/>
              </w:rPr>
            </w:pPr>
            <w:r>
              <w:rPr>
                <w:sz w:val="16"/>
              </w:rPr>
              <w:t>29.574</w:t>
            </w:r>
          </w:p>
        </w:tc>
        <w:tc>
          <w:tcPr>
            <w:tcW w:w="572" w:type="dxa"/>
          </w:tcPr>
          <w:p w14:paraId="48013B01" w14:textId="63252193" w:rsidR="00D551EF" w:rsidRPr="00D551EF" w:rsidRDefault="00D551EF" w:rsidP="00D551EF">
            <w:pPr>
              <w:pStyle w:val="TAL"/>
              <w:rPr>
                <w:sz w:val="16"/>
              </w:rPr>
            </w:pPr>
            <w:r>
              <w:rPr>
                <w:sz w:val="16"/>
              </w:rPr>
              <w:t>0040</w:t>
            </w:r>
          </w:p>
        </w:tc>
        <w:tc>
          <w:tcPr>
            <w:tcW w:w="567" w:type="dxa"/>
          </w:tcPr>
          <w:p w14:paraId="72416250" w14:textId="2285E224" w:rsidR="00D551EF" w:rsidRPr="00D551EF" w:rsidRDefault="00D551EF" w:rsidP="00D551EF">
            <w:pPr>
              <w:pStyle w:val="TAL"/>
              <w:rPr>
                <w:sz w:val="16"/>
              </w:rPr>
            </w:pPr>
            <w:r>
              <w:rPr>
                <w:sz w:val="16"/>
              </w:rPr>
              <w:t>1</w:t>
            </w:r>
          </w:p>
        </w:tc>
        <w:tc>
          <w:tcPr>
            <w:tcW w:w="567" w:type="dxa"/>
          </w:tcPr>
          <w:p w14:paraId="516585CE" w14:textId="05413B79" w:rsidR="00D551EF" w:rsidRPr="00D551EF" w:rsidRDefault="00D551EF" w:rsidP="00D551EF">
            <w:pPr>
              <w:pStyle w:val="TAL"/>
              <w:rPr>
                <w:sz w:val="16"/>
              </w:rPr>
            </w:pPr>
            <w:r>
              <w:rPr>
                <w:sz w:val="16"/>
              </w:rPr>
              <w:t>F</w:t>
            </w:r>
          </w:p>
        </w:tc>
        <w:tc>
          <w:tcPr>
            <w:tcW w:w="510" w:type="dxa"/>
          </w:tcPr>
          <w:p w14:paraId="3ECB1BA8" w14:textId="329353DF" w:rsidR="00D551EF" w:rsidRPr="00D551EF" w:rsidRDefault="00D551EF" w:rsidP="00D551EF">
            <w:pPr>
              <w:pStyle w:val="TAL"/>
              <w:rPr>
                <w:sz w:val="16"/>
              </w:rPr>
            </w:pPr>
            <w:r>
              <w:rPr>
                <w:sz w:val="16"/>
              </w:rPr>
              <w:t>Rel-17</w:t>
            </w:r>
          </w:p>
        </w:tc>
        <w:tc>
          <w:tcPr>
            <w:tcW w:w="661" w:type="dxa"/>
          </w:tcPr>
          <w:p w14:paraId="10F0E47C" w14:textId="59054D5B" w:rsidR="00D551EF" w:rsidRPr="00D551EF" w:rsidRDefault="00D551EF" w:rsidP="00D551EF">
            <w:pPr>
              <w:pStyle w:val="TAL"/>
              <w:rPr>
                <w:sz w:val="16"/>
              </w:rPr>
            </w:pPr>
            <w:r>
              <w:rPr>
                <w:sz w:val="16"/>
              </w:rPr>
              <w:t>17.2.0</w:t>
            </w:r>
          </w:p>
        </w:tc>
        <w:tc>
          <w:tcPr>
            <w:tcW w:w="2607" w:type="dxa"/>
          </w:tcPr>
          <w:p w14:paraId="047A2478" w14:textId="3B757081" w:rsidR="00D551EF" w:rsidRPr="00D551EF" w:rsidRDefault="00D551EF" w:rsidP="00D551EF">
            <w:pPr>
              <w:pStyle w:val="TAL"/>
              <w:rPr>
                <w:sz w:val="16"/>
              </w:rPr>
            </w:pPr>
            <w:r>
              <w:rPr>
                <w:sz w:val="16"/>
              </w:rPr>
              <w:t>User consent corrections for DCCF data management</w:t>
            </w:r>
          </w:p>
        </w:tc>
      </w:tr>
      <w:tr w:rsidR="00D551EF" w14:paraId="352EB044" w14:textId="77777777" w:rsidTr="00D551EF">
        <w:tc>
          <w:tcPr>
            <w:tcW w:w="1133" w:type="dxa"/>
          </w:tcPr>
          <w:p w14:paraId="7777707D" w14:textId="5B2CF5BF" w:rsidR="00D551EF" w:rsidRPr="00D551EF" w:rsidRDefault="00D551EF" w:rsidP="00D551EF">
            <w:pPr>
              <w:pStyle w:val="TAL"/>
              <w:rPr>
                <w:sz w:val="16"/>
              </w:rPr>
            </w:pPr>
            <w:r>
              <w:rPr>
                <w:sz w:val="16"/>
              </w:rPr>
              <w:t>C3-225686</w:t>
            </w:r>
          </w:p>
        </w:tc>
        <w:tc>
          <w:tcPr>
            <w:tcW w:w="1020" w:type="dxa"/>
          </w:tcPr>
          <w:p w14:paraId="3C235EE0" w14:textId="66DC8071" w:rsidR="00D551EF" w:rsidRPr="00D551EF" w:rsidRDefault="00D551EF" w:rsidP="00D551EF">
            <w:pPr>
              <w:pStyle w:val="TAL"/>
              <w:rPr>
                <w:sz w:val="16"/>
              </w:rPr>
            </w:pPr>
            <w:r>
              <w:rPr>
                <w:sz w:val="16"/>
              </w:rPr>
              <w:t>agreed</w:t>
            </w:r>
          </w:p>
        </w:tc>
        <w:tc>
          <w:tcPr>
            <w:tcW w:w="1020" w:type="dxa"/>
          </w:tcPr>
          <w:p w14:paraId="33FB8DC5" w14:textId="34386A02" w:rsidR="00D551EF" w:rsidRPr="00D551EF" w:rsidRDefault="00D551EF" w:rsidP="00D551EF">
            <w:pPr>
              <w:pStyle w:val="TAL"/>
              <w:rPr>
                <w:sz w:val="16"/>
              </w:rPr>
            </w:pPr>
            <w:r>
              <w:rPr>
                <w:sz w:val="16"/>
              </w:rPr>
              <w:t>approved</w:t>
            </w:r>
          </w:p>
        </w:tc>
        <w:tc>
          <w:tcPr>
            <w:tcW w:w="1133" w:type="dxa"/>
          </w:tcPr>
          <w:p w14:paraId="547A829A" w14:textId="7347AB56" w:rsidR="00D551EF" w:rsidRPr="00D551EF" w:rsidRDefault="00D551EF" w:rsidP="00D551EF">
            <w:pPr>
              <w:pStyle w:val="TAL"/>
              <w:rPr>
                <w:sz w:val="16"/>
              </w:rPr>
            </w:pPr>
            <w:r>
              <w:rPr>
                <w:sz w:val="16"/>
              </w:rPr>
              <w:t>29.552</w:t>
            </w:r>
          </w:p>
        </w:tc>
        <w:tc>
          <w:tcPr>
            <w:tcW w:w="572" w:type="dxa"/>
          </w:tcPr>
          <w:p w14:paraId="7AF12515" w14:textId="1F84EF91" w:rsidR="00D551EF" w:rsidRPr="00D551EF" w:rsidRDefault="00D551EF" w:rsidP="00D551EF">
            <w:pPr>
              <w:pStyle w:val="TAL"/>
              <w:rPr>
                <w:sz w:val="16"/>
              </w:rPr>
            </w:pPr>
            <w:r>
              <w:rPr>
                <w:sz w:val="16"/>
              </w:rPr>
              <w:t>0031</w:t>
            </w:r>
          </w:p>
        </w:tc>
        <w:tc>
          <w:tcPr>
            <w:tcW w:w="567" w:type="dxa"/>
          </w:tcPr>
          <w:p w14:paraId="1028A05A" w14:textId="49E741C0" w:rsidR="00D551EF" w:rsidRPr="00D551EF" w:rsidRDefault="00D551EF" w:rsidP="00D551EF">
            <w:pPr>
              <w:pStyle w:val="TAL"/>
              <w:rPr>
                <w:sz w:val="16"/>
              </w:rPr>
            </w:pPr>
            <w:r>
              <w:rPr>
                <w:sz w:val="16"/>
              </w:rPr>
              <w:t>1</w:t>
            </w:r>
          </w:p>
        </w:tc>
        <w:tc>
          <w:tcPr>
            <w:tcW w:w="567" w:type="dxa"/>
          </w:tcPr>
          <w:p w14:paraId="019C4AC8" w14:textId="47D245CE" w:rsidR="00D551EF" w:rsidRPr="00D551EF" w:rsidRDefault="00D551EF" w:rsidP="00D551EF">
            <w:pPr>
              <w:pStyle w:val="TAL"/>
              <w:rPr>
                <w:sz w:val="16"/>
              </w:rPr>
            </w:pPr>
            <w:r>
              <w:rPr>
                <w:sz w:val="16"/>
              </w:rPr>
              <w:t>F</w:t>
            </w:r>
          </w:p>
        </w:tc>
        <w:tc>
          <w:tcPr>
            <w:tcW w:w="510" w:type="dxa"/>
          </w:tcPr>
          <w:p w14:paraId="63ED82F7" w14:textId="68CCCE9E" w:rsidR="00D551EF" w:rsidRPr="00D551EF" w:rsidRDefault="00D551EF" w:rsidP="00D551EF">
            <w:pPr>
              <w:pStyle w:val="TAL"/>
              <w:rPr>
                <w:sz w:val="16"/>
              </w:rPr>
            </w:pPr>
            <w:r>
              <w:rPr>
                <w:sz w:val="16"/>
              </w:rPr>
              <w:t>Rel-17</w:t>
            </w:r>
          </w:p>
        </w:tc>
        <w:tc>
          <w:tcPr>
            <w:tcW w:w="661" w:type="dxa"/>
          </w:tcPr>
          <w:p w14:paraId="29C6334C" w14:textId="141F7AFD" w:rsidR="00D551EF" w:rsidRPr="00D551EF" w:rsidRDefault="00D551EF" w:rsidP="00D551EF">
            <w:pPr>
              <w:pStyle w:val="TAL"/>
              <w:rPr>
                <w:sz w:val="16"/>
              </w:rPr>
            </w:pPr>
            <w:r>
              <w:rPr>
                <w:sz w:val="16"/>
              </w:rPr>
              <w:t>17.2.0</w:t>
            </w:r>
          </w:p>
        </w:tc>
        <w:tc>
          <w:tcPr>
            <w:tcW w:w="2607" w:type="dxa"/>
          </w:tcPr>
          <w:p w14:paraId="33AAA953" w14:textId="16BDEB7E" w:rsidR="00D551EF" w:rsidRPr="00D551EF" w:rsidRDefault="00D551EF" w:rsidP="00D551EF">
            <w:pPr>
              <w:pStyle w:val="TAL"/>
              <w:rPr>
                <w:sz w:val="16"/>
              </w:rPr>
            </w:pPr>
            <w:r>
              <w:rPr>
                <w:sz w:val="16"/>
              </w:rPr>
              <w:t>User consent corrections in data collection procedures</w:t>
            </w:r>
          </w:p>
        </w:tc>
      </w:tr>
      <w:tr w:rsidR="00D551EF" w14:paraId="016E30CB" w14:textId="77777777" w:rsidTr="00D551EF">
        <w:tc>
          <w:tcPr>
            <w:tcW w:w="1133" w:type="dxa"/>
          </w:tcPr>
          <w:p w14:paraId="08F22186" w14:textId="7B528807" w:rsidR="00D551EF" w:rsidRPr="00D551EF" w:rsidRDefault="00D551EF" w:rsidP="00D551EF">
            <w:pPr>
              <w:pStyle w:val="TAL"/>
              <w:rPr>
                <w:sz w:val="16"/>
              </w:rPr>
            </w:pPr>
            <w:r>
              <w:rPr>
                <w:sz w:val="16"/>
              </w:rPr>
              <w:t>C3-225704</w:t>
            </w:r>
          </w:p>
        </w:tc>
        <w:tc>
          <w:tcPr>
            <w:tcW w:w="1020" w:type="dxa"/>
          </w:tcPr>
          <w:p w14:paraId="4BFCBB6A" w14:textId="2839674C" w:rsidR="00D551EF" w:rsidRPr="00D551EF" w:rsidRDefault="00D551EF" w:rsidP="00D551EF">
            <w:pPr>
              <w:pStyle w:val="TAL"/>
              <w:rPr>
                <w:sz w:val="16"/>
              </w:rPr>
            </w:pPr>
            <w:r>
              <w:rPr>
                <w:sz w:val="16"/>
              </w:rPr>
              <w:t>agreed</w:t>
            </w:r>
          </w:p>
        </w:tc>
        <w:tc>
          <w:tcPr>
            <w:tcW w:w="1020" w:type="dxa"/>
          </w:tcPr>
          <w:p w14:paraId="39AEB204" w14:textId="3D3C8562" w:rsidR="00D551EF" w:rsidRPr="00D551EF" w:rsidRDefault="00D551EF" w:rsidP="00D551EF">
            <w:pPr>
              <w:pStyle w:val="TAL"/>
              <w:rPr>
                <w:sz w:val="16"/>
              </w:rPr>
            </w:pPr>
            <w:r>
              <w:rPr>
                <w:sz w:val="16"/>
              </w:rPr>
              <w:t>approved</w:t>
            </w:r>
          </w:p>
        </w:tc>
        <w:tc>
          <w:tcPr>
            <w:tcW w:w="1133" w:type="dxa"/>
          </w:tcPr>
          <w:p w14:paraId="7DF01B7E" w14:textId="55D5D1F9" w:rsidR="00D551EF" w:rsidRPr="00D551EF" w:rsidRDefault="00D551EF" w:rsidP="00D551EF">
            <w:pPr>
              <w:pStyle w:val="TAL"/>
              <w:rPr>
                <w:sz w:val="16"/>
              </w:rPr>
            </w:pPr>
            <w:r>
              <w:rPr>
                <w:sz w:val="16"/>
              </w:rPr>
              <w:t>29.520</w:t>
            </w:r>
          </w:p>
        </w:tc>
        <w:tc>
          <w:tcPr>
            <w:tcW w:w="572" w:type="dxa"/>
          </w:tcPr>
          <w:p w14:paraId="7F5B9B05" w14:textId="06E52157" w:rsidR="00D551EF" w:rsidRPr="00D551EF" w:rsidRDefault="00D551EF" w:rsidP="00D551EF">
            <w:pPr>
              <w:pStyle w:val="TAL"/>
              <w:rPr>
                <w:sz w:val="16"/>
              </w:rPr>
            </w:pPr>
            <w:r>
              <w:rPr>
                <w:sz w:val="16"/>
              </w:rPr>
              <w:t>0610</w:t>
            </w:r>
          </w:p>
        </w:tc>
        <w:tc>
          <w:tcPr>
            <w:tcW w:w="567" w:type="dxa"/>
          </w:tcPr>
          <w:p w14:paraId="7856FE88" w14:textId="1F3CBEF4" w:rsidR="00D551EF" w:rsidRPr="00D551EF" w:rsidRDefault="00D551EF" w:rsidP="00D551EF">
            <w:pPr>
              <w:pStyle w:val="TAL"/>
              <w:rPr>
                <w:sz w:val="16"/>
              </w:rPr>
            </w:pPr>
            <w:r>
              <w:rPr>
                <w:sz w:val="16"/>
              </w:rPr>
              <w:t>1</w:t>
            </w:r>
          </w:p>
        </w:tc>
        <w:tc>
          <w:tcPr>
            <w:tcW w:w="567" w:type="dxa"/>
          </w:tcPr>
          <w:p w14:paraId="3C6FA104" w14:textId="787660E4" w:rsidR="00D551EF" w:rsidRPr="00D551EF" w:rsidRDefault="00D551EF" w:rsidP="00D551EF">
            <w:pPr>
              <w:pStyle w:val="TAL"/>
              <w:rPr>
                <w:sz w:val="16"/>
              </w:rPr>
            </w:pPr>
            <w:r>
              <w:rPr>
                <w:sz w:val="16"/>
              </w:rPr>
              <w:t>F</w:t>
            </w:r>
          </w:p>
        </w:tc>
        <w:tc>
          <w:tcPr>
            <w:tcW w:w="510" w:type="dxa"/>
          </w:tcPr>
          <w:p w14:paraId="2180E8CD" w14:textId="70700B41" w:rsidR="00D551EF" w:rsidRPr="00D551EF" w:rsidRDefault="00D551EF" w:rsidP="00D551EF">
            <w:pPr>
              <w:pStyle w:val="TAL"/>
              <w:rPr>
                <w:sz w:val="16"/>
              </w:rPr>
            </w:pPr>
            <w:r>
              <w:rPr>
                <w:sz w:val="16"/>
              </w:rPr>
              <w:t>Rel-17</w:t>
            </w:r>
          </w:p>
        </w:tc>
        <w:tc>
          <w:tcPr>
            <w:tcW w:w="661" w:type="dxa"/>
          </w:tcPr>
          <w:p w14:paraId="696FCBD9" w14:textId="156CA358" w:rsidR="00D551EF" w:rsidRPr="00D551EF" w:rsidRDefault="00D551EF" w:rsidP="00D551EF">
            <w:pPr>
              <w:pStyle w:val="TAL"/>
              <w:rPr>
                <w:sz w:val="16"/>
              </w:rPr>
            </w:pPr>
            <w:r>
              <w:rPr>
                <w:sz w:val="16"/>
              </w:rPr>
              <w:t>17.8.0</w:t>
            </w:r>
          </w:p>
        </w:tc>
        <w:tc>
          <w:tcPr>
            <w:tcW w:w="2607" w:type="dxa"/>
          </w:tcPr>
          <w:p w14:paraId="00EC39B3" w14:textId="03C31BA6" w:rsidR="00D551EF" w:rsidRPr="00D551EF" w:rsidRDefault="00D551EF" w:rsidP="00D551EF">
            <w:pPr>
              <w:pStyle w:val="TAL"/>
              <w:rPr>
                <w:sz w:val="16"/>
              </w:rPr>
            </w:pPr>
            <w:r>
              <w:rPr>
                <w:sz w:val="16"/>
              </w:rPr>
              <w:t>Corrections to NF Service Consumers</w:t>
            </w:r>
          </w:p>
        </w:tc>
      </w:tr>
      <w:tr w:rsidR="00D551EF" w14:paraId="05B1E25B" w14:textId="77777777" w:rsidTr="00D551EF">
        <w:tc>
          <w:tcPr>
            <w:tcW w:w="1133" w:type="dxa"/>
          </w:tcPr>
          <w:p w14:paraId="0212E5CE" w14:textId="144564D9" w:rsidR="00D551EF" w:rsidRPr="00D551EF" w:rsidRDefault="00D551EF" w:rsidP="00D551EF">
            <w:pPr>
              <w:pStyle w:val="TAL"/>
              <w:rPr>
                <w:sz w:val="16"/>
              </w:rPr>
            </w:pPr>
            <w:r>
              <w:rPr>
                <w:sz w:val="16"/>
              </w:rPr>
              <w:t>C3-225708</w:t>
            </w:r>
          </w:p>
        </w:tc>
        <w:tc>
          <w:tcPr>
            <w:tcW w:w="1020" w:type="dxa"/>
          </w:tcPr>
          <w:p w14:paraId="2A06B753" w14:textId="453A9D9E" w:rsidR="00D551EF" w:rsidRPr="00D551EF" w:rsidRDefault="00D551EF" w:rsidP="00D551EF">
            <w:pPr>
              <w:pStyle w:val="TAL"/>
              <w:rPr>
                <w:sz w:val="16"/>
              </w:rPr>
            </w:pPr>
            <w:r>
              <w:rPr>
                <w:sz w:val="16"/>
              </w:rPr>
              <w:t>agreed</w:t>
            </w:r>
          </w:p>
        </w:tc>
        <w:tc>
          <w:tcPr>
            <w:tcW w:w="1020" w:type="dxa"/>
          </w:tcPr>
          <w:p w14:paraId="5EB3BA6D" w14:textId="74BD867E" w:rsidR="00D551EF" w:rsidRPr="00D551EF" w:rsidRDefault="00D551EF" w:rsidP="00D551EF">
            <w:pPr>
              <w:pStyle w:val="TAL"/>
              <w:rPr>
                <w:sz w:val="16"/>
              </w:rPr>
            </w:pPr>
            <w:r>
              <w:rPr>
                <w:sz w:val="16"/>
              </w:rPr>
              <w:t>approved</w:t>
            </w:r>
          </w:p>
        </w:tc>
        <w:tc>
          <w:tcPr>
            <w:tcW w:w="1133" w:type="dxa"/>
          </w:tcPr>
          <w:p w14:paraId="3003DF2F" w14:textId="25DD96A5" w:rsidR="00D551EF" w:rsidRPr="00D551EF" w:rsidRDefault="00D551EF" w:rsidP="00D551EF">
            <w:pPr>
              <w:pStyle w:val="TAL"/>
              <w:rPr>
                <w:sz w:val="16"/>
              </w:rPr>
            </w:pPr>
            <w:r>
              <w:rPr>
                <w:sz w:val="16"/>
              </w:rPr>
              <w:t>29.574</w:t>
            </w:r>
          </w:p>
        </w:tc>
        <w:tc>
          <w:tcPr>
            <w:tcW w:w="572" w:type="dxa"/>
          </w:tcPr>
          <w:p w14:paraId="1F95E405" w14:textId="40E90FFB" w:rsidR="00D551EF" w:rsidRPr="00D551EF" w:rsidRDefault="00D551EF" w:rsidP="00D551EF">
            <w:pPr>
              <w:pStyle w:val="TAL"/>
              <w:rPr>
                <w:sz w:val="16"/>
              </w:rPr>
            </w:pPr>
            <w:r>
              <w:rPr>
                <w:sz w:val="16"/>
              </w:rPr>
              <w:t>0050</w:t>
            </w:r>
          </w:p>
        </w:tc>
        <w:tc>
          <w:tcPr>
            <w:tcW w:w="567" w:type="dxa"/>
          </w:tcPr>
          <w:p w14:paraId="54595467" w14:textId="4816FA6F" w:rsidR="00D551EF" w:rsidRPr="00D551EF" w:rsidRDefault="00D551EF" w:rsidP="00D551EF">
            <w:pPr>
              <w:pStyle w:val="TAL"/>
              <w:rPr>
                <w:sz w:val="16"/>
              </w:rPr>
            </w:pPr>
            <w:r>
              <w:rPr>
                <w:sz w:val="16"/>
              </w:rPr>
              <w:t>1</w:t>
            </w:r>
          </w:p>
        </w:tc>
        <w:tc>
          <w:tcPr>
            <w:tcW w:w="567" w:type="dxa"/>
          </w:tcPr>
          <w:p w14:paraId="0207E34A" w14:textId="34923D88" w:rsidR="00D551EF" w:rsidRPr="00D551EF" w:rsidRDefault="00D551EF" w:rsidP="00D551EF">
            <w:pPr>
              <w:pStyle w:val="TAL"/>
              <w:rPr>
                <w:sz w:val="16"/>
              </w:rPr>
            </w:pPr>
            <w:r>
              <w:rPr>
                <w:sz w:val="16"/>
              </w:rPr>
              <w:t>F</w:t>
            </w:r>
          </w:p>
        </w:tc>
        <w:tc>
          <w:tcPr>
            <w:tcW w:w="510" w:type="dxa"/>
          </w:tcPr>
          <w:p w14:paraId="03A748A1" w14:textId="694F4FA3" w:rsidR="00D551EF" w:rsidRPr="00D551EF" w:rsidRDefault="00D551EF" w:rsidP="00D551EF">
            <w:pPr>
              <w:pStyle w:val="TAL"/>
              <w:rPr>
                <w:sz w:val="16"/>
              </w:rPr>
            </w:pPr>
            <w:r>
              <w:rPr>
                <w:sz w:val="16"/>
              </w:rPr>
              <w:t>Rel-17</w:t>
            </w:r>
          </w:p>
        </w:tc>
        <w:tc>
          <w:tcPr>
            <w:tcW w:w="661" w:type="dxa"/>
          </w:tcPr>
          <w:p w14:paraId="439A0B8D" w14:textId="22AF1A20" w:rsidR="00D551EF" w:rsidRPr="00D551EF" w:rsidRDefault="00D551EF" w:rsidP="00D551EF">
            <w:pPr>
              <w:pStyle w:val="TAL"/>
              <w:rPr>
                <w:sz w:val="16"/>
              </w:rPr>
            </w:pPr>
            <w:r>
              <w:rPr>
                <w:sz w:val="16"/>
              </w:rPr>
              <w:t>17.2.0</w:t>
            </w:r>
          </w:p>
        </w:tc>
        <w:tc>
          <w:tcPr>
            <w:tcW w:w="2607" w:type="dxa"/>
          </w:tcPr>
          <w:p w14:paraId="07BA0080" w14:textId="328A0568" w:rsidR="00D551EF" w:rsidRPr="00D551EF" w:rsidRDefault="00D551EF" w:rsidP="00D551EF">
            <w:pPr>
              <w:pStyle w:val="TAL"/>
              <w:rPr>
                <w:sz w:val="16"/>
              </w:rPr>
            </w:pPr>
            <w:r>
              <w:rPr>
                <w:sz w:val="16"/>
              </w:rPr>
              <w:t xml:space="preserve">Time stamp for requested data or analytics in </w:t>
            </w:r>
            <w:proofErr w:type="spellStart"/>
            <w:r>
              <w:rPr>
                <w:sz w:val="16"/>
              </w:rPr>
              <w:t>Ndccf_DataManagement</w:t>
            </w:r>
            <w:proofErr w:type="spellEnd"/>
            <w:r>
              <w:rPr>
                <w:sz w:val="16"/>
              </w:rPr>
              <w:t xml:space="preserve"> Service</w:t>
            </w:r>
          </w:p>
        </w:tc>
      </w:tr>
      <w:tr w:rsidR="00D551EF" w14:paraId="2C16E12C" w14:textId="77777777" w:rsidTr="00D551EF">
        <w:tc>
          <w:tcPr>
            <w:tcW w:w="1133" w:type="dxa"/>
          </w:tcPr>
          <w:p w14:paraId="04EE7C17" w14:textId="04C92B75" w:rsidR="00D551EF" w:rsidRPr="00D551EF" w:rsidRDefault="00D551EF" w:rsidP="00D551EF">
            <w:pPr>
              <w:pStyle w:val="TAL"/>
              <w:rPr>
                <w:sz w:val="16"/>
              </w:rPr>
            </w:pPr>
            <w:r>
              <w:rPr>
                <w:sz w:val="16"/>
              </w:rPr>
              <w:t>C3-225709</w:t>
            </w:r>
          </w:p>
        </w:tc>
        <w:tc>
          <w:tcPr>
            <w:tcW w:w="1020" w:type="dxa"/>
          </w:tcPr>
          <w:p w14:paraId="4C1B34E7" w14:textId="3494CC25" w:rsidR="00D551EF" w:rsidRPr="00D551EF" w:rsidRDefault="00D551EF" w:rsidP="00D551EF">
            <w:pPr>
              <w:pStyle w:val="TAL"/>
              <w:rPr>
                <w:sz w:val="16"/>
              </w:rPr>
            </w:pPr>
            <w:r>
              <w:rPr>
                <w:sz w:val="16"/>
              </w:rPr>
              <w:t>agreed</w:t>
            </w:r>
          </w:p>
        </w:tc>
        <w:tc>
          <w:tcPr>
            <w:tcW w:w="1020" w:type="dxa"/>
          </w:tcPr>
          <w:p w14:paraId="4AC964C0" w14:textId="4B687A76" w:rsidR="00D551EF" w:rsidRPr="00D551EF" w:rsidRDefault="00D551EF" w:rsidP="00D551EF">
            <w:pPr>
              <w:pStyle w:val="TAL"/>
              <w:rPr>
                <w:sz w:val="16"/>
              </w:rPr>
            </w:pPr>
            <w:r>
              <w:rPr>
                <w:sz w:val="16"/>
              </w:rPr>
              <w:t>approved</w:t>
            </w:r>
          </w:p>
        </w:tc>
        <w:tc>
          <w:tcPr>
            <w:tcW w:w="1133" w:type="dxa"/>
          </w:tcPr>
          <w:p w14:paraId="2B2AE3A2" w14:textId="022EE49A" w:rsidR="00D551EF" w:rsidRPr="00D551EF" w:rsidRDefault="00D551EF" w:rsidP="00D551EF">
            <w:pPr>
              <w:pStyle w:val="TAL"/>
              <w:rPr>
                <w:sz w:val="16"/>
              </w:rPr>
            </w:pPr>
            <w:r>
              <w:rPr>
                <w:sz w:val="16"/>
              </w:rPr>
              <w:t>29.575</w:t>
            </w:r>
          </w:p>
        </w:tc>
        <w:tc>
          <w:tcPr>
            <w:tcW w:w="572" w:type="dxa"/>
          </w:tcPr>
          <w:p w14:paraId="276B7513" w14:textId="5C04925A" w:rsidR="00D551EF" w:rsidRPr="00D551EF" w:rsidRDefault="00D551EF" w:rsidP="00D551EF">
            <w:pPr>
              <w:pStyle w:val="TAL"/>
              <w:rPr>
                <w:sz w:val="16"/>
              </w:rPr>
            </w:pPr>
            <w:r>
              <w:rPr>
                <w:sz w:val="16"/>
              </w:rPr>
              <w:t>0035</w:t>
            </w:r>
          </w:p>
        </w:tc>
        <w:tc>
          <w:tcPr>
            <w:tcW w:w="567" w:type="dxa"/>
          </w:tcPr>
          <w:p w14:paraId="60772EB8" w14:textId="366F7F8F" w:rsidR="00D551EF" w:rsidRPr="00D551EF" w:rsidRDefault="00D551EF" w:rsidP="00D551EF">
            <w:pPr>
              <w:pStyle w:val="TAL"/>
              <w:rPr>
                <w:sz w:val="16"/>
              </w:rPr>
            </w:pPr>
            <w:r>
              <w:rPr>
                <w:sz w:val="16"/>
              </w:rPr>
              <w:t>1</w:t>
            </w:r>
          </w:p>
        </w:tc>
        <w:tc>
          <w:tcPr>
            <w:tcW w:w="567" w:type="dxa"/>
          </w:tcPr>
          <w:p w14:paraId="57483A5C" w14:textId="6E7D5AE7" w:rsidR="00D551EF" w:rsidRPr="00D551EF" w:rsidRDefault="00D551EF" w:rsidP="00D551EF">
            <w:pPr>
              <w:pStyle w:val="TAL"/>
              <w:rPr>
                <w:sz w:val="16"/>
              </w:rPr>
            </w:pPr>
            <w:r>
              <w:rPr>
                <w:sz w:val="16"/>
              </w:rPr>
              <w:t>F</w:t>
            </w:r>
          </w:p>
        </w:tc>
        <w:tc>
          <w:tcPr>
            <w:tcW w:w="510" w:type="dxa"/>
          </w:tcPr>
          <w:p w14:paraId="08F3BC62" w14:textId="5A153478" w:rsidR="00D551EF" w:rsidRPr="00D551EF" w:rsidRDefault="00D551EF" w:rsidP="00D551EF">
            <w:pPr>
              <w:pStyle w:val="TAL"/>
              <w:rPr>
                <w:sz w:val="16"/>
              </w:rPr>
            </w:pPr>
            <w:r>
              <w:rPr>
                <w:sz w:val="16"/>
              </w:rPr>
              <w:t>Rel-17</w:t>
            </w:r>
          </w:p>
        </w:tc>
        <w:tc>
          <w:tcPr>
            <w:tcW w:w="661" w:type="dxa"/>
          </w:tcPr>
          <w:p w14:paraId="098EB0BB" w14:textId="7A8AD6CD" w:rsidR="00D551EF" w:rsidRPr="00D551EF" w:rsidRDefault="00D551EF" w:rsidP="00D551EF">
            <w:pPr>
              <w:pStyle w:val="TAL"/>
              <w:rPr>
                <w:sz w:val="16"/>
              </w:rPr>
            </w:pPr>
            <w:r>
              <w:rPr>
                <w:sz w:val="16"/>
              </w:rPr>
              <w:t>17.2.0</w:t>
            </w:r>
          </w:p>
        </w:tc>
        <w:tc>
          <w:tcPr>
            <w:tcW w:w="2607" w:type="dxa"/>
          </w:tcPr>
          <w:p w14:paraId="421EA118" w14:textId="3B5F764D" w:rsidR="00D551EF" w:rsidRPr="00D551EF" w:rsidRDefault="00D551EF" w:rsidP="00D551EF">
            <w:pPr>
              <w:pStyle w:val="TAL"/>
              <w:rPr>
                <w:sz w:val="16"/>
              </w:rPr>
            </w:pPr>
            <w:r>
              <w:rPr>
                <w:sz w:val="16"/>
              </w:rPr>
              <w:t>The time stamp of data notification</w:t>
            </w:r>
          </w:p>
        </w:tc>
      </w:tr>
      <w:tr w:rsidR="00D551EF" w14:paraId="4F623DAB" w14:textId="77777777" w:rsidTr="00D551EF">
        <w:tc>
          <w:tcPr>
            <w:tcW w:w="1133" w:type="dxa"/>
          </w:tcPr>
          <w:p w14:paraId="2307DCEF" w14:textId="06E4B9E4" w:rsidR="00D551EF" w:rsidRPr="00D551EF" w:rsidRDefault="00D551EF" w:rsidP="00D551EF">
            <w:pPr>
              <w:pStyle w:val="TAL"/>
              <w:rPr>
                <w:sz w:val="16"/>
              </w:rPr>
            </w:pPr>
            <w:r>
              <w:rPr>
                <w:sz w:val="16"/>
              </w:rPr>
              <w:t>C3-225772</w:t>
            </w:r>
          </w:p>
        </w:tc>
        <w:tc>
          <w:tcPr>
            <w:tcW w:w="1020" w:type="dxa"/>
          </w:tcPr>
          <w:p w14:paraId="7FB37731" w14:textId="0FBC2178" w:rsidR="00D551EF" w:rsidRPr="00D551EF" w:rsidRDefault="00D551EF" w:rsidP="00D551EF">
            <w:pPr>
              <w:pStyle w:val="TAL"/>
              <w:rPr>
                <w:sz w:val="16"/>
              </w:rPr>
            </w:pPr>
            <w:r>
              <w:rPr>
                <w:sz w:val="16"/>
              </w:rPr>
              <w:t>revised</w:t>
            </w:r>
          </w:p>
        </w:tc>
        <w:tc>
          <w:tcPr>
            <w:tcW w:w="1020" w:type="dxa"/>
          </w:tcPr>
          <w:p w14:paraId="22F07FC0" w14:textId="3F5CB091" w:rsidR="00D551EF" w:rsidRPr="00D551EF" w:rsidRDefault="00D551EF" w:rsidP="00D551EF">
            <w:pPr>
              <w:pStyle w:val="TAL"/>
              <w:rPr>
                <w:sz w:val="16"/>
              </w:rPr>
            </w:pPr>
            <w:r>
              <w:rPr>
                <w:sz w:val="16"/>
              </w:rPr>
              <w:t>revised</w:t>
            </w:r>
          </w:p>
        </w:tc>
        <w:tc>
          <w:tcPr>
            <w:tcW w:w="1133" w:type="dxa"/>
          </w:tcPr>
          <w:p w14:paraId="7F61A06B" w14:textId="61EE7873" w:rsidR="00D551EF" w:rsidRPr="00D551EF" w:rsidRDefault="00D551EF" w:rsidP="00D551EF">
            <w:pPr>
              <w:pStyle w:val="TAL"/>
              <w:rPr>
                <w:sz w:val="16"/>
              </w:rPr>
            </w:pPr>
            <w:r>
              <w:rPr>
                <w:sz w:val="16"/>
              </w:rPr>
              <w:t>29.576</w:t>
            </w:r>
          </w:p>
        </w:tc>
        <w:tc>
          <w:tcPr>
            <w:tcW w:w="572" w:type="dxa"/>
          </w:tcPr>
          <w:p w14:paraId="5F542780" w14:textId="148FC273" w:rsidR="00D551EF" w:rsidRPr="00D551EF" w:rsidRDefault="00D551EF" w:rsidP="00D551EF">
            <w:pPr>
              <w:pStyle w:val="TAL"/>
              <w:rPr>
                <w:sz w:val="16"/>
              </w:rPr>
            </w:pPr>
            <w:r>
              <w:rPr>
                <w:sz w:val="16"/>
              </w:rPr>
              <w:t>0037</w:t>
            </w:r>
          </w:p>
        </w:tc>
        <w:tc>
          <w:tcPr>
            <w:tcW w:w="567" w:type="dxa"/>
          </w:tcPr>
          <w:p w14:paraId="3A7C3271" w14:textId="6A23741E" w:rsidR="00D551EF" w:rsidRPr="00D551EF" w:rsidRDefault="00D551EF" w:rsidP="00D551EF">
            <w:pPr>
              <w:pStyle w:val="TAL"/>
              <w:rPr>
                <w:sz w:val="16"/>
              </w:rPr>
            </w:pPr>
            <w:r>
              <w:rPr>
                <w:sz w:val="16"/>
              </w:rPr>
              <w:t>1</w:t>
            </w:r>
          </w:p>
        </w:tc>
        <w:tc>
          <w:tcPr>
            <w:tcW w:w="567" w:type="dxa"/>
          </w:tcPr>
          <w:p w14:paraId="49A7E3D4" w14:textId="6D2A8188" w:rsidR="00D551EF" w:rsidRPr="00D551EF" w:rsidRDefault="00D551EF" w:rsidP="00D551EF">
            <w:pPr>
              <w:pStyle w:val="TAL"/>
              <w:rPr>
                <w:sz w:val="16"/>
              </w:rPr>
            </w:pPr>
            <w:r>
              <w:rPr>
                <w:sz w:val="16"/>
              </w:rPr>
              <w:t>F</w:t>
            </w:r>
          </w:p>
        </w:tc>
        <w:tc>
          <w:tcPr>
            <w:tcW w:w="510" w:type="dxa"/>
          </w:tcPr>
          <w:p w14:paraId="48DC207F" w14:textId="12B8280F" w:rsidR="00D551EF" w:rsidRPr="00D551EF" w:rsidRDefault="00D551EF" w:rsidP="00D551EF">
            <w:pPr>
              <w:pStyle w:val="TAL"/>
              <w:rPr>
                <w:sz w:val="16"/>
              </w:rPr>
            </w:pPr>
            <w:r>
              <w:rPr>
                <w:sz w:val="16"/>
              </w:rPr>
              <w:t>Rel-17</w:t>
            </w:r>
          </w:p>
        </w:tc>
        <w:tc>
          <w:tcPr>
            <w:tcW w:w="661" w:type="dxa"/>
          </w:tcPr>
          <w:p w14:paraId="3FD771DE" w14:textId="3DE57F6C" w:rsidR="00D551EF" w:rsidRPr="00D551EF" w:rsidRDefault="00D551EF" w:rsidP="00D551EF">
            <w:pPr>
              <w:pStyle w:val="TAL"/>
              <w:rPr>
                <w:sz w:val="16"/>
              </w:rPr>
            </w:pPr>
            <w:r>
              <w:rPr>
                <w:sz w:val="16"/>
              </w:rPr>
              <w:t>17.2.0</w:t>
            </w:r>
          </w:p>
        </w:tc>
        <w:tc>
          <w:tcPr>
            <w:tcW w:w="2607" w:type="dxa"/>
          </w:tcPr>
          <w:p w14:paraId="4738214C" w14:textId="28562003" w:rsidR="00D551EF" w:rsidRPr="00D551EF" w:rsidRDefault="00D551EF" w:rsidP="00D551EF">
            <w:pPr>
              <w:pStyle w:val="TAL"/>
              <w:rPr>
                <w:sz w:val="16"/>
              </w:rPr>
            </w:pPr>
            <w:r>
              <w:rPr>
                <w:sz w:val="16"/>
              </w:rPr>
              <w:t>The time stamp of data and analytics notification</w:t>
            </w:r>
          </w:p>
        </w:tc>
      </w:tr>
      <w:tr w:rsidR="00D551EF" w14:paraId="031945C7" w14:textId="77777777" w:rsidTr="00D551EF">
        <w:tc>
          <w:tcPr>
            <w:tcW w:w="1133" w:type="dxa"/>
          </w:tcPr>
          <w:p w14:paraId="26510705" w14:textId="7B968C5A" w:rsidR="00D551EF" w:rsidRPr="00D551EF" w:rsidRDefault="00D551EF" w:rsidP="00D551EF">
            <w:pPr>
              <w:pStyle w:val="TAL"/>
              <w:rPr>
                <w:sz w:val="16"/>
              </w:rPr>
            </w:pPr>
            <w:r>
              <w:rPr>
                <w:sz w:val="16"/>
              </w:rPr>
              <w:t>C3-225777</w:t>
            </w:r>
          </w:p>
        </w:tc>
        <w:tc>
          <w:tcPr>
            <w:tcW w:w="1020" w:type="dxa"/>
          </w:tcPr>
          <w:p w14:paraId="0D870783" w14:textId="59934737" w:rsidR="00D551EF" w:rsidRPr="00D551EF" w:rsidRDefault="00D551EF" w:rsidP="00D551EF">
            <w:pPr>
              <w:pStyle w:val="TAL"/>
              <w:rPr>
                <w:sz w:val="16"/>
              </w:rPr>
            </w:pPr>
            <w:r>
              <w:rPr>
                <w:sz w:val="16"/>
              </w:rPr>
              <w:t>agreed</w:t>
            </w:r>
          </w:p>
        </w:tc>
        <w:tc>
          <w:tcPr>
            <w:tcW w:w="1020" w:type="dxa"/>
          </w:tcPr>
          <w:p w14:paraId="1037E504" w14:textId="021FF6C1" w:rsidR="00D551EF" w:rsidRPr="00D551EF" w:rsidRDefault="00D551EF" w:rsidP="00D551EF">
            <w:pPr>
              <w:pStyle w:val="TAL"/>
              <w:rPr>
                <w:sz w:val="16"/>
              </w:rPr>
            </w:pPr>
            <w:r>
              <w:rPr>
                <w:sz w:val="16"/>
              </w:rPr>
              <w:t>approved</w:t>
            </w:r>
          </w:p>
        </w:tc>
        <w:tc>
          <w:tcPr>
            <w:tcW w:w="1133" w:type="dxa"/>
          </w:tcPr>
          <w:p w14:paraId="4B597550" w14:textId="1F4A0190" w:rsidR="00D551EF" w:rsidRPr="00D551EF" w:rsidRDefault="00D551EF" w:rsidP="00D551EF">
            <w:pPr>
              <w:pStyle w:val="TAL"/>
              <w:rPr>
                <w:sz w:val="16"/>
              </w:rPr>
            </w:pPr>
            <w:r>
              <w:rPr>
                <w:sz w:val="16"/>
              </w:rPr>
              <w:t>29.520</w:t>
            </w:r>
          </w:p>
        </w:tc>
        <w:tc>
          <w:tcPr>
            <w:tcW w:w="572" w:type="dxa"/>
          </w:tcPr>
          <w:p w14:paraId="41F65401" w14:textId="752AB4AC" w:rsidR="00D551EF" w:rsidRPr="00D551EF" w:rsidRDefault="00D551EF" w:rsidP="00D551EF">
            <w:pPr>
              <w:pStyle w:val="TAL"/>
              <w:rPr>
                <w:sz w:val="16"/>
              </w:rPr>
            </w:pPr>
            <w:r>
              <w:rPr>
                <w:sz w:val="16"/>
              </w:rPr>
              <w:t>0608</w:t>
            </w:r>
          </w:p>
        </w:tc>
        <w:tc>
          <w:tcPr>
            <w:tcW w:w="567" w:type="dxa"/>
          </w:tcPr>
          <w:p w14:paraId="22019151" w14:textId="026226A5" w:rsidR="00D551EF" w:rsidRPr="00D551EF" w:rsidRDefault="00D551EF" w:rsidP="00D551EF">
            <w:pPr>
              <w:pStyle w:val="TAL"/>
              <w:rPr>
                <w:sz w:val="16"/>
              </w:rPr>
            </w:pPr>
            <w:r>
              <w:rPr>
                <w:sz w:val="16"/>
              </w:rPr>
              <w:t>2</w:t>
            </w:r>
          </w:p>
        </w:tc>
        <w:tc>
          <w:tcPr>
            <w:tcW w:w="567" w:type="dxa"/>
          </w:tcPr>
          <w:p w14:paraId="313099EF" w14:textId="0A713AAC" w:rsidR="00D551EF" w:rsidRPr="00D551EF" w:rsidRDefault="00D551EF" w:rsidP="00D551EF">
            <w:pPr>
              <w:pStyle w:val="TAL"/>
              <w:rPr>
                <w:sz w:val="16"/>
              </w:rPr>
            </w:pPr>
            <w:r>
              <w:rPr>
                <w:sz w:val="16"/>
              </w:rPr>
              <w:t>F</w:t>
            </w:r>
          </w:p>
        </w:tc>
        <w:tc>
          <w:tcPr>
            <w:tcW w:w="510" w:type="dxa"/>
          </w:tcPr>
          <w:p w14:paraId="308E2092" w14:textId="34E48AD7" w:rsidR="00D551EF" w:rsidRPr="00D551EF" w:rsidRDefault="00D551EF" w:rsidP="00D551EF">
            <w:pPr>
              <w:pStyle w:val="TAL"/>
              <w:rPr>
                <w:sz w:val="16"/>
              </w:rPr>
            </w:pPr>
            <w:r>
              <w:rPr>
                <w:sz w:val="16"/>
              </w:rPr>
              <w:t>Rel-17</w:t>
            </w:r>
          </w:p>
        </w:tc>
        <w:tc>
          <w:tcPr>
            <w:tcW w:w="661" w:type="dxa"/>
          </w:tcPr>
          <w:p w14:paraId="57844419" w14:textId="3EAF26F9" w:rsidR="00D551EF" w:rsidRPr="00D551EF" w:rsidRDefault="00D551EF" w:rsidP="00D551EF">
            <w:pPr>
              <w:pStyle w:val="TAL"/>
              <w:rPr>
                <w:sz w:val="16"/>
              </w:rPr>
            </w:pPr>
            <w:r>
              <w:rPr>
                <w:sz w:val="16"/>
              </w:rPr>
              <w:t>17.8.0</w:t>
            </w:r>
          </w:p>
        </w:tc>
        <w:tc>
          <w:tcPr>
            <w:tcW w:w="2607" w:type="dxa"/>
          </w:tcPr>
          <w:p w14:paraId="083562BB" w14:textId="6076F6FC" w:rsidR="00D551EF" w:rsidRPr="00D551EF" w:rsidRDefault="00D551EF" w:rsidP="00D551EF">
            <w:pPr>
              <w:pStyle w:val="TAL"/>
              <w:rPr>
                <w:sz w:val="16"/>
              </w:rPr>
            </w:pPr>
            <w:r>
              <w:rPr>
                <w:sz w:val="16"/>
              </w:rPr>
              <w:t xml:space="preserve">Correction to Event Notification in </w:t>
            </w:r>
            <w:proofErr w:type="spellStart"/>
            <w:r>
              <w:rPr>
                <w:sz w:val="16"/>
              </w:rPr>
              <w:t>Nnwdaf_MLModelProvision</w:t>
            </w:r>
            <w:proofErr w:type="spellEnd"/>
            <w:r>
              <w:rPr>
                <w:sz w:val="16"/>
              </w:rPr>
              <w:t xml:space="preserve"> API</w:t>
            </w:r>
          </w:p>
        </w:tc>
      </w:tr>
    </w:tbl>
    <w:p w14:paraId="13C90087" w14:textId="77777777" w:rsidR="00D551EF" w:rsidRDefault="00D551EF" w:rsidP="00D551EF"/>
    <w:p w14:paraId="2331A4D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8C8E424" w14:textId="70E7804C" w:rsidR="00D551EF" w:rsidRDefault="00D551EF" w:rsidP="00D551EF">
      <w:pPr>
        <w:rPr>
          <w:rFonts w:ascii="Arial" w:hAnsi="Arial" w:cs="Arial"/>
          <w:b/>
          <w:sz w:val="24"/>
        </w:rPr>
      </w:pPr>
      <w:r>
        <w:rPr>
          <w:rFonts w:ascii="Arial" w:hAnsi="Arial" w:cs="Arial"/>
          <w:b/>
          <w:color w:val="0000FF"/>
          <w:sz w:val="24"/>
        </w:rPr>
        <w:t>CP-223174</w:t>
      </w:r>
      <w:r>
        <w:rPr>
          <w:rFonts w:ascii="Arial" w:hAnsi="Arial" w:cs="Arial"/>
          <w:b/>
          <w:color w:val="0000FF"/>
          <w:sz w:val="24"/>
        </w:rPr>
        <w:tab/>
      </w:r>
      <w:r>
        <w:rPr>
          <w:rFonts w:ascii="Arial" w:hAnsi="Arial" w:cs="Arial"/>
          <w:b/>
          <w:sz w:val="24"/>
        </w:rPr>
        <w:t>CR pack on eNA_Ph2 - Pack 3/3</w:t>
      </w:r>
    </w:p>
    <w:p w14:paraId="3ED23DC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4339F8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D551EF" w14:paraId="0B33BFC7" w14:textId="77777777" w:rsidTr="00D551EF">
        <w:tc>
          <w:tcPr>
            <w:tcW w:w="1133" w:type="dxa"/>
          </w:tcPr>
          <w:p w14:paraId="0285C4C6" w14:textId="5B50F714" w:rsidR="00D551EF" w:rsidRDefault="00D551EF" w:rsidP="00D551EF">
            <w:pPr>
              <w:pStyle w:val="TAH"/>
            </w:pPr>
            <w:r>
              <w:t>WG TDoc</w:t>
            </w:r>
          </w:p>
        </w:tc>
        <w:tc>
          <w:tcPr>
            <w:tcW w:w="1020" w:type="dxa"/>
          </w:tcPr>
          <w:p w14:paraId="60DAA0E4" w14:textId="4C23A689" w:rsidR="00D551EF" w:rsidRDefault="00D551EF" w:rsidP="00D551EF">
            <w:pPr>
              <w:pStyle w:val="TAH"/>
            </w:pPr>
            <w:r>
              <w:t xml:space="preserve">WG </w:t>
            </w:r>
            <w:proofErr w:type="spellStart"/>
            <w:r>
              <w:t>decisn</w:t>
            </w:r>
            <w:proofErr w:type="spellEnd"/>
          </w:p>
        </w:tc>
        <w:tc>
          <w:tcPr>
            <w:tcW w:w="1020" w:type="dxa"/>
          </w:tcPr>
          <w:p w14:paraId="3E5B372D" w14:textId="0EB8C1AB" w:rsidR="00D551EF" w:rsidRDefault="00D551EF" w:rsidP="00D551EF">
            <w:pPr>
              <w:pStyle w:val="TAH"/>
            </w:pPr>
            <w:r>
              <w:t xml:space="preserve">TSG </w:t>
            </w:r>
            <w:proofErr w:type="spellStart"/>
            <w:r>
              <w:t>decisn</w:t>
            </w:r>
            <w:proofErr w:type="spellEnd"/>
          </w:p>
        </w:tc>
        <w:tc>
          <w:tcPr>
            <w:tcW w:w="1133" w:type="dxa"/>
          </w:tcPr>
          <w:p w14:paraId="4C609CDA" w14:textId="60EA862D" w:rsidR="00D551EF" w:rsidRDefault="00D551EF" w:rsidP="00D551EF">
            <w:pPr>
              <w:pStyle w:val="TAH"/>
            </w:pPr>
            <w:r>
              <w:t>Spec</w:t>
            </w:r>
          </w:p>
        </w:tc>
        <w:tc>
          <w:tcPr>
            <w:tcW w:w="572" w:type="dxa"/>
          </w:tcPr>
          <w:p w14:paraId="316E396D" w14:textId="202A4A03" w:rsidR="00D551EF" w:rsidRDefault="00D551EF" w:rsidP="00D551EF">
            <w:pPr>
              <w:pStyle w:val="TAH"/>
            </w:pPr>
            <w:r>
              <w:t>CR</w:t>
            </w:r>
          </w:p>
        </w:tc>
        <w:tc>
          <w:tcPr>
            <w:tcW w:w="567" w:type="dxa"/>
          </w:tcPr>
          <w:p w14:paraId="6C9DE974" w14:textId="11660A84" w:rsidR="00D551EF" w:rsidRDefault="00D551EF" w:rsidP="00D551EF">
            <w:pPr>
              <w:pStyle w:val="TAH"/>
            </w:pPr>
            <w:r>
              <w:t>rev</w:t>
            </w:r>
          </w:p>
        </w:tc>
        <w:tc>
          <w:tcPr>
            <w:tcW w:w="567" w:type="dxa"/>
          </w:tcPr>
          <w:p w14:paraId="011205B3" w14:textId="12AE30FD" w:rsidR="00D551EF" w:rsidRDefault="00D551EF" w:rsidP="00D551EF">
            <w:pPr>
              <w:pStyle w:val="TAH"/>
            </w:pPr>
            <w:r>
              <w:t>cat</w:t>
            </w:r>
          </w:p>
        </w:tc>
        <w:tc>
          <w:tcPr>
            <w:tcW w:w="510" w:type="dxa"/>
          </w:tcPr>
          <w:p w14:paraId="2B714F90" w14:textId="3F9A14E1" w:rsidR="00D551EF" w:rsidRDefault="00D551EF" w:rsidP="00D551EF">
            <w:pPr>
              <w:pStyle w:val="TAH"/>
            </w:pPr>
            <w:proofErr w:type="spellStart"/>
            <w:r>
              <w:t>Rel</w:t>
            </w:r>
            <w:proofErr w:type="spellEnd"/>
          </w:p>
        </w:tc>
        <w:tc>
          <w:tcPr>
            <w:tcW w:w="661" w:type="dxa"/>
          </w:tcPr>
          <w:p w14:paraId="35060F3F" w14:textId="151FD3B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483B140" w14:textId="010983AD" w:rsidR="00D551EF" w:rsidRDefault="00D551EF" w:rsidP="00D551EF">
            <w:pPr>
              <w:pStyle w:val="TAH"/>
            </w:pPr>
            <w:r>
              <w:t>Title</w:t>
            </w:r>
          </w:p>
        </w:tc>
      </w:tr>
      <w:tr w:rsidR="00D551EF" w14:paraId="274D87CF" w14:textId="77777777" w:rsidTr="00D551EF">
        <w:tc>
          <w:tcPr>
            <w:tcW w:w="1133" w:type="dxa"/>
          </w:tcPr>
          <w:p w14:paraId="4E474ED4" w14:textId="645FD19C" w:rsidR="00D551EF" w:rsidRPr="00D551EF" w:rsidRDefault="00D551EF" w:rsidP="00D551EF">
            <w:pPr>
              <w:pStyle w:val="TAL"/>
              <w:rPr>
                <w:sz w:val="16"/>
              </w:rPr>
            </w:pPr>
            <w:r>
              <w:rPr>
                <w:sz w:val="16"/>
              </w:rPr>
              <w:t>C3-225778</w:t>
            </w:r>
          </w:p>
        </w:tc>
        <w:tc>
          <w:tcPr>
            <w:tcW w:w="1020" w:type="dxa"/>
          </w:tcPr>
          <w:p w14:paraId="20A7F442" w14:textId="4AF93D77" w:rsidR="00D551EF" w:rsidRPr="00D551EF" w:rsidRDefault="00D551EF" w:rsidP="00D551EF">
            <w:pPr>
              <w:pStyle w:val="TAL"/>
              <w:rPr>
                <w:sz w:val="16"/>
              </w:rPr>
            </w:pPr>
            <w:r>
              <w:rPr>
                <w:sz w:val="16"/>
              </w:rPr>
              <w:t>agreed</w:t>
            </w:r>
          </w:p>
        </w:tc>
        <w:tc>
          <w:tcPr>
            <w:tcW w:w="1020" w:type="dxa"/>
          </w:tcPr>
          <w:p w14:paraId="66524843" w14:textId="56B7D85E" w:rsidR="00D551EF" w:rsidRPr="00D551EF" w:rsidRDefault="00D551EF" w:rsidP="00D551EF">
            <w:pPr>
              <w:pStyle w:val="TAL"/>
              <w:rPr>
                <w:sz w:val="16"/>
              </w:rPr>
            </w:pPr>
            <w:r>
              <w:rPr>
                <w:sz w:val="16"/>
              </w:rPr>
              <w:t>approved</w:t>
            </w:r>
          </w:p>
        </w:tc>
        <w:tc>
          <w:tcPr>
            <w:tcW w:w="1133" w:type="dxa"/>
          </w:tcPr>
          <w:p w14:paraId="7DAB2CB2" w14:textId="65F47BB1" w:rsidR="00D551EF" w:rsidRPr="00D551EF" w:rsidRDefault="00D551EF" w:rsidP="00D551EF">
            <w:pPr>
              <w:pStyle w:val="TAL"/>
              <w:rPr>
                <w:sz w:val="16"/>
              </w:rPr>
            </w:pPr>
            <w:r>
              <w:rPr>
                <w:sz w:val="16"/>
              </w:rPr>
              <w:t>29.520</w:t>
            </w:r>
          </w:p>
        </w:tc>
        <w:tc>
          <w:tcPr>
            <w:tcW w:w="572" w:type="dxa"/>
          </w:tcPr>
          <w:p w14:paraId="2ADE9A42" w14:textId="6F3A2491" w:rsidR="00D551EF" w:rsidRPr="00D551EF" w:rsidRDefault="00D551EF" w:rsidP="00D551EF">
            <w:pPr>
              <w:pStyle w:val="TAL"/>
              <w:rPr>
                <w:sz w:val="16"/>
              </w:rPr>
            </w:pPr>
            <w:r>
              <w:rPr>
                <w:sz w:val="16"/>
              </w:rPr>
              <w:t>0613</w:t>
            </w:r>
          </w:p>
        </w:tc>
        <w:tc>
          <w:tcPr>
            <w:tcW w:w="567" w:type="dxa"/>
          </w:tcPr>
          <w:p w14:paraId="38D0978A" w14:textId="2499C4C4" w:rsidR="00D551EF" w:rsidRPr="00D551EF" w:rsidRDefault="00D551EF" w:rsidP="00D551EF">
            <w:pPr>
              <w:pStyle w:val="TAL"/>
              <w:rPr>
                <w:sz w:val="16"/>
              </w:rPr>
            </w:pPr>
            <w:r>
              <w:rPr>
                <w:sz w:val="16"/>
              </w:rPr>
              <w:t>1</w:t>
            </w:r>
          </w:p>
        </w:tc>
        <w:tc>
          <w:tcPr>
            <w:tcW w:w="567" w:type="dxa"/>
          </w:tcPr>
          <w:p w14:paraId="35526080" w14:textId="3A1E50DF" w:rsidR="00D551EF" w:rsidRPr="00D551EF" w:rsidRDefault="00D551EF" w:rsidP="00D551EF">
            <w:pPr>
              <w:pStyle w:val="TAL"/>
              <w:rPr>
                <w:sz w:val="16"/>
              </w:rPr>
            </w:pPr>
            <w:r>
              <w:rPr>
                <w:sz w:val="16"/>
              </w:rPr>
              <w:t>F</w:t>
            </w:r>
          </w:p>
        </w:tc>
        <w:tc>
          <w:tcPr>
            <w:tcW w:w="510" w:type="dxa"/>
          </w:tcPr>
          <w:p w14:paraId="344CE066" w14:textId="3811414C" w:rsidR="00D551EF" w:rsidRPr="00D551EF" w:rsidRDefault="00D551EF" w:rsidP="00D551EF">
            <w:pPr>
              <w:pStyle w:val="TAL"/>
              <w:rPr>
                <w:sz w:val="16"/>
              </w:rPr>
            </w:pPr>
            <w:r>
              <w:rPr>
                <w:sz w:val="16"/>
              </w:rPr>
              <w:t>Rel-17</w:t>
            </w:r>
          </w:p>
        </w:tc>
        <w:tc>
          <w:tcPr>
            <w:tcW w:w="661" w:type="dxa"/>
          </w:tcPr>
          <w:p w14:paraId="044970FD" w14:textId="0902C2A0" w:rsidR="00D551EF" w:rsidRPr="00D551EF" w:rsidRDefault="00D551EF" w:rsidP="00D551EF">
            <w:pPr>
              <w:pStyle w:val="TAL"/>
              <w:rPr>
                <w:sz w:val="16"/>
              </w:rPr>
            </w:pPr>
            <w:r>
              <w:rPr>
                <w:sz w:val="16"/>
              </w:rPr>
              <w:t>17.8.0</w:t>
            </w:r>
          </w:p>
        </w:tc>
        <w:tc>
          <w:tcPr>
            <w:tcW w:w="2607" w:type="dxa"/>
          </w:tcPr>
          <w:p w14:paraId="10805BC6" w14:textId="49F12893" w:rsidR="00D551EF" w:rsidRPr="00D551EF" w:rsidRDefault="00D551EF" w:rsidP="00D551EF">
            <w:pPr>
              <w:pStyle w:val="TAL"/>
              <w:rPr>
                <w:sz w:val="16"/>
              </w:rPr>
            </w:pPr>
            <w:r>
              <w:rPr>
                <w:sz w:val="16"/>
              </w:rPr>
              <w:t>Corrections to Slice Load level Analytics</w:t>
            </w:r>
          </w:p>
        </w:tc>
      </w:tr>
      <w:tr w:rsidR="00D551EF" w14:paraId="7FC435A5" w14:textId="77777777" w:rsidTr="00D551EF">
        <w:tc>
          <w:tcPr>
            <w:tcW w:w="1133" w:type="dxa"/>
          </w:tcPr>
          <w:p w14:paraId="1F20BBE3" w14:textId="254AFB98" w:rsidR="00D551EF" w:rsidRPr="00D551EF" w:rsidRDefault="00D551EF" w:rsidP="00D551EF">
            <w:pPr>
              <w:pStyle w:val="TAL"/>
              <w:rPr>
                <w:sz w:val="16"/>
              </w:rPr>
            </w:pPr>
            <w:r>
              <w:rPr>
                <w:sz w:val="16"/>
              </w:rPr>
              <w:t>C3-225779</w:t>
            </w:r>
          </w:p>
        </w:tc>
        <w:tc>
          <w:tcPr>
            <w:tcW w:w="1020" w:type="dxa"/>
          </w:tcPr>
          <w:p w14:paraId="45D4A72A" w14:textId="48A2CB69" w:rsidR="00D551EF" w:rsidRPr="00D551EF" w:rsidRDefault="00D551EF" w:rsidP="00D551EF">
            <w:pPr>
              <w:pStyle w:val="TAL"/>
              <w:rPr>
                <w:sz w:val="16"/>
              </w:rPr>
            </w:pPr>
            <w:r>
              <w:rPr>
                <w:sz w:val="16"/>
              </w:rPr>
              <w:t>agreed</w:t>
            </w:r>
          </w:p>
        </w:tc>
        <w:tc>
          <w:tcPr>
            <w:tcW w:w="1020" w:type="dxa"/>
          </w:tcPr>
          <w:p w14:paraId="0A1DDCD7" w14:textId="28626924" w:rsidR="00D551EF" w:rsidRPr="00D551EF" w:rsidRDefault="00D551EF" w:rsidP="00D551EF">
            <w:pPr>
              <w:pStyle w:val="TAL"/>
              <w:rPr>
                <w:sz w:val="16"/>
              </w:rPr>
            </w:pPr>
            <w:r>
              <w:rPr>
                <w:sz w:val="16"/>
              </w:rPr>
              <w:t>approved</w:t>
            </w:r>
          </w:p>
        </w:tc>
        <w:tc>
          <w:tcPr>
            <w:tcW w:w="1133" w:type="dxa"/>
          </w:tcPr>
          <w:p w14:paraId="36ADCAC5" w14:textId="6268566E" w:rsidR="00D551EF" w:rsidRPr="00D551EF" w:rsidRDefault="00D551EF" w:rsidP="00D551EF">
            <w:pPr>
              <w:pStyle w:val="TAL"/>
              <w:rPr>
                <w:sz w:val="16"/>
              </w:rPr>
            </w:pPr>
            <w:r>
              <w:rPr>
                <w:sz w:val="16"/>
              </w:rPr>
              <w:t>29.574</w:t>
            </w:r>
          </w:p>
        </w:tc>
        <w:tc>
          <w:tcPr>
            <w:tcW w:w="572" w:type="dxa"/>
          </w:tcPr>
          <w:p w14:paraId="4448B6EA" w14:textId="57C89752" w:rsidR="00D551EF" w:rsidRPr="00D551EF" w:rsidRDefault="00D551EF" w:rsidP="00D551EF">
            <w:pPr>
              <w:pStyle w:val="TAL"/>
              <w:rPr>
                <w:sz w:val="16"/>
              </w:rPr>
            </w:pPr>
            <w:r>
              <w:rPr>
                <w:sz w:val="16"/>
              </w:rPr>
              <w:t>0048</w:t>
            </w:r>
          </w:p>
        </w:tc>
        <w:tc>
          <w:tcPr>
            <w:tcW w:w="567" w:type="dxa"/>
          </w:tcPr>
          <w:p w14:paraId="349E168F" w14:textId="45620B11" w:rsidR="00D551EF" w:rsidRPr="00D551EF" w:rsidRDefault="00D551EF" w:rsidP="00D551EF">
            <w:pPr>
              <w:pStyle w:val="TAL"/>
              <w:rPr>
                <w:sz w:val="16"/>
              </w:rPr>
            </w:pPr>
            <w:r>
              <w:rPr>
                <w:sz w:val="16"/>
              </w:rPr>
              <w:t>2</w:t>
            </w:r>
          </w:p>
        </w:tc>
        <w:tc>
          <w:tcPr>
            <w:tcW w:w="567" w:type="dxa"/>
          </w:tcPr>
          <w:p w14:paraId="2FD446D7" w14:textId="5D4F62B1" w:rsidR="00D551EF" w:rsidRPr="00D551EF" w:rsidRDefault="00D551EF" w:rsidP="00D551EF">
            <w:pPr>
              <w:pStyle w:val="TAL"/>
              <w:rPr>
                <w:sz w:val="16"/>
              </w:rPr>
            </w:pPr>
            <w:r>
              <w:rPr>
                <w:sz w:val="16"/>
              </w:rPr>
              <w:t>F</w:t>
            </w:r>
          </w:p>
        </w:tc>
        <w:tc>
          <w:tcPr>
            <w:tcW w:w="510" w:type="dxa"/>
          </w:tcPr>
          <w:p w14:paraId="7DAE663E" w14:textId="498A0022" w:rsidR="00D551EF" w:rsidRPr="00D551EF" w:rsidRDefault="00D551EF" w:rsidP="00D551EF">
            <w:pPr>
              <w:pStyle w:val="TAL"/>
              <w:rPr>
                <w:sz w:val="16"/>
              </w:rPr>
            </w:pPr>
            <w:r>
              <w:rPr>
                <w:sz w:val="16"/>
              </w:rPr>
              <w:t>Rel-17</w:t>
            </w:r>
          </w:p>
        </w:tc>
        <w:tc>
          <w:tcPr>
            <w:tcW w:w="661" w:type="dxa"/>
          </w:tcPr>
          <w:p w14:paraId="269544F2" w14:textId="4E33FE67" w:rsidR="00D551EF" w:rsidRPr="00D551EF" w:rsidRDefault="00D551EF" w:rsidP="00D551EF">
            <w:pPr>
              <w:pStyle w:val="TAL"/>
              <w:rPr>
                <w:sz w:val="16"/>
              </w:rPr>
            </w:pPr>
            <w:r>
              <w:rPr>
                <w:sz w:val="16"/>
              </w:rPr>
              <w:t>17.2.0</w:t>
            </w:r>
          </w:p>
        </w:tc>
        <w:tc>
          <w:tcPr>
            <w:tcW w:w="2607" w:type="dxa"/>
          </w:tcPr>
          <w:p w14:paraId="4782CB75" w14:textId="3BB39E65" w:rsidR="00D551EF" w:rsidRPr="00D551EF" w:rsidRDefault="00D551EF" w:rsidP="00D551EF">
            <w:pPr>
              <w:pStyle w:val="TAL"/>
              <w:rPr>
                <w:sz w:val="16"/>
              </w:rPr>
            </w:pPr>
            <w:r>
              <w:rPr>
                <w:sz w:val="16"/>
              </w:rPr>
              <w:t xml:space="preserve">Corrections in </w:t>
            </w:r>
            <w:proofErr w:type="spellStart"/>
            <w:r>
              <w:rPr>
                <w:sz w:val="16"/>
              </w:rPr>
              <w:t>Ndccf_DataManagement</w:t>
            </w:r>
            <w:proofErr w:type="spellEnd"/>
            <w:r>
              <w:rPr>
                <w:sz w:val="16"/>
              </w:rPr>
              <w:t xml:space="preserve"> service</w:t>
            </w:r>
          </w:p>
        </w:tc>
      </w:tr>
    </w:tbl>
    <w:p w14:paraId="215C23C0" w14:textId="77777777" w:rsidR="00D551EF" w:rsidRDefault="00D551EF" w:rsidP="00D551EF"/>
    <w:p w14:paraId="2FA221F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F7782" w14:textId="4F1DFA5E" w:rsidR="00D551EF" w:rsidRDefault="00D551EF" w:rsidP="00D551EF">
      <w:pPr>
        <w:rPr>
          <w:rFonts w:ascii="Arial" w:hAnsi="Arial" w:cs="Arial"/>
          <w:b/>
          <w:sz w:val="24"/>
        </w:rPr>
      </w:pPr>
      <w:r>
        <w:rPr>
          <w:rFonts w:ascii="Arial" w:hAnsi="Arial" w:cs="Arial"/>
          <w:b/>
          <w:color w:val="0000FF"/>
          <w:sz w:val="24"/>
        </w:rPr>
        <w:t>CP-223224</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resourceUri</w:t>
      </w:r>
      <w:proofErr w:type="spellEnd"/>
      <w:r>
        <w:rPr>
          <w:rFonts w:ascii="Arial" w:hAnsi="Arial" w:cs="Arial"/>
          <w:b/>
          <w:sz w:val="24"/>
        </w:rPr>
        <w:t xml:space="preserve"> for analytics subscription transfer notification</w:t>
      </w:r>
    </w:p>
    <w:p w14:paraId="4585AEBE" w14:textId="77777777" w:rsidR="00D551EF" w:rsidRDefault="00D551EF" w:rsidP="00D551EF">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v17.8.0</w:t>
      </w:r>
      <w:r>
        <w:rPr>
          <w:i/>
        </w:rPr>
        <w:tab/>
        <w:t xml:space="preserve">  CR-0604  rev 2 Cat: F (Rel-17)</w:t>
      </w:r>
      <w:r>
        <w:rPr>
          <w:i/>
        </w:rPr>
        <w:br/>
      </w:r>
      <w:r>
        <w:rPr>
          <w:i/>
        </w:rPr>
        <w:br/>
      </w:r>
      <w:r>
        <w:rPr>
          <w:i/>
        </w:rPr>
        <w:tab/>
      </w:r>
      <w:r>
        <w:rPr>
          <w:i/>
        </w:rPr>
        <w:tab/>
      </w:r>
      <w:r>
        <w:rPr>
          <w:i/>
        </w:rPr>
        <w:tab/>
      </w:r>
      <w:r>
        <w:rPr>
          <w:i/>
        </w:rPr>
        <w:tab/>
      </w:r>
      <w:r>
        <w:rPr>
          <w:i/>
        </w:rPr>
        <w:tab/>
        <w:t>Source: ZTE</w:t>
      </w:r>
    </w:p>
    <w:p w14:paraId="33DCA290" w14:textId="77777777" w:rsidR="00D551EF" w:rsidRDefault="00D551EF" w:rsidP="00D551EF">
      <w:pPr>
        <w:rPr>
          <w:color w:val="808080"/>
        </w:rPr>
      </w:pPr>
      <w:r>
        <w:rPr>
          <w:color w:val="808080"/>
        </w:rPr>
        <w:t>(Replaces C3-225613)</w:t>
      </w:r>
    </w:p>
    <w:p w14:paraId="0B92DF4B" w14:textId="77777777" w:rsidR="00D551EF" w:rsidRDefault="00D551EF" w:rsidP="00D551EF">
      <w:pPr>
        <w:rPr>
          <w:rFonts w:ascii="Arial" w:hAnsi="Arial" w:cs="Arial"/>
          <w:b/>
        </w:rPr>
      </w:pPr>
      <w:r>
        <w:rPr>
          <w:rFonts w:ascii="Arial" w:hAnsi="Arial" w:cs="Arial"/>
          <w:b/>
        </w:rPr>
        <w:t xml:space="preserve">Abstract: </w:t>
      </w:r>
    </w:p>
    <w:p w14:paraId="675A8746" w14:textId="77777777" w:rsidR="00D551EF" w:rsidRDefault="00D551EF" w:rsidP="00D551EF">
      <w:r>
        <w:t>This CR replaces CT3 agreed CR C3-225613 in CR Pack CP-223173.</w:t>
      </w:r>
    </w:p>
    <w:p w14:paraId="735FB1F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AD2FF" w14:textId="40C76CBC" w:rsidR="00D551EF" w:rsidRDefault="00D551EF" w:rsidP="00D551EF">
      <w:pPr>
        <w:rPr>
          <w:rFonts w:ascii="Arial" w:hAnsi="Arial" w:cs="Arial"/>
          <w:b/>
          <w:sz w:val="24"/>
        </w:rPr>
      </w:pPr>
      <w:r>
        <w:rPr>
          <w:rFonts w:ascii="Arial" w:hAnsi="Arial" w:cs="Arial"/>
          <w:b/>
          <w:color w:val="0000FF"/>
          <w:sz w:val="24"/>
        </w:rPr>
        <w:t>CP-223237</w:t>
      </w:r>
      <w:r>
        <w:rPr>
          <w:rFonts w:ascii="Arial" w:hAnsi="Arial" w:cs="Arial"/>
          <w:b/>
          <w:color w:val="0000FF"/>
          <w:sz w:val="24"/>
        </w:rPr>
        <w:tab/>
      </w:r>
      <w:r>
        <w:rPr>
          <w:rFonts w:ascii="Arial" w:hAnsi="Arial" w:cs="Arial"/>
          <w:b/>
          <w:sz w:val="24"/>
        </w:rPr>
        <w:t>The time stamp of data and analytics notification</w:t>
      </w:r>
    </w:p>
    <w:p w14:paraId="54313CE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29.576 v17.2.0</w:t>
      </w:r>
      <w:r>
        <w:rPr>
          <w:i/>
        </w:rPr>
        <w:tab/>
        <w:t xml:space="preserve">  CR-0037  rev 2 Cat: F (Rel-17)</w:t>
      </w:r>
      <w:r>
        <w:rPr>
          <w:i/>
        </w:rPr>
        <w:br/>
      </w:r>
      <w:r>
        <w:rPr>
          <w:i/>
        </w:rPr>
        <w:br/>
      </w:r>
      <w:r>
        <w:rPr>
          <w:i/>
        </w:rPr>
        <w:tab/>
      </w:r>
      <w:r>
        <w:rPr>
          <w:i/>
        </w:rPr>
        <w:tab/>
      </w:r>
      <w:r>
        <w:rPr>
          <w:i/>
        </w:rPr>
        <w:tab/>
      </w:r>
      <w:r>
        <w:rPr>
          <w:i/>
        </w:rPr>
        <w:tab/>
      </w:r>
      <w:r>
        <w:rPr>
          <w:i/>
        </w:rPr>
        <w:tab/>
        <w:t>Source: Huawei, Nokia, Nokia Shanghai Bell, China Telecom</w:t>
      </w:r>
    </w:p>
    <w:p w14:paraId="21E8AA7E" w14:textId="77777777" w:rsidR="00D551EF" w:rsidRDefault="00D551EF" w:rsidP="00D551EF">
      <w:pPr>
        <w:rPr>
          <w:color w:val="808080"/>
        </w:rPr>
      </w:pPr>
      <w:r>
        <w:rPr>
          <w:color w:val="808080"/>
        </w:rPr>
        <w:t>(Replaces C3-225772)</w:t>
      </w:r>
    </w:p>
    <w:p w14:paraId="63F0A07C" w14:textId="77777777" w:rsidR="00D551EF" w:rsidRDefault="00D551EF" w:rsidP="00D551EF">
      <w:pPr>
        <w:rPr>
          <w:rFonts w:ascii="Arial" w:hAnsi="Arial" w:cs="Arial"/>
          <w:b/>
        </w:rPr>
      </w:pPr>
      <w:r>
        <w:rPr>
          <w:rFonts w:ascii="Arial" w:hAnsi="Arial" w:cs="Arial"/>
          <w:b/>
        </w:rPr>
        <w:t xml:space="preserve">Abstract: </w:t>
      </w:r>
    </w:p>
    <w:p w14:paraId="212BC769" w14:textId="77777777" w:rsidR="00D551EF" w:rsidRDefault="00D551EF" w:rsidP="00D551EF">
      <w:r>
        <w:t>This CR replaces CT3 agreed CR C3-225772 in CR Pack CP-223173.</w:t>
      </w:r>
    </w:p>
    <w:p w14:paraId="5B0E984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717C6" w14:textId="77777777" w:rsidR="00D551EF" w:rsidRDefault="00D551EF" w:rsidP="00D551EF">
      <w:pPr>
        <w:pStyle w:val="Heading3"/>
      </w:pPr>
      <w:bookmarkStart w:id="118" w:name="_Toc121985589"/>
      <w:r>
        <w:t>17.39</w:t>
      </w:r>
      <w:r>
        <w:tab/>
        <w:t>CT aspects of proximity based services in 5GS [5G_ProSe]</w:t>
      </w:r>
      <w:bookmarkEnd w:id="118"/>
    </w:p>
    <w:p w14:paraId="3DA33300" w14:textId="7D6C5943" w:rsidR="00D551EF" w:rsidRDefault="00D551EF" w:rsidP="00D551EF">
      <w:pPr>
        <w:rPr>
          <w:rFonts w:ascii="Arial" w:hAnsi="Arial" w:cs="Arial"/>
          <w:b/>
          <w:sz w:val="24"/>
        </w:rPr>
      </w:pPr>
      <w:r>
        <w:rPr>
          <w:rFonts w:ascii="Arial" w:hAnsi="Arial" w:cs="Arial"/>
          <w:b/>
          <w:color w:val="0000FF"/>
          <w:sz w:val="24"/>
        </w:rPr>
        <w:t>CP-223054</w:t>
      </w:r>
      <w:r>
        <w:rPr>
          <w:rFonts w:ascii="Arial" w:hAnsi="Arial" w:cs="Arial"/>
          <w:b/>
          <w:color w:val="0000FF"/>
          <w:sz w:val="24"/>
        </w:rPr>
        <w:tab/>
      </w:r>
      <w:r>
        <w:rPr>
          <w:rFonts w:ascii="Arial" w:hAnsi="Arial" w:cs="Arial"/>
          <w:b/>
          <w:sz w:val="24"/>
        </w:rPr>
        <w:t>Corrections on CT aspects of proximity based services in 5GS</w:t>
      </w:r>
    </w:p>
    <w:p w14:paraId="0280626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952642" w14:textId="77777777" w:rsidR="00D551EF" w:rsidRDefault="00D551EF" w:rsidP="00D551EF">
      <w:r>
        <w:t>List of CRs in this pack</w:t>
      </w:r>
    </w:p>
    <w:tbl>
      <w:tblPr>
        <w:tblStyle w:val="TableGrid"/>
        <w:tblW w:w="0" w:type="auto"/>
        <w:tblLook w:val="04A0" w:firstRow="1" w:lastRow="0" w:firstColumn="1" w:lastColumn="0" w:noHBand="0" w:noVBand="1"/>
      </w:tblPr>
      <w:tblGrid>
        <w:gridCol w:w="994"/>
        <w:gridCol w:w="935"/>
        <w:gridCol w:w="970"/>
        <w:gridCol w:w="977"/>
        <w:gridCol w:w="572"/>
        <w:gridCol w:w="538"/>
        <w:gridCol w:w="534"/>
        <w:gridCol w:w="510"/>
        <w:gridCol w:w="661"/>
        <w:gridCol w:w="2938"/>
      </w:tblGrid>
      <w:tr w:rsidR="00D551EF" w14:paraId="45EB02F2" w14:textId="77777777" w:rsidTr="00D551EF">
        <w:tc>
          <w:tcPr>
            <w:tcW w:w="1058" w:type="dxa"/>
          </w:tcPr>
          <w:p w14:paraId="00FE7E98" w14:textId="63DCD32E" w:rsidR="00D551EF" w:rsidRDefault="00D551EF" w:rsidP="00D551EF">
            <w:pPr>
              <w:pStyle w:val="TAH"/>
            </w:pPr>
            <w:r>
              <w:t>WG TDoc</w:t>
            </w:r>
          </w:p>
        </w:tc>
        <w:tc>
          <w:tcPr>
            <w:tcW w:w="974" w:type="dxa"/>
          </w:tcPr>
          <w:p w14:paraId="3E4B37B4" w14:textId="299E80AD" w:rsidR="00D551EF" w:rsidRDefault="00D551EF" w:rsidP="00D551EF">
            <w:pPr>
              <w:pStyle w:val="TAH"/>
            </w:pPr>
            <w:r>
              <w:t xml:space="preserve">WG </w:t>
            </w:r>
            <w:proofErr w:type="spellStart"/>
            <w:r>
              <w:t>decisn</w:t>
            </w:r>
            <w:proofErr w:type="spellEnd"/>
          </w:p>
        </w:tc>
        <w:tc>
          <w:tcPr>
            <w:tcW w:w="993" w:type="dxa"/>
          </w:tcPr>
          <w:p w14:paraId="66A4CDDB" w14:textId="40BB3514" w:rsidR="00D551EF" w:rsidRDefault="00D551EF" w:rsidP="00D551EF">
            <w:pPr>
              <w:pStyle w:val="TAH"/>
            </w:pPr>
            <w:r>
              <w:t xml:space="preserve">TSG </w:t>
            </w:r>
            <w:proofErr w:type="spellStart"/>
            <w:r>
              <w:t>decisn</w:t>
            </w:r>
            <w:proofErr w:type="spellEnd"/>
          </w:p>
        </w:tc>
        <w:tc>
          <w:tcPr>
            <w:tcW w:w="1049" w:type="dxa"/>
          </w:tcPr>
          <w:p w14:paraId="5B7A2B37" w14:textId="68F01E00" w:rsidR="00D551EF" w:rsidRDefault="00D551EF" w:rsidP="00D551EF">
            <w:pPr>
              <w:pStyle w:val="TAH"/>
            </w:pPr>
            <w:r>
              <w:t>Spec</w:t>
            </w:r>
          </w:p>
        </w:tc>
        <w:tc>
          <w:tcPr>
            <w:tcW w:w="572" w:type="dxa"/>
          </w:tcPr>
          <w:p w14:paraId="78D8C2F4" w14:textId="5EBBC8C1" w:rsidR="00D551EF" w:rsidRDefault="00D551EF" w:rsidP="00D551EF">
            <w:pPr>
              <w:pStyle w:val="TAH"/>
            </w:pPr>
            <w:r>
              <w:t>CR</w:t>
            </w:r>
          </w:p>
        </w:tc>
        <w:tc>
          <w:tcPr>
            <w:tcW w:w="551" w:type="dxa"/>
          </w:tcPr>
          <w:p w14:paraId="2EBC1303" w14:textId="65117D63" w:rsidR="00D551EF" w:rsidRDefault="00D551EF" w:rsidP="00D551EF">
            <w:pPr>
              <w:pStyle w:val="TAH"/>
            </w:pPr>
            <w:r>
              <w:t>rev</w:t>
            </w:r>
          </w:p>
        </w:tc>
        <w:tc>
          <w:tcPr>
            <w:tcW w:w="549" w:type="dxa"/>
          </w:tcPr>
          <w:p w14:paraId="0032240C" w14:textId="6B0420AB" w:rsidR="00D551EF" w:rsidRDefault="00D551EF" w:rsidP="00D551EF">
            <w:pPr>
              <w:pStyle w:val="TAH"/>
            </w:pPr>
            <w:r>
              <w:t>cat</w:t>
            </w:r>
          </w:p>
        </w:tc>
        <w:tc>
          <w:tcPr>
            <w:tcW w:w="510" w:type="dxa"/>
          </w:tcPr>
          <w:p w14:paraId="1E9D9E8D" w14:textId="18663AEE" w:rsidR="00D551EF" w:rsidRDefault="00D551EF" w:rsidP="00D551EF">
            <w:pPr>
              <w:pStyle w:val="TAH"/>
            </w:pPr>
            <w:proofErr w:type="spellStart"/>
            <w:r>
              <w:t>Rel</w:t>
            </w:r>
            <w:proofErr w:type="spellEnd"/>
          </w:p>
        </w:tc>
        <w:tc>
          <w:tcPr>
            <w:tcW w:w="661" w:type="dxa"/>
          </w:tcPr>
          <w:p w14:paraId="1FD857ED" w14:textId="24EF8B36" w:rsidR="00D551EF" w:rsidRDefault="00D551EF" w:rsidP="00D551EF">
            <w:pPr>
              <w:pStyle w:val="TAH"/>
            </w:pPr>
            <w:proofErr w:type="spellStart"/>
            <w:r>
              <w:t>init</w:t>
            </w:r>
            <w:proofErr w:type="spellEnd"/>
            <w:r>
              <w:t xml:space="preserve"> </w:t>
            </w:r>
            <w:proofErr w:type="spellStart"/>
            <w:r>
              <w:t>vers</w:t>
            </w:r>
            <w:proofErr w:type="spellEnd"/>
          </w:p>
        </w:tc>
        <w:tc>
          <w:tcPr>
            <w:tcW w:w="2938" w:type="dxa"/>
          </w:tcPr>
          <w:p w14:paraId="49B1D2A6" w14:textId="14BC6CCA" w:rsidR="00D551EF" w:rsidRDefault="00D551EF" w:rsidP="00D551EF">
            <w:pPr>
              <w:pStyle w:val="TAH"/>
            </w:pPr>
            <w:r>
              <w:t>Title</w:t>
            </w:r>
          </w:p>
        </w:tc>
      </w:tr>
      <w:tr w:rsidR="00D551EF" w14:paraId="0632C81D" w14:textId="77777777" w:rsidTr="00D551EF">
        <w:tc>
          <w:tcPr>
            <w:tcW w:w="1058" w:type="dxa"/>
          </w:tcPr>
          <w:p w14:paraId="021D5F25" w14:textId="6533B7D5" w:rsidR="00D551EF" w:rsidRPr="00D551EF" w:rsidRDefault="00D551EF" w:rsidP="00D551EF">
            <w:pPr>
              <w:pStyle w:val="TAL"/>
              <w:rPr>
                <w:sz w:val="16"/>
              </w:rPr>
            </w:pPr>
            <w:r>
              <w:rPr>
                <w:sz w:val="16"/>
              </w:rPr>
              <w:t>C4-225277</w:t>
            </w:r>
          </w:p>
        </w:tc>
        <w:tc>
          <w:tcPr>
            <w:tcW w:w="974" w:type="dxa"/>
          </w:tcPr>
          <w:p w14:paraId="3BD7CA29" w14:textId="0C20422B" w:rsidR="00D551EF" w:rsidRPr="00D551EF" w:rsidRDefault="00D551EF" w:rsidP="00D551EF">
            <w:pPr>
              <w:pStyle w:val="TAL"/>
              <w:rPr>
                <w:sz w:val="16"/>
              </w:rPr>
            </w:pPr>
            <w:r>
              <w:rPr>
                <w:sz w:val="16"/>
              </w:rPr>
              <w:t>agreed</w:t>
            </w:r>
          </w:p>
        </w:tc>
        <w:tc>
          <w:tcPr>
            <w:tcW w:w="993" w:type="dxa"/>
          </w:tcPr>
          <w:p w14:paraId="607357D1" w14:textId="4C9732A7" w:rsidR="00D551EF" w:rsidRPr="00D551EF" w:rsidRDefault="00D551EF" w:rsidP="00D551EF">
            <w:pPr>
              <w:pStyle w:val="TAL"/>
              <w:rPr>
                <w:sz w:val="16"/>
              </w:rPr>
            </w:pPr>
            <w:r>
              <w:rPr>
                <w:sz w:val="16"/>
              </w:rPr>
              <w:t>approved</w:t>
            </w:r>
          </w:p>
        </w:tc>
        <w:tc>
          <w:tcPr>
            <w:tcW w:w="1049" w:type="dxa"/>
          </w:tcPr>
          <w:p w14:paraId="43FCE45D" w14:textId="5F7F1200" w:rsidR="00D551EF" w:rsidRPr="00D551EF" w:rsidRDefault="00D551EF" w:rsidP="00D551EF">
            <w:pPr>
              <w:pStyle w:val="TAL"/>
              <w:rPr>
                <w:sz w:val="16"/>
              </w:rPr>
            </w:pPr>
            <w:r>
              <w:rPr>
                <w:sz w:val="16"/>
              </w:rPr>
              <w:t>29.559</w:t>
            </w:r>
          </w:p>
        </w:tc>
        <w:tc>
          <w:tcPr>
            <w:tcW w:w="572" w:type="dxa"/>
          </w:tcPr>
          <w:p w14:paraId="57D18BCA" w14:textId="28E261F8" w:rsidR="00D551EF" w:rsidRPr="00D551EF" w:rsidRDefault="00D551EF" w:rsidP="00D551EF">
            <w:pPr>
              <w:pStyle w:val="TAL"/>
              <w:rPr>
                <w:sz w:val="16"/>
              </w:rPr>
            </w:pPr>
            <w:r>
              <w:rPr>
                <w:sz w:val="16"/>
              </w:rPr>
              <w:t>0004</w:t>
            </w:r>
          </w:p>
        </w:tc>
        <w:tc>
          <w:tcPr>
            <w:tcW w:w="551" w:type="dxa"/>
          </w:tcPr>
          <w:p w14:paraId="1CECB394" w14:textId="77777777" w:rsidR="00D551EF" w:rsidRPr="00D551EF" w:rsidRDefault="00D551EF" w:rsidP="00D551EF">
            <w:pPr>
              <w:pStyle w:val="TAL"/>
              <w:rPr>
                <w:sz w:val="16"/>
              </w:rPr>
            </w:pPr>
          </w:p>
        </w:tc>
        <w:tc>
          <w:tcPr>
            <w:tcW w:w="549" w:type="dxa"/>
          </w:tcPr>
          <w:p w14:paraId="3FB1FD85" w14:textId="0FD52404" w:rsidR="00D551EF" w:rsidRPr="00D551EF" w:rsidRDefault="00D551EF" w:rsidP="00D551EF">
            <w:pPr>
              <w:pStyle w:val="TAL"/>
              <w:rPr>
                <w:sz w:val="16"/>
              </w:rPr>
            </w:pPr>
            <w:r>
              <w:rPr>
                <w:sz w:val="16"/>
              </w:rPr>
              <w:t>F</w:t>
            </w:r>
          </w:p>
        </w:tc>
        <w:tc>
          <w:tcPr>
            <w:tcW w:w="510" w:type="dxa"/>
          </w:tcPr>
          <w:p w14:paraId="2A57BF78" w14:textId="7ED3546A" w:rsidR="00D551EF" w:rsidRPr="00D551EF" w:rsidRDefault="00D551EF" w:rsidP="00D551EF">
            <w:pPr>
              <w:pStyle w:val="TAL"/>
              <w:rPr>
                <w:sz w:val="16"/>
              </w:rPr>
            </w:pPr>
            <w:r>
              <w:rPr>
                <w:sz w:val="16"/>
              </w:rPr>
              <w:t>Rel-17</w:t>
            </w:r>
          </w:p>
        </w:tc>
        <w:tc>
          <w:tcPr>
            <w:tcW w:w="661" w:type="dxa"/>
          </w:tcPr>
          <w:p w14:paraId="03592482" w14:textId="0C5A51BC" w:rsidR="00D551EF" w:rsidRPr="00D551EF" w:rsidRDefault="00D551EF" w:rsidP="00D551EF">
            <w:pPr>
              <w:pStyle w:val="TAL"/>
              <w:rPr>
                <w:sz w:val="16"/>
              </w:rPr>
            </w:pPr>
            <w:r>
              <w:rPr>
                <w:sz w:val="16"/>
              </w:rPr>
              <w:t>17.1.0</w:t>
            </w:r>
          </w:p>
        </w:tc>
        <w:tc>
          <w:tcPr>
            <w:tcW w:w="2938" w:type="dxa"/>
          </w:tcPr>
          <w:p w14:paraId="0DDA2E66" w14:textId="7FFE4A12" w:rsidR="00D551EF" w:rsidRPr="00D551EF" w:rsidRDefault="00D551EF" w:rsidP="00D551EF">
            <w:pPr>
              <w:pStyle w:val="TAL"/>
              <w:rPr>
                <w:sz w:val="16"/>
              </w:rPr>
            </w:pPr>
            <w:r>
              <w:rPr>
                <w:sz w:val="16"/>
              </w:rPr>
              <w:t xml:space="preserve">Correct the server </w:t>
            </w:r>
            <w:proofErr w:type="spellStart"/>
            <w:r>
              <w:rPr>
                <w:sz w:val="16"/>
              </w:rPr>
              <w:t>url</w:t>
            </w:r>
            <w:proofErr w:type="spellEnd"/>
            <w:r>
              <w:rPr>
                <w:sz w:val="16"/>
              </w:rPr>
              <w:t xml:space="preserve"> and some table styles</w:t>
            </w:r>
          </w:p>
        </w:tc>
      </w:tr>
      <w:tr w:rsidR="00D551EF" w14:paraId="1BFDA5A4" w14:textId="77777777" w:rsidTr="00D551EF">
        <w:tc>
          <w:tcPr>
            <w:tcW w:w="1058" w:type="dxa"/>
          </w:tcPr>
          <w:p w14:paraId="66A3D163" w14:textId="6CC84D1B" w:rsidR="00D551EF" w:rsidRPr="00D551EF" w:rsidRDefault="00D551EF" w:rsidP="00D551EF">
            <w:pPr>
              <w:pStyle w:val="TAL"/>
              <w:rPr>
                <w:sz w:val="16"/>
              </w:rPr>
            </w:pPr>
            <w:r>
              <w:rPr>
                <w:sz w:val="16"/>
              </w:rPr>
              <w:t>C4-225347</w:t>
            </w:r>
          </w:p>
        </w:tc>
        <w:tc>
          <w:tcPr>
            <w:tcW w:w="974" w:type="dxa"/>
          </w:tcPr>
          <w:p w14:paraId="35A4A652" w14:textId="5B42FE6A" w:rsidR="00D551EF" w:rsidRPr="00D551EF" w:rsidRDefault="00D551EF" w:rsidP="00D551EF">
            <w:pPr>
              <w:pStyle w:val="TAL"/>
              <w:rPr>
                <w:sz w:val="16"/>
              </w:rPr>
            </w:pPr>
            <w:r>
              <w:rPr>
                <w:sz w:val="16"/>
              </w:rPr>
              <w:t>agreed</w:t>
            </w:r>
          </w:p>
        </w:tc>
        <w:tc>
          <w:tcPr>
            <w:tcW w:w="993" w:type="dxa"/>
          </w:tcPr>
          <w:p w14:paraId="088D6C16" w14:textId="34272138" w:rsidR="00D551EF" w:rsidRPr="00D551EF" w:rsidRDefault="00D551EF" w:rsidP="00D551EF">
            <w:pPr>
              <w:pStyle w:val="TAL"/>
              <w:rPr>
                <w:sz w:val="16"/>
              </w:rPr>
            </w:pPr>
            <w:r>
              <w:rPr>
                <w:sz w:val="16"/>
              </w:rPr>
              <w:t>approved</w:t>
            </w:r>
          </w:p>
        </w:tc>
        <w:tc>
          <w:tcPr>
            <w:tcW w:w="1049" w:type="dxa"/>
          </w:tcPr>
          <w:p w14:paraId="347848BB" w14:textId="5C322CB8" w:rsidR="00D551EF" w:rsidRPr="00D551EF" w:rsidRDefault="00D551EF" w:rsidP="00D551EF">
            <w:pPr>
              <w:pStyle w:val="TAL"/>
              <w:rPr>
                <w:sz w:val="16"/>
              </w:rPr>
            </w:pPr>
            <w:r>
              <w:rPr>
                <w:sz w:val="16"/>
              </w:rPr>
              <w:t>29.559</w:t>
            </w:r>
          </w:p>
        </w:tc>
        <w:tc>
          <w:tcPr>
            <w:tcW w:w="572" w:type="dxa"/>
          </w:tcPr>
          <w:p w14:paraId="058B0561" w14:textId="0BEA84B6" w:rsidR="00D551EF" w:rsidRPr="00D551EF" w:rsidRDefault="00D551EF" w:rsidP="00D551EF">
            <w:pPr>
              <w:pStyle w:val="TAL"/>
              <w:rPr>
                <w:sz w:val="16"/>
              </w:rPr>
            </w:pPr>
            <w:r>
              <w:rPr>
                <w:sz w:val="16"/>
              </w:rPr>
              <w:t>0006</w:t>
            </w:r>
          </w:p>
        </w:tc>
        <w:tc>
          <w:tcPr>
            <w:tcW w:w="551" w:type="dxa"/>
          </w:tcPr>
          <w:p w14:paraId="415A0CBD" w14:textId="77777777" w:rsidR="00D551EF" w:rsidRPr="00D551EF" w:rsidRDefault="00D551EF" w:rsidP="00D551EF">
            <w:pPr>
              <w:pStyle w:val="TAL"/>
              <w:rPr>
                <w:sz w:val="16"/>
              </w:rPr>
            </w:pPr>
          </w:p>
        </w:tc>
        <w:tc>
          <w:tcPr>
            <w:tcW w:w="549" w:type="dxa"/>
          </w:tcPr>
          <w:p w14:paraId="36A798D6" w14:textId="3EF1E2E1" w:rsidR="00D551EF" w:rsidRPr="00D551EF" w:rsidRDefault="00D551EF" w:rsidP="00D551EF">
            <w:pPr>
              <w:pStyle w:val="TAL"/>
              <w:rPr>
                <w:sz w:val="16"/>
              </w:rPr>
            </w:pPr>
            <w:r>
              <w:rPr>
                <w:sz w:val="16"/>
              </w:rPr>
              <w:t>F</w:t>
            </w:r>
          </w:p>
        </w:tc>
        <w:tc>
          <w:tcPr>
            <w:tcW w:w="510" w:type="dxa"/>
          </w:tcPr>
          <w:p w14:paraId="569F0BFA" w14:textId="6099A462" w:rsidR="00D551EF" w:rsidRPr="00D551EF" w:rsidRDefault="00D551EF" w:rsidP="00D551EF">
            <w:pPr>
              <w:pStyle w:val="TAL"/>
              <w:rPr>
                <w:sz w:val="16"/>
              </w:rPr>
            </w:pPr>
            <w:r>
              <w:rPr>
                <w:sz w:val="16"/>
              </w:rPr>
              <w:t>Rel-17</w:t>
            </w:r>
          </w:p>
        </w:tc>
        <w:tc>
          <w:tcPr>
            <w:tcW w:w="661" w:type="dxa"/>
          </w:tcPr>
          <w:p w14:paraId="2E9B658A" w14:textId="01442ADB" w:rsidR="00D551EF" w:rsidRPr="00D551EF" w:rsidRDefault="00D551EF" w:rsidP="00D551EF">
            <w:pPr>
              <w:pStyle w:val="TAL"/>
              <w:rPr>
                <w:sz w:val="16"/>
              </w:rPr>
            </w:pPr>
            <w:r>
              <w:rPr>
                <w:sz w:val="16"/>
              </w:rPr>
              <w:t>17.1.0</w:t>
            </w:r>
          </w:p>
        </w:tc>
        <w:tc>
          <w:tcPr>
            <w:tcW w:w="2938" w:type="dxa"/>
          </w:tcPr>
          <w:p w14:paraId="1A93324E" w14:textId="2F2CD293" w:rsidR="00D551EF" w:rsidRPr="00D551EF" w:rsidRDefault="00D551EF" w:rsidP="00D551EF">
            <w:pPr>
              <w:pStyle w:val="TAL"/>
              <w:rPr>
                <w:sz w:val="16"/>
              </w:rPr>
            </w:pPr>
            <w:r>
              <w:rPr>
                <w:sz w:val="16"/>
              </w:rPr>
              <w:t>Update on the procedure title</w:t>
            </w:r>
          </w:p>
        </w:tc>
      </w:tr>
      <w:tr w:rsidR="00D551EF" w14:paraId="58C18FE8" w14:textId="77777777" w:rsidTr="00D551EF">
        <w:tc>
          <w:tcPr>
            <w:tcW w:w="1058" w:type="dxa"/>
          </w:tcPr>
          <w:p w14:paraId="14CF6B6E" w14:textId="14BAAF8B" w:rsidR="00D551EF" w:rsidRPr="00D551EF" w:rsidRDefault="00D551EF" w:rsidP="00D551EF">
            <w:pPr>
              <w:pStyle w:val="TAL"/>
              <w:rPr>
                <w:sz w:val="16"/>
              </w:rPr>
            </w:pPr>
            <w:r>
              <w:rPr>
                <w:sz w:val="16"/>
              </w:rPr>
              <w:t>C4-225530</w:t>
            </w:r>
          </w:p>
        </w:tc>
        <w:tc>
          <w:tcPr>
            <w:tcW w:w="974" w:type="dxa"/>
          </w:tcPr>
          <w:p w14:paraId="74590E0F" w14:textId="58ED2F6D" w:rsidR="00D551EF" w:rsidRPr="00D551EF" w:rsidRDefault="00D551EF" w:rsidP="00D551EF">
            <w:pPr>
              <w:pStyle w:val="TAL"/>
              <w:rPr>
                <w:sz w:val="16"/>
              </w:rPr>
            </w:pPr>
            <w:r>
              <w:rPr>
                <w:sz w:val="16"/>
              </w:rPr>
              <w:t>agreed</w:t>
            </w:r>
          </w:p>
        </w:tc>
        <w:tc>
          <w:tcPr>
            <w:tcW w:w="993" w:type="dxa"/>
          </w:tcPr>
          <w:p w14:paraId="177D5102" w14:textId="1E4150D3" w:rsidR="00D551EF" w:rsidRPr="00D551EF" w:rsidRDefault="00D551EF" w:rsidP="00D551EF">
            <w:pPr>
              <w:pStyle w:val="TAL"/>
              <w:rPr>
                <w:sz w:val="16"/>
              </w:rPr>
            </w:pPr>
            <w:r>
              <w:rPr>
                <w:sz w:val="16"/>
              </w:rPr>
              <w:t>approved</w:t>
            </w:r>
          </w:p>
        </w:tc>
        <w:tc>
          <w:tcPr>
            <w:tcW w:w="1049" w:type="dxa"/>
          </w:tcPr>
          <w:p w14:paraId="3D99816F" w14:textId="4AC67B87" w:rsidR="00D551EF" w:rsidRPr="00D551EF" w:rsidRDefault="00D551EF" w:rsidP="00D551EF">
            <w:pPr>
              <w:pStyle w:val="TAL"/>
              <w:rPr>
                <w:sz w:val="16"/>
              </w:rPr>
            </w:pPr>
            <w:r>
              <w:rPr>
                <w:sz w:val="16"/>
              </w:rPr>
              <w:t>29.503</w:t>
            </w:r>
          </w:p>
        </w:tc>
        <w:tc>
          <w:tcPr>
            <w:tcW w:w="572" w:type="dxa"/>
          </w:tcPr>
          <w:p w14:paraId="450752A5" w14:textId="3B7DD1D2" w:rsidR="00D551EF" w:rsidRPr="00D551EF" w:rsidRDefault="00D551EF" w:rsidP="00D551EF">
            <w:pPr>
              <w:pStyle w:val="TAL"/>
              <w:rPr>
                <w:sz w:val="16"/>
              </w:rPr>
            </w:pPr>
            <w:r>
              <w:rPr>
                <w:sz w:val="16"/>
              </w:rPr>
              <w:t>0936</w:t>
            </w:r>
          </w:p>
        </w:tc>
        <w:tc>
          <w:tcPr>
            <w:tcW w:w="551" w:type="dxa"/>
          </w:tcPr>
          <w:p w14:paraId="44FA5D2E" w14:textId="64E72EB8" w:rsidR="00D551EF" w:rsidRPr="00D551EF" w:rsidRDefault="00D551EF" w:rsidP="00D551EF">
            <w:pPr>
              <w:pStyle w:val="TAL"/>
              <w:rPr>
                <w:sz w:val="16"/>
              </w:rPr>
            </w:pPr>
            <w:r>
              <w:rPr>
                <w:sz w:val="16"/>
              </w:rPr>
              <w:t>1</w:t>
            </w:r>
          </w:p>
        </w:tc>
        <w:tc>
          <w:tcPr>
            <w:tcW w:w="549" w:type="dxa"/>
          </w:tcPr>
          <w:p w14:paraId="53D5945D" w14:textId="13F822FC" w:rsidR="00D551EF" w:rsidRPr="00D551EF" w:rsidRDefault="00D551EF" w:rsidP="00D551EF">
            <w:pPr>
              <w:pStyle w:val="TAL"/>
              <w:rPr>
                <w:sz w:val="16"/>
              </w:rPr>
            </w:pPr>
            <w:r>
              <w:rPr>
                <w:sz w:val="16"/>
              </w:rPr>
              <w:t>F</w:t>
            </w:r>
          </w:p>
        </w:tc>
        <w:tc>
          <w:tcPr>
            <w:tcW w:w="510" w:type="dxa"/>
          </w:tcPr>
          <w:p w14:paraId="43A987C8" w14:textId="3162E4BB" w:rsidR="00D551EF" w:rsidRPr="00D551EF" w:rsidRDefault="00D551EF" w:rsidP="00D551EF">
            <w:pPr>
              <w:pStyle w:val="TAL"/>
              <w:rPr>
                <w:sz w:val="16"/>
              </w:rPr>
            </w:pPr>
            <w:r>
              <w:rPr>
                <w:sz w:val="16"/>
              </w:rPr>
              <w:t>Rel-17</w:t>
            </w:r>
          </w:p>
        </w:tc>
        <w:tc>
          <w:tcPr>
            <w:tcW w:w="661" w:type="dxa"/>
          </w:tcPr>
          <w:p w14:paraId="59CACEE2" w14:textId="39EDA2D7" w:rsidR="00D551EF" w:rsidRPr="00D551EF" w:rsidRDefault="00D551EF" w:rsidP="00D551EF">
            <w:pPr>
              <w:pStyle w:val="TAL"/>
              <w:rPr>
                <w:sz w:val="16"/>
              </w:rPr>
            </w:pPr>
            <w:r>
              <w:rPr>
                <w:sz w:val="16"/>
              </w:rPr>
              <w:t>17.8.0</w:t>
            </w:r>
          </w:p>
        </w:tc>
        <w:tc>
          <w:tcPr>
            <w:tcW w:w="2938" w:type="dxa"/>
          </w:tcPr>
          <w:p w14:paraId="546F9C07" w14:textId="6C8CE1D4" w:rsidR="00D551EF" w:rsidRPr="00D551EF" w:rsidRDefault="00D551EF" w:rsidP="00D551EF">
            <w:pPr>
              <w:pStyle w:val="TAL"/>
              <w:rPr>
                <w:sz w:val="16"/>
              </w:rPr>
            </w:pPr>
            <w:proofErr w:type="spellStart"/>
            <w:r>
              <w:rPr>
                <w:sz w:val="16"/>
              </w:rPr>
              <w:t>ServingNetworkName</w:t>
            </w:r>
            <w:proofErr w:type="spellEnd"/>
            <w:r>
              <w:rPr>
                <w:sz w:val="16"/>
              </w:rPr>
              <w:t xml:space="preserve"> in </w:t>
            </w:r>
            <w:proofErr w:type="spellStart"/>
            <w:r>
              <w:rPr>
                <w:sz w:val="16"/>
              </w:rPr>
              <w:t>ProSeAuthenticationInfoRequest</w:t>
            </w:r>
            <w:proofErr w:type="spellEnd"/>
          </w:p>
        </w:tc>
      </w:tr>
      <w:tr w:rsidR="00D551EF" w14:paraId="714C7457" w14:textId="77777777" w:rsidTr="00D551EF">
        <w:tc>
          <w:tcPr>
            <w:tcW w:w="1058" w:type="dxa"/>
          </w:tcPr>
          <w:p w14:paraId="1441D3C6" w14:textId="1D181F46" w:rsidR="00D551EF" w:rsidRPr="00D551EF" w:rsidRDefault="00D551EF" w:rsidP="00D551EF">
            <w:pPr>
              <w:pStyle w:val="TAL"/>
              <w:rPr>
                <w:sz w:val="16"/>
              </w:rPr>
            </w:pPr>
            <w:r>
              <w:rPr>
                <w:sz w:val="16"/>
              </w:rPr>
              <w:t>C4-225532</w:t>
            </w:r>
          </w:p>
        </w:tc>
        <w:tc>
          <w:tcPr>
            <w:tcW w:w="974" w:type="dxa"/>
          </w:tcPr>
          <w:p w14:paraId="3C6603B5" w14:textId="41748909" w:rsidR="00D551EF" w:rsidRPr="00D551EF" w:rsidRDefault="00D551EF" w:rsidP="00D551EF">
            <w:pPr>
              <w:pStyle w:val="TAL"/>
              <w:rPr>
                <w:sz w:val="16"/>
              </w:rPr>
            </w:pPr>
            <w:r>
              <w:rPr>
                <w:sz w:val="16"/>
              </w:rPr>
              <w:t>agreed</w:t>
            </w:r>
          </w:p>
        </w:tc>
        <w:tc>
          <w:tcPr>
            <w:tcW w:w="993" w:type="dxa"/>
          </w:tcPr>
          <w:p w14:paraId="30A91A1C" w14:textId="2EB9F87C" w:rsidR="00D551EF" w:rsidRPr="00D551EF" w:rsidRDefault="00D551EF" w:rsidP="00D551EF">
            <w:pPr>
              <w:pStyle w:val="TAL"/>
              <w:rPr>
                <w:sz w:val="16"/>
              </w:rPr>
            </w:pPr>
            <w:r>
              <w:rPr>
                <w:sz w:val="16"/>
              </w:rPr>
              <w:t>approved</w:t>
            </w:r>
          </w:p>
        </w:tc>
        <w:tc>
          <w:tcPr>
            <w:tcW w:w="1049" w:type="dxa"/>
          </w:tcPr>
          <w:p w14:paraId="625B7877" w14:textId="2F7E7B33" w:rsidR="00D551EF" w:rsidRPr="00D551EF" w:rsidRDefault="00D551EF" w:rsidP="00D551EF">
            <w:pPr>
              <w:pStyle w:val="TAL"/>
              <w:rPr>
                <w:sz w:val="16"/>
              </w:rPr>
            </w:pPr>
            <w:r>
              <w:rPr>
                <w:sz w:val="16"/>
              </w:rPr>
              <w:t>23.003</w:t>
            </w:r>
          </w:p>
        </w:tc>
        <w:tc>
          <w:tcPr>
            <w:tcW w:w="572" w:type="dxa"/>
          </w:tcPr>
          <w:p w14:paraId="6A295454" w14:textId="22491850" w:rsidR="00D551EF" w:rsidRPr="00D551EF" w:rsidRDefault="00D551EF" w:rsidP="00D551EF">
            <w:pPr>
              <w:pStyle w:val="TAL"/>
              <w:rPr>
                <w:sz w:val="16"/>
              </w:rPr>
            </w:pPr>
            <w:r>
              <w:rPr>
                <w:sz w:val="16"/>
              </w:rPr>
              <w:t>0646</w:t>
            </w:r>
          </w:p>
        </w:tc>
        <w:tc>
          <w:tcPr>
            <w:tcW w:w="551" w:type="dxa"/>
          </w:tcPr>
          <w:p w14:paraId="4E951852" w14:textId="69368529" w:rsidR="00D551EF" w:rsidRPr="00D551EF" w:rsidRDefault="00D551EF" w:rsidP="00D551EF">
            <w:pPr>
              <w:pStyle w:val="TAL"/>
              <w:rPr>
                <w:sz w:val="16"/>
              </w:rPr>
            </w:pPr>
            <w:r>
              <w:rPr>
                <w:sz w:val="16"/>
              </w:rPr>
              <w:t>2</w:t>
            </w:r>
          </w:p>
        </w:tc>
        <w:tc>
          <w:tcPr>
            <w:tcW w:w="549" w:type="dxa"/>
          </w:tcPr>
          <w:p w14:paraId="48D2DAA7" w14:textId="6B9F5666" w:rsidR="00D551EF" w:rsidRPr="00D551EF" w:rsidRDefault="00D551EF" w:rsidP="00D551EF">
            <w:pPr>
              <w:pStyle w:val="TAL"/>
              <w:rPr>
                <w:sz w:val="16"/>
              </w:rPr>
            </w:pPr>
            <w:r>
              <w:rPr>
                <w:sz w:val="16"/>
              </w:rPr>
              <w:t>F</w:t>
            </w:r>
          </w:p>
        </w:tc>
        <w:tc>
          <w:tcPr>
            <w:tcW w:w="510" w:type="dxa"/>
          </w:tcPr>
          <w:p w14:paraId="5C1B22D7" w14:textId="5AC28575" w:rsidR="00D551EF" w:rsidRPr="00D551EF" w:rsidRDefault="00D551EF" w:rsidP="00D551EF">
            <w:pPr>
              <w:pStyle w:val="TAL"/>
              <w:rPr>
                <w:sz w:val="16"/>
              </w:rPr>
            </w:pPr>
            <w:r>
              <w:rPr>
                <w:sz w:val="16"/>
              </w:rPr>
              <w:t>Rel-17</w:t>
            </w:r>
          </w:p>
        </w:tc>
        <w:tc>
          <w:tcPr>
            <w:tcW w:w="661" w:type="dxa"/>
          </w:tcPr>
          <w:p w14:paraId="18147AB5" w14:textId="7386C3D3" w:rsidR="00D551EF" w:rsidRPr="00D551EF" w:rsidRDefault="00D551EF" w:rsidP="00D551EF">
            <w:pPr>
              <w:pStyle w:val="TAL"/>
              <w:rPr>
                <w:sz w:val="16"/>
              </w:rPr>
            </w:pPr>
            <w:r>
              <w:rPr>
                <w:sz w:val="16"/>
              </w:rPr>
              <w:t>17.7.0</w:t>
            </w:r>
          </w:p>
        </w:tc>
        <w:tc>
          <w:tcPr>
            <w:tcW w:w="2938" w:type="dxa"/>
          </w:tcPr>
          <w:p w14:paraId="64B43B1B" w14:textId="14136C31" w:rsidR="00D551EF" w:rsidRPr="00D551EF" w:rsidRDefault="00D551EF" w:rsidP="00D551EF">
            <w:pPr>
              <w:pStyle w:val="TAL"/>
              <w:rPr>
                <w:sz w:val="16"/>
              </w:rPr>
            </w:pPr>
            <w:r>
              <w:rPr>
                <w:sz w:val="16"/>
              </w:rPr>
              <w:t>PRUK and 5GPRUK Name Alignment</w:t>
            </w:r>
          </w:p>
        </w:tc>
      </w:tr>
      <w:tr w:rsidR="00D551EF" w14:paraId="3F076BD4" w14:textId="77777777" w:rsidTr="00D551EF">
        <w:tc>
          <w:tcPr>
            <w:tcW w:w="1058" w:type="dxa"/>
          </w:tcPr>
          <w:p w14:paraId="57B2E516" w14:textId="1AC06CD9" w:rsidR="00D551EF" w:rsidRPr="00D551EF" w:rsidRDefault="00D551EF" w:rsidP="00D551EF">
            <w:pPr>
              <w:pStyle w:val="TAL"/>
              <w:rPr>
                <w:sz w:val="16"/>
              </w:rPr>
            </w:pPr>
            <w:r>
              <w:rPr>
                <w:sz w:val="16"/>
              </w:rPr>
              <w:t>C4-225533</w:t>
            </w:r>
          </w:p>
        </w:tc>
        <w:tc>
          <w:tcPr>
            <w:tcW w:w="974" w:type="dxa"/>
          </w:tcPr>
          <w:p w14:paraId="050B67FE" w14:textId="631C8996" w:rsidR="00D551EF" w:rsidRPr="00D551EF" w:rsidRDefault="00D551EF" w:rsidP="00D551EF">
            <w:pPr>
              <w:pStyle w:val="TAL"/>
              <w:rPr>
                <w:sz w:val="16"/>
              </w:rPr>
            </w:pPr>
            <w:r>
              <w:rPr>
                <w:sz w:val="16"/>
              </w:rPr>
              <w:t>agreed</w:t>
            </w:r>
          </w:p>
        </w:tc>
        <w:tc>
          <w:tcPr>
            <w:tcW w:w="993" w:type="dxa"/>
          </w:tcPr>
          <w:p w14:paraId="21A13D70" w14:textId="58D727A4" w:rsidR="00D551EF" w:rsidRPr="00D551EF" w:rsidRDefault="00D551EF" w:rsidP="00D551EF">
            <w:pPr>
              <w:pStyle w:val="TAL"/>
              <w:rPr>
                <w:sz w:val="16"/>
              </w:rPr>
            </w:pPr>
            <w:r>
              <w:rPr>
                <w:sz w:val="16"/>
              </w:rPr>
              <w:t>approved</w:t>
            </w:r>
          </w:p>
        </w:tc>
        <w:tc>
          <w:tcPr>
            <w:tcW w:w="1049" w:type="dxa"/>
          </w:tcPr>
          <w:p w14:paraId="41BEB413" w14:textId="5118AAD9" w:rsidR="00D551EF" w:rsidRPr="00D551EF" w:rsidRDefault="00D551EF" w:rsidP="00D551EF">
            <w:pPr>
              <w:pStyle w:val="TAL"/>
              <w:rPr>
                <w:sz w:val="16"/>
              </w:rPr>
            </w:pPr>
            <w:r>
              <w:rPr>
                <w:sz w:val="16"/>
              </w:rPr>
              <w:t>29.553</w:t>
            </w:r>
          </w:p>
        </w:tc>
        <w:tc>
          <w:tcPr>
            <w:tcW w:w="572" w:type="dxa"/>
          </w:tcPr>
          <w:p w14:paraId="4C0F1432" w14:textId="3A5F32BB" w:rsidR="00D551EF" w:rsidRPr="00D551EF" w:rsidRDefault="00D551EF" w:rsidP="00D551EF">
            <w:pPr>
              <w:pStyle w:val="TAL"/>
              <w:rPr>
                <w:sz w:val="16"/>
              </w:rPr>
            </w:pPr>
            <w:r>
              <w:rPr>
                <w:sz w:val="16"/>
              </w:rPr>
              <w:t>0003</w:t>
            </w:r>
          </w:p>
        </w:tc>
        <w:tc>
          <w:tcPr>
            <w:tcW w:w="551" w:type="dxa"/>
          </w:tcPr>
          <w:p w14:paraId="79868D17" w14:textId="7129F8FC" w:rsidR="00D551EF" w:rsidRPr="00D551EF" w:rsidRDefault="00D551EF" w:rsidP="00D551EF">
            <w:pPr>
              <w:pStyle w:val="TAL"/>
              <w:rPr>
                <w:sz w:val="16"/>
              </w:rPr>
            </w:pPr>
            <w:r>
              <w:rPr>
                <w:sz w:val="16"/>
              </w:rPr>
              <w:t>1</w:t>
            </w:r>
          </w:p>
        </w:tc>
        <w:tc>
          <w:tcPr>
            <w:tcW w:w="549" w:type="dxa"/>
          </w:tcPr>
          <w:p w14:paraId="39DF9DC6" w14:textId="7241DF91" w:rsidR="00D551EF" w:rsidRPr="00D551EF" w:rsidRDefault="00D551EF" w:rsidP="00D551EF">
            <w:pPr>
              <w:pStyle w:val="TAL"/>
              <w:rPr>
                <w:sz w:val="16"/>
              </w:rPr>
            </w:pPr>
            <w:r>
              <w:rPr>
                <w:sz w:val="16"/>
              </w:rPr>
              <w:t>F</w:t>
            </w:r>
          </w:p>
        </w:tc>
        <w:tc>
          <w:tcPr>
            <w:tcW w:w="510" w:type="dxa"/>
          </w:tcPr>
          <w:p w14:paraId="52B4767E" w14:textId="642ABFF9" w:rsidR="00D551EF" w:rsidRPr="00D551EF" w:rsidRDefault="00D551EF" w:rsidP="00D551EF">
            <w:pPr>
              <w:pStyle w:val="TAL"/>
              <w:rPr>
                <w:sz w:val="16"/>
              </w:rPr>
            </w:pPr>
            <w:r>
              <w:rPr>
                <w:sz w:val="16"/>
              </w:rPr>
              <w:t>Rel-17</w:t>
            </w:r>
          </w:p>
        </w:tc>
        <w:tc>
          <w:tcPr>
            <w:tcW w:w="661" w:type="dxa"/>
          </w:tcPr>
          <w:p w14:paraId="70329723" w14:textId="5713AEDD" w:rsidR="00D551EF" w:rsidRPr="00D551EF" w:rsidRDefault="00D551EF" w:rsidP="00D551EF">
            <w:pPr>
              <w:pStyle w:val="TAL"/>
              <w:rPr>
                <w:sz w:val="16"/>
              </w:rPr>
            </w:pPr>
            <w:r>
              <w:rPr>
                <w:sz w:val="16"/>
              </w:rPr>
              <w:t>17.0.0</w:t>
            </w:r>
          </w:p>
        </w:tc>
        <w:tc>
          <w:tcPr>
            <w:tcW w:w="2938" w:type="dxa"/>
          </w:tcPr>
          <w:p w14:paraId="5FDD11F9" w14:textId="29283458" w:rsidR="00D551EF" w:rsidRPr="00D551EF" w:rsidRDefault="00D551EF" w:rsidP="00D551EF">
            <w:pPr>
              <w:pStyle w:val="TAL"/>
              <w:rPr>
                <w:sz w:val="16"/>
              </w:rPr>
            </w:pPr>
            <w:r>
              <w:rPr>
                <w:sz w:val="16"/>
              </w:rPr>
              <w:t xml:space="preserve">Remove </w:t>
            </w:r>
            <w:proofErr w:type="spellStart"/>
            <w:r>
              <w:rPr>
                <w:sz w:val="16"/>
              </w:rPr>
              <w:t>editors</w:t>
            </w:r>
            <w:proofErr w:type="spellEnd"/>
            <w:r>
              <w:rPr>
                <w:sz w:val="16"/>
              </w:rPr>
              <w:t xml:space="preserve"> note and white spaces</w:t>
            </w:r>
          </w:p>
        </w:tc>
      </w:tr>
      <w:tr w:rsidR="00D551EF" w14:paraId="7B4C45AD" w14:textId="77777777" w:rsidTr="00D551EF">
        <w:tc>
          <w:tcPr>
            <w:tcW w:w="1058" w:type="dxa"/>
          </w:tcPr>
          <w:p w14:paraId="58E9FB4F" w14:textId="381A06F8" w:rsidR="00D551EF" w:rsidRPr="00D551EF" w:rsidRDefault="00D551EF" w:rsidP="00D551EF">
            <w:pPr>
              <w:pStyle w:val="TAL"/>
              <w:rPr>
                <w:sz w:val="16"/>
              </w:rPr>
            </w:pPr>
            <w:r>
              <w:rPr>
                <w:sz w:val="16"/>
              </w:rPr>
              <w:t>C4-225534</w:t>
            </w:r>
          </w:p>
        </w:tc>
        <w:tc>
          <w:tcPr>
            <w:tcW w:w="974" w:type="dxa"/>
          </w:tcPr>
          <w:p w14:paraId="235AE310" w14:textId="598A1B27" w:rsidR="00D551EF" w:rsidRPr="00D551EF" w:rsidRDefault="00D551EF" w:rsidP="00D551EF">
            <w:pPr>
              <w:pStyle w:val="TAL"/>
              <w:rPr>
                <w:sz w:val="16"/>
              </w:rPr>
            </w:pPr>
            <w:r>
              <w:rPr>
                <w:sz w:val="16"/>
              </w:rPr>
              <w:t>agreed</w:t>
            </w:r>
          </w:p>
        </w:tc>
        <w:tc>
          <w:tcPr>
            <w:tcW w:w="993" w:type="dxa"/>
          </w:tcPr>
          <w:p w14:paraId="70C59CB9" w14:textId="224096D0" w:rsidR="00D551EF" w:rsidRPr="00D551EF" w:rsidRDefault="00D551EF" w:rsidP="00D551EF">
            <w:pPr>
              <w:pStyle w:val="TAL"/>
              <w:rPr>
                <w:sz w:val="16"/>
              </w:rPr>
            </w:pPr>
            <w:r>
              <w:rPr>
                <w:sz w:val="16"/>
              </w:rPr>
              <w:t>approved</w:t>
            </w:r>
          </w:p>
        </w:tc>
        <w:tc>
          <w:tcPr>
            <w:tcW w:w="1049" w:type="dxa"/>
          </w:tcPr>
          <w:p w14:paraId="681A6316" w14:textId="22E675C4" w:rsidR="00D551EF" w:rsidRPr="00D551EF" w:rsidRDefault="00D551EF" w:rsidP="00D551EF">
            <w:pPr>
              <w:pStyle w:val="TAL"/>
              <w:rPr>
                <w:sz w:val="16"/>
              </w:rPr>
            </w:pPr>
            <w:r>
              <w:rPr>
                <w:sz w:val="16"/>
              </w:rPr>
              <w:t>23.003</w:t>
            </w:r>
          </w:p>
        </w:tc>
        <w:tc>
          <w:tcPr>
            <w:tcW w:w="572" w:type="dxa"/>
          </w:tcPr>
          <w:p w14:paraId="575822D3" w14:textId="7E40AFA0" w:rsidR="00D551EF" w:rsidRPr="00D551EF" w:rsidRDefault="00D551EF" w:rsidP="00D551EF">
            <w:pPr>
              <w:pStyle w:val="TAL"/>
              <w:rPr>
                <w:sz w:val="16"/>
              </w:rPr>
            </w:pPr>
            <w:r>
              <w:rPr>
                <w:sz w:val="16"/>
              </w:rPr>
              <w:t>0645</w:t>
            </w:r>
          </w:p>
        </w:tc>
        <w:tc>
          <w:tcPr>
            <w:tcW w:w="551" w:type="dxa"/>
          </w:tcPr>
          <w:p w14:paraId="6B3CDEB4" w14:textId="129E7BA6" w:rsidR="00D551EF" w:rsidRPr="00D551EF" w:rsidRDefault="00D551EF" w:rsidP="00D551EF">
            <w:pPr>
              <w:pStyle w:val="TAL"/>
              <w:rPr>
                <w:sz w:val="16"/>
              </w:rPr>
            </w:pPr>
            <w:r>
              <w:rPr>
                <w:sz w:val="16"/>
              </w:rPr>
              <w:t>1</w:t>
            </w:r>
          </w:p>
        </w:tc>
        <w:tc>
          <w:tcPr>
            <w:tcW w:w="549" w:type="dxa"/>
          </w:tcPr>
          <w:p w14:paraId="1938885E" w14:textId="64FA3FC8" w:rsidR="00D551EF" w:rsidRPr="00D551EF" w:rsidRDefault="00D551EF" w:rsidP="00D551EF">
            <w:pPr>
              <w:pStyle w:val="TAL"/>
              <w:rPr>
                <w:sz w:val="16"/>
              </w:rPr>
            </w:pPr>
            <w:r>
              <w:rPr>
                <w:sz w:val="16"/>
              </w:rPr>
              <w:t>F</w:t>
            </w:r>
          </w:p>
        </w:tc>
        <w:tc>
          <w:tcPr>
            <w:tcW w:w="510" w:type="dxa"/>
          </w:tcPr>
          <w:p w14:paraId="28D4440F" w14:textId="6F6DC980" w:rsidR="00D551EF" w:rsidRPr="00D551EF" w:rsidRDefault="00D551EF" w:rsidP="00D551EF">
            <w:pPr>
              <w:pStyle w:val="TAL"/>
              <w:rPr>
                <w:sz w:val="16"/>
              </w:rPr>
            </w:pPr>
            <w:r>
              <w:rPr>
                <w:sz w:val="16"/>
              </w:rPr>
              <w:t>Rel-17</w:t>
            </w:r>
          </w:p>
        </w:tc>
        <w:tc>
          <w:tcPr>
            <w:tcW w:w="661" w:type="dxa"/>
          </w:tcPr>
          <w:p w14:paraId="7243B8FB" w14:textId="61D81847" w:rsidR="00D551EF" w:rsidRPr="00D551EF" w:rsidRDefault="00D551EF" w:rsidP="00D551EF">
            <w:pPr>
              <w:pStyle w:val="TAL"/>
              <w:rPr>
                <w:sz w:val="16"/>
              </w:rPr>
            </w:pPr>
            <w:r>
              <w:rPr>
                <w:sz w:val="16"/>
              </w:rPr>
              <w:t>17.7.0</w:t>
            </w:r>
          </w:p>
        </w:tc>
        <w:tc>
          <w:tcPr>
            <w:tcW w:w="2938" w:type="dxa"/>
          </w:tcPr>
          <w:p w14:paraId="2B1C649B" w14:textId="3A284179" w:rsidR="00D551EF" w:rsidRPr="00D551EF" w:rsidRDefault="00D551EF" w:rsidP="00D551EF">
            <w:pPr>
              <w:pStyle w:val="TAL"/>
              <w:rPr>
                <w:sz w:val="16"/>
              </w:rPr>
            </w:pPr>
            <w:r>
              <w:rPr>
                <w:sz w:val="16"/>
              </w:rPr>
              <w:t>Definition of 5G DDNMF FQDN</w:t>
            </w:r>
          </w:p>
        </w:tc>
      </w:tr>
      <w:tr w:rsidR="00D551EF" w14:paraId="75903F8A" w14:textId="77777777" w:rsidTr="00D551EF">
        <w:tc>
          <w:tcPr>
            <w:tcW w:w="1058" w:type="dxa"/>
          </w:tcPr>
          <w:p w14:paraId="160A72C4" w14:textId="39E28233" w:rsidR="00D551EF" w:rsidRPr="00D551EF" w:rsidRDefault="00D551EF" w:rsidP="00D551EF">
            <w:pPr>
              <w:pStyle w:val="TAL"/>
              <w:rPr>
                <w:sz w:val="16"/>
              </w:rPr>
            </w:pPr>
            <w:r>
              <w:rPr>
                <w:sz w:val="16"/>
              </w:rPr>
              <w:t>C4-225535</w:t>
            </w:r>
          </w:p>
        </w:tc>
        <w:tc>
          <w:tcPr>
            <w:tcW w:w="974" w:type="dxa"/>
          </w:tcPr>
          <w:p w14:paraId="29E18572" w14:textId="41A9BC1D" w:rsidR="00D551EF" w:rsidRPr="00D551EF" w:rsidRDefault="00D551EF" w:rsidP="00D551EF">
            <w:pPr>
              <w:pStyle w:val="TAL"/>
              <w:rPr>
                <w:sz w:val="16"/>
              </w:rPr>
            </w:pPr>
            <w:r>
              <w:rPr>
                <w:sz w:val="16"/>
              </w:rPr>
              <w:t>agreed</w:t>
            </w:r>
          </w:p>
        </w:tc>
        <w:tc>
          <w:tcPr>
            <w:tcW w:w="993" w:type="dxa"/>
          </w:tcPr>
          <w:p w14:paraId="4BC941C0" w14:textId="27A2795B" w:rsidR="00D551EF" w:rsidRPr="00D551EF" w:rsidRDefault="00D551EF" w:rsidP="00D551EF">
            <w:pPr>
              <w:pStyle w:val="TAL"/>
              <w:rPr>
                <w:sz w:val="16"/>
              </w:rPr>
            </w:pPr>
            <w:r>
              <w:rPr>
                <w:sz w:val="16"/>
              </w:rPr>
              <w:t>approved</w:t>
            </w:r>
          </w:p>
        </w:tc>
        <w:tc>
          <w:tcPr>
            <w:tcW w:w="1049" w:type="dxa"/>
          </w:tcPr>
          <w:p w14:paraId="02EC4CB4" w14:textId="1F166337" w:rsidR="00D551EF" w:rsidRPr="00D551EF" w:rsidRDefault="00D551EF" w:rsidP="00D551EF">
            <w:pPr>
              <w:pStyle w:val="TAL"/>
              <w:rPr>
                <w:sz w:val="16"/>
              </w:rPr>
            </w:pPr>
            <w:r>
              <w:rPr>
                <w:sz w:val="16"/>
              </w:rPr>
              <w:t>29.509</w:t>
            </w:r>
          </w:p>
        </w:tc>
        <w:tc>
          <w:tcPr>
            <w:tcW w:w="572" w:type="dxa"/>
          </w:tcPr>
          <w:p w14:paraId="3E4742B9" w14:textId="38E8EF93" w:rsidR="00D551EF" w:rsidRPr="00D551EF" w:rsidRDefault="00D551EF" w:rsidP="00D551EF">
            <w:pPr>
              <w:pStyle w:val="TAL"/>
              <w:rPr>
                <w:sz w:val="16"/>
              </w:rPr>
            </w:pPr>
            <w:r>
              <w:rPr>
                <w:sz w:val="16"/>
              </w:rPr>
              <w:t>0185</w:t>
            </w:r>
          </w:p>
        </w:tc>
        <w:tc>
          <w:tcPr>
            <w:tcW w:w="551" w:type="dxa"/>
          </w:tcPr>
          <w:p w14:paraId="4ED788ED" w14:textId="5B3BB5E3" w:rsidR="00D551EF" w:rsidRPr="00D551EF" w:rsidRDefault="00D551EF" w:rsidP="00D551EF">
            <w:pPr>
              <w:pStyle w:val="TAL"/>
              <w:rPr>
                <w:sz w:val="16"/>
              </w:rPr>
            </w:pPr>
            <w:r>
              <w:rPr>
                <w:sz w:val="16"/>
              </w:rPr>
              <w:t>1</w:t>
            </w:r>
          </w:p>
        </w:tc>
        <w:tc>
          <w:tcPr>
            <w:tcW w:w="549" w:type="dxa"/>
          </w:tcPr>
          <w:p w14:paraId="3DACD526" w14:textId="1CBDBD5A" w:rsidR="00D551EF" w:rsidRPr="00D551EF" w:rsidRDefault="00D551EF" w:rsidP="00D551EF">
            <w:pPr>
              <w:pStyle w:val="TAL"/>
              <w:rPr>
                <w:sz w:val="16"/>
              </w:rPr>
            </w:pPr>
            <w:r>
              <w:rPr>
                <w:sz w:val="16"/>
              </w:rPr>
              <w:t>F</w:t>
            </w:r>
          </w:p>
        </w:tc>
        <w:tc>
          <w:tcPr>
            <w:tcW w:w="510" w:type="dxa"/>
          </w:tcPr>
          <w:p w14:paraId="2A79DF9C" w14:textId="3615F126" w:rsidR="00D551EF" w:rsidRPr="00D551EF" w:rsidRDefault="00D551EF" w:rsidP="00D551EF">
            <w:pPr>
              <w:pStyle w:val="TAL"/>
              <w:rPr>
                <w:sz w:val="16"/>
              </w:rPr>
            </w:pPr>
            <w:r>
              <w:rPr>
                <w:sz w:val="16"/>
              </w:rPr>
              <w:t>Rel-17</w:t>
            </w:r>
          </w:p>
        </w:tc>
        <w:tc>
          <w:tcPr>
            <w:tcW w:w="661" w:type="dxa"/>
          </w:tcPr>
          <w:p w14:paraId="20841E1E" w14:textId="02D11547" w:rsidR="00D551EF" w:rsidRPr="00D551EF" w:rsidRDefault="00D551EF" w:rsidP="00D551EF">
            <w:pPr>
              <w:pStyle w:val="TAL"/>
              <w:rPr>
                <w:sz w:val="16"/>
              </w:rPr>
            </w:pPr>
            <w:r>
              <w:rPr>
                <w:sz w:val="16"/>
              </w:rPr>
              <w:t>17.7.0</w:t>
            </w:r>
          </w:p>
        </w:tc>
        <w:tc>
          <w:tcPr>
            <w:tcW w:w="2938" w:type="dxa"/>
          </w:tcPr>
          <w:p w14:paraId="07843274" w14:textId="2A29E96F" w:rsidR="00D551EF" w:rsidRPr="00D551EF" w:rsidRDefault="00D551EF" w:rsidP="00D551EF">
            <w:pPr>
              <w:pStyle w:val="TAL"/>
              <w:rPr>
                <w:sz w:val="16"/>
              </w:rPr>
            </w:pPr>
            <w:r>
              <w:rPr>
                <w:sz w:val="16"/>
              </w:rPr>
              <w:t xml:space="preserve">Update on </w:t>
            </w:r>
            <w:proofErr w:type="spellStart"/>
            <w:r>
              <w:rPr>
                <w:sz w:val="16"/>
              </w:rPr>
              <w:t>Nausf_UEAuthentication_Authenticate</w:t>
            </w:r>
            <w:proofErr w:type="spellEnd"/>
            <w:r>
              <w:rPr>
                <w:sz w:val="16"/>
              </w:rPr>
              <w:t xml:space="preserve"> service operation</w:t>
            </w:r>
          </w:p>
        </w:tc>
      </w:tr>
      <w:tr w:rsidR="00D551EF" w14:paraId="4A4A2BE2" w14:textId="77777777" w:rsidTr="00D551EF">
        <w:tc>
          <w:tcPr>
            <w:tcW w:w="1058" w:type="dxa"/>
          </w:tcPr>
          <w:p w14:paraId="6DE80431" w14:textId="1A826A80" w:rsidR="00D551EF" w:rsidRPr="00D551EF" w:rsidRDefault="00D551EF" w:rsidP="00D551EF">
            <w:pPr>
              <w:pStyle w:val="TAL"/>
              <w:rPr>
                <w:sz w:val="16"/>
              </w:rPr>
            </w:pPr>
            <w:r>
              <w:rPr>
                <w:sz w:val="16"/>
              </w:rPr>
              <w:t>C4-225536</w:t>
            </w:r>
          </w:p>
        </w:tc>
        <w:tc>
          <w:tcPr>
            <w:tcW w:w="974" w:type="dxa"/>
          </w:tcPr>
          <w:p w14:paraId="78F5B73F" w14:textId="183C6B79" w:rsidR="00D551EF" w:rsidRPr="00D551EF" w:rsidRDefault="00D551EF" w:rsidP="00D551EF">
            <w:pPr>
              <w:pStyle w:val="TAL"/>
              <w:rPr>
                <w:sz w:val="16"/>
              </w:rPr>
            </w:pPr>
            <w:r>
              <w:rPr>
                <w:sz w:val="16"/>
              </w:rPr>
              <w:t>agreed</w:t>
            </w:r>
          </w:p>
        </w:tc>
        <w:tc>
          <w:tcPr>
            <w:tcW w:w="993" w:type="dxa"/>
          </w:tcPr>
          <w:p w14:paraId="0583D803" w14:textId="60F3B28F" w:rsidR="00D551EF" w:rsidRPr="00D551EF" w:rsidRDefault="00D551EF" w:rsidP="00D551EF">
            <w:pPr>
              <w:pStyle w:val="TAL"/>
              <w:rPr>
                <w:sz w:val="16"/>
              </w:rPr>
            </w:pPr>
            <w:r>
              <w:rPr>
                <w:sz w:val="16"/>
              </w:rPr>
              <w:t>approved</w:t>
            </w:r>
          </w:p>
        </w:tc>
        <w:tc>
          <w:tcPr>
            <w:tcW w:w="1049" w:type="dxa"/>
          </w:tcPr>
          <w:p w14:paraId="2E02A2C3" w14:textId="0015FB3C" w:rsidR="00D551EF" w:rsidRPr="00D551EF" w:rsidRDefault="00D551EF" w:rsidP="00D551EF">
            <w:pPr>
              <w:pStyle w:val="TAL"/>
              <w:rPr>
                <w:sz w:val="16"/>
              </w:rPr>
            </w:pPr>
            <w:r>
              <w:rPr>
                <w:sz w:val="16"/>
              </w:rPr>
              <w:t>29.553</w:t>
            </w:r>
          </w:p>
        </w:tc>
        <w:tc>
          <w:tcPr>
            <w:tcW w:w="572" w:type="dxa"/>
          </w:tcPr>
          <w:p w14:paraId="362AEB1B" w14:textId="6653D3C2" w:rsidR="00D551EF" w:rsidRPr="00D551EF" w:rsidRDefault="00D551EF" w:rsidP="00D551EF">
            <w:pPr>
              <w:pStyle w:val="TAL"/>
              <w:rPr>
                <w:sz w:val="16"/>
              </w:rPr>
            </w:pPr>
            <w:r>
              <w:rPr>
                <w:sz w:val="16"/>
              </w:rPr>
              <w:t>0002</w:t>
            </w:r>
          </w:p>
        </w:tc>
        <w:tc>
          <w:tcPr>
            <w:tcW w:w="551" w:type="dxa"/>
          </w:tcPr>
          <w:p w14:paraId="278A439A" w14:textId="38EFA4B3" w:rsidR="00D551EF" w:rsidRPr="00D551EF" w:rsidRDefault="00D551EF" w:rsidP="00D551EF">
            <w:pPr>
              <w:pStyle w:val="TAL"/>
              <w:rPr>
                <w:sz w:val="16"/>
              </w:rPr>
            </w:pPr>
            <w:r>
              <w:rPr>
                <w:sz w:val="16"/>
              </w:rPr>
              <w:t>2</w:t>
            </w:r>
          </w:p>
        </w:tc>
        <w:tc>
          <w:tcPr>
            <w:tcW w:w="549" w:type="dxa"/>
          </w:tcPr>
          <w:p w14:paraId="7E5027C9" w14:textId="5C8E4BBB" w:rsidR="00D551EF" w:rsidRPr="00D551EF" w:rsidRDefault="00D551EF" w:rsidP="00D551EF">
            <w:pPr>
              <w:pStyle w:val="TAL"/>
              <w:rPr>
                <w:sz w:val="16"/>
              </w:rPr>
            </w:pPr>
            <w:r>
              <w:rPr>
                <w:sz w:val="16"/>
              </w:rPr>
              <w:t>F</w:t>
            </w:r>
          </w:p>
        </w:tc>
        <w:tc>
          <w:tcPr>
            <w:tcW w:w="510" w:type="dxa"/>
          </w:tcPr>
          <w:p w14:paraId="641336BD" w14:textId="59FC2391" w:rsidR="00D551EF" w:rsidRPr="00D551EF" w:rsidRDefault="00D551EF" w:rsidP="00D551EF">
            <w:pPr>
              <w:pStyle w:val="TAL"/>
              <w:rPr>
                <w:sz w:val="16"/>
              </w:rPr>
            </w:pPr>
            <w:r>
              <w:rPr>
                <w:sz w:val="16"/>
              </w:rPr>
              <w:t>Rel-17</w:t>
            </w:r>
          </w:p>
        </w:tc>
        <w:tc>
          <w:tcPr>
            <w:tcW w:w="661" w:type="dxa"/>
          </w:tcPr>
          <w:p w14:paraId="5027E014" w14:textId="38ED5B53" w:rsidR="00D551EF" w:rsidRPr="00D551EF" w:rsidRDefault="00D551EF" w:rsidP="00D551EF">
            <w:pPr>
              <w:pStyle w:val="TAL"/>
              <w:rPr>
                <w:sz w:val="16"/>
              </w:rPr>
            </w:pPr>
            <w:r>
              <w:rPr>
                <w:sz w:val="16"/>
              </w:rPr>
              <w:t>17.0.0</w:t>
            </w:r>
          </w:p>
        </w:tc>
        <w:tc>
          <w:tcPr>
            <w:tcW w:w="2938" w:type="dxa"/>
          </w:tcPr>
          <w:p w14:paraId="24CC3CEE" w14:textId="04D55D57" w:rsidR="00D551EF" w:rsidRPr="00D551EF" w:rsidRDefault="00D551EF" w:rsidP="00D551EF">
            <w:pPr>
              <w:pStyle w:val="TAL"/>
              <w:rPr>
                <w:sz w:val="16"/>
              </w:rPr>
            </w:pPr>
            <w:r>
              <w:rPr>
                <w:sz w:val="16"/>
              </w:rPr>
              <w:t>5GPRUK Name Alignment</w:t>
            </w:r>
          </w:p>
        </w:tc>
      </w:tr>
      <w:tr w:rsidR="00D551EF" w14:paraId="66DAF980" w14:textId="77777777" w:rsidTr="00D551EF">
        <w:tc>
          <w:tcPr>
            <w:tcW w:w="1058" w:type="dxa"/>
          </w:tcPr>
          <w:p w14:paraId="6749F04F" w14:textId="79A28A39" w:rsidR="00D551EF" w:rsidRPr="00D551EF" w:rsidRDefault="00D551EF" w:rsidP="00D551EF">
            <w:pPr>
              <w:pStyle w:val="TAL"/>
              <w:rPr>
                <w:sz w:val="16"/>
              </w:rPr>
            </w:pPr>
            <w:r>
              <w:rPr>
                <w:sz w:val="16"/>
              </w:rPr>
              <w:t>C4-225537</w:t>
            </w:r>
          </w:p>
        </w:tc>
        <w:tc>
          <w:tcPr>
            <w:tcW w:w="974" w:type="dxa"/>
          </w:tcPr>
          <w:p w14:paraId="1A94E855" w14:textId="6B9DAE08" w:rsidR="00D551EF" w:rsidRPr="00D551EF" w:rsidRDefault="00D551EF" w:rsidP="00D551EF">
            <w:pPr>
              <w:pStyle w:val="TAL"/>
              <w:rPr>
                <w:sz w:val="16"/>
              </w:rPr>
            </w:pPr>
            <w:r>
              <w:rPr>
                <w:sz w:val="16"/>
              </w:rPr>
              <w:t>agreed</w:t>
            </w:r>
          </w:p>
        </w:tc>
        <w:tc>
          <w:tcPr>
            <w:tcW w:w="993" w:type="dxa"/>
          </w:tcPr>
          <w:p w14:paraId="5DA1D25A" w14:textId="1B2A5687" w:rsidR="00D551EF" w:rsidRPr="00D551EF" w:rsidRDefault="00D551EF" w:rsidP="00D551EF">
            <w:pPr>
              <w:pStyle w:val="TAL"/>
              <w:rPr>
                <w:sz w:val="16"/>
              </w:rPr>
            </w:pPr>
            <w:r>
              <w:rPr>
                <w:sz w:val="16"/>
              </w:rPr>
              <w:t>approved</w:t>
            </w:r>
          </w:p>
        </w:tc>
        <w:tc>
          <w:tcPr>
            <w:tcW w:w="1049" w:type="dxa"/>
          </w:tcPr>
          <w:p w14:paraId="240FBFDB" w14:textId="424648FE" w:rsidR="00D551EF" w:rsidRPr="00D551EF" w:rsidRDefault="00D551EF" w:rsidP="00D551EF">
            <w:pPr>
              <w:pStyle w:val="TAL"/>
              <w:rPr>
                <w:sz w:val="16"/>
              </w:rPr>
            </w:pPr>
            <w:r>
              <w:rPr>
                <w:sz w:val="16"/>
              </w:rPr>
              <w:t>29.559</w:t>
            </w:r>
          </w:p>
        </w:tc>
        <w:tc>
          <w:tcPr>
            <w:tcW w:w="572" w:type="dxa"/>
          </w:tcPr>
          <w:p w14:paraId="0B400363" w14:textId="1D6B0AD9" w:rsidR="00D551EF" w:rsidRPr="00D551EF" w:rsidRDefault="00D551EF" w:rsidP="00D551EF">
            <w:pPr>
              <w:pStyle w:val="TAL"/>
              <w:rPr>
                <w:sz w:val="16"/>
              </w:rPr>
            </w:pPr>
            <w:r>
              <w:rPr>
                <w:sz w:val="16"/>
              </w:rPr>
              <w:t>0003</w:t>
            </w:r>
          </w:p>
        </w:tc>
        <w:tc>
          <w:tcPr>
            <w:tcW w:w="551" w:type="dxa"/>
          </w:tcPr>
          <w:p w14:paraId="31CEA3BD" w14:textId="2E8BE0C1" w:rsidR="00D551EF" w:rsidRPr="00D551EF" w:rsidRDefault="00D551EF" w:rsidP="00D551EF">
            <w:pPr>
              <w:pStyle w:val="TAL"/>
              <w:rPr>
                <w:sz w:val="16"/>
              </w:rPr>
            </w:pPr>
            <w:r>
              <w:rPr>
                <w:sz w:val="16"/>
              </w:rPr>
              <w:t>2</w:t>
            </w:r>
          </w:p>
        </w:tc>
        <w:tc>
          <w:tcPr>
            <w:tcW w:w="549" w:type="dxa"/>
          </w:tcPr>
          <w:p w14:paraId="5F6C5B08" w14:textId="473A0F40" w:rsidR="00D551EF" w:rsidRPr="00D551EF" w:rsidRDefault="00D551EF" w:rsidP="00D551EF">
            <w:pPr>
              <w:pStyle w:val="TAL"/>
              <w:rPr>
                <w:sz w:val="16"/>
              </w:rPr>
            </w:pPr>
            <w:r>
              <w:rPr>
                <w:sz w:val="16"/>
              </w:rPr>
              <w:t>F</w:t>
            </w:r>
          </w:p>
        </w:tc>
        <w:tc>
          <w:tcPr>
            <w:tcW w:w="510" w:type="dxa"/>
          </w:tcPr>
          <w:p w14:paraId="5AED25C9" w14:textId="1967DA80" w:rsidR="00D551EF" w:rsidRPr="00D551EF" w:rsidRDefault="00D551EF" w:rsidP="00D551EF">
            <w:pPr>
              <w:pStyle w:val="TAL"/>
              <w:rPr>
                <w:sz w:val="16"/>
              </w:rPr>
            </w:pPr>
            <w:r>
              <w:rPr>
                <w:sz w:val="16"/>
              </w:rPr>
              <w:t>Rel-17</w:t>
            </w:r>
          </w:p>
        </w:tc>
        <w:tc>
          <w:tcPr>
            <w:tcW w:w="661" w:type="dxa"/>
          </w:tcPr>
          <w:p w14:paraId="56CF6EBA" w14:textId="40362895" w:rsidR="00D551EF" w:rsidRPr="00D551EF" w:rsidRDefault="00D551EF" w:rsidP="00D551EF">
            <w:pPr>
              <w:pStyle w:val="TAL"/>
              <w:rPr>
                <w:sz w:val="16"/>
              </w:rPr>
            </w:pPr>
            <w:r>
              <w:rPr>
                <w:sz w:val="16"/>
              </w:rPr>
              <w:t>17.1.0</w:t>
            </w:r>
          </w:p>
        </w:tc>
        <w:tc>
          <w:tcPr>
            <w:tcW w:w="2938" w:type="dxa"/>
          </w:tcPr>
          <w:p w14:paraId="6ED7C62F" w14:textId="78BFABED" w:rsidR="00D551EF" w:rsidRPr="00D551EF" w:rsidRDefault="00D551EF" w:rsidP="00D551EF">
            <w:pPr>
              <w:pStyle w:val="TAL"/>
              <w:rPr>
                <w:sz w:val="16"/>
              </w:rPr>
            </w:pPr>
            <w:r>
              <w:rPr>
                <w:sz w:val="16"/>
              </w:rPr>
              <w:t>PRUK Name Alignment</w:t>
            </w:r>
          </w:p>
        </w:tc>
      </w:tr>
      <w:tr w:rsidR="00D551EF" w14:paraId="7798293B" w14:textId="77777777" w:rsidTr="00D551EF">
        <w:tc>
          <w:tcPr>
            <w:tcW w:w="1058" w:type="dxa"/>
          </w:tcPr>
          <w:p w14:paraId="0876ED6D" w14:textId="2372A410" w:rsidR="00D551EF" w:rsidRPr="00D551EF" w:rsidRDefault="00D551EF" w:rsidP="00D551EF">
            <w:pPr>
              <w:pStyle w:val="TAL"/>
              <w:rPr>
                <w:sz w:val="16"/>
              </w:rPr>
            </w:pPr>
            <w:r>
              <w:rPr>
                <w:sz w:val="16"/>
              </w:rPr>
              <w:t>C4-225538</w:t>
            </w:r>
          </w:p>
        </w:tc>
        <w:tc>
          <w:tcPr>
            <w:tcW w:w="974" w:type="dxa"/>
          </w:tcPr>
          <w:p w14:paraId="557F2751" w14:textId="000CB562" w:rsidR="00D551EF" w:rsidRPr="00D551EF" w:rsidRDefault="00D551EF" w:rsidP="00D551EF">
            <w:pPr>
              <w:pStyle w:val="TAL"/>
              <w:rPr>
                <w:sz w:val="16"/>
              </w:rPr>
            </w:pPr>
            <w:r>
              <w:rPr>
                <w:sz w:val="16"/>
              </w:rPr>
              <w:t>agreed</w:t>
            </w:r>
          </w:p>
        </w:tc>
        <w:tc>
          <w:tcPr>
            <w:tcW w:w="993" w:type="dxa"/>
          </w:tcPr>
          <w:p w14:paraId="0A143B86" w14:textId="02973397" w:rsidR="00D551EF" w:rsidRPr="00D551EF" w:rsidRDefault="00D551EF" w:rsidP="00D551EF">
            <w:pPr>
              <w:pStyle w:val="TAL"/>
              <w:rPr>
                <w:sz w:val="16"/>
              </w:rPr>
            </w:pPr>
            <w:r>
              <w:rPr>
                <w:sz w:val="16"/>
              </w:rPr>
              <w:t>approved</w:t>
            </w:r>
          </w:p>
        </w:tc>
        <w:tc>
          <w:tcPr>
            <w:tcW w:w="1049" w:type="dxa"/>
          </w:tcPr>
          <w:p w14:paraId="453C4923" w14:textId="7DA2EA2A" w:rsidR="00D551EF" w:rsidRPr="00D551EF" w:rsidRDefault="00D551EF" w:rsidP="00D551EF">
            <w:pPr>
              <w:pStyle w:val="TAL"/>
              <w:rPr>
                <w:sz w:val="16"/>
              </w:rPr>
            </w:pPr>
            <w:r>
              <w:rPr>
                <w:sz w:val="16"/>
              </w:rPr>
              <w:t>29.571</w:t>
            </w:r>
          </w:p>
        </w:tc>
        <w:tc>
          <w:tcPr>
            <w:tcW w:w="572" w:type="dxa"/>
          </w:tcPr>
          <w:p w14:paraId="34CEAC2A" w14:textId="6DFE5199" w:rsidR="00D551EF" w:rsidRPr="00D551EF" w:rsidRDefault="00D551EF" w:rsidP="00D551EF">
            <w:pPr>
              <w:pStyle w:val="TAL"/>
              <w:rPr>
                <w:sz w:val="16"/>
              </w:rPr>
            </w:pPr>
            <w:r>
              <w:rPr>
                <w:sz w:val="16"/>
              </w:rPr>
              <w:t>0384</w:t>
            </w:r>
          </w:p>
        </w:tc>
        <w:tc>
          <w:tcPr>
            <w:tcW w:w="551" w:type="dxa"/>
          </w:tcPr>
          <w:p w14:paraId="77AFA909" w14:textId="508D4A73" w:rsidR="00D551EF" w:rsidRPr="00D551EF" w:rsidRDefault="00D551EF" w:rsidP="00D551EF">
            <w:pPr>
              <w:pStyle w:val="TAL"/>
              <w:rPr>
                <w:sz w:val="16"/>
              </w:rPr>
            </w:pPr>
            <w:r>
              <w:rPr>
                <w:sz w:val="16"/>
              </w:rPr>
              <w:t>2</w:t>
            </w:r>
          </w:p>
        </w:tc>
        <w:tc>
          <w:tcPr>
            <w:tcW w:w="549" w:type="dxa"/>
          </w:tcPr>
          <w:p w14:paraId="28F4C00C" w14:textId="576DFEF5" w:rsidR="00D551EF" w:rsidRPr="00D551EF" w:rsidRDefault="00D551EF" w:rsidP="00D551EF">
            <w:pPr>
              <w:pStyle w:val="TAL"/>
              <w:rPr>
                <w:sz w:val="16"/>
              </w:rPr>
            </w:pPr>
            <w:r>
              <w:rPr>
                <w:sz w:val="16"/>
              </w:rPr>
              <w:t>F</w:t>
            </w:r>
          </w:p>
        </w:tc>
        <w:tc>
          <w:tcPr>
            <w:tcW w:w="510" w:type="dxa"/>
          </w:tcPr>
          <w:p w14:paraId="507856EA" w14:textId="31DAED66" w:rsidR="00D551EF" w:rsidRPr="00D551EF" w:rsidRDefault="00D551EF" w:rsidP="00D551EF">
            <w:pPr>
              <w:pStyle w:val="TAL"/>
              <w:rPr>
                <w:sz w:val="16"/>
              </w:rPr>
            </w:pPr>
            <w:r>
              <w:rPr>
                <w:sz w:val="16"/>
              </w:rPr>
              <w:t>Rel-17</w:t>
            </w:r>
          </w:p>
        </w:tc>
        <w:tc>
          <w:tcPr>
            <w:tcW w:w="661" w:type="dxa"/>
          </w:tcPr>
          <w:p w14:paraId="33AB1E95" w14:textId="36D22737" w:rsidR="00D551EF" w:rsidRPr="00D551EF" w:rsidRDefault="00D551EF" w:rsidP="00D551EF">
            <w:pPr>
              <w:pStyle w:val="TAL"/>
              <w:rPr>
                <w:sz w:val="16"/>
              </w:rPr>
            </w:pPr>
            <w:r>
              <w:rPr>
                <w:sz w:val="16"/>
              </w:rPr>
              <w:t>17.7.0</w:t>
            </w:r>
          </w:p>
        </w:tc>
        <w:tc>
          <w:tcPr>
            <w:tcW w:w="2938" w:type="dxa"/>
          </w:tcPr>
          <w:p w14:paraId="46C11039" w14:textId="3737358F" w:rsidR="00D551EF" w:rsidRPr="00D551EF" w:rsidRDefault="00D551EF" w:rsidP="00D551EF">
            <w:pPr>
              <w:pStyle w:val="TAL"/>
              <w:rPr>
                <w:sz w:val="16"/>
              </w:rPr>
            </w:pPr>
            <w:r>
              <w:rPr>
                <w:sz w:val="16"/>
              </w:rPr>
              <w:t>5GPRUK ID Name Alignment</w:t>
            </w:r>
          </w:p>
        </w:tc>
      </w:tr>
      <w:tr w:rsidR="00D551EF" w14:paraId="318D0F61" w14:textId="77777777" w:rsidTr="00D551EF">
        <w:tc>
          <w:tcPr>
            <w:tcW w:w="1058" w:type="dxa"/>
          </w:tcPr>
          <w:p w14:paraId="105EC8C0" w14:textId="0B93BAE2" w:rsidR="00D551EF" w:rsidRPr="00D551EF" w:rsidRDefault="00D551EF" w:rsidP="00D551EF">
            <w:pPr>
              <w:pStyle w:val="TAL"/>
              <w:rPr>
                <w:sz w:val="16"/>
              </w:rPr>
            </w:pPr>
            <w:r>
              <w:rPr>
                <w:sz w:val="16"/>
              </w:rPr>
              <w:t>C4-225539</w:t>
            </w:r>
          </w:p>
        </w:tc>
        <w:tc>
          <w:tcPr>
            <w:tcW w:w="974" w:type="dxa"/>
          </w:tcPr>
          <w:p w14:paraId="1F4838E8" w14:textId="3D751DE2" w:rsidR="00D551EF" w:rsidRPr="00D551EF" w:rsidRDefault="00D551EF" w:rsidP="00D551EF">
            <w:pPr>
              <w:pStyle w:val="TAL"/>
              <w:rPr>
                <w:sz w:val="16"/>
              </w:rPr>
            </w:pPr>
            <w:r>
              <w:rPr>
                <w:sz w:val="16"/>
              </w:rPr>
              <w:t>revised</w:t>
            </w:r>
          </w:p>
        </w:tc>
        <w:tc>
          <w:tcPr>
            <w:tcW w:w="993" w:type="dxa"/>
          </w:tcPr>
          <w:p w14:paraId="30BBD6E0" w14:textId="51084044" w:rsidR="00D551EF" w:rsidRPr="00D551EF" w:rsidRDefault="00D551EF" w:rsidP="00D551EF">
            <w:pPr>
              <w:pStyle w:val="TAL"/>
              <w:rPr>
                <w:sz w:val="16"/>
              </w:rPr>
            </w:pPr>
            <w:r>
              <w:rPr>
                <w:sz w:val="16"/>
              </w:rPr>
              <w:t>revised</w:t>
            </w:r>
          </w:p>
        </w:tc>
        <w:tc>
          <w:tcPr>
            <w:tcW w:w="1049" w:type="dxa"/>
          </w:tcPr>
          <w:p w14:paraId="312F2ADD" w14:textId="44965063" w:rsidR="00D551EF" w:rsidRPr="00D551EF" w:rsidRDefault="00D551EF" w:rsidP="00D551EF">
            <w:pPr>
              <w:pStyle w:val="TAL"/>
              <w:rPr>
                <w:sz w:val="16"/>
              </w:rPr>
            </w:pPr>
            <w:r>
              <w:rPr>
                <w:sz w:val="16"/>
              </w:rPr>
              <w:t>29.509</w:t>
            </w:r>
          </w:p>
        </w:tc>
        <w:tc>
          <w:tcPr>
            <w:tcW w:w="572" w:type="dxa"/>
          </w:tcPr>
          <w:p w14:paraId="798C31CE" w14:textId="5596BE14" w:rsidR="00D551EF" w:rsidRPr="00D551EF" w:rsidRDefault="00D551EF" w:rsidP="00D551EF">
            <w:pPr>
              <w:pStyle w:val="TAL"/>
              <w:rPr>
                <w:sz w:val="16"/>
              </w:rPr>
            </w:pPr>
            <w:r>
              <w:rPr>
                <w:sz w:val="16"/>
              </w:rPr>
              <w:t>0179</w:t>
            </w:r>
          </w:p>
        </w:tc>
        <w:tc>
          <w:tcPr>
            <w:tcW w:w="551" w:type="dxa"/>
          </w:tcPr>
          <w:p w14:paraId="125F9DA8" w14:textId="1306F67C" w:rsidR="00D551EF" w:rsidRPr="00D551EF" w:rsidRDefault="00D551EF" w:rsidP="00D551EF">
            <w:pPr>
              <w:pStyle w:val="TAL"/>
              <w:rPr>
                <w:sz w:val="16"/>
              </w:rPr>
            </w:pPr>
            <w:r>
              <w:rPr>
                <w:sz w:val="16"/>
              </w:rPr>
              <w:t>1</w:t>
            </w:r>
          </w:p>
        </w:tc>
        <w:tc>
          <w:tcPr>
            <w:tcW w:w="549" w:type="dxa"/>
          </w:tcPr>
          <w:p w14:paraId="792FE635" w14:textId="0D2AB822" w:rsidR="00D551EF" w:rsidRPr="00D551EF" w:rsidRDefault="00D551EF" w:rsidP="00D551EF">
            <w:pPr>
              <w:pStyle w:val="TAL"/>
              <w:rPr>
                <w:sz w:val="16"/>
              </w:rPr>
            </w:pPr>
            <w:r>
              <w:rPr>
                <w:sz w:val="16"/>
              </w:rPr>
              <w:t>F</w:t>
            </w:r>
          </w:p>
        </w:tc>
        <w:tc>
          <w:tcPr>
            <w:tcW w:w="510" w:type="dxa"/>
          </w:tcPr>
          <w:p w14:paraId="3D9F7797" w14:textId="3AE6B5F6" w:rsidR="00D551EF" w:rsidRPr="00D551EF" w:rsidRDefault="00D551EF" w:rsidP="00D551EF">
            <w:pPr>
              <w:pStyle w:val="TAL"/>
              <w:rPr>
                <w:sz w:val="16"/>
              </w:rPr>
            </w:pPr>
            <w:r>
              <w:rPr>
                <w:sz w:val="16"/>
              </w:rPr>
              <w:t>Rel-17</w:t>
            </w:r>
          </w:p>
        </w:tc>
        <w:tc>
          <w:tcPr>
            <w:tcW w:w="661" w:type="dxa"/>
          </w:tcPr>
          <w:p w14:paraId="29BBAAE8" w14:textId="3FDF6E64" w:rsidR="00D551EF" w:rsidRPr="00D551EF" w:rsidRDefault="00D551EF" w:rsidP="00D551EF">
            <w:pPr>
              <w:pStyle w:val="TAL"/>
              <w:rPr>
                <w:sz w:val="16"/>
              </w:rPr>
            </w:pPr>
            <w:r>
              <w:rPr>
                <w:sz w:val="16"/>
              </w:rPr>
              <w:t>17.7.0</w:t>
            </w:r>
          </w:p>
        </w:tc>
        <w:tc>
          <w:tcPr>
            <w:tcW w:w="2938" w:type="dxa"/>
          </w:tcPr>
          <w:p w14:paraId="1F9851F6" w14:textId="799ACBDD" w:rsidR="00D551EF" w:rsidRPr="00D551EF" w:rsidRDefault="00D551EF" w:rsidP="00D551EF">
            <w:pPr>
              <w:pStyle w:val="TAL"/>
              <w:rPr>
                <w:sz w:val="16"/>
              </w:rPr>
            </w:pPr>
            <w:r>
              <w:rPr>
                <w:sz w:val="16"/>
              </w:rPr>
              <w:t>5GPRUK Name Alignment</w:t>
            </w:r>
          </w:p>
        </w:tc>
      </w:tr>
      <w:tr w:rsidR="00D551EF" w14:paraId="7CEB5599" w14:textId="77777777" w:rsidTr="00D551EF">
        <w:tc>
          <w:tcPr>
            <w:tcW w:w="1058" w:type="dxa"/>
          </w:tcPr>
          <w:p w14:paraId="3DAC9423" w14:textId="6B3FD30E" w:rsidR="00D551EF" w:rsidRPr="00D551EF" w:rsidRDefault="00D551EF" w:rsidP="00D551EF">
            <w:pPr>
              <w:pStyle w:val="TAL"/>
              <w:rPr>
                <w:sz w:val="16"/>
              </w:rPr>
            </w:pPr>
            <w:r>
              <w:rPr>
                <w:sz w:val="16"/>
              </w:rPr>
              <w:t>C4-225653</w:t>
            </w:r>
          </w:p>
        </w:tc>
        <w:tc>
          <w:tcPr>
            <w:tcW w:w="974" w:type="dxa"/>
          </w:tcPr>
          <w:p w14:paraId="20BBE878" w14:textId="0A909F53" w:rsidR="00D551EF" w:rsidRPr="00D551EF" w:rsidRDefault="00D551EF" w:rsidP="00D551EF">
            <w:pPr>
              <w:pStyle w:val="TAL"/>
              <w:rPr>
                <w:sz w:val="16"/>
              </w:rPr>
            </w:pPr>
            <w:r>
              <w:rPr>
                <w:sz w:val="16"/>
              </w:rPr>
              <w:t>agreed</w:t>
            </w:r>
          </w:p>
        </w:tc>
        <w:tc>
          <w:tcPr>
            <w:tcW w:w="993" w:type="dxa"/>
          </w:tcPr>
          <w:p w14:paraId="63D210B1" w14:textId="693CE188" w:rsidR="00D551EF" w:rsidRPr="00D551EF" w:rsidRDefault="00D551EF" w:rsidP="00D551EF">
            <w:pPr>
              <w:pStyle w:val="TAL"/>
              <w:rPr>
                <w:sz w:val="16"/>
              </w:rPr>
            </w:pPr>
            <w:r>
              <w:rPr>
                <w:sz w:val="16"/>
              </w:rPr>
              <w:t>approved</w:t>
            </w:r>
          </w:p>
        </w:tc>
        <w:tc>
          <w:tcPr>
            <w:tcW w:w="1049" w:type="dxa"/>
          </w:tcPr>
          <w:p w14:paraId="0CD752FC" w14:textId="5FA508F4" w:rsidR="00D551EF" w:rsidRPr="00D551EF" w:rsidRDefault="00D551EF" w:rsidP="00D551EF">
            <w:pPr>
              <w:pStyle w:val="TAL"/>
              <w:rPr>
                <w:sz w:val="16"/>
              </w:rPr>
            </w:pPr>
            <w:r>
              <w:rPr>
                <w:sz w:val="16"/>
              </w:rPr>
              <w:t>29.503</w:t>
            </w:r>
          </w:p>
        </w:tc>
        <w:tc>
          <w:tcPr>
            <w:tcW w:w="572" w:type="dxa"/>
          </w:tcPr>
          <w:p w14:paraId="3B974A9D" w14:textId="59555DB8" w:rsidR="00D551EF" w:rsidRPr="00D551EF" w:rsidRDefault="00D551EF" w:rsidP="00D551EF">
            <w:pPr>
              <w:pStyle w:val="TAL"/>
              <w:rPr>
                <w:sz w:val="16"/>
              </w:rPr>
            </w:pPr>
            <w:r>
              <w:rPr>
                <w:sz w:val="16"/>
              </w:rPr>
              <w:t>0965</w:t>
            </w:r>
          </w:p>
        </w:tc>
        <w:tc>
          <w:tcPr>
            <w:tcW w:w="551" w:type="dxa"/>
          </w:tcPr>
          <w:p w14:paraId="3616444C" w14:textId="3AF936F5" w:rsidR="00D551EF" w:rsidRPr="00D551EF" w:rsidRDefault="00D551EF" w:rsidP="00D551EF">
            <w:pPr>
              <w:pStyle w:val="TAL"/>
              <w:rPr>
                <w:sz w:val="16"/>
              </w:rPr>
            </w:pPr>
            <w:r>
              <w:rPr>
                <w:sz w:val="16"/>
              </w:rPr>
              <w:t>3</w:t>
            </w:r>
          </w:p>
        </w:tc>
        <w:tc>
          <w:tcPr>
            <w:tcW w:w="549" w:type="dxa"/>
          </w:tcPr>
          <w:p w14:paraId="0F46FA98" w14:textId="05BE2A0D" w:rsidR="00D551EF" w:rsidRPr="00D551EF" w:rsidRDefault="00D551EF" w:rsidP="00D551EF">
            <w:pPr>
              <w:pStyle w:val="TAL"/>
              <w:rPr>
                <w:sz w:val="16"/>
              </w:rPr>
            </w:pPr>
            <w:r>
              <w:rPr>
                <w:sz w:val="16"/>
              </w:rPr>
              <w:t>F</w:t>
            </w:r>
          </w:p>
        </w:tc>
        <w:tc>
          <w:tcPr>
            <w:tcW w:w="510" w:type="dxa"/>
          </w:tcPr>
          <w:p w14:paraId="31084AAC" w14:textId="6B5FEE6A" w:rsidR="00D551EF" w:rsidRPr="00D551EF" w:rsidRDefault="00D551EF" w:rsidP="00D551EF">
            <w:pPr>
              <w:pStyle w:val="TAL"/>
              <w:rPr>
                <w:sz w:val="16"/>
              </w:rPr>
            </w:pPr>
            <w:r>
              <w:rPr>
                <w:sz w:val="16"/>
              </w:rPr>
              <w:t>Rel-17</w:t>
            </w:r>
          </w:p>
        </w:tc>
        <w:tc>
          <w:tcPr>
            <w:tcW w:w="661" w:type="dxa"/>
          </w:tcPr>
          <w:p w14:paraId="26257DD4" w14:textId="5A4A5377" w:rsidR="00D551EF" w:rsidRPr="00D551EF" w:rsidRDefault="00D551EF" w:rsidP="00D551EF">
            <w:pPr>
              <w:pStyle w:val="TAL"/>
              <w:rPr>
                <w:sz w:val="16"/>
              </w:rPr>
            </w:pPr>
            <w:r>
              <w:rPr>
                <w:sz w:val="16"/>
              </w:rPr>
              <w:t>17.8.0</w:t>
            </w:r>
          </w:p>
        </w:tc>
        <w:tc>
          <w:tcPr>
            <w:tcW w:w="2938" w:type="dxa"/>
          </w:tcPr>
          <w:p w14:paraId="07590396" w14:textId="7070D8EA" w:rsidR="00D551EF" w:rsidRPr="00D551EF" w:rsidRDefault="00D551EF" w:rsidP="00D551EF">
            <w:pPr>
              <w:pStyle w:val="TAL"/>
              <w:rPr>
                <w:sz w:val="16"/>
              </w:rPr>
            </w:pPr>
            <w:r>
              <w:rPr>
                <w:sz w:val="16"/>
              </w:rPr>
              <w:t xml:space="preserve">Update on </w:t>
            </w:r>
            <w:proofErr w:type="spellStart"/>
            <w:r>
              <w:rPr>
                <w:sz w:val="16"/>
              </w:rPr>
              <w:t>ProSeAuthenticationInfoResult</w:t>
            </w:r>
            <w:proofErr w:type="spellEnd"/>
          </w:p>
        </w:tc>
      </w:tr>
    </w:tbl>
    <w:p w14:paraId="5A32FECA" w14:textId="77777777" w:rsidR="00D551EF" w:rsidRDefault="00D551EF" w:rsidP="00D551EF"/>
    <w:p w14:paraId="24714A3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EF27A" w14:textId="14F90245" w:rsidR="00D551EF" w:rsidRDefault="00D551EF" w:rsidP="00D551EF">
      <w:pPr>
        <w:rPr>
          <w:rFonts w:ascii="Arial" w:hAnsi="Arial" w:cs="Arial"/>
          <w:b/>
          <w:sz w:val="24"/>
        </w:rPr>
      </w:pPr>
      <w:r>
        <w:rPr>
          <w:rFonts w:ascii="Arial" w:hAnsi="Arial" w:cs="Arial"/>
          <w:b/>
          <w:color w:val="0000FF"/>
          <w:sz w:val="24"/>
        </w:rPr>
        <w:lastRenderedPageBreak/>
        <w:t>CP-223085</w:t>
      </w:r>
      <w:r>
        <w:rPr>
          <w:rFonts w:ascii="Arial" w:hAnsi="Arial" w:cs="Arial"/>
          <w:b/>
          <w:color w:val="0000FF"/>
          <w:sz w:val="24"/>
        </w:rPr>
        <w:tab/>
      </w:r>
      <w:r>
        <w:rPr>
          <w:rFonts w:ascii="Arial" w:hAnsi="Arial" w:cs="Arial"/>
          <w:b/>
          <w:sz w:val="24"/>
        </w:rPr>
        <w:t>Corrections on 5G_ProSe</w:t>
      </w:r>
    </w:p>
    <w:p w14:paraId="511EB5A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621B553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D551EF" w14:paraId="184D2361" w14:textId="77777777" w:rsidTr="00D551EF">
        <w:tc>
          <w:tcPr>
            <w:tcW w:w="1133" w:type="dxa"/>
          </w:tcPr>
          <w:p w14:paraId="6CF5B8F9" w14:textId="6253070B" w:rsidR="00D551EF" w:rsidRDefault="00D551EF" w:rsidP="00D551EF">
            <w:pPr>
              <w:pStyle w:val="TAH"/>
            </w:pPr>
            <w:r>
              <w:t>WG TDoc</w:t>
            </w:r>
          </w:p>
        </w:tc>
        <w:tc>
          <w:tcPr>
            <w:tcW w:w="1020" w:type="dxa"/>
          </w:tcPr>
          <w:p w14:paraId="29C60A77" w14:textId="264223CA" w:rsidR="00D551EF" w:rsidRDefault="00D551EF" w:rsidP="00D551EF">
            <w:pPr>
              <w:pStyle w:val="TAH"/>
            </w:pPr>
            <w:r>
              <w:t xml:space="preserve">WG </w:t>
            </w:r>
            <w:proofErr w:type="spellStart"/>
            <w:r>
              <w:t>decisn</w:t>
            </w:r>
            <w:proofErr w:type="spellEnd"/>
          </w:p>
        </w:tc>
        <w:tc>
          <w:tcPr>
            <w:tcW w:w="1020" w:type="dxa"/>
          </w:tcPr>
          <w:p w14:paraId="2D8C4CBA" w14:textId="5263BA59" w:rsidR="00D551EF" w:rsidRDefault="00D551EF" w:rsidP="00D551EF">
            <w:pPr>
              <w:pStyle w:val="TAH"/>
            </w:pPr>
            <w:r>
              <w:t xml:space="preserve">TSG </w:t>
            </w:r>
            <w:proofErr w:type="spellStart"/>
            <w:r>
              <w:t>decisn</w:t>
            </w:r>
            <w:proofErr w:type="spellEnd"/>
          </w:p>
        </w:tc>
        <w:tc>
          <w:tcPr>
            <w:tcW w:w="1133" w:type="dxa"/>
          </w:tcPr>
          <w:p w14:paraId="7A6838B5" w14:textId="56F0CA7D" w:rsidR="00D551EF" w:rsidRDefault="00D551EF" w:rsidP="00D551EF">
            <w:pPr>
              <w:pStyle w:val="TAH"/>
            </w:pPr>
            <w:r>
              <w:t>Spec</w:t>
            </w:r>
          </w:p>
        </w:tc>
        <w:tc>
          <w:tcPr>
            <w:tcW w:w="572" w:type="dxa"/>
          </w:tcPr>
          <w:p w14:paraId="0B54805A" w14:textId="6E94F54C" w:rsidR="00D551EF" w:rsidRDefault="00D551EF" w:rsidP="00D551EF">
            <w:pPr>
              <w:pStyle w:val="TAH"/>
            </w:pPr>
            <w:r>
              <w:t>CR</w:t>
            </w:r>
          </w:p>
        </w:tc>
        <w:tc>
          <w:tcPr>
            <w:tcW w:w="567" w:type="dxa"/>
          </w:tcPr>
          <w:p w14:paraId="43CCB544" w14:textId="63936748" w:rsidR="00D551EF" w:rsidRDefault="00D551EF" w:rsidP="00D551EF">
            <w:pPr>
              <w:pStyle w:val="TAH"/>
            </w:pPr>
            <w:r>
              <w:t>rev</w:t>
            </w:r>
          </w:p>
        </w:tc>
        <w:tc>
          <w:tcPr>
            <w:tcW w:w="567" w:type="dxa"/>
          </w:tcPr>
          <w:p w14:paraId="1F52D0DD" w14:textId="28EE2CF8" w:rsidR="00D551EF" w:rsidRDefault="00D551EF" w:rsidP="00D551EF">
            <w:pPr>
              <w:pStyle w:val="TAH"/>
            </w:pPr>
            <w:r>
              <w:t>cat</w:t>
            </w:r>
          </w:p>
        </w:tc>
        <w:tc>
          <w:tcPr>
            <w:tcW w:w="510" w:type="dxa"/>
          </w:tcPr>
          <w:p w14:paraId="47237BFC" w14:textId="543FEA94" w:rsidR="00D551EF" w:rsidRDefault="00D551EF" w:rsidP="00D551EF">
            <w:pPr>
              <w:pStyle w:val="TAH"/>
            </w:pPr>
            <w:proofErr w:type="spellStart"/>
            <w:r>
              <w:t>Rel</w:t>
            </w:r>
            <w:proofErr w:type="spellEnd"/>
          </w:p>
        </w:tc>
        <w:tc>
          <w:tcPr>
            <w:tcW w:w="661" w:type="dxa"/>
          </w:tcPr>
          <w:p w14:paraId="37585A40" w14:textId="33170A5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38B0BB6" w14:textId="15F50FB1" w:rsidR="00D551EF" w:rsidRDefault="00D551EF" w:rsidP="00D551EF">
            <w:pPr>
              <w:pStyle w:val="TAH"/>
            </w:pPr>
            <w:r>
              <w:t>Title</w:t>
            </w:r>
          </w:p>
        </w:tc>
      </w:tr>
      <w:tr w:rsidR="00D551EF" w14:paraId="05CEFC7C" w14:textId="77777777" w:rsidTr="00D551EF">
        <w:tc>
          <w:tcPr>
            <w:tcW w:w="1133" w:type="dxa"/>
          </w:tcPr>
          <w:p w14:paraId="38388CC9" w14:textId="70B8E77A" w:rsidR="00D551EF" w:rsidRPr="00D551EF" w:rsidRDefault="00D551EF" w:rsidP="00D551EF">
            <w:pPr>
              <w:pStyle w:val="TAL"/>
              <w:rPr>
                <w:sz w:val="16"/>
              </w:rPr>
            </w:pPr>
            <w:r>
              <w:rPr>
                <w:sz w:val="16"/>
              </w:rPr>
              <w:t>C6-220701</w:t>
            </w:r>
          </w:p>
        </w:tc>
        <w:tc>
          <w:tcPr>
            <w:tcW w:w="1020" w:type="dxa"/>
          </w:tcPr>
          <w:p w14:paraId="6C7DC01A" w14:textId="009529A3" w:rsidR="00D551EF" w:rsidRPr="00D551EF" w:rsidRDefault="00D551EF" w:rsidP="00D551EF">
            <w:pPr>
              <w:pStyle w:val="TAL"/>
              <w:rPr>
                <w:sz w:val="16"/>
              </w:rPr>
            </w:pPr>
            <w:r>
              <w:rPr>
                <w:sz w:val="16"/>
              </w:rPr>
              <w:t>agreed</w:t>
            </w:r>
          </w:p>
        </w:tc>
        <w:tc>
          <w:tcPr>
            <w:tcW w:w="1020" w:type="dxa"/>
          </w:tcPr>
          <w:p w14:paraId="2F3F916B" w14:textId="756AFE7F" w:rsidR="00D551EF" w:rsidRPr="00D551EF" w:rsidRDefault="00D551EF" w:rsidP="00D551EF">
            <w:pPr>
              <w:pStyle w:val="TAL"/>
              <w:rPr>
                <w:sz w:val="16"/>
              </w:rPr>
            </w:pPr>
            <w:r>
              <w:rPr>
                <w:sz w:val="16"/>
              </w:rPr>
              <w:t>approved</w:t>
            </w:r>
          </w:p>
        </w:tc>
        <w:tc>
          <w:tcPr>
            <w:tcW w:w="1133" w:type="dxa"/>
          </w:tcPr>
          <w:p w14:paraId="34BA85F8" w14:textId="24B23564" w:rsidR="00D551EF" w:rsidRPr="00D551EF" w:rsidRDefault="00D551EF" w:rsidP="00D551EF">
            <w:pPr>
              <w:pStyle w:val="TAL"/>
              <w:rPr>
                <w:sz w:val="16"/>
              </w:rPr>
            </w:pPr>
            <w:r>
              <w:rPr>
                <w:sz w:val="16"/>
              </w:rPr>
              <w:t>31.102</w:t>
            </w:r>
          </w:p>
        </w:tc>
        <w:tc>
          <w:tcPr>
            <w:tcW w:w="572" w:type="dxa"/>
          </w:tcPr>
          <w:p w14:paraId="72B25B99" w14:textId="63B707E1" w:rsidR="00D551EF" w:rsidRPr="00D551EF" w:rsidRDefault="00D551EF" w:rsidP="00D551EF">
            <w:pPr>
              <w:pStyle w:val="TAL"/>
              <w:rPr>
                <w:sz w:val="16"/>
              </w:rPr>
            </w:pPr>
            <w:r>
              <w:rPr>
                <w:sz w:val="16"/>
              </w:rPr>
              <w:t>0973</w:t>
            </w:r>
          </w:p>
        </w:tc>
        <w:tc>
          <w:tcPr>
            <w:tcW w:w="567" w:type="dxa"/>
          </w:tcPr>
          <w:p w14:paraId="3F70FAFD" w14:textId="7FB638AC" w:rsidR="00D551EF" w:rsidRPr="00D551EF" w:rsidRDefault="00D551EF" w:rsidP="00D551EF">
            <w:pPr>
              <w:pStyle w:val="TAL"/>
              <w:rPr>
                <w:sz w:val="16"/>
              </w:rPr>
            </w:pPr>
            <w:r>
              <w:rPr>
                <w:sz w:val="16"/>
              </w:rPr>
              <w:t>1</w:t>
            </w:r>
          </w:p>
        </w:tc>
        <w:tc>
          <w:tcPr>
            <w:tcW w:w="567" w:type="dxa"/>
          </w:tcPr>
          <w:p w14:paraId="6C597FDE" w14:textId="0CA91AF2" w:rsidR="00D551EF" w:rsidRPr="00D551EF" w:rsidRDefault="00D551EF" w:rsidP="00D551EF">
            <w:pPr>
              <w:pStyle w:val="TAL"/>
              <w:rPr>
                <w:sz w:val="16"/>
              </w:rPr>
            </w:pPr>
            <w:r>
              <w:rPr>
                <w:sz w:val="16"/>
              </w:rPr>
              <w:t>F</w:t>
            </w:r>
          </w:p>
        </w:tc>
        <w:tc>
          <w:tcPr>
            <w:tcW w:w="510" w:type="dxa"/>
          </w:tcPr>
          <w:p w14:paraId="408B5E2F" w14:textId="4E7B5E26" w:rsidR="00D551EF" w:rsidRPr="00D551EF" w:rsidRDefault="00D551EF" w:rsidP="00D551EF">
            <w:pPr>
              <w:pStyle w:val="TAL"/>
              <w:rPr>
                <w:sz w:val="16"/>
              </w:rPr>
            </w:pPr>
            <w:r>
              <w:rPr>
                <w:sz w:val="16"/>
              </w:rPr>
              <w:t>Rel-17</w:t>
            </w:r>
          </w:p>
        </w:tc>
        <w:tc>
          <w:tcPr>
            <w:tcW w:w="661" w:type="dxa"/>
          </w:tcPr>
          <w:p w14:paraId="3DA918B3" w14:textId="6DD7C665" w:rsidR="00D551EF" w:rsidRPr="00D551EF" w:rsidRDefault="00D551EF" w:rsidP="00D551EF">
            <w:pPr>
              <w:pStyle w:val="TAL"/>
              <w:rPr>
                <w:sz w:val="16"/>
              </w:rPr>
            </w:pPr>
            <w:r>
              <w:rPr>
                <w:sz w:val="16"/>
              </w:rPr>
              <w:t>17.7.1</w:t>
            </w:r>
          </w:p>
        </w:tc>
        <w:tc>
          <w:tcPr>
            <w:tcW w:w="2607" w:type="dxa"/>
          </w:tcPr>
          <w:p w14:paraId="1B256CE3" w14:textId="09E314CB" w:rsidR="00D551EF" w:rsidRPr="00D551EF" w:rsidRDefault="00D551EF" w:rsidP="00D551EF">
            <w:pPr>
              <w:pStyle w:val="TAL"/>
              <w:rPr>
                <w:sz w:val="16"/>
              </w:rPr>
            </w:pPr>
            <w:r>
              <w:rPr>
                <w:sz w:val="16"/>
              </w:rPr>
              <w:t xml:space="preserve">DF 5G </w:t>
            </w:r>
            <w:proofErr w:type="spellStart"/>
            <w:r>
              <w:rPr>
                <w:sz w:val="16"/>
              </w:rPr>
              <w:t>ProSe</w:t>
            </w:r>
            <w:proofErr w:type="spellEnd"/>
            <w:r>
              <w:rPr>
                <w:sz w:val="16"/>
              </w:rPr>
              <w:t xml:space="preserve"> update</w:t>
            </w:r>
          </w:p>
        </w:tc>
      </w:tr>
    </w:tbl>
    <w:p w14:paraId="4BA04BA7" w14:textId="77777777" w:rsidR="00D551EF" w:rsidRDefault="00D551EF" w:rsidP="00D551EF"/>
    <w:p w14:paraId="2107338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E5C0E" w14:textId="02EB60C0" w:rsidR="00D551EF" w:rsidRDefault="00D551EF" w:rsidP="00D551EF">
      <w:pPr>
        <w:rPr>
          <w:rFonts w:ascii="Arial" w:hAnsi="Arial" w:cs="Arial"/>
          <w:b/>
          <w:sz w:val="24"/>
        </w:rPr>
      </w:pPr>
      <w:r>
        <w:rPr>
          <w:rFonts w:ascii="Arial" w:hAnsi="Arial" w:cs="Arial"/>
          <w:b/>
          <w:color w:val="0000FF"/>
          <w:sz w:val="24"/>
        </w:rPr>
        <w:t>CP-223089</w:t>
      </w:r>
      <w:r>
        <w:rPr>
          <w:rFonts w:ascii="Arial" w:hAnsi="Arial" w:cs="Arial"/>
          <w:b/>
          <w:color w:val="0000FF"/>
          <w:sz w:val="24"/>
        </w:rPr>
        <w:tab/>
      </w:r>
      <w:r>
        <w:rPr>
          <w:rFonts w:ascii="Arial" w:hAnsi="Arial" w:cs="Arial"/>
          <w:b/>
          <w:sz w:val="24"/>
        </w:rPr>
        <w:t>5GPRUK Name Alignment</w:t>
      </w:r>
    </w:p>
    <w:p w14:paraId="5232816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v17.7.0</w:t>
      </w:r>
      <w:r>
        <w:rPr>
          <w:i/>
        </w:rPr>
        <w:tab/>
        <w:t xml:space="preserve">  CR-0179  rev 2 Cat: F (Rel-17)</w:t>
      </w:r>
      <w:r>
        <w:rPr>
          <w:i/>
        </w:rPr>
        <w:br/>
      </w:r>
      <w:r>
        <w:rPr>
          <w:i/>
        </w:rPr>
        <w:br/>
      </w:r>
      <w:r>
        <w:rPr>
          <w:i/>
        </w:rPr>
        <w:tab/>
      </w:r>
      <w:r>
        <w:rPr>
          <w:i/>
        </w:rPr>
        <w:tab/>
      </w:r>
      <w:r>
        <w:rPr>
          <w:i/>
        </w:rPr>
        <w:tab/>
      </w:r>
      <w:r>
        <w:rPr>
          <w:i/>
        </w:rPr>
        <w:tab/>
      </w:r>
      <w:r>
        <w:rPr>
          <w:i/>
        </w:rPr>
        <w:tab/>
        <w:t>Source: Ericsson, Huawei</w:t>
      </w:r>
    </w:p>
    <w:p w14:paraId="45185966" w14:textId="77777777" w:rsidR="00D551EF" w:rsidRDefault="00D551EF" w:rsidP="00D551EF">
      <w:pPr>
        <w:rPr>
          <w:color w:val="808080"/>
        </w:rPr>
      </w:pPr>
      <w:r>
        <w:rPr>
          <w:color w:val="808080"/>
        </w:rPr>
        <w:t>(Replaces C4-225539)</w:t>
      </w:r>
    </w:p>
    <w:p w14:paraId="432C5384" w14:textId="77777777" w:rsidR="00D551EF" w:rsidRDefault="00D551EF" w:rsidP="00D551EF">
      <w:pPr>
        <w:rPr>
          <w:rFonts w:ascii="Arial" w:hAnsi="Arial" w:cs="Arial"/>
          <w:b/>
        </w:rPr>
      </w:pPr>
      <w:r>
        <w:rPr>
          <w:rFonts w:ascii="Arial" w:hAnsi="Arial" w:cs="Arial"/>
          <w:b/>
        </w:rPr>
        <w:t xml:space="preserve">Abstract: </w:t>
      </w:r>
    </w:p>
    <w:p w14:paraId="34448B4C" w14:textId="77777777" w:rsidR="00D551EF" w:rsidRDefault="00D551EF" w:rsidP="00D551EF">
      <w:r>
        <w:t>This CR replaces CT4 agreed CR C4-225539 in CR Pack CP-223059.</w:t>
      </w:r>
    </w:p>
    <w:p w14:paraId="768E334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EB4B37" w14:textId="7F82FF91" w:rsidR="00D551EF" w:rsidRDefault="00D551EF" w:rsidP="00D551EF">
      <w:pPr>
        <w:rPr>
          <w:rFonts w:ascii="Arial" w:hAnsi="Arial" w:cs="Arial"/>
          <w:b/>
          <w:sz w:val="24"/>
        </w:rPr>
      </w:pPr>
      <w:r>
        <w:rPr>
          <w:rFonts w:ascii="Arial" w:hAnsi="Arial" w:cs="Arial"/>
          <w:b/>
          <w:color w:val="0000FF"/>
          <w:sz w:val="24"/>
        </w:rPr>
        <w:t>CP-223148</w:t>
      </w:r>
      <w:r>
        <w:rPr>
          <w:rFonts w:ascii="Arial" w:hAnsi="Arial" w:cs="Arial"/>
          <w:b/>
          <w:color w:val="0000FF"/>
          <w:sz w:val="24"/>
        </w:rPr>
        <w:tab/>
      </w:r>
      <w:r>
        <w:rPr>
          <w:rFonts w:ascii="Arial" w:hAnsi="Arial" w:cs="Arial"/>
          <w:b/>
          <w:sz w:val="24"/>
        </w:rPr>
        <w:t>CR pack on 5G_ProSe #1</w:t>
      </w:r>
    </w:p>
    <w:p w14:paraId="6B144BB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07C376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D551EF" w14:paraId="56110A38" w14:textId="77777777" w:rsidTr="00D551EF">
        <w:tc>
          <w:tcPr>
            <w:tcW w:w="1133" w:type="dxa"/>
          </w:tcPr>
          <w:p w14:paraId="728731AA" w14:textId="66C1FAC8" w:rsidR="00D551EF" w:rsidRDefault="00D551EF" w:rsidP="00D551EF">
            <w:pPr>
              <w:pStyle w:val="TAH"/>
            </w:pPr>
            <w:r>
              <w:lastRenderedPageBreak/>
              <w:t>WG TDoc</w:t>
            </w:r>
          </w:p>
        </w:tc>
        <w:tc>
          <w:tcPr>
            <w:tcW w:w="1020" w:type="dxa"/>
          </w:tcPr>
          <w:p w14:paraId="47894B75" w14:textId="3ABEAED6" w:rsidR="00D551EF" w:rsidRDefault="00D551EF" w:rsidP="00D551EF">
            <w:pPr>
              <w:pStyle w:val="TAH"/>
            </w:pPr>
            <w:r>
              <w:t xml:space="preserve">WG </w:t>
            </w:r>
            <w:proofErr w:type="spellStart"/>
            <w:r>
              <w:t>decisn</w:t>
            </w:r>
            <w:proofErr w:type="spellEnd"/>
          </w:p>
        </w:tc>
        <w:tc>
          <w:tcPr>
            <w:tcW w:w="1020" w:type="dxa"/>
          </w:tcPr>
          <w:p w14:paraId="7920955A" w14:textId="40461BF6" w:rsidR="00D551EF" w:rsidRDefault="00D551EF" w:rsidP="00D551EF">
            <w:pPr>
              <w:pStyle w:val="TAH"/>
            </w:pPr>
            <w:r>
              <w:t xml:space="preserve">TSG </w:t>
            </w:r>
            <w:proofErr w:type="spellStart"/>
            <w:r>
              <w:t>decisn</w:t>
            </w:r>
            <w:proofErr w:type="spellEnd"/>
          </w:p>
        </w:tc>
        <w:tc>
          <w:tcPr>
            <w:tcW w:w="1133" w:type="dxa"/>
          </w:tcPr>
          <w:p w14:paraId="720E9354" w14:textId="5CAB8C80" w:rsidR="00D551EF" w:rsidRDefault="00D551EF" w:rsidP="00D551EF">
            <w:pPr>
              <w:pStyle w:val="TAH"/>
            </w:pPr>
            <w:r>
              <w:t>Spec</w:t>
            </w:r>
          </w:p>
        </w:tc>
        <w:tc>
          <w:tcPr>
            <w:tcW w:w="572" w:type="dxa"/>
          </w:tcPr>
          <w:p w14:paraId="3437049D" w14:textId="3C39E610" w:rsidR="00D551EF" w:rsidRDefault="00D551EF" w:rsidP="00D551EF">
            <w:pPr>
              <w:pStyle w:val="TAH"/>
            </w:pPr>
            <w:r>
              <w:t>CR</w:t>
            </w:r>
          </w:p>
        </w:tc>
        <w:tc>
          <w:tcPr>
            <w:tcW w:w="567" w:type="dxa"/>
          </w:tcPr>
          <w:p w14:paraId="3DB8C1B1" w14:textId="143BCC4E" w:rsidR="00D551EF" w:rsidRDefault="00D551EF" w:rsidP="00D551EF">
            <w:pPr>
              <w:pStyle w:val="TAH"/>
            </w:pPr>
            <w:r>
              <w:t>rev</w:t>
            </w:r>
          </w:p>
        </w:tc>
        <w:tc>
          <w:tcPr>
            <w:tcW w:w="567" w:type="dxa"/>
          </w:tcPr>
          <w:p w14:paraId="73EB8827" w14:textId="551993AB" w:rsidR="00D551EF" w:rsidRDefault="00D551EF" w:rsidP="00D551EF">
            <w:pPr>
              <w:pStyle w:val="TAH"/>
            </w:pPr>
            <w:r>
              <w:t>cat</w:t>
            </w:r>
          </w:p>
        </w:tc>
        <w:tc>
          <w:tcPr>
            <w:tcW w:w="510" w:type="dxa"/>
          </w:tcPr>
          <w:p w14:paraId="2DD32CBE" w14:textId="5142DDF6" w:rsidR="00D551EF" w:rsidRDefault="00D551EF" w:rsidP="00D551EF">
            <w:pPr>
              <w:pStyle w:val="TAH"/>
            </w:pPr>
            <w:proofErr w:type="spellStart"/>
            <w:r>
              <w:t>Rel</w:t>
            </w:r>
            <w:proofErr w:type="spellEnd"/>
          </w:p>
        </w:tc>
        <w:tc>
          <w:tcPr>
            <w:tcW w:w="661" w:type="dxa"/>
          </w:tcPr>
          <w:p w14:paraId="19683025" w14:textId="0D4A143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D0BBAFB" w14:textId="6DF64065" w:rsidR="00D551EF" w:rsidRDefault="00D551EF" w:rsidP="00D551EF">
            <w:pPr>
              <w:pStyle w:val="TAH"/>
            </w:pPr>
            <w:r>
              <w:t>Title</w:t>
            </w:r>
          </w:p>
        </w:tc>
      </w:tr>
      <w:tr w:rsidR="00D551EF" w14:paraId="03EC07EA" w14:textId="77777777" w:rsidTr="00D551EF">
        <w:tc>
          <w:tcPr>
            <w:tcW w:w="1133" w:type="dxa"/>
          </w:tcPr>
          <w:p w14:paraId="15D18416" w14:textId="10F84526" w:rsidR="00D551EF" w:rsidRPr="00D551EF" w:rsidRDefault="00D551EF" w:rsidP="00D551EF">
            <w:pPr>
              <w:pStyle w:val="TAL"/>
              <w:rPr>
                <w:sz w:val="16"/>
              </w:rPr>
            </w:pPr>
            <w:r>
              <w:rPr>
                <w:sz w:val="16"/>
              </w:rPr>
              <w:t>C1-226051</w:t>
            </w:r>
          </w:p>
        </w:tc>
        <w:tc>
          <w:tcPr>
            <w:tcW w:w="1020" w:type="dxa"/>
          </w:tcPr>
          <w:p w14:paraId="21C50CF2" w14:textId="1F816B91" w:rsidR="00D551EF" w:rsidRPr="00D551EF" w:rsidRDefault="00D551EF" w:rsidP="00D551EF">
            <w:pPr>
              <w:pStyle w:val="TAL"/>
              <w:rPr>
                <w:sz w:val="16"/>
              </w:rPr>
            </w:pPr>
            <w:r>
              <w:rPr>
                <w:sz w:val="16"/>
              </w:rPr>
              <w:t>agreed</w:t>
            </w:r>
          </w:p>
        </w:tc>
        <w:tc>
          <w:tcPr>
            <w:tcW w:w="1020" w:type="dxa"/>
          </w:tcPr>
          <w:p w14:paraId="1F8E684C" w14:textId="43086C52" w:rsidR="00D551EF" w:rsidRPr="00D551EF" w:rsidRDefault="00D551EF" w:rsidP="00D551EF">
            <w:pPr>
              <w:pStyle w:val="TAL"/>
              <w:rPr>
                <w:sz w:val="16"/>
              </w:rPr>
            </w:pPr>
            <w:r>
              <w:rPr>
                <w:sz w:val="16"/>
              </w:rPr>
              <w:t>approved</w:t>
            </w:r>
          </w:p>
        </w:tc>
        <w:tc>
          <w:tcPr>
            <w:tcW w:w="1133" w:type="dxa"/>
          </w:tcPr>
          <w:p w14:paraId="3543F0EB" w14:textId="35306D0B" w:rsidR="00D551EF" w:rsidRPr="00D551EF" w:rsidRDefault="00D551EF" w:rsidP="00D551EF">
            <w:pPr>
              <w:pStyle w:val="TAL"/>
              <w:rPr>
                <w:sz w:val="16"/>
              </w:rPr>
            </w:pPr>
            <w:r>
              <w:rPr>
                <w:sz w:val="16"/>
              </w:rPr>
              <w:t>24.501</w:t>
            </w:r>
          </w:p>
        </w:tc>
        <w:tc>
          <w:tcPr>
            <w:tcW w:w="572" w:type="dxa"/>
          </w:tcPr>
          <w:p w14:paraId="0A7E41E3" w14:textId="1DD3FE03" w:rsidR="00D551EF" w:rsidRPr="00D551EF" w:rsidRDefault="00D551EF" w:rsidP="00D551EF">
            <w:pPr>
              <w:pStyle w:val="TAL"/>
              <w:rPr>
                <w:sz w:val="16"/>
              </w:rPr>
            </w:pPr>
            <w:r>
              <w:rPr>
                <w:sz w:val="16"/>
              </w:rPr>
              <w:t>4742</w:t>
            </w:r>
          </w:p>
        </w:tc>
        <w:tc>
          <w:tcPr>
            <w:tcW w:w="567" w:type="dxa"/>
          </w:tcPr>
          <w:p w14:paraId="28B26520" w14:textId="68C489B6" w:rsidR="00D551EF" w:rsidRPr="00D551EF" w:rsidRDefault="00D551EF" w:rsidP="00D551EF">
            <w:pPr>
              <w:pStyle w:val="TAL"/>
              <w:rPr>
                <w:sz w:val="16"/>
              </w:rPr>
            </w:pPr>
            <w:r>
              <w:rPr>
                <w:sz w:val="16"/>
              </w:rPr>
              <w:t>1</w:t>
            </w:r>
          </w:p>
        </w:tc>
        <w:tc>
          <w:tcPr>
            <w:tcW w:w="567" w:type="dxa"/>
          </w:tcPr>
          <w:p w14:paraId="5EDE5749" w14:textId="56E3F60A" w:rsidR="00D551EF" w:rsidRPr="00D551EF" w:rsidRDefault="00D551EF" w:rsidP="00D551EF">
            <w:pPr>
              <w:pStyle w:val="TAL"/>
              <w:rPr>
                <w:sz w:val="16"/>
              </w:rPr>
            </w:pPr>
            <w:r>
              <w:rPr>
                <w:sz w:val="16"/>
              </w:rPr>
              <w:t>F</w:t>
            </w:r>
          </w:p>
        </w:tc>
        <w:tc>
          <w:tcPr>
            <w:tcW w:w="510" w:type="dxa"/>
          </w:tcPr>
          <w:p w14:paraId="12C7837C" w14:textId="0262BF32" w:rsidR="00D551EF" w:rsidRPr="00D551EF" w:rsidRDefault="00D551EF" w:rsidP="00D551EF">
            <w:pPr>
              <w:pStyle w:val="TAL"/>
              <w:rPr>
                <w:sz w:val="16"/>
              </w:rPr>
            </w:pPr>
            <w:r>
              <w:rPr>
                <w:sz w:val="16"/>
              </w:rPr>
              <w:t>Rel-17</w:t>
            </w:r>
          </w:p>
        </w:tc>
        <w:tc>
          <w:tcPr>
            <w:tcW w:w="661" w:type="dxa"/>
          </w:tcPr>
          <w:p w14:paraId="0B0BD81C" w14:textId="214D814F" w:rsidR="00D551EF" w:rsidRPr="00D551EF" w:rsidRDefault="00D551EF" w:rsidP="00D551EF">
            <w:pPr>
              <w:pStyle w:val="TAL"/>
              <w:rPr>
                <w:sz w:val="16"/>
              </w:rPr>
            </w:pPr>
            <w:r>
              <w:rPr>
                <w:sz w:val="16"/>
              </w:rPr>
              <w:t>17.8.0</w:t>
            </w:r>
          </w:p>
        </w:tc>
        <w:tc>
          <w:tcPr>
            <w:tcW w:w="2607" w:type="dxa"/>
          </w:tcPr>
          <w:p w14:paraId="606E5627" w14:textId="35668A9F" w:rsidR="00D551EF" w:rsidRPr="00D551EF" w:rsidRDefault="00D551EF" w:rsidP="00D551EF">
            <w:pPr>
              <w:pStyle w:val="TAL"/>
              <w:rPr>
                <w:sz w:val="16"/>
              </w:rPr>
            </w:pPr>
            <w:r>
              <w:rPr>
                <w:sz w:val="16"/>
              </w:rPr>
              <w:t>Rename 5GPRUK ID and 5GPRUK in CP based solution and rename PRUK and PRUK ID in UP based solution</w:t>
            </w:r>
          </w:p>
        </w:tc>
      </w:tr>
      <w:tr w:rsidR="00D551EF" w14:paraId="7C6199B8" w14:textId="77777777" w:rsidTr="00D551EF">
        <w:tc>
          <w:tcPr>
            <w:tcW w:w="1133" w:type="dxa"/>
          </w:tcPr>
          <w:p w14:paraId="2DBC7FCF" w14:textId="47533169" w:rsidR="00D551EF" w:rsidRPr="00D551EF" w:rsidRDefault="00D551EF" w:rsidP="00D551EF">
            <w:pPr>
              <w:pStyle w:val="TAL"/>
              <w:rPr>
                <w:sz w:val="16"/>
              </w:rPr>
            </w:pPr>
            <w:r>
              <w:rPr>
                <w:sz w:val="16"/>
              </w:rPr>
              <w:t>C1-226052</w:t>
            </w:r>
          </w:p>
        </w:tc>
        <w:tc>
          <w:tcPr>
            <w:tcW w:w="1020" w:type="dxa"/>
          </w:tcPr>
          <w:p w14:paraId="337FFC58" w14:textId="5D9B75DD" w:rsidR="00D551EF" w:rsidRPr="00D551EF" w:rsidRDefault="00D551EF" w:rsidP="00D551EF">
            <w:pPr>
              <w:pStyle w:val="TAL"/>
              <w:rPr>
                <w:sz w:val="16"/>
              </w:rPr>
            </w:pPr>
            <w:r>
              <w:rPr>
                <w:sz w:val="16"/>
              </w:rPr>
              <w:t>agreed</w:t>
            </w:r>
          </w:p>
        </w:tc>
        <w:tc>
          <w:tcPr>
            <w:tcW w:w="1020" w:type="dxa"/>
          </w:tcPr>
          <w:p w14:paraId="50009522" w14:textId="30058EA1" w:rsidR="00D551EF" w:rsidRPr="00D551EF" w:rsidRDefault="00D551EF" w:rsidP="00D551EF">
            <w:pPr>
              <w:pStyle w:val="TAL"/>
              <w:rPr>
                <w:sz w:val="16"/>
              </w:rPr>
            </w:pPr>
            <w:r>
              <w:rPr>
                <w:sz w:val="16"/>
              </w:rPr>
              <w:t>approved</w:t>
            </w:r>
          </w:p>
        </w:tc>
        <w:tc>
          <w:tcPr>
            <w:tcW w:w="1133" w:type="dxa"/>
          </w:tcPr>
          <w:p w14:paraId="41661909" w14:textId="603D8D2E" w:rsidR="00D551EF" w:rsidRPr="00D551EF" w:rsidRDefault="00D551EF" w:rsidP="00D551EF">
            <w:pPr>
              <w:pStyle w:val="TAL"/>
              <w:rPr>
                <w:sz w:val="16"/>
              </w:rPr>
            </w:pPr>
            <w:r>
              <w:rPr>
                <w:sz w:val="16"/>
              </w:rPr>
              <w:t>24.501</w:t>
            </w:r>
          </w:p>
        </w:tc>
        <w:tc>
          <w:tcPr>
            <w:tcW w:w="572" w:type="dxa"/>
          </w:tcPr>
          <w:p w14:paraId="04DB4664" w14:textId="345DFD9F" w:rsidR="00D551EF" w:rsidRPr="00D551EF" w:rsidRDefault="00D551EF" w:rsidP="00D551EF">
            <w:pPr>
              <w:pStyle w:val="TAL"/>
              <w:rPr>
                <w:sz w:val="16"/>
              </w:rPr>
            </w:pPr>
            <w:r>
              <w:rPr>
                <w:sz w:val="16"/>
              </w:rPr>
              <w:t>4744</w:t>
            </w:r>
          </w:p>
        </w:tc>
        <w:tc>
          <w:tcPr>
            <w:tcW w:w="567" w:type="dxa"/>
          </w:tcPr>
          <w:p w14:paraId="6B280ED1" w14:textId="14D7836C" w:rsidR="00D551EF" w:rsidRPr="00D551EF" w:rsidRDefault="00D551EF" w:rsidP="00D551EF">
            <w:pPr>
              <w:pStyle w:val="TAL"/>
              <w:rPr>
                <w:sz w:val="16"/>
              </w:rPr>
            </w:pPr>
            <w:r>
              <w:rPr>
                <w:sz w:val="16"/>
              </w:rPr>
              <w:t>1</w:t>
            </w:r>
          </w:p>
        </w:tc>
        <w:tc>
          <w:tcPr>
            <w:tcW w:w="567" w:type="dxa"/>
          </w:tcPr>
          <w:p w14:paraId="7ACD535F" w14:textId="2AD984BA" w:rsidR="00D551EF" w:rsidRPr="00D551EF" w:rsidRDefault="00D551EF" w:rsidP="00D551EF">
            <w:pPr>
              <w:pStyle w:val="TAL"/>
              <w:rPr>
                <w:sz w:val="16"/>
              </w:rPr>
            </w:pPr>
            <w:r>
              <w:rPr>
                <w:sz w:val="16"/>
              </w:rPr>
              <w:t>A</w:t>
            </w:r>
          </w:p>
        </w:tc>
        <w:tc>
          <w:tcPr>
            <w:tcW w:w="510" w:type="dxa"/>
          </w:tcPr>
          <w:p w14:paraId="32044FA2" w14:textId="75C599C6" w:rsidR="00D551EF" w:rsidRPr="00D551EF" w:rsidRDefault="00D551EF" w:rsidP="00D551EF">
            <w:pPr>
              <w:pStyle w:val="TAL"/>
              <w:rPr>
                <w:sz w:val="16"/>
              </w:rPr>
            </w:pPr>
            <w:r>
              <w:rPr>
                <w:sz w:val="16"/>
              </w:rPr>
              <w:t>Rel-18</w:t>
            </w:r>
          </w:p>
        </w:tc>
        <w:tc>
          <w:tcPr>
            <w:tcW w:w="661" w:type="dxa"/>
          </w:tcPr>
          <w:p w14:paraId="6A6FD7E2" w14:textId="38A948B3" w:rsidR="00D551EF" w:rsidRPr="00D551EF" w:rsidRDefault="00D551EF" w:rsidP="00D551EF">
            <w:pPr>
              <w:pStyle w:val="TAL"/>
              <w:rPr>
                <w:sz w:val="16"/>
              </w:rPr>
            </w:pPr>
            <w:r>
              <w:rPr>
                <w:sz w:val="16"/>
              </w:rPr>
              <w:t>18.0.1</w:t>
            </w:r>
          </w:p>
        </w:tc>
        <w:tc>
          <w:tcPr>
            <w:tcW w:w="2607" w:type="dxa"/>
          </w:tcPr>
          <w:p w14:paraId="5FB9F7BB" w14:textId="5156D9F6" w:rsidR="00D551EF" w:rsidRPr="00D551EF" w:rsidRDefault="00D551EF" w:rsidP="00D551EF">
            <w:pPr>
              <w:pStyle w:val="TAL"/>
              <w:rPr>
                <w:sz w:val="16"/>
              </w:rPr>
            </w:pPr>
            <w:r>
              <w:rPr>
                <w:sz w:val="16"/>
              </w:rPr>
              <w:t>Rename 5GPRUK ID and 5GPRUK in CP based solution and rename PRUK and PRUK ID in UP based solution</w:t>
            </w:r>
          </w:p>
        </w:tc>
      </w:tr>
      <w:tr w:rsidR="00D551EF" w14:paraId="7B5C6D9F" w14:textId="77777777" w:rsidTr="00D551EF">
        <w:tc>
          <w:tcPr>
            <w:tcW w:w="1133" w:type="dxa"/>
          </w:tcPr>
          <w:p w14:paraId="61D18B2A" w14:textId="23E66446" w:rsidR="00D551EF" w:rsidRPr="00D551EF" w:rsidRDefault="00D551EF" w:rsidP="00D551EF">
            <w:pPr>
              <w:pStyle w:val="TAL"/>
              <w:rPr>
                <w:sz w:val="16"/>
              </w:rPr>
            </w:pPr>
            <w:r>
              <w:rPr>
                <w:sz w:val="16"/>
              </w:rPr>
              <w:t>C1-226086</w:t>
            </w:r>
          </w:p>
        </w:tc>
        <w:tc>
          <w:tcPr>
            <w:tcW w:w="1020" w:type="dxa"/>
          </w:tcPr>
          <w:p w14:paraId="3ED4B089" w14:textId="58A1A07A" w:rsidR="00D551EF" w:rsidRPr="00D551EF" w:rsidRDefault="00D551EF" w:rsidP="00D551EF">
            <w:pPr>
              <w:pStyle w:val="TAL"/>
              <w:rPr>
                <w:sz w:val="16"/>
              </w:rPr>
            </w:pPr>
            <w:r>
              <w:rPr>
                <w:sz w:val="16"/>
              </w:rPr>
              <w:t>agreed</w:t>
            </w:r>
          </w:p>
        </w:tc>
        <w:tc>
          <w:tcPr>
            <w:tcW w:w="1020" w:type="dxa"/>
          </w:tcPr>
          <w:p w14:paraId="00854F4A" w14:textId="4B965A5C" w:rsidR="00D551EF" w:rsidRPr="00D551EF" w:rsidRDefault="00D551EF" w:rsidP="00D551EF">
            <w:pPr>
              <w:pStyle w:val="TAL"/>
              <w:rPr>
                <w:sz w:val="16"/>
              </w:rPr>
            </w:pPr>
            <w:r>
              <w:rPr>
                <w:sz w:val="16"/>
              </w:rPr>
              <w:t>approved</w:t>
            </w:r>
          </w:p>
        </w:tc>
        <w:tc>
          <w:tcPr>
            <w:tcW w:w="1133" w:type="dxa"/>
          </w:tcPr>
          <w:p w14:paraId="153F835B" w14:textId="621566CB" w:rsidR="00D551EF" w:rsidRPr="00D551EF" w:rsidRDefault="00D551EF" w:rsidP="00D551EF">
            <w:pPr>
              <w:pStyle w:val="TAL"/>
              <w:rPr>
                <w:sz w:val="16"/>
              </w:rPr>
            </w:pPr>
            <w:r>
              <w:rPr>
                <w:sz w:val="16"/>
              </w:rPr>
              <w:t>24.554</w:t>
            </w:r>
          </w:p>
        </w:tc>
        <w:tc>
          <w:tcPr>
            <w:tcW w:w="572" w:type="dxa"/>
          </w:tcPr>
          <w:p w14:paraId="409EF9C0" w14:textId="6A155EBF" w:rsidR="00D551EF" w:rsidRPr="00D551EF" w:rsidRDefault="00D551EF" w:rsidP="00D551EF">
            <w:pPr>
              <w:pStyle w:val="TAL"/>
              <w:rPr>
                <w:sz w:val="16"/>
              </w:rPr>
            </w:pPr>
            <w:r>
              <w:rPr>
                <w:sz w:val="16"/>
              </w:rPr>
              <w:t>0198</w:t>
            </w:r>
          </w:p>
        </w:tc>
        <w:tc>
          <w:tcPr>
            <w:tcW w:w="567" w:type="dxa"/>
          </w:tcPr>
          <w:p w14:paraId="2DE008DD" w14:textId="50E0BFE5" w:rsidR="00D551EF" w:rsidRPr="00D551EF" w:rsidRDefault="00D551EF" w:rsidP="00D551EF">
            <w:pPr>
              <w:pStyle w:val="TAL"/>
              <w:rPr>
                <w:sz w:val="16"/>
              </w:rPr>
            </w:pPr>
            <w:r>
              <w:rPr>
                <w:sz w:val="16"/>
              </w:rPr>
              <w:t>1</w:t>
            </w:r>
          </w:p>
        </w:tc>
        <w:tc>
          <w:tcPr>
            <w:tcW w:w="567" w:type="dxa"/>
          </w:tcPr>
          <w:p w14:paraId="06C0DACF" w14:textId="592E8D5B" w:rsidR="00D551EF" w:rsidRPr="00D551EF" w:rsidRDefault="00D551EF" w:rsidP="00D551EF">
            <w:pPr>
              <w:pStyle w:val="TAL"/>
              <w:rPr>
                <w:sz w:val="16"/>
              </w:rPr>
            </w:pPr>
            <w:r>
              <w:rPr>
                <w:sz w:val="16"/>
              </w:rPr>
              <w:t>F</w:t>
            </w:r>
          </w:p>
        </w:tc>
        <w:tc>
          <w:tcPr>
            <w:tcW w:w="510" w:type="dxa"/>
          </w:tcPr>
          <w:p w14:paraId="2F96E67B" w14:textId="69F1BBBD" w:rsidR="00D551EF" w:rsidRPr="00D551EF" w:rsidRDefault="00D551EF" w:rsidP="00D551EF">
            <w:pPr>
              <w:pStyle w:val="TAL"/>
              <w:rPr>
                <w:sz w:val="16"/>
              </w:rPr>
            </w:pPr>
            <w:r>
              <w:rPr>
                <w:sz w:val="16"/>
              </w:rPr>
              <w:t>Rel-17</w:t>
            </w:r>
          </w:p>
        </w:tc>
        <w:tc>
          <w:tcPr>
            <w:tcW w:w="661" w:type="dxa"/>
          </w:tcPr>
          <w:p w14:paraId="4B14C7C3" w14:textId="79BC4023" w:rsidR="00D551EF" w:rsidRPr="00D551EF" w:rsidRDefault="00D551EF" w:rsidP="00D551EF">
            <w:pPr>
              <w:pStyle w:val="TAL"/>
              <w:rPr>
                <w:sz w:val="16"/>
              </w:rPr>
            </w:pPr>
            <w:r>
              <w:rPr>
                <w:sz w:val="16"/>
              </w:rPr>
              <w:t>17.2.1</w:t>
            </w:r>
          </w:p>
        </w:tc>
        <w:tc>
          <w:tcPr>
            <w:tcW w:w="2607" w:type="dxa"/>
          </w:tcPr>
          <w:p w14:paraId="77405DD3" w14:textId="45F56FEE" w:rsidR="00D551EF" w:rsidRPr="00D551EF" w:rsidRDefault="00D551EF" w:rsidP="00D551EF">
            <w:pPr>
              <w:pStyle w:val="TAL"/>
              <w:rPr>
                <w:sz w:val="16"/>
              </w:rPr>
            </w:pPr>
            <w:r>
              <w:rPr>
                <w:sz w:val="16"/>
              </w:rPr>
              <w:t>Clarification on implementation specific means of UE stopping direct discovery procedures</w:t>
            </w:r>
          </w:p>
        </w:tc>
      </w:tr>
      <w:tr w:rsidR="00D551EF" w14:paraId="6D43B7D6" w14:textId="77777777" w:rsidTr="00D551EF">
        <w:tc>
          <w:tcPr>
            <w:tcW w:w="1133" w:type="dxa"/>
          </w:tcPr>
          <w:p w14:paraId="1ED8E9A5" w14:textId="59F0715F" w:rsidR="00D551EF" w:rsidRPr="00D551EF" w:rsidRDefault="00D551EF" w:rsidP="00D551EF">
            <w:pPr>
              <w:pStyle w:val="TAL"/>
              <w:rPr>
                <w:sz w:val="16"/>
              </w:rPr>
            </w:pPr>
            <w:r>
              <w:rPr>
                <w:sz w:val="16"/>
              </w:rPr>
              <w:t>C1-226087</w:t>
            </w:r>
          </w:p>
        </w:tc>
        <w:tc>
          <w:tcPr>
            <w:tcW w:w="1020" w:type="dxa"/>
          </w:tcPr>
          <w:p w14:paraId="02882C0C" w14:textId="783A2140" w:rsidR="00D551EF" w:rsidRPr="00D551EF" w:rsidRDefault="00D551EF" w:rsidP="00D551EF">
            <w:pPr>
              <w:pStyle w:val="TAL"/>
              <w:rPr>
                <w:sz w:val="16"/>
              </w:rPr>
            </w:pPr>
            <w:r>
              <w:rPr>
                <w:sz w:val="16"/>
              </w:rPr>
              <w:t>agreed</w:t>
            </w:r>
          </w:p>
        </w:tc>
        <w:tc>
          <w:tcPr>
            <w:tcW w:w="1020" w:type="dxa"/>
          </w:tcPr>
          <w:p w14:paraId="3D0E7850" w14:textId="691A88FC" w:rsidR="00D551EF" w:rsidRPr="00D551EF" w:rsidRDefault="00D551EF" w:rsidP="00D551EF">
            <w:pPr>
              <w:pStyle w:val="TAL"/>
              <w:rPr>
                <w:sz w:val="16"/>
              </w:rPr>
            </w:pPr>
            <w:r>
              <w:rPr>
                <w:sz w:val="16"/>
              </w:rPr>
              <w:t>approved</w:t>
            </w:r>
          </w:p>
        </w:tc>
        <w:tc>
          <w:tcPr>
            <w:tcW w:w="1133" w:type="dxa"/>
          </w:tcPr>
          <w:p w14:paraId="6F2A787E" w14:textId="3A062BC0" w:rsidR="00D551EF" w:rsidRPr="00D551EF" w:rsidRDefault="00D551EF" w:rsidP="00D551EF">
            <w:pPr>
              <w:pStyle w:val="TAL"/>
              <w:rPr>
                <w:sz w:val="16"/>
              </w:rPr>
            </w:pPr>
            <w:r>
              <w:rPr>
                <w:sz w:val="16"/>
              </w:rPr>
              <w:t>24.554</w:t>
            </w:r>
          </w:p>
        </w:tc>
        <w:tc>
          <w:tcPr>
            <w:tcW w:w="572" w:type="dxa"/>
          </w:tcPr>
          <w:p w14:paraId="4B5D6C0A" w14:textId="19C9366D" w:rsidR="00D551EF" w:rsidRPr="00D551EF" w:rsidRDefault="00D551EF" w:rsidP="00D551EF">
            <w:pPr>
              <w:pStyle w:val="TAL"/>
              <w:rPr>
                <w:sz w:val="16"/>
              </w:rPr>
            </w:pPr>
            <w:r>
              <w:rPr>
                <w:sz w:val="16"/>
              </w:rPr>
              <w:t>0199</w:t>
            </w:r>
          </w:p>
        </w:tc>
        <w:tc>
          <w:tcPr>
            <w:tcW w:w="567" w:type="dxa"/>
          </w:tcPr>
          <w:p w14:paraId="5A06959F" w14:textId="5739A69F" w:rsidR="00D551EF" w:rsidRPr="00D551EF" w:rsidRDefault="00D551EF" w:rsidP="00D551EF">
            <w:pPr>
              <w:pStyle w:val="TAL"/>
              <w:rPr>
                <w:sz w:val="16"/>
              </w:rPr>
            </w:pPr>
            <w:r>
              <w:rPr>
                <w:sz w:val="16"/>
              </w:rPr>
              <w:t>1</w:t>
            </w:r>
          </w:p>
        </w:tc>
        <w:tc>
          <w:tcPr>
            <w:tcW w:w="567" w:type="dxa"/>
          </w:tcPr>
          <w:p w14:paraId="49A6D45F" w14:textId="59BA1659" w:rsidR="00D551EF" w:rsidRPr="00D551EF" w:rsidRDefault="00D551EF" w:rsidP="00D551EF">
            <w:pPr>
              <w:pStyle w:val="TAL"/>
              <w:rPr>
                <w:sz w:val="16"/>
              </w:rPr>
            </w:pPr>
            <w:r>
              <w:rPr>
                <w:sz w:val="16"/>
              </w:rPr>
              <w:t>F</w:t>
            </w:r>
          </w:p>
        </w:tc>
        <w:tc>
          <w:tcPr>
            <w:tcW w:w="510" w:type="dxa"/>
          </w:tcPr>
          <w:p w14:paraId="202E11A9" w14:textId="52F84672" w:rsidR="00D551EF" w:rsidRPr="00D551EF" w:rsidRDefault="00D551EF" w:rsidP="00D551EF">
            <w:pPr>
              <w:pStyle w:val="TAL"/>
              <w:rPr>
                <w:sz w:val="16"/>
              </w:rPr>
            </w:pPr>
            <w:r>
              <w:rPr>
                <w:sz w:val="16"/>
              </w:rPr>
              <w:t>Rel-17</w:t>
            </w:r>
          </w:p>
        </w:tc>
        <w:tc>
          <w:tcPr>
            <w:tcW w:w="661" w:type="dxa"/>
          </w:tcPr>
          <w:p w14:paraId="22684F5F" w14:textId="19B375C2" w:rsidR="00D551EF" w:rsidRPr="00D551EF" w:rsidRDefault="00D551EF" w:rsidP="00D551EF">
            <w:pPr>
              <w:pStyle w:val="TAL"/>
              <w:rPr>
                <w:sz w:val="16"/>
              </w:rPr>
            </w:pPr>
            <w:r>
              <w:rPr>
                <w:sz w:val="16"/>
              </w:rPr>
              <w:t>17.2.1</w:t>
            </w:r>
          </w:p>
        </w:tc>
        <w:tc>
          <w:tcPr>
            <w:tcW w:w="2607" w:type="dxa"/>
          </w:tcPr>
          <w:p w14:paraId="16B9B439" w14:textId="14B94E00" w:rsidR="00D551EF" w:rsidRPr="00D551EF" w:rsidRDefault="00D551EF" w:rsidP="00D551EF">
            <w:pPr>
              <w:pStyle w:val="TAL"/>
              <w:rPr>
                <w:sz w:val="16"/>
              </w:rPr>
            </w:pPr>
            <w:r>
              <w:rPr>
                <w:sz w:val="16"/>
              </w:rPr>
              <w:t>Clarification on announcing procedure for relay discovery additional information</w:t>
            </w:r>
          </w:p>
        </w:tc>
      </w:tr>
      <w:tr w:rsidR="00D551EF" w14:paraId="7EB9E4F1" w14:textId="77777777" w:rsidTr="00D551EF">
        <w:tc>
          <w:tcPr>
            <w:tcW w:w="1133" w:type="dxa"/>
          </w:tcPr>
          <w:p w14:paraId="511A4C70" w14:textId="3C90E10B" w:rsidR="00D551EF" w:rsidRPr="00D551EF" w:rsidRDefault="00D551EF" w:rsidP="00D551EF">
            <w:pPr>
              <w:pStyle w:val="TAL"/>
              <w:rPr>
                <w:sz w:val="16"/>
              </w:rPr>
            </w:pPr>
            <w:r>
              <w:rPr>
                <w:sz w:val="16"/>
              </w:rPr>
              <w:t>C1-226089</w:t>
            </w:r>
          </w:p>
        </w:tc>
        <w:tc>
          <w:tcPr>
            <w:tcW w:w="1020" w:type="dxa"/>
          </w:tcPr>
          <w:p w14:paraId="78F35274" w14:textId="1D1647A1" w:rsidR="00D551EF" w:rsidRPr="00D551EF" w:rsidRDefault="00D551EF" w:rsidP="00D551EF">
            <w:pPr>
              <w:pStyle w:val="TAL"/>
              <w:rPr>
                <w:sz w:val="16"/>
              </w:rPr>
            </w:pPr>
            <w:r>
              <w:rPr>
                <w:sz w:val="16"/>
              </w:rPr>
              <w:t>agreed</w:t>
            </w:r>
          </w:p>
        </w:tc>
        <w:tc>
          <w:tcPr>
            <w:tcW w:w="1020" w:type="dxa"/>
          </w:tcPr>
          <w:p w14:paraId="29AF3051" w14:textId="7AC69CCA" w:rsidR="00D551EF" w:rsidRPr="00D551EF" w:rsidRDefault="00D551EF" w:rsidP="00D551EF">
            <w:pPr>
              <w:pStyle w:val="TAL"/>
              <w:rPr>
                <w:sz w:val="16"/>
              </w:rPr>
            </w:pPr>
            <w:r>
              <w:rPr>
                <w:sz w:val="16"/>
              </w:rPr>
              <w:t>approved</w:t>
            </w:r>
          </w:p>
        </w:tc>
        <w:tc>
          <w:tcPr>
            <w:tcW w:w="1133" w:type="dxa"/>
          </w:tcPr>
          <w:p w14:paraId="40DD56C9" w14:textId="3079DF27" w:rsidR="00D551EF" w:rsidRPr="00D551EF" w:rsidRDefault="00D551EF" w:rsidP="00D551EF">
            <w:pPr>
              <w:pStyle w:val="TAL"/>
              <w:rPr>
                <w:sz w:val="16"/>
              </w:rPr>
            </w:pPr>
            <w:r>
              <w:rPr>
                <w:sz w:val="16"/>
              </w:rPr>
              <w:t>23.122</w:t>
            </w:r>
          </w:p>
        </w:tc>
        <w:tc>
          <w:tcPr>
            <w:tcW w:w="572" w:type="dxa"/>
          </w:tcPr>
          <w:p w14:paraId="0657422D" w14:textId="4E72B90D" w:rsidR="00D551EF" w:rsidRPr="00D551EF" w:rsidRDefault="00D551EF" w:rsidP="00D551EF">
            <w:pPr>
              <w:pStyle w:val="TAL"/>
              <w:rPr>
                <w:sz w:val="16"/>
              </w:rPr>
            </w:pPr>
            <w:r>
              <w:rPr>
                <w:sz w:val="16"/>
              </w:rPr>
              <w:t>0994</w:t>
            </w:r>
          </w:p>
        </w:tc>
        <w:tc>
          <w:tcPr>
            <w:tcW w:w="567" w:type="dxa"/>
          </w:tcPr>
          <w:p w14:paraId="5C927410" w14:textId="2232186B" w:rsidR="00D551EF" w:rsidRPr="00D551EF" w:rsidRDefault="00D551EF" w:rsidP="00D551EF">
            <w:pPr>
              <w:pStyle w:val="TAL"/>
              <w:rPr>
                <w:sz w:val="16"/>
              </w:rPr>
            </w:pPr>
            <w:r>
              <w:rPr>
                <w:sz w:val="16"/>
              </w:rPr>
              <w:t>1</w:t>
            </w:r>
          </w:p>
        </w:tc>
        <w:tc>
          <w:tcPr>
            <w:tcW w:w="567" w:type="dxa"/>
          </w:tcPr>
          <w:p w14:paraId="797B8118" w14:textId="76DF7B89" w:rsidR="00D551EF" w:rsidRPr="00D551EF" w:rsidRDefault="00D551EF" w:rsidP="00D551EF">
            <w:pPr>
              <w:pStyle w:val="TAL"/>
              <w:rPr>
                <w:sz w:val="16"/>
              </w:rPr>
            </w:pPr>
            <w:r>
              <w:rPr>
                <w:sz w:val="16"/>
              </w:rPr>
              <w:t>F</w:t>
            </w:r>
          </w:p>
        </w:tc>
        <w:tc>
          <w:tcPr>
            <w:tcW w:w="510" w:type="dxa"/>
          </w:tcPr>
          <w:p w14:paraId="12147C85" w14:textId="76933F96" w:rsidR="00D551EF" w:rsidRPr="00D551EF" w:rsidRDefault="00D551EF" w:rsidP="00D551EF">
            <w:pPr>
              <w:pStyle w:val="TAL"/>
              <w:rPr>
                <w:sz w:val="16"/>
              </w:rPr>
            </w:pPr>
            <w:r>
              <w:rPr>
                <w:sz w:val="16"/>
              </w:rPr>
              <w:t>Rel-17</w:t>
            </w:r>
          </w:p>
        </w:tc>
        <w:tc>
          <w:tcPr>
            <w:tcW w:w="661" w:type="dxa"/>
          </w:tcPr>
          <w:p w14:paraId="36F9A51A" w14:textId="09FB5169" w:rsidR="00D551EF" w:rsidRPr="00D551EF" w:rsidRDefault="00D551EF" w:rsidP="00D551EF">
            <w:pPr>
              <w:pStyle w:val="TAL"/>
              <w:rPr>
                <w:sz w:val="16"/>
              </w:rPr>
            </w:pPr>
            <w:r>
              <w:rPr>
                <w:sz w:val="16"/>
              </w:rPr>
              <w:t>17.8.0</w:t>
            </w:r>
          </w:p>
        </w:tc>
        <w:tc>
          <w:tcPr>
            <w:tcW w:w="2607" w:type="dxa"/>
          </w:tcPr>
          <w:p w14:paraId="223FA56C" w14:textId="096EDCA0" w:rsidR="00D551EF" w:rsidRPr="00D551EF" w:rsidRDefault="00D551EF" w:rsidP="00D551EF">
            <w:pPr>
              <w:pStyle w:val="TAL"/>
              <w:rPr>
                <w:sz w:val="16"/>
              </w:rPr>
            </w:pPr>
            <w:proofErr w:type="spellStart"/>
            <w:r>
              <w:rPr>
                <w:sz w:val="16"/>
              </w:rPr>
              <w:t>ProSe</w:t>
            </w:r>
            <w:proofErr w:type="spellEnd"/>
            <w:r>
              <w:rPr>
                <w:sz w:val="16"/>
              </w:rPr>
              <w:t xml:space="preserve"> communications in limited service state</w:t>
            </w:r>
          </w:p>
        </w:tc>
      </w:tr>
      <w:tr w:rsidR="00D551EF" w14:paraId="003B3D3E" w14:textId="77777777" w:rsidTr="00D551EF">
        <w:tc>
          <w:tcPr>
            <w:tcW w:w="1133" w:type="dxa"/>
          </w:tcPr>
          <w:p w14:paraId="2139F763" w14:textId="7BA91922" w:rsidR="00D551EF" w:rsidRPr="00D551EF" w:rsidRDefault="00D551EF" w:rsidP="00D551EF">
            <w:pPr>
              <w:pStyle w:val="TAL"/>
              <w:rPr>
                <w:sz w:val="16"/>
              </w:rPr>
            </w:pPr>
            <w:r>
              <w:rPr>
                <w:sz w:val="16"/>
              </w:rPr>
              <w:t>C1-226090</w:t>
            </w:r>
          </w:p>
        </w:tc>
        <w:tc>
          <w:tcPr>
            <w:tcW w:w="1020" w:type="dxa"/>
          </w:tcPr>
          <w:p w14:paraId="47D44890" w14:textId="2136349A" w:rsidR="00D551EF" w:rsidRPr="00D551EF" w:rsidRDefault="00D551EF" w:rsidP="00D551EF">
            <w:pPr>
              <w:pStyle w:val="TAL"/>
              <w:rPr>
                <w:sz w:val="16"/>
              </w:rPr>
            </w:pPr>
            <w:r>
              <w:rPr>
                <w:sz w:val="16"/>
              </w:rPr>
              <w:t>agreed</w:t>
            </w:r>
          </w:p>
        </w:tc>
        <w:tc>
          <w:tcPr>
            <w:tcW w:w="1020" w:type="dxa"/>
          </w:tcPr>
          <w:p w14:paraId="35F08D9C" w14:textId="378CB490" w:rsidR="00D551EF" w:rsidRPr="00D551EF" w:rsidRDefault="00D551EF" w:rsidP="00D551EF">
            <w:pPr>
              <w:pStyle w:val="TAL"/>
              <w:rPr>
                <w:sz w:val="16"/>
              </w:rPr>
            </w:pPr>
            <w:r>
              <w:rPr>
                <w:sz w:val="16"/>
              </w:rPr>
              <w:t>approved</w:t>
            </w:r>
          </w:p>
        </w:tc>
        <w:tc>
          <w:tcPr>
            <w:tcW w:w="1133" w:type="dxa"/>
          </w:tcPr>
          <w:p w14:paraId="68757695" w14:textId="2BF7D021" w:rsidR="00D551EF" w:rsidRPr="00D551EF" w:rsidRDefault="00D551EF" w:rsidP="00D551EF">
            <w:pPr>
              <w:pStyle w:val="TAL"/>
              <w:rPr>
                <w:sz w:val="16"/>
              </w:rPr>
            </w:pPr>
            <w:r>
              <w:rPr>
                <w:sz w:val="16"/>
              </w:rPr>
              <w:t>23.122</w:t>
            </w:r>
          </w:p>
        </w:tc>
        <w:tc>
          <w:tcPr>
            <w:tcW w:w="572" w:type="dxa"/>
          </w:tcPr>
          <w:p w14:paraId="7D5314F5" w14:textId="5CF85755" w:rsidR="00D551EF" w:rsidRPr="00D551EF" w:rsidRDefault="00D551EF" w:rsidP="00D551EF">
            <w:pPr>
              <w:pStyle w:val="TAL"/>
              <w:rPr>
                <w:sz w:val="16"/>
              </w:rPr>
            </w:pPr>
            <w:r>
              <w:rPr>
                <w:sz w:val="16"/>
              </w:rPr>
              <w:t>0995</w:t>
            </w:r>
          </w:p>
        </w:tc>
        <w:tc>
          <w:tcPr>
            <w:tcW w:w="567" w:type="dxa"/>
          </w:tcPr>
          <w:p w14:paraId="7757EB3E" w14:textId="3E3B2D73" w:rsidR="00D551EF" w:rsidRPr="00D551EF" w:rsidRDefault="00D551EF" w:rsidP="00D551EF">
            <w:pPr>
              <w:pStyle w:val="TAL"/>
              <w:rPr>
                <w:sz w:val="16"/>
              </w:rPr>
            </w:pPr>
            <w:r>
              <w:rPr>
                <w:sz w:val="16"/>
              </w:rPr>
              <w:t>1</w:t>
            </w:r>
          </w:p>
        </w:tc>
        <w:tc>
          <w:tcPr>
            <w:tcW w:w="567" w:type="dxa"/>
          </w:tcPr>
          <w:p w14:paraId="02E8ADA0" w14:textId="7F4B58E2" w:rsidR="00D551EF" w:rsidRPr="00D551EF" w:rsidRDefault="00D551EF" w:rsidP="00D551EF">
            <w:pPr>
              <w:pStyle w:val="TAL"/>
              <w:rPr>
                <w:sz w:val="16"/>
              </w:rPr>
            </w:pPr>
            <w:r>
              <w:rPr>
                <w:sz w:val="16"/>
              </w:rPr>
              <w:t>A</w:t>
            </w:r>
          </w:p>
        </w:tc>
        <w:tc>
          <w:tcPr>
            <w:tcW w:w="510" w:type="dxa"/>
          </w:tcPr>
          <w:p w14:paraId="33598F98" w14:textId="089DDA94" w:rsidR="00D551EF" w:rsidRPr="00D551EF" w:rsidRDefault="00D551EF" w:rsidP="00D551EF">
            <w:pPr>
              <w:pStyle w:val="TAL"/>
              <w:rPr>
                <w:sz w:val="16"/>
              </w:rPr>
            </w:pPr>
            <w:r>
              <w:rPr>
                <w:sz w:val="16"/>
              </w:rPr>
              <w:t>Rel-18</w:t>
            </w:r>
          </w:p>
        </w:tc>
        <w:tc>
          <w:tcPr>
            <w:tcW w:w="661" w:type="dxa"/>
          </w:tcPr>
          <w:p w14:paraId="0DE6841B" w14:textId="2AD718A3" w:rsidR="00D551EF" w:rsidRPr="00D551EF" w:rsidRDefault="00D551EF" w:rsidP="00D551EF">
            <w:pPr>
              <w:pStyle w:val="TAL"/>
              <w:rPr>
                <w:sz w:val="16"/>
              </w:rPr>
            </w:pPr>
            <w:r>
              <w:rPr>
                <w:sz w:val="16"/>
              </w:rPr>
              <w:t>18.0.0</w:t>
            </w:r>
          </w:p>
        </w:tc>
        <w:tc>
          <w:tcPr>
            <w:tcW w:w="2607" w:type="dxa"/>
          </w:tcPr>
          <w:p w14:paraId="5F66A7AB" w14:textId="18D8F9E3" w:rsidR="00D551EF" w:rsidRPr="00D551EF" w:rsidRDefault="00D551EF" w:rsidP="00D551EF">
            <w:pPr>
              <w:pStyle w:val="TAL"/>
              <w:rPr>
                <w:sz w:val="16"/>
              </w:rPr>
            </w:pPr>
            <w:proofErr w:type="spellStart"/>
            <w:r>
              <w:rPr>
                <w:sz w:val="16"/>
              </w:rPr>
              <w:t>ProSe</w:t>
            </w:r>
            <w:proofErr w:type="spellEnd"/>
            <w:r>
              <w:rPr>
                <w:sz w:val="16"/>
              </w:rPr>
              <w:t xml:space="preserve"> communications in limited service state</w:t>
            </w:r>
          </w:p>
        </w:tc>
      </w:tr>
      <w:tr w:rsidR="00D551EF" w14:paraId="4D6CEBAE" w14:textId="77777777" w:rsidTr="00D551EF">
        <w:tc>
          <w:tcPr>
            <w:tcW w:w="1133" w:type="dxa"/>
          </w:tcPr>
          <w:p w14:paraId="05DB8F5B" w14:textId="669A5869" w:rsidR="00D551EF" w:rsidRPr="00D551EF" w:rsidRDefault="00D551EF" w:rsidP="00D551EF">
            <w:pPr>
              <w:pStyle w:val="TAL"/>
              <w:rPr>
                <w:sz w:val="16"/>
              </w:rPr>
            </w:pPr>
            <w:r>
              <w:rPr>
                <w:sz w:val="16"/>
              </w:rPr>
              <w:t>C1-226098</w:t>
            </w:r>
          </w:p>
        </w:tc>
        <w:tc>
          <w:tcPr>
            <w:tcW w:w="1020" w:type="dxa"/>
          </w:tcPr>
          <w:p w14:paraId="53175A51" w14:textId="4A3EAB0E" w:rsidR="00D551EF" w:rsidRPr="00D551EF" w:rsidRDefault="00D551EF" w:rsidP="00D551EF">
            <w:pPr>
              <w:pStyle w:val="TAL"/>
              <w:rPr>
                <w:sz w:val="16"/>
              </w:rPr>
            </w:pPr>
            <w:r>
              <w:rPr>
                <w:sz w:val="16"/>
              </w:rPr>
              <w:t>agreed</w:t>
            </w:r>
          </w:p>
        </w:tc>
        <w:tc>
          <w:tcPr>
            <w:tcW w:w="1020" w:type="dxa"/>
          </w:tcPr>
          <w:p w14:paraId="41F0C179" w14:textId="61351C0A" w:rsidR="00D551EF" w:rsidRPr="00D551EF" w:rsidRDefault="00D551EF" w:rsidP="00D551EF">
            <w:pPr>
              <w:pStyle w:val="TAL"/>
              <w:rPr>
                <w:sz w:val="16"/>
              </w:rPr>
            </w:pPr>
            <w:r>
              <w:rPr>
                <w:sz w:val="16"/>
              </w:rPr>
              <w:t>approved</w:t>
            </w:r>
          </w:p>
        </w:tc>
        <w:tc>
          <w:tcPr>
            <w:tcW w:w="1133" w:type="dxa"/>
          </w:tcPr>
          <w:p w14:paraId="4C3B15F3" w14:textId="4D81914F" w:rsidR="00D551EF" w:rsidRPr="00D551EF" w:rsidRDefault="00D551EF" w:rsidP="00D551EF">
            <w:pPr>
              <w:pStyle w:val="TAL"/>
              <w:rPr>
                <w:sz w:val="16"/>
              </w:rPr>
            </w:pPr>
            <w:r>
              <w:rPr>
                <w:sz w:val="16"/>
              </w:rPr>
              <w:t>24.501</w:t>
            </w:r>
          </w:p>
        </w:tc>
        <w:tc>
          <w:tcPr>
            <w:tcW w:w="572" w:type="dxa"/>
          </w:tcPr>
          <w:p w14:paraId="11C5E0B3" w14:textId="7EB07031" w:rsidR="00D551EF" w:rsidRPr="00D551EF" w:rsidRDefault="00D551EF" w:rsidP="00D551EF">
            <w:pPr>
              <w:pStyle w:val="TAL"/>
              <w:rPr>
                <w:sz w:val="16"/>
              </w:rPr>
            </w:pPr>
            <w:r>
              <w:rPr>
                <w:sz w:val="16"/>
              </w:rPr>
              <w:t>4718</w:t>
            </w:r>
          </w:p>
        </w:tc>
        <w:tc>
          <w:tcPr>
            <w:tcW w:w="567" w:type="dxa"/>
          </w:tcPr>
          <w:p w14:paraId="6F49E933" w14:textId="51CD089A" w:rsidR="00D551EF" w:rsidRPr="00D551EF" w:rsidRDefault="00D551EF" w:rsidP="00D551EF">
            <w:pPr>
              <w:pStyle w:val="TAL"/>
              <w:rPr>
                <w:sz w:val="16"/>
              </w:rPr>
            </w:pPr>
            <w:r>
              <w:rPr>
                <w:sz w:val="16"/>
              </w:rPr>
              <w:t>1</w:t>
            </w:r>
          </w:p>
        </w:tc>
        <w:tc>
          <w:tcPr>
            <w:tcW w:w="567" w:type="dxa"/>
          </w:tcPr>
          <w:p w14:paraId="01842FE2" w14:textId="41CFDF13" w:rsidR="00D551EF" w:rsidRPr="00D551EF" w:rsidRDefault="00D551EF" w:rsidP="00D551EF">
            <w:pPr>
              <w:pStyle w:val="TAL"/>
              <w:rPr>
                <w:sz w:val="16"/>
              </w:rPr>
            </w:pPr>
            <w:r>
              <w:rPr>
                <w:sz w:val="16"/>
              </w:rPr>
              <w:t>F</w:t>
            </w:r>
          </w:p>
        </w:tc>
        <w:tc>
          <w:tcPr>
            <w:tcW w:w="510" w:type="dxa"/>
          </w:tcPr>
          <w:p w14:paraId="472DA95F" w14:textId="5EADC1A7" w:rsidR="00D551EF" w:rsidRPr="00D551EF" w:rsidRDefault="00D551EF" w:rsidP="00D551EF">
            <w:pPr>
              <w:pStyle w:val="TAL"/>
              <w:rPr>
                <w:sz w:val="16"/>
              </w:rPr>
            </w:pPr>
            <w:r>
              <w:rPr>
                <w:sz w:val="16"/>
              </w:rPr>
              <w:t>Rel-17</w:t>
            </w:r>
          </w:p>
        </w:tc>
        <w:tc>
          <w:tcPr>
            <w:tcW w:w="661" w:type="dxa"/>
          </w:tcPr>
          <w:p w14:paraId="3DC78B2A" w14:textId="4AEB1722" w:rsidR="00D551EF" w:rsidRPr="00D551EF" w:rsidRDefault="00D551EF" w:rsidP="00D551EF">
            <w:pPr>
              <w:pStyle w:val="TAL"/>
              <w:rPr>
                <w:sz w:val="16"/>
              </w:rPr>
            </w:pPr>
            <w:r>
              <w:rPr>
                <w:sz w:val="16"/>
              </w:rPr>
              <w:t>17.8.0</w:t>
            </w:r>
          </w:p>
        </w:tc>
        <w:tc>
          <w:tcPr>
            <w:tcW w:w="2607" w:type="dxa"/>
          </w:tcPr>
          <w:p w14:paraId="2B328D8C" w14:textId="37E349AB" w:rsidR="00D551EF" w:rsidRPr="00D551EF" w:rsidRDefault="00D551EF" w:rsidP="00D551EF">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r>
      <w:tr w:rsidR="00D551EF" w14:paraId="31B51FAE" w14:textId="77777777" w:rsidTr="00D551EF">
        <w:tc>
          <w:tcPr>
            <w:tcW w:w="1133" w:type="dxa"/>
          </w:tcPr>
          <w:p w14:paraId="62A0E0AB" w14:textId="0C8D2424" w:rsidR="00D551EF" w:rsidRPr="00D551EF" w:rsidRDefault="00D551EF" w:rsidP="00D551EF">
            <w:pPr>
              <w:pStyle w:val="TAL"/>
              <w:rPr>
                <w:sz w:val="16"/>
              </w:rPr>
            </w:pPr>
            <w:r>
              <w:rPr>
                <w:sz w:val="16"/>
              </w:rPr>
              <w:t>C1-226099</w:t>
            </w:r>
          </w:p>
        </w:tc>
        <w:tc>
          <w:tcPr>
            <w:tcW w:w="1020" w:type="dxa"/>
          </w:tcPr>
          <w:p w14:paraId="50D7F742" w14:textId="1DB028F6" w:rsidR="00D551EF" w:rsidRPr="00D551EF" w:rsidRDefault="00D551EF" w:rsidP="00D551EF">
            <w:pPr>
              <w:pStyle w:val="TAL"/>
              <w:rPr>
                <w:sz w:val="16"/>
              </w:rPr>
            </w:pPr>
            <w:r>
              <w:rPr>
                <w:sz w:val="16"/>
              </w:rPr>
              <w:t>agreed</w:t>
            </w:r>
          </w:p>
        </w:tc>
        <w:tc>
          <w:tcPr>
            <w:tcW w:w="1020" w:type="dxa"/>
          </w:tcPr>
          <w:p w14:paraId="0835717A" w14:textId="0A201B78" w:rsidR="00D551EF" w:rsidRPr="00D551EF" w:rsidRDefault="00D551EF" w:rsidP="00D551EF">
            <w:pPr>
              <w:pStyle w:val="TAL"/>
              <w:rPr>
                <w:sz w:val="16"/>
              </w:rPr>
            </w:pPr>
            <w:r>
              <w:rPr>
                <w:sz w:val="16"/>
              </w:rPr>
              <w:t>approved</w:t>
            </w:r>
          </w:p>
        </w:tc>
        <w:tc>
          <w:tcPr>
            <w:tcW w:w="1133" w:type="dxa"/>
          </w:tcPr>
          <w:p w14:paraId="054F0847" w14:textId="0CCA839E" w:rsidR="00D551EF" w:rsidRPr="00D551EF" w:rsidRDefault="00D551EF" w:rsidP="00D551EF">
            <w:pPr>
              <w:pStyle w:val="TAL"/>
              <w:rPr>
                <w:sz w:val="16"/>
              </w:rPr>
            </w:pPr>
            <w:r>
              <w:rPr>
                <w:sz w:val="16"/>
              </w:rPr>
              <w:t>24.501</w:t>
            </w:r>
          </w:p>
        </w:tc>
        <w:tc>
          <w:tcPr>
            <w:tcW w:w="572" w:type="dxa"/>
          </w:tcPr>
          <w:p w14:paraId="43FD2CB0" w14:textId="502800A4" w:rsidR="00D551EF" w:rsidRPr="00D551EF" w:rsidRDefault="00D551EF" w:rsidP="00D551EF">
            <w:pPr>
              <w:pStyle w:val="TAL"/>
              <w:rPr>
                <w:sz w:val="16"/>
              </w:rPr>
            </w:pPr>
            <w:r>
              <w:rPr>
                <w:sz w:val="16"/>
              </w:rPr>
              <w:t>4719</w:t>
            </w:r>
          </w:p>
        </w:tc>
        <w:tc>
          <w:tcPr>
            <w:tcW w:w="567" w:type="dxa"/>
          </w:tcPr>
          <w:p w14:paraId="62A82BCF" w14:textId="29AD6EEB" w:rsidR="00D551EF" w:rsidRPr="00D551EF" w:rsidRDefault="00D551EF" w:rsidP="00D551EF">
            <w:pPr>
              <w:pStyle w:val="TAL"/>
              <w:rPr>
                <w:sz w:val="16"/>
              </w:rPr>
            </w:pPr>
            <w:r>
              <w:rPr>
                <w:sz w:val="16"/>
              </w:rPr>
              <w:t>1</w:t>
            </w:r>
          </w:p>
        </w:tc>
        <w:tc>
          <w:tcPr>
            <w:tcW w:w="567" w:type="dxa"/>
          </w:tcPr>
          <w:p w14:paraId="68A5962A" w14:textId="7D84F0F4" w:rsidR="00D551EF" w:rsidRPr="00D551EF" w:rsidRDefault="00D551EF" w:rsidP="00D551EF">
            <w:pPr>
              <w:pStyle w:val="TAL"/>
              <w:rPr>
                <w:sz w:val="16"/>
              </w:rPr>
            </w:pPr>
            <w:r>
              <w:rPr>
                <w:sz w:val="16"/>
              </w:rPr>
              <w:t>A</w:t>
            </w:r>
          </w:p>
        </w:tc>
        <w:tc>
          <w:tcPr>
            <w:tcW w:w="510" w:type="dxa"/>
          </w:tcPr>
          <w:p w14:paraId="337EADAA" w14:textId="701CBAB2" w:rsidR="00D551EF" w:rsidRPr="00D551EF" w:rsidRDefault="00D551EF" w:rsidP="00D551EF">
            <w:pPr>
              <w:pStyle w:val="TAL"/>
              <w:rPr>
                <w:sz w:val="16"/>
              </w:rPr>
            </w:pPr>
            <w:r>
              <w:rPr>
                <w:sz w:val="16"/>
              </w:rPr>
              <w:t>Rel-18</w:t>
            </w:r>
          </w:p>
        </w:tc>
        <w:tc>
          <w:tcPr>
            <w:tcW w:w="661" w:type="dxa"/>
          </w:tcPr>
          <w:p w14:paraId="1DD91585" w14:textId="19333AD3" w:rsidR="00D551EF" w:rsidRPr="00D551EF" w:rsidRDefault="00D551EF" w:rsidP="00D551EF">
            <w:pPr>
              <w:pStyle w:val="TAL"/>
              <w:rPr>
                <w:sz w:val="16"/>
              </w:rPr>
            </w:pPr>
            <w:r>
              <w:rPr>
                <w:sz w:val="16"/>
              </w:rPr>
              <w:t>18.0.1</w:t>
            </w:r>
          </w:p>
        </w:tc>
        <w:tc>
          <w:tcPr>
            <w:tcW w:w="2607" w:type="dxa"/>
          </w:tcPr>
          <w:p w14:paraId="2C1B6316" w14:textId="5D646361" w:rsidR="00D551EF" w:rsidRPr="00D551EF" w:rsidRDefault="00D551EF" w:rsidP="00D551EF">
            <w:pPr>
              <w:pStyle w:val="TAL"/>
              <w:rPr>
                <w:sz w:val="16"/>
              </w:rPr>
            </w:pPr>
            <w:r>
              <w:rPr>
                <w:sz w:val="16"/>
              </w:rPr>
              <w:t xml:space="preserve">Initiation of authentication and key agreement procedure for 5G </w:t>
            </w:r>
            <w:proofErr w:type="spellStart"/>
            <w:r>
              <w:rPr>
                <w:sz w:val="16"/>
              </w:rPr>
              <w:t>ProSe</w:t>
            </w:r>
            <w:proofErr w:type="spellEnd"/>
            <w:r>
              <w:rPr>
                <w:sz w:val="16"/>
              </w:rPr>
              <w:t xml:space="preserve"> U2N relay UE in NORMAL-SERVICE state</w:t>
            </w:r>
          </w:p>
        </w:tc>
      </w:tr>
      <w:tr w:rsidR="00D551EF" w14:paraId="27FEF351" w14:textId="77777777" w:rsidTr="00D551EF">
        <w:tc>
          <w:tcPr>
            <w:tcW w:w="1133" w:type="dxa"/>
          </w:tcPr>
          <w:p w14:paraId="455DD288" w14:textId="7AC9277D" w:rsidR="00D551EF" w:rsidRPr="00D551EF" w:rsidRDefault="00D551EF" w:rsidP="00D551EF">
            <w:pPr>
              <w:pStyle w:val="TAL"/>
              <w:rPr>
                <w:sz w:val="16"/>
              </w:rPr>
            </w:pPr>
            <w:r>
              <w:rPr>
                <w:sz w:val="16"/>
              </w:rPr>
              <w:t>C1-226114</w:t>
            </w:r>
          </w:p>
        </w:tc>
        <w:tc>
          <w:tcPr>
            <w:tcW w:w="1020" w:type="dxa"/>
          </w:tcPr>
          <w:p w14:paraId="3B6275A9" w14:textId="11FCE80A" w:rsidR="00D551EF" w:rsidRPr="00D551EF" w:rsidRDefault="00D551EF" w:rsidP="00D551EF">
            <w:pPr>
              <w:pStyle w:val="TAL"/>
              <w:rPr>
                <w:sz w:val="16"/>
              </w:rPr>
            </w:pPr>
            <w:r>
              <w:rPr>
                <w:sz w:val="16"/>
              </w:rPr>
              <w:t>agreed</w:t>
            </w:r>
          </w:p>
        </w:tc>
        <w:tc>
          <w:tcPr>
            <w:tcW w:w="1020" w:type="dxa"/>
          </w:tcPr>
          <w:p w14:paraId="4B48AE75" w14:textId="2E5E8467" w:rsidR="00D551EF" w:rsidRPr="00D551EF" w:rsidRDefault="00D551EF" w:rsidP="00D551EF">
            <w:pPr>
              <w:pStyle w:val="TAL"/>
              <w:rPr>
                <w:sz w:val="16"/>
              </w:rPr>
            </w:pPr>
            <w:r>
              <w:rPr>
                <w:sz w:val="16"/>
              </w:rPr>
              <w:t>approved</w:t>
            </w:r>
          </w:p>
        </w:tc>
        <w:tc>
          <w:tcPr>
            <w:tcW w:w="1133" w:type="dxa"/>
          </w:tcPr>
          <w:p w14:paraId="3E59A515" w14:textId="7B0A22CE" w:rsidR="00D551EF" w:rsidRPr="00D551EF" w:rsidRDefault="00D551EF" w:rsidP="00D551EF">
            <w:pPr>
              <w:pStyle w:val="TAL"/>
              <w:rPr>
                <w:sz w:val="16"/>
              </w:rPr>
            </w:pPr>
            <w:r>
              <w:rPr>
                <w:sz w:val="16"/>
              </w:rPr>
              <w:t>24.229</w:t>
            </w:r>
          </w:p>
        </w:tc>
        <w:tc>
          <w:tcPr>
            <w:tcW w:w="572" w:type="dxa"/>
          </w:tcPr>
          <w:p w14:paraId="101EE3A9" w14:textId="4EE62C4D" w:rsidR="00D551EF" w:rsidRPr="00D551EF" w:rsidRDefault="00D551EF" w:rsidP="00D551EF">
            <w:pPr>
              <w:pStyle w:val="TAL"/>
              <w:rPr>
                <w:sz w:val="16"/>
              </w:rPr>
            </w:pPr>
            <w:r>
              <w:rPr>
                <w:sz w:val="16"/>
              </w:rPr>
              <w:t>6573</w:t>
            </w:r>
          </w:p>
        </w:tc>
        <w:tc>
          <w:tcPr>
            <w:tcW w:w="567" w:type="dxa"/>
          </w:tcPr>
          <w:p w14:paraId="0C107362" w14:textId="6F3E5C5D" w:rsidR="00D551EF" w:rsidRPr="00D551EF" w:rsidRDefault="00D551EF" w:rsidP="00D551EF">
            <w:pPr>
              <w:pStyle w:val="TAL"/>
              <w:rPr>
                <w:sz w:val="16"/>
              </w:rPr>
            </w:pPr>
            <w:r>
              <w:rPr>
                <w:sz w:val="16"/>
              </w:rPr>
              <w:t>1</w:t>
            </w:r>
          </w:p>
        </w:tc>
        <w:tc>
          <w:tcPr>
            <w:tcW w:w="567" w:type="dxa"/>
          </w:tcPr>
          <w:p w14:paraId="6E2737C9" w14:textId="466A462F" w:rsidR="00D551EF" w:rsidRPr="00D551EF" w:rsidRDefault="00D551EF" w:rsidP="00D551EF">
            <w:pPr>
              <w:pStyle w:val="TAL"/>
              <w:rPr>
                <w:sz w:val="16"/>
              </w:rPr>
            </w:pPr>
            <w:r>
              <w:rPr>
                <w:sz w:val="16"/>
              </w:rPr>
              <w:t>F</w:t>
            </w:r>
          </w:p>
        </w:tc>
        <w:tc>
          <w:tcPr>
            <w:tcW w:w="510" w:type="dxa"/>
          </w:tcPr>
          <w:p w14:paraId="71941B45" w14:textId="76135036" w:rsidR="00D551EF" w:rsidRPr="00D551EF" w:rsidRDefault="00D551EF" w:rsidP="00D551EF">
            <w:pPr>
              <w:pStyle w:val="TAL"/>
              <w:rPr>
                <w:sz w:val="16"/>
              </w:rPr>
            </w:pPr>
            <w:r>
              <w:rPr>
                <w:sz w:val="16"/>
              </w:rPr>
              <w:t>Rel-17</w:t>
            </w:r>
          </w:p>
        </w:tc>
        <w:tc>
          <w:tcPr>
            <w:tcW w:w="661" w:type="dxa"/>
          </w:tcPr>
          <w:p w14:paraId="59E70CA4" w14:textId="5DF93155" w:rsidR="00D551EF" w:rsidRPr="00D551EF" w:rsidRDefault="00D551EF" w:rsidP="00D551EF">
            <w:pPr>
              <w:pStyle w:val="TAL"/>
              <w:rPr>
                <w:sz w:val="16"/>
              </w:rPr>
            </w:pPr>
            <w:r>
              <w:rPr>
                <w:sz w:val="16"/>
              </w:rPr>
              <w:t>17.8.1</w:t>
            </w:r>
          </w:p>
        </w:tc>
        <w:tc>
          <w:tcPr>
            <w:tcW w:w="2607" w:type="dxa"/>
          </w:tcPr>
          <w:p w14:paraId="0FDCE30C" w14:textId="3BE684B0" w:rsidR="00D551EF" w:rsidRPr="00D551EF" w:rsidRDefault="00D551EF" w:rsidP="00D551EF">
            <w:pPr>
              <w:pStyle w:val="TAL"/>
              <w:rPr>
                <w:sz w:val="16"/>
              </w:rPr>
            </w:pPr>
            <w:r>
              <w:rPr>
                <w:sz w:val="16"/>
              </w:rPr>
              <w:t>Enabling NR-ProSe-L2UNR/L3UNR access-type reporting in P-Access-Network-Info header and Cellular-Network-Info header field</w:t>
            </w:r>
          </w:p>
        </w:tc>
      </w:tr>
      <w:tr w:rsidR="00D551EF" w14:paraId="69F77A34" w14:textId="77777777" w:rsidTr="00D551EF">
        <w:tc>
          <w:tcPr>
            <w:tcW w:w="1133" w:type="dxa"/>
          </w:tcPr>
          <w:p w14:paraId="260A9770" w14:textId="56180AF6" w:rsidR="00D551EF" w:rsidRPr="00D551EF" w:rsidRDefault="00D551EF" w:rsidP="00D551EF">
            <w:pPr>
              <w:pStyle w:val="TAL"/>
              <w:rPr>
                <w:sz w:val="16"/>
              </w:rPr>
            </w:pPr>
            <w:r>
              <w:rPr>
                <w:sz w:val="16"/>
              </w:rPr>
              <w:t>C1-226160</w:t>
            </w:r>
          </w:p>
        </w:tc>
        <w:tc>
          <w:tcPr>
            <w:tcW w:w="1020" w:type="dxa"/>
          </w:tcPr>
          <w:p w14:paraId="7F606492" w14:textId="736952AF" w:rsidR="00D551EF" w:rsidRPr="00D551EF" w:rsidRDefault="00D551EF" w:rsidP="00D551EF">
            <w:pPr>
              <w:pStyle w:val="TAL"/>
              <w:rPr>
                <w:sz w:val="16"/>
              </w:rPr>
            </w:pPr>
            <w:r>
              <w:rPr>
                <w:sz w:val="16"/>
              </w:rPr>
              <w:t>agreed</w:t>
            </w:r>
          </w:p>
        </w:tc>
        <w:tc>
          <w:tcPr>
            <w:tcW w:w="1020" w:type="dxa"/>
          </w:tcPr>
          <w:p w14:paraId="2FFF40C8" w14:textId="2A96032E" w:rsidR="00D551EF" w:rsidRPr="00D551EF" w:rsidRDefault="00D551EF" w:rsidP="00D551EF">
            <w:pPr>
              <w:pStyle w:val="TAL"/>
              <w:rPr>
                <w:sz w:val="16"/>
              </w:rPr>
            </w:pPr>
            <w:r>
              <w:rPr>
                <w:sz w:val="16"/>
              </w:rPr>
              <w:t>approved</w:t>
            </w:r>
          </w:p>
        </w:tc>
        <w:tc>
          <w:tcPr>
            <w:tcW w:w="1133" w:type="dxa"/>
          </w:tcPr>
          <w:p w14:paraId="6E65095A" w14:textId="5804BC13" w:rsidR="00D551EF" w:rsidRPr="00D551EF" w:rsidRDefault="00D551EF" w:rsidP="00D551EF">
            <w:pPr>
              <w:pStyle w:val="TAL"/>
              <w:rPr>
                <w:sz w:val="16"/>
              </w:rPr>
            </w:pPr>
            <w:r>
              <w:rPr>
                <w:sz w:val="16"/>
              </w:rPr>
              <w:t>24.554</w:t>
            </w:r>
          </w:p>
        </w:tc>
        <w:tc>
          <w:tcPr>
            <w:tcW w:w="572" w:type="dxa"/>
          </w:tcPr>
          <w:p w14:paraId="3524B396" w14:textId="48AFFFDD" w:rsidR="00D551EF" w:rsidRPr="00D551EF" w:rsidRDefault="00D551EF" w:rsidP="00D551EF">
            <w:pPr>
              <w:pStyle w:val="TAL"/>
              <w:rPr>
                <w:sz w:val="16"/>
              </w:rPr>
            </w:pPr>
            <w:r>
              <w:rPr>
                <w:sz w:val="16"/>
              </w:rPr>
              <w:t>0179</w:t>
            </w:r>
          </w:p>
        </w:tc>
        <w:tc>
          <w:tcPr>
            <w:tcW w:w="567" w:type="dxa"/>
          </w:tcPr>
          <w:p w14:paraId="5C0A5EED" w14:textId="22F7AEC2" w:rsidR="00D551EF" w:rsidRPr="00D551EF" w:rsidRDefault="00D551EF" w:rsidP="00D551EF">
            <w:pPr>
              <w:pStyle w:val="TAL"/>
              <w:rPr>
                <w:sz w:val="16"/>
              </w:rPr>
            </w:pPr>
            <w:r>
              <w:rPr>
                <w:sz w:val="16"/>
              </w:rPr>
              <w:t>1</w:t>
            </w:r>
          </w:p>
        </w:tc>
        <w:tc>
          <w:tcPr>
            <w:tcW w:w="567" w:type="dxa"/>
          </w:tcPr>
          <w:p w14:paraId="14E89759" w14:textId="12F80A6B" w:rsidR="00D551EF" w:rsidRPr="00D551EF" w:rsidRDefault="00D551EF" w:rsidP="00D551EF">
            <w:pPr>
              <w:pStyle w:val="TAL"/>
              <w:rPr>
                <w:sz w:val="16"/>
              </w:rPr>
            </w:pPr>
            <w:r>
              <w:rPr>
                <w:sz w:val="16"/>
              </w:rPr>
              <w:t>F</w:t>
            </w:r>
          </w:p>
        </w:tc>
        <w:tc>
          <w:tcPr>
            <w:tcW w:w="510" w:type="dxa"/>
          </w:tcPr>
          <w:p w14:paraId="3A02DE5D" w14:textId="50B4585A" w:rsidR="00D551EF" w:rsidRPr="00D551EF" w:rsidRDefault="00D551EF" w:rsidP="00D551EF">
            <w:pPr>
              <w:pStyle w:val="TAL"/>
              <w:rPr>
                <w:sz w:val="16"/>
              </w:rPr>
            </w:pPr>
            <w:r>
              <w:rPr>
                <w:sz w:val="16"/>
              </w:rPr>
              <w:t>Rel-17</w:t>
            </w:r>
          </w:p>
        </w:tc>
        <w:tc>
          <w:tcPr>
            <w:tcW w:w="661" w:type="dxa"/>
          </w:tcPr>
          <w:p w14:paraId="1B1975FF" w14:textId="31AE585A" w:rsidR="00D551EF" w:rsidRPr="00D551EF" w:rsidRDefault="00D551EF" w:rsidP="00D551EF">
            <w:pPr>
              <w:pStyle w:val="TAL"/>
              <w:rPr>
                <w:sz w:val="16"/>
              </w:rPr>
            </w:pPr>
            <w:r>
              <w:rPr>
                <w:sz w:val="16"/>
              </w:rPr>
              <w:t>17.2.1</w:t>
            </w:r>
          </w:p>
        </w:tc>
        <w:tc>
          <w:tcPr>
            <w:tcW w:w="2607" w:type="dxa"/>
          </w:tcPr>
          <w:p w14:paraId="3AD073CE" w14:textId="08803E81" w:rsidR="00D551EF" w:rsidRPr="00D551EF" w:rsidRDefault="00D551EF" w:rsidP="00D551EF">
            <w:pPr>
              <w:pStyle w:val="TAL"/>
              <w:rPr>
                <w:sz w:val="16"/>
              </w:rPr>
            </w:pPr>
            <w:r>
              <w:rPr>
                <w:sz w:val="16"/>
              </w:rPr>
              <w:t>Apply PC5 DRX to Layer-2 relay</w:t>
            </w:r>
          </w:p>
        </w:tc>
      </w:tr>
      <w:tr w:rsidR="00D551EF" w14:paraId="75461531" w14:textId="77777777" w:rsidTr="00D551EF">
        <w:tc>
          <w:tcPr>
            <w:tcW w:w="1133" w:type="dxa"/>
          </w:tcPr>
          <w:p w14:paraId="4AFC4E41" w14:textId="1CA7DF3B" w:rsidR="00D551EF" w:rsidRPr="00D551EF" w:rsidRDefault="00D551EF" w:rsidP="00D551EF">
            <w:pPr>
              <w:pStyle w:val="TAL"/>
              <w:rPr>
                <w:sz w:val="16"/>
              </w:rPr>
            </w:pPr>
            <w:r>
              <w:rPr>
                <w:sz w:val="16"/>
              </w:rPr>
              <w:t>C1-226162</w:t>
            </w:r>
          </w:p>
        </w:tc>
        <w:tc>
          <w:tcPr>
            <w:tcW w:w="1020" w:type="dxa"/>
          </w:tcPr>
          <w:p w14:paraId="4C53026F" w14:textId="6F2B9998" w:rsidR="00D551EF" w:rsidRPr="00D551EF" w:rsidRDefault="00D551EF" w:rsidP="00D551EF">
            <w:pPr>
              <w:pStyle w:val="TAL"/>
              <w:rPr>
                <w:sz w:val="16"/>
              </w:rPr>
            </w:pPr>
            <w:r>
              <w:rPr>
                <w:sz w:val="16"/>
              </w:rPr>
              <w:t>agreed</w:t>
            </w:r>
          </w:p>
        </w:tc>
        <w:tc>
          <w:tcPr>
            <w:tcW w:w="1020" w:type="dxa"/>
          </w:tcPr>
          <w:p w14:paraId="2791289A" w14:textId="76B06123" w:rsidR="00D551EF" w:rsidRPr="00D551EF" w:rsidRDefault="00D551EF" w:rsidP="00D551EF">
            <w:pPr>
              <w:pStyle w:val="TAL"/>
              <w:rPr>
                <w:sz w:val="16"/>
              </w:rPr>
            </w:pPr>
            <w:r>
              <w:rPr>
                <w:sz w:val="16"/>
              </w:rPr>
              <w:t>approved</w:t>
            </w:r>
          </w:p>
        </w:tc>
        <w:tc>
          <w:tcPr>
            <w:tcW w:w="1133" w:type="dxa"/>
          </w:tcPr>
          <w:p w14:paraId="06CF7257" w14:textId="678B84E8" w:rsidR="00D551EF" w:rsidRPr="00D551EF" w:rsidRDefault="00D551EF" w:rsidP="00D551EF">
            <w:pPr>
              <w:pStyle w:val="TAL"/>
              <w:rPr>
                <w:sz w:val="16"/>
              </w:rPr>
            </w:pPr>
            <w:r>
              <w:rPr>
                <w:sz w:val="16"/>
              </w:rPr>
              <w:t>24.501</w:t>
            </w:r>
          </w:p>
        </w:tc>
        <w:tc>
          <w:tcPr>
            <w:tcW w:w="572" w:type="dxa"/>
          </w:tcPr>
          <w:p w14:paraId="5F6237A4" w14:textId="6E76A899" w:rsidR="00D551EF" w:rsidRPr="00D551EF" w:rsidRDefault="00D551EF" w:rsidP="00D551EF">
            <w:pPr>
              <w:pStyle w:val="TAL"/>
              <w:rPr>
                <w:sz w:val="16"/>
              </w:rPr>
            </w:pPr>
            <w:r>
              <w:rPr>
                <w:sz w:val="16"/>
              </w:rPr>
              <w:t>4704</w:t>
            </w:r>
          </w:p>
        </w:tc>
        <w:tc>
          <w:tcPr>
            <w:tcW w:w="567" w:type="dxa"/>
          </w:tcPr>
          <w:p w14:paraId="55FD65B8" w14:textId="592EDA22" w:rsidR="00D551EF" w:rsidRPr="00D551EF" w:rsidRDefault="00D551EF" w:rsidP="00D551EF">
            <w:pPr>
              <w:pStyle w:val="TAL"/>
              <w:rPr>
                <w:sz w:val="16"/>
              </w:rPr>
            </w:pPr>
            <w:r>
              <w:rPr>
                <w:sz w:val="16"/>
              </w:rPr>
              <w:t>1</w:t>
            </w:r>
          </w:p>
        </w:tc>
        <w:tc>
          <w:tcPr>
            <w:tcW w:w="567" w:type="dxa"/>
          </w:tcPr>
          <w:p w14:paraId="75342732" w14:textId="7573418F" w:rsidR="00D551EF" w:rsidRPr="00D551EF" w:rsidRDefault="00D551EF" w:rsidP="00D551EF">
            <w:pPr>
              <w:pStyle w:val="TAL"/>
              <w:rPr>
                <w:sz w:val="16"/>
              </w:rPr>
            </w:pPr>
            <w:r>
              <w:rPr>
                <w:sz w:val="16"/>
              </w:rPr>
              <w:t>A</w:t>
            </w:r>
          </w:p>
        </w:tc>
        <w:tc>
          <w:tcPr>
            <w:tcW w:w="510" w:type="dxa"/>
          </w:tcPr>
          <w:p w14:paraId="6CD0A3D2" w14:textId="61A70AC6" w:rsidR="00D551EF" w:rsidRPr="00D551EF" w:rsidRDefault="00D551EF" w:rsidP="00D551EF">
            <w:pPr>
              <w:pStyle w:val="TAL"/>
              <w:rPr>
                <w:sz w:val="16"/>
              </w:rPr>
            </w:pPr>
            <w:r>
              <w:rPr>
                <w:sz w:val="16"/>
              </w:rPr>
              <w:t>Rel-18</w:t>
            </w:r>
          </w:p>
        </w:tc>
        <w:tc>
          <w:tcPr>
            <w:tcW w:w="661" w:type="dxa"/>
          </w:tcPr>
          <w:p w14:paraId="1B299678" w14:textId="605549A2" w:rsidR="00D551EF" w:rsidRPr="00D551EF" w:rsidRDefault="00D551EF" w:rsidP="00D551EF">
            <w:pPr>
              <w:pStyle w:val="TAL"/>
              <w:rPr>
                <w:sz w:val="16"/>
              </w:rPr>
            </w:pPr>
            <w:r>
              <w:rPr>
                <w:sz w:val="16"/>
              </w:rPr>
              <w:t>18.0.1</w:t>
            </w:r>
          </w:p>
        </w:tc>
        <w:tc>
          <w:tcPr>
            <w:tcW w:w="2607" w:type="dxa"/>
          </w:tcPr>
          <w:p w14:paraId="257E31B8" w14:textId="42F6C7C8" w:rsidR="00D551EF" w:rsidRPr="00D551EF" w:rsidRDefault="00D551EF" w:rsidP="00D551EF">
            <w:pPr>
              <w:pStyle w:val="TAL"/>
              <w:rPr>
                <w:sz w:val="16"/>
              </w:rPr>
            </w:pPr>
            <w:r>
              <w:rPr>
                <w:sz w:val="16"/>
              </w:rPr>
              <w:t>Corrections on UE-initiated authentication and key agreement procedure</w:t>
            </w:r>
          </w:p>
        </w:tc>
      </w:tr>
      <w:tr w:rsidR="00D551EF" w14:paraId="66216D7D" w14:textId="77777777" w:rsidTr="00D551EF">
        <w:tc>
          <w:tcPr>
            <w:tcW w:w="1133" w:type="dxa"/>
          </w:tcPr>
          <w:p w14:paraId="225D22F1" w14:textId="2B724794" w:rsidR="00D551EF" w:rsidRPr="00D551EF" w:rsidRDefault="00D551EF" w:rsidP="00D551EF">
            <w:pPr>
              <w:pStyle w:val="TAL"/>
              <w:rPr>
                <w:sz w:val="16"/>
              </w:rPr>
            </w:pPr>
            <w:r>
              <w:rPr>
                <w:sz w:val="16"/>
              </w:rPr>
              <w:t>C1-226164</w:t>
            </w:r>
          </w:p>
        </w:tc>
        <w:tc>
          <w:tcPr>
            <w:tcW w:w="1020" w:type="dxa"/>
          </w:tcPr>
          <w:p w14:paraId="6A122C13" w14:textId="5A30B335" w:rsidR="00D551EF" w:rsidRPr="00D551EF" w:rsidRDefault="00D551EF" w:rsidP="00D551EF">
            <w:pPr>
              <w:pStyle w:val="TAL"/>
              <w:rPr>
                <w:sz w:val="16"/>
              </w:rPr>
            </w:pPr>
            <w:r>
              <w:rPr>
                <w:sz w:val="16"/>
              </w:rPr>
              <w:t>agreed</w:t>
            </w:r>
          </w:p>
        </w:tc>
        <w:tc>
          <w:tcPr>
            <w:tcW w:w="1020" w:type="dxa"/>
          </w:tcPr>
          <w:p w14:paraId="5631BB67" w14:textId="1957EC2C" w:rsidR="00D551EF" w:rsidRPr="00D551EF" w:rsidRDefault="00D551EF" w:rsidP="00D551EF">
            <w:pPr>
              <w:pStyle w:val="TAL"/>
              <w:rPr>
                <w:sz w:val="16"/>
              </w:rPr>
            </w:pPr>
            <w:r>
              <w:rPr>
                <w:sz w:val="16"/>
              </w:rPr>
              <w:t>approved</w:t>
            </w:r>
          </w:p>
        </w:tc>
        <w:tc>
          <w:tcPr>
            <w:tcW w:w="1133" w:type="dxa"/>
          </w:tcPr>
          <w:p w14:paraId="4CEF4AD7" w14:textId="5D0C0762" w:rsidR="00D551EF" w:rsidRPr="00D551EF" w:rsidRDefault="00D551EF" w:rsidP="00D551EF">
            <w:pPr>
              <w:pStyle w:val="TAL"/>
              <w:rPr>
                <w:sz w:val="16"/>
              </w:rPr>
            </w:pPr>
            <w:r>
              <w:rPr>
                <w:sz w:val="16"/>
              </w:rPr>
              <w:t>24.501</w:t>
            </w:r>
          </w:p>
        </w:tc>
        <w:tc>
          <w:tcPr>
            <w:tcW w:w="572" w:type="dxa"/>
          </w:tcPr>
          <w:p w14:paraId="1316ED94" w14:textId="31842BAB" w:rsidR="00D551EF" w:rsidRPr="00D551EF" w:rsidRDefault="00D551EF" w:rsidP="00D551EF">
            <w:pPr>
              <w:pStyle w:val="TAL"/>
              <w:rPr>
                <w:sz w:val="16"/>
              </w:rPr>
            </w:pPr>
            <w:r>
              <w:rPr>
                <w:sz w:val="16"/>
              </w:rPr>
              <w:t>4703</w:t>
            </w:r>
          </w:p>
        </w:tc>
        <w:tc>
          <w:tcPr>
            <w:tcW w:w="567" w:type="dxa"/>
          </w:tcPr>
          <w:p w14:paraId="71A50793" w14:textId="368C1CA2" w:rsidR="00D551EF" w:rsidRPr="00D551EF" w:rsidRDefault="00D551EF" w:rsidP="00D551EF">
            <w:pPr>
              <w:pStyle w:val="TAL"/>
              <w:rPr>
                <w:sz w:val="16"/>
              </w:rPr>
            </w:pPr>
            <w:r>
              <w:rPr>
                <w:sz w:val="16"/>
              </w:rPr>
              <w:t>1</w:t>
            </w:r>
          </w:p>
        </w:tc>
        <w:tc>
          <w:tcPr>
            <w:tcW w:w="567" w:type="dxa"/>
          </w:tcPr>
          <w:p w14:paraId="6320972C" w14:textId="383340B4" w:rsidR="00D551EF" w:rsidRPr="00D551EF" w:rsidRDefault="00D551EF" w:rsidP="00D551EF">
            <w:pPr>
              <w:pStyle w:val="TAL"/>
              <w:rPr>
                <w:sz w:val="16"/>
              </w:rPr>
            </w:pPr>
            <w:r>
              <w:rPr>
                <w:sz w:val="16"/>
              </w:rPr>
              <w:t>F</w:t>
            </w:r>
          </w:p>
        </w:tc>
        <w:tc>
          <w:tcPr>
            <w:tcW w:w="510" w:type="dxa"/>
          </w:tcPr>
          <w:p w14:paraId="74546E17" w14:textId="214608AB" w:rsidR="00D551EF" w:rsidRPr="00D551EF" w:rsidRDefault="00D551EF" w:rsidP="00D551EF">
            <w:pPr>
              <w:pStyle w:val="TAL"/>
              <w:rPr>
                <w:sz w:val="16"/>
              </w:rPr>
            </w:pPr>
            <w:r>
              <w:rPr>
                <w:sz w:val="16"/>
              </w:rPr>
              <w:t>Rel-17</w:t>
            </w:r>
          </w:p>
        </w:tc>
        <w:tc>
          <w:tcPr>
            <w:tcW w:w="661" w:type="dxa"/>
          </w:tcPr>
          <w:p w14:paraId="661052E7" w14:textId="16C74258" w:rsidR="00D551EF" w:rsidRPr="00D551EF" w:rsidRDefault="00D551EF" w:rsidP="00D551EF">
            <w:pPr>
              <w:pStyle w:val="TAL"/>
              <w:rPr>
                <w:sz w:val="16"/>
              </w:rPr>
            </w:pPr>
            <w:r>
              <w:rPr>
                <w:sz w:val="16"/>
              </w:rPr>
              <w:t>17.8.0</w:t>
            </w:r>
          </w:p>
        </w:tc>
        <w:tc>
          <w:tcPr>
            <w:tcW w:w="2607" w:type="dxa"/>
          </w:tcPr>
          <w:p w14:paraId="1B494D26" w14:textId="7548E29D" w:rsidR="00D551EF" w:rsidRPr="00D551EF" w:rsidRDefault="00D551EF" w:rsidP="00D551EF">
            <w:pPr>
              <w:pStyle w:val="TAL"/>
              <w:rPr>
                <w:sz w:val="16"/>
              </w:rPr>
            </w:pPr>
            <w:r>
              <w:rPr>
                <w:sz w:val="16"/>
              </w:rPr>
              <w:t>Corrections on UE-initiated authentication and key agreement procedure</w:t>
            </w:r>
          </w:p>
        </w:tc>
      </w:tr>
      <w:tr w:rsidR="00D551EF" w14:paraId="751CEEE8" w14:textId="77777777" w:rsidTr="00D551EF">
        <w:tc>
          <w:tcPr>
            <w:tcW w:w="1133" w:type="dxa"/>
          </w:tcPr>
          <w:p w14:paraId="5368427B" w14:textId="72062E0B" w:rsidR="00D551EF" w:rsidRPr="00D551EF" w:rsidRDefault="00D551EF" w:rsidP="00D551EF">
            <w:pPr>
              <w:pStyle w:val="TAL"/>
              <w:rPr>
                <w:sz w:val="16"/>
              </w:rPr>
            </w:pPr>
            <w:r>
              <w:rPr>
                <w:sz w:val="16"/>
              </w:rPr>
              <w:t>C1-226207</w:t>
            </w:r>
          </w:p>
        </w:tc>
        <w:tc>
          <w:tcPr>
            <w:tcW w:w="1020" w:type="dxa"/>
          </w:tcPr>
          <w:p w14:paraId="61CB50D5" w14:textId="72214E42" w:rsidR="00D551EF" w:rsidRPr="00D551EF" w:rsidRDefault="00D551EF" w:rsidP="00D551EF">
            <w:pPr>
              <w:pStyle w:val="TAL"/>
              <w:rPr>
                <w:sz w:val="16"/>
              </w:rPr>
            </w:pPr>
            <w:r>
              <w:rPr>
                <w:sz w:val="16"/>
              </w:rPr>
              <w:t>agreed</w:t>
            </w:r>
          </w:p>
        </w:tc>
        <w:tc>
          <w:tcPr>
            <w:tcW w:w="1020" w:type="dxa"/>
          </w:tcPr>
          <w:p w14:paraId="4FE8E7A6" w14:textId="02C43A55" w:rsidR="00D551EF" w:rsidRPr="00D551EF" w:rsidRDefault="00D551EF" w:rsidP="00D551EF">
            <w:pPr>
              <w:pStyle w:val="TAL"/>
              <w:rPr>
                <w:sz w:val="16"/>
              </w:rPr>
            </w:pPr>
            <w:r>
              <w:rPr>
                <w:sz w:val="16"/>
              </w:rPr>
              <w:t>approved</w:t>
            </w:r>
          </w:p>
        </w:tc>
        <w:tc>
          <w:tcPr>
            <w:tcW w:w="1133" w:type="dxa"/>
          </w:tcPr>
          <w:p w14:paraId="350BB734" w14:textId="3CFE8833" w:rsidR="00D551EF" w:rsidRPr="00D551EF" w:rsidRDefault="00D551EF" w:rsidP="00D551EF">
            <w:pPr>
              <w:pStyle w:val="TAL"/>
              <w:rPr>
                <w:sz w:val="16"/>
              </w:rPr>
            </w:pPr>
            <w:r>
              <w:rPr>
                <w:sz w:val="16"/>
              </w:rPr>
              <w:t>24.526</w:t>
            </w:r>
          </w:p>
        </w:tc>
        <w:tc>
          <w:tcPr>
            <w:tcW w:w="572" w:type="dxa"/>
          </w:tcPr>
          <w:p w14:paraId="1D800EF3" w14:textId="0BBBE4A6" w:rsidR="00D551EF" w:rsidRPr="00D551EF" w:rsidRDefault="00D551EF" w:rsidP="00D551EF">
            <w:pPr>
              <w:pStyle w:val="TAL"/>
              <w:rPr>
                <w:sz w:val="16"/>
              </w:rPr>
            </w:pPr>
            <w:r>
              <w:rPr>
                <w:sz w:val="16"/>
              </w:rPr>
              <w:t>0153</w:t>
            </w:r>
          </w:p>
        </w:tc>
        <w:tc>
          <w:tcPr>
            <w:tcW w:w="567" w:type="dxa"/>
          </w:tcPr>
          <w:p w14:paraId="54CA3793" w14:textId="423F6FCC" w:rsidR="00D551EF" w:rsidRPr="00D551EF" w:rsidRDefault="00D551EF" w:rsidP="00D551EF">
            <w:pPr>
              <w:pStyle w:val="TAL"/>
              <w:rPr>
                <w:sz w:val="16"/>
              </w:rPr>
            </w:pPr>
            <w:r>
              <w:rPr>
                <w:sz w:val="16"/>
              </w:rPr>
              <w:t>1</w:t>
            </w:r>
          </w:p>
        </w:tc>
        <w:tc>
          <w:tcPr>
            <w:tcW w:w="567" w:type="dxa"/>
          </w:tcPr>
          <w:p w14:paraId="6CC2DE30" w14:textId="16B0C77E" w:rsidR="00D551EF" w:rsidRPr="00D551EF" w:rsidRDefault="00D551EF" w:rsidP="00D551EF">
            <w:pPr>
              <w:pStyle w:val="TAL"/>
              <w:rPr>
                <w:sz w:val="16"/>
              </w:rPr>
            </w:pPr>
            <w:r>
              <w:rPr>
                <w:sz w:val="16"/>
              </w:rPr>
              <w:t>F</w:t>
            </w:r>
          </w:p>
        </w:tc>
        <w:tc>
          <w:tcPr>
            <w:tcW w:w="510" w:type="dxa"/>
          </w:tcPr>
          <w:p w14:paraId="0AD2C4D6" w14:textId="16E1F335" w:rsidR="00D551EF" w:rsidRPr="00D551EF" w:rsidRDefault="00D551EF" w:rsidP="00D551EF">
            <w:pPr>
              <w:pStyle w:val="TAL"/>
              <w:rPr>
                <w:sz w:val="16"/>
              </w:rPr>
            </w:pPr>
            <w:r>
              <w:rPr>
                <w:sz w:val="16"/>
              </w:rPr>
              <w:t>Rel-17</w:t>
            </w:r>
          </w:p>
        </w:tc>
        <w:tc>
          <w:tcPr>
            <w:tcW w:w="661" w:type="dxa"/>
          </w:tcPr>
          <w:p w14:paraId="52D600B6" w14:textId="753C0833" w:rsidR="00D551EF" w:rsidRPr="00D551EF" w:rsidRDefault="00D551EF" w:rsidP="00D551EF">
            <w:pPr>
              <w:pStyle w:val="TAL"/>
              <w:rPr>
                <w:sz w:val="16"/>
              </w:rPr>
            </w:pPr>
            <w:r>
              <w:rPr>
                <w:sz w:val="16"/>
              </w:rPr>
              <w:t>17.7.0</w:t>
            </w:r>
          </w:p>
        </w:tc>
        <w:tc>
          <w:tcPr>
            <w:tcW w:w="2607" w:type="dxa"/>
          </w:tcPr>
          <w:p w14:paraId="76E61E14" w14:textId="1B138577" w:rsidR="00D551EF" w:rsidRPr="00D551EF" w:rsidRDefault="00D551EF" w:rsidP="00D551EF">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r>
      <w:tr w:rsidR="00D551EF" w14:paraId="16BD4470" w14:textId="77777777" w:rsidTr="00D551EF">
        <w:tc>
          <w:tcPr>
            <w:tcW w:w="1133" w:type="dxa"/>
          </w:tcPr>
          <w:p w14:paraId="5F55A3C8" w14:textId="75F7351B" w:rsidR="00D551EF" w:rsidRPr="00D551EF" w:rsidRDefault="00D551EF" w:rsidP="00D551EF">
            <w:pPr>
              <w:pStyle w:val="TAL"/>
              <w:rPr>
                <w:sz w:val="16"/>
              </w:rPr>
            </w:pPr>
            <w:r>
              <w:rPr>
                <w:sz w:val="16"/>
              </w:rPr>
              <w:t>C1-226208</w:t>
            </w:r>
          </w:p>
        </w:tc>
        <w:tc>
          <w:tcPr>
            <w:tcW w:w="1020" w:type="dxa"/>
          </w:tcPr>
          <w:p w14:paraId="73791D0C" w14:textId="27BD4465" w:rsidR="00D551EF" w:rsidRPr="00D551EF" w:rsidRDefault="00D551EF" w:rsidP="00D551EF">
            <w:pPr>
              <w:pStyle w:val="TAL"/>
              <w:rPr>
                <w:sz w:val="16"/>
              </w:rPr>
            </w:pPr>
            <w:r>
              <w:rPr>
                <w:sz w:val="16"/>
              </w:rPr>
              <w:t>agreed</w:t>
            </w:r>
          </w:p>
        </w:tc>
        <w:tc>
          <w:tcPr>
            <w:tcW w:w="1020" w:type="dxa"/>
          </w:tcPr>
          <w:p w14:paraId="085C5D0F" w14:textId="22F5ACA3" w:rsidR="00D551EF" w:rsidRPr="00D551EF" w:rsidRDefault="00D551EF" w:rsidP="00D551EF">
            <w:pPr>
              <w:pStyle w:val="TAL"/>
              <w:rPr>
                <w:sz w:val="16"/>
              </w:rPr>
            </w:pPr>
            <w:r>
              <w:rPr>
                <w:sz w:val="16"/>
              </w:rPr>
              <w:t>approved</w:t>
            </w:r>
          </w:p>
        </w:tc>
        <w:tc>
          <w:tcPr>
            <w:tcW w:w="1133" w:type="dxa"/>
          </w:tcPr>
          <w:p w14:paraId="5A6ABA20" w14:textId="45ECA9CE" w:rsidR="00D551EF" w:rsidRPr="00D551EF" w:rsidRDefault="00D551EF" w:rsidP="00D551EF">
            <w:pPr>
              <w:pStyle w:val="TAL"/>
              <w:rPr>
                <w:sz w:val="16"/>
              </w:rPr>
            </w:pPr>
            <w:r>
              <w:rPr>
                <w:sz w:val="16"/>
              </w:rPr>
              <w:t>24.526</w:t>
            </w:r>
          </w:p>
        </w:tc>
        <w:tc>
          <w:tcPr>
            <w:tcW w:w="572" w:type="dxa"/>
          </w:tcPr>
          <w:p w14:paraId="4B7347DF" w14:textId="233B0D58" w:rsidR="00D551EF" w:rsidRPr="00D551EF" w:rsidRDefault="00D551EF" w:rsidP="00D551EF">
            <w:pPr>
              <w:pStyle w:val="TAL"/>
              <w:rPr>
                <w:sz w:val="16"/>
              </w:rPr>
            </w:pPr>
            <w:r>
              <w:rPr>
                <w:sz w:val="16"/>
              </w:rPr>
              <w:t>0154</w:t>
            </w:r>
          </w:p>
        </w:tc>
        <w:tc>
          <w:tcPr>
            <w:tcW w:w="567" w:type="dxa"/>
          </w:tcPr>
          <w:p w14:paraId="20992595" w14:textId="2B7BA3B7" w:rsidR="00D551EF" w:rsidRPr="00D551EF" w:rsidRDefault="00D551EF" w:rsidP="00D551EF">
            <w:pPr>
              <w:pStyle w:val="TAL"/>
              <w:rPr>
                <w:sz w:val="16"/>
              </w:rPr>
            </w:pPr>
            <w:r>
              <w:rPr>
                <w:sz w:val="16"/>
              </w:rPr>
              <w:t>1</w:t>
            </w:r>
          </w:p>
        </w:tc>
        <w:tc>
          <w:tcPr>
            <w:tcW w:w="567" w:type="dxa"/>
          </w:tcPr>
          <w:p w14:paraId="2E438A5D" w14:textId="4144668B" w:rsidR="00D551EF" w:rsidRPr="00D551EF" w:rsidRDefault="00D551EF" w:rsidP="00D551EF">
            <w:pPr>
              <w:pStyle w:val="TAL"/>
              <w:rPr>
                <w:sz w:val="16"/>
              </w:rPr>
            </w:pPr>
            <w:r>
              <w:rPr>
                <w:sz w:val="16"/>
              </w:rPr>
              <w:t>A</w:t>
            </w:r>
          </w:p>
        </w:tc>
        <w:tc>
          <w:tcPr>
            <w:tcW w:w="510" w:type="dxa"/>
          </w:tcPr>
          <w:p w14:paraId="701FE554" w14:textId="781EABC6" w:rsidR="00D551EF" w:rsidRPr="00D551EF" w:rsidRDefault="00D551EF" w:rsidP="00D551EF">
            <w:pPr>
              <w:pStyle w:val="TAL"/>
              <w:rPr>
                <w:sz w:val="16"/>
              </w:rPr>
            </w:pPr>
            <w:r>
              <w:rPr>
                <w:sz w:val="16"/>
              </w:rPr>
              <w:t>Rel-18</w:t>
            </w:r>
          </w:p>
        </w:tc>
        <w:tc>
          <w:tcPr>
            <w:tcW w:w="661" w:type="dxa"/>
          </w:tcPr>
          <w:p w14:paraId="12ADB5AA" w14:textId="4BB0BD7F" w:rsidR="00D551EF" w:rsidRPr="00D551EF" w:rsidRDefault="00D551EF" w:rsidP="00D551EF">
            <w:pPr>
              <w:pStyle w:val="TAL"/>
              <w:rPr>
                <w:sz w:val="16"/>
              </w:rPr>
            </w:pPr>
            <w:r>
              <w:rPr>
                <w:sz w:val="16"/>
              </w:rPr>
              <w:t>18.0.0</w:t>
            </w:r>
          </w:p>
        </w:tc>
        <w:tc>
          <w:tcPr>
            <w:tcW w:w="2607" w:type="dxa"/>
          </w:tcPr>
          <w:p w14:paraId="2D1EEED6" w14:textId="566280A2" w:rsidR="00D551EF" w:rsidRPr="00D551EF" w:rsidRDefault="00D551EF" w:rsidP="00D551EF">
            <w:pPr>
              <w:pStyle w:val="TAL"/>
              <w:rPr>
                <w:sz w:val="16"/>
              </w:rPr>
            </w:pPr>
            <w:r>
              <w:rPr>
                <w:sz w:val="16"/>
              </w:rPr>
              <w:t xml:space="preserve">Triggering U2N Relay discovery when the UE matches the RSD containing 5G </w:t>
            </w:r>
            <w:proofErr w:type="spellStart"/>
            <w:r>
              <w:rPr>
                <w:sz w:val="16"/>
              </w:rPr>
              <w:t>ProSe</w:t>
            </w:r>
            <w:proofErr w:type="spellEnd"/>
            <w:r>
              <w:rPr>
                <w:sz w:val="16"/>
              </w:rPr>
              <w:t xml:space="preserve"> Layer-3 UE-to-Network Relay Offload indication</w:t>
            </w:r>
          </w:p>
        </w:tc>
      </w:tr>
      <w:tr w:rsidR="00D551EF" w14:paraId="2553EFC7" w14:textId="77777777" w:rsidTr="00D551EF">
        <w:tc>
          <w:tcPr>
            <w:tcW w:w="1133" w:type="dxa"/>
          </w:tcPr>
          <w:p w14:paraId="4CD241DB" w14:textId="20226D4D" w:rsidR="00D551EF" w:rsidRPr="00D551EF" w:rsidRDefault="00D551EF" w:rsidP="00D551EF">
            <w:pPr>
              <w:pStyle w:val="TAL"/>
              <w:rPr>
                <w:sz w:val="16"/>
              </w:rPr>
            </w:pPr>
            <w:r>
              <w:rPr>
                <w:sz w:val="16"/>
              </w:rPr>
              <w:t>C1-226209</w:t>
            </w:r>
          </w:p>
        </w:tc>
        <w:tc>
          <w:tcPr>
            <w:tcW w:w="1020" w:type="dxa"/>
          </w:tcPr>
          <w:p w14:paraId="393542EE" w14:textId="63C7EBCD" w:rsidR="00D551EF" w:rsidRPr="00D551EF" w:rsidRDefault="00D551EF" w:rsidP="00D551EF">
            <w:pPr>
              <w:pStyle w:val="TAL"/>
              <w:rPr>
                <w:sz w:val="16"/>
              </w:rPr>
            </w:pPr>
            <w:r>
              <w:rPr>
                <w:sz w:val="16"/>
              </w:rPr>
              <w:t>agreed</w:t>
            </w:r>
          </w:p>
        </w:tc>
        <w:tc>
          <w:tcPr>
            <w:tcW w:w="1020" w:type="dxa"/>
          </w:tcPr>
          <w:p w14:paraId="4B556C2B" w14:textId="07AE0698" w:rsidR="00D551EF" w:rsidRPr="00D551EF" w:rsidRDefault="00D551EF" w:rsidP="00D551EF">
            <w:pPr>
              <w:pStyle w:val="TAL"/>
              <w:rPr>
                <w:sz w:val="16"/>
              </w:rPr>
            </w:pPr>
            <w:r>
              <w:rPr>
                <w:sz w:val="16"/>
              </w:rPr>
              <w:t>approved</w:t>
            </w:r>
          </w:p>
        </w:tc>
        <w:tc>
          <w:tcPr>
            <w:tcW w:w="1133" w:type="dxa"/>
          </w:tcPr>
          <w:p w14:paraId="272380F1" w14:textId="3A3FB702" w:rsidR="00D551EF" w:rsidRPr="00D551EF" w:rsidRDefault="00D551EF" w:rsidP="00D551EF">
            <w:pPr>
              <w:pStyle w:val="TAL"/>
              <w:rPr>
                <w:sz w:val="16"/>
              </w:rPr>
            </w:pPr>
            <w:r>
              <w:rPr>
                <w:sz w:val="16"/>
              </w:rPr>
              <w:t>24.526</w:t>
            </w:r>
          </w:p>
        </w:tc>
        <w:tc>
          <w:tcPr>
            <w:tcW w:w="572" w:type="dxa"/>
          </w:tcPr>
          <w:p w14:paraId="181676CB" w14:textId="395C8DA3" w:rsidR="00D551EF" w:rsidRPr="00D551EF" w:rsidRDefault="00D551EF" w:rsidP="00D551EF">
            <w:pPr>
              <w:pStyle w:val="TAL"/>
              <w:rPr>
                <w:sz w:val="16"/>
              </w:rPr>
            </w:pPr>
            <w:r>
              <w:rPr>
                <w:sz w:val="16"/>
              </w:rPr>
              <w:t>0155</w:t>
            </w:r>
          </w:p>
        </w:tc>
        <w:tc>
          <w:tcPr>
            <w:tcW w:w="567" w:type="dxa"/>
          </w:tcPr>
          <w:p w14:paraId="30D80A09" w14:textId="2EB26BC0" w:rsidR="00D551EF" w:rsidRPr="00D551EF" w:rsidRDefault="00D551EF" w:rsidP="00D551EF">
            <w:pPr>
              <w:pStyle w:val="TAL"/>
              <w:rPr>
                <w:sz w:val="16"/>
              </w:rPr>
            </w:pPr>
            <w:r>
              <w:rPr>
                <w:sz w:val="16"/>
              </w:rPr>
              <w:t>1</w:t>
            </w:r>
          </w:p>
        </w:tc>
        <w:tc>
          <w:tcPr>
            <w:tcW w:w="567" w:type="dxa"/>
          </w:tcPr>
          <w:p w14:paraId="6B05CF43" w14:textId="0DDC6DCF" w:rsidR="00D551EF" w:rsidRPr="00D551EF" w:rsidRDefault="00D551EF" w:rsidP="00D551EF">
            <w:pPr>
              <w:pStyle w:val="TAL"/>
              <w:rPr>
                <w:sz w:val="16"/>
              </w:rPr>
            </w:pPr>
            <w:r>
              <w:rPr>
                <w:sz w:val="16"/>
              </w:rPr>
              <w:t>F</w:t>
            </w:r>
          </w:p>
        </w:tc>
        <w:tc>
          <w:tcPr>
            <w:tcW w:w="510" w:type="dxa"/>
          </w:tcPr>
          <w:p w14:paraId="58ED2EEE" w14:textId="5C6D557F" w:rsidR="00D551EF" w:rsidRPr="00D551EF" w:rsidRDefault="00D551EF" w:rsidP="00D551EF">
            <w:pPr>
              <w:pStyle w:val="TAL"/>
              <w:rPr>
                <w:sz w:val="16"/>
              </w:rPr>
            </w:pPr>
            <w:r>
              <w:rPr>
                <w:sz w:val="16"/>
              </w:rPr>
              <w:t>Rel-17</w:t>
            </w:r>
          </w:p>
        </w:tc>
        <w:tc>
          <w:tcPr>
            <w:tcW w:w="661" w:type="dxa"/>
          </w:tcPr>
          <w:p w14:paraId="1E2E4864" w14:textId="6975C4EC" w:rsidR="00D551EF" w:rsidRPr="00D551EF" w:rsidRDefault="00D551EF" w:rsidP="00D551EF">
            <w:pPr>
              <w:pStyle w:val="TAL"/>
              <w:rPr>
                <w:sz w:val="16"/>
              </w:rPr>
            </w:pPr>
            <w:r>
              <w:rPr>
                <w:sz w:val="16"/>
              </w:rPr>
              <w:t>17.7.0</w:t>
            </w:r>
          </w:p>
        </w:tc>
        <w:tc>
          <w:tcPr>
            <w:tcW w:w="2607" w:type="dxa"/>
          </w:tcPr>
          <w:p w14:paraId="709BD554" w14:textId="66107F21" w:rsidR="00D551EF" w:rsidRPr="00D551EF" w:rsidRDefault="00D551EF" w:rsidP="00D551EF">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r>
      <w:tr w:rsidR="00D551EF" w14:paraId="3E4FD8AF" w14:textId="77777777" w:rsidTr="00D551EF">
        <w:tc>
          <w:tcPr>
            <w:tcW w:w="1133" w:type="dxa"/>
          </w:tcPr>
          <w:p w14:paraId="0084A79D" w14:textId="18387A42" w:rsidR="00D551EF" w:rsidRPr="00D551EF" w:rsidRDefault="00D551EF" w:rsidP="00D551EF">
            <w:pPr>
              <w:pStyle w:val="TAL"/>
              <w:rPr>
                <w:sz w:val="16"/>
              </w:rPr>
            </w:pPr>
            <w:r>
              <w:rPr>
                <w:sz w:val="16"/>
              </w:rPr>
              <w:t>C1-226210</w:t>
            </w:r>
          </w:p>
        </w:tc>
        <w:tc>
          <w:tcPr>
            <w:tcW w:w="1020" w:type="dxa"/>
          </w:tcPr>
          <w:p w14:paraId="7C1EE761" w14:textId="49B6F0CC" w:rsidR="00D551EF" w:rsidRPr="00D551EF" w:rsidRDefault="00D551EF" w:rsidP="00D551EF">
            <w:pPr>
              <w:pStyle w:val="TAL"/>
              <w:rPr>
                <w:sz w:val="16"/>
              </w:rPr>
            </w:pPr>
            <w:r>
              <w:rPr>
                <w:sz w:val="16"/>
              </w:rPr>
              <w:t>agreed</w:t>
            </w:r>
          </w:p>
        </w:tc>
        <w:tc>
          <w:tcPr>
            <w:tcW w:w="1020" w:type="dxa"/>
          </w:tcPr>
          <w:p w14:paraId="489F8108" w14:textId="0A408C24" w:rsidR="00D551EF" w:rsidRPr="00D551EF" w:rsidRDefault="00D551EF" w:rsidP="00D551EF">
            <w:pPr>
              <w:pStyle w:val="TAL"/>
              <w:rPr>
                <w:sz w:val="16"/>
              </w:rPr>
            </w:pPr>
            <w:r>
              <w:rPr>
                <w:sz w:val="16"/>
              </w:rPr>
              <w:t>approved</w:t>
            </w:r>
          </w:p>
        </w:tc>
        <w:tc>
          <w:tcPr>
            <w:tcW w:w="1133" w:type="dxa"/>
          </w:tcPr>
          <w:p w14:paraId="2A25DA9D" w14:textId="694D063C" w:rsidR="00D551EF" w:rsidRPr="00D551EF" w:rsidRDefault="00D551EF" w:rsidP="00D551EF">
            <w:pPr>
              <w:pStyle w:val="TAL"/>
              <w:rPr>
                <w:sz w:val="16"/>
              </w:rPr>
            </w:pPr>
            <w:r>
              <w:rPr>
                <w:sz w:val="16"/>
              </w:rPr>
              <w:t>24.526</w:t>
            </w:r>
          </w:p>
        </w:tc>
        <w:tc>
          <w:tcPr>
            <w:tcW w:w="572" w:type="dxa"/>
          </w:tcPr>
          <w:p w14:paraId="09407030" w14:textId="4AF51EBD" w:rsidR="00D551EF" w:rsidRPr="00D551EF" w:rsidRDefault="00D551EF" w:rsidP="00D551EF">
            <w:pPr>
              <w:pStyle w:val="TAL"/>
              <w:rPr>
                <w:sz w:val="16"/>
              </w:rPr>
            </w:pPr>
            <w:r>
              <w:rPr>
                <w:sz w:val="16"/>
              </w:rPr>
              <w:t>0156</w:t>
            </w:r>
          </w:p>
        </w:tc>
        <w:tc>
          <w:tcPr>
            <w:tcW w:w="567" w:type="dxa"/>
          </w:tcPr>
          <w:p w14:paraId="081C88EE" w14:textId="38A90490" w:rsidR="00D551EF" w:rsidRPr="00D551EF" w:rsidRDefault="00D551EF" w:rsidP="00D551EF">
            <w:pPr>
              <w:pStyle w:val="TAL"/>
              <w:rPr>
                <w:sz w:val="16"/>
              </w:rPr>
            </w:pPr>
            <w:r>
              <w:rPr>
                <w:sz w:val="16"/>
              </w:rPr>
              <w:t>1</w:t>
            </w:r>
          </w:p>
        </w:tc>
        <w:tc>
          <w:tcPr>
            <w:tcW w:w="567" w:type="dxa"/>
          </w:tcPr>
          <w:p w14:paraId="49BDBB5F" w14:textId="4720E23A" w:rsidR="00D551EF" w:rsidRPr="00D551EF" w:rsidRDefault="00D551EF" w:rsidP="00D551EF">
            <w:pPr>
              <w:pStyle w:val="TAL"/>
              <w:rPr>
                <w:sz w:val="16"/>
              </w:rPr>
            </w:pPr>
            <w:r>
              <w:rPr>
                <w:sz w:val="16"/>
              </w:rPr>
              <w:t>A</w:t>
            </w:r>
          </w:p>
        </w:tc>
        <w:tc>
          <w:tcPr>
            <w:tcW w:w="510" w:type="dxa"/>
          </w:tcPr>
          <w:p w14:paraId="0ECA0C19" w14:textId="5393A3B6" w:rsidR="00D551EF" w:rsidRPr="00D551EF" w:rsidRDefault="00D551EF" w:rsidP="00D551EF">
            <w:pPr>
              <w:pStyle w:val="TAL"/>
              <w:rPr>
                <w:sz w:val="16"/>
              </w:rPr>
            </w:pPr>
            <w:r>
              <w:rPr>
                <w:sz w:val="16"/>
              </w:rPr>
              <w:t>Rel-18</w:t>
            </w:r>
          </w:p>
        </w:tc>
        <w:tc>
          <w:tcPr>
            <w:tcW w:w="661" w:type="dxa"/>
          </w:tcPr>
          <w:p w14:paraId="783ED3BA" w14:textId="61FC5262" w:rsidR="00D551EF" w:rsidRPr="00D551EF" w:rsidRDefault="00D551EF" w:rsidP="00D551EF">
            <w:pPr>
              <w:pStyle w:val="TAL"/>
              <w:rPr>
                <w:sz w:val="16"/>
              </w:rPr>
            </w:pPr>
            <w:r>
              <w:rPr>
                <w:sz w:val="16"/>
              </w:rPr>
              <w:t>18.0.0</w:t>
            </w:r>
          </w:p>
        </w:tc>
        <w:tc>
          <w:tcPr>
            <w:tcW w:w="2607" w:type="dxa"/>
          </w:tcPr>
          <w:p w14:paraId="1D4D6CB3" w14:textId="27F16E91" w:rsidR="00D551EF" w:rsidRPr="00D551EF" w:rsidRDefault="00D551EF" w:rsidP="00D551EF">
            <w:pPr>
              <w:pStyle w:val="TAL"/>
              <w:rPr>
                <w:sz w:val="16"/>
              </w:rPr>
            </w:pPr>
            <w:r>
              <w:rPr>
                <w:sz w:val="16"/>
              </w:rPr>
              <w:t xml:space="preserve">Timing of attempting 5G </w:t>
            </w:r>
            <w:proofErr w:type="spellStart"/>
            <w:r>
              <w:rPr>
                <w:sz w:val="16"/>
              </w:rPr>
              <w:t>ProSe</w:t>
            </w:r>
            <w:proofErr w:type="spellEnd"/>
            <w:r>
              <w:rPr>
                <w:sz w:val="16"/>
              </w:rPr>
              <w:t xml:space="preserve"> L2 U2N relay and L3 U2N relay with N3IWF support when evaluating URSP rules</w:t>
            </w:r>
          </w:p>
        </w:tc>
      </w:tr>
      <w:tr w:rsidR="00D551EF" w14:paraId="24778D2D" w14:textId="77777777" w:rsidTr="00D551EF">
        <w:tc>
          <w:tcPr>
            <w:tcW w:w="1133" w:type="dxa"/>
          </w:tcPr>
          <w:p w14:paraId="55FADB50" w14:textId="196FBD09" w:rsidR="00D551EF" w:rsidRPr="00D551EF" w:rsidRDefault="00D551EF" w:rsidP="00D551EF">
            <w:pPr>
              <w:pStyle w:val="TAL"/>
              <w:rPr>
                <w:sz w:val="16"/>
              </w:rPr>
            </w:pPr>
            <w:r>
              <w:rPr>
                <w:sz w:val="16"/>
              </w:rPr>
              <w:t>C1-226212</w:t>
            </w:r>
          </w:p>
        </w:tc>
        <w:tc>
          <w:tcPr>
            <w:tcW w:w="1020" w:type="dxa"/>
          </w:tcPr>
          <w:p w14:paraId="13BC6B60" w14:textId="6EB3B2E5" w:rsidR="00D551EF" w:rsidRPr="00D551EF" w:rsidRDefault="00D551EF" w:rsidP="00D551EF">
            <w:pPr>
              <w:pStyle w:val="TAL"/>
              <w:rPr>
                <w:sz w:val="16"/>
              </w:rPr>
            </w:pPr>
            <w:r>
              <w:rPr>
                <w:sz w:val="16"/>
              </w:rPr>
              <w:t>agreed</w:t>
            </w:r>
          </w:p>
        </w:tc>
        <w:tc>
          <w:tcPr>
            <w:tcW w:w="1020" w:type="dxa"/>
          </w:tcPr>
          <w:p w14:paraId="3E6FF726" w14:textId="7EE2F6F8" w:rsidR="00D551EF" w:rsidRPr="00D551EF" w:rsidRDefault="00D551EF" w:rsidP="00D551EF">
            <w:pPr>
              <w:pStyle w:val="TAL"/>
              <w:rPr>
                <w:sz w:val="16"/>
              </w:rPr>
            </w:pPr>
            <w:r>
              <w:rPr>
                <w:sz w:val="16"/>
              </w:rPr>
              <w:t>approved</w:t>
            </w:r>
          </w:p>
        </w:tc>
        <w:tc>
          <w:tcPr>
            <w:tcW w:w="1133" w:type="dxa"/>
          </w:tcPr>
          <w:p w14:paraId="68694C43" w14:textId="64298AFE" w:rsidR="00D551EF" w:rsidRPr="00D551EF" w:rsidRDefault="00D551EF" w:rsidP="00D551EF">
            <w:pPr>
              <w:pStyle w:val="TAL"/>
              <w:rPr>
                <w:sz w:val="16"/>
              </w:rPr>
            </w:pPr>
            <w:r>
              <w:rPr>
                <w:sz w:val="16"/>
              </w:rPr>
              <w:t>24.554</w:t>
            </w:r>
          </w:p>
        </w:tc>
        <w:tc>
          <w:tcPr>
            <w:tcW w:w="572" w:type="dxa"/>
          </w:tcPr>
          <w:p w14:paraId="2A9F8FEA" w14:textId="28C618B4" w:rsidR="00D551EF" w:rsidRPr="00D551EF" w:rsidRDefault="00D551EF" w:rsidP="00D551EF">
            <w:pPr>
              <w:pStyle w:val="TAL"/>
              <w:rPr>
                <w:sz w:val="16"/>
              </w:rPr>
            </w:pPr>
            <w:r>
              <w:rPr>
                <w:sz w:val="16"/>
              </w:rPr>
              <w:t>0187</w:t>
            </w:r>
          </w:p>
        </w:tc>
        <w:tc>
          <w:tcPr>
            <w:tcW w:w="567" w:type="dxa"/>
          </w:tcPr>
          <w:p w14:paraId="4660DB39" w14:textId="52AE707B" w:rsidR="00D551EF" w:rsidRPr="00D551EF" w:rsidRDefault="00D551EF" w:rsidP="00D551EF">
            <w:pPr>
              <w:pStyle w:val="TAL"/>
              <w:rPr>
                <w:sz w:val="16"/>
              </w:rPr>
            </w:pPr>
            <w:r>
              <w:rPr>
                <w:sz w:val="16"/>
              </w:rPr>
              <w:t>1</w:t>
            </w:r>
          </w:p>
        </w:tc>
        <w:tc>
          <w:tcPr>
            <w:tcW w:w="567" w:type="dxa"/>
          </w:tcPr>
          <w:p w14:paraId="0CC70409" w14:textId="091DF647" w:rsidR="00D551EF" w:rsidRPr="00D551EF" w:rsidRDefault="00D551EF" w:rsidP="00D551EF">
            <w:pPr>
              <w:pStyle w:val="TAL"/>
              <w:rPr>
                <w:sz w:val="16"/>
              </w:rPr>
            </w:pPr>
            <w:r>
              <w:rPr>
                <w:sz w:val="16"/>
              </w:rPr>
              <w:t>F</w:t>
            </w:r>
          </w:p>
        </w:tc>
        <w:tc>
          <w:tcPr>
            <w:tcW w:w="510" w:type="dxa"/>
          </w:tcPr>
          <w:p w14:paraId="49F27714" w14:textId="5D7DC23B" w:rsidR="00D551EF" w:rsidRPr="00D551EF" w:rsidRDefault="00D551EF" w:rsidP="00D551EF">
            <w:pPr>
              <w:pStyle w:val="TAL"/>
              <w:rPr>
                <w:sz w:val="16"/>
              </w:rPr>
            </w:pPr>
            <w:r>
              <w:rPr>
                <w:sz w:val="16"/>
              </w:rPr>
              <w:t>Rel-17</w:t>
            </w:r>
          </w:p>
        </w:tc>
        <w:tc>
          <w:tcPr>
            <w:tcW w:w="661" w:type="dxa"/>
          </w:tcPr>
          <w:p w14:paraId="75CF21BD" w14:textId="3C91335E" w:rsidR="00D551EF" w:rsidRPr="00D551EF" w:rsidRDefault="00D551EF" w:rsidP="00D551EF">
            <w:pPr>
              <w:pStyle w:val="TAL"/>
              <w:rPr>
                <w:sz w:val="16"/>
              </w:rPr>
            </w:pPr>
            <w:r>
              <w:rPr>
                <w:sz w:val="16"/>
              </w:rPr>
              <w:t>17.2.1</w:t>
            </w:r>
          </w:p>
        </w:tc>
        <w:tc>
          <w:tcPr>
            <w:tcW w:w="2607" w:type="dxa"/>
          </w:tcPr>
          <w:p w14:paraId="264E49F2" w14:textId="296C6023" w:rsidR="00D551EF" w:rsidRPr="00D551EF" w:rsidRDefault="00D551EF" w:rsidP="00D551EF">
            <w:pPr>
              <w:pStyle w:val="TAL"/>
              <w:rPr>
                <w:sz w:val="16"/>
              </w:rPr>
            </w:pPr>
            <w:r>
              <w:rPr>
                <w:sz w:val="16"/>
              </w:rPr>
              <w:t>Add broadcast communication security related content</w:t>
            </w:r>
          </w:p>
        </w:tc>
      </w:tr>
      <w:tr w:rsidR="00D551EF" w14:paraId="67A69447" w14:textId="77777777" w:rsidTr="00D551EF">
        <w:tc>
          <w:tcPr>
            <w:tcW w:w="1133" w:type="dxa"/>
          </w:tcPr>
          <w:p w14:paraId="277FBB06" w14:textId="7C9364D8" w:rsidR="00D551EF" w:rsidRPr="00D551EF" w:rsidRDefault="00D551EF" w:rsidP="00D551EF">
            <w:pPr>
              <w:pStyle w:val="TAL"/>
              <w:rPr>
                <w:sz w:val="16"/>
              </w:rPr>
            </w:pPr>
            <w:r>
              <w:rPr>
                <w:sz w:val="16"/>
              </w:rPr>
              <w:t>C1-226213</w:t>
            </w:r>
          </w:p>
        </w:tc>
        <w:tc>
          <w:tcPr>
            <w:tcW w:w="1020" w:type="dxa"/>
          </w:tcPr>
          <w:p w14:paraId="6A369624" w14:textId="3D90B8BE" w:rsidR="00D551EF" w:rsidRPr="00D551EF" w:rsidRDefault="00D551EF" w:rsidP="00D551EF">
            <w:pPr>
              <w:pStyle w:val="TAL"/>
              <w:rPr>
                <w:sz w:val="16"/>
              </w:rPr>
            </w:pPr>
            <w:r>
              <w:rPr>
                <w:sz w:val="16"/>
              </w:rPr>
              <w:t>agreed</w:t>
            </w:r>
          </w:p>
        </w:tc>
        <w:tc>
          <w:tcPr>
            <w:tcW w:w="1020" w:type="dxa"/>
          </w:tcPr>
          <w:p w14:paraId="4B2ACF6D" w14:textId="740C17AE" w:rsidR="00D551EF" w:rsidRPr="00D551EF" w:rsidRDefault="00D551EF" w:rsidP="00D551EF">
            <w:pPr>
              <w:pStyle w:val="TAL"/>
              <w:rPr>
                <w:sz w:val="16"/>
              </w:rPr>
            </w:pPr>
            <w:r>
              <w:rPr>
                <w:sz w:val="16"/>
              </w:rPr>
              <w:t>approved</w:t>
            </w:r>
          </w:p>
        </w:tc>
        <w:tc>
          <w:tcPr>
            <w:tcW w:w="1133" w:type="dxa"/>
          </w:tcPr>
          <w:p w14:paraId="44645519" w14:textId="0EF55311" w:rsidR="00D551EF" w:rsidRPr="00D551EF" w:rsidRDefault="00D551EF" w:rsidP="00D551EF">
            <w:pPr>
              <w:pStyle w:val="TAL"/>
              <w:rPr>
                <w:sz w:val="16"/>
              </w:rPr>
            </w:pPr>
            <w:r>
              <w:rPr>
                <w:sz w:val="16"/>
              </w:rPr>
              <w:t>24.554</w:t>
            </w:r>
          </w:p>
        </w:tc>
        <w:tc>
          <w:tcPr>
            <w:tcW w:w="572" w:type="dxa"/>
          </w:tcPr>
          <w:p w14:paraId="58218B61" w14:textId="74807988" w:rsidR="00D551EF" w:rsidRPr="00D551EF" w:rsidRDefault="00D551EF" w:rsidP="00D551EF">
            <w:pPr>
              <w:pStyle w:val="TAL"/>
              <w:rPr>
                <w:sz w:val="16"/>
              </w:rPr>
            </w:pPr>
            <w:r>
              <w:rPr>
                <w:sz w:val="16"/>
              </w:rPr>
              <w:t>0188</w:t>
            </w:r>
          </w:p>
        </w:tc>
        <w:tc>
          <w:tcPr>
            <w:tcW w:w="567" w:type="dxa"/>
          </w:tcPr>
          <w:p w14:paraId="19ECE647" w14:textId="7FC345BF" w:rsidR="00D551EF" w:rsidRPr="00D551EF" w:rsidRDefault="00D551EF" w:rsidP="00D551EF">
            <w:pPr>
              <w:pStyle w:val="TAL"/>
              <w:rPr>
                <w:sz w:val="16"/>
              </w:rPr>
            </w:pPr>
            <w:r>
              <w:rPr>
                <w:sz w:val="16"/>
              </w:rPr>
              <w:t>1</w:t>
            </w:r>
          </w:p>
        </w:tc>
        <w:tc>
          <w:tcPr>
            <w:tcW w:w="567" w:type="dxa"/>
          </w:tcPr>
          <w:p w14:paraId="304AE3B2" w14:textId="0157AD99" w:rsidR="00D551EF" w:rsidRPr="00D551EF" w:rsidRDefault="00D551EF" w:rsidP="00D551EF">
            <w:pPr>
              <w:pStyle w:val="TAL"/>
              <w:rPr>
                <w:sz w:val="16"/>
              </w:rPr>
            </w:pPr>
            <w:r>
              <w:rPr>
                <w:sz w:val="16"/>
              </w:rPr>
              <w:t>F</w:t>
            </w:r>
          </w:p>
        </w:tc>
        <w:tc>
          <w:tcPr>
            <w:tcW w:w="510" w:type="dxa"/>
          </w:tcPr>
          <w:p w14:paraId="440DFC74" w14:textId="1BAB67C7" w:rsidR="00D551EF" w:rsidRPr="00D551EF" w:rsidRDefault="00D551EF" w:rsidP="00D551EF">
            <w:pPr>
              <w:pStyle w:val="TAL"/>
              <w:rPr>
                <w:sz w:val="16"/>
              </w:rPr>
            </w:pPr>
            <w:r>
              <w:rPr>
                <w:sz w:val="16"/>
              </w:rPr>
              <w:t>Rel-17</w:t>
            </w:r>
          </w:p>
        </w:tc>
        <w:tc>
          <w:tcPr>
            <w:tcW w:w="661" w:type="dxa"/>
          </w:tcPr>
          <w:p w14:paraId="679AD158" w14:textId="19B902AE" w:rsidR="00D551EF" w:rsidRPr="00D551EF" w:rsidRDefault="00D551EF" w:rsidP="00D551EF">
            <w:pPr>
              <w:pStyle w:val="TAL"/>
              <w:rPr>
                <w:sz w:val="16"/>
              </w:rPr>
            </w:pPr>
            <w:r>
              <w:rPr>
                <w:sz w:val="16"/>
              </w:rPr>
              <w:t>17.2.1</w:t>
            </w:r>
          </w:p>
        </w:tc>
        <w:tc>
          <w:tcPr>
            <w:tcW w:w="2607" w:type="dxa"/>
          </w:tcPr>
          <w:p w14:paraId="395E09B1" w14:textId="69A893D4" w:rsidR="00D551EF" w:rsidRPr="00D551EF" w:rsidRDefault="00D551EF" w:rsidP="00D551EF">
            <w:pPr>
              <w:pStyle w:val="TAL"/>
              <w:rPr>
                <w:sz w:val="16"/>
              </w:rPr>
            </w:pPr>
            <w:r>
              <w:rPr>
                <w:sz w:val="16"/>
              </w:rPr>
              <w:t>Add groupcast communication security related content</w:t>
            </w:r>
          </w:p>
        </w:tc>
      </w:tr>
      <w:tr w:rsidR="00D551EF" w14:paraId="7B1CA923" w14:textId="77777777" w:rsidTr="00D551EF">
        <w:tc>
          <w:tcPr>
            <w:tcW w:w="1133" w:type="dxa"/>
          </w:tcPr>
          <w:p w14:paraId="6C9AC4C9" w14:textId="1591ACFD" w:rsidR="00D551EF" w:rsidRPr="00D551EF" w:rsidRDefault="00D551EF" w:rsidP="00D551EF">
            <w:pPr>
              <w:pStyle w:val="TAL"/>
              <w:rPr>
                <w:sz w:val="16"/>
              </w:rPr>
            </w:pPr>
            <w:r>
              <w:rPr>
                <w:sz w:val="16"/>
              </w:rPr>
              <w:t>C1-226226</w:t>
            </w:r>
          </w:p>
        </w:tc>
        <w:tc>
          <w:tcPr>
            <w:tcW w:w="1020" w:type="dxa"/>
          </w:tcPr>
          <w:p w14:paraId="087C3E65" w14:textId="10A61066" w:rsidR="00D551EF" w:rsidRPr="00D551EF" w:rsidRDefault="00D551EF" w:rsidP="00D551EF">
            <w:pPr>
              <w:pStyle w:val="TAL"/>
              <w:rPr>
                <w:sz w:val="16"/>
              </w:rPr>
            </w:pPr>
            <w:r>
              <w:rPr>
                <w:sz w:val="16"/>
              </w:rPr>
              <w:t>agreed</w:t>
            </w:r>
          </w:p>
        </w:tc>
        <w:tc>
          <w:tcPr>
            <w:tcW w:w="1020" w:type="dxa"/>
          </w:tcPr>
          <w:p w14:paraId="21726769" w14:textId="4DCFCC28" w:rsidR="00D551EF" w:rsidRPr="00D551EF" w:rsidRDefault="00D551EF" w:rsidP="00D551EF">
            <w:pPr>
              <w:pStyle w:val="TAL"/>
              <w:rPr>
                <w:sz w:val="16"/>
              </w:rPr>
            </w:pPr>
            <w:r>
              <w:rPr>
                <w:sz w:val="16"/>
              </w:rPr>
              <w:t>approved</w:t>
            </w:r>
          </w:p>
        </w:tc>
        <w:tc>
          <w:tcPr>
            <w:tcW w:w="1133" w:type="dxa"/>
          </w:tcPr>
          <w:p w14:paraId="3CF5DBE5" w14:textId="37D7EFBA" w:rsidR="00D551EF" w:rsidRPr="00D551EF" w:rsidRDefault="00D551EF" w:rsidP="00D551EF">
            <w:pPr>
              <w:pStyle w:val="TAL"/>
              <w:rPr>
                <w:sz w:val="16"/>
              </w:rPr>
            </w:pPr>
            <w:r>
              <w:rPr>
                <w:sz w:val="16"/>
              </w:rPr>
              <w:t>24.501</w:t>
            </w:r>
          </w:p>
        </w:tc>
        <w:tc>
          <w:tcPr>
            <w:tcW w:w="572" w:type="dxa"/>
          </w:tcPr>
          <w:p w14:paraId="3F01B53C" w14:textId="72147A33" w:rsidR="00D551EF" w:rsidRPr="00D551EF" w:rsidRDefault="00D551EF" w:rsidP="00D551EF">
            <w:pPr>
              <w:pStyle w:val="TAL"/>
              <w:rPr>
                <w:sz w:val="16"/>
              </w:rPr>
            </w:pPr>
            <w:r>
              <w:rPr>
                <w:sz w:val="16"/>
              </w:rPr>
              <w:t>4775</w:t>
            </w:r>
          </w:p>
        </w:tc>
        <w:tc>
          <w:tcPr>
            <w:tcW w:w="567" w:type="dxa"/>
          </w:tcPr>
          <w:p w14:paraId="3F929EDB" w14:textId="16A0E93F" w:rsidR="00D551EF" w:rsidRPr="00D551EF" w:rsidRDefault="00D551EF" w:rsidP="00D551EF">
            <w:pPr>
              <w:pStyle w:val="TAL"/>
              <w:rPr>
                <w:sz w:val="16"/>
              </w:rPr>
            </w:pPr>
            <w:r>
              <w:rPr>
                <w:sz w:val="16"/>
              </w:rPr>
              <w:t>1</w:t>
            </w:r>
          </w:p>
        </w:tc>
        <w:tc>
          <w:tcPr>
            <w:tcW w:w="567" w:type="dxa"/>
          </w:tcPr>
          <w:p w14:paraId="76E50C26" w14:textId="3620CCF6" w:rsidR="00D551EF" w:rsidRPr="00D551EF" w:rsidRDefault="00D551EF" w:rsidP="00D551EF">
            <w:pPr>
              <w:pStyle w:val="TAL"/>
              <w:rPr>
                <w:sz w:val="16"/>
              </w:rPr>
            </w:pPr>
            <w:r>
              <w:rPr>
                <w:sz w:val="16"/>
              </w:rPr>
              <w:t>F</w:t>
            </w:r>
          </w:p>
        </w:tc>
        <w:tc>
          <w:tcPr>
            <w:tcW w:w="510" w:type="dxa"/>
          </w:tcPr>
          <w:p w14:paraId="4C1010C7" w14:textId="2363C040" w:rsidR="00D551EF" w:rsidRPr="00D551EF" w:rsidRDefault="00D551EF" w:rsidP="00D551EF">
            <w:pPr>
              <w:pStyle w:val="TAL"/>
              <w:rPr>
                <w:sz w:val="16"/>
              </w:rPr>
            </w:pPr>
            <w:r>
              <w:rPr>
                <w:sz w:val="16"/>
              </w:rPr>
              <w:t>Rel-17</w:t>
            </w:r>
          </w:p>
        </w:tc>
        <w:tc>
          <w:tcPr>
            <w:tcW w:w="661" w:type="dxa"/>
          </w:tcPr>
          <w:p w14:paraId="1F608F9E" w14:textId="44D32AA5" w:rsidR="00D551EF" w:rsidRPr="00D551EF" w:rsidRDefault="00D551EF" w:rsidP="00D551EF">
            <w:pPr>
              <w:pStyle w:val="TAL"/>
              <w:rPr>
                <w:sz w:val="16"/>
              </w:rPr>
            </w:pPr>
            <w:r>
              <w:rPr>
                <w:sz w:val="16"/>
              </w:rPr>
              <w:t>17.8.0</w:t>
            </w:r>
          </w:p>
        </w:tc>
        <w:tc>
          <w:tcPr>
            <w:tcW w:w="2607" w:type="dxa"/>
          </w:tcPr>
          <w:p w14:paraId="56725466" w14:textId="7417DC25" w:rsidR="00D551EF" w:rsidRPr="00D551EF" w:rsidRDefault="00D551EF" w:rsidP="00D551EF">
            <w:pPr>
              <w:pStyle w:val="TAL"/>
              <w:rPr>
                <w:sz w:val="16"/>
              </w:rPr>
            </w:pPr>
            <w:r>
              <w:rPr>
                <w:sz w:val="16"/>
              </w:rPr>
              <w:t>Including TCP/UDP port ranges in REMOTE UE REPORT</w:t>
            </w:r>
          </w:p>
        </w:tc>
      </w:tr>
      <w:tr w:rsidR="00D551EF" w14:paraId="3E582F13" w14:textId="77777777" w:rsidTr="00D551EF">
        <w:tc>
          <w:tcPr>
            <w:tcW w:w="1133" w:type="dxa"/>
          </w:tcPr>
          <w:p w14:paraId="638BF511" w14:textId="5812B209" w:rsidR="00D551EF" w:rsidRPr="00D551EF" w:rsidRDefault="00D551EF" w:rsidP="00D551EF">
            <w:pPr>
              <w:pStyle w:val="TAL"/>
              <w:rPr>
                <w:sz w:val="16"/>
              </w:rPr>
            </w:pPr>
            <w:r>
              <w:rPr>
                <w:sz w:val="16"/>
              </w:rPr>
              <w:t>C1-226240</w:t>
            </w:r>
          </w:p>
        </w:tc>
        <w:tc>
          <w:tcPr>
            <w:tcW w:w="1020" w:type="dxa"/>
          </w:tcPr>
          <w:p w14:paraId="0B4581EB" w14:textId="6044DDB5" w:rsidR="00D551EF" w:rsidRPr="00D551EF" w:rsidRDefault="00D551EF" w:rsidP="00D551EF">
            <w:pPr>
              <w:pStyle w:val="TAL"/>
              <w:rPr>
                <w:sz w:val="16"/>
              </w:rPr>
            </w:pPr>
            <w:r>
              <w:rPr>
                <w:sz w:val="16"/>
              </w:rPr>
              <w:t>agreed</w:t>
            </w:r>
          </w:p>
        </w:tc>
        <w:tc>
          <w:tcPr>
            <w:tcW w:w="1020" w:type="dxa"/>
          </w:tcPr>
          <w:p w14:paraId="0495C7B3" w14:textId="4CFA4BCF" w:rsidR="00D551EF" w:rsidRPr="00D551EF" w:rsidRDefault="00D551EF" w:rsidP="00D551EF">
            <w:pPr>
              <w:pStyle w:val="TAL"/>
              <w:rPr>
                <w:sz w:val="16"/>
              </w:rPr>
            </w:pPr>
            <w:r>
              <w:rPr>
                <w:sz w:val="16"/>
              </w:rPr>
              <w:t>approved</w:t>
            </w:r>
          </w:p>
        </w:tc>
        <w:tc>
          <w:tcPr>
            <w:tcW w:w="1133" w:type="dxa"/>
          </w:tcPr>
          <w:p w14:paraId="011AE1C4" w14:textId="393B22FC" w:rsidR="00D551EF" w:rsidRPr="00D551EF" w:rsidRDefault="00D551EF" w:rsidP="00D551EF">
            <w:pPr>
              <w:pStyle w:val="TAL"/>
              <w:rPr>
                <w:sz w:val="16"/>
              </w:rPr>
            </w:pPr>
            <w:r>
              <w:rPr>
                <w:sz w:val="16"/>
              </w:rPr>
              <w:t>24.501</w:t>
            </w:r>
          </w:p>
        </w:tc>
        <w:tc>
          <w:tcPr>
            <w:tcW w:w="572" w:type="dxa"/>
          </w:tcPr>
          <w:p w14:paraId="7F53D778" w14:textId="2CB9EEC5" w:rsidR="00D551EF" w:rsidRPr="00D551EF" w:rsidRDefault="00D551EF" w:rsidP="00D551EF">
            <w:pPr>
              <w:pStyle w:val="TAL"/>
              <w:rPr>
                <w:sz w:val="16"/>
              </w:rPr>
            </w:pPr>
            <w:r>
              <w:rPr>
                <w:sz w:val="16"/>
              </w:rPr>
              <w:t>4787</w:t>
            </w:r>
          </w:p>
        </w:tc>
        <w:tc>
          <w:tcPr>
            <w:tcW w:w="567" w:type="dxa"/>
          </w:tcPr>
          <w:p w14:paraId="4E7E0A6F" w14:textId="7409D182" w:rsidR="00D551EF" w:rsidRPr="00D551EF" w:rsidRDefault="00D551EF" w:rsidP="00D551EF">
            <w:pPr>
              <w:pStyle w:val="TAL"/>
              <w:rPr>
                <w:sz w:val="16"/>
              </w:rPr>
            </w:pPr>
            <w:r>
              <w:rPr>
                <w:sz w:val="16"/>
              </w:rPr>
              <w:t>1</w:t>
            </w:r>
          </w:p>
        </w:tc>
        <w:tc>
          <w:tcPr>
            <w:tcW w:w="567" w:type="dxa"/>
          </w:tcPr>
          <w:p w14:paraId="546322A8" w14:textId="37B74F2E" w:rsidR="00D551EF" w:rsidRPr="00D551EF" w:rsidRDefault="00D551EF" w:rsidP="00D551EF">
            <w:pPr>
              <w:pStyle w:val="TAL"/>
              <w:rPr>
                <w:sz w:val="16"/>
              </w:rPr>
            </w:pPr>
            <w:r>
              <w:rPr>
                <w:sz w:val="16"/>
              </w:rPr>
              <w:t>F</w:t>
            </w:r>
          </w:p>
        </w:tc>
        <w:tc>
          <w:tcPr>
            <w:tcW w:w="510" w:type="dxa"/>
          </w:tcPr>
          <w:p w14:paraId="7A357B2B" w14:textId="0E65615E" w:rsidR="00D551EF" w:rsidRPr="00D551EF" w:rsidRDefault="00D551EF" w:rsidP="00D551EF">
            <w:pPr>
              <w:pStyle w:val="TAL"/>
              <w:rPr>
                <w:sz w:val="16"/>
              </w:rPr>
            </w:pPr>
            <w:r>
              <w:rPr>
                <w:sz w:val="16"/>
              </w:rPr>
              <w:t>Rel-17</w:t>
            </w:r>
          </w:p>
        </w:tc>
        <w:tc>
          <w:tcPr>
            <w:tcW w:w="661" w:type="dxa"/>
          </w:tcPr>
          <w:p w14:paraId="70C30F4A" w14:textId="62551BD4" w:rsidR="00D551EF" w:rsidRPr="00D551EF" w:rsidRDefault="00D551EF" w:rsidP="00D551EF">
            <w:pPr>
              <w:pStyle w:val="TAL"/>
              <w:rPr>
                <w:sz w:val="16"/>
              </w:rPr>
            </w:pPr>
            <w:r>
              <w:rPr>
                <w:sz w:val="16"/>
              </w:rPr>
              <w:t>17.8.0</w:t>
            </w:r>
          </w:p>
        </w:tc>
        <w:tc>
          <w:tcPr>
            <w:tcW w:w="2607" w:type="dxa"/>
          </w:tcPr>
          <w:p w14:paraId="062E6EAA" w14:textId="76197532" w:rsidR="00D551EF" w:rsidRPr="00D551EF" w:rsidRDefault="00D551EF" w:rsidP="00D551EF">
            <w:pPr>
              <w:pStyle w:val="TAL"/>
              <w:rPr>
                <w:sz w:val="16"/>
              </w:rPr>
            </w:pPr>
            <w:r>
              <w:rPr>
                <w:sz w:val="16"/>
              </w:rPr>
              <w:t>Mandatory inclusion of 5GPRUK ID in the RELAY KEY ACCEPT message</w:t>
            </w:r>
          </w:p>
        </w:tc>
      </w:tr>
      <w:tr w:rsidR="00D551EF" w14:paraId="48DC5815" w14:textId="77777777" w:rsidTr="00D551EF">
        <w:tc>
          <w:tcPr>
            <w:tcW w:w="1133" w:type="dxa"/>
          </w:tcPr>
          <w:p w14:paraId="04A99D8E" w14:textId="482C06E7" w:rsidR="00D551EF" w:rsidRPr="00D551EF" w:rsidRDefault="00D551EF" w:rsidP="00D551EF">
            <w:pPr>
              <w:pStyle w:val="TAL"/>
              <w:rPr>
                <w:sz w:val="16"/>
              </w:rPr>
            </w:pPr>
            <w:r>
              <w:rPr>
                <w:sz w:val="16"/>
              </w:rPr>
              <w:t>C1-226242</w:t>
            </w:r>
          </w:p>
        </w:tc>
        <w:tc>
          <w:tcPr>
            <w:tcW w:w="1020" w:type="dxa"/>
          </w:tcPr>
          <w:p w14:paraId="7A0E0CAD" w14:textId="5C11ADA0" w:rsidR="00D551EF" w:rsidRPr="00D551EF" w:rsidRDefault="00D551EF" w:rsidP="00D551EF">
            <w:pPr>
              <w:pStyle w:val="TAL"/>
              <w:rPr>
                <w:sz w:val="16"/>
              </w:rPr>
            </w:pPr>
            <w:r>
              <w:rPr>
                <w:sz w:val="16"/>
              </w:rPr>
              <w:t>agreed</w:t>
            </w:r>
          </w:p>
        </w:tc>
        <w:tc>
          <w:tcPr>
            <w:tcW w:w="1020" w:type="dxa"/>
          </w:tcPr>
          <w:p w14:paraId="08093C9E" w14:textId="2D3EA792" w:rsidR="00D551EF" w:rsidRPr="00D551EF" w:rsidRDefault="00D551EF" w:rsidP="00D551EF">
            <w:pPr>
              <w:pStyle w:val="TAL"/>
              <w:rPr>
                <w:sz w:val="16"/>
              </w:rPr>
            </w:pPr>
            <w:r>
              <w:rPr>
                <w:sz w:val="16"/>
              </w:rPr>
              <w:t>approved</w:t>
            </w:r>
          </w:p>
        </w:tc>
        <w:tc>
          <w:tcPr>
            <w:tcW w:w="1133" w:type="dxa"/>
          </w:tcPr>
          <w:p w14:paraId="65671EF0" w14:textId="57AF5AB6" w:rsidR="00D551EF" w:rsidRPr="00D551EF" w:rsidRDefault="00D551EF" w:rsidP="00D551EF">
            <w:pPr>
              <w:pStyle w:val="TAL"/>
              <w:rPr>
                <w:sz w:val="16"/>
              </w:rPr>
            </w:pPr>
            <w:r>
              <w:rPr>
                <w:sz w:val="16"/>
              </w:rPr>
              <w:t>24.501</w:t>
            </w:r>
          </w:p>
        </w:tc>
        <w:tc>
          <w:tcPr>
            <w:tcW w:w="572" w:type="dxa"/>
          </w:tcPr>
          <w:p w14:paraId="401AB71A" w14:textId="7D37EDAD" w:rsidR="00D551EF" w:rsidRPr="00D551EF" w:rsidRDefault="00D551EF" w:rsidP="00D551EF">
            <w:pPr>
              <w:pStyle w:val="TAL"/>
              <w:rPr>
                <w:sz w:val="16"/>
              </w:rPr>
            </w:pPr>
            <w:r>
              <w:rPr>
                <w:sz w:val="16"/>
              </w:rPr>
              <w:t>4788</w:t>
            </w:r>
          </w:p>
        </w:tc>
        <w:tc>
          <w:tcPr>
            <w:tcW w:w="567" w:type="dxa"/>
          </w:tcPr>
          <w:p w14:paraId="5BEF3916" w14:textId="65A605D3" w:rsidR="00D551EF" w:rsidRPr="00D551EF" w:rsidRDefault="00D551EF" w:rsidP="00D551EF">
            <w:pPr>
              <w:pStyle w:val="TAL"/>
              <w:rPr>
                <w:sz w:val="16"/>
              </w:rPr>
            </w:pPr>
            <w:r>
              <w:rPr>
                <w:sz w:val="16"/>
              </w:rPr>
              <w:t>1</w:t>
            </w:r>
          </w:p>
        </w:tc>
        <w:tc>
          <w:tcPr>
            <w:tcW w:w="567" w:type="dxa"/>
          </w:tcPr>
          <w:p w14:paraId="036DD644" w14:textId="2D3A52C9" w:rsidR="00D551EF" w:rsidRPr="00D551EF" w:rsidRDefault="00D551EF" w:rsidP="00D551EF">
            <w:pPr>
              <w:pStyle w:val="TAL"/>
              <w:rPr>
                <w:sz w:val="16"/>
              </w:rPr>
            </w:pPr>
            <w:r>
              <w:rPr>
                <w:sz w:val="16"/>
              </w:rPr>
              <w:t>A</w:t>
            </w:r>
          </w:p>
        </w:tc>
        <w:tc>
          <w:tcPr>
            <w:tcW w:w="510" w:type="dxa"/>
          </w:tcPr>
          <w:p w14:paraId="27C196F1" w14:textId="3186A869" w:rsidR="00D551EF" w:rsidRPr="00D551EF" w:rsidRDefault="00D551EF" w:rsidP="00D551EF">
            <w:pPr>
              <w:pStyle w:val="TAL"/>
              <w:rPr>
                <w:sz w:val="16"/>
              </w:rPr>
            </w:pPr>
            <w:r>
              <w:rPr>
                <w:sz w:val="16"/>
              </w:rPr>
              <w:t>Rel-18</w:t>
            </w:r>
          </w:p>
        </w:tc>
        <w:tc>
          <w:tcPr>
            <w:tcW w:w="661" w:type="dxa"/>
          </w:tcPr>
          <w:p w14:paraId="48C863C8" w14:textId="15F79140" w:rsidR="00D551EF" w:rsidRPr="00D551EF" w:rsidRDefault="00D551EF" w:rsidP="00D551EF">
            <w:pPr>
              <w:pStyle w:val="TAL"/>
              <w:rPr>
                <w:sz w:val="16"/>
              </w:rPr>
            </w:pPr>
            <w:r>
              <w:rPr>
                <w:sz w:val="16"/>
              </w:rPr>
              <w:t>18.0.1</w:t>
            </w:r>
          </w:p>
        </w:tc>
        <w:tc>
          <w:tcPr>
            <w:tcW w:w="2607" w:type="dxa"/>
          </w:tcPr>
          <w:p w14:paraId="4AA8CD64" w14:textId="558BF434" w:rsidR="00D551EF" w:rsidRPr="00D551EF" w:rsidRDefault="00D551EF" w:rsidP="00D551EF">
            <w:pPr>
              <w:pStyle w:val="TAL"/>
              <w:rPr>
                <w:sz w:val="16"/>
              </w:rPr>
            </w:pPr>
            <w:r>
              <w:rPr>
                <w:sz w:val="16"/>
              </w:rPr>
              <w:t>Mandatory inclusion of 5GPRUK ID in the RELAY KEY ACCEPT message</w:t>
            </w:r>
          </w:p>
        </w:tc>
      </w:tr>
      <w:tr w:rsidR="00D551EF" w14:paraId="17BA430B" w14:textId="77777777" w:rsidTr="00D551EF">
        <w:tc>
          <w:tcPr>
            <w:tcW w:w="1133" w:type="dxa"/>
          </w:tcPr>
          <w:p w14:paraId="5C89C0B3" w14:textId="5FAAAE72" w:rsidR="00D551EF" w:rsidRPr="00D551EF" w:rsidRDefault="00D551EF" w:rsidP="00D551EF">
            <w:pPr>
              <w:pStyle w:val="TAL"/>
              <w:rPr>
                <w:sz w:val="16"/>
              </w:rPr>
            </w:pPr>
            <w:r>
              <w:rPr>
                <w:sz w:val="16"/>
              </w:rPr>
              <w:t>C1-226244</w:t>
            </w:r>
          </w:p>
        </w:tc>
        <w:tc>
          <w:tcPr>
            <w:tcW w:w="1020" w:type="dxa"/>
          </w:tcPr>
          <w:p w14:paraId="2BB26959" w14:textId="31F3471F" w:rsidR="00D551EF" w:rsidRPr="00D551EF" w:rsidRDefault="00D551EF" w:rsidP="00D551EF">
            <w:pPr>
              <w:pStyle w:val="TAL"/>
              <w:rPr>
                <w:sz w:val="16"/>
              </w:rPr>
            </w:pPr>
            <w:r>
              <w:rPr>
                <w:sz w:val="16"/>
              </w:rPr>
              <w:t>agreed</w:t>
            </w:r>
          </w:p>
        </w:tc>
        <w:tc>
          <w:tcPr>
            <w:tcW w:w="1020" w:type="dxa"/>
          </w:tcPr>
          <w:p w14:paraId="76803865" w14:textId="5CFC45D4" w:rsidR="00D551EF" w:rsidRPr="00D551EF" w:rsidRDefault="00D551EF" w:rsidP="00D551EF">
            <w:pPr>
              <w:pStyle w:val="TAL"/>
              <w:rPr>
                <w:sz w:val="16"/>
              </w:rPr>
            </w:pPr>
            <w:r>
              <w:rPr>
                <w:sz w:val="16"/>
              </w:rPr>
              <w:t>approved</w:t>
            </w:r>
          </w:p>
        </w:tc>
        <w:tc>
          <w:tcPr>
            <w:tcW w:w="1133" w:type="dxa"/>
          </w:tcPr>
          <w:p w14:paraId="30007C52" w14:textId="550FC07D" w:rsidR="00D551EF" w:rsidRPr="00D551EF" w:rsidRDefault="00D551EF" w:rsidP="00D551EF">
            <w:pPr>
              <w:pStyle w:val="TAL"/>
              <w:rPr>
                <w:sz w:val="16"/>
              </w:rPr>
            </w:pPr>
            <w:r>
              <w:rPr>
                <w:sz w:val="16"/>
              </w:rPr>
              <w:t>24.501</w:t>
            </w:r>
          </w:p>
        </w:tc>
        <w:tc>
          <w:tcPr>
            <w:tcW w:w="572" w:type="dxa"/>
          </w:tcPr>
          <w:p w14:paraId="1DAE128F" w14:textId="58585985" w:rsidR="00D551EF" w:rsidRPr="00D551EF" w:rsidRDefault="00D551EF" w:rsidP="00D551EF">
            <w:pPr>
              <w:pStyle w:val="TAL"/>
              <w:rPr>
                <w:sz w:val="16"/>
              </w:rPr>
            </w:pPr>
            <w:r>
              <w:rPr>
                <w:sz w:val="16"/>
              </w:rPr>
              <w:t>4776</w:t>
            </w:r>
          </w:p>
        </w:tc>
        <w:tc>
          <w:tcPr>
            <w:tcW w:w="567" w:type="dxa"/>
          </w:tcPr>
          <w:p w14:paraId="3A0AB757" w14:textId="506F228D" w:rsidR="00D551EF" w:rsidRPr="00D551EF" w:rsidRDefault="00D551EF" w:rsidP="00D551EF">
            <w:pPr>
              <w:pStyle w:val="TAL"/>
              <w:rPr>
                <w:sz w:val="16"/>
              </w:rPr>
            </w:pPr>
            <w:r>
              <w:rPr>
                <w:sz w:val="16"/>
              </w:rPr>
              <w:t>2</w:t>
            </w:r>
          </w:p>
        </w:tc>
        <w:tc>
          <w:tcPr>
            <w:tcW w:w="567" w:type="dxa"/>
          </w:tcPr>
          <w:p w14:paraId="482851B5" w14:textId="528D4FE4" w:rsidR="00D551EF" w:rsidRPr="00D551EF" w:rsidRDefault="00D551EF" w:rsidP="00D551EF">
            <w:pPr>
              <w:pStyle w:val="TAL"/>
              <w:rPr>
                <w:sz w:val="16"/>
              </w:rPr>
            </w:pPr>
            <w:r>
              <w:rPr>
                <w:sz w:val="16"/>
              </w:rPr>
              <w:t>A</w:t>
            </w:r>
          </w:p>
        </w:tc>
        <w:tc>
          <w:tcPr>
            <w:tcW w:w="510" w:type="dxa"/>
          </w:tcPr>
          <w:p w14:paraId="4DD36312" w14:textId="123EC169" w:rsidR="00D551EF" w:rsidRPr="00D551EF" w:rsidRDefault="00D551EF" w:rsidP="00D551EF">
            <w:pPr>
              <w:pStyle w:val="TAL"/>
              <w:rPr>
                <w:sz w:val="16"/>
              </w:rPr>
            </w:pPr>
            <w:r>
              <w:rPr>
                <w:sz w:val="16"/>
              </w:rPr>
              <w:t>Rel-18</w:t>
            </w:r>
          </w:p>
        </w:tc>
        <w:tc>
          <w:tcPr>
            <w:tcW w:w="661" w:type="dxa"/>
          </w:tcPr>
          <w:p w14:paraId="418C8CF8" w14:textId="0C8E9BFC" w:rsidR="00D551EF" w:rsidRPr="00D551EF" w:rsidRDefault="00D551EF" w:rsidP="00D551EF">
            <w:pPr>
              <w:pStyle w:val="TAL"/>
              <w:rPr>
                <w:sz w:val="16"/>
              </w:rPr>
            </w:pPr>
            <w:r>
              <w:rPr>
                <w:sz w:val="16"/>
              </w:rPr>
              <w:t>18.0.1</w:t>
            </w:r>
          </w:p>
        </w:tc>
        <w:tc>
          <w:tcPr>
            <w:tcW w:w="2607" w:type="dxa"/>
          </w:tcPr>
          <w:p w14:paraId="4808E15B" w14:textId="5602C6EC" w:rsidR="00D551EF" w:rsidRPr="00D551EF" w:rsidRDefault="00D551EF" w:rsidP="00D551EF">
            <w:pPr>
              <w:pStyle w:val="TAL"/>
              <w:rPr>
                <w:sz w:val="16"/>
              </w:rPr>
            </w:pPr>
            <w:r>
              <w:rPr>
                <w:sz w:val="16"/>
              </w:rPr>
              <w:t>Including TCP/UDP port ranges in REMOTE UE REPORT</w:t>
            </w:r>
          </w:p>
        </w:tc>
      </w:tr>
      <w:tr w:rsidR="00D551EF" w14:paraId="59B409E1" w14:textId="77777777" w:rsidTr="00D551EF">
        <w:tc>
          <w:tcPr>
            <w:tcW w:w="1133" w:type="dxa"/>
          </w:tcPr>
          <w:p w14:paraId="64C25406" w14:textId="6AEBE915" w:rsidR="00D551EF" w:rsidRPr="00D551EF" w:rsidRDefault="00D551EF" w:rsidP="00D551EF">
            <w:pPr>
              <w:pStyle w:val="TAL"/>
              <w:rPr>
                <w:sz w:val="16"/>
              </w:rPr>
            </w:pPr>
            <w:r>
              <w:rPr>
                <w:sz w:val="16"/>
              </w:rPr>
              <w:t>C1-226246</w:t>
            </w:r>
          </w:p>
        </w:tc>
        <w:tc>
          <w:tcPr>
            <w:tcW w:w="1020" w:type="dxa"/>
          </w:tcPr>
          <w:p w14:paraId="0E1E5435" w14:textId="7759BD7E" w:rsidR="00D551EF" w:rsidRPr="00D551EF" w:rsidRDefault="00D551EF" w:rsidP="00D551EF">
            <w:pPr>
              <w:pStyle w:val="TAL"/>
              <w:rPr>
                <w:sz w:val="16"/>
              </w:rPr>
            </w:pPr>
            <w:r>
              <w:rPr>
                <w:sz w:val="16"/>
              </w:rPr>
              <w:t>agreed</w:t>
            </w:r>
          </w:p>
        </w:tc>
        <w:tc>
          <w:tcPr>
            <w:tcW w:w="1020" w:type="dxa"/>
          </w:tcPr>
          <w:p w14:paraId="3C91298E" w14:textId="48C77625" w:rsidR="00D551EF" w:rsidRPr="00D551EF" w:rsidRDefault="00D551EF" w:rsidP="00D551EF">
            <w:pPr>
              <w:pStyle w:val="TAL"/>
              <w:rPr>
                <w:sz w:val="16"/>
              </w:rPr>
            </w:pPr>
            <w:r>
              <w:rPr>
                <w:sz w:val="16"/>
              </w:rPr>
              <w:t>approved</w:t>
            </w:r>
          </w:p>
        </w:tc>
        <w:tc>
          <w:tcPr>
            <w:tcW w:w="1133" w:type="dxa"/>
          </w:tcPr>
          <w:p w14:paraId="27F3FE2F" w14:textId="270C4E86" w:rsidR="00D551EF" w:rsidRPr="00D551EF" w:rsidRDefault="00D551EF" w:rsidP="00D551EF">
            <w:pPr>
              <w:pStyle w:val="TAL"/>
              <w:rPr>
                <w:sz w:val="16"/>
              </w:rPr>
            </w:pPr>
            <w:r>
              <w:rPr>
                <w:sz w:val="16"/>
              </w:rPr>
              <w:t>24.501</w:t>
            </w:r>
          </w:p>
        </w:tc>
        <w:tc>
          <w:tcPr>
            <w:tcW w:w="572" w:type="dxa"/>
          </w:tcPr>
          <w:p w14:paraId="566B237F" w14:textId="1E2D1F6E" w:rsidR="00D551EF" w:rsidRPr="00D551EF" w:rsidRDefault="00D551EF" w:rsidP="00D551EF">
            <w:pPr>
              <w:pStyle w:val="TAL"/>
              <w:rPr>
                <w:sz w:val="16"/>
              </w:rPr>
            </w:pPr>
            <w:r>
              <w:rPr>
                <w:sz w:val="16"/>
              </w:rPr>
              <w:t>4789</w:t>
            </w:r>
          </w:p>
        </w:tc>
        <w:tc>
          <w:tcPr>
            <w:tcW w:w="567" w:type="dxa"/>
          </w:tcPr>
          <w:p w14:paraId="673D917B" w14:textId="441B9401" w:rsidR="00D551EF" w:rsidRPr="00D551EF" w:rsidRDefault="00D551EF" w:rsidP="00D551EF">
            <w:pPr>
              <w:pStyle w:val="TAL"/>
              <w:rPr>
                <w:sz w:val="16"/>
              </w:rPr>
            </w:pPr>
            <w:r>
              <w:rPr>
                <w:sz w:val="16"/>
              </w:rPr>
              <w:t>1</w:t>
            </w:r>
          </w:p>
        </w:tc>
        <w:tc>
          <w:tcPr>
            <w:tcW w:w="567" w:type="dxa"/>
          </w:tcPr>
          <w:p w14:paraId="40030D6D" w14:textId="7109CA6B" w:rsidR="00D551EF" w:rsidRPr="00D551EF" w:rsidRDefault="00D551EF" w:rsidP="00D551EF">
            <w:pPr>
              <w:pStyle w:val="TAL"/>
              <w:rPr>
                <w:sz w:val="16"/>
              </w:rPr>
            </w:pPr>
            <w:r>
              <w:rPr>
                <w:sz w:val="16"/>
              </w:rPr>
              <w:t>F</w:t>
            </w:r>
          </w:p>
        </w:tc>
        <w:tc>
          <w:tcPr>
            <w:tcW w:w="510" w:type="dxa"/>
          </w:tcPr>
          <w:p w14:paraId="5026DE19" w14:textId="1FA765D5" w:rsidR="00D551EF" w:rsidRPr="00D551EF" w:rsidRDefault="00D551EF" w:rsidP="00D551EF">
            <w:pPr>
              <w:pStyle w:val="TAL"/>
              <w:rPr>
                <w:sz w:val="16"/>
              </w:rPr>
            </w:pPr>
            <w:r>
              <w:rPr>
                <w:sz w:val="16"/>
              </w:rPr>
              <w:t>Rel-17</w:t>
            </w:r>
          </w:p>
        </w:tc>
        <w:tc>
          <w:tcPr>
            <w:tcW w:w="661" w:type="dxa"/>
          </w:tcPr>
          <w:p w14:paraId="7E233434" w14:textId="73FA52B3" w:rsidR="00D551EF" w:rsidRPr="00D551EF" w:rsidRDefault="00D551EF" w:rsidP="00D551EF">
            <w:pPr>
              <w:pStyle w:val="TAL"/>
              <w:rPr>
                <w:sz w:val="16"/>
              </w:rPr>
            </w:pPr>
            <w:r>
              <w:rPr>
                <w:sz w:val="16"/>
              </w:rPr>
              <w:t>17.8.0</w:t>
            </w:r>
          </w:p>
        </w:tc>
        <w:tc>
          <w:tcPr>
            <w:tcW w:w="2607" w:type="dxa"/>
          </w:tcPr>
          <w:p w14:paraId="2796A7E7" w14:textId="65439150" w:rsidR="00D551EF" w:rsidRPr="00D551EF" w:rsidRDefault="00D551EF" w:rsidP="00D551EF">
            <w:pPr>
              <w:pStyle w:val="TAL"/>
              <w:rPr>
                <w:sz w:val="16"/>
              </w:rPr>
            </w:pPr>
            <w:r>
              <w:rPr>
                <w:sz w:val="16"/>
              </w:rPr>
              <w:t>Correcting the reference for the PRTI</w:t>
            </w:r>
          </w:p>
        </w:tc>
      </w:tr>
      <w:tr w:rsidR="00D551EF" w14:paraId="070833DD" w14:textId="77777777" w:rsidTr="00D551EF">
        <w:tc>
          <w:tcPr>
            <w:tcW w:w="1133" w:type="dxa"/>
          </w:tcPr>
          <w:p w14:paraId="2FEE3654" w14:textId="60BA4E6B" w:rsidR="00D551EF" w:rsidRPr="00D551EF" w:rsidRDefault="00D551EF" w:rsidP="00D551EF">
            <w:pPr>
              <w:pStyle w:val="TAL"/>
              <w:rPr>
                <w:sz w:val="16"/>
              </w:rPr>
            </w:pPr>
            <w:r>
              <w:rPr>
                <w:sz w:val="16"/>
              </w:rPr>
              <w:lastRenderedPageBreak/>
              <w:t>C1-226248</w:t>
            </w:r>
          </w:p>
        </w:tc>
        <w:tc>
          <w:tcPr>
            <w:tcW w:w="1020" w:type="dxa"/>
          </w:tcPr>
          <w:p w14:paraId="60A708CF" w14:textId="665F545B" w:rsidR="00D551EF" w:rsidRPr="00D551EF" w:rsidRDefault="00D551EF" w:rsidP="00D551EF">
            <w:pPr>
              <w:pStyle w:val="TAL"/>
              <w:rPr>
                <w:sz w:val="16"/>
              </w:rPr>
            </w:pPr>
            <w:r>
              <w:rPr>
                <w:sz w:val="16"/>
              </w:rPr>
              <w:t>agreed</w:t>
            </w:r>
          </w:p>
        </w:tc>
        <w:tc>
          <w:tcPr>
            <w:tcW w:w="1020" w:type="dxa"/>
          </w:tcPr>
          <w:p w14:paraId="0309D44E" w14:textId="72342011" w:rsidR="00D551EF" w:rsidRPr="00D551EF" w:rsidRDefault="00D551EF" w:rsidP="00D551EF">
            <w:pPr>
              <w:pStyle w:val="TAL"/>
              <w:rPr>
                <w:sz w:val="16"/>
              </w:rPr>
            </w:pPr>
            <w:r>
              <w:rPr>
                <w:sz w:val="16"/>
              </w:rPr>
              <w:t>approved</w:t>
            </w:r>
          </w:p>
        </w:tc>
        <w:tc>
          <w:tcPr>
            <w:tcW w:w="1133" w:type="dxa"/>
          </w:tcPr>
          <w:p w14:paraId="2B22656A" w14:textId="54BF136D" w:rsidR="00D551EF" w:rsidRPr="00D551EF" w:rsidRDefault="00D551EF" w:rsidP="00D551EF">
            <w:pPr>
              <w:pStyle w:val="TAL"/>
              <w:rPr>
                <w:sz w:val="16"/>
              </w:rPr>
            </w:pPr>
            <w:r>
              <w:rPr>
                <w:sz w:val="16"/>
              </w:rPr>
              <w:t>24.501</w:t>
            </w:r>
          </w:p>
        </w:tc>
        <w:tc>
          <w:tcPr>
            <w:tcW w:w="572" w:type="dxa"/>
          </w:tcPr>
          <w:p w14:paraId="61996C60" w14:textId="41592220" w:rsidR="00D551EF" w:rsidRPr="00D551EF" w:rsidRDefault="00D551EF" w:rsidP="00D551EF">
            <w:pPr>
              <w:pStyle w:val="TAL"/>
              <w:rPr>
                <w:sz w:val="16"/>
              </w:rPr>
            </w:pPr>
            <w:r>
              <w:rPr>
                <w:sz w:val="16"/>
              </w:rPr>
              <w:t>4790</w:t>
            </w:r>
          </w:p>
        </w:tc>
        <w:tc>
          <w:tcPr>
            <w:tcW w:w="567" w:type="dxa"/>
          </w:tcPr>
          <w:p w14:paraId="55DF79B0" w14:textId="137F0430" w:rsidR="00D551EF" w:rsidRPr="00D551EF" w:rsidRDefault="00D551EF" w:rsidP="00D551EF">
            <w:pPr>
              <w:pStyle w:val="TAL"/>
              <w:rPr>
                <w:sz w:val="16"/>
              </w:rPr>
            </w:pPr>
            <w:r>
              <w:rPr>
                <w:sz w:val="16"/>
              </w:rPr>
              <w:t>1</w:t>
            </w:r>
          </w:p>
        </w:tc>
        <w:tc>
          <w:tcPr>
            <w:tcW w:w="567" w:type="dxa"/>
          </w:tcPr>
          <w:p w14:paraId="794C3478" w14:textId="0AD061C2" w:rsidR="00D551EF" w:rsidRPr="00D551EF" w:rsidRDefault="00D551EF" w:rsidP="00D551EF">
            <w:pPr>
              <w:pStyle w:val="TAL"/>
              <w:rPr>
                <w:sz w:val="16"/>
              </w:rPr>
            </w:pPr>
            <w:r>
              <w:rPr>
                <w:sz w:val="16"/>
              </w:rPr>
              <w:t>A</w:t>
            </w:r>
          </w:p>
        </w:tc>
        <w:tc>
          <w:tcPr>
            <w:tcW w:w="510" w:type="dxa"/>
          </w:tcPr>
          <w:p w14:paraId="7B85D022" w14:textId="77430B6B" w:rsidR="00D551EF" w:rsidRPr="00D551EF" w:rsidRDefault="00D551EF" w:rsidP="00D551EF">
            <w:pPr>
              <w:pStyle w:val="TAL"/>
              <w:rPr>
                <w:sz w:val="16"/>
              </w:rPr>
            </w:pPr>
            <w:r>
              <w:rPr>
                <w:sz w:val="16"/>
              </w:rPr>
              <w:t>Rel-18</w:t>
            </w:r>
          </w:p>
        </w:tc>
        <w:tc>
          <w:tcPr>
            <w:tcW w:w="661" w:type="dxa"/>
          </w:tcPr>
          <w:p w14:paraId="578EA1F6" w14:textId="6219EDB2" w:rsidR="00D551EF" w:rsidRPr="00D551EF" w:rsidRDefault="00D551EF" w:rsidP="00D551EF">
            <w:pPr>
              <w:pStyle w:val="TAL"/>
              <w:rPr>
                <w:sz w:val="16"/>
              </w:rPr>
            </w:pPr>
            <w:r>
              <w:rPr>
                <w:sz w:val="16"/>
              </w:rPr>
              <w:t>18.0.1</w:t>
            </w:r>
          </w:p>
        </w:tc>
        <w:tc>
          <w:tcPr>
            <w:tcW w:w="2607" w:type="dxa"/>
          </w:tcPr>
          <w:p w14:paraId="15E82CB7" w14:textId="17C0C02D" w:rsidR="00D551EF" w:rsidRPr="00D551EF" w:rsidRDefault="00D551EF" w:rsidP="00D551EF">
            <w:pPr>
              <w:pStyle w:val="TAL"/>
              <w:rPr>
                <w:sz w:val="16"/>
              </w:rPr>
            </w:pPr>
            <w:r>
              <w:rPr>
                <w:sz w:val="16"/>
              </w:rPr>
              <w:t>Correcting the reference for the PRTI</w:t>
            </w:r>
          </w:p>
        </w:tc>
      </w:tr>
      <w:tr w:rsidR="00D551EF" w14:paraId="27F946E9" w14:textId="77777777" w:rsidTr="00D551EF">
        <w:tc>
          <w:tcPr>
            <w:tcW w:w="1133" w:type="dxa"/>
          </w:tcPr>
          <w:p w14:paraId="2255826D" w14:textId="21223316" w:rsidR="00D551EF" w:rsidRPr="00D551EF" w:rsidRDefault="00D551EF" w:rsidP="00D551EF">
            <w:pPr>
              <w:pStyle w:val="TAL"/>
              <w:rPr>
                <w:sz w:val="16"/>
              </w:rPr>
            </w:pPr>
            <w:r>
              <w:rPr>
                <w:sz w:val="16"/>
              </w:rPr>
              <w:t>C1-226250</w:t>
            </w:r>
          </w:p>
        </w:tc>
        <w:tc>
          <w:tcPr>
            <w:tcW w:w="1020" w:type="dxa"/>
          </w:tcPr>
          <w:p w14:paraId="45795AAD" w14:textId="380E8FAF" w:rsidR="00D551EF" w:rsidRPr="00D551EF" w:rsidRDefault="00D551EF" w:rsidP="00D551EF">
            <w:pPr>
              <w:pStyle w:val="TAL"/>
              <w:rPr>
                <w:sz w:val="16"/>
              </w:rPr>
            </w:pPr>
            <w:r>
              <w:rPr>
                <w:sz w:val="16"/>
              </w:rPr>
              <w:t>agreed</w:t>
            </w:r>
          </w:p>
        </w:tc>
        <w:tc>
          <w:tcPr>
            <w:tcW w:w="1020" w:type="dxa"/>
          </w:tcPr>
          <w:p w14:paraId="5B9878D6" w14:textId="21AB0B5C" w:rsidR="00D551EF" w:rsidRPr="00D551EF" w:rsidRDefault="00D551EF" w:rsidP="00D551EF">
            <w:pPr>
              <w:pStyle w:val="TAL"/>
              <w:rPr>
                <w:sz w:val="16"/>
              </w:rPr>
            </w:pPr>
            <w:r>
              <w:rPr>
                <w:sz w:val="16"/>
              </w:rPr>
              <w:t>approved</w:t>
            </w:r>
          </w:p>
        </w:tc>
        <w:tc>
          <w:tcPr>
            <w:tcW w:w="1133" w:type="dxa"/>
          </w:tcPr>
          <w:p w14:paraId="0360895B" w14:textId="39DF99A5" w:rsidR="00D551EF" w:rsidRPr="00D551EF" w:rsidRDefault="00D551EF" w:rsidP="00D551EF">
            <w:pPr>
              <w:pStyle w:val="TAL"/>
              <w:rPr>
                <w:sz w:val="16"/>
              </w:rPr>
            </w:pPr>
            <w:r>
              <w:rPr>
                <w:sz w:val="16"/>
              </w:rPr>
              <w:t>24.554</w:t>
            </w:r>
          </w:p>
        </w:tc>
        <w:tc>
          <w:tcPr>
            <w:tcW w:w="572" w:type="dxa"/>
          </w:tcPr>
          <w:p w14:paraId="298212D8" w14:textId="521624E2" w:rsidR="00D551EF" w:rsidRPr="00D551EF" w:rsidRDefault="00D551EF" w:rsidP="00D551EF">
            <w:pPr>
              <w:pStyle w:val="TAL"/>
              <w:rPr>
                <w:sz w:val="16"/>
              </w:rPr>
            </w:pPr>
            <w:r>
              <w:rPr>
                <w:sz w:val="16"/>
              </w:rPr>
              <w:t>0186</w:t>
            </w:r>
          </w:p>
        </w:tc>
        <w:tc>
          <w:tcPr>
            <w:tcW w:w="567" w:type="dxa"/>
          </w:tcPr>
          <w:p w14:paraId="7E19B771" w14:textId="3691D90E" w:rsidR="00D551EF" w:rsidRPr="00D551EF" w:rsidRDefault="00D551EF" w:rsidP="00D551EF">
            <w:pPr>
              <w:pStyle w:val="TAL"/>
              <w:rPr>
                <w:sz w:val="16"/>
              </w:rPr>
            </w:pPr>
            <w:r>
              <w:rPr>
                <w:sz w:val="16"/>
              </w:rPr>
              <w:t>2</w:t>
            </w:r>
          </w:p>
        </w:tc>
        <w:tc>
          <w:tcPr>
            <w:tcW w:w="567" w:type="dxa"/>
          </w:tcPr>
          <w:p w14:paraId="3B9F5520" w14:textId="1440B798" w:rsidR="00D551EF" w:rsidRPr="00D551EF" w:rsidRDefault="00D551EF" w:rsidP="00D551EF">
            <w:pPr>
              <w:pStyle w:val="TAL"/>
              <w:rPr>
                <w:sz w:val="16"/>
              </w:rPr>
            </w:pPr>
            <w:r>
              <w:rPr>
                <w:sz w:val="16"/>
              </w:rPr>
              <w:t>F</w:t>
            </w:r>
          </w:p>
        </w:tc>
        <w:tc>
          <w:tcPr>
            <w:tcW w:w="510" w:type="dxa"/>
          </w:tcPr>
          <w:p w14:paraId="6A9175D4" w14:textId="11CFFCF7" w:rsidR="00D551EF" w:rsidRPr="00D551EF" w:rsidRDefault="00D551EF" w:rsidP="00D551EF">
            <w:pPr>
              <w:pStyle w:val="TAL"/>
              <w:rPr>
                <w:sz w:val="16"/>
              </w:rPr>
            </w:pPr>
            <w:r>
              <w:rPr>
                <w:sz w:val="16"/>
              </w:rPr>
              <w:t>Rel-17</w:t>
            </w:r>
          </w:p>
        </w:tc>
        <w:tc>
          <w:tcPr>
            <w:tcW w:w="661" w:type="dxa"/>
          </w:tcPr>
          <w:p w14:paraId="6962319C" w14:textId="732852CA" w:rsidR="00D551EF" w:rsidRPr="00D551EF" w:rsidRDefault="00D551EF" w:rsidP="00D551EF">
            <w:pPr>
              <w:pStyle w:val="TAL"/>
              <w:rPr>
                <w:sz w:val="16"/>
              </w:rPr>
            </w:pPr>
            <w:r>
              <w:rPr>
                <w:sz w:val="16"/>
              </w:rPr>
              <w:t>17.2.1</w:t>
            </w:r>
          </w:p>
        </w:tc>
        <w:tc>
          <w:tcPr>
            <w:tcW w:w="2607" w:type="dxa"/>
          </w:tcPr>
          <w:p w14:paraId="77162794" w14:textId="6CFCFF06" w:rsidR="00D551EF" w:rsidRPr="00D551EF" w:rsidRDefault="00D551EF" w:rsidP="00D551EF">
            <w:pPr>
              <w:pStyle w:val="TAL"/>
              <w:rPr>
                <w:sz w:val="16"/>
              </w:rPr>
            </w:pPr>
            <w:proofErr w:type="spellStart"/>
            <w:r>
              <w:rPr>
                <w:sz w:val="16"/>
              </w:rPr>
              <w:t>Aligninig</w:t>
            </w:r>
            <w:proofErr w:type="spellEnd"/>
            <w:r>
              <w:rPr>
                <w:sz w:val="16"/>
              </w:rPr>
              <w:t xml:space="preserve"> the name of control plane security indication</w:t>
            </w:r>
          </w:p>
        </w:tc>
      </w:tr>
      <w:tr w:rsidR="00D551EF" w14:paraId="02119EFB" w14:textId="77777777" w:rsidTr="00D551EF">
        <w:tc>
          <w:tcPr>
            <w:tcW w:w="1133" w:type="dxa"/>
          </w:tcPr>
          <w:p w14:paraId="1884E17B" w14:textId="790CB47C" w:rsidR="00D551EF" w:rsidRPr="00D551EF" w:rsidRDefault="00D551EF" w:rsidP="00D551EF">
            <w:pPr>
              <w:pStyle w:val="TAL"/>
              <w:rPr>
                <w:sz w:val="16"/>
              </w:rPr>
            </w:pPr>
            <w:r>
              <w:rPr>
                <w:sz w:val="16"/>
              </w:rPr>
              <w:t>C1-226409</w:t>
            </w:r>
          </w:p>
        </w:tc>
        <w:tc>
          <w:tcPr>
            <w:tcW w:w="1020" w:type="dxa"/>
          </w:tcPr>
          <w:p w14:paraId="3CCAE049" w14:textId="7774E6D1" w:rsidR="00D551EF" w:rsidRPr="00D551EF" w:rsidRDefault="00D551EF" w:rsidP="00D551EF">
            <w:pPr>
              <w:pStyle w:val="TAL"/>
              <w:rPr>
                <w:sz w:val="16"/>
              </w:rPr>
            </w:pPr>
            <w:r>
              <w:rPr>
                <w:sz w:val="16"/>
              </w:rPr>
              <w:t>agreed</w:t>
            </w:r>
          </w:p>
        </w:tc>
        <w:tc>
          <w:tcPr>
            <w:tcW w:w="1020" w:type="dxa"/>
          </w:tcPr>
          <w:p w14:paraId="4E0B17A0" w14:textId="5AC7D4BD" w:rsidR="00D551EF" w:rsidRPr="00D551EF" w:rsidRDefault="00D551EF" w:rsidP="00D551EF">
            <w:pPr>
              <w:pStyle w:val="TAL"/>
              <w:rPr>
                <w:sz w:val="16"/>
              </w:rPr>
            </w:pPr>
            <w:r>
              <w:rPr>
                <w:sz w:val="16"/>
              </w:rPr>
              <w:t>approved</w:t>
            </w:r>
          </w:p>
        </w:tc>
        <w:tc>
          <w:tcPr>
            <w:tcW w:w="1133" w:type="dxa"/>
          </w:tcPr>
          <w:p w14:paraId="1A963D6E" w14:textId="3F393765" w:rsidR="00D551EF" w:rsidRPr="00D551EF" w:rsidRDefault="00D551EF" w:rsidP="00D551EF">
            <w:pPr>
              <w:pStyle w:val="TAL"/>
              <w:rPr>
                <w:sz w:val="16"/>
              </w:rPr>
            </w:pPr>
            <w:r>
              <w:rPr>
                <w:sz w:val="16"/>
              </w:rPr>
              <w:t>24.501</w:t>
            </w:r>
          </w:p>
        </w:tc>
        <w:tc>
          <w:tcPr>
            <w:tcW w:w="572" w:type="dxa"/>
          </w:tcPr>
          <w:p w14:paraId="10BF5272" w14:textId="110EE447" w:rsidR="00D551EF" w:rsidRPr="00D551EF" w:rsidRDefault="00D551EF" w:rsidP="00D551EF">
            <w:pPr>
              <w:pStyle w:val="TAL"/>
              <w:rPr>
                <w:sz w:val="16"/>
              </w:rPr>
            </w:pPr>
            <w:r>
              <w:rPr>
                <w:sz w:val="16"/>
              </w:rPr>
              <w:t>4830</w:t>
            </w:r>
          </w:p>
        </w:tc>
        <w:tc>
          <w:tcPr>
            <w:tcW w:w="567" w:type="dxa"/>
          </w:tcPr>
          <w:p w14:paraId="16CA9CB5" w14:textId="77777777" w:rsidR="00D551EF" w:rsidRPr="00D551EF" w:rsidRDefault="00D551EF" w:rsidP="00D551EF">
            <w:pPr>
              <w:pStyle w:val="TAL"/>
              <w:rPr>
                <w:sz w:val="16"/>
              </w:rPr>
            </w:pPr>
          </w:p>
        </w:tc>
        <w:tc>
          <w:tcPr>
            <w:tcW w:w="567" w:type="dxa"/>
          </w:tcPr>
          <w:p w14:paraId="75EA958E" w14:textId="03582F52" w:rsidR="00D551EF" w:rsidRPr="00D551EF" w:rsidRDefault="00D551EF" w:rsidP="00D551EF">
            <w:pPr>
              <w:pStyle w:val="TAL"/>
              <w:rPr>
                <w:sz w:val="16"/>
              </w:rPr>
            </w:pPr>
            <w:r>
              <w:rPr>
                <w:sz w:val="16"/>
              </w:rPr>
              <w:t>F</w:t>
            </w:r>
          </w:p>
        </w:tc>
        <w:tc>
          <w:tcPr>
            <w:tcW w:w="510" w:type="dxa"/>
          </w:tcPr>
          <w:p w14:paraId="43786591" w14:textId="691C00C1" w:rsidR="00D551EF" w:rsidRPr="00D551EF" w:rsidRDefault="00D551EF" w:rsidP="00D551EF">
            <w:pPr>
              <w:pStyle w:val="TAL"/>
              <w:rPr>
                <w:sz w:val="16"/>
              </w:rPr>
            </w:pPr>
            <w:r>
              <w:rPr>
                <w:sz w:val="16"/>
              </w:rPr>
              <w:t>Rel-17</w:t>
            </w:r>
          </w:p>
        </w:tc>
        <w:tc>
          <w:tcPr>
            <w:tcW w:w="661" w:type="dxa"/>
          </w:tcPr>
          <w:p w14:paraId="7CDD449D" w14:textId="7255CD25" w:rsidR="00D551EF" w:rsidRPr="00D551EF" w:rsidRDefault="00D551EF" w:rsidP="00D551EF">
            <w:pPr>
              <w:pStyle w:val="TAL"/>
              <w:rPr>
                <w:sz w:val="16"/>
              </w:rPr>
            </w:pPr>
            <w:r>
              <w:rPr>
                <w:sz w:val="16"/>
              </w:rPr>
              <w:t>17.8.0</w:t>
            </w:r>
          </w:p>
        </w:tc>
        <w:tc>
          <w:tcPr>
            <w:tcW w:w="2607" w:type="dxa"/>
          </w:tcPr>
          <w:p w14:paraId="4F9E2C2D" w14:textId="60ABE6E5" w:rsidR="00D551EF" w:rsidRPr="00D551EF" w:rsidRDefault="00D551EF" w:rsidP="00D551EF">
            <w:pPr>
              <w:pStyle w:val="TAL"/>
              <w:rPr>
                <w:sz w:val="16"/>
              </w:rPr>
            </w:pPr>
            <w:r>
              <w:rPr>
                <w:sz w:val="16"/>
              </w:rPr>
              <w:t>Correction of implementation error of CR4615</w:t>
            </w:r>
          </w:p>
        </w:tc>
      </w:tr>
      <w:tr w:rsidR="00D551EF" w14:paraId="70CA79FC" w14:textId="77777777" w:rsidTr="00D551EF">
        <w:tc>
          <w:tcPr>
            <w:tcW w:w="1133" w:type="dxa"/>
          </w:tcPr>
          <w:p w14:paraId="43381575" w14:textId="22B6BE99" w:rsidR="00D551EF" w:rsidRPr="00D551EF" w:rsidRDefault="00D551EF" w:rsidP="00D551EF">
            <w:pPr>
              <w:pStyle w:val="TAL"/>
              <w:rPr>
                <w:sz w:val="16"/>
              </w:rPr>
            </w:pPr>
            <w:r>
              <w:rPr>
                <w:sz w:val="16"/>
              </w:rPr>
              <w:t>C1-226786</w:t>
            </w:r>
          </w:p>
        </w:tc>
        <w:tc>
          <w:tcPr>
            <w:tcW w:w="1020" w:type="dxa"/>
          </w:tcPr>
          <w:p w14:paraId="599C0B6F" w14:textId="57BAA569" w:rsidR="00D551EF" w:rsidRPr="00D551EF" w:rsidRDefault="00D551EF" w:rsidP="00D551EF">
            <w:pPr>
              <w:pStyle w:val="TAL"/>
              <w:rPr>
                <w:sz w:val="16"/>
              </w:rPr>
            </w:pPr>
            <w:r>
              <w:rPr>
                <w:sz w:val="16"/>
              </w:rPr>
              <w:t>agreed</w:t>
            </w:r>
          </w:p>
        </w:tc>
        <w:tc>
          <w:tcPr>
            <w:tcW w:w="1020" w:type="dxa"/>
          </w:tcPr>
          <w:p w14:paraId="526F8AAC" w14:textId="2E687EF8" w:rsidR="00D551EF" w:rsidRPr="00D551EF" w:rsidRDefault="00D551EF" w:rsidP="00D551EF">
            <w:pPr>
              <w:pStyle w:val="TAL"/>
              <w:rPr>
                <w:sz w:val="16"/>
              </w:rPr>
            </w:pPr>
            <w:r>
              <w:rPr>
                <w:sz w:val="16"/>
              </w:rPr>
              <w:t>approved</w:t>
            </w:r>
          </w:p>
        </w:tc>
        <w:tc>
          <w:tcPr>
            <w:tcW w:w="1133" w:type="dxa"/>
          </w:tcPr>
          <w:p w14:paraId="1C27D129" w14:textId="79DBB10E" w:rsidR="00D551EF" w:rsidRPr="00D551EF" w:rsidRDefault="00D551EF" w:rsidP="00D551EF">
            <w:pPr>
              <w:pStyle w:val="TAL"/>
              <w:rPr>
                <w:sz w:val="16"/>
              </w:rPr>
            </w:pPr>
            <w:r>
              <w:rPr>
                <w:sz w:val="16"/>
              </w:rPr>
              <w:t>24.554</w:t>
            </w:r>
          </w:p>
        </w:tc>
        <w:tc>
          <w:tcPr>
            <w:tcW w:w="572" w:type="dxa"/>
          </w:tcPr>
          <w:p w14:paraId="3E8FE238" w14:textId="7C24526E" w:rsidR="00D551EF" w:rsidRPr="00D551EF" w:rsidRDefault="00D551EF" w:rsidP="00D551EF">
            <w:pPr>
              <w:pStyle w:val="TAL"/>
              <w:rPr>
                <w:sz w:val="16"/>
              </w:rPr>
            </w:pPr>
            <w:r>
              <w:rPr>
                <w:sz w:val="16"/>
              </w:rPr>
              <w:t>0226</w:t>
            </w:r>
          </w:p>
        </w:tc>
        <w:tc>
          <w:tcPr>
            <w:tcW w:w="567" w:type="dxa"/>
          </w:tcPr>
          <w:p w14:paraId="30E64D65" w14:textId="77777777" w:rsidR="00D551EF" w:rsidRPr="00D551EF" w:rsidRDefault="00D551EF" w:rsidP="00D551EF">
            <w:pPr>
              <w:pStyle w:val="TAL"/>
              <w:rPr>
                <w:sz w:val="16"/>
              </w:rPr>
            </w:pPr>
          </w:p>
        </w:tc>
        <w:tc>
          <w:tcPr>
            <w:tcW w:w="567" w:type="dxa"/>
          </w:tcPr>
          <w:p w14:paraId="0E33E75F" w14:textId="187B38FB" w:rsidR="00D551EF" w:rsidRPr="00D551EF" w:rsidRDefault="00D551EF" w:rsidP="00D551EF">
            <w:pPr>
              <w:pStyle w:val="TAL"/>
              <w:rPr>
                <w:sz w:val="16"/>
              </w:rPr>
            </w:pPr>
            <w:r>
              <w:rPr>
                <w:sz w:val="16"/>
              </w:rPr>
              <w:t>F</w:t>
            </w:r>
          </w:p>
        </w:tc>
        <w:tc>
          <w:tcPr>
            <w:tcW w:w="510" w:type="dxa"/>
          </w:tcPr>
          <w:p w14:paraId="783FEC84" w14:textId="4A45A1C4" w:rsidR="00D551EF" w:rsidRPr="00D551EF" w:rsidRDefault="00D551EF" w:rsidP="00D551EF">
            <w:pPr>
              <w:pStyle w:val="TAL"/>
              <w:rPr>
                <w:sz w:val="16"/>
              </w:rPr>
            </w:pPr>
            <w:r>
              <w:rPr>
                <w:sz w:val="16"/>
              </w:rPr>
              <w:t>Rel-17</w:t>
            </w:r>
          </w:p>
        </w:tc>
        <w:tc>
          <w:tcPr>
            <w:tcW w:w="661" w:type="dxa"/>
          </w:tcPr>
          <w:p w14:paraId="47618F52" w14:textId="6C5BB8F6" w:rsidR="00D551EF" w:rsidRPr="00D551EF" w:rsidRDefault="00D551EF" w:rsidP="00D551EF">
            <w:pPr>
              <w:pStyle w:val="TAL"/>
              <w:rPr>
                <w:sz w:val="16"/>
              </w:rPr>
            </w:pPr>
            <w:r>
              <w:rPr>
                <w:sz w:val="16"/>
              </w:rPr>
              <w:t>17.2.1</w:t>
            </w:r>
          </w:p>
        </w:tc>
        <w:tc>
          <w:tcPr>
            <w:tcW w:w="2607" w:type="dxa"/>
          </w:tcPr>
          <w:p w14:paraId="04C410F0" w14:textId="15D3B0A1" w:rsidR="00D551EF" w:rsidRPr="00D551EF" w:rsidRDefault="00D551EF" w:rsidP="00D551EF">
            <w:pPr>
              <w:pStyle w:val="TAL"/>
              <w:rPr>
                <w:sz w:val="16"/>
              </w:rPr>
            </w:pPr>
            <w:r>
              <w:rPr>
                <w:sz w:val="16"/>
              </w:rPr>
              <w:t>Adding the missing security parameters in the "restricted-discoverer-response"</w:t>
            </w:r>
          </w:p>
        </w:tc>
      </w:tr>
      <w:tr w:rsidR="00D551EF" w14:paraId="3EE2ABF6" w14:textId="77777777" w:rsidTr="00D551EF">
        <w:tc>
          <w:tcPr>
            <w:tcW w:w="1133" w:type="dxa"/>
          </w:tcPr>
          <w:p w14:paraId="43CCA985" w14:textId="18EBD78F" w:rsidR="00D551EF" w:rsidRPr="00D551EF" w:rsidRDefault="00D551EF" w:rsidP="00D551EF">
            <w:pPr>
              <w:pStyle w:val="TAL"/>
              <w:rPr>
                <w:sz w:val="16"/>
              </w:rPr>
            </w:pPr>
            <w:r>
              <w:rPr>
                <w:sz w:val="16"/>
              </w:rPr>
              <w:t>C1-226906</w:t>
            </w:r>
          </w:p>
        </w:tc>
        <w:tc>
          <w:tcPr>
            <w:tcW w:w="1020" w:type="dxa"/>
          </w:tcPr>
          <w:p w14:paraId="1D9024C4" w14:textId="2AB93E99" w:rsidR="00D551EF" w:rsidRPr="00D551EF" w:rsidRDefault="00D551EF" w:rsidP="00D551EF">
            <w:pPr>
              <w:pStyle w:val="TAL"/>
              <w:rPr>
                <w:sz w:val="16"/>
              </w:rPr>
            </w:pPr>
            <w:r>
              <w:rPr>
                <w:sz w:val="16"/>
              </w:rPr>
              <w:t>agreed</w:t>
            </w:r>
          </w:p>
        </w:tc>
        <w:tc>
          <w:tcPr>
            <w:tcW w:w="1020" w:type="dxa"/>
          </w:tcPr>
          <w:p w14:paraId="3DDF37B0" w14:textId="1FA34F85" w:rsidR="00D551EF" w:rsidRPr="00D551EF" w:rsidRDefault="00D551EF" w:rsidP="00D551EF">
            <w:pPr>
              <w:pStyle w:val="TAL"/>
              <w:rPr>
                <w:sz w:val="16"/>
              </w:rPr>
            </w:pPr>
            <w:r>
              <w:rPr>
                <w:sz w:val="16"/>
              </w:rPr>
              <w:t>approved</w:t>
            </w:r>
          </w:p>
        </w:tc>
        <w:tc>
          <w:tcPr>
            <w:tcW w:w="1133" w:type="dxa"/>
          </w:tcPr>
          <w:p w14:paraId="37683587" w14:textId="572E7649" w:rsidR="00D551EF" w:rsidRPr="00D551EF" w:rsidRDefault="00D551EF" w:rsidP="00D551EF">
            <w:pPr>
              <w:pStyle w:val="TAL"/>
              <w:rPr>
                <w:sz w:val="16"/>
              </w:rPr>
            </w:pPr>
            <w:r>
              <w:rPr>
                <w:sz w:val="16"/>
              </w:rPr>
              <w:t>24.554</w:t>
            </w:r>
          </w:p>
        </w:tc>
        <w:tc>
          <w:tcPr>
            <w:tcW w:w="572" w:type="dxa"/>
          </w:tcPr>
          <w:p w14:paraId="33DA46AC" w14:textId="2C7CA79C" w:rsidR="00D551EF" w:rsidRPr="00D551EF" w:rsidRDefault="00D551EF" w:rsidP="00D551EF">
            <w:pPr>
              <w:pStyle w:val="TAL"/>
              <w:rPr>
                <w:sz w:val="16"/>
              </w:rPr>
            </w:pPr>
            <w:r>
              <w:rPr>
                <w:sz w:val="16"/>
              </w:rPr>
              <w:t>0208</w:t>
            </w:r>
          </w:p>
        </w:tc>
        <w:tc>
          <w:tcPr>
            <w:tcW w:w="567" w:type="dxa"/>
          </w:tcPr>
          <w:p w14:paraId="57D60B07" w14:textId="4536E463" w:rsidR="00D551EF" w:rsidRPr="00D551EF" w:rsidRDefault="00D551EF" w:rsidP="00D551EF">
            <w:pPr>
              <w:pStyle w:val="TAL"/>
              <w:rPr>
                <w:sz w:val="16"/>
              </w:rPr>
            </w:pPr>
            <w:r>
              <w:rPr>
                <w:sz w:val="16"/>
              </w:rPr>
              <w:t>1</w:t>
            </w:r>
          </w:p>
        </w:tc>
        <w:tc>
          <w:tcPr>
            <w:tcW w:w="567" w:type="dxa"/>
          </w:tcPr>
          <w:p w14:paraId="4971DD84" w14:textId="65E48633" w:rsidR="00D551EF" w:rsidRPr="00D551EF" w:rsidRDefault="00D551EF" w:rsidP="00D551EF">
            <w:pPr>
              <w:pStyle w:val="TAL"/>
              <w:rPr>
                <w:sz w:val="16"/>
              </w:rPr>
            </w:pPr>
            <w:r>
              <w:rPr>
                <w:sz w:val="16"/>
              </w:rPr>
              <w:t>F</w:t>
            </w:r>
          </w:p>
        </w:tc>
        <w:tc>
          <w:tcPr>
            <w:tcW w:w="510" w:type="dxa"/>
          </w:tcPr>
          <w:p w14:paraId="304BDFDB" w14:textId="0AFD435F" w:rsidR="00D551EF" w:rsidRPr="00D551EF" w:rsidRDefault="00D551EF" w:rsidP="00D551EF">
            <w:pPr>
              <w:pStyle w:val="TAL"/>
              <w:rPr>
                <w:sz w:val="16"/>
              </w:rPr>
            </w:pPr>
            <w:r>
              <w:rPr>
                <w:sz w:val="16"/>
              </w:rPr>
              <w:t>Rel-17</w:t>
            </w:r>
          </w:p>
        </w:tc>
        <w:tc>
          <w:tcPr>
            <w:tcW w:w="661" w:type="dxa"/>
          </w:tcPr>
          <w:p w14:paraId="69D7924C" w14:textId="310E5C1E" w:rsidR="00D551EF" w:rsidRPr="00D551EF" w:rsidRDefault="00D551EF" w:rsidP="00D551EF">
            <w:pPr>
              <w:pStyle w:val="TAL"/>
              <w:rPr>
                <w:sz w:val="16"/>
              </w:rPr>
            </w:pPr>
            <w:r>
              <w:rPr>
                <w:sz w:val="16"/>
              </w:rPr>
              <w:t>17.2.1</w:t>
            </w:r>
          </w:p>
        </w:tc>
        <w:tc>
          <w:tcPr>
            <w:tcW w:w="2607" w:type="dxa"/>
          </w:tcPr>
          <w:p w14:paraId="0E14613A" w14:textId="0EF0C51E" w:rsidR="00D551EF" w:rsidRPr="00D551EF" w:rsidRDefault="00D551EF" w:rsidP="00D551EF">
            <w:pPr>
              <w:pStyle w:val="TAL"/>
              <w:rPr>
                <w:sz w:val="16"/>
              </w:rPr>
            </w:pPr>
            <w:r>
              <w:rPr>
                <w:sz w:val="16"/>
              </w:rPr>
              <w:t>Clarification on supporting of corresponding security procedure when initiating U2N relay discovery over PC5</w:t>
            </w:r>
          </w:p>
        </w:tc>
      </w:tr>
      <w:tr w:rsidR="00D551EF" w14:paraId="299870FF" w14:textId="77777777" w:rsidTr="00D551EF">
        <w:tc>
          <w:tcPr>
            <w:tcW w:w="1133" w:type="dxa"/>
          </w:tcPr>
          <w:p w14:paraId="672DF837" w14:textId="5833B709" w:rsidR="00D551EF" w:rsidRPr="00D551EF" w:rsidRDefault="00D551EF" w:rsidP="00D551EF">
            <w:pPr>
              <w:pStyle w:val="TAL"/>
              <w:rPr>
                <w:sz w:val="16"/>
              </w:rPr>
            </w:pPr>
            <w:r>
              <w:rPr>
                <w:sz w:val="16"/>
              </w:rPr>
              <w:t>C1-226909</w:t>
            </w:r>
          </w:p>
        </w:tc>
        <w:tc>
          <w:tcPr>
            <w:tcW w:w="1020" w:type="dxa"/>
          </w:tcPr>
          <w:p w14:paraId="69983AFB" w14:textId="5301AA49" w:rsidR="00D551EF" w:rsidRPr="00D551EF" w:rsidRDefault="00D551EF" w:rsidP="00D551EF">
            <w:pPr>
              <w:pStyle w:val="TAL"/>
              <w:rPr>
                <w:sz w:val="16"/>
              </w:rPr>
            </w:pPr>
            <w:r>
              <w:rPr>
                <w:sz w:val="16"/>
              </w:rPr>
              <w:t>agreed</w:t>
            </w:r>
          </w:p>
        </w:tc>
        <w:tc>
          <w:tcPr>
            <w:tcW w:w="1020" w:type="dxa"/>
          </w:tcPr>
          <w:p w14:paraId="101BA9B2" w14:textId="01EEA072" w:rsidR="00D551EF" w:rsidRPr="00D551EF" w:rsidRDefault="00D551EF" w:rsidP="00D551EF">
            <w:pPr>
              <w:pStyle w:val="TAL"/>
              <w:rPr>
                <w:sz w:val="16"/>
              </w:rPr>
            </w:pPr>
            <w:r>
              <w:rPr>
                <w:sz w:val="16"/>
              </w:rPr>
              <w:t>approved</w:t>
            </w:r>
          </w:p>
        </w:tc>
        <w:tc>
          <w:tcPr>
            <w:tcW w:w="1133" w:type="dxa"/>
          </w:tcPr>
          <w:p w14:paraId="1049C478" w14:textId="3A8DD46F" w:rsidR="00D551EF" w:rsidRPr="00D551EF" w:rsidRDefault="00D551EF" w:rsidP="00D551EF">
            <w:pPr>
              <w:pStyle w:val="TAL"/>
              <w:rPr>
                <w:sz w:val="16"/>
              </w:rPr>
            </w:pPr>
            <w:r>
              <w:rPr>
                <w:sz w:val="16"/>
              </w:rPr>
              <w:t>24.554</w:t>
            </w:r>
          </w:p>
        </w:tc>
        <w:tc>
          <w:tcPr>
            <w:tcW w:w="572" w:type="dxa"/>
          </w:tcPr>
          <w:p w14:paraId="7902E8E9" w14:textId="6E1B87CE" w:rsidR="00D551EF" w:rsidRPr="00D551EF" w:rsidRDefault="00D551EF" w:rsidP="00D551EF">
            <w:pPr>
              <w:pStyle w:val="TAL"/>
              <w:rPr>
                <w:sz w:val="16"/>
              </w:rPr>
            </w:pPr>
            <w:r>
              <w:rPr>
                <w:sz w:val="16"/>
              </w:rPr>
              <w:t>0223</w:t>
            </w:r>
          </w:p>
        </w:tc>
        <w:tc>
          <w:tcPr>
            <w:tcW w:w="567" w:type="dxa"/>
          </w:tcPr>
          <w:p w14:paraId="7FAE311F" w14:textId="3135E6BE" w:rsidR="00D551EF" w:rsidRPr="00D551EF" w:rsidRDefault="00D551EF" w:rsidP="00D551EF">
            <w:pPr>
              <w:pStyle w:val="TAL"/>
              <w:rPr>
                <w:sz w:val="16"/>
              </w:rPr>
            </w:pPr>
            <w:r>
              <w:rPr>
                <w:sz w:val="16"/>
              </w:rPr>
              <w:t>1</w:t>
            </w:r>
          </w:p>
        </w:tc>
        <w:tc>
          <w:tcPr>
            <w:tcW w:w="567" w:type="dxa"/>
          </w:tcPr>
          <w:p w14:paraId="589F637A" w14:textId="7BE1D911" w:rsidR="00D551EF" w:rsidRPr="00D551EF" w:rsidRDefault="00D551EF" w:rsidP="00D551EF">
            <w:pPr>
              <w:pStyle w:val="TAL"/>
              <w:rPr>
                <w:sz w:val="16"/>
              </w:rPr>
            </w:pPr>
            <w:r>
              <w:rPr>
                <w:sz w:val="16"/>
              </w:rPr>
              <w:t>F</w:t>
            </w:r>
          </w:p>
        </w:tc>
        <w:tc>
          <w:tcPr>
            <w:tcW w:w="510" w:type="dxa"/>
          </w:tcPr>
          <w:p w14:paraId="75B82AD7" w14:textId="22515D69" w:rsidR="00D551EF" w:rsidRPr="00D551EF" w:rsidRDefault="00D551EF" w:rsidP="00D551EF">
            <w:pPr>
              <w:pStyle w:val="TAL"/>
              <w:rPr>
                <w:sz w:val="16"/>
              </w:rPr>
            </w:pPr>
            <w:r>
              <w:rPr>
                <w:sz w:val="16"/>
              </w:rPr>
              <w:t>Rel-17</w:t>
            </w:r>
          </w:p>
        </w:tc>
        <w:tc>
          <w:tcPr>
            <w:tcW w:w="661" w:type="dxa"/>
          </w:tcPr>
          <w:p w14:paraId="35506D0C" w14:textId="26793EEB" w:rsidR="00D551EF" w:rsidRPr="00D551EF" w:rsidRDefault="00D551EF" w:rsidP="00D551EF">
            <w:pPr>
              <w:pStyle w:val="TAL"/>
              <w:rPr>
                <w:sz w:val="16"/>
              </w:rPr>
            </w:pPr>
            <w:r>
              <w:rPr>
                <w:sz w:val="16"/>
              </w:rPr>
              <w:t>17.2.1</w:t>
            </w:r>
          </w:p>
        </w:tc>
        <w:tc>
          <w:tcPr>
            <w:tcW w:w="2607" w:type="dxa"/>
          </w:tcPr>
          <w:p w14:paraId="69743169" w14:textId="146F7293" w:rsidR="00D551EF" w:rsidRPr="00D551EF" w:rsidRDefault="00D551EF" w:rsidP="00D551EF">
            <w:pPr>
              <w:pStyle w:val="TAL"/>
              <w:rPr>
                <w:sz w:val="16"/>
              </w:rPr>
            </w:pPr>
            <w:r>
              <w:rPr>
                <w:sz w:val="16"/>
              </w:rPr>
              <w:t xml:space="preserve">Clarifications on 5G </w:t>
            </w:r>
            <w:proofErr w:type="spellStart"/>
            <w:r>
              <w:rPr>
                <w:sz w:val="16"/>
              </w:rPr>
              <w:t>ProSe</w:t>
            </w:r>
            <w:proofErr w:type="spellEnd"/>
            <w:r>
              <w:rPr>
                <w:sz w:val="16"/>
              </w:rPr>
              <w:t xml:space="preserve"> U2N relay discovery</w:t>
            </w:r>
          </w:p>
        </w:tc>
      </w:tr>
      <w:tr w:rsidR="00D551EF" w14:paraId="1FDF225D" w14:textId="77777777" w:rsidTr="00D551EF">
        <w:tc>
          <w:tcPr>
            <w:tcW w:w="1133" w:type="dxa"/>
          </w:tcPr>
          <w:p w14:paraId="5863404D" w14:textId="4E3603B4" w:rsidR="00D551EF" w:rsidRPr="00D551EF" w:rsidRDefault="00D551EF" w:rsidP="00D551EF">
            <w:pPr>
              <w:pStyle w:val="TAL"/>
              <w:rPr>
                <w:sz w:val="16"/>
              </w:rPr>
            </w:pPr>
            <w:r>
              <w:rPr>
                <w:sz w:val="16"/>
              </w:rPr>
              <w:t>C1-226910</w:t>
            </w:r>
          </w:p>
        </w:tc>
        <w:tc>
          <w:tcPr>
            <w:tcW w:w="1020" w:type="dxa"/>
          </w:tcPr>
          <w:p w14:paraId="72A6BBDC" w14:textId="0938F9E5" w:rsidR="00D551EF" w:rsidRPr="00D551EF" w:rsidRDefault="00D551EF" w:rsidP="00D551EF">
            <w:pPr>
              <w:pStyle w:val="TAL"/>
              <w:rPr>
                <w:sz w:val="16"/>
              </w:rPr>
            </w:pPr>
            <w:r>
              <w:rPr>
                <w:sz w:val="16"/>
              </w:rPr>
              <w:t>agreed</w:t>
            </w:r>
          </w:p>
        </w:tc>
        <w:tc>
          <w:tcPr>
            <w:tcW w:w="1020" w:type="dxa"/>
          </w:tcPr>
          <w:p w14:paraId="0181EABA" w14:textId="69D77013" w:rsidR="00D551EF" w:rsidRPr="00D551EF" w:rsidRDefault="00D551EF" w:rsidP="00D551EF">
            <w:pPr>
              <w:pStyle w:val="TAL"/>
              <w:rPr>
                <w:sz w:val="16"/>
              </w:rPr>
            </w:pPr>
            <w:r>
              <w:rPr>
                <w:sz w:val="16"/>
              </w:rPr>
              <w:t>approved</w:t>
            </w:r>
          </w:p>
        </w:tc>
        <w:tc>
          <w:tcPr>
            <w:tcW w:w="1133" w:type="dxa"/>
          </w:tcPr>
          <w:p w14:paraId="70168229" w14:textId="08F3775A" w:rsidR="00D551EF" w:rsidRPr="00D551EF" w:rsidRDefault="00D551EF" w:rsidP="00D551EF">
            <w:pPr>
              <w:pStyle w:val="TAL"/>
              <w:rPr>
                <w:sz w:val="16"/>
              </w:rPr>
            </w:pPr>
            <w:r>
              <w:rPr>
                <w:sz w:val="16"/>
              </w:rPr>
              <w:t>24.554</w:t>
            </w:r>
          </w:p>
        </w:tc>
        <w:tc>
          <w:tcPr>
            <w:tcW w:w="572" w:type="dxa"/>
          </w:tcPr>
          <w:p w14:paraId="2A8C5FA0" w14:textId="7F366121" w:rsidR="00D551EF" w:rsidRPr="00D551EF" w:rsidRDefault="00D551EF" w:rsidP="00D551EF">
            <w:pPr>
              <w:pStyle w:val="TAL"/>
              <w:rPr>
                <w:sz w:val="16"/>
              </w:rPr>
            </w:pPr>
            <w:r>
              <w:rPr>
                <w:sz w:val="16"/>
              </w:rPr>
              <w:t>0177</w:t>
            </w:r>
          </w:p>
        </w:tc>
        <w:tc>
          <w:tcPr>
            <w:tcW w:w="567" w:type="dxa"/>
          </w:tcPr>
          <w:p w14:paraId="663D3E63" w14:textId="643919FC" w:rsidR="00D551EF" w:rsidRPr="00D551EF" w:rsidRDefault="00D551EF" w:rsidP="00D551EF">
            <w:pPr>
              <w:pStyle w:val="TAL"/>
              <w:rPr>
                <w:sz w:val="16"/>
              </w:rPr>
            </w:pPr>
            <w:r>
              <w:rPr>
                <w:sz w:val="16"/>
              </w:rPr>
              <w:t>3</w:t>
            </w:r>
          </w:p>
        </w:tc>
        <w:tc>
          <w:tcPr>
            <w:tcW w:w="567" w:type="dxa"/>
          </w:tcPr>
          <w:p w14:paraId="568F3DD2" w14:textId="7DA6C112" w:rsidR="00D551EF" w:rsidRPr="00D551EF" w:rsidRDefault="00D551EF" w:rsidP="00D551EF">
            <w:pPr>
              <w:pStyle w:val="TAL"/>
              <w:rPr>
                <w:sz w:val="16"/>
              </w:rPr>
            </w:pPr>
            <w:r>
              <w:rPr>
                <w:sz w:val="16"/>
              </w:rPr>
              <w:t>F</w:t>
            </w:r>
          </w:p>
        </w:tc>
        <w:tc>
          <w:tcPr>
            <w:tcW w:w="510" w:type="dxa"/>
          </w:tcPr>
          <w:p w14:paraId="504383AB" w14:textId="0149B84B" w:rsidR="00D551EF" w:rsidRPr="00D551EF" w:rsidRDefault="00D551EF" w:rsidP="00D551EF">
            <w:pPr>
              <w:pStyle w:val="TAL"/>
              <w:rPr>
                <w:sz w:val="16"/>
              </w:rPr>
            </w:pPr>
            <w:r>
              <w:rPr>
                <w:sz w:val="16"/>
              </w:rPr>
              <w:t>Rel-17</w:t>
            </w:r>
          </w:p>
        </w:tc>
        <w:tc>
          <w:tcPr>
            <w:tcW w:w="661" w:type="dxa"/>
          </w:tcPr>
          <w:p w14:paraId="491F23EB" w14:textId="042FC654" w:rsidR="00D551EF" w:rsidRPr="00D551EF" w:rsidRDefault="00D551EF" w:rsidP="00D551EF">
            <w:pPr>
              <w:pStyle w:val="TAL"/>
              <w:rPr>
                <w:sz w:val="16"/>
              </w:rPr>
            </w:pPr>
            <w:r>
              <w:rPr>
                <w:sz w:val="16"/>
              </w:rPr>
              <w:t>17.2.1</w:t>
            </w:r>
          </w:p>
        </w:tc>
        <w:tc>
          <w:tcPr>
            <w:tcW w:w="2607" w:type="dxa"/>
          </w:tcPr>
          <w:p w14:paraId="4AB1BE52" w14:textId="37D83705" w:rsidR="00D551EF" w:rsidRPr="00D551EF" w:rsidRDefault="00D551EF" w:rsidP="00D551EF">
            <w:pPr>
              <w:pStyle w:val="TAL"/>
              <w:rPr>
                <w:sz w:val="16"/>
              </w:rPr>
            </w:pPr>
            <w:r>
              <w:rPr>
                <w:sz w:val="16"/>
              </w:rPr>
              <w:t>Alignment of Remote UE behaviours on PC5 unicast link establishment</w:t>
            </w:r>
          </w:p>
        </w:tc>
      </w:tr>
      <w:tr w:rsidR="00D551EF" w14:paraId="1E68807D" w14:textId="77777777" w:rsidTr="00D551EF">
        <w:tc>
          <w:tcPr>
            <w:tcW w:w="1133" w:type="dxa"/>
          </w:tcPr>
          <w:p w14:paraId="5393553C" w14:textId="2A160D75" w:rsidR="00D551EF" w:rsidRPr="00D551EF" w:rsidRDefault="00D551EF" w:rsidP="00D551EF">
            <w:pPr>
              <w:pStyle w:val="TAL"/>
              <w:rPr>
                <w:sz w:val="16"/>
              </w:rPr>
            </w:pPr>
            <w:r>
              <w:rPr>
                <w:sz w:val="16"/>
              </w:rPr>
              <w:t>C1-226933</w:t>
            </w:r>
          </w:p>
        </w:tc>
        <w:tc>
          <w:tcPr>
            <w:tcW w:w="1020" w:type="dxa"/>
          </w:tcPr>
          <w:p w14:paraId="5639B809" w14:textId="2B0F1760" w:rsidR="00D551EF" w:rsidRPr="00D551EF" w:rsidRDefault="00D551EF" w:rsidP="00D551EF">
            <w:pPr>
              <w:pStyle w:val="TAL"/>
              <w:rPr>
                <w:sz w:val="16"/>
              </w:rPr>
            </w:pPr>
            <w:r>
              <w:rPr>
                <w:sz w:val="16"/>
              </w:rPr>
              <w:t>agreed</w:t>
            </w:r>
          </w:p>
        </w:tc>
        <w:tc>
          <w:tcPr>
            <w:tcW w:w="1020" w:type="dxa"/>
          </w:tcPr>
          <w:p w14:paraId="7F5617EB" w14:textId="7D00777E" w:rsidR="00D551EF" w:rsidRPr="00D551EF" w:rsidRDefault="00D551EF" w:rsidP="00D551EF">
            <w:pPr>
              <w:pStyle w:val="TAL"/>
              <w:rPr>
                <w:sz w:val="16"/>
              </w:rPr>
            </w:pPr>
            <w:r>
              <w:rPr>
                <w:sz w:val="16"/>
              </w:rPr>
              <w:t>approved</w:t>
            </w:r>
          </w:p>
        </w:tc>
        <w:tc>
          <w:tcPr>
            <w:tcW w:w="1133" w:type="dxa"/>
          </w:tcPr>
          <w:p w14:paraId="24E08CBB" w14:textId="15F510C4" w:rsidR="00D551EF" w:rsidRPr="00D551EF" w:rsidRDefault="00D551EF" w:rsidP="00D551EF">
            <w:pPr>
              <w:pStyle w:val="TAL"/>
              <w:rPr>
                <w:sz w:val="16"/>
              </w:rPr>
            </w:pPr>
            <w:r>
              <w:rPr>
                <w:sz w:val="16"/>
              </w:rPr>
              <w:t>24.501</w:t>
            </w:r>
          </w:p>
        </w:tc>
        <w:tc>
          <w:tcPr>
            <w:tcW w:w="572" w:type="dxa"/>
          </w:tcPr>
          <w:p w14:paraId="5583AD3C" w14:textId="7590E992" w:rsidR="00D551EF" w:rsidRPr="00D551EF" w:rsidRDefault="00D551EF" w:rsidP="00D551EF">
            <w:pPr>
              <w:pStyle w:val="TAL"/>
              <w:rPr>
                <w:sz w:val="16"/>
              </w:rPr>
            </w:pPr>
            <w:r>
              <w:rPr>
                <w:sz w:val="16"/>
              </w:rPr>
              <w:t>4831</w:t>
            </w:r>
          </w:p>
        </w:tc>
        <w:tc>
          <w:tcPr>
            <w:tcW w:w="567" w:type="dxa"/>
          </w:tcPr>
          <w:p w14:paraId="3799C5B1" w14:textId="535D72FC" w:rsidR="00D551EF" w:rsidRPr="00D551EF" w:rsidRDefault="00D551EF" w:rsidP="00D551EF">
            <w:pPr>
              <w:pStyle w:val="TAL"/>
              <w:rPr>
                <w:sz w:val="16"/>
              </w:rPr>
            </w:pPr>
            <w:r>
              <w:rPr>
                <w:sz w:val="16"/>
              </w:rPr>
              <w:t>1</w:t>
            </w:r>
          </w:p>
        </w:tc>
        <w:tc>
          <w:tcPr>
            <w:tcW w:w="567" w:type="dxa"/>
          </w:tcPr>
          <w:p w14:paraId="2141EA8C" w14:textId="43110B95" w:rsidR="00D551EF" w:rsidRPr="00D551EF" w:rsidRDefault="00D551EF" w:rsidP="00D551EF">
            <w:pPr>
              <w:pStyle w:val="TAL"/>
              <w:rPr>
                <w:sz w:val="16"/>
              </w:rPr>
            </w:pPr>
            <w:r>
              <w:rPr>
                <w:sz w:val="16"/>
              </w:rPr>
              <w:t>A</w:t>
            </w:r>
          </w:p>
        </w:tc>
        <w:tc>
          <w:tcPr>
            <w:tcW w:w="510" w:type="dxa"/>
          </w:tcPr>
          <w:p w14:paraId="78CFCF21" w14:textId="7FF62B64" w:rsidR="00D551EF" w:rsidRPr="00D551EF" w:rsidRDefault="00D551EF" w:rsidP="00D551EF">
            <w:pPr>
              <w:pStyle w:val="TAL"/>
              <w:rPr>
                <w:sz w:val="16"/>
              </w:rPr>
            </w:pPr>
            <w:r>
              <w:rPr>
                <w:sz w:val="16"/>
              </w:rPr>
              <w:t>Rel-18</w:t>
            </w:r>
          </w:p>
        </w:tc>
        <w:tc>
          <w:tcPr>
            <w:tcW w:w="661" w:type="dxa"/>
          </w:tcPr>
          <w:p w14:paraId="574A0FC3" w14:textId="21EB9A7C" w:rsidR="00D551EF" w:rsidRPr="00D551EF" w:rsidRDefault="00D551EF" w:rsidP="00D551EF">
            <w:pPr>
              <w:pStyle w:val="TAL"/>
              <w:rPr>
                <w:sz w:val="16"/>
              </w:rPr>
            </w:pPr>
            <w:r>
              <w:rPr>
                <w:sz w:val="16"/>
              </w:rPr>
              <w:t>18.0.1</w:t>
            </w:r>
          </w:p>
        </w:tc>
        <w:tc>
          <w:tcPr>
            <w:tcW w:w="2607" w:type="dxa"/>
          </w:tcPr>
          <w:p w14:paraId="4F4B7F89" w14:textId="669243F6" w:rsidR="00D551EF" w:rsidRPr="00D551EF" w:rsidRDefault="00D551EF" w:rsidP="00D551EF">
            <w:pPr>
              <w:pStyle w:val="TAL"/>
              <w:rPr>
                <w:sz w:val="16"/>
              </w:rPr>
            </w:pPr>
            <w:r>
              <w:rPr>
                <w:sz w:val="16"/>
              </w:rPr>
              <w:t>Correction of implementation error of CR4615</w:t>
            </w:r>
          </w:p>
        </w:tc>
      </w:tr>
      <w:tr w:rsidR="00D551EF" w14:paraId="464664EF" w14:textId="77777777" w:rsidTr="00D551EF">
        <w:tc>
          <w:tcPr>
            <w:tcW w:w="1133" w:type="dxa"/>
          </w:tcPr>
          <w:p w14:paraId="538660C5" w14:textId="159AF2C1" w:rsidR="00D551EF" w:rsidRPr="00D551EF" w:rsidRDefault="00D551EF" w:rsidP="00D551EF">
            <w:pPr>
              <w:pStyle w:val="TAL"/>
              <w:rPr>
                <w:sz w:val="16"/>
              </w:rPr>
            </w:pPr>
            <w:r>
              <w:rPr>
                <w:sz w:val="16"/>
              </w:rPr>
              <w:t>C1-226935</w:t>
            </w:r>
          </w:p>
        </w:tc>
        <w:tc>
          <w:tcPr>
            <w:tcW w:w="1020" w:type="dxa"/>
          </w:tcPr>
          <w:p w14:paraId="653B3656" w14:textId="745F85FD" w:rsidR="00D551EF" w:rsidRPr="00D551EF" w:rsidRDefault="00D551EF" w:rsidP="00D551EF">
            <w:pPr>
              <w:pStyle w:val="TAL"/>
              <w:rPr>
                <w:sz w:val="16"/>
              </w:rPr>
            </w:pPr>
            <w:r>
              <w:rPr>
                <w:sz w:val="16"/>
              </w:rPr>
              <w:t>agreed</w:t>
            </w:r>
          </w:p>
        </w:tc>
        <w:tc>
          <w:tcPr>
            <w:tcW w:w="1020" w:type="dxa"/>
          </w:tcPr>
          <w:p w14:paraId="2BA07A1A" w14:textId="0FA43DBD" w:rsidR="00D551EF" w:rsidRPr="00D551EF" w:rsidRDefault="00D551EF" w:rsidP="00D551EF">
            <w:pPr>
              <w:pStyle w:val="TAL"/>
              <w:rPr>
                <w:sz w:val="16"/>
              </w:rPr>
            </w:pPr>
            <w:r>
              <w:rPr>
                <w:sz w:val="16"/>
              </w:rPr>
              <w:t>approved</w:t>
            </w:r>
          </w:p>
        </w:tc>
        <w:tc>
          <w:tcPr>
            <w:tcW w:w="1133" w:type="dxa"/>
          </w:tcPr>
          <w:p w14:paraId="467910C3" w14:textId="2AE134D5" w:rsidR="00D551EF" w:rsidRPr="00D551EF" w:rsidRDefault="00D551EF" w:rsidP="00D551EF">
            <w:pPr>
              <w:pStyle w:val="TAL"/>
              <w:rPr>
                <w:sz w:val="16"/>
              </w:rPr>
            </w:pPr>
            <w:r>
              <w:rPr>
                <w:sz w:val="16"/>
              </w:rPr>
              <w:t>24.554</w:t>
            </w:r>
          </w:p>
        </w:tc>
        <w:tc>
          <w:tcPr>
            <w:tcW w:w="572" w:type="dxa"/>
          </w:tcPr>
          <w:p w14:paraId="2D84D019" w14:textId="1CB4998F" w:rsidR="00D551EF" w:rsidRPr="00D551EF" w:rsidRDefault="00D551EF" w:rsidP="00D551EF">
            <w:pPr>
              <w:pStyle w:val="TAL"/>
              <w:rPr>
                <w:sz w:val="16"/>
              </w:rPr>
            </w:pPr>
            <w:r>
              <w:rPr>
                <w:sz w:val="16"/>
              </w:rPr>
              <w:t>0225</w:t>
            </w:r>
          </w:p>
        </w:tc>
        <w:tc>
          <w:tcPr>
            <w:tcW w:w="567" w:type="dxa"/>
          </w:tcPr>
          <w:p w14:paraId="5B301EF4" w14:textId="5773D60B" w:rsidR="00D551EF" w:rsidRPr="00D551EF" w:rsidRDefault="00D551EF" w:rsidP="00D551EF">
            <w:pPr>
              <w:pStyle w:val="TAL"/>
              <w:rPr>
                <w:sz w:val="16"/>
              </w:rPr>
            </w:pPr>
            <w:r>
              <w:rPr>
                <w:sz w:val="16"/>
              </w:rPr>
              <w:t>1</w:t>
            </w:r>
          </w:p>
        </w:tc>
        <w:tc>
          <w:tcPr>
            <w:tcW w:w="567" w:type="dxa"/>
          </w:tcPr>
          <w:p w14:paraId="6020689B" w14:textId="11E74EB2" w:rsidR="00D551EF" w:rsidRPr="00D551EF" w:rsidRDefault="00D551EF" w:rsidP="00D551EF">
            <w:pPr>
              <w:pStyle w:val="TAL"/>
              <w:rPr>
                <w:sz w:val="16"/>
              </w:rPr>
            </w:pPr>
            <w:r>
              <w:rPr>
                <w:sz w:val="16"/>
              </w:rPr>
              <w:t>F</w:t>
            </w:r>
          </w:p>
        </w:tc>
        <w:tc>
          <w:tcPr>
            <w:tcW w:w="510" w:type="dxa"/>
          </w:tcPr>
          <w:p w14:paraId="5659E6B6" w14:textId="71C2CF50" w:rsidR="00D551EF" w:rsidRPr="00D551EF" w:rsidRDefault="00D551EF" w:rsidP="00D551EF">
            <w:pPr>
              <w:pStyle w:val="TAL"/>
              <w:rPr>
                <w:sz w:val="16"/>
              </w:rPr>
            </w:pPr>
            <w:r>
              <w:rPr>
                <w:sz w:val="16"/>
              </w:rPr>
              <w:t>Rel-17</w:t>
            </w:r>
          </w:p>
        </w:tc>
        <w:tc>
          <w:tcPr>
            <w:tcW w:w="661" w:type="dxa"/>
          </w:tcPr>
          <w:p w14:paraId="51F4BD3E" w14:textId="5998294C" w:rsidR="00D551EF" w:rsidRPr="00D551EF" w:rsidRDefault="00D551EF" w:rsidP="00D551EF">
            <w:pPr>
              <w:pStyle w:val="TAL"/>
              <w:rPr>
                <w:sz w:val="16"/>
              </w:rPr>
            </w:pPr>
            <w:r>
              <w:rPr>
                <w:sz w:val="16"/>
              </w:rPr>
              <w:t>17.2.1</w:t>
            </w:r>
          </w:p>
        </w:tc>
        <w:tc>
          <w:tcPr>
            <w:tcW w:w="2607" w:type="dxa"/>
          </w:tcPr>
          <w:p w14:paraId="350CC74B" w14:textId="3D751E8D" w:rsidR="00D551EF" w:rsidRPr="00D551EF" w:rsidRDefault="00D551EF" w:rsidP="00D551EF">
            <w:pPr>
              <w:pStyle w:val="TAL"/>
              <w:rPr>
                <w:sz w:val="16"/>
              </w:rPr>
            </w:pPr>
            <w:r>
              <w:rPr>
                <w:sz w:val="16"/>
              </w:rPr>
              <w:t xml:space="preserve">5G </w:t>
            </w:r>
            <w:proofErr w:type="spellStart"/>
            <w:r>
              <w:rPr>
                <w:sz w:val="16"/>
              </w:rPr>
              <w:t>ProSe</w:t>
            </w:r>
            <w:proofErr w:type="spellEnd"/>
            <w:r>
              <w:rPr>
                <w:sz w:val="16"/>
              </w:rPr>
              <w:t xml:space="preserve"> direct link establishment and release procedures for U2N relay</w:t>
            </w:r>
          </w:p>
        </w:tc>
      </w:tr>
      <w:tr w:rsidR="00D551EF" w14:paraId="2F857605" w14:textId="77777777" w:rsidTr="00D551EF">
        <w:tc>
          <w:tcPr>
            <w:tcW w:w="1133" w:type="dxa"/>
          </w:tcPr>
          <w:p w14:paraId="180B0C5E" w14:textId="2E0D58B6" w:rsidR="00D551EF" w:rsidRPr="00D551EF" w:rsidRDefault="00D551EF" w:rsidP="00D551EF">
            <w:pPr>
              <w:pStyle w:val="TAL"/>
              <w:rPr>
                <w:sz w:val="16"/>
              </w:rPr>
            </w:pPr>
            <w:r>
              <w:rPr>
                <w:sz w:val="16"/>
              </w:rPr>
              <w:t>C1-226936</w:t>
            </w:r>
          </w:p>
        </w:tc>
        <w:tc>
          <w:tcPr>
            <w:tcW w:w="1020" w:type="dxa"/>
          </w:tcPr>
          <w:p w14:paraId="7AE63176" w14:textId="51110F1D" w:rsidR="00D551EF" w:rsidRPr="00D551EF" w:rsidRDefault="00D551EF" w:rsidP="00D551EF">
            <w:pPr>
              <w:pStyle w:val="TAL"/>
              <w:rPr>
                <w:sz w:val="16"/>
              </w:rPr>
            </w:pPr>
            <w:r>
              <w:rPr>
                <w:sz w:val="16"/>
              </w:rPr>
              <w:t>agreed</w:t>
            </w:r>
          </w:p>
        </w:tc>
        <w:tc>
          <w:tcPr>
            <w:tcW w:w="1020" w:type="dxa"/>
          </w:tcPr>
          <w:p w14:paraId="6C04685C" w14:textId="167DB2F0" w:rsidR="00D551EF" w:rsidRPr="00D551EF" w:rsidRDefault="00D551EF" w:rsidP="00D551EF">
            <w:pPr>
              <w:pStyle w:val="TAL"/>
              <w:rPr>
                <w:sz w:val="16"/>
              </w:rPr>
            </w:pPr>
            <w:r>
              <w:rPr>
                <w:sz w:val="16"/>
              </w:rPr>
              <w:t>approved</w:t>
            </w:r>
          </w:p>
        </w:tc>
        <w:tc>
          <w:tcPr>
            <w:tcW w:w="1133" w:type="dxa"/>
          </w:tcPr>
          <w:p w14:paraId="0024923A" w14:textId="6F466E23" w:rsidR="00D551EF" w:rsidRPr="00D551EF" w:rsidRDefault="00D551EF" w:rsidP="00D551EF">
            <w:pPr>
              <w:pStyle w:val="TAL"/>
              <w:rPr>
                <w:sz w:val="16"/>
              </w:rPr>
            </w:pPr>
            <w:r>
              <w:rPr>
                <w:sz w:val="16"/>
              </w:rPr>
              <w:t>24.554</w:t>
            </w:r>
          </w:p>
        </w:tc>
        <w:tc>
          <w:tcPr>
            <w:tcW w:w="572" w:type="dxa"/>
          </w:tcPr>
          <w:p w14:paraId="160A77D7" w14:textId="7BFC2375" w:rsidR="00D551EF" w:rsidRPr="00D551EF" w:rsidRDefault="00D551EF" w:rsidP="00D551EF">
            <w:pPr>
              <w:pStyle w:val="TAL"/>
              <w:rPr>
                <w:sz w:val="16"/>
              </w:rPr>
            </w:pPr>
            <w:r>
              <w:rPr>
                <w:sz w:val="16"/>
              </w:rPr>
              <w:t>0227</w:t>
            </w:r>
          </w:p>
        </w:tc>
        <w:tc>
          <w:tcPr>
            <w:tcW w:w="567" w:type="dxa"/>
          </w:tcPr>
          <w:p w14:paraId="2AA4327F" w14:textId="12E92B54" w:rsidR="00D551EF" w:rsidRPr="00D551EF" w:rsidRDefault="00D551EF" w:rsidP="00D551EF">
            <w:pPr>
              <w:pStyle w:val="TAL"/>
              <w:rPr>
                <w:sz w:val="16"/>
              </w:rPr>
            </w:pPr>
            <w:r>
              <w:rPr>
                <w:sz w:val="16"/>
              </w:rPr>
              <w:t>1</w:t>
            </w:r>
          </w:p>
        </w:tc>
        <w:tc>
          <w:tcPr>
            <w:tcW w:w="567" w:type="dxa"/>
          </w:tcPr>
          <w:p w14:paraId="78320D9A" w14:textId="162FF7AE" w:rsidR="00D551EF" w:rsidRPr="00D551EF" w:rsidRDefault="00D551EF" w:rsidP="00D551EF">
            <w:pPr>
              <w:pStyle w:val="TAL"/>
              <w:rPr>
                <w:sz w:val="16"/>
              </w:rPr>
            </w:pPr>
            <w:r>
              <w:rPr>
                <w:sz w:val="16"/>
              </w:rPr>
              <w:t>F</w:t>
            </w:r>
          </w:p>
        </w:tc>
        <w:tc>
          <w:tcPr>
            <w:tcW w:w="510" w:type="dxa"/>
          </w:tcPr>
          <w:p w14:paraId="3340CCB3" w14:textId="493D9099" w:rsidR="00D551EF" w:rsidRPr="00D551EF" w:rsidRDefault="00D551EF" w:rsidP="00D551EF">
            <w:pPr>
              <w:pStyle w:val="TAL"/>
              <w:rPr>
                <w:sz w:val="16"/>
              </w:rPr>
            </w:pPr>
            <w:r>
              <w:rPr>
                <w:sz w:val="16"/>
              </w:rPr>
              <w:t>Rel-17</w:t>
            </w:r>
          </w:p>
        </w:tc>
        <w:tc>
          <w:tcPr>
            <w:tcW w:w="661" w:type="dxa"/>
          </w:tcPr>
          <w:p w14:paraId="57F9BD54" w14:textId="59E114DF" w:rsidR="00D551EF" w:rsidRPr="00D551EF" w:rsidRDefault="00D551EF" w:rsidP="00D551EF">
            <w:pPr>
              <w:pStyle w:val="TAL"/>
              <w:rPr>
                <w:sz w:val="16"/>
              </w:rPr>
            </w:pPr>
            <w:r>
              <w:rPr>
                <w:sz w:val="16"/>
              </w:rPr>
              <w:t>17.2.1</w:t>
            </w:r>
          </w:p>
        </w:tc>
        <w:tc>
          <w:tcPr>
            <w:tcW w:w="2607" w:type="dxa"/>
          </w:tcPr>
          <w:p w14:paraId="22E1123D" w14:textId="2AEAA04E" w:rsidR="00D551EF" w:rsidRPr="00D551EF" w:rsidRDefault="00D551EF" w:rsidP="00D551EF">
            <w:pPr>
              <w:pStyle w:val="TAL"/>
              <w:rPr>
                <w:sz w:val="16"/>
              </w:rPr>
            </w:pPr>
            <w:r>
              <w:rPr>
                <w:sz w:val="16"/>
              </w:rPr>
              <w:t xml:space="preserve">Clarification on the initiating of a </w:t>
            </w:r>
            <w:proofErr w:type="spellStart"/>
            <w:r>
              <w:rPr>
                <w:sz w:val="16"/>
              </w:rPr>
              <w:t>discoveree</w:t>
            </w:r>
            <w:proofErr w:type="spellEnd"/>
            <w:r>
              <w:rPr>
                <w:sz w:val="16"/>
              </w:rPr>
              <w:t xml:space="preserve"> request procedure</w:t>
            </w:r>
          </w:p>
        </w:tc>
      </w:tr>
      <w:tr w:rsidR="00D551EF" w14:paraId="2DCB8ED9" w14:textId="77777777" w:rsidTr="00D551EF">
        <w:tc>
          <w:tcPr>
            <w:tcW w:w="1133" w:type="dxa"/>
          </w:tcPr>
          <w:p w14:paraId="0175D52B" w14:textId="7533E622" w:rsidR="00D551EF" w:rsidRPr="00D551EF" w:rsidRDefault="00D551EF" w:rsidP="00D551EF">
            <w:pPr>
              <w:pStyle w:val="TAL"/>
              <w:rPr>
                <w:sz w:val="16"/>
              </w:rPr>
            </w:pPr>
            <w:r>
              <w:rPr>
                <w:sz w:val="16"/>
              </w:rPr>
              <w:t>C1-226937</w:t>
            </w:r>
          </w:p>
        </w:tc>
        <w:tc>
          <w:tcPr>
            <w:tcW w:w="1020" w:type="dxa"/>
          </w:tcPr>
          <w:p w14:paraId="207F807B" w14:textId="6310953E" w:rsidR="00D551EF" w:rsidRPr="00D551EF" w:rsidRDefault="00D551EF" w:rsidP="00D551EF">
            <w:pPr>
              <w:pStyle w:val="TAL"/>
              <w:rPr>
                <w:sz w:val="16"/>
              </w:rPr>
            </w:pPr>
            <w:r>
              <w:rPr>
                <w:sz w:val="16"/>
              </w:rPr>
              <w:t>agreed</w:t>
            </w:r>
          </w:p>
        </w:tc>
        <w:tc>
          <w:tcPr>
            <w:tcW w:w="1020" w:type="dxa"/>
          </w:tcPr>
          <w:p w14:paraId="5670A874" w14:textId="0E3A6523" w:rsidR="00D551EF" w:rsidRPr="00D551EF" w:rsidRDefault="00D551EF" w:rsidP="00D551EF">
            <w:pPr>
              <w:pStyle w:val="TAL"/>
              <w:rPr>
                <w:sz w:val="16"/>
              </w:rPr>
            </w:pPr>
            <w:r>
              <w:rPr>
                <w:sz w:val="16"/>
              </w:rPr>
              <w:t>approved</w:t>
            </w:r>
          </w:p>
        </w:tc>
        <w:tc>
          <w:tcPr>
            <w:tcW w:w="1133" w:type="dxa"/>
          </w:tcPr>
          <w:p w14:paraId="3AFB5135" w14:textId="71469B9F" w:rsidR="00D551EF" w:rsidRPr="00D551EF" w:rsidRDefault="00D551EF" w:rsidP="00D551EF">
            <w:pPr>
              <w:pStyle w:val="TAL"/>
              <w:rPr>
                <w:sz w:val="16"/>
              </w:rPr>
            </w:pPr>
            <w:r>
              <w:rPr>
                <w:sz w:val="16"/>
              </w:rPr>
              <w:t>24.554</w:t>
            </w:r>
          </w:p>
        </w:tc>
        <w:tc>
          <w:tcPr>
            <w:tcW w:w="572" w:type="dxa"/>
          </w:tcPr>
          <w:p w14:paraId="56671EFE" w14:textId="3CCD0D89" w:rsidR="00D551EF" w:rsidRPr="00D551EF" w:rsidRDefault="00D551EF" w:rsidP="00D551EF">
            <w:pPr>
              <w:pStyle w:val="TAL"/>
              <w:rPr>
                <w:sz w:val="16"/>
              </w:rPr>
            </w:pPr>
            <w:r>
              <w:rPr>
                <w:sz w:val="16"/>
              </w:rPr>
              <w:t>0220</w:t>
            </w:r>
          </w:p>
        </w:tc>
        <w:tc>
          <w:tcPr>
            <w:tcW w:w="567" w:type="dxa"/>
          </w:tcPr>
          <w:p w14:paraId="4D1CCDB7" w14:textId="218D1477" w:rsidR="00D551EF" w:rsidRPr="00D551EF" w:rsidRDefault="00D551EF" w:rsidP="00D551EF">
            <w:pPr>
              <w:pStyle w:val="TAL"/>
              <w:rPr>
                <w:sz w:val="16"/>
              </w:rPr>
            </w:pPr>
            <w:r>
              <w:rPr>
                <w:sz w:val="16"/>
              </w:rPr>
              <w:t>1</w:t>
            </w:r>
          </w:p>
        </w:tc>
        <w:tc>
          <w:tcPr>
            <w:tcW w:w="567" w:type="dxa"/>
          </w:tcPr>
          <w:p w14:paraId="650CBE58" w14:textId="3C56EEF3" w:rsidR="00D551EF" w:rsidRPr="00D551EF" w:rsidRDefault="00D551EF" w:rsidP="00D551EF">
            <w:pPr>
              <w:pStyle w:val="TAL"/>
              <w:rPr>
                <w:sz w:val="16"/>
              </w:rPr>
            </w:pPr>
            <w:r>
              <w:rPr>
                <w:sz w:val="16"/>
              </w:rPr>
              <w:t>F</w:t>
            </w:r>
          </w:p>
        </w:tc>
        <w:tc>
          <w:tcPr>
            <w:tcW w:w="510" w:type="dxa"/>
          </w:tcPr>
          <w:p w14:paraId="34EF2025" w14:textId="6E19B252" w:rsidR="00D551EF" w:rsidRPr="00D551EF" w:rsidRDefault="00D551EF" w:rsidP="00D551EF">
            <w:pPr>
              <w:pStyle w:val="TAL"/>
              <w:rPr>
                <w:sz w:val="16"/>
              </w:rPr>
            </w:pPr>
            <w:r>
              <w:rPr>
                <w:sz w:val="16"/>
              </w:rPr>
              <w:t>Rel-17</w:t>
            </w:r>
          </w:p>
        </w:tc>
        <w:tc>
          <w:tcPr>
            <w:tcW w:w="661" w:type="dxa"/>
          </w:tcPr>
          <w:p w14:paraId="54B0EDAD" w14:textId="6ADAF005" w:rsidR="00D551EF" w:rsidRPr="00D551EF" w:rsidRDefault="00D551EF" w:rsidP="00D551EF">
            <w:pPr>
              <w:pStyle w:val="TAL"/>
              <w:rPr>
                <w:sz w:val="16"/>
              </w:rPr>
            </w:pPr>
            <w:r>
              <w:rPr>
                <w:sz w:val="16"/>
              </w:rPr>
              <w:t>17.2.1</w:t>
            </w:r>
          </w:p>
        </w:tc>
        <w:tc>
          <w:tcPr>
            <w:tcW w:w="2607" w:type="dxa"/>
          </w:tcPr>
          <w:p w14:paraId="229AF591" w14:textId="6C36CFF2" w:rsidR="00D551EF" w:rsidRPr="00D551EF" w:rsidRDefault="00D551EF" w:rsidP="00D551EF">
            <w:pPr>
              <w:pStyle w:val="TAL"/>
              <w:rPr>
                <w:sz w:val="16"/>
              </w:rPr>
            </w:pPr>
            <w:r>
              <w:rPr>
                <w:sz w:val="16"/>
              </w:rPr>
              <w:t xml:space="preserve">5G </w:t>
            </w:r>
            <w:proofErr w:type="spellStart"/>
            <w:r>
              <w:rPr>
                <w:sz w:val="16"/>
              </w:rPr>
              <w:t>ProSe</w:t>
            </w:r>
            <w:proofErr w:type="spellEnd"/>
            <w:r>
              <w:rPr>
                <w:sz w:val="16"/>
              </w:rPr>
              <w:t xml:space="preserve"> direct link modification procedure for U2N relay</w:t>
            </w:r>
          </w:p>
        </w:tc>
      </w:tr>
      <w:tr w:rsidR="00D551EF" w14:paraId="363F5F49" w14:textId="77777777" w:rsidTr="00D551EF">
        <w:tc>
          <w:tcPr>
            <w:tcW w:w="1133" w:type="dxa"/>
          </w:tcPr>
          <w:p w14:paraId="3255C4C4" w14:textId="383751EE" w:rsidR="00D551EF" w:rsidRPr="00D551EF" w:rsidRDefault="00D551EF" w:rsidP="00D551EF">
            <w:pPr>
              <w:pStyle w:val="TAL"/>
              <w:rPr>
                <w:sz w:val="16"/>
              </w:rPr>
            </w:pPr>
            <w:r>
              <w:rPr>
                <w:sz w:val="16"/>
              </w:rPr>
              <w:t>C1-226995</w:t>
            </w:r>
          </w:p>
        </w:tc>
        <w:tc>
          <w:tcPr>
            <w:tcW w:w="1020" w:type="dxa"/>
          </w:tcPr>
          <w:p w14:paraId="1F6A5D4F" w14:textId="3D4EEC35" w:rsidR="00D551EF" w:rsidRPr="00D551EF" w:rsidRDefault="00D551EF" w:rsidP="00D551EF">
            <w:pPr>
              <w:pStyle w:val="TAL"/>
              <w:rPr>
                <w:sz w:val="16"/>
              </w:rPr>
            </w:pPr>
            <w:r>
              <w:rPr>
                <w:sz w:val="16"/>
              </w:rPr>
              <w:t>agreed</w:t>
            </w:r>
          </w:p>
        </w:tc>
        <w:tc>
          <w:tcPr>
            <w:tcW w:w="1020" w:type="dxa"/>
          </w:tcPr>
          <w:p w14:paraId="4E8A6BD3" w14:textId="17C87171" w:rsidR="00D551EF" w:rsidRPr="00D551EF" w:rsidRDefault="00D551EF" w:rsidP="00D551EF">
            <w:pPr>
              <w:pStyle w:val="TAL"/>
              <w:rPr>
                <w:sz w:val="16"/>
              </w:rPr>
            </w:pPr>
            <w:r>
              <w:rPr>
                <w:sz w:val="16"/>
              </w:rPr>
              <w:t>approved</w:t>
            </w:r>
          </w:p>
        </w:tc>
        <w:tc>
          <w:tcPr>
            <w:tcW w:w="1133" w:type="dxa"/>
          </w:tcPr>
          <w:p w14:paraId="2F576C79" w14:textId="7FB4BAC3" w:rsidR="00D551EF" w:rsidRPr="00D551EF" w:rsidRDefault="00D551EF" w:rsidP="00D551EF">
            <w:pPr>
              <w:pStyle w:val="TAL"/>
              <w:rPr>
                <w:sz w:val="16"/>
              </w:rPr>
            </w:pPr>
            <w:r>
              <w:rPr>
                <w:sz w:val="16"/>
              </w:rPr>
              <w:t>24.554</w:t>
            </w:r>
          </w:p>
        </w:tc>
        <w:tc>
          <w:tcPr>
            <w:tcW w:w="572" w:type="dxa"/>
          </w:tcPr>
          <w:p w14:paraId="47E92A3C" w14:textId="536DCC51" w:rsidR="00D551EF" w:rsidRPr="00D551EF" w:rsidRDefault="00D551EF" w:rsidP="00D551EF">
            <w:pPr>
              <w:pStyle w:val="TAL"/>
              <w:rPr>
                <w:sz w:val="16"/>
              </w:rPr>
            </w:pPr>
            <w:r>
              <w:rPr>
                <w:sz w:val="16"/>
              </w:rPr>
              <w:t>0206</w:t>
            </w:r>
          </w:p>
        </w:tc>
        <w:tc>
          <w:tcPr>
            <w:tcW w:w="567" w:type="dxa"/>
          </w:tcPr>
          <w:p w14:paraId="57061630" w14:textId="36441478" w:rsidR="00D551EF" w:rsidRPr="00D551EF" w:rsidRDefault="00D551EF" w:rsidP="00D551EF">
            <w:pPr>
              <w:pStyle w:val="TAL"/>
              <w:rPr>
                <w:sz w:val="16"/>
              </w:rPr>
            </w:pPr>
            <w:r>
              <w:rPr>
                <w:sz w:val="16"/>
              </w:rPr>
              <w:t>2</w:t>
            </w:r>
          </w:p>
        </w:tc>
        <w:tc>
          <w:tcPr>
            <w:tcW w:w="567" w:type="dxa"/>
          </w:tcPr>
          <w:p w14:paraId="1F8E19D7" w14:textId="6CD21FA6" w:rsidR="00D551EF" w:rsidRPr="00D551EF" w:rsidRDefault="00D551EF" w:rsidP="00D551EF">
            <w:pPr>
              <w:pStyle w:val="TAL"/>
              <w:rPr>
                <w:sz w:val="16"/>
              </w:rPr>
            </w:pPr>
            <w:r>
              <w:rPr>
                <w:sz w:val="16"/>
              </w:rPr>
              <w:t>F</w:t>
            </w:r>
          </w:p>
        </w:tc>
        <w:tc>
          <w:tcPr>
            <w:tcW w:w="510" w:type="dxa"/>
          </w:tcPr>
          <w:p w14:paraId="2981FDE3" w14:textId="54151E43" w:rsidR="00D551EF" w:rsidRPr="00D551EF" w:rsidRDefault="00D551EF" w:rsidP="00D551EF">
            <w:pPr>
              <w:pStyle w:val="TAL"/>
              <w:rPr>
                <w:sz w:val="16"/>
              </w:rPr>
            </w:pPr>
            <w:r>
              <w:rPr>
                <w:sz w:val="16"/>
              </w:rPr>
              <w:t>Rel-17</w:t>
            </w:r>
          </w:p>
        </w:tc>
        <w:tc>
          <w:tcPr>
            <w:tcW w:w="661" w:type="dxa"/>
          </w:tcPr>
          <w:p w14:paraId="7AF5AA74" w14:textId="4936CD07" w:rsidR="00D551EF" w:rsidRPr="00D551EF" w:rsidRDefault="00D551EF" w:rsidP="00D551EF">
            <w:pPr>
              <w:pStyle w:val="TAL"/>
              <w:rPr>
                <w:sz w:val="16"/>
              </w:rPr>
            </w:pPr>
            <w:r>
              <w:rPr>
                <w:sz w:val="16"/>
              </w:rPr>
              <w:t>17.2.1</w:t>
            </w:r>
          </w:p>
        </w:tc>
        <w:tc>
          <w:tcPr>
            <w:tcW w:w="2607" w:type="dxa"/>
          </w:tcPr>
          <w:p w14:paraId="3D991ECC" w14:textId="56645378" w:rsidR="00D551EF" w:rsidRPr="00D551EF" w:rsidRDefault="00D551EF" w:rsidP="00D551EF">
            <w:pPr>
              <w:pStyle w:val="TAL"/>
              <w:rPr>
                <w:sz w:val="16"/>
              </w:rPr>
            </w:pPr>
            <w:r>
              <w:rPr>
                <w:sz w:val="16"/>
              </w:rPr>
              <w:t xml:space="preserve">Clarification on initiating UE </w:t>
            </w:r>
            <w:proofErr w:type="spellStart"/>
            <w:r>
              <w:rPr>
                <w:sz w:val="16"/>
              </w:rPr>
              <w:t>behaviors</w:t>
            </w:r>
            <w:proofErr w:type="spellEnd"/>
            <w:r>
              <w:rPr>
                <w:sz w:val="16"/>
              </w:rPr>
              <w:t xml:space="preserve"> when receiving cause value #15 in DCR reject message</w:t>
            </w:r>
          </w:p>
        </w:tc>
      </w:tr>
    </w:tbl>
    <w:p w14:paraId="2BD57326" w14:textId="77777777" w:rsidR="00D551EF" w:rsidRDefault="00D551EF" w:rsidP="00D551EF"/>
    <w:p w14:paraId="4D6CAC9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8516A" w14:textId="5904B733" w:rsidR="00D551EF" w:rsidRDefault="00D551EF" w:rsidP="00D551EF">
      <w:pPr>
        <w:rPr>
          <w:rFonts w:ascii="Arial" w:hAnsi="Arial" w:cs="Arial"/>
          <w:b/>
          <w:sz w:val="24"/>
        </w:rPr>
      </w:pPr>
      <w:r>
        <w:rPr>
          <w:rFonts w:ascii="Arial" w:hAnsi="Arial" w:cs="Arial"/>
          <w:b/>
          <w:color w:val="0000FF"/>
          <w:sz w:val="24"/>
        </w:rPr>
        <w:t>CP-223149</w:t>
      </w:r>
      <w:r>
        <w:rPr>
          <w:rFonts w:ascii="Arial" w:hAnsi="Arial" w:cs="Arial"/>
          <w:b/>
          <w:color w:val="0000FF"/>
          <w:sz w:val="24"/>
        </w:rPr>
        <w:tab/>
      </w:r>
      <w:r>
        <w:rPr>
          <w:rFonts w:ascii="Arial" w:hAnsi="Arial" w:cs="Arial"/>
          <w:b/>
          <w:sz w:val="24"/>
        </w:rPr>
        <w:t>CR pack on 5G_ProSe #2</w:t>
      </w:r>
    </w:p>
    <w:p w14:paraId="23E15D2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A267AD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4270C6A2" w14:textId="77777777" w:rsidTr="00D551EF">
        <w:tc>
          <w:tcPr>
            <w:tcW w:w="1133" w:type="dxa"/>
          </w:tcPr>
          <w:p w14:paraId="109593D9" w14:textId="7B811F9F" w:rsidR="00D551EF" w:rsidRDefault="00D551EF" w:rsidP="00D551EF">
            <w:pPr>
              <w:pStyle w:val="TAH"/>
            </w:pPr>
            <w:r>
              <w:lastRenderedPageBreak/>
              <w:t>WG TDoc</w:t>
            </w:r>
          </w:p>
        </w:tc>
        <w:tc>
          <w:tcPr>
            <w:tcW w:w="1020" w:type="dxa"/>
          </w:tcPr>
          <w:p w14:paraId="5555AD2B" w14:textId="23A710BF" w:rsidR="00D551EF" w:rsidRDefault="00D551EF" w:rsidP="00D551EF">
            <w:pPr>
              <w:pStyle w:val="TAH"/>
            </w:pPr>
            <w:r>
              <w:t xml:space="preserve">WG </w:t>
            </w:r>
            <w:proofErr w:type="spellStart"/>
            <w:r>
              <w:t>decisn</w:t>
            </w:r>
            <w:proofErr w:type="spellEnd"/>
          </w:p>
        </w:tc>
        <w:tc>
          <w:tcPr>
            <w:tcW w:w="1020" w:type="dxa"/>
          </w:tcPr>
          <w:p w14:paraId="52E13372" w14:textId="5B3A3E23" w:rsidR="00D551EF" w:rsidRDefault="00D551EF" w:rsidP="00D551EF">
            <w:pPr>
              <w:pStyle w:val="TAH"/>
            </w:pPr>
            <w:r>
              <w:t xml:space="preserve">TSG </w:t>
            </w:r>
            <w:proofErr w:type="spellStart"/>
            <w:r>
              <w:t>decisn</w:t>
            </w:r>
            <w:proofErr w:type="spellEnd"/>
          </w:p>
        </w:tc>
        <w:tc>
          <w:tcPr>
            <w:tcW w:w="1133" w:type="dxa"/>
          </w:tcPr>
          <w:p w14:paraId="247F7AAD" w14:textId="646E9AE1" w:rsidR="00D551EF" w:rsidRDefault="00D551EF" w:rsidP="00D551EF">
            <w:pPr>
              <w:pStyle w:val="TAH"/>
            </w:pPr>
            <w:r>
              <w:t>Spec</w:t>
            </w:r>
          </w:p>
        </w:tc>
        <w:tc>
          <w:tcPr>
            <w:tcW w:w="572" w:type="dxa"/>
          </w:tcPr>
          <w:p w14:paraId="499205A8" w14:textId="0238A599" w:rsidR="00D551EF" w:rsidRDefault="00D551EF" w:rsidP="00D551EF">
            <w:pPr>
              <w:pStyle w:val="TAH"/>
            </w:pPr>
            <w:r>
              <w:t>CR</w:t>
            </w:r>
          </w:p>
        </w:tc>
        <w:tc>
          <w:tcPr>
            <w:tcW w:w="567" w:type="dxa"/>
          </w:tcPr>
          <w:p w14:paraId="01EFCA76" w14:textId="52359BB9" w:rsidR="00D551EF" w:rsidRDefault="00D551EF" w:rsidP="00D551EF">
            <w:pPr>
              <w:pStyle w:val="TAH"/>
            </w:pPr>
            <w:r>
              <w:t>rev</w:t>
            </w:r>
          </w:p>
        </w:tc>
        <w:tc>
          <w:tcPr>
            <w:tcW w:w="567" w:type="dxa"/>
          </w:tcPr>
          <w:p w14:paraId="6736CED5" w14:textId="6DA3EA70" w:rsidR="00D551EF" w:rsidRDefault="00D551EF" w:rsidP="00D551EF">
            <w:pPr>
              <w:pStyle w:val="TAH"/>
            </w:pPr>
            <w:r>
              <w:t>cat</w:t>
            </w:r>
          </w:p>
        </w:tc>
        <w:tc>
          <w:tcPr>
            <w:tcW w:w="510" w:type="dxa"/>
          </w:tcPr>
          <w:p w14:paraId="3CA9A38A" w14:textId="4465C08D" w:rsidR="00D551EF" w:rsidRDefault="00D551EF" w:rsidP="00D551EF">
            <w:pPr>
              <w:pStyle w:val="TAH"/>
            </w:pPr>
            <w:proofErr w:type="spellStart"/>
            <w:r>
              <w:t>Rel</w:t>
            </w:r>
            <w:proofErr w:type="spellEnd"/>
          </w:p>
        </w:tc>
        <w:tc>
          <w:tcPr>
            <w:tcW w:w="661" w:type="dxa"/>
          </w:tcPr>
          <w:p w14:paraId="52F3ADAA" w14:textId="0E98B06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95A2600" w14:textId="12B4F8DA" w:rsidR="00D551EF" w:rsidRDefault="00D551EF" w:rsidP="00D551EF">
            <w:pPr>
              <w:pStyle w:val="TAH"/>
            </w:pPr>
            <w:r>
              <w:t>Title</w:t>
            </w:r>
          </w:p>
        </w:tc>
      </w:tr>
      <w:tr w:rsidR="00D551EF" w14:paraId="21DE4C0C" w14:textId="77777777" w:rsidTr="00D551EF">
        <w:tc>
          <w:tcPr>
            <w:tcW w:w="1133" w:type="dxa"/>
          </w:tcPr>
          <w:p w14:paraId="7D2E3803" w14:textId="681821C1" w:rsidR="00D551EF" w:rsidRPr="00D551EF" w:rsidRDefault="00D551EF" w:rsidP="00D551EF">
            <w:pPr>
              <w:pStyle w:val="TAL"/>
              <w:rPr>
                <w:sz w:val="16"/>
              </w:rPr>
            </w:pPr>
            <w:r>
              <w:rPr>
                <w:sz w:val="16"/>
              </w:rPr>
              <w:t>C1-225741</w:t>
            </w:r>
          </w:p>
        </w:tc>
        <w:tc>
          <w:tcPr>
            <w:tcW w:w="1020" w:type="dxa"/>
          </w:tcPr>
          <w:p w14:paraId="7127CB70" w14:textId="00D3C834" w:rsidR="00D551EF" w:rsidRPr="00D551EF" w:rsidRDefault="00D551EF" w:rsidP="00D551EF">
            <w:pPr>
              <w:pStyle w:val="TAL"/>
              <w:rPr>
                <w:sz w:val="16"/>
              </w:rPr>
            </w:pPr>
            <w:r>
              <w:rPr>
                <w:sz w:val="16"/>
              </w:rPr>
              <w:t>agreed</w:t>
            </w:r>
          </w:p>
        </w:tc>
        <w:tc>
          <w:tcPr>
            <w:tcW w:w="1020" w:type="dxa"/>
          </w:tcPr>
          <w:p w14:paraId="1EB48DBD" w14:textId="57B41342" w:rsidR="00D551EF" w:rsidRPr="00D551EF" w:rsidRDefault="00D551EF" w:rsidP="00D551EF">
            <w:pPr>
              <w:pStyle w:val="TAL"/>
              <w:rPr>
                <w:sz w:val="16"/>
              </w:rPr>
            </w:pPr>
            <w:r>
              <w:rPr>
                <w:sz w:val="16"/>
              </w:rPr>
              <w:t>approved</w:t>
            </w:r>
          </w:p>
        </w:tc>
        <w:tc>
          <w:tcPr>
            <w:tcW w:w="1133" w:type="dxa"/>
          </w:tcPr>
          <w:p w14:paraId="0FAE3D7E" w14:textId="3253B6CD" w:rsidR="00D551EF" w:rsidRPr="00D551EF" w:rsidRDefault="00D551EF" w:rsidP="00D551EF">
            <w:pPr>
              <w:pStyle w:val="TAL"/>
              <w:rPr>
                <w:sz w:val="16"/>
              </w:rPr>
            </w:pPr>
            <w:r>
              <w:rPr>
                <w:sz w:val="16"/>
              </w:rPr>
              <w:t>24.555</w:t>
            </w:r>
          </w:p>
        </w:tc>
        <w:tc>
          <w:tcPr>
            <w:tcW w:w="572" w:type="dxa"/>
          </w:tcPr>
          <w:p w14:paraId="2A79B63C" w14:textId="5098A406" w:rsidR="00D551EF" w:rsidRPr="00D551EF" w:rsidRDefault="00D551EF" w:rsidP="00D551EF">
            <w:pPr>
              <w:pStyle w:val="TAL"/>
              <w:rPr>
                <w:sz w:val="16"/>
              </w:rPr>
            </w:pPr>
            <w:r>
              <w:rPr>
                <w:sz w:val="16"/>
              </w:rPr>
              <w:t>0021</w:t>
            </w:r>
          </w:p>
        </w:tc>
        <w:tc>
          <w:tcPr>
            <w:tcW w:w="567" w:type="dxa"/>
          </w:tcPr>
          <w:p w14:paraId="1A50DCC3" w14:textId="77777777" w:rsidR="00D551EF" w:rsidRPr="00D551EF" w:rsidRDefault="00D551EF" w:rsidP="00D551EF">
            <w:pPr>
              <w:pStyle w:val="TAL"/>
              <w:rPr>
                <w:sz w:val="16"/>
              </w:rPr>
            </w:pPr>
          </w:p>
        </w:tc>
        <w:tc>
          <w:tcPr>
            <w:tcW w:w="567" w:type="dxa"/>
          </w:tcPr>
          <w:p w14:paraId="2B31EAD3" w14:textId="0AD953F3" w:rsidR="00D551EF" w:rsidRPr="00D551EF" w:rsidRDefault="00D551EF" w:rsidP="00D551EF">
            <w:pPr>
              <w:pStyle w:val="TAL"/>
              <w:rPr>
                <w:sz w:val="16"/>
              </w:rPr>
            </w:pPr>
            <w:r>
              <w:rPr>
                <w:sz w:val="16"/>
              </w:rPr>
              <w:t>F</w:t>
            </w:r>
          </w:p>
        </w:tc>
        <w:tc>
          <w:tcPr>
            <w:tcW w:w="510" w:type="dxa"/>
          </w:tcPr>
          <w:p w14:paraId="350A6D28" w14:textId="4E76359E" w:rsidR="00D551EF" w:rsidRPr="00D551EF" w:rsidRDefault="00D551EF" w:rsidP="00D551EF">
            <w:pPr>
              <w:pStyle w:val="TAL"/>
              <w:rPr>
                <w:sz w:val="16"/>
              </w:rPr>
            </w:pPr>
            <w:r>
              <w:rPr>
                <w:sz w:val="16"/>
              </w:rPr>
              <w:t>Rel-17</w:t>
            </w:r>
          </w:p>
        </w:tc>
        <w:tc>
          <w:tcPr>
            <w:tcW w:w="661" w:type="dxa"/>
          </w:tcPr>
          <w:p w14:paraId="6C0A5C77" w14:textId="27F3CBE9" w:rsidR="00D551EF" w:rsidRPr="00D551EF" w:rsidRDefault="00D551EF" w:rsidP="00D551EF">
            <w:pPr>
              <w:pStyle w:val="TAL"/>
              <w:rPr>
                <w:sz w:val="16"/>
              </w:rPr>
            </w:pPr>
            <w:r>
              <w:rPr>
                <w:sz w:val="16"/>
              </w:rPr>
              <w:t>17.2.1</w:t>
            </w:r>
          </w:p>
        </w:tc>
        <w:tc>
          <w:tcPr>
            <w:tcW w:w="2607" w:type="dxa"/>
          </w:tcPr>
          <w:p w14:paraId="648A1F43" w14:textId="4EE2777F" w:rsidR="00D551EF" w:rsidRPr="00D551EF" w:rsidRDefault="00D551EF" w:rsidP="00D551EF">
            <w:pPr>
              <w:pStyle w:val="TAL"/>
              <w:rPr>
                <w:sz w:val="16"/>
              </w:rPr>
            </w:pPr>
            <w:r>
              <w:rPr>
                <w:sz w:val="16"/>
              </w:rPr>
              <w:t>Correction on CPSI</w:t>
            </w:r>
          </w:p>
        </w:tc>
      </w:tr>
      <w:tr w:rsidR="00D551EF" w14:paraId="2BE90852" w14:textId="77777777" w:rsidTr="00D551EF">
        <w:tc>
          <w:tcPr>
            <w:tcW w:w="1133" w:type="dxa"/>
          </w:tcPr>
          <w:p w14:paraId="529435AA" w14:textId="25F0EB43" w:rsidR="00D551EF" w:rsidRPr="00D551EF" w:rsidRDefault="00D551EF" w:rsidP="00D551EF">
            <w:pPr>
              <w:pStyle w:val="TAL"/>
              <w:rPr>
                <w:sz w:val="16"/>
              </w:rPr>
            </w:pPr>
            <w:r>
              <w:rPr>
                <w:sz w:val="16"/>
              </w:rPr>
              <w:t>C1-226056</w:t>
            </w:r>
          </w:p>
        </w:tc>
        <w:tc>
          <w:tcPr>
            <w:tcW w:w="1020" w:type="dxa"/>
          </w:tcPr>
          <w:p w14:paraId="1ADB94AD" w14:textId="267E2908" w:rsidR="00D551EF" w:rsidRPr="00D551EF" w:rsidRDefault="00D551EF" w:rsidP="00D551EF">
            <w:pPr>
              <w:pStyle w:val="TAL"/>
              <w:rPr>
                <w:sz w:val="16"/>
              </w:rPr>
            </w:pPr>
            <w:r>
              <w:rPr>
                <w:sz w:val="16"/>
              </w:rPr>
              <w:t>agreed</w:t>
            </w:r>
          </w:p>
        </w:tc>
        <w:tc>
          <w:tcPr>
            <w:tcW w:w="1020" w:type="dxa"/>
          </w:tcPr>
          <w:p w14:paraId="74E3631F" w14:textId="50F8DA84" w:rsidR="00D551EF" w:rsidRPr="00D551EF" w:rsidRDefault="00D551EF" w:rsidP="00D551EF">
            <w:pPr>
              <w:pStyle w:val="TAL"/>
              <w:rPr>
                <w:sz w:val="16"/>
              </w:rPr>
            </w:pPr>
            <w:r>
              <w:rPr>
                <w:sz w:val="16"/>
              </w:rPr>
              <w:t>approved</w:t>
            </w:r>
          </w:p>
        </w:tc>
        <w:tc>
          <w:tcPr>
            <w:tcW w:w="1133" w:type="dxa"/>
          </w:tcPr>
          <w:p w14:paraId="525E97E5" w14:textId="75E3E626" w:rsidR="00D551EF" w:rsidRPr="00D551EF" w:rsidRDefault="00D551EF" w:rsidP="00D551EF">
            <w:pPr>
              <w:pStyle w:val="TAL"/>
              <w:rPr>
                <w:sz w:val="16"/>
              </w:rPr>
            </w:pPr>
            <w:r>
              <w:rPr>
                <w:sz w:val="16"/>
              </w:rPr>
              <w:t>24.554</w:t>
            </w:r>
          </w:p>
        </w:tc>
        <w:tc>
          <w:tcPr>
            <w:tcW w:w="572" w:type="dxa"/>
          </w:tcPr>
          <w:p w14:paraId="11F5FAF2" w14:textId="430124BC" w:rsidR="00D551EF" w:rsidRPr="00D551EF" w:rsidRDefault="00D551EF" w:rsidP="00D551EF">
            <w:pPr>
              <w:pStyle w:val="TAL"/>
              <w:rPr>
                <w:sz w:val="16"/>
              </w:rPr>
            </w:pPr>
            <w:r>
              <w:rPr>
                <w:sz w:val="16"/>
              </w:rPr>
              <w:t>0175</w:t>
            </w:r>
          </w:p>
        </w:tc>
        <w:tc>
          <w:tcPr>
            <w:tcW w:w="567" w:type="dxa"/>
          </w:tcPr>
          <w:p w14:paraId="24A8C5B8" w14:textId="1DEB0D8D" w:rsidR="00D551EF" w:rsidRPr="00D551EF" w:rsidRDefault="00D551EF" w:rsidP="00D551EF">
            <w:pPr>
              <w:pStyle w:val="TAL"/>
              <w:rPr>
                <w:sz w:val="16"/>
              </w:rPr>
            </w:pPr>
            <w:r>
              <w:rPr>
                <w:sz w:val="16"/>
              </w:rPr>
              <w:t>1</w:t>
            </w:r>
          </w:p>
        </w:tc>
        <w:tc>
          <w:tcPr>
            <w:tcW w:w="567" w:type="dxa"/>
          </w:tcPr>
          <w:p w14:paraId="79B5F955" w14:textId="5D73981D" w:rsidR="00D551EF" w:rsidRPr="00D551EF" w:rsidRDefault="00D551EF" w:rsidP="00D551EF">
            <w:pPr>
              <w:pStyle w:val="TAL"/>
              <w:rPr>
                <w:sz w:val="16"/>
              </w:rPr>
            </w:pPr>
            <w:r>
              <w:rPr>
                <w:sz w:val="16"/>
              </w:rPr>
              <w:t>F</w:t>
            </w:r>
          </w:p>
        </w:tc>
        <w:tc>
          <w:tcPr>
            <w:tcW w:w="510" w:type="dxa"/>
          </w:tcPr>
          <w:p w14:paraId="552B3BBF" w14:textId="369F6BB9" w:rsidR="00D551EF" w:rsidRPr="00D551EF" w:rsidRDefault="00D551EF" w:rsidP="00D551EF">
            <w:pPr>
              <w:pStyle w:val="TAL"/>
              <w:rPr>
                <w:sz w:val="16"/>
              </w:rPr>
            </w:pPr>
            <w:r>
              <w:rPr>
                <w:sz w:val="16"/>
              </w:rPr>
              <w:t>Rel-17</w:t>
            </w:r>
          </w:p>
        </w:tc>
        <w:tc>
          <w:tcPr>
            <w:tcW w:w="661" w:type="dxa"/>
          </w:tcPr>
          <w:p w14:paraId="769FF09D" w14:textId="1CF47439" w:rsidR="00D551EF" w:rsidRPr="00D551EF" w:rsidRDefault="00D551EF" w:rsidP="00D551EF">
            <w:pPr>
              <w:pStyle w:val="TAL"/>
              <w:rPr>
                <w:sz w:val="16"/>
              </w:rPr>
            </w:pPr>
            <w:r>
              <w:rPr>
                <w:sz w:val="16"/>
              </w:rPr>
              <w:t>17.2.1</w:t>
            </w:r>
          </w:p>
        </w:tc>
        <w:tc>
          <w:tcPr>
            <w:tcW w:w="2607" w:type="dxa"/>
          </w:tcPr>
          <w:p w14:paraId="70DEBC41" w14:textId="691B6447" w:rsidR="00D551EF" w:rsidRPr="00D551EF" w:rsidRDefault="00D551EF" w:rsidP="00D551EF">
            <w:pPr>
              <w:pStyle w:val="TAL"/>
              <w:rPr>
                <w:sz w:val="16"/>
              </w:rPr>
            </w:pPr>
            <w:r>
              <w:rPr>
                <w:sz w:val="16"/>
              </w:rPr>
              <w:t>Correction on some bullet logic and editorial changes</w:t>
            </w:r>
          </w:p>
        </w:tc>
      </w:tr>
      <w:tr w:rsidR="00D551EF" w14:paraId="1241F363" w14:textId="77777777" w:rsidTr="00D551EF">
        <w:tc>
          <w:tcPr>
            <w:tcW w:w="1133" w:type="dxa"/>
          </w:tcPr>
          <w:p w14:paraId="3A4CFBD7" w14:textId="0722E9C5" w:rsidR="00D551EF" w:rsidRPr="00D551EF" w:rsidRDefault="00D551EF" w:rsidP="00D551EF">
            <w:pPr>
              <w:pStyle w:val="TAL"/>
              <w:rPr>
                <w:sz w:val="16"/>
              </w:rPr>
            </w:pPr>
            <w:r>
              <w:rPr>
                <w:sz w:val="16"/>
              </w:rPr>
              <w:t>C1-226082</w:t>
            </w:r>
          </w:p>
        </w:tc>
        <w:tc>
          <w:tcPr>
            <w:tcW w:w="1020" w:type="dxa"/>
          </w:tcPr>
          <w:p w14:paraId="366642E5" w14:textId="616EE502" w:rsidR="00D551EF" w:rsidRPr="00D551EF" w:rsidRDefault="00D551EF" w:rsidP="00D551EF">
            <w:pPr>
              <w:pStyle w:val="TAL"/>
              <w:rPr>
                <w:sz w:val="16"/>
              </w:rPr>
            </w:pPr>
            <w:r>
              <w:rPr>
                <w:sz w:val="16"/>
              </w:rPr>
              <w:t>agreed</w:t>
            </w:r>
          </w:p>
        </w:tc>
        <w:tc>
          <w:tcPr>
            <w:tcW w:w="1020" w:type="dxa"/>
          </w:tcPr>
          <w:p w14:paraId="0C21123A" w14:textId="765471A3" w:rsidR="00D551EF" w:rsidRPr="00D551EF" w:rsidRDefault="00D551EF" w:rsidP="00D551EF">
            <w:pPr>
              <w:pStyle w:val="TAL"/>
              <w:rPr>
                <w:sz w:val="16"/>
              </w:rPr>
            </w:pPr>
            <w:r>
              <w:rPr>
                <w:sz w:val="16"/>
              </w:rPr>
              <w:t>approved</w:t>
            </w:r>
          </w:p>
        </w:tc>
        <w:tc>
          <w:tcPr>
            <w:tcW w:w="1133" w:type="dxa"/>
          </w:tcPr>
          <w:p w14:paraId="6BC4F609" w14:textId="20987A58" w:rsidR="00D551EF" w:rsidRPr="00D551EF" w:rsidRDefault="00D551EF" w:rsidP="00D551EF">
            <w:pPr>
              <w:pStyle w:val="TAL"/>
              <w:rPr>
                <w:sz w:val="16"/>
              </w:rPr>
            </w:pPr>
            <w:r>
              <w:rPr>
                <w:sz w:val="16"/>
              </w:rPr>
              <w:t>24.554</w:t>
            </w:r>
          </w:p>
        </w:tc>
        <w:tc>
          <w:tcPr>
            <w:tcW w:w="572" w:type="dxa"/>
          </w:tcPr>
          <w:p w14:paraId="7E1FB598" w14:textId="149A4CD3" w:rsidR="00D551EF" w:rsidRPr="00D551EF" w:rsidRDefault="00D551EF" w:rsidP="00D551EF">
            <w:pPr>
              <w:pStyle w:val="TAL"/>
              <w:rPr>
                <w:sz w:val="16"/>
              </w:rPr>
            </w:pPr>
            <w:r>
              <w:rPr>
                <w:sz w:val="16"/>
              </w:rPr>
              <w:t>0194</w:t>
            </w:r>
          </w:p>
        </w:tc>
        <w:tc>
          <w:tcPr>
            <w:tcW w:w="567" w:type="dxa"/>
          </w:tcPr>
          <w:p w14:paraId="21869204" w14:textId="7E81FFBC" w:rsidR="00D551EF" w:rsidRPr="00D551EF" w:rsidRDefault="00D551EF" w:rsidP="00D551EF">
            <w:pPr>
              <w:pStyle w:val="TAL"/>
              <w:rPr>
                <w:sz w:val="16"/>
              </w:rPr>
            </w:pPr>
            <w:r>
              <w:rPr>
                <w:sz w:val="16"/>
              </w:rPr>
              <w:t>1</w:t>
            </w:r>
          </w:p>
        </w:tc>
        <w:tc>
          <w:tcPr>
            <w:tcW w:w="567" w:type="dxa"/>
          </w:tcPr>
          <w:p w14:paraId="429C586D" w14:textId="5C3CBB44" w:rsidR="00D551EF" w:rsidRPr="00D551EF" w:rsidRDefault="00D551EF" w:rsidP="00D551EF">
            <w:pPr>
              <w:pStyle w:val="TAL"/>
              <w:rPr>
                <w:sz w:val="16"/>
              </w:rPr>
            </w:pPr>
            <w:r>
              <w:rPr>
                <w:sz w:val="16"/>
              </w:rPr>
              <w:t>F</w:t>
            </w:r>
          </w:p>
        </w:tc>
        <w:tc>
          <w:tcPr>
            <w:tcW w:w="510" w:type="dxa"/>
          </w:tcPr>
          <w:p w14:paraId="02F9378D" w14:textId="20E9162B" w:rsidR="00D551EF" w:rsidRPr="00D551EF" w:rsidRDefault="00D551EF" w:rsidP="00D551EF">
            <w:pPr>
              <w:pStyle w:val="TAL"/>
              <w:rPr>
                <w:sz w:val="16"/>
              </w:rPr>
            </w:pPr>
            <w:r>
              <w:rPr>
                <w:sz w:val="16"/>
              </w:rPr>
              <w:t>Rel-17</w:t>
            </w:r>
          </w:p>
        </w:tc>
        <w:tc>
          <w:tcPr>
            <w:tcW w:w="661" w:type="dxa"/>
          </w:tcPr>
          <w:p w14:paraId="2DD4C98E" w14:textId="290429C4" w:rsidR="00D551EF" w:rsidRPr="00D551EF" w:rsidRDefault="00D551EF" w:rsidP="00D551EF">
            <w:pPr>
              <w:pStyle w:val="TAL"/>
              <w:rPr>
                <w:sz w:val="16"/>
              </w:rPr>
            </w:pPr>
            <w:r>
              <w:rPr>
                <w:sz w:val="16"/>
              </w:rPr>
              <w:t>17.2.1</w:t>
            </w:r>
          </w:p>
        </w:tc>
        <w:tc>
          <w:tcPr>
            <w:tcW w:w="2607" w:type="dxa"/>
          </w:tcPr>
          <w:p w14:paraId="5745224E" w14:textId="1FC31C3F" w:rsidR="00D551EF" w:rsidRPr="00D551EF" w:rsidRDefault="00D551EF" w:rsidP="00D551EF">
            <w:pPr>
              <w:pStyle w:val="TAL"/>
              <w:rPr>
                <w:sz w:val="16"/>
              </w:rPr>
            </w:pPr>
            <w:r>
              <w:rPr>
                <w:sz w:val="16"/>
              </w:rPr>
              <w:t>Corrections on UE-to-network relay discovery over PC5 interface</w:t>
            </w:r>
          </w:p>
        </w:tc>
      </w:tr>
      <w:tr w:rsidR="00D551EF" w14:paraId="0EDBDEE1" w14:textId="77777777" w:rsidTr="00D551EF">
        <w:tc>
          <w:tcPr>
            <w:tcW w:w="1133" w:type="dxa"/>
          </w:tcPr>
          <w:p w14:paraId="778983B1" w14:textId="24020D52" w:rsidR="00D551EF" w:rsidRPr="00D551EF" w:rsidRDefault="00D551EF" w:rsidP="00D551EF">
            <w:pPr>
              <w:pStyle w:val="TAL"/>
              <w:rPr>
                <w:sz w:val="16"/>
              </w:rPr>
            </w:pPr>
            <w:r>
              <w:rPr>
                <w:sz w:val="16"/>
              </w:rPr>
              <w:t>C1-226083</w:t>
            </w:r>
          </w:p>
        </w:tc>
        <w:tc>
          <w:tcPr>
            <w:tcW w:w="1020" w:type="dxa"/>
          </w:tcPr>
          <w:p w14:paraId="718E1B2D" w14:textId="7DC5C360" w:rsidR="00D551EF" w:rsidRPr="00D551EF" w:rsidRDefault="00D551EF" w:rsidP="00D551EF">
            <w:pPr>
              <w:pStyle w:val="TAL"/>
              <w:rPr>
                <w:sz w:val="16"/>
              </w:rPr>
            </w:pPr>
            <w:r>
              <w:rPr>
                <w:sz w:val="16"/>
              </w:rPr>
              <w:t>agreed</w:t>
            </w:r>
          </w:p>
        </w:tc>
        <w:tc>
          <w:tcPr>
            <w:tcW w:w="1020" w:type="dxa"/>
          </w:tcPr>
          <w:p w14:paraId="73B5938B" w14:textId="26E529BF" w:rsidR="00D551EF" w:rsidRPr="00D551EF" w:rsidRDefault="00D551EF" w:rsidP="00D551EF">
            <w:pPr>
              <w:pStyle w:val="TAL"/>
              <w:rPr>
                <w:sz w:val="16"/>
              </w:rPr>
            </w:pPr>
            <w:r>
              <w:rPr>
                <w:sz w:val="16"/>
              </w:rPr>
              <w:t>approved</w:t>
            </w:r>
          </w:p>
        </w:tc>
        <w:tc>
          <w:tcPr>
            <w:tcW w:w="1133" w:type="dxa"/>
          </w:tcPr>
          <w:p w14:paraId="17EA21A0" w14:textId="407F3F35" w:rsidR="00D551EF" w:rsidRPr="00D551EF" w:rsidRDefault="00D551EF" w:rsidP="00D551EF">
            <w:pPr>
              <w:pStyle w:val="TAL"/>
              <w:rPr>
                <w:sz w:val="16"/>
              </w:rPr>
            </w:pPr>
            <w:r>
              <w:rPr>
                <w:sz w:val="16"/>
              </w:rPr>
              <w:t>24.554</w:t>
            </w:r>
          </w:p>
        </w:tc>
        <w:tc>
          <w:tcPr>
            <w:tcW w:w="572" w:type="dxa"/>
          </w:tcPr>
          <w:p w14:paraId="0C18C0C8" w14:textId="6CA89E48" w:rsidR="00D551EF" w:rsidRPr="00D551EF" w:rsidRDefault="00D551EF" w:rsidP="00D551EF">
            <w:pPr>
              <w:pStyle w:val="TAL"/>
              <w:rPr>
                <w:sz w:val="16"/>
              </w:rPr>
            </w:pPr>
            <w:r>
              <w:rPr>
                <w:sz w:val="16"/>
              </w:rPr>
              <w:t>0195</w:t>
            </w:r>
          </w:p>
        </w:tc>
        <w:tc>
          <w:tcPr>
            <w:tcW w:w="567" w:type="dxa"/>
          </w:tcPr>
          <w:p w14:paraId="2CA88157" w14:textId="1BCD1BAE" w:rsidR="00D551EF" w:rsidRPr="00D551EF" w:rsidRDefault="00D551EF" w:rsidP="00D551EF">
            <w:pPr>
              <w:pStyle w:val="TAL"/>
              <w:rPr>
                <w:sz w:val="16"/>
              </w:rPr>
            </w:pPr>
            <w:r>
              <w:rPr>
                <w:sz w:val="16"/>
              </w:rPr>
              <w:t>1</w:t>
            </w:r>
          </w:p>
        </w:tc>
        <w:tc>
          <w:tcPr>
            <w:tcW w:w="567" w:type="dxa"/>
          </w:tcPr>
          <w:p w14:paraId="5776A16C" w14:textId="26ABAEDD" w:rsidR="00D551EF" w:rsidRPr="00D551EF" w:rsidRDefault="00D551EF" w:rsidP="00D551EF">
            <w:pPr>
              <w:pStyle w:val="TAL"/>
              <w:rPr>
                <w:sz w:val="16"/>
              </w:rPr>
            </w:pPr>
            <w:r>
              <w:rPr>
                <w:sz w:val="16"/>
              </w:rPr>
              <w:t>F</w:t>
            </w:r>
          </w:p>
        </w:tc>
        <w:tc>
          <w:tcPr>
            <w:tcW w:w="510" w:type="dxa"/>
          </w:tcPr>
          <w:p w14:paraId="7D1B9CA0" w14:textId="23602728" w:rsidR="00D551EF" w:rsidRPr="00D551EF" w:rsidRDefault="00D551EF" w:rsidP="00D551EF">
            <w:pPr>
              <w:pStyle w:val="TAL"/>
              <w:rPr>
                <w:sz w:val="16"/>
              </w:rPr>
            </w:pPr>
            <w:r>
              <w:rPr>
                <w:sz w:val="16"/>
              </w:rPr>
              <w:t>Rel-17</w:t>
            </w:r>
          </w:p>
        </w:tc>
        <w:tc>
          <w:tcPr>
            <w:tcW w:w="661" w:type="dxa"/>
          </w:tcPr>
          <w:p w14:paraId="275491A6" w14:textId="3ACAFF53" w:rsidR="00D551EF" w:rsidRPr="00D551EF" w:rsidRDefault="00D551EF" w:rsidP="00D551EF">
            <w:pPr>
              <w:pStyle w:val="TAL"/>
              <w:rPr>
                <w:sz w:val="16"/>
              </w:rPr>
            </w:pPr>
            <w:r>
              <w:rPr>
                <w:sz w:val="16"/>
              </w:rPr>
              <w:t>17.2.1</w:t>
            </w:r>
          </w:p>
        </w:tc>
        <w:tc>
          <w:tcPr>
            <w:tcW w:w="2607" w:type="dxa"/>
          </w:tcPr>
          <w:p w14:paraId="726459F4" w14:textId="18B1EC2B" w:rsidR="00D551EF" w:rsidRPr="00D551EF" w:rsidRDefault="00D551EF" w:rsidP="00D551EF">
            <w:pPr>
              <w:pStyle w:val="TAL"/>
              <w:rPr>
                <w:sz w:val="16"/>
              </w:rPr>
            </w:pPr>
            <w:r>
              <w:rPr>
                <w:sz w:val="16"/>
              </w:rPr>
              <w:t>Corrections on discoverer UE procedure for group member discovery</w:t>
            </w:r>
          </w:p>
        </w:tc>
      </w:tr>
      <w:tr w:rsidR="00D551EF" w14:paraId="77D56574" w14:textId="77777777" w:rsidTr="00D551EF">
        <w:tc>
          <w:tcPr>
            <w:tcW w:w="1133" w:type="dxa"/>
          </w:tcPr>
          <w:p w14:paraId="4CF31B7A" w14:textId="50A203C2" w:rsidR="00D551EF" w:rsidRPr="00D551EF" w:rsidRDefault="00D551EF" w:rsidP="00D551EF">
            <w:pPr>
              <w:pStyle w:val="TAL"/>
              <w:rPr>
                <w:sz w:val="16"/>
              </w:rPr>
            </w:pPr>
            <w:r>
              <w:rPr>
                <w:sz w:val="16"/>
              </w:rPr>
              <w:t>C1-226084</w:t>
            </w:r>
          </w:p>
        </w:tc>
        <w:tc>
          <w:tcPr>
            <w:tcW w:w="1020" w:type="dxa"/>
          </w:tcPr>
          <w:p w14:paraId="2571EDF0" w14:textId="7277039D" w:rsidR="00D551EF" w:rsidRPr="00D551EF" w:rsidRDefault="00D551EF" w:rsidP="00D551EF">
            <w:pPr>
              <w:pStyle w:val="TAL"/>
              <w:rPr>
                <w:sz w:val="16"/>
              </w:rPr>
            </w:pPr>
            <w:r>
              <w:rPr>
                <w:sz w:val="16"/>
              </w:rPr>
              <w:t>agreed</w:t>
            </w:r>
          </w:p>
        </w:tc>
        <w:tc>
          <w:tcPr>
            <w:tcW w:w="1020" w:type="dxa"/>
          </w:tcPr>
          <w:p w14:paraId="1EC1E921" w14:textId="5AD28B94" w:rsidR="00D551EF" w:rsidRPr="00D551EF" w:rsidRDefault="00D551EF" w:rsidP="00D551EF">
            <w:pPr>
              <w:pStyle w:val="TAL"/>
              <w:rPr>
                <w:sz w:val="16"/>
              </w:rPr>
            </w:pPr>
            <w:r>
              <w:rPr>
                <w:sz w:val="16"/>
              </w:rPr>
              <w:t>approved</w:t>
            </w:r>
          </w:p>
        </w:tc>
        <w:tc>
          <w:tcPr>
            <w:tcW w:w="1133" w:type="dxa"/>
          </w:tcPr>
          <w:p w14:paraId="101961C5" w14:textId="5A419C2F" w:rsidR="00D551EF" w:rsidRPr="00D551EF" w:rsidRDefault="00D551EF" w:rsidP="00D551EF">
            <w:pPr>
              <w:pStyle w:val="TAL"/>
              <w:rPr>
                <w:sz w:val="16"/>
              </w:rPr>
            </w:pPr>
            <w:r>
              <w:rPr>
                <w:sz w:val="16"/>
              </w:rPr>
              <w:t>24.554</w:t>
            </w:r>
          </w:p>
        </w:tc>
        <w:tc>
          <w:tcPr>
            <w:tcW w:w="572" w:type="dxa"/>
          </w:tcPr>
          <w:p w14:paraId="38C880AF" w14:textId="221194BD" w:rsidR="00D551EF" w:rsidRPr="00D551EF" w:rsidRDefault="00D551EF" w:rsidP="00D551EF">
            <w:pPr>
              <w:pStyle w:val="TAL"/>
              <w:rPr>
                <w:sz w:val="16"/>
              </w:rPr>
            </w:pPr>
            <w:r>
              <w:rPr>
                <w:sz w:val="16"/>
              </w:rPr>
              <w:t>0196</w:t>
            </w:r>
          </w:p>
        </w:tc>
        <w:tc>
          <w:tcPr>
            <w:tcW w:w="567" w:type="dxa"/>
          </w:tcPr>
          <w:p w14:paraId="7EFD834D" w14:textId="1783CC16" w:rsidR="00D551EF" w:rsidRPr="00D551EF" w:rsidRDefault="00D551EF" w:rsidP="00D551EF">
            <w:pPr>
              <w:pStyle w:val="TAL"/>
              <w:rPr>
                <w:sz w:val="16"/>
              </w:rPr>
            </w:pPr>
            <w:r>
              <w:rPr>
                <w:sz w:val="16"/>
              </w:rPr>
              <w:t>1</w:t>
            </w:r>
          </w:p>
        </w:tc>
        <w:tc>
          <w:tcPr>
            <w:tcW w:w="567" w:type="dxa"/>
          </w:tcPr>
          <w:p w14:paraId="5EA316FC" w14:textId="36392F06" w:rsidR="00D551EF" w:rsidRPr="00D551EF" w:rsidRDefault="00D551EF" w:rsidP="00D551EF">
            <w:pPr>
              <w:pStyle w:val="TAL"/>
              <w:rPr>
                <w:sz w:val="16"/>
              </w:rPr>
            </w:pPr>
            <w:r>
              <w:rPr>
                <w:sz w:val="16"/>
              </w:rPr>
              <w:t>F</w:t>
            </w:r>
          </w:p>
        </w:tc>
        <w:tc>
          <w:tcPr>
            <w:tcW w:w="510" w:type="dxa"/>
          </w:tcPr>
          <w:p w14:paraId="31B59EAF" w14:textId="4ACDDA83" w:rsidR="00D551EF" w:rsidRPr="00D551EF" w:rsidRDefault="00D551EF" w:rsidP="00D551EF">
            <w:pPr>
              <w:pStyle w:val="TAL"/>
              <w:rPr>
                <w:sz w:val="16"/>
              </w:rPr>
            </w:pPr>
            <w:r>
              <w:rPr>
                <w:sz w:val="16"/>
              </w:rPr>
              <w:t>Rel-17</w:t>
            </w:r>
          </w:p>
        </w:tc>
        <w:tc>
          <w:tcPr>
            <w:tcW w:w="661" w:type="dxa"/>
          </w:tcPr>
          <w:p w14:paraId="1F9570F3" w14:textId="5644AB8E" w:rsidR="00D551EF" w:rsidRPr="00D551EF" w:rsidRDefault="00D551EF" w:rsidP="00D551EF">
            <w:pPr>
              <w:pStyle w:val="TAL"/>
              <w:rPr>
                <w:sz w:val="16"/>
              </w:rPr>
            </w:pPr>
            <w:r>
              <w:rPr>
                <w:sz w:val="16"/>
              </w:rPr>
              <w:t>17.2.1</w:t>
            </w:r>
          </w:p>
        </w:tc>
        <w:tc>
          <w:tcPr>
            <w:tcW w:w="2607" w:type="dxa"/>
          </w:tcPr>
          <w:p w14:paraId="431AD7CB" w14:textId="237649DE" w:rsidR="00D551EF" w:rsidRPr="00D551EF" w:rsidRDefault="00D551EF" w:rsidP="00D551EF">
            <w:pPr>
              <w:pStyle w:val="TAL"/>
              <w:rPr>
                <w:sz w:val="16"/>
              </w:rPr>
            </w:pPr>
            <w:r>
              <w:rPr>
                <w:sz w:val="16"/>
              </w:rPr>
              <w:t xml:space="preserve">Corrections on </w:t>
            </w:r>
            <w:proofErr w:type="spellStart"/>
            <w:r>
              <w:rPr>
                <w:sz w:val="16"/>
              </w:rPr>
              <w:t>discoveree</w:t>
            </w:r>
            <w:proofErr w:type="spellEnd"/>
            <w:r>
              <w:rPr>
                <w:sz w:val="16"/>
              </w:rPr>
              <w:t xml:space="preserve"> UE procedures for group member discovery and U2N relay discovery</w:t>
            </w:r>
          </w:p>
        </w:tc>
      </w:tr>
      <w:tr w:rsidR="00D551EF" w14:paraId="134FE736" w14:textId="77777777" w:rsidTr="00D551EF">
        <w:tc>
          <w:tcPr>
            <w:tcW w:w="1133" w:type="dxa"/>
          </w:tcPr>
          <w:p w14:paraId="074A49EE" w14:textId="7B65BBEF" w:rsidR="00D551EF" w:rsidRPr="00D551EF" w:rsidRDefault="00D551EF" w:rsidP="00D551EF">
            <w:pPr>
              <w:pStyle w:val="TAL"/>
              <w:rPr>
                <w:sz w:val="16"/>
              </w:rPr>
            </w:pPr>
            <w:r>
              <w:rPr>
                <w:sz w:val="16"/>
              </w:rPr>
              <w:t>C1-226085</w:t>
            </w:r>
          </w:p>
        </w:tc>
        <w:tc>
          <w:tcPr>
            <w:tcW w:w="1020" w:type="dxa"/>
          </w:tcPr>
          <w:p w14:paraId="4802EB07" w14:textId="08E7BE4F" w:rsidR="00D551EF" w:rsidRPr="00D551EF" w:rsidRDefault="00D551EF" w:rsidP="00D551EF">
            <w:pPr>
              <w:pStyle w:val="TAL"/>
              <w:rPr>
                <w:sz w:val="16"/>
              </w:rPr>
            </w:pPr>
            <w:r>
              <w:rPr>
                <w:sz w:val="16"/>
              </w:rPr>
              <w:t>agreed</w:t>
            </w:r>
          </w:p>
        </w:tc>
        <w:tc>
          <w:tcPr>
            <w:tcW w:w="1020" w:type="dxa"/>
          </w:tcPr>
          <w:p w14:paraId="32FF54E5" w14:textId="3D7C8131" w:rsidR="00D551EF" w:rsidRPr="00D551EF" w:rsidRDefault="00D551EF" w:rsidP="00D551EF">
            <w:pPr>
              <w:pStyle w:val="TAL"/>
              <w:rPr>
                <w:sz w:val="16"/>
              </w:rPr>
            </w:pPr>
            <w:r>
              <w:rPr>
                <w:sz w:val="16"/>
              </w:rPr>
              <w:t>approved</w:t>
            </w:r>
          </w:p>
        </w:tc>
        <w:tc>
          <w:tcPr>
            <w:tcW w:w="1133" w:type="dxa"/>
          </w:tcPr>
          <w:p w14:paraId="08689782" w14:textId="6C74F9E2" w:rsidR="00D551EF" w:rsidRPr="00D551EF" w:rsidRDefault="00D551EF" w:rsidP="00D551EF">
            <w:pPr>
              <w:pStyle w:val="TAL"/>
              <w:rPr>
                <w:sz w:val="16"/>
              </w:rPr>
            </w:pPr>
            <w:r>
              <w:rPr>
                <w:sz w:val="16"/>
              </w:rPr>
              <w:t>24.554</w:t>
            </w:r>
          </w:p>
        </w:tc>
        <w:tc>
          <w:tcPr>
            <w:tcW w:w="572" w:type="dxa"/>
          </w:tcPr>
          <w:p w14:paraId="2F890030" w14:textId="5EA33F12" w:rsidR="00D551EF" w:rsidRPr="00D551EF" w:rsidRDefault="00D551EF" w:rsidP="00D551EF">
            <w:pPr>
              <w:pStyle w:val="TAL"/>
              <w:rPr>
                <w:sz w:val="16"/>
              </w:rPr>
            </w:pPr>
            <w:r>
              <w:rPr>
                <w:sz w:val="16"/>
              </w:rPr>
              <w:t>0197</w:t>
            </w:r>
          </w:p>
        </w:tc>
        <w:tc>
          <w:tcPr>
            <w:tcW w:w="567" w:type="dxa"/>
          </w:tcPr>
          <w:p w14:paraId="35D9007D" w14:textId="37B78C00" w:rsidR="00D551EF" w:rsidRPr="00D551EF" w:rsidRDefault="00D551EF" w:rsidP="00D551EF">
            <w:pPr>
              <w:pStyle w:val="TAL"/>
              <w:rPr>
                <w:sz w:val="16"/>
              </w:rPr>
            </w:pPr>
            <w:r>
              <w:rPr>
                <w:sz w:val="16"/>
              </w:rPr>
              <w:t>1</w:t>
            </w:r>
          </w:p>
        </w:tc>
        <w:tc>
          <w:tcPr>
            <w:tcW w:w="567" w:type="dxa"/>
          </w:tcPr>
          <w:p w14:paraId="60F48716" w14:textId="1782BC83" w:rsidR="00D551EF" w:rsidRPr="00D551EF" w:rsidRDefault="00D551EF" w:rsidP="00D551EF">
            <w:pPr>
              <w:pStyle w:val="TAL"/>
              <w:rPr>
                <w:sz w:val="16"/>
              </w:rPr>
            </w:pPr>
            <w:r>
              <w:rPr>
                <w:sz w:val="16"/>
              </w:rPr>
              <w:t>F</w:t>
            </w:r>
          </w:p>
        </w:tc>
        <w:tc>
          <w:tcPr>
            <w:tcW w:w="510" w:type="dxa"/>
          </w:tcPr>
          <w:p w14:paraId="1FEF425E" w14:textId="0D869F45" w:rsidR="00D551EF" w:rsidRPr="00D551EF" w:rsidRDefault="00D551EF" w:rsidP="00D551EF">
            <w:pPr>
              <w:pStyle w:val="TAL"/>
              <w:rPr>
                <w:sz w:val="16"/>
              </w:rPr>
            </w:pPr>
            <w:r>
              <w:rPr>
                <w:sz w:val="16"/>
              </w:rPr>
              <w:t>Rel-17</w:t>
            </w:r>
          </w:p>
        </w:tc>
        <w:tc>
          <w:tcPr>
            <w:tcW w:w="661" w:type="dxa"/>
          </w:tcPr>
          <w:p w14:paraId="38D1CECA" w14:textId="0098DDF5" w:rsidR="00D551EF" w:rsidRPr="00D551EF" w:rsidRDefault="00D551EF" w:rsidP="00D551EF">
            <w:pPr>
              <w:pStyle w:val="TAL"/>
              <w:rPr>
                <w:sz w:val="16"/>
              </w:rPr>
            </w:pPr>
            <w:r>
              <w:rPr>
                <w:sz w:val="16"/>
              </w:rPr>
              <w:t>17.2.1</w:t>
            </w:r>
          </w:p>
        </w:tc>
        <w:tc>
          <w:tcPr>
            <w:tcW w:w="2607" w:type="dxa"/>
          </w:tcPr>
          <w:p w14:paraId="63F6EF87" w14:textId="0387A2D9" w:rsidR="00D551EF" w:rsidRPr="00D551EF" w:rsidRDefault="00D551EF" w:rsidP="00D551EF">
            <w:pPr>
              <w:pStyle w:val="TAL"/>
              <w:rPr>
                <w:sz w:val="16"/>
              </w:rPr>
            </w:pPr>
            <w:r>
              <w:rPr>
                <w:sz w:val="16"/>
              </w:rPr>
              <w:t xml:space="preserve">Configuration parameters for 5G </w:t>
            </w:r>
            <w:proofErr w:type="spellStart"/>
            <w:r>
              <w:rPr>
                <w:sz w:val="16"/>
              </w:rPr>
              <w:t>ProSe</w:t>
            </w:r>
            <w:proofErr w:type="spellEnd"/>
            <w:r>
              <w:rPr>
                <w:sz w:val="16"/>
              </w:rPr>
              <w:t xml:space="preserve"> UE-to-network relay</w:t>
            </w:r>
          </w:p>
        </w:tc>
      </w:tr>
      <w:tr w:rsidR="00D551EF" w14:paraId="762AB4F5" w14:textId="77777777" w:rsidTr="00D551EF">
        <w:tc>
          <w:tcPr>
            <w:tcW w:w="1133" w:type="dxa"/>
          </w:tcPr>
          <w:p w14:paraId="2C62369F" w14:textId="5F6D033A" w:rsidR="00D551EF" w:rsidRPr="00D551EF" w:rsidRDefault="00D551EF" w:rsidP="00D551EF">
            <w:pPr>
              <w:pStyle w:val="TAL"/>
              <w:rPr>
                <w:sz w:val="16"/>
              </w:rPr>
            </w:pPr>
            <w:r>
              <w:rPr>
                <w:sz w:val="16"/>
              </w:rPr>
              <w:t>C1-226088</w:t>
            </w:r>
          </w:p>
        </w:tc>
        <w:tc>
          <w:tcPr>
            <w:tcW w:w="1020" w:type="dxa"/>
          </w:tcPr>
          <w:p w14:paraId="4ED64B00" w14:textId="7421BB62" w:rsidR="00D551EF" w:rsidRPr="00D551EF" w:rsidRDefault="00D551EF" w:rsidP="00D551EF">
            <w:pPr>
              <w:pStyle w:val="TAL"/>
              <w:rPr>
                <w:sz w:val="16"/>
              </w:rPr>
            </w:pPr>
            <w:r>
              <w:rPr>
                <w:sz w:val="16"/>
              </w:rPr>
              <w:t>agreed</w:t>
            </w:r>
          </w:p>
        </w:tc>
        <w:tc>
          <w:tcPr>
            <w:tcW w:w="1020" w:type="dxa"/>
          </w:tcPr>
          <w:p w14:paraId="0E0825A8" w14:textId="4D1E8D58" w:rsidR="00D551EF" w:rsidRPr="00D551EF" w:rsidRDefault="00D551EF" w:rsidP="00D551EF">
            <w:pPr>
              <w:pStyle w:val="TAL"/>
              <w:rPr>
                <w:sz w:val="16"/>
              </w:rPr>
            </w:pPr>
            <w:r>
              <w:rPr>
                <w:sz w:val="16"/>
              </w:rPr>
              <w:t>approved</w:t>
            </w:r>
          </w:p>
        </w:tc>
        <w:tc>
          <w:tcPr>
            <w:tcW w:w="1133" w:type="dxa"/>
          </w:tcPr>
          <w:p w14:paraId="69994BA9" w14:textId="282154CB" w:rsidR="00D551EF" w:rsidRPr="00D551EF" w:rsidRDefault="00D551EF" w:rsidP="00D551EF">
            <w:pPr>
              <w:pStyle w:val="TAL"/>
              <w:rPr>
                <w:sz w:val="16"/>
              </w:rPr>
            </w:pPr>
            <w:r>
              <w:rPr>
                <w:sz w:val="16"/>
              </w:rPr>
              <w:t>24.554</w:t>
            </w:r>
          </w:p>
        </w:tc>
        <w:tc>
          <w:tcPr>
            <w:tcW w:w="572" w:type="dxa"/>
          </w:tcPr>
          <w:p w14:paraId="38F883FD" w14:textId="21BEB1D6" w:rsidR="00D551EF" w:rsidRPr="00D551EF" w:rsidRDefault="00D551EF" w:rsidP="00D551EF">
            <w:pPr>
              <w:pStyle w:val="TAL"/>
              <w:rPr>
                <w:sz w:val="16"/>
              </w:rPr>
            </w:pPr>
            <w:r>
              <w:rPr>
                <w:sz w:val="16"/>
              </w:rPr>
              <w:t>0200</w:t>
            </w:r>
          </w:p>
        </w:tc>
        <w:tc>
          <w:tcPr>
            <w:tcW w:w="567" w:type="dxa"/>
          </w:tcPr>
          <w:p w14:paraId="30EC4279" w14:textId="2BB91A29" w:rsidR="00D551EF" w:rsidRPr="00D551EF" w:rsidRDefault="00D551EF" w:rsidP="00D551EF">
            <w:pPr>
              <w:pStyle w:val="TAL"/>
              <w:rPr>
                <w:sz w:val="16"/>
              </w:rPr>
            </w:pPr>
            <w:r>
              <w:rPr>
                <w:sz w:val="16"/>
              </w:rPr>
              <w:t>1</w:t>
            </w:r>
          </w:p>
        </w:tc>
        <w:tc>
          <w:tcPr>
            <w:tcW w:w="567" w:type="dxa"/>
          </w:tcPr>
          <w:p w14:paraId="72BEF352" w14:textId="772D724E" w:rsidR="00D551EF" w:rsidRPr="00D551EF" w:rsidRDefault="00D551EF" w:rsidP="00D551EF">
            <w:pPr>
              <w:pStyle w:val="TAL"/>
              <w:rPr>
                <w:sz w:val="16"/>
              </w:rPr>
            </w:pPr>
            <w:r>
              <w:rPr>
                <w:sz w:val="16"/>
              </w:rPr>
              <w:t>F</w:t>
            </w:r>
          </w:p>
        </w:tc>
        <w:tc>
          <w:tcPr>
            <w:tcW w:w="510" w:type="dxa"/>
          </w:tcPr>
          <w:p w14:paraId="2289890D" w14:textId="25870B41" w:rsidR="00D551EF" w:rsidRPr="00D551EF" w:rsidRDefault="00D551EF" w:rsidP="00D551EF">
            <w:pPr>
              <w:pStyle w:val="TAL"/>
              <w:rPr>
                <w:sz w:val="16"/>
              </w:rPr>
            </w:pPr>
            <w:r>
              <w:rPr>
                <w:sz w:val="16"/>
              </w:rPr>
              <w:t>Rel-17</w:t>
            </w:r>
          </w:p>
        </w:tc>
        <w:tc>
          <w:tcPr>
            <w:tcW w:w="661" w:type="dxa"/>
          </w:tcPr>
          <w:p w14:paraId="115B7FBB" w14:textId="48C78C43" w:rsidR="00D551EF" w:rsidRPr="00D551EF" w:rsidRDefault="00D551EF" w:rsidP="00D551EF">
            <w:pPr>
              <w:pStyle w:val="TAL"/>
              <w:rPr>
                <w:sz w:val="16"/>
              </w:rPr>
            </w:pPr>
            <w:r>
              <w:rPr>
                <w:sz w:val="16"/>
              </w:rPr>
              <w:t>17.2.1</w:t>
            </w:r>
          </w:p>
        </w:tc>
        <w:tc>
          <w:tcPr>
            <w:tcW w:w="2607" w:type="dxa"/>
          </w:tcPr>
          <w:p w14:paraId="7E3FF1C3" w14:textId="2A5CC367" w:rsidR="00D551EF" w:rsidRPr="00D551EF" w:rsidRDefault="00D551EF" w:rsidP="00D551EF">
            <w:pPr>
              <w:pStyle w:val="TAL"/>
              <w:rPr>
                <w:sz w:val="16"/>
              </w:rPr>
            </w:pPr>
            <w:r>
              <w:rPr>
                <w:sz w:val="16"/>
              </w:rPr>
              <w:t>Miscellaneous corrections</w:t>
            </w:r>
          </w:p>
        </w:tc>
      </w:tr>
      <w:tr w:rsidR="00D551EF" w14:paraId="6CE7CD15" w14:textId="77777777" w:rsidTr="00D551EF">
        <w:tc>
          <w:tcPr>
            <w:tcW w:w="1133" w:type="dxa"/>
          </w:tcPr>
          <w:p w14:paraId="42568CA4" w14:textId="13B38895" w:rsidR="00D551EF" w:rsidRPr="00D551EF" w:rsidRDefault="00D551EF" w:rsidP="00D551EF">
            <w:pPr>
              <w:pStyle w:val="TAL"/>
              <w:rPr>
                <w:sz w:val="16"/>
              </w:rPr>
            </w:pPr>
            <w:r>
              <w:rPr>
                <w:sz w:val="16"/>
              </w:rPr>
              <w:t>C1-226116</w:t>
            </w:r>
          </w:p>
        </w:tc>
        <w:tc>
          <w:tcPr>
            <w:tcW w:w="1020" w:type="dxa"/>
          </w:tcPr>
          <w:p w14:paraId="0D5E5389" w14:textId="698B699C" w:rsidR="00D551EF" w:rsidRPr="00D551EF" w:rsidRDefault="00D551EF" w:rsidP="00D551EF">
            <w:pPr>
              <w:pStyle w:val="TAL"/>
              <w:rPr>
                <w:sz w:val="16"/>
              </w:rPr>
            </w:pPr>
            <w:r>
              <w:rPr>
                <w:sz w:val="16"/>
              </w:rPr>
              <w:t>agreed</w:t>
            </w:r>
          </w:p>
        </w:tc>
        <w:tc>
          <w:tcPr>
            <w:tcW w:w="1020" w:type="dxa"/>
          </w:tcPr>
          <w:p w14:paraId="76B76E15" w14:textId="245F6954" w:rsidR="00D551EF" w:rsidRPr="00D551EF" w:rsidRDefault="00D551EF" w:rsidP="00D551EF">
            <w:pPr>
              <w:pStyle w:val="TAL"/>
              <w:rPr>
                <w:sz w:val="16"/>
              </w:rPr>
            </w:pPr>
            <w:r>
              <w:rPr>
                <w:sz w:val="16"/>
              </w:rPr>
              <w:t>approved</w:t>
            </w:r>
          </w:p>
        </w:tc>
        <w:tc>
          <w:tcPr>
            <w:tcW w:w="1133" w:type="dxa"/>
          </w:tcPr>
          <w:p w14:paraId="7607081F" w14:textId="7B588551" w:rsidR="00D551EF" w:rsidRPr="00D551EF" w:rsidRDefault="00D551EF" w:rsidP="00D551EF">
            <w:pPr>
              <w:pStyle w:val="TAL"/>
              <w:rPr>
                <w:sz w:val="16"/>
              </w:rPr>
            </w:pPr>
            <w:r>
              <w:rPr>
                <w:sz w:val="16"/>
              </w:rPr>
              <w:t>24.554</w:t>
            </w:r>
          </w:p>
        </w:tc>
        <w:tc>
          <w:tcPr>
            <w:tcW w:w="572" w:type="dxa"/>
          </w:tcPr>
          <w:p w14:paraId="06CF8E11" w14:textId="0DFF7169" w:rsidR="00D551EF" w:rsidRPr="00D551EF" w:rsidRDefault="00D551EF" w:rsidP="00D551EF">
            <w:pPr>
              <w:pStyle w:val="TAL"/>
              <w:rPr>
                <w:sz w:val="16"/>
              </w:rPr>
            </w:pPr>
            <w:r>
              <w:rPr>
                <w:sz w:val="16"/>
              </w:rPr>
              <w:t>0185</w:t>
            </w:r>
          </w:p>
        </w:tc>
        <w:tc>
          <w:tcPr>
            <w:tcW w:w="567" w:type="dxa"/>
          </w:tcPr>
          <w:p w14:paraId="6389DEF1" w14:textId="1BAE7BB9" w:rsidR="00D551EF" w:rsidRPr="00D551EF" w:rsidRDefault="00D551EF" w:rsidP="00D551EF">
            <w:pPr>
              <w:pStyle w:val="TAL"/>
              <w:rPr>
                <w:sz w:val="16"/>
              </w:rPr>
            </w:pPr>
            <w:r>
              <w:rPr>
                <w:sz w:val="16"/>
              </w:rPr>
              <w:t>1</w:t>
            </w:r>
          </w:p>
        </w:tc>
        <w:tc>
          <w:tcPr>
            <w:tcW w:w="567" w:type="dxa"/>
          </w:tcPr>
          <w:p w14:paraId="3B3AA94E" w14:textId="0FCD32FD" w:rsidR="00D551EF" w:rsidRPr="00D551EF" w:rsidRDefault="00D551EF" w:rsidP="00D551EF">
            <w:pPr>
              <w:pStyle w:val="TAL"/>
              <w:rPr>
                <w:sz w:val="16"/>
              </w:rPr>
            </w:pPr>
            <w:r>
              <w:rPr>
                <w:sz w:val="16"/>
              </w:rPr>
              <w:t>F</w:t>
            </w:r>
          </w:p>
        </w:tc>
        <w:tc>
          <w:tcPr>
            <w:tcW w:w="510" w:type="dxa"/>
          </w:tcPr>
          <w:p w14:paraId="547DE270" w14:textId="4E29D206" w:rsidR="00D551EF" w:rsidRPr="00D551EF" w:rsidRDefault="00D551EF" w:rsidP="00D551EF">
            <w:pPr>
              <w:pStyle w:val="TAL"/>
              <w:rPr>
                <w:sz w:val="16"/>
              </w:rPr>
            </w:pPr>
            <w:r>
              <w:rPr>
                <w:sz w:val="16"/>
              </w:rPr>
              <w:t>Rel-17</w:t>
            </w:r>
          </w:p>
        </w:tc>
        <w:tc>
          <w:tcPr>
            <w:tcW w:w="661" w:type="dxa"/>
          </w:tcPr>
          <w:p w14:paraId="7C64B900" w14:textId="356B2046" w:rsidR="00D551EF" w:rsidRPr="00D551EF" w:rsidRDefault="00D551EF" w:rsidP="00D551EF">
            <w:pPr>
              <w:pStyle w:val="TAL"/>
              <w:rPr>
                <w:sz w:val="16"/>
              </w:rPr>
            </w:pPr>
            <w:r>
              <w:rPr>
                <w:sz w:val="16"/>
              </w:rPr>
              <w:t>17.2.1</w:t>
            </w:r>
          </w:p>
        </w:tc>
        <w:tc>
          <w:tcPr>
            <w:tcW w:w="2607" w:type="dxa"/>
          </w:tcPr>
          <w:p w14:paraId="3F1A3ECB" w14:textId="69C1ED14" w:rsidR="00D551EF" w:rsidRPr="00D551EF" w:rsidRDefault="00D551EF" w:rsidP="00D551EF">
            <w:pPr>
              <w:pStyle w:val="TAL"/>
              <w:rPr>
                <w:sz w:val="16"/>
              </w:rPr>
            </w:pPr>
            <w:r>
              <w:rPr>
                <w:sz w:val="16"/>
              </w:rPr>
              <w:t>Correction on cause value #14</w:t>
            </w:r>
          </w:p>
        </w:tc>
      </w:tr>
      <w:tr w:rsidR="00D551EF" w14:paraId="333426FD" w14:textId="77777777" w:rsidTr="00D551EF">
        <w:tc>
          <w:tcPr>
            <w:tcW w:w="1133" w:type="dxa"/>
          </w:tcPr>
          <w:p w14:paraId="357AB1FD" w14:textId="72C8830F" w:rsidR="00D551EF" w:rsidRPr="00D551EF" w:rsidRDefault="00D551EF" w:rsidP="00D551EF">
            <w:pPr>
              <w:pStyle w:val="TAL"/>
              <w:rPr>
                <w:sz w:val="16"/>
              </w:rPr>
            </w:pPr>
            <w:r>
              <w:rPr>
                <w:sz w:val="16"/>
              </w:rPr>
              <w:t>C1-226146</w:t>
            </w:r>
          </w:p>
        </w:tc>
        <w:tc>
          <w:tcPr>
            <w:tcW w:w="1020" w:type="dxa"/>
          </w:tcPr>
          <w:p w14:paraId="3F0B0B34" w14:textId="1158DDC6" w:rsidR="00D551EF" w:rsidRPr="00D551EF" w:rsidRDefault="00D551EF" w:rsidP="00D551EF">
            <w:pPr>
              <w:pStyle w:val="TAL"/>
              <w:rPr>
                <w:sz w:val="16"/>
              </w:rPr>
            </w:pPr>
            <w:r>
              <w:rPr>
                <w:sz w:val="16"/>
              </w:rPr>
              <w:t>agreed</w:t>
            </w:r>
          </w:p>
        </w:tc>
        <w:tc>
          <w:tcPr>
            <w:tcW w:w="1020" w:type="dxa"/>
          </w:tcPr>
          <w:p w14:paraId="25B9B0FE" w14:textId="1940AA35" w:rsidR="00D551EF" w:rsidRPr="00D551EF" w:rsidRDefault="00D551EF" w:rsidP="00D551EF">
            <w:pPr>
              <w:pStyle w:val="TAL"/>
              <w:rPr>
                <w:sz w:val="16"/>
              </w:rPr>
            </w:pPr>
            <w:r>
              <w:rPr>
                <w:sz w:val="16"/>
              </w:rPr>
              <w:t>approved</w:t>
            </w:r>
          </w:p>
        </w:tc>
        <w:tc>
          <w:tcPr>
            <w:tcW w:w="1133" w:type="dxa"/>
          </w:tcPr>
          <w:p w14:paraId="5FC7D7B7" w14:textId="60CE6C59" w:rsidR="00D551EF" w:rsidRPr="00D551EF" w:rsidRDefault="00D551EF" w:rsidP="00D551EF">
            <w:pPr>
              <w:pStyle w:val="TAL"/>
              <w:rPr>
                <w:sz w:val="16"/>
              </w:rPr>
            </w:pPr>
            <w:r>
              <w:rPr>
                <w:sz w:val="16"/>
              </w:rPr>
              <w:t>24.554</w:t>
            </w:r>
          </w:p>
        </w:tc>
        <w:tc>
          <w:tcPr>
            <w:tcW w:w="572" w:type="dxa"/>
          </w:tcPr>
          <w:p w14:paraId="10AB6059" w14:textId="6A1F7BE7" w:rsidR="00D551EF" w:rsidRPr="00D551EF" w:rsidRDefault="00D551EF" w:rsidP="00D551EF">
            <w:pPr>
              <w:pStyle w:val="TAL"/>
              <w:rPr>
                <w:sz w:val="16"/>
              </w:rPr>
            </w:pPr>
            <w:r>
              <w:rPr>
                <w:sz w:val="16"/>
              </w:rPr>
              <w:t>0174</w:t>
            </w:r>
          </w:p>
        </w:tc>
        <w:tc>
          <w:tcPr>
            <w:tcW w:w="567" w:type="dxa"/>
          </w:tcPr>
          <w:p w14:paraId="199BFA25" w14:textId="54E14A7F" w:rsidR="00D551EF" w:rsidRPr="00D551EF" w:rsidRDefault="00D551EF" w:rsidP="00D551EF">
            <w:pPr>
              <w:pStyle w:val="TAL"/>
              <w:rPr>
                <w:sz w:val="16"/>
              </w:rPr>
            </w:pPr>
            <w:r>
              <w:rPr>
                <w:sz w:val="16"/>
              </w:rPr>
              <w:t>1</w:t>
            </w:r>
          </w:p>
        </w:tc>
        <w:tc>
          <w:tcPr>
            <w:tcW w:w="567" w:type="dxa"/>
          </w:tcPr>
          <w:p w14:paraId="0FD81FAE" w14:textId="61F3D475" w:rsidR="00D551EF" w:rsidRPr="00D551EF" w:rsidRDefault="00D551EF" w:rsidP="00D551EF">
            <w:pPr>
              <w:pStyle w:val="TAL"/>
              <w:rPr>
                <w:sz w:val="16"/>
              </w:rPr>
            </w:pPr>
            <w:r>
              <w:rPr>
                <w:sz w:val="16"/>
              </w:rPr>
              <w:t>F</w:t>
            </w:r>
          </w:p>
        </w:tc>
        <w:tc>
          <w:tcPr>
            <w:tcW w:w="510" w:type="dxa"/>
          </w:tcPr>
          <w:p w14:paraId="71441F90" w14:textId="622A830A" w:rsidR="00D551EF" w:rsidRPr="00D551EF" w:rsidRDefault="00D551EF" w:rsidP="00D551EF">
            <w:pPr>
              <w:pStyle w:val="TAL"/>
              <w:rPr>
                <w:sz w:val="16"/>
              </w:rPr>
            </w:pPr>
            <w:r>
              <w:rPr>
                <w:sz w:val="16"/>
              </w:rPr>
              <w:t>Rel-17</w:t>
            </w:r>
          </w:p>
        </w:tc>
        <w:tc>
          <w:tcPr>
            <w:tcW w:w="661" w:type="dxa"/>
          </w:tcPr>
          <w:p w14:paraId="5D7BD0D8" w14:textId="13F1FE1D" w:rsidR="00D551EF" w:rsidRPr="00D551EF" w:rsidRDefault="00D551EF" w:rsidP="00D551EF">
            <w:pPr>
              <w:pStyle w:val="TAL"/>
              <w:rPr>
                <w:sz w:val="16"/>
              </w:rPr>
            </w:pPr>
            <w:r>
              <w:rPr>
                <w:sz w:val="16"/>
              </w:rPr>
              <w:t>17.2.1</w:t>
            </w:r>
          </w:p>
        </w:tc>
        <w:tc>
          <w:tcPr>
            <w:tcW w:w="2607" w:type="dxa"/>
          </w:tcPr>
          <w:p w14:paraId="7207E048" w14:textId="45AE4C17" w:rsidR="00D551EF" w:rsidRPr="00D551EF" w:rsidRDefault="00D551EF" w:rsidP="00D551EF">
            <w:pPr>
              <w:pStyle w:val="TAL"/>
              <w:rPr>
                <w:sz w:val="16"/>
              </w:rPr>
            </w:pPr>
            <w:r>
              <w:rPr>
                <w:sz w:val="16"/>
              </w:rPr>
              <w:t>Single PC5 link between remote UE and the relay</w:t>
            </w:r>
          </w:p>
        </w:tc>
      </w:tr>
      <w:tr w:rsidR="00D551EF" w14:paraId="7AE140B9" w14:textId="77777777" w:rsidTr="00D551EF">
        <w:tc>
          <w:tcPr>
            <w:tcW w:w="1133" w:type="dxa"/>
          </w:tcPr>
          <w:p w14:paraId="77688BA4" w14:textId="2E7CF37E" w:rsidR="00D551EF" w:rsidRPr="00D551EF" w:rsidRDefault="00D551EF" w:rsidP="00D551EF">
            <w:pPr>
              <w:pStyle w:val="TAL"/>
              <w:rPr>
                <w:sz w:val="16"/>
              </w:rPr>
            </w:pPr>
            <w:r>
              <w:rPr>
                <w:sz w:val="16"/>
              </w:rPr>
              <w:t>C1-226165</w:t>
            </w:r>
          </w:p>
        </w:tc>
        <w:tc>
          <w:tcPr>
            <w:tcW w:w="1020" w:type="dxa"/>
          </w:tcPr>
          <w:p w14:paraId="00C20573" w14:textId="0A95ED09" w:rsidR="00D551EF" w:rsidRPr="00D551EF" w:rsidRDefault="00D551EF" w:rsidP="00D551EF">
            <w:pPr>
              <w:pStyle w:val="TAL"/>
              <w:rPr>
                <w:sz w:val="16"/>
              </w:rPr>
            </w:pPr>
            <w:r>
              <w:rPr>
                <w:sz w:val="16"/>
              </w:rPr>
              <w:t>agreed</w:t>
            </w:r>
          </w:p>
        </w:tc>
        <w:tc>
          <w:tcPr>
            <w:tcW w:w="1020" w:type="dxa"/>
          </w:tcPr>
          <w:p w14:paraId="2E57AB6D" w14:textId="34B337F4" w:rsidR="00D551EF" w:rsidRPr="00D551EF" w:rsidRDefault="00D551EF" w:rsidP="00D551EF">
            <w:pPr>
              <w:pStyle w:val="TAL"/>
              <w:rPr>
                <w:sz w:val="16"/>
              </w:rPr>
            </w:pPr>
            <w:r>
              <w:rPr>
                <w:sz w:val="16"/>
              </w:rPr>
              <w:t>approved</w:t>
            </w:r>
          </w:p>
        </w:tc>
        <w:tc>
          <w:tcPr>
            <w:tcW w:w="1133" w:type="dxa"/>
          </w:tcPr>
          <w:p w14:paraId="7458333C" w14:textId="5A7662A2" w:rsidR="00D551EF" w:rsidRPr="00D551EF" w:rsidRDefault="00D551EF" w:rsidP="00D551EF">
            <w:pPr>
              <w:pStyle w:val="TAL"/>
              <w:rPr>
                <w:sz w:val="16"/>
              </w:rPr>
            </w:pPr>
            <w:r>
              <w:rPr>
                <w:sz w:val="16"/>
              </w:rPr>
              <w:t>24.554</w:t>
            </w:r>
          </w:p>
        </w:tc>
        <w:tc>
          <w:tcPr>
            <w:tcW w:w="572" w:type="dxa"/>
          </w:tcPr>
          <w:p w14:paraId="76B28ACE" w14:textId="0AB2B646" w:rsidR="00D551EF" w:rsidRPr="00D551EF" w:rsidRDefault="00D551EF" w:rsidP="00D551EF">
            <w:pPr>
              <w:pStyle w:val="TAL"/>
              <w:rPr>
                <w:sz w:val="16"/>
              </w:rPr>
            </w:pPr>
            <w:r>
              <w:rPr>
                <w:sz w:val="16"/>
              </w:rPr>
              <w:t>0181</w:t>
            </w:r>
          </w:p>
        </w:tc>
        <w:tc>
          <w:tcPr>
            <w:tcW w:w="567" w:type="dxa"/>
          </w:tcPr>
          <w:p w14:paraId="3A83E8C3" w14:textId="0507519B" w:rsidR="00D551EF" w:rsidRPr="00D551EF" w:rsidRDefault="00D551EF" w:rsidP="00D551EF">
            <w:pPr>
              <w:pStyle w:val="TAL"/>
              <w:rPr>
                <w:sz w:val="16"/>
              </w:rPr>
            </w:pPr>
            <w:r>
              <w:rPr>
                <w:sz w:val="16"/>
              </w:rPr>
              <w:t>1</w:t>
            </w:r>
          </w:p>
        </w:tc>
        <w:tc>
          <w:tcPr>
            <w:tcW w:w="567" w:type="dxa"/>
          </w:tcPr>
          <w:p w14:paraId="71855847" w14:textId="04D2674D" w:rsidR="00D551EF" w:rsidRPr="00D551EF" w:rsidRDefault="00D551EF" w:rsidP="00D551EF">
            <w:pPr>
              <w:pStyle w:val="TAL"/>
              <w:rPr>
                <w:sz w:val="16"/>
              </w:rPr>
            </w:pPr>
            <w:r>
              <w:rPr>
                <w:sz w:val="16"/>
              </w:rPr>
              <w:t>F</w:t>
            </w:r>
          </w:p>
        </w:tc>
        <w:tc>
          <w:tcPr>
            <w:tcW w:w="510" w:type="dxa"/>
          </w:tcPr>
          <w:p w14:paraId="23989B06" w14:textId="16D1AD19" w:rsidR="00D551EF" w:rsidRPr="00D551EF" w:rsidRDefault="00D551EF" w:rsidP="00D551EF">
            <w:pPr>
              <w:pStyle w:val="TAL"/>
              <w:rPr>
                <w:sz w:val="16"/>
              </w:rPr>
            </w:pPr>
            <w:r>
              <w:rPr>
                <w:sz w:val="16"/>
              </w:rPr>
              <w:t>Rel-17</w:t>
            </w:r>
          </w:p>
        </w:tc>
        <w:tc>
          <w:tcPr>
            <w:tcW w:w="661" w:type="dxa"/>
          </w:tcPr>
          <w:p w14:paraId="307FF924" w14:textId="04EA4D6F" w:rsidR="00D551EF" w:rsidRPr="00D551EF" w:rsidRDefault="00D551EF" w:rsidP="00D551EF">
            <w:pPr>
              <w:pStyle w:val="TAL"/>
              <w:rPr>
                <w:sz w:val="16"/>
              </w:rPr>
            </w:pPr>
            <w:r>
              <w:rPr>
                <w:sz w:val="16"/>
              </w:rPr>
              <w:t>17.2.1</w:t>
            </w:r>
          </w:p>
        </w:tc>
        <w:tc>
          <w:tcPr>
            <w:tcW w:w="2607" w:type="dxa"/>
          </w:tcPr>
          <w:p w14:paraId="3885AA41" w14:textId="2BA95B64" w:rsidR="00D551EF" w:rsidRPr="00D551EF" w:rsidRDefault="00D551EF" w:rsidP="00D551EF">
            <w:pPr>
              <w:pStyle w:val="TAL"/>
              <w:rPr>
                <w:sz w:val="16"/>
              </w:rPr>
            </w:pPr>
            <w:r>
              <w:rPr>
                <w:sz w:val="16"/>
              </w:rPr>
              <w:t>Some clarifications related to the security mode control procedure</w:t>
            </w:r>
          </w:p>
        </w:tc>
      </w:tr>
      <w:tr w:rsidR="00D551EF" w14:paraId="2DCE2E87" w14:textId="77777777" w:rsidTr="00D551EF">
        <w:tc>
          <w:tcPr>
            <w:tcW w:w="1133" w:type="dxa"/>
          </w:tcPr>
          <w:p w14:paraId="34D6BB06" w14:textId="59DBBF1E" w:rsidR="00D551EF" w:rsidRPr="00D551EF" w:rsidRDefault="00D551EF" w:rsidP="00D551EF">
            <w:pPr>
              <w:pStyle w:val="TAL"/>
              <w:rPr>
                <w:sz w:val="16"/>
              </w:rPr>
            </w:pPr>
            <w:r>
              <w:rPr>
                <w:sz w:val="16"/>
              </w:rPr>
              <w:t>C1-226235</w:t>
            </w:r>
          </w:p>
        </w:tc>
        <w:tc>
          <w:tcPr>
            <w:tcW w:w="1020" w:type="dxa"/>
          </w:tcPr>
          <w:p w14:paraId="2CD1A115" w14:textId="5E3FC613" w:rsidR="00D551EF" w:rsidRPr="00D551EF" w:rsidRDefault="00D551EF" w:rsidP="00D551EF">
            <w:pPr>
              <w:pStyle w:val="TAL"/>
              <w:rPr>
                <w:sz w:val="16"/>
              </w:rPr>
            </w:pPr>
            <w:r>
              <w:rPr>
                <w:sz w:val="16"/>
              </w:rPr>
              <w:t>agreed</w:t>
            </w:r>
          </w:p>
        </w:tc>
        <w:tc>
          <w:tcPr>
            <w:tcW w:w="1020" w:type="dxa"/>
          </w:tcPr>
          <w:p w14:paraId="011D7C8C" w14:textId="4F9EC17C" w:rsidR="00D551EF" w:rsidRPr="00D551EF" w:rsidRDefault="00D551EF" w:rsidP="00D551EF">
            <w:pPr>
              <w:pStyle w:val="TAL"/>
              <w:rPr>
                <w:sz w:val="16"/>
              </w:rPr>
            </w:pPr>
            <w:r>
              <w:rPr>
                <w:sz w:val="16"/>
              </w:rPr>
              <w:t>approved</w:t>
            </w:r>
          </w:p>
        </w:tc>
        <w:tc>
          <w:tcPr>
            <w:tcW w:w="1133" w:type="dxa"/>
          </w:tcPr>
          <w:p w14:paraId="633FB922" w14:textId="1871922F" w:rsidR="00D551EF" w:rsidRPr="00D551EF" w:rsidRDefault="00D551EF" w:rsidP="00D551EF">
            <w:pPr>
              <w:pStyle w:val="TAL"/>
              <w:rPr>
                <w:sz w:val="16"/>
              </w:rPr>
            </w:pPr>
            <w:r>
              <w:rPr>
                <w:sz w:val="16"/>
              </w:rPr>
              <w:t>24.554</w:t>
            </w:r>
          </w:p>
        </w:tc>
        <w:tc>
          <w:tcPr>
            <w:tcW w:w="572" w:type="dxa"/>
          </w:tcPr>
          <w:p w14:paraId="1EAE48FD" w14:textId="5801CA46" w:rsidR="00D551EF" w:rsidRPr="00D551EF" w:rsidRDefault="00D551EF" w:rsidP="00D551EF">
            <w:pPr>
              <w:pStyle w:val="TAL"/>
              <w:rPr>
                <w:sz w:val="16"/>
              </w:rPr>
            </w:pPr>
            <w:r>
              <w:rPr>
                <w:sz w:val="16"/>
              </w:rPr>
              <w:t>0190</w:t>
            </w:r>
          </w:p>
        </w:tc>
        <w:tc>
          <w:tcPr>
            <w:tcW w:w="567" w:type="dxa"/>
          </w:tcPr>
          <w:p w14:paraId="1F32C59D" w14:textId="57B9B7EB" w:rsidR="00D551EF" w:rsidRPr="00D551EF" w:rsidRDefault="00D551EF" w:rsidP="00D551EF">
            <w:pPr>
              <w:pStyle w:val="TAL"/>
              <w:rPr>
                <w:sz w:val="16"/>
              </w:rPr>
            </w:pPr>
            <w:r>
              <w:rPr>
                <w:sz w:val="16"/>
              </w:rPr>
              <w:t>1</w:t>
            </w:r>
          </w:p>
        </w:tc>
        <w:tc>
          <w:tcPr>
            <w:tcW w:w="567" w:type="dxa"/>
          </w:tcPr>
          <w:p w14:paraId="79D3D83F" w14:textId="0AD1A012" w:rsidR="00D551EF" w:rsidRPr="00D551EF" w:rsidRDefault="00D551EF" w:rsidP="00D551EF">
            <w:pPr>
              <w:pStyle w:val="TAL"/>
              <w:rPr>
                <w:sz w:val="16"/>
              </w:rPr>
            </w:pPr>
            <w:r>
              <w:rPr>
                <w:sz w:val="16"/>
              </w:rPr>
              <w:t>F</w:t>
            </w:r>
          </w:p>
        </w:tc>
        <w:tc>
          <w:tcPr>
            <w:tcW w:w="510" w:type="dxa"/>
          </w:tcPr>
          <w:p w14:paraId="4F1BDC47" w14:textId="26F68305" w:rsidR="00D551EF" w:rsidRPr="00D551EF" w:rsidRDefault="00D551EF" w:rsidP="00D551EF">
            <w:pPr>
              <w:pStyle w:val="TAL"/>
              <w:rPr>
                <w:sz w:val="16"/>
              </w:rPr>
            </w:pPr>
            <w:r>
              <w:rPr>
                <w:sz w:val="16"/>
              </w:rPr>
              <w:t>Rel-17</w:t>
            </w:r>
          </w:p>
        </w:tc>
        <w:tc>
          <w:tcPr>
            <w:tcW w:w="661" w:type="dxa"/>
          </w:tcPr>
          <w:p w14:paraId="7ADE5F24" w14:textId="5A0D1E4C" w:rsidR="00D551EF" w:rsidRPr="00D551EF" w:rsidRDefault="00D551EF" w:rsidP="00D551EF">
            <w:pPr>
              <w:pStyle w:val="TAL"/>
              <w:rPr>
                <w:sz w:val="16"/>
              </w:rPr>
            </w:pPr>
            <w:r>
              <w:rPr>
                <w:sz w:val="16"/>
              </w:rPr>
              <w:t>17.2.1</w:t>
            </w:r>
          </w:p>
        </w:tc>
        <w:tc>
          <w:tcPr>
            <w:tcW w:w="2607" w:type="dxa"/>
          </w:tcPr>
          <w:p w14:paraId="3FF4CFA1" w14:textId="44502E63" w:rsidR="00D551EF" w:rsidRPr="00D551EF" w:rsidRDefault="00D551EF" w:rsidP="00D551EF">
            <w:pPr>
              <w:pStyle w:val="TAL"/>
              <w:rPr>
                <w:sz w:val="16"/>
              </w:rPr>
            </w:pPr>
            <w:r>
              <w:rPr>
                <w:sz w:val="16"/>
              </w:rPr>
              <w:t>Rename 5GPRUK ID and 5GPRUK in CP based solution and rename PRUK and PRUK ID in UP based solution</w:t>
            </w:r>
          </w:p>
        </w:tc>
      </w:tr>
      <w:tr w:rsidR="00D551EF" w14:paraId="3F84CFCB" w14:textId="77777777" w:rsidTr="00D551EF">
        <w:tc>
          <w:tcPr>
            <w:tcW w:w="1133" w:type="dxa"/>
          </w:tcPr>
          <w:p w14:paraId="3DCD2C4B" w14:textId="65246E65" w:rsidR="00D551EF" w:rsidRPr="00D551EF" w:rsidRDefault="00D551EF" w:rsidP="00D551EF">
            <w:pPr>
              <w:pStyle w:val="TAL"/>
              <w:rPr>
                <w:sz w:val="16"/>
              </w:rPr>
            </w:pPr>
            <w:r>
              <w:rPr>
                <w:sz w:val="16"/>
              </w:rPr>
              <w:t>C1-226236</w:t>
            </w:r>
          </w:p>
        </w:tc>
        <w:tc>
          <w:tcPr>
            <w:tcW w:w="1020" w:type="dxa"/>
          </w:tcPr>
          <w:p w14:paraId="032912F0" w14:textId="41ABF5C1" w:rsidR="00D551EF" w:rsidRPr="00D551EF" w:rsidRDefault="00D551EF" w:rsidP="00D551EF">
            <w:pPr>
              <w:pStyle w:val="TAL"/>
              <w:rPr>
                <w:sz w:val="16"/>
              </w:rPr>
            </w:pPr>
            <w:r>
              <w:rPr>
                <w:sz w:val="16"/>
              </w:rPr>
              <w:t>agreed</w:t>
            </w:r>
          </w:p>
        </w:tc>
        <w:tc>
          <w:tcPr>
            <w:tcW w:w="1020" w:type="dxa"/>
          </w:tcPr>
          <w:p w14:paraId="59C844EC" w14:textId="7CFFB784" w:rsidR="00D551EF" w:rsidRPr="00D551EF" w:rsidRDefault="00D551EF" w:rsidP="00D551EF">
            <w:pPr>
              <w:pStyle w:val="TAL"/>
              <w:rPr>
                <w:sz w:val="16"/>
              </w:rPr>
            </w:pPr>
            <w:r>
              <w:rPr>
                <w:sz w:val="16"/>
              </w:rPr>
              <w:t>approved</w:t>
            </w:r>
          </w:p>
        </w:tc>
        <w:tc>
          <w:tcPr>
            <w:tcW w:w="1133" w:type="dxa"/>
          </w:tcPr>
          <w:p w14:paraId="7308F35E" w14:textId="79302AF3" w:rsidR="00D551EF" w:rsidRPr="00D551EF" w:rsidRDefault="00D551EF" w:rsidP="00D551EF">
            <w:pPr>
              <w:pStyle w:val="TAL"/>
              <w:rPr>
                <w:sz w:val="16"/>
              </w:rPr>
            </w:pPr>
            <w:r>
              <w:rPr>
                <w:sz w:val="16"/>
              </w:rPr>
              <w:t>24.554</w:t>
            </w:r>
          </w:p>
        </w:tc>
        <w:tc>
          <w:tcPr>
            <w:tcW w:w="572" w:type="dxa"/>
          </w:tcPr>
          <w:p w14:paraId="396D41A1" w14:textId="47ECB0FA" w:rsidR="00D551EF" w:rsidRPr="00D551EF" w:rsidRDefault="00D551EF" w:rsidP="00D551EF">
            <w:pPr>
              <w:pStyle w:val="TAL"/>
              <w:rPr>
                <w:sz w:val="16"/>
              </w:rPr>
            </w:pPr>
            <w:r>
              <w:rPr>
                <w:sz w:val="16"/>
              </w:rPr>
              <w:t>0192</w:t>
            </w:r>
          </w:p>
        </w:tc>
        <w:tc>
          <w:tcPr>
            <w:tcW w:w="567" w:type="dxa"/>
          </w:tcPr>
          <w:p w14:paraId="2F7B874B" w14:textId="5E4E34AB" w:rsidR="00D551EF" w:rsidRPr="00D551EF" w:rsidRDefault="00D551EF" w:rsidP="00D551EF">
            <w:pPr>
              <w:pStyle w:val="TAL"/>
              <w:rPr>
                <w:sz w:val="16"/>
              </w:rPr>
            </w:pPr>
            <w:r>
              <w:rPr>
                <w:sz w:val="16"/>
              </w:rPr>
              <w:t>1</w:t>
            </w:r>
          </w:p>
        </w:tc>
        <w:tc>
          <w:tcPr>
            <w:tcW w:w="567" w:type="dxa"/>
          </w:tcPr>
          <w:p w14:paraId="31021EDD" w14:textId="794779C1" w:rsidR="00D551EF" w:rsidRPr="00D551EF" w:rsidRDefault="00D551EF" w:rsidP="00D551EF">
            <w:pPr>
              <w:pStyle w:val="TAL"/>
              <w:rPr>
                <w:sz w:val="16"/>
              </w:rPr>
            </w:pPr>
            <w:r>
              <w:rPr>
                <w:sz w:val="16"/>
              </w:rPr>
              <w:t>F</w:t>
            </w:r>
          </w:p>
        </w:tc>
        <w:tc>
          <w:tcPr>
            <w:tcW w:w="510" w:type="dxa"/>
          </w:tcPr>
          <w:p w14:paraId="3966DD3A" w14:textId="4616E80F" w:rsidR="00D551EF" w:rsidRPr="00D551EF" w:rsidRDefault="00D551EF" w:rsidP="00D551EF">
            <w:pPr>
              <w:pStyle w:val="TAL"/>
              <w:rPr>
                <w:sz w:val="16"/>
              </w:rPr>
            </w:pPr>
            <w:r>
              <w:rPr>
                <w:sz w:val="16"/>
              </w:rPr>
              <w:t>Rel-17</w:t>
            </w:r>
          </w:p>
        </w:tc>
        <w:tc>
          <w:tcPr>
            <w:tcW w:w="661" w:type="dxa"/>
          </w:tcPr>
          <w:p w14:paraId="3A41C4D9" w14:textId="77D16688" w:rsidR="00D551EF" w:rsidRPr="00D551EF" w:rsidRDefault="00D551EF" w:rsidP="00D551EF">
            <w:pPr>
              <w:pStyle w:val="TAL"/>
              <w:rPr>
                <w:sz w:val="16"/>
              </w:rPr>
            </w:pPr>
            <w:r>
              <w:rPr>
                <w:sz w:val="16"/>
              </w:rPr>
              <w:t>17.2.1</w:t>
            </w:r>
          </w:p>
        </w:tc>
        <w:tc>
          <w:tcPr>
            <w:tcW w:w="2607" w:type="dxa"/>
          </w:tcPr>
          <w:p w14:paraId="08299D51" w14:textId="37575C81" w:rsidR="00D551EF" w:rsidRPr="00D551EF" w:rsidRDefault="00D551EF" w:rsidP="00D551EF">
            <w:pPr>
              <w:pStyle w:val="TAL"/>
              <w:rPr>
                <w:sz w:val="16"/>
              </w:rPr>
            </w:pPr>
            <w:r>
              <w:rPr>
                <w:sz w:val="16"/>
              </w:rPr>
              <w:t xml:space="preserve">Multiple corrections for 5G </w:t>
            </w:r>
            <w:proofErr w:type="spellStart"/>
            <w:r>
              <w:rPr>
                <w:sz w:val="16"/>
              </w:rPr>
              <w:t>ProSe</w:t>
            </w:r>
            <w:proofErr w:type="spellEnd"/>
            <w:r>
              <w:rPr>
                <w:sz w:val="16"/>
              </w:rPr>
              <w:t xml:space="preserve"> procedures</w:t>
            </w:r>
          </w:p>
        </w:tc>
      </w:tr>
      <w:tr w:rsidR="00D551EF" w14:paraId="15C5CA6F" w14:textId="77777777" w:rsidTr="00D551EF">
        <w:tc>
          <w:tcPr>
            <w:tcW w:w="1133" w:type="dxa"/>
          </w:tcPr>
          <w:p w14:paraId="4733E8DD" w14:textId="5FF3CF2D" w:rsidR="00D551EF" w:rsidRPr="00D551EF" w:rsidRDefault="00D551EF" w:rsidP="00D551EF">
            <w:pPr>
              <w:pStyle w:val="TAL"/>
              <w:rPr>
                <w:sz w:val="16"/>
              </w:rPr>
            </w:pPr>
            <w:r>
              <w:rPr>
                <w:sz w:val="16"/>
              </w:rPr>
              <w:t>C1-226237</w:t>
            </w:r>
          </w:p>
        </w:tc>
        <w:tc>
          <w:tcPr>
            <w:tcW w:w="1020" w:type="dxa"/>
          </w:tcPr>
          <w:p w14:paraId="2D794EF6" w14:textId="275FDCCC" w:rsidR="00D551EF" w:rsidRPr="00D551EF" w:rsidRDefault="00D551EF" w:rsidP="00D551EF">
            <w:pPr>
              <w:pStyle w:val="TAL"/>
              <w:rPr>
                <w:sz w:val="16"/>
              </w:rPr>
            </w:pPr>
            <w:r>
              <w:rPr>
                <w:sz w:val="16"/>
              </w:rPr>
              <w:t>agreed</w:t>
            </w:r>
          </w:p>
        </w:tc>
        <w:tc>
          <w:tcPr>
            <w:tcW w:w="1020" w:type="dxa"/>
          </w:tcPr>
          <w:p w14:paraId="21D703B1" w14:textId="23A643B8" w:rsidR="00D551EF" w:rsidRPr="00D551EF" w:rsidRDefault="00D551EF" w:rsidP="00D551EF">
            <w:pPr>
              <w:pStyle w:val="TAL"/>
              <w:rPr>
                <w:sz w:val="16"/>
              </w:rPr>
            </w:pPr>
            <w:r>
              <w:rPr>
                <w:sz w:val="16"/>
              </w:rPr>
              <w:t>approved</w:t>
            </w:r>
          </w:p>
        </w:tc>
        <w:tc>
          <w:tcPr>
            <w:tcW w:w="1133" w:type="dxa"/>
          </w:tcPr>
          <w:p w14:paraId="50B56C59" w14:textId="3C80B9DE" w:rsidR="00D551EF" w:rsidRPr="00D551EF" w:rsidRDefault="00D551EF" w:rsidP="00D551EF">
            <w:pPr>
              <w:pStyle w:val="TAL"/>
              <w:rPr>
                <w:sz w:val="16"/>
              </w:rPr>
            </w:pPr>
            <w:r>
              <w:rPr>
                <w:sz w:val="16"/>
              </w:rPr>
              <w:t>24.554</w:t>
            </w:r>
          </w:p>
        </w:tc>
        <w:tc>
          <w:tcPr>
            <w:tcW w:w="572" w:type="dxa"/>
          </w:tcPr>
          <w:p w14:paraId="5B0A845F" w14:textId="31675330" w:rsidR="00D551EF" w:rsidRPr="00D551EF" w:rsidRDefault="00D551EF" w:rsidP="00D551EF">
            <w:pPr>
              <w:pStyle w:val="TAL"/>
              <w:rPr>
                <w:sz w:val="16"/>
              </w:rPr>
            </w:pPr>
            <w:r>
              <w:rPr>
                <w:sz w:val="16"/>
              </w:rPr>
              <w:t>0191</w:t>
            </w:r>
          </w:p>
        </w:tc>
        <w:tc>
          <w:tcPr>
            <w:tcW w:w="567" w:type="dxa"/>
          </w:tcPr>
          <w:p w14:paraId="3D851BE2" w14:textId="63EF3499" w:rsidR="00D551EF" w:rsidRPr="00D551EF" w:rsidRDefault="00D551EF" w:rsidP="00D551EF">
            <w:pPr>
              <w:pStyle w:val="TAL"/>
              <w:rPr>
                <w:sz w:val="16"/>
              </w:rPr>
            </w:pPr>
            <w:r>
              <w:rPr>
                <w:sz w:val="16"/>
              </w:rPr>
              <w:t>1</w:t>
            </w:r>
          </w:p>
        </w:tc>
        <w:tc>
          <w:tcPr>
            <w:tcW w:w="567" w:type="dxa"/>
          </w:tcPr>
          <w:p w14:paraId="368B921B" w14:textId="6AC1BB74" w:rsidR="00D551EF" w:rsidRPr="00D551EF" w:rsidRDefault="00D551EF" w:rsidP="00D551EF">
            <w:pPr>
              <w:pStyle w:val="TAL"/>
              <w:rPr>
                <w:sz w:val="16"/>
              </w:rPr>
            </w:pPr>
            <w:r>
              <w:rPr>
                <w:sz w:val="16"/>
              </w:rPr>
              <w:t>F</w:t>
            </w:r>
          </w:p>
        </w:tc>
        <w:tc>
          <w:tcPr>
            <w:tcW w:w="510" w:type="dxa"/>
          </w:tcPr>
          <w:p w14:paraId="2370E9F5" w14:textId="2541443C" w:rsidR="00D551EF" w:rsidRPr="00D551EF" w:rsidRDefault="00D551EF" w:rsidP="00D551EF">
            <w:pPr>
              <w:pStyle w:val="TAL"/>
              <w:rPr>
                <w:sz w:val="16"/>
              </w:rPr>
            </w:pPr>
            <w:r>
              <w:rPr>
                <w:sz w:val="16"/>
              </w:rPr>
              <w:t>Rel-17</w:t>
            </w:r>
          </w:p>
        </w:tc>
        <w:tc>
          <w:tcPr>
            <w:tcW w:w="661" w:type="dxa"/>
          </w:tcPr>
          <w:p w14:paraId="3DCC0ECE" w14:textId="53E36546" w:rsidR="00D551EF" w:rsidRPr="00D551EF" w:rsidRDefault="00D551EF" w:rsidP="00D551EF">
            <w:pPr>
              <w:pStyle w:val="TAL"/>
              <w:rPr>
                <w:sz w:val="16"/>
              </w:rPr>
            </w:pPr>
            <w:r>
              <w:rPr>
                <w:sz w:val="16"/>
              </w:rPr>
              <w:t>17.2.1</w:t>
            </w:r>
          </w:p>
        </w:tc>
        <w:tc>
          <w:tcPr>
            <w:tcW w:w="2607" w:type="dxa"/>
          </w:tcPr>
          <w:p w14:paraId="5860D485" w14:textId="55B1001A" w:rsidR="00D551EF" w:rsidRPr="00D551EF" w:rsidRDefault="00D551EF" w:rsidP="00D551EF">
            <w:pPr>
              <w:pStyle w:val="TAL"/>
              <w:rPr>
                <w:sz w:val="16"/>
              </w:rPr>
            </w:pPr>
            <w:r>
              <w:rPr>
                <w:sz w:val="16"/>
              </w:rPr>
              <w:t>MIME types used in PC3a and PC8 and PC3ach</w:t>
            </w:r>
          </w:p>
        </w:tc>
      </w:tr>
      <w:tr w:rsidR="00D551EF" w14:paraId="33399B3C" w14:textId="77777777" w:rsidTr="00D551EF">
        <w:tc>
          <w:tcPr>
            <w:tcW w:w="1133" w:type="dxa"/>
          </w:tcPr>
          <w:p w14:paraId="2AFA7B7F" w14:textId="440527C3" w:rsidR="00D551EF" w:rsidRPr="00D551EF" w:rsidRDefault="00D551EF" w:rsidP="00D551EF">
            <w:pPr>
              <w:pStyle w:val="TAL"/>
              <w:rPr>
                <w:sz w:val="16"/>
              </w:rPr>
            </w:pPr>
            <w:r>
              <w:rPr>
                <w:sz w:val="16"/>
              </w:rPr>
              <w:t>C1-226239</w:t>
            </w:r>
          </w:p>
        </w:tc>
        <w:tc>
          <w:tcPr>
            <w:tcW w:w="1020" w:type="dxa"/>
          </w:tcPr>
          <w:p w14:paraId="66607C85" w14:textId="14D32AF3" w:rsidR="00D551EF" w:rsidRPr="00D551EF" w:rsidRDefault="00D551EF" w:rsidP="00D551EF">
            <w:pPr>
              <w:pStyle w:val="TAL"/>
              <w:rPr>
                <w:sz w:val="16"/>
              </w:rPr>
            </w:pPr>
            <w:r>
              <w:rPr>
                <w:sz w:val="16"/>
              </w:rPr>
              <w:t>agreed</w:t>
            </w:r>
          </w:p>
        </w:tc>
        <w:tc>
          <w:tcPr>
            <w:tcW w:w="1020" w:type="dxa"/>
          </w:tcPr>
          <w:p w14:paraId="1E95DBCD" w14:textId="04236E38" w:rsidR="00D551EF" w:rsidRPr="00D551EF" w:rsidRDefault="00D551EF" w:rsidP="00D551EF">
            <w:pPr>
              <w:pStyle w:val="TAL"/>
              <w:rPr>
                <w:sz w:val="16"/>
              </w:rPr>
            </w:pPr>
            <w:r>
              <w:rPr>
                <w:sz w:val="16"/>
              </w:rPr>
              <w:t>approved</w:t>
            </w:r>
          </w:p>
        </w:tc>
        <w:tc>
          <w:tcPr>
            <w:tcW w:w="1133" w:type="dxa"/>
          </w:tcPr>
          <w:p w14:paraId="761E0702" w14:textId="5E4807D3" w:rsidR="00D551EF" w:rsidRPr="00D551EF" w:rsidRDefault="00D551EF" w:rsidP="00D551EF">
            <w:pPr>
              <w:pStyle w:val="TAL"/>
              <w:rPr>
                <w:sz w:val="16"/>
              </w:rPr>
            </w:pPr>
            <w:r>
              <w:rPr>
                <w:sz w:val="16"/>
              </w:rPr>
              <w:t>24.555</w:t>
            </w:r>
          </w:p>
        </w:tc>
        <w:tc>
          <w:tcPr>
            <w:tcW w:w="572" w:type="dxa"/>
          </w:tcPr>
          <w:p w14:paraId="78FFD920" w14:textId="0C610D4F" w:rsidR="00D551EF" w:rsidRPr="00D551EF" w:rsidRDefault="00D551EF" w:rsidP="00D551EF">
            <w:pPr>
              <w:pStyle w:val="TAL"/>
              <w:rPr>
                <w:sz w:val="16"/>
              </w:rPr>
            </w:pPr>
            <w:r>
              <w:rPr>
                <w:sz w:val="16"/>
              </w:rPr>
              <w:t>0023</w:t>
            </w:r>
          </w:p>
        </w:tc>
        <w:tc>
          <w:tcPr>
            <w:tcW w:w="567" w:type="dxa"/>
          </w:tcPr>
          <w:p w14:paraId="0A399524" w14:textId="02485982" w:rsidR="00D551EF" w:rsidRPr="00D551EF" w:rsidRDefault="00D551EF" w:rsidP="00D551EF">
            <w:pPr>
              <w:pStyle w:val="TAL"/>
              <w:rPr>
                <w:sz w:val="16"/>
              </w:rPr>
            </w:pPr>
            <w:r>
              <w:rPr>
                <w:sz w:val="16"/>
              </w:rPr>
              <w:t>1</w:t>
            </w:r>
          </w:p>
        </w:tc>
        <w:tc>
          <w:tcPr>
            <w:tcW w:w="567" w:type="dxa"/>
          </w:tcPr>
          <w:p w14:paraId="5E1B4AF0" w14:textId="2C9E807B" w:rsidR="00D551EF" w:rsidRPr="00D551EF" w:rsidRDefault="00D551EF" w:rsidP="00D551EF">
            <w:pPr>
              <w:pStyle w:val="TAL"/>
              <w:rPr>
                <w:sz w:val="16"/>
              </w:rPr>
            </w:pPr>
            <w:r>
              <w:rPr>
                <w:sz w:val="16"/>
              </w:rPr>
              <w:t>F</w:t>
            </w:r>
          </w:p>
        </w:tc>
        <w:tc>
          <w:tcPr>
            <w:tcW w:w="510" w:type="dxa"/>
          </w:tcPr>
          <w:p w14:paraId="5816B041" w14:textId="57B3C7A0" w:rsidR="00D551EF" w:rsidRPr="00D551EF" w:rsidRDefault="00D551EF" w:rsidP="00D551EF">
            <w:pPr>
              <w:pStyle w:val="TAL"/>
              <w:rPr>
                <w:sz w:val="16"/>
              </w:rPr>
            </w:pPr>
            <w:r>
              <w:rPr>
                <w:sz w:val="16"/>
              </w:rPr>
              <w:t>Rel-17</w:t>
            </w:r>
          </w:p>
        </w:tc>
        <w:tc>
          <w:tcPr>
            <w:tcW w:w="661" w:type="dxa"/>
          </w:tcPr>
          <w:p w14:paraId="797489FF" w14:textId="26FE26E9" w:rsidR="00D551EF" w:rsidRPr="00D551EF" w:rsidRDefault="00D551EF" w:rsidP="00D551EF">
            <w:pPr>
              <w:pStyle w:val="TAL"/>
              <w:rPr>
                <w:sz w:val="16"/>
              </w:rPr>
            </w:pPr>
            <w:r>
              <w:rPr>
                <w:sz w:val="16"/>
              </w:rPr>
              <w:t>17.2.1</w:t>
            </w:r>
          </w:p>
        </w:tc>
        <w:tc>
          <w:tcPr>
            <w:tcW w:w="2607" w:type="dxa"/>
          </w:tcPr>
          <w:p w14:paraId="06DEFA6B" w14:textId="7F276DB1" w:rsidR="00D551EF" w:rsidRPr="00D551EF" w:rsidRDefault="00D551EF" w:rsidP="00D551EF">
            <w:pPr>
              <w:pStyle w:val="TAL"/>
              <w:rPr>
                <w:sz w:val="16"/>
              </w:rPr>
            </w:pPr>
            <w:r>
              <w:rPr>
                <w:sz w:val="16"/>
              </w:rPr>
              <w:t>Correcting the reference to FQDN encoding</w:t>
            </w:r>
          </w:p>
        </w:tc>
      </w:tr>
      <w:tr w:rsidR="00D551EF" w14:paraId="649FAA1A" w14:textId="77777777" w:rsidTr="00D551EF">
        <w:tc>
          <w:tcPr>
            <w:tcW w:w="1133" w:type="dxa"/>
          </w:tcPr>
          <w:p w14:paraId="1B2028FF" w14:textId="5C4DA65F" w:rsidR="00D551EF" w:rsidRPr="00D551EF" w:rsidRDefault="00D551EF" w:rsidP="00D551EF">
            <w:pPr>
              <w:pStyle w:val="TAL"/>
              <w:rPr>
                <w:sz w:val="16"/>
              </w:rPr>
            </w:pPr>
            <w:r>
              <w:rPr>
                <w:sz w:val="16"/>
              </w:rPr>
              <w:t>C1-226243</w:t>
            </w:r>
          </w:p>
        </w:tc>
        <w:tc>
          <w:tcPr>
            <w:tcW w:w="1020" w:type="dxa"/>
          </w:tcPr>
          <w:p w14:paraId="3BD18718" w14:textId="29F47F2D" w:rsidR="00D551EF" w:rsidRPr="00D551EF" w:rsidRDefault="00D551EF" w:rsidP="00D551EF">
            <w:pPr>
              <w:pStyle w:val="TAL"/>
              <w:rPr>
                <w:sz w:val="16"/>
              </w:rPr>
            </w:pPr>
            <w:r>
              <w:rPr>
                <w:sz w:val="16"/>
              </w:rPr>
              <w:t>agreed</w:t>
            </w:r>
          </w:p>
        </w:tc>
        <w:tc>
          <w:tcPr>
            <w:tcW w:w="1020" w:type="dxa"/>
          </w:tcPr>
          <w:p w14:paraId="70386FFE" w14:textId="23BFB412" w:rsidR="00D551EF" w:rsidRPr="00D551EF" w:rsidRDefault="00D551EF" w:rsidP="00D551EF">
            <w:pPr>
              <w:pStyle w:val="TAL"/>
              <w:rPr>
                <w:sz w:val="16"/>
              </w:rPr>
            </w:pPr>
            <w:r>
              <w:rPr>
                <w:sz w:val="16"/>
              </w:rPr>
              <w:t>approved</w:t>
            </w:r>
          </w:p>
        </w:tc>
        <w:tc>
          <w:tcPr>
            <w:tcW w:w="1133" w:type="dxa"/>
          </w:tcPr>
          <w:p w14:paraId="402D6008" w14:textId="0C6BDE66" w:rsidR="00D551EF" w:rsidRPr="00D551EF" w:rsidRDefault="00D551EF" w:rsidP="00D551EF">
            <w:pPr>
              <w:pStyle w:val="TAL"/>
              <w:rPr>
                <w:sz w:val="16"/>
              </w:rPr>
            </w:pPr>
            <w:r>
              <w:rPr>
                <w:sz w:val="16"/>
              </w:rPr>
              <w:t>24.554</w:t>
            </w:r>
          </w:p>
        </w:tc>
        <w:tc>
          <w:tcPr>
            <w:tcW w:w="572" w:type="dxa"/>
          </w:tcPr>
          <w:p w14:paraId="27C9D705" w14:textId="213FA9F3" w:rsidR="00D551EF" w:rsidRPr="00D551EF" w:rsidRDefault="00D551EF" w:rsidP="00D551EF">
            <w:pPr>
              <w:pStyle w:val="TAL"/>
              <w:rPr>
                <w:sz w:val="16"/>
              </w:rPr>
            </w:pPr>
            <w:r>
              <w:rPr>
                <w:sz w:val="16"/>
              </w:rPr>
              <w:t>0193</w:t>
            </w:r>
          </w:p>
        </w:tc>
        <w:tc>
          <w:tcPr>
            <w:tcW w:w="567" w:type="dxa"/>
          </w:tcPr>
          <w:p w14:paraId="054A9291" w14:textId="2267A047" w:rsidR="00D551EF" w:rsidRPr="00D551EF" w:rsidRDefault="00D551EF" w:rsidP="00D551EF">
            <w:pPr>
              <w:pStyle w:val="TAL"/>
              <w:rPr>
                <w:sz w:val="16"/>
              </w:rPr>
            </w:pPr>
            <w:r>
              <w:rPr>
                <w:sz w:val="16"/>
              </w:rPr>
              <w:t>1</w:t>
            </w:r>
          </w:p>
        </w:tc>
        <w:tc>
          <w:tcPr>
            <w:tcW w:w="567" w:type="dxa"/>
          </w:tcPr>
          <w:p w14:paraId="18E57D8D" w14:textId="7C7C84D4" w:rsidR="00D551EF" w:rsidRPr="00D551EF" w:rsidRDefault="00D551EF" w:rsidP="00D551EF">
            <w:pPr>
              <w:pStyle w:val="TAL"/>
              <w:rPr>
                <w:sz w:val="16"/>
              </w:rPr>
            </w:pPr>
            <w:r>
              <w:rPr>
                <w:sz w:val="16"/>
              </w:rPr>
              <w:t>F</w:t>
            </w:r>
          </w:p>
        </w:tc>
        <w:tc>
          <w:tcPr>
            <w:tcW w:w="510" w:type="dxa"/>
          </w:tcPr>
          <w:p w14:paraId="370E3887" w14:textId="5000AC54" w:rsidR="00D551EF" w:rsidRPr="00D551EF" w:rsidRDefault="00D551EF" w:rsidP="00D551EF">
            <w:pPr>
              <w:pStyle w:val="TAL"/>
              <w:rPr>
                <w:sz w:val="16"/>
              </w:rPr>
            </w:pPr>
            <w:r>
              <w:rPr>
                <w:sz w:val="16"/>
              </w:rPr>
              <w:t>Rel-17</w:t>
            </w:r>
          </w:p>
        </w:tc>
        <w:tc>
          <w:tcPr>
            <w:tcW w:w="661" w:type="dxa"/>
          </w:tcPr>
          <w:p w14:paraId="379B76A0" w14:textId="44E00156" w:rsidR="00D551EF" w:rsidRPr="00D551EF" w:rsidRDefault="00D551EF" w:rsidP="00D551EF">
            <w:pPr>
              <w:pStyle w:val="TAL"/>
              <w:rPr>
                <w:sz w:val="16"/>
              </w:rPr>
            </w:pPr>
            <w:r>
              <w:rPr>
                <w:sz w:val="16"/>
              </w:rPr>
              <w:t>17.2.1</w:t>
            </w:r>
          </w:p>
        </w:tc>
        <w:tc>
          <w:tcPr>
            <w:tcW w:w="2607" w:type="dxa"/>
          </w:tcPr>
          <w:p w14:paraId="62229AF6" w14:textId="60A00C84" w:rsidR="00D551EF" w:rsidRPr="00D551EF" w:rsidRDefault="00D551EF" w:rsidP="00D551EF">
            <w:pPr>
              <w:pStyle w:val="TAL"/>
              <w:rPr>
                <w:sz w:val="16"/>
              </w:rPr>
            </w:pPr>
            <w:r>
              <w:rPr>
                <w:sz w:val="16"/>
              </w:rPr>
              <w:t>CP-PRUK is associated with the RSC</w:t>
            </w:r>
          </w:p>
        </w:tc>
      </w:tr>
      <w:tr w:rsidR="00D551EF" w14:paraId="769EB02E" w14:textId="77777777" w:rsidTr="00D551EF">
        <w:tc>
          <w:tcPr>
            <w:tcW w:w="1133" w:type="dxa"/>
          </w:tcPr>
          <w:p w14:paraId="17EADF8E" w14:textId="40D9C7A7" w:rsidR="00D551EF" w:rsidRPr="00D551EF" w:rsidRDefault="00D551EF" w:rsidP="00D551EF">
            <w:pPr>
              <w:pStyle w:val="TAL"/>
              <w:rPr>
                <w:sz w:val="16"/>
              </w:rPr>
            </w:pPr>
            <w:r>
              <w:rPr>
                <w:sz w:val="16"/>
              </w:rPr>
              <w:t>C1-226245</w:t>
            </w:r>
          </w:p>
        </w:tc>
        <w:tc>
          <w:tcPr>
            <w:tcW w:w="1020" w:type="dxa"/>
          </w:tcPr>
          <w:p w14:paraId="288EFEAA" w14:textId="7DCD1DB7" w:rsidR="00D551EF" w:rsidRPr="00D551EF" w:rsidRDefault="00D551EF" w:rsidP="00D551EF">
            <w:pPr>
              <w:pStyle w:val="TAL"/>
              <w:rPr>
                <w:sz w:val="16"/>
              </w:rPr>
            </w:pPr>
            <w:r>
              <w:rPr>
                <w:sz w:val="16"/>
              </w:rPr>
              <w:t>agreed</w:t>
            </w:r>
          </w:p>
        </w:tc>
        <w:tc>
          <w:tcPr>
            <w:tcW w:w="1020" w:type="dxa"/>
          </w:tcPr>
          <w:p w14:paraId="10CC7C74" w14:textId="40FA03B2" w:rsidR="00D551EF" w:rsidRPr="00D551EF" w:rsidRDefault="00D551EF" w:rsidP="00D551EF">
            <w:pPr>
              <w:pStyle w:val="TAL"/>
              <w:rPr>
                <w:sz w:val="16"/>
              </w:rPr>
            </w:pPr>
            <w:r>
              <w:rPr>
                <w:sz w:val="16"/>
              </w:rPr>
              <w:t>approved</w:t>
            </w:r>
          </w:p>
        </w:tc>
        <w:tc>
          <w:tcPr>
            <w:tcW w:w="1133" w:type="dxa"/>
          </w:tcPr>
          <w:p w14:paraId="0FCF2691" w14:textId="526C9436" w:rsidR="00D551EF" w:rsidRPr="00D551EF" w:rsidRDefault="00D551EF" w:rsidP="00D551EF">
            <w:pPr>
              <w:pStyle w:val="TAL"/>
              <w:rPr>
                <w:sz w:val="16"/>
              </w:rPr>
            </w:pPr>
            <w:r>
              <w:rPr>
                <w:sz w:val="16"/>
              </w:rPr>
              <w:t>24.555</w:t>
            </w:r>
          </w:p>
        </w:tc>
        <w:tc>
          <w:tcPr>
            <w:tcW w:w="572" w:type="dxa"/>
          </w:tcPr>
          <w:p w14:paraId="1907338A" w14:textId="2A7EBF93" w:rsidR="00D551EF" w:rsidRPr="00D551EF" w:rsidRDefault="00D551EF" w:rsidP="00D551EF">
            <w:pPr>
              <w:pStyle w:val="TAL"/>
              <w:rPr>
                <w:sz w:val="16"/>
              </w:rPr>
            </w:pPr>
            <w:r>
              <w:rPr>
                <w:sz w:val="16"/>
              </w:rPr>
              <w:t>0024</w:t>
            </w:r>
          </w:p>
        </w:tc>
        <w:tc>
          <w:tcPr>
            <w:tcW w:w="567" w:type="dxa"/>
          </w:tcPr>
          <w:p w14:paraId="4450E4B6" w14:textId="5B8829B7" w:rsidR="00D551EF" w:rsidRPr="00D551EF" w:rsidRDefault="00D551EF" w:rsidP="00D551EF">
            <w:pPr>
              <w:pStyle w:val="TAL"/>
              <w:rPr>
                <w:sz w:val="16"/>
              </w:rPr>
            </w:pPr>
            <w:r>
              <w:rPr>
                <w:sz w:val="16"/>
              </w:rPr>
              <w:t>1</w:t>
            </w:r>
          </w:p>
        </w:tc>
        <w:tc>
          <w:tcPr>
            <w:tcW w:w="567" w:type="dxa"/>
          </w:tcPr>
          <w:p w14:paraId="6E630111" w14:textId="11B53DFB" w:rsidR="00D551EF" w:rsidRPr="00D551EF" w:rsidRDefault="00D551EF" w:rsidP="00D551EF">
            <w:pPr>
              <w:pStyle w:val="TAL"/>
              <w:rPr>
                <w:sz w:val="16"/>
              </w:rPr>
            </w:pPr>
            <w:r>
              <w:rPr>
                <w:sz w:val="16"/>
              </w:rPr>
              <w:t>F</w:t>
            </w:r>
          </w:p>
        </w:tc>
        <w:tc>
          <w:tcPr>
            <w:tcW w:w="510" w:type="dxa"/>
          </w:tcPr>
          <w:p w14:paraId="672CD90B" w14:textId="71177A42" w:rsidR="00D551EF" w:rsidRPr="00D551EF" w:rsidRDefault="00D551EF" w:rsidP="00D551EF">
            <w:pPr>
              <w:pStyle w:val="TAL"/>
              <w:rPr>
                <w:sz w:val="16"/>
              </w:rPr>
            </w:pPr>
            <w:r>
              <w:rPr>
                <w:sz w:val="16"/>
              </w:rPr>
              <w:t>Rel-17</w:t>
            </w:r>
          </w:p>
        </w:tc>
        <w:tc>
          <w:tcPr>
            <w:tcW w:w="661" w:type="dxa"/>
          </w:tcPr>
          <w:p w14:paraId="3E8F5C2E" w14:textId="2CBA1909" w:rsidR="00D551EF" w:rsidRPr="00D551EF" w:rsidRDefault="00D551EF" w:rsidP="00D551EF">
            <w:pPr>
              <w:pStyle w:val="TAL"/>
              <w:rPr>
                <w:sz w:val="16"/>
              </w:rPr>
            </w:pPr>
            <w:r>
              <w:rPr>
                <w:sz w:val="16"/>
              </w:rPr>
              <w:t>17.2.1</w:t>
            </w:r>
          </w:p>
        </w:tc>
        <w:tc>
          <w:tcPr>
            <w:tcW w:w="2607" w:type="dxa"/>
          </w:tcPr>
          <w:p w14:paraId="1CD01ABE" w14:textId="7A5F26D6" w:rsidR="00D551EF" w:rsidRPr="00D551EF" w:rsidRDefault="00D551EF" w:rsidP="00D551EF">
            <w:pPr>
              <w:pStyle w:val="TAL"/>
              <w:rPr>
                <w:sz w:val="16"/>
              </w:rPr>
            </w:pPr>
            <w:r>
              <w:rPr>
                <w:sz w:val="16"/>
              </w:rPr>
              <w:t>Supporting PC5 DRX operations for layer-2 UE-to-network relay in the policy configurations</w:t>
            </w:r>
          </w:p>
        </w:tc>
      </w:tr>
      <w:tr w:rsidR="00D551EF" w14:paraId="4B27AF70" w14:textId="77777777" w:rsidTr="00D551EF">
        <w:tc>
          <w:tcPr>
            <w:tcW w:w="1133" w:type="dxa"/>
          </w:tcPr>
          <w:p w14:paraId="5000237B" w14:textId="4C82312E" w:rsidR="00D551EF" w:rsidRPr="00D551EF" w:rsidRDefault="00D551EF" w:rsidP="00D551EF">
            <w:pPr>
              <w:pStyle w:val="TAL"/>
              <w:rPr>
                <w:sz w:val="16"/>
              </w:rPr>
            </w:pPr>
            <w:r>
              <w:rPr>
                <w:sz w:val="16"/>
              </w:rPr>
              <w:t>C1-226715</w:t>
            </w:r>
          </w:p>
        </w:tc>
        <w:tc>
          <w:tcPr>
            <w:tcW w:w="1020" w:type="dxa"/>
          </w:tcPr>
          <w:p w14:paraId="305E06DE" w14:textId="39A59537" w:rsidR="00D551EF" w:rsidRPr="00D551EF" w:rsidRDefault="00D551EF" w:rsidP="00D551EF">
            <w:pPr>
              <w:pStyle w:val="TAL"/>
              <w:rPr>
                <w:sz w:val="16"/>
              </w:rPr>
            </w:pPr>
            <w:r>
              <w:rPr>
                <w:sz w:val="16"/>
              </w:rPr>
              <w:t>agreed</w:t>
            </w:r>
          </w:p>
        </w:tc>
        <w:tc>
          <w:tcPr>
            <w:tcW w:w="1020" w:type="dxa"/>
          </w:tcPr>
          <w:p w14:paraId="223A3CAE" w14:textId="205A4137" w:rsidR="00D551EF" w:rsidRPr="00D551EF" w:rsidRDefault="00D551EF" w:rsidP="00D551EF">
            <w:pPr>
              <w:pStyle w:val="TAL"/>
              <w:rPr>
                <w:sz w:val="16"/>
              </w:rPr>
            </w:pPr>
            <w:r>
              <w:rPr>
                <w:sz w:val="16"/>
              </w:rPr>
              <w:t>approved</w:t>
            </w:r>
          </w:p>
        </w:tc>
        <w:tc>
          <w:tcPr>
            <w:tcW w:w="1133" w:type="dxa"/>
          </w:tcPr>
          <w:p w14:paraId="2F36A45F" w14:textId="4184937A" w:rsidR="00D551EF" w:rsidRPr="00D551EF" w:rsidRDefault="00D551EF" w:rsidP="00D551EF">
            <w:pPr>
              <w:pStyle w:val="TAL"/>
              <w:rPr>
                <w:sz w:val="16"/>
              </w:rPr>
            </w:pPr>
            <w:r>
              <w:rPr>
                <w:sz w:val="16"/>
              </w:rPr>
              <w:t>24.554</w:t>
            </w:r>
          </w:p>
        </w:tc>
        <w:tc>
          <w:tcPr>
            <w:tcW w:w="572" w:type="dxa"/>
          </w:tcPr>
          <w:p w14:paraId="5E4C9D16" w14:textId="161A8784" w:rsidR="00D551EF" w:rsidRPr="00D551EF" w:rsidRDefault="00D551EF" w:rsidP="00D551EF">
            <w:pPr>
              <w:pStyle w:val="TAL"/>
              <w:rPr>
                <w:sz w:val="16"/>
              </w:rPr>
            </w:pPr>
            <w:r>
              <w:rPr>
                <w:sz w:val="16"/>
              </w:rPr>
              <w:t>0214</w:t>
            </w:r>
          </w:p>
        </w:tc>
        <w:tc>
          <w:tcPr>
            <w:tcW w:w="567" w:type="dxa"/>
          </w:tcPr>
          <w:p w14:paraId="3C334742" w14:textId="77777777" w:rsidR="00D551EF" w:rsidRPr="00D551EF" w:rsidRDefault="00D551EF" w:rsidP="00D551EF">
            <w:pPr>
              <w:pStyle w:val="TAL"/>
              <w:rPr>
                <w:sz w:val="16"/>
              </w:rPr>
            </w:pPr>
          </w:p>
        </w:tc>
        <w:tc>
          <w:tcPr>
            <w:tcW w:w="567" w:type="dxa"/>
          </w:tcPr>
          <w:p w14:paraId="164188E5" w14:textId="12CD7E6A" w:rsidR="00D551EF" w:rsidRPr="00D551EF" w:rsidRDefault="00D551EF" w:rsidP="00D551EF">
            <w:pPr>
              <w:pStyle w:val="TAL"/>
              <w:rPr>
                <w:sz w:val="16"/>
              </w:rPr>
            </w:pPr>
            <w:r>
              <w:rPr>
                <w:sz w:val="16"/>
              </w:rPr>
              <w:t>F</w:t>
            </w:r>
          </w:p>
        </w:tc>
        <w:tc>
          <w:tcPr>
            <w:tcW w:w="510" w:type="dxa"/>
          </w:tcPr>
          <w:p w14:paraId="6B2D6B77" w14:textId="70776978" w:rsidR="00D551EF" w:rsidRPr="00D551EF" w:rsidRDefault="00D551EF" w:rsidP="00D551EF">
            <w:pPr>
              <w:pStyle w:val="TAL"/>
              <w:rPr>
                <w:sz w:val="16"/>
              </w:rPr>
            </w:pPr>
            <w:r>
              <w:rPr>
                <w:sz w:val="16"/>
              </w:rPr>
              <w:t>Rel-17</w:t>
            </w:r>
          </w:p>
        </w:tc>
        <w:tc>
          <w:tcPr>
            <w:tcW w:w="661" w:type="dxa"/>
          </w:tcPr>
          <w:p w14:paraId="4880AFDD" w14:textId="30160CF1" w:rsidR="00D551EF" w:rsidRPr="00D551EF" w:rsidRDefault="00D551EF" w:rsidP="00D551EF">
            <w:pPr>
              <w:pStyle w:val="TAL"/>
              <w:rPr>
                <w:sz w:val="16"/>
              </w:rPr>
            </w:pPr>
            <w:r>
              <w:rPr>
                <w:sz w:val="16"/>
              </w:rPr>
              <w:t>17.2.1</w:t>
            </w:r>
          </w:p>
        </w:tc>
        <w:tc>
          <w:tcPr>
            <w:tcW w:w="2607" w:type="dxa"/>
          </w:tcPr>
          <w:p w14:paraId="0BE7800A" w14:textId="58FB4634" w:rsidR="00D551EF" w:rsidRPr="00D551EF" w:rsidRDefault="00D551EF" w:rsidP="00D551EF">
            <w:pPr>
              <w:pStyle w:val="TAL"/>
              <w:rPr>
                <w:sz w:val="16"/>
              </w:rPr>
            </w:pPr>
            <w:r>
              <w:rPr>
                <w:sz w:val="16"/>
              </w:rPr>
              <w:t xml:space="preserve">Clarify on the </w:t>
            </w:r>
            <w:proofErr w:type="spellStart"/>
            <w:r>
              <w:rPr>
                <w:sz w:val="16"/>
              </w:rPr>
              <w:t>ProSe</w:t>
            </w:r>
            <w:proofErr w:type="spellEnd"/>
            <w:r>
              <w:rPr>
                <w:sz w:val="16"/>
              </w:rPr>
              <w:t xml:space="preserve"> restricted code suffix ranges</w:t>
            </w:r>
          </w:p>
        </w:tc>
      </w:tr>
      <w:tr w:rsidR="00D551EF" w14:paraId="607A37D9" w14:textId="77777777" w:rsidTr="00D551EF">
        <w:tc>
          <w:tcPr>
            <w:tcW w:w="1133" w:type="dxa"/>
          </w:tcPr>
          <w:p w14:paraId="48FC24F7" w14:textId="4BBD717F" w:rsidR="00D551EF" w:rsidRPr="00D551EF" w:rsidRDefault="00D551EF" w:rsidP="00D551EF">
            <w:pPr>
              <w:pStyle w:val="TAL"/>
              <w:rPr>
                <w:sz w:val="16"/>
              </w:rPr>
            </w:pPr>
            <w:r>
              <w:rPr>
                <w:sz w:val="16"/>
              </w:rPr>
              <w:t>C1-226716</w:t>
            </w:r>
          </w:p>
        </w:tc>
        <w:tc>
          <w:tcPr>
            <w:tcW w:w="1020" w:type="dxa"/>
          </w:tcPr>
          <w:p w14:paraId="0C22EEE0" w14:textId="3DB80408" w:rsidR="00D551EF" w:rsidRPr="00D551EF" w:rsidRDefault="00D551EF" w:rsidP="00D551EF">
            <w:pPr>
              <w:pStyle w:val="TAL"/>
              <w:rPr>
                <w:sz w:val="16"/>
              </w:rPr>
            </w:pPr>
            <w:r>
              <w:rPr>
                <w:sz w:val="16"/>
              </w:rPr>
              <w:t>agreed</w:t>
            </w:r>
          </w:p>
        </w:tc>
        <w:tc>
          <w:tcPr>
            <w:tcW w:w="1020" w:type="dxa"/>
          </w:tcPr>
          <w:p w14:paraId="3332C45E" w14:textId="577F7A27" w:rsidR="00D551EF" w:rsidRPr="00D551EF" w:rsidRDefault="00D551EF" w:rsidP="00D551EF">
            <w:pPr>
              <w:pStyle w:val="TAL"/>
              <w:rPr>
                <w:sz w:val="16"/>
              </w:rPr>
            </w:pPr>
            <w:r>
              <w:rPr>
                <w:sz w:val="16"/>
              </w:rPr>
              <w:t>approved</w:t>
            </w:r>
          </w:p>
        </w:tc>
        <w:tc>
          <w:tcPr>
            <w:tcW w:w="1133" w:type="dxa"/>
          </w:tcPr>
          <w:p w14:paraId="3DA41E71" w14:textId="507DFC70" w:rsidR="00D551EF" w:rsidRPr="00D551EF" w:rsidRDefault="00D551EF" w:rsidP="00D551EF">
            <w:pPr>
              <w:pStyle w:val="TAL"/>
              <w:rPr>
                <w:sz w:val="16"/>
              </w:rPr>
            </w:pPr>
            <w:r>
              <w:rPr>
                <w:sz w:val="16"/>
              </w:rPr>
              <w:t>24.554</w:t>
            </w:r>
          </w:p>
        </w:tc>
        <w:tc>
          <w:tcPr>
            <w:tcW w:w="572" w:type="dxa"/>
          </w:tcPr>
          <w:p w14:paraId="5C30BC27" w14:textId="0C4A3F77" w:rsidR="00D551EF" w:rsidRPr="00D551EF" w:rsidRDefault="00D551EF" w:rsidP="00D551EF">
            <w:pPr>
              <w:pStyle w:val="TAL"/>
              <w:rPr>
                <w:sz w:val="16"/>
              </w:rPr>
            </w:pPr>
            <w:r>
              <w:rPr>
                <w:sz w:val="16"/>
              </w:rPr>
              <w:t>0215</w:t>
            </w:r>
          </w:p>
        </w:tc>
        <w:tc>
          <w:tcPr>
            <w:tcW w:w="567" w:type="dxa"/>
          </w:tcPr>
          <w:p w14:paraId="54AEFB9C" w14:textId="77777777" w:rsidR="00D551EF" w:rsidRPr="00D551EF" w:rsidRDefault="00D551EF" w:rsidP="00D551EF">
            <w:pPr>
              <w:pStyle w:val="TAL"/>
              <w:rPr>
                <w:sz w:val="16"/>
              </w:rPr>
            </w:pPr>
          </w:p>
        </w:tc>
        <w:tc>
          <w:tcPr>
            <w:tcW w:w="567" w:type="dxa"/>
          </w:tcPr>
          <w:p w14:paraId="57F76889" w14:textId="1771657D" w:rsidR="00D551EF" w:rsidRPr="00D551EF" w:rsidRDefault="00D551EF" w:rsidP="00D551EF">
            <w:pPr>
              <w:pStyle w:val="TAL"/>
              <w:rPr>
                <w:sz w:val="16"/>
              </w:rPr>
            </w:pPr>
            <w:r>
              <w:rPr>
                <w:sz w:val="16"/>
              </w:rPr>
              <w:t>F</w:t>
            </w:r>
          </w:p>
        </w:tc>
        <w:tc>
          <w:tcPr>
            <w:tcW w:w="510" w:type="dxa"/>
          </w:tcPr>
          <w:p w14:paraId="497239F1" w14:textId="744F3B28" w:rsidR="00D551EF" w:rsidRPr="00D551EF" w:rsidRDefault="00D551EF" w:rsidP="00D551EF">
            <w:pPr>
              <w:pStyle w:val="TAL"/>
              <w:rPr>
                <w:sz w:val="16"/>
              </w:rPr>
            </w:pPr>
            <w:r>
              <w:rPr>
                <w:sz w:val="16"/>
              </w:rPr>
              <w:t>Rel-17</w:t>
            </w:r>
          </w:p>
        </w:tc>
        <w:tc>
          <w:tcPr>
            <w:tcW w:w="661" w:type="dxa"/>
          </w:tcPr>
          <w:p w14:paraId="3E25BB27" w14:textId="1E9D6A10" w:rsidR="00D551EF" w:rsidRPr="00D551EF" w:rsidRDefault="00D551EF" w:rsidP="00D551EF">
            <w:pPr>
              <w:pStyle w:val="TAL"/>
              <w:rPr>
                <w:sz w:val="16"/>
              </w:rPr>
            </w:pPr>
            <w:r>
              <w:rPr>
                <w:sz w:val="16"/>
              </w:rPr>
              <w:t>17.2.1</w:t>
            </w:r>
          </w:p>
        </w:tc>
        <w:tc>
          <w:tcPr>
            <w:tcW w:w="2607" w:type="dxa"/>
          </w:tcPr>
          <w:p w14:paraId="48899086" w14:textId="17FABD75" w:rsidR="00D551EF" w:rsidRPr="00D551EF" w:rsidRDefault="00D551EF" w:rsidP="00D551EF">
            <w:pPr>
              <w:pStyle w:val="TAL"/>
              <w:rPr>
                <w:sz w:val="16"/>
              </w:rPr>
            </w:pPr>
            <w:r>
              <w:rPr>
                <w:sz w:val="16"/>
              </w:rPr>
              <w:t xml:space="preserve">Clarify on the </w:t>
            </w:r>
            <w:proofErr w:type="spellStart"/>
            <w:r>
              <w:rPr>
                <w:sz w:val="16"/>
              </w:rPr>
              <w:t>the</w:t>
            </w:r>
            <w:proofErr w:type="spellEnd"/>
            <w:r>
              <w:rPr>
                <w:sz w:val="16"/>
              </w:rPr>
              <w:t xml:space="preserve"> 5G </w:t>
            </w:r>
            <w:proofErr w:type="spellStart"/>
            <w:r>
              <w:rPr>
                <w:sz w:val="16"/>
              </w:rPr>
              <w:t>ProSe</w:t>
            </w:r>
            <w:proofErr w:type="spellEnd"/>
            <w:r>
              <w:rPr>
                <w:sz w:val="16"/>
              </w:rPr>
              <w:t xml:space="preserve"> direct link establishment procedure of unicast mode</w:t>
            </w:r>
          </w:p>
        </w:tc>
      </w:tr>
      <w:tr w:rsidR="00D551EF" w14:paraId="6494AA98" w14:textId="77777777" w:rsidTr="00D551EF">
        <w:tc>
          <w:tcPr>
            <w:tcW w:w="1133" w:type="dxa"/>
          </w:tcPr>
          <w:p w14:paraId="41B8BBE0" w14:textId="36618154" w:rsidR="00D551EF" w:rsidRPr="00D551EF" w:rsidRDefault="00D551EF" w:rsidP="00D551EF">
            <w:pPr>
              <w:pStyle w:val="TAL"/>
              <w:rPr>
                <w:sz w:val="16"/>
              </w:rPr>
            </w:pPr>
            <w:r>
              <w:rPr>
                <w:sz w:val="16"/>
              </w:rPr>
              <w:t>C1-226718</w:t>
            </w:r>
          </w:p>
        </w:tc>
        <w:tc>
          <w:tcPr>
            <w:tcW w:w="1020" w:type="dxa"/>
          </w:tcPr>
          <w:p w14:paraId="670C587D" w14:textId="55AB53DF" w:rsidR="00D551EF" w:rsidRPr="00D551EF" w:rsidRDefault="00D551EF" w:rsidP="00D551EF">
            <w:pPr>
              <w:pStyle w:val="TAL"/>
              <w:rPr>
                <w:sz w:val="16"/>
              </w:rPr>
            </w:pPr>
            <w:r>
              <w:rPr>
                <w:sz w:val="16"/>
              </w:rPr>
              <w:t>agreed</w:t>
            </w:r>
          </w:p>
        </w:tc>
        <w:tc>
          <w:tcPr>
            <w:tcW w:w="1020" w:type="dxa"/>
          </w:tcPr>
          <w:p w14:paraId="5FABA4A0" w14:textId="28BD827B" w:rsidR="00D551EF" w:rsidRPr="00D551EF" w:rsidRDefault="00D551EF" w:rsidP="00D551EF">
            <w:pPr>
              <w:pStyle w:val="TAL"/>
              <w:rPr>
                <w:sz w:val="16"/>
              </w:rPr>
            </w:pPr>
            <w:r>
              <w:rPr>
                <w:sz w:val="16"/>
              </w:rPr>
              <w:t>approved</w:t>
            </w:r>
          </w:p>
        </w:tc>
        <w:tc>
          <w:tcPr>
            <w:tcW w:w="1133" w:type="dxa"/>
          </w:tcPr>
          <w:p w14:paraId="56D77992" w14:textId="094374D0" w:rsidR="00D551EF" w:rsidRPr="00D551EF" w:rsidRDefault="00D551EF" w:rsidP="00D551EF">
            <w:pPr>
              <w:pStyle w:val="TAL"/>
              <w:rPr>
                <w:sz w:val="16"/>
              </w:rPr>
            </w:pPr>
            <w:r>
              <w:rPr>
                <w:sz w:val="16"/>
              </w:rPr>
              <w:t>24.554</w:t>
            </w:r>
          </w:p>
        </w:tc>
        <w:tc>
          <w:tcPr>
            <w:tcW w:w="572" w:type="dxa"/>
          </w:tcPr>
          <w:p w14:paraId="235FC203" w14:textId="7BE51804" w:rsidR="00D551EF" w:rsidRPr="00D551EF" w:rsidRDefault="00D551EF" w:rsidP="00D551EF">
            <w:pPr>
              <w:pStyle w:val="TAL"/>
              <w:rPr>
                <w:sz w:val="16"/>
              </w:rPr>
            </w:pPr>
            <w:r>
              <w:rPr>
                <w:sz w:val="16"/>
              </w:rPr>
              <w:t>0217</w:t>
            </w:r>
          </w:p>
        </w:tc>
        <w:tc>
          <w:tcPr>
            <w:tcW w:w="567" w:type="dxa"/>
          </w:tcPr>
          <w:p w14:paraId="2BA2BD1D" w14:textId="77777777" w:rsidR="00D551EF" w:rsidRPr="00D551EF" w:rsidRDefault="00D551EF" w:rsidP="00D551EF">
            <w:pPr>
              <w:pStyle w:val="TAL"/>
              <w:rPr>
                <w:sz w:val="16"/>
              </w:rPr>
            </w:pPr>
          </w:p>
        </w:tc>
        <w:tc>
          <w:tcPr>
            <w:tcW w:w="567" w:type="dxa"/>
          </w:tcPr>
          <w:p w14:paraId="1D3DDB14" w14:textId="1ED74419" w:rsidR="00D551EF" w:rsidRPr="00D551EF" w:rsidRDefault="00D551EF" w:rsidP="00D551EF">
            <w:pPr>
              <w:pStyle w:val="TAL"/>
              <w:rPr>
                <w:sz w:val="16"/>
              </w:rPr>
            </w:pPr>
            <w:r>
              <w:rPr>
                <w:sz w:val="16"/>
              </w:rPr>
              <w:t>F</w:t>
            </w:r>
          </w:p>
        </w:tc>
        <w:tc>
          <w:tcPr>
            <w:tcW w:w="510" w:type="dxa"/>
          </w:tcPr>
          <w:p w14:paraId="690A4410" w14:textId="435C2343" w:rsidR="00D551EF" w:rsidRPr="00D551EF" w:rsidRDefault="00D551EF" w:rsidP="00D551EF">
            <w:pPr>
              <w:pStyle w:val="TAL"/>
              <w:rPr>
                <w:sz w:val="16"/>
              </w:rPr>
            </w:pPr>
            <w:r>
              <w:rPr>
                <w:sz w:val="16"/>
              </w:rPr>
              <w:t>Rel-17</w:t>
            </w:r>
          </w:p>
        </w:tc>
        <w:tc>
          <w:tcPr>
            <w:tcW w:w="661" w:type="dxa"/>
          </w:tcPr>
          <w:p w14:paraId="49E203B0" w14:textId="40C19350" w:rsidR="00D551EF" w:rsidRPr="00D551EF" w:rsidRDefault="00D551EF" w:rsidP="00D551EF">
            <w:pPr>
              <w:pStyle w:val="TAL"/>
              <w:rPr>
                <w:sz w:val="16"/>
              </w:rPr>
            </w:pPr>
            <w:r>
              <w:rPr>
                <w:sz w:val="16"/>
              </w:rPr>
              <w:t>17.2.1</w:t>
            </w:r>
          </w:p>
        </w:tc>
        <w:tc>
          <w:tcPr>
            <w:tcW w:w="2607" w:type="dxa"/>
          </w:tcPr>
          <w:p w14:paraId="7EB443A9" w14:textId="5D3D32F6" w:rsidR="00D551EF" w:rsidRPr="00D551EF" w:rsidRDefault="00D551EF" w:rsidP="00D551EF">
            <w:pPr>
              <w:pStyle w:val="TAL"/>
              <w:rPr>
                <w:sz w:val="16"/>
              </w:rPr>
            </w:pPr>
            <w:r>
              <w:rPr>
                <w:sz w:val="16"/>
              </w:rPr>
              <w:t>Correction on the name of timer 5106</w:t>
            </w:r>
          </w:p>
        </w:tc>
      </w:tr>
      <w:tr w:rsidR="00D551EF" w14:paraId="15202C72" w14:textId="77777777" w:rsidTr="00D551EF">
        <w:tc>
          <w:tcPr>
            <w:tcW w:w="1133" w:type="dxa"/>
          </w:tcPr>
          <w:p w14:paraId="0111075F" w14:textId="0E55CF88" w:rsidR="00D551EF" w:rsidRPr="00D551EF" w:rsidRDefault="00D551EF" w:rsidP="00D551EF">
            <w:pPr>
              <w:pStyle w:val="TAL"/>
              <w:rPr>
                <w:sz w:val="16"/>
              </w:rPr>
            </w:pPr>
            <w:r>
              <w:rPr>
                <w:sz w:val="16"/>
              </w:rPr>
              <w:t>C1-226731</w:t>
            </w:r>
          </w:p>
        </w:tc>
        <w:tc>
          <w:tcPr>
            <w:tcW w:w="1020" w:type="dxa"/>
          </w:tcPr>
          <w:p w14:paraId="055480C3" w14:textId="0D075E24" w:rsidR="00D551EF" w:rsidRPr="00D551EF" w:rsidRDefault="00D551EF" w:rsidP="00D551EF">
            <w:pPr>
              <w:pStyle w:val="TAL"/>
              <w:rPr>
                <w:sz w:val="16"/>
              </w:rPr>
            </w:pPr>
            <w:r>
              <w:rPr>
                <w:sz w:val="16"/>
              </w:rPr>
              <w:t>agreed</w:t>
            </w:r>
          </w:p>
        </w:tc>
        <w:tc>
          <w:tcPr>
            <w:tcW w:w="1020" w:type="dxa"/>
          </w:tcPr>
          <w:p w14:paraId="15DC63A1" w14:textId="6EB3345C" w:rsidR="00D551EF" w:rsidRPr="00D551EF" w:rsidRDefault="00D551EF" w:rsidP="00D551EF">
            <w:pPr>
              <w:pStyle w:val="TAL"/>
              <w:rPr>
                <w:sz w:val="16"/>
              </w:rPr>
            </w:pPr>
            <w:r>
              <w:rPr>
                <w:sz w:val="16"/>
              </w:rPr>
              <w:t>approved</w:t>
            </w:r>
          </w:p>
        </w:tc>
        <w:tc>
          <w:tcPr>
            <w:tcW w:w="1133" w:type="dxa"/>
          </w:tcPr>
          <w:p w14:paraId="42E6CB99" w14:textId="6BECB0D8" w:rsidR="00D551EF" w:rsidRPr="00D551EF" w:rsidRDefault="00D551EF" w:rsidP="00D551EF">
            <w:pPr>
              <w:pStyle w:val="TAL"/>
              <w:rPr>
                <w:sz w:val="16"/>
              </w:rPr>
            </w:pPr>
            <w:r>
              <w:rPr>
                <w:sz w:val="16"/>
              </w:rPr>
              <w:t>24.554</w:t>
            </w:r>
          </w:p>
        </w:tc>
        <w:tc>
          <w:tcPr>
            <w:tcW w:w="572" w:type="dxa"/>
          </w:tcPr>
          <w:p w14:paraId="2B1D7851" w14:textId="72493F62" w:rsidR="00D551EF" w:rsidRPr="00D551EF" w:rsidRDefault="00D551EF" w:rsidP="00D551EF">
            <w:pPr>
              <w:pStyle w:val="TAL"/>
              <w:rPr>
                <w:sz w:val="16"/>
              </w:rPr>
            </w:pPr>
            <w:r>
              <w:rPr>
                <w:sz w:val="16"/>
              </w:rPr>
              <w:t>0222</w:t>
            </w:r>
          </w:p>
        </w:tc>
        <w:tc>
          <w:tcPr>
            <w:tcW w:w="567" w:type="dxa"/>
          </w:tcPr>
          <w:p w14:paraId="249D8F46" w14:textId="77777777" w:rsidR="00D551EF" w:rsidRPr="00D551EF" w:rsidRDefault="00D551EF" w:rsidP="00D551EF">
            <w:pPr>
              <w:pStyle w:val="TAL"/>
              <w:rPr>
                <w:sz w:val="16"/>
              </w:rPr>
            </w:pPr>
          </w:p>
        </w:tc>
        <w:tc>
          <w:tcPr>
            <w:tcW w:w="567" w:type="dxa"/>
          </w:tcPr>
          <w:p w14:paraId="4B8E2DB8" w14:textId="7F11889C" w:rsidR="00D551EF" w:rsidRPr="00D551EF" w:rsidRDefault="00D551EF" w:rsidP="00D551EF">
            <w:pPr>
              <w:pStyle w:val="TAL"/>
              <w:rPr>
                <w:sz w:val="16"/>
              </w:rPr>
            </w:pPr>
            <w:r>
              <w:rPr>
                <w:sz w:val="16"/>
              </w:rPr>
              <w:t>F</w:t>
            </w:r>
          </w:p>
        </w:tc>
        <w:tc>
          <w:tcPr>
            <w:tcW w:w="510" w:type="dxa"/>
          </w:tcPr>
          <w:p w14:paraId="287CDC03" w14:textId="5EB2CC2B" w:rsidR="00D551EF" w:rsidRPr="00D551EF" w:rsidRDefault="00D551EF" w:rsidP="00D551EF">
            <w:pPr>
              <w:pStyle w:val="TAL"/>
              <w:rPr>
                <w:sz w:val="16"/>
              </w:rPr>
            </w:pPr>
            <w:r>
              <w:rPr>
                <w:sz w:val="16"/>
              </w:rPr>
              <w:t>Rel-17</w:t>
            </w:r>
          </w:p>
        </w:tc>
        <w:tc>
          <w:tcPr>
            <w:tcW w:w="661" w:type="dxa"/>
          </w:tcPr>
          <w:p w14:paraId="591135B5" w14:textId="0C4F856F" w:rsidR="00D551EF" w:rsidRPr="00D551EF" w:rsidRDefault="00D551EF" w:rsidP="00D551EF">
            <w:pPr>
              <w:pStyle w:val="TAL"/>
              <w:rPr>
                <w:sz w:val="16"/>
              </w:rPr>
            </w:pPr>
            <w:r>
              <w:rPr>
                <w:sz w:val="16"/>
              </w:rPr>
              <w:t>17.2.1</w:t>
            </w:r>
          </w:p>
        </w:tc>
        <w:tc>
          <w:tcPr>
            <w:tcW w:w="2607" w:type="dxa"/>
          </w:tcPr>
          <w:p w14:paraId="044639B3" w14:textId="61BEB7CF" w:rsidR="00D551EF" w:rsidRPr="00D551EF" w:rsidRDefault="00D551EF" w:rsidP="00D551EF">
            <w:pPr>
              <w:pStyle w:val="TAL"/>
              <w:rPr>
                <w:sz w:val="16"/>
              </w:rPr>
            </w:pPr>
            <w:r>
              <w:rPr>
                <w:sz w:val="16"/>
              </w:rPr>
              <w:t>Target user info for direct link establishment</w:t>
            </w:r>
          </w:p>
        </w:tc>
      </w:tr>
      <w:tr w:rsidR="00D551EF" w14:paraId="00687E53" w14:textId="77777777" w:rsidTr="00D551EF">
        <w:tc>
          <w:tcPr>
            <w:tcW w:w="1133" w:type="dxa"/>
          </w:tcPr>
          <w:p w14:paraId="2C064B47" w14:textId="43C2E6C8" w:rsidR="00D551EF" w:rsidRPr="00D551EF" w:rsidRDefault="00D551EF" w:rsidP="00D551EF">
            <w:pPr>
              <w:pStyle w:val="TAL"/>
              <w:rPr>
                <w:sz w:val="16"/>
              </w:rPr>
            </w:pPr>
            <w:r>
              <w:rPr>
                <w:sz w:val="16"/>
              </w:rPr>
              <w:t>C1-226901</w:t>
            </w:r>
          </w:p>
        </w:tc>
        <w:tc>
          <w:tcPr>
            <w:tcW w:w="1020" w:type="dxa"/>
          </w:tcPr>
          <w:p w14:paraId="0882A509" w14:textId="271C5C14" w:rsidR="00D551EF" w:rsidRPr="00D551EF" w:rsidRDefault="00D551EF" w:rsidP="00D551EF">
            <w:pPr>
              <w:pStyle w:val="TAL"/>
              <w:rPr>
                <w:sz w:val="16"/>
              </w:rPr>
            </w:pPr>
            <w:r>
              <w:rPr>
                <w:sz w:val="16"/>
              </w:rPr>
              <w:t>agreed</w:t>
            </w:r>
          </w:p>
        </w:tc>
        <w:tc>
          <w:tcPr>
            <w:tcW w:w="1020" w:type="dxa"/>
          </w:tcPr>
          <w:p w14:paraId="1701ED44" w14:textId="06052FD4" w:rsidR="00D551EF" w:rsidRPr="00D551EF" w:rsidRDefault="00D551EF" w:rsidP="00D551EF">
            <w:pPr>
              <w:pStyle w:val="TAL"/>
              <w:rPr>
                <w:sz w:val="16"/>
              </w:rPr>
            </w:pPr>
            <w:r>
              <w:rPr>
                <w:sz w:val="16"/>
              </w:rPr>
              <w:t>approved</w:t>
            </w:r>
          </w:p>
        </w:tc>
        <w:tc>
          <w:tcPr>
            <w:tcW w:w="1133" w:type="dxa"/>
          </w:tcPr>
          <w:p w14:paraId="3FF7F683" w14:textId="10089336" w:rsidR="00D551EF" w:rsidRPr="00D551EF" w:rsidRDefault="00D551EF" w:rsidP="00D551EF">
            <w:pPr>
              <w:pStyle w:val="TAL"/>
              <w:rPr>
                <w:sz w:val="16"/>
              </w:rPr>
            </w:pPr>
            <w:r>
              <w:rPr>
                <w:sz w:val="16"/>
              </w:rPr>
              <w:t>24.554</w:t>
            </w:r>
          </w:p>
        </w:tc>
        <w:tc>
          <w:tcPr>
            <w:tcW w:w="572" w:type="dxa"/>
          </w:tcPr>
          <w:p w14:paraId="26B8CAE5" w14:textId="34044520" w:rsidR="00D551EF" w:rsidRPr="00D551EF" w:rsidRDefault="00D551EF" w:rsidP="00D551EF">
            <w:pPr>
              <w:pStyle w:val="TAL"/>
              <w:rPr>
                <w:sz w:val="16"/>
              </w:rPr>
            </w:pPr>
            <w:r>
              <w:rPr>
                <w:sz w:val="16"/>
              </w:rPr>
              <w:t>0209</w:t>
            </w:r>
          </w:p>
        </w:tc>
        <w:tc>
          <w:tcPr>
            <w:tcW w:w="567" w:type="dxa"/>
          </w:tcPr>
          <w:p w14:paraId="1A4C7BBA" w14:textId="22DCB38B" w:rsidR="00D551EF" w:rsidRPr="00D551EF" w:rsidRDefault="00D551EF" w:rsidP="00D551EF">
            <w:pPr>
              <w:pStyle w:val="TAL"/>
              <w:rPr>
                <w:sz w:val="16"/>
              </w:rPr>
            </w:pPr>
            <w:r>
              <w:rPr>
                <w:sz w:val="16"/>
              </w:rPr>
              <w:t>1</w:t>
            </w:r>
          </w:p>
        </w:tc>
        <w:tc>
          <w:tcPr>
            <w:tcW w:w="567" w:type="dxa"/>
          </w:tcPr>
          <w:p w14:paraId="03333B75" w14:textId="07E0A9F3" w:rsidR="00D551EF" w:rsidRPr="00D551EF" w:rsidRDefault="00D551EF" w:rsidP="00D551EF">
            <w:pPr>
              <w:pStyle w:val="TAL"/>
              <w:rPr>
                <w:sz w:val="16"/>
              </w:rPr>
            </w:pPr>
            <w:r>
              <w:rPr>
                <w:sz w:val="16"/>
              </w:rPr>
              <w:t>F</w:t>
            </w:r>
          </w:p>
        </w:tc>
        <w:tc>
          <w:tcPr>
            <w:tcW w:w="510" w:type="dxa"/>
          </w:tcPr>
          <w:p w14:paraId="5F7CA369" w14:textId="50E48992" w:rsidR="00D551EF" w:rsidRPr="00D551EF" w:rsidRDefault="00D551EF" w:rsidP="00D551EF">
            <w:pPr>
              <w:pStyle w:val="TAL"/>
              <w:rPr>
                <w:sz w:val="16"/>
              </w:rPr>
            </w:pPr>
            <w:r>
              <w:rPr>
                <w:sz w:val="16"/>
              </w:rPr>
              <w:t>Rel-17</w:t>
            </w:r>
          </w:p>
        </w:tc>
        <w:tc>
          <w:tcPr>
            <w:tcW w:w="661" w:type="dxa"/>
          </w:tcPr>
          <w:p w14:paraId="4B95DDEB" w14:textId="6A7E8C04" w:rsidR="00D551EF" w:rsidRPr="00D551EF" w:rsidRDefault="00D551EF" w:rsidP="00D551EF">
            <w:pPr>
              <w:pStyle w:val="TAL"/>
              <w:rPr>
                <w:sz w:val="16"/>
              </w:rPr>
            </w:pPr>
            <w:r>
              <w:rPr>
                <w:sz w:val="16"/>
              </w:rPr>
              <w:t>17.2.1</w:t>
            </w:r>
          </w:p>
        </w:tc>
        <w:tc>
          <w:tcPr>
            <w:tcW w:w="2607" w:type="dxa"/>
          </w:tcPr>
          <w:p w14:paraId="4F6F6AFE" w14:textId="13CE5776" w:rsidR="00D551EF" w:rsidRPr="00D551EF" w:rsidRDefault="00D551EF" w:rsidP="00D551EF">
            <w:pPr>
              <w:pStyle w:val="TAL"/>
              <w:rPr>
                <w:sz w:val="16"/>
              </w:rPr>
            </w:pPr>
            <w:r>
              <w:rPr>
                <w:sz w:val="16"/>
              </w:rPr>
              <w:t>Default DRX for direct link establishment</w:t>
            </w:r>
          </w:p>
        </w:tc>
      </w:tr>
      <w:tr w:rsidR="00D551EF" w14:paraId="240DF871" w14:textId="77777777" w:rsidTr="00D551EF">
        <w:tc>
          <w:tcPr>
            <w:tcW w:w="1133" w:type="dxa"/>
          </w:tcPr>
          <w:p w14:paraId="0670D55F" w14:textId="4700DB6C" w:rsidR="00D551EF" w:rsidRPr="00D551EF" w:rsidRDefault="00D551EF" w:rsidP="00D551EF">
            <w:pPr>
              <w:pStyle w:val="TAL"/>
              <w:rPr>
                <w:sz w:val="16"/>
              </w:rPr>
            </w:pPr>
            <w:r>
              <w:rPr>
                <w:sz w:val="16"/>
              </w:rPr>
              <w:t>C1-226903</w:t>
            </w:r>
          </w:p>
        </w:tc>
        <w:tc>
          <w:tcPr>
            <w:tcW w:w="1020" w:type="dxa"/>
          </w:tcPr>
          <w:p w14:paraId="31B65D34" w14:textId="06EE85F2" w:rsidR="00D551EF" w:rsidRPr="00D551EF" w:rsidRDefault="00D551EF" w:rsidP="00D551EF">
            <w:pPr>
              <w:pStyle w:val="TAL"/>
              <w:rPr>
                <w:sz w:val="16"/>
              </w:rPr>
            </w:pPr>
            <w:r>
              <w:rPr>
                <w:sz w:val="16"/>
              </w:rPr>
              <w:t>agreed</w:t>
            </w:r>
          </w:p>
        </w:tc>
        <w:tc>
          <w:tcPr>
            <w:tcW w:w="1020" w:type="dxa"/>
          </w:tcPr>
          <w:p w14:paraId="3C225681" w14:textId="079541E0" w:rsidR="00D551EF" w:rsidRPr="00D551EF" w:rsidRDefault="00D551EF" w:rsidP="00D551EF">
            <w:pPr>
              <w:pStyle w:val="TAL"/>
              <w:rPr>
                <w:sz w:val="16"/>
              </w:rPr>
            </w:pPr>
            <w:r>
              <w:rPr>
                <w:sz w:val="16"/>
              </w:rPr>
              <w:t>approved</w:t>
            </w:r>
          </w:p>
        </w:tc>
        <w:tc>
          <w:tcPr>
            <w:tcW w:w="1133" w:type="dxa"/>
          </w:tcPr>
          <w:p w14:paraId="0C5D58B3" w14:textId="040CE141" w:rsidR="00D551EF" w:rsidRPr="00D551EF" w:rsidRDefault="00D551EF" w:rsidP="00D551EF">
            <w:pPr>
              <w:pStyle w:val="TAL"/>
              <w:rPr>
                <w:sz w:val="16"/>
              </w:rPr>
            </w:pPr>
            <w:r>
              <w:rPr>
                <w:sz w:val="16"/>
              </w:rPr>
              <w:t>24.555</w:t>
            </w:r>
          </w:p>
        </w:tc>
        <w:tc>
          <w:tcPr>
            <w:tcW w:w="572" w:type="dxa"/>
          </w:tcPr>
          <w:p w14:paraId="74208997" w14:textId="7D2A3AE6" w:rsidR="00D551EF" w:rsidRPr="00D551EF" w:rsidRDefault="00D551EF" w:rsidP="00D551EF">
            <w:pPr>
              <w:pStyle w:val="TAL"/>
              <w:rPr>
                <w:sz w:val="16"/>
              </w:rPr>
            </w:pPr>
            <w:r>
              <w:rPr>
                <w:sz w:val="16"/>
              </w:rPr>
              <w:t>0026</w:t>
            </w:r>
          </w:p>
        </w:tc>
        <w:tc>
          <w:tcPr>
            <w:tcW w:w="567" w:type="dxa"/>
          </w:tcPr>
          <w:p w14:paraId="1F4B5966" w14:textId="582283E9" w:rsidR="00D551EF" w:rsidRPr="00D551EF" w:rsidRDefault="00D551EF" w:rsidP="00D551EF">
            <w:pPr>
              <w:pStyle w:val="TAL"/>
              <w:rPr>
                <w:sz w:val="16"/>
              </w:rPr>
            </w:pPr>
            <w:r>
              <w:rPr>
                <w:sz w:val="16"/>
              </w:rPr>
              <w:t>1</w:t>
            </w:r>
          </w:p>
        </w:tc>
        <w:tc>
          <w:tcPr>
            <w:tcW w:w="567" w:type="dxa"/>
          </w:tcPr>
          <w:p w14:paraId="28B15521" w14:textId="3F2B7350" w:rsidR="00D551EF" w:rsidRPr="00D551EF" w:rsidRDefault="00D551EF" w:rsidP="00D551EF">
            <w:pPr>
              <w:pStyle w:val="TAL"/>
              <w:rPr>
                <w:sz w:val="16"/>
              </w:rPr>
            </w:pPr>
            <w:r>
              <w:rPr>
                <w:sz w:val="16"/>
              </w:rPr>
              <w:t>F</w:t>
            </w:r>
          </w:p>
        </w:tc>
        <w:tc>
          <w:tcPr>
            <w:tcW w:w="510" w:type="dxa"/>
          </w:tcPr>
          <w:p w14:paraId="361B99DF" w14:textId="00F38C99" w:rsidR="00D551EF" w:rsidRPr="00D551EF" w:rsidRDefault="00D551EF" w:rsidP="00D551EF">
            <w:pPr>
              <w:pStyle w:val="TAL"/>
              <w:rPr>
                <w:sz w:val="16"/>
              </w:rPr>
            </w:pPr>
            <w:r>
              <w:rPr>
                <w:sz w:val="16"/>
              </w:rPr>
              <w:t>Rel-17</w:t>
            </w:r>
          </w:p>
        </w:tc>
        <w:tc>
          <w:tcPr>
            <w:tcW w:w="661" w:type="dxa"/>
          </w:tcPr>
          <w:p w14:paraId="5BEAD368" w14:textId="1A657677" w:rsidR="00D551EF" w:rsidRPr="00D551EF" w:rsidRDefault="00D551EF" w:rsidP="00D551EF">
            <w:pPr>
              <w:pStyle w:val="TAL"/>
              <w:rPr>
                <w:sz w:val="16"/>
              </w:rPr>
            </w:pPr>
            <w:r>
              <w:rPr>
                <w:sz w:val="16"/>
              </w:rPr>
              <w:t>17.2.1</w:t>
            </w:r>
          </w:p>
        </w:tc>
        <w:tc>
          <w:tcPr>
            <w:tcW w:w="2607" w:type="dxa"/>
          </w:tcPr>
          <w:p w14:paraId="5ABD1CFD" w14:textId="417E8581" w:rsidR="00D551EF" w:rsidRPr="00D551EF" w:rsidRDefault="00D551EF" w:rsidP="00D551EF">
            <w:pPr>
              <w:pStyle w:val="TAL"/>
              <w:rPr>
                <w:sz w:val="16"/>
              </w:rPr>
            </w:pPr>
            <w:r>
              <w:rPr>
                <w:sz w:val="16"/>
              </w:rPr>
              <w:t>Default DRX for direct link establishment - coding</w:t>
            </w:r>
          </w:p>
        </w:tc>
      </w:tr>
      <w:tr w:rsidR="00D551EF" w14:paraId="2A513571" w14:textId="77777777" w:rsidTr="00D551EF">
        <w:tc>
          <w:tcPr>
            <w:tcW w:w="1133" w:type="dxa"/>
          </w:tcPr>
          <w:p w14:paraId="5AE75CE5" w14:textId="087BFA4F" w:rsidR="00D551EF" w:rsidRPr="00D551EF" w:rsidRDefault="00D551EF" w:rsidP="00D551EF">
            <w:pPr>
              <w:pStyle w:val="TAL"/>
              <w:rPr>
                <w:sz w:val="16"/>
              </w:rPr>
            </w:pPr>
            <w:r>
              <w:rPr>
                <w:sz w:val="16"/>
              </w:rPr>
              <w:t>C1-226905</w:t>
            </w:r>
          </w:p>
        </w:tc>
        <w:tc>
          <w:tcPr>
            <w:tcW w:w="1020" w:type="dxa"/>
          </w:tcPr>
          <w:p w14:paraId="78E3B42D" w14:textId="173E5C67" w:rsidR="00D551EF" w:rsidRPr="00D551EF" w:rsidRDefault="00D551EF" w:rsidP="00D551EF">
            <w:pPr>
              <w:pStyle w:val="TAL"/>
              <w:rPr>
                <w:sz w:val="16"/>
              </w:rPr>
            </w:pPr>
            <w:r>
              <w:rPr>
                <w:sz w:val="16"/>
              </w:rPr>
              <w:t>agreed</w:t>
            </w:r>
          </w:p>
        </w:tc>
        <w:tc>
          <w:tcPr>
            <w:tcW w:w="1020" w:type="dxa"/>
          </w:tcPr>
          <w:p w14:paraId="52840D45" w14:textId="4E6B9BA2" w:rsidR="00D551EF" w:rsidRPr="00D551EF" w:rsidRDefault="00D551EF" w:rsidP="00D551EF">
            <w:pPr>
              <w:pStyle w:val="TAL"/>
              <w:rPr>
                <w:sz w:val="16"/>
              </w:rPr>
            </w:pPr>
            <w:r>
              <w:rPr>
                <w:sz w:val="16"/>
              </w:rPr>
              <w:t>approved</w:t>
            </w:r>
          </w:p>
        </w:tc>
        <w:tc>
          <w:tcPr>
            <w:tcW w:w="1133" w:type="dxa"/>
          </w:tcPr>
          <w:p w14:paraId="2EFDF1B3" w14:textId="113E62E2" w:rsidR="00D551EF" w:rsidRPr="00D551EF" w:rsidRDefault="00D551EF" w:rsidP="00D551EF">
            <w:pPr>
              <w:pStyle w:val="TAL"/>
              <w:rPr>
                <w:sz w:val="16"/>
              </w:rPr>
            </w:pPr>
            <w:r>
              <w:rPr>
                <w:sz w:val="16"/>
              </w:rPr>
              <w:t>24.554</w:t>
            </w:r>
          </w:p>
        </w:tc>
        <w:tc>
          <w:tcPr>
            <w:tcW w:w="572" w:type="dxa"/>
          </w:tcPr>
          <w:p w14:paraId="5F2E2D80" w14:textId="21642117" w:rsidR="00D551EF" w:rsidRPr="00D551EF" w:rsidRDefault="00D551EF" w:rsidP="00D551EF">
            <w:pPr>
              <w:pStyle w:val="TAL"/>
              <w:rPr>
                <w:sz w:val="16"/>
              </w:rPr>
            </w:pPr>
            <w:r>
              <w:rPr>
                <w:sz w:val="16"/>
              </w:rPr>
              <w:t>0207</w:t>
            </w:r>
          </w:p>
        </w:tc>
        <w:tc>
          <w:tcPr>
            <w:tcW w:w="567" w:type="dxa"/>
          </w:tcPr>
          <w:p w14:paraId="099480AA" w14:textId="1956308C" w:rsidR="00D551EF" w:rsidRPr="00D551EF" w:rsidRDefault="00D551EF" w:rsidP="00D551EF">
            <w:pPr>
              <w:pStyle w:val="TAL"/>
              <w:rPr>
                <w:sz w:val="16"/>
              </w:rPr>
            </w:pPr>
            <w:r>
              <w:rPr>
                <w:sz w:val="16"/>
              </w:rPr>
              <w:t>1</w:t>
            </w:r>
          </w:p>
        </w:tc>
        <w:tc>
          <w:tcPr>
            <w:tcW w:w="567" w:type="dxa"/>
          </w:tcPr>
          <w:p w14:paraId="2118A239" w14:textId="1A911F63" w:rsidR="00D551EF" w:rsidRPr="00D551EF" w:rsidRDefault="00D551EF" w:rsidP="00D551EF">
            <w:pPr>
              <w:pStyle w:val="TAL"/>
              <w:rPr>
                <w:sz w:val="16"/>
              </w:rPr>
            </w:pPr>
            <w:r>
              <w:rPr>
                <w:sz w:val="16"/>
              </w:rPr>
              <w:t>F</w:t>
            </w:r>
          </w:p>
        </w:tc>
        <w:tc>
          <w:tcPr>
            <w:tcW w:w="510" w:type="dxa"/>
          </w:tcPr>
          <w:p w14:paraId="49141B7B" w14:textId="4C6DD91A" w:rsidR="00D551EF" w:rsidRPr="00D551EF" w:rsidRDefault="00D551EF" w:rsidP="00D551EF">
            <w:pPr>
              <w:pStyle w:val="TAL"/>
              <w:rPr>
                <w:sz w:val="16"/>
              </w:rPr>
            </w:pPr>
            <w:r>
              <w:rPr>
                <w:sz w:val="16"/>
              </w:rPr>
              <w:t>Rel-17</w:t>
            </w:r>
          </w:p>
        </w:tc>
        <w:tc>
          <w:tcPr>
            <w:tcW w:w="661" w:type="dxa"/>
          </w:tcPr>
          <w:p w14:paraId="236F0F0F" w14:textId="2D2EA6DE" w:rsidR="00D551EF" w:rsidRPr="00D551EF" w:rsidRDefault="00D551EF" w:rsidP="00D551EF">
            <w:pPr>
              <w:pStyle w:val="TAL"/>
              <w:rPr>
                <w:sz w:val="16"/>
              </w:rPr>
            </w:pPr>
            <w:r>
              <w:rPr>
                <w:sz w:val="16"/>
              </w:rPr>
              <w:t>17.2.1</w:t>
            </w:r>
          </w:p>
        </w:tc>
        <w:tc>
          <w:tcPr>
            <w:tcW w:w="2607" w:type="dxa"/>
          </w:tcPr>
          <w:p w14:paraId="76A16FF6" w14:textId="71C4661E" w:rsidR="00D551EF" w:rsidRPr="00D551EF" w:rsidRDefault="00D551EF" w:rsidP="00D551EF">
            <w:pPr>
              <w:pStyle w:val="TAL"/>
              <w:rPr>
                <w:sz w:val="16"/>
              </w:rPr>
            </w:pPr>
            <w:r>
              <w:rPr>
                <w:sz w:val="16"/>
              </w:rPr>
              <w:t>Exclude the relay UE that sends DCR reject with cause value#15 when performing UE-to-network relay reselection procedure</w:t>
            </w:r>
          </w:p>
        </w:tc>
      </w:tr>
      <w:tr w:rsidR="00D551EF" w14:paraId="38A87DC6" w14:textId="77777777" w:rsidTr="00D551EF">
        <w:tc>
          <w:tcPr>
            <w:tcW w:w="1133" w:type="dxa"/>
          </w:tcPr>
          <w:p w14:paraId="07CC613C" w14:textId="32EDEE52" w:rsidR="00D551EF" w:rsidRPr="00D551EF" w:rsidRDefault="00D551EF" w:rsidP="00D551EF">
            <w:pPr>
              <w:pStyle w:val="TAL"/>
              <w:rPr>
                <w:sz w:val="16"/>
              </w:rPr>
            </w:pPr>
            <w:r>
              <w:rPr>
                <w:sz w:val="16"/>
              </w:rPr>
              <w:t>C1-226911</w:t>
            </w:r>
          </w:p>
        </w:tc>
        <w:tc>
          <w:tcPr>
            <w:tcW w:w="1020" w:type="dxa"/>
          </w:tcPr>
          <w:p w14:paraId="46BADF49" w14:textId="6CDC8E03" w:rsidR="00D551EF" w:rsidRPr="00D551EF" w:rsidRDefault="00D551EF" w:rsidP="00D551EF">
            <w:pPr>
              <w:pStyle w:val="TAL"/>
              <w:rPr>
                <w:sz w:val="16"/>
              </w:rPr>
            </w:pPr>
            <w:r>
              <w:rPr>
                <w:sz w:val="16"/>
              </w:rPr>
              <w:t>agreed</w:t>
            </w:r>
          </w:p>
        </w:tc>
        <w:tc>
          <w:tcPr>
            <w:tcW w:w="1020" w:type="dxa"/>
          </w:tcPr>
          <w:p w14:paraId="0A14DEF8" w14:textId="6440FB34" w:rsidR="00D551EF" w:rsidRPr="00D551EF" w:rsidRDefault="00D551EF" w:rsidP="00D551EF">
            <w:pPr>
              <w:pStyle w:val="TAL"/>
              <w:rPr>
                <w:sz w:val="16"/>
              </w:rPr>
            </w:pPr>
            <w:r>
              <w:rPr>
                <w:sz w:val="16"/>
              </w:rPr>
              <w:t>approved</w:t>
            </w:r>
          </w:p>
        </w:tc>
        <w:tc>
          <w:tcPr>
            <w:tcW w:w="1133" w:type="dxa"/>
          </w:tcPr>
          <w:p w14:paraId="5DBA95B3" w14:textId="2BF1EC4F" w:rsidR="00D551EF" w:rsidRPr="00D551EF" w:rsidRDefault="00D551EF" w:rsidP="00D551EF">
            <w:pPr>
              <w:pStyle w:val="TAL"/>
              <w:rPr>
                <w:sz w:val="16"/>
              </w:rPr>
            </w:pPr>
            <w:r>
              <w:rPr>
                <w:sz w:val="16"/>
              </w:rPr>
              <w:t>24.554</w:t>
            </w:r>
          </w:p>
        </w:tc>
        <w:tc>
          <w:tcPr>
            <w:tcW w:w="572" w:type="dxa"/>
          </w:tcPr>
          <w:p w14:paraId="5A0DEA6A" w14:textId="7B03542F" w:rsidR="00D551EF" w:rsidRPr="00D551EF" w:rsidRDefault="00D551EF" w:rsidP="00D551EF">
            <w:pPr>
              <w:pStyle w:val="TAL"/>
              <w:rPr>
                <w:sz w:val="16"/>
              </w:rPr>
            </w:pPr>
            <w:r>
              <w:rPr>
                <w:sz w:val="16"/>
              </w:rPr>
              <w:t>0205</w:t>
            </w:r>
          </w:p>
        </w:tc>
        <w:tc>
          <w:tcPr>
            <w:tcW w:w="567" w:type="dxa"/>
          </w:tcPr>
          <w:p w14:paraId="62E6BE0C" w14:textId="49C185D6" w:rsidR="00D551EF" w:rsidRPr="00D551EF" w:rsidRDefault="00D551EF" w:rsidP="00D551EF">
            <w:pPr>
              <w:pStyle w:val="TAL"/>
              <w:rPr>
                <w:sz w:val="16"/>
              </w:rPr>
            </w:pPr>
            <w:r>
              <w:rPr>
                <w:sz w:val="16"/>
              </w:rPr>
              <w:t>1</w:t>
            </w:r>
          </w:p>
        </w:tc>
        <w:tc>
          <w:tcPr>
            <w:tcW w:w="567" w:type="dxa"/>
          </w:tcPr>
          <w:p w14:paraId="4915AE85" w14:textId="203838D6" w:rsidR="00D551EF" w:rsidRPr="00D551EF" w:rsidRDefault="00D551EF" w:rsidP="00D551EF">
            <w:pPr>
              <w:pStyle w:val="TAL"/>
              <w:rPr>
                <w:sz w:val="16"/>
              </w:rPr>
            </w:pPr>
            <w:r>
              <w:rPr>
                <w:sz w:val="16"/>
              </w:rPr>
              <w:t>F</w:t>
            </w:r>
          </w:p>
        </w:tc>
        <w:tc>
          <w:tcPr>
            <w:tcW w:w="510" w:type="dxa"/>
          </w:tcPr>
          <w:p w14:paraId="5FD50E30" w14:textId="27E93845" w:rsidR="00D551EF" w:rsidRPr="00D551EF" w:rsidRDefault="00D551EF" w:rsidP="00D551EF">
            <w:pPr>
              <w:pStyle w:val="TAL"/>
              <w:rPr>
                <w:sz w:val="16"/>
              </w:rPr>
            </w:pPr>
            <w:r>
              <w:rPr>
                <w:sz w:val="16"/>
              </w:rPr>
              <w:t>Rel-17</w:t>
            </w:r>
          </w:p>
        </w:tc>
        <w:tc>
          <w:tcPr>
            <w:tcW w:w="661" w:type="dxa"/>
          </w:tcPr>
          <w:p w14:paraId="0B8E3A88" w14:textId="39207054" w:rsidR="00D551EF" w:rsidRPr="00D551EF" w:rsidRDefault="00D551EF" w:rsidP="00D551EF">
            <w:pPr>
              <w:pStyle w:val="TAL"/>
              <w:rPr>
                <w:sz w:val="16"/>
              </w:rPr>
            </w:pPr>
            <w:r>
              <w:rPr>
                <w:sz w:val="16"/>
              </w:rPr>
              <w:t>17.2.1</w:t>
            </w:r>
          </w:p>
        </w:tc>
        <w:tc>
          <w:tcPr>
            <w:tcW w:w="2607" w:type="dxa"/>
          </w:tcPr>
          <w:p w14:paraId="6A6826E1" w14:textId="2C822860" w:rsidR="00D551EF" w:rsidRPr="00D551EF" w:rsidRDefault="00D551EF" w:rsidP="00D551EF">
            <w:pPr>
              <w:pStyle w:val="TAL"/>
              <w:rPr>
                <w:sz w:val="16"/>
              </w:rPr>
            </w:pPr>
            <w:r>
              <w:rPr>
                <w:sz w:val="16"/>
              </w:rPr>
              <w:t>Correction for &lt;key-request&gt; handling</w:t>
            </w:r>
          </w:p>
        </w:tc>
      </w:tr>
      <w:tr w:rsidR="00D551EF" w14:paraId="2BACF3B6" w14:textId="77777777" w:rsidTr="00D551EF">
        <w:tc>
          <w:tcPr>
            <w:tcW w:w="1133" w:type="dxa"/>
          </w:tcPr>
          <w:p w14:paraId="068C4E74" w14:textId="250E501B" w:rsidR="00D551EF" w:rsidRPr="00D551EF" w:rsidRDefault="00D551EF" w:rsidP="00D551EF">
            <w:pPr>
              <w:pStyle w:val="TAL"/>
              <w:rPr>
                <w:sz w:val="16"/>
              </w:rPr>
            </w:pPr>
            <w:r>
              <w:rPr>
                <w:sz w:val="16"/>
              </w:rPr>
              <w:t>C1-226912</w:t>
            </w:r>
          </w:p>
        </w:tc>
        <w:tc>
          <w:tcPr>
            <w:tcW w:w="1020" w:type="dxa"/>
          </w:tcPr>
          <w:p w14:paraId="4FAA7A87" w14:textId="3123DE1F" w:rsidR="00D551EF" w:rsidRPr="00D551EF" w:rsidRDefault="00D551EF" w:rsidP="00D551EF">
            <w:pPr>
              <w:pStyle w:val="TAL"/>
              <w:rPr>
                <w:sz w:val="16"/>
              </w:rPr>
            </w:pPr>
            <w:r>
              <w:rPr>
                <w:sz w:val="16"/>
              </w:rPr>
              <w:t>agreed</w:t>
            </w:r>
          </w:p>
        </w:tc>
        <w:tc>
          <w:tcPr>
            <w:tcW w:w="1020" w:type="dxa"/>
          </w:tcPr>
          <w:p w14:paraId="5A2B6455" w14:textId="480D1B96" w:rsidR="00D551EF" w:rsidRPr="00D551EF" w:rsidRDefault="00D551EF" w:rsidP="00D551EF">
            <w:pPr>
              <w:pStyle w:val="TAL"/>
              <w:rPr>
                <w:sz w:val="16"/>
              </w:rPr>
            </w:pPr>
            <w:r>
              <w:rPr>
                <w:sz w:val="16"/>
              </w:rPr>
              <w:t>approved</w:t>
            </w:r>
          </w:p>
        </w:tc>
        <w:tc>
          <w:tcPr>
            <w:tcW w:w="1133" w:type="dxa"/>
          </w:tcPr>
          <w:p w14:paraId="4DB5022C" w14:textId="39E8188B" w:rsidR="00D551EF" w:rsidRPr="00D551EF" w:rsidRDefault="00D551EF" w:rsidP="00D551EF">
            <w:pPr>
              <w:pStyle w:val="TAL"/>
              <w:rPr>
                <w:sz w:val="16"/>
              </w:rPr>
            </w:pPr>
            <w:r>
              <w:rPr>
                <w:sz w:val="16"/>
              </w:rPr>
              <w:t>24.554</w:t>
            </w:r>
          </w:p>
        </w:tc>
        <w:tc>
          <w:tcPr>
            <w:tcW w:w="572" w:type="dxa"/>
          </w:tcPr>
          <w:p w14:paraId="34211E0A" w14:textId="1802582D" w:rsidR="00D551EF" w:rsidRPr="00D551EF" w:rsidRDefault="00D551EF" w:rsidP="00D551EF">
            <w:pPr>
              <w:pStyle w:val="TAL"/>
              <w:rPr>
                <w:sz w:val="16"/>
              </w:rPr>
            </w:pPr>
            <w:r>
              <w:rPr>
                <w:sz w:val="16"/>
              </w:rPr>
              <w:t>0211</w:t>
            </w:r>
          </w:p>
        </w:tc>
        <w:tc>
          <w:tcPr>
            <w:tcW w:w="567" w:type="dxa"/>
          </w:tcPr>
          <w:p w14:paraId="758A271E" w14:textId="2CFD7B5C" w:rsidR="00D551EF" w:rsidRPr="00D551EF" w:rsidRDefault="00D551EF" w:rsidP="00D551EF">
            <w:pPr>
              <w:pStyle w:val="TAL"/>
              <w:rPr>
                <w:sz w:val="16"/>
              </w:rPr>
            </w:pPr>
            <w:r>
              <w:rPr>
                <w:sz w:val="16"/>
              </w:rPr>
              <w:t>1</w:t>
            </w:r>
          </w:p>
        </w:tc>
        <w:tc>
          <w:tcPr>
            <w:tcW w:w="567" w:type="dxa"/>
          </w:tcPr>
          <w:p w14:paraId="500BA0A9" w14:textId="13723711" w:rsidR="00D551EF" w:rsidRPr="00D551EF" w:rsidRDefault="00D551EF" w:rsidP="00D551EF">
            <w:pPr>
              <w:pStyle w:val="TAL"/>
              <w:rPr>
                <w:sz w:val="16"/>
              </w:rPr>
            </w:pPr>
            <w:r>
              <w:rPr>
                <w:sz w:val="16"/>
              </w:rPr>
              <w:t>F</w:t>
            </w:r>
          </w:p>
        </w:tc>
        <w:tc>
          <w:tcPr>
            <w:tcW w:w="510" w:type="dxa"/>
          </w:tcPr>
          <w:p w14:paraId="691F497C" w14:textId="1FB734F6" w:rsidR="00D551EF" w:rsidRPr="00D551EF" w:rsidRDefault="00D551EF" w:rsidP="00D551EF">
            <w:pPr>
              <w:pStyle w:val="TAL"/>
              <w:rPr>
                <w:sz w:val="16"/>
              </w:rPr>
            </w:pPr>
            <w:r>
              <w:rPr>
                <w:sz w:val="16"/>
              </w:rPr>
              <w:t>Rel-17</w:t>
            </w:r>
          </w:p>
        </w:tc>
        <w:tc>
          <w:tcPr>
            <w:tcW w:w="661" w:type="dxa"/>
          </w:tcPr>
          <w:p w14:paraId="70530EEF" w14:textId="5277742B" w:rsidR="00D551EF" w:rsidRPr="00D551EF" w:rsidRDefault="00D551EF" w:rsidP="00D551EF">
            <w:pPr>
              <w:pStyle w:val="TAL"/>
              <w:rPr>
                <w:sz w:val="16"/>
              </w:rPr>
            </w:pPr>
            <w:r>
              <w:rPr>
                <w:sz w:val="16"/>
              </w:rPr>
              <w:t>17.2.1</w:t>
            </w:r>
          </w:p>
        </w:tc>
        <w:tc>
          <w:tcPr>
            <w:tcW w:w="2607" w:type="dxa"/>
          </w:tcPr>
          <w:p w14:paraId="3D70CE73" w14:textId="4BB0754E" w:rsidR="00D551EF" w:rsidRPr="00D551EF" w:rsidRDefault="00D551EF" w:rsidP="00D551EF">
            <w:pPr>
              <w:pStyle w:val="TAL"/>
              <w:rPr>
                <w:sz w:val="16"/>
              </w:rPr>
            </w:pPr>
            <w:r>
              <w:rPr>
                <w:sz w:val="16"/>
              </w:rPr>
              <w:t xml:space="preserve">Optional to provision N3IWF selection </w:t>
            </w:r>
            <w:proofErr w:type="spellStart"/>
            <w:r>
              <w:rPr>
                <w:sz w:val="16"/>
              </w:rPr>
              <w:t>infomation</w:t>
            </w:r>
            <w:proofErr w:type="spellEnd"/>
            <w:r>
              <w:rPr>
                <w:sz w:val="16"/>
              </w:rPr>
              <w:t xml:space="preserve"> to the UE</w:t>
            </w:r>
          </w:p>
        </w:tc>
      </w:tr>
      <w:tr w:rsidR="00D551EF" w14:paraId="5083B649" w14:textId="77777777" w:rsidTr="00D551EF">
        <w:tc>
          <w:tcPr>
            <w:tcW w:w="1133" w:type="dxa"/>
          </w:tcPr>
          <w:p w14:paraId="528F645D" w14:textId="67F4FFF5" w:rsidR="00D551EF" w:rsidRPr="00D551EF" w:rsidRDefault="00D551EF" w:rsidP="00D551EF">
            <w:pPr>
              <w:pStyle w:val="TAL"/>
              <w:rPr>
                <w:sz w:val="16"/>
              </w:rPr>
            </w:pPr>
            <w:r>
              <w:rPr>
                <w:sz w:val="16"/>
              </w:rPr>
              <w:t>C1-226913</w:t>
            </w:r>
          </w:p>
        </w:tc>
        <w:tc>
          <w:tcPr>
            <w:tcW w:w="1020" w:type="dxa"/>
          </w:tcPr>
          <w:p w14:paraId="620A32D4" w14:textId="3D0C5A5B" w:rsidR="00D551EF" w:rsidRPr="00D551EF" w:rsidRDefault="00D551EF" w:rsidP="00D551EF">
            <w:pPr>
              <w:pStyle w:val="TAL"/>
              <w:rPr>
                <w:sz w:val="16"/>
              </w:rPr>
            </w:pPr>
            <w:r>
              <w:rPr>
                <w:sz w:val="16"/>
              </w:rPr>
              <w:t>agreed</w:t>
            </w:r>
          </w:p>
        </w:tc>
        <w:tc>
          <w:tcPr>
            <w:tcW w:w="1020" w:type="dxa"/>
          </w:tcPr>
          <w:p w14:paraId="3C4CD033" w14:textId="1DF334AB" w:rsidR="00D551EF" w:rsidRPr="00D551EF" w:rsidRDefault="00D551EF" w:rsidP="00D551EF">
            <w:pPr>
              <w:pStyle w:val="TAL"/>
              <w:rPr>
                <w:sz w:val="16"/>
              </w:rPr>
            </w:pPr>
            <w:r>
              <w:rPr>
                <w:sz w:val="16"/>
              </w:rPr>
              <w:t>approved</w:t>
            </w:r>
          </w:p>
        </w:tc>
        <w:tc>
          <w:tcPr>
            <w:tcW w:w="1133" w:type="dxa"/>
          </w:tcPr>
          <w:p w14:paraId="69DBFE8E" w14:textId="16385545" w:rsidR="00D551EF" w:rsidRPr="00D551EF" w:rsidRDefault="00D551EF" w:rsidP="00D551EF">
            <w:pPr>
              <w:pStyle w:val="TAL"/>
              <w:rPr>
                <w:sz w:val="16"/>
              </w:rPr>
            </w:pPr>
            <w:r>
              <w:rPr>
                <w:sz w:val="16"/>
              </w:rPr>
              <w:t>24.555</w:t>
            </w:r>
          </w:p>
        </w:tc>
        <w:tc>
          <w:tcPr>
            <w:tcW w:w="572" w:type="dxa"/>
          </w:tcPr>
          <w:p w14:paraId="37C1791C" w14:textId="0A2C070B" w:rsidR="00D551EF" w:rsidRPr="00D551EF" w:rsidRDefault="00D551EF" w:rsidP="00D551EF">
            <w:pPr>
              <w:pStyle w:val="TAL"/>
              <w:rPr>
                <w:sz w:val="16"/>
              </w:rPr>
            </w:pPr>
            <w:r>
              <w:rPr>
                <w:sz w:val="16"/>
              </w:rPr>
              <w:t>0027</w:t>
            </w:r>
          </w:p>
        </w:tc>
        <w:tc>
          <w:tcPr>
            <w:tcW w:w="567" w:type="dxa"/>
          </w:tcPr>
          <w:p w14:paraId="144FF3C0" w14:textId="5616F5B4" w:rsidR="00D551EF" w:rsidRPr="00D551EF" w:rsidRDefault="00D551EF" w:rsidP="00D551EF">
            <w:pPr>
              <w:pStyle w:val="TAL"/>
              <w:rPr>
                <w:sz w:val="16"/>
              </w:rPr>
            </w:pPr>
            <w:r>
              <w:rPr>
                <w:sz w:val="16"/>
              </w:rPr>
              <w:t>1</w:t>
            </w:r>
          </w:p>
        </w:tc>
        <w:tc>
          <w:tcPr>
            <w:tcW w:w="567" w:type="dxa"/>
          </w:tcPr>
          <w:p w14:paraId="5A46D8A7" w14:textId="49DCE9E2" w:rsidR="00D551EF" w:rsidRPr="00D551EF" w:rsidRDefault="00D551EF" w:rsidP="00D551EF">
            <w:pPr>
              <w:pStyle w:val="TAL"/>
              <w:rPr>
                <w:sz w:val="16"/>
              </w:rPr>
            </w:pPr>
            <w:r>
              <w:rPr>
                <w:sz w:val="16"/>
              </w:rPr>
              <w:t>F</w:t>
            </w:r>
          </w:p>
        </w:tc>
        <w:tc>
          <w:tcPr>
            <w:tcW w:w="510" w:type="dxa"/>
          </w:tcPr>
          <w:p w14:paraId="6AF25894" w14:textId="3B0567BB" w:rsidR="00D551EF" w:rsidRPr="00D551EF" w:rsidRDefault="00D551EF" w:rsidP="00D551EF">
            <w:pPr>
              <w:pStyle w:val="TAL"/>
              <w:rPr>
                <w:sz w:val="16"/>
              </w:rPr>
            </w:pPr>
            <w:r>
              <w:rPr>
                <w:sz w:val="16"/>
              </w:rPr>
              <w:t>Rel-17</w:t>
            </w:r>
          </w:p>
        </w:tc>
        <w:tc>
          <w:tcPr>
            <w:tcW w:w="661" w:type="dxa"/>
          </w:tcPr>
          <w:p w14:paraId="6E3D24C4" w14:textId="59694899" w:rsidR="00D551EF" w:rsidRPr="00D551EF" w:rsidRDefault="00D551EF" w:rsidP="00D551EF">
            <w:pPr>
              <w:pStyle w:val="TAL"/>
              <w:rPr>
                <w:sz w:val="16"/>
              </w:rPr>
            </w:pPr>
            <w:r>
              <w:rPr>
                <w:sz w:val="16"/>
              </w:rPr>
              <w:t>17.2.1</w:t>
            </w:r>
          </w:p>
        </w:tc>
        <w:tc>
          <w:tcPr>
            <w:tcW w:w="2607" w:type="dxa"/>
          </w:tcPr>
          <w:p w14:paraId="3AB86EE9" w14:textId="3713035A" w:rsidR="00D551EF" w:rsidRPr="00D551EF" w:rsidRDefault="00D551EF" w:rsidP="00D551EF">
            <w:pPr>
              <w:pStyle w:val="TAL"/>
              <w:rPr>
                <w:sz w:val="16"/>
              </w:rPr>
            </w:pPr>
            <w:r>
              <w:rPr>
                <w:sz w:val="16"/>
              </w:rPr>
              <w:t>Optional to provision N3IWF selection information - coding</w:t>
            </w:r>
          </w:p>
        </w:tc>
      </w:tr>
      <w:tr w:rsidR="00D551EF" w14:paraId="7B9240F1" w14:textId="77777777" w:rsidTr="00D551EF">
        <w:tc>
          <w:tcPr>
            <w:tcW w:w="1133" w:type="dxa"/>
          </w:tcPr>
          <w:p w14:paraId="45B67619" w14:textId="34D24600" w:rsidR="00D551EF" w:rsidRPr="00D551EF" w:rsidRDefault="00D551EF" w:rsidP="00D551EF">
            <w:pPr>
              <w:pStyle w:val="TAL"/>
              <w:rPr>
                <w:sz w:val="16"/>
              </w:rPr>
            </w:pPr>
            <w:r>
              <w:rPr>
                <w:sz w:val="16"/>
              </w:rPr>
              <w:t>C1-226915</w:t>
            </w:r>
          </w:p>
        </w:tc>
        <w:tc>
          <w:tcPr>
            <w:tcW w:w="1020" w:type="dxa"/>
          </w:tcPr>
          <w:p w14:paraId="03DD6F35" w14:textId="01D44FEF" w:rsidR="00D551EF" w:rsidRPr="00D551EF" w:rsidRDefault="00D551EF" w:rsidP="00D551EF">
            <w:pPr>
              <w:pStyle w:val="TAL"/>
              <w:rPr>
                <w:sz w:val="16"/>
              </w:rPr>
            </w:pPr>
            <w:r>
              <w:rPr>
                <w:sz w:val="16"/>
              </w:rPr>
              <w:t>agreed</w:t>
            </w:r>
          </w:p>
        </w:tc>
        <w:tc>
          <w:tcPr>
            <w:tcW w:w="1020" w:type="dxa"/>
          </w:tcPr>
          <w:p w14:paraId="60FFFABA" w14:textId="490B46CF" w:rsidR="00D551EF" w:rsidRPr="00D551EF" w:rsidRDefault="00D551EF" w:rsidP="00D551EF">
            <w:pPr>
              <w:pStyle w:val="TAL"/>
              <w:rPr>
                <w:sz w:val="16"/>
              </w:rPr>
            </w:pPr>
            <w:r>
              <w:rPr>
                <w:sz w:val="16"/>
              </w:rPr>
              <w:t>approved</w:t>
            </w:r>
          </w:p>
        </w:tc>
        <w:tc>
          <w:tcPr>
            <w:tcW w:w="1133" w:type="dxa"/>
          </w:tcPr>
          <w:p w14:paraId="57428D6E" w14:textId="50A85BE0" w:rsidR="00D551EF" w:rsidRPr="00D551EF" w:rsidRDefault="00D551EF" w:rsidP="00D551EF">
            <w:pPr>
              <w:pStyle w:val="TAL"/>
              <w:rPr>
                <w:sz w:val="16"/>
              </w:rPr>
            </w:pPr>
            <w:r>
              <w:rPr>
                <w:sz w:val="16"/>
              </w:rPr>
              <w:t>24.554</w:t>
            </w:r>
          </w:p>
        </w:tc>
        <w:tc>
          <w:tcPr>
            <w:tcW w:w="572" w:type="dxa"/>
          </w:tcPr>
          <w:p w14:paraId="2F38A953" w14:textId="65D987B3" w:rsidR="00D551EF" w:rsidRPr="00D551EF" w:rsidRDefault="00D551EF" w:rsidP="00D551EF">
            <w:pPr>
              <w:pStyle w:val="TAL"/>
              <w:rPr>
                <w:sz w:val="16"/>
              </w:rPr>
            </w:pPr>
            <w:r>
              <w:rPr>
                <w:sz w:val="16"/>
              </w:rPr>
              <w:t>0218</w:t>
            </w:r>
          </w:p>
        </w:tc>
        <w:tc>
          <w:tcPr>
            <w:tcW w:w="567" w:type="dxa"/>
          </w:tcPr>
          <w:p w14:paraId="2BC4B25D" w14:textId="6537CA5F" w:rsidR="00D551EF" w:rsidRPr="00D551EF" w:rsidRDefault="00D551EF" w:rsidP="00D551EF">
            <w:pPr>
              <w:pStyle w:val="TAL"/>
              <w:rPr>
                <w:sz w:val="16"/>
              </w:rPr>
            </w:pPr>
            <w:r>
              <w:rPr>
                <w:sz w:val="16"/>
              </w:rPr>
              <w:t>1</w:t>
            </w:r>
          </w:p>
        </w:tc>
        <w:tc>
          <w:tcPr>
            <w:tcW w:w="567" w:type="dxa"/>
          </w:tcPr>
          <w:p w14:paraId="33FB7220" w14:textId="285B9161" w:rsidR="00D551EF" w:rsidRPr="00D551EF" w:rsidRDefault="00D551EF" w:rsidP="00D551EF">
            <w:pPr>
              <w:pStyle w:val="TAL"/>
              <w:rPr>
                <w:sz w:val="16"/>
              </w:rPr>
            </w:pPr>
            <w:r>
              <w:rPr>
                <w:sz w:val="16"/>
              </w:rPr>
              <w:t>F</w:t>
            </w:r>
          </w:p>
        </w:tc>
        <w:tc>
          <w:tcPr>
            <w:tcW w:w="510" w:type="dxa"/>
          </w:tcPr>
          <w:p w14:paraId="50561562" w14:textId="5BE4FB2C" w:rsidR="00D551EF" w:rsidRPr="00D551EF" w:rsidRDefault="00D551EF" w:rsidP="00D551EF">
            <w:pPr>
              <w:pStyle w:val="TAL"/>
              <w:rPr>
                <w:sz w:val="16"/>
              </w:rPr>
            </w:pPr>
            <w:r>
              <w:rPr>
                <w:sz w:val="16"/>
              </w:rPr>
              <w:t>Rel-17</w:t>
            </w:r>
          </w:p>
        </w:tc>
        <w:tc>
          <w:tcPr>
            <w:tcW w:w="661" w:type="dxa"/>
          </w:tcPr>
          <w:p w14:paraId="117F2FB0" w14:textId="7A84A504" w:rsidR="00D551EF" w:rsidRPr="00D551EF" w:rsidRDefault="00D551EF" w:rsidP="00D551EF">
            <w:pPr>
              <w:pStyle w:val="TAL"/>
              <w:rPr>
                <w:sz w:val="16"/>
              </w:rPr>
            </w:pPr>
            <w:r>
              <w:rPr>
                <w:sz w:val="16"/>
              </w:rPr>
              <w:t>17.2.1</w:t>
            </w:r>
          </w:p>
        </w:tc>
        <w:tc>
          <w:tcPr>
            <w:tcW w:w="2607" w:type="dxa"/>
          </w:tcPr>
          <w:p w14:paraId="575539AB" w14:textId="4DBB8915" w:rsidR="00D551EF" w:rsidRPr="00D551EF" w:rsidRDefault="00D551EF" w:rsidP="00D551EF">
            <w:pPr>
              <w:pStyle w:val="TAL"/>
              <w:rPr>
                <w:sz w:val="16"/>
              </w:rPr>
            </w:pPr>
            <w:r>
              <w:rPr>
                <w:sz w:val="16"/>
              </w:rPr>
              <w:t>Correction on the Restricted discovery filters revocation procedure</w:t>
            </w:r>
          </w:p>
        </w:tc>
      </w:tr>
      <w:tr w:rsidR="00D551EF" w14:paraId="3A5433BD" w14:textId="77777777" w:rsidTr="00D551EF">
        <w:tc>
          <w:tcPr>
            <w:tcW w:w="1133" w:type="dxa"/>
          </w:tcPr>
          <w:p w14:paraId="21EEA838" w14:textId="4B51BFC9" w:rsidR="00D551EF" w:rsidRPr="00D551EF" w:rsidRDefault="00D551EF" w:rsidP="00D551EF">
            <w:pPr>
              <w:pStyle w:val="TAL"/>
              <w:rPr>
                <w:sz w:val="16"/>
              </w:rPr>
            </w:pPr>
            <w:r>
              <w:rPr>
                <w:sz w:val="16"/>
              </w:rPr>
              <w:t>C1-226930</w:t>
            </w:r>
          </w:p>
        </w:tc>
        <w:tc>
          <w:tcPr>
            <w:tcW w:w="1020" w:type="dxa"/>
          </w:tcPr>
          <w:p w14:paraId="5BB828E2" w14:textId="1A3771F7" w:rsidR="00D551EF" w:rsidRPr="00D551EF" w:rsidRDefault="00D551EF" w:rsidP="00D551EF">
            <w:pPr>
              <w:pStyle w:val="TAL"/>
              <w:rPr>
                <w:sz w:val="16"/>
              </w:rPr>
            </w:pPr>
            <w:r>
              <w:rPr>
                <w:sz w:val="16"/>
              </w:rPr>
              <w:t>agreed</w:t>
            </w:r>
          </w:p>
        </w:tc>
        <w:tc>
          <w:tcPr>
            <w:tcW w:w="1020" w:type="dxa"/>
          </w:tcPr>
          <w:p w14:paraId="43055D50" w14:textId="5C1BD271" w:rsidR="00D551EF" w:rsidRPr="00D551EF" w:rsidRDefault="00D551EF" w:rsidP="00D551EF">
            <w:pPr>
              <w:pStyle w:val="TAL"/>
              <w:rPr>
                <w:sz w:val="16"/>
              </w:rPr>
            </w:pPr>
            <w:r>
              <w:rPr>
                <w:sz w:val="16"/>
              </w:rPr>
              <w:t>approved</w:t>
            </w:r>
          </w:p>
        </w:tc>
        <w:tc>
          <w:tcPr>
            <w:tcW w:w="1133" w:type="dxa"/>
          </w:tcPr>
          <w:p w14:paraId="3FD99F87" w14:textId="32651E5B" w:rsidR="00D551EF" w:rsidRPr="00D551EF" w:rsidRDefault="00D551EF" w:rsidP="00D551EF">
            <w:pPr>
              <w:pStyle w:val="TAL"/>
              <w:rPr>
                <w:sz w:val="16"/>
              </w:rPr>
            </w:pPr>
            <w:r>
              <w:rPr>
                <w:sz w:val="16"/>
              </w:rPr>
              <w:t>24.554</w:t>
            </w:r>
          </w:p>
        </w:tc>
        <w:tc>
          <w:tcPr>
            <w:tcW w:w="572" w:type="dxa"/>
          </w:tcPr>
          <w:p w14:paraId="1AC9D33D" w14:textId="6C4A52B6" w:rsidR="00D551EF" w:rsidRPr="00D551EF" w:rsidRDefault="00D551EF" w:rsidP="00D551EF">
            <w:pPr>
              <w:pStyle w:val="TAL"/>
              <w:rPr>
                <w:sz w:val="16"/>
              </w:rPr>
            </w:pPr>
            <w:r>
              <w:rPr>
                <w:sz w:val="16"/>
              </w:rPr>
              <w:t>0219</w:t>
            </w:r>
          </w:p>
        </w:tc>
        <w:tc>
          <w:tcPr>
            <w:tcW w:w="567" w:type="dxa"/>
          </w:tcPr>
          <w:p w14:paraId="4BB992CB" w14:textId="7A53FF28" w:rsidR="00D551EF" w:rsidRPr="00D551EF" w:rsidRDefault="00D551EF" w:rsidP="00D551EF">
            <w:pPr>
              <w:pStyle w:val="TAL"/>
              <w:rPr>
                <w:sz w:val="16"/>
              </w:rPr>
            </w:pPr>
            <w:r>
              <w:rPr>
                <w:sz w:val="16"/>
              </w:rPr>
              <w:t>1</w:t>
            </w:r>
          </w:p>
        </w:tc>
        <w:tc>
          <w:tcPr>
            <w:tcW w:w="567" w:type="dxa"/>
          </w:tcPr>
          <w:p w14:paraId="2941421A" w14:textId="0370A93B" w:rsidR="00D551EF" w:rsidRPr="00D551EF" w:rsidRDefault="00D551EF" w:rsidP="00D551EF">
            <w:pPr>
              <w:pStyle w:val="TAL"/>
              <w:rPr>
                <w:sz w:val="16"/>
              </w:rPr>
            </w:pPr>
            <w:r>
              <w:rPr>
                <w:sz w:val="16"/>
              </w:rPr>
              <w:t>F</w:t>
            </w:r>
          </w:p>
        </w:tc>
        <w:tc>
          <w:tcPr>
            <w:tcW w:w="510" w:type="dxa"/>
          </w:tcPr>
          <w:p w14:paraId="47919671" w14:textId="1418EE1D" w:rsidR="00D551EF" w:rsidRPr="00D551EF" w:rsidRDefault="00D551EF" w:rsidP="00D551EF">
            <w:pPr>
              <w:pStyle w:val="TAL"/>
              <w:rPr>
                <w:sz w:val="16"/>
              </w:rPr>
            </w:pPr>
            <w:r>
              <w:rPr>
                <w:sz w:val="16"/>
              </w:rPr>
              <w:t>Rel-17</w:t>
            </w:r>
          </w:p>
        </w:tc>
        <w:tc>
          <w:tcPr>
            <w:tcW w:w="661" w:type="dxa"/>
          </w:tcPr>
          <w:p w14:paraId="37455354" w14:textId="1B73926C" w:rsidR="00D551EF" w:rsidRPr="00D551EF" w:rsidRDefault="00D551EF" w:rsidP="00D551EF">
            <w:pPr>
              <w:pStyle w:val="TAL"/>
              <w:rPr>
                <w:sz w:val="16"/>
              </w:rPr>
            </w:pPr>
            <w:r>
              <w:rPr>
                <w:sz w:val="16"/>
              </w:rPr>
              <w:t>17.2.1</w:t>
            </w:r>
          </w:p>
        </w:tc>
        <w:tc>
          <w:tcPr>
            <w:tcW w:w="2607" w:type="dxa"/>
          </w:tcPr>
          <w:p w14:paraId="799A9507" w14:textId="3BC50271" w:rsidR="00D551EF" w:rsidRPr="00D551EF" w:rsidRDefault="00D551EF" w:rsidP="00D551EF">
            <w:pPr>
              <w:pStyle w:val="TAL"/>
              <w:rPr>
                <w:sz w:val="16"/>
              </w:rPr>
            </w:pPr>
            <w:r>
              <w:rPr>
                <w:sz w:val="16"/>
              </w:rPr>
              <w:t xml:space="preserve">PC5 QoS flow handling in unicast mode 5G </w:t>
            </w:r>
            <w:proofErr w:type="spellStart"/>
            <w:r>
              <w:rPr>
                <w:sz w:val="16"/>
              </w:rPr>
              <w:t>ProSe</w:t>
            </w:r>
            <w:proofErr w:type="spellEnd"/>
            <w:r>
              <w:rPr>
                <w:sz w:val="16"/>
              </w:rPr>
              <w:t xml:space="preserve"> direct communication for U2N relay</w:t>
            </w:r>
          </w:p>
        </w:tc>
      </w:tr>
      <w:tr w:rsidR="00D551EF" w14:paraId="679D755D" w14:textId="77777777" w:rsidTr="00D551EF">
        <w:tc>
          <w:tcPr>
            <w:tcW w:w="1133" w:type="dxa"/>
          </w:tcPr>
          <w:p w14:paraId="492EF13C" w14:textId="1EAC5F88" w:rsidR="00D551EF" w:rsidRPr="00D551EF" w:rsidRDefault="00D551EF" w:rsidP="00D551EF">
            <w:pPr>
              <w:pStyle w:val="TAL"/>
              <w:rPr>
                <w:sz w:val="16"/>
              </w:rPr>
            </w:pPr>
            <w:r>
              <w:rPr>
                <w:sz w:val="16"/>
              </w:rPr>
              <w:t>C1-226931</w:t>
            </w:r>
          </w:p>
        </w:tc>
        <w:tc>
          <w:tcPr>
            <w:tcW w:w="1020" w:type="dxa"/>
          </w:tcPr>
          <w:p w14:paraId="28E96A55" w14:textId="55D9A9B7" w:rsidR="00D551EF" w:rsidRPr="00D551EF" w:rsidRDefault="00D551EF" w:rsidP="00D551EF">
            <w:pPr>
              <w:pStyle w:val="TAL"/>
              <w:rPr>
                <w:sz w:val="16"/>
              </w:rPr>
            </w:pPr>
            <w:r>
              <w:rPr>
                <w:sz w:val="16"/>
              </w:rPr>
              <w:t>agreed</w:t>
            </w:r>
          </w:p>
        </w:tc>
        <w:tc>
          <w:tcPr>
            <w:tcW w:w="1020" w:type="dxa"/>
          </w:tcPr>
          <w:p w14:paraId="1DA1090F" w14:textId="1A50ABFF" w:rsidR="00D551EF" w:rsidRPr="00D551EF" w:rsidRDefault="00D551EF" w:rsidP="00D551EF">
            <w:pPr>
              <w:pStyle w:val="TAL"/>
              <w:rPr>
                <w:sz w:val="16"/>
              </w:rPr>
            </w:pPr>
            <w:r>
              <w:rPr>
                <w:sz w:val="16"/>
              </w:rPr>
              <w:t>approved</w:t>
            </w:r>
          </w:p>
        </w:tc>
        <w:tc>
          <w:tcPr>
            <w:tcW w:w="1133" w:type="dxa"/>
          </w:tcPr>
          <w:p w14:paraId="45E5578B" w14:textId="23E3194D" w:rsidR="00D551EF" w:rsidRPr="00D551EF" w:rsidRDefault="00D551EF" w:rsidP="00D551EF">
            <w:pPr>
              <w:pStyle w:val="TAL"/>
              <w:rPr>
                <w:sz w:val="16"/>
              </w:rPr>
            </w:pPr>
            <w:r>
              <w:rPr>
                <w:sz w:val="16"/>
              </w:rPr>
              <w:t>24.554</w:t>
            </w:r>
          </w:p>
        </w:tc>
        <w:tc>
          <w:tcPr>
            <w:tcW w:w="572" w:type="dxa"/>
          </w:tcPr>
          <w:p w14:paraId="0A5C5A33" w14:textId="5A4E5345" w:rsidR="00D551EF" w:rsidRPr="00D551EF" w:rsidRDefault="00D551EF" w:rsidP="00D551EF">
            <w:pPr>
              <w:pStyle w:val="TAL"/>
              <w:rPr>
                <w:sz w:val="16"/>
              </w:rPr>
            </w:pPr>
            <w:r>
              <w:rPr>
                <w:sz w:val="16"/>
              </w:rPr>
              <w:t>0203</w:t>
            </w:r>
          </w:p>
        </w:tc>
        <w:tc>
          <w:tcPr>
            <w:tcW w:w="567" w:type="dxa"/>
          </w:tcPr>
          <w:p w14:paraId="13FCFCD2" w14:textId="09DD7608" w:rsidR="00D551EF" w:rsidRPr="00D551EF" w:rsidRDefault="00D551EF" w:rsidP="00D551EF">
            <w:pPr>
              <w:pStyle w:val="TAL"/>
              <w:rPr>
                <w:sz w:val="16"/>
              </w:rPr>
            </w:pPr>
            <w:r>
              <w:rPr>
                <w:sz w:val="16"/>
              </w:rPr>
              <w:t>1</w:t>
            </w:r>
          </w:p>
        </w:tc>
        <w:tc>
          <w:tcPr>
            <w:tcW w:w="567" w:type="dxa"/>
          </w:tcPr>
          <w:p w14:paraId="6B7BB0CB" w14:textId="1005BCF8" w:rsidR="00D551EF" w:rsidRPr="00D551EF" w:rsidRDefault="00D551EF" w:rsidP="00D551EF">
            <w:pPr>
              <w:pStyle w:val="TAL"/>
              <w:rPr>
                <w:sz w:val="16"/>
              </w:rPr>
            </w:pPr>
            <w:r>
              <w:rPr>
                <w:sz w:val="16"/>
              </w:rPr>
              <w:t>F</w:t>
            </w:r>
          </w:p>
        </w:tc>
        <w:tc>
          <w:tcPr>
            <w:tcW w:w="510" w:type="dxa"/>
          </w:tcPr>
          <w:p w14:paraId="033A57E8" w14:textId="472F2214" w:rsidR="00D551EF" w:rsidRPr="00D551EF" w:rsidRDefault="00D551EF" w:rsidP="00D551EF">
            <w:pPr>
              <w:pStyle w:val="TAL"/>
              <w:rPr>
                <w:sz w:val="16"/>
              </w:rPr>
            </w:pPr>
            <w:r>
              <w:rPr>
                <w:sz w:val="16"/>
              </w:rPr>
              <w:t>Rel-17</w:t>
            </w:r>
          </w:p>
        </w:tc>
        <w:tc>
          <w:tcPr>
            <w:tcW w:w="661" w:type="dxa"/>
          </w:tcPr>
          <w:p w14:paraId="704B1201" w14:textId="763B24A4" w:rsidR="00D551EF" w:rsidRPr="00D551EF" w:rsidRDefault="00D551EF" w:rsidP="00D551EF">
            <w:pPr>
              <w:pStyle w:val="TAL"/>
              <w:rPr>
                <w:sz w:val="16"/>
              </w:rPr>
            </w:pPr>
            <w:r>
              <w:rPr>
                <w:sz w:val="16"/>
              </w:rPr>
              <w:t>17.2.1</w:t>
            </w:r>
          </w:p>
        </w:tc>
        <w:tc>
          <w:tcPr>
            <w:tcW w:w="2607" w:type="dxa"/>
          </w:tcPr>
          <w:p w14:paraId="0AFEAF73" w14:textId="55F99D70" w:rsidR="00D551EF" w:rsidRPr="00D551EF" w:rsidRDefault="00D551EF" w:rsidP="00D551EF">
            <w:pPr>
              <w:pStyle w:val="TAL"/>
              <w:rPr>
                <w:sz w:val="16"/>
              </w:rPr>
            </w:pPr>
            <w:r>
              <w:rPr>
                <w:sz w:val="16"/>
              </w:rPr>
              <w:t>IP address of the 5G DDNMF provisioned by the network</w:t>
            </w:r>
          </w:p>
        </w:tc>
      </w:tr>
      <w:tr w:rsidR="00D551EF" w14:paraId="0E8893C0" w14:textId="77777777" w:rsidTr="00D551EF">
        <w:tc>
          <w:tcPr>
            <w:tcW w:w="1133" w:type="dxa"/>
          </w:tcPr>
          <w:p w14:paraId="4A5A6E7B" w14:textId="2898D643" w:rsidR="00D551EF" w:rsidRPr="00D551EF" w:rsidRDefault="00D551EF" w:rsidP="00D551EF">
            <w:pPr>
              <w:pStyle w:val="TAL"/>
              <w:rPr>
                <w:sz w:val="16"/>
              </w:rPr>
            </w:pPr>
            <w:r>
              <w:rPr>
                <w:sz w:val="16"/>
              </w:rPr>
              <w:lastRenderedPageBreak/>
              <w:t>C1-226934</w:t>
            </w:r>
          </w:p>
        </w:tc>
        <w:tc>
          <w:tcPr>
            <w:tcW w:w="1020" w:type="dxa"/>
          </w:tcPr>
          <w:p w14:paraId="0A4D3A41" w14:textId="0A6093F2" w:rsidR="00D551EF" w:rsidRPr="00D551EF" w:rsidRDefault="00D551EF" w:rsidP="00D551EF">
            <w:pPr>
              <w:pStyle w:val="TAL"/>
              <w:rPr>
                <w:sz w:val="16"/>
              </w:rPr>
            </w:pPr>
            <w:r>
              <w:rPr>
                <w:sz w:val="16"/>
              </w:rPr>
              <w:t>agreed</w:t>
            </w:r>
          </w:p>
        </w:tc>
        <w:tc>
          <w:tcPr>
            <w:tcW w:w="1020" w:type="dxa"/>
          </w:tcPr>
          <w:p w14:paraId="4FC093B9" w14:textId="361868F5" w:rsidR="00D551EF" w:rsidRPr="00D551EF" w:rsidRDefault="00D551EF" w:rsidP="00D551EF">
            <w:pPr>
              <w:pStyle w:val="TAL"/>
              <w:rPr>
                <w:sz w:val="16"/>
              </w:rPr>
            </w:pPr>
            <w:r>
              <w:rPr>
                <w:sz w:val="16"/>
              </w:rPr>
              <w:t>approved</w:t>
            </w:r>
          </w:p>
        </w:tc>
        <w:tc>
          <w:tcPr>
            <w:tcW w:w="1133" w:type="dxa"/>
          </w:tcPr>
          <w:p w14:paraId="29EFFE52" w14:textId="617F41C3" w:rsidR="00D551EF" w:rsidRPr="00D551EF" w:rsidRDefault="00D551EF" w:rsidP="00D551EF">
            <w:pPr>
              <w:pStyle w:val="TAL"/>
              <w:rPr>
                <w:sz w:val="16"/>
              </w:rPr>
            </w:pPr>
            <w:r>
              <w:rPr>
                <w:sz w:val="16"/>
              </w:rPr>
              <w:t>24.554</w:t>
            </w:r>
          </w:p>
        </w:tc>
        <w:tc>
          <w:tcPr>
            <w:tcW w:w="572" w:type="dxa"/>
          </w:tcPr>
          <w:p w14:paraId="76FC48A8" w14:textId="6A0ACFF9" w:rsidR="00D551EF" w:rsidRPr="00D551EF" w:rsidRDefault="00D551EF" w:rsidP="00D551EF">
            <w:pPr>
              <w:pStyle w:val="TAL"/>
              <w:rPr>
                <w:sz w:val="16"/>
              </w:rPr>
            </w:pPr>
            <w:r>
              <w:rPr>
                <w:sz w:val="16"/>
              </w:rPr>
              <w:t>0221</w:t>
            </w:r>
          </w:p>
        </w:tc>
        <w:tc>
          <w:tcPr>
            <w:tcW w:w="567" w:type="dxa"/>
          </w:tcPr>
          <w:p w14:paraId="477C5010" w14:textId="3BD96025" w:rsidR="00D551EF" w:rsidRPr="00D551EF" w:rsidRDefault="00D551EF" w:rsidP="00D551EF">
            <w:pPr>
              <w:pStyle w:val="TAL"/>
              <w:rPr>
                <w:sz w:val="16"/>
              </w:rPr>
            </w:pPr>
            <w:r>
              <w:rPr>
                <w:sz w:val="16"/>
              </w:rPr>
              <w:t>1</w:t>
            </w:r>
          </w:p>
        </w:tc>
        <w:tc>
          <w:tcPr>
            <w:tcW w:w="567" w:type="dxa"/>
          </w:tcPr>
          <w:p w14:paraId="0718598C" w14:textId="1D4A395F" w:rsidR="00D551EF" w:rsidRPr="00D551EF" w:rsidRDefault="00D551EF" w:rsidP="00D551EF">
            <w:pPr>
              <w:pStyle w:val="TAL"/>
              <w:rPr>
                <w:sz w:val="16"/>
              </w:rPr>
            </w:pPr>
            <w:r>
              <w:rPr>
                <w:sz w:val="16"/>
              </w:rPr>
              <w:t>F</w:t>
            </w:r>
          </w:p>
        </w:tc>
        <w:tc>
          <w:tcPr>
            <w:tcW w:w="510" w:type="dxa"/>
          </w:tcPr>
          <w:p w14:paraId="4C2FFA45" w14:textId="4387A164" w:rsidR="00D551EF" w:rsidRPr="00D551EF" w:rsidRDefault="00D551EF" w:rsidP="00D551EF">
            <w:pPr>
              <w:pStyle w:val="TAL"/>
              <w:rPr>
                <w:sz w:val="16"/>
              </w:rPr>
            </w:pPr>
            <w:r>
              <w:rPr>
                <w:sz w:val="16"/>
              </w:rPr>
              <w:t>Rel-17</w:t>
            </w:r>
          </w:p>
        </w:tc>
        <w:tc>
          <w:tcPr>
            <w:tcW w:w="661" w:type="dxa"/>
          </w:tcPr>
          <w:p w14:paraId="67A0FB8F" w14:textId="454755CA" w:rsidR="00D551EF" w:rsidRPr="00D551EF" w:rsidRDefault="00D551EF" w:rsidP="00D551EF">
            <w:pPr>
              <w:pStyle w:val="TAL"/>
              <w:rPr>
                <w:sz w:val="16"/>
              </w:rPr>
            </w:pPr>
            <w:r>
              <w:rPr>
                <w:sz w:val="16"/>
              </w:rPr>
              <w:t>17.2.1</w:t>
            </w:r>
          </w:p>
        </w:tc>
        <w:tc>
          <w:tcPr>
            <w:tcW w:w="2607" w:type="dxa"/>
          </w:tcPr>
          <w:p w14:paraId="25DF9CA1" w14:textId="5CB305C4" w:rsidR="00D551EF" w:rsidRPr="00D551EF" w:rsidRDefault="00D551EF" w:rsidP="00D551EF">
            <w:pPr>
              <w:pStyle w:val="TAL"/>
              <w:rPr>
                <w:sz w:val="16"/>
              </w:rPr>
            </w:pPr>
            <w:r>
              <w:rPr>
                <w:sz w:val="16"/>
              </w:rPr>
              <w:t xml:space="preserve">PC5 QoS info provisioning during 5G </w:t>
            </w:r>
            <w:proofErr w:type="spellStart"/>
            <w:r>
              <w:rPr>
                <w:sz w:val="16"/>
              </w:rPr>
              <w:t>ProSe</w:t>
            </w:r>
            <w:proofErr w:type="spellEnd"/>
            <w:r>
              <w:rPr>
                <w:sz w:val="16"/>
              </w:rPr>
              <w:t xml:space="preserve"> direct link security mode control procedure</w:t>
            </w:r>
          </w:p>
        </w:tc>
      </w:tr>
      <w:tr w:rsidR="00D551EF" w14:paraId="4F8FA65A" w14:textId="77777777" w:rsidTr="00D551EF">
        <w:tc>
          <w:tcPr>
            <w:tcW w:w="1133" w:type="dxa"/>
          </w:tcPr>
          <w:p w14:paraId="4A27E1EA" w14:textId="54ED9B8B" w:rsidR="00D551EF" w:rsidRPr="00D551EF" w:rsidRDefault="00D551EF" w:rsidP="00D551EF">
            <w:pPr>
              <w:pStyle w:val="TAL"/>
              <w:rPr>
                <w:sz w:val="16"/>
              </w:rPr>
            </w:pPr>
            <w:r>
              <w:rPr>
                <w:sz w:val="16"/>
              </w:rPr>
              <w:t>C1-226984</w:t>
            </w:r>
          </w:p>
        </w:tc>
        <w:tc>
          <w:tcPr>
            <w:tcW w:w="1020" w:type="dxa"/>
          </w:tcPr>
          <w:p w14:paraId="77129DA7" w14:textId="3A74FCF6" w:rsidR="00D551EF" w:rsidRPr="00D551EF" w:rsidRDefault="00D551EF" w:rsidP="00D551EF">
            <w:pPr>
              <w:pStyle w:val="TAL"/>
              <w:rPr>
                <w:sz w:val="16"/>
              </w:rPr>
            </w:pPr>
            <w:r>
              <w:rPr>
                <w:sz w:val="16"/>
              </w:rPr>
              <w:t>agreed</w:t>
            </w:r>
          </w:p>
        </w:tc>
        <w:tc>
          <w:tcPr>
            <w:tcW w:w="1020" w:type="dxa"/>
          </w:tcPr>
          <w:p w14:paraId="20371318" w14:textId="35193E90" w:rsidR="00D551EF" w:rsidRPr="00D551EF" w:rsidRDefault="00D551EF" w:rsidP="00D551EF">
            <w:pPr>
              <w:pStyle w:val="TAL"/>
              <w:rPr>
                <w:sz w:val="16"/>
              </w:rPr>
            </w:pPr>
            <w:r>
              <w:rPr>
                <w:sz w:val="16"/>
              </w:rPr>
              <w:t>approved</w:t>
            </w:r>
          </w:p>
        </w:tc>
        <w:tc>
          <w:tcPr>
            <w:tcW w:w="1133" w:type="dxa"/>
          </w:tcPr>
          <w:p w14:paraId="7BE44A45" w14:textId="2481E1F2" w:rsidR="00D551EF" w:rsidRPr="00D551EF" w:rsidRDefault="00D551EF" w:rsidP="00D551EF">
            <w:pPr>
              <w:pStyle w:val="TAL"/>
              <w:rPr>
                <w:sz w:val="16"/>
              </w:rPr>
            </w:pPr>
            <w:r>
              <w:rPr>
                <w:sz w:val="16"/>
              </w:rPr>
              <w:t>24.554</w:t>
            </w:r>
          </w:p>
        </w:tc>
        <w:tc>
          <w:tcPr>
            <w:tcW w:w="572" w:type="dxa"/>
          </w:tcPr>
          <w:p w14:paraId="00022F02" w14:textId="25C5CD45" w:rsidR="00D551EF" w:rsidRPr="00D551EF" w:rsidRDefault="00D551EF" w:rsidP="00D551EF">
            <w:pPr>
              <w:pStyle w:val="TAL"/>
              <w:rPr>
                <w:sz w:val="16"/>
              </w:rPr>
            </w:pPr>
            <w:r>
              <w:rPr>
                <w:sz w:val="16"/>
              </w:rPr>
              <w:t>0213</w:t>
            </w:r>
          </w:p>
        </w:tc>
        <w:tc>
          <w:tcPr>
            <w:tcW w:w="567" w:type="dxa"/>
          </w:tcPr>
          <w:p w14:paraId="6ED20F9A" w14:textId="30608711" w:rsidR="00D551EF" w:rsidRPr="00D551EF" w:rsidRDefault="00D551EF" w:rsidP="00D551EF">
            <w:pPr>
              <w:pStyle w:val="TAL"/>
              <w:rPr>
                <w:sz w:val="16"/>
              </w:rPr>
            </w:pPr>
            <w:r>
              <w:rPr>
                <w:sz w:val="16"/>
              </w:rPr>
              <w:t>2</w:t>
            </w:r>
          </w:p>
        </w:tc>
        <w:tc>
          <w:tcPr>
            <w:tcW w:w="567" w:type="dxa"/>
          </w:tcPr>
          <w:p w14:paraId="0BAD89C6" w14:textId="022A5718" w:rsidR="00D551EF" w:rsidRPr="00D551EF" w:rsidRDefault="00D551EF" w:rsidP="00D551EF">
            <w:pPr>
              <w:pStyle w:val="TAL"/>
              <w:rPr>
                <w:sz w:val="16"/>
              </w:rPr>
            </w:pPr>
            <w:r>
              <w:rPr>
                <w:sz w:val="16"/>
              </w:rPr>
              <w:t>F</w:t>
            </w:r>
          </w:p>
        </w:tc>
        <w:tc>
          <w:tcPr>
            <w:tcW w:w="510" w:type="dxa"/>
          </w:tcPr>
          <w:p w14:paraId="1B8B37E4" w14:textId="2D5BE4E0" w:rsidR="00D551EF" w:rsidRPr="00D551EF" w:rsidRDefault="00D551EF" w:rsidP="00D551EF">
            <w:pPr>
              <w:pStyle w:val="TAL"/>
              <w:rPr>
                <w:sz w:val="16"/>
              </w:rPr>
            </w:pPr>
            <w:r>
              <w:rPr>
                <w:sz w:val="16"/>
              </w:rPr>
              <w:t>Rel-17</w:t>
            </w:r>
          </w:p>
        </w:tc>
        <w:tc>
          <w:tcPr>
            <w:tcW w:w="661" w:type="dxa"/>
          </w:tcPr>
          <w:p w14:paraId="46EBD9D4" w14:textId="39681ED9" w:rsidR="00D551EF" w:rsidRPr="00D551EF" w:rsidRDefault="00D551EF" w:rsidP="00D551EF">
            <w:pPr>
              <w:pStyle w:val="TAL"/>
              <w:rPr>
                <w:sz w:val="16"/>
              </w:rPr>
            </w:pPr>
            <w:r>
              <w:rPr>
                <w:sz w:val="16"/>
              </w:rPr>
              <w:t>17.2.1</w:t>
            </w:r>
          </w:p>
        </w:tc>
        <w:tc>
          <w:tcPr>
            <w:tcW w:w="2607" w:type="dxa"/>
          </w:tcPr>
          <w:p w14:paraId="6110761A" w14:textId="6A744186" w:rsidR="00D551EF" w:rsidRPr="00D551EF" w:rsidRDefault="00D551EF" w:rsidP="00D551EF">
            <w:pPr>
              <w:pStyle w:val="TAL"/>
              <w:rPr>
                <w:sz w:val="16"/>
              </w:rPr>
            </w:pPr>
            <w:r>
              <w:rPr>
                <w:sz w:val="16"/>
              </w:rPr>
              <w:t>Clarify on the MOBIKE</w:t>
            </w:r>
          </w:p>
        </w:tc>
      </w:tr>
      <w:tr w:rsidR="00D551EF" w14:paraId="1C8A4395" w14:textId="77777777" w:rsidTr="00D551EF">
        <w:tc>
          <w:tcPr>
            <w:tcW w:w="1133" w:type="dxa"/>
          </w:tcPr>
          <w:p w14:paraId="4A54ECE2" w14:textId="7F4F69B1" w:rsidR="00D551EF" w:rsidRPr="00D551EF" w:rsidRDefault="00D551EF" w:rsidP="00D551EF">
            <w:pPr>
              <w:pStyle w:val="TAL"/>
              <w:rPr>
                <w:sz w:val="16"/>
              </w:rPr>
            </w:pPr>
            <w:r>
              <w:rPr>
                <w:sz w:val="16"/>
              </w:rPr>
              <w:t>C1-226993</w:t>
            </w:r>
          </w:p>
        </w:tc>
        <w:tc>
          <w:tcPr>
            <w:tcW w:w="1020" w:type="dxa"/>
          </w:tcPr>
          <w:p w14:paraId="37108746" w14:textId="24969ED8" w:rsidR="00D551EF" w:rsidRPr="00D551EF" w:rsidRDefault="00D551EF" w:rsidP="00D551EF">
            <w:pPr>
              <w:pStyle w:val="TAL"/>
              <w:rPr>
                <w:sz w:val="16"/>
              </w:rPr>
            </w:pPr>
            <w:r>
              <w:rPr>
                <w:sz w:val="16"/>
              </w:rPr>
              <w:t>agreed</w:t>
            </w:r>
          </w:p>
        </w:tc>
        <w:tc>
          <w:tcPr>
            <w:tcW w:w="1020" w:type="dxa"/>
          </w:tcPr>
          <w:p w14:paraId="102254DC" w14:textId="41587B8B" w:rsidR="00D551EF" w:rsidRPr="00D551EF" w:rsidRDefault="00D551EF" w:rsidP="00D551EF">
            <w:pPr>
              <w:pStyle w:val="TAL"/>
              <w:rPr>
                <w:sz w:val="16"/>
              </w:rPr>
            </w:pPr>
            <w:r>
              <w:rPr>
                <w:sz w:val="16"/>
              </w:rPr>
              <w:t>approved</w:t>
            </w:r>
          </w:p>
        </w:tc>
        <w:tc>
          <w:tcPr>
            <w:tcW w:w="1133" w:type="dxa"/>
          </w:tcPr>
          <w:p w14:paraId="101E39E4" w14:textId="7A884A60" w:rsidR="00D551EF" w:rsidRPr="00D551EF" w:rsidRDefault="00D551EF" w:rsidP="00D551EF">
            <w:pPr>
              <w:pStyle w:val="TAL"/>
              <w:rPr>
                <w:sz w:val="16"/>
              </w:rPr>
            </w:pPr>
            <w:r>
              <w:rPr>
                <w:sz w:val="16"/>
              </w:rPr>
              <w:t>24.554</w:t>
            </w:r>
          </w:p>
        </w:tc>
        <w:tc>
          <w:tcPr>
            <w:tcW w:w="572" w:type="dxa"/>
          </w:tcPr>
          <w:p w14:paraId="729F9B9E" w14:textId="599A3EA2" w:rsidR="00D551EF" w:rsidRPr="00D551EF" w:rsidRDefault="00D551EF" w:rsidP="00D551EF">
            <w:pPr>
              <w:pStyle w:val="TAL"/>
              <w:rPr>
                <w:sz w:val="16"/>
              </w:rPr>
            </w:pPr>
            <w:r>
              <w:rPr>
                <w:sz w:val="16"/>
              </w:rPr>
              <w:t>0210</w:t>
            </w:r>
          </w:p>
        </w:tc>
        <w:tc>
          <w:tcPr>
            <w:tcW w:w="567" w:type="dxa"/>
          </w:tcPr>
          <w:p w14:paraId="7021FAA6" w14:textId="0D61AD23" w:rsidR="00D551EF" w:rsidRPr="00D551EF" w:rsidRDefault="00D551EF" w:rsidP="00D551EF">
            <w:pPr>
              <w:pStyle w:val="TAL"/>
              <w:rPr>
                <w:sz w:val="16"/>
              </w:rPr>
            </w:pPr>
            <w:r>
              <w:rPr>
                <w:sz w:val="16"/>
              </w:rPr>
              <w:t>2</w:t>
            </w:r>
          </w:p>
        </w:tc>
        <w:tc>
          <w:tcPr>
            <w:tcW w:w="567" w:type="dxa"/>
          </w:tcPr>
          <w:p w14:paraId="6299B50E" w14:textId="773BDAD9" w:rsidR="00D551EF" w:rsidRPr="00D551EF" w:rsidRDefault="00D551EF" w:rsidP="00D551EF">
            <w:pPr>
              <w:pStyle w:val="TAL"/>
              <w:rPr>
                <w:sz w:val="16"/>
              </w:rPr>
            </w:pPr>
            <w:r>
              <w:rPr>
                <w:sz w:val="16"/>
              </w:rPr>
              <w:t>F</w:t>
            </w:r>
          </w:p>
        </w:tc>
        <w:tc>
          <w:tcPr>
            <w:tcW w:w="510" w:type="dxa"/>
          </w:tcPr>
          <w:p w14:paraId="3DC3B294" w14:textId="4E47AD71" w:rsidR="00D551EF" w:rsidRPr="00D551EF" w:rsidRDefault="00D551EF" w:rsidP="00D551EF">
            <w:pPr>
              <w:pStyle w:val="TAL"/>
              <w:rPr>
                <w:sz w:val="16"/>
              </w:rPr>
            </w:pPr>
            <w:r>
              <w:rPr>
                <w:sz w:val="16"/>
              </w:rPr>
              <w:t>Rel-17</w:t>
            </w:r>
          </w:p>
        </w:tc>
        <w:tc>
          <w:tcPr>
            <w:tcW w:w="661" w:type="dxa"/>
          </w:tcPr>
          <w:p w14:paraId="17A69F1A" w14:textId="2ED5B692" w:rsidR="00D551EF" w:rsidRPr="00D551EF" w:rsidRDefault="00D551EF" w:rsidP="00D551EF">
            <w:pPr>
              <w:pStyle w:val="TAL"/>
              <w:rPr>
                <w:sz w:val="16"/>
              </w:rPr>
            </w:pPr>
            <w:r>
              <w:rPr>
                <w:sz w:val="16"/>
              </w:rPr>
              <w:t>17.2.1</w:t>
            </w:r>
          </w:p>
        </w:tc>
        <w:tc>
          <w:tcPr>
            <w:tcW w:w="2607" w:type="dxa"/>
          </w:tcPr>
          <w:p w14:paraId="6E3258EC" w14:textId="57C9D5CE" w:rsidR="00D551EF" w:rsidRPr="00D551EF" w:rsidRDefault="00D551EF" w:rsidP="00D551EF">
            <w:pPr>
              <w:pStyle w:val="TAL"/>
              <w:rPr>
                <w:sz w:val="16"/>
              </w:rPr>
            </w:pPr>
            <w:r>
              <w:rPr>
                <w:sz w:val="16"/>
              </w:rPr>
              <w:t xml:space="preserve">Providing all the mapped NR Tx Profiles for groupcast and broadcast mode 5G </w:t>
            </w:r>
            <w:proofErr w:type="spellStart"/>
            <w:r>
              <w:rPr>
                <w:sz w:val="16"/>
              </w:rPr>
              <w:t>ProSe</w:t>
            </w:r>
            <w:proofErr w:type="spellEnd"/>
            <w:r>
              <w:rPr>
                <w:sz w:val="16"/>
              </w:rPr>
              <w:t xml:space="preserve"> communication</w:t>
            </w:r>
          </w:p>
        </w:tc>
      </w:tr>
      <w:tr w:rsidR="00D551EF" w14:paraId="789CCCB1" w14:textId="77777777" w:rsidTr="00D551EF">
        <w:tc>
          <w:tcPr>
            <w:tcW w:w="1133" w:type="dxa"/>
          </w:tcPr>
          <w:p w14:paraId="083CD223" w14:textId="32659CA9" w:rsidR="00D551EF" w:rsidRPr="00D551EF" w:rsidRDefault="00D551EF" w:rsidP="00D551EF">
            <w:pPr>
              <w:pStyle w:val="TAL"/>
              <w:rPr>
                <w:sz w:val="16"/>
              </w:rPr>
            </w:pPr>
            <w:r>
              <w:rPr>
                <w:sz w:val="16"/>
              </w:rPr>
              <w:t>C1-226996</w:t>
            </w:r>
          </w:p>
        </w:tc>
        <w:tc>
          <w:tcPr>
            <w:tcW w:w="1020" w:type="dxa"/>
          </w:tcPr>
          <w:p w14:paraId="20564496" w14:textId="7F37CAB2" w:rsidR="00D551EF" w:rsidRPr="00D551EF" w:rsidRDefault="00D551EF" w:rsidP="00D551EF">
            <w:pPr>
              <w:pStyle w:val="TAL"/>
              <w:rPr>
                <w:sz w:val="16"/>
              </w:rPr>
            </w:pPr>
            <w:r>
              <w:rPr>
                <w:sz w:val="16"/>
              </w:rPr>
              <w:t>agreed</w:t>
            </w:r>
          </w:p>
        </w:tc>
        <w:tc>
          <w:tcPr>
            <w:tcW w:w="1020" w:type="dxa"/>
          </w:tcPr>
          <w:p w14:paraId="2891E6FD" w14:textId="1A67FD90" w:rsidR="00D551EF" w:rsidRPr="00D551EF" w:rsidRDefault="00D551EF" w:rsidP="00D551EF">
            <w:pPr>
              <w:pStyle w:val="TAL"/>
              <w:rPr>
                <w:sz w:val="16"/>
              </w:rPr>
            </w:pPr>
            <w:r>
              <w:rPr>
                <w:sz w:val="16"/>
              </w:rPr>
              <w:t>approved</w:t>
            </w:r>
          </w:p>
        </w:tc>
        <w:tc>
          <w:tcPr>
            <w:tcW w:w="1133" w:type="dxa"/>
          </w:tcPr>
          <w:p w14:paraId="0057501B" w14:textId="22772A32" w:rsidR="00D551EF" w:rsidRPr="00D551EF" w:rsidRDefault="00D551EF" w:rsidP="00D551EF">
            <w:pPr>
              <w:pStyle w:val="TAL"/>
              <w:rPr>
                <w:sz w:val="16"/>
              </w:rPr>
            </w:pPr>
            <w:r>
              <w:rPr>
                <w:sz w:val="16"/>
              </w:rPr>
              <w:t>24.555</w:t>
            </w:r>
          </w:p>
        </w:tc>
        <w:tc>
          <w:tcPr>
            <w:tcW w:w="572" w:type="dxa"/>
          </w:tcPr>
          <w:p w14:paraId="30A8C745" w14:textId="509A926F" w:rsidR="00D551EF" w:rsidRPr="00D551EF" w:rsidRDefault="00D551EF" w:rsidP="00D551EF">
            <w:pPr>
              <w:pStyle w:val="TAL"/>
              <w:rPr>
                <w:sz w:val="16"/>
              </w:rPr>
            </w:pPr>
            <w:r>
              <w:rPr>
                <w:sz w:val="16"/>
              </w:rPr>
              <w:t>0025</w:t>
            </w:r>
          </w:p>
        </w:tc>
        <w:tc>
          <w:tcPr>
            <w:tcW w:w="567" w:type="dxa"/>
          </w:tcPr>
          <w:p w14:paraId="55F16308" w14:textId="54F09719" w:rsidR="00D551EF" w:rsidRPr="00D551EF" w:rsidRDefault="00D551EF" w:rsidP="00D551EF">
            <w:pPr>
              <w:pStyle w:val="TAL"/>
              <w:rPr>
                <w:sz w:val="16"/>
              </w:rPr>
            </w:pPr>
            <w:r>
              <w:rPr>
                <w:sz w:val="16"/>
              </w:rPr>
              <w:t>2</w:t>
            </w:r>
          </w:p>
        </w:tc>
        <w:tc>
          <w:tcPr>
            <w:tcW w:w="567" w:type="dxa"/>
          </w:tcPr>
          <w:p w14:paraId="2870FE47" w14:textId="2CE16DB4" w:rsidR="00D551EF" w:rsidRPr="00D551EF" w:rsidRDefault="00D551EF" w:rsidP="00D551EF">
            <w:pPr>
              <w:pStyle w:val="TAL"/>
              <w:rPr>
                <w:sz w:val="16"/>
              </w:rPr>
            </w:pPr>
            <w:r>
              <w:rPr>
                <w:sz w:val="16"/>
              </w:rPr>
              <w:t>F</w:t>
            </w:r>
          </w:p>
        </w:tc>
        <w:tc>
          <w:tcPr>
            <w:tcW w:w="510" w:type="dxa"/>
          </w:tcPr>
          <w:p w14:paraId="11D7B181" w14:textId="5F3A6124" w:rsidR="00D551EF" w:rsidRPr="00D551EF" w:rsidRDefault="00D551EF" w:rsidP="00D551EF">
            <w:pPr>
              <w:pStyle w:val="TAL"/>
              <w:rPr>
                <w:sz w:val="16"/>
              </w:rPr>
            </w:pPr>
            <w:r>
              <w:rPr>
                <w:sz w:val="16"/>
              </w:rPr>
              <w:t>Rel-17</w:t>
            </w:r>
          </w:p>
        </w:tc>
        <w:tc>
          <w:tcPr>
            <w:tcW w:w="661" w:type="dxa"/>
          </w:tcPr>
          <w:p w14:paraId="1AC14ED3" w14:textId="5DAD783F" w:rsidR="00D551EF" w:rsidRPr="00D551EF" w:rsidRDefault="00D551EF" w:rsidP="00D551EF">
            <w:pPr>
              <w:pStyle w:val="TAL"/>
              <w:rPr>
                <w:sz w:val="16"/>
              </w:rPr>
            </w:pPr>
            <w:r>
              <w:rPr>
                <w:sz w:val="16"/>
              </w:rPr>
              <w:t>17.2.1</w:t>
            </w:r>
          </w:p>
        </w:tc>
        <w:tc>
          <w:tcPr>
            <w:tcW w:w="2607" w:type="dxa"/>
          </w:tcPr>
          <w:p w14:paraId="04F9A788" w14:textId="62EADE61" w:rsidR="00D551EF" w:rsidRPr="00D551EF" w:rsidRDefault="00D551EF" w:rsidP="00D551EF">
            <w:pPr>
              <w:pStyle w:val="TAL"/>
              <w:rPr>
                <w:sz w:val="16"/>
              </w:rPr>
            </w:pPr>
            <w:r>
              <w:rPr>
                <w:sz w:val="16"/>
              </w:rPr>
              <w:t>IP address of the 5G DDNMF provisioned by the network</w:t>
            </w:r>
          </w:p>
        </w:tc>
      </w:tr>
      <w:tr w:rsidR="00D551EF" w14:paraId="7E55D994" w14:textId="77777777" w:rsidTr="00D551EF">
        <w:tc>
          <w:tcPr>
            <w:tcW w:w="1133" w:type="dxa"/>
          </w:tcPr>
          <w:p w14:paraId="4336D9D5" w14:textId="3E8904C4" w:rsidR="00D551EF" w:rsidRPr="00D551EF" w:rsidRDefault="00D551EF" w:rsidP="00D551EF">
            <w:pPr>
              <w:pStyle w:val="TAL"/>
              <w:rPr>
                <w:sz w:val="16"/>
              </w:rPr>
            </w:pPr>
            <w:r>
              <w:rPr>
                <w:sz w:val="16"/>
              </w:rPr>
              <w:t>C1-227166</w:t>
            </w:r>
          </w:p>
        </w:tc>
        <w:tc>
          <w:tcPr>
            <w:tcW w:w="1020" w:type="dxa"/>
          </w:tcPr>
          <w:p w14:paraId="2A4F992C" w14:textId="2988B2BD" w:rsidR="00D551EF" w:rsidRPr="00D551EF" w:rsidRDefault="00D551EF" w:rsidP="00D551EF">
            <w:pPr>
              <w:pStyle w:val="TAL"/>
              <w:rPr>
                <w:sz w:val="16"/>
              </w:rPr>
            </w:pPr>
            <w:r>
              <w:rPr>
                <w:sz w:val="16"/>
              </w:rPr>
              <w:t>agreed</w:t>
            </w:r>
          </w:p>
        </w:tc>
        <w:tc>
          <w:tcPr>
            <w:tcW w:w="1020" w:type="dxa"/>
          </w:tcPr>
          <w:p w14:paraId="4AB3E9D3" w14:textId="7C3DC6D6" w:rsidR="00D551EF" w:rsidRPr="00D551EF" w:rsidRDefault="00D551EF" w:rsidP="00D551EF">
            <w:pPr>
              <w:pStyle w:val="TAL"/>
              <w:rPr>
                <w:sz w:val="16"/>
              </w:rPr>
            </w:pPr>
            <w:r>
              <w:rPr>
                <w:sz w:val="16"/>
              </w:rPr>
              <w:t>approved</w:t>
            </w:r>
          </w:p>
        </w:tc>
        <w:tc>
          <w:tcPr>
            <w:tcW w:w="1133" w:type="dxa"/>
          </w:tcPr>
          <w:p w14:paraId="731E305F" w14:textId="6901F933" w:rsidR="00D551EF" w:rsidRPr="00D551EF" w:rsidRDefault="00D551EF" w:rsidP="00D551EF">
            <w:pPr>
              <w:pStyle w:val="TAL"/>
              <w:rPr>
                <w:sz w:val="16"/>
              </w:rPr>
            </w:pPr>
            <w:r>
              <w:rPr>
                <w:sz w:val="16"/>
              </w:rPr>
              <w:t>24.554</w:t>
            </w:r>
          </w:p>
        </w:tc>
        <w:tc>
          <w:tcPr>
            <w:tcW w:w="572" w:type="dxa"/>
          </w:tcPr>
          <w:p w14:paraId="68329BDA" w14:textId="0BC2044E" w:rsidR="00D551EF" w:rsidRPr="00D551EF" w:rsidRDefault="00D551EF" w:rsidP="00D551EF">
            <w:pPr>
              <w:pStyle w:val="TAL"/>
              <w:rPr>
                <w:sz w:val="16"/>
              </w:rPr>
            </w:pPr>
            <w:r>
              <w:rPr>
                <w:sz w:val="16"/>
              </w:rPr>
              <w:t>0204</w:t>
            </w:r>
          </w:p>
        </w:tc>
        <w:tc>
          <w:tcPr>
            <w:tcW w:w="567" w:type="dxa"/>
          </w:tcPr>
          <w:p w14:paraId="7891F766" w14:textId="2D2BD198" w:rsidR="00D551EF" w:rsidRPr="00D551EF" w:rsidRDefault="00D551EF" w:rsidP="00D551EF">
            <w:pPr>
              <w:pStyle w:val="TAL"/>
              <w:rPr>
                <w:sz w:val="16"/>
              </w:rPr>
            </w:pPr>
            <w:r>
              <w:rPr>
                <w:sz w:val="16"/>
              </w:rPr>
              <w:t>2</w:t>
            </w:r>
          </w:p>
        </w:tc>
        <w:tc>
          <w:tcPr>
            <w:tcW w:w="567" w:type="dxa"/>
          </w:tcPr>
          <w:p w14:paraId="12CCF1E7" w14:textId="051482F9" w:rsidR="00D551EF" w:rsidRPr="00D551EF" w:rsidRDefault="00D551EF" w:rsidP="00D551EF">
            <w:pPr>
              <w:pStyle w:val="TAL"/>
              <w:rPr>
                <w:sz w:val="16"/>
              </w:rPr>
            </w:pPr>
            <w:r>
              <w:rPr>
                <w:sz w:val="16"/>
              </w:rPr>
              <w:t>F</w:t>
            </w:r>
          </w:p>
        </w:tc>
        <w:tc>
          <w:tcPr>
            <w:tcW w:w="510" w:type="dxa"/>
          </w:tcPr>
          <w:p w14:paraId="5B68E97B" w14:textId="7EF13A42" w:rsidR="00D551EF" w:rsidRPr="00D551EF" w:rsidRDefault="00D551EF" w:rsidP="00D551EF">
            <w:pPr>
              <w:pStyle w:val="TAL"/>
              <w:rPr>
                <w:sz w:val="16"/>
              </w:rPr>
            </w:pPr>
            <w:r>
              <w:rPr>
                <w:sz w:val="16"/>
              </w:rPr>
              <w:t>Rel-17</w:t>
            </w:r>
          </w:p>
        </w:tc>
        <w:tc>
          <w:tcPr>
            <w:tcW w:w="661" w:type="dxa"/>
          </w:tcPr>
          <w:p w14:paraId="62D20739" w14:textId="0754F1D6" w:rsidR="00D551EF" w:rsidRPr="00D551EF" w:rsidRDefault="00D551EF" w:rsidP="00D551EF">
            <w:pPr>
              <w:pStyle w:val="TAL"/>
              <w:rPr>
                <w:sz w:val="16"/>
              </w:rPr>
            </w:pPr>
            <w:r>
              <w:rPr>
                <w:sz w:val="16"/>
              </w:rPr>
              <w:t>17.2.1</w:t>
            </w:r>
          </w:p>
        </w:tc>
        <w:tc>
          <w:tcPr>
            <w:tcW w:w="2607" w:type="dxa"/>
          </w:tcPr>
          <w:p w14:paraId="2E6BF2FF" w14:textId="60CE5BF5" w:rsidR="00D551EF" w:rsidRPr="00D551EF" w:rsidRDefault="00D551EF" w:rsidP="00D551EF">
            <w:pPr>
              <w:pStyle w:val="TAL"/>
              <w:rPr>
                <w:sz w:val="16"/>
              </w:rPr>
            </w:pPr>
            <w:r>
              <w:rPr>
                <w:sz w:val="16"/>
              </w:rPr>
              <w:t>Correcting handling of authentication synchronisation error</w:t>
            </w:r>
          </w:p>
        </w:tc>
      </w:tr>
    </w:tbl>
    <w:p w14:paraId="58F83CBE" w14:textId="77777777" w:rsidR="00D551EF" w:rsidRDefault="00D551EF" w:rsidP="00D551EF"/>
    <w:p w14:paraId="5EBD2CC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3C98A" w14:textId="251CBB91" w:rsidR="00D551EF" w:rsidRDefault="00D551EF" w:rsidP="00D551EF">
      <w:pPr>
        <w:rPr>
          <w:rFonts w:ascii="Arial" w:hAnsi="Arial" w:cs="Arial"/>
          <w:b/>
          <w:sz w:val="24"/>
        </w:rPr>
      </w:pPr>
      <w:r>
        <w:rPr>
          <w:rFonts w:ascii="Arial" w:hAnsi="Arial" w:cs="Arial"/>
          <w:b/>
          <w:color w:val="0000FF"/>
          <w:sz w:val="24"/>
        </w:rPr>
        <w:t>CP-223162</w:t>
      </w:r>
      <w:r>
        <w:rPr>
          <w:rFonts w:ascii="Arial" w:hAnsi="Arial" w:cs="Arial"/>
          <w:b/>
          <w:color w:val="0000FF"/>
          <w:sz w:val="24"/>
        </w:rPr>
        <w:tab/>
      </w:r>
      <w:r>
        <w:rPr>
          <w:rFonts w:ascii="Arial" w:hAnsi="Arial" w:cs="Arial"/>
          <w:b/>
          <w:sz w:val="24"/>
        </w:rPr>
        <w:t>CR pack on 5G_ProSe</w:t>
      </w:r>
    </w:p>
    <w:p w14:paraId="57B0809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D2E457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4"/>
        <w:gridCol w:w="1002"/>
        <w:gridCol w:w="1010"/>
        <w:gridCol w:w="1100"/>
        <w:gridCol w:w="572"/>
        <w:gridCol w:w="561"/>
        <w:gridCol w:w="560"/>
        <w:gridCol w:w="510"/>
        <w:gridCol w:w="661"/>
        <w:gridCol w:w="2549"/>
      </w:tblGrid>
      <w:tr w:rsidR="00D551EF" w14:paraId="24AB0191" w14:textId="77777777" w:rsidTr="00D551EF">
        <w:tc>
          <w:tcPr>
            <w:tcW w:w="1133" w:type="dxa"/>
          </w:tcPr>
          <w:p w14:paraId="1353079A" w14:textId="4F67DF4E" w:rsidR="00D551EF" w:rsidRDefault="00D551EF" w:rsidP="00D551EF">
            <w:pPr>
              <w:pStyle w:val="TAH"/>
            </w:pPr>
            <w:r>
              <w:t>WG TDoc</w:t>
            </w:r>
          </w:p>
        </w:tc>
        <w:tc>
          <w:tcPr>
            <w:tcW w:w="1020" w:type="dxa"/>
          </w:tcPr>
          <w:p w14:paraId="73574947" w14:textId="5EEEA60D" w:rsidR="00D551EF" w:rsidRDefault="00D551EF" w:rsidP="00D551EF">
            <w:pPr>
              <w:pStyle w:val="TAH"/>
            </w:pPr>
            <w:r>
              <w:t xml:space="preserve">WG </w:t>
            </w:r>
            <w:proofErr w:type="spellStart"/>
            <w:r>
              <w:t>decisn</w:t>
            </w:r>
            <w:proofErr w:type="spellEnd"/>
          </w:p>
        </w:tc>
        <w:tc>
          <w:tcPr>
            <w:tcW w:w="1020" w:type="dxa"/>
          </w:tcPr>
          <w:p w14:paraId="76A31AAE" w14:textId="04651E16" w:rsidR="00D551EF" w:rsidRDefault="00D551EF" w:rsidP="00D551EF">
            <w:pPr>
              <w:pStyle w:val="TAH"/>
            </w:pPr>
            <w:r>
              <w:t xml:space="preserve">TSG </w:t>
            </w:r>
            <w:proofErr w:type="spellStart"/>
            <w:r>
              <w:t>decisn</w:t>
            </w:r>
            <w:proofErr w:type="spellEnd"/>
          </w:p>
        </w:tc>
        <w:tc>
          <w:tcPr>
            <w:tcW w:w="1133" w:type="dxa"/>
          </w:tcPr>
          <w:p w14:paraId="6A438902" w14:textId="363FF1E8" w:rsidR="00D551EF" w:rsidRDefault="00D551EF" w:rsidP="00D551EF">
            <w:pPr>
              <w:pStyle w:val="TAH"/>
            </w:pPr>
            <w:r>
              <w:t>Spec</w:t>
            </w:r>
          </w:p>
        </w:tc>
        <w:tc>
          <w:tcPr>
            <w:tcW w:w="572" w:type="dxa"/>
          </w:tcPr>
          <w:p w14:paraId="3BEBFF0C" w14:textId="4E3028CC" w:rsidR="00D551EF" w:rsidRDefault="00D551EF" w:rsidP="00D551EF">
            <w:pPr>
              <w:pStyle w:val="TAH"/>
            </w:pPr>
            <w:r>
              <w:t>CR</w:t>
            </w:r>
          </w:p>
        </w:tc>
        <w:tc>
          <w:tcPr>
            <w:tcW w:w="567" w:type="dxa"/>
          </w:tcPr>
          <w:p w14:paraId="67A449B9" w14:textId="2899F9F2" w:rsidR="00D551EF" w:rsidRDefault="00D551EF" w:rsidP="00D551EF">
            <w:pPr>
              <w:pStyle w:val="TAH"/>
            </w:pPr>
            <w:r>
              <w:t>rev</w:t>
            </w:r>
          </w:p>
        </w:tc>
        <w:tc>
          <w:tcPr>
            <w:tcW w:w="567" w:type="dxa"/>
          </w:tcPr>
          <w:p w14:paraId="24AD1A4C" w14:textId="3616789B" w:rsidR="00D551EF" w:rsidRDefault="00D551EF" w:rsidP="00D551EF">
            <w:pPr>
              <w:pStyle w:val="TAH"/>
            </w:pPr>
            <w:r>
              <w:t>cat</w:t>
            </w:r>
          </w:p>
        </w:tc>
        <w:tc>
          <w:tcPr>
            <w:tcW w:w="510" w:type="dxa"/>
          </w:tcPr>
          <w:p w14:paraId="1FD69227" w14:textId="171D94EC" w:rsidR="00D551EF" w:rsidRDefault="00D551EF" w:rsidP="00D551EF">
            <w:pPr>
              <w:pStyle w:val="TAH"/>
            </w:pPr>
            <w:proofErr w:type="spellStart"/>
            <w:r>
              <w:t>Rel</w:t>
            </w:r>
            <w:proofErr w:type="spellEnd"/>
          </w:p>
        </w:tc>
        <w:tc>
          <w:tcPr>
            <w:tcW w:w="661" w:type="dxa"/>
          </w:tcPr>
          <w:p w14:paraId="05B1B305" w14:textId="64E6E79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D2D79EC" w14:textId="094E8A9C" w:rsidR="00D551EF" w:rsidRDefault="00D551EF" w:rsidP="00D551EF">
            <w:pPr>
              <w:pStyle w:val="TAH"/>
            </w:pPr>
            <w:r>
              <w:t>Title</w:t>
            </w:r>
          </w:p>
        </w:tc>
      </w:tr>
      <w:tr w:rsidR="00D551EF" w14:paraId="63F7C357" w14:textId="77777777" w:rsidTr="00D551EF">
        <w:tc>
          <w:tcPr>
            <w:tcW w:w="1133" w:type="dxa"/>
          </w:tcPr>
          <w:p w14:paraId="3531D063" w14:textId="330DDEB6" w:rsidR="00D551EF" w:rsidRPr="00D551EF" w:rsidRDefault="00D551EF" w:rsidP="00D551EF">
            <w:pPr>
              <w:pStyle w:val="TAL"/>
              <w:rPr>
                <w:sz w:val="16"/>
              </w:rPr>
            </w:pPr>
            <w:r>
              <w:rPr>
                <w:sz w:val="16"/>
              </w:rPr>
              <w:t>C3-225375</w:t>
            </w:r>
          </w:p>
        </w:tc>
        <w:tc>
          <w:tcPr>
            <w:tcW w:w="1020" w:type="dxa"/>
          </w:tcPr>
          <w:p w14:paraId="53142A39" w14:textId="3625BA7E" w:rsidR="00D551EF" w:rsidRPr="00D551EF" w:rsidRDefault="00D551EF" w:rsidP="00D551EF">
            <w:pPr>
              <w:pStyle w:val="TAL"/>
              <w:rPr>
                <w:sz w:val="16"/>
              </w:rPr>
            </w:pPr>
            <w:r>
              <w:rPr>
                <w:sz w:val="16"/>
              </w:rPr>
              <w:t>agreed</w:t>
            </w:r>
          </w:p>
        </w:tc>
        <w:tc>
          <w:tcPr>
            <w:tcW w:w="1020" w:type="dxa"/>
          </w:tcPr>
          <w:p w14:paraId="47A4B8C1" w14:textId="60704D76" w:rsidR="00D551EF" w:rsidRPr="00D551EF" w:rsidRDefault="00D551EF" w:rsidP="00D551EF">
            <w:pPr>
              <w:pStyle w:val="TAL"/>
              <w:rPr>
                <w:sz w:val="16"/>
              </w:rPr>
            </w:pPr>
            <w:r>
              <w:rPr>
                <w:sz w:val="16"/>
              </w:rPr>
              <w:t>approved</w:t>
            </w:r>
          </w:p>
        </w:tc>
        <w:tc>
          <w:tcPr>
            <w:tcW w:w="1133" w:type="dxa"/>
          </w:tcPr>
          <w:p w14:paraId="15509B1C" w14:textId="4F5891F7" w:rsidR="00D551EF" w:rsidRPr="00D551EF" w:rsidRDefault="00D551EF" w:rsidP="00D551EF">
            <w:pPr>
              <w:pStyle w:val="TAL"/>
              <w:rPr>
                <w:sz w:val="16"/>
              </w:rPr>
            </w:pPr>
            <w:r>
              <w:rPr>
                <w:sz w:val="16"/>
              </w:rPr>
              <w:t>29.513</w:t>
            </w:r>
          </w:p>
        </w:tc>
        <w:tc>
          <w:tcPr>
            <w:tcW w:w="572" w:type="dxa"/>
          </w:tcPr>
          <w:p w14:paraId="505B303A" w14:textId="13E4925D" w:rsidR="00D551EF" w:rsidRPr="00D551EF" w:rsidRDefault="00D551EF" w:rsidP="00D551EF">
            <w:pPr>
              <w:pStyle w:val="TAL"/>
              <w:rPr>
                <w:sz w:val="16"/>
              </w:rPr>
            </w:pPr>
            <w:r>
              <w:rPr>
                <w:sz w:val="16"/>
              </w:rPr>
              <w:t>0409</w:t>
            </w:r>
          </w:p>
        </w:tc>
        <w:tc>
          <w:tcPr>
            <w:tcW w:w="567" w:type="dxa"/>
          </w:tcPr>
          <w:p w14:paraId="5555FD9B" w14:textId="77777777" w:rsidR="00D551EF" w:rsidRPr="00D551EF" w:rsidRDefault="00D551EF" w:rsidP="00D551EF">
            <w:pPr>
              <w:pStyle w:val="TAL"/>
              <w:rPr>
                <w:sz w:val="16"/>
              </w:rPr>
            </w:pPr>
          </w:p>
        </w:tc>
        <w:tc>
          <w:tcPr>
            <w:tcW w:w="567" w:type="dxa"/>
          </w:tcPr>
          <w:p w14:paraId="5EEF09A9" w14:textId="42CFC743" w:rsidR="00D551EF" w:rsidRPr="00D551EF" w:rsidRDefault="00D551EF" w:rsidP="00D551EF">
            <w:pPr>
              <w:pStyle w:val="TAL"/>
              <w:rPr>
                <w:sz w:val="16"/>
              </w:rPr>
            </w:pPr>
            <w:r>
              <w:rPr>
                <w:sz w:val="16"/>
              </w:rPr>
              <w:t>F</w:t>
            </w:r>
          </w:p>
        </w:tc>
        <w:tc>
          <w:tcPr>
            <w:tcW w:w="510" w:type="dxa"/>
          </w:tcPr>
          <w:p w14:paraId="135276E2" w14:textId="381C2823" w:rsidR="00D551EF" w:rsidRPr="00D551EF" w:rsidRDefault="00D551EF" w:rsidP="00D551EF">
            <w:pPr>
              <w:pStyle w:val="TAL"/>
              <w:rPr>
                <w:sz w:val="16"/>
              </w:rPr>
            </w:pPr>
            <w:r>
              <w:rPr>
                <w:sz w:val="16"/>
              </w:rPr>
              <w:t>Rel-17</w:t>
            </w:r>
          </w:p>
        </w:tc>
        <w:tc>
          <w:tcPr>
            <w:tcW w:w="661" w:type="dxa"/>
          </w:tcPr>
          <w:p w14:paraId="5DA77173" w14:textId="2B3C958A" w:rsidR="00D551EF" w:rsidRPr="00D551EF" w:rsidRDefault="00D551EF" w:rsidP="00D551EF">
            <w:pPr>
              <w:pStyle w:val="TAL"/>
              <w:rPr>
                <w:sz w:val="16"/>
              </w:rPr>
            </w:pPr>
            <w:r>
              <w:rPr>
                <w:sz w:val="16"/>
              </w:rPr>
              <w:t>17.8.0</w:t>
            </w:r>
          </w:p>
        </w:tc>
        <w:tc>
          <w:tcPr>
            <w:tcW w:w="2607" w:type="dxa"/>
          </w:tcPr>
          <w:p w14:paraId="7BB82F33" w14:textId="4E41AC45" w:rsidR="00D551EF" w:rsidRPr="00D551EF" w:rsidRDefault="00D551EF" w:rsidP="00D551EF">
            <w:pPr>
              <w:pStyle w:val="TAL"/>
              <w:rPr>
                <w:sz w:val="16"/>
              </w:rPr>
            </w:pPr>
            <w:r>
              <w:rPr>
                <w:sz w:val="16"/>
              </w:rPr>
              <w:t xml:space="preserve">Session binding to support 5G </w:t>
            </w:r>
            <w:proofErr w:type="spellStart"/>
            <w:r>
              <w:rPr>
                <w:sz w:val="16"/>
              </w:rPr>
              <w:t>ProSe</w:t>
            </w:r>
            <w:proofErr w:type="spellEnd"/>
            <w:r>
              <w:rPr>
                <w:sz w:val="16"/>
              </w:rPr>
              <w:t xml:space="preserve"> Layer-3 UE-to-Network Relay without N3IWF</w:t>
            </w:r>
          </w:p>
        </w:tc>
      </w:tr>
      <w:tr w:rsidR="00D551EF" w14:paraId="03EF5011" w14:textId="77777777" w:rsidTr="00D551EF">
        <w:tc>
          <w:tcPr>
            <w:tcW w:w="1133" w:type="dxa"/>
          </w:tcPr>
          <w:p w14:paraId="3D2A2460" w14:textId="0EDF3DBF" w:rsidR="00D551EF" w:rsidRPr="00D551EF" w:rsidRDefault="00D551EF" w:rsidP="00D551EF">
            <w:pPr>
              <w:pStyle w:val="TAL"/>
              <w:rPr>
                <w:sz w:val="16"/>
              </w:rPr>
            </w:pPr>
            <w:r>
              <w:rPr>
                <w:sz w:val="16"/>
              </w:rPr>
              <w:t>C3-225530</w:t>
            </w:r>
          </w:p>
        </w:tc>
        <w:tc>
          <w:tcPr>
            <w:tcW w:w="1020" w:type="dxa"/>
          </w:tcPr>
          <w:p w14:paraId="14C243E7" w14:textId="25508A40" w:rsidR="00D551EF" w:rsidRPr="00D551EF" w:rsidRDefault="00D551EF" w:rsidP="00D551EF">
            <w:pPr>
              <w:pStyle w:val="TAL"/>
              <w:rPr>
                <w:sz w:val="16"/>
              </w:rPr>
            </w:pPr>
            <w:r>
              <w:rPr>
                <w:sz w:val="16"/>
              </w:rPr>
              <w:t>agreed</w:t>
            </w:r>
          </w:p>
        </w:tc>
        <w:tc>
          <w:tcPr>
            <w:tcW w:w="1020" w:type="dxa"/>
          </w:tcPr>
          <w:p w14:paraId="7BB3C444" w14:textId="1DD48621" w:rsidR="00D551EF" w:rsidRPr="00D551EF" w:rsidRDefault="00D551EF" w:rsidP="00D551EF">
            <w:pPr>
              <w:pStyle w:val="TAL"/>
              <w:rPr>
                <w:sz w:val="16"/>
              </w:rPr>
            </w:pPr>
            <w:r>
              <w:rPr>
                <w:sz w:val="16"/>
              </w:rPr>
              <w:t>approved</w:t>
            </w:r>
          </w:p>
        </w:tc>
        <w:tc>
          <w:tcPr>
            <w:tcW w:w="1133" w:type="dxa"/>
          </w:tcPr>
          <w:p w14:paraId="3A7D4C41" w14:textId="7D2A6166" w:rsidR="00D551EF" w:rsidRPr="00D551EF" w:rsidRDefault="00D551EF" w:rsidP="00D551EF">
            <w:pPr>
              <w:pStyle w:val="TAL"/>
              <w:rPr>
                <w:sz w:val="16"/>
              </w:rPr>
            </w:pPr>
            <w:r>
              <w:rPr>
                <w:sz w:val="16"/>
              </w:rPr>
              <w:t>29.557</w:t>
            </w:r>
          </w:p>
        </w:tc>
        <w:tc>
          <w:tcPr>
            <w:tcW w:w="572" w:type="dxa"/>
          </w:tcPr>
          <w:p w14:paraId="73E334A6" w14:textId="5DE775D9" w:rsidR="00D551EF" w:rsidRPr="00D551EF" w:rsidRDefault="00D551EF" w:rsidP="00D551EF">
            <w:pPr>
              <w:pStyle w:val="TAL"/>
              <w:rPr>
                <w:sz w:val="16"/>
              </w:rPr>
            </w:pPr>
            <w:r>
              <w:rPr>
                <w:sz w:val="16"/>
              </w:rPr>
              <w:t>0007</w:t>
            </w:r>
          </w:p>
        </w:tc>
        <w:tc>
          <w:tcPr>
            <w:tcW w:w="567" w:type="dxa"/>
          </w:tcPr>
          <w:p w14:paraId="6E67B8BE" w14:textId="13A0DFF9" w:rsidR="00D551EF" w:rsidRPr="00D551EF" w:rsidRDefault="00D551EF" w:rsidP="00D551EF">
            <w:pPr>
              <w:pStyle w:val="TAL"/>
              <w:rPr>
                <w:sz w:val="16"/>
              </w:rPr>
            </w:pPr>
            <w:r>
              <w:rPr>
                <w:sz w:val="16"/>
              </w:rPr>
              <w:t>1</w:t>
            </w:r>
          </w:p>
        </w:tc>
        <w:tc>
          <w:tcPr>
            <w:tcW w:w="567" w:type="dxa"/>
          </w:tcPr>
          <w:p w14:paraId="1C27355B" w14:textId="1DBD1AA4" w:rsidR="00D551EF" w:rsidRPr="00D551EF" w:rsidRDefault="00D551EF" w:rsidP="00D551EF">
            <w:pPr>
              <w:pStyle w:val="TAL"/>
              <w:rPr>
                <w:sz w:val="16"/>
              </w:rPr>
            </w:pPr>
            <w:r>
              <w:rPr>
                <w:sz w:val="16"/>
              </w:rPr>
              <w:t>F</w:t>
            </w:r>
          </w:p>
        </w:tc>
        <w:tc>
          <w:tcPr>
            <w:tcW w:w="510" w:type="dxa"/>
          </w:tcPr>
          <w:p w14:paraId="27369FEE" w14:textId="7AB3CE7B" w:rsidR="00D551EF" w:rsidRPr="00D551EF" w:rsidRDefault="00D551EF" w:rsidP="00D551EF">
            <w:pPr>
              <w:pStyle w:val="TAL"/>
              <w:rPr>
                <w:sz w:val="16"/>
              </w:rPr>
            </w:pPr>
            <w:r>
              <w:rPr>
                <w:sz w:val="16"/>
              </w:rPr>
              <w:t>Rel-17</w:t>
            </w:r>
          </w:p>
        </w:tc>
        <w:tc>
          <w:tcPr>
            <w:tcW w:w="661" w:type="dxa"/>
          </w:tcPr>
          <w:p w14:paraId="75A225F4" w14:textId="5F053AC5" w:rsidR="00D551EF" w:rsidRPr="00D551EF" w:rsidRDefault="00D551EF" w:rsidP="00D551EF">
            <w:pPr>
              <w:pStyle w:val="TAL"/>
              <w:rPr>
                <w:sz w:val="16"/>
              </w:rPr>
            </w:pPr>
            <w:r>
              <w:rPr>
                <w:sz w:val="16"/>
              </w:rPr>
              <w:t>17.2.0</w:t>
            </w:r>
          </w:p>
        </w:tc>
        <w:tc>
          <w:tcPr>
            <w:tcW w:w="2607" w:type="dxa"/>
          </w:tcPr>
          <w:p w14:paraId="68970031" w14:textId="66AC7B98" w:rsidR="00D551EF" w:rsidRPr="00D551EF" w:rsidRDefault="00D551EF" w:rsidP="00D551EF">
            <w:pPr>
              <w:pStyle w:val="TAL"/>
              <w:rPr>
                <w:sz w:val="16"/>
              </w:rPr>
            </w:pPr>
            <w:r>
              <w:rPr>
                <w:sz w:val="16"/>
              </w:rPr>
              <w:t xml:space="preserve">Correction to </w:t>
            </w:r>
            <w:proofErr w:type="spellStart"/>
            <w:r>
              <w:rPr>
                <w:sz w:val="16"/>
              </w:rPr>
              <w:t>AuthDisResData</w:t>
            </w:r>
            <w:proofErr w:type="spellEnd"/>
            <w:r>
              <w:rPr>
                <w:sz w:val="16"/>
              </w:rPr>
              <w:t xml:space="preserve"> data type</w:t>
            </w:r>
          </w:p>
        </w:tc>
      </w:tr>
      <w:tr w:rsidR="00D551EF" w14:paraId="3CEA7432" w14:textId="77777777" w:rsidTr="00D551EF">
        <w:tc>
          <w:tcPr>
            <w:tcW w:w="1133" w:type="dxa"/>
          </w:tcPr>
          <w:p w14:paraId="5B6934BC" w14:textId="09786F92" w:rsidR="00D551EF" w:rsidRPr="00D551EF" w:rsidRDefault="00D551EF" w:rsidP="00D551EF">
            <w:pPr>
              <w:pStyle w:val="TAL"/>
              <w:rPr>
                <w:sz w:val="16"/>
              </w:rPr>
            </w:pPr>
            <w:r>
              <w:rPr>
                <w:sz w:val="16"/>
              </w:rPr>
              <w:t>C3-225531</w:t>
            </w:r>
          </w:p>
        </w:tc>
        <w:tc>
          <w:tcPr>
            <w:tcW w:w="1020" w:type="dxa"/>
          </w:tcPr>
          <w:p w14:paraId="6E18E710" w14:textId="6C5CD980" w:rsidR="00D551EF" w:rsidRPr="00D551EF" w:rsidRDefault="00D551EF" w:rsidP="00D551EF">
            <w:pPr>
              <w:pStyle w:val="TAL"/>
              <w:rPr>
                <w:sz w:val="16"/>
              </w:rPr>
            </w:pPr>
            <w:r>
              <w:rPr>
                <w:sz w:val="16"/>
              </w:rPr>
              <w:t>agreed</w:t>
            </w:r>
          </w:p>
        </w:tc>
        <w:tc>
          <w:tcPr>
            <w:tcW w:w="1020" w:type="dxa"/>
          </w:tcPr>
          <w:p w14:paraId="4C6537B0" w14:textId="4110FCCF" w:rsidR="00D551EF" w:rsidRPr="00D551EF" w:rsidRDefault="00D551EF" w:rsidP="00D551EF">
            <w:pPr>
              <w:pStyle w:val="TAL"/>
              <w:rPr>
                <w:sz w:val="16"/>
              </w:rPr>
            </w:pPr>
            <w:r>
              <w:rPr>
                <w:sz w:val="16"/>
              </w:rPr>
              <w:t>approved</w:t>
            </w:r>
          </w:p>
        </w:tc>
        <w:tc>
          <w:tcPr>
            <w:tcW w:w="1133" w:type="dxa"/>
          </w:tcPr>
          <w:p w14:paraId="621643E9" w14:textId="43BF6E09" w:rsidR="00D551EF" w:rsidRPr="00D551EF" w:rsidRDefault="00D551EF" w:rsidP="00D551EF">
            <w:pPr>
              <w:pStyle w:val="TAL"/>
              <w:rPr>
                <w:sz w:val="16"/>
              </w:rPr>
            </w:pPr>
            <w:r>
              <w:rPr>
                <w:sz w:val="16"/>
              </w:rPr>
              <w:t>29.557</w:t>
            </w:r>
          </w:p>
        </w:tc>
        <w:tc>
          <w:tcPr>
            <w:tcW w:w="572" w:type="dxa"/>
          </w:tcPr>
          <w:p w14:paraId="0B382DD8" w14:textId="21ED2B22" w:rsidR="00D551EF" w:rsidRPr="00D551EF" w:rsidRDefault="00D551EF" w:rsidP="00D551EF">
            <w:pPr>
              <w:pStyle w:val="TAL"/>
              <w:rPr>
                <w:sz w:val="16"/>
              </w:rPr>
            </w:pPr>
            <w:r>
              <w:rPr>
                <w:sz w:val="16"/>
              </w:rPr>
              <w:t>0008</w:t>
            </w:r>
          </w:p>
        </w:tc>
        <w:tc>
          <w:tcPr>
            <w:tcW w:w="567" w:type="dxa"/>
          </w:tcPr>
          <w:p w14:paraId="0543760A" w14:textId="229C855B" w:rsidR="00D551EF" w:rsidRPr="00D551EF" w:rsidRDefault="00D551EF" w:rsidP="00D551EF">
            <w:pPr>
              <w:pStyle w:val="TAL"/>
              <w:rPr>
                <w:sz w:val="16"/>
              </w:rPr>
            </w:pPr>
            <w:r>
              <w:rPr>
                <w:sz w:val="16"/>
              </w:rPr>
              <w:t>1</w:t>
            </w:r>
          </w:p>
        </w:tc>
        <w:tc>
          <w:tcPr>
            <w:tcW w:w="567" w:type="dxa"/>
          </w:tcPr>
          <w:p w14:paraId="08140473" w14:textId="69B4AAE7" w:rsidR="00D551EF" w:rsidRPr="00D551EF" w:rsidRDefault="00D551EF" w:rsidP="00D551EF">
            <w:pPr>
              <w:pStyle w:val="TAL"/>
              <w:rPr>
                <w:sz w:val="16"/>
              </w:rPr>
            </w:pPr>
            <w:r>
              <w:rPr>
                <w:sz w:val="16"/>
              </w:rPr>
              <w:t>F</w:t>
            </w:r>
          </w:p>
        </w:tc>
        <w:tc>
          <w:tcPr>
            <w:tcW w:w="510" w:type="dxa"/>
          </w:tcPr>
          <w:p w14:paraId="02FB66B4" w14:textId="530D5E9F" w:rsidR="00D551EF" w:rsidRPr="00D551EF" w:rsidRDefault="00D551EF" w:rsidP="00D551EF">
            <w:pPr>
              <w:pStyle w:val="TAL"/>
              <w:rPr>
                <w:sz w:val="16"/>
              </w:rPr>
            </w:pPr>
            <w:r>
              <w:rPr>
                <w:sz w:val="16"/>
              </w:rPr>
              <w:t>Rel-17</w:t>
            </w:r>
          </w:p>
        </w:tc>
        <w:tc>
          <w:tcPr>
            <w:tcW w:w="661" w:type="dxa"/>
          </w:tcPr>
          <w:p w14:paraId="019FC057" w14:textId="42F3D985" w:rsidR="00D551EF" w:rsidRPr="00D551EF" w:rsidRDefault="00D551EF" w:rsidP="00D551EF">
            <w:pPr>
              <w:pStyle w:val="TAL"/>
              <w:rPr>
                <w:sz w:val="16"/>
              </w:rPr>
            </w:pPr>
            <w:r>
              <w:rPr>
                <w:sz w:val="16"/>
              </w:rPr>
              <w:t>17.2.0</w:t>
            </w:r>
          </w:p>
        </w:tc>
        <w:tc>
          <w:tcPr>
            <w:tcW w:w="2607" w:type="dxa"/>
          </w:tcPr>
          <w:p w14:paraId="68A27EE1" w14:textId="1FECA267" w:rsidR="00D551EF" w:rsidRPr="00D551EF" w:rsidRDefault="00D551EF" w:rsidP="00D551EF">
            <w:pPr>
              <w:pStyle w:val="TAL"/>
              <w:rPr>
                <w:sz w:val="16"/>
              </w:rPr>
            </w:pPr>
            <w:r>
              <w:rPr>
                <w:sz w:val="16"/>
              </w:rPr>
              <w:t xml:space="preserve">Correction to </w:t>
            </w:r>
            <w:proofErr w:type="spellStart"/>
            <w:r>
              <w:rPr>
                <w:sz w:val="16"/>
              </w:rPr>
              <w:t>AuthDisReqData</w:t>
            </w:r>
            <w:proofErr w:type="spellEnd"/>
            <w:r>
              <w:rPr>
                <w:sz w:val="16"/>
              </w:rPr>
              <w:t xml:space="preserve"> data type</w:t>
            </w:r>
          </w:p>
        </w:tc>
      </w:tr>
      <w:tr w:rsidR="00D551EF" w14:paraId="3BB31DDC" w14:textId="77777777" w:rsidTr="00D551EF">
        <w:tc>
          <w:tcPr>
            <w:tcW w:w="1133" w:type="dxa"/>
          </w:tcPr>
          <w:p w14:paraId="6018697D" w14:textId="618D4C26" w:rsidR="00D551EF" w:rsidRPr="00D551EF" w:rsidRDefault="00D551EF" w:rsidP="00D551EF">
            <w:pPr>
              <w:pStyle w:val="TAL"/>
              <w:rPr>
                <w:sz w:val="16"/>
              </w:rPr>
            </w:pPr>
            <w:r>
              <w:rPr>
                <w:sz w:val="16"/>
              </w:rPr>
              <w:t>C3-225532</w:t>
            </w:r>
          </w:p>
        </w:tc>
        <w:tc>
          <w:tcPr>
            <w:tcW w:w="1020" w:type="dxa"/>
          </w:tcPr>
          <w:p w14:paraId="2393D54D" w14:textId="04AF35BC" w:rsidR="00D551EF" w:rsidRPr="00D551EF" w:rsidRDefault="00D551EF" w:rsidP="00D551EF">
            <w:pPr>
              <w:pStyle w:val="TAL"/>
              <w:rPr>
                <w:sz w:val="16"/>
              </w:rPr>
            </w:pPr>
            <w:r>
              <w:rPr>
                <w:sz w:val="16"/>
              </w:rPr>
              <w:t>agreed</w:t>
            </w:r>
          </w:p>
        </w:tc>
        <w:tc>
          <w:tcPr>
            <w:tcW w:w="1020" w:type="dxa"/>
          </w:tcPr>
          <w:p w14:paraId="796AAC3B" w14:textId="50AD1E4D" w:rsidR="00D551EF" w:rsidRPr="00D551EF" w:rsidRDefault="00D551EF" w:rsidP="00D551EF">
            <w:pPr>
              <w:pStyle w:val="TAL"/>
              <w:rPr>
                <w:sz w:val="16"/>
              </w:rPr>
            </w:pPr>
            <w:r>
              <w:rPr>
                <w:sz w:val="16"/>
              </w:rPr>
              <w:t>approved</w:t>
            </w:r>
          </w:p>
        </w:tc>
        <w:tc>
          <w:tcPr>
            <w:tcW w:w="1133" w:type="dxa"/>
          </w:tcPr>
          <w:p w14:paraId="0C5E5BA8" w14:textId="1C7041DF" w:rsidR="00D551EF" w:rsidRPr="00D551EF" w:rsidRDefault="00D551EF" w:rsidP="00D551EF">
            <w:pPr>
              <w:pStyle w:val="TAL"/>
              <w:rPr>
                <w:sz w:val="16"/>
              </w:rPr>
            </w:pPr>
            <w:r>
              <w:rPr>
                <w:sz w:val="16"/>
              </w:rPr>
              <w:t>29.557</w:t>
            </w:r>
          </w:p>
        </w:tc>
        <w:tc>
          <w:tcPr>
            <w:tcW w:w="572" w:type="dxa"/>
          </w:tcPr>
          <w:p w14:paraId="1AEEF834" w14:textId="199BCFF2" w:rsidR="00D551EF" w:rsidRPr="00D551EF" w:rsidRDefault="00D551EF" w:rsidP="00D551EF">
            <w:pPr>
              <w:pStyle w:val="TAL"/>
              <w:rPr>
                <w:sz w:val="16"/>
              </w:rPr>
            </w:pPr>
            <w:r>
              <w:rPr>
                <w:sz w:val="16"/>
              </w:rPr>
              <w:t>0009</w:t>
            </w:r>
          </w:p>
        </w:tc>
        <w:tc>
          <w:tcPr>
            <w:tcW w:w="567" w:type="dxa"/>
          </w:tcPr>
          <w:p w14:paraId="5CB490E5" w14:textId="098538C8" w:rsidR="00D551EF" w:rsidRPr="00D551EF" w:rsidRDefault="00D551EF" w:rsidP="00D551EF">
            <w:pPr>
              <w:pStyle w:val="TAL"/>
              <w:rPr>
                <w:sz w:val="16"/>
              </w:rPr>
            </w:pPr>
            <w:r>
              <w:rPr>
                <w:sz w:val="16"/>
              </w:rPr>
              <w:t>1</w:t>
            </w:r>
          </w:p>
        </w:tc>
        <w:tc>
          <w:tcPr>
            <w:tcW w:w="567" w:type="dxa"/>
          </w:tcPr>
          <w:p w14:paraId="16278F44" w14:textId="56DFF72B" w:rsidR="00D551EF" w:rsidRPr="00D551EF" w:rsidRDefault="00D551EF" w:rsidP="00D551EF">
            <w:pPr>
              <w:pStyle w:val="TAL"/>
              <w:rPr>
                <w:sz w:val="16"/>
              </w:rPr>
            </w:pPr>
            <w:r>
              <w:rPr>
                <w:sz w:val="16"/>
              </w:rPr>
              <w:t>F</w:t>
            </w:r>
          </w:p>
        </w:tc>
        <w:tc>
          <w:tcPr>
            <w:tcW w:w="510" w:type="dxa"/>
          </w:tcPr>
          <w:p w14:paraId="06AFD0AA" w14:textId="691A1465" w:rsidR="00D551EF" w:rsidRPr="00D551EF" w:rsidRDefault="00D551EF" w:rsidP="00D551EF">
            <w:pPr>
              <w:pStyle w:val="TAL"/>
              <w:rPr>
                <w:sz w:val="16"/>
              </w:rPr>
            </w:pPr>
            <w:r>
              <w:rPr>
                <w:sz w:val="16"/>
              </w:rPr>
              <w:t>Rel-17</w:t>
            </w:r>
          </w:p>
        </w:tc>
        <w:tc>
          <w:tcPr>
            <w:tcW w:w="661" w:type="dxa"/>
          </w:tcPr>
          <w:p w14:paraId="21E4BCA3" w14:textId="288D567C" w:rsidR="00D551EF" w:rsidRPr="00D551EF" w:rsidRDefault="00D551EF" w:rsidP="00D551EF">
            <w:pPr>
              <w:pStyle w:val="TAL"/>
              <w:rPr>
                <w:sz w:val="16"/>
              </w:rPr>
            </w:pPr>
            <w:r>
              <w:rPr>
                <w:sz w:val="16"/>
              </w:rPr>
              <w:t>17.2.0</w:t>
            </w:r>
          </w:p>
        </w:tc>
        <w:tc>
          <w:tcPr>
            <w:tcW w:w="2607" w:type="dxa"/>
          </w:tcPr>
          <w:p w14:paraId="5F257980" w14:textId="513BAD2F" w:rsidR="00D551EF" w:rsidRPr="00D551EF" w:rsidRDefault="00D551EF" w:rsidP="00D551EF">
            <w:pPr>
              <w:pStyle w:val="TAL"/>
              <w:rPr>
                <w:sz w:val="16"/>
              </w:rPr>
            </w:pPr>
            <w:r>
              <w:rPr>
                <w:sz w:val="16"/>
              </w:rPr>
              <w:t xml:space="preserve">Corrections to </w:t>
            </w:r>
            <w:proofErr w:type="spellStart"/>
            <w:r>
              <w:rPr>
                <w:sz w:val="16"/>
              </w:rPr>
              <w:t>DiscoveryAuthorization</w:t>
            </w:r>
            <w:proofErr w:type="spellEnd"/>
            <w:r>
              <w:rPr>
                <w:sz w:val="16"/>
              </w:rPr>
              <w:t xml:space="preserve"> service operation</w:t>
            </w:r>
          </w:p>
        </w:tc>
      </w:tr>
      <w:tr w:rsidR="00D551EF" w14:paraId="13ACFD1F" w14:textId="77777777" w:rsidTr="00D551EF">
        <w:tc>
          <w:tcPr>
            <w:tcW w:w="1133" w:type="dxa"/>
          </w:tcPr>
          <w:p w14:paraId="23CAA461" w14:textId="6E774B07" w:rsidR="00D551EF" w:rsidRPr="00D551EF" w:rsidRDefault="00D551EF" w:rsidP="00D551EF">
            <w:pPr>
              <w:pStyle w:val="TAL"/>
              <w:rPr>
                <w:sz w:val="16"/>
              </w:rPr>
            </w:pPr>
            <w:r>
              <w:rPr>
                <w:sz w:val="16"/>
              </w:rPr>
              <w:t>C3-225669</w:t>
            </w:r>
          </w:p>
        </w:tc>
        <w:tc>
          <w:tcPr>
            <w:tcW w:w="1020" w:type="dxa"/>
          </w:tcPr>
          <w:p w14:paraId="3010DAD5" w14:textId="7186314B" w:rsidR="00D551EF" w:rsidRPr="00D551EF" w:rsidRDefault="00D551EF" w:rsidP="00D551EF">
            <w:pPr>
              <w:pStyle w:val="TAL"/>
              <w:rPr>
                <w:sz w:val="16"/>
              </w:rPr>
            </w:pPr>
            <w:r>
              <w:rPr>
                <w:sz w:val="16"/>
              </w:rPr>
              <w:t>agreed</w:t>
            </w:r>
          </w:p>
        </w:tc>
        <w:tc>
          <w:tcPr>
            <w:tcW w:w="1020" w:type="dxa"/>
          </w:tcPr>
          <w:p w14:paraId="11A7DCB2" w14:textId="441DFDDC" w:rsidR="00D551EF" w:rsidRPr="00D551EF" w:rsidRDefault="00D551EF" w:rsidP="00D551EF">
            <w:pPr>
              <w:pStyle w:val="TAL"/>
              <w:rPr>
                <w:sz w:val="16"/>
              </w:rPr>
            </w:pPr>
            <w:r>
              <w:rPr>
                <w:sz w:val="16"/>
              </w:rPr>
              <w:t>approved</w:t>
            </w:r>
          </w:p>
        </w:tc>
        <w:tc>
          <w:tcPr>
            <w:tcW w:w="1133" w:type="dxa"/>
          </w:tcPr>
          <w:p w14:paraId="6FCA5ECB" w14:textId="4DA0C540" w:rsidR="00D551EF" w:rsidRPr="00D551EF" w:rsidRDefault="00D551EF" w:rsidP="00D551EF">
            <w:pPr>
              <w:pStyle w:val="TAL"/>
              <w:rPr>
                <w:sz w:val="16"/>
              </w:rPr>
            </w:pPr>
            <w:r>
              <w:rPr>
                <w:sz w:val="16"/>
              </w:rPr>
              <w:t>29.557</w:t>
            </w:r>
          </w:p>
        </w:tc>
        <w:tc>
          <w:tcPr>
            <w:tcW w:w="572" w:type="dxa"/>
          </w:tcPr>
          <w:p w14:paraId="41A3928C" w14:textId="2BBC0A68" w:rsidR="00D551EF" w:rsidRPr="00D551EF" w:rsidRDefault="00D551EF" w:rsidP="00D551EF">
            <w:pPr>
              <w:pStyle w:val="TAL"/>
              <w:rPr>
                <w:sz w:val="16"/>
              </w:rPr>
            </w:pPr>
            <w:r>
              <w:rPr>
                <w:sz w:val="16"/>
              </w:rPr>
              <w:t>0011</w:t>
            </w:r>
          </w:p>
        </w:tc>
        <w:tc>
          <w:tcPr>
            <w:tcW w:w="567" w:type="dxa"/>
          </w:tcPr>
          <w:p w14:paraId="3B39E7FD" w14:textId="67E80FAC" w:rsidR="00D551EF" w:rsidRPr="00D551EF" w:rsidRDefault="00D551EF" w:rsidP="00D551EF">
            <w:pPr>
              <w:pStyle w:val="TAL"/>
              <w:rPr>
                <w:sz w:val="16"/>
              </w:rPr>
            </w:pPr>
            <w:r>
              <w:rPr>
                <w:sz w:val="16"/>
              </w:rPr>
              <w:t>1</w:t>
            </w:r>
          </w:p>
        </w:tc>
        <w:tc>
          <w:tcPr>
            <w:tcW w:w="567" w:type="dxa"/>
          </w:tcPr>
          <w:p w14:paraId="3785BAAA" w14:textId="4CAE15CC" w:rsidR="00D551EF" w:rsidRPr="00D551EF" w:rsidRDefault="00D551EF" w:rsidP="00D551EF">
            <w:pPr>
              <w:pStyle w:val="TAL"/>
              <w:rPr>
                <w:sz w:val="16"/>
              </w:rPr>
            </w:pPr>
            <w:r>
              <w:rPr>
                <w:sz w:val="16"/>
              </w:rPr>
              <w:t>F</w:t>
            </w:r>
          </w:p>
        </w:tc>
        <w:tc>
          <w:tcPr>
            <w:tcW w:w="510" w:type="dxa"/>
          </w:tcPr>
          <w:p w14:paraId="2056D8DC" w14:textId="4D87048E" w:rsidR="00D551EF" w:rsidRPr="00D551EF" w:rsidRDefault="00D551EF" w:rsidP="00D551EF">
            <w:pPr>
              <w:pStyle w:val="TAL"/>
              <w:rPr>
                <w:sz w:val="16"/>
              </w:rPr>
            </w:pPr>
            <w:r>
              <w:rPr>
                <w:sz w:val="16"/>
              </w:rPr>
              <w:t>Rel-17</w:t>
            </w:r>
          </w:p>
        </w:tc>
        <w:tc>
          <w:tcPr>
            <w:tcW w:w="661" w:type="dxa"/>
          </w:tcPr>
          <w:p w14:paraId="3ECA463D" w14:textId="4FC6A66F" w:rsidR="00D551EF" w:rsidRPr="00D551EF" w:rsidRDefault="00D551EF" w:rsidP="00D551EF">
            <w:pPr>
              <w:pStyle w:val="TAL"/>
              <w:rPr>
                <w:sz w:val="16"/>
              </w:rPr>
            </w:pPr>
            <w:r>
              <w:rPr>
                <w:sz w:val="16"/>
              </w:rPr>
              <w:t>17.2.0</w:t>
            </w:r>
          </w:p>
        </w:tc>
        <w:tc>
          <w:tcPr>
            <w:tcW w:w="2607" w:type="dxa"/>
          </w:tcPr>
          <w:p w14:paraId="70F57596" w14:textId="12EBCAEA" w:rsidR="00D551EF" w:rsidRPr="00D551EF" w:rsidRDefault="00D551EF" w:rsidP="00D551EF">
            <w:pPr>
              <w:pStyle w:val="TAL"/>
              <w:rPr>
                <w:sz w:val="16"/>
              </w:rPr>
            </w:pPr>
            <w:r>
              <w:rPr>
                <w:sz w:val="16"/>
              </w:rPr>
              <w:t>Add the missing status codes for the HTTP operations</w:t>
            </w:r>
          </w:p>
        </w:tc>
      </w:tr>
      <w:tr w:rsidR="00D551EF" w14:paraId="220BF24B" w14:textId="77777777" w:rsidTr="00D551EF">
        <w:tc>
          <w:tcPr>
            <w:tcW w:w="1133" w:type="dxa"/>
          </w:tcPr>
          <w:p w14:paraId="3BD2C957" w14:textId="3F5AE97C" w:rsidR="00D551EF" w:rsidRPr="00D551EF" w:rsidRDefault="00D551EF" w:rsidP="00D551EF">
            <w:pPr>
              <w:pStyle w:val="TAL"/>
              <w:rPr>
                <w:sz w:val="16"/>
              </w:rPr>
            </w:pPr>
            <w:r>
              <w:rPr>
                <w:sz w:val="16"/>
              </w:rPr>
              <w:t>C3-225677</w:t>
            </w:r>
          </w:p>
        </w:tc>
        <w:tc>
          <w:tcPr>
            <w:tcW w:w="1020" w:type="dxa"/>
          </w:tcPr>
          <w:p w14:paraId="2082DAE2" w14:textId="1DBC0367" w:rsidR="00D551EF" w:rsidRPr="00D551EF" w:rsidRDefault="00D551EF" w:rsidP="00D551EF">
            <w:pPr>
              <w:pStyle w:val="TAL"/>
              <w:rPr>
                <w:sz w:val="16"/>
              </w:rPr>
            </w:pPr>
            <w:r>
              <w:rPr>
                <w:sz w:val="16"/>
              </w:rPr>
              <w:t>agreed</w:t>
            </w:r>
          </w:p>
        </w:tc>
        <w:tc>
          <w:tcPr>
            <w:tcW w:w="1020" w:type="dxa"/>
          </w:tcPr>
          <w:p w14:paraId="5713E67E" w14:textId="50DB5996" w:rsidR="00D551EF" w:rsidRPr="00D551EF" w:rsidRDefault="00D551EF" w:rsidP="00D551EF">
            <w:pPr>
              <w:pStyle w:val="TAL"/>
              <w:rPr>
                <w:sz w:val="16"/>
              </w:rPr>
            </w:pPr>
            <w:r>
              <w:rPr>
                <w:sz w:val="16"/>
              </w:rPr>
              <w:t>approved</w:t>
            </w:r>
          </w:p>
        </w:tc>
        <w:tc>
          <w:tcPr>
            <w:tcW w:w="1133" w:type="dxa"/>
          </w:tcPr>
          <w:p w14:paraId="317E5A2C" w14:textId="0A08C129" w:rsidR="00D551EF" w:rsidRPr="00D551EF" w:rsidRDefault="00D551EF" w:rsidP="00D551EF">
            <w:pPr>
              <w:pStyle w:val="TAL"/>
              <w:rPr>
                <w:sz w:val="16"/>
              </w:rPr>
            </w:pPr>
            <w:r>
              <w:rPr>
                <w:sz w:val="16"/>
              </w:rPr>
              <w:t>29.557</w:t>
            </w:r>
          </w:p>
        </w:tc>
        <w:tc>
          <w:tcPr>
            <w:tcW w:w="572" w:type="dxa"/>
          </w:tcPr>
          <w:p w14:paraId="57562120" w14:textId="0CE70A6E" w:rsidR="00D551EF" w:rsidRPr="00D551EF" w:rsidRDefault="00D551EF" w:rsidP="00D551EF">
            <w:pPr>
              <w:pStyle w:val="TAL"/>
              <w:rPr>
                <w:sz w:val="16"/>
              </w:rPr>
            </w:pPr>
            <w:r>
              <w:rPr>
                <w:sz w:val="16"/>
              </w:rPr>
              <w:t>0012</w:t>
            </w:r>
          </w:p>
        </w:tc>
        <w:tc>
          <w:tcPr>
            <w:tcW w:w="567" w:type="dxa"/>
          </w:tcPr>
          <w:p w14:paraId="1E41ABFB" w14:textId="1687CAD9" w:rsidR="00D551EF" w:rsidRPr="00D551EF" w:rsidRDefault="00D551EF" w:rsidP="00D551EF">
            <w:pPr>
              <w:pStyle w:val="TAL"/>
              <w:rPr>
                <w:sz w:val="16"/>
              </w:rPr>
            </w:pPr>
            <w:r>
              <w:rPr>
                <w:sz w:val="16"/>
              </w:rPr>
              <w:t>1</w:t>
            </w:r>
          </w:p>
        </w:tc>
        <w:tc>
          <w:tcPr>
            <w:tcW w:w="567" w:type="dxa"/>
          </w:tcPr>
          <w:p w14:paraId="586F907A" w14:textId="727D92BD" w:rsidR="00D551EF" w:rsidRPr="00D551EF" w:rsidRDefault="00D551EF" w:rsidP="00D551EF">
            <w:pPr>
              <w:pStyle w:val="TAL"/>
              <w:rPr>
                <w:sz w:val="16"/>
              </w:rPr>
            </w:pPr>
            <w:r>
              <w:rPr>
                <w:sz w:val="16"/>
              </w:rPr>
              <w:t>F</w:t>
            </w:r>
          </w:p>
        </w:tc>
        <w:tc>
          <w:tcPr>
            <w:tcW w:w="510" w:type="dxa"/>
          </w:tcPr>
          <w:p w14:paraId="4B067F6C" w14:textId="5673476F" w:rsidR="00D551EF" w:rsidRPr="00D551EF" w:rsidRDefault="00D551EF" w:rsidP="00D551EF">
            <w:pPr>
              <w:pStyle w:val="TAL"/>
              <w:rPr>
                <w:sz w:val="16"/>
              </w:rPr>
            </w:pPr>
            <w:r>
              <w:rPr>
                <w:sz w:val="16"/>
              </w:rPr>
              <w:t>Rel-17</w:t>
            </w:r>
          </w:p>
        </w:tc>
        <w:tc>
          <w:tcPr>
            <w:tcW w:w="661" w:type="dxa"/>
          </w:tcPr>
          <w:p w14:paraId="535329AD" w14:textId="1F884105" w:rsidR="00D551EF" w:rsidRPr="00D551EF" w:rsidRDefault="00D551EF" w:rsidP="00D551EF">
            <w:pPr>
              <w:pStyle w:val="TAL"/>
              <w:rPr>
                <w:sz w:val="16"/>
              </w:rPr>
            </w:pPr>
            <w:r>
              <w:rPr>
                <w:sz w:val="16"/>
              </w:rPr>
              <w:t>17.2.0</w:t>
            </w:r>
          </w:p>
        </w:tc>
        <w:tc>
          <w:tcPr>
            <w:tcW w:w="2607" w:type="dxa"/>
          </w:tcPr>
          <w:p w14:paraId="3872AAB7" w14:textId="49333289" w:rsidR="00D551EF" w:rsidRPr="00D551EF" w:rsidRDefault="00D551EF" w:rsidP="00D551EF">
            <w:pPr>
              <w:pStyle w:val="TAL"/>
              <w:rPr>
                <w:sz w:val="16"/>
              </w:rPr>
            </w:pPr>
            <w:r>
              <w:rPr>
                <w:sz w:val="16"/>
              </w:rPr>
              <w:t xml:space="preserve">Corrections for data types and API of </w:t>
            </w:r>
            <w:proofErr w:type="spellStart"/>
            <w:r>
              <w:rPr>
                <w:sz w:val="16"/>
              </w:rPr>
              <w:t>Naf_ProSe</w:t>
            </w:r>
            <w:proofErr w:type="spellEnd"/>
            <w:r>
              <w:rPr>
                <w:sz w:val="16"/>
              </w:rPr>
              <w:t xml:space="preserve"> service</w:t>
            </w:r>
          </w:p>
        </w:tc>
      </w:tr>
      <w:tr w:rsidR="00D551EF" w14:paraId="12D38090" w14:textId="77777777" w:rsidTr="00D551EF">
        <w:tc>
          <w:tcPr>
            <w:tcW w:w="1133" w:type="dxa"/>
          </w:tcPr>
          <w:p w14:paraId="3FE70089" w14:textId="56F7D3ED" w:rsidR="00D551EF" w:rsidRPr="00D551EF" w:rsidRDefault="00D551EF" w:rsidP="00D551EF">
            <w:pPr>
              <w:pStyle w:val="TAL"/>
              <w:rPr>
                <w:sz w:val="16"/>
              </w:rPr>
            </w:pPr>
            <w:r>
              <w:rPr>
                <w:sz w:val="16"/>
              </w:rPr>
              <w:t>C3-225716</w:t>
            </w:r>
          </w:p>
        </w:tc>
        <w:tc>
          <w:tcPr>
            <w:tcW w:w="1020" w:type="dxa"/>
          </w:tcPr>
          <w:p w14:paraId="1C0C61C3" w14:textId="7C8A0D1A" w:rsidR="00D551EF" w:rsidRPr="00D551EF" w:rsidRDefault="00D551EF" w:rsidP="00D551EF">
            <w:pPr>
              <w:pStyle w:val="TAL"/>
              <w:rPr>
                <w:sz w:val="16"/>
              </w:rPr>
            </w:pPr>
            <w:r>
              <w:rPr>
                <w:sz w:val="16"/>
              </w:rPr>
              <w:t>agreed</w:t>
            </w:r>
          </w:p>
        </w:tc>
        <w:tc>
          <w:tcPr>
            <w:tcW w:w="1020" w:type="dxa"/>
          </w:tcPr>
          <w:p w14:paraId="220F2F16" w14:textId="57258EC3" w:rsidR="00D551EF" w:rsidRPr="00D551EF" w:rsidRDefault="00D551EF" w:rsidP="00D551EF">
            <w:pPr>
              <w:pStyle w:val="TAL"/>
              <w:rPr>
                <w:sz w:val="16"/>
              </w:rPr>
            </w:pPr>
            <w:r>
              <w:rPr>
                <w:sz w:val="16"/>
              </w:rPr>
              <w:t>approved</w:t>
            </w:r>
          </w:p>
        </w:tc>
        <w:tc>
          <w:tcPr>
            <w:tcW w:w="1133" w:type="dxa"/>
          </w:tcPr>
          <w:p w14:paraId="3B8E3024" w14:textId="56E2B378" w:rsidR="00D551EF" w:rsidRPr="00D551EF" w:rsidRDefault="00D551EF" w:rsidP="00D551EF">
            <w:pPr>
              <w:pStyle w:val="TAL"/>
              <w:rPr>
                <w:sz w:val="16"/>
              </w:rPr>
            </w:pPr>
            <w:r>
              <w:rPr>
                <w:sz w:val="16"/>
              </w:rPr>
              <w:t>29.525</w:t>
            </w:r>
          </w:p>
        </w:tc>
        <w:tc>
          <w:tcPr>
            <w:tcW w:w="572" w:type="dxa"/>
          </w:tcPr>
          <w:p w14:paraId="58D9A40D" w14:textId="520BDA42" w:rsidR="00D551EF" w:rsidRPr="00D551EF" w:rsidRDefault="00D551EF" w:rsidP="00D551EF">
            <w:pPr>
              <w:pStyle w:val="TAL"/>
              <w:rPr>
                <w:sz w:val="16"/>
              </w:rPr>
            </w:pPr>
            <w:r>
              <w:rPr>
                <w:sz w:val="16"/>
              </w:rPr>
              <w:t>0223</w:t>
            </w:r>
          </w:p>
        </w:tc>
        <w:tc>
          <w:tcPr>
            <w:tcW w:w="567" w:type="dxa"/>
          </w:tcPr>
          <w:p w14:paraId="307771CC" w14:textId="2BC103C0" w:rsidR="00D551EF" w:rsidRPr="00D551EF" w:rsidRDefault="00D551EF" w:rsidP="00D551EF">
            <w:pPr>
              <w:pStyle w:val="TAL"/>
              <w:rPr>
                <w:sz w:val="16"/>
              </w:rPr>
            </w:pPr>
            <w:r>
              <w:rPr>
                <w:sz w:val="16"/>
              </w:rPr>
              <w:t>2</w:t>
            </w:r>
          </w:p>
        </w:tc>
        <w:tc>
          <w:tcPr>
            <w:tcW w:w="567" w:type="dxa"/>
          </w:tcPr>
          <w:p w14:paraId="7155683D" w14:textId="26B99433" w:rsidR="00D551EF" w:rsidRPr="00D551EF" w:rsidRDefault="00D551EF" w:rsidP="00D551EF">
            <w:pPr>
              <w:pStyle w:val="TAL"/>
              <w:rPr>
                <w:sz w:val="16"/>
              </w:rPr>
            </w:pPr>
            <w:r>
              <w:rPr>
                <w:sz w:val="16"/>
              </w:rPr>
              <w:t>F</w:t>
            </w:r>
          </w:p>
        </w:tc>
        <w:tc>
          <w:tcPr>
            <w:tcW w:w="510" w:type="dxa"/>
          </w:tcPr>
          <w:p w14:paraId="748CD0C9" w14:textId="38772BE3" w:rsidR="00D551EF" w:rsidRPr="00D551EF" w:rsidRDefault="00D551EF" w:rsidP="00D551EF">
            <w:pPr>
              <w:pStyle w:val="TAL"/>
              <w:rPr>
                <w:sz w:val="16"/>
              </w:rPr>
            </w:pPr>
            <w:r>
              <w:rPr>
                <w:sz w:val="16"/>
              </w:rPr>
              <w:t>Rel-17</w:t>
            </w:r>
          </w:p>
        </w:tc>
        <w:tc>
          <w:tcPr>
            <w:tcW w:w="661" w:type="dxa"/>
          </w:tcPr>
          <w:p w14:paraId="5932AD1F" w14:textId="4EDB889E" w:rsidR="00D551EF" w:rsidRPr="00D551EF" w:rsidRDefault="00D551EF" w:rsidP="00D551EF">
            <w:pPr>
              <w:pStyle w:val="TAL"/>
              <w:rPr>
                <w:sz w:val="16"/>
              </w:rPr>
            </w:pPr>
            <w:r>
              <w:rPr>
                <w:sz w:val="16"/>
              </w:rPr>
              <w:t>17.8.0</w:t>
            </w:r>
          </w:p>
        </w:tc>
        <w:tc>
          <w:tcPr>
            <w:tcW w:w="2607" w:type="dxa"/>
          </w:tcPr>
          <w:p w14:paraId="08287314" w14:textId="5714F77A" w:rsidR="00D551EF" w:rsidRPr="00D551EF" w:rsidRDefault="00D551EF" w:rsidP="00D551EF">
            <w:pPr>
              <w:pStyle w:val="TAL"/>
              <w:rPr>
                <w:sz w:val="16"/>
              </w:rPr>
            </w:pPr>
            <w:r>
              <w:rPr>
                <w:sz w:val="16"/>
              </w:rPr>
              <w:t xml:space="preserve">Removal of the request of V2XP and/or </w:t>
            </w:r>
            <w:proofErr w:type="spellStart"/>
            <w:r>
              <w:rPr>
                <w:sz w:val="16"/>
              </w:rPr>
              <w:t>ProSeP</w:t>
            </w:r>
            <w:proofErr w:type="spellEnd"/>
            <w:r>
              <w:rPr>
                <w:sz w:val="16"/>
              </w:rPr>
              <w:t xml:space="preserve"> during registration</w:t>
            </w:r>
          </w:p>
        </w:tc>
      </w:tr>
    </w:tbl>
    <w:p w14:paraId="6EF035AB" w14:textId="77777777" w:rsidR="00D551EF" w:rsidRDefault="00D551EF" w:rsidP="00D551EF"/>
    <w:p w14:paraId="0FD4FC3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B7EDF4" w14:textId="77777777" w:rsidR="00D551EF" w:rsidRDefault="00D551EF" w:rsidP="00D551EF">
      <w:pPr>
        <w:pStyle w:val="Heading3"/>
      </w:pPr>
      <w:bookmarkStart w:id="119" w:name="_Toc121985590"/>
      <w:r>
        <w:t>17.40</w:t>
      </w:r>
      <w:r>
        <w:tab/>
        <w:t>CT aspects of Enabling Multi-USIM Devices [MUSIM]</w:t>
      </w:r>
      <w:bookmarkEnd w:id="119"/>
    </w:p>
    <w:p w14:paraId="2DB0A086" w14:textId="4F256450" w:rsidR="00D551EF" w:rsidRDefault="00D551EF" w:rsidP="00D551EF">
      <w:pPr>
        <w:rPr>
          <w:rFonts w:ascii="Arial" w:hAnsi="Arial" w:cs="Arial"/>
          <w:b/>
          <w:sz w:val="24"/>
        </w:rPr>
      </w:pPr>
      <w:r>
        <w:rPr>
          <w:rFonts w:ascii="Arial" w:hAnsi="Arial" w:cs="Arial"/>
          <w:b/>
          <w:color w:val="0000FF"/>
          <w:sz w:val="24"/>
        </w:rPr>
        <w:t>CP-223135</w:t>
      </w:r>
      <w:r>
        <w:rPr>
          <w:rFonts w:ascii="Arial" w:hAnsi="Arial" w:cs="Arial"/>
          <w:b/>
          <w:color w:val="0000FF"/>
          <w:sz w:val="24"/>
        </w:rPr>
        <w:tab/>
      </w:r>
      <w:r>
        <w:rPr>
          <w:rFonts w:ascii="Arial" w:hAnsi="Arial" w:cs="Arial"/>
          <w:b/>
          <w:sz w:val="24"/>
        </w:rPr>
        <w:t>CR pack on MUSIM</w:t>
      </w:r>
    </w:p>
    <w:p w14:paraId="2BE4A6A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60015F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76B812B7" w14:textId="77777777" w:rsidTr="00D551EF">
        <w:tc>
          <w:tcPr>
            <w:tcW w:w="1133" w:type="dxa"/>
          </w:tcPr>
          <w:p w14:paraId="33E6F7BD" w14:textId="0EB2DB43" w:rsidR="00D551EF" w:rsidRDefault="00D551EF" w:rsidP="00D551EF">
            <w:pPr>
              <w:pStyle w:val="TAH"/>
            </w:pPr>
            <w:r>
              <w:t>WG TDoc</w:t>
            </w:r>
          </w:p>
        </w:tc>
        <w:tc>
          <w:tcPr>
            <w:tcW w:w="1020" w:type="dxa"/>
          </w:tcPr>
          <w:p w14:paraId="3EBAD405" w14:textId="7E9258A7" w:rsidR="00D551EF" w:rsidRDefault="00D551EF" w:rsidP="00D551EF">
            <w:pPr>
              <w:pStyle w:val="TAH"/>
            </w:pPr>
            <w:r>
              <w:t xml:space="preserve">WG </w:t>
            </w:r>
            <w:proofErr w:type="spellStart"/>
            <w:r>
              <w:t>decisn</w:t>
            </w:r>
            <w:proofErr w:type="spellEnd"/>
          </w:p>
        </w:tc>
        <w:tc>
          <w:tcPr>
            <w:tcW w:w="1020" w:type="dxa"/>
          </w:tcPr>
          <w:p w14:paraId="20648CCC" w14:textId="4F5FEB2A" w:rsidR="00D551EF" w:rsidRDefault="00D551EF" w:rsidP="00D551EF">
            <w:pPr>
              <w:pStyle w:val="TAH"/>
            </w:pPr>
            <w:r>
              <w:t xml:space="preserve">TSG </w:t>
            </w:r>
            <w:proofErr w:type="spellStart"/>
            <w:r>
              <w:t>decisn</w:t>
            </w:r>
            <w:proofErr w:type="spellEnd"/>
          </w:p>
        </w:tc>
        <w:tc>
          <w:tcPr>
            <w:tcW w:w="1133" w:type="dxa"/>
          </w:tcPr>
          <w:p w14:paraId="4C7A44CD" w14:textId="2DCD84B3" w:rsidR="00D551EF" w:rsidRDefault="00D551EF" w:rsidP="00D551EF">
            <w:pPr>
              <w:pStyle w:val="TAH"/>
            </w:pPr>
            <w:r>
              <w:t>Spec</w:t>
            </w:r>
          </w:p>
        </w:tc>
        <w:tc>
          <w:tcPr>
            <w:tcW w:w="572" w:type="dxa"/>
          </w:tcPr>
          <w:p w14:paraId="09AE4C62" w14:textId="406883B8" w:rsidR="00D551EF" w:rsidRDefault="00D551EF" w:rsidP="00D551EF">
            <w:pPr>
              <w:pStyle w:val="TAH"/>
            </w:pPr>
            <w:r>
              <w:t>CR</w:t>
            </w:r>
          </w:p>
        </w:tc>
        <w:tc>
          <w:tcPr>
            <w:tcW w:w="567" w:type="dxa"/>
          </w:tcPr>
          <w:p w14:paraId="7EB51241" w14:textId="049208A2" w:rsidR="00D551EF" w:rsidRDefault="00D551EF" w:rsidP="00D551EF">
            <w:pPr>
              <w:pStyle w:val="TAH"/>
            </w:pPr>
            <w:r>
              <w:t>rev</w:t>
            </w:r>
          </w:p>
        </w:tc>
        <w:tc>
          <w:tcPr>
            <w:tcW w:w="567" w:type="dxa"/>
          </w:tcPr>
          <w:p w14:paraId="038A52D6" w14:textId="7161D9B5" w:rsidR="00D551EF" w:rsidRDefault="00D551EF" w:rsidP="00D551EF">
            <w:pPr>
              <w:pStyle w:val="TAH"/>
            </w:pPr>
            <w:r>
              <w:t>cat</w:t>
            </w:r>
          </w:p>
        </w:tc>
        <w:tc>
          <w:tcPr>
            <w:tcW w:w="510" w:type="dxa"/>
          </w:tcPr>
          <w:p w14:paraId="6C987BBC" w14:textId="51E9F10F" w:rsidR="00D551EF" w:rsidRDefault="00D551EF" w:rsidP="00D551EF">
            <w:pPr>
              <w:pStyle w:val="TAH"/>
            </w:pPr>
            <w:proofErr w:type="spellStart"/>
            <w:r>
              <w:t>Rel</w:t>
            </w:r>
            <w:proofErr w:type="spellEnd"/>
          </w:p>
        </w:tc>
        <w:tc>
          <w:tcPr>
            <w:tcW w:w="661" w:type="dxa"/>
          </w:tcPr>
          <w:p w14:paraId="30CFCAA4" w14:textId="16D1B37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E9DCC6C" w14:textId="05DF1FCC" w:rsidR="00D551EF" w:rsidRDefault="00D551EF" w:rsidP="00D551EF">
            <w:pPr>
              <w:pStyle w:val="TAH"/>
            </w:pPr>
            <w:r>
              <w:t>Title</w:t>
            </w:r>
          </w:p>
        </w:tc>
      </w:tr>
      <w:tr w:rsidR="00D551EF" w14:paraId="4DA7827F" w14:textId="77777777" w:rsidTr="00D551EF">
        <w:tc>
          <w:tcPr>
            <w:tcW w:w="1133" w:type="dxa"/>
          </w:tcPr>
          <w:p w14:paraId="12894C9F" w14:textId="2E461755" w:rsidR="00D551EF" w:rsidRPr="00D551EF" w:rsidRDefault="00D551EF" w:rsidP="00D551EF">
            <w:pPr>
              <w:pStyle w:val="TAL"/>
              <w:rPr>
                <w:sz w:val="16"/>
              </w:rPr>
            </w:pPr>
            <w:r>
              <w:rPr>
                <w:sz w:val="16"/>
              </w:rPr>
              <w:t>C1-226173</w:t>
            </w:r>
          </w:p>
        </w:tc>
        <w:tc>
          <w:tcPr>
            <w:tcW w:w="1020" w:type="dxa"/>
          </w:tcPr>
          <w:p w14:paraId="384D2A5B" w14:textId="51F9DF82" w:rsidR="00D551EF" w:rsidRPr="00D551EF" w:rsidRDefault="00D551EF" w:rsidP="00D551EF">
            <w:pPr>
              <w:pStyle w:val="TAL"/>
              <w:rPr>
                <w:sz w:val="16"/>
              </w:rPr>
            </w:pPr>
            <w:r>
              <w:rPr>
                <w:sz w:val="16"/>
              </w:rPr>
              <w:t>agreed</w:t>
            </w:r>
          </w:p>
        </w:tc>
        <w:tc>
          <w:tcPr>
            <w:tcW w:w="1020" w:type="dxa"/>
          </w:tcPr>
          <w:p w14:paraId="035EC08D" w14:textId="7A0070F0" w:rsidR="00D551EF" w:rsidRPr="00D551EF" w:rsidRDefault="00D551EF" w:rsidP="00D551EF">
            <w:pPr>
              <w:pStyle w:val="TAL"/>
              <w:rPr>
                <w:sz w:val="16"/>
              </w:rPr>
            </w:pPr>
            <w:r>
              <w:rPr>
                <w:sz w:val="16"/>
              </w:rPr>
              <w:t>approved</w:t>
            </w:r>
          </w:p>
        </w:tc>
        <w:tc>
          <w:tcPr>
            <w:tcW w:w="1133" w:type="dxa"/>
          </w:tcPr>
          <w:p w14:paraId="650D8C61" w14:textId="7DF9AAE8" w:rsidR="00D551EF" w:rsidRPr="00D551EF" w:rsidRDefault="00D551EF" w:rsidP="00D551EF">
            <w:pPr>
              <w:pStyle w:val="TAL"/>
              <w:rPr>
                <w:sz w:val="16"/>
              </w:rPr>
            </w:pPr>
            <w:r>
              <w:rPr>
                <w:sz w:val="16"/>
              </w:rPr>
              <w:t>24.501</w:t>
            </w:r>
          </w:p>
        </w:tc>
        <w:tc>
          <w:tcPr>
            <w:tcW w:w="572" w:type="dxa"/>
          </w:tcPr>
          <w:p w14:paraId="53CF570E" w14:textId="6E1E9312" w:rsidR="00D551EF" w:rsidRPr="00D551EF" w:rsidRDefault="00D551EF" w:rsidP="00D551EF">
            <w:pPr>
              <w:pStyle w:val="TAL"/>
              <w:rPr>
                <w:sz w:val="16"/>
              </w:rPr>
            </w:pPr>
            <w:r>
              <w:rPr>
                <w:sz w:val="16"/>
              </w:rPr>
              <w:t>4803</w:t>
            </w:r>
          </w:p>
        </w:tc>
        <w:tc>
          <w:tcPr>
            <w:tcW w:w="567" w:type="dxa"/>
          </w:tcPr>
          <w:p w14:paraId="544B8A8D" w14:textId="25FCFF12" w:rsidR="00D551EF" w:rsidRPr="00D551EF" w:rsidRDefault="00D551EF" w:rsidP="00D551EF">
            <w:pPr>
              <w:pStyle w:val="TAL"/>
              <w:rPr>
                <w:sz w:val="16"/>
              </w:rPr>
            </w:pPr>
            <w:r>
              <w:rPr>
                <w:sz w:val="16"/>
              </w:rPr>
              <w:t>1</w:t>
            </w:r>
          </w:p>
        </w:tc>
        <w:tc>
          <w:tcPr>
            <w:tcW w:w="567" w:type="dxa"/>
          </w:tcPr>
          <w:p w14:paraId="710F3496" w14:textId="75D20DCF" w:rsidR="00D551EF" w:rsidRPr="00D551EF" w:rsidRDefault="00D551EF" w:rsidP="00D551EF">
            <w:pPr>
              <w:pStyle w:val="TAL"/>
              <w:rPr>
                <w:sz w:val="16"/>
              </w:rPr>
            </w:pPr>
            <w:r>
              <w:rPr>
                <w:sz w:val="16"/>
              </w:rPr>
              <w:t>F</w:t>
            </w:r>
          </w:p>
        </w:tc>
        <w:tc>
          <w:tcPr>
            <w:tcW w:w="510" w:type="dxa"/>
          </w:tcPr>
          <w:p w14:paraId="6F6157E0" w14:textId="1668A7DA" w:rsidR="00D551EF" w:rsidRPr="00D551EF" w:rsidRDefault="00D551EF" w:rsidP="00D551EF">
            <w:pPr>
              <w:pStyle w:val="TAL"/>
              <w:rPr>
                <w:sz w:val="16"/>
              </w:rPr>
            </w:pPr>
            <w:r>
              <w:rPr>
                <w:sz w:val="16"/>
              </w:rPr>
              <w:t>Rel-17</w:t>
            </w:r>
          </w:p>
        </w:tc>
        <w:tc>
          <w:tcPr>
            <w:tcW w:w="661" w:type="dxa"/>
          </w:tcPr>
          <w:p w14:paraId="0475101C" w14:textId="47FC0E2B" w:rsidR="00D551EF" w:rsidRPr="00D551EF" w:rsidRDefault="00D551EF" w:rsidP="00D551EF">
            <w:pPr>
              <w:pStyle w:val="TAL"/>
              <w:rPr>
                <w:sz w:val="16"/>
              </w:rPr>
            </w:pPr>
            <w:r>
              <w:rPr>
                <w:sz w:val="16"/>
              </w:rPr>
              <w:t>17.8.0</w:t>
            </w:r>
          </w:p>
        </w:tc>
        <w:tc>
          <w:tcPr>
            <w:tcW w:w="2607" w:type="dxa"/>
          </w:tcPr>
          <w:p w14:paraId="19F7ACA9" w14:textId="2BB85566" w:rsidR="00D551EF" w:rsidRPr="00D551EF" w:rsidRDefault="00D551EF" w:rsidP="00D551EF">
            <w:pPr>
              <w:pStyle w:val="TAL"/>
              <w:rPr>
                <w:sz w:val="16"/>
              </w:rPr>
            </w:pPr>
            <w:r>
              <w:rPr>
                <w:sz w:val="16"/>
              </w:rPr>
              <w:t>Paging rejection in RRC inactive</w:t>
            </w:r>
          </w:p>
        </w:tc>
      </w:tr>
      <w:tr w:rsidR="00D551EF" w14:paraId="35B4CC97" w14:textId="77777777" w:rsidTr="00D551EF">
        <w:tc>
          <w:tcPr>
            <w:tcW w:w="1133" w:type="dxa"/>
          </w:tcPr>
          <w:p w14:paraId="26089440" w14:textId="741980BD" w:rsidR="00D551EF" w:rsidRPr="00D551EF" w:rsidRDefault="00D551EF" w:rsidP="00D551EF">
            <w:pPr>
              <w:pStyle w:val="TAL"/>
              <w:rPr>
                <w:sz w:val="16"/>
              </w:rPr>
            </w:pPr>
            <w:r>
              <w:rPr>
                <w:sz w:val="16"/>
              </w:rPr>
              <w:t>C1-226174</w:t>
            </w:r>
          </w:p>
        </w:tc>
        <w:tc>
          <w:tcPr>
            <w:tcW w:w="1020" w:type="dxa"/>
          </w:tcPr>
          <w:p w14:paraId="322C2402" w14:textId="116CC23B" w:rsidR="00D551EF" w:rsidRPr="00D551EF" w:rsidRDefault="00D551EF" w:rsidP="00D551EF">
            <w:pPr>
              <w:pStyle w:val="TAL"/>
              <w:rPr>
                <w:sz w:val="16"/>
              </w:rPr>
            </w:pPr>
            <w:r>
              <w:rPr>
                <w:sz w:val="16"/>
              </w:rPr>
              <w:t>agreed</w:t>
            </w:r>
          </w:p>
        </w:tc>
        <w:tc>
          <w:tcPr>
            <w:tcW w:w="1020" w:type="dxa"/>
          </w:tcPr>
          <w:p w14:paraId="626E2283" w14:textId="146416BF" w:rsidR="00D551EF" w:rsidRPr="00D551EF" w:rsidRDefault="00D551EF" w:rsidP="00D551EF">
            <w:pPr>
              <w:pStyle w:val="TAL"/>
              <w:rPr>
                <w:sz w:val="16"/>
              </w:rPr>
            </w:pPr>
            <w:r>
              <w:rPr>
                <w:sz w:val="16"/>
              </w:rPr>
              <w:t>approved</w:t>
            </w:r>
          </w:p>
        </w:tc>
        <w:tc>
          <w:tcPr>
            <w:tcW w:w="1133" w:type="dxa"/>
          </w:tcPr>
          <w:p w14:paraId="362EE7DD" w14:textId="5EC95189" w:rsidR="00D551EF" w:rsidRPr="00D551EF" w:rsidRDefault="00D551EF" w:rsidP="00D551EF">
            <w:pPr>
              <w:pStyle w:val="TAL"/>
              <w:rPr>
                <w:sz w:val="16"/>
              </w:rPr>
            </w:pPr>
            <w:r>
              <w:rPr>
                <w:sz w:val="16"/>
              </w:rPr>
              <w:t>24.501</w:t>
            </w:r>
          </w:p>
        </w:tc>
        <w:tc>
          <w:tcPr>
            <w:tcW w:w="572" w:type="dxa"/>
          </w:tcPr>
          <w:p w14:paraId="4081CED2" w14:textId="6C49DECA" w:rsidR="00D551EF" w:rsidRPr="00D551EF" w:rsidRDefault="00D551EF" w:rsidP="00D551EF">
            <w:pPr>
              <w:pStyle w:val="TAL"/>
              <w:rPr>
                <w:sz w:val="16"/>
              </w:rPr>
            </w:pPr>
            <w:r>
              <w:rPr>
                <w:sz w:val="16"/>
              </w:rPr>
              <w:t>4804</w:t>
            </w:r>
          </w:p>
        </w:tc>
        <w:tc>
          <w:tcPr>
            <w:tcW w:w="567" w:type="dxa"/>
          </w:tcPr>
          <w:p w14:paraId="4EE81758" w14:textId="68F4EC68" w:rsidR="00D551EF" w:rsidRPr="00D551EF" w:rsidRDefault="00D551EF" w:rsidP="00D551EF">
            <w:pPr>
              <w:pStyle w:val="TAL"/>
              <w:rPr>
                <w:sz w:val="16"/>
              </w:rPr>
            </w:pPr>
            <w:r>
              <w:rPr>
                <w:sz w:val="16"/>
              </w:rPr>
              <w:t>1</w:t>
            </w:r>
          </w:p>
        </w:tc>
        <w:tc>
          <w:tcPr>
            <w:tcW w:w="567" w:type="dxa"/>
          </w:tcPr>
          <w:p w14:paraId="38D468A1" w14:textId="171E49E5" w:rsidR="00D551EF" w:rsidRPr="00D551EF" w:rsidRDefault="00D551EF" w:rsidP="00D551EF">
            <w:pPr>
              <w:pStyle w:val="TAL"/>
              <w:rPr>
                <w:sz w:val="16"/>
              </w:rPr>
            </w:pPr>
            <w:r>
              <w:rPr>
                <w:sz w:val="16"/>
              </w:rPr>
              <w:t>A</w:t>
            </w:r>
          </w:p>
        </w:tc>
        <w:tc>
          <w:tcPr>
            <w:tcW w:w="510" w:type="dxa"/>
          </w:tcPr>
          <w:p w14:paraId="47BEC446" w14:textId="00059031" w:rsidR="00D551EF" w:rsidRPr="00D551EF" w:rsidRDefault="00D551EF" w:rsidP="00D551EF">
            <w:pPr>
              <w:pStyle w:val="TAL"/>
              <w:rPr>
                <w:sz w:val="16"/>
              </w:rPr>
            </w:pPr>
            <w:r>
              <w:rPr>
                <w:sz w:val="16"/>
              </w:rPr>
              <w:t>Rel-18</w:t>
            </w:r>
          </w:p>
        </w:tc>
        <w:tc>
          <w:tcPr>
            <w:tcW w:w="661" w:type="dxa"/>
          </w:tcPr>
          <w:p w14:paraId="7C7C9ED2" w14:textId="70794B8A" w:rsidR="00D551EF" w:rsidRPr="00D551EF" w:rsidRDefault="00D551EF" w:rsidP="00D551EF">
            <w:pPr>
              <w:pStyle w:val="TAL"/>
              <w:rPr>
                <w:sz w:val="16"/>
              </w:rPr>
            </w:pPr>
            <w:r>
              <w:rPr>
                <w:sz w:val="16"/>
              </w:rPr>
              <w:t>18.0.1</w:t>
            </w:r>
          </w:p>
        </w:tc>
        <w:tc>
          <w:tcPr>
            <w:tcW w:w="2607" w:type="dxa"/>
          </w:tcPr>
          <w:p w14:paraId="53E5E5FC" w14:textId="7853DF9F" w:rsidR="00D551EF" w:rsidRPr="00D551EF" w:rsidRDefault="00D551EF" w:rsidP="00D551EF">
            <w:pPr>
              <w:pStyle w:val="TAL"/>
              <w:rPr>
                <w:sz w:val="16"/>
              </w:rPr>
            </w:pPr>
            <w:r>
              <w:rPr>
                <w:sz w:val="16"/>
              </w:rPr>
              <w:t>Paging rejection in RRC inactive</w:t>
            </w:r>
          </w:p>
        </w:tc>
      </w:tr>
      <w:tr w:rsidR="00D551EF" w14:paraId="258A6C9F" w14:textId="77777777" w:rsidTr="00D551EF">
        <w:tc>
          <w:tcPr>
            <w:tcW w:w="1133" w:type="dxa"/>
          </w:tcPr>
          <w:p w14:paraId="65FD7927" w14:textId="4A75DF09" w:rsidR="00D551EF" w:rsidRPr="00D551EF" w:rsidRDefault="00D551EF" w:rsidP="00D551EF">
            <w:pPr>
              <w:pStyle w:val="TAL"/>
              <w:rPr>
                <w:sz w:val="16"/>
              </w:rPr>
            </w:pPr>
            <w:r>
              <w:rPr>
                <w:sz w:val="16"/>
              </w:rPr>
              <w:t>C1-226232</w:t>
            </w:r>
          </w:p>
        </w:tc>
        <w:tc>
          <w:tcPr>
            <w:tcW w:w="1020" w:type="dxa"/>
          </w:tcPr>
          <w:p w14:paraId="481DBA1D" w14:textId="26FA3CDB" w:rsidR="00D551EF" w:rsidRPr="00D551EF" w:rsidRDefault="00D551EF" w:rsidP="00D551EF">
            <w:pPr>
              <w:pStyle w:val="TAL"/>
              <w:rPr>
                <w:sz w:val="16"/>
              </w:rPr>
            </w:pPr>
            <w:r>
              <w:rPr>
                <w:sz w:val="16"/>
              </w:rPr>
              <w:t>agreed</w:t>
            </w:r>
          </w:p>
        </w:tc>
        <w:tc>
          <w:tcPr>
            <w:tcW w:w="1020" w:type="dxa"/>
          </w:tcPr>
          <w:p w14:paraId="3779C86C" w14:textId="68FD5634" w:rsidR="00D551EF" w:rsidRPr="00D551EF" w:rsidRDefault="00D551EF" w:rsidP="00D551EF">
            <w:pPr>
              <w:pStyle w:val="TAL"/>
              <w:rPr>
                <w:sz w:val="16"/>
              </w:rPr>
            </w:pPr>
            <w:r>
              <w:rPr>
                <w:sz w:val="16"/>
              </w:rPr>
              <w:t>approved</w:t>
            </w:r>
          </w:p>
        </w:tc>
        <w:tc>
          <w:tcPr>
            <w:tcW w:w="1133" w:type="dxa"/>
          </w:tcPr>
          <w:p w14:paraId="560AA190" w14:textId="59E0EF04" w:rsidR="00D551EF" w:rsidRPr="00D551EF" w:rsidRDefault="00D551EF" w:rsidP="00D551EF">
            <w:pPr>
              <w:pStyle w:val="TAL"/>
              <w:rPr>
                <w:sz w:val="16"/>
              </w:rPr>
            </w:pPr>
            <w:r>
              <w:rPr>
                <w:sz w:val="16"/>
              </w:rPr>
              <w:t>24.501</w:t>
            </w:r>
          </w:p>
        </w:tc>
        <w:tc>
          <w:tcPr>
            <w:tcW w:w="572" w:type="dxa"/>
          </w:tcPr>
          <w:p w14:paraId="70E4F258" w14:textId="253E5C66" w:rsidR="00D551EF" w:rsidRPr="00D551EF" w:rsidRDefault="00D551EF" w:rsidP="00D551EF">
            <w:pPr>
              <w:pStyle w:val="TAL"/>
              <w:rPr>
                <w:sz w:val="16"/>
              </w:rPr>
            </w:pPr>
            <w:r>
              <w:rPr>
                <w:sz w:val="16"/>
              </w:rPr>
              <w:t>4779</w:t>
            </w:r>
          </w:p>
        </w:tc>
        <w:tc>
          <w:tcPr>
            <w:tcW w:w="567" w:type="dxa"/>
          </w:tcPr>
          <w:p w14:paraId="1A31FC6D" w14:textId="646B76C4" w:rsidR="00D551EF" w:rsidRPr="00D551EF" w:rsidRDefault="00D551EF" w:rsidP="00D551EF">
            <w:pPr>
              <w:pStyle w:val="TAL"/>
              <w:rPr>
                <w:sz w:val="16"/>
              </w:rPr>
            </w:pPr>
            <w:r>
              <w:rPr>
                <w:sz w:val="16"/>
              </w:rPr>
              <w:t>1</w:t>
            </w:r>
          </w:p>
        </w:tc>
        <w:tc>
          <w:tcPr>
            <w:tcW w:w="567" w:type="dxa"/>
          </w:tcPr>
          <w:p w14:paraId="0AADAF27" w14:textId="09B82283" w:rsidR="00D551EF" w:rsidRPr="00D551EF" w:rsidRDefault="00D551EF" w:rsidP="00D551EF">
            <w:pPr>
              <w:pStyle w:val="TAL"/>
              <w:rPr>
                <w:sz w:val="16"/>
              </w:rPr>
            </w:pPr>
            <w:r>
              <w:rPr>
                <w:sz w:val="16"/>
              </w:rPr>
              <w:t>F</w:t>
            </w:r>
          </w:p>
        </w:tc>
        <w:tc>
          <w:tcPr>
            <w:tcW w:w="510" w:type="dxa"/>
          </w:tcPr>
          <w:p w14:paraId="44251E92" w14:textId="78109EE1" w:rsidR="00D551EF" w:rsidRPr="00D551EF" w:rsidRDefault="00D551EF" w:rsidP="00D551EF">
            <w:pPr>
              <w:pStyle w:val="TAL"/>
              <w:rPr>
                <w:sz w:val="16"/>
              </w:rPr>
            </w:pPr>
            <w:r>
              <w:rPr>
                <w:sz w:val="16"/>
              </w:rPr>
              <w:t>Rel-18</w:t>
            </w:r>
          </w:p>
        </w:tc>
        <w:tc>
          <w:tcPr>
            <w:tcW w:w="661" w:type="dxa"/>
          </w:tcPr>
          <w:p w14:paraId="5F1291BE" w14:textId="30AC0CC9" w:rsidR="00D551EF" w:rsidRPr="00D551EF" w:rsidRDefault="00D551EF" w:rsidP="00D551EF">
            <w:pPr>
              <w:pStyle w:val="TAL"/>
              <w:rPr>
                <w:sz w:val="16"/>
              </w:rPr>
            </w:pPr>
            <w:r>
              <w:rPr>
                <w:sz w:val="16"/>
              </w:rPr>
              <w:t>18.0.1</w:t>
            </w:r>
          </w:p>
        </w:tc>
        <w:tc>
          <w:tcPr>
            <w:tcW w:w="2607" w:type="dxa"/>
          </w:tcPr>
          <w:p w14:paraId="666E0388" w14:textId="537335FD" w:rsidR="00D551EF" w:rsidRPr="00D551EF" w:rsidRDefault="00D551EF" w:rsidP="00D551EF">
            <w:pPr>
              <w:pStyle w:val="TAL"/>
              <w:rPr>
                <w:sz w:val="16"/>
              </w:rPr>
            </w:pPr>
            <w:r>
              <w:rPr>
                <w:sz w:val="16"/>
              </w:rPr>
              <w:t>MUSIM and notification message over non-3GPP access</w:t>
            </w:r>
          </w:p>
        </w:tc>
      </w:tr>
      <w:tr w:rsidR="00D551EF" w14:paraId="15A8B0F5" w14:textId="77777777" w:rsidTr="00D551EF">
        <w:tc>
          <w:tcPr>
            <w:tcW w:w="1133" w:type="dxa"/>
          </w:tcPr>
          <w:p w14:paraId="1D86CC83" w14:textId="03996340" w:rsidR="00D551EF" w:rsidRPr="00D551EF" w:rsidRDefault="00D551EF" w:rsidP="00D551EF">
            <w:pPr>
              <w:pStyle w:val="TAL"/>
              <w:rPr>
                <w:sz w:val="16"/>
              </w:rPr>
            </w:pPr>
            <w:r>
              <w:rPr>
                <w:sz w:val="16"/>
              </w:rPr>
              <w:t>C1-226247</w:t>
            </w:r>
          </w:p>
        </w:tc>
        <w:tc>
          <w:tcPr>
            <w:tcW w:w="1020" w:type="dxa"/>
          </w:tcPr>
          <w:p w14:paraId="5760720A" w14:textId="2E81433A" w:rsidR="00D551EF" w:rsidRPr="00D551EF" w:rsidRDefault="00D551EF" w:rsidP="00D551EF">
            <w:pPr>
              <w:pStyle w:val="TAL"/>
              <w:rPr>
                <w:sz w:val="16"/>
              </w:rPr>
            </w:pPr>
            <w:r>
              <w:rPr>
                <w:sz w:val="16"/>
              </w:rPr>
              <w:t>agreed</w:t>
            </w:r>
          </w:p>
        </w:tc>
        <w:tc>
          <w:tcPr>
            <w:tcW w:w="1020" w:type="dxa"/>
          </w:tcPr>
          <w:p w14:paraId="2A03C92B" w14:textId="2FFCCBA8" w:rsidR="00D551EF" w:rsidRPr="00D551EF" w:rsidRDefault="00D551EF" w:rsidP="00D551EF">
            <w:pPr>
              <w:pStyle w:val="TAL"/>
              <w:rPr>
                <w:sz w:val="16"/>
              </w:rPr>
            </w:pPr>
            <w:r>
              <w:rPr>
                <w:sz w:val="16"/>
              </w:rPr>
              <w:t>approved</w:t>
            </w:r>
          </w:p>
        </w:tc>
        <w:tc>
          <w:tcPr>
            <w:tcW w:w="1133" w:type="dxa"/>
          </w:tcPr>
          <w:p w14:paraId="6E4940CC" w14:textId="101DBFBB" w:rsidR="00D551EF" w:rsidRPr="00D551EF" w:rsidRDefault="00D551EF" w:rsidP="00D551EF">
            <w:pPr>
              <w:pStyle w:val="TAL"/>
              <w:rPr>
                <w:sz w:val="16"/>
              </w:rPr>
            </w:pPr>
            <w:r>
              <w:rPr>
                <w:sz w:val="16"/>
              </w:rPr>
              <w:t>24.501</w:t>
            </w:r>
          </w:p>
        </w:tc>
        <w:tc>
          <w:tcPr>
            <w:tcW w:w="572" w:type="dxa"/>
          </w:tcPr>
          <w:p w14:paraId="0B47CB92" w14:textId="60511849" w:rsidR="00D551EF" w:rsidRPr="00D551EF" w:rsidRDefault="00D551EF" w:rsidP="00D551EF">
            <w:pPr>
              <w:pStyle w:val="TAL"/>
              <w:rPr>
                <w:sz w:val="16"/>
              </w:rPr>
            </w:pPr>
            <w:r>
              <w:rPr>
                <w:sz w:val="16"/>
              </w:rPr>
              <w:t>4778</w:t>
            </w:r>
          </w:p>
        </w:tc>
        <w:tc>
          <w:tcPr>
            <w:tcW w:w="567" w:type="dxa"/>
          </w:tcPr>
          <w:p w14:paraId="5C596472" w14:textId="221DA0EE" w:rsidR="00D551EF" w:rsidRPr="00D551EF" w:rsidRDefault="00D551EF" w:rsidP="00D551EF">
            <w:pPr>
              <w:pStyle w:val="TAL"/>
              <w:rPr>
                <w:sz w:val="16"/>
              </w:rPr>
            </w:pPr>
            <w:r>
              <w:rPr>
                <w:sz w:val="16"/>
              </w:rPr>
              <w:t>2</w:t>
            </w:r>
          </w:p>
        </w:tc>
        <w:tc>
          <w:tcPr>
            <w:tcW w:w="567" w:type="dxa"/>
          </w:tcPr>
          <w:p w14:paraId="6C6F6365" w14:textId="65B3A054" w:rsidR="00D551EF" w:rsidRPr="00D551EF" w:rsidRDefault="00D551EF" w:rsidP="00D551EF">
            <w:pPr>
              <w:pStyle w:val="TAL"/>
              <w:rPr>
                <w:sz w:val="16"/>
              </w:rPr>
            </w:pPr>
            <w:r>
              <w:rPr>
                <w:sz w:val="16"/>
              </w:rPr>
              <w:t>F</w:t>
            </w:r>
          </w:p>
        </w:tc>
        <w:tc>
          <w:tcPr>
            <w:tcW w:w="510" w:type="dxa"/>
          </w:tcPr>
          <w:p w14:paraId="08450ECF" w14:textId="371A9680" w:rsidR="00D551EF" w:rsidRPr="00D551EF" w:rsidRDefault="00D551EF" w:rsidP="00D551EF">
            <w:pPr>
              <w:pStyle w:val="TAL"/>
              <w:rPr>
                <w:sz w:val="16"/>
              </w:rPr>
            </w:pPr>
            <w:r>
              <w:rPr>
                <w:sz w:val="16"/>
              </w:rPr>
              <w:t>Rel-18</w:t>
            </w:r>
          </w:p>
        </w:tc>
        <w:tc>
          <w:tcPr>
            <w:tcW w:w="661" w:type="dxa"/>
          </w:tcPr>
          <w:p w14:paraId="5C55CB14" w14:textId="120C7A21" w:rsidR="00D551EF" w:rsidRPr="00D551EF" w:rsidRDefault="00D551EF" w:rsidP="00D551EF">
            <w:pPr>
              <w:pStyle w:val="TAL"/>
              <w:rPr>
                <w:sz w:val="16"/>
              </w:rPr>
            </w:pPr>
            <w:r>
              <w:rPr>
                <w:sz w:val="16"/>
              </w:rPr>
              <w:t>18.0.1</w:t>
            </w:r>
          </w:p>
        </w:tc>
        <w:tc>
          <w:tcPr>
            <w:tcW w:w="2607" w:type="dxa"/>
          </w:tcPr>
          <w:p w14:paraId="625C9ABA" w14:textId="03B5FE5D" w:rsidR="00D551EF" w:rsidRPr="00D551EF" w:rsidRDefault="00D551EF" w:rsidP="00D551EF">
            <w:pPr>
              <w:pStyle w:val="TAL"/>
              <w:rPr>
                <w:sz w:val="16"/>
              </w:rPr>
            </w:pPr>
            <w:r>
              <w:rPr>
                <w:sz w:val="16"/>
              </w:rPr>
              <w:t>MUSIM UE and PEI</w:t>
            </w:r>
          </w:p>
        </w:tc>
      </w:tr>
    </w:tbl>
    <w:p w14:paraId="36AFBE46" w14:textId="77777777" w:rsidR="00D551EF" w:rsidRDefault="00D551EF" w:rsidP="00D551EF"/>
    <w:p w14:paraId="4B75E775"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E2F77" w14:textId="77777777" w:rsidR="00D551EF" w:rsidRDefault="00D551EF" w:rsidP="00D551EF">
      <w:pPr>
        <w:pStyle w:val="Heading3"/>
      </w:pPr>
      <w:bookmarkStart w:id="120" w:name="_Toc121985591"/>
      <w:r>
        <w:t>17.41</w:t>
      </w:r>
      <w:r>
        <w:tab/>
        <w:t>CT aspects on TEI17_SPSFAS [TEI17_SPSFAS]</w:t>
      </w:r>
      <w:bookmarkEnd w:id="120"/>
    </w:p>
    <w:p w14:paraId="21560DAD" w14:textId="77777777" w:rsidR="00D551EF" w:rsidRDefault="00D551EF" w:rsidP="00D551EF">
      <w:pPr>
        <w:pStyle w:val="Heading3"/>
      </w:pPr>
      <w:bookmarkStart w:id="121" w:name="_Toc121985592"/>
      <w:r>
        <w:t>17.42</w:t>
      </w:r>
      <w:r>
        <w:tab/>
        <w:t>CT aspects on TEI17_SAPES [TEI17_SAPES]</w:t>
      </w:r>
      <w:bookmarkEnd w:id="121"/>
    </w:p>
    <w:p w14:paraId="1D691B8A" w14:textId="77777777" w:rsidR="00D551EF" w:rsidRDefault="00D551EF" w:rsidP="00D551EF">
      <w:pPr>
        <w:pStyle w:val="Heading3"/>
      </w:pPr>
      <w:bookmarkStart w:id="122" w:name="_Toc121985593"/>
      <w:r>
        <w:t>17.43</w:t>
      </w:r>
      <w:r>
        <w:tab/>
        <w:t>CT aspects on TEI17_DCAMP [TEI17_DCAMP]</w:t>
      </w:r>
      <w:bookmarkEnd w:id="122"/>
    </w:p>
    <w:p w14:paraId="5A1CF8FB" w14:textId="1A4C8D36" w:rsidR="00D551EF" w:rsidRDefault="00D551EF" w:rsidP="00D551EF">
      <w:pPr>
        <w:rPr>
          <w:rFonts w:ascii="Arial" w:hAnsi="Arial" w:cs="Arial"/>
          <w:b/>
          <w:sz w:val="24"/>
        </w:rPr>
      </w:pPr>
      <w:r>
        <w:rPr>
          <w:rFonts w:ascii="Arial" w:hAnsi="Arial" w:cs="Arial"/>
          <w:b/>
          <w:color w:val="0000FF"/>
          <w:sz w:val="24"/>
        </w:rPr>
        <w:t>CP-223197</w:t>
      </w:r>
      <w:r>
        <w:rPr>
          <w:rFonts w:ascii="Arial" w:hAnsi="Arial" w:cs="Arial"/>
          <w:b/>
          <w:color w:val="0000FF"/>
          <w:sz w:val="24"/>
        </w:rPr>
        <w:tab/>
      </w:r>
      <w:r>
        <w:rPr>
          <w:rFonts w:ascii="Arial" w:hAnsi="Arial" w:cs="Arial"/>
          <w:b/>
          <w:sz w:val="24"/>
        </w:rPr>
        <w:t>CR pack on TEI17_DCAMP</w:t>
      </w:r>
    </w:p>
    <w:p w14:paraId="1FD9211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37F8F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59"/>
        <w:gridCol w:w="559"/>
        <w:gridCol w:w="510"/>
        <w:gridCol w:w="661"/>
        <w:gridCol w:w="2573"/>
      </w:tblGrid>
      <w:tr w:rsidR="00D551EF" w14:paraId="398FD91D" w14:textId="77777777" w:rsidTr="00D551EF">
        <w:tc>
          <w:tcPr>
            <w:tcW w:w="1133" w:type="dxa"/>
          </w:tcPr>
          <w:p w14:paraId="26CB2815" w14:textId="5E88EFC5" w:rsidR="00D551EF" w:rsidRDefault="00D551EF" w:rsidP="00D551EF">
            <w:pPr>
              <w:pStyle w:val="TAH"/>
            </w:pPr>
            <w:r>
              <w:t>WG TDoc</w:t>
            </w:r>
          </w:p>
        </w:tc>
        <w:tc>
          <w:tcPr>
            <w:tcW w:w="1020" w:type="dxa"/>
          </w:tcPr>
          <w:p w14:paraId="5ACD7555" w14:textId="46634849" w:rsidR="00D551EF" w:rsidRDefault="00D551EF" w:rsidP="00D551EF">
            <w:pPr>
              <w:pStyle w:val="TAH"/>
            </w:pPr>
            <w:r>
              <w:t xml:space="preserve">WG </w:t>
            </w:r>
            <w:proofErr w:type="spellStart"/>
            <w:r>
              <w:t>decisn</w:t>
            </w:r>
            <w:proofErr w:type="spellEnd"/>
          </w:p>
        </w:tc>
        <w:tc>
          <w:tcPr>
            <w:tcW w:w="1020" w:type="dxa"/>
          </w:tcPr>
          <w:p w14:paraId="171B3791" w14:textId="69D8EBB0" w:rsidR="00D551EF" w:rsidRDefault="00D551EF" w:rsidP="00D551EF">
            <w:pPr>
              <w:pStyle w:val="TAH"/>
            </w:pPr>
            <w:r>
              <w:t xml:space="preserve">TSG </w:t>
            </w:r>
            <w:proofErr w:type="spellStart"/>
            <w:r>
              <w:t>decisn</w:t>
            </w:r>
            <w:proofErr w:type="spellEnd"/>
          </w:p>
        </w:tc>
        <w:tc>
          <w:tcPr>
            <w:tcW w:w="1133" w:type="dxa"/>
          </w:tcPr>
          <w:p w14:paraId="0A2F688E" w14:textId="41D6B09B" w:rsidR="00D551EF" w:rsidRDefault="00D551EF" w:rsidP="00D551EF">
            <w:pPr>
              <w:pStyle w:val="TAH"/>
            </w:pPr>
            <w:r>
              <w:t>Spec</w:t>
            </w:r>
          </w:p>
        </w:tc>
        <w:tc>
          <w:tcPr>
            <w:tcW w:w="572" w:type="dxa"/>
          </w:tcPr>
          <w:p w14:paraId="57CACFE0" w14:textId="6441F2D6" w:rsidR="00D551EF" w:rsidRDefault="00D551EF" w:rsidP="00D551EF">
            <w:pPr>
              <w:pStyle w:val="TAH"/>
            </w:pPr>
            <w:r>
              <w:t>CR</w:t>
            </w:r>
          </w:p>
        </w:tc>
        <w:tc>
          <w:tcPr>
            <w:tcW w:w="567" w:type="dxa"/>
          </w:tcPr>
          <w:p w14:paraId="1A95985F" w14:textId="510DF55A" w:rsidR="00D551EF" w:rsidRDefault="00D551EF" w:rsidP="00D551EF">
            <w:pPr>
              <w:pStyle w:val="TAH"/>
            </w:pPr>
            <w:r>
              <w:t>rev</w:t>
            </w:r>
          </w:p>
        </w:tc>
        <w:tc>
          <w:tcPr>
            <w:tcW w:w="567" w:type="dxa"/>
          </w:tcPr>
          <w:p w14:paraId="78033FBD" w14:textId="1F8A4FF8" w:rsidR="00D551EF" w:rsidRDefault="00D551EF" w:rsidP="00D551EF">
            <w:pPr>
              <w:pStyle w:val="TAH"/>
            </w:pPr>
            <w:r>
              <w:t>cat</w:t>
            </w:r>
          </w:p>
        </w:tc>
        <w:tc>
          <w:tcPr>
            <w:tcW w:w="510" w:type="dxa"/>
          </w:tcPr>
          <w:p w14:paraId="2FB11D96" w14:textId="182AA182" w:rsidR="00D551EF" w:rsidRDefault="00D551EF" w:rsidP="00D551EF">
            <w:pPr>
              <w:pStyle w:val="TAH"/>
            </w:pPr>
            <w:proofErr w:type="spellStart"/>
            <w:r>
              <w:t>Rel</w:t>
            </w:r>
            <w:proofErr w:type="spellEnd"/>
          </w:p>
        </w:tc>
        <w:tc>
          <w:tcPr>
            <w:tcW w:w="661" w:type="dxa"/>
          </w:tcPr>
          <w:p w14:paraId="38C8DAEF" w14:textId="3682A57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C83DBB1" w14:textId="4D1354CC" w:rsidR="00D551EF" w:rsidRDefault="00D551EF" w:rsidP="00D551EF">
            <w:pPr>
              <w:pStyle w:val="TAH"/>
            </w:pPr>
            <w:r>
              <w:t>Title</w:t>
            </w:r>
          </w:p>
        </w:tc>
      </w:tr>
      <w:tr w:rsidR="00D551EF" w14:paraId="3CD6B784" w14:textId="77777777" w:rsidTr="00D551EF">
        <w:tc>
          <w:tcPr>
            <w:tcW w:w="1133" w:type="dxa"/>
          </w:tcPr>
          <w:p w14:paraId="02BC2928" w14:textId="144B17B3" w:rsidR="00D551EF" w:rsidRPr="00D551EF" w:rsidRDefault="00D551EF" w:rsidP="00D551EF">
            <w:pPr>
              <w:pStyle w:val="TAL"/>
              <w:rPr>
                <w:sz w:val="16"/>
              </w:rPr>
            </w:pPr>
            <w:r>
              <w:rPr>
                <w:sz w:val="16"/>
              </w:rPr>
              <w:t>C3-225369</w:t>
            </w:r>
          </w:p>
        </w:tc>
        <w:tc>
          <w:tcPr>
            <w:tcW w:w="1020" w:type="dxa"/>
          </w:tcPr>
          <w:p w14:paraId="0783A27A" w14:textId="1FD8F237" w:rsidR="00D551EF" w:rsidRPr="00D551EF" w:rsidRDefault="00D551EF" w:rsidP="00D551EF">
            <w:pPr>
              <w:pStyle w:val="TAL"/>
              <w:rPr>
                <w:sz w:val="16"/>
              </w:rPr>
            </w:pPr>
            <w:r>
              <w:rPr>
                <w:sz w:val="16"/>
              </w:rPr>
              <w:t>agreed</w:t>
            </w:r>
          </w:p>
        </w:tc>
        <w:tc>
          <w:tcPr>
            <w:tcW w:w="1020" w:type="dxa"/>
          </w:tcPr>
          <w:p w14:paraId="5FFCC59D" w14:textId="60D0E6B2" w:rsidR="00D551EF" w:rsidRPr="00D551EF" w:rsidRDefault="00D551EF" w:rsidP="00D551EF">
            <w:pPr>
              <w:pStyle w:val="TAL"/>
              <w:rPr>
                <w:sz w:val="16"/>
              </w:rPr>
            </w:pPr>
            <w:r>
              <w:rPr>
                <w:sz w:val="16"/>
              </w:rPr>
              <w:t>approved</w:t>
            </w:r>
          </w:p>
        </w:tc>
        <w:tc>
          <w:tcPr>
            <w:tcW w:w="1133" w:type="dxa"/>
          </w:tcPr>
          <w:p w14:paraId="7F35F7B5" w14:textId="492F15C7" w:rsidR="00D551EF" w:rsidRPr="00D551EF" w:rsidRDefault="00D551EF" w:rsidP="00D551EF">
            <w:pPr>
              <w:pStyle w:val="TAL"/>
              <w:rPr>
                <w:sz w:val="16"/>
              </w:rPr>
            </w:pPr>
            <w:r>
              <w:rPr>
                <w:sz w:val="16"/>
              </w:rPr>
              <w:t>29.512</w:t>
            </w:r>
          </w:p>
        </w:tc>
        <w:tc>
          <w:tcPr>
            <w:tcW w:w="572" w:type="dxa"/>
          </w:tcPr>
          <w:p w14:paraId="546CC9F2" w14:textId="2E634857" w:rsidR="00D551EF" w:rsidRPr="00D551EF" w:rsidRDefault="00D551EF" w:rsidP="00D551EF">
            <w:pPr>
              <w:pStyle w:val="TAL"/>
              <w:rPr>
                <w:sz w:val="16"/>
              </w:rPr>
            </w:pPr>
            <w:r>
              <w:rPr>
                <w:sz w:val="16"/>
              </w:rPr>
              <w:t>0987</w:t>
            </w:r>
          </w:p>
        </w:tc>
        <w:tc>
          <w:tcPr>
            <w:tcW w:w="567" w:type="dxa"/>
          </w:tcPr>
          <w:p w14:paraId="6C8C3808" w14:textId="77777777" w:rsidR="00D551EF" w:rsidRPr="00D551EF" w:rsidRDefault="00D551EF" w:rsidP="00D551EF">
            <w:pPr>
              <w:pStyle w:val="TAL"/>
              <w:rPr>
                <w:sz w:val="16"/>
              </w:rPr>
            </w:pPr>
          </w:p>
        </w:tc>
        <w:tc>
          <w:tcPr>
            <w:tcW w:w="567" w:type="dxa"/>
          </w:tcPr>
          <w:p w14:paraId="5A4E730E" w14:textId="31DAEB4D" w:rsidR="00D551EF" w:rsidRPr="00D551EF" w:rsidRDefault="00D551EF" w:rsidP="00D551EF">
            <w:pPr>
              <w:pStyle w:val="TAL"/>
              <w:rPr>
                <w:sz w:val="16"/>
              </w:rPr>
            </w:pPr>
            <w:r>
              <w:rPr>
                <w:sz w:val="16"/>
              </w:rPr>
              <w:t>F</w:t>
            </w:r>
          </w:p>
        </w:tc>
        <w:tc>
          <w:tcPr>
            <w:tcW w:w="510" w:type="dxa"/>
          </w:tcPr>
          <w:p w14:paraId="0EA0CC83" w14:textId="3681BD91" w:rsidR="00D551EF" w:rsidRPr="00D551EF" w:rsidRDefault="00D551EF" w:rsidP="00D551EF">
            <w:pPr>
              <w:pStyle w:val="TAL"/>
              <w:rPr>
                <w:sz w:val="16"/>
              </w:rPr>
            </w:pPr>
            <w:r>
              <w:rPr>
                <w:sz w:val="16"/>
              </w:rPr>
              <w:t>Rel-17</w:t>
            </w:r>
          </w:p>
        </w:tc>
        <w:tc>
          <w:tcPr>
            <w:tcW w:w="661" w:type="dxa"/>
          </w:tcPr>
          <w:p w14:paraId="49D26AB2" w14:textId="2A52404A" w:rsidR="00D551EF" w:rsidRPr="00D551EF" w:rsidRDefault="00D551EF" w:rsidP="00D551EF">
            <w:pPr>
              <w:pStyle w:val="TAL"/>
              <w:rPr>
                <w:sz w:val="16"/>
              </w:rPr>
            </w:pPr>
            <w:r>
              <w:rPr>
                <w:sz w:val="16"/>
              </w:rPr>
              <w:t>17.8.0</w:t>
            </w:r>
          </w:p>
        </w:tc>
        <w:tc>
          <w:tcPr>
            <w:tcW w:w="2607" w:type="dxa"/>
          </w:tcPr>
          <w:p w14:paraId="285415D8" w14:textId="30791DD7" w:rsidR="00D551EF" w:rsidRPr="00D551EF" w:rsidRDefault="00D551EF" w:rsidP="00D551EF">
            <w:pPr>
              <w:pStyle w:val="TAL"/>
              <w:rPr>
                <w:sz w:val="16"/>
              </w:rPr>
            </w:pPr>
            <w:r>
              <w:rPr>
                <w:sz w:val="16"/>
              </w:rPr>
              <w:t>Correction to the PCF for the UE indication of notification of PDU session events</w:t>
            </w:r>
          </w:p>
        </w:tc>
      </w:tr>
      <w:tr w:rsidR="00D551EF" w14:paraId="2616B6F0" w14:textId="77777777" w:rsidTr="00D551EF">
        <w:tc>
          <w:tcPr>
            <w:tcW w:w="1133" w:type="dxa"/>
          </w:tcPr>
          <w:p w14:paraId="1917FD24" w14:textId="5074D8C6" w:rsidR="00D551EF" w:rsidRPr="00D551EF" w:rsidRDefault="00D551EF" w:rsidP="00D551EF">
            <w:pPr>
              <w:pStyle w:val="TAL"/>
              <w:rPr>
                <w:sz w:val="16"/>
              </w:rPr>
            </w:pPr>
            <w:r>
              <w:rPr>
                <w:sz w:val="16"/>
              </w:rPr>
              <w:t>C3-225489</w:t>
            </w:r>
          </w:p>
        </w:tc>
        <w:tc>
          <w:tcPr>
            <w:tcW w:w="1020" w:type="dxa"/>
          </w:tcPr>
          <w:p w14:paraId="4857078C" w14:textId="2DACF7A0" w:rsidR="00D551EF" w:rsidRPr="00D551EF" w:rsidRDefault="00D551EF" w:rsidP="00D551EF">
            <w:pPr>
              <w:pStyle w:val="TAL"/>
              <w:rPr>
                <w:sz w:val="16"/>
              </w:rPr>
            </w:pPr>
            <w:r>
              <w:rPr>
                <w:sz w:val="16"/>
              </w:rPr>
              <w:t>agreed</w:t>
            </w:r>
          </w:p>
        </w:tc>
        <w:tc>
          <w:tcPr>
            <w:tcW w:w="1020" w:type="dxa"/>
          </w:tcPr>
          <w:p w14:paraId="4DC96BE9" w14:textId="5FA48AD7" w:rsidR="00D551EF" w:rsidRPr="00D551EF" w:rsidRDefault="00D551EF" w:rsidP="00D551EF">
            <w:pPr>
              <w:pStyle w:val="TAL"/>
              <w:rPr>
                <w:sz w:val="16"/>
              </w:rPr>
            </w:pPr>
            <w:r>
              <w:rPr>
                <w:sz w:val="16"/>
              </w:rPr>
              <w:t>approved</w:t>
            </w:r>
          </w:p>
        </w:tc>
        <w:tc>
          <w:tcPr>
            <w:tcW w:w="1133" w:type="dxa"/>
          </w:tcPr>
          <w:p w14:paraId="433DB29F" w14:textId="466F5284" w:rsidR="00D551EF" w:rsidRPr="00D551EF" w:rsidRDefault="00D551EF" w:rsidP="00D551EF">
            <w:pPr>
              <w:pStyle w:val="TAL"/>
              <w:rPr>
                <w:sz w:val="16"/>
              </w:rPr>
            </w:pPr>
            <w:r>
              <w:rPr>
                <w:sz w:val="16"/>
              </w:rPr>
              <w:t>29.522</w:t>
            </w:r>
          </w:p>
        </w:tc>
        <w:tc>
          <w:tcPr>
            <w:tcW w:w="572" w:type="dxa"/>
          </w:tcPr>
          <w:p w14:paraId="30FA4399" w14:textId="37BD67D2" w:rsidR="00D551EF" w:rsidRPr="00D551EF" w:rsidRDefault="00D551EF" w:rsidP="00D551EF">
            <w:pPr>
              <w:pStyle w:val="TAL"/>
              <w:rPr>
                <w:sz w:val="16"/>
              </w:rPr>
            </w:pPr>
            <w:r>
              <w:rPr>
                <w:sz w:val="16"/>
              </w:rPr>
              <w:t>0743</w:t>
            </w:r>
          </w:p>
        </w:tc>
        <w:tc>
          <w:tcPr>
            <w:tcW w:w="567" w:type="dxa"/>
          </w:tcPr>
          <w:p w14:paraId="0C000327" w14:textId="7844C345" w:rsidR="00D551EF" w:rsidRPr="00D551EF" w:rsidRDefault="00D551EF" w:rsidP="00D551EF">
            <w:pPr>
              <w:pStyle w:val="TAL"/>
              <w:rPr>
                <w:sz w:val="16"/>
              </w:rPr>
            </w:pPr>
            <w:r>
              <w:rPr>
                <w:sz w:val="16"/>
              </w:rPr>
              <w:t>1</w:t>
            </w:r>
          </w:p>
        </w:tc>
        <w:tc>
          <w:tcPr>
            <w:tcW w:w="567" w:type="dxa"/>
          </w:tcPr>
          <w:p w14:paraId="778595FA" w14:textId="0104220F" w:rsidR="00D551EF" w:rsidRPr="00D551EF" w:rsidRDefault="00D551EF" w:rsidP="00D551EF">
            <w:pPr>
              <w:pStyle w:val="TAL"/>
              <w:rPr>
                <w:sz w:val="16"/>
              </w:rPr>
            </w:pPr>
            <w:r>
              <w:rPr>
                <w:sz w:val="16"/>
              </w:rPr>
              <w:t>F</w:t>
            </w:r>
          </w:p>
        </w:tc>
        <w:tc>
          <w:tcPr>
            <w:tcW w:w="510" w:type="dxa"/>
          </w:tcPr>
          <w:p w14:paraId="5AD79B78" w14:textId="169B53D2" w:rsidR="00D551EF" w:rsidRPr="00D551EF" w:rsidRDefault="00D551EF" w:rsidP="00D551EF">
            <w:pPr>
              <w:pStyle w:val="TAL"/>
              <w:rPr>
                <w:sz w:val="16"/>
              </w:rPr>
            </w:pPr>
            <w:r>
              <w:rPr>
                <w:sz w:val="16"/>
              </w:rPr>
              <w:t>Rel-17</w:t>
            </w:r>
          </w:p>
        </w:tc>
        <w:tc>
          <w:tcPr>
            <w:tcW w:w="661" w:type="dxa"/>
          </w:tcPr>
          <w:p w14:paraId="1C7429FB" w14:textId="5FEB65DF" w:rsidR="00D551EF" w:rsidRPr="00D551EF" w:rsidRDefault="00D551EF" w:rsidP="00D551EF">
            <w:pPr>
              <w:pStyle w:val="TAL"/>
              <w:rPr>
                <w:sz w:val="16"/>
              </w:rPr>
            </w:pPr>
            <w:r>
              <w:rPr>
                <w:sz w:val="16"/>
              </w:rPr>
              <w:t>17.7.0</w:t>
            </w:r>
          </w:p>
        </w:tc>
        <w:tc>
          <w:tcPr>
            <w:tcW w:w="2607" w:type="dxa"/>
          </w:tcPr>
          <w:p w14:paraId="2F7B3E6D" w14:textId="64B00565" w:rsidR="00D551EF" w:rsidRPr="00D551EF" w:rsidRDefault="00D551EF" w:rsidP="00D551EF">
            <w:pPr>
              <w:pStyle w:val="TAL"/>
              <w:rPr>
                <w:sz w:val="16"/>
              </w:rPr>
            </w:pPr>
            <w:r>
              <w:rPr>
                <w:sz w:val="16"/>
              </w:rPr>
              <w:t xml:space="preserve">Corrections in </w:t>
            </w:r>
            <w:proofErr w:type="spellStart"/>
            <w:r>
              <w:rPr>
                <w:sz w:val="16"/>
              </w:rPr>
              <w:t>AMPolicyAuthorization</w:t>
            </w:r>
            <w:proofErr w:type="spellEnd"/>
            <w:r>
              <w:rPr>
                <w:sz w:val="16"/>
              </w:rPr>
              <w:t xml:space="preserve"> API</w:t>
            </w:r>
          </w:p>
        </w:tc>
      </w:tr>
      <w:tr w:rsidR="00D551EF" w14:paraId="10AD8074" w14:textId="77777777" w:rsidTr="00D551EF">
        <w:tc>
          <w:tcPr>
            <w:tcW w:w="1133" w:type="dxa"/>
          </w:tcPr>
          <w:p w14:paraId="0A30B711" w14:textId="6B259025" w:rsidR="00D551EF" w:rsidRPr="00D551EF" w:rsidRDefault="00D551EF" w:rsidP="00D551EF">
            <w:pPr>
              <w:pStyle w:val="TAL"/>
              <w:rPr>
                <w:sz w:val="16"/>
              </w:rPr>
            </w:pPr>
            <w:r>
              <w:rPr>
                <w:sz w:val="16"/>
              </w:rPr>
              <w:t>C3-225641</w:t>
            </w:r>
          </w:p>
        </w:tc>
        <w:tc>
          <w:tcPr>
            <w:tcW w:w="1020" w:type="dxa"/>
          </w:tcPr>
          <w:p w14:paraId="09EBC6DE" w14:textId="1B17C983" w:rsidR="00D551EF" w:rsidRPr="00D551EF" w:rsidRDefault="00D551EF" w:rsidP="00D551EF">
            <w:pPr>
              <w:pStyle w:val="TAL"/>
              <w:rPr>
                <w:sz w:val="16"/>
              </w:rPr>
            </w:pPr>
            <w:r>
              <w:rPr>
                <w:sz w:val="16"/>
              </w:rPr>
              <w:t>agreed</w:t>
            </w:r>
          </w:p>
        </w:tc>
        <w:tc>
          <w:tcPr>
            <w:tcW w:w="1020" w:type="dxa"/>
          </w:tcPr>
          <w:p w14:paraId="3538F543" w14:textId="7A9A79FB" w:rsidR="00D551EF" w:rsidRPr="00D551EF" w:rsidRDefault="00D551EF" w:rsidP="00D551EF">
            <w:pPr>
              <w:pStyle w:val="TAL"/>
              <w:rPr>
                <w:sz w:val="16"/>
              </w:rPr>
            </w:pPr>
            <w:r>
              <w:rPr>
                <w:sz w:val="16"/>
              </w:rPr>
              <w:t>approved</w:t>
            </w:r>
          </w:p>
        </w:tc>
        <w:tc>
          <w:tcPr>
            <w:tcW w:w="1133" w:type="dxa"/>
          </w:tcPr>
          <w:p w14:paraId="6525D12C" w14:textId="134698C2" w:rsidR="00D551EF" w:rsidRPr="00D551EF" w:rsidRDefault="00D551EF" w:rsidP="00D551EF">
            <w:pPr>
              <w:pStyle w:val="TAL"/>
              <w:rPr>
                <w:sz w:val="16"/>
              </w:rPr>
            </w:pPr>
            <w:r>
              <w:rPr>
                <w:sz w:val="16"/>
              </w:rPr>
              <w:t>29.534</w:t>
            </w:r>
          </w:p>
        </w:tc>
        <w:tc>
          <w:tcPr>
            <w:tcW w:w="572" w:type="dxa"/>
          </w:tcPr>
          <w:p w14:paraId="76D669E9" w14:textId="165F06A6" w:rsidR="00D551EF" w:rsidRPr="00D551EF" w:rsidRDefault="00D551EF" w:rsidP="00D551EF">
            <w:pPr>
              <w:pStyle w:val="TAL"/>
              <w:rPr>
                <w:sz w:val="16"/>
              </w:rPr>
            </w:pPr>
            <w:r>
              <w:rPr>
                <w:sz w:val="16"/>
              </w:rPr>
              <w:t>0015</w:t>
            </w:r>
          </w:p>
        </w:tc>
        <w:tc>
          <w:tcPr>
            <w:tcW w:w="567" w:type="dxa"/>
          </w:tcPr>
          <w:p w14:paraId="1AAA0330" w14:textId="568EBC4F" w:rsidR="00D551EF" w:rsidRPr="00D551EF" w:rsidRDefault="00D551EF" w:rsidP="00D551EF">
            <w:pPr>
              <w:pStyle w:val="TAL"/>
              <w:rPr>
                <w:sz w:val="16"/>
              </w:rPr>
            </w:pPr>
            <w:r>
              <w:rPr>
                <w:sz w:val="16"/>
              </w:rPr>
              <w:t>1</w:t>
            </w:r>
          </w:p>
        </w:tc>
        <w:tc>
          <w:tcPr>
            <w:tcW w:w="567" w:type="dxa"/>
          </w:tcPr>
          <w:p w14:paraId="0748FF83" w14:textId="3CDB10C5" w:rsidR="00D551EF" w:rsidRPr="00D551EF" w:rsidRDefault="00D551EF" w:rsidP="00D551EF">
            <w:pPr>
              <w:pStyle w:val="TAL"/>
              <w:rPr>
                <w:sz w:val="16"/>
              </w:rPr>
            </w:pPr>
            <w:r>
              <w:rPr>
                <w:sz w:val="16"/>
              </w:rPr>
              <w:t>F</w:t>
            </w:r>
          </w:p>
        </w:tc>
        <w:tc>
          <w:tcPr>
            <w:tcW w:w="510" w:type="dxa"/>
          </w:tcPr>
          <w:p w14:paraId="167F0B7A" w14:textId="3B1F28E3" w:rsidR="00D551EF" w:rsidRPr="00D551EF" w:rsidRDefault="00D551EF" w:rsidP="00D551EF">
            <w:pPr>
              <w:pStyle w:val="TAL"/>
              <w:rPr>
                <w:sz w:val="16"/>
              </w:rPr>
            </w:pPr>
            <w:r>
              <w:rPr>
                <w:sz w:val="16"/>
              </w:rPr>
              <w:t>Rel-17</w:t>
            </w:r>
          </w:p>
        </w:tc>
        <w:tc>
          <w:tcPr>
            <w:tcW w:w="661" w:type="dxa"/>
          </w:tcPr>
          <w:p w14:paraId="22E7F45B" w14:textId="357065B5" w:rsidR="00D551EF" w:rsidRPr="00D551EF" w:rsidRDefault="00D551EF" w:rsidP="00D551EF">
            <w:pPr>
              <w:pStyle w:val="TAL"/>
              <w:rPr>
                <w:sz w:val="16"/>
              </w:rPr>
            </w:pPr>
            <w:r>
              <w:rPr>
                <w:sz w:val="16"/>
              </w:rPr>
              <w:t>17.2.0</w:t>
            </w:r>
          </w:p>
        </w:tc>
        <w:tc>
          <w:tcPr>
            <w:tcW w:w="2607" w:type="dxa"/>
          </w:tcPr>
          <w:p w14:paraId="379600E7" w14:textId="33FA910B" w:rsidR="00D551EF" w:rsidRPr="00D551EF" w:rsidRDefault="00D551EF" w:rsidP="00D551EF">
            <w:pPr>
              <w:pStyle w:val="TAL"/>
              <w:rPr>
                <w:sz w:val="16"/>
              </w:rPr>
            </w:pPr>
            <w:r>
              <w:rPr>
                <w:sz w:val="16"/>
              </w:rPr>
              <w:t>Corrections of presence conditions for the case of plain event subscriptions</w:t>
            </w:r>
          </w:p>
        </w:tc>
      </w:tr>
      <w:tr w:rsidR="00D551EF" w14:paraId="3601D928" w14:textId="77777777" w:rsidTr="00D551EF">
        <w:tc>
          <w:tcPr>
            <w:tcW w:w="1133" w:type="dxa"/>
          </w:tcPr>
          <w:p w14:paraId="35A8F50A" w14:textId="7FF4B04A" w:rsidR="00D551EF" w:rsidRPr="00D551EF" w:rsidRDefault="00D551EF" w:rsidP="00D551EF">
            <w:pPr>
              <w:pStyle w:val="TAL"/>
              <w:rPr>
                <w:sz w:val="16"/>
              </w:rPr>
            </w:pPr>
            <w:r>
              <w:rPr>
                <w:sz w:val="16"/>
              </w:rPr>
              <w:t>C3-225667</w:t>
            </w:r>
          </w:p>
        </w:tc>
        <w:tc>
          <w:tcPr>
            <w:tcW w:w="1020" w:type="dxa"/>
          </w:tcPr>
          <w:p w14:paraId="2DCD49B0" w14:textId="691C0223" w:rsidR="00D551EF" w:rsidRPr="00D551EF" w:rsidRDefault="00D551EF" w:rsidP="00D551EF">
            <w:pPr>
              <w:pStyle w:val="TAL"/>
              <w:rPr>
                <w:sz w:val="16"/>
              </w:rPr>
            </w:pPr>
            <w:r>
              <w:rPr>
                <w:sz w:val="16"/>
              </w:rPr>
              <w:t>agreed</w:t>
            </w:r>
          </w:p>
        </w:tc>
        <w:tc>
          <w:tcPr>
            <w:tcW w:w="1020" w:type="dxa"/>
          </w:tcPr>
          <w:p w14:paraId="3790C299" w14:textId="728AF146" w:rsidR="00D551EF" w:rsidRPr="00D551EF" w:rsidRDefault="00D551EF" w:rsidP="00D551EF">
            <w:pPr>
              <w:pStyle w:val="TAL"/>
              <w:rPr>
                <w:sz w:val="16"/>
              </w:rPr>
            </w:pPr>
            <w:r>
              <w:rPr>
                <w:sz w:val="16"/>
              </w:rPr>
              <w:t>approved</w:t>
            </w:r>
          </w:p>
        </w:tc>
        <w:tc>
          <w:tcPr>
            <w:tcW w:w="1133" w:type="dxa"/>
          </w:tcPr>
          <w:p w14:paraId="4786435E" w14:textId="5756EE3C" w:rsidR="00D551EF" w:rsidRPr="00D551EF" w:rsidRDefault="00D551EF" w:rsidP="00D551EF">
            <w:pPr>
              <w:pStyle w:val="TAL"/>
              <w:rPr>
                <w:sz w:val="16"/>
              </w:rPr>
            </w:pPr>
            <w:r>
              <w:rPr>
                <w:sz w:val="16"/>
              </w:rPr>
              <w:t>29.522</w:t>
            </w:r>
          </w:p>
        </w:tc>
        <w:tc>
          <w:tcPr>
            <w:tcW w:w="572" w:type="dxa"/>
          </w:tcPr>
          <w:p w14:paraId="04D35A8C" w14:textId="3CFE4B8A" w:rsidR="00D551EF" w:rsidRPr="00D551EF" w:rsidRDefault="00D551EF" w:rsidP="00D551EF">
            <w:pPr>
              <w:pStyle w:val="TAL"/>
              <w:rPr>
                <w:sz w:val="16"/>
              </w:rPr>
            </w:pPr>
            <w:r>
              <w:rPr>
                <w:sz w:val="16"/>
              </w:rPr>
              <w:t>0763</w:t>
            </w:r>
          </w:p>
        </w:tc>
        <w:tc>
          <w:tcPr>
            <w:tcW w:w="567" w:type="dxa"/>
          </w:tcPr>
          <w:p w14:paraId="3B4567D4" w14:textId="02A4BB83" w:rsidR="00D551EF" w:rsidRPr="00D551EF" w:rsidRDefault="00D551EF" w:rsidP="00D551EF">
            <w:pPr>
              <w:pStyle w:val="TAL"/>
              <w:rPr>
                <w:sz w:val="16"/>
              </w:rPr>
            </w:pPr>
            <w:r>
              <w:rPr>
                <w:sz w:val="16"/>
              </w:rPr>
              <w:t>1</w:t>
            </w:r>
          </w:p>
        </w:tc>
        <w:tc>
          <w:tcPr>
            <w:tcW w:w="567" w:type="dxa"/>
          </w:tcPr>
          <w:p w14:paraId="70AD07FB" w14:textId="04BA43EB" w:rsidR="00D551EF" w:rsidRPr="00D551EF" w:rsidRDefault="00D551EF" w:rsidP="00D551EF">
            <w:pPr>
              <w:pStyle w:val="TAL"/>
              <w:rPr>
                <w:sz w:val="16"/>
              </w:rPr>
            </w:pPr>
            <w:r>
              <w:rPr>
                <w:sz w:val="16"/>
              </w:rPr>
              <w:t>F</w:t>
            </w:r>
          </w:p>
        </w:tc>
        <w:tc>
          <w:tcPr>
            <w:tcW w:w="510" w:type="dxa"/>
          </w:tcPr>
          <w:p w14:paraId="39180B77" w14:textId="78CC521B" w:rsidR="00D551EF" w:rsidRPr="00D551EF" w:rsidRDefault="00D551EF" w:rsidP="00D551EF">
            <w:pPr>
              <w:pStyle w:val="TAL"/>
              <w:rPr>
                <w:sz w:val="16"/>
              </w:rPr>
            </w:pPr>
            <w:r>
              <w:rPr>
                <w:sz w:val="16"/>
              </w:rPr>
              <w:t>Rel-17</w:t>
            </w:r>
          </w:p>
        </w:tc>
        <w:tc>
          <w:tcPr>
            <w:tcW w:w="661" w:type="dxa"/>
          </w:tcPr>
          <w:p w14:paraId="6A7CA1A1" w14:textId="5176CE6F" w:rsidR="00D551EF" w:rsidRPr="00D551EF" w:rsidRDefault="00D551EF" w:rsidP="00D551EF">
            <w:pPr>
              <w:pStyle w:val="TAL"/>
              <w:rPr>
                <w:sz w:val="16"/>
              </w:rPr>
            </w:pPr>
            <w:r>
              <w:rPr>
                <w:sz w:val="16"/>
              </w:rPr>
              <w:t>17.7.0</w:t>
            </w:r>
          </w:p>
        </w:tc>
        <w:tc>
          <w:tcPr>
            <w:tcW w:w="2607" w:type="dxa"/>
          </w:tcPr>
          <w:p w14:paraId="4A518FAE" w14:textId="55DA53F6" w:rsidR="00D551EF" w:rsidRPr="00D551EF" w:rsidRDefault="00D551EF" w:rsidP="00D551EF">
            <w:pPr>
              <w:pStyle w:val="TAL"/>
              <w:rPr>
                <w:sz w:val="16"/>
              </w:rPr>
            </w:pPr>
            <w:r>
              <w:rPr>
                <w:sz w:val="16"/>
              </w:rPr>
              <w:t xml:space="preserve">Corrections for </w:t>
            </w:r>
            <w:proofErr w:type="spellStart"/>
            <w:r>
              <w:rPr>
                <w:sz w:val="16"/>
              </w:rPr>
              <w:t>Nnef_AMPolicyAuthorization</w:t>
            </w:r>
            <w:proofErr w:type="spellEnd"/>
            <w:r>
              <w:rPr>
                <w:sz w:val="16"/>
              </w:rPr>
              <w:t xml:space="preserve"> service</w:t>
            </w:r>
          </w:p>
        </w:tc>
      </w:tr>
      <w:tr w:rsidR="00D551EF" w14:paraId="5BF86CEF" w14:textId="77777777" w:rsidTr="00D551EF">
        <w:tc>
          <w:tcPr>
            <w:tcW w:w="1133" w:type="dxa"/>
          </w:tcPr>
          <w:p w14:paraId="20690E17" w14:textId="6477FD71" w:rsidR="00D551EF" w:rsidRPr="00D551EF" w:rsidRDefault="00D551EF" w:rsidP="00D551EF">
            <w:pPr>
              <w:pStyle w:val="TAL"/>
              <w:rPr>
                <w:sz w:val="16"/>
              </w:rPr>
            </w:pPr>
            <w:r>
              <w:rPr>
                <w:sz w:val="16"/>
              </w:rPr>
              <w:t>C3-225668</w:t>
            </w:r>
          </w:p>
        </w:tc>
        <w:tc>
          <w:tcPr>
            <w:tcW w:w="1020" w:type="dxa"/>
          </w:tcPr>
          <w:p w14:paraId="794E4FE9" w14:textId="6A42B21D" w:rsidR="00D551EF" w:rsidRPr="00D551EF" w:rsidRDefault="00D551EF" w:rsidP="00D551EF">
            <w:pPr>
              <w:pStyle w:val="TAL"/>
              <w:rPr>
                <w:sz w:val="16"/>
              </w:rPr>
            </w:pPr>
            <w:r>
              <w:rPr>
                <w:sz w:val="16"/>
              </w:rPr>
              <w:t>agreed</w:t>
            </w:r>
          </w:p>
        </w:tc>
        <w:tc>
          <w:tcPr>
            <w:tcW w:w="1020" w:type="dxa"/>
          </w:tcPr>
          <w:p w14:paraId="4C5C8964" w14:textId="1BB7E91D" w:rsidR="00D551EF" w:rsidRPr="00D551EF" w:rsidRDefault="00D551EF" w:rsidP="00D551EF">
            <w:pPr>
              <w:pStyle w:val="TAL"/>
              <w:rPr>
                <w:sz w:val="16"/>
              </w:rPr>
            </w:pPr>
            <w:r>
              <w:rPr>
                <w:sz w:val="16"/>
              </w:rPr>
              <w:t>approved</w:t>
            </w:r>
          </w:p>
        </w:tc>
        <w:tc>
          <w:tcPr>
            <w:tcW w:w="1133" w:type="dxa"/>
          </w:tcPr>
          <w:p w14:paraId="150FA2F6" w14:textId="7976CA8F" w:rsidR="00D551EF" w:rsidRPr="00D551EF" w:rsidRDefault="00D551EF" w:rsidP="00D551EF">
            <w:pPr>
              <w:pStyle w:val="TAL"/>
              <w:rPr>
                <w:sz w:val="16"/>
              </w:rPr>
            </w:pPr>
            <w:r>
              <w:rPr>
                <w:sz w:val="16"/>
              </w:rPr>
              <w:t>29.534</w:t>
            </w:r>
          </w:p>
        </w:tc>
        <w:tc>
          <w:tcPr>
            <w:tcW w:w="572" w:type="dxa"/>
          </w:tcPr>
          <w:p w14:paraId="13EB84D9" w14:textId="5D45C5A9" w:rsidR="00D551EF" w:rsidRPr="00D551EF" w:rsidRDefault="00D551EF" w:rsidP="00D551EF">
            <w:pPr>
              <w:pStyle w:val="TAL"/>
              <w:rPr>
                <w:sz w:val="16"/>
              </w:rPr>
            </w:pPr>
            <w:r>
              <w:rPr>
                <w:sz w:val="16"/>
              </w:rPr>
              <w:t>0017</w:t>
            </w:r>
          </w:p>
        </w:tc>
        <w:tc>
          <w:tcPr>
            <w:tcW w:w="567" w:type="dxa"/>
          </w:tcPr>
          <w:p w14:paraId="4D542544" w14:textId="58BCCC05" w:rsidR="00D551EF" w:rsidRPr="00D551EF" w:rsidRDefault="00D551EF" w:rsidP="00D551EF">
            <w:pPr>
              <w:pStyle w:val="TAL"/>
              <w:rPr>
                <w:sz w:val="16"/>
              </w:rPr>
            </w:pPr>
            <w:r>
              <w:rPr>
                <w:sz w:val="16"/>
              </w:rPr>
              <w:t>1</w:t>
            </w:r>
          </w:p>
        </w:tc>
        <w:tc>
          <w:tcPr>
            <w:tcW w:w="567" w:type="dxa"/>
          </w:tcPr>
          <w:p w14:paraId="30267087" w14:textId="5DEBBDAC" w:rsidR="00D551EF" w:rsidRPr="00D551EF" w:rsidRDefault="00D551EF" w:rsidP="00D551EF">
            <w:pPr>
              <w:pStyle w:val="TAL"/>
              <w:rPr>
                <w:sz w:val="16"/>
              </w:rPr>
            </w:pPr>
            <w:r>
              <w:rPr>
                <w:sz w:val="16"/>
              </w:rPr>
              <w:t>F</w:t>
            </w:r>
          </w:p>
        </w:tc>
        <w:tc>
          <w:tcPr>
            <w:tcW w:w="510" w:type="dxa"/>
          </w:tcPr>
          <w:p w14:paraId="4DB7C82E" w14:textId="37D851DE" w:rsidR="00D551EF" w:rsidRPr="00D551EF" w:rsidRDefault="00D551EF" w:rsidP="00D551EF">
            <w:pPr>
              <w:pStyle w:val="TAL"/>
              <w:rPr>
                <w:sz w:val="16"/>
              </w:rPr>
            </w:pPr>
            <w:r>
              <w:rPr>
                <w:sz w:val="16"/>
              </w:rPr>
              <w:t>Rel-17</w:t>
            </w:r>
          </w:p>
        </w:tc>
        <w:tc>
          <w:tcPr>
            <w:tcW w:w="661" w:type="dxa"/>
          </w:tcPr>
          <w:p w14:paraId="1E875E16" w14:textId="00C97816" w:rsidR="00D551EF" w:rsidRPr="00D551EF" w:rsidRDefault="00D551EF" w:rsidP="00D551EF">
            <w:pPr>
              <w:pStyle w:val="TAL"/>
              <w:rPr>
                <w:sz w:val="16"/>
              </w:rPr>
            </w:pPr>
            <w:r>
              <w:rPr>
                <w:sz w:val="16"/>
              </w:rPr>
              <w:t>17.2.0</w:t>
            </w:r>
          </w:p>
        </w:tc>
        <w:tc>
          <w:tcPr>
            <w:tcW w:w="2607" w:type="dxa"/>
          </w:tcPr>
          <w:p w14:paraId="4A312F82" w14:textId="4C108D94" w:rsidR="00D551EF" w:rsidRPr="00D551EF" w:rsidRDefault="00D551EF" w:rsidP="00D551EF">
            <w:pPr>
              <w:pStyle w:val="TAL"/>
              <w:rPr>
                <w:sz w:val="16"/>
              </w:rPr>
            </w:pPr>
            <w:r>
              <w:rPr>
                <w:sz w:val="16"/>
              </w:rPr>
              <w:t xml:space="preserve">Corrections for </w:t>
            </w:r>
            <w:proofErr w:type="spellStart"/>
            <w:r>
              <w:rPr>
                <w:sz w:val="16"/>
              </w:rPr>
              <w:t>Npcf_AMPolicyAuthorization</w:t>
            </w:r>
            <w:proofErr w:type="spellEnd"/>
            <w:r>
              <w:rPr>
                <w:sz w:val="16"/>
              </w:rPr>
              <w:t xml:space="preserve"> service</w:t>
            </w:r>
          </w:p>
        </w:tc>
      </w:tr>
      <w:tr w:rsidR="00D551EF" w14:paraId="36947CCA" w14:textId="77777777" w:rsidTr="00D551EF">
        <w:tc>
          <w:tcPr>
            <w:tcW w:w="1133" w:type="dxa"/>
          </w:tcPr>
          <w:p w14:paraId="5D38466C" w14:textId="79842DEB" w:rsidR="00D551EF" w:rsidRPr="00D551EF" w:rsidRDefault="00D551EF" w:rsidP="00D551EF">
            <w:pPr>
              <w:pStyle w:val="TAL"/>
              <w:rPr>
                <w:sz w:val="16"/>
              </w:rPr>
            </w:pPr>
            <w:r>
              <w:rPr>
                <w:sz w:val="16"/>
              </w:rPr>
              <w:t>C3-225688</w:t>
            </w:r>
          </w:p>
        </w:tc>
        <w:tc>
          <w:tcPr>
            <w:tcW w:w="1020" w:type="dxa"/>
          </w:tcPr>
          <w:p w14:paraId="52F286CF" w14:textId="5EE276B9" w:rsidR="00D551EF" w:rsidRPr="00D551EF" w:rsidRDefault="00D551EF" w:rsidP="00D551EF">
            <w:pPr>
              <w:pStyle w:val="TAL"/>
              <w:rPr>
                <w:sz w:val="16"/>
              </w:rPr>
            </w:pPr>
            <w:r>
              <w:rPr>
                <w:sz w:val="16"/>
              </w:rPr>
              <w:t>agreed</w:t>
            </w:r>
          </w:p>
        </w:tc>
        <w:tc>
          <w:tcPr>
            <w:tcW w:w="1020" w:type="dxa"/>
          </w:tcPr>
          <w:p w14:paraId="3D2A8A6B" w14:textId="30F175D8" w:rsidR="00D551EF" w:rsidRPr="00D551EF" w:rsidRDefault="00D551EF" w:rsidP="00D551EF">
            <w:pPr>
              <w:pStyle w:val="TAL"/>
              <w:rPr>
                <w:sz w:val="16"/>
              </w:rPr>
            </w:pPr>
            <w:r>
              <w:rPr>
                <w:sz w:val="16"/>
              </w:rPr>
              <w:t>approved</w:t>
            </w:r>
          </w:p>
        </w:tc>
        <w:tc>
          <w:tcPr>
            <w:tcW w:w="1133" w:type="dxa"/>
          </w:tcPr>
          <w:p w14:paraId="240CEED5" w14:textId="3A42A2C1" w:rsidR="00D551EF" w:rsidRPr="00D551EF" w:rsidRDefault="00D551EF" w:rsidP="00D551EF">
            <w:pPr>
              <w:pStyle w:val="TAL"/>
              <w:rPr>
                <w:sz w:val="16"/>
              </w:rPr>
            </w:pPr>
            <w:r>
              <w:rPr>
                <w:sz w:val="16"/>
              </w:rPr>
              <w:t>29.521</w:t>
            </w:r>
          </w:p>
        </w:tc>
        <w:tc>
          <w:tcPr>
            <w:tcW w:w="572" w:type="dxa"/>
          </w:tcPr>
          <w:p w14:paraId="1F33318E" w14:textId="296AA44D" w:rsidR="00D551EF" w:rsidRPr="00D551EF" w:rsidRDefault="00D551EF" w:rsidP="00D551EF">
            <w:pPr>
              <w:pStyle w:val="TAL"/>
              <w:rPr>
                <w:sz w:val="16"/>
              </w:rPr>
            </w:pPr>
            <w:r>
              <w:rPr>
                <w:sz w:val="16"/>
              </w:rPr>
              <w:t>0173</w:t>
            </w:r>
          </w:p>
        </w:tc>
        <w:tc>
          <w:tcPr>
            <w:tcW w:w="567" w:type="dxa"/>
          </w:tcPr>
          <w:p w14:paraId="0A00D5B4" w14:textId="7B2DDDCF" w:rsidR="00D551EF" w:rsidRPr="00D551EF" w:rsidRDefault="00D551EF" w:rsidP="00D551EF">
            <w:pPr>
              <w:pStyle w:val="TAL"/>
              <w:rPr>
                <w:sz w:val="16"/>
              </w:rPr>
            </w:pPr>
            <w:r>
              <w:rPr>
                <w:sz w:val="16"/>
              </w:rPr>
              <w:t>1</w:t>
            </w:r>
          </w:p>
        </w:tc>
        <w:tc>
          <w:tcPr>
            <w:tcW w:w="567" w:type="dxa"/>
          </w:tcPr>
          <w:p w14:paraId="5D1307F2" w14:textId="29A3451D" w:rsidR="00D551EF" w:rsidRPr="00D551EF" w:rsidRDefault="00D551EF" w:rsidP="00D551EF">
            <w:pPr>
              <w:pStyle w:val="TAL"/>
              <w:rPr>
                <w:sz w:val="16"/>
              </w:rPr>
            </w:pPr>
            <w:r>
              <w:rPr>
                <w:sz w:val="16"/>
              </w:rPr>
              <w:t>F</w:t>
            </w:r>
          </w:p>
        </w:tc>
        <w:tc>
          <w:tcPr>
            <w:tcW w:w="510" w:type="dxa"/>
          </w:tcPr>
          <w:p w14:paraId="3E24B98A" w14:textId="779F2733" w:rsidR="00D551EF" w:rsidRPr="00D551EF" w:rsidRDefault="00D551EF" w:rsidP="00D551EF">
            <w:pPr>
              <w:pStyle w:val="TAL"/>
              <w:rPr>
                <w:sz w:val="16"/>
              </w:rPr>
            </w:pPr>
            <w:r>
              <w:rPr>
                <w:sz w:val="16"/>
              </w:rPr>
              <w:t>Rel-17</w:t>
            </w:r>
          </w:p>
        </w:tc>
        <w:tc>
          <w:tcPr>
            <w:tcW w:w="661" w:type="dxa"/>
          </w:tcPr>
          <w:p w14:paraId="21EEA8D1" w14:textId="2FAFBC2D" w:rsidR="00D551EF" w:rsidRPr="00D551EF" w:rsidRDefault="00D551EF" w:rsidP="00D551EF">
            <w:pPr>
              <w:pStyle w:val="TAL"/>
              <w:rPr>
                <w:sz w:val="16"/>
              </w:rPr>
            </w:pPr>
            <w:r>
              <w:rPr>
                <w:sz w:val="16"/>
              </w:rPr>
              <w:t>17.6.0</w:t>
            </w:r>
          </w:p>
        </w:tc>
        <w:tc>
          <w:tcPr>
            <w:tcW w:w="2607" w:type="dxa"/>
          </w:tcPr>
          <w:p w14:paraId="5BCF30EB" w14:textId="03D2CC83" w:rsidR="00D551EF" w:rsidRPr="00D551EF" w:rsidRDefault="00D551EF" w:rsidP="00D551EF">
            <w:pPr>
              <w:pStyle w:val="TAL"/>
              <w:rPr>
                <w:sz w:val="16"/>
              </w:rPr>
            </w:pPr>
            <w:r>
              <w:rPr>
                <w:sz w:val="16"/>
              </w:rPr>
              <w:t xml:space="preserve">Corrections for </w:t>
            </w:r>
            <w:proofErr w:type="spellStart"/>
            <w:r>
              <w:rPr>
                <w:sz w:val="16"/>
              </w:rPr>
              <w:t>Nbsf_Management</w:t>
            </w:r>
            <w:proofErr w:type="spellEnd"/>
            <w:r>
              <w:rPr>
                <w:sz w:val="16"/>
              </w:rPr>
              <w:t xml:space="preserve"> API</w:t>
            </w:r>
          </w:p>
        </w:tc>
      </w:tr>
    </w:tbl>
    <w:p w14:paraId="526905D7" w14:textId="77777777" w:rsidR="00D551EF" w:rsidRDefault="00D551EF" w:rsidP="00D551EF"/>
    <w:p w14:paraId="3191DF1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4AB88" w14:textId="77777777" w:rsidR="00D551EF" w:rsidRDefault="00D551EF" w:rsidP="00D551EF">
      <w:pPr>
        <w:pStyle w:val="Heading3"/>
      </w:pPr>
      <w:bookmarkStart w:id="123" w:name="_Toc121985594"/>
      <w:r>
        <w:t>17.44</w:t>
      </w:r>
      <w:r>
        <w:tab/>
        <w:t>CT aspects on TEI17_GEM [TEI17_GEM]</w:t>
      </w:r>
      <w:bookmarkEnd w:id="123"/>
    </w:p>
    <w:p w14:paraId="28F4B141" w14:textId="77777777" w:rsidR="00D551EF" w:rsidRDefault="00D551EF" w:rsidP="00D551EF">
      <w:pPr>
        <w:pStyle w:val="Heading3"/>
      </w:pPr>
      <w:bookmarkStart w:id="124" w:name="_Toc121985595"/>
      <w:r>
        <w:t>17.45</w:t>
      </w:r>
      <w:r>
        <w:tab/>
        <w:t>CT3 aspects of N7 Interfaces Enhancements to Support GERAN and UTRAN [TEI17_NIESGU]</w:t>
      </w:r>
      <w:bookmarkEnd w:id="124"/>
    </w:p>
    <w:p w14:paraId="2897BE30" w14:textId="77777777" w:rsidR="00D551EF" w:rsidRDefault="00D551EF" w:rsidP="00D551EF">
      <w:pPr>
        <w:pStyle w:val="Heading3"/>
      </w:pPr>
      <w:bookmarkStart w:id="125" w:name="_Toc121985596"/>
      <w:r>
        <w:t>17.46</w:t>
      </w:r>
      <w:r>
        <w:tab/>
        <w:t>UICC-terminal interface testing for UEs with non-removable UICCs [</w:t>
      </w:r>
      <w:proofErr w:type="spellStart"/>
      <w:r>
        <w:t>nrUICC_UEConTest</w:t>
      </w:r>
      <w:proofErr w:type="spellEnd"/>
      <w:r>
        <w:t>]</w:t>
      </w:r>
      <w:bookmarkEnd w:id="125"/>
    </w:p>
    <w:p w14:paraId="10F61ECA" w14:textId="77777777" w:rsidR="00D551EF" w:rsidRDefault="00D551EF" w:rsidP="00D551EF">
      <w:pPr>
        <w:pStyle w:val="Heading3"/>
      </w:pPr>
      <w:bookmarkStart w:id="126" w:name="_Toc121985597"/>
      <w:r>
        <w:t>17.47</w:t>
      </w:r>
      <w:r>
        <w:tab/>
        <w:t>CT aspects of Support of different slices over different Non 3GPP access [TEI17_N3SLICE]</w:t>
      </w:r>
      <w:bookmarkEnd w:id="126"/>
    </w:p>
    <w:p w14:paraId="44F16D95" w14:textId="77777777" w:rsidR="00D551EF" w:rsidRDefault="00D551EF" w:rsidP="00D551EF">
      <w:pPr>
        <w:pStyle w:val="Heading3"/>
      </w:pPr>
      <w:bookmarkStart w:id="127" w:name="_Toc121985598"/>
      <w:r>
        <w:t>17.48</w:t>
      </w:r>
      <w:r>
        <w:tab/>
        <w:t>CT aspects of the architectural enhancements for 5G multicast-broadcast services [5MBS]</w:t>
      </w:r>
      <w:bookmarkEnd w:id="127"/>
    </w:p>
    <w:p w14:paraId="2416A5C2" w14:textId="6729066D" w:rsidR="00D551EF" w:rsidRDefault="00D551EF" w:rsidP="00D551EF">
      <w:pPr>
        <w:rPr>
          <w:rFonts w:ascii="Arial" w:hAnsi="Arial" w:cs="Arial"/>
          <w:b/>
          <w:sz w:val="24"/>
        </w:rPr>
      </w:pPr>
      <w:r>
        <w:rPr>
          <w:rFonts w:ascii="Arial" w:hAnsi="Arial" w:cs="Arial"/>
          <w:b/>
          <w:color w:val="0000FF"/>
          <w:sz w:val="24"/>
        </w:rPr>
        <w:t>CP-223036</w:t>
      </w:r>
      <w:r>
        <w:rPr>
          <w:rFonts w:ascii="Arial" w:hAnsi="Arial" w:cs="Arial"/>
          <w:b/>
          <w:color w:val="0000FF"/>
          <w:sz w:val="24"/>
        </w:rPr>
        <w:tab/>
      </w:r>
      <w:r>
        <w:rPr>
          <w:rFonts w:ascii="Arial" w:hAnsi="Arial" w:cs="Arial"/>
          <w:b/>
          <w:sz w:val="24"/>
        </w:rPr>
        <w:t>Corrections on 5MBS</w:t>
      </w:r>
    </w:p>
    <w:p w14:paraId="309478F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DDB7D7" w14:textId="77777777" w:rsidR="00D551EF" w:rsidRDefault="00D551EF" w:rsidP="00D551EF">
      <w:pPr>
        <w:rPr>
          <w:rFonts w:ascii="Arial" w:hAnsi="Arial" w:cs="Arial"/>
          <w:b/>
        </w:rPr>
      </w:pPr>
      <w:r>
        <w:rPr>
          <w:rFonts w:ascii="Arial" w:hAnsi="Arial" w:cs="Arial"/>
          <w:b/>
        </w:rPr>
        <w:t xml:space="preserve">Abstract: </w:t>
      </w:r>
    </w:p>
    <w:p w14:paraId="77684485" w14:textId="77777777" w:rsidR="00D551EF" w:rsidRDefault="00D551EF" w:rsidP="00D551EF">
      <w:r>
        <w:t>C4-225441 revised in CP-223097. C4-225553 revised in CP-223225.</w:t>
      </w:r>
    </w:p>
    <w:p w14:paraId="5148B0F5"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099"/>
        <w:gridCol w:w="999"/>
        <w:gridCol w:w="1008"/>
        <w:gridCol w:w="1095"/>
        <w:gridCol w:w="572"/>
        <w:gridCol w:w="560"/>
        <w:gridCol w:w="559"/>
        <w:gridCol w:w="510"/>
        <w:gridCol w:w="661"/>
        <w:gridCol w:w="2566"/>
      </w:tblGrid>
      <w:tr w:rsidR="00D551EF" w14:paraId="75830D49" w14:textId="77777777" w:rsidTr="00D551EF">
        <w:tc>
          <w:tcPr>
            <w:tcW w:w="1133" w:type="dxa"/>
          </w:tcPr>
          <w:p w14:paraId="0C4C0577" w14:textId="3FA1AB5F" w:rsidR="00D551EF" w:rsidRDefault="00D551EF" w:rsidP="00D551EF">
            <w:pPr>
              <w:pStyle w:val="TAH"/>
            </w:pPr>
            <w:r>
              <w:t>WG TDoc</w:t>
            </w:r>
          </w:p>
        </w:tc>
        <w:tc>
          <w:tcPr>
            <w:tcW w:w="1020" w:type="dxa"/>
          </w:tcPr>
          <w:p w14:paraId="5B7A5895" w14:textId="38382D1C" w:rsidR="00D551EF" w:rsidRDefault="00D551EF" w:rsidP="00D551EF">
            <w:pPr>
              <w:pStyle w:val="TAH"/>
            </w:pPr>
            <w:r>
              <w:t xml:space="preserve">WG </w:t>
            </w:r>
            <w:proofErr w:type="spellStart"/>
            <w:r>
              <w:t>decisn</w:t>
            </w:r>
            <w:proofErr w:type="spellEnd"/>
          </w:p>
        </w:tc>
        <w:tc>
          <w:tcPr>
            <w:tcW w:w="1020" w:type="dxa"/>
          </w:tcPr>
          <w:p w14:paraId="7FA5285D" w14:textId="5E275D97" w:rsidR="00D551EF" w:rsidRDefault="00D551EF" w:rsidP="00D551EF">
            <w:pPr>
              <w:pStyle w:val="TAH"/>
            </w:pPr>
            <w:r>
              <w:t xml:space="preserve">TSG </w:t>
            </w:r>
            <w:proofErr w:type="spellStart"/>
            <w:r>
              <w:t>decisn</w:t>
            </w:r>
            <w:proofErr w:type="spellEnd"/>
          </w:p>
        </w:tc>
        <w:tc>
          <w:tcPr>
            <w:tcW w:w="1133" w:type="dxa"/>
          </w:tcPr>
          <w:p w14:paraId="7E0A68A0" w14:textId="273E6291" w:rsidR="00D551EF" w:rsidRDefault="00D551EF" w:rsidP="00D551EF">
            <w:pPr>
              <w:pStyle w:val="TAH"/>
            </w:pPr>
            <w:r>
              <w:t>Spec</w:t>
            </w:r>
          </w:p>
        </w:tc>
        <w:tc>
          <w:tcPr>
            <w:tcW w:w="572" w:type="dxa"/>
          </w:tcPr>
          <w:p w14:paraId="705CB13E" w14:textId="1F58200E" w:rsidR="00D551EF" w:rsidRDefault="00D551EF" w:rsidP="00D551EF">
            <w:pPr>
              <w:pStyle w:val="TAH"/>
            </w:pPr>
            <w:r>
              <w:t>CR</w:t>
            </w:r>
          </w:p>
        </w:tc>
        <w:tc>
          <w:tcPr>
            <w:tcW w:w="567" w:type="dxa"/>
          </w:tcPr>
          <w:p w14:paraId="2F087FC0" w14:textId="12D28897" w:rsidR="00D551EF" w:rsidRDefault="00D551EF" w:rsidP="00D551EF">
            <w:pPr>
              <w:pStyle w:val="TAH"/>
            </w:pPr>
            <w:r>
              <w:t>rev</w:t>
            </w:r>
          </w:p>
        </w:tc>
        <w:tc>
          <w:tcPr>
            <w:tcW w:w="567" w:type="dxa"/>
          </w:tcPr>
          <w:p w14:paraId="7419B5B3" w14:textId="31CEB19E" w:rsidR="00D551EF" w:rsidRDefault="00D551EF" w:rsidP="00D551EF">
            <w:pPr>
              <w:pStyle w:val="TAH"/>
            </w:pPr>
            <w:r>
              <w:t>cat</w:t>
            </w:r>
          </w:p>
        </w:tc>
        <w:tc>
          <w:tcPr>
            <w:tcW w:w="510" w:type="dxa"/>
          </w:tcPr>
          <w:p w14:paraId="195C82C6" w14:textId="6180CD0B" w:rsidR="00D551EF" w:rsidRDefault="00D551EF" w:rsidP="00D551EF">
            <w:pPr>
              <w:pStyle w:val="TAH"/>
            </w:pPr>
            <w:proofErr w:type="spellStart"/>
            <w:r>
              <w:t>Rel</w:t>
            </w:r>
            <w:proofErr w:type="spellEnd"/>
          </w:p>
        </w:tc>
        <w:tc>
          <w:tcPr>
            <w:tcW w:w="661" w:type="dxa"/>
          </w:tcPr>
          <w:p w14:paraId="0D11AB64" w14:textId="2547064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9E8DD69" w14:textId="30C78444" w:rsidR="00D551EF" w:rsidRDefault="00D551EF" w:rsidP="00D551EF">
            <w:pPr>
              <w:pStyle w:val="TAH"/>
            </w:pPr>
            <w:r>
              <w:t>Title</w:t>
            </w:r>
          </w:p>
        </w:tc>
      </w:tr>
      <w:tr w:rsidR="00D551EF" w14:paraId="62BA76EF" w14:textId="77777777" w:rsidTr="00D551EF">
        <w:tc>
          <w:tcPr>
            <w:tcW w:w="1133" w:type="dxa"/>
          </w:tcPr>
          <w:p w14:paraId="30C371D1" w14:textId="2671A117" w:rsidR="00D551EF" w:rsidRPr="00D551EF" w:rsidRDefault="00D551EF" w:rsidP="00D551EF">
            <w:pPr>
              <w:pStyle w:val="TAL"/>
              <w:rPr>
                <w:sz w:val="16"/>
              </w:rPr>
            </w:pPr>
            <w:r>
              <w:rPr>
                <w:sz w:val="16"/>
              </w:rPr>
              <w:t>C4-225075</w:t>
            </w:r>
          </w:p>
        </w:tc>
        <w:tc>
          <w:tcPr>
            <w:tcW w:w="1020" w:type="dxa"/>
          </w:tcPr>
          <w:p w14:paraId="54F21EB0" w14:textId="703DC944" w:rsidR="00D551EF" w:rsidRPr="00D551EF" w:rsidRDefault="00D551EF" w:rsidP="00D551EF">
            <w:pPr>
              <w:pStyle w:val="TAL"/>
              <w:rPr>
                <w:sz w:val="16"/>
              </w:rPr>
            </w:pPr>
            <w:r>
              <w:rPr>
                <w:sz w:val="16"/>
              </w:rPr>
              <w:t>agreed</w:t>
            </w:r>
          </w:p>
        </w:tc>
        <w:tc>
          <w:tcPr>
            <w:tcW w:w="1020" w:type="dxa"/>
          </w:tcPr>
          <w:p w14:paraId="679035E1" w14:textId="0D5F34B6" w:rsidR="00D551EF" w:rsidRPr="00D551EF" w:rsidRDefault="00D551EF" w:rsidP="00D551EF">
            <w:pPr>
              <w:pStyle w:val="TAL"/>
              <w:rPr>
                <w:sz w:val="16"/>
              </w:rPr>
            </w:pPr>
            <w:r>
              <w:rPr>
                <w:sz w:val="16"/>
              </w:rPr>
              <w:t>approved</w:t>
            </w:r>
          </w:p>
        </w:tc>
        <w:tc>
          <w:tcPr>
            <w:tcW w:w="1133" w:type="dxa"/>
          </w:tcPr>
          <w:p w14:paraId="226FE0D1" w14:textId="1875D91A" w:rsidR="00D551EF" w:rsidRPr="00D551EF" w:rsidRDefault="00D551EF" w:rsidP="00D551EF">
            <w:pPr>
              <w:pStyle w:val="TAL"/>
              <w:rPr>
                <w:sz w:val="16"/>
              </w:rPr>
            </w:pPr>
            <w:r>
              <w:rPr>
                <w:sz w:val="16"/>
              </w:rPr>
              <w:t>23.527</w:t>
            </w:r>
          </w:p>
        </w:tc>
        <w:tc>
          <w:tcPr>
            <w:tcW w:w="572" w:type="dxa"/>
          </w:tcPr>
          <w:p w14:paraId="391070DE" w14:textId="7C1669A6" w:rsidR="00D551EF" w:rsidRPr="00D551EF" w:rsidRDefault="00D551EF" w:rsidP="00D551EF">
            <w:pPr>
              <w:pStyle w:val="TAL"/>
              <w:rPr>
                <w:sz w:val="16"/>
              </w:rPr>
            </w:pPr>
            <w:r>
              <w:rPr>
                <w:sz w:val="16"/>
              </w:rPr>
              <w:t>0062</w:t>
            </w:r>
          </w:p>
        </w:tc>
        <w:tc>
          <w:tcPr>
            <w:tcW w:w="567" w:type="dxa"/>
          </w:tcPr>
          <w:p w14:paraId="46C6BE4E" w14:textId="77777777" w:rsidR="00D551EF" w:rsidRPr="00D551EF" w:rsidRDefault="00D551EF" w:rsidP="00D551EF">
            <w:pPr>
              <w:pStyle w:val="TAL"/>
              <w:rPr>
                <w:sz w:val="16"/>
              </w:rPr>
            </w:pPr>
          </w:p>
        </w:tc>
        <w:tc>
          <w:tcPr>
            <w:tcW w:w="567" w:type="dxa"/>
          </w:tcPr>
          <w:p w14:paraId="517F7F04" w14:textId="02DFEFC8" w:rsidR="00D551EF" w:rsidRPr="00D551EF" w:rsidRDefault="00D551EF" w:rsidP="00D551EF">
            <w:pPr>
              <w:pStyle w:val="TAL"/>
              <w:rPr>
                <w:sz w:val="16"/>
              </w:rPr>
            </w:pPr>
            <w:r>
              <w:rPr>
                <w:sz w:val="16"/>
              </w:rPr>
              <w:t>F</w:t>
            </w:r>
          </w:p>
        </w:tc>
        <w:tc>
          <w:tcPr>
            <w:tcW w:w="510" w:type="dxa"/>
          </w:tcPr>
          <w:p w14:paraId="23389DA3" w14:textId="63FE837A" w:rsidR="00D551EF" w:rsidRPr="00D551EF" w:rsidRDefault="00D551EF" w:rsidP="00D551EF">
            <w:pPr>
              <w:pStyle w:val="TAL"/>
              <w:rPr>
                <w:sz w:val="16"/>
              </w:rPr>
            </w:pPr>
            <w:r>
              <w:rPr>
                <w:sz w:val="16"/>
              </w:rPr>
              <w:t>Rel-17</w:t>
            </w:r>
          </w:p>
        </w:tc>
        <w:tc>
          <w:tcPr>
            <w:tcW w:w="661" w:type="dxa"/>
          </w:tcPr>
          <w:p w14:paraId="4E04403E" w14:textId="3606C587" w:rsidR="00D551EF" w:rsidRPr="00D551EF" w:rsidRDefault="00D551EF" w:rsidP="00D551EF">
            <w:pPr>
              <w:pStyle w:val="TAL"/>
              <w:rPr>
                <w:sz w:val="16"/>
              </w:rPr>
            </w:pPr>
            <w:r>
              <w:rPr>
                <w:sz w:val="16"/>
              </w:rPr>
              <w:t>17.5.0</w:t>
            </w:r>
          </w:p>
        </w:tc>
        <w:tc>
          <w:tcPr>
            <w:tcW w:w="2607" w:type="dxa"/>
          </w:tcPr>
          <w:p w14:paraId="1421760C" w14:textId="3CD48D3B" w:rsidR="00D551EF" w:rsidRPr="00D551EF" w:rsidRDefault="00D551EF" w:rsidP="00D551EF">
            <w:pPr>
              <w:pStyle w:val="TAL"/>
              <w:rPr>
                <w:sz w:val="16"/>
              </w:rPr>
            </w:pPr>
            <w:r>
              <w:rPr>
                <w:sz w:val="16"/>
              </w:rPr>
              <w:t xml:space="preserve">Corrections on </w:t>
            </w:r>
            <w:proofErr w:type="spellStart"/>
            <w:r>
              <w:rPr>
                <w:sz w:val="16"/>
              </w:rPr>
              <w:t>ContextStatusNotify</w:t>
            </w:r>
            <w:proofErr w:type="spellEnd"/>
            <w:r>
              <w:rPr>
                <w:sz w:val="16"/>
              </w:rPr>
              <w:t xml:space="preserve"> event for multicast transport over N19mb</w:t>
            </w:r>
          </w:p>
        </w:tc>
      </w:tr>
      <w:tr w:rsidR="00D551EF" w14:paraId="21A0EF57" w14:textId="77777777" w:rsidTr="00D551EF">
        <w:tc>
          <w:tcPr>
            <w:tcW w:w="1133" w:type="dxa"/>
          </w:tcPr>
          <w:p w14:paraId="55D901E9" w14:textId="360A9AA6" w:rsidR="00D551EF" w:rsidRPr="00D551EF" w:rsidRDefault="00D551EF" w:rsidP="00D551EF">
            <w:pPr>
              <w:pStyle w:val="TAL"/>
              <w:rPr>
                <w:sz w:val="16"/>
              </w:rPr>
            </w:pPr>
            <w:r>
              <w:rPr>
                <w:sz w:val="16"/>
              </w:rPr>
              <w:t>C4-225082</w:t>
            </w:r>
          </w:p>
        </w:tc>
        <w:tc>
          <w:tcPr>
            <w:tcW w:w="1020" w:type="dxa"/>
          </w:tcPr>
          <w:p w14:paraId="012B2B27" w14:textId="4FDB9511" w:rsidR="00D551EF" w:rsidRPr="00D551EF" w:rsidRDefault="00D551EF" w:rsidP="00D551EF">
            <w:pPr>
              <w:pStyle w:val="TAL"/>
              <w:rPr>
                <w:sz w:val="16"/>
              </w:rPr>
            </w:pPr>
            <w:r>
              <w:rPr>
                <w:sz w:val="16"/>
              </w:rPr>
              <w:t>agreed</w:t>
            </w:r>
          </w:p>
        </w:tc>
        <w:tc>
          <w:tcPr>
            <w:tcW w:w="1020" w:type="dxa"/>
          </w:tcPr>
          <w:p w14:paraId="70233308" w14:textId="35F280F2" w:rsidR="00D551EF" w:rsidRPr="00D551EF" w:rsidRDefault="00D551EF" w:rsidP="00D551EF">
            <w:pPr>
              <w:pStyle w:val="TAL"/>
              <w:rPr>
                <w:sz w:val="16"/>
              </w:rPr>
            </w:pPr>
            <w:r>
              <w:rPr>
                <w:sz w:val="16"/>
              </w:rPr>
              <w:t>approved</w:t>
            </w:r>
          </w:p>
        </w:tc>
        <w:tc>
          <w:tcPr>
            <w:tcW w:w="1133" w:type="dxa"/>
          </w:tcPr>
          <w:p w14:paraId="1169BF22" w14:textId="3349A09A" w:rsidR="00D551EF" w:rsidRPr="00D551EF" w:rsidRDefault="00D551EF" w:rsidP="00D551EF">
            <w:pPr>
              <w:pStyle w:val="TAL"/>
              <w:rPr>
                <w:sz w:val="16"/>
              </w:rPr>
            </w:pPr>
            <w:r>
              <w:rPr>
                <w:sz w:val="16"/>
              </w:rPr>
              <w:t>29.532</w:t>
            </w:r>
          </w:p>
        </w:tc>
        <w:tc>
          <w:tcPr>
            <w:tcW w:w="572" w:type="dxa"/>
          </w:tcPr>
          <w:p w14:paraId="20D638B8" w14:textId="2AA301DF" w:rsidR="00D551EF" w:rsidRPr="00D551EF" w:rsidRDefault="00D551EF" w:rsidP="00D551EF">
            <w:pPr>
              <w:pStyle w:val="TAL"/>
              <w:rPr>
                <w:sz w:val="16"/>
              </w:rPr>
            </w:pPr>
            <w:r>
              <w:rPr>
                <w:sz w:val="16"/>
              </w:rPr>
              <w:t>0037</w:t>
            </w:r>
          </w:p>
        </w:tc>
        <w:tc>
          <w:tcPr>
            <w:tcW w:w="567" w:type="dxa"/>
          </w:tcPr>
          <w:p w14:paraId="554ABB9E" w14:textId="77777777" w:rsidR="00D551EF" w:rsidRPr="00D551EF" w:rsidRDefault="00D551EF" w:rsidP="00D551EF">
            <w:pPr>
              <w:pStyle w:val="TAL"/>
              <w:rPr>
                <w:sz w:val="16"/>
              </w:rPr>
            </w:pPr>
          </w:p>
        </w:tc>
        <w:tc>
          <w:tcPr>
            <w:tcW w:w="567" w:type="dxa"/>
          </w:tcPr>
          <w:p w14:paraId="2F0C6EE5" w14:textId="4A8B9E41" w:rsidR="00D551EF" w:rsidRPr="00D551EF" w:rsidRDefault="00D551EF" w:rsidP="00D551EF">
            <w:pPr>
              <w:pStyle w:val="TAL"/>
              <w:rPr>
                <w:sz w:val="16"/>
              </w:rPr>
            </w:pPr>
            <w:r>
              <w:rPr>
                <w:sz w:val="16"/>
              </w:rPr>
              <w:t>F</w:t>
            </w:r>
          </w:p>
        </w:tc>
        <w:tc>
          <w:tcPr>
            <w:tcW w:w="510" w:type="dxa"/>
          </w:tcPr>
          <w:p w14:paraId="0B072082" w14:textId="69430013" w:rsidR="00D551EF" w:rsidRPr="00D551EF" w:rsidRDefault="00D551EF" w:rsidP="00D551EF">
            <w:pPr>
              <w:pStyle w:val="TAL"/>
              <w:rPr>
                <w:sz w:val="16"/>
              </w:rPr>
            </w:pPr>
            <w:r>
              <w:rPr>
                <w:sz w:val="16"/>
              </w:rPr>
              <w:t>Rel-17</w:t>
            </w:r>
          </w:p>
        </w:tc>
        <w:tc>
          <w:tcPr>
            <w:tcW w:w="661" w:type="dxa"/>
          </w:tcPr>
          <w:p w14:paraId="2B76E27C" w14:textId="4A66B849" w:rsidR="00D551EF" w:rsidRPr="00D551EF" w:rsidRDefault="00D551EF" w:rsidP="00D551EF">
            <w:pPr>
              <w:pStyle w:val="TAL"/>
              <w:rPr>
                <w:sz w:val="16"/>
              </w:rPr>
            </w:pPr>
            <w:r>
              <w:rPr>
                <w:sz w:val="16"/>
              </w:rPr>
              <w:t>17.2.0</w:t>
            </w:r>
          </w:p>
        </w:tc>
        <w:tc>
          <w:tcPr>
            <w:tcW w:w="2607" w:type="dxa"/>
          </w:tcPr>
          <w:p w14:paraId="0ADB7EED" w14:textId="61B8AB20" w:rsidR="00D551EF" w:rsidRPr="00D551EF" w:rsidRDefault="00D551EF" w:rsidP="00D551EF">
            <w:pPr>
              <w:pStyle w:val="TAL"/>
              <w:rPr>
                <w:sz w:val="16"/>
              </w:rPr>
            </w:pPr>
            <w:r>
              <w:rPr>
                <w:sz w:val="16"/>
              </w:rPr>
              <w:t xml:space="preserve">Complete the applicable procedure for the </w:t>
            </w:r>
            <w:proofErr w:type="spellStart"/>
            <w:r>
              <w:rPr>
                <w:sz w:val="16"/>
              </w:rPr>
              <w:t>ContextStatusNotify</w:t>
            </w:r>
            <w:proofErr w:type="spellEnd"/>
            <w:r>
              <w:rPr>
                <w:sz w:val="16"/>
              </w:rPr>
              <w:t xml:space="preserve"> service operation</w:t>
            </w:r>
          </w:p>
        </w:tc>
      </w:tr>
      <w:tr w:rsidR="00D551EF" w14:paraId="3F152FD4" w14:textId="77777777" w:rsidTr="00D551EF">
        <w:tc>
          <w:tcPr>
            <w:tcW w:w="1133" w:type="dxa"/>
          </w:tcPr>
          <w:p w14:paraId="464CC8C5" w14:textId="2AD8B4A1" w:rsidR="00D551EF" w:rsidRPr="00D551EF" w:rsidRDefault="00D551EF" w:rsidP="00D551EF">
            <w:pPr>
              <w:pStyle w:val="TAL"/>
              <w:rPr>
                <w:sz w:val="16"/>
              </w:rPr>
            </w:pPr>
            <w:r>
              <w:rPr>
                <w:sz w:val="16"/>
              </w:rPr>
              <w:t>C4-225154</w:t>
            </w:r>
          </w:p>
        </w:tc>
        <w:tc>
          <w:tcPr>
            <w:tcW w:w="1020" w:type="dxa"/>
          </w:tcPr>
          <w:p w14:paraId="0ABEF7E6" w14:textId="56964B72" w:rsidR="00D551EF" w:rsidRPr="00D551EF" w:rsidRDefault="00D551EF" w:rsidP="00D551EF">
            <w:pPr>
              <w:pStyle w:val="TAL"/>
              <w:rPr>
                <w:sz w:val="16"/>
              </w:rPr>
            </w:pPr>
            <w:r>
              <w:rPr>
                <w:sz w:val="16"/>
              </w:rPr>
              <w:t>agreed</w:t>
            </w:r>
          </w:p>
        </w:tc>
        <w:tc>
          <w:tcPr>
            <w:tcW w:w="1020" w:type="dxa"/>
          </w:tcPr>
          <w:p w14:paraId="5B38ED39" w14:textId="5ED92EC7" w:rsidR="00D551EF" w:rsidRPr="00D551EF" w:rsidRDefault="00D551EF" w:rsidP="00D551EF">
            <w:pPr>
              <w:pStyle w:val="TAL"/>
              <w:rPr>
                <w:sz w:val="16"/>
              </w:rPr>
            </w:pPr>
            <w:r>
              <w:rPr>
                <w:sz w:val="16"/>
              </w:rPr>
              <w:t>approved</w:t>
            </w:r>
          </w:p>
        </w:tc>
        <w:tc>
          <w:tcPr>
            <w:tcW w:w="1133" w:type="dxa"/>
          </w:tcPr>
          <w:p w14:paraId="31F1862A" w14:textId="4CE46461" w:rsidR="00D551EF" w:rsidRPr="00D551EF" w:rsidRDefault="00D551EF" w:rsidP="00D551EF">
            <w:pPr>
              <w:pStyle w:val="TAL"/>
              <w:rPr>
                <w:sz w:val="16"/>
              </w:rPr>
            </w:pPr>
            <w:r>
              <w:rPr>
                <w:sz w:val="16"/>
              </w:rPr>
              <w:t>29.244</w:t>
            </w:r>
          </w:p>
        </w:tc>
        <w:tc>
          <w:tcPr>
            <w:tcW w:w="572" w:type="dxa"/>
          </w:tcPr>
          <w:p w14:paraId="19B4C6A9" w14:textId="70EBC024" w:rsidR="00D551EF" w:rsidRPr="00D551EF" w:rsidRDefault="00D551EF" w:rsidP="00D551EF">
            <w:pPr>
              <w:pStyle w:val="TAL"/>
              <w:rPr>
                <w:sz w:val="16"/>
              </w:rPr>
            </w:pPr>
            <w:r>
              <w:rPr>
                <w:sz w:val="16"/>
              </w:rPr>
              <w:t>0667</w:t>
            </w:r>
          </w:p>
        </w:tc>
        <w:tc>
          <w:tcPr>
            <w:tcW w:w="567" w:type="dxa"/>
          </w:tcPr>
          <w:p w14:paraId="47360D39" w14:textId="77777777" w:rsidR="00D551EF" w:rsidRPr="00D551EF" w:rsidRDefault="00D551EF" w:rsidP="00D551EF">
            <w:pPr>
              <w:pStyle w:val="TAL"/>
              <w:rPr>
                <w:sz w:val="16"/>
              </w:rPr>
            </w:pPr>
          </w:p>
        </w:tc>
        <w:tc>
          <w:tcPr>
            <w:tcW w:w="567" w:type="dxa"/>
          </w:tcPr>
          <w:p w14:paraId="7FA616A6" w14:textId="1F371C4B" w:rsidR="00D551EF" w:rsidRPr="00D551EF" w:rsidRDefault="00D551EF" w:rsidP="00D551EF">
            <w:pPr>
              <w:pStyle w:val="TAL"/>
              <w:rPr>
                <w:sz w:val="16"/>
              </w:rPr>
            </w:pPr>
            <w:r>
              <w:rPr>
                <w:sz w:val="16"/>
              </w:rPr>
              <w:t>F</w:t>
            </w:r>
          </w:p>
        </w:tc>
        <w:tc>
          <w:tcPr>
            <w:tcW w:w="510" w:type="dxa"/>
          </w:tcPr>
          <w:p w14:paraId="21BFE16E" w14:textId="20451C6D" w:rsidR="00D551EF" w:rsidRPr="00D551EF" w:rsidRDefault="00D551EF" w:rsidP="00D551EF">
            <w:pPr>
              <w:pStyle w:val="TAL"/>
              <w:rPr>
                <w:sz w:val="16"/>
              </w:rPr>
            </w:pPr>
            <w:r>
              <w:rPr>
                <w:sz w:val="16"/>
              </w:rPr>
              <w:t>Rel-17</w:t>
            </w:r>
          </w:p>
        </w:tc>
        <w:tc>
          <w:tcPr>
            <w:tcW w:w="661" w:type="dxa"/>
          </w:tcPr>
          <w:p w14:paraId="59380E01" w14:textId="16603766" w:rsidR="00D551EF" w:rsidRPr="00D551EF" w:rsidRDefault="00D551EF" w:rsidP="00D551EF">
            <w:pPr>
              <w:pStyle w:val="TAL"/>
              <w:rPr>
                <w:sz w:val="16"/>
              </w:rPr>
            </w:pPr>
            <w:r>
              <w:rPr>
                <w:sz w:val="16"/>
              </w:rPr>
              <w:t>17.6.0</w:t>
            </w:r>
          </w:p>
        </w:tc>
        <w:tc>
          <w:tcPr>
            <w:tcW w:w="2607" w:type="dxa"/>
          </w:tcPr>
          <w:p w14:paraId="567E1C6C" w14:textId="043A0792" w:rsidR="00D551EF" w:rsidRPr="00D551EF" w:rsidRDefault="00D551EF" w:rsidP="00D551EF">
            <w:pPr>
              <w:pStyle w:val="TAL"/>
              <w:rPr>
                <w:sz w:val="16"/>
              </w:rPr>
            </w:pPr>
            <w:r>
              <w:rPr>
                <w:sz w:val="16"/>
              </w:rPr>
              <w:t>Incorrect implementation of CR 29.244 #0650</w:t>
            </w:r>
          </w:p>
        </w:tc>
      </w:tr>
      <w:tr w:rsidR="00D551EF" w14:paraId="7A52EFA9" w14:textId="77777777" w:rsidTr="00D551EF">
        <w:tc>
          <w:tcPr>
            <w:tcW w:w="1133" w:type="dxa"/>
          </w:tcPr>
          <w:p w14:paraId="4DAEC57D" w14:textId="5AC12266" w:rsidR="00D551EF" w:rsidRPr="00D551EF" w:rsidRDefault="00D551EF" w:rsidP="00D551EF">
            <w:pPr>
              <w:pStyle w:val="TAL"/>
              <w:rPr>
                <w:sz w:val="16"/>
              </w:rPr>
            </w:pPr>
            <w:r>
              <w:rPr>
                <w:sz w:val="16"/>
              </w:rPr>
              <w:t>C4-225155</w:t>
            </w:r>
          </w:p>
        </w:tc>
        <w:tc>
          <w:tcPr>
            <w:tcW w:w="1020" w:type="dxa"/>
          </w:tcPr>
          <w:p w14:paraId="44DB3649" w14:textId="3E519492" w:rsidR="00D551EF" w:rsidRPr="00D551EF" w:rsidRDefault="00D551EF" w:rsidP="00D551EF">
            <w:pPr>
              <w:pStyle w:val="TAL"/>
              <w:rPr>
                <w:sz w:val="16"/>
              </w:rPr>
            </w:pPr>
            <w:r>
              <w:rPr>
                <w:sz w:val="16"/>
              </w:rPr>
              <w:t>agreed</w:t>
            </w:r>
          </w:p>
        </w:tc>
        <w:tc>
          <w:tcPr>
            <w:tcW w:w="1020" w:type="dxa"/>
          </w:tcPr>
          <w:p w14:paraId="28BE5B3F" w14:textId="5ABD85FF" w:rsidR="00D551EF" w:rsidRPr="00D551EF" w:rsidRDefault="00D551EF" w:rsidP="00D551EF">
            <w:pPr>
              <w:pStyle w:val="TAL"/>
              <w:rPr>
                <w:sz w:val="16"/>
              </w:rPr>
            </w:pPr>
            <w:r>
              <w:rPr>
                <w:sz w:val="16"/>
              </w:rPr>
              <w:t>approved</w:t>
            </w:r>
          </w:p>
        </w:tc>
        <w:tc>
          <w:tcPr>
            <w:tcW w:w="1133" w:type="dxa"/>
          </w:tcPr>
          <w:p w14:paraId="29BF59BA" w14:textId="33CA6320" w:rsidR="00D551EF" w:rsidRPr="00D551EF" w:rsidRDefault="00D551EF" w:rsidP="00D551EF">
            <w:pPr>
              <w:pStyle w:val="TAL"/>
              <w:rPr>
                <w:sz w:val="16"/>
              </w:rPr>
            </w:pPr>
            <w:r>
              <w:rPr>
                <w:sz w:val="16"/>
              </w:rPr>
              <w:t>29.244</w:t>
            </w:r>
          </w:p>
        </w:tc>
        <w:tc>
          <w:tcPr>
            <w:tcW w:w="572" w:type="dxa"/>
          </w:tcPr>
          <w:p w14:paraId="2CE2063E" w14:textId="76499425" w:rsidR="00D551EF" w:rsidRPr="00D551EF" w:rsidRDefault="00D551EF" w:rsidP="00D551EF">
            <w:pPr>
              <w:pStyle w:val="TAL"/>
              <w:rPr>
                <w:sz w:val="16"/>
              </w:rPr>
            </w:pPr>
            <w:r>
              <w:rPr>
                <w:sz w:val="16"/>
              </w:rPr>
              <w:t>0668</w:t>
            </w:r>
          </w:p>
        </w:tc>
        <w:tc>
          <w:tcPr>
            <w:tcW w:w="567" w:type="dxa"/>
          </w:tcPr>
          <w:p w14:paraId="761651E9" w14:textId="77777777" w:rsidR="00D551EF" w:rsidRPr="00D551EF" w:rsidRDefault="00D551EF" w:rsidP="00D551EF">
            <w:pPr>
              <w:pStyle w:val="TAL"/>
              <w:rPr>
                <w:sz w:val="16"/>
              </w:rPr>
            </w:pPr>
          </w:p>
        </w:tc>
        <w:tc>
          <w:tcPr>
            <w:tcW w:w="567" w:type="dxa"/>
          </w:tcPr>
          <w:p w14:paraId="51514C3B" w14:textId="7FC54141" w:rsidR="00D551EF" w:rsidRPr="00D551EF" w:rsidRDefault="00D551EF" w:rsidP="00D551EF">
            <w:pPr>
              <w:pStyle w:val="TAL"/>
              <w:rPr>
                <w:sz w:val="16"/>
              </w:rPr>
            </w:pPr>
            <w:r>
              <w:rPr>
                <w:sz w:val="16"/>
              </w:rPr>
              <w:t>F</w:t>
            </w:r>
          </w:p>
        </w:tc>
        <w:tc>
          <w:tcPr>
            <w:tcW w:w="510" w:type="dxa"/>
          </w:tcPr>
          <w:p w14:paraId="36E6658D" w14:textId="4D655785" w:rsidR="00D551EF" w:rsidRPr="00D551EF" w:rsidRDefault="00D551EF" w:rsidP="00D551EF">
            <w:pPr>
              <w:pStyle w:val="TAL"/>
              <w:rPr>
                <w:sz w:val="16"/>
              </w:rPr>
            </w:pPr>
            <w:r>
              <w:rPr>
                <w:sz w:val="16"/>
              </w:rPr>
              <w:t>Rel-17</w:t>
            </w:r>
          </w:p>
        </w:tc>
        <w:tc>
          <w:tcPr>
            <w:tcW w:w="661" w:type="dxa"/>
          </w:tcPr>
          <w:p w14:paraId="3FD29E33" w14:textId="43DB5B5D" w:rsidR="00D551EF" w:rsidRPr="00D551EF" w:rsidRDefault="00D551EF" w:rsidP="00D551EF">
            <w:pPr>
              <w:pStyle w:val="TAL"/>
              <w:rPr>
                <w:sz w:val="16"/>
              </w:rPr>
            </w:pPr>
            <w:r>
              <w:rPr>
                <w:sz w:val="16"/>
              </w:rPr>
              <w:t>17.6.0</w:t>
            </w:r>
          </w:p>
        </w:tc>
        <w:tc>
          <w:tcPr>
            <w:tcW w:w="2607" w:type="dxa"/>
          </w:tcPr>
          <w:p w14:paraId="0E0BEB6A" w14:textId="514CD4A7" w:rsidR="00D551EF" w:rsidRPr="00D551EF" w:rsidRDefault="00D551EF" w:rsidP="00D551EF">
            <w:pPr>
              <w:pStyle w:val="TAL"/>
              <w:rPr>
                <w:sz w:val="16"/>
              </w:rPr>
            </w:pPr>
            <w:r>
              <w:rPr>
                <w:sz w:val="16"/>
              </w:rPr>
              <w:t>Incomplete implementation of CR 29.244 #0658</w:t>
            </w:r>
          </w:p>
        </w:tc>
      </w:tr>
      <w:tr w:rsidR="00D551EF" w14:paraId="4601651B" w14:textId="77777777" w:rsidTr="00D551EF">
        <w:tc>
          <w:tcPr>
            <w:tcW w:w="1133" w:type="dxa"/>
          </w:tcPr>
          <w:p w14:paraId="1A8AE6E2" w14:textId="3E9097B2" w:rsidR="00D551EF" w:rsidRPr="00D551EF" w:rsidRDefault="00D551EF" w:rsidP="00D551EF">
            <w:pPr>
              <w:pStyle w:val="TAL"/>
              <w:rPr>
                <w:sz w:val="16"/>
              </w:rPr>
            </w:pPr>
            <w:r>
              <w:rPr>
                <w:sz w:val="16"/>
              </w:rPr>
              <w:t>C4-225156</w:t>
            </w:r>
          </w:p>
        </w:tc>
        <w:tc>
          <w:tcPr>
            <w:tcW w:w="1020" w:type="dxa"/>
          </w:tcPr>
          <w:p w14:paraId="5DC838FA" w14:textId="4C186E2A" w:rsidR="00D551EF" w:rsidRPr="00D551EF" w:rsidRDefault="00D551EF" w:rsidP="00D551EF">
            <w:pPr>
              <w:pStyle w:val="TAL"/>
              <w:rPr>
                <w:sz w:val="16"/>
              </w:rPr>
            </w:pPr>
            <w:r>
              <w:rPr>
                <w:sz w:val="16"/>
              </w:rPr>
              <w:t>agreed</w:t>
            </w:r>
          </w:p>
        </w:tc>
        <w:tc>
          <w:tcPr>
            <w:tcW w:w="1020" w:type="dxa"/>
          </w:tcPr>
          <w:p w14:paraId="653EB698" w14:textId="60472DAD" w:rsidR="00D551EF" w:rsidRPr="00D551EF" w:rsidRDefault="00D551EF" w:rsidP="00D551EF">
            <w:pPr>
              <w:pStyle w:val="TAL"/>
              <w:rPr>
                <w:sz w:val="16"/>
              </w:rPr>
            </w:pPr>
            <w:r>
              <w:rPr>
                <w:sz w:val="16"/>
              </w:rPr>
              <w:t>approved</w:t>
            </w:r>
          </w:p>
        </w:tc>
        <w:tc>
          <w:tcPr>
            <w:tcW w:w="1133" w:type="dxa"/>
          </w:tcPr>
          <w:p w14:paraId="31EFD503" w14:textId="25B03FAF" w:rsidR="00D551EF" w:rsidRPr="00D551EF" w:rsidRDefault="00D551EF" w:rsidP="00D551EF">
            <w:pPr>
              <w:pStyle w:val="TAL"/>
              <w:rPr>
                <w:sz w:val="16"/>
              </w:rPr>
            </w:pPr>
            <w:r>
              <w:rPr>
                <w:sz w:val="16"/>
              </w:rPr>
              <w:t>29.244</w:t>
            </w:r>
          </w:p>
        </w:tc>
        <w:tc>
          <w:tcPr>
            <w:tcW w:w="572" w:type="dxa"/>
          </w:tcPr>
          <w:p w14:paraId="58CBAE3A" w14:textId="7587DD62" w:rsidR="00D551EF" w:rsidRPr="00D551EF" w:rsidRDefault="00D551EF" w:rsidP="00D551EF">
            <w:pPr>
              <w:pStyle w:val="TAL"/>
              <w:rPr>
                <w:sz w:val="16"/>
              </w:rPr>
            </w:pPr>
            <w:r>
              <w:rPr>
                <w:sz w:val="16"/>
              </w:rPr>
              <w:t>0669</w:t>
            </w:r>
          </w:p>
        </w:tc>
        <w:tc>
          <w:tcPr>
            <w:tcW w:w="567" w:type="dxa"/>
          </w:tcPr>
          <w:p w14:paraId="18E7D49E" w14:textId="77777777" w:rsidR="00D551EF" w:rsidRPr="00D551EF" w:rsidRDefault="00D551EF" w:rsidP="00D551EF">
            <w:pPr>
              <w:pStyle w:val="TAL"/>
              <w:rPr>
                <w:sz w:val="16"/>
              </w:rPr>
            </w:pPr>
          </w:p>
        </w:tc>
        <w:tc>
          <w:tcPr>
            <w:tcW w:w="567" w:type="dxa"/>
          </w:tcPr>
          <w:p w14:paraId="10D47A4F" w14:textId="7844FD5F" w:rsidR="00D551EF" w:rsidRPr="00D551EF" w:rsidRDefault="00D551EF" w:rsidP="00D551EF">
            <w:pPr>
              <w:pStyle w:val="TAL"/>
              <w:rPr>
                <w:sz w:val="16"/>
              </w:rPr>
            </w:pPr>
            <w:r>
              <w:rPr>
                <w:sz w:val="16"/>
              </w:rPr>
              <w:t>F</w:t>
            </w:r>
          </w:p>
        </w:tc>
        <w:tc>
          <w:tcPr>
            <w:tcW w:w="510" w:type="dxa"/>
          </w:tcPr>
          <w:p w14:paraId="4264D20F" w14:textId="09B9209F" w:rsidR="00D551EF" w:rsidRPr="00D551EF" w:rsidRDefault="00D551EF" w:rsidP="00D551EF">
            <w:pPr>
              <w:pStyle w:val="TAL"/>
              <w:rPr>
                <w:sz w:val="16"/>
              </w:rPr>
            </w:pPr>
            <w:r>
              <w:rPr>
                <w:sz w:val="16"/>
              </w:rPr>
              <w:t>Rel-17</w:t>
            </w:r>
          </w:p>
        </w:tc>
        <w:tc>
          <w:tcPr>
            <w:tcW w:w="661" w:type="dxa"/>
          </w:tcPr>
          <w:p w14:paraId="30DB6D7B" w14:textId="1E253806" w:rsidR="00D551EF" w:rsidRPr="00D551EF" w:rsidRDefault="00D551EF" w:rsidP="00D551EF">
            <w:pPr>
              <w:pStyle w:val="TAL"/>
              <w:rPr>
                <w:sz w:val="16"/>
              </w:rPr>
            </w:pPr>
            <w:r>
              <w:rPr>
                <w:sz w:val="16"/>
              </w:rPr>
              <w:t>17.6.0</w:t>
            </w:r>
          </w:p>
        </w:tc>
        <w:tc>
          <w:tcPr>
            <w:tcW w:w="2607" w:type="dxa"/>
          </w:tcPr>
          <w:p w14:paraId="6D03CDF7" w14:textId="14E303DE" w:rsidR="00D551EF" w:rsidRPr="00D551EF" w:rsidRDefault="00D551EF" w:rsidP="00D551EF">
            <w:pPr>
              <w:pStyle w:val="TAL"/>
              <w:rPr>
                <w:sz w:val="16"/>
              </w:rPr>
            </w:pPr>
            <w:r>
              <w:rPr>
                <w:sz w:val="16"/>
              </w:rPr>
              <w:t>N4 requirements for MBS session deactivation and reactivation</w:t>
            </w:r>
          </w:p>
        </w:tc>
      </w:tr>
      <w:tr w:rsidR="00D551EF" w14:paraId="335AA1AE" w14:textId="77777777" w:rsidTr="00D551EF">
        <w:tc>
          <w:tcPr>
            <w:tcW w:w="1133" w:type="dxa"/>
          </w:tcPr>
          <w:p w14:paraId="4A3DA8BA" w14:textId="36F96854" w:rsidR="00D551EF" w:rsidRPr="00D551EF" w:rsidRDefault="00D551EF" w:rsidP="00D551EF">
            <w:pPr>
              <w:pStyle w:val="TAL"/>
              <w:rPr>
                <w:sz w:val="16"/>
              </w:rPr>
            </w:pPr>
            <w:r>
              <w:rPr>
                <w:sz w:val="16"/>
              </w:rPr>
              <w:t>C4-225158</w:t>
            </w:r>
          </w:p>
        </w:tc>
        <w:tc>
          <w:tcPr>
            <w:tcW w:w="1020" w:type="dxa"/>
          </w:tcPr>
          <w:p w14:paraId="3A7ED0EC" w14:textId="1924295F" w:rsidR="00D551EF" w:rsidRPr="00D551EF" w:rsidRDefault="00D551EF" w:rsidP="00D551EF">
            <w:pPr>
              <w:pStyle w:val="TAL"/>
              <w:rPr>
                <w:sz w:val="16"/>
              </w:rPr>
            </w:pPr>
            <w:r>
              <w:rPr>
                <w:sz w:val="16"/>
              </w:rPr>
              <w:t>agreed</w:t>
            </w:r>
          </w:p>
        </w:tc>
        <w:tc>
          <w:tcPr>
            <w:tcW w:w="1020" w:type="dxa"/>
          </w:tcPr>
          <w:p w14:paraId="2E21B00C" w14:textId="1B53E699" w:rsidR="00D551EF" w:rsidRPr="00D551EF" w:rsidRDefault="00D551EF" w:rsidP="00D551EF">
            <w:pPr>
              <w:pStyle w:val="TAL"/>
              <w:rPr>
                <w:sz w:val="16"/>
              </w:rPr>
            </w:pPr>
            <w:r>
              <w:rPr>
                <w:sz w:val="16"/>
              </w:rPr>
              <w:t>approved</w:t>
            </w:r>
          </w:p>
        </w:tc>
        <w:tc>
          <w:tcPr>
            <w:tcW w:w="1133" w:type="dxa"/>
          </w:tcPr>
          <w:p w14:paraId="5D6B8CAE" w14:textId="7CC24130" w:rsidR="00D551EF" w:rsidRPr="00D551EF" w:rsidRDefault="00D551EF" w:rsidP="00D551EF">
            <w:pPr>
              <w:pStyle w:val="TAL"/>
              <w:rPr>
                <w:sz w:val="16"/>
              </w:rPr>
            </w:pPr>
            <w:r>
              <w:rPr>
                <w:sz w:val="16"/>
              </w:rPr>
              <w:t>29.532</w:t>
            </w:r>
          </w:p>
        </w:tc>
        <w:tc>
          <w:tcPr>
            <w:tcW w:w="572" w:type="dxa"/>
          </w:tcPr>
          <w:p w14:paraId="0200E4A1" w14:textId="434BC4D3" w:rsidR="00D551EF" w:rsidRPr="00D551EF" w:rsidRDefault="00D551EF" w:rsidP="00D551EF">
            <w:pPr>
              <w:pStyle w:val="TAL"/>
              <w:rPr>
                <w:sz w:val="16"/>
              </w:rPr>
            </w:pPr>
            <w:r>
              <w:rPr>
                <w:sz w:val="16"/>
              </w:rPr>
              <w:t>0042</w:t>
            </w:r>
          </w:p>
        </w:tc>
        <w:tc>
          <w:tcPr>
            <w:tcW w:w="567" w:type="dxa"/>
          </w:tcPr>
          <w:p w14:paraId="774F99CD" w14:textId="77777777" w:rsidR="00D551EF" w:rsidRPr="00D551EF" w:rsidRDefault="00D551EF" w:rsidP="00D551EF">
            <w:pPr>
              <w:pStyle w:val="TAL"/>
              <w:rPr>
                <w:sz w:val="16"/>
              </w:rPr>
            </w:pPr>
          </w:p>
        </w:tc>
        <w:tc>
          <w:tcPr>
            <w:tcW w:w="567" w:type="dxa"/>
          </w:tcPr>
          <w:p w14:paraId="43CC38D9" w14:textId="4CCAAC31" w:rsidR="00D551EF" w:rsidRPr="00D551EF" w:rsidRDefault="00D551EF" w:rsidP="00D551EF">
            <w:pPr>
              <w:pStyle w:val="TAL"/>
              <w:rPr>
                <w:sz w:val="16"/>
              </w:rPr>
            </w:pPr>
            <w:r>
              <w:rPr>
                <w:sz w:val="16"/>
              </w:rPr>
              <w:t>F</w:t>
            </w:r>
          </w:p>
        </w:tc>
        <w:tc>
          <w:tcPr>
            <w:tcW w:w="510" w:type="dxa"/>
          </w:tcPr>
          <w:p w14:paraId="0CADB27B" w14:textId="163CAFF7" w:rsidR="00D551EF" w:rsidRPr="00D551EF" w:rsidRDefault="00D551EF" w:rsidP="00D551EF">
            <w:pPr>
              <w:pStyle w:val="TAL"/>
              <w:rPr>
                <w:sz w:val="16"/>
              </w:rPr>
            </w:pPr>
            <w:r>
              <w:rPr>
                <w:sz w:val="16"/>
              </w:rPr>
              <w:t>Rel-17</w:t>
            </w:r>
          </w:p>
        </w:tc>
        <w:tc>
          <w:tcPr>
            <w:tcW w:w="661" w:type="dxa"/>
          </w:tcPr>
          <w:p w14:paraId="7EA4BD65" w14:textId="31375A3E" w:rsidR="00D551EF" w:rsidRPr="00D551EF" w:rsidRDefault="00D551EF" w:rsidP="00D551EF">
            <w:pPr>
              <w:pStyle w:val="TAL"/>
              <w:rPr>
                <w:sz w:val="16"/>
              </w:rPr>
            </w:pPr>
            <w:r>
              <w:rPr>
                <w:sz w:val="16"/>
              </w:rPr>
              <w:t>17.2.0</w:t>
            </w:r>
          </w:p>
        </w:tc>
        <w:tc>
          <w:tcPr>
            <w:tcW w:w="2607" w:type="dxa"/>
          </w:tcPr>
          <w:p w14:paraId="1102CC0C" w14:textId="338DC940" w:rsidR="00D551EF" w:rsidRPr="00D551EF" w:rsidRDefault="00D551EF" w:rsidP="00D551EF">
            <w:pPr>
              <w:pStyle w:val="TAL"/>
              <w:rPr>
                <w:sz w:val="16"/>
              </w:rPr>
            </w:pPr>
            <w:r>
              <w:rPr>
                <w:sz w:val="16"/>
              </w:rPr>
              <w:t>Corrections for MBS session with PCC</w:t>
            </w:r>
          </w:p>
        </w:tc>
      </w:tr>
      <w:tr w:rsidR="00D551EF" w14:paraId="2ACABEAF" w14:textId="77777777" w:rsidTr="00D551EF">
        <w:tc>
          <w:tcPr>
            <w:tcW w:w="1133" w:type="dxa"/>
          </w:tcPr>
          <w:p w14:paraId="0417D22E" w14:textId="3F01F706" w:rsidR="00D551EF" w:rsidRPr="00D551EF" w:rsidRDefault="00D551EF" w:rsidP="00D551EF">
            <w:pPr>
              <w:pStyle w:val="TAL"/>
              <w:rPr>
                <w:sz w:val="16"/>
              </w:rPr>
            </w:pPr>
            <w:r>
              <w:rPr>
                <w:sz w:val="16"/>
              </w:rPr>
              <w:t>C4-225159</w:t>
            </w:r>
          </w:p>
        </w:tc>
        <w:tc>
          <w:tcPr>
            <w:tcW w:w="1020" w:type="dxa"/>
          </w:tcPr>
          <w:p w14:paraId="20E6E9D5" w14:textId="496E648A" w:rsidR="00D551EF" w:rsidRPr="00D551EF" w:rsidRDefault="00D551EF" w:rsidP="00D551EF">
            <w:pPr>
              <w:pStyle w:val="TAL"/>
              <w:rPr>
                <w:sz w:val="16"/>
              </w:rPr>
            </w:pPr>
            <w:r>
              <w:rPr>
                <w:sz w:val="16"/>
              </w:rPr>
              <w:t>agreed</w:t>
            </w:r>
          </w:p>
        </w:tc>
        <w:tc>
          <w:tcPr>
            <w:tcW w:w="1020" w:type="dxa"/>
          </w:tcPr>
          <w:p w14:paraId="55A54FEB" w14:textId="2B13E74A" w:rsidR="00D551EF" w:rsidRPr="00D551EF" w:rsidRDefault="00D551EF" w:rsidP="00D551EF">
            <w:pPr>
              <w:pStyle w:val="TAL"/>
              <w:rPr>
                <w:sz w:val="16"/>
              </w:rPr>
            </w:pPr>
            <w:r>
              <w:rPr>
                <w:sz w:val="16"/>
              </w:rPr>
              <w:t>approved</w:t>
            </w:r>
          </w:p>
        </w:tc>
        <w:tc>
          <w:tcPr>
            <w:tcW w:w="1133" w:type="dxa"/>
          </w:tcPr>
          <w:p w14:paraId="41F7C569" w14:textId="359CBD9A" w:rsidR="00D551EF" w:rsidRPr="00D551EF" w:rsidRDefault="00D551EF" w:rsidP="00D551EF">
            <w:pPr>
              <w:pStyle w:val="TAL"/>
              <w:rPr>
                <w:sz w:val="16"/>
              </w:rPr>
            </w:pPr>
            <w:r>
              <w:rPr>
                <w:sz w:val="16"/>
              </w:rPr>
              <w:t>29.571</w:t>
            </w:r>
          </w:p>
        </w:tc>
        <w:tc>
          <w:tcPr>
            <w:tcW w:w="572" w:type="dxa"/>
          </w:tcPr>
          <w:p w14:paraId="595D1B38" w14:textId="59228DDE" w:rsidR="00D551EF" w:rsidRPr="00D551EF" w:rsidRDefault="00D551EF" w:rsidP="00D551EF">
            <w:pPr>
              <w:pStyle w:val="TAL"/>
              <w:rPr>
                <w:sz w:val="16"/>
              </w:rPr>
            </w:pPr>
            <w:r>
              <w:rPr>
                <w:sz w:val="16"/>
              </w:rPr>
              <w:t>0382</w:t>
            </w:r>
          </w:p>
        </w:tc>
        <w:tc>
          <w:tcPr>
            <w:tcW w:w="567" w:type="dxa"/>
          </w:tcPr>
          <w:p w14:paraId="63EA1785" w14:textId="77777777" w:rsidR="00D551EF" w:rsidRPr="00D551EF" w:rsidRDefault="00D551EF" w:rsidP="00D551EF">
            <w:pPr>
              <w:pStyle w:val="TAL"/>
              <w:rPr>
                <w:sz w:val="16"/>
              </w:rPr>
            </w:pPr>
          </w:p>
        </w:tc>
        <w:tc>
          <w:tcPr>
            <w:tcW w:w="567" w:type="dxa"/>
          </w:tcPr>
          <w:p w14:paraId="269543E7" w14:textId="1DA95E15" w:rsidR="00D551EF" w:rsidRPr="00D551EF" w:rsidRDefault="00D551EF" w:rsidP="00D551EF">
            <w:pPr>
              <w:pStyle w:val="TAL"/>
              <w:rPr>
                <w:sz w:val="16"/>
              </w:rPr>
            </w:pPr>
            <w:r>
              <w:rPr>
                <w:sz w:val="16"/>
              </w:rPr>
              <w:t>F</w:t>
            </w:r>
          </w:p>
        </w:tc>
        <w:tc>
          <w:tcPr>
            <w:tcW w:w="510" w:type="dxa"/>
          </w:tcPr>
          <w:p w14:paraId="475AAEB0" w14:textId="058B1CB5" w:rsidR="00D551EF" w:rsidRPr="00D551EF" w:rsidRDefault="00D551EF" w:rsidP="00D551EF">
            <w:pPr>
              <w:pStyle w:val="TAL"/>
              <w:rPr>
                <w:sz w:val="16"/>
              </w:rPr>
            </w:pPr>
            <w:r>
              <w:rPr>
                <w:sz w:val="16"/>
              </w:rPr>
              <w:t>Rel-17</w:t>
            </w:r>
          </w:p>
        </w:tc>
        <w:tc>
          <w:tcPr>
            <w:tcW w:w="661" w:type="dxa"/>
          </w:tcPr>
          <w:p w14:paraId="7CEC717F" w14:textId="44D8ED66" w:rsidR="00D551EF" w:rsidRPr="00D551EF" w:rsidRDefault="00D551EF" w:rsidP="00D551EF">
            <w:pPr>
              <w:pStyle w:val="TAL"/>
              <w:rPr>
                <w:sz w:val="16"/>
              </w:rPr>
            </w:pPr>
            <w:r>
              <w:rPr>
                <w:sz w:val="16"/>
              </w:rPr>
              <w:t>17.7.0</w:t>
            </w:r>
          </w:p>
        </w:tc>
        <w:tc>
          <w:tcPr>
            <w:tcW w:w="2607" w:type="dxa"/>
          </w:tcPr>
          <w:p w14:paraId="15CB13FE" w14:textId="51182AE2" w:rsidR="00D551EF" w:rsidRPr="00D551EF" w:rsidRDefault="00D551EF" w:rsidP="00D551EF">
            <w:pPr>
              <w:pStyle w:val="TAL"/>
              <w:rPr>
                <w:sz w:val="16"/>
              </w:rPr>
            </w:pPr>
            <w:r>
              <w:rPr>
                <w:sz w:val="16"/>
              </w:rPr>
              <w:t>Corrections to MBS data types</w:t>
            </w:r>
          </w:p>
        </w:tc>
      </w:tr>
      <w:tr w:rsidR="00D551EF" w14:paraId="4805F561" w14:textId="77777777" w:rsidTr="00D551EF">
        <w:tc>
          <w:tcPr>
            <w:tcW w:w="1133" w:type="dxa"/>
          </w:tcPr>
          <w:p w14:paraId="0B714F6F" w14:textId="27A36DE5" w:rsidR="00D551EF" w:rsidRPr="00D551EF" w:rsidRDefault="00D551EF" w:rsidP="00D551EF">
            <w:pPr>
              <w:pStyle w:val="TAL"/>
              <w:rPr>
                <w:sz w:val="16"/>
              </w:rPr>
            </w:pPr>
            <w:r>
              <w:rPr>
                <w:sz w:val="16"/>
              </w:rPr>
              <w:t>C4-225181</w:t>
            </w:r>
          </w:p>
        </w:tc>
        <w:tc>
          <w:tcPr>
            <w:tcW w:w="1020" w:type="dxa"/>
          </w:tcPr>
          <w:p w14:paraId="1500FC4A" w14:textId="43BBBF76" w:rsidR="00D551EF" w:rsidRPr="00D551EF" w:rsidRDefault="00D551EF" w:rsidP="00D551EF">
            <w:pPr>
              <w:pStyle w:val="TAL"/>
              <w:rPr>
                <w:sz w:val="16"/>
              </w:rPr>
            </w:pPr>
            <w:r>
              <w:rPr>
                <w:sz w:val="16"/>
              </w:rPr>
              <w:t>agreed</w:t>
            </w:r>
          </w:p>
        </w:tc>
        <w:tc>
          <w:tcPr>
            <w:tcW w:w="1020" w:type="dxa"/>
          </w:tcPr>
          <w:p w14:paraId="61DB67BD" w14:textId="14ACE078" w:rsidR="00D551EF" w:rsidRPr="00D551EF" w:rsidRDefault="00D551EF" w:rsidP="00D551EF">
            <w:pPr>
              <w:pStyle w:val="TAL"/>
              <w:rPr>
                <w:sz w:val="16"/>
              </w:rPr>
            </w:pPr>
            <w:r>
              <w:rPr>
                <w:sz w:val="16"/>
              </w:rPr>
              <w:t>approved</w:t>
            </w:r>
          </w:p>
        </w:tc>
        <w:tc>
          <w:tcPr>
            <w:tcW w:w="1133" w:type="dxa"/>
          </w:tcPr>
          <w:p w14:paraId="3927BB17" w14:textId="472C23D3" w:rsidR="00D551EF" w:rsidRPr="00D551EF" w:rsidRDefault="00D551EF" w:rsidP="00D551EF">
            <w:pPr>
              <w:pStyle w:val="TAL"/>
              <w:rPr>
                <w:sz w:val="16"/>
              </w:rPr>
            </w:pPr>
            <w:r>
              <w:rPr>
                <w:sz w:val="16"/>
              </w:rPr>
              <w:t>29.581</w:t>
            </w:r>
          </w:p>
        </w:tc>
        <w:tc>
          <w:tcPr>
            <w:tcW w:w="572" w:type="dxa"/>
          </w:tcPr>
          <w:p w14:paraId="44413DBE" w14:textId="03673364" w:rsidR="00D551EF" w:rsidRPr="00D551EF" w:rsidRDefault="00D551EF" w:rsidP="00D551EF">
            <w:pPr>
              <w:pStyle w:val="TAL"/>
              <w:rPr>
                <w:sz w:val="16"/>
              </w:rPr>
            </w:pPr>
            <w:r>
              <w:rPr>
                <w:sz w:val="16"/>
              </w:rPr>
              <w:t>0017</w:t>
            </w:r>
          </w:p>
        </w:tc>
        <w:tc>
          <w:tcPr>
            <w:tcW w:w="567" w:type="dxa"/>
          </w:tcPr>
          <w:p w14:paraId="15EA7A71" w14:textId="77777777" w:rsidR="00D551EF" w:rsidRPr="00D551EF" w:rsidRDefault="00D551EF" w:rsidP="00D551EF">
            <w:pPr>
              <w:pStyle w:val="TAL"/>
              <w:rPr>
                <w:sz w:val="16"/>
              </w:rPr>
            </w:pPr>
          </w:p>
        </w:tc>
        <w:tc>
          <w:tcPr>
            <w:tcW w:w="567" w:type="dxa"/>
          </w:tcPr>
          <w:p w14:paraId="5F68016A" w14:textId="292B3FB9" w:rsidR="00D551EF" w:rsidRPr="00D551EF" w:rsidRDefault="00D551EF" w:rsidP="00D551EF">
            <w:pPr>
              <w:pStyle w:val="TAL"/>
              <w:rPr>
                <w:sz w:val="16"/>
              </w:rPr>
            </w:pPr>
            <w:r>
              <w:rPr>
                <w:sz w:val="16"/>
              </w:rPr>
              <w:t>F</w:t>
            </w:r>
          </w:p>
        </w:tc>
        <w:tc>
          <w:tcPr>
            <w:tcW w:w="510" w:type="dxa"/>
          </w:tcPr>
          <w:p w14:paraId="340B1A79" w14:textId="7B385F1D" w:rsidR="00D551EF" w:rsidRPr="00D551EF" w:rsidRDefault="00D551EF" w:rsidP="00D551EF">
            <w:pPr>
              <w:pStyle w:val="TAL"/>
              <w:rPr>
                <w:sz w:val="16"/>
              </w:rPr>
            </w:pPr>
            <w:r>
              <w:rPr>
                <w:sz w:val="16"/>
              </w:rPr>
              <w:t>Rel-17</w:t>
            </w:r>
          </w:p>
        </w:tc>
        <w:tc>
          <w:tcPr>
            <w:tcW w:w="661" w:type="dxa"/>
          </w:tcPr>
          <w:p w14:paraId="29035B11" w14:textId="3CA5E39B" w:rsidR="00D551EF" w:rsidRPr="00D551EF" w:rsidRDefault="00D551EF" w:rsidP="00D551EF">
            <w:pPr>
              <w:pStyle w:val="TAL"/>
              <w:rPr>
                <w:sz w:val="16"/>
              </w:rPr>
            </w:pPr>
            <w:r>
              <w:rPr>
                <w:sz w:val="16"/>
              </w:rPr>
              <w:t>17.1.0</w:t>
            </w:r>
          </w:p>
        </w:tc>
        <w:tc>
          <w:tcPr>
            <w:tcW w:w="2607" w:type="dxa"/>
          </w:tcPr>
          <w:p w14:paraId="00C95D1E" w14:textId="431985C1" w:rsidR="00D551EF" w:rsidRPr="00D551EF" w:rsidRDefault="00D551EF" w:rsidP="00D551EF">
            <w:pPr>
              <w:pStyle w:val="TAL"/>
              <w:rPr>
                <w:sz w:val="16"/>
              </w:rPr>
            </w:pPr>
            <w:r>
              <w:rPr>
                <w:sz w:val="16"/>
              </w:rPr>
              <w:t>Clarification on Object Distribution Method</w:t>
            </w:r>
          </w:p>
        </w:tc>
      </w:tr>
      <w:tr w:rsidR="00D551EF" w14:paraId="000D0081" w14:textId="77777777" w:rsidTr="00D551EF">
        <w:tc>
          <w:tcPr>
            <w:tcW w:w="1133" w:type="dxa"/>
          </w:tcPr>
          <w:p w14:paraId="44E88300" w14:textId="0DD90EA3" w:rsidR="00D551EF" w:rsidRPr="00D551EF" w:rsidRDefault="00D551EF" w:rsidP="00D551EF">
            <w:pPr>
              <w:pStyle w:val="TAL"/>
              <w:rPr>
                <w:sz w:val="16"/>
              </w:rPr>
            </w:pPr>
            <w:r>
              <w:rPr>
                <w:sz w:val="16"/>
              </w:rPr>
              <w:t>C4-225243</w:t>
            </w:r>
          </w:p>
        </w:tc>
        <w:tc>
          <w:tcPr>
            <w:tcW w:w="1020" w:type="dxa"/>
          </w:tcPr>
          <w:p w14:paraId="26F66C58" w14:textId="5B13386A" w:rsidR="00D551EF" w:rsidRPr="00D551EF" w:rsidRDefault="00D551EF" w:rsidP="00D551EF">
            <w:pPr>
              <w:pStyle w:val="TAL"/>
              <w:rPr>
                <w:sz w:val="16"/>
              </w:rPr>
            </w:pPr>
            <w:r>
              <w:rPr>
                <w:sz w:val="16"/>
              </w:rPr>
              <w:t>agreed</w:t>
            </w:r>
          </w:p>
        </w:tc>
        <w:tc>
          <w:tcPr>
            <w:tcW w:w="1020" w:type="dxa"/>
          </w:tcPr>
          <w:p w14:paraId="56A74189" w14:textId="0B6820A8" w:rsidR="00D551EF" w:rsidRPr="00D551EF" w:rsidRDefault="00D551EF" w:rsidP="00D551EF">
            <w:pPr>
              <w:pStyle w:val="TAL"/>
              <w:rPr>
                <w:sz w:val="16"/>
              </w:rPr>
            </w:pPr>
            <w:r>
              <w:rPr>
                <w:sz w:val="16"/>
              </w:rPr>
              <w:t>approved</w:t>
            </w:r>
          </w:p>
        </w:tc>
        <w:tc>
          <w:tcPr>
            <w:tcW w:w="1133" w:type="dxa"/>
          </w:tcPr>
          <w:p w14:paraId="698A0F3E" w14:textId="34B98EBF" w:rsidR="00D551EF" w:rsidRPr="00D551EF" w:rsidRDefault="00D551EF" w:rsidP="00D551EF">
            <w:pPr>
              <w:pStyle w:val="TAL"/>
              <w:rPr>
                <w:sz w:val="16"/>
              </w:rPr>
            </w:pPr>
            <w:r>
              <w:rPr>
                <w:sz w:val="16"/>
              </w:rPr>
              <w:t>29.581</w:t>
            </w:r>
          </w:p>
        </w:tc>
        <w:tc>
          <w:tcPr>
            <w:tcW w:w="572" w:type="dxa"/>
          </w:tcPr>
          <w:p w14:paraId="70779BA1" w14:textId="4DA5F453" w:rsidR="00D551EF" w:rsidRPr="00D551EF" w:rsidRDefault="00D551EF" w:rsidP="00D551EF">
            <w:pPr>
              <w:pStyle w:val="TAL"/>
              <w:rPr>
                <w:sz w:val="16"/>
              </w:rPr>
            </w:pPr>
            <w:r>
              <w:rPr>
                <w:sz w:val="16"/>
              </w:rPr>
              <w:t>0018</w:t>
            </w:r>
          </w:p>
        </w:tc>
        <w:tc>
          <w:tcPr>
            <w:tcW w:w="567" w:type="dxa"/>
          </w:tcPr>
          <w:p w14:paraId="379A7516" w14:textId="77777777" w:rsidR="00D551EF" w:rsidRPr="00D551EF" w:rsidRDefault="00D551EF" w:rsidP="00D551EF">
            <w:pPr>
              <w:pStyle w:val="TAL"/>
              <w:rPr>
                <w:sz w:val="16"/>
              </w:rPr>
            </w:pPr>
          </w:p>
        </w:tc>
        <w:tc>
          <w:tcPr>
            <w:tcW w:w="567" w:type="dxa"/>
          </w:tcPr>
          <w:p w14:paraId="3B8AA1BD" w14:textId="729B042B" w:rsidR="00D551EF" w:rsidRPr="00D551EF" w:rsidRDefault="00D551EF" w:rsidP="00D551EF">
            <w:pPr>
              <w:pStyle w:val="TAL"/>
              <w:rPr>
                <w:sz w:val="16"/>
              </w:rPr>
            </w:pPr>
            <w:r>
              <w:rPr>
                <w:sz w:val="16"/>
              </w:rPr>
              <w:t>F</w:t>
            </w:r>
          </w:p>
        </w:tc>
        <w:tc>
          <w:tcPr>
            <w:tcW w:w="510" w:type="dxa"/>
          </w:tcPr>
          <w:p w14:paraId="506B93D8" w14:textId="3FFBD4AA" w:rsidR="00D551EF" w:rsidRPr="00D551EF" w:rsidRDefault="00D551EF" w:rsidP="00D551EF">
            <w:pPr>
              <w:pStyle w:val="TAL"/>
              <w:rPr>
                <w:sz w:val="16"/>
              </w:rPr>
            </w:pPr>
            <w:r>
              <w:rPr>
                <w:sz w:val="16"/>
              </w:rPr>
              <w:t>Rel-17</w:t>
            </w:r>
          </w:p>
        </w:tc>
        <w:tc>
          <w:tcPr>
            <w:tcW w:w="661" w:type="dxa"/>
          </w:tcPr>
          <w:p w14:paraId="4A13AA8C" w14:textId="3B1A5F17" w:rsidR="00D551EF" w:rsidRPr="00D551EF" w:rsidRDefault="00D551EF" w:rsidP="00D551EF">
            <w:pPr>
              <w:pStyle w:val="TAL"/>
              <w:rPr>
                <w:sz w:val="16"/>
              </w:rPr>
            </w:pPr>
            <w:r>
              <w:rPr>
                <w:sz w:val="16"/>
              </w:rPr>
              <w:t>17.1.0</w:t>
            </w:r>
          </w:p>
        </w:tc>
        <w:tc>
          <w:tcPr>
            <w:tcW w:w="2607" w:type="dxa"/>
          </w:tcPr>
          <w:p w14:paraId="6F8297F8" w14:textId="7DBECD51" w:rsidR="00D551EF" w:rsidRPr="00D551EF" w:rsidRDefault="00D551EF" w:rsidP="00D551EF">
            <w:pPr>
              <w:pStyle w:val="TAL"/>
              <w:rPr>
                <w:sz w:val="16"/>
              </w:rPr>
            </w:pPr>
            <w:r>
              <w:rPr>
                <w:sz w:val="16"/>
              </w:rPr>
              <w:t>Miscellaneous corrections</w:t>
            </w:r>
          </w:p>
        </w:tc>
      </w:tr>
      <w:tr w:rsidR="00D551EF" w14:paraId="69267CBC" w14:textId="77777777" w:rsidTr="00D551EF">
        <w:tc>
          <w:tcPr>
            <w:tcW w:w="1133" w:type="dxa"/>
          </w:tcPr>
          <w:p w14:paraId="7778F71E" w14:textId="048C3894" w:rsidR="00D551EF" w:rsidRPr="00D551EF" w:rsidRDefault="00D551EF" w:rsidP="00D551EF">
            <w:pPr>
              <w:pStyle w:val="TAL"/>
              <w:rPr>
                <w:sz w:val="16"/>
              </w:rPr>
            </w:pPr>
            <w:r>
              <w:rPr>
                <w:sz w:val="16"/>
              </w:rPr>
              <w:t>C4-225396</w:t>
            </w:r>
          </w:p>
        </w:tc>
        <w:tc>
          <w:tcPr>
            <w:tcW w:w="1020" w:type="dxa"/>
          </w:tcPr>
          <w:p w14:paraId="76AD3899" w14:textId="1263380C" w:rsidR="00D551EF" w:rsidRPr="00D551EF" w:rsidRDefault="00D551EF" w:rsidP="00D551EF">
            <w:pPr>
              <w:pStyle w:val="TAL"/>
              <w:rPr>
                <w:sz w:val="16"/>
              </w:rPr>
            </w:pPr>
            <w:r>
              <w:rPr>
                <w:sz w:val="16"/>
              </w:rPr>
              <w:t>agreed</w:t>
            </w:r>
          </w:p>
        </w:tc>
        <w:tc>
          <w:tcPr>
            <w:tcW w:w="1020" w:type="dxa"/>
          </w:tcPr>
          <w:p w14:paraId="6E614BC7" w14:textId="0369D345" w:rsidR="00D551EF" w:rsidRPr="00D551EF" w:rsidRDefault="00D551EF" w:rsidP="00D551EF">
            <w:pPr>
              <w:pStyle w:val="TAL"/>
              <w:rPr>
                <w:sz w:val="16"/>
              </w:rPr>
            </w:pPr>
            <w:r>
              <w:rPr>
                <w:sz w:val="16"/>
              </w:rPr>
              <w:t>approved</w:t>
            </w:r>
          </w:p>
        </w:tc>
        <w:tc>
          <w:tcPr>
            <w:tcW w:w="1133" w:type="dxa"/>
          </w:tcPr>
          <w:p w14:paraId="25A4F76C" w14:textId="0DDAA64E" w:rsidR="00D551EF" w:rsidRPr="00D551EF" w:rsidRDefault="00D551EF" w:rsidP="00D551EF">
            <w:pPr>
              <w:pStyle w:val="TAL"/>
              <w:rPr>
                <w:sz w:val="16"/>
              </w:rPr>
            </w:pPr>
            <w:r>
              <w:rPr>
                <w:sz w:val="16"/>
              </w:rPr>
              <w:t>29.502</w:t>
            </w:r>
          </w:p>
        </w:tc>
        <w:tc>
          <w:tcPr>
            <w:tcW w:w="572" w:type="dxa"/>
          </w:tcPr>
          <w:p w14:paraId="44B4B3E4" w14:textId="182AC692" w:rsidR="00D551EF" w:rsidRPr="00D551EF" w:rsidRDefault="00D551EF" w:rsidP="00D551EF">
            <w:pPr>
              <w:pStyle w:val="TAL"/>
              <w:rPr>
                <w:sz w:val="16"/>
              </w:rPr>
            </w:pPr>
            <w:r>
              <w:rPr>
                <w:sz w:val="16"/>
              </w:rPr>
              <w:t>0586</w:t>
            </w:r>
          </w:p>
        </w:tc>
        <w:tc>
          <w:tcPr>
            <w:tcW w:w="567" w:type="dxa"/>
          </w:tcPr>
          <w:p w14:paraId="6365FA82" w14:textId="3C108669" w:rsidR="00D551EF" w:rsidRPr="00D551EF" w:rsidRDefault="00D551EF" w:rsidP="00D551EF">
            <w:pPr>
              <w:pStyle w:val="TAL"/>
              <w:rPr>
                <w:sz w:val="16"/>
              </w:rPr>
            </w:pPr>
            <w:r>
              <w:rPr>
                <w:sz w:val="16"/>
              </w:rPr>
              <w:t>1</w:t>
            </w:r>
          </w:p>
        </w:tc>
        <w:tc>
          <w:tcPr>
            <w:tcW w:w="567" w:type="dxa"/>
          </w:tcPr>
          <w:p w14:paraId="5A482E68" w14:textId="61014CE6" w:rsidR="00D551EF" w:rsidRPr="00D551EF" w:rsidRDefault="00D551EF" w:rsidP="00D551EF">
            <w:pPr>
              <w:pStyle w:val="TAL"/>
              <w:rPr>
                <w:sz w:val="16"/>
              </w:rPr>
            </w:pPr>
            <w:r>
              <w:rPr>
                <w:sz w:val="16"/>
              </w:rPr>
              <w:t>F</w:t>
            </w:r>
          </w:p>
        </w:tc>
        <w:tc>
          <w:tcPr>
            <w:tcW w:w="510" w:type="dxa"/>
          </w:tcPr>
          <w:p w14:paraId="1E293C2D" w14:textId="09EFFCD5" w:rsidR="00D551EF" w:rsidRPr="00D551EF" w:rsidRDefault="00D551EF" w:rsidP="00D551EF">
            <w:pPr>
              <w:pStyle w:val="TAL"/>
              <w:rPr>
                <w:sz w:val="16"/>
              </w:rPr>
            </w:pPr>
            <w:r>
              <w:rPr>
                <w:sz w:val="16"/>
              </w:rPr>
              <w:t>Rel-17</w:t>
            </w:r>
          </w:p>
        </w:tc>
        <w:tc>
          <w:tcPr>
            <w:tcW w:w="661" w:type="dxa"/>
          </w:tcPr>
          <w:p w14:paraId="2EF64F82" w14:textId="56C332B9" w:rsidR="00D551EF" w:rsidRPr="00D551EF" w:rsidRDefault="00D551EF" w:rsidP="00D551EF">
            <w:pPr>
              <w:pStyle w:val="TAL"/>
              <w:rPr>
                <w:sz w:val="16"/>
              </w:rPr>
            </w:pPr>
            <w:r>
              <w:rPr>
                <w:sz w:val="16"/>
              </w:rPr>
              <w:t>17.6.0</w:t>
            </w:r>
          </w:p>
        </w:tc>
        <w:tc>
          <w:tcPr>
            <w:tcW w:w="2607" w:type="dxa"/>
          </w:tcPr>
          <w:p w14:paraId="3A54FACE" w14:textId="197DB7A7" w:rsidR="00D551EF" w:rsidRPr="00D551EF" w:rsidRDefault="00D551EF" w:rsidP="00D551EF">
            <w:pPr>
              <w:pStyle w:val="TAL"/>
              <w:rPr>
                <w:sz w:val="16"/>
              </w:rPr>
            </w:pPr>
            <w:r>
              <w:rPr>
                <w:sz w:val="16"/>
              </w:rPr>
              <w:t>Add the description of MBS using update SM context service</w:t>
            </w:r>
          </w:p>
        </w:tc>
      </w:tr>
      <w:tr w:rsidR="00D551EF" w14:paraId="23A240CA" w14:textId="77777777" w:rsidTr="00D551EF">
        <w:tc>
          <w:tcPr>
            <w:tcW w:w="1133" w:type="dxa"/>
          </w:tcPr>
          <w:p w14:paraId="5E9F18A0" w14:textId="229C441A" w:rsidR="00D551EF" w:rsidRPr="00D551EF" w:rsidRDefault="00D551EF" w:rsidP="00D551EF">
            <w:pPr>
              <w:pStyle w:val="TAL"/>
              <w:rPr>
                <w:sz w:val="16"/>
              </w:rPr>
            </w:pPr>
            <w:r>
              <w:rPr>
                <w:sz w:val="16"/>
              </w:rPr>
              <w:t>C4-225398</w:t>
            </w:r>
          </w:p>
        </w:tc>
        <w:tc>
          <w:tcPr>
            <w:tcW w:w="1020" w:type="dxa"/>
          </w:tcPr>
          <w:p w14:paraId="18809974" w14:textId="5FED4E31" w:rsidR="00D551EF" w:rsidRPr="00D551EF" w:rsidRDefault="00D551EF" w:rsidP="00D551EF">
            <w:pPr>
              <w:pStyle w:val="TAL"/>
              <w:rPr>
                <w:sz w:val="16"/>
              </w:rPr>
            </w:pPr>
            <w:r>
              <w:rPr>
                <w:sz w:val="16"/>
              </w:rPr>
              <w:t>agreed</w:t>
            </w:r>
          </w:p>
        </w:tc>
        <w:tc>
          <w:tcPr>
            <w:tcW w:w="1020" w:type="dxa"/>
          </w:tcPr>
          <w:p w14:paraId="188BBD20" w14:textId="2DDDA936" w:rsidR="00D551EF" w:rsidRPr="00D551EF" w:rsidRDefault="00D551EF" w:rsidP="00D551EF">
            <w:pPr>
              <w:pStyle w:val="TAL"/>
              <w:rPr>
                <w:sz w:val="16"/>
              </w:rPr>
            </w:pPr>
            <w:r>
              <w:rPr>
                <w:sz w:val="16"/>
              </w:rPr>
              <w:t>approved</w:t>
            </w:r>
          </w:p>
        </w:tc>
        <w:tc>
          <w:tcPr>
            <w:tcW w:w="1133" w:type="dxa"/>
          </w:tcPr>
          <w:p w14:paraId="43E34120" w14:textId="2BB13650" w:rsidR="00D551EF" w:rsidRPr="00D551EF" w:rsidRDefault="00D551EF" w:rsidP="00D551EF">
            <w:pPr>
              <w:pStyle w:val="TAL"/>
              <w:rPr>
                <w:sz w:val="16"/>
              </w:rPr>
            </w:pPr>
            <w:r>
              <w:rPr>
                <w:sz w:val="16"/>
              </w:rPr>
              <w:t>29.244</w:t>
            </w:r>
          </w:p>
        </w:tc>
        <w:tc>
          <w:tcPr>
            <w:tcW w:w="572" w:type="dxa"/>
          </w:tcPr>
          <w:p w14:paraId="004653ED" w14:textId="487D6FA8" w:rsidR="00D551EF" w:rsidRPr="00D551EF" w:rsidRDefault="00D551EF" w:rsidP="00D551EF">
            <w:pPr>
              <w:pStyle w:val="TAL"/>
              <w:rPr>
                <w:sz w:val="16"/>
              </w:rPr>
            </w:pPr>
            <w:r>
              <w:rPr>
                <w:sz w:val="16"/>
              </w:rPr>
              <w:t>0665</w:t>
            </w:r>
          </w:p>
        </w:tc>
        <w:tc>
          <w:tcPr>
            <w:tcW w:w="567" w:type="dxa"/>
          </w:tcPr>
          <w:p w14:paraId="250E62C5" w14:textId="0F315CA5" w:rsidR="00D551EF" w:rsidRPr="00D551EF" w:rsidRDefault="00D551EF" w:rsidP="00D551EF">
            <w:pPr>
              <w:pStyle w:val="TAL"/>
              <w:rPr>
                <w:sz w:val="16"/>
              </w:rPr>
            </w:pPr>
            <w:r>
              <w:rPr>
                <w:sz w:val="16"/>
              </w:rPr>
              <w:t>1</w:t>
            </w:r>
          </w:p>
        </w:tc>
        <w:tc>
          <w:tcPr>
            <w:tcW w:w="567" w:type="dxa"/>
          </w:tcPr>
          <w:p w14:paraId="33EFF7D6" w14:textId="73BBECE5" w:rsidR="00D551EF" w:rsidRPr="00D551EF" w:rsidRDefault="00D551EF" w:rsidP="00D551EF">
            <w:pPr>
              <w:pStyle w:val="TAL"/>
              <w:rPr>
                <w:sz w:val="16"/>
              </w:rPr>
            </w:pPr>
            <w:r>
              <w:rPr>
                <w:sz w:val="16"/>
              </w:rPr>
              <w:t>F</w:t>
            </w:r>
          </w:p>
        </w:tc>
        <w:tc>
          <w:tcPr>
            <w:tcW w:w="510" w:type="dxa"/>
          </w:tcPr>
          <w:p w14:paraId="18038D8F" w14:textId="0B7C0DEC" w:rsidR="00D551EF" w:rsidRPr="00D551EF" w:rsidRDefault="00D551EF" w:rsidP="00D551EF">
            <w:pPr>
              <w:pStyle w:val="TAL"/>
              <w:rPr>
                <w:sz w:val="16"/>
              </w:rPr>
            </w:pPr>
            <w:r>
              <w:rPr>
                <w:sz w:val="16"/>
              </w:rPr>
              <w:t>Rel-17</w:t>
            </w:r>
          </w:p>
        </w:tc>
        <w:tc>
          <w:tcPr>
            <w:tcW w:w="661" w:type="dxa"/>
          </w:tcPr>
          <w:p w14:paraId="5B5A5EFF" w14:textId="312ECC9C" w:rsidR="00D551EF" w:rsidRPr="00D551EF" w:rsidRDefault="00D551EF" w:rsidP="00D551EF">
            <w:pPr>
              <w:pStyle w:val="TAL"/>
              <w:rPr>
                <w:sz w:val="16"/>
              </w:rPr>
            </w:pPr>
            <w:r>
              <w:rPr>
                <w:sz w:val="16"/>
              </w:rPr>
              <w:t>17.6.0</w:t>
            </w:r>
          </w:p>
        </w:tc>
        <w:tc>
          <w:tcPr>
            <w:tcW w:w="2607" w:type="dxa"/>
          </w:tcPr>
          <w:p w14:paraId="34FB3162" w14:textId="6B6C4726" w:rsidR="00D551EF" w:rsidRPr="00D551EF" w:rsidRDefault="00D551EF" w:rsidP="00D551EF">
            <w:pPr>
              <w:pStyle w:val="TAL"/>
              <w:rPr>
                <w:sz w:val="16"/>
              </w:rPr>
            </w:pPr>
            <w:r>
              <w:rPr>
                <w:sz w:val="16"/>
              </w:rPr>
              <w:t>MBS Session Deactivation and (Re)activation</w:t>
            </w:r>
          </w:p>
        </w:tc>
      </w:tr>
      <w:tr w:rsidR="00D551EF" w14:paraId="09377410" w14:textId="77777777" w:rsidTr="00D551EF">
        <w:tc>
          <w:tcPr>
            <w:tcW w:w="1133" w:type="dxa"/>
          </w:tcPr>
          <w:p w14:paraId="780AEB96" w14:textId="2F6C4827" w:rsidR="00D551EF" w:rsidRPr="00D551EF" w:rsidRDefault="00D551EF" w:rsidP="00D551EF">
            <w:pPr>
              <w:pStyle w:val="TAL"/>
              <w:rPr>
                <w:sz w:val="16"/>
              </w:rPr>
            </w:pPr>
            <w:r>
              <w:rPr>
                <w:sz w:val="16"/>
              </w:rPr>
              <w:t>C4-225399</w:t>
            </w:r>
          </w:p>
        </w:tc>
        <w:tc>
          <w:tcPr>
            <w:tcW w:w="1020" w:type="dxa"/>
          </w:tcPr>
          <w:p w14:paraId="55FCCB75" w14:textId="6818DECD" w:rsidR="00D551EF" w:rsidRPr="00D551EF" w:rsidRDefault="00D551EF" w:rsidP="00D551EF">
            <w:pPr>
              <w:pStyle w:val="TAL"/>
              <w:rPr>
                <w:sz w:val="16"/>
              </w:rPr>
            </w:pPr>
            <w:r>
              <w:rPr>
                <w:sz w:val="16"/>
              </w:rPr>
              <w:t>agreed</w:t>
            </w:r>
          </w:p>
        </w:tc>
        <w:tc>
          <w:tcPr>
            <w:tcW w:w="1020" w:type="dxa"/>
          </w:tcPr>
          <w:p w14:paraId="5E162BFB" w14:textId="1D284820" w:rsidR="00D551EF" w:rsidRPr="00D551EF" w:rsidRDefault="00D551EF" w:rsidP="00D551EF">
            <w:pPr>
              <w:pStyle w:val="TAL"/>
              <w:rPr>
                <w:sz w:val="16"/>
              </w:rPr>
            </w:pPr>
            <w:r>
              <w:rPr>
                <w:sz w:val="16"/>
              </w:rPr>
              <w:t>approved</w:t>
            </w:r>
          </w:p>
        </w:tc>
        <w:tc>
          <w:tcPr>
            <w:tcW w:w="1133" w:type="dxa"/>
          </w:tcPr>
          <w:p w14:paraId="13A22C48" w14:textId="2D63AB73" w:rsidR="00D551EF" w:rsidRPr="00D551EF" w:rsidRDefault="00D551EF" w:rsidP="00D551EF">
            <w:pPr>
              <w:pStyle w:val="TAL"/>
              <w:rPr>
                <w:sz w:val="16"/>
              </w:rPr>
            </w:pPr>
            <w:r>
              <w:rPr>
                <w:sz w:val="16"/>
              </w:rPr>
              <w:t>29.518</w:t>
            </w:r>
          </w:p>
        </w:tc>
        <w:tc>
          <w:tcPr>
            <w:tcW w:w="572" w:type="dxa"/>
          </w:tcPr>
          <w:p w14:paraId="4F896F71" w14:textId="63B51A9D" w:rsidR="00D551EF" w:rsidRPr="00D551EF" w:rsidRDefault="00D551EF" w:rsidP="00D551EF">
            <w:pPr>
              <w:pStyle w:val="TAL"/>
              <w:rPr>
                <w:sz w:val="16"/>
              </w:rPr>
            </w:pPr>
            <w:r>
              <w:rPr>
                <w:sz w:val="16"/>
              </w:rPr>
              <w:t>0797</w:t>
            </w:r>
          </w:p>
        </w:tc>
        <w:tc>
          <w:tcPr>
            <w:tcW w:w="567" w:type="dxa"/>
          </w:tcPr>
          <w:p w14:paraId="66851F1C" w14:textId="35CAEFF3" w:rsidR="00D551EF" w:rsidRPr="00D551EF" w:rsidRDefault="00D551EF" w:rsidP="00D551EF">
            <w:pPr>
              <w:pStyle w:val="TAL"/>
              <w:rPr>
                <w:sz w:val="16"/>
              </w:rPr>
            </w:pPr>
            <w:r>
              <w:rPr>
                <w:sz w:val="16"/>
              </w:rPr>
              <w:t>1</w:t>
            </w:r>
          </w:p>
        </w:tc>
        <w:tc>
          <w:tcPr>
            <w:tcW w:w="567" w:type="dxa"/>
          </w:tcPr>
          <w:p w14:paraId="1C0765F1" w14:textId="4563FADE" w:rsidR="00D551EF" w:rsidRPr="00D551EF" w:rsidRDefault="00D551EF" w:rsidP="00D551EF">
            <w:pPr>
              <w:pStyle w:val="TAL"/>
              <w:rPr>
                <w:sz w:val="16"/>
              </w:rPr>
            </w:pPr>
            <w:r>
              <w:rPr>
                <w:sz w:val="16"/>
              </w:rPr>
              <w:t>F</w:t>
            </w:r>
          </w:p>
        </w:tc>
        <w:tc>
          <w:tcPr>
            <w:tcW w:w="510" w:type="dxa"/>
          </w:tcPr>
          <w:p w14:paraId="62DE9030" w14:textId="279BFC54" w:rsidR="00D551EF" w:rsidRPr="00D551EF" w:rsidRDefault="00D551EF" w:rsidP="00D551EF">
            <w:pPr>
              <w:pStyle w:val="TAL"/>
              <w:rPr>
                <w:sz w:val="16"/>
              </w:rPr>
            </w:pPr>
            <w:r>
              <w:rPr>
                <w:sz w:val="16"/>
              </w:rPr>
              <w:t>Rel-17</w:t>
            </w:r>
          </w:p>
        </w:tc>
        <w:tc>
          <w:tcPr>
            <w:tcW w:w="661" w:type="dxa"/>
          </w:tcPr>
          <w:p w14:paraId="0F4E5FC7" w14:textId="262BE8A7" w:rsidR="00D551EF" w:rsidRPr="00D551EF" w:rsidRDefault="00D551EF" w:rsidP="00D551EF">
            <w:pPr>
              <w:pStyle w:val="TAL"/>
              <w:rPr>
                <w:sz w:val="16"/>
              </w:rPr>
            </w:pPr>
            <w:r>
              <w:rPr>
                <w:sz w:val="16"/>
              </w:rPr>
              <w:t>17.7.0</w:t>
            </w:r>
          </w:p>
        </w:tc>
        <w:tc>
          <w:tcPr>
            <w:tcW w:w="2607" w:type="dxa"/>
          </w:tcPr>
          <w:p w14:paraId="4CBCFCB4" w14:textId="7D8902BD" w:rsidR="00D551EF" w:rsidRPr="00D551EF" w:rsidRDefault="00D551EF" w:rsidP="00D551EF">
            <w:pPr>
              <w:pStyle w:val="TAL"/>
              <w:rPr>
                <w:sz w:val="16"/>
              </w:rPr>
            </w:pPr>
            <w:r>
              <w:rPr>
                <w:sz w:val="16"/>
              </w:rPr>
              <w:t xml:space="preserve">Add MBS Update procedure to the </w:t>
            </w:r>
            <w:proofErr w:type="spellStart"/>
            <w:r>
              <w:rPr>
                <w:sz w:val="16"/>
              </w:rPr>
              <w:t>ContextCreate</w:t>
            </w:r>
            <w:proofErr w:type="spellEnd"/>
            <w:r>
              <w:rPr>
                <w:sz w:val="16"/>
              </w:rPr>
              <w:t xml:space="preserve"> service operation</w:t>
            </w:r>
          </w:p>
        </w:tc>
      </w:tr>
      <w:tr w:rsidR="00D551EF" w14:paraId="602E75FD" w14:textId="77777777" w:rsidTr="00D551EF">
        <w:tc>
          <w:tcPr>
            <w:tcW w:w="1133" w:type="dxa"/>
          </w:tcPr>
          <w:p w14:paraId="24C4554A" w14:textId="7171626B" w:rsidR="00D551EF" w:rsidRPr="00D551EF" w:rsidRDefault="00D551EF" w:rsidP="00D551EF">
            <w:pPr>
              <w:pStyle w:val="TAL"/>
              <w:rPr>
                <w:sz w:val="16"/>
              </w:rPr>
            </w:pPr>
            <w:r>
              <w:rPr>
                <w:sz w:val="16"/>
              </w:rPr>
              <w:t>C4-225441</w:t>
            </w:r>
          </w:p>
        </w:tc>
        <w:tc>
          <w:tcPr>
            <w:tcW w:w="1020" w:type="dxa"/>
          </w:tcPr>
          <w:p w14:paraId="1B08C104" w14:textId="25D99836" w:rsidR="00D551EF" w:rsidRPr="00D551EF" w:rsidRDefault="00D551EF" w:rsidP="00D551EF">
            <w:pPr>
              <w:pStyle w:val="TAL"/>
              <w:rPr>
                <w:sz w:val="16"/>
              </w:rPr>
            </w:pPr>
            <w:r>
              <w:rPr>
                <w:sz w:val="16"/>
              </w:rPr>
              <w:t>revised</w:t>
            </w:r>
          </w:p>
        </w:tc>
        <w:tc>
          <w:tcPr>
            <w:tcW w:w="1020" w:type="dxa"/>
          </w:tcPr>
          <w:p w14:paraId="39E174B8" w14:textId="27B1147A" w:rsidR="00D551EF" w:rsidRPr="00D551EF" w:rsidRDefault="00D551EF" w:rsidP="00D551EF">
            <w:pPr>
              <w:pStyle w:val="TAL"/>
              <w:rPr>
                <w:sz w:val="16"/>
              </w:rPr>
            </w:pPr>
            <w:r>
              <w:rPr>
                <w:sz w:val="16"/>
              </w:rPr>
              <w:t>revised</w:t>
            </w:r>
          </w:p>
        </w:tc>
        <w:tc>
          <w:tcPr>
            <w:tcW w:w="1133" w:type="dxa"/>
          </w:tcPr>
          <w:p w14:paraId="19478E83" w14:textId="4F6B6363" w:rsidR="00D551EF" w:rsidRPr="00D551EF" w:rsidRDefault="00D551EF" w:rsidP="00D551EF">
            <w:pPr>
              <w:pStyle w:val="TAL"/>
              <w:rPr>
                <w:sz w:val="16"/>
              </w:rPr>
            </w:pPr>
            <w:r>
              <w:rPr>
                <w:sz w:val="16"/>
              </w:rPr>
              <w:t>29.581</w:t>
            </w:r>
          </w:p>
        </w:tc>
        <w:tc>
          <w:tcPr>
            <w:tcW w:w="572" w:type="dxa"/>
          </w:tcPr>
          <w:p w14:paraId="6932FEFF" w14:textId="65D0A959" w:rsidR="00D551EF" w:rsidRPr="00D551EF" w:rsidRDefault="00D551EF" w:rsidP="00D551EF">
            <w:pPr>
              <w:pStyle w:val="TAL"/>
              <w:rPr>
                <w:sz w:val="16"/>
              </w:rPr>
            </w:pPr>
            <w:r>
              <w:rPr>
                <w:sz w:val="16"/>
              </w:rPr>
              <w:t>0015</w:t>
            </w:r>
          </w:p>
        </w:tc>
        <w:tc>
          <w:tcPr>
            <w:tcW w:w="567" w:type="dxa"/>
          </w:tcPr>
          <w:p w14:paraId="646D5A72" w14:textId="10FDBA1D" w:rsidR="00D551EF" w:rsidRPr="00D551EF" w:rsidRDefault="00D551EF" w:rsidP="00D551EF">
            <w:pPr>
              <w:pStyle w:val="TAL"/>
              <w:rPr>
                <w:sz w:val="16"/>
              </w:rPr>
            </w:pPr>
            <w:r>
              <w:rPr>
                <w:sz w:val="16"/>
              </w:rPr>
              <w:t>1</w:t>
            </w:r>
          </w:p>
        </w:tc>
        <w:tc>
          <w:tcPr>
            <w:tcW w:w="567" w:type="dxa"/>
          </w:tcPr>
          <w:p w14:paraId="5233B123" w14:textId="70D9AAE5" w:rsidR="00D551EF" w:rsidRPr="00D551EF" w:rsidRDefault="00D551EF" w:rsidP="00D551EF">
            <w:pPr>
              <w:pStyle w:val="TAL"/>
              <w:rPr>
                <w:sz w:val="16"/>
              </w:rPr>
            </w:pPr>
            <w:r>
              <w:rPr>
                <w:sz w:val="16"/>
              </w:rPr>
              <w:t>F</w:t>
            </w:r>
          </w:p>
        </w:tc>
        <w:tc>
          <w:tcPr>
            <w:tcW w:w="510" w:type="dxa"/>
          </w:tcPr>
          <w:p w14:paraId="241F70DF" w14:textId="697E1484" w:rsidR="00D551EF" w:rsidRPr="00D551EF" w:rsidRDefault="00D551EF" w:rsidP="00D551EF">
            <w:pPr>
              <w:pStyle w:val="TAL"/>
              <w:rPr>
                <w:sz w:val="16"/>
              </w:rPr>
            </w:pPr>
            <w:r>
              <w:rPr>
                <w:sz w:val="16"/>
              </w:rPr>
              <w:t>Rel-17</w:t>
            </w:r>
          </w:p>
        </w:tc>
        <w:tc>
          <w:tcPr>
            <w:tcW w:w="661" w:type="dxa"/>
          </w:tcPr>
          <w:p w14:paraId="6539D6BA" w14:textId="24E5F993" w:rsidR="00D551EF" w:rsidRPr="00D551EF" w:rsidRDefault="00D551EF" w:rsidP="00D551EF">
            <w:pPr>
              <w:pStyle w:val="TAL"/>
              <w:rPr>
                <w:sz w:val="16"/>
              </w:rPr>
            </w:pPr>
            <w:r>
              <w:rPr>
                <w:sz w:val="16"/>
              </w:rPr>
              <w:t>17.1.0</w:t>
            </w:r>
          </w:p>
        </w:tc>
        <w:tc>
          <w:tcPr>
            <w:tcW w:w="2607" w:type="dxa"/>
          </w:tcPr>
          <w:p w14:paraId="76EF94DA" w14:textId="25A44C47" w:rsidR="00D551EF" w:rsidRPr="00D551EF" w:rsidRDefault="00D551EF" w:rsidP="00D551EF">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r>
      <w:tr w:rsidR="00D551EF" w14:paraId="140DE005" w14:textId="77777777" w:rsidTr="00D551EF">
        <w:tc>
          <w:tcPr>
            <w:tcW w:w="1133" w:type="dxa"/>
          </w:tcPr>
          <w:p w14:paraId="144D321E" w14:textId="7357E234" w:rsidR="00D551EF" w:rsidRPr="00D551EF" w:rsidRDefault="00D551EF" w:rsidP="00D551EF">
            <w:pPr>
              <w:pStyle w:val="TAL"/>
              <w:rPr>
                <w:sz w:val="16"/>
              </w:rPr>
            </w:pPr>
            <w:r>
              <w:rPr>
                <w:sz w:val="16"/>
              </w:rPr>
              <w:t>C4-225443</w:t>
            </w:r>
          </w:p>
        </w:tc>
        <w:tc>
          <w:tcPr>
            <w:tcW w:w="1020" w:type="dxa"/>
          </w:tcPr>
          <w:p w14:paraId="70885939" w14:textId="0D8DD330" w:rsidR="00D551EF" w:rsidRPr="00D551EF" w:rsidRDefault="00D551EF" w:rsidP="00D551EF">
            <w:pPr>
              <w:pStyle w:val="TAL"/>
              <w:rPr>
                <w:sz w:val="16"/>
              </w:rPr>
            </w:pPr>
            <w:r>
              <w:rPr>
                <w:sz w:val="16"/>
              </w:rPr>
              <w:t>agreed</w:t>
            </w:r>
          </w:p>
        </w:tc>
        <w:tc>
          <w:tcPr>
            <w:tcW w:w="1020" w:type="dxa"/>
          </w:tcPr>
          <w:p w14:paraId="39D3E5FB" w14:textId="14EB9A4D" w:rsidR="00D551EF" w:rsidRPr="00D551EF" w:rsidRDefault="00D551EF" w:rsidP="00D551EF">
            <w:pPr>
              <w:pStyle w:val="TAL"/>
              <w:rPr>
                <w:sz w:val="16"/>
              </w:rPr>
            </w:pPr>
            <w:r>
              <w:rPr>
                <w:sz w:val="16"/>
              </w:rPr>
              <w:t>approved</w:t>
            </w:r>
          </w:p>
        </w:tc>
        <w:tc>
          <w:tcPr>
            <w:tcW w:w="1133" w:type="dxa"/>
          </w:tcPr>
          <w:p w14:paraId="112A94D8" w14:textId="2D8B48DA" w:rsidR="00D551EF" w:rsidRPr="00D551EF" w:rsidRDefault="00D551EF" w:rsidP="00D551EF">
            <w:pPr>
              <w:pStyle w:val="TAL"/>
              <w:rPr>
                <w:sz w:val="16"/>
              </w:rPr>
            </w:pPr>
            <w:r>
              <w:rPr>
                <w:sz w:val="16"/>
              </w:rPr>
              <w:t>29.532</w:t>
            </w:r>
          </w:p>
        </w:tc>
        <w:tc>
          <w:tcPr>
            <w:tcW w:w="572" w:type="dxa"/>
          </w:tcPr>
          <w:p w14:paraId="299CE0F6" w14:textId="5376949B" w:rsidR="00D551EF" w:rsidRPr="00D551EF" w:rsidRDefault="00D551EF" w:rsidP="00D551EF">
            <w:pPr>
              <w:pStyle w:val="TAL"/>
              <w:rPr>
                <w:sz w:val="16"/>
              </w:rPr>
            </w:pPr>
            <w:r>
              <w:rPr>
                <w:sz w:val="16"/>
              </w:rPr>
              <w:t>0043</w:t>
            </w:r>
          </w:p>
        </w:tc>
        <w:tc>
          <w:tcPr>
            <w:tcW w:w="567" w:type="dxa"/>
          </w:tcPr>
          <w:p w14:paraId="026F0394" w14:textId="072FEE1B" w:rsidR="00D551EF" w:rsidRPr="00D551EF" w:rsidRDefault="00D551EF" w:rsidP="00D551EF">
            <w:pPr>
              <w:pStyle w:val="TAL"/>
              <w:rPr>
                <w:sz w:val="16"/>
              </w:rPr>
            </w:pPr>
            <w:r>
              <w:rPr>
                <w:sz w:val="16"/>
              </w:rPr>
              <w:t>1</w:t>
            </w:r>
          </w:p>
        </w:tc>
        <w:tc>
          <w:tcPr>
            <w:tcW w:w="567" w:type="dxa"/>
          </w:tcPr>
          <w:p w14:paraId="77E8FFCE" w14:textId="54CE3595" w:rsidR="00D551EF" w:rsidRPr="00D551EF" w:rsidRDefault="00D551EF" w:rsidP="00D551EF">
            <w:pPr>
              <w:pStyle w:val="TAL"/>
              <w:rPr>
                <w:sz w:val="16"/>
              </w:rPr>
            </w:pPr>
            <w:r>
              <w:rPr>
                <w:sz w:val="16"/>
              </w:rPr>
              <w:t>F</w:t>
            </w:r>
          </w:p>
        </w:tc>
        <w:tc>
          <w:tcPr>
            <w:tcW w:w="510" w:type="dxa"/>
          </w:tcPr>
          <w:p w14:paraId="40AA8723" w14:textId="05EA82AE" w:rsidR="00D551EF" w:rsidRPr="00D551EF" w:rsidRDefault="00D551EF" w:rsidP="00D551EF">
            <w:pPr>
              <w:pStyle w:val="TAL"/>
              <w:rPr>
                <w:sz w:val="16"/>
              </w:rPr>
            </w:pPr>
            <w:r>
              <w:rPr>
                <w:sz w:val="16"/>
              </w:rPr>
              <w:t>Rel-17</w:t>
            </w:r>
          </w:p>
        </w:tc>
        <w:tc>
          <w:tcPr>
            <w:tcW w:w="661" w:type="dxa"/>
          </w:tcPr>
          <w:p w14:paraId="690F1983" w14:textId="10A3EFC2" w:rsidR="00D551EF" w:rsidRPr="00D551EF" w:rsidRDefault="00D551EF" w:rsidP="00D551EF">
            <w:pPr>
              <w:pStyle w:val="TAL"/>
              <w:rPr>
                <w:sz w:val="16"/>
              </w:rPr>
            </w:pPr>
            <w:r>
              <w:rPr>
                <w:sz w:val="16"/>
              </w:rPr>
              <w:t>17.2.0</w:t>
            </w:r>
          </w:p>
        </w:tc>
        <w:tc>
          <w:tcPr>
            <w:tcW w:w="2607" w:type="dxa"/>
          </w:tcPr>
          <w:p w14:paraId="0352A197" w14:textId="7C318ED5" w:rsidR="00D551EF" w:rsidRPr="00D551EF" w:rsidRDefault="00D551EF" w:rsidP="00D551EF">
            <w:pPr>
              <w:pStyle w:val="TAL"/>
              <w:rPr>
                <w:sz w:val="16"/>
              </w:rPr>
            </w:pPr>
            <w:r>
              <w:rPr>
                <w:sz w:val="16"/>
              </w:rPr>
              <w:t>Miscellaneous corrections (OpenAPI errors, incorrect IEs and references, etc)</w:t>
            </w:r>
          </w:p>
        </w:tc>
      </w:tr>
      <w:tr w:rsidR="00D551EF" w14:paraId="52DD9728" w14:textId="77777777" w:rsidTr="00D551EF">
        <w:tc>
          <w:tcPr>
            <w:tcW w:w="1133" w:type="dxa"/>
          </w:tcPr>
          <w:p w14:paraId="38A12383" w14:textId="19FCBB77" w:rsidR="00D551EF" w:rsidRPr="00D551EF" w:rsidRDefault="00D551EF" w:rsidP="00D551EF">
            <w:pPr>
              <w:pStyle w:val="TAL"/>
              <w:rPr>
                <w:sz w:val="16"/>
              </w:rPr>
            </w:pPr>
            <w:r>
              <w:rPr>
                <w:sz w:val="16"/>
              </w:rPr>
              <w:t>C4-225444</w:t>
            </w:r>
          </w:p>
        </w:tc>
        <w:tc>
          <w:tcPr>
            <w:tcW w:w="1020" w:type="dxa"/>
          </w:tcPr>
          <w:p w14:paraId="18DC1F53" w14:textId="0FB08738" w:rsidR="00D551EF" w:rsidRPr="00D551EF" w:rsidRDefault="00D551EF" w:rsidP="00D551EF">
            <w:pPr>
              <w:pStyle w:val="TAL"/>
              <w:rPr>
                <w:sz w:val="16"/>
              </w:rPr>
            </w:pPr>
            <w:r>
              <w:rPr>
                <w:sz w:val="16"/>
              </w:rPr>
              <w:t>agreed</w:t>
            </w:r>
          </w:p>
        </w:tc>
        <w:tc>
          <w:tcPr>
            <w:tcW w:w="1020" w:type="dxa"/>
          </w:tcPr>
          <w:p w14:paraId="4FAA789C" w14:textId="024031A9" w:rsidR="00D551EF" w:rsidRPr="00D551EF" w:rsidRDefault="00D551EF" w:rsidP="00D551EF">
            <w:pPr>
              <w:pStyle w:val="TAL"/>
              <w:rPr>
                <w:sz w:val="16"/>
              </w:rPr>
            </w:pPr>
            <w:r>
              <w:rPr>
                <w:sz w:val="16"/>
              </w:rPr>
              <w:t>approved</w:t>
            </w:r>
          </w:p>
        </w:tc>
        <w:tc>
          <w:tcPr>
            <w:tcW w:w="1133" w:type="dxa"/>
          </w:tcPr>
          <w:p w14:paraId="59E1E11F" w14:textId="73BDCA5A" w:rsidR="00D551EF" w:rsidRPr="00D551EF" w:rsidRDefault="00D551EF" w:rsidP="00D551EF">
            <w:pPr>
              <w:pStyle w:val="TAL"/>
              <w:rPr>
                <w:sz w:val="16"/>
              </w:rPr>
            </w:pPr>
            <w:r>
              <w:rPr>
                <w:sz w:val="16"/>
              </w:rPr>
              <w:t>29.518</w:t>
            </w:r>
          </w:p>
        </w:tc>
        <w:tc>
          <w:tcPr>
            <w:tcW w:w="572" w:type="dxa"/>
          </w:tcPr>
          <w:p w14:paraId="4986440B" w14:textId="5308D41C" w:rsidR="00D551EF" w:rsidRPr="00D551EF" w:rsidRDefault="00D551EF" w:rsidP="00D551EF">
            <w:pPr>
              <w:pStyle w:val="TAL"/>
              <w:rPr>
                <w:sz w:val="16"/>
              </w:rPr>
            </w:pPr>
            <w:r>
              <w:rPr>
                <w:sz w:val="16"/>
              </w:rPr>
              <w:t>0801</w:t>
            </w:r>
          </w:p>
        </w:tc>
        <w:tc>
          <w:tcPr>
            <w:tcW w:w="567" w:type="dxa"/>
          </w:tcPr>
          <w:p w14:paraId="3EED3569" w14:textId="14BE18DB" w:rsidR="00D551EF" w:rsidRPr="00D551EF" w:rsidRDefault="00D551EF" w:rsidP="00D551EF">
            <w:pPr>
              <w:pStyle w:val="TAL"/>
              <w:rPr>
                <w:sz w:val="16"/>
              </w:rPr>
            </w:pPr>
            <w:r>
              <w:rPr>
                <w:sz w:val="16"/>
              </w:rPr>
              <w:t>1</w:t>
            </w:r>
          </w:p>
        </w:tc>
        <w:tc>
          <w:tcPr>
            <w:tcW w:w="567" w:type="dxa"/>
          </w:tcPr>
          <w:p w14:paraId="2D26C7B3" w14:textId="5BCC4580" w:rsidR="00D551EF" w:rsidRPr="00D551EF" w:rsidRDefault="00D551EF" w:rsidP="00D551EF">
            <w:pPr>
              <w:pStyle w:val="TAL"/>
              <w:rPr>
                <w:sz w:val="16"/>
              </w:rPr>
            </w:pPr>
            <w:r>
              <w:rPr>
                <w:sz w:val="16"/>
              </w:rPr>
              <w:t>F</w:t>
            </w:r>
          </w:p>
        </w:tc>
        <w:tc>
          <w:tcPr>
            <w:tcW w:w="510" w:type="dxa"/>
          </w:tcPr>
          <w:p w14:paraId="43C7ED9A" w14:textId="46932554" w:rsidR="00D551EF" w:rsidRPr="00D551EF" w:rsidRDefault="00D551EF" w:rsidP="00D551EF">
            <w:pPr>
              <w:pStyle w:val="TAL"/>
              <w:rPr>
                <w:sz w:val="16"/>
              </w:rPr>
            </w:pPr>
            <w:r>
              <w:rPr>
                <w:sz w:val="16"/>
              </w:rPr>
              <w:t>Rel-17</w:t>
            </w:r>
          </w:p>
        </w:tc>
        <w:tc>
          <w:tcPr>
            <w:tcW w:w="661" w:type="dxa"/>
          </w:tcPr>
          <w:p w14:paraId="67F30309" w14:textId="160BDB97" w:rsidR="00D551EF" w:rsidRPr="00D551EF" w:rsidRDefault="00D551EF" w:rsidP="00D551EF">
            <w:pPr>
              <w:pStyle w:val="TAL"/>
              <w:rPr>
                <w:sz w:val="16"/>
              </w:rPr>
            </w:pPr>
            <w:r>
              <w:rPr>
                <w:sz w:val="16"/>
              </w:rPr>
              <w:t>17.7.0</w:t>
            </w:r>
          </w:p>
        </w:tc>
        <w:tc>
          <w:tcPr>
            <w:tcW w:w="2607" w:type="dxa"/>
          </w:tcPr>
          <w:p w14:paraId="70C86528" w14:textId="5FF3DBB0" w:rsidR="00D551EF" w:rsidRPr="00D551EF" w:rsidRDefault="00D551EF" w:rsidP="00D551EF">
            <w:pPr>
              <w:pStyle w:val="TAL"/>
              <w:rPr>
                <w:sz w:val="16"/>
              </w:rPr>
            </w:pPr>
            <w:r>
              <w:rPr>
                <w:sz w:val="16"/>
              </w:rPr>
              <w:t xml:space="preserve">Missing clauses for </w:t>
            </w:r>
            <w:proofErr w:type="spellStart"/>
            <w:r>
              <w:rPr>
                <w:sz w:val="16"/>
              </w:rPr>
              <w:t>Namf_MBSBroadcast</w:t>
            </w:r>
            <w:proofErr w:type="spellEnd"/>
            <w:r>
              <w:rPr>
                <w:sz w:val="16"/>
              </w:rPr>
              <w:t xml:space="preserve"> Service</w:t>
            </w:r>
          </w:p>
        </w:tc>
      </w:tr>
      <w:tr w:rsidR="00D551EF" w14:paraId="5C24C147" w14:textId="77777777" w:rsidTr="00D551EF">
        <w:tc>
          <w:tcPr>
            <w:tcW w:w="1133" w:type="dxa"/>
          </w:tcPr>
          <w:p w14:paraId="5D063248" w14:textId="0917AC2B" w:rsidR="00D551EF" w:rsidRPr="00D551EF" w:rsidRDefault="00D551EF" w:rsidP="00D551EF">
            <w:pPr>
              <w:pStyle w:val="TAL"/>
              <w:rPr>
                <w:sz w:val="16"/>
              </w:rPr>
            </w:pPr>
            <w:r>
              <w:rPr>
                <w:sz w:val="16"/>
              </w:rPr>
              <w:t>C4-225445</w:t>
            </w:r>
          </w:p>
        </w:tc>
        <w:tc>
          <w:tcPr>
            <w:tcW w:w="1020" w:type="dxa"/>
          </w:tcPr>
          <w:p w14:paraId="51C3D33D" w14:textId="6C34AC42" w:rsidR="00D551EF" w:rsidRPr="00D551EF" w:rsidRDefault="00D551EF" w:rsidP="00D551EF">
            <w:pPr>
              <w:pStyle w:val="TAL"/>
              <w:rPr>
                <w:sz w:val="16"/>
              </w:rPr>
            </w:pPr>
            <w:r>
              <w:rPr>
                <w:sz w:val="16"/>
              </w:rPr>
              <w:t>agreed</w:t>
            </w:r>
          </w:p>
        </w:tc>
        <w:tc>
          <w:tcPr>
            <w:tcW w:w="1020" w:type="dxa"/>
          </w:tcPr>
          <w:p w14:paraId="608BB841" w14:textId="3BC15A7C" w:rsidR="00D551EF" w:rsidRPr="00D551EF" w:rsidRDefault="00D551EF" w:rsidP="00D551EF">
            <w:pPr>
              <w:pStyle w:val="TAL"/>
              <w:rPr>
                <w:sz w:val="16"/>
              </w:rPr>
            </w:pPr>
            <w:r>
              <w:rPr>
                <w:sz w:val="16"/>
              </w:rPr>
              <w:t>approved</w:t>
            </w:r>
          </w:p>
        </w:tc>
        <w:tc>
          <w:tcPr>
            <w:tcW w:w="1133" w:type="dxa"/>
          </w:tcPr>
          <w:p w14:paraId="6B28816F" w14:textId="03B9204A" w:rsidR="00D551EF" w:rsidRPr="00D551EF" w:rsidRDefault="00D551EF" w:rsidP="00D551EF">
            <w:pPr>
              <w:pStyle w:val="TAL"/>
              <w:rPr>
                <w:sz w:val="16"/>
              </w:rPr>
            </w:pPr>
            <w:r>
              <w:rPr>
                <w:sz w:val="16"/>
              </w:rPr>
              <w:t>29.518</w:t>
            </w:r>
          </w:p>
        </w:tc>
        <w:tc>
          <w:tcPr>
            <w:tcW w:w="572" w:type="dxa"/>
          </w:tcPr>
          <w:p w14:paraId="0BFA67C7" w14:textId="7018772B" w:rsidR="00D551EF" w:rsidRPr="00D551EF" w:rsidRDefault="00D551EF" w:rsidP="00D551EF">
            <w:pPr>
              <w:pStyle w:val="TAL"/>
              <w:rPr>
                <w:sz w:val="16"/>
              </w:rPr>
            </w:pPr>
            <w:r>
              <w:rPr>
                <w:sz w:val="16"/>
              </w:rPr>
              <w:t>0802</w:t>
            </w:r>
          </w:p>
        </w:tc>
        <w:tc>
          <w:tcPr>
            <w:tcW w:w="567" w:type="dxa"/>
          </w:tcPr>
          <w:p w14:paraId="206BF8DD" w14:textId="75A0A6FA" w:rsidR="00D551EF" w:rsidRPr="00D551EF" w:rsidRDefault="00D551EF" w:rsidP="00D551EF">
            <w:pPr>
              <w:pStyle w:val="TAL"/>
              <w:rPr>
                <w:sz w:val="16"/>
              </w:rPr>
            </w:pPr>
            <w:r>
              <w:rPr>
                <w:sz w:val="16"/>
              </w:rPr>
              <w:t>1</w:t>
            </w:r>
          </w:p>
        </w:tc>
        <w:tc>
          <w:tcPr>
            <w:tcW w:w="567" w:type="dxa"/>
          </w:tcPr>
          <w:p w14:paraId="6936F945" w14:textId="2F32B67D" w:rsidR="00D551EF" w:rsidRPr="00D551EF" w:rsidRDefault="00D551EF" w:rsidP="00D551EF">
            <w:pPr>
              <w:pStyle w:val="TAL"/>
              <w:rPr>
                <w:sz w:val="16"/>
              </w:rPr>
            </w:pPr>
            <w:r>
              <w:rPr>
                <w:sz w:val="16"/>
              </w:rPr>
              <w:t>F</w:t>
            </w:r>
          </w:p>
        </w:tc>
        <w:tc>
          <w:tcPr>
            <w:tcW w:w="510" w:type="dxa"/>
          </w:tcPr>
          <w:p w14:paraId="7D05B4BD" w14:textId="478FA204" w:rsidR="00D551EF" w:rsidRPr="00D551EF" w:rsidRDefault="00D551EF" w:rsidP="00D551EF">
            <w:pPr>
              <w:pStyle w:val="TAL"/>
              <w:rPr>
                <w:sz w:val="16"/>
              </w:rPr>
            </w:pPr>
            <w:r>
              <w:rPr>
                <w:sz w:val="16"/>
              </w:rPr>
              <w:t>Rel-17</w:t>
            </w:r>
          </w:p>
        </w:tc>
        <w:tc>
          <w:tcPr>
            <w:tcW w:w="661" w:type="dxa"/>
          </w:tcPr>
          <w:p w14:paraId="5EF3AD58" w14:textId="6C474DAA" w:rsidR="00D551EF" w:rsidRPr="00D551EF" w:rsidRDefault="00D551EF" w:rsidP="00D551EF">
            <w:pPr>
              <w:pStyle w:val="TAL"/>
              <w:rPr>
                <w:sz w:val="16"/>
              </w:rPr>
            </w:pPr>
            <w:r>
              <w:rPr>
                <w:sz w:val="16"/>
              </w:rPr>
              <w:t>17.7.0</w:t>
            </w:r>
          </w:p>
        </w:tc>
        <w:tc>
          <w:tcPr>
            <w:tcW w:w="2607" w:type="dxa"/>
          </w:tcPr>
          <w:p w14:paraId="454DFE62" w14:textId="067B6746" w:rsidR="00D551EF" w:rsidRPr="00D551EF" w:rsidRDefault="00D551EF" w:rsidP="00D551EF">
            <w:pPr>
              <w:pStyle w:val="TAL"/>
              <w:rPr>
                <w:sz w:val="16"/>
              </w:rPr>
            </w:pPr>
            <w:r>
              <w:rPr>
                <w:sz w:val="16"/>
              </w:rPr>
              <w:t xml:space="preserve">Missing clauses for </w:t>
            </w:r>
            <w:proofErr w:type="spellStart"/>
            <w:r>
              <w:rPr>
                <w:sz w:val="16"/>
              </w:rPr>
              <w:t>Namf_MBSCommunication</w:t>
            </w:r>
            <w:proofErr w:type="spellEnd"/>
            <w:r>
              <w:rPr>
                <w:sz w:val="16"/>
              </w:rPr>
              <w:t xml:space="preserve"> Service</w:t>
            </w:r>
          </w:p>
        </w:tc>
      </w:tr>
      <w:tr w:rsidR="00D551EF" w14:paraId="11059671" w14:textId="77777777" w:rsidTr="00D551EF">
        <w:tc>
          <w:tcPr>
            <w:tcW w:w="1133" w:type="dxa"/>
          </w:tcPr>
          <w:p w14:paraId="2FF5CB58" w14:textId="1E692852" w:rsidR="00D551EF" w:rsidRPr="00D551EF" w:rsidRDefault="00D551EF" w:rsidP="00D551EF">
            <w:pPr>
              <w:pStyle w:val="TAL"/>
              <w:rPr>
                <w:sz w:val="16"/>
              </w:rPr>
            </w:pPr>
            <w:r>
              <w:rPr>
                <w:sz w:val="16"/>
              </w:rPr>
              <w:t>C4-225446</w:t>
            </w:r>
          </w:p>
        </w:tc>
        <w:tc>
          <w:tcPr>
            <w:tcW w:w="1020" w:type="dxa"/>
          </w:tcPr>
          <w:p w14:paraId="0386AB4A" w14:textId="433C9F44" w:rsidR="00D551EF" w:rsidRPr="00D551EF" w:rsidRDefault="00D551EF" w:rsidP="00D551EF">
            <w:pPr>
              <w:pStyle w:val="TAL"/>
              <w:rPr>
                <w:sz w:val="16"/>
              </w:rPr>
            </w:pPr>
            <w:r>
              <w:rPr>
                <w:sz w:val="16"/>
              </w:rPr>
              <w:t>agreed</w:t>
            </w:r>
          </w:p>
        </w:tc>
        <w:tc>
          <w:tcPr>
            <w:tcW w:w="1020" w:type="dxa"/>
          </w:tcPr>
          <w:p w14:paraId="6065F1D3" w14:textId="07B6C681" w:rsidR="00D551EF" w:rsidRPr="00D551EF" w:rsidRDefault="00D551EF" w:rsidP="00D551EF">
            <w:pPr>
              <w:pStyle w:val="TAL"/>
              <w:rPr>
                <w:sz w:val="16"/>
              </w:rPr>
            </w:pPr>
            <w:r>
              <w:rPr>
                <w:sz w:val="16"/>
              </w:rPr>
              <w:t>approved</w:t>
            </w:r>
          </w:p>
        </w:tc>
        <w:tc>
          <w:tcPr>
            <w:tcW w:w="1133" w:type="dxa"/>
          </w:tcPr>
          <w:p w14:paraId="41FB117B" w14:textId="09E9EB54" w:rsidR="00D551EF" w:rsidRPr="00D551EF" w:rsidRDefault="00D551EF" w:rsidP="00D551EF">
            <w:pPr>
              <w:pStyle w:val="TAL"/>
              <w:rPr>
                <w:sz w:val="16"/>
              </w:rPr>
            </w:pPr>
            <w:r>
              <w:rPr>
                <w:sz w:val="16"/>
              </w:rPr>
              <w:t>29.502</w:t>
            </w:r>
          </w:p>
        </w:tc>
        <w:tc>
          <w:tcPr>
            <w:tcW w:w="572" w:type="dxa"/>
          </w:tcPr>
          <w:p w14:paraId="57DA6FC1" w14:textId="6DF5AC49" w:rsidR="00D551EF" w:rsidRPr="00D551EF" w:rsidRDefault="00D551EF" w:rsidP="00D551EF">
            <w:pPr>
              <w:pStyle w:val="TAL"/>
              <w:rPr>
                <w:sz w:val="16"/>
              </w:rPr>
            </w:pPr>
            <w:r>
              <w:rPr>
                <w:sz w:val="16"/>
              </w:rPr>
              <w:t>0599</w:t>
            </w:r>
          </w:p>
        </w:tc>
        <w:tc>
          <w:tcPr>
            <w:tcW w:w="567" w:type="dxa"/>
          </w:tcPr>
          <w:p w14:paraId="71FE114F" w14:textId="04DF6442" w:rsidR="00D551EF" w:rsidRPr="00D551EF" w:rsidRDefault="00D551EF" w:rsidP="00D551EF">
            <w:pPr>
              <w:pStyle w:val="TAL"/>
              <w:rPr>
                <w:sz w:val="16"/>
              </w:rPr>
            </w:pPr>
            <w:r>
              <w:rPr>
                <w:sz w:val="16"/>
              </w:rPr>
              <w:t>1</w:t>
            </w:r>
          </w:p>
        </w:tc>
        <w:tc>
          <w:tcPr>
            <w:tcW w:w="567" w:type="dxa"/>
          </w:tcPr>
          <w:p w14:paraId="3AEAE781" w14:textId="0915F5A5" w:rsidR="00D551EF" w:rsidRPr="00D551EF" w:rsidRDefault="00D551EF" w:rsidP="00D551EF">
            <w:pPr>
              <w:pStyle w:val="TAL"/>
              <w:rPr>
                <w:sz w:val="16"/>
              </w:rPr>
            </w:pPr>
            <w:r>
              <w:rPr>
                <w:sz w:val="16"/>
              </w:rPr>
              <w:t>F</w:t>
            </w:r>
          </w:p>
        </w:tc>
        <w:tc>
          <w:tcPr>
            <w:tcW w:w="510" w:type="dxa"/>
          </w:tcPr>
          <w:p w14:paraId="60C0179A" w14:textId="2A7D813A" w:rsidR="00D551EF" w:rsidRPr="00D551EF" w:rsidRDefault="00D551EF" w:rsidP="00D551EF">
            <w:pPr>
              <w:pStyle w:val="TAL"/>
              <w:rPr>
                <w:sz w:val="16"/>
              </w:rPr>
            </w:pPr>
            <w:r>
              <w:rPr>
                <w:sz w:val="16"/>
              </w:rPr>
              <w:t>Rel-17</w:t>
            </w:r>
          </w:p>
        </w:tc>
        <w:tc>
          <w:tcPr>
            <w:tcW w:w="661" w:type="dxa"/>
          </w:tcPr>
          <w:p w14:paraId="445663AF" w14:textId="2BD35015" w:rsidR="00D551EF" w:rsidRPr="00D551EF" w:rsidRDefault="00D551EF" w:rsidP="00D551EF">
            <w:pPr>
              <w:pStyle w:val="TAL"/>
              <w:rPr>
                <w:sz w:val="16"/>
              </w:rPr>
            </w:pPr>
            <w:r>
              <w:rPr>
                <w:sz w:val="16"/>
              </w:rPr>
              <w:t>17.6.0</w:t>
            </w:r>
          </w:p>
        </w:tc>
        <w:tc>
          <w:tcPr>
            <w:tcW w:w="2607" w:type="dxa"/>
          </w:tcPr>
          <w:p w14:paraId="413B0A43" w14:textId="64B41071" w:rsidR="00D551EF" w:rsidRPr="00D551EF" w:rsidRDefault="00D551EF" w:rsidP="00D551EF">
            <w:pPr>
              <w:pStyle w:val="TAL"/>
              <w:rPr>
                <w:sz w:val="16"/>
              </w:rPr>
            </w:pPr>
            <w:r>
              <w:rPr>
                <w:sz w:val="16"/>
              </w:rPr>
              <w:t>Create SM Context service operation for multicast MBS session related procedures</w:t>
            </w:r>
          </w:p>
        </w:tc>
      </w:tr>
      <w:tr w:rsidR="00D551EF" w14:paraId="68B0EDF9" w14:textId="77777777" w:rsidTr="00D551EF">
        <w:tc>
          <w:tcPr>
            <w:tcW w:w="1133" w:type="dxa"/>
          </w:tcPr>
          <w:p w14:paraId="7FA67831" w14:textId="66A64B16" w:rsidR="00D551EF" w:rsidRPr="00D551EF" w:rsidRDefault="00D551EF" w:rsidP="00D551EF">
            <w:pPr>
              <w:pStyle w:val="TAL"/>
              <w:rPr>
                <w:sz w:val="16"/>
              </w:rPr>
            </w:pPr>
            <w:r>
              <w:rPr>
                <w:sz w:val="16"/>
              </w:rPr>
              <w:t>C4-225447</w:t>
            </w:r>
          </w:p>
        </w:tc>
        <w:tc>
          <w:tcPr>
            <w:tcW w:w="1020" w:type="dxa"/>
          </w:tcPr>
          <w:p w14:paraId="305DF5C6" w14:textId="149B7ED6" w:rsidR="00D551EF" w:rsidRPr="00D551EF" w:rsidRDefault="00D551EF" w:rsidP="00D551EF">
            <w:pPr>
              <w:pStyle w:val="TAL"/>
              <w:rPr>
                <w:sz w:val="16"/>
              </w:rPr>
            </w:pPr>
            <w:r>
              <w:rPr>
                <w:sz w:val="16"/>
              </w:rPr>
              <w:t>agreed</w:t>
            </w:r>
          </w:p>
        </w:tc>
        <w:tc>
          <w:tcPr>
            <w:tcW w:w="1020" w:type="dxa"/>
          </w:tcPr>
          <w:p w14:paraId="1FAA7E14" w14:textId="2C5D842D" w:rsidR="00D551EF" w:rsidRPr="00D551EF" w:rsidRDefault="00D551EF" w:rsidP="00D551EF">
            <w:pPr>
              <w:pStyle w:val="TAL"/>
              <w:rPr>
                <w:sz w:val="16"/>
              </w:rPr>
            </w:pPr>
            <w:r>
              <w:rPr>
                <w:sz w:val="16"/>
              </w:rPr>
              <w:t>approved</w:t>
            </w:r>
          </w:p>
        </w:tc>
        <w:tc>
          <w:tcPr>
            <w:tcW w:w="1133" w:type="dxa"/>
          </w:tcPr>
          <w:p w14:paraId="6AB3943D" w14:textId="1AA4812D" w:rsidR="00D551EF" w:rsidRPr="00D551EF" w:rsidRDefault="00D551EF" w:rsidP="00D551EF">
            <w:pPr>
              <w:pStyle w:val="TAL"/>
              <w:rPr>
                <w:sz w:val="16"/>
              </w:rPr>
            </w:pPr>
            <w:r>
              <w:rPr>
                <w:sz w:val="16"/>
              </w:rPr>
              <w:t>29.502</w:t>
            </w:r>
          </w:p>
        </w:tc>
        <w:tc>
          <w:tcPr>
            <w:tcW w:w="572" w:type="dxa"/>
          </w:tcPr>
          <w:p w14:paraId="064AD33D" w14:textId="33FC521F" w:rsidR="00D551EF" w:rsidRPr="00D551EF" w:rsidRDefault="00D551EF" w:rsidP="00D551EF">
            <w:pPr>
              <w:pStyle w:val="TAL"/>
              <w:rPr>
                <w:sz w:val="16"/>
              </w:rPr>
            </w:pPr>
            <w:r>
              <w:rPr>
                <w:sz w:val="16"/>
              </w:rPr>
              <w:t>0603</w:t>
            </w:r>
          </w:p>
        </w:tc>
        <w:tc>
          <w:tcPr>
            <w:tcW w:w="567" w:type="dxa"/>
          </w:tcPr>
          <w:p w14:paraId="7F966DEC" w14:textId="77777777" w:rsidR="00D551EF" w:rsidRPr="00D551EF" w:rsidRDefault="00D551EF" w:rsidP="00D551EF">
            <w:pPr>
              <w:pStyle w:val="TAL"/>
              <w:rPr>
                <w:sz w:val="16"/>
              </w:rPr>
            </w:pPr>
          </w:p>
        </w:tc>
        <w:tc>
          <w:tcPr>
            <w:tcW w:w="567" w:type="dxa"/>
          </w:tcPr>
          <w:p w14:paraId="490401BA" w14:textId="71E740A2" w:rsidR="00D551EF" w:rsidRPr="00D551EF" w:rsidRDefault="00D551EF" w:rsidP="00D551EF">
            <w:pPr>
              <w:pStyle w:val="TAL"/>
              <w:rPr>
                <w:sz w:val="16"/>
              </w:rPr>
            </w:pPr>
            <w:r>
              <w:rPr>
                <w:sz w:val="16"/>
              </w:rPr>
              <w:t>A</w:t>
            </w:r>
          </w:p>
        </w:tc>
        <w:tc>
          <w:tcPr>
            <w:tcW w:w="510" w:type="dxa"/>
          </w:tcPr>
          <w:p w14:paraId="39C31450" w14:textId="4FA76ABB" w:rsidR="00D551EF" w:rsidRPr="00D551EF" w:rsidRDefault="00D551EF" w:rsidP="00D551EF">
            <w:pPr>
              <w:pStyle w:val="TAL"/>
              <w:rPr>
                <w:sz w:val="16"/>
              </w:rPr>
            </w:pPr>
            <w:r>
              <w:rPr>
                <w:sz w:val="16"/>
              </w:rPr>
              <w:t>Rel-18</w:t>
            </w:r>
          </w:p>
        </w:tc>
        <w:tc>
          <w:tcPr>
            <w:tcW w:w="661" w:type="dxa"/>
          </w:tcPr>
          <w:p w14:paraId="0BEF0F71" w14:textId="64B666B7" w:rsidR="00D551EF" w:rsidRPr="00D551EF" w:rsidRDefault="00D551EF" w:rsidP="00D551EF">
            <w:pPr>
              <w:pStyle w:val="TAL"/>
              <w:rPr>
                <w:sz w:val="16"/>
              </w:rPr>
            </w:pPr>
            <w:r>
              <w:rPr>
                <w:sz w:val="16"/>
              </w:rPr>
              <w:t>18.0.0</w:t>
            </w:r>
          </w:p>
        </w:tc>
        <w:tc>
          <w:tcPr>
            <w:tcW w:w="2607" w:type="dxa"/>
          </w:tcPr>
          <w:p w14:paraId="6D301560" w14:textId="448F7211" w:rsidR="00D551EF" w:rsidRPr="00D551EF" w:rsidRDefault="00D551EF" w:rsidP="00D551EF">
            <w:pPr>
              <w:pStyle w:val="TAL"/>
              <w:rPr>
                <w:sz w:val="16"/>
              </w:rPr>
            </w:pPr>
            <w:r>
              <w:rPr>
                <w:sz w:val="16"/>
              </w:rPr>
              <w:t>Add the description of MBS using update SM context service</w:t>
            </w:r>
          </w:p>
        </w:tc>
      </w:tr>
      <w:tr w:rsidR="00D551EF" w14:paraId="7DC95909" w14:textId="77777777" w:rsidTr="00D551EF">
        <w:tc>
          <w:tcPr>
            <w:tcW w:w="1133" w:type="dxa"/>
          </w:tcPr>
          <w:p w14:paraId="0AB87066" w14:textId="3069AD6D" w:rsidR="00D551EF" w:rsidRPr="00D551EF" w:rsidRDefault="00D551EF" w:rsidP="00D551EF">
            <w:pPr>
              <w:pStyle w:val="TAL"/>
              <w:rPr>
                <w:sz w:val="16"/>
              </w:rPr>
            </w:pPr>
            <w:r>
              <w:rPr>
                <w:sz w:val="16"/>
              </w:rPr>
              <w:t>C4-225448</w:t>
            </w:r>
          </w:p>
        </w:tc>
        <w:tc>
          <w:tcPr>
            <w:tcW w:w="1020" w:type="dxa"/>
          </w:tcPr>
          <w:p w14:paraId="60BCB1D9" w14:textId="612EEB83" w:rsidR="00D551EF" w:rsidRPr="00D551EF" w:rsidRDefault="00D551EF" w:rsidP="00D551EF">
            <w:pPr>
              <w:pStyle w:val="TAL"/>
              <w:rPr>
                <w:sz w:val="16"/>
              </w:rPr>
            </w:pPr>
            <w:r>
              <w:rPr>
                <w:sz w:val="16"/>
              </w:rPr>
              <w:t>agreed</w:t>
            </w:r>
          </w:p>
        </w:tc>
        <w:tc>
          <w:tcPr>
            <w:tcW w:w="1020" w:type="dxa"/>
          </w:tcPr>
          <w:p w14:paraId="41FFC5E5" w14:textId="600DF447" w:rsidR="00D551EF" w:rsidRPr="00D551EF" w:rsidRDefault="00D551EF" w:rsidP="00D551EF">
            <w:pPr>
              <w:pStyle w:val="TAL"/>
              <w:rPr>
                <w:sz w:val="16"/>
              </w:rPr>
            </w:pPr>
            <w:r>
              <w:rPr>
                <w:sz w:val="16"/>
              </w:rPr>
              <w:t>approved</w:t>
            </w:r>
          </w:p>
        </w:tc>
        <w:tc>
          <w:tcPr>
            <w:tcW w:w="1133" w:type="dxa"/>
          </w:tcPr>
          <w:p w14:paraId="0C57C9E5" w14:textId="12613305" w:rsidR="00D551EF" w:rsidRPr="00D551EF" w:rsidRDefault="00D551EF" w:rsidP="00D551EF">
            <w:pPr>
              <w:pStyle w:val="TAL"/>
              <w:rPr>
                <w:sz w:val="16"/>
              </w:rPr>
            </w:pPr>
            <w:r>
              <w:rPr>
                <w:sz w:val="16"/>
              </w:rPr>
              <w:t>29.502</w:t>
            </w:r>
          </w:p>
        </w:tc>
        <w:tc>
          <w:tcPr>
            <w:tcW w:w="572" w:type="dxa"/>
          </w:tcPr>
          <w:p w14:paraId="1EE918A8" w14:textId="35EEF785" w:rsidR="00D551EF" w:rsidRPr="00D551EF" w:rsidRDefault="00D551EF" w:rsidP="00D551EF">
            <w:pPr>
              <w:pStyle w:val="TAL"/>
              <w:rPr>
                <w:sz w:val="16"/>
              </w:rPr>
            </w:pPr>
            <w:r>
              <w:rPr>
                <w:sz w:val="16"/>
              </w:rPr>
              <w:t>0600</w:t>
            </w:r>
          </w:p>
        </w:tc>
        <w:tc>
          <w:tcPr>
            <w:tcW w:w="567" w:type="dxa"/>
          </w:tcPr>
          <w:p w14:paraId="6F639CED" w14:textId="2B9A85B4" w:rsidR="00D551EF" w:rsidRPr="00D551EF" w:rsidRDefault="00D551EF" w:rsidP="00D551EF">
            <w:pPr>
              <w:pStyle w:val="TAL"/>
              <w:rPr>
                <w:sz w:val="16"/>
              </w:rPr>
            </w:pPr>
            <w:r>
              <w:rPr>
                <w:sz w:val="16"/>
              </w:rPr>
              <w:t>1</w:t>
            </w:r>
          </w:p>
        </w:tc>
        <w:tc>
          <w:tcPr>
            <w:tcW w:w="567" w:type="dxa"/>
          </w:tcPr>
          <w:p w14:paraId="5B881D44" w14:textId="620822CE" w:rsidR="00D551EF" w:rsidRPr="00D551EF" w:rsidRDefault="00D551EF" w:rsidP="00D551EF">
            <w:pPr>
              <w:pStyle w:val="TAL"/>
              <w:rPr>
                <w:sz w:val="16"/>
              </w:rPr>
            </w:pPr>
            <w:r>
              <w:rPr>
                <w:sz w:val="16"/>
              </w:rPr>
              <w:t>A</w:t>
            </w:r>
          </w:p>
        </w:tc>
        <w:tc>
          <w:tcPr>
            <w:tcW w:w="510" w:type="dxa"/>
          </w:tcPr>
          <w:p w14:paraId="0FD7AC92" w14:textId="6D2C1F8F" w:rsidR="00D551EF" w:rsidRPr="00D551EF" w:rsidRDefault="00D551EF" w:rsidP="00D551EF">
            <w:pPr>
              <w:pStyle w:val="TAL"/>
              <w:rPr>
                <w:sz w:val="16"/>
              </w:rPr>
            </w:pPr>
            <w:r>
              <w:rPr>
                <w:sz w:val="16"/>
              </w:rPr>
              <w:t>Rel-18</w:t>
            </w:r>
          </w:p>
        </w:tc>
        <w:tc>
          <w:tcPr>
            <w:tcW w:w="661" w:type="dxa"/>
          </w:tcPr>
          <w:p w14:paraId="600421F9" w14:textId="50C3B246" w:rsidR="00D551EF" w:rsidRPr="00D551EF" w:rsidRDefault="00D551EF" w:rsidP="00D551EF">
            <w:pPr>
              <w:pStyle w:val="TAL"/>
              <w:rPr>
                <w:sz w:val="16"/>
              </w:rPr>
            </w:pPr>
            <w:r>
              <w:rPr>
                <w:sz w:val="16"/>
              </w:rPr>
              <w:t>18.0.0</w:t>
            </w:r>
          </w:p>
        </w:tc>
        <w:tc>
          <w:tcPr>
            <w:tcW w:w="2607" w:type="dxa"/>
          </w:tcPr>
          <w:p w14:paraId="19982B7F" w14:textId="7E9B150C" w:rsidR="00D551EF" w:rsidRPr="00D551EF" w:rsidRDefault="00D551EF" w:rsidP="00D551EF">
            <w:pPr>
              <w:pStyle w:val="TAL"/>
              <w:rPr>
                <w:sz w:val="16"/>
              </w:rPr>
            </w:pPr>
            <w:r>
              <w:rPr>
                <w:sz w:val="16"/>
              </w:rPr>
              <w:t>Create SM Context service operation for multicast MBS session related procedures</w:t>
            </w:r>
          </w:p>
        </w:tc>
      </w:tr>
      <w:tr w:rsidR="00D551EF" w14:paraId="3CA58DCA" w14:textId="77777777" w:rsidTr="00D551EF">
        <w:tc>
          <w:tcPr>
            <w:tcW w:w="1133" w:type="dxa"/>
          </w:tcPr>
          <w:p w14:paraId="0FB61D68" w14:textId="363D3FDF" w:rsidR="00D551EF" w:rsidRPr="00D551EF" w:rsidRDefault="00D551EF" w:rsidP="00D551EF">
            <w:pPr>
              <w:pStyle w:val="TAL"/>
              <w:rPr>
                <w:sz w:val="16"/>
              </w:rPr>
            </w:pPr>
            <w:r>
              <w:rPr>
                <w:sz w:val="16"/>
              </w:rPr>
              <w:t>C4-225449</w:t>
            </w:r>
          </w:p>
        </w:tc>
        <w:tc>
          <w:tcPr>
            <w:tcW w:w="1020" w:type="dxa"/>
          </w:tcPr>
          <w:p w14:paraId="5892CEE2" w14:textId="66C81E68" w:rsidR="00D551EF" w:rsidRPr="00D551EF" w:rsidRDefault="00D551EF" w:rsidP="00D551EF">
            <w:pPr>
              <w:pStyle w:val="TAL"/>
              <w:rPr>
                <w:sz w:val="16"/>
              </w:rPr>
            </w:pPr>
            <w:r>
              <w:rPr>
                <w:sz w:val="16"/>
              </w:rPr>
              <w:t>agreed</w:t>
            </w:r>
          </w:p>
        </w:tc>
        <w:tc>
          <w:tcPr>
            <w:tcW w:w="1020" w:type="dxa"/>
          </w:tcPr>
          <w:p w14:paraId="1317A579" w14:textId="2643782A" w:rsidR="00D551EF" w:rsidRPr="00D551EF" w:rsidRDefault="00D551EF" w:rsidP="00D551EF">
            <w:pPr>
              <w:pStyle w:val="TAL"/>
              <w:rPr>
                <w:sz w:val="16"/>
              </w:rPr>
            </w:pPr>
            <w:r>
              <w:rPr>
                <w:sz w:val="16"/>
              </w:rPr>
              <w:t>approved</w:t>
            </w:r>
          </w:p>
        </w:tc>
        <w:tc>
          <w:tcPr>
            <w:tcW w:w="1133" w:type="dxa"/>
          </w:tcPr>
          <w:p w14:paraId="0D33BF9E" w14:textId="0565AAD1" w:rsidR="00D551EF" w:rsidRPr="00D551EF" w:rsidRDefault="00D551EF" w:rsidP="00D551EF">
            <w:pPr>
              <w:pStyle w:val="TAL"/>
              <w:rPr>
                <w:sz w:val="16"/>
              </w:rPr>
            </w:pPr>
            <w:r>
              <w:rPr>
                <w:sz w:val="16"/>
              </w:rPr>
              <w:t>29.581</w:t>
            </w:r>
          </w:p>
        </w:tc>
        <w:tc>
          <w:tcPr>
            <w:tcW w:w="572" w:type="dxa"/>
          </w:tcPr>
          <w:p w14:paraId="154ACDC5" w14:textId="2856D950" w:rsidR="00D551EF" w:rsidRPr="00D551EF" w:rsidRDefault="00D551EF" w:rsidP="00D551EF">
            <w:pPr>
              <w:pStyle w:val="TAL"/>
              <w:rPr>
                <w:sz w:val="16"/>
              </w:rPr>
            </w:pPr>
            <w:r>
              <w:rPr>
                <w:sz w:val="16"/>
              </w:rPr>
              <w:t>0016</w:t>
            </w:r>
          </w:p>
        </w:tc>
        <w:tc>
          <w:tcPr>
            <w:tcW w:w="567" w:type="dxa"/>
          </w:tcPr>
          <w:p w14:paraId="71C4A8F9" w14:textId="26DB8D2F" w:rsidR="00D551EF" w:rsidRPr="00D551EF" w:rsidRDefault="00D551EF" w:rsidP="00D551EF">
            <w:pPr>
              <w:pStyle w:val="TAL"/>
              <w:rPr>
                <w:sz w:val="16"/>
              </w:rPr>
            </w:pPr>
            <w:r>
              <w:rPr>
                <w:sz w:val="16"/>
              </w:rPr>
              <w:t>1</w:t>
            </w:r>
          </w:p>
        </w:tc>
        <w:tc>
          <w:tcPr>
            <w:tcW w:w="567" w:type="dxa"/>
          </w:tcPr>
          <w:p w14:paraId="20935152" w14:textId="4FC4039D" w:rsidR="00D551EF" w:rsidRPr="00D551EF" w:rsidRDefault="00D551EF" w:rsidP="00D551EF">
            <w:pPr>
              <w:pStyle w:val="TAL"/>
              <w:rPr>
                <w:sz w:val="16"/>
              </w:rPr>
            </w:pPr>
            <w:r>
              <w:rPr>
                <w:sz w:val="16"/>
              </w:rPr>
              <w:t>F</w:t>
            </w:r>
          </w:p>
        </w:tc>
        <w:tc>
          <w:tcPr>
            <w:tcW w:w="510" w:type="dxa"/>
          </w:tcPr>
          <w:p w14:paraId="4EA369D1" w14:textId="2DCB7913" w:rsidR="00D551EF" w:rsidRPr="00D551EF" w:rsidRDefault="00D551EF" w:rsidP="00D551EF">
            <w:pPr>
              <w:pStyle w:val="TAL"/>
              <w:rPr>
                <w:sz w:val="16"/>
              </w:rPr>
            </w:pPr>
            <w:r>
              <w:rPr>
                <w:sz w:val="16"/>
              </w:rPr>
              <w:t>Rel-17</w:t>
            </w:r>
          </w:p>
        </w:tc>
        <w:tc>
          <w:tcPr>
            <w:tcW w:w="661" w:type="dxa"/>
          </w:tcPr>
          <w:p w14:paraId="6E1F4526" w14:textId="71F09BFA" w:rsidR="00D551EF" w:rsidRPr="00D551EF" w:rsidRDefault="00D551EF" w:rsidP="00D551EF">
            <w:pPr>
              <w:pStyle w:val="TAL"/>
              <w:rPr>
                <w:sz w:val="16"/>
              </w:rPr>
            </w:pPr>
            <w:r>
              <w:rPr>
                <w:sz w:val="16"/>
              </w:rPr>
              <w:t>17.1.0</w:t>
            </w:r>
          </w:p>
        </w:tc>
        <w:tc>
          <w:tcPr>
            <w:tcW w:w="2607" w:type="dxa"/>
          </w:tcPr>
          <w:p w14:paraId="40ACB4EC" w14:textId="369CAA00" w:rsidR="00D551EF" w:rsidRPr="00D551EF" w:rsidRDefault="00D551EF" w:rsidP="00D551EF">
            <w:pPr>
              <w:pStyle w:val="TAL"/>
              <w:rPr>
                <w:sz w:val="16"/>
              </w:rPr>
            </w:pPr>
            <w:r>
              <w:rPr>
                <w:sz w:val="16"/>
              </w:rPr>
              <w:t xml:space="preserve">Corrections on data type of the user plane </w:t>
            </w:r>
            <w:proofErr w:type="spellStart"/>
            <w:r>
              <w:rPr>
                <w:sz w:val="16"/>
              </w:rPr>
              <w:t>traffice</w:t>
            </w:r>
            <w:proofErr w:type="spellEnd"/>
            <w:r>
              <w:rPr>
                <w:sz w:val="16"/>
              </w:rPr>
              <w:t xml:space="preserve"> flow information</w:t>
            </w:r>
          </w:p>
        </w:tc>
      </w:tr>
      <w:tr w:rsidR="00D551EF" w14:paraId="6855DD21" w14:textId="77777777" w:rsidTr="00D551EF">
        <w:tc>
          <w:tcPr>
            <w:tcW w:w="1133" w:type="dxa"/>
          </w:tcPr>
          <w:p w14:paraId="4DC427A8" w14:textId="411121B7" w:rsidR="00D551EF" w:rsidRPr="00D551EF" w:rsidRDefault="00D551EF" w:rsidP="00D551EF">
            <w:pPr>
              <w:pStyle w:val="TAL"/>
              <w:rPr>
                <w:sz w:val="16"/>
              </w:rPr>
            </w:pPr>
            <w:r>
              <w:rPr>
                <w:sz w:val="16"/>
              </w:rPr>
              <w:t>C4-225457</w:t>
            </w:r>
          </w:p>
        </w:tc>
        <w:tc>
          <w:tcPr>
            <w:tcW w:w="1020" w:type="dxa"/>
          </w:tcPr>
          <w:p w14:paraId="7932480C" w14:textId="49474471" w:rsidR="00D551EF" w:rsidRPr="00D551EF" w:rsidRDefault="00D551EF" w:rsidP="00D551EF">
            <w:pPr>
              <w:pStyle w:val="TAL"/>
              <w:rPr>
                <w:sz w:val="16"/>
              </w:rPr>
            </w:pPr>
            <w:r>
              <w:rPr>
                <w:sz w:val="16"/>
              </w:rPr>
              <w:t>agreed</w:t>
            </w:r>
          </w:p>
        </w:tc>
        <w:tc>
          <w:tcPr>
            <w:tcW w:w="1020" w:type="dxa"/>
          </w:tcPr>
          <w:p w14:paraId="1902E368" w14:textId="4E199085" w:rsidR="00D551EF" w:rsidRPr="00D551EF" w:rsidRDefault="00D551EF" w:rsidP="00D551EF">
            <w:pPr>
              <w:pStyle w:val="TAL"/>
              <w:rPr>
                <w:sz w:val="16"/>
              </w:rPr>
            </w:pPr>
            <w:r>
              <w:rPr>
                <w:sz w:val="16"/>
              </w:rPr>
              <w:t>approved</w:t>
            </w:r>
          </w:p>
        </w:tc>
        <w:tc>
          <w:tcPr>
            <w:tcW w:w="1133" w:type="dxa"/>
          </w:tcPr>
          <w:p w14:paraId="1EDAC7C1" w14:textId="45CA269E" w:rsidR="00D551EF" w:rsidRPr="00D551EF" w:rsidRDefault="00D551EF" w:rsidP="00D551EF">
            <w:pPr>
              <w:pStyle w:val="TAL"/>
              <w:rPr>
                <w:sz w:val="16"/>
              </w:rPr>
            </w:pPr>
            <w:r>
              <w:rPr>
                <w:sz w:val="16"/>
              </w:rPr>
              <w:t>29.532</w:t>
            </w:r>
          </w:p>
        </w:tc>
        <w:tc>
          <w:tcPr>
            <w:tcW w:w="572" w:type="dxa"/>
          </w:tcPr>
          <w:p w14:paraId="4A2DE8B7" w14:textId="77384F3D" w:rsidR="00D551EF" w:rsidRPr="00D551EF" w:rsidRDefault="00D551EF" w:rsidP="00D551EF">
            <w:pPr>
              <w:pStyle w:val="TAL"/>
              <w:rPr>
                <w:sz w:val="16"/>
              </w:rPr>
            </w:pPr>
            <w:r>
              <w:rPr>
                <w:sz w:val="16"/>
              </w:rPr>
              <w:t>0044</w:t>
            </w:r>
          </w:p>
        </w:tc>
        <w:tc>
          <w:tcPr>
            <w:tcW w:w="567" w:type="dxa"/>
          </w:tcPr>
          <w:p w14:paraId="5E4597C2" w14:textId="4644E12E" w:rsidR="00D551EF" w:rsidRPr="00D551EF" w:rsidRDefault="00D551EF" w:rsidP="00D551EF">
            <w:pPr>
              <w:pStyle w:val="TAL"/>
              <w:rPr>
                <w:sz w:val="16"/>
              </w:rPr>
            </w:pPr>
            <w:r>
              <w:rPr>
                <w:sz w:val="16"/>
              </w:rPr>
              <w:t>1</w:t>
            </w:r>
          </w:p>
        </w:tc>
        <w:tc>
          <w:tcPr>
            <w:tcW w:w="567" w:type="dxa"/>
          </w:tcPr>
          <w:p w14:paraId="2EDBE12B" w14:textId="5B7F6BAA" w:rsidR="00D551EF" w:rsidRPr="00D551EF" w:rsidRDefault="00D551EF" w:rsidP="00D551EF">
            <w:pPr>
              <w:pStyle w:val="TAL"/>
              <w:rPr>
                <w:sz w:val="16"/>
              </w:rPr>
            </w:pPr>
            <w:r>
              <w:rPr>
                <w:sz w:val="16"/>
              </w:rPr>
              <w:t>F</w:t>
            </w:r>
          </w:p>
        </w:tc>
        <w:tc>
          <w:tcPr>
            <w:tcW w:w="510" w:type="dxa"/>
          </w:tcPr>
          <w:p w14:paraId="4459F37B" w14:textId="42523D50" w:rsidR="00D551EF" w:rsidRPr="00D551EF" w:rsidRDefault="00D551EF" w:rsidP="00D551EF">
            <w:pPr>
              <w:pStyle w:val="TAL"/>
              <w:rPr>
                <w:sz w:val="16"/>
              </w:rPr>
            </w:pPr>
            <w:r>
              <w:rPr>
                <w:sz w:val="16"/>
              </w:rPr>
              <w:t>Rel-17</w:t>
            </w:r>
          </w:p>
        </w:tc>
        <w:tc>
          <w:tcPr>
            <w:tcW w:w="661" w:type="dxa"/>
          </w:tcPr>
          <w:p w14:paraId="49DE8CC0" w14:textId="6806F6C2" w:rsidR="00D551EF" w:rsidRPr="00D551EF" w:rsidRDefault="00D551EF" w:rsidP="00D551EF">
            <w:pPr>
              <w:pStyle w:val="TAL"/>
              <w:rPr>
                <w:sz w:val="16"/>
              </w:rPr>
            </w:pPr>
            <w:r>
              <w:rPr>
                <w:sz w:val="16"/>
              </w:rPr>
              <w:t>17.2.0</w:t>
            </w:r>
          </w:p>
        </w:tc>
        <w:tc>
          <w:tcPr>
            <w:tcW w:w="2607" w:type="dxa"/>
          </w:tcPr>
          <w:p w14:paraId="79CA7E22" w14:textId="6E35625D" w:rsidR="00D551EF" w:rsidRPr="00D551EF" w:rsidRDefault="00D551EF" w:rsidP="00D551EF">
            <w:pPr>
              <w:pStyle w:val="TAL"/>
              <w:rPr>
                <w:sz w:val="16"/>
              </w:rPr>
            </w:pPr>
            <w:r>
              <w:rPr>
                <w:sz w:val="16"/>
              </w:rPr>
              <w:t>Corrections to N2 MBS Session Management Information</w:t>
            </w:r>
          </w:p>
        </w:tc>
      </w:tr>
      <w:tr w:rsidR="00D551EF" w14:paraId="62CA131A" w14:textId="77777777" w:rsidTr="00D551EF">
        <w:tc>
          <w:tcPr>
            <w:tcW w:w="1133" w:type="dxa"/>
          </w:tcPr>
          <w:p w14:paraId="2EF0F6CC" w14:textId="7D4BB976" w:rsidR="00D551EF" w:rsidRPr="00D551EF" w:rsidRDefault="00D551EF" w:rsidP="00D551EF">
            <w:pPr>
              <w:pStyle w:val="TAL"/>
              <w:rPr>
                <w:sz w:val="16"/>
              </w:rPr>
            </w:pPr>
            <w:r>
              <w:rPr>
                <w:sz w:val="16"/>
              </w:rPr>
              <w:t>C4-225553</w:t>
            </w:r>
          </w:p>
        </w:tc>
        <w:tc>
          <w:tcPr>
            <w:tcW w:w="1020" w:type="dxa"/>
          </w:tcPr>
          <w:p w14:paraId="6D38B38B" w14:textId="5D16EF15" w:rsidR="00D551EF" w:rsidRPr="00D551EF" w:rsidRDefault="00D551EF" w:rsidP="00D551EF">
            <w:pPr>
              <w:pStyle w:val="TAL"/>
              <w:rPr>
                <w:sz w:val="16"/>
              </w:rPr>
            </w:pPr>
            <w:r>
              <w:rPr>
                <w:sz w:val="16"/>
              </w:rPr>
              <w:t>revised</w:t>
            </w:r>
          </w:p>
        </w:tc>
        <w:tc>
          <w:tcPr>
            <w:tcW w:w="1020" w:type="dxa"/>
          </w:tcPr>
          <w:p w14:paraId="334CC79E" w14:textId="53DEE559" w:rsidR="00D551EF" w:rsidRPr="00D551EF" w:rsidRDefault="00D551EF" w:rsidP="00D551EF">
            <w:pPr>
              <w:pStyle w:val="TAL"/>
              <w:rPr>
                <w:sz w:val="16"/>
              </w:rPr>
            </w:pPr>
            <w:r>
              <w:rPr>
                <w:sz w:val="16"/>
              </w:rPr>
              <w:t>revised</w:t>
            </w:r>
          </w:p>
        </w:tc>
        <w:tc>
          <w:tcPr>
            <w:tcW w:w="1133" w:type="dxa"/>
          </w:tcPr>
          <w:p w14:paraId="2392D66F" w14:textId="291176AD" w:rsidR="00D551EF" w:rsidRPr="00D551EF" w:rsidRDefault="00D551EF" w:rsidP="00D551EF">
            <w:pPr>
              <w:pStyle w:val="TAL"/>
              <w:rPr>
                <w:sz w:val="16"/>
              </w:rPr>
            </w:pPr>
            <w:r>
              <w:rPr>
                <w:sz w:val="16"/>
              </w:rPr>
              <w:t>29.532</w:t>
            </w:r>
          </w:p>
        </w:tc>
        <w:tc>
          <w:tcPr>
            <w:tcW w:w="572" w:type="dxa"/>
          </w:tcPr>
          <w:p w14:paraId="53393897" w14:textId="1E02A18B" w:rsidR="00D551EF" w:rsidRPr="00D551EF" w:rsidRDefault="00D551EF" w:rsidP="00D551EF">
            <w:pPr>
              <w:pStyle w:val="TAL"/>
              <w:rPr>
                <w:sz w:val="16"/>
              </w:rPr>
            </w:pPr>
            <w:r>
              <w:rPr>
                <w:sz w:val="16"/>
              </w:rPr>
              <w:t>0039</w:t>
            </w:r>
          </w:p>
        </w:tc>
        <w:tc>
          <w:tcPr>
            <w:tcW w:w="567" w:type="dxa"/>
          </w:tcPr>
          <w:p w14:paraId="553CD1A5" w14:textId="65FC0B0A" w:rsidR="00D551EF" w:rsidRPr="00D551EF" w:rsidRDefault="00D551EF" w:rsidP="00D551EF">
            <w:pPr>
              <w:pStyle w:val="TAL"/>
              <w:rPr>
                <w:sz w:val="16"/>
              </w:rPr>
            </w:pPr>
            <w:r>
              <w:rPr>
                <w:sz w:val="16"/>
              </w:rPr>
              <w:t>2</w:t>
            </w:r>
          </w:p>
        </w:tc>
        <w:tc>
          <w:tcPr>
            <w:tcW w:w="567" w:type="dxa"/>
          </w:tcPr>
          <w:p w14:paraId="19438A26" w14:textId="11406BA8" w:rsidR="00D551EF" w:rsidRPr="00D551EF" w:rsidRDefault="00D551EF" w:rsidP="00D551EF">
            <w:pPr>
              <w:pStyle w:val="TAL"/>
              <w:rPr>
                <w:sz w:val="16"/>
              </w:rPr>
            </w:pPr>
            <w:r>
              <w:rPr>
                <w:sz w:val="16"/>
              </w:rPr>
              <w:t>F</w:t>
            </w:r>
          </w:p>
        </w:tc>
        <w:tc>
          <w:tcPr>
            <w:tcW w:w="510" w:type="dxa"/>
          </w:tcPr>
          <w:p w14:paraId="4F179A29" w14:textId="6F6ECA85" w:rsidR="00D551EF" w:rsidRPr="00D551EF" w:rsidRDefault="00D551EF" w:rsidP="00D551EF">
            <w:pPr>
              <w:pStyle w:val="TAL"/>
              <w:rPr>
                <w:sz w:val="16"/>
              </w:rPr>
            </w:pPr>
            <w:r>
              <w:rPr>
                <w:sz w:val="16"/>
              </w:rPr>
              <w:t>Rel-17</w:t>
            </w:r>
          </w:p>
        </w:tc>
        <w:tc>
          <w:tcPr>
            <w:tcW w:w="661" w:type="dxa"/>
          </w:tcPr>
          <w:p w14:paraId="5782063D" w14:textId="085C3CE4" w:rsidR="00D551EF" w:rsidRPr="00D551EF" w:rsidRDefault="00D551EF" w:rsidP="00D551EF">
            <w:pPr>
              <w:pStyle w:val="TAL"/>
              <w:rPr>
                <w:sz w:val="16"/>
              </w:rPr>
            </w:pPr>
            <w:r>
              <w:rPr>
                <w:sz w:val="16"/>
              </w:rPr>
              <w:t>17.2.0</w:t>
            </w:r>
          </w:p>
        </w:tc>
        <w:tc>
          <w:tcPr>
            <w:tcW w:w="2607" w:type="dxa"/>
          </w:tcPr>
          <w:p w14:paraId="323628DA" w14:textId="5598B1F2" w:rsidR="00D551EF" w:rsidRPr="00D551EF" w:rsidRDefault="00D551EF" w:rsidP="00D551EF">
            <w:pPr>
              <w:pStyle w:val="TAL"/>
              <w:rPr>
                <w:sz w:val="16"/>
              </w:rPr>
            </w:pPr>
            <w:r>
              <w:rPr>
                <w:sz w:val="16"/>
              </w:rPr>
              <w:t xml:space="preserve">Adding NID to </w:t>
            </w:r>
            <w:proofErr w:type="spellStart"/>
            <w:r>
              <w:rPr>
                <w:sz w:val="16"/>
              </w:rPr>
              <w:t>TmgiAllocated</w:t>
            </w:r>
            <w:proofErr w:type="spellEnd"/>
            <w:r>
              <w:rPr>
                <w:sz w:val="16"/>
              </w:rPr>
              <w:t xml:space="preserve"> type</w:t>
            </w:r>
          </w:p>
        </w:tc>
      </w:tr>
      <w:tr w:rsidR="00D551EF" w14:paraId="1E36D690" w14:textId="77777777" w:rsidTr="00D551EF">
        <w:tc>
          <w:tcPr>
            <w:tcW w:w="1133" w:type="dxa"/>
          </w:tcPr>
          <w:p w14:paraId="270E40FD" w14:textId="38D2215D" w:rsidR="00D551EF" w:rsidRPr="00D551EF" w:rsidRDefault="00D551EF" w:rsidP="00D551EF">
            <w:pPr>
              <w:pStyle w:val="TAL"/>
              <w:rPr>
                <w:sz w:val="16"/>
              </w:rPr>
            </w:pPr>
            <w:r>
              <w:rPr>
                <w:sz w:val="16"/>
              </w:rPr>
              <w:t>C4-225554</w:t>
            </w:r>
          </w:p>
        </w:tc>
        <w:tc>
          <w:tcPr>
            <w:tcW w:w="1020" w:type="dxa"/>
          </w:tcPr>
          <w:p w14:paraId="68DFE853" w14:textId="7056B876" w:rsidR="00D551EF" w:rsidRPr="00D551EF" w:rsidRDefault="00D551EF" w:rsidP="00D551EF">
            <w:pPr>
              <w:pStyle w:val="TAL"/>
              <w:rPr>
                <w:sz w:val="16"/>
              </w:rPr>
            </w:pPr>
            <w:r>
              <w:rPr>
                <w:sz w:val="16"/>
              </w:rPr>
              <w:t>agreed</w:t>
            </w:r>
          </w:p>
        </w:tc>
        <w:tc>
          <w:tcPr>
            <w:tcW w:w="1020" w:type="dxa"/>
          </w:tcPr>
          <w:p w14:paraId="70E09DC1" w14:textId="49EF723D" w:rsidR="00D551EF" w:rsidRPr="00D551EF" w:rsidRDefault="00D551EF" w:rsidP="00D551EF">
            <w:pPr>
              <w:pStyle w:val="TAL"/>
              <w:rPr>
                <w:sz w:val="16"/>
              </w:rPr>
            </w:pPr>
            <w:r>
              <w:rPr>
                <w:sz w:val="16"/>
              </w:rPr>
              <w:t>approved</w:t>
            </w:r>
          </w:p>
        </w:tc>
        <w:tc>
          <w:tcPr>
            <w:tcW w:w="1133" w:type="dxa"/>
          </w:tcPr>
          <w:p w14:paraId="7410DAA3" w14:textId="01FE733E" w:rsidR="00D551EF" w:rsidRPr="00D551EF" w:rsidRDefault="00D551EF" w:rsidP="00D551EF">
            <w:pPr>
              <w:pStyle w:val="TAL"/>
              <w:rPr>
                <w:sz w:val="16"/>
              </w:rPr>
            </w:pPr>
            <w:r>
              <w:rPr>
                <w:sz w:val="16"/>
              </w:rPr>
              <w:t>29.532</w:t>
            </w:r>
          </w:p>
        </w:tc>
        <w:tc>
          <w:tcPr>
            <w:tcW w:w="572" w:type="dxa"/>
          </w:tcPr>
          <w:p w14:paraId="45A0A436" w14:textId="1997C647" w:rsidR="00D551EF" w:rsidRPr="00D551EF" w:rsidRDefault="00D551EF" w:rsidP="00D551EF">
            <w:pPr>
              <w:pStyle w:val="TAL"/>
              <w:rPr>
                <w:sz w:val="16"/>
              </w:rPr>
            </w:pPr>
            <w:r>
              <w:rPr>
                <w:sz w:val="16"/>
              </w:rPr>
              <w:t>0036</w:t>
            </w:r>
          </w:p>
        </w:tc>
        <w:tc>
          <w:tcPr>
            <w:tcW w:w="567" w:type="dxa"/>
          </w:tcPr>
          <w:p w14:paraId="3EC89557" w14:textId="6E9E4079" w:rsidR="00D551EF" w:rsidRPr="00D551EF" w:rsidRDefault="00D551EF" w:rsidP="00D551EF">
            <w:pPr>
              <w:pStyle w:val="TAL"/>
              <w:rPr>
                <w:sz w:val="16"/>
              </w:rPr>
            </w:pPr>
            <w:r>
              <w:rPr>
                <w:sz w:val="16"/>
              </w:rPr>
              <w:t>2</w:t>
            </w:r>
          </w:p>
        </w:tc>
        <w:tc>
          <w:tcPr>
            <w:tcW w:w="567" w:type="dxa"/>
          </w:tcPr>
          <w:p w14:paraId="30160FC3" w14:textId="481C5905" w:rsidR="00D551EF" w:rsidRPr="00D551EF" w:rsidRDefault="00D551EF" w:rsidP="00D551EF">
            <w:pPr>
              <w:pStyle w:val="TAL"/>
              <w:rPr>
                <w:sz w:val="16"/>
              </w:rPr>
            </w:pPr>
            <w:r>
              <w:rPr>
                <w:sz w:val="16"/>
              </w:rPr>
              <w:t>F</w:t>
            </w:r>
          </w:p>
        </w:tc>
        <w:tc>
          <w:tcPr>
            <w:tcW w:w="510" w:type="dxa"/>
          </w:tcPr>
          <w:p w14:paraId="5967678E" w14:textId="028FE06C" w:rsidR="00D551EF" w:rsidRPr="00D551EF" w:rsidRDefault="00D551EF" w:rsidP="00D551EF">
            <w:pPr>
              <w:pStyle w:val="TAL"/>
              <w:rPr>
                <w:sz w:val="16"/>
              </w:rPr>
            </w:pPr>
            <w:r>
              <w:rPr>
                <w:sz w:val="16"/>
              </w:rPr>
              <w:t>Rel-17</w:t>
            </w:r>
          </w:p>
        </w:tc>
        <w:tc>
          <w:tcPr>
            <w:tcW w:w="661" w:type="dxa"/>
          </w:tcPr>
          <w:p w14:paraId="6EFCA9DF" w14:textId="64A14D46" w:rsidR="00D551EF" w:rsidRPr="00D551EF" w:rsidRDefault="00D551EF" w:rsidP="00D551EF">
            <w:pPr>
              <w:pStyle w:val="TAL"/>
              <w:rPr>
                <w:sz w:val="16"/>
              </w:rPr>
            </w:pPr>
            <w:r>
              <w:rPr>
                <w:sz w:val="16"/>
              </w:rPr>
              <w:t>17.2.0</w:t>
            </w:r>
          </w:p>
        </w:tc>
        <w:tc>
          <w:tcPr>
            <w:tcW w:w="2607" w:type="dxa"/>
          </w:tcPr>
          <w:p w14:paraId="6E0DB071" w14:textId="1B1E5F8F" w:rsidR="00D551EF" w:rsidRPr="00D551EF" w:rsidRDefault="00D551EF" w:rsidP="00D551EF">
            <w:pPr>
              <w:pStyle w:val="TAL"/>
              <w:rPr>
                <w:sz w:val="16"/>
              </w:rPr>
            </w:pPr>
            <w:r>
              <w:rPr>
                <w:sz w:val="16"/>
              </w:rPr>
              <w:t xml:space="preserve">Complete the description for </w:t>
            </w:r>
            <w:proofErr w:type="spellStart"/>
            <w:r>
              <w:rPr>
                <w:sz w:val="16"/>
              </w:rPr>
              <w:t>ProblemDetails</w:t>
            </w:r>
            <w:proofErr w:type="spellEnd"/>
            <w:r>
              <w:rPr>
                <w:sz w:val="16"/>
              </w:rPr>
              <w:t xml:space="preserve"> in the </w:t>
            </w:r>
            <w:proofErr w:type="spellStart"/>
            <w:r>
              <w:rPr>
                <w:sz w:val="16"/>
              </w:rPr>
              <w:t>Nmbsmf_MBSSession</w:t>
            </w:r>
            <w:proofErr w:type="spellEnd"/>
            <w:r>
              <w:rPr>
                <w:sz w:val="16"/>
              </w:rPr>
              <w:t xml:space="preserve"> API</w:t>
            </w:r>
          </w:p>
        </w:tc>
      </w:tr>
      <w:tr w:rsidR="00D551EF" w14:paraId="40B84954" w14:textId="77777777" w:rsidTr="00D551EF">
        <w:tc>
          <w:tcPr>
            <w:tcW w:w="1133" w:type="dxa"/>
          </w:tcPr>
          <w:p w14:paraId="16EAC5EF" w14:textId="78E204F0" w:rsidR="00D551EF" w:rsidRPr="00D551EF" w:rsidRDefault="00D551EF" w:rsidP="00D551EF">
            <w:pPr>
              <w:pStyle w:val="TAL"/>
              <w:rPr>
                <w:sz w:val="16"/>
              </w:rPr>
            </w:pPr>
            <w:r>
              <w:rPr>
                <w:sz w:val="16"/>
              </w:rPr>
              <w:t>C4-225555</w:t>
            </w:r>
          </w:p>
        </w:tc>
        <w:tc>
          <w:tcPr>
            <w:tcW w:w="1020" w:type="dxa"/>
          </w:tcPr>
          <w:p w14:paraId="47B827E2" w14:textId="11E45AD5" w:rsidR="00D551EF" w:rsidRPr="00D551EF" w:rsidRDefault="00D551EF" w:rsidP="00D551EF">
            <w:pPr>
              <w:pStyle w:val="TAL"/>
              <w:rPr>
                <w:sz w:val="16"/>
              </w:rPr>
            </w:pPr>
            <w:r>
              <w:rPr>
                <w:sz w:val="16"/>
              </w:rPr>
              <w:t>agreed</w:t>
            </w:r>
          </w:p>
        </w:tc>
        <w:tc>
          <w:tcPr>
            <w:tcW w:w="1020" w:type="dxa"/>
          </w:tcPr>
          <w:p w14:paraId="7EDEDC91" w14:textId="007D69BC" w:rsidR="00D551EF" w:rsidRPr="00D551EF" w:rsidRDefault="00D551EF" w:rsidP="00D551EF">
            <w:pPr>
              <w:pStyle w:val="TAL"/>
              <w:rPr>
                <w:sz w:val="16"/>
              </w:rPr>
            </w:pPr>
            <w:r>
              <w:rPr>
                <w:sz w:val="16"/>
              </w:rPr>
              <w:t>approved</w:t>
            </w:r>
          </w:p>
        </w:tc>
        <w:tc>
          <w:tcPr>
            <w:tcW w:w="1133" w:type="dxa"/>
          </w:tcPr>
          <w:p w14:paraId="46C0B437" w14:textId="664E084B" w:rsidR="00D551EF" w:rsidRPr="00D551EF" w:rsidRDefault="00D551EF" w:rsidP="00D551EF">
            <w:pPr>
              <w:pStyle w:val="TAL"/>
              <w:rPr>
                <w:sz w:val="16"/>
              </w:rPr>
            </w:pPr>
            <w:r>
              <w:rPr>
                <w:sz w:val="16"/>
              </w:rPr>
              <w:t>23.527</w:t>
            </w:r>
          </w:p>
        </w:tc>
        <w:tc>
          <w:tcPr>
            <w:tcW w:w="572" w:type="dxa"/>
          </w:tcPr>
          <w:p w14:paraId="69CE8076" w14:textId="5AA10B86" w:rsidR="00D551EF" w:rsidRPr="00D551EF" w:rsidRDefault="00D551EF" w:rsidP="00D551EF">
            <w:pPr>
              <w:pStyle w:val="TAL"/>
              <w:rPr>
                <w:sz w:val="16"/>
              </w:rPr>
            </w:pPr>
            <w:r>
              <w:rPr>
                <w:sz w:val="16"/>
              </w:rPr>
              <w:t>0064</w:t>
            </w:r>
          </w:p>
        </w:tc>
        <w:tc>
          <w:tcPr>
            <w:tcW w:w="567" w:type="dxa"/>
          </w:tcPr>
          <w:p w14:paraId="322330F2" w14:textId="6F43F6A8" w:rsidR="00D551EF" w:rsidRPr="00D551EF" w:rsidRDefault="00D551EF" w:rsidP="00D551EF">
            <w:pPr>
              <w:pStyle w:val="TAL"/>
              <w:rPr>
                <w:sz w:val="16"/>
              </w:rPr>
            </w:pPr>
            <w:r>
              <w:rPr>
                <w:sz w:val="16"/>
              </w:rPr>
              <w:t>2</w:t>
            </w:r>
          </w:p>
        </w:tc>
        <w:tc>
          <w:tcPr>
            <w:tcW w:w="567" w:type="dxa"/>
          </w:tcPr>
          <w:p w14:paraId="0B1973FB" w14:textId="1D5A8937" w:rsidR="00D551EF" w:rsidRPr="00D551EF" w:rsidRDefault="00D551EF" w:rsidP="00D551EF">
            <w:pPr>
              <w:pStyle w:val="TAL"/>
              <w:rPr>
                <w:sz w:val="16"/>
              </w:rPr>
            </w:pPr>
            <w:r>
              <w:rPr>
                <w:sz w:val="16"/>
              </w:rPr>
              <w:t>F</w:t>
            </w:r>
          </w:p>
        </w:tc>
        <w:tc>
          <w:tcPr>
            <w:tcW w:w="510" w:type="dxa"/>
          </w:tcPr>
          <w:p w14:paraId="6A832345" w14:textId="354EB1F6" w:rsidR="00D551EF" w:rsidRPr="00D551EF" w:rsidRDefault="00D551EF" w:rsidP="00D551EF">
            <w:pPr>
              <w:pStyle w:val="TAL"/>
              <w:rPr>
                <w:sz w:val="16"/>
              </w:rPr>
            </w:pPr>
            <w:r>
              <w:rPr>
                <w:sz w:val="16"/>
              </w:rPr>
              <w:t>Rel-17</w:t>
            </w:r>
          </w:p>
        </w:tc>
        <w:tc>
          <w:tcPr>
            <w:tcW w:w="661" w:type="dxa"/>
          </w:tcPr>
          <w:p w14:paraId="43ED0C05" w14:textId="270DFFF0" w:rsidR="00D551EF" w:rsidRPr="00D551EF" w:rsidRDefault="00D551EF" w:rsidP="00D551EF">
            <w:pPr>
              <w:pStyle w:val="TAL"/>
              <w:rPr>
                <w:sz w:val="16"/>
              </w:rPr>
            </w:pPr>
            <w:r>
              <w:rPr>
                <w:sz w:val="16"/>
              </w:rPr>
              <w:t>17.5.0</w:t>
            </w:r>
          </w:p>
        </w:tc>
        <w:tc>
          <w:tcPr>
            <w:tcW w:w="2607" w:type="dxa"/>
          </w:tcPr>
          <w:p w14:paraId="77F3029D" w14:textId="5F205E4C" w:rsidR="00D551EF" w:rsidRPr="00D551EF" w:rsidRDefault="00D551EF" w:rsidP="00D551EF">
            <w:pPr>
              <w:pStyle w:val="TAL"/>
              <w:rPr>
                <w:sz w:val="16"/>
              </w:rPr>
            </w:pPr>
            <w:r>
              <w:rPr>
                <w:sz w:val="16"/>
              </w:rPr>
              <w:t>Impact of Shared NG-U Termination on MBS Restoration Procedures</w:t>
            </w:r>
          </w:p>
        </w:tc>
      </w:tr>
      <w:tr w:rsidR="00D551EF" w14:paraId="4596F030" w14:textId="77777777" w:rsidTr="00D551EF">
        <w:tc>
          <w:tcPr>
            <w:tcW w:w="1133" w:type="dxa"/>
          </w:tcPr>
          <w:p w14:paraId="6FA63B6E" w14:textId="4A894A69" w:rsidR="00D551EF" w:rsidRPr="00D551EF" w:rsidRDefault="00D551EF" w:rsidP="00D551EF">
            <w:pPr>
              <w:pStyle w:val="TAL"/>
              <w:rPr>
                <w:sz w:val="16"/>
              </w:rPr>
            </w:pPr>
            <w:r>
              <w:rPr>
                <w:sz w:val="16"/>
              </w:rPr>
              <w:t>C4-225630</w:t>
            </w:r>
          </w:p>
        </w:tc>
        <w:tc>
          <w:tcPr>
            <w:tcW w:w="1020" w:type="dxa"/>
          </w:tcPr>
          <w:p w14:paraId="5742EFF5" w14:textId="0FF88A58" w:rsidR="00D551EF" w:rsidRPr="00D551EF" w:rsidRDefault="00D551EF" w:rsidP="00D551EF">
            <w:pPr>
              <w:pStyle w:val="TAL"/>
              <w:rPr>
                <w:sz w:val="16"/>
              </w:rPr>
            </w:pPr>
            <w:r>
              <w:rPr>
                <w:sz w:val="16"/>
              </w:rPr>
              <w:t>agreed</w:t>
            </w:r>
          </w:p>
        </w:tc>
        <w:tc>
          <w:tcPr>
            <w:tcW w:w="1020" w:type="dxa"/>
          </w:tcPr>
          <w:p w14:paraId="3DFC73BA" w14:textId="4CE01089" w:rsidR="00D551EF" w:rsidRPr="00D551EF" w:rsidRDefault="00D551EF" w:rsidP="00D551EF">
            <w:pPr>
              <w:pStyle w:val="TAL"/>
              <w:rPr>
                <w:sz w:val="16"/>
              </w:rPr>
            </w:pPr>
            <w:r>
              <w:rPr>
                <w:sz w:val="16"/>
              </w:rPr>
              <w:t>approved</w:t>
            </w:r>
          </w:p>
        </w:tc>
        <w:tc>
          <w:tcPr>
            <w:tcW w:w="1133" w:type="dxa"/>
          </w:tcPr>
          <w:p w14:paraId="18F08BBA" w14:textId="4AE724F2" w:rsidR="00D551EF" w:rsidRPr="00D551EF" w:rsidRDefault="00D551EF" w:rsidP="00D551EF">
            <w:pPr>
              <w:pStyle w:val="TAL"/>
              <w:rPr>
                <w:sz w:val="16"/>
              </w:rPr>
            </w:pPr>
            <w:r>
              <w:rPr>
                <w:sz w:val="16"/>
              </w:rPr>
              <w:t>29.532</w:t>
            </w:r>
          </w:p>
        </w:tc>
        <w:tc>
          <w:tcPr>
            <w:tcW w:w="572" w:type="dxa"/>
          </w:tcPr>
          <w:p w14:paraId="5F2D1A49" w14:textId="20813534" w:rsidR="00D551EF" w:rsidRPr="00D551EF" w:rsidRDefault="00D551EF" w:rsidP="00D551EF">
            <w:pPr>
              <w:pStyle w:val="TAL"/>
              <w:rPr>
                <w:sz w:val="16"/>
              </w:rPr>
            </w:pPr>
            <w:r>
              <w:rPr>
                <w:sz w:val="16"/>
              </w:rPr>
              <w:t>0045</w:t>
            </w:r>
          </w:p>
        </w:tc>
        <w:tc>
          <w:tcPr>
            <w:tcW w:w="567" w:type="dxa"/>
          </w:tcPr>
          <w:p w14:paraId="605659CE" w14:textId="17E2C4D7" w:rsidR="00D551EF" w:rsidRPr="00D551EF" w:rsidRDefault="00D551EF" w:rsidP="00D551EF">
            <w:pPr>
              <w:pStyle w:val="TAL"/>
              <w:rPr>
                <w:sz w:val="16"/>
              </w:rPr>
            </w:pPr>
            <w:r>
              <w:rPr>
                <w:sz w:val="16"/>
              </w:rPr>
              <w:t>2</w:t>
            </w:r>
          </w:p>
        </w:tc>
        <w:tc>
          <w:tcPr>
            <w:tcW w:w="567" w:type="dxa"/>
          </w:tcPr>
          <w:p w14:paraId="6BC01444" w14:textId="71A62160" w:rsidR="00D551EF" w:rsidRPr="00D551EF" w:rsidRDefault="00D551EF" w:rsidP="00D551EF">
            <w:pPr>
              <w:pStyle w:val="TAL"/>
              <w:rPr>
                <w:sz w:val="16"/>
              </w:rPr>
            </w:pPr>
            <w:r>
              <w:rPr>
                <w:sz w:val="16"/>
              </w:rPr>
              <w:t>F</w:t>
            </w:r>
          </w:p>
        </w:tc>
        <w:tc>
          <w:tcPr>
            <w:tcW w:w="510" w:type="dxa"/>
          </w:tcPr>
          <w:p w14:paraId="42D66C24" w14:textId="0D5B65B3" w:rsidR="00D551EF" w:rsidRPr="00D551EF" w:rsidRDefault="00D551EF" w:rsidP="00D551EF">
            <w:pPr>
              <w:pStyle w:val="TAL"/>
              <w:rPr>
                <w:sz w:val="16"/>
              </w:rPr>
            </w:pPr>
            <w:r>
              <w:rPr>
                <w:sz w:val="16"/>
              </w:rPr>
              <w:t>Rel-17</w:t>
            </w:r>
          </w:p>
        </w:tc>
        <w:tc>
          <w:tcPr>
            <w:tcW w:w="661" w:type="dxa"/>
          </w:tcPr>
          <w:p w14:paraId="36FF693C" w14:textId="06594764" w:rsidR="00D551EF" w:rsidRPr="00D551EF" w:rsidRDefault="00D551EF" w:rsidP="00D551EF">
            <w:pPr>
              <w:pStyle w:val="TAL"/>
              <w:rPr>
                <w:sz w:val="16"/>
              </w:rPr>
            </w:pPr>
            <w:r>
              <w:rPr>
                <w:sz w:val="16"/>
              </w:rPr>
              <w:t>17.2.0</w:t>
            </w:r>
          </w:p>
        </w:tc>
        <w:tc>
          <w:tcPr>
            <w:tcW w:w="2607" w:type="dxa"/>
          </w:tcPr>
          <w:p w14:paraId="7F74F98F" w14:textId="2A14861F" w:rsidR="00D551EF" w:rsidRPr="00D551EF" w:rsidRDefault="00D551EF" w:rsidP="00D551EF">
            <w:pPr>
              <w:pStyle w:val="TAL"/>
              <w:rPr>
                <w:sz w:val="16"/>
              </w:rPr>
            </w:pPr>
            <w:r>
              <w:rPr>
                <w:sz w:val="16"/>
              </w:rPr>
              <w:t>Clarification on MB-SMF behaviour on handling shared NG-U tunnel</w:t>
            </w:r>
          </w:p>
        </w:tc>
      </w:tr>
    </w:tbl>
    <w:p w14:paraId="21FE4240" w14:textId="77777777" w:rsidR="00D551EF" w:rsidRDefault="00D551EF" w:rsidP="00D551EF"/>
    <w:p w14:paraId="56D664B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6C7632C" w14:textId="358BFBEF" w:rsidR="00D551EF" w:rsidRDefault="00D551EF" w:rsidP="00D551EF">
      <w:pPr>
        <w:rPr>
          <w:rFonts w:ascii="Arial" w:hAnsi="Arial" w:cs="Arial"/>
          <w:b/>
          <w:sz w:val="24"/>
        </w:rPr>
      </w:pPr>
      <w:r>
        <w:rPr>
          <w:rFonts w:ascii="Arial" w:hAnsi="Arial" w:cs="Arial"/>
          <w:b/>
          <w:color w:val="0000FF"/>
          <w:sz w:val="24"/>
        </w:rPr>
        <w:t>CP-223042</w:t>
      </w:r>
      <w:r>
        <w:rPr>
          <w:rFonts w:ascii="Arial" w:hAnsi="Arial" w:cs="Arial"/>
          <w:b/>
          <w:color w:val="0000FF"/>
          <w:sz w:val="24"/>
        </w:rPr>
        <w:tab/>
      </w:r>
      <w:r>
        <w:rPr>
          <w:rFonts w:ascii="Arial" w:hAnsi="Arial" w:cs="Arial"/>
          <w:b/>
          <w:sz w:val="24"/>
        </w:rPr>
        <w:t>Corrections on 5MBS</w:t>
      </w:r>
    </w:p>
    <w:p w14:paraId="7E40A5C7"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B3E875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215F62F9" w14:textId="77777777" w:rsidTr="00D551EF">
        <w:tc>
          <w:tcPr>
            <w:tcW w:w="1133" w:type="dxa"/>
          </w:tcPr>
          <w:p w14:paraId="68499801" w14:textId="6364C053" w:rsidR="00D551EF" w:rsidRDefault="00D551EF" w:rsidP="00D551EF">
            <w:pPr>
              <w:pStyle w:val="TAH"/>
            </w:pPr>
            <w:r>
              <w:t>WG TDoc</w:t>
            </w:r>
          </w:p>
        </w:tc>
        <w:tc>
          <w:tcPr>
            <w:tcW w:w="1020" w:type="dxa"/>
          </w:tcPr>
          <w:p w14:paraId="6A5952A6" w14:textId="2B331023" w:rsidR="00D551EF" w:rsidRDefault="00D551EF" w:rsidP="00D551EF">
            <w:pPr>
              <w:pStyle w:val="TAH"/>
            </w:pPr>
            <w:r>
              <w:t xml:space="preserve">WG </w:t>
            </w:r>
            <w:proofErr w:type="spellStart"/>
            <w:r>
              <w:t>decisn</w:t>
            </w:r>
            <w:proofErr w:type="spellEnd"/>
          </w:p>
        </w:tc>
        <w:tc>
          <w:tcPr>
            <w:tcW w:w="1020" w:type="dxa"/>
          </w:tcPr>
          <w:p w14:paraId="7FC4A6E8" w14:textId="60FEDC57" w:rsidR="00D551EF" w:rsidRDefault="00D551EF" w:rsidP="00D551EF">
            <w:pPr>
              <w:pStyle w:val="TAH"/>
            </w:pPr>
            <w:r>
              <w:t xml:space="preserve">TSG </w:t>
            </w:r>
            <w:proofErr w:type="spellStart"/>
            <w:r>
              <w:t>decisn</w:t>
            </w:r>
            <w:proofErr w:type="spellEnd"/>
          </w:p>
        </w:tc>
        <w:tc>
          <w:tcPr>
            <w:tcW w:w="1133" w:type="dxa"/>
          </w:tcPr>
          <w:p w14:paraId="3644151B" w14:textId="2C57D657" w:rsidR="00D551EF" w:rsidRDefault="00D551EF" w:rsidP="00D551EF">
            <w:pPr>
              <w:pStyle w:val="TAH"/>
            </w:pPr>
            <w:r>
              <w:t>Spec</w:t>
            </w:r>
          </w:p>
        </w:tc>
        <w:tc>
          <w:tcPr>
            <w:tcW w:w="572" w:type="dxa"/>
          </w:tcPr>
          <w:p w14:paraId="6CEA8C57" w14:textId="40C68E30" w:rsidR="00D551EF" w:rsidRDefault="00D551EF" w:rsidP="00D551EF">
            <w:pPr>
              <w:pStyle w:val="TAH"/>
            </w:pPr>
            <w:r>
              <w:t>CR</w:t>
            </w:r>
          </w:p>
        </w:tc>
        <w:tc>
          <w:tcPr>
            <w:tcW w:w="567" w:type="dxa"/>
          </w:tcPr>
          <w:p w14:paraId="7D16D625" w14:textId="1C49A553" w:rsidR="00D551EF" w:rsidRDefault="00D551EF" w:rsidP="00D551EF">
            <w:pPr>
              <w:pStyle w:val="TAH"/>
            </w:pPr>
            <w:r>
              <w:t>rev</w:t>
            </w:r>
          </w:p>
        </w:tc>
        <w:tc>
          <w:tcPr>
            <w:tcW w:w="567" w:type="dxa"/>
          </w:tcPr>
          <w:p w14:paraId="7022430C" w14:textId="50582B7B" w:rsidR="00D551EF" w:rsidRDefault="00D551EF" w:rsidP="00D551EF">
            <w:pPr>
              <w:pStyle w:val="TAH"/>
            </w:pPr>
            <w:r>
              <w:t>cat</w:t>
            </w:r>
          </w:p>
        </w:tc>
        <w:tc>
          <w:tcPr>
            <w:tcW w:w="510" w:type="dxa"/>
          </w:tcPr>
          <w:p w14:paraId="6D731C11" w14:textId="6188EEB7" w:rsidR="00D551EF" w:rsidRDefault="00D551EF" w:rsidP="00D551EF">
            <w:pPr>
              <w:pStyle w:val="TAH"/>
            </w:pPr>
            <w:proofErr w:type="spellStart"/>
            <w:r>
              <w:t>Rel</w:t>
            </w:r>
            <w:proofErr w:type="spellEnd"/>
          </w:p>
        </w:tc>
        <w:tc>
          <w:tcPr>
            <w:tcW w:w="661" w:type="dxa"/>
          </w:tcPr>
          <w:p w14:paraId="7408A9FD" w14:textId="5D3AC4E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B6E4BD2" w14:textId="32A1F897" w:rsidR="00D551EF" w:rsidRDefault="00D551EF" w:rsidP="00D551EF">
            <w:pPr>
              <w:pStyle w:val="TAH"/>
            </w:pPr>
            <w:r>
              <w:t>Title</w:t>
            </w:r>
          </w:p>
        </w:tc>
      </w:tr>
      <w:tr w:rsidR="00D551EF" w14:paraId="353FF062" w14:textId="77777777" w:rsidTr="00D551EF">
        <w:tc>
          <w:tcPr>
            <w:tcW w:w="1133" w:type="dxa"/>
          </w:tcPr>
          <w:p w14:paraId="2B5412D9" w14:textId="70F5BF0F" w:rsidR="00D551EF" w:rsidRPr="00D551EF" w:rsidRDefault="00D551EF" w:rsidP="00D551EF">
            <w:pPr>
              <w:pStyle w:val="TAL"/>
              <w:rPr>
                <w:sz w:val="16"/>
              </w:rPr>
            </w:pPr>
            <w:r>
              <w:rPr>
                <w:sz w:val="16"/>
              </w:rPr>
              <w:t>C4-225490</w:t>
            </w:r>
          </w:p>
        </w:tc>
        <w:tc>
          <w:tcPr>
            <w:tcW w:w="1020" w:type="dxa"/>
          </w:tcPr>
          <w:p w14:paraId="5363DA0F" w14:textId="1EAF8C07" w:rsidR="00D551EF" w:rsidRPr="00D551EF" w:rsidRDefault="00D551EF" w:rsidP="00D551EF">
            <w:pPr>
              <w:pStyle w:val="TAL"/>
              <w:rPr>
                <w:sz w:val="16"/>
              </w:rPr>
            </w:pPr>
            <w:r>
              <w:rPr>
                <w:sz w:val="16"/>
              </w:rPr>
              <w:t>agreed</w:t>
            </w:r>
          </w:p>
        </w:tc>
        <w:tc>
          <w:tcPr>
            <w:tcW w:w="1020" w:type="dxa"/>
          </w:tcPr>
          <w:p w14:paraId="38B164E1" w14:textId="4F9B9978" w:rsidR="00D551EF" w:rsidRPr="00D551EF" w:rsidRDefault="00D551EF" w:rsidP="00D551EF">
            <w:pPr>
              <w:pStyle w:val="TAL"/>
              <w:rPr>
                <w:sz w:val="16"/>
              </w:rPr>
            </w:pPr>
            <w:r>
              <w:rPr>
                <w:sz w:val="16"/>
              </w:rPr>
              <w:t>approved</w:t>
            </w:r>
          </w:p>
        </w:tc>
        <w:tc>
          <w:tcPr>
            <w:tcW w:w="1133" w:type="dxa"/>
          </w:tcPr>
          <w:p w14:paraId="0877CB6E" w14:textId="1F5B81E3" w:rsidR="00D551EF" w:rsidRPr="00D551EF" w:rsidRDefault="00D551EF" w:rsidP="00D551EF">
            <w:pPr>
              <w:pStyle w:val="TAL"/>
              <w:rPr>
                <w:sz w:val="16"/>
              </w:rPr>
            </w:pPr>
            <w:r>
              <w:rPr>
                <w:sz w:val="16"/>
              </w:rPr>
              <w:t>29.532</w:t>
            </w:r>
          </w:p>
        </w:tc>
        <w:tc>
          <w:tcPr>
            <w:tcW w:w="572" w:type="dxa"/>
          </w:tcPr>
          <w:p w14:paraId="76C3FD92" w14:textId="1492AD85" w:rsidR="00D551EF" w:rsidRPr="00D551EF" w:rsidRDefault="00D551EF" w:rsidP="00D551EF">
            <w:pPr>
              <w:pStyle w:val="TAL"/>
              <w:rPr>
                <w:sz w:val="16"/>
              </w:rPr>
            </w:pPr>
            <w:r>
              <w:rPr>
                <w:sz w:val="16"/>
              </w:rPr>
              <w:t>0041</w:t>
            </w:r>
          </w:p>
        </w:tc>
        <w:tc>
          <w:tcPr>
            <w:tcW w:w="567" w:type="dxa"/>
          </w:tcPr>
          <w:p w14:paraId="57E3B63C" w14:textId="5A1788CD" w:rsidR="00D551EF" w:rsidRPr="00D551EF" w:rsidRDefault="00D551EF" w:rsidP="00D551EF">
            <w:pPr>
              <w:pStyle w:val="TAL"/>
              <w:rPr>
                <w:sz w:val="16"/>
              </w:rPr>
            </w:pPr>
            <w:r>
              <w:rPr>
                <w:sz w:val="16"/>
              </w:rPr>
              <w:t>1</w:t>
            </w:r>
          </w:p>
        </w:tc>
        <w:tc>
          <w:tcPr>
            <w:tcW w:w="567" w:type="dxa"/>
          </w:tcPr>
          <w:p w14:paraId="55D300B9" w14:textId="53E8173C" w:rsidR="00D551EF" w:rsidRPr="00D551EF" w:rsidRDefault="00D551EF" w:rsidP="00D551EF">
            <w:pPr>
              <w:pStyle w:val="TAL"/>
              <w:rPr>
                <w:sz w:val="16"/>
              </w:rPr>
            </w:pPr>
            <w:r>
              <w:rPr>
                <w:sz w:val="16"/>
              </w:rPr>
              <w:t>F</w:t>
            </w:r>
          </w:p>
        </w:tc>
        <w:tc>
          <w:tcPr>
            <w:tcW w:w="510" w:type="dxa"/>
          </w:tcPr>
          <w:p w14:paraId="1ACFACC0" w14:textId="09D02ED1" w:rsidR="00D551EF" w:rsidRPr="00D551EF" w:rsidRDefault="00D551EF" w:rsidP="00D551EF">
            <w:pPr>
              <w:pStyle w:val="TAL"/>
              <w:rPr>
                <w:sz w:val="16"/>
              </w:rPr>
            </w:pPr>
            <w:r>
              <w:rPr>
                <w:sz w:val="16"/>
              </w:rPr>
              <w:t>Rel-17</w:t>
            </w:r>
          </w:p>
        </w:tc>
        <w:tc>
          <w:tcPr>
            <w:tcW w:w="661" w:type="dxa"/>
          </w:tcPr>
          <w:p w14:paraId="2C22F8AD" w14:textId="12A0CF7C" w:rsidR="00D551EF" w:rsidRPr="00D551EF" w:rsidRDefault="00D551EF" w:rsidP="00D551EF">
            <w:pPr>
              <w:pStyle w:val="TAL"/>
              <w:rPr>
                <w:sz w:val="16"/>
              </w:rPr>
            </w:pPr>
            <w:r>
              <w:rPr>
                <w:sz w:val="16"/>
              </w:rPr>
              <w:t>17.2.0</w:t>
            </w:r>
          </w:p>
        </w:tc>
        <w:tc>
          <w:tcPr>
            <w:tcW w:w="2607" w:type="dxa"/>
          </w:tcPr>
          <w:p w14:paraId="54AABDCB" w14:textId="3E448D6E" w:rsidR="00D551EF" w:rsidRPr="00D551EF" w:rsidRDefault="00D551EF" w:rsidP="00D551EF">
            <w:pPr>
              <w:pStyle w:val="TAL"/>
              <w:rPr>
                <w:sz w:val="16"/>
              </w:rPr>
            </w:pPr>
            <w:r>
              <w:rPr>
                <w:sz w:val="16"/>
              </w:rPr>
              <w:t>Missing mandatory status codes in OpenAPI</w:t>
            </w:r>
          </w:p>
        </w:tc>
      </w:tr>
    </w:tbl>
    <w:p w14:paraId="6B1023E1" w14:textId="77777777" w:rsidR="00D551EF" w:rsidRDefault="00D551EF" w:rsidP="00D551EF"/>
    <w:p w14:paraId="60052EB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149C1" w14:textId="37EC7745" w:rsidR="00D551EF" w:rsidRDefault="00D551EF" w:rsidP="00D551EF">
      <w:pPr>
        <w:rPr>
          <w:rFonts w:ascii="Arial" w:hAnsi="Arial" w:cs="Arial"/>
          <w:b/>
          <w:sz w:val="24"/>
        </w:rPr>
      </w:pPr>
      <w:r>
        <w:rPr>
          <w:rFonts w:ascii="Arial" w:hAnsi="Arial" w:cs="Arial"/>
          <w:b/>
          <w:color w:val="0000FF"/>
          <w:sz w:val="24"/>
        </w:rPr>
        <w:t>CP-223097</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mbmsGwTunAddr</w:t>
      </w:r>
      <w:proofErr w:type="spellEnd"/>
      <w:r>
        <w:rPr>
          <w:rFonts w:ascii="Arial" w:hAnsi="Arial" w:cs="Arial"/>
          <w:b/>
          <w:sz w:val="24"/>
        </w:rPr>
        <w:t xml:space="preserve"> </w:t>
      </w:r>
      <w:proofErr w:type="spellStart"/>
      <w:r>
        <w:rPr>
          <w:rFonts w:ascii="Arial" w:hAnsi="Arial" w:cs="Arial"/>
          <w:b/>
          <w:sz w:val="24"/>
        </w:rPr>
        <w:t>attibute</w:t>
      </w:r>
      <w:proofErr w:type="spellEnd"/>
      <w:r>
        <w:rPr>
          <w:rFonts w:ascii="Arial" w:hAnsi="Arial" w:cs="Arial"/>
          <w:b/>
          <w:sz w:val="24"/>
        </w:rPr>
        <w:t xml:space="preserve"> in </w:t>
      </w:r>
      <w:proofErr w:type="spellStart"/>
      <w:r>
        <w:rPr>
          <w:rFonts w:ascii="Arial" w:hAnsi="Arial" w:cs="Arial"/>
          <w:b/>
          <w:sz w:val="24"/>
        </w:rPr>
        <w:t>DistSession</w:t>
      </w:r>
      <w:proofErr w:type="spellEnd"/>
      <w:r>
        <w:rPr>
          <w:rFonts w:ascii="Arial" w:hAnsi="Arial" w:cs="Arial"/>
          <w:b/>
          <w:sz w:val="24"/>
        </w:rPr>
        <w:t xml:space="preserve"> data type</w:t>
      </w:r>
    </w:p>
    <w:p w14:paraId="79493FF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29.581 v17.1.0</w:t>
      </w:r>
      <w:r>
        <w:rPr>
          <w:i/>
        </w:rPr>
        <w:tab/>
        <w:t xml:space="preserve">  CR-0015  rev 2 Cat: F (Rel-17)</w:t>
      </w:r>
      <w:r>
        <w:rPr>
          <w:i/>
        </w:rPr>
        <w:br/>
      </w:r>
      <w:r>
        <w:rPr>
          <w:i/>
        </w:rPr>
        <w:br/>
      </w:r>
      <w:r>
        <w:rPr>
          <w:i/>
        </w:rPr>
        <w:tab/>
      </w:r>
      <w:r>
        <w:rPr>
          <w:i/>
        </w:rPr>
        <w:tab/>
      </w:r>
      <w:r>
        <w:rPr>
          <w:i/>
        </w:rPr>
        <w:tab/>
      </w:r>
      <w:r>
        <w:rPr>
          <w:i/>
        </w:rPr>
        <w:tab/>
      </w:r>
      <w:r>
        <w:rPr>
          <w:i/>
        </w:rPr>
        <w:tab/>
        <w:t>Source: Ericsson</w:t>
      </w:r>
    </w:p>
    <w:p w14:paraId="53F3CC89" w14:textId="77777777" w:rsidR="00D551EF" w:rsidRDefault="00D551EF" w:rsidP="00D551EF">
      <w:pPr>
        <w:rPr>
          <w:color w:val="808080"/>
        </w:rPr>
      </w:pPr>
      <w:r>
        <w:rPr>
          <w:color w:val="808080"/>
        </w:rPr>
        <w:t>(Replaces C4-225441)</w:t>
      </w:r>
    </w:p>
    <w:p w14:paraId="06194234" w14:textId="77777777" w:rsidR="00D551EF" w:rsidRDefault="00D551EF" w:rsidP="00D551EF">
      <w:pPr>
        <w:rPr>
          <w:rFonts w:ascii="Arial" w:hAnsi="Arial" w:cs="Arial"/>
          <w:b/>
        </w:rPr>
      </w:pPr>
      <w:r>
        <w:rPr>
          <w:rFonts w:ascii="Arial" w:hAnsi="Arial" w:cs="Arial"/>
          <w:b/>
        </w:rPr>
        <w:t xml:space="preserve">Abstract: </w:t>
      </w:r>
    </w:p>
    <w:p w14:paraId="27FAF4E7" w14:textId="77777777" w:rsidR="00D551EF" w:rsidRDefault="00D551EF" w:rsidP="00D551EF">
      <w:r>
        <w:t>This CR replaces CT4 agreed CR C4-225441 in CR Pack CP-223036.</w:t>
      </w:r>
    </w:p>
    <w:p w14:paraId="738FD03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86AEF" w14:textId="09C39908" w:rsidR="00D551EF" w:rsidRDefault="00D551EF" w:rsidP="00D551EF">
      <w:pPr>
        <w:rPr>
          <w:rFonts w:ascii="Arial" w:hAnsi="Arial" w:cs="Arial"/>
          <w:b/>
          <w:sz w:val="24"/>
        </w:rPr>
      </w:pPr>
      <w:r>
        <w:rPr>
          <w:rFonts w:ascii="Arial" w:hAnsi="Arial" w:cs="Arial"/>
          <w:b/>
          <w:color w:val="0000FF"/>
          <w:sz w:val="24"/>
        </w:rPr>
        <w:t>CP-223117</w:t>
      </w:r>
      <w:r>
        <w:rPr>
          <w:rFonts w:ascii="Arial" w:hAnsi="Arial" w:cs="Arial"/>
          <w:b/>
          <w:color w:val="0000FF"/>
          <w:sz w:val="24"/>
        </w:rPr>
        <w:tab/>
      </w:r>
      <w:r>
        <w:rPr>
          <w:rFonts w:ascii="Arial" w:hAnsi="Arial" w:cs="Arial"/>
          <w:b/>
          <w:sz w:val="24"/>
        </w:rPr>
        <w:t>CR pack on 5MBS</w:t>
      </w:r>
    </w:p>
    <w:p w14:paraId="7D68542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B32468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3BCBD51B" w14:textId="77777777" w:rsidTr="00D551EF">
        <w:tc>
          <w:tcPr>
            <w:tcW w:w="1133" w:type="dxa"/>
          </w:tcPr>
          <w:p w14:paraId="2B7C8997" w14:textId="15BB4D78" w:rsidR="00D551EF" w:rsidRDefault="00D551EF" w:rsidP="00D551EF">
            <w:pPr>
              <w:pStyle w:val="TAH"/>
            </w:pPr>
            <w:r>
              <w:t>WG TDoc</w:t>
            </w:r>
          </w:p>
        </w:tc>
        <w:tc>
          <w:tcPr>
            <w:tcW w:w="1020" w:type="dxa"/>
          </w:tcPr>
          <w:p w14:paraId="63B723D2" w14:textId="4D97B435" w:rsidR="00D551EF" w:rsidRDefault="00D551EF" w:rsidP="00D551EF">
            <w:pPr>
              <w:pStyle w:val="TAH"/>
            </w:pPr>
            <w:r>
              <w:t xml:space="preserve">WG </w:t>
            </w:r>
            <w:proofErr w:type="spellStart"/>
            <w:r>
              <w:t>decisn</w:t>
            </w:r>
            <w:proofErr w:type="spellEnd"/>
          </w:p>
        </w:tc>
        <w:tc>
          <w:tcPr>
            <w:tcW w:w="1020" w:type="dxa"/>
          </w:tcPr>
          <w:p w14:paraId="03E61173" w14:textId="4FE93742" w:rsidR="00D551EF" w:rsidRDefault="00D551EF" w:rsidP="00D551EF">
            <w:pPr>
              <w:pStyle w:val="TAH"/>
            </w:pPr>
            <w:r>
              <w:t xml:space="preserve">TSG </w:t>
            </w:r>
            <w:proofErr w:type="spellStart"/>
            <w:r>
              <w:t>decisn</w:t>
            </w:r>
            <w:proofErr w:type="spellEnd"/>
          </w:p>
        </w:tc>
        <w:tc>
          <w:tcPr>
            <w:tcW w:w="1133" w:type="dxa"/>
          </w:tcPr>
          <w:p w14:paraId="2C381A4E" w14:textId="40F9CF4B" w:rsidR="00D551EF" w:rsidRDefault="00D551EF" w:rsidP="00D551EF">
            <w:pPr>
              <w:pStyle w:val="TAH"/>
            </w:pPr>
            <w:r>
              <w:t>Spec</w:t>
            </w:r>
          </w:p>
        </w:tc>
        <w:tc>
          <w:tcPr>
            <w:tcW w:w="572" w:type="dxa"/>
          </w:tcPr>
          <w:p w14:paraId="7F55FEA5" w14:textId="4A9254CD" w:rsidR="00D551EF" w:rsidRDefault="00D551EF" w:rsidP="00D551EF">
            <w:pPr>
              <w:pStyle w:val="TAH"/>
            </w:pPr>
            <w:r>
              <w:t>CR</w:t>
            </w:r>
          </w:p>
        </w:tc>
        <w:tc>
          <w:tcPr>
            <w:tcW w:w="567" w:type="dxa"/>
          </w:tcPr>
          <w:p w14:paraId="2116F7C1" w14:textId="6ACC0D2B" w:rsidR="00D551EF" w:rsidRDefault="00D551EF" w:rsidP="00D551EF">
            <w:pPr>
              <w:pStyle w:val="TAH"/>
            </w:pPr>
            <w:r>
              <w:t>rev</w:t>
            </w:r>
          </w:p>
        </w:tc>
        <w:tc>
          <w:tcPr>
            <w:tcW w:w="567" w:type="dxa"/>
          </w:tcPr>
          <w:p w14:paraId="092B6BAD" w14:textId="31221C83" w:rsidR="00D551EF" w:rsidRDefault="00D551EF" w:rsidP="00D551EF">
            <w:pPr>
              <w:pStyle w:val="TAH"/>
            </w:pPr>
            <w:r>
              <w:t>cat</w:t>
            </w:r>
          </w:p>
        </w:tc>
        <w:tc>
          <w:tcPr>
            <w:tcW w:w="510" w:type="dxa"/>
          </w:tcPr>
          <w:p w14:paraId="61CE870A" w14:textId="04ACAB08" w:rsidR="00D551EF" w:rsidRDefault="00D551EF" w:rsidP="00D551EF">
            <w:pPr>
              <w:pStyle w:val="TAH"/>
            </w:pPr>
            <w:proofErr w:type="spellStart"/>
            <w:r>
              <w:t>Rel</w:t>
            </w:r>
            <w:proofErr w:type="spellEnd"/>
          </w:p>
        </w:tc>
        <w:tc>
          <w:tcPr>
            <w:tcW w:w="661" w:type="dxa"/>
          </w:tcPr>
          <w:p w14:paraId="4B1F7781" w14:textId="6F29F26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13866C9" w14:textId="374612FE" w:rsidR="00D551EF" w:rsidRDefault="00D551EF" w:rsidP="00D551EF">
            <w:pPr>
              <w:pStyle w:val="TAH"/>
            </w:pPr>
            <w:r>
              <w:t>Title</w:t>
            </w:r>
          </w:p>
        </w:tc>
      </w:tr>
      <w:tr w:rsidR="00D551EF" w14:paraId="13666121" w14:textId="77777777" w:rsidTr="00D551EF">
        <w:tc>
          <w:tcPr>
            <w:tcW w:w="1133" w:type="dxa"/>
          </w:tcPr>
          <w:p w14:paraId="05201282" w14:textId="59A8EA41" w:rsidR="00D551EF" w:rsidRPr="00D551EF" w:rsidRDefault="00D551EF" w:rsidP="00D551EF">
            <w:pPr>
              <w:pStyle w:val="TAL"/>
              <w:rPr>
                <w:sz w:val="16"/>
              </w:rPr>
            </w:pPr>
            <w:r>
              <w:rPr>
                <w:sz w:val="16"/>
              </w:rPr>
              <w:t>C1-225760</w:t>
            </w:r>
          </w:p>
        </w:tc>
        <w:tc>
          <w:tcPr>
            <w:tcW w:w="1020" w:type="dxa"/>
          </w:tcPr>
          <w:p w14:paraId="3A72AB24" w14:textId="402FB374" w:rsidR="00D551EF" w:rsidRPr="00D551EF" w:rsidRDefault="00D551EF" w:rsidP="00D551EF">
            <w:pPr>
              <w:pStyle w:val="TAL"/>
              <w:rPr>
                <w:sz w:val="16"/>
              </w:rPr>
            </w:pPr>
            <w:r>
              <w:rPr>
                <w:sz w:val="16"/>
              </w:rPr>
              <w:t>agreed</w:t>
            </w:r>
          </w:p>
        </w:tc>
        <w:tc>
          <w:tcPr>
            <w:tcW w:w="1020" w:type="dxa"/>
          </w:tcPr>
          <w:p w14:paraId="5C1C5A78" w14:textId="01043BF1" w:rsidR="00D551EF" w:rsidRPr="00D551EF" w:rsidRDefault="00D551EF" w:rsidP="00D551EF">
            <w:pPr>
              <w:pStyle w:val="TAL"/>
              <w:rPr>
                <w:sz w:val="16"/>
              </w:rPr>
            </w:pPr>
            <w:r>
              <w:rPr>
                <w:sz w:val="16"/>
              </w:rPr>
              <w:t>approved</w:t>
            </w:r>
          </w:p>
        </w:tc>
        <w:tc>
          <w:tcPr>
            <w:tcW w:w="1133" w:type="dxa"/>
          </w:tcPr>
          <w:p w14:paraId="46C797FE" w14:textId="1A7C3504" w:rsidR="00D551EF" w:rsidRPr="00D551EF" w:rsidRDefault="00D551EF" w:rsidP="00D551EF">
            <w:pPr>
              <w:pStyle w:val="TAL"/>
              <w:rPr>
                <w:sz w:val="16"/>
              </w:rPr>
            </w:pPr>
            <w:r>
              <w:rPr>
                <w:sz w:val="16"/>
              </w:rPr>
              <w:t>24.501</w:t>
            </w:r>
          </w:p>
        </w:tc>
        <w:tc>
          <w:tcPr>
            <w:tcW w:w="572" w:type="dxa"/>
          </w:tcPr>
          <w:p w14:paraId="721EC26A" w14:textId="2A0A913B" w:rsidR="00D551EF" w:rsidRPr="00D551EF" w:rsidRDefault="00D551EF" w:rsidP="00D551EF">
            <w:pPr>
              <w:pStyle w:val="TAL"/>
              <w:rPr>
                <w:sz w:val="16"/>
              </w:rPr>
            </w:pPr>
            <w:r>
              <w:rPr>
                <w:sz w:val="16"/>
              </w:rPr>
              <w:t>4735</w:t>
            </w:r>
          </w:p>
        </w:tc>
        <w:tc>
          <w:tcPr>
            <w:tcW w:w="567" w:type="dxa"/>
          </w:tcPr>
          <w:p w14:paraId="21153FDD" w14:textId="77777777" w:rsidR="00D551EF" w:rsidRPr="00D551EF" w:rsidRDefault="00D551EF" w:rsidP="00D551EF">
            <w:pPr>
              <w:pStyle w:val="TAL"/>
              <w:rPr>
                <w:sz w:val="16"/>
              </w:rPr>
            </w:pPr>
          </w:p>
        </w:tc>
        <w:tc>
          <w:tcPr>
            <w:tcW w:w="567" w:type="dxa"/>
          </w:tcPr>
          <w:p w14:paraId="473FD5BB" w14:textId="72723AF1" w:rsidR="00D551EF" w:rsidRPr="00D551EF" w:rsidRDefault="00D551EF" w:rsidP="00D551EF">
            <w:pPr>
              <w:pStyle w:val="TAL"/>
              <w:rPr>
                <w:sz w:val="16"/>
              </w:rPr>
            </w:pPr>
            <w:r>
              <w:rPr>
                <w:sz w:val="16"/>
              </w:rPr>
              <w:t>F</w:t>
            </w:r>
          </w:p>
        </w:tc>
        <w:tc>
          <w:tcPr>
            <w:tcW w:w="510" w:type="dxa"/>
          </w:tcPr>
          <w:p w14:paraId="76F7359B" w14:textId="234C2215" w:rsidR="00D551EF" w:rsidRPr="00D551EF" w:rsidRDefault="00D551EF" w:rsidP="00D551EF">
            <w:pPr>
              <w:pStyle w:val="TAL"/>
              <w:rPr>
                <w:sz w:val="16"/>
              </w:rPr>
            </w:pPr>
            <w:r>
              <w:rPr>
                <w:sz w:val="16"/>
              </w:rPr>
              <w:t>Rel-17</w:t>
            </w:r>
          </w:p>
        </w:tc>
        <w:tc>
          <w:tcPr>
            <w:tcW w:w="661" w:type="dxa"/>
          </w:tcPr>
          <w:p w14:paraId="04D070E0" w14:textId="3AC43880" w:rsidR="00D551EF" w:rsidRPr="00D551EF" w:rsidRDefault="00D551EF" w:rsidP="00D551EF">
            <w:pPr>
              <w:pStyle w:val="TAL"/>
              <w:rPr>
                <w:sz w:val="16"/>
              </w:rPr>
            </w:pPr>
            <w:r>
              <w:rPr>
                <w:sz w:val="16"/>
              </w:rPr>
              <w:t>17.8.0</w:t>
            </w:r>
          </w:p>
        </w:tc>
        <w:tc>
          <w:tcPr>
            <w:tcW w:w="2607" w:type="dxa"/>
          </w:tcPr>
          <w:p w14:paraId="4B86F4B3" w14:textId="14B85B2C" w:rsidR="00D551EF" w:rsidRPr="00D551EF" w:rsidRDefault="00D551EF" w:rsidP="00D551EF">
            <w:pPr>
              <w:pStyle w:val="TAL"/>
              <w:rPr>
                <w:sz w:val="16"/>
              </w:rPr>
            </w:pPr>
            <w:r>
              <w:rPr>
                <w:sz w:val="16"/>
              </w:rPr>
              <w:t>Correction on handling of the MBS multicast session</w:t>
            </w:r>
          </w:p>
        </w:tc>
      </w:tr>
      <w:tr w:rsidR="00D551EF" w14:paraId="368AE42D" w14:textId="77777777" w:rsidTr="00D551EF">
        <w:tc>
          <w:tcPr>
            <w:tcW w:w="1133" w:type="dxa"/>
          </w:tcPr>
          <w:p w14:paraId="49267C36" w14:textId="09605D0E" w:rsidR="00D551EF" w:rsidRPr="00D551EF" w:rsidRDefault="00D551EF" w:rsidP="00D551EF">
            <w:pPr>
              <w:pStyle w:val="TAL"/>
              <w:rPr>
                <w:sz w:val="16"/>
              </w:rPr>
            </w:pPr>
            <w:r>
              <w:rPr>
                <w:sz w:val="16"/>
              </w:rPr>
              <w:t>C1-225761</w:t>
            </w:r>
          </w:p>
        </w:tc>
        <w:tc>
          <w:tcPr>
            <w:tcW w:w="1020" w:type="dxa"/>
          </w:tcPr>
          <w:p w14:paraId="64780EB0" w14:textId="50DE993C" w:rsidR="00D551EF" w:rsidRPr="00D551EF" w:rsidRDefault="00D551EF" w:rsidP="00D551EF">
            <w:pPr>
              <w:pStyle w:val="TAL"/>
              <w:rPr>
                <w:sz w:val="16"/>
              </w:rPr>
            </w:pPr>
            <w:r>
              <w:rPr>
                <w:sz w:val="16"/>
              </w:rPr>
              <w:t>agreed</w:t>
            </w:r>
          </w:p>
        </w:tc>
        <w:tc>
          <w:tcPr>
            <w:tcW w:w="1020" w:type="dxa"/>
          </w:tcPr>
          <w:p w14:paraId="6CD8656E" w14:textId="06A960A7" w:rsidR="00D551EF" w:rsidRPr="00D551EF" w:rsidRDefault="00D551EF" w:rsidP="00D551EF">
            <w:pPr>
              <w:pStyle w:val="TAL"/>
              <w:rPr>
                <w:sz w:val="16"/>
              </w:rPr>
            </w:pPr>
            <w:r>
              <w:rPr>
                <w:sz w:val="16"/>
              </w:rPr>
              <w:t>approved</w:t>
            </w:r>
          </w:p>
        </w:tc>
        <w:tc>
          <w:tcPr>
            <w:tcW w:w="1133" w:type="dxa"/>
          </w:tcPr>
          <w:p w14:paraId="44B81197" w14:textId="2AED8F95" w:rsidR="00D551EF" w:rsidRPr="00D551EF" w:rsidRDefault="00D551EF" w:rsidP="00D551EF">
            <w:pPr>
              <w:pStyle w:val="TAL"/>
              <w:rPr>
                <w:sz w:val="16"/>
              </w:rPr>
            </w:pPr>
            <w:r>
              <w:rPr>
                <w:sz w:val="16"/>
              </w:rPr>
              <w:t>24.501</w:t>
            </w:r>
          </w:p>
        </w:tc>
        <w:tc>
          <w:tcPr>
            <w:tcW w:w="572" w:type="dxa"/>
          </w:tcPr>
          <w:p w14:paraId="6487A598" w14:textId="76AA0158" w:rsidR="00D551EF" w:rsidRPr="00D551EF" w:rsidRDefault="00D551EF" w:rsidP="00D551EF">
            <w:pPr>
              <w:pStyle w:val="TAL"/>
              <w:rPr>
                <w:sz w:val="16"/>
              </w:rPr>
            </w:pPr>
            <w:r>
              <w:rPr>
                <w:sz w:val="16"/>
              </w:rPr>
              <w:t>4736</w:t>
            </w:r>
          </w:p>
        </w:tc>
        <w:tc>
          <w:tcPr>
            <w:tcW w:w="567" w:type="dxa"/>
          </w:tcPr>
          <w:p w14:paraId="42E8ACF5" w14:textId="77777777" w:rsidR="00D551EF" w:rsidRPr="00D551EF" w:rsidRDefault="00D551EF" w:rsidP="00D551EF">
            <w:pPr>
              <w:pStyle w:val="TAL"/>
              <w:rPr>
                <w:sz w:val="16"/>
              </w:rPr>
            </w:pPr>
          </w:p>
        </w:tc>
        <w:tc>
          <w:tcPr>
            <w:tcW w:w="567" w:type="dxa"/>
          </w:tcPr>
          <w:p w14:paraId="73400CB1" w14:textId="73029257" w:rsidR="00D551EF" w:rsidRPr="00D551EF" w:rsidRDefault="00D551EF" w:rsidP="00D551EF">
            <w:pPr>
              <w:pStyle w:val="TAL"/>
              <w:rPr>
                <w:sz w:val="16"/>
              </w:rPr>
            </w:pPr>
            <w:r>
              <w:rPr>
                <w:sz w:val="16"/>
              </w:rPr>
              <w:t>A</w:t>
            </w:r>
          </w:p>
        </w:tc>
        <w:tc>
          <w:tcPr>
            <w:tcW w:w="510" w:type="dxa"/>
          </w:tcPr>
          <w:p w14:paraId="7B33CC65" w14:textId="44B4F9BC" w:rsidR="00D551EF" w:rsidRPr="00D551EF" w:rsidRDefault="00D551EF" w:rsidP="00D551EF">
            <w:pPr>
              <w:pStyle w:val="TAL"/>
              <w:rPr>
                <w:sz w:val="16"/>
              </w:rPr>
            </w:pPr>
            <w:r>
              <w:rPr>
                <w:sz w:val="16"/>
              </w:rPr>
              <w:t>Rel-18</w:t>
            </w:r>
          </w:p>
        </w:tc>
        <w:tc>
          <w:tcPr>
            <w:tcW w:w="661" w:type="dxa"/>
          </w:tcPr>
          <w:p w14:paraId="0D3546B1" w14:textId="6DDD6AF3" w:rsidR="00D551EF" w:rsidRPr="00D551EF" w:rsidRDefault="00D551EF" w:rsidP="00D551EF">
            <w:pPr>
              <w:pStyle w:val="TAL"/>
              <w:rPr>
                <w:sz w:val="16"/>
              </w:rPr>
            </w:pPr>
            <w:r>
              <w:rPr>
                <w:sz w:val="16"/>
              </w:rPr>
              <w:t>18.0.1</w:t>
            </w:r>
          </w:p>
        </w:tc>
        <w:tc>
          <w:tcPr>
            <w:tcW w:w="2607" w:type="dxa"/>
          </w:tcPr>
          <w:p w14:paraId="4FE59B7D" w14:textId="625CDB52" w:rsidR="00D551EF" w:rsidRPr="00D551EF" w:rsidRDefault="00D551EF" w:rsidP="00D551EF">
            <w:pPr>
              <w:pStyle w:val="TAL"/>
              <w:rPr>
                <w:sz w:val="16"/>
              </w:rPr>
            </w:pPr>
            <w:r>
              <w:rPr>
                <w:sz w:val="16"/>
              </w:rPr>
              <w:t>Correction on handling of the MBS multicast session</w:t>
            </w:r>
          </w:p>
        </w:tc>
      </w:tr>
      <w:tr w:rsidR="00D551EF" w14:paraId="28400F39" w14:textId="77777777" w:rsidTr="00D551EF">
        <w:tc>
          <w:tcPr>
            <w:tcW w:w="1133" w:type="dxa"/>
          </w:tcPr>
          <w:p w14:paraId="06A9D53A" w14:textId="3C94BF6B" w:rsidR="00D551EF" w:rsidRPr="00D551EF" w:rsidRDefault="00D551EF" w:rsidP="00D551EF">
            <w:pPr>
              <w:pStyle w:val="TAL"/>
              <w:rPr>
                <w:sz w:val="16"/>
              </w:rPr>
            </w:pPr>
            <w:r>
              <w:rPr>
                <w:sz w:val="16"/>
              </w:rPr>
              <w:t>C1-225762</w:t>
            </w:r>
          </w:p>
        </w:tc>
        <w:tc>
          <w:tcPr>
            <w:tcW w:w="1020" w:type="dxa"/>
          </w:tcPr>
          <w:p w14:paraId="3C65D13C" w14:textId="3180512D" w:rsidR="00D551EF" w:rsidRPr="00D551EF" w:rsidRDefault="00D551EF" w:rsidP="00D551EF">
            <w:pPr>
              <w:pStyle w:val="TAL"/>
              <w:rPr>
                <w:sz w:val="16"/>
              </w:rPr>
            </w:pPr>
            <w:r>
              <w:rPr>
                <w:sz w:val="16"/>
              </w:rPr>
              <w:t>agreed</w:t>
            </w:r>
          </w:p>
        </w:tc>
        <w:tc>
          <w:tcPr>
            <w:tcW w:w="1020" w:type="dxa"/>
          </w:tcPr>
          <w:p w14:paraId="2918C95C" w14:textId="22B6F501" w:rsidR="00D551EF" w:rsidRPr="00D551EF" w:rsidRDefault="00D551EF" w:rsidP="00D551EF">
            <w:pPr>
              <w:pStyle w:val="TAL"/>
              <w:rPr>
                <w:sz w:val="16"/>
              </w:rPr>
            </w:pPr>
            <w:r>
              <w:rPr>
                <w:sz w:val="16"/>
              </w:rPr>
              <w:t>approved</w:t>
            </w:r>
          </w:p>
        </w:tc>
        <w:tc>
          <w:tcPr>
            <w:tcW w:w="1133" w:type="dxa"/>
          </w:tcPr>
          <w:p w14:paraId="36F18ABD" w14:textId="5FE1F00B" w:rsidR="00D551EF" w:rsidRPr="00D551EF" w:rsidRDefault="00D551EF" w:rsidP="00D551EF">
            <w:pPr>
              <w:pStyle w:val="TAL"/>
              <w:rPr>
                <w:sz w:val="16"/>
              </w:rPr>
            </w:pPr>
            <w:r>
              <w:rPr>
                <w:sz w:val="16"/>
              </w:rPr>
              <w:t>24.501</w:t>
            </w:r>
          </w:p>
        </w:tc>
        <w:tc>
          <w:tcPr>
            <w:tcW w:w="572" w:type="dxa"/>
          </w:tcPr>
          <w:p w14:paraId="6B6456F7" w14:textId="79C2B72D" w:rsidR="00D551EF" w:rsidRPr="00D551EF" w:rsidRDefault="00D551EF" w:rsidP="00D551EF">
            <w:pPr>
              <w:pStyle w:val="TAL"/>
              <w:rPr>
                <w:sz w:val="16"/>
              </w:rPr>
            </w:pPr>
            <w:r>
              <w:rPr>
                <w:sz w:val="16"/>
              </w:rPr>
              <w:t>4737</w:t>
            </w:r>
          </w:p>
        </w:tc>
        <w:tc>
          <w:tcPr>
            <w:tcW w:w="567" w:type="dxa"/>
          </w:tcPr>
          <w:p w14:paraId="03692790" w14:textId="77777777" w:rsidR="00D551EF" w:rsidRPr="00D551EF" w:rsidRDefault="00D551EF" w:rsidP="00D551EF">
            <w:pPr>
              <w:pStyle w:val="TAL"/>
              <w:rPr>
                <w:sz w:val="16"/>
              </w:rPr>
            </w:pPr>
          </w:p>
        </w:tc>
        <w:tc>
          <w:tcPr>
            <w:tcW w:w="567" w:type="dxa"/>
          </w:tcPr>
          <w:p w14:paraId="741F6D17" w14:textId="3DFA29BE" w:rsidR="00D551EF" w:rsidRPr="00D551EF" w:rsidRDefault="00D551EF" w:rsidP="00D551EF">
            <w:pPr>
              <w:pStyle w:val="TAL"/>
              <w:rPr>
                <w:sz w:val="16"/>
              </w:rPr>
            </w:pPr>
            <w:r>
              <w:rPr>
                <w:sz w:val="16"/>
              </w:rPr>
              <w:t>F</w:t>
            </w:r>
          </w:p>
        </w:tc>
        <w:tc>
          <w:tcPr>
            <w:tcW w:w="510" w:type="dxa"/>
          </w:tcPr>
          <w:p w14:paraId="74A90AE1" w14:textId="4120232F" w:rsidR="00D551EF" w:rsidRPr="00D551EF" w:rsidRDefault="00D551EF" w:rsidP="00D551EF">
            <w:pPr>
              <w:pStyle w:val="TAL"/>
              <w:rPr>
                <w:sz w:val="16"/>
              </w:rPr>
            </w:pPr>
            <w:r>
              <w:rPr>
                <w:sz w:val="16"/>
              </w:rPr>
              <w:t>Rel-17</w:t>
            </w:r>
          </w:p>
        </w:tc>
        <w:tc>
          <w:tcPr>
            <w:tcW w:w="661" w:type="dxa"/>
          </w:tcPr>
          <w:p w14:paraId="14135FF0" w14:textId="08F28EA8" w:rsidR="00D551EF" w:rsidRPr="00D551EF" w:rsidRDefault="00D551EF" w:rsidP="00D551EF">
            <w:pPr>
              <w:pStyle w:val="TAL"/>
              <w:rPr>
                <w:sz w:val="16"/>
              </w:rPr>
            </w:pPr>
            <w:r>
              <w:rPr>
                <w:sz w:val="16"/>
              </w:rPr>
              <w:t>17.8.0</w:t>
            </w:r>
          </w:p>
        </w:tc>
        <w:tc>
          <w:tcPr>
            <w:tcW w:w="2607" w:type="dxa"/>
          </w:tcPr>
          <w:p w14:paraId="465439F4" w14:textId="5C576892" w:rsidR="00D551EF" w:rsidRPr="00D551EF" w:rsidRDefault="00D551EF" w:rsidP="00D551EF">
            <w:pPr>
              <w:pStyle w:val="TAL"/>
              <w:rPr>
                <w:sz w:val="16"/>
              </w:rPr>
            </w:pPr>
            <w:r>
              <w:rPr>
                <w:sz w:val="16"/>
              </w:rPr>
              <w:t>Handling of the MBS multicast sessions when the PDU session is locally released</w:t>
            </w:r>
          </w:p>
        </w:tc>
      </w:tr>
      <w:tr w:rsidR="00D551EF" w14:paraId="6A8F5004" w14:textId="77777777" w:rsidTr="00D551EF">
        <w:tc>
          <w:tcPr>
            <w:tcW w:w="1133" w:type="dxa"/>
          </w:tcPr>
          <w:p w14:paraId="0CC9EF6D" w14:textId="16FDA35D" w:rsidR="00D551EF" w:rsidRPr="00D551EF" w:rsidRDefault="00D551EF" w:rsidP="00D551EF">
            <w:pPr>
              <w:pStyle w:val="TAL"/>
              <w:rPr>
                <w:sz w:val="16"/>
              </w:rPr>
            </w:pPr>
            <w:r>
              <w:rPr>
                <w:sz w:val="16"/>
              </w:rPr>
              <w:t>C1-225763</w:t>
            </w:r>
          </w:p>
        </w:tc>
        <w:tc>
          <w:tcPr>
            <w:tcW w:w="1020" w:type="dxa"/>
          </w:tcPr>
          <w:p w14:paraId="39F2F134" w14:textId="1B70EE92" w:rsidR="00D551EF" w:rsidRPr="00D551EF" w:rsidRDefault="00D551EF" w:rsidP="00D551EF">
            <w:pPr>
              <w:pStyle w:val="TAL"/>
              <w:rPr>
                <w:sz w:val="16"/>
              </w:rPr>
            </w:pPr>
            <w:r>
              <w:rPr>
                <w:sz w:val="16"/>
              </w:rPr>
              <w:t>agreed</w:t>
            </w:r>
          </w:p>
        </w:tc>
        <w:tc>
          <w:tcPr>
            <w:tcW w:w="1020" w:type="dxa"/>
          </w:tcPr>
          <w:p w14:paraId="381C321B" w14:textId="567D0AF7" w:rsidR="00D551EF" w:rsidRPr="00D551EF" w:rsidRDefault="00D551EF" w:rsidP="00D551EF">
            <w:pPr>
              <w:pStyle w:val="TAL"/>
              <w:rPr>
                <w:sz w:val="16"/>
              </w:rPr>
            </w:pPr>
            <w:r>
              <w:rPr>
                <w:sz w:val="16"/>
              </w:rPr>
              <w:t>approved</w:t>
            </w:r>
          </w:p>
        </w:tc>
        <w:tc>
          <w:tcPr>
            <w:tcW w:w="1133" w:type="dxa"/>
          </w:tcPr>
          <w:p w14:paraId="2CBB03F6" w14:textId="161A7ADA" w:rsidR="00D551EF" w:rsidRPr="00D551EF" w:rsidRDefault="00D551EF" w:rsidP="00D551EF">
            <w:pPr>
              <w:pStyle w:val="TAL"/>
              <w:rPr>
                <w:sz w:val="16"/>
              </w:rPr>
            </w:pPr>
            <w:r>
              <w:rPr>
                <w:sz w:val="16"/>
              </w:rPr>
              <w:t>24.501</w:t>
            </w:r>
          </w:p>
        </w:tc>
        <w:tc>
          <w:tcPr>
            <w:tcW w:w="572" w:type="dxa"/>
          </w:tcPr>
          <w:p w14:paraId="1D93B927" w14:textId="10E7BDDD" w:rsidR="00D551EF" w:rsidRPr="00D551EF" w:rsidRDefault="00D551EF" w:rsidP="00D551EF">
            <w:pPr>
              <w:pStyle w:val="TAL"/>
              <w:rPr>
                <w:sz w:val="16"/>
              </w:rPr>
            </w:pPr>
            <w:r>
              <w:rPr>
                <w:sz w:val="16"/>
              </w:rPr>
              <w:t>4738</w:t>
            </w:r>
          </w:p>
        </w:tc>
        <w:tc>
          <w:tcPr>
            <w:tcW w:w="567" w:type="dxa"/>
          </w:tcPr>
          <w:p w14:paraId="4732DD44" w14:textId="77777777" w:rsidR="00D551EF" w:rsidRPr="00D551EF" w:rsidRDefault="00D551EF" w:rsidP="00D551EF">
            <w:pPr>
              <w:pStyle w:val="TAL"/>
              <w:rPr>
                <w:sz w:val="16"/>
              </w:rPr>
            </w:pPr>
          </w:p>
        </w:tc>
        <w:tc>
          <w:tcPr>
            <w:tcW w:w="567" w:type="dxa"/>
          </w:tcPr>
          <w:p w14:paraId="055F5A37" w14:textId="256B7166" w:rsidR="00D551EF" w:rsidRPr="00D551EF" w:rsidRDefault="00D551EF" w:rsidP="00D551EF">
            <w:pPr>
              <w:pStyle w:val="TAL"/>
              <w:rPr>
                <w:sz w:val="16"/>
              </w:rPr>
            </w:pPr>
            <w:r>
              <w:rPr>
                <w:sz w:val="16"/>
              </w:rPr>
              <w:t>A</w:t>
            </w:r>
          </w:p>
        </w:tc>
        <w:tc>
          <w:tcPr>
            <w:tcW w:w="510" w:type="dxa"/>
          </w:tcPr>
          <w:p w14:paraId="3614A1A9" w14:textId="25EA0CAE" w:rsidR="00D551EF" w:rsidRPr="00D551EF" w:rsidRDefault="00D551EF" w:rsidP="00D551EF">
            <w:pPr>
              <w:pStyle w:val="TAL"/>
              <w:rPr>
                <w:sz w:val="16"/>
              </w:rPr>
            </w:pPr>
            <w:r>
              <w:rPr>
                <w:sz w:val="16"/>
              </w:rPr>
              <w:t>Rel-18</w:t>
            </w:r>
          </w:p>
        </w:tc>
        <w:tc>
          <w:tcPr>
            <w:tcW w:w="661" w:type="dxa"/>
          </w:tcPr>
          <w:p w14:paraId="508A9447" w14:textId="1EF532A6" w:rsidR="00D551EF" w:rsidRPr="00D551EF" w:rsidRDefault="00D551EF" w:rsidP="00D551EF">
            <w:pPr>
              <w:pStyle w:val="TAL"/>
              <w:rPr>
                <w:sz w:val="16"/>
              </w:rPr>
            </w:pPr>
            <w:r>
              <w:rPr>
                <w:sz w:val="16"/>
              </w:rPr>
              <w:t>18.0.1</w:t>
            </w:r>
          </w:p>
        </w:tc>
        <w:tc>
          <w:tcPr>
            <w:tcW w:w="2607" w:type="dxa"/>
          </w:tcPr>
          <w:p w14:paraId="6F67575C" w14:textId="3FA4D010" w:rsidR="00D551EF" w:rsidRPr="00D551EF" w:rsidRDefault="00D551EF" w:rsidP="00D551EF">
            <w:pPr>
              <w:pStyle w:val="TAL"/>
              <w:rPr>
                <w:sz w:val="16"/>
              </w:rPr>
            </w:pPr>
            <w:r>
              <w:rPr>
                <w:sz w:val="16"/>
              </w:rPr>
              <w:t>Handling of the MBS multicast sessions when the PDU session is locally released</w:t>
            </w:r>
          </w:p>
        </w:tc>
      </w:tr>
      <w:tr w:rsidR="00D551EF" w14:paraId="124D3E39" w14:textId="77777777" w:rsidTr="00D551EF">
        <w:tc>
          <w:tcPr>
            <w:tcW w:w="1133" w:type="dxa"/>
          </w:tcPr>
          <w:p w14:paraId="48C21AAC" w14:textId="3858D5A4" w:rsidR="00D551EF" w:rsidRPr="00D551EF" w:rsidRDefault="00D551EF" w:rsidP="00D551EF">
            <w:pPr>
              <w:pStyle w:val="TAL"/>
              <w:rPr>
                <w:sz w:val="16"/>
              </w:rPr>
            </w:pPr>
            <w:r>
              <w:rPr>
                <w:sz w:val="16"/>
              </w:rPr>
              <w:t>C1-226091</w:t>
            </w:r>
          </w:p>
        </w:tc>
        <w:tc>
          <w:tcPr>
            <w:tcW w:w="1020" w:type="dxa"/>
          </w:tcPr>
          <w:p w14:paraId="598603F0" w14:textId="4308D29D" w:rsidR="00D551EF" w:rsidRPr="00D551EF" w:rsidRDefault="00D551EF" w:rsidP="00D551EF">
            <w:pPr>
              <w:pStyle w:val="TAL"/>
              <w:rPr>
                <w:sz w:val="16"/>
              </w:rPr>
            </w:pPr>
            <w:r>
              <w:rPr>
                <w:sz w:val="16"/>
              </w:rPr>
              <w:t>agreed</w:t>
            </w:r>
          </w:p>
        </w:tc>
        <w:tc>
          <w:tcPr>
            <w:tcW w:w="1020" w:type="dxa"/>
          </w:tcPr>
          <w:p w14:paraId="0551E4A9" w14:textId="4484A94D" w:rsidR="00D551EF" w:rsidRPr="00D551EF" w:rsidRDefault="00D551EF" w:rsidP="00D551EF">
            <w:pPr>
              <w:pStyle w:val="TAL"/>
              <w:rPr>
                <w:sz w:val="16"/>
              </w:rPr>
            </w:pPr>
            <w:r>
              <w:rPr>
                <w:sz w:val="16"/>
              </w:rPr>
              <w:t>approved</w:t>
            </w:r>
          </w:p>
        </w:tc>
        <w:tc>
          <w:tcPr>
            <w:tcW w:w="1133" w:type="dxa"/>
          </w:tcPr>
          <w:p w14:paraId="31BDCC09" w14:textId="305FC7C4" w:rsidR="00D551EF" w:rsidRPr="00D551EF" w:rsidRDefault="00D551EF" w:rsidP="00D551EF">
            <w:pPr>
              <w:pStyle w:val="TAL"/>
              <w:rPr>
                <w:sz w:val="16"/>
              </w:rPr>
            </w:pPr>
            <w:r>
              <w:rPr>
                <w:sz w:val="16"/>
              </w:rPr>
              <w:t>23.122</w:t>
            </w:r>
          </w:p>
        </w:tc>
        <w:tc>
          <w:tcPr>
            <w:tcW w:w="572" w:type="dxa"/>
          </w:tcPr>
          <w:p w14:paraId="5949484A" w14:textId="657F670B" w:rsidR="00D551EF" w:rsidRPr="00D551EF" w:rsidRDefault="00D551EF" w:rsidP="00D551EF">
            <w:pPr>
              <w:pStyle w:val="TAL"/>
              <w:rPr>
                <w:sz w:val="16"/>
              </w:rPr>
            </w:pPr>
            <w:r>
              <w:rPr>
                <w:sz w:val="16"/>
              </w:rPr>
              <w:t>0996</w:t>
            </w:r>
          </w:p>
        </w:tc>
        <w:tc>
          <w:tcPr>
            <w:tcW w:w="567" w:type="dxa"/>
          </w:tcPr>
          <w:p w14:paraId="6B67229C" w14:textId="63A0FDB7" w:rsidR="00D551EF" w:rsidRPr="00D551EF" w:rsidRDefault="00D551EF" w:rsidP="00D551EF">
            <w:pPr>
              <w:pStyle w:val="TAL"/>
              <w:rPr>
                <w:sz w:val="16"/>
              </w:rPr>
            </w:pPr>
            <w:r>
              <w:rPr>
                <w:sz w:val="16"/>
              </w:rPr>
              <w:t>1</w:t>
            </w:r>
          </w:p>
        </w:tc>
        <w:tc>
          <w:tcPr>
            <w:tcW w:w="567" w:type="dxa"/>
          </w:tcPr>
          <w:p w14:paraId="6EA7B1CE" w14:textId="323244D3" w:rsidR="00D551EF" w:rsidRPr="00D551EF" w:rsidRDefault="00D551EF" w:rsidP="00D551EF">
            <w:pPr>
              <w:pStyle w:val="TAL"/>
              <w:rPr>
                <w:sz w:val="16"/>
              </w:rPr>
            </w:pPr>
            <w:r>
              <w:rPr>
                <w:sz w:val="16"/>
              </w:rPr>
              <w:t>F</w:t>
            </w:r>
          </w:p>
        </w:tc>
        <w:tc>
          <w:tcPr>
            <w:tcW w:w="510" w:type="dxa"/>
          </w:tcPr>
          <w:p w14:paraId="325D24D9" w14:textId="4D872958" w:rsidR="00D551EF" w:rsidRPr="00D551EF" w:rsidRDefault="00D551EF" w:rsidP="00D551EF">
            <w:pPr>
              <w:pStyle w:val="TAL"/>
              <w:rPr>
                <w:sz w:val="16"/>
              </w:rPr>
            </w:pPr>
            <w:r>
              <w:rPr>
                <w:sz w:val="16"/>
              </w:rPr>
              <w:t>Rel-17</w:t>
            </w:r>
          </w:p>
        </w:tc>
        <w:tc>
          <w:tcPr>
            <w:tcW w:w="661" w:type="dxa"/>
          </w:tcPr>
          <w:p w14:paraId="3A5B59CC" w14:textId="5549F4E0" w:rsidR="00D551EF" w:rsidRPr="00D551EF" w:rsidRDefault="00D551EF" w:rsidP="00D551EF">
            <w:pPr>
              <w:pStyle w:val="TAL"/>
              <w:rPr>
                <w:sz w:val="16"/>
              </w:rPr>
            </w:pPr>
            <w:r>
              <w:rPr>
                <w:sz w:val="16"/>
              </w:rPr>
              <w:t>17.8.0</w:t>
            </w:r>
          </w:p>
        </w:tc>
        <w:tc>
          <w:tcPr>
            <w:tcW w:w="2607" w:type="dxa"/>
          </w:tcPr>
          <w:p w14:paraId="5D90AD17" w14:textId="11442266" w:rsidR="00D551EF" w:rsidRPr="00D551EF" w:rsidRDefault="00D551EF" w:rsidP="00D551EF">
            <w:pPr>
              <w:pStyle w:val="TAL"/>
              <w:rPr>
                <w:sz w:val="16"/>
              </w:rPr>
            </w:pPr>
            <w:r>
              <w:rPr>
                <w:sz w:val="16"/>
              </w:rPr>
              <w:t>Postponing periodic PLMN reselection attempts for broadcast MBS services</w:t>
            </w:r>
          </w:p>
        </w:tc>
      </w:tr>
      <w:tr w:rsidR="00D551EF" w14:paraId="2F619431" w14:textId="77777777" w:rsidTr="00D551EF">
        <w:tc>
          <w:tcPr>
            <w:tcW w:w="1133" w:type="dxa"/>
          </w:tcPr>
          <w:p w14:paraId="4F38E142" w14:textId="4D7EF2F1" w:rsidR="00D551EF" w:rsidRPr="00D551EF" w:rsidRDefault="00D551EF" w:rsidP="00D551EF">
            <w:pPr>
              <w:pStyle w:val="TAL"/>
              <w:rPr>
                <w:sz w:val="16"/>
              </w:rPr>
            </w:pPr>
            <w:r>
              <w:rPr>
                <w:sz w:val="16"/>
              </w:rPr>
              <w:t>C1-226092</w:t>
            </w:r>
          </w:p>
        </w:tc>
        <w:tc>
          <w:tcPr>
            <w:tcW w:w="1020" w:type="dxa"/>
          </w:tcPr>
          <w:p w14:paraId="5426884D" w14:textId="1A3AEAE9" w:rsidR="00D551EF" w:rsidRPr="00D551EF" w:rsidRDefault="00D551EF" w:rsidP="00D551EF">
            <w:pPr>
              <w:pStyle w:val="TAL"/>
              <w:rPr>
                <w:sz w:val="16"/>
              </w:rPr>
            </w:pPr>
            <w:r>
              <w:rPr>
                <w:sz w:val="16"/>
              </w:rPr>
              <w:t>agreed</w:t>
            </w:r>
          </w:p>
        </w:tc>
        <w:tc>
          <w:tcPr>
            <w:tcW w:w="1020" w:type="dxa"/>
          </w:tcPr>
          <w:p w14:paraId="6547DE51" w14:textId="61529A93" w:rsidR="00D551EF" w:rsidRPr="00D551EF" w:rsidRDefault="00D551EF" w:rsidP="00D551EF">
            <w:pPr>
              <w:pStyle w:val="TAL"/>
              <w:rPr>
                <w:sz w:val="16"/>
              </w:rPr>
            </w:pPr>
            <w:r>
              <w:rPr>
                <w:sz w:val="16"/>
              </w:rPr>
              <w:t>approved</w:t>
            </w:r>
          </w:p>
        </w:tc>
        <w:tc>
          <w:tcPr>
            <w:tcW w:w="1133" w:type="dxa"/>
          </w:tcPr>
          <w:p w14:paraId="1128BC4B" w14:textId="3900E081" w:rsidR="00D551EF" w:rsidRPr="00D551EF" w:rsidRDefault="00D551EF" w:rsidP="00D551EF">
            <w:pPr>
              <w:pStyle w:val="TAL"/>
              <w:rPr>
                <w:sz w:val="16"/>
              </w:rPr>
            </w:pPr>
            <w:r>
              <w:rPr>
                <w:sz w:val="16"/>
              </w:rPr>
              <w:t>23.122</w:t>
            </w:r>
          </w:p>
        </w:tc>
        <w:tc>
          <w:tcPr>
            <w:tcW w:w="572" w:type="dxa"/>
          </w:tcPr>
          <w:p w14:paraId="62CC4E2E" w14:textId="71B18C4D" w:rsidR="00D551EF" w:rsidRPr="00D551EF" w:rsidRDefault="00D551EF" w:rsidP="00D551EF">
            <w:pPr>
              <w:pStyle w:val="TAL"/>
              <w:rPr>
                <w:sz w:val="16"/>
              </w:rPr>
            </w:pPr>
            <w:r>
              <w:rPr>
                <w:sz w:val="16"/>
              </w:rPr>
              <w:t>0997</w:t>
            </w:r>
          </w:p>
        </w:tc>
        <w:tc>
          <w:tcPr>
            <w:tcW w:w="567" w:type="dxa"/>
          </w:tcPr>
          <w:p w14:paraId="52E018BF" w14:textId="43606533" w:rsidR="00D551EF" w:rsidRPr="00D551EF" w:rsidRDefault="00D551EF" w:rsidP="00D551EF">
            <w:pPr>
              <w:pStyle w:val="TAL"/>
              <w:rPr>
                <w:sz w:val="16"/>
              </w:rPr>
            </w:pPr>
            <w:r>
              <w:rPr>
                <w:sz w:val="16"/>
              </w:rPr>
              <w:t>1</w:t>
            </w:r>
          </w:p>
        </w:tc>
        <w:tc>
          <w:tcPr>
            <w:tcW w:w="567" w:type="dxa"/>
          </w:tcPr>
          <w:p w14:paraId="7A222FA6" w14:textId="64173FD9" w:rsidR="00D551EF" w:rsidRPr="00D551EF" w:rsidRDefault="00D551EF" w:rsidP="00D551EF">
            <w:pPr>
              <w:pStyle w:val="TAL"/>
              <w:rPr>
                <w:sz w:val="16"/>
              </w:rPr>
            </w:pPr>
            <w:r>
              <w:rPr>
                <w:sz w:val="16"/>
              </w:rPr>
              <w:t>A</w:t>
            </w:r>
          </w:p>
        </w:tc>
        <w:tc>
          <w:tcPr>
            <w:tcW w:w="510" w:type="dxa"/>
          </w:tcPr>
          <w:p w14:paraId="0C8AF276" w14:textId="6AF95E5E" w:rsidR="00D551EF" w:rsidRPr="00D551EF" w:rsidRDefault="00D551EF" w:rsidP="00D551EF">
            <w:pPr>
              <w:pStyle w:val="TAL"/>
              <w:rPr>
                <w:sz w:val="16"/>
              </w:rPr>
            </w:pPr>
            <w:r>
              <w:rPr>
                <w:sz w:val="16"/>
              </w:rPr>
              <w:t>Rel-18</w:t>
            </w:r>
          </w:p>
        </w:tc>
        <w:tc>
          <w:tcPr>
            <w:tcW w:w="661" w:type="dxa"/>
          </w:tcPr>
          <w:p w14:paraId="498455C9" w14:textId="7BA6239F" w:rsidR="00D551EF" w:rsidRPr="00D551EF" w:rsidRDefault="00D551EF" w:rsidP="00D551EF">
            <w:pPr>
              <w:pStyle w:val="TAL"/>
              <w:rPr>
                <w:sz w:val="16"/>
              </w:rPr>
            </w:pPr>
            <w:r>
              <w:rPr>
                <w:sz w:val="16"/>
              </w:rPr>
              <w:t>18.0.0</w:t>
            </w:r>
          </w:p>
        </w:tc>
        <w:tc>
          <w:tcPr>
            <w:tcW w:w="2607" w:type="dxa"/>
          </w:tcPr>
          <w:p w14:paraId="74DBCD58" w14:textId="2FB1851F" w:rsidR="00D551EF" w:rsidRPr="00D551EF" w:rsidRDefault="00D551EF" w:rsidP="00D551EF">
            <w:pPr>
              <w:pStyle w:val="TAL"/>
              <w:rPr>
                <w:sz w:val="16"/>
              </w:rPr>
            </w:pPr>
            <w:r>
              <w:rPr>
                <w:sz w:val="16"/>
              </w:rPr>
              <w:t>Postponing periodic PLMN reselection attempts for broadcast MBS services</w:t>
            </w:r>
          </w:p>
        </w:tc>
      </w:tr>
      <w:tr w:rsidR="00D551EF" w14:paraId="7C66EC5E" w14:textId="77777777" w:rsidTr="00D551EF">
        <w:tc>
          <w:tcPr>
            <w:tcW w:w="1133" w:type="dxa"/>
          </w:tcPr>
          <w:p w14:paraId="269A2338" w14:textId="1386D0EE" w:rsidR="00D551EF" w:rsidRPr="00D551EF" w:rsidRDefault="00D551EF" w:rsidP="00D551EF">
            <w:pPr>
              <w:pStyle w:val="TAL"/>
              <w:rPr>
                <w:sz w:val="16"/>
              </w:rPr>
            </w:pPr>
            <w:r>
              <w:rPr>
                <w:sz w:val="16"/>
              </w:rPr>
              <w:t>C1-226093</w:t>
            </w:r>
          </w:p>
        </w:tc>
        <w:tc>
          <w:tcPr>
            <w:tcW w:w="1020" w:type="dxa"/>
          </w:tcPr>
          <w:p w14:paraId="0245D5B8" w14:textId="3609FAD3" w:rsidR="00D551EF" w:rsidRPr="00D551EF" w:rsidRDefault="00D551EF" w:rsidP="00D551EF">
            <w:pPr>
              <w:pStyle w:val="TAL"/>
              <w:rPr>
                <w:sz w:val="16"/>
              </w:rPr>
            </w:pPr>
            <w:r>
              <w:rPr>
                <w:sz w:val="16"/>
              </w:rPr>
              <w:t>agreed</w:t>
            </w:r>
          </w:p>
        </w:tc>
        <w:tc>
          <w:tcPr>
            <w:tcW w:w="1020" w:type="dxa"/>
          </w:tcPr>
          <w:p w14:paraId="4C249410" w14:textId="37E84B9E" w:rsidR="00D551EF" w:rsidRPr="00D551EF" w:rsidRDefault="00D551EF" w:rsidP="00D551EF">
            <w:pPr>
              <w:pStyle w:val="TAL"/>
              <w:rPr>
                <w:sz w:val="16"/>
              </w:rPr>
            </w:pPr>
            <w:r>
              <w:rPr>
                <w:sz w:val="16"/>
              </w:rPr>
              <w:t>approved</w:t>
            </w:r>
          </w:p>
        </w:tc>
        <w:tc>
          <w:tcPr>
            <w:tcW w:w="1133" w:type="dxa"/>
          </w:tcPr>
          <w:p w14:paraId="325107B3" w14:textId="65A9B381" w:rsidR="00D551EF" w:rsidRPr="00D551EF" w:rsidRDefault="00D551EF" w:rsidP="00D551EF">
            <w:pPr>
              <w:pStyle w:val="TAL"/>
              <w:rPr>
                <w:sz w:val="16"/>
              </w:rPr>
            </w:pPr>
            <w:r>
              <w:rPr>
                <w:sz w:val="16"/>
              </w:rPr>
              <w:t>24.501</w:t>
            </w:r>
          </w:p>
        </w:tc>
        <w:tc>
          <w:tcPr>
            <w:tcW w:w="572" w:type="dxa"/>
          </w:tcPr>
          <w:p w14:paraId="69A13F5B" w14:textId="3A58442A" w:rsidR="00D551EF" w:rsidRPr="00D551EF" w:rsidRDefault="00D551EF" w:rsidP="00D551EF">
            <w:pPr>
              <w:pStyle w:val="TAL"/>
              <w:rPr>
                <w:sz w:val="16"/>
              </w:rPr>
            </w:pPr>
            <w:r>
              <w:rPr>
                <w:sz w:val="16"/>
              </w:rPr>
              <w:t>4794</w:t>
            </w:r>
          </w:p>
        </w:tc>
        <w:tc>
          <w:tcPr>
            <w:tcW w:w="567" w:type="dxa"/>
          </w:tcPr>
          <w:p w14:paraId="6A088463" w14:textId="673BD31A" w:rsidR="00D551EF" w:rsidRPr="00D551EF" w:rsidRDefault="00D551EF" w:rsidP="00D551EF">
            <w:pPr>
              <w:pStyle w:val="TAL"/>
              <w:rPr>
                <w:sz w:val="16"/>
              </w:rPr>
            </w:pPr>
            <w:r>
              <w:rPr>
                <w:sz w:val="16"/>
              </w:rPr>
              <w:t>1</w:t>
            </w:r>
          </w:p>
        </w:tc>
        <w:tc>
          <w:tcPr>
            <w:tcW w:w="567" w:type="dxa"/>
          </w:tcPr>
          <w:p w14:paraId="63CBAD3E" w14:textId="7D1E7019" w:rsidR="00D551EF" w:rsidRPr="00D551EF" w:rsidRDefault="00D551EF" w:rsidP="00D551EF">
            <w:pPr>
              <w:pStyle w:val="TAL"/>
              <w:rPr>
                <w:sz w:val="16"/>
              </w:rPr>
            </w:pPr>
            <w:r>
              <w:rPr>
                <w:sz w:val="16"/>
              </w:rPr>
              <w:t>F</w:t>
            </w:r>
          </w:p>
        </w:tc>
        <w:tc>
          <w:tcPr>
            <w:tcW w:w="510" w:type="dxa"/>
          </w:tcPr>
          <w:p w14:paraId="17C21737" w14:textId="13BF5F41" w:rsidR="00D551EF" w:rsidRPr="00D551EF" w:rsidRDefault="00D551EF" w:rsidP="00D551EF">
            <w:pPr>
              <w:pStyle w:val="TAL"/>
              <w:rPr>
                <w:sz w:val="16"/>
              </w:rPr>
            </w:pPr>
            <w:r>
              <w:rPr>
                <w:sz w:val="16"/>
              </w:rPr>
              <w:t>Rel-17</w:t>
            </w:r>
          </w:p>
        </w:tc>
        <w:tc>
          <w:tcPr>
            <w:tcW w:w="661" w:type="dxa"/>
          </w:tcPr>
          <w:p w14:paraId="0C015DD8" w14:textId="2FB5F0F1" w:rsidR="00D551EF" w:rsidRPr="00D551EF" w:rsidRDefault="00D551EF" w:rsidP="00D551EF">
            <w:pPr>
              <w:pStyle w:val="TAL"/>
              <w:rPr>
                <w:sz w:val="16"/>
              </w:rPr>
            </w:pPr>
            <w:r>
              <w:rPr>
                <w:sz w:val="16"/>
              </w:rPr>
              <w:t>17.8.0</w:t>
            </w:r>
          </w:p>
        </w:tc>
        <w:tc>
          <w:tcPr>
            <w:tcW w:w="2607" w:type="dxa"/>
          </w:tcPr>
          <w:p w14:paraId="2B79D82C" w14:textId="71E92D75" w:rsidR="00D551EF" w:rsidRPr="00D551EF" w:rsidRDefault="00D551EF" w:rsidP="00D551EF">
            <w:pPr>
              <w:pStyle w:val="TAL"/>
              <w:rPr>
                <w:sz w:val="16"/>
              </w:rPr>
            </w:pPr>
            <w:r>
              <w:rPr>
                <w:sz w:val="16"/>
              </w:rPr>
              <w:t>Indicate to lower layer to delete stored TMGI</w:t>
            </w:r>
          </w:p>
        </w:tc>
      </w:tr>
      <w:tr w:rsidR="00D551EF" w14:paraId="63B5656C" w14:textId="77777777" w:rsidTr="00D551EF">
        <w:tc>
          <w:tcPr>
            <w:tcW w:w="1133" w:type="dxa"/>
          </w:tcPr>
          <w:p w14:paraId="732277FA" w14:textId="4100D1E7" w:rsidR="00D551EF" w:rsidRPr="00D551EF" w:rsidRDefault="00D551EF" w:rsidP="00D551EF">
            <w:pPr>
              <w:pStyle w:val="TAL"/>
              <w:rPr>
                <w:sz w:val="16"/>
              </w:rPr>
            </w:pPr>
            <w:r>
              <w:rPr>
                <w:sz w:val="16"/>
              </w:rPr>
              <w:t>C1-226094</w:t>
            </w:r>
          </w:p>
        </w:tc>
        <w:tc>
          <w:tcPr>
            <w:tcW w:w="1020" w:type="dxa"/>
          </w:tcPr>
          <w:p w14:paraId="0C61994D" w14:textId="57815373" w:rsidR="00D551EF" w:rsidRPr="00D551EF" w:rsidRDefault="00D551EF" w:rsidP="00D551EF">
            <w:pPr>
              <w:pStyle w:val="TAL"/>
              <w:rPr>
                <w:sz w:val="16"/>
              </w:rPr>
            </w:pPr>
            <w:r>
              <w:rPr>
                <w:sz w:val="16"/>
              </w:rPr>
              <w:t>agreed</w:t>
            </w:r>
          </w:p>
        </w:tc>
        <w:tc>
          <w:tcPr>
            <w:tcW w:w="1020" w:type="dxa"/>
          </w:tcPr>
          <w:p w14:paraId="1742CC9B" w14:textId="176B3607" w:rsidR="00D551EF" w:rsidRPr="00D551EF" w:rsidRDefault="00D551EF" w:rsidP="00D551EF">
            <w:pPr>
              <w:pStyle w:val="TAL"/>
              <w:rPr>
                <w:sz w:val="16"/>
              </w:rPr>
            </w:pPr>
            <w:r>
              <w:rPr>
                <w:sz w:val="16"/>
              </w:rPr>
              <w:t>approved</w:t>
            </w:r>
          </w:p>
        </w:tc>
        <w:tc>
          <w:tcPr>
            <w:tcW w:w="1133" w:type="dxa"/>
          </w:tcPr>
          <w:p w14:paraId="78B02189" w14:textId="07045674" w:rsidR="00D551EF" w:rsidRPr="00D551EF" w:rsidRDefault="00D551EF" w:rsidP="00D551EF">
            <w:pPr>
              <w:pStyle w:val="TAL"/>
              <w:rPr>
                <w:sz w:val="16"/>
              </w:rPr>
            </w:pPr>
            <w:r>
              <w:rPr>
                <w:sz w:val="16"/>
              </w:rPr>
              <w:t>24.501</w:t>
            </w:r>
          </w:p>
        </w:tc>
        <w:tc>
          <w:tcPr>
            <w:tcW w:w="572" w:type="dxa"/>
          </w:tcPr>
          <w:p w14:paraId="18036CB3" w14:textId="4C75648D" w:rsidR="00D551EF" w:rsidRPr="00D551EF" w:rsidRDefault="00D551EF" w:rsidP="00D551EF">
            <w:pPr>
              <w:pStyle w:val="TAL"/>
              <w:rPr>
                <w:sz w:val="16"/>
              </w:rPr>
            </w:pPr>
            <w:r>
              <w:rPr>
                <w:sz w:val="16"/>
              </w:rPr>
              <w:t>4810</w:t>
            </w:r>
          </w:p>
        </w:tc>
        <w:tc>
          <w:tcPr>
            <w:tcW w:w="567" w:type="dxa"/>
          </w:tcPr>
          <w:p w14:paraId="566DC01B" w14:textId="4E9F48D8" w:rsidR="00D551EF" w:rsidRPr="00D551EF" w:rsidRDefault="00D551EF" w:rsidP="00D551EF">
            <w:pPr>
              <w:pStyle w:val="TAL"/>
              <w:rPr>
                <w:sz w:val="16"/>
              </w:rPr>
            </w:pPr>
            <w:r>
              <w:rPr>
                <w:sz w:val="16"/>
              </w:rPr>
              <w:t>1</w:t>
            </w:r>
          </w:p>
        </w:tc>
        <w:tc>
          <w:tcPr>
            <w:tcW w:w="567" w:type="dxa"/>
          </w:tcPr>
          <w:p w14:paraId="4B6FA4AC" w14:textId="4FBA5538" w:rsidR="00D551EF" w:rsidRPr="00D551EF" w:rsidRDefault="00D551EF" w:rsidP="00D551EF">
            <w:pPr>
              <w:pStyle w:val="TAL"/>
              <w:rPr>
                <w:sz w:val="16"/>
              </w:rPr>
            </w:pPr>
            <w:r>
              <w:rPr>
                <w:sz w:val="16"/>
              </w:rPr>
              <w:t>A</w:t>
            </w:r>
          </w:p>
        </w:tc>
        <w:tc>
          <w:tcPr>
            <w:tcW w:w="510" w:type="dxa"/>
          </w:tcPr>
          <w:p w14:paraId="150D44A9" w14:textId="3A641B83" w:rsidR="00D551EF" w:rsidRPr="00D551EF" w:rsidRDefault="00D551EF" w:rsidP="00D551EF">
            <w:pPr>
              <w:pStyle w:val="TAL"/>
              <w:rPr>
                <w:sz w:val="16"/>
              </w:rPr>
            </w:pPr>
            <w:r>
              <w:rPr>
                <w:sz w:val="16"/>
              </w:rPr>
              <w:t>Rel-18</w:t>
            </w:r>
          </w:p>
        </w:tc>
        <w:tc>
          <w:tcPr>
            <w:tcW w:w="661" w:type="dxa"/>
          </w:tcPr>
          <w:p w14:paraId="390FC9A2" w14:textId="2D804616" w:rsidR="00D551EF" w:rsidRPr="00D551EF" w:rsidRDefault="00D551EF" w:rsidP="00D551EF">
            <w:pPr>
              <w:pStyle w:val="TAL"/>
              <w:rPr>
                <w:sz w:val="16"/>
              </w:rPr>
            </w:pPr>
            <w:r>
              <w:rPr>
                <w:sz w:val="16"/>
              </w:rPr>
              <w:t>18.0.1</w:t>
            </w:r>
          </w:p>
        </w:tc>
        <w:tc>
          <w:tcPr>
            <w:tcW w:w="2607" w:type="dxa"/>
          </w:tcPr>
          <w:p w14:paraId="2DB71535" w14:textId="2D0D7723" w:rsidR="00D551EF" w:rsidRPr="00D551EF" w:rsidRDefault="00D551EF" w:rsidP="00D551EF">
            <w:pPr>
              <w:pStyle w:val="TAL"/>
              <w:rPr>
                <w:sz w:val="16"/>
              </w:rPr>
            </w:pPr>
            <w:r>
              <w:rPr>
                <w:sz w:val="16"/>
              </w:rPr>
              <w:t>Indicate to lower layer to delete stored TMGI R18</w:t>
            </w:r>
          </w:p>
        </w:tc>
      </w:tr>
      <w:tr w:rsidR="00D551EF" w14:paraId="2A42F77F" w14:textId="77777777" w:rsidTr="00D551EF">
        <w:tc>
          <w:tcPr>
            <w:tcW w:w="1133" w:type="dxa"/>
          </w:tcPr>
          <w:p w14:paraId="14841338" w14:textId="661D8645" w:rsidR="00D551EF" w:rsidRPr="00D551EF" w:rsidRDefault="00D551EF" w:rsidP="00D551EF">
            <w:pPr>
              <w:pStyle w:val="TAL"/>
              <w:rPr>
                <w:sz w:val="16"/>
              </w:rPr>
            </w:pPr>
            <w:r>
              <w:rPr>
                <w:sz w:val="16"/>
              </w:rPr>
              <w:t>C1-226132</w:t>
            </w:r>
          </w:p>
        </w:tc>
        <w:tc>
          <w:tcPr>
            <w:tcW w:w="1020" w:type="dxa"/>
          </w:tcPr>
          <w:p w14:paraId="29E21AEB" w14:textId="15B4FBAE" w:rsidR="00D551EF" w:rsidRPr="00D551EF" w:rsidRDefault="00D551EF" w:rsidP="00D551EF">
            <w:pPr>
              <w:pStyle w:val="TAL"/>
              <w:rPr>
                <w:sz w:val="16"/>
              </w:rPr>
            </w:pPr>
            <w:r>
              <w:rPr>
                <w:sz w:val="16"/>
              </w:rPr>
              <w:t>agreed</w:t>
            </w:r>
          </w:p>
        </w:tc>
        <w:tc>
          <w:tcPr>
            <w:tcW w:w="1020" w:type="dxa"/>
          </w:tcPr>
          <w:p w14:paraId="622F7F76" w14:textId="5B280A4A" w:rsidR="00D551EF" w:rsidRPr="00D551EF" w:rsidRDefault="00D551EF" w:rsidP="00D551EF">
            <w:pPr>
              <w:pStyle w:val="TAL"/>
              <w:rPr>
                <w:sz w:val="16"/>
              </w:rPr>
            </w:pPr>
            <w:r>
              <w:rPr>
                <w:sz w:val="16"/>
              </w:rPr>
              <w:t>approved</w:t>
            </w:r>
          </w:p>
        </w:tc>
        <w:tc>
          <w:tcPr>
            <w:tcW w:w="1133" w:type="dxa"/>
          </w:tcPr>
          <w:p w14:paraId="5339C6C1" w14:textId="2A1FAF0C" w:rsidR="00D551EF" w:rsidRPr="00D551EF" w:rsidRDefault="00D551EF" w:rsidP="00D551EF">
            <w:pPr>
              <w:pStyle w:val="TAL"/>
              <w:rPr>
                <w:sz w:val="16"/>
              </w:rPr>
            </w:pPr>
            <w:r>
              <w:rPr>
                <w:sz w:val="16"/>
              </w:rPr>
              <w:t>24.501</w:t>
            </w:r>
          </w:p>
        </w:tc>
        <w:tc>
          <w:tcPr>
            <w:tcW w:w="572" w:type="dxa"/>
          </w:tcPr>
          <w:p w14:paraId="6A8AC1BD" w14:textId="1C8B23FF" w:rsidR="00D551EF" w:rsidRPr="00D551EF" w:rsidRDefault="00D551EF" w:rsidP="00D551EF">
            <w:pPr>
              <w:pStyle w:val="TAL"/>
              <w:rPr>
                <w:sz w:val="16"/>
              </w:rPr>
            </w:pPr>
            <w:r>
              <w:rPr>
                <w:sz w:val="16"/>
              </w:rPr>
              <w:t>4766</w:t>
            </w:r>
          </w:p>
        </w:tc>
        <w:tc>
          <w:tcPr>
            <w:tcW w:w="567" w:type="dxa"/>
          </w:tcPr>
          <w:p w14:paraId="68375184" w14:textId="20F0AFCD" w:rsidR="00D551EF" w:rsidRPr="00D551EF" w:rsidRDefault="00D551EF" w:rsidP="00D551EF">
            <w:pPr>
              <w:pStyle w:val="TAL"/>
              <w:rPr>
                <w:sz w:val="16"/>
              </w:rPr>
            </w:pPr>
            <w:r>
              <w:rPr>
                <w:sz w:val="16"/>
              </w:rPr>
              <w:t>1</w:t>
            </w:r>
          </w:p>
        </w:tc>
        <w:tc>
          <w:tcPr>
            <w:tcW w:w="567" w:type="dxa"/>
          </w:tcPr>
          <w:p w14:paraId="2D3F1756" w14:textId="4C950DDC" w:rsidR="00D551EF" w:rsidRPr="00D551EF" w:rsidRDefault="00D551EF" w:rsidP="00D551EF">
            <w:pPr>
              <w:pStyle w:val="TAL"/>
              <w:rPr>
                <w:sz w:val="16"/>
              </w:rPr>
            </w:pPr>
            <w:r>
              <w:rPr>
                <w:sz w:val="16"/>
              </w:rPr>
              <w:t>A</w:t>
            </w:r>
          </w:p>
        </w:tc>
        <w:tc>
          <w:tcPr>
            <w:tcW w:w="510" w:type="dxa"/>
          </w:tcPr>
          <w:p w14:paraId="686F04AC" w14:textId="0D418837" w:rsidR="00D551EF" w:rsidRPr="00D551EF" w:rsidRDefault="00D551EF" w:rsidP="00D551EF">
            <w:pPr>
              <w:pStyle w:val="TAL"/>
              <w:rPr>
                <w:sz w:val="16"/>
              </w:rPr>
            </w:pPr>
            <w:r>
              <w:rPr>
                <w:sz w:val="16"/>
              </w:rPr>
              <w:t>Rel-18</w:t>
            </w:r>
          </w:p>
        </w:tc>
        <w:tc>
          <w:tcPr>
            <w:tcW w:w="661" w:type="dxa"/>
          </w:tcPr>
          <w:p w14:paraId="061330CD" w14:textId="261370E9" w:rsidR="00D551EF" w:rsidRPr="00D551EF" w:rsidRDefault="00D551EF" w:rsidP="00D551EF">
            <w:pPr>
              <w:pStyle w:val="TAL"/>
              <w:rPr>
                <w:sz w:val="16"/>
              </w:rPr>
            </w:pPr>
            <w:r>
              <w:rPr>
                <w:sz w:val="16"/>
              </w:rPr>
              <w:t>18.0.1</w:t>
            </w:r>
          </w:p>
        </w:tc>
        <w:tc>
          <w:tcPr>
            <w:tcW w:w="2607" w:type="dxa"/>
          </w:tcPr>
          <w:p w14:paraId="2943D4AF" w14:textId="52DF66B2" w:rsidR="00D551EF" w:rsidRPr="00D551EF" w:rsidRDefault="00D551EF" w:rsidP="00D551EF">
            <w:pPr>
              <w:pStyle w:val="TAL"/>
              <w:rPr>
                <w:sz w:val="16"/>
              </w:rPr>
            </w:pPr>
            <w:r>
              <w:rPr>
                <w:sz w:val="16"/>
              </w:rPr>
              <w:t>MBS address information type in the received MBS information</w:t>
            </w:r>
          </w:p>
        </w:tc>
      </w:tr>
      <w:tr w:rsidR="00D551EF" w14:paraId="73D4C220" w14:textId="77777777" w:rsidTr="00D551EF">
        <w:tc>
          <w:tcPr>
            <w:tcW w:w="1133" w:type="dxa"/>
          </w:tcPr>
          <w:p w14:paraId="3A306B0D" w14:textId="44283711" w:rsidR="00D551EF" w:rsidRPr="00D551EF" w:rsidRDefault="00D551EF" w:rsidP="00D551EF">
            <w:pPr>
              <w:pStyle w:val="TAL"/>
              <w:rPr>
                <w:sz w:val="16"/>
              </w:rPr>
            </w:pPr>
            <w:r>
              <w:rPr>
                <w:sz w:val="16"/>
              </w:rPr>
              <w:t>C1-226133</w:t>
            </w:r>
          </w:p>
        </w:tc>
        <w:tc>
          <w:tcPr>
            <w:tcW w:w="1020" w:type="dxa"/>
          </w:tcPr>
          <w:p w14:paraId="6E87A03F" w14:textId="55D56150" w:rsidR="00D551EF" w:rsidRPr="00D551EF" w:rsidRDefault="00D551EF" w:rsidP="00D551EF">
            <w:pPr>
              <w:pStyle w:val="TAL"/>
              <w:rPr>
                <w:sz w:val="16"/>
              </w:rPr>
            </w:pPr>
            <w:r>
              <w:rPr>
                <w:sz w:val="16"/>
              </w:rPr>
              <w:t>agreed</w:t>
            </w:r>
          </w:p>
        </w:tc>
        <w:tc>
          <w:tcPr>
            <w:tcW w:w="1020" w:type="dxa"/>
          </w:tcPr>
          <w:p w14:paraId="641B7883" w14:textId="7603279B" w:rsidR="00D551EF" w:rsidRPr="00D551EF" w:rsidRDefault="00D551EF" w:rsidP="00D551EF">
            <w:pPr>
              <w:pStyle w:val="TAL"/>
              <w:rPr>
                <w:sz w:val="16"/>
              </w:rPr>
            </w:pPr>
            <w:r>
              <w:rPr>
                <w:sz w:val="16"/>
              </w:rPr>
              <w:t>approved</w:t>
            </w:r>
          </w:p>
        </w:tc>
        <w:tc>
          <w:tcPr>
            <w:tcW w:w="1133" w:type="dxa"/>
          </w:tcPr>
          <w:p w14:paraId="0CEB1B86" w14:textId="72135493" w:rsidR="00D551EF" w:rsidRPr="00D551EF" w:rsidRDefault="00D551EF" w:rsidP="00D551EF">
            <w:pPr>
              <w:pStyle w:val="TAL"/>
              <w:rPr>
                <w:sz w:val="16"/>
              </w:rPr>
            </w:pPr>
            <w:r>
              <w:rPr>
                <w:sz w:val="16"/>
              </w:rPr>
              <w:t>24.501</w:t>
            </w:r>
          </w:p>
        </w:tc>
        <w:tc>
          <w:tcPr>
            <w:tcW w:w="572" w:type="dxa"/>
          </w:tcPr>
          <w:p w14:paraId="328BA6AB" w14:textId="6AA08190" w:rsidR="00D551EF" w:rsidRPr="00D551EF" w:rsidRDefault="00D551EF" w:rsidP="00D551EF">
            <w:pPr>
              <w:pStyle w:val="TAL"/>
              <w:rPr>
                <w:sz w:val="16"/>
              </w:rPr>
            </w:pPr>
            <w:r>
              <w:rPr>
                <w:sz w:val="16"/>
              </w:rPr>
              <w:t>4767</w:t>
            </w:r>
          </w:p>
        </w:tc>
        <w:tc>
          <w:tcPr>
            <w:tcW w:w="567" w:type="dxa"/>
          </w:tcPr>
          <w:p w14:paraId="3285B06F" w14:textId="2A975C63" w:rsidR="00D551EF" w:rsidRPr="00D551EF" w:rsidRDefault="00D551EF" w:rsidP="00D551EF">
            <w:pPr>
              <w:pStyle w:val="TAL"/>
              <w:rPr>
                <w:sz w:val="16"/>
              </w:rPr>
            </w:pPr>
            <w:r>
              <w:rPr>
                <w:sz w:val="16"/>
              </w:rPr>
              <w:t>1</w:t>
            </w:r>
          </w:p>
        </w:tc>
        <w:tc>
          <w:tcPr>
            <w:tcW w:w="567" w:type="dxa"/>
          </w:tcPr>
          <w:p w14:paraId="4DCE62A6" w14:textId="0BC00B19" w:rsidR="00D551EF" w:rsidRPr="00D551EF" w:rsidRDefault="00D551EF" w:rsidP="00D551EF">
            <w:pPr>
              <w:pStyle w:val="TAL"/>
              <w:rPr>
                <w:sz w:val="16"/>
              </w:rPr>
            </w:pPr>
            <w:r>
              <w:rPr>
                <w:sz w:val="16"/>
              </w:rPr>
              <w:t>F</w:t>
            </w:r>
          </w:p>
        </w:tc>
        <w:tc>
          <w:tcPr>
            <w:tcW w:w="510" w:type="dxa"/>
          </w:tcPr>
          <w:p w14:paraId="01AB495C" w14:textId="61767C59" w:rsidR="00D551EF" w:rsidRPr="00D551EF" w:rsidRDefault="00D551EF" w:rsidP="00D551EF">
            <w:pPr>
              <w:pStyle w:val="TAL"/>
              <w:rPr>
                <w:sz w:val="16"/>
              </w:rPr>
            </w:pPr>
            <w:r>
              <w:rPr>
                <w:sz w:val="16"/>
              </w:rPr>
              <w:t>Rel-17</w:t>
            </w:r>
          </w:p>
        </w:tc>
        <w:tc>
          <w:tcPr>
            <w:tcW w:w="661" w:type="dxa"/>
          </w:tcPr>
          <w:p w14:paraId="2329F3BD" w14:textId="198D3A00" w:rsidR="00D551EF" w:rsidRPr="00D551EF" w:rsidRDefault="00D551EF" w:rsidP="00D551EF">
            <w:pPr>
              <w:pStyle w:val="TAL"/>
              <w:rPr>
                <w:sz w:val="16"/>
              </w:rPr>
            </w:pPr>
            <w:r>
              <w:rPr>
                <w:sz w:val="16"/>
              </w:rPr>
              <w:t>17.8.0</w:t>
            </w:r>
          </w:p>
        </w:tc>
        <w:tc>
          <w:tcPr>
            <w:tcW w:w="2607" w:type="dxa"/>
          </w:tcPr>
          <w:p w14:paraId="1B785EAD" w14:textId="59F6D968" w:rsidR="00D551EF" w:rsidRPr="00D551EF" w:rsidRDefault="00D551EF" w:rsidP="00D551EF">
            <w:pPr>
              <w:pStyle w:val="TAL"/>
              <w:rPr>
                <w:sz w:val="16"/>
              </w:rPr>
            </w:pPr>
            <w:r>
              <w:rPr>
                <w:sz w:val="16"/>
              </w:rPr>
              <w:t>MBS address information type in the received MBS information</w:t>
            </w:r>
          </w:p>
        </w:tc>
      </w:tr>
      <w:tr w:rsidR="00D551EF" w14:paraId="56DDFE92" w14:textId="77777777" w:rsidTr="00D551EF">
        <w:tc>
          <w:tcPr>
            <w:tcW w:w="1133" w:type="dxa"/>
          </w:tcPr>
          <w:p w14:paraId="30EF5D19" w14:textId="1D7C19AF" w:rsidR="00D551EF" w:rsidRPr="00D551EF" w:rsidRDefault="00D551EF" w:rsidP="00D551EF">
            <w:pPr>
              <w:pStyle w:val="TAL"/>
              <w:rPr>
                <w:sz w:val="16"/>
              </w:rPr>
            </w:pPr>
            <w:r>
              <w:rPr>
                <w:sz w:val="16"/>
              </w:rPr>
              <w:t>C1-226176</w:t>
            </w:r>
          </w:p>
        </w:tc>
        <w:tc>
          <w:tcPr>
            <w:tcW w:w="1020" w:type="dxa"/>
          </w:tcPr>
          <w:p w14:paraId="69D3636B" w14:textId="3CF1FE9B" w:rsidR="00D551EF" w:rsidRPr="00D551EF" w:rsidRDefault="00D551EF" w:rsidP="00D551EF">
            <w:pPr>
              <w:pStyle w:val="TAL"/>
              <w:rPr>
                <w:sz w:val="16"/>
              </w:rPr>
            </w:pPr>
            <w:r>
              <w:rPr>
                <w:sz w:val="16"/>
              </w:rPr>
              <w:t>agreed</w:t>
            </w:r>
          </w:p>
        </w:tc>
        <w:tc>
          <w:tcPr>
            <w:tcW w:w="1020" w:type="dxa"/>
          </w:tcPr>
          <w:p w14:paraId="6D99E9D1" w14:textId="2AC14458" w:rsidR="00D551EF" w:rsidRPr="00D551EF" w:rsidRDefault="00D551EF" w:rsidP="00D551EF">
            <w:pPr>
              <w:pStyle w:val="TAL"/>
              <w:rPr>
                <w:sz w:val="16"/>
              </w:rPr>
            </w:pPr>
            <w:r>
              <w:rPr>
                <w:sz w:val="16"/>
              </w:rPr>
              <w:t>approved</w:t>
            </w:r>
          </w:p>
        </w:tc>
        <w:tc>
          <w:tcPr>
            <w:tcW w:w="1133" w:type="dxa"/>
          </w:tcPr>
          <w:p w14:paraId="44ABF0FC" w14:textId="5367BB1C" w:rsidR="00D551EF" w:rsidRPr="00D551EF" w:rsidRDefault="00D551EF" w:rsidP="00D551EF">
            <w:pPr>
              <w:pStyle w:val="TAL"/>
              <w:rPr>
                <w:sz w:val="16"/>
              </w:rPr>
            </w:pPr>
            <w:r>
              <w:rPr>
                <w:sz w:val="16"/>
              </w:rPr>
              <w:t>24.501</w:t>
            </w:r>
          </w:p>
        </w:tc>
        <w:tc>
          <w:tcPr>
            <w:tcW w:w="572" w:type="dxa"/>
          </w:tcPr>
          <w:p w14:paraId="1348C958" w14:textId="4D820487" w:rsidR="00D551EF" w:rsidRPr="00D551EF" w:rsidRDefault="00D551EF" w:rsidP="00D551EF">
            <w:pPr>
              <w:pStyle w:val="TAL"/>
              <w:rPr>
                <w:sz w:val="16"/>
              </w:rPr>
            </w:pPr>
            <w:r>
              <w:rPr>
                <w:sz w:val="16"/>
              </w:rPr>
              <w:t>4733</w:t>
            </w:r>
          </w:p>
        </w:tc>
        <w:tc>
          <w:tcPr>
            <w:tcW w:w="567" w:type="dxa"/>
          </w:tcPr>
          <w:p w14:paraId="6A60E79E" w14:textId="0FF48357" w:rsidR="00D551EF" w:rsidRPr="00D551EF" w:rsidRDefault="00D551EF" w:rsidP="00D551EF">
            <w:pPr>
              <w:pStyle w:val="TAL"/>
              <w:rPr>
                <w:sz w:val="16"/>
              </w:rPr>
            </w:pPr>
            <w:r>
              <w:rPr>
                <w:sz w:val="16"/>
              </w:rPr>
              <w:t>1</w:t>
            </w:r>
          </w:p>
        </w:tc>
        <w:tc>
          <w:tcPr>
            <w:tcW w:w="567" w:type="dxa"/>
          </w:tcPr>
          <w:p w14:paraId="22A29083" w14:textId="325F6158" w:rsidR="00D551EF" w:rsidRPr="00D551EF" w:rsidRDefault="00D551EF" w:rsidP="00D551EF">
            <w:pPr>
              <w:pStyle w:val="TAL"/>
              <w:rPr>
                <w:sz w:val="16"/>
              </w:rPr>
            </w:pPr>
            <w:r>
              <w:rPr>
                <w:sz w:val="16"/>
              </w:rPr>
              <w:t>F</w:t>
            </w:r>
          </w:p>
        </w:tc>
        <w:tc>
          <w:tcPr>
            <w:tcW w:w="510" w:type="dxa"/>
          </w:tcPr>
          <w:p w14:paraId="518EAB95" w14:textId="1026446A" w:rsidR="00D551EF" w:rsidRPr="00D551EF" w:rsidRDefault="00D551EF" w:rsidP="00D551EF">
            <w:pPr>
              <w:pStyle w:val="TAL"/>
              <w:rPr>
                <w:sz w:val="16"/>
              </w:rPr>
            </w:pPr>
            <w:r>
              <w:rPr>
                <w:sz w:val="16"/>
              </w:rPr>
              <w:t>Rel-17</w:t>
            </w:r>
          </w:p>
        </w:tc>
        <w:tc>
          <w:tcPr>
            <w:tcW w:w="661" w:type="dxa"/>
          </w:tcPr>
          <w:p w14:paraId="69596398" w14:textId="271B4903" w:rsidR="00D551EF" w:rsidRPr="00D551EF" w:rsidRDefault="00D551EF" w:rsidP="00D551EF">
            <w:pPr>
              <w:pStyle w:val="TAL"/>
              <w:rPr>
                <w:sz w:val="16"/>
              </w:rPr>
            </w:pPr>
            <w:r>
              <w:rPr>
                <w:sz w:val="16"/>
              </w:rPr>
              <w:t>17.8.0</w:t>
            </w:r>
          </w:p>
        </w:tc>
        <w:tc>
          <w:tcPr>
            <w:tcW w:w="2607" w:type="dxa"/>
          </w:tcPr>
          <w:p w14:paraId="254EB0B6" w14:textId="5CCCBBE6" w:rsidR="00D551EF" w:rsidRPr="00D551EF" w:rsidRDefault="00D551EF" w:rsidP="00D551EF">
            <w:pPr>
              <w:pStyle w:val="TAL"/>
              <w:rPr>
                <w:sz w:val="16"/>
              </w:rPr>
            </w:pPr>
            <w:r>
              <w:rPr>
                <w:sz w:val="16"/>
              </w:rPr>
              <w:t>Alignment of terminology on multicast MBS session</w:t>
            </w:r>
          </w:p>
        </w:tc>
      </w:tr>
      <w:tr w:rsidR="00D551EF" w14:paraId="726D42B6" w14:textId="77777777" w:rsidTr="00D551EF">
        <w:tc>
          <w:tcPr>
            <w:tcW w:w="1133" w:type="dxa"/>
          </w:tcPr>
          <w:p w14:paraId="74921178" w14:textId="64A523FF" w:rsidR="00D551EF" w:rsidRPr="00D551EF" w:rsidRDefault="00D551EF" w:rsidP="00D551EF">
            <w:pPr>
              <w:pStyle w:val="TAL"/>
              <w:rPr>
                <w:sz w:val="16"/>
              </w:rPr>
            </w:pPr>
            <w:r>
              <w:rPr>
                <w:sz w:val="16"/>
              </w:rPr>
              <w:t>C1-226177</w:t>
            </w:r>
          </w:p>
        </w:tc>
        <w:tc>
          <w:tcPr>
            <w:tcW w:w="1020" w:type="dxa"/>
          </w:tcPr>
          <w:p w14:paraId="22B52474" w14:textId="2E62CC6C" w:rsidR="00D551EF" w:rsidRPr="00D551EF" w:rsidRDefault="00D551EF" w:rsidP="00D551EF">
            <w:pPr>
              <w:pStyle w:val="TAL"/>
              <w:rPr>
                <w:sz w:val="16"/>
              </w:rPr>
            </w:pPr>
            <w:r>
              <w:rPr>
                <w:sz w:val="16"/>
              </w:rPr>
              <w:t>agreed</w:t>
            </w:r>
          </w:p>
        </w:tc>
        <w:tc>
          <w:tcPr>
            <w:tcW w:w="1020" w:type="dxa"/>
          </w:tcPr>
          <w:p w14:paraId="1A44335C" w14:textId="1F491C75" w:rsidR="00D551EF" w:rsidRPr="00D551EF" w:rsidRDefault="00D551EF" w:rsidP="00D551EF">
            <w:pPr>
              <w:pStyle w:val="TAL"/>
              <w:rPr>
                <w:sz w:val="16"/>
              </w:rPr>
            </w:pPr>
            <w:r>
              <w:rPr>
                <w:sz w:val="16"/>
              </w:rPr>
              <w:t>approved</w:t>
            </w:r>
          </w:p>
        </w:tc>
        <w:tc>
          <w:tcPr>
            <w:tcW w:w="1133" w:type="dxa"/>
          </w:tcPr>
          <w:p w14:paraId="45731342" w14:textId="52D58A72" w:rsidR="00D551EF" w:rsidRPr="00D551EF" w:rsidRDefault="00D551EF" w:rsidP="00D551EF">
            <w:pPr>
              <w:pStyle w:val="TAL"/>
              <w:rPr>
                <w:sz w:val="16"/>
              </w:rPr>
            </w:pPr>
            <w:r>
              <w:rPr>
                <w:sz w:val="16"/>
              </w:rPr>
              <w:t>24.501</w:t>
            </w:r>
          </w:p>
        </w:tc>
        <w:tc>
          <w:tcPr>
            <w:tcW w:w="572" w:type="dxa"/>
          </w:tcPr>
          <w:p w14:paraId="6AB6A5B6" w14:textId="652D1E5D" w:rsidR="00D551EF" w:rsidRPr="00D551EF" w:rsidRDefault="00D551EF" w:rsidP="00D551EF">
            <w:pPr>
              <w:pStyle w:val="TAL"/>
              <w:rPr>
                <w:sz w:val="16"/>
              </w:rPr>
            </w:pPr>
            <w:r>
              <w:rPr>
                <w:sz w:val="16"/>
              </w:rPr>
              <w:t>4734</w:t>
            </w:r>
          </w:p>
        </w:tc>
        <w:tc>
          <w:tcPr>
            <w:tcW w:w="567" w:type="dxa"/>
          </w:tcPr>
          <w:p w14:paraId="7C00360B" w14:textId="0EF2C5A8" w:rsidR="00D551EF" w:rsidRPr="00D551EF" w:rsidRDefault="00D551EF" w:rsidP="00D551EF">
            <w:pPr>
              <w:pStyle w:val="TAL"/>
              <w:rPr>
                <w:sz w:val="16"/>
              </w:rPr>
            </w:pPr>
            <w:r>
              <w:rPr>
                <w:sz w:val="16"/>
              </w:rPr>
              <w:t>1</w:t>
            </w:r>
          </w:p>
        </w:tc>
        <w:tc>
          <w:tcPr>
            <w:tcW w:w="567" w:type="dxa"/>
          </w:tcPr>
          <w:p w14:paraId="2F2638A9" w14:textId="129578C7" w:rsidR="00D551EF" w:rsidRPr="00D551EF" w:rsidRDefault="00D551EF" w:rsidP="00D551EF">
            <w:pPr>
              <w:pStyle w:val="TAL"/>
              <w:rPr>
                <w:sz w:val="16"/>
              </w:rPr>
            </w:pPr>
            <w:r>
              <w:rPr>
                <w:sz w:val="16"/>
              </w:rPr>
              <w:t>A</w:t>
            </w:r>
          </w:p>
        </w:tc>
        <w:tc>
          <w:tcPr>
            <w:tcW w:w="510" w:type="dxa"/>
          </w:tcPr>
          <w:p w14:paraId="68587E30" w14:textId="0B472D5B" w:rsidR="00D551EF" w:rsidRPr="00D551EF" w:rsidRDefault="00D551EF" w:rsidP="00D551EF">
            <w:pPr>
              <w:pStyle w:val="TAL"/>
              <w:rPr>
                <w:sz w:val="16"/>
              </w:rPr>
            </w:pPr>
            <w:r>
              <w:rPr>
                <w:sz w:val="16"/>
              </w:rPr>
              <w:t>Rel-18</w:t>
            </w:r>
          </w:p>
        </w:tc>
        <w:tc>
          <w:tcPr>
            <w:tcW w:w="661" w:type="dxa"/>
          </w:tcPr>
          <w:p w14:paraId="25EDECA1" w14:textId="44A3C557" w:rsidR="00D551EF" w:rsidRPr="00D551EF" w:rsidRDefault="00D551EF" w:rsidP="00D551EF">
            <w:pPr>
              <w:pStyle w:val="TAL"/>
              <w:rPr>
                <w:sz w:val="16"/>
              </w:rPr>
            </w:pPr>
            <w:r>
              <w:rPr>
                <w:sz w:val="16"/>
              </w:rPr>
              <w:t>18.0.1</w:t>
            </w:r>
          </w:p>
        </w:tc>
        <w:tc>
          <w:tcPr>
            <w:tcW w:w="2607" w:type="dxa"/>
          </w:tcPr>
          <w:p w14:paraId="339B9343" w14:textId="59D666CE" w:rsidR="00D551EF" w:rsidRPr="00D551EF" w:rsidRDefault="00D551EF" w:rsidP="00D551EF">
            <w:pPr>
              <w:pStyle w:val="TAL"/>
              <w:rPr>
                <w:sz w:val="16"/>
              </w:rPr>
            </w:pPr>
            <w:r>
              <w:rPr>
                <w:sz w:val="16"/>
              </w:rPr>
              <w:t>Alignment of terminology on multicast MBS session</w:t>
            </w:r>
          </w:p>
        </w:tc>
      </w:tr>
      <w:tr w:rsidR="00D551EF" w14:paraId="305234DD" w14:textId="77777777" w:rsidTr="00D551EF">
        <w:tc>
          <w:tcPr>
            <w:tcW w:w="1133" w:type="dxa"/>
          </w:tcPr>
          <w:p w14:paraId="4F77F45E" w14:textId="5CC2CEC9" w:rsidR="00D551EF" w:rsidRPr="00D551EF" w:rsidRDefault="00D551EF" w:rsidP="00D551EF">
            <w:pPr>
              <w:pStyle w:val="TAL"/>
              <w:rPr>
                <w:sz w:val="16"/>
              </w:rPr>
            </w:pPr>
            <w:r>
              <w:rPr>
                <w:sz w:val="16"/>
              </w:rPr>
              <w:t>C1-227167</w:t>
            </w:r>
          </w:p>
        </w:tc>
        <w:tc>
          <w:tcPr>
            <w:tcW w:w="1020" w:type="dxa"/>
          </w:tcPr>
          <w:p w14:paraId="47E6890C" w14:textId="3883E051" w:rsidR="00D551EF" w:rsidRPr="00D551EF" w:rsidRDefault="00D551EF" w:rsidP="00D551EF">
            <w:pPr>
              <w:pStyle w:val="TAL"/>
              <w:rPr>
                <w:sz w:val="16"/>
              </w:rPr>
            </w:pPr>
            <w:r>
              <w:rPr>
                <w:sz w:val="16"/>
              </w:rPr>
              <w:t>agreed</w:t>
            </w:r>
          </w:p>
        </w:tc>
        <w:tc>
          <w:tcPr>
            <w:tcW w:w="1020" w:type="dxa"/>
          </w:tcPr>
          <w:p w14:paraId="72247576" w14:textId="36416176" w:rsidR="00D551EF" w:rsidRPr="00D551EF" w:rsidRDefault="00D551EF" w:rsidP="00D551EF">
            <w:pPr>
              <w:pStyle w:val="TAL"/>
              <w:rPr>
                <w:sz w:val="16"/>
              </w:rPr>
            </w:pPr>
            <w:r>
              <w:rPr>
                <w:sz w:val="16"/>
              </w:rPr>
              <w:t>approved</w:t>
            </w:r>
          </w:p>
        </w:tc>
        <w:tc>
          <w:tcPr>
            <w:tcW w:w="1133" w:type="dxa"/>
          </w:tcPr>
          <w:p w14:paraId="7BBB237A" w14:textId="0544C423" w:rsidR="00D551EF" w:rsidRPr="00D551EF" w:rsidRDefault="00D551EF" w:rsidP="00D551EF">
            <w:pPr>
              <w:pStyle w:val="TAL"/>
              <w:rPr>
                <w:sz w:val="16"/>
              </w:rPr>
            </w:pPr>
            <w:r>
              <w:rPr>
                <w:sz w:val="16"/>
              </w:rPr>
              <w:t>24.501</w:t>
            </w:r>
          </w:p>
        </w:tc>
        <w:tc>
          <w:tcPr>
            <w:tcW w:w="572" w:type="dxa"/>
          </w:tcPr>
          <w:p w14:paraId="554D0A03" w14:textId="3A252524" w:rsidR="00D551EF" w:rsidRPr="00D551EF" w:rsidRDefault="00D551EF" w:rsidP="00D551EF">
            <w:pPr>
              <w:pStyle w:val="TAL"/>
              <w:rPr>
                <w:sz w:val="16"/>
              </w:rPr>
            </w:pPr>
            <w:r>
              <w:rPr>
                <w:sz w:val="16"/>
              </w:rPr>
              <w:t>4942</w:t>
            </w:r>
          </w:p>
        </w:tc>
        <w:tc>
          <w:tcPr>
            <w:tcW w:w="567" w:type="dxa"/>
          </w:tcPr>
          <w:p w14:paraId="0785F753" w14:textId="3E0EB949" w:rsidR="00D551EF" w:rsidRPr="00D551EF" w:rsidRDefault="00D551EF" w:rsidP="00D551EF">
            <w:pPr>
              <w:pStyle w:val="TAL"/>
              <w:rPr>
                <w:sz w:val="16"/>
              </w:rPr>
            </w:pPr>
            <w:r>
              <w:rPr>
                <w:sz w:val="16"/>
              </w:rPr>
              <w:t>2</w:t>
            </w:r>
          </w:p>
        </w:tc>
        <w:tc>
          <w:tcPr>
            <w:tcW w:w="567" w:type="dxa"/>
          </w:tcPr>
          <w:p w14:paraId="396DE3A6" w14:textId="55E6EBE0" w:rsidR="00D551EF" w:rsidRPr="00D551EF" w:rsidRDefault="00D551EF" w:rsidP="00D551EF">
            <w:pPr>
              <w:pStyle w:val="TAL"/>
              <w:rPr>
                <w:sz w:val="16"/>
              </w:rPr>
            </w:pPr>
            <w:r>
              <w:rPr>
                <w:sz w:val="16"/>
              </w:rPr>
              <w:t>F</w:t>
            </w:r>
          </w:p>
        </w:tc>
        <w:tc>
          <w:tcPr>
            <w:tcW w:w="510" w:type="dxa"/>
          </w:tcPr>
          <w:p w14:paraId="47C32F7F" w14:textId="16F3DFB9" w:rsidR="00D551EF" w:rsidRPr="00D551EF" w:rsidRDefault="00D551EF" w:rsidP="00D551EF">
            <w:pPr>
              <w:pStyle w:val="TAL"/>
              <w:rPr>
                <w:sz w:val="16"/>
              </w:rPr>
            </w:pPr>
            <w:r>
              <w:rPr>
                <w:sz w:val="16"/>
              </w:rPr>
              <w:t>Rel-17</w:t>
            </w:r>
          </w:p>
        </w:tc>
        <w:tc>
          <w:tcPr>
            <w:tcW w:w="661" w:type="dxa"/>
          </w:tcPr>
          <w:p w14:paraId="2601ECF6" w14:textId="24DA6C8A" w:rsidR="00D551EF" w:rsidRPr="00D551EF" w:rsidRDefault="00D551EF" w:rsidP="00D551EF">
            <w:pPr>
              <w:pStyle w:val="TAL"/>
              <w:rPr>
                <w:sz w:val="16"/>
              </w:rPr>
            </w:pPr>
            <w:r>
              <w:rPr>
                <w:sz w:val="16"/>
              </w:rPr>
              <w:t>17.8.0</w:t>
            </w:r>
          </w:p>
        </w:tc>
        <w:tc>
          <w:tcPr>
            <w:tcW w:w="2607" w:type="dxa"/>
          </w:tcPr>
          <w:p w14:paraId="32EC5A55" w14:textId="6A82A3AD" w:rsidR="00D551EF" w:rsidRPr="00D551EF" w:rsidRDefault="00D551EF" w:rsidP="00D551EF">
            <w:pPr>
              <w:pStyle w:val="TAL"/>
              <w:rPr>
                <w:sz w:val="16"/>
              </w:rPr>
            </w:pPr>
            <w:r>
              <w:rPr>
                <w:sz w:val="16"/>
              </w:rPr>
              <w:t>Multicast MBS session join or leave for local multicast service</w:t>
            </w:r>
          </w:p>
        </w:tc>
      </w:tr>
      <w:tr w:rsidR="00D551EF" w14:paraId="05134C5F" w14:textId="77777777" w:rsidTr="00D551EF">
        <w:tc>
          <w:tcPr>
            <w:tcW w:w="1133" w:type="dxa"/>
          </w:tcPr>
          <w:p w14:paraId="461D8069" w14:textId="50658445" w:rsidR="00D551EF" w:rsidRPr="00D551EF" w:rsidRDefault="00D551EF" w:rsidP="00D551EF">
            <w:pPr>
              <w:pStyle w:val="TAL"/>
              <w:rPr>
                <w:sz w:val="16"/>
              </w:rPr>
            </w:pPr>
            <w:r>
              <w:rPr>
                <w:sz w:val="16"/>
              </w:rPr>
              <w:t>C1-227168</w:t>
            </w:r>
          </w:p>
        </w:tc>
        <w:tc>
          <w:tcPr>
            <w:tcW w:w="1020" w:type="dxa"/>
          </w:tcPr>
          <w:p w14:paraId="74D41502" w14:textId="619027E7" w:rsidR="00D551EF" w:rsidRPr="00D551EF" w:rsidRDefault="00D551EF" w:rsidP="00D551EF">
            <w:pPr>
              <w:pStyle w:val="TAL"/>
              <w:rPr>
                <w:sz w:val="16"/>
              </w:rPr>
            </w:pPr>
            <w:r>
              <w:rPr>
                <w:sz w:val="16"/>
              </w:rPr>
              <w:t>agreed</w:t>
            </w:r>
          </w:p>
        </w:tc>
        <w:tc>
          <w:tcPr>
            <w:tcW w:w="1020" w:type="dxa"/>
          </w:tcPr>
          <w:p w14:paraId="0736EEE8" w14:textId="7257A4C7" w:rsidR="00D551EF" w:rsidRPr="00D551EF" w:rsidRDefault="00D551EF" w:rsidP="00D551EF">
            <w:pPr>
              <w:pStyle w:val="TAL"/>
              <w:rPr>
                <w:sz w:val="16"/>
              </w:rPr>
            </w:pPr>
            <w:r>
              <w:rPr>
                <w:sz w:val="16"/>
              </w:rPr>
              <w:t>approved</w:t>
            </w:r>
          </w:p>
        </w:tc>
        <w:tc>
          <w:tcPr>
            <w:tcW w:w="1133" w:type="dxa"/>
          </w:tcPr>
          <w:p w14:paraId="6177F373" w14:textId="27595AA9" w:rsidR="00D551EF" w:rsidRPr="00D551EF" w:rsidRDefault="00D551EF" w:rsidP="00D551EF">
            <w:pPr>
              <w:pStyle w:val="TAL"/>
              <w:rPr>
                <w:sz w:val="16"/>
              </w:rPr>
            </w:pPr>
            <w:r>
              <w:rPr>
                <w:sz w:val="16"/>
              </w:rPr>
              <w:t>24.501</w:t>
            </w:r>
          </w:p>
        </w:tc>
        <w:tc>
          <w:tcPr>
            <w:tcW w:w="572" w:type="dxa"/>
          </w:tcPr>
          <w:p w14:paraId="51C37352" w14:textId="29F7BC52" w:rsidR="00D551EF" w:rsidRPr="00D551EF" w:rsidRDefault="00D551EF" w:rsidP="00D551EF">
            <w:pPr>
              <w:pStyle w:val="TAL"/>
              <w:rPr>
                <w:sz w:val="16"/>
              </w:rPr>
            </w:pPr>
            <w:r>
              <w:rPr>
                <w:sz w:val="16"/>
              </w:rPr>
              <w:t>4943</w:t>
            </w:r>
          </w:p>
        </w:tc>
        <w:tc>
          <w:tcPr>
            <w:tcW w:w="567" w:type="dxa"/>
          </w:tcPr>
          <w:p w14:paraId="522BE3E2" w14:textId="20004EBD" w:rsidR="00D551EF" w:rsidRPr="00D551EF" w:rsidRDefault="00D551EF" w:rsidP="00D551EF">
            <w:pPr>
              <w:pStyle w:val="TAL"/>
              <w:rPr>
                <w:sz w:val="16"/>
              </w:rPr>
            </w:pPr>
            <w:r>
              <w:rPr>
                <w:sz w:val="16"/>
              </w:rPr>
              <w:t>2</w:t>
            </w:r>
          </w:p>
        </w:tc>
        <w:tc>
          <w:tcPr>
            <w:tcW w:w="567" w:type="dxa"/>
          </w:tcPr>
          <w:p w14:paraId="78D23FCC" w14:textId="46D95DEF" w:rsidR="00D551EF" w:rsidRPr="00D551EF" w:rsidRDefault="00D551EF" w:rsidP="00D551EF">
            <w:pPr>
              <w:pStyle w:val="TAL"/>
              <w:rPr>
                <w:sz w:val="16"/>
              </w:rPr>
            </w:pPr>
            <w:r>
              <w:rPr>
                <w:sz w:val="16"/>
              </w:rPr>
              <w:t>A</w:t>
            </w:r>
          </w:p>
        </w:tc>
        <w:tc>
          <w:tcPr>
            <w:tcW w:w="510" w:type="dxa"/>
          </w:tcPr>
          <w:p w14:paraId="34E66820" w14:textId="1BF57949" w:rsidR="00D551EF" w:rsidRPr="00D551EF" w:rsidRDefault="00D551EF" w:rsidP="00D551EF">
            <w:pPr>
              <w:pStyle w:val="TAL"/>
              <w:rPr>
                <w:sz w:val="16"/>
              </w:rPr>
            </w:pPr>
            <w:r>
              <w:rPr>
                <w:sz w:val="16"/>
              </w:rPr>
              <w:t>Rel-18</w:t>
            </w:r>
          </w:p>
        </w:tc>
        <w:tc>
          <w:tcPr>
            <w:tcW w:w="661" w:type="dxa"/>
          </w:tcPr>
          <w:p w14:paraId="06356693" w14:textId="333AA8BB" w:rsidR="00D551EF" w:rsidRPr="00D551EF" w:rsidRDefault="00D551EF" w:rsidP="00D551EF">
            <w:pPr>
              <w:pStyle w:val="TAL"/>
              <w:rPr>
                <w:sz w:val="16"/>
              </w:rPr>
            </w:pPr>
            <w:r>
              <w:rPr>
                <w:sz w:val="16"/>
              </w:rPr>
              <w:t>18.0.1</w:t>
            </w:r>
          </w:p>
        </w:tc>
        <w:tc>
          <w:tcPr>
            <w:tcW w:w="2607" w:type="dxa"/>
          </w:tcPr>
          <w:p w14:paraId="49ACCBCD" w14:textId="6C67E526" w:rsidR="00D551EF" w:rsidRPr="00D551EF" w:rsidRDefault="00D551EF" w:rsidP="00D551EF">
            <w:pPr>
              <w:pStyle w:val="TAL"/>
              <w:rPr>
                <w:sz w:val="16"/>
              </w:rPr>
            </w:pPr>
            <w:r>
              <w:rPr>
                <w:sz w:val="16"/>
              </w:rPr>
              <w:t>Multicast MBS session join or leave for local multicast service</w:t>
            </w:r>
          </w:p>
        </w:tc>
      </w:tr>
    </w:tbl>
    <w:p w14:paraId="30FE8D86" w14:textId="77777777" w:rsidR="00D551EF" w:rsidRDefault="00D551EF" w:rsidP="00D551EF"/>
    <w:p w14:paraId="73A819DC"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94422" w14:textId="7E763D61" w:rsidR="00D551EF" w:rsidRDefault="00D551EF" w:rsidP="00D551EF">
      <w:pPr>
        <w:rPr>
          <w:rFonts w:ascii="Arial" w:hAnsi="Arial" w:cs="Arial"/>
          <w:b/>
          <w:sz w:val="24"/>
        </w:rPr>
      </w:pPr>
      <w:r>
        <w:rPr>
          <w:rFonts w:ascii="Arial" w:hAnsi="Arial" w:cs="Arial"/>
          <w:b/>
          <w:color w:val="0000FF"/>
          <w:sz w:val="24"/>
        </w:rPr>
        <w:t>CP-223166</w:t>
      </w:r>
      <w:r>
        <w:rPr>
          <w:rFonts w:ascii="Arial" w:hAnsi="Arial" w:cs="Arial"/>
          <w:b/>
          <w:color w:val="0000FF"/>
          <w:sz w:val="24"/>
        </w:rPr>
        <w:tab/>
      </w:r>
      <w:r>
        <w:rPr>
          <w:rFonts w:ascii="Arial" w:hAnsi="Arial" w:cs="Arial"/>
          <w:b/>
          <w:sz w:val="24"/>
        </w:rPr>
        <w:t>CR pack on 5MBS - Pack 1/2</w:t>
      </w:r>
    </w:p>
    <w:p w14:paraId="293E57D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B0FB00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D551EF" w14:paraId="53C5F8B7" w14:textId="77777777" w:rsidTr="00D551EF">
        <w:tc>
          <w:tcPr>
            <w:tcW w:w="1097" w:type="dxa"/>
          </w:tcPr>
          <w:p w14:paraId="3E805EE8" w14:textId="6CE35733" w:rsidR="00D551EF" w:rsidRDefault="00D551EF" w:rsidP="00D551EF">
            <w:pPr>
              <w:pStyle w:val="TAH"/>
            </w:pPr>
            <w:r>
              <w:t>WG TDoc</w:t>
            </w:r>
          </w:p>
        </w:tc>
        <w:tc>
          <w:tcPr>
            <w:tcW w:w="999" w:type="dxa"/>
          </w:tcPr>
          <w:p w14:paraId="5DC5BFD9" w14:textId="68952DBF" w:rsidR="00D551EF" w:rsidRDefault="00D551EF" w:rsidP="00D551EF">
            <w:pPr>
              <w:pStyle w:val="TAH"/>
            </w:pPr>
            <w:r>
              <w:t xml:space="preserve">WG </w:t>
            </w:r>
            <w:proofErr w:type="spellStart"/>
            <w:r>
              <w:t>decisn</w:t>
            </w:r>
            <w:proofErr w:type="spellEnd"/>
          </w:p>
        </w:tc>
        <w:tc>
          <w:tcPr>
            <w:tcW w:w="1008" w:type="dxa"/>
          </w:tcPr>
          <w:p w14:paraId="065DD24F" w14:textId="3E08D9B8" w:rsidR="00D551EF" w:rsidRDefault="00D551EF" w:rsidP="00D551EF">
            <w:pPr>
              <w:pStyle w:val="TAH"/>
            </w:pPr>
            <w:r>
              <w:t xml:space="preserve">TSG </w:t>
            </w:r>
            <w:proofErr w:type="spellStart"/>
            <w:r>
              <w:t>decisn</w:t>
            </w:r>
            <w:proofErr w:type="spellEnd"/>
          </w:p>
        </w:tc>
        <w:tc>
          <w:tcPr>
            <w:tcW w:w="1094" w:type="dxa"/>
          </w:tcPr>
          <w:p w14:paraId="5859D872" w14:textId="74953FCF" w:rsidR="00D551EF" w:rsidRDefault="00D551EF" w:rsidP="00D551EF">
            <w:pPr>
              <w:pStyle w:val="TAH"/>
            </w:pPr>
            <w:r>
              <w:t>Spec</w:t>
            </w:r>
          </w:p>
        </w:tc>
        <w:tc>
          <w:tcPr>
            <w:tcW w:w="572" w:type="dxa"/>
          </w:tcPr>
          <w:p w14:paraId="09D16CA7" w14:textId="1CBDCB7B" w:rsidR="00D551EF" w:rsidRDefault="00D551EF" w:rsidP="00D551EF">
            <w:pPr>
              <w:pStyle w:val="TAH"/>
            </w:pPr>
            <w:r>
              <w:t>CR</w:t>
            </w:r>
          </w:p>
        </w:tc>
        <w:tc>
          <w:tcPr>
            <w:tcW w:w="560" w:type="dxa"/>
          </w:tcPr>
          <w:p w14:paraId="4241F0F9" w14:textId="3833FB16" w:rsidR="00D551EF" w:rsidRDefault="00D551EF" w:rsidP="00D551EF">
            <w:pPr>
              <w:pStyle w:val="TAH"/>
            </w:pPr>
            <w:r>
              <w:t>rev</w:t>
            </w:r>
          </w:p>
        </w:tc>
        <w:tc>
          <w:tcPr>
            <w:tcW w:w="559" w:type="dxa"/>
          </w:tcPr>
          <w:p w14:paraId="76C66409" w14:textId="3D3446D2" w:rsidR="00D551EF" w:rsidRDefault="00D551EF" w:rsidP="00D551EF">
            <w:pPr>
              <w:pStyle w:val="TAH"/>
            </w:pPr>
            <w:r>
              <w:t>cat</w:t>
            </w:r>
          </w:p>
        </w:tc>
        <w:tc>
          <w:tcPr>
            <w:tcW w:w="510" w:type="dxa"/>
          </w:tcPr>
          <w:p w14:paraId="33F89678" w14:textId="198DB93D" w:rsidR="00D551EF" w:rsidRDefault="00D551EF" w:rsidP="00D551EF">
            <w:pPr>
              <w:pStyle w:val="TAH"/>
            </w:pPr>
            <w:proofErr w:type="spellStart"/>
            <w:r>
              <w:t>Rel</w:t>
            </w:r>
            <w:proofErr w:type="spellEnd"/>
          </w:p>
        </w:tc>
        <w:tc>
          <w:tcPr>
            <w:tcW w:w="661" w:type="dxa"/>
          </w:tcPr>
          <w:p w14:paraId="62B15455" w14:textId="6D080F8E" w:rsidR="00D551EF" w:rsidRDefault="00D551EF" w:rsidP="00D551EF">
            <w:pPr>
              <w:pStyle w:val="TAH"/>
            </w:pPr>
            <w:proofErr w:type="spellStart"/>
            <w:r>
              <w:t>init</w:t>
            </w:r>
            <w:proofErr w:type="spellEnd"/>
            <w:r>
              <w:t xml:space="preserve"> </w:t>
            </w:r>
            <w:proofErr w:type="spellStart"/>
            <w:r>
              <w:t>vers</w:t>
            </w:r>
            <w:proofErr w:type="spellEnd"/>
          </w:p>
        </w:tc>
        <w:tc>
          <w:tcPr>
            <w:tcW w:w="2795" w:type="dxa"/>
          </w:tcPr>
          <w:p w14:paraId="47FD1972" w14:textId="6949B5D7" w:rsidR="00D551EF" w:rsidRDefault="00D551EF" w:rsidP="00D551EF">
            <w:pPr>
              <w:pStyle w:val="TAH"/>
            </w:pPr>
            <w:r>
              <w:t>Title</w:t>
            </w:r>
          </w:p>
        </w:tc>
      </w:tr>
      <w:tr w:rsidR="00D551EF" w14:paraId="7DC05B71" w14:textId="77777777" w:rsidTr="00D551EF">
        <w:tc>
          <w:tcPr>
            <w:tcW w:w="1097" w:type="dxa"/>
          </w:tcPr>
          <w:p w14:paraId="0E974D05" w14:textId="578106CB" w:rsidR="00D551EF" w:rsidRPr="00D551EF" w:rsidRDefault="00D551EF" w:rsidP="00D551EF">
            <w:pPr>
              <w:pStyle w:val="TAL"/>
              <w:rPr>
                <w:sz w:val="16"/>
              </w:rPr>
            </w:pPr>
            <w:r>
              <w:rPr>
                <w:sz w:val="16"/>
              </w:rPr>
              <w:t>C3-225143</w:t>
            </w:r>
          </w:p>
        </w:tc>
        <w:tc>
          <w:tcPr>
            <w:tcW w:w="999" w:type="dxa"/>
          </w:tcPr>
          <w:p w14:paraId="5D7263D3" w14:textId="0BEE869F" w:rsidR="00D551EF" w:rsidRPr="00D551EF" w:rsidRDefault="00D551EF" w:rsidP="00D551EF">
            <w:pPr>
              <w:pStyle w:val="TAL"/>
              <w:rPr>
                <w:sz w:val="16"/>
              </w:rPr>
            </w:pPr>
            <w:r>
              <w:rPr>
                <w:sz w:val="16"/>
              </w:rPr>
              <w:t>agreed</w:t>
            </w:r>
          </w:p>
        </w:tc>
        <w:tc>
          <w:tcPr>
            <w:tcW w:w="1008" w:type="dxa"/>
          </w:tcPr>
          <w:p w14:paraId="086C7989" w14:textId="58AF3250" w:rsidR="00D551EF" w:rsidRPr="00D551EF" w:rsidRDefault="00D551EF" w:rsidP="00D551EF">
            <w:pPr>
              <w:pStyle w:val="TAL"/>
              <w:rPr>
                <w:sz w:val="16"/>
              </w:rPr>
            </w:pPr>
            <w:r>
              <w:rPr>
                <w:sz w:val="16"/>
              </w:rPr>
              <w:t>approved</w:t>
            </w:r>
          </w:p>
        </w:tc>
        <w:tc>
          <w:tcPr>
            <w:tcW w:w="1094" w:type="dxa"/>
          </w:tcPr>
          <w:p w14:paraId="447F351E" w14:textId="542A1BE0" w:rsidR="00D551EF" w:rsidRPr="00D551EF" w:rsidRDefault="00D551EF" w:rsidP="00D551EF">
            <w:pPr>
              <w:pStyle w:val="TAL"/>
              <w:rPr>
                <w:sz w:val="16"/>
              </w:rPr>
            </w:pPr>
            <w:r>
              <w:rPr>
                <w:sz w:val="16"/>
              </w:rPr>
              <w:t>29.522</w:t>
            </w:r>
          </w:p>
        </w:tc>
        <w:tc>
          <w:tcPr>
            <w:tcW w:w="572" w:type="dxa"/>
          </w:tcPr>
          <w:p w14:paraId="5F258A27" w14:textId="6E7C4108" w:rsidR="00D551EF" w:rsidRPr="00D551EF" w:rsidRDefault="00D551EF" w:rsidP="00D551EF">
            <w:pPr>
              <w:pStyle w:val="TAL"/>
              <w:rPr>
                <w:sz w:val="16"/>
              </w:rPr>
            </w:pPr>
            <w:r>
              <w:rPr>
                <w:sz w:val="16"/>
              </w:rPr>
              <w:t>0748</w:t>
            </w:r>
          </w:p>
        </w:tc>
        <w:tc>
          <w:tcPr>
            <w:tcW w:w="560" w:type="dxa"/>
          </w:tcPr>
          <w:p w14:paraId="3E31D43B" w14:textId="77777777" w:rsidR="00D551EF" w:rsidRPr="00D551EF" w:rsidRDefault="00D551EF" w:rsidP="00D551EF">
            <w:pPr>
              <w:pStyle w:val="TAL"/>
              <w:rPr>
                <w:sz w:val="16"/>
              </w:rPr>
            </w:pPr>
          </w:p>
        </w:tc>
        <w:tc>
          <w:tcPr>
            <w:tcW w:w="559" w:type="dxa"/>
          </w:tcPr>
          <w:p w14:paraId="18A7C203" w14:textId="2FD7B5E3" w:rsidR="00D551EF" w:rsidRPr="00D551EF" w:rsidRDefault="00D551EF" w:rsidP="00D551EF">
            <w:pPr>
              <w:pStyle w:val="TAL"/>
              <w:rPr>
                <w:sz w:val="16"/>
              </w:rPr>
            </w:pPr>
            <w:r>
              <w:rPr>
                <w:sz w:val="16"/>
              </w:rPr>
              <w:t>F</w:t>
            </w:r>
          </w:p>
        </w:tc>
        <w:tc>
          <w:tcPr>
            <w:tcW w:w="510" w:type="dxa"/>
          </w:tcPr>
          <w:p w14:paraId="76CABA1D" w14:textId="01698130" w:rsidR="00D551EF" w:rsidRPr="00D551EF" w:rsidRDefault="00D551EF" w:rsidP="00D551EF">
            <w:pPr>
              <w:pStyle w:val="TAL"/>
              <w:rPr>
                <w:sz w:val="16"/>
              </w:rPr>
            </w:pPr>
            <w:r>
              <w:rPr>
                <w:sz w:val="16"/>
              </w:rPr>
              <w:t>Rel-17</w:t>
            </w:r>
          </w:p>
        </w:tc>
        <w:tc>
          <w:tcPr>
            <w:tcW w:w="661" w:type="dxa"/>
          </w:tcPr>
          <w:p w14:paraId="5A52E03F" w14:textId="478DB8FF" w:rsidR="00D551EF" w:rsidRPr="00D551EF" w:rsidRDefault="00D551EF" w:rsidP="00D551EF">
            <w:pPr>
              <w:pStyle w:val="TAL"/>
              <w:rPr>
                <w:sz w:val="16"/>
              </w:rPr>
            </w:pPr>
            <w:r>
              <w:rPr>
                <w:sz w:val="16"/>
              </w:rPr>
              <w:t>17.7.0</w:t>
            </w:r>
          </w:p>
        </w:tc>
        <w:tc>
          <w:tcPr>
            <w:tcW w:w="2795" w:type="dxa"/>
          </w:tcPr>
          <w:p w14:paraId="3871B883" w14:textId="22FEEF13" w:rsidR="00D551EF" w:rsidRPr="00D551EF" w:rsidRDefault="00D551EF" w:rsidP="00D551EF">
            <w:pPr>
              <w:pStyle w:val="TAL"/>
              <w:rPr>
                <w:sz w:val="16"/>
              </w:rPr>
            </w:pPr>
            <w:r>
              <w:rPr>
                <w:sz w:val="16"/>
              </w:rPr>
              <w:t xml:space="preserve">Data type Cardinality corrections for GET response in </w:t>
            </w:r>
            <w:proofErr w:type="spellStart"/>
            <w:r>
              <w:rPr>
                <w:sz w:val="16"/>
              </w:rPr>
              <w:t>MBSUserDataIngestSession</w:t>
            </w:r>
            <w:proofErr w:type="spellEnd"/>
            <w:r>
              <w:rPr>
                <w:sz w:val="16"/>
              </w:rPr>
              <w:t xml:space="preserve"> API</w:t>
            </w:r>
          </w:p>
        </w:tc>
      </w:tr>
      <w:tr w:rsidR="00D551EF" w14:paraId="11A8E781" w14:textId="77777777" w:rsidTr="00D551EF">
        <w:tc>
          <w:tcPr>
            <w:tcW w:w="1097" w:type="dxa"/>
          </w:tcPr>
          <w:p w14:paraId="25BA00D8" w14:textId="17C5EEC5" w:rsidR="00D551EF" w:rsidRPr="00D551EF" w:rsidRDefault="00D551EF" w:rsidP="00D551EF">
            <w:pPr>
              <w:pStyle w:val="TAL"/>
              <w:rPr>
                <w:sz w:val="16"/>
              </w:rPr>
            </w:pPr>
            <w:r>
              <w:rPr>
                <w:sz w:val="16"/>
              </w:rPr>
              <w:t>C3-225144</w:t>
            </w:r>
          </w:p>
        </w:tc>
        <w:tc>
          <w:tcPr>
            <w:tcW w:w="999" w:type="dxa"/>
          </w:tcPr>
          <w:p w14:paraId="6BBF2ECA" w14:textId="1F65CA2B" w:rsidR="00D551EF" w:rsidRPr="00D551EF" w:rsidRDefault="00D551EF" w:rsidP="00D551EF">
            <w:pPr>
              <w:pStyle w:val="TAL"/>
              <w:rPr>
                <w:sz w:val="16"/>
              </w:rPr>
            </w:pPr>
            <w:r>
              <w:rPr>
                <w:sz w:val="16"/>
              </w:rPr>
              <w:t>agreed</w:t>
            </w:r>
          </w:p>
        </w:tc>
        <w:tc>
          <w:tcPr>
            <w:tcW w:w="1008" w:type="dxa"/>
          </w:tcPr>
          <w:p w14:paraId="2072F0CC" w14:textId="1F099BDB" w:rsidR="00D551EF" w:rsidRPr="00D551EF" w:rsidRDefault="00D551EF" w:rsidP="00D551EF">
            <w:pPr>
              <w:pStyle w:val="TAL"/>
              <w:rPr>
                <w:sz w:val="16"/>
              </w:rPr>
            </w:pPr>
            <w:r>
              <w:rPr>
                <w:sz w:val="16"/>
              </w:rPr>
              <w:t>approved</w:t>
            </w:r>
          </w:p>
        </w:tc>
        <w:tc>
          <w:tcPr>
            <w:tcW w:w="1094" w:type="dxa"/>
          </w:tcPr>
          <w:p w14:paraId="748C8DDC" w14:textId="4EACD7EE" w:rsidR="00D551EF" w:rsidRPr="00D551EF" w:rsidRDefault="00D551EF" w:rsidP="00D551EF">
            <w:pPr>
              <w:pStyle w:val="TAL"/>
              <w:rPr>
                <w:sz w:val="16"/>
              </w:rPr>
            </w:pPr>
            <w:r>
              <w:rPr>
                <w:sz w:val="16"/>
              </w:rPr>
              <w:t>29.522</w:t>
            </w:r>
          </w:p>
        </w:tc>
        <w:tc>
          <w:tcPr>
            <w:tcW w:w="572" w:type="dxa"/>
          </w:tcPr>
          <w:p w14:paraId="4F2B2343" w14:textId="57E4A837" w:rsidR="00D551EF" w:rsidRPr="00D551EF" w:rsidRDefault="00D551EF" w:rsidP="00D551EF">
            <w:pPr>
              <w:pStyle w:val="TAL"/>
              <w:rPr>
                <w:sz w:val="16"/>
              </w:rPr>
            </w:pPr>
            <w:r>
              <w:rPr>
                <w:sz w:val="16"/>
              </w:rPr>
              <w:t>0749</w:t>
            </w:r>
          </w:p>
        </w:tc>
        <w:tc>
          <w:tcPr>
            <w:tcW w:w="560" w:type="dxa"/>
          </w:tcPr>
          <w:p w14:paraId="44F4A25F" w14:textId="77777777" w:rsidR="00D551EF" w:rsidRPr="00D551EF" w:rsidRDefault="00D551EF" w:rsidP="00D551EF">
            <w:pPr>
              <w:pStyle w:val="TAL"/>
              <w:rPr>
                <w:sz w:val="16"/>
              </w:rPr>
            </w:pPr>
          </w:p>
        </w:tc>
        <w:tc>
          <w:tcPr>
            <w:tcW w:w="559" w:type="dxa"/>
          </w:tcPr>
          <w:p w14:paraId="7805F8F7" w14:textId="7A162F40" w:rsidR="00D551EF" w:rsidRPr="00D551EF" w:rsidRDefault="00D551EF" w:rsidP="00D551EF">
            <w:pPr>
              <w:pStyle w:val="TAL"/>
              <w:rPr>
                <w:sz w:val="16"/>
              </w:rPr>
            </w:pPr>
            <w:r>
              <w:rPr>
                <w:sz w:val="16"/>
              </w:rPr>
              <w:t>F</w:t>
            </w:r>
          </w:p>
        </w:tc>
        <w:tc>
          <w:tcPr>
            <w:tcW w:w="510" w:type="dxa"/>
          </w:tcPr>
          <w:p w14:paraId="182D0F7F" w14:textId="401FB252" w:rsidR="00D551EF" w:rsidRPr="00D551EF" w:rsidRDefault="00D551EF" w:rsidP="00D551EF">
            <w:pPr>
              <w:pStyle w:val="TAL"/>
              <w:rPr>
                <w:sz w:val="16"/>
              </w:rPr>
            </w:pPr>
            <w:r>
              <w:rPr>
                <w:sz w:val="16"/>
              </w:rPr>
              <w:t>Rel-17</w:t>
            </w:r>
          </w:p>
        </w:tc>
        <w:tc>
          <w:tcPr>
            <w:tcW w:w="661" w:type="dxa"/>
          </w:tcPr>
          <w:p w14:paraId="13B8470B" w14:textId="1B08C83C" w:rsidR="00D551EF" w:rsidRPr="00D551EF" w:rsidRDefault="00D551EF" w:rsidP="00D551EF">
            <w:pPr>
              <w:pStyle w:val="TAL"/>
              <w:rPr>
                <w:sz w:val="16"/>
              </w:rPr>
            </w:pPr>
            <w:r>
              <w:rPr>
                <w:sz w:val="16"/>
              </w:rPr>
              <w:t>17.7.0</w:t>
            </w:r>
          </w:p>
        </w:tc>
        <w:tc>
          <w:tcPr>
            <w:tcW w:w="2795" w:type="dxa"/>
          </w:tcPr>
          <w:p w14:paraId="1F8A248D" w14:textId="3AF67479" w:rsidR="00D551EF" w:rsidRPr="00D551EF" w:rsidRDefault="00D551EF" w:rsidP="00D551EF">
            <w:pPr>
              <w:pStyle w:val="TAL"/>
              <w:rPr>
                <w:sz w:val="16"/>
              </w:rPr>
            </w:pPr>
            <w:r>
              <w:rPr>
                <w:sz w:val="16"/>
              </w:rPr>
              <w:t xml:space="preserve">Data type Cardinality corrections for GET response in </w:t>
            </w:r>
            <w:proofErr w:type="spellStart"/>
            <w:r>
              <w:rPr>
                <w:sz w:val="16"/>
              </w:rPr>
              <w:t>MBSUserService</w:t>
            </w:r>
            <w:proofErr w:type="spellEnd"/>
            <w:r>
              <w:rPr>
                <w:sz w:val="16"/>
              </w:rPr>
              <w:t xml:space="preserve"> Service API</w:t>
            </w:r>
          </w:p>
        </w:tc>
      </w:tr>
      <w:tr w:rsidR="00D551EF" w14:paraId="495223DE" w14:textId="77777777" w:rsidTr="00D551EF">
        <w:tc>
          <w:tcPr>
            <w:tcW w:w="1097" w:type="dxa"/>
          </w:tcPr>
          <w:p w14:paraId="1068A98F" w14:textId="6F36E48C" w:rsidR="00D551EF" w:rsidRPr="00D551EF" w:rsidRDefault="00D551EF" w:rsidP="00D551EF">
            <w:pPr>
              <w:pStyle w:val="TAL"/>
              <w:rPr>
                <w:sz w:val="16"/>
              </w:rPr>
            </w:pPr>
            <w:r>
              <w:rPr>
                <w:sz w:val="16"/>
              </w:rPr>
              <w:t>C3-225148</w:t>
            </w:r>
          </w:p>
        </w:tc>
        <w:tc>
          <w:tcPr>
            <w:tcW w:w="999" w:type="dxa"/>
          </w:tcPr>
          <w:p w14:paraId="1A3D7E56" w14:textId="27EACB18" w:rsidR="00D551EF" w:rsidRPr="00D551EF" w:rsidRDefault="00D551EF" w:rsidP="00D551EF">
            <w:pPr>
              <w:pStyle w:val="TAL"/>
              <w:rPr>
                <w:sz w:val="16"/>
              </w:rPr>
            </w:pPr>
            <w:r>
              <w:rPr>
                <w:sz w:val="16"/>
              </w:rPr>
              <w:t>agreed</w:t>
            </w:r>
          </w:p>
        </w:tc>
        <w:tc>
          <w:tcPr>
            <w:tcW w:w="1008" w:type="dxa"/>
          </w:tcPr>
          <w:p w14:paraId="4424633D" w14:textId="757E117C" w:rsidR="00D551EF" w:rsidRPr="00D551EF" w:rsidRDefault="00D551EF" w:rsidP="00D551EF">
            <w:pPr>
              <w:pStyle w:val="TAL"/>
              <w:rPr>
                <w:sz w:val="16"/>
              </w:rPr>
            </w:pPr>
            <w:r>
              <w:rPr>
                <w:sz w:val="16"/>
              </w:rPr>
              <w:t>approved</w:t>
            </w:r>
          </w:p>
        </w:tc>
        <w:tc>
          <w:tcPr>
            <w:tcW w:w="1094" w:type="dxa"/>
          </w:tcPr>
          <w:p w14:paraId="42FFE544" w14:textId="0071C3FA" w:rsidR="00D551EF" w:rsidRPr="00D551EF" w:rsidRDefault="00D551EF" w:rsidP="00D551EF">
            <w:pPr>
              <w:pStyle w:val="TAL"/>
              <w:rPr>
                <w:sz w:val="16"/>
              </w:rPr>
            </w:pPr>
            <w:r>
              <w:rPr>
                <w:sz w:val="16"/>
              </w:rPr>
              <w:t>29.580</w:t>
            </w:r>
          </w:p>
        </w:tc>
        <w:tc>
          <w:tcPr>
            <w:tcW w:w="572" w:type="dxa"/>
          </w:tcPr>
          <w:p w14:paraId="6E0B2DD4" w14:textId="27780019" w:rsidR="00D551EF" w:rsidRPr="00D551EF" w:rsidRDefault="00D551EF" w:rsidP="00D551EF">
            <w:pPr>
              <w:pStyle w:val="TAL"/>
              <w:rPr>
                <w:sz w:val="16"/>
              </w:rPr>
            </w:pPr>
            <w:r>
              <w:rPr>
                <w:sz w:val="16"/>
              </w:rPr>
              <w:t>0002</w:t>
            </w:r>
          </w:p>
        </w:tc>
        <w:tc>
          <w:tcPr>
            <w:tcW w:w="560" w:type="dxa"/>
          </w:tcPr>
          <w:p w14:paraId="3DEA0CD6" w14:textId="77777777" w:rsidR="00D551EF" w:rsidRPr="00D551EF" w:rsidRDefault="00D551EF" w:rsidP="00D551EF">
            <w:pPr>
              <w:pStyle w:val="TAL"/>
              <w:rPr>
                <w:sz w:val="16"/>
              </w:rPr>
            </w:pPr>
          </w:p>
        </w:tc>
        <w:tc>
          <w:tcPr>
            <w:tcW w:w="559" w:type="dxa"/>
          </w:tcPr>
          <w:p w14:paraId="56FB3A18" w14:textId="41A8945A" w:rsidR="00D551EF" w:rsidRPr="00D551EF" w:rsidRDefault="00D551EF" w:rsidP="00D551EF">
            <w:pPr>
              <w:pStyle w:val="TAL"/>
              <w:rPr>
                <w:sz w:val="16"/>
              </w:rPr>
            </w:pPr>
            <w:r>
              <w:rPr>
                <w:sz w:val="16"/>
              </w:rPr>
              <w:t>F</w:t>
            </w:r>
          </w:p>
        </w:tc>
        <w:tc>
          <w:tcPr>
            <w:tcW w:w="510" w:type="dxa"/>
          </w:tcPr>
          <w:p w14:paraId="7EF08813" w14:textId="7B501ACB" w:rsidR="00D551EF" w:rsidRPr="00D551EF" w:rsidRDefault="00D551EF" w:rsidP="00D551EF">
            <w:pPr>
              <w:pStyle w:val="TAL"/>
              <w:rPr>
                <w:sz w:val="16"/>
              </w:rPr>
            </w:pPr>
            <w:r>
              <w:rPr>
                <w:sz w:val="16"/>
              </w:rPr>
              <w:t>Rel-17</w:t>
            </w:r>
          </w:p>
        </w:tc>
        <w:tc>
          <w:tcPr>
            <w:tcW w:w="661" w:type="dxa"/>
          </w:tcPr>
          <w:p w14:paraId="6CA14D8A" w14:textId="4B20DB07" w:rsidR="00D551EF" w:rsidRPr="00D551EF" w:rsidRDefault="00D551EF" w:rsidP="00D551EF">
            <w:pPr>
              <w:pStyle w:val="TAL"/>
              <w:rPr>
                <w:sz w:val="16"/>
              </w:rPr>
            </w:pPr>
            <w:r>
              <w:rPr>
                <w:sz w:val="16"/>
              </w:rPr>
              <w:t>17.0.0</w:t>
            </w:r>
          </w:p>
        </w:tc>
        <w:tc>
          <w:tcPr>
            <w:tcW w:w="2795" w:type="dxa"/>
          </w:tcPr>
          <w:p w14:paraId="0328A517" w14:textId="467F69FE" w:rsidR="00D551EF" w:rsidRPr="00D551EF" w:rsidRDefault="00D551EF" w:rsidP="00D551EF">
            <w:pPr>
              <w:pStyle w:val="TAL"/>
              <w:rPr>
                <w:sz w:val="16"/>
              </w:rPr>
            </w:pPr>
            <w:r>
              <w:rPr>
                <w:sz w:val="16"/>
              </w:rPr>
              <w:t xml:space="preserve">Data type Cardinality corrections for GET response in </w:t>
            </w:r>
            <w:proofErr w:type="spellStart"/>
            <w:r>
              <w:rPr>
                <w:sz w:val="16"/>
              </w:rPr>
              <w:t>Nmbsf_MBSUserDataIngestSession</w:t>
            </w:r>
            <w:proofErr w:type="spellEnd"/>
            <w:r>
              <w:rPr>
                <w:sz w:val="16"/>
              </w:rPr>
              <w:t xml:space="preserve"> API</w:t>
            </w:r>
          </w:p>
        </w:tc>
      </w:tr>
      <w:tr w:rsidR="00D551EF" w14:paraId="55014628" w14:textId="77777777" w:rsidTr="00D551EF">
        <w:tc>
          <w:tcPr>
            <w:tcW w:w="1097" w:type="dxa"/>
          </w:tcPr>
          <w:p w14:paraId="34DCA84A" w14:textId="2CED3E6E" w:rsidR="00D551EF" w:rsidRPr="00D551EF" w:rsidRDefault="00D551EF" w:rsidP="00D551EF">
            <w:pPr>
              <w:pStyle w:val="TAL"/>
              <w:rPr>
                <w:sz w:val="16"/>
              </w:rPr>
            </w:pPr>
            <w:r>
              <w:rPr>
                <w:sz w:val="16"/>
              </w:rPr>
              <w:t>C3-225149</w:t>
            </w:r>
          </w:p>
        </w:tc>
        <w:tc>
          <w:tcPr>
            <w:tcW w:w="999" w:type="dxa"/>
          </w:tcPr>
          <w:p w14:paraId="1031016B" w14:textId="2480C9E5" w:rsidR="00D551EF" w:rsidRPr="00D551EF" w:rsidRDefault="00D551EF" w:rsidP="00D551EF">
            <w:pPr>
              <w:pStyle w:val="TAL"/>
              <w:rPr>
                <w:sz w:val="16"/>
              </w:rPr>
            </w:pPr>
            <w:r>
              <w:rPr>
                <w:sz w:val="16"/>
              </w:rPr>
              <w:t>agreed</w:t>
            </w:r>
          </w:p>
        </w:tc>
        <w:tc>
          <w:tcPr>
            <w:tcW w:w="1008" w:type="dxa"/>
          </w:tcPr>
          <w:p w14:paraId="431013E1" w14:textId="7BCE180D" w:rsidR="00D551EF" w:rsidRPr="00D551EF" w:rsidRDefault="00D551EF" w:rsidP="00D551EF">
            <w:pPr>
              <w:pStyle w:val="TAL"/>
              <w:rPr>
                <w:sz w:val="16"/>
              </w:rPr>
            </w:pPr>
            <w:r>
              <w:rPr>
                <w:sz w:val="16"/>
              </w:rPr>
              <w:t>approved</w:t>
            </w:r>
          </w:p>
        </w:tc>
        <w:tc>
          <w:tcPr>
            <w:tcW w:w="1094" w:type="dxa"/>
          </w:tcPr>
          <w:p w14:paraId="5AD76671" w14:textId="2C7D9DF7" w:rsidR="00D551EF" w:rsidRPr="00D551EF" w:rsidRDefault="00D551EF" w:rsidP="00D551EF">
            <w:pPr>
              <w:pStyle w:val="TAL"/>
              <w:rPr>
                <w:sz w:val="16"/>
              </w:rPr>
            </w:pPr>
            <w:r>
              <w:rPr>
                <w:sz w:val="16"/>
              </w:rPr>
              <w:t>29.580</w:t>
            </w:r>
          </w:p>
        </w:tc>
        <w:tc>
          <w:tcPr>
            <w:tcW w:w="572" w:type="dxa"/>
          </w:tcPr>
          <w:p w14:paraId="1481F6BD" w14:textId="6A21CE4A" w:rsidR="00D551EF" w:rsidRPr="00D551EF" w:rsidRDefault="00D551EF" w:rsidP="00D551EF">
            <w:pPr>
              <w:pStyle w:val="TAL"/>
              <w:rPr>
                <w:sz w:val="16"/>
              </w:rPr>
            </w:pPr>
            <w:r>
              <w:rPr>
                <w:sz w:val="16"/>
              </w:rPr>
              <w:t>0003</w:t>
            </w:r>
          </w:p>
        </w:tc>
        <w:tc>
          <w:tcPr>
            <w:tcW w:w="560" w:type="dxa"/>
          </w:tcPr>
          <w:p w14:paraId="58E36389" w14:textId="77777777" w:rsidR="00D551EF" w:rsidRPr="00D551EF" w:rsidRDefault="00D551EF" w:rsidP="00D551EF">
            <w:pPr>
              <w:pStyle w:val="TAL"/>
              <w:rPr>
                <w:sz w:val="16"/>
              </w:rPr>
            </w:pPr>
          </w:p>
        </w:tc>
        <w:tc>
          <w:tcPr>
            <w:tcW w:w="559" w:type="dxa"/>
          </w:tcPr>
          <w:p w14:paraId="266E656C" w14:textId="2DF3EA9D" w:rsidR="00D551EF" w:rsidRPr="00D551EF" w:rsidRDefault="00D551EF" w:rsidP="00D551EF">
            <w:pPr>
              <w:pStyle w:val="TAL"/>
              <w:rPr>
                <w:sz w:val="16"/>
              </w:rPr>
            </w:pPr>
            <w:r>
              <w:rPr>
                <w:sz w:val="16"/>
              </w:rPr>
              <w:t>F</w:t>
            </w:r>
          </w:p>
        </w:tc>
        <w:tc>
          <w:tcPr>
            <w:tcW w:w="510" w:type="dxa"/>
          </w:tcPr>
          <w:p w14:paraId="7435B43A" w14:textId="017C5AF0" w:rsidR="00D551EF" w:rsidRPr="00D551EF" w:rsidRDefault="00D551EF" w:rsidP="00D551EF">
            <w:pPr>
              <w:pStyle w:val="TAL"/>
              <w:rPr>
                <w:sz w:val="16"/>
              </w:rPr>
            </w:pPr>
            <w:r>
              <w:rPr>
                <w:sz w:val="16"/>
              </w:rPr>
              <w:t>Rel-17</w:t>
            </w:r>
          </w:p>
        </w:tc>
        <w:tc>
          <w:tcPr>
            <w:tcW w:w="661" w:type="dxa"/>
          </w:tcPr>
          <w:p w14:paraId="4B5006A9" w14:textId="1AB94AC2" w:rsidR="00D551EF" w:rsidRPr="00D551EF" w:rsidRDefault="00D551EF" w:rsidP="00D551EF">
            <w:pPr>
              <w:pStyle w:val="TAL"/>
              <w:rPr>
                <w:sz w:val="16"/>
              </w:rPr>
            </w:pPr>
            <w:r>
              <w:rPr>
                <w:sz w:val="16"/>
              </w:rPr>
              <w:t>17.0.0</w:t>
            </w:r>
          </w:p>
        </w:tc>
        <w:tc>
          <w:tcPr>
            <w:tcW w:w="2795" w:type="dxa"/>
          </w:tcPr>
          <w:p w14:paraId="581C6952" w14:textId="5175B657" w:rsidR="00D551EF" w:rsidRPr="00D551EF" w:rsidRDefault="00D551EF" w:rsidP="00D551EF">
            <w:pPr>
              <w:pStyle w:val="TAL"/>
              <w:rPr>
                <w:sz w:val="16"/>
              </w:rPr>
            </w:pPr>
            <w:r>
              <w:rPr>
                <w:sz w:val="16"/>
              </w:rPr>
              <w:t xml:space="preserve">Data type Cardinality corrections for GET response in </w:t>
            </w:r>
            <w:proofErr w:type="spellStart"/>
            <w:r>
              <w:rPr>
                <w:sz w:val="16"/>
              </w:rPr>
              <w:t>Nmbsf_MBSUserService</w:t>
            </w:r>
            <w:proofErr w:type="spellEnd"/>
            <w:r>
              <w:rPr>
                <w:sz w:val="16"/>
              </w:rPr>
              <w:t xml:space="preserve"> Service API</w:t>
            </w:r>
          </w:p>
        </w:tc>
      </w:tr>
      <w:tr w:rsidR="00D551EF" w14:paraId="0BFDCE91" w14:textId="77777777" w:rsidTr="00D551EF">
        <w:tc>
          <w:tcPr>
            <w:tcW w:w="1097" w:type="dxa"/>
          </w:tcPr>
          <w:p w14:paraId="46B497A9" w14:textId="22EA474D" w:rsidR="00D551EF" w:rsidRPr="00D551EF" w:rsidRDefault="00D551EF" w:rsidP="00D551EF">
            <w:pPr>
              <w:pStyle w:val="TAL"/>
              <w:rPr>
                <w:sz w:val="16"/>
              </w:rPr>
            </w:pPr>
            <w:r>
              <w:rPr>
                <w:sz w:val="16"/>
              </w:rPr>
              <w:t>C3-225179</w:t>
            </w:r>
          </w:p>
        </w:tc>
        <w:tc>
          <w:tcPr>
            <w:tcW w:w="999" w:type="dxa"/>
          </w:tcPr>
          <w:p w14:paraId="192B0670" w14:textId="10BE1869" w:rsidR="00D551EF" w:rsidRPr="00D551EF" w:rsidRDefault="00D551EF" w:rsidP="00D551EF">
            <w:pPr>
              <w:pStyle w:val="TAL"/>
              <w:rPr>
                <w:sz w:val="16"/>
              </w:rPr>
            </w:pPr>
            <w:r>
              <w:rPr>
                <w:sz w:val="16"/>
              </w:rPr>
              <w:t>agreed</w:t>
            </w:r>
          </w:p>
        </w:tc>
        <w:tc>
          <w:tcPr>
            <w:tcW w:w="1008" w:type="dxa"/>
          </w:tcPr>
          <w:p w14:paraId="22A2BA93" w14:textId="67BB39E7" w:rsidR="00D551EF" w:rsidRPr="00D551EF" w:rsidRDefault="00D551EF" w:rsidP="00D551EF">
            <w:pPr>
              <w:pStyle w:val="TAL"/>
              <w:rPr>
                <w:sz w:val="16"/>
              </w:rPr>
            </w:pPr>
            <w:r>
              <w:rPr>
                <w:sz w:val="16"/>
              </w:rPr>
              <w:t>approved</w:t>
            </w:r>
          </w:p>
        </w:tc>
        <w:tc>
          <w:tcPr>
            <w:tcW w:w="1094" w:type="dxa"/>
          </w:tcPr>
          <w:p w14:paraId="57DC629B" w14:textId="14A930E2" w:rsidR="00D551EF" w:rsidRPr="00D551EF" w:rsidRDefault="00D551EF" w:rsidP="00D551EF">
            <w:pPr>
              <w:pStyle w:val="TAL"/>
              <w:rPr>
                <w:sz w:val="16"/>
              </w:rPr>
            </w:pPr>
            <w:r>
              <w:rPr>
                <w:sz w:val="16"/>
              </w:rPr>
              <w:t>29.522</w:t>
            </w:r>
          </w:p>
        </w:tc>
        <w:tc>
          <w:tcPr>
            <w:tcW w:w="572" w:type="dxa"/>
          </w:tcPr>
          <w:p w14:paraId="3CBFBFE8" w14:textId="39C4F909" w:rsidR="00D551EF" w:rsidRPr="00D551EF" w:rsidRDefault="00D551EF" w:rsidP="00D551EF">
            <w:pPr>
              <w:pStyle w:val="TAL"/>
              <w:rPr>
                <w:sz w:val="16"/>
              </w:rPr>
            </w:pPr>
            <w:r>
              <w:rPr>
                <w:sz w:val="16"/>
              </w:rPr>
              <w:t>0751</w:t>
            </w:r>
          </w:p>
        </w:tc>
        <w:tc>
          <w:tcPr>
            <w:tcW w:w="560" w:type="dxa"/>
          </w:tcPr>
          <w:p w14:paraId="2331FAD4" w14:textId="77777777" w:rsidR="00D551EF" w:rsidRPr="00D551EF" w:rsidRDefault="00D551EF" w:rsidP="00D551EF">
            <w:pPr>
              <w:pStyle w:val="TAL"/>
              <w:rPr>
                <w:sz w:val="16"/>
              </w:rPr>
            </w:pPr>
          </w:p>
        </w:tc>
        <w:tc>
          <w:tcPr>
            <w:tcW w:w="559" w:type="dxa"/>
          </w:tcPr>
          <w:p w14:paraId="4F705ECC" w14:textId="5492AB2E" w:rsidR="00D551EF" w:rsidRPr="00D551EF" w:rsidRDefault="00D551EF" w:rsidP="00D551EF">
            <w:pPr>
              <w:pStyle w:val="TAL"/>
              <w:rPr>
                <w:sz w:val="16"/>
              </w:rPr>
            </w:pPr>
            <w:r>
              <w:rPr>
                <w:sz w:val="16"/>
              </w:rPr>
              <w:t>F</w:t>
            </w:r>
          </w:p>
        </w:tc>
        <w:tc>
          <w:tcPr>
            <w:tcW w:w="510" w:type="dxa"/>
          </w:tcPr>
          <w:p w14:paraId="24F19266" w14:textId="19BDE68B" w:rsidR="00D551EF" w:rsidRPr="00D551EF" w:rsidRDefault="00D551EF" w:rsidP="00D551EF">
            <w:pPr>
              <w:pStyle w:val="TAL"/>
              <w:rPr>
                <w:sz w:val="16"/>
              </w:rPr>
            </w:pPr>
            <w:r>
              <w:rPr>
                <w:sz w:val="16"/>
              </w:rPr>
              <w:t>Rel-17</w:t>
            </w:r>
          </w:p>
        </w:tc>
        <w:tc>
          <w:tcPr>
            <w:tcW w:w="661" w:type="dxa"/>
          </w:tcPr>
          <w:p w14:paraId="628A282C" w14:textId="25422C61" w:rsidR="00D551EF" w:rsidRPr="00D551EF" w:rsidRDefault="00D551EF" w:rsidP="00D551EF">
            <w:pPr>
              <w:pStyle w:val="TAL"/>
              <w:rPr>
                <w:sz w:val="16"/>
              </w:rPr>
            </w:pPr>
            <w:r>
              <w:rPr>
                <w:sz w:val="16"/>
              </w:rPr>
              <w:t>17.7.0</w:t>
            </w:r>
          </w:p>
        </w:tc>
        <w:tc>
          <w:tcPr>
            <w:tcW w:w="2795" w:type="dxa"/>
          </w:tcPr>
          <w:p w14:paraId="69340702" w14:textId="76AD3C75" w:rsidR="00D551EF" w:rsidRPr="00D551EF" w:rsidRDefault="00D551EF" w:rsidP="00D551EF">
            <w:pPr>
              <w:pStyle w:val="TAL"/>
              <w:rPr>
                <w:sz w:val="16"/>
              </w:rPr>
            </w:pPr>
            <w:r>
              <w:rPr>
                <w:sz w:val="16"/>
              </w:rPr>
              <w:t>Corrections on MBS FSA IDs for broadcast MBS session creation</w:t>
            </w:r>
          </w:p>
        </w:tc>
      </w:tr>
      <w:tr w:rsidR="00D551EF" w14:paraId="6E17D5BC" w14:textId="77777777" w:rsidTr="00D551EF">
        <w:tc>
          <w:tcPr>
            <w:tcW w:w="1097" w:type="dxa"/>
          </w:tcPr>
          <w:p w14:paraId="3938F2C5" w14:textId="236F74ED" w:rsidR="00D551EF" w:rsidRPr="00D551EF" w:rsidRDefault="00D551EF" w:rsidP="00D551EF">
            <w:pPr>
              <w:pStyle w:val="TAL"/>
              <w:rPr>
                <w:sz w:val="16"/>
              </w:rPr>
            </w:pPr>
            <w:r>
              <w:rPr>
                <w:sz w:val="16"/>
              </w:rPr>
              <w:t>C3-225180</w:t>
            </w:r>
          </w:p>
        </w:tc>
        <w:tc>
          <w:tcPr>
            <w:tcW w:w="999" w:type="dxa"/>
          </w:tcPr>
          <w:p w14:paraId="58C64EA6" w14:textId="05E563AB" w:rsidR="00D551EF" w:rsidRPr="00D551EF" w:rsidRDefault="00D551EF" w:rsidP="00D551EF">
            <w:pPr>
              <w:pStyle w:val="TAL"/>
              <w:rPr>
                <w:sz w:val="16"/>
              </w:rPr>
            </w:pPr>
            <w:r>
              <w:rPr>
                <w:sz w:val="16"/>
              </w:rPr>
              <w:t>agreed</w:t>
            </w:r>
          </w:p>
        </w:tc>
        <w:tc>
          <w:tcPr>
            <w:tcW w:w="1008" w:type="dxa"/>
          </w:tcPr>
          <w:p w14:paraId="4AC42366" w14:textId="4C2D5A1B" w:rsidR="00D551EF" w:rsidRPr="00D551EF" w:rsidRDefault="00D551EF" w:rsidP="00D551EF">
            <w:pPr>
              <w:pStyle w:val="TAL"/>
              <w:rPr>
                <w:sz w:val="16"/>
              </w:rPr>
            </w:pPr>
            <w:r>
              <w:rPr>
                <w:sz w:val="16"/>
              </w:rPr>
              <w:t>approved</w:t>
            </w:r>
          </w:p>
        </w:tc>
        <w:tc>
          <w:tcPr>
            <w:tcW w:w="1094" w:type="dxa"/>
          </w:tcPr>
          <w:p w14:paraId="618EEBE0" w14:textId="02E6A67D" w:rsidR="00D551EF" w:rsidRPr="00D551EF" w:rsidRDefault="00D551EF" w:rsidP="00D551EF">
            <w:pPr>
              <w:pStyle w:val="TAL"/>
              <w:rPr>
                <w:sz w:val="16"/>
              </w:rPr>
            </w:pPr>
            <w:r>
              <w:rPr>
                <w:sz w:val="16"/>
              </w:rPr>
              <w:t>29.580</w:t>
            </w:r>
          </w:p>
        </w:tc>
        <w:tc>
          <w:tcPr>
            <w:tcW w:w="572" w:type="dxa"/>
          </w:tcPr>
          <w:p w14:paraId="42FBD8D3" w14:textId="658DB35E" w:rsidR="00D551EF" w:rsidRPr="00D551EF" w:rsidRDefault="00D551EF" w:rsidP="00D551EF">
            <w:pPr>
              <w:pStyle w:val="TAL"/>
              <w:rPr>
                <w:sz w:val="16"/>
              </w:rPr>
            </w:pPr>
            <w:r>
              <w:rPr>
                <w:sz w:val="16"/>
              </w:rPr>
              <w:t>0005</w:t>
            </w:r>
          </w:p>
        </w:tc>
        <w:tc>
          <w:tcPr>
            <w:tcW w:w="560" w:type="dxa"/>
          </w:tcPr>
          <w:p w14:paraId="52B9F86F" w14:textId="77777777" w:rsidR="00D551EF" w:rsidRPr="00D551EF" w:rsidRDefault="00D551EF" w:rsidP="00D551EF">
            <w:pPr>
              <w:pStyle w:val="TAL"/>
              <w:rPr>
                <w:sz w:val="16"/>
              </w:rPr>
            </w:pPr>
          </w:p>
        </w:tc>
        <w:tc>
          <w:tcPr>
            <w:tcW w:w="559" w:type="dxa"/>
          </w:tcPr>
          <w:p w14:paraId="437C95BD" w14:textId="08271291" w:rsidR="00D551EF" w:rsidRPr="00D551EF" w:rsidRDefault="00D551EF" w:rsidP="00D551EF">
            <w:pPr>
              <w:pStyle w:val="TAL"/>
              <w:rPr>
                <w:sz w:val="16"/>
              </w:rPr>
            </w:pPr>
            <w:r>
              <w:rPr>
                <w:sz w:val="16"/>
              </w:rPr>
              <w:t>F</w:t>
            </w:r>
          </w:p>
        </w:tc>
        <w:tc>
          <w:tcPr>
            <w:tcW w:w="510" w:type="dxa"/>
          </w:tcPr>
          <w:p w14:paraId="1D893E37" w14:textId="5E0000FE" w:rsidR="00D551EF" w:rsidRPr="00D551EF" w:rsidRDefault="00D551EF" w:rsidP="00D551EF">
            <w:pPr>
              <w:pStyle w:val="TAL"/>
              <w:rPr>
                <w:sz w:val="16"/>
              </w:rPr>
            </w:pPr>
            <w:r>
              <w:rPr>
                <w:sz w:val="16"/>
              </w:rPr>
              <w:t>Rel-17</w:t>
            </w:r>
          </w:p>
        </w:tc>
        <w:tc>
          <w:tcPr>
            <w:tcW w:w="661" w:type="dxa"/>
          </w:tcPr>
          <w:p w14:paraId="3524938E" w14:textId="4132F294" w:rsidR="00D551EF" w:rsidRPr="00D551EF" w:rsidRDefault="00D551EF" w:rsidP="00D551EF">
            <w:pPr>
              <w:pStyle w:val="TAL"/>
              <w:rPr>
                <w:sz w:val="16"/>
              </w:rPr>
            </w:pPr>
            <w:r>
              <w:rPr>
                <w:sz w:val="16"/>
              </w:rPr>
              <w:t>17.0.0</w:t>
            </w:r>
          </w:p>
        </w:tc>
        <w:tc>
          <w:tcPr>
            <w:tcW w:w="2795" w:type="dxa"/>
          </w:tcPr>
          <w:p w14:paraId="573D84AD" w14:textId="5A90FD98" w:rsidR="00D551EF" w:rsidRPr="00D551EF" w:rsidRDefault="00D551EF" w:rsidP="00D551EF">
            <w:pPr>
              <w:pStyle w:val="TAL"/>
              <w:rPr>
                <w:sz w:val="16"/>
              </w:rPr>
            </w:pPr>
            <w:r>
              <w:rPr>
                <w:sz w:val="16"/>
              </w:rPr>
              <w:t>Corrections on MBS User Data Ingest Session Status Subscription Update</w:t>
            </w:r>
          </w:p>
        </w:tc>
      </w:tr>
      <w:tr w:rsidR="00D551EF" w14:paraId="6B436A3F" w14:textId="77777777" w:rsidTr="00D551EF">
        <w:tc>
          <w:tcPr>
            <w:tcW w:w="1097" w:type="dxa"/>
          </w:tcPr>
          <w:p w14:paraId="1A2439E3" w14:textId="144FEFCC" w:rsidR="00D551EF" w:rsidRPr="00D551EF" w:rsidRDefault="00D551EF" w:rsidP="00D551EF">
            <w:pPr>
              <w:pStyle w:val="TAL"/>
              <w:rPr>
                <w:sz w:val="16"/>
              </w:rPr>
            </w:pPr>
            <w:r>
              <w:rPr>
                <w:sz w:val="16"/>
              </w:rPr>
              <w:t>C3-225181</w:t>
            </w:r>
          </w:p>
        </w:tc>
        <w:tc>
          <w:tcPr>
            <w:tcW w:w="999" w:type="dxa"/>
          </w:tcPr>
          <w:p w14:paraId="7ACD81FE" w14:textId="59AF10CB" w:rsidR="00D551EF" w:rsidRPr="00D551EF" w:rsidRDefault="00D551EF" w:rsidP="00D551EF">
            <w:pPr>
              <w:pStyle w:val="TAL"/>
              <w:rPr>
                <w:sz w:val="16"/>
              </w:rPr>
            </w:pPr>
            <w:r>
              <w:rPr>
                <w:sz w:val="16"/>
              </w:rPr>
              <w:t>agreed</w:t>
            </w:r>
          </w:p>
        </w:tc>
        <w:tc>
          <w:tcPr>
            <w:tcW w:w="1008" w:type="dxa"/>
          </w:tcPr>
          <w:p w14:paraId="3900E6E2" w14:textId="2C24119E" w:rsidR="00D551EF" w:rsidRPr="00D551EF" w:rsidRDefault="00D551EF" w:rsidP="00D551EF">
            <w:pPr>
              <w:pStyle w:val="TAL"/>
              <w:rPr>
                <w:sz w:val="16"/>
              </w:rPr>
            </w:pPr>
            <w:r>
              <w:rPr>
                <w:sz w:val="16"/>
              </w:rPr>
              <w:t>approved</w:t>
            </w:r>
          </w:p>
        </w:tc>
        <w:tc>
          <w:tcPr>
            <w:tcW w:w="1094" w:type="dxa"/>
          </w:tcPr>
          <w:p w14:paraId="72A63E72" w14:textId="7EC49404" w:rsidR="00D551EF" w:rsidRPr="00D551EF" w:rsidRDefault="00D551EF" w:rsidP="00D551EF">
            <w:pPr>
              <w:pStyle w:val="TAL"/>
              <w:rPr>
                <w:sz w:val="16"/>
              </w:rPr>
            </w:pPr>
            <w:r>
              <w:rPr>
                <w:sz w:val="16"/>
              </w:rPr>
              <w:t>29.580</w:t>
            </w:r>
          </w:p>
        </w:tc>
        <w:tc>
          <w:tcPr>
            <w:tcW w:w="572" w:type="dxa"/>
          </w:tcPr>
          <w:p w14:paraId="6EB68D27" w14:textId="566F5171" w:rsidR="00D551EF" w:rsidRPr="00D551EF" w:rsidRDefault="00D551EF" w:rsidP="00D551EF">
            <w:pPr>
              <w:pStyle w:val="TAL"/>
              <w:rPr>
                <w:sz w:val="16"/>
              </w:rPr>
            </w:pPr>
            <w:r>
              <w:rPr>
                <w:sz w:val="16"/>
              </w:rPr>
              <w:t>0006</w:t>
            </w:r>
          </w:p>
        </w:tc>
        <w:tc>
          <w:tcPr>
            <w:tcW w:w="560" w:type="dxa"/>
          </w:tcPr>
          <w:p w14:paraId="6C52072D" w14:textId="77777777" w:rsidR="00D551EF" w:rsidRPr="00D551EF" w:rsidRDefault="00D551EF" w:rsidP="00D551EF">
            <w:pPr>
              <w:pStyle w:val="TAL"/>
              <w:rPr>
                <w:sz w:val="16"/>
              </w:rPr>
            </w:pPr>
          </w:p>
        </w:tc>
        <w:tc>
          <w:tcPr>
            <w:tcW w:w="559" w:type="dxa"/>
          </w:tcPr>
          <w:p w14:paraId="21EA4CD9" w14:textId="07943CC9" w:rsidR="00D551EF" w:rsidRPr="00D551EF" w:rsidRDefault="00D551EF" w:rsidP="00D551EF">
            <w:pPr>
              <w:pStyle w:val="TAL"/>
              <w:rPr>
                <w:sz w:val="16"/>
              </w:rPr>
            </w:pPr>
            <w:r>
              <w:rPr>
                <w:sz w:val="16"/>
              </w:rPr>
              <w:t>F</w:t>
            </w:r>
          </w:p>
        </w:tc>
        <w:tc>
          <w:tcPr>
            <w:tcW w:w="510" w:type="dxa"/>
          </w:tcPr>
          <w:p w14:paraId="3492F248" w14:textId="5CECB19A" w:rsidR="00D551EF" w:rsidRPr="00D551EF" w:rsidRDefault="00D551EF" w:rsidP="00D551EF">
            <w:pPr>
              <w:pStyle w:val="TAL"/>
              <w:rPr>
                <w:sz w:val="16"/>
              </w:rPr>
            </w:pPr>
            <w:r>
              <w:rPr>
                <w:sz w:val="16"/>
              </w:rPr>
              <w:t>Rel-17</w:t>
            </w:r>
          </w:p>
        </w:tc>
        <w:tc>
          <w:tcPr>
            <w:tcW w:w="661" w:type="dxa"/>
          </w:tcPr>
          <w:p w14:paraId="046578A5" w14:textId="7F663ED4" w:rsidR="00D551EF" w:rsidRPr="00D551EF" w:rsidRDefault="00D551EF" w:rsidP="00D551EF">
            <w:pPr>
              <w:pStyle w:val="TAL"/>
              <w:rPr>
                <w:sz w:val="16"/>
              </w:rPr>
            </w:pPr>
            <w:r>
              <w:rPr>
                <w:sz w:val="16"/>
              </w:rPr>
              <w:t>17.0.0</w:t>
            </w:r>
          </w:p>
        </w:tc>
        <w:tc>
          <w:tcPr>
            <w:tcW w:w="2795" w:type="dxa"/>
          </w:tcPr>
          <w:p w14:paraId="43D2062B" w14:textId="10853BB6" w:rsidR="00D551EF" w:rsidRPr="00D551EF" w:rsidRDefault="00D551EF" w:rsidP="00D551EF">
            <w:pPr>
              <w:pStyle w:val="TAL"/>
              <w:rPr>
                <w:sz w:val="16"/>
              </w:rPr>
            </w:pPr>
            <w:r>
              <w:rPr>
                <w:sz w:val="16"/>
              </w:rPr>
              <w:t xml:space="preserve">Correct the Cardinality of the </w:t>
            </w:r>
            <w:proofErr w:type="spellStart"/>
            <w:r>
              <w:rPr>
                <w:sz w:val="16"/>
              </w:rPr>
              <w:t>FECConfig</w:t>
            </w:r>
            <w:proofErr w:type="spellEnd"/>
            <w:r>
              <w:rPr>
                <w:sz w:val="16"/>
              </w:rPr>
              <w:t xml:space="preserve"> definition</w:t>
            </w:r>
          </w:p>
        </w:tc>
      </w:tr>
      <w:tr w:rsidR="00D551EF" w14:paraId="1E15B89A" w14:textId="77777777" w:rsidTr="00D551EF">
        <w:tc>
          <w:tcPr>
            <w:tcW w:w="1097" w:type="dxa"/>
          </w:tcPr>
          <w:p w14:paraId="7867D9C5" w14:textId="4257B021" w:rsidR="00D551EF" w:rsidRPr="00D551EF" w:rsidRDefault="00D551EF" w:rsidP="00D551EF">
            <w:pPr>
              <w:pStyle w:val="TAL"/>
              <w:rPr>
                <w:sz w:val="16"/>
              </w:rPr>
            </w:pPr>
            <w:r>
              <w:rPr>
                <w:sz w:val="16"/>
              </w:rPr>
              <w:t>C3-225290</w:t>
            </w:r>
          </w:p>
        </w:tc>
        <w:tc>
          <w:tcPr>
            <w:tcW w:w="999" w:type="dxa"/>
          </w:tcPr>
          <w:p w14:paraId="431A4EC8" w14:textId="390CC711" w:rsidR="00D551EF" w:rsidRPr="00D551EF" w:rsidRDefault="00D551EF" w:rsidP="00D551EF">
            <w:pPr>
              <w:pStyle w:val="TAL"/>
              <w:rPr>
                <w:sz w:val="16"/>
              </w:rPr>
            </w:pPr>
            <w:r>
              <w:rPr>
                <w:sz w:val="16"/>
              </w:rPr>
              <w:t>agreed</w:t>
            </w:r>
          </w:p>
        </w:tc>
        <w:tc>
          <w:tcPr>
            <w:tcW w:w="1008" w:type="dxa"/>
          </w:tcPr>
          <w:p w14:paraId="634D1E01" w14:textId="3A3DB24A" w:rsidR="00D551EF" w:rsidRPr="00D551EF" w:rsidRDefault="00D551EF" w:rsidP="00D551EF">
            <w:pPr>
              <w:pStyle w:val="TAL"/>
              <w:rPr>
                <w:sz w:val="16"/>
              </w:rPr>
            </w:pPr>
            <w:r>
              <w:rPr>
                <w:sz w:val="16"/>
              </w:rPr>
              <w:t>approved</w:t>
            </w:r>
          </w:p>
        </w:tc>
        <w:tc>
          <w:tcPr>
            <w:tcW w:w="1094" w:type="dxa"/>
          </w:tcPr>
          <w:p w14:paraId="2084F3EB" w14:textId="6BED95ED" w:rsidR="00D551EF" w:rsidRPr="00D551EF" w:rsidRDefault="00D551EF" w:rsidP="00D551EF">
            <w:pPr>
              <w:pStyle w:val="TAL"/>
              <w:rPr>
                <w:sz w:val="16"/>
              </w:rPr>
            </w:pPr>
            <w:r>
              <w:rPr>
                <w:sz w:val="16"/>
              </w:rPr>
              <w:t>29.513</w:t>
            </w:r>
          </w:p>
        </w:tc>
        <w:tc>
          <w:tcPr>
            <w:tcW w:w="572" w:type="dxa"/>
          </w:tcPr>
          <w:p w14:paraId="278E32E6" w14:textId="149D8529" w:rsidR="00D551EF" w:rsidRPr="00D551EF" w:rsidRDefault="00D551EF" w:rsidP="00D551EF">
            <w:pPr>
              <w:pStyle w:val="TAL"/>
              <w:rPr>
                <w:sz w:val="16"/>
              </w:rPr>
            </w:pPr>
            <w:r>
              <w:rPr>
                <w:sz w:val="16"/>
              </w:rPr>
              <w:t>0396</w:t>
            </w:r>
          </w:p>
        </w:tc>
        <w:tc>
          <w:tcPr>
            <w:tcW w:w="560" w:type="dxa"/>
          </w:tcPr>
          <w:p w14:paraId="154361B2" w14:textId="77777777" w:rsidR="00D551EF" w:rsidRPr="00D551EF" w:rsidRDefault="00D551EF" w:rsidP="00D551EF">
            <w:pPr>
              <w:pStyle w:val="TAL"/>
              <w:rPr>
                <w:sz w:val="16"/>
              </w:rPr>
            </w:pPr>
          </w:p>
        </w:tc>
        <w:tc>
          <w:tcPr>
            <w:tcW w:w="559" w:type="dxa"/>
          </w:tcPr>
          <w:p w14:paraId="5507AFB9" w14:textId="7A0A2446" w:rsidR="00D551EF" w:rsidRPr="00D551EF" w:rsidRDefault="00D551EF" w:rsidP="00D551EF">
            <w:pPr>
              <w:pStyle w:val="TAL"/>
              <w:rPr>
                <w:sz w:val="16"/>
              </w:rPr>
            </w:pPr>
            <w:r>
              <w:rPr>
                <w:sz w:val="16"/>
              </w:rPr>
              <w:t>F</w:t>
            </w:r>
          </w:p>
        </w:tc>
        <w:tc>
          <w:tcPr>
            <w:tcW w:w="510" w:type="dxa"/>
          </w:tcPr>
          <w:p w14:paraId="22ED1FAE" w14:textId="721E7BFA" w:rsidR="00D551EF" w:rsidRPr="00D551EF" w:rsidRDefault="00D551EF" w:rsidP="00D551EF">
            <w:pPr>
              <w:pStyle w:val="TAL"/>
              <w:rPr>
                <w:sz w:val="16"/>
              </w:rPr>
            </w:pPr>
            <w:r>
              <w:rPr>
                <w:sz w:val="16"/>
              </w:rPr>
              <w:t>Rel-17</w:t>
            </w:r>
          </w:p>
        </w:tc>
        <w:tc>
          <w:tcPr>
            <w:tcW w:w="661" w:type="dxa"/>
          </w:tcPr>
          <w:p w14:paraId="7DE51705" w14:textId="16870B0D" w:rsidR="00D551EF" w:rsidRPr="00D551EF" w:rsidRDefault="00D551EF" w:rsidP="00D551EF">
            <w:pPr>
              <w:pStyle w:val="TAL"/>
              <w:rPr>
                <w:sz w:val="16"/>
              </w:rPr>
            </w:pPr>
            <w:r>
              <w:rPr>
                <w:sz w:val="16"/>
              </w:rPr>
              <w:t>17.8.0</w:t>
            </w:r>
          </w:p>
        </w:tc>
        <w:tc>
          <w:tcPr>
            <w:tcW w:w="2795" w:type="dxa"/>
          </w:tcPr>
          <w:p w14:paraId="58B11F97" w14:textId="55BFB47C" w:rsidR="00D551EF" w:rsidRPr="00D551EF" w:rsidRDefault="00D551EF" w:rsidP="00D551EF">
            <w:pPr>
              <w:pStyle w:val="TAL"/>
              <w:rPr>
                <w:sz w:val="16"/>
              </w:rPr>
            </w:pPr>
            <w:r>
              <w:rPr>
                <w:sz w:val="16"/>
              </w:rPr>
              <w:t>Handling of QoS mapping procedures in PCF and MB-SMF.</w:t>
            </w:r>
          </w:p>
        </w:tc>
      </w:tr>
      <w:tr w:rsidR="00D551EF" w14:paraId="1AC38F74" w14:textId="77777777" w:rsidTr="00D551EF">
        <w:tc>
          <w:tcPr>
            <w:tcW w:w="1097" w:type="dxa"/>
          </w:tcPr>
          <w:p w14:paraId="53231972" w14:textId="5B632278" w:rsidR="00D551EF" w:rsidRPr="00D551EF" w:rsidRDefault="00D551EF" w:rsidP="00D551EF">
            <w:pPr>
              <w:pStyle w:val="TAL"/>
              <w:rPr>
                <w:sz w:val="16"/>
              </w:rPr>
            </w:pPr>
            <w:r>
              <w:rPr>
                <w:sz w:val="16"/>
              </w:rPr>
              <w:t>C3-225292</w:t>
            </w:r>
          </w:p>
        </w:tc>
        <w:tc>
          <w:tcPr>
            <w:tcW w:w="999" w:type="dxa"/>
          </w:tcPr>
          <w:p w14:paraId="0493FC77" w14:textId="052E3176" w:rsidR="00D551EF" w:rsidRPr="00D551EF" w:rsidRDefault="00D551EF" w:rsidP="00D551EF">
            <w:pPr>
              <w:pStyle w:val="TAL"/>
              <w:rPr>
                <w:sz w:val="16"/>
              </w:rPr>
            </w:pPr>
            <w:r>
              <w:rPr>
                <w:sz w:val="16"/>
              </w:rPr>
              <w:t>agreed</w:t>
            </w:r>
          </w:p>
        </w:tc>
        <w:tc>
          <w:tcPr>
            <w:tcW w:w="1008" w:type="dxa"/>
          </w:tcPr>
          <w:p w14:paraId="3C4910BC" w14:textId="582C2381" w:rsidR="00D551EF" w:rsidRPr="00D551EF" w:rsidRDefault="00D551EF" w:rsidP="00D551EF">
            <w:pPr>
              <w:pStyle w:val="TAL"/>
              <w:rPr>
                <w:sz w:val="16"/>
              </w:rPr>
            </w:pPr>
            <w:r>
              <w:rPr>
                <w:sz w:val="16"/>
              </w:rPr>
              <w:t>approved</w:t>
            </w:r>
          </w:p>
        </w:tc>
        <w:tc>
          <w:tcPr>
            <w:tcW w:w="1094" w:type="dxa"/>
          </w:tcPr>
          <w:p w14:paraId="5A13DC47" w14:textId="305AE913" w:rsidR="00D551EF" w:rsidRPr="00D551EF" w:rsidRDefault="00D551EF" w:rsidP="00D551EF">
            <w:pPr>
              <w:pStyle w:val="TAL"/>
              <w:rPr>
                <w:sz w:val="16"/>
              </w:rPr>
            </w:pPr>
            <w:r>
              <w:rPr>
                <w:sz w:val="16"/>
              </w:rPr>
              <w:t>29.537</w:t>
            </w:r>
          </w:p>
        </w:tc>
        <w:tc>
          <w:tcPr>
            <w:tcW w:w="572" w:type="dxa"/>
          </w:tcPr>
          <w:p w14:paraId="46F683C8" w14:textId="2AAC563F" w:rsidR="00D551EF" w:rsidRPr="00D551EF" w:rsidRDefault="00D551EF" w:rsidP="00D551EF">
            <w:pPr>
              <w:pStyle w:val="TAL"/>
              <w:rPr>
                <w:sz w:val="16"/>
              </w:rPr>
            </w:pPr>
            <w:r>
              <w:rPr>
                <w:sz w:val="16"/>
              </w:rPr>
              <w:t>0005</w:t>
            </w:r>
          </w:p>
        </w:tc>
        <w:tc>
          <w:tcPr>
            <w:tcW w:w="560" w:type="dxa"/>
          </w:tcPr>
          <w:p w14:paraId="7A2A7063" w14:textId="77777777" w:rsidR="00D551EF" w:rsidRPr="00D551EF" w:rsidRDefault="00D551EF" w:rsidP="00D551EF">
            <w:pPr>
              <w:pStyle w:val="TAL"/>
              <w:rPr>
                <w:sz w:val="16"/>
              </w:rPr>
            </w:pPr>
          </w:p>
        </w:tc>
        <w:tc>
          <w:tcPr>
            <w:tcW w:w="559" w:type="dxa"/>
          </w:tcPr>
          <w:p w14:paraId="492672E9" w14:textId="30756848" w:rsidR="00D551EF" w:rsidRPr="00D551EF" w:rsidRDefault="00D551EF" w:rsidP="00D551EF">
            <w:pPr>
              <w:pStyle w:val="TAL"/>
              <w:rPr>
                <w:sz w:val="16"/>
              </w:rPr>
            </w:pPr>
            <w:r>
              <w:rPr>
                <w:sz w:val="16"/>
              </w:rPr>
              <w:t>F</w:t>
            </w:r>
          </w:p>
        </w:tc>
        <w:tc>
          <w:tcPr>
            <w:tcW w:w="510" w:type="dxa"/>
          </w:tcPr>
          <w:p w14:paraId="631332AD" w14:textId="232E713E" w:rsidR="00D551EF" w:rsidRPr="00D551EF" w:rsidRDefault="00D551EF" w:rsidP="00D551EF">
            <w:pPr>
              <w:pStyle w:val="TAL"/>
              <w:rPr>
                <w:sz w:val="16"/>
              </w:rPr>
            </w:pPr>
            <w:r>
              <w:rPr>
                <w:sz w:val="16"/>
              </w:rPr>
              <w:t>Rel-17</w:t>
            </w:r>
          </w:p>
        </w:tc>
        <w:tc>
          <w:tcPr>
            <w:tcW w:w="661" w:type="dxa"/>
          </w:tcPr>
          <w:p w14:paraId="728C1579" w14:textId="47BB1E41" w:rsidR="00D551EF" w:rsidRPr="00D551EF" w:rsidRDefault="00D551EF" w:rsidP="00D551EF">
            <w:pPr>
              <w:pStyle w:val="TAL"/>
              <w:rPr>
                <w:sz w:val="16"/>
              </w:rPr>
            </w:pPr>
            <w:r>
              <w:rPr>
                <w:sz w:val="16"/>
              </w:rPr>
              <w:t>17.0.0</w:t>
            </w:r>
          </w:p>
        </w:tc>
        <w:tc>
          <w:tcPr>
            <w:tcW w:w="2795" w:type="dxa"/>
          </w:tcPr>
          <w:p w14:paraId="0320C21D" w14:textId="70848F6F" w:rsidR="00D551EF" w:rsidRPr="00D551EF" w:rsidRDefault="00D551EF" w:rsidP="00D551EF">
            <w:pPr>
              <w:pStyle w:val="TAL"/>
              <w:rPr>
                <w:sz w:val="16"/>
              </w:rPr>
            </w:pPr>
            <w:r>
              <w:rPr>
                <w:sz w:val="16"/>
              </w:rPr>
              <w:t>Wrong data type for MBS QoS information</w:t>
            </w:r>
          </w:p>
        </w:tc>
      </w:tr>
      <w:tr w:rsidR="00D551EF" w14:paraId="0D713BE4" w14:textId="77777777" w:rsidTr="00D551EF">
        <w:tc>
          <w:tcPr>
            <w:tcW w:w="1097" w:type="dxa"/>
          </w:tcPr>
          <w:p w14:paraId="1548C63D" w14:textId="4C136189" w:rsidR="00D551EF" w:rsidRPr="00D551EF" w:rsidRDefault="00D551EF" w:rsidP="00D551EF">
            <w:pPr>
              <w:pStyle w:val="TAL"/>
              <w:rPr>
                <w:sz w:val="16"/>
              </w:rPr>
            </w:pPr>
            <w:r>
              <w:rPr>
                <w:sz w:val="16"/>
              </w:rPr>
              <w:t>C3-225294</w:t>
            </w:r>
          </w:p>
        </w:tc>
        <w:tc>
          <w:tcPr>
            <w:tcW w:w="999" w:type="dxa"/>
          </w:tcPr>
          <w:p w14:paraId="23E9DC1E" w14:textId="1E919818" w:rsidR="00D551EF" w:rsidRPr="00D551EF" w:rsidRDefault="00D551EF" w:rsidP="00D551EF">
            <w:pPr>
              <w:pStyle w:val="TAL"/>
              <w:rPr>
                <w:sz w:val="16"/>
              </w:rPr>
            </w:pPr>
            <w:r>
              <w:rPr>
                <w:sz w:val="16"/>
              </w:rPr>
              <w:t>agreed</w:t>
            </w:r>
          </w:p>
        </w:tc>
        <w:tc>
          <w:tcPr>
            <w:tcW w:w="1008" w:type="dxa"/>
          </w:tcPr>
          <w:p w14:paraId="5DAE2916" w14:textId="52848398" w:rsidR="00D551EF" w:rsidRPr="00D551EF" w:rsidRDefault="00D551EF" w:rsidP="00D551EF">
            <w:pPr>
              <w:pStyle w:val="TAL"/>
              <w:rPr>
                <w:sz w:val="16"/>
              </w:rPr>
            </w:pPr>
            <w:r>
              <w:rPr>
                <w:sz w:val="16"/>
              </w:rPr>
              <w:t>approved</w:t>
            </w:r>
          </w:p>
        </w:tc>
        <w:tc>
          <w:tcPr>
            <w:tcW w:w="1094" w:type="dxa"/>
          </w:tcPr>
          <w:p w14:paraId="7D6B280D" w14:textId="40B944DF" w:rsidR="00D551EF" w:rsidRPr="00D551EF" w:rsidRDefault="00D551EF" w:rsidP="00D551EF">
            <w:pPr>
              <w:pStyle w:val="TAL"/>
              <w:rPr>
                <w:sz w:val="16"/>
              </w:rPr>
            </w:pPr>
            <w:r>
              <w:rPr>
                <w:sz w:val="16"/>
              </w:rPr>
              <w:t>29.513</w:t>
            </w:r>
          </w:p>
        </w:tc>
        <w:tc>
          <w:tcPr>
            <w:tcW w:w="572" w:type="dxa"/>
          </w:tcPr>
          <w:p w14:paraId="12EC6C9E" w14:textId="1E93F302" w:rsidR="00D551EF" w:rsidRPr="00D551EF" w:rsidRDefault="00D551EF" w:rsidP="00D551EF">
            <w:pPr>
              <w:pStyle w:val="TAL"/>
              <w:rPr>
                <w:sz w:val="16"/>
              </w:rPr>
            </w:pPr>
            <w:r>
              <w:rPr>
                <w:sz w:val="16"/>
              </w:rPr>
              <w:t>0397</w:t>
            </w:r>
          </w:p>
        </w:tc>
        <w:tc>
          <w:tcPr>
            <w:tcW w:w="560" w:type="dxa"/>
          </w:tcPr>
          <w:p w14:paraId="130FA079" w14:textId="77777777" w:rsidR="00D551EF" w:rsidRPr="00D551EF" w:rsidRDefault="00D551EF" w:rsidP="00D551EF">
            <w:pPr>
              <w:pStyle w:val="TAL"/>
              <w:rPr>
                <w:sz w:val="16"/>
              </w:rPr>
            </w:pPr>
          </w:p>
        </w:tc>
        <w:tc>
          <w:tcPr>
            <w:tcW w:w="559" w:type="dxa"/>
          </w:tcPr>
          <w:p w14:paraId="598C08D7" w14:textId="2CDE5EF5" w:rsidR="00D551EF" w:rsidRPr="00D551EF" w:rsidRDefault="00D551EF" w:rsidP="00D551EF">
            <w:pPr>
              <w:pStyle w:val="TAL"/>
              <w:rPr>
                <w:sz w:val="16"/>
              </w:rPr>
            </w:pPr>
            <w:r>
              <w:rPr>
                <w:sz w:val="16"/>
              </w:rPr>
              <w:t>F</w:t>
            </w:r>
          </w:p>
        </w:tc>
        <w:tc>
          <w:tcPr>
            <w:tcW w:w="510" w:type="dxa"/>
          </w:tcPr>
          <w:p w14:paraId="6C3BF380" w14:textId="69ED9E90" w:rsidR="00D551EF" w:rsidRPr="00D551EF" w:rsidRDefault="00D551EF" w:rsidP="00D551EF">
            <w:pPr>
              <w:pStyle w:val="TAL"/>
              <w:rPr>
                <w:sz w:val="16"/>
              </w:rPr>
            </w:pPr>
            <w:r>
              <w:rPr>
                <w:sz w:val="16"/>
              </w:rPr>
              <w:t>Rel-17</w:t>
            </w:r>
          </w:p>
        </w:tc>
        <w:tc>
          <w:tcPr>
            <w:tcW w:w="661" w:type="dxa"/>
          </w:tcPr>
          <w:p w14:paraId="52F955B5" w14:textId="5BE8F80A" w:rsidR="00D551EF" w:rsidRPr="00D551EF" w:rsidRDefault="00D551EF" w:rsidP="00D551EF">
            <w:pPr>
              <w:pStyle w:val="TAL"/>
              <w:rPr>
                <w:sz w:val="16"/>
              </w:rPr>
            </w:pPr>
            <w:r>
              <w:rPr>
                <w:sz w:val="16"/>
              </w:rPr>
              <w:t>17.8.0</w:t>
            </w:r>
          </w:p>
        </w:tc>
        <w:tc>
          <w:tcPr>
            <w:tcW w:w="2795" w:type="dxa"/>
          </w:tcPr>
          <w:p w14:paraId="4259E349" w14:textId="13808FE5" w:rsidR="00D551EF" w:rsidRPr="00D551EF" w:rsidRDefault="00D551EF" w:rsidP="00D551EF">
            <w:pPr>
              <w:pStyle w:val="TAL"/>
              <w:rPr>
                <w:sz w:val="16"/>
              </w:rPr>
            </w:pPr>
            <w:r>
              <w:rPr>
                <w:sz w:val="16"/>
              </w:rPr>
              <w:t>Removal of EN related to the impacts in 5MBS PCC architecture.</w:t>
            </w:r>
          </w:p>
        </w:tc>
      </w:tr>
      <w:tr w:rsidR="00D551EF" w14:paraId="247CD1A6" w14:textId="77777777" w:rsidTr="00D551EF">
        <w:tc>
          <w:tcPr>
            <w:tcW w:w="1097" w:type="dxa"/>
          </w:tcPr>
          <w:p w14:paraId="658C8FB1" w14:textId="63839F33" w:rsidR="00D551EF" w:rsidRPr="00D551EF" w:rsidRDefault="00D551EF" w:rsidP="00D551EF">
            <w:pPr>
              <w:pStyle w:val="TAL"/>
              <w:rPr>
                <w:sz w:val="16"/>
              </w:rPr>
            </w:pPr>
            <w:r>
              <w:rPr>
                <w:sz w:val="16"/>
              </w:rPr>
              <w:t>C3-225295</w:t>
            </w:r>
          </w:p>
        </w:tc>
        <w:tc>
          <w:tcPr>
            <w:tcW w:w="999" w:type="dxa"/>
          </w:tcPr>
          <w:p w14:paraId="5C716F89" w14:textId="4B7F55D2" w:rsidR="00D551EF" w:rsidRPr="00D551EF" w:rsidRDefault="00D551EF" w:rsidP="00D551EF">
            <w:pPr>
              <w:pStyle w:val="TAL"/>
              <w:rPr>
                <w:sz w:val="16"/>
              </w:rPr>
            </w:pPr>
            <w:r>
              <w:rPr>
                <w:sz w:val="16"/>
              </w:rPr>
              <w:t>agreed</w:t>
            </w:r>
          </w:p>
        </w:tc>
        <w:tc>
          <w:tcPr>
            <w:tcW w:w="1008" w:type="dxa"/>
          </w:tcPr>
          <w:p w14:paraId="06D0CCBD" w14:textId="6F0C4183" w:rsidR="00D551EF" w:rsidRPr="00D551EF" w:rsidRDefault="00D551EF" w:rsidP="00D551EF">
            <w:pPr>
              <w:pStyle w:val="TAL"/>
              <w:rPr>
                <w:sz w:val="16"/>
              </w:rPr>
            </w:pPr>
            <w:r>
              <w:rPr>
                <w:sz w:val="16"/>
              </w:rPr>
              <w:t>approved</w:t>
            </w:r>
          </w:p>
        </w:tc>
        <w:tc>
          <w:tcPr>
            <w:tcW w:w="1094" w:type="dxa"/>
          </w:tcPr>
          <w:p w14:paraId="134B2CB4" w14:textId="443A31D4" w:rsidR="00D551EF" w:rsidRPr="00D551EF" w:rsidRDefault="00D551EF" w:rsidP="00D551EF">
            <w:pPr>
              <w:pStyle w:val="TAL"/>
              <w:rPr>
                <w:sz w:val="16"/>
              </w:rPr>
            </w:pPr>
            <w:r>
              <w:rPr>
                <w:sz w:val="16"/>
              </w:rPr>
              <w:t>29.513</w:t>
            </w:r>
          </w:p>
        </w:tc>
        <w:tc>
          <w:tcPr>
            <w:tcW w:w="572" w:type="dxa"/>
          </w:tcPr>
          <w:p w14:paraId="45FEB827" w14:textId="079679F2" w:rsidR="00D551EF" w:rsidRPr="00D551EF" w:rsidRDefault="00D551EF" w:rsidP="00D551EF">
            <w:pPr>
              <w:pStyle w:val="TAL"/>
              <w:rPr>
                <w:sz w:val="16"/>
              </w:rPr>
            </w:pPr>
            <w:r>
              <w:rPr>
                <w:sz w:val="16"/>
              </w:rPr>
              <w:t>0398</w:t>
            </w:r>
          </w:p>
        </w:tc>
        <w:tc>
          <w:tcPr>
            <w:tcW w:w="560" w:type="dxa"/>
          </w:tcPr>
          <w:p w14:paraId="57EB83F0" w14:textId="77777777" w:rsidR="00D551EF" w:rsidRPr="00D551EF" w:rsidRDefault="00D551EF" w:rsidP="00D551EF">
            <w:pPr>
              <w:pStyle w:val="TAL"/>
              <w:rPr>
                <w:sz w:val="16"/>
              </w:rPr>
            </w:pPr>
          </w:p>
        </w:tc>
        <w:tc>
          <w:tcPr>
            <w:tcW w:w="559" w:type="dxa"/>
          </w:tcPr>
          <w:p w14:paraId="01316AE1" w14:textId="32D0E9EB" w:rsidR="00D551EF" w:rsidRPr="00D551EF" w:rsidRDefault="00D551EF" w:rsidP="00D551EF">
            <w:pPr>
              <w:pStyle w:val="TAL"/>
              <w:rPr>
                <w:sz w:val="16"/>
              </w:rPr>
            </w:pPr>
            <w:r>
              <w:rPr>
                <w:sz w:val="16"/>
              </w:rPr>
              <w:t>F</w:t>
            </w:r>
          </w:p>
        </w:tc>
        <w:tc>
          <w:tcPr>
            <w:tcW w:w="510" w:type="dxa"/>
          </w:tcPr>
          <w:p w14:paraId="5FDDE14C" w14:textId="13AAAE45" w:rsidR="00D551EF" w:rsidRPr="00D551EF" w:rsidRDefault="00D551EF" w:rsidP="00D551EF">
            <w:pPr>
              <w:pStyle w:val="TAL"/>
              <w:rPr>
                <w:sz w:val="16"/>
              </w:rPr>
            </w:pPr>
            <w:r>
              <w:rPr>
                <w:sz w:val="16"/>
              </w:rPr>
              <w:t>Rel-17</w:t>
            </w:r>
          </w:p>
        </w:tc>
        <w:tc>
          <w:tcPr>
            <w:tcW w:w="661" w:type="dxa"/>
          </w:tcPr>
          <w:p w14:paraId="5E191D37" w14:textId="15EC5500" w:rsidR="00D551EF" w:rsidRPr="00D551EF" w:rsidRDefault="00D551EF" w:rsidP="00D551EF">
            <w:pPr>
              <w:pStyle w:val="TAL"/>
              <w:rPr>
                <w:sz w:val="16"/>
              </w:rPr>
            </w:pPr>
            <w:r>
              <w:rPr>
                <w:sz w:val="16"/>
              </w:rPr>
              <w:t>17.8.0</w:t>
            </w:r>
          </w:p>
        </w:tc>
        <w:tc>
          <w:tcPr>
            <w:tcW w:w="2795" w:type="dxa"/>
          </w:tcPr>
          <w:p w14:paraId="0482AEE9" w14:textId="2685A2DD" w:rsidR="00D551EF" w:rsidRPr="00D551EF" w:rsidRDefault="00D551EF" w:rsidP="00D551EF">
            <w:pPr>
              <w:pStyle w:val="TAL"/>
              <w:rPr>
                <w:sz w:val="16"/>
              </w:rPr>
            </w:pPr>
            <w:r>
              <w:rPr>
                <w:sz w:val="16"/>
              </w:rPr>
              <w:t>Introduction of MBS Discovery procedures</w:t>
            </w:r>
          </w:p>
        </w:tc>
      </w:tr>
      <w:tr w:rsidR="00D551EF" w14:paraId="12504667" w14:textId="77777777" w:rsidTr="00D551EF">
        <w:tc>
          <w:tcPr>
            <w:tcW w:w="1097" w:type="dxa"/>
          </w:tcPr>
          <w:p w14:paraId="38E499B3" w14:textId="2CA9ABB8" w:rsidR="00D551EF" w:rsidRPr="00D551EF" w:rsidRDefault="00D551EF" w:rsidP="00D551EF">
            <w:pPr>
              <w:pStyle w:val="TAL"/>
              <w:rPr>
                <w:sz w:val="16"/>
              </w:rPr>
            </w:pPr>
            <w:r>
              <w:rPr>
                <w:sz w:val="16"/>
              </w:rPr>
              <w:t>C3-225306</w:t>
            </w:r>
          </w:p>
        </w:tc>
        <w:tc>
          <w:tcPr>
            <w:tcW w:w="999" w:type="dxa"/>
          </w:tcPr>
          <w:p w14:paraId="34E92A91" w14:textId="042D8492" w:rsidR="00D551EF" w:rsidRPr="00D551EF" w:rsidRDefault="00D551EF" w:rsidP="00D551EF">
            <w:pPr>
              <w:pStyle w:val="TAL"/>
              <w:rPr>
                <w:sz w:val="16"/>
              </w:rPr>
            </w:pPr>
            <w:r>
              <w:rPr>
                <w:sz w:val="16"/>
              </w:rPr>
              <w:t>agreed</w:t>
            </w:r>
          </w:p>
        </w:tc>
        <w:tc>
          <w:tcPr>
            <w:tcW w:w="1008" w:type="dxa"/>
          </w:tcPr>
          <w:p w14:paraId="7012BB8A" w14:textId="61437688" w:rsidR="00D551EF" w:rsidRPr="00D551EF" w:rsidRDefault="00D551EF" w:rsidP="00D551EF">
            <w:pPr>
              <w:pStyle w:val="TAL"/>
              <w:rPr>
                <w:sz w:val="16"/>
              </w:rPr>
            </w:pPr>
            <w:r>
              <w:rPr>
                <w:sz w:val="16"/>
              </w:rPr>
              <w:t>approved</w:t>
            </w:r>
          </w:p>
        </w:tc>
        <w:tc>
          <w:tcPr>
            <w:tcW w:w="1094" w:type="dxa"/>
          </w:tcPr>
          <w:p w14:paraId="19B1862F" w14:textId="742720A9" w:rsidR="00D551EF" w:rsidRPr="00D551EF" w:rsidRDefault="00D551EF" w:rsidP="00D551EF">
            <w:pPr>
              <w:pStyle w:val="TAL"/>
              <w:rPr>
                <w:sz w:val="16"/>
              </w:rPr>
            </w:pPr>
            <w:r>
              <w:rPr>
                <w:sz w:val="16"/>
              </w:rPr>
              <w:t>29.519</w:t>
            </w:r>
          </w:p>
        </w:tc>
        <w:tc>
          <w:tcPr>
            <w:tcW w:w="572" w:type="dxa"/>
          </w:tcPr>
          <w:p w14:paraId="4A758606" w14:textId="1C1CEAC2" w:rsidR="00D551EF" w:rsidRPr="00D551EF" w:rsidRDefault="00D551EF" w:rsidP="00D551EF">
            <w:pPr>
              <w:pStyle w:val="TAL"/>
              <w:rPr>
                <w:sz w:val="16"/>
              </w:rPr>
            </w:pPr>
            <w:r>
              <w:rPr>
                <w:sz w:val="16"/>
              </w:rPr>
              <w:t>0367</w:t>
            </w:r>
          </w:p>
        </w:tc>
        <w:tc>
          <w:tcPr>
            <w:tcW w:w="560" w:type="dxa"/>
          </w:tcPr>
          <w:p w14:paraId="19A382ED" w14:textId="77777777" w:rsidR="00D551EF" w:rsidRPr="00D551EF" w:rsidRDefault="00D551EF" w:rsidP="00D551EF">
            <w:pPr>
              <w:pStyle w:val="TAL"/>
              <w:rPr>
                <w:sz w:val="16"/>
              </w:rPr>
            </w:pPr>
          </w:p>
        </w:tc>
        <w:tc>
          <w:tcPr>
            <w:tcW w:w="559" w:type="dxa"/>
          </w:tcPr>
          <w:p w14:paraId="30E28368" w14:textId="1C66D597" w:rsidR="00D551EF" w:rsidRPr="00D551EF" w:rsidRDefault="00D551EF" w:rsidP="00D551EF">
            <w:pPr>
              <w:pStyle w:val="TAL"/>
              <w:rPr>
                <w:sz w:val="16"/>
              </w:rPr>
            </w:pPr>
            <w:r>
              <w:rPr>
                <w:sz w:val="16"/>
              </w:rPr>
              <w:t>F</w:t>
            </w:r>
          </w:p>
        </w:tc>
        <w:tc>
          <w:tcPr>
            <w:tcW w:w="510" w:type="dxa"/>
          </w:tcPr>
          <w:p w14:paraId="7CD8074B" w14:textId="301CD5C7" w:rsidR="00D551EF" w:rsidRPr="00D551EF" w:rsidRDefault="00D551EF" w:rsidP="00D551EF">
            <w:pPr>
              <w:pStyle w:val="TAL"/>
              <w:rPr>
                <w:sz w:val="16"/>
              </w:rPr>
            </w:pPr>
            <w:r>
              <w:rPr>
                <w:sz w:val="16"/>
              </w:rPr>
              <w:t>Rel-17</w:t>
            </w:r>
          </w:p>
        </w:tc>
        <w:tc>
          <w:tcPr>
            <w:tcW w:w="661" w:type="dxa"/>
          </w:tcPr>
          <w:p w14:paraId="069CB246" w14:textId="5D41F78D" w:rsidR="00D551EF" w:rsidRPr="00D551EF" w:rsidRDefault="00D551EF" w:rsidP="00D551EF">
            <w:pPr>
              <w:pStyle w:val="TAL"/>
              <w:rPr>
                <w:sz w:val="16"/>
              </w:rPr>
            </w:pPr>
            <w:r>
              <w:rPr>
                <w:sz w:val="16"/>
              </w:rPr>
              <w:t>17.8.0</w:t>
            </w:r>
          </w:p>
        </w:tc>
        <w:tc>
          <w:tcPr>
            <w:tcW w:w="2795" w:type="dxa"/>
          </w:tcPr>
          <w:p w14:paraId="446FDBCE" w14:textId="46C2C845" w:rsidR="00D551EF" w:rsidRPr="00D551EF" w:rsidRDefault="00D551EF" w:rsidP="00D551EF">
            <w:pPr>
              <w:pStyle w:val="TAL"/>
              <w:rPr>
                <w:sz w:val="16"/>
              </w:rPr>
            </w:pPr>
            <w:r>
              <w:rPr>
                <w:sz w:val="16"/>
              </w:rPr>
              <w:t xml:space="preserve">Correction to </w:t>
            </w:r>
            <w:proofErr w:type="spellStart"/>
            <w:r>
              <w:rPr>
                <w:sz w:val="16"/>
              </w:rPr>
              <w:t>MbsSessPolCtrlData</w:t>
            </w:r>
            <w:proofErr w:type="spellEnd"/>
            <w:r>
              <w:rPr>
                <w:sz w:val="16"/>
              </w:rPr>
              <w:t xml:space="preserve"> data type</w:t>
            </w:r>
          </w:p>
        </w:tc>
      </w:tr>
      <w:tr w:rsidR="00D551EF" w14:paraId="7C9A87E1" w14:textId="77777777" w:rsidTr="00D551EF">
        <w:tc>
          <w:tcPr>
            <w:tcW w:w="1097" w:type="dxa"/>
          </w:tcPr>
          <w:p w14:paraId="6A41F0AE" w14:textId="4F5BB740" w:rsidR="00D551EF" w:rsidRPr="00D551EF" w:rsidRDefault="00D551EF" w:rsidP="00D551EF">
            <w:pPr>
              <w:pStyle w:val="TAL"/>
              <w:rPr>
                <w:sz w:val="16"/>
              </w:rPr>
            </w:pPr>
            <w:r>
              <w:rPr>
                <w:sz w:val="16"/>
              </w:rPr>
              <w:t>C3-225309</w:t>
            </w:r>
          </w:p>
        </w:tc>
        <w:tc>
          <w:tcPr>
            <w:tcW w:w="999" w:type="dxa"/>
          </w:tcPr>
          <w:p w14:paraId="7EBB389F" w14:textId="0C91FD7A" w:rsidR="00D551EF" w:rsidRPr="00D551EF" w:rsidRDefault="00D551EF" w:rsidP="00D551EF">
            <w:pPr>
              <w:pStyle w:val="TAL"/>
              <w:rPr>
                <w:sz w:val="16"/>
              </w:rPr>
            </w:pPr>
            <w:r>
              <w:rPr>
                <w:sz w:val="16"/>
              </w:rPr>
              <w:t>agreed</w:t>
            </w:r>
          </w:p>
        </w:tc>
        <w:tc>
          <w:tcPr>
            <w:tcW w:w="1008" w:type="dxa"/>
          </w:tcPr>
          <w:p w14:paraId="6F781DCD" w14:textId="57B5E206" w:rsidR="00D551EF" w:rsidRPr="00D551EF" w:rsidRDefault="00D551EF" w:rsidP="00D551EF">
            <w:pPr>
              <w:pStyle w:val="TAL"/>
              <w:rPr>
                <w:sz w:val="16"/>
              </w:rPr>
            </w:pPr>
            <w:r>
              <w:rPr>
                <w:sz w:val="16"/>
              </w:rPr>
              <w:t>approved</w:t>
            </w:r>
          </w:p>
        </w:tc>
        <w:tc>
          <w:tcPr>
            <w:tcW w:w="1094" w:type="dxa"/>
          </w:tcPr>
          <w:p w14:paraId="6E1C2CFE" w14:textId="77ACDC90" w:rsidR="00D551EF" w:rsidRPr="00D551EF" w:rsidRDefault="00D551EF" w:rsidP="00D551EF">
            <w:pPr>
              <w:pStyle w:val="TAL"/>
              <w:rPr>
                <w:sz w:val="16"/>
              </w:rPr>
            </w:pPr>
            <w:r>
              <w:rPr>
                <w:sz w:val="16"/>
              </w:rPr>
              <w:t>29.537</w:t>
            </w:r>
          </w:p>
        </w:tc>
        <w:tc>
          <w:tcPr>
            <w:tcW w:w="572" w:type="dxa"/>
          </w:tcPr>
          <w:p w14:paraId="49F6FF4A" w14:textId="3D967F17" w:rsidR="00D551EF" w:rsidRPr="00D551EF" w:rsidRDefault="00D551EF" w:rsidP="00D551EF">
            <w:pPr>
              <w:pStyle w:val="TAL"/>
              <w:rPr>
                <w:sz w:val="16"/>
              </w:rPr>
            </w:pPr>
            <w:r>
              <w:rPr>
                <w:sz w:val="16"/>
              </w:rPr>
              <w:t>0007</w:t>
            </w:r>
          </w:p>
        </w:tc>
        <w:tc>
          <w:tcPr>
            <w:tcW w:w="560" w:type="dxa"/>
          </w:tcPr>
          <w:p w14:paraId="23AC8CD5" w14:textId="77777777" w:rsidR="00D551EF" w:rsidRPr="00D551EF" w:rsidRDefault="00D551EF" w:rsidP="00D551EF">
            <w:pPr>
              <w:pStyle w:val="TAL"/>
              <w:rPr>
                <w:sz w:val="16"/>
              </w:rPr>
            </w:pPr>
          </w:p>
        </w:tc>
        <w:tc>
          <w:tcPr>
            <w:tcW w:w="559" w:type="dxa"/>
          </w:tcPr>
          <w:p w14:paraId="2DA37DC7" w14:textId="51967C15" w:rsidR="00D551EF" w:rsidRPr="00D551EF" w:rsidRDefault="00D551EF" w:rsidP="00D551EF">
            <w:pPr>
              <w:pStyle w:val="TAL"/>
              <w:rPr>
                <w:sz w:val="16"/>
              </w:rPr>
            </w:pPr>
            <w:r>
              <w:rPr>
                <w:sz w:val="16"/>
              </w:rPr>
              <w:t>F</w:t>
            </w:r>
          </w:p>
        </w:tc>
        <w:tc>
          <w:tcPr>
            <w:tcW w:w="510" w:type="dxa"/>
          </w:tcPr>
          <w:p w14:paraId="741D102F" w14:textId="15230C98" w:rsidR="00D551EF" w:rsidRPr="00D551EF" w:rsidRDefault="00D551EF" w:rsidP="00D551EF">
            <w:pPr>
              <w:pStyle w:val="TAL"/>
              <w:rPr>
                <w:sz w:val="16"/>
              </w:rPr>
            </w:pPr>
            <w:r>
              <w:rPr>
                <w:sz w:val="16"/>
              </w:rPr>
              <w:t>Rel-17</w:t>
            </w:r>
          </w:p>
        </w:tc>
        <w:tc>
          <w:tcPr>
            <w:tcW w:w="661" w:type="dxa"/>
          </w:tcPr>
          <w:p w14:paraId="1A02D390" w14:textId="7CA6EA53" w:rsidR="00D551EF" w:rsidRPr="00D551EF" w:rsidRDefault="00D551EF" w:rsidP="00D551EF">
            <w:pPr>
              <w:pStyle w:val="TAL"/>
              <w:rPr>
                <w:sz w:val="16"/>
              </w:rPr>
            </w:pPr>
            <w:r>
              <w:rPr>
                <w:sz w:val="16"/>
              </w:rPr>
              <w:t>17.0.0</w:t>
            </w:r>
          </w:p>
        </w:tc>
        <w:tc>
          <w:tcPr>
            <w:tcW w:w="2795" w:type="dxa"/>
          </w:tcPr>
          <w:p w14:paraId="797AF1C8" w14:textId="2A785A74" w:rsidR="00D551EF" w:rsidRPr="00D551EF" w:rsidRDefault="00D551EF" w:rsidP="00D551EF">
            <w:pPr>
              <w:pStyle w:val="TAL"/>
              <w:rPr>
                <w:sz w:val="16"/>
              </w:rPr>
            </w:pPr>
            <w:r>
              <w:rPr>
                <w:sz w:val="16"/>
              </w:rPr>
              <w:t>Correction to architecture figure</w:t>
            </w:r>
          </w:p>
        </w:tc>
      </w:tr>
      <w:tr w:rsidR="00D551EF" w14:paraId="50A9AE4D" w14:textId="77777777" w:rsidTr="00D551EF">
        <w:tc>
          <w:tcPr>
            <w:tcW w:w="1097" w:type="dxa"/>
          </w:tcPr>
          <w:p w14:paraId="0F890EC1" w14:textId="18909A0A" w:rsidR="00D551EF" w:rsidRPr="00D551EF" w:rsidRDefault="00D551EF" w:rsidP="00D551EF">
            <w:pPr>
              <w:pStyle w:val="TAL"/>
              <w:rPr>
                <w:sz w:val="16"/>
              </w:rPr>
            </w:pPr>
            <w:r>
              <w:rPr>
                <w:sz w:val="16"/>
              </w:rPr>
              <w:t>C3-225311</w:t>
            </w:r>
          </w:p>
        </w:tc>
        <w:tc>
          <w:tcPr>
            <w:tcW w:w="999" w:type="dxa"/>
          </w:tcPr>
          <w:p w14:paraId="1807BCEF" w14:textId="7E7231D8" w:rsidR="00D551EF" w:rsidRPr="00D551EF" w:rsidRDefault="00D551EF" w:rsidP="00D551EF">
            <w:pPr>
              <w:pStyle w:val="TAL"/>
              <w:rPr>
                <w:sz w:val="16"/>
              </w:rPr>
            </w:pPr>
            <w:r>
              <w:rPr>
                <w:sz w:val="16"/>
              </w:rPr>
              <w:t>agreed</w:t>
            </w:r>
          </w:p>
        </w:tc>
        <w:tc>
          <w:tcPr>
            <w:tcW w:w="1008" w:type="dxa"/>
          </w:tcPr>
          <w:p w14:paraId="7BE7E6DA" w14:textId="7DEF1EDB" w:rsidR="00D551EF" w:rsidRPr="00D551EF" w:rsidRDefault="00D551EF" w:rsidP="00D551EF">
            <w:pPr>
              <w:pStyle w:val="TAL"/>
              <w:rPr>
                <w:sz w:val="16"/>
              </w:rPr>
            </w:pPr>
            <w:r>
              <w:rPr>
                <w:sz w:val="16"/>
              </w:rPr>
              <w:t>approved</w:t>
            </w:r>
          </w:p>
        </w:tc>
        <w:tc>
          <w:tcPr>
            <w:tcW w:w="1094" w:type="dxa"/>
          </w:tcPr>
          <w:p w14:paraId="0A9024B9" w14:textId="597FAD45" w:rsidR="00D551EF" w:rsidRPr="00D551EF" w:rsidRDefault="00D551EF" w:rsidP="00D551EF">
            <w:pPr>
              <w:pStyle w:val="TAL"/>
              <w:rPr>
                <w:sz w:val="16"/>
              </w:rPr>
            </w:pPr>
            <w:r>
              <w:rPr>
                <w:sz w:val="16"/>
              </w:rPr>
              <w:t>29.537</w:t>
            </w:r>
          </w:p>
        </w:tc>
        <w:tc>
          <w:tcPr>
            <w:tcW w:w="572" w:type="dxa"/>
          </w:tcPr>
          <w:p w14:paraId="56DD737F" w14:textId="122717B2" w:rsidR="00D551EF" w:rsidRPr="00D551EF" w:rsidRDefault="00D551EF" w:rsidP="00D551EF">
            <w:pPr>
              <w:pStyle w:val="TAL"/>
              <w:rPr>
                <w:sz w:val="16"/>
              </w:rPr>
            </w:pPr>
            <w:r>
              <w:rPr>
                <w:sz w:val="16"/>
              </w:rPr>
              <w:t>0009</w:t>
            </w:r>
          </w:p>
        </w:tc>
        <w:tc>
          <w:tcPr>
            <w:tcW w:w="560" w:type="dxa"/>
          </w:tcPr>
          <w:p w14:paraId="08A4A203" w14:textId="77777777" w:rsidR="00D551EF" w:rsidRPr="00D551EF" w:rsidRDefault="00D551EF" w:rsidP="00D551EF">
            <w:pPr>
              <w:pStyle w:val="TAL"/>
              <w:rPr>
                <w:sz w:val="16"/>
              </w:rPr>
            </w:pPr>
          </w:p>
        </w:tc>
        <w:tc>
          <w:tcPr>
            <w:tcW w:w="559" w:type="dxa"/>
          </w:tcPr>
          <w:p w14:paraId="2EE7FC85" w14:textId="00C4C329" w:rsidR="00D551EF" w:rsidRPr="00D551EF" w:rsidRDefault="00D551EF" w:rsidP="00D551EF">
            <w:pPr>
              <w:pStyle w:val="TAL"/>
              <w:rPr>
                <w:sz w:val="16"/>
              </w:rPr>
            </w:pPr>
            <w:r>
              <w:rPr>
                <w:sz w:val="16"/>
              </w:rPr>
              <w:t>F</w:t>
            </w:r>
          </w:p>
        </w:tc>
        <w:tc>
          <w:tcPr>
            <w:tcW w:w="510" w:type="dxa"/>
          </w:tcPr>
          <w:p w14:paraId="14CF5356" w14:textId="177FB7EA" w:rsidR="00D551EF" w:rsidRPr="00D551EF" w:rsidRDefault="00D551EF" w:rsidP="00D551EF">
            <w:pPr>
              <w:pStyle w:val="TAL"/>
              <w:rPr>
                <w:sz w:val="16"/>
              </w:rPr>
            </w:pPr>
            <w:r>
              <w:rPr>
                <w:sz w:val="16"/>
              </w:rPr>
              <w:t>Rel-17</w:t>
            </w:r>
          </w:p>
        </w:tc>
        <w:tc>
          <w:tcPr>
            <w:tcW w:w="661" w:type="dxa"/>
          </w:tcPr>
          <w:p w14:paraId="70BCB59F" w14:textId="19BF5272" w:rsidR="00D551EF" w:rsidRPr="00D551EF" w:rsidRDefault="00D551EF" w:rsidP="00D551EF">
            <w:pPr>
              <w:pStyle w:val="TAL"/>
              <w:rPr>
                <w:sz w:val="16"/>
              </w:rPr>
            </w:pPr>
            <w:r>
              <w:rPr>
                <w:sz w:val="16"/>
              </w:rPr>
              <w:t>17.0.0</w:t>
            </w:r>
          </w:p>
        </w:tc>
        <w:tc>
          <w:tcPr>
            <w:tcW w:w="2795" w:type="dxa"/>
          </w:tcPr>
          <w:p w14:paraId="12909B7C" w14:textId="5BCA9480" w:rsidR="00D551EF" w:rsidRPr="00D551EF" w:rsidRDefault="00D551EF" w:rsidP="00D551EF">
            <w:pPr>
              <w:pStyle w:val="TAL"/>
              <w:rPr>
                <w:sz w:val="16"/>
              </w:rPr>
            </w:pPr>
            <w:r>
              <w:rPr>
                <w:sz w:val="16"/>
              </w:rPr>
              <w:t>Correction to Individual MBS Policy</w:t>
            </w:r>
          </w:p>
        </w:tc>
      </w:tr>
      <w:tr w:rsidR="00D551EF" w14:paraId="0AD8A6EA" w14:textId="77777777" w:rsidTr="00D551EF">
        <w:tc>
          <w:tcPr>
            <w:tcW w:w="1097" w:type="dxa"/>
          </w:tcPr>
          <w:p w14:paraId="58B08863" w14:textId="34881AE0" w:rsidR="00D551EF" w:rsidRPr="00D551EF" w:rsidRDefault="00D551EF" w:rsidP="00D551EF">
            <w:pPr>
              <w:pStyle w:val="TAL"/>
              <w:rPr>
                <w:sz w:val="16"/>
              </w:rPr>
            </w:pPr>
            <w:r>
              <w:rPr>
                <w:sz w:val="16"/>
              </w:rPr>
              <w:t>C3-225312</w:t>
            </w:r>
          </w:p>
        </w:tc>
        <w:tc>
          <w:tcPr>
            <w:tcW w:w="999" w:type="dxa"/>
          </w:tcPr>
          <w:p w14:paraId="076D1E2D" w14:textId="647BE23B" w:rsidR="00D551EF" w:rsidRPr="00D551EF" w:rsidRDefault="00D551EF" w:rsidP="00D551EF">
            <w:pPr>
              <w:pStyle w:val="TAL"/>
              <w:rPr>
                <w:sz w:val="16"/>
              </w:rPr>
            </w:pPr>
            <w:r>
              <w:rPr>
                <w:sz w:val="16"/>
              </w:rPr>
              <w:t>agreed</w:t>
            </w:r>
          </w:p>
        </w:tc>
        <w:tc>
          <w:tcPr>
            <w:tcW w:w="1008" w:type="dxa"/>
          </w:tcPr>
          <w:p w14:paraId="002B6085" w14:textId="7FA2EFFC" w:rsidR="00D551EF" w:rsidRPr="00D551EF" w:rsidRDefault="00D551EF" w:rsidP="00D551EF">
            <w:pPr>
              <w:pStyle w:val="TAL"/>
              <w:rPr>
                <w:sz w:val="16"/>
              </w:rPr>
            </w:pPr>
            <w:r>
              <w:rPr>
                <w:sz w:val="16"/>
              </w:rPr>
              <w:t>approved</w:t>
            </w:r>
          </w:p>
        </w:tc>
        <w:tc>
          <w:tcPr>
            <w:tcW w:w="1094" w:type="dxa"/>
          </w:tcPr>
          <w:p w14:paraId="1B227C53" w14:textId="28DD8EBC" w:rsidR="00D551EF" w:rsidRPr="00D551EF" w:rsidRDefault="00D551EF" w:rsidP="00D551EF">
            <w:pPr>
              <w:pStyle w:val="TAL"/>
              <w:rPr>
                <w:sz w:val="16"/>
              </w:rPr>
            </w:pPr>
            <w:r>
              <w:rPr>
                <w:sz w:val="16"/>
              </w:rPr>
              <w:t>29.537</w:t>
            </w:r>
          </w:p>
        </w:tc>
        <w:tc>
          <w:tcPr>
            <w:tcW w:w="572" w:type="dxa"/>
          </w:tcPr>
          <w:p w14:paraId="150843DD" w14:textId="56B98342" w:rsidR="00D551EF" w:rsidRPr="00D551EF" w:rsidRDefault="00D551EF" w:rsidP="00D551EF">
            <w:pPr>
              <w:pStyle w:val="TAL"/>
              <w:rPr>
                <w:sz w:val="16"/>
              </w:rPr>
            </w:pPr>
            <w:r>
              <w:rPr>
                <w:sz w:val="16"/>
              </w:rPr>
              <w:t>0010</w:t>
            </w:r>
          </w:p>
        </w:tc>
        <w:tc>
          <w:tcPr>
            <w:tcW w:w="560" w:type="dxa"/>
          </w:tcPr>
          <w:p w14:paraId="792030A0" w14:textId="77777777" w:rsidR="00D551EF" w:rsidRPr="00D551EF" w:rsidRDefault="00D551EF" w:rsidP="00D551EF">
            <w:pPr>
              <w:pStyle w:val="TAL"/>
              <w:rPr>
                <w:sz w:val="16"/>
              </w:rPr>
            </w:pPr>
          </w:p>
        </w:tc>
        <w:tc>
          <w:tcPr>
            <w:tcW w:w="559" w:type="dxa"/>
          </w:tcPr>
          <w:p w14:paraId="62F664EE" w14:textId="25ED6753" w:rsidR="00D551EF" w:rsidRPr="00D551EF" w:rsidRDefault="00D551EF" w:rsidP="00D551EF">
            <w:pPr>
              <w:pStyle w:val="TAL"/>
              <w:rPr>
                <w:sz w:val="16"/>
              </w:rPr>
            </w:pPr>
            <w:r>
              <w:rPr>
                <w:sz w:val="16"/>
              </w:rPr>
              <w:t>F</w:t>
            </w:r>
          </w:p>
        </w:tc>
        <w:tc>
          <w:tcPr>
            <w:tcW w:w="510" w:type="dxa"/>
          </w:tcPr>
          <w:p w14:paraId="218AF393" w14:textId="1FA1A7A8" w:rsidR="00D551EF" w:rsidRPr="00D551EF" w:rsidRDefault="00D551EF" w:rsidP="00D551EF">
            <w:pPr>
              <w:pStyle w:val="TAL"/>
              <w:rPr>
                <w:sz w:val="16"/>
              </w:rPr>
            </w:pPr>
            <w:r>
              <w:rPr>
                <w:sz w:val="16"/>
              </w:rPr>
              <w:t>Rel-17</w:t>
            </w:r>
          </w:p>
        </w:tc>
        <w:tc>
          <w:tcPr>
            <w:tcW w:w="661" w:type="dxa"/>
          </w:tcPr>
          <w:p w14:paraId="6AAF2491" w14:textId="17A99CF8" w:rsidR="00D551EF" w:rsidRPr="00D551EF" w:rsidRDefault="00D551EF" w:rsidP="00D551EF">
            <w:pPr>
              <w:pStyle w:val="TAL"/>
              <w:rPr>
                <w:sz w:val="16"/>
              </w:rPr>
            </w:pPr>
            <w:r>
              <w:rPr>
                <w:sz w:val="16"/>
              </w:rPr>
              <w:t>17.0.0</w:t>
            </w:r>
          </w:p>
        </w:tc>
        <w:tc>
          <w:tcPr>
            <w:tcW w:w="2795" w:type="dxa"/>
          </w:tcPr>
          <w:p w14:paraId="5C1ACA88" w14:textId="60F78DC4" w:rsidR="00D551EF" w:rsidRPr="00D551EF" w:rsidRDefault="00D551EF" w:rsidP="00D551EF">
            <w:pPr>
              <w:pStyle w:val="TAL"/>
              <w:rPr>
                <w:sz w:val="16"/>
              </w:rPr>
            </w:pPr>
            <w:r>
              <w:rPr>
                <w:sz w:val="16"/>
              </w:rPr>
              <w:t xml:space="preserve">Correction to </w:t>
            </w:r>
            <w:proofErr w:type="spellStart"/>
            <w:r>
              <w:rPr>
                <w:sz w:val="16"/>
              </w:rPr>
              <w:t>MbsAppSessionCtxt</w:t>
            </w:r>
            <w:proofErr w:type="spellEnd"/>
          </w:p>
        </w:tc>
      </w:tr>
      <w:tr w:rsidR="00D551EF" w14:paraId="75010EF6" w14:textId="77777777" w:rsidTr="00D551EF">
        <w:tc>
          <w:tcPr>
            <w:tcW w:w="1097" w:type="dxa"/>
          </w:tcPr>
          <w:p w14:paraId="6C1035F2" w14:textId="44A7DF0A" w:rsidR="00D551EF" w:rsidRPr="00D551EF" w:rsidRDefault="00D551EF" w:rsidP="00D551EF">
            <w:pPr>
              <w:pStyle w:val="TAL"/>
              <w:rPr>
                <w:sz w:val="16"/>
              </w:rPr>
            </w:pPr>
            <w:r>
              <w:rPr>
                <w:sz w:val="16"/>
              </w:rPr>
              <w:t>C3-225315</w:t>
            </w:r>
          </w:p>
        </w:tc>
        <w:tc>
          <w:tcPr>
            <w:tcW w:w="999" w:type="dxa"/>
          </w:tcPr>
          <w:p w14:paraId="44F26FFD" w14:textId="77245D38" w:rsidR="00D551EF" w:rsidRPr="00D551EF" w:rsidRDefault="00D551EF" w:rsidP="00D551EF">
            <w:pPr>
              <w:pStyle w:val="TAL"/>
              <w:rPr>
                <w:sz w:val="16"/>
              </w:rPr>
            </w:pPr>
            <w:r>
              <w:rPr>
                <w:sz w:val="16"/>
              </w:rPr>
              <w:t>agreed</w:t>
            </w:r>
          </w:p>
        </w:tc>
        <w:tc>
          <w:tcPr>
            <w:tcW w:w="1008" w:type="dxa"/>
          </w:tcPr>
          <w:p w14:paraId="23BF061E" w14:textId="49191E56" w:rsidR="00D551EF" w:rsidRPr="00D551EF" w:rsidRDefault="00D551EF" w:rsidP="00D551EF">
            <w:pPr>
              <w:pStyle w:val="TAL"/>
              <w:rPr>
                <w:sz w:val="16"/>
              </w:rPr>
            </w:pPr>
            <w:r>
              <w:rPr>
                <w:sz w:val="16"/>
              </w:rPr>
              <w:t>approved</w:t>
            </w:r>
          </w:p>
        </w:tc>
        <w:tc>
          <w:tcPr>
            <w:tcW w:w="1094" w:type="dxa"/>
          </w:tcPr>
          <w:p w14:paraId="725A7221" w14:textId="63AD9FC8" w:rsidR="00D551EF" w:rsidRPr="00D551EF" w:rsidRDefault="00D551EF" w:rsidP="00D551EF">
            <w:pPr>
              <w:pStyle w:val="TAL"/>
              <w:rPr>
                <w:sz w:val="16"/>
              </w:rPr>
            </w:pPr>
            <w:r>
              <w:rPr>
                <w:sz w:val="16"/>
              </w:rPr>
              <w:t>29.537</w:t>
            </w:r>
          </w:p>
        </w:tc>
        <w:tc>
          <w:tcPr>
            <w:tcW w:w="572" w:type="dxa"/>
          </w:tcPr>
          <w:p w14:paraId="12D955E6" w14:textId="16D7B3FE" w:rsidR="00D551EF" w:rsidRPr="00D551EF" w:rsidRDefault="00D551EF" w:rsidP="00D551EF">
            <w:pPr>
              <w:pStyle w:val="TAL"/>
              <w:rPr>
                <w:sz w:val="16"/>
              </w:rPr>
            </w:pPr>
            <w:r>
              <w:rPr>
                <w:sz w:val="16"/>
              </w:rPr>
              <w:t>0013</w:t>
            </w:r>
          </w:p>
        </w:tc>
        <w:tc>
          <w:tcPr>
            <w:tcW w:w="560" w:type="dxa"/>
          </w:tcPr>
          <w:p w14:paraId="36C12069" w14:textId="77777777" w:rsidR="00D551EF" w:rsidRPr="00D551EF" w:rsidRDefault="00D551EF" w:rsidP="00D551EF">
            <w:pPr>
              <w:pStyle w:val="TAL"/>
              <w:rPr>
                <w:sz w:val="16"/>
              </w:rPr>
            </w:pPr>
          </w:p>
        </w:tc>
        <w:tc>
          <w:tcPr>
            <w:tcW w:w="559" w:type="dxa"/>
          </w:tcPr>
          <w:p w14:paraId="2A053D67" w14:textId="6C20E62C" w:rsidR="00D551EF" w:rsidRPr="00D551EF" w:rsidRDefault="00D551EF" w:rsidP="00D551EF">
            <w:pPr>
              <w:pStyle w:val="TAL"/>
              <w:rPr>
                <w:sz w:val="16"/>
              </w:rPr>
            </w:pPr>
            <w:r>
              <w:rPr>
                <w:sz w:val="16"/>
              </w:rPr>
              <w:t>F</w:t>
            </w:r>
          </w:p>
        </w:tc>
        <w:tc>
          <w:tcPr>
            <w:tcW w:w="510" w:type="dxa"/>
          </w:tcPr>
          <w:p w14:paraId="2611696B" w14:textId="452B0A17" w:rsidR="00D551EF" w:rsidRPr="00D551EF" w:rsidRDefault="00D551EF" w:rsidP="00D551EF">
            <w:pPr>
              <w:pStyle w:val="TAL"/>
              <w:rPr>
                <w:sz w:val="16"/>
              </w:rPr>
            </w:pPr>
            <w:r>
              <w:rPr>
                <w:sz w:val="16"/>
              </w:rPr>
              <w:t>Rel-17</w:t>
            </w:r>
          </w:p>
        </w:tc>
        <w:tc>
          <w:tcPr>
            <w:tcW w:w="661" w:type="dxa"/>
          </w:tcPr>
          <w:p w14:paraId="0505EEEA" w14:textId="1F2EE19C" w:rsidR="00D551EF" w:rsidRPr="00D551EF" w:rsidRDefault="00D551EF" w:rsidP="00D551EF">
            <w:pPr>
              <w:pStyle w:val="TAL"/>
              <w:rPr>
                <w:sz w:val="16"/>
              </w:rPr>
            </w:pPr>
            <w:r>
              <w:rPr>
                <w:sz w:val="16"/>
              </w:rPr>
              <w:t>17.0.0</w:t>
            </w:r>
          </w:p>
        </w:tc>
        <w:tc>
          <w:tcPr>
            <w:tcW w:w="2795" w:type="dxa"/>
          </w:tcPr>
          <w:p w14:paraId="4FAB2D98" w14:textId="6491DB90" w:rsidR="00D551EF" w:rsidRPr="00D551EF" w:rsidRDefault="00D551EF" w:rsidP="00D551EF">
            <w:pPr>
              <w:pStyle w:val="TAL"/>
              <w:rPr>
                <w:sz w:val="16"/>
              </w:rPr>
            </w:pPr>
            <w:r>
              <w:rPr>
                <w:sz w:val="16"/>
              </w:rPr>
              <w:t>Correction to the indication that the PCF has to be contacted</w:t>
            </w:r>
          </w:p>
        </w:tc>
      </w:tr>
      <w:tr w:rsidR="00D551EF" w14:paraId="24A11B3B" w14:textId="77777777" w:rsidTr="00D551EF">
        <w:tc>
          <w:tcPr>
            <w:tcW w:w="1097" w:type="dxa"/>
          </w:tcPr>
          <w:p w14:paraId="3ABB66F2" w14:textId="539E7D6D" w:rsidR="00D551EF" w:rsidRPr="00D551EF" w:rsidRDefault="00D551EF" w:rsidP="00D551EF">
            <w:pPr>
              <w:pStyle w:val="TAL"/>
              <w:rPr>
                <w:sz w:val="16"/>
              </w:rPr>
            </w:pPr>
            <w:r>
              <w:rPr>
                <w:sz w:val="16"/>
              </w:rPr>
              <w:t>C3-225316</w:t>
            </w:r>
          </w:p>
        </w:tc>
        <w:tc>
          <w:tcPr>
            <w:tcW w:w="999" w:type="dxa"/>
          </w:tcPr>
          <w:p w14:paraId="426916B3" w14:textId="023E9405" w:rsidR="00D551EF" w:rsidRPr="00D551EF" w:rsidRDefault="00D551EF" w:rsidP="00D551EF">
            <w:pPr>
              <w:pStyle w:val="TAL"/>
              <w:rPr>
                <w:sz w:val="16"/>
              </w:rPr>
            </w:pPr>
            <w:r>
              <w:rPr>
                <w:sz w:val="16"/>
              </w:rPr>
              <w:t>agreed</w:t>
            </w:r>
          </w:p>
        </w:tc>
        <w:tc>
          <w:tcPr>
            <w:tcW w:w="1008" w:type="dxa"/>
          </w:tcPr>
          <w:p w14:paraId="5498A120" w14:textId="35C139FE" w:rsidR="00D551EF" w:rsidRPr="00D551EF" w:rsidRDefault="00D551EF" w:rsidP="00D551EF">
            <w:pPr>
              <w:pStyle w:val="TAL"/>
              <w:rPr>
                <w:sz w:val="16"/>
              </w:rPr>
            </w:pPr>
            <w:r>
              <w:rPr>
                <w:sz w:val="16"/>
              </w:rPr>
              <w:t>approved</w:t>
            </w:r>
          </w:p>
        </w:tc>
        <w:tc>
          <w:tcPr>
            <w:tcW w:w="1094" w:type="dxa"/>
          </w:tcPr>
          <w:p w14:paraId="7E6A2921" w14:textId="50DA8544" w:rsidR="00D551EF" w:rsidRPr="00D551EF" w:rsidRDefault="00D551EF" w:rsidP="00D551EF">
            <w:pPr>
              <w:pStyle w:val="TAL"/>
              <w:rPr>
                <w:sz w:val="16"/>
              </w:rPr>
            </w:pPr>
            <w:r>
              <w:rPr>
                <w:sz w:val="16"/>
              </w:rPr>
              <w:t>29.580</w:t>
            </w:r>
          </w:p>
        </w:tc>
        <w:tc>
          <w:tcPr>
            <w:tcW w:w="572" w:type="dxa"/>
          </w:tcPr>
          <w:p w14:paraId="49B8D564" w14:textId="6A3750D3" w:rsidR="00D551EF" w:rsidRPr="00D551EF" w:rsidRDefault="00D551EF" w:rsidP="00D551EF">
            <w:pPr>
              <w:pStyle w:val="TAL"/>
              <w:rPr>
                <w:sz w:val="16"/>
              </w:rPr>
            </w:pPr>
            <w:r>
              <w:rPr>
                <w:sz w:val="16"/>
              </w:rPr>
              <w:t>0008</w:t>
            </w:r>
          </w:p>
        </w:tc>
        <w:tc>
          <w:tcPr>
            <w:tcW w:w="560" w:type="dxa"/>
          </w:tcPr>
          <w:p w14:paraId="52DF47A7" w14:textId="77777777" w:rsidR="00D551EF" w:rsidRPr="00D551EF" w:rsidRDefault="00D551EF" w:rsidP="00D551EF">
            <w:pPr>
              <w:pStyle w:val="TAL"/>
              <w:rPr>
                <w:sz w:val="16"/>
              </w:rPr>
            </w:pPr>
          </w:p>
        </w:tc>
        <w:tc>
          <w:tcPr>
            <w:tcW w:w="559" w:type="dxa"/>
          </w:tcPr>
          <w:p w14:paraId="5ACCA1D7" w14:textId="6724A7A9" w:rsidR="00D551EF" w:rsidRPr="00D551EF" w:rsidRDefault="00D551EF" w:rsidP="00D551EF">
            <w:pPr>
              <w:pStyle w:val="TAL"/>
              <w:rPr>
                <w:sz w:val="16"/>
              </w:rPr>
            </w:pPr>
            <w:r>
              <w:rPr>
                <w:sz w:val="16"/>
              </w:rPr>
              <w:t>F</w:t>
            </w:r>
          </w:p>
        </w:tc>
        <w:tc>
          <w:tcPr>
            <w:tcW w:w="510" w:type="dxa"/>
          </w:tcPr>
          <w:p w14:paraId="77699C94" w14:textId="0440E5A6" w:rsidR="00D551EF" w:rsidRPr="00D551EF" w:rsidRDefault="00D551EF" w:rsidP="00D551EF">
            <w:pPr>
              <w:pStyle w:val="TAL"/>
              <w:rPr>
                <w:sz w:val="16"/>
              </w:rPr>
            </w:pPr>
            <w:r>
              <w:rPr>
                <w:sz w:val="16"/>
              </w:rPr>
              <w:t>Rel-17</w:t>
            </w:r>
          </w:p>
        </w:tc>
        <w:tc>
          <w:tcPr>
            <w:tcW w:w="661" w:type="dxa"/>
          </w:tcPr>
          <w:p w14:paraId="29A8D40D" w14:textId="48B6D052" w:rsidR="00D551EF" w:rsidRPr="00D551EF" w:rsidRDefault="00D551EF" w:rsidP="00D551EF">
            <w:pPr>
              <w:pStyle w:val="TAL"/>
              <w:rPr>
                <w:sz w:val="16"/>
              </w:rPr>
            </w:pPr>
            <w:r>
              <w:rPr>
                <w:sz w:val="16"/>
              </w:rPr>
              <w:t>17.0.0</w:t>
            </w:r>
          </w:p>
        </w:tc>
        <w:tc>
          <w:tcPr>
            <w:tcW w:w="2795" w:type="dxa"/>
          </w:tcPr>
          <w:p w14:paraId="4CDBBAFB" w14:textId="2862AA6A" w:rsidR="00D551EF" w:rsidRPr="00D551EF" w:rsidRDefault="00D551EF" w:rsidP="00D551EF">
            <w:pPr>
              <w:pStyle w:val="TAL"/>
              <w:rPr>
                <w:sz w:val="16"/>
              </w:rPr>
            </w:pPr>
            <w:r>
              <w:rPr>
                <w:sz w:val="16"/>
              </w:rPr>
              <w:t xml:space="preserve">Correction to content type of </w:t>
            </w:r>
            <w:proofErr w:type="spellStart"/>
            <w:r>
              <w:rPr>
                <w:sz w:val="16"/>
              </w:rPr>
              <w:t>Nmbsf</w:t>
            </w:r>
            <w:proofErr w:type="spellEnd"/>
            <w:r>
              <w:rPr>
                <w:sz w:val="16"/>
              </w:rPr>
              <w:t xml:space="preserve"> service</w:t>
            </w:r>
          </w:p>
        </w:tc>
      </w:tr>
      <w:tr w:rsidR="00D551EF" w14:paraId="3B210812" w14:textId="77777777" w:rsidTr="00D551EF">
        <w:tc>
          <w:tcPr>
            <w:tcW w:w="1097" w:type="dxa"/>
          </w:tcPr>
          <w:p w14:paraId="6476E919" w14:textId="7D3F77F9" w:rsidR="00D551EF" w:rsidRPr="00D551EF" w:rsidRDefault="00D551EF" w:rsidP="00D551EF">
            <w:pPr>
              <w:pStyle w:val="TAL"/>
              <w:rPr>
                <w:sz w:val="16"/>
              </w:rPr>
            </w:pPr>
            <w:r>
              <w:rPr>
                <w:sz w:val="16"/>
              </w:rPr>
              <w:t>C3-225317</w:t>
            </w:r>
          </w:p>
        </w:tc>
        <w:tc>
          <w:tcPr>
            <w:tcW w:w="999" w:type="dxa"/>
          </w:tcPr>
          <w:p w14:paraId="40D94437" w14:textId="06EA78B5" w:rsidR="00D551EF" w:rsidRPr="00D551EF" w:rsidRDefault="00D551EF" w:rsidP="00D551EF">
            <w:pPr>
              <w:pStyle w:val="TAL"/>
              <w:rPr>
                <w:sz w:val="16"/>
              </w:rPr>
            </w:pPr>
            <w:r>
              <w:rPr>
                <w:sz w:val="16"/>
              </w:rPr>
              <w:t>agreed</w:t>
            </w:r>
          </w:p>
        </w:tc>
        <w:tc>
          <w:tcPr>
            <w:tcW w:w="1008" w:type="dxa"/>
          </w:tcPr>
          <w:p w14:paraId="6A1ACD8A" w14:textId="6C2564EF" w:rsidR="00D551EF" w:rsidRPr="00D551EF" w:rsidRDefault="00D551EF" w:rsidP="00D551EF">
            <w:pPr>
              <w:pStyle w:val="TAL"/>
              <w:rPr>
                <w:sz w:val="16"/>
              </w:rPr>
            </w:pPr>
            <w:r>
              <w:rPr>
                <w:sz w:val="16"/>
              </w:rPr>
              <w:t>approved</w:t>
            </w:r>
          </w:p>
        </w:tc>
        <w:tc>
          <w:tcPr>
            <w:tcW w:w="1094" w:type="dxa"/>
          </w:tcPr>
          <w:p w14:paraId="214C25FD" w14:textId="719E12F7" w:rsidR="00D551EF" w:rsidRPr="00D551EF" w:rsidRDefault="00D551EF" w:rsidP="00D551EF">
            <w:pPr>
              <w:pStyle w:val="TAL"/>
              <w:rPr>
                <w:sz w:val="16"/>
              </w:rPr>
            </w:pPr>
            <w:r>
              <w:rPr>
                <w:sz w:val="16"/>
              </w:rPr>
              <w:t>29.513</w:t>
            </w:r>
          </w:p>
        </w:tc>
        <w:tc>
          <w:tcPr>
            <w:tcW w:w="572" w:type="dxa"/>
          </w:tcPr>
          <w:p w14:paraId="015A223F" w14:textId="584A8E88" w:rsidR="00D551EF" w:rsidRPr="00D551EF" w:rsidRDefault="00D551EF" w:rsidP="00D551EF">
            <w:pPr>
              <w:pStyle w:val="TAL"/>
              <w:rPr>
                <w:sz w:val="16"/>
              </w:rPr>
            </w:pPr>
            <w:r>
              <w:rPr>
                <w:sz w:val="16"/>
              </w:rPr>
              <w:t>0403</w:t>
            </w:r>
          </w:p>
        </w:tc>
        <w:tc>
          <w:tcPr>
            <w:tcW w:w="560" w:type="dxa"/>
          </w:tcPr>
          <w:p w14:paraId="79E07B5D" w14:textId="77777777" w:rsidR="00D551EF" w:rsidRPr="00D551EF" w:rsidRDefault="00D551EF" w:rsidP="00D551EF">
            <w:pPr>
              <w:pStyle w:val="TAL"/>
              <w:rPr>
                <w:sz w:val="16"/>
              </w:rPr>
            </w:pPr>
          </w:p>
        </w:tc>
        <w:tc>
          <w:tcPr>
            <w:tcW w:w="559" w:type="dxa"/>
          </w:tcPr>
          <w:p w14:paraId="33E98CA2" w14:textId="3F4ADA89" w:rsidR="00D551EF" w:rsidRPr="00D551EF" w:rsidRDefault="00D551EF" w:rsidP="00D551EF">
            <w:pPr>
              <w:pStyle w:val="TAL"/>
              <w:rPr>
                <w:sz w:val="16"/>
              </w:rPr>
            </w:pPr>
            <w:r>
              <w:rPr>
                <w:sz w:val="16"/>
              </w:rPr>
              <w:t>F</w:t>
            </w:r>
          </w:p>
        </w:tc>
        <w:tc>
          <w:tcPr>
            <w:tcW w:w="510" w:type="dxa"/>
          </w:tcPr>
          <w:p w14:paraId="21C4ECCF" w14:textId="35AE9F86" w:rsidR="00D551EF" w:rsidRPr="00D551EF" w:rsidRDefault="00D551EF" w:rsidP="00D551EF">
            <w:pPr>
              <w:pStyle w:val="TAL"/>
              <w:rPr>
                <w:sz w:val="16"/>
              </w:rPr>
            </w:pPr>
            <w:r>
              <w:rPr>
                <w:sz w:val="16"/>
              </w:rPr>
              <w:t>Rel-17</w:t>
            </w:r>
          </w:p>
        </w:tc>
        <w:tc>
          <w:tcPr>
            <w:tcW w:w="661" w:type="dxa"/>
          </w:tcPr>
          <w:p w14:paraId="1ABD7F64" w14:textId="072AA4C9" w:rsidR="00D551EF" w:rsidRPr="00D551EF" w:rsidRDefault="00D551EF" w:rsidP="00D551EF">
            <w:pPr>
              <w:pStyle w:val="TAL"/>
              <w:rPr>
                <w:sz w:val="16"/>
              </w:rPr>
            </w:pPr>
            <w:r>
              <w:rPr>
                <w:sz w:val="16"/>
              </w:rPr>
              <w:t>17.8.0</w:t>
            </w:r>
          </w:p>
        </w:tc>
        <w:tc>
          <w:tcPr>
            <w:tcW w:w="2795" w:type="dxa"/>
          </w:tcPr>
          <w:p w14:paraId="72CCF006" w14:textId="0A0062FA" w:rsidR="00D551EF" w:rsidRPr="00D551EF" w:rsidRDefault="00D551EF" w:rsidP="00D551EF">
            <w:pPr>
              <w:pStyle w:val="TAL"/>
              <w:rPr>
                <w:sz w:val="16"/>
              </w:rPr>
            </w:pPr>
            <w:r>
              <w:rPr>
                <w:sz w:val="16"/>
              </w:rPr>
              <w:t>Binding mechanism for MBS</w:t>
            </w:r>
          </w:p>
        </w:tc>
      </w:tr>
      <w:tr w:rsidR="00D551EF" w14:paraId="4DA19878" w14:textId="77777777" w:rsidTr="00D551EF">
        <w:tc>
          <w:tcPr>
            <w:tcW w:w="1097" w:type="dxa"/>
          </w:tcPr>
          <w:p w14:paraId="445D72CB" w14:textId="4B631F31" w:rsidR="00D551EF" w:rsidRPr="00D551EF" w:rsidRDefault="00D551EF" w:rsidP="00D551EF">
            <w:pPr>
              <w:pStyle w:val="TAL"/>
              <w:rPr>
                <w:sz w:val="16"/>
              </w:rPr>
            </w:pPr>
            <w:r>
              <w:rPr>
                <w:sz w:val="16"/>
              </w:rPr>
              <w:t>C3-225318</w:t>
            </w:r>
          </w:p>
        </w:tc>
        <w:tc>
          <w:tcPr>
            <w:tcW w:w="999" w:type="dxa"/>
          </w:tcPr>
          <w:p w14:paraId="5009BEF2" w14:textId="34B06E59" w:rsidR="00D551EF" w:rsidRPr="00D551EF" w:rsidRDefault="00D551EF" w:rsidP="00D551EF">
            <w:pPr>
              <w:pStyle w:val="TAL"/>
              <w:rPr>
                <w:sz w:val="16"/>
              </w:rPr>
            </w:pPr>
            <w:r>
              <w:rPr>
                <w:sz w:val="16"/>
              </w:rPr>
              <w:t>agreed</w:t>
            </w:r>
          </w:p>
        </w:tc>
        <w:tc>
          <w:tcPr>
            <w:tcW w:w="1008" w:type="dxa"/>
          </w:tcPr>
          <w:p w14:paraId="20EF24A8" w14:textId="6F86141C" w:rsidR="00D551EF" w:rsidRPr="00D551EF" w:rsidRDefault="00D551EF" w:rsidP="00D551EF">
            <w:pPr>
              <w:pStyle w:val="TAL"/>
              <w:rPr>
                <w:sz w:val="16"/>
              </w:rPr>
            </w:pPr>
            <w:r>
              <w:rPr>
                <w:sz w:val="16"/>
              </w:rPr>
              <w:t>approved</w:t>
            </w:r>
          </w:p>
        </w:tc>
        <w:tc>
          <w:tcPr>
            <w:tcW w:w="1094" w:type="dxa"/>
          </w:tcPr>
          <w:p w14:paraId="115DF33D" w14:textId="05BE76D4" w:rsidR="00D551EF" w:rsidRPr="00D551EF" w:rsidRDefault="00D551EF" w:rsidP="00D551EF">
            <w:pPr>
              <w:pStyle w:val="TAL"/>
              <w:rPr>
                <w:sz w:val="16"/>
              </w:rPr>
            </w:pPr>
            <w:r>
              <w:rPr>
                <w:sz w:val="16"/>
              </w:rPr>
              <w:t>29.513</w:t>
            </w:r>
          </w:p>
        </w:tc>
        <w:tc>
          <w:tcPr>
            <w:tcW w:w="572" w:type="dxa"/>
          </w:tcPr>
          <w:p w14:paraId="5C491318" w14:textId="76E151D8" w:rsidR="00D551EF" w:rsidRPr="00D551EF" w:rsidRDefault="00D551EF" w:rsidP="00D551EF">
            <w:pPr>
              <w:pStyle w:val="TAL"/>
              <w:rPr>
                <w:sz w:val="16"/>
              </w:rPr>
            </w:pPr>
            <w:r>
              <w:rPr>
                <w:sz w:val="16"/>
              </w:rPr>
              <w:t>0404</w:t>
            </w:r>
          </w:p>
        </w:tc>
        <w:tc>
          <w:tcPr>
            <w:tcW w:w="560" w:type="dxa"/>
          </w:tcPr>
          <w:p w14:paraId="7A6E78CD" w14:textId="77777777" w:rsidR="00D551EF" w:rsidRPr="00D551EF" w:rsidRDefault="00D551EF" w:rsidP="00D551EF">
            <w:pPr>
              <w:pStyle w:val="TAL"/>
              <w:rPr>
                <w:sz w:val="16"/>
              </w:rPr>
            </w:pPr>
          </w:p>
        </w:tc>
        <w:tc>
          <w:tcPr>
            <w:tcW w:w="559" w:type="dxa"/>
          </w:tcPr>
          <w:p w14:paraId="7B1D3EB0" w14:textId="3D0DB977" w:rsidR="00D551EF" w:rsidRPr="00D551EF" w:rsidRDefault="00D551EF" w:rsidP="00D551EF">
            <w:pPr>
              <w:pStyle w:val="TAL"/>
              <w:rPr>
                <w:sz w:val="16"/>
              </w:rPr>
            </w:pPr>
            <w:r>
              <w:rPr>
                <w:sz w:val="16"/>
              </w:rPr>
              <w:t>F</w:t>
            </w:r>
          </w:p>
        </w:tc>
        <w:tc>
          <w:tcPr>
            <w:tcW w:w="510" w:type="dxa"/>
          </w:tcPr>
          <w:p w14:paraId="2BFAEDA2" w14:textId="5290D695" w:rsidR="00D551EF" w:rsidRPr="00D551EF" w:rsidRDefault="00D551EF" w:rsidP="00D551EF">
            <w:pPr>
              <w:pStyle w:val="TAL"/>
              <w:rPr>
                <w:sz w:val="16"/>
              </w:rPr>
            </w:pPr>
            <w:r>
              <w:rPr>
                <w:sz w:val="16"/>
              </w:rPr>
              <w:t>Rel-17</w:t>
            </w:r>
          </w:p>
        </w:tc>
        <w:tc>
          <w:tcPr>
            <w:tcW w:w="661" w:type="dxa"/>
          </w:tcPr>
          <w:p w14:paraId="547B37E4" w14:textId="1984EF7E" w:rsidR="00D551EF" w:rsidRPr="00D551EF" w:rsidRDefault="00D551EF" w:rsidP="00D551EF">
            <w:pPr>
              <w:pStyle w:val="TAL"/>
              <w:rPr>
                <w:sz w:val="16"/>
              </w:rPr>
            </w:pPr>
            <w:r>
              <w:rPr>
                <w:sz w:val="16"/>
              </w:rPr>
              <w:t>17.8.0</w:t>
            </w:r>
          </w:p>
        </w:tc>
        <w:tc>
          <w:tcPr>
            <w:tcW w:w="2795" w:type="dxa"/>
          </w:tcPr>
          <w:p w14:paraId="161C1014" w14:textId="1BE474B1" w:rsidR="00D551EF" w:rsidRPr="00D551EF" w:rsidRDefault="00D551EF" w:rsidP="00D551EF">
            <w:pPr>
              <w:pStyle w:val="TAL"/>
              <w:rPr>
                <w:sz w:val="16"/>
              </w:rPr>
            </w:pPr>
            <w:r>
              <w:rPr>
                <w:sz w:val="16"/>
              </w:rPr>
              <w:t>Resolves the editor’s note in the create service operation</w:t>
            </w:r>
          </w:p>
        </w:tc>
      </w:tr>
      <w:tr w:rsidR="00D551EF" w14:paraId="1EE27FC4" w14:textId="77777777" w:rsidTr="00D551EF">
        <w:tc>
          <w:tcPr>
            <w:tcW w:w="1097" w:type="dxa"/>
          </w:tcPr>
          <w:p w14:paraId="72D5C694" w14:textId="724C4E7A" w:rsidR="00D551EF" w:rsidRPr="00D551EF" w:rsidRDefault="00D551EF" w:rsidP="00D551EF">
            <w:pPr>
              <w:pStyle w:val="TAL"/>
              <w:rPr>
                <w:sz w:val="16"/>
              </w:rPr>
            </w:pPr>
            <w:r>
              <w:rPr>
                <w:sz w:val="16"/>
              </w:rPr>
              <w:t>C3-225319</w:t>
            </w:r>
          </w:p>
        </w:tc>
        <w:tc>
          <w:tcPr>
            <w:tcW w:w="999" w:type="dxa"/>
          </w:tcPr>
          <w:p w14:paraId="0E300B56" w14:textId="746B9B13" w:rsidR="00D551EF" w:rsidRPr="00D551EF" w:rsidRDefault="00D551EF" w:rsidP="00D551EF">
            <w:pPr>
              <w:pStyle w:val="TAL"/>
              <w:rPr>
                <w:sz w:val="16"/>
              </w:rPr>
            </w:pPr>
            <w:r>
              <w:rPr>
                <w:sz w:val="16"/>
              </w:rPr>
              <w:t>agreed</w:t>
            </w:r>
          </w:p>
        </w:tc>
        <w:tc>
          <w:tcPr>
            <w:tcW w:w="1008" w:type="dxa"/>
          </w:tcPr>
          <w:p w14:paraId="642FA78D" w14:textId="5F291260" w:rsidR="00D551EF" w:rsidRPr="00D551EF" w:rsidRDefault="00D551EF" w:rsidP="00D551EF">
            <w:pPr>
              <w:pStyle w:val="TAL"/>
              <w:rPr>
                <w:sz w:val="16"/>
              </w:rPr>
            </w:pPr>
            <w:r>
              <w:rPr>
                <w:sz w:val="16"/>
              </w:rPr>
              <w:t>approved</w:t>
            </w:r>
          </w:p>
        </w:tc>
        <w:tc>
          <w:tcPr>
            <w:tcW w:w="1094" w:type="dxa"/>
          </w:tcPr>
          <w:p w14:paraId="133BA6BD" w14:textId="45B2CB0F" w:rsidR="00D551EF" w:rsidRPr="00D551EF" w:rsidRDefault="00D551EF" w:rsidP="00D551EF">
            <w:pPr>
              <w:pStyle w:val="TAL"/>
              <w:rPr>
                <w:sz w:val="16"/>
              </w:rPr>
            </w:pPr>
            <w:r>
              <w:rPr>
                <w:sz w:val="16"/>
              </w:rPr>
              <w:t>29.513</w:t>
            </w:r>
          </w:p>
        </w:tc>
        <w:tc>
          <w:tcPr>
            <w:tcW w:w="572" w:type="dxa"/>
          </w:tcPr>
          <w:p w14:paraId="72786451" w14:textId="7724E4A6" w:rsidR="00D551EF" w:rsidRPr="00D551EF" w:rsidRDefault="00D551EF" w:rsidP="00D551EF">
            <w:pPr>
              <w:pStyle w:val="TAL"/>
              <w:rPr>
                <w:sz w:val="16"/>
              </w:rPr>
            </w:pPr>
            <w:r>
              <w:rPr>
                <w:sz w:val="16"/>
              </w:rPr>
              <w:t>0405</w:t>
            </w:r>
          </w:p>
        </w:tc>
        <w:tc>
          <w:tcPr>
            <w:tcW w:w="560" w:type="dxa"/>
          </w:tcPr>
          <w:p w14:paraId="0FAD7875" w14:textId="77777777" w:rsidR="00D551EF" w:rsidRPr="00D551EF" w:rsidRDefault="00D551EF" w:rsidP="00D551EF">
            <w:pPr>
              <w:pStyle w:val="TAL"/>
              <w:rPr>
                <w:sz w:val="16"/>
              </w:rPr>
            </w:pPr>
          </w:p>
        </w:tc>
        <w:tc>
          <w:tcPr>
            <w:tcW w:w="559" w:type="dxa"/>
          </w:tcPr>
          <w:p w14:paraId="0CF2CBE4" w14:textId="5D64AB37" w:rsidR="00D551EF" w:rsidRPr="00D551EF" w:rsidRDefault="00D551EF" w:rsidP="00D551EF">
            <w:pPr>
              <w:pStyle w:val="TAL"/>
              <w:rPr>
                <w:sz w:val="16"/>
              </w:rPr>
            </w:pPr>
            <w:r>
              <w:rPr>
                <w:sz w:val="16"/>
              </w:rPr>
              <w:t>F</w:t>
            </w:r>
          </w:p>
        </w:tc>
        <w:tc>
          <w:tcPr>
            <w:tcW w:w="510" w:type="dxa"/>
          </w:tcPr>
          <w:p w14:paraId="5984A3D2" w14:textId="7A094102" w:rsidR="00D551EF" w:rsidRPr="00D551EF" w:rsidRDefault="00D551EF" w:rsidP="00D551EF">
            <w:pPr>
              <w:pStyle w:val="TAL"/>
              <w:rPr>
                <w:sz w:val="16"/>
              </w:rPr>
            </w:pPr>
            <w:r>
              <w:rPr>
                <w:sz w:val="16"/>
              </w:rPr>
              <w:t>Rel-17</w:t>
            </w:r>
          </w:p>
        </w:tc>
        <w:tc>
          <w:tcPr>
            <w:tcW w:w="661" w:type="dxa"/>
          </w:tcPr>
          <w:p w14:paraId="508D9FC1" w14:textId="500FD65F" w:rsidR="00D551EF" w:rsidRPr="00D551EF" w:rsidRDefault="00D551EF" w:rsidP="00D551EF">
            <w:pPr>
              <w:pStyle w:val="TAL"/>
              <w:rPr>
                <w:sz w:val="16"/>
              </w:rPr>
            </w:pPr>
            <w:r>
              <w:rPr>
                <w:sz w:val="16"/>
              </w:rPr>
              <w:t>17.8.0</w:t>
            </w:r>
          </w:p>
        </w:tc>
        <w:tc>
          <w:tcPr>
            <w:tcW w:w="2795" w:type="dxa"/>
          </w:tcPr>
          <w:p w14:paraId="6436A19A" w14:textId="0A9FE30A" w:rsidR="00D551EF" w:rsidRPr="00D551EF" w:rsidRDefault="00D551EF" w:rsidP="00D551EF">
            <w:pPr>
              <w:pStyle w:val="TAL"/>
              <w:rPr>
                <w:sz w:val="16"/>
              </w:rPr>
            </w:pPr>
            <w:r>
              <w:rPr>
                <w:sz w:val="16"/>
              </w:rPr>
              <w:t>Resolves the editor’s note in the delete service operation</w:t>
            </w:r>
          </w:p>
        </w:tc>
      </w:tr>
    </w:tbl>
    <w:p w14:paraId="3EF544BF" w14:textId="77777777" w:rsidR="00D551EF" w:rsidRDefault="00D551EF" w:rsidP="00D551EF"/>
    <w:p w14:paraId="30BCDDF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52F6B2" w14:textId="58253166" w:rsidR="00D551EF" w:rsidRDefault="00D551EF" w:rsidP="00D551EF">
      <w:pPr>
        <w:rPr>
          <w:rFonts w:ascii="Arial" w:hAnsi="Arial" w:cs="Arial"/>
          <w:b/>
          <w:sz w:val="24"/>
        </w:rPr>
      </w:pPr>
      <w:r>
        <w:rPr>
          <w:rFonts w:ascii="Arial" w:hAnsi="Arial" w:cs="Arial"/>
          <w:b/>
          <w:color w:val="0000FF"/>
          <w:sz w:val="24"/>
        </w:rPr>
        <w:t>CP-223167</w:t>
      </w:r>
      <w:r>
        <w:rPr>
          <w:rFonts w:ascii="Arial" w:hAnsi="Arial" w:cs="Arial"/>
          <w:b/>
          <w:color w:val="0000FF"/>
          <w:sz w:val="24"/>
        </w:rPr>
        <w:tab/>
      </w:r>
      <w:r>
        <w:rPr>
          <w:rFonts w:ascii="Arial" w:hAnsi="Arial" w:cs="Arial"/>
          <w:b/>
          <w:sz w:val="24"/>
        </w:rPr>
        <w:t>CR pack on 5MBS - Pack 2/2</w:t>
      </w:r>
    </w:p>
    <w:p w14:paraId="790EB38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C98AEC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33"/>
        <w:gridCol w:w="960"/>
        <w:gridCol w:w="985"/>
        <w:gridCol w:w="1022"/>
        <w:gridCol w:w="572"/>
        <w:gridCol w:w="547"/>
        <w:gridCol w:w="544"/>
        <w:gridCol w:w="510"/>
        <w:gridCol w:w="661"/>
        <w:gridCol w:w="2795"/>
      </w:tblGrid>
      <w:tr w:rsidR="00D551EF" w14:paraId="6A31E01E" w14:textId="77777777" w:rsidTr="00D551EF">
        <w:tc>
          <w:tcPr>
            <w:tcW w:w="1097" w:type="dxa"/>
          </w:tcPr>
          <w:p w14:paraId="26ACD3F6" w14:textId="166FCD6C" w:rsidR="00D551EF" w:rsidRDefault="00D551EF" w:rsidP="00D551EF">
            <w:pPr>
              <w:pStyle w:val="TAH"/>
            </w:pPr>
            <w:r>
              <w:lastRenderedPageBreak/>
              <w:t>WG TDoc</w:t>
            </w:r>
          </w:p>
        </w:tc>
        <w:tc>
          <w:tcPr>
            <w:tcW w:w="999" w:type="dxa"/>
          </w:tcPr>
          <w:p w14:paraId="4F4C4D0C" w14:textId="5A2858A3" w:rsidR="00D551EF" w:rsidRDefault="00D551EF" w:rsidP="00D551EF">
            <w:pPr>
              <w:pStyle w:val="TAH"/>
            </w:pPr>
            <w:r>
              <w:t xml:space="preserve">WG </w:t>
            </w:r>
            <w:proofErr w:type="spellStart"/>
            <w:r>
              <w:t>decisn</w:t>
            </w:r>
            <w:proofErr w:type="spellEnd"/>
          </w:p>
        </w:tc>
        <w:tc>
          <w:tcPr>
            <w:tcW w:w="1008" w:type="dxa"/>
          </w:tcPr>
          <w:p w14:paraId="3D34A68B" w14:textId="58DD4C17" w:rsidR="00D551EF" w:rsidRDefault="00D551EF" w:rsidP="00D551EF">
            <w:pPr>
              <w:pStyle w:val="TAH"/>
            </w:pPr>
            <w:r>
              <w:t xml:space="preserve">TSG </w:t>
            </w:r>
            <w:proofErr w:type="spellStart"/>
            <w:r>
              <w:t>decisn</w:t>
            </w:r>
            <w:proofErr w:type="spellEnd"/>
          </w:p>
        </w:tc>
        <w:tc>
          <w:tcPr>
            <w:tcW w:w="1094" w:type="dxa"/>
          </w:tcPr>
          <w:p w14:paraId="27E5EC87" w14:textId="3CBCF741" w:rsidR="00D551EF" w:rsidRDefault="00D551EF" w:rsidP="00D551EF">
            <w:pPr>
              <w:pStyle w:val="TAH"/>
            </w:pPr>
            <w:r>
              <w:t>Spec</w:t>
            </w:r>
          </w:p>
        </w:tc>
        <w:tc>
          <w:tcPr>
            <w:tcW w:w="572" w:type="dxa"/>
          </w:tcPr>
          <w:p w14:paraId="3AAFBC34" w14:textId="38665DD8" w:rsidR="00D551EF" w:rsidRDefault="00D551EF" w:rsidP="00D551EF">
            <w:pPr>
              <w:pStyle w:val="TAH"/>
            </w:pPr>
            <w:r>
              <w:t>CR</w:t>
            </w:r>
          </w:p>
        </w:tc>
        <w:tc>
          <w:tcPr>
            <w:tcW w:w="560" w:type="dxa"/>
          </w:tcPr>
          <w:p w14:paraId="02D3E379" w14:textId="4A2AEA28" w:rsidR="00D551EF" w:rsidRDefault="00D551EF" w:rsidP="00D551EF">
            <w:pPr>
              <w:pStyle w:val="TAH"/>
            </w:pPr>
            <w:r>
              <w:t>rev</w:t>
            </w:r>
          </w:p>
        </w:tc>
        <w:tc>
          <w:tcPr>
            <w:tcW w:w="559" w:type="dxa"/>
          </w:tcPr>
          <w:p w14:paraId="15CA3E80" w14:textId="6B65CD55" w:rsidR="00D551EF" w:rsidRDefault="00D551EF" w:rsidP="00D551EF">
            <w:pPr>
              <w:pStyle w:val="TAH"/>
            </w:pPr>
            <w:r>
              <w:t>cat</w:t>
            </w:r>
          </w:p>
        </w:tc>
        <w:tc>
          <w:tcPr>
            <w:tcW w:w="510" w:type="dxa"/>
          </w:tcPr>
          <w:p w14:paraId="0ACC680E" w14:textId="3B8316B0" w:rsidR="00D551EF" w:rsidRDefault="00D551EF" w:rsidP="00D551EF">
            <w:pPr>
              <w:pStyle w:val="TAH"/>
            </w:pPr>
            <w:proofErr w:type="spellStart"/>
            <w:r>
              <w:t>Rel</w:t>
            </w:r>
            <w:proofErr w:type="spellEnd"/>
          </w:p>
        </w:tc>
        <w:tc>
          <w:tcPr>
            <w:tcW w:w="661" w:type="dxa"/>
          </w:tcPr>
          <w:p w14:paraId="5EC0AA5D" w14:textId="2F0A2B7D" w:rsidR="00D551EF" w:rsidRDefault="00D551EF" w:rsidP="00D551EF">
            <w:pPr>
              <w:pStyle w:val="TAH"/>
            </w:pPr>
            <w:proofErr w:type="spellStart"/>
            <w:r>
              <w:t>init</w:t>
            </w:r>
            <w:proofErr w:type="spellEnd"/>
            <w:r>
              <w:t xml:space="preserve"> </w:t>
            </w:r>
            <w:proofErr w:type="spellStart"/>
            <w:r>
              <w:t>vers</w:t>
            </w:r>
            <w:proofErr w:type="spellEnd"/>
          </w:p>
        </w:tc>
        <w:tc>
          <w:tcPr>
            <w:tcW w:w="2795" w:type="dxa"/>
          </w:tcPr>
          <w:p w14:paraId="2054A45A" w14:textId="3433342D" w:rsidR="00D551EF" w:rsidRDefault="00D551EF" w:rsidP="00D551EF">
            <w:pPr>
              <w:pStyle w:val="TAH"/>
            </w:pPr>
            <w:r>
              <w:t>Title</w:t>
            </w:r>
          </w:p>
        </w:tc>
      </w:tr>
      <w:tr w:rsidR="00D551EF" w14:paraId="019896A0" w14:textId="77777777" w:rsidTr="00D551EF">
        <w:tc>
          <w:tcPr>
            <w:tcW w:w="1097" w:type="dxa"/>
          </w:tcPr>
          <w:p w14:paraId="7E95627F" w14:textId="55D73258" w:rsidR="00D551EF" w:rsidRPr="00D551EF" w:rsidRDefault="00D551EF" w:rsidP="00D551EF">
            <w:pPr>
              <w:pStyle w:val="TAL"/>
              <w:rPr>
                <w:sz w:val="16"/>
              </w:rPr>
            </w:pPr>
            <w:r>
              <w:rPr>
                <w:sz w:val="16"/>
              </w:rPr>
              <w:t>C3-225404</w:t>
            </w:r>
          </w:p>
        </w:tc>
        <w:tc>
          <w:tcPr>
            <w:tcW w:w="999" w:type="dxa"/>
          </w:tcPr>
          <w:p w14:paraId="43F0A0EA" w14:textId="3BB338FB" w:rsidR="00D551EF" w:rsidRPr="00D551EF" w:rsidRDefault="00D551EF" w:rsidP="00D551EF">
            <w:pPr>
              <w:pStyle w:val="TAL"/>
              <w:rPr>
                <w:sz w:val="16"/>
              </w:rPr>
            </w:pPr>
            <w:r>
              <w:rPr>
                <w:sz w:val="16"/>
              </w:rPr>
              <w:t>agreed</w:t>
            </w:r>
          </w:p>
        </w:tc>
        <w:tc>
          <w:tcPr>
            <w:tcW w:w="1008" w:type="dxa"/>
          </w:tcPr>
          <w:p w14:paraId="015A17BD" w14:textId="659DC069" w:rsidR="00D551EF" w:rsidRPr="00D551EF" w:rsidRDefault="00D551EF" w:rsidP="00D551EF">
            <w:pPr>
              <w:pStyle w:val="TAL"/>
              <w:rPr>
                <w:sz w:val="16"/>
              </w:rPr>
            </w:pPr>
            <w:r>
              <w:rPr>
                <w:sz w:val="16"/>
              </w:rPr>
              <w:t>approved</w:t>
            </w:r>
          </w:p>
        </w:tc>
        <w:tc>
          <w:tcPr>
            <w:tcW w:w="1094" w:type="dxa"/>
          </w:tcPr>
          <w:p w14:paraId="784D6242" w14:textId="6FEB6411" w:rsidR="00D551EF" w:rsidRPr="00D551EF" w:rsidRDefault="00D551EF" w:rsidP="00D551EF">
            <w:pPr>
              <w:pStyle w:val="TAL"/>
              <w:rPr>
                <w:sz w:val="16"/>
              </w:rPr>
            </w:pPr>
            <w:r>
              <w:rPr>
                <w:sz w:val="16"/>
              </w:rPr>
              <w:t>29.580</w:t>
            </w:r>
          </w:p>
        </w:tc>
        <w:tc>
          <w:tcPr>
            <w:tcW w:w="572" w:type="dxa"/>
          </w:tcPr>
          <w:p w14:paraId="4BBF6B73" w14:textId="346ADDE8" w:rsidR="00D551EF" w:rsidRPr="00D551EF" w:rsidRDefault="00D551EF" w:rsidP="00D551EF">
            <w:pPr>
              <w:pStyle w:val="TAL"/>
              <w:rPr>
                <w:sz w:val="16"/>
              </w:rPr>
            </w:pPr>
            <w:r>
              <w:rPr>
                <w:sz w:val="16"/>
              </w:rPr>
              <w:t>0009</w:t>
            </w:r>
          </w:p>
        </w:tc>
        <w:tc>
          <w:tcPr>
            <w:tcW w:w="560" w:type="dxa"/>
          </w:tcPr>
          <w:p w14:paraId="0989E855" w14:textId="77777777" w:rsidR="00D551EF" w:rsidRPr="00D551EF" w:rsidRDefault="00D551EF" w:rsidP="00D551EF">
            <w:pPr>
              <w:pStyle w:val="TAL"/>
              <w:rPr>
                <w:sz w:val="16"/>
              </w:rPr>
            </w:pPr>
          </w:p>
        </w:tc>
        <w:tc>
          <w:tcPr>
            <w:tcW w:w="559" w:type="dxa"/>
          </w:tcPr>
          <w:p w14:paraId="0AA2B849" w14:textId="02CFDF55" w:rsidR="00D551EF" w:rsidRPr="00D551EF" w:rsidRDefault="00D551EF" w:rsidP="00D551EF">
            <w:pPr>
              <w:pStyle w:val="TAL"/>
              <w:rPr>
                <w:sz w:val="16"/>
              </w:rPr>
            </w:pPr>
            <w:r>
              <w:rPr>
                <w:sz w:val="16"/>
              </w:rPr>
              <w:t>F</w:t>
            </w:r>
          </w:p>
        </w:tc>
        <w:tc>
          <w:tcPr>
            <w:tcW w:w="510" w:type="dxa"/>
          </w:tcPr>
          <w:p w14:paraId="1F846CDD" w14:textId="7BB76F61" w:rsidR="00D551EF" w:rsidRPr="00D551EF" w:rsidRDefault="00D551EF" w:rsidP="00D551EF">
            <w:pPr>
              <w:pStyle w:val="TAL"/>
              <w:rPr>
                <w:sz w:val="16"/>
              </w:rPr>
            </w:pPr>
            <w:r>
              <w:rPr>
                <w:sz w:val="16"/>
              </w:rPr>
              <w:t>Rel-17</w:t>
            </w:r>
          </w:p>
        </w:tc>
        <w:tc>
          <w:tcPr>
            <w:tcW w:w="661" w:type="dxa"/>
          </w:tcPr>
          <w:p w14:paraId="3651116F" w14:textId="4738E296" w:rsidR="00D551EF" w:rsidRPr="00D551EF" w:rsidRDefault="00D551EF" w:rsidP="00D551EF">
            <w:pPr>
              <w:pStyle w:val="TAL"/>
              <w:rPr>
                <w:sz w:val="16"/>
              </w:rPr>
            </w:pPr>
            <w:r>
              <w:rPr>
                <w:sz w:val="16"/>
              </w:rPr>
              <w:t>17.0.0</w:t>
            </w:r>
          </w:p>
        </w:tc>
        <w:tc>
          <w:tcPr>
            <w:tcW w:w="2795" w:type="dxa"/>
          </w:tcPr>
          <w:p w14:paraId="5F169D2C" w14:textId="6C59791E" w:rsidR="00D551EF" w:rsidRPr="00D551EF" w:rsidRDefault="00D551EF" w:rsidP="00D551EF">
            <w:pPr>
              <w:pStyle w:val="TAL"/>
              <w:rPr>
                <w:sz w:val="16"/>
              </w:rPr>
            </w:pPr>
            <w:r>
              <w:rPr>
                <w:sz w:val="16"/>
              </w:rPr>
              <w:t>Corrections on MBS User Data Ingest Session Status subscribed events</w:t>
            </w:r>
          </w:p>
        </w:tc>
      </w:tr>
      <w:tr w:rsidR="00D551EF" w14:paraId="35EA01E4" w14:textId="77777777" w:rsidTr="00D551EF">
        <w:tc>
          <w:tcPr>
            <w:tcW w:w="1097" w:type="dxa"/>
          </w:tcPr>
          <w:p w14:paraId="528BDF29" w14:textId="6D575FA4" w:rsidR="00D551EF" w:rsidRPr="00D551EF" w:rsidRDefault="00D551EF" w:rsidP="00D551EF">
            <w:pPr>
              <w:pStyle w:val="TAL"/>
              <w:rPr>
                <w:sz w:val="16"/>
              </w:rPr>
            </w:pPr>
            <w:r>
              <w:rPr>
                <w:sz w:val="16"/>
              </w:rPr>
              <w:t>C3-225543</w:t>
            </w:r>
          </w:p>
        </w:tc>
        <w:tc>
          <w:tcPr>
            <w:tcW w:w="999" w:type="dxa"/>
          </w:tcPr>
          <w:p w14:paraId="5AFD0075" w14:textId="4BFD1249" w:rsidR="00D551EF" w:rsidRPr="00D551EF" w:rsidRDefault="00D551EF" w:rsidP="00D551EF">
            <w:pPr>
              <w:pStyle w:val="TAL"/>
              <w:rPr>
                <w:sz w:val="16"/>
              </w:rPr>
            </w:pPr>
            <w:r>
              <w:rPr>
                <w:sz w:val="16"/>
              </w:rPr>
              <w:t>agreed</w:t>
            </w:r>
          </w:p>
        </w:tc>
        <w:tc>
          <w:tcPr>
            <w:tcW w:w="1008" w:type="dxa"/>
          </w:tcPr>
          <w:p w14:paraId="37077D2B" w14:textId="46B3502A" w:rsidR="00D551EF" w:rsidRPr="00D551EF" w:rsidRDefault="00D551EF" w:rsidP="00D551EF">
            <w:pPr>
              <w:pStyle w:val="TAL"/>
              <w:rPr>
                <w:sz w:val="16"/>
              </w:rPr>
            </w:pPr>
            <w:r>
              <w:rPr>
                <w:sz w:val="16"/>
              </w:rPr>
              <w:t>approved</w:t>
            </w:r>
          </w:p>
        </w:tc>
        <w:tc>
          <w:tcPr>
            <w:tcW w:w="1094" w:type="dxa"/>
          </w:tcPr>
          <w:p w14:paraId="3559AD58" w14:textId="68172655" w:rsidR="00D551EF" w:rsidRPr="00D551EF" w:rsidRDefault="00D551EF" w:rsidP="00D551EF">
            <w:pPr>
              <w:pStyle w:val="TAL"/>
              <w:rPr>
                <w:sz w:val="16"/>
              </w:rPr>
            </w:pPr>
            <w:r>
              <w:rPr>
                <w:sz w:val="16"/>
              </w:rPr>
              <w:t>29.521</w:t>
            </w:r>
          </w:p>
        </w:tc>
        <w:tc>
          <w:tcPr>
            <w:tcW w:w="572" w:type="dxa"/>
          </w:tcPr>
          <w:p w14:paraId="4C5BD0D3" w14:textId="5B268B3B" w:rsidR="00D551EF" w:rsidRPr="00D551EF" w:rsidRDefault="00D551EF" w:rsidP="00D551EF">
            <w:pPr>
              <w:pStyle w:val="TAL"/>
              <w:rPr>
                <w:sz w:val="16"/>
              </w:rPr>
            </w:pPr>
            <w:r>
              <w:rPr>
                <w:sz w:val="16"/>
              </w:rPr>
              <w:t>0169</w:t>
            </w:r>
          </w:p>
        </w:tc>
        <w:tc>
          <w:tcPr>
            <w:tcW w:w="560" w:type="dxa"/>
          </w:tcPr>
          <w:p w14:paraId="79670FE8" w14:textId="70B8360A" w:rsidR="00D551EF" w:rsidRPr="00D551EF" w:rsidRDefault="00D551EF" w:rsidP="00D551EF">
            <w:pPr>
              <w:pStyle w:val="TAL"/>
              <w:rPr>
                <w:sz w:val="16"/>
              </w:rPr>
            </w:pPr>
            <w:r>
              <w:rPr>
                <w:sz w:val="16"/>
              </w:rPr>
              <w:t>1</w:t>
            </w:r>
          </w:p>
        </w:tc>
        <w:tc>
          <w:tcPr>
            <w:tcW w:w="559" w:type="dxa"/>
          </w:tcPr>
          <w:p w14:paraId="01DA2EA5" w14:textId="65FE1524" w:rsidR="00D551EF" w:rsidRPr="00D551EF" w:rsidRDefault="00D551EF" w:rsidP="00D551EF">
            <w:pPr>
              <w:pStyle w:val="TAL"/>
              <w:rPr>
                <w:sz w:val="16"/>
              </w:rPr>
            </w:pPr>
            <w:r>
              <w:rPr>
                <w:sz w:val="16"/>
              </w:rPr>
              <w:t>F</w:t>
            </w:r>
          </w:p>
        </w:tc>
        <w:tc>
          <w:tcPr>
            <w:tcW w:w="510" w:type="dxa"/>
          </w:tcPr>
          <w:p w14:paraId="2A3C310E" w14:textId="5F7DFB7D" w:rsidR="00D551EF" w:rsidRPr="00D551EF" w:rsidRDefault="00D551EF" w:rsidP="00D551EF">
            <w:pPr>
              <w:pStyle w:val="TAL"/>
              <w:rPr>
                <w:sz w:val="16"/>
              </w:rPr>
            </w:pPr>
            <w:r>
              <w:rPr>
                <w:sz w:val="16"/>
              </w:rPr>
              <w:t>Rel-17</w:t>
            </w:r>
          </w:p>
        </w:tc>
        <w:tc>
          <w:tcPr>
            <w:tcW w:w="661" w:type="dxa"/>
          </w:tcPr>
          <w:p w14:paraId="6232BA02" w14:textId="7F25DC73" w:rsidR="00D551EF" w:rsidRPr="00D551EF" w:rsidRDefault="00D551EF" w:rsidP="00D551EF">
            <w:pPr>
              <w:pStyle w:val="TAL"/>
              <w:rPr>
                <w:sz w:val="16"/>
              </w:rPr>
            </w:pPr>
            <w:r>
              <w:rPr>
                <w:sz w:val="16"/>
              </w:rPr>
              <w:t>17.6.0</w:t>
            </w:r>
          </w:p>
        </w:tc>
        <w:tc>
          <w:tcPr>
            <w:tcW w:w="2795" w:type="dxa"/>
          </w:tcPr>
          <w:p w14:paraId="4F16B9FD" w14:textId="6A871326" w:rsidR="00D551EF" w:rsidRPr="00D551EF" w:rsidRDefault="00D551EF" w:rsidP="00D551EF">
            <w:pPr>
              <w:pStyle w:val="TAL"/>
              <w:rPr>
                <w:sz w:val="16"/>
              </w:rPr>
            </w:pPr>
            <w:r>
              <w:rPr>
                <w:sz w:val="16"/>
              </w:rPr>
              <w:t>Correction in Registration of a new PCF for an MBS Session</w:t>
            </w:r>
          </w:p>
        </w:tc>
      </w:tr>
      <w:tr w:rsidR="00D551EF" w14:paraId="32E7D154" w14:textId="77777777" w:rsidTr="00D551EF">
        <w:tc>
          <w:tcPr>
            <w:tcW w:w="1097" w:type="dxa"/>
          </w:tcPr>
          <w:p w14:paraId="7425EA36" w14:textId="02565B1C" w:rsidR="00D551EF" w:rsidRPr="00D551EF" w:rsidRDefault="00D551EF" w:rsidP="00D551EF">
            <w:pPr>
              <w:pStyle w:val="TAL"/>
              <w:rPr>
                <w:sz w:val="16"/>
              </w:rPr>
            </w:pPr>
            <w:r>
              <w:rPr>
                <w:sz w:val="16"/>
              </w:rPr>
              <w:t>C3-225545</w:t>
            </w:r>
          </w:p>
        </w:tc>
        <w:tc>
          <w:tcPr>
            <w:tcW w:w="999" w:type="dxa"/>
          </w:tcPr>
          <w:p w14:paraId="6D971A31" w14:textId="45F2019C" w:rsidR="00D551EF" w:rsidRPr="00D551EF" w:rsidRDefault="00D551EF" w:rsidP="00D551EF">
            <w:pPr>
              <w:pStyle w:val="TAL"/>
              <w:rPr>
                <w:sz w:val="16"/>
              </w:rPr>
            </w:pPr>
            <w:r>
              <w:rPr>
                <w:sz w:val="16"/>
              </w:rPr>
              <w:t>agreed</w:t>
            </w:r>
          </w:p>
        </w:tc>
        <w:tc>
          <w:tcPr>
            <w:tcW w:w="1008" w:type="dxa"/>
          </w:tcPr>
          <w:p w14:paraId="58D4BE50" w14:textId="70349F9A" w:rsidR="00D551EF" w:rsidRPr="00D551EF" w:rsidRDefault="00D551EF" w:rsidP="00D551EF">
            <w:pPr>
              <w:pStyle w:val="TAL"/>
              <w:rPr>
                <w:sz w:val="16"/>
              </w:rPr>
            </w:pPr>
            <w:r>
              <w:rPr>
                <w:sz w:val="16"/>
              </w:rPr>
              <w:t>approved</w:t>
            </w:r>
          </w:p>
        </w:tc>
        <w:tc>
          <w:tcPr>
            <w:tcW w:w="1094" w:type="dxa"/>
          </w:tcPr>
          <w:p w14:paraId="7495EE48" w14:textId="2DDBD74D" w:rsidR="00D551EF" w:rsidRPr="00D551EF" w:rsidRDefault="00D551EF" w:rsidP="00D551EF">
            <w:pPr>
              <w:pStyle w:val="TAL"/>
              <w:rPr>
                <w:sz w:val="16"/>
              </w:rPr>
            </w:pPr>
            <w:r>
              <w:rPr>
                <w:sz w:val="16"/>
              </w:rPr>
              <w:t>29.513</w:t>
            </w:r>
          </w:p>
        </w:tc>
        <w:tc>
          <w:tcPr>
            <w:tcW w:w="572" w:type="dxa"/>
          </w:tcPr>
          <w:p w14:paraId="36E33D96" w14:textId="65DF5E4A" w:rsidR="00D551EF" w:rsidRPr="00D551EF" w:rsidRDefault="00D551EF" w:rsidP="00D551EF">
            <w:pPr>
              <w:pStyle w:val="TAL"/>
              <w:rPr>
                <w:sz w:val="16"/>
              </w:rPr>
            </w:pPr>
            <w:r>
              <w:rPr>
                <w:sz w:val="16"/>
              </w:rPr>
              <w:t>0399</w:t>
            </w:r>
          </w:p>
        </w:tc>
        <w:tc>
          <w:tcPr>
            <w:tcW w:w="560" w:type="dxa"/>
          </w:tcPr>
          <w:p w14:paraId="46BE8007" w14:textId="45313B5D" w:rsidR="00D551EF" w:rsidRPr="00D551EF" w:rsidRDefault="00D551EF" w:rsidP="00D551EF">
            <w:pPr>
              <w:pStyle w:val="TAL"/>
              <w:rPr>
                <w:sz w:val="16"/>
              </w:rPr>
            </w:pPr>
            <w:r>
              <w:rPr>
                <w:sz w:val="16"/>
              </w:rPr>
              <w:t>1</w:t>
            </w:r>
          </w:p>
        </w:tc>
        <w:tc>
          <w:tcPr>
            <w:tcW w:w="559" w:type="dxa"/>
          </w:tcPr>
          <w:p w14:paraId="154272E6" w14:textId="0CBF29A4" w:rsidR="00D551EF" w:rsidRPr="00D551EF" w:rsidRDefault="00D551EF" w:rsidP="00D551EF">
            <w:pPr>
              <w:pStyle w:val="TAL"/>
              <w:rPr>
                <w:sz w:val="16"/>
              </w:rPr>
            </w:pPr>
            <w:r>
              <w:rPr>
                <w:sz w:val="16"/>
              </w:rPr>
              <w:t>F</w:t>
            </w:r>
          </w:p>
        </w:tc>
        <w:tc>
          <w:tcPr>
            <w:tcW w:w="510" w:type="dxa"/>
          </w:tcPr>
          <w:p w14:paraId="313E99AD" w14:textId="1CAD3DAA" w:rsidR="00D551EF" w:rsidRPr="00D551EF" w:rsidRDefault="00D551EF" w:rsidP="00D551EF">
            <w:pPr>
              <w:pStyle w:val="TAL"/>
              <w:rPr>
                <w:sz w:val="16"/>
              </w:rPr>
            </w:pPr>
            <w:r>
              <w:rPr>
                <w:sz w:val="16"/>
              </w:rPr>
              <w:t>Rel-17</w:t>
            </w:r>
          </w:p>
        </w:tc>
        <w:tc>
          <w:tcPr>
            <w:tcW w:w="661" w:type="dxa"/>
          </w:tcPr>
          <w:p w14:paraId="499A5D8F" w14:textId="3D23685E" w:rsidR="00D551EF" w:rsidRPr="00D551EF" w:rsidRDefault="00D551EF" w:rsidP="00D551EF">
            <w:pPr>
              <w:pStyle w:val="TAL"/>
              <w:rPr>
                <w:sz w:val="16"/>
              </w:rPr>
            </w:pPr>
            <w:r>
              <w:rPr>
                <w:sz w:val="16"/>
              </w:rPr>
              <w:t>17.8.0</w:t>
            </w:r>
          </w:p>
        </w:tc>
        <w:tc>
          <w:tcPr>
            <w:tcW w:w="2795" w:type="dxa"/>
          </w:tcPr>
          <w:p w14:paraId="42041D60" w14:textId="1267AE2D" w:rsidR="00D551EF" w:rsidRPr="00D551EF" w:rsidRDefault="00D551EF" w:rsidP="00D551EF">
            <w:pPr>
              <w:pStyle w:val="TAL"/>
              <w:rPr>
                <w:sz w:val="16"/>
              </w:rPr>
            </w:pPr>
            <w:r>
              <w:rPr>
                <w:sz w:val="16"/>
              </w:rPr>
              <w:t>Completion of MBS Policy Session Modification procedure</w:t>
            </w:r>
          </w:p>
        </w:tc>
      </w:tr>
      <w:tr w:rsidR="00D551EF" w14:paraId="1137C81B" w14:textId="77777777" w:rsidTr="00D551EF">
        <w:tc>
          <w:tcPr>
            <w:tcW w:w="1097" w:type="dxa"/>
          </w:tcPr>
          <w:p w14:paraId="07BBBF74" w14:textId="24047406" w:rsidR="00D551EF" w:rsidRPr="00D551EF" w:rsidRDefault="00D551EF" w:rsidP="00D551EF">
            <w:pPr>
              <w:pStyle w:val="TAL"/>
              <w:rPr>
                <w:sz w:val="16"/>
              </w:rPr>
            </w:pPr>
            <w:r>
              <w:rPr>
                <w:sz w:val="16"/>
              </w:rPr>
              <w:t>C3-225548</w:t>
            </w:r>
          </w:p>
        </w:tc>
        <w:tc>
          <w:tcPr>
            <w:tcW w:w="999" w:type="dxa"/>
          </w:tcPr>
          <w:p w14:paraId="48AC7026" w14:textId="59E3D734" w:rsidR="00D551EF" w:rsidRPr="00D551EF" w:rsidRDefault="00D551EF" w:rsidP="00D551EF">
            <w:pPr>
              <w:pStyle w:val="TAL"/>
              <w:rPr>
                <w:sz w:val="16"/>
              </w:rPr>
            </w:pPr>
            <w:r>
              <w:rPr>
                <w:sz w:val="16"/>
              </w:rPr>
              <w:t>agreed</w:t>
            </w:r>
          </w:p>
        </w:tc>
        <w:tc>
          <w:tcPr>
            <w:tcW w:w="1008" w:type="dxa"/>
          </w:tcPr>
          <w:p w14:paraId="1A5745B0" w14:textId="14C3DB9B" w:rsidR="00D551EF" w:rsidRPr="00D551EF" w:rsidRDefault="00D551EF" w:rsidP="00D551EF">
            <w:pPr>
              <w:pStyle w:val="TAL"/>
              <w:rPr>
                <w:sz w:val="16"/>
              </w:rPr>
            </w:pPr>
            <w:r>
              <w:rPr>
                <w:sz w:val="16"/>
              </w:rPr>
              <w:t>approved</w:t>
            </w:r>
          </w:p>
        </w:tc>
        <w:tc>
          <w:tcPr>
            <w:tcW w:w="1094" w:type="dxa"/>
          </w:tcPr>
          <w:p w14:paraId="21192949" w14:textId="38CC8A7F" w:rsidR="00D551EF" w:rsidRPr="00D551EF" w:rsidRDefault="00D551EF" w:rsidP="00D551EF">
            <w:pPr>
              <w:pStyle w:val="TAL"/>
              <w:rPr>
                <w:sz w:val="16"/>
              </w:rPr>
            </w:pPr>
            <w:r>
              <w:rPr>
                <w:sz w:val="16"/>
              </w:rPr>
              <w:t>29.580</w:t>
            </w:r>
          </w:p>
        </w:tc>
        <w:tc>
          <w:tcPr>
            <w:tcW w:w="572" w:type="dxa"/>
          </w:tcPr>
          <w:p w14:paraId="5D519FC6" w14:textId="19EA0507" w:rsidR="00D551EF" w:rsidRPr="00D551EF" w:rsidRDefault="00D551EF" w:rsidP="00D551EF">
            <w:pPr>
              <w:pStyle w:val="TAL"/>
              <w:rPr>
                <w:sz w:val="16"/>
              </w:rPr>
            </w:pPr>
            <w:r>
              <w:rPr>
                <w:sz w:val="16"/>
              </w:rPr>
              <w:t>0001</w:t>
            </w:r>
          </w:p>
        </w:tc>
        <w:tc>
          <w:tcPr>
            <w:tcW w:w="560" w:type="dxa"/>
          </w:tcPr>
          <w:p w14:paraId="1F6B48FF" w14:textId="41CF9DAF" w:rsidR="00D551EF" w:rsidRPr="00D551EF" w:rsidRDefault="00D551EF" w:rsidP="00D551EF">
            <w:pPr>
              <w:pStyle w:val="TAL"/>
              <w:rPr>
                <w:sz w:val="16"/>
              </w:rPr>
            </w:pPr>
            <w:r>
              <w:rPr>
                <w:sz w:val="16"/>
              </w:rPr>
              <w:t>1</w:t>
            </w:r>
          </w:p>
        </w:tc>
        <w:tc>
          <w:tcPr>
            <w:tcW w:w="559" w:type="dxa"/>
          </w:tcPr>
          <w:p w14:paraId="71DC1ED9" w14:textId="54E108A2" w:rsidR="00D551EF" w:rsidRPr="00D551EF" w:rsidRDefault="00D551EF" w:rsidP="00D551EF">
            <w:pPr>
              <w:pStyle w:val="TAL"/>
              <w:rPr>
                <w:sz w:val="16"/>
              </w:rPr>
            </w:pPr>
            <w:r>
              <w:rPr>
                <w:sz w:val="16"/>
              </w:rPr>
              <w:t>F</w:t>
            </w:r>
          </w:p>
        </w:tc>
        <w:tc>
          <w:tcPr>
            <w:tcW w:w="510" w:type="dxa"/>
          </w:tcPr>
          <w:p w14:paraId="24985E39" w14:textId="58150252" w:rsidR="00D551EF" w:rsidRPr="00D551EF" w:rsidRDefault="00D551EF" w:rsidP="00D551EF">
            <w:pPr>
              <w:pStyle w:val="TAL"/>
              <w:rPr>
                <w:sz w:val="16"/>
              </w:rPr>
            </w:pPr>
            <w:r>
              <w:rPr>
                <w:sz w:val="16"/>
              </w:rPr>
              <w:t>Rel-17</w:t>
            </w:r>
          </w:p>
        </w:tc>
        <w:tc>
          <w:tcPr>
            <w:tcW w:w="661" w:type="dxa"/>
          </w:tcPr>
          <w:p w14:paraId="0463800F" w14:textId="3906EAF7" w:rsidR="00D551EF" w:rsidRPr="00D551EF" w:rsidRDefault="00D551EF" w:rsidP="00D551EF">
            <w:pPr>
              <w:pStyle w:val="TAL"/>
              <w:rPr>
                <w:sz w:val="16"/>
              </w:rPr>
            </w:pPr>
            <w:r>
              <w:rPr>
                <w:sz w:val="16"/>
              </w:rPr>
              <w:t>17.0.0</w:t>
            </w:r>
          </w:p>
        </w:tc>
        <w:tc>
          <w:tcPr>
            <w:tcW w:w="2795" w:type="dxa"/>
          </w:tcPr>
          <w:p w14:paraId="783480A2" w14:textId="5970E424" w:rsidR="00D551EF" w:rsidRPr="00D551EF" w:rsidRDefault="00D551EF" w:rsidP="00D551EF">
            <w:pPr>
              <w:pStyle w:val="TAL"/>
              <w:rPr>
                <w:sz w:val="16"/>
              </w:rPr>
            </w:pPr>
            <w:r>
              <w:rPr>
                <w:sz w:val="16"/>
              </w:rPr>
              <w:t xml:space="preserve">attribute and </w:t>
            </w:r>
            <w:proofErr w:type="spellStart"/>
            <w:r>
              <w:rPr>
                <w:sz w:val="16"/>
              </w:rPr>
              <w:t>Misc</w:t>
            </w:r>
            <w:proofErr w:type="spellEnd"/>
            <w:r>
              <w:rPr>
                <w:sz w:val="16"/>
              </w:rPr>
              <w:t xml:space="preserve"> corrections in the description and data model clause in </w:t>
            </w:r>
            <w:proofErr w:type="spellStart"/>
            <w:r>
              <w:rPr>
                <w:sz w:val="16"/>
              </w:rPr>
              <w:t>Nmbsf_MBSUserDataIngestSession</w:t>
            </w:r>
            <w:proofErr w:type="spellEnd"/>
            <w:r>
              <w:rPr>
                <w:sz w:val="16"/>
              </w:rPr>
              <w:t xml:space="preserve"> service</w:t>
            </w:r>
          </w:p>
        </w:tc>
      </w:tr>
      <w:tr w:rsidR="00D551EF" w14:paraId="7A6B69D4" w14:textId="77777777" w:rsidTr="00D551EF">
        <w:tc>
          <w:tcPr>
            <w:tcW w:w="1097" w:type="dxa"/>
          </w:tcPr>
          <w:p w14:paraId="0305CA03" w14:textId="05C7E01B" w:rsidR="00D551EF" w:rsidRPr="00D551EF" w:rsidRDefault="00D551EF" w:rsidP="00D551EF">
            <w:pPr>
              <w:pStyle w:val="TAL"/>
              <w:rPr>
                <w:sz w:val="16"/>
              </w:rPr>
            </w:pPr>
            <w:r>
              <w:rPr>
                <w:sz w:val="16"/>
              </w:rPr>
              <w:t>C3-225549</w:t>
            </w:r>
          </w:p>
        </w:tc>
        <w:tc>
          <w:tcPr>
            <w:tcW w:w="999" w:type="dxa"/>
          </w:tcPr>
          <w:p w14:paraId="10238E1D" w14:textId="5FED2979" w:rsidR="00D551EF" w:rsidRPr="00D551EF" w:rsidRDefault="00D551EF" w:rsidP="00D551EF">
            <w:pPr>
              <w:pStyle w:val="TAL"/>
              <w:rPr>
                <w:sz w:val="16"/>
              </w:rPr>
            </w:pPr>
            <w:r>
              <w:rPr>
                <w:sz w:val="16"/>
              </w:rPr>
              <w:t>agreed</w:t>
            </w:r>
          </w:p>
        </w:tc>
        <w:tc>
          <w:tcPr>
            <w:tcW w:w="1008" w:type="dxa"/>
          </w:tcPr>
          <w:p w14:paraId="3F0FAAC8" w14:textId="285CF39B" w:rsidR="00D551EF" w:rsidRPr="00D551EF" w:rsidRDefault="00D551EF" w:rsidP="00D551EF">
            <w:pPr>
              <w:pStyle w:val="TAL"/>
              <w:rPr>
                <w:sz w:val="16"/>
              </w:rPr>
            </w:pPr>
            <w:r>
              <w:rPr>
                <w:sz w:val="16"/>
              </w:rPr>
              <w:t>approved</w:t>
            </w:r>
          </w:p>
        </w:tc>
        <w:tc>
          <w:tcPr>
            <w:tcW w:w="1094" w:type="dxa"/>
          </w:tcPr>
          <w:p w14:paraId="571786A2" w14:textId="10FA4353" w:rsidR="00D551EF" w:rsidRPr="00D551EF" w:rsidRDefault="00D551EF" w:rsidP="00D551EF">
            <w:pPr>
              <w:pStyle w:val="TAL"/>
              <w:rPr>
                <w:sz w:val="16"/>
              </w:rPr>
            </w:pPr>
            <w:r>
              <w:rPr>
                <w:sz w:val="16"/>
              </w:rPr>
              <w:t>29.537</w:t>
            </w:r>
          </w:p>
        </w:tc>
        <w:tc>
          <w:tcPr>
            <w:tcW w:w="572" w:type="dxa"/>
          </w:tcPr>
          <w:p w14:paraId="3C94D5BC" w14:textId="6BF57B9A" w:rsidR="00D551EF" w:rsidRPr="00D551EF" w:rsidRDefault="00D551EF" w:rsidP="00D551EF">
            <w:pPr>
              <w:pStyle w:val="TAL"/>
              <w:rPr>
                <w:sz w:val="16"/>
              </w:rPr>
            </w:pPr>
            <w:r>
              <w:rPr>
                <w:sz w:val="16"/>
              </w:rPr>
              <w:t>0001</w:t>
            </w:r>
          </w:p>
        </w:tc>
        <w:tc>
          <w:tcPr>
            <w:tcW w:w="560" w:type="dxa"/>
          </w:tcPr>
          <w:p w14:paraId="34D861D1" w14:textId="4393A27B" w:rsidR="00D551EF" w:rsidRPr="00D551EF" w:rsidRDefault="00D551EF" w:rsidP="00D551EF">
            <w:pPr>
              <w:pStyle w:val="TAL"/>
              <w:rPr>
                <w:sz w:val="16"/>
              </w:rPr>
            </w:pPr>
            <w:r>
              <w:rPr>
                <w:sz w:val="16"/>
              </w:rPr>
              <w:t>1</w:t>
            </w:r>
          </w:p>
        </w:tc>
        <w:tc>
          <w:tcPr>
            <w:tcW w:w="559" w:type="dxa"/>
          </w:tcPr>
          <w:p w14:paraId="6C2D6491" w14:textId="11CD12F1" w:rsidR="00D551EF" w:rsidRPr="00D551EF" w:rsidRDefault="00D551EF" w:rsidP="00D551EF">
            <w:pPr>
              <w:pStyle w:val="TAL"/>
              <w:rPr>
                <w:sz w:val="16"/>
              </w:rPr>
            </w:pPr>
            <w:r>
              <w:rPr>
                <w:sz w:val="16"/>
              </w:rPr>
              <w:t>F</w:t>
            </w:r>
          </w:p>
        </w:tc>
        <w:tc>
          <w:tcPr>
            <w:tcW w:w="510" w:type="dxa"/>
          </w:tcPr>
          <w:p w14:paraId="2478001F" w14:textId="035C5B41" w:rsidR="00D551EF" w:rsidRPr="00D551EF" w:rsidRDefault="00D551EF" w:rsidP="00D551EF">
            <w:pPr>
              <w:pStyle w:val="TAL"/>
              <w:rPr>
                <w:sz w:val="16"/>
              </w:rPr>
            </w:pPr>
            <w:r>
              <w:rPr>
                <w:sz w:val="16"/>
              </w:rPr>
              <w:t>Rel-17</w:t>
            </w:r>
          </w:p>
        </w:tc>
        <w:tc>
          <w:tcPr>
            <w:tcW w:w="661" w:type="dxa"/>
          </w:tcPr>
          <w:p w14:paraId="2AA9590A" w14:textId="09258CD5" w:rsidR="00D551EF" w:rsidRPr="00D551EF" w:rsidRDefault="00D551EF" w:rsidP="00D551EF">
            <w:pPr>
              <w:pStyle w:val="TAL"/>
              <w:rPr>
                <w:sz w:val="16"/>
              </w:rPr>
            </w:pPr>
            <w:r>
              <w:rPr>
                <w:sz w:val="16"/>
              </w:rPr>
              <w:t>17.0.0</w:t>
            </w:r>
          </w:p>
        </w:tc>
        <w:tc>
          <w:tcPr>
            <w:tcW w:w="2795" w:type="dxa"/>
          </w:tcPr>
          <w:p w14:paraId="3DC99BD1" w14:textId="00986E0C" w:rsidR="00D551EF" w:rsidRPr="00D551EF" w:rsidRDefault="00D551EF" w:rsidP="00D551EF">
            <w:pPr>
              <w:pStyle w:val="TAL"/>
              <w:rPr>
                <w:sz w:val="16"/>
              </w:rPr>
            </w:pPr>
            <w:r>
              <w:rPr>
                <w:sz w:val="16"/>
              </w:rPr>
              <w:t xml:space="preserve">attribute corrections in the description and data model clause in </w:t>
            </w:r>
            <w:proofErr w:type="spellStart"/>
            <w:r>
              <w:rPr>
                <w:sz w:val="16"/>
              </w:rPr>
              <w:t>Npcf_MBSPolicyControl</w:t>
            </w:r>
            <w:proofErr w:type="spellEnd"/>
            <w:r>
              <w:rPr>
                <w:sz w:val="16"/>
              </w:rPr>
              <w:t xml:space="preserve"> Service</w:t>
            </w:r>
          </w:p>
        </w:tc>
      </w:tr>
      <w:tr w:rsidR="00D551EF" w14:paraId="422069ED" w14:textId="77777777" w:rsidTr="00D551EF">
        <w:tc>
          <w:tcPr>
            <w:tcW w:w="1097" w:type="dxa"/>
          </w:tcPr>
          <w:p w14:paraId="2D20317D" w14:textId="708C8196" w:rsidR="00D551EF" w:rsidRPr="00D551EF" w:rsidRDefault="00D551EF" w:rsidP="00D551EF">
            <w:pPr>
              <w:pStyle w:val="TAL"/>
              <w:rPr>
                <w:sz w:val="16"/>
              </w:rPr>
            </w:pPr>
            <w:r>
              <w:rPr>
                <w:sz w:val="16"/>
              </w:rPr>
              <w:t>C3-225550</w:t>
            </w:r>
          </w:p>
        </w:tc>
        <w:tc>
          <w:tcPr>
            <w:tcW w:w="999" w:type="dxa"/>
          </w:tcPr>
          <w:p w14:paraId="47174FF7" w14:textId="59544530" w:rsidR="00D551EF" w:rsidRPr="00D551EF" w:rsidRDefault="00D551EF" w:rsidP="00D551EF">
            <w:pPr>
              <w:pStyle w:val="TAL"/>
              <w:rPr>
                <w:sz w:val="16"/>
              </w:rPr>
            </w:pPr>
            <w:r>
              <w:rPr>
                <w:sz w:val="16"/>
              </w:rPr>
              <w:t>agreed</w:t>
            </w:r>
          </w:p>
        </w:tc>
        <w:tc>
          <w:tcPr>
            <w:tcW w:w="1008" w:type="dxa"/>
          </w:tcPr>
          <w:p w14:paraId="6463A27A" w14:textId="10EF1948" w:rsidR="00D551EF" w:rsidRPr="00D551EF" w:rsidRDefault="00D551EF" w:rsidP="00D551EF">
            <w:pPr>
              <w:pStyle w:val="TAL"/>
              <w:rPr>
                <w:sz w:val="16"/>
              </w:rPr>
            </w:pPr>
            <w:r>
              <w:rPr>
                <w:sz w:val="16"/>
              </w:rPr>
              <w:t>approved</w:t>
            </w:r>
          </w:p>
        </w:tc>
        <w:tc>
          <w:tcPr>
            <w:tcW w:w="1094" w:type="dxa"/>
          </w:tcPr>
          <w:p w14:paraId="5D5D03CD" w14:textId="3FA9A6A3" w:rsidR="00D551EF" w:rsidRPr="00D551EF" w:rsidRDefault="00D551EF" w:rsidP="00D551EF">
            <w:pPr>
              <w:pStyle w:val="TAL"/>
              <w:rPr>
                <w:sz w:val="16"/>
              </w:rPr>
            </w:pPr>
            <w:r>
              <w:rPr>
                <w:sz w:val="16"/>
              </w:rPr>
              <w:t>29.522</w:t>
            </w:r>
          </w:p>
        </w:tc>
        <w:tc>
          <w:tcPr>
            <w:tcW w:w="572" w:type="dxa"/>
          </w:tcPr>
          <w:p w14:paraId="5467B560" w14:textId="6A6A9FFE" w:rsidR="00D551EF" w:rsidRPr="00D551EF" w:rsidRDefault="00D551EF" w:rsidP="00D551EF">
            <w:pPr>
              <w:pStyle w:val="TAL"/>
              <w:rPr>
                <w:sz w:val="16"/>
              </w:rPr>
            </w:pPr>
            <w:r>
              <w:rPr>
                <w:sz w:val="16"/>
              </w:rPr>
              <w:t>0747</w:t>
            </w:r>
          </w:p>
        </w:tc>
        <w:tc>
          <w:tcPr>
            <w:tcW w:w="560" w:type="dxa"/>
          </w:tcPr>
          <w:p w14:paraId="29A5FEEA" w14:textId="1788B8E1" w:rsidR="00D551EF" w:rsidRPr="00D551EF" w:rsidRDefault="00D551EF" w:rsidP="00D551EF">
            <w:pPr>
              <w:pStyle w:val="TAL"/>
              <w:rPr>
                <w:sz w:val="16"/>
              </w:rPr>
            </w:pPr>
            <w:r>
              <w:rPr>
                <w:sz w:val="16"/>
              </w:rPr>
              <w:t>1</w:t>
            </w:r>
          </w:p>
        </w:tc>
        <w:tc>
          <w:tcPr>
            <w:tcW w:w="559" w:type="dxa"/>
          </w:tcPr>
          <w:p w14:paraId="60312515" w14:textId="73294EE6" w:rsidR="00D551EF" w:rsidRPr="00D551EF" w:rsidRDefault="00D551EF" w:rsidP="00D551EF">
            <w:pPr>
              <w:pStyle w:val="TAL"/>
              <w:rPr>
                <w:sz w:val="16"/>
              </w:rPr>
            </w:pPr>
            <w:r>
              <w:rPr>
                <w:sz w:val="16"/>
              </w:rPr>
              <w:t>F</w:t>
            </w:r>
          </w:p>
        </w:tc>
        <w:tc>
          <w:tcPr>
            <w:tcW w:w="510" w:type="dxa"/>
          </w:tcPr>
          <w:p w14:paraId="58687ACF" w14:textId="12C4D27B" w:rsidR="00D551EF" w:rsidRPr="00D551EF" w:rsidRDefault="00D551EF" w:rsidP="00D551EF">
            <w:pPr>
              <w:pStyle w:val="TAL"/>
              <w:rPr>
                <w:sz w:val="16"/>
              </w:rPr>
            </w:pPr>
            <w:r>
              <w:rPr>
                <w:sz w:val="16"/>
              </w:rPr>
              <w:t>Rel-17</w:t>
            </w:r>
          </w:p>
        </w:tc>
        <w:tc>
          <w:tcPr>
            <w:tcW w:w="661" w:type="dxa"/>
          </w:tcPr>
          <w:p w14:paraId="3B3C2B6B" w14:textId="23CB7527" w:rsidR="00D551EF" w:rsidRPr="00D551EF" w:rsidRDefault="00D551EF" w:rsidP="00D551EF">
            <w:pPr>
              <w:pStyle w:val="TAL"/>
              <w:rPr>
                <w:sz w:val="16"/>
              </w:rPr>
            </w:pPr>
            <w:r>
              <w:rPr>
                <w:sz w:val="16"/>
              </w:rPr>
              <w:t>17.7.0</w:t>
            </w:r>
          </w:p>
        </w:tc>
        <w:tc>
          <w:tcPr>
            <w:tcW w:w="2795" w:type="dxa"/>
          </w:tcPr>
          <w:p w14:paraId="0E5A8802" w14:textId="4F5A230C" w:rsidR="00D551EF" w:rsidRPr="00D551EF" w:rsidRDefault="00D551EF" w:rsidP="00D551EF">
            <w:pPr>
              <w:pStyle w:val="TAL"/>
              <w:rPr>
                <w:sz w:val="16"/>
              </w:rPr>
            </w:pPr>
            <w:r>
              <w:rPr>
                <w:sz w:val="16"/>
              </w:rPr>
              <w:t xml:space="preserve">Data type Cardinality corrections for GET response in </w:t>
            </w:r>
            <w:proofErr w:type="spellStart"/>
            <w:r>
              <w:rPr>
                <w:sz w:val="16"/>
              </w:rPr>
              <w:t>MBSSession</w:t>
            </w:r>
            <w:proofErr w:type="spellEnd"/>
            <w:r>
              <w:rPr>
                <w:sz w:val="16"/>
              </w:rPr>
              <w:t xml:space="preserve"> API</w:t>
            </w:r>
          </w:p>
        </w:tc>
      </w:tr>
      <w:tr w:rsidR="00D551EF" w14:paraId="26FCDDE4" w14:textId="77777777" w:rsidTr="00D551EF">
        <w:tc>
          <w:tcPr>
            <w:tcW w:w="1097" w:type="dxa"/>
          </w:tcPr>
          <w:p w14:paraId="7DC33F15" w14:textId="4DD93EAE" w:rsidR="00D551EF" w:rsidRPr="00D551EF" w:rsidRDefault="00D551EF" w:rsidP="00D551EF">
            <w:pPr>
              <w:pStyle w:val="TAL"/>
              <w:rPr>
                <w:sz w:val="16"/>
              </w:rPr>
            </w:pPr>
            <w:r>
              <w:rPr>
                <w:sz w:val="16"/>
              </w:rPr>
              <w:t>C3-225553</w:t>
            </w:r>
          </w:p>
        </w:tc>
        <w:tc>
          <w:tcPr>
            <w:tcW w:w="999" w:type="dxa"/>
          </w:tcPr>
          <w:p w14:paraId="4657FE0B" w14:textId="224684A9" w:rsidR="00D551EF" w:rsidRPr="00D551EF" w:rsidRDefault="00D551EF" w:rsidP="00D551EF">
            <w:pPr>
              <w:pStyle w:val="TAL"/>
              <w:rPr>
                <w:sz w:val="16"/>
              </w:rPr>
            </w:pPr>
            <w:r>
              <w:rPr>
                <w:sz w:val="16"/>
              </w:rPr>
              <w:t>agreed</w:t>
            </w:r>
          </w:p>
        </w:tc>
        <w:tc>
          <w:tcPr>
            <w:tcW w:w="1008" w:type="dxa"/>
          </w:tcPr>
          <w:p w14:paraId="38B9B7C0" w14:textId="065C0D02" w:rsidR="00D551EF" w:rsidRPr="00D551EF" w:rsidRDefault="00D551EF" w:rsidP="00D551EF">
            <w:pPr>
              <w:pStyle w:val="TAL"/>
              <w:rPr>
                <w:sz w:val="16"/>
              </w:rPr>
            </w:pPr>
            <w:r>
              <w:rPr>
                <w:sz w:val="16"/>
              </w:rPr>
              <w:t>approved</w:t>
            </w:r>
          </w:p>
        </w:tc>
        <w:tc>
          <w:tcPr>
            <w:tcW w:w="1094" w:type="dxa"/>
          </w:tcPr>
          <w:p w14:paraId="47CB0CBA" w14:textId="146BAF64" w:rsidR="00D551EF" w:rsidRPr="00D551EF" w:rsidRDefault="00D551EF" w:rsidP="00D551EF">
            <w:pPr>
              <w:pStyle w:val="TAL"/>
              <w:rPr>
                <w:sz w:val="16"/>
              </w:rPr>
            </w:pPr>
            <w:r>
              <w:rPr>
                <w:sz w:val="16"/>
              </w:rPr>
              <w:t>29.580</w:t>
            </w:r>
          </w:p>
        </w:tc>
        <w:tc>
          <w:tcPr>
            <w:tcW w:w="572" w:type="dxa"/>
          </w:tcPr>
          <w:p w14:paraId="53B41C74" w14:textId="02344282" w:rsidR="00D551EF" w:rsidRPr="00D551EF" w:rsidRDefault="00D551EF" w:rsidP="00D551EF">
            <w:pPr>
              <w:pStyle w:val="TAL"/>
              <w:rPr>
                <w:sz w:val="16"/>
              </w:rPr>
            </w:pPr>
            <w:r>
              <w:rPr>
                <w:sz w:val="16"/>
              </w:rPr>
              <w:t>0007</w:t>
            </w:r>
          </w:p>
        </w:tc>
        <w:tc>
          <w:tcPr>
            <w:tcW w:w="560" w:type="dxa"/>
          </w:tcPr>
          <w:p w14:paraId="3FB462A9" w14:textId="29E82B07" w:rsidR="00D551EF" w:rsidRPr="00D551EF" w:rsidRDefault="00D551EF" w:rsidP="00D551EF">
            <w:pPr>
              <w:pStyle w:val="TAL"/>
              <w:rPr>
                <w:sz w:val="16"/>
              </w:rPr>
            </w:pPr>
            <w:r>
              <w:rPr>
                <w:sz w:val="16"/>
              </w:rPr>
              <w:t>1</w:t>
            </w:r>
          </w:p>
        </w:tc>
        <w:tc>
          <w:tcPr>
            <w:tcW w:w="559" w:type="dxa"/>
          </w:tcPr>
          <w:p w14:paraId="0639C30B" w14:textId="4AC76F0E" w:rsidR="00D551EF" w:rsidRPr="00D551EF" w:rsidRDefault="00D551EF" w:rsidP="00D551EF">
            <w:pPr>
              <w:pStyle w:val="TAL"/>
              <w:rPr>
                <w:sz w:val="16"/>
              </w:rPr>
            </w:pPr>
            <w:r>
              <w:rPr>
                <w:sz w:val="16"/>
              </w:rPr>
              <w:t>F</w:t>
            </w:r>
          </w:p>
        </w:tc>
        <w:tc>
          <w:tcPr>
            <w:tcW w:w="510" w:type="dxa"/>
          </w:tcPr>
          <w:p w14:paraId="70FC21B5" w14:textId="5FFC4FD0" w:rsidR="00D551EF" w:rsidRPr="00D551EF" w:rsidRDefault="00D551EF" w:rsidP="00D551EF">
            <w:pPr>
              <w:pStyle w:val="TAL"/>
              <w:rPr>
                <w:sz w:val="16"/>
              </w:rPr>
            </w:pPr>
            <w:r>
              <w:rPr>
                <w:sz w:val="16"/>
              </w:rPr>
              <w:t>Rel-17</w:t>
            </w:r>
          </w:p>
        </w:tc>
        <w:tc>
          <w:tcPr>
            <w:tcW w:w="661" w:type="dxa"/>
          </w:tcPr>
          <w:p w14:paraId="13A61D1C" w14:textId="6D8ED5B2" w:rsidR="00D551EF" w:rsidRPr="00D551EF" w:rsidRDefault="00D551EF" w:rsidP="00D551EF">
            <w:pPr>
              <w:pStyle w:val="TAL"/>
              <w:rPr>
                <w:sz w:val="16"/>
              </w:rPr>
            </w:pPr>
            <w:r>
              <w:rPr>
                <w:sz w:val="16"/>
              </w:rPr>
              <w:t>17.0.0</w:t>
            </w:r>
          </w:p>
        </w:tc>
        <w:tc>
          <w:tcPr>
            <w:tcW w:w="2795" w:type="dxa"/>
          </w:tcPr>
          <w:p w14:paraId="66B7747D" w14:textId="1BA90687" w:rsidR="00D551EF" w:rsidRPr="00D551EF" w:rsidRDefault="00D551EF" w:rsidP="00D551EF">
            <w:pPr>
              <w:pStyle w:val="TAL"/>
              <w:rPr>
                <w:sz w:val="16"/>
              </w:rPr>
            </w:pPr>
            <w:r>
              <w:rPr>
                <w:sz w:val="16"/>
              </w:rPr>
              <w:t>Enumeration and data type definitions in the OpenAPI files</w:t>
            </w:r>
          </w:p>
        </w:tc>
      </w:tr>
      <w:tr w:rsidR="00D551EF" w14:paraId="29167FA6" w14:textId="77777777" w:rsidTr="00D551EF">
        <w:tc>
          <w:tcPr>
            <w:tcW w:w="1097" w:type="dxa"/>
          </w:tcPr>
          <w:p w14:paraId="0B0FEFEF" w14:textId="5F2BC46A" w:rsidR="00D551EF" w:rsidRPr="00D551EF" w:rsidRDefault="00D551EF" w:rsidP="00D551EF">
            <w:pPr>
              <w:pStyle w:val="TAL"/>
              <w:rPr>
                <w:sz w:val="16"/>
              </w:rPr>
            </w:pPr>
            <w:r>
              <w:rPr>
                <w:sz w:val="16"/>
              </w:rPr>
              <w:t>C3-225596</w:t>
            </w:r>
          </w:p>
        </w:tc>
        <w:tc>
          <w:tcPr>
            <w:tcW w:w="999" w:type="dxa"/>
          </w:tcPr>
          <w:p w14:paraId="7D746289" w14:textId="2D1B10CB" w:rsidR="00D551EF" w:rsidRPr="00D551EF" w:rsidRDefault="00D551EF" w:rsidP="00D551EF">
            <w:pPr>
              <w:pStyle w:val="TAL"/>
              <w:rPr>
                <w:sz w:val="16"/>
              </w:rPr>
            </w:pPr>
            <w:r>
              <w:rPr>
                <w:sz w:val="16"/>
              </w:rPr>
              <w:t>agreed</w:t>
            </w:r>
          </w:p>
        </w:tc>
        <w:tc>
          <w:tcPr>
            <w:tcW w:w="1008" w:type="dxa"/>
          </w:tcPr>
          <w:p w14:paraId="74F5233E" w14:textId="02600003" w:rsidR="00D551EF" w:rsidRPr="00D551EF" w:rsidRDefault="00D551EF" w:rsidP="00D551EF">
            <w:pPr>
              <w:pStyle w:val="TAL"/>
              <w:rPr>
                <w:sz w:val="16"/>
              </w:rPr>
            </w:pPr>
            <w:r>
              <w:rPr>
                <w:sz w:val="16"/>
              </w:rPr>
              <w:t>approved</w:t>
            </w:r>
          </w:p>
        </w:tc>
        <w:tc>
          <w:tcPr>
            <w:tcW w:w="1094" w:type="dxa"/>
          </w:tcPr>
          <w:p w14:paraId="7B55FCED" w14:textId="37ED1269" w:rsidR="00D551EF" w:rsidRPr="00D551EF" w:rsidRDefault="00D551EF" w:rsidP="00D551EF">
            <w:pPr>
              <w:pStyle w:val="TAL"/>
              <w:rPr>
                <w:sz w:val="16"/>
              </w:rPr>
            </w:pPr>
            <w:r>
              <w:rPr>
                <w:sz w:val="16"/>
              </w:rPr>
              <w:t>29.537</w:t>
            </w:r>
          </w:p>
        </w:tc>
        <w:tc>
          <w:tcPr>
            <w:tcW w:w="572" w:type="dxa"/>
          </w:tcPr>
          <w:p w14:paraId="2CD51698" w14:textId="1CE81D24" w:rsidR="00D551EF" w:rsidRPr="00D551EF" w:rsidRDefault="00D551EF" w:rsidP="00D551EF">
            <w:pPr>
              <w:pStyle w:val="TAL"/>
              <w:rPr>
                <w:sz w:val="16"/>
              </w:rPr>
            </w:pPr>
            <w:r>
              <w:rPr>
                <w:sz w:val="16"/>
              </w:rPr>
              <w:t>0014</w:t>
            </w:r>
          </w:p>
        </w:tc>
        <w:tc>
          <w:tcPr>
            <w:tcW w:w="560" w:type="dxa"/>
          </w:tcPr>
          <w:p w14:paraId="05D0A0DC" w14:textId="0FB2B424" w:rsidR="00D551EF" w:rsidRPr="00D551EF" w:rsidRDefault="00D551EF" w:rsidP="00D551EF">
            <w:pPr>
              <w:pStyle w:val="TAL"/>
              <w:rPr>
                <w:sz w:val="16"/>
              </w:rPr>
            </w:pPr>
            <w:r>
              <w:rPr>
                <w:sz w:val="16"/>
              </w:rPr>
              <w:t>1</w:t>
            </w:r>
          </w:p>
        </w:tc>
        <w:tc>
          <w:tcPr>
            <w:tcW w:w="559" w:type="dxa"/>
          </w:tcPr>
          <w:p w14:paraId="2FB7D105" w14:textId="55B5762F" w:rsidR="00D551EF" w:rsidRPr="00D551EF" w:rsidRDefault="00D551EF" w:rsidP="00D551EF">
            <w:pPr>
              <w:pStyle w:val="TAL"/>
              <w:rPr>
                <w:sz w:val="16"/>
              </w:rPr>
            </w:pPr>
            <w:r>
              <w:rPr>
                <w:sz w:val="16"/>
              </w:rPr>
              <w:t>F</w:t>
            </w:r>
          </w:p>
        </w:tc>
        <w:tc>
          <w:tcPr>
            <w:tcW w:w="510" w:type="dxa"/>
          </w:tcPr>
          <w:p w14:paraId="39DA7007" w14:textId="2D83D040" w:rsidR="00D551EF" w:rsidRPr="00D551EF" w:rsidRDefault="00D551EF" w:rsidP="00D551EF">
            <w:pPr>
              <w:pStyle w:val="TAL"/>
              <w:rPr>
                <w:sz w:val="16"/>
              </w:rPr>
            </w:pPr>
            <w:r>
              <w:rPr>
                <w:sz w:val="16"/>
              </w:rPr>
              <w:t>Rel-17</w:t>
            </w:r>
          </w:p>
        </w:tc>
        <w:tc>
          <w:tcPr>
            <w:tcW w:w="661" w:type="dxa"/>
          </w:tcPr>
          <w:p w14:paraId="0C0893C3" w14:textId="34D905A9" w:rsidR="00D551EF" w:rsidRPr="00D551EF" w:rsidRDefault="00D551EF" w:rsidP="00D551EF">
            <w:pPr>
              <w:pStyle w:val="TAL"/>
              <w:rPr>
                <w:sz w:val="16"/>
              </w:rPr>
            </w:pPr>
            <w:r>
              <w:rPr>
                <w:sz w:val="16"/>
              </w:rPr>
              <w:t>17.0.0</w:t>
            </w:r>
          </w:p>
        </w:tc>
        <w:tc>
          <w:tcPr>
            <w:tcW w:w="2795" w:type="dxa"/>
          </w:tcPr>
          <w:p w14:paraId="401963CD" w14:textId="04BAF924" w:rsidR="00D551EF" w:rsidRPr="00D551EF" w:rsidRDefault="00D551EF" w:rsidP="00D551EF">
            <w:pPr>
              <w:pStyle w:val="TAL"/>
              <w:rPr>
                <w:sz w:val="16"/>
              </w:rPr>
            </w:pPr>
            <w:r>
              <w:rPr>
                <w:sz w:val="16"/>
              </w:rPr>
              <w:t xml:space="preserve">Corrections for </w:t>
            </w:r>
            <w:proofErr w:type="spellStart"/>
            <w:r>
              <w:rPr>
                <w:sz w:val="16"/>
              </w:rPr>
              <w:t>Npcf_MBSPolicyControl</w:t>
            </w:r>
            <w:proofErr w:type="spellEnd"/>
            <w:r>
              <w:rPr>
                <w:sz w:val="16"/>
              </w:rPr>
              <w:t xml:space="preserve"> service</w:t>
            </w:r>
          </w:p>
        </w:tc>
      </w:tr>
      <w:tr w:rsidR="00D551EF" w14:paraId="16D8E196" w14:textId="77777777" w:rsidTr="00D551EF">
        <w:tc>
          <w:tcPr>
            <w:tcW w:w="1097" w:type="dxa"/>
          </w:tcPr>
          <w:p w14:paraId="25D4AF96" w14:textId="195307F8" w:rsidR="00D551EF" w:rsidRPr="00D551EF" w:rsidRDefault="00D551EF" w:rsidP="00D551EF">
            <w:pPr>
              <w:pStyle w:val="TAL"/>
              <w:rPr>
                <w:sz w:val="16"/>
              </w:rPr>
            </w:pPr>
            <w:r>
              <w:rPr>
                <w:sz w:val="16"/>
              </w:rPr>
              <w:t>C3-225603</w:t>
            </w:r>
          </w:p>
        </w:tc>
        <w:tc>
          <w:tcPr>
            <w:tcW w:w="999" w:type="dxa"/>
          </w:tcPr>
          <w:p w14:paraId="6B60D592" w14:textId="21656BB8" w:rsidR="00D551EF" w:rsidRPr="00D551EF" w:rsidRDefault="00D551EF" w:rsidP="00D551EF">
            <w:pPr>
              <w:pStyle w:val="TAL"/>
              <w:rPr>
                <w:sz w:val="16"/>
              </w:rPr>
            </w:pPr>
            <w:r>
              <w:rPr>
                <w:sz w:val="16"/>
              </w:rPr>
              <w:t>agreed</w:t>
            </w:r>
          </w:p>
        </w:tc>
        <w:tc>
          <w:tcPr>
            <w:tcW w:w="1008" w:type="dxa"/>
          </w:tcPr>
          <w:p w14:paraId="7CEE3833" w14:textId="4AE23547" w:rsidR="00D551EF" w:rsidRPr="00D551EF" w:rsidRDefault="00D551EF" w:rsidP="00D551EF">
            <w:pPr>
              <w:pStyle w:val="TAL"/>
              <w:rPr>
                <w:sz w:val="16"/>
              </w:rPr>
            </w:pPr>
            <w:r>
              <w:rPr>
                <w:sz w:val="16"/>
              </w:rPr>
              <w:t>approved</w:t>
            </w:r>
          </w:p>
        </w:tc>
        <w:tc>
          <w:tcPr>
            <w:tcW w:w="1094" w:type="dxa"/>
          </w:tcPr>
          <w:p w14:paraId="59EEE799" w14:textId="6322D0EA" w:rsidR="00D551EF" w:rsidRPr="00D551EF" w:rsidRDefault="00D551EF" w:rsidP="00D551EF">
            <w:pPr>
              <w:pStyle w:val="TAL"/>
              <w:rPr>
                <w:sz w:val="16"/>
              </w:rPr>
            </w:pPr>
            <w:r>
              <w:rPr>
                <w:sz w:val="16"/>
              </w:rPr>
              <w:t>29.537</w:t>
            </w:r>
          </w:p>
        </w:tc>
        <w:tc>
          <w:tcPr>
            <w:tcW w:w="572" w:type="dxa"/>
          </w:tcPr>
          <w:p w14:paraId="3D37C827" w14:textId="49B57EF8" w:rsidR="00D551EF" w:rsidRPr="00D551EF" w:rsidRDefault="00D551EF" w:rsidP="00D551EF">
            <w:pPr>
              <w:pStyle w:val="TAL"/>
              <w:rPr>
                <w:sz w:val="16"/>
              </w:rPr>
            </w:pPr>
            <w:r>
              <w:rPr>
                <w:sz w:val="16"/>
              </w:rPr>
              <w:t>0008</w:t>
            </w:r>
          </w:p>
        </w:tc>
        <w:tc>
          <w:tcPr>
            <w:tcW w:w="560" w:type="dxa"/>
          </w:tcPr>
          <w:p w14:paraId="20064567" w14:textId="52D4C164" w:rsidR="00D551EF" w:rsidRPr="00D551EF" w:rsidRDefault="00D551EF" w:rsidP="00D551EF">
            <w:pPr>
              <w:pStyle w:val="TAL"/>
              <w:rPr>
                <w:sz w:val="16"/>
              </w:rPr>
            </w:pPr>
            <w:r>
              <w:rPr>
                <w:sz w:val="16"/>
              </w:rPr>
              <w:t>1</w:t>
            </w:r>
          </w:p>
        </w:tc>
        <w:tc>
          <w:tcPr>
            <w:tcW w:w="559" w:type="dxa"/>
          </w:tcPr>
          <w:p w14:paraId="2BA153F7" w14:textId="470BF63D" w:rsidR="00D551EF" w:rsidRPr="00D551EF" w:rsidRDefault="00D551EF" w:rsidP="00D551EF">
            <w:pPr>
              <w:pStyle w:val="TAL"/>
              <w:rPr>
                <w:sz w:val="16"/>
              </w:rPr>
            </w:pPr>
            <w:r>
              <w:rPr>
                <w:sz w:val="16"/>
              </w:rPr>
              <w:t>F</w:t>
            </w:r>
          </w:p>
        </w:tc>
        <w:tc>
          <w:tcPr>
            <w:tcW w:w="510" w:type="dxa"/>
          </w:tcPr>
          <w:p w14:paraId="671EF282" w14:textId="30F264FE" w:rsidR="00D551EF" w:rsidRPr="00D551EF" w:rsidRDefault="00D551EF" w:rsidP="00D551EF">
            <w:pPr>
              <w:pStyle w:val="TAL"/>
              <w:rPr>
                <w:sz w:val="16"/>
              </w:rPr>
            </w:pPr>
            <w:r>
              <w:rPr>
                <w:sz w:val="16"/>
              </w:rPr>
              <w:t>Rel-17</w:t>
            </w:r>
          </w:p>
        </w:tc>
        <w:tc>
          <w:tcPr>
            <w:tcW w:w="661" w:type="dxa"/>
          </w:tcPr>
          <w:p w14:paraId="294A65E1" w14:textId="5E192E27" w:rsidR="00D551EF" w:rsidRPr="00D551EF" w:rsidRDefault="00D551EF" w:rsidP="00D551EF">
            <w:pPr>
              <w:pStyle w:val="TAL"/>
              <w:rPr>
                <w:sz w:val="16"/>
              </w:rPr>
            </w:pPr>
            <w:r>
              <w:rPr>
                <w:sz w:val="16"/>
              </w:rPr>
              <w:t>17.0.0</w:t>
            </w:r>
          </w:p>
        </w:tc>
        <w:tc>
          <w:tcPr>
            <w:tcW w:w="2795" w:type="dxa"/>
          </w:tcPr>
          <w:p w14:paraId="26333DDC" w14:textId="070C6BC2" w:rsidR="00D551EF" w:rsidRPr="00D551EF" w:rsidRDefault="00D551EF" w:rsidP="00D551EF">
            <w:pPr>
              <w:pStyle w:val="TAL"/>
              <w:rPr>
                <w:sz w:val="16"/>
              </w:rPr>
            </w:pPr>
            <w:r>
              <w:rPr>
                <w:sz w:val="16"/>
              </w:rPr>
              <w:t xml:space="preserve">Correction to content type of </w:t>
            </w:r>
            <w:proofErr w:type="spellStart"/>
            <w:r>
              <w:rPr>
                <w:sz w:val="16"/>
              </w:rPr>
              <w:t>Npcf_MBSPolicyAuthorization</w:t>
            </w:r>
            <w:proofErr w:type="spellEnd"/>
            <w:r>
              <w:rPr>
                <w:sz w:val="16"/>
              </w:rPr>
              <w:t xml:space="preserve"> API</w:t>
            </w:r>
          </w:p>
        </w:tc>
      </w:tr>
      <w:tr w:rsidR="00D551EF" w14:paraId="6411F9CB" w14:textId="77777777" w:rsidTr="00D551EF">
        <w:tc>
          <w:tcPr>
            <w:tcW w:w="1097" w:type="dxa"/>
          </w:tcPr>
          <w:p w14:paraId="6DF782C4" w14:textId="20A8D496" w:rsidR="00D551EF" w:rsidRPr="00D551EF" w:rsidRDefault="00D551EF" w:rsidP="00D551EF">
            <w:pPr>
              <w:pStyle w:val="TAL"/>
              <w:rPr>
                <w:sz w:val="16"/>
              </w:rPr>
            </w:pPr>
            <w:r>
              <w:rPr>
                <w:sz w:val="16"/>
              </w:rPr>
              <w:t>C3-225609</w:t>
            </w:r>
          </w:p>
        </w:tc>
        <w:tc>
          <w:tcPr>
            <w:tcW w:w="999" w:type="dxa"/>
          </w:tcPr>
          <w:p w14:paraId="4B607C55" w14:textId="07F0514B" w:rsidR="00D551EF" w:rsidRPr="00D551EF" w:rsidRDefault="00D551EF" w:rsidP="00D551EF">
            <w:pPr>
              <w:pStyle w:val="TAL"/>
              <w:rPr>
                <w:sz w:val="16"/>
              </w:rPr>
            </w:pPr>
            <w:r>
              <w:rPr>
                <w:sz w:val="16"/>
              </w:rPr>
              <w:t>agreed</w:t>
            </w:r>
          </w:p>
        </w:tc>
        <w:tc>
          <w:tcPr>
            <w:tcW w:w="1008" w:type="dxa"/>
          </w:tcPr>
          <w:p w14:paraId="4F8EAEB5" w14:textId="296B52B6" w:rsidR="00D551EF" w:rsidRPr="00D551EF" w:rsidRDefault="00D551EF" w:rsidP="00D551EF">
            <w:pPr>
              <w:pStyle w:val="TAL"/>
              <w:rPr>
                <w:sz w:val="16"/>
              </w:rPr>
            </w:pPr>
            <w:r>
              <w:rPr>
                <w:sz w:val="16"/>
              </w:rPr>
              <w:t>approved</w:t>
            </w:r>
          </w:p>
        </w:tc>
        <w:tc>
          <w:tcPr>
            <w:tcW w:w="1094" w:type="dxa"/>
          </w:tcPr>
          <w:p w14:paraId="2FD129D3" w14:textId="1550C6E5" w:rsidR="00D551EF" w:rsidRPr="00D551EF" w:rsidRDefault="00D551EF" w:rsidP="00D551EF">
            <w:pPr>
              <w:pStyle w:val="TAL"/>
              <w:rPr>
                <w:sz w:val="16"/>
              </w:rPr>
            </w:pPr>
            <w:r>
              <w:rPr>
                <w:sz w:val="16"/>
              </w:rPr>
              <w:t>29.521</w:t>
            </w:r>
          </w:p>
        </w:tc>
        <w:tc>
          <w:tcPr>
            <w:tcW w:w="572" w:type="dxa"/>
          </w:tcPr>
          <w:p w14:paraId="063E55DA" w14:textId="56EAEA33" w:rsidR="00D551EF" w:rsidRPr="00D551EF" w:rsidRDefault="00D551EF" w:rsidP="00D551EF">
            <w:pPr>
              <w:pStyle w:val="TAL"/>
              <w:rPr>
                <w:sz w:val="16"/>
              </w:rPr>
            </w:pPr>
            <w:r>
              <w:rPr>
                <w:sz w:val="16"/>
              </w:rPr>
              <w:t>0164</w:t>
            </w:r>
          </w:p>
        </w:tc>
        <w:tc>
          <w:tcPr>
            <w:tcW w:w="560" w:type="dxa"/>
          </w:tcPr>
          <w:p w14:paraId="207049A4" w14:textId="0D278A69" w:rsidR="00D551EF" w:rsidRPr="00D551EF" w:rsidRDefault="00D551EF" w:rsidP="00D551EF">
            <w:pPr>
              <w:pStyle w:val="TAL"/>
              <w:rPr>
                <w:sz w:val="16"/>
              </w:rPr>
            </w:pPr>
            <w:r>
              <w:rPr>
                <w:sz w:val="16"/>
              </w:rPr>
              <w:t>1</w:t>
            </w:r>
          </w:p>
        </w:tc>
        <w:tc>
          <w:tcPr>
            <w:tcW w:w="559" w:type="dxa"/>
          </w:tcPr>
          <w:p w14:paraId="0EC5C9F6" w14:textId="40F5967E" w:rsidR="00D551EF" w:rsidRPr="00D551EF" w:rsidRDefault="00D551EF" w:rsidP="00D551EF">
            <w:pPr>
              <w:pStyle w:val="TAL"/>
              <w:rPr>
                <w:sz w:val="16"/>
              </w:rPr>
            </w:pPr>
            <w:r>
              <w:rPr>
                <w:sz w:val="16"/>
              </w:rPr>
              <w:t>F</w:t>
            </w:r>
          </w:p>
        </w:tc>
        <w:tc>
          <w:tcPr>
            <w:tcW w:w="510" w:type="dxa"/>
          </w:tcPr>
          <w:p w14:paraId="54E18A61" w14:textId="289B2A07" w:rsidR="00D551EF" w:rsidRPr="00D551EF" w:rsidRDefault="00D551EF" w:rsidP="00D551EF">
            <w:pPr>
              <w:pStyle w:val="TAL"/>
              <w:rPr>
                <w:sz w:val="16"/>
              </w:rPr>
            </w:pPr>
            <w:r>
              <w:rPr>
                <w:sz w:val="16"/>
              </w:rPr>
              <w:t>Rel-17</w:t>
            </w:r>
          </w:p>
        </w:tc>
        <w:tc>
          <w:tcPr>
            <w:tcW w:w="661" w:type="dxa"/>
          </w:tcPr>
          <w:p w14:paraId="6B8684ED" w14:textId="63A8289B" w:rsidR="00D551EF" w:rsidRPr="00D551EF" w:rsidRDefault="00D551EF" w:rsidP="00D551EF">
            <w:pPr>
              <w:pStyle w:val="TAL"/>
              <w:rPr>
                <w:sz w:val="16"/>
              </w:rPr>
            </w:pPr>
            <w:r>
              <w:rPr>
                <w:sz w:val="16"/>
              </w:rPr>
              <w:t>17.6.0</w:t>
            </w:r>
          </w:p>
        </w:tc>
        <w:tc>
          <w:tcPr>
            <w:tcW w:w="2795" w:type="dxa"/>
          </w:tcPr>
          <w:p w14:paraId="22A66233" w14:textId="452AA8E3" w:rsidR="00D551EF" w:rsidRPr="00D551EF" w:rsidRDefault="00D551EF" w:rsidP="00D551EF">
            <w:pPr>
              <w:pStyle w:val="TAL"/>
              <w:rPr>
                <w:sz w:val="16"/>
              </w:rPr>
            </w:pPr>
            <w:r>
              <w:rPr>
                <w:sz w:val="16"/>
              </w:rPr>
              <w:t xml:space="preserve">adding MBSF as a consumer of </w:t>
            </w:r>
            <w:proofErr w:type="spellStart"/>
            <w:r>
              <w:rPr>
                <w:sz w:val="16"/>
              </w:rPr>
              <w:t>Nbsf_Management_Discovery</w:t>
            </w:r>
            <w:proofErr w:type="spellEnd"/>
            <w:r>
              <w:rPr>
                <w:sz w:val="16"/>
              </w:rPr>
              <w:t xml:space="preserve"> service</w:t>
            </w:r>
          </w:p>
        </w:tc>
      </w:tr>
      <w:tr w:rsidR="00D551EF" w14:paraId="52296654" w14:textId="77777777" w:rsidTr="00D551EF">
        <w:tc>
          <w:tcPr>
            <w:tcW w:w="1097" w:type="dxa"/>
          </w:tcPr>
          <w:p w14:paraId="600656C7" w14:textId="1947937D" w:rsidR="00D551EF" w:rsidRPr="00D551EF" w:rsidRDefault="00D551EF" w:rsidP="00D551EF">
            <w:pPr>
              <w:pStyle w:val="TAL"/>
              <w:rPr>
                <w:sz w:val="16"/>
              </w:rPr>
            </w:pPr>
            <w:r>
              <w:rPr>
                <w:sz w:val="16"/>
              </w:rPr>
              <w:t>C3-225610</w:t>
            </w:r>
          </w:p>
        </w:tc>
        <w:tc>
          <w:tcPr>
            <w:tcW w:w="999" w:type="dxa"/>
          </w:tcPr>
          <w:p w14:paraId="6E3BF55E" w14:textId="69F1D642" w:rsidR="00D551EF" w:rsidRPr="00D551EF" w:rsidRDefault="00D551EF" w:rsidP="00D551EF">
            <w:pPr>
              <w:pStyle w:val="TAL"/>
              <w:rPr>
                <w:sz w:val="16"/>
              </w:rPr>
            </w:pPr>
            <w:r>
              <w:rPr>
                <w:sz w:val="16"/>
              </w:rPr>
              <w:t>agreed</w:t>
            </w:r>
          </w:p>
        </w:tc>
        <w:tc>
          <w:tcPr>
            <w:tcW w:w="1008" w:type="dxa"/>
          </w:tcPr>
          <w:p w14:paraId="0D4118A1" w14:textId="7DB5967D" w:rsidR="00D551EF" w:rsidRPr="00D551EF" w:rsidRDefault="00D551EF" w:rsidP="00D551EF">
            <w:pPr>
              <w:pStyle w:val="TAL"/>
              <w:rPr>
                <w:sz w:val="16"/>
              </w:rPr>
            </w:pPr>
            <w:r>
              <w:rPr>
                <w:sz w:val="16"/>
              </w:rPr>
              <w:t>approved</w:t>
            </w:r>
          </w:p>
        </w:tc>
        <w:tc>
          <w:tcPr>
            <w:tcW w:w="1094" w:type="dxa"/>
          </w:tcPr>
          <w:p w14:paraId="155A872C" w14:textId="3A5B248F" w:rsidR="00D551EF" w:rsidRPr="00D551EF" w:rsidRDefault="00D551EF" w:rsidP="00D551EF">
            <w:pPr>
              <w:pStyle w:val="TAL"/>
              <w:rPr>
                <w:sz w:val="16"/>
              </w:rPr>
            </w:pPr>
            <w:r>
              <w:rPr>
                <w:sz w:val="16"/>
              </w:rPr>
              <w:t>29.521</w:t>
            </w:r>
          </w:p>
        </w:tc>
        <w:tc>
          <w:tcPr>
            <w:tcW w:w="572" w:type="dxa"/>
          </w:tcPr>
          <w:p w14:paraId="4D005CAE" w14:textId="55965232" w:rsidR="00D551EF" w:rsidRPr="00D551EF" w:rsidRDefault="00D551EF" w:rsidP="00D551EF">
            <w:pPr>
              <w:pStyle w:val="TAL"/>
              <w:rPr>
                <w:sz w:val="16"/>
              </w:rPr>
            </w:pPr>
            <w:r>
              <w:rPr>
                <w:sz w:val="16"/>
              </w:rPr>
              <w:t>0165</w:t>
            </w:r>
          </w:p>
        </w:tc>
        <w:tc>
          <w:tcPr>
            <w:tcW w:w="560" w:type="dxa"/>
          </w:tcPr>
          <w:p w14:paraId="21F053CF" w14:textId="02DC369D" w:rsidR="00D551EF" w:rsidRPr="00D551EF" w:rsidRDefault="00D551EF" w:rsidP="00D551EF">
            <w:pPr>
              <w:pStyle w:val="TAL"/>
              <w:rPr>
                <w:sz w:val="16"/>
              </w:rPr>
            </w:pPr>
            <w:r>
              <w:rPr>
                <w:sz w:val="16"/>
              </w:rPr>
              <w:t>1</w:t>
            </w:r>
          </w:p>
        </w:tc>
        <w:tc>
          <w:tcPr>
            <w:tcW w:w="559" w:type="dxa"/>
          </w:tcPr>
          <w:p w14:paraId="1BCBE273" w14:textId="5527CE78" w:rsidR="00D551EF" w:rsidRPr="00D551EF" w:rsidRDefault="00D551EF" w:rsidP="00D551EF">
            <w:pPr>
              <w:pStyle w:val="TAL"/>
              <w:rPr>
                <w:sz w:val="16"/>
              </w:rPr>
            </w:pPr>
            <w:r>
              <w:rPr>
                <w:sz w:val="16"/>
              </w:rPr>
              <w:t>F</w:t>
            </w:r>
          </w:p>
        </w:tc>
        <w:tc>
          <w:tcPr>
            <w:tcW w:w="510" w:type="dxa"/>
          </w:tcPr>
          <w:p w14:paraId="77BB1CBB" w14:textId="7328BC97" w:rsidR="00D551EF" w:rsidRPr="00D551EF" w:rsidRDefault="00D551EF" w:rsidP="00D551EF">
            <w:pPr>
              <w:pStyle w:val="TAL"/>
              <w:rPr>
                <w:sz w:val="16"/>
              </w:rPr>
            </w:pPr>
            <w:r>
              <w:rPr>
                <w:sz w:val="16"/>
              </w:rPr>
              <w:t>Rel-17</w:t>
            </w:r>
          </w:p>
        </w:tc>
        <w:tc>
          <w:tcPr>
            <w:tcW w:w="661" w:type="dxa"/>
          </w:tcPr>
          <w:p w14:paraId="604A32A9" w14:textId="7CD7EC61" w:rsidR="00D551EF" w:rsidRPr="00D551EF" w:rsidRDefault="00D551EF" w:rsidP="00D551EF">
            <w:pPr>
              <w:pStyle w:val="TAL"/>
              <w:rPr>
                <w:sz w:val="16"/>
              </w:rPr>
            </w:pPr>
            <w:r>
              <w:rPr>
                <w:sz w:val="16"/>
              </w:rPr>
              <w:t>17.6.0</w:t>
            </w:r>
          </w:p>
        </w:tc>
        <w:tc>
          <w:tcPr>
            <w:tcW w:w="2795" w:type="dxa"/>
          </w:tcPr>
          <w:p w14:paraId="198659A2" w14:textId="02944B70" w:rsidR="00D551EF" w:rsidRPr="00D551EF" w:rsidRDefault="00D551EF" w:rsidP="00D551EF">
            <w:pPr>
              <w:pStyle w:val="TAL"/>
              <w:rPr>
                <w:sz w:val="16"/>
              </w:rPr>
            </w:pPr>
            <w:r>
              <w:rPr>
                <w:sz w:val="16"/>
              </w:rPr>
              <w:t>missing MBS session binding functionality related description</w:t>
            </w:r>
          </w:p>
        </w:tc>
      </w:tr>
      <w:tr w:rsidR="00D551EF" w14:paraId="39FA668A" w14:textId="77777777" w:rsidTr="00D551EF">
        <w:tc>
          <w:tcPr>
            <w:tcW w:w="1097" w:type="dxa"/>
          </w:tcPr>
          <w:p w14:paraId="6590E32F" w14:textId="563C98D1" w:rsidR="00D551EF" w:rsidRPr="00D551EF" w:rsidRDefault="00D551EF" w:rsidP="00D551EF">
            <w:pPr>
              <w:pStyle w:val="TAL"/>
              <w:rPr>
                <w:sz w:val="16"/>
              </w:rPr>
            </w:pPr>
            <w:r>
              <w:rPr>
                <w:sz w:val="16"/>
              </w:rPr>
              <w:t>C3-225623</w:t>
            </w:r>
          </w:p>
        </w:tc>
        <w:tc>
          <w:tcPr>
            <w:tcW w:w="999" w:type="dxa"/>
          </w:tcPr>
          <w:p w14:paraId="02686FA0" w14:textId="6DBF7E36" w:rsidR="00D551EF" w:rsidRPr="00D551EF" w:rsidRDefault="00D551EF" w:rsidP="00D551EF">
            <w:pPr>
              <w:pStyle w:val="TAL"/>
              <w:rPr>
                <w:sz w:val="16"/>
              </w:rPr>
            </w:pPr>
            <w:r>
              <w:rPr>
                <w:sz w:val="16"/>
              </w:rPr>
              <w:t>agreed</w:t>
            </w:r>
          </w:p>
        </w:tc>
        <w:tc>
          <w:tcPr>
            <w:tcW w:w="1008" w:type="dxa"/>
          </w:tcPr>
          <w:p w14:paraId="7B8EEFAA" w14:textId="6659DA39" w:rsidR="00D551EF" w:rsidRPr="00D551EF" w:rsidRDefault="00D551EF" w:rsidP="00D551EF">
            <w:pPr>
              <w:pStyle w:val="TAL"/>
              <w:rPr>
                <w:sz w:val="16"/>
              </w:rPr>
            </w:pPr>
            <w:r>
              <w:rPr>
                <w:sz w:val="16"/>
              </w:rPr>
              <w:t>approved</w:t>
            </w:r>
          </w:p>
        </w:tc>
        <w:tc>
          <w:tcPr>
            <w:tcW w:w="1094" w:type="dxa"/>
          </w:tcPr>
          <w:p w14:paraId="358D42D9" w14:textId="2015993F" w:rsidR="00D551EF" w:rsidRPr="00D551EF" w:rsidRDefault="00D551EF" w:rsidP="00D551EF">
            <w:pPr>
              <w:pStyle w:val="TAL"/>
              <w:rPr>
                <w:sz w:val="16"/>
              </w:rPr>
            </w:pPr>
            <w:r>
              <w:rPr>
                <w:sz w:val="16"/>
              </w:rPr>
              <w:t>29.537</w:t>
            </w:r>
          </w:p>
        </w:tc>
        <w:tc>
          <w:tcPr>
            <w:tcW w:w="572" w:type="dxa"/>
          </w:tcPr>
          <w:p w14:paraId="074A5394" w14:textId="77A4C5DF" w:rsidR="00D551EF" w:rsidRPr="00D551EF" w:rsidRDefault="00D551EF" w:rsidP="00D551EF">
            <w:pPr>
              <w:pStyle w:val="TAL"/>
              <w:rPr>
                <w:sz w:val="16"/>
              </w:rPr>
            </w:pPr>
            <w:r>
              <w:rPr>
                <w:sz w:val="16"/>
              </w:rPr>
              <w:t>0006</w:t>
            </w:r>
          </w:p>
        </w:tc>
        <w:tc>
          <w:tcPr>
            <w:tcW w:w="560" w:type="dxa"/>
          </w:tcPr>
          <w:p w14:paraId="497518F3" w14:textId="074800DD" w:rsidR="00D551EF" w:rsidRPr="00D551EF" w:rsidRDefault="00D551EF" w:rsidP="00D551EF">
            <w:pPr>
              <w:pStyle w:val="TAL"/>
              <w:rPr>
                <w:sz w:val="16"/>
              </w:rPr>
            </w:pPr>
            <w:r>
              <w:rPr>
                <w:sz w:val="16"/>
              </w:rPr>
              <w:t>1</w:t>
            </w:r>
          </w:p>
        </w:tc>
        <w:tc>
          <w:tcPr>
            <w:tcW w:w="559" w:type="dxa"/>
          </w:tcPr>
          <w:p w14:paraId="2C4B075B" w14:textId="7055D3B5" w:rsidR="00D551EF" w:rsidRPr="00D551EF" w:rsidRDefault="00D551EF" w:rsidP="00D551EF">
            <w:pPr>
              <w:pStyle w:val="TAL"/>
              <w:rPr>
                <w:sz w:val="16"/>
              </w:rPr>
            </w:pPr>
            <w:r>
              <w:rPr>
                <w:sz w:val="16"/>
              </w:rPr>
              <w:t>F</w:t>
            </w:r>
          </w:p>
        </w:tc>
        <w:tc>
          <w:tcPr>
            <w:tcW w:w="510" w:type="dxa"/>
          </w:tcPr>
          <w:p w14:paraId="5566092C" w14:textId="27A7B427" w:rsidR="00D551EF" w:rsidRPr="00D551EF" w:rsidRDefault="00D551EF" w:rsidP="00D551EF">
            <w:pPr>
              <w:pStyle w:val="TAL"/>
              <w:rPr>
                <w:sz w:val="16"/>
              </w:rPr>
            </w:pPr>
            <w:r>
              <w:rPr>
                <w:sz w:val="16"/>
              </w:rPr>
              <w:t>Rel-17</w:t>
            </w:r>
          </w:p>
        </w:tc>
        <w:tc>
          <w:tcPr>
            <w:tcW w:w="661" w:type="dxa"/>
          </w:tcPr>
          <w:p w14:paraId="467AB207" w14:textId="67B6F722" w:rsidR="00D551EF" w:rsidRPr="00D551EF" w:rsidRDefault="00D551EF" w:rsidP="00D551EF">
            <w:pPr>
              <w:pStyle w:val="TAL"/>
              <w:rPr>
                <w:sz w:val="16"/>
              </w:rPr>
            </w:pPr>
            <w:r>
              <w:rPr>
                <w:sz w:val="16"/>
              </w:rPr>
              <w:t>17.0.0</w:t>
            </w:r>
          </w:p>
        </w:tc>
        <w:tc>
          <w:tcPr>
            <w:tcW w:w="2795" w:type="dxa"/>
          </w:tcPr>
          <w:p w14:paraId="6C0C9699" w14:textId="7133D1AE" w:rsidR="00D551EF" w:rsidRPr="00D551EF" w:rsidRDefault="00D551EF" w:rsidP="00D551EF">
            <w:pPr>
              <w:pStyle w:val="TAL"/>
              <w:rPr>
                <w:sz w:val="16"/>
              </w:rPr>
            </w:pPr>
            <w:r>
              <w:rPr>
                <w:sz w:val="16"/>
              </w:rPr>
              <w:t xml:space="preserve">Add 404 NOT FOUND for the </w:t>
            </w:r>
            <w:proofErr w:type="spellStart"/>
            <w:r>
              <w:rPr>
                <w:sz w:val="16"/>
              </w:rPr>
              <w:t>Npcf_MBSPolicyauthorization</w:t>
            </w:r>
            <w:proofErr w:type="spellEnd"/>
            <w:r>
              <w:rPr>
                <w:sz w:val="16"/>
              </w:rPr>
              <w:t xml:space="preserve"> update and delete service</w:t>
            </w:r>
          </w:p>
        </w:tc>
      </w:tr>
      <w:tr w:rsidR="00D551EF" w14:paraId="56CD623F" w14:textId="77777777" w:rsidTr="00D551EF">
        <w:tc>
          <w:tcPr>
            <w:tcW w:w="1097" w:type="dxa"/>
          </w:tcPr>
          <w:p w14:paraId="5F5850E5" w14:textId="203EE1A8" w:rsidR="00D551EF" w:rsidRPr="00D551EF" w:rsidRDefault="00D551EF" w:rsidP="00D551EF">
            <w:pPr>
              <w:pStyle w:val="TAL"/>
              <w:rPr>
                <w:sz w:val="16"/>
              </w:rPr>
            </w:pPr>
            <w:r>
              <w:rPr>
                <w:sz w:val="16"/>
              </w:rPr>
              <w:t>C3-225642</w:t>
            </w:r>
          </w:p>
        </w:tc>
        <w:tc>
          <w:tcPr>
            <w:tcW w:w="999" w:type="dxa"/>
          </w:tcPr>
          <w:p w14:paraId="5A245AA6" w14:textId="2763AA8C" w:rsidR="00D551EF" w:rsidRPr="00D551EF" w:rsidRDefault="00D551EF" w:rsidP="00D551EF">
            <w:pPr>
              <w:pStyle w:val="TAL"/>
              <w:rPr>
                <w:sz w:val="16"/>
              </w:rPr>
            </w:pPr>
            <w:r>
              <w:rPr>
                <w:sz w:val="16"/>
              </w:rPr>
              <w:t>agreed</w:t>
            </w:r>
          </w:p>
        </w:tc>
        <w:tc>
          <w:tcPr>
            <w:tcW w:w="1008" w:type="dxa"/>
          </w:tcPr>
          <w:p w14:paraId="3FB67D01" w14:textId="35927F66" w:rsidR="00D551EF" w:rsidRPr="00D551EF" w:rsidRDefault="00D551EF" w:rsidP="00D551EF">
            <w:pPr>
              <w:pStyle w:val="TAL"/>
              <w:rPr>
                <w:sz w:val="16"/>
              </w:rPr>
            </w:pPr>
            <w:r>
              <w:rPr>
                <w:sz w:val="16"/>
              </w:rPr>
              <w:t>approved</w:t>
            </w:r>
          </w:p>
        </w:tc>
        <w:tc>
          <w:tcPr>
            <w:tcW w:w="1094" w:type="dxa"/>
          </w:tcPr>
          <w:p w14:paraId="56E65C04" w14:textId="502E2AEB" w:rsidR="00D551EF" w:rsidRPr="00D551EF" w:rsidRDefault="00D551EF" w:rsidP="00D551EF">
            <w:pPr>
              <w:pStyle w:val="TAL"/>
              <w:rPr>
                <w:sz w:val="16"/>
              </w:rPr>
            </w:pPr>
            <w:r>
              <w:rPr>
                <w:sz w:val="16"/>
              </w:rPr>
              <w:t>29.522</w:t>
            </w:r>
          </w:p>
        </w:tc>
        <w:tc>
          <w:tcPr>
            <w:tcW w:w="572" w:type="dxa"/>
          </w:tcPr>
          <w:p w14:paraId="5E64D853" w14:textId="1631626C" w:rsidR="00D551EF" w:rsidRPr="00D551EF" w:rsidRDefault="00D551EF" w:rsidP="00D551EF">
            <w:pPr>
              <w:pStyle w:val="TAL"/>
              <w:rPr>
                <w:sz w:val="16"/>
              </w:rPr>
            </w:pPr>
            <w:r>
              <w:rPr>
                <w:sz w:val="16"/>
              </w:rPr>
              <w:t>0754</w:t>
            </w:r>
          </w:p>
        </w:tc>
        <w:tc>
          <w:tcPr>
            <w:tcW w:w="560" w:type="dxa"/>
          </w:tcPr>
          <w:p w14:paraId="5DCBBDF2" w14:textId="7F999608" w:rsidR="00D551EF" w:rsidRPr="00D551EF" w:rsidRDefault="00D551EF" w:rsidP="00D551EF">
            <w:pPr>
              <w:pStyle w:val="TAL"/>
              <w:rPr>
                <w:sz w:val="16"/>
              </w:rPr>
            </w:pPr>
            <w:r>
              <w:rPr>
                <w:sz w:val="16"/>
              </w:rPr>
              <w:t>1</w:t>
            </w:r>
          </w:p>
        </w:tc>
        <w:tc>
          <w:tcPr>
            <w:tcW w:w="559" w:type="dxa"/>
          </w:tcPr>
          <w:p w14:paraId="6C42C5ED" w14:textId="421DB814" w:rsidR="00D551EF" w:rsidRPr="00D551EF" w:rsidRDefault="00D551EF" w:rsidP="00D551EF">
            <w:pPr>
              <w:pStyle w:val="TAL"/>
              <w:rPr>
                <w:sz w:val="16"/>
              </w:rPr>
            </w:pPr>
            <w:r>
              <w:rPr>
                <w:sz w:val="16"/>
              </w:rPr>
              <w:t>F</w:t>
            </w:r>
          </w:p>
        </w:tc>
        <w:tc>
          <w:tcPr>
            <w:tcW w:w="510" w:type="dxa"/>
          </w:tcPr>
          <w:p w14:paraId="58B00D35" w14:textId="092BA4D2" w:rsidR="00D551EF" w:rsidRPr="00D551EF" w:rsidRDefault="00D551EF" w:rsidP="00D551EF">
            <w:pPr>
              <w:pStyle w:val="TAL"/>
              <w:rPr>
                <w:sz w:val="16"/>
              </w:rPr>
            </w:pPr>
            <w:r>
              <w:rPr>
                <w:sz w:val="16"/>
              </w:rPr>
              <w:t>Rel-17</w:t>
            </w:r>
          </w:p>
        </w:tc>
        <w:tc>
          <w:tcPr>
            <w:tcW w:w="661" w:type="dxa"/>
          </w:tcPr>
          <w:p w14:paraId="74F78AAF" w14:textId="6A5EBFB0" w:rsidR="00D551EF" w:rsidRPr="00D551EF" w:rsidRDefault="00D551EF" w:rsidP="00D551EF">
            <w:pPr>
              <w:pStyle w:val="TAL"/>
              <w:rPr>
                <w:sz w:val="16"/>
              </w:rPr>
            </w:pPr>
            <w:r>
              <w:rPr>
                <w:sz w:val="16"/>
              </w:rPr>
              <w:t>17.7.0</w:t>
            </w:r>
          </w:p>
        </w:tc>
        <w:tc>
          <w:tcPr>
            <w:tcW w:w="2795" w:type="dxa"/>
          </w:tcPr>
          <w:p w14:paraId="57905302" w14:textId="4FECB401" w:rsidR="00D551EF" w:rsidRPr="00D551EF" w:rsidRDefault="00D551EF" w:rsidP="00D551EF">
            <w:pPr>
              <w:pStyle w:val="TAL"/>
              <w:rPr>
                <w:sz w:val="16"/>
              </w:rPr>
            </w:pPr>
            <w:r>
              <w:rPr>
                <w:sz w:val="16"/>
              </w:rPr>
              <w:t>Updates to NEF Northbound APIs Overview and Introduction</w:t>
            </w:r>
          </w:p>
        </w:tc>
      </w:tr>
      <w:tr w:rsidR="00D551EF" w14:paraId="45E0F7DF" w14:textId="77777777" w:rsidTr="00D551EF">
        <w:tc>
          <w:tcPr>
            <w:tcW w:w="1097" w:type="dxa"/>
          </w:tcPr>
          <w:p w14:paraId="132FC978" w14:textId="62920279" w:rsidR="00D551EF" w:rsidRPr="00D551EF" w:rsidRDefault="00D551EF" w:rsidP="00D551EF">
            <w:pPr>
              <w:pStyle w:val="TAL"/>
              <w:rPr>
                <w:sz w:val="16"/>
              </w:rPr>
            </w:pPr>
            <w:r>
              <w:rPr>
                <w:sz w:val="16"/>
              </w:rPr>
              <w:t>C3-225651</w:t>
            </w:r>
          </w:p>
        </w:tc>
        <w:tc>
          <w:tcPr>
            <w:tcW w:w="999" w:type="dxa"/>
          </w:tcPr>
          <w:p w14:paraId="2B50BB6A" w14:textId="1675BB58" w:rsidR="00D551EF" w:rsidRPr="00D551EF" w:rsidRDefault="00D551EF" w:rsidP="00D551EF">
            <w:pPr>
              <w:pStyle w:val="TAL"/>
              <w:rPr>
                <w:sz w:val="16"/>
              </w:rPr>
            </w:pPr>
            <w:r>
              <w:rPr>
                <w:sz w:val="16"/>
              </w:rPr>
              <w:t>agreed</w:t>
            </w:r>
          </w:p>
        </w:tc>
        <w:tc>
          <w:tcPr>
            <w:tcW w:w="1008" w:type="dxa"/>
          </w:tcPr>
          <w:p w14:paraId="53329B89" w14:textId="3DA0DB36" w:rsidR="00D551EF" w:rsidRPr="00D551EF" w:rsidRDefault="00D551EF" w:rsidP="00D551EF">
            <w:pPr>
              <w:pStyle w:val="TAL"/>
              <w:rPr>
                <w:sz w:val="16"/>
              </w:rPr>
            </w:pPr>
            <w:r>
              <w:rPr>
                <w:sz w:val="16"/>
              </w:rPr>
              <w:t>approved</w:t>
            </w:r>
          </w:p>
        </w:tc>
        <w:tc>
          <w:tcPr>
            <w:tcW w:w="1094" w:type="dxa"/>
          </w:tcPr>
          <w:p w14:paraId="5785C24A" w14:textId="5F0681F4" w:rsidR="00D551EF" w:rsidRPr="00D551EF" w:rsidRDefault="00D551EF" w:rsidP="00D551EF">
            <w:pPr>
              <w:pStyle w:val="TAL"/>
              <w:rPr>
                <w:sz w:val="16"/>
              </w:rPr>
            </w:pPr>
            <w:r>
              <w:rPr>
                <w:sz w:val="16"/>
              </w:rPr>
              <w:t>29.521</w:t>
            </w:r>
          </w:p>
        </w:tc>
        <w:tc>
          <w:tcPr>
            <w:tcW w:w="572" w:type="dxa"/>
          </w:tcPr>
          <w:p w14:paraId="417B83D3" w14:textId="17B45798" w:rsidR="00D551EF" w:rsidRPr="00D551EF" w:rsidRDefault="00D551EF" w:rsidP="00D551EF">
            <w:pPr>
              <w:pStyle w:val="TAL"/>
              <w:rPr>
                <w:sz w:val="16"/>
              </w:rPr>
            </w:pPr>
            <w:r>
              <w:rPr>
                <w:sz w:val="16"/>
              </w:rPr>
              <w:t>0170</w:t>
            </w:r>
          </w:p>
        </w:tc>
        <w:tc>
          <w:tcPr>
            <w:tcW w:w="560" w:type="dxa"/>
          </w:tcPr>
          <w:p w14:paraId="3A7D018E" w14:textId="7C910F8C" w:rsidR="00D551EF" w:rsidRPr="00D551EF" w:rsidRDefault="00D551EF" w:rsidP="00D551EF">
            <w:pPr>
              <w:pStyle w:val="TAL"/>
              <w:rPr>
                <w:sz w:val="16"/>
              </w:rPr>
            </w:pPr>
            <w:r>
              <w:rPr>
                <w:sz w:val="16"/>
              </w:rPr>
              <w:t>1</w:t>
            </w:r>
          </w:p>
        </w:tc>
        <w:tc>
          <w:tcPr>
            <w:tcW w:w="559" w:type="dxa"/>
          </w:tcPr>
          <w:p w14:paraId="68B17E7F" w14:textId="640E69F0" w:rsidR="00D551EF" w:rsidRPr="00D551EF" w:rsidRDefault="00D551EF" w:rsidP="00D551EF">
            <w:pPr>
              <w:pStyle w:val="TAL"/>
              <w:rPr>
                <w:sz w:val="16"/>
              </w:rPr>
            </w:pPr>
            <w:r>
              <w:rPr>
                <w:sz w:val="16"/>
              </w:rPr>
              <w:t>F</w:t>
            </w:r>
          </w:p>
        </w:tc>
        <w:tc>
          <w:tcPr>
            <w:tcW w:w="510" w:type="dxa"/>
          </w:tcPr>
          <w:p w14:paraId="7C4ECD23" w14:textId="1803149A" w:rsidR="00D551EF" w:rsidRPr="00D551EF" w:rsidRDefault="00D551EF" w:rsidP="00D551EF">
            <w:pPr>
              <w:pStyle w:val="TAL"/>
              <w:rPr>
                <w:sz w:val="16"/>
              </w:rPr>
            </w:pPr>
            <w:r>
              <w:rPr>
                <w:sz w:val="16"/>
              </w:rPr>
              <w:t>Rel-17</w:t>
            </w:r>
          </w:p>
        </w:tc>
        <w:tc>
          <w:tcPr>
            <w:tcW w:w="661" w:type="dxa"/>
          </w:tcPr>
          <w:p w14:paraId="7620B358" w14:textId="493A0773" w:rsidR="00D551EF" w:rsidRPr="00D551EF" w:rsidRDefault="00D551EF" w:rsidP="00D551EF">
            <w:pPr>
              <w:pStyle w:val="TAL"/>
              <w:rPr>
                <w:sz w:val="16"/>
              </w:rPr>
            </w:pPr>
            <w:r>
              <w:rPr>
                <w:sz w:val="16"/>
              </w:rPr>
              <w:t>17.6.0</w:t>
            </w:r>
          </w:p>
        </w:tc>
        <w:tc>
          <w:tcPr>
            <w:tcW w:w="2795" w:type="dxa"/>
          </w:tcPr>
          <w:p w14:paraId="5F8D2C14" w14:textId="523CA6C2" w:rsidR="00D551EF" w:rsidRPr="00D551EF" w:rsidRDefault="00D551EF" w:rsidP="00D551EF">
            <w:pPr>
              <w:pStyle w:val="TAL"/>
              <w:rPr>
                <w:sz w:val="16"/>
              </w:rPr>
            </w:pPr>
            <w:r>
              <w:rPr>
                <w:sz w:val="16"/>
              </w:rPr>
              <w:t>Correction to service description clauses to support the PCF for a MBS Session binding</w:t>
            </w:r>
          </w:p>
        </w:tc>
      </w:tr>
      <w:tr w:rsidR="00D551EF" w14:paraId="3866BE49" w14:textId="77777777" w:rsidTr="00D551EF">
        <w:tc>
          <w:tcPr>
            <w:tcW w:w="1097" w:type="dxa"/>
          </w:tcPr>
          <w:p w14:paraId="60587046" w14:textId="589EB9F4" w:rsidR="00D551EF" w:rsidRPr="00D551EF" w:rsidRDefault="00D551EF" w:rsidP="00D551EF">
            <w:pPr>
              <w:pStyle w:val="TAL"/>
              <w:rPr>
                <w:sz w:val="16"/>
              </w:rPr>
            </w:pPr>
            <w:r>
              <w:rPr>
                <w:sz w:val="16"/>
              </w:rPr>
              <w:t>C3-225653</w:t>
            </w:r>
          </w:p>
        </w:tc>
        <w:tc>
          <w:tcPr>
            <w:tcW w:w="999" w:type="dxa"/>
          </w:tcPr>
          <w:p w14:paraId="3BD81F52" w14:textId="5C50B1C3" w:rsidR="00D551EF" w:rsidRPr="00D551EF" w:rsidRDefault="00D551EF" w:rsidP="00D551EF">
            <w:pPr>
              <w:pStyle w:val="TAL"/>
              <w:rPr>
                <w:sz w:val="16"/>
              </w:rPr>
            </w:pPr>
            <w:r>
              <w:rPr>
                <w:sz w:val="16"/>
              </w:rPr>
              <w:t>agreed</w:t>
            </w:r>
          </w:p>
        </w:tc>
        <w:tc>
          <w:tcPr>
            <w:tcW w:w="1008" w:type="dxa"/>
          </w:tcPr>
          <w:p w14:paraId="6D366A39" w14:textId="1EC063CD" w:rsidR="00D551EF" w:rsidRPr="00D551EF" w:rsidRDefault="00D551EF" w:rsidP="00D551EF">
            <w:pPr>
              <w:pStyle w:val="TAL"/>
              <w:rPr>
                <w:sz w:val="16"/>
              </w:rPr>
            </w:pPr>
            <w:r>
              <w:rPr>
                <w:sz w:val="16"/>
              </w:rPr>
              <w:t>approved</w:t>
            </w:r>
          </w:p>
        </w:tc>
        <w:tc>
          <w:tcPr>
            <w:tcW w:w="1094" w:type="dxa"/>
          </w:tcPr>
          <w:p w14:paraId="5B95F9F3" w14:textId="55C180C5" w:rsidR="00D551EF" w:rsidRPr="00D551EF" w:rsidRDefault="00D551EF" w:rsidP="00D551EF">
            <w:pPr>
              <w:pStyle w:val="TAL"/>
              <w:rPr>
                <w:sz w:val="16"/>
              </w:rPr>
            </w:pPr>
            <w:r>
              <w:rPr>
                <w:sz w:val="16"/>
              </w:rPr>
              <w:t>29.537</w:t>
            </w:r>
          </w:p>
        </w:tc>
        <w:tc>
          <w:tcPr>
            <w:tcW w:w="572" w:type="dxa"/>
          </w:tcPr>
          <w:p w14:paraId="23A2D930" w14:textId="7B75E279" w:rsidR="00D551EF" w:rsidRPr="00D551EF" w:rsidRDefault="00D551EF" w:rsidP="00D551EF">
            <w:pPr>
              <w:pStyle w:val="TAL"/>
              <w:rPr>
                <w:sz w:val="16"/>
              </w:rPr>
            </w:pPr>
            <w:r>
              <w:rPr>
                <w:sz w:val="16"/>
              </w:rPr>
              <w:t>0012</w:t>
            </w:r>
          </w:p>
        </w:tc>
        <w:tc>
          <w:tcPr>
            <w:tcW w:w="560" w:type="dxa"/>
          </w:tcPr>
          <w:p w14:paraId="3972CE38" w14:textId="747E4526" w:rsidR="00D551EF" w:rsidRPr="00D551EF" w:rsidRDefault="00D551EF" w:rsidP="00D551EF">
            <w:pPr>
              <w:pStyle w:val="TAL"/>
              <w:rPr>
                <w:sz w:val="16"/>
              </w:rPr>
            </w:pPr>
            <w:r>
              <w:rPr>
                <w:sz w:val="16"/>
              </w:rPr>
              <w:t>1</w:t>
            </w:r>
          </w:p>
        </w:tc>
        <w:tc>
          <w:tcPr>
            <w:tcW w:w="559" w:type="dxa"/>
          </w:tcPr>
          <w:p w14:paraId="045E14A3" w14:textId="2B2FB320" w:rsidR="00D551EF" w:rsidRPr="00D551EF" w:rsidRDefault="00D551EF" w:rsidP="00D551EF">
            <w:pPr>
              <w:pStyle w:val="TAL"/>
              <w:rPr>
                <w:sz w:val="16"/>
              </w:rPr>
            </w:pPr>
            <w:r>
              <w:rPr>
                <w:sz w:val="16"/>
              </w:rPr>
              <w:t>F</w:t>
            </w:r>
          </w:p>
        </w:tc>
        <w:tc>
          <w:tcPr>
            <w:tcW w:w="510" w:type="dxa"/>
          </w:tcPr>
          <w:p w14:paraId="284A5FF9" w14:textId="5FF790E4" w:rsidR="00D551EF" w:rsidRPr="00D551EF" w:rsidRDefault="00D551EF" w:rsidP="00D551EF">
            <w:pPr>
              <w:pStyle w:val="TAL"/>
              <w:rPr>
                <w:sz w:val="16"/>
              </w:rPr>
            </w:pPr>
            <w:r>
              <w:rPr>
                <w:sz w:val="16"/>
              </w:rPr>
              <w:t>Rel-17</w:t>
            </w:r>
          </w:p>
        </w:tc>
        <w:tc>
          <w:tcPr>
            <w:tcW w:w="661" w:type="dxa"/>
          </w:tcPr>
          <w:p w14:paraId="4850941F" w14:textId="377E527F" w:rsidR="00D551EF" w:rsidRPr="00D551EF" w:rsidRDefault="00D551EF" w:rsidP="00D551EF">
            <w:pPr>
              <w:pStyle w:val="TAL"/>
              <w:rPr>
                <w:sz w:val="16"/>
              </w:rPr>
            </w:pPr>
            <w:r>
              <w:rPr>
                <w:sz w:val="16"/>
              </w:rPr>
              <w:t>17.0.0</w:t>
            </w:r>
          </w:p>
        </w:tc>
        <w:tc>
          <w:tcPr>
            <w:tcW w:w="2795" w:type="dxa"/>
          </w:tcPr>
          <w:p w14:paraId="564F39BC" w14:textId="042F998C" w:rsidR="00D551EF" w:rsidRPr="00D551EF" w:rsidRDefault="00D551EF" w:rsidP="00D551EF">
            <w:pPr>
              <w:pStyle w:val="TAL"/>
              <w:rPr>
                <w:sz w:val="16"/>
              </w:rPr>
            </w:pPr>
            <w:r>
              <w:rPr>
                <w:sz w:val="16"/>
              </w:rPr>
              <w:t xml:space="preserve">Correction to </w:t>
            </w:r>
            <w:proofErr w:type="spellStart"/>
            <w:r>
              <w:rPr>
                <w:sz w:val="16"/>
              </w:rPr>
              <w:t>reponse</w:t>
            </w:r>
            <w:proofErr w:type="spellEnd"/>
            <w:r>
              <w:rPr>
                <w:sz w:val="16"/>
              </w:rPr>
              <w:t xml:space="preserve"> of create operation</w:t>
            </w:r>
          </w:p>
        </w:tc>
      </w:tr>
      <w:tr w:rsidR="00D551EF" w14:paraId="6C7CC022" w14:textId="77777777" w:rsidTr="00D551EF">
        <w:tc>
          <w:tcPr>
            <w:tcW w:w="1097" w:type="dxa"/>
          </w:tcPr>
          <w:p w14:paraId="17649877" w14:textId="08E3D7CF" w:rsidR="00D551EF" w:rsidRPr="00D551EF" w:rsidRDefault="00D551EF" w:rsidP="00D551EF">
            <w:pPr>
              <w:pStyle w:val="TAL"/>
              <w:rPr>
                <w:sz w:val="16"/>
              </w:rPr>
            </w:pPr>
            <w:r>
              <w:rPr>
                <w:sz w:val="16"/>
              </w:rPr>
              <w:t>C3-225654</w:t>
            </w:r>
          </w:p>
        </w:tc>
        <w:tc>
          <w:tcPr>
            <w:tcW w:w="999" w:type="dxa"/>
          </w:tcPr>
          <w:p w14:paraId="0939BD6A" w14:textId="27DAD2A1" w:rsidR="00D551EF" w:rsidRPr="00D551EF" w:rsidRDefault="00D551EF" w:rsidP="00D551EF">
            <w:pPr>
              <w:pStyle w:val="TAL"/>
              <w:rPr>
                <w:sz w:val="16"/>
              </w:rPr>
            </w:pPr>
            <w:r>
              <w:rPr>
                <w:sz w:val="16"/>
              </w:rPr>
              <w:t>agreed</w:t>
            </w:r>
          </w:p>
        </w:tc>
        <w:tc>
          <w:tcPr>
            <w:tcW w:w="1008" w:type="dxa"/>
          </w:tcPr>
          <w:p w14:paraId="0724371F" w14:textId="10CF2755" w:rsidR="00D551EF" w:rsidRPr="00D551EF" w:rsidRDefault="00D551EF" w:rsidP="00D551EF">
            <w:pPr>
              <w:pStyle w:val="TAL"/>
              <w:rPr>
                <w:sz w:val="16"/>
              </w:rPr>
            </w:pPr>
            <w:r>
              <w:rPr>
                <w:sz w:val="16"/>
              </w:rPr>
              <w:t>approved</w:t>
            </w:r>
          </w:p>
        </w:tc>
        <w:tc>
          <w:tcPr>
            <w:tcW w:w="1094" w:type="dxa"/>
          </w:tcPr>
          <w:p w14:paraId="136348CD" w14:textId="7624AE3C" w:rsidR="00D551EF" w:rsidRPr="00D551EF" w:rsidRDefault="00D551EF" w:rsidP="00D551EF">
            <w:pPr>
              <w:pStyle w:val="TAL"/>
              <w:rPr>
                <w:sz w:val="16"/>
              </w:rPr>
            </w:pPr>
            <w:r>
              <w:rPr>
                <w:sz w:val="16"/>
              </w:rPr>
              <w:t>29.537</w:t>
            </w:r>
          </w:p>
        </w:tc>
        <w:tc>
          <w:tcPr>
            <w:tcW w:w="572" w:type="dxa"/>
          </w:tcPr>
          <w:p w14:paraId="62EC9E36" w14:textId="783D2323" w:rsidR="00D551EF" w:rsidRPr="00D551EF" w:rsidRDefault="00D551EF" w:rsidP="00D551EF">
            <w:pPr>
              <w:pStyle w:val="TAL"/>
              <w:rPr>
                <w:sz w:val="16"/>
              </w:rPr>
            </w:pPr>
            <w:r>
              <w:rPr>
                <w:sz w:val="16"/>
              </w:rPr>
              <w:t>0011</w:t>
            </w:r>
          </w:p>
        </w:tc>
        <w:tc>
          <w:tcPr>
            <w:tcW w:w="560" w:type="dxa"/>
          </w:tcPr>
          <w:p w14:paraId="2A7E713C" w14:textId="5C79F2EB" w:rsidR="00D551EF" w:rsidRPr="00D551EF" w:rsidRDefault="00D551EF" w:rsidP="00D551EF">
            <w:pPr>
              <w:pStyle w:val="TAL"/>
              <w:rPr>
                <w:sz w:val="16"/>
              </w:rPr>
            </w:pPr>
            <w:r>
              <w:rPr>
                <w:sz w:val="16"/>
              </w:rPr>
              <w:t>1</w:t>
            </w:r>
          </w:p>
        </w:tc>
        <w:tc>
          <w:tcPr>
            <w:tcW w:w="559" w:type="dxa"/>
          </w:tcPr>
          <w:p w14:paraId="4FCAC8B0" w14:textId="4D690F4A" w:rsidR="00D551EF" w:rsidRPr="00D551EF" w:rsidRDefault="00D551EF" w:rsidP="00D551EF">
            <w:pPr>
              <w:pStyle w:val="TAL"/>
              <w:rPr>
                <w:sz w:val="16"/>
              </w:rPr>
            </w:pPr>
            <w:r>
              <w:rPr>
                <w:sz w:val="16"/>
              </w:rPr>
              <w:t>F</w:t>
            </w:r>
          </w:p>
        </w:tc>
        <w:tc>
          <w:tcPr>
            <w:tcW w:w="510" w:type="dxa"/>
          </w:tcPr>
          <w:p w14:paraId="3181E320" w14:textId="527C75A1" w:rsidR="00D551EF" w:rsidRPr="00D551EF" w:rsidRDefault="00D551EF" w:rsidP="00D551EF">
            <w:pPr>
              <w:pStyle w:val="TAL"/>
              <w:rPr>
                <w:sz w:val="16"/>
              </w:rPr>
            </w:pPr>
            <w:r>
              <w:rPr>
                <w:sz w:val="16"/>
              </w:rPr>
              <w:t>Rel-17</w:t>
            </w:r>
          </w:p>
        </w:tc>
        <w:tc>
          <w:tcPr>
            <w:tcW w:w="661" w:type="dxa"/>
          </w:tcPr>
          <w:p w14:paraId="5EF31EA3" w14:textId="0BB982F9" w:rsidR="00D551EF" w:rsidRPr="00D551EF" w:rsidRDefault="00D551EF" w:rsidP="00D551EF">
            <w:pPr>
              <w:pStyle w:val="TAL"/>
              <w:rPr>
                <w:sz w:val="16"/>
              </w:rPr>
            </w:pPr>
            <w:r>
              <w:rPr>
                <w:sz w:val="16"/>
              </w:rPr>
              <w:t>17.0.0</w:t>
            </w:r>
          </w:p>
        </w:tc>
        <w:tc>
          <w:tcPr>
            <w:tcW w:w="2795" w:type="dxa"/>
          </w:tcPr>
          <w:p w14:paraId="2FEB2F27" w14:textId="66E249FF" w:rsidR="00D551EF" w:rsidRPr="00D551EF" w:rsidRDefault="00D551EF" w:rsidP="00D551EF">
            <w:pPr>
              <w:pStyle w:val="TAL"/>
              <w:rPr>
                <w:sz w:val="16"/>
              </w:rPr>
            </w:pPr>
            <w:r>
              <w:rPr>
                <w:sz w:val="16"/>
              </w:rPr>
              <w:t xml:space="preserve">Correction to </w:t>
            </w:r>
            <w:proofErr w:type="spellStart"/>
            <w:r>
              <w:rPr>
                <w:sz w:val="16"/>
              </w:rPr>
              <w:t>Npcf_MBSPoliyControl_Create</w:t>
            </w:r>
            <w:proofErr w:type="spellEnd"/>
            <w:r>
              <w:rPr>
                <w:sz w:val="16"/>
              </w:rPr>
              <w:t xml:space="preserve"> operation</w:t>
            </w:r>
          </w:p>
        </w:tc>
      </w:tr>
      <w:tr w:rsidR="00D551EF" w14:paraId="7D615843" w14:textId="77777777" w:rsidTr="00D551EF">
        <w:tc>
          <w:tcPr>
            <w:tcW w:w="1097" w:type="dxa"/>
          </w:tcPr>
          <w:p w14:paraId="7ED43AE0" w14:textId="1A83F223" w:rsidR="00D551EF" w:rsidRPr="00D551EF" w:rsidRDefault="00D551EF" w:rsidP="00D551EF">
            <w:pPr>
              <w:pStyle w:val="TAL"/>
              <w:rPr>
                <w:sz w:val="16"/>
              </w:rPr>
            </w:pPr>
            <w:r>
              <w:rPr>
                <w:sz w:val="16"/>
              </w:rPr>
              <w:t>C3-225666</w:t>
            </w:r>
          </w:p>
        </w:tc>
        <w:tc>
          <w:tcPr>
            <w:tcW w:w="999" w:type="dxa"/>
          </w:tcPr>
          <w:p w14:paraId="2EE3B137" w14:textId="52ECDC7D" w:rsidR="00D551EF" w:rsidRPr="00D551EF" w:rsidRDefault="00D551EF" w:rsidP="00D551EF">
            <w:pPr>
              <w:pStyle w:val="TAL"/>
              <w:rPr>
                <w:sz w:val="16"/>
              </w:rPr>
            </w:pPr>
            <w:r>
              <w:rPr>
                <w:sz w:val="16"/>
              </w:rPr>
              <w:t>agreed</w:t>
            </w:r>
          </w:p>
        </w:tc>
        <w:tc>
          <w:tcPr>
            <w:tcW w:w="1008" w:type="dxa"/>
          </w:tcPr>
          <w:p w14:paraId="70125EF9" w14:textId="63D394F4" w:rsidR="00D551EF" w:rsidRPr="00D551EF" w:rsidRDefault="00D551EF" w:rsidP="00D551EF">
            <w:pPr>
              <w:pStyle w:val="TAL"/>
              <w:rPr>
                <w:sz w:val="16"/>
              </w:rPr>
            </w:pPr>
            <w:r>
              <w:rPr>
                <w:sz w:val="16"/>
              </w:rPr>
              <w:t>approved</w:t>
            </w:r>
          </w:p>
        </w:tc>
        <w:tc>
          <w:tcPr>
            <w:tcW w:w="1094" w:type="dxa"/>
          </w:tcPr>
          <w:p w14:paraId="0BD2680D" w14:textId="470643E9" w:rsidR="00D551EF" w:rsidRPr="00D551EF" w:rsidRDefault="00D551EF" w:rsidP="00D551EF">
            <w:pPr>
              <w:pStyle w:val="TAL"/>
              <w:rPr>
                <w:sz w:val="16"/>
              </w:rPr>
            </w:pPr>
            <w:r>
              <w:rPr>
                <w:sz w:val="16"/>
              </w:rPr>
              <w:t>29.522</w:t>
            </w:r>
          </w:p>
        </w:tc>
        <w:tc>
          <w:tcPr>
            <w:tcW w:w="572" w:type="dxa"/>
          </w:tcPr>
          <w:p w14:paraId="21EE7C49" w14:textId="5668115E" w:rsidR="00D551EF" w:rsidRPr="00D551EF" w:rsidRDefault="00D551EF" w:rsidP="00D551EF">
            <w:pPr>
              <w:pStyle w:val="TAL"/>
              <w:rPr>
                <w:sz w:val="16"/>
              </w:rPr>
            </w:pPr>
            <w:r>
              <w:rPr>
                <w:sz w:val="16"/>
              </w:rPr>
              <w:t>0761</w:t>
            </w:r>
          </w:p>
        </w:tc>
        <w:tc>
          <w:tcPr>
            <w:tcW w:w="560" w:type="dxa"/>
          </w:tcPr>
          <w:p w14:paraId="5522D3E3" w14:textId="716F272D" w:rsidR="00D551EF" w:rsidRPr="00D551EF" w:rsidRDefault="00D551EF" w:rsidP="00D551EF">
            <w:pPr>
              <w:pStyle w:val="TAL"/>
              <w:rPr>
                <w:sz w:val="16"/>
              </w:rPr>
            </w:pPr>
            <w:r>
              <w:rPr>
                <w:sz w:val="16"/>
              </w:rPr>
              <w:t>1</w:t>
            </w:r>
          </w:p>
        </w:tc>
        <w:tc>
          <w:tcPr>
            <w:tcW w:w="559" w:type="dxa"/>
          </w:tcPr>
          <w:p w14:paraId="34277D5D" w14:textId="503ED5FE" w:rsidR="00D551EF" w:rsidRPr="00D551EF" w:rsidRDefault="00D551EF" w:rsidP="00D551EF">
            <w:pPr>
              <w:pStyle w:val="TAL"/>
              <w:rPr>
                <w:sz w:val="16"/>
              </w:rPr>
            </w:pPr>
            <w:r>
              <w:rPr>
                <w:sz w:val="16"/>
              </w:rPr>
              <w:t>F</w:t>
            </w:r>
          </w:p>
        </w:tc>
        <w:tc>
          <w:tcPr>
            <w:tcW w:w="510" w:type="dxa"/>
          </w:tcPr>
          <w:p w14:paraId="6A0120B7" w14:textId="15A459CD" w:rsidR="00D551EF" w:rsidRPr="00D551EF" w:rsidRDefault="00D551EF" w:rsidP="00D551EF">
            <w:pPr>
              <w:pStyle w:val="TAL"/>
              <w:rPr>
                <w:sz w:val="16"/>
              </w:rPr>
            </w:pPr>
            <w:r>
              <w:rPr>
                <w:sz w:val="16"/>
              </w:rPr>
              <w:t>Rel-17</w:t>
            </w:r>
          </w:p>
        </w:tc>
        <w:tc>
          <w:tcPr>
            <w:tcW w:w="661" w:type="dxa"/>
          </w:tcPr>
          <w:p w14:paraId="4850F4B5" w14:textId="5D15CFDC" w:rsidR="00D551EF" w:rsidRPr="00D551EF" w:rsidRDefault="00D551EF" w:rsidP="00D551EF">
            <w:pPr>
              <w:pStyle w:val="TAL"/>
              <w:rPr>
                <w:sz w:val="16"/>
              </w:rPr>
            </w:pPr>
            <w:r>
              <w:rPr>
                <w:sz w:val="16"/>
              </w:rPr>
              <w:t>17.7.0</w:t>
            </w:r>
          </w:p>
        </w:tc>
        <w:tc>
          <w:tcPr>
            <w:tcW w:w="2795" w:type="dxa"/>
          </w:tcPr>
          <w:p w14:paraId="64C890A1" w14:textId="28D40237" w:rsidR="00D551EF" w:rsidRPr="00D551EF" w:rsidRDefault="00D551EF" w:rsidP="00D551EF">
            <w:pPr>
              <w:pStyle w:val="TAL"/>
              <w:rPr>
                <w:sz w:val="16"/>
              </w:rPr>
            </w:pPr>
            <w:r>
              <w:rPr>
                <w:sz w:val="16"/>
              </w:rPr>
              <w:t xml:space="preserve">Corrections for </w:t>
            </w:r>
            <w:proofErr w:type="spellStart"/>
            <w:r>
              <w:rPr>
                <w:sz w:val="16"/>
              </w:rPr>
              <w:t>MBSSession</w:t>
            </w:r>
            <w:proofErr w:type="spellEnd"/>
            <w:r>
              <w:rPr>
                <w:sz w:val="16"/>
              </w:rPr>
              <w:t xml:space="preserve"> service</w:t>
            </w:r>
          </w:p>
        </w:tc>
      </w:tr>
      <w:tr w:rsidR="00D551EF" w14:paraId="1D8D66B3" w14:textId="77777777" w:rsidTr="00D551EF">
        <w:tc>
          <w:tcPr>
            <w:tcW w:w="1097" w:type="dxa"/>
          </w:tcPr>
          <w:p w14:paraId="1843A752" w14:textId="54A996D3" w:rsidR="00D551EF" w:rsidRPr="00D551EF" w:rsidRDefault="00D551EF" w:rsidP="00D551EF">
            <w:pPr>
              <w:pStyle w:val="TAL"/>
              <w:rPr>
                <w:sz w:val="16"/>
              </w:rPr>
            </w:pPr>
            <w:r>
              <w:rPr>
                <w:sz w:val="16"/>
              </w:rPr>
              <w:t>C3-225670</w:t>
            </w:r>
          </w:p>
        </w:tc>
        <w:tc>
          <w:tcPr>
            <w:tcW w:w="999" w:type="dxa"/>
          </w:tcPr>
          <w:p w14:paraId="7676C0D7" w14:textId="090C0688" w:rsidR="00D551EF" w:rsidRPr="00D551EF" w:rsidRDefault="00D551EF" w:rsidP="00D551EF">
            <w:pPr>
              <w:pStyle w:val="TAL"/>
              <w:rPr>
                <w:sz w:val="16"/>
              </w:rPr>
            </w:pPr>
            <w:r>
              <w:rPr>
                <w:sz w:val="16"/>
              </w:rPr>
              <w:t>agreed</w:t>
            </w:r>
          </w:p>
        </w:tc>
        <w:tc>
          <w:tcPr>
            <w:tcW w:w="1008" w:type="dxa"/>
          </w:tcPr>
          <w:p w14:paraId="44D0DFF5" w14:textId="2D6335C5" w:rsidR="00D551EF" w:rsidRPr="00D551EF" w:rsidRDefault="00D551EF" w:rsidP="00D551EF">
            <w:pPr>
              <w:pStyle w:val="TAL"/>
              <w:rPr>
                <w:sz w:val="16"/>
              </w:rPr>
            </w:pPr>
            <w:r>
              <w:rPr>
                <w:sz w:val="16"/>
              </w:rPr>
              <w:t>approved</w:t>
            </w:r>
          </w:p>
        </w:tc>
        <w:tc>
          <w:tcPr>
            <w:tcW w:w="1094" w:type="dxa"/>
          </w:tcPr>
          <w:p w14:paraId="1C2C8A8E" w14:textId="5212A068" w:rsidR="00D551EF" w:rsidRPr="00D551EF" w:rsidRDefault="00D551EF" w:rsidP="00D551EF">
            <w:pPr>
              <w:pStyle w:val="TAL"/>
              <w:rPr>
                <w:sz w:val="16"/>
              </w:rPr>
            </w:pPr>
            <w:r>
              <w:rPr>
                <w:sz w:val="16"/>
              </w:rPr>
              <w:t>29.580</w:t>
            </w:r>
          </w:p>
        </w:tc>
        <w:tc>
          <w:tcPr>
            <w:tcW w:w="572" w:type="dxa"/>
          </w:tcPr>
          <w:p w14:paraId="73CC272D" w14:textId="2FA08774" w:rsidR="00D551EF" w:rsidRPr="00D551EF" w:rsidRDefault="00D551EF" w:rsidP="00D551EF">
            <w:pPr>
              <w:pStyle w:val="TAL"/>
              <w:rPr>
                <w:sz w:val="16"/>
              </w:rPr>
            </w:pPr>
            <w:r>
              <w:rPr>
                <w:sz w:val="16"/>
              </w:rPr>
              <w:t>0010</w:t>
            </w:r>
          </w:p>
        </w:tc>
        <w:tc>
          <w:tcPr>
            <w:tcW w:w="560" w:type="dxa"/>
          </w:tcPr>
          <w:p w14:paraId="7A07CF06" w14:textId="3C794688" w:rsidR="00D551EF" w:rsidRPr="00D551EF" w:rsidRDefault="00D551EF" w:rsidP="00D551EF">
            <w:pPr>
              <w:pStyle w:val="TAL"/>
              <w:rPr>
                <w:sz w:val="16"/>
              </w:rPr>
            </w:pPr>
            <w:r>
              <w:rPr>
                <w:sz w:val="16"/>
              </w:rPr>
              <w:t>1</w:t>
            </w:r>
          </w:p>
        </w:tc>
        <w:tc>
          <w:tcPr>
            <w:tcW w:w="559" w:type="dxa"/>
          </w:tcPr>
          <w:p w14:paraId="189E05C1" w14:textId="13939DA2" w:rsidR="00D551EF" w:rsidRPr="00D551EF" w:rsidRDefault="00D551EF" w:rsidP="00D551EF">
            <w:pPr>
              <w:pStyle w:val="TAL"/>
              <w:rPr>
                <w:sz w:val="16"/>
              </w:rPr>
            </w:pPr>
            <w:r>
              <w:rPr>
                <w:sz w:val="16"/>
              </w:rPr>
              <w:t>F</w:t>
            </w:r>
          </w:p>
        </w:tc>
        <w:tc>
          <w:tcPr>
            <w:tcW w:w="510" w:type="dxa"/>
          </w:tcPr>
          <w:p w14:paraId="014F783C" w14:textId="21131B9B" w:rsidR="00D551EF" w:rsidRPr="00D551EF" w:rsidRDefault="00D551EF" w:rsidP="00D551EF">
            <w:pPr>
              <w:pStyle w:val="TAL"/>
              <w:rPr>
                <w:sz w:val="16"/>
              </w:rPr>
            </w:pPr>
            <w:r>
              <w:rPr>
                <w:sz w:val="16"/>
              </w:rPr>
              <w:t>Rel-17</w:t>
            </w:r>
          </w:p>
        </w:tc>
        <w:tc>
          <w:tcPr>
            <w:tcW w:w="661" w:type="dxa"/>
          </w:tcPr>
          <w:p w14:paraId="60C45556" w14:textId="7516D548" w:rsidR="00D551EF" w:rsidRPr="00D551EF" w:rsidRDefault="00D551EF" w:rsidP="00D551EF">
            <w:pPr>
              <w:pStyle w:val="TAL"/>
              <w:rPr>
                <w:sz w:val="16"/>
              </w:rPr>
            </w:pPr>
            <w:r>
              <w:rPr>
                <w:sz w:val="16"/>
              </w:rPr>
              <w:t>17.0.0</w:t>
            </w:r>
          </w:p>
        </w:tc>
        <w:tc>
          <w:tcPr>
            <w:tcW w:w="2795" w:type="dxa"/>
          </w:tcPr>
          <w:p w14:paraId="670A9F47" w14:textId="08013268" w:rsidR="00D551EF" w:rsidRPr="00D551EF" w:rsidRDefault="00D551EF" w:rsidP="00D551EF">
            <w:pPr>
              <w:pStyle w:val="TAL"/>
              <w:rPr>
                <w:sz w:val="16"/>
              </w:rPr>
            </w:pPr>
            <w:r>
              <w:rPr>
                <w:sz w:val="16"/>
              </w:rPr>
              <w:t>Correct the attribute names</w:t>
            </w:r>
          </w:p>
        </w:tc>
      </w:tr>
    </w:tbl>
    <w:p w14:paraId="2B6ECA98" w14:textId="77777777" w:rsidR="00D551EF" w:rsidRDefault="00D551EF" w:rsidP="00D551EF"/>
    <w:p w14:paraId="12FE11C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403DA" w14:textId="6784B733" w:rsidR="00D551EF" w:rsidRDefault="00D551EF" w:rsidP="00D551EF">
      <w:pPr>
        <w:rPr>
          <w:rFonts w:ascii="Arial" w:hAnsi="Arial" w:cs="Arial"/>
          <w:b/>
          <w:sz w:val="24"/>
        </w:rPr>
      </w:pPr>
      <w:r>
        <w:rPr>
          <w:rFonts w:ascii="Arial" w:hAnsi="Arial" w:cs="Arial"/>
          <w:b/>
          <w:color w:val="0000FF"/>
          <w:sz w:val="24"/>
        </w:rPr>
        <w:t>CP-223225</w:t>
      </w:r>
      <w:r>
        <w:rPr>
          <w:rFonts w:ascii="Arial" w:hAnsi="Arial" w:cs="Arial"/>
          <w:b/>
          <w:color w:val="0000FF"/>
          <w:sz w:val="24"/>
        </w:rPr>
        <w:tab/>
      </w:r>
      <w:r>
        <w:rPr>
          <w:rFonts w:ascii="Arial" w:hAnsi="Arial" w:cs="Arial"/>
          <w:b/>
          <w:sz w:val="24"/>
        </w:rPr>
        <w:t xml:space="preserve">Adding NID to </w:t>
      </w:r>
      <w:proofErr w:type="spellStart"/>
      <w:r>
        <w:rPr>
          <w:rFonts w:ascii="Arial" w:hAnsi="Arial" w:cs="Arial"/>
          <w:b/>
          <w:sz w:val="24"/>
        </w:rPr>
        <w:t>TmgiAllocated</w:t>
      </w:r>
      <w:proofErr w:type="spellEnd"/>
      <w:r>
        <w:rPr>
          <w:rFonts w:ascii="Arial" w:hAnsi="Arial" w:cs="Arial"/>
          <w:b/>
          <w:sz w:val="24"/>
        </w:rPr>
        <w:t xml:space="preserve"> type</w:t>
      </w:r>
    </w:p>
    <w:p w14:paraId="5064412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29.532 v17.2.0</w:t>
      </w:r>
      <w:r>
        <w:rPr>
          <w:i/>
        </w:rPr>
        <w:tab/>
        <w:t xml:space="preserve">  CR-0039  rev 3 Cat: F (Rel-17)</w:t>
      </w:r>
      <w:r>
        <w:rPr>
          <w:i/>
        </w:rPr>
        <w:br/>
      </w:r>
      <w:r>
        <w:rPr>
          <w:i/>
        </w:rPr>
        <w:br/>
      </w:r>
      <w:r>
        <w:rPr>
          <w:i/>
        </w:rPr>
        <w:tab/>
      </w:r>
      <w:r>
        <w:rPr>
          <w:i/>
        </w:rPr>
        <w:tab/>
      </w:r>
      <w:r>
        <w:rPr>
          <w:i/>
        </w:rPr>
        <w:tab/>
      </w:r>
      <w:r>
        <w:rPr>
          <w:i/>
        </w:rPr>
        <w:tab/>
      </w:r>
      <w:r>
        <w:rPr>
          <w:i/>
        </w:rPr>
        <w:tab/>
        <w:t>Source: Huawei</w:t>
      </w:r>
    </w:p>
    <w:p w14:paraId="5CD1C50A" w14:textId="77777777" w:rsidR="00D551EF" w:rsidRDefault="00D551EF" w:rsidP="00D551EF">
      <w:pPr>
        <w:rPr>
          <w:color w:val="808080"/>
        </w:rPr>
      </w:pPr>
      <w:r>
        <w:rPr>
          <w:color w:val="808080"/>
        </w:rPr>
        <w:t>(Replaces C4-225553)</w:t>
      </w:r>
    </w:p>
    <w:p w14:paraId="4B81CC30" w14:textId="77777777" w:rsidR="00D551EF" w:rsidRDefault="00D551EF" w:rsidP="00D551EF">
      <w:pPr>
        <w:rPr>
          <w:rFonts w:ascii="Arial" w:hAnsi="Arial" w:cs="Arial"/>
          <w:b/>
        </w:rPr>
      </w:pPr>
      <w:r>
        <w:rPr>
          <w:rFonts w:ascii="Arial" w:hAnsi="Arial" w:cs="Arial"/>
          <w:b/>
        </w:rPr>
        <w:t xml:space="preserve">Abstract: </w:t>
      </w:r>
    </w:p>
    <w:p w14:paraId="3C6116A3" w14:textId="77777777" w:rsidR="00D551EF" w:rsidRDefault="00D551EF" w:rsidP="00D551EF">
      <w:r>
        <w:t>This CR replaces CT4 agreed CR C4-225553 in CR Pack CP-223036.</w:t>
      </w:r>
    </w:p>
    <w:p w14:paraId="539A79C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9E8EA" w14:textId="77777777" w:rsidR="00D551EF" w:rsidRDefault="00D551EF" w:rsidP="00D551EF">
      <w:pPr>
        <w:pStyle w:val="Heading3"/>
      </w:pPr>
      <w:bookmarkStart w:id="128" w:name="_Toc121985599"/>
      <w:r>
        <w:t>17.49</w:t>
      </w:r>
      <w:r>
        <w:tab/>
        <w:t>CT Aspects of Application Layer Support for Uncrewed Aerial Systems (UAS) [UASAPP]</w:t>
      </w:r>
      <w:bookmarkEnd w:id="128"/>
    </w:p>
    <w:p w14:paraId="69751B15" w14:textId="631F39E1" w:rsidR="00D551EF" w:rsidRDefault="00D551EF" w:rsidP="00D551EF">
      <w:pPr>
        <w:rPr>
          <w:rFonts w:ascii="Arial" w:hAnsi="Arial" w:cs="Arial"/>
          <w:b/>
          <w:sz w:val="24"/>
        </w:rPr>
      </w:pPr>
      <w:r>
        <w:rPr>
          <w:rFonts w:ascii="Arial" w:hAnsi="Arial" w:cs="Arial"/>
          <w:b/>
          <w:color w:val="0000FF"/>
          <w:sz w:val="24"/>
        </w:rPr>
        <w:t>CP-223146</w:t>
      </w:r>
      <w:r>
        <w:rPr>
          <w:rFonts w:ascii="Arial" w:hAnsi="Arial" w:cs="Arial"/>
          <w:b/>
          <w:color w:val="0000FF"/>
          <w:sz w:val="24"/>
        </w:rPr>
        <w:tab/>
      </w:r>
      <w:r>
        <w:rPr>
          <w:rFonts w:ascii="Arial" w:hAnsi="Arial" w:cs="Arial"/>
          <w:b/>
          <w:sz w:val="24"/>
        </w:rPr>
        <w:t>CR pack on UASAPP</w:t>
      </w:r>
    </w:p>
    <w:p w14:paraId="5DA4559D"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4FBED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794916E8" w14:textId="77777777" w:rsidTr="00D551EF">
        <w:tc>
          <w:tcPr>
            <w:tcW w:w="1133" w:type="dxa"/>
          </w:tcPr>
          <w:p w14:paraId="277050C6" w14:textId="0400C1BD" w:rsidR="00D551EF" w:rsidRDefault="00D551EF" w:rsidP="00D551EF">
            <w:pPr>
              <w:pStyle w:val="TAH"/>
            </w:pPr>
            <w:r>
              <w:t>WG TDoc</w:t>
            </w:r>
          </w:p>
        </w:tc>
        <w:tc>
          <w:tcPr>
            <w:tcW w:w="1020" w:type="dxa"/>
          </w:tcPr>
          <w:p w14:paraId="1AD78D3B" w14:textId="2C152217" w:rsidR="00D551EF" w:rsidRDefault="00D551EF" w:rsidP="00D551EF">
            <w:pPr>
              <w:pStyle w:val="TAH"/>
            </w:pPr>
            <w:r>
              <w:t xml:space="preserve">WG </w:t>
            </w:r>
            <w:proofErr w:type="spellStart"/>
            <w:r>
              <w:t>decisn</w:t>
            </w:r>
            <w:proofErr w:type="spellEnd"/>
          </w:p>
        </w:tc>
        <w:tc>
          <w:tcPr>
            <w:tcW w:w="1020" w:type="dxa"/>
          </w:tcPr>
          <w:p w14:paraId="5A51C6FB" w14:textId="41C98933" w:rsidR="00D551EF" w:rsidRDefault="00D551EF" w:rsidP="00D551EF">
            <w:pPr>
              <w:pStyle w:val="TAH"/>
            </w:pPr>
            <w:r>
              <w:t xml:space="preserve">TSG </w:t>
            </w:r>
            <w:proofErr w:type="spellStart"/>
            <w:r>
              <w:t>decisn</w:t>
            </w:r>
            <w:proofErr w:type="spellEnd"/>
          </w:p>
        </w:tc>
        <w:tc>
          <w:tcPr>
            <w:tcW w:w="1133" w:type="dxa"/>
          </w:tcPr>
          <w:p w14:paraId="0E4B6E04" w14:textId="6BA12FE2" w:rsidR="00D551EF" w:rsidRDefault="00D551EF" w:rsidP="00D551EF">
            <w:pPr>
              <w:pStyle w:val="TAH"/>
            </w:pPr>
            <w:r>
              <w:t>Spec</w:t>
            </w:r>
          </w:p>
        </w:tc>
        <w:tc>
          <w:tcPr>
            <w:tcW w:w="572" w:type="dxa"/>
          </w:tcPr>
          <w:p w14:paraId="7EC85954" w14:textId="21B6E072" w:rsidR="00D551EF" w:rsidRDefault="00D551EF" w:rsidP="00D551EF">
            <w:pPr>
              <w:pStyle w:val="TAH"/>
            </w:pPr>
            <w:r>
              <w:t>CR</w:t>
            </w:r>
          </w:p>
        </w:tc>
        <w:tc>
          <w:tcPr>
            <w:tcW w:w="567" w:type="dxa"/>
          </w:tcPr>
          <w:p w14:paraId="6717EF76" w14:textId="7FCD4C41" w:rsidR="00D551EF" w:rsidRDefault="00D551EF" w:rsidP="00D551EF">
            <w:pPr>
              <w:pStyle w:val="TAH"/>
            </w:pPr>
            <w:r>
              <w:t>rev</w:t>
            </w:r>
          </w:p>
        </w:tc>
        <w:tc>
          <w:tcPr>
            <w:tcW w:w="567" w:type="dxa"/>
          </w:tcPr>
          <w:p w14:paraId="1C4A7D20" w14:textId="01F34776" w:rsidR="00D551EF" w:rsidRDefault="00D551EF" w:rsidP="00D551EF">
            <w:pPr>
              <w:pStyle w:val="TAH"/>
            </w:pPr>
            <w:r>
              <w:t>cat</w:t>
            </w:r>
          </w:p>
        </w:tc>
        <w:tc>
          <w:tcPr>
            <w:tcW w:w="510" w:type="dxa"/>
          </w:tcPr>
          <w:p w14:paraId="70AF06BE" w14:textId="6D09386E" w:rsidR="00D551EF" w:rsidRDefault="00D551EF" w:rsidP="00D551EF">
            <w:pPr>
              <w:pStyle w:val="TAH"/>
            </w:pPr>
            <w:proofErr w:type="spellStart"/>
            <w:r>
              <w:t>Rel</w:t>
            </w:r>
            <w:proofErr w:type="spellEnd"/>
          </w:p>
        </w:tc>
        <w:tc>
          <w:tcPr>
            <w:tcW w:w="661" w:type="dxa"/>
          </w:tcPr>
          <w:p w14:paraId="05A2AA3A" w14:textId="15C6C78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C6928A5" w14:textId="05E06DDE" w:rsidR="00D551EF" w:rsidRDefault="00D551EF" w:rsidP="00D551EF">
            <w:pPr>
              <w:pStyle w:val="TAH"/>
            </w:pPr>
            <w:r>
              <w:t>Title</w:t>
            </w:r>
          </w:p>
        </w:tc>
      </w:tr>
      <w:tr w:rsidR="00D551EF" w14:paraId="69DAD033" w14:textId="77777777" w:rsidTr="00D551EF">
        <w:tc>
          <w:tcPr>
            <w:tcW w:w="1133" w:type="dxa"/>
          </w:tcPr>
          <w:p w14:paraId="052799FB" w14:textId="0A721DF4" w:rsidR="00D551EF" w:rsidRPr="00D551EF" w:rsidRDefault="00D551EF" w:rsidP="00D551EF">
            <w:pPr>
              <w:pStyle w:val="TAL"/>
              <w:rPr>
                <w:sz w:val="16"/>
              </w:rPr>
            </w:pPr>
            <w:r>
              <w:rPr>
                <w:sz w:val="16"/>
              </w:rPr>
              <w:t>C1-226063</w:t>
            </w:r>
          </w:p>
        </w:tc>
        <w:tc>
          <w:tcPr>
            <w:tcW w:w="1020" w:type="dxa"/>
          </w:tcPr>
          <w:p w14:paraId="5B4AD40D" w14:textId="56F3E2EB" w:rsidR="00D551EF" w:rsidRPr="00D551EF" w:rsidRDefault="00D551EF" w:rsidP="00D551EF">
            <w:pPr>
              <w:pStyle w:val="TAL"/>
              <w:rPr>
                <w:sz w:val="16"/>
              </w:rPr>
            </w:pPr>
            <w:r>
              <w:rPr>
                <w:sz w:val="16"/>
              </w:rPr>
              <w:t>agreed</w:t>
            </w:r>
          </w:p>
        </w:tc>
        <w:tc>
          <w:tcPr>
            <w:tcW w:w="1020" w:type="dxa"/>
          </w:tcPr>
          <w:p w14:paraId="60B5D475" w14:textId="655543EF" w:rsidR="00D551EF" w:rsidRPr="00D551EF" w:rsidRDefault="00D551EF" w:rsidP="00D551EF">
            <w:pPr>
              <w:pStyle w:val="TAL"/>
              <w:rPr>
                <w:sz w:val="16"/>
              </w:rPr>
            </w:pPr>
            <w:r>
              <w:rPr>
                <w:sz w:val="16"/>
              </w:rPr>
              <w:t>approved</w:t>
            </w:r>
          </w:p>
        </w:tc>
        <w:tc>
          <w:tcPr>
            <w:tcW w:w="1133" w:type="dxa"/>
          </w:tcPr>
          <w:p w14:paraId="3AA46F43" w14:textId="131C1D9D" w:rsidR="00D551EF" w:rsidRPr="00D551EF" w:rsidRDefault="00D551EF" w:rsidP="00D551EF">
            <w:pPr>
              <w:pStyle w:val="TAL"/>
              <w:rPr>
                <w:sz w:val="16"/>
              </w:rPr>
            </w:pPr>
            <w:r>
              <w:rPr>
                <w:sz w:val="16"/>
              </w:rPr>
              <w:t>24.257</w:t>
            </w:r>
          </w:p>
        </w:tc>
        <w:tc>
          <w:tcPr>
            <w:tcW w:w="572" w:type="dxa"/>
          </w:tcPr>
          <w:p w14:paraId="514D2040" w14:textId="38A8D831" w:rsidR="00D551EF" w:rsidRPr="00D551EF" w:rsidRDefault="00D551EF" w:rsidP="00D551EF">
            <w:pPr>
              <w:pStyle w:val="TAL"/>
              <w:rPr>
                <w:sz w:val="16"/>
              </w:rPr>
            </w:pPr>
            <w:r>
              <w:rPr>
                <w:sz w:val="16"/>
              </w:rPr>
              <w:t>0008</w:t>
            </w:r>
          </w:p>
        </w:tc>
        <w:tc>
          <w:tcPr>
            <w:tcW w:w="567" w:type="dxa"/>
          </w:tcPr>
          <w:p w14:paraId="16DB18F6" w14:textId="407AA691" w:rsidR="00D551EF" w:rsidRPr="00D551EF" w:rsidRDefault="00D551EF" w:rsidP="00D551EF">
            <w:pPr>
              <w:pStyle w:val="TAL"/>
              <w:rPr>
                <w:sz w:val="16"/>
              </w:rPr>
            </w:pPr>
            <w:r>
              <w:rPr>
                <w:sz w:val="16"/>
              </w:rPr>
              <w:t>1</w:t>
            </w:r>
          </w:p>
        </w:tc>
        <w:tc>
          <w:tcPr>
            <w:tcW w:w="567" w:type="dxa"/>
          </w:tcPr>
          <w:p w14:paraId="6E594372" w14:textId="3C54EF8E" w:rsidR="00D551EF" w:rsidRPr="00D551EF" w:rsidRDefault="00D551EF" w:rsidP="00D551EF">
            <w:pPr>
              <w:pStyle w:val="TAL"/>
              <w:rPr>
                <w:sz w:val="16"/>
              </w:rPr>
            </w:pPr>
            <w:r>
              <w:rPr>
                <w:sz w:val="16"/>
              </w:rPr>
              <w:t>F</w:t>
            </w:r>
          </w:p>
        </w:tc>
        <w:tc>
          <w:tcPr>
            <w:tcW w:w="510" w:type="dxa"/>
          </w:tcPr>
          <w:p w14:paraId="717D6173" w14:textId="2176DD20" w:rsidR="00D551EF" w:rsidRPr="00D551EF" w:rsidRDefault="00D551EF" w:rsidP="00D551EF">
            <w:pPr>
              <w:pStyle w:val="TAL"/>
              <w:rPr>
                <w:sz w:val="16"/>
              </w:rPr>
            </w:pPr>
            <w:r>
              <w:rPr>
                <w:sz w:val="16"/>
              </w:rPr>
              <w:t>Rel-17</w:t>
            </w:r>
          </w:p>
        </w:tc>
        <w:tc>
          <w:tcPr>
            <w:tcW w:w="661" w:type="dxa"/>
          </w:tcPr>
          <w:p w14:paraId="72106E7D" w14:textId="680DD37D" w:rsidR="00D551EF" w:rsidRPr="00D551EF" w:rsidRDefault="00D551EF" w:rsidP="00D551EF">
            <w:pPr>
              <w:pStyle w:val="TAL"/>
              <w:rPr>
                <w:sz w:val="16"/>
              </w:rPr>
            </w:pPr>
            <w:r>
              <w:rPr>
                <w:sz w:val="16"/>
              </w:rPr>
              <w:t>17.2.0</w:t>
            </w:r>
          </w:p>
        </w:tc>
        <w:tc>
          <w:tcPr>
            <w:tcW w:w="2607" w:type="dxa"/>
          </w:tcPr>
          <w:p w14:paraId="7B6B9908" w14:textId="75774B75" w:rsidR="00D551EF" w:rsidRPr="00D551EF" w:rsidRDefault="00D551EF" w:rsidP="00D551EF">
            <w:pPr>
              <w:pStyle w:val="TAL"/>
              <w:rPr>
                <w:sz w:val="16"/>
              </w:rPr>
            </w:pPr>
            <w:r>
              <w:rPr>
                <w:sz w:val="16"/>
              </w:rPr>
              <w:t>EN resolution on IANA registration template</w:t>
            </w:r>
          </w:p>
        </w:tc>
      </w:tr>
    </w:tbl>
    <w:p w14:paraId="232B0917" w14:textId="77777777" w:rsidR="00D551EF" w:rsidRDefault="00D551EF" w:rsidP="00D551EF"/>
    <w:p w14:paraId="3B27845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C51851" w14:textId="77777777" w:rsidR="00D551EF" w:rsidRDefault="00D551EF" w:rsidP="00D551EF">
      <w:pPr>
        <w:pStyle w:val="Heading3"/>
      </w:pPr>
      <w:bookmarkStart w:id="129" w:name="_Toc121985600"/>
      <w:r>
        <w:t>17.50</w:t>
      </w:r>
      <w:r>
        <w:tab/>
        <w:t>CT aspects of eV2XARC_Ph2 [eV2XARC_Ph2]</w:t>
      </w:r>
      <w:bookmarkEnd w:id="129"/>
    </w:p>
    <w:p w14:paraId="6F339C55" w14:textId="262931D1" w:rsidR="00D551EF" w:rsidRDefault="00D551EF" w:rsidP="00D551EF">
      <w:pPr>
        <w:rPr>
          <w:rFonts w:ascii="Arial" w:hAnsi="Arial" w:cs="Arial"/>
          <w:b/>
          <w:sz w:val="24"/>
        </w:rPr>
      </w:pPr>
      <w:r>
        <w:rPr>
          <w:rFonts w:ascii="Arial" w:hAnsi="Arial" w:cs="Arial"/>
          <w:b/>
          <w:color w:val="0000FF"/>
          <w:sz w:val="24"/>
        </w:rPr>
        <w:t>CP-223126</w:t>
      </w:r>
      <w:r>
        <w:rPr>
          <w:rFonts w:ascii="Arial" w:hAnsi="Arial" w:cs="Arial"/>
          <w:b/>
          <w:color w:val="0000FF"/>
          <w:sz w:val="24"/>
        </w:rPr>
        <w:tab/>
      </w:r>
      <w:r>
        <w:rPr>
          <w:rFonts w:ascii="Arial" w:hAnsi="Arial" w:cs="Arial"/>
          <w:b/>
          <w:sz w:val="24"/>
        </w:rPr>
        <w:t>CR pack on eV2XARC_Ph2</w:t>
      </w:r>
    </w:p>
    <w:p w14:paraId="0BBC20C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0FB56D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551EF" w14:paraId="593C6EFD" w14:textId="77777777" w:rsidTr="00D551EF">
        <w:tc>
          <w:tcPr>
            <w:tcW w:w="1133" w:type="dxa"/>
          </w:tcPr>
          <w:p w14:paraId="43F7A3A8" w14:textId="7E7ACBF4" w:rsidR="00D551EF" w:rsidRDefault="00D551EF" w:rsidP="00D551EF">
            <w:pPr>
              <w:pStyle w:val="TAH"/>
            </w:pPr>
            <w:r>
              <w:t>WG TDoc</w:t>
            </w:r>
          </w:p>
        </w:tc>
        <w:tc>
          <w:tcPr>
            <w:tcW w:w="1020" w:type="dxa"/>
          </w:tcPr>
          <w:p w14:paraId="0E4E2AD8" w14:textId="47EF4CFF" w:rsidR="00D551EF" w:rsidRDefault="00D551EF" w:rsidP="00D551EF">
            <w:pPr>
              <w:pStyle w:val="TAH"/>
            </w:pPr>
            <w:r>
              <w:t xml:space="preserve">WG </w:t>
            </w:r>
            <w:proofErr w:type="spellStart"/>
            <w:r>
              <w:t>decisn</w:t>
            </w:r>
            <w:proofErr w:type="spellEnd"/>
          </w:p>
        </w:tc>
        <w:tc>
          <w:tcPr>
            <w:tcW w:w="1020" w:type="dxa"/>
          </w:tcPr>
          <w:p w14:paraId="67CE4688" w14:textId="4269A821" w:rsidR="00D551EF" w:rsidRDefault="00D551EF" w:rsidP="00D551EF">
            <w:pPr>
              <w:pStyle w:val="TAH"/>
            </w:pPr>
            <w:r>
              <w:t xml:space="preserve">TSG </w:t>
            </w:r>
            <w:proofErr w:type="spellStart"/>
            <w:r>
              <w:t>decisn</w:t>
            </w:r>
            <w:proofErr w:type="spellEnd"/>
          </w:p>
        </w:tc>
        <w:tc>
          <w:tcPr>
            <w:tcW w:w="1133" w:type="dxa"/>
          </w:tcPr>
          <w:p w14:paraId="6F74B3BC" w14:textId="6A63DD7E" w:rsidR="00D551EF" w:rsidRDefault="00D551EF" w:rsidP="00D551EF">
            <w:pPr>
              <w:pStyle w:val="TAH"/>
            </w:pPr>
            <w:r>
              <w:t>Spec</w:t>
            </w:r>
          </w:p>
        </w:tc>
        <w:tc>
          <w:tcPr>
            <w:tcW w:w="572" w:type="dxa"/>
          </w:tcPr>
          <w:p w14:paraId="6B201573" w14:textId="14350D02" w:rsidR="00D551EF" w:rsidRDefault="00D551EF" w:rsidP="00D551EF">
            <w:pPr>
              <w:pStyle w:val="TAH"/>
            </w:pPr>
            <w:r>
              <w:t>CR</w:t>
            </w:r>
          </w:p>
        </w:tc>
        <w:tc>
          <w:tcPr>
            <w:tcW w:w="567" w:type="dxa"/>
          </w:tcPr>
          <w:p w14:paraId="48E3DB2E" w14:textId="5240BE39" w:rsidR="00D551EF" w:rsidRDefault="00D551EF" w:rsidP="00D551EF">
            <w:pPr>
              <w:pStyle w:val="TAH"/>
            </w:pPr>
            <w:r>
              <w:t>rev</w:t>
            </w:r>
          </w:p>
        </w:tc>
        <w:tc>
          <w:tcPr>
            <w:tcW w:w="567" w:type="dxa"/>
          </w:tcPr>
          <w:p w14:paraId="685C5E08" w14:textId="18CE68E6" w:rsidR="00D551EF" w:rsidRDefault="00D551EF" w:rsidP="00D551EF">
            <w:pPr>
              <w:pStyle w:val="TAH"/>
            </w:pPr>
            <w:r>
              <w:t>cat</w:t>
            </w:r>
          </w:p>
        </w:tc>
        <w:tc>
          <w:tcPr>
            <w:tcW w:w="510" w:type="dxa"/>
          </w:tcPr>
          <w:p w14:paraId="3A904F72" w14:textId="419B1160" w:rsidR="00D551EF" w:rsidRDefault="00D551EF" w:rsidP="00D551EF">
            <w:pPr>
              <w:pStyle w:val="TAH"/>
            </w:pPr>
            <w:proofErr w:type="spellStart"/>
            <w:r>
              <w:t>Rel</w:t>
            </w:r>
            <w:proofErr w:type="spellEnd"/>
          </w:p>
        </w:tc>
        <w:tc>
          <w:tcPr>
            <w:tcW w:w="661" w:type="dxa"/>
          </w:tcPr>
          <w:p w14:paraId="4D448987" w14:textId="74F6773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5CD3F6" w14:textId="2E47CBE0" w:rsidR="00D551EF" w:rsidRDefault="00D551EF" w:rsidP="00D551EF">
            <w:pPr>
              <w:pStyle w:val="TAH"/>
            </w:pPr>
            <w:r>
              <w:t>Title</w:t>
            </w:r>
          </w:p>
        </w:tc>
      </w:tr>
      <w:tr w:rsidR="00D551EF" w14:paraId="11F46570" w14:textId="77777777" w:rsidTr="00D551EF">
        <w:tc>
          <w:tcPr>
            <w:tcW w:w="1133" w:type="dxa"/>
          </w:tcPr>
          <w:p w14:paraId="1930DB98" w14:textId="67E43960" w:rsidR="00D551EF" w:rsidRPr="00D551EF" w:rsidRDefault="00D551EF" w:rsidP="00D551EF">
            <w:pPr>
              <w:pStyle w:val="TAL"/>
              <w:rPr>
                <w:sz w:val="16"/>
              </w:rPr>
            </w:pPr>
            <w:r>
              <w:rPr>
                <w:sz w:val="16"/>
              </w:rPr>
              <w:t>C1-226214</w:t>
            </w:r>
          </w:p>
        </w:tc>
        <w:tc>
          <w:tcPr>
            <w:tcW w:w="1020" w:type="dxa"/>
          </w:tcPr>
          <w:p w14:paraId="026519E2" w14:textId="397A00DA" w:rsidR="00D551EF" w:rsidRPr="00D551EF" w:rsidRDefault="00D551EF" w:rsidP="00D551EF">
            <w:pPr>
              <w:pStyle w:val="TAL"/>
              <w:rPr>
                <w:sz w:val="16"/>
              </w:rPr>
            </w:pPr>
            <w:r>
              <w:rPr>
                <w:sz w:val="16"/>
              </w:rPr>
              <w:t>agreed</w:t>
            </w:r>
          </w:p>
        </w:tc>
        <w:tc>
          <w:tcPr>
            <w:tcW w:w="1020" w:type="dxa"/>
          </w:tcPr>
          <w:p w14:paraId="7B9EA766" w14:textId="187F7108" w:rsidR="00D551EF" w:rsidRPr="00D551EF" w:rsidRDefault="00D551EF" w:rsidP="00D551EF">
            <w:pPr>
              <w:pStyle w:val="TAL"/>
              <w:rPr>
                <w:sz w:val="16"/>
              </w:rPr>
            </w:pPr>
            <w:r>
              <w:rPr>
                <w:sz w:val="16"/>
              </w:rPr>
              <w:t>approved</w:t>
            </w:r>
          </w:p>
        </w:tc>
        <w:tc>
          <w:tcPr>
            <w:tcW w:w="1133" w:type="dxa"/>
          </w:tcPr>
          <w:p w14:paraId="1088EC05" w14:textId="6C1FFE78" w:rsidR="00D551EF" w:rsidRPr="00D551EF" w:rsidRDefault="00D551EF" w:rsidP="00D551EF">
            <w:pPr>
              <w:pStyle w:val="TAL"/>
              <w:rPr>
                <w:sz w:val="16"/>
              </w:rPr>
            </w:pPr>
            <w:r>
              <w:rPr>
                <w:sz w:val="16"/>
              </w:rPr>
              <w:t>24.588</w:t>
            </w:r>
          </w:p>
        </w:tc>
        <w:tc>
          <w:tcPr>
            <w:tcW w:w="572" w:type="dxa"/>
          </w:tcPr>
          <w:p w14:paraId="6FD33EE0" w14:textId="22723523" w:rsidR="00D551EF" w:rsidRPr="00D551EF" w:rsidRDefault="00D551EF" w:rsidP="00D551EF">
            <w:pPr>
              <w:pStyle w:val="TAL"/>
              <w:rPr>
                <w:sz w:val="16"/>
              </w:rPr>
            </w:pPr>
            <w:r>
              <w:rPr>
                <w:sz w:val="16"/>
              </w:rPr>
              <w:t>0029</w:t>
            </w:r>
          </w:p>
        </w:tc>
        <w:tc>
          <w:tcPr>
            <w:tcW w:w="567" w:type="dxa"/>
          </w:tcPr>
          <w:p w14:paraId="16200705" w14:textId="126D36CA" w:rsidR="00D551EF" w:rsidRPr="00D551EF" w:rsidRDefault="00D551EF" w:rsidP="00D551EF">
            <w:pPr>
              <w:pStyle w:val="TAL"/>
              <w:rPr>
                <w:sz w:val="16"/>
              </w:rPr>
            </w:pPr>
            <w:r>
              <w:rPr>
                <w:sz w:val="16"/>
              </w:rPr>
              <w:t>1</w:t>
            </w:r>
          </w:p>
        </w:tc>
        <w:tc>
          <w:tcPr>
            <w:tcW w:w="567" w:type="dxa"/>
          </w:tcPr>
          <w:p w14:paraId="65BA172B" w14:textId="02DBAA45" w:rsidR="00D551EF" w:rsidRPr="00D551EF" w:rsidRDefault="00D551EF" w:rsidP="00D551EF">
            <w:pPr>
              <w:pStyle w:val="TAL"/>
              <w:rPr>
                <w:sz w:val="16"/>
              </w:rPr>
            </w:pPr>
            <w:r>
              <w:rPr>
                <w:sz w:val="16"/>
              </w:rPr>
              <w:t>F</w:t>
            </w:r>
          </w:p>
        </w:tc>
        <w:tc>
          <w:tcPr>
            <w:tcW w:w="510" w:type="dxa"/>
          </w:tcPr>
          <w:p w14:paraId="2F17A9FC" w14:textId="401FC619" w:rsidR="00D551EF" w:rsidRPr="00D551EF" w:rsidRDefault="00D551EF" w:rsidP="00D551EF">
            <w:pPr>
              <w:pStyle w:val="TAL"/>
              <w:rPr>
                <w:sz w:val="16"/>
              </w:rPr>
            </w:pPr>
            <w:r>
              <w:rPr>
                <w:sz w:val="16"/>
              </w:rPr>
              <w:t>Rel-17</w:t>
            </w:r>
          </w:p>
        </w:tc>
        <w:tc>
          <w:tcPr>
            <w:tcW w:w="661" w:type="dxa"/>
          </w:tcPr>
          <w:p w14:paraId="39E0E876" w14:textId="1DFF8D4B" w:rsidR="00D551EF" w:rsidRPr="00D551EF" w:rsidRDefault="00D551EF" w:rsidP="00D551EF">
            <w:pPr>
              <w:pStyle w:val="TAL"/>
              <w:rPr>
                <w:sz w:val="16"/>
              </w:rPr>
            </w:pPr>
            <w:r>
              <w:rPr>
                <w:sz w:val="16"/>
              </w:rPr>
              <w:t>17.1.0</w:t>
            </w:r>
          </w:p>
        </w:tc>
        <w:tc>
          <w:tcPr>
            <w:tcW w:w="2607" w:type="dxa"/>
          </w:tcPr>
          <w:p w14:paraId="0442CE63" w14:textId="6FDC496A" w:rsidR="00D551EF" w:rsidRPr="00D551EF" w:rsidRDefault="00D551EF" w:rsidP="00D551EF">
            <w:pPr>
              <w:pStyle w:val="TAL"/>
              <w:rPr>
                <w:sz w:val="16"/>
              </w:rPr>
            </w:pPr>
            <w:r>
              <w:rPr>
                <w:sz w:val="16"/>
              </w:rPr>
              <w:t>Add default Tx profile for initial unicast connection establishment - coding</w:t>
            </w:r>
          </w:p>
        </w:tc>
      </w:tr>
      <w:tr w:rsidR="00D551EF" w14:paraId="12F1A81D" w14:textId="77777777" w:rsidTr="00D551EF">
        <w:tc>
          <w:tcPr>
            <w:tcW w:w="1133" w:type="dxa"/>
          </w:tcPr>
          <w:p w14:paraId="1A49C38F" w14:textId="5BCB0A58" w:rsidR="00D551EF" w:rsidRPr="00D551EF" w:rsidRDefault="00D551EF" w:rsidP="00D551EF">
            <w:pPr>
              <w:pStyle w:val="TAL"/>
              <w:rPr>
                <w:sz w:val="16"/>
              </w:rPr>
            </w:pPr>
            <w:r>
              <w:rPr>
                <w:sz w:val="16"/>
              </w:rPr>
              <w:t>C1-226249</w:t>
            </w:r>
          </w:p>
        </w:tc>
        <w:tc>
          <w:tcPr>
            <w:tcW w:w="1020" w:type="dxa"/>
          </w:tcPr>
          <w:p w14:paraId="1AE012A7" w14:textId="1758B973" w:rsidR="00D551EF" w:rsidRPr="00D551EF" w:rsidRDefault="00D551EF" w:rsidP="00D551EF">
            <w:pPr>
              <w:pStyle w:val="TAL"/>
              <w:rPr>
                <w:sz w:val="16"/>
              </w:rPr>
            </w:pPr>
            <w:r>
              <w:rPr>
                <w:sz w:val="16"/>
              </w:rPr>
              <w:t>agreed</w:t>
            </w:r>
          </w:p>
        </w:tc>
        <w:tc>
          <w:tcPr>
            <w:tcW w:w="1020" w:type="dxa"/>
          </w:tcPr>
          <w:p w14:paraId="21385202" w14:textId="41CF1E55" w:rsidR="00D551EF" w:rsidRPr="00D551EF" w:rsidRDefault="00D551EF" w:rsidP="00D551EF">
            <w:pPr>
              <w:pStyle w:val="TAL"/>
              <w:rPr>
                <w:sz w:val="16"/>
              </w:rPr>
            </w:pPr>
            <w:r>
              <w:rPr>
                <w:sz w:val="16"/>
              </w:rPr>
              <w:t>approved</w:t>
            </w:r>
          </w:p>
        </w:tc>
        <w:tc>
          <w:tcPr>
            <w:tcW w:w="1133" w:type="dxa"/>
          </w:tcPr>
          <w:p w14:paraId="08AED931" w14:textId="41CB8D81" w:rsidR="00D551EF" w:rsidRPr="00D551EF" w:rsidRDefault="00D551EF" w:rsidP="00D551EF">
            <w:pPr>
              <w:pStyle w:val="TAL"/>
              <w:rPr>
                <w:sz w:val="16"/>
              </w:rPr>
            </w:pPr>
            <w:r>
              <w:rPr>
                <w:sz w:val="16"/>
              </w:rPr>
              <w:t>24.587</w:t>
            </w:r>
          </w:p>
        </w:tc>
        <w:tc>
          <w:tcPr>
            <w:tcW w:w="572" w:type="dxa"/>
          </w:tcPr>
          <w:p w14:paraId="36CEE4B3" w14:textId="3900538C" w:rsidR="00D551EF" w:rsidRPr="00D551EF" w:rsidRDefault="00D551EF" w:rsidP="00D551EF">
            <w:pPr>
              <w:pStyle w:val="TAL"/>
              <w:rPr>
                <w:sz w:val="16"/>
              </w:rPr>
            </w:pPr>
            <w:r>
              <w:rPr>
                <w:sz w:val="16"/>
              </w:rPr>
              <w:t>0263</w:t>
            </w:r>
          </w:p>
        </w:tc>
        <w:tc>
          <w:tcPr>
            <w:tcW w:w="567" w:type="dxa"/>
          </w:tcPr>
          <w:p w14:paraId="3A286DD6" w14:textId="5C91F8DA" w:rsidR="00D551EF" w:rsidRPr="00D551EF" w:rsidRDefault="00D551EF" w:rsidP="00D551EF">
            <w:pPr>
              <w:pStyle w:val="TAL"/>
              <w:rPr>
                <w:sz w:val="16"/>
              </w:rPr>
            </w:pPr>
            <w:r>
              <w:rPr>
                <w:sz w:val="16"/>
              </w:rPr>
              <w:t>1</w:t>
            </w:r>
          </w:p>
        </w:tc>
        <w:tc>
          <w:tcPr>
            <w:tcW w:w="567" w:type="dxa"/>
          </w:tcPr>
          <w:p w14:paraId="3C0A772B" w14:textId="6704989D" w:rsidR="00D551EF" w:rsidRPr="00D551EF" w:rsidRDefault="00D551EF" w:rsidP="00D551EF">
            <w:pPr>
              <w:pStyle w:val="TAL"/>
              <w:rPr>
                <w:sz w:val="16"/>
              </w:rPr>
            </w:pPr>
            <w:r>
              <w:rPr>
                <w:sz w:val="16"/>
              </w:rPr>
              <w:t>F</w:t>
            </w:r>
          </w:p>
        </w:tc>
        <w:tc>
          <w:tcPr>
            <w:tcW w:w="510" w:type="dxa"/>
          </w:tcPr>
          <w:p w14:paraId="788A90F2" w14:textId="365F9B93" w:rsidR="00D551EF" w:rsidRPr="00D551EF" w:rsidRDefault="00D551EF" w:rsidP="00D551EF">
            <w:pPr>
              <w:pStyle w:val="TAL"/>
              <w:rPr>
                <w:sz w:val="16"/>
              </w:rPr>
            </w:pPr>
            <w:r>
              <w:rPr>
                <w:sz w:val="16"/>
              </w:rPr>
              <w:t>Rel-17</w:t>
            </w:r>
          </w:p>
        </w:tc>
        <w:tc>
          <w:tcPr>
            <w:tcW w:w="661" w:type="dxa"/>
          </w:tcPr>
          <w:p w14:paraId="76E79C6E" w14:textId="0CE01665" w:rsidR="00D551EF" w:rsidRPr="00D551EF" w:rsidRDefault="00D551EF" w:rsidP="00D551EF">
            <w:pPr>
              <w:pStyle w:val="TAL"/>
              <w:rPr>
                <w:sz w:val="16"/>
              </w:rPr>
            </w:pPr>
            <w:r>
              <w:rPr>
                <w:sz w:val="16"/>
              </w:rPr>
              <w:t>17.7.0</w:t>
            </w:r>
          </w:p>
        </w:tc>
        <w:tc>
          <w:tcPr>
            <w:tcW w:w="2607" w:type="dxa"/>
          </w:tcPr>
          <w:p w14:paraId="2E69265E" w14:textId="0BC7D8D1" w:rsidR="00D551EF" w:rsidRPr="00D551EF" w:rsidRDefault="00D551EF" w:rsidP="00D551EF">
            <w:pPr>
              <w:pStyle w:val="TAL"/>
              <w:rPr>
                <w:sz w:val="16"/>
              </w:rPr>
            </w:pPr>
            <w:r>
              <w:rPr>
                <w:sz w:val="16"/>
              </w:rPr>
              <w:t>Condition for providing the NR TX profile for broadcast and groupcast modes of V2X communication to lower layers</w:t>
            </w:r>
          </w:p>
        </w:tc>
      </w:tr>
      <w:tr w:rsidR="00D551EF" w14:paraId="43529C49" w14:textId="77777777" w:rsidTr="00D551EF">
        <w:tc>
          <w:tcPr>
            <w:tcW w:w="1133" w:type="dxa"/>
          </w:tcPr>
          <w:p w14:paraId="46878A15" w14:textId="53426666" w:rsidR="00D551EF" w:rsidRPr="00D551EF" w:rsidRDefault="00D551EF" w:rsidP="00D551EF">
            <w:pPr>
              <w:pStyle w:val="TAL"/>
              <w:rPr>
                <w:sz w:val="16"/>
              </w:rPr>
            </w:pPr>
            <w:r>
              <w:rPr>
                <w:sz w:val="16"/>
              </w:rPr>
              <w:t>C1-226257</w:t>
            </w:r>
          </w:p>
        </w:tc>
        <w:tc>
          <w:tcPr>
            <w:tcW w:w="1020" w:type="dxa"/>
          </w:tcPr>
          <w:p w14:paraId="58C924C3" w14:textId="355F34A4" w:rsidR="00D551EF" w:rsidRPr="00D551EF" w:rsidRDefault="00D551EF" w:rsidP="00D551EF">
            <w:pPr>
              <w:pStyle w:val="TAL"/>
              <w:rPr>
                <w:sz w:val="16"/>
              </w:rPr>
            </w:pPr>
            <w:r>
              <w:rPr>
                <w:sz w:val="16"/>
              </w:rPr>
              <w:t>agreed</w:t>
            </w:r>
          </w:p>
        </w:tc>
        <w:tc>
          <w:tcPr>
            <w:tcW w:w="1020" w:type="dxa"/>
          </w:tcPr>
          <w:p w14:paraId="37944493" w14:textId="20734C66" w:rsidR="00D551EF" w:rsidRPr="00D551EF" w:rsidRDefault="00D551EF" w:rsidP="00D551EF">
            <w:pPr>
              <w:pStyle w:val="TAL"/>
              <w:rPr>
                <w:sz w:val="16"/>
              </w:rPr>
            </w:pPr>
            <w:r>
              <w:rPr>
                <w:sz w:val="16"/>
              </w:rPr>
              <w:t>approved</w:t>
            </w:r>
          </w:p>
        </w:tc>
        <w:tc>
          <w:tcPr>
            <w:tcW w:w="1133" w:type="dxa"/>
          </w:tcPr>
          <w:p w14:paraId="4E179F48" w14:textId="0246B036" w:rsidR="00D551EF" w:rsidRPr="00D551EF" w:rsidRDefault="00D551EF" w:rsidP="00D551EF">
            <w:pPr>
              <w:pStyle w:val="TAL"/>
              <w:rPr>
                <w:sz w:val="16"/>
              </w:rPr>
            </w:pPr>
            <w:r>
              <w:rPr>
                <w:sz w:val="16"/>
              </w:rPr>
              <w:t>24.587</w:t>
            </w:r>
          </w:p>
        </w:tc>
        <w:tc>
          <w:tcPr>
            <w:tcW w:w="572" w:type="dxa"/>
          </w:tcPr>
          <w:p w14:paraId="7B466BDD" w14:textId="6CE2C235" w:rsidR="00D551EF" w:rsidRPr="00D551EF" w:rsidRDefault="00D551EF" w:rsidP="00D551EF">
            <w:pPr>
              <w:pStyle w:val="TAL"/>
              <w:rPr>
                <w:sz w:val="16"/>
              </w:rPr>
            </w:pPr>
            <w:r>
              <w:rPr>
                <w:sz w:val="16"/>
              </w:rPr>
              <w:t>0264</w:t>
            </w:r>
          </w:p>
        </w:tc>
        <w:tc>
          <w:tcPr>
            <w:tcW w:w="567" w:type="dxa"/>
          </w:tcPr>
          <w:p w14:paraId="57A4EDE7" w14:textId="52416D1B" w:rsidR="00D551EF" w:rsidRPr="00D551EF" w:rsidRDefault="00D551EF" w:rsidP="00D551EF">
            <w:pPr>
              <w:pStyle w:val="TAL"/>
              <w:rPr>
                <w:sz w:val="16"/>
              </w:rPr>
            </w:pPr>
            <w:r>
              <w:rPr>
                <w:sz w:val="16"/>
              </w:rPr>
              <w:t>1</w:t>
            </w:r>
          </w:p>
        </w:tc>
        <w:tc>
          <w:tcPr>
            <w:tcW w:w="567" w:type="dxa"/>
          </w:tcPr>
          <w:p w14:paraId="6D47910E" w14:textId="33038D56" w:rsidR="00D551EF" w:rsidRPr="00D551EF" w:rsidRDefault="00D551EF" w:rsidP="00D551EF">
            <w:pPr>
              <w:pStyle w:val="TAL"/>
              <w:rPr>
                <w:sz w:val="16"/>
              </w:rPr>
            </w:pPr>
            <w:r>
              <w:rPr>
                <w:sz w:val="16"/>
              </w:rPr>
              <w:t>F</w:t>
            </w:r>
          </w:p>
        </w:tc>
        <w:tc>
          <w:tcPr>
            <w:tcW w:w="510" w:type="dxa"/>
          </w:tcPr>
          <w:p w14:paraId="6D94B3A1" w14:textId="2A51DEA1" w:rsidR="00D551EF" w:rsidRPr="00D551EF" w:rsidRDefault="00D551EF" w:rsidP="00D551EF">
            <w:pPr>
              <w:pStyle w:val="TAL"/>
              <w:rPr>
                <w:sz w:val="16"/>
              </w:rPr>
            </w:pPr>
            <w:r>
              <w:rPr>
                <w:sz w:val="16"/>
              </w:rPr>
              <w:t>Rel-17</w:t>
            </w:r>
          </w:p>
        </w:tc>
        <w:tc>
          <w:tcPr>
            <w:tcW w:w="661" w:type="dxa"/>
          </w:tcPr>
          <w:p w14:paraId="7CBC16E7" w14:textId="21D69DC8" w:rsidR="00D551EF" w:rsidRPr="00D551EF" w:rsidRDefault="00D551EF" w:rsidP="00D551EF">
            <w:pPr>
              <w:pStyle w:val="TAL"/>
              <w:rPr>
                <w:sz w:val="16"/>
              </w:rPr>
            </w:pPr>
            <w:r>
              <w:rPr>
                <w:sz w:val="16"/>
              </w:rPr>
              <w:t>17.7.0</w:t>
            </w:r>
          </w:p>
        </w:tc>
        <w:tc>
          <w:tcPr>
            <w:tcW w:w="2607" w:type="dxa"/>
          </w:tcPr>
          <w:p w14:paraId="56C7A004" w14:textId="416FCC96" w:rsidR="00D551EF" w:rsidRPr="00D551EF" w:rsidRDefault="00D551EF" w:rsidP="00D551EF">
            <w:pPr>
              <w:pStyle w:val="TAL"/>
              <w:rPr>
                <w:sz w:val="16"/>
              </w:rPr>
            </w:pPr>
            <w:r>
              <w:rPr>
                <w:sz w:val="16"/>
              </w:rPr>
              <w:t>NR TX profile and PC5 DRX configurations for initial signalling of PC5 V2X unicast communication</w:t>
            </w:r>
          </w:p>
        </w:tc>
      </w:tr>
      <w:tr w:rsidR="00D551EF" w14:paraId="1BB38221" w14:textId="77777777" w:rsidTr="00D551EF">
        <w:tc>
          <w:tcPr>
            <w:tcW w:w="1133" w:type="dxa"/>
          </w:tcPr>
          <w:p w14:paraId="456A2226" w14:textId="5093F62B" w:rsidR="00D551EF" w:rsidRPr="00D551EF" w:rsidRDefault="00D551EF" w:rsidP="00D551EF">
            <w:pPr>
              <w:pStyle w:val="TAL"/>
              <w:rPr>
                <w:sz w:val="16"/>
              </w:rPr>
            </w:pPr>
            <w:r>
              <w:rPr>
                <w:sz w:val="16"/>
              </w:rPr>
              <w:t>C1-226259</w:t>
            </w:r>
          </w:p>
        </w:tc>
        <w:tc>
          <w:tcPr>
            <w:tcW w:w="1020" w:type="dxa"/>
          </w:tcPr>
          <w:p w14:paraId="13ACD53D" w14:textId="5757A2B7" w:rsidR="00D551EF" w:rsidRPr="00D551EF" w:rsidRDefault="00D551EF" w:rsidP="00D551EF">
            <w:pPr>
              <w:pStyle w:val="TAL"/>
              <w:rPr>
                <w:sz w:val="16"/>
              </w:rPr>
            </w:pPr>
            <w:r>
              <w:rPr>
                <w:sz w:val="16"/>
              </w:rPr>
              <w:t>agreed</w:t>
            </w:r>
          </w:p>
        </w:tc>
        <w:tc>
          <w:tcPr>
            <w:tcW w:w="1020" w:type="dxa"/>
          </w:tcPr>
          <w:p w14:paraId="687D38EF" w14:textId="580A312D" w:rsidR="00D551EF" w:rsidRPr="00D551EF" w:rsidRDefault="00D551EF" w:rsidP="00D551EF">
            <w:pPr>
              <w:pStyle w:val="TAL"/>
              <w:rPr>
                <w:sz w:val="16"/>
              </w:rPr>
            </w:pPr>
            <w:r>
              <w:rPr>
                <w:sz w:val="16"/>
              </w:rPr>
              <w:t>approved</w:t>
            </w:r>
          </w:p>
        </w:tc>
        <w:tc>
          <w:tcPr>
            <w:tcW w:w="1133" w:type="dxa"/>
          </w:tcPr>
          <w:p w14:paraId="26FE165F" w14:textId="1A0D7E5D" w:rsidR="00D551EF" w:rsidRPr="00D551EF" w:rsidRDefault="00D551EF" w:rsidP="00D551EF">
            <w:pPr>
              <w:pStyle w:val="TAL"/>
              <w:rPr>
                <w:sz w:val="16"/>
              </w:rPr>
            </w:pPr>
            <w:r>
              <w:rPr>
                <w:sz w:val="16"/>
              </w:rPr>
              <w:t>24.588</w:t>
            </w:r>
          </w:p>
        </w:tc>
        <w:tc>
          <w:tcPr>
            <w:tcW w:w="572" w:type="dxa"/>
          </w:tcPr>
          <w:p w14:paraId="7CAD036A" w14:textId="12B588A9" w:rsidR="00D551EF" w:rsidRPr="00D551EF" w:rsidRDefault="00D551EF" w:rsidP="00D551EF">
            <w:pPr>
              <w:pStyle w:val="TAL"/>
              <w:rPr>
                <w:sz w:val="16"/>
              </w:rPr>
            </w:pPr>
            <w:r>
              <w:rPr>
                <w:sz w:val="16"/>
              </w:rPr>
              <w:t>0031</w:t>
            </w:r>
          </w:p>
        </w:tc>
        <w:tc>
          <w:tcPr>
            <w:tcW w:w="567" w:type="dxa"/>
          </w:tcPr>
          <w:p w14:paraId="1468EF99" w14:textId="59486AD3" w:rsidR="00D551EF" w:rsidRPr="00D551EF" w:rsidRDefault="00D551EF" w:rsidP="00D551EF">
            <w:pPr>
              <w:pStyle w:val="TAL"/>
              <w:rPr>
                <w:sz w:val="16"/>
              </w:rPr>
            </w:pPr>
            <w:r>
              <w:rPr>
                <w:sz w:val="16"/>
              </w:rPr>
              <w:t>1</w:t>
            </w:r>
          </w:p>
        </w:tc>
        <w:tc>
          <w:tcPr>
            <w:tcW w:w="567" w:type="dxa"/>
          </w:tcPr>
          <w:p w14:paraId="18BC7E40" w14:textId="4A36F9AB" w:rsidR="00D551EF" w:rsidRPr="00D551EF" w:rsidRDefault="00D551EF" w:rsidP="00D551EF">
            <w:pPr>
              <w:pStyle w:val="TAL"/>
              <w:rPr>
                <w:sz w:val="16"/>
              </w:rPr>
            </w:pPr>
            <w:r>
              <w:rPr>
                <w:sz w:val="16"/>
              </w:rPr>
              <w:t>F</w:t>
            </w:r>
          </w:p>
        </w:tc>
        <w:tc>
          <w:tcPr>
            <w:tcW w:w="510" w:type="dxa"/>
          </w:tcPr>
          <w:p w14:paraId="12442389" w14:textId="3A14E6DE" w:rsidR="00D551EF" w:rsidRPr="00D551EF" w:rsidRDefault="00D551EF" w:rsidP="00D551EF">
            <w:pPr>
              <w:pStyle w:val="TAL"/>
              <w:rPr>
                <w:sz w:val="16"/>
              </w:rPr>
            </w:pPr>
            <w:r>
              <w:rPr>
                <w:sz w:val="16"/>
              </w:rPr>
              <w:t>Rel-17</w:t>
            </w:r>
          </w:p>
        </w:tc>
        <w:tc>
          <w:tcPr>
            <w:tcW w:w="661" w:type="dxa"/>
          </w:tcPr>
          <w:p w14:paraId="5B1400C8" w14:textId="4EE9B301" w:rsidR="00D551EF" w:rsidRPr="00D551EF" w:rsidRDefault="00D551EF" w:rsidP="00D551EF">
            <w:pPr>
              <w:pStyle w:val="TAL"/>
              <w:rPr>
                <w:sz w:val="16"/>
              </w:rPr>
            </w:pPr>
            <w:r>
              <w:rPr>
                <w:sz w:val="16"/>
              </w:rPr>
              <w:t>17.1.0</w:t>
            </w:r>
          </w:p>
        </w:tc>
        <w:tc>
          <w:tcPr>
            <w:tcW w:w="2607" w:type="dxa"/>
          </w:tcPr>
          <w:p w14:paraId="296ED379" w14:textId="76851DD4" w:rsidR="00D551EF" w:rsidRPr="00D551EF" w:rsidRDefault="00D551EF" w:rsidP="00D551EF">
            <w:pPr>
              <w:pStyle w:val="TAL"/>
              <w:rPr>
                <w:sz w:val="16"/>
              </w:rPr>
            </w:pPr>
            <w:r>
              <w:rPr>
                <w:sz w:val="16"/>
              </w:rPr>
              <w:t>Policy configuration of the PC5 DRX parameters for initial signalling of PC5 V2X unicast communication</w:t>
            </w:r>
          </w:p>
        </w:tc>
      </w:tr>
      <w:tr w:rsidR="00D551EF" w14:paraId="25B766C3" w14:textId="77777777" w:rsidTr="00D551EF">
        <w:tc>
          <w:tcPr>
            <w:tcW w:w="1133" w:type="dxa"/>
          </w:tcPr>
          <w:p w14:paraId="0FB0CD7C" w14:textId="07EE1AD7" w:rsidR="00D551EF" w:rsidRPr="00D551EF" w:rsidRDefault="00D551EF" w:rsidP="00D551EF">
            <w:pPr>
              <w:pStyle w:val="TAL"/>
              <w:rPr>
                <w:sz w:val="16"/>
              </w:rPr>
            </w:pPr>
            <w:r>
              <w:rPr>
                <w:sz w:val="16"/>
              </w:rPr>
              <w:t>C1-226613</w:t>
            </w:r>
          </w:p>
        </w:tc>
        <w:tc>
          <w:tcPr>
            <w:tcW w:w="1020" w:type="dxa"/>
          </w:tcPr>
          <w:p w14:paraId="0CC7B4DD" w14:textId="54884EF8" w:rsidR="00D551EF" w:rsidRPr="00D551EF" w:rsidRDefault="00D551EF" w:rsidP="00D551EF">
            <w:pPr>
              <w:pStyle w:val="TAL"/>
              <w:rPr>
                <w:sz w:val="16"/>
              </w:rPr>
            </w:pPr>
            <w:r>
              <w:rPr>
                <w:sz w:val="16"/>
              </w:rPr>
              <w:t>agreed</w:t>
            </w:r>
          </w:p>
        </w:tc>
        <w:tc>
          <w:tcPr>
            <w:tcW w:w="1020" w:type="dxa"/>
          </w:tcPr>
          <w:p w14:paraId="64723935" w14:textId="0C4A6806" w:rsidR="00D551EF" w:rsidRPr="00D551EF" w:rsidRDefault="00D551EF" w:rsidP="00D551EF">
            <w:pPr>
              <w:pStyle w:val="TAL"/>
              <w:rPr>
                <w:sz w:val="16"/>
              </w:rPr>
            </w:pPr>
            <w:r>
              <w:rPr>
                <w:sz w:val="16"/>
              </w:rPr>
              <w:t>approved</w:t>
            </w:r>
          </w:p>
        </w:tc>
        <w:tc>
          <w:tcPr>
            <w:tcW w:w="1133" w:type="dxa"/>
          </w:tcPr>
          <w:p w14:paraId="0D098591" w14:textId="1D855F2F" w:rsidR="00D551EF" w:rsidRPr="00D551EF" w:rsidRDefault="00D551EF" w:rsidP="00D551EF">
            <w:pPr>
              <w:pStyle w:val="TAL"/>
              <w:rPr>
                <w:sz w:val="16"/>
              </w:rPr>
            </w:pPr>
            <w:r>
              <w:rPr>
                <w:sz w:val="16"/>
              </w:rPr>
              <w:t>24.386</w:t>
            </w:r>
          </w:p>
        </w:tc>
        <w:tc>
          <w:tcPr>
            <w:tcW w:w="572" w:type="dxa"/>
          </w:tcPr>
          <w:p w14:paraId="4155C0F3" w14:textId="20A15FF9" w:rsidR="00D551EF" w:rsidRPr="00D551EF" w:rsidRDefault="00D551EF" w:rsidP="00D551EF">
            <w:pPr>
              <w:pStyle w:val="TAL"/>
              <w:rPr>
                <w:sz w:val="16"/>
              </w:rPr>
            </w:pPr>
            <w:r>
              <w:rPr>
                <w:sz w:val="16"/>
              </w:rPr>
              <w:t>0032</w:t>
            </w:r>
          </w:p>
        </w:tc>
        <w:tc>
          <w:tcPr>
            <w:tcW w:w="567" w:type="dxa"/>
          </w:tcPr>
          <w:p w14:paraId="11D809BD" w14:textId="69EB9B63" w:rsidR="00D551EF" w:rsidRPr="00D551EF" w:rsidRDefault="00D551EF" w:rsidP="00D551EF">
            <w:pPr>
              <w:pStyle w:val="TAL"/>
              <w:rPr>
                <w:sz w:val="16"/>
              </w:rPr>
            </w:pPr>
            <w:r>
              <w:rPr>
                <w:sz w:val="16"/>
              </w:rPr>
              <w:t>1</w:t>
            </w:r>
          </w:p>
        </w:tc>
        <w:tc>
          <w:tcPr>
            <w:tcW w:w="567" w:type="dxa"/>
          </w:tcPr>
          <w:p w14:paraId="27FA5ADF" w14:textId="0EB50D32" w:rsidR="00D551EF" w:rsidRPr="00D551EF" w:rsidRDefault="00D551EF" w:rsidP="00D551EF">
            <w:pPr>
              <w:pStyle w:val="TAL"/>
              <w:rPr>
                <w:sz w:val="16"/>
              </w:rPr>
            </w:pPr>
            <w:r>
              <w:rPr>
                <w:sz w:val="16"/>
              </w:rPr>
              <w:t>F</w:t>
            </w:r>
          </w:p>
        </w:tc>
        <w:tc>
          <w:tcPr>
            <w:tcW w:w="510" w:type="dxa"/>
          </w:tcPr>
          <w:p w14:paraId="4A7CF43A" w14:textId="52C7DDAD" w:rsidR="00D551EF" w:rsidRPr="00D551EF" w:rsidRDefault="00D551EF" w:rsidP="00D551EF">
            <w:pPr>
              <w:pStyle w:val="TAL"/>
              <w:rPr>
                <w:sz w:val="16"/>
              </w:rPr>
            </w:pPr>
            <w:r>
              <w:rPr>
                <w:sz w:val="16"/>
              </w:rPr>
              <w:t>Rel-17</w:t>
            </w:r>
          </w:p>
        </w:tc>
        <w:tc>
          <w:tcPr>
            <w:tcW w:w="661" w:type="dxa"/>
          </w:tcPr>
          <w:p w14:paraId="36B23F65" w14:textId="58901D9F" w:rsidR="00D551EF" w:rsidRPr="00D551EF" w:rsidRDefault="00D551EF" w:rsidP="00D551EF">
            <w:pPr>
              <w:pStyle w:val="TAL"/>
              <w:rPr>
                <w:sz w:val="16"/>
              </w:rPr>
            </w:pPr>
            <w:r>
              <w:rPr>
                <w:sz w:val="16"/>
              </w:rPr>
              <w:t>17.0.0</w:t>
            </w:r>
          </w:p>
        </w:tc>
        <w:tc>
          <w:tcPr>
            <w:tcW w:w="2607" w:type="dxa"/>
          </w:tcPr>
          <w:p w14:paraId="6F36D5DD" w14:textId="2BCD4C8E" w:rsidR="00D551EF" w:rsidRPr="00D551EF" w:rsidRDefault="00D551EF" w:rsidP="00D551EF">
            <w:pPr>
              <w:pStyle w:val="TAL"/>
              <w:rPr>
                <w:sz w:val="16"/>
              </w:rPr>
            </w:pPr>
            <w:r>
              <w:rPr>
                <w:sz w:val="16"/>
              </w:rPr>
              <w:t>Update of configuration parameters for V2X communication over NR-PC5 in EPC</w:t>
            </w:r>
          </w:p>
        </w:tc>
      </w:tr>
      <w:tr w:rsidR="00D551EF" w14:paraId="6BA8BEC7" w14:textId="77777777" w:rsidTr="00D551EF">
        <w:tc>
          <w:tcPr>
            <w:tcW w:w="1133" w:type="dxa"/>
          </w:tcPr>
          <w:p w14:paraId="5BCEDF84" w14:textId="43ABD439" w:rsidR="00D551EF" w:rsidRPr="00D551EF" w:rsidRDefault="00D551EF" w:rsidP="00D551EF">
            <w:pPr>
              <w:pStyle w:val="TAL"/>
              <w:rPr>
                <w:sz w:val="16"/>
              </w:rPr>
            </w:pPr>
            <w:r>
              <w:rPr>
                <w:sz w:val="16"/>
              </w:rPr>
              <w:t>C1-226616</w:t>
            </w:r>
          </w:p>
        </w:tc>
        <w:tc>
          <w:tcPr>
            <w:tcW w:w="1020" w:type="dxa"/>
          </w:tcPr>
          <w:p w14:paraId="2A61A89D" w14:textId="31F97955" w:rsidR="00D551EF" w:rsidRPr="00D551EF" w:rsidRDefault="00D551EF" w:rsidP="00D551EF">
            <w:pPr>
              <w:pStyle w:val="TAL"/>
              <w:rPr>
                <w:sz w:val="16"/>
              </w:rPr>
            </w:pPr>
            <w:r>
              <w:rPr>
                <w:sz w:val="16"/>
              </w:rPr>
              <w:t>agreed</w:t>
            </w:r>
          </w:p>
        </w:tc>
        <w:tc>
          <w:tcPr>
            <w:tcW w:w="1020" w:type="dxa"/>
          </w:tcPr>
          <w:p w14:paraId="7F8E6AD2" w14:textId="4AB07790" w:rsidR="00D551EF" w:rsidRPr="00D551EF" w:rsidRDefault="00D551EF" w:rsidP="00D551EF">
            <w:pPr>
              <w:pStyle w:val="TAL"/>
              <w:rPr>
                <w:sz w:val="16"/>
              </w:rPr>
            </w:pPr>
            <w:r>
              <w:rPr>
                <w:sz w:val="16"/>
              </w:rPr>
              <w:t>approved</w:t>
            </w:r>
          </w:p>
        </w:tc>
        <w:tc>
          <w:tcPr>
            <w:tcW w:w="1133" w:type="dxa"/>
          </w:tcPr>
          <w:p w14:paraId="15A4E7B0" w14:textId="6EE7A64D" w:rsidR="00D551EF" w:rsidRPr="00D551EF" w:rsidRDefault="00D551EF" w:rsidP="00D551EF">
            <w:pPr>
              <w:pStyle w:val="TAL"/>
              <w:rPr>
                <w:sz w:val="16"/>
              </w:rPr>
            </w:pPr>
            <w:r>
              <w:rPr>
                <w:sz w:val="16"/>
              </w:rPr>
              <w:t>24.385</w:t>
            </w:r>
          </w:p>
        </w:tc>
        <w:tc>
          <w:tcPr>
            <w:tcW w:w="572" w:type="dxa"/>
          </w:tcPr>
          <w:p w14:paraId="725905E7" w14:textId="47E3D3C1" w:rsidR="00D551EF" w:rsidRPr="00D551EF" w:rsidRDefault="00D551EF" w:rsidP="00D551EF">
            <w:pPr>
              <w:pStyle w:val="TAL"/>
              <w:rPr>
                <w:sz w:val="16"/>
              </w:rPr>
            </w:pPr>
            <w:r>
              <w:rPr>
                <w:sz w:val="16"/>
              </w:rPr>
              <w:t>0024</w:t>
            </w:r>
          </w:p>
        </w:tc>
        <w:tc>
          <w:tcPr>
            <w:tcW w:w="567" w:type="dxa"/>
          </w:tcPr>
          <w:p w14:paraId="5C446D3F" w14:textId="77777777" w:rsidR="00D551EF" w:rsidRPr="00D551EF" w:rsidRDefault="00D551EF" w:rsidP="00D551EF">
            <w:pPr>
              <w:pStyle w:val="TAL"/>
              <w:rPr>
                <w:sz w:val="16"/>
              </w:rPr>
            </w:pPr>
          </w:p>
        </w:tc>
        <w:tc>
          <w:tcPr>
            <w:tcW w:w="567" w:type="dxa"/>
          </w:tcPr>
          <w:p w14:paraId="481FED51" w14:textId="0A3F6FA7" w:rsidR="00D551EF" w:rsidRPr="00D551EF" w:rsidRDefault="00D551EF" w:rsidP="00D551EF">
            <w:pPr>
              <w:pStyle w:val="TAL"/>
              <w:rPr>
                <w:sz w:val="16"/>
              </w:rPr>
            </w:pPr>
            <w:r>
              <w:rPr>
                <w:sz w:val="16"/>
              </w:rPr>
              <w:t>F</w:t>
            </w:r>
          </w:p>
        </w:tc>
        <w:tc>
          <w:tcPr>
            <w:tcW w:w="510" w:type="dxa"/>
          </w:tcPr>
          <w:p w14:paraId="0BE017B1" w14:textId="3EAB19A8" w:rsidR="00D551EF" w:rsidRPr="00D551EF" w:rsidRDefault="00D551EF" w:rsidP="00D551EF">
            <w:pPr>
              <w:pStyle w:val="TAL"/>
              <w:rPr>
                <w:sz w:val="16"/>
              </w:rPr>
            </w:pPr>
            <w:r>
              <w:rPr>
                <w:sz w:val="16"/>
              </w:rPr>
              <w:t>Rel-17</w:t>
            </w:r>
          </w:p>
        </w:tc>
        <w:tc>
          <w:tcPr>
            <w:tcW w:w="661" w:type="dxa"/>
          </w:tcPr>
          <w:p w14:paraId="2EF99DEB" w14:textId="45042084" w:rsidR="00D551EF" w:rsidRPr="00D551EF" w:rsidRDefault="00D551EF" w:rsidP="00D551EF">
            <w:pPr>
              <w:pStyle w:val="TAL"/>
              <w:rPr>
                <w:sz w:val="16"/>
              </w:rPr>
            </w:pPr>
            <w:r>
              <w:rPr>
                <w:sz w:val="16"/>
              </w:rPr>
              <w:t>17.0.0</w:t>
            </w:r>
          </w:p>
        </w:tc>
        <w:tc>
          <w:tcPr>
            <w:tcW w:w="2607" w:type="dxa"/>
          </w:tcPr>
          <w:p w14:paraId="392C1830" w14:textId="4A6043AA" w:rsidR="00D551EF" w:rsidRPr="00D551EF" w:rsidRDefault="00D551EF" w:rsidP="00D551EF">
            <w:pPr>
              <w:pStyle w:val="TAL"/>
              <w:rPr>
                <w:sz w:val="16"/>
              </w:rPr>
            </w:pPr>
            <w:r>
              <w:rPr>
                <w:sz w:val="16"/>
              </w:rPr>
              <w:t>Update of V2X MO for V2X communication over NR-PC5 in EPC</w:t>
            </w:r>
          </w:p>
        </w:tc>
      </w:tr>
      <w:tr w:rsidR="00D551EF" w14:paraId="459C0DEC" w14:textId="77777777" w:rsidTr="00D551EF">
        <w:tc>
          <w:tcPr>
            <w:tcW w:w="1133" w:type="dxa"/>
          </w:tcPr>
          <w:p w14:paraId="12F2E7A0" w14:textId="0ECEF7EB" w:rsidR="00D551EF" w:rsidRPr="00D551EF" w:rsidRDefault="00D551EF" w:rsidP="00D551EF">
            <w:pPr>
              <w:pStyle w:val="TAL"/>
              <w:rPr>
                <w:sz w:val="16"/>
              </w:rPr>
            </w:pPr>
            <w:r>
              <w:rPr>
                <w:sz w:val="16"/>
              </w:rPr>
              <w:t>C1-226617</w:t>
            </w:r>
          </w:p>
        </w:tc>
        <w:tc>
          <w:tcPr>
            <w:tcW w:w="1020" w:type="dxa"/>
          </w:tcPr>
          <w:p w14:paraId="0BACA3C5" w14:textId="3509BC67" w:rsidR="00D551EF" w:rsidRPr="00D551EF" w:rsidRDefault="00D551EF" w:rsidP="00D551EF">
            <w:pPr>
              <w:pStyle w:val="TAL"/>
              <w:rPr>
                <w:sz w:val="16"/>
              </w:rPr>
            </w:pPr>
            <w:r>
              <w:rPr>
                <w:sz w:val="16"/>
              </w:rPr>
              <w:t>agreed</w:t>
            </w:r>
          </w:p>
        </w:tc>
        <w:tc>
          <w:tcPr>
            <w:tcW w:w="1020" w:type="dxa"/>
          </w:tcPr>
          <w:p w14:paraId="79136A58" w14:textId="518D8093" w:rsidR="00D551EF" w:rsidRPr="00D551EF" w:rsidRDefault="00D551EF" w:rsidP="00D551EF">
            <w:pPr>
              <w:pStyle w:val="TAL"/>
              <w:rPr>
                <w:sz w:val="16"/>
              </w:rPr>
            </w:pPr>
            <w:r>
              <w:rPr>
                <w:sz w:val="16"/>
              </w:rPr>
              <w:t>approved</w:t>
            </w:r>
          </w:p>
        </w:tc>
        <w:tc>
          <w:tcPr>
            <w:tcW w:w="1133" w:type="dxa"/>
          </w:tcPr>
          <w:p w14:paraId="78E3B17E" w14:textId="3C8A7A58" w:rsidR="00D551EF" w:rsidRPr="00D551EF" w:rsidRDefault="00D551EF" w:rsidP="00D551EF">
            <w:pPr>
              <w:pStyle w:val="TAL"/>
              <w:rPr>
                <w:sz w:val="16"/>
              </w:rPr>
            </w:pPr>
            <w:r>
              <w:rPr>
                <w:sz w:val="16"/>
              </w:rPr>
              <w:t>24.385</w:t>
            </w:r>
          </w:p>
        </w:tc>
        <w:tc>
          <w:tcPr>
            <w:tcW w:w="572" w:type="dxa"/>
          </w:tcPr>
          <w:p w14:paraId="521D34F8" w14:textId="27844DDF" w:rsidR="00D551EF" w:rsidRPr="00D551EF" w:rsidRDefault="00D551EF" w:rsidP="00D551EF">
            <w:pPr>
              <w:pStyle w:val="TAL"/>
              <w:rPr>
                <w:sz w:val="16"/>
              </w:rPr>
            </w:pPr>
            <w:r>
              <w:rPr>
                <w:sz w:val="16"/>
              </w:rPr>
              <w:t>0025</w:t>
            </w:r>
          </w:p>
        </w:tc>
        <w:tc>
          <w:tcPr>
            <w:tcW w:w="567" w:type="dxa"/>
          </w:tcPr>
          <w:p w14:paraId="4585F439" w14:textId="77777777" w:rsidR="00D551EF" w:rsidRPr="00D551EF" w:rsidRDefault="00D551EF" w:rsidP="00D551EF">
            <w:pPr>
              <w:pStyle w:val="TAL"/>
              <w:rPr>
                <w:sz w:val="16"/>
              </w:rPr>
            </w:pPr>
          </w:p>
        </w:tc>
        <w:tc>
          <w:tcPr>
            <w:tcW w:w="567" w:type="dxa"/>
          </w:tcPr>
          <w:p w14:paraId="3EF6F849" w14:textId="19AC3DEE" w:rsidR="00D551EF" w:rsidRPr="00D551EF" w:rsidRDefault="00D551EF" w:rsidP="00D551EF">
            <w:pPr>
              <w:pStyle w:val="TAL"/>
              <w:rPr>
                <w:sz w:val="16"/>
              </w:rPr>
            </w:pPr>
            <w:r>
              <w:rPr>
                <w:sz w:val="16"/>
              </w:rPr>
              <w:t>F</w:t>
            </w:r>
          </w:p>
        </w:tc>
        <w:tc>
          <w:tcPr>
            <w:tcW w:w="510" w:type="dxa"/>
          </w:tcPr>
          <w:p w14:paraId="239FF099" w14:textId="7FD085BC" w:rsidR="00D551EF" w:rsidRPr="00D551EF" w:rsidRDefault="00D551EF" w:rsidP="00D551EF">
            <w:pPr>
              <w:pStyle w:val="TAL"/>
              <w:rPr>
                <w:sz w:val="16"/>
              </w:rPr>
            </w:pPr>
            <w:r>
              <w:rPr>
                <w:sz w:val="16"/>
              </w:rPr>
              <w:t>Rel-17</w:t>
            </w:r>
          </w:p>
        </w:tc>
        <w:tc>
          <w:tcPr>
            <w:tcW w:w="661" w:type="dxa"/>
          </w:tcPr>
          <w:p w14:paraId="49DDDC86" w14:textId="7DA778ED" w:rsidR="00D551EF" w:rsidRPr="00D551EF" w:rsidRDefault="00D551EF" w:rsidP="00D551EF">
            <w:pPr>
              <w:pStyle w:val="TAL"/>
              <w:rPr>
                <w:sz w:val="16"/>
              </w:rPr>
            </w:pPr>
            <w:r>
              <w:rPr>
                <w:sz w:val="16"/>
              </w:rPr>
              <w:t>17.0.0</w:t>
            </w:r>
          </w:p>
        </w:tc>
        <w:tc>
          <w:tcPr>
            <w:tcW w:w="2607" w:type="dxa"/>
          </w:tcPr>
          <w:p w14:paraId="5F61CA55" w14:textId="1CD71137" w:rsidR="00D551EF" w:rsidRPr="00D551EF" w:rsidRDefault="00D551EF" w:rsidP="00D551EF">
            <w:pPr>
              <w:pStyle w:val="TAL"/>
              <w:rPr>
                <w:sz w:val="16"/>
              </w:rPr>
            </w:pPr>
            <w:r>
              <w:rPr>
                <w:sz w:val="16"/>
              </w:rPr>
              <w:t>Update of DDF for V2X communication over NR-PC5 in EPC</w:t>
            </w:r>
          </w:p>
        </w:tc>
      </w:tr>
      <w:tr w:rsidR="00D551EF" w14:paraId="71F36688" w14:textId="77777777" w:rsidTr="00D551EF">
        <w:tc>
          <w:tcPr>
            <w:tcW w:w="1133" w:type="dxa"/>
          </w:tcPr>
          <w:p w14:paraId="40992E1D" w14:textId="21B16738" w:rsidR="00D551EF" w:rsidRPr="00D551EF" w:rsidRDefault="00D551EF" w:rsidP="00D551EF">
            <w:pPr>
              <w:pStyle w:val="TAL"/>
              <w:rPr>
                <w:sz w:val="16"/>
              </w:rPr>
            </w:pPr>
            <w:r>
              <w:rPr>
                <w:sz w:val="16"/>
              </w:rPr>
              <w:t>C1-226927</w:t>
            </w:r>
          </w:p>
        </w:tc>
        <w:tc>
          <w:tcPr>
            <w:tcW w:w="1020" w:type="dxa"/>
          </w:tcPr>
          <w:p w14:paraId="4F8ADC3C" w14:textId="2DD193E8" w:rsidR="00D551EF" w:rsidRPr="00D551EF" w:rsidRDefault="00D551EF" w:rsidP="00D551EF">
            <w:pPr>
              <w:pStyle w:val="TAL"/>
              <w:rPr>
                <w:sz w:val="16"/>
              </w:rPr>
            </w:pPr>
            <w:r>
              <w:rPr>
                <w:sz w:val="16"/>
              </w:rPr>
              <w:t>agreed</w:t>
            </w:r>
          </w:p>
        </w:tc>
        <w:tc>
          <w:tcPr>
            <w:tcW w:w="1020" w:type="dxa"/>
          </w:tcPr>
          <w:p w14:paraId="1D2FD180" w14:textId="5C23E679" w:rsidR="00D551EF" w:rsidRPr="00D551EF" w:rsidRDefault="00D551EF" w:rsidP="00D551EF">
            <w:pPr>
              <w:pStyle w:val="TAL"/>
              <w:rPr>
                <w:sz w:val="16"/>
              </w:rPr>
            </w:pPr>
            <w:r>
              <w:rPr>
                <w:sz w:val="16"/>
              </w:rPr>
              <w:t>approved</w:t>
            </w:r>
          </w:p>
        </w:tc>
        <w:tc>
          <w:tcPr>
            <w:tcW w:w="1133" w:type="dxa"/>
          </w:tcPr>
          <w:p w14:paraId="4E84DDF6" w14:textId="684D9CD3" w:rsidR="00D551EF" w:rsidRPr="00D551EF" w:rsidRDefault="00D551EF" w:rsidP="00D551EF">
            <w:pPr>
              <w:pStyle w:val="TAL"/>
              <w:rPr>
                <w:sz w:val="16"/>
              </w:rPr>
            </w:pPr>
            <w:r>
              <w:rPr>
                <w:sz w:val="16"/>
              </w:rPr>
              <w:t>24.588</w:t>
            </w:r>
          </w:p>
        </w:tc>
        <w:tc>
          <w:tcPr>
            <w:tcW w:w="572" w:type="dxa"/>
          </w:tcPr>
          <w:p w14:paraId="5A4404A0" w14:textId="048647F0" w:rsidR="00D551EF" w:rsidRPr="00D551EF" w:rsidRDefault="00D551EF" w:rsidP="00D551EF">
            <w:pPr>
              <w:pStyle w:val="TAL"/>
              <w:rPr>
                <w:sz w:val="16"/>
              </w:rPr>
            </w:pPr>
            <w:r>
              <w:rPr>
                <w:sz w:val="16"/>
              </w:rPr>
              <w:t>0032</w:t>
            </w:r>
          </w:p>
        </w:tc>
        <w:tc>
          <w:tcPr>
            <w:tcW w:w="567" w:type="dxa"/>
          </w:tcPr>
          <w:p w14:paraId="7E725B4B" w14:textId="2E826A47" w:rsidR="00D551EF" w:rsidRPr="00D551EF" w:rsidRDefault="00D551EF" w:rsidP="00D551EF">
            <w:pPr>
              <w:pStyle w:val="TAL"/>
              <w:rPr>
                <w:sz w:val="16"/>
              </w:rPr>
            </w:pPr>
            <w:r>
              <w:rPr>
                <w:sz w:val="16"/>
              </w:rPr>
              <w:t>1</w:t>
            </w:r>
          </w:p>
        </w:tc>
        <w:tc>
          <w:tcPr>
            <w:tcW w:w="567" w:type="dxa"/>
          </w:tcPr>
          <w:p w14:paraId="04253F0A" w14:textId="5C33E016" w:rsidR="00D551EF" w:rsidRPr="00D551EF" w:rsidRDefault="00D551EF" w:rsidP="00D551EF">
            <w:pPr>
              <w:pStyle w:val="TAL"/>
              <w:rPr>
                <w:sz w:val="16"/>
              </w:rPr>
            </w:pPr>
            <w:r>
              <w:rPr>
                <w:sz w:val="16"/>
              </w:rPr>
              <w:t>F</w:t>
            </w:r>
          </w:p>
        </w:tc>
        <w:tc>
          <w:tcPr>
            <w:tcW w:w="510" w:type="dxa"/>
          </w:tcPr>
          <w:p w14:paraId="23F0209A" w14:textId="4D2891F8" w:rsidR="00D551EF" w:rsidRPr="00D551EF" w:rsidRDefault="00D551EF" w:rsidP="00D551EF">
            <w:pPr>
              <w:pStyle w:val="TAL"/>
              <w:rPr>
                <w:sz w:val="16"/>
              </w:rPr>
            </w:pPr>
            <w:r>
              <w:rPr>
                <w:sz w:val="16"/>
              </w:rPr>
              <w:t>Rel-17</w:t>
            </w:r>
          </w:p>
        </w:tc>
        <w:tc>
          <w:tcPr>
            <w:tcW w:w="661" w:type="dxa"/>
          </w:tcPr>
          <w:p w14:paraId="4E1F6FBD" w14:textId="2874B91A" w:rsidR="00D551EF" w:rsidRPr="00D551EF" w:rsidRDefault="00D551EF" w:rsidP="00D551EF">
            <w:pPr>
              <w:pStyle w:val="TAL"/>
              <w:rPr>
                <w:sz w:val="16"/>
              </w:rPr>
            </w:pPr>
            <w:r>
              <w:rPr>
                <w:sz w:val="16"/>
              </w:rPr>
              <w:t>17.1.0</w:t>
            </w:r>
          </w:p>
        </w:tc>
        <w:tc>
          <w:tcPr>
            <w:tcW w:w="2607" w:type="dxa"/>
          </w:tcPr>
          <w:p w14:paraId="270E7D8E" w14:textId="20EDE467" w:rsidR="00D551EF" w:rsidRPr="00D551EF" w:rsidRDefault="00D551EF" w:rsidP="00D551EF">
            <w:pPr>
              <w:pStyle w:val="TAL"/>
              <w:rPr>
                <w:sz w:val="16"/>
              </w:rPr>
            </w:pPr>
            <w:r>
              <w:rPr>
                <w:sz w:val="16"/>
              </w:rPr>
              <w:t>Removal of duplicated table 5.3.1.54</w:t>
            </w:r>
          </w:p>
        </w:tc>
      </w:tr>
    </w:tbl>
    <w:p w14:paraId="76164176" w14:textId="77777777" w:rsidR="00D551EF" w:rsidRDefault="00D551EF" w:rsidP="00D551EF"/>
    <w:p w14:paraId="36FB50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C8AB3" w14:textId="77777777" w:rsidR="00D551EF" w:rsidRDefault="00D551EF" w:rsidP="00D551EF">
      <w:pPr>
        <w:pStyle w:val="Heading3"/>
      </w:pPr>
      <w:bookmarkStart w:id="130" w:name="_Toc121985601"/>
      <w:r>
        <w:t>17.51</w:t>
      </w:r>
      <w:r>
        <w:tab/>
        <w:t>CT aspects of MCOver5GS [MCOver5GS]</w:t>
      </w:r>
      <w:bookmarkEnd w:id="130"/>
    </w:p>
    <w:p w14:paraId="50379F88" w14:textId="77777777" w:rsidR="00D551EF" w:rsidRDefault="00D551EF" w:rsidP="00D551EF">
      <w:pPr>
        <w:pStyle w:val="Heading3"/>
      </w:pPr>
      <w:bookmarkStart w:id="131" w:name="_Toc121985602"/>
      <w:r>
        <w:t>17.52</w:t>
      </w:r>
      <w:r>
        <w:tab/>
        <w:t>Enhancement of 5G PCC related services in Rel-17 [en5GPccSer17]</w:t>
      </w:r>
      <w:bookmarkEnd w:id="131"/>
    </w:p>
    <w:p w14:paraId="1501B11C" w14:textId="77777777" w:rsidR="00D551EF" w:rsidRDefault="00D551EF" w:rsidP="00D551EF">
      <w:pPr>
        <w:pStyle w:val="Heading3"/>
      </w:pPr>
      <w:bookmarkStart w:id="132" w:name="_Toc121985603"/>
      <w:r>
        <w:t>17.53</w:t>
      </w:r>
      <w:r>
        <w:tab/>
        <w:t>Enhancements of 3GPP Northbound Interfaces and Application Layer APIs [NBI17]</w:t>
      </w:r>
      <w:bookmarkEnd w:id="132"/>
    </w:p>
    <w:p w14:paraId="286B774A" w14:textId="3AE68A0C" w:rsidR="00D551EF" w:rsidRDefault="00D551EF" w:rsidP="00D551EF">
      <w:pPr>
        <w:rPr>
          <w:rFonts w:ascii="Arial" w:hAnsi="Arial" w:cs="Arial"/>
          <w:b/>
          <w:sz w:val="24"/>
        </w:rPr>
      </w:pPr>
      <w:r>
        <w:rPr>
          <w:rFonts w:ascii="Arial" w:hAnsi="Arial" w:cs="Arial"/>
          <w:b/>
          <w:color w:val="0000FF"/>
          <w:sz w:val="24"/>
        </w:rPr>
        <w:t>CP-223184</w:t>
      </w:r>
      <w:r>
        <w:rPr>
          <w:rFonts w:ascii="Arial" w:hAnsi="Arial" w:cs="Arial"/>
          <w:b/>
          <w:color w:val="0000FF"/>
          <w:sz w:val="24"/>
        </w:rPr>
        <w:tab/>
      </w:r>
      <w:r>
        <w:rPr>
          <w:rFonts w:ascii="Arial" w:hAnsi="Arial" w:cs="Arial"/>
          <w:b/>
          <w:sz w:val="24"/>
        </w:rPr>
        <w:t>CR pack on NBI17</w:t>
      </w:r>
    </w:p>
    <w:p w14:paraId="0A00E9E4"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E940026" w14:textId="77777777" w:rsidR="00D551EF" w:rsidRDefault="00D551EF" w:rsidP="00D551EF">
      <w:r>
        <w:t>List of CRs in this pack</w:t>
      </w:r>
    </w:p>
    <w:tbl>
      <w:tblPr>
        <w:tblStyle w:val="TableGrid"/>
        <w:tblW w:w="0" w:type="auto"/>
        <w:tblLook w:val="04A0" w:firstRow="1" w:lastRow="0" w:firstColumn="1" w:lastColumn="0" w:noHBand="0" w:noVBand="1"/>
      </w:tblPr>
      <w:tblGrid>
        <w:gridCol w:w="971"/>
        <w:gridCol w:w="921"/>
        <w:gridCol w:w="962"/>
        <w:gridCol w:w="952"/>
        <w:gridCol w:w="572"/>
        <w:gridCol w:w="533"/>
        <w:gridCol w:w="529"/>
        <w:gridCol w:w="510"/>
        <w:gridCol w:w="661"/>
        <w:gridCol w:w="3018"/>
      </w:tblGrid>
      <w:tr w:rsidR="00D551EF" w14:paraId="65F2875E" w14:textId="77777777" w:rsidTr="00D551EF">
        <w:tc>
          <w:tcPr>
            <w:tcW w:w="1036" w:type="dxa"/>
          </w:tcPr>
          <w:p w14:paraId="3E4A7E15" w14:textId="24401C2F" w:rsidR="00D551EF" w:rsidRDefault="00D551EF" w:rsidP="00D551EF">
            <w:pPr>
              <w:pStyle w:val="TAH"/>
            </w:pPr>
            <w:r>
              <w:t>WG TDoc</w:t>
            </w:r>
          </w:p>
        </w:tc>
        <w:tc>
          <w:tcPr>
            <w:tcW w:w="960" w:type="dxa"/>
          </w:tcPr>
          <w:p w14:paraId="4AD3D102" w14:textId="4A85F44A" w:rsidR="00D551EF" w:rsidRDefault="00D551EF" w:rsidP="00D551EF">
            <w:pPr>
              <w:pStyle w:val="TAH"/>
            </w:pPr>
            <w:r>
              <w:t xml:space="preserve">WG </w:t>
            </w:r>
            <w:proofErr w:type="spellStart"/>
            <w:r>
              <w:t>decisn</w:t>
            </w:r>
            <w:proofErr w:type="spellEnd"/>
          </w:p>
        </w:tc>
        <w:tc>
          <w:tcPr>
            <w:tcW w:w="985" w:type="dxa"/>
          </w:tcPr>
          <w:p w14:paraId="3B060A5A" w14:textId="0FF9A416" w:rsidR="00D551EF" w:rsidRDefault="00D551EF" w:rsidP="00D551EF">
            <w:pPr>
              <w:pStyle w:val="TAH"/>
            </w:pPr>
            <w:r>
              <w:t xml:space="preserve">TSG </w:t>
            </w:r>
            <w:proofErr w:type="spellStart"/>
            <w:r>
              <w:t>decisn</w:t>
            </w:r>
            <w:proofErr w:type="spellEnd"/>
          </w:p>
        </w:tc>
        <w:tc>
          <w:tcPr>
            <w:tcW w:w="1023" w:type="dxa"/>
          </w:tcPr>
          <w:p w14:paraId="71C7E341" w14:textId="7718945D" w:rsidR="00D551EF" w:rsidRDefault="00D551EF" w:rsidP="00D551EF">
            <w:pPr>
              <w:pStyle w:val="TAH"/>
            </w:pPr>
            <w:r>
              <w:t>Spec</w:t>
            </w:r>
          </w:p>
        </w:tc>
        <w:tc>
          <w:tcPr>
            <w:tcW w:w="572" w:type="dxa"/>
          </w:tcPr>
          <w:p w14:paraId="1C66162C" w14:textId="0500B2B8" w:rsidR="00D551EF" w:rsidRDefault="00D551EF" w:rsidP="00D551EF">
            <w:pPr>
              <w:pStyle w:val="TAH"/>
            </w:pPr>
            <w:r>
              <w:t>CR</w:t>
            </w:r>
          </w:p>
        </w:tc>
        <w:tc>
          <w:tcPr>
            <w:tcW w:w="546" w:type="dxa"/>
          </w:tcPr>
          <w:p w14:paraId="136D5CA5" w14:textId="06D4E4EF" w:rsidR="00D551EF" w:rsidRDefault="00D551EF" w:rsidP="00D551EF">
            <w:pPr>
              <w:pStyle w:val="TAH"/>
            </w:pPr>
            <w:r>
              <w:t>rev</w:t>
            </w:r>
          </w:p>
        </w:tc>
        <w:tc>
          <w:tcPr>
            <w:tcW w:w="544" w:type="dxa"/>
          </w:tcPr>
          <w:p w14:paraId="6587E46E" w14:textId="305F5F1F" w:rsidR="00D551EF" w:rsidRDefault="00D551EF" w:rsidP="00D551EF">
            <w:pPr>
              <w:pStyle w:val="TAH"/>
            </w:pPr>
            <w:r>
              <w:t>cat</w:t>
            </w:r>
          </w:p>
        </w:tc>
        <w:tc>
          <w:tcPr>
            <w:tcW w:w="510" w:type="dxa"/>
          </w:tcPr>
          <w:p w14:paraId="29533C89" w14:textId="55D0E7E0" w:rsidR="00D551EF" w:rsidRDefault="00D551EF" w:rsidP="00D551EF">
            <w:pPr>
              <w:pStyle w:val="TAH"/>
            </w:pPr>
            <w:proofErr w:type="spellStart"/>
            <w:r>
              <w:t>Rel</w:t>
            </w:r>
            <w:proofErr w:type="spellEnd"/>
          </w:p>
        </w:tc>
        <w:tc>
          <w:tcPr>
            <w:tcW w:w="661" w:type="dxa"/>
          </w:tcPr>
          <w:p w14:paraId="79460ECF" w14:textId="4A5C5E62" w:rsidR="00D551EF" w:rsidRDefault="00D551EF" w:rsidP="00D551EF">
            <w:pPr>
              <w:pStyle w:val="TAH"/>
            </w:pPr>
            <w:proofErr w:type="spellStart"/>
            <w:r>
              <w:t>init</w:t>
            </w:r>
            <w:proofErr w:type="spellEnd"/>
            <w:r>
              <w:t xml:space="preserve"> </w:t>
            </w:r>
            <w:proofErr w:type="spellStart"/>
            <w:r>
              <w:t>vers</w:t>
            </w:r>
            <w:proofErr w:type="spellEnd"/>
          </w:p>
        </w:tc>
        <w:tc>
          <w:tcPr>
            <w:tcW w:w="3018" w:type="dxa"/>
          </w:tcPr>
          <w:p w14:paraId="0FB32080" w14:textId="549D9F8E" w:rsidR="00D551EF" w:rsidRDefault="00D551EF" w:rsidP="00D551EF">
            <w:pPr>
              <w:pStyle w:val="TAH"/>
            </w:pPr>
            <w:r>
              <w:t>Title</w:t>
            </w:r>
          </w:p>
        </w:tc>
      </w:tr>
      <w:tr w:rsidR="00D551EF" w14:paraId="48219128" w14:textId="77777777" w:rsidTr="00D551EF">
        <w:tc>
          <w:tcPr>
            <w:tcW w:w="1036" w:type="dxa"/>
          </w:tcPr>
          <w:p w14:paraId="350A01CB" w14:textId="4ACA9807" w:rsidR="00D551EF" w:rsidRPr="00D551EF" w:rsidRDefault="00D551EF" w:rsidP="00D551EF">
            <w:pPr>
              <w:pStyle w:val="TAL"/>
              <w:rPr>
                <w:sz w:val="16"/>
              </w:rPr>
            </w:pPr>
            <w:r>
              <w:rPr>
                <w:sz w:val="16"/>
              </w:rPr>
              <w:t>C3-225390</w:t>
            </w:r>
          </w:p>
        </w:tc>
        <w:tc>
          <w:tcPr>
            <w:tcW w:w="960" w:type="dxa"/>
          </w:tcPr>
          <w:p w14:paraId="5BF38D61" w14:textId="59371EFB" w:rsidR="00D551EF" w:rsidRPr="00D551EF" w:rsidRDefault="00D551EF" w:rsidP="00D551EF">
            <w:pPr>
              <w:pStyle w:val="TAL"/>
              <w:rPr>
                <w:sz w:val="16"/>
              </w:rPr>
            </w:pPr>
            <w:r>
              <w:rPr>
                <w:sz w:val="16"/>
              </w:rPr>
              <w:t>agreed</w:t>
            </w:r>
          </w:p>
        </w:tc>
        <w:tc>
          <w:tcPr>
            <w:tcW w:w="985" w:type="dxa"/>
          </w:tcPr>
          <w:p w14:paraId="2983AAC4" w14:textId="32AC663D" w:rsidR="00D551EF" w:rsidRPr="00D551EF" w:rsidRDefault="00D551EF" w:rsidP="00D551EF">
            <w:pPr>
              <w:pStyle w:val="TAL"/>
              <w:rPr>
                <w:sz w:val="16"/>
              </w:rPr>
            </w:pPr>
            <w:r>
              <w:rPr>
                <w:sz w:val="16"/>
              </w:rPr>
              <w:t>approved</w:t>
            </w:r>
          </w:p>
        </w:tc>
        <w:tc>
          <w:tcPr>
            <w:tcW w:w="1023" w:type="dxa"/>
          </w:tcPr>
          <w:p w14:paraId="3B3AE397" w14:textId="1ADB10F2" w:rsidR="00D551EF" w:rsidRPr="00D551EF" w:rsidRDefault="00D551EF" w:rsidP="00D551EF">
            <w:pPr>
              <w:pStyle w:val="TAL"/>
              <w:rPr>
                <w:sz w:val="16"/>
              </w:rPr>
            </w:pPr>
            <w:r>
              <w:rPr>
                <w:sz w:val="16"/>
              </w:rPr>
              <w:t>29.222</w:t>
            </w:r>
          </w:p>
        </w:tc>
        <w:tc>
          <w:tcPr>
            <w:tcW w:w="572" w:type="dxa"/>
          </w:tcPr>
          <w:p w14:paraId="5D39EF25" w14:textId="6125E522" w:rsidR="00D551EF" w:rsidRPr="00D551EF" w:rsidRDefault="00D551EF" w:rsidP="00D551EF">
            <w:pPr>
              <w:pStyle w:val="TAL"/>
              <w:rPr>
                <w:sz w:val="16"/>
              </w:rPr>
            </w:pPr>
            <w:r>
              <w:rPr>
                <w:sz w:val="16"/>
              </w:rPr>
              <w:t>0266</w:t>
            </w:r>
          </w:p>
        </w:tc>
        <w:tc>
          <w:tcPr>
            <w:tcW w:w="546" w:type="dxa"/>
          </w:tcPr>
          <w:p w14:paraId="12984FBC" w14:textId="77777777" w:rsidR="00D551EF" w:rsidRPr="00D551EF" w:rsidRDefault="00D551EF" w:rsidP="00D551EF">
            <w:pPr>
              <w:pStyle w:val="TAL"/>
              <w:rPr>
                <w:sz w:val="16"/>
              </w:rPr>
            </w:pPr>
          </w:p>
        </w:tc>
        <w:tc>
          <w:tcPr>
            <w:tcW w:w="544" w:type="dxa"/>
          </w:tcPr>
          <w:p w14:paraId="7837AB59" w14:textId="05D445A9" w:rsidR="00D551EF" w:rsidRPr="00D551EF" w:rsidRDefault="00D551EF" w:rsidP="00D551EF">
            <w:pPr>
              <w:pStyle w:val="TAL"/>
              <w:rPr>
                <w:sz w:val="16"/>
              </w:rPr>
            </w:pPr>
            <w:r>
              <w:rPr>
                <w:sz w:val="16"/>
              </w:rPr>
              <w:t>F</w:t>
            </w:r>
          </w:p>
        </w:tc>
        <w:tc>
          <w:tcPr>
            <w:tcW w:w="510" w:type="dxa"/>
          </w:tcPr>
          <w:p w14:paraId="0AB55D30" w14:textId="3B8124FC" w:rsidR="00D551EF" w:rsidRPr="00D551EF" w:rsidRDefault="00D551EF" w:rsidP="00D551EF">
            <w:pPr>
              <w:pStyle w:val="TAL"/>
              <w:rPr>
                <w:sz w:val="16"/>
              </w:rPr>
            </w:pPr>
            <w:r>
              <w:rPr>
                <w:sz w:val="16"/>
              </w:rPr>
              <w:t>Rel-17</w:t>
            </w:r>
          </w:p>
        </w:tc>
        <w:tc>
          <w:tcPr>
            <w:tcW w:w="661" w:type="dxa"/>
          </w:tcPr>
          <w:p w14:paraId="6AC4A49F" w14:textId="6474A10D" w:rsidR="00D551EF" w:rsidRPr="00D551EF" w:rsidRDefault="00D551EF" w:rsidP="00D551EF">
            <w:pPr>
              <w:pStyle w:val="TAL"/>
              <w:rPr>
                <w:sz w:val="16"/>
              </w:rPr>
            </w:pPr>
            <w:r>
              <w:rPr>
                <w:sz w:val="16"/>
              </w:rPr>
              <w:t>17.6.0</w:t>
            </w:r>
          </w:p>
        </w:tc>
        <w:tc>
          <w:tcPr>
            <w:tcW w:w="3018" w:type="dxa"/>
          </w:tcPr>
          <w:p w14:paraId="14EC4BB8" w14:textId="695350D4" w:rsidR="00D551EF" w:rsidRPr="00D551EF" w:rsidRDefault="00D551EF" w:rsidP="00D551EF">
            <w:pPr>
              <w:pStyle w:val="TAL"/>
              <w:rPr>
                <w:sz w:val="16"/>
              </w:rPr>
            </w:pPr>
            <w:r>
              <w:rPr>
                <w:sz w:val="16"/>
              </w:rPr>
              <w:t xml:space="preserve">Add the missing status code for </w:t>
            </w:r>
            <w:proofErr w:type="spellStart"/>
            <w:r>
              <w:rPr>
                <w:sz w:val="16"/>
              </w:rPr>
              <w:t>CAPIF_API_Invoker_Management_API</w:t>
            </w:r>
            <w:proofErr w:type="spellEnd"/>
          </w:p>
        </w:tc>
      </w:tr>
      <w:tr w:rsidR="00D551EF" w14:paraId="23A16BEB" w14:textId="77777777" w:rsidTr="00D551EF">
        <w:tc>
          <w:tcPr>
            <w:tcW w:w="1036" w:type="dxa"/>
          </w:tcPr>
          <w:p w14:paraId="770C94BF" w14:textId="02B5CCC6" w:rsidR="00D551EF" w:rsidRPr="00D551EF" w:rsidRDefault="00D551EF" w:rsidP="00D551EF">
            <w:pPr>
              <w:pStyle w:val="TAL"/>
              <w:rPr>
                <w:sz w:val="16"/>
              </w:rPr>
            </w:pPr>
            <w:r>
              <w:rPr>
                <w:sz w:val="16"/>
              </w:rPr>
              <w:t>C3-225488</w:t>
            </w:r>
          </w:p>
        </w:tc>
        <w:tc>
          <w:tcPr>
            <w:tcW w:w="960" w:type="dxa"/>
          </w:tcPr>
          <w:p w14:paraId="38B35760" w14:textId="137D7677" w:rsidR="00D551EF" w:rsidRPr="00D551EF" w:rsidRDefault="00D551EF" w:rsidP="00D551EF">
            <w:pPr>
              <w:pStyle w:val="TAL"/>
              <w:rPr>
                <w:sz w:val="16"/>
              </w:rPr>
            </w:pPr>
            <w:r>
              <w:rPr>
                <w:sz w:val="16"/>
              </w:rPr>
              <w:t>agreed</w:t>
            </w:r>
          </w:p>
        </w:tc>
        <w:tc>
          <w:tcPr>
            <w:tcW w:w="985" w:type="dxa"/>
          </w:tcPr>
          <w:p w14:paraId="532BDE9B" w14:textId="4F365EFE" w:rsidR="00D551EF" w:rsidRPr="00D551EF" w:rsidRDefault="00D551EF" w:rsidP="00D551EF">
            <w:pPr>
              <w:pStyle w:val="TAL"/>
              <w:rPr>
                <w:sz w:val="16"/>
              </w:rPr>
            </w:pPr>
            <w:r>
              <w:rPr>
                <w:sz w:val="16"/>
              </w:rPr>
              <w:t>approved</w:t>
            </w:r>
          </w:p>
        </w:tc>
        <w:tc>
          <w:tcPr>
            <w:tcW w:w="1023" w:type="dxa"/>
          </w:tcPr>
          <w:p w14:paraId="5507CD41" w14:textId="73E703BF" w:rsidR="00D551EF" w:rsidRPr="00D551EF" w:rsidRDefault="00D551EF" w:rsidP="00D551EF">
            <w:pPr>
              <w:pStyle w:val="TAL"/>
              <w:rPr>
                <w:sz w:val="16"/>
              </w:rPr>
            </w:pPr>
            <w:r>
              <w:rPr>
                <w:sz w:val="16"/>
              </w:rPr>
              <w:t>29.522</w:t>
            </w:r>
          </w:p>
        </w:tc>
        <w:tc>
          <w:tcPr>
            <w:tcW w:w="572" w:type="dxa"/>
          </w:tcPr>
          <w:p w14:paraId="275A1480" w14:textId="0087AF8D" w:rsidR="00D551EF" w:rsidRPr="00D551EF" w:rsidRDefault="00D551EF" w:rsidP="00D551EF">
            <w:pPr>
              <w:pStyle w:val="TAL"/>
              <w:rPr>
                <w:sz w:val="16"/>
              </w:rPr>
            </w:pPr>
            <w:r>
              <w:rPr>
                <w:sz w:val="16"/>
              </w:rPr>
              <w:t>0742</w:t>
            </w:r>
          </w:p>
        </w:tc>
        <w:tc>
          <w:tcPr>
            <w:tcW w:w="546" w:type="dxa"/>
          </w:tcPr>
          <w:p w14:paraId="45D13CD4" w14:textId="70665CC2" w:rsidR="00D551EF" w:rsidRPr="00D551EF" w:rsidRDefault="00D551EF" w:rsidP="00D551EF">
            <w:pPr>
              <w:pStyle w:val="TAL"/>
              <w:rPr>
                <w:sz w:val="16"/>
              </w:rPr>
            </w:pPr>
            <w:r>
              <w:rPr>
                <w:sz w:val="16"/>
              </w:rPr>
              <w:t>1</w:t>
            </w:r>
          </w:p>
        </w:tc>
        <w:tc>
          <w:tcPr>
            <w:tcW w:w="544" w:type="dxa"/>
          </w:tcPr>
          <w:p w14:paraId="0717720D" w14:textId="22016296" w:rsidR="00D551EF" w:rsidRPr="00D551EF" w:rsidRDefault="00D551EF" w:rsidP="00D551EF">
            <w:pPr>
              <w:pStyle w:val="TAL"/>
              <w:rPr>
                <w:sz w:val="16"/>
              </w:rPr>
            </w:pPr>
            <w:r>
              <w:rPr>
                <w:sz w:val="16"/>
              </w:rPr>
              <w:t>F</w:t>
            </w:r>
          </w:p>
        </w:tc>
        <w:tc>
          <w:tcPr>
            <w:tcW w:w="510" w:type="dxa"/>
          </w:tcPr>
          <w:p w14:paraId="297F18D1" w14:textId="2A2FC6EC" w:rsidR="00D551EF" w:rsidRPr="00D551EF" w:rsidRDefault="00D551EF" w:rsidP="00D551EF">
            <w:pPr>
              <w:pStyle w:val="TAL"/>
              <w:rPr>
                <w:sz w:val="16"/>
              </w:rPr>
            </w:pPr>
            <w:r>
              <w:rPr>
                <w:sz w:val="16"/>
              </w:rPr>
              <w:t>Rel-17</w:t>
            </w:r>
          </w:p>
        </w:tc>
        <w:tc>
          <w:tcPr>
            <w:tcW w:w="661" w:type="dxa"/>
          </w:tcPr>
          <w:p w14:paraId="0BE7D755" w14:textId="05EF0894" w:rsidR="00D551EF" w:rsidRPr="00D551EF" w:rsidRDefault="00D551EF" w:rsidP="00D551EF">
            <w:pPr>
              <w:pStyle w:val="TAL"/>
              <w:rPr>
                <w:sz w:val="16"/>
              </w:rPr>
            </w:pPr>
            <w:r>
              <w:rPr>
                <w:sz w:val="16"/>
              </w:rPr>
              <w:t>17.7.0</w:t>
            </w:r>
          </w:p>
        </w:tc>
        <w:tc>
          <w:tcPr>
            <w:tcW w:w="3018" w:type="dxa"/>
          </w:tcPr>
          <w:p w14:paraId="583C7D58" w14:textId="3E28DC20" w:rsidR="00D551EF" w:rsidRPr="00D551EF" w:rsidRDefault="00D551EF" w:rsidP="00D551EF">
            <w:pPr>
              <w:pStyle w:val="TAL"/>
              <w:rPr>
                <w:sz w:val="16"/>
              </w:rPr>
            </w:pPr>
            <w:r>
              <w:rPr>
                <w:sz w:val="16"/>
              </w:rPr>
              <w:t xml:space="preserve">Corrections in </w:t>
            </w:r>
            <w:proofErr w:type="spellStart"/>
            <w:r>
              <w:rPr>
                <w:sz w:val="16"/>
              </w:rPr>
              <w:t>TimeSyncExposure</w:t>
            </w:r>
            <w:proofErr w:type="spellEnd"/>
            <w:r>
              <w:rPr>
                <w:sz w:val="16"/>
              </w:rPr>
              <w:t xml:space="preserve"> API</w:t>
            </w:r>
          </w:p>
        </w:tc>
      </w:tr>
      <w:tr w:rsidR="00D551EF" w14:paraId="2464857E" w14:textId="77777777" w:rsidTr="00D551EF">
        <w:tc>
          <w:tcPr>
            <w:tcW w:w="1036" w:type="dxa"/>
          </w:tcPr>
          <w:p w14:paraId="7F53BFB1" w14:textId="3F61EFC4" w:rsidR="00D551EF" w:rsidRPr="00D551EF" w:rsidRDefault="00D551EF" w:rsidP="00D551EF">
            <w:pPr>
              <w:pStyle w:val="TAL"/>
              <w:rPr>
                <w:sz w:val="16"/>
              </w:rPr>
            </w:pPr>
            <w:r>
              <w:rPr>
                <w:sz w:val="16"/>
              </w:rPr>
              <w:t>C3-225491</w:t>
            </w:r>
          </w:p>
        </w:tc>
        <w:tc>
          <w:tcPr>
            <w:tcW w:w="960" w:type="dxa"/>
          </w:tcPr>
          <w:p w14:paraId="4AEDEA54" w14:textId="2B380680" w:rsidR="00D551EF" w:rsidRPr="00D551EF" w:rsidRDefault="00D551EF" w:rsidP="00D551EF">
            <w:pPr>
              <w:pStyle w:val="TAL"/>
              <w:rPr>
                <w:sz w:val="16"/>
              </w:rPr>
            </w:pPr>
            <w:r>
              <w:rPr>
                <w:sz w:val="16"/>
              </w:rPr>
              <w:t>agreed</w:t>
            </w:r>
          </w:p>
        </w:tc>
        <w:tc>
          <w:tcPr>
            <w:tcW w:w="985" w:type="dxa"/>
          </w:tcPr>
          <w:p w14:paraId="24436A44" w14:textId="1F5E1D3E" w:rsidR="00D551EF" w:rsidRPr="00D551EF" w:rsidRDefault="00D551EF" w:rsidP="00D551EF">
            <w:pPr>
              <w:pStyle w:val="TAL"/>
              <w:rPr>
                <w:sz w:val="16"/>
              </w:rPr>
            </w:pPr>
            <w:r>
              <w:rPr>
                <w:sz w:val="16"/>
              </w:rPr>
              <w:t>approved</w:t>
            </w:r>
          </w:p>
        </w:tc>
        <w:tc>
          <w:tcPr>
            <w:tcW w:w="1023" w:type="dxa"/>
          </w:tcPr>
          <w:p w14:paraId="49506CB3" w14:textId="78948499" w:rsidR="00D551EF" w:rsidRPr="00D551EF" w:rsidRDefault="00D551EF" w:rsidP="00D551EF">
            <w:pPr>
              <w:pStyle w:val="TAL"/>
              <w:rPr>
                <w:sz w:val="16"/>
              </w:rPr>
            </w:pPr>
            <w:r>
              <w:rPr>
                <w:sz w:val="16"/>
              </w:rPr>
              <w:t>29.522</w:t>
            </w:r>
          </w:p>
        </w:tc>
        <w:tc>
          <w:tcPr>
            <w:tcW w:w="572" w:type="dxa"/>
          </w:tcPr>
          <w:p w14:paraId="2D66D922" w14:textId="74AFE0CF" w:rsidR="00D551EF" w:rsidRPr="00D551EF" w:rsidRDefault="00D551EF" w:rsidP="00D551EF">
            <w:pPr>
              <w:pStyle w:val="TAL"/>
              <w:rPr>
                <w:sz w:val="16"/>
              </w:rPr>
            </w:pPr>
            <w:r>
              <w:rPr>
                <w:sz w:val="16"/>
              </w:rPr>
              <w:t>0745</w:t>
            </w:r>
          </w:p>
        </w:tc>
        <w:tc>
          <w:tcPr>
            <w:tcW w:w="546" w:type="dxa"/>
          </w:tcPr>
          <w:p w14:paraId="5DA4B97A" w14:textId="1A504F86" w:rsidR="00D551EF" w:rsidRPr="00D551EF" w:rsidRDefault="00D551EF" w:rsidP="00D551EF">
            <w:pPr>
              <w:pStyle w:val="TAL"/>
              <w:rPr>
                <w:sz w:val="16"/>
              </w:rPr>
            </w:pPr>
            <w:r>
              <w:rPr>
                <w:sz w:val="16"/>
              </w:rPr>
              <w:t>1</w:t>
            </w:r>
          </w:p>
        </w:tc>
        <w:tc>
          <w:tcPr>
            <w:tcW w:w="544" w:type="dxa"/>
          </w:tcPr>
          <w:p w14:paraId="136C6C24" w14:textId="160797EE" w:rsidR="00D551EF" w:rsidRPr="00D551EF" w:rsidRDefault="00D551EF" w:rsidP="00D551EF">
            <w:pPr>
              <w:pStyle w:val="TAL"/>
              <w:rPr>
                <w:sz w:val="16"/>
              </w:rPr>
            </w:pPr>
            <w:r>
              <w:rPr>
                <w:sz w:val="16"/>
              </w:rPr>
              <w:t>F</w:t>
            </w:r>
          </w:p>
        </w:tc>
        <w:tc>
          <w:tcPr>
            <w:tcW w:w="510" w:type="dxa"/>
          </w:tcPr>
          <w:p w14:paraId="417D6D5B" w14:textId="3C5C4D8B" w:rsidR="00D551EF" w:rsidRPr="00D551EF" w:rsidRDefault="00D551EF" w:rsidP="00D551EF">
            <w:pPr>
              <w:pStyle w:val="TAL"/>
              <w:rPr>
                <w:sz w:val="16"/>
              </w:rPr>
            </w:pPr>
            <w:r>
              <w:rPr>
                <w:sz w:val="16"/>
              </w:rPr>
              <w:t>Rel-17</w:t>
            </w:r>
          </w:p>
        </w:tc>
        <w:tc>
          <w:tcPr>
            <w:tcW w:w="661" w:type="dxa"/>
          </w:tcPr>
          <w:p w14:paraId="03D91274" w14:textId="3C179D4C" w:rsidR="00D551EF" w:rsidRPr="00D551EF" w:rsidRDefault="00D551EF" w:rsidP="00D551EF">
            <w:pPr>
              <w:pStyle w:val="TAL"/>
              <w:rPr>
                <w:sz w:val="16"/>
              </w:rPr>
            </w:pPr>
            <w:r>
              <w:rPr>
                <w:sz w:val="16"/>
              </w:rPr>
              <w:t>17.7.0</w:t>
            </w:r>
          </w:p>
        </w:tc>
        <w:tc>
          <w:tcPr>
            <w:tcW w:w="3018" w:type="dxa"/>
          </w:tcPr>
          <w:p w14:paraId="39A5B02D" w14:textId="70FA313E" w:rsidR="00D551EF" w:rsidRPr="00D551EF" w:rsidRDefault="00D551EF" w:rsidP="00D551EF">
            <w:pPr>
              <w:pStyle w:val="TAL"/>
              <w:rPr>
                <w:sz w:val="16"/>
              </w:rPr>
            </w:pPr>
            <w:r>
              <w:rPr>
                <w:sz w:val="16"/>
              </w:rPr>
              <w:t>Corrections in procedure for NEF north bound interfaces</w:t>
            </w:r>
          </w:p>
        </w:tc>
      </w:tr>
      <w:tr w:rsidR="00D551EF" w14:paraId="64251977" w14:textId="77777777" w:rsidTr="00D551EF">
        <w:tc>
          <w:tcPr>
            <w:tcW w:w="1036" w:type="dxa"/>
          </w:tcPr>
          <w:p w14:paraId="0B5C82AA" w14:textId="7E4EE449" w:rsidR="00D551EF" w:rsidRPr="00D551EF" w:rsidRDefault="00D551EF" w:rsidP="00D551EF">
            <w:pPr>
              <w:pStyle w:val="TAL"/>
              <w:rPr>
                <w:sz w:val="16"/>
              </w:rPr>
            </w:pPr>
            <w:r>
              <w:rPr>
                <w:sz w:val="16"/>
              </w:rPr>
              <w:t>C3-225519</w:t>
            </w:r>
          </w:p>
        </w:tc>
        <w:tc>
          <w:tcPr>
            <w:tcW w:w="960" w:type="dxa"/>
          </w:tcPr>
          <w:p w14:paraId="770D67FB" w14:textId="3398C09A" w:rsidR="00D551EF" w:rsidRPr="00D551EF" w:rsidRDefault="00D551EF" w:rsidP="00D551EF">
            <w:pPr>
              <w:pStyle w:val="TAL"/>
              <w:rPr>
                <w:sz w:val="16"/>
              </w:rPr>
            </w:pPr>
            <w:r>
              <w:rPr>
                <w:sz w:val="16"/>
              </w:rPr>
              <w:t>agreed</w:t>
            </w:r>
          </w:p>
        </w:tc>
        <w:tc>
          <w:tcPr>
            <w:tcW w:w="985" w:type="dxa"/>
          </w:tcPr>
          <w:p w14:paraId="585AF92D" w14:textId="0621A5FF" w:rsidR="00D551EF" w:rsidRPr="00D551EF" w:rsidRDefault="00D551EF" w:rsidP="00D551EF">
            <w:pPr>
              <w:pStyle w:val="TAL"/>
              <w:rPr>
                <w:sz w:val="16"/>
              </w:rPr>
            </w:pPr>
            <w:r>
              <w:rPr>
                <w:sz w:val="16"/>
              </w:rPr>
              <w:t>approved</w:t>
            </w:r>
          </w:p>
        </w:tc>
        <w:tc>
          <w:tcPr>
            <w:tcW w:w="1023" w:type="dxa"/>
          </w:tcPr>
          <w:p w14:paraId="351609E4" w14:textId="53E9D724" w:rsidR="00D551EF" w:rsidRPr="00D551EF" w:rsidRDefault="00D551EF" w:rsidP="00D551EF">
            <w:pPr>
              <w:pStyle w:val="TAL"/>
              <w:rPr>
                <w:sz w:val="16"/>
              </w:rPr>
            </w:pPr>
            <w:r>
              <w:rPr>
                <w:sz w:val="16"/>
              </w:rPr>
              <w:t>29.122</w:t>
            </w:r>
          </w:p>
        </w:tc>
        <w:tc>
          <w:tcPr>
            <w:tcW w:w="572" w:type="dxa"/>
          </w:tcPr>
          <w:p w14:paraId="298641CD" w14:textId="4CEF6010" w:rsidR="00D551EF" w:rsidRPr="00D551EF" w:rsidRDefault="00D551EF" w:rsidP="00D551EF">
            <w:pPr>
              <w:pStyle w:val="TAL"/>
              <w:rPr>
                <w:sz w:val="16"/>
              </w:rPr>
            </w:pPr>
            <w:r>
              <w:rPr>
                <w:sz w:val="16"/>
              </w:rPr>
              <w:t>0623</w:t>
            </w:r>
          </w:p>
        </w:tc>
        <w:tc>
          <w:tcPr>
            <w:tcW w:w="546" w:type="dxa"/>
          </w:tcPr>
          <w:p w14:paraId="1E972460" w14:textId="16451371" w:rsidR="00D551EF" w:rsidRPr="00D551EF" w:rsidRDefault="00D551EF" w:rsidP="00D551EF">
            <w:pPr>
              <w:pStyle w:val="TAL"/>
              <w:rPr>
                <w:sz w:val="16"/>
              </w:rPr>
            </w:pPr>
            <w:r>
              <w:rPr>
                <w:sz w:val="16"/>
              </w:rPr>
              <w:t>1</w:t>
            </w:r>
          </w:p>
        </w:tc>
        <w:tc>
          <w:tcPr>
            <w:tcW w:w="544" w:type="dxa"/>
          </w:tcPr>
          <w:p w14:paraId="275B349E" w14:textId="7307906B" w:rsidR="00D551EF" w:rsidRPr="00D551EF" w:rsidRDefault="00D551EF" w:rsidP="00D551EF">
            <w:pPr>
              <w:pStyle w:val="TAL"/>
              <w:rPr>
                <w:sz w:val="16"/>
              </w:rPr>
            </w:pPr>
            <w:r>
              <w:rPr>
                <w:sz w:val="16"/>
              </w:rPr>
              <w:t>F</w:t>
            </w:r>
          </w:p>
        </w:tc>
        <w:tc>
          <w:tcPr>
            <w:tcW w:w="510" w:type="dxa"/>
          </w:tcPr>
          <w:p w14:paraId="70FE5EA6" w14:textId="043C45D2" w:rsidR="00D551EF" w:rsidRPr="00D551EF" w:rsidRDefault="00D551EF" w:rsidP="00D551EF">
            <w:pPr>
              <w:pStyle w:val="TAL"/>
              <w:rPr>
                <w:sz w:val="16"/>
              </w:rPr>
            </w:pPr>
            <w:r>
              <w:rPr>
                <w:sz w:val="16"/>
              </w:rPr>
              <w:t>Rel-17</w:t>
            </w:r>
          </w:p>
        </w:tc>
        <w:tc>
          <w:tcPr>
            <w:tcW w:w="661" w:type="dxa"/>
          </w:tcPr>
          <w:p w14:paraId="6981EA8E" w14:textId="174F40F7" w:rsidR="00D551EF" w:rsidRPr="00D551EF" w:rsidRDefault="00D551EF" w:rsidP="00D551EF">
            <w:pPr>
              <w:pStyle w:val="TAL"/>
              <w:rPr>
                <w:sz w:val="16"/>
              </w:rPr>
            </w:pPr>
            <w:r>
              <w:rPr>
                <w:sz w:val="16"/>
              </w:rPr>
              <w:t>17.7.0</w:t>
            </w:r>
          </w:p>
        </w:tc>
        <w:tc>
          <w:tcPr>
            <w:tcW w:w="3018" w:type="dxa"/>
          </w:tcPr>
          <w:p w14:paraId="38104B4A" w14:textId="567BF5A2" w:rsidR="00D551EF" w:rsidRPr="00D551EF" w:rsidRDefault="00D551EF" w:rsidP="00D551EF">
            <w:pPr>
              <w:pStyle w:val="TAL"/>
              <w:rPr>
                <w:sz w:val="16"/>
              </w:rPr>
            </w:pPr>
            <w:r>
              <w:rPr>
                <w:sz w:val="16"/>
              </w:rPr>
              <w:t>Corrections on PLMN_CHG event</w:t>
            </w:r>
          </w:p>
        </w:tc>
      </w:tr>
      <w:tr w:rsidR="00D551EF" w14:paraId="543A949B" w14:textId="77777777" w:rsidTr="00D551EF">
        <w:tc>
          <w:tcPr>
            <w:tcW w:w="1036" w:type="dxa"/>
          </w:tcPr>
          <w:p w14:paraId="4A7C6F99" w14:textId="6663E811" w:rsidR="00D551EF" w:rsidRPr="00D551EF" w:rsidRDefault="00D551EF" w:rsidP="00D551EF">
            <w:pPr>
              <w:pStyle w:val="TAL"/>
              <w:rPr>
                <w:sz w:val="16"/>
              </w:rPr>
            </w:pPr>
            <w:r>
              <w:rPr>
                <w:sz w:val="16"/>
              </w:rPr>
              <w:t>C3-225523</w:t>
            </w:r>
          </w:p>
        </w:tc>
        <w:tc>
          <w:tcPr>
            <w:tcW w:w="960" w:type="dxa"/>
          </w:tcPr>
          <w:p w14:paraId="22D218C6" w14:textId="21CACFF6" w:rsidR="00D551EF" w:rsidRPr="00D551EF" w:rsidRDefault="00D551EF" w:rsidP="00D551EF">
            <w:pPr>
              <w:pStyle w:val="TAL"/>
              <w:rPr>
                <w:sz w:val="16"/>
              </w:rPr>
            </w:pPr>
            <w:r>
              <w:rPr>
                <w:sz w:val="16"/>
              </w:rPr>
              <w:t>agreed</w:t>
            </w:r>
          </w:p>
        </w:tc>
        <w:tc>
          <w:tcPr>
            <w:tcW w:w="985" w:type="dxa"/>
          </w:tcPr>
          <w:p w14:paraId="710D35C0" w14:textId="7C98C689" w:rsidR="00D551EF" w:rsidRPr="00D551EF" w:rsidRDefault="00D551EF" w:rsidP="00D551EF">
            <w:pPr>
              <w:pStyle w:val="TAL"/>
              <w:rPr>
                <w:sz w:val="16"/>
              </w:rPr>
            </w:pPr>
            <w:r>
              <w:rPr>
                <w:sz w:val="16"/>
              </w:rPr>
              <w:t>approved</w:t>
            </w:r>
          </w:p>
        </w:tc>
        <w:tc>
          <w:tcPr>
            <w:tcW w:w="1023" w:type="dxa"/>
          </w:tcPr>
          <w:p w14:paraId="22D3EE14" w14:textId="0C05827D" w:rsidR="00D551EF" w:rsidRPr="00D551EF" w:rsidRDefault="00D551EF" w:rsidP="00D551EF">
            <w:pPr>
              <w:pStyle w:val="TAL"/>
              <w:rPr>
                <w:sz w:val="16"/>
              </w:rPr>
            </w:pPr>
            <w:r>
              <w:rPr>
                <w:sz w:val="16"/>
              </w:rPr>
              <w:t>29.122</w:t>
            </w:r>
          </w:p>
        </w:tc>
        <w:tc>
          <w:tcPr>
            <w:tcW w:w="572" w:type="dxa"/>
          </w:tcPr>
          <w:p w14:paraId="37613B53" w14:textId="4A6BADAE" w:rsidR="00D551EF" w:rsidRPr="00D551EF" w:rsidRDefault="00D551EF" w:rsidP="00D551EF">
            <w:pPr>
              <w:pStyle w:val="TAL"/>
              <w:rPr>
                <w:sz w:val="16"/>
              </w:rPr>
            </w:pPr>
            <w:r>
              <w:rPr>
                <w:sz w:val="16"/>
              </w:rPr>
              <w:t>0624</w:t>
            </w:r>
          </w:p>
        </w:tc>
        <w:tc>
          <w:tcPr>
            <w:tcW w:w="546" w:type="dxa"/>
          </w:tcPr>
          <w:p w14:paraId="282DB2A0" w14:textId="1FF2D5DD" w:rsidR="00D551EF" w:rsidRPr="00D551EF" w:rsidRDefault="00D551EF" w:rsidP="00D551EF">
            <w:pPr>
              <w:pStyle w:val="TAL"/>
              <w:rPr>
                <w:sz w:val="16"/>
              </w:rPr>
            </w:pPr>
            <w:r>
              <w:rPr>
                <w:sz w:val="16"/>
              </w:rPr>
              <w:t>1</w:t>
            </w:r>
          </w:p>
        </w:tc>
        <w:tc>
          <w:tcPr>
            <w:tcW w:w="544" w:type="dxa"/>
          </w:tcPr>
          <w:p w14:paraId="7C2A64EF" w14:textId="4203371B" w:rsidR="00D551EF" w:rsidRPr="00D551EF" w:rsidRDefault="00D551EF" w:rsidP="00D551EF">
            <w:pPr>
              <w:pStyle w:val="TAL"/>
              <w:rPr>
                <w:sz w:val="16"/>
              </w:rPr>
            </w:pPr>
            <w:r>
              <w:rPr>
                <w:sz w:val="16"/>
              </w:rPr>
              <w:t>F</w:t>
            </w:r>
          </w:p>
        </w:tc>
        <w:tc>
          <w:tcPr>
            <w:tcW w:w="510" w:type="dxa"/>
          </w:tcPr>
          <w:p w14:paraId="016F299A" w14:textId="1065ED04" w:rsidR="00D551EF" w:rsidRPr="00D551EF" w:rsidRDefault="00D551EF" w:rsidP="00D551EF">
            <w:pPr>
              <w:pStyle w:val="TAL"/>
              <w:rPr>
                <w:sz w:val="16"/>
              </w:rPr>
            </w:pPr>
            <w:r>
              <w:rPr>
                <w:sz w:val="16"/>
              </w:rPr>
              <w:t>Rel-17</w:t>
            </w:r>
          </w:p>
        </w:tc>
        <w:tc>
          <w:tcPr>
            <w:tcW w:w="661" w:type="dxa"/>
          </w:tcPr>
          <w:p w14:paraId="209BA754" w14:textId="31425CA4" w:rsidR="00D551EF" w:rsidRPr="00D551EF" w:rsidRDefault="00D551EF" w:rsidP="00D551EF">
            <w:pPr>
              <w:pStyle w:val="TAL"/>
              <w:rPr>
                <w:sz w:val="16"/>
              </w:rPr>
            </w:pPr>
            <w:r>
              <w:rPr>
                <w:sz w:val="16"/>
              </w:rPr>
              <w:t>17.7.0</w:t>
            </w:r>
          </w:p>
        </w:tc>
        <w:tc>
          <w:tcPr>
            <w:tcW w:w="3018" w:type="dxa"/>
          </w:tcPr>
          <w:p w14:paraId="0E6F05B4" w14:textId="59E8BD2B" w:rsidR="00D551EF" w:rsidRPr="00D551EF" w:rsidRDefault="00D551EF" w:rsidP="00D551EF">
            <w:pPr>
              <w:pStyle w:val="TAL"/>
              <w:rPr>
                <w:sz w:val="16"/>
              </w:rPr>
            </w:pPr>
            <w:r>
              <w:rPr>
                <w:sz w:val="16"/>
              </w:rPr>
              <w:t>Corrections on ACCESS_TYPE_CHANGE event</w:t>
            </w:r>
          </w:p>
        </w:tc>
      </w:tr>
    </w:tbl>
    <w:p w14:paraId="2878A1F3" w14:textId="77777777" w:rsidR="00D551EF" w:rsidRDefault="00D551EF" w:rsidP="00D551EF"/>
    <w:p w14:paraId="6CB9495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C602C" w14:textId="77777777" w:rsidR="00D551EF" w:rsidRDefault="00D551EF" w:rsidP="00D551EF">
      <w:pPr>
        <w:pStyle w:val="Heading3"/>
      </w:pPr>
      <w:bookmarkStart w:id="133" w:name="_Toc121985604"/>
      <w:r>
        <w:t>17.54</w:t>
      </w:r>
      <w:r>
        <w:tab/>
        <w:t>Stage 3 aspects of enh3MCPTT [enh3MCPTT-CT]</w:t>
      </w:r>
      <w:bookmarkEnd w:id="133"/>
    </w:p>
    <w:p w14:paraId="4210E6B1" w14:textId="77777777" w:rsidR="00D551EF" w:rsidRDefault="00D551EF" w:rsidP="00D551EF">
      <w:pPr>
        <w:pStyle w:val="Heading3"/>
      </w:pPr>
      <w:bookmarkStart w:id="134" w:name="_Toc121985605"/>
      <w:r>
        <w:t>17.55</w:t>
      </w:r>
      <w:r>
        <w:tab/>
        <w:t>Enhanced Service Enabler Architecture Layer for Verticals [eSEAL]</w:t>
      </w:r>
      <w:bookmarkEnd w:id="134"/>
    </w:p>
    <w:p w14:paraId="3F6EDB69" w14:textId="01483A8A" w:rsidR="00D551EF" w:rsidRDefault="00D551EF" w:rsidP="00D551EF">
      <w:pPr>
        <w:rPr>
          <w:rFonts w:ascii="Arial" w:hAnsi="Arial" w:cs="Arial"/>
          <w:b/>
          <w:sz w:val="24"/>
        </w:rPr>
      </w:pPr>
      <w:r>
        <w:rPr>
          <w:rFonts w:ascii="Arial" w:hAnsi="Arial" w:cs="Arial"/>
          <w:b/>
          <w:color w:val="0000FF"/>
          <w:sz w:val="24"/>
        </w:rPr>
        <w:t>CP-223123</w:t>
      </w:r>
      <w:r>
        <w:rPr>
          <w:rFonts w:ascii="Arial" w:hAnsi="Arial" w:cs="Arial"/>
          <w:b/>
          <w:color w:val="0000FF"/>
          <w:sz w:val="24"/>
        </w:rPr>
        <w:tab/>
      </w:r>
      <w:r>
        <w:rPr>
          <w:rFonts w:ascii="Arial" w:hAnsi="Arial" w:cs="Arial"/>
          <w:b/>
          <w:sz w:val="24"/>
        </w:rPr>
        <w:t>CR pack on eSEAL</w:t>
      </w:r>
    </w:p>
    <w:p w14:paraId="3A6E24F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8234C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551EF" w14:paraId="10D07EB4" w14:textId="77777777" w:rsidTr="00D551EF">
        <w:tc>
          <w:tcPr>
            <w:tcW w:w="1133" w:type="dxa"/>
          </w:tcPr>
          <w:p w14:paraId="467F58A6" w14:textId="29998334" w:rsidR="00D551EF" w:rsidRDefault="00D551EF" w:rsidP="00D551EF">
            <w:pPr>
              <w:pStyle w:val="TAH"/>
            </w:pPr>
            <w:r>
              <w:t>WG TDoc</w:t>
            </w:r>
          </w:p>
        </w:tc>
        <w:tc>
          <w:tcPr>
            <w:tcW w:w="1020" w:type="dxa"/>
          </w:tcPr>
          <w:p w14:paraId="1E78BE22" w14:textId="014B2422" w:rsidR="00D551EF" w:rsidRDefault="00D551EF" w:rsidP="00D551EF">
            <w:pPr>
              <w:pStyle w:val="TAH"/>
            </w:pPr>
            <w:r>
              <w:t xml:space="preserve">WG </w:t>
            </w:r>
            <w:proofErr w:type="spellStart"/>
            <w:r>
              <w:t>decisn</w:t>
            </w:r>
            <w:proofErr w:type="spellEnd"/>
          </w:p>
        </w:tc>
        <w:tc>
          <w:tcPr>
            <w:tcW w:w="1020" w:type="dxa"/>
          </w:tcPr>
          <w:p w14:paraId="1922F26C" w14:textId="3AB5CF58" w:rsidR="00D551EF" w:rsidRDefault="00D551EF" w:rsidP="00D551EF">
            <w:pPr>
              <w:pStyle w:val="TAH"/>
            </w:pPr>
            <w:r>
              <w:t xml:space="preserve">TSG </w:t>
            </w:r>
            <w:proofErr w:type="spellStart"/>
            <w:r>
              <w:t>decisn</w:t>
            </w:r>
            <w:proofErr w:type="spellEnd"/>
          </w:p>
        </w:tc>
        <w:tc>
          <w:tcPr>
            <w:tcW w:w="1133" w:type="dxa"/>
          </w:tcPr>
          <w:p w14:paraId="6CBAEB6E" w14:textId="6BE03623" w:rsidR="00D551EF" w:rsidRDefault="00D551EF" w:rsidP="00D551EF">
            <w:pPr>
              <w:pStyle w:val="TAH"/>
            </w:pPr>
            <w:r>
              <w:t>Spec</w:t>
            </w:r>
          </w:p>
        </w:tc>
        <w:tc>
          <w:tcPr>
            <w:tcW w:w="572" w:type="dxa"/>
          </w:tcPr>
          <w:p w14:paraId="59E6BEC4" w14:textId="1389D9D9" w:rsidR="00D551EF" w:rsidRDefault="00D551EF" w:rsidP="00D551EF">
            <w:pPr>
              <w:pStyle w:val="TAH"/>
            </w:pPr>
            <w:r>
              <w:t>CR</w:t>
            </w:r>
          </w:p>
        </w:tc>
        <w:tc>
          <w:tcPr>
            <w:tcW w:w="567" w:type="dxa"/>
          </w:tcPr>
          <w:p w14:paraId="04313CF3" w14:textId="2A771A7F" w:rsidR="00D551EF" w:rsidRDefault="00D551EF" w:rsidP="00D551EF">
            <w:pPr>
              <w:pStyle w:val="TAH"/>
            </w:pPr>
            <w:r>
              <w:t>rev</w:t>
            </w:r>
          </w:p>
        </w:tc>
        <w:tc>
          <w:tcPr>
            <w:tcW w:w="567" w:type="dxa"/>
          </w:tcPr>
          <w:p w14:paraId="6FFBDE49" w14:textId="36404A9C" w:rsidR="00D551EF" w:rsidRDefault="00D551EF" w:rsidP="00D551EF">
            <w:pPr>
              <w:pStyle w:val="TAH"/>
            </w:pPr>
            <w:r>
              <w:t>cat</w:t>
            </w:r>
          </w:p>
        </w:tc>
        <w:tc>
          <w:tcPr>
            <w:tcW w:w="510" w:type="dxa"/>
          </w:tcPr>
          <w:p w14:paraId="2C8B9693" w14:textId="5B7B1FA8" w:rsidR="00D551EF" w:rsidRDefault="00D551EF" w:rsidP="00D551EF">
            <w:pPr>
              <w:pStyle w:val="TAH"/>
            </w:pPr>
            <w:proofErr w:type="spellStart"/>
            <w:r>
              <w:t>Rel</w:t>
            </w:r>
            <w:proofErr w:type="spellEnd"/>
          </w:p>
        </w:tc>
        <w:tc>
          <w:tcPr>
            <w:tcW w:w="661" w:type="dxa"/>
          </w:tcPr>
          <w:p w14:paraId="021C4937" w14:textId="1D7A59D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2318538" w14:textId="79D50622" w:rsidR="00D551EF" w:rsidRDefault="00D551EF" w:rsidP="00D551EF">
            <w:pPr>
              <w:pStyle w:val="TAH"/>
            </w:pPr>
            <w:r>
              <w:t>Title</w:t>
            </w:r>
          </w:p>
        </w:tc>
      </w:tr>
      <w:tr w:rsidR="00D551EF" w14:paraId="7F3ED66F" w14:textId="77777777" w:rsidTr="00D551EF">
        <w:tc>
          <w:tcPr>
            <w:tcW w:w="1133" w:type="dxa"/>
          </w:tcPr>
          <w:p w14:paraId="43D02379" w14:textId="28B56E04" w:rsidR="00D551EF" w:rsidRPr="00D551EF" w:rsidRDefault="00D551EF" w:rsidP="00D551EF">
            <w:pPr>
              <w:pStyle w:val="TAL"/>
              <w:rPr>
                <w:sz w:val="16"/>
              </w:rPr>
            </w:pPr>
            <w:r>
              <w:rPr>
                <w:sz w:val="16"/>
              </w:rPr>
              <w:t>C1-226036</w:t>
            </w:r>
          </w:p>
        </w:tc>
        <w:tc>
          <w:tcPr>
            <w:tcW w:w="1020" w:type="dxa"/>
          </w:tcPr>
          <w:p w14:paraId="22EDC0A9" w14:textId="534A5583" w:rsidR="00D551EF" w:rsidRPr="00D551EF" w:rsidRDefault="00D551EF" w:rsidP="00D551EF">
            <w:pPr>
              <w:pStyle w:val="TAL"/>
              <w:rPr>
                <w:sz w:val="16"/>
              </w:rPr>
            </w:pPr>
            <w:r>
              <w:rPr>
                <w:sz w:val="16"/>
              </w:rPr>
              <w:t>agreed</w:t>
            </w:r>
          </w:p>
        </w:tc>
        <w:tc>
          <w:tcPr>
            <w:tcW w:w="1020" w:type="dxa"/>
          </w:tcPr>
          <w:p w14:paraId="1604D5DC" w14:textId="65BF560F" w:rsidR="00D551EF" w:rsidRPr="00D551EF" w:rsidRDefault="00D551EF" w:rsidP="00D551EF">
            <w:pPr>
              <w:pStyle w:val="TAL"/>
              <w:rPr>
                <w:sz w:val="16"/>
              </w:rPr>
            </w:pPr>
            <w:r>
              <w:rPr>
                <w:sz w:val="16"/>
              </w:rPr>
              <w:t>approved</w:t>
            </w:r>
          </w:p>
        </w:tc>
        <w:tc>
          <w:tcPr>
            <w:tcW w:w="1133" w:type="dxa"/>
          </w:tcPr>
          <w:p w14:paraId="528D10D1" w14:textId="7855649F" w:rsidR="00D551EF" w:rsidRPr="00D551EF" w:rsidRDefault="00D551EF" w:rsidP="00D551EF">
            <w:pPr>
              <w:pStyle w:val="TAL"/>
              <w:rPr>
                <w:sz w:val="16"/>
              </w:rPr>
            </w:pPr>
            <w:r>
              <w:rPr>
                <w:sz w:val="16"/>
              </w:rPr>
              <w:t>24.545</w:t>
            </w:r>
          </w:p>
        </w:tc>
        <w:tc>
          <w:tcPr>
            <w:tcW w:w="572" w:type="dxa"/>
          </w:tcPr>
          <w:p w14:paraId="08CB0F1A" w14:textId="7F022C88" w:rsidR="00D551EF" w:rsidRPr="00D551EF" w:rsidRDefault="00D551EF" w:rsidP="00D551EF">
            <w:pPr>
              <w:pStyle w:val="TAL"/>
              <w:rPr>
                <w:sz w:val="16"/>
              </w:rPr>
            </w:pPr>
            <w:r>
              <w:rPr>
                <w:sz w:val="16"/>
              </w:rPr>
              <w:t>0054</w:t>
            </w:r>
          </w:p>
        </w:tc>
        <w:tc>
          <w:tcPr>
            <w:tcW w:w="567" w:type="dxa"/>
          </w:tcPr>
          <w:p w14:paraId="710EFE82" w14:textId="11735884" w:rsidR="00D551EF" w:rsidRPr="00D551EF" w:rsidRDefault="00D551EF" w:rsidP="00D551EF">
            <w:pPr>
              <w:pStyle w:val="TAL"/>
              <w:rPr>
                <w:sz w:val="16"/>
              </w:rPr>
            </w:pPr>
            <w:r>
              <w:rPr>
                <w:sz w:val="16"/>
              </w:rPr>
              <w:t>1</w:t>
            </w:r>
          </w:p>
        </w:tc>
        <w:tc>
          <w:tcPr>
            <w:tcW w:w="567" w:type="dxa"/>
          </w:tcPr>
          <w:p w14:paraId="6746A58E" w14:textId="11178437" w:rsidR="00D551EF" w:rsidRPr="00D551EF" w:rsidRDefault="00D551EF" w:rsidP="00D551EF">
            <w:pPr>
              <w:pStyle w:val="TAL"/>
              <w:rPr>
                <w:sz w:val="16"/>
              </w:rPr>
            </w:pPr>
            <w:r>
              <w:rPr>
                <w:sz w:val="16"/>
              </w:rPr>
              <w:t>F</w:t>
            </w:r>
          </w:p>
        </w:tc>
        <w:tc>
          <w:tcPr>
            <w:tcW w:w="510" w:type="dxa"/>
          </w:tcPr>
          <w:p w14:paraId="1C4A1AD2" w14:textId="4E37F7AA" w:rsidR="00D551EF" w:rsidRPr="00D551EF" w:rsidRDefault="00D551EF" w:rsidP="00D551EF">
            <w:pPr>
              <w:pStyle w:val="TAL"/>
              <w:rPr>
                <w:sz w:val="16"/>
              </w:rPr>
            </w:pPr>
            <w:r>
              <w:rPr>
                <w:sz w:val="16"/>
              </w:rPr>
              <w:t>Rel-17</w:t>
            </w:r>
          </w:p>
        </w:tc>
        <w:tc>
          <w:tcPr>
            <w:tcW w:w="661" w:type="dxa"/>
          </w:tcPr>
          <w:p w14:paraId="61F3A2C9" w14:textId="54250BC0" w:rsidR="00D551EF" w:rsidRPr="00D551EF" w:rsidRDefault="00D551EF" w:rsidP="00D551EF">
            <w:pPr>
              <w:pStyle w:val="TAL"/>
              <w:rPr>
                <w:sz w:val="16"/>
              </w:rPr>
            </w:pPr>
            <w:r>
              <w:rPr>
                <w:sz w:val="16"/>
              </w:rPr>
              <w:t>17.4.0</w:t>
            </w:r>
          </w:p>
        </w:tc>
        <w:tc>
          <w:tcPr>
            <w:tcW w:w="2607" w:type="dxa"/>
          </w:tcPr>
          <w:p w14:paraId="5AB8D135" w14:textId="2C409A2B" w:rsidR="00D551EF" w:rsidRPr="00D551EF" w:rsidRDefault="00D551EF" w:rsidP="00D551EF">
            <w:pPr>
              <w:pStyle w:val="TAL"/>
              <w:rPr>
                <w:sz w:val="16"/>
              </w:rPr>
            </w:pPr>
            <w:r>
              <w:rPr>
                <w:sz w:val="16"/>
              </w:rPr>
              <w:t>IANA Registration form for UDP Port number</w:t>
            </w:r>
          </w:p>
        </w:tc>
      </w:tr>
      <w:tr w:rsidR="00D551EF" w14:paraId="6C35CD0F" w14:textId="77777777" w:rsidTr="00D551EF">
        <w:tc>
          <w:tcPr>
            <w:tcW w:w="1133" w:type="dxa"/>
          </w:tcPr>
          <w:p w14:paraId="273C8D74" w14:textId="6708A11F" w:rsidR="00D551EF" w:rsidRPr="00D551EF" w:rsidRDefault="00D551EF" w:rsidP="00D551EF">
            <w:pPr>
              <w:pStyle w:val="TAL"/>
              <w:rPr>
                <w:sz w:val="16"/>
              </w:rPr>
            </w:pPr>
            <w:r>
              <w:rPr>
                <w:sz w:val="16"/>
              </w:rPr>
              <w:t>C1-226039</w:t>
            </w:r>
          </w:p>
        </w:tc>
        <w:tc>
          <w:tcPr>
            <w:tcW w:w="1020" w:type="dxa"/>
          </w:tcPr>
          <w:p w14:paraId="590B749B" w14:textId="511A1906" w:rsidR="00D551EF" w:rsidRPr="00D551EF" w:rsidRDefault="00D551EF" w:rsidP="00D551EF">
            <w:pPr>
              <w:pStyle w:val="TAL"/>
              <w:rPr>
                <w:sz w:val="16"/>
              </w:rPr>
            </w:pPr>
            <w:r>
              <w:rPr>
                <w:sz w:val="16"/>
              </w:rPr>
              <w:t>agreed</w:t>
            </w:r>
          </w:p>
        </w:tc>
        <w:tc>
          <w:tcPr>
            <w:tcW w:w="1020" w:type="dxa"/>
          </w:tcPr>
          <w:p w14:paraId="27853381" w14:textId="713ED132" w:rsidR="00D551EF" w:rsidRPr="00D551EF" w:rsidRDefault="00D551EF" w:rsidP="00D551EF">
            <w:pPr>
              <w:pStyle w:val="TAL"/>
              <w:rPr>
                <w:sz w:val="16"/>
              </w:rPr>
            </w:pPr>
            <w:r>
              <w:rPr>
                <w:sz w:val="16"/>
              </w:rPr>
              <w:t>approved</w:t>
            </w:r>
          </w:p>
        </w:tc>
        <w:tc>
          <w:tcPr>
            <w:tcW w:w="1133" w:type="dxa"/>
          </w:tcPr>
          <w:p w14:paraId="3C15A37F" w14:textId="11EC5916" w:rsidR="00D551EF" w:rsidRPr="00D551EF" w:rsidRDefault="00D551EF" w:rsidP="00D551EF">
            <w:pPr>
              <w:pStyle w:val="TAL"/>
              <w:rPr>
                <w:sz w:val="16"/>
              </w:rPr>
            </w:pPr>
            <w:r>
              <w:rPr>
                <w:sz w:val="16"/>
              </w:rPr>
              <w:t>24.545</w:t>
            </w:r>
          </w:p>
        </w:tc>
        <w:tc>
          <w:tcPr>
            <w:tcW w:w="572" w:type="dxa"/>
          </w:tcPr>
          <w:p w14:paraId="252E0B7E" w14:textId="33226674" w:rsidR="00D551EF" w:rsidRPr="00D551EF" w:rsidRDefault="00D551EF" w:rsidP="00D551EF">
            <w:pPr>
              <w:pStyle w:val="TAL"/>
              <w:rPr>
                <w:sz w:val="16"/>
              </w:rPr>
            </w:pPr>
            <w:r>
              <w:rPr>
                <w:sz w:val="16"/>
              </w:rPr>
              <w:t>0055</w:t>
            </w:r>
          </w:p>
        </w:tc>
        <w:tc>
          <w:tcPr>
            <w:tcW w:w="567" w:type="dxa"/>
          </w:tcPr>
          <w:p w14:paraId="727B97C5" w14:textId="49C1323A" w:rsidR="00D551EF" w:rsidRPr="00D551EF" w:rsidRDefault="00D551EF" w:rsidP="00D551EF">
            <w:pPr>
              <w:pStyle w:val="TAL"/>
              <w:rPr>
                <w:sz w:val="16"/>
              </w:rPr>
            </w:pPr>
            <w:r>
              <w:rPr>
                <w:sz w:val="16"/>
              </w:rPr>
              <w:t>1</w:t>
            </w:r>
          </w:p>
        </w:tc>
        <w:tc>
          <w:tcPr>
            <w:tcW w:w="567" w:type="dxa"/>
          </w:tcPr>
          <w:p w14:paraId="0A7A46D9" w14:textId="13B0BCDB" w:rsidR="00D551EF" w:rsidRPr="00D551EF" w:rsidRDefault="00D551EF" w:rsidP="00D551EF">
            <w:pPr>
              <w:pStyle w:val="TAL"/>
              <w:rPr>
                <w:sz w:val="16"/>
              </w:rPr>
            </w:pPr>
            <w:r>
              <w:rPr>
                <w:sz w:val="16"/>
              </w:rPr>
              <w:t>F</w:t>
            </w:r>
          </w:p>
        </w:tc>
        <w:tc>
          <w:tcPr>
            <w:tcW w:w="510" w:type="dxa"/>
          </w:tcPr>
          <w:p w14:paraId="0FFCA410" w14:textId="7E49D29B" w:rsidR="00D551EF" w:rsidRPr="00D551EF" w:rsidRDefault="00D551EF" w:rsidP="00D551EF">
            <w:pPr>
              <w:pStyle w:val="TAL"/>
              <w:rPr>
                <w:sz w:val="16"/>
              </w:rPr>
            </w:pPr>
            <w:r>
              <w:rPr>
                <w:sz w:val="16"/>
              </w:rPr>
              <w:t>Rel-17</w:t>
            </w:r>
          </w:p>
        </w:tc>
        <w:tc>
          <w:tcPr>
            <w:tcW w:w="661" w:type="dxa"/>
          </w:tcPr>
          <w:p w14:paraId="6A2EBA40" w14:textId="71217539" w:rsidR="00D551EF" w:rsidRPr="00D551EF" w:rsidRDefault="00D551EF" w:rsidP="00D551EF">
            <w:pPr>
              <w:pStyle w:val="TAL"/>
              <w:rPr>
                <w:sz w:val="16"/>
              </w:rPr>
            </w:pPr>
            <w:r>
              <w:rPr>
                <w:sz w:val="16"/>
              </w:rPr>
              <w:t>17.4.0</w:t>
            </w:r>
          </w:p>
        </w:tc>
        <w:tc>
          <w:tcPr>
            <w:tcW w:w="2607" w:type="dxa"/>
          </w:tcPr>
          <w:p w14:paraId="1DAC0B2F" w14:textId="2B9B01B8" w:rsidR="00D551EF" w:rsidRPr="00D551EF" w:rsidRDefault="00D551EF" w:rsidP="00D551EF">
            <w:pPr>
              <w:pStyle w:val="TAL"/>
              <w:rPr>
                <w:sz w:val="16"/>
              </w:rPr>
            </w:pPr>
            <w:r>
              <w:rPr>
                <w:sz w:val="16"/>
              </w:rPr>
              <w:t>Resolution of editor's note in B.3.1.6</w:t>
            </w:r>
          </w:p>
        </w:tc>
      </w:tr>
      <w:tr w:rsidR="00D551EF" w14:paraId="59B74F5D" w14:textId="77777777" w:rsidTr="00D551EF">
        <w:tc>
          <w:tcPr>
            <w:tcW w:w="1133" w:type="dxa"/>
          </w:tcPr>
          <w:p w14:paraId="3E44185A" w14:textId="686C841D" w:rsidR="00D551EF" w:rsidRPr="00D551EF" w:rsidRDefault="00D551EF" w:rsidP="00D551EF">
            <w:pPr>
              <w:pStyle w:val="TAL"/>
              <w:rPr>
                <w:sz w:val="16"/>
              </w:rPr>
            </w:pPr>
            <w:r>
              <w:rPr>
                <w:sz w:val="16"/>
              </w:rPr>
              <w:t>C1-226040</w:t>
            </w:r>
          </w:p>
        </w:tc>
        <w:tc>
          <w:tcPr>
            <w:tcW w:w="1020" w:type="dxa"/>
          </w:tcPr>
          <w:p w14:paraId="55670372" w14:textId="26154ADE" w:rsidR="00D551EF" w:rsidRPr="00D551EF" w:rsidRDefault="00D551EF" w:rsidP="00D551EF">
            <w:pPr>
              <w:pStyle w:val="TAL"/>
              <w:rPr>
                <w:sz w:val="16"/>
              </w:rPr>
            </w:pPr>
            <w:r>
              <w:rPr>
                <w:sz w:val="16"/>
              </w:rPr>
              <w:t>agreed</w:t>
            </w:r>
          </w:p>
        </w:tc>
        <w:tc>
          <w:tcPr>
            <w:tcW w:w="1020" w:type="dxa"/>
          </w:tcPr>
          <w:p w14:paraId="6BFC0294" w14:textId="19E5E391" w:rsidR="00D551EF" w:rsidRPr="00D551EF" w:rsidRDefault="00D551EF" w:rsidP="00D551EF">
            <w:pPr>
              <w:pStyle w:val="TAL"/>
              <w:rPr>
                <w:sz w:val="16"/>
              </w:rPr>
            </w:pPr>
            <w:r>
              <w:rPr>
                <w:sz w:val="16"/>
              </w:rPr>
              <w:t>approved</w:t>
            </w:r>
          </w:p>
        </w:tc>
        <w:tc>
          <w:tcPr>
            <w:tcW w:w="1133" w:type="dxa"/>
          </w:tcPr>
          <w:p w14:paraId="3DFBE39F" w14:textId="2357FF01" w:rsidR="00D551EF" w:rsidRPr="00D551EF" w:rsidRDefault="00D551EF" w:rsidP="00D551EF">
            <w:pPr>
              <w:pStyle w:val="TAL"/>
              <w:rPr>
                <w:sz w:val="16"/>
              </w:rPr>
            </w:pPr>
            <w:r>
              <w:rPr>
                <w:sz w:val="16"/>
              </w:rPr>
              <w:t>24.548</w:t>
            </w:r>
          </w:p>
        </w:tc>
        <w:tc>
          <w:tcPr>
            <w:tcW w:w="572" w:type="dxa"/>
          </w:tcPr>
          <w:p w14:paraId="03582E58" w14:textId="01DE8E3A" w:rsidR="00D551EF" w:rsidRPr="00D551EF" w:rsidRDefault="00D551EF" w:rsidP="00D551EF">
            <w:pPr>
              <w:pStyle w:val="TAL"/>
              <w:rPr>
                <w:sz w:val="16"/>
              </w:rPr>
            </w:pPr>
            <w:r>
              <w:rPr>
                <w:sz w:val="16"/>
              </w:rPr>
              <w:t>0030</w:t>
            </w:r>
          </w:p>
        </w:tc>
        <w:tc>
          <w:tcPr>
            <w:tcW w:w="567" w:type="dxa"/>
          </w:tcPr>
          <w:p w14:paraId="68F6A8CD" w14:textId="5202F7C6" w:rsidR="00D551EF" w:rsidRPr="00D551EF" w:rsidRDefault="00D551EF" w:rsidP="00D551EF">
            <w:pPr>
              <w:pStyle w:val="TAL"/>
              <w:rPr>
                <w:sz w:val="16"/>
              </w:rPr>
            </w:pPr>
            <w:r>
              <w:rPr>
                <w:sz w:val="16"/>
              </w:rPr>
              <w:t>1</w:t>
            </w:r>
          </w:p>
        </w:tc>
        <w:tc>
          <w:tcPr>
            <w:tcW w:w="567" w:type="dxa"/>
          </w:tcPr>
          <w:p w14:paraId="59B6C193" w14:textId="56E84351" w:rsidR="00D551EF" w:rsidRPr="00D551EF" w:rsidRDefault="00D551EF" w:rsidP="00D551EF">
            <w:pPr>
              <w:pStyle w:val="TAL"/>
              <w:rPr>
                <w:sz w:val="16"/>
              </w:rPr>
            </w:pPr>
            <w:r>
              <w:rPr>
                <w:sz w:val="16"/>
              </w:rPr>
              <w:t>F</w:t>
            </w:r>
          </w:p>
        </w:tc>
        <w:tc>
          <w:tcPr>
            <w:tcW w:w="510" w:type="dxa"/>
          </w:tcPr>
          <w:p w14:paraId="532CFCF7" w14:textId="276B69D9" w:rsidR="00D551EF" w:rsidRPr="00D551EF" w:rsidRDefault="00D551EF" w:rsidP="00D551EF">
            <w:pPr>
              <w:pStyle w:val="TAL"/>
              <w:rPr>
                <w:sz w:val="16"/>
              </w:rPr>
            </w:pPr>
            <w:r>
              <w:rPr>
                <w:sz w:val="16"/>
              </w:rPr>
              <w:t>Rel-17</w:t>
            </w:r>
          </w:p>
        </w:tc>
        <w:tc>
          <w:tcPr>
            <w:tcW w:w="661" w:type="dxa"/>
          </w:tcPr>
          <w:p w14:paraId="7FF18464" w14:textId="5EC86121" w:rsidR="00D551EF" w:rsidRPr="00D551EF" w:rsidRDefault="00D551EF" w:rsidP="00D551EF">
            <w:pPr>
              <w:pStyle w:val="TAL"/>
              <w:rPr>
                <w:sz w:val="16"/>
              </w:rPr>
            </w:pPr>
            <w:r>
              <w:rPr>
                <w:sz w:val="16"/>
              </w:rPr>
              <w:t>17.2.0</w:t>
            </w:r>
          </w:p>
        </w:tc>
        <w:tc>
          <w:tcPr>
            <w:tcW w:w="2607" w:type="dxa"/>
          </w:tcPr>
          <w:p w14:paraId="6F70E969" w14:textId="48430AC6" w:rsidR="00D551EF" w:rsidRPr="00D551EF" w:rsidRDefault="00D551EF" w:rsidP="00D551EF">
            <w:pPr>
              <w:pStyle w:val="TAL"/>
              <w:rPr>
                <w:sz w:val="16"/>
              </w:rPr>
            </w:pPr>
            <w:r>
              <w:rPr>
                <w:sz w:val="16"/>
              </w:rPr>
              <w:t>Resolution of editor's note in A.2.1.2.1</w:t>
            </w:r>
          </w:p>
        </w:tc>
      </w:tr>
      <w:tr w:rsidR="00D551EF" w14:paraId="5E381B58" w14:textId="77777777" w:rsidTr="00D551EF">
        <w:tc>
          <w:tcPr>
            <w:tcW w:w="1133" w:type="dxa"/>
          </w:tcPr>
          <w:p w14:paraId="48941BFA" w14:textId="297DD690" w:rsidR="00D551EF" w:rsidRPr="00D551EF" w:rsidRDefault="00D551EF" w:rsidP="00D551EF">
            <w:pPr>
              <w:pStyle w:val="TAL"/>
              <w:rPr>
                <w:sz w:val="16"/>
              </w:rPr>
            </w:pPr>
            <w:r>
              <w:rPr>
                <w:sz w:val="16"/>
              </w:rPr>
              <w:t>C1-226041</w:t>
            </w:r>
          </w:p>
        </w:tc>
        <w:tc>
          <w:tcPr>
            <w:tcW w:w="1020" w:type="dxa"/>
          </w:tcPr>
          <w:p w14:paraId="7502256D" w14:textId="5B9D12C0" w:rsidR="00D551EF" w:rsidRPr="00D551EF" w:rsidRDefault="00D551EF" w:rsidP="00D551EF">
            <w:pPr>
              <w:pStyle w:val="TAL"/>
              <w:rPr>
                <w:sz w:val="16"/>
              </w:rPr>
            </w:pPr>
            <w:r>
              <w:rPr>
                <w:sz w:val="16"/>
              </w:rPr>
              <w:t>agreed</w:t>
            </w:r>
          </w:p>
        </w:tc>
        <w:tc>
          <w:tcPr>
            <w:tcW w:w="1020" w:type="dxa"/>
          </w:tcPr>
          <w:p w14:paraId="6E62BE1B" w14:textId="33E531AF" w:rsidR="00D551EF" w:rsidRPr="00D551EF" w:rsidRDefault="00D551EF" w:rsidP="00D551EF">
            <w:pPr>
              <w:pStyle w:val="TAL"/>
              <w:rPr>
                <w:sz w:val="16"/>
              </w:rPr>
            </w:pPr>
            <w:r>
              <w:rPr>
                <w:sz w:val="16"/>
              </w:rPr>
              <w:t>approved</w:t>
            </w:r>
          </w:p>
        </w:tc>
        <w:tc>
          <w:tcPr>
            <w:tcW w:w="1133" w:type="dxa"/>
          </w:tcPr>
          <w:p w14:paraId="5D240738" w14:textId="7AAFC98F" w:rsidR="00D551EF" w:rsidRPr="00D551EF" w:rsidRDefault="00D551EF" w:rsidP="00D551EF">
            <w:pPr>
              <w:pStyle w:val="TAL"/>
              <w:rPr>
                <w:sz w:val="16"/>
              </w:rPr>
            </w:pPr>
            <w:r>
              <w:rPr>
                <w:sz w:val="16"/>
              </w:rPr>
              <w:t>24.548</w:t>
            </w:r>
          </w:p>
        </w:tc>
        <w:tc>
          <w:tcPr>
            <w:tcW w:w="572" w:type="dxa"/>
          </w:tcPr>
          <w:p w14:paraId="4A35E176" w14:textId="44D45BA0" w:rsidR="00D551EF" w:rsidRPr="00D551EF" w:rsidRDefault="00D551EF" w:rsidP="00D551EF">
            <w:pPr>
              <w:pStyle w:val="TAL"/>
              <w:rPr>
                <w:sz w:val="16"/>
              </w:rPr>
            </w:pPr>
            <w:r>
              <w:rPr>
                <w:sz w:val="16"/>
              </w:rPr>
              <w:t>0031</w:t>
            </w:r>
          </w:p>
        </w:tc>
        <w:tc>
          <w:tcPr>
            <w:tcW w:w="567" w:type="dxa"/>
          </w:tcPr>
          <w:p w14:paraId="101737D9" w14:textId="21CBD986" w:rsidR="00D551EF" w:rsidRPr="00D551EF" w:rsidRDefault="00D551EF" w:rsidP="00D551EF">
            <w:pPr>
              <w:pStyle w:val="TAL"/>
              <w:rPr>
                <w:sz w:val="16"/>
              </w:rPr>
            </w:pPr>
            <w:r>
              <w:rPr>
                <w:sz w:val="16"/>
              </w:rPr>
              <w:t>1</w:t>
            </w:r>
          </w:p>
        </w:tc>
        <w:tc>
          <w:tcPr>
            <w:tcW w:w="567" w:type="dxa"/>
          </w:tcPr>
          <w:p w14:paraId="65C63A59" w14:textId="2464BFB3" w:rsidR="00D551EF" w:rsidRPr="00D551EF" w:rsidRDefault="00D551EF" w:rsidP="00D551EF">
            <w:pPr>
              <w:pStyle w:val="TAL"/>
              <w:rPr>
                <w:sz w:val="16"/>
              </w:rPr>
            </w:pPr>
            <w:r>
              <w:rPr>
                <w:sz w:val="16"/>
              </w:rPr>
              <w:t>F</w:t>
            </w:r>
          </w:p>
        </w:tc>
        <w:tc>
          <w:tcPr>
            <w:tcW w:w="510" w:type="dxa"/>
          </w:tcPr>
          <w:p w14:paraId="00B96338" w14:textId="481AFD95" w:rsidR="00D551EF" w:rsidRPr="00D551EF" w:rsidRDefault="00D551EF" w:rsidP="00D551EF">
            <w:pPr>
              <w:pStyle w:val="TAL"/>
              <w:rPr>
                <w:sz w:val="16"/>
              </w:rPr>
            </w:pPr>
            <w:r>
              <w:rPr>
                <w:sz w:val="16"/>
              </w:rPr>
              <w:t>Rel-17</w:t>
            </w:r>
          </w:p>
        </w:tc>
        <w:tc>
          <w:tcPr>
            <w:tcW w:w="661" w:type="dxa"/>
          </w:tcPr>
          <w:p w14:paraId="63200A9F" w14:textId="4E7F28E0" w:rsidR="00D551EF" w:rsidRPr="00D551EF" w:rsidRDefault="00D551EF" w:rsidP="00D551EF">
            <w:pPr>
              <w:pStyle w:val="TAL"/>
              <w:rPr>
                <w:sz w:val="16"/>
              </w:rPr>
            </w:pPr>
            <w:r>
              <w:rPr>
                <w:sz w:val="16"/>
              </w:rPr>
              <w:t>17.2.0</w:t>
            </w:r>
          </w:p>
        </w:tc>
        <w:tc>
          <w:tcPr>
            <w:tcW w:w="2607" w:type="dxa"/>
          </w:tcPr>
          <w:p w14:paraId="5F446734" w14:textId="7F4FFADA" w:rsidR="00D551EF" w:rsidRPr="00D551EF" w:rsidRDefault="00D551EF" w:rsidP="00D551EF">
            <w:pPr>
              <w:pStyle w:val="TAL"/>
              <w:rPr>
                <w:sz w:val="16"/>
              </w:rPr>
            </w:pPr>
            <w:r>
              <w:rPr>
                <w:sz w:val="16"/>
              </w:rPr>
              <w:t>Resolution of editor's note in A.2.1.6 and A.3.1.6</w:t>
            </w:r>
          </w:p>
        </w:tc>
      </w:tr>
      <w:tr w:rsidR="00D551EF" w14:paraId="5DAA3575" w14:textId="77777777" w:rsidTr="00D551EF">
        <w:tc>
          <w:tcPr>
            <w:tcW w:w="1133" w:type="dxa"/>
          </w:tcPr>
          <w:p w14:paraId="5C6885A9" w14:textId="65D1A836" w:rsidR="00D551EF" w:rsidRPr="00D551EF" w:rsidRDefault="00D551EF" w:rsidP="00D551EF">
            <w:pPr>
              <w:pStyle w:val="TAL"/>
              <w:rPr>
                <w:sz w:val="16"/>
              </w:rPr>
            </w:pPr>
            <w:r>
              <w:rPr>
                <w:sz w:val="16"/>
              </w:rPr>
              <w:t>C1-226183</w:t>
            </w:r>
          </w:p>
        </w:tc>
        <w:tc>
          <w:tcPr>
            <w:tcW w:w="1020" w:type="dxa"/>
          </w:tcPr>
          <w:p w14:paraId="30DC892D" w14:textId="372F103C" w:rsidR="00D551EF" w:rsidRPr="00D551EF" w:rsidRDefault="00D551EF" w:rsidP="00D551EF">
            <w:pPr>
              <w:pStyle w:val="TAL"/>
              <w:rPr>
                <w:sz w:val="16"/>
              </w:rPr>
            </w:pPr>
            <w:r>
              <w:rPr>
                <w:sz w:val="16"/>
              </w:rPr>
              <w:t>agreed</w:t>
            </w:r>
          </w:p>
        </w:tc>
        <w:tc>
          <w:tcPr>
            <w:tcW w:w="1020" w:type="dxa"/>
          </w:tcPr>
          <w:p w14:paraId="17874297" w14:textId="238EA7DD" w:rsidR="00D551EF" w:rsidRPr="00D551EF" w:rsidRDefault="00D551EF" w:rsidP="00D551EF">
            <w:pPr>
              <w:pStyle w:val="TAL"/>
              <w:rPr>
                <w:sz w:val="16"/>
              </w:rPr>
            </w:pPr>
            <w:r>
              <w:rPr>
                <w:sz w:val="16"/>
              </w:rPr>
              <w:t>approved</w:t>
            </w:r>
          </w:p>
        </w:tc>
        <w:tc>
          <w:tcPr>
            <w:tcW w:w="1133" w:type="dxa"/>
          </w:tcPr>
          <w:p w14:paraId="3B125A05" w14:textId="32CA8980" w:rsidR="00D551EF" w:rsidRPr="00D551EF" w:rsidRDefault="00D551EF" w:rsidP="00D551EF">
            <w:pPr>
              <w:pStyle w:val="TAL"/>
              <w:rPr>
                <w:sz w:val="16"/>
              </w:rPr>
            </w:pPr>
            <w:r>
              <w:rPr>
                <w:sz w:val="16"/>
              </w:rPr>
              <w:t>24.548</w:t>
            </w:r>
          </w:p>
        </w:tc>
        <w:tc>
          <w:tcPr>
            <w:tcW w:w="572" w:type="dxa"/>
          </w:tcPr>
          <w:p w14:paraId="4A145060" w14:textId="1F09C087" w:rsidR="00D551EF" w:rsidRPr="00D551EF" w:rsidRDefault="00D551EF" w:rsidP="00D551EF">
            <w:pPr>
              <w:pStyle w:val="TAL"/>
              <w:rPr>
                <w:sz w:val="16"/>
              </w:rPr>
            </w:pPr>
            <w:r>
              <w:rPr>
                <w:sz w:val="16"/>
              </w:rPr>
              <w:t>0028</w:t>
            </w:r>
          </w:p>
        </w:tc>
        <w:tc>
          <w:tcPr>
            <w:tcW w:w="567" w:type="dxa"/>
          </w:tcPr>
          <w:p w14:paraId="085C558F" w14:textId="542BCA64" w:rsidR="00D551EF" w:rsidRPr="00D551EF" w:rsidRDefault="00D551EF" w:rsidP="00D551EF">
            <w:pPr>
              <w:pStyle w:val="TAL"/>
              <w:rPr>
                <w:sz w:val="16"/>
              </w:rPr>
            </w:pPr>
            <w:r>
              <w:rPr>
                <w:sz w:val="16"/>
              </w:rPr>
              <w:t>1</w:t>
            </w:r>
          </w:p>
        </w:tc>
        <w:tc>
          <w:tcPr>
            <w:tcW w:w="567" w:type="dxa"/>
          </w:tcPr>
          <w:p w14:paraId="594B0AE4" w14:textId="2F0045E1" w:rsidR="00D551EF" w:rsidRPr="00D551EF" w:rsidRDefault="00D551EF" w:rsidP="00D551EF">
            <w:pPr>
              <w:pStyle w:val="TAL"/>
              <w:rPr>
                <w:sz w:val="16"/>
              </w:rPr>
            </w:pPr>
            <w:r>
              <w:rPr>
                <w:sz w:val="16"/>
              </w:rPr>
              <w:t>F</w:t>
            </w:r>
          </w:p>
        </w:tc>
        <w:tc>
          <w:tcPr>
            <w:tcW w:w="510" w:type="dxa"/>
          </w:tcPr>
          <w:p w14:paraId="2EEDB2A8" w14:textId="3885A3A1" w:rsidR="00D551EF" w:rsidRPr="00D551EF" w:rsidRDefault="00D551EF" w:rsidP="00D551EF">
            <w:pPr>
              <w:pStyle w:val="TAL"/>
              <w:rPr>
                <w:sz w:val="16"/>
              </w:rPr>
            </w:pPr>
            <w:r>
              <w:rPr>
                <w:sz w:val="16"/>
              </w:rPr>
              <w:t>Rel-17</w:t>
            </w:r>
          </w:p>
        </w:tc>
        <w:tc>
          <w:tcPr>
            <w:tcW w:w="661" w:type="dxa"/>
          </w:tcPr>
          <w:p w14:paraId="6FEBAB19" w14:textId="79E317A0" w:rsidR="00D551EF" w:rsidRPr="00D551EF" w:rsidRDefault="00D551EF" w:rsidP="00D551EF">
            <w:pPr>
              <w:pStyle w:val="TAL"/>
              <w:rPr>
                <w:sz w:val="16"/>
              </w:rPr>
            </w:pPr>
            <w:r>
              <w:rPr>
                <w:sz w:val="16"/>
              </w:rPr>
              <w:t>17.2.0</w:t>
            </w:r>
          </w:p>
        </w:tc>
        <w:tc>
          <w:tcPr>
            <w:tcW w:w="2607" w:type="dxa"/>
          </w:tcPr>
          <w:p w14:paraId="3F0FD6A4" w14:textId="180E418D" w:rsidR="00D551EF" w:rsidRPr="00D551EF" w:rsidRDefault="00D551EF" w:rsidP="00D551EF">
            <w:pPr>
              <w:pStyle w:val="TAL"/>
              <w:rPr>
                <w:sz w:val="16"/>
              </w:rPr>
            </w:pPr>
            <w:r>
              <w:rPr>
                <w:sz w:val="16"/>
              </w:rPr>
              <w:t>Update usages of MBMS XML schema.</w:t>
            </w:r>
          </w:p>
        </w:tc>
      </w:tr>
      <w:tr w:rsidR="00D551EF" w14:paraId="72A301A6" w14:textId="77777777" w:rsidTr="00D551EF">
        <w:tc>
          <w:tcPr>
            <w:tcW w:w="1133" w:type="dxa"/>
          </w:tcPr>
          <w:p w14:paraId="60F1411D" w14:textId="7283200F" w:rsidR="00D551EF" w:rsidRPr="00D551EF" w:rsidRDefault="00D551EF" w:rsidP="00D551EF">
            <w:pPr>
              <w:pStyle w:val="TAL"/>
              <w:rPr>
                <w:sz w:val="16"/>
              </w:rPr>
            </w:pPr>
            <w:r>
              <w:rPr>
                <w:sz w:val="16"/>
              </w:rPr>
              <w:t>C1-226186</w:t>
            </w:r>
          </w:p>
        </w:tc>
        <w:tc>
          <w:tcPr>
            <w:tcW w:w="1020" w:type="dxa"/>
          </w:tcPr>
          <w:p w14:paraId="225BE5EE" w14:textId="2B71C8E0" w:rsidR="00D551EF" w:rsidRPr="00D551EF" w:rsidRDefault="00D551EF" w:rsidP="00D551EF">
            <w:pPr>
              <w:pStyle w:val="TAL"/>
              <w:rPr>
                <w:sz w:val="16"/>
              </w:rPr>
            </w:pPr>
            <w:r>
              <w:rPr>
                <w:sz w:val="16"/>
              </w:rPr>
              <w:t>agreed</w:t>
            </w:r>
          </w:p>
        </w:tc>
        <w:tc>
          <w:tcPr>
            <w:tcW w:w="1020" w:type="dxa"/>
          </w:tcPr>
          <w:p w14:paraId="3A90A09F" w14:textId="473402BB" w:rsidR="00D551EF" w:rsidRPr="00D551EF" w:rsidRDefault="00D551EF" w:rsidP="00D551EF">
            <w:pPr>
              <w:pStyle w:val="TAL"/>
              <w:rPr>
                <w:sz w:val="16"/>
              </w:rPr>
            </w:pPr>
            <w:r>
              <w:rPr>
                <w:sz w:val="16"/>
              </w:rPr>
              <w:t>approved</w:t>
            </w:r>
          </w:p>
        </w:tc>
        <w:tc>
          <w:tcPr>
            <w:tcW w:w="1133" w:type="dxa"/>
          </w:tcPr>
          <w:p w14:paraId="596EC056" w14:textId="3159931B" w:rsidR="00D551EF" w:rsidRPr="00D551EF" w:rsidRDefault="00D551EF" w:rsidP="00D551EF">
            <w:pPr>
              <w:pStyle w:val="TAL"/>
              <w:rPr>
                <w:sz w:val="16"/>
              </w:rPr>
            </w:pPr>
            <w:r>
              <w:rPr>
                <w:sz w:val="16"/>
              </w:rPr>
              <w:t>24.548</w:t>
            </w:r>
          </w:p>
        </w:tc>
        <w:tc>
          <w:tcPr>
            <w:tcW w:w="572" w:type="dxa"/>
          </w:tcPr>
          <w:p w14:paraId="08D59583" w14:textId="546D3E1C" w:rsidR="00D551EF" w:rsidRPr="00D551EF" w:rsidRDefault="00D551EF" w:rsidP="00D551EF">
            <w:pPr>
              <w:pStyle w:val="TAL"/>
              <w:rPr>
                <w:sz w:val="16"/>
              </w:rPr>
            </w:pPr>
            <w:r>
              <w:rPr>
                <w:sz w:val="16"/>
              </w:rPr>
              <w:t>0029</w:t>
            </w:r>
          </w:p>
        </w:tc>
        <w:tc>
          <w:tcPr>
            <w:tcW w:w="567" w:type="dxa"/>
          </w:tcPr>
          <w:p w14:paraId="04D57625" w14:textId="7DF4A710" w:rsidR="00D551EF" w:rsidRPr="00D551EF" w:rsidRDefault="00D551EF" w:rsidP="00D551EF">
            <w:pPr>
              <w:pStyle w:val="TAL"/>
              <w:rPr>
                <w:sz w:val="16"/>
              </w:rPr>
            </w:pPr>
            <w:r>
              <w:rPr>
                <w:sz w:val="16"/>
              </w:rPr>
              <w:t>1</w:t>
            </w:r>
          </w:p>
        </w:tc>
        <w:tc>
          <w:tcPr>
            <w:tcW w:w="567" w:type="dxa"/>
          </w:tcPr>
          <w:p w14:paraId="0C221BB9" w14:textId="2DBA0A6C" w:rsidR="00D551EF" w:rsidRPr="00D551EF" w:rsidRDefault="00D551EF" w:rsidP="00D551EF">
            <w:pPr>
              <w:pStyle w:val="TAL"/>
              <w:rPr>
                <w:sz w:val="16"/>
              </w:rPr>
            </w:pPr>
            <w:r>
              <w:rPr>
                <w:sz w:val="16"/>
              </w:rPr>
              <w:t>F</w:t>
            </w:r>
          </w:p>
        </w:tc>
        <w:tc>
          <w:tcPr>
            <w:tcW w:w="510" w:type="dxa"/>
          </w:tcPr>
          <w:p w14:paraId="138E371D" w14:textId="552EA394" w:rsidR="00D551EF" w:rsidRPr="00D551EF" w:rsidRDefault="00D551EF" w:rsidP="00D551EF">
            <w:pPr>
              <w:pStyle w:val="TAL"/>
              <w:rPr>
                <w:sz w:val="16"/>
              </w:rPr>
            </w:pPr>
            <w:r>
              <w:rPr>
                <w:sz w:val="16"/>
              </w:rPr>
              <w:t>Rel-17</w:t>
            </w:r>
          </w:p>
        </w:tc>
        <w:tc>
          <w:tcPr>
            <w:tcW w:w="661" w:type="dxa"/>
          </w:tcPr>
          <w:p w14:paraId="51E52222" w14:textId="79465681" w:rsidR="00D551EF" w:rsidRPr="00D551EF" w:rsidRDefault="00D551EF" w:rsidP="00D551EF">
            <w:pPr>
              <w:pStyle w:val="TAL"/>
              <w:rPr>
                <w:sz w:val="16"/>
              </w:rPr>
            </w:pPr>
            <w:r>
              <w:rPr>
                <w:sz w:val="16"/>
              </w:rPr>
              <w:t>17.2.0</w:t>
            </w:r>
          </w:p>
        </w:tc>
        <w:tc>
          <w:tcPr>
            <w:tcW w:w="2607" w:type="dxa"/>
          </w:tcPr>
          <w:p w14:paraId="5E5B60F2" w14:textId="1A7188BA" w:rsidR="00D551EF" w:rsidRPr="00D551EF" w:rsidRDefault="00D551EF" w:rsidP="00D551EF">
            <w:pPr>
              <w:pStyle w:val="TAL"/>
              <w:rPr>
                <w:sz w:val="16"/>
              </w:rPr>
            </w:pPr>
            <w:r>
              <w:rPr>
                <w:sz w:val="16"/>
              </w:rPr>
              <w:t>Update usages of TMGI XML element</w:t>
            </w:r>
          </w:p>
        </w:tc>
      </w:tr>
      <w:tr w:rsidR="00D551EF" w14:paraId="6BD7893A" w14:textId="77777777" w:rsidTr="00D551EF">
        <w:tc>
          <w:tcPr>
            <w:tcW w:w="1133" w:type="dxa"/>
          </w:tcPr>
          <w:p w14:paraId="497F9B3C" w14:textId="46B862CB" w:rsidR="00D551EF" w:rsidRPr="00D551EF" w:rsidRDefault="00D551EF" w:rsidP="00D551EF">
            <w:pPr>
              <w:pStyle w:val="TAL"/>
              <w:rPr>
                <w:sz w:val="16"/>
              </w:rPr>
            </w:pPr>
            <w:r>
              <w:rPr>
                <w:sz w:val="16"/>
              </w:rPr>
              <w:t>C1-226438</w:t>
            </w:r>
          </w:p>
        </w:tc>
        <w:tc>
          <w:tcPr>
            <w:tcW w:w="1020" w:type="dxa"/>
          </w:tcPr>
          <w:p w14:paraId="3F731ED8" w14:textId="2AB2CECE" w:rsidR="00D551EF" w:rsidRPr="00D551EF" w:rsidRDefault="00D551EF" w:rsidP="00D551EF">
            <w:pPr>
              <w:pStyle w:val="TAL"/>
              <w:rPr>
                <w:sz w:val="16"/>
              </w:rPr>
            </w:pPr>
            <w:r>
              <w:rPr>
                <w:sz w:val="16"/>
              </w:rPr>
              <w:t>agreed</w:t>
            </w:r>
          </w:p>
        </w:tc>
        <w:tc>
          <w:tcPr>
            <w:tcW w:w="1020" w:type="dxa"/>
          </w:tcPr>
          <w:p w14:paraId="3E731A56" w14:textId="28B46C23" w:rsidR="00D551EF" w:rsidRPr="00D551EF" w:rsidRDefault="00D551EF" w:rsidP="00D551EF">
            <w:pPr>
              <w:pStyle w:val="TAL"/>
              <w:rPr>
                <w:sz w:val="16"/>
              </w:rPr>
            </w:pPr>
            <w:r>
              <w:rPr>
                <w:sz w:val="16"/>
              </w:rPr>
              <w:t>approved</w:t>
            </w:r>
          </w:p>
        </w:tc>
        <w:tc>
          <w:tcPr>
            <w:tcW w:w="1133" w:type="dxa"/>
          </w:tcPr>
          <w:p w14:paraId="60C63539" w14:textId="2CA53024" w:rsidR="00D551EF" w:rsidRPr="00D551EF" w:rsidRDefault="00D551EF" w:rsidP="00D551EF">
            <w:pPr>
              <w:pStyle w:val="TAL"/>
              <w:rPr>
                <w:sz w:val="16"/>
              </w:rPr>
            </w:pPr>
            <w:r>
              <w:rPr>
                <w:sz w:val="16"/>
              </w:rPr>
              <w:t>24.546</w:t>
            </w:r>
          </w:p>
        </w:tc>
        <w:tc>
          <w:tcPr>
            <w:tcW w:w="572" w:type="dxa"/>
          </w:tcPr>
          <w:p w14:paraId="2EF4BFB3" w14:textId="58349C1C" w:rsidR="00D551EF" w:rsidRPr="00D551EF" w:rsidRDefault="00D551EF" w:rsidP="00D551EF">
            <w:pPr>
              <w:pStyle w:val="TAL"/>
              <w:rPr>
                <w:sz w:val="16"/>
              </w:rPr>
            </w:pPr>
            <w:r>
              <w:rPr>
                <w:sz w:val="16"/>
              </w:rPr>
              <w:t>0033</w:t>
            </w:r>
          </w:p>
        </w:tc>
        <w:tc>
          <w:tcPr>
            <w:tcW w:w="567" w:type="dxa"/>
          </w:tcPr>
          <w:p w14:paraId="7E6AF065" w14:textId="77777777" w:rsidR="00D551EF" w:rsidRPr="00D551EF" w:rsidRDefault="00D551EF" w:rsidP="00D551EF">
            <w:pPr>
              <w:pStyle w:val="TAL"/>
              <w:rPr>
                <w:sz w:val="16"/>
              </w:rPr>
            </w:pPr>
          </w:p>
        </w:tc>
        <w:tc>
          <w:tcPr>
            <w:tcW w:w="567" w:type="dxa"/>
          </w:tcPr>
          <w:p w14:paraId="67953FA3" w14:textId="7555BF80" w:rsidR="00D551EF" w:rsidRPr="00D551EF" w:rsidRDefault="00D551EF" w:rsidP="00D551EF">
            <w:pPr>
              <w:pStyle w:val="TAL"/>
              <w:rPr>
                <w:sz w:val="16"/>
              </w:rPr>
            </w:pPr>
            <w:r>
              <w:rPr>
                <w:sz w:val="16"/>
              </w:rPr>
              <w:t>F</w:t>
            </w:r>
          </w:p>
        </w:tc>
        <w:tc>
          <w:tcPr>
            <w:tcW w:w="510" w:type="dxa"/>
          </w:tcPr>
          <w:p w14:paraId="63B72E3F" w14:textId="75A08FD3" w:rsidR="00D551EF" w:rsidRPr="00D551EF" w:rsidRDefault="00D551EF" w:rsidP="00D551EF">
            <w:pPr>
              <w:pStyle w:val="TAL"/>
              <w:rPr>
                <w:sz w:val="16"/>
              </w:rPr>
            </w:pPr>
            <w:r>
              <w:rPr>
                <w:sz w:val="16"/>
              </w:rPr>
              <w:t>Rel-17</w:t>
            </w:r>
          </w:p>
        </w:tc>
        <w:tc>
          <w:tcPr>
            <w:tcW w:w="661" w:type="dxa"/>
          </w:tcPr>
          <w:p w14:paraId="05762585" w14:textId="2BBA9B72" w:rsidR="00D551EF" w:rsidRPr="00D551EF" w:rsidRDefault="00D551EF" w:rsidP="00D551EF">
            <w:pPr>
              <w:pStyle w:val="TAL"/>
              <w:rPr>
                <w:sz w:val="16"/>
              </w:rPr>
            </w:pPr>
            <w:r>
              <w:rPr>
                <w:sz w:val="16"/>
              </w:rPr>
              <w:t>17.4.0</w:t>
            </w:r>
          </w:p>
        </w:tc>
        <w:tc>
          <w:tcPr>
            <w:tcW w:w="2607" w:type="dxa"/>
          </w:tcPr>
          <w:p w14:paraId="208A11BF" w14:textId="30EA3FC1" w:rsidR="00D551EF" w:rsidRPr="00D551EF" w:rsidRDefault="00D551EF" w:rsidP="00D551EF">
            <w:pPr>
              <w:pStyle w:val="TAL"/>
              <w:rPr>
                <w:sz w:val="16"/>
              </w:rPr>
            </w:pPr>
            <w:r>
              <w:rPr>
                <w:sz w:val="16"/>
              </w:rPr>
              <w:t>Reference update</w:t>
            </w:r>
          </w:p>
        </w:tc>
      </w:tr>
      <w:tr w:rsidR="00D551EF" w14:paraId="69D5D3B2" w14:textId="77777777" w:rsidTr="00D551EF">
        <w:tc>
          <w:tcPr>
            <w:tcW w:w="1133" w:type="dxa"/>
          </w:tcPr>
          <w:p w14:paraId="5A745F82" w14:textId="4B274A80" w:rsidR="00D551EF" w:rsidRPr="00D551EF" w:rsidRDefault="00D551EF" w:rsidP="00D551EF">
            <w:pPr>
              <w:pStyle w:val="TAL"/>
              <w:rPr>
                <w:sz w:val="16"/>
              </w:rPr>
            </w:pPr>
            <w:r>
              <w:rPr>
                <w:sz w:val="16"/>
              </w:rPr>
              <w:t>C1-226997</w:t>
            </w:r>
          </w:p>
        </w:tc>
        <w:tc>
          <w:tcPr>
            <w:tcW w:w="1020" w:type="dxa"/>
          </w:tcPr>
          <w:p w14:paraId="3D80E2C8" w14:textId="3D61ED7D" w:rsidR="00D551EF" w:rsidRPr="00D551EF" w:rsidRDefault="00D551EF" w:rsidP="00D551EF">
            <w:pPr>
              <w:pStyle w:val="TAL"/>
              <w:rPr>
                <w:sz w:val="16"/>
              </w:rPr>
            </w:pPr>
            <w:r>
              <w:rPr>
                <w:sz w:val="16"/>
              </w:rPr>
              <w:t>agreed</w:t>
            </w:r>
          </w:p>
        </w:tc>
        <w:tc>
          <w:tcPr>
            <w:tcW w:w="1020" w:type="dxa"/>
          </w:tcPr>
          <w:p w14:paraId="1488E35B" w14:textId="70E097D8" w:rsidR="00D551EF" w:rsidRPr="00D551EF" w:rsidRDefault="00D551EF" w:rsidP="00D551EF">
            <w:pPr>
              <w:pStyle w:val="TAL"/>
              <w:rPr>
                <w:sz w:val="16"/>
              </w:rPr>
            </w:pPr>
            <w:r>
              <w:rPr>
                <w:sz w:val="16"/>
              </w:rPr>
              <w:t>approved</w:t>
            </w:r>
          </w:p>
        </w:tc>
        <w:tc>
          <w:tcPr>
            <w:tcW w:w="1133" w:type="dxa"/>
          </w:tcPr>
          <w:p w14:paraId="6286E596" w14:textId="732E2596" w:rsidR="00D551EF" w:rsidRPr="00D551EF" w:rsidRDefault="00D551EF" w:rsidP="00D551EF">
            <w:pPr>
              <w:pStyle w:val="TAL"/>
              <w:rPr>
                <w:sz w:val="16"/>
              </w:rPr>
            </w:pPr>
            <w:r>
              <w:rPr>
                <w:sz w:val="16"/>
              </w:rPr>
              <w:t>24.544</w:t>
            </w:r>
          </w:p>
        </w:tc>
        <w:tc>
          <w:tcPr>
            <w:tcW w:w="572" w:type="dxa"/>
          </w:tcPr>
          <w:p w14:paraId="6C2288ED" w14:textId="4C64EFE4" w:rsidR="00D551EF" w:rsidRPr="00D551EF" w:rsidRDefault="00D551EF" w:rsidP="00D551EF">
            <w:pPr>
              <w:pStyle w:val="TAL"/>
              <w:rPr>
                <w:sz w:val="16"/>
              </w:rPr>
            </w:pPr>
            <w:r>
              <w:rPr>
                <w:sz w:val="16"/>
              </w:rPr>
              <w:t>0052</w:t>
            </w:r>
          </w:p>
        </w:tc>
        <w:tc>
          <w:tcPr>
            <w:tcW w:w="567" w:type="dxa"/>
          </w:tcPr>
          <w:p w14:paraId="03EBD959" w14:textId="5753D62B" w:rsidR="00D551EF" w:rsidRPr="00D551EF" w:rsidRDefault="00D551EF" w:rsidP="00D551EF">
            <w:pPr>
              <w:pStyle w:val="TAL"/>
              <w:rPr>
                <w:sz w:val="16"/>
              </w:rPr>
            </w:pPr>
            <w:r>
              <w:rPr>
                <w:sz w:val="16"/>
              </w:rPr>
              <w:t>2</w:t>
            </w:r>
          </w:p>
        </w:tc>
        <w:tc>
          <w:tcPr>
            <w:tcW w:w="567" w:type="dxa"/>
          </w:tcPr>
          <w:p w14:paraId="09FDD884" w14:textId="464C0F61" w:rsidR="00D551EF" w:rsidRPr="00D551EF" w:rsidRDefault="00D551EF" w:rsidP="00D551EF">
            <w:pPr>
              <w:pStyle w:val="TAL"/>
              <w:rPr>
                <w:sz w:val="16"/>
              </w:rPr>
            </w:pPr>
            <w:r>
              <w:rPr>
                <w:sz w:val="16"/>
              </w:rPr>
              <w:t>F</w:t>
            </w:r>
          </w:p>
        </w:tc>
        <w:tc>
          <w:tcPr>
            <w:tcW w:w="510" w:type="dxa"/>
          </w:tcPr>
          <w:p w14:paraId="6A6807BB" w14:textId="6EF6DB52" w:rsidR="00D551EF" w:rsidRPr="00D551EF" w:rsidRDefault="00D551EF" w:rsidP="00D551EF">
            <w:pPr>
              <w:pStyle w:val="TAL"/>
              <w:rPr>
                <w:sz w:val="16"/>
              </w:rPr>
            </w:pPr>
            <w:r>
              <w:rPr>
                <w:sz w:val="16"/>
              </w:rPr>
              <w:t>Rel-17</w:t>
            </w:r>
          </w:p>
        </w:tc>
        <w:tc>
          <w:tcPr>
            <w:tcW w:w="661" w:type="dxa"/>
          </w:tcPr>
          <w:p w14:paraId="33FD9196" w14:textId="0F48C5E3" w:rsidR="00D551EF" w:rsidRPr="00D551EF" w:rsidRDefault="00D551EF" w:rsidP="00D551EF">
            <w:pPr>
              <w:pStyle w:val="TAL"/>
              <w:rPr>
                <w:sz w:val="16"/>
              </w:rPr>
            </w:pPr>
            <w:r>
              <w:rPr>
                <w:sz w:val="16"/>
              </w:rPr>
              <w:t>17.3.0</w:t>
            </w:r>
          </w:p>
        </w:tc>
        <w:tc>
          <w:tcPr>
            <w:tcW w:w="2607" w:type="dxa"/>
          </w:tcPr>
          <w:p w14:paraId="21C6FC9D" w14:textId="75DC5AEC" w:rsidR="00D551EF" w:rsidRPr="00D551EF" w:rsidRDefault="00D551EF" w:rsidP="00D551EF">
            <w:pPr>
              <w:pStyle w:val="TAL"/>
              <w:rPr>
                <w:sz w:val="16"/>
              </w:rPr>
            </w:pPr>
            <w:r>
              <w:rPr>
                <w:sz w:val="16"/>
              </w:rPr>
              <w:t>Missing references to authenticated identity in CoAP request</w:t>
            </w:r>
          </w:p>
        </w:tc>
      </w:tr>
      <w:tr w:rsidR="00D551EF" w14:paraId="013B9435" w14:textId="77777777" w:rsidTr="00D551EF">
        <w:tc>
          <w:tcPr>
            <w:tcW w:w="1133" w:type="dxa"/>
          </w:tcPr>
          <w:p w14:paraId="3A86A9DC" w14:textId="65B16907" w:rsidR="00D551EF" w:rsidRPr="00D551EF" w:rsidRDefault="00D551EF" w:rsidP="00D551EF">
            <w:pPr>
              <w:pStyle w:val="TAL"/>
              <w:rPr>
                <w:sz w:val="16"/>
              </w:rPr>
            </w:pPr>
            <w:r>
              <w:rPr>
                <w:sz w:val="16"/>
              </w:rPr>
              <w:t>C1-226998</w:t>
            </w:r>
          </w:p>
        </w:tc>
        <w:tc>
          <w:tcPr>
            <w:tcW w:w="1020" w:type="dxa"/>
          </w:tcPr>
          <w:p w14:paraId="5B2F3DA7" w14:textId="62171F16" w:rsidR="00D551EF" w:rsidRPr="00D551EF" w:rsidRDefault="00D551EF" w:rsidP="00D551EF">
            <w:pPr>
              <w:pStyle w:val="TAL"/>
              <w:rPr>
                <w:sz w:val="16"/>
              </w:rPr>
            </w:pPr>
            <w:r>
              <w:rPr>
                <w:sz w:val="16"/>
              </w:rPr>
              <w:t>agreed</w:t>
            </w:r>
          </w:p>
        </w:tc>
        <w:tc>
          <w:tcPr>
            <w:tcW w:w="1020" w:type="dxa"/>
          </w:tcPr>
          <w:p w14:paraId="3E5D1C9D" w14:textId="2C1089BA" w:rsidR="00D551EF" w:rsidRPr="00D551EF" w:rsidRDefault="00D551EF" w:rsidP="00D551EF">
            <w:pPr>
              <w:pStyle w:val="TAL"/>
              <w:rPr>
                <w:sz w:val="16"/>
              </w:rPr>
            </w:pPr>
            <w:r>
              <w:rPr>
                <w:sz w:val="16"/>
              </w:rPr>
              <w:t>approved</w:t>
            </w:r>
          </w:p>
        </w:tc>
        <w:tc>
          <w:tcPr>
            <w:tcW w:w="1133" w:type="dxa"/>
          </w:tcPr>
          <w:p w14:paraId="151F90EC" w14:textId="11806C48" w:rsidR="00D551EF" w:rsidRPr="00D551EF" w:rsidRDefault="00D551EF" w:rsidP="00D551EF">
            <w:pPr>
              <w:pStyle w:val="TAL"/>
              <w:rPr>
                <w:sz w:val="16"/>
              </w:rPr>
            </w:pPr>
            <w:r>
              <w:rPr>
                <w:sz w:val="16"/>
              </w:rPr>
              <w:t>24.544</w:t>
            </w:r>
          </w:p>
        </w:tc>
        <w:tc>
          <w:tcPr>
            <w:tcW w:w="572" w:type="dxa"/>
          </w:tcPr>
          <w:p w14:paraId="7707780F" w14:textId="06C6B31E" w:rsidR="00D551EF" w:rsidRPr="00D551EF" w:rsidRDefault="00D551EF" w:rsidP="00D551EF">
            <w:pPr>
              <w:pStyle w:val="TAL"/>
              <w:rPr>
                <w:sz w:val="16"/>
              </w:rPr>
            </w:pPr>
            <w:r>
              <w:rPr>
                <w:sz w:val="16"/>
              </w:rPr>
              <w:t>0053</w:t>
            </w:r>
          </w:p>
        </w:tc>
        <w:tc>
          <w:tcPr>
            <w:tcW w:w="567" w:type="dxa"/>
          </w:tcPr>
          <w:p w14:paraId="7495DED7" w14:textId="0FD238C7" w:rsidR="00D551EF" w:rsidRPr="00D551EF" w:rsidRDefault="00D551EF" w:rsidP="00D551EF">
            <w:pPr>
              <w:pStyle w:val="TAL"/>
              <w:rPr>
                <w:sz w:val="16"/>
              </w:rPr>
            </w:pPr>
            <w:r>
              <w:rPr>
                <w:sz w:val="16"/>
              </w:rPr>
              <w:t>2</w:t>
            </w:r>
          </w:p>
        </w:tc>
        <w:tc>
          <w:tcPr>
            <w:tcW w:w="567" w:type="dxa"/>
          </w:tcPr>
          <w:p w14:paraId="3492E700" w14:textId="0ED8EA96" w:rsidR="00D551EF" w:rsidRPr="00D551EF" w:rsidRDefault="00D551EF" w:rsidP="00D551EF">
            <w:pPr>
              <w:pStyle w:val="TAL"/>
              <w:rPr>
                <w:sz w:val="16"/>
              </w:rPr>
            </w:pPr>
            <w:r>
              <w:rPr>
                <w:sz w:val="16"/>
              </w:rPr>
              <w:t>F</w:t>
            </w:r>
          </w:p>
        </w:tc>
        <w:tc>
          <w:tcPr>
            <w:tcW w:w="510" w:type="dxa"/>
          </w:tcPr>
          <w:p w14:paraId="02B4BF73" w14:textId="32AC2A20" w:rsidR="00D551EF" w:rsidRPr="00D551EF" w:rsidRDefault="00D551EF" w:rsidP="00D551EF">
            <w:pPr>
              <w:pStyle w:val="TAL"/>
              <w:rPr>
                <w:sz w:val="16"/>
              </w:rPr>
            </w:pPr>
            <w:r>
              <w:rPr>
                <w:sz w:val="16"/>
              </w:rPr>
              <w:t>Rel-17</w:t>
            </w:r>
          </w:p>
        </w:tc>
        <w:tc>
          <w:tcPr>
            <w:tcW w:w="661" w:type="dxa"/>
          </w:tcPr>
          <w:p w14:paraId="6B214716" w14:textId="11D8D8DB" w:rsidR="00D551EF" w:rsidRPr="00D551EF" w:rsidRDefault="00D551EF" w:rsidP="00D551EF">
            <w:pPr>
              <w:pStyle w:val="TAL"/>
              <w:rPr>
                <w:sz w:val="16"/>
              </w:rPr>
            </w:pPr>
            <w:r>
              <w:rPr>
                <w:sz w:val="16"/>
              </w:rPr>
              <w:t>17.3.0</w:t>
            </w:r>
          </w:p>
        </w:tc>
        <w:tc>
          <w:tcPr>
            <w:tcW w:w="2607" w:type="dxa"/>
          </w:tcPr>
          <w:p w14:paraId="76B10C8E" w14:textId="47040B1F" w:rsidR="00D551EF" w:rsidRPr="00D551EF" w:rsidRDefault="00D551EF" w:rsidP="00D551EF">
            <w:pPr>
              <w:pStyle w:val="TAL"/>
              <w:rPr>
                <w:sz w:val="16"/>
              </w:rPr>
            </w:pPr>
            <w:r>
              <w:rPr>
                <w:sz w:val="16"/>
              </w:rPr>
              <w:t>Update reference in group registration and temporary group creation procedures</w:t>
            </w:r>
          </w:p>
        </w:tc>
      </w:tr>
      <w:tr w:rsidR="00D551EF" w14:paraId="30173653" w14:textId="77777777" w:rsidTr="00D551EF">
        <w:tc>
          <w:tcPr>
            <w:tcW w:w="1133" w:type="dxa"/>
          </w:tcPr>
          <w:p w14:paraId="1299E99C" w14:textId="058BDF61" w:rsidR="00D551EF" w:rsidRPr="00D551EF" w:rsidRDefault="00D551EF" w:rsidP="00D551EF">
            <w:pPr>
              <w:pStyle w:val="TAL"/>
              <w:rPr>
                <w:sz w:val="16"/>
              </w:rPr>
            </w:pPr>
            <w:r>
              <w:rPr>
                <w:sz w:val="16"/>
              </w:rPr>
              <w:t>C1-226999</w:t>
            </w:r>
          </w:p>
        </w:tc>
        <w:tc>
          <w:tcPr>
            <w:tcW w:w="1020" w:type="dxa"/>
          </w:tcPr>
          <w:p w14:paraId="35A3BFD1" w14:textId="62053BD1" w:rsidR="00D551EF" w:rsidRPr="00D551EF" w:rsidRDefault="00D551EF" w:rsidP="00D551EF">
            <w:pPr>
              <w:pStyle w:val="TAL"/>
              <w:rPr>
                <w:sz w:val="16"/>
              </w:rPr>
            </w:pPr>
            <w:r>
              <w:rPr>
                <w:sz w:val="16"/>
              </w:rPr>
              <w:t>agreed</w:t>
            </w:r>
          </w:p>
        </w:tc>
        <w:tc>
          <w:tcPr>
            <w:tcW w:w="1020" w:type="dxa"/>
          </w:tcPr>
          <w:p w14:paraId="66028CF7" w14:textId="7DD4A7E0" w:rsidR="00D551EF" w:rsidRPr="00D551EF" w:rsidRDefault="00D551EF" w:rsidP="00D551EF">
            <w:pPr>
              <w:pStyle w:val="TAL"/>
              <w:rPr>
                <w:sz w:val="16"/>
              </w:rPr>
            </w:pPr>
            <w:r>
              <w:rPr>
                <w:sz w:val="16"/>
              </w:rPr>
              <w:t>approved</w:t>
            </w:r>
          </w:p>
        </w:tc>
        <w:tc>
          <w:tcPr>
            <w:tcW w:w="1133" w:type="dxa"/>
          </w:tcPr>
          <w:p w14:paraId="0AE6C9FB" w14:textId="62392C3E" w:rsidR="00D551EF" w:rsidRPr="00D551EF" w:rsidRDefault="00D551EF" w:rsidP="00D551EF">
            <w:pPr>
              <w:pStyle w:val="TAL"/>
              <w:rPr>
                <w:sz w:val="16"/>
              </w:rPr>
            </w:pPr>
            <w:r>
              <w:rPr>
                <w:sz w:val="16"/>
              </w:rPr>
              <w:t>24.548</w:t>
            </w:r>
          </w:p>
        </w:tc>
        <w:tc>
          <w:tcPr>
            <w:tcW w:w="572" w:type="dxa"/>
          </w:tcPr>
          <w:p w14:paraId="52DF6B63" w14:textId="466327B5" w:rsidR="00D551EF" w:rsidRPr="00D551EF" w:rsidRDefault="00D551EF" w:rsidP="00D551EF">
            <w:pPr>
              <w:pStyle w:val="TAL"/>
              <w:rPr>
                <w:sz w:val="16"/>
              </w:rPr>
            </w:pPr>
            <w:r>
              <w:rPr>
                <w:sz w:val="16"/>
              </w:rPr>
              <w:t>0033</w:t>
            </w:r>
          </w:p>
        </w:tc>
        <w:tc>
          <w:tcPr>
            <w:tcW w:w="567" w:type="dxa"/>
          </w:tcPr>
          <w:p w14:paraId="6027A08F" w14:textId="64F714C8" w:rsidR="00D551EF" w:rsidRPr="00D551EF" w:rsidRDefault="00D551EF" w:rsidP="00D551EF">
            <w:pPr>
              <w:pStyle w:val="TAL"/>
              <w:rPr>
                <w:sz w:val="16"/>
              </w:rPr>
            </w:pPr>
            <w:r>
              <w:rPr>
                <w:sz w:val="16"/>
              </w:rPr>
              <w:t>2</w:t>
            </w:r>
          </w:p>
        </w:tc>
        <w:tc>
          <w:tcPr>
            <w:tcW w:w="567" w:type="dxa"/>
          </w:tcPr>
          <w:p w14:paraId="6B4787DB" w14:textId="75E5282D" w:rsidR="00D551EF" w:rsidRPr="00D551EF" w:rsidRDefault="00D551EF" w:rsidP="00D551EF">
            <w:pPr>
              <w:pStyle w:val="TAL"/>
              <w:rPr>
                <w:sz w:val="16"/>
              </w:rPr>
            </w:pPr>
            <w:r>
              <w:rPr>
                <w:sz w:val="16"/>
              </w:rPr>
              <w:t>F</w:t>
            </w:r>
          </w:p>
        </w:tc>
        <w:tc>
          <w:tcPr>
            <w:tcW w:w="510" w:type="dxa"/>
          </w:tcPr>
          <w:p w14:paraId="3233CAB4" w14:textId="73433949" w:rsidR="00D551EF" w:rsidRPr="00D551EF" w:rsidRDefault="00D551EF" w:rsidP="00D551EF">
            <w:pPr>
              <w:pStyle w:val="TAL"/>
              <w:rPr>
                <w:sz w:val="16"/>
              </w:rPr>
            </w:pPr>
            <w:r>
              <w:rPr>
                <w:sz w:val="16"/>
              </w:rPr>
              <w:t>Rel-17</w:t>
            </w:r>
          </w:p>
        </w:tc>
        <w:tc>
          <w:tcPr>
            <w:tcW w:w="661" w:type="dxa"/>
          </w:tcPr>
          <w:p w14:paraId="07F435D5" w14:textId="74F997EF" w:rsidR="00D551EF" w:rsidRPr="00D551EF" w:rsidRDefault="00D551EF" w:rsidP="00D551EF">
            <w:pPr>
              <w:pStyle w:val="TAL"/>
              <w:rPr>
                <w:sz w:val="16"/>
              </w:rPr>
            </w:pPr>
            <w:r>
              <w:rPr>
                <w:sz w:val="16"/>
              </w:rPr>
              <w:t>17.2.0</w:t>
            </w:r>
          </w:p>
        </w:tc>
        <w:tc>
          <w:tcPr>
            <w:tcW w:w="2607" w:type="dxa"/>
          </w:tcPr>
          <w:p w14:paraId="3EC1E912" w14:textId="264693C0" w:rsidR="00D551EF" w:rsidRPr="00D551EF" w:rsidRDefault="00D551EF" w:rsidP="00D551EF">
            <w:pPr>
              <w:pStyle w:val="TAL"/>
              <w:rPr>
                <w:sz w:val="16"/>
              </w:rPr>
            </w:pPr>
            <w:r>
              <w:rPr>
                <w:sz w:val="16"/>
              </w:rPr>
              <w:t>Update incorrect reference numbers</w:t>
            </w:r>
          </w:p>
        </w:tc>
      </w:tr>
    </w:tbl>
    <w:p w14:paraId="73C40F43" w14:textId="77777777" w:rsidR="00D551EF" w:rsidRDefault="00D551EF" w:rsidP="00D551EF"/>
    <w:p w14:paraId="28A438D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E56FD" w14:textId="77777777" w:rsidR="00D551EF" w:rsidRDefault="00D551EF" w:rsidP="00D551EF">
      <w:pPr>
        <w:pStyle w:val="Heading3"/>
      </w:pPr>
      <w:bookmarkStart w:id="135" w:name="_Toc121985606"/>
      <w:r>
        <w:lastRenderedPageBreak/>
        <w:t>17.56</w:t>
      </w:r>
      <w:r>
        <w:tab/>
        <w:t>System enhancement for redundant PDU session [TEI17_SE_RPS]</w:t>
      </w:r>
      <w:bookmarkEnd w:id="135"/>
    </w:p>
    <w:p w14:paraId="420F5B26" w14:textId="77777777" w:rsidR="00D551EF" w:rsidRDefault="00D551EF" w:rsidP="00D551EF">
      <w:pPr>
        <w:pStyle w:val="Heading3"/>
      </w:pPr>
      <w:bookmarkStart w:id="136" w:name="_Toc121985607"/>
      <w:r>
        <w:t>17.57</w:t>
      </w:r>
      <w:r>
        <w:tab/>
        <w:t>CT aspects of Support for Minimization of service Interruption [MINT]</w:t>
      </w:r>
      <w:bookmarkEnd w:id="136"/>
    </w:p>
    <w:p w14:paraId="32BA1259" w14:textId="663730F9" w:rsidR="00D551EF" w:rsidRDefault="00D551EF" w:rsidP="00D551EF">
      <w:pPr>
        <w:rPr>
          <w:rFonts w:ascii="Arial" w:hAnsi="Arial" w:cs="Arial"/>
          <w:b/>
          <w:sz w:val="24"/>
        </w:rPr>
      </w:pPr>
      <w:r>
        <w:rPr>
          <w:rFonts w:ascii="Arial" w:hAnsi="Arial" w:cs="Arial"/>
          <w:b/>
          <w:color w:val="0000FF"/>
          <w:sz w:val="24"/>
        </w:rPr>
        <w:t>CP-223051</w:t>
      </w:r>
      <w:r>
        <w:rPr>
          <w:rFonts w:ascii="Arial" w:hAnsi="Arial" w:cs="Arial"/>
          <w:b/>
          <w:color w:val="0000FF"/>
          <w:sz w:val="24"/>
        </w:rPr>
        <w:tab/>
      </w:r>
      <w:r>
        <w:rPr>
          <w:rFonts w:ascii="Arial" w:hAnsi="Arial" w:cs="Arial"/>
          <w:b/>
          <w:sz w:val="24"/>
        </w:rPr>
        <w:t>Corrections on CT aspects of Support for Minimization of service Interruption</w:t>
      </w:r>
    </w:p>
    <w:p w14:paraId="70F73B3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E6DD4B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D551EF" w14:paraId="441B5A8D" w14:textId="77777777" w:rsidTr="00D551EF">
        <w:tc>
          <w:tcPr>
            <w:tcW w:w="1133" w:type="dxa"/>
          </w:tcPr>
          <w:p w14:paraId="1481B33A" w14:textId="686DB860" w:rsidR="00D551EF" w:rsidRDefault="00D551EF" w:rsidP="00D551EF">
            <w:pPr>
              <w:pStyle w:val="TAH"/>
            </w:pPr>
            <w:r>
              <w:t>WG TDoc</w:t>
            </w:r>
          </w:p>
        </w:tc>
        <w:tc>
          <w:tcPr>
            <w:tcW w:w="1020" w:type="dxa"/>
          </w:tcPr>
          <w:p w14:paraId="4EC58685" w14:textId="54471CF5" w:rsidR="00D551EF" w:rsidRDefault="00D551EF" w:rsidP="00D551EF">
            <w:pPr>
              <w:pStyle w:val="TAH"/>
            </w:pPr>
            <w:r>
              <w:t xml:space="preserve">WG </w:t>
            </w:r>
            <w:proofErr w:type="spellStart"/>
            <w:r>
              <w:t>decisn</w:t>
            </w:r>
            <w:proofErr w:type="spellEnd"/>
          </w:p>
        </w:tc>
        <w:tc>
          <w:tcPr>
            <w:tcW w:w="1020" w:type="dxa"/>
          </w:tcPr>
          <w:p w14:paraId="0AC67CFA" w14:textId="472EB3ED" w:rsidR="00D551EF" w:rsidRDefault="00D551EF" w:rsidP="00D551EF">
            <w:pPr>
              <w:pStyle w:val="TAH"/>
            </w:pPr>
            <w:r>
              <w:t xml:space="preserve">TSG </w:t>
            </w:r>
            <w:proofErr w:type="spellStart"/>
            <w:r>
              <w:t>decisn</w:t>
            </w:r>
            <w:proofErr w:type="spellEnd"/>
          </w:p>
        </w:tc>
        <w:tc>
          <w:tcPr>
            <w:tcW w:w="1133" w:type="dxa"/>
          </w:tcPr>
          <w:p w14:paraId="7BB5426E" w14:textId="65B96B87" w:rsidR="00D551EF" w:rsidRDefault="00D551EF" w:rsidP="00D551EF">
            <w:pPr>
              <w:pStyle w:val="TAH"/>
            </w:pPr>
            <w:r>
              <w:t>Spec</w:t>
            </w:r>
          </w:p>
        </w:tc>
        <w:tc>
          <w:tcPr>
            <w:tcW w:w="572" w:type="dxa"/>
          </w:tcPr>
          <w:p w14:paraId="73C27E54" w14:textId="155F117B" w:rsidR="00D551EF" w:rsidRDefault="00D551EF" w:rsidP="00D551EF">
            <w:pPr>
              <w:pStyle w:val="TAH"/>
            </w:pPr>
            <w:r>
              <w:t>CR</w:t>
            </w:r>
          </w:p>
        </w:tc>
        <w:tc>
          <w:tcPr>
            <w:tcW w:w="567" w:type="dxa"/>
          </w:tcPr>
          <w:p w14:paraId="07754CD6" w14:textId="7B2E63B0" w:rsidR="00D551EF" w:rsidRDefault="00D551EF" w:rsidP="00D551EF">
            <w:pPr>
              <w:pStyle w:val="TAH"/>
            </w:pPr>
            <w:r>
              <w:t>rev</w:t>
            </w:r>
          </w:p>
        </w:tc>
        <w:tc>
          <w:tcPr>
            <w:tcW w:w="567" w:type="dxa"/>
          </w:tcPr>
          <w:p w14:paraId="3A116C02" w14:textId="3DB34622" w:rsidR="00D551EF" w:rsidRDefault="00D551EF" w:rsidP="00D551EF">
            <w:pPr>
              <w:pStyle w:val="TAH"/>
            </w:pPr>
            <w:r>
              <w:t>cat</w:t>
            </w:r>
          </w:p>
        </w:tc>
        <w:tc>
          <w:tcPr>
            <w:tcW w:w="510" w:type="dxa"/>
          </w:tcPr>
          <w:p w14:paraId="49696064" w14:textId="21964F1C" w:rsidR="00D551EF" w:rsidRDefault="00D551EF" w:rsidP="00D551EF">
            <w:pPr>
              <w:pStyle w:val="TAH"/>
            </w:pPr>
            <w:proofErr w:type="spellStart"/>
            <w:r>
              <w:t>Rel</w:t>
            </w:r>
            <w:proofErr w:type="spellEnd"/>
          </w:p>
        </w:tc>
        <w:tc>
          <w:tcPr>
            <w:tcW w:w="661" w:type="dxa"/>
          </w:tcPr>
          <w:p w14:paraId="6AA3CA19" w14:textId="1E65A6F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88CFEE5" w14:textId="3CC2F147" w:rsidR="00D551EF" w:rsidRDefault="00D551EF" w:rsidP="00D551EF">
            <w:pPr>
              <w:pStyle w:val="TAH"/>
            </w:pPr>
            <w:r>
              <w:t>Title</w:t>
            </w:r>
          </w:p>
        </w:tc>
      </w:tr>
      <w:tr w:rsidR="00D551EF" w14:paraId="339511A0" w14:textId="77777777" w:rsidTr="00D551EF">
        <w:tc>
          <w:tcPr>
            <w:tcW w:w="1133" w:type="dxa"/>
          </w:tcPr>
          <w:p w14:paraId="4F5B349E" w14:textId="78D20010" w:rsidR="00D551EF" w:rsidRPr="00D551EF" w:rsidRDefault="00D551EF" w:rsidP="00D551EF">
            <w:pPr>
              <w:pStyle w:val="TAL"/>
              <w:rPr>
                <w:sz w:val="16"/>
              </w:rPr>
            </w:pPr>
            <w:r>
              <w:rPr>
                <w:sz w:val="16"/>
              </w:rPr>
              <w:t>C4-225471</w:t>
            </w:r>
          </w:p>
        </w:tc>
        <w:tc>
          <w:tcPr>
            <w:tcW w:w="1020" w:type="dxa"/>
          </w:tcPr>
          <w:p w14:paraId="78FE6DC8" w14:textId="2B5956F5" w:rsidR="00D551EF" w:rsidRPr="00D551EF" w:rsidRDefault="00D551EF" w:rsidP="00D551EF">
            <w:pPr>
              <w:pStyle w:val="TAL"/>
              <w:rPr>
                <w:sz w:val="16"/>
              </w:rPr>
            </w:pPr>
            <w:r>
              <w:rPr>
                <w:sz w:val="16"/>
              </w:rPr>
              <w:t>agreed</w:t>
            </w:r>
          </w:p>
        </w:tc>
        <w:tc>
          <w:tcPr>
            <w:tcW w:w="1020" w:type="dxa"/>
          </w:tcPr>
          <w:p w14:paraId="53C6906F" w14:textId="1D69B346" w:rsidR="00D551EF" w:rsidRPr="00D551EF" w:rsidRDefault="00D551EF" w:rsidP="00D551EF">
            <w:pPr>
              <w:pStyle w:val="TAL"/>
              <w:rPr>
                <w:sz w:val="16"/>
              </w:rPr>
            </w:pPr>
            <w:r>
              <w:rPr>
                <w:sz w:val="16"/>
              </w:rPr>
              <w:t>approved</w:t>
            </w:r>
          </w:p>
        </w:tc>
        <w:tc>
          <w:tcPr>
            <w:tcW w:w="1133" w:type="dxa"/>
          </w:tcPr>
          <w:p w14:paraId="039FD90E" w14:textId="7B0F35BB" w:rsidR="00D551EF" w:rsidRPr="00D551EF" w:rsidRDefault="00D551EF" w:rsidP="00D551EF">
            <w:pPr>
              <w:pStyle w:val="TAL"/>
              <w:rPr>
                <w:sz w:val="16"/>
              </w:rPr>
            </w:pPr>
            <w:r>
              <w:rPr>
                <w:sz w:val="16"/>
              </w:rPr>
              <w:t>29.518</w:t>
            </w:r>
          </w:p>
        </w:tc>
        <w:tc>
          <w:tcPr>
            <w:tcW w:w="572" w:type="dxa"/>
          </w:tcPr>
          <w:p w14:paraId="2656A2B0" w14:textId="118D34B5" w:rsidR="00D551EF" w:rsidRPr="00D551EF" w:rsidRDefault="00D551EF" w:rsidP="00D551EF">
            <w:pPr>
              <w:pStyle w:val="TAL"/>
              <w:rPr>
                <w:sz w:val="16"/>
              </w:rPr>
            </w:pPr>
            <w:r>
              <w:rPr>
                <w:sz w:val="16"/>
              </w:rPr>
              <w:t>0815</w:t>
            </w:r>
          </w:p>
        </w:tc>
        <w:tc>
          <w:tcPr>
            <w:tcW w:w="567" w:type="dxa"/>
          </w:tcPr>
          <w:p w14:paraId="64AC010B" w14:textId="712BBB46" w:rsidR="00D551EF" w:rsidRPr="00D551EF" w:rsidRDefault="00D551EF" w:rsidP="00D551EF">
            <w:pPr>
              <w:pStyle w:val="TAL"/>
              <w:rPr>
                <w:sz w:val="16"/>
              </w:rPr>
            </w:pPr>
            <w:r>
              <w:rPr>
                <w:sz w:val="16"/>
              </w:rPr>
              <w:t>1</w:t>
            </w:r>
          </w:p>
        </w:tc>
        <w:tc>
          <w:tcPr>
            <w:tcW w:w="567" w:type="dxa"/>
          </w:tcPr>
          <w:p w14:paraId="35B0EB4C" w14:textId="35BC5D1F" w:rsidR="00D551EF" w:rsidRPr="00D551EF" w:rsidRDefault="00D551EF" w:rsidP="00D551EF">
            <w:pPr>
              <w:pStyle w:val="TAL"/>
              <w:rPr>
                <w:sz w:val="16"/>
              </w:rPr>
            </w:pPr>
            <w:r>
              <w:rPr>
                <w:sz w:val="16"/>
              </w:rPr>
              <w:t>F</w:t>
            </w:r>
          </w:p>
        </w:tc>
        <w:tc>
          <w:tcPr>
            <w:tcW w:w="510" w:type="dxa"/>
          </w:tcPr>
          <w:p w14:paraId="5F3F9674" w14:textId="164D4F4C" w:rsidR="00D551EF" w:rsidRPr="00D551EF" w:rsidRDefault="00D551EF" w:rsidP="00D551EF">
            <w:pPr>
              <w:pStyle w:val="TAL"/>
              <w:rPr>
                <w:sz w:val="16"/>
              </w:rPr>
            </w:pPr>
            <w:r>
              <w:rPr>
                <w:sz w:val="16"/>
              </w:rPr>
              <w:t>Rel-17</w:t>
            </w:r>
          </w:p>
        </w:tc>
        <w:tc>
          <w:tcPr>
            <w:tcW w:w="661" w:type="dxa"/>
          </w:tcPr>
          <w:p w14:paraId="257BC3CC" w14:textId="2EE7D2B4" w:rsidR="00D551EF" w:rsidRPr="00D551EF" w:rsidRDefault="00D551EF" w:rsidP="00D551EF">
            <w:pPr>
              <w:pStyle w:val="TAL"/>
              <w:rPr>
                <w:sz w:val="16"/>
              </w:rPr>
            </w:pPr>
            <w:r>
              <w:rPr>
                <w:sz w:val="16"/>
              </w:rPr>
              <w:t>17.7.0</w:t>
            </w:r>
          </w:p>
        </w:tc>
        <w:tc>
          <w:tcPr>
            <w:tcW w:w="2607" w:type="dxa"/>
          </w:tcPr>
          <w:p w14:paraId="181332EB" w14:textId="0E8B10CB" w:rsidR="00D551EF" w:rsidRPr="00D551EF" w:rsidRDefault="00D551EF" w:rsidP="00D551EF">
            <w:pPr>
              <w:pStyle w:val="TAL"/>
              <w:rPr>
                <w:sz w:val="16"/>
              </w:rPr>
            </w:pPr>
            <w:r>
              <w:rPr>
                <w:sz w:val="16"/>
              </w:rPr>
              <w:t>PLMN with disaster condition</w:t>
            </w:r>
          </w:p>
        </w:tc>
      </w:tr>
    </w:tbl>
    <w:p w14:paraId="76F5CA93" w14:textId="77777777" w:rsidR="00D551EF" w:rsidRDefault="00D551EF" w:rsidP="00D551EF"/>
    <w:p w14:paraId="6467F62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4CFB5" w14:textId="7677EC16" w:rsidR="00D551EF" w:rsidRDefault="00D551EF" w:rsidP="00D551EF">
      <w:pPr>
        <w:rPr>
          <w:rFonts w:ascii="Arial" w:hAnsi="Arial" w:cs="Arial"/>
          <w:b/>
          <w:sz w:val="24"/>
        </w:rPr>
      </w:pPr>
      <w:r>
        <w:rPr>
          <w:rFonts w:ascii="Arial" w:hAnsi="Arial" w:cs="Arial"/>
          <w:b/>
          <w:color w:val="0000FF"/>
          <w:sz w:val="24"/>
        </w:rPr>
        <w:t>CP-223133</w:t>
      </w:r>
      <w:r>
        <w:rPr>
          <w:rFonts w:ascii="Arial" w:hAnsi="Arial" w:cs="Arial"/>
          <w:b/>
          <w:color w:val="0000FF"/>
          <w:sz w:val="24"/>
        </w:rPr>
        <w:tab/>
      </w:r>
      <w:r>
        <w:rPr>
          <w:rFonts w:ascii="Arial" w:hAnsi="Arial" w:cs="Arial"/>
          <w:b/>
          <w:sz w:val="24"/>
        </w:rPr>
        <w:t>CR pack on MINT</w:t>
      </w:r>
    </w:p>
    <w:p w14:paraId="4A846DA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65C02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7203B85A" w14:textId="77777777" w:rsidTr="00D551EF">
        <w:tc>
          <w:tcPr>
            <w:tcW w:w="1133" w:type="dxa"/>
          </w:tcPr>
          <w:p w14:paraId="1FF93888" w14:textId="13C45354" w:rsidR="00D551EF" w:rsidRDefault="00D551EF" w:rsidP="00D551EF">
            <w:pPr>
              <w:pStyle w:val="TAH"/>
            </w:pPr>
            <w:r>
              <w:t>WG TDoc</w:t>
            </w:r>
          </w:p>
        </w:tc>
        <w:tc>
          <w:tcPr>
            <w:tcW w:w="1020" w:type="dxa"/>
          </w:tcPr>
          <w:p w14:paraId="36FA768C" w14:textId="6DBD7017" w:rsidR="00D551EF" w:rsidRDefault="00D551EF" w:rsidP="00D551EF">
            <w:pPr>
              <w:pStyle w:val="TAH"/>
            </w:pPr>
            <w:r>
              <w:t xml:space="preserve">WG </w:t>
            </w:r>
            <w:proofErr w:type="spellStart"/>
            <w:r>
              <w:t>decisn</w:t>
            </w:r>
            <w:proofErr w:type="spellEnd"/>
          </w:p>
        </w:tc>
        <w:tc>
          <w:tcPr>
            <w:tcW w:w="1020" w:type="dxa"/>
          </w:tcPr>
          <w:p w14:paraId="41A2BB17" w14:textId="17821380" w:rsidR="00D551EF" w:rsidRDefault="00D551EF" w:rsidP="00D551EF">
            <w:pPr>
              <w:pStyle w:val="TAH"/>
            </w:pPr>
            <w:r>
              <w:t xml:space="preserve">TSG </w:t>
            </w:r>
            <w:proofErr w:type="spellStart"/>
            <w:r>
              <w:t>decisn</w:t>
            </w:r>
            <w:proofErr w:type="spellEnd"/>
          </w:p>
        </w:tc>
        <w:tc>
          <w:tcPr>
            <w:tcW w:w="1133" w:type="dxa"/>
          </w:tcPr>
          <w:p w14:paraId="1AF04038" w14:textId="7432D3C3" w:rsidR="00D551EF" w:rsidRDefault="00D551EF" w:rsidP="00D551EF">
            <w:pPr>
              <w:pStyle w:val="TAH"/>
            </w:pPr>
            <w:r>
              <w:t>Spec</w:t>
            </w:r>
          </w:p>
        </w:tc>
        <w:tc>
          <w:tcPr>
            <w:tcW w:w="572" w:type="dxa"/>
          </w:tcPr>
          <w:p w14:paraId="0DDC562D" w14:textId="5CF2DDDE" w:rsidR="00D551EF" w:rsidRDefault="00D551EF" w:rsidP="00D551EF">
            <w:pPr>
              <w:pStyle w:val="TAH"/>
            </w:pPr>
            <w:r>
              <w:t>CR</w:t>
            </w:r>
          </w:p>
        </w:tc>
        <w:tc>
          <w:tcPr>
            <w:tcW w:w="567" w:type="dxa"/>
          </w:tcPr>
          <w:p w14:paraId="58E2A7CE" w14:textId="6C367B91" w:rsidR="00D551EF" w:rsidRDefault="00D551EF" w:rsidP="00D551EF">
            <w:pPr>
              <w:pStyle w:val="TAH"/>
            </w:pPr>
            <w:r>
              <w:t>rev</w:t>
            </w:r>
          </w:p>
        </w:tc>
        <w:tc>
          <w:tcPr>
            <w:tcW w:w="567" w:type="dxa"/>
          </w:tcPr>
          <w:p w14:paraId="0A4C712A" w14:textId="012F556D" w:rsidR="00D551EF" w:rsidRDefault="00D551EF" w:rsidP="00D551EF">
            <w:pPr>
              <w:pStyle w:val="TAH"/>
            </w:pPr>
            <w:r>
              <w:t>cat</w:t>
            </w:r>
          </w:p>
        </w:tc>
        <w:tc>
          <w:tcPr>
            <w:tcW w:w="510" w:type="dxa"/>
          </w:tcPr>
          <w:p w14:paraId="319E1E3E" w14:textId="0FECF1DF" w:rsidR="00D551EF" w:rsidRDefault="00D551EF" w:rsidP="00D551EF">
            <w:pPr>
              <w:pStyle w:val="TAH"/>
            </w:pPr>
            <w:proofErr w:type="spellStart"/>
            <w:r>
              <w:t>Rel</w:t>
            </w:r>
            <w:proofErr w:type="spellEnd"/>
          </w:p>
        </w:tc>
        <w:tc>
          <w:tcPr>
            <w:tcW w:w="661" w:type="dxa"/>
          </w:tcPr>
          <w:p w14:paraId="19FAFD07" w14:textId="10079F2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CC9BA7A" w14:textId="0F706CED" w:rsidR="00D551EF" w:rsidRDefault="00D551EF" w:rsidP="00D551EF">
            <w:pPr>
              <w:pStyle w:val="TAH"/>
            </w:pPr>
            <w:r>
              <w:t>Title</w:t>
            </w:r>
          </w:p>
        </w:tc>
      </w:tr>
      <w:tr w:rsidR="00D551EF" w14:paraId="5C5AA99E" w14:textId="77777777" w:rsidTr="00D551EF">
        <w:tc>
          <w:tcPr>
            <w:tcW w:w="1133" w:type="dxa"/>
          </w:tcPr>
          <w:p w14:paraId="044C3267" w14:textId="1D29EB0B" w:rsidR="00D551EF" w:rsidRPr="00D551EF" w:rsidRDefault="00D551EF" w:rsidP="00D551EF">
            <w:pPr>
              <w:pStyle w:val="TAL"/>
              <w:rPr>
                <w:sz w:val="16"/>
              </w:rPr>
            </w:pPr>
            <w:r>
              <w:rPr>
                <w:sz w:val="16"/>
              </w:rPr>
              <w:t>C1-226203</w:t>
            </w:r>
          </w:p>
        </w:tc>
        <w:tc>
          <w:tcPr>
            <w:tcW w:w="1020" w:type="dxa"/>
          </w:tcPr>
          <w:p w14:paraId="7A3648FF" w14:textId="6C2AB3E6" w:rsidR="00D551EF" w:rsidRPr="00D551EF" w:rsidRDefault="00D551EF" w:rsidP="00D551EF">
            <w:pPr>
              <w:pStyle w:val="TAL"/>
              <w:rPr>
                <w:sz w:val="16"/>
              </w:rPr>
            </w:pPr>
            <w:r>
              <w:rPr>
                <w:sz w:val="16"/>
              </w:rPr>
              <w:t>agreed</w:t>
            </w:r>
          </w:p>
        </w:tc>
        <w:tc>
          <w:tcPr>
            <w:tcW w:w="1020" w:type="dxa"/>
          </w:tcPr>
          <w:p w14:paraId="0F9B4597" w14:textId="3D447385" w:rsidR="00D551EF" w:rsidRPr="00D551EF" w:rsidRDefault="00D551EF" w:rsidP="00D551EF">
            <w:pPr>
              <w:pStyle w:val="TAL"/>
              <w:rPr>
                <w:sz w:val="16"/>
              </w:rPr>
            </w:pPr>
            <w:r>
              <w:rPr>
                <w:sz w:val="16"/>
              </w:rPr>
              <w:t>approved</w:t>
            </w:r>
          </w:p>
        </w:tc>
        <w:tc>
          <w:tcPr>
            <w:tcW w:w="1133" w:type="dxa"/>
          </w:tcPr>
          <w:p w14:paraId="52C97B82" w14:textId="06107DA0" w:rsidR="00D551EF" w:rsidRPr="00D551EF" w:rsidRDefault="00D551EF" w:rsidP="00D551EF">
            <w:pPr>
              <w:pStyle w:val="TAL"/>
              <w:rPr>
                <w:sz w:val="16"/>
              </w:rPr>
            </w:pPr>
            <w:r>
              <w:rPr>
                <w:sz w:val="16"/>
              </w:rPr>
              <w:t>24.501</w:t>
            </w:r>
          </w:p>
        </w:tc>
        <w:tc>
          <w:tcPr>
            <w:tcW w:w="572" w:type="dxa"/>
          </w:tcPr>
          <w:p w14:paraId="16941946" w14:textId="41B02177" w:rsidR="00D551EF" w:rsidRPr="00D551EF" w:rsidRDefault="00D551EF" w:rsidP="00D551EF">
            <w:pPr>
              <w:pStyle w:val="TAL"/>
              <w:rPr>
                <w:sz w:val="16"/>
              </w:rPr>
            </w:pPr>
            <w:r>
              <w:rPr>
                <w:sz w:val="16"/>
              </w:rPr>
              <w:t>4670</w:t>
            </w:r>
          </w:p>
        </w:tc>
        <w:tc>
          <w:tcPr>
            <w:tcW w:w="567" w:type="dxa"/>
          </w:tcPr>
          <w:p w14:paraId="4A9A4D40" w14:textId="1D00B0DE" w:rsidR="00D551EF" w:rsidRPr="00D551EF" w:rsidRDefault="00D551EF" w:rsidP="00D551EF">
            <w:pPr>
              <w:pStyle w:val="TAL"/>
              <w:rPr>
                <w:sz w:val="16"/>
              </w:rPr>
            </w:pPr>
            <w:r>
              <w:rPr>
                <w:sz w:val="16"/>
              </w:rPr>
              <w:t>1</w:t>
            </w:r>
          </w:p>
        </w:tc>
        <w:tc>
          <w:tcPr>
            <w:tcW w:w="567" w:type="dxa"/>
          </w:tcPr>
          <w:p w14:paraId="1C925A48" w14:textId="3E8DF7EF" w:rsidR="00D551EF" w:rsidRPr="00D551EF" w:rsidRDefault="00D551EF" w:rsidP="00D551EF">
            <w:pPr>
              <w:pStyle w:val="TAL"/>
              <w:rPr>
                <w:sz w:val="16"/>
              </w:rPr>
            </w:pPr>
            <w:r>
              <w:rPr>
                <w:sz w:val="16"/>
              </w:rPr>
              <w:t>F</w:t>
            </w:r>
          </w:p>
        </w:tc>
        <w:tc>
          <w:tcPr>
            <w:tcW w:w="510" w:type="dxa"/>
          </w:tcPr>
          <w:p w14:paraId="359E4151" w14:textId="676D6A02" w:rsidR="00D551EF" w:rsidRPr="00D551EF" w:rsidRDefault="00D551EF" w:rsidP="00D551EF">
            <w:pPr>
              <w:pStyle w:val="TAL"/>
              <w:rPr>
                <w:sz w:val="16"/>
              </w:rPr>
            </w:pPr>
            <w:r>
              <w:rPr>
                <w:sz w:val="16"/>
              </w:rPr>
              <w:t>Rel-17</w:t>
            </w:r>
          </w:p>
        </w:tc>
        <w:tc>
          <w:tcPr>
            <w:tcW w:w="661" w:type="dxa"/>
          </w:tcPr>
          <w:p w14:paraId="133C8D01" w14:textId="6B88B4ED" w:rsidR="00D551EF" w:rsidRPr="00D551EF" w:rsidRDefault="00D551EF" w:rsidP="00D551EF">
            <w:pPr>
              <w:pStyle w:val="TAL"/>
              <w:rPr>
                <w:sz w:val="16"/>
              </w:rPr>
            </w:pPr>
            <w:r>
              <w:rPr>
                <w:sz w:val="16"/>
              </w:rPr>
              <w:t>17.8.0</w:t>
            </w:r>
          </w:p>
        </w:tc>
        <w:tc>
          <w:tcPr>
            <w:tcW w:w="2607" w:type="dxa"/>
          </w:tcPr>
          <w:p w14:paraId="14FA2B45" w14:textId="7691DF01" w:rsidR="00D551EF" w:rsidRPr="00D551EF" w:rsidRDefault="00D551EF" w:rsidP="00D551EF">
            <w:pPr>
              <w:pStyle w:val="TAL"/>
              <w:rPr>
                <w:sz w:val="16"/>
              </w:rPr>
            </w:pPr>
            <w:r>
              <w:rPr>
                <w:sz w:val="16"/>
              </w:rPr>
              <w:t>Correction to name of List of PLMNs offering disaster roaming services</w:t>
            </w:r>
          </w:p>
        </w:tc>
      </w:tr>
      <w:tr w:rsidR="00D551EF" w14:paraId="3FED23BF" w14:textId="77777777" w:rsidTr="00D551EF">
        <w:tc>
          <w:tcPr>
            <w:tcW w:w="1133" w:type="dxa"/>
          </w:tcPr>
          <w:p w14:paraId="49D77983" w14:textId="07813BFE" w:rsidR="00D551EF" w:rsidRPr="00D551EF" w:rsidRDefault="00D551EF" w:rsidP="00D551EF">
            <w:pPr>
              <w:pStyle w:val="TAL"/>
              <w:rPr>
                <w:sz w:val="16"/>
              </w:rPr>
            </w:pPr>
            <w:r>
              <w:rPr>
                <w:sz w:val="16"/>
              </w:rPr>
              <w:t>C1-226206</w:t>
            </w:r>
          </w:p>
        </w:tc>
        <w:tc>
          <w:tcPr>
            <w:tcW w:w="1020" w:type="dxa"/>
          </w:tcPr>
          <w:p w14:paraId="6A5D64AA" w14:textId="03E73E71" w:rsidR="00D551EF" w:rsidRPr="00D551EF" w:rsidRDefault="00D551EF" w:rsidP="00D551EF">
            <w:pPr>
              <w:pStyle w:val="TAL"/>
              <w:rPr>
                <w:sz w:val="16"/>
              </w:rPr>
            </w:pPr>
            <w:r>
              <w:rPr>
                <w:sz w:val="16"/>
              </w:rPr>
              <w:t>agreed</w:t>
            </w:r>
          </w:p>
        </w:tc>
        <w:tc>
          <w:tcPr>
            <w:tcW w:w="1020" w:type="dxa"/>
          </w:tcPr>
          <w:p w14:paraId="1BEBB1F1" w14:textId="59532D3F" w:rsidR="00D551EF" w:rsidRPr="00D551EF" w:rsidRDefault="00D551EF" w:rsidP="00D551EF">
            <w:pPr>
              <w:pStyle w:val="TAL"/>
              <w:rPr>
                <w:sz w:val="16"/>
              </w:rPr>
            </w:pPr>
            <w:r>
              <w:rPr>
                <w:sz w:val="16"/>
              </w:rPr>
              <w:t>approved</w:t>
            </w:r>
          </w:p>
        </w:tc>
        <w:tc>
          <w:tcPr>
            <w:tcW w:w="1133" w:type="dxa"/>
          </w:tcPr>
          <w:p w14:paraId="3C161868" w14:textId="66FBAC91" w:rsidR="00D551EF" w:rsidRPr="00D551EF" w:rsidRDefault="00D551EF" w:rsidP="00D551EF">
            <w:pPr>
              <w:pStyle w:val="TAL"/>
              <w:rPr>
                <w:sz w:val="16"/>
              </w:rPr>
            </w:pPr>
            <w:r>
              <w:rPr>
                <w:sz w:val="16"/>
              </w:rPr>
              <w:t>23.122</w:t>
            </w:r>
          </w:p>
        </w:tc>
        <w:tc>
          <w:tcPr>
            <w:tcW w:w="572" w:type="dxa"/>
          </w:tcPr>
          <w:p w14:paraId="36B32DEA" w14:textId="601818FB" w:rsidR="00D551EF" w:rsidRPr="00D551EF" w:rsidRDefault="00D551EF" w:rsidP="00D551EF">
            <w:pPr>
              <w:pStyle w:val="TAL"/>
              <w:rPr>
                <w:sz w:val="16"/>
              </w:rPr>
            </w:pPr>
            <w:r>
              <w:rPr>
                <w:sz w:val="16"/>
              </w:rPr>
              <w:t>0975</w:t>
            </w:r>
          </w:p>
        </w:tc>
        <w:tc>
          <w:tcPr>
            <w:tcW w:w="567" w:type="dxa"/>
          </w:tcPr>
          <w:p w14:paraId="12F54593" w14:textId="17833B04" w:rsidR="00D551EF" w:rsidRPr="00D551EF" w:rsidRDefault="00D551EF" w:rsidP="00D551EF">
            <w:pPr>
              <w:pStyle w:val="TAL"/>
              <w:rPr>
                <w:sz w:val="16"/>
              </w:rPr>
            </w:pPr>
            <w:r>
              <w:rPr>
                <w:sz w:val="16"/>
              </w:rPr>
              <w:t>1</w:t>
            </w:r>
          </w:p>
        </w:tc>
        <w:tc>
          <w:tcPr>
            <w:tcW w:w="567" w:type="dxa"/>
          </w:tcPr>
          <w:p w14:paraId="667ACA87" w14:textId="207BB629" w:rsidR="00D551EF" w:rsidRPr="00D551EF" w:rsidRDefault="00D551EF" w:rsidP="00D551EF">
            <w:pPr>
              <w:pStyle w:val="TAL"/>
              <w:rPr>
                <w:sz w:val="16"/>
              </w:rPr>
            </w:pPr>
            <w:r>
              <w:rPr>
                <w:sz w:val="16"/>
              </w:rPr>
              <w:t>F</w:t>
            </w:r>
          </w:p>
        </w:tc>
        <w:tc>
          <w:tcPr>
            <w:tcW w:w="510" w:type="dxa"/>
          </w:tcPr>
          <w:p w14:paraId="0FB88ABE" w14:textId="45081517" w:rsidR="00D551EF" w:rsidRPr="00D551EF" w:rsidRDefault="00D551EF" w:rsidP="00D551EF">
            <w:pPr>
              <w:pStyle w:val="TAL"/>
              <w:rPr>
                <w:sz w:val="16"/>
              </w:rPr>
            </w:pPr>
            <w:r>
              <w:rPr>
                <w:sz w:val="16"/>
              </w:rPr>
              <w:t>Rel-17</w:t>
            </w:r>
          </w:p>
        </w:tc>
        <w:tc>
          <w:tcPr>
            <w:tcW w:w="661" w:type="dxa"/>
          </w:tcPr>
          <w:p w14:paraId="35AF4B81" w14:textId="621DF728" w:rsidR="00D551EF" w:rsidRPr="00D551EF" w:rsidRDefault="00D551EF" w:rsidP="00D551EF">
            <w:pPr>
              <w:pStyle w:val="TAL"/>
              <w:rPr>
                <w:sz w:val="16"/>
              </w:rPr>
            </w:pPr>
            <w:r>
              <w:rPr>
                <w:sz w:val="16"/>
              </w:rPr>
              <w:t>17.8.0</w:t>
            </w:r>
          </w:p>
        </w:tc>
        <w:tc>
          <w:tcPr>
            <w:tcW w:w="2607" w:type="dxa"/>
          </w:tcPr>
          <w:p w14:paraId="20F05B59" w14:textId="329FB7A3" w:rsidR="00D551EF" w:rsidRPr="00D551EF" w:rsidRDefault="00D551EF" w:rsidP="00D551EF">
            <w:pPr>
              <w:pStyle w:val="TAL"/>
              <w:rPr>
                <w:sz w:val="16"/>
              </w:rPr>
            </w:pPr>
            <w:r>
              <w:rPr>
                <w:sz w:val="16"/>
              </w:rPr>
              <w:t>Correction to name of List of PLMNs offering disaster roaming services</w:t>
            </w:r>
          </w:p>
        </w:tc>
      </w:tr>
      <w:tr w:rsidR="00D551EF" w14:paraId="07E80A0C" w14:textId="77777777" w:rsidTr="00D551EF">
        <w:tc>
          <w:tcPr>
            <w:tcW w:w="1133" w:type="dxa"/>
          </w:tcPr>
          <w:p w14:paraId="1439FAB8" w14:textId="6BD61ED6" w:rsidR="00D551EF" w:rsidRPr="00D551EF" w:rsidRDefault="00D551EF" w:rsidP="00D551EF">
            <w:pPr>
              <w:pStyle w:val="TAL"/>
              <w:rPr>
                <w:sz w:val="16"/>
              </w:rPr>
            </w:pPr>
            <w:r>
              <w:rPr>
                <w:sz w:val="16"/>
              </w:rPr>
              <w:t>C1-226215</w:t>
            </w:r>
          </w:p>
        </w:tc>
        <w:tc>
          <w:tcPr>
            <w:tcW w:w="1020" w:type="dxa"/>
          </w:tcPr>
          <w:p w14:paraId="0F540FB5" w14:textId="1069E597" w:rsidR="00D551EF" w:rsidRPr="00D551EF" w:rsidRDefault="00D551EF" w:rsidP="00D551EF">
            <w:pPr>
              <w:pStyle w:val="TAL"/>
              <w:rPr>
                <w:sz w:val="16"/>
              </w:rPr>
            </w:pPr>
            <w:r>
              <w:rPr>
                <w:sz w:val="16"/>
              </w:rPr>
              <w:t>agreed</w:t>
            </w:r>
          </w:p>
        </w:tc>
        <w:tc>
          <w:tcPr>
            <w:tcW w:w="1020" w:type="dxa"/>
          </w:tcPr>
          <w:p w14:paraId="26EB4256" w14:textId="4999906C" w:rsidR="00D551EF" w:rsidRPr="00D551EF" w:rsidRDefault="00D551EF" w:rsidP="00D551EF">
            <w:pPr>
              <w:pStyle w:val="TAL"/>
              <w:rPr>
                <w:sz w:val="16"/>
              </w:rPr>
            </w:pPr>
            <w:r>
              <w:rPr>
                <w:sz w:val="16"/>
              </w:rPr>
              <w:t>approved</w:t>
            </w:r>
          </w:p>
        </w:tc>
        <w:tc>
          <w:tcPr>
            <w:tcW w:w="1133" w:type="dxa"/>
          </w:tcPr>
          <w:p w14:paraId="2A5C9DD5" w14:textId="23464C6A" w:rsidR="00D551EF" w:rsidRPr="00D551EF" w:rsidRDefault="00D551EF" w:rsidP="00D551EF">
            <w:pPr>
              <w:pStyle w:val="TAL"/>
              <w:rPr>
                <w:sz w:val="16"/>
              </w:rPr>
            </w:pPr>
            <w:r>
              <w:rPr>
                <w:sz w:val="16"/>
              </w:rPr>
              <w:t>23.122</w:t>
            </w:r>
          </w:p>
        </w:tc>
        <w:tc>
          <w:tcPr>
            <w:tcW w:w="572" w:type="dxa"/>
          </w:tcPr>
          <w:p w14:paraId="3E1FBDE2" w14:textId="5AEE356E" w:rsidR="00D551EF" w:rsidRPr="00D551EF" w:rsidRDefault="00D551EF" w:rsidP="00D551EF">
            <w:pPr>
              <w:pStyle w:val="TAL"/>
              <w:rPr>
                <w:sz w:val="16"/>
              </w:rPr>
            </w:pPr>
            <w:r>
              <w:rPr>
                <w:sz w:val="16"/>
              </w:rPr>
              <w:t>0989</w:t>
            </w:r>
          </w:p>
        </w:tc>
        <w:tc>
          <w:tcPr>
            <w:tcW w:w="567" w:type="dxa"/>
          </w:tcPr>
          <w:p w14:paraId="62C46835" w14:textId="7F849C44" w:rsidR="00D551EF" w:rsidRPr="00D551EF" w:rsidRDefault="00D551EF" w:rsidP="00D551EF">
            <w:pPr>
              <w:pStyle w:val="TAL"/>
              <w:rPr>
                <w:sz w:val="16"/>
              </w:rPr>
            </w:pPr>
            <w:r>
              <w:rPr>
                <w:sz w:val="16"/>
              </w:rPr>
              <w:t>1</w:t>
            </w:r>
          </w:p>
        </w:tc>
        <w:tc>
          <w:tcPr>
            <w:tcW w:w="567" w:type="dxa"/>
          </w:tcPr>
          <w:p w14:paraId="23DEA2AE" w14:textId="1D6BDEB5" w:rsidR="00D551EF" w:rsidRPr="00D551EF" w:rsidRDefault="00D551EF" w:rsidP="00D551EF">
            <w:pPr>
              <w:pStyle w:val="TAL"/>
              <w:rPr>
                <w:sz w:val="16"/>
              </w:rPr>
            </w:pPr>
            <w:r>
              <w:rPr>
                <w:sz w:val="16"/>
              </w:rPr>
              <w:t>F</w:t>
            </w:r>
          </w:p>
        </w:tc>
        <w:tc>
          <w:tcPr>
            <w:tcW w:w="510" w:type="dxa"/>
          </w:tcPr>
          <w:p w14:paraId="2F13B67E" w14:textId="4E4B7EEC" w:rsidR="00D551EF" w:rsidRPr="00D551EF" w:rsidRDefault="00D551EF" w:rsidP="00D551EF">
            <w:pPr>
              <w:pStyle w:val="TAL"/>
              <w:rPr>
                <w:sz w:val="16"/>
              </w:rPr>
            </w:pPr>
            <w:r>
              <w:rPr>
                <w:sz w:val="16"/>
              </w:rPr>
              <w:t>Rel-17</w:t>
            </w:r>
          </w:p>
        </w:tc>
        <w:tc>
          <w:tcPr>
            <w:tcW w:w="661" w:type="dxa"/>
          </w:tcPr>
          <w:p w14:paraId="224CCBFA" w14:textId="41511447" w:rsidR="00D551EF" w:rsidRPr="00D551EF" w:rsidRDefault="00D551EF" w:rsidP="00D551EF">
            <w:pPr>
              <w:pStyle w:val="TAL"/>
              <w:rPr>
                <w:sz w:val="16"/>
              </w:rPr>
            </w:pPr>
            <w:r>
              <w:rPr>
                <w:sz w:val="16"/>
              </w:rPr>
              <w:t>17.8.0</w:t>
            </w:r>
          </w:p>
        </w:tc>
        <w:tc>
          <w:tcPr>
            <w:tcW w:w="2607" w:type="dxa"/>
          </w:tcPr>
          <w:p w14:paraId="773A053E" w14:textId="5E83BAE3" w:rsidR="00D551EF" w:rsidRPr="00D551EF" w:rsidRDefault="00D551EF" w:rsidP="00D551EF">
            <w:pPr>
              <w:pStyle w:val="TAL"/>
              <w:rPr>
                <w:sz w:val="16"/>
              </w:rPr>
            </w:pPr>
            <w:r>
              <w:rPr>
                <w:sz w:val="16"/>
              </w:rPr>
              <w:t>Allowed access attempts while timer precluding registration is running</w:t>
            </w:r>
          </w:p>
        </w:tc>
      </w:tr>
      <w:tr w:rsidR="00D551EF" w14:paraId="5AFB74AA" w14:textId="77777777" w:rsidTr="00D551EF">
        <w:tc>
          <w:tcPr>
            <w:tcW w:w="1133" w:type="dxa"/>
          </w:tcPr>
          <w:p w14:paraId="54E68502" w14:textId="7BB775B8" w:rsidR="00D551EF" w:rsidRPr="00D551EF" w:rsidRDefault="00D551EF" w:rsidP="00D551EF">
            <w:pPr>
              <w:pStyle w:val="TAL"/>
              <w:rPr>
                <w:sz w:val="16"/>
              </w:rPr>
            </w:pPr>
            <w:r>
              <w:rPr>
                <w:sz w:val="16"/>
              </w:rPr>
              <w:t>C1-226216</w:t>
            </w:r>
          </w:p>
        </w:tc>
        <w:tc>
          <w:tcPr>
            <w:tcW w:w="1020" w:type="dxa"/>
          </w:tcPr>
          <w:p w14:paraId="2A897D90" w14:textId="482C1D7D" w:rsidR="00D551EF" w:rsidRPr="00D551EF" w:rsidRDefault="00D551EF" w:rsidP="00D551EF">
            <w:pPr>
              <w:pStyle w:val="TAL"/>
              <w:rPr>
                <w:sz w:val="16"/>
              </w:rPr>
            </w:pPr>
            <w:r>
              <w:rPr>
                <w:sz w:val="16"/>
              </w:rPr>
              <w:t>agreed</w:t>
            </w:r>
          </w:p>
        </w:tc>
        <w:tc>
          <w:tcPr>
            <w:tcW w:w="1020" w:type="dxa"/>
          </w:tcPr>
          <w:p w14:paraId="77A2BD00" w14:textId="5F7411CF" w:rsidR="00D551EF" w:rsidRPr="00D551EF" w:rsidRDefault="00D551EF" w:rsidP="00D551EF">
            <w:pPr>
              <w:pStyle w:val="TAL"/>
              <w:rPr>
                <w:sz w:val="16"/>
              </w:rPr>
            </w:pPr>
            <w:r>
              <w:rPr>
                <w:sz w:val="16"/>
              </w:rPr>
              <w:t>approved</w:t>
            </w:r>
          </w:p>
        </w:tc>
        <w:tc>
          <w:tcPr>
            <w:tcW w:w="1133" w:type="dxa"/>
          </w:tcPr>
          <w:p w14:paraId="393991FA" w14:textId="02DC2465" w:rsidR="00D551EF" w:rsidRPr="00D551EF" w:rsidRDefault="00D551EF" w:rsidP="00D551EF">
            <w:pPr>
              <w:pStyle w:val="TAL"/>
              <w:rPr>
                <w:sz w:val="16"/>
              </w:rPr>
            </w:pPr>
            <w:r>
              <w:rPr>
                <w:sz w:val="16"/>
              </w:rPr>
              <w:t>23.122</w:t>
            </w:r>
          </w:p>
        </w:tc>
        <w:tc>
          <w:tcPr>
            <w:tcW w:w="572" w:type="dxa"/>
          </w:tcPr>
          <w:p w14:paraId="70A1E9BA" w14:textId="526CE346" w:rsidR="00D551EF" w:rsidRPr="00D551EF" w:rsidRDefault="00D551EF" w:rsidP="00D551EF">
            <w:pPr>
              <w:pStyle w:val="TAL"/>
              <w:rPr>
                <w:sz w:val="16"/>
              </w:rPr>
            </w:pPr>
            <w:r>
              <w:rPr>
                <w:sz w:val="16"/>
              </w:rPr>
              <w:t>0976</w:t>
            </w:r>
          </w:p>
        </w:tc>
        <w:tc>
          <w:tcPr>
            <w:tcW w:w="567" w:type="dxa"/>
          </w:tcPr>
          <w:p w14:paraId="0E907078" w14:textId="3657D132" w:rsidR="00D551EF" w:rsidRPr="00D551EF" w:rsidRDefault="00D551EF" w:rsidP="00D551EF">
            <w:pPr>
              <w:pStyle w:val="TAL"/>
              <w:rPr>
                <w:sz w:val="16"/>
              </w:rPr>
            </w:pPr>
            <w:r>
              <w:rPr>
                <w:sz w:val="16"/>
              </w:rPr>
              <w:t>1</w:t>
            </w:r>
          </w:p>
        </w:tc>
        <w:tc>
          <w:tcPr>
            <w:tcW w:w="567" w:type="dxa"/>
          </w:tcPr>
          <w:p w14:paraId="563774A6" w14:textId="620130B2" w:rsidR="00D551EF" w:rsidRPr="00D551EF" w:rsidRDefault="00D551EF" w:rsidP="00D551EF">
            <w:pPr>
              <w:pStyle w:val="TAL"/>
              <w:rPr>
                <w:sz w:val="16"/>
              </w:rPr>
            </w:pPr>
            <w:r>
              <w:rPr>
                <w:sz w:val="16"/>
              </w:rPr>
              <w:t>A</w:t>
            </w:r>
          </w:p>
        </w:tc>
        <w:tc>
          <w:tcPr>
            <w:tcW w:w="510" w:type="dxa"/>
          </w:tcPr>
          <w:p w14:paraId="2882E1F8" w14:textId="62B60C15" w:rsidR="00D551EF" w:rsidRPr="00D551EF" w:rsidRDefault="00D551EF" w:rsidP="00D551EF">
            <w:pPr>
              <w:pStyle w:val="TAL"/>
              <w:rPr>
                <w:sz w:val="16"/>
              </w:rPr>
            </w:pPr>
            <w:r>
              <w:rPr>
                <w:sz w:val="16"/>
              </w:rPr>
              <w:t>Rel-18</w:t>
            </w:r>
          </w:p>
        </w:tc>
        <w:tc>
          <w:tcPr>
            <w:tcW w:w="661" w:type="dxa"/>
          </w:tcPr>
          <w:p w14:paraId="40239C85" w14:textId="7CFA5F49" w:rsidR="00D551EF" w:rsidRPr="00D551EF" w:rsidRDefault="00D551EF" w:rsidP="00D551EF">
            <w:pPr>
              <w:pStyle w:val="TAL"/>
              <w:rPr>
                <w:sz w:val="16"/>
              </w:rPr>
            </w:pPr>
            <w:r>
              <w:rPr>
                <w:sz w:val="16"/>
              </w:rPr>
              <w:t>18.0.0</w:t>
            </w:r>
          </w:p>
        </w:tc>
        <w:tc>
          <w:tcPr>
            <w:tcW w:w="2607" w:type="dxa"/>
          </w:tcPr>
          <w:p w14:paraId="3138615A" w14:textId="2C2675AC" w:rsidR="00D551EF" w:rsidRPr="00D551EF" w:rsidRDefault="00D551EF" w:rsidP="00D551EF">
            <w:pPr>
              <w:pStyle w:val="TAL"/>
              <w:rPr>
                <w:sz w:val="16"/>
              </w:rPr>
            </w:pPr>
            <w:r>
              <w:rPr>
                <w:sz w:val="16"/>
              </w:rPr>
              <w:t>Correction to name of List of PLMNs offering disaster roaming services</w:t>
            </w:r>
          </w:p>
        </w:tc>
      </w:tr>
      <w:tr w:rsidR="00D551EF" w14:paraId="20A97E98" w14:textId="77777777" w:rsidTr="00D551EF">
        <w:tc>
          <w:tcPr>
            <w:tcW w:w="1133" w:type="dxa"/>
          </w:tcPr>
          <w:p w14:paraId="65C4CD7D" w14:textId="216A4EEF" w:rsidR="00D551EF" w:rsidRPr="00D551EF" w:rsidRDefault="00D551EF" w:rsidP="00D551EF">
            <w:pPr>
              <w:pStyle w:val="TAL"/>
              <w:rPr>
                <w:sz w:val="16"/>
              </w:rPr>
            </w:pPr>
            <w:r>
              <w:rPr>
                <w:sz w:val="16"/>
              </w:rPr>
              <w:t>C1-226217</w:t>
            </w:r>
          </w:p>
        </w:tc>
        <w:tc>
          <w:tcPr>
            <w:tcW w:w="1020" w:type="dxa"/>
          </w:tcPr>
          <w:p w14:paraId="4A0C20FB" w14:textId="0662E5C5" w:rsidR="00D551EF" w:rsidRPr="00D551EF" w:rsidRDefault="00D551EF" w:rsidP="00D551EF">
            <w:pPr>
              <w:pStyle w:val="TAL"/>
              <w:rPr>
                <w:sz w:val="16"/>
              </w:rPr>
            </w:pPr>
            <w:r>
              <w:rPr>
                <w:sz w:val="16"/>
              </w:rPr>
              <w:t>agreed</w:t>
            </w:r>
          </w:p>
        </w:tc>
        <w:tc>
          <w:tcPr>
            <w:tcW w:w="1020" w:type="dxa"/>
          </w:tcPr>
          <w:p w14:paraId="4E5A1E97" w14:textId="1B1559DC" w:rsidR="00D551EF" w:rsidRPr="00D551EF" w:rsidRDefault="00D551EF" w:rsidP="00D551EF">
            <w:pPr>
              <w:pStyle w:val="TAL"/>
              <w:rPr>
                <w:sz w:val="16"/>
              </w:rPr>
            </w:pPr>
            <w:r>
              <w:rPr>
                <w:sz w:val="16"/>
              </w:rPr>
              <w:t>approved</w:t>
            </w:r>
          </w:p>
        </w:tc>
        <w:tc>
          <w:tcPr>
            <w:tcW w:w="1133" w:type="dxa"/>
          </w:tcPr>
          <w:p w14:paraId="725465C9" w14:textId="1D25159B" w:rsidR="00D551EF" w:rsidRPr="00D551EF" w:rsidRDefault="00D551EF" w:rsidP="00D551EF">
            <w:pPr>
              <w:pStyle w:val="TAL"/>
              <w:rPr>
                <w:sz w:val="16"/>
              </w:rPr>
            </w:pPr>
            <w:r>
              <w:rPr>
                <w:sz w:val="16"/>
              </w:rPr>
              <w:t>23.122</w:t>
            </w:r>
          </w:p>
        </w:tc>
        <w:tc>
          <w:tcPr>
            <w:tcW w:w="572" w:type="dxa"/>
          </w:tcPr>
          <w:p w14:paraId="2AD1D58B" w14:textId="32BA9621" w:rsidR="00D551EF" w:rsidRPr="00D551EF" w:rsidRDefault="00D551EF" w:rsidP="00D551EF">
            <w:pPr>
              <w:pStyle w:val="TAL"/>
              <w:rPr>
                <w:sz w:val="16"/>
              </w:rPr>
            </w:pPr>
            <w:r>
              <w:rPr>
                <w:sz w:val="16"/>
              </w:rPr>
              <w:t>0990</w:t>
            </w:r>
          </w:p>
        </w:tc>
        <w:tc>
          <w:tcPr>
            <w:tcW w:w="567" w:type="dxa"/>
          </w:tcPr>
          <w:p w14:paraId="4EFA0359" w14:textId="3B1E3A05" w:rsidR="00D551EF" w:rsidRPr="00D551EF" w:rsidRDefault="00D551EF" w:rsidP="00D551EF">
            <w:pPr>
              <w:pStyle w:val="TAL"/>
              <w:rPr>
                <w:sz w:val="16"/>
              </w:rPr>
            </w:pPr>
            <w:r>
              <w:rPr>
                <w:sz w:val="16"/>
              </w:rPr>
              <w:t>1</w:t>
            </w:r>
          </w:p>
        </w:tc>
        <w:tc>
          <w:tcPr>
            <w:tcW w:w="567" w:type="dxa"/>
          </w:tcPr>
          <w:p w14:paraId="685F3C9B" w14:textId="11A496FA" w:rsidR="00D551EF" w:rsidRPr="00D551EF" w:rsidRDefault="00D551EF" w:rsidP="00D551EF">
            <w:pPr>
              <w:pStyle w:val="TAL"/>
              <w:rPr>
                <w:sz w:val="16"/>
              </w:rPr>
            </w:pPr>
            <w:r>
              <w:rPr>
                <w:sz w:val="16"/>
              </w:rPr>
              <w:t>A</w:t>
            </w:r>
          </w:p>
        </w:tc>
        <w:tc>
          <w:tcPr>
            <w:tcW w:w="510" w:type="dxa"/>
          </w:tcPr>
          <w:p w14:paraId="28A4E6E5" w14:textId="7240C165" w:rsidR="00D551EF" w:rsidRPr="00D551EF" w:rsidRDefault="00D551EF" w:rsidP="00D551EF">
            <w:pPr>
              <w:pStyle w:val="TAL"/>
              <w:rPr>
                <w:sz w:val="16"/>
              </w:rPr>
            </w:pPr>
            <w:r>
              <w:rPr>
                <w:sz w:val="16"/>
              </w:rPr>
              <w:t>Rel-18</w:t>
            </w:r>
          </w:p>
        </w:tc>
        <w:tc>
          <w:tcPr>
            <w:tcW w:w="661" w:type="dxa"/>
          </w:tcPr>
          <w:p w14:paraId="593A97D6" w14:textId="394831F5" w:rsidR="00D551EF" w:rsidRPr="00D551EF" w:rsidRDefault="00D551EF" w:rsidP="00D551EF">
            <w:pPr>
              <w:pStyle w:val="TAL"/>
              <w:rPr>
                <w:sz w:val="16"/>
              </w:rPr>
            </w:pPr>
            <w:r>
              <w:rPr>
                <w:sz w:val="16"/>
              </w:rPr>
              <w:t>18.0.0</w:t>
            </w:r>
          </w:p>
        </w:tc>
        <w:tc>
          <w:tcPr>
            <w:tcW w:w="2607" w:type="dxa"/>
          </w:tcPr>
          <w:p w14:paraId="37DFD2DF" w14:textId="21B15DFF" w:rsidR="00D551EF" w:rsidRPr="00D551EF" w:rsidRDefault="00D551EF" w:rsidP="00D551EF">
            <w:pPr>
              <w:pStyle w:val="TAL"/>
              <w:rPr>
                <w:sz w:val="16"/>
              </w:rPr>
            </w:pPr>
            <w:r>
              <w:rPr>
                <w:sz w:val="16"/>
              </w:rPr>
              <w:t>Allowed access attempts while timer precluding registration is running</w:t>
            </w:r>
          </w:p>
        </w:tc>
      </w:tr>
      <w:tr w:rsidR="00D551EF" w14:paraId="632CB77F" w14:textId="77777777" w:rsidTr="00D551EF">
        <w:tc>
          <w:tcPr>
            <w:tcW w:w="1133" w:type="dxa"/>
          </w:tcPr>
          <w:p w14:paraId="514AD102" w14:textId="45887BB2" w:rsidR="00D551EF" w:rsidRPr="00D551EF" w:rsidRDefault="00D551EF" w:rsidP="00D551EF">
            <w:pPr>
              <w:pStyle w:val="TAL"/>
              <w:rPr>
                <w:sz w:val="16"/>
              </w:rPr>
            </w:pPr>
            <w:r>
              <w:rPr>
                <w:sz w:val="16"/>
              </w:rPr>
              <w:t>C1-226218</w:t>
            </w:r>
          </w:p>
        </w:tc>
        <w:tc>
          <w:tcPr>
            <w:tcW w:w="1020" w:type="dxa"/>
          </w:tcPr>
          <w:p w14:paraId="3E411AD6" w14:textId="1FFE3F79" w:rsidR="00D551EF" w:rsidRPr="00D551EF" w:rsidRDefault="00D551EF" w:rsidP="00D551EF">
            <w:pPr>
              <w:pStyle w:val="TAL"/>
              <w:rPr>
                <w:sz w:val="16"/>
              </w:rPr>
            </w:pPr>
            <w:r>
              <w:rPr>
                <w:sz w:val="16"/>
              </w:rPr>
              <w:t>agreed</w:t>
            </w:r>
          </w:p>
        </w:tc>
        <w:tc>
          <w:tcPr>
            <w:tcW w:w="1020" w:type="dxa"/>
          </w:tcPr>
          <w:p w14:paraId="62AF46CD" w14:textId="77D5B655" w:rsidR="00D551EF" w:rsidRPr="00D551EF" w:rsidRDefault="00D551EF" w:rsidP="00D551EF">
            <w:pPr>
              <w:pStyle w:val="TAL"/>
              <w:rPr>
                <w:sz w:val="16"/>
              </w:rPr>
            </w:pPr>
            <w:r>
              <w:rPr>
                <w:sz w:val="16"/>
              </w:rPr>
              <w:t>approved</w:t>
            </w:r>
          </w:p>
        </w:tc>
        <w:tc>
          <w:tcPr>
            <w:tcW w:w="1133" w:type="dxa"/>
          </w:tcPr>
          <w:p w14:paraId="793C161D" w14:textId="5CC0CF9E" w:rsidR="00D551EF" w:rsidRPr="00D551EF" w:rsidRDefault="00D551EF" w:rsidP="00D551EF">
            <w:pPr>
              <w:pStyle w:val="TAL"/>
              <w:rPr>
                <w:sz w:val="16"/>
              </w:rPr>
            </w:pPr>
            <w:r>
              <w:rPr>
                <w:sz w:val="16"/>
              </w:rPr>
              <w:t>23.122</w:t>
            </w:r>
          </w:p>
        </w:tc>
        <w:tc>
          <w:tcPr>
            <w:tcW w:w="572" w:type="dxa"/>
          </w:tcPr>
          <w:p w14:paraId="1129491B" w14:textId="6BE9BA3C" w:rsidR="00D551EF" w:rsidRPr="00D551EF" w:rsidRDefault="00D551EF" w:rsidP="00D551EF">
            <w:pPr>
              <w:pStyle w:val="TAL"/>
              <w:rPr>
                <w:sz w:val="16"/>
              </w:rPr>
            </w:pPr>
            <w:r>
              <w:rPr>
                <w:sz w:val="16"/>
              </w:rPr>
              <w:t>0991</w:t>
            </w:r>
          </w:p>
        </w:tc>
        <w:tc>
          <w:tcPr>
            <w:tcW w:w="567" w:type="dxa"/>
          </w:tcPr>
          <w:p w14:paraId="77E639F1" w14:textId="009A87D6" w:rsidR="00D551EF" w:rsidRPr="00D551EF" w:rsidRDefault="00D551EF" w:rsidP="00D551EF">
            <w:pPr>
              <w:pStyle w:val="TAL"/>
              <w:rPr>
                <w:sz w:val="16"/>
              </w:rPr>
            </w:pPr>
            <w:r>
              <w:rPr>
                <w:sz w:val="16"/>
              </w:rPr>
              <w:t>1</w:t>
            </w:r>
          </w:p>
        </w:tc>
        <w:tc>
          <w:tcPr>
            <w:tcW w:w="567" w:type="dxa"/>
          </w:tcPr>
          <w:p w14:paraId="5649C80A" w14:textId="4359CFEB" w:rsidR="00D551EF" w:rsidRPr="00D551EF" w:rsidRDefault="00D551EF" w:rsidP="00D551EF">
            <w:pPr>
              <w:pStyle w:val="TAL"/>
              <w:rPr>
                <w:sz w:val="16"/>
              </w:rPr>
            </w:pPr>
            <w:r>
              <w:rPr>
                <w:sz w:val="16"/>
              </w:rPr>
              <w:t>F</w:t>
            </w:r>
          </w:p>
        </w:tc>
        <w:tc>
          <w:tcPr>
            <w:tcW w:w="510" w:type="dxa"/>
          </w:tcPr>
          <w:p w14:paraId="678BFA47" w14:textId="678A4688" w:rsidR="00D551EF" w:rsidRPr="00D551EF" w:rsidRDefault="00D551EF" w:rsidP="00D551EF">
            <w:pPr>
              <w:pStyle w:val="TAL"/>
              <w:rPr>
                <w:sz w:val="16"/>
              </w:rPr>
            </w:pPr>
            <w:r>
              <w:rPr>
                <w:sz w:val="16"/>
              </w:rPr>
              <w:t>Rel-17</w:t>
            </w:r>
          </w:p>
        </w:tc>
        <w:tc>
          <w:tcPr>
            <w:tcW w:w="661" w:type="dxa"/>
          </w:tcPr>
          <w:p w14:paraId="000D5D0C" w14:textId="3EC0C4BF" w:rsidR="00D551EF" w:rsidRPr="00D551EF" w:rsidRDefault="00D551EF" w:rsidP="00D551EF">
            <w:pPr>
              <w:pStyle w:val="TAL"/>
              <w:rPr>
                <w:sz w:val="16"/>
              </w:rPr>
            </w:pPr>
            <w:r>
              <w:rPr>
                <w:sz w:val="16"/>
              </w:rPr>
              <w:t>17.8.0</w:t>
            </w:r>
          </w:p>
        </w:tc>
        <w:tc>
          <w:tcPr>
            <w:tcW w:w="2607" w:type="dxa"/>
          </w:tcPr>
          <w:p w14:paraId="1BB75460" w14:textId="0448981A" w:rsidR="00D551EF" w:rsidRPr="00D551EF" w:rsidRDefault="00D551EF" w:rsidP="00D551EF">
            <w:pPr>
              <w:pStyle w:val="TAL"/>
              <w:rPr>
                <w:sz w:val="16"/>
              </w:rPr>
            </w:pPr>
            <w:r>
              <w:rPr>
                <w:sz w:val="16"/>
              </w:rPr>
              <w:t>State while timer precluding registration is running</w:t>
            </w:r>
          </w:p>
        </w:tc>
      </w:tr>
      <w:tr w:rsidR="00D551EF" w14:paraId="01A27481" w14:textId="77777777" w:rsidTr="00D551EF">
        <w:tc>
          <w:tcPr>
            <w:tcW w:w="1133" w:type="dxa"/>
          </w:tcPr>
          <w:p w14:paraId="52A25D10" w14:textId="505C29A4" w:rsidR="00D551EF" w:rsidRPr="00D551EF" w:rsidRDefault="00D551EF" w:rsidP="00D551EF">
            <w:pPr>
              <w:pStyle w:val="TAL"/>
              <w:rPr>
                <w:sz w:val="16"/>
              </w:rPr>
            </w:pPr>
            <w:r>
              <w:rPr>
                <w:sz w:val="16"/>
              </w:rPr>
              <w:t>C1-226219</w:t>
            </w:r>
          </w:p>
        </w:tc>
        <w:tc>
          <w:tcPr>
            <w:tcW w:w="1020" w:type="dxa"/>
          </w:tcPr>
          <w:p w14:paraId="39D9002F" w14:textId="7AB65BEE" w:rsidR="00D551EF" w:rsidRPr="00D551EF" w:rsidRDefault="00D551EF" w:rsidP="00D551EF">
            <w:pPr>
              <w:pStyle w:val="TAL"/>
              <w:rPr>
                <w:sz w:val="16"/>
              </w:rPr>
            </w:pPr>
            <w:r>
              <w:rPr>
                <w:sz w:val="16"/>
              </w:rPr>
              <w:t>agreed</w:t>
            </w:r>
          </w:p>
        </w:tc>
        <w:tc>
          <w:tcPr>
            <w:tcW w:w="1020" w:type="dxa"/>
          </w:tcPr>
          <w:p w14:paraId="54E8EEF4" w14:textId="40F1BF95" w:rsidR="00D551EF" w:rsidRPr="00D551EF" w:rsidRDefault="00D551EF" w:rsidP="00D551EF">
            <w:pPr>
              <w:pStyle w:val="TAL"/>
              <w:rPr>
                <w:sz w:val="16"/>
              </w:rPr>
            </w:pPr>
            <w:r>
              <w:rPr>
                <w:sz w:val="16"/>
              </w:rPr>
              <w:t>approved</w:t>
            </w:r>
          </w:p>
        </w:tc>
        <w:tc>
          <w:tcPr>
            <w:tcW w:w="1133" w:type="dxa"/>
          </w:tcPr>
          <w:p w14:paraId="0723E55B" w14:textId="154F965E" w:rsidR="00D551EF" w:rsidRPr="00D551EF" w:rsidRDefault="00D551EF" w:rsidP="00D551EF">
            <w:pPr>
              <w:pStyle w:val="TAL"/>
              <w:rPr>
                <w:sz w:val="16"/>
              </w:rPr>
            </w:pPr>
            <w:r>
              <w:rPr>
                <w:sz w:val="16"/>
              </w:rPr>
              <w:t>23.122</w:t>
            </w:r>
          </w:p>
        </w:tc>
        <w:tc>
          <w:tcPr>
            <w:tcW w:w="572" w:type="dxa"/>
          </w:tcPr>
          <w:p w14:paraId="072277F4" w14:textId="29484275" w:rsidR="00D551EF" w:rsidRPr="00D551EF" w:rsidRDefault="00D551EF" w:rsidP="00D551EF">
            <w:pPr>
              <w:pStyle w:val="TAL"/>
              <w:rPr>
                <w:sz w:val="16"/>
              </w:rPr>
            </w:pPr>
            <w:r>
              <w:rPr>
                <w:sz w:val="16"/>
              </w:rPr>
              <w:t>0992</w:t>
            </w:r>
          </w:p>
        </w:tc>
        <w:tc>
          <w:tcPr>
            <w:tcW w:w="567" w:type="dxa"/>
          </w:tcPr>
          <w:p w14:paraId="50607F57" w14:textId="542A3FB8" w:rsidR="00D551EF" w:rsidRPr="00D551EF" w:rsidRDefault="00D551EF" w:rsidP="00D551EF">
            <w:pPr>
              <w:pStyle w:val="TAL"/>
              <w:rPr>
                <w:sz w:val="16"/>
              </w:rPr>
            </w:pPr>
            <w:r>
              <w:rPr>
                <w:sz w:val="16"/>
              </w:rPr>
              <w:t>1</w:t>
            </w:r>
          </w:p>
        </w:tc>
        <w:tc>
          <w:tcPr>
            <w:tcW w:w="567" w:type="dxa"/>
          </w:tcPr>
          <w:p w14:paraId="2102132F" w14:textId="73DB5F0A" w:rsidR="00D551EF" w:rsidRPr="00D551EF" w:rsidRDefault="00D551EF" w:rsidP="00D551EF">
            <w:pPr>
              <w:pStyle w:val="TAL"/>
              <w:rPr>
                <w:sz w:val="16"/>
              </w:rPr>
            </w:pPr>
            <w:r>
              <w:rPr>
                <w:sz w:val="16"/>
              </w:rPr>
              <w:t>A</w:t>
            </w:r>
          </w:p>
        </w:tc>
        <w:tc>
          <w:tcPr>
            <w:tcW w:w="510" w:type="dxa"/>
          </w:tcPr>
          <w:p w14:paraId="67A6BF19" w14:textId="41DA03BC" w:rsidR="00D551EF" w:rsidRPr="00D551EF" w:rsidRDefault="00D551EF" w:rsidP="00D551EF">
            <w:pPr>
              <w:pStyle w:val="TAL"/>
              <w:rPr>
                <w:sz w:val="16"/>
              </w:rPr>
            </w:pPr>
            <w:r>
              <w:rPr>
                <w:sz w:val="16"/>
              </w:rPr>
              <w:t>Rel-18</w:t>
            </w:r>
          </w:p>
        </w:tc>
        <w:tc>
          <w:tcPr>
            <w:tcW w:w="661" w:type="dxa"/>
          </w:tcPr>
          <w:p w14:paraId="02FE17CC" w14:textId="63CE1BEF" w:rsidR="00D551EF" w:rsidRPr="00D551EF" w:rsidRDefault="00D551EF" w:rsidP="00D551EF">
            <w:pPr>
              <w:pStyle w:val="TAL"/>
              <w:rPr>
                <w:sz w:val="16"/>
              </w:rPr>
            </w:pPr>
            <w:r>
              <w:rPr>
                <w:sz w:val="16"/>
              </w:rPr>
              <w:t>18.0.0</w:t>
            </w:r>
          </w:p>
        </w:tc>
        <w:tc>
          <w:tcPr>
            <w:tcW w:w="2607" w:type="dxa"/>
          </w:tcPr>
          <w:p w14:paraId="68E3AE4B" w14:textId="75129B74" w:rsidR="00D551EF" w:rsidRPr="00D551EF" w:rsidRDefault="00D551EF" w:rsidP="00D551EF">
            <w:pPr>
              <w:pStyle w:val="TAL"/>
              <w:rPr>
                <w:sz w:val="16"/>
              </w:rPr>
            </w:pPr>
            <w:r>
              <w:rPr>
                <w:sz w:val="16"/>
              </w:rPr>
              <w:t>State while timer precluding registration is running</w:t>
            </w:r>
          </w:p>
        </w:tc>
      </w:tr>
      <w:tr w:rsidR="00D551EF" w14:paraId="5F0C7B53" w14:textId="77777777" w:rsidTr="00D551EF">
        <w:tc>
          <w:tcPr>
            <w:tcW w:w="1133" w:type="dxa"/>
          </w:tcPr>
          <w:p w14:paraId="34FFF53A" w14:textId="7CE40FC4" w:rsidR="00D551EF" w:rsidRPr="00D551EF" w:rsidRDefault="00D551EF" w:rsidP="00D551EF">
            <w:pPr>
              <w:pStyle w:val="TAL"/>
              <w:rPr>
                <w:sz w:val="16"/>
              </w:rPr>
            </w:pPr>
            <w:r>
              <w:rPr>
                <w:sz w:val="16"/>
              </w:rPr>
              <w:t>C1-226222</w:t>
            </w:r>
          </w:p>
        </w:tc>
        <w:tc>
          <w:tcPr>
            <w:tcW w:w="1020" w:type="dxa"/>
          </w:tcPr>
          <w:p w14:paraId="5A6F8444" w14:textId="543DD2A1" w:rsidR="00D551EF" w:rsidRPr="00D551EF" w:rsidRDefault="00D551EF" w:rsidP="00D551EF">
            <w:pPr>
              <w:pStyle w:val="TAL"/>
              <w:rPr>
                <w:sz w:val="16"/>
              </w:rPr>
            </w:pPr>
            <w:r>
              <w:rPr>
                <w:sz w:val="16"/>
              </w:rPr>
              <w:t>agreed</w:t>
            </w:r>
          </w:p>
        </w:tc>
        <w:tc>
          <w:tcPr>
            <w:tcW w:w="1020" w:type="dxa"/>
          </w:tcPr>
          <w:p w14:paraId="03320883" w14:textId="62C65137" w:rsidR="00D551EF" w:rsidRPr="00D551EF" w:rsidRDefault="00D551EF" w:rsidP="00D551EF">
            <w:pPr>
              <w:pStyle w:val="TAL"/>
              <w:rPr>
                <w:sz w:val="16"/>
              </w:rPr>
            </w:pPr>
            <w:r>
              <w:rPr>
                <w:sz w:val="16"/>
              </w:rPr>
              <w:t>approved</w:t>
            </w:r>
          </w:p>
        </w:tc>
        <w:tc>
          <w:tcPr>
            <w:tcW w:w="1133" w:type="dxa"/>
          </w:tcPr>
          <w:p w14:paraId="317D3AF8" w14:textId="6D2685F1" w:rsidR="00D551EF" w:rsidRPr="00D551EF" w:rsidRDefault="00D551EF" w:rsidP="00D551EF">
            <w:pPr>
              <w:pStyle w:val="TAL"/>
              <w:rPr>
                <w:sz w:val="16"/>
              </w:rPr>
            </w:pPr>
            <w:r>
              <w:rPr>
                <w:sz w:val="16"/>
              </w:rPr>
              <w:t>24.501</w:t>
            </w:r>
          </w:p>
        </w:tc>
        <w:tc>
          <w:tcPr>
            <w:tcW w:w="572" w:type="dxa"/>
          </w:tcPr>
          <w:p w14:paraId="2C4C0A79" w14:textId="79ED5C05" w:rsidR="00D551EF" w:rsidRPr="00D551EF" w:rsidRDefault="00D551EF" w:rsidP="00D551EF">
            <w:pPr>
              <w:pStyle w:val="TAL"/>
              <w:rPr>
                <w:sz w:val="16"/>
              </w:rPr>
            </w:pPr>
            <w:r>
              <w:rPr>
                <w:sz w:val="16"/>
              </w:rPr>
              <w:t>4671</w:t>
            </w:r>
          </w:p>
        </w:tc>
        <w:tc>
          <w:tcPr>
            <w:tcW w:w="567" w:type="dxa"/>
          </w:tcPr>
          <w:p w14:paraId="7C3A8E48" w14:textId="21F01432" w:rsidR="00D551EF" w:rsidRPr="00D551EF" w:rsidRDefault="00D551EF" w:rsidP="00D551EF">
            <w:pPr>
              <w:pStyle w:val="TAL"/>
              <w:rPr>
                <w:sz w:val="16"/>
              </w:rPr>
            </w:pPr>
            <w:r>
              <w:rPr>
                <w:sz w:val="16"/>
              </w:rPr>
              <w:t>1</w:t>
            </w:r>
          </w:p>
        </w:tc>
        <w:tc>
          <w:tcPr>
            <w:tcW w:w="567" w:type="dxa"/>
          </w:tcPr>
          <w:p w14:paraId="6D71678D" w14:textId="124376B1" w:rsidR="00D551EF" w:rsidRPr="00D551EF" w:rsidRDefault="00D551EF" w:rsidP="00D551EF">
            <w:pPr>
              <w:pStyle w:val="TAL"/>
              <w:rPr>
                <w:sz w:val="16"/>
              </w:rPr>
            </w:pPr>
            <w:r>
              <w:rPr>
                <w:sz w:val="16"/>
              </w:rPr>
              <w:t>A</w:t>
            </w:r>
          </w:p>
        </w:tc>
        <w:tc>
          <w:tcPr>
            <w:tcW w:w="510" w:type="dxa"/>
          </w:tcPr>
          <w:p w14:paraId="329E6EC1" w14:textId="412D2471" w:rsidR="00D551EF" w:rsidRPr="00D551EF" w:rsidRDefault="00D551EF" w:rsidP="00D551EF">
            <w:pPr>
              <w:pStyle w:val="TAL"/>
              <w:rPr>
                <w:sz w:val="16"/>
              </w:rPr>
            </w:pPr>
            <w:r>
              <w:rPr>
                <w:sz w:val="16"/>
              </w:rPr>
              <w:t>Rel-18</w:t>
            </w:r>
          </w:p>
        </w:tc>
        <w:tc>
          <w:tcPr>
            <w:tcW w:w="661" w:type="dxa"/>
          </w:tcPr>
          <w:p w14:paraId="030BB690" w14:textId="7BDBC91B" w:rsidR="00D551EF" w:rsidRPr="00D551EF" w:rsidRDefault="00D551EF" w:rsidP="00D551EF">
            <w:pPr>
              <w:pStyle w:val="TAL"/>
              <w:rPr>
                <w:sz w:val="16"/>
              </w:rPr>
            </w:pPr>
            <w:r>
              <w:rPr>
                <w:sz w:val="16"/>
              </w:rPr>
              <w:t>18.0.1</w:t>
            </w:r>
          </w:p>
        </w:tc>
        <w:tc>
          <w:tcPr>
            <w:tcW w:w="2607" w:type="dxa"/>
          </w:tcPr>
          <w:p w14:paraId="73675A9F" w14:textId="39BF0AA5" w:rsidR="00D551EF" w:rsidRPr="00D551EF" w:rsidRDefault="00D551EF" w:rsidP="00D551EF">
            <w:pPr>
              <w:pStyle w:val="TAL"/>
              <w:rPr>
                <w:sz w:val="16"/>
              </w:rPr>
            </w:pPr>
            <w:r>
              <w:rPr>
                <w:sz w:val="16"/>
              </w:rPr>
              <w:t>Correction to name of List of PLMNs offering disaster roaming services</w:t>
            </w:r>
          </w:p>
        </w:tc>
      </w:tr>
      <w:tr w:rsidR="00D551EF" w14:paraId="21486900" w14:textId="77777777" w:rsidTr="00D551EF">
        <w:tc>
          <w:tcPr>
            <w:tcW w:w="1133" w:type="dxa"/>
          </w:tcPr>
          <w:p w14:paraId="642A7D93" w14:textId="71F0F120" w:rsidR="00D551EF" w:rsidRPr="00D551EF" w:rsidRDefault="00D551EF" w:rsidP="00D551EF">
            <w:pPr>
              <w:pStyle w:val="TAL"/>
              <w:rPr>
                <w:sz w:val="16"/>
              </w:rPr>
            </w:pPr>
            <w:r>
              <w:rPr>
                <w:sz w:val="16"/>
              </w:rPr>
              <w:t>C1-226411</w:t>
            </w:r>
          </w:p>
        </w:tc>
        <w:tc>
          <w:tcPr>
            <w:tcW w:w="1020" w:type="dxa"/>
          </w:tcPr>
          <w:p w14:paraId="4D2060F2" w14:textId="435F4772" w:rsidR="00D551EF" w:rsidRPr="00D551EF" w:rsidRDefault="00D551EF" w:rsidP="00D551EF">
            <w:pPr>
              <w:pStyle w:val="TAL"/>
              <w:rPr>
                <w:sz w:val="16"/>
              </w:rPr>
            </w:pPr>
            <w:r>
              <w:rPr>
                <w:sz w:val="16"/>
              </w:rPr>
              <w:t>agreed</w:t>
            </w:r>
          </w:p>
        </w:tc>
        <w:tc>
          <w:tcPr>
            <w:tcW w:w="1020" w:type="dxa"/>
          </w:tcPr>
          <w:p w14:paraId="6E33F702" w14:textId="3944ACC4" w:rsidR="00D551EF" w:rsidRPr="00D551EF" w:rsidRDefault="00D551EF" w:rsidP="00D551EF">
            <w:pPr>
              <w:pStyle w:val="TAL"/>
              <w:rPr>
                <w:sz w:val="16"/>
              </w:rPr>
            </w:pPr>
            <w:r>
              <w:rPr>
                <w:sz w:val="16"/>
              </w:rPr>
              <w:t>approved</w:t>
            </w:r>
          </w:p>
        </w:tc>
        <w:tc>
          <w:tcPr>
            <w:tcW w:w="1133" w:type="dxa"/>
          </w:tcPr>
          <w:p w14:paraId="5A97F26C" w14:textId="1AA4B891" w:rsidR="00D551EF" w:rsidRPr="00D551EF" w:rsidRDefault="00D551EF" w:rsidP="00D551EF">
            <w:pPr>
              <w:pStyle w:val="TAL"/>
              <w:rPr>
                <w:sz w:val="16"/>
              </w:rPr>
            </w:pPr>
            <w:r>
              <w:rPr>
                <w:sz w:val="16"/>
              </w:rPr>
              <w:t>24.501</w:t>
            </w:r>
          </w:p>
        </w:tc>
        <w:tc>
          <w:tcPr>
            <w:tcW w:w="572" w:type="dxa"/>
          </w:tcPr>
          <w:p w14:paraId="123C0C41" w14:textId="3C495297" w:rsidR="00D551EF" w:rsidRPr="00D551EF" w:rsidRDefault="00D551EF" w:rsidP="00D551EF">
            <w:pPr>
              <w:pStyle w:val="TAL"/>
              <w:rPr>
                <w:sz w:val="16"/>
              </w:rPr>
            </w:pPr>
            <w:r>
              <w:rPr>
                <w:sz w:val="16"/>
              </w:rPr>
              <w:t>4832</w:t>
            </w:r>
          </w:p>
        </w:tc>
        <w:tc>
          <w:tcPr>
            <w:tcW w:w="567" w:type="dxa"/>
          </w:tcPr>
          <w:p w14:paraId="24AEC61F" w14:textId="77777777" w:rsidR="00D551EF" w:rsidRPr="00D551EF" w:rsidRDefault="00D551EF" w:rsidP="00D551EF">
            <w:pPr>
              <w:pStyle w:val="TAL"/>
              <w:rPr>
                <w:sz w:val="16"/>
              </w:rPr>
            </w:pPr>
          </w:p>
        </w:tc>
        <w:tc>
          <w:tcPr>
            <w:tcW w:w="567" w:type="dxa"/>
          </w:tcPr>
          <w:p w14:paraId="5FF3690E" w14:textId="63F2425F" w:rsidR="00D551EF" w:rsidRPr="00D551EF" w:rsidRDefault="00D551EF" w:rsidP="00D551EF">
            <w:pPr>
              <w:pStyle w:val="TAL"/>
              <w:rPr>
                <w:sz w:val="16"/>
              </w:rPr>
            </w:pPr>
            <w:r>
              <w:rPr>
                <w:sz w:val="16"/>
              </w:rPr>
              <w:t>F</w:t>
            </w:r>
          </w:p>
        </w:tc>
        <w:tc>
          <w:tcPr>
            <w:tcW w:w="510" w:type="dxa"/>
          </w:tcPr>
          <w:p w14:paraId="1812171A" w14:textId="5FE91658" w:rsidR="00D551EF" w:rsidRPr="00D551EF" w:rsidRDefault="00D551EF" w:rsidP="00D551EF">
            <w:pPr>
              <w:pStyle w:val="TAL"/>
              <w:rPr>
                <w:sz w:val="16"/>
              </w:rPr>
            </w:pPr>
            <w:r>
              <w:rPr>
                <w:sz w:val="16"/>
              </w:rPr>
              <w:t>Rel-17</w:t>
            </w:r>
          </w:p>
        </w:tc>
        <w:tc>
          <w:tcPr>
            <w:tcW w:w="661" w:type="dxa"/>
          </w:tcPr>
          <w:p w14:paraId="090D1232" w14:textId="0C0B1406" w:rsidR="00D551EF" w:rsidRPr="00D551EF" w:rsidRDefault="00D551EF" w:rsidP="00D551EF">
            <w:pPr>
              <w:pStyle w:val="TAL"/>
              <w:rPr>
                <w:sz w:val="16"/>
              </w:rPr>
            </w:pPr>
            <w:r>
              <w:rPr>
                <w:sz w:val="16"/>
              </w:rPr>
              <w:t>17.8.0</w:t>
            </w:r>
          </w:p>
        </w:tc>
        <w:tc>
          <w:tcPr>
            <w:tcW w:w="2607" w:type="dxa"/>
          </w:tcPr>
          <w:p w14:paraId="557FC228" w14:textId="200BECCB" w:rsidR="00D551EF" w:rsidRPr="00D551EF" w:rsidRDefault="00D551EF" w:rsidP="00D551EF">
            <w:pPr>
              <w:pStyle w:val="TAL"/>
              <w:rPr>
                <w:sz w:val="16"/>
              </w:rPr>
            </w:pPr>
            <w:r>
              <w:rPr>
                <w:sz w:val="16"/>
              </w:rPr>
              <w:t>Allowed access attempts while timer precluding registration is running in 24.501</w:t>
            </w:r>
          </w:p>
        </w:tc>
      </w:tr>
      <w:tr w:rsidR="00D551EF" w14:paraId="5E5B9EB0" w14:textId="77777777" w:rsidTr="00D551EF">
        <w:tc>
          <w:tcPr>
            <w:tcW w:w="1133" w:type="dxa"/>
          </w:tcPr>
          <w:p w14:paraId="308ED891" w14:textId="7BE3BF2B" w:rsidR="00D551EF" w:rsidRPr="00D551EF" w:rsidRDefault="00D551EF" w:rsidP="00D551EF">
            <w:pPr>
              <w:pStyle w:val="TAL"/>
              <w:rPr>
                <w:sz w:val="16"/>
              </w:rPr>
            </w:pPr>
            <w:r>
              <w:rPr>
                <w:sz w:val="16"/>
              </w:rPr>
              <w:t>C1-226412</w:t>
            </w:r>
          </w:p>
        </w:tc>
        <w:tc>
          <w:tcPr>
            <w:tcW w:w="1020" w:type="dxa"/>
          </w:tcPr>
          <w:p w14:paraId="73170BEA" w14:textId="6B29D0C6" w:rsidR="00D551EF" w:rsidRPr="00D551EF" w:rsidRDefault="00D551EF" w:rsidP="00D551EF">
            <w:pPr>
              <w:pStyle w:val="TAL"/>
              <w:rPr>
                <w:sz w:val="16"/>
              </w:rPr>
            </w:pPr>
            <w:r>
              <w:rPr>
                <w:sz w:val="16"/>
              </w:rPr>
              <w:t>agreed</w:t>
            </w:r>
          </w:p>
        </w:tc>
        <w:tc>
          <w:tcPr>
            <w:tcW w:w="1020" w:type="dxa"/>
          </w:tcPr>
          <w:p w14:paraId="5630F6A9" w14:textId="3E3B3B62" w:rsidR="00D551EF" w:rsidRPr="00D551EF" w:rsidRDefault="00D551EF" w:rsidP="00D551EF">
            <w:pPr>
              <w:pStyle w:val="TAL"/>
              <w:rPr>
                <w:sz w:val="16"/>
              </w:rPr>
            </w:pPr>
            <w:r>
              <w:rPr>
                <w:sz w:val="16"/>
              </w:rPr>
              <w:t>approved</w:t>
            </w:r>
          </w:p>
        </w:tc>
        <w:tc>
          <w:tcPr>
            <w:tcW w:w="1133" w:type="dxa"/>
          </w:tcPr>
          <w:p w14:paraId="2F73858A" w14:textId="0161F765" w:rsidR="00D551EF" w:rsidRPr="00D551EF" w:rsidRDefault="00D551EF" w:rsidP="00D551EF">
            <w:pPr>
              <w:pStyle w:val="TAL"/>
              <w:rPr>
                <w:sz w:val="16"/>
              </w:rPr>
            </w:pPr>
            <w:r>
              <w:rPr>
                <w:sz w:val="16"/>
              </w:rPr>
              <w:t>24.501</w:t>
            </w:r>
          </w:p>
        </w:tc>
        <w:tc>
          <w:tcPr>
            <w:tcW w:w="572" w:type="dxa"/>
          </w:tcPr>
          <w:p w14:paraId="7DD6D84B" w14:textId="265C9A89" w:rsidR="00D551EF" w:rsidRPr="00D551EF" w:rsidRDefault="00D551EF" w:rsidP="00D551EF">
            <w:pPr>
              <w:pStyle w:val="TAL"/>
              <w:rPr>
                <w:sz w:val="16"/>
              </w:rPr>
            </w:pPr>
            <w:r>
              <w:rPr>
                <w:sz w:val="16"/>
              </w:rPr>
              <w:t>4833</w:t>
            </w:r>
          </w:p>
        </w:tc>
        <w:tc>
          <w:tcPr>
            <w:tcW w:w="567" w:type="dxa"/>
          </w:tcPr>
          <w:p w14:paraId="3634BB4B" w14:textId="77777777" w:rsidR="00D551EF" w:rsidRPr="00D551EF" w:rsidRDefault="00D551EF" w:rsidP="00D551EF">
            <w:pPr>
              <w:pStyle w:val="TAL"/>
              <w:rPr>
                <w:sz w:val="16"/>
              </w:rPr>
            </w:pPr>
          </w:p>
        </w:tc>
        <w:tc>
          <w:tcPr>
            <w:tcW w:w="567" w:type="dxa"/>
          </w:tcPr>
          <w:p w14:paraId="20020470" w14:textId="49A14021" w:rsidR="00D551EF" w:rsidRPr="00D551EF" w:rsidRDefault="00D551EF" w:rsidP="00D551EF">
            <w:pPr>
              <w:pStyle w:val="TAL"/>
              <w:rPr>
                <w:sz w:val="16"/>
              </w:rPr>
            </w:pPr>
            <w:r>
              <w:rPr>
                <w:sz w:val="16"/>
              </w:rPr>
              <w:t>A</w:t>
            </w:r>
          </w:p>
        </w:tc>
        <w:tc>
          <w:tcPr>
            <w:tcW w:w="510" w:type="dxa"/>
          </w:tcPr>
          <w:p w14:paraId="08710E83" w14:textId="4A260678" w:rsidR="00D551EF" w:rsidRPr="00D551EF" w:rsidRDefault="00D551EF" w:rsidP="00D551EF">
            <w:pPr>
              <w:pStyle w:val="TAL"/>
              <w:rPr>
                <w:sz w:val="16"/>
              </w:rPr>
            </w:pPr>
            <w:r>
              <w:rPr>
                <w:sz w:val="16"/>
              </w:rPr>
              <w:t>Rel-18</w:t>
            </w:r>
          </w:p>
        </w:tc>
        <w:tc>
          <w:tcPr>
            <w:tcW w:w="661" w:type="dxa"/>
          </w:tcPr>
          <w:p w14:paraId="7446788D" w14:textId="2FD30EE6" w:rsidR="00D551EF" w:rsidRPr="00D551EF" w:rsidRDefault="00D551EF" w:rsidP="00D551EF">
            <w:pPr>
              <w:pStyle w:val="TAL"/>
              <w:rPr>
                <w:sz w:val="16"/>
              </w:rPr>
            </w:pPr>
            <w:r>
              <w:rPr>
                <w:sz w:val="16"/>
              </w:rPr>
              <w:t>18.0.1</w:t>
            </w:r>
          </w:p>
        </w:tc>
        <w:tc>
          <w:tcPr>
            <w:tcW w:w="2607" w:type="dxa"/>
          </w:tcPr>
          <w:p w14:paraId="4E8BA592" w14:textId="4EEF5735" w:rsidR="00D551EF" w:rsidRPr="00D551EF" w:rsidRDefault="00D551EF" w:rsidP="00D551EF">
            <w:pPr>
              <w:pStyle w:val="TAL"/>
              <w:rPr>
                <w:sz w:val="16"/>
              </w:rPr>
            </w:pPr>
            <w:r>
              <w:rPr>
                <w:sz w:val="16"/>
              </w:rPr>
              <w:t>Allowed access attempts while timer precluding registration is running in 24.501</w:t>
            </w:r>
          </w:p>
        </w:tc>
      </w:tr>
    </w:tbl>
    <w:p w14:paraId="721DC752" w14:textId="77777777" w:rsidR="00D551EF" w:rsidRDefault="00D551EF" w:rsidP="00D551EF"/>
    <w:p w14:paraId="164A65B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1EC4D" w14:textId="77777777" w:rsidR="00D551EF" w:rsidRDefault="00D551EF" w:rsidP="00D551EF">
      <w:pPr>
        <w:pStyle w:val="Heading3"/>
      </w:pPr>
      <w:bookmarkStart w:id="137" w:name="_Toc121985608"/>
      <w:r>
        <w:lastRenderedPageBreak/>
        <w:t>17.58</w:t>
      </w:r>
      <w:r>
        <w:tab/>
        <w:t>IMS voice service support and network usability guarantee for UE’s E-UTRA capability disabled scenario in SA 5GS [ING_5GS]</w:t>
      </w:r>
      <w:bookmarkEnd w:id="137"/>
    </w:p>
    <w:p w14:paraId="170A424E" w14:textId="77777777" w:rsidR="00D551EF" w:rsidRDefault="00D551EF" w:rsidP="00D551EF">
      <w:pPr>
        <w:pStyle w:val="Heading3"/>
      </w:pPr>
      <w:bookmarkStart w:id="138" w:name="_Toc121985609"/>
      <w:r>
        <w:t>17.59</w:t>
      </w:r>
      <w:r>
        <w:tab/>
        <w:t>CT aspects for enabling MSGin5G Service [5GMARCH]</w:t>
      </w:r>
      <w:bookmarkEnd w:id="138"/>
    </w:p>
    <w:p w14:paraId="3FF263B6" w14:textId="7230819B" w:rsidR="00D551EF" w:rsidRDefault="00D551EF" w:rsidP="00D551EF">
      <w:pPr>
        <w:rPr>
          <w:rFonts w:ascii="Arial" w:hAnsi="Arial" w:cs="Arial"/>
          <w:b/>
          <w:sz w:val="24"/>
        </w:rPr>
      </w:pPr>
      <w:r>
        <w:rPr>
          <w:rFonts w:ascii="Arial" w:hAnsi="Arial" w:cs="Arial"/>
          <w:b/>
          <w:color w:val="0000FF"/>
          <w:sz w:val="24"/>
        </w:rPr>
        <w:t>CP-223150</w:t>
      </w:r>
      <w:r>
        <w:rPr>
          <w:rFonts w:ascii="Arial" w:hAnsi="Arial" w:cs="Arial"/>
          <w:b/>
          <w:color w:val="0000FF"/>
          <w:sz w:val="24"/>
        </w:rPr>
        <w:tab/>
      </w:r>
      <w:r>
        <w:rPr>
          <w:rFonts w:ascii="Arial" w:hAnsi="Arial" w:cs="Arial"/>
          <w:b/>
          <w:sz w:val="24"/>
        </w:rPr>
        <w:t>CR pack on 5GMARCH</w:t>
      </w:r>
    </w:p>
    <w:p w14:paraId="487DA39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5F7F515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1D2D8BB1" w14:textId="77777777" w:rsidTr="00D551EF">
        <w:tc>
          <w:tcPr>
            <w:tcW w:w="1133" w:type="dxa"/>
          </w:tcPr>
          <w:p w14:paraId="4151D024" w14:textId="7754BACC" w:rsidR="00D551EF" w:rsidRDefault="00D551EF" w:rsidP="00D551EF">
            <w:pPr>
              <w:pStyle w:val="TAH"/>
            </w:pPr>
            <w:r>
              <w:t>WG TDoc</w:t>
            </w:r>
          </w:p>
        </w:tc>
        <w:tc>
          <w:tcPr>
            <w:tcW w:w="1020" w:type="dxa"/>
          </w:tcPr>
          <w:p w14:paraId="7AAABAE8" w14:textId="088F187A" w:rsidR="00D551EF" w:rsidRDefault="00D551EF" w:rsidP="00D551EF">
            <w:pPr>
              <w:pStyle w:val="TAH"/>
            </w:pPr>
            <w:r>
              <w:t xml:space="preserve">WG </w:t>
            </w:r>
            <w:proofErr w:type="spellStart"/>
            <w:r>
              <w:t>decisn</w:t>
            </w:r>
            <w:proofErr w:type="spellEnd"/>
          </w:p>
        </w:tc>
        <w:tc>
          <w:tcPr>
            <w:tcW w:w="1020" w:type="dxa"/>
          </w:tcPr>
          <w:p w14:paraId="02D16194" w14:textId="74AAB73D" w:rsidR="00D551EF" w:rsidRDefault="00D551EF" w:rsidP="00D551EF">
            <w:pPr>
              <w:pStyle w:val="TAH"/>
            </w:pPr>
            <w:r>
              <w:t xml:space="preserve">TSG </w:t>
            </w:r>
            <w:proofErr w:type="spellStart"/>
            <w:r>
              <w:t>decisn</w:t>
            </w:r>
            <w:proofErr w:type="spellEnd"/>
          </w:p>
        </w:tc>
        <w:tc>
          <w:tcPr>
            <w:tcW w:w="1133" w:type="dxa"/>
          </w:tcPr>
          <w:p w14:paraId="359911A8" w14:textId="5444A4D5" w:rsidR="00D551EF" w:rsidRDefault="00D551EF" w:rsidP="00D551EF">
            <w:pPr>
              <w:pStyle w:val="TAH"/>
            </w:pPr>
            <w:r>
              <w:t>Spec</w:t>
            </w:r>
          </w:p>
        </w:tc>
        <w:tc>
          <w:tcPr>
            <w:tcW w:w="572" w:type="dxa"/>
          </w:tcPr>
          <w:p w14:paraId="4C4717ED" w14:textId="68745B04" w:rsidR="00D551EF" w:rsidRDefault="00D551EF" w:rsidP="00D551EF">
            <w:pPr>
              <w:pStyle w:val="TAH"/>
            </w:pPr>
            <w:r>
              <w:t>CR</w:t>
            </w:r>
          </w:p>
        </w:tc>
        <w:tc>
          <w:tcPr>
            <w:tcW w:w="567" w:type="dxa"/>
          </w:tcPr>
          <w:p w14:paraId="5E6DAAEC" w14:textId="52D487E9" w:rsidR="00D551EF" w:rsidRDefault="00D551EF" w:rsidP="00D551EF">
            <w:pPr>
              <w:pStyle w:val="TAH"/>
            </w:pPr>
            <w:r>
              <w:t>rev</w:t>
            </w:r>
          </w:p>
        </w:tc>
        <w:tc>
          <w:tcPr>
            <w:tcW w:w="567" w:type="dxa"/>
          </w:tcPr>
          <w:p w14:paraId="3043190B" w14:textId="3E6EDF38" w:rsidR="00D551EF" w:rsidRDefault="00D551EF" w:rsidP="00D551EF">
            <w:pPr>
              <w:pStyle w:val="TAH"/>
            </w:pPr>
            <w:r>
              <w:t>cat</w:t>
            </w:r>
          </w:p>
        </w:tc>
        <w:tc>
          <w:tcPr>
            <w:tcW w:w="510" w:type="dxa"/>
          </w:tcPr>
          <w:p w14:paraId="192497C3" w14:textId="3E763E90" w:rsidR="00D551EF" w:rsidRDefault="00D551EF" w:rsidP="00D551EF">
            <w:pPr>
              <w:pStyle w:val="TAH"/>
            </w:pPr>
            <w:proofErr w:type="spellStart"/>
            <w:r>
              <w:t>Rel</w:t>
            </w:r>
            <w:proofErr w:type="spellEnd"/>
          </w:p>
        </w:tc>
        <w:tc>
          <w:tcPr>
            <w:tcW w:w="661" w:type="dxa"/>
          </w:tcPr>
          <w:p w14:paraId="2BDEC25F" w14:textId="594ADE4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BD388A3" w14:textId="283DF39B" w:rsidR="00D551EF" w:rsidRDefault="00D551EF" w:rsidP="00D551EF">
            <w:pPr>
              <w:pStyle w:val="TAH"/>
            </w:pPr>
            <w:r>
              <w:t>Title</w:t>
            </w:r>
          </w:p>
        </w:tc>
      </w:tr>
      <w:tr w:rsidR="00D551EF" w14:paraId="372DAC59" w14:textId="77777777" w:rsidTr="00D551EF">
        <w:tc>
          <w:tcPr>
            <w:tcW w:w="1133" w:type="dxa"/>
          </w:tcPr>
          <w:p w14:paraId="21CBB052" w14:textId="6E39B276" w:rsidR="00D551EF" w:rsidRPr="00D551EF" w:rsidRDefault="00D551EF" w:rsidP="00D551EF">
            <w:pPr>
              <w:pStyle w:val="TAL"/>
              <w:rPr>
                <w:sz w:val="16"/>
              </w:rPr>
            </w:pPr>
            <w:r>
              <w:rPr>
                <w:sz w:val="16"/>
              </w:rPr>
              <w:t>C1-225833</w:t>
            </w:r>
          </w:p>
        </w:tc>
        <w:tc>
          <w:tcPr>
            <w:tcW w:w="1020" w:type="dxa"/>
          </w:tcPr>
          <w:p w14:paraId="1E3804F2" w14:textId="36805ACB" w:rsidR="00D551EF" w:rsidRPr="00D551EF" w:rsidRDefault="00D551EF" w:rsidP="00D551EF">
            <w:pPr>
              <w:pStyle w:val="TAL"/>
              <w:rPr>
                <w:sz w:val="16"/>
              </w:rPr>
            </w:pPr>
            <w:r>
              <w:rPr>
                <w:sz w:val="16"/>
              </w:rPr>
              <w:t>agreed</w:t>
            </w:r>
          </w:p>
        </w:tc>
        <w:tc>
          <w:tcPr>
            <w:tcW w:w="1020" w:type="dxa"/>
          </w:tcPr>
          <w:p w14:paraId="66227282" w14:textId="7527F662" w:rsidR="00D551EF" w:rsidRPr="00D551EF" w:rsidRDefault="00D551EF" w:rsidP="00D551EF">
            <w:pPr>
              <w:pStyle w:val="TAL"/>
              <w:rPr>
                <w:sz w:val="16"/>
              </w:rPr>
            </w:pPr>
            <w:r>
              <w:rPr>
                <w:sz w:val="16"/>
              </w:rPr>
              <w:t>approved</w:t>
            </w:r>
          </w:p>
        </w:tc>
        <w:tc>
          <w:tcPr>
            <w:tcW w:w="1133" w:type="dxa"/>
          </w:tcPr>
          <w:p w14:paraId="528FC0B7" w14:textId="1924093C" w:rsidR="00D551EF" w:rsidRPr="00D551EF" w:rsidRDefault="00D551EF" w:rsidP="00D551EF">
            <w:pPr>
              <w:pStyle w:val="TAL"/>
              <w:rPr>
                <w:sz w:val="16"/>
              </w:rPr>
            </w:pPr>
            <w:r>
              <w:rPr>
                <w:sz w:val="16"/>
              </w:rPr>
              <w:t>24.538</w:t>
            </w:r>
          </w:p>
        </w:tc>
        <w:tc>
          <w:tcPr>
            <w:tcW w:w="572" w:type="dxa"/>
          </w:tcPr>
          <w:p w14:paraId="6FE0FE00" w14:textId="1683118D" w:rsidR="00D551EF" w:rsidRPr="00D551EF" w:rsidRDefault="00D551EF" w:rsidP="00D551EF">
            <w:pPr>
              <w:pStyle w:val="TAL"/>
              <w:rPr>
                <w:sz w:val="16"/>
              </w:rPr>
            </w:pPr>
            <w:r>
              <w:rPr>
                <w:sz w:val="16"/>
              </w:rPr>
              <w:t>0011</w:t>
            </w:r>
          </w:p>
        </w:tc>
        <w:tc>
          <w:tcPr>
            <w:tcW w:w="567" w:type="dxa"/>
          </w:tcPr>
          <w:p w14:paraId="257D37D1" w14:textId="77777777" w:rsidR="00D551EF" w:rsidRPr="00D551EF" w:rsidRDefault="00D551EF" w:rsidP="00D551EF">
            <w:pPr>
              <w:pStyle w:val="TAL"/>
              <w:rPr>
                <w:sz w:val="16"/>
              </w:rPr>
            </w:pPr>
          </w:p>
        </w:tc>
        <w:tc>
          <w:tcPr>
            <w:tcW w:w="567" w:type="dxa"/>
          </w:tcPr>
          <w:p w14:paraId="4FD32378" w14:textId="3D44FE07" w:rsidR="00D551EF" w:rsidRPr="00D551EF" w:rsidRDefault="00D551EF" w:rsidP="00D551EF">
            <w:pPr>
              <w:pStyle w:val="TAL"/>
              <w:rPr>
                <w:sz w:val="16"/>
              </w:rPr>
            </w:pPr>
            <w:r>
              <w:rPr>
                <w:sz w:val="16"/>
              </w:rPr>
              <w:t>F</w:t>
            </w:r>
          </w:p>
        </w:tc>
        <w:tc>
          <w:tcPr>
            <w:tcW w:w="510" w:type="dxa"/>
          </w:tcPr>
          <w:p w14:paraId="72048490" w14:textId="1AD2280A" w:rsidR="00D551EF" w:rsidRPr="00D551EF" w:rsidRDefault="00D551EF" w:rsidP="00D551EF">
            <w:pPr>
              <w:pStyle w:val="TAL"/>
              <w:rPr>
                <w:sz w:val="16"/>
              </w:rPr>
            </w:pPr>
            <w:r>
              <w:rPr>
                <w:sz w:val="16"/>
              </w:rPr>
              <w:t>Rel-17</w:t>
            </w:r>
          </w:p>
        </w:tc>
        <w:tc>
          <w:tcPr>
            <w:tcW w:w="661" w:type="dxa"/>
          </w:tcPr>
          <w:p w14:paraId="325E7D94" w14:textId="0B56C4C7" w:rsidR="00D551EF" w:rsidRPr="00D551EF" w:rsidRDefault="00D551EF" w:rsidP="00D551EF">
            <w:pPr>
              <w:pStyle w:val="TAL"/>
              <w:rPr>
                <w:sz w:val="16"/>
              </w:rPr>
            </w:pPr>
            <w:r>
              <w:rPr>
                <w:sz w:val="16"/>
              </w:rPr>
              <w:t>17.1.0</w:t>
            </w:r>
          </w:p>
        </w:tc>
        <w:tc>
          <w:tcPr>
            <w:tcW w:w="2607" w:type="dxa"/>
          </w:tcPr>
          <w:p w14:paraId="6E045494" w14:textId="1AC7C22A" w:rsidR="00D551EF" w:rsidRPr="00D551EF" w:rsidRDefault="00D551EF" w:rsidP="00D551EF">
            <w:pPr>
              <w:pStyle w:val="TAL"/>
              <w:rPr>
                <w:sz w:val="16"/>
              </w:rPr>
            </w:pPr>
            <w:r>
              <w:rPr>
                <w:sz w:val="16"/>
              </w:rPr>
              <w:t>Correct the term of “Constrained device” to “Constrained UE”</w:t>
            </w:r>
          </w:p>
        </w:tc>
      </w:tr>
      <w:tr w:rsidR="00D551EF" w14:paraId="60D40543" w14:textId="77777777" w:rsidTr="00D551EF">
        <w:tc>
          <w:tcPr>
            <w:tcW w:w="1133" w:type="dxa"/>
          </w:tcPr>
          <w:p w14:paraId="31AEE493" w14:textId="40DAC60A" w:rsidR="00D551EF" w:rsidRPr="00D551EF" w:rsidRDefault="00D551EF" w:rsidP="00D551EF">
            <w:pPr>
              <w:pStyle w:val="TAL"/>
              <w:rPr>
                <w:sz w:val="16"/>
              </w:rPr>
            </w:pPr>
            <w:r>
              <w:rPr>
                <w:sz w:val="16"/>
              </w:rPr>
              <w:t>C1-225835</w:t>
            </w:r>
          </w:p>
        </w:tc>
        <w:tc>
          <w:tcPr>
            <w:tcW w:w="1020" w:type="dxa"/>
          </w:tcPr>
          <w:p w14:paraId="1D83AEA6" w14:textId="23EC3A49" w:rsidR="00D551EF" w:rsidRPr="00D551EF" w:rsidRDefault="00D551EF" w:rsidP="00D551EF">
            <w:pPr>
              <w:pStyle w:val="TAL"/>
              <w:rPr>
                <w:sz w:val="16"/>
              </w:rPr>
            </w:pPr>
            <w:r>
              <w:rPr>
                <w:sz w:val="16"/>
              </w:rPr>
              <w:t>agreed</w:t>
            </w:r>
          </w:p>
        </w:tc>
        <w:tc>
          <w:tcPr>
            <w:tcW w:w="1020" w:type="dxa"/>
          </w:tcPr>
          <w:p w14:paraId="5FCFE893" w14:textId="3884D564" w:rsidR="00D551EF" w:rsidRPr="00D551EF" w:rsidRDefault="00D551EF" w:rsidP="00D551EF">
            <w:pPr>
              <w:pStyle w:val="TAL"/>
              <w:rPr>
                <w:sz w:val="16"/>
              </w:rPr>
            </w:pPr>
            <w:r>
              <w:rPr>
                <w:sz w:val="16"/>
              </w:rPr>
              <w:t>approved</w:t>
            </w:r>
          </w:p>
        </w:tc>
        <w:tc>
          <w:tcPr>
            <w:tcW w:w="1133" w:type="dxa"/>
          </w:tcPr>
          <w:p w14:paraId="461A3A2D" w14:textId="5AFB331F" w:rsidR="00D551EF" w:rsidRPr="00D551EF" w:rsidRDefault="00D551EF" w:rsidP="00D551EF">
            <w:pPr>
              <w:pStyle w:val="TAL"/>
              <w:rPr>
                <w:sz w:val="16"/>
              </w:rPr>
            </w:pPr>
            <w:r>
              <w:rPr>
                <w:sz w:val="16"/>
              </w:rPr>
              <w:t>24.538</w:t>
            </w:r>
          </w:p>
        </w:tc>
        <w:tc>
          <w:tcPr>
            <w:tcW w:w="572" w:type="dxa"/>
          </w:tcPr>
          <w:p w14:paraId="7736A3F7" w14:textId="71E50546" w:rsidR="00D551EF" w:rsidRPr="00D551EF" w:rsidRDefault="00D551EF" w:rsidP="00D551EF">
            <w:pPr>
              <w:pStyle w:val="TAL"/>
              <w:rPr>
                <w:sz w:val="16"/>
              </w:rPr>
            </w:pPr>
            <w:r>
              <w:rPr>
                <w:sz w:val="16"/>
              </w:rPr>
              <w:t>0013</w:t>
            </w:r>
          </w:p>
        </w:tc>
        <w:tc>
          <w:tcPr>
            <w:tcW w:w="567" w:type="dxa"/>
          </w:tcPr>
          <w:p w14:paraId="063D2FD9" w14:textId="77777777" w:rsidR="00D551EF" w:rsidRPr="00D551EF" w:rsidRDefault="00D551EF" w:rsidP="00D551EF">
            <w:pPr>
              <w:pStyle w:val="TAL"/>
              <w:rPr>
                <w:sz w:val="16"/>
              </w:rPr>
            </w:pPr>
          </w:p>
        </w:tc>
        <w:tc>
          <w:tcPr>
            <w:tcW w:w="567" w:type="dxa"/>
          </w:tcPr>
          <w:p w14:paraId="746147B5" w14:textId="7A084689" w:rsidR="00D551EF" w:rsidRPr="00D551EF" w:rsidRDefault="00D551EF" w:rsidP="00D551EF">
            <w:pPr>
              <w:pStyle w:val="TAL"/>
              <w:rPr>
                <w:sz w:val="16"/>
              </w:rPr>
            </w:pPr>
            <w:r>
              <w:rPr>
                <w:sz w:val="16"/>
              </w:rPr>
              <w:t>F</w:t>
            </w:r>
          </w:p>
        </w:tc>
        <w:tc>
          <w:tcPr>
            <w:tcW w:w="510" w:type="dxa"/>
          </w:tcPr>
          <w:p w14:paraId="5308ED94" w14:textId="2A86FC91" w:rsidR="00D551EF" w:rsidRPr="00D551EF" w:rsidRDefault="00D551EF" w:rsidP="00D551EF">
            <w:pPr>
              <w:pStyle w:val="TAL"/>
              <w:rPr>
                <w:sz w:val="16"/>
              </w:rPr>
            </w:pPr>
            <w:r>
              <w:rPr>
                <w:sz w:val="16"/>
              </w:rPr>
              <w:t>Rel-17</w:t>
            </w:r>
          </w:p>
        </w:tc>
        <w:tc>
          <w:tcPr>
            <w:tcW w:w="661" w:type="dxa"/>
          </w:tcPr>
          <w:p w14:paraId="188F264D" w14:textId="179417D3" w:rsidR="00D551EF" w:rsidRPr="00D551EF" w:rsidRDefault="00D551EF" w:rsidP="00D551EF">
            <w:pPr>
              <w:pStyle w:val="TAL"/>
              <w:rPr>
                <w:sz w:val="16"/>
              </w:rPr>
            </w:pPr>
            <w:r>
              <w:rPr>
                <w:sz w:val="16"/>
              </w:rPr>
              <w:t>17.1.0</w:t>
            </w:r>
          </w:p>
        </w:tc>
        <w:tc>
          <w:tcPr>
            <w:tcW w:w="2607" w:type="dxa"/>
          </w:tcPr>
          <w:p w14:paraId="46BD2227" w14:textId="2762C8A1" w:rsidR="00D551EF" w:rsidRPr="00D551EF" w:rsidRDefault="00D551EF" w:rsidP="00D551EF">
            <w:pPr>
              <w:pStyle w:val="TAL"/>
              <w:rPr>
                <w:sz w:val="16"/>
              </w:rPr>
            </w:pPr>
            <w:r>
              <w:rPr>
                <w:sz w:val="16"/>
              </w:rPr>
              <w:t>Add a missing value of the Message Type IE</w:t>
            </w:r>
          </w:p>
        </w:tc>
      </w:tr>
      <w:tr w:rsidR="00D551EF" w14:paraId="78363778" w14:textId="77777777" w:rsidTr="00D551EF">
        <w:tc>
          <w:tcPr>
            <w:tcW w:w="1133" w:type="dxa"/>
          </w:tcPr>
          <w:p w14:paraId="5DE76356" w14:textId="52FAE5F0" w:rsidR="00D551EF" w:rsidRPr="00D551EF" w:rsidRDefault="00D551EF" w:rsidP="00D551EF">
            <w:pPr>
              <w:pStyle w:val="TAL"/>
              <w:rPr>
                <w:sz w:val="16"/>
              </w:rPr>
            </w:pPr>
            <w:r>
              <w:rPr>
                <w:sz w:val="16"/>
              </w:rPr>
              <w:t>C1-225836</w:t>
            </w:r>
          </w:p>
        </w:tc>
        <w:tc>
          <w:tcPr>
            <w:tcW w:w="1020" w:type="dxa"/>
          </w:tcPr>
          <w:p w14:paraId="10DAD26E" w14:textId="7E53FF07" w:rsidR="00D551EF" w:rsidRPr="00D551EF" w:rsidRDefault="00D551EF" w:rsidP="00D551EF">
            <w:pPr>
              <w:pStyle w:val="TAL"/>
              <w:rPr>
                <w:sz w:val="16"/>
              </w:rPr>
            </w:pPr>
            <w:r>
              <w:rPr>
                <w:sz w:val="16"/>
              </w:rPr>
              <w:t>agreed</w:t>
            </w:r>
          </w:p>
        </w:tc>
        <w:tc>
          <w:tcPr>
            <w:tcW w:w="1020" w:type="dxa"/>
          </w:tcPr>
          <w:p w14:paraId="35C786ED" w14:textId="776B9D63" w:rsidR="00D551EF" w:rsidRPr="00D551EF" w:rsidRDefault="00D551EF" w:rsidP="00D551EF">
            <w:pPr>
              <w:pStyle w:val="TAL"/>
              <w:rPr>
                <w:sz w:val="16"/>
              </w:rPr>
            </w:pPr>
            <w:r>
              <w:rPr>
                <w:sz w:val="16"/>
              </w:rPr>
              <w:t>approved</w:t>
            </w:r>
          </w:p>
        </w:tc>
        <w:tc>
          <w:tcPr>
            <w:tcW w:w="1133" w:type="dxa"/>
          </w:tcPr>
          <w:p w14:paraId="428FF815" w14:textId="7681C3E4" w:rsidR="00D551EF" w:rsidRPr="00D551EF" w:rsidRDefault="00D551EF" w:rsidP="00D551EF">
            <w:pPr>
              <w:pStyle w:val="TAL"/>
              <w:rPr>
                <w:sz w:val="16"/>
              </w:rPr>
            </w:pPr>
            <w:r>
              <w:rPr>
                <w:sz w:val="16"/>
              </w:rPr>
              <w:t>24.538</w:t>
            </w:r>
          </w:p>
        </w:tc>
        <w:tc>
          <w:tcPr>
            <w:tcW w:w="572" w:type="dxa"/>
          </w:tcPr>
          <w:p w14:paraId="282D0A22" w14:textId="6B44F571" w:rsidR="00D551EF" w:rsidRPr="00D551EF" w:rsidRDefault="00D551EF" w:rsidP="00D551EF">
            <w:pPr>
              <w:pStyle w:val="TAL"/>
              <w:rPr>
                <w:sz w:val="16"/>
              </w:rPr>
            </w:pPr>
            <w:r>
              <w:rPr>
                <w:sz w:val="16"/>
              </w:rPr>
              <w:t>0014</w:t>
            </w:r>
          </w:p>
        </w:tc>
        <w:tc>
          <w:tcPr>
            <w:tcW w:w="567" w:type="dxa"/>
          </w:tcPr>
          <w:p w14:paraId="62EA7F49" w14:textId="77777777" w:rsidR="00D551EF" w:rsidRPr="00D551EF" w:rsidRDefault="00D551EF" w:rsidP="00D551EF">
            <w:pPr>
              <w:pStyle w:val="TAL"/>
              <w:rPr>
                <w:sz w:val="16"/>
              </w:rPr>
            </w:pPr>
          </w:p>
        </w:tc>
        <w:tc>
          <w:tcPr>
            <w:tcW w:w="567" w:type="dxa"/>
          </w:tcPr>
          <w:p w14:paraId="5921F18E" w14:textId="4F88D461" w:rsidR="00D551EF" w:rsidRPr="00D551EF" w:rsidRDefault="00D551EF" w:rsidP="00D551EF">
            <w:pPr>
              <w:pStyle w:val="TAL"/>
              <w:rPr>
                <w:sz w:val="16"/>
              </w:rPr>
            </w:pPr>
            <w:r>
              <w:rPr>
                <w:sz w:val="16"/>
              </w:rPr>
              <w:t>F</w:t>
            </w:r>
          </w:p>
        </w:tc>
        <w:tc>
          <w:tcPr>
            <w:tcW w:w="510" w:type="dxa"/>
          </w:tcPr>
          <w:p w14:paraId="063CACDB" w14:textId="4F486F78" w:rsidR="00D551EF" w:rsidRPr="00D551EF" w:rsidRDefault="00D551EF" w:rsidP="00D551EF">
            <w:pPr>
              <w:pStyle w:val="TAL"/>
              <w:rPr>
                <w:sz w:val="16"/>
              </w:rPr>
            </w:pPr>
            <w:r>
              <w:rPr>
                <w:sz w:val="16"/>
              </w:rPr>
              <w:t>Rel-17</w:t>
            </w:r>
          </w:p>
        </w:tc>
        <w:tc>
          <w:tcPr>
            <w:tcW w:w="661" w:type="dxa"/>
          </w:tcPr>
          <w:p w14:paraId="60BFFFFC" w14:textId="28E92D74" w:rsidR="00D551EF" w:rsidRPr="00D551EF" w:rsidRDefault="00D551EF" w:rsidP="00D551EF">
            <w:pPr>
              <w:pStyle w:val="TAL"/>
              <w:rPr>
                <w:sz w:val="16"/>
              </w:rPr>
            </w:pPr>
            <w:r>
              <w:rPr>
                <w:sz w:val="16"/>
              </w:rPr>
              <w:t>17.1.0</w:t>
            </w:r>
          </w:p>
        </w:tc>
        <w:tc>
          <w:tcPr>
            <w:tcW w:w="2607" w:type="dxa"/>
          </w:tcPr>
          <w:p w14:paraId="40CC49C1" w14:textId="14819356" w:rsidR="00D551EF" w:rsidRPr="00D551EF" w:rsidRDefault="00D551EF" w:rsidP="00D551EF">
            <w:pPr>
              <w:pStyle w:val="TAL"/>
              <w:rPr>
                <w:sz w:val="16"/>
              </w:rPr>
            </w:pPr>
            <w:r>
              <w:rPr>
                <w:sz w:val="16"/>
              </w:rPr>
              <w:t>Add the IE of Spare half octet</w:t>
            </w:r>
          </w:p>
        </w:tc>
      </w:tr>
      <w:tr w:rsidR="00D551EF" w14:paraId="6C7D1196" w14:textId="77777777" w:rsidTr="00D551EF">
        <w:tc>
          <w:tcPr>
            <w:tcW w:w="1133" w:type="dxa"/>
          </w:tcPr>
          <w:p w14:paraId="186FCFA7" w14:textId="15189411" w:rsidR="00D551EF" w:rsidRPr="00D551EF" w:rsidRDefault="00D551EF" w:rsidP="00D551EF">
            <w:pPr>
              <w:pStyle w:val="TAL"/>
              <w:rPr>
                <w:sz w:val="16"/>
              </w:rPr>
            </w:pPr>
            <w:r>
              <w:rPr>
                <w:sz w:val="16"/>
              </w:rPr>
              <w:t>C1-225838</w:t>
            </w:r>
          </w:p>
        </w:tc>
        <w:tc>
          <w:tcPr>
            <w:tcW w:w="1020" w:type="dxa"/>
          </w:tcPr>
          <w:p w14:paraId="147DEA00" w14:textId="6AF50B4B" w:rsidR="00D551EF" w:rsidRPr="00D551EF" w:rsidRDefault="00D551EF" w:rsidP="00D551EF">
            <w:pPr>
              <w:pStyle w:val="TAL"/>
              <w:rPr>
                <w:sz w:val="16"/>
              </w:rPr>
            </w:pPr>
            <w:r>
              <w:rPr>
                <w:sz w:val="16"/>
              </w:rPr>
              <w:t>agreed</w:t>
            </w:r>
          </w:p>
        </w:tc>
        <w:tc>
          <w:tcPr>
            <w:tcW w:w="1020" w:type="dxa"/>
          </w:tcPr>
          <w:p w14:paraId="3D86BB8C" w14:textId="55BF2226" w:rsidR="00D551EF" w:rsidRPr="00D551EF" w:rsidRDefault="00D551EF" w:rsidP="00D551EF">
            <w:pPr>
              <w:pStyle w:val="TAL"/>
              <w:rPr>
                <w:sz w:val="16"/>
              </w:rPr>
            </w:pPr>
            <w:r>
              <w:rPr>
                <w:sz w:val="16"/>
              </w:rPr>
              <w:t>approved</w:t>
            </w:r>
          </w:p>
        </w:tc>
        <w:tc>
          <w:tcPr>
            <w:tcW w:w="1133" w:type="dxa"/>
          </w:tcPr>
          <w:p w14:paraId="74D5B084" w14:textId="208DE6D8" w:rsidR="00D551EF" w:rsidRPr="00D551EF" w:rsidRDefault="00D551EF" w:rsidP="00D551EF">
            <w:pPr>
              <w:pStyle w:val="TAL"/>
              <w:rPr>
                <w:sz w:val="16"/>
              </w:rPr>
            </w:pPr>
            <w:r>
              <w:rPr>
                <w:sz w:val="16"/>
              </w:rPr>
              <w:t>24.538</w:t>
            </w:r>
          </w:p>
        </w:tc>
        <w:tc>
          <w:tcPr>
            <w:tcW w:w="572" w:type="dxa"/>
          </w:tcPr>
          <w:p w14:paraId="44E19CCF" w14:textId="7EDDBA8A" w:rsidR="00D551EF" w:rsidRPr="00D551EF" w:rsidRDefault="00D551EF" w:rsidP="00D551EF">
            <w:pPr>
              <w:pStyle w:val="TAL"/>
              <w:rPr>
                <w:sz w:val="16"/>
              </w:rPr>
            </w:pPr>
            <w:r>
              <w:rPr>
                <w:sz w:val="16"/>
              </w:rPr>
              <w:t>0016</w:t>
            </w:r>
          </w:p>
        </w:tc>
        <w:tc>
          <w:tcPr>
            <w:tcW w:w="567" w:type="dxa"/>
          </w:tcPr>
          <w:p w14:paraId="1E49778F" w14:textId="77777777" w:rsidR="00D551EF" w:rsidRPr="00D551EF" w:rsidRDefault="00D551EF" w:rsidP="00D551EF">
            <w:pPr>
              <w:pStyle w:val="TAL"/>
              <w:rPr>
                <w:sz w:val="16"/>
              </w:rPr>
            </w:pPr>
          </w:p>
        </w:tc>
        <w:tc>
          <w:tcPr>
            <w:tcW w:w="567" w:type="dxa"/>
          </w:tcPr>
          <w:p w14:paraId="037C71EF" w14:textId="1B4A4AAE" w:rsidR="00D551EF" w:rsidRPr="00D551EF" w:rsidRDefault="00D551EF" w:rsidP="00D551EF">
            <w:pPr>
              <w:pStyle w:val="TAL"/>
              <w:rPr>
                <w:sz w:val="16"/>
              </w:rPr>
            </w:pPr>
            <w:r>
              <w:rPr>
                <w:sz w:val="16"/>
              </w:rPr>
              <w:t>F</w:t>
            </w:r>
          </w:p>
        </w:tc>
        <w:tc>
          <w:tcPr>
            <w:tcW w:w="510" w:type="dxa"/>
          </w:tcPr>
          <w:p w14:paraId="582B8E27" w14:textId="0C1FA325" w:rsidR="00D551EF" w:rsidRPr="00D551EF" w:rsidRDefault="00D551EF" w:rsidP="00D551EF">
            <w:pPr>
              <w:pStyle w:val="TAL"/>
              <w:rPr>
                <w:sz w:val="16"/>
              </w:rPr>
            </w:pPr>
            <w:r>
              <w:rPr>
                <w:sz w:val="16"/>
              </w:rPr>
              <w:t>Rel-17</w:t>
            </w:r>
          </w:p>
        </w:tc>
        <w:tc>
          <w:tcPr>
            <w:tcW w:w="661" w:type="dxa"/>
          </w:tcPr>
          <w:p w14:paraId="19F94E14" w14:textId="34C2832E" w:rsidR="00D551EF" w:rsidRPr="00D551EF" w:rsidRDefault="00D551EF" w:rsidP="00D551EF">
            <w:pPr>
              <w:pStyle w:val="TAL"/>
              <w:rPr>
                <w:sz w:val="16"/>
              </w:rPr>
            </w:pPr>
            <w:r>
              <w:rPr>
                <w:sz w:val="16"/>
              </w:rPr>
              <w:t>17.1.0</w:t>
            </w:r>
          </w:p>
        </w:tc>
        <w:tc>
          <w:tcPr>
            <w:tcW w:w="2607" w:type="dxa"/>
          </w:tcPr>
          <w:p w14:paraId="0C351BED" w14:textId="252F5327" w:rsidR="00D551EF" w:rsidRPr="00D551EF" w:rsidRDefault="00D551EF" w:rsidP="00D551EF">
            <w:pPr>
              <w:pStyle w:val="TAL"/>
              <w:rPr>
                <w:sz w:val="16"/>
              </w:rPr>
            </w:pPr>
            <w:r>
              <w:rPr>
                <w:sz w:val="16"/>
              </w:rPr>
              <w:t>Remove the restriction of the L3 message transport</w:t>
            </w:r>
          </w:p>
        </w:tc>
      </w:tr>
      <w:tr w:rsidR="00D551EF" w14:paraId="2A4B0DB2" w14:textId="77777777" w:rsidTr="00D551EF">
        <w:tc>
          <w:tcPr>
            <w:tcW w:w="1133" w:type="dxa"/>
          </w:tcPr>
          <w:p w14:paraId="024B84F3" w14:textId="1C592B5A" w:rsidR="00D551EF" w:rsidRPr="00D551EF" w:rsidRDefault="00D551EF" w:rsidP="00D551EF">
            <w:pPr>
              <w:pStyle w:val="TAL"/>
              <w:rPr>
                <w:sz w:val="16"/>
              </w:rPr>
            </w:pPr>
            <w:r>
              <w:rPr>
                <w:sz w:val="16"/>
              </w:rPr>
              <w:t>C1-225839</w:t>
            </w:r>
          </w:p>
        </w:tc>
        <w:tc>
          <w:tcPr>
            <w:tcW w:w="1020" w:type="dxa"/>
          </w:tcPr>
          <w:p w14:paraId="2638186C" w14:textId="23E0CC53" w:rsidR="00D551EF" w:rsidRPr="00D551EF" w:rsidRDefault="00D551EF" w:rsidP="00D551EF">
            <w:pPr>
              <w:pStyle w:val="TAL"/>
              <w:rPr>
                <w:sz w:val="16"/>
              </w:rPr>
            </w:pPr>
            <w:r>
              <w:rPr>
                <w:sz w:val="16"/>
              </w:rPr>
              <w:t>agreed</w:t>
            </w:r>
          </w:p>
        </w:tc>
        <w:tc>
          <w:tcPr>
            <w:tcW w:w="1020" w:type="dxa"/>
          </w:tcPr>
          <w:p w14:paraId="510DBF47" w14:textId="020B6193" w:rsidR="00D551EF" w:rsidRPr="00D551EF" w:rsidRDefault="00D551EF" w:rsidP="00D551EF">
            <w:pPr>
              <w:pStyle w:val="TAL"/>
              <w:rPr>
                <w:sz w:val="16"/>
              </w:rPr>
            </w:pPr>
            <w:r>
              <w:rPr>
                <w:sz w:val="16"/>
              </w:rPr>
              <w:t>approved</w:t>
            </w:r>
          </w:p>
        </w:tc>
        <w:tc>
          <w:tcPr>
            <w:tcW w:w="1133" w:type="dxa"/>
          </w:tcPr>
          <w:p w14:paraId="176FE1AF" w14:textId="09AAFA94" w:rsidR="00D551EF" w:rsidRPr="00D551EF" w:rsidRDefault="00D551EF" w:rsidP="00D551EF">
            <w:pPr>
              <w:pStyle w:val="TAL"/>
              <w:rPr>
                <w:sz w:val="16"/>
              </w:rPr>
            </w:pPr>
            <w:r>
              <w:rPr>
                <w:sz w:val="16"/>
              </w:rPr>
              <w:t>24.538</w:t>
            </w:r>
          </w:p>
        </w:tc>
        <w:tc>
          <w:tcPr>
            <w:tcW w:w="572" w:type="dxa"/>
          </w:tcPr>
          <w:p w14:paraId="3A31B6B7" w14:textId="7F5BBFC1" w:rsidR="00D551EF" w:rsidRPr="00D551EF" w:rsidRDefault="00D551EF" w:rsidP="00D551EF">
            <w:pPr>
              <w:pStyle w:val="TAL"/>
              <w:rPr>
                <w:sz w:val="16"/>
              </w:rPr>
            </w:pPr>
            <w:r>
              <w:rPr>
                <w:sz w:val="16"/>
              </w:rPr>
              <w:t>0017</w:t>
            </w:r>
          </w:p>
        </w:tc>
        <w:tc>
          <w:tcPr>
            <w:tcW w:w="567" w:type="dxa"/>
          </w:tcPr>
          <w:p w14:paraId="203B508A" w14:textId="77777777" w:rsidR="00D551EF" w:rsidRPr="00D551EF" w:rsidRDefault="00D551EF" w:rsidP="00D551EF">
            <w:pPr>
              <w:pStyle w:val="TAL"/>
              <w:rPr>
                <w:sz w:val="16"/>
              </w:rPr>
            </w:pPr>
          </w:p>
        </w:tc>
        <w:tc>
          <w:tcPr>
            <w:tcW w:w="567" w:type="dxa"/>
          </w:tcPr>
          <w:p w14:paraId="1E8D919B" w14:textId="7DD84497" w:rsidR="00D551EF" w:rsidRPr="00D551EF" w:rsidRDefault="00D551EF" w:rsidP="00D551EF">
            <w:pPr>
              <w:pStyle w:val="TAL"/>
              <w:rPr>
                <w:sz w:val="16"/>
              </w:rPr>
            </w:pPr>
            <w:r>
              <w:rPr>
                <w:sz w:val="16"/>
              </w:rPr>
              <w:t>F</w:t>
            </w:r>
          </w:p>
        </w:tc>
        <w:tc>
          <w:tcPr>
            <w:tcW w:w="510" w:type="dxa"/>
          </w:tcPr>
          <w:p w14:paraId="3817A81F" w14:textId="6CCC3EBA" w:rsidR="00D551EF" w:rsidRPr="00D551EF" w:rsidRDefault="00D551EF" w:rsidP="00D551EF">
            <w:pPr>
              <w:pStyle w:val="TAL"/>
              <w:rPr>
                <w:sz w:val="16"/>
              </w:rPr>
            </w:pPr>
            <w:r>
              <w:rPr>
                <w:sz w:val="16"/>
              </w:rPr>
              <w:t>Rel-17</w:t>
            </w:r>
          </w:p>
        </w:tc>
        <w:tc>
          <w:tcPr>
            <w:tcW w:w="661" w:type="dxa"/>
          </w:tcPr>
          <w:p w14:paraId="7E998BAB" w14:textId="728F58BB" w:rsidR="00D551EF" w:rsidRPr="00D551EF" w:rsidRDefault="00D551EF" w:rsidP="00D551EF">
            <w:pPr>
              <w:pStyle w:val="TAL"/>
              <w:rPr>
                <w:sz w:val="16"/>
              </w:rPr>
            </w:pPr>
            <w:r>
              <w:rPr>
                <w:sz w:val="16"/>
              </w:rPr>
              <w:t>17.1.0</w:t>
            </w:r>
          </w:p>
        </w:tc>
        <w:tc>
          <w:tcPr>
            <w:tcW w:w="2607" w:type="dxa"/>
          </w:tcPr>
          <w:p w14:paraId="63901A3A" w14:textId="004C052F" w:rsidR="00D551EF" w:rsidRPr="00D551EF" w:rsidRDefault="00D551EF" w:rsidP="00D551EF">
            <w:pPr>
              <w:pStyle w:val="TAL"/>
              <w:rPr>
                <w:sz w:val="16"/>
              </w:rPr>
            </w:pPr>
            <w:proofErr w:type="spellStart"/>
            <w:r>
              <w:rPr>
                <w:sz w:val="16"/>
              </w:rPr>
              <w:t>Editoral</w:t>
            </w:r>
            <w:proofErr w:type="spellEnd"/>
            <w:r>
              <w:rPr>
                <w:sz w:val="16"/>
              </w:rPr>
              <w:t xml:space="preserve"> corrections of procedures</w:t>
            </w:r>
          </w:p>
        </w:tc>
      </w:tr>
      <w:tr w:rsidR="00D551EF" w14:paraId="2BB5A234" w14:textId="77777777" w:rsidTr="00D551EF">
        <w:tc>
          <w:tcPr>
            <w:tcW w:w="1133" w:type="dxa"/>
          </w:tcPr>
          <w:p w14:paraId="6126727F" w14:textId="721C7BCE" w:rsidR="00D551EF" w:rsidRPr="00D551EF" w:rsidRDefault="00D551EF" w:rsidP="00D551EF">
            <w:pPr>
              <w:pStyle w:val="TAL"/>
              <w:rPr>
                <w:sz w:val="16"/>
              </w:rPr>
            </w:pPr>
            <w:r>
              <w:rPr>
                <w:sz w:val="16"/>
              </w:rPr>
              <w:t>C1-226038</w:t>
            </w:r>
          </w:p>
        </w:tc>
        <w:tc>
          <w:tcPr>
            <w:tcW w:w="1020" w:type="dxa"/>
          </w:tcPr>
          <w:p w14:paraId="1B036B86" w14:textId="49C682A6" w:rsidR="00D551EF" w:rsidRPr="00D551EF" w:rsidRDefault="00D551EF" w:rsidP="00D551EF">
            <w:pPr>
              <w:pStyle w:val="TAL"/>
              <w:rPr>
                <w:sz w:val="16"/>
              </w:rPr>
            </w:pPr>
            <w:r>
              <w:rPr>
                <w:sz w:val="16"/>
              </w:rPr>
              <w:t>agreed</w:t>
            </w:r>
          </w:p>
        </w:tc>
        <w:tc>
          <w:tcPr>
            <w:tcW w:w="1020" w:type="dxa"/>
          </w:tcPr>
          <w:p w14:paraId="6D40B10B" w14:textId="5F8EFB09" w:rsidR="00D551EF" w:rsidRPr="00D551EF" w:rsidRDefault="00D551EF" w:rsidP="00D551EF">
            <w:pPr>
              <w:pStyle w:val="TAL"/>
              <w:rPr>
                <w:sz w:val="16"/>
              </w:rPr>
            </w:pPr>
            <w:r>
              <w:rPr>
                <w:sz w:val="16"/>
              </w:rPr>
              <w:t>approved</w:t>
            </w:r>
          </w:p>
        </w:tc>
        <w:tc>
          <w:tcPr>
            <w:tcW w:w="1133" w:type="dxa"/>
          </w:tcPr>
          <w:p w14:paraId="65D4EA21" w14:textId="0B417538" w:rsidR="00D551EF" w:rsidRPr="00D551EF" w:rsidRDefault="00D551EF" w:rsidP="00D551EF">
            <w:pPr>
              <w:pStyle w:val="TAL"/>
              <w:rPr>
                <w:sz w:val="16"/>
              </w:rPr>
            </w:pPr>
            <w:r>
              <w:rPr>
                <w:sz w:val="16"/>
              </w:rPr>
              <w:t>24.538</w:t>
            </w:r>
          </w:p>
        </w:tc>
        <w:tc>
          <w:tcPr>
            <w:tcW w:w="572" w:type="dxa"/>
          </w:tcPr>
          <w:p w14:paraId="3426ED00" w14:textId="693A9CDD" w:rsidR="00D551EF" w:rsidRPr="00D551EF" w:rsidRDefault="00D551EF" w:rsidP="00D551EF">
            <w:pPr>
              <w:pStyle w:val="TAL"/>
              <w:rPr>
                <w:sz w:val="16"/>
              </w:rPr>
            </w:pPr>
            <w:r>
              <w:rPr>
                <w:sz w:val="16"/>
              </w:rPr>
              <w:t>0018</w:t>
            </w:r>
          </w:p>
        </w:tc>
        <w:tc>
          <w:tcPr>
            <w:tcW w:w="567" w:type="dxa"/>
          </w:tcPr>
          <w:p w14:paraId="545ED9E3" w14:textId="08A0BAFB" w:rsidR="00D551EF" w:rsidRPr="00D551EF" w:rsidRDefault="00D551EF" w:rsidP="00D551EF">
            <w:pPr>
              <w:pStyle w:val="TAL"/>
              <w:rPr>
                <w:sz w:val="16"/>
              </w:rPr>
            </w:pPr>
            <w:r>
              <w:rPr>
                <w:sz w:val="16"/>
              </w:rPr>
              <w:t>1</w:t>
            </w:r>
          </w:p>
        </w:tc>
        <w:tc>
          <w:tcPr>
            <w:tcW w:w="567" w:type="dxa"/>
          </w:tcPr>
          <w:p w14:paraId="55D9BED8" w14:textId="1931E9DB" w:rsidR="00D551EF" w:rsidRPr="00D551EF" w:rsidRDefault="00D551EF" w:rsidP="00D551EF">
            <w:pPr>
              <w:pStyle w:val="TAL"/>
              <w:rPr>
                <w:sz w:val="16"/>
              </w:rPr>
            </w:pPr>
            <w:r>
              <w:rPr>
                <w:sz w:val="16"/>
              </w:rPr>
              <w:t>F</w:t>
            </w:r>
          </w:p>
        </w:tc>
        <w:tc>
          <w:tcPr>
            <w:tcW w:w="510" w:type="dxa"/>
          </w:tcPr>
          <w:p w14:paraId="1D7B3518" w14:textId="2AE532A7" w:rsidR="00D551EF" w:rsidRPr="00D551EF" w:rsidRDefault="00D551EF" w:rsidP="00D551EF">
            <w:pPr>
              <w:pStyle w:val="TAL"/>
              <w:rPr>
                <w:sz w:val="16"/>
              </w:rPr>
            </w:pPr>
            <w:r>
              <w:rPr>
                <w:sz w:val="16"/>
              </w:rPr>
              <w:t>Rel-17</w:t>
            </w:r>
          </w:p>
        </w:tc>
        <w:tc>
          <w:tcPr>
            <w:tcW w:w="661" w:type="dxa"/>
          </w:tcPr>
          <w:p w14:paraId="1AB09E48" w14:textId="35D4FE12" w:rsidR="00D551EF" w:rsidRPr="00D551EF" w:rsidRDefault="00D551EF" w:rsidP="00D551EF">
            <w:pPr>
              <w:pStyle w:val="TAL"/>
              <w:rPr>
                <w:sz w:val="16"/>
              </w:rPr>
            </w:pPr>
            <w:r>
              <w:rPr>
                <w:sz w:val="16"/>
              </w:rPr>
              <w:t>17.1.0</w:t>
            </w:r>
          </w:p>
        </w:tc>
        <w:tc>
          <w:tcPr>
            <w:tcW w:w="2607" w:type="dxa"/>
          </w:tcPr>
          <w:p w14:paraId="04B4EB5B" w14:textId="4723C45E" w:rsidR="00D551EF" w:rsidRPr="00D551EF" w:rsidRDefault="00D551EF" w:rsidP="00D551EF">
            <w:pPr>
              <w:pStyle w:val="TAL"/>
              <w:rPr>
                <w:sz w:val="16"/>
              </w:rPr>
            </w:pPr>
            <w:r>
              <w:rPr>
                <w:sz w:val="16"/>
              </w:rPr>
              <w:t>IANA Registration form for UDP Port number</w:t>
            </w:r>
          </w:p>
        </w:tc>
      </w:tr>
      <w:tr w:rsidR="00D551EF" w14:paraId="2A13612A" w14:textId="77777777" w:rsidTr="00D551EF">
        <w:tc>
          <w:tcPr>
            <w:tcW w:w="1133" w:type="dxa"/>
          </w:tcPr>
          <w:p w14:paraId="15C7FBF8" w14:textId="44834B9E" w:rsidR="00D551EF" w:rsidRPr="00D551EF" w:rsidRDefault="00D551EF" w:rsidP="00D551EF">
            <w:pPr>
              <w:pStyle w:val="TAL"/>
              <w:rPr>
                <w:sz w:val="16"/>
              </w:rPr>
            </w:pPr>
            <w:r>
              <w:rPr>
                <w:sz w:val="16"/>
              </w:rPr>
              <w:t>C1-226142</w:t>
            </w:r>
          </w:p>
        </w:tc>
        <w:tc>
          <w:tcPr>
            <w:tcW w:w="1020" w:type="dxa"/>
          </w:tcPr>
          <w:p w14:paraId="341A22D3" w14:textId="7BF8D18C" w:rsidR="00D551EF" w:rsidRPr="00D551EF" w:rsidRDefault="00D551EF" w:rsidP="00D551EF">
            <w:pPr>
              <w:pStyle w:val="TAL"/>
              <w:rPr>
                <w:sz w:val="16"/>
              </w:rPr>
            </w:pPr>
            <w:r>
              <w:rPr>
                <w:sz w:val="16"/>
              </w:rPr>
              <w:t>agreed</w:t>
            </w:r>
          </w:p>
        </w:tc>
        <w:tc>
          <w:tcPr>
            <w:tcW w:w="1020" w:type="dxa"/>
          </w:tcPr>
          <w:p w14:paraId="69B6C84D" w14:textId="138BF04F" w:rsidR="00D551EF" w:rsidRPr="00D551EF" w:rsidRDefault="00D551EF" w:rsidP="00D551EF">
            <w:pPr>
              <w:pStyle w:val="TAL"/>
              <w:rPr>
                <w:sz w:val="16"/>
              </w:rPr>
            </w:pPr>
            <w:r>
              <w:rPr>
                <w:sz w:val="16"/>
              </w:rPr>
              <w:t>approved</w:t>
            </w:r>
          </w:p>
        </w:tc>
        <w:tc>
          <w:tcPr>
            <w:tcW w:w="1133" w:type="dxa"/>
          </w:tcPr>
          <w:p w14:paraId="242F0F09" w14:textId="7A8EB155" w:rsidR="00D551EF" w:rsidRPr="00D551EF" w:rsidRDefault="00D551EF" w:rsidP="00D551EF">
            <w:pPr>
              <w:pStyle w:val="TAL"/>
              <w:rPr>
                <w:sz w:val="16"/>
              </w:rPr>
            </w:pPr>
            <w:r>
              <w:rPr>
                <w:sz w:val="16"/>
              </w:rPr>
              <w:t>24.538</w:t>
            </w:r>
          </w:p>
        </w:tc>
        <w:tc>
          <w:tcPr>
            <w:tcW w:w="572" w:type="dxa"/>
          </w:tcPr>
          <w:p w14:paraId="3C6096AD" w14:textId="4F35F148" w:rsidR="00D551EF" w:rsidRPr="00D551EF" w:rsidRDefault="00D551EF" w:rsidP="00D551EF">
            <w:pPr>
              <w:pStyle w:val="TAL"/>
              <w:rPr>
                <w:sz w:val="16"/>
              </w:rPr>
            </w:pPr>
            <w:r>
              <w:rPr>
                <w:sz w:val="16"/>
              </w:rPr>
              <w:t>0021</w:t>
            </w:r>
          </w:p>
        </w:tc>
        <w:tc>
          <w:tcPr>
            <w:tcW w:w="567" w:type="dxa"/>
          </w:tcPr>
          <w:p w14:paraId="60812C7C" w14:textId="6376241B" w:rsidR="00D551EF" w:rsidRPr="00D551EF" w:rsidRDefault="00D551EF" w:rsidP="00D551EF">
            <w:pPr>
              <w:pStyle w:val="TAL"/>
              <w:rPr>
                <w:sz w:val="16"/>
              </w:rPr>
            </w:pPr>
            <w:r>
              <w:rPr>
                <w:sz w:val="16"/>
              </w:rPr>
              <w:t>1</w:t>
            </w:r>
          </w:p>
        </w:tc>
        <w:tc>
          <w:tcPr>
            <w:tcW w:w="567" w:type="dxa"/>
          </w:tcPr>
          <w:p w14:paraId="56946F61" w14:textId="46540E8D" w:rsidR="00D551EF" w:rsidRPr="00D551EF" w:rsidRDefault="00D551EF" w:rsidP="00D551EF">
            <w:pPr>
              <w:pStyle w:val="TAL"/>
              <w:rPr>
                <w:sz w:val="16"/>
              </w:rPr>
            </w:pPr>
            <w:r>
              <w:rPr>
                <w:sz w:val="16"/>
              </w:rPr>
              <w:t>D</w:t>
            </w:r>
          </w:p>
        </w:tc>
        <w:tc>
          <w:tcPr>
            <w:tcW w:w="510" w:type="dxa"/>
          </w:tcPr>
          <w:p w14:paraId="1781D061" w14:textId="21BF22E6" w:rsidR="00D551EF" w:rsidRPr="00D551EF" w:rsidRDefault="00D551EF" w:rsidP="00D551EF">
            <w:pPr>
              <w:pStyle w:val="TAL"/>
              <w:rPr>
                <w:sz w:val="16"/>
              </w:rPr>
            </w:pPr>
            <w:r>
              <w:rPr>
                <w:sz w:val="16"/>
              </w:rPr>
              <w:t>Rel-17</w:t>
            </w:r>
          </w:p>
        </w:tc>
        <w:tc>
          <w:tcPr>
            <w:tcW w:w="661" w:type="dxa"/>
          </w:tcPr>
          <w:p w14:paraId="6A23E18B" w14:textId="3CAA85B5" w:rsidR="00D551EF" w:rsidRPr="00D551EF" w:rsidRDefault="00D551EF" w:rsidP="00D551EF">
            <w:pPr>
              <w:pStyle w:val="TAL"/>
              <w:rPr>
                <w:sz w:val="16"/>
              </w:rPr>
            </w:pPr>
            <w:r>
              <w:rPr>
                <w:sz w:val="16"/>
              </w:rPr>
              <w:t>17.1.0</w:t>
            </w:r>
          </w:p>
        </w:tc>
        <w:tc>
          <w:tcPr>
            <w:tcW w:w="2607" w:type="dxa"/>
          </w:tcPr>
          <w:p w14:paraId="7D907632" w14:textId="74D83469" w:rsidR="00D551EF" w:rsidRPr="00D551EF" w:rsidRDefault="00D551EF" w:rsidP="00D551EF">
            <w:pPr>
              <w:pStyle w:val="TAL"/>
              <w:rPr>
                <w:sz w:val="16"/>
              </w:rPr>
            </w:pPr>
            <w:r>
              <w:rPr>
                <w:sz w:val="16"/>
              </w:rPr>
              <w:t>SEAL terms in 24.538 aligned with 24.546</w:t>
            </w:r>
          </w:p>
        </w:tc>
      </w:tr>
      <w:tr w:rsidR="00D551EF" w14:paraId="3429327F" w14:textId="77777777" w:rsidTr="00D551EF">
        <w:tc>
          <w:tcPr>
            <w:tcW w:w="1133" w:type="dxa"/>
          </w:tcPr>
          <w:p w14:paraId="4AC21DEE" w14:textId="2B830B01" w:rsidR="00D551EF" w:rsidRPr="00D551EF" w:rsidRDefault="00D551EF" w:rsidP="00D551EF">
            <w:pPr>
              <w:pStyle w:val="TAL"/>
              <w:rPr>
                <w:sz w:val="16"/>
              </w:rPr>
            </w:pPr>
            <w:r>
              <w:rPr>
                <w:sz w:val="16"/>
              </w:rPr>
              <w:t>C1-226163</w:t>
            </w:r>
          </w:p>
        </w:tc>
        <w:tc>
          <w:tcPr>
            <w:tcW w:w="1020" w:type="dxa"/>
          </w:tcPr>
          <w:p w14:paraId="140315FF" w14:textId="5D49E92C" w:rsidR="00D551EF" w:rsidRPr="00D551EF" w:rsidRDefault="00D551EF" w:rsidP="00D551EF">
            <w:pPr>
              <w:pStyle w:val="TAL"/>
              <w:rPr>
                <w:sz w:val="16"/>
              </w:rPr>
            </w:pPr>
            <w:r>
              <w:rPr>
                <w:sz w:val="16"/>
              </w:rPr>
              <w:t>agreed</w:t>
            </w:r>
          </w:p>
        </w:tc>
        <w:tc>
          <w:tcPr>
            <w:tcW w:w="1020" w:type="dxa"/>
          </w:tcPr>
          <w:p w14:paraId="556F85A4" w14:textId="77832595" w:rsidR="00D551EF" w:rsidRPr="00D551EF" w:rsidRDefault="00D551EF" w:rsidP="00D551EF">
            <w:pPr>
              <w:pStyle w:val="TAL"/>
              <w:rPr>
                <w:sz w:val="16"/>
              </w:rPr>
            </w:pPr>
            <w:r>
              <w:rPr>
                <w:sz w:val="16"/>
              </w:rPr>
              <w:t>approved</w:t>
            </w:r>
          </w:p>
        </w:tc>
        <w:tc>
          <w:tcPr>
            <w:tcW w:w="1133" w:type="dxa"/>
          </w:tcPr>
          <w:p w14:paraId="3266D2A6" w14:textId="7D45B4D8" w:rsidR="00D551EF" w:rsidRPr="00D551EF" w:rsidRDefault="00D551EF" w:rsidP="00D551EF">
            <w:pPr>
              <w:pStyle w:val="TAL"/>
              <w:rPr>
                <w:sz w:val="16"/>
              </w:rPr>
            </w:pPr>
            <w:r>
              <w:rPr>
                <w:sz w:val="16"/>
              </w:rPr>
              <w:t>24.538</w:t>
            </w:r>
          </w:p>
        </w:tc>
        <w:tc>
          <w:tcPr>
            <w:tcW w:w="572" w:type="dxa"/>
          </w:tcPr>
          <w:p w14:paraId="2DABFDA0" w14:textId="7637BC13" w:rsidR="00D551EF" w:rsidRPr="00D551EF" w:rsidRDefault="00D551EF" w:rsidP="00D551EF">
            <w:pPr>
              <w:pStyle w:val="TAL"/>
              <w:rPr>
                <w:sz w:val="16"/>
              </w:rPr>
            </w:pPr>
            <w:r>
              <w:rPr>
                <w:sz w:val="16"/>
              </w:rPr>
              <w:t>0012</w:t>
            </w:r>
          </w:p>
        </w:tc>
        <w:tc>
          <w:tcPr>
            <w:tcW w:w="567" w:type="dxa"/>
          </w:tcPr>
          <w:p w14:paraId="3A2DBC5E" w14:textId="53371D9C" w:rsidR="00D551EF" w:rsidRPr="00D551EF" w:rsidRDefault="00D551EF" w:rsidP="00D551EF">
            <w:pPr>
              <w:pStyle w:val="TAL"/>
              <w:rPr>
                <w:sz w:val="16"/>
              </w:rPr>
            </w:pPr>
            <w:r>
              <w:rPr>
                <w:sz w:val="16"/>
              </w:rPr>
              <w:t>1</w:t>
            </w:r>
          </w:p>
        </w:tc>
        <w:tc>
          <w:tcPr>
            <w:tcW w:w="567" w:type="dxa"/>
          </w:tcPr>
          <w:p w14:paraId="07A02271" w14:textId="0477DB7E" w:rsidR="00D551EF" w:rsidRPr="00D551EF" w:rsidRDefault="00D551EF" w:rsidP="00D551EF">
            <w:pPr>
              <w:pStyle w:val="TAL"/>
              <w:rPr>
                <w:sz w:val="16"/>
              </w:rPr>
            </w:pPr>
            <w:r>
              <w:rPr>
                <w:sz w:val="16"/>
              </w:rPr>
              <w:t>F</w:t>
            </w:r>
          </w:p>
        </w:tc>
        <w:tc>
          <w:tcPr>
            <w:tcW w:w="510" w:type="dxa"/>
          </w:tcPr>
          <w:p w14:paraId="2555F6AF" w14:textId="052C20E2" w:rsidR="00D551EF" w:rsidRPr="00D551EF" w:rsidRDefault="00D551EF" w:rsidP="00D551EF">
            <w:pPr>
              <w:pStyle w:val="TAL"/>
              <w:rPr>
                <w:sz w:val="16"/>
              </w:rPr>
            </w:pPr>
            <w:r>
              <w:rPr>
                <w:sz w:val="16"/>
              </w:rPr>
              <w:t>Rel-17</w:t>
            </w:r>
          </w:p>
        </w:tc>
        <w:tc>
          <w:tcPr>
            <w:tcW w:w="661" w:type="dxa"/>
          </w:tcPr>
          <w:p w14:paraId="6DE562CD" w14:textId="08F622BF" w:rsidR="00D551EF" w:rsidRPr="00D551EF" w:rsidRDefault="00D551EF" w:rsidP="00D551EF">
            <w:pPr>
              <w:pStyle w:val="TAL"/>
              <w:rPr>
                <w:sz w:val="16"/>
              </w:rPr>
            </w:pPr>
            <w:r>
              <w:rPr>
                <w:sz w:val="16"/>
              </w:rPr>
              <w:t>17.1.0</w:t>
            </w:r>
          </w:p>
        </w:tc>
        <w:tc>
          <w:tcPr>
            <w:tcW w:w="2607" w:type="dxa"/>
          </w:tcPr>
          <w:p w14:paraId="140C3A67" w14:textId="659FA60B" w:rsidR="00D551EF" w:rsidRPr="00D551EF" w:rsidRDefault="00D551EF" w:rsidP="00D551EF">
            <w:pPr>
              <w:pStyle w:val="TAL"/>
              <w:rPr>
                <w:sz w:val="16"/>
              </w:rPr>
            </w:pPr>
            <w:r>
              <w:rPr>
                <w:sz w:val="16"/>
              </w:rPr>
              <w:t>Corrections of the L3 message format</w:t>
            </w:r>
          </w:p>
        </w:tc>
      </w:tr>
      <w:tr w:rsidR="00D551EF" w14:paraId="3D24ACC8" w14:textId="77777777" w:rsidTr="00D551EF">
        <w:tc>
          <w:tcPr>
            <w:tcW w:w="1133" w:type="dxa"/>
          </w:tcPr>
          <w:p w14:paraId="4EC90E9F" w14:textId="43054521" w:rsidR="00D551EF" w:rsidRPr="00D551EF" w:rsidRDefault="00D551EF" w:rsidP="00D551EF">
            <w:pPr>
              <w:pStyle w:val="TAL"/>
              <w:rPr>
                <w:sz w:val="16"/>
              </w:rPr>
            </w:pPr>
            <w:r>
              <w:rPr>
                <w:sz w:val="16"/>
              </w:rPr>
              <w:t>C1-226168</w:t>
            </w:r>
          </w:p>
        </w:tc>
        <w:tc>
          <w:tcPr>
            <w:tcW w:w="1020" w:type="dxa"/>
          </w:tcPr>
          <w:p w14:paraId="1242DA88" w14:textId="3C39DFFA" w:rsidR="00D551EF" w:rsidRPr="00D551EF" w:rsidRDefault="00D551EF" w:rsidP="00D551EF">
            <w:pPr>
              <w:pStyle w:val="TAL"/>
              <w:rPr>
                <w:sz w:val="16"/>
              </w:rPr>
            </w:pPr>
            <w:r>
              <w:rPr>
                <w:sz w:val="16"/>
              </w:rPr>
              <w:t>agreed</w:t>
            </w:r>
          </w:p>
        </w:tc>
        <w:tc>
          <w:tcPr>
            <w:tcW w:w="1020" w:type="dxa"/>
          </w:tcPr>
          <w:p w14:paraId="29C6550C" w14:textId="13523D42" w:rsidR="00D551EF" w:rsidRPr="00D551EF" w:rsidRDefault="00D551EF" w:rsidP="00D551EF">
            <w:pPr>
              <w:pStyle w:val="TAL"/>
              <w:rPr>
                <w:sz w:val="16"/>
              </w:rPr>
            </w:pPr>
            <w:r>
              <w:rPr>
                <w:sz w:val="16"/>
              </w:rPr>
              <w:t>approved</w:t>
            </w:r>
          </w:p>
        </w:tc>
        <w:tc>
          <w:tcPr>
            <w:tcW w:w="1133" w:type="dxa"/>
          </w:tcPr>
          <w:p w14:paraId="38B96555" w14:textId="5504D2BC" w:rsidR="00D551EF" w:rsidRPr="00D551EF" w:rsidRDefault="00D551EF" w:rsidP="00D551EF">
            <w:pPr>
              <w:pStyle w:val="TAL"/>
              <w:rPr>
                <w:sz w:val="16"/>
              </w:rPr>
            </w:pPr>
            <w:r>
              <w:rPr>
                <w:sz w:val="16"/>
              </w:rPr>
              <w:t>24.538</w:t>
            </w:r>
          </w:p>
        </w:tc>
        <w:tc>
          <w:tcPr>
            <w:tcW w:w="572" w:type="dxa"/>
          </w:tcPr>
          <w:p w14:paraId="3B713BA8" w14:textId="35155442" w:rsidR="00D551EF" w:rsidRPr="00D551EF" w:rsidRDefault="00D551EF" w:rsidP="00D551EF">
            <w:pPr>
              <w:pStyle w:val="TAL"/>
              <w:rPr>
                <w:sz w:val="16"/>
              </w:rPr>
            </w:pPr>
            <w:r>
              <w:rPr>
                <w:sz w:val="16"/>
              </w:rPr>
              <w:t>0015</w:t>
            </w:r>
          </w:p>
        </w:tc>
        <w:tc>
          <w:tcPr>
            <w:tcW w:w="567" w:type="dxa"/>
          </w:tcPr>
          <w:p w14:paraId="020A6457" w14:textId="0E4E3947" w:rsidR="00D551EF" w:rsidRPr="00D551EF" w:rsidRDefault="00D551EF" w:rsidP="00D551EF">
            <w:pPr>
              <w:pStyle w:val="TAL"/>
              <w:rPr>
                <w:sz w:val="16"/>
              </w:rPr>
            </w:pPr>
            <w:r>
              <w:rPr>
                <w:sz w:val="16"/>
              </w:rPr>
              <w:t>1</w:t>
            </w:r>
          </w:p>
        </w:tc>
        <w:tc>
          <w:tcPr>
            <w:tcW w:w="567" w:type="dxa"/>
          </w:tcPr>
          <w:p w14:paraId="63B81BF2" w14:textId="69F80F57" w:rsidR="00D551EF" w:rsidRPr="00D551EF" w:rsidRDefault="00D551EF" w:rsidP="00D551EF">
            <w:pPr>
              <w:pStyle w:val="TAL"/>
              <w:rPr>
                <w:sz w:val="16"/>
              </w:rPr>
            </w:pPr>
            <w:r>
              <w:rPr>
                <w:sz w:val="16"/>
              </w:rPr>
              <w:t>F</w:t>
            </w:r>
          </w:p>
        </w:tc>
        <w:tc>
          <w:tcPr>
            <w:tcW w:w="510" w:type="dxa"/>
          </w:tcPr>
          <w:p w14:paraId="2914F18D" w14:textId="6C715F6F" w:rsidR="00D551EF" w:rsidRPr="00D551EF" w:rsidRDefault="00D551EF" w:rsidP="00D551EF">
            <w:pPr>
              <w:pStyle w:val="TAL"/>
              <w:rPr>
                <w:sz w:val="16"/>
              </w:rPr>
            </w:pPr>
            <w:r>
              <w:rPr>
                <w:sz w:val="16"/>
              </w:rPr>
              <w:t>Rel-17</w:t>
            </w:r>
          </w:p>
        </w:tc>
        <w:tc>
          <w:tcPr>
            <w:tcW w:w="661" w:type="dxa"/>
          </w:tcPr>
          <w:p w14:paraId="23838883" w14:textId="54671591" w:rsidR="00D551EF" w:rsidRPr="00D551EF" w:rsidRDefault="00D551EF" w:rsidP="00D551EF">
            <w:pPr>
              <w:pStyle w:val="TAL"/>
              <w:rPr>
                <w:sz w:val="16"/>
              </w:rPr>
            </w:pPr>
            <w:r>
              <w:rPr>
                <w:sz w:val="16"/>
              </w:rPr>
              <w:t>17.1.0</w:t>
            </w:r>
          </w:p>
        </w:tc>
        <w:tc>
          <w:tcPr>
            <w:tcW w:w="2607" w:type="dxa"/>
          </w:tcPr>
          <w:p w14:paraId="0818DEB6" w14:textId="11B3396A" w:rsidR="00D551EF" w:rsidRPr="00D551EF" w:rsidRDefault="00D551EF" w:rsidP="00D551EF">
            <w:pPr>
              <w:pStyle w:val="TAL"/>
              <w:rPr>
                <w:sz w:val="16"/>
              </w:rPr>
            </w:pPr>
            <w:r>
              <w:rPr>
                <w:sz w:val="16"/>
              </w:rPr>
              <w:t>Correct the coding of Target Address IE</w:t>
            </w:r>
          </w:p>
        </w:tc>
      </w:tr>
      <w:tr w:rsidR="00D551EF" w14:paraId="441723D1" w14:textId="77777777" w:rsidTr="00D551EF">
        <w:tc>
          <w:tcPr>
            <w:tcW w:w="1133" w:type="dxa"/>
          </w:tcPr>
          <w:p w14:paraId="5CB8C77F" w14:textId="46C5EB88" w:rsidR="00D551EF" w:rsidRPr="00D551EF" w:rsidRDefault="00D551EF" w:rsidP="00D551EF">
            <w:pPr>
              <w:pStyle w:val="TAL"/>
              <w:rPr>
                <w:sz w:val="16"/>
              </w:rPr>
            </w:pPr>
            <w:r>
              <w:rPr>
                <w:sz w:val="16"/>
              </w:rPr>
              <w:t>C1-226969</w:t>
            </w:r>
          </w:p>
        </w:tc>
        <w:tc>
          <w:tcPr>
            <w:tcW w:w="1020" w:type="dxa"/>
          </w:tcPr>
          <w:p w14:paraId="37CA44CE" w14:textId="31E99BBF" w:rsidR="00D551EF" w:rsidRPr="00D551EF" w:rsidRDefault="00D551EF" w:rsidP="00D551EF">
            <w:pPr>
              <w:pStyle w:val="TAL"/>
              <w:rPr>
                <w:sz w:val="16"/>
              </w:rPr>
            </w:pPr>
            <w:r>
              <w:rPr>
                <w:sz w:val="16"/>
              </w:rPr>
              <w:t>agreed</w:t>
            </w:r>
          </w:p>
        </w:tc>
        <w:tc>
          <w:tcPr>
            <w:tcW w:w="1020" w:type="dxa"/>
          </w:tcPr>
          <w:p w14:paraId="65BE5B5D" w14:textId="6A08B1F8" w:rsidR="00D551EF" w:rsidRPr="00D551EF" w:rsidRDefault="00D551EF" w:rsidP="00D551EF">
            <w:pPr>
              <w:pStyle w:val="TAL"/>
              <w:rPr>
                <w:sz w:val="16"/>
              </w:rPr>
            </w:pPr>
            <w:r>
              <w:rPr>
                <w:sz w:val="16"/>
              </w:rPr>
              <w:t>approved</w:t>
            </w:r>
          </w:p>
        </w:tc>
        <w:tc>
          <w:tcPr>
            <w:tcW w:w="1133" w:type="dxa"/>
          </w:tcPr>
          <w:p w14:paraId="52C3F865" w14:textId="6AA07126" w:rsidR="00D551EF" w:rsidRPr="00D551EF" w:rsidRDefault="00D551EF" w:rsidP="00D551EF">
            <w:pPr>
              <w:pStyle w:val="TAL"/>
              <w:rPr>
                <w:sz w:val="16"/>
              </w:rPr>
            </w:pPr>
            <w:r>
              <w:rPr>
                <w:sz w:val="16"/>
              </w:rPr>
              <w:t>24.538</w:t>
            </w:r>
          </w:p>
        </w:tc>
        <w:tc>
          <w:tcPr>
            <w:tcW w:w="572" w:type="dxa"/>
          </w:tcPr>
          <w:p w14:paraId="431D0CF6" w14:textId="2821BAE3" w:rsidR="00D551EF" w:rsidRPr="00D551EF" w:rsidRDefault="00D551EF" w:rsidP="00D551EF">
            <w:pPr>
              <w:pStyle w:val="TAL"/>
              <w:rPr>
                <w:sz w:val="16"/>
              </w:rPr>
            </w:pPr>
            <w:r>
              <w:rPr>
                <w:sz w:val="16"/>
              </w:rPr>
              <w:t>0022</w:t>
            </w:r>
          </w:p>
        </w:tc>
        <w:tc>
          <w:tcPr>
            <w:tcW w:w="567" w:type="dxa"/>
          </w:tcPr>
          <w:p w14:paraId="4C872424" w14:textId="310B6883" w:rsidR="00D551EF" w:rsidRPr="00D551EF" w:rsidRDefault="00D551EF" w:rsidP="00D551EF">
            <w:pPr>
              <w:pStyle w:val="TAL"/>
              <w:rPr>
                <w:sz w:val="16"/>
              </w:rPr>
            </w:pPr>
            <w:r>
              <w:rPr>
                <w:sz w:val="16"/>
              </w:rPr>
              <w:t>1</w:t>
            </w:r>
          </w:p>
        </w:tc>
        <w:tc>
          <w:tcPr>
            <w:tcW w:w="567" w:type="dxa"/>
          </w:tcPr>
          <w:p w14:paraId="77824CB2" w14:textId="1DB53F76" w:rsidR="00D551EF" w:rsidRPr="00D551EF" w:rsidRDefault="00D551EF" w:rsidP="00D551EF">
            <w:pPr>
              <w:pStyle w:val="TAL"/>
              <w:rPr>
                <w:sz w:val="16"/>
              </w:rPr>
            </w:pPr>
            <w:r>
              <w:rPr>
                <w:sz w:val="16"/>
              </w:rPr>
              <w:t>F</w:t>
            </w:r>
          </w:p>
        </w:tc>
        <w:tc>
          <w:tcPr>
            <w:tcW w:w="510" w:type="dxa"/>
          </w:tcPr>
          <w:p w14:paraId="5CC53DC7" w14:textId="4D504B7D" w:rsidR="00D551EF" w:rsidRPr="00D551EF" w:rsidRDefault="00D551EF" w:rsidP="00D551EF">
            <w:pPr>
              <w:pStyle w:val="TAL"/>
              <w:rPr>
                <w:sz w:val="16"/>
              </w:rPr>
            </w:pPr>
            <w:r>
              <w:rPr>
                <w:sz w:val="16"/>
              </w:rPr>
              <w:t>Rel-17</w:t>
            </w:r>
          </w:p>
        </w:tc>
        <w:tc>
          <w:tcPr>
            <w:tcW w:w="661" w:type="dxa"/>
          </w:tcPr>
          <w:p w14:paraId="15DFD18A" w14:textId="1C6CC80A" w:rsidR="00D551EF" w:rsidRPr="00D551EF" w:rsidRDefault="00D551EF" w:rsidP="00D551EF">
            <w:pPr>
              <w:pStyle w:val="TAL"/>
              <w:rPr>
                <w:sz w:val="16"/>
              </w:rPr>
            </w:pPr>
            <w:r>
              <w:rPr>
                <w:sz w:val="16"/>
              </w:rPr>
              <w:t>17.1.0</w:t>
            </w:r>
          </w:p>
        </w:tc>
        <w:tc>
          <w:tcPr>
            <w:tcW w:w="2607" w:type="dxa"/>
          </w:tcPr>
          <w:p w14:paraId="4676513B" w14:textId="1442E201" w:rsidR="00D551EF" w:rsidRPr="00D551EF" w:rsidRDefault="00D551EF" w:rsidP="00D551EF">
            <w:pPr>
              <w:pStyle w:val="TAL"/>
              <w:rPr>
                <w:sz w:val="16"/>
              </w:rPr>
            </w:pPr>
            <w:r>
              <w:rPr>
                <w:sz w:val="16"/>
              </w:rPr>
              <w:t>Add a missing functionality of the MSGin5G Client</w:t>
            </w:r>
          </w:p>
        </w:tc>
      </w:tr>
      <w:tr w:rsidR="00D551EF" w14:paraId="48EA444A" w14:textId="77777777" w:rsidTr="00D551EF">
        <w:tc>
          <w:tcPr>
            <w:tcW w:w="1133" w:type="dxa"/>
          </w:tcPr>
          <w:p w14:paraId="16CE0B97" w14:textId="5E4AB009" w:rsidR="00D551EF" w:rsidRPr="00D551EF" w:rsidRDefault="00D551EF" w:rsidP="00D551EF">
            <w:pPr>
              <w:pStyle w:val="TAL"/>
              <w:rPr>
                <w:sz w:val="16"/>
              </w:rPr>
            </w:pPr>
            <w:r>
              <w:rPr>
                <w:sz w:val="16"/>
              </w:rPr>
              <w:t>C1-226970</w:t>
            </w:r>
          </w:p>
        </w:tc>
        <w:tc>
          <w:tcPr>
            <w:tcW w:w="1020" w:type="dxa"/>
          </w:tcPr>
          <w:p w14:paraId="799F5653" w14:textId="72502B59" w:rsidR="00D551EF" w:rsidRPr="00D551EF" w:rsidRDefault="00D551EF" w:rsidP="00D551EF">
            <w:pPr>
              <w:pStyle w:val="TAL"/>
              <w:rPr>
                <w:sz w:val="16"/>
              </w:rPr>
            </w:pPr>
            <w:r>
              <w:rPr>
                <w:sz w:val="16"/>
              </w:rPr>
              <w:t>agreed</w:t>
            </w:r>
          </w:p>
        </w:tc>
        <w:tc>
          <w:tcPr>
            <w:tcW w:w="1020" w:type="dxa"/>
          </w:tcPr>
          <w:p w14:paraId="70BFB060" w14:textId="089BEC9F" w:rsidR="00D551EF" w:rsidRPr="00D551EF" w:rsidRDefault="00D551EF" w:rsidP="00D551EF">
            <w:pPr>
              <w:pStyle w:val="TAL"/>
              <w:rPr>
                <w:sz w:val="16"/>
              </w:rPr>
            </w:pPr>
            <w:r>
              <w:rPr>
                <w:sz w:val="16"/>
              </w:rPr>
              <w:t>approved</w:t>
            </w:r>
          </w:p>
        </w:tc>
        <w:tc>
          <w:tcPr>
            <w:tcW w:w="1133" w:type="dxa"/>
          </w:tcPr>
          <w:p w14:paraId="04DE4764" w14:textId="60D149D4" w:rsidR="00D551EF" w:rsidRPr="00D551EF" w:rsidRDefault="00D551EF" w:rsidP="00D551EF">
            <w:pPr>
              <w:pStyle w:val="TAL"/>
              <w:rPr>
                <w:sz w:val="16"/>
              </w:rPr>
            </w:pPr>
            <w:r>
              <w:rPr>
                <w:sz w:val="16"/>
              </w:rPr>
              <w:t>24.538</w:t>
            </w:r>
          </w:p>
        </w:tc>
        <w:tc>
          <w:tcPr>
            <w:tcW w:w="572" w:type="dxa"/>
          </w:tcPr>
          <w:p w14:paraId="5E658C30" w14:textId="580A4173" w:rsidR="00D551EF" w:rsidRPr="00D551EF" w:rsidRDefault="00D551EF" w:rsidP="00D551EF">
            <w:pPr>
              <w:pStyle w:val="TAL"/>
              <w:rPr>
                <w:sz w:val="16"/>
              </w:rPr>
            </w:pPr>
            <w:r>
              <w:rPr>
                <w:sz w:val="16"/>
              </w:rPr>
              <w:t>0023</w:t>
            </w:r>
          </w:p>
        </w:tc>
        <w:tc>
          <w:tcPr>
            <w:tcW w:w="567" w:type="dxa"/>
          </w:tcPr>
          <w:p w14:paraId="78BFE480" w14:textId="1C7DC726" w:rsidR="00D551EF" w:rsidRPr="00D551EF" w:rsidRDefault="00D551EF" w:rsidP="00D551EF">
            <w:pPr>
              <w:pStyle w:val="TAL"/>
              <w:rPr>
                <w:sz w:val="16"/>
              </w:rPr>
            </w:pPr>
            <w:r>
              <w:rPr>
                <w:sz w:val="16"/>
              </w:rPr>
              <w:t>1</w:t>
            </w:r>
          </w:p>
        </w:tc>
        <w:tc>
          <w:tcPr>
            <w:tcW w:w="567" w:type="dxa"/>
          </w:tcPr>
          <w:p w14:paraId="74AE053F" w14:textId="204DC5A3" w:rsidR="00D551EF" w:rsidRPr="00D551EF" w:rsidRDefault="00D551EF" w:rsidP="00D551EF">
            <w:pPr>
              <w:pStyle w:val="TAL"/>
              <w:rPr>
                <w:sz w:val="16"/>
              </w:rPr>
            </w:pPr>
            <w:r>
              <w:rPr>
                <w:sz w:val="16"/>
              </w:rPr>
              <w:t>F</w:t>
            </w:r>
          </w:p>
        </w:tc>
        <w:tc>
          <w:tcPr>
            <w:tcW w:w="510" w:type="dxa"/>
          </w:tcPr>
          <w:p w14:paraId="530C40BD" w14:textId="62A3C6F8" w:rsidR="00D551EF" w:rsidRPr="00D551EF" w:rsidRDefault="00D551EF" w:rsidP="00D551EF">
            <w:pPr>
              <w:pStyle w:val="TAL"/>
              <w:rPr>
                <w:sz w:val="16"/>
              </w:rPr>
            </w:pPr>
            <w:r>
              <w:rPr>
                <w:sz w:val="16"/>
              </w:rPr>
              <w:t>Rel-17</w:t>
            </w:r>
          </w:p>
        </w:tc>
        <w:tc>
          <w:tcPr>
            <w:tcW w:w="661" w:type="dxa"/>
          </w:tcPr>
          <w:p w14:paraId="181C806F" w14:textId="4015003F" w:rsidR="00D551EF" w:rsidRPr="00D551EF" w:rsidRDefault="00D551EF" w:rsidP="00D551EF">
            <w:pPr>
              <w:pStyle w:val="TAL"/>
              <w:rPr>
                <w:sz w:val="16"/>
              </w:rPr>
            </w:pPr>
            <w:r>
              <w:rPr>
                <w:sz w:val="16"/>
              </w:rPr>
              <w:t>17.1.0</w:t>
            </w:r>
          </w:p>
        </w:tc>
        <w:tc>
          <w:tcPr>
            <w:tcW w:w="2607" w:type="dxa"/>
          </w:tcPr>
          <w:p w14:paraId="1877D9C6" w14:textId="00B736CD" w:rsidR="00D551EF" w:rsidRPr="00D551EF" w:rsidRDefault="00D551EF" w:rsidP="00D551EF">
            <w:pPr>
              <w:pStyle w:val="TAL"/>
              <w:rPr>
                <w:sz w:val="16"/>
              </w:rPr>
            </w:pPr>
            <w:proofErr w:type="spellStart"/>
            <w:r>
              <w:rPr>
                <w:sz w:val="16"/>
              </w:rPr>
              <w:t>Editoral</w:t>
            </w:r>
            <w:proofErr w:type="spellEnd"/>
            <w:r>
              <w:rPr>
                <w:sz w:val="16"/>
              </w:rPr>
              <w:t xml:space="preserve"> corrections of procedures</w:t>
            </w:r>
          </w:p>
        </w:tc>
      </w:tr>
    </w:tbl>
    <w:p w14:paraId="1FE47E74" w14:textId="77777777" w:rsidR="00D551EF" w:rsidRDefault="00D551EF" w:rsidP="00D551EF"/>
    <w:p w14:paraId="0B4FB46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99C918" w14:textId="77777777" w:rsidR="00D551EF" w:rsidRDefault="00D551EF" w:rsidP="00D551EF">
      <w:pPr>
        <w:pStyle w:val="Heading3"/>
      </w:pPr>
      <w:bookmarkStart w:id="139" w:name="_Toc121985610"/>
      <w:r>
        <w:t>17.60</w:t>
      </w:r>
      <w:r>
        <w:tab/>
        <w:t>Restoration of profiles related to UDR [ReP_UDR]</w:t>
      </w:r>
      <w:bookmarkEnd w:id="139"/>
    </w:p>
    <w:p w14:paraId="2A916314" w14:textId="6B54978C" w:rsidR="00D551EF" w:rsidRDefault="00D551EF" w:rsidP="00D551EF">
      <w:pPr>
        <w:rPr>
          <w:rFonts w:ascii="Arial" w:hAnsi="Arial" w:cs="Arial"/>
          <w:b/>
          <w:sz w:val="24"/>
        </w:rPr>
      </w:pPr>
      <w:r>
        <w:rPr>
          <w:rFonts w:ascii="Arial" w:hAnsi="Arial" w:cs="Arial"/>
          <w:b/>
          <w:color w:val="0000FF"/>
          <w:sz w:val="24"/>
        </w:rPr>
        <w:t>CP-223047</w:t>
      </w:r>
      <w:r>
        <w:rPr>
          <w:rFonts w:ascii="Arial" w:hAnsi="Arial" w:cs="Arial"/>
          <w:b/>
          <w:color w:val="0000FF"/>
          <w:sz w:val="24"/>
        </w:rPr>
        <w:tab/>
      </w:r>
      <w:r>
        <w:rPr>
          <w:rFonts w:ascii="Arial" w:hAnsi="Arial" w:cs="Arial"/>
          <w:b/>
          <w:sz w:val="24"/>
        </w:rPr>
        <w:t>Corrections on Restoration of profiles related to UDR</w:t>
      </w:r>
    </w:p>
    <w:p w14:paraId="3DC527F8"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3EFA2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551EF" w14:paraId="2B6BB868" w14:textId="77777777" w:rsidTr="00D551EF">
        <w:tc>
          <w:tcPr>
            <w:tcW w:w="1133" w:type="dxa"/>
          </w:tcPr>
          <w:p w14:paraId="385FB622" w14:textId="5E8E39FB" w:rsidR="00D551EF" w:rsidRDefault="00D551EF" w:rsidP="00D551EF">
            <w:pPr>
              <w:pStyle w:val="TAH"/>
            </w:pPr>
            <w:r>
              <w:t>WG TDoc</w:t>
            </w:r>
          </w:p>
        </w:tc>
        <w:tc>
          <w:tcPr>
            <w:tcW w:w="1020" w:type="dxa"/>
          </w:tcPr>
          <w:p w14:paraId="4ADB10CA" w14:textId="115347F9" w:rsidR="00D551EF" w:rsidRDefault="00D551EF" w:rsidP="00D551EF">
            <w:pPr>
              <w:pStyle w:val="TAH"/>
            </w:pPr>
            <w:r>
              <w:t xml:space="preserve">WG </w:t>
            </w:r>
            <w:proofErr w:type="spellStart"/>
            <w:r>
              <w:t>decisn</w:t>
            </w:r>
            <w:proofErr w:type="spellEnd"/>
          </w:p>
        </w:tc>
        <w:tc>
          <w:tcPr>
            <w:tcW w:w="1020" w:type="dxa"/>
          </w:tcPr>
          <w:p w14:paraId="511FF870" w14:textId="42FCE39D" w:rsidR="00D551EF" w:rsidRDefault="00D551EF" w:rsidP="00D551EF">
            <w:pPr>
              <w:pStyle w:val="TAH"/>
            </w:pPr>
            <w:r>
              <w:t xml:space="preserve">TSG </w:t>
            </w:r>
            <w:proofErr w:type="spellStart"/>
            <w:r>
              <w:t>decisn</w:t>
            </w:r>
            <w:proofErr w:type="spellEnd"/>
          </w:p>
        </w:tc>
        <w:tc>
          <w:tcPr>
            <w:tcW w:w="1133" w:type="dxa"/>
          </w:tcPr>
          <w:p w14:paraId="528ABF79" w14:textId="7AB4D4CD" w:rsidR="00D551EF" w:rsidRDefault="00D551EF" w:rsidP="00D551EF">
            <w:pPr>
              <w:pStyle w:val="TAH"/>
            </w:pPr>
            <w:r>
              <w:t>Spec</w:t>
            </w:r>
          </w:p>
        </w:tc>
        <w:tc>
          <w:tcPr>
            <w:tcW w:w="572" w:type="dxa"/>
          </w:tcPr>
          <w:p w14:paraId="2FE0562E" w14:textId="0654A35A" w:rsidR="00D551EF" w:rsidRDefault="00D551EF" w:rsidP="00D551EF">
            <w:pPr>
              <w:pStyle w:val="TAH"/>
            </w:pPr>
            <w:r>
              <w:t>CR</w:t>
            </w:r>
          </w:p>
        </w:tc>
        <w:tc>
          <w:tcPr>
            <w:tcW w:w="567" w:type="dxa"/>
          </w:tcPr>
          <w:p w14:paraId="4C56F8A7" w14:textId="780B764E" w:rsidR="00D551EF" w:rsidRDefault="00D551EF" w:rsidP="00D551EF">
            <w:pPr>
              <w:pStyle w:val="TAH"/>
            </w:pPr>
            <w:r>
              <w:t>rev</w:t>
            </w:r>
          </w:p>
        </w:tc>
        <w:tc>
          <w:tcPr>
            <w:tcW w:w="567" w:type="dxa"/>
          </w:tcPr>
          <w:p w14:paraId="3F8E059F" w14:textId="6AC67A88" w:rsidR="00D551EF" w:rsidRDefault="00D551EF" w:rsidP="00D551EF">
            <w:pPr>
              <w:pStyle w:val="TAH"/>
            </w:pPr>
            <w:r>
              <w:t>cat</w:t>
            </w:r>
          </w:p>
        </w:tc>
        <w:tc>
          <w:tcPr>
            <w:tcW w:w="510" w:type="dxa"/>
          </w:tcPr>
          <w:p w14:paraId="467A6E44" w14:textId="5B579855" w:rsidR="00D551EF" w:rsidRDefault="00D551EF" w:rsidP="00D551EF">
            <w:pPr>
              <w:pStyle w:val="TAH"/>
            </w:pPr>
            <w:proofErr w:type="spellStart"/>
            <w:r>
              <w:t>Rel</w:t>
            </w:r>
            <w:proofErr w:type="spellEnd"/>
          </w:p>
        </w:tc>
        <w:tc>
          <w:tcPr>
            <w:tcW w:w="661" w:type="dxa"/>
          </w:tcPr>
          <w:p w14:paraId="61E507CF" w14:textId="4A7BE87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A6979A0" w14:textId="0E930E08" w:rsidR="00D551EF" w:rsidRDefault="00D551EF" w:rsidP="00D551EF">
            <w:pPr>
              <w:pStyle w:val="TAH"/>
            </w:pPr>
            <w:r>
              <w:t>Title</w:t>
            </w:r>
          </w:p>
        </w:tc>
      </w:tr>
      <w:tr w:rsidR="00D551EF" w14:paraId="0594EBCF" w14:textId="77777777" w:rsidTr="00D551EF">
        <w:tc>
          <w:tcPr>
            <w:tcW w:w="1133" w:type="dxa"/>
          </w:tcPr>
          <w:p w14:paraId="22ED9B70" w14:textId="3D272AC8" w:rsidR="00D551EF" w:rsidRPr="00D551EF" w:rsidRDefault="00D551EF" w:rsidP="00D551EF">
            <w:pPr>
              <w:pStyle w:val="TAL"/>
              <w:rPr>
                <w:sz w:val="16"/>
              </w:rPr>
            </w:pPr>
            <w:r>
              <w:rPr>
                <w:sz w:val="16"/>
              </w:rPr>
              <w:t>C4-225529</w:t>
            </w:r>
          </w:p>
        </w:tc>
        <w:tc>
          <w:tcPr>
            <w:tcW w:w="1020" w:type="dxa"/>
          </w:tcPr>
          <w:p w14:paraId="1070D3EF" w14:textId="22A1188B" w:rsidR="00D551EF" w:rsidRPr="00D551EF" w:rsidRDefault="00D551EF" w:rsidP="00D551EF">
            <w:pPr>
              <w:pStyle w:val="TAL"/>
              <w:rPr>
                <w:sz w:val="16"/>
              </w:rPr>
            </w:pPr>
            <w:r>
              <w:rPr>
                <w:sz w:val="16"/>
              </w:rPr>
              <w:t>agreed</w:t>
            </w:r>
          </w:p>
        </w:tc>
        <w:tc>
          <w:tcPr>
            <w:tcW w:w="1020" w:type="dxa"/>
          </w:tcPr>
          <w:p w14:paraId="537F2CCC" w14:textId="193756D4" w:rsidR="00D551EF" w:rsidRPr="00D551EF" w:rsidRDefault="00D551EF" w:rsidP="00D551EF">
            <w:pPr>
              <w:pStyle w:val="TAL"/>
              <w:rPr>
                <w:sz w:val="16"/>
              </w:rPr>
            </w:pPr>
            <w:r>
              <w:rPr>
                <w:sz w:val="16"/>
              </w:rPr>
              <w:t>approved</w:t>
            </w:r>
          </w:p>
        </w:tc>
        <w:tc>
          <w:tcPr>
            <w:tcW w:w="1133" w:type="dxa"/>
          </w:tcPr>
          <w:p w14:paraId="50E6780F" w14:textId="7B0ABDAE" w:rsidR="00D551EF" w:rsidRPr="00D551EF" w:rsidRDefault="00D551EF" w:rsidP="00D551EF">
            <w:pPr>
              <w:pStyle w:val="TAL"/>
              <w:rPr>
                <w:sz w:val="16"/>
              </w:rPr>
            </w:pPr>
            <w:r>
              <w:rPr>
                <w:sz w:val="16"/>
              </w:rPr>
              <w:t>29.503</w:t>
            </w:r>
          </w:p>
        </w:tc>
        <w:tc>
          <w:tcPr>
            <w:tcW w:w="572" w:type="dxa"/>
          </w:tcPr>
          <w:p w14:paraId="3498AB25" w14:textId="661BC507" w:rsidR="00D551EF" w:rsidRPr="00D551EF" w:rsidRDefault="00D551EF" w:rsidP="00D551EF">
            <w:pPr>
              <w:pStyle w:val="TAL"/>
              <w:rPr>
                <w:sz w:val="16"/>
              </w:rPr>
            </w:pPr>
            <w:r>
              <w:rPr>
                <w:sz w:val="16"/>
              </w:rPr>
              <w:t>0958</w:t>
            </w:r>
          </w:p>
        </w:tc>
        <w:tc>
          <w:tcPr>
            <w:tcW w:w="567" w:type="dxa"/>
          </w:tcPr>
          <w:p w14:paraId="5FEA8028" w14:textId="52629175" w:rsidR="00D551EF" w:rsidRPr="00D551EF" w:rsidRDefault="00D551EF" w:rsidP="00D551EF">
            <w:pPr>
              <w:pStyle w:val="TAL"/>
              <w:rPr>
                <w:sz w:val="16"/>
              </w:rPr>
            </w:pPr>
            <w:r>
              <w:rPr>
                <w:sz w:val="16"/>
              </w:rPr>
              <w:t>1</w:t>
            </w:r>
          </w:p>
        </w:tc>
        <w:tc>
          <w:tcPr>
            <w:tcW w:w="567" w:type="dxa"/>
          </w:tcPr>
          <w:p w14:paraId="424376F1" w14:textId="2A730F45" w:rsidR="00D551EF" w:rsidRPr="00D551EF" w:rsidRDefault="00D551EF" w:rsidP="00D551EF">
            <w:pPr>
              <w:pStyle w:val="TAL"/>
              <w:rPr>
                <w:sz w:val="16"/>
              </w:rPr>
            </w:pPr>
            <w:r>
              <w:rPr>
                <w:sz w:val="16"/>
              </w:rPr>
              <w:t>F</w:t>
            </w:r>
          </w:p>
        </w:tc>
        <w:tc>
          <w:tcPr>
            <w:tcW w:w="510" w:type="dxa"/>
          </w:tcPr>
          <w:p w14:paraId="3136D16B" w14:textId="1B1D94C6" w:rsidR="00D551EF" w:rsidRPr="00D551EF" w:rsidRDefault="00D551EF" w:rsidP="00D551EF">
            <w:pPr>
              <w:pStyle w:val="TAL"/>
              <w:rPr>
                <w:sz w:val="16"/>
              </w:rPr>
            </w:pPr>
            <w:r>
              <w:rPr>
                <w:sz w:val="16"/>
              </w:rPr>
              <w:t>Rel-17</w:t>
            </w:r>
          </w:p>
        </w:tc>
        <w:tc>
          <w:tcPr>
            <w:tcW w:w="661" w:type="dxa"/>
          </w:tcPr>
          <w:p w14:paraId="1F0CD5DB" w14:textId="58E12713" w:rsidR="00D551EF" w:rsidRPr="00D551EF" w:rsidRDefault="00D551EF" w:rsidP="00D551EF">
            <w:pPr>
              <w:pStyle w:val="TAL"/>
              <w:rPr>
                <w:sz w:val="16"/>
              </w:rPr>
            </w:pPr>
            <w:r>
              <w:rPr>
                <w:sz w:val="16"/>
              </w:rPr>
              <w:t>17.8.0</w:t>
            </w:r>
          </w:p>
        </w:tc>
        <w:tc>
          <w:tcPr>
            <w:tcW w:w="2607" w:type="dxa"/>
          </w:tcPr>
          <w:p w14:paraId="4A75002F" w14:textId="50A4F81E" w:rsidR="00D551EF" w:rsidRPr="00D551EF" w:rsidRDefault="00D551EF" w:rsidP="00D551EF">
            <w:pPr>
              <w:pStyle w:val="TAL"/>
              <w:rPr>
                <w:sz w:val="16"/>
              </w:rPr>
            </w:pPr>
            <w:r>
              <w:rPr>
                <w:sz w:val="16"/>
              </w:rPr>
              <w:t xml:space="preserve">Data Restoration Notification for </w:t>
            </w:r>
            <w:proofErr w:type="spellStart"/>
            <w:r>
              <w:rPr>
                <w:sz w:val="16"/>
              </w:rPr>
              <w:t>Nudm_EE</w:t>
            </w:r>
            <w:proofErr w:type="spellEnd"/>
          </w:p>
        </w:tc>
      </w:tr>
    </w:tbl>
    <w:p w14:paraId="58FCCBA2" w14:textId="77777777" w:rsidR="00D551EF" w:rsidRDefault="00D551EF" w:rsidP="00D551EF"/>
    <w:p w14:paraId="1A94C50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82ED1" w14:textId="77777777" w:rsidR="00D551EF" w:rsidRDefault="00D551EF" w:rsidP="00D551EF">
      <w:pPr>
        <w:pStyle w:val="Heading3"/>
      </w:pPr>
      <w:bookmarkStart w:id="140" w:name="_Toc121985611"/>
      <w:r>
        <w:lastRenderedPageBreak/>
        <w:t>17.61</w:t>
      </w:r>
      <w:r>
        <w:tab/>
        <w:t>Enhancement on the GTP-U entity restart [EGTPUR]</w:t>
      </w:r>
      <w:bookmarkEnd w:id="140"/>
    </w:p>
    <w:p w14:paraId="6ACB6929" w14:textId="77777777" w:rsidR="00D551EF" w:rsidRDefault="00D551EF" w:rsidP="00D551EF">
      <w:pPr>
        <w:pStyle w:val="Heading3"/>
      </w:pPr>
      <w:bookmarkStart w:id="141" w:name="_Toc121985612"/>
      <w:r>
        <w:t>17.62</w:t>
      </w:r>
      <w:r>
        <w:tab/>
        <w:t>Multi-device enhancements for device transfers [MuDTran]</w:t>
      </w:r>
      <w:bookmarkEnd w:id="141"/>
    </w:p>
    <w:p w14:paraId="23C0A9CC" w14:textId="77777777" w:rsidR="00D551EF" w:rsidRDefault="00D551EF" w:rsidP="00D551EF">
      <w:pPr>
        <w:pStyle w:val="Heading3"/>
      </w:pPr>
      <w:bookmarkStart w:id="142" w:name="_Toc121985613"/>
      <w:r>
        <w:t>17.63</w:t>
      </w:r>
      <w:r>
        <w:tab/>
        <w:t>CT aspects of Architecture Enhancement for NR Reduced Capability Devices [ARCH_NR_REDCAP]</w:t>
      </w:r>
      <w:bookmarkEnd w:id="142"/>
    </w:p>
    <w:p w14:paraId="4E3C95FB" w14:textId="77777777" w:rsidR="00D551EF" w:rsidRDefault="00D551EF" w:rsidP="00D551EF">
      <w:pPr>
        <w:pStyle w:val="Heading3"/>
      </w:pPr>
      <w:bookmarkStart w:id="143" w:name="_Toc121985614"/>
      <w:r>
        <w:t>17.64</w:t>
      </w:r>
      <w:r>
        <w:tab/>
        <w:t>Enhancements of 3GPP profiles for cryptographic algorithms and security protocols [eCryptPr]</w:t>
      </w:r>
      <w:bookmarkEnd w:id="143"/>
    </w:p>
    <w:p w14:paraId="4C0C5672" w14:textId="77777777" w:rsidR="00D551EF" w:rsidRDefault="00D551EF" w:rsidP="00D551EF">
      <w:pPr>
        <w:pStyle w:val="Heading3"/>
      </w:pPr>
      <w:bookmarkStart w:id="144" w:name="_Toc121985615"/>
      <w:r>
        <w:t>17.65</w:t>
      </w:r>
      <w:r>
        <w:tab/>
        <w:t>IMS Optimization for HSS Group ID in an SBA environment [TEI17_IMSGID]</w:t>
      </w:r>
      <w:bookmarkEnd w:id="144"/>
    </w:p>
    <w:p w14:paraId="644CE960" w14:textId="77777777" w:rsidR="00D551EF" w:rsidRDefault="00D551EF" w:rsidP="00D551EF">
      <w:pPr>
        <w:pStyle w:val="Heading3"/>
      </w:pPr>
      <w:bookmarkStart w:id="145" w:name="_Toc121985616"/>
      <w:r>
        <w:t>17.66</w:t>
      </w:r>
      <w:r>
        <w:tab/>
        <w:t>CT aspects of NB-IoT/</w:t>
      </w:r>
      <w:proofErr w:type="spellStart"/>
      <w:r>
        <w:t>eMTC</w:t>
      </w:r>
      <w:proofErr w:type="spellEnd"/>
      <w:r>
        <w:t xml:space="preserve"> Non-Terrestrial Networks in EPS [IoT_SAT_ARCH_EPS]</w:t>
      </w:r>
      <w:bookmarkEnd w:id="145"/>
    </w:p>
    <w:p w14:paraId="6EC1665A" w14:textId="0A647908" w:rsidR="00D551EF" w:rsidRDefault="00D551EF" w:rsidP="00D551EF">
      <w:pPr>
        <w:rPr>
          <w:rFonts w:ascii="Arial" w:hAnsi="Arial" w:cs="Arial"/>
          <w:b/>
          <w:sz w:val="24"/>
        </w:rPr>
      </w:pPr>
      <w:r>
        <w:rPr>
          <w:rFonts w:ascii="Arial" w:hAnsi="Arial" w:cs="Arial"/>
          <w:b/>
          <w:color w:val="0000FF"/>
          <w:sz w:val="24"/>
        </w:rPr>
        <w:t>CP-223053</w:t>
      </w:r>
      <w:r>
        <w:rPr>
          <w:rFonts w:ascii="Arial" w:hAnsi="Arial" w:cs="Arial"/>
          <w:b/>
          <w:color w:val="0000FF"/>
          <w:sz w:val="24"/>
        </w:rPr>
        <w:tab/>
      </w:r>
      <w:r>
        <w:rPr>
          <w:rFonts w:ascii="Arial" w:hAnsi="Arial" w:cs="Arial"/>
          <w:b/>
          <w:sz w:val="24"/>
        </w:rPr>
        <w:t>Corrections on CT aspects of NB-IoT/</w:t>
      </w:r>
      <w:proofErr w:type="spellStart"/>
      <w:r>
        <w:rPr>
          <w:rFonts w:ascii="Arial" w:hAnsi="Arial" w:cs="Arial"/>
          <w:b/>
          <w:sz w:val="24"/>
        </w:rPr>
        <w:t>eMTC</w:t>
      </w:r>
      <w:proofErr w:type="spellEnd"/>
      <w:r>
        <w:rPr>
          <w:rFonts w:ascii="Arial" w:hAnsi="Arial" w:cs="Arial"/>
          <w:b/>
          <w:sz w:val="24"/>
        </w:rPr>
        <w:t xml:space="preserve"> Non-Terrestrial Networks in EPS</w:t>
      </w:r>
    </w:p>
    <w:p w14:paraId="36C7735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E6C661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6609A839" w14:textId="77777777" w:rsidTr="00D551EF">
        <w:tc>
          <w:tcPr>
            <w:tcW w:w="1133" w:type="dxa"/>
          </w:tcPr>
          <w:p w14:paraId="4261DADD" w14:textId="1B877D68" w:rsidR="00D551EF" w:rsidRDefault="00D551EF" w:rsidP="00D551EF">
            <w:pPr>
              <w:pStyle w:val="TAH"/>
            </w:pPr>
            <w:r>
              <w:t>WG TDoc</w:t>
            </w:r>
          </w:p>
        </w:tc>
        <w:tc>
          <w:tcPr>
            <w:tcW w:w="1020" w:type="dxa"/>
          </w:tcPr>
          <w:p w14:paraId="3F163943" w14:textId="37E2CB6F" w:rsidR="00D551EF" w:rsidRDefault="00D551EF" w:rsidP="00D551EF">
            <w:pPr>
              <w:pStyle w:val="TAH"/>
            </w:pPr>
            <w:r>
              <w:t xml:space="preserve">WG </w:t>
            </w:r>
            <w:proofErr w:type="spellStart"/>
            <w:r>
              <w:t>decisn</w:t>
            </w:r>
            <w:proofErr w:type="spellEnd"/>
          </w:p>
        </w:tc>
        <w:tc>
          <w:tcPr>
            <w:tcW w:w="1020" w:type="dxa"/>
          </w:tcPr>
          <w:p w14:paraId="529F852C" w14:textId="12A33433" w:rsidR="00D551EF" w:rsidRDefault="00D551EF" w:rsidP="00D551EF">
            <w:pPr>
              <w:pStyle w:val="TAH"/>
            </w:pPr>
            <w:r>
              <w:t xml:space="preserve">TSG </w:t>
            </w:r>
            <w:proofErr w:type="spellStart"/>
            <w:r>
              <w:t>decisn</w:t>
            </w:r>
            <w:proofErr w:type="spellEnd"/>
          </w:p>
        </w:tc>
        <w:tc>
          <w:tcPr>
            <w:tcW w:w="1133" w:type="dxa"/>
          </w:tcPr>
          <w:p w14:paraId="4CC4CDEA" w14:textId="1A1637F6" w:rsidR="00D551EF" w:rsidRDefault="00D551EF" w:rsidP="00D551EF">
            <w:pPr>
              <w:pStyle w:val="TAH"/>
            </w:pPr>
            <w:r>
              <w:t>Spec</w:t>
            </w:r>
          </w:p>
        </w:tc>
        <w:tc>
          <w:tcPr>
            <w:tcW w:w="572" w:type="dxa"/>
          </w:tcPr>
          <w:p w14:paraId="351C572F" w14:textId="616D8B04" w:rsidR="00D551EF" w:rsidRDefault="00D551EF" w:rsidP="00D551EF">
            <w:pPr>
              <w:pStyle w:val="TAH"/>
            </w:pPr>
            <w:r>
              <w:t>CR</w:t>
            </w:r>
          </w:p>
        </w:tc>
        <w:tc>
          <w:tcPr>
            <w:tcW w:w="567" w:type="dxa"/>
          </w:tcPr>
          <w:p w14:paraId="1B49835D" w14:textId="427B1090" w:rsidR="00D551EF" w:rsidRDefault="00D551EF" w:rsidP="00D551EF">
            <w:pPr>
              <w:pStyle w:val="TAH"/>
            </w:pPr>
            <w:r>
              <w:t>rev</w:t>
            </w:r>
          </w:p>
        </w:tc>
        <w:tc>
          <w:tcPr>
            <w:tcW w:w="567" w:type="dxa"/>
          </w:tcPr>
          <w:p w14:paraId="6E413FBA" w14:textId="063744AD" w:rsidR="00D551EF" w:rsidRDefault="00D551EF" w:rsidP="00D551EF">
            <w:pPr>
              <w:pStyle w:val="TAH"/>
            </w:pPr>
            <w:r>
              <w:t>cat</w:t>
            </w:r>
          </w:p>
        </w:tc>
        <w:tc>
          <w:tcPr>
            <w:tcW w:w="510" w:type="dxa"/>
          </w:tcPr>
          <w:p w14:paraId="5836C492" w14:textId="11524497" w:rsidR="00D551EF" w:rsidRDefault="00D551EF" w:rsidP="00D551EF">
            <w:pPr>
              <w:pStyle w:val="TAH"/>
            </w:pPr>
            <w:proofErr w:type="spellStart"/>
            <w:r>
              <w:t>Rel</w:t>
            </w:r>
            <w:proofErr w:type="spellEnd"/>
          </w:p>
        </w:tc>
        <w:tc>
          <w:tcPr>
            <w:tcW w:w="661" w:type="dxa"/>
          </w:tcPr>
          <w:p w14:paraId="481FF493" w14:textId="1C1E20FC"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CF67596" w14:textId="4AE42C01" w:rsidR="00D551EF" w:rsidRDefault="00D551EF" w:rsidP="00D551EF">
            <w:pPr>
              <w:pStyle w:val="TAH"/>
            </w:pPr>
            <w:r>
              <w:t>Title</w:t>
            </w:r>
          </w:p>
        </w:tc>
      </w:tr>
      <w:tr w:rsidR="00D551EF" w14:paraId="51601746" w14:textId="77777777" w:rsidTr="00D551EF">
        <w:tc>
          <w:tcPr>
            <w:tcW w:w="1133" w:type="dxa"/>
          </w:tcPr>
          <w:p w14:paraId="65809417" w14:textId="6E69B962" w:rsidR="00D551EF" w:rsidRPr="00D551EF" w:rsidRDefault="00D551EF" w:rsidP="00D551EF">
            <w:pPr>
              <w:pStyle w:val="TAL"/>
              <w:rPr>
                <w:sz w:val="16"/>
              </w:rPr>
            </w:pPr>
            <w:r>
              <w:rPr>
                <w:sz w:val="16"/>
              </w:rPr>
              <w:t>C4-225245</w:t>
            </w:r>
          </w:p>
        </w:tc>
        <w:tc>
          <w:tcPr>
            <w:tcW w:w="1020" w:type="dxa"/>
          </w:tcPr>
          <w:p w14:paraId="10BE3477" w14:textId="68F9E673" w:rsidR="00D551EF" w:rsidRPr="00D551EF" w:rsidRDefault="00D551EF" w:rsidP="00D551EF">
            <w:pPr>
              <w:pStyle w:val="TAL"/>
              <w:rPr>
                <w:sz w:val="16"/>
              </w:rPr>
            </w:pPr>
            <w:r>
              <w:rPr>
                <w:sz w:val="16"/>
              </w:rPr>
              <w:t>agreed</w:t>
            </w:r>
          </w:p>
        </w:tc>
        <w:tc>
          <w:tcPr>
            <w:tcW w:w="1020" w:type="dxa"/>
          </w:tcPr>
          <w:p w14:paraId="6BEF613D" w14:textId="560AC1BD" w:rsidR="00D551EF" w:rsidRPr="00D551EF" w:rsidRDefault="00D551EF" w:rsidP="00D551EF">
            <w:pPr>
              <w:pStyle w:val="TAL"/>
              <w:rPr>
                <w:sz w:val="16"/>
              </w:rPr>
            </w:pPr>
            <w:r>
              <w:rPr>
                <w:sz w:val="16"/>
              </w:rPr>
              <w:t>approved</w:t>
            </w:r>
          </w:p>
        </w:tc>
        <w:tc>
          <w:tcPr>
            <w:tcW w:w="1133" w:type="dxa"/>
          </w:tcPr>
          <w:p w14:paraId="59726136" w14:textId="75B74214" w:rsidR="00D551EF" w:rsidRPr="00D551EF" w:rsidRDefault="00D551EF" w:rsidP="00D551EF">
            <w:pPr>
              <w:pStyle w:val="TAL"/>
              <w:rPr>
                <w:sz w:val="16"/>
              </w:rPr>
            </w:pPr>
            <w:r>
              <w:rPr>
                <w:sz w:val="16"/>
              </w:rPr>
              <w:t>29.171</w:t>
            </w:r>
          </w:p>
        </w:tc>
        <w:tc>
          <w:tcPr>
            <w:tcW w:w="572" w:type="dxa"/>
          </w:tcPr>
          <w:p w14:paraId="14083ECB" w14:textId="126EF1FA" w:rsidR="00D551EF" w:rsidRPr="00D551EF" w:rsidRDefault="00D551EF" w:rsidP="00D551EF">
            <w:pPr>
              <w:pStyle w:val="TAL"/>
              <w:rPr>
                <w:sz w:val="16"/>
              </w:rPr>
            </w:pPr>
            <w:r>
              <w:rPr>
                <w:sz w:val="16"/>
              </w:rPr>
              <w:t>0065</w:t>
            </w:r>
          </w:p>
        </w:tc>
        <w:tc>
          <w:tcPr>
            <w:tcW w:w="567" w:type="dxa"/>
          </w:tcPr>
          <w:p w14:paraId="1B5DB3FC" w14:textId="77777777" w:rsidR="00D551EF" w:rsidRPr="00D551EF" w:rsidRDefault="00D551EF" w:rsidP="00D551EF">
            <w:pPr>
              <w:pStyle w:val="TAL"/>
              <w:rPr>
                <w:sz w:val="16"/>
              </w:rPr>
            </w:pPr>
          </w:p>
        </w:tc>
        <w:tc>
          <w:tcPr>
            <w:tcW w:w="567" w:type="dxa"/>
          </w:tcPr>
          <w:p w14:paraId="74CE93E6" w14:textId="4545CF46" w:rsidR="00D551EF" w:rsidRPr="00D551EF" w:rsidRDefault="00D551EF" w:rsidP="00D551EF">
            <w:pPr>
              <w:pStyle w:val="TAL"/>
              <w:rPr>
                <w:sz w:val="16"/>
              </w:rPr>
            </w:pPr>
            <w:r>
              <w:rPr>
                <w:sz w:val="16"/>
              </w:rPr>
              <w:t>F</w:t>
            </w:r>
          </w:p>
        </w:tc>
        <w:tc>
          <w:tcPr>
            <w:tcW w:w="510" w:type="dxa"/>
          </w:tcPr>
          <w:p w14:paraId="340CD817" w14:textId="222D86E6" w:rsidR="00D551EF" w:rsidRPr="00D551EF" w:rsidRDefault="00D551EF" w:rsidP="00D551EF">
            <w:pPr>
              <w:pStyle w:val="TAL"/>
              <w:rPr>
                <w:sz w:val="16"/>
              </w:rPr>
            </w:pPr>
            <w:r>
              <w:rPr>
                <w:sz w:val="16"/>
              </w:rPr>
              <w:t>Rel-17</w:t>
            </w:r>
          </w:p>
        </w:tc>
        <w:tc>
          <w:tcPr>
            <w:tcW w:w="661" w:type="dxa"/>
          </w:tcPr>
          <w:p w14:paraId="6BCAB5CE" w14:textId="479CF08F" w:rsidR="00D551EF" w:rsidRPr="00D551EF" w:rsidRDefault="00D551EF" w:rsidP="00D551EF">
            <w:pPr>
              <w:pStyle w:val="TAL"/>
              <w:rPr>
                <w:sz w:val="16"/>
              </w:rPr>
            </w:pPr>
            <w:r>
              <w:rPr>
                <w:sz w:val="16"/>
              </w:rPr>
              <w:t>17.1.0</w:t>
            </w:r>
          </w:p>
        </w:tc>
        <w:tc>
          <w:tcPr>
            <w:tcW w:w="2607" w:type="dxa"/>
          </w:tcPr>
          <w:p w14:paraId="5AAD9CAA" w14:textId="6AC570F8" w:rsidR="00D551EF" w:rsidRPr="00D551EF" w:rsidRDefault="00D551EF" w:rsidP="00D551EF">
            <w:pPr>
              <w:pStyle w:val="TAL"/>
              <w:rPr>
                <w:sz w:val="16"/>
              </w:rPr>
            </w:pPr>
            <w:r>
              <w:rPr>
                <w:sz w:val="16"/>
              </w:rPr>
              <w:t>Correction on country verification for satellite access</w:t>
            </w:r>
          </w:p>
        </w:tc>
      </w:tr>
    </w:tbl>
    <w:p w14:paraId="5A9973AE" w14:textId="77777777" w:rsidR="00D551EF" w:rsidRDefault="00D551EF" w:rsidP="00D551EF"/>
    <w:p w14:paraId="3662BAB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CE2558" w14:textId="1E969B05" w:rsidR="00D551EF" w:rsidRDefault="00D551EF" w:rsidP="00D551EF">
      <w:pPr>
        <w:rPr>
          <w:rFonts w:ascii="Arial" w:hAnsi="Arial" w:cs="Arial"/>
          <w:b/>
          <w:sz w:val="24"/>
        </w:rPr>
      </w:pPr>
      <w:r>
        <w:rPr>
          <w:rFonts w:ascii="Arial" w:hAnsi="Arial" w:cs="Arial"/>
          <w:b/>
          <w:color w:val="0000FF"/>
          <w:sz w:val="24"/>
        </w:rPr>
        <w:t>CP-223129</w:t>
      </w:r>
      <w:r>
        <w:rPr>
          <w:rFonts w:ascii="Arial" w:hAnsi="Arial" w:cs="Arial"/>
          <w:b/>
          <w:color w:val="0000FF"/>
          <w:sz w:val="24"/>
        </w:rPr>
        <w:tab/>
      </w:r>
      <w:r>
        <w:rPr>
          <w:rFonts w:ascii="Arial" w:hAnsi="Arial" w:cs="Arial"/>
          <w:b/>
          <w:sz w:val="24"/>
        </w:rPr>
        <w:t>CR pack on IoT_SAT_ARCH_EPS</w:t>
      </w:r>
    </w:p>
    <w:p w14:paraId="7567E8C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B7CE57" w14:textId="77777777" w:rsidR="00D551EF" w:rsidRDefault="00D551EF" w:rsidP="00D551EF">
      <w:pPr>
        <w:rPr>
          <w:rFonts w:ascii="Arial" w:hAnsi="Arial" w:cs="Arial"/>
          <w:b/>
        </w:rPr>
      </w:pPr>
      <w:r>
        <w:rPr>
          <w:rFonts w:ascii="Arial" w:hAnsi="Arial" w:cs="Arial"/>
          <w:b/>
        </w:rPr>
        <w:t xml:space="preserve">Abstract: </w:t>
      </w:r>
    </w:p>
    <w:p w14:paraId="7CB851F0" w14:textId="77777777" w:rsidR="00D551EF" w:rsidRDefault="00D551EF" w:rsidP="00D551EF">
      <w:r>
        <w:t>C1-227171 revised in CP-223226.</w:t>
      </w:r>
    </w:p>
    <w:p w14:paraId="30E8D88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D551EF" w14:paraId="618B8073" w14:textId="77777777" w:rsidTr="00D551EF">
        <w:tc>
          <w:tcPr>
            <w:tcW w:w="1133" w:type="dxa"/>
          </w:tcPr>
          <w:p w14:paraId="48C71F7A" w14:textId="3FCB9877" w:rsidR="00D551EF" w:rsidRDefault="00D551EF" w:rsidP="00D551EF">
            <w:pPr>
              <w:pStyle w:val="TAH"/>
            </w:pPr>
            <w:r>
              <w:lastRenderedPageBreak/>
              <w:t>WG TDoc</w:t>
            </w:r>
          </w:p>
        </w:tc>
        <w:tc>
          <w:tcPr>
            <w:tcW w:w="1020" w:type="dxa"/>
          </w:tcPr>
          <w:p w14:paraId="1A0F6F0D" w14:textId="00A4E6A0" w:rsidR="00D551EF" w:rsidRDefault="00D551EF" w:rsidP="00D551EF">
            <w:pPr>
              <w:pStyle w:val="TAH"/>
            </w:pPr>
            <w:r>
              <w:t xml:space="preserve">WG </w:t>
            </w:r>
            <w:proofErr w:type="spellStart"/>
            <w:r>
              <w:t>decisn</w:t>
            </w:r>
            <w:proofErr w:type="spellEnd"/>
          </w:p>
        </w:tc>
        <w:tc>
          <w:tcPr>
            <w:tcW w:w="1020" w:type="dxa"/>
          </w:tcPr>
          <w:p w14:paraId="5D24167E" w14:textId="51302FFC" w:rsidR="00D551EF" w:rsidRDefault="00D551EF" w:rsidP="00D551EF">
            <w:pPr>
              <w:pStyle w:val="TAH"/>
            </w:pPr>
            <w:r>
              <w:t xml:space="preserve">TSG </w:t>
            </w:r>
            <w:proofErr w:type="spellStart"/>
            <w:r>
              <w:t>decisn</w:t>
            </w:r>
            <w:proofErr w:type="spellEnd"/>
          </w:p>
        </w:tc>
        <w:tc>
          <w:tcPr>
            <w:tcW w:w="1133" w:type="dxa"/>
          </w:tcPr>
          <w:p w14:paraId="4C7FD8A2" w14:textId="40ADC8AA" w:rsidR="00D551EF" w:rsidRDefault="00D551EF" w:rsidP="00D551EF">
            <w:pPr>
              <w:pStyle w:val="TAH"/>
            </w:pPr>
            <w:r>
              <w:t>Spec</w:t>
            </w:r>
          </w:p>
        </w:tc>
        <w:tc>
          <w:tcPr>
            <w:tcW w:w="572" w:type="dxa"/>
          </w:tcPr>
          <w:p w14:paraId="5FA6982A" w14:textId="65F7F932" w:rsidR="00D551EF" w:rsidRDefault="00D551EF" w:rsidP="00D551EF">
            <w:pPr>
              <w:pStyle w:val="TAH"/>
            </w:pPr>
            <w:r>
              <w:t>CR</w:t>
            </w:r>
          </w:p>
        </w:tc>
        <w:tc>
          <w:tcPr>
            <w:tcW w:w="567" w:type="dxa"/>
          </w:tcPr>
          <w:p w14:paraId="152870E1" w14:textId="751FF264" w:rsidR="00D551EF" w:rsidRDefault="00D551EF" w:rsidP="00D551EF">
            <w:pPr>
              <w:pStyle w:val="TAH"/>
            </w:pPr>
            <w:r>
              <w:t>rev</w:t>
            </w:r>
          </w:p>
        </w:tc>
        <w:tc>
          <w:tcPr>
            <w:tcW w:w="567" w:type="dxa"/>
          </w:tcPr>
          <w:p w14:paraId="4B7F379D" w14:textId="65A2D080" w:rsidR="00D551EF" w:rsidRDefault="00D551EF" w:rsidP="00D551EF">
            <w:pPr>
              <w:pStyle w:val="TAH"/>
            </w:pPr>
            <w:r>
              <w:t>cat</w:t>
            </w:r>
          </w:p>
        </w:tc>
        <w:tc>
          <w:tcPr>
            <w:tcW w:w="510" w:type="dxa"/>
          </w:tcPr>
          <w:p w14:paraId="6A854DA3" w14:textId="3225A72D" w:rsidR="00D551EF" w:rsidRDefault="00D551EF" w:rsidP="00D551EF">
            <w:pPr>
              <w:pStyle w:val="TAH"/>
            </w:pPr>
            <w:proofErr w:type="spellStart"/>
            <w:r>
              <w:t>Rel</w:t>
            </w:r>
            <w:proofErr w:type="spellEnd"/>
          </w:p>
        </w:tc>
        <w:tc>
          <w:tcPr>
            <w:tcW w:w="661" w:type="dxa"/>
          </w:tcPr>
          <w:p w14:paraId="17004A9F" w14:textId="698B39A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13B7887" w14:textId="1D304A89" w:rsidR="00D551EF" w:rsidRDefault="00D551EF" w:rsidP="00D551EF">
            <w:pPr>
              <w:pStyle w:val="TAH"/>
            </w:pPr>
            <w:r>
              <w:t>Title</w:t>
            </w:r>
          </w:p>
        </w:tc>
      </w:tr>
      <w:tr w:rsidR="00D551EF" w14:paraId="074459DF" w14:textId="77777777" w:rsidTr="00D551EF">
        <w:tc>
          <w:tcPr>
            <w:tcW w:w="1133" w:type="dxa"/>
          </w:tcPr>
          <w:p w14:paraId="718B63A8" w14:textId="643883E5" w:rsidR="00D551EF" w:rsidRPr="00D551EF" w:rsidRDefault="00D551EF" w:rsidP="00D551EF">
            <w:pPr>
              <w:pStyle w:val="TAL"/>
              <w:rPr>
                <w:sz w:val="16"/>
              </w:rPr>
            </w:pPr>
            <w:r>
              <w:rPr>
                <w:sz w:val="16"/>
              </w:rPr>
              <w:t>C1-226149</w:t>
            </w:r>
          </w:p>
        </w:tc>
        <w:tc>
          <w:tcPr>
            <w:tcW w:w="1020" w:type="dxa"/>
          </w:tcPr>
          <w:p w14:paraId="0B7B23F0" w14:textId="6728D7C2" w:rsidR="00D551EF" w:rsidRPr="00D551EF" w:rsidRDefault="00D551EF" w:rsidP="00D551EF">
            <w:pPr>
              <w:pStyle w:val="TAL"/>
              <w:rPr>
                <w:sz w:val="16"/>
              </w:rPr>
            </w:pPr>
            <w:r>
              <w:rPr>
                <w:sz w:val="16"/>
              </w:rPr>
              <w:t>agreed</w:t>
            </w:r>
          </w:p>
        </w:tc>
        <w:tc>
          <w:tcPr>
            <w:tcW w:w="1020" w:type="dxa"/>
          </w:tcPr>
          <w:p w14:paraId="0E1E6410" w14:textId="24EA1913" w:rsidR="00D551EF" w:rsidRPr="00D551EF" w:rsidRDefault="00D551EF" w:rsidP="00D551EF">
            <w:pPr>
              <w:pStyle w:val="TAL"/>
              <w:rPr>
                <w:sz w:val="16"/>
              </w:rPr>
            </w:pPr>
            <w:r>
              <w:rPr>
                <w:sz w:val="16"/>
              </w:rPr>
              <w:t>approved</w:t>
            </w:r>
          </w:p>
        </w:tc>
        <w:tc>
          <w:tcPr>
            <w:tcW w:w="1133" w:type="dxa"/>
          </w:tcPr>
          <w:p w14:paraId="3EF1844B" w14:textId="43D0C173" w:rsidR="00D551EF" w:rsidRPr="00D551EF" w:rsidRDefault="00D551EF" w:rsidP="00D551EF">
            <w:pPr>
              <w:pStyle w:val="TAL"/>
              <w:rPr>
                <w:sz w:val="16"/>
              </w:rPr>
            </w:pPr>
            <w:r>
              <w:rPr>
                <w:sz w:val="16"/>
              </w:rPr>
              <w:t>24.301</w:t>
            </w:r>
          </w:p>
        </w:tc>
        <w:tc>
          <w:tcPr>
            <w:tcW w:w="572" w:type="dxa"/>
          </w:tcPr>
          <w:p w14:paraId="526CF9DA" w14:textId="3A9A208F" w:rsidR="00D551EF" w:rsidRPr="00D551EF" w:rsidRDefault="00D551EF" w:rsidP="00D551EF">
            <w:pPr>
              <w:pStyle w:val="TAL"/>
              <w:rPr>
                <w:sz w:val="16"/>
              </w:rPr>
            </w:pPr>
            <w:r>
              <w:rPr>
                <w:sz w:val="16"/>
              </w:rPr>
              <w:t>3806</w:t>
            </w:r>
          </w:p>
        </w:tc>
        <w:tc>
          <w:tcPr>
            <w:tcW w:w="567" w:type="dxa"/>
          </w:tcPr>
          <w:p w14:paraId="39B9FA69" w14:textId="45DFE83D" w:rsidR="00D551EF" w:rsidRPr="00D551EF" w:rsidRDefault="00D551EF" w:rsidP="00D551EF">
            <w:pPr>
              <w:pStyle w:val="TAL"/>
              <w:rPr>
                <w:sz w:val="16"/>
              </w:rPr>
            </w:pPr>
            <w:r>
              <w:rPr>
                <w:sz w:val="16"/>
              </w:rPr>
              <w:t>1</w:t>
            </w:r>
          </w:p>
        </w:tc>
        <w:tc>
          <w:tcPr>
            <w:tcW w:w="567" w:type="dxa"/>
          </w:tcPr>
          <w:p w14:paraId="2EC85C4C" w14:textId="39DD4148" w:rsidR="00D551EF" w:rsidRPr="00D551EF" w:rsidRDefault="00D551EF" w:rsidP="00D551EF">
            <w:pPr>
              <w:pStyle w:val="TAL"/>
              <w:rPr>
                <w:sz w:val="16"/>
              </w:rPr>
            </w:pPr>
            <w:r>
              <w:rPr>
                <w:sz w:val="16"/>
              </w:rPr>
              <w:t>F</w:t>
            </w:r>
          </w:p>
        </w:tc>
        <w:tc>
          <w:tcPr>
            <w:tcW w:w="510" w:type="dxa"/>
          </w:tcPr>
          <w:p w14:paraId="57899464" w14:textId="781E27D1" w:rsidR="00D551EF" w:rsidRPr="00D551EF" w:rsidRDefault="00D551EF" w:rsidP="00D551EF">
            <w:pPr>
              <w:pStyle w:val="TAL"/>
              <w:rPr>
                <w:sz w:val="16"/>
              </w:rPr>
            </w:pPr>
            <w:r>
              <w:rPr>
                <w:sz w:val="16"/>
              </w:rPr>
              <w:t>Rel-17</w:t>
            </w:r>
          </w:p>
        </w:tc>
        <w:tc>
          <w:tcPr>
            <w:tcW w:w="661" w:type="dxa"/>
          </w:tcPr>
          <w:p w14:paraId="540EB6CA" w14:textId="37EA73C3" w:rsidR="00D551EF" w:rsidRPr="00D551EF" w:rsidRDefault="00D551EF" w:rsidP="00D551EF">
            <w:pPr>
              <w:pStyle w:val="TAL"/>
              <w:rPr>
                <w:sz w:val="16"/>
              </w:rPr>
            </w:pPr>
            <w:r>
              <w:rPr>
                <w:sz w:val="16"/>
              </w:rPr>
              <w:t>17.8.0</w:t>
            </w:r>
          </w:p>
        </w:tc>
        <w:tc>
          <w:tcPr>
            <w:tcW w:w="2607" w:type="dxa"/>
          </w:tcPr>
          <w:p w14:paraId="538743E4" w14:textId="3867DCFA" w:rsidR="00D551EF" w:rsidRPr="00D551EF" w:rsidRDefault="00D551EF" w:rsidP="00D551EF">
            <w:pPr>
              <w:pStyle w:val="TAL"/>
              <w:rPr>
                <w:sz w:val="16"/>
              </w:rPr>
            </w:pPr>
            <w:r>
              <w:rPr>
                <w:sz w:val="16"/>
              </w:rPr>
              <w:t>Delete duplicated definition</w:t>
            </w:r>
          </w:p>
        </w:tc>
      </w:tr>
      <w:tr w:rsidR="00D551EF" w14:paraId="09ECBA40" w14:textId="77777777" w:rsidTr="00D551EF">
        <w:tc>
          <w:tcPr>
            <w:tcW w:w="1133" w:type="dxa"/>
          </w:tcPr>
          <w:p w14:paraId="1DD4FAD9" w14:textId="59B1D8D4" w:rsidR="00D551EF" w:rsidRPr="00D551EF" w:rsidRDefault="00D551EF" w:rsidP="00D551EF">
            <w:pPr>
              <w:pStyle w:val="TAL"/>
              <w:rPr>
                <w:sz w:val="16"/>
              </w:rPr>
            </w:pPr>
            <w:r>
              <w:rPr>
                <w:sz w:val="16"/>
              </w:rPr>
              <w:t>C1-226150</w:t>
            </w:r>
          </w:p>
        </w:tc>
        <w:tc>
          <w:tcPr>
            <w:tcW w:w="1020" w:type="dxa"/>
          </w:tcPr>
          <w:p w14:paraId="0EA80883" w14:textId="16D823F8" w:rsidR="00D551EF" w:rsidRPr="00D551EF" w:rsidRDefault="00D551EF" w:rsidP="00D551EF">
            <w:pPr>
              <w:pStyle w:val="TAL"/>
              <w:rPr>
                <w:sz w:val="16"/>
              </w:rPr>
            </w:pPr>
            <w:r>
              <w:rPr>
                <w:sz w:val="16"/>
              </w:rPr>
              <w:t>agreed</w:t>
            </w:r>
          </w:p>
        </w:tc>
        <w:tc>
          <w:tcPr>
            <w:tcW w:w="1020" w:type="dxa"/>
          </w:tcPr>
          <w:p w14:paraId="5F5B4D79" w14:textId="7CE8AA98" w:rsidR="00D551EF" w:rsidRPr="00D551EF" w:rsidRDefault="00D551EF" w:rsidP="00D551EF">
            <w:pPr>
              <w:pStyle w:val="TAL"/>
              <w:rPr>
                <w:sz w:val="16"/>
              </w:rPr>
            </w:pPr>
            <w:r>
              <w:rPr>
                <w:sz w:val="16"/>
              </w:rPr>
              <w:t>approved</w:t>
            </w:r>
          </w:p>
        </w:tc>
        <w:tc>
          <w:tcPr>
            <w:tcW w:w="1133" w:type="dxa"/>
          </w:tcPr>
          <w:p w14:paraId="4CB80A86" w14:textId="04E590B1" w:rsidR="00D551EF" w:rsidRPr="00D551EF" w:rsidRDefault="00D551EF" w:rsidP="00D551EF">
            <w:pPr>
              <w:pStyle w:val="TAL"/>
              <w:rPr>
                <w:sz w:val="16"/>
              </w:rPr>
            </w:pPr>
            <w:r>
              <w:rPr>
                <w:sz w:val="16"/>
              </w:rPr>
              <w:t>24.301</w:t>
            </w:r>
          </w:p>
        </w:tc>
        <w:tc>
          <w:tcPr>
            <w:tcW w:w="572" w:type="dxa"/>
          </w:tcPr>
          <w:p w14:paraId="4B78A247" w14:textId="75EC995C" w:rsidR="00D551EF" w:rsidRPr="00D551EF" w:rsidRDefault="00D551EF" w:rsidP="00D551EF">
            <w:pPr>
              <w:pStyle w:val="TAL"/>
              <w:rPr>
                <w:sz w:val="16"/>
              </w:rPr>
            </w:pPr>
            <w:r>
              <w:rPr>
                <w:sz w:val="16"/>
              </w:rPr>
              <w:t>3807</w:t>
            </w:r>
          </w:p>
        </w:tc>
        <w:tc>
          <w:tcPr>
            <w:tcW w:w="567" w:type="dxa"/>
          </w:tcPr>
          <w:p w14:paraId="6DF65156" w14:textId="10C44E11" w:rsidR="00D551EF" w:rsidRPr="00D551EF" w:rsidRDefault="00D551EF" w:rsidP="00D551EF">
            <w:pPr>
              <w:pStyle w:val="TAL"/>
              <w:rPr>
                <w:sz w:val="16"/>
              </w:rPr>
            </w:pPr>
            <w:r>
              <w:rPr>
                <w:sz w:val="16"/>
              </w:rPr>
              <w:t>1</w:t>
            </w:r>
          </w:p>
        </w:tc>
        <w:tc>
          <w:tcPr>
            <w:tcW w:w="567" w:type="dxa"/>
          </w:tcPr>
          <w:p w14:paraId="1D9B3E64" w14:textId="55F3AE87" w:rsidR="00D551EF" w:rsidRPr="00D551EF" w:rsidRDefault="00D551EF" w:rsidP="00D551EF">
            <w:pPr>
              <w:pStyle w:val="TAL"/>
              <w:rPr>
                <w:sz w:val="16"/>
              </w:rPr>
            </w:pPr>
            <w:r>
              <w:rPr>
                <w:sz w:val="16"/>
              </w:rPr>
              <w:t>A</w:t>
            </w:r>
          </w:p>
        </w:tc>
        <w:tc>
          <w:tcPr>
            <w:tcW w:w="510" w:type="dxa"/>
          </w:tcPr>
          <w:p w14:paraId="67B53667" w14:textId="007B4E68" w:rsidR="00D551EF" w:rsidRPr="00D551EF" w:rsidRDefault="00D551EF" w:rsidP="00D551EF">
            <w:pPr>
              <w:pStyle w:val="TAL"/>
              <w:rPr>
                <w:sz w:val="16"/>
              </w:rPr>
            </w:pPr>
            <w:r>
              <w:rPr>
                <w:sz w:val="16"/>
              </w:rPr>
              <w:t>Rel-18</w:t>
            </w:r>
          </w:p>
        </w:tc>
        <w:tc>
          <w:tcPr>
            <w:tcW w:w="661" w:type="dxa"/>
          </w:tcPr>
          <w:p w14:paraId="2DF4F079" w14:textId="157BABB3" w:rsidR="00D551EF" w:rsidRPr="00D551EF" w:rsidRDefault="00D551EF" w:rsidP="00D551EF">
            <w:pPr>
              <w:pStyle w:val="TAL"/>
              <w:rPr>
                <w:sz w:val="16"/>
              </w:rPr>
            </w:pPr>
            <w:r>
              <w:rPr>
                <w:sz w:val="16"/>
              </w:rPr>
              <w:t>18.0.0</w:t>
            </w:r>
          </w:p>
        </w:tc>
        <w:tc>
          <w:tcPr>
            <w:tcW w:w="2607" w:type="dxa"/>
          </w:tcPr>
          <w:p w14:paraId="28BA30BE" w14:textId="4476A32E" w:rsidR="00D551EF" w:rsidRPr="00D551EF" w:rsidRDefault="00D551EF" w:rsidP="00D551EF">
            <w:pPr>
              <w:pStyle w:val="TAL"/>
              <w:rPr>
                <w:sz w:val="16"/>
              </w:rPr>
            </w:pPr>
            <w:r>
              <w:rPr>
                <w:sz w:val="16"/>
              </w:rPr>
              <w:t>Delete duplicated definition</w:t>
            </w:r>
          </w:p>
        </w:tc>
      </w:tr>
      <w:tr w:rsidR="00D551EF" w14:paraId="7EE6C885" w14:textId="77777777" w:rsidTr="00D551EF">
        <w:tc>
          <w:tcPr>
            <w:tcW w:w="1133" w:type="dxa"/>
          </w:tcPr>
          <w:p w14:paraId="1F0CB0C0" w14:textId="76A7A01B" w:rsidR="00D551EF" w:rsidRPr="00D551EF" w:rsidRDefault="00D551EF" w:rsidP="00D551EF">
            <w:pPr>
              <w:pStyle w:val="TAL"/>
              <w:rPr>
                <w:sz w:val="16"/>
              </w:rPr>
            </w:pPr>
            <w:r>
              <w:rPr>
                <w:sz w:val="16"/>
              </w:rPr>
              <w:t>C1-226638</w:t>
            </w:r>
          </w:p>
        </w:tc>
        <w:tc>
          <w:tcPr>
            <w:tcW w:w="1020" w:type="dxa"/>
          </w:tcPr>
          <w:p w14:paraId="44E56FF8" w14:textId="17B62D83" w:rsidR="00D551EF" w:rsidRPr="00D551EF" w:rsidRDefault="00D551EF" w:rsidP="00D551EF">
            <w:pPr>
              <w:pStyle w:val="TAL"/>
              <w:rPr>
                <w:sz w:val="16"/>
              </w:rPr>
            </w:pPr>
            <w:r>
              <w:rPr>
                <w:sz w:val="16"/>
              </w:rPr>
              <w:t>agreed</w:t>
            </w:r>
          </w:p>
        </w:tc>
        <w:tc>
          <w:tcPr>
            <w:tcW w:w="1020" w:type="dxa"/>
          </w:tcPr>
          <w:p w14:paraId="31055C1B" w14:textId="42FCBE40" w:rsidR="00D551EF" w:rsidRPr="00D551EF" w:rsidRDefault="00D551EF" w:rsidP="00D551EF">
            <w:pPr>
              <w:pStyle w:val="TAL"/>
              <w:rPr>
                <w:sz w:val="16"/>
              </w:rPr>
            </w:pPr>
            <w:r>
              <w:rPr>
                <w:sz w:val="16"/>
              </w:rPr>
              <w:t>approved</w:t>
            </w:r>
          </w:p>
        </w:tc>
        <w:tc>
          <w:tcPr>
            <w:tcW w:w="1133" w:type="dxa"/>
          </w:tcPr>
          <w:p w14:paraId="35AB3793" w14:textId="751B77E9" w:rsidR="00D551EF" w:rsidRPr="00D551EF" w:rsidRDefault="00D551EF" w:rsidP="00D551EF">
            <w:pPr>
              <w:pStyle w:val="TAL"/>
              <w:rPr>
                <w:sz w:val="16"/>
              </w:rPr>
            </w:pPr>
            <w:r>
              <w:rPr>
                <w:sz w:val="16"/>
              </w:rPr>
              <w:t>23.122</w:t>
            </w:r>
          </w:p>
        </w:tc>
        <w:tc>
          <w:tcPr>
            <w:tcW w:w="572" w:type="dxa"/>
          </w:tcPr>
          <w:p w14:paraId="047FCBFC" w14:textId="39D41D9B" w:rsidR="00D551EF" w:rsidRPr="00D551EF" w:rsidRDefault="00D551EF" w:rsidP="00D551EF">
            <w:pPr>
              <w:pStyle w:val="TAL"/>
              <w:rPr>
                <w:sz w:val="16"/>
              </w:rPr>
            </w:pPr>
            <w:r>
              <w:rPr>
                <w:sz w:val="16"/>
              </w:rPr>
              <w:t>0999</w:t>
            </w:r>
          </w:p>
        </w:tc>
        <w:tc>
          <w:tcPr>
            <w:tcW w:w="567" w:type="dxa"/>
          </w:tcPr>
          <w:p w14:paraId="35C14443" w14:textId="198095CF" w:rsidR="00D551EF" w:rsidRPr="00D551EF" w:rsidRDefault="00D551EF" w:rsidP="00D551EF">
            <w:pPr>
              <w:pStyle w:val="TAL"/>
              <w:rPr>
                <w:sz w:val="16"/>
              </w:rPr>
            </w:pPr>
            <w:r>
              <w:rPr>
                <w:sz w:val="16"/>
              </w:rPr>
              <w:t>2</w:t>
            </w:r>
          </w:p>
        </w:tc>
        <w:tc>
          <w:tcPr>
            <w:tcW w:w="567" w:type="dxa"/>
          </w:tcPr>
          <w:p w14:paraId="52647D47" w14:textId="74FFD926" w:rsidR="00D551EF" w:rsidRPr="00D551EF" w:rsidRDefault="00D551EF" w:rsidP="00D551EF">
            <w:pPr>
              <w:pStyle w:val="TAL"/>
              <w:rPr>
                <w:sz w:val="16"/>
              </w:rPr>
            </w:pPr>
            <w:r>
              <w:rPr>
                <w:sz w:val="16"/>
              </w:rPr>
              <w:t>F</w:t>
            </w:r>
          </w:p>
        </w:tc>
        <w:tc>
          <w:tcPr>
            <w:tcW w:w="510" w:type="dxa"/>
          </w:tcPr>
          <w:p w14:paraId="7426FCCF" w14:textId="163A746D" w:rsidR="00D551EF" w:rsidRPr="00D551EF" w:rsidRDefault="00D551EF" w:rsidP="00D551EF">
            <w:pPr>
              <w:pStyle w:val="TAL"/>
              <w:rPr>
                <w:sz w:val="16"/>
              </w:rPr>
            </w:pPr>
            <w:r>
              <w:rPr>
                <w:sz w:val="16"/>
              </w:rPr>
              <w:t>Rel-17</w:t>
            </w:r>
          </w:p>
        </w:tc>
        <w:tc>
          <w:tcPr>
            <w:tcW w:w="661" w:type="dxa"/>
          </w:tcPr>
          <w:p w14:paraId="16BD803F" w14:textId="5B91498B" w:rsidR="00D551EF" w:rsidRPr="00D551EF" w:rsidRDefault="00D551EF" w:rsidP="00D551EF">
            <w:pPr>
              <w:pStyle w:val="TAL"/>
              <w:rPr>
                <w:sz w:val="16"/>
              </w:rPr>
            </w:pPr>
            <w:r>
              <w:rPr>
                <w:sz w:val="16"/>
              </w:rPr>
              <w:t>17.8.0</w:t>
            </w:r>
          </w:p>
        </w:tc>
        <w:tc>
          <w:tcPr>
            <w:tcW w:w="2607" w:type="dxa"/>
          </w:tcPr>
          <w:p w14:paraId="7EEDABDA" w14:textId="6FBF526E" w:rsidR="00D551EF" w:rsidRPr="00D551EF" w:rsidRDefault="00D551EF" w:rsidP="00D551EF">
            <w:pPr>
              <w:pStyle w:val="TAL"/>
              <w:rPr>
                <w:sz w:val="16"/>
              </w:rPr>
            </w:pPr>
            <w:r>
              <w:rPr>
                <w:sz w:val="16"/>
              </w:rPr>
              <w:t>Clarification regarding deactivation of the access stratum in discontinuous coverage</w:t>
            </w:r>
          </w:p>
        </w:tc>
      </w:tr>
      <w:tr w:rsidR="00D551EF" w14:paraId="6881E0A9" w14:textId="77777777" w:rsidTr="00D551EF">
        <w:tc>
          <w:tcPr>
            <w:tcW w:w="1133" w:type="dxa"/>
          </w:tcPr>
          <w:p w14:paraId="76D409CF" w14:textId="5994ACB4" w:rsidR="00D551EF" w:rsidRPr="00D551EF" w:rsidRDefault="00D551EF" w:rsidP="00D551EF">
            <w:pPr>
              <w:pStyle w:val="TAL"/>
              <w:rPr>
                <w:sz w:val="16"/>
              </w:rPr>
            </w:pPr>
            <w:r>
              <w:rPr>
                <w:sz w:val="16"/>
              </w:rPr>
              <w:t>C1-226639</w:t>
            </w:r>
          </w:p>
        </w:tc>
        <w:tc>
          <w:tcPr>
            <w:tcW w:w="1020" w:type="dxa"/>
          </w:tcPr>
          <w:p w14:paraId="3F894D79" w14:textId="37B25227" w:rsidR="00D551EF" w:rsidRPr="00D551EF" w:rsidRDefault="00D551EF" w:rsidP="00D551EF">
            <w:pPr>
              <w:pStyle w:val="TAL"/>
              <w:rPr>
                <w:sz w:val="16"/>
              </w:rPr>
            </w:pPr>
            <w:r>
              <w:rPr>
                <w:sz w:val="16"/>
              </w:rPr>
              <w:t>agreed</w:t>
            </w:r>
          </w:p>
        </w:tc>
        <w:tc>
          <w:tcPr>
            <w:tcW w:w="1020" w:type="dxa"/>
          </w:tcPr>
          <w:p w14:paraId="116DFDCA" w14:textId="4F067710" w:rsidR="00D551EF" w:rsidRPr="00D551EF" w:rsidRDefault="00D551EF" w:rsidP="00D551EF">
            <w:pPr>
              <w:pStyle w:val="TAL"/>
              <w:rPr>
                <w:sz w:val="16"/>
              </w:rPr>
            </w:pPr>
            <w:r>
              <w:rPr>
                <w:sz w:val="16"/>
              </w:rPr>
              <w:t>approved</w:t>
            </w:r>
          </w:p>
        </w:tc>
        <w:tc>
          <w:tcPr>
            <w:tcW w:w="1133" w:type="dxa"/>
          </w:tcPr>
          <w:p w14:paraId="43ADF843" w14:textId="461272EF" w:rsidR="00D551EF" w:rsidRPr="00D551EF" w:rsidRDefault="00D551EF" w:rsidP="00D551EF">
            <w:pPr>
              <w:pStyle w:val="TAL"/>
              <w:rPr>
                <w:sz w:val="16"/>
              </w:rPr>
            </w:pPr>
            <w:r>
              <w:rPr>
                <w:sz w:val="16"/>
              </w:rPr>
              <w:t>23.122</w:t>
            </w:r>
          </w:p>
        </w:tc>
        <w:tc>
          <w:tcPr>
            <w:tcW w:w="572" w:type="dxa"/>
          </w:tcPr>
          <w:p w14:paraId="0419FFEE" w14:textId="4CD017A9" w:rsidR="00D551EF" w:rsidRPr="00D551EF" w:rsidRDefault="00D551EF" w:rsidP="00D551EF">
            <w:pPr>
              <w:pStyle w:val="TAL"/>
              <w:rPr>
                <w:sz w:val="16"/>
              </w:rPr>
            </w:pPr>
            <w:r>
              <w:rPr>
                <w:sz w:val="16"/>
              </w:rPr>
              <w:t>1000</w:t>
            </w:r>
          </w:p>
        </w:tc>
        <w:tc>
          <w:tcPr>
            <w:tcW w:w="567" w:type="dxa"/>
          </w:tcPr>
          <w:p w14:paraId="747BFBEA" w14:textId="66288A41" w:rsidR="00D551EF" w:rsidRPr="00D551EF" w:rsidRDefault="00D551EF" w:rsidP="00D551EF">
            <w:pPr>
              <w:pStyle w:val="TAL"/>
              <w:rPr>
                <w:sz w:val="16"/>
              </w:rPr>
            </w:pPr>
            <w:r>
              <w:rPr>
                <w:sz w:val="16"/>
              </w:rPr>
              <w:t>2</w:t>
            </w:r>
          </w:p>
        </w:tc>
        <w:tc>
          <w:tcPr>
            <w:tcW w:w="567" w:type="dxa"/>
          </w:tcPr>
          <w:p w14:paraId="537C3186" w14:textId="3C4CD3FA" w:rsidR="00D551EF" w:rsidRPr="00D551EF" w:rsidRDefault="00D551EF" w:rsidP="00D551EF">
            <w:pPr>
              <w:pStyle w:val="TAL"/>
              <w:rPr>
                <w:sz w:val="16"/>
              </w:rPr>
            </w:pPr>
            <w:r>
              <w:rPr>
                <w:sz w:val="16"/>
              </w:rPr>
              <w:t>A</w:t>
            </w:r>
          </w:p>
        </w:tc>
        <w:tc>
          <w:tcPr>
            <w:tcW w:w="510" w:type="dxa"/>
          </w:tcPr>
          <w:p w14:paraId="5E84C2B6" w14:textId="6A6CFB07" w:rsidR="00D551EF" w:rsidRPr="00D551EF" w:rsidRDefault="00D551EF" w:rsidP="00D551EF">
            <w:pPr>
              <w:pStyle w:val="TAL"/>
              <w:rPr>
                <w:sz w:val="16"/>
              </w:rPr>
            </w:pPr>
            <w:r>
              <w:rPr>
                <w:sz w:val="16"/>
              </w:rPr>
              <w:t>Rel-18</w:t>
            </w:r>
          </w:p>
        </w:tc>
        <w:tc>
          <w:tcPr>
            <w:tcW w:w="661" w:type="dxa"/>
          </w:tcPr>
          <w:p w14:paraId="262EA293" w14:textId="71E73A3E" w:rsidR="00D551EF" w:rsidRPr="00D551EF" w:rsidRDefault="00D551EF" w:rsidP="00D551EF">
            <w:pPr>
              <w:pStyle w:val="TAL"/>
              <w:rPr>
                <w:sz w:val="16"/>
              </w:rPr>
            </w:pPr>
            <w:r>
              <w:rPr>
                <w:sz w:val="16"/>
              </w:rPr>
              <w:t>18.0.0</w:t>
            </w:r>
          </w:p>
        </w:tc>
        <w:tc>
          <w:tcPr>
            <w:tcW w:w="2607" w:type="dxa"/>
          </w:tcPr>
          <w:p w14:paraId="661FAECD" w14:textId="4EB262A5" w:rsidR="00D551EF" w:rsidRPr="00D551EF" w:rsidRDefault="00D551EF" w:rsidP="00D551EF">
            <w:pPr>
              <w:pStyle w:val="TAL"/>
              <w:rPr>
                <w:sz w:val="16"/>
              </w:rPr>
            </w:pPr>
            <w:r>
              <w:rPr>
                <w:sz w:val="16"/>
              </w:rPr>
              <w:t>Clarification regarding deactivation of the access stratum in discontinuous coverage</w:t>
            </w:r>
          </w:p>
        </w:tc>
      </w:tr>
      <w:tr w:rsidR="00D551EF" w14:paraId="6F906BA7" w14:textId="77777777" w:rsidTr="00D551EF">
        <w:tc>
          <w:tcPr>
            <w:tcW w:w="1133" w:type="dxa"/>
          </w:tcPr>
          <w:p w14:paraId="0272F250" w14:textId="127EDA69" w:rsidR="00D551EF" w:rsidRPr="00D551EF" w:rsidRDefault="00D551EF" w:rsidP="00D551EF">
            <w:pPr>
              <w:pStyle w:val="TAL"/>
              <w:rPr>
                <w:sz w:val="16"/>
              </w:rPr>
            </w:pPr>
            <w:r>
              <w:rPr>
                <w:sz w:val="16"/>
              </w:rPr>
              <w:t>C1-226663</w:t>
            </w:r>
          </w:p>
        </w:tc>
        <w:tc>
          <w:tcPr>
            <w:tcW w:w="1020" w:type="dxa"/>
          </w:tcPr>
          <w:p w14:paraId="0EC6A81B" w14:textId="278DA19F" w:rsidR="00D551EF" w:rsidRPr="00D551EF" w:rsidRDefault="00D551EF" w:rsidP="00D551EF">
            <w:pPr>
              <w:pStyle w:val="TAL"/>
              <w:rPr>
                <w:sz w:val="16"/>
              </w:rPr>
            </w:pPr>
            <w:r>
              <w:rPr>
                <w:sz w:val="16"/>
              </w:rPr>
              <w:t>agreed</w:t>
            </w:r>
          </w:p>
        </w:tc>
        <w:tc>
          <w:tcPr>
            <w:tcW w:w="1020" w:type="dxa"/>
          </w:tcPr>
          <w:p w14:paraId="762BBA65" w14:textId="7F7E226E" w:rsidR="00D551EF" w:rsidRPr="00D551EF" w:rsidRDefault="00D551EF" w:rsidP="00D551EF">
            <w:pPr>
              <w:pStyle w:val="TAL"/>
              <w:rPr>
                <w:sz w:val="16"/>
              </w:rPr>
            </w:pPr>
            <w:r>
              <w:rPr>
                <w:sz w:val="16"/>
              </w:rPr>
              <w:t>approved</w:t>
            </w:r>
          </w:p>
        </w:tc>
        <w:tc>
          <w:tcPr>
            <w:tcW w:w="1133" w:type="dxa"/>
          </w:tcPr>
          <w:p w14:paraId="069ABA71" w14:textId="24FBD5B7" w:rsidR="00D551EF" w:rsidRPr="00D551EF" w:rsidRDefault="00D551EF" w:rsidP="00D551EF">
            <w:pPr>
              <w:pStyle w:val="TAL"/>
              <w:rPr>
                <w:sz w:val="16"/>
              </w:rPr>
            </w:pPr>
            <w:r>
              <w:rPr>
                <w:sz w:val="16"/>
              </w:rPr>
              <w:t>24.301</w:t>
            </w:r>
          </w:p>
        </w:tc>
        <w:tc>
          <w:tcPr>
            <w:tcW w:w="572" w:type="dxa"/>
          </w:tcPr>
          <w:p w14:paraId="78EF3D5D" w14:textId="6C429BC7" w:rsidR="00D551EF" w:rsidRPr="00D551EF" w:rsidRDefault="00D551EF" w:rsidP="00D551EF">
            <w:pPr>
              <w:pStyle w:val="TAL"/>
              <w:rPr>
                <w:sz w:val="16"/>
              </w:rPr>
            </w:pPr>
            <w:r>
              <w:rPr>
                <w:sz w:val="16"/>
              </w:rPr>
              <w:t>3835</w:t>
            </w:r>
          </w:p>
        </w:tc>
        <w:tc>
          <w:tcPr>
            <w:tcW w:w="567" w:type="dxa"/>
          </w:tcPr>
          <w:p w14:paraId="0D122175" w14:textId="77777777" w:rsidR="00D551EF" w:rsidRPr="00D551EF" w:rsidRDefault="00D551EF" w:rsidP="00D551EF">
            <w:pPr>
              <w:pStyle w:val="TAL"/>
              <w:rPr>
                <w:sz w:val="16"/>
              </w:rPr>
            </w:pPr>
          </w:p>
        </w:tc>
        <w:tc>
          <w:tcPr>
            <w:tcW w:w="567" w:type="dxa"/>
          </w:tcPr>
          <w:p w14:paraId="0B9A44F9" w14:textId="525F1A60" w:rsidR="00D551EF" w:rsidRPr="00D551EF" w:rsidRDefault="00D551EF" w:rsidP="00D551EF">
            <w:pPr>
              <w:pStyle w:val="TAL"/>
              <w:rPr>
                <w:sz w:val="16"/>
              </w:rPr>
            </w:pPr>
            <w:r>
              <w:rPr>
                <w:sz w:val="16"/>
              </w:rPr>
              <w:t>F</w:t>
            </w:r>
          </w:p>
        </w:tc>
        <w:tc>
          <w:tcPr>
            <w:tcW w:w="510" w:type="dxa"/>
          </w:tcPr>
          <w:p w14:paraId="3854B22A" w14:textId="2583C319" w:rsidR="00D551EF" w:rsidRPr="00D551EF" w:rsidRDefault="00D551EF" w:rsidP="00D551EF">
            <w:pPr>
              <w:pStyle w:val="TAL"/>
              <w:rPr>
                <w:sz w:val="16"/>
              </w:rPr>
            </w:pPr>
            <w:r>
              <w:rPr>
                <w:sz w:val="16"/>
              </w:rPr>
              <w:t>Rel-17</w:t>
            </w:r>
          </w:p>
        </w:tc>
        <w:tc>
          <w:tcPr>
            <w:tcW w:w="661" w:type="dxa"/>
          </w:tcPr>
          <w:p w14:paraId="2443C775" w14:textId="4AE050FA" w:rsidR="00D551EF" w:rsidRPr="00D551EF" w:rsidRDefault="00D551EF" w:rsidP="00D551EF">
            <w:pPr>
              <w:pStyle w:val="TAL"/>
              <w:rPr>
                <w:sz w:val="16"/>
              </w:rPr>
            </w:pPr>
            <w:r>
              <w:rPr>
                <w:sz w:val="16"/>
              </w:rPr>
              <w:t>17.8.0</w:t>
            </w:r>
          </w:p>
        </w:tc>
        <w:tc>
          <w:tcPr>
            <w:tcW w:w="2607" w:type="dxa"/>
          </w:tcPr>
          <w:p w14:paraId="574790F2" w14:textId="1A8F57D2" w:rsidR="00D551EF" w:rsidRPr="00D551EF" w:rsidRDefault="00D551EF" w:rsidP="00D551EF">
            <w:pPr>
              <w:pStyle w:val="TAL"/>
              <w:rPr>
                <w:sz w:val="16"/>
              </w:rPr>
            </w:pPr>
            <w:r>
              <w:rPr>
                <w:sz w:val="16"/>
              </w:rPr>
              <w:t>Handling related to #78 by a UE in EMM-DEREGISTERED.LIMITED-SERVICE state</w:t>
            </w:r>
          </w:p>
        </w:tc>
      </w:tr>
      <w:tr w:rsidR="00D551EF" w14:paraId="4BB3977C" w14:textId="77777777" w:rsidTr="00D551EF">
        <w:tc>
          <w:tcPr>
            <w:tcW w:w="1133" w:type="dxa"/>
          </w:tcPr>
          <w:p w14:paraId="3E891773" w14:textId="43C752A7" w:rsidR="00D551EF" w:rsidRPr="00D551EF" w:rsidRDefault="00D551EF" w:rsidP="00D551EF">
            <w:pPr>
              <w:pStyle w:val="TAL"/>
              <w:rPr>
                <w:sz w:val="16"/>
              </w:rPr>
            </w:pPr>
            <w:r>
              <w:rPr>
                <w:sz w:val="16"/>
              </w:rPr>
              <w:t>C1-226664</w:t>
            </w:r>
          </w:p>
        </w:tc>
        <w:tc>
          <w:tcPr>
            <w:tcW w:w="1020" w:type="dxa"/>
          </w:tcPr>
          <w:p w14:paraId="2C556215" w14:textId="50BAAC01" w:rsidR="00D551EF" w:rsidRPr="00D551EF" w:rsidRDefault="00D551EF" w:rsidP="00D551EF">
            <w:pPr>
              <w:pStyle w:val="TAL"/>
              <w:rPr>
                <w:sz w:val="16"/>
              </w:rPr>
            </w:pPr>
            <w:r>
              <w:rPr>
                <w:sz w:val="16"/>
              </w:rPr>
              <w:t>agreed</w:t>
            </w:r>
          </w:p>
        </w:tc>
        <w:tc>
          <w:tcPr>
            <w:tcW w:w="1020" w:type="dxa"/>
          </w:tcPr>
          <w:p w14:paraId="62A08828" w14:textId="24658C50" w:rsidR="00D551EF" w:rsidRPr="00D551EF" w:rsidRDefault="00D551EF" w:rsidP="00D551EF">
            <w:pPr>
              <w:pStyle w:val="TAL"/>
              <w:rPr>
                <w:sz w:val="16"/>
              </w:rPr>
            </w:pPr>
            <w:r>
              <w:rPr>
                <w:sz w:val="16"/>
              </w:rPr>
              <w:t>approved</w:t>
            </w:r>
          </w:p>
        </w:tc>
        <w:tc>
          <w:tcPr>
            <w:tcW w:w="1133" w:type="dxa"/>
          </w:tcPr>
          <w:p w14:paraId="43946024" w14:textId="66C4ACC1" w:rsidR="00D551EF" w:rsidRPr="00D551EF" w:rsidRDefault="00D551EF" w:rsidP="00D551EF">
            <w:pPr>
              <w:pStyle w:val="TAL"/>
              <w:rPr>
                <w:sz w:val="16"/>
              </w:rPr>
            </w:pPr>
            <w:r>
              <w:rPr>
                <w:sz w:val="16"/>
              </w:rPr>
              <w:t>24.301</w:t>
            </w:r>
          </w:p>
        </w:tc>
        <w:tc>
          <w:tcPr>
            <w:tcW w:w="572" w:type="dxa"/>
          </w:tcPr>
          <w:p w14:paraId="2E39175A" w14:textId="22246432" w:rsidR="00D551EF" w:rsidRPr="00D551EF" w:rsidRDefault="00D551EF" w:rsidP="00D551EF">
            <w:pPr>
              <w:pStyle w:val="TAL"/>
              <w:rPr>
                <w:sz w:val="16"/>
              </w:rPr>
            </w:pPr>
            <w:r>
              <w:rPr>
                <w:sz w:val="16"/>
              </w:rPr>
              <w:t>3836</w:t>
            </w:r>
          </w:p>
        </w:tc>
        <w:tc>
          <w:tcPr>
            <w:tcW w:w="567" w:type="dxa"/>
          </w:tcPr>
          <w:p w14:paraId="5F419C1A" w14:textId="77777777" w:rsidR="00D551EF" w:rsidRPr="00D551EF" w:rsidRDefault="00D551EF" w:rsidP="00D551EF">
            <w:pPr>
              <w:pStyle w:val="TAL"/>
              <w:rPr>
                <w:sz w:val="16"/>
              </w:rPr>
            </w:pPr>
          </w:p>
        </w:tc>
        <w:tc>
          <w:tcPr>
            <w:tcW w:w="567" w:type="dxa"/>
          </w:tcPr>
          <w:p w14:paraId="730E8B6D" w14:textId="6924A435" w:rsidR="00D551EF" w:rsidRPr="00D551EF" w:rsidRDefault="00D551EF" w:rsidP="00D551EF">
            <w:pPr>
              <w:pStyle w:val="TAL"/>
              <w:rPr>
                <w:sz w:val="16"/>
              </w:rPr>
            </w:pPr>
            <w:r>
              <w:rPr>
                <w:sz w:val="16"/>
              </w:rPr>
              <w:t>A</w:t>
            </w:r>
          </w:p>
        </w:tc>
        <w:tc>
          <w:tcPr>
            <w:tcW w:w="510" w:type="dxa"/>
          </w:tcPr>
          <w:p w14:paraId="1007C9B7" w14:textId="3DBC817C" w:rsidR="00D551EF" w:rsidRPr="00D551EF" w:rsidRDefault="00D551EF" w:rsidP="00D551EF">
            <w:pPr>
              <w:pStyle w:val="TAL"/>
              <w:rPr>
                <w:sz w:val="16"/>
              </w:rPr>
            </w:pPr>
            <w:r>
              <w:rPr>
                <w:sz w:val="16"/>
              </w:rPr>
              <w:t>Rel-18</w:t>
            </w:r>
          </w:p>
        </w:tc>
        <w:tc>
          <w:tcPr>
            <w:tcW w:w="661" w:type="dxa"/>
          </w:tcPr>
          <w:p w14:paraId="15D2215D" w14:textId="03C05209" w:rsidR="00D551EF" w:rsidRPr="00D551EF" w:rsidRDefault="00D551EF" w:rsidP="00D551EF">
            <w:pPr>
              <w:pStyle w:val="TAL"/>
              <w:rPr>
                <w:sz w:val="16"/>
              </w:rPr>
            </w:pPr>
            <w:r>
              <w:rPr>
                <w:sz w:val="16"/>
              </w:rPr>
              <w:t>18.0.0</w:t>
            </w:r>
          </w:p>
        </w:tc>
        <w:tc>
          <w:tcPr>
            <w:tcW w:w="2607" w:type="dxa"/>
          </w:tcPr>
          <w:p w14:paraId="3956A2E2" w14:textId="0417CA89" w:rsidR="00D551EF" w:rsidRPr="00D551EF" w:rsidRDefault="00D551EF" w:rsidP="00D551EF">
            <w:pPr>
              <w:pStyle w:val="TAL"/>
              <w:rPr>
                <w:sz w:val="16"/>
              </w:rPr>
            </w:pPr>
            <w:r>
              <w:rPr>
                <w:sz w:val="16"/>
              </w:rPr>
              <w:t>Handling related to #78 by a UE in EMM-DEREGISTERED.LIMITED-SERVICE state</w:t>
            </w:r>
          </w:p>
        </w:tc>
      </w:tr>
      <w:tr w:rsidR="00D551EF" w14:paraId="21163D5A" w14:textId="77777777" w:rsidTr="00D551EF">
        <w:tc>
          <w:tcPr>
            <w:tcW w:w="1133" w:type="dxa"/>
          </w:tcPr>
          <w:p w14:paraId="7091D625" w14:textId="6D3C5C9E" w:rsidR="00D551EF" w:rsidRPr="00D551EF" w:rsidRDefault="00D551EF" w:rsidP="00D551EF">
            <w:pPr>
              <w:pStyle w:val="TAL"/>
              <w:rPr>
                <w:sz w:val="16"/>
              </w:rPr>
            </w:pPr>
            <w:r>
              <w:rPr>
                <w:sz w:val="16"/>
              </w:rPr>
              <w:t>C1-226667</w:t>
            </w:r>
          </w:p>
        </w:tc>
        <w:tc>
          <w:tcPr>
            <w:tcW w:w="1020" w:type="dxa"/>
          </w:tcPr>
          <w:p w14:paraId="25D143CD" w14:textId="3FB9F8B5" w:rsidR="00D551EF" w:rsidRPr="00D551EF" w:rsidRDefault="00D551EF" w:rsidP="00D551EF">
            <w:pPr>
              <w:pStyle w:val="TAL"/>
              <w:rPr>
                <w:sz w:val="16"/>
              </w:rPr>
            </w:pPr>
            <w:r>
              <w:rPr>
                <w:sz w:val="16"/>
              </w:rPr>
              <w:t>agreed</w:t>
            </w:r>
          </w:p>
        </w:tc>
        <w:tc>
          <w:tcPr>
            <w:tcW w:w="1020" w:type="dxa"/>
          </w:tcPr>
          <w:p w14:paraId="6822DAC6" w14:textId="5C871364" w:rsidR="00D551EF" w:rsidRPr="00D551EF" w:rsidRDefault="00D551EF" w:rsidP="00D551EF">
            <w:pPr>
              <w:pStyle w:val="TAL"/>
              <w:rPr>
                <w:sz w:val="16"/>
              </w:rPr>
            </w:pPr>
            <w:r>
              <w:rPr>
                <w:sz w:val="16"/>
              </w:rPr>
              <w:t>approved</w:t>
            </w:r>
          </w:p>
        </w:tc>
        <w:tc>
          <w:tcPr>
            <w:tcW w:w="1133" w:type="dxa"/>
          </w:tcPr>
          <w:p w14:paraId="1C2FCCD3" w14:textId="44FFC2C9" w:rsidR="00D551EF" w:rsidRPr="00D551EF" w:rsidRDefault="00D551EF" w:rsidP="00D551EF">
            <w:pPr>
              <w:pStyle w:val="TAL"/>
              <w:rPr>
                <w:sz w:val="16"/>
              </w:rPr>
            </w:pPr>
            <w:r>
              <w:rPr>
                <w:sz w:val="16"/>
              </w:rPr>
              <w:t>24.301</w:t>
            </w:r>
          </w:p>
        </w:tc>
        <w:tc>
          <w:tcPr>
            <w:tcW w:w="572" w:type="dxa"/>
          </w:tcPr>
          <w:p w14:paraId="70D18DE5" w14:textId="22E08298" w:rsidR="00D551EF" w:rsidRPr="00D551EF" w:rsidRDefault="00D551EF" w:rsidP="00D551EF">
            <w:pPr>
              <w:pStyle w:val="TAL"/>
              <w:rPr>
                <w:sz w:val="16"/>
              </w:rPr>
            </w:pPr>
            <w:r>
              <w:rPr>
                <w:sz w:val="16"/>
              </w:rPr>
              <w:t>3839</w:t>
            </w:r>
          </w:p>
        </w:tc>
        <w:tc>
          <w:tcPr>
            <w:tcW w:w="567" w:type="dxa"/>
          </w:tcPr>
          <w:p w14:paraId="323D82D4" w14:textId="77777777" w:rsidR="00D551EF" w:rsidRPr="00D551EF" w:rsidRDefault="00D551EF" w:rsidP="00D551EF">
            <w:pPr>
              <w:pStyle w:val="TAL"/>
              <w:rPr>
                <w:sz w:val="16"/>
              </w:rPr>
            </w:pPr>
          </w:p>
        </w:tc>
        <w:tc>
          <w:tcPr>
            <w:tcW w:w="567" w:type="dxa"/>
          </w:tcPr>
          <w:p w14:paraId="7CD0C392" w14:textId="19FED870" w:rsidR="00D551EF" w:rsidRPr="00D551EF" w:rsidRDefault="00D551EF" w:rsidP="00D551EF">
            <w:pPr>
              <w:pStyle w:val="TAL"/>
              <w:rPr>
                <w:sz w:val="16"/>
              </w:rPr>
            </w:pPr>
            <w:r>
              <w:rPr>
                <w:sz w:val="16"/>
              </w:rPr>
              <w:t>F</w:t>
            </w:r>
          </w:p>
        </w:tc>
        <w:tc>
          <w:tcPr>
            <w:tcW w:w="510" w:type="dxa"/>
          </w:tcPr>
          <w:p w14:paraId="6FEBBFF5" w14:textId="60C204A5" w:rsidR="00D551EF" w:rsidRPr="00D551EF" w:rsidRDefault="00D551EF" w:rsidP="00D551EF">
            <w:pPr>
              <w:pStyle w:val="TAL"/>
              <w:rPr>
                <w:sz w:val="16"/>
              </w:rPr>
            </w:pPr>
            <w:r>
              <w:rPr>
                <w:sz w:val="16"/>
              </w:rPr>
              <w:t>Rel-17</w:t>
            </w:r>
          </w:p>
        </w:tc>
        <w:tc>
          <w:tcPr>
            <w:tcW w:w="661" w:type="dxa"/>
          </w:tcPr>
          <w:p w14:paraId="42300706" w14:textId="0E39247B" w:rsidR="00D551EF" w:rsidRPr="00D551EF" w:rsidRDefault="00D551EF" w:rsidP="00D551EF">
            <w:pPr>
              <w:pStyle w:val="TAL"/>
              <w:rPr>
                <w:sz w:val="16"/>
              </w:rPr>
            </w:pPr>
            <w:r>
              <w:rPr>
                <w:sz w:val="16"/>
              </w:rPr>
              <w:t>17.8.0</w:t>
            </w:r>
          </w:p>
        </w:tc>
        <w:tc>
          <w:tcPr>
            <w:tcW w:w="2607" w:type="dxa"/>
          </w:tcPr>
          <w:p w14:paraId="478A561C" w14:textId="413943CC" w:rsidR="00D551EF" w:rsidRPr="00D551EF" w:rsidRDefault="00D551EF" w:rsidP="00D551EF">
            <w:pPr>
              <w:pStyle w:val="TAL"/>
              <w:rPr>
                <w:sz w:val="16"/>
              </w:rPr>
            </w:pPr>
            <w:r>
              <w:rPr>
                <w:sz w:val="16"/>
              </w:rPr>
              <w:t>Update of conditions for deleting entries in # 78 list</w:t>
            </w:r>
          </w:p>
        </w:tc>
      </w:tr>
      <w:tr w:rsidR="00D551EF" w14:paraId="1A9CC3AD" w14:textId="77777777" w:rsidTr="00D551EF">
        <w:tc>
          <w:tcPr>
            <w:tcW w:w="1133" w:type="dxa"/>
          </w:tcPr>
          <w:p w14:paraId="230A4964" w14:textId="0B0B759B" w:rsidR="00D551EF" w:rsidRPr="00D551EF" w:rsidRDefault="00D551EF" w:rsidP="00D551EF">
            <w:pPr>
              <w:pStyle w:val="TAL"/>
              <w:rPr>
                <w:sz w:val="16"/>
              </w:rPr>
            </w:pPr>
            <w:r>
              <w:rPr>
                <w:sz w:val="16"/>
              </w:rPr>
              <w:t>C1-226668</w:t>
            </w:r>
          </w:p>
        </w:tc>
        <w:tc>
          <w:tcPr>
            <w:tcW w:w="1020" w:type="dxa"/>
          </w:tcPr>
          <w:p w14:paraId="5CAE4450" w14:textId="51AB5FCC" w:rsidR="00D551EF" w:rsidRPr="00D551EF" w:rsidRDefault="00D551EF" w:rsidP="00D551EF">
            <w:pPr>
              <w:pStyle w:val="TAL"/>
              <w:rPr>
                <w:sz w:val="16"/>
              </w:rPr>
            </w:pPr>
            <w:r>
              <w:rPr>
                <w:sz w:val="16"/>
              </w:rPr>
              <w:t>agreed</w:t>
            </w:r>
          </w:p>
        </w:tc>
        <w:tc>
          <w:tcPr>
            <w:tcW w:w="1020" w:type="dxa"/>
          </w:tcPr>
          <w:p w14:paraId="247F99BD" w14:textId="3687008F" w:rsidR="00D551EF" w:rsidRPr="00D551EF" w:rsidRDefault="00D551EF" w:rsidP="00D551EF">
            <w:pPr>
              <w:pStyle w:val="TAL"/>
              <w:rPr>
                <w:sz w:val="16"/>
              </w:rPr>
            </w:pPr>
            <w:r>
              <w:rPr>
                <w:sz w:val="16"/>
              </w:rPr>
              <w:t>approved</w:t>
            </w:r>
          </w:p>
        </w:tc>
        <w:tc>
          <w:tcPr>
            <w:tcW w:w="1133" w:type="dxa"/>
          </w:tcPr>
          <w:p w14:paraId="4E39B7FC" w14:textId="742D338E" w:rsidR="00D551EF" w:rsidRPr="00D551EF" w:rsidRDefault="00D551EF" w:rsidP="00D551EF">
            <w:pPr>
              <w:pStyle w:val="TAL"/>
              <w:rPr>
                <w:sz w:val="16"/>
              </w:rPr>
            </w:pPr>
            <w:r>
              <w:rPr>
                <w:sz w:val="16"/>
              </w:rPr>
              <w:t>24.301</w:t>
            </w:r>
          </w:p>
        </w:tc>
        <w:tc>
          <w:tcPr>
            <w:tcW w:w="572" w:type="dxa"/>
          </w:tcPr>
          <w:p w14:paraId="17540D99" w14:textId="051FC4FA" w:rsidR="00D551EF" w:rsidRPr="00D551EF" w:rsidRDefault="00D551EF" w:rsidP="00D551EF">
            <w:pPr>
              <w:pStyle w:val="TAL"/>
              <w:rPr>
                <w:sz w:val="16"/>
              </w:rPr>
            </w:pPr>
            <w:r>
              <w:rPr>
                <w:sz w:val="16"/>
              </w:rPr>
              <w:t>3840</w:t>
            </w:r>
          </w:p>
        </w:tc>
        <w:tc>
          <w:tcPr>
            <w:tcW w:w="567" w:type="dxa"/>
          </w:tcPr>
          <w:p w14:paraId="0E9A7243" w14:textId="77777777" w:rsidR="00D551EF" w:rsidRPr="00D551EF" w:rsidRDefault="00D551EF" w:rsidP="00D551EF">
            <w:pPr>
              <w:pStyle w:val="TAL"/>
              <w:rPr>
                <w:sz w:val="16"/>
              </w:rPr>
            </w:pPr>
          </w:p>
        </w:tc>
        <w:tc>
          <w:tcPr>
            <w:tcW w:w="567" w:type="dxa"/>
          </w:tcPr>
          <w:p w14:paraId="561E3959" w14:textId="2ED45DFF" w:rsidR="00D551EF" w:rsidRPr="00D551EF" w:rsidRDefault="00D551EF" w:rsidP="00D551EF">
            <w:pPr>
              <w:pStyle w:val="TAL"/>
              <w:rPr>
                <w:sz w:val="16"/>
              </w:rPr>
            </w:pPr>
            <w:r>
              <w:rPr>
                <w:sz w:val="16"/>
              </w:rPr>
              <w:t>A</w:t>
            </w:r>
          </w:p>
        </w:tc>
        <w:tc>
          <w:tcPr>
            <w:tcW w:w="510" w:type="dxa"/>
          </w:tcPr>
          <w:p w14:paraId="608AF055" w14:textId="2426DBCD" w:rsidR="00D551EF" w:rsidRPr="00D551EF" w:rsidRDefault="00D551EF" w:rsidP="00D551EF">
            <w:pPr>
              <w:pStyle w:val="TAL"/>
              <w:rPr>
                <w:sz w:val="16"/>
              </w:rPr>
            </w:pPr>
            <w:r>
              <w:rPr>
                <w:sz w:val="16"/>
              </w:rPr>
              <w:t>Rel-18</w:t>
            </w:r>
          </w:p>
        </w:tc>
        <w:tc>
          <w:tcPr>
            <w:tcW w:w="661" w:type="dxa"/>
          </w:tcPr>
          <w:p w14:paraId="4D32E763" w14:textId="01CB0AFD" w:rsidR="00D551EF" w:rsidRPr="00D551EF" w:rsidRDefault="00D551EF" w:rsidP="00D551EF">
            <w:pPr>
              <w:pStyle w:val="TAL"/>
              <w:rPr>
                <w:sz w:val="16"/>
              </w:rPr>
            </w:pPr>
            <w:r>
              <w:rPr>
                <w:sz w:val="16"/>
              </w:rPr>
              <w:t>18.0.0</w:t>
            </w:r>
          </w:p>
        </w:tc>
        <w:tc>
          <w:tcPr>
            <w:tcW w:w="2607" w:type="dxa"/>
          </w:tcPr>
          <w:p w14:paraId="34E39A21" w14:textId="65713246" w:rsidR="00D551EF" w:rsidRPr="00D551EF" w:rsidRDefault="00D551EF" w:rsidP="00D551EF">
            <w:pPr>
              <w:pStyle w:val="TAL"/>
              <w:rPr>
                <w:sz w:val="16"/>
              </w:rPr>
            </w:pPr>
            <w:r>
              <w:rPr>
                <w:sz w:val="16"/>
              </w:rPr>
              <w:t>Update of conditions for deleting entries in # 78 list</w:t>
            </w:r>
          </w:p>
        </w:tc>
      </w:tr>
      <w:tr w:rsidR="00D551EF" w14:paraId="6A2CB514" w14:textId="77777777" w:rsidTr="00D551EF">
        <w:tc>
          <w:tcPr>
            <w:tcW w:w="1133" w:type="dxa"/>
          </w:tcPr>
          <w:p w14:paraId="01A1C53F" w14:textId="502BBE72" w:rsidR="00D551EF" w:rsidRPr="00D551EF" w:rsidRDefault="00D551EF" w:rsidP="00D551EF">
            <w:pPr>
              <w:pStyle w:val="TAL"/>
              <w:rPr>
                <w:sz w:val="16"/>
              </w:rPr>
            </w:pPr>
            <w:r>
              <w:rPr>
                <w:sz w:val="16"/>
              </w:rPr>
              <w:t>C1-226669</w:t>
            </w:r>
          </w:p>
        </w:tc>
        <w:tc>
          <w:tcPr>
            <w:tcW w:w="1020" w:type="dxa"/>
          </w:tcPr>
          <w:p w14:paraId="3618BB22" w14:textId="3935F0C2" w:rsidR="00D551EF" w:rsidRPr="00D551EF" w:rsidRDefault="00D551EF" w:rsidP="00D551EF">
            <w:pPr>
              <w:pStyle w:val="TAL"/>
              <w:rPr>
                <w:sz w:val="16"/>
              </w:rPr>
            </w:pPr>
            <w:r>
              <w:rPr>
                <w:sz w:val="16"/>
              </w:rPr>
              <w:t>agreed</w:t>
            </w:r>
          </w:p>
        </w:tc>
        <w:tc>
          <w:tcPr>
            <w:tcW w:w="1020" w:type="dxa"/>
          </w:tcPr>
          <w:p w14:paraId="6DCFD87F" w14:textId="6562180B" w:rsidR="00D551EF" w:rsidRPr="00D551EF" w:rsidRDefault="00D551EF" w:rsidP="00D551EF">
            <w:pPr>
              <w:pStyle w:val="TAL"/>
              <w:rPr>
                <w:sz w:val="16"/>
              </w:rPr>
            </w:pPr>
            <w:r>
              <w:rPr>
                <w:sz w:val="16"/>
              </w:rPr>
              <w:t>approved</w:t>
            </w:r>
          </w:p>
        </w:tc>
        <w:tc>
          <w:tcPr>
            <w:tcW w:w="1133" w:type="dxa"/>
          </w:tcPr>
          <w:p w14:paraId="59B180F0" w14:textId="7F414877" w:rsidR="00D551EF" w:rsidRPr="00D551EF" w:rsidRDefault="00D551EF" w:rsidP="00D551EF">
            <w:pPr>
              <w:pStyle w:val="TAL"/>
              <w:rPr>
                <w:sz w:val="16"/>
              </w:rPr>
            </w:pPr>
            <w:r>
              <w:rPr>
                <w:sz w:val="16"/>
              </w:rPr>
              <w:t>24.301</w:t>
            </w:r>
          </w:p>
        </w:tc>
        <w:tc>
          <w:tcPr>
            <w:tcW w:w="572" w:type="dxa"/>
          </w:tcPr>
          <w:p w14:paraId="09AC5A52" w14:textId="068601B5" w:rsidR="00D551EF" w:rsidRPr="00D551EF" w:rsidRDefault="00D551EF" w:rsidP="00D551EF">
            <w:pPr>
              <w:pStyle w:val="TAL"/>
              <w:rPr>
                <w:sz w:val="16"/>
              </w:rPr>
            </w:pPr>
            <w:r>
              <w:rPr>
                <w:sz w:val="16"/>
              </w:rPr>
              <w:t>3841</w:t>
            </w:r>
          </w:p>
        </w:tc>
        <w:tc>
          <w:tcPr>
            <w:tcW w:w="567" w:type="dxa"/>
          </w:tcPr>
          <w:p w14:paraId="3411BB2E" w14:textId="77777777" w:rsidR="00D551EF" w:rsidRPr="00D551EF" w:rsidRDefault="00D551EF" w:rsidP="00D551EF">
            <w:pPr>
              <w:pStyle w:val="TAL"/>
              <w:rPr>
                <w:sz w:val="16"/>
              </w:rPr>
            </w:pPr>
          </w:p>
        </w:tc>
        <w:tc>
          <w:tcPr>
            <w:tcW w:w="567" w:type="dxa"/>
          </w:tcPr>
          <w:p w14:paraId="2746A0D0" w14:textId="5DFC359F" w:rsidR="00D551EF" w:rsidRPr="00D551EF" w:rsidRDefault="00D551EF" w:rsidP="00D551EF">
            <w:pPr>
              <w:pStyle w:val="TAL"/>
              <w:rPr>
                <w:sz w:val="16"/>
              </w:rPr>
            </w:pPr>
            <w:r>
              <w:rPr>
                <w:sz w:val="16"/>
              </w:rPr>
              <w:t>F</w:t>
            </w:r>
          </w:p>
        </w:tc>
        <w:tc>
          <w:tcPr>
            <w:tcW w:w="510" w:type="dxa"/>
          </w:tcPr>
          <w:p w14:paraId="5B9421E1" w14:textId="2FA20FCC" w:rsidR="00D551EF" w:rsidRPr="00D551EF" w:rsidRDefault="00D551EF" w:rsidP="00D551EF">
            <w:pPr>
              <w:pStyle w:val="TAL"/>
              <w:rPr>
                <w:sz w:val="16"/>
              </w:rPr>
            </w:pPr>
            <w:r>
              <w:rPr>
                <w:sz w:val="16"/>
              </w:rPr>
              <w:t>Rel-17</w:t>
            </w:r>
          </w:p>
        </w:tc>
        <w:tc>
          <w:tcPr>
            <w:tcW w:w="661" w:type="dxa"/>
          </w:tcPr>
          <w:p w14:paraId="5CE4982B" w14:textId="7744C253" w:rsidR="00D551EF" w:rsidRPr="00D551EF" w:rsidRDefault="00D551EF" w:rsidP="00D551EF">
            <w:pPr>
              <w:pStyle w:val="TAL"/>
              <w:rPr>
                <w:sz w:val="16"/>
              </w:rPr>
            </w:pPr>
            <w:r>
              <w:rPr>
                <w:sz w:val="16"/>
              </w:rPr>
              <w:t>17.8.0</w:t>
            </w:r>
          </w:p>
        </w:tc>
        <w:tc>
          <w:tcPr>
            <w:tcW w:w="2607" w:type="dxa"/>
          </w:tcPr>
          <w:p w14:paraId="48AE84E2" w14:textId="23DFD35B" w:rsidR="00D551EF" w:rsidRPr="00D551EF" w:rsidRDefault="00D551EF" w:rsidP="00D551EF">
            <w:pPr>
              <w:pStyle w:val="TAL"/>
              <w:rPr>
                <w:sz w:val="16"/>
              </w:rPr>
            </w:pPr>
            <w:r>
              <w:rPr>
                <w:sz w:val="16"/>
              </w:rPr>
              <w:t>Timer instance associated with an entry in the list of "PLMNs not allowed to operate at the present UE location"</w:t>
            </w:r>
          </w:p>
        </w:tc>
      </w:tr>
      <w:tr w:rsidR="00D551EF" w14:paraId="153C5A9A" w14:textId="77777777" w:rsidTr="00D551EF">
        <w:tc>
          <w:tcPr>
            <w:tcW w:w="1133" w:type="dxa"/>
          </w:tcPr>
          <w:p w14:paraId="26277F1B" w14:textId="476C86D5" w:rsidR="00D551EF" w:rsidRPr="00D551EF" w:rsidRDefault="00D551EF" w:rsidP="00D551EF">
            <w:pPr>
              <w:pStyle w:val="TAL"/>
              <w:rPr>
                <w:sz w:val="16"/>
              </w:rPr>
            </w:pPr>
            <w:r>
              <w:rPr>
                <w:sz w:val="16"/>
              </w:rPr>
              <w:t>C1-226670</w:t>
            </w:r>
          </w:p>
        </w:tc>
        <w:tc>
          <w:tcPr>
            <w:tcW w:w="1020" w:type="dxa"/>
          </w:tcPr>
          <w:p w14:paraId="5443E2F5" w14:textId="297D7EC2" w:rsidR="00D551EF" w:rsidRPr="00D551EF" w:rsidRDefault="00D551EF" w:rsidP="00D551EF">
            <w:pPr>
              <w:pStyle w:val="TAL"/>
              <w:rPr>
                <w:sz w:val="16"/>
              </w:rPr>
            </w:pPr>
            <w:r>
              <w:rPr>
                <w:sz w:val="16"/>
              </w:rPr>
              <w:t>agreed</w:t>
            </w:r>
          </w:p>
        </w:tc>
        <w:tc>
          <w:tcPr>
            <w:tcW w:w="1020" w:type="dxa"/>
          </w:tcPr>
          <w:p w14:paraId="4B66BB07" w14:textId="4E74A919" w:rsidR="00D551EF" w:rsidRPr="00D551EF" w:rsidRDefault="00D551EF" w:rsidP="00D551EF">
            <w:pPr>
              <w:pStyle w:val="TAL"/>
              <w:rPr>
                <w:sz w:val="16"/>
              </w:rPr>
            </w:pPr>
            <w:r>
              <w:rPr>
                <w:sz w:val="16"/>
              </w:rPr>
              <w:t>approved</w:t>
            </w:r>
          </w:p>
        </w:tc>
        <w:tc>
          <w:tcPr>
            <w:tcW w:w="1133" w:type="dxa"/>
          </w:tcPr>
          <w:p w14:paraId="3F21D635" w14:textId="6C880F01" w:rsidR="00D551EF" w:rsidRPr="00D551EF" w:rsidRDefault="00D551EF" w:rsidP="00D551EF">
            <w:pPr>
              <w:pStyle w:val="TAL"/>
              <w:rPr>
                <w:sz w:val="16"/>
              </w:rPr>
            </w:pPr>
            <w:r>
              <w:rPr>
                <w:sz w:val="16"/>
              </w:rPr>
              <w:t>24.301</w:t>
            </w:r>
          </w:p>
        </w:tc>
        <w:tc>
          <w:tcPr>
            <w:tcW w:w="572" w:type="dxa"/>
          </w:tcPr>
          <w:p w14:paraId="102380DB" w14:textId="3AB47AEC" w:rsidR="00D551EF" w:rsidRPr="00D551EF" w:rsidRDefault="00D551EF" w:rsidP="00D551EF">
            <w:pPr>
              <w:pStyle w:val="TAL"/>
              <w:rPr>
                <w:sz w:val="16"/>
              </w:rPr>
            </w:pPr>
            <w:r>
              <w:rPr>
                <w:sz w:val="16"/>
              </w:rPr>
              <w:t>3842</w:t>
            </w:r>
          </w:p>
        </w:tc>
        <w:tc>
          <w:tcPr>
            <w:tcW w:w="567" w:type="dxa"/>
          </w:tcPr>
          <w:p w14:paraId="3D12FD9E" w14:textId="77777777" w:rsidR="00D551EF" w:rsidRPr="00D551EF" w:rsidRDefault="00D551EF" w:rsidP="00D551EF">
            <w:pPr>
              <w:pStyle w:val="TAL"/>
              <w:rPr>
                <w:sz w:val="16"/>
              </w:rPr>
            </w:pPr>
          </w:p>
        </w:tc>
        <w:tc>
          <w:tcPr>
            <w:tcW w:w="567" w:type="dxa"/>
          </w:tcPr>
          <w:p w14:paraId="1C9868BF" w14:textId="38DC7664" w:rsidR="00D551EF" w:rsidRPr="00D551EF" w:rsidRDefault="00D551EF" w:rsidP="00D551EF">
            <w:pPr>
              <w:pStyle w:val="TAL"/>
              <w:rPr>
                <w:sz w:val="16"/>
              </w:rPr>
            </w:pPr>
            <w:r>
              <w:rPr>
                <w:sz w:val="16"/>
              </w:rPr>
              <w:t>A</w:t>
            </w:r>
          </w:p>
        </w:tc>
        <w:tc>
          <w:tcPr>
            <w:tcW w:w="510" w:type="dxa"/>
          </w:tcPr>
          <w:p w14:paraId="1DF732C4" w14:textId="7CB6BF2E" w:rsidR="00D551EF" w:rsidRPr="00D551EF" w:rsidRDefault="00D551EF" w:rsidP="00D551EF">
            <w:pPr>
              <w:pStyle w:val="TAL"/>
              <w:rPr>
                <w:sz w:val="16"/>
              </w:rPr>
            </w:pPr>
            <w:r>
              <w:rPr>
                <w:sz w:val="16"/>
              </w:rPr>
              <w:t>Rel-18</w:t>
            </w:r>
          </w:p>
        </w:tc>
        <w:tc>
          <w:tcPr>
            <w:tcW w:w="661" w:type="dxa"/>
          </w:tcPr>
          <w:p w14:paraId="2F6358B4" w14:textId="09D13449" w:rsidR="00D551EF" w:rsidRPr="00D551EF" w:rsidRDefault="00D551EF" w:rsidP="00D551EF">
            <w:pPr>
              <w:pStyle w:val="TAL"/>
              <w:rPr>
                <w:sz w:val="16"/>
              </w:rPr>
            </w:pPr>
            <w:r>
              <w:rPr>
                <w:sz w:val="16"/>
              </w:rPr>
              <w:t>18.0.0</w:t>
            </w:r>
          </w:p>
        </w:tc>
        <w:tc>
          <w:tcPr>
            <w:tcW w:w="2607" w:type="dxa"/>
          </w:tcPr>
          <w:p w14:paraId="114EC085" w14:textId="39CF8FA3" w:rsidR="00D551EF" w:rsidRPr="00D551EF" w:rsidRDefault="00D551EF" w:rsidP="00D551EF">
            <w:pPr>
              <w:pStyle w:val="TAL"/>
              <w:rPr>
                <w:sz w:val="16"/>
              </w:rPr>
            </w:pPr>
            <w:r>
              <w:rPr>
                <w:sz w:val="16"/>
              </w:rPr>
              <w:t>Timer instance associated with an entry in the list of "PLMNs not allowed to operate at the present UE location"</w:t>
            </w:r>
          </w:p>
        </w:tc>
      </w:tr>
      <w:tr w:rsidR="00D551EF" w14:paraId="038A7AC4" w14:textId="77777777" w:rsidTr="00D551EF">
        <w:tc>
          <w:tcPr>
            <w:tcW w:w="1133" w:type="dxa"/>
          </w:tcPr>
          <w:p w14:paraId="012DC4AE" w14:textId="72945684" w:rsidR="00D551EF" w:rsidRPr="00D551EF" w:rsidRDefault="00D551EF" w:rsidP="00D551EF">
            <w:pPr>
              <w:pStyle w:val="TAL"/>
              <w:rPr>
                <w:sz w:val="16"/>
              </w:rPr>
            </w:pPr>
            <w:r>
              <w:rPr>
                <w:sz w:val="16"/>
              </w:rPr>
              <w:t>C1-226854</w:t>
            </w:r>
          </w:p>
        </w:tc>
        <w:tc>
          <w:tcPr>
            <w:tcW w:w="1020" w:type="dxa"/>
          </w:tcPr>
          <w:p w14:paraId="53DEEBC6" w14:textId="3FC7F153" w:rsidR="00D551EF" w:rsidRPr="00D551EF" w:rsidRDefault="00D551EF" w:rsidP="00D551EF">
            <w:pPr>
              <w:pStyle w:val="TAL"/>
              <w:rPr>
                <w:sz w:val="16"/>
              </w:rPr>
            </w:pPr>
            <w:r>
              <w:rPr>
                <w:sz w:val="16"/>
              </w:rPr>
              <w:t>agreed</w:t>
            </w:r>
          </w:p>
        </w:tc>
        <w:tc>
          <w:tcPr>
            <w:tcW w:w="1020" w:type="dxa"/>
          </w:tcPr>
          <w:p w14:paraId="2A07FD59" w14:textId="7481E23A" w:rsidR="00D551EF" w:rsidRPr="00D551EF" w:rsidRDefault="00D551EF" w:rsidP="00D551EF">
            <w:pPr>
              <w:pStyle w:val="TAL"/>
              <w:rPr>
                <w:sz w:val="16"/>
              </w:rPr>
            </w:pPr>
            <w:r>
              <w:rPr>
                <w:sz w:val="16"/>
              </w:rPr>
              <w:t>approved</w:t>
            </w:r>
          </w:p>
        </w:tc>
        <w:tc>
          <w:tcPr>
            <w:tcW w:w="1133" w:type="dxa"/>
          </w:tcPr>
          <w:p w14:paraId="0F8F0C49" w14:textId="35D0CC8C" w:rsidR="00D551EF" w:rsidRPr="00D551EF" w:rsidRDefault="00D551EF" w:rsidP="00D551EF">
            <w:pPr>
              <w:pStyle w:val="TAL"/>
              <w:rPr>
                <w:sz w:val="16"/>
              </w:rPr>
            </w:pPr>
            <w:r>
              <w:rPr>
                <w:sz w:val="16"/>
              </w:rPr>
              <w:t>24.301</w:t>
            </w:r>
          </w:p>
        </w:tc>
        <w:tc>
          <w:tcPr>
            <w:tcW w:w="572" w:type="dxa"/>
          </w:tcPr>
          <w:p w14:paraId="7DD714E6" w14:textId="2643EBE8" w:rsidR="00D551EF" w:rsidRPr="00D551EF" w:rsidRDefault="00D551EF" w:rsidP="00D551EF">
            <w:pPr>
              <w:pStyle w:val="TAL"/>
              <w:rPr>
                <w:sz w:val="16"/>
              </w:rPr>
            </w:pPr>
            <w:r>
              <w:rPr>
                <w:sz w:val="16"/>
              </w:rPr>
              <w:t>3837</w:t>
            </w:r>
          </w:p>
        </w:tc>
        <w:tc>
          <w:tcPr>
            <w:tcW w:w="567" w:type="dxa"/>
          </w:tcPr>
          <w:p w14:paraId="3F49A73A" w14:textId="16BDDCFB" w:rsidR="00D551EF" w:rsidRPr="00D551EF" w:rsidRDefault="00D551EF" w:rsidP="00D551EF">
            <w:pPr>
              <w:pStyle w:val="TAL"/>
              <w:rPr>
                <w:sz w:val="16"/>
              </w:rPr>
            </w:pPr>
            <w:r>
              <w:rPr>
                <w:sz w:val="16"/>
              </w:rPr>
              <w:t>1</w:t>
            </w:r>
          </w:p>
        </w:tc>
        <w:tc>
          <w:tcPr>
            <w:tcW w:w="567" w:type="dxa"/>
          </w:tcPr>
          <w:p w14:paraId="07A136AA" w14:textId="0CD3376B" w:rsidR="00D551EF" w:rsidRPr="00D551EF" w:rsidRDefault="00D551EF" w:rsidP="00D551EF">
            <w:pPr>
              <w:pStyle w:val="TAL"/>
              <w:rPr>
                <w:sz w:val="16"/>
              </w:rPr>
            </w:pPr>
            <w:r>
              <w:rPr>
                <w:sz w:val="16"/>
              </w:rPr>
              <w:t>F</w:t>
            </w:r>
          </w:p>
        </w:tc>
        <w:tc>
          <w:tcPr>
            <w:tcW w:w="510" w:type="dxa"/>
          </w:tcPr>
          <w:p w14:paraId="4EBABC06" w14:textId="1E01BA1F" w:rsidR="00D551EF" w:rsidRPr="00D551EF" w:rsidRDefault="00D551EF" w:rsidP="00D551EF">
            <w:pPr>
              <w:pStyle w:val="TAL"/>
              <w:rPr>
                <w:sz w:val="16"/>
              </w:rPr>
            </w:pPr>
            <w:r>
              <w:rPr>
                <w:sz w:val="16"/>
              </w:rPr>
              <w:t>Rel-17</w:t>
            </w:r>
          </w:p>
        </w:tc>
        <w:tc>
          <w:tcPr>
            <w:tcW w:w="661" w:type="dxa"/>
          </w:tcPr>
          <w:p w14:paraId="6CCC08B8" w14:textId="434DFE38" w:rsidR="00D551EF" w:rsidRPr="00D551EF" w:rsidRDefault="00D551EF" w:rsidP="00D551EF">
            <w:pPr>
              <w:pStyle w:val="TAL"/>
              <w:rPr>
                <w:sz w:val="16"/>
              </w:rPr>
            </w:pPr>
            <w:r>
              <w:rPr>
                <w:sz w:val="16"/>
              </w:rPr>
              <w:t>17.8.0</w:t>
            </w:r>
          </w:p>
        </w:tc>
        <w:tc>
          <w:tcPr>
            <w:tcW w:w="2607" w:type="dxa"/>
          </w:tcPr>
          <w:p w14:paraId="6A77732D" w14:textId="221E84B6" w:rsidR="00D551EF" w:rsidRPr="00D551EF" w:rsidRDefault="00D551EF" w:rsidP="00D551EF">
            <w:pPr>
              <w:pStyle w:val="TAL"/>
              <w:rPr>
                <w:sz w:val="16"/>
              </w:rPr>
            </w:pPr>
            <w:r>
              <w:rPr>
                <w:sz w:val="16"/>
              </w:rPr>
              <w:t>Correction in the ATTACH REJECT and the CS SERVICE NOTIFICATION message</w:t>
            </w:r>
          </w:p>
        </w:tc>
      </w:tr>
      <w:tr w:rsidR="00D551EF" w14:paraId="683A592E" w14:textId="77777777" w:rsidTr="00D551EF">
        <w:tc>
          <w:tcPr>
            <w:tcW w:w="1133" w:type="dxa"/>
          </w:tcPr>
          <w:p w14:paraId="3E93B745" w14:textId="217C374B" w:rsidR="00D551EF" w:rsidRPr="00D551EF" w:rsidRDefault="00D551EF" w:rsidP="00D551EF">
            <w:pPr>
              <w:pStyle w:val="TAL"/>
              <w:rPr>
                <w:sz w:val="16"/>
              </w:rPr>
            </w:pPr>
            <w:r>
              <w:rPr>
                <w:sz w:val="16"/>
              </w:rPr>
              <w:t>C1-226855</w:t>
            </w:r>
          </w:p>
        </w:tc>
        <w:tc>
          <w:tcPr>
            <w:tcW w:w="1020" w:type="dxa"/>
          </w:tcPr>
          <w:p w14:paraId="43EAB9FE" w14:textId="3561FC35" w:rsidR="00D551EF" w:rsidRPr="00D551EF" w:rsidRDefault="00D551EF" w:rsidP="00D551EF">
            <w:pPr>
              <w:pStyle w:val="TAL"/>
              <w:rPr>
                <w:sz w:val="16"/>
              </w:rPr>
            </w:pPr>
            <w:r>
              <w:rPr>
                <w:sz w:val="16"/>
              </w:rPr>
              <w:t>agreed</w:t>
            </w:r>
          </w:p>
        </w:tc>
        <w:tc>
          <w:tcPr>
            <w:tcW w:w="1020" w:type="dxa"/>
          </w:tcPr>
          <w:p w14:paraId="1EEE281B" w14:textId="0B154D6E" w:rsidR="00D551EF" w:rsidRPr="00D551EF" w:rsidRDefault="00D551EF" w:rsidP="00D551EF">
            <w:pPr>
              <w:pStyle w:val="TAL"/>
              <w:rPr>
                <w:sz w:val="16"/>
              </w:rPr>
            </w:pPr>
            <w:r>
              <w:rPr>
                <w:sz w:val="16"/>
              </w:rPr>
              <w:t>approved</w:t>
            </w:r>
          </w:p>
        </w:tc>
        <w:tc>
          <w:tcPr>
            <w:tcW w:w="1133" w:type="dxa"/>
          </w:tcPr>
          <w:p w14:paraId="31855DB0" w14:textId="4B483613" w:rsidR="00D551EF" w:rsidRPr="00D551EF" w:rsidRDefault="00D551EF" w:rsidP="00D551EF">
            <w:pPr>
              <w:pStyle w:val="TAL"/>
              <w:rPr>
                <w:sz w:val="16"/>
              </w:rPr>
            </w:pPr>
            <w:r>
              <w:rPr>
                <w:sz w:val="16"/>
              </w:rPr>
              <w:t>24.301</w:t>
            </w:r>
          </w:p>
        </w:tc>
        <w:tc>
          <w:tcPr>
            <w:tcW w:w="572" w:type="dxa"/>
          </w:tcPr>
          <w:p w14:paraId="64680685" w14:textId="2C4F4AD3" w:rsidR="00D551EF" w:rsidRPr="00D551EF" w:rsidRDefault="00D551EF" w:rsidP="00D551EF">
            <w:pPr>
              <w:pStyle w:val="TAL"/>
              <w:rPr>
                <w:sz w:val="16"/>
              </w:rPr>
            </w:pPr>
            <w:r>
              <w:rPr>
                <w:sz w:val="16"/>
              </w:rPr>
              <w:t>3838</w:t>
            </w:r>
          </w:p>
        </w:tc>
        <w:tc>
          <w:tcPr>
            <w:tcW w:w="567" w:type="dxa"/>
          </w:tcPr>
          <w:p w14:paraId="05CF1781" w14:textId="78F644E9" w:rsidR="00D551EF" w:rsidRPr="00D551EF" w:rsidRDefault="00D551EF" w:rsidP="00D551EF">
            <w:pPr>
              <w:pStyle w:val="TAL"/>
              <w:rPr>
                <w:sz w:val="16"/>
              </w:rPr>
            </w:pPr>
            <w:r>
              <w:rPr>
                <w:sz w:val="16"/>
              </w:rPr>
              <w:t>1</w:t>
            </w:r>
          </w:p>
        </w:tc>
        <w:tc>
          <w:tcPr>
            <w:tcW w:w="567" w:type="dxa"/>
          </w:tcPr>
          <w:p w14:paraId="74C554A6" w14:textId="1ABE8AB2" w:rsidR="00D551EF" w:rsidRPr="00D551EF" w:rsidRDefault="00D551EF" w:rsidP="00D551EF">
            <w:pPr>
              <w:pStyle w:val="TAL"/>
              <w:rPr>
                <w:sz w:val="16"/>
              </w:rPr>
            </w:pPr>
            <w:r>
              <w:rPr>
                <w:sz w:val="16"/>
              </w:rPr>
              <w:t>A</w:t>
            </w:r>
          </w:p>
        </w:tc>
        <w:tc>
          <w:tcPr>
            <w:tcW w:w="510" w:type="dxa"/>
          </w:tcPr>
          <w:p w14:paraId="514D6BA0" w14:textId="1ADB7F72" w:rsidR="00D551EF" w:rsidRPr="00D551EF" w:rsidRDefault="00D551EF" w:rsidP="00D551EF">
            <w:pPr>
              <w:pStyle w:val="TAL"/>
              <w:rPr>
                <w:sz w:val="16"/>
              </w:rPr>
            </w:pPr>
            <w:r>
              <w:rPr>
                <w:sz w:val="16"/>
              </w:rPr>
              <w:t>Rel-18</w:t>
            </w:r>
          </w:p>
        </w:tc>
        <w:tc>
          <w:tcPr>
            <w:tcW w:w="661" w:type="dxa"/>
          </w:tcPr>
          <w:p w14:paraId="2226B4C4" w14:textId="71B4F567" w:rsidR="00D551EF" w:rsidRPr="00D551EF" w:rsidRDefault="00D551EF" w:rsidP="00D551EF">
            <w:pPr>
              <w:pStyle w:val="TAL"/>
              <w:rPr>
                <w:sz w:val="16"/>
              </w:rPr>
            </w:pPr>
            <w:r>
              <w:rPr>
                <w:sz w:val="16"/>
              </w:rPr>
              <w:t>18.0.0</w:t>
            </w:r>
          </w:p>
        </w:tc>
        <w:tc>
          <w:tcPr>
            <w:tcW w:w="2607" w:type="dxa"/>
          </w:tcPr>
          <w:p w14:paraId="41F17C4C" w14:textId="46376B13" w:rsidR="00D551EF" w:rsidRPr="00D551EF" w:rsidRDefault="00D551EF" w:rsidP="00D551EF">
            <w:pPr>
              <w:pStyle w:val="TAL"/>
              <w:rPr>
                <w:sz w:val="16"/>
              </w:rPr>
            </w:pPr>
            <w:r>
              <w:rPr>
                <w:sz w:val="16"/>
              </w:rPr>
              <w:t>Correction in the ATTACH REJECT and the CS SERVICE NOTIFICATION message</w:t>
            </w:r>
          </w:p>
        </w:tc>
      </w:tr>
      <w:tr w:rsidR="00D551EF" w14:paraId="04772F0D" w14:textId="77777777" w:rsidTr="00D551EF">
        <w:tc>
          <w:tcPr>
            <w:tcW w:w="1133" w:type="dxa"/>
          </w:tcPr>
          <w:p w14:paraId="46D19F10" w14:textId="6B54C9AE" w:rsidR="00D551EF" w:rsidRPr="00D551EF" w:rsidRDefault="00D551EF" w:rsidP="00D551EF">
            <w:pPr>
              <w:pStyle w:val="TAL"/>
              <w:rPr>
                <w:sz w:val="16"/>
              </w:rPr>
            </w:pPr>
            <w:r>
              <w:rPr>
                <w:sz w:val="16"/>
              </w:rPr>
              <w:t>C1-227171</w:t>
            </w:r>
          </w:p>
        </w:tc>
        <w:tc>
          <w:tcPr>
            <w:tcW w:w="1020" w:type="dxa"/>
          </w:tcPr>
          <w:p w14:paraId="72CFFFA7" w14:textId="2ECA0EC0" w:rsidR="00D551EF" w:rsidRPr="00D551EF" w:rsidRDefault="00D551EF" w:rsidP="00D551EF">
            <w:pPr>
              <w:pStyle w:val="TAL"/>
              <w:rPr>
                <w:sz w:val="16"/>
              </w:rPr>
            </w:pPr>
            <w:r>
              <w:rPr>
                <w:sz w:val="16"/>
              </w:rPr>
              <w:t>revised</w:t>
            </w:r>
          </w:p>
        </w:tc>
        <w:tc>
          <w:tcPr>
            <w:tcW w:w="1020" w:type="dxa"/>
          </w:tcPr>
          <w:p w14:paraId="308F9784" w14:textId="18A49D04" w:rsidR="00D551EF" w:rsidRPr="00D551EF" w:rsidRDefault="00D551EF" w:rsidP="00D551EF">
            <w:pPr>
              <w:pStyle w:val="TAL"/>
              <w:rPr>
                <w:sz w:val="16"/>
              </w:rPr>
            </w:pPr>
            <w:r>
              <w:rPr>
                <w:sz w:val="16"/>
              </w:rPr>
              <w:t>revised</w:t>
            </w:r>
          </w:p>
        </w:tc>
        <w:tc>
          <w:tcPr>
            <w:tcW w:w="1133" w:type="dxa"/>
          </w:tcPr>
          <w:p w14:paraId="0FB46186" w14:textId="7E285DF1" w:rsidR="00D551EF" w:rsidRPr="00D551EF" w:rsidRDefault="00D551EF" w:rsidP="00D551EF">
            <w:pPr>
              <w:pStyle w:val="TAL"/>
              <w:rPr>
                <w:sz w:val="16"/>
              </w:rPr>
            </w:pPr>
            <w:r>
              <w:rPr>
                <w:sz w:val="16"/>
              </w:rPr>
              <w:t>24.301</w:t>
            </w:r>
          </w:p>
        </w:tc>
        <w:tc>
          <w:tcPr>
            <w:tcW w:w="572" w:type="dxa"/>
          </w:tcPr>
          <w:p w14:paraId="160DF87F" w14:textId="6DA8EF4B" w:rsidR="00D551EF" w:rsidRPr="00D551EF" w:rsidRDefault="00D551EF" w:rsidP="00D551EF">
            <w:pPr>
              <w:pStyle w:val="TAL"/>
              <w:rPr>
                <w:sz w:val="16"/>
              </w:rPr>
            </w:pPr>
            <w:r>
              <w:rPr>
                <w:sz w:val="16"/>
              </w:rPr>
              <w:t>3843</w:t>
            </w:r>
          </w:p>
        </w:tc>
        <w:tc>
          <w:tcPr>
            <w:tcW w:w="567" w:type="dxa"/>
          </w:tcPr>
          <w:p w14:paraId="3102D70F" w14:textId="04F0FD1F" w:rsidR="00D551EF" w:rsidRPr="00D551EF" w:rsidRDefault="00D551EF" w:rsidP="00D551EF">
            <w:pPr>
              <w:pStyle w:val="TAL"/>
              <w:rPr>
                <w:sz w:val="16"/>
              </w:rPr>
            </w:pPr>
            <w:r>
              <w:rPr>
                <w:sz w:val="16"/>
              </w:rPr>
              <w:t>2</w:t>
            </w:r>
          </w:p>
        </w:tc>
        <w:tc>
          <w:tcPr>
            <w:tcW w:w="567" w:type="dxa"/>
          </w:tcPr>
          <w:p w14:paraId="550139C2" w14:textId="2C2B3EE4" w:rsidR="00D551EF" w:rsidRPr="00D551EF" w:rsidRDefault="00D551EF" w:rsidP="00D551EF">
            <w:pPr>
              <w:pStyle w:val="TAL"/>
              <w:rPr>
                <w:sz w:val="16"/>
              </w:rPr>
            </w:pPr>
            <w:r>
              <w:rPr>
                <w:sz w:val="16"/>
              </w:rPr>
              <w:t>F</w:t>
            </w:r>
          </w:p>
        </w:tc>
        <w:tc>
          <w:tcPr>
            <w:tcW w:w="510" w:type="dxa"/>
          </w:tcPr>
          <w:p w14:paraId="2B11A31E" w14:textId="12188640" w:rsidR="00D551EF" w:rsidRPr="00D551EF" w:rsidRDefault="00D551EF" w:rsidP="00D551EF">
            <w:pPr>
              <w:pStyle w:val="TAL"/>
              <w:rPr>
                <w:sz w:val="16"/>
              </w:rPr>
            </w:pPr>
            <w:r>
              <w:rPr>
                <w:sz w:val="16"/>
              </w:rPr>
              <w:t>Rel-17</w:t>
            </w:r>
          </w:p>
        </w:tc>
        <w:tc>
          <w:tcPr>
            <w:tcW w:w="661" w:type="dxa"/>
          </w:tcPr>
          <w:p w14:paraId="5EAB6EFE" w14:textId="51E2FB6C" w:rsidR="00D551EF" w:rsidRPr="00D551EF" w:rsidRDefault="00D551EF" w:rsidP="00D551EF">
            <w:pPr>
              <w:pStyle w:val="TAL"/>
              <w:rPr>
                <w:sz w:val="16"/>
              </w:rPr>
            </w:pPr>
            <w:r>
              <w:rPr>
                <w:sz w:val="16"/>
              </w:rPr>
              <w:t>17.8.0</w:t>
            </w:r>
          </w:p>
        </w:tc>
        <w:tc>
          <w:tcPr>
            <w:tcW w:w="2607" w:type="dxa"/>
          </w:tcPr>
          <w:p w14:paraId="71CDEFD8" w14:textId="0BD44497" w:rsidR="00D551EF" w:rsidRPr="00D551EF" w:rsidRDefault="00D551EF" w:rsidP="00D551EF">
            <w:pPr>
              <w:pStyle w:val="TAL"/>
              <w:rPr>
                <w:sz w:val="16"/>
              </w:rPr>
            </w:pPr>
            <w:r>
              <w:rPr>
                <w:sz w:val="16"/>
              </w:rPr>
              <w:t>Adding forbidden TAI lists in SERVICE ACCEPT message Rel-17</w:t>
            </w:r>
          </w:p>
        </w:tc>
      </w:tr>
      <w:tr w:rsidR="00D551EF" w14:paraId="6547E8B2" w14:textId="77777777" w:rsidTr="00D551EF">
        <w:tc>
          <w:tcPr>
            <w:tcW w:w="1133" w:type="dxa"/>
          </w:tcPr>
          <w:p w14:paraId="209EA002" w14:textId="12B6D327" w:rsidR="00D551EF" w:rsidRPr="00D551EF" w:rsidRDefault="00D551EF" w:rsidP="00D551EF">
            <w:pPr>
              <w:pStyle w:val="TAL"/>
              <w:rPr>
                <w:sz w:val="16"/>
              </w:rPr>
            </w:pPr>
            <w:r>
              <w:rPr>
                <w:sz w:val="16"/>
              </w:rPr>
              <w:t>C1-227172</w:t>
            </w:r>
          </w:p>
        </w:tc>
        <w:tc>
          <w:tcPr>
            <w:tcW w:w="1020" w:type="dxa"/>
          </w:tcPr>
          <w:p w14:paraId="006D1E1C" w14:textId="0ACF3485" w:rsidR="00D551EF" w:rsidRPr="00D551EF" w:rsidRDefault="00D551EF" w:rsidP="00D551EF">
            <w:pPr>
              <w:pStyle w:val="TAL"/>
              <w:rPr>
                <w:sz w:val="16"/>
              </w:rPr>
            </w:pPr>
            <w:r>
              <w:rPr>
                <w:sz w:val="16"/>
              </w:rPr>
              <w:t>revised</w:t>
            </w:r>
          </w:p>
        </w:tc>
        <w:tc>
          <w:tcPr>
            <w:tcW w:w="1020" w:type="dxa"/>
          </w:tcPr>
          <w:p w14:paraId="7528C02E" w14:textId="4A1E9261" w:rsidR="00D551EF" w:rsidRPr="00D551EF" w:rsidRDefault="00D551EF" w:rsidP="00D551EF">
            <w:pPr>
              <w:pStyle w:val="TAL"/>
              <w:rPr>
                <w:sz w:val="16"/>
              </w:rPr>
            </w:pPr>
            <w:r>
              <w:rPr>
                <w:sz w:val="16"/>
              </w:rPr>
              <w:t>revised</w:t>
            </w:r>
          </w:p>
        </w:tc>
        <w:tc>
          <w:tcPr>
            <w:tcW w:w="1133" w:type="dxa"/>
          </w:tcPr>
          <w:p w14:paraId="3761A4C4" w14:textId="11E278B2" w:rsidR="00D551EF" w:rsidRPr="00D551EF" w:rsidRDefault="00D551EF" w:rsidP="00D551EF">
            <w:pPr>
              <w:pStyle w:val="TAL"/>
              <w:rPr>
                <w:sz w:val="16"/>
              </w:rPr>
            </w:pPr>
            <w:r>
              <w:rPr>
                <w:sz w:val="16"/>
              </w:rPr>
              <w:t>24.301</w:t>
            </w:r>
          </w:p>
        </w:tc>
        <w:tc>
          <w:tcPr>
            <w:tcW w:w="572" w:type="dxa"/>
          </w:tcPr>
          <w:p w14:paraId="37FAC28E" w14:textId="383CF5E5" w:rsidR="00D551EF" w:rsidRPr="00D551EF" w:rsidRDefault="00D551EF" w:rsidP="00D551EF">
            <w:pPr>
              <w:pStyle w:val="TAL"/>
              <w:rPr>
                <w:sz w:val="16"/>
              </w:rPr>
            </w:pPr>
            <w:r>
              <w:rPr>
                <w:sz w:val="16"/>
              </w:rPr>
              <w:t>3844</w:t>
            </w:r>
          </w:p>
        </w:tc>
        <w:tc>
          <w:tcPr>
            <w:tcW w:w="567" w:type="dxa"/>
          </w:tcPr>
          <w:p w14:paraId="2A0682C6" w14:textId="15B212A2" w:rsidR="00D551EF" w:rsidRPr="00D551EF" w:rsidRDefault="00D551EF" w:rsidP="00D551EF">
            <w:pPr>
              <w:pStyle w:val="TAL"/>
              <w:rPr>
                <w:sz w:val="16"/>
              </w:rPr>
            </w:pPr>
            <w:r>
              <w:rPr>
                <w:sz w:val="16"/>
              </w:rPr>
              <w:t>2</w:t>
            </w:r>
          </w:p>
        </w:tc>
        <w:tc>
          <w:tcPr>
            <w:tcW w:w="567" w:type="dxa"/>
          </w:tcPr>
          <w:p w14:paraId="56D3C0D1" w14:textId="6B818C6B" w:rsidR="00D551EF" w:rsidRPr="00D551EF" w:rsidRDefault="00D551EF" w:rsidP="00D551EF">
            <w:pPr>
              <w:pStyle w:val="TAL"/>
              <w:rPr>
                <w:sz w:val="16"/>
              </w:rPr>
            </w:pPr>
            <w:r>
              <w:rPr>
                <w:sz w:val="16"/>
              </w:rPr>
              <w:t>A</w:t>
            </w:r>
          </w:p>
        </w:tc>
        <w:tc>
          <w:tcPr>
            <w:tcW w:w="510" w:type="dxa"/>
          </w:tcPr>
          <w:p w14:paraId="1498F86E" w14:textId="63F4CE38" w:rsidR="00D551EF" w:rsidRPr="00D551EF" w:rsidRDefault="00D551EF" w:rsidP="00D551EF">
            <w:pPr>
              <w:pStyle w:val="TAL"/>
              <w:rPr>
                <w:sz w:val="16"/>
              </w:rPr>
            </w:pPr>
            <w:r>
              <w:rPr>
                <w:sz w:val="16"/>
              </w:rPr>
              <w:t>Rel-18</w:t>
            </w:r>
          </w:p>
        </w:tc>
        <w:tc>
          <w:tcPr>
            <w:tcW w:w="661" w:type="dxa"/>
          </w:tcPr>
          <w:p w14:paraId="4B7F5A05" w14:textId="4198232B" w:rsidR="00D551EF" w:rsidRPr="00D551EF" w:rsidRDefault="00D551EF" w:rsidP="00D551EF">
            <w:pPr>
              <w:pStyle w:val="TAL"/>
              <w:rPr>
                <w:sz w:val="16"/>
              </w:rPr>
            </w:pPr>
            <w:r>
              <w:rPr>
                <w:sz w:val="16"/>
              </w:rPr>
              <w:t>18.0.0</w:t>
            </w:r>
          </w:p>
        </w:tc>
        <w:tc>
          <w:tcPr>
            <w:tcW w:w="2607" w:type="dxa"/>
          </w:tcPr>
          <w:p w14:paraId="6FAD4549" w14:textId="048A06E3" w:rsidR="00D551EF" w:rsidRPr="00D551EF" w:rsidRDefault="00D551EF" w:rsidP="00D551EF">
            <w:pPr>
              <w:pStyle w:val="TAL"/>
              <w:rPr>
                <w:sz w:val="16"/>
              </w:rPr>
            </w:pPr>
            <w:r>
              <w:rPr>
                <w:sz w:val="16"/>
              </w:rPr>
              <w:t>Adding forbidden TAI lists in SERVICE ACCEPT message Rel-18</w:t>
            </w:r>
          </w:p>
        </w:tc>
      </w:tr>
      <w:tr w:rsidR="00D551EF" w14:paraId="7B770B90" w14:textId="77777777" w:rsidTr="00D551EF">
        <w:tc>
          <w:tcPr>
            <w:tcW w:w="1133" w:type="dxa"/>
          </w:tcPr>
          <w:p w14:paraId="2EFD10C6" w14:textId="21037F49" w:rsidR="00D551EF" w:rsidRPr="00D551EF" w:rsidRDefault="00D551EF" w:rsidP="00D551EF">
            <w:pPr>
              <w:pStyle w:val="TAL"/>
              <w:rPr>
                <w:sz w:val="16"/>
              </w:rPr>
            </w:pPr>
            <w:r>
              <w:rPr>
                <w:sz w:val="16"/>
              </w:rPr>
              <w:t>C1-227173</w:t>
            </w:r>
          </w:p>
        </w:tc>
        <w:tc>
          <w:tcPr>
            <w:tcW w:w="1020" w:type="dxa"/>
          </w:tcPr>
          <w:p w14:paraId="3D794788" w14:textId="1E36E39F" w:rsidR="00D551EF" w:rsidRPr="00D551EF" w:rsidRDefault="00D551EF" w:rsidP="00D551EF">
            <w:pPr>
              <w:pStyle w:val="TAL"/>
              <w:rPr>
                <w:sz w:val="16"/>
              </w:rPr>
            </w:pPr>
            <w:r>
              <w:rPr>
                <w:sz w:val="16"/>
              </w:rPr>
              <w:t>agreed</w:t>
            </w:r>
          </w:p>
        </w:tc>
        <w:tc>
          <w:tcPr>
            <w:tcW w:w="1020" w:type="dxa"/>
          </w:tcPr>
          <w:p w14:paraId="70BA10CF" w14:textId="3AC704E8" w:rsidR="00D551EF" w:rsidRPr="00D551EF" w:rsidRDefault="00D551EF" w:rsidP="00D551EF">
            <w:pPr>
              <w:pStyle w:val="TAL"/>
              <w:rPr>
                <w:sz w:val="16"/>
              </w:rPr>
            </w:pPr>
            <w:r>
              <w:rPr>
                <w:sz w:val="16"/>
              </w:rPr>
              <w:t>approved</w:t>
            </w:r>
          </w:p>
        </w:tc>
        <w:tc>
          <w:tcPr>
            <w:tcW w:w="1133" w:type="dxa"/>
          </w:tcPr>
          <w:p w14:paraId="2D23BE53" w14:textId="00141054" w:rsidR="00D551EF" w:rsidRPr="00D551EF" w:rsidRDefault="00D551EF" w:rsidP="00D551EF">
            <w:pPr>
              <w:pStyle w:val="TAL"/>
              <w:rPr>
                <w:sz w:val="16"/>
              </w:rPr>
            </w:pPr>
            <w:r>
              <w:rPr>
                <w:sz w:val="16"/>
              </w:rPr>
              <w:t>24.301</w:t>
            </w:r>
          </w:p>
        </w:tc>
        <w:tc>
          <w:tcPr>
            <w:tcW w:w="572" w:type="dxa"/>
          </w:tcPr>
          <w:p w14:paraId="4F4949FF" w14:textId="1CC3040A" w:rsidR="00D551EF" w:rsidRPr="00D551EF" w:rsidRDefault="00D551EF" w:rsidP="00D551EF">
            <w:pPr>
              <w:pStyle w:val="TAL"/>
              <w:rPr>
                <w:sz w:val="16"/>
              </w:rPr>
            </w:pPr>
            <w:r>
              <w:rPr>
                <w:sz w:val="16"/>
              </w:rPr>
              <w:t>3828</w:t>
            </w:r>
          </w:p>
        </w:tc>
        <w:tc>
          <w:tcPr>
            <w:tcW w:w="567" w:type="dxa"/>
          </w:tcPr>
          <w:p w14:paraId="49A89F4B" w14:textId="007EBCD8" w:rsidR="00D551EF" w:rsidRPr="00D551EF" w:rsidRDefault="00D551EF" w:rsidP="00D551EF">
            <w:pPr>
              <w:pStyle w:val="TAL"/>
              <w:rPr>
                <w:sz w:val="16"/>
              </w:rPr>
            </w:pPr>
            <w:r>
              <w:rPr>
                <w:sz w:val="16"/>
              </w:rPr>
              <w:t>3</w:t>
            </w:r>
          </w:p>
        </w:tc>
        <w:tc>
          <w:tcPr>
            <w:tcW w:w="567" w:type="dxa"/>
          </w:tcPr>
          <w:p w14:paraId="64F3CA0C" w14:textId="191F56FB" w:rsidR="00D551EF" w:rsidRPr="00D551EF" w:rsidRDefault="00D551EF" w:rsidP="00D551EF">
            <w:pPr>
              <w:pStyle w:val="TAL"/>
              <w:rPr>
                <w:sz w:val="16"/>
              </w:rPr>
            </w:pPr>
            <w:r>
              <w:rPr>
                <w:sz w:val="16"/>
              </w:rPr>
              <w:t>F</w:t>
            </w:r>
          </w:p>
        </w:tc>
        <w:tc>
          <w:tcPr>
            <w:tcW w:w="510" w:type="dxa"/>
          </w:tcPr>
          <w:p w14:paraId="779B2B56" w14:textId="62588A9D" w:rsidR="00D551EF" w:rsidRPr="00D551EF" w:rsidRDefault="00D551EF" w:rsidP="00D551EF">
            <w:pPr>
              <w:pStyle w:val="TAL"/>
              <w:rPr>
                <w:sz w:val="16"/>
              </w:rPr>
            </w:pPr>
            <w:r>
              <w:rPr>
                <w:sz w:val="16"/>
              </w:rPr>
              <w:t>Rel-17</w:t>
            </w:r>
          </w:p>
        </w:tc>
        <w:tc>
          <w:tcPr>
            <w:tcW w:w="661" w:type="dxa"/>
          </w:tcPr>
          <w:p w14:paraId="16DA818C" w14:textId="79CA8D8C" w:rsidR="00D551EF" w:rsidRPr="00D551EF" w:rsidRDefault="00D551EF" w:rsidP="00D551EF">
            <w:pPr>
              <w:pStyle w:val="TAL"/>
              <w:rPr>
                <w:sz w:val="16"/>
              </w:rPr>
            </w:pPr>
            <w:r>
              <w:rPr>
                <w:sz w:val="16"/>
              </w:rPr>
              <w:t>17.8.0</w:t>
            </w:r>
          </w:p>
        </w:tc>
        <w:tc>
          <w:tcPr>
            <w:tcW w:w="2607" w:type="dxa"/>
          </w:tcPr>
          <w:p w14:paraId="57A8A2B6" w14:textId="6AA53A94" w:rsidR="00D551EF" w:rsidRPr="00D551EF" w:rsidRDefault="00D551EF" w:rsidP="00D551EF">
            <w:pPr>
              <w:pStyle w:val="TAL"/>
              <w:rPr>
                <w:sz w:val="16"/>
              </w:rPr>
            </w:pPr>
            <w:r>
              <w:rPr>
                <w:sz w:val="16"/>
              </w:rPr>
              <w:t>New QCI 10 for QoS control for satellite access</w:t>
            </w:r>
          </w:p>
        </w:tc>
      </w:tr>
      <w:tr w:rsidR="00D551EF" w14:paraId="72864D7A" w14:textId="77777777" w:rsidTr="00D551EF">
        <w:tc>
          <w:tcPr>
            <w:tcW w:w="1133" w:type="dxa"/>
          </w:tcPr>
          <w:p w14:paraId="3167EF78" w14:textId="25572C9F" w:rsidR="00D551EF" w:rsidRPr="00D551EF" w:rsidRDefault="00D551EF" w:rsidP="00D551EF">
            <w:pPr>
              <w:pStyle w:val="TAL"/>
              <w:rPr>
                <w:sz w:val="16"/>
              </w:rPr>
            </w:pPr>
            <w:r>
              <w:rPr>
                <w:sz w:val="16"/>
              </w:rPr>
              <w:t>C1-227174</w:t>
            </w:r>
          </w:p>
        </w:tc>
        <w:tc>
          <w:tcPr>
            <w:tcW w:w="1020" w:type="dxa"/>
          </w:tcPr>
          <w:p w14:paraId="7B5A8A88" w14:textId="1C578770" w:rsidR="00D551EF" w:rsidRPr="00D551EF" w:rsidRDefault="00D551EF" w:rsidP="00D551EF">
            <w:pPr>
              <w:pStyle w:val="TAL"/>
              <w:rPr>
                <w:sz w:val="16"/>
              </w:rPr>
            </w:pPr>
            <w:r>
              <w:rPr>
                <w:sz w:val="16"/>
              </w:rPr>
              <w:t>agreed</w:t>
            </w:r>
          </w:p>
        </w:tc>
        <w:tc>
          <w:tcPr>
            <w:tcW w:w="1020" w:type="dxa"/>
          </w:tcPr>
          <w:p w14:paraId="5B818F99" w14:textId="64F38596" w:rsidR="00D551EF" w:rsidRPr="00D551EF" w:rsidRDefault="00D551EF" w:rsidP="00D551EF">
            <w:pPr>
              <w:pStyle w:val="TAL"/>
              <w:rPr>
                <w:sz w:val="16"/>
              </w:rPr>
            </w:pPr>
            <w:r>
              <w:rPr>
                <w:sz w:val="16"/>
              </w:rPr>
              <w:t>approved</w:t>
            </w:r>
          </w:p>
        </w:tc>
        <w:tc>
          <w:tcPr>
            <w:tcW w:w="1133" w:type="dxa"/>
          </w:tcPr>
          <w:p w14:paraId="146EB4BB" w14:textId="6D58CAA5" w:rsidR="00D551EF" w:rsidRPr="00D551EF" w:rsidRDefault="00D551EF" w:rsidP="00D551EF">
            <w:pPr>
              <w:pStyle w:val="TAL"/>
              <w:rPr>
                <w:sz w:val="16"/>
              </w:rPr>
            </w:pPr>
            <w:r>
              <w:rPr>
                <w:sz w:val="16"/>
              </w:rPr>
              <w:t>24.301</w:t>
            </w:r>
          </w:p>
        </w:tc>
        <w:tc>
          <w:tcPr>
            <w:tcW w:w="572" w:type="dxa"/>
          </w:tcPr>
          <w:p w14:paraId="76181CBB" w14:textId="0262FF27" w:rsidR="00D551EF" w:rsidRPr="00D551EF" w:rsidRDefault="00D551EF" w:rsidP="00D551EF">
            <w:pPr>
              <w:pStyle w:val="TAL"/>
              <w:rPr>
                <w:sz w:val="16"/>
              </w:rPr>
            </w:pPr>
            <w:r>
              <w:rPr>
                <w:sz w:val="16"/>
              </w:rPr>
              <w:t>3829</w:t>
            </w:r>
          </w:p>
        </w:tc>
        <w:tc>
          <w:tcPr>
            <w:tcW w:w="567" w:type="dxa"/>
          </w:tcPr>
          <w:p w14:paraId="161337FC" w14:textId="2AE31B2A" w:rsidR="00D551EF" w:rsidRPr="00D551EF" w:rsidRDefault="00D551EF" w:rsidP="00D551EF">
            <w:pPr>
              <w:pStyle w:val="TAL"/>
              <w:rPr>
                <w:sz w:val="16"/>
              </w:rPr>
            </w:pPr>
            <w:r>
              <w:rPr>
                <w:sz w:val="16"/>
              </w:rPr>
              <w:t>3</w:t>
            </w:r>
          </w:p>
        </w:tc>
        <w:tc>
          <w:tcPr>
            <w:tcW w:w="567" w:type="dxa"/>
          </w:tcPr>
          <w:p w14:paraId="7A57705F" w14:textId="6595E33D" w:rsidR="00D551EF" w:rsidRPr="00D551EF" w:rsidRDefault="00D551EF" w:rsidP="00D551EF">
            <w:pPr>
              <w:pStyle w:val="TAL"/>
              <w:rPr>
                <w:sz w:val="16"/>
              </w:rPr>
            </w:pPr>
            <w:r>
              <w:rPr>
                <w:sz w:val="16"/>
              </w:rPr>
              <w:t>A</w:t>
            </w:r>
          </w:p>
        </w:tc>
        <w:tc>
          <w:tcPr>
            <w:tcW w:w="510" w:type="dxa"/>
          </w:tcPr>
          <w:p w14:paraId="077EE4B3" w14:textId="423B88DB" w:rsidR="00D551EF" w:rsidRPr="00D551EF" w:rsidRDefault="00D551EF" w:rsidP="00D551EF">
            <w:pPr>
              <w:pStyle w:val="TAL"/>
              <w:rPr>
                <w:sz w:val="16"/>
              </w:rPr>
            </w:pPr>
            <w:r>
              <w:rPr>
                <w:sz w:val="16"/>
              </w:rPr>
              <w:t>Rel-18</w:t>
            </w:r>
          </w:p>
        </w:tc>
        <w:tc>
          <w:tcPr>
            <w:tcW w:w="661" w:type="dxa"/>
          </w:tcPr>
          <w:p w14:paraId="2A1867FE" w14:textId="00FE1068" w:rsidR="00D551EF" w:rsidRPr="00D551EF" w:rsidRDefault="00D551EF" w:rsidP="00D551EF">
            <w:pPr>
              <w:pStyle w:val="TAL"/>
              <w:rPr>
                <w:sz w:val="16"/>
              </w:rPr>
            </w:pPr>
            <w:r>
              <w:rPr>
                <w:sz w:val="16"/>
              </w:rPr>
              <w:t>18.0.0</w:t>
            </w:r>
          </w:p>
        </w:tc>
        <w:tc>
          <w:tcPr>
            <w:tcW w:w="2607" w:type="dxa"/>
          </w:tcPr>
          <w:p w14:paraId="055A4143" w14:textId="2DC806E7" w:rsidR="00D551EF" w:rsidRPr="00D551EF" w:rsidRDefault="00D551EF" w:rsidP="00D551EF">
            <w:pPr>
              <w:pStyle w:val="TAL"/>
              <w:rPr>
                <w:sz w:val="16"/>
              </w:rPr>
            </w:pPr>
            <w:r>
              <w:rPr>
                <w:sz w:val="16"/>
              </w:rPr>
              <w:t>New QCI 10 for QoS control for satellite access - Cat A</w:t>
            </w:r>
          </w:p>
        </w:tc>
      </w:tr>
      <w:tr w:rsidR="00D551EF" w14:paraId="33848113" w14:textId="77777777" w:rsidTr="00D551EF">
        <w:tc>
          <w:tcPr>
            <w:tcW w:w="1133" w:type="dxa"/>
          </w:tcPr>
          <w:p w14:paraId="3E069AE8" w14:textId="7D588639" w:rsidR="00D551EF" w:rsidRPr="00D551EF" w:rsidRDefault="00D551EF" w:rsidP="00D551EF">
            <w:pPr>
              <w:pStyle w:val="TAL"/>
              <w:rPr>
                <w:sz w:val="16"/>
              </w:rPr>
            </w:pPr>
            <w:r>
              <w:rPr>
                <w:sz w:val="16"/>
              </w:rPr>
              <w:t>C1-227175</w:t>
            </w:r>
          </w:p>
        </w:tc>
        <w:tc>
          <w:tcPr>
            <w:tcW w:w="1020" w:type="dxa"/>
          </w:tcPr>
          <w:p w14:paraId="1E717AD8" w14:textId="48222E1F" w:rsidR="00D551EF" w:rsidRPr="00D551EF" w:rsidRDefault="00D551EF" w:rsidP="00D551EF">
            <w:pPr>
              <w:pStyle w:val="TAL"/>
              <w:rPr>
                <w:sz w:val="16"/>
              </w:rPr>
            </w:pPr>
            <w:r>
              <w:rPr>
                <w:sz w:val="16"/>
              </w:rPr>
              <w:t>agreed</w:t>
            </w:r>
          </w:p>
        </w:tc>
        <w:tc>
          <w:tcPr>
            <w:tcW w:w="1020" w:type="dxa"/>
          </w:tcPr>
          <w:p w14:paraId="02826BAB" w14:textId="62502703" w:rsidR="00D551EF" w:rsidRPr="00D551EF" w:rsidRDefault="00D551EF" w:rsidP="00D551EF">
            <w:pPr>
              <w:pStyle w:val="TAL"/>
              <w:rPr>
                <w:sz w:val="16"/>
              </w:rPr>
            </w:pPr>
            <w:r>
              <w:rPr>
                <w:sz w:val="16"/>
              </w:rPr>
              <w:t>approved</w:t>
            </w:r>
          </w:p>
        </w:tc>
        <w:tc>
          <w:tcPr>
            <w:tcW w:w="1133" w:type="dxa"/>
          </w:tcPr>
          <w:p w14:paraId="60691F44" w14:textId="37F5906E" w:rsidR="00D551EF" w:rsidRPr="00D551EF" w:rsidRDefault="00D551EF" w:rsidP="00D551EF">
            <w:pPr>
              <w:pStyle w:val="TAL"/>
              <w:rPr>
                <w:sz w:val="16"/>
              </w:rPr>
            </w:pPr>
            <w:r>
              <w:rPr>
                <w:sz w:val="16"/>
              </w:rPr>
              <w:t>27.007</w:t>
            </w:r>
          </w:p>
        </w:tc>
        <w:tc>
          <w:tcPr>
            <w:tcW w:w="572" w:type="dxa"/>
          </w:tcPr>
          <w:p w14:paraId="3BE14A9F" w14:textId="62B2ACD7" w:rsidR="00D551EF" w:rsidRPr="00D551EF" w:rsidRDefault="00D551EF" w:rsidP="00D551EF">
            <w:pPr>
              <w:pStyle w:val="TAL"/>
              <w:rPr>
                <w:sz w:val="16"/>
              </w:rPr>
            </w:pPr>
            <w:r>
              <w:rPr>
                <w:sz w:val="16"/>
              </w:rPr>
              <w:t>0796</w:t>
            </w:r>
          </w:p>
        </w:tc>
        <w:tc>
          <w:tcPr>
            <w:tcW w:w="567" w:type="dxa"/>
          </w:tcPr>
          <w:p w14:paraId="4CF89B37" w14:textId="7B9DAEFC" w:rsidR="00D551EF" w:rsidRPr="00D551EF" w:rsidRDefault="00D551EF" w:rsidP="00D551EF">
            <w:pPr>
              <w:pStyle w:val="TAL"/>
              <w:rPr>
                <w:sz w:val="16"/>
              </w:rPr>
            </w:pPr>
            <w:r>
              <w:rPr>
                <w:sz w:val="16"/>
              </w:rPr>
              <w:t>3</w:t>
            </w:r>
          </w:p>
        </w:tc>
        <w:tc>
          <w:tcPr>
            <w:tcW w:w="567" w:type="dxa"/>
          </w:tcPr>
          <w:p w14:paraId="78676492" w14:textId="6B4EF58D" w:rsidR="00D551EF" w:rsidRPr="00D551EF" w:rsidRDefault="00D551EF" w:rsidP="00D551EF">
            <w:pPr>
              <w:pStyle w:val="TAL"/>
              <w:rPr>
                <w:sz w:val="16"/>
              </w:rPr>
            </w:pPr>
            <w:r>
              <w:rPr>
                <w:sz w:val="16"/>
              </w:rPr>
              <w:t>F</w:t>
            </w:r>
          </w:p>
        </w:tc>
        <w:tc>
          <w:tcPr>
            <w:tcW w:w="510" w:type="dxa"/>
          </w:tcPr>
          <w:p w14:paraId="318A1BD8" w14:textId="4F2F13BD" w:rsidR="00D551EF" w:rsidRPr="00D551EF" w:rsidRDefault="00D551EF" w:rsidP="00D551EF">
            <w:pPr>
              <w:pStyle w:val="TAL"/>
              <w:rPr>
                <w:sz w:val="16"/>
              </w:rPr>
            </w:pPr>
            <w:r>
              <w:rPr>
                <w:sz w:val="16"/>
              </w:rPr>
              <w:t>Rel-17</w:t>
            </w:r>
          </w:p>
        </w:tc>
        <w:tc>
          <w:tcPr>
            <w:tcW w:w="661" w:type="dxa"/>
          </w:tcPr>
          <w:p w14:paraId="1A5AE90A" w14:textId="5C151AB1" w:rsidR="00D551EF" w:rsidRPr="00D551EF" w:rsidRDefault="00D551EF" w:rsidP="00D551EF">
            <w:pPr>
              <w:pStyle w:val="TAL"/>
              <w:rPr>
                <w:sz w:val="16"/>
              </w:rPr>
            </w:pPr>
            <w:r>
              <w:rPr>
                <w:sz w:val="16"/>
              </w:rPr>
              <w:t>17.7.0</w:t>
            </w:r>
          </w:p>
        </w:tc>
        <w:tc>
          <w:tcPr>
            <w:tcW w:w="2607" w:type="dxa"/>
          </w:tcPr>
          <w:p w14:paraId="2CAAE79F" w14:textId="30ADDAC2" w:rsidR="00D551EF" w:rsidRPr="00D551EF" w:rsidRDefault="00D551EF" w:rsidP="00D551EF">
            <w:pPr>
              <w:pStyle w:val="TAL"/>
              <w:rPr>
                <w:sz w:val="16"/>
              </w:rPr>
            </w:pPr>
            <w:r>
              <w:rPr>
                <w:sz w:val="16"/>
              </w:rPr>
              <w:t>New QCI 10 for QoS control for satellite access</w:t>
            </w:r>
          </w:p>
        </w:tc>
      </w:tr>
      <w:tr w:rsidR="00D551EF" w14:paraId="6F038B87" w14:textId="77777777" w:rsidTr="00D551EF">
        <w:tc>
          <w:tcPr>
            <w:tcW w:w="1133" w:type="dxa"/>
          </w:tcPr>
          <w:p w14:paraId="7D30A954" w14:textId="760CB6F2" w:rsidR="00D551EF" w:rsidRPr="00D551EF" w:rsidRDefault="00D551EF" w:rsidP="00D551EF">
            <w:pPr>
              <w:pStyle w:val="TAL"/>
              <w:rPr>
                <w:sz w:val="16"/>
              </w:rPr>
            </w:pPr>
            <w:r>
              <w:rPr>
                <w:sz w:val="16"/>
              </w:rPr>
              <w:t>C1-227176</w:t>
            </w:r>
          </w:p>
        </w:tc>
        <w:tc>
          <w:tcPr>
            <w:tcW w:w="1020" w:type="dxa"/>
          </w:tcPr>
          <w:p w14:paraId="4EDCE743" w14:textId="60D35A52" w:rsidR="00D551EF" w:rsidRPr="00D551EF" w:rsidRDefault="00D551EF" w:rsidP="00D551EF">
            <w:pPr>
              <w:pStyle w:val="TAL"/>
              <w:rPr>
                <w:sz w:val="16"/>
              </w:rPr>
            </w:pPr>
            <w:r>
              <w:rPr>
                <w:sz w:val="16"/>
              </w:rPr>
              <w:t>agreed</w:t>
            </w:r>
          </w:p>
        </w:tc>
        <w:tc>
          <w:tcPr>
            <w:tcW w:w="1020" w:type="dxa"/>
          </w:tcPr>
          <w:p w14:paraId="0BA0D6FA" w14:textId="273CF819" w:rsidR="00D551EF" w:rsidRPr="00D551EF" w:rsidRDefault="00D551EF" w:rsidP="00D551EF">
            <w:pPr>
              <w:pStyle w:val="TAL"/>
              <w:rPr>
                <w:sz w:val="16"/>
              </w:rPr>
            </w:pPr>
            <w:r>
              <w:rPr>
                <w:sz w:val="16"/>
              </w:rPr>
              <w:t>approved</w:t>
            </w:r>
          </w:p>
        </w:tc>
        <w:tc>
          <w:tcPr>
            <w:tcW w:w="1133" w:type="dxa"/>
          </w:tcPr>
          <w:p w14:paraId="3463DBEF" w14:textId="690697AB" w:rsidR="00D551EF" w:rsidRPr="00D551EF" w:rsidRDefault="00D551EF" w:rsidP="00D551EF">
            <w:pPr>
              <w:pStyle w:val="TAL"/>
              <w:rPr>
                <w:sz w:val="16"/>
              </w:rPr>
            </w:pPr>
            <w:r>
              <w:rPr>
                <w:sz w:val="16"/>
              </w:rPr>
              <w:t>27.007</w:t>
            </w:r>
          </w:p>
        </w:tc>
        <w:tc>
          <w:tcPr>
            <w:tcW w:w="572" w:type="dxa"/>
          </w:tcPr>
          <w:p w14:paraId="75F9329E" w14:textId="3CF56AFD" w:rsidR="00D551EF" w:rsidRPr="00D551EF" w:rsidRDefault="00D551EF" w:rsidP="00D551EF">
            <w:pPr>
              <w:pStyle w:val="TAL"/>
              <w:rPr>
                <w:sz w:val="16"/>
              </w:rPr>
            </w:pPr>
            <w:r>
              <w:rPr>
                <w:sz w:val="16"/>
              </w:rPr>
              <w:t>0797</w:t>
            </w:r>
          </w:p>
        </w:tc>
        <w:tc>
          <w:tcPr>
            <w:tcW w:w="567" w:type="dxa"/>
          </w:tcPr>
          <w:p w14:paraId="7417CC95" w14:textId="2E164D05" w:rsidR="00D551EF" w:rsidRPr="00D551EF" w:rsidRDefault="00D551EF" w:rsidP="00D551EF">
            <w:pPr>
              <w:pStyle w:val="TAL"/>
              <w:rPr>
                <w:sz w:val="16"/>
              </w:rPr>
            </w:pPr>
            <w:r>
              <w:rPr>
                <w:sz w:val="16"/>
              </w:rPr>
              <w:t>3</w:t>
            </w:r>
          </w:p>
        </w:tc>
        <w:tc>
          <w:tcPr>
            <w:tcW w:w="567" w:type="dxa"/>
          </w:tcPr>
          <w:p w14:paraId="501073A1" w14:textId="28957BE1" w:rsidR="00D551EF" w:rsidRPr="00D551EF" w:rsidRDefault="00D551EF" w:rsidP="00D551EF">
            <w:pPr>
              <w:pStyle w:val="TAL"/>
              <w:rPr>
                <w:sz w:val="16"/>
              </w:rPr>
            </w:pPr>
            <w:r>
              <w:rPr>
                <w:sz w:val="16"/>
              </w:rPr>
              <w:t>A</w:t>
            </w:r>
          </w:p>
        </w:tc>
        <w:tc>
          <w:tcPr>
            <w:tcW w:w="510" w:type="dxa"/>
          </w:tcPr>
          <w:p w14:paraId="2230B8F0" w14:textId="09BE3006" w:rsidR="00D551EF" w:rsidRPr="00D551EF" w:rsidRDefault="00D551EF" w:rsidP="00D551EF">
            <w:pPr>
              <w:pStyle w:val="TAL"/>
              <w:rPr>
                <w:sz w:val="16"/>
              </w:rPr>
            </w:pPr>
            <w:r>
              <w:rPr>
                <w:sz w:val="16"/>
              </w:rPr>
              <w:t>Rel-18</w:t>
            </w:r>
          </w:p>
        </w:tc>
        <w:tc>
          <w:tcPr>
            <w:tcW w:w="661" w:type="dxa"/>
          </w:tcPr>
          <w:p w14:paraId="423393AC" w14:textId="6044FC04" w:rsidR="00D551EF" w:rsidRPr="00D551EF" w:rsidRDefault="00D551EF" w:rsidP="00D551EF">
            <w:pPr>
              <w:pStyle w:val="TAL"/>
              <w:rPr>
                <w:sz w:val="16"/>
              </w:rPr>
            </w:pPr>
            <w:r>
              <w:rPr>
                <w:sz w:val="16"/>
              </w:rPr>
              <w:t>18.0.0</w:t>
            </w:r>
          </w:p>
        </w:tc>
        <w:tc>
          <w:tcPr>
            <w:tcW w:w="2607" w:type="dxa"/>
          </w:tcPr>
          <w:p w14:paraId="4FB50812" w14:textId="51851B3D" w:rsidR="00D551EF" w:rsidRPr="00D551EF" w:rsidRDefault="00D551EF" w:rsidP="00D551EF">
            <w:pPr>
              <w:pStyle w:val="TAL"/>
              <w:rPr>
                <w:sz w:val="16"/>
              </w:rPr>
            </w:pPr>
            <w:r>
              <w:rPr>
                <w:sz w:val="16"/>
              </w:rPr>
              <w:t>New QCI 10 for QoS control for satellite access - Cat A</w:t>
            </w:r>
          </w:p>
        </w:tc>
      </w:tr>
    </w:tbl>
    <w:p w14:paraId="343AEA73" w14:textId="77777777" w:rsidR="00D551EF" w:rsidRDefault="00D551EF" w:rsidP="00D551EF"/>
    <w:p w14:paraId="6A7DB15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25963E7" w14:textId="3E975CE3" w:rsidR="00D551EF" w:rsidRDefault="00D551EF" w:rsidP="00D551EF">
      <w:pPr>
        <w:rPr>
          <w:rFonts w:ascii="Arial" w:hAnsi="Arial" w:cs="Arial"/>
          <w:b/>
          <w:sz w:val="24"/>
        </w:rPr>
      </w:pPr>
      <w:r>
        <w:rPr>
          <w:rFonts w:ascii="Arial" w:hAnsi="Arial" w:cs="Arial"/>
          <w:b/>
          <w:color w:val="0000FF"/>
          <w:sz w:val="24"/>
        </w:rPr>
        <w:t>CP-223226</w:t>
      </w:r>
      <w:r>
        <w:rPr>
          <w:rFonts w:ascii="Arial" w:hAnsi="Arial" w:cs="Arial"/>
          <w:b/>
          <w:color w:val="0000FF"/>
          <w:sz w:val="24"/>
        </w:rPr>
        <w:tab/>
      </w:r>
      <w:r>
        <w:rPr>
          <w:rFonts w:ascii="Arial" w:hAnsi="Arial" w:cs="Arial"/>
          <w:b/>
          <w:sz w:val="24"/>
        </w:rPr>
        <w:t>Adding forbidden TAI lists in SERVICE ACCEPT message Rel-17</w:t>
      </w:r>
    </w:p>
    <w:p w14:paraId="77C5C082"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v17.8.0</w:t>
      </w:r>
      <w:r>
        <w:rPr>
          <w:i/>
        </w:rPr>
        <w:tab/>
        <w:t xml:space="preserve">  CR-3843  rev 3 Cat: F (Rel-17)</w:t>
      </w:r>
      <w:r>
        <w:rPr>
          <w:i/>
        </w:rPr>
        <w:br/>
      </w:r>
      <w:r>
        <w:rPr>
          <w:i/>
        </w:rPr>
        <w:br/>
      </w:r>
      <w:r>
        <w:rPr>
          <w:i/>
        </w:rPr>
        <w:tab/>
      </w:r>
      <w:r>
        <w:rPr>
          <w:i/>
        </w:rPr>
        <w:tab/>
      </w:r>
      <w:r>
        <w:rPr>
          <w:i/>
        </w:rPr>
        <w:tab/>
      </w:r>
      <w:r>
        <w:rPr>
          <w:i/>
        </w:rPr>
        <w:tab/>
      </w:r>
      <w:r>
        <w:rPr>
          <w:i/>
        </w:rPr>
        <w:tab/>
        <w:t>Source: MediaTek Inc. / Marko</w:t>
      </w:r>
    </w:p>
    <w:p w14:paraId="0F9D4ED1" w14:textId="77777777" w:rsidR="00D551EF" w:rsidRDefault="00D551EF" w:rsidP="00D551EF">
      <w:pPr>
        <w:rPr>
          <w:color w:val="808080"/>
        </w:rPr>
      </w:pPr>
      <w:r>
        <w:rPr>
          <w:color w:val="808080"/>
        </w:rPr>
        <w:t>(Replaces C1-227171)</w:t>
      </w:r>
    </w:p>
    <w:p w14:paraId="1B26C220" w14:textId="77777777" w:rsidR="00D551EF" w:rsidRDefault="00D551EF" w:rsidP="00D551EF">
      <w:pPr>
        <w:rPr>
          <w:rFonts w:ascii="Arial" w:hAnsi="Arial" w:cs="Arial"/>
          <w:b/>
        </w:rPr>
      </w:pPr>
      <w:r>
        <w:rPr>
          <w:rFonts w:ascii="Arial" w:hAnsi="Arial" w:cs="Arial"/>
          <w:b/>
        </w:rPr>
        <w:t xml:space="preserve">Abstract: </w:t>
      </w:r>
    </w:p>
    <w:p w14:paraId="38275283" w14:textId="77777777" w:rsidR="00D551EF" w:rsidRDefault="00D551EF" w:rsidP="00D551EF">
      <w:r>
        <w:t>This CR replaces CT1 agreed CR C1-227171 in CR Pack CP-223129.</w:t>
      </w:r>
    </w:p>
    <w:p w14:paraId="2A681A5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34223" w14:textId="35CA8C94" w:rsidR="00D551EF" w:rsidRDefault="00D551EF" w:rsidP="00D551EF">
      <w:pPr>
        <w:rPr>
          <w:rFonts w:ascii="Arial" w:hAnsi="Arial" w:cs="Arial"/>
          <w:b/>
          <w:sz w:val="24"/>
        </w:rPr>
      </w:pPr>
      <w:r>
        <w:rPr>
          <w:rFonts w:ascii="Arial" w:hAnsi="Arial" w:cs="Arial"/>
          <w:b/>
          <w:color w:val="0000FF"/>
          <w:sz w:val="24"/>
        </w:rPr>
        <w:lastRenderedPageBreak/>
        <w:t>CP-223227</w:t>
      </w:r>
      <w:r>
        <w:rPr>
          <w:rFonts w:ascii="Arial" w:hAnsi="Arial" w:cs="Arial"/>
          <w:b/>
          <w:color w:val="0000FF"/>
          <w:sz w:val="24"/>
        </w:rPr>
        <w:tab/>
      </w:r>
      <w:r>
        <w:rPr>
          <w:rFonts w:ascii="Arial" w:hAnsi="Arial" w:cs="Arial"/>
          <w:b/>
          <w:sz w:val="24"/>
        </w:rPr>
        <w:t>Adding forbidden TAI lists in SERVICE ACCEPT message Rel-18</w:t>
      </w:r>
    </w:p>
    <w:p w14:paraId="21539EC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24.301 v18.0.0</w:t>
      </w:r>
      <w:r>
        <w:rPr>
          <w:i/>
        </w:rPr>
        <w:tab/>
        <w:t xml:space="preserve">  CR-3844  rev 3 Cat: A (Rel-18)</w:t>
      </w:r>
      <w:r>
        <w:rPr>
          <w:i/>
        </w:rPr>
        <w:br/>
      </w:r>
      <w:r>
        <w:rPr>
          <w:i/>
        </w:rPr>
        <w:br/>
      </w:r>
      <w:r>
        <w:rPr>
          <w:i/>
        </w:rPr>
        <w:tab/>
      </w:r>
      <w:r>
        <w:rPr>
          <w:i/>
        </w:rPr>
        <w:tab/>
      </w:r>
      <w:r>
        <w:rPr>
          <w:i/>
        </w:rPr>
        <w:tab/>
      </w:r>
      <w:r>
        <w:rPr>
          <w:i/>
        </w:rPr>
        <w:tab/>
      </w:r>
      <w:r>
        <w:rPr>
          <w:i/>
        </w:rPr>
        <w:tab/>
        <w:t>Source: MediaTek Inc. / Marko</w:t>
      </w:r>
    </w:p>
    <w:p w14:paraId="3303D603" w14:textId="77777777" w:rsidR="00D551EF" w:rsidRDefault="00D551EF" w:rsidP="00D551EF">
      <w:pPr>
        <w:rPr>
          <w:color w:val="808080"/>
        </w:rPr>
      </w:pPr>
      <w:r>
        <w:rPr>
          <w:color w:val="808080"/>
        </w:rPr>
        <w:t>(Replaces C1-227172)</w:t>
      </w:r>
    </w:p>
    <w:p w14:paraId="745F88DD" w14:textId="77777777" w:rsidR="00D551EF" w:rsidRDefault="00D551EF" w:rsidP="00D551EF">
      <w:pPr>
        <w:rPr>
          <w:rFonts w:ascii="Arial" w:hAnsi="Arial" w:cs="Arial"/>
          <w:b/>
        </w:rPr>
      </w:pPr>
      <w:r>
        <w:rPr>
          <w:rFonts w:ascii="Arial" w:hAnsi="Arial" w:cs="Arial"/>
          <w:b/>
        </w:rPr>
        <w:t xml:space="preserve">Abstract: </w:t>
      </w:r>
    </w:p>
    <w:p w14:paraId="31316192" w14:textId="77777777" w:rsidR="00D551EF" w:rsidRDefault="00D551EF" w:rsidP="00D551EF">
      <w:r>
        <w:t>This CR replaces CT1 agreed CR C1-227172 in CR Pack CP-223129.</w:t>
      </w:r>
    </w:p>
    <w:p w14:paraId="47AC78B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72EC9" w14:textId="77777777" w:rsidR="00D551EF" w:rsidRDefault="00D551EF" w:rsidP="00D551EF">
      <w:pPr>
        <w:pStyle w:val="Heading3"/>
      </w:pPr>
      <w:bookmarkStart w:id="146" w:name="_Toc121985617"/>
      <w:r>
        <w:t>17.67</w:t>
      </w:r>
      <w:r>
        <w:tab/>
        <w:t>Repository for the 3GPP Allocated Port Numbers for New 3GPP Interfaces [PortAl]</w:t>
      </w:r>
      <w:bookmarkEnd w:id="146"/>
    </w:p>
    <w:p w14:paraId="0600AAD6" w14:textId="77777777" w:rsidR="00D551EF" w:rsidRDefault="00D551EF" w:rsidP="00D551EF">
      <w:pPr>
        <w:pStyle w:val="Heading3"/>
      </w:pPr>
      <w:bookmarkStart w:id="147" w:name="_Toc121985618"/>
      <w:r>
        <w:t>17.68</w:t>
      </w:r>
      <w:r>
        <w:tab/>
        <w:t>Non-Seamless WLAN offload Authentication in 5GS [NSWO_5G]</w:t>
      </w:r>
      <w:bookmarkEnd w:id="147"/>
    </w:p>
    <w:p w14:paraId="367FDB97" w14:textId="4F1BC692" w:rsidR="00D551EF" w:rsidRDefault="00D551EF" w:rsidP="00D551EF">
      <w:pPr>
        <w:rPr>
          <w:rFonts w:ascii="Arial" w:hAnsi="Arial" w:cs="Arial"/>
          <w:b/>
          <w:sz w:val="24"/>
        </w:rPr>
      </w:pPr>
      <w:r>
        <w:rPr>
          <w:rFonts w:ascii="Arial" w:hAnsi="Arial" w:cs="Arial"/>
          <w:b/>
          <w:color w:val="0000FF"/>
          <w:sz w:val="24"/>
        </w:rPr>
        <w:t>CP-223048</w:t>
      </w:r>
      <w:r>
        <w:rPr>
          <w:rFonts w:ascii="Arial" w:hAnsi="Arial" w:cs="Arial"/>
          <w:b/>
          <w:color w:val="0000FF"/>
          <w:sz w:val="24"/>
        </w:rPr>
        <w:tab/>
      </w:r>
      <w:r>
        <w:rPr>
          <w:rFonts w:ascii="Arial" w:hAnsi="Arial" w:cs="Arial"/>
          <w:b/>
          <w:sz w:val="24"/>
        </w:rPr>
        <w:t>Corrections on Non-Seamless WLAN offload authentication in 5G</w:t>
      </w:r>
    </w:p>
    <w:p w14:paraId="6CAAA4E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AAEC20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558CCDF6" w14:textId="77777777" w:rsidTr="00D551EF">
        <w:tc>
          <w:tcPr>
            <w:tcW w:w="1133" w:type="dxa"/>
          </w:tcPr>
          <w:p w14:paraId="01DEF1B0" w14:textId="15C63754" w:rsidR="00D551EF" w:rsidRDefault="00D551EF" w:rsidP="00D551EF">
            <w:pPr>
              <w:pStyle w:val="TAH"/>
            </w:pPr>
            <w:r>
              <w:t>WG TDoc</w:t>
            </w:r>
          </w:p>
        </w:tc>
        <w:tc>
          <w:tcPr>
            <w:tcW w:w="1020" w:type="dxa"/>
          </w:tcPr>
          <w:p w14:paraId="60EAA2A9" w14:textId="704546A3" w:rsidR="00D551EF" w:rsidRDefault="00D551EF" w:rsidP="00D551EF">
            <w:pPr>
              <w:pStyle w:val="TAH"/>
            </w:pPr>
            <w:r>
              <w:t xml:space="preserve">WG </w:t>
            </w:r>
            <w:proofErr w:type="spellStart"/>
            <w:r>
              <w:t>decisn</w:t>
            </w:r>
            <w:proofErr w:type="spellEnd"/>
          </w:p>
        </w:tc>
        <w:tc>
          <w:tcPr>
            <w:tcW w:w="1020" w:type="dxa"/>
          </w:tcPr>
          <w:p w14:paraId="246F104E" w14:textId="2CB3D31A" w:rsidR="00D551EF" w:rsidRDefault="00D551EF" w:rsidP="00D551EF">
            <w:pPr>
              <w:pStyle w:val="TAH"/>
            </w:pPr>
            <w:r>
              <w:t xml:space="preserve">TSG </w:t>
            </w:r>
            <w:proofErr w:type="spellStart"/>
            <w:r>
              <w:t>decisn</w:t>
            </w:r>
            <w:proofErr w:type="spellEnd"/>
          </w:p>
        </w:tc>
        <w:tc>
          <w:tcPr>
            <w:tcW w:w="1133" w:type="dxa"/>
          </w:tcPr>
          <w:p w14:paraId="53D141D3" w14:textId="09B657E7" w:rsidR="00D551EF" w:rsidRDefault="00D551EF" w:rsidP="00D551EF">
            <w:pPr>
              <w:pStyle w:val="TAH"/>
            </w:pPr>
            <w:r>
              <w:t>Spec</w:t>
            </w:r>
          </w:p>
        </w:tc>
        <w:tc>
          <w:tcPr>
            <w:tcW w:w="572" w:type="dxa"/>
          </w:tcPr>
          <w:p w14:paraId="1DD70C0E" w14:textId="3356E906" w:rsidR="00D551EF" w:rsidRDefault="00D551EF" w:rsidP="00D551EF">
            <w:pPr>
              <w:pStyle w:val="TAH"/>
            </w:pPr>
            <w:r>
              <w:t>CR</w:t>
            </w:r>
          </w:p>
        </w:tc>
        <w:tc>
          <w:tcPr>
            <w:tcW w:w="567" w:type="dxa"/>
          </w:tcPr>
          <w:p w14:paraId="5DF624BD" w14:textId="2836562F" w:rsidR="00D551EF" w:rsidRDefault="00D551EF" w:rsidP="00D551EF">
            <w:pPr>
              <w:pStyle w:val="TAH"/>
            </w:pPr>
            <w:r>
              <w:t>rev</w:t>
            </w:r>
          </w:p>
        </w:tc>
        <w:tc>
          <w:tcPr>
            <w:tcW w:w="567" w:type="dxa"/>
          </w:tcPr>
          <w:p w14:paraId="46EC5494" w14:textId="47951C18" w:rsidR="00D551EF" w:rsidRDefault="00D551EF" w:rsidP="00D551EF">
            <w:pPr>
              <w:pStyle w:val="TAH"/>
            </w:pPr>
            <w:r>
              <w:t>cat</w:t>
            </w:r>
          </w:p>
        </w:tc>
        <w:tc>
          <w:tcPr>
            <w:tcW w:w="510" w:type="dxa"/>
          </w:tcPr>
          <w:p w14:paraId="73759D82" w14:textId="3E63A873" w:rsidR="00D551EF" w:rsidRDefault="00D551EF" w:rsidP="00D551EF">
            <w:pPr>
              <w:pStyle w:val="TAH"/>
            </w:pPr>
            <w:proofErr w:type="spellStart"/>
            <w:r>
              <w:t>Rel</w:t>
            </w:r>
            <w:proofErr w:type="spellEnd"/>
          </w:p>
        </w:tc>
        <w:tc>
          <w:tcPr>
            <w:tcW w:w="661" w:type="dxa"/>
          </w:tcPr>
          <w:p w14:paraId="02288C13" w14:textId="1042148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8927484" w14:textId="521B37B8" w:rsidR="00D551EF" w:rsidRDefault="00D551EF" w:rsidP="00D551EF">
            <w:pPr>
              <w:pStyle w:val="TAH"/>
            </w:pPr>
            <w:r>
              <w:t>Title</w:t>
            </w:r>
          </w:p>
        </w:tc>
      </w:tr>
      <w:tr w:rsidR="00D551EF" w14:paraId="637CBBDB" w14:textId="77777777" w:rsidTr="00D551EF">
        <w:tc>
          <w:tcPr>
            <w:tcW w:w="1133" w:type="dxa"/>
          </w:tcPr>
          <w:p w14:paraId="3C39A847" w14:textId="433FBE83" w:rsidR="00D551EF" w:rsidRPr="00D551EF" w:rsidRDefault="00D551EF" w:rsidP="00D551EF">
            <w:pPr>
              <w:pStyle w:val="TAL"/>
              <w:rPr>
                <w:sz w:val="16"/>
              </w:rPr>
            </w:pPr>
            <w:r>
              <w:rPr>
                <w:sz w:val="16"/>
              </w:rPr>
              <w:t>C4-225640</w:t>
            </w:r>
          </w:p>
        </w:tc>
        <w:tc>
          <w:tcPr>
            <w:tcW w:w="1020" w:type="dxa"/>
          </w:tcPr>
          <w:p w14:paraId="0AF9700E" w14:textId="7F7C8E63" w:rsidR="00D551EF" w:rsidRPr="00D551EF" w:rsidRDefault="00D551EF" w:rsidP="00D551EF">
            <w:pPr>
              <w:pStyle w:val="TAL"/>
              <w:rPr>
                <w:sz w:val="16"/>
              </w:rPr>
            </w:pPr>
            <w:r>
              <w:rPr>
                <w:sz w:val="16"/>
              </w:rPr>
              <w:t>agreed</w:t>
            </w:r>
          </w:p>
        </w:tc>
        <w:tc>
          <w:tcPr>
            <w:tcW w:w="1020" w:type="dxa"/>
          </w:tcPr>
          <w:p w14:paraId="1E4C8EC6" w14:textId="686F7442" w:rsidR="00D551EF" w:rsidRPr="00D551EF" w:rsidRDefault="00D551EF" w:rsidP="00D551EF">
            <w:pPr>
              <w:pStyle w:val="TAL"/>
              <w:rPr>
                <w:sz w:val="16"/>
              </w:rPr>
            </w:pPr>
            <w:r>
              <w:rPr>
                <w:sz w:val="16"/>
              </w:rPr>
              <w:t>approved</w:t>
            </w:r>
          </w:p>
        </w:tc>
        <w:tc>
          <w:tcPr>
            <w:tcW w:w="1133" w:type="dxa"/>
          </w:tcPr>
          <w:p w14:paraId="7A0DF28E" w14:textId="16CBF167" w:rsidR="00D551EF" w:rsidRPr="00D551EF" w:rsidRDefault="00D551EF" w:rsidP="00D551EF">
            <w:pPr>
              <w:pStyle w:val="TAL"/>
              <w:rPr>
                <w:sz w:val="16"/>
              </w:rPr>
            </w:pPr>
            <w:r>
              <w:rPr>
                <w:sz w:val="16"/>
              </w:rPr>
              <w:t>23.003</w:t>
            </w:r>
          </w:p>
        </w:tc>
        <w:tc>
          <w:tcPr>
            <w:tcW w:w="572" w:type="dxa"/>
          </w:tcPr>
          <w:p w14:paraId="041F2D5F" w14:textId="28F8C5B3" w:rsidR="00D551EF" w:rsidRPr="00D551EF" w:rsidRDefault="00D551EF" w:rsidP="00D551EF">
            <w:pPr>
              <w:pStyle w:val="TAL"/>
              <w:rPr>
                <w:sz w:val="16"/>
              </w:rPr>
            </w:pPr>
            <w:r>
              <w:rPr>
                <w:sz w:val="16"/>
              </w:rPr>
              <w:t>0642</w:t>
            </w:r>
          </w:p>
        </w:tc>
        <w:tc>
          <w:tcPr>
            <w:tcW w:w="567" w:type="dxa"/>
          </w:tcPr>
          <w:p w14:paraId="3B1C4BAF" w14:textId="6AC5303A" w:rsidR="00D551EF" w:rsidRPr="00D551EF" w:rsidRDefault="00D551EF" w:rsidP="00D551EF">
            <w:pPr>
              <w:pStyle w:val="TAL"/>
              <w:rPr>
                <w:sz w:val="16"/>
              </w:rPr>
            </w:pPr>
            <w:r>
              <w:rPr>
                <w:sz w:val="16"/>
              </w:rPr>
              <w:t>7</w:t>
            </w:r>
          </w:p>
        </w:tc>
        <w:tc>
          <w:tcPr>
            <w:tcW w:w="567" w:type="dxa"/>
          </w:tcPr>
          <w:p w14:paraId="47905EED" w14:textId="29D816DC" w:rsidR="00D551EF" w:rsidRPr="00D551EF" w:rsidRDefault="00D551EF" w:rsidP="00D551EF">
            <w:pPr>
              <w:pStyle w:val="TAL"/>
              <w:rPr>
                <w:sz w:val="16"/>
              </w:rPr>
            </w:pPr>
            <w:r>
              <w:rPr>
                <w:sz w:val="16"/>
              </w:rPr>
              <w:t>F</w:t>
            </w:r>
          </w:p>
        </w:tc>
        <w:tc>
          <w:tcPr>
            <w:tcW w:w="510" w:type="dxa"/>
          </w:tcPr>
          <w:p w14:paraId="08968896" w14:textId="61F1BE13" w:rsidR="00D551EF" w:rsidRPr="00D551EF" w:rsidRDefault="00D551EF" w:rsidP="00D551EF">
            <w:pPr>
              <w:pStyle w:val="TAL"/>
              <w:rPr>
                <w:sz w:val="16"/>
              </w:rPr>
            </w:pPr>
            <w:r>
              <w:rPr>
                <w:sz w:val="16"/>
              </w:rPr>
              <w:t>Rel-17</w:t>
            </w:r>
          </w:p>
        </w:tc>
        <w:tc>
          <w:tcPr>
            <w:tcW w:w="661" w:type="dxa"/>
          </w:tcPr>
          <w:p w14:paraId="120297D8" w14:textId="1215DC09" w:rsidR="00D551EF" w:rsidRPr="00D551EF" w:rsidRDefault="00D551EF" w:rsidP="00D551EF">
            <w:pPr>
              <w:pStyle w:val="TAL"/>
              <w:rPr>
                <w:sz w:val="16"/>
              </w:rPr>
            </w:pPr>
            <w:r>
              <w:rPr>
                <w:sz w:val="16"/>
              </w:rPr>
              <w:t>17.7.0</w:t>
            </w:r>
          </w:p>
        </w:tc>
        <w:tc>
          <w:tcPr>
            <w:tcW w:w="2607" w:type="dxa"/>
          </w:tcPr>
          <w:p w14:paraId="0887F989" w14:textId="6BA705C8" w:rsidR="00D551EF" w:rsidRPr="00D551EF" w:rsidRDefault="00D551EF" w:rsidP="00D551EF">
            <w:pPr>
              <w:pStyle w:val="TAL"/>
              <w:rPr>
                <w:sz w:val="16"/>
              </w:rPr>
            </w:pPr>
            <w:r>
              <w:rPr>
                <w:sz w:val="16"/>
              </w:rPr>
              <w:t>NAI format for 5G NSWO</w:t>
            </w:r>
          </w:p>
        </w:tc>
      </w:tr>
      <w:tr w:rsidR="00D551EF" w14:paraId="34238B72" w14:textId="77777777" w:rsidTr="00D551EF">
        <w:tc>
          <w:tcPr>
            <w:tcW w:w="1133" w:type="dxa"/>
          </w:tcPr>
          <w:p w14:paraId="0D4C2266" w14:textId="52A95587" w:rsidR="00D551EF" w:rsidRPr="00D551EF" w:rsidRDefault="00D551EF" w:rsidP="00D551EF">
            <w:pPr>
              <w:pStyle w:val="TAL"/>
              <w:rPr>
                <w:sz w:val="16"/>
              </w:rPr>
            </w:pPr>
            <w:r>
              <w:rPr>
                <w:sz w:val="16"/>
              </w:rPr>
              <w:t>C4-225642</w:t>
            </w:r>
          </w:p>
        </w:tc>
        <w:tc>
          <w:tcPr>
            <w:tcW w:w="1020" w:type="dxa"/>
          </w:tcPr>
          <w:p w14:paraId="3CD0619F" w14:textId="4542EFF6" w:rsidR="00D551EF" w:rsidRPr="00D551EF" w:rsidRDefault="00D551EF" w:rsidP="00D551EF">
            <w:pPr>
              <w:pStyle w:val="TAL"/>
              <w:rPr>
                <w:sz w:val="16"/>
              </w:rPr>
            </w:pPr>
            <w:r>
              <w:rPr>
                <w:sz w:val="16"/>
              </w:rPr>
              <w:t>agreed</w:t>
            </w:r>
          </w:p>
        </w:tc>
        <w:tc>
          <w:tcPr>
            <w:tcW w:w="1020" w:type="dxa"/>
          </w:tcPr>
          <w:p w14:paraId="213DDDF1" w14:textId="33FC9AFE" w:rsidR="00D551EF" w:rsidRPr="00D551EF" w:rsidRDefault="00D551EF" w:rsidP="00D551EF">
            <w:pPr>
              <w:pStyle w:val="TAL"/>
              <w:rPr>
                <w:sz w:val="16"/>
              </w:rPr>
            </w:pPr>
            <w:r>
              <w:rPr>
                <w:sz w:val="16"/>
              </w:rPr>
              <w:t>approved</w:t>
            </w:r>
          </w:p>
        </w:tc>
        <w:tc>
          <w:tcPr>
            <w:tcW w:w="1133" w:type="dxa"/>
          </w:tcPr>
          <w:p w14:paraId="5D781D79" w14:textId="7CD2C7F4" w:rsidR="00D551EF" w:rsidRPr="00D551EF" w:rsidRDefault="00D551EF" w:rsidP="00D551EF">
            <w:pPr>
              <w:pStyle w:val="TAL"/>
              <w:rPr>
                <w:sz w:val="16"/>
              </w:rPr>
            </w:pPr>
            <w:r>
              <w:rPr>
                <w:sz w:val="16"/>
              </w:rPr>
              <w:t>29.273</w:t>
            </w:r>
          </w:p>
        </w:tc>
        <w:tc>
          <w:tcPr>
            <w:tcW w:w="572" w:type="dxa"/>
          </w:tcPr>
          <w:p w14:paraId="640F8A44" w14:textId="3D4DD8FF" w:rsidR="00D551EF" w:rsidRPr="00D551EF" w:rsidRDefault="00D551EF" w:rsidP="00D551EF">
            <w:pPr>
              <w:pStyle w:val="TAL"/>
              <w:rPr>
                <w:sz w:val="16"/>
              </w:rPr>
            </w:pPr>
            <w:r>
              <w:rPr>
                <w:sz w:val="16"/>
              </w:rPr>
              <w:t>0535</w:t>
            </w:r>
          </w:p>
        </w:tc>
        <w:tc>
          <w:tcPr>
            <w:tcW w:w="567" w:type="dxa"/>
          </w:tcPr>
          <w:p w14:paraId="43382E57" w14:textId="6E8A8421" w:rsidR="00D551EF" w:rsidRPr="00D551EF" w:rsidRDefault="00D551EF" w:rsidP="00D551EF">
            <w:pPr>
              <w:pStyle w:val="TAL"/>
              <w:rPr>
                <w:sz w:val="16"/>
              </w:rPr>
            </w:pPr>
            <w:r>
              <w:rPr>
                <w:sz w:val="16"/>
              </w:rPr>
              <w:t>1</w:t>
            </w:r>
          </w:p>
        </w:tc>
        <w:tc>
          <w:tcPr>
            <w:tcW w:w="567" w:type="dxa"/>
          </w:tcPr>
          <w:p w14:paraId="5D569F10" w14:textId="52FBC97E" w:rsidR="00D551EF" w:rsidRPr="00D551EF" w:rsidRDefault="00D551EF" w:rsidP="00D551EF">
            <w:pPr>
              <w:pStyle w:val="TAL"/>
              <w:rPr>
                <w:sz w:val="16"/>
              </w:rPr>
            </w:pPr>
            <w:r>
              <w:rPr>
                <w:sz w:val="16"/>
              </w:rPr>
              <w:t>F</w:t>
            </w:r>
          </w:p>
        </w:tc>
        <w:tc>
          <w:tcPr>
            <w:tcW w:w="510" w:type="dxa"/>
          </w:tcPr>
          <w:p w14:paraId="5F211263" w14:textId="206DC902" w:rsidR="00D551EF" w:rsidRPr="00D551EF" w:rsidRDefault="00D551EF" w:rsidP="00D551EF">
            <w:pPr>
              <w:pStyle w:val="TAL"/>
              <w:rPr>
                <w:sz w:val="16"/>
              </w:rPr>
            </w:pPr>
            <w:r>
              <w:rPr>
                <w:sz w:val="16"/>
              </w:rPr>
              <w:t>Rel-17</w:t>
            </w:r>
          </w:p>
        </w:tc>
        <w:tc>
          <w:tcPr>
            <w:tcW w:w="661" w:type="dxa"/>
          </w:tcPr>
          <w:p w14:paraId="12CB372F" w14:textId="2EC50A39" w:rsidR="00D551EF" w:rsidRPr="00D551EF" w:rsidRDefault="00D551EF" w:rsidP="00D551EF">
            <w:pPr>
              <w:pStyle w:val="TAL"/>
              <w:rPr>
                <w:sz w:val="16"/>
              </w:rPr>
            </w:pPr>
            <w:r>
              <w:rPr>
                <w:sz w:val="16"/>
              </w:rPr>
              <w:t>17.4.0</w:t>
            </w:r>
          </w:p>
        </w:tc>
        <w:tc>
          <w:tcPr>
            <w:tcW w:w="2607" w:type="dxa"/>
          </w:tcPr>
          <w:p w14:paraId="1910CA09" w14:textId="582604E5" w:rsidR="00D551EF" w:rsidRPr="00D551EF" w:rsidRDefault="00D551EF" w:rsidP="00D551EF">
            <w:pPr>
              <w:pStyle w:val="TAL"/>
              <w:rPr>
                <w:sz w:val="16"/>
              </w:rPr>
            </w:pPr>
            <w:r>
              <w:rPr>
                <w:sz w:val="16"/>
              </w:rPr>
              <w:t>Correcting a label in SUCI in NAI format</w:t>
            </w:r>
          </w:p>
        </w:tc>
      </w:tr>
      <w:tr w:rsidR="00D551EF" w14:paraId="7239F83F" w14:textId="77777777" w:rsidTr="00D551EF">
        <w:tc>
          <w:tcPr>
            <w:tcW w:w="1133" w:type="dxa"/>
          </w:tcPr>
          <w:p w14:paraId="60FC808A" w14:textId="34F5826C" w:rsidR="00D551EF" w:rsidRPr="00D551EF" w:rsidRDefault="00D551EF" w:rsidP="00D551EF">
            <w:pPr>
              <w:pStyle w:val="TAL"/>
              <w:rPr>
                <w:sz w:val="16"/>
              </w:rPr>
            </w:pPr>
            <w:r>
              <w:rPr>
                <w:sz w:val="16"/>
              </w:rPr>
              <w:t>C4-225643</w:t>
            </w:r>
          </w:p>
        </w:tc>
        <w:tc>
          <w:tcPr>
            <w:tcW w:w="1020" w:type="dxa"/>
          </w:tcPr>
          <w:p w14:paraId="51DC1A67" w14:textId="499934B0" w:rsidR="00D551EF" w:rsidRPr="00D551EF" w:rsidRDefault="00D551EF" w:rsidP="00D551EF">
            <w:pPr>
              <w:pStyle w:val="TAL"/>
              <w:rPr>
                <w:sz w:val="16"/>
              </w:rPr>
            </w:pPr>
            <w:r>
              <w:rPr>
                <w:sz w:val="16"/>
              </w:rPr>
              <w:t>agreed</w:t>
            </w:r>
          </w:p>
        </w:tc>
        <w:tc>
          <w:tcPr>
            <w:tcW w:w="1020" w:type="dxa"/>
          </w:tcPr>
          <w:p w14:paraId="03EDCD52" w14:textId="15871A68" w:rsidR="00D551EF" w:rsidRPr="00D551EF" w:rsidRDefault="00D551EF" w:rsidP="00D551EF">
            <w:pPr>
              <w:pStyle w:val="TAL"/>
              <w:rPr>
                <w:sz w:val="16"/>
              </w:rPr>
            </w:pPr>
            <w:r>
              <w:rPr>
                <w:sz w:val="16"/>
              </w:rPr>
              <w:t>approved</w:t>
            </w:r>
          </w:p>
        </w:tc>
        <w:tc>
          <w:tcPr>
            <w:tcW w:w="1133" w:type="dxa"/>
          </w:tcPr>
          <w:p w14:paraId="54EA657B" w14:textId="7B0CD2C8" w:rsidR="00D551EF" w:rsidRPr="00D551EF" w:rsidRDefault="00D551EF" w:rsidP="00D551EF">
            <w:pPr>
              <w:pStyle w:val="TAL"/>
              <w:rPr>
                <w:sz w:val="16"/>
              </w:rPr>
            </w:pPr>
            <w:r>
              <w:rPr>
                <w:sz w:val="16"/>
              </w:rPr>
              <w:t>29.273</w:t>
            </w:r>
          </w:p>
        </w:tc>
        <w:tc>
          <w:tcPr>
            <w:tcW w:w="572" w:type="dxa"/>
          </w:tcPr>
          <w:p w14:paraId="3F43FD58" w14:textId="35FF3C0B" w:rsidR="00D551EF" w:rsidRPr="00D551EF" w:rsidRDefault="00D551EF" w:rsidP="00D551EF">
            <w:pPr>
              <w:pStyle w:val="TAL"/>
              <w:rPr>
                <w:sz w:val="16"/>
              </w:rPr>
            </w:pPr>
            <w:r>
              <w:rPr>
                <w:sz w:val="16"/>
              </w:rPr>
              <w:t>0536</w:t>
            </w:r>
          </w:p>
        </w:tc>
        <w:tc>
          <w:tcPr>
            <w:tcW w:w="567" w:type="dxa"/>
          </w:tcPr>
          <w:p w14:paraId="2E5AF4C2" w14:textId="77777777" w:rsidR="00D551EF" w:rsidRPr="00D551EF" w:rsidRDefault="00D551EF" w:rsidP="00D551EF">
            <w:pPr>
              <w:pStyle w:val="TAL"/>
              <w:rPr>
                <w:sz w:val="16"/>
              </w:rPr>
            </w:pPr>
          </w:p>
        </w:tc>
        <w:tc>
          <w:tcPr>
            <w:tcW w:w="567" w:type="dxa"/>
          </w:tcPr>
          <w:p w14:paraId="726C7D81" w14:textId="1BAF2F5D" w:rsidR="00D551EF" w:rsidRPr="00D551EF" w:rsidRDefault="00D551EF" w:rsidP="00D551EF">
            <w:pPr>
              <w:pStyle w:val="TAL"/>
              <w:rPr>
                <w:sz w:val="16"/>
              </w:rPr>
            </w:pPr>
            <w:r>
              <w:rPr>
                <w:sz w:val="16"/>
              </w:rPr>
              <w:t>A</w:t>
            </w:r>
          </w:p>
        </w:tc>
        <w:tc>
          <w:tcPr>
            <w:tcW w:w="510" w:type="dxa"/>
          </w:tcPr>
          <w:p w14:paraId="4717C58F" w14:textId="2AB8D38F" w:rsidR="00D551EF" w:rsidRPr="00D551EF" w:rsidRDefault="00D551EF" w:rsidP="00D551EF">
            <w:pPr>
              <w:pStyle w:val="TAL"/>
              <w:rPr>
                <w:sz w:val="16"/>
              </w:rPr>
            </w:pPr>
            <w:r>
              <w:rPr>
                <w:sz w:val="16"/>
              </w:rPr>
              <w:t>Rel-18</w:t>
            </w:r>
          </w:p>
        </w:tc>
        <w:tc>
          <w:tcPr>
            <w:tcW w:w="661" w:type="dxa"/>
          </w:tcPr>
          <w:p w14:paraId="7602D6FD" w14:textId="0F98E773" w:rsidR="00D551EF" w:rsidRPr="00D551EF" w:rsidRDefault="00D551EF" w:rsidP="00D551EF">
            <w:pPr>
              <w:pStyle w:val="TAL"/>
              <w:rPr>
                <w:sz w:val="16"/>
              </w:rPr>
            </w:pPr>
            <w:r>
              <w:rPr>
                <w:sz w:val="16"/>
              </w:rPr>
              <w:t>18.0.0</w:t>
            </w:r>
          </w:p>
        </w:tc>
        <w:tc>
          <w:tcPr>
            <w:tcW w:w="2607" w:type="dxa"/>
          </w:tcPr>
          <w:p w14:paraId="65FE9228" w14:textId="77F3D9BA" w:rsidR="00D551EF" w:rsidRPr="00D551EF" w:rsidRDefault="00D551EF" w:rsidP="00D551EF">
            <w:pPr>
              <w:pStyle w:val="TAL"/>
              <w:rPr>
                <w:sz w:val="16"/>
              </w:rPr>
            </w:pPr>
            <w:r>
              <w:rPr>
                <w:sz w:val="16"/>
              </w:rPr>
              <w:t>Correcting a label in SUCI in NAI format</w:t>
            </w:r>
          </w:p>
        </w:tc>
      </w:tr>
    </w:tbl>
    <w:p w14:paraId="3CD4E7D4" w14:textId="77777777" w:rsidR="00D551EF" w:rsidRDefault="00D551EF" w:rsidP="00D551EF"/>
    <w:p w14:paraId="60133B0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B3CB8" w14:textId="2EB156E0" w:rsidR="00D551EF" w:rsidRDefault="00D551EF" w:rsidP="00D551EF">
      <w:pPr>
        <w:rPr>
          <w:rFonts w:ascii="Arial" w:hAnsi="Arial" w:cs="Arial"/>
          <w:b/>
          <w:sz w:val="24"/>
        </w:rPr>
      </w:pPr>
      <w:r>
        <w:rPr>
          <w:rFonts w:ascii="Arial" w:hAnsi="Arial" w:cs="Arial"/>
          <w:b/>
          <w:color w:val="0000FF"/>
          <w:sz w:val="24"/>
        </w:rPr>
        <w:t>CP-223137</w:t>
      </w:r>
      <w:r>
        <w:rPr>
          <w:rFonts w:ascii="Arial" w:hAnsi="Arial" w:cs="Arial"/>
          <w:b/>
          <w:color w:val="0000FF"/>
          <w:sz w:val="24"/>
        </w:rPr>
        <w:tab/>
      </w:r>
      <w:r>
        <w:rPr>
          <w:rFonts w:ascii="Arial" w:hAnsi="Arial" w:cs="Arial"/>
          <w:b/>
          <w:sz w:val="24"/>
        </w:rPr>
        <w:t>CR pack on NSWO_5G</w:t>
      </w:r>
    </w:p>
    <w:p w14:paraId="2731D84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E9BEA4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2B683A88" w14:textId="77777777" w:rsidTr="00D551EF">
        <w:tc>
          <w:tcPr>
            <w:tcW w:w="1133" w:type="dxa"/>
          </w:tcPr>
          <w:p w14:paraId="53F505CA" w14:textId="589A399D" w:rsidR="00D551EF" w:rsidRDefault="00D551EF" w:rsidP="00D551EF">
            <w:pPr>
              <w:pStyle w:val="TAH"/>
            </w:pPr>
            <w:r>
              <w:t>WG TDoc</w:t>
            </w:r>
          </w:p>
        </w:tc>
        <w:tc>
          <w:tcPr>
            <w:tcW w:w="1020" w:type="dxa"/>
          </w:tcPr>
          <w:p w14:paraId="79EBEB59" w14:textId="2FA11D71" w:rsidR="00D551EF" w:rsidRDefault="00D551EF" w:rsidP="00D551EF">
            <w:pPr>
              <w:pStyle w:val="TAH"/>
            </w:pPr>
            <w:r>
              <w:t xml:space="preserve">WG </w:t>
            </w:r>
            <w:proofErr w:type="spellStart"/>
            <w:r>
              <w:t>decisn</w:t>
            </w:r>
            <w:proofErr w:type="spellEnd"/>
          </w:p>
        </w:tc>
        <w:tc>
          <w:tcPr>
            <w:tcW w:w="1020" w:type="dxa"/>
          </w:tcPr>
          <w:p w14:paraId="6AB0B4C8" w14:textId="52F356FC" w:rsidR="00D551EF" w:rsidRDefault="00D551EF" w:rsidP="00D551EF">
            <w:pPr>
              <w:pStyle w:val="TAH"/>
            </w:pPr>
            <w:r>
              <w:t xml:space="preserve">TSG </w:t>
            </w:r>
            <w:proofErr w:type="spellStart"/>
            <w:r>
              <w:t>decisn</w:t>
            </w:r>
            <w:proofErr w:type="spellEnd"/>
          </w:p>
        </w:tc>
        <w:tc>
          <w:tcPr>
            <w:tcW w:w="1133" w:type="dxa"/>
          </w:tcPr>
          <w:p w14:paraId="18145BD0" w14:textId="5C5CE0B4" w:rsidR="00D551EF" w:rsidRDefault="00D551EF" w:rsidP="00D551EF">
            <w:pPr>
              <w:pStyle w:val="TAH"/>
            </w:pPr>
            <w:r>
              <w:t>Spec</w:t>
            </w:r>
          </w:p>
        </w:tc>
        <w:tc>
          <w:tcPr>
            <w:tcW w:w="572" w:type="dxa"/>
          </w:tcPr>
          <w:p w14:paraId="6012F767" w14:textId="72254D74" w:rsidR="00D551EF" w:rsidRDefault="00D551EF" w:rsidP="00D551EF">
            <w:pPr>
              <w:pStyle w:val="TAH"/>
            </w:pPr>
            <w:r>
              <w:t>CR</w:t>
            </w:r>
          </w:p>
        </w:tc>
        <w:tc>
          <w:tcPr>
            <w:tcW w:w="567" w:type="dxa"/>
          </w:tcPr>
          <w:p w14:paraId="52AA1723" w14:textId="1C1942D8" w:rsidR="00D551EF" w:rsidRDefault="00D551EF" w:rsidP="00D551EF">
            <w:pPr>
              <w:pStyle w:val="TAH"/>
            </w:pPr>
            <w:r>
              <w:t>rev</w:t>
            </w:r>
          </w:p>
        </w:tc>
        <w:tc>
          <w:tcPr>
            <w:tcW w:w="567" w:type="dxa"/>
          </w:tcPr>
          <w:p w14:paraId="6246890E" w14:textId="10261AEF" w:rsidR="00D551EF" w:rsidRDefault="00D551EF" w:rsidP="00D551EF">
            <w:pPr>
              <w:pStyle w:val="TAH"/>
            </w:pPr>
            <w:r>
              <w:t>cat</w:t>
            </w:r>
          </w:p>
        </w:tc>
        <w:tc>
          <w:tcPr>
            <w:tcW w:w="510" w:type="dxa"/>
          </w:tcPr>
          <w:p w14:paraId="4704DB24" w14:textId="20E3FAB9" w:rsidR="00D551EF" w:rsidRDefault="00D551EF" w:rsidP="00D551EF">
            <w:pPr>
              <w:pStyle w:val="TAH"/>
            </w:pPr>
            <w:proofErr w:type="spellStart"/>
            <w:r>
              <w:t>Rel</w:t>
            </w:r>
            <w:proofErr w:type="spellEnd"/>
          </w:p>
        </w:tc>
        <w:tc>
          <w:tcPr>
            <w:tcW w:w="661" w:type="dxa"/>
          </w:tcPr>
          <w:p w14:paraId="2057D3FD" w14:textId="6516520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46C5791" w14:textId="24552FE2" w:rsidR="00D551EF" w:rsidRDefault="00D551EF" w:rsidP="00D551EF">
            <w:pPr>
              <w:pStyle w:val="TAH"/>
            </w:pPr>
            <w:r>
              <w:t>Title</w:t>
            </w:r>
          </w:p>
        </w:tc>
      </w:tr>
      <w:tr w:rsidR="00D551EF" w14:paraId="0C7BC561" w14:textId="77777777" w:rsidTr="00D551EF">
        <w:tc>
          <w:tcPr>
            <w:tcW w:w="1133" w:type="dxa"/>
          </w:tcPr>
          <w:p w14:paraId="0177C000" w14:textId="034FE25C" w:rsidR="00D551EF" w:rsidRPr="00D551EF" w:rsidRDefault="00D551EF" w:rsidP="00D551EF">
            <w:pPr>
              <w:pStyle w:val="TAL"/>
              <w:rPr>
                <w:sz w:val="16"/>
              </w:rPr>
            </w:pPr>
            <w:r>
              <w:rPr>
                <w:sz w:val="16"/>
              </w:rPr>
              <w:t>C1-226538</w:t>
            </w:r>
          </w:p>
        </w:tc>
        <w:tc>
          <w:tcPr>
            <w:tcW w:w="1020" w:type="dxa"/>
          </w:tcPr>
          <w:p w14:paraId="6A0D6A1C" w14:textId="2AABA386" w:rsidR="00D551EF" w:rsidRPr="00D551EF" w:rsidRDefault="00D551EF" w:rsidP="00D551EF">
            <w:pPr>
              <w:pStyle w:val="TAL"/>
              <w:rPr>
                <w:sz w:val="16"/>
              </w:rPr>
            </w:pPr>
            <w:r>
              <w:rPr>
                <w:sz w:val="16"/>
              </w:rPr>
              <w:t>agreed</w:t>
            </w:r>
          </w:p>
        </w:tc>
        <w:tc>
          <w:tcPr>
            <w:tcW w:w="1020" w:type="dxa"/>
          </w:tcPr>
          <w:p w14:paraId="1FAC9129" w14:textId="15AD2171" w:rsidR="00D551EF" w:rsidRPr="00D551EF" w:rsidRDefault="00D551EF" w:rsidP="00D551EF">
            <w:pPr>
              <w:pStyle w:val="TAL"/>
              <w:rPr>
                <w:sz w:val="16"/>
              </w:rPr>
            </w:pPr>
            <w:r>
              <w:rPr>
                <w:sz w:val="16"/>
              </w:rPr>
              <w:t>approved</w:t>
            </w:r>
          </w:p>
        </w:tc>
        <w:tc>
          <w:tcPr>
            <w:tcW w:w="1133" w:type="dxa"/>
          </w:tcPr>
          <w:p w14:paraId="3A49A0CB" w14:textId="2DE89F0A" w:rsidR="00D551EF" w:rsidRPr="00D551EF" w:rsidRDefault="00D551EF" w:rsidP="00D551EF">
            <w:pPr>
              <w:pStyle w:val="TAL"/>
              <w:rPr>
                <w:sz w:val="16"/>
              </w:rPr>
            </w:pPr>
            <w:r>
              <w:rPr>
                <w:sz w:val="16"/>
              </w:rPr>
              <w:t>24.502</w:t>
            </w:r>
          </w:p>
        </w:tc>
        <w:tc>
          <w:tcPr>
            <w:tcW w:w="572" w:type="dxa"/>
          </w:tcPr>
          <w:p w14:paraId="35AA6FDA" w14:textId="502A208E" w:rsidR="00D551EF" w:rsidRPr="00D551EF" w:rsidRDefault="00D551EF" w:rsidP="00D551EF">
            <w:pPr>
              <w:pStyle w:val="TAL"/>
              <w:rPr>
                <w:sz w:val="16"/>
              </w:rPr>
            </w:pPr>
            <w:r>
              <w:rPr>
                <w:sz w:val="16"/>
              </w:rPr>
              <w:t>0206</w:t>
            </w:r>
          </w:p>
        </w:tc>
        <w:tc>
          <w:tcPr>
            <w:tcW w:w="567" w:type="dxa"/>
          </w:tcPr>
          <w:p w14:paraId="6691CB72" w14:textId="7B2FC894" w:rsidR="00D551EF" w:rsidRPr="00D551EF" w:rsidRDefault="00D551EF" w:rsidP="00D551EF">
            <w:pPr>
              <w:pStyle w:val="TAL"/>
              <w:rPr>
                <w:sz w:val="16"/>
              </w:rPr>
            </w:pPr>
            <w:r>
              <w:rPr>
                <w:sz w:val="16"/>
              </w:rPr>
              <w:t>2</w:t>
            </w:r>
          </w:p>
        </w:tc>
        <w:tc>
          <w:tcPr>
            <w:tcW w:w="567" w:type="dxa"/>
          </w:tcPr>
          <w:p w14:paraId="0236B8AC" w14:textId="732EC7F4" w:rsidR="00D551EF" w:rsidRPr="00D551EF" w:rsidRDefault="00D551EF" w:rsidP="00D551EF">
            <w:pPr>
              <w:pStyle w:val="TAL"/>
              <w:rPr>
                <w:sz w:val="16"/>
              </w:rPr>
            </w:pPr>
            <w:r>
              <w:rPr>
                <w:sz w:val="16"/>
              </w:rPr>
              <w:t>B</w:t>
            </w:r>
          </w:p>
        </w:tc>
        <w:tc>
          <w:tcPr>
            <w:tcW w:w="510" w:type="dxa"/>
          </w:tcPr>
          <w:p w14:paraId="08575350" w14:textId="64B9D4F3" w:rsidR="00D551EF" w:rsidRPr="00D551EF" w:rsidRDefault="00D551EF" w:rsidP="00D551EF">
            <w:pPr>
              <w:pStyle w:val="TAL"/>
              <w:rPr>
                <w:sz w:val="16"/>
              </w:rPr>
            </w:pPr>
            <w:r>
              <w:rPr>
                <w:sz w:val="16"/>
              </w:rPr>
              <w:t>Rel-17</w:t>
            </w:r>
          </w:p>
        </w:tc>
        <w:tc>
          <w:tcPr>
            <w:tcW w:w="661" w:type="dxa"/>
          </w:tcPr>
          <w:p w14:paraId="1923D9B7" w14:textId="482B4B1D" w:rsidR="00D551EF" w:rsidRPr="00D551EF" w:rsidRDefault="00D551EF" w:rsidP="00D551EF">
            <w:pPr>
              <w:pStyle w:val="TAL"/>
              <w:rPr>
                <w:sz w:val="16"/>
              </w:rPr>
            </w:pPr>
            <w:r>
              <w:rPr>
                <w:sz w:val="16"/>
              </w:rPr>
              <w:t>17.6.0</w:t>
            </w:r>
          </w:p>
        </w:tc>
        <w:tc>
          <w:tcPr>
            <w:tcW w:w="2607" w:type="dxa"/>
          </w:tcPr>
          <w:p w14:paraId="0F640E0D" w14:textId="3FED7366" w:rsidR="00D551EF" w:rsidRPr="00D551EF" w:rsidRDefault="00D551EF" w:rsidP="00D551EF">
            <w:pPr>
              <w:pStyle w:val="TAL"/>
              <w:rPr>
                <w:sz w:val="16"/>
              </w:rPr>
            </w:pPr>
            <w:r>
              <w:rPr>
                <w:sz w:val="16"/>
              </w:rPr>
              <w:t>Added PLMN List with AAA connectivity to 5GC IE</w:t>
            </w:r>
          </w:p>
        </w:tc>
      </w:tr>
      <w:tr w:rsidR="00D551EF" w14:paraId="20A38839" w14:textId="77777777" w:rsidTr="00D551EF">
        <w:tc>
          <w:tcPr>
            <w:tcW w:w="1133" w:type="dxa"/>
          </w:tcPr>
          <w:p w14:paraId="36EF2E16" w14:textId="3CADC98D" w:rsidR="00D551EF" w:rsidRPr="00D551EF" w:rsidRDefault="00D551EF" w:rsidP="00D551EF">
            <w:pPr>
              <w:pStyle w:val="TAL"/>
              <w:rPr>
                <w:sz w:val="16"/>
              </w:rPr>
            </w:pPr>
            <w:r>
              <w:rPr>
                <w:sz w:val="16"/>
              </w:rPr>
              <w:t>C1-227000</w:t>
            </w:r>
          </w:p>
        </w:tc>
        <w:tc>
          <w:tcPr>
            <w:tcW w:w="1020" w:type="dxa"/>
          </w:tcPr>
          <w:p w14:paraId="10C7C907" w14:textId="7219EDB4" w:rsidR="00D551EF" w:rsidRPr="00D551EF" w:rsidRDefault="00D551EF" w:rsidP="00D551EF">
            <w:pPr>
              <w:pStyle w:val="TAL"/>
              <w:rPr>
                <w:sz w:val="16"/>
              </w:rPr>
            </w:pPr>
            <w:r>
              <w:rPr>
                <w:sz w:val="16"/>
              </w:rPr>
              <w:t>agreed</w:t>
            </w:r>
          </w:p>
        </w:tc>
        <w:tc>
          <w:tcPr>
            <w:tcW w:w="1020" w:type="dxa"/>
          </w:tcPr>
          <w:p w14:paraId="5B77CC83" w14:textId="67C0F72B" w:rsidR="00D551EF" w:rsidRPr="00D551EF" w:rsidRDefault="00D551EF" w:rsidP="00D551EF">
            <w:pPr>
              <w:pStyle w:val="TAL"/>
              <w:rPr>
                <w:sz w:val="16"/>
              </w:rPr>
            </w:pPr>
            <w:r>
              <w:rPr>
                <w:sz w:val="16"/>
              </w:rPr>
              <w:t>approved</w:t>
            </w:r>
          </w:p>
        </w:tc>
        <w:tc>
          <w:tcPr>
            <w:tcW w:w="1133" w:type="dxa"/>
          </w:tcPr>
          <w:p w14:paraId="1DED958F" w14:textId="70D7124C" w:rsidR="00D551EF" w:rsidRPr="00D551EF" w:rsidRDefault="00D551EF" w:rsidP="00D551EF">
            <w:pPr>
              <w:pStyle w:val="TAL"/>
              <w:rPr>
                <w:sz w:val="16"/>
              </w:rPr>
            </w:pPr>
            <w:r>
              <w:rPr>
                <w:sz w:val="16"/>
              </w:rPr>
              <w:t>24.502</w:t>
            </w:r>
          </w:p>
        </w:tc>
        <w:tc>
          <w:tcPr>
            <w:tcW w:w="572" w:type="dxa"/>
          </w:tcPr>
          <w:p w14:paraId="3E8F4BDE" w14:textId="05E5DA1C" w:rsidR="00D551EF" w:rsidRPr="00D551EF" w:rsidRDefault="00D551EF" w:rsidP="00D551EF">
            <w:pPr>
              <w:pStyle w:val="TAL"/>
              <w:rPr>
                <w:sz w:val="16"/>
              </w:rPr>
            </w:pPr>
            <w:r>
              <w:rPr>
                <w:sz w:val="16"/>
              </w:rPr>
              <w:t>0211</w:t>
            </w:r>
          </w:p>
        </w:tc>
        <w:tc>
          <w:tcPr>
            <w:tcW w:w="567" w:type="dxa"/>
          </w:tcPr>
          <w:p w14:paraId="1A5E50FA" w14:textId="5DED183F" w:rsidR="00D551EF" w:rsidRPr="00D551EF" w:rsidRDefault="00D551EF" w:rsidP="00D551EF">
            <w:pPr>
              <w:pStyle w:val="TAL"/>
              <w:rPr>
                <w:sz w:val="16"/>
              </w:rPr>
            </w:pPr>
            <w:r>
              <w:rPr>
                <w:sz w:val="16"/>
              </w:rPr>
              <w:t>1</w:t>
            </w:r>
          </w:p>
        </w:tc>
        <w:tc>
          <w:tcPr>
            <w:tcW w:w="567" w:type="dxa"/>
          </w:tcPr>
          <w:p w14:paraId="2F554BAE" w14:textId="6BC80BF1" w:rsidR="00D551EF" w:rsidRPr="00D551EF" w:rsidRDefault="00D551EF" w:rsidP="00D551EF">
            <w:pPr>
              <w:pStyle w:val="TAL"/>
              <w:rPr>
                <w:sz w:val="16"/>
              </w:rPr>
            </w:pPr>
            <w:r>
              <w:rPr>
                <w:sz w:val="16"/>
              </w:rPr>
              <w:t>B</w:t>
            </w:r>
          </w:p>
        </w:tc>
        <w:tc>
          <w:tcPr>
            <w:tcW w:w="510" w:type="dxa"/>
          </w:tcPr>
          <w:p w14:paraId="76452946" w14:textId="747EFB55" w:rsidR="00D551EF" w:rsidRPr="00D551EF" w:rsidRDefault="00D551EF" w:rsidP="00D551EF">
            <w:pPr>
              <w:pStyle w:val="TAL"/>
              <w:rPr>
                <w:sz w:val="16"/>
              </w:rPr>
            </w:pPr>
            <w:r>
              <w:rPr>
                <w:sz w:val="16"/>
              </w:rPr>
              <w:t>Rel-17</w:t>
            </w:r>
          </w:p>
        </w:tc>
        <w:tc>
          <w:tcPr>
            <w:tcW w:w="661" w:type="dxa"/>
          </w:tcPr>
          <w:p w14:paraId="564D652E" w14:textId="467CE38A" w:rsidR="00D551EF" w:rsidRPr="00D551EF" w:rsidRDefault="00D551EF" w:rsidP="00D551EF">
            <w:pPr>
              <w:pStyle w:val="TAL"/>
              <w:rPr>
                <w:sz w:val="16"/>
              </w:rPr>
            </w:pPr>
            <w:r>
              <w:rPr>
                <w:sz w:val="16"/>
              </w:rPr>
              <w:t>17.6.0</w:t>
            </w:r>
          </w:p>
        </w:tc>
        <w:tc>
          <w:tcPr>
            <w:tcW w:w="2607" w:type="dxa"/>
          </w:tcPr>
          <w:p w14:paraId="722F6E33" w14:textId="4032021E" w:rsidR="00D551EF" w:rsidRPr="00D551EF" w:rsidRDefault="00D551EF" w:rsidP="00D551EF">
            <w:pPr>
              <w:pStyle w:val="TAL"/>
              <w:rPr>
                <w:sz w:val="16"/>
              </w:rPr>
            </w:pPr>
            <w:r>
              <w:rPr>
                <w:sz w:val="16"/>
              </w:rPr>
              <w:t>PLMN lists for non-3GPP access</w:t>
            </w:r>
          </w:p>
        </w:tc>
      </w:tr>
      <w:tr w:rsidR="00D551EF" w14:paraId="77D721E4" w14:textId="77777777" w:rsidTr="00D551EF">
        <w:tc>
          <w:tcPr>
            <w:tcW w:w="1133" w:type="dxa"/>
          </w:tcPr>
          <w:p w14:paraId="182D6FAB" w14:textId="133C29FB" w:rsidR="00D551EF" w:rsidRPr="00D551EF" w:rsidRDefault="00D551EF" w:rsidP="00D551EF">
            <w:pPr>
              <w:pStyle w:val="TAL"/>
              <w:rPr>
                <w:sz w:val="16"/>
              </w:rPr>
            </w:pPr>
            <w:r>
              <w:rPr>
                <w:sz w:val="16"/>
              </w:rPr>
              <w:t>C1-227002</w:t>
            </w:r>
          </w:p>
        </w:tc>
        <w:tc>
          <w:tcPr>
            <w:tcW w:w="1020" w:type="dxa"/>
          </w:tcPr>
          <w:p w14:paraId="2221A866" w14:textId="0623494B" w:rsidR="00D551EF" w:rsidRPr="00D551EF" w:rsidRDefault="00D551EF" w:rsidP="00D551EF">
            <w:pPr>
              <w:pStyle w:val="TAL"/>
              <w:rPr>
                <w:sz w:val="16"/>
              </w:rPr>
            </w:pPr>
            <w:r>
              <w:rPr>
                <w:sz w:val="16"/>
              </w:rPr>
              <w:t>agreed</w:t>
            </w:r>
          </w:p>
        </w:tc>
        <w:tc>
          <w:tcPr>
            <w:tcW w:w="1020" w:type="dxa"/>
          </w:tcPr>
          <w:p w14:paraId="00460A27" w14:textId="12BF8430" w:rsidR="00D551EF" w:rsidRPr="00D551EF" w:rsidRDefault="00D551EF" w:rsidP="00D551EF">
            <w:pPr>
              <w:pStyle w:val="TAL"/>
              <w:rPr>
                <w:sz w:val="16"/>
              </w:rPr>
            </w:pPr>
            <w:r>
              <w:rPr>
                <w:sz w:val="16"/>
              </w:rPr>
              <w:t>approved</w:t>
            </w:r>
          </w:p>
        </w:tc>
        <w:tc>
          <w:tcPr>
            <w:tcW w:w="1133" w:type="dxa"/>
          </w:tcPr>
          <w:p w14:paraId="1A003D62" w14:textId="583ED2EB" w:rsidR="00D551EF" w:rsidRPr="00D551EF" w:rsidRDefault="00D551EF" w:rsidP="00D551EF">
            <w:pPr>
              <w:pStyle w:val="TAL"/>
              <w:rPr>
                <w:sz w:val="16"/>
              </w:rPr>
            </w:pPr>
            <w:r>
              <w:rPr>
                <w:sz w:val="16"/>
              </w:rPr>
              <w:t>24.302</w:t>
            </w:r>
          </w:p>
        </w:tc>
        <w:tc>
          <w:tcPr>
            <w:tcW w:w="572" w:type="dxa"/>
          </w:tcPr>
          <w:p w14:paraId="163F8976" w14:textId="7D2E6506" w:rsidR="00D551EF" w:rsidRPr="00D551EF" w:rsidRDefault="00D551EF" w:rsidP="00D551EF">
            <w:pPr>
              <w:pStyle w:val="TAL"/>
              <w:rPr>
                <w:sz w:val="16"/>
              </w:rPr>
            </w:pPr>
            <w:r>
              <w:rPr>
                <w:sz w:val="16"/>
              </w:rPr>
              <w:t>0731</w:t>
            </w:r>
          </w:p>
        </w:tc>
        <w:tc>
          <w:tcPr>
            <w:tcW w:w="567" w:type="dxa"/>
          </w:tcPr>
          <w:p w14:paraId="1E891FD5" w14:textId="77E68758" w:rsidR="00D551EF" w:rsidRPr="00D551EF" w:rsidRDefault="00D551EF" w:rsidP="00D551EF">
            <w:pPr>
              <w:pStyle w:val="TAL"/>
              <w:rPr>
                <w:sz w:val="16"/>
              </w:rPr>
            </w:pPr>
            <w:r>
              <w:rPr>
                <w:sz w:val="16"/>
              </w:rPr>
              <w:t>5</w:t>
            </w:r>
          </w:p>
        </w:tc>
        <w:tc>
          <w:tcPr>
            <w:tcW w:w="567" w:type="dxa"/>
          </w:tcPr>
          <w:p w14:paraId="0D97019C" w14:textId="61E33806" w:rsidR="00D551EF" w:rsidRPr="00D551EF" w:rsidRDefault="00D551EF" w:rsidP="00D551EF">
            <w:pPr>
              <w:pStyle w:val="TAL"/>
              <w:rPr>
                <w:sz w:val="16"/>
              </w:rPr>
            </w:pPr>
            <w:r>
              <w:rPr>
                <w:sz w:val="16"/>
              </w:rPr>
              <w:t>B</w:t>
            </w:r>
          </w:p>
        </w:tc>
        <w:tc>
          <w:tcPr>
            <w:tcW w:w="510" w:type="dxa"/>
          </w:tcPr>
          <w:p w14:paraId="75257172" w14:textId="64E91E29" w:rsidR="00D551EF" w:rsidRPr="00D551EF" w:rsidRDefault="00D551EF" w:rsidP="00D551EF">
            <w:pPr>
              <w:pStyle w:val="TAL"/>
              <w:rPr>
                <w:sz w:val="16"/>
              </w:rPr>
            </w:pPr>
            <w:r>
              <w:rPr>
                <w:sz w:val="16"/>
              </w:rPr>
              <w:t>Rel-17</w:t>
            </w:r>
          </w:p>
        </w:tc>
        <w:tc>
          <w:tcPr>
            <w:tcW w:w="661" w:type="dxa"/>
          </w:tcPr>
          <w:p w14:paraId="387E0FF6" w14:textId="5E36FEE2" w:rsidR="00D551EF" w:rsidRPr="00D551EF" w:rsidRDefault="00D551EF" w:rsidP="00D551EF">
            <w:pPr>
              <w:pStyle w:val="TAL"/>
              <w:rPr>
                <w:sz w:val="16"/>
              </w:rPr>
            </w:pPr>
            <w:r>
              <w:rPr>
                <w:sz w:val="16"/>
              </w:rPr>
              <w:t>17.6.0</w:t>
            </w:r>
          </w:p>
        </w:tc>
        <w:tc>
          <w:tcPr>
            <w:tcW w:w="2607" w:type="dxa"/>
          </w:tcPr>
          <w:p w14:paraId="5737196C" w14:textId="7EDD04D5" w:rsidR="00D551EF" w:rsidRPr="00D551EF" w:rsidRDefault="00D551EF" w:rsidP="00D551EF">
            <w:pPr>
              <w:pStyle w:val="TAL"/>
              <w:rPr>
                <w:sz w:val="16"/>
              </w:rPr>
            </w:pPr>
            <w:r>
              <w:rPr>
                <w:sz w:val="16"/>
              </w:rPr>
              <w:t>Connectivity for NSWO authentication</w:t>
            </w:r>
          </w:p>
        </w:tc>
      </w:tr>
    </w:tbl>
    <w:p w14:paraId="3F642EE2" w14:textId="77777777" w:rsidR="00D551EF" w:rsidRDefault="00D551EF" w:rsidP="00D551EF"/>
    <w:p w14:paraId="72A1DD6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E10E4" w14:textId="77777777" w:rsidR="00D551EF" w:rsidRDefault="00D551EF" w:rsidP="00D551EF">
      <w:pPr>
        <w:pStyle w:val="Heading3"/>
      </w:pPr>
      <w:bookmarkStart w:id="148" w:name="_Toc121985619"/>
      <w:r>
        <w:t>17.69</w:t>
      </w:r>
      <w:r>
        <w:tab/>
        <w:t>CT aspects of AKMA TLS protocol profiles [AKMA_TLS]</w:t>
      </w:r>
      <w:bookmarkEnd w:id="148"/>
    </w:p>
    <w:p w14:paraId="3DFF3BCD" w14:textId="77777777" w:rsidR="00D551EF" w:rsidRDefault="00D551EF" w:rsidP="00D551EF">
      <w:pPr>
        <w:pStyle w:val="Heading3"/>
      </w:pPr>
      <w:bookmarkStart w:id="149" w:name="_Toc121985620"/>
      <w:r>
        <w:t>17.70</w:t>
      </w:r>
      <w:r>
        <w:tab/>
        <w:t xml:space="preserve">Modifying </w:t>
      </w:r>
      <w:proofErr w:type="spellStart"/>
      <w:r>
        <w:t>PASSporT</w:t>
      </w:r>
      <w:proofErr w:type="spellEnd"/>
      <w:r>
        <w:t xml:space="preserve"> signing and verification [SPECTRE_Ph3]</w:t>
      </w:r>
      <w:bookmarkEnd w:id="149"/>
    </w:p>
    <w:p w14:paraId="76DD94A3" w14:textId="31D5D479" w:rsidR="00D551EF" w:rsidRDefault="00D551EF" w:rsidP="00D551EF">
      <w:pPr>
        <w:rPr>
          <w:rFonts w:ascii="Arial" w:hAnsi="Arial" w:cs="Arial"/>
          <w:b/>
          <w:sz w:val="24"/>
        </w:rPr>
      </w:pPr>
      <w:r>
        <w:rPr>
          <w:rFonts w:ascii="Arial" w:hAnsi="Arial" w:cs="Arial"/>
          <w:b/>
          <w:color w:val="0000FF"/>
          <w:sz w:val="24"/>
        </w:rPr>
        <w:t>CP-223141</w:t>
      </w:r>
      <w:r>
        <w:rPr>
          <w:rFonts w:ascii="Arial" w:hAnsi="Arial" w:cs="Arial"/>
          <w:b/>
          <w:color w:val="0000FF"/>
          <w:sz w:val="24"/>
        </w:rPr>
        <w:tab/>
      </w:r>
      <w:r>
        <w:rPr>
          <w:rFonts w:ascii="Arial" w:hAnsi="Arial" w:cs="Arial"/>
          <w:b/>
          <w:sz w:val="24"/>
        </w:rPr>
        <w:t>CR pack on SPECTRE_Ph3</w:t>
      </w:r>
    </w:p>
    <w:p w14:paraId="46A3F912"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DDA185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D551EF" w14:paraId="6B0D6DEB" w14:textId="77777777" w:rsidTr="00D551EF">
        <w:tc>
          <w:tcPr>
            <w:tcW w:w="1133" w:type="dxa"/>
          </w:tcPr>
          <w:p w14:paraId="4549F7E9" w14:textId="7D3EAFC0" w:rsidR="00D551EF" w:rsidRDefault="00D551EF" w:rsidP="00D551EF">
            <w:pPr>
              <w:pStyle w:val="TAH"/>
            </w:pPr>
            <w:r>
              <w:t>WG TDoc</w:t>
            </w:r>
          </w:p>
        </w:tc>
        <w:tc>
          <w:tcPr>
            <w:tcW w:w="1020" w:type="dxa"/>
          </w:tcPr>
          <w:p w14:paraId="41B87D29" w14:textId="68E961CB" w:rsidR="00D551EF" w:rsidRDefault="00D551EF" w:rsidP="00D551EF">
            <w:pPr>
              <w:pStyle w:val="TAH"/>
            </w:pPr>
            <w:r>
              <w:t xml:space="preserve">WG </w:t>
            </w:r>
            <w:proofErr w:type="spellStart"/>
            <w:r>
              <w:t>decisn</w:t>
            </w:r>
            <w:proofErr w:type="spellEnd"/>
          </w:p>
        </w:tc>
        <w:tc>
          <w:tcPr>
            <w:tcW w:w="1020" w:type="dxa"/>
          </w:tcPr>
          <w:p w14:paraId="5DA66DBA" w14:textId="5C598B20" w:rsidR="00D551EF" w:rsidRDefault="00D551EF" w:rsidP="00D551EF">
            <w:pPr>
              <w:pStyle w:val="TAH"/>
            </w:pPr>
            <w:r>
              <w:t xml:space="preserve">TSG </w:t>
            </w:r>
            <w:proofErr w:type="spellStart"/>
            <w:r>
              <w:t>decisn</w:t>
            </w:r>
            <w:proofErr w:type="spellEnd"/>
          </w:p>
        </w:tc>
        <w:tc>
          <w:tcPr>
            <w:tcW w:w="1133" w:type="dxa"/>
          </w:tcPr>
          <w:p w14:paraId="54CC5E9F" w14:textId="723B376B" w:rsidR="00D551EF" w:rsidRDefault="00D551EF" w:rsidP="00D551EF">
            <w:pPr>
              <w:pStyle w:val="TAH"/>
            </w:pPr>
            <w:r>
              <w:t>Spec</w:t>
            </w:r>
          </w:p>
        </w:tc>
        <w:tc>
          <w:tcPr>
            <w:tcW w:w="572" w:type="dxa"/>
          </w:tcPr>
          <w:p w14:paraId="3F56E2BD" w14:textId="64C9FA2E" w:rsidR="00D551EF" w:rsidRDefault="00D551EF" w:rsidP="00D551EF">
            <w:pPr>
              <w:pStyle w:val="TAH"/>
            </w:pPr>
            <w:r>
              <w:t>CR</w:t>
            </w:r>
          </w:p>
        </w:tc>
        <w:tc>
          <w:tcPr>
            <w:tcW w:w="567" w:type="dxa"/>
          </w:tcPr>
          <w:p w14:paraId="0345327F" w14:textId="338FAFB9" w:rsidR="00D551EF" w:rsidRDefault="00D551EF" w:rsidP="00D551EF">
            <w:pPr>
              <w:pStyle w:val="TAH"/>
            </w:pPr>
            <w:r>
              <w:t>rev</w:t>
            </w:r>
          </w:p>
        </w:tc>
        <w:tc>
          <w:tcPr>
            <w:tcW w:w="567" w:type="dxa"/>
          </w:tcPr>
          <w:p w14:paraId="10AEF0B4" w14:textId="2A550D19" w:rsidR="00D551EF" w:rsidRDefault="00D551EF" w:rsidP="00D551EF">
            <w:pPr>
              <w:pStyle w:val="TAH"/>
            </w:pPr>
            <w:r>
              <w:t>cat</w:t>
            </w:r>
          </w:p>
        </w:tc>
        <w:tc>
          <w:tcPr>
            <w:tcW w:w="510" w:type="dxa"/>
          </w:tcPr>
          <w:p w14:paraId="2254F692" w14:textId="1BE43719" w:rsidR="00D551EF" w:rsidRDefault="00D551EF" w:rsidP="00D551EF">
            <w:pPr>
              <w:pStyle w:val="TAH"/>
            </w:pPr>
            <w:proofErr w:type="spellStart"/>
            <w:r>
              <w:t>Rel</w:t>
            </w:r>
            <w:proofErr w:type="spellEnd"/>
          </w:p>
        </w:tc>
        <w:tc>
          <w:tcPr>
            <w:tcW w:w="661" w:type="dxa"/>
          </w:tcPr>
          <w:p w14:paraId="30840CF7" w14:textId="1D228AB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4F235F9" w14:textId="51300650" w:rsidR="00D551EF" w:rsidRDefault="00D551EF" w:rsidP="00D551EF">
            <w:pPr>
              <w:pStyle w:val="TAH"/>
            </w:pPr>
            <w:r>
              <w:t>Title</w:t>
            </w:r>
          </w:p>
        </w:tc>
      </w:tr>
      <w:tr w:rsidR="00D551EF" w14:paraId="2D62A2D8" w14:textId="77777777" w:rsidTr="00D551EF">
        <w:tc>
          <w:tcPr>
            <w:tcW w:w="1133" w:type="dxa"/>
          </w:tcPr>
          <w:p w14:paraId="05A46238" w14:textId="3C0DF77C" w:rsidR="00D551EF" w:rsidRPr="00D551EF" w:rsidRDefault="00D551EF" w:rsidP="00D551EF">
            <w:pPr>
              <w:pStyle w:val="TAL"/>
              <w:rPr>
                <w:sz w:val="16"/>
              </w:rPr>
            </w:pPr>
            <w:r>
              <w:rPr>
                <w:sz w:val="16"/>
              </w:rPr>
              <w:t>C1-226053</w:t>
            </w:r>
          </w:p>
        </w:tc>
        <w:tc>
          <w:tcPr>
            <w:tcW w:w="1020" w:type="dxa"/>
          </w:tcPr>
          <w:p w14:paraId="0E58B56B" w14:textId="7EDC20AB" w:rsidR="00D551EF" w:rsidRPr="00D551EF" w:rsidRDefault="00D551EF" w:rsidP="00D551EF">
            <w:pPr>
              <w:pStyle w:val="TAL"/>
              <w:rPr>
                <w:sz w:val="16"/>
              </w:rPr>
            </w:pPr>
            <w:r>
              <w:rPr>
                <w:sz w:val="16"/>
              </w:rPr>
              <w:t>agreed</w:t>
            </w:r>
          </w:p>
        </w:tc>
        <w:tc>
          <w:tcPr>
            <w:tcW w:w="1020" w:type="dxa"/>
          </w:tcPr>
          <w:p w14:paraId="7C3490C0" w14:textId="5DDE2B0B" w:rsidR="00D551EF" w:rsidRPr="00D551EF" w:rsidRDefault="00D551EF" w:rsidP="00D551EF">
            <w:pPr>
              <w:pStyle w:val="TAL"/>
              <w:rPr>
                <w:sz w:val="16"/>
              </w:rPr>
            </w:pPr>
            <w:r>
              <w:rPr>
                <w:sz w:val="16"/>
              </w:rPr>
              <w:t>approved</w:t>
            </w:r>
          </w:p>
        </w:tc>
        <w:tc>
          <w:tcPr>
            <w:tcW w:w="1133" w:type="dxa"/>
          </w:tcPr>
          <w:p w14:paraId="07A20F83" w14:textId="2F2626A1" w:rsidR="00D551EF" w:rsidRPr="00D551EF" w:rsidRDefault="00D551EF" w:rsidP="00D551EF">
            <w:pPr>
              <w:pStyle w:val="TAL"/>
              <w:rPr>
                <w:sz w:val="16"/>
              </w:rPr>
            </w:pPr>
            <w:r>
              <w:rPr>
                <w:sz w:val="16"/>
              </w:rPr>
              <w:t>24.229</w:t>
            </w:r>
          </w:p>
        </w:tc>
        <w:tc>
          <w:tcPr>
            <w:tcW w:w="572" w:type="dxa"/>
          </w:tcPr>
          <w:p w14:paraId="6F39CE82" w14:textId="65A4BBF6" w:rsidR="00D551EF" w:rsidRPr="00D551EF" w:rsidRDefault="00D551EF" w:rsidP="00D551EF">
            <w:pPr>
              <w:pStyle w:val="TAL"/>
              <w:rPr>
                <w:sz w:val="16"/>
              </w:rPr>
            </w:pPr>
            <w:r>
              <w:rPr>
                <w:sz w:val="16"/>
              </w:rPr>
              <w:t>6565</w:t>
            </w:r>
          </w:p>
        </w:tc>
        <w:tc>
          <w:tcPr>
            <w:tcW w:w="567" w:type="dxa"/>
          </w:tcPr>
          <w:p w14:paraId="17B43ABA" w14:textId="7BCBC586" w:rsidR="00D551EF" w:rsidRPr="00D551EF" w:rsidRDefault="00D551EF" w:rsidP="00D551EF">
            <w:pPr>
              <w:pStyle w:val="TAL"/>
              <w:rPr>
                <w:sz w:val="16"/>
              </w:rPr>
            </w:pPr>
            <w:r>
              <w:rPr>
                <w:sz w:val="16"/>
              </w:rPr>
              <w:t>2</w:t>
            </w:r>
          </w:p>
        </w:tc>
        <w:tc>
          <w:tcPr>
            <w:tcW w:w="567" w:type="dxa"/>
          </w:tcPr>
          <w:p w14:paraId="783DC1D1" w14:textId="53659ADE" w:rsidR="00D551EF" w:rsidRPr="00D551EF" w:rsidRDefault="00D551EF" w:rsidP="00D551EF">
            <w:pPr>
              <w:pStyle w:val="TAL"/>
              <w:rPr>
                <w:sz w:val="16"/>
              </w:rPr>
            </w:pPr>
            <w:r>
              <w:rPr>
                <w:sz w:val="16"/>
              </w:rPr>
              <w:t>F</w:t>
            </w:r>
          </w:p>
        </w:tc>
        <w:tc>
          <w:tcPr>
            <w:tcW w:w="510" w:type="dxa"/>
          </w:tcPr>
          <w:p w14:paraId="74415D5E" w14:textId="7BF313C8" w:rsidR="00D551EF" w:rsidRPr="00D551EF" w:rsidRDefault="00D551EF" w:rsidP="00D551EF">
            <w:pPr>
              <w:pStyle w:val="TAL"/>
              <w:rPr>
                <w:sz w:val="16"/>
              </w:rPr>
            </w:pPr>
            <w:r>
              <w:rPr>
                <w:sz w:val="16"/>
              </w:rPr>
              <w:t>Rel-17</w:t>
            </w:r>
          </w:p>
        </w:tc>
        <w:tc>
          <w:tcPr>
            <w:tcW w:w="661" w:type="dxa"/>
          </w:tcPr>
          <w:p w14:paraId="0AA7D577" w14:textId="374AD764" w:rsidR="00D551EF" w:rsidRPr="00D551EF" w:rsidRDefault="00D551EF" w:rsidP="00D551EF">
            <w:pPr>
              <w:pStyle w:val="TAL"/>
              <w:rPr>
                <w:sz w:val="16"/>
              </w:rPr>
            </w:pPr>
            <w:r>
              <w:rPr>
                <w:sz w:val="16"/>
              </w:rPr>
              <w:t>17.8.1</w:t>
            </w:r>
          </w:p>
        </w:tc>
        <w:tc>
          <w:tcPr>
            <w:tcW w:w="2607" w:type="dxa"/>
          </w:tcPr>
          <w:p w14:paraId="63B4E283" w14:textId="4D35FB5B" w:rsidR="00D551EF" w:rsidRPr="00D551EF" w:rsidRDefault="00D551EF" w:rsidP="00D551EF">
            <w:pPr>
              <w:pStyle w:val="TAL"/>
              <w:rPr>
                <w:sz w:val="16"/>
              </w:rPr>
            </w:pPr>
            <w:r>
              <w:rPr>
                <w:sz w:val="16"/>
              </w:rPr>
              <w:t>Annex A update: support of Reason header with "STIR" protocol value</w:t>
            </w:r>
          </w:p>
        </w:tc>
      </w:tr>
      <w:tr w:rsidR="00D551EF" w14:paraId="5B5C3AF5" w14:textId="77777777" w:rsidTr="00D551EF">
        <w:tc>
          <w:tcPr>
            <w:tcW w:w="1133" w:type="dxa"/>
          </w:tcPr>
          <w:p w14:paraId="71BB2274" w14:textId="7C4E9D72" w:rsidR="00D551EF" w:rsidRPr="00D551EF" w:rsidRDefault="00D551EF" w:rsidP="00D551EF">
            <w:pPr>
              <w:pStyle w:val="TAL"/>
              <w:rPr>
                <w:sz w:val="16"/>
              </w:rPr>
            </w:pPr>
            <w:r>
              <w:rPr>
                <w:sz w:val="16"/>
              </w:rPr>
              <w:t>C1-226054</w:t>
            </w:r>
          </w:p>
        </w:tc>
        <w:tc>
          <w:tcPr>
            <w:tcW w:w="1020" w:type="dxa"/>
          </w:tcPr>
          <w:p w14:paraId="3325AC29" w14:textId="6EFB1373" w:rsidR="00D551EF" w:rsidRPr="00D551EF" w:rsidRDefault="00D551EF" w:rsidP="00D551EF">
            <w:pPr>
              <w:pStyle w:val="TAL"/>
              <w:rPr>
                <w:sz w:val="16"/>
              </w:rPr>
            </w:pPr>
            <w:r>
              <w:rPr>
                <w:sz w:val="16"/>
              </w:rPr>
              <w:t>agreed</w:t>
            </w:r>
          </w:p>
        </w:tc>
        <w:tc>
          <w:tcPr>
            <w:tcW w:w="1020" w:type="dxa"/>
          </w:tcPr>
          <w:p w14:paraId="474A69A6" w14:textId="3126187E" w:rsidR="00D551EF" w:rsidRPr="00D551EF" w:rsidRDefault="00D551EF" w:rsidP="00D551EF">
            <w:pPr>
              <w:pStyle w:val="TAL"/>
              <w:rPr>
                <w:sz w:val="16"/>
              </w:rPr>
            </w:pPr>
            <w:r>
              <w:rPr>
                <w:sz w:val="16"/>
              </w:rPr>
              <w:t>approved</w:t>
            </w:r>
          </w:p>
        </w:tc>
        <w:tc>
          <w:tcPr>
            <w:tcW w:w="1133" w:type="dxa"/>
          </w:tcPr>
          <w:p w14:paraId="0CC3ED75" w14:textId="1D865B0A" w:rsidR="00D551EF" w:rsidRPr="00D551EF" w:rsidRDefault="00D551EF" w:rsidP="00D551EF">
            <w:pPr>
              <w:pStyle w:val="TAL"/>
              <w:rPr>
                <w:sz w:val="16"/>
              </w:rPr>
            </w:pPr>
            <w:r>
              <w:rPr>
                <w:sz w:val="16"/>
              </w:rPr>
              <w:t>24.229</w:t>
            </w:r>
          </w:p>
        </w:tc>
        <w:tc>
          <w:tcPr>
            <w:tcW w:w="572" w:type="dxa"/>
          </w:tcPr>
          <w:p w14:paraId="53796769" w14:textId="465F4A20" w:rsidR="00D551EF" w:rsidRPr="00D551EF" w:rsidRDefault="00D551EF" w:rsidP="00D551EF">
            <w:pPr>
              <w:pStyle w:val="TAL"/>
              <w:rPr>
                <w:sz w:val="16"/>
              </w:rPr>
            </w:pPr>
            <w:r>
              <w:rPr>
                <w:sz w:val="16"/>
              </w:rPr>
              <w:t>6566</w:t>
            </w:r>
          </w:p>
        </w:tc>
        <w:tc>
          <w:tcPr>
            <w:tcW w:w="567" w:type="dxa"/>
          </w:tcPr>
          <w:p w14:paraId="7381130A" w14:textId="50AB9001" w:rsidR="00D551EF" w:rsidRPr="00D551EF" w:rsidRDefault="00D551EF" w:rsidP="00D551EF">
            <w:pPr>
              <w:pStyle w:val="TAL"/>
              <w:rPr>
                <w:sz w:val="16"/>
              </w:rPr>
            </w:pPr>
            <w:r>
              <w:rPr>
                <w:sz w:val="16"/>
              </w:rPr>
              <w:t>2</w:t>
            </w:r>
          </w:p>
        </w:tc>
        <w:tc>
          <w:tcPr>
            <w:tcW w:w="567" w:type="dxa"/>
          </w:tcPr>
          <w:p w14:paraId="39C4560D" w14:textId="60C06328" w:rsidR="00D551EF" w:rsidRPr="00D551EF" w:rsidRDefault="00D551EF" w:rsidP="00D551EF">
            <w:pPr>
              <w:pStyle w:val="TAL"/>
              <w:rPr>
                <w:sz w:val="16"/>
              </w:rPr>
            </w:pPr>
            <w:r>
              <w:rPr>
                <w:sz w:val="16"/>
              </w:rPr>
              <w:t>F</w:t>
            </w:r>
          </w:p>
        </w:tc>
        <w:tc>
          <w:tcPr>
            <w:tcW w:w="510" w:type="dxa"/>
          </w:tcPr>
          <w:p w14:paraId="3C260E75" w14:textId="4FA8EBD8" w:rsidR="00D551EF" w:rsidRPr="00D551EF" w:rsidRDefault="00D551EF" w:rsidP="00D551EF">
            <w:pPr>
              <w:pStyle w:val="TAL"/>
              <w:rPr>
                <w:sz w:val="16"/>
              </w:rPr>
            </w:pPr>
            <w:r>
              <w:rPr>
                <w:sz w:val="16"/>
              </w:rPr>
              <w:t>Rel-17</w:t>
            </w:r>
          </w:p>
        </w:tc>
        <w:tc>
          <w:tcPr>
            <w:tcW w:w="661" w:type="dxa"/>
          </w:tcPr>
          <w:p w14:paraId="1B058143" w14:textId="1E6C900B" w:rsidR="00D551EF" w:rsidRPr="00D551EF" w:rsidRDefault="00D551EF" w:rsidP="00D551EF">
            <w:pPr>
              <w:pStyle w:val="TAL"/>
              <w:rPr>
                <w:sz w:val="16"/>
              </w:rPr>
            </w:pPr>
            <w:r>
              <w:rPr>
                <w:sz w:val="16"/>
              </w:rPr>
              <w:t>17.8.1</w:t>
            </w:r>
          </w:p>
        </w:tc>
        <w:tc>
          <w:tcPr>
            <w:tcW w:w="2607" w:type="dxa"/>
          </w:tcPr>
          <w:p w14:paraId="3D3CAA40" w14:textId="45DEAFEA" w:rsidR="00D551EF" w:rsidRPr="00D551EF" w:rsidRDefault="00D551EF" w:rsidP="00D551EF">
            <w:pPr>
              <w:pStyle w:val="TAL"/>
              <w:rPr>
                <w:sz w:val="16"/>
              </w:rPr>
            </w:pPr>
            <w:r>
              <w:rPr>
                <w:sz w:val="16"/>
              </w:rPr>
              <w:t>Reason header field: only one reason value per protocol value allowed</w:t>
            </w:r>
          </w:p>
        </w:tc>
      </w:tr>
      <w:tr w:rsidR="00D551EF" w14:paraId="22CCFC9C" w14:textId="77777777" w:rsidTr="00D551EF">
        <w:tc>
          <w:tcPr>
            <w:tcW w:w="1133" w:type="dxa"/>
          </w:tcPr>
          <w:p w14:paraId="0955E80D" w14:textId="2D03BE0C" w:rsidR="00D551EF" w:rsidRPr="00D551EF" w:rsidRDefault="00D551EF" w:rsidP="00D551EF">
            <w:pPr>
              <w:pStyle w:val="TAL"/>
              <w:rPr>
                <w:sz w:val="16"/>
              </w:rPr>
            </w:pPr>
            <w:r>
              <w:rPr>
                <w:sz w:val="16"/>
              </w:rPr>
              <w:t>C1-226945</w:t>
            </w:r>
          </w:p>
        </w:tc>
        <w:tc>
          <w:tcPr>
            <w:tcW w:w="1020" w:type="dxa"/>
          </w:tcPr>
          <w:p w14:paraId="3FB3DD7D" w14:textId="039E8FE1" w:rsidR="00D551EF" w:rsidRPr="00D551EF" w:rsidRDefault="00D551EF" w:rsidP="00D551EF">
            <w:pPr>
              <w:pStyle w:val="TAL"/>
              <w:rPr>
                <w:sz w:val="16"/>
              </w:rPr>
            </w:pPr>
            <w:r>
              <w:rPr>
                <w:sz w:val="16"/>
              </w:rPr>
              <w:t>agreed</w:t>
            </w:r>
          </w:p>
        </w:tc>
        <w:tc>
          <w:tcPr>
            <w:tcW w:w="1020" w:type="dxa"/>
          </w:tcPr>
          <w:p w14:paraId="7244E909" w14:textId="75026315" w:rsidR="00D551EF" w:rsidRPr="00D551EF" w:rsidRDefault="00D551EF" w:rsidP="00D551EF">
            <w:pPr>
              <w:pStyle w:val="TAL"/>
              <w:rPr>
                <w:sz w:val="16"/>
              </w:rPr>
            </w:pPr>
            <w:r>
              <w:rPr>
                <w:sz w:val="16"/>
              </w:rPr>
              <w:t>approved</w:t>
            </w:r>
          </w:p>
        </w:tc>
        <w:tc>
          <w:tcPr>
            <w:tcW w:w="1133" w:type="dxa"/>
          </w:tcPr>
          <w:p w14:paraId="58ACFC4C" w14:textId="77A00D3E" w:rsidR="00D551EF" w:rsidRPr="00D551EF" w:rsidRDefault="00D551EF" w:rsidP="00D551EF">
            <w:pPr>
              <w:pStyle w:val="TAL"/>
              <w:rPr>
                <w:sz w:val="16"/>
              </w:rPr>
            </w:pPr>
            <w:r>
              <w:rPr>
                <w:sz w:val="16"/>
              </w:rPr>
              <w:t>24.229</w:t>
            </w:r>
          </w:p>
        </w:tc>
        <w:tc>
          <w:tcPr>
            <w:tcW w:w="572" w:type="dxa"/>
          </w:tcPr>
          <w:p w14:paraId="7F57DD87" w14:textId="52290406" w:rsidR="00D551EF" w:rsidRPr="00D551EF" w:rsidRDefault="00D551EF" w:rsidP="00D551EF">
            <w:pPr>
              <w:pStyle w:val="TAL"/>
              <w:rPr>
                <w:sz w:val="16"/>
              </w:rPr>
            </w:pPr>
            <w:r>
              <w:rPr>
                <w:sz w:val="16"/>
              </w:rPr>
              <w:t>6574</w:t>
            </w:r>
          </w:p>
        </w:tc>
        <w:tc>
          <w:tcPr>
            <w:tcW w:w="567" w:type="dxa"/>
          </w:tcPr>
          <w:p w14:paraId="68DA6FCA" w14:textId="0A8C47CE" w:rsidR="00D551EF" w:rsidRPr="00D551EF" w:rsidRDefault="00D551EF" w:rsidP="00D551EF">
            <w:pPr>
              <w:pStyle w:val="TAL"/>
              <w:rPr>
                <w:sz w:val="16"/>
              </w:rPr>
            </w:pPr>
            <w:r>
              <w:rPr>
                <w:sz w:val="16"/>
              </w:rPr>
              <w:t>1</w:t>
            </w:r>
          </w:p>
        </w:tc>
        <w:tc>
          <w:tcPr>
            <w:tcW w:w="567" w:type="dxa"/>
          </w:tcPr>
          <w:p w14:paraId="1EFF7A04" w14:textId="42AB5359" w:rsidR="00D551EF" w:rsidRPr="00D551EF" w:rsidRDefault="00D551EF" w:rsidP="00D551EF">
            <w:pPr>
              <w:pStyle w:val="TAL"/>
              <w:rPr>
                <w:sz w:val="16"/>
              </w:rPr>
            </w:pPr>
            <w:r>
              <w:rPr>
                <w:sz w:val="16"/>
              </w:rPr>
              <w:t>F</w:t>
            </w:r>
          </w:p>
        </w:tc>
        <w:tc>
          <w:tcPr>
            <w:tcW w:w="510" w:type="dxa"/>
          </w:tcPr>
          <w:p w14:paraId="49F8B8EE" w14:textId="41A948EF" w:rsidR="00D551EF" w:rsidRPr="00D551EF" w:rsidRDefault="00D551EF" w:rsidP="00D551EF">
            <w:pPr>
              <w:pStyle w:val="TAL"/>
              <w:rPr>
                <w:sz w:val="16"/>
              </w:rPr>
            </w:pPr>
            <w:r>
              <w:rPr>
                <w:sz w:val="16"/>
              </w:rPr>
              <w:t>Rel-17</w:t>
            </w:r>
          </w:p>
        </w:tc>
        <w:tc>
          <w:tcPr>
            <w:tcW w:w="661" w:type="dxa"/>
          </w:tcPr>
          <w:p w14:paraId="65DB5541" w14:textId="165FDD3B" w:rsidR="00D551EF" w:rsidRPr="00D551EF" w:rsidRDefault="00D551EF" w:rsidP="00D551EF">
            <w:pPr>
              <w:pStyle w:val="TAL"/>
              <w:rPr>
                <w:sz w:val="16"/>
              </w:rPr>
            </w:pPr>
            <w:r>
              <w:rPr>
                <w:sz w:val="16"/>
              </w:rPr>
              <w:t>17.8.1</w:t>
            </w:r>
          </w:p>
        </w:tc>
        <w:tc>
          <w:tcPr>
            <w:tcW w:w="2607" w:type="dxa"/>
          </w:tcPr>
          <w:p w14:paraId="2A6293CE" w14:textId="76B6E331" w:rsidR="00D551EF" w:rsidRPr="00D551EF" w:rsidRDefault="00D551EF" w:rsidP="00D551EF">
            <w:pPr>
              <w:pStyle w:val="TAL"/>
              <w:rPr>
                <w:sz w:val="16"/>
              </w:rPr>
            </w:pPr>
            <w:r>
              <w:rPr>
                <w:sz w:val="16"/>
              </w:rPr>
              <w:t>Reference update: draft-</w:t>
            </w:r>
            <w:proofErr w:type="spellStart"/>
            <w:r>
              <w:rPr>
                <w:sz w:val="16"/>
              </w:rPr>
              <w:t>ietf</w:t>
            </w:r>
            <w:proofErr w:type="spellEnd"/>
            <w:r>
              <w:rPr>
                <w:sz w:val="16"/>
              </w:rPr>
              <w:t>-stir-identity-header-errors-handling</w:t>
            </w:r>
          </w:p>
        </w:tc>
      </w:tr>
    </w:tbl>
    <w:p w14:paraId="2CE37BF9" w14:textId="77777777" w:rsidR="00D551EF" w:rsidRDefault="00D551EF" w:rsidP="00D551EF"/>
    <w:p w14:paraId="71B1310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EC8B9" w14:textId="77777777" w:rsidR="00D551EF" w:rsidRDefault="00D551EF" w:rsidP="00D551EF">
      <w:pPr>
        <w:pStyle w:val="Heading3"/>
      </w:pPr>
      <w:bookmarkStart w:id="150" w:name="_Toc121985621"/>
      <w:r>
        <w:t>17.71</w:t>
      </w:r>
      <w:r>
        <w:tab/>
        <w:t>Any other Rel-17 Work item or Study item</w:t>
      </w:r>
      <w:bookmarkEnd w:id="150"/>
    </w:p>
    <w:p w14:paraId="5F9153FA" w14:textId="6B0F6974" w:rsidR="00D551EF" w:rsidRDefault="00D551EF" w:rsidP="00D551EF">
      <w:pPr>
        <w:rPr>
          <w:rFonts w:ascii="Arial" w:hAnsi="Arial" w:cs="Arial"/>
          <w:b/>
          <w:sz w:val="24"/>
        </w:rPr>
      </w:pPr>
      <w:r>
        <w:rPr>
          <w:rFonts w:ascii="Arial" w:hAnsi="Arial" w:cs="Arial"/>
          <w:b/>
          <w:color w:val="0000FF"/>
          <w:sz w:val="24"/>
        </w:rPr>
        <w:t>CP-223136</w:t>
      </w:r>
      <w:r>
        <w:rPr>
          <w:rFonts w:ascii="Arial" w:hAnsi="Arial" w:cs="Arial"/>
          <w:b/>
          <w:color w:val="0000FF"/>
          <w:sz w:val="24"/>
        </w:rPr>
        <w:tab/>
      </w:r>
      <w:r>
        <w:rPr>
          <w:rFonts w:ascii="Arial" w:hAnsi="Arial" w:cs="Arial"/>
          <w:b/>
          <w:sz w:val="24"/>
        </w:rPr>
        <w:t>CR pack on NRslice</w:t>
      </w:r>
    </w:p>
    <w:p w14:paraId="41BA006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149096E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D551EF" w14:paraId="477DABE7" w14:textId="77777777" w:rsidTr="00D551EF">
        <w:tc>
          <w:tcPr>
            <w:tcW w:w="1133" w:type="dxa"/>
          </w:tcPr>
          <w:p w14:paraId="10712529" w14:textId="3B3894CF" w:rsidR="00D551EF" w:rsidRDefault="00D551EF" w:rsidP="00D551EF">
            <w:pPr>
              <w:pStyle w:val="TAH"/>
            </w:pPr>
            <w:r>
              <w:t>WG TDoc</w:t>
            </w:r>
          </w:p>
        </w:tc>
        <w:tc>
          <w:tcPr>
            <w:tcW w:w="1020" w:type="dxa"/>
          </w:tcPr>
          <w:p w14:paraId="5FAB3FED" w14:textId="04B1A584" w:rsidR="00D551EF" w:rsidRDefault="00D551EF" w:rsidP="00D551EF">
            <w:pPr>
              <w:pStyle w:val="TAH"/>
            </w:pPr>
            <w:r>
              <w:t xml:space="preserve">WG </w:t>
            </w:r>
            <w:proofErr w:type="spellStart"/>
            <w:r>
              <w:t>decisn</w:t>
            </w:r>
            <w:proofErr w:type="spellEnd"/>
          </w:p>
        </w:tc>
        <w:tc>
          <w:tcPr>
            <w:tcW w:w="1020" w:type="dxa"/>
          </w:tcPr>
          <w:p w14:paraId="47C0637A" w14:textId="2E27640A" w:rsidR="00D551EF" w:rsidRDefault="00D551EF" w:rsidP="00D551EF">
            <w:pPr>
              <w:pStyle w:val="TAH"/>
            </w:pPr>
            <w:r>
              <w:t xml:space="preserve">TSG </w:t>
            </w:r>
            <w:proofErr w:type="spellStart"/>
            <w:r>
              <w:t>decisn</w:t>
            </w:r>
            <w:proofErr w:type="spellEnd"/>
          </w:p>
        </w:tc>
        <w:tc>
          <w:tcPr>
            <w:tcW w:w="1133" w:type="dxa"/>
          </w:tcPr>
          <w:p w14:paraId="3AB52D3E" w14:textId="3835981E" w:rsidR="00D551EF" w:rsidRDefault="00D551EF" w:rsidP="00D551EF">
            <w:pPr>
              <w:pStyle w:val="TAH"/>
            </w:pPr>
            <w:r>
              <w:t>Spec</w:t>
            </w:r>
          </w:p>
        </w:tc>
        <w:tc>
          <w:tcPr>
            <w:tcW w:w="572" w:type="dxa"/>
          </w:tcPr>
          <w:p w14:paraId="539568E8" w14:textId="7B19917C" w:rsidR="00D551EF" w:rsidRDefault="00D551EF" w:rsidP="00D551EF">
            <w:pPr>
              <w:pStyle w:val="TAH"/>
            </w:pPr>
            <w:r>
              <w:t>CR</w:t>
            </w:r>
          </w:p>
        </w:tc>
        <w:tc>
          <w:tcPr>
            <w:tcW w:w="567" w:type="dxa"/>
          </w:tcPr>
          <w:p w14:paraId="25E66DC4" w14:textId="1EEF330B" w:rsidR="00D551EF" w:rsidRDefault="00D551EF" w:rsidP="00D551EF">
            <w:pPr>
              <w:pStyle w:val="TAH"/>
            </w:pPr>
            <w:r>
              <w:t>rev</w:t>
            </w:r>
          </w:p>
        </w:tc>
        <w:tc>
          <w:tcPr>
            <w:tcW w:w="567" w:type="dxa"/>
          </w:tcPr>
          <w:p w14:paraId="140DB7BF" w14:textId="5985DD2C" w:rsidR="00D551EF" w:rsidRDefault="00D551EF" w:rsidP="00D551EF">
            <w:pPr>
              <w:pStyle w:val="TAH"/>
            </w:pPr>
            <w:r>
              <w:t>cat</w:t>
            </w:r>
          </w:p>
        </w:tc>
        <w:tc>
          <w:tcPr>
            <w:tcW w:w="510" w:type="dxa"/>
          </w:tcPr>
          <w:p w14:paraId="6D4ECF0F" w14:textId="7F82D951" w:rsidR="00D551EF" w:rsidRDefault="00D551EF" w:rsidP="00D551EF">
            <w:pPr>
              <w:pStyle w:val="TAH"/>
            </w:pPr>
            <w:proofErr w:type="spellStart"/>
            <w:r>
              <w:t>Rel</w:t>
            </w:r>
            <w:proofErr w:type="spellEnd"/>
          </w:p>
        </w:tc>
        <w:tc>
          <w:tcPr>
            <w:tcW w:w="661" w:type="dxa"/>
          </w:tcPr>
          <w:p w14:paraId="036A66E4" w14:textId="59D7EDB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3F9F6CC" w14:textId="4BC65D1E" w:rsidR="00D551EF" w:rsidRDefault="00D551EF" w:rsidP="00D551EF">
            <w:pPr>
              <w:pStyle w:val="TAH"/>
            </w:pPr>
            <w:r>
              <w:t>Title</w:t>
            </w:r>
          </w:p>
        </w:tc>
      </w:tr>
      <w:tr w:rsidR="00D551EF" w14:paraId="1714185F" w14:textId="77777777" w:rsidTr="00D551EF">
        <w:tc>
          <w:tcPr>
            <w:tcW w:w="1133" w:type="dxa"/>
          </w:tcPr>
          <w:p w14:paraId="111BFFEB" w14:textId="78F7A7C2" w:rsidR="00D551EF" w:rsidRPr="00D551EF" w:rsidRDefault="00D551EF" w:rsidP="00D551EF">
            <w:pPr>
              <w:pStyle w:val="TAL"/>
              <w:rPr>
                <w:sz w:val="16"/>
              </w:rPr>
            </w:pPr>
            <w:r>
              <w:rPr>
                <w:sz w:val="16"/>
              </w:rPr>
              <w:t>C1-225602</w:t>
            </w:r>
          </w:p>
        </w:tc>
        <w:tc>
          <w:tcPr>
            <w:tcW w:w="1020" w:type="dxa"/>
          </w:tcPr>
          <w:p w14:paraId="7A35A512" w14:textId="4FEBC6F8" w:rsidR="00D551EF" w:rsidRPr="00D551EF" w:rsidRDefault="00D551EF" w:rsidP="00D551EF">
            <w:pPr>
              <w:pStyle w:val="TAL"/>
              <w:rPr>
                <w:sz w:val="16"/>
              </w:rPr>
            </w:pPr>
            <w:r>
              <w:rPr>
                <w:sz w:val="16"/>
              </w:rPr>
              <w:t>agreed</w:t>
            </w:r>
          </w:p>
        </w:tc>
        <w:tc>
          <w:tcPr>
            <w:tcW w:w="1020" w:type="dxa"/>
          </w:tcPr>
          <w:p w14:paraId="770AA769" w14:textId="233CFDEC" w:rsidR="00D551EF" w:rsidRPr="00D551EF" w:rsidRDefault="00D551EF" w:rsidP="00D551EF">
            <w:pPr>
              <w:pStyle w:val="TAL"/>
              <w:rPr>
                <w:sz w:val="16"/>
              </w:rPr>
            </w:pPr>
            <w:r>
              <w:rPr>
                <w:sz w:val="16"/>
              </w:rPr>
              <w:t>approved</w:t>
            </w:r>
          </w:p>
        </w:tc>
        <w:tc>
          <w:tcPr>
            <w:tcW w:w="1133" w:type="dxa"/>
          </w:tcPr>
          <w:p w14:paraId="6EC55B5B" w14:textId="75E61ACD" w:rsidR="00D551EF" w:rsidRPr="00D551EF" w:rsidRDefault="00D551EF" w:rsidP="00D551EF">
            <w:pPr>
              <w:pStyle w:val="TAL"/>
              <w:rPr>
                <w:sz w:val="16"/>
              </w:rPr>
            </w:pPr>
            <w:r>
              <w:rPr>
                <w:sz w:val="16"/>
              </w:rPr>
              <w:t>24.501</w:t>
            </w:r>
          </w:p>
        </w:tc>
        <w:tc>
          <w:tcPr>
            <w:tcW w:w="572" w:type="dxa"/>
          </w:tcPr>
          <w:p w14:paraId="244EA7C6" w14:textId="179F2309" w:rsidR="00D551EF" w:rsidRPr="00D551EF" w:rsidRDefault="00D551EF" w:rsidP="00D551EF">
            <w:pPr>
              <w:pStyle w:val="TAL"/>
              <w:rPr>
                <w:sz w:val="16"/>
              </w:rPr>
            </w:pPr>
            <w:r>
              <w:rPr>
                <w:sz w:val="16"/>
              </w:rPr>
              <w:t>4666</w:t>
            </w:r>
          </w:p>
        </w:tc>
        <w:tc>
          <w:tcPr>
            <w:tcW w:w="567" w:type="dxa"/>
          </w:tcPr>
          <w:p w14:paraId="78871830" w14:textId="77777777" w:rsidR="00D551EF" w:rsidRPr="00D551EF" w:rsidRDefault="00D551EF" w:rsidP="00D551EF">
            <w:pPr>
              <w:pStyle w:val="TAL"/>
              <w:rPr>
                <w:sz w:val="16"/>
              </w:rPr>
            </w:pPr>
          </w:p>
        </w:tc>
        <w:tc>
          <w:tcPr>
            <w:tcW w:w="567" w:type="dxa"/>
          </w:tcPr>
          <w:p w14:paraId="71B7F1A8" w14:textId="4F0FCDC9" w:rsidR="00D551EF" w:rsidRPr="00D551EF" w:rsidRDefault="00D551EF" w:rsidP="00D551EF">
            <w:pPr>
              <w:pStyle w:val="TAL"/>
              <w:rPr>
                <w:sz w:val="16"/>
              </w:rPr>
            </w:pPr>
            <w:r>
              <w:rPr>
                <w:sz w:val="16"/>
              </w:rPr>
              <w:t>A</w:t>
            </w:r>
          </w:p>
        </w:tc>
        <w:tc>
          <w:tcPr>
            <w:tcW w:w="510" w:type="dxa"/>
          </w:tcPr>
          <w:p w14:paraId="38BE9C90" w14:textId="2C5676BB" w:rsidR="00D551EF" w:rsidRPr="00D551EF" w:rsidRDefault="00D551EF" w:rsidP="00D551EF">
            <w:pPr>
              <w:pStyle w:val="TAL"/>
              <w:rPr>
                <w:sz w:val="16"/>
              </w:rPr>
            </w:pPr>
            <w:r>
              <w:rPr>
                <w:sz w:val="16"/>
              </w:rPr>
              <w:t>Rel-18</w:t>
            </w:r>
          </w:p>
        </w:tc>
        <w:tc>
          <w:tcPr>
            <w:tcW w:w="661" w:type="dxa"/>
          </w:tcPr>
          <w:p w14:paraId="038914C3" w14:textId="0C15AE31" w:rsidR="00D551EF" w:rsidRPr="00D551EF" w:rsidRDefault="00D551EF" w:rsidP="00D551EF">
            <w:pPr>
              <w:pStyle w:val="TAL"/>
              <w:rPr>
                <w:sz w:val="16"/>
              </w:rPr>
            </w:pPr>
            <w:r>
              <w:rPr>
                <w:sz w:val="16"/>
              </w:rPr>
              <w:t>18.0.1</w:t>
            </w:r>
          </w:p>
        </w:tc>
        <w:tc>
          <w:tcPr>
            <w:tcW w:w="2607" w:type="dxa"/>
          </w:tcPr>
          <w:p w14:paraId="3CEE2527" w14:textId="36C84181" w:rsidR="00D551EF" w:rsidRPr="00D551EF" w:rsidRDefault="00D551EF" w:rsidP="00D551EF">
            <w:pPr>
              <w:pStyle w:val="TAL"/>
              <w:rPr>
                <w:sz w:val="16"/>
              </w:rPr>
            </w:pPr>
            <w:r>
              <w:rPr>
                <w:sz w:val="16"/>
              </w:rPr>
              <w:t>Correction to NSAG default area – Rel18</w:t>
            </w:r>
          </w:p>
        </w:tc>
      </w:tr>
      <w:tr w:rsidR="00D551EF" w14:paraId="285B23DF" w14:textId="77777777" w:rsidTr="00D551EF">
        <w:tc>
          <w:tcPr>
            <w:tcW w:w="1133" w:type="dxa"/>
          </w:tcPr>
          <w:p w14:paraId="4F8D0E78" w14:textId="4B7BEC1E" w:rsidR="00D551EF" w:rsidRPr="00D551EF" w:rsidRDefault="00D551EF" w:rsidP="00D551EF">
            <w:pPr>
              <w:pStyle w:val="TAL"/>
              <w:rPr>
                <w:sz w:val="16"/>
              </w:rPr>
            </w:pPr>
            <w:r>
              <w:rPr>
                <w:sz w:val="16"/>
              </w:rPr>
              <w:t>C1-226046</w:t>
            </w:r>
          </w:p>
        </w:tc>
        <w:tc>
          <w:tcPr>
            <w:tcW w:w="1020" w:type="dxa"/>
          </w:tcPr>
          <w:p w14:paraId="7170FE03" w14:textId="6C1E0706" w:rsidR="00D551EF" w:rsidRPr="00D551EF" w:rsidRDefault="00D551EF" w:rsidP="00D551EF">
            <w:pPr>
              <w:pStyle w:val="TAL"/>
              <w:rPr>
                <w:sz w:val="16"/>
              </w:rPr>
            </w:pPr>
            <w:r>
              <w:rPr>
                <w:sz w:val="16"/>
              </w:rPr>
              <w:t>agreed</w:t>
            </w:r>
          </w:p>
        </w:tc>
        <w:tc>
          <w:tcPr>
            <w:tcW w:w="1020" w:type="dxa"/>
          </w:tcPr>
          <w:p w14:paraId="16CDB2ED" w14:textId="57005FFF" w:rsidR="00D551EF" w:rsidRPr="00D551EF" w:rsidRDefault="00D551EF" w:rsidP="00D551EF">
            <w:pPr>
              <w:pStyle w:val="TAL"/>
              <w:rPr>
                <w:sz w:val="16"/>
              </w:rPr>
            </w:pPr>
            <w:r>
              <w:rPr>
                <w:sz w:val="16"/>
              </w:rPr>
              <w:t>approved</w:t>
            </w:r>
          </w:p>
        </w:tc>
        <w:tc>
          <w:tcPr>
            <w:tcW w:w="1133" w:type="dxa"/>
          </w:tcPr>
          <w:p w14:paraId="6C55EF0F" w14:textId="446FAC5A" w:rsidR="00D551EF" w:rsidRPr="00D551EF" w:rsidRDefault="00D551EF" w:rsidP="00D551EF">
            <w:pPr>
              <w:pStyle w:val="TAL"/>
              <w:rPr>
                <w:sz w:val="16"/>
              </w:rPr>
            </w:pPr>
            <w:r>
              <w:rPr>
                <w:sz w:val="16"/>
              </w:rPr>
              <w:t>24.501</w:t>
            </w:r>
          </w:p>
        </w:tc>
        <w:tc>
          <w:tcPr>
            <w:tcW w:w="572" w:type="dxa"/>
          </w:tcPr>
          <w:p w14:paraId="37C0FECC" w14:textId="0B33D60F" w:rsidR="00D551EF" w:rsidRPr="00D551EF" w:rsidRDefault="00D551EF" w:rsidP="00D551EF">
            <w:pPr>
              <w:pStyle w:val="TAL"/>
              <w:rPr>
                <w:sz w:val="16"/>
              </w:rPr>
            </w:pPr>
            <w:r>
              <w:rPr>
                <w:sz w:val="16"/>
              </w:rPr>
              <w:t>4651</w:t>
            </w:r>
          </w:p>
        </w:tc>
        <w:tc>
          <w:tcPr>
            <w:tcW w:w="567" w:type="dxa"/>
          </w:tcPr>
          <w:p w14:paraId="01FBA4C4" w14:textId="5EA7BD5D" w:rsidR="00D551EF" w:rsidRPr="00D551EF" w:rsidRDefault="00D551EF" w:rsidP="00D551EF">
            <w:pPr>
              <w:pStyle w:val="TAL"/>
              <w:rPr>
                <w:sz w:val="16"/>
              </w:rPr>
            </w:pPr>
            <w:r>
              <w:rPr>
                <w:sz w:val="16"/>
              </w:rPr>
              <w:t>1</w:t>
            </w:r>
          </w:p>
        </w:tc>
        <w:tc>
          <w:tcPr>
            <w:tcW w:w="567" w:type="dxa"/>
          </w:tcPr>
          <w:p w14:paraId="2DEC9FB6" w14:textId="6418704D" w:rsidR="00D551EF" w:rsidRPr="00D551EF" w:rsidRDefault="00D551EF" w:rsidP="00D551EF">
            <w:pPr>
              <w:pStyle w:val="TAL"/>
              <w:rPr>
                <w:sz w:val="16"/>
              </w:rPr>
            </w:pPr>
            <w:r>
              <w:rPr>
                <w:sz w:val="16"/>
              </w:rPr>
              <w:t>F</w:t>
            </w:r>
          </w:p>
        </w:tc>
        <w:tc>
          <w:tcPr>
            <w:tcW w:w="510" w:type="dxa"/>
          </w:tcPr>
          <w:p w14:paraId="69B7DEE9" w14:textId="189919CF" w:rsidR="00D551EF" w:rsidRPr="00D551EF" w:rsidRDefault="00D551EF" w:rsidP="00D551EF">
            <w:pPr>
              <w:pStyle w:val="TAL"/>
              <w:rPr>
                <w:sz w:val="16"/>
              </w:rPr>
            </w:pPr>
            <w:r>
              <w:rPr>
                <w:sz w:val="16"/>
              </w:rPr>
              <w:t>Rel-17</w:t>
            </w:r>
          </w:p>
        </w:tc>
        <w:tc>
          <w:tcPr>
            <w:tcW w:w="661" w:type="dxa"/>
          </w:tcPr>
          <w:p w14:paraId="4DEF80A9" w14:textId="447FD9E3" w:rsidR="00D551EF" w:rsidRPr="00D551EF" w:rsidRDefault="00D551EF" w:rsidP="00D551EF">
            <w:pPr>
              <w:pStyle w:val="TAL"/>
              <w:rPr>
                <w:sz w:val="16"/>
              </w:rPr>
            </w:pPr>
            <w:r>
              <w:rPr>
                <w:sz w:val="16"/>
              </w:rPr>
              <w:t>17.8.0</w:t>
            </w:r>
          </w:p>
        </w:tc>
        <w:tc>
          <w:tcPr>
            <w:tcW w:w="2607" w:type="dxa"/>
          </w:tcPr>
          <w:p w14:paraId="7827C26F" w14:textId="77D6C270" w:rsidR="00D551EF" w:rsidRPr="00D551EF" w:rsidRDefault="00D551EF" w:rsidP="00D551EF">
            <w:pPr>
              <w:pStyle w:val="TAL"/>
              <w:rPr>
                <w:sz w:val="16"/>
              </w:rPr>
            </w:pPr>
            <w:r>
              <w:rPr>
                <w:sz w:val="16"/>
              </w:rPr>
              <w:t>Correction to the NSAG priority field reference</w:t>
            </w:r>
          </w:p>
        </w:tc>
      </w:tr>
      <w:tr w:rsidR="00D551EF" w14:paraId="08D95496" w14:textId="77777777" w:rsidTr="00D551EF">
        <w:tc>
          <w:tcPr>
            <w:tcW w:w="1133" w:type="dxa"/>
          </w:tcPr>
          <w:p w14:paraId="202854C7" w14:textId="148EA648" w:rsidR="00D551EF" w:rsidRPr="00D551EF" w:rsidRDefault="00D551EF" w:rsidP="00D551EF">
            <w:pPr>
              <w:pStyle w:val="TAL"/>
              <w:rPr>
                <w:sz w:val="16"/>
              </w:rPr>
            </w:pPr>
            <w:r>
              <w:rPr>
                <w:sz w:val="16"/>
              </w:rPr>
              <w:t>C1-226047</w:t>
            </w:r>
          </w:p>
        </w:tc>
        <w:tc>
          <w:tcPr>
            <w:tcW w:w="1020" w:type="dxa"/>
          </w:tcPr>
          <w:p w14:paraId="464907AC" w14:textId="3F8DDCF1" w:rsidR="00D551EF" w:rsidRPr="00D551EF" w:rsidRDefault="00D551EF" w:rsidP="00D551EF">
            <w:pPr>
              <w:pStyle w:val="TAL"/>
              <w:rPr>
                <w:sz w:val="16"/>
              </w:rPr>
            </w:pPr>
            <w:r>
              <w:rPr>
                <w:sz w:val="16"/>
              </w:rPr>
              <w:t>agreed</w:t>
            </w:r>
          </w:p>
        </w:tc>
        <w:tc>
          <w:tcPr>
            <w:tcW w:w="1020" w:type="dxa"/>
          </w:tcPr>
          <w:p w14:paraId="7AB81FDB" w14:textId="4061D9A6" w:rsidR="00D551EF" w:rsidRPr="00D551EF" w:rsidRDefault="00D551EF" w:rsidP="00D551EF">
            <w:pPr>
              <w:pStyle w:val="TAL"/>
              <w:rPr>
                <w:sz w:val="16"/>
              </w:rPr>
            </w:pPr>
            <w:r>
              <w:rPr>
                <w:sz w:val="16"/>
              </w:rPr>
              <w:t>approved</w:t>
            </w:r>
          </w:p>
        </w:tc>
        <w:tc>
          <w:tcPr>
            <w:tcW w:w="1133" w:type="dxa"/>
          </w:tcPr>
          <w:p w14:paraId="04AB149D" w14:textId="04E795D1" w:rsidR="00D551EF" w:rsidRPr="00D551EF" w:rsidRDefault="00D551EF" w:rsidP="00D551EF">
            <w:pPr>
              <w:pStyle w:val="TAL"/>
              <w:rPr>
                <w:sz w:val="16"/>
              </w:rPr>
            </w:pPr>
            <w:r>
              <w:rPr>
                <w:sz w:val="16"/>
              </w:rPr>
              <w:t>24.501</w:t>
            </w:r>
          </w:p>
        </w:tc>
        <w:tc>
          <w:tcPr>
            <w:tcW w:w="572" w:type="dxa"/>
          </w:tcPr>
          <w:p w14:paraId="32428ED9" w14:textId="436B249A" w:rsidR="00D551EF" w:rsidRPr="00D551EF" w:rsidRDefault="00D551EF" w:rsidP="00D551EF">
            <w:pPr>
              <w:pStyle w:val="TAL"/>
              <w:rPr>
                <w:sz w:val="16"/>
              </w:rPr>
            </w:pPr>
            <w:r>
              <w:rPr>
                <w:sz w:val="16"/>
              </w:rPr>
              <w:t>4652</w:t>
            </w:r>
          </w:p>
        </w:tc>
        <w:tc>
          <w:tcPr>
            <w:tcW w:w="567" w:type="dxa"/>
          </w:tcPr>
          <w:p w14:paraId="3E6EDD12" w14:textId="00681233" w:rsidR="00D551EF" w:rsidRPr="00D551EF" w:rsidRDefault="00D551EF" w:rsidP="00D551EF">
            <w:pPr>
              <w:pStyle w:val="TAL"/>
              <w:rPr>
                <w:sz w:val="16"/>
              </w:rPr>
            </w:pPr>
            <w:r>
              <w:rPr>
                <w:sz w:val="16"/>
              </w:rPr>
              <w:t>1</w:t>
            </w:r>
          </w:p>
        </w:tc>
        <w:tc>
          <w:tcPr>
            <w:tcW w:w="567" w:type="dxa"/>
          </w:tcPr>
          <w:p w14:paraId="3E23C4E5" w14:textId="338ED15F" w:rsidR="00D551EF" w:rsidRPr="00D551EF" w:rsidRDefault="00D551EF" w:rsidP="00D551EF">
            <w:pPr>
              <w:pStyle w:val="TAL"/>
              <w:rPr>
                <w:sz w:val="16"/>
              </w:rPr>
            </w:pPr>
            <w:r>
              <w:rPr>
                <w:sz w:val="16"/>
              </w:rPr>
              <w:t>A</w:t>
            </w:r>
          </w:p>
        </w:tc>
        <w:tc>
          <w:tcPr>
            <w:tcW w:w="510" w:type="dxa"/>
          </w:tcPr>
          <w:p w14:paraId="7D45585C" w14:textId="0902EEC0" w:rsidR="00D551EF" w:rsidRPr="00D551EF" w:rsidRDefault="00D551EF" w:rsidP="00D551EF">
            <w:pPr>
              <w:pStyle w:val="TAL"/>
              <w:rPr>
                <w:sz w:val="16"/>
              </w:rPr>
            </w:pPr>
            <w:r>
              <w:rPr>
                <w:sz w:val="16"/>
              </w:rPr>
              <w:t>Rel-18</w:t>
            </w:r>
          </w:p>
        </w:tc>
        <w:tc>
          <w:tcPr>
            <w:tcW w:w="661" w:type="dxa"/>
          </w:tcPr>
          <w:p w14:paraId="685BB316" w14:textId="508DF751" w:rsidR="00D551EF" w:rsidRPr="00D551EF" w:rsidRDefault="00D551EF" w:rsidP="00D551EF">
            <w:pPr>
              <w:pStyle w:val="TAL"/>
              <w:rPr>
                <w:sz w:val="16"/>
              </w:rPr>
            </w:pPr>
            <w:r>
              <w:rPr>
                <w:sz w:val="16"/>
              </w:rPr>
              <w:t>18.0.1</w:t>
            </w:r>
          </w:p>
        </w:tc>
        <w:tc>
          <w:tcPr>
            <w:tcW w:w="2607" w:type="dxa"/>
          </w:tcPr>
          <w:p w14:paraId="20F241F7" w14:textId="7155C7C6" w:rsidR="00D551EF" w:rsidRPr="00D551EF" w:rsidRDefault="00D551EF" w:rsidP="00D551EF">
            <w:pPr>
              <w:pStyle w:val="TAL"/>
              <w:rPr>
                <w:sz w:val="16"/>
              </w:rPr>
            </w:pPr>
            <w:r>
              <w:rPr>
                <w:sz w:val="16"/>
              </w:rPr>
              <w:t>Correction to the NSAG priority field reference</w:t>
            </w:r>
          </w:p>
        </w:tc>
      </w:tr>
      <w:tr w:rsidR="00D551EF" w14:paraId="67B68351" w14:textId="77777777" w:rsidTr="00D551EF">
        <w:tc>
          <w:tcPr>
            <w:tcW w:w="1133" w:type="dxa"/>
          </w:tcPr>
          <w:p w14:paraId="208630A1" w14:textId="5FD8B11C" w:rsidR="00D551EF" w:rsidRPr="00D551EF" w:rsidRDefault="00D551EF" w:rsidP="00D551EF">
            <w:pPr>
              <w:pStyle w:val="TAL"/>
              <w:rPr>
                <w:sz w:val="16"/>
              </w:rPr>
            </w:pPr>
            <w:r>
              <w:rPr>
                <w:sz w:val="16"/>
              </w:rPr>
              <w:t>C1-226065</w:t>
            </w:r>
          </w:p>
        </w:tc>
        <w:tc>
          <w:tcPr>
            <w:tcW w:w="1020" w:type="dxa"/>
          </w:tcPr>
          <w:p w14:paraId="570460BC" w14:textId="170F7496" w:rsidR="00D551EF" w:rsidRPr="00D551EF" w:rsidRDefault="00D551EF" w:rsidP="00D551EF">
            <w:pPr>
              <w:pStyle w:val="TAL"/>
              <w:rPr>
                <w:sz w:val="16"/>
              </w:rPr>
            </w:pPr>
            <w:r>
              <w:rPr>
                <w:sz w:val="16"/>
              </w:rPr>
              <w:t>agreed</w:t>
            </w:r>
          </w:p>
        </w:tc>
        <w:tc>
          <w:tcPr>
            <w:tcW w:w="1020" w:type="dxa"/>
          </w:tcPr>
          <w:p w14:paraId="5DFFFABD" w14:textId="46F86A2B" w:rsidR="00D551EF" w:rsidRPr="00D551EF" w:rsidRDefault="00D551EF" w:rsidP="00D551EF">
            <w:pPr>
              <w:pStyle w:val="TAL"/>
              <w:rPr>
                <w:sz w:val="16"/>
              </w:rPr>
            </w:pPr>
            <w:r>
              <w:rPr>
                <w:sz w:val="16"/>
              </w:rPr>
              <w:t>approved</w:t>
            </w:r>
          </w:p>
        </w:tc>
        <w:tc>
          <w:tcPr>
            <w:tcW w:w="1133" w:type="dxa"/>
          </w:tcPr>
          <w:p w14:paraId="40431AD3" w14:textId="430DDEFE" w:rsidR="00D551EF" w:rsidRPr="00D551EF" w:rsidRDefault="00D551EF" w:rsidP="00D551EF">
            <w:pPr>
              <w:pStyle w:val="TAL"/>
              <w:rPr>
                <w:sz w:val="16"/>
              </w:rPr>
            </w:pPr>
            <w:r>
              <w:rPr>
                <w:sz w:val="16"/>
              </w:rPr>
              <w:t>24.501</w:t>
            </w:r>
          </w:p>
        </w:tc>
        <w:tc>
          <w:tcPr>
            <w:tcW w:w="572" w:type="dxa"/>
          </w:tcPr>
          <w:p w14:paraId="6968D549" w14:textId="06309B48" w:rsidR="00D551EF" w:rsidRPr="00D551EF" w:rsidRDefault="00D551EF" w:rsidP="00D551EF">
            <w:pPr>
              <w:pStyle w:val="TAL"/>
              <w:rPr>
                <w:sz w:val="16"/>
              </w:rPr>
            </w:pPr>
            <w:r>
              <w:rPr>
                <w:sz w:val="16"/>
              </w:rPr>
              <w:t>4678</w:t>
            </w:r>
          </w:p>
        </w:tc>
        <w:tc>
          <w:tcPr>
            <w:tcW w:w="567" w:type="dxa"/>
          </w:tcPr>
          <w:p w14:paraId="75CB3A0B" w14:textId="11C1C6F1" w:rsidR="00D551EF" w:rsidRPr="00D551EF" w:rsidRDefault="00D551EF" w:rsidP="00D551EF">
            <w:pPr>
              <w:pStyle w:val="TAL"/>
              <w:rPr>
                <w:sz w:val="16"/>
              </w:rPr>
            </w:pPr>
            <w:r>
              <w:rPr>
                <w:sz w:val="16"/>
              </w:rPr>
              <w:t>1</w:t>
            </w:r>
          </w:p>
        </w:tc>
        <w:tc>
          <w:tcPr>
            <w:tcW w:w="567" w:type="dxa"/>
          </w:tcPr>
          <w:p w14:paraId="107EA0C0" w14:textId="51F9BE5A" w:rsidR="00D551EF" w:rsidRPr="00D551EF" w:rsidRDefault="00D551EF" w:rsidP="00D551EF">
            <w:pPr>
              <w:pStyle w:val="TAL"/>
              <w:rPr>
                <w:sz w:val="16"/>
              </w:rPr>
            </w:pPr>
            <w:r>
              <w:rPr>
                <w:sz w:val="16"/>
              </w:rPr>
              <w:t>F</w:t>
            </w:r>
          </w:p>
        </w:tc>
        <w:tc>
          <w:tcPr>
            <w:tcW w:w="510" w:type="dxa"/>
          </w:tcPr>
          <w:p w14:paraId="64E996D3" w14:textId="75086260" w:rsidR="00D551EF" w:rsidRPr="00D551EF" w:rsidRDefault="00D551EF" w:rsidP="00D551EF">
            <w:pPr>
              <w:pStyle w:val="TAL"/>
              <w:rPr>
                <w:sz w:val="16"/>
              </w:rPr>
            </w:pPr>
            <w:r>
              <w:rPr>
                <w:sz w:val="16"/>
              </w:rPr>
              <w:t>Rel-17</w:t>
            </w:r>
          </w:p>
        </w:tc>
        <w:tc>
          <w:tcPr>
            <w:tcW w:w="661" w:type="dxa"/>
          </w:tcPr>
          <w:p w14:paraId="704C1BE1" w14:textId="5DB2FB5A" w:rsidR="00D551EF" w:rsidRPr="00D551EF" w:rsidRDefault="00D551EF" w:rsidP="00D551EF">
            <w:pPr>
              <w:pStyle w:val="TAL"/>
              <w:rPr>
                <w:sz w:val="16"/>
              </w:rPr>
            </w:pPr>
            <w:r>
              <w:rPr>
                <w:sz w:val="16"/>
              </w:rPr>
              <w:t>17.8.0</w:t>
            </w:r>
          </w:p>
        </w:tc>
        <w:tc>
          <w:tcPr>
            <w:tcW w:w="2607" w:type="dxa"/>
          </w:tcPr>
          <w:p w14:paraId="32D670EA" w14:textId="36619CEA" w:rsidR="00D551EF" w:rsidRPr="00D551EF" w:rsidRDefault="00D551EF" w:rsidP="00D551EF">
            <w:pPr>
              <w:pStyle w:val="TAL"/>
              <w:rPr>
                <w:sz w:val="16"/>
              </w:rPr>
            </w:pPr>
            <w:r>
              <w:rPr>
                <w:sz w:val="16"/>
              </w:rPr>
              <w:t>Maximum and minimum length of NSAG information IE</w:t>
            </w:r>
          </w:p>
        </w:tc>
      </w:tr>
      <w:tr w:rsidR="00D551EF" w14:paraId="7B8A0969" w14:textId="77777777" w:rsidTr="00D551EF">
        <w:tc>
          <w:tcPr>
            <w:tcW w:w="1133" w:type="dxa"/>
          </w:tcPr>
          <w:p w14:paraId="1D6ED624" w14:textId="7997FDF9" w:rsidR="00D551EF" w:rsidRPr="00D551EF" w:rsidRDefault="00D551EF" w:rsidP="00D551EF">
            <w:pPr>
              <w:pStyle w:val="TAL"/>
              <w:rPr>
                <w:sz w:val="16"/>
              </w:rPr>
            </w:pPr>
            <w:r>
              <w:rPr>
                <w:sz w:val="16"/>
              </w:rPr>
              <w:t>C1-226066</w:t>
            </w:r>
          </w:p>
        </w:tc>
        <w:tc>
          <w:tcPr>
            <w:tcW w:w="1020" w:type="dxa"/>
          </w:tcPr>
          <w:p w14:paraId="4019EED5" w14:textId="56F72AF9" w:rsidR="00D551EF" w:rsidRPr="00D551EF" w:rsidRDefault="00D551EF" w:rsidP="00D551EF">
            <w:pPr>
              <w:pStyle w:val="TAL"/>
              <w:rPr>
                <w:sz w:val="16"/>
              </w:rPr>
            </w:pPr>
            <w:r>
              <w:rPr>
                <w:sz w:val="16"/>
              </w:rPr>
              <w:t>agreed</w:t>
            </w:r>
          </w:p>
        </w:tc>
        <w:tc>
          <w:tcPr>
            <w:tcW w:w="1020" w:type="dxa"/>
          </w:tcPr>
          <w:p w14:paraId="3DEC2D5B" w14:textId="6338737D" w:rsidR="00D551EF" w:rsidRPr="00D551EF" w:rsidRDefault="00D551EF" w:rsidP="00D551EF">
            <w:pPr>
              <w:pStyle w:val="TAL"/>
              <w:rPr>
                <w:sz w:val="16"/>
              </w:rPr>
            </w:pPr>
            <w:r>
              <w:rPr>
                <w:sz w:val="16"/>
              </w:rPr>
              <w:t>approved</w:t>
            </w:r>
          </w:p>
        </w:tc>
        <w:tc>
          <w:tcPr>
            <w:tcW w:w="1133" w:type="dxa"/>
          </w:tcPr>
          <w:p w14:paraId="2894DCF1" w14:textId="07B364DF" w:rsidR="00D551EF" w:rsidRPr="00D551EF" w:rsidRDefault="00D551EF" w:rsidP="00D551EF">
            <w:pPr>
              <w:pStyle w:val="TAL"/>
              <w:rPr>
                <w:sz w:val="16"/>
              </w:rPr>
            </w:pPr>
            <w:r>
              <w:rPr>
                <w:sz w:val="16"/>
              </w:rPr>
              <w:t>24.501</w:t>
            </w:r>
          </w:p>
        </w:tc>
        <w:tc>
          <w:tcPr>
            <w:tcW w:w="572" w:type="dxa"/>
          </w:tcPr>
          <w:p w14:paraId="71ECDE11" w14:textId="0831660E" w:rsidR="00D551EF" w:rsidRPr="00D551EF" w:rsidRDefault="00D551EF" w:rsidP="00D551EF">
            <w:pPr>
              <w:pStyle w:val="TAL"/>
              <w:rPr>
                <w:sz w:val="16"/>
              </w:rPr>
            </w:pPr>
            <w:r>
              <w:rPr>
                <w:sz w:val="16"/>
              </w:rPr>
              <w:t>4679</w:t>
            </w:r>
          </w:p>
        </w:tc>
        <w:tc>
          <w:tcPr>
            <w:tcW w:w="567" w:type="dxa"/>
          </w:tcPr>
          <w:p w14:paraId="27102E2F" w14:textId="6A24CC8C" w:rsidR="00D551EF" w:rsidRPr="00D551EF" w:rsidRDefault="00D551EF" w:rsidP="00D551EF">
            <w:pPr>
              <w:pStyle w:val="TAL"/>
              <w:rPr>
                <w:sz w:val="16"/>
              </w:rPr>
            </w:pPr>
            <w:r>
              <w:rPr>
                <w:sz w:val="16"/>
              </w:rPr>
              <w:t>1</w:t>
            </w:r>
          </w:p>
        </w:tc>
        <w:tc>
          <w:tcPr>
            <w:tcW w:w="567" w:type="dxa"/>
          </w:tcPr>
          <w:p w14:paraId="32C88C3A" w14:textId="20C8102C" w:rsidR="00D551EF" w:rsidRPr="00D551EF" w:rsidRDefault="00D551EF" w:rsidP="00D551EF">
            <w:pPr>
              <w:pStyle w:val="TAL"/>
              <w:rPr>
                <w:sz w:val="16"/>
              </w:rPr>
            </w:pPr>
            <w:r>
              <w:rPr>
                <w:sz w:val="16"/>
              </w:rPr>
              <w:t>A</w:t>
            </w:r>
          </w:p>
        </w:tc>
        <w:tc>
          <w:tcPr>
            <w:tcW w:w="510" w:type="dxa"/>
          </w:tcPr>
          <w:p w14:paraId="52B86E07" w14:textId="36211E62" w:rsidR="00D551EF" w:rsidRPr="00D551EF" w:rsidRDefault="00D551EF" w:rsidP="00D551EF">
            <w:pPr>
              <w:pStyle w:val="TAL"/>
              <w:rPr>
                <w:sz w:val="16"/>
              </w:rPr>
            </w:pPr>
            <w:r>
              <w:rPr>
                <w:sz w:val="16"/>
              </w:rPr>
              <w:t>Rel-18</w:t>
            </w:r>
          </w:p>
        </w:tc>
        <w:tc>
          <w:tcPr>
            <w:tcW w:w="661" w:type="dxa"/>
          </w:tcPr>
          <w:p w14:paraId="0861DE09" w14:textId="2F976A7F" w:rsidR="00D551EF" w:rsidRPr="00D551EF" w:rsidRDefault="00D551EF" w:rsidP="00D551EF">
            <w:pPr>
              <w:pStyle w:val="TAL"/>
              <w:rPr>
                <w:sz w:val="16"/>
              </w:rPr>
            </w:pPr>
            <w:r>
              <w:rPr>
                <w:sz w:val="16"/>
              </w:rPr>
              <w:t>18.0.1</w:t>
            </w:r>
          </w:p>
        </w:tc>
        <w:tc>
          <w:tcPr>
            <w:tcW w:w="2607" w:type="dxa"/>
          </w:tcPr>
          <w:p w14:paraId="2D8FAA6E" w14:textId="5EDD5C42" w:rsidR="00D551EF" w:rsidRPr="00D551EF" w:rsidRDefault="00D551EF" w:rsidP="00D551EF">
            <w:pPr>
              <w:pStyle w:val="TAL"/>
              <w:rPr>
                <w:sz w:val="16"/>
              </w:rPr>
            </w:pPr>
            <w:r>
              <w:rPr>
                <w:sz w:val="16"/>
              </w:rPr>
              <w:t>Maximum and minimum length of NSAG information IE</w:t>
            </w:r>
          </w:p>
        </w:tc>
      </w:tr>
      <w:tr w:rsidR="00D551EF" w14:paraId="2F072C23" w14:textId="77777777" w:rsidTr="00D551EF">
        <w:tc>
          <w:tcPr>
            <w:tcW w:w="1133" w:type="dxa"/>
          </w:tcPr>
          <w:p w14:paraId="47C607A6" w14:textId="41350B6A" w:rsidR="00D551EF" w:rsidRPr="00D551EF" w:rsidRDefault="00D551EF" w:rsidP="00D551EF">
            <w:pPr>
              <w:pStyle w:val="TAL"/>
              <w:rPr>
                <w:sz w:val="16"/>
              </w:rPr>
            </w:pPr>
            <w:r>
              <w:rPr>
                <w:sz w:val="16"/>
              </w:rPr>
              <w:t>C1-226067</w:t>
            </w:r>
          </w:p>
        </w:tc>
        <w:tc>
          <w:tcPr>
            <w:tcW w:w="1020" w:type="dxa"/>
          </w:tcPr>
          <w:p w14:paraId="1320563B" w14:textId="2B03AD0A" w:rsidR="00D551EF" w:rsidRPr="00D551EF" w:rsidRDefault="00D551EF" w:rsidP="00D551EF">
            <w:pPr>
              <w:pStyle w:val="TAL"/>
              <w:rPr>
                <w:sz w:val="16"/>
              </w:rPr>
            </w:pPr>
            <w:r>
              <w:rPr>
                <w:sz w:val="16"/>
              </w:rPr>
              <w:t>agreed</w:t>
            </w:r>
          </w:p>
        </w:tc>
        <w:tc>
          <w:tcPr>
            <w:tcW w:w="1020" w:type="dxa"/>
          </w:tcPr>
          <w:p w14:paraId="5A98D0A0" w14:textId="47120FB4" w:rsidR="00D551EF" w:rsidRPr="00D551EF" w:rsidRDefault="00D551EF" w:rsidP="00D551EF">
            <w:pPr>
              <w:pStyle w:val="TAL"/>
              <w:rPr>
                <w:sz w:val="16"/>
              </w:rPr>
            </w:pPr>
            <w:r>
              <w:rPr>
                <w:sz w:val="16"/>
              </w:rPr>
              <w:t>approved</w:t>
            </w:r>
          </w:p>
        </w:tc>
        <w:tc>
          <w:tcPr>
            <w:tcW w:w="1133" w:type="dxa"/>
          </w:tcPr>
          <w:p w14:paraId="338876FF" w14:textId="1AF159A3" w:rsidR="00D551EF" w:rsidRPr="00D551EF" w:rsidRDefault="00D551EF" w:rsidP="00D551EF">
            <w:pPr>
              <w:pStyle w:val="TAL"/>
              <w:rPr>
                <w:sz w:val="16"/>
              </w:rPr>
            </w:pPr>
            <w:r>
              <w:rPr>
                <w:sz w:val="16"/>
              </w:rPr>
              <w:t>24.501</w:t>
            </w:r>
          </w:p>
        </w:tc>
        <w:tc>
          <w:tcPr>
            <w:tcW w:w="572" w:type="dxa"/>
          </w:tcPr>
          <w:p w14:paraId="1549EB8E" w14:textId="3808959C" w:rsidR="00D551EF" w:rsidRPr="00D551EF" w:rsidRDefault="00D551EF" w:rsidP="00D551EF">
            <w:pPr>
              <w:pStyle w:val="TAL"/>
              <w:rPr>
                <w:sz w:val="16"/>
              </w:rPr>
            </w:pPr>
            <w:r>
              <w:rPr>
                <w:sz w:val="16"/>
              </w:rPr>
              <w:t>4680</w:t>
            </w:r>
          </w:p>
        </w:tc>
        <w:tc>
          <w:tcPr>
            <w:tcW w:w="567" w:type="dxa"/>
          </w:tcPr>
          <w:p w14:paraId="4FDE7509" w14:textId="3C6061E1" w:rsidR="00D551EF" w:rsidRPr="00D551EF" w:rsidRDefault="00D551EF" w:rsidP="00D551EF">
            <w:pPr>
              <w:pStyle w:val="TAL"/>
              <w:rPr>
                <w:sz w:val="16"/>
              </w:rPr>
            </w:pPr>
            <w:r>
              <w:rPr>
                <w:sz w:val="16"/>
              </w:rPr>
              <w:t>1</w:t>
            </w:r>
          </w:p>
        </w:tc>
        <w:tc>
          <w:tcPr>
            <w:tcW w:w="567" w:type="dxa"/>
          </w:tcPr>
          <w:p w14:paraId="243CBAEE" w14:textId="5897D745" w:rsidR="00D551EF" w:rsidRPr="00D551EF" w:rsidRDefault="00D551EF" w:rsidP="00D551EF">
            <w:pPr>
              <w:pStyle w:val="TAL"/>
              <w:rPr>
                <w:sz w:val="16"/>
              </w:rPr>
            </w:pPr>
            <w:r>
              <w:rPr>
                <w:sz w:val="16"/>
              </w:rPr>
              <w:t>F</w:t>
            </w:r>
          </w:p>
        </w:tc>
        <w:tc>
          <w:tcPr>
            <w:tcW w:w="510" w:type="dxa"/>
          </w:tcPr>
          <w:p w14:paraId="48DBFC13" w14:textId="542A466F" w:rsidR="00D551EF" w:rsidRPr="00D551EF" w:rsidRDefault="00D551EF" w:rsidP="00D551EF">
            <w:pPr>
              <w:pStyle w:val="TAL"/>
              <w:rPr>
                <w:sz w:val="16"/>
              </w:rPr>
            </w:pPr>
            <w:r>
              <w:rPr>
                <w:sz w:val="16"/>
              </w:rPr>
              <w:t>Rel-17</w:t>
            </w:r>
          </w:p>
        </w:tc>
        <w:tc>
          <w:tcPr>
            <w:tcW w:w="661" w:type="dxa"/>
          </w:tcPr>
          <w:p w14:paraId="3A6246E9" w14:textId="74DCFE64" w:rsidR="00D551EF" w:rsidRPr="00D551EF" w:rsidRDefault="00D551EF" w:rsidP="00D551EF">
            <w:pPr>
              <w:pStyle w:val="TAL"/>
              <w:rPr>
                <w:sz w:val="16"/>
              </w:rPr>
            </w:pPr>
            <w:r>
              <w:rPr>
                <w:sz w:val="16"/>
              </w:rPr>
              <w:t>17.8.0</w:t>
            </w:r>
          </w:p>
        </w:tc>
        <w:tc>
          <w:tcPr>
            <w:tcW w:w="2607" w:type="dxa"/>
          </w:tcPr>
          <w:p w14:paraId="67472299" w14:textId="5D183C03" w:rsidR="00D551EF" w:rsidRPr="00D551EF" w:rsidRDefault="00D551EF" w:rsidP="00D551EF">
            <w:pPr>
              <w:pStyle w:val="TAL"/>
              <w:rPr>
                <w:sz w:val="16"/>
              </w:rPr>
            </w:pPr>
            <w:r>
              <w:rPr>
                <w:sz w:val="16"/>
              </w:rPr>
              <w:t>Maximum number of TAI list restriction for NSAG</w:t>
            </w:r>
          </w:p>
        </w:tc>
      </w:tr>
      <w:tr w:rsidR="00D551EF" w14:paraId="6FA4DEDB" w14:textId="77777777" w:rsidTr="00D551EF">
        <w:tc>
          <w:tcPr>
            <w:tcW w:w="1133" w:type="dxa"/>
          </w:tcPr>
          <w:p w14:paraId="6BE0619B" w14:textId="230677B0" w:rsidR="00D551EF" w:rsidRPr="00D551EF" w:rsidRDefault="00D551EF" w:rsidP="00D551EF">
            <w:pPr>
              <w:pStyle w:val="TAL"/>
              <w:rPr>
                <w:sz w:val="16"/>
              </w:rPr>
            </w:pPr>
            <w:r>
              <w:rPr>
                <w:sz w:val="16"/>
              </w:rPr>
              <w:t>C1-226068</w:t>
            </w:r>
          </w:p>
        </w:tc>
        <w:tc>
          <w:tcPr>
            <w:tcW w:w="1020" w:type="dxa"/>
          </w:tcPr>
          <w:p w14:paraId="1A0D69E0" w14:textId="4A2A65CA" w:rsidR="00D551EF" w:rsidRPr="00D551EF" w:rsidRDefault="00D551EF" w:rsidP="00D551EF">
            <w:pPr>
              <w:pStyle w:val="TAL"/>
              <w:rPr>
                <w:sz w:val="16"/>
              </w:rPr>
            </w:pPr>
            <w:r>
              <w:rPr>
                <w:sz w:val="16"/>
              </w:rPr>
              <w:t>agreed</w:t>
            </w:r>
          </w:p>
        </w:tc>
        <w:tc>
          <w:tcPr>
            <w:tcW w:w="1020" w:type="dxa"/>
          </w:tcPr>
          <w:p w14:paraId="0FA385E1" w14:textId="578FE1D4" w:rsidR="00D551EF" w:rsidRPr="00D551EF" w:rsidRDefault="00D551EF" w:rsidP="00D551EF">
            <w:pPr>
              <w:pStyle w:val="TAL"/>
              <w:rPr>
                <w:sz w:val="16"/>
              </w:rPr>
            </w:pPr>
            <w:r>
              <w:rPr>
                <w:sz w:val="16"/>
              </w:rPr>
              <w:t>approved</w:t>
            </w:r>
          </w:p>
        </w:tc>
        <w:tc>
          <w:tcPr>
            <w:tcW w:w="1133" w:type="dxa"/>
          </w:tcPr>
          <w:p w14:paraId="0F53B181" w14:textId="45D76DFD" w:rsidR="00D551EF" w:rsidRPr="00D551EF" w:rsidRDefault="00D551EF" w:rsidP="00D551EF">
            <w:pPr>
              <w:pStyle w:val="TAL"/>
              <w:rPr>
                <w:sz w:val="16"/>
              </w:rPr>
            </w:pPr>
            <w:r>
              <w:rPr>
                <w:sz w:val="16"/>
              </w:rPr>
              <w:t>24.501</w:t>
            </w:r>
          </w:p>
        </w:tc>
        <w:tc>
          <w:tcPr>
            <w:tcW w:w="572" w:type="dxa"/>
          </w:tcPr>
          <w:p w14:paraId="18CD4E26" w14:textId="74A352EE" w:rsidR="00D551EF" w:rsidRPr="00D551EF" w:rsidRDefault="00D551EF" w:rsidP="00D551EF">
            <w:pPr>
              <w:pStyle w:val="TAL"/>
              <w:rPr>
                <w:sz w:val="16"/>
              </w:rPr>
            </w:pPr>
            <w:r>
              <w:rPr>
                <w:sz w:val="16"/>
              </w:rPr>
              <w:t>4681</w:t>
            </w:r>
          </w:p>
        </w:tc>
        <w:tc>
          <w:tcPr>
            <w:tcW w:w="567" w:type="dxa"/>
          </w:tcPr>
          <w:p w14:paraId="173BC8B2" w14:textId="38B1745D" w:rsidR="00D551EF" w:rsidRPr="00D551EF" w:rsidRDefault="00D551EF" w:rsidP="00D551EF">
            <w:pPr>
              <w:pStyle w:val="TAL"/>
              <w:rPr>
                <w:sz w:val="16"/>
              </w:rPr>
            </w:pPr>
            <w:r>
              <w:rPr>
                <w:sz w:val="16"/>
              </w:rPr>
              <w:t>1</w:t>
            </w:r>
          </w:p>
        </w:tc>
        <w:tc>
          <w:tcPr>
            <w:tcW w:w="567" w:type="dxa"/>
          </w:tcPr>
          <w:p w14:paraId="6B8F13AD" w14:textId="0AC9F007" w:rsidR="00D551EF" w:rsidRPr="00D551EF" w:rsidRDefault="00D551EF" w:rsidP="00D551EF">
            <w:pPr>
              <w:pStyle w:val="TAL"/>
              <w:rPr>
                <w:sz w:val="16"/>
              </w:rPr>
            </w:pPr>
            <w:r>
              <w:rPr>
                <w:sz w:val="16"/>
              </w:rPr>
              <w:t>A</w:t>
            </w:r>
          </w:p>
        </w:tc>
        <w:tc>
          <w:tcPr>
            <w:tcW w:w="510" w:type="dxa"/>
          </w:tcPr>
          <w:p w14:paraId="6AF2CAD5" w14:textId="0009E0AA" w:rsidR="00D551EF" w:rsidRPr="00D551EF" w:rsidRDefault="00D551EF" w:rsidP="00D551EF">
            <w:pPr>
              <w:pStyle w:val="TAL"/>
              <w:rPr>
                <w:sz w:val="16"/>
              </w:rPr>
            </w:pPr>
            <w:r>
              <w:rPr>
                <w:sz w:val="16"/>
              </w:rPr>
              <w:t>Rel-18</w:t>
            </w:r>
          </w:p>
        </w:tc>
        <w:tc>
          <w:tcPr>
            <w:tcW w:w="661" w:type="dxa"/>
          </w:tcPr>
          <w:p w14:paraId="7F5C384C" w14:textId="15FC7C01" w:rsidR="00D551EF" w:rsidRPr="00D551EF" w:rsidRDefault="00D551EF" w:rsidP="00D551EF">
            <w:pPr>
              <w:pStyle w:val="TAL"/>
              <w:rPr>
                <w:sz w:val="16"/>
              </w:rPr>
            </w:pPr>
            <w:r>
              <w:rPr>
                <w:sz w:val="16"/>
              </w:rPr>
              <w:t>18.0.1</w:t>
            </w:r>
          </w:p>
        </w:tc>
        <w:tc>
          <w:tcPr>
            <w:tcW w:w="2607" w:type="dxa"/>
          </w:tcPr>
          <w:p w14:paraId="0FE8C39C" w14:textId="122DE638" w:rsidR="00D551EF" w:rsidRPr="00D551EF" w:rsidRDefault="00D551EF" w:rsidP="00D551EF">
            <w:pPr>
              <w:pStyle w:val="TAL"/>
              <w:rPr>
                <w:sz w:val="16"/>
              </w:rPr>
            </w:pPr>
            <w:r>
              <w:rPr>
                <w:sz w:val="16"/>
              </w:rPr>
              <w:t>Maximum number of TAI list restriction for NSAG</w:t>
            </w:r>
          </w:p>
        </w:tc>
      </w:tr>
      <w:tr w:rsidR="00D551EF" w14:paraId="32BDD0EA" w14:textId="77777777" w:rsidTr="00D551EF">
        <w:tc>
          <w:tcPr>
            <w:tcW w:w="1133" w:type="dxa"/>
          </w:tcPr>
          <w:p w14:paraId="292A9927" w14:textId="37047E98" w:rsidR="00D551EF" w:rsidRPr="00D551EF" w:rsidRDefault="00D551EF" w:rsidP="00D551EF">
            <w:pPr>
              <w:pStyle w:val="TAL"/>
              <w:rPr>
                <w:sz w:val="16"/>
              </w:rPr>
            </w:pPr>
            <w:r>
              <w:rPr>
                <w:sz w:val="16"/>
              </w:rPr>
              <w:t>C1-226069</w:t>
            </w:r>
          </w:p>
        </w:tc>
        <w:tc>
          <w:tcPr>
            <w:tcW w:w="1020" w:type="dxa"/>
          </w:tcPr>
          <w:p w14:paraId="62422DD4" w14:textId="4279620A" w:rsidR="00D551EF" w:rsidRPr="00D551EF" w:rsidRDefault="00D551EF" w:rsidP="00D551EF">
            <w:pPr>
              <w:pStyle w:val="TAL"/>
              <w:rPr>
                <w:sz w:val="16"/>
              </w:rPr>
            </w:pPr>
            <w:r>
              <w:rPr>
                <w:sz w:val="16"/>
              </w:rPr>
              <w:t>agreed</w:t>
            </w:r>
          </w:p>
        </w:tc>
        <w:tc>
          <w:tcPr>
            <w:tcW w:w="1020" w:type="dxa"/>
          </w:tcPr>
          <w:p w14:paraId="1FE514DB" w14:textId="45B2E4C9" w:rsidR="00D551EF" w:rsidRPr="00D551EF" w:rsidRDefault="00D551EF" w:rsidP="00D551EF">
            <w:pPr>
              <w:pStyle w:val="TAL"/>
              <w:rPr>
                <w:sz w:val="16"/>
              </w:rPr>
            </w:pPr>
            <w:r>
              <w:rPr>
                <w:sz w:val="16"/>
              </w:rPr>
              <w:t>approved</w:t>
            </w:r>
          </w:p>
        </w:tc>
        <w:tc>
          <w:tcPr>
            <w:tcW w:w="1133" w:type="dxa"/>
          </w:tcPr>
          <w:p w14:paraId="325DCC2F" w14:textId="7AFFD3F9" w:rsidR="00D551EF" w:rsidRPr="00D551EF" w:rsidRDefault="00D551EF" w:rsidP="00D551EF">
            <w:pPr>
              <w:pStyle w:val="TAL"/>
              <w:rPr>
                <w:sz w:val="16"/>
              </w:rPr>
            </w:pPr>
            <w:r>
              <w:rPr>
                <w:sz w:val="16"/>
              </w:rPr>
              <w:t>24.501</w:t>
            </w:r>
          </w:p>
        </w:tc>
        <w:tc>
          <w:tcPr>
            <w:tcW w:w="572" w:type="dxa"/>
          </w:tcPr>
          <w:p w14:paraId="536EEA82" w14:textId="4373F94F" w:rsidR="00D551EF" w:rsidRPr="00D551EF" w:rsidRDefault="00D551EF" w:rsidP="00D551EF">
            <w:pPr>
              <w:pStyle w:val="TAL"/>
              <w:rPr>
                <w:sz w:val="16"/>
              </w:rPr>
            </w:pPr>
            <w:r>
              <w:rPr>
                <w:sz w:val="16"/>
              </w:rPr>
              <w:t>4682</w:t>
            </w:r>
          </w:p>
        </w:tc>
        <w:tc>
          <w:tcPr>
            <w:tcW w:w="567" w:type="dxa"/>
          </w:tcPr>
          <w:p w14:paraId="61276959" w14:textId="53301D4C" w:rsidR="00D551EF" w:rsidRPr="00D551EF" w:rsidRDefault="00D551EF" w:rsidP="00D551EF">
            <w:pPr>
              <w:pStyle w:val="TAL"/>
              <w:rPr>
                <w:sz w:val="16"/>
              </w:rPr>
            </w:pPr>
            <w:r>
              <w:rPr>
                <w:sz w:val="16"/>
              </w:rPr>
              <w:t>1</w:t>
            </w:r>
          </w:p>
        </w:tc>
        <w:tc>
          <w:tcPr>
            <w:tcW w:w="567" w:type="dxa"/>
          </w:tcPr>
          <w:p w14:paraId="4001594B" w14:textId="77E0BF07" w:rsidR="00D551EF" w:rsidRPr="00D551EF" w:rsidRDefault="00D551EF" w:rsidP="00D551EF">
            <w:pPr>
              <w:pStyle w:val="TAL"/>
              <w:rPr>
                <w:sz w:val="16"/>
              </w:rPr>
            </w:pPr>
            <w:r>
              <w:rPr>
                <w:sz w:val="16"/>
              </w:rPr>
              <w:t>F</w:t>
            </w:r>
          </w:p>
        </w:tc>
        <w:tc>
          <w:tcPr>
            <w:tcW w:w="510" w:type="dxa"/>
          </w:tcPr>
          <w:p w14:paraId="0ECB638C" w14:textId="040D6842" w:rsidR="00D551EF" w:rsidRPr="00D551EF" w:rsidRDefault="00D551EF" w:rsidP="00D551EF">
            <w:pPr>
              <w:pStyle w:val="TAL"/>
              <w:rPr>
                <w:sz w:val="16"/>
              </w:rPr>
            </w:pPr>
            <w:r>
              <w:rPr>
                <w:sz w:val="16"/>
              </w:rPr>
              <w:t>Rel-17</w:t>
            </w:r>
          </w:p>
        </w:tc>
        <w:tc>
          <w:tcPr>
            <w:tcW w:w="661" w:type="dxa"/>
          </w:tcPr>
          <w:p w14:paraId="2BB6A869" w14:textId="11655112" w:rsidR="00D551EF" w:rsidRPr="00D551EF" w:rsidRDefault="00D551EF" w:rsidP="00D551EF">
            <w:pPr>
              <w:pStyle w:val="TAL"/>
              <w:rPr>
                <w:sz w:val="16"/>
              </w:rPr>
            </w:pPr>
            <w:r>
              <w:rPr>
                <w:sz w:val="16"/>
              </w:rPr>
              <w:t>17.8.0</w:t>
            </w:r>
          </w:p>
        </w:tc>
        <w:tc>
          <w:tcPr>
            <w:tcW w:w="2607" w:type="dxa"/>
          </w:tcPr>
          <w:p w14:paraId="1967809D" w14:textId="76E3CFA4" w:rsidR="00D551EF" w:rsidRPr="00D551EF" w:rsidRDefault="00D551EF" w:rsidP="00D551EF">
            <w:pPr>
              <w:pStyle w:val="TAL"/>
              <w:rPr>
                <w:sz w:val="16"/>
              </w:rPr>
            </w:pPr>
            <w:r>
              <w:rPr>
                <w:sz w:val="16"/>
              </w:rPr>
              <w:t>NSAG priority handling at the AMF</w:t>
            </w:r>
          </w:p>
        </w:tc>
      </w:tr>
      <w:tr w:rsidR="00D551EF" w14:paraId="493D0C8B" w14:textId="77777777" w:rsidTr="00D551EF">
        <w:tc>
          <w:tcPr>
            <w:tcW w:w="1133" w:type="dxa"/>
          </w:tcPr>
          <w:p w14:paraId="1577EF6B" w14:textId="461719B2" w:rsidR="00D551EF" w:rsidRPr="00D551EF" w:rsidRDefault="00D551EF" w:rsidP="00D551EF">
            <w:pPr>
              <w:pStyle w:val="TAL"/>
              <w:rPr>
                <w:sz w:val="16"/>
              </w:rPr>
            </w:pPr>
            <w:r>
              <w:rPr>
                <w:sz w:val="16"/>
              </w:rPr>
              <w:t>C1-226070</w:t>
            </w:r>
          </w:p>
        </w:tc>
        <w:tc>
          <w:tcPr>
            <w:tcW w:w="1020" w:type="dxa"/>
          </w:tcPr>
          <w:p w14:paraId="3528A3BA" w14:textId="7F419C66" w:rsidR="00D551EF" w:rsidRPr="00D551EF" w:rsidRDefault="00D551EF" w:rsidP="00D551EF">
            <w:pPr>
              <w:pStyle w:val="TAL"/>
              <w:rPr>
                <w:sz w:val="16"/>
              </w:rPr>
            </w:pPr>
            <w:r>
              <w:rPr>
                <w:sz w:val="16"/>
              </w:rPr>
              <w:t>agreed</w:t>
            </w:r>
          </w:p>
        </w:tc>
        <w:tc>
          <w:tcPr>
            <w:tcW w:w="1020" w:type="dxa"/>
          </w:tcPr>
          <w:p w14:paraId="731DF7D3" w14:textId="1319F3FC" w:rsidR="00D551EF" w:rsidRPr="00D551EF" w:rsidRDefault="00D551EF" w:rsidP="00D551EF">
            <w:pPr>
              <w:pStyle w:val="TAL"/>
              <w:rPr>
                <w:sz w:val="16"/>
              </w:rPr>
            </w:pPr>
            <w:r>
              <w:rPr>
                <w:sz w:val="16"/>
              </w:rPr>
              <w:t>approved</w:t>
            </w:r>
          </w:p>
        </w:tc>
        <w:tc>
          <w:tcPr>
            <w:tcW w:w="1133" w:type="dxa"/>
          </w:tcPr>
          <w:p w14:paraId="5FB95103" w14:textId="65B1D8FF" w:rsidR="00D551EF" w:rsidRPr="00D551EF" w:rsidRDefault="00D551EF" w:rsidP="00D551EF">
            <w:pPr>
              <w:pStyle w:val="TAL"/>
              <w:rPr>
                <w:sz w:val="16"/>
              </w:rPr>
            </w:pPr>
            <w:r>
              <w:rPr>
                <w:sz w:val="16"/>
              </w:rPr>
              <w:t>24.501</w:t>
            </w:r>
          </w:p>
        </w:tc>
        <w:tc>
          <w:tcPr>
            <w:tcW w:w="572" w:type="dxa"/>
          </w:tcPr>
          <w:p w14:paraId="6365C790" w14:textId="72DE8F4B" w:rsidR="00D551EF" w:rsidRPr="00D551EF" w:rsidRDefault="00D551EF" w:rsidP="00D551EF">
            <w:pPr>
              <w:pStyle w:val="TAL"/>
              <w:rPr>
                <w:sz w:val="16"/>
              </w:rPr>
            </w:pPr>
            <w:r>
              <w:rPr>
                <w:sz w:val="16"/>
              </w:rPr>
              <w:t>4683</w:t>
            </w:r>
          </w:p>
        </w:tc>
        <w:tc>
          <w:tcPr>
            <w:tcW w:w="567" w:type="dxa"/>
          </w:tcPr>
          <w:p w14:paraId="52A5D998" w14:textId="5F2C1639" w:rsidR="00D551EF" w:rsidRPr="00D551EF" w:rsidRDefault="00D551EF" w:rsidP="00D551EF">
            <w:pPr>
              <w:pStyle w:val="TAL"/>
              <w:rPr>
                <w:sz w:val="16"/>
              </w:rPr>
            </w:pPr>
            <w:r>
              <w:rPr>
                <w:sz w:val="16"/>
              </w:rPr>
              <w:t>1</w:t>
            </w:r>
          </w:p>
        </w:tc>
        <w:tc>
          <w:tcPr>
            <w:tcW w:w="567" w:type="dxa"/>
          </w:tcPr>
          <w:p w14:paraId="3F9986D8" w14:textId="395D6ACA" w:rsidR="00D551EF" w:rsidRPr="00D551EF" w:rsidRDefault="00D551EF" w:rsidP="00D551EF">
            <w:pPr>
              <w:pStyle w:val="TAL"/>
              <w:rPr>
                <w:sz w:val="16"/>
              </w:rPr>
            </w:pPr>
            <w:r>
              <w:rPr>
                <w:sz w:val="16"/>
              </w:rPr>
              <w:t>A</w:t>
            </w:r>
          </w:p>
        </w:tc>
        <w:tc>
          <w:tcPr>
            <w:tcW w:w="510" w:type="dxa"/>
          </w:tcPr>
          <w:p w14:paraId="7FD6D226" w14:textId="4FD6984E" w:rsidR="00D551EF" w:rsidRPr="00D551EF" w:rsidRDefault="00D551EF" w:rsidP="00D551EF">
            <w:pPr>
              <w:pStyle w:val="TAL"/>
              <w:rPr>
                <w:sz w:val="16"/>
              </w:rPr>
            </w:pPr>
            <w:r>
              <w:rPr>
                <w:sz w:val="16"/>
              </w:rPr>
              <w:t>Rel-18</w:t>
            </w:r>
          </w:p>
        </w:tc>
        <w:tc>
          <w:tcPr>
            <w:tcW w:w="661" w:type="dxa"/>
          </w:tcPr>
          <w:p w14:paraId="6F48F928" w14:textId="769DC8C4" w:rsidR="00D551EF" w:rsidRPr="00D551EF" w:rsidRDefault="00D551EF" w:rsidP="00D551EF">
            <w:pPr>
              <w:pStyle w:val="TAL"/>
              <w:rPr>
                <w:sz w:val="16"/>
              </w:rPr>
            </w:pPr>
            <w:r>
              <w:rPr>
                <w:sz w:val="16"/>
              </w:rPr>
              <w:t>18.0.1</w:t>
            </w:r>
          </w:p>
        </w:tc>
        <w:tc>
          <w:tcPr>
            <w:tcW w:w="2607" w:type="dxa"/>
          </w:tcPr>
          <w:p w14:paraId="5D8B6F63" w14:textId="1E2BFEA4" w:rsidR="00D551EF" w:rsidRPr="00D551EF" w:rsidRDefault="00D551EF" w:rsidP="00D551EF">
            <w:pPr>
              <w:pStyle w:val="TAL"/>
              <w:rPr>
                <w:sz w:val="16"/>
              </w:rPr>
            </w:pPr>
            <w:r>
              <w:rPr>
                <w:sz w:val="16"/>
              </w:rPr>
              <w:t>NSAG priority handling at the AMF</w:t>
            </w:r>
          </w:p>
        </w:tc>
      </w:tr>
      <w:tr w:rsidR="00D551EF" w14:paraId="6FF30989" w14:textId="77777777" w:rsidTr="00D551EF">
        <w:tc>
          <w:tcPr>
            <w:tcW w:w="1133" w:type="dxa"/>
          </w:tcPr>
          <w:p w14:paraId="44F41F5E" w14:textId="59C1CAA6" w:rsidR="00D551EF" w:rsidRPr="00D551EF" w:rsidRDefault="00D551EF" w:rsidP="00D551EF">
            <w:pPr>
              <w:pStyle w:val="TAL"/>
              <w:rPr>
                <w:sz w:val="16"/>
              </w:rPr>
            </w:pPr>
            <w:r>
              <w:rPr>
                <w:sz w:val="16"/>
              </w:rPr>
              <w:t>C1-226071</w:t>
            </w:r>
          </w:p>
        </w:tc>
        <w:tc>
          <w:tcPr>
            <w:tcW w:w="1020" w:type="dxa"/>
          </w:tcPr>
          <w:p w14:paraId="64643383" w14:textId="7A882222" w:rsidR="00D551EF" w:rsidRPr="00D551EF" w:rsidRDefault="00D551EF" w:rsidP="00D551EF">
            <w:pPr>
              <w:pStyle w:val="TAL"/>
              <w:rPr>
                <w:sz w:val="16"/>
              </w:rPr>
            </w:pPr>
            <w:r>
              <w:rPr>
                <w:sz w:val="16"/>
              </w:rPr>
              <w:t>agreed</w:t>
            </w:r>
          </w:p>
        </w:tc>
        <w:tc>
          <w:tcPr>
            <w:tcW w:w="1020" w:type="dxa"/>
          </w:tcPr>
          <w:p w14:paraId="731904AD" w14:textId="53927EC4" w:rsidR="00D551EF" w:rsidRPr="00D551EF" w:rsidRDefault="00D551EF" w:rsidP="00D551EF">
            <w:pPr>
              <w:pStyle w:val="TAL"/>
              <w:rPr>
                <w:sz w:val="16"/>
              </w:rPr>
            </w:pPr>
            <w:r>
              <w:rPr>
                <w:sz w:val="16"/>
              </w:rPr>
              <w:t>approved</w:t>
            </w:r>
          </w:p>
        </w:tc>
        <w:tc>
          <w:tcPr>
            <w:tcW w:w="1133" w:type="dxa"/>
          </w:tcPr>
          <w:p w14:paraId="21D543C1" w14:textId="36160E54" w:rsidR="00D551EF" w:rsidRPr="00D551EF" w:rsidRDefault="00D551EF" w:rsidP="00D551EF">
            <w:pPr>
              <w:pStyle w:val="TAL"/>
              <w:rPr>
                <w:sz w:val="16"/>
              </w:rPr>
            </w:pPr>
            <w:r>
              <w:rPr>
                <w:sz w:val="16"/>
              </w:rPr>
              <w:t>24.501</w:t>
            </w:r>
          </w:p>
        </w:tc>
        <w:tc>
          <w:tcPr>
            <w:tcW w:w="572" w:type="dxa"/>
          </w:tcPr>
          <w:p w14:paraId="0D9513F7" w14:textId="0730804A" w:rsidR="00D551EF" w:rsidRPr="00D551EF" w:rsidRDefault="00D551EF" w:rsidP="00D551EF">
            <w:pPr>
              <w:pStyle w:val="TAL"/>
              <w:rPr>
                <w:sz w:val="16"/>
              </w:rPr>
            </w:pPr>
            <w:r>
              <w:rPr>
                <w:sz w:val="16"/>
              </w:rPr>
              <w:t>4684</w:t>
            </w:r>
          </w:p>
        </w:tc>
        <w:tc>
          <w:tcPr>
            <w:tcW w:w="567" w:type="dxa"/>
          </w:tcPr>
          <w:p w14:paraId="2B2B9DD5" w14:textId="6AB64D34" w:rsidR="00D551EF" w:rsidRPr="00D551EF" w:rsidRDefault="00D551EF" w:rsidP="00D551EF">
            <w:pPr>
              <w:pStyle w:val="TAL"/>
              <w:rPr>
                <w:sz w:val="16"/>
              </w:rPr>
            </w:pPr>
            <w:r>
              <w:rPr>
                <w:sz w:val="16"/>
              </w:rPr>
              <w:t>1</w:t>
            </w:r>
          </w:p>
        </w:tc>
        <w:tc>
          <w:tcPr>
            <w:tcW w:w="567" w:type="dxa"/>
          </w:tcPr>
          <w:p w14:paraId="4352C993" w14:textId="6EBCB82D" w:rsidR="00D551EF" w:rsidRPr="00D551EF" w:rsidRDefault="00D551EF" w:rsidP="00D551EF">
            <w:pPr>
              <w:pStyle w:val="TAL"/>
              <w:rPr>
                <w:sz w:val="16"/>
              </w:rPr>
            </w:pPr>
            <w:r>
              <w:rPr>
                <w:sz w:val="16"/>
              </w:rPr>
              <w:t>F</w:t>
            </w:r>
          </w:p>
        </w:tc>
        <w:tc>
          <w:tcPr>
            <w:tcW w:w="510" w:type="dxa"/>
          </w:tcPr>
          <w:p w14:paraId="5A0BD408" w14:textId="58F292F4" w:rsidR="00D551EF" w:rsidRPr="00D551EF" w:rsidRDefault="00D551EF" w:rsidP="00D551EF">
            <w:pPr>
              <w:pStyle w:val="TAL"/>
              <w:rPr>
                <w:sz w:val="16"/>
              </w:rPr>
            </w:pPr>
            <w:r>
              <w:rPr>
                <w:sz w:val="16"/>
              </w:rPr>
              <w:t>Rel-17</w:t>
            </w:r>
          </w:p>
        </w:tc>
        <w:tc>
          <w:tcPr>
            <w:tcW w:w="661" w:type="dxa"/>
          </w:tcPr>
          <w:p w14:paraId="12D229A0" w14:textId="6CFC772D" w:rsidR="00D551EF" w:rsidRPr="00D551EF" w:rsidRDefault="00D551EF" w:rsidP="00D551EF">
            <w:pPr>
              <w:pStyle w:val="TAL"/>
              <w:rPr>
                <w:sz w:val="16"/>
              </w:rPr>
            </w:pPr>
            <w:r>
              <w:rPr>
                <w:sz w:val="16"/>
              </w:rPr>
              <w:t>17.8.0</w:t>
            </w:r>
          </w:p>
        </w:tc>
        <w:tc>
          <w:tcPr>
            <w:tcW w:w="2607" w:type="dxa"/>
          </w:tcPr>
          <w:p w14:paraId="23939620" w14:textId="2C74DFB4" w:rsidR="00D551EF" w:rsidRPr="00D551EF" w:rsidRDefault="00D551EF" w:rsidP="00D551EF">
            <w:pPr>
              <w:pStyle w:val="TAL"/>
              <w:rPr>
                <w:sz w:val="16"/>
              </w:rPr>
            </w:pPr>
            <w:r>
              <w:rPr>
                <w:sz w:val="16"/>
              </w:rPr>
              <w:t>Correction on NSAG information handling</w:t>
            </w:r>
          </w:p>
        </w:tc>
      </w:tr>
      <w:tr w:rsidR="00D551EF" w14:paraId="1CEC6B6F" w14:textId="77777777" w:rsidTr="00D551EF">
        <w:tc>
          <w:tcPr>
            <w:tcW w:w="1133" w:type="dxa"/>
          </w:tcPr>
          <w:p w14:paraId="70371434" w14:textId="34E23912" w:rsidR="00D551EF" w:rsidRPr="00D551EF" w:rsidRDefault="00D551EF" w:rsidP="00D551EF">
            <w:pPr>
              <w:pStyle w:val="TAL"/>
              <w:rPr>
                <w:sz w:val="16"/>
              </w:rPr>
            </w:pPr>
            <w:r>
              <w:rPr>
                <w:sz w:val="16"/>
              </w:rPr>
              <w:t>C1-226072</w:t>
            </w:r>
          </w:p>
        </w:tc>
        <w:tc>
          <w:tcPr>
            <w:tcW w:w="1020" w:type="dxa"/>
          </w:tcPr>
          <w:p w14:paraId="0C0F128B" w14:textId="65B446C5" w:rsidR="00D551EF" w:rsidRPr="00D551EF" w:rsidRDefault="00D551EF" w:rsidP="00D551EF">
            <w:pPr>
              <w:pStyle w:val="TAL"/>
              <w:rPr>
                <w:sz w:val="16"/>
              </w:rPr>
            </w:pPr>
            <w:r>
              <w:rPr>
                <w:sz w:val="16"/>
              </w:rPr>
              <w:t>agreed</w:t>
            </w:r>
          </w:p>
        </w:tc>
        <w:tc>
          <w:tcPr>
            <w:tcW w:w="1020" w:type="dxa"/>
          </w:tcPr>
          <w:p w14:paraId="39471784" w14:textId="500BEE99" w:rsidR="00D551EF" w:rsidRPr="00D551EF" w:rsidRDefault="00D551EF" w:rsidP="00D551EF">
            <w:pPr>
              <w:pStyle w:val="TAL"/>
              <w:rPr>
                <w:sz w:val="16"/>
              </w:rPr>
            </w:pPr>
            <w:r>
              <w:rPr>
                <w:sz w:val="16"/>
              </w:rPr>
              <w:t>approved</w:t>
            </w:r>
          </w:p>
        </w:tc>
        <w:tc>
          <w:tcPr>
            <w:tcW w:w="1133" w:type="dxa"/>
          </w:tcPr>
          <w:p w14:paraId="775E058E" w14:textId="74CD4729" w:rsidR="00D551EF" w:rsidRPr="00D551EF" w:rsidRDefault="00D551EF" w:rsidP="00D551EF">
            <w:pPr>
              <w:pStyle w:val="TAL"/>
              <w:rPr>
                <w:sz w:val="16"/>
              </w:rPr>
            </w:pPr>
            <w:r>
              <w:rPr>
                <w:sz w:val="16"/>
              </w:rPr>
              <w:t>24.501</w:t>
            </w:r>
          </w:p>
        </w:tc>
        <w:tc>
          <w:tcPr>
            <w:tcW w:w="572" w:type="dxa"/>
          </w:tcPr>
          <w:p w14:paraId="6D081A49" w14:textId="022FD919" w:rsidR="00D551EF" w:rsidRPr="00D551EF" w:rsidRDefault="00D551EF" w:rsidP="00D551EF">
            <w:pPr>
              <w:pStyle w:val="TAL"/>
              <w:rPr>
                <w:sz w:val="16"/>
              </w:rPr>
            </w:pPr>
            <w:r>
              <w:rPr>
                <w:sz w:val="16"/>
              </w:rPr>
              <w:t>4685</w:t>
            </w:r>
          </w:p>
        </w:tc>
        <w:tc>
          <w:tcPr>
            <w:tcW w:w="567" w:type="dxa"/>
          </w:tcPr>
          <w:p w14:paraId="6AE54C8A" w14:textId="00A84876" w:rsidR="00D551EF" w:rsidRPr="00D551EF" w:rsidRDefault="00D551EF" w:rsidP="00D551EF">
            <w:pPr>
              <w:pStyle w:val="TAL"/>
              <w:rPr>
                <w:sz w:val="16"/>
              </w:rPr>
            </w:pPr>
            <w:r>
              <w:rPr>
                <w:sz w:val="16"/>
              </w:rPr>
              <w:t>1</w:t>
            </w:r>
          </w:p>
        </w:tc>
        <w:tc>
          <w:tcPr>
            <w:tcW w:w="567" w:type="dxa"/>
          </w:tcPr>
          <w:p w14:paraId="79B64B3B" w14:textId="52F08912" w:rsidR="00D551EF" w:rsidRPr="00D551EF" w:rsidRDefault="00D551EF" w:rsidP="00D551EF">
            <w:pPr>
              <w:pStyle w:val="TAL"/>
              <w:rPr>
                <w:sz w:val="16"/>
              </w:rPr>
            </w:pPr>
            <w:r>
              <w:rPr>
                <w:sz w:val="16"/>
              </w:rPr>
              <w:t>A</w:t>
            </w:r>
          </w:p>
        </w:tc>
        <w:tc>
          <w:tcPr>
            <w:tcW w:w="510" w:type="dxa"/>
          </w:tcPr>
          <w:p w14:paraId="6171156F" w14:textId="70C75CD5" w:rsidR="00D551EF" w:rsidRPr="00D551EF" w:rsidRDefault="00D551EF" w:rsidP="00D551EF">
            <w:pPr>
              <w:pStyle w:val="TAL"/>
              <w:rPr>
                <w:sz w:val="16"/>
              </w:rPr>
            </w:pPr>
            <w:r>
              <w:rPr>
                <w:sz w:val="16"/>
              </w:rPr>
              <w:t>Rel-18</w:t>
            </w:r>
          </w:p>
        </w:tc>
        <w:tc>
          <w:tcPr>
            <w:tcW w:w="661" w:type="dxa"/>
          </w:tcPr>
          <w:p w14:paraId="4A503F08" w14:textId="2B415AA8" w:rsidR="00D551EF" w:rsidRPr="00D551EF" w:rsidRDefault="00D551EF" w:rsidP="00D551EF">
            <w:pPr>
              <w:pStyle w:val="TAL"/>
              <w:rPr>
                <w:sz w:val="16"/>
              </w:rPr>
            </w:pPr>
            <w:r>
              <w:rPr>
                <w:sz w:val="16"/>
              </w:rPr>
              <w:t>18.0.1</w:t>
            </w:r>
          </w:p>
        </w:tc>
        <w:tc>
          <w:tcPr>
            <w:tcW w:w="2607" w:type="dxa"/>
          </w:tcPr>
          <w:p w14:paraId="038EEB7A" w14:textId="053F9B81" w:rsidR="00D551EF" w:rsidRPr="00D551EF" w:rsidRDefault="00D551EF" w:rsidP="00D551EF">
            <w:pPr>
              <w:pStyle w:val="TAL"/>
              <w:rPr>
                <w:sz w:val="16"/>
              </w:rPr>
            </w:pPr>
            <w:r>
              <w:rPr>
                <w:sz w:val="16"/>
              </w:rPr>
              <w:t>Correction on NSAG information handling</w:t>
            </w:r>
          </w:p>
        </w:tc>
      </w:tr>
      <w:tr w:rsidR="00D551EF" w14:paraId="5DB2BFAE" w14:textId="77777777" w:rsidTr="00D551EF">
        <w:tc>
          <w:tcPr>
            <w:tcW w:w="1133" w:type="dxa"/>
          </w:tcPr>
          <w:p w14:paraId="1123F717" w14:textId="2D705153" w:rsidR="00D551EF" w:rsidRPr="00D551EF" w:rsidRDefault="00D551EF" w:rsidP="00D551EF">
            <w:pPr>
              <w:pStyle w:val="TAL"/>
              <w:rPr>
                <w:sz w:val="16"/>
              </w:rPr>
            </w:pPr>
            <w:r>
              <w:rPr>
                <w:sz w:val="16"/>
              </w:rPr>
              <w:t>C1-226107</w:t>
            </w:r>
          </w:p>
        </w:tc>
        <w:tc>
          <w:tcPr>
            <w:tcW w:w="1020" w:type="dxa"/>
          </w:tcPr>
          <w:p w14:paraId="2BCAEE8B" w14:textId="48ECB232" w:rsidR="00D551EF" w:rsidRPr="00D551EF" w:rsidRDefault="00D551EF" w:rsidP="00D551EF">
            <w:pPr>
              <w:pStyle w:val="TAL"/>
              <w:rPr>
                <w:sz w:val="16"/>
              </w:rPr>
            </w:pPr>
            <w:r>
              <w:rPr>
                <w:sz w:val="16"/>
              </w:rPr>
              <w:t>agreed</w:t>
            </w:r>
          </w:p>
        </w:tc>
        <w:tc>
          <w:tcPr>
            <w:tcW w:w="1020" w:type="dxa"/>
          </w:tcPr>
          <w:p w14:paraId="232E2563" w14:textId="3B7D0839" w:rsidR="00D551EF" w:rsidRPr="00D551EF" w:rsidRDefault="00D551EF" w:rsidP="00D551EF">
            <w:pPr>
              <w:pStyle w:val="TAL"/>
              <w:rPr>
                <w:sz w:val="16"/>
              </w:rPr>
            </w:pPr>
            <w:r>
              <w:rPr>
                <w:sz w:val="16"/>
              </w:rPr>
              <w:t>approved</w:t>
            </w:r>
          </w:p>
        </w:tc>
        <w:tc>
          <w:tcPr>
            <w:tcW w:w="1133" w:type="dxa"/>
          </w:tcPr>
          <w:p w14:paraId="3C5D071B" w14:textId="46B1474D" w:rsidR="00D551EF" w:rsidRPr="00D551EF" w:rsidRDefault="00D551EF" w:rsidP="00D551EF">
            <w:pPr>
              <w:pStyle w:val="TAL"/>
              <w:rPr>
                <w:sz w:val="16"/>
              </w:rPr>
            </w:pPr>
            <w:r>
              <w:rPr>
                <w:sz w:val="16"/>
              </w:rPr>
              <w:t>24.501</w:t>
            </w:r>
          </w:p>
        </w:tc>
        <w:tc>
          <w:tcPr>
            <w:tcW w:w="572" w:type="dxa"/>
          </w:tcPr>
          <w:p w14:paraId="57E65CDE" w14:textId="1A093196" w:rsidR="00D551EF" w:rsidRPr="00D551EF" w:rsidRDefault="00D551EF" w:rsidP="00D551EF">
            <w:pPr>
              <w:pStyle w:val="TAL"/>
              <w:rPr>
                <w:sz w:val="16"/>
              </w:rPr>
            </w:pPr>
            <w:r>
              <w:rPr>
                <w:sz w:val="16"/>
              </w:rPr>
              <w:t>4711</w:t>
            </w:r>
          </w:p>
        </w:tc>
        <w:tc>
          <w:tcPr>
            <w:tcW w:w="567" w:type="dxa"/>
          </w:tcPr>
          <w:p w14:paraId="3B85841F" w14:textId="6DC00E72" w:rsidR="00D551EF" w:rsidRPr="00D551EF" w:rsidRDefault="00D551EF" w:rsidP="00D551EF">
            <w:pPr>
              <w:pStyle w:val="TAL"/>
              <w:rPr>
                <w:sz w:val="16"/>
              </w:rPr>
            </w:pPr>
            <w:r>
              <w:rPr>
                <w:sz w:val="16"/>
              </w:rPr>
              <w:t>1</w:t>
            </w:r>
          </w:p>
        </w:tc>
        <w:tc>
          <w:tcPr>
            <w:tcW w:w="567" w:type="dxa"/>
          </w:tcPr>
          <w:p w14:paraId="0C2A5A14" w14:textId="7BF72C23" w:rsidR="00D551EF" w:rsidRPr="00D551EF" w:rsidRDefault="00D551EF" w:rsidP="00D551EF">
            <w:pPr>
              <w:pStyle w:val="TAL"/>
              <w:rPr>
                <w:sz w:val="16"/>
              </w:rPr>
            </w:pPr>
            <w:r>
              <w:rPr>
                <w:sz w:val="16"/>
              </w:rPr>
              <w:t>F</w:t>
            </w:r>
          </w:p>
        </w:tc>
        <w:tc>
          <w:tcPr>
            <w:tcW w:w="510" w:type="dxa"/>
          </w:tcPr>
          <w:p w14:paraId="4FCE6950" w14:textId="54653D50" w:rsidR="00D551EF" w:rsidRPr="00D551EF" w:rsidRDefault="00D551EF" w:rsidP="00D551EF">
            <w:pPr>
              <w:pStyle w:val="TAL"/>
              <w:rPr>
                <w:sz w:val="16"/>
              </w:rPr>
            </w:pPr>
            <w:r>
              <w:rPr>
                <w:sz w:val="16"/>
              </w:rPr>
              <w:t>Rel-17</w:t>
            </w:r>
          </w:p>
        </w:tc>
        <w:tc>
          <w:tcPr>
            <w:tcW w:w="661" w:type="dxa"/>
          </w:tcPr>
          <w:p w14:paraId="3CAAF6CF" w14:textId="4AEE16FB" w:rsidR="00D551EF" w:rsidRPr="00D551EF" w:rsidRDefault="00D551EF" w:rsidP="00D551EF">
            <w:pPr>
              <w:pStyle w:val="TAL"/>
              <w:rPr>
                <w:sz w:val="16"/>
              </w:rPr>
            </w:pPr>
            <w:r>
              <w:rPr>
                <w:sz w:val="16"/>
              </w:rPr>
              <w:t>17.8.0</w:t>
            </w:r>
          </w:p>
        </w:tc>
        <w:tc>
          <w:tcPr>
            <w:tcW w:w="2607" w:type="dxa"/>
          </w:tcPr>
          <w:p w14:paraId="05CB2763" w14:textId="2AF46AC2" w:rsidR="00D551EF" w:rsidRPr="00D551EF" w:rsidRDefault="00D551EF" w:rsidP="00D551EF">
            <w:pPr>
              <w:pStyle w:val="TAL"/>
              <w:rPr>
                <w:sz w:val="16"/>
              </w:rPr>
            </w:pPr>
            <w:r>
              <w:rPr>
                <w:sz w:val="16"/>
              </w:rPr>
              <w:t>NSAG information provision over 3GPP access only</w:t>
            </w:r>
          </w:p>
        </w:tc>
      </w:tr>
      <w:tr w:rsidR="00D551EF" w14:paraId="10673A51" w14:textId="77777777" w:rsidTr="00D551EF">
        <w:tc>
          <w:tcPr>
            <w:tcW w:w="1133" w:type="dxa"/>
          </w:tcPr>
          <w:p w14:paraId="73788F31" w14:textId="633501DA" w:rsidR="00D551EF" w:rsidRPr="00D551EF" w:rsidRDefault="00D551EF" w:rsidP="00D551EF">
            <w:pPr>
              <w:pStyle w:val="TAL"/>
              <w:rPr>
                <w:sz w:val="16"/>
              </w:rPr>
            </w:pPr>
            <w:r>
              <w:rPr>
                <w:sz w:val="16"/>
              </w:rPr>
              <w:t>C1-226108</w:t>
            </w:r>
          </w:p>
        </w:tc>
        <w:tc>
          <w:tcPr>
            <w:tcW w:w="1020" w:type="dxa"/>
          </w:tcPr>
          <w:p w14:paraId="731A3EA3" w14:textId="0394EC87" w:rsidR="00D551EF" w:rsidRPr="00D551EF" w:rsidRDefault="00D551EF" w:rsidP="00D551EF">
            <w:pPr>
              <w:pStyle w:val="TAL"/>
              <w:rPr>
                <w:sz w:val="16"/>
              </w:rPr>
            </w:pPr>
            <w:r>
              <w:rPr>
                <w:sz w:val="16"/>
              </w:rPr>
              <w:t>agreed</w:t>
            </w:r>
          </w:p>
        </w:tc>
        <w:tc>
          <w:tcPr>
            <w:tcW w:w="1020" w:type="dxa"/>
          </w:tcPr>
          <w:p w14:paraId="50E1EC86" w14:textId="0342B2D7" w:rsidR="00D551EF" w:rsidRPr="00D551EF" w:rsidRDefault="00D551EF" w:rsidP="00D551EF">
            <w:pPr>
              <w:pStyle w:val="TAL"/>
              <w:rPr>
                <w:sz w:val="16"/>
              </w:rPr>
            </w:pPr>
            <w:r>
              <w:rPr>
                <w:sz w:val="16"/>
              </w:rPr>
              <w:t>approved</w:t>
            </w:r>
          </w:p>
        </w:tc>
        <w:tc>
          <w:tcPr>
            <w:tcW w:w="1133" w:type="dxa"/>
          </w:tcPr>
          <w:p w14:paraId="063BAD85" w14:textId="30D393A2" w:rsidR="00D551EF" w:rsidRPr="00D551EF" w:rsidRDefault="00D551EF" w:rsidP="00D551EF">
            <w:pPr>
              <w:pStyle w:val="TAL"/>
              <w:rPr>
                <w:sz w:val="16"/>
              </w:rPr>
            </w:pPr>
            <w:r>
              <w:rPr>
                <w:sz w:val="16"/>
              </w:rPr>
              <w:t>24.501</w:t>
            </w:r>
          </w:p>
        </w:tc>
        <w:tc>
          <w:tcPr>
            <w:tcW w:w="572" w:type="dxa"/>
          </w:tcPr>
          <w:p w14:paraId="3A7C7CD1" w14:textId="3FD38A2A" w:rsidR="00D551EF" w:rsidRPr="00D551EF" w:rsidRDefault="00D551EF" w:rsidP="00D551EF">
            <w:pPr>
              <w:pStyle w:val="TAL"/>
              <w:rPr>
                <w:sz w:val="16"/>
              </w:rPr>
            </w:pPr>
            <w:r>
              <w:rPr>
                <w:sz w:val="16"/>
              </w:rPr>
              <w:t>4712</w:t>
            </w:r>
          </w:p>
        </w:tc>
        <w:tc>
          <w:tcPr>
            <w:tcW w:w="567" w:type="dxa"/>
          </w:tcPr>
          <w:p w14:paraId="54CD2BED" w14:textId="316855B6" w:rsidR="00D551EF" w:rsidRPr="00D551EF" w:rsidRDefault="00D551EF" w:rsidP="00D551EF">
            <w:pPr>
              <w:pStyle w:val="TAL"/>
              <w:rPr>
                <w:sz w:val="16"/>
              </w:rPr>
            </w:pPr>
            <w:r>
              <w:rPr>
                <w:sz w:val="16"/>
              </w:rPr>
              <w:t>1</w:t>
            </w:r>
          </w:p>
        </w:tc>
        <w:tc>
          <w:tcPr>
            <w:tcW w:w="567" w:type="dxa"/>
          </w:tcPr>
          <w:p w14:paraId="5E1B004F" w14:textId="0AACE28A" w:rsidR="00D551EF" w:rsidRPr="00D551EF" w:rsidRDefault="00D551EF" w:rsidP="00D551EF">
            <w:pPr>
              <w:pStyle w:val="TAL"/>
              <w:rPr>
                <w:sz w:val="16"/>
              </w:rPr>
            </w:pPr>
            <w:r>
              <w:rPr>
                <w:sz w:val="16"/>
              </w:rPr>
              <w:t>A</w:t>
            </w:r>
          </w:p>
        </w:tc>
        <w:tc>
          <w:tcPr>
            <w:tcW w:w="510" w:type="dxa"/>
          </w:tcPr>
          <w:p w14:paraId="4CE7AF0A" w14:textId="257B7D2F" w:rsidR="00D551EF" w:rsidRPr="00D551EF" w:rsidRDefault="00D551EF" w:rsidP="00D551EF">
            <w:pPr>
              <w:pStyle w:val="TAL"/>
              <w:rPr>
                <w:sz w:val="16"/>
              </w:rPr>
            </w:pPr>
            <w:r>
              <w:rPr>
                <w:sz w:val="16"/>
              </w:rPr>
              <w:t>Rel-18</w:t>
            </w:r>
          </w:p>
        </w:tc>
        <w:tc>
          <w:tcPr>
            <w:tcW w:w="661" w:type="dxa"/>
          </w:tcPr>
          <w:p w14:paraId="6F32F263" w14:textId="0D7E3EA2" w:rsidR="00D551EF" w:rsidRPr="00D551EF" w:rsidRDefault="00D551EF" w:rsidP="00D551EF">
            <w:pPr>
              <w:pStyle w:val="TAL"/>
              <w:rPr>
                <w:sz w:val="16"/>
              </w:rPr>
            </w:pPr>
            <w:r>
              <w:rPr>
                <w:sz w:val="16"/>
              </w:rPr>
              <w:t>18.0.1</w:t>
            </w:r>
          </w:p>
        </w:tc>
        <w:tc>
          <w:tcPr>
            <w:tcW w:w="2607" w:type="dxa"/>
          </w:tcPr>
          <w:p w14:paraId="1089C56A" w14:textId="3F357610" w:rsidR="00D551EF" w:rsidRPr="00D551EF" w:rsidRDefault="00D551EF" w:rsidP="00D551EF">
            <w:pPr>
              <w:pStyle w:val="TAL"/>
              <w:rPr>
                <w:sz w:val="16"/>
              </w:rPr>
            </w:pPr>
            <w:r>
              <w:rPr>
                <w:sz w:val="16"/>
              </w:rPr>
              <w:t>NSAG information provision over 3GPP access only</w:t>
            </w:r>
          </w:p>
        </w:tc>
      </w:tr>
      <w:tr w:rsidR="00D551EF" w14:paraId="709825AA" w14:textId="77777777" w:rsidTr="00D551EF">
        <w:tc>
          <w:tcPr>
            <w:tcW w:w="1133" w:type="dxa"/>
          </w:tcPr>
          <w:p w14:paraId="171E81BA" w14:textId="17E9DAEE" w:rsidR="00D551EF" w:rsidRPr="00D551EF" w:rsidRDefault="00D551EF" w:rsidP="00D551EF">
            <w:pPr>
              <w:pStyle w:val="TAL"/>
              <w:rPr>
                <w:sz w:val="16"/>
              </w:rPr>
            </w:pPr>
            <w:r>
              <w:rPr>
                <w:sz w:val="16"/>
              </w:rPr>
              <w:t>C1-226134</w:t>
            </w:r>
          </w:p>
        </w:tc>
        <w:tc>
          <w:tcPr>
            <w:tcW w:w="1020" w:type="dxa"/>
          </w:tcPr>
          <w:p w14:paraId="0863712C" w14:textId="01808CCB" w:rsidR="00D551EF" w:rsidRPr="00D551EF" w:rsidRDefault="00D551EF" w:rsidP="00D551EF">
            <w:pPr>
              <w:pStyle w:val="TAL"/>
              <w:rPr>
                <w:sz w:val="16"/>
              </w:rPr>
            </w:pPr>
            <w:r>
              <w:rPr>
                <w:sz w:val="16"/>
              </w:rPr>
              <w:t>agreed</w:t>
            </w:r>
          </w:p>
        </w:tc>
        <w:tc>
          <w:tcPr>
            <w:tcW w:w="1020" w:type="dxa"/>
          </w:tcPr>
          <w:p w14:paraId="69F96C17" w14:textId="3BA6014B" w:rsidR="00D551EF" w:rsidRPr="00D551EF" w:rsidRDefault="00D551EF" w:rsidP="00D551EF">
            <w:pPr>
              <w:pStyle w:val="TAL"/>
              <w:rPr>
                <w:sz w:val="16"/>
              </w:rPr>
            </w:pPr>
            <w:r>
              <w:rPr>
                <w:sz w:val="16"/>
              </w:rPr>
              <w:t>approved</w:t>
            </w:r>
          </w:p>
        </w:tc>
        <w:tc>
          <w:tcPr>
            <w:tcW w:w="1133" w:type="dxa"/>
          </w:tcPr>
          <w:p w14:paraId="20B496A8" w14:textId="6A8C60E7" w:rsidR="00D551EF" w:rsidRPr="00D551EF" w:rsidRDefault="00D551EF" w:rsidP="00D551EF">
            <w:pPr>
              <w:pStyle w:val="TAL"/>
              <w:rPr>
                <w:sz w:val="16"/>
              </w:rPr>
            </w:pPr>
            <w:r>
              <w:rPr>
                <w:sz w:val="16"/>
              </w:rPr>
              <w:t>24.501</w:t>
            </w:r>
          </w:p>
        </w:tc>
        <w:tc>
          <w:tcPr>
            <w:tcW w:w="572" w:type="dxa"/>
          </w:tcPr>
          <w:p w14:paraId="4B047EE0" w14:textId="266E6E3D" w:rsidR="00D551EF" w:rsidRPr="00D551EF" w:rsidRDefault="00D551EF" w:rsidP="00D551EF">
            <w:pPr>
              <w:pStyle w:val="TAL"/>
              <w:rPr>
                <w:sz w:val="16"/>
              </w:rPr>
            </w:pPr>
            <w:r>
              <w:rPr>
                <w:sz w:val="16"/>
              </w:rPr>
              <w:t>4665</w:t>
            </w:r>
          </w:p>
        </w:tc>
        <w:tc>
          <w:tcPr>
            <w:tcW w:w="567" w:type="dxa"/>
          </w:tcPr>
          <w:p w14:paraId="06843B09" w14:textId="7587D859" w:rsidR="00D551EF" w:rsidRPr="00D551EF" w:rsidRDefault="00D551EF" w:rsidP="00D551EF">
            <w:pPr>
              <w:pStyle w:val="TAL"/>
              <w:rPr>
                <w:sz w:val="16"/>
              </w:rPr>
            </w:pPr>
            <w:r>
              <w:rPr>
                <w:sz w:val="16"/>
              </w:rPr>
              <w:t>1</w:t>
            </w:r>
          </w:p>
        </w:tc>
        <w:tc>
          <w:tcPr>
            <w:tcW w:w="567" w:type="dxa"/>
          </w:tcPr>
          <w:p w14:paraId="19D96BB7" w14:textId="7783C564" w:rsidR="00D551EF" w:rsidRPr="00D551EF" w:rsidRDefault="00D551EF" w:rsidP="00D551EF">
            <w:pPr>
              <w:pStyle w:val="TAL"/>
              <w:rPr>
                <w:sz w:val="16"/>
              </w:rPr>
            </w:pPr>
            <w:r>
              <w:rPr>
                <w:sz w:val="16"/>
              </w:rPr>
              <w:t>F</w:t>
            </w:r>
          </w:p>
        </w:tc>
        <w:tc>
          <w:tcPr>
            <w:tcW w:w="510" w:type="dxa"/>
          </w:tcPr>
          <w:p w14:paraId="4505FBBC" w14:textId="15387F4C" w:rsidR="00D551EF" w:rsidRPr="00D551EF" w:rsidRDefault="00D551EF" w:rsidP="00D551EF">
            <w:pPr>
              <w:pStyle w:val="TAL"/>
              <w:rPr>
                <w:sz w:val="16"/>
              </w:rPr>
            </w:pPr>
            <w:r>
              <w:rPr>
                <w:sz w:val="16"/>
              </w:rPr>
              <w:t>Rel-17</w:t>
            </w:r>
          </w:p>
        </w:tc>
        <w:tc>
          <w:tcPr>
            <w:tcW w:w="661" w:type="dxa"/>
          </w:tcPr>
          <w:p w14:paraId="1197343D" w14:textId="337844BA" w:rsidR="00D551EF" w:rsidRPr="00D551EF" w:rsidRDefault="00D551EF" w:rsidP="00D551EF">
            <w:pPr>
              <w:pStyle w:val="TAL"/>
              <w:rPr>
                <w:sz w:val="16"/>
              </w:rPr>
            </w:pPr>
            <w:r>
              <w:rPr>
                <w:sz w:val="16"/>
              </w:rPr>
              <w:t>17.8.0</w:t>
            </w:r>
          </w:p>
        </w:tc>
        <w:tc>
          <w:tcPr>
            <w:tcW w:w="2607" w:type="dxa"/>
          </w:tcPr>
          <w:p w14:paraId="70BBD2F0" w14:textId="27F15D4D" w:rsidR="00D551EF" w:rsidRPr="00D551EF" w:rsidRDefault="00D551EF" w:rsidP="00D551EF">
            <w:pPr>
              <w:pStyle w:val="TAL"/>
              <w:rPr>
                <w:sz w:val="16"/>
              </w:rPr>
            </w:pPr>
            <w:r>
              <w:rPr>
                <w:sz w:val="16"/>
              </w:rPr>
              <w:t>Correction to NSAG default area Rel17</w:t>
            </w:r>
          </w:p>
        </w:tc>
      </w:tr>
      <w:tr w:rsidR="00D551EF" w14:paraId="5A2517E8" w14:textId="77777777" w:rsidTr="00D551EF">
        <w:tc>
          <w:tcPr>
            <w:tcW w:w="1133" w:type="dxa"/>
          </w:tcPr>
          <w:p w14:paraId="7EEF6AEE" w14:textId="5C13076E" w:rsidR="00D551EF" w:rsidRPr="00D551EF" w:rsidRDefault="00D551EF" w:rsidP="00D551EF">
            <w:pPr>
              <w:pStyle w:val="TAL"/>
              <w:rPr>
                <w:sz w:val="16"/>
              </w:rPr>
            </w:pPr>
            <w:r>
              <w:rPr>
                <w:sz w:val="16"/>
              </w:rPr>
              <w:t>C1-227011</w:t>
            </w:r>
          </w:p>
        </w:tc>
        <w:tc>
          <w:tcPr>
            <w:tcW w:w="1020" w:type="dxa"/>
          </w:tcPr>
          <w:p w14:paraId="41E63175" w14:textId="6110F33B" w:rsidR="00D551EF" w:rsidRPr="00D551EF" w:rsidRDefault="00D551EF" w:rsidP="00D551EF">
            <w:pPr>
              <w:pStyle w:val="TAL"/>
              <w:rPr>
                <w:sz w:val="16"/>
              </w:rPr>
            </w:pPr>
            <w:r>
              <w:rPr>
                <w:sz w:val="16"/>
              </w:rPr>
              <w:t>agreed</w:t>
            </w:r>
          </w:p>
        </w:tc>
        <w:tc>
          <w:tcPr>
            <w:tcW w:w="1020" w:type="dxa"/>
          </w:tcPr>
          <w:p w14:paraId="37043F3B" w14:textId="62500A54" w:rsidR="00D551EF" w:rsidRPr="00D551EF" w:rsidRDefault="00D551EF" w:rsidP="00D551EF">
            <w:pPr>
              <w:pStyle w:val="TAL"/>
              <w:rPr>
                <w:sz w:val="16"/>
              </w:rPr>
            </w:pPr>
            <w:r>
              <w:rPr>
                <w:sz w:val="16"/>
              </w:rPr>
              <w:t>approved</w:t>
            </w:r>
          </w:p>
        </w:tc>
        <w:tc>
          <w:tcPr>
            <w:tcW w:w="1133" w:type="dxa"/>
          </w:tcPr>
          <w:p w14:paraId="38FA7939" w14:textId="33A927EF" w:rsidR="00D551EF" w:rsidRPr="00D551EF" w:rsidRDefault="00D551EF" w:rsidP="00D551EF">
            <w:pPr>
              <w:pStyle w:val="TAL"/>
              <w:rPr>
                <w:sz w:val="16"/>
              </w:rPr>
            </w:pPr>
            <w:r>
              <w:rPr>
                <w:sz w:val="16"/>
              </w:rPr>
              <w:t>24.501</w:t>
            </w:r>
          </w:p>
        </w:tc>
        <w:tc>
          <w:tcPr>
            <w:tcW w:w="572" w:type="dxa"/>
          </w:tcPr>
          <w:p w14:paraId="7C0961C9" w14:textId="7B6DD97B" w:rsidR="00D551EF" w:rsidRPr="00D551EF" w:rsidRDefault="00D551EF" w:rsidP="00D551EF">
            <w:pPr>
              <w:pStyle w:val="TAL"/>
              <w:rPr>
                <w:sz w:val="16"/>
              </w:rPr>
            </w:pPr>
            <w:r>
              <w:rPr>
                <w:sz w:val="16"/>
              </w:rPr>
              <w:t>4881</w:t>
            </w:r>
          </w:p>
        </w:tc>
        <w:tc>
          <w:tcPr>
            <w:tcW w:w="567" w:type="dxa"/>
          </w:tcPr>
          <w:p w14:paraId="0EF9534F" w14:textId="403D45D6" w:rsidR="00D551EF" w:rsidRPr="00D551EF" w:rsidRDefault="00D551EF" w:rsidP="00D551EF">
            <w:pPr>
              <w:pStyle w:val="TAL"/>
              <w:rPr>
                <w:sz w:val="16"/>
              </w:rPr>
            </w:pPr>
            <w:r>
              <w:rPr>
                <w:sz w:val="16"/>
              </w:rPr>
              <w:t>1</w:t>
            </w:r>
          </w:p>
        </w:tc>
        <w:tc>
          <w:tcPr>
            <w:tcW w:w="567" w:type="dxa"/>
          </w:tcPr>
          <w:p w14:paraId="0DFDB7C6" w14:textId="09ACE9DA" w:rsidR="00D551EF" w:rsidRPr="00D551EF" w:rsidRDefault="00D551EF" w:rsidP="00D551EF">
            <w:pPr>
              <w:pStyle w:val="TAL"/>
              <w:rPr>
                <w:sz w:val="16"/>
              </w:rPr>
            </w:pPr>
            <w:r>
              <w:rPr>
                <w:sz w:val="16"/>
              </w:rPr>
              <w:t>F</w:t>
            </w:r>
          </w:p>
        </w:tc>
        <w:tc>
          <w:tcPr>
            <w:tcW w:w="510" w:type="dxa"/>
          </w:tcPr>
          <w:p w14:paraId="597FD1A3" w14:textId="49941222" w:rsidR="00D551EF" w:rsidRPr="00D551EF" w:rsidRDefault="00D551EF" w:rsidP="00D551EF">
            <w:pPr>
              <w:pStyle w:val="TAL"/>
              <w:rPr>
                <w:sz w:val="16"/>
              </w:rPr>
            </w:pPr>
            <w:r>
              <w:rPr>
                <w:sz w:val="16"/>
              </w:rPr>
              <w:t>Rel-17</w:t>
            </w:r>
          </w:p>
        </w:tc>
        <w:tc>
          <w:tcPr>
            <w:tcW w:w="661" w:type="dxa"/>
          </w:tcPr>
          <w:p w14:paraId="179A4896" w14:textId="50887632" w:rsidR="00D551EF" w:rsidRPr="00D551EF" w:rsidRDefault="00D551EF" w:rsidP="00D551EF">
            <w:pPr>
              <w:pStyle w:val="TAL"/>
              <w:rPr>
                <w:sz w:val="16"/>
              </w:rPr>
            </w:pPr>
            <w:r>
              <w:rPr>
                <w:sz w:val="16"/>
              </w:rPr>
              <w:t>17.8.0</w:t>
            </w:r>
          </w:p>
        </w:tc>
        <w:tc>
          <w:tcPr>
            <w:tcW w:w="2607" w:type="dxa"/>
          </w:tcPr>
          <w:p w14:paraId="14DF6B53" w14:textId="1E2B3FD2" w:rsidR="00D551EF" w:rsidRPr="00D551EF" w:rsidRDefault="00D551EF" w:rsidP="00D551EF">
            <w:pPr>
              <w:pStyle w:val="TAL"/>
              <w:rPr>
                <w:sz w:val="16"/>
              </w:rPr>
            </w:pPr>
            <w:r>
              <w:rPr>
                <w:sz w:val="16"/>
              </w:rPr>
              <w:t>Maximum length of NSAG information IE</w:t>
            </w:r>
          </w:p>
        </w:tc>
      </w:tr>
      <w:tr w:rsidR="00D551EF" w14:paraId="3C3697A3" w14:textId="77777777" w:rsidTr="00D551EF">
        <w:tc>
          <w:tcPr>
            <w:tcW w:w="1133" w:type="dxa"/>
          </w:tcPr>
          <w:p w14:paraId="4B98815E" w14:textId="156425E1" w:rsidR="00D551EF" w:rsidRPr="00D551EF" w:rsidRDefault="00D551EF" w:rsidP="00D551EF">
            <w:pPr>
              <w:pStyle w:val="TAL"/>
              <w:rPr>
                <w:sz w:val="16"/>
              </w:rPr>
            </w:pPr>
            <w:r>
              <w:rPr>
                <w:sz w:val="16"/>
              </w:rPr>
              <w:t>C1-227012</w:t>
            </w:r>
          </w:p>
        </w:tc>
        <w:tc>
          <w:tcPr>
            <w:tcW w:w="1020" w:type="dxa"/>
          </w:tcPr>
          <w:p w14:paraId="34A7C412" w14:textId="3E0DDE2A" w:rsidR="00D551EF" w:rsidRPr="00D551EF" w:rsidRDefault="00D551EF" w:rsidP="00D551EF">
            <w:pPr>
              <w:pStyle w:val="TAL"/>
              <w:rPr>
                <w:sz w:val="16"/>
              </w:rPr>
            </w:pPr>
            <w:r>
              <w:rPr>
                <w:sz w:val="16"/>
              </w:rPr>
              <w:t>agreed</w:t>
            </w:r>
          </w:p>
        </w:tc>
        <w:tc>
          <w:tcPr>
            <w:tcW w:w="1020" w:type="dxa"/>
          </w:tcPr>
          <w:p w14:paraId="2319C6F9" w14:textId="3510B84A" w:rsidR="00D551EF" w:rsidRPr="00D551EF" w:rsidRDefault="00D551EF" w:rsidP="00D551EF">
            <w:pPr>
              <w:pStyle w:val="TAL"/>
              <w:rPr>
                <w:sz w:val="16"/>
              </w:rPr>
            </w:pPr>
            <w:r>
              <w:rPr>
                <w:sz w:val="16"/>
              </w:rPr>
              <w:t>approved</w:t>
            </w:r>
          </w:p>
        </w:tc>
        <w:tc>
          <w:tcPr>
            <w:tcW w:w="1133" w:type="dxa"/>
          </w:tcPr>
          <w:p w14:paraId="2EF30F88" w14:textId="5D7AD037" w:rsidR="00D551EF" w:rsidRPr="00D551EF" w:rsidRDefault="00D551EF" w:rsidP="00D551EF">
            <w:pPr>
              <w:pStyle w:val="TAL"/>
              <w:rPr>
                <w:sz w:val="16"/>
              </w:rPr>
            </w:pPr>
            <w:r>
              <w:rPr>
                <w:sz w:val="16"/>
              </w:rPr>
              <w:t>24.501</w:t>
            </w:r>
          </w:p>
        </w:tc>
        <w:tc>
          <w:tcPr>
            <w:tcW w:w="572" w:type="dxa"/>
          </w:tcPr>
          <w:p w14:paraId="3DA79C6A" w14:textId="4B92A5F2" w:rsidR="00D551EF" w:rsidRPr="00D551EF" w:rsidRDefault="00D551EF" w:rsidP="00D551EF">
            <w:pPr>
              <w:pStyle w:val="TAL"/>
              <w:rPr>
                <w:sz w:val="16"/>
              </w:rPr>
            </w:pPr>
            <w:r>
              <w:rPr>
                <w:sz w:val="16"/>
              </w:rPr>
              <w:t>4882</w:t>
            </w:r>
          </w:p>
        </w:tc>
        <w:tc>
          <w:tcPr>
            <w:tcW w:w="567" w:type="dxa"/>
          </w:tcPr>
          <w:p w14:paraId="62285756" w14:textId="53F51831" w:rsidR="00D551EF" w:rsidRPr="00D551EF" w:rsidRDefault="00D551EF" w:rsidP="00D551EF">
            <w:pPr>
              <w:pStyle w:val="TAL"/>
              <w:rPr>
                <w:sz w:val="16"/>
              </w:rPr>
            </w:pPr>
            <w:r>
              <w:rPr>
                <w:sz w:val="16"/>
              </w:rPr>
              <w:t>1</w:t>
            </w:r>
          </w:p>
        </w:tc>
        <w:tc>
          <w:tcPr>
            <w:tcW w:w="567" w:type="dxa"/>
          </w:tcPr>
          <w:p w14:paraId="40AB6D5C" w14:textId="7CAE037D" w:rsidR="00D551EF" w:rsidRPr="00D551EF" w:rsidRDefault="00D551EF" w:rsidP="00D551EF">
            <w:pPr>
              <w:pStyle w:val="TAL"/>
              <w:rPr>
                <w:sz w:val="16"/>
              </w:rPr>
            </w:pPr>
            <w:r>
              <w:rPr>
                <w:sz w:val="16"/>
              </w:rPr>
              <w:t>A</w:t>
            </w:r>
          </w:p>
        </w:tc>
        <w:tc>
          <w:tcPr>
            <w:tcW w:w="510" w:type="dxa"/>
          </w:tcPr>
          <w:p w14:paraId="0B8F4A93" w14:textId="3AC8BDA2" w:rsidR="00D551EF" w:rsidRPr="00D551EF" w:rsidRDefault="00D551EF" w:rsidP="00D551EF">
            <w:pPr>
              <w:pStyle w:val="TAL"/>
              <w:rPr>
                <w:sz w:val="16"/>
              </w:rPr>
            </w:pPr>
            <w:r>
              <w:rPr>
                <w:sz w:val="16"/>
              </w:rPr>
              <w:t>Rel-18</w:t>
            </w:r>
          </w:p>
        </w:tc>
        <w:tc>
          <w:tcPr>
            <w:tcW w:w="661" w:type="dxa"/>
          </w:tcPr>
          <w:p w14:paraId="132CAF50" w14:textId="421FC6FE" w:rsidR="00D551EF" w:rsidRPr="00D551EF" w:rsidRDefault="00D551EF" w:rsidP="00D551EF">
            <w:pPr>
              <w:pStyle w:val="TAL"/>
              <w:rPr>
                <w:sz w:val="16"/>
              </w:rPr>
            </w:pPr>
            <w:r>
              <w:rPr>
                <w:sz w:val="16"/>
              </w:rPr>
              <w:t>18.0.1</w:t>
            </w:r>
          </w:p>
        </w:tc>
        <w:tc>
          <w:tcPr>
            <w:tcW w:w="2607" w:type="dxa"/>
          </w:tcPr>
          <w:p w14:paraId="344E5599" w14:textId="5821E1A1" w:rsidR="00D551EF" w:rsidRPr="00D551EF" w:rsidRDefault="00D551EF" w:rsidP="00D551EF">
            <w:pPr>
              <w:pStyle w:val="TAL"/>
              <w:rPr>
                <w:sz w:val="16"/>
              </w:rPr>
            </w:pPr>
            <w:r>
              <w:rPr>
                <w:sz w:val="16"/>
              </w:rPr>
              <w:t>Maximum length of NSAG information IE</w:t>
            </w:r>
          </w:p>
        </w:tc>
      </w:tr>
      <w:tr w:rsidR="00D551EF" w14:paraId="2A20EB7D" w14:textId="77777777" w:rsidTr="00D551EF">
        <w:tc>
          <w:tcPr>
            <w:tcW w:w="1133" w:type="dxa"/>
          </w:tcPr>
          <w:p w14:paraId="628951C4" w14:textId="4BF6E0FE" w:rsidR="00D551EF" w:rsidRPr="00D551EF" w:rsidRDefault="00D551EF" w:rsidP="00D551EF">
            <w:pPr>
              <w:pStyle w:val="TAL"/>
              <w:rPr>
                <w:sz w:val="16"/>
              </w:rPr>
            </w:pPr>
            <w:r>
              <w:rPr>
                <w:sz w:val="16"/>
              </w:rPr>
              <w:t>C1-227139</w:t>
            </w:r>
          </w:p>
        </w:tc>
        <w:tc>
          <w:tcPr>
            <w:tcW w:w="1020" w:type="dxa"/>
          </w:tcPr>
          <w:p w14:paraId="4912AD29" w14:textId="59224E28" w:rsidR="00D551EF" w:rsidRPr="00D551EF" w:rsidRDefault="00D551EF" w:rsidP="00D551EF">
            <w:pPr>
              <w:pStyle w:val="TAL"/>
              <w:rPr>
                <w:sz w:val="16"/>
              </w:rPr>
            </w:pPr>
            <w:r>
              <w:rPr>
                <w:sz w:val="16"/>
              </w:rPr>
              <w:t>agreed</w:t>
            </w:r>
          </w:p>
        </w:tc>
        <w:tc>
          <w:tcPr>
            <w:tcW w:w="1020" w:type="dxa"/>
          </w:tcPr>
          <w:p w14:paraId="6C89D961" w14:textId="141D453A" w:rsidR="00D551EF" w:rsidRPr="00D551EF" w:rsidRDefault="00D551EF" w:rsidP="00D551EF">
            <w:pPr>
              <w:pStyle w:val="TAL"/>
              <w:rPr>
                <w:sz w:val="16"/>
              </w:rPr>
            </w:pPr>
            <w:r>
              <w:rPr>
                <w:sz w:val="16"/>
              </w:rPr>
              <w:t>approved</w:t>
            </w:r>
          </w:p>
        </w:tc>
        <w:tc>
          <w:tcPr>
            <w:tcW w:w="1133" w:type="dxa"/>
          </w:tcPr>
          <w:p w14:paraId="7F65561F" w14:textId="41F57CBD" w:rsidR="00D551EF" w:rsidRPr="00D551EF" w:rsidRDefault="00D551EF" w:rsidP="00D551EF">
            <w:pPr>
              <w:pStyle w:val="TAL"/>
              <w:rPr>
                <w:sz w:val="16"/>
              </w:rPr>
            </w:pPr>
            <w:r>
              <w:rPr>
                <w:sz w:val="16"/>
              </w:rPr>
              <w:t>24.501</w:t>
            </w:r>
          </w:p>
        </w:tc>
        <w:tc>
          <w:tcPr>
            <w:tcW w:w="572" w:type="dxa"/>
          </w:tcPr>
          <w:p w14:paraId="6DA5D513" w14:textId="01BF411F" w:rsidR="00D551EF" w:rsidRPr="00D551EF" w:rsidRDefault="00D551EF" w:rsidP="00D551EF">
            <w:pPr>
              <w:pStyle w:val="TAL"/>
              <w:rPr>
                <w:sz w:val="16"/>
              </w:rPr>
            </w:pPr>
            <w:r>
              <w:rPr>
                <w:sz w:val="16"/>
              </w:rPr>
              <w:t>4883</w:t>
            </w:r>
          </w:p>
        </w:tc>
        <w:tc>
          <w:tcPr>
            <w:tcW w:w="567" w:type="dxa"/>
          </w:tcPr>
          <w:p w14:paraId="0DEC36D0" w14:textId="2131E94D" w:rsidR="00D551EF" w:rsidRPr="00D551EF" w:rsidRDefault="00D551EF" w:rsidP="00D551EF">
            <w:pPr>
              <w:pStyle w:val="TAL"/>
              <w:rPr>
                <w:sz w:val="16"/>
              </w:rPr>
            </w:pPr>
            <w:r>
              <w:rPr>
                <w:sz w:val="16"/>
              </w:rPr>
              <w:t>2</w:t>
            </w:r>
          </w:p>
        </w:tc>
        <w:tc>
          <w:tcPr>
            <w:tcW w:w="567" w:type="dxa"/>
          </w:tcPr>
          <w:p w14:paraId="39FF753F" w14:textId="12CFFACE" w:rsidR="00D551EF" w:rsidRPr="00D551EF" w:rsidRDefault="00D551EF" w:rsidP="00D551EF">
            <w:pPr>
              <w:pStyle w:val="TAL"/>
              <w:rPr>
                <w:sz w:val="16"/>
              </w:rPr>
            </w:pPr>
            <w:r>
              <w:rPr>
                <w:sz w:val="16"/>
              </w:rPr>
              <w:t>F</w:t>
            </w:r>
          </w:p>
        </w:tc>
        <w:tc>
          <w:tcPr>
            <w:tcW w:w="510" w:type="dxa"/>
          </w:tcPr>
          <w:p w14:paraId="1841C7C2" w14:textId="4FD5746C" w:rsidR="00D551EF" w:rsidRPr="00D551EF" w:rsidRDefault="00D551EF" w:rsidP="00D551EF">
            <w:pPr>
              <w:pStyle w:val="TAL"/>
              <w:rPr>
                <w:sz w:val="16"/>
              </w:rPr>
            </w:pPr>
            <w:r>
              <w:rPr>
                <w:sz w:val="16"/>
              </w:rPr>
              <w:t>Rel-17</w:t>
            </w:r>
          </w:p>
        </w:tc>
        <w:tc>
          <w:tcPr>
            <w:tcW w:w="661" w:type="dxa"/>
          </w:tcPr>
          <w:p w14:paraId="2E991719" w14:textId="4AE026EE" w:rsidR="00D551EF" w:rsidRPr="00D551EF" w:rsidRDefault="00D551EF" w:rsidP="00D551EF">
            <w:pPr>
              <w:pStyle w:val="TAL"/>
              <w:rPr>
                <w:sz w:val="16"/>
              </w:rPr>
            </w:pPr>
            <w:r>
              <w:rPr>
                <w:sz w:val="16"/>
              </w:rPr>
              <w:t>17.8.0</w:t>
            </w:r>
          </w:p>
        </w:tc>
        <w:tc>
          <w:tcPr>
            <w:tcW w:w="2607" w:type="dxa"/>
          </w:tcPr>
          <w:p w14:paraId="4217E7B5" w14:textId="14424E2F" w:rsidR="00D551EF" w:rsidRPr="00D551EF" w:rsidRDefault="00D551EF" w:rsidP="00D551EF">
            <w:pPr>
              <w:pStyle w:val="TAL"/>
              <w:rPr>
                <w:sz w:val="16"/>
              </w:rPr>
            </w:pPr>
            <w:r>
              <w:rPr>
                <w:sz w:val="16"/>
              </w:rPr>
              <w:t>TAI lists restriction for NSAG information</w:t>
            </w:r>
          </w:p>
        </w:tc>
      </w:tr>
      <w:tr w:rsidR="00D551EF" w14:paraId="48FC4355" w14:textId="77777777" w:rsidTr="00D551EF">
        <w:tc>
          <w:tcPr>
            <w:tcW w:w="1133" w:type="dxa"/>
          </w:tcPr>
          <w:p w14:paraId="73071406" w14:textId="10AFE15C" w:rsidR="00D551EF" w:rsidRPr="00D551EF" w:rsidRDefault="00D551EF" w:rsidP="00D551EF">
            <w:pPr>
              <w:pStyle w:val="TAL"/>
              <w:rPr>
                <w:sz w:val="16"/>
              </w:rPr>
            </w:pPr>
            <w:r>
              <w:rPr>
                <w:sz w:val="16"/>
              </w:rPr>
              <w:t>C1-227140</w:t>
            </w:r>
          </w:p>
        </w:tc>
        <w:tc>
          <w:tcPr>
            <w:tcW w:w="1020" w:type="dxa"/>
          </w:tcPr>
          <w:p w14:paraId="71982F66" w14:textId="466532DB" w:rsidR="00D551EF" w:rsidRPr="00D551EF" w:rsidRDefault="00D551EF" w:rsidP="00D551EF">
            <w:pPr>
              <w:pStyle w:val="TAL"/>
              <w:rPr>
                <w:sz w:val="16"/>
              </w:rPr>
            </w:pPr>
            <w:r>
              <w:rPr>
                <w:sz w:val="16"/>
              </w:rPr>
              <w:t>agreed</w:t>
            </w:r>
          </w:p>
        </w:tc>
        <w:tc>
          <w:tcPr>
            <w:tcW w:w="1020" w:type="dxa"/>
          </w:tcPr>
          <w:p w14:paraId="765F5AC1" w14:textId="335CCA62" w:rsidR="00D551EF" w:rsidRPr="00D551EF" w:rsidRDefault="00D551EF" w:rsidP="00D551EF">
            <w:pPr>
              <w:pStyle w:val="TAL"/>
              <w:rPr>
                <w:sz w:val="16"/>
              </w:rPr>
            </w:pPr>
            <w:r>
              <w:rPr>
                <w:sz w:val="16"/>
              </w:rPr>
              <w:t>approved</w:t>
            </w:r>
          </w:p>
        </w:tc>
        <w:tc>
          <w:tcPr>
            <w:tcW w:w="1133" w:type="dxa"/>
          </w:tcPr>
          <w:p w14:paraId="4329A44F" w14:textId="09CCEEBE" w:rsidR="00D551EF" w:rsidRPr="00D551EF" w:rsidRDefault="00D551EF" w:rsidP="00D551EF">
            <w:pPr>
              <w:pStyle w:val="TAL"/>
              <w:rPr>
                <w:sz w:val="16"/>
              </w:rPr>
            </w:pPr>
            <w:r>
              <w:rPr>
                <w:sz w:val="16"/>
              </w:rPr>
              <w:t>24.501</w:t>
            </w:r>
          </w:p>
        </w:tc>
        <w:tc>
          <w:tcPr>
            <w:tcW w:w="572" w:type="dxa"/>
          </w:tcPr>
          <w:p w14:paraId="2F9150D4" w14:textId="15EF9A09" w:rsidR="00D551EF" w:rsidRPr="00D551EF" w:rsidRDefault="00D551EF" w:rsidP="00D551EF">
            <w:pPr>
              <w:pStyle w:val="TAL"/>
              <w:rPr>
                <w:sz w:val="16"/>
              </w:rPr>
            </w:pPr>
            <w:r>
              <w:rPr>
                <w:sz w:val="16"/>
              </w:rPr>
              <w:t>4884</w:t>
            </w:r>
          </w:p>
        </w:tc>
        <w:tc>
          <w:tcPr>
            <w:tcW w:w="567" w:type="dxa"/>
          </w:tcPr>
          <w:p w14:paraId="74D69E98" w14:textId="23F508CA" w:rsidR="00D551EF" w:rsidRPr="00D551EF" w:rsidRDefault="00D551EF" w:rsidP="00D551EF">
            <w:pPr>
              <w:pStyle w:val="TAL"/>
              <w:rPr>
                <w:sz w:val="16"/>
              </w:rPr>
            </w:pPr>
            <w:r>
              <w:rPr>
                <w:sz w:val="16"/>
              </w:rPr>
              <w:t>2</w:t>
            </w:r>
          </w:p>
        </w:tc>
        <w:tc>
          <w:tcPr>
            <w:tcW w:w="567" w:type="dxa"/>
          </w:tcPr>
          <w:p w14:paraId="688F154B" w14:textId="0A5EE5BC" w:rsidR="00D551EF" w:rsidRPr="00D551EF" w:rsidRDefault="00D551EF" w:rsidP="00D551EF">
            <w:pPr>
              <w:pStyle w:val="TAL"/>
              <w:rPr>
                <w:sz w:val="16"/>
              </w:rPr>
            </w:pPr>
            <w:r>
              <w:rPr>
                <w:sz w:val="16"/>
              </w:rPr>
              <w:t>A</w:t>
            </w:r>
          </w:p>
        </w:tc>
        <w:tc>
          <w:tcPr>
            <w:tcW w:w="510" w:type="dxa"/>
          </w:tcPr>
          <w:p w14:paraId="5430C3A0" w14:textId="75A0012F" w:rsidR="00D551EF" w:rsidRPr="00D551EF" w:rsidRDefault="00D551EF" w:rsidP="00D551EF">
            <w:pPr>
              <w:pStyle w:val="TAL"/>
              <w:rPr>
                <w:sz w:val="16"/>
              </w:rPr>
            </w:pPr>
            <w:r>
              <w:rPr>
                <w:sz w:val="16"/>
              </w:rPr>
              <w:t>Rel-18</w:t>
            </w:r>
          </w:p>
        </w:tc>
        <w:tc>
          <w:tcPr>
            <w:tcW w:w="661" w:type="dxa"/>
          </w:tcPr>
          <w:p w14:paraId="6DCDA1BF" w14:textId="165A6881" w:rsidR="00D551EF" w:rsidRPr="00D551EF" w:rsidRDefault="00D551EF" w:rsidP="00D551EF">
            <w:pPr>
              <w:pStyle w:val="TAL"/>
              <w:rPr>
                <w:sz w:val="16"/>
              </w:rPr>
            </w:pPr>
            <w:r>
              <w:rPr>
                <w:sz w:val="16"/>
              </w:rPr>
              <w:t>18.0.1</w:t>
            </w:r>
          </w:p>
        </w:tc>
        <w:tc>
          <w:tcPr>
            <w:tcW w:w="2607" w:type="dxa"/>
          </w:tcPr>
          <w:p w14:paraId="04C30750" w14:textId="2567DD3B" w:rsidR="00D551EF" w:rsidRPr="00D551EF" w:rsidRDefault="00D551EF" w:rsidP="00D551EF">
            <w:pPr>
              <w:pStyle w:val="TAL"/>
              <w:rPr>
                <w:sz w:val="16"/>
              </w:rPr>
            </w:pPr>
            <w:r>
              <w:rPr>
                <w:sz w:val="16"/>
              </w:rPr>
              <w:t>TAI lists restriction for NSAG information</w:t>
            </w:r>
          </w:p>
        </w:tc>
      </w:tr>
      <w:tr w:rsidR="00D551EF" w14:paraId="4CB8F541" w14:textId="77777777" w:rsidTr="00D551EF">
        <w:tc>
          <w:tcPr>
            <w:tcW w:w="1133" w:type="dxa"/>
          </w:tcPr>
          <w:p w14:paraId="788F0162" w14:textId="6EA5AF01" w:rsidR="00D551EF" w:rsidRPr="00D551EF" w:rsidRDefault="00D551EF" w:rsidP="00D551EF">
            <w:pPr>
              <w:pStyle w:val="TAL"/>
              <w:rPr>
                <w:sz w:val="16"/>
              </w:rPr>
            </w:pPr>
            <w:r>
              <w:rPr>
                <w:sz w:val="16"/>
              </w:rPr>
              <w:t>C1-227205</w:t>
            </w:r>
          </w:p>
        </w:tc>
        <w:tc>
          <w:tcPr>
            <w:tcW w:w="1020" w:type="dxa"/>
          </w:tcPr>
          <w:p w14:paraId="21350311" w14:textId="6537A4E2" w:rsidR="00D551EF" w:rsidRPr="00D551EF" w:rsidRDefault="00D551EF" w:rsidP="00D551EF">
            <w:pPr>
              <w:pStyle w:val="TAL"/>
              <w:rPr>
                <w:sz w:val="16"/>
              </w:rPr>
            </w:pPr>
            <w:r>
              <w:rPr>
                <w:sz w:val="16"/>
              </w:rPr>
              <w:t>agreed</w:t>
            </w:r>
          </w:p>
        </w:tc>
        <w:tc>
          <w:tcPr>
            <w:tcW w:w="1020" w:type="dxa"/>
          </w:tcPr>
          <w:p w14:paraId="09C35D66" w14:textId="22BD651E" w:rsidR="00D551EF" w:rsidRPr="00D551EF" w:rsidRDefault="00D551EF" w:rsidP="00D551EF">
            <w:pPr>
              <w:pStyle w:val="TAL"/>
              <w:rPr>
                <w:sz w:val="16"/>
              </w:rPr>
            </w:pPr>
            <w:r>
              <w:rPr>
                <w:sz w:val="16"/>
              </w:rPr>
              <w:t>approved</w:t>
            </w:r>
          </w:p>
        </w:tc>
        <w:tc>
          <w:tcPr>
            <w:tcW w:w="1133" w:type="dxa"/>
          </w:tcPr>
          <w:p w14:paraId="26E2CAB4" w14:textId="56DD02C5" w:rsidR="00D551EF" w:rsidRPr="00D551EF" w:rsidRDefault="00D551EF" w:rsidP="00D551EF">
            <w:pPr>
              <w:pStyle w:val="TAL"/>
              <w:rPr>
                <w:sz w:val="16"/>
              </w:rPr>
            </w:pPr>
            <w:r>
              <w:rPr>
                <w:sz w:val="16"/>
              </w:rPr>
              <w:t>24.501</w:t>
            </w:r>
          </w:p>
        </w:tc>
        <w:tc>
          <w:tcPr>
            <w:tcW w:w="572" w:type="dxa"/>
          </w:tcPr>
          <w:p w14:paraId="65871B27" w14:textId="77C0155B" w:rsidR="00D551EF" w:rsidRPr="00D551EF" w:rsidRDefault="00D551EF" w:rsidP="00D551EF">
            <w:pPr>
              <w:pStyle w:val="TAL"/>
              <w:rPr>
                <w:sz w:val="16"/>
              </w:rPr>
            </w:pPr>
            <w:r>
              <w:rPr>
                <w:sz w:val="16"/>
              </w:rPr>
              <w:t>4439</w:t>
            </w:r>
          </w:p>
        </w:tc>
        <w:tc>
          <w:tcPr>
            <w:tcW w:w="567" w:type="dxa"/>
          </w:tcPr>
          <w:p w14:paraId="0B29971D" w14:textId="1F004370" w:rsidR="00D551EF" w:rsidRPr="00D551EF" w:rsidRDefault="00D551EF" w:rsidP="00D551EF">
            <w:pPr>
              <w:pStyle w:val="TAL"/>
              <w:rPr>
                <w:sz w:val="16"/>
              </w:rPr>
            </w:pPr>
            <w:r>
              <w:rPr>
                <w:sz w:val="16"/>
              </w:rPr>
              <w:t>12</w:t>
            </w:r>
          </w:p>
        </w:tc>
        <w:tc>
          <w:tcPr>
            <w:tcW w:w="567" w:type="dxa"/>
          </w:tcPr>
          <w:p w14:paraId="5596F53F" w14:textId="6827F16F" w:rsidR="00D551EF" w:rsidRPr="00D551EF" w:rsidRDefault="00D551EF" w:rsidP="00D551EF">
            <w:pPr>
              <w:pStyle w:val="TAL"/>
              <w:rPr>
                <w:sz w:val="16"/>
              </w:rPr>
            </w:pPr>
            <w:r>
              <w:rPr>
                <w:sz w:val="16"/>
              </w:rPr>
              <w:t>B</w:t>
            </w:r>
          </w:p>
        </w:tc>
        <w:tc>
          <w:tcPr>
            <w:tcW w:w="510" w:type="dxa"/>
          </w:tcPr>
          <w:p w14:paraId="1B4B5731" w14:textId="5F660FAE" w:rsidR="00D551EF" w:rsidRPr="00D551EF" w:rsidRDefault="00D551EF" w:rsidP="00D551EF">
            <w:pPr>
              <w:pStyle w:val="TAL"/>
              <w:rPr>
                <w:sz w:val="16"/>
              </w:rPr>
            </w:pPr>
            <w:r>
              <w:rPr>
                <w:sz w:val="16"/>
              </w:rPr>
              <w:t>Rel-17</w:t>
            </w:r>
          </w:p>
        </w:tc>
        <w:tc>
          <w:tcPr>
            <w:tcW w:w="661" w:type="dxa"/>
          </w:tcPr>
          <w:p w14:paraId="345CBC75" w14:textId="697476AD" w:rsidR="00D551EF" w:rsidRPr="00D551EF" w:rsidRDefault="00D551EF" w:rsidP="00D551EF">
            <w:pPr>
              <w:pStyle w:val="TAL"/>
              <w:rPr>
                <w:sz w:val="16"/>
              </w:rPr>
            </w:pPr>
            <w:r>
              <w:rPr>
                <w:sz w:val="16"/>
              </w:rPr>
              <w:t>17.8.0</w:t>
            </w:r>
          </w:p>
        </w:tc>
        <w:tc>
          <w:tcPr>
            <w:tcW w:w="2607" w:type="dxa"/>
          </w:tcPr>
          <w:p w14:paraId="64B69D2F" w14:textId="33F9BD57" w:rsidR="00D551EF" w:rsidRPr="00D551EF" w:rsidRDefault="00D551EF" w:rsidP="00D551EF">
            <w:pPr>
              <w:pStyle w:val="TAL"/>
              <w:rPr>
                <w:sz w:val="16"/>
              </w:rPr>
            </w:pPr>
            <w:r>
              <w:rPr>
                <w:sz w:val="16"/>
              </w:rPr>
              <w:t>NAS operation for network slice-based random access</w:t>
            </w:r>
          </w:p>
        </w:tc>
      </w:tr>
      <w:tr w:rsidR="00D551EF" w14:paraId="6B153580" w14:textId="77777777" w:rsidTr="00D551EF">
        <w:tc>
          <w:tcPr>
            <w:tcW w:w="1133" w:type="dxa"/>
          </w:tcPr>
          <w:p w14:paraId="711D6177" w14:textId="27B26B6F" w:rsidR="00D551EF" w:rsidRPr="00D551EF" w:rsidRDefault="00D551EF" w:rsidP="00D551EF">
            <w:pPr>
              <w:pStyle w:val="TAL"/>
              <w:rPr>
                <w:sz w:val="16"/>
              </w:rPr>
            </w:pPr>
            <w:r>
              <w:rPr>
                <w:sz w:val="16"/>
              </w:rPr>
              <w:t>C1-227206</w:t>
            </w:r>
          </w:p>
        </w:tc>
        <w:tc>
          <w:tcPr>
            <w:tcW w:w="1020" w:type="dxa"/>
          </w:tcPr>
          <w:p w14:paraId="0F3113DC" w14:textId="02D04597" w:rsidR="00D551EF" w:rsidRPr="00D551EF" w:rsidRDefault="00D551EF" w:rsidP="00D551EF">
            <w:pPr>
              <w:pStyle w:val="TAL"/>
              <w:rPr>
                <w:sz w:val="16"/>
              </w:rPr>
            </w:pPr>
            <w:r>
              <w:rPr>
                <w:sz w:val="16"/>
              </w:rPr>
              <w:t>agreed</w:t>
            </w:r>
          </w:p>
        </w:tc>
        <w:tc>
          <w:tcPr>
            <w:tcW w:w="1020" w:type="dxa"/>
          </w:tcPr>
          <w:p w14:paraId="68D39BB0" w14:textId="0B0A512E" w:rsidR="00D551EF" w:rsidRPr="00D551EF" w:rsidRDefault="00D551EF" w:rsidP="00D551EF">
            <w:pPr>
              <w:pStyle w:val="TAL"/>
              <w:rPr>
                <w:sz w:val="16"/>
              </w:rPr>
            </w:pPr>
            <w:r>
              <w:rPr>
                <w:sz w:val="16"/>
              </w:rPr>
              <w:t>approved</w:t>
            </w:r>
          </w:p>
        </w:tc>
        <w:tc>
          <w:tcPr>
            <w:tcW w:w="1133" w:type="dxa"/>
          </w:tcPr>
          <w:p w14:paraId="190894B1" w14:textId="25D90258" w:rsidR="00D551EF" w:rsidRPr="00D551EF" w:rsidRDefault="00D551EF" w:rsidP="00D551EF">
            <w:pPr>
              <w:pStyle w:val="TAL"/>
              <w:rPr>
                <w:sz w:val="16"/>
              </w:rPr>
            </w:pPr>
            <w:r>
              <w:rPr>
                <w:sz w:val="16"/>
              </w:rPr>
              <w:t>24.501</w:t>
            </w:r>
          </w:p>
        </w:tc>
        <w:tc>
          <w:tcPr>
            <w:tcW w:w="572" w:type="dxa"/>
          </w:tcPr>
          <w:p w14:paraId="793D1766" w14:textId="113BB005" w:rsidR="00D551EF" w:rsidRPr="00D551EF" w:rsidRDefault="00D551EF" w:rsidP="00D551EF">
            <w:pPr>
              <w:pStyle w:val="TAL"/>
              <w:rPr>
                <w:sz w:val="16"/>
              </w:rPr>
            </w:pPr>
            <w:r>
              <w:rPr>
                <w:sz w:val="16"/>
              </w:rPr>
              <w:t>4702</w:t>
            </w:r>
          </w:p>
        </w:tc>
        <w:tc>
          <w:tcPr>
            <w:tcW w:w="567" w:type="dxa"/>
          </w:tcPr>
          <w:p w14:paraId="37B7A0BC" w14:textId="39DC740A" w:rsidR="00D551EF" w:rsidRPr="00D551EF" w:rsidRDefault="00D551EF" w:rsidP="00D551EF">
            <w:pPr>
              <w:pStyle w:val="TAL"/>
              <w:rPr>
                <w:sz w:val="16"/>
              </w:rPr>
            </w:pPr>
            <w:r>
              <w:rPr>
                <w:sz w:val="16"/>
              </w:rPr>
              <w:t>5</w:t>
            </w:r>
          </w:p>
        </w:tc>
        <w:tc>
          <w:tcPr>
            <w:tcW w:w="567" w:type="dxa"/>
          </w:tcPr>
          <w:p w14:paraId="1A9E2FBB" w14:textId="595C7903" w:rsidR="00D551EF" w:rsidRPr="00D551EF" w:rsidRDefault="00D551EF" w:rsidP="00D551EF">
            <w:pPr>
              <w:pStyle w:val="TAL"/>
              <w:rPr>
                <w:sz w:val="16"/>
              </w:rPr>
            </w:pPr>
            <w:r>
              <w:rPr>
                <w:sz w:val="16"/>
              </w:rPr>
              <w:t>A</w:t>
            </w:r>
          </w:p>
        </w:tc>
        <w:tc>
          <w:tcPr>
            <w:tcW w:w="510" w:type="dxa"/>
          </w:tcPr>
          <w:p w14:paraId="4199CDD5" w14:textId="4B9B5449" w:rsidR="00D551EF" w:rsidRPr="00D551EF" w:rsidRDefault="00D551EF" w:rsidP="00D551EF">
            <w:pPr>
              <w:pStyle w:val="TAL"/>
              <w:rPr>
                <w:sz w:val="16"/>
              </w:rPr>
            </w:pPr>
            <w:r>
              <w:rPr>
                <w:sz w:val="16"/>
              </w:rPr>
              <w:t>Rel-18</w:t>
            </w:r>
          </w:p>
        </w:tc>
        <w:tc>
          <w:tcPr>
            <w:tcW w:w="661" w:type="dxa"/>
          </w:tcPr>
          <w:p w14:paraId="447A475C" w14:textId="20FD5973" w:rsidR="00D551EF" w:rsidRPr="00D551EF" w:rsidRDefault="00D551EF" w:rsidP="00D551EF">
            <w:pPr>
              <w:pStyle w:val="TAL"/>
              <w:rPr>
                <w:sz w:val="16"/>
              </w:rPr>
            </w:pPr>
            <w:r>
              <w:rPr>
                <w:sz w:val="16"/>
              </w:rPr>
              <w:t>18.0.1</w:t>
            </w:r>
          </w:p>
        </w:tc>
        <w:tc>
          <w:tcPr>
            <w:tcW w:w="2607" w:type="dxa"/>
          </w:tcPr>
          <w:p w14:paraId="22106C3D" w14:textId="325D5DF4" w:rsidR="00D551EF" w:rsidRPr="00D551EF" w:rsidRDefault="00D551EF" w:rsidP="00D551EF">
            <w:pPr>
              <w:pStyle w:val="TAL"/>
              <w:rPr>
                <w:sz w:val="16"/>
              </w:rPr>
            </w:pPr>
            <w:r>
              <w:rPr>
                <w:sz w:val="16"/>
              </w:rPr>
              <w:t>NAS operation for network slice-based random access</w:t>
            </w:r>
          </w:p>
        </w:tc>
      </w:tr>
    </w:tbl>
    <w:p w14:paraId="4EDB4FC5" w14:textId="77777777" w:rsidR="00D551EF" w:rsidRDefault="00D551EF" w:rsidP="00D551EF"/>
    <w:p w14:paraId="62058616"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7865C" w14:textId="77777777" w:rsidR="00D551EF" w:rsidRDefault="00D551EF" w:rsidP="00D551EF">
      <w:pPr>
        <w:pStyle w:val="Heading3"/>
      </w:pPr>
      <w:bookmarkStart w:id="151" w:name="_Toc121985622"/>
      <w:r>
        <w:t>17.72</w:t>
      </w:r>
      <w:r>
        <w:tab/>
        <w:t>CT aspects of 5GMS AF Event Exposure [EVEX]</w:t>
      </w:r>
      <w:bookmarkEnd w:id="151"/>
    </w:p>
    <w:p w14:paraId="07F3D366" w14:textId="10123D9B" w:rsidR="00D551EF" w:rsidRDefault="00D551EF" w:rsidP="00D551EF">
      <w:pPr>
        <w:rPr>
          <w:rFonts w:ascii="Arial" w:hAnsi="Arial" w:cs="Arial"/>
          <w:b/>
          <w:sz w:val="24"/>
        </w:rPr>
      </w:pPr>
      <w:r>
        <w:rPr>
          <w:rFonts w:ascii="Arial" w:hAnsi="Arial" w:cs="Arial"/>
          <w:b/>
          <w:color w:val="0000FF"/>
          <w:sz w:val="24"/>
        </w:rPr>
        <w:t>CP-223179</w:t>
      </w:r>
      <w:r>
        <w:rPr>
          <w:rFonts w:ascii="Arial" w:hAnsi="Arial" w:cs="Arial"/>
          <w:b/>
          <w:color w:val="0000FF"/>
          <w:sz w:val="24"/>
        </w:rPr>
        <w:tab/>
      </w:r>
      <w:r>
        <w:rPr>
          <w:rFonts w:ascii="Arial" w:hAnsi="Arial" w:cs="Arial"/>
          <w:b/>
          <w:sz w:val="24"/>
        </w:rPr>
        <w:t>CR pack on EVEX</w:t>
      </w:r>
    </w:p>
    <w:p w14:paraId="5085E2F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5AF342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7"/>
        <w:gridCol w:w="1004"/>
        <w:gridCol w:w="1011"/>
        <w:gridCol w:w="1105"/>
        <w:gridCol w:w="572"/>
        <w:gridCol w:w="562"/>
        <w:gridCol w:w="561"/>
        <w:gridCol w:w="510"/>
        <w:gridCol w:w="661"/>
        <w:gridCol w:w="2536"/>
      </w:tblGrid>
      <w:tr w:rsidR="00D551EF" w14:paraId="35725147" w14:textId="77777777" w:rsidTr="00D551EF">
        <w:tc>
          <w:tcPr>
            <w:tcW w:w="1133" w:type="dxa"/>
          </w:tcPr>
          <w:p w14:paraId="76C82655" w14:textId="7DA4E2B0" w:rsidR="00D551EF" w:rsidRDefault="00D551EF" w:rsidP="00D551EF">
            <w:pPr>
              <w:pStyle w:val="TAH"/>
            </w:pPr>
            <w:r>
              <w:t>WG TDoc</w:t>
            </w:r>
          </w:p>
        </w:tc>
        <w:tc>
          <w:tcPr>
            <w:tcW w:w="1020" w:type="dxa"/>
          </w:tcPr>
          <w:p w14:paraId="7773914C" w14:textId="3999683C" w:rsidR="00D551EF" w:rsidRDefault="00D551EF" w:rsidP="00D551EF">
            <w:pPr>
              <w:pStyle w:val="TAH"/>
            </w:pPr>
            <w:r>
              <w:t xml:space="preserve">WG </w:t>
            </w:r>
            <w:proofErr w:type="spellStart"/>
            <w:r>
              <w:t>decisn</w:t>
            </w:r>
            <w:proofErr w:type="spellEnd"/>
          </w:p>
        </w:tc>
        <w:tc>
          <w:tcPr>
            <w:tcW w:w="1020" w:type="dxa"/>
          </w:tcPr>
          <w:p w14:paraId="279A0BB8" w14:textId="4D4087A9" w:rsidR="00D551EF" w:rsidRDefault="00D551EF" w:rsidP="00D551EF">
            <w:pPr>
              <w:pStyle w:val="TAH"/>
            </w:pPr>
            <w:r>
              <w:t xml:space="preserve">TSG </w:t>
            </w:r>
            <w:proofErr w:type="spellStart"/>
            <w:r>
              <w:t>decisn</w:t>
            </w:r>
            <w:proofErr w:type="spellEnd"/>
          </w:p>
        </w:tc>
        <w:tc>
          <w:tcPr>
            <w:tcW w:w="1133" w:type="dxa"/>
          </w:tcPr>
          <w:p w14:paraId="5BC0561A" w14:textId="3FA12B45" w:rsidR="00D551EF" w:rsidRDefault="00D551EF" w:rsidP="00D551EF">
            <w:pPr>
              <w:pStyle w:val="TAH"/>
            </w:pPr>
            <w:r>
              <w:t>Spec</w:t>
            </w:r>
          </w:p>
        </w:tc>
        <w:tc>
          <w:tcPr>
            <w:tcW w:w="572" w:type="dxa"/>
          </w:tcPr>
          <w:p w14:paraId="7CB40F7D" w14:textId="2505DDD8" w:rsidR="00D551EF" w:rsidRDefault="00D551EF" w:rsidP="00D551EF">
            <w:pPr>
              <w:pStyle w:val="TAH"/>
            </w:pPr>
            <w:r>
              <w:t>CR</w:t>
            </w:r>
          </w:p>
        </w:tc>
        <w:tc>
          <w:tcPr>
            <w:tcW w:w="567" w:type="dxa"/>
          </w:tcPr>
          <w:p w14:paraId="22C32BC4" w14:textId="6D1C70E5" w:rsidR="00D551EF" w:rsidRDefault="00D551EF" w:rsidP="00D551EF">
            <w:pPr>
              <w:pStyle w:val="TAH"/>
            </w:pPr>
            <w:r>
              <w:t>rev</w:t>
            </w:r>
          </w:p>
        </w:tc>
        <w:tc>
          <w:tcPr>
            <w:tcW w:w="567" w:type="dxa"/>
          </w:tcPr>
          <w:p w14:paraId="3472D3B3" w14:textId="772401B1" w:rsidR="00D551EF" w:rsidRDefault="00D551EF" w:rsidP="00D551EF">
            <w:pPr>
              <w:pStyle w:val="TAH"/>
            </w:pPr>
            <w:r>
              <w:t>cat</w:t>
            </w:r>
          </w:p>
        </w:tc>
        <w:tc>
          <w:tcPr>
            <w:tcW w:w="510" w:type="dxa"/>
          </w:tcPr>
          <w:p w14:paraId="3430372B" w14:textId="3B61D0EC" w:rsidR="00D551EF" w:rsidRDefault="00D551EF" w:rsidP="00D551EF">
            <w:pPr>
              <w:pStyle w:val="TAH"/>
            </w:pPr>
            <w:proofErr w:type="spellStart"/>
            <w:r>
              <w:t>Rel</w:t>
            </w:r>
            <w:proofErr w:type="spellEnd"/>
          </w:p>
        </w:tc>
        <w:tc>
          <w:tcPr>
            <w:tcW w:w="661" w:type="dxa"/>
          </w:tcPr>
          <w:p w14:paraId="38C14EDA" w14:textId="3298BDA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AFAE00D" w14:textId="28B1B526" w:rsidR="00D551EF" w:rsidRDefault="00D551EF" w:rsidP="00D551EF">
            <w:pPr>
              <w:pStyle w:val="TAH"/>
            </w:pPr>
            <w:r>
              <w:t>Title</w:t>
            </w:r>
          </w:p>
        </w:tc>
      </w:tr>
      <w:tr w:rsidR="00D551EF" w14:paraId="6FB2EF24" w14:textId="77777777" w:rsidTr="00D551EF">
        <w:tc>
          <w:tcPr>
            <w:tcW w:w="1133" w:type="dxa"/>
          </w:tcPr>
          <w:p w14:paraId="46F39564" w14:textId="3E8D38E1" w:rsidR="00D551EF" w:rsidRPr="00D551EF" w:rsidRDefault="00D551EF" w:rsidP="00D551EF">
            <w:pPr>
              <w:pStyle w:val="TAL"/>
              <w:rPr>
                <w:sz w:val="16"/>
              </w:rPr>
            </w:pPr>
            <w:r>
              <w:rPr>
                <w:sz w:val="16"/>
              </w:rPr>
              <w:t>C3-225150</w:t>
            </w:r>
          </w:p>
        </w:tc>
        <w:tc>
          <w:tcPr>
            <w:tcW w:w="1020" w:type="dxa"/>
          </w:tcPr>
          <w:p w14:paraId="09B6E75C" w14:textId="4ACBF2DE" w:rsidR="00D551EF" w:rsidRPr="00D551EF" w:rsidRDefault="00D551EF" w:rsidP="00D551EF">
            <w:pPr>
              <w:pStyle w:val="TAL"/>
              <w:rPr>
                <w:sz w:val="16"/>
              </w:rPr>
            </w:pPr>
            <w:r>
              <w:rPr>
                <w:sz w:val="16"/>
              </w:rPr>
              <w:t>agreed</w:t>
            </w:r>
          </w:p>
        </w:tc>
        <w:tc>
          <w:tcPr>
            <w:tcW w:w="1020" w:type="dxa"/>
          </w:tcPr>
          <w:p w14:paraId="48D67995" w14:textId="0D311468" w:rsidR="00D551EF" w:rsidRPr="00D551EF" w:rsidRDefault="00D551EF" w:rsidP="00D551EF">
            <w:pPr>
              <w:pStyle w:val="TAL"/>
              <w:rPr>
                <w:sz w:val="16"/>
              </w:rPr>
            </w:pPr>
            <w:r>
              <w:rPr>
                <w:sz w:val="16"/>
              </w:rPr>
              <w:t>approved</w:t>
            </w:r>
          </w:p>
        </w:tc>
        <w:tc>
          <w:tcPr>
            <w:tcW w:w="1133" w:type="dxa"/>
          </w:tcPr>
          <w:p w14:paraId="670315B4" w14:textId="2EE88085" w:rsidR="00D551EF" w:rsidRPr="00D551EF" w:rsidRDefault="00D551EF" w:rsidP="00D551EF">
            <w:pPr>
              <w:pStyle w:val="TAL"/>
              <w:rPr>
                <w:sz w:val="16"/>
              </w:rPr>
            </w:pPr>
            <w:r>
              <w:rPr>
                <w:sz w:val="16"/>
              </w:rPr>
              <w:t>29.522</w:t>
            </w:r>
          </w:p>
        </w:tc>
        <w:tc>
          <w:tcPr>
            <w:tcW w:w="572" w:type="dxa"/>
          </w:tcPr>
          <w:p w14:paraId="7C648CA7" w14:textId="289744A3" w:rsidR="00D551EF" w:rsidRPr="00D551EF" w:rsidRDefault="00D551EF" w:rsidP="00D551EF">
            <w:pPr>
              <w:pStyle w:val="TAL"/>
              <w:rPr>
                <w:sz w:val="16"/>
              </w:rPr>
            </w:pPr>
            <w:r>
              <w:rPr>
                <w:sz w:val="16"/>
              </w:rPr>
              <w:t>0750</w:t>
            </w:r>
          </w:p>
        </w:tc>
        <w:tc>
          <w:tcPr>
            <w:tcW w:w="567" w:type="dxa"/>
          </w:tcPr>
          <w:p w14:paraId="3874E2F2" w14:textId="77777777" w:rsidR="00D551EF" w:rsidRPr="00D551EF" w:rsidRDefault="00D551EF" w:rsidP="00D551EF">
            <w:pPr>
              <w:pStyle w:val="TAL"/>
              <w:rPr>
                <w:sz w:val="16"/>
              </w:rPr>
            </w:pPr>
          </w:p>
        </w:tc>
        <w:tc>
          <w:tcPr>
            <w:tcW w:w="567" w:type="dxa"/>
          </w:tcPr>
          <w:p w14:paraId="7733368D" w14:textId="4E30DE48" w:rsidR="00D551EF" w:rsidRPr="00D551EF" w:rsidRDefault="00D551EF" w:rsidP="00D551EF">
            <w:pPr>
              <w:pStyle w:val="TAL"/>
              <w:rPr>
                <w:sz w:val="16"/>
              </w:rPr>
            </w:pPr>
            <w:r>
              <w:rPr>
                <w:sz w:val="16"/>
              </w:rPr>
              <w:t>F</w:t>
            </w:r>
          </w:p>
        </w:tc>
        <w:tc>
          <w:tcPr>
            <w:tcW w:w="510" w:type="dxa"/>
          </w:tcPr>
          <w:p w14:paraId="02C0BADC" w14:textId="43CC4B6B" w:rsidR="00D551EF" w:rsidRPr="00D551EF" w:rsidRDefault="00D551EF" w:rsidP="00D551EF">
            <w:pPr>
              <w:pStyle w:val="TAL"/>
              <w:rPr>
                <w:sz w:val="16"/>
              </w:rPr>
            </w:pPr>
            <w:r>
              <w:rPr>
                <w:sz w:val="16"/>
              </w:rPr>
              <w:t>Rel-17</w:t>
            </w:r>
          </w:p>
        </w:tc>
        <w:tc>
          <w:tcPr>
            <w:tcW w:w="661" w:type="dxa"/>
          </w:tcPr>
          <w:p w14:paraId="36CD324F" w14:textId="0F762ADB" w:rsidR="00D551EF" w:rsidRPr="00D551EF" w:rsidRDefault="00D551EF" w:rsidP="00D551EF">
            <w:pPr>
              <w:pStyle w:val="TAL"/>
              <w:rPr>
                <w:sz w:val="16"/>
              </w:rPr>
            </w:pPr>
            <w:r>
              <w:rPr>
                <w:sz w:val="16"/>
              </w:rPr>
              <w:t>17.7.0</w:t>
            </w:r>
          </w:p>
        </w:tc>
        <w:tc>
          <w:tcPr>
            <w:tcW w:w="2607" w:type="dxa"/>
          </w:tcPr>
          <w:p w14:paraId="790FD6DE" w14:textId="4356C503" w:rsidR="00D551EF" w:rsidRPr="00D551EF" w:rsidRDefault="00D551EF" w:rsidP="00D551EF">
            <w:pPr>
              <w:pStyle w:val="TAL"/>
              <w:rPr>
                <w:sz w:val="16"/>
              </w:rPr>
            </w:pPr>
            <w:r>
              <w:rPr>
                <w:sz w:val="16"/>
              </w:rPr>
              <w:t xml:space="preserve">Data type Cardinality corrections for GET response in </w:t>
            </w:r>
            <w:proofErr w:type="spellStart"/>
            <w:r>
              <w:rPr>
                <w:sz w:val="16"/>
              </w:rPr>
              <w:t>MSEventExposure</w:t>
            </w:r>
            <w:proofErr w:type="spellEnd"/>
            <w:r>
              <w:rPr>
                <w:sz w:val="16"/>
              </w:rPr>
              <w:t xml:space="preserve"> API</w:t>
            </w:r>
          </w:p>
        </w:tc>
      </w:tr>
      <w:tr w:rsidR="00D551EF" w14:paraId="54EAD3B6" w14:textId="77777777" w:rsidTr="00D551EF">
        <w:tc>
          <w:tcPr>
            <w:tcW w:w="1133" w:type="dxa"/>
          </w:tcPr>
          <w:p w14:paraId="1EF82AAF" w14:textId="4FC8D21F" w:rsidR="00D551EF" w:rsidRPr="00D551EF" w:rsidRDefault="00D551EF" w:rsidP="00D551EF">
            <w:pPr>
              <w:pStyle w:val="TAL"/>
              <w:rPr>
                <w:sz w:val="16"/>
              </w:rPr>
            </w:pPr>
            <w:r>
              <w:rPr>
                <w:sz w:val="16"/>
              </w:rPr>
              <w:t>C3-225451</w:t>
            </w:r>
          </w:p>
        </w:tc>
        <w:tc>
          <w:tcPr>
            <w:tcW w:w="1020" w:type="dxa"/>
          </w:tcPr>
          <w:p w14:paraId="318A3AAA" w14:textId="6631C367" w:rsidR="00D551EF" w:rsidRPr="00D551EF" w:rsidRDefault="00D551EF" w:rsidP="00D551EF">
            <w:pPr>
              <w:pStyle w:val="TAL"/>
              <w:rPr>
                <w:sz w:val="16"/>
              </w:rPr>
            </w:pPr>
            <w:r>
              <w:rPr>
                <w:sz w:val="16"/>
              </w:rPr>
              <w:t>agreed</w:t>
            </w:r>
          </w:p>
        </w:tc>
        <w:tc>
          <w:tcPr>
            <w:tcW w:w="1020" w:type="dxa"/>
          </w:tcPr>
          <w:p w14:paraId="1EF9635A" w14:textId="1E2245F3" w:rsidR="00D551EF" w:rsidRPr="00D551EF" w:rsidRDefault="00D551EF" w:rsidP="00D551EF">
            <w:pPr>
              <w:pStyle w:val="TAL"/>
              <w:rPr>
                <w:sz w:val="16"/>
              </w:rPr>
            </w:pPr>
            <w:r>
              <w:rPr>
                <w:sz w:val="16"/>
              </w:rPr>
              <w:t>approved</w:t>
            </w:r>
          </w:p>
        </w:tc>
        <w:tc>
          <w:tcPr>
            <w:tcW w:w="1133" w:type="dxa"/>
          </w:tcPr>
          <w:p w14:paraId="60653422" w14:textId="23E23499" w:rsidR="00D551EF" w:rsidRPr="00D551EF" w:rsidRDefault="00D551EF" w:rsidP="00D551EF">
            <w:pPr>
              <w:pStyle w:val="TAL"/>
              <w:rPr>
                <w:sz w:val="16"/>
              </w:rPr>
            </w:pPr>
            <w:r>
              <w:rPr>
                <w:sz w:val="16"/>
              </w:rPr>
              <w:t>29.591</w:t>
            </w:r>
          </w:p>
        </w:tc>
        <w:tc>
          <w:tcPr>
            <w:tcW w:w="572" w:type="dxa"/>
          </w:tcPr>
          <w:p w14:paraId="258DDE49" w14:textId="3808A9B3" w:rsidR="00D551EF" w:rsidRPr="00D551EF" w:rsidRDefault="00D551EF" w:rsidP="00D551EF">
            <w:pPr>
              <w:pStyle w:val="TAL"/>
              <w:rPr>
                <w:sz w:val="16"/>
              </w:rPr>
            </w:pPr>
            <w:r>
              <w:rPr>
                <w:sz w:val="16"/>
              </w:rPr>
              <w:t>0100</w:t>
            </w:r>
          </w:p>
        </w:tc>
        <w:tc>
          <w:tcPr>
            <w:tcW w:w="567" w:type="dxa"/>
          </w:tcPr>
          <w:p w14:paraId="4E955981" w14:textId="77777777" w:rsidR="00D551EF" w:rsidRPr="00D551EF" w:rsidRDefault="00D551EF" w:rsidP="00D551EF">
            <w:pPr>
              <w:pStyle w:val="TAL"/>
              <w:rPr>
                <w:sz w:val="16"/>
              </w:rPr>
            </w:pPr>
          </w:p>
        </w:tc>
        <w:tc>
          <w:tcPr>
            <w:tcW w:w="567" w:type="dxa"/>
          </w:tcPr>
          <w:p w14:paraId="5297928A" w14:textId="3F6302E2" w:rsidR="00D551EF" w:rsidRPr="00D551EF" w:rsidRDefault="00D551EF" w:rsidP="00D551EF">
            <w:pPr>
              <w:pStyle w:val="TAL"/>
              <w:rPr>
                <w:sz w:val="16"/>
              </w:rPr>
            </w:pPr>
            <w:r>
              <w:rPr>
                <w:sz w:val="16"/>
              </w:rPr>
              <w:t>F</w:t>
            </w:r>
          </w:p>
        </w:tc>
        <w:tc>
          <w:tcPr>
            <w:tcW w:w="510" w:type="dxa"/>
          </w:tcPr>
          <w:p w14:paraId="1BDD8875" w14:textId="54725D2F" w:rsidR="00D551EF" w:rsidRPr="00D551EF" w:rsidRDefault="00D551EF" w:rsidP="00D551EF">
            <w:pPr>
              <w:pStyle w:val="TAL"/>
              <w:rPr>
                <w:sz w:val="16"/>
              </w:rPr>
            </w:pPr>
            <w:r>
              <w:rPr>
                <w:sz w:val="16"/>
              </w:rPr>
              <w:t>Rel-17</w:t>
            </w:r>
          </w:p>
        </w:tc>
        <w:tc>
          <w:tcPr>
            <w:tcW w:w="661" w:type="dxa"/>
          </w:tcPr>
          <w:p w14:paraId="1CC8BF8E" w14:textId="426DC00C" w:rsidR="00D551EF" w:rsidRPr="00D551EF" w:rsidRDefault="00D551EF" w:rsidP="00D551EF">
            <w:pPr>
              <w:pStyle w:val="TAL"/>
              <w:rPr>
                <w:sz w:val="16"/>
              </w:rPr>
            </w:pPr>
            <w:r>
              <w:rPr>
                <w:sz w:val="16"/>
              </w:rPr>
              <w:t>17.7.0</w:t>
            </w:r>
          </w:p>
        </w:tc>
        <w:tc>
          <w:tcPr>
            <w:tcW w:w="2607" w:type="dxa"/>
          </w:tcPr>
          <w:p w14:paraId="5C697643" w14:textId="076D5C63" w:rsidR="00D551EF" w:rsidRPr="00D551EF" w:rsidRDefault="00D551EF" w:rsidP="00D551EF">
            <w:pPr>
              <w:pStyle w:val="TAL"/>
              <w:rPr>
                <w:sz w:val="16"/>
              </w:rPr>
            </w:pPr>
            <w:r>
              <w:rPr>
                <w:sz w:val="16"/>
              </w:rPr>
              <w:t>Correct the data type of the attribute</w:t>
            </w:r>
          </w:p>
        </w:tc>
      </w:tr>
      <w:tr w:rsidR="00D551EF" w14:paraId="5C1F7AFC" w14:textId="77777777" w:rsidTr="00D551EF">
        <w:tc>
          <w:tcPr>
            <w:tcW w:w="1133" w:type="dxa"/>
          </w:tcPr>
          <w:p w14:paraId="0598EF70" w14:textId="3EBE093D" w:rsidR="00D551EF" w:rsidRPr="00D551EF" w:rsidRDefault="00D551EF" w:rsidP="00D551EF">
            <w:pPr>
              <w:pStyle w:val="TAL"/>
              <w:rPr>
                <w:sz w:val="16"/>
              </w:rPr>
            </w:pPr>
            <w:r>
              <w:rPr>
                <w:sz w:val="16"/>
              </w:rPr>
              <w:t>C3-225452</w:t>
            </w:r>
          </w:p>
        </w:tc>
        <w:tc>
          <w:tcPr>
            <w:tcW w:w="1020" w:type="dxa"/>
          </w:tcPr>
          <w:p w14:paraId="57265D79" w14:textId="1B752E06" w:rsidR="00D551EF" w:rsidRPr="00D551EF" w:rsidRDefault="00D551EF" w:rsidP="00D551EF">
            <w:pPr>
              <w:pStyle w:val="TAL"/>
              <w:rPr>
                <w:sz w:val="16"/>
              </w:rPr>
            </w:pPr>
            <w:r>
              <w:rPr>
                <w:sz w:val="16"/>
              </w:rPr>
              <w:t>agreed</w:t>
            </w:r>
          </w:p>
        </w:tc>
        <w:tc>
          <w:tcPr>
            <w:tcW w:w="1020" w:type="dxa"/>
          </w:tcPr>
          <w:p w14:paraId="75DCD73A" w14:textId="79734CE1" w:rsidR="00D551EF" w:rsidRPr="00D551EF" w:rsidRDefault="00D551EF" w:rsidP="00D551EF">
            <w:pPr>
              <w:pStyle w:val="TAL"/>
              <w:rPr>
                <w:sz w:val="16"/>
              </w:rPr>
            </w:pPr>
            <w:r>
              <w:rPr>
                <w:sz w:val="16"/>
              </w:rPr>
              <w:t>approved</w:t>
            </w:r>
          </w:p>
        </w:tc>
        <w:tc>
          <w:tcPr>
            <w:tcW w:w="1133" w:type="dxa"/>
          </w:tcPr>
          <w:p w14:paraId="3439B7F8" w14:textId="5759567D" w:rsidR="00D551EF" w:rsidRPr="00D551EF" w:rsidRDefault="00D551EF" w:rsidP="00D551EF">
            <w:pPr>
              <w:pStyle w:val="TAL"/>
              <w:rPr>
                <w:sz w:val="16"/>
              </w:rPr>
            </w:pPr>
            <w:r>
              <w:rPr>
                <w:sz w:val="16"/>
              </w:rPr>
              <w:t>29.591</w:t>
            </w:r>
          </w:p>
        </w:tc>
        <w:tc>
          <w:tcPr>
            <w:tcW w:w="572" w:type="dxa"/>
          </w:tcPr>
          <w:p w14:paraId="25536E27" w14:textId="1957D1E7" w:rsidR="00D551EF" w:rsidRPr="00D551EF" w:rsidRDefault="00D551EF" w:rsidP="00D551EF">
            <w:pPr>
              <w:pStyle w:val="TAL"/>
              <w:rPr>
                <w:sz w:val="16"/>
              </w:rPr>
            </w:pPr>
            <w:r>
              <w:rPr>
                <w:sz w:val="16"/>
              </w:rPr>
              <w:t>0101</w:t>
            </w:r>
          </w:p>
        </w:tc>
        <w:tc>
          <w:tcPr>
            <w:tcW w:w="567" w:type="dxa"/>
          </w:tcPr>
          <w:p w14:paraId="0CB58578" w14:textId="77777777" w:rsidR="00D551EF" w:rsidRPr="00D551EF" w:rsidRDefault="00D551EF" w:rsidP="00D551EF">
            <w:pPr>
              <w:pStyle w:val="TAL"/>
              <w:rPr>
                <w:sz w:val="16"/>
              </w:rPr>
            </w:pPr>
          </w:p>
        </w:tc>
        <w:tc>
          <w:tcPr>
            <w:tcW w:w="567" w:type="dxa"/>
          </w:tcPr>
          <w:p w14:paraId="2ACE0205" w14:textId="591C5240" w:rsidR="00D551EF" w:rsidRPr="00D551EF" w:rsidRDefault="00D551EF" w:rsidP="00D551EF">
            <w:pPr>
              <w:pStyle w:val="TAL"/>
              <w:rPr>
                <w:sz w:val="16"/>
              </w:rPr>
            </w:pPr>
            <w:r>
              <w:rPr>
                <w:sz w:val="16"/>
              </w:rPr>
              <w:t>F</w:t>
            </w:r>
          </w:p>
        </w:tc>
        <w:tc>
          <w:tcPr>
            <w:tcW w:w="510" w:type="dxa"/>
          </w:tcPr>
          <w:p w14:paraId="3C3040D9" w14:textId="2E8C3818" w:rsidR="00D551EF" w:rsidRPr="00D551EF" w:rsidRDefault="00D551EF" w:rsidP="00D551EF">
            <w:pPr>
              <w:pStyle w:val="TAL"/>
              <w:rPr>
                <w:sz w:val="16"/>
              </w:rPr>
            </w:pPr>
            <w:r>
              <w:rPr>
                <w:sz w:val="16"/>
              </w:rPr>
              <w:t>Rel-17</w:t>
            </w:r>
          </w:p>
        </w:tc>
        <w:tc>
          <w:tcPr>
            <w:tcW w:w="661" w:type="dxa"/>
          </w:tcPr>
          <w:p w14:paraId="2234A62B" w14:textId="5450B833" w:rsidR="00D551EF" w:rsidRPr="00D551EF" w:rsidRDefault="00D551EF" w:rsidP="00D551EF">
            <w:pPr>
              <w:pStyle w:val="TAL"/>
              <w:rPr>
                <w:sz w:val="16"/>
              </w:rPr>
            </w:pPr>
            <w:r>
              <w:rPr>
                <w:sz w:val="16"/>
              </w:rPr>
              <w:t>17.7.0</w:t>
            </w:r>
          </w:p>
        </w:tc>
        <w:tc>
          <w:tcPr>
            <w:tcW w:w="2607" w:type="dxa"/>
          </w:tcPr>
          <w:p w14:paraId="58D77139" w14:textId="37B7614F" w:rsidR="00D551EF" w:rsidRPr="00D551EF" w:rsidRDefault="00D551EF" w:rsidP="00D551EF">
            <w:pPr>
              <w:pStyle w:val="TAL"/>
              <w:rPr>
                <w:sz w:val="16"/>
              </w:rPr>
            </w:pPr>
            <w:r>
              <w:rPr>
                <w:sz w:val="16"/>
              </w:rPr>
              <w:t>Correct the events and features in the data structures</w:t>
            </w:r>
          </w:p>
        </w:tc>
      </w:tr>
      <w:tr w:rsidR="00D551EF" w14:paraId="188FE153" w14:textId="77777777" w:rsidTr="00D551EF">
        <w:tc>
          <w:tcPr>
            <w:tcW w:w="1133" w:type="dxa"/>
          </w:tcPr>
          <w:p w14:paraId="315A0080" w14:textId="62C3DD7B" w:rsidR="00D551EF" w:rsidRPr="00D551EF" w:rsidRDefault="00D551EF" w:rsidP="00D551EF">
            <w:pPr>
              <w:pStyle w:val="TAL"/>
              <w:rPr>
                <w:sz w:val="16"/>
              </w:rPr>
            </w:pPr>
            <w:r>
              <w:rPr>
                <w:sz w:val="16"/>
              </w:rPr>
              <w:t>C3-225534</w:t>
            </w:r>
          </w:p>
        </w:tc>
        <w:tc>
          <w:tcPr>
            <w:tcW w:w="1020" w:type="dxa"/>
          </w:tcPr>
          <w:p w14:paraId="64D1EF76" w14:textId="0F149798" w:rsidR="00D551EF" w:rsidRPr="00D551EF" w:rsidRDefault="00D551EF" w:rsidP="00D551EF">
            <w:pPr>
              <w:pStyle w:val="TAL"/>
              <w:rPr>
                <w:sz w:val="16"/>
              </w:rPr>
            </w:pPr>
            <w:r>
              <w:rPr>
                <w:sz w:val="16"/>
              </w:rPr>
              <w:t>agreed</w:t>
            </w:r>
          </w:p>
        </w:tc>
        <w:tc>
          <w:tcPr>
            <w:tcW w:w="1020" w:type="dxa"/>
          </w:tcPr>
          <w:p w14:paraId="64DC6E36" w14:textId="240868E1" w:rsidR="00D551EF" w:rsidRPr="00D551EF" w:rsidRDefault="00D551EF" w:rsidP="00D551EF">
            <w:pPr>
              <w:pStyle w:val="TAL"/>
              <w:rPr>
                <w:sz w:val="16"/>
              </w:rPr>
            </w:pPr>
            <w:r>
              <w:rPr>
                <w:sz w:val="16"/>
              </w:rPr>
              <w:t>approved</w:t>
            </w:r>
          </w:p>
        </w:tc>
        <w:tc>
          <w:tcPr>
            <w:tcW w:w="1133" w:type="dxa"/>
          </w:tcPr>
          <w:p w14:paraId="777D007B" w14:textId="71AC3E3A" w:rsidR="00D551EF" w:rsidRPr="00D551EF" w:rsidRDefault="00D551EF" w:rsidP="00D551EF">
            <w:pPr>
              <w:pStyle w:val="TAL"/>
              <w:rPr>
                <w:sz w:val="16"/>
              </w:rPr>
            </w:pPr>
            <w:r>
              <w:rPr>
                <w:sz w:val="16"/>
              </w:rPr>
              <w:t>29.517</w:t>
            </w:r>
          </w:p>
        </w:tc>
        <w:tc>
          <w:tcPr>
            <w:tcW w:w="572" w:type="dxa"/>
          </w:tcPr>
          <w:p w14:paraId="118859FC" w14:textId="77DC23A3" w:rsidR="00D551EF" w:rsidRPr="00D551EF" w:rsidRDefault="00D551EF" w:rsidP="00D551EF">
            <w:pPr>
              <w:pStyle w:val="TAL"/>
              <w:rPr>
                <w:sz w:val="16"/>
              </w:rPr>
            </w:pPr>
            <w:r>
              <w:rPr>
                <w:sz w:val="16"/>
              </w:rPr>
              <w:t>0088</w:t>
            </w:r>
          </w:p>
        </w:tc>
        <w:tc>
          <w:tcPr>
            <w:tcW w:w="567" w:type="dxa"/>
          </w:tcPr>
          <w:p w14:paraId="36F0D038" w14:textId="53502C0F" w:rsidR="00D551EF" w:rsidRPr="00D551EF" w:rsidRDefault="00D551EF" w:rsidP="00D551EF">
            <w:pPr>
              <w:pStyle w:val="TAL"/>
              <w:rPr>
                <w:sz w:val="16"/>
              </w:rPr>
            </w:pPr>
            <w:r>
              <w:rPr>
                <w:sz w:val="16"/>
              </w:rPr>
              <w:t>1</w:t>
            </w:r>
          </w:p>
        </w:tc>
        <w:tc>
          <w:tcPr>
            <w:tcW w:w="567" w:type="dxa"/>
          </w:tcPr>
          <w:p w14:paraId="4F70CC9C" w14:textId="45B7216D" w:rsidR="00D551EF" w:rsidRPr="00D551EF" w:rsidRDefault="00D551EF" w:rsidP="00D551EF">
            <w:pPr>
              <w:pStyle w:val="TAL"/>
              <w:rPr>
                <w:sz w:val="16"/>
              </w:rPr>
            </w:pPr>
            <w:r>
              <w:rPr>
                <w:sz w:val="16"/>
              </w:rPr>
              <w:t>F</w:t>
            </w:r>
          </w:p>
        </w:tc>
        <w:tc>
          <w:tcPr>
            <w:tcW w:w="510" w:type="dxa"/>
          </w:tcPr>
          <w:p w14:paraId="35665576" w14:textId="1D8A349B" w:rsidR="00D551EF" w:rsidRPr="00D551EF" w:rsidRDefault="00D551EF" w:rsidP="00D551EF">
            <w:pPr>
              <w:pStyle w:val="TAL"/>
              <w:rPr>
                <w:sz w:val="16"/>
              </w:rPr>
            </w:pPr>
            <w:r>
              <w:rPr>
                <w:sz w:val="16"/>
              </w:rPr>
              <w:t>Rel-17</w:t>
            </w:r>
          </w:p>
        </w:tc>
        <w:tc>
          <w:tcPr>
            <w:tcW w:w="661" w:type="dxa"/>
          </w:tcPr>
          <w:p w14:paraId="31E97313" w14:textId="5A10E843" w:rsidR="00D551EF" w:rsidRPr="00D551EF" w:rsidRDefault="00D551EF" w:rsidP="00D551EF">
            <w:pPr>
              <w:pStyle w:val="TAL"/>
              <w:rPr>
                <w:sz w:val="16"/>
              </w:rPr>
            </w:pPr>
            <w:r>
              <w:rPr>
                <w:sz w:val="16"/>
              </w:rPr>
              <w:t>17.7.0</w:t>
            </w:r>
          </w:p>
        </w:tc>
        <w:tc>
          <w:tcPr>
            <w:tcW w:w="2607" w:type="dxa"/>
          </w:tcPr>
          <w:p w14:paraId="63F06642" w14:textId="55AB36E5" w:rsidR="00D551EF" w:rsidRPr="00D551EF" w:rsidRDefault="00D551EF" w:rsidP="00D551EF">
            <w:pPr>
              <w:pStyle w:val="TAL"/>
              <w:rPr>
                <w:sz w:val="16"/>
              </w:rPr>
            </w:pPr>
            <w:r>
              <w:rPr>
                <w:sz w:val="16"/>
              </w:rPr>
              <w:t>Corrections to procedures of MS Event Exposure</w:t>
            </w:r>
          </w:p>
        </w:tc>
      </w:tr>
      <w:tr w:rsidR="00D551EF" w14:paraId="03037D38" w14:textId="77777777" w:rsidTr="00D551EF">
        <w:tc>
          <w:tcPr>
            <w:tcW w:w="1133" w:type="dxa"/>
          </w:tcPr>
          <w:p w14:paraId="198C994B" w14:textId="37E76FA9" w:rsidR="00D551EF" w:rsidRPr="00D551EF" w:rsidRDefault="00D551EF" w:rsidP="00D551EF">
            <w:pPr>
              <w:pStyle w:val="TAL"/>
              <w:rPr>
                <w:sz w:val="16"/>
              </w:rPr>
            </w:pPr>
            <w:r>
              <w:rPr>
                <w:sz w:val="16"/>
              </w:rPr>
              <w:t>C3-225535</w:t>
            </w:r>
          </w:p>
        </w:tc>
        <w:tc>
          <w:tcPr>
            <w:tcW w:w="1020" w:type="dxa"/>
          </w:tcPr>
          <w:p w14:paraId="41E19E99" w14:textId="44B38794" w:rsidR="00D551EF" w:rsidRPr="00D551EF" w:rsidRDefault="00D551EF" w:rsidP="00D551EF">
            <w:pPr>
              <w:pStyle w:val="TAL"/>
              <w:rPr>
                <w:sz w:val="16"/>
              </w:rPr>
            </w:pPr>
            <w:r>
              <w:rPr>
                <w:sz w:val="16"/>
              </w:rPr>
              <w:t>agreed</w:t>
            </w:r>
          </w:p>
        </w:tc>
        <w:tc>
          <w:tcPr>
            <w:tcW w:w="1020" w:type="dxa"/>
          </w:tcPr>
          <w:p w14:paraId="078E30F2" w14:textId="366519CC" w:rsidR="00D551EF" w:rsidRPr="00D551EF" w:rsidRDefault="00D551EF" w:rsidP="00D551EF">
            <w:pPr>
              <w:pStyle w:val="TAL"/>
              <w:rPr>
                <w:sz w:val="16"/>
              </w:rPr>
            </w:pPr>
            <w:r>
              <w:rPr>
                <w:sz w:val="16"/>
              </w:rPr>
              <w:t>approved</w:t>
            </w:r>
          </w:p>
        </w:tc>
        <w:tc>
          <w:tcPr>
            <w:tcW w:w="1133" w:type="dxa"/>
          </w:tcPr>
          <w:p w14:paraId="74F873D3" w14:textId="5F9B8990" w:rsidR="00D551EF" w:rsidRPr="00D551EF" w:rsidRDefault="00D551EF" w:rsidP="00D551EF">
            <w:pPr>
              <w:pStyle w:val="TAL"/>
              <w:rPr>
                <w:sz w:val="16"/>
              </w:rPr>
            </w:pPr>
            <w:r>
              <w:rPr>
                <w:sz w:val="16"/>
              </w:rPr>
              <w:t>29.591</w:t>
            </w:r>
          </w:p>
        </w:tc>
        <w:tc>
          <w:tcPr>
            <w:tcW w:w="572" w:type="dxa"/>
          </w:tcPr>
          <w:p w14:paraId="7A806387" w14:textId="6CF94D13" w:rsidR="00D551EF" w:rsidRPr="00D551EF" w:rsidRDefault="00D551EF" w:rsidP="00D551EF">
            <w:pPr>
              <w:pStyle w:val="TAL"/>
              <w:rPr>
                <w:sz w:val="16"/>
              </w:rPr>
            </w:pPr>
            <w:r>
              <w:rPr>
                <w:sz w:val="16"/>
              </w:rPr>
              <w:t>0097</w:t>
            </w:r>
          </w:p>
        </w:tc>
        <w:tc>
          <w:tcPr>
            <w:tcW w:w="567" w:type="dxa"/>
          </w:tcPr>
          <w:p w14:paraId="2A77383E" w14:textId="330EC418" w:rsidR="00D551EF" w:rsidRPr="00D551EF" w:rsidRDefault="00D551EF" w:rsidP="00D551EF">
            <w:pPr>
              <w:pStyle w:val="TAL"/>
              <w:rPr>
                <w:sz w:val="16"/>
              </w:rPr>
            </w:pPr>
            <w:r>
              <w:rPr>
                <w:sz w:val="16"/>
              </w:rPr>
              <w:t>1</w:t>
            </w:r>
          </w:p>
        </w:tc>
        <w:tc>
          <w:tcPr>
            <w:tcW w:w="567" w:type="dxa"/>
          </w:tcPr>
          <w:p w14:paraId="3AB5624A" w14:textId="58859FAA" w:rsidR="00D551EF" w:rsidRPr="00D551EF" w:rsidRDefault="00D551EF" w:rsidP="00D551EF">
            <w:pPr>
              <w:pStyle w:val="TAL"/>
              <w:rPr>
                <w:sz w:val="16"/>
              </w:rPr>
            </w:pPr>
            <w:r>
              <w:rPr>
                <w:sz w:val="16"/>
              </w:rPr>
              <w:t>F</w:t>
            </w:r>
          </w:p>
        </w:tc>
        <w:tc>
          <w:tcPr>
            <w:tcW w:w="510" w:type="dxa"/>
          </w:tcPr>
          <w:p w14:paraId="5B887A76" w14:textId="194B1986" w:rsidR="00D551EF" w:rsidRPr="00D551EF" w:rsidRDefault="00D551EF" w:rsidP="00D551EF">
            <w:pPr>
              <w:pStyle w:val="TAL"/>
              <w:rPr>
                <w:sz w:val="16"/>
              </w:rPr>
            </w:pPr>
            <w:r>
              <w:rPr>
                <w:sz w:val="16"/>
              </w:rPr>
              <w:t>Rel-17</w:t>
            </w:r>
          </w:p>
        </w:tc>
        <w:tc>
          <w:tcPr>
            <w:tcW w:w="661" w:type="dxa"/>
          </w:tcPr>
          <w:p w14:paraId="1DCEE8F2" w14:textId="711ED835" w:rsidR="00D551EF" w:rsidRPr="00D551EF" w:rsidRDefault="00D551EF" w:rsidP="00D551EF">
            <w:pPr>
              <w:pStyle w:val="TAL"/>
              <w:rPr>
                <w:sz w:val="16"/>
              </w:rPr>
            </w:pPr>
            <w:r>
              <w:rPr>
                <w:sz w:val="16"/>
              </w:rPr>
              <w:t>17.7.0</w:t>
            </w:r>
          </w:p>
        </w:tc>
        <w:tc>
          <w:tcPr>
            <w:tcW w:w="2607" w:type="dxa"/>
          </w:tcPr>
          <w:p w14:paraId="25CB4ADB" w14:textId="475961BD" w:rsidR="00D551EF" w:rsidRPr="00D551EF" w:rsidRDefault="00D551EF" w:rsidP="00D551EF">
            <w:pPr>
              <w:pStyle w:val="TAL"/>
              <w:rPr>
                <w:sz w:val="16"/>
              </w:rPr>
            </w:pPr>
            <w:r>
              <w:rPr>
                <w:sz w:val="16"/>
              </w:rPr>
              <w:t>Corrections to procedures of MS Event Exposure</w:t>
            </w:r>
          </w:p>
        </w:tc>
      </w:tr>
    </w:tbl>
    <w:p w14:paraId="216B61BF" w14:textId="77777777" w:rsidR="00D551EF" w:rsidRDefault="00D551EF" w:rsidP="00D551EF"/>
    <w:p w14:paraId="55F876D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4EAC21" w14:textId="77777777" w:rsidR="00D551EF" w:rsidRDefault="00D551EF" w:rsidP="00D551EF">
      <w:pPr>
        <w:pStyle w:val="Heading3"/>
      </w:pPr>
      <w:bookmarkStart w:id="152" w:name="_Toc121985623"/>
      <w:r>
        <w:t>17.73</w:t>
      </w:r>
      <w:r>
        <w:tab/>
        <w:t>Any other Rel-17 Work item or Study item</w:t>
      </w:r>
      <w:bookmarkEnd w:id="152"/>
    </w:p>
    <w:p w14:paraId="232248BF" w14:textId="77777777" w:rsidR="00D551EF" w:rsidRDefault="00D551EF" w:rsidP="00D551EF">
      <w:pPr>
        <w:pStyle w:val="Heading2"/>
      </w:pPr>
      <w:bookmarkStart w:id="153" w:name="_Toc121985624"/>
      <w:r>
        <w:t>18</w:t>
      </w:r>
      <w:r>
        <w:tab/>
        <w:t>Release 18</w:t>
      </w:r>
      <w:bookmarkEnd w:id="153"/>
    </w:p>
    <w:p w14:paraId="3AE7A582" w14:textId="77777777" w:rsidR="00D551EF" w:rsidRDefault="00D551EF" w:rsidP="00D551EF">
      <w:pPr>
        <w:pStyle w:val="Heading3"/>
      </w:pPr>
      <w:bookmarkStart w:id="154" w:name="_Toc121985625"/>
      <w:r>
        <w:t>18.1</w:t>
      </w:r>
      <w:r>
        <w:tab/>
        <w:t>Rel-18 Exception sheets or other Rel-17 work planning</w:t>
      </w:r>
      <w:bookmarkEnd w:id="154"/>
    </w:p>
    <w:p w14:paraId="1E6EF645" w14:textId="77777777" w:rsidR="00D551EF" w:rsidRDefault="00D551EF" w:rsidP="00D551EF">
      <w:pPr>
        <w:pStyle w:val="Heading3"/>
      </w:pPr>
      <w:bookmarkStart w:id="155" w:name="_Toc121985626"/>
      <w:r>
        <w:t>18.2</w:t>
      </w:r>
      <w:r>
        <w:tab/>
        <w:t>New WIDs/SIDs for Rel-18</w:t>
      </w:r>
      <w:bookmarkEnd w:id="155"/>
    </w:p>
    <w:p w14:paraId="01372135" w14:textId="581F688C" w:rsidR="00D551EF" w:rsidRDefault="00D551EF" w:rsidP="00D551EF">
      <w:pPr>
        <w:rPr>
          <w:rFonts w:ascii="Arial" w:hAnsi="Arial" w:cs="Arial"/>
          <w:b/>
          <w:sz w:val="24"/>
        </w:rPr>
      </w:pPr>
      <w:r>
        <w:rPr>
          <w:rFonts w:ascii="Arial" w:hAnsi="Arial" w:cs="Arial"/>
          <w:b/>
          <w:color w:val="0000FF"/>
          <w:sz w:val="24"/>
        </w:rPr>
        <w:t>CP-223021</w:t>
      </w:r>
      <w:r>
        <w:rPr>
          <w:rFonts w:ascii="Arial" w:hAnsi="Arial" w:cs="Arial"/>
          <w:b/>
          <w:color w:val="0000FF"/>
          <w:sz w:val="24"/>
        </w:rPr>
        <w:tab/>
      </w:r>
      <w:r>
        <w:rPr>
          <w:rFonts w:ascii="Arial" w:hAnsi="Arial" w:cs="Arial"/>
          <w:b/>
          <w:sz w:val="24"/>
        </w:rPr>
        <w:t xml:space="preserve">5GS support of NR </w:t>
      </w:r>
      <w:proofErr w:type="spellStart"/>
      <w:r>
        <w:rPr>
          <w:rFonts w:ascii="Arial" w:hAnsi="Arial" w:cs="Arial"/>
          <w:b/>
          <w:sz w:val="24"/>
        </w:rPr>
        <w:t>RedCap</w:t>
      </w:r>
      <w:proofErr w:type="spellEnd"/>
      <w:r>
        <w:rPr>
          <w:rFonts w:ascii="Arial" w:hAnsi="Arial" w:cs="Arial"/>
          <w:b/>
          <w:sz w:val="24"/>
        </w:rPr>
        <w:t xml:space="preserve"> UE with long </w:t>
      </w:r>
      <w:proofErr w:type="spellStart"/>
      <w:r>
        <w:rPr>
          <w:rFonts w:ascii="Arial" w:hAnsi="Arial" w:cs="Arial"/>
          <w:b/>
          <w:sz w:val="24"/>
        </w:rPr>
        <w:t>eDRX</w:t>
      </w:r>
      <w:proofErr w:type="spellEnd"/>
      <w:r>
        <w:rPr>
          <w:rFonts w:ascii="Arial" w:hAnsi="Arial" w:cs="Arial"/>
          <w:b/>
          <w:sz w:val="24"/>
        </w:rPr>
        <w:t xml:space="preserve"> for RRC_INACTIVE State</w:t>
      </w:r>
    </w:p>
    <w:p w14:paraId="541CBF6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16000AB" w14:textId="77777777" w:rsidR="00D551EF" w:rsidRDefault="00D551EF" w:rsidP="00D551EF">
      <w:pPr>
        <w:rPr>
          <w:rFonts w:ascii="Arial" w:hAnsi="Arial" w:cs="Arial"/>
          <w:b/>
        </w:rPr>
      </w:pPr>
      <w:r>
        <w:rPr>
          <w:rFonts w:ascii="Arial" w:hAnsi="Arial" w:cs="Arial"/>
          <w:b/>
        </w:rPr>
        <w:t xml:space="preserve">Abstract: </w:t>
      </w:r>
    </w:p>
    <w:p w14:paraId="2EBBCF7E" w14:textId="77777777" w:rsidR="00D551EF" w:rsidRDefault="00D551EF" w:rsidP="00D551EF">
      <w:r>
        <w:t xml:space="preserve">The objective is to specify enhancements to 5GS as per stage 2 requirements for introducing support of long </w:t>
      </w:r>
      <w:proofErr w:type="spellStart"/>
      <w:r>
        <w:t>eDRX</w:t>
      </w:r>
      <w:proofErr w:type="spellEnd"/>
      <w:r>
        <w:t xml:space="preserve"> (i.e., &gt;10.24s) for UEs in 5GMM-CONNECTED mode with RRC inactive indication.</w:t>
      </w:r>
    </w:p>
    <w:p w14:paraId="762E8946" w14:textId="77777777" w:rsidR="00D551EF" w:rsidRDefault="00D551EF" w:rsidP="00D551EF">
      <w:r>
        <w:t>The following impacts on 3GPP CT working groups are identified.</w:t>
      </w:r>
    </w:p>
    <w:p w14:paraId="1C30265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A956E" w14:textId="03293ED9" w:rsidR="00D551EF" w:rsidRDefault="00D551EF" w:rsidP="00D551EF">
      <w:pPr>
        <w:rPr>
          <w:rFonts w:ascii="Arial" w:hAnsi="Arial" w:cs="Arial"/>
          <w:b/>
          <w:sz w:val="24"/>
        </w:rPr>
      </w:pPr>
      <w:r>
        <w:rPr>
          <w:rFonts w:ascii="Arial" w:hAnsi="Arial" w:cs="Arial"/>
          <w:b/>
          <w:color w:val="0000FF"/>
          <w:sz w:val="24"/>
        </w:rPr>
        <w:t>CP-223022</w:t>
      </w:r>
      <w:r>
        <w:rPr>
          <w:rFonts w:ascii="Arial" w:hAnsi="Arial" w:cs="Arial"/>
          <w:b/>
          <w:color w:val="0000FF"/>
          <w:sz w:val="24"/>
        </w:rPr>
        <w:tab/>
      </w:r>
      <w:r>
        <w:rPr>
          <w:rFonts w:ascii="Arial" w:hAnsi="Arial" w:cs="Arial"/>
          <w:b/>
          <w:sz w:val="24"/>
        </w:rPr>
        <w:t>CT aspects on Multiple location report for MT-LR Immediate Location Request for regulatory services</w:t>
      </w:r>
    </w:p>
    <w:p w14:paraId="198708BC"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3E21C791" w14:textId="77777777" w:rsidR="00D551EF" w:rsidRDefault="00D551EF" w:rsidP="00D551EF">
      <w:pPr>
        <w:rPr>
          <w:rFonts w:ascii="Arial" w:hAnsi="Arial" w:cs="Arial"/>
          <w:b/>
        </w:rPr>
      </w:pPr>
      <w:r>
        <w:rPr>
          <w:rFonts w:ascii="Arial" w:hAnsi="Arial" w:cs="Arial"/>
          <w:b/>
        </w:rPr>
        <w:t xml:space="preserve">Abstract: </w:t>
      </w:r>
    </w:p>
    <w:p w14:paraId="4ADC13D5" w14:textId="77777777" w:rsidR="00D551EF" w:rsidRDefault="00D551EF" w:rsidP="00D551EF">
      <w:r>
        <w:t>The objective of this work item is to provide requirements in specifications under remit of CT WGs for the stage 2 requirements agreed under the stage 2 work item TEI18_MLR.</w:t>
      </w:r>
    </w:p>
    <w:p w14:paraId="0B9706F8" w14:textId="77777777" w:rsidR="00D551EF" w:rsidRDefault="00D551EF" w:rsidP="00D551EF">
      <w:r>
        <w:lastRenderedPageBreak/>
        <w:t>Work will start only when normative stage 2 requirements are available.</w:t>
      </w:r>
    </w:p>
    <w:p w14:paraId="784E97D8" w14:textId="77777777" w:rsidR="00D551EF" w:rsidRDefault="00D551EF" w:rsidP="00D551EF">
      <w:r>
        <w:t>CT4:</w:t>
      </w:r>
    </w:p>
    <w:p w14:paraId="7453A0A3" w14:textId="77777777" w:rsidR="00D551EF" w:rsidRDefault="00D551EF" w:rsidP="00D551EF">
      <w:r>
        <w:t>For TS 29.572</w:t>
      </w:r>
    </w:p>
    <w:p w14:paraId="7498A27C" w14:textId="77777777" w:rsidR="00D551EF" w:rsidRDefault="00D551EF" w:rsidP="00D551EF">
      <w:r>
        <w:t>-</w:t>
      </w:r>
      <w:r>
        <w:tab/>
        <w:t xml:space="preserve">Update LMF interface to include the indication for acceptance of INTERMEDIATE response, GMLC contact address and LIR reference number in </w:t>
      </w:r>
      <w:proofErr w:type="spellStart"/>
      <w:r>
        <w:t>Nlmf_Location_DetermineLocation</w:t>
      </w:r>
      <w:proofErr w:type="spellEnd"/>
      <w:r>
        <w:t xml:space="preserve"> service operation.</w:t>
      </w:r>
    </w:p>
    <w:p w14:paraId="38A82CDA" w14:textId="77777777" w:rsidR="00D551EF" w:rsidRDefault="00D551EF" w:rsidP="00D551EF">
      <w:r>
        <w:t>-</w:t>
      </w:r>
      <w:r>
        <w:tab/>
        <w:t xml:space="preserve">Update LMF interface to extend the </w:t>
      </w:r>
      <w:proofErr w:type="spellStart"/>
      <w:r>
        <w:t>Nlmf_Location_EventNotify</w:t>
      </w:r>
      <w:proofErr w:type="spellEnd"/>
      <w:r>
        <w:t xml:space="preserve"> service operation for INTERMEDIATE event type, with LIR reference number, INTERMEDIATE location of the UE and timestamp of the location estimate.</w:t>
      </w:r>
    </w:p>
    <w:p w14:paraId="3160F009" w14:textId="77777777" w:rsidR="00D551EF" w:rsidRDefault="00D551EF" w:rsidP="00D551EF">
      <w:r>
        <w:t>For TS 29.518</w:t>
      </w:r>
    </w:p>
    <w:p w14:paraId="73E079CE" w14:textId="77777777" w:rsidR="00D551EF" w:rsidRDefault="00D551EF" w:rsidP="00D551EF">
      <w:r>
        <w:t>-</w:t>
      </w:r>
      <w:r>
        <w:tab/>
        <w:t xml:space="preserve">Update AMF interface to include the indication for acceptance of INTERMEDIATE response, GMLC contact address and LIR reference number in </w:t>
      </w:r>
      <w:proofErr w:type="spellStart"/>
      <w:r>
        <w:t>Namf_Location_ProvidePositioningInfo</w:t>
      </w:r>
      <w:proofErr w:type="spellEnd"/>
      <w:r>
        <w:t xml:space="preserve"> service operation.</w:t>
      </w:r>
    </w:p>
    <w:p w14:paraId="26CC7FE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CC62C" w14:textId="3CD62EB3" w:rsidR="00D551EF" w:rsidRDefault="00D551EF" w:rsidP="00D551EF">
      <w:pPr>
        <w:rPr>
          <w:rFonts w:ascii="Arial" w:hAnsi="Arial" w:cs="Arial"/>
          <w:b/>
          <w:sz w:val="24"/>
        </w:rPr>
      </w:pPr>
      <w:r>
        <w:rPr>
          <w:rFonts w:ascii="Arial" w:hAnsi="Arial" w:cs="Arial"/>
          <w:b/>
          <w:color w:val="0000FF"/>
          <w:sz w:val="24"/>
        </w:rPr>
        <w:t>CP-223023</w:t>
      </w:r>
      <w:r>
        <w:rPr>
          <w:rFonts w:ascii="Arial" w:hAnsi="Arial" w:cs="Arial"/>
          <w:b/>
          <w:color w:val="0000FF"/>
          <w:sz w:val="24"/>
        </w:rPr>
        <w:tab/>
      </w:r>
      <w:r>
        <w:rPr>
          <w:rFonts w:ascii="Arial" w:hAnsi="Arial" w:cs="Arial"/>
          <w:b/>
          <w:sz w:val="24"/>
        </w:rPr>
        <w:t>CT aspects of enhancement to the 5GC location services - phase 3</w:t>
      </w:r>
    </w:p>
    <w:p w14:paraId="7EF21C1B"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489C47E3" w14:textId="77777777" w:rsidR="00D551EF" w:rsidRDefault="00D551EF" w:rsidP="00D551EF">
      <w:pPr>
        <w:rPr>
          <w:rFonts w:ascii="Arial" w:hAnsi="Arial" w:cs="Arial"/>
          <w:b/>
        </w:rPr>
      </w:pPr>
      <w:r>
        <w:rPr>
          <w:rFonts w:ascii="Arial" w:hAnsi="Arial" w:cs="Arial"/>
          <w:b/>
        </w:rPr>
        <w:t xml:space="preserve">Discussion: </w:t>
      </w:r>
    </w:p>
    <w:p w14:paraId="4ADBD666" w14:textId="77777777" w:rsidR="00D551EF" w:rsidRDefault="00D551EF" w:rsidP="00D551EF">
      <w:r>
        <w:t>Add Intel as a supporting company.</w:t>
      </w:r>
    </w:p>
    <w:p w14:paraId="0496112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CP-223267</w:t>
      </w:r>
      <w:r>
        <w:rPr>
          <w:color w:val="993300"/>
          <w:u w:val="single"/>
        </w:rPr>
        <w:t>.</w:t>
      </w:r>
    </w:p>
    <w:p w14:paraId="7FCA63C3" w14:textId="105EFA09" w:rsidR="00D551EF" w:rsidRDefault="00D551EF" w:rsidP="00D551EF">
      <w:pPr>
        <w:rPr>
          <w:rFonts w:ascii="Arial" w:hAnsi="Arial" w:cs="Arial"/>
          <w:b/>
          <w:sz w:val="24"/>
        </w:rPr>
      </w:pPr>
      <w:r>
        <w:rPr>
          <w:rFonts w:ascii="Arial" w:hAnsi="Arial" w:cs="Arial"/>
          <w:b/>
          <w:color w:val="0000FF"/>
          <w:sz w:val="24"/>
        </w:rPr>
        <w:t>CP-223267</w:t>
      </w:r>
      <w:r>
        <w:rPr>
          <w:rFonts w:ascii="Arial" w:hAnsi="Arial" w:cs="Arial"/>
          <w:b/>
          <w:color w:val="0000FF"/>
          <w:sz w:val="24"/>
        </w:rPr>
        <w:tab/>
      </w:r>
      <w:r>
        <w:rPr>
          <w:rFonts w:ascii="Arial" w:hAnsi="Arial" w:cs="Arial"/>
          <w:b/>
          <w:sz w:val="24"/>
        </w:rPr>
        <w:t>CT aspects of enhancement to the 5GC location services - phase 3</w:t>
      </w:r>
    </w:p>
    <w:p w14:paraId="2943DCCC"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EFA3D8C" w14:textId="77777777" w:rsidR="00D551EF" w:rsidRDefault="00D551EF" w:rsidP="00D551EF">
      <w:pPr>
        <w:rPr>
          <w:color w:val="808080"/>
        </w:rPr>
      </w:pPr>
      <w:r>
        <w:rPr>
          <w:color w:val="808080"/>
        </w:rPr>
        <w:t>(Replaces CP-223023)</w:t>
      </w:r>
    </w:p>
    <w:p w14:paraId="7D5BD100" w14:textId="77777777" w:rsidR="00D551EF" w:rsidRDefault="00D551EF" w:rsidP="00D551EF">
      <w:pPr>
        <w:rPr>
          <w:rFonts w:ascii="Arial" w:hAnsi="Arial" w:cs="Arial"/>
          <w:b/>
        </w:rPr>
      </w:pPr>
      <w:r>
        <w:rPr>
          <w:rFonts w:ascii="Arial" w:hAnsi="Arial" w:cs="Arial"/>
          <w:b/>
        </w:rPr>
        <w:t xml:space="preserve">Abstract: </w:t>
      </w:r>
    </w:p>
    <w:p w14:paraId="040080BF" w14:textId="77777777" w:rsidR="00D551EF" w:rsidRDefault="00D551EF" w:rsidP="00D551EF">
      <w:r>
        <w:t>The objective of this work item is to develop the specifications under remit of CT WGs for the stage 2 requirements agreed under the stage 2 work item 5G_eLCS_Ph3. Work will start only when normative stage 2 requirements are available.</w:t>
      </w:r>
    </w:p>
    <w:p w14:paraId="262A5490" w14:textId="77777777" w:rsidR="00D551EF" w:rsidRDefault="00D551EF" w:rsidP="00D551EF">
      <w:r>
        <w:t>The following areas of work are expected to be covered (non-exhaustive, additional areas can be identified based on progress in normative work in SA2):</w:t>
      </w:r>
    </w:p>
    <w:p w14:paraId="715A4B30" w14:textId="77777777" w:rsidR="00D551EF" w:rsidRDefault="00D551EF" w:rsidP="00D551EF">
      <w:r>
        <w:t>CT4:</w:t>
      </w:r>
    </w:p>
    <w:p w14:paraId="0ED157A8" w14:textId="77777777" w:rsidR="00D551EF" w:rsidRDefault="00D551EF" w:rsidP="00D551EF">
      <w:r>
        <w:t>-</w:t>
      </w:r>
      <w:r>
        <w:tab/>
        <w:t>For support of user plane positioning:</w:t>
      </w:r>
    </w:p>
    <w:p w14:paraId="07F26C27" w14:textId="77777777" w:rsidR="00D551EF" w:rsidRDefault="00D551EF" w:rsidP="00D551EF">
      <w:r>
        <w:t>-</w:t>
      </w:r>
      <w:r>
        <w:tab/>
        <w:t>Impact to the LMF to decide to use user plane positioning and send its UP positioning address and security related information to UE;</w:t>
      </w:r>
    </w:p>
    <w:p w14:paraId="7DD30862" w14:textId="77777777" w:rsidR="00D551EF" w:rsidRDefault="00D551EF" w:rsidP="00D551EF">
      <w:r>
        <w:t>-</w:t>
      </w:r>
      <w:r>
        <w:tab/>
        <w:t>Potential impact to the GMLC/AMF/LMF to deliver AF/LCS client address to UE.</w:t>
      </w:r>
    </w:p>
    <w:p w14:paraId="20CA8034" w14:textId="77777777" w:rsidR="00D551EF" w:rsidRDefault="00D551EF" w:rsidP="00D551EF">
      <w:r>
        <w:t>-</w:t>
      </w:r>
      <w:r>
        <w:tab/>
        <w:t>For support of enhanced positioning architecture for NPN deployment:</w:t>
      </w:r>
    </w:p>
    <w:p w14:paraId="473F788D" w14:textId="77777777" w:rsidR="00D551EF" w:rsidRDefault="00D551EF" w:rsidP="00D551EF">
      <w:r>
        <w:t>-</w:t>
      </w:r>
      <w:r>
        <w:tab/>
        <w:t>Potential impact to the GMLC/LMF to transfer UE location from LMF to GMLC directly for all types of location request.</w:t>
      </w:r>
    </w:p>
    <w:p w14:paraId="57B48BDC" w14:textId="77777777" w:rsidR="00D551EF" w:rsidRDefault="00D551EF" w:rsidP="00D551EF">
      <w:r>
        <w:t>-</w:t>
      </w:r>
      <w:r>
        <w:tab/>
        <w:t>For support of local area restriction for an LMF and GMLC:</w:t>
      </w:r>
    </w:p>
    <w:p w14:paraId="2731B81D" w14:textId="77777777" w:rsidR="00D551EF" w:rsidRDefault="00D551EF" w:rsidP="00D551EF">
      <w:r>
        <w:t>-</w:t>
      </w:r>
      <w:r>
        <w:tab/>
        <w:t>Impact to the AMF to support LMF ID for LMF selection;</w:t>
      </w:r>
    </w:p>
    <w:p w14:paraId="475A7B0D" w14:textId="77777777" w:rsidR="00D551EF" w:rsidRDefault="00D551EF" w:rsidP="00D551EF">
      <w:r>
        <w:t>-</w:t>
      </w:r>
      <w:r>
        <w:tab/>
        <w:t>Potential impact to the UDM/UDR to support LMF ID storing and fetching.</w:t>
      </w:r>
    </w:p>
    <w:p w14:paraId="384E0460" w14:textId="77777777" w:rsidR="00D551EF" w:rsidRDefault="00D551EF" w:rsidP="00D551EF">
      <w:r>
        <w:t>-</w:t>
      </w:r>
      <w:r>
        <w:tab/>
        <w:t>For support of interaction between Location Service and NWDAF:</w:t>
      </w:r>
    </w:p>
    <w:p w14:paraId="47DCBD27" w14:textId="77777777" w:rsidR="00D551EF" w:rsidRDefault="00D551EF" w:rsidP="00D551EF">
      <w:r>
        <w:lastRenderedPageBreak/>
        <w:t>-</w:t>
      </w:r>
      <w:r>
        <w:tab/>
        <w:t>Potential impact to the LMF to support indoor/outdoor indication and send it to NWDAF;</w:t>
      </w:r>
    </w:p>
    <w:p w14:paraId="20B24FA8" w14:textId="77777777" w:rsidR="00D551EF" w:rsidRDefault="00D551EF" w:rsidP="00D551EF">
      <w:r>
        <w:t>-</w:t>
      </w:r>
      <w:r>
        <w:tab/>
        <w:t>Potential impact to the GMLC to provide location information to NWDAF.</w:t>
      </w:r>
    </w:p>
    <w:p w14:paraId="3E1EE85A" w14:textId="77777777" w:rsidR="00D551EF" w:rsidRDefault="00D551EF" w:rsidP="00D551EF">
      <w:r>
        <w:t>-</w:t>
      </w:r>
      <w:r>
        <w:tab/>
        <w:t>For support of assistance data provisioning for low power high accuracy GNSS positioning:</w:t>
      </w:r>
    </w:p>
    <w:p w14:paraId="08F202C0" w14:textId="77777777" w:rsidR="00D551EF" w:rsidRDefault="00D551EF" w:rsidP="00D551EF">
      <w:r>
        <w:t>-</w:t>
      </w:r>
      <w:r>
        <w:tab/>
        <w:t>Impact to the NRF to support GNSS assistance data for NEF, LMF and trusted AF information.</w:t>
      </w:r>
    </w:p>
    <w:p w14:paraId="5268D4EB" w14:textId="77777777" w:rsidR="00D551EF" w:rsidRDefault="00D551EF" w:rsidP="00D551EF">
      <w:r>
        <w:t>-</w:t>
      </w:r>
      <w:r>
        <w:tab/>
        <w:t>For support of unawareness positioning:</w:t>
      </w:r>
    </w:p>
    <w:p w14:paraId="39E1E975" w14:textId="77777777" w:rsidR="00D551EF" w:rsidRDefault="00D551EF" w:rsidP="00D551EF">
      <w:r>
        <w:t>-</w:t>
      </w:r>
      <w:r>
        <w:tab/>
        <w:t>Impact to the GMLC/AMF/LMF services to support indication of unawareness positioning and possible new reject cause.</w:t>
      </w:r>
    </w:p>
    <w:p w14:paraId="0B0601C8" w14:textId="77777777" w:rsidR="00D551EF" w:rsidRDefault="00D551EF" w:rsidP="00D551EF">
      <w:r>
        <w:t>-</w:t>
      </w:r>
      <w:r>
        <w:tab/>
        <w:t>For support of Positioning Reference Units:</w:t>
      </w:r>
    </w:p>
    <w:p w14:paraId="245A715A" w14:textId="77777777" w:rsidR="00D551EF" w:rsidRDefault="00D551EF" w:rsidP="00D551EF">
      <w:r>
        <w:t>-</w:t>
      </w:r>
      <w:r>
        <w:tab/>
        <w:t>Impact to the LMF to support handling PRU related information;</w:t>
      </w:r>
    </w:p>
    <w:p w14:paraId="146188ED" w14:textId="77777777" w:rsidR="00D551EF" w:rsidRDefault="00D551EF" w:rsidP="00D551EF">
      <w:r>
        <w:t>-</w:t>
      </w:r>
      <w:r>
        <w:tab/>
        <w:t>Potential impact to the NRF to support storing PRU related information in LMF profile and LMF discovery based on PRU information;</w:t>
      </w:r>
    </w:p>
    <w:p w14:paraId="21F9EBF8" w14:textId="77777777" w:rsidR="00D551EF" w:rsidRDefault="00D551EF" w:rsidP="00D551EF">
      <w:r>
        <w:t>-</w:t>
      </w:r>
      <w:r>
        <w:tab/>
        <w:t>Potential impact to the AMF to support PRU related procedure.</w:t>
      </w:r>
    </w:p>
    <w:p w14:paraId="67F47CA4" w14:textId="77777777" w:rsidR="00D551EF" w:rsidRDefault="00D551EF" w:rsidP="00D551EF">
      <w:r>
        <w:t>-</w:t>
      </w:r>
      <w:r>
        <w:tab/>
        <w:t>For support of location service continuity in case of UE mobility:</w:t>
      </w:r>
    </w:p>
    <w:p w14:paraId="306FF5CC" w14:textId="77777777" w:rsidR="00D551EF" w:rsidRDefault="00D551EF" w:rsidP="00D551EF">
      <w:r>
        <w:t>-</w:t>
      </w:r>
      <w:r>
        <w:tab/>
        <w:t>Impact to the AMF to support new reject cause and MME ID to cancel LCS session for 5GS to EPS mobility;</w:t>
      </w:r>
    </w:p>
    <w:p w14:paraId="66E394F9" w14:textId="77777777" w:rsidR="00D551EF" w:rsidRDefault="00D551EF" w:rsidP="00D551EF">
      <w:r>
        <w:t>-</w:t>
      </w:r>
      <w:r>
        <w:tab/>
        <w:t xml:space="preserve">Impact to the </w:t>
      </w:r>
      <w:proofErr w:type="spellStart"/>
      <w:r>
        <w:t>SLg</w:t>
      </w:r>
      <w:proofErr w:type="spellEnd"/>
      <w:r>
        <w:t xml:space="preserve"> interface to support new reject cause and MME ID to cancel LCS session for EPS to 5GS mobility;</w:t>
      </w:r>
    </w:p>
    <w:p w14:paraId="351B5F93" w14:textId="77777777" w:rsidR="00D551EF" w:rsidRDefault="00D551EF" w:rsidP="00D551EF">
      <w:r>
        <w:t>-</w:t>
      </w:r>
      <w:r>
        <w:tab/>
        <w:t>Potential impact to the AMF/LMF to support notification of location information including the QoS for EPS to GMLC;</w:t>
      </w:r>
    </w:p>
    <w:p w14:paraId="68AC5F87" w14:textId="77777777" w:rsidR="00D551EF" w:rsidRDefault="00D551EF" w:rsidP="00D551EF">
      <w:r>
        <w:t>-</w:t>
      </w:r>
      <w:r>
        <w:tab/>
        <w:t>Potential impact to the AMF/LMF to report handover complete event to GMLC;</w:t>
      </w:r>
    </w:p>
    <w:p w14:paraId="3364F69A" w14:textId="77777777" w:rsidR="00D551EF" w:rsidRDefault="00D551EF" w:rsidP="00D551EF">
      <w:r>
        <w:t>-</w:t>
      </w:r>
      <w:r>
        <w:tab/>
        <w:t xml:space="preserve">Potential impact to the </w:t>
      </w:r>
      <w:proofErr w:type="spellStart"/>
      <w:r>
        <w:t>SLg</w:t>
      </w:r>
      <w:proofErr w:type="spellEnd"/>
      <w:r>
        <w:t xml:space="preserve"> interface to report handover complete event to GMLC;</w:t>
      </w:r>
    </w:p>
    <w:p w14:paraId="6C5879C4" w14:textId="77777777" w:rsidR="00D551EF" w:rsidRDefault="00D551EF" w:rsidP="00D551EF">
      <w:r>
        <w:t>-</w:t>
      </w:r>
      <w:r>
        <w:tab/>
        <w:t>Potential impact to the AMF to transfer LCS session date between S-AMF and T-AMF.</w:t>
      </w:r>
    </w:p>
    <w:p w14:paraId="6C89958F" w14:textId="77777777" w:rsidR="00D551EF" w:rsidRDefault="00D551EF" w:rsidP="00D551EF">
      <w:r>
        <w:t>-</w:t>
      </w:r>
      <w:r>
        <w:tab/>
        <w:t>For support of Positioning Requirements Related to Satellite Access:</w:t>
      </w:r>
    </w:p>
    <w:p w14:paraId="06C4D5F4" w14:textId="77777777" w:rsidR="00D551EF" w:rsidRDefault="00D551EF" w:rsidP="00D551EF">
      <w:r>
        <w:t>-</w:t>
      </w:r>
      <w:r>
        <w:tab/>
        <w:t>Potential impact to the LMF to support verification of UE location.</w:t>
      </w:r>
    </w:p>
    <w:p w14:paraId="5959BBE1" w14:textId="77777777" w:rsidR="00D551EF" w:rsidRDefault="00D551EF" w:rsidP="00D551EF">
      <w:r>
        <w:t>-</w:t>
      </w:r>
      <w:r>
        <w:tab/>
        <w:t>For support of Reduced Latency:</w:t>
      </w:r>
    </w:p>
    <w:p w14:paraId="42FF326D" w14:textId="77777777" w:rsidR="00D551EF" w:rsidRDefault="00D551EF" w:rsidP="00D551EF">
      <w:r>
        <w:t>-</w:t>
      </w:r>
      <w:r>
        <w:tab/>
        <w:t>Potential impact to the GMLC/LMF to use user plane positioning to reduce latency.</w:t>
      </w:r>
    </w:p>
    <w:p w14:paraId="1A028EF9" w14:textId="77777777" w:rsidR="00D551EF" w:rsidRDefault="00D551EF" w:rsidP="00D551EF">
      <w:r>
        <w:t>-</w:t>
      </w:r>
      <w:r>
        <w:tab/>
        <w:t>To enhance the triggered location reporting for UE power saving purpose:</w:t>
      </w:r>
    </w:p>
    <w:p w14:paraId="2D796B66" w14:textId="77777777" w:rsidR="00D551EF" w:rsidRDefault="00D551EF" w:rsidP="00D551EF">
      <w:r>
        <w:t>-</w:t>
      </w:r>
      <w:r>
        <w:tab/>
        <w:t>Potential impact to the AMF/UDM/UDR/GMLC/LMF to support event report allowed area.</w:t>
      </w:r>
    </w:p>
    <w:p w14:paraId="4B18AA48" w14:textId="77777777" w:rsidR="00D551EF" w:rsidRDefault="00D551EF" w:rsidP="00D551EF">
      <w:r>
        <w:t>-</w:t>
      </w:r>
      <w:r>
        <w:tab/>
        <w:t>For support of low power and/or high accuracy positioning:</w:t>
      </w:r>
    </w:p>
    <w:p w14:paraId="5B5F0C9F" w14:textId="77777777" w:rsidR="00D551EF" w:rsidRDefault="00D551EF" w:rsidP="00D551EF">
      <w:r>
        <w:t>-</w:t>
      </w:r>
      <w:r>
        <w:tab/>
        <w:t>Impact to the AMF/UDM/UDR/GMLC/LMF to support LPHAP indication.</w:t>
      </w:r>
    </w:p>
    <w:p w14:paraId="4B4CF4D1" w14:textId="77777777" w:rsidR="00D551EF" w:rsidRDefault="00D551EF" w:rsidP="00D551EF">
      <w:r>
        <w:t>CT1:</w:t>
      </w:r>
    </w:p>
    <w:p w14:paraId="05E20FF6" w14:textId="77777777" w:rsidR="00D551EF" w:rsidRDefault="00D551EF" w:rsidP="00D551EF">
      <w:r>
        <w:t>-</w:t>
      </w:r>
      <w:r>
        <w:tab/>
        <w:t>For support of user plane positioning:</w:t>
      </w:r>
    </w:p>
    <w:p w14:paraId="0EAEA9A8" w14:textId="77777777" w:rsidR="00D551EF" w:rsidRDefault="00D551EF" w:rsidP="00D551EF">
      <w:r>
        <w:t>-</w:t>
      </w:r>
      <w:r>
        <w:tab/>
        <w:t>Potential impact to the control plane LCS procedure to transfer UP positioning address and security related information to UE;</w:t>
      </w:r>
    </w:p>
    <w:p w14:paraId="1A9E2A2D" w14:textId="77777777" w:rsidR="00D551EF" w:rsidRDefault="00D551EF" w:rsidP="00D551EF">
      <w:r>
        <w:t>-</w:t>
      </w:r>
      <w:r>
        <w:tab/>
        <w:t>Potential user plane connection protocol decision and design;</w:t>
      </w:r>
    </w:p>
    <w:p w14:paraId="56390B8E" w14:textId="77777777" w:rsidR="00D551EF" w:rsidRDefault="00D551EF" w:rsidP="00D551EF">
      <w:r>
        <w:t>-</w:t>
      </w:r>
      <w:r>
        <w:tab/>
        <w:t>For support of Positioning Reference Units:</w:t>
      </w:r>
    </w:p>
    <w:p w14:paraId="0D8B192D" w14:textId="77777777" w:rsidR="00D551EF" w:rsidRDefault="00D551EF" w:rsidP="00D551EF">
      <w:r>
        <w:t>-</w:t>
      </w:r>
      <w:r>
        <w:tab/>
        <w:t>Potential impact to the control plane LCS procedure to support PRU Registration.</w:t>
      </w:r>
    </w:p>
    <w:p w14:paraId="50492BD4" w14:textId="77777777" w:rsidR="00D551EF" w:rsidRDefault="00D551EF" w:rsidP="00D551EF">
      <w:r>
        <w:t>-</w:t>
      </w:r>
      <w:r>
        <w:tab/>
        <w:t>For support of location service continuity in case of UE mobility between 5GS and EPS:</w:t>
      </w:r>
    </w:p>
    <w:p w14:paraId="5BDA93B9" w14:textId="77777777" w:rsidR="00D551EF" w:rsidRDefault="00D551EF" w:rsidP="00D551EF">
      <w:r>
        <w:lastRenderedPageBreak/>
        <w:t>-</w:t>
      </w:r>
      <w:r>
        <w:tab/>
        <w:t>Potential impact to the control plane LCS procedure to support triggered location event reporting applicable to the target system (e.g. with the location QoS applicable to EPS in case of mobility from 5GS to EPS).</w:t>
      </w:r>
    </w:p>
    <w:p w14:paraId="477CF1B8" w14:textId="77777777" w:rsidR="00D551EF" w:rsidRDefault="00D551EF" w:rsidP="00D551EF">
      <w:r>
        <w:t>-</w:t>
      </w:r>
      <w:r>
        <w:tab/>
        <w:t>To enhance the triggered location reporting for UE power saving purpose:</w:t>
      </w:r>
    </w:p>
    <w:p w14:paraId="2612A9B0" w14:textId="77777777" w:rsidR="00D551EF" w:rsidRDefault="00D551EF" w:rsidP="00D551EF">
      <w:r>
        <w:t>-</w:t>
      </w:r>
      <w:r>
        <w:tab/>
        <w:t>Potential impact to the control plane LCS procedure to support event report allowed area.</w:t>
      </w:r>
    </w:p>
    <w:p w14:paraId="0C51F538" w14:textId="77777777" w:rsidR="00D551EF" w:rsidRDefault="00D551EF" w:rsidP="00D551EF">
      <w:r>
        <w:t>CT3:</w:t>
      </w:r>
    </w:p>
    <w:p w14:paraId="0E658BD9" w14:textId="77777777" w:rsidR="00D551EF" w:rsidRDefault="00D551EF" w:rsidP="00D551EF">
      <w:r>
        <w:t>-</w:t>
      </w:r>
      <w:r>
        <w:tab/>
        <w:t>For support of user plane positioning:</w:t>
      </w:r>
    </w:p>
    <w:p w14:paraId="579DEC3E" w14:textId="77777777" w:rsidR="00D551EF" w:rsidRDefault="00D551EF" w:rsidP="00D551EF">
      <w:r>
        <w:t>-</w:t>
      </w:r>
      <w:r>
        <w:tab/>
        <w:t>Potential impact to the NEF southbound interface to deliver AF/LCS client address to UE.</w:t>
      </w:r>
    </w:p>
    <w:p w14:paraId="30876F2B" w14:textId="77777777" w:rsidR="00D551EF" w:rsidRDefault="00D551EF" w:rsidP="00D551EF">
      <w:r>
        <w:t>-</w:t>
      </w:r>
      <w:r>
        <w:tab/>
        <w:t>For support assistance data provisioning for low power high accuracy GNSS positioning:</w:t>
      </w:r>
    </w:p>
    <w:p w14:paraId="32F40FED" w14:textId="77777777" w:rsidR="00D551EF" w:rsidRDefault="00D551EF" w:rsidP="00D551EF">
      <w:r>
        <w:t>-</w:t>
      </w:r>
      <w:r>
        <w:tab/>
        <w:t>Impact to the NEF southbound service to expose GNSS assistance data;</w:t>
      </w:r>
    </w:p>
    <w:p w14:paraId="079A4306" w14:textId="77777777" w:rsidR="00D551EF" w:rsidRDefault="00D551EF" w:rsidP="00D551EF">
      <w:r>
        <w:t>-</w:t>
      </w:r>
      <w:r>
        <w:tab/>
        <w:t>Impact to the AF service to expose GNSS assistance data.</w:t>
      </w:r>
    </w:p>
    <w:p w14:paraId="26C03058" w14:textId="77777777" w:rsidR="00D551EF" w:rsidRDefault="00D551EF" w:rsidP="00D551EF">
      <w:r>
        <w:t>-</w:t>
      </w:r>
      <w:r>
        <w:tab/>
        <w:t>To enhance the triggered location reporting for UE power saving purpose:</w:t>
      </w:r>
    </w:p>
    <w:p w14:paraId="6FC8BD54" w14:textId="77777777" w:rsidR="00D551EF" w:rsidRDefault="00D551EF" w:rsidP="00D551EF">
      <w:r>
        <w:t>-</w:t>
      </w:r>
      <w:r>
        <w:tab/>
        <w:t>Potential impact to the NEF southbound to support event report allowed area.</w:t>
      </w:r>
    </w:p>
    <w:p w14:paraId="37EF096C" w14:textId="77777777" w:rsidR="00D551EF" w:rsidRDefault="00D551EF" w:rsidP="00D551EF">
      <w:pPr>
        <w:rPr>
          <w:rFonts w:ascii="Arial" w:hAnsi="Arial" w:cs="Arial"/>
          <w:b/>
        </w:rPr>
      </w:pPr>
      <w:r>
        <w:rPr>
          <w:rFonts w:ascii="Arial" w:hAnsi="Arial" w:cs="Arial"/>
          <w:b/>
        </w:rPr>
        <w:t xml:space="preserve">Discussion: </w:t>
      </w:r>
    </w:p>
    <w:p w14:paraId="5BC1600E" w14:textId="77777777" w:rsidR="00D551EF" w:rsidRDefault="00D551EF" w:rsidP="00D551EF">
      <w:r>
        <w:t>A new TS number is 24.572.</w:t>
      </w:r>
    </w:p>
    <w:p w14:paraId="748D640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AF633" w14:textId="24060EE7" w:rsidR="00D551EF" w:rsidRDefault="00D551EF" w:rsidP="00D551EF">
      <w:pPr>
        <w:rPr>
          <w:rFonts w:ascii="Arial" w:hAnsi="Arial" w:cs="Arial"/>
          <w:b/>
          <w:sz w:val="24"/>
        </w:rPr>
      </w:pPr>
      <w:r>
        <w:rPr>
          <w:rFonts w:ascii="Arial" w:hAnsi="Arial" w:cs="Arial"/>
          <w:b/>
          <w:color w:val="0000FF"/>
          <w:sz w:val="24"/>
        </w:rPr>
        <w:t>CP-223024</w:t>
      </w:r>
      <w:r>
        <w:rPr>
          <w:rFonts w:ascii="Arial" w:hAnsi="Arial" w:cs="Arial"/>
          <w:b/>
          <w:color w:val="0000FF"/>
          <w:sz w:val="24"/>
        </w:rPr>
        <w:tab/>
      </w:r>
      <w:r>
        <w:rPr>
          <w:rFonts w:ascii="Arial" w:hAnsi="Arial" w:cs="Arial"/>
          <w:b/>
          <w:sz w:val="24"/>
        </w:rPr>
        <w:t>Enhancement on Shared Data ID and Handling</w:t>
      </w:r>
    </w:p>
    <w:p w14:paraId="48FC70B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1D16F361" w14:textId="77777777" w:rsidR="00D551EF" w:rsidRDefault="00D551EF" w:rsidP="00D551EF">
      <w:pPr>
        <w:rPr>
          <w:rFonts w:ascii="Arial" w:hAnsi="Arial" w:cs="Arial"/>
          <w:b/>
        </w:rPr>
      </w:pPr>
      <w:r>
        <w:rPr>
          <w:rFonts w:ascii="Arial" w:hAnsi="Arial" w:cs="Arial"/>
          <w:b/>
        </w:rPr>
        <w:t xml:space="preserve">Abstract: </w:t>
      </w:r>
    </w:p>
    <w:p w14:paraId="1458358B" w14:textId="77777777" w:rsidR="00D551EF" w:rsidRDefault="00D551EF" w:rsidP="00D551EF">
      <w:r>
        <w:t>The work item includes the following tasks:</w:t>
      </w:r>
    </w:p>
    <w:p w14:paraId="1595D592" w14:textId="77777777" w:rsidR="00D551EF" w:rsidRDefault="00D551EF" w:rsidP="00D551EF">
      <w:r>
        <w:t>-</w:t>
      </w:r>
      <w:r>
        <w:tab/>
        <w:t>extend the granularity of shared data ID to identify multiple types of shared data or shared data for a specific NF type, which may facilitate the retrieving and notification mechanism;</w:t>
      </w:r>
    </w:p>
    <w:p w14:paraId="766B511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67050" w14:textId="69B02DB7" w:rsidR="00D551EF" w:rsidRDefault="00D551EF" w:rsidP="00D551EF">
      <w:pPr>
        <w:rPr>
          <w:rFonts w:ascii="Arial" w:hAnsi="Arial" w:cs="Arial"/>
          <w:b/>
          <w:sz w:val="24"/>
        </w:rPr>
      </w:pPr>
      <w:r>
        <w:rPr>
          <w:rFonts w:ascii="Arial" w:hAnsi="Arial" w:cs="Arial"/>
          <w:b/>
          <w:color w:val="0000FF"/>
          <w:sz w:val="24"/>
        </w:rPr>
        <w:t>CP-223025</w:t>
      </w:r>
      <w:r>
        <w:rPr>
          <w:rFonts w:ascii="Arial" w:hAnsi="Arial" w:cs="Arial"/>
          <w:b/>
          <w:color w:val="0000FF"/>
          <w:sz w:val="24"/>
        </w:rPr>
        <w:tab/>
      </w:r>
      <w:r>
        <w:rPr>
          <w:rFonts w:ascii="Arial" w:hAnsi="Arial" w:cs="Arial"/>
          <w:b/>
          <w:sz w:val="24"/>
        </w:rPr>
        <w:t>CT Aspects of Edge Computing Phase 2</w:t>
      </w:r>
    </w:p>
    <w:p w14:paraId="0CA5706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681C01D4" w14:textId="77777777" w:rsidR="00D551EF" w:rsidRDefault="00D551EF" w:rsidP="00D551EF">
      <w:pPr>
        <w:rPr>
          <w:rFonts w:ascii="Arial" w:hAnsi="Arial" w:cs="Arial"/>
          <w:b/>
        </w:rPr>
      </w:pPr>
      <w:r>
        <w:rPr>
          <w:rFonts w:ascii="Arial" w:hAnsi="Arial" w:cs="Arial"/>
          <w:b/>
        </w:rPr>
        <w:t xml:space="preserve">Abstract: </w:t>
      </w:r>
    </w:p>
    <w:p w14:paraId="452EBF9C" w14:textId="77777777" w:rsidR="00D551EF" w:rsidRDefault="00D551EF" w:rsidP="00D551EF">
      <w:r>
        <w:t>The objective of the work item is to develop the stage 3 specifications for the stage 2 requirements agreed under the stage 2 work item EDGE_Ph2. The following areas of work are expected to be covered:</w:t>
      </w:r>
    </w:p>
    <w:p w14:paraId="2AD95C14" w14:textId="77777777" w:rsidR="00D551EF" w:rsidRDefault="00D551EF" w:rsidP="00D551EF">
      <w:r>
        <w:t>CT4:</w:t>
      </w:r>
    </w:p>
    <w:p w14:paraId="0A4EA707" w14:textId="77777777" w:rsidR="00D551EF" w:rsidRDefault="00D551EF" w:rsidP="00D551EF">
      <w:r>
        <w:t>-</w:t>
      </w:r>
      <w:r>
        <w:tab/>
        <w:t>SMF Selection Subscription data and Session Management Subscription data updates to include the indication for HR-local traffic routing allowed</w:t>
      </w:r>
    </w:p>
    <w:p w14:paraId="3E8DFB79" w14:textId="77777777" w:rsidR="00D551EF" w:rsidRDefault="00D551EF" w:rsidP="00D551EF">
      <w:r>
        <w:t>-</w:t>
      </w:r>
      <w:r>
        <w:tab/>
        <w:t>Potential impacts on AMF and NRF for the discovery and selection of a V-SMF and an H-SMF supporting local traffic routing for HR PDU sessions, V-SMF selection on supporting target DNAI</w:t>
      </w:r>
    </w:p>
    <w:p w14:paraId="457D0E81" w14:textId="77777777" w:rsidR="00D551EF" w:rsidRDefault="00D551EF" w:rsidP="00D551EF">
      <w:r>
        <w:t>-</w:t>
      </w:r>
      <w:r>
        <w:tab/>
        <w:t>Impacts to H-SMF to provide HR-local traffic offloading authorization information (e.g. allowed FQDN ranges), DNS server address of HPLMN to V-SMF</w:t>
      </w:r>
    </w:p>
    <w:p w14:paraId="2C4BC1AA" w14:textId="77777777" w:rsidR="00D551EF" w:rsidRDefault="00D551EF" w:rsidP="00D551EF">
      <w:r>
        <w:t>-</w:t>
      </w:r>
      <w:r>
        <w:tab/>
        <w:t>Impacts to V-SMF to send the V-EASDF address or local DNS server address to the H-SMF</w:t>
      </w:r>
    </w:p>
    <w:p w14:paraId="5C1D11F8" w14:textId="77777777" w:rsidR="00D551EF" w:rsidRDefault="00D551EF" w:rsidP="00D551EF">
      <w:r>
        <w:t>-</w:t>
      </w:r>
      <w:r>
        <w:tab/>
        <w:t>Potential impacts to V-SMF/V-EASDF to support the HR-local traffic routing</w:t>
      </w:r>
    </w:p>
    <w:p w14:paraId="61974233" w14:textId="77777777" w:rsidR="00D551EF" w:rsidRDefault="00D551EF" w:rsidP="00D551EF">
      <w:r>
        <w:lastRenderedPageBreak/>
        <w:t>-</w:t>
      </w:r>
      <w:r>
        <w:tab/>
        <w:t>Impacts to V-SMF/H-SMF to support UL CL/BP and local UPF insertion in HR roaming</w:t>
      </w:r>
    </w:p>
    <w:p w14:paraId="41AD6B51" w14:textId="77777777" w:rsidR="00D551EF" w:rsidRDefault="00D551EF" w:rsidP="00D551EF">
      <w:r>
        <w:t>-</w:t>
      </w:r>
      <w:r>
        <w:tab/>
        <w:t>Impacts to AMF/V-SMF/H-SMF to support sending of target DNAI information from H-SMF to AMF</w:t>
      </w:r>
    </w:p>
    <w:p w14:paraId="145CAF56" w14:textId="77777777" w:rsidR="00D551EF" w:rsidRDefault="00D551EF" w:rsidP="00D551EF">
      <w:r>
        <w:t>-</w:t>
      </w:r>
      <w:r>
        <w:tab/>
        <w:t>Impacts to SMF to transfer inter-PLMN relocation indicator between V-SMF and H-SMF to indicate that the EAS relocation is between HPLMN and VPLMN</w:t>
      </w:r>
    </w:p>
    <w:p w14:paraId="3B745290" w14:textId="77777777" w:rsidR="00D551EF" w:rsidRDefault="00D551EF" w:rsidP="00D551EF">
      <w:r>
        <w:t>-</w:t>
      </w:r>
      <w:r>
        <w:tab/>
        <w:t>Impacts to UDM/UDR to support the storage of subscription data of ECS Address Configuration Information (EACI) per PLMN ID</w:t>
      </w:r>
    </w:p>
    <w:p w14:paraId="4DECB72E" w14:textId="77777777" w:rsidR="00D551EF" w:rsidRDefault="00D551EF" w:rsidP="00D551EF">
      <w:r>
        <w:t>-</w:t>
      </w:r>
      <w:r>
        <w:tab/>
        <w:t>Impacts to V-SMF to send the VPLMN EACI obtained from V-AF to the H-SMF</w:t>
      </w:r>
    </w:p>
    <w:p w14:paraId="58D4FAC6" w14:textId="77777777" w:rsidR="00D551EF" w:rsidRDefault="00D551EF" w:rsidP="00D551EF">
      <w:r>
        <w:t>-</w:t>
      </w:r>
      <w:r>
        <w:tab/>
        <w:t>Potential impacts on UDM on providing the EACI by using the parameter provisioning procedure from AF deployed in the VPLMN for LBO case</w:t>
      </w:r>
    </w:p>
    <w:p w14:paraId="120C3217" w14:textId="77777777" w:rsidR="00D551EF" w:rsidRDefault="00D551EF" w:rsidP="00D551EF">
      <w:r>
        <w:t>-</w:t>
      </w:r>
      <w:r>
        <w:tab/>
        <w:t>Impacts to UDM/UDR for storing the common EAS/DNAI</w:t>
      </w:r>
    </w:p>
    <w:p w14:paraId="526F743F" w14:textId="77777777" w:rsidR="00D551EF" w:rsidRDefault="00D551EF" w:rsidP="00D551EF">
      <w:r>
        <w:t>-</w:t>
      </w:r>
      <w:r>
        <w:tab/>
        <w:t>Impacts to UDM/UDR to manage the AF provisioned dynamic groups of UEs</w:t>
      </w:r>
    </w:p>
    <w:p w14:paraId="7A3978D0" w14:textId="77777777" w:rsidR="00D551EF" w:rsidRDefault="00D551EF" w:rsidP="00D551EF">
      <w:r>
        <w:t>-</w:t>
      </w:r>
      <w:r>
        <w:tab/>
        <w:t>Impacts to SMF/EASDF to support 5GC selection/AF selection of the common DNAI for UE collection or 5GC selection of a common EAS for a collection of UEs for both multiple SMFs and single SMF cases</w:t>
      </w:r>
    </w:p>
    <w:p w14:paraId="76491CC5" w14:textId="77777777" w:rsidR="00D551EF" w:rsidRDefault="00D551EF" w:rsidP="00D551EF">
      <w:r>
        <w:t>CT3:</w:t>
      </w:r>
    </w:p>
    <w:p w14:paraId="06764401" w14:textId="77777777" w:rsidR="00D551EF" w:rsidRDefault="00D551EF" w:rsidP="00D551EF">
      <w:r>
        <w:t>-</w:t>
      </w:r>
      <w:r>
        <w:tab/>
        <w:t>Impacts to H-PCF to send to H-SMF roaming offload policy to indicate traffic which is authorized to perform local traffic routing in VPLMN</w:t>
      </w:r>
    </w:p>
    <w:p w14:paraId="3FFE43F0" w14:textId="77777777" w:rsidR="00D551EF" w:rsidRDefault="00D551EF" w:rsidP="00D551EF">
      <w:r>
        <w:t>-</w:t>
      </w:r>
      <w:r>
        <w:tab/>
        <w:t>Impacts to AF/H-NEF/H-SMF on providing the target DNAI to support AF triggered EAS Re-discovery</w:t>
      </w:r>
    </w:p>
    <w:p w14:paraId="2AC48A6D" w14:textId="77777777" w:rsidR="00D551EF" w:rsidRDefault="00D551EF" w:rsidP="00D551EF">
      <w:r>
        <w:t>-</w:t>
      </w:r>
      <w:r>
        <w:tab/>
        <w:t>Impacts to AF deployed in the VPLMN on providing the EACI in the VPLMN to the V-SMF via the V-NEF for HR case</w:t>
      </w:r>
    </w:p>
    <w:p w14:paraId="05553E19" w14:textId="77777777" w:rsidR="00D551EF" w:rsidRDefault="00D551EF" w:rsidP="00D551EF">
      <w:r>
        <w:t>-</w:t>
      </w:r>
      <w:r>
        <w:tab/>
        <w:t>Impacts to AF/NEF/UDR/PCF to support combination of Group Ids or any UE, and (service information and/or "Subscriber categories")</w:t>
      </w:r>
    </w:p>
    <w:p w14:paraId="41E9558D" w14:textId="77777777" w:rsidR="00D551EF" w:rsidRDefault="00D551EF" w:rsidP="00D551EF">
      <w:r>
        <w:t>-</w:t>
      </w:r>
      <w:r>
        <w:tab/>
        <w:t xml:space="preserve">Potential impacts on </w:t>
      </w:r>
      <w:proofErr w:type="spellStart"/>
      <w:r>
        <w:t>Nnef_ParameterProvision</w:t>
      </w:r>
      <w:proofErr w:type="spellEnd"/>
      <w:r>
        <w:t xml:space="preserve"> service to support the dynamic group management other than that specific for 5G VN group</w:t>
      </w:r>
    </w:p>
    <w:p w14:paraId="722AD1A2" w14:textId="77777777" w:rsidR="00D551EF" w:rsidRDefault="00D551EF" w:rsidP="00D551EF">
      <w:r>
        <w:t>-</w:t>
      </w:r>
      <w:r>
        <w:tab/>
        <w:t>Impacts to PCF/SMF/NEF/AF to identify the collections of UEs using common EAS/DNAI</w:t>
      </w:r>
    </w:p>
    <w:p w14:paraId="153C60A1" w14:textId="77777777" w:rsidR="00D551EF" w:rsidRDefault="00D551EF" w:rsidP="00D551EF">
      <w:r>
        <w:t>-</w:t>
      </w:r>
      <w:r>
        <w:tab/>
        <w:t>Impacts to NEF/PCF/AF to provide common EAS/DNAI to support using common EAS/DNAI determined by AF for traffic routing or EAS discovery</w:t>
      </w:r>
    </w:p>
    <w:p w14:paraId="5192D537" w14:textId="77777777" w:rsidR="00D551EF" w:rsidRDefault="00D551EF" w:rsidP="00D551EF">
      <w:r>
        <w:t>-</w:t>
      </w:r>
      <w:r>
        <w:tab/>
        <w:t>Impacts to SMF/NEF/AF to support Edge Relocation within the same hosting PLMN's EHEs</w:t>
      </w:r>
    </w:p>
    <w:p w14:paraId="54D18528" w14:textId="77777777" w:rsidR="00D551EF" w:rsidRDefault="00D551EF" w:rsidP="00D551EF">
      <w:r>
        <w:t>-</w:t>
      </w:r>
      <w:r>
        <w:tab/>
        <w:t>Impacts to NEF/UDR/AF on mapping information between EAS IP/IP range and DNAI</w:t>
      </w:r>
    </w:p>
    <w:p w14:paraId="3F2079E9" w14:textId="77777777" w:rsidR="00D551EF" w:rsidRDefault="00D551EF" w:rsidP="00D551EF">
      <w:r>
        <w:t>-</w:t>
      </w:r>
      <w:r>
        <w:tab/>
        <w:t xml:space="preserve">Potential impacts on </w:t>
      </w:r>
      <w:proofErr w:type="spellStart"/>
      <w:r>
        <w:t>Nnef_TrafficInfluence</w:t>
      </w:r>
      <w:proofErr w:type="spellEnd"/>
      <w:r>
        <w:t xml:space="preserve"> service to support AF may provide common DNAI/EAS for the UE collection</w:t>
      </w:r>
    </w:p>
    <w:p w14:paraId="60F2F7E9" w14:textId="77777777" w:rsidR="00D551EF" w:rsidRDefault="00D551EF" w:rsidP="00D551EF">
      <w:r>
        <w:t>-</w:t>
      </w:r>
      <w:r>
        <w:tab/>
        <w:t>Potential impacts in the PCF to include the PLMN ID in the PCC Rule.</w:t>
      </w:r>
    </w:p>
    <w:p w14:paraId="5AD63A7D" w14:textId="77777777" w:rsidR="00D551EF" w:rsidRDefault="00D551EF" w:rsidP="00D551EF">
      <w:r>
        <w:t>The potential impacts to CT4 and CT3 will be updated during the normative work in SA2. Stage 3 work will start only when the normative stage 2 requirements are available.</w:t>
      </w:r>
    </w:p>
    <w:p w14:paraId="2BA86758" w14:textId="77777777" w:rsidR="00D551EF" w:rsidRDefault="00D551EF" w:rsidP="00D551EF">
      <w:r>
        <w:t xml:space="preserve">The following two aspects need further SA2 work under </w:t>
      </w:r>
      <w:proofErr w:type="spellStart"/>
      <w:r>
        <w:t>FS_eUEPO</w:t>
      </w:r>
      <w:proofErr w:type="spellEnd"/>
      <w:r>
        <w:t xml:space="preserve"> and FS_XRM SIDs and will be included in the related WIDs:</w:t>
      </w:r>
    </w:p>
    <w:p w14:paraId="41752653" w14:textId="77777777" w:rsidR="00D551EF" w:rsidRDefault="00D551EF" w:rsidP="00D551EF">
      <w:r>
        <w:t>-</w:t>
      </w:r>
      <w:r>
        <w:tab/>
        <w:t xml:space="preserve">URSP enhancement to support the scenarios where the EHE is accessed via an LBO PDU Session depends on further SA2 work on </w:t>
      </w:r>
      <w:proofErr w:type="spellStart"/>
      <w:r>
        <w:t>FS_eUEPO</w:t>
      </w:r>
      <w:proofErr w:type="spellEnd"/>
      <w:r>
        <w:t>.</w:t>
      </w:r>
    </w:p>
    <w:p w14:paraId="05E61C7F" w14:textId="77777777" w:rsidR="00D551EF" w:rsidRDefault="00D551EF" w:rsidP="00D551EF">
      <w:r>
        <w:t>-</w:t>
      </w:r>
      <w:r>
        <w:tab/>
        <w:t>Fast and efficient network exposure improvements via the Local UPF/NEF depends on further SA2 work on FS_XRM.</w:t>
      </w:r>
    </w:p>
    <w:p w14:paraId="33E8176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6C5D6" w14:textId="4BEAD59D" w:rsidR="00D551EF" w:rsidRDefault="00D551EF" w:rsidP="00D551EF">
      <w:pPr>
        <w:rPr>
          <w:rFonts w:ascii="Arial" w:hAnsi="Arial" w:cs="Arial"/>
          <w:b/>
          <w:sz w:val="24"/>
        </w:rPr>
      </w:pPr>
      <w:r>
        <w:rPr>
          <w:rFonts w:ascii="Arial" w:hAnsi="Arial" w:cs="Arial"/>
          <w:b/>
          <w:color w:val="0000FF"/>
          <w:sz w:val="24"/>
        </w:rPr>
        <w:lastRenderedPageBreak/>
        <w:t>CP-223026</w:t>
      </w:r>
      <w:r>
        <w:rPr>
          <w:rFonts w:ascii="Arial" w:hAnsi="Arial" w:cs="Arial"/>
          <w:b/>
          <w:color w:val="0000FF"/>
          <w:sz w:val="24"/>
        </w:rPr>
        <w:tab/>
      </w:r>
      <w:r>
        <w:rPr>
          <w:rFonts w:ascii="Arial" w:hAnsi="Arial" w:cs="Arial"/>
          <w:b/>
          <w:sz w:val="24"/>
        </w:rPr>
        <w:t>Enhancement of NSAC for maximum number of UEs with at least one PDU session/PDN connection</w:t>
      </w:r>
    </w:p>
    <w:p w14:paraId="42F6F4D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14:paraId="0BB29F4E" w14:textId="77777777" w:rsidR="00D551EF" w:rsidRDefault="00D551EF" w:rsidP="00D551EF">
      <w:pPr>
        <w:rPr>
          <w:rFonts w:ascii="Arial" w:hAnsi="Arial" w:cs="Arial"/>
          <w:b/>
        </w:rPr>
      </w:pPr>
      <w:r>
        <w:rPr>
          <w:rFonts w:ascii="Arial" w:hAnsi="Arial" w:cs="Arial"/>
          <w:b/>
        </w:rPr>
        <w:t xml:space="preserve">Abstract: </w:t>
      </w:r>
    </w:p>
    <w:p w14:paraId="3FAC9EA2" w14:textId="77777777" w:rsidR="00D551EF" w:rsidRDefault="00D551EF" w:rsidP="00D551EF">
      <w:r>
        <w:t>The objective of this work item is to specify stage 3 aspects to support newly defined NEST attribute(s) in GSMA NG.116 v7.0, and fulfil the corresponding new requirement for network slice admission control.</w:t>
      </w:r>
    </w:p>
    <w:p w14:paraId="4C277F3F" w14:textId="77777777" w:rsidR="00D551EF" w:rsidRDefault="00D551EF" w:rsidP="00D551EF">
      <w:r>
        <w:t>For CT4, the expected work will include:</w:t>
      </w:r>
    </w:p>
    <w:p w14:paraId="33ED3B64" w14:textId="77777777" w:rsidR="00D551EF" w:rsidRDefault="00D551EF" w:rsidP="00D551EF">
      <w:r>
        <w:t>-</w:t>
      </w:r>
      <w:r>
        <w:tab/>
        <w:t>Update the NSAC procedures to support new NEST attribute (i.e. "Maximum number of UEs with at least one PDU session and PDN connection");</w:t>
      </w:r>
    </w:p>
    <w:p w14:paraId="06E762D2" w14:textId="77777777" w:rsidR="00D551EF" w:rsidRDefault="00D551EF" w:rsidP="00D551EF">
      <w:r>
        <w:t>-</w:t>
      </w:r>
      <w:r>
        <w:tab/>
        <w:t>Update the data structure and procedures for network slice status subscription and notification to support new NEST attribute;</w:t>
      </w:r>
    </w:p>
    <w:p w14:paraId="6710A82F" w14:textId="77777777" w:rsidR="00D551EF" w:rsidRDefault="00D551EF" w:rsidP="00D551EF">
      <w:r>
        <w:t>For CT3, the expected work will include:</w:t>
      </w:r>
    </w:p>
    <w:p w14:paraId="783D7D92" w14:textId="77777777" w:rsidR="00D551EF" w:rsidRDefault="00D551EF" w:rsidP="00D551EF">
      <w:r>
        <w:t>-</w:t>
      </w:r>
      <w:r>
        <w:tab/>
        <w:t>Potential updates to the NEF API to support the new NSAC requirement due to new NEST attribute.</w:t>
      </w:r>
    </w:p>
    <w:p w14:paraId="1096C2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1D390" w14:textId="027C2CCD" w:rsidR="00D551EF" w:rsidRDefault="00D551EF" w:rsidP="00D551EF">
      <w:pPr>
        <w:rPr>
          <w:rFonts w:ascii="Arial" w:hAnsi="Arial" w:cs="Arial"/>
          <w:b/>
          <w:sz w:val="24"/>
        </w:rPr>
      </w:pPr>
      <w:r>
        <w:rPr>
          <w:rFonts w:ascii="Arial" w:hAnsi="Arial" w:cs="Arial"/>
          <w:b/>
          <w:color w:val="0000FF"/>
          <w:sz w:val="24"/>
        </w:rPr>
        <w:t>CP-223104</w:t>
      </w:r>
      <w:r>
        <w:rPr>
          <w:rFonts w:ascii="Arial" w:hAnsi="Arial" w:cs="Arial"/>
          <w:b/>
          <w:color w:val="0000FF"/>
          <w:sz w:val="24"/>
        </w:rPr>
        <w:tab/>
      </w:r>
      <w:r>
        <w:rPr>
          <w:rFonts w:ascii="Arial" w:hAnsi="Arial" w:cs="Arial"/>
          <w:b/>
          <w:sz w:val="24"/>
        </w:rPr>
        <w:t>New WID on CT aspects of Enhanced support of Non-Public Networks Phase 2</w:t>
      </w:r>
    </w:p>
    <w:p w14:paraId="4FED6E9C"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77025230" w14:textId="77777777" w:rsidR="00D551EF" w:rsidRDefault="00D551EF" w:rsidP="00D551EF">
      <w:pPr>
        <w:rPr>
          <w:rFonts w:ascii="Arial" w:hAnsi="Arial" w:cs="Arial"/>
          <w:b/>
        </w:rPr>
      </w:pPr>
      <w:r>
        <w:rPr>
          <w:rFonts w:ascii="Arial" w:hAnsi="Arial" w:cs="Arial"/>
          <w:b/>
        </w:rPr>
        <w:t xml:space="preserve">Discussion: </w:t>
      </w:r>
    </w:p>
    <w:p w14:paraId="4503E100" w14:textId="77777777" w:rsidR="00D551EF" w:rsidRDefault="00D551EF" w:rsidP="00D551EF">
      <w:r>
        <w:t>Add a supporting company.</w:t>
      </w:r>
    </w:p>
    <w:p w14:paraId="72A3FB8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CP-223271</w:t>
      </w:r>
      <w:r>
        <w:rPr>
          <w:color w:val="993300"/>
          <w:u w:val="single"/>
        </w:rPr>
        <w:t>.</w:t>
      </w:r>
    </w:p>
    <w:p w14:paraId="70CF5A4F" w14:textId="38EFA6B8" w:rsidR="00D551EF" w:rsidRDefault="00D551EF" w:rsidP="00D551EF">
      <w:pPr>
        <w:rPr>
          <w:rFonts w:ascii="Arial" w:hAnsi="Arial" w:cs="Arial"/>
          <w:b/>
          <w:sz w:val="24"/>
        </w:rPr>
      </w:pPr>
      <w:r>
        <w:rPr>
          <w:rFonts w:ascii="Arial" w:hAnsi="Arial" w:cs="Arial"/>
          <w:b/>
          <w:color w:val="0000FF"/>
          <w:sz w:val="24"/>
        </w:rPr>
        <w:t>CP-223271</w:t>
      </w:r>
      <w:r>
        <w:rPr>
          <w:rFonts w:ascii="Arial" w:hAnsi="Arial" w:cs="Arial"/>
          <w:b/>
          <w:color w:val="0000FF"/>
          <w:sz w:val="24"/>
        </w:rPr>
        <w:tab/>
      </w:r>
      <w:r>
        <w:rPr>
          <w:rFonts w:ascii="Arial" w:hAnsi="Arial" w:cs="Arial"/>
          <w:b/>
          <w:sz w:val="24"/>
        </w:rPr>
        <w:t>New WID on CT aspects of Enhanced support of Non-Public Networks Phase 2</w:t>
      </w:r>
    </w:p>
    <w:p w14:paraId="792ECB4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07D1A634" w14:textId="77777777" w:rsidR="00D551EF" w:rsidRDefault="00D551EF" w:rsidP="00D551EF">
      <w:pPr>
        <w:rPr>
          <w:color w:val="808080"/>
        </w:rPr>
      </w:pPr>
      <w:r>
        <w:rPr>
          <w:color w:val="808080"/>
        </w:rPr>
        <w:t>(Replaces CP-223104)</w:t>
      </w:r>
    </w:p>
    <w:p w14:paraId="4469814A" w14:textId="77777777" w:rsidR="00D551EF" w:rsidRDefault="00D551EF" w:rsidP="00D551EF">
      <w:pPr>
        <w:rPr>
          <w:rFonts w:ascii="Arial" w:hAnsi="Arial" w:cs="Arial"/>
          <w:b/>
        </w:rPr>
      </w:pPr>
      <w:r>
        <w:rPr>
          <w:rFonts w:ascii="Arial" w:hAnsi="Arial" w:cs="Arial"/>
          <w:b/>
        </w:rPr>
        <w:t xml:space="preserve">Abstract: </w:t>
      </w:r>
    </w:p>
    <w:p w14:paraId="5C514F93" w14:textId="77777777" w:rsidR="00D551EF" w:rsidRDefault="00D551EF" w:rsidP="00D551EF">
      <w:r>
        <w:t>The objective of this work item is to provide stage-2 and stage-3 requirements in specifications under remit of CT WGs for the stage 2 requirements agreed under the stage 2 work item eNPN_Ph2.</w:t>
      </w:r>
    </w:p>
    <w:p w14:paraId="3B66C6AA" w14:textId="77777777" w:rsidR="00D551EF" w:rsidRDefault="00D551EF" w:rsidP="00D551EF">
      <w:r>
        <w:t>Work will start only when normative stage 2 requirements are available.</w:t>
      </w:r>
    </w:p>
    <w:p w14:paraId="680D478F" w14:textId="77777777" w:rsidR="00D551EF" w:rsidRDefault="00D551EF" w:rsidP="00D551EF">
      <w:r>
        <w:t>The following areas of work are expected to be covered (non-exhaustive, additional areas can be identified based on progress in SA3 and in normative work in SA2):</w:t>
      </w:r>
    </w:p>
    <w:p w14:paraId="0AA0EBC7" w14:textId="77777777" w:rsidR="00D551EF" w:rsidRDefault="00D551EF" w:rsidP="00D551EF">
      <w:r>
        <w:t>CT1:</w:t>
      </w:r>
    </w:p>
    <w:p w14:paraId="61BC87A3" w14:textId="77777777" w:rsidR="00D551EF" w:rsidRDefault="00D551EF" w:rsidP="00D551EF">
      <w:r>
        <w:t>1.</w:t>
      </w:r>
      <w:r>
        <w:tab/>
        <w:t>Support for enhanced mobility by enabling support for idle and connected mode mobility between SNPNs without new network selection:</w:t>
      </w:r>
    </w:p>
    <w:p w14:paraId="27D73D9C" w14:textId="77777777" w:rsidR="00D551EF" w:rsidRDefault="00D551EF" w:rsidP="00D551EF">
      <w:r>
        <w:t>a.</w:t>
      </w:r>
      <w:r>
        <w:tab/>
        <w:t>UE using equivalent SNPN list provided by AMF via NAS. This also includes updates of SNPN selection and idle mode procedures of a UE in SNPN access mode to use the equivalent SNPN list.</w:t>
      </w:r>
    </w:p>
    <w:p w14:paraId="553D852D" w14:textId="77777777" w:rsidR="00D551EF" w:rsidRDefault="00D551EF" w:rsidP="00D551EF">
      <w:r>
        <w:t>NOTE:</w:t>
      </w:r>
      <w:r>
        <w:tab/>
        <w:t>The above excludes support for equivalent SNPNs, with different SNPN IDs, within an RA.</w:t>
      </w:r>
    </w:p>
    <w:p w14:paraId="701AC742" w14:textId="77777777" w:rsidR="00D551EF" w:rsidRDefault="00D551EF" w:rsidP="00D551EF">
      <w:r>
        <w:t>2.</w:t>
      </w:r>
      <w:r>
        <w:tab/>
        <w:t>Support for non-3GPP access for SNPN.</w:t>
      </w:r>
    </w:p>
    <w:p w14:paraId="4CC78E7B" w14:textId="77777777" w:rsidR="00D551EF" w:rsidRDefault="00D551EF" w:rsidP="00D551EF">
      <w:r>
        <w:lastRenderedPageBreak/>
        <w:t>a.</w:t>
      </w:r>
      <w:r>
        <w:tab/>
        <w:t>Access to SNPN services via untrusted non-3GPP access network, including support for credentials holder, onboarding services in SNPN and emergency services.</w:t>
      </w:r>
    </w:p>
    <w:p w14:paraId="2799882F" w14:textId="77777777" w:rsidR="00D551EF" w:rsidRDefault="00D551EF" w:rsidP="00D551EF">
      <w:r>
        <w:t>b.</w:t>
      </w:r>
      <w:r>
        <w:tab/>
        <w:t>Access to SNPN services via trusted non-3GPP access network, including support for credentials holder, onboarding services in SNPN and emergency services. This also includes extension of 3GPP Cellular Network ANQP-element to enable providing information needed for non-3GPP access selection of a UE attempting to access an SNPN via trusted non-3GPP access.</w:t>
      </w:r>
    </w:p>
    <w:p w14:paraId="49C05206" w14:textId="77777777" w:rsidR="00D551EF" w:rsidRDefault="00D551EF" w:rsidP="00D551EF">
      <w:r>
        <w:t>c.</w:t>
      </w:r>
      <w:r>
        <w:tab/>
        <w:t>Access to SNPN services via wireline access network.</w:t>
      </w:r>
    </w:p>
    <w:p w14:paraId="50814252" w14:textId="77777777" w:rsidR="00D551EF" w:rsidRDefault="00D551EF" w:rsidP="00D551EF">
      <w:r>
        <w:t>d.</w:t>
      </w:r>
      <w:r>
        <w:tab/>
        <w:t>The NSWO for 5GS procedure be extended to support UE authentication using SNPN credentials.</w:t>
      </w:r>
    </w:p>
    <w:p w14:paraId="7B81D854" w14:textId="77777777" w:rsidR="00D551EF" w:rsidRDefault="00D551EF" w:rsidP="00D551EF">
      <w:r>
        <w:t>e.</w:t>
      </w:r>
      <w:r>
        <w:tab/>
        <w:t>When accessing SNPN services via trusted or untrusted non-3GPP access the UE needs to be able to construct a prioritized list of WLAN access networks by using enhanced WLAN Selection Policy (WLANSP) rules from ANDSP or based on local configuration.</w:t>
      </w:r>
    </w:p>
    <w:p w14:paraId="3CE8FD2D" w14:textId="77777777" w:rsidR="00D551EF" w:rsidRDefault="00D551EF" w:rsidP="00D551EF">
      <w:r>
        <w:t>CT3:</w:t>
      </w:r>
    </w:p>
    <w:p w14:paraId="744E6B07" w14:textId="77777777" w:rsidR="00D551EF" w:rsidRDefault="00D551EF" w:rsidP="00D551EF">
      <w:r>
        <w:t>1.</w:t>
      </w:r>
      <w:r>
        <w:tab/>
        <w:t>Support for enhanced mobility enabling support for idle and connected mode mobility between SNPNs without new network selection:</w:t>
      </w:r>
    </w:p>
    <w:p w14:paraId="0D9D5298" w14:textId="77777777" w:rsidR="00D551EF" w:rsidRDefault="00D551EF" w:rsidP="00D551EF">
      <w:r>
        <w:t>-</w:t>
      </w:r>
      <w:r>
        <w:tab/>
        <w:t>Impacts to cover the UE access to an SNPN within the list of equivalent SNPNs.</w:t>
      </w:r>
    </w:p>
    <w:p w14:paraId="3F006900" w14:textId="77777777" w:rsidR="00D551EF" w:rsidRDefault="00D551EF" w:rsidP="00D551EF">
      <w:r>
        <w:t>2.</w:t>
      </w:r>
      <w:r>
        <w:tab/>
        <w:t>Support of non-3GPP access:</w:t>
      </w:r>
    </w:p>
    <w:p w14:paraId="7338AC06" w14:textId="77777777" w:rsidR="00D551EF" w:rsidRDefault="00D551EF" w:rsidP="00D551EF">
      <w:r>
        <w:t>-</w:t>
      </w:r>
      <w:r>
        <w:tab/>
        <w:t>Support of non-3GPP access for the delivery of SM/AM/UE Policies in SNPNs.</w:t>
      </w:r>
    </w:p>
    <w:p w14:paraId="210C43D5" w14:textId="77777777" w:rsidR="00D551EF" w:rsidRDefault="00D551EF" w:rsidP="00D551EF">
      <w:r>
        <w:t>CT4:</w:t>
      </w:r>
    </w:p>
    <w:p w14:paraId="18DA2E1E" w14:textId="77777777" w:rsidR="00D551EF" w:rsidRDefault="00D551EF" w:rsidP="00D551EF">
      <w:r>
        <w:t>1.</w:t>
      </w:r>
      <w:r>
        <w:tab/>
        <w:t>Support for enhanced mobility enabling support for idle and connected mode mobility between SNPNs without new network selection:</w:t>
      </w:r>
    </w:p>
    <w:p w14:paraId="3D6B65F5" w14:textId="77777777" w:rsidR="00D551EF" w:rsidRDefault="00D551EF" w:rsidP="00D551EF">
      <w:r>
        <w:t>-</w:t>
      </w:r>
      <w:r>
        <w:tab/>
        <w:t>Possible impacts on AMF communication service, e.g. populating the target SNPN NID during an idle mode inter AMF mobility procedure, to enable the source AMF to decide whether to transfer UE context for only the access used for UE's registration in the target SNPN or for both accesses.</w:t>
      </w:r>
    </w:p>
    <w:p w14:paraId="323BB221" w14:textId="77777777" w:rsidR="00D551EF" w:rsidRDefault="00D551EF" w:rsidP="00D551EF">
      <w:r>
        <w:t>2.</w:t>
      </w:r>
      <w:r>
        <w:tab/>
        <w:t>Support of non-3GPP access:</w:t>
      </w:r>
    </w:p>
    <w:p w14:paraId="6464AAD3" w14:textId="77777777" w:rsidR="00D551EF" w:rsidRDefault="00D551EF" w:rsidP="00D551EF">
      <w:r>
        <w:t>-</w:t>
      </w:r>
      <w:r>
        <w:tab/>
        <w:t>Definition of identifiers and FQDNs for access to an SNPN via non-3GPP access, including the following (list is non-exhaustive):</w:t>
      </w:r>
    </w:p>
    <w:p w14:paraId="265D4A2B" w14:textId="77777777" w:rsidR="00D551EF" w:rsidRDefault="00D551EF" w:rsidP="00D551EF">
      <w:r>
        <w:t>-</w:t>
      </w:r>
      <w:r>
        <w:tab/>
        <w:t>Defining a Visited Country SNPN Emergency N3IWF FQDN and replacement field of the corresponding NAPTR record for an SNPN supporting emergency service.</w:t>
      </w:r>
    </w:p>
    <w:p w14:paraId="7E24B316" w14:textId="77777777" w:rsidR="00D551EF" w:rsidRDefault="00D551EF" w:rsidP="00D551EF">
      <w:r>
        <w:t>-</w:t>
      </w:r>
      <w:r>
        <w:tab/>
        <w:t>Defining an Onboarding SNPN FQDN for SNPN N3IWF for UE selecting an N3IWF in a SNPN for onboarding and replacement field of corresponding NAPTR record for an SNPN.</w:t>
      </w:r>
    </w:p>
    <w:p w14:paraId="055086D6" w14:textId="77777777" w:rsidR="00D551EF" w:rsidRDefault="00D551EF" w:rsidP="00D551EF">
      <w:r>
        <w:t>-</w:t>
      </w:r>
      <w:r>
        <w:tab/>
        <w:t>Defining a NAI used for 5G registration via trusted non-3GPP access when UE registers with the selected SNPN via the trusted non-3GPP access network.</w:t>
      </w:r>
    </w:p>
    <w:p w14:paraId="36BE5409" w14:textId="77777777" w:rsidR="00D551EF" w:rsidRDefault="00D551EF" w:rsidP="00D551EF">
      <w:r>
        <w:t>-</w:t>
      </w:r>
      <w:r>
        <w:tab/>
        <w:t>Defining a NAI for support of NSWO procedure when using SNPN credentials.</w:t>
      </w:r>
    </w:p>
    <w:p w14:paraId="5C5927BC" w14:textId="77777777" w:rsidR="00D551EF" w:rsidRDefault="00D551EF" w:rsidP="00D551EF">
      <w:r>
        <w:t>-</w:t>
      </w:r>
      <w:r>
        <w:tab/>
        <w:t>Defining a NAI containing GCI including NID.</w:t>
      </w:r>
    </w:p>
    <w:p w14:paraId="21E66A2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DBA9BF" w14:textId="79952066" w:rsidR="00D551EF" w:rsidRDefault="00D551EF" w:rsidP="00D551EF">
      <w:pPr>
        <w:rPr>
          <w:rFonts w:ascii="Arial" w:hAnsi="Arial" w:cs="Arial"/>
          <w:b/>
          <w:sz w:val="24"/>
        </w:rPr>
      </w:pPr>
      <w:r>
        <w:rPr>
          <w:rFonts w:ascii="Arial" w:hAnsi="Arial" w:cs="Arial"/>
          <w:b/>
          <w:color w:val="0000FF"/>
          <w:sz w:val="24"/>
        </w:rPr>
        <w:t>CP-223105</w:t>
      </w:r>
      <w:r>
        <w:rPr>
          <w:rFonts w:ascii="Arial" w:hAnsi="Arial" w:cs="Arial"/>
          <w:b/>
          <w:color w:val="0000FF"/>
          <w:sz w:val="24"/>
        </w:rPr>
        <w:tab/>
      </w:r>
      <w:r>
        <w:rPr>
          <w:rFonts w:ascii="Arial" w:hAnsi="Arial" w:cs="Arial"/>
          <w:b/>
          <w:sz w:val="24"/>
        </w:rPr>
        <w:t>New WID on mission critical system migration and interconnection enhancements</w:t>
      </w:r>
    </w:p>
    <w:p w14:paraId="7455D0C1"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12F5F07E" w14:textId="77777777" w:rsidR="00D551EF" w:rsidRDefault="00D551EF" w:rsidP="00D551EF">
      <w:pPr>
        <w:rPr>
          <w:rFonts w:ascii="Arial" w:hAnsi="Arial" w:cs="Arial"/>
          <w:b/>
        </w:rPr>
      </w:pPr>
      <w:r>
        <w:rPr>
          <w:rFonts w:ascii="Arial" w:hAnsi="Arial" w:cs="Arial"/>
          <w:b/>
        </w:rPr>
        <w:t xml:space="preserve">Abstract: </w:t>
      </w:r>
    </w:p>
    <w:p w14:paraId="79B046EA" w14:textId="77777777" w:rsidR="00D551EF" w:rsidRDefault="00D551EF" w:rsidP="00D551EF">
      <w:r>
        <w:lastRenderedPageBreak/>
        <w:t xml:space="preserve">The objectives of this WI are to define the stage 3 aspects for stage 2 technical specifications developed by SA6 under the parent work-items. The WI focus is on the necessary updates of stage-3 specifications to ensure support of migrations and the railway-specific requirements introduced by </w:t>
      </w:r>
      <w:proofErr w:type="spellStart"/>
      <w:r>
        <w:t>IRail</w:t>
      </w:r>
      <w:proofErr w:type="spellEnd"/>
      <w:r>
        <w:t>.</w:t>
      </w:r>
    </w:p>
    <w:p w14:paraId="06A1D251" w14:textId="77777777" w:rsidR="00D551EF" w:rsidRDefault="00D551EF" w:rsidP="00D551EF">
      <w:r>
        <w:t>Stage 3 work shall be started only after the applicable normative stage 2 work is available.</w:t>
      </w:r>
    </w:p>
    <w:p w14:paraId="6B83EAE7" w14:textId="77777777" w:rsidR="00D551EF" w:rsidRDefault="00D551EF" w:rsidP="00D551EF">
      <w:r>
        <w:t>Work in CT1 will cover the necessary stage-3 protocol and procedural enhancements, and the creation of new configuration parameters for the following non-exhaustive list of aspects needed to support the basic migration functionality.</w:t>
      </w:r>
    </w:p>
    <w:p w14:paraId="6CEDC7A2" w14:textId="77777777" w:rsidR="00D551EF" w:rsidRDefault="00D551EF" w:rsidP="00D551EF">
      <w:r>
        <w:t>1.</w:t>
      </w:r>
      <w:r>
        <w:tab/>
        <w:t>Specification of signalling control for MC migration capability</w:t>
      </w:r>
    </w:p>
    <w:p w14:paraId="09393202" w14:textId="77777777" w:rsidR="00D551EF" w:rsidRDefault="00D551EF" w:rsidP="00D551EF">
      <w:r>
        <w:t>2.</w:t>
      </w:r>
      <w:r>
        <w:tab/>
        <w:t>Specification of media plane for MC migration capability</w:t>
      </w:r>
    </w:p>
    <w:p w14:paraId="5BE0EE8C" w14:textId="77777777" w:rsidR="00D551EF" w:rsidRDefault="00D551EF" w:rsidP="00D551EF">
      <w:r>
        <w:t>3.</w:t>
      </w:r>
      <w:r>
        <w:tab/>
        <w:t>Specification of configuration management for MC migration capability</w:t>
      </w:r>
    </w:p>
    <w:p w14:paraId="451FF9D3" w14:textId="77777777" w:rsidR="00D551EF" w:rsidRDefault="00D551EF" w:rsidP="00D551EF">
      <w:r>
        <w:t>4.</w:t>
      </w:r>
      <w:r>
        <w:tab/>
        <w:t>Definition of management objects for MC migration capability</w:t>
      </w:r>
    </w:p>
    <w:p w14:paraId="3A603F75" w14:textId="77777777" w:rsidR="00D551EF" w:rsidRDefault="00D551EF" w:rsidP="00D551EF">
      <w:r>
        <w:t>5.</w:t>
      </w:r>
      <w:r>
        <w:tab/>
        <w:t>Definition of group management data for MC migration capability</w:t>
      </w:r>
    </w:p>
    <w:p w14:paraId="5B822120" w14:textId="77777777" w:rsidR="00D551EF" w:rsidRDefault="00D551EF" w:rsidP="00D551EF">
      <w:r>
        <w:t>6.</w:t>
      </w:r>
      <w:r>
        <w:tab/>
        <w:t>Specification of security-related aspects of MC migration</w:t>
      </w:r>
    </w:p>
    <w:p w14:paraId="19AB3F9D" w14:textId="77777777" w:rsidR="00D551EF" w:rsidRDefault="00D551EF" w:rsidP="00D551EF">
      <w:r>
        <w:t xml:space="preserve">In addition, the work will extend the basic migration functionality by implementing the following railway-specific requirements introduced by a parent work-item </w:t>
      </w:r>
      <w:proofErr w:type="spellStart"/>
      <w:r>
        <w:t>IRail</w:t>
      </w:r>
      <w:proofErr w:type="spellEnd"/>
      <w:r>
        <w:t>.</w:t>
      </w:r>
    </w:p>
    <w:p w14:paraId="6D5E81F3" w14:textId="77777777" w:rsidR="00D551EF" w:rsidRDefault="00D551EF" w:rsidP="00D551EF">
      <w:r>
        <w:t>1.</w:t>
      </w:r>
      <w:r>
        <w:tab/>
        <w:t>Private call using a functional alias towards a partner MC system</w:t>
      </w:r>
    </w:p>
    <w:p w14:paraId="6A7DF748" w14:textId="77777777" w:rsidR="00D551EF" w:rsidRDefault="00D551EF" w:rsidP="00D551EF">
      <w:r>
        <w:t>2.</w:t>
      </w:r>
      <w:r>
        <w:tab/>
        <w:t>Migration towards another MC system during ongoing private communications</w:t>
      </w:r>
    </w:p>
    <w:p w14:paraId="5B2EA372" w14:textId="77777777" w:rsidR="00D551EF" w:rsidRDefault="00D551EF" w:rsidP="00D551EF">
      <w:r>
        <w:t>3.</w:t>
      </w:r>
      <w:r>
        <w:tab/>
        <w:t>Migration towards another MC system during ongoing group communications</w:t>
      </w:r>
    </w:p>
    <w:p w14:paraId="09375F5C" w14:textId="77777777" w:rsidR="00D551EF" w:rsidRDefault="00D551EF" w:rsidP="00D551EF">
      <w:r>
        <w:t>4.</w:t>
      </w:r>
      <w:r>
        <w:tab/>
        <w:t>Support of private call forwarding between MCPTT systems</w:t>
      </w:r>
    </w:p>
    <w:p w14:paraId="5F23BFA0" w14:textId="77777777" w:rsidR="00D551EF" w:rsidRDefault="00D551EF" w:rsidP="00D551EF">
      <w:r>
        <w:t>5.</w:t>
      </w:r>
      <w:r>
        <w:tab/>
        <w:t>Support of private call transfer between MCPTT systems</w:t>
      </w:r>
    </w:p>
    <w:p w14:paraId="6ABD9245" w14:textId="77777777" w:rsidR="00D551EF" w:rsidRDefault="00D551EF" w:rsidP="00D551EF">
      <w:r>
        <w:t>6.</w:t>
      </w:r>
      <w:r>
        <w:tab/>
        <w:t>Support location information exchanges for interconnected MC systems</w:t>
      </w:r>
    </w:p>
    <w:p w14:paraId="18A22252" w14:textId="77777777" w:rsidR="00D551EF" w:rsidRDefault="00D551EF" w:rsidP="00D551EF">
      <w:r>
        <w:t>7.</w:t>
      </w:r>
      <w:r>
        <w:tab/>
        <w:t>Optimize connectivity between MC systems for media and signalling routing and the IP connectivity between MC systems</w:t>
      </w:r>
    </w:p>
    <w:p w14:paraId="317D8E7C" w14:textId="77777777" w:rsidR="00D551EF" w:rsidRDefault="00D551EF" w:rsidP="00D551EF">
      <w:r>
        <w:t>8.</w:t>
      </w:r>
      <w:r>
        <w:tab/>
        <w:t>Support of migration for MC service users towards an MC system when the primary and the partner MC system are not interconnected</w:t>
      </w:r>
    </w:p>
    <w:p w14:paraId="1B8CB5DA" w14:textId="77777777" w:rsidR="00D551EF" w:rsidRDefault="00D551EF" w:rsidP="00D551EF">
      <w:r>
        <w:t>Work in CT4 will cover the necessary stage-3 protocols for interaction between SIP databases of the partner and primary systems.</w:t>
      </w:r>
    </w:p>
    <w:p w14:paraId="2ACD256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8EE0D" w14:textId="7A060DAC" w:rsidR="00D551EF" w:rsidRDefault="00D551EF" w:rsidP="00D551EF">
      <w:pPr>
        <w:rPr>
          <w:rFonts w:ascii="Arial" w:hAnsi="Arial" w:cs="Arial"/>
          <w:b/>
          <w:sz w:val="24"/>
        </w:rPr>
      </w:pPr>
      <w:r>
        <w:rPr>
          <w:rFonts w:ascii="Arial" w:hAnsi="Arial" w:cs="Arial"/>
          <w:b/>
          <w:color w:val="0000FF"/>
          <w:sz w:val="24"/>
        </w:rPr>
        <w:t>CP-223106</w:t>
      </w:r>
      <w:r>
        <w:rPr>
          <w:rFonts w:ascii="Arial" w:hAnsi="Arial" w:cs="Arial"/>
          <w:b/>
          <w:color w:val="0000FF"/>
          <w:sz w:val="24"/>
        </w:rPr>
        <w:tab/>
      </w:r>
      <w:r>
        <w:rPr>
          <w:rFonts w:ascii="Arial" w:hAnsi="Arial" w:cs="Arial"/>
          <w:b/>
          <w:sz w:val="24"/>
        </w:rPr>
        <w:t>New WID on CT Aspects of Application Layer Support for Uncrewed Aerial Systems (UAS), Phase 2</w:t>
      </w:r>
    </w:p>
    <w:p w14:paraId="65E4768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7918B744" w14:textId="77777777" w:rsidR="00D551EF" w:rsidRDefault="00D551EF" w:rsidP="00D551EF">
      <w:pPr>
        <w:rPr>
          <w:rFonts w:ascii="Arial" w:hAnsi="Arial" w:cs="Arial"/>
          <w:b/>
        </w:rPr>
      </w:pPr>
      <w:r>
        <w:rPr>
          <w:rFonts w:ascii="Arial" w:hAnsi="Arial" w:cs="Arial"/>
          <w:b/>
        </w:rPr>
        <w:t xml:space="preserve">Abstract: </w:t>
      </w:r>
    </w:p>
    <w:p w14:paraId="3E92685F" w14:textId="77777777" w:rsidR="00D551EF" w:rsidRDefault="00D551EF" w:rsidP="00D551EF">
      <w:r>
        <w:t>The objective of the work is to specify the CT aspects and update the CT WGs specifications to support the stage 2 requirements on Application layer support for Uncrewed Aerial System (UAS) defined in 3GPP TS 23.255.</w:t>
      </w:r>
    </w:p>
    <w:p w14:paraId="33314588" w14:textId="77777777" w:rsidR="00D551EF" w:rsidRDefault="00D551EF" w:rsidP="00D551EF">
      <w:r>
        <w:t>The following areas of work are expected to be covered. They may of course be adjusted according to the final conclusions of the stage 2 normative work and associated requirements. The stage 3 work shall be started only after the applicable normative stage-2 requirements are available.</w:t>
      </w:r>
    </w:p>
    <w:p w14:paraId="6E9400B3" w14:textId="77777777" w:rsidR="00D551EF" w:rsidRDefault="00D551EF" w:rsidP="00D551EF">
      <w:r>
        <w:t>CT1:</w:t>
      </w:r>
    </w:p>
    <w:p w14:paraId="3819AD97" w14:textId="77777777" w:rsidR="00D551EF" w:rsidRDefault="00D551EF" w:rsidP="00D551EF">
      <w:r>
        <w:t>-</w:t>
      </w:r>
      <w:r>
        <w:tab/>
        <w:t>Enhance/Update the protocol for communication between UAE client and UAE server (U1-AE) to support the multiple USS/UTM;</w:t>
      </w:r>
    </w:p>
    <w:p w14:paraId="4B2BD1D3" w14:textId="77777777" w:rsidR="00D551EF" w:rsidRDefault="00D551EF" w:rsidP="00D551EF">
      <w:r>
        <w:lastRenderedPageBreak/>
        <w:t>-</w:t>
      </w:r>
      <w:r>
        <w:tab/>
        <w:t xml:space="preserve">Enhance/Update the protocol of U2-AE for direct communication between UAVs; and </w:t>
      </w:r>
    </w:p>
    <w:p w14:paraId="6698DA15" w14:textId="77777777" w:rsidR="00D551EF" w:rsidRDefault="00D551EF" w:rsidP="00D551EF">
      <w:r>
        <w:t>-</w:t>
      </w:r>
      <w:r>
        <w:tab/>
        <w:t xml:space="preserve">Enhance/Update the procedure for monitoring and coordination between </w:t>
      </w:r>
      <w:proofErr w:type="spellStart"/>
      <w:r>
        <w:t>Uu</w:t>
      </w:r>
      <w:proofErr w:type="spellEnd"/>
      <w:r>
        <w:t xml:space="preserve"> and PC5 for direct communication.</w:t>
      </w:r>
    </w:p>
    <w:p w14:paraId="5F109F7E" w14:textId="77777777" w:rsidR="00D551EF" w:rsidRDefault="00D551EF" w:rsidP="00D551EF">
      <w:r>
        <w:t>CT3:</w:t>
      </w:r>
    </w:p>
    <w:p w14:paraId="3A2FCCEB" w14:textId="77777777" w:rsidR="00D551EF" w:rsidRDefault="00D551EF" w:rsidP="00D551EF">
      <w:r>
        <w:t>-</w:t>
      </w:r>
      <w:r>
        <w:tab/>
        <w:t>Enhance/Update the protocol for communication between UAE server and UAE application specific server to support the multiple USS/UTM.</w:t>
      </w:r>
    </w:p>
    <w:p w14:paraId="368FF10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76EE7" w14:textId="755AB626" w:rsidR="00D551EF" w:rsidRDefault="00D551EF" w:rsidP="00D551EF">
      <w:pPr>
        <w:rPr>
          <w:rFonts w:ascii="Arial" w:hAnsi="Arial" w:cs="Arial"/>
          <w:b/>
          <w:sz w:val="24"/>
        </w:rPr>
      </w:pPr>
      <w:r>
        <w:rPr>
          <w:rFonts w:ascii="Arial" w:hAnsi="Arial" w:cs="Arial"/>
          <w:b/>
          <w:color w:val="0000FF"/>
          <w:sz w:val="24"/>
        </w:rPr>
        <w:t>CP-223107</w:t>
      </w:r>
      <w:r>
        <w:rPr>
          <w:rFonts w:ascii="Arial" w:hAnsi="Arial" w:cs="Arial"/>
          <w:b/>
          <w:color w:val="0000FF"/>
          <w:sz w:val="24"/>
        </w:rPr>
        <w:tab/>
      </w:r>
      <w:r>
        <w:rPr>
          <w:rFonts w:ascii="Arial" w:hAnsi="Arial" w:cs="Arial"/>
          <w:b/>
          <w:sz w:val="24"/>
        </w:rPr>
        <w:t>New WID on CT aspects of application layer support for V2X services; Phase 3</w:t>
      </w:r>
    </w:p>
    <w:p w14:paraId="12AA9BD4"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5657547C" w14:textId="77777777" w:rsidR="00D551EF" w:rsidRDefault="00D551EF" w:rsidP="00D551EF">
      <w:pPr>
        <w:rPr>
          <w:rFonts w:ascii="Arial" w:hAnsi="Arial" w:cs="Arial"/>
          <w:b/>
        </w:rPr>
      </w:pPr>
      <w:r>
        <w:rPr>
          <w:rFonts w:ascii="Arial" w:hAnsi="Arial" w:cs="Arial"/>
          <w:b/>
        </w:rPr>
        <w:t xml:space="preserve">Abstract: </w:t>
      </w:r>
    </w:p>
    <w:p w14:paraId="3D03A60E" w14:textId="77777777" w:rsidR="00D551EF" w:rsidRDefault="00D551EF" w:rsidP="00D551EF">
      <w:r>
        <w:t>The objective of this building block is to specify the CT aspects of application layer support for V2X services; Phase 3 in order to enhance the CT WGs specifications based on the stage 2 requirements developed by the SA WG6. The stage 3 work shall be started only after the applicable normative stage 2 requirements are available.</w:t>
      </w:r>
    </w:p>
    <w:p w14:paraId="17DF1956" w14:textId="77777777" w:rsidR="00D551EF" w:rsidRDefault="00D551EF" w:rsidP="00D551EF">
      <w:r>
        <w:t>The following areas of work will include the following (non-exhaustive, additional areas can be identified based on the progress in the normative stage 2 work in SA WG6).</w:t>
      </w:r>
    </w:p>
    <w:p w14:paraId="26E750B7" w14:textId="77777777" w:rsidR="00D551EF" w:rsidRDefault="00D551EF" w:rsidP="00D551EF">
      <w:r>
        <w:t>For CT1, the expected work includes:</w:t>
      </w:r>
    </w:p>
    <w:p w14:paraId="710684E9" w14:textId="77777777" w:rsidR="00D551EF" w:rsidRDefault="00D551EF" w:rsidP="00D551EF">
      <w:r>
        <w:t>a)</w:t>
      </w:r>
      <w:r>
        <w:tab/>
        <w:t>enhancements to the V2X application enabler (VAE) layer protocol for V5-AE and V1-AE;</w:t>
      </w:r>
    </w:p>
    <w:p w14:paraId="225BB726" w14:textId="77777777" w:rsidR="00D551EF" w:rsidRDefault="00D551EF" w:rsidP="00D551EF">
      <w:r>
        <w:t>-</w:t>
      </w:r>
      <w:r>
        <w:tab/>
        <w:t>support for VRU zone configurations;</w:t>
      </w:r>
    </w:p>
    <w:p w14:paraId="68AAB03E" w14:textId="77777777" w:rsidR="00D551EF" w:rsidRDefault="00D551EF" w:rsidP="00D551EF">
      <w:r>
        <w:t>-</w:t>
      </w:r>
      <w:r>
        <w:tab/>
        <w:t>support for DRX configurations for V2P communications;</w:t>
      </w:r>
    </w:p>
    <w:p w14:paraId="7320E4E7" w14:textId="77777777" w:rsidR="00D551EF" w:rsidRDefault="00D551EF" w:rsidP="00D551EF">
      <w:r>
        <w:t>-</w:t>
      </w:r>
      <w:r>
        <w:tab/>
        <w:t>enhanced network monitoring to support advanced V2X services;</w:t>
      </w:r>
    </w:p>
    <w:p w14:paraId="54E7CD38" w14:textId="77777777" w:rsidR="00D551EF" w:rsidRDefault="00D551EF" w:rsidP="00D551EF">
      <w:r>
        <w:t>-</w:t>
      </w:r>
      <w:r>
        <w:tab/>
        <w:t>deployment of V2X application layer with edge enabler layer; and</w:t>
      </w:r>
    </w:p>
    <w:p w14:paraId="5974EAF1" w14:textId="77777777" w:rsidR="00D551EF" w:rsidRDefault="00D551EF" w:rsidP="00D551EF">
      <w:r>
        <w:t>b)</w:t>
      </w:r>
      <w:r>
        <w:tab/>
        <w:t>enhancements to the service enabler architecture layer for verticals (SEAL) layer protocols for supporting advanced V2X services.</w:t>
      </w:r>
    </w:p>
    <w:p w14:paraId="49690EAD" w14:textId="77777777" w:rsidR="00D551EF" w:rsidRDefault="00D551EF" w:rsidP="00D551EF">
      <w:r>
        <w:t>For CT3, the expected work includes:</w:t>
      </w:r>
    </w:p>
    <w:p w14:paraId="5C6AD504" w14:textId="77777777" w:rsidR="00D551EF" w:rsidRDefault="00D551EF" w:rsidP="00D551EF">
      <w:r>
        <w:t>a)</w:t>
      </w:r>
      <w:r>
        <w:tab/>
        <w:t>enhancement of APIs provided by the V2X application enabler (VAE) server for Vs and VAE-E; and</w:t>
      </w:r>
    </w:p>
    <w:p w14:paraId="4AAA5656" w14:textId="77777777" w:rsidR="00D551EF" w:rsidRDefault="00D551EF" w:rsidP="00D551EF">
      <w:r>
        <w:t>b)</w:t>
      </w:r>
      <w:r>
        <w:tab/>
        <w:t>possible enhancement of APIs provided by the SEAL server for SEAL-S, SEAL-E and SEAL-X.</w:t>
      </w:r>
    </w:p>
    <w:p w14:paraId="352F95B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0ABC01" w14:textId="3C5D0A5D" w:rsidR="00D551EF" w:rsidRDefault="00D551EF" w:rsidP="00D551EF">
      <w:pPr>
        <w:rPr>
          <w:rFonts w:ascii="Arial" w:hAnsi="Arial" w:cs="Arial"/>
          <w:b/>
          <w:sz w:val="24"/>
        </w:rPr>
      </w:pPr>
      <w:r>
        <w:rPr>
          <w:rFonts w:ascii="Arial" w:hAnsi="Arial" w:cs="Arial"/>
          <w:b/>
          <w:color w:val="0000FF"/>
          <w:sz w:val="24"/>
        </w:rPr>
        <w:t>CP-223108</w:t>
      </w:r>
      <w:r>
        <w:rPr>
          <w:rFonts w:ascii="Arial" w:hAnsi="Arial" w:cs="Arial"/>
          <w:b/>
          <w:color w:val="0000FF"/>
          <w:sz w:val="24"/>
        </w:rPr>
        <w:tab/>
      </w:r>
      <w:r>
        <w:rPr>
          <w:rFonts w:ascii="Arial" w:hAnsi="Arial" w:cs="Arial"/>
          <w:b/>
          <w:sz w:val="24"/>
        </w:rPr>
        <w:t>New WID on CT aspects of SEAL data delivery enabler for vertical applications</w:t>
      </w:r>
    </w:p>
    <w:p w14:paraId="4ED7C3F5"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064F8242" w14:textId="77777777" w:rsidR="00D551EF" w:rsidRDefault="00D551EF" w:rsidP="00D551EF">
      <w:pPr>
        <w:rPr>
          <w:rFonts w:ascii="Arial" w:hAnsi="Arial" w:cs="Arial"/>
          <w:b/>
        </w:rPr>
      </w:pPr>
      <w:r>
        <w:rPr>
          <w:rFonts w:ascii="Arial" w:hAnsi="Arial" w:cs="Arial"/>
          <w:b/>
        </w:rPr>
        <w:t xml:space="preserve">Abstract: </w:t>
      </w:r>
    </w:p>
    <w:p w14:paraId="1A77B8C0" w14:textId="77777777" w:rsidR="00D551EF" w:rsidRDefault="00D551EF" w:rsidP="00D551EF">
      <w:r>
        <w:t>The objective of this building block is to specify the CT aspects of SEAL data delivery enabler for vertical applications in order to define the necessary protocol aspects based on the stage 2 requirements developed by the SA WG6. The stage 3 work shall be started only after the applicable normative stage 2 requirements are available.</w:t>
      </w:r>
    </w:p>
    <w:p w14:paraId="14FC63D9" w14:textId="77777777" w:rsidR="00D551EF" w:rsidRDefault="00D551EF" w:rsidP="00D551EF">
      <w:r>
        <w:t>The following areas of work will include the following (non-exhaustive, additional areas can be identified based on the progress in the normative stage 2 work in SA WG6).</w:t>
      </w:r>
    </w:p>
    <w:p w14:paraId="6B862EC7" w14:textId="77777777" w:rsidR="00D551EF" w:rsidRDefault="00D551EF" w:rsidP="00D551EF">
      <w:r>
        <w:t>For CT1, the expected work includes:</w:t>
      </w:r>
    </w:p>
    <w:p w14:paraId="1ED1D3DC" w14:textId="77777777" w:rsidR="00D551EF" w:rsidRDefault="00D551EF" w:rsidP="00D551EF">
      <w:r>
        <w:lastRenderedPageBreak/>
        <w:t>a)</w:t>
      </w:r>
      <w:r>
        <w:tab/>
        <w:t>to define protocol for SEAL data delivery management based on normative stage-2 work developed in 3GPP TS 23.433;</w:t>
      </w:r>
    </w:p>
    <w:p w14:paraId="4DD3DF9C" w14:textId="77777777" w:rsidR="00D551EF" w:rsidRDefault="00D551EF" w:rsidP="00D551EF">
      <w:r>
        <w:t>-</w:t>
      </w:r>
      <w:r>
        <w:tab/>
        <w:t>support for end-to-end redundant transport;</w:t>
      </w:r>
    </w:p>
    <w:p w14:paraId="40CE51A8" w14:textId="77777777" w:rsidR="00D551EF" w:rsidRDefault="00D551EF" w:rsidP="00D551EF">
      <w:r>
        <w:t>-</w:t>
      </w:r>
      <w:r>
        <w:tab/>
        <w:t xml:space="preserve">data delivery </w:t>
      </w:r>
      <w:proofErr w:type="spellStart"/>
      <w:r>
        <w:t>endabled</w:t>
      </w:r>
      <w:proofErr w:type="spellEnd"/>
      <w:r>
        <w:t xml:space="preserve"> data storage;</w:t>
      </w:r>
    </w:p>
    <w:p w14:paraId="0CC137E8" w14:textId="77777777" w:rsidR="00D551EF" w:rsidRDefault="00D551EF" w:rsidP="00D551EF">
      <w:r>
        <w:t>-</w:t>
      </w:r>
      <w:r>
        <w:tab/>
        <w:t>data delivery coordination with EEL;</w:t>
      </w:r>
    </w:p>
    <w:p w14:paraId="3CCE06B4" w14:textId="77777777" w:rsidR="00D551EF" w:rsidRDefault="00D551EF" w:rsidP="00D551EF">
      <w:r>
        <w:t>-</w:t>
      </w:r>
      <w:r>
        <w:tab/>
        <w:t>data delivery service discovery and selection; and</w:t>
      </w:r>
    </w:p>
    <w:p w14:paraId="355D771B" w14:textId="77777777" w:rsidR="00D551EF" w:rsidRDefault="00D551EF" w:rsidP="00D551EF">
      <w:r>
        <w:t>-</w:t>
      </w:r>
      <w:r>
        <w:tab/>
        <w:t>data delivery distribution.</w:t>
      </w:r>
    </w:p>
    <w:p w14:paraId="1FCCB147" w14:textId="77777777" w:rsidR="00D551EF" w:rsidRDefault="00D551EF" w:rsidP="00D551EF">
      <w:r>
        <w:t>b)</w:t>
      </w:r>
      <w:r>
        <w:tab/>
        <w:t>enhancements to the service enabler architecture layer for verticals (SEAL) layer protocols for data delivery management; and</w:t>
      </w:r>
    </w:p>
    <w:p w14:paraId="462528ED" w14:textId="77777777" w:rsidR="00D551EF" w:rsidRDefault="00D551EF" w:rsidP="00D551EF">
      <w:r>
        <w:t>c)</w:t>
      </w:r>
      <w:r>
        <w:tab/>
        <w:t>enhancements to MSGin5G service to use SEAL data delivery management.</w:t>
      </w:r>
    </w:p>
    <w:p w14:paraId="01147315" w14:textId="77777777" w:rsidR="00D551EF" w:rsidRDefault="00D551EF" w:rsidP="00D551EF">
      <w:r>
        <w:t>For CT3, the expected work includes:</w:t>
      </w:r>
    </w:p>
    <w:p w14:paraId="089F21C1" w14:textId="77777777" w:rsidR="00D551EF" w:rsidRDefault="00D551EF" w:rsidP="00D551EF">
      <w:r>
        <w:t>a)</w:t>
      </w:r>
      <w:r>
        <w:tab/>
        <w:t>to define protocol for SEAL-S interfaces for data delivery management based on normative stage-2 work developed in 3GPP TS 23.434;</w:t>
      </w:r>
    </w:p>
    <w:p w14:paraId="445D9CD1" w14:textId="77777777" w:rsidR="00D551EF" w:rsidRDefault="00D551EF" w:rsidP="00D551EF">
      <w:r>
        <w:t>b)</w:t>
      </w:r>
      <w:r>
        <w:tab/>
        <w:t>potential enhancement of APIs provided by the SEAL server for SEAL-S, SEAL-E and SEAL-X; and</w:t>
      </w:r>
    </w:p>
    <w:p w14:paraId="38DE2DDF" w14:textId="77777777" w:rsidR="00D551EF" w:rsidRDefault="00D551EF" w:rsidP="00D551EF">
      <w:r>
        <w:t>c)</w:t>
      </w:r>
      <w:r>
        <w:tab/>
        <w:t>potential enhancements to MSGin5G service to use SEAL data delivery management.</w:t>
      </w:r>
    </w:p>
    <w:p w14:paraId="38C512A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CP-223272</w:t>
      </w:r>
      <w:r>
        <w:rPr>
          <w:color w:val="993300"/>
          <w:u w:val="single"/>
        </w:rPr>
        <w:t>.</w:t>
      </w:r>
    </w:p>
    <w:p w14:paraId="58636508" w14:textId="00907FCE" w:rsidR="00D551EF" w:rsidRDefault="00D551EF" w:rsidP="00D551EF">
      <w:pPr>
        <w:rPr>
          <w:rFonts w:ascii="Arial" w:hAnsi="Arial" w:cs="Arial"/>
          <w:b/>
          <w:sz w:val="24"/>
        </w:rPr>
      </w:pPr>
      <w:r>
        <w:rPr>
          <w:rFonts w:ascii="Arial" w:hAnsi="Arial" w:cs="Arial"/>
          <w:b/>
          <w:color w:val="0000FF"/>
          <w:sz w:val="24"/>
        </w:rPr>
        <w:t>CP-223272</w:t>
      </w:r>
      <w:r>
        <w:rPr>
          <w:rFonts w:ascii="Arial" w:hAnsi="Arial" w:cs="Arial"/>
          <w:b/>
          <w:color w:val="0000FF"/>
          <w:sz w:val="24"/>
        </w:rPr>
        <w:tab/>
      </w:r>
      <w:r>
        <w:rPr>
          <w:rFonts w:ascii="Arial" w:hAnsi="Arial" w:cs="Arial"/>
          <w:b/>
          <w:sz w:val="24"/>
        </w:rPr>
        <w:t>New WID on CT aspects of SEAL data delivery enabler for vertical applications</w:t>
      </w:r>
    </w:p>
    <w:p w14:paraId="12AEDF60"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208CDEB7" w14:textId="77777777" w:rsidR="00D551EF" w:rsidRDefault="00D551EF" w:rsidP="00D551EF">
      <w:pPr>
        <w:rPr>
          <w:color w:val="808080"/>
        </w:rPr>
      </w:pPr>
      <w:r>
        <w:rPr>
          <w:color w:val="808080"/>
        </w:rPr>
        <w:t>(Replaces CP-223108)</w:t>
      </w:r>
    </w:p>
    <w:p w14:paraId="1E9151A9" w14:textId="77777777" w:rsidR="00D551EF" w:rsidRDefault="00D551EF" w:rsidP="00D551EF">
      <w:pPr>
        <w:rPr>
          <w:rFonts w:ascii="Arial" w:hAnsi="Arial" w:cs="Arial"/>
          <w:b/>
        </w:rPr>
      </w:pPr>
      <w:r>
        <w:rPr>
          <w:rFonts w:ascii="Arial" w:hAnsi="Arial" w:cs="Arial"/>
          <w:b/>
        </w:rPr>
        <w:t xml:space="preserve">Discussion: </w:t>
      </w:r>
    </w:p>
    <w:p w14:paraId="56AAEDF5" w14:textId="77777777" w:rsidR="00D551EF" w:rsidRDefault="00D551EF" w:rsidP="00D551EF">
      <w:r>
        <w:t>A new TS number is 24.543.</w:t>
      </w:r>
    </w:p>
    <w:p w14:paraId="1D82A2F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83C007" w14:textId="3754806F" w:rsidR="00D551EF" w:rsidRDefault="00D551EF" w:rsidP="00D551EF">
      <w:pPr>
        <w:rPr>
          <w:rFonts w:ascii="Arial" w:hAnsi="Arial" w:cs="Arial"/>
          <w:b/>
          <w:sz w:val="24"/>
        </w:rPr>
      </w:pPr>
      <w:r>
        <w:rPr>
          <w:rFonts w:ascii="Arial" w:hAnsi="Arial" w:cs="Arial"/>
          <w:b/>
          <w:color w:val="0000FF"/>
          <w:sz w:val="24"/>
        </w:rPr>
        <w:t>CP-223109</w:t>
      </w:r>
      <w:r>
        <w:rPr>
          <w:rFonts w:ascii="Arial" w:hAnsi="Arial" w:cs="Arial"/>
          <w:b/>
          <w:color w:val="0000FF"/>
          <w:sz w:val="24"/>
        </w:rPr>
        <w:tab/>
      </w:r>
      <w:r>
        <w:rPr>
          <w:rFonts w:ascii="Arial" w:hAnsi="Arial" w:cs="Arial"/>
          <w:b/>
          <w:sz w:val="24"/>
        </w:rPr>
        <w:t>New WID on CT aspects of enhancement of 5G UE Policy</w:t>
      </w:r>
    </w:p>
    <w:p w14:paraId="4BFCE00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58543F0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FE755" w14:textId="6116F538" w:rsidR="00D551EF" w:rsidRDefault="00D551EF" w:rsidP="00D551EF">
      <w:pPr>
        <w:rPr>
          <w:rFonts w:ascii="Arial" w:hAnsi="Arial" w:cs="Arial"/>
          <w:b/>
          <w:sz w:val="24"/>
        </w:rPr>
      </w:pPr>
      <w:r>
        <w:rPr>
          <w:rFonts w:ascii="Arial" w:hAnsi="Arial" w:cs="Arial"/>
          <w:b/>
          <w:color w:val="0000FF"/>
          <w:sz w:val="24"/>
        </w:rPr>
        <w:t>CP-223110</w:t>
      </w:r>
      <w:r>
        <w:rPr>
          <w:rFonts w:ascii="Arial" w:hAnsi="Arial" w:cs="Arial"/>
          <w:b/>
          <w:color w:val="0000FF"/>
          <w:sz w:val="24"/>
        </w:rPr>
        <w:tab/>
      </w:r>
      <w:r>
        <w:rPr>
          <w:rFonts w:ascii="Arial" w:hAnsi="Arial" w:cs="Arial"/>
          <w:b/>
          <w:sz w:val="24"/>
        </w:rPr>
        <w:t>New WID on CT aspects of proximity based services in 5GS Phase 2</w:t>
      </w:r>
    </w:p>
    <w:p w14:paraId="4D053AE9"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2D6CE57F" w14:textId="77777777" w:rsidR="00D551EF" w:rsidRDefault="00D551EF" w:rsidP="00D551EF">
      <w:pPr>
        <w:rPr>
          <w:rFonts w:ascii="Arial" w:hAnsi="Arial" w:cs="Arial"/>
          <w:b/>
        </w:rPr>
      </w:pPr>
      <w:r>
        <w:rPr>
          <w:rFonts w:ascii="Arial" w:hAnsi="Arial" w:cs="Arial"/>
          <w:b/>
        </w:rPr>
        <w:t xml:space="preserve">Abstract: </w:t>
      </w:r>
    </w:p>
    <w:p w14:paraId="608B41B7" w14:textId="77777777" w:rsidR="00D551EF" w:rsidRDefault="00D551EF" w:rsidP="00D551EF">
      <w:r>
        <w:t xml:space="preserve">The objective of this work is to specify the CT aspects of proximity based services in 5GS Phase 2 in order to enhance the CT WGs specifications based on the stage-2 requirements. Normative work to be developed by SA WGs and RAN WGs which impacts CT WGs will be considered as soon as those are available. </w:t>
      </w:r>
    </w:p>
    <w:p w14:paraId="1365396E" w14:textId="77777777" w:rsidR="00D551EF" w:rsidRDefault="00D551EF" w:rsidP="00D551EF">
      <w:r>
        <w:t>The work shall be started only after the applicable normative SA2 requirements are available.</w:t>
      </w:r>
    </w:p>
    <w:p w14:paraId="49C9E59F" w14:textId="77777777" w:rsidR="00D551EF" w:rsidRDefault="00D551EF" w:rsidP="00D551EF">
      <w:r>
        <w:t>The expected work per the TSG CT working group includes:</w:t>
      </w:r>
    </w:p>
    <w:p w14:paraId="4297E1A9" w14:textId="77777777" w:rsidR="00D551EF" w:rsidRDefault="00D551EF" w:rsidP="00D551EF">
      <w:r>
        <w:t>For CT1:</w:t>
      </w:r>
    </w:p>
    <w:p w14:paraId="05034160" w14:textId="77777777" w:rsidR="00D551EF" w:rsidRDefault="00D551EF" w:rsidP="00D551EF">
      <w:r>
        <w:lastRenderedPageBreak/>
        <w:t>-</w:t>
      </w:r>
      <w:r>
        <w:tab/>
        <w:t xml:space="preserve">support for relaying of user plane packets between UEs via a single UE-to-UE relay UE over NR PC5 interface, including 5G </w:t>
      </w:r>
      <w:proofErr w:type="spellStart"/>
      <w:r>
        <w:t>ProSe</w:t>
      </w:r>
      <w:proofErr w:type="spellEnd"/>
      <w:r>
        <w:t xml:space="preserve"> UE-to-UE relay discovery (both model A and model B), UE-to-UE relay selection/reselection, and unicast mode layer-3 and layer-2 UE-to-UE relay communication (with IP, Ethernet or unstructured traffic types).</w:t>
      </w:r>
    </w:p>
    <w:p w14:paraId="4E6CF91E" w14:textId="77777777" w:rsidR="00D551EF" w:rsidRDefault="00D551EF" w:rsidP="00D551EF">
      <w:r>
        <w:t>-</w:t>
      </w:r>
      <w:r>
        <w:tab/>
        <w:t>enhance UE-to-Network relay for proximity based services in 5GS Phase 2 to support:</w:t>
      </w:r>
    </w:p>
    <w:p w14:paraId="05368B7A" w14:textId="77777777" w:rsidR="00D551EF" w:rsidRDefault="00D551EF" w:rsidP="00D551EF">
      <w:r>
        <w:t>-</w:t>
      </w:r>
      <w:r>
        <w:tab/>
        <w:t xml:space="preserve">remote UE switching between two indirect network communication paths (i.e. 5G </w:t>
      </w:r>
      <w:proofErr w:type="spellStart"/>
      <w:r>
        <w:t>ProSe</w:t>
      </w:r>
      <w:proofErr w:type="spellEnd"/>
      <w:r>
        <w:t xml:space="preserve"> layer-3 or layer-2 UE-to-Network relay), including target UE-to-Network relay UE selection among multiple UE-to-Network relay UEs;</w:t>
      </w:r>
    </w:p>
    <w:p w14:paraId="215CE78F" w14:textId="77777777" w:rsidR="00D551EF" w:rsidRDefault="00D551EF" w:rsidP="00D551EF">
      <w:r>
        <w:t>-</w:t>
      </w:r>
      <w:r>
        <w:tab/>
        <w:t xml:space="preserve">remote UE switching between indirect network communication path for 5G </w:t>
      </w:r>
      <w:proofErr w:type="spellStart"/>
      <w:r>
        <w:t>ProSe</w:t>
      </w:r>
      <w:proofErr w:type="spellEnd"/>
      <w:r>
        <w:t xml:space="preserve"> Layer-2 UE-to-Network relay and direct network communication path;</w:t>
      </w:r>
    </w:p>
    <w:p w14:paraId="701E2DD5" w14:textId="77777777" w:rsidR="00D551EF" w:rsidRDefault="00D551EF" w:rsidP="00D551EF">
      <w:r>
        <w:t>-</w:t>
      </w:r>
      <w:r>
        <w:tab/>
        <w:t xml:space="preserve">remote UE performing multi-path transmission using only one direct network communication path and only one indirect network communication path (i.e. 5G </w:t>
      </w:r>
      <w:proofErr w:type="spellStart"/>
      <w:r>
        <w:t>ProSe</w:t>
      </w:r>
      <w:proofErr w:type="spellEnd"/>
      <w:r>
        <w:t xml:space="preserve"> layer-3 or layer-2 UE-to-Network relay);</w:t>
      </w:r>
    </w:p>
    <w:p w14:paraId="158081AF" w14:textId="77777777" w:rsidR="00D551EF" w:rsidRDefault="00D551EF" w:rsidP="00D551EF">
      <w:r>
        <w:t>-</w:t>
      </w:r>
      <w:r>
        <w:tab/>
        <w:t xml:space="preserve">support UE switching between 5G </w:t>
      </w:r>
      <w:proofErr w:type="spellStart"/>
      <w:r>
        <w:t>ProSe</w:t>
      </w:r>
      <w:proofErr w:type="spellEnd"/>
      <w:r>
        <w:t xml:space="preserve"> direct communication path (non-relay) and direct network communication path;</w:t>
      </w:r>
    </w:p>
    <w:p w14:paraId="42464695" w14:textId="77777777" w:rsidR="00D551EF" w:rsidRDefault="00D551EF" w:rsidP="00D551EF">
      <w:r>
        <w:t>-</w:t>
      </w:r>
      <w:r>
        <w:tab/>
        <w:t xml:space="preserve">support UE obtaining emergency services over 5G </w:t>
      </w:r>
      <w:proofErr w:type="spellStart"/>
      <w:r>
        <w:t>ProSe</w:t>
      </w:r>
      <w:proofErr w:type="spellEnd"/>
      <w:r>
        <w:t xml:space="preserve"> UE-to-network relay;</w:t>
      </w:r>
    </w:p>
    <w:p w14:paraId="51FE67BC" w14:textId="77777777" w:rsidR="00D551EF" w:rsidRDefault="00D551EF" w:rsidP="00D551EF">
      <w:r>
        <w:t>-</w:t>
      </w:r>
      <w:r>
        <w:tab/>
        <w:t xml:space="preserve">update of UE policy to support the above features for proximity based services in 5GS Phase 2 if necessary; </w:t>
      </w:r>
    </w:p>
    <w:p w14:paraId="2845F983" w14:textId="77777777" w:rsidR="00D551EF" w:rsidRDefault="00D551EF" w:rsidP="00D551EF">
      <w:r>
        <w:t>-</w:t>
      </w:r>
      <w:r>
        <w:tab/>
        <w:t>update NAS procedures and message(s) to support the above features for proximity based services in 5GS Phase 2 if necessary;</w:t>
      </w:r>
    </w:p>
    <w:p w14:paraId="56A9A0DD" w14:textId="77777777" w:rsidR="00D551EF" w:rsidRDefault="00D551EF" w:rsidP="00D551EF">
      <w:r>
        <w:t>-</w:t>
      </w:r>
      <w:r>
        <w:tab/>
        <w:t>possible updates to UE usage reporting to support the above features for proximity based services in 5GS Phase 2;</w:t>
      </w:r>
    </w:p>
    <w:p w14:paraId="1030D248" w14:textId="77777777" w:rsidR="00D551EF" w:rsidRDefault="00D551EF" w:rsidP="00D551EF">
      <w:r>
        <w:t>-</w:t>
      </w:r>
      <w:r>
        <w:tab/>
        <w:t xml:space="preserve">addition or update of existing AT commands to support proximity based services in 5GS Phase 2, e.g. 5G </w:t>
      </w:r>
      <w:proofErr w:type="spellStart"/>
      <w:r>
        <w:t>ProSe</w:t>
      </w:r>
      <w:proofErr w:type="spellEnd"/>
      <w:r>
        <w:t xml:space="preserve"> UE-to-UE relay; and</w:t>
      </w:r>
    </w:p>
    <w:p w14:paraId="65CFC922" w14:textId="77777777" w:rsidR="00D551EF" w:rsidRDefault="00D551EF" w:rsidP="00D551EF">
      <w:r>
        <w:t>-</w:t>
      </w:r>
      <w:r>
        <w:tab/>
        <w:t xml:space="preserve">potential update to the PLMN selection triggered by 5G </w:t>
      </w:r>
      <w:proofErr w:type="spellStart"/>
      <w:r>
        <w:t>ProSe</w:t>
      </w:r>
      <w:proofErr w:type="spellEnd"/>
      <w:r>
        <w:t xml:space="preserve"> communications procedure to cover particular interactions between proximity based services in 5GS Phase 2 and NAS functions related to MS in idle mode (e.g. PLMN selection triggered by 5G </w:t>
      </w:r>
      <w:proofErr w:type="spellStart"/>
      <w:r>
        <w:t>ProSe</w:t>
      </w:r>
      <w:proofErr w:type="spellEnd"/>
      <w:r>
        <w:t xml:space="preserve"> UE-to-UE relay);</w:t>
      </w:r>
    </w:p>
    <w:p w14:paraId="6956C13D" w14:textId="77777777" w:rsidR="00D551EF" w:rsidRDefault="00D551EF" w:rsidP="00D551EF">
      <w:r>
        <w:t>For CT3:</w:t>
      </w:r>
    </w:p>
    <w:p w14:paraId="740146D0" w14:textId="77777777" w:rsidR="00D551EF" w:rsidRDefault="00D551EF" w:rsidP="00D551EF">
      <w:r>
        <w:t>-</w:t>
      </w:r>
      <w:r>
        <w:tab/>
        <w:t xml:space="preserve">update to the NEF northbound interface to support proximity based services in 5GS Phase 2, e.g. provisioning configuration parameters from the AF for 5G </w:t>
      </w:r>
      <w:proofErr w:type="spellStart"/>
      <w:r>
        <w:t>ProSe</w:t>
      </w:r>
      <w:proofErr w:type="spellEnd"/>
      <w:r>
        <w:t xml:space="preserve"> UE-to-UE relay; </w:t>
      </w:r>
    </w:p>
    <w:p w14:paraId="498D7735" w14:textId="77777777" w:rsidR="00D551EF" w:rsidRDefault="00D551EF" w:rsidP="00D551EF">
      <w:r>
        <w:t>-</w:t>
      </w:r>
      <w:r>
        <w:tab/>
        <w:t>update to PCF for support of proximity based services in 5GS Phase 2, including:</w:t>
      </w:r>
    </w:p>
    <w:p w14:paraId="01405D4F" w14:textId="77777777" w:rsidR="00D551EF" w:rsidRDefault="00D551EF" w:rsidP="00D551EF">
      <w:r>
        <w:t>-</w:t>
      </w:r>
      <w:r>
        <w:tab/>
        <w:t xml:space="preserve">provisioning UE policy for 5G </w:t>
      </w:r>
      <w:proofErr w:type="spellStart"/>
      <w:r>
        <w:t>ProSe</w:t>
      </w:r>
      <w:proofErr w:type="spellEnd"/>
      <w:r>
        <w:t xml:space="preserve"> UE-to-UE relay;</w:t>
      </w:r>
    </w:p>
    <w:p w14:paraId="2A8003C6" w14:textId="77777777" w:rsidR="00D551EF" w:rsidRDefault="00D551EF" w:rsidP="00D551EF">
      <w:r>
        <w:t>-</w:t>
      </w:r>
      <w:r>
        <w:tab/>
        <w:t xml:space="preserve">potential update or addition of UE policy for path switching between two indirect network communication paths, and/or path switching between 5G </w:t>
      </w:r>
      <w:proofErr w:type="spellStart"/>
      <w:r>
        <w:t>ProSe</w:t>
      </w:r>
      <w:proofErr w:type="spellEnd"/>
      <w:r>
        <w:t xml:space="preserve"> direct communication path (non-relay) and direct network communication path;</w:t>
      </w:r>
    </w:p>
    <w:p w14:paraId="63D268BE" w14:textId="77777777" w:rsidR="00D551EF" w:rsidRDefault="00D551EF" w:rsidP="00D551EF">
      <w:r>
        <w:t>-</w:t>
      </w:r>
      <w:r>
        <w:tab/>
        <w:t xml:space="preserve">update URSP to support multi-path transmission for 5G </w:t>
      </w:r>
      <w:proofErr w:type="spellStart"/>
      <w:r>
        <w:t>ProSe</w:t>
      </w:r>
      <w:proofErr w:type="spellEnd"/>
      <w:r>
        <w:t xml:space="preserve"> UE-to-network relay; and</w:t>
      </w:r>
    </w:p>
    <w:p w14:paraId="5F809585" w14:textId="77777777" w:rsidR="00D551EF" w:rsidRDefault="00D551EF" w:rsidP="00D551EF">
      <w:r>
        <w:t>-</w:t>
      </w:r>
      <w:r>
        <w:tab/>
        <w:t xml:space="preserve">provisioning UE policy for emergency services over 5G </w:t>
      </w:r>
      <w:proofErr w:type="spellStart"/>
      <w:r>
        <w:t>ProSe</w:t>
      </w:r>
      <w:proofErr w:type="spellEnd"/>
      <w:r>
        <w:t xml:space="preserve"> UE-to-network relay (e.g. provisioning of RSC(s) dedicated for emergency service);</w:t>
      </w:r>
    </w:p>
    <w:p w14:paraId="6AF19A8F" w14:textId="77777777" w:rsidR="00D551EF" w:rsidRDefault="00D551EF" w:rsidP="00D551EF">
      <w:r>
        <w:t>For CT4:</w:t>
      </w:r>
    </w:p>
    <w:p w14:paraId="4285EE3D" w14:textId="77777777" w:rsidR="00D551EF" w:rsidRDefault="00D551EF" w:rsidP="00D551EF">
      <w:r>
        <w:t>-</w:t>
      </w:r>
      <w:r>
        <w:tab/>
        <w:t xml:space="preserve">potential update to the AMF to support proximity based services in 5GS Phase 2, e.g. PCF selection and control plane based security procedures for 5G </w:t>
      </w:r>
      <w:proofErr w:type="spellStart"/>
      <w:r>
        <w:t>ProSe</w:t>
      </w:r>
      <w:proofErr w:type="spellEnd"/>
      <w:r>
        <w:t xml:space="preserve"> UE-to-UE relay;</w:t>
      </w:r>
    </w:p>
    <w:p w14:paraId="62F53D2C" w14:textId="77777777" w:rsidR="00D551EF" w:rsidRDefault="00D551EF" w:rsidP="00D551EF">
      <w:r>
        <w:t>-</w:t>
      </w:r>
      <w:r>
        <w:tab/>
        <w:t xml:space="preserve">potential update to the NRF for NF/NF service selection to support proximity based services in 5GS Phase 2, e.g. PCF discovery considering the capability of supporting 5G </w:t>
      </w:r>
      <w:proofErr w:type="spellStart"/>
      <w:r>
        <w:t>ProSe</w:t>
      </w:r>
      <w:proofErr w:type="spellEnd"/>
      <w:r>
        <w:t xml:space="preserve"> UE-to-UE relay;</w:t>
      </w:r>
    </w:p>
    <w:p w14:paraId="18DA53D8" w14:textId="77777777" w:rsidR="00D551EF" w:rsidRDefault="00D551EF" w:rsidP="00D551EF">
      <w:r>
        <w:t>-</w:t>
      </w:r>
      <w:r>
        <w:tab/>
        <w:t xml:space="preserve">potential update to UDM and UDR to support proximity based services in 5GS Phase 2, e.g. storage of subscription data related to 5G </w:t>
      </w:r>
      <w:proofErr w:type="spellStart"/>
      <w:r>
        <w:t>ProSe</w:t>
      </w:r>
      <w:proofErr w:type="spellEnd"/>
      <w:r>
        <w:t xml:space="preserve"> UE-to-UE relay; </w:t>
      </w:r>
    </w:p>
    <w:p w14:paraId="68A0A711" w14:textId="77777777" w:rsidR="00D551EF" w:rsidRDefault="00D551EF" w:rsidP="00D551EF">
      <w:r>
        <w:t>-</w:t>
      </w:r>
      <w:r>
        <w:tab/>
        <w:t xml:space="preserve">potential update to the 5G PKMF for support of proximity based services in 5GS Phase 2, e.g. user plane based security procedures for 5G </w:t>
      </w:r>
      <w:proofErr w:type="spellStart"/>
      <w:r>
        <w:t>ProSe</w:t>
      </w:r>
      <w:proofErr w:type="spellEnd"/>
      <w:r>
        <w:t xml:space="preserve"> UE-to-UE relay; and</w:t>
      </w:r>
    </w:p>
    <w:p w14:paraId="161A56E4" w14:textId="77777777" w:rsidR="00D551EF" w:rsidRDefault="00D551EF" w:rsidP="00D551EF">
      <w:r>
        <w:lastRenderedPageBreak/>
        <w:t>-</w:t>
      </w:r>
      <w:r>
        <w:tab/>
        <w:t xml:space="preserve">potential update to the </w:t>
      </w:r>
      <w:proofErr w:type="spellStart"/>
      <w:r>
        <w:t>PAnF</w:t>
      </w:r>
      <w:proofErr w:type="spellEnd"/>
      <w:r>
        <w:t xml:space="preserve"> and AUSF to support proximity based services in 5GS Phase 2, e.g. control plane based security procedures for 5G </w:t>
      </w:r>
      <w:proofErr w:type="spellStart"/>
      <w:r>
        <w:t>ProSe</w:t>
      </w:r>
      <w:proofErr w:type="spellEnd"/>
      <w:r>
        <w:t xml:space="preserve"> UE-to-UE relay; and</w:t>
      </w:r>
    </w:p>
    <w:p w14:paraId="7B8F6EAF" w14:textId="77777777" w:rsidR="00D551EF" w:rsidRDefault="00D551EF" w:rsidP="00D551EF">
      <w:r>
        <w:t>NOTE:</w:t>
      </w:r>
      <w:r>
        <w:tab/>
        <w:t>Additional impacts may be identified based on the progress of normative work in SA3.</w:t>
      </w:r>
    </w:p>
    <w:p w14:paraId="4277B0B3" w14:textId="77777777" w:rsidR="00D551EF" w:rsidRDefault="00D551EF" w:rsidP="00D551EF">
      <w:r>
        <w:t>For CT6:</w:t>
      </w:r>
    </w:p>
    <w:p w14:paraId="3B224A23" w14:textId="77777777" w:rsidR="00D551EF" w:rsidRDefault="00D551EF" w:rsidP="00D551EF">
      <w:r>
        <w:t>-</w:t>
      </w:r>
      <w:r>
        <w:tab/>
        <w:t xml:space="preserve">support of proximity based services in 5GS Phase 2 by means of using the USIM, e.g. configuration for 5G </w:t>
      </w:r>
      <w:proofErr w:type="spellStart"/>
      <w:r>
        <w:t>ProSe</w:t>
      </w:r>
      <w:proofErr w:type="spellEnd"/>
      <w:r>
        <w:t xml:space="preserve"> UE-to-UE relay.</w:t>
      </w:r>
    </w:p>
    <w:p w14:paraId="11C716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CA4F38" w14:textId="50521669" w:rsidR="00D551EF" w:rsidRDefault="00D551EF" w:rsidP="00D551EF">
      <w:pPr>
        <w:rPr>
          <w:rFonts w:ascii="Arial" w:hAnsi="Arial" w:cs="Arial"/>
          <w:b/>
          <w:sz w:val="24"/>
        </w:rPr>
      </w:pPr>
      <w:r>
        <w:rPr>
          <w:rFonts w:ascii="Arial" w:hAnsi="Arial" w:cs="Arial"/>
          <w:b/>
          <w:color w:val="0000FF"/>
          <w:sz w:val="24"/>
        </w:rPr>
        <w:t>CP-223111</w:t>
      </w:r>
      <w:r>
        <w:rPr>
          <w:rFonts w:ascii="Arial" w:hAnsi="Arial" w:cs="Arial"/>
          <w:b/>
          <w:color w:val="0000FF"/>
          <w:sz w:val="24"/>
        </w:rPr>
        <w:tab/>
      </w:r>
      <w:r>
        <w:rPr>
          <w:rFonts w:ascii="Arial" w:hAnsi="Arial" w:cs="Arial"/>
          <w:b/>
          <w:sz w:val="24"/>
        </w:rPr>
        <w:t>New WID on Secondary DN authentication and authorization in EPC IWK cases</w:t>
      </w:r>
    </w:p>
    <w:p w14:paraId="00D8EFDB"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6260C8D1" w14:textId="77777777" w:rsidR="00D551EF" w:rsidRDefault="00D551EF" w:rsidP="00D551EF">
      <w:pPr>
        <w:rPr>
          <w:rFonts w:ascii="Arial" w:hAnsi="Arial" w:cs="Arial"/>
          <w:b/>
        </w:rPr>
      </w:pPr>
      <w:r>
        <w:rPr>
          <w:rFonts w:ascii="Arial" w:hAnsi="Arial" w:cs="Arial"/>
          <w:b/>
        </w:rPr>
        <w:t xml:space="preserve">Discussion: </w:t>
      </w:r>
    </w:p>
    <w:p w14:paraId="759F80EB" w14:textId="77777777" w:rsidR="00D551EF" w:rsidRDefault="00D551EF" w:rsidP="00D551EF">
      <w:r>
        <w:t>To add Ericsson as supporting company of the TEI18_SDNAEPC WID in a revision of CP-223111.</w:t>
      </w:r>
    </w:p>
    <w:p w14:paraId="3547246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CP-223266</w:t>
      </w:r>
      <w:r>
        <w:rPr>
          <w:color w:val="993300"/>
          <w:u w:val="single"/>
        </w:rPr>
        <w:t>.</w:t>
      </w:r>
    </w:p>
    <w:p w14:paraId="78328E49" w14:textId="19DC03C2" w:rsidR="00D551EF" w:rsidRDefault="00D551EF" w:rsidP="00D551EF">
      <w:pPr>
        <w:rPr>
          <w:rFonts w:ascii="Arial" w:hAnsi="Arial" w:cs="Arial"/>
          <w:b/>
          <w:sz w:val="24"/>
        </w:rPr>
      </w:pPr>
      <w:r>
        <w:rPr>
          <w:rFonts w:ascii="Arial" w:hAnsi="Arial" w:cs="Arial"/>
          <w:b/>
          <w:color w:val="0000FF"/>
          <w:sz w:val="24"/>
        </w:rPr>
        <w:t>CP-223266</w:t>
      </w:r>
      <w:r>
        <w:rPr>
          <w:rFonts w:ascii="Arial" w:hAnsi="Arial" w:cs="Arial"/>
          <w:b/>
          <w:color w:val="0000FF"/>
          <w:sz w:val="24"/>
        </w:rPr>
        <w:tab/>
      </w:r>
      <w:r>
        <w:rPr>
          <w:rFonts w:ascii="Arial" w:hAnsi="Arial" w:cs="Arial"/>
          <w:b/>
          <w:sz w:val="24"/>
        </w:rPr>
        <w:t>New WID on Secondary DN authentication and authorization in EPC IWK cases</w:t>
      </w:r>
    </w:p>
    <w:p w14:paraId="685008C0"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201849CD" w14:textId="77777777" w:rsidR="00D551EF" w:rsidRDefault="00D551EF" w:rsidP="00D551EF">
      <w:pPr>
        <w:rPr>
          <w:color w:val="808080"/>
        </w:rPr>
      </w:pPr>
      <w:r>
        <w:rPr>
          <w:color w:val="808080"/>
        </w:rPr>
        <w:t>(Replaces CP-223111)</w:t>
      </w:r>
    </w:p>
    <w:p w14:paraId="03EC2AA9" w14:textId="77777777" w:rsidR="00D551EF" w:rsidRDefault="00D551EF" w:rsidP="00D551EF">
      <w:pPr>
        <w:rPr>
          <w:rFonts w:ascii="Arial" w:hAnsi="Arial" w:cs="Arial"/>
          <w:b/>
        </w:rPr>
      </w:pPr>
      <w:r>
        <w:rPr>
          <w:rFonts w:ascii="Arial" w:hAnsi="Arial" w:cs="Arial"/>
          <w:b/>
        </w:rPr>
        <w:t xml:space="preserve">Abstract: </w:t>
      </w:r>
    </w:p>
    <w:p w14:paraId="61D2EA5F" w14:textId="77777777" w:rsidR="00D551EF" w:rsidRDefault="00D551EF" w:rsidP="00D551EF">
      <w:r>
        <w:t>The objective of this work item is to specify the CT aspects of the secondary DN authentication and authorization in EPC IWK cases, to support the stage 2 requirements developed by the SA WGs for TEI18_SDNAEPC work item.</w:t>
      </w:r>
    </w:p>
    <w:p w14:paraId="43598185" w14:textId="77777777" w:rsidR="00D551EF" w:rsidRDefault="00D551EF" w:rsidP="00D551EF">
      <w:r>
        <w:t>The CT work shall be started only after the applicable normative SA2 requirements are available.</w:t>
      </w:r>
    </w:p>
    <w:p w14:paraId="09BE4F3B" w14:textId="77777777" w:rsidR="00D551EF" w:rsidRDefault="00D551EF" w:rsidP="00D551EF">
      <w:r>
        <w:t>The expected work per the TSG CT working group includes:</w:t>
      </w:r>
    </w:p>
    <w:p w14:paraId="3C914191" w14:textId="77777777" w:rsidR="00D551EF" w:rsidRDefault="00D551EF" w:rsidP="00D551EF">
      <w:r>
        <w:t>For CT1:</w:t>
      </w:r>
    </w:p>
    <w:p w14:paraId="4AD9FE9F" w14:textId="77777777" w:rsidR="00D551EF" w:rsidRDefault="00D551EF" w:rsidP="00D551EF">
      <w:r>
        <w:t>-</w:t>
      </w:r>
      <w:r>
        <w:tab/>
        <w:t>Updating the NAS protocol for indicating the UE capability of supporting secondary DN authentication and authorization over EPC in EPS and 5GS.</w:t>
      </w:r>
    </w:p>
    <w:p w14:paraId="212F287B" w14:textId="77777777" w:rsidR="00D551EF" w:rsidRDefault="00D551EF" w:rsidP="00D551EF">
      <w:r>
        <w:t>-</w:t>
      </w:r>
      <w:r>
        <w:tab/>
        <w:t>Potential updates due to the possible reuse of the "uplink traffic is allowed/not allowed" indication in the PCO, due to a pending secondary DN authentication and authorization.</w:t>
      </w:r>
    </w:p>
    <w:p w14:paraId="55D2113B" w14:textId="77777777" w:rsidR="00D551EF" w:rsidRDefault="00D551EF" w:rsidP="00D551EF">
      <w:r>
        <w:t>-</w:t>
      </w:r>
      <w:r>
        <w:tab/>
        <w:t>Updating the handling of the PCO to deliver the authentication messages from UE to network and network to UE on EPS, and potentially defining new parameter(s) in the PCO to achieve these purposes.</w:t>
      </w:r>
    </w:p>
    <w:p w14:paraId="0DE34CA8" w14:textId="77777777" w:rsidR="00D551EF" w:rsidRDefault="00D551EF" w:rsidP="00D551EF">
      <w:r>
        <w:t>-</w:t>
      </w:r>
      <w:r>
        <w:tab/>
        <w:t>Updating NAS ESM procedures and signalling on EPS for the impact of the secondary DN authentication and authorization in EPC, e.g. to allow the network to reject the PDN connection request if the UE doesn't support the secondary DN authentication and authorization in EPC when the procedure is mandatory.</w:t>
      </w:r>
    </w:p>
    <w:p w14:paraId="027BAFFB" w14:textId="77777777" w:rsidR="00D551EF" w:rsidRDefault="00D551EF" w:rsidP="00D551EF">
      <w:r>
        <w:t>For CT3:</w:t>
      </w:r>
    </w:p>
    <w:p w14:paraId="416C664B" w14:textId="77777777" w:rsidR="00D551EF" w:rsidRDefault="00D551EF" w:rsidP="00D551EF">
      <w:r>
        <w:t>-</w:t>
      </w:r>
      <w:r>
        <w:tab/>
        <w:t>Updating EAP based secondary authentication and re-authentication support for PDN connection when UE is in EPS in the interworking between 5G Network and external Data Networks for below procedures.</w:t>
      </w:r>
    </w:p>
    <w:p w14:paraId="079B9809" w14:textId="77777777" w:rsidR="00D551EF" w:rsidRDefault="00D551EF" w:rsidP="00D551EF">
      <w:r>
        <w:t>-</w:t>
      </w:r>
      <w:r>
        <w:tab/>
        <w:t>Cl 6, Reference architecture - to update the architecture with support between SMF+PGW-C and DN-AAA.</w:t>
      </w:r>
    </w:p>
    <w:p w14:paraId="6485131F" w14:textId="77777777" w:rsidR="00D551EF" w:rsidRDefault="00D551EF" w:rsidP="00D551EF">
      <w:r>
        <w:t>-</w:t>
      </w:r>
      <w:r>
        <w:tab/>
        <w:t>Cl 11.1.1, RADIUS Authentication and Authorization - to update support for the 5GS interworking with EPS scenario.</w:t>
      </w:r>
    </w:p>
    <w:p w14:paraId="3C637AA9" w14:textId="77777777" w:rsidR="00D551EF" w:rsidRDefault="00D551EF" w:rsidP="00D551EF">
      <w:r>
        <w:lastRenderedPageBreak/>
        <w:t>-</w:t>
      </w:r>
      <w:r>
        <w:tab/>
        <w:t>Cl 11.2.1, Authentication, Authorization and Accounting procedures - to update the procedure with support between SMF+PGW-C and DN-AAA for authentication.</w:t>
      </w:r>
    </w:p>
    <w:p w14:paraId="03A0F48B" w14:textId="77777777" w:rsidR="00D551EF" w:rsidRDefault="00D551EF" w:rsidP="00D551EF">
      <w:r>
        <w:t>-</w:t>
      </w:r>
      <w:r>
        <w:tab/>
        <w:t>Cl 12.1.1, Diameter Authentication and Authorization - to update support for the 5GS interworking with EPS scenario.</w:t>
      </w:r>
    </w:p>
    <w:p w14:paraId="03D4DCC8" w14:textId="77777777" w:rsidR="00D551EF" w:rsidRDefault="00D551EF" w:rsidP="00D551EF">
      <w:r>
        <w:t>-</w:t>
      </w:r>
      <w:r>
        <w:tab/>
        <w:t>Cl 12.2.1, Authentication, Authorization and Accounting procedures - to update the procedure with support between SMF+PGW-C and DN-AAA support for authentication.</w:t>
      </w:r>
    </w:p>
    <w:p w14:paraId="1CFD32A3" w14:textId="77777777" w:rsidR="00D551EF" w:rsidRDefault="00D551EF" w:rsidP="00D551EF">
      <w:r>
        <w:t>-</w:t>
      </w:r>
      <w:r>
        <w:tab/>
        <w:t>Cl 12.2.5, DN-AAA initiated re-authentication and re-authorization - to update the procedure with support between SMF+PGW-C and DNN-AAA support for re-authentication.</w:t>
      </w:r>
    </w:p>
    <w:p w14:paraId="39104D5E" w14:textId="77777777" w:rsidR="00D551EF" w:rsidRDefault="00D551EF" w:rsidP="00D551EF">
      <w:r>
        <w:t>NOTE:</w:t>
      </w:r>
      <w:r>
        <w:tab/>
        <w:t>Further CT3 impact will be updated based on SA2 progress.</w:t>
      </w:r>
    </w:p>
    <w:p w14:paraId="3B8895B0" w14:textId="77777777" w:rsidR="00D551EF" w:rsidRDefault="00D551EF" w:rsidP="00D551EF">
      <w:r>
        <w:t>For CT4:</w:t>
      </w:r>
    </w:p>
    <w:p w14:paraId="0A469428" w14:textId="77777777" w:rsidR="00D551EF" w:rsidRDefault="00D551EF" w:rsidP="00D551EF">
      <w:r>
        <w:t>-</w:t>
      </w:r>
      <w:r>
        <w:tab/>
        <w:t>Adding the EAP-based secondary authentication and authorization by DN-AAA over EPC procedure to the list of stage 2 procedures using the GTP-C Update Bearer Request procedure.</w:t>
      </w:r>
    </w:p>
    <w:p w14:paraId="080E545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88E772" w14:textId="04C05098" w:rsidR="00D551EF" w:rsidRDefault="00D551EF" w:rsidP="00D551EF">
      <w:pPr>
        <w:rPr>
          <w:rFonts w:ascii="Arial" w:hAnsi="Arial" w:cs="Arial"/>
          <w:b/>
          <w:sz w:val="24"/>
        </w:rPr>
      </w:pPr>
      <w:r>
        <w:rPr>
          <w:rFonts w:ascii="Arial" w:hAnsi="Arial" w:cs="Arial"/>
          <w:b/>
          <w:color w:val="0000FF"/>
          <w:sz w:val="24"/>
        </w:rPr>
        <w:t>CP-223112</w:t>
      </w:r>
      <w:r>
        <w:rPr>
          <w:rFonts w:ascii="Arial" w:hAnsi="Arial" w:cs="Arial"/>
          <w:b/>
          <w:color w:val="0000FF"/>
          <w:sz w:val="24"/>
        </w:rPr>
        <w:tab/>
      </w:r>
      <w:r>
        <w:rPr>
          <w:rFonts w:ascii="Arial" w:hAnsi="Arial" w:cs="Arial"/>
          <w:b/>
          <w:sz w:val="24"/>
        </w:rPr>
        <w:t>New WID on Enhanced Service Enabler Architecture Layer for Verticals Phase 3</w:t>
      </w:r>
    </w:p>
    <w:p w14:paraId="7DCD63E9"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67E7C3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CP-223273</w:t>
      </w:r>
      <w:r>
        <w:rPr>
          <w:color w:val="993300"/>
          <w:u w:val="single"/>
        </w:rPr>
        <w:t>.</w:t>
      </w:r>
    </w:p>
    <w:p w14:paraId="60E08BBE" w14:textId="735D6520" w:rsidR="00D551EF" w:rsidRDefault="00D551EF" w:rsidP="00D551EF">
      <w:pPr>
        <w:rPr>
          <w:rFonts w:ascii="Arial" w:hAnsi="Arial" w:cs="Arial"/>
          <w:b/>
          <w:sz w:val="24"/>
        </w:rPr>
      </w:pPr>
      <w:r>
        <w:rPr>
          <w:rFonts w:ascii="Arial" w:hAnsi="Arial" w:cs="Arial"/>
          <w:b/>
          <w:color w:val="0000FF"/>
          <w:sz w:val="24"/>
        </w:rPr>
        <w:t>CP-223273</w:t>
      </w:r>
      <w:r>
        <w:rPr>
          <w:rFonts w:ascii="Arial" w:hAnsi="Arial" w:cs="Arial"/>
          <w:b/>
          <w:color w:val="0000FF"/>
          <w:sz w:val="24"/>
        </w:rPr>
        <w:tab/>
      </w:r>
      <w:r>
        <w:rPr>
          <w:rFonts w:ascii="Arial" w:hAnsi="Arial" w:cs="Arial"/>
          <w:b/>
          <w:sz w:val="24"/>
        </w:rPr>
        <w:t>New WID on Enhanced Service Enabler Architecture Layer for Verticals Phase 3</w:t>
      </w:r>
    </w:p>
    <w:p w14:paraId="7EE071FD"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2BE38601" w14:textId="77777777" w:rsidR="00D551EF" w:rsidRDefault="00D551EF" w:rsidP="00D551EF">
      <w:pPr>
        <w:rPr>
          <w:color w:val="808080"/>
        </w:rPr>
      </w:pPr>
      <w:r>
        <w:rPr>
          <w:color w:val="808080"/>
        </w:rPr>
        <w:t>(Replaces CP-223112)</w:t>
      </w:r>
    </w:p>
    <w:p w14:paraId="45BBF9EF" w14:textId="77777777" w:rsidR="00D551EF" w:rsidRDefault="00D551EF" w:rsidP="00D551EF">
      <w:pPr>
        <w:rPr>
          <w:rFonts w:ascii="Arial" w:hAnsi="Arial" w:cs="Arial"/>
          <w:b/>
        </w:rPr>
      </w:pPr>
      <w:r>
        <w:rPr>
          <w:rFonts w:ascii="Arial" w:hAnsi="Arial" w:cs="Arial"/>
          <w:b/>
        </w:rPr>
        <w:t xml:space="preserve">Abstract: </w:t>
      </w:r>
    </w:p>
    <w:p w14:paraId="041F6710" w14:textId="77777777" w:rsidR="00D551EF" w:rsidRDefault="00D551EF" w:rsidP="00D551EF">
      <w:r>
        <w:t>To define the protocol aspects of SEAL based upon the normative Stage 2 technical specifications developed by SA6.</w:t>
      </w:r>
    </w:p>
    <w:p w14:paraId="7136857A" w14:textId="77777777" w:rsidR="00D551EF" w:rsidRDefault="00D551EF" w:rsidP="00D551EF">
      <w:r>
        <w:t>For CT1, the expected work includes:</w:t>
      </w:r>
    </w:p>
    <w:p w14:paraId="75BB030D" w14:textId="77777777" w:rsidR="00D551EF" w:rsidRDefault="00D551EF" w:rsidP="00D551EF">
      <w:r>
        <w:t>a)</w:t>
      </w:r>
      <w:r>
        <w:tab/>
        <w:t>enhancement of APIs provided by the SEAL server for SEAL-</w:t>
      </w:r>
      <w:proofErr w:type="spellStart"/>
      <w:r>
        <w:t>Uu</w:t>
      </w:r>
      <w:proofErr w:type="spellEnd"/>
      <w:r>
        <w:t xml:space="preserve"> as mentioned below:</w:t>
      </w:r>
    </w:p>
    <w:p w14:paraId="0B15088F" w14:textId="77777777" w:rsidR="00D551EF" w:rsidRDefault="00D551EF" w:rsidP="00D551EF">
      <w:r>
        <w:t>1.</w:t>
      </w:r>
      <w:r>
        <w:tab/>
        <w:t xml:space="preserve">Location management service enhancements for location based group; </w:t>
      </w:r>
    </w:p>
    <w:p w14:paraId="3BA61752" w14:textId="77777777" w:rsidR="00D551EF" w:rsidRDefault="00D551EF" w:rsidP="00D551EF">
      <w:r>
        <w:t>2.</w:t>
      </w:r>
      <w:r>
        <w:tab/>
        <w:t>Network Resource Management enhancements for Utilizing 5GS, QoS monitoring, Application connectivity with required QoS, redundant PDU session, Support for 5MBS;</w:t>
      </w:r>
    </w:p>
    <w:p w14:paraId="74E5259C" w14:textId="77777777" w:rsidR="00D551EF" w:rsidRDefault="00D551EF" w:rsidP="00D551EF">
      <w:r>
        <w:t>b)</w:t>
      </w:r>
      <w:r>
        <w:tab/>
        <w:t>to define protocol for SEAL-</w:t>
      </w:r>
      <w:proofErr w:type="spellStart"/>
      <w:r>
        <w:t>Uu</w:t>
      </w:r>
      <w:proofErr w:type="spellEnd"/>
      <w:r>
        <w:t xml:space="preserve"> interface for Notification management service, based on normative stage-2 work developed in 3GPP TS 23.434.</w:t>
      </w:r>
    </w:p>
    <w:p w14:paraId="6CD1F0D7" w14:textId="77777777" w:rsidR="00D551EF" w:rsidRDefault="00D551EF" w:rsidP="00D551EF">
      <w:r>
        <w:t>For CT3, the expected work includes:</w:t>
      </w:r>
    </w:p>
    <w:p w14:paraId="2F3797E5" w14:textId="77777777" w:rsidR="00D551EF" w:rsidRDefault="00D551EF" w:rsidP="00D551EF">
      <w:r>
        <w:t>a)</w:t>
      </w:r>
      <w:r>
        <w:tab/>
        <w:t>enhancement of APIs provided by the SEAL server for SEAL-S, SEAL-E and SEAL-X, as mentioned below:</w:t>
      </w:r>
    </w:p>
    <w:p w14:paraId="32AAEC92" w14:textId="77777777" w:rsidR="00D551EF" w:rsidRDefault="00D551EF" w:rsidP="00D551EF">
      <w:r>
        <w:t>1.</w:t>
      </w:r>
      <w:r>
        <w:tab/>
        <w:t xml:space="preserve">Location management service enhancements for location based group; </w:t>
      </w:r>
    </w:p>
    <w:p w14:paraId="28F19D45" w14:textId="77777777" w:rsidR="00D551EF" w:rsidRDefault="00D551EF" w:rsidP="00D551EF">
      <w:r>
        <w:t>2.</w:t>
      </w:r>
      <w:r>
        <w:tab/>
        <w:t>Configuration management enhancements for obtaining VAL service data;</w:t>
      </w:r>
    </w:p>
    <w:p w14:paraId="1ADDB608" w14:textId="77777777" w:rsidR="00D551EF" w:rsidRDefault="00D551EF" w:rsidP="00D551EF">
      <w:r>
        <w:t>3.</w:t>
      </w:r>
      <w:r>
        <w:tab/>
        <w:t>Network Resource Management enhancements for Utilizing 5GS, QoS monitoring, Application connectivity with required QoS, redundant PDU session, Support for 5MBS;</w:t>
      </w:r>
    </w:p>
    <w:p w14:paraId="13199A1E" w14:textId="77777777" w:rsidR="00D551EF" w:rsidRDefault="00D551EF" w:rsidP="00D551EF">
      <w:r>
        <w:t>b)</w:t>
      </w:r>
      <w:r>
        <w:tab/>
        <w:t>to define protocol for SEAL-S interface for Notification management service, based on normative stage-2 work developed in 3GPP TS 23.434.</w:t>
      </w:r>
    </w:p>
    <w:p w14:paraId="4C0AAC18" w14:textId="77777777" w:rsidR="00D551EF" w:rsidRDefault="00D551EF" w:rsidP="00D551EF">
      <w:pPr>
        <w:rPr>
          <w:rFonts w:ascii="Arial" w:hAnsi="Arial" w:cs="Arial"/>
          <w:b/>
        </w:rPr>
      </w:pPr>
      <w:r>
        <w:rPr>
          <w:rFonts w:ascii="Arial" w:hAnsi="Arial" w:cs="Arial"/>
          <w:b/>
        </w:rPr>
        <w:lastRenderedPageBreak/>
        <w:t xml:space="preserve">Discussion: </w:t>
      </w:r>
    </w:p>
    <w:p w14:paraId="4C6FDE15" w14:textId="77777777" w:rsidR="00D551EF" w:rsidRDefault="00D551EF" w:rsidP="00D551EF">
      <w:r>
        <w:t>A new TS number is 24.542.</w:t>
      </w:r>
    </w:p>
    <w:p w14:paraId="0B0EF41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D84FE" w14:textId="58449CD6" w:rsidR="00D551EF" w:rsidRDefault="00D551EF" w:rsidP="00D551EF">
      <w:pPr>
        <w:rPr>
          <w:rFonts w:ascii="Arial" w:hAnsi="Arial" w:cs="Arial"/>
          <w:b/>
          <w:sz w:val="24"/>
        </w:rPr>
      </w:pPr>
      <w:r>
        <w:rPr>
          <w:rFonts w:ascii="Arial" w:hAnsi="Arial" w:cs="Arial"/>
          <w:b/>
          <w:color w:val="0000FF"/>
          <w:sz w:val="24"/>
        </w:rPr>
        <w:t>CP-223113</w:t>
      </w:r>
      <w:r>
        <w:rPr>
          <w:rFonts w:ascii="Arial" w:hAnsi="Arial" w:cs="Arial"/>
          <w:b/>
          <w:color w:val="0000FF"/>
          <w:sz w:val="24"/>
        </w:rPr>
        <w:tab/>
      </w:r>
      <w:r>
        <w:rPr>
          <w:rFonts w:ascii="Arial" w:hAnsi="Arial" w:cs="Arial"/>
          <w:b/>
          <w:sz w:val="24"/>
        </w:rPr>
        <w:t>New WID on CT aspect of Seamless UE context recovery</w:t>
      </w:r>
    </w:p>
    <w:p w14:paraId="17ACE5B8"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5D96ECC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CP-223262</w:t>
      </w:r>
      <w:r>
        <w:rPr>
          <w:color w:val="993300"/>
          <w:u w:val="single"/>
        </w:rPr>
        <w:t>.</w:t>
      </w:r>
    </w:p>
    <w:p w14:paraId="5B41A7EA" w14:textId="45B93149" w:rsidR="00D551EF" w:rsidRDefault="00D551EF" w:rsidP="00D551EF">
      <w:pPr>
        <w:rPr>
          <w:rFonts w:ascii="Arial" w:hAnsi="Arial" w:cs="Arial"/>
          <w:b/>
          <w:sz w:val="24"/>
        </w:rPr>
      </w:pPr>
      <w:r>
        <w:rPr>
          <w:rFonts w:ascii="Arial" w:hAnsi="Arial" w:cs="Arial"/>
          <w:b/>
          <w:color w:val="0000FF"/>
          <w:sz w:val="24"/>
        </w:rPr>
        <w:t>CP-223262</w:t>
      </w:r>
      <w:r>
        <w:rPr>
          <w:rFonts w:ascii="Arial" w:hAnsi="Arial" w:cs="Arial"/>
          <w:b/>
          <w:color w:val="0000FF"/>
          <w:sz w:val="24"/>
        </w:rPr>
        <w:tab/>
      </w:r>
      <w:r>
        <w:rPr>
          <w:rFonts w:ascii="Arial" w:hAnsi="Arial" w:cs="Arial"/>
          <w:b/>
          <w:sz w:val="24"/>
        </w:rPr>
        <w:t>New WID on CT aspect of Seamless UE context recovery</w:t>
      </w:r>
    </w:p>
    <w:p w14:paraId="76C7D58F"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CT1</w:t>
      </w:r>
    </w:p>
    <w:p w14:paraId="461BDEDA" w14:textId="77777777" w:rsidR="00D551EF" w:rsidRDefault="00D551EF" w:rsidP="00D551EF">
      <w:pPr>
        <w:rPr>
          <w:color w:val="808080"/>
        </w:rPr>
      </w:pPr>
      <w:r>
        <w:rPr>
          <w:color w:val="808080"/>
        </w:rPr>
        <w:t>(Replaces CP-223113)</w:t>
      </w:r>
    </w:p>
    <w:p w14:paraId="7E8139E7" w14:textId="77777777" w:rsidR="00D551EF" w:rsidRDefault="00D551EF" w:rsidP="00D551EF">
      <w:pPr>
        <w:rPr>
          <w:rFonts w:ascii="Arial" w:hAnsi="Arial" w:cs="Arial"/>
          <w:b/>
        </w:rPr>
      </w:pPr>
      <w:r>
        <w:rPr>
          <w:rFonts w:ascii="Arial" w:hAnsi="Arial" w:cs="Arial"/>
          <w:b/>
        </w:rPr>
        <w:t xml:space="preserve">Abstract: </w:t>
      </w:r>
    </w:p>
    <w:p w14:paraId="176441AD" w14:textId="77777777" w:rsidR="00D551EF" w:rsidRDefault="00D551EF" w:rsidP="00D551EF">
      <w:r>
        <w:t>The objective of this work is to specify the CT aspects of Seamless UE context recovery in order to enhance the CT WGs specifications based on the stage-2 requirements. Normative work developed by SA2 WG shall be implemented in CT WGs and the normative work to be developed by SA WGs which impacts CT WGs will be considered as soon as those are available. The expected work per TSG CT working group includes:</w:t>
      </w:r>
    </w:p>
    <w:p w14:paraId="142DEF7C" w14:textId="77777777" w:rsidR="00D551EF" w:rsidRDefault="00D551EF" w:rsidP="00D551EF">
      <w:r>
        <w:t>For CT1:</w:t>
      </w:r>
    </w:p>
    <w:p w14:paraId="2BE2BEAA" w14:textId="77777777" w:rsidR="00D551EF" w:rsidRDefault="00D551EF" w:rsidP="00D551EF">
      <w:r>
        <w:t>-</w:t>
      </w:r>
      <w:r>
        <w:tab/>
        <w:t>Enhance NAS procedures to negotiate support of "Unavailability Period"</w:t>
      </w:r>
    </w:p>
    <w:p w14:paraId="3D9A1E87" w14:textId="77777777" w:rsidR="00D551EF" w:rsidRDefault="00D551EF" w:rsidP="00D551EF">
      <w:r>
        <w:t>-</w:t>
      </w:r>
      <w:r>
        <w:tab/>
        <w:t xml:space="preserve">Enhance NAS procedures to indicate "Unavailability Period duration" to AMF by UE. </w:t>
      </w:r>
    </w:p>
    <w:p w14:paraId="691B8D35" w14:textId="77777777" w:rsidR="00D551EF" w:rsidRDefault="00D551EF" w:rsidP="00D551EF">
      <w:r>
        <w:t>-</w:t>
      </w:r>
      <w:r>
        <w:tab/>
        <w:t>Support of AT command(s) to configure the "Unavailability Period duration".</w:t>
      </w:r>
    </w:p>
    <w:p w14:paraId="1DB38242" w14:textId="77777777" w:rsidR="00D551EF" w:rsidRDefault="00D551EF" w:rsidP="00D551EF">
      <w:r>
        <w:t>For CT3:</w:t>
      </w:r>
    </w:p>
    <w:p w14:paraId="333980E0" w14:textId="77777777" w:rsidR="00D551EF" w:rsidRDefault="00D551EF" w:rsidP="00D551EF">
      <w:r>
        <w:t>-</w:t>
      </w:r>
      <w:r>
        <w:tab/>
        <w:t>Enhance the "LOSS_OF_CONNECTIVITY” monitoring event of NEF to support Unavailability Period Duration.</w:t>
      </w:r>
    </w:p>
    <w:p w14:paraId="09CCF66A" w14:textId="77777777" w:rsidR="00D551EF" w:rsidRDefault="00D551EF" w:rsidP="00D551EF">
      <w:r>
        <w:t>For CT4:</w:t>
      </w:r>
    </w:p>
    <w:p w14:paraId="42BBFF82" w14:textId="77777777" w:rsidR="00D551EF" w:rsidRDefault="00D551EF" w:rsidP="00D551EF">
      <w:r>
        <w:t>-</w:t>
      </w:r>
      <w:r>
        <w:tab/>
        <w:t>Enhance AMF APIs to support Unavailability Period Duration for "LOSS_OF_CONNECTIVITY” monitoring event.</w:t>
      </w:r>
    </w:p>
    <w:p w14:paraId="35196C8A" w14:textId="77777777" w:rsidR="00D551EF" w:rsidRDefault="00D551EF" w:rsidP="00D551EF">
      <w:pPr>
        <w:rPr>
          <w:rFonts w:ascii="Arial" w:hAnsi="Arial" w:cs="Arial"/>
          <w:b/>
        </w:rPr>
      </w:pPr>
      <w:r>
        <w:rPr>
          <w:rFonts w:ascii="Arial" w:hAnsi="Arial" w:cs="Arial"/>
          <w:b/>
        </w:rPr>
        <w:t xml:space="preserve">Discussion: </w:t>
      </w:r>
    </w:p>
    <w:p w14:paraId="75D1EA87" w14:textId="77777777" w:rsidR="00D551EF" w:rsidRDefault="00D551EF" w:rsidP="00D551EF">
      <w:r>
        <w:t>Add MediaTek as a supporting company for this WID</w:t>
      </w:r>
    </w:p>
    <w:p w14:paraId="2EB5D09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49F39" w14:textId="2C457EBF" w:rsidR="00D551EF" w:rsidRDefault="00D551EF" w:rsidP="00D551EF">
      <w:pPr>
        <w:rPr>
          <w:rFonts w:ascii="Arial" w:hAnsi="Arial" w:cs="Arial"/>
          <w:b/>
          <w:sz w:val="24"/>
        </w:rPr>
      </w:pPr>
      <w:r>
        <w:rPr>
          <w:rFonts w:ascii="Arial" w:hAnsi="Arial" w:cs="Arial"/>
          <w:b/>
          <w:color w:val="0000FF"/>
          <w:sz w:val="24"/>
        </w:rPr>
        <w:t>CP-223114</w:t>
      </w:r>
      <w:r>
        <w:rPr>
          <w:rFonts w:ascii="Arial" w:hAnsi="Arial" w:cs="Arial"/>
          <w:b/>
          <w:color w:val="0000FF"/>
          <w:sz w:val="24"/>
        </w:rPr>
        <w:tab/>
      </w:r>
      <w:r>
        <w:rPr>
          <w:rFonts w:ascii="Arial" w:hAnsi="Arial" w:cs="Arial"/>
          <w:b/>
          <w:sz w:val="24"/>
        </w:rPr>
        <w:t>New WID on support for 5WWC, Phase 2</w:t>
      </w:r>
    </w:p>
    <w:p w14:paraId="03E4174B"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14:paraId="1D943DFC" w14:textId="77777777" w:rsidR="00D551EF" w:rsidRDefault="00D551EF" w:rsidP="00D551EF">
      <w:pPr>
        <w:rPr>
          <w:rFonts w:ascii="Arial" w:hAnsi="Arial" w:cs="Arial"/>
          <w:b/>
        </w:rPr>
      </w:pPr>
      <w:r>
        <w:rPr>
          <w:rFonts w:ascii="Arial" w:hAnsi="Arial" w:cs="Arial"/>
          <w:b/>
        </w:rPr>
        <w:t xml:space="preserve">Abstract: </w:t>
      </w:r>
    </w:p>
    <w:p w14:paraId="281510DF" w14:textId="77777777" w:rsidR="00D551EF" w:rsidRDefault="00D551EF" w:rsidP="00D551EF">
      <w:r>
        <w:t>The objective of this work item is to specify the CT aspects of the wireless and wireline convergence for the 5G system, phase 2, to support the stage 2 requirements developed by the SA WGs for 5WWC_Ph2 work item.</w:t>
      </w:r>
    </w:p>
    <w:p w14:paraId="3120CB86" w14:textId="77777777" w:rsidR="00D551EF" w:rsidRDefault="00D551EF" w:rsidP="00D551EF">
      <w:r>
        <w:t>The CT work shall be started only after the applicable normative SA2 requirements are available.</w:t>
      </w:r>
    </w:p>
    <w:p w14:paraId="14F0112D" w14:textId="77777777" w:rsidR="00D551EF" w:rsidRDefault="00D551EF" w:rsidP="00D551EF">
      <w:r>
        <w:t>Editor's note:</w:t>
      </w:r>
      <w:r>
        <w:tab/>
        <w:t>Possible additional impacts on the CT WID due to SA2 progress of normative work are FFS.</w:t>
      </w:r>
    </w:p>
    <w:p w14:paraId="44412947" w14:textId="77777777" w:rsidR="00D551EF" w:rsidRDefault="00D551EF" w:rsidP="00D551EF">
      <w:r>
        <w:t>Editor's note:</w:t>
      </w:r>
      <w:r>
        <w:tab/>
        <w:t>Any impact on the CT WID due to SA3 aspects is FFS and is waiting for SA3 conclusion.</w:t>
      </w:r>
    </w:p>
    <w:p w14:paraId="391CAD5A" w14:textId="77777777" w:rsidR="00D551EF" w:rsidRDefault="00D551EF" w:rsidP="00D551EF">
      <w:r>
        <w:t>The expected work per the TSG CT working group includes:</w:t>
      </w:r>
    </w:p>
    <w:p w14:paraId="70ED40DF" w14:textId="77777777" w:rsidR="00D551EF" w:rsidRDefault="00D551EF" w:rsidP="00D551EF">
      <w:r>
        <w:lastRenderedPageBreak/>
        <w:t>For CT1:</w:t>
      </w:r>
    </w:p>
    <w:p w14:paraId="7121B150" w14:textId="77777777" w:rsidR="00D551EF" w:rsidRDefault="00D551EF" w:rsidP="00D551EF">
      <w:r>
        <w:t>1- Updates related to selection of N3IWF that supports the S-NSSAI(s) needed by the UE. That includes:</w:t>
      </w:r>
    </w:p>
    <w:p w14:paraId="6E227429" w14:textId="77777777" w:rsidR="00D551EF" w:rsidRDefault="00D551EF" w:rsidP="00D551EF">
      <w:r>
        <w:t>1a- Updating the ANDSP sent from the PCF to the UE with information related to slice-based N3IWF selection.</w:t>
      </w:r>
    </w:p>
    <w:p w14:paraId="70A9FE37" w14:textId="77777777" w:rsidR="00D551EF" w:rsidRDefault="00D551EF" w:rsidP="00D551EF">
      <w:r>
        <w:t>1b- Updating 5GS NAS registration procedure and signalling to allow the UE to indicate to the network its support of slice-based N3IWF selection and to allow the network to reject the registration request over non-3GPP access when the selected N3IWF is not appropriate for the requested slices, with optionally providing target N3IWF information.</w:t>
      </w:r>
    </w:p>
    <w:p w14:paraId="56C0A2D5" w14:textId="77777777" w:rsidR="00D551EF" w:rsidRDefault="00D551EF" w:rsidP="00D551EF">
      <w:r>
        <w:t>1c- Updates related to N3IWF selection procedure performed by the UE based on the received N3IWF information from the network to support slice-based N3IWF selection.</w:t>
      </w:r>
    </w:p>
    <w:p w14:paraId="54B49EE4" w14:textId="77777777" w:rsidR="00D551EF" w:rsidRDefault="00D551EF" w:rsidP="00D551EF">
      <w:r>
        <w:t>For CT3:</w:t>
      </w:r>
    </w:p>
    <w:p w14:paraId="33F260A7" w14:textId="77777777" w:rsidR="00D551EF" w:rsidRDefault="00D551EF" w:rsidP="00D551EF">
      <w:r>
        <w:t>1- Enhance UE Policy Association API to pass the Configured NSSAI from the AMF to the V-PCF to be considered for ANDSP policies that may contain slicing-related N3IWF information.</w:t>
      </w:r>
    </w:p>
    <w:p w14:paraId="77B2B3E9" w14:textId="77777777" w:rsidR="00D551EF" w:rsidRDefault="00D551EF" w:rsidP="00D551EF">
      <w:r>
        <w:t>Editor's note:</w:t>
      </w:r>
      <w:r>
        <w:tab/>
        <w:t>It is FFS if it is needed to enhance UE Policy Association API and/or procedures to enable the PCF to inform the AMF about the status of the deployment of UE policies.</w:t>
      </w:r>
    </w:p>
    <w:p w14:paraId="0FA159C1" w14:textId="77777777" w:rsidR="00D551EF" w:rsidRDefault="00D551EF" w:rsidP="00D551EF">
      <w:r>
        <w:t>For CT4:</w:t>
      </w:r>
    </w:p>
    <w:p w14:paraId="6A80501A" w14:textId="77777777" w:rsidR="00D551EF" w:rsidRDefault="00D551EF" w:rsidP="00D551EF">
      <w:r>
        <w:t>1- Definition of the Prefixed N3IWF OI FQDN and the Prefixed N3IWF TA FQDN for Slice-specific N3IWF address resolution.</w:t>
      </w:r>
    </w:p>
    <w:p w14:paraId="30DCBD6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1C40BA" w14:textId="3A71D429" w:rsidR="00D551EF" w:rsidRDefault="00D551EF" w:rsidP="00D551EF">
      <w:pPr>
        <w:rPr>
          <w:rFonts w:ascii="Arial" w:hAnsi="Arial" w:cs="Arial"/>
          <w:b/>
          <w:sz w:val="24"/>
        </w:rPr>
      </w:pPr>
      <w:r>
        <w:rPr>
          <w:rFonts w:ascii="Arial" w:hAnsi="Arial" w:cs="Arial"/>
          <w:b/>
          <w:color w:val="0000FF"/>
          <w:sz w:val="24"/>
        </w:rPr>
        <w:t>CP-223202</w:t>
      </w:r>
      <w:r>
        <w:rPr>
          <w:rFonts w:ascii="Arial" w:hAnsi="Arial" w:cs="Arial"/>
          <w:b/>
          <w:color w:val="0000FF"/>
          <w:sz w:val="24"/>
        </w:rPr>
        <w:tab/>
      </w:r>
      <w:r>
        <w:rPr>
          <w:rFonts w:ascii="Arial" w:hAnsi="Arial" w:cs="Arial"/>
          <w:b/>
          <w:sz w:val="24"/>
        </w:rPr>
        <w:t>New WID on enhancement of application detection event exposure</w:t>
      </w:r>
    </w:p>
    <w:p w14:paraId="117DB3BA"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525E825" w14:textId="77777777" w:rsidR="00D551EF" w:rsidRDefault="00D551EF" w:rsidP="00D551EF">
      <w:pPr>
        <w:rPr>
          <w:rFonts w:ascii="Arial" w:hAnsi="Arial" w:cs="Arial"/>
          <w:b/>
        </w:rPr>
      </w:pPr>
      <w:r>
        <w:rPr>
          <w:rFonts w:ascii="Arial" w:hAnsi="Arial" w:cs="Arial"/>
          <w:b/>
        </w:rPr>
        <w:t xml:space="preserve">Abstract: </w:t>
      </w:r>
    </w:p>
    <w:p w14:paraId="5790BA34" w14:textId="77777777" w:rsidR="00D551EF" w:rsidRDefault="00D551EF" w:rsidP="00D551EF">
      <w:r>
        <w:t>The object of this study is to enhance the event exposure in the PCF for the PDU session:</w:t>
      </w:r>
    </w:p>
    <w:p w14:paraId="62255368" w14:textId="77777777" w:rsidR="00D551EF" w:rsidRDefault="00D551EF" w:rsidP="00D551EF">
      <w:r>
        <w:t>-</w:t>
      </w:r>
      <w:r>
        <w:tab/>
        <w:t>Enhance the bulk subscription on the application detection event in the PCF for the PDU session</w:t>
      </w:r>
    </w:p>
    <w:p w14:paraId="347C132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4E909" w14:textId="08CDAA12" w:rsidR="00D551EF" w:rsidRDefault="00D551EF" w:rsidP="00D551EF">
      <w:pPr>
        <w:rPr>
          <w:rFonts w:ascii="Arial" w:hAnsi="Arial" w:cs="Arial"/>
          <w:b/>
          <w:sz w:val="24"/>
        </w:rPr>
      </w:pPr>
      <w:r>
        <w:rPr>
          <w:rFonts w:ascii="Arial" w:hAnsi="Arial" w:cs="Arial"/>
          <w:b/>
          <w:color w:val="0000FF"/>
          <w:sz w:val="24"/>
        </w:rPr>
        <w:t>CP-223203</w:t>
      </w:r>
      <w:r>
        <w:rPr>
          <w:rFonts w:ascii="Arial" w:hAnsi="Arial" w:cs="Arial"/>
          <w:b/>
          <w:color w:val="0000FF"/>
          <w:sz w:val="24"/>
        </w:rPr>
        <w:tab/>
      </w:r>
      <w:r>
        <w:rPr>
          <w:rFonts w:ascii="Arial" w:hAnsi="Arial" w:cs="Arial"/>
          <w:b/>
          <w:sz w:val="24"/>
        </w:rPr>
        <w:t>New WID on CT aspects of General Support of IPv6 Prefix Delegation in 5GS</w:t>
      </w:r>
    </w:p>
    <w:p w14:paraId="494992AA"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7279820B" w14:textId="77777777" w:rsidR="00D551EF" w:rsidRDefault="00D551EF" w:rsidP="00D551EF">
      <w:pPr>
        <w:rPr>
          <w:rFonts w:ascii="Arial" w:hAnsi="Arial" w:cs="Arial"/>
          <w:b/>
        </w:rPr>
      </w:pPr>
      <w:r>
        <w:rPr>
          <w:rFonts w:ascii="Arial" w:hAnsi="Arial" w:cs="Arial"/>
          <w:b/>
        </w:rPr>
        <w:t xml:space="preserve">Abstract: </w:t>
      </w:r>
    </w:p>
    <w:p w14:paraId="28608931" w14:textId="77777777" w:rsidR="00D551EF" w:rsidRDefault="00D551EF" w:rsidP="00D551EF">
      <w:r>
        <w:t xml:space="preserve">The objective of this work item is to provide requirements in specifications under remit of CT WGs to support the stage 2 requirements agreed under the stage 2 work item TEI18_IPv6PD for general support of IPv6 Prefix Delegation in 5GS, which is not limited to WWC and 5G </w:t>
      </w:r>
      <w:proofErr w:type="spellStart"/>
      <w:r>
        <w:t>ProSe</w:t>
      </w:r>
      <w:proofErr w:type="spellEnd"/>
      <w:r>
        <w:t xml:space="preserve"> as in Release-17. The stage-3 work shall be started only after the applicable normative stage-2 requirements in SA2 are available.</w:t>
      </w:r>
    </w:p>
    <w:p w14:paraId="3B6755A3" w14:textId="77777777" w:rsidR="00D551EF" w:rsidRDefault="00D551EF" w:rsidP="00D551EF">
      <w:r>
        <w:t>The stage-3 aspects may include the following (additional CT WGs impact areas will be identified based on the progress in the normative work in SA2):</w:t>
      </w:r>
    </w:p>
    <w:p w14:paraId="55D8F75B" w14:textId="77777777" w:rsidR="00D551EF" w:rsidRDefault="00D551EF" w:rsidP="00D551EF">
      <w:r>
        <w:t>CT1:</w:t>
      </w:r>
    </w:p>
    <w:p w14:paraId="55618EC7" w14:textId="77777777" w:rsidR="00D551EF" w:rsidRDefault="00D551EF" w:rsidP="00D551EF">
      <w:r>
        <w:t>-</w:t>
      </w:r>
      <w:r>
        <w:tab/>
        <w:t xml:space="preserve">Potentially, updates for general support of the IPv6 prefix delegation and prefix exclusion in 5GS and 5GS interworking with EPS scenarios (not just applicable to the 5G-RG, the W-AGF acting on behalf of the FN-RG, the W-AGF acting on behalf of the N5GC device, and the UE acting as 5G </w:t>
      </w:r>
      <w:proofErr w:type="spellStart"/>
      <w:r>
        <w:t>ProSe</w:t>
      </w:r>
      <w:proofErr w:type="spellEnd"/>
      <w:r>
        <w:t xml:space="preserve"> layer-3 UE-to-network relay UE).</w:t>
      </w:r>
    </w:p>
    <w:p w14:paraId="4F834FCB" w14:textId="77777777" w:rsidR="00D551EF" w:rsidRDefault="00D551EF" w:rsidP="00D551EF">
      <w:r>
        <w:t>CT3:</w:t>
      </w:r>
    </w:p>
    <w:p w14:paraId="17186BF4" w14:textId="77777777" w:rsidR="00D551EF" w:rsidRDefault="00D551EF" w:rsidP="00D551EF">
      <w:r>
        <w:lastRenderedPageBreak/>
        <w:t>-</w:t>
      </w:r>
      <w:r>
        <w:tab/>
        <w:t>Potentially, update the IPv6 prefix delegation via DHCPv6 with general support for the external DN based IPv6 prefix allocation in 5GS.</w:t>
      </w:r>
    </w:p>
    <w:p w14:paraId="7772F064" w14:textId="77777777" w:rsidR="00D551EF" w:rsidRDefault="00D551EF" w:rsidP="00D551EF">
      <w:r>
        <w:t>-</w:t>
      </w:r>
      <w:r>
        <w:tab/>
        <w:t>Potentially, specify handling of Prefix Exclude Option for the generic IPv6 PD feature in 5GS same as in EPS (except for WWC that SMF+PGW-C may not accept the UE request of prefix exclusion when different shorter IPv6 prefix is delegated via DHCPv6), i.e. if UE request indicates support of prefix exclusion via OPTION_PD_EXCLUDE option code in an OPTION_ORO option, the SMF+PGW-C shall accept such request to support the 5GS interworking with EPS scenario.</w:t>
      </w:r>
    </w:p>
    <w:p w14:paraId="4852AD3F" w14:textId="77777777" w:rsidR="00D551EF" w:rsidRDefault="00D551EF" w:rsidP="00D551EF">
      <w:r>
        <w:t>-</w:t>
      </w:r>
      <w:r>
        <w:tab/>
        <w:t xml:space="preserve">Potentially, update the support of additional IPv6 prefix for IPv6 prefix delegation shorter than /64 with generic applicability in </w:t>
      </w:r>
      <w:proofErr w:type="spellStart"/>
      <w:r>
        <w:t>Npcf_SMPolicyControl</w:t>
      </w:r>
      <w:proofErr w:type="spellEnd"/>
      <w:r>
        <w:t xml:space="preserve"> service.</w:t>
      </w:r>
    </w:p>
    <w:p w14:paraId="29CBC69E" w14:textId="77777777" w:rsidR="00D551EF" w:rsidRDefault="00D551EF" w:rsidP="00D551EF">
      <w:r>
        <w:t>-</w:t>
      </w:r>
      <w:r>
        <w:tab/>
        <w:t>Potentially, update the Session Binding support of additional IPv6 prefix with generic applicability.</w:t>
      </w:r>
    </w:p>
    <w:p w14:paraId="5FE7B2F3" w14:textId="77777777" w:rsidR="00D551EF" w:rsidRDefault="00D551EF" w:rsidP="00D551EF">
      <w:r>
        <w:t>CT4:</w:t>
      </w:r>
    </w:p>
    <w:p w14:paraId="6B97CD91" w14:textId="77777777" w:rsidR="00D551EF" w:rsidRDefault="00D551EF" w:rsidP="00D551EF">
      <w:r>
        <w:t>-</w:t>
      </w:r>
      <w:r>
        <w:tab/>
        <w:t>Potentially, update the IPv6 prefix delegation via DHCPv6 with general support for SMF or UPF based IPv6 prefix allocation in 5GS.</w:t>
      </w:r>
    </w:p>
    <w:p w14:paraId="50D4E94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227A4" w14:textId="2C34FA69" w:rsidR="00D551EF" w:rsidRDefault="00D551EF" w:rsidP="00D551EF">
      <w:pPr>
        <w:rPr>
          <w:rFonts w:ascii="Arial" w:hAnsi="Arial" w:cs="Arial"/>
          <w:b/>
          <w:sz w:val="24"/>
        </w:rPr>
      </w:pPr>
      <w:r>
        <w:rPr>
          <w:rFonts w:ascii="Arial" w:hAnsi="Arial" w:cs="Arial"/>
          <w:b/>
          <w:color w:val="0000FF"/>
          <w:sz w:val="24"/>
        </w:rPr>
        <w:t>CP-223204</w:t>
      </w:r>
      <w:r>
        <w:rPr>
          <w:rFonts w:ascii="Arial" w:hAnsi="Arial" w:cs="Arial"/>
          <w:b/>
          <w:color w:val="0000FF"/>
          <w:sz w:val="24"/>
        </w:rPr>
        <w:tab/>
      </w:r>
      <w:r>
        <w:rPr>
          <w:rFonts w:ascii="Arial" w:hAnsi="Arial" w:cs="Arial"/>
          <w:b/>
          <w:sz w:val="24"/>
        </w:rPr>
        <w:t>New WID on CT aspects of 5G System with Satellite Backhaul</w:t>
      </w:r>
    </w:p>
    <w:p w14:paraId="05C77069"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453C746" w14:textId="77777777" w:rsidR="00D551EF" w:rsidRDefault="00D551EF" w:rsidP="00D551EF">
      <w:pPr>
        <w:rPr>
          <w:rFonts w:ascii="Arial" w:hAnsi="Arial" w:cs="Arial"/>
          <w:b/>
        </w:rPr>
      </w:pPr>
      <w:r>
        <w:rPr>
          <w:rFonts w:ascii="Arial" w:hAnsi="Arial" w:cs="Arial"/>
          <w:b/>
        </w:rPr>
        <w:t xml:space="preserve">Abstract: </w:t>
      </w:r>
    </w:p>
    <w:p w14:paraId="1C8DE388" w14:textId="77777777" w:rsidR="00D551EF" w:rsidRDefault="00D551EF" w:rsidP="00D551EF">
      <w:r>
        <w:t>The objective of this work item is to develop the specifications under remit of CT WGs for the stage 2 requirements agreed under the stage 2 work item 5GSATB. Work will start only when normative stage 2 requirements are available.</w:t>
      </w:r>
    </w:p>
    <w:p w14:paraId="768D1029" w14:textId="77777777" w:rsidR="00D551EF" w:rsidRDefault="00D551EF" w:rsidP="00D551EF">
      <w:r>
        <w:t>The following areas of work are expected to be covered (non-exhaustive, additional areas can be identified based on progress in normative work in SA2):</w:t>
      </w:r>
    </w:p>
    <w:p w14:paraId="708DA36A" w14:textId="77777777" w:rsidR="00D551EF" w:rsidRDefault="00D551EF" w:rsidP="00D551EF">
      <w:r>
        <w:t>CT3:</w:t>
      </w:r>
    </w:p>
    <w:p w14:paraId="4A795B8D" w14:textId="77777777" w:rsidR="00D551EF" w:rsidRDefault="00D551EF" w:rsidP="00D551EF">
      <w:r>
        <w:t>-</w:t>
      </w:r>
      <w:r>
        <w:tab/>
        <w:t>For support PCC/QoS control enhancement considering dynamic satellite backhaul:</w:t>
      </w:r>
    </w:p>
    <w:p w14:paraId="3E4E15FE" w14:textId="77777777" w:rsidR="00D551EF" w:rsidRDefault="00D551EF" w:rsidP="00D551EF">
      <w:r>
        <w:t>-</w:t>
      </w:r>
      <w:r>
        <w:tab/>
        <w:t>Impacts on the PCF services to support dynamic satellite backhaul information.</w:t>
      </w:r>
    </w:p>
    <w:p w14:paraId="47F61F61" w14:textId="77777777" w:rsidR="00D551EF" w:rsidRDefault="00D551EF" w:rsidP="00D551EF">
      <w:r>
        <w:t>-</w:t>
      </w:r>
      <w:r>
        <w:tab/>
        <w:t>Impacts on the PCF to estimate the packet delivery latency on N3 interface based on satellite backhaul category.</w:t>
      </w:r>
    </w:p>
    <w:p w14:paraId="1EAC7C6B" w14:textId="77777777" w:rsidR="00D551EF" w:rsidRDefault="00D551EF" w:rsidP="00D551EF">
      <w:r>
        <w:t>-</w:t>
      </w:r>
      <w:r>
        <w:tab/>
        <w:t>Impacts on the PCF services to enhance QoS monitoring to measure the packet delivery latency on N3 interface for satellite backhaul case.</w:t>
      </w:r>
    </w:p>
    <w:p w14:paraId="2E2039D1" w14:textId="77777777" w:rsidR="00D551EF" w:rsidRDefault="00D551EF" w:rsidP="00D551EF">
      <w:r>
        <w:t>-</w:t>
      </w:r>
      <w:r>
        <w:tab/>
        <w:t>Potential impacts on the PCF services and NEF services to allow the AF to request the packet delivery latency on N3 interface.</w:t>
      </w:r>
    </w:p>
    <w:p w14:paraId="10D9F24D" w14:textId="77777777" w:rsidR="00D551EF" w:rsidRDefault="00D551EF" w:rsidP="00D551EF">
      <w:r>
        <w:t>-</w:t>
      </w:r>
      <w:r>
        <w:tab/>
        <w:t>For support of satellite edge computing and local data switching via UPF on-board:</w:t>
      </w:r>
    </w:p>
    <w:p w14:paraId="3DBD4D33" w14:textId="77777777" w:rsidR="00D551EF" w:rsidRDefault="00D551EF" w:rsidP="00D551EF">
      <w:r>
        <w:t>-</w:t>
      </w:r>
      <w:r>
        <w:tab/>
        <w:t>Impacts on the PCF services to determine URSP rule based on satellite backhaul category received from AMF.</w:t>
      </w:r>
    </w:p>
    <w:p w14:paraId="28AD1A7D" w14:textId="77777777" w:rsidR="00D551EF" w:rsidRDefault="00D551EF" w:rsidP="00D551EF">
      <w:r>
        <w:t>CT4:</w:t>
      </w:r>
    </w:p>
    <w:p w14:paraId="45C0AB54" w14:textId="77777777" w:rsidR="00D551EF" w:rsidRDefault="00D551EF" w:rsidP="00D551EF">
      <w:r>
        <w:t>-</w:t>
      </w:r>
      <w:r>
        <w:tab/>
        <w:t>For support PCC/QoS control enhancement considering dynamic satellite backhaul:</w:t>
      </w:r>
    </w:p>
    <w:p w14:paraId="05CAB42A" w14:textId="77777777" w:rsidR="00D551EF" w:rsidRDefault="00D551EF" w:rsidP="00D551EF">
      <w:r>
        <w:t>-</w:t>
      </w:r>
      <w:r>
        <w:tab/>
        <w:t>Impacts on the SMF services to receive dynamic satellite backhaul information from AMF.</w:t>
      </w:r>
    </w:p>
    <w:p w14:paraId="40F9E18A" w14:textId="77777777" w:rsidR="00D551EF" w:rsidRDefault="00D551EF" w:rsidP="00D551EF">
      <w:r>
        <w:t>-</w:t>
      </w:r>
      <w:r>
        <w:tab/>
        <w:t>For support of satellite edge computing and local data switching via UPF on-board:</w:t>
      </w:r>
    </w:p>
    <w:p w14:paraId="4E5CDA44" w14:textId="77777777" w:rsidR="00D551EF" w:rsidRDefault="00D551EF" w:rsidP="00D551EF">
      <w:r>
        <w:t>-</w:t>
      </w:r>
      <w:r>
        <w:tab/>
        <w:t>Impacts on the SMF services to receive GEO satellite ID from AMF to determine the DNAI.</w:t>
      </w:r>
    </w:p>
    <w:p w14:paraId="2F470F9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774F30" w14:textId="7B89B4EF" w:rsidR="00D551EF" w:rsidRDefault="00D551EF" w:rsidP="00D551EF">
      <w:pPr>
        <w:rPr>
          <w:rFonts w:ascii="Arial" w:hAnsi="Arial" w:cs="Arial"/>
          <w:b/>
          <w:sz w:val="24"/>
        </w:rPr>
      </w:pPr>
      <w:r>
        <w:rPr>
          <w:rFonts w:ascii="Arial" w:hAnsi="Arial" w:cs="Arial"/>
          <w:b/>
          <w:color w:val="0000FF"/>
          <w:sz w:val="24"/>
        </w:rPr>
        <w:t>CP-223205</w:t>
      </w:r>
      <w:r>
        <w:rPr>
          <w:rFonts w:ascii="Arial" w:hAnsi="Arial" w:cs="Arial"/>
          <w:b/>
          <w:color w:val="0000FF"/>
          <w:sz w:val="24"/>
        </w:rPr>
        <w:tab/>
      </w:r>
      <w:r>
        <w:rPr>
          <w:rFonts w:ascii="Arial" w:hAnsi="Arial" w:cs="Arial"/>
          <w:b/>
          <w:sz w:val="24"/>
        </w:rPr>
        <w:t>New WID on 5G Timing Resiliency and TSC &amp; URLLC enhancements</w:t>
      </w:r>
    </w:p>
    <w:p w14:paraId="1ED7676A" w14:textId="77777777" w:rsidR="00D551EF" w:rsidRDefault="00D551EF" w:rsidP="00D551EF">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4BD1BEB7" w14:textId="77777777" w:rsidR="00D551EF" w:rsidRDefault="00D551EF" w:rsidP="00D551EF">
      <w:pPr>
        <w:rPr>
          <w:rFonts w:ascii="Arial" w:hAnsi="Arial" w:cs="Arial"/>
          <w:b/>
        </w:rPr>
      </w:pPr>
      <w:r>
        <w:rPr>
          <w:rFonts w:ascii="Arial" w:hAnsi="Arial" w:cs="Arial"/>
          <w:b/>
        </w:rPr>
        <w:t xml:space="preserve">Abstract: </w:t>
      </w:r>
    </w:p>
    <w:p w14:paraId="17C7A3CE" w14:textId="77777777" w:rsidR="00D551EF" w:rsidRDefault="00D551EF" w:rsidP="00D551EF">
      <w:r>
        <w:t>The objective of this work item is to specify the CT aspects of the Timing Resiliency and URLLC enhancements.</w:t>
      </w:r>
    </w:p>
    <w:p w14:paraId="217A6806" w14:textId="77777777" w:rsidR="00D551EF" w:rsidRDefault="00D551EF" w:rsidP="00D551EF">
      <w:r>
        <w:t>The CT work shall be started only after the applicable normative SA2 requirements are available.</w:t>
      </w:r>
    </w:p>
    <w:p w14:paraId="72A733E1" w14:textId="77777777" w:rsidR="00D551EF" w:rsidRDefault="00D551EF" w:rsidP="00D551EF">
      <w:r>
        <w:t>The expected work per the TSG CT working group includes:</w:t>
      </w:r>
    </w:p>
    <w:p w14:paraId="6A253932" w14:textId="77777777" w:rsidR="00D551EF" w:rsidRDefault="00D551EF" w:rsidP="00D551EF">
      <w:r>
        <w:t>For CT1:</w:t>
      </w:r>
    </w:p>
    <w:p w14:paraId="506DC9EC" w14:textId="77777777" w:rsidR="00D551EF" w:rsidRDefault="00D551EF" w:rsidP="00D551EF">
      <w:r>
        <w:t>-</w:t>
      </w:r>
      <w:r>
        <w:tab/>
        <w:t>Time synchronization service enhancements</w:t>
      </w:r>
    </w:p>
    <w:p w14:paraId="4EDE7FC5" w14:textId="77777777" w:rsidR="00D551EF" w:rsidRDefault="00D551EF" w:rsidP="00D551EF">
      <w:r>
        <w:t>Editor's Note: Further impacts on CT1 specification(s) are FFS. Alignment with SA2 is required.</w:t>
      </w:r>
    </w:p>
    <w:p w14:paraId="386B1AC9" w14:textId="77777777" w:rsidR="00D551EF" w:rsidRDefault="00D551EF" w:rsidP="00D551EF">
      <w:r>
        <w:t>For CT3:</w:t>
      </w:r>
    </w:p>
    <w:p w14:paraId="346A2902" w14:textId="77777777" w:rsidR="00D551EF" w:rsidRDefault="00D551EF" w:rsidP="00D551EF">
      <w:r>
        <w:t>-</w:t>
      </w:r>
      <w:r>
        <w:tab/>
        <w:t xml:space="preserve">Enable the provisioning, forwarding, and usage of AF-requested PER in QoS and alternative QoS in </w:t>
      </w:r>
      <w:proofErr w:type="spellStart"/>
      <w:r>
        <w:t>Nnef_AfSessionWithQoS</w:t>
      </w:r>
      <w:proofErr w:type="spellEnd"/>
      <w:r>
        <w:t xml:space="preserve">, </w:t>
      </w:r>
      <w:proofErr w:type="spellStart"/>
      <w:r>
        <w:t>Ntsctsf_QoSandTSCAssistance</w:t>
      </w:r>
      <w:proofErr w:type="spellEnd"/>
      <w:r>
        <w:t xml:space="preserve">, and </w:t>
      </w:r>
      <w:proofErr w:type="spellStart"/>
      <w:r>
        <w:t>Npcf_PolicyAuthorization</w:t>
      </w:r>
      <w:proofErr w:type="spellEnd"/>
      <w:r>
        <w:t>.</w:t>
      </w:r>
    </w:p>
    <w:p w14:paraId="2E8C4026" w14:textId="77777777" w:rsidR="00D551EF" w:rsidRDefault="00D551EF" w:rsidP="00D551EF">
      <w:r>
        <w:t>-</w:t>
      </w:r>
      <w:r>
        <w:tab/>
        <w:t xml:space="preserve">Enable coverage area based requests for time synchronization services in the NEF </w:t>
      </w:r>
      <w:proofErr w:type="spellStart"/>
      <w:r>
        <w:t>TimeSyncExposure</w:t>
      </w:r>
      <w:proofErr w:type="spellEnd"/>
      <w:r>
        <w:t xml:space="preserve"> and ASTI APIs, as well as the </w:t>
      </w:r>
      <w:proofErr w:type="spellStart"/>
      <w:r>
        <w:t>Ntsctsf_TimeSynchronization</w:t>
      </w:r>
      <w:proofErr w:type="spellEnd"/>
      <w:r>
        <w:t xml:space="preserve"> and </w:t>
      </w:r>
      <w:proofErr w:type="spellStart"/>
      <w:r>
        <w:t>Ntsctsf_ASTI</w:t>
      </w:r>
      <w:proofErr w:type="spellEnd"/>
      <w:r>
        <w:t xml:space="preserve"> APIs.</w:t>
      </w:r>
    </w:p>
    <w:p w14:paraId="4E79ACC8" w14:textId="77777777" w:rsidR="00D551EF" w:rsidRDefault="00D551EF" w:rsidP="00D551EF">
      <w:r>
        <w:t>-</w:t>
      </w:r>
      <w:r>
        <w:tab/>
        <w:t>Enable the indication of Burst Arrival Time (BAT) adaptation capability/offset from the AF (via the NEF and the TSCTSF, when applicable) to the PCF, as well as the passing of the information and subscriptions/notifications for BAT offset events between the PCF and the SMF using PCC rules.</w:t>
      </w:r>
    </w:p>
    <w:p w14:paraId="1955BBB6" w14:textId="77777777" w:rsidR="00D551EF" w:rsidRDefault="00D551EF" w:rsidP="00D551EF">
      <w:r>
        <w:t>-</w:t>
      </w:r>
      <w:r>
        <w:tab/>
        <w:t>Enable the exchange of network timing synchronization status information among the 5GC NFs that require it.</w:t>
      </w:r>
    </w:p>
    <w:p w14:paraId="07821770" w14:textId="77777777" w:rsidR="00D551EF" w:rsidRDefault="00D551EF" w:rsidP="00D551EF">
      <w:r>
        <w:t>Editor's Note: The impacts of timing synchronization status information exchange and usage will be completed when further stage 2 details have been agreed. Alignment with SA2 is required.</w:t>
      </w:r>
    </w:p>
    <w:p w14:paraId="37EBA9E6" w14:textId="77777777" w:rsidR="00D551EF" w:rsidRDefault="00D551EF" w:rsidP="00D551EF">
      <w:r>
        <w:t>-</w:t>
      </w:r>
      <w:r>
        <w:tab/>
        <w:t xml:space="preserve">Enhance time synchronization procedures between AF, NEF, TSCTSF, and PCF to support errors caused by (lack of) subscription data related to time synchronization, including potential extensions to the </w:t>
      </w:r>
      <w:proofErr w:type="spellStart"/>
      <w:r>
        <w:t>AMPolicyControl</w:t>
      </w:r>
      <w:proofErr w:type="spellEnd"/>
      <w:r>
        <w:t xml:space="preserve"> service to indicate related errors from the AMF to the PCF for a UE.</w:t>
      </w:r>
    </w:p>
    <w:p w14:paraId="7BE594F2" w14:textId="77777777" w:rsidR="00D551EF" w:rsidRDefault="00D551EF" w:rsidP="00D551EF">
      <w:r>
        <w:t>For CT4:</w:t>
      </w:r>
    </w:p>
    <w:p w14:paraId="7E5D6F97" w14:textId="77777777" w:rsidR="00D551EF" w:rsidRDefault="00D551EF" w:rsidP="00D551EF">
      <w:r>
        <w:t>-</w:t>
      </w:r>
      <w:r>
        <w:tab/>
        <w:t>Subscription data extensions for controlling 5G time synchronization.</w:t>
      </w:r>
    </w:p>
    <w:p w14:paraId="40363539" w14:textId="77777777" w:rsidR="00D551EF" w:rsidRDefault="00D551EF" w:rsidP="00D551EF">
      <w:r>
        <w:t>-    Potential impacts to support the communication between the SMF (with CUC functionality) and the UPF (acting as a Talker/Listener), e.g. via a new Transparent Container on the N4 interface and to select a UPF supporting the Talker/Listener function.</w:t>
      </w:r>
    </w:p>
    <w:p w14:paraId="3BA022A4" w14:textId="77777777" w:rsidR="00D551EF" w:rsidRDefault="00D551EF" w:rsidP="00D551EF">
      <w:r>
        <w:t>-</w:t>
      </w:r>
      <w:r>
        <w:tab/>
        <w:t xml:space="preserve">Potential AMF event exposure service extensions for TSCTSF subscriptions to UE’s location or presence in </w:t>
      </w:r>
      <w:proofErr w:type="spellStart"/>
      <w:r>
        <w:t>AoI</w:t>
      </w:r>
      <w:proofErr w:type="spellEnd"/>
      <w:r>
        <w:t>.</w:t>
      </w:r>
    </w:p>
    <w:p w14:paraId="6A84EA66" w14:textId="77777777" w:rsidR="00D551EF" w:rsidRDefault="00D551EF" w:rsidP="00D551EF">
      <w:r>
        <w:t>-</w:t>
      </w:r>
      <w:r>
        <w:tab/>
        <w:t>Potential common data type extensions</w:t>
      </w:r>
    </w:p>
    <w:p w14:paraId="4AF065E4" w14:textId="77777777" w:rsidR="00D551EF" w:rsidRDefault="00D551EF" w:rsidP="00D551EF">
      <w:r>
        <w:t>Editor's Note: Potential CT1, CT3, and/or CT4 impacts for enabling the TSCTSF to indicate to the UE to connect to the network in case of RAN timing synchronization status changes are FFS.</w:t>
      </w:r>
    </w:p>
    <w:p w14:paraId="05B8472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F1FF8" w14:textId="2A529482" w:rsidR="00D551EF" w:rsidRDefault="00D551EF" w:rsidP="00D551EF">
      <w:pPr>
        <w:rPr>
          <w:rFonts w:ascii="Arial" w:hAnsi="Arial" w:cs="Arial"/>
          <w:b/>
          <w:sz w:val="24"/>
        </w:rPr>
      </w:pPr>
      <w:r>
        <w:rPr>
          <w:rFonts w:ascii="Arial" w:hAnsi="Arial" w:cs="Arial"/>
          <w:b/>
          <w:color w:val="0000FF"/>
          <w:sz w:val="24"/>
        </w:rPr>
        <w:t>CP-223206</w:t>
      </w:r>
      <w:r>
        <w:rPr>
          <w:rFonts w:ascii="Arial" w:hAnsi="Arial" w:cs="Arial"/>
          <w:b/>
          <w:color w:val="0000FF"/>
          <w:sz w:val="24"/>
        </w:rPr>
        <w:tab/>
      </w:r>
      <w:r>
        <w:rPr>
          <w:rFonts w:ascii="Arial" w:hAnsi="Arial" w:cs="Arial"/>
          <w:b/>
          <w:sz w:val="24"/>
        </w:rPr>
        <w:t xml:space="preserve">Extensions to the TSC Framework to support </w:t>
      </w:r>
      <w:proofErr w:type="spellStart"/>
      <w:r>
        <w:rPr>
          <w:rFonts w:ascii="Arial" w:hAnsi="Arial" w:cs="Arial"/>
          <w:b/>
          <w:sz w:val="24"/>
        </w:rPr>
        <w:t>DetNet</w:t>
      </w:r>
      <w:proofErr w:type="spellEnd"/>
    </w:p>
    <w:p w14:paraId="3C9F5861"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9BD6074" w14:textId="77777777" w:rsidR="00D551EF" w:rsidRDefault="00D551EF" w:rsidP="00D551EF">
      <w:pPr>
        <w:rPr>
          <w:rFonts w:ascii="Arial" w:hAnsi="Arial" w:cs="Arial"/>
          <w:b/>
        </w:rPr>
      </w:pPr>
      <w:r>
        <w:rPr>
          <w:rFonts w:ascii="Arial" w:hAnsi="Arial" w:cs="Arial"/>
          <w:b/>
        </w:rPr>
        <w:t xml:space="preserve">Abstract: </w:t>
      </w:r>
    </w:p>
    <w:p w14:paraId="69E7622D" w14:textId="77777777" w:rsidR="00D551EF" w:rsidRDefault="00D551EF" w:rsidP="00D551EF">
      <w:r>
        <w:t xml:space="preserve">The objective of this work item is to specify the stage-3 requirements in specifications under remit of CT WGs for the stage-2 requirements agreed in the stage-2 WID </w:t>
      </w:r>
      <w:proofErr w:type="spellStart"/>
      <w:r>
        <w:t>DetNet</w:t>
      </w:r>
      <w:proofErr w:type="spellEnd"/>
      <w:r>
        <w:t>.</w:t>
      </w:r>
    </w:p>
    <w:p w14:paraId="344B2CBB" w14:textId="77777777" w:rsidR="00D551EF" w:rsidRDefault="00D551EF" w:rsidP="00D551EF">
      <w:r>
        <w:t>The work in stage-3 will start only when normative stage-2 requirements are available.</w:t>
      </w:r>
    </w:p>
    <w:p w14:paraId="6CFB0876" w14:textId="77777777" w:rsidR="00D551EF" w:rsidRDefault="00D551EF" w:rsidP="00D551EF">
      <w:r>
        <w:lastRenderedPageBreak/>
        <w:t>The following areas of work are expected to be covered (non-exhaustive, depends on the progress of normative work in SA2)</w:t>
      </w:r>
    </w:p>
    <w:p w14:paraId="5E9B3D07" w14:textId="77777777" w:rsidR="00D551EF" w:rsidRDefault="00D551EF" w:rsidP="00D551EF">
      <w:r>
        <w:t>CT1:</w:t>
      </w:r>
    </w:p>
    <w:p w14:paraId="6B457A13" w14:textId="77777777" w:rsidR="00D551EF" w:rsidRDefault="00D551EF" w:rsidP="00D551EF">
      <w:r>
        <w:t xml:space="preserve">1. 5GS </w:t>
      </w:r>
      <w:proofErr w:type="spellStart"/>
      <w:r>
        <w:t>DetNet</w:t>
      </w:r>
      <w:proofErr w:type="spellEnd"/>
      <w:r>
        <w:t xml:space="preserve"> node reporting:</w:t>
      </w:r>
    </w:p>
    <w:p w14:paraId="52A213D5" w14:textId="77777777" w:rsidR="00D551EF" w:rsidRDefault="00D551EF" w:rsidP="00D551EF">
      <w:r>
        <w:t>a.</w:t>
      </w:r>
      <w:r>
        <w:tab/>
        <w:t>PMIC/UMIC updates to cover the report of NW-TT interface port information</w:t>
      </w:r>
    </w:p>
    <w:p w14:paraId="58C73085" w14:textId="77777777" w:rsidR="00D551EF" w:rsidRDefault="00D551EF" w:rsidP="00D551EF">
      <w:r>
        <w:t>CT3:</w:t>
      </w:r>
    </w:p>
    <w:p w14:paraId="7AF4550F" w14:textId="77777777" w:rsidR="00D551EF" w:rsidRDefault="00D551EF" w:rsidP="00D551EF">
      <w:r>
        <w:t>1.</w:t>
      </w:r>
      <w:r>
        <w:tab/>
        <w:t xml:space="preserve">5GS </w:t>
      </w:r>
      <w:proofErr w:type="spellStart"/>
      <w:r>
        <w:t>DetNet</w:t>
      </w:r>
      <w:proofErr w:type="spellEnd"/>
      <w:r>
        <w:t xml:space="preserve"> node reporting:</w:t>
      </w:r>
    </w:p>
    <w:p w14:paraId="08F52BC3" w14:textId="77777777" w:rsidR="00D551EF" w:rsidRDefault="00D551EF" w:rsidP="00D551EF">
      <w:r>
        <w:t>a.</w:t>
      </w:r>
      <w:r>
        <w:tab/>
        <w:t>Potential updates in N7 and N5 interfaces to collect and report PDU session (device side) information (e.g., MTU size, as described in 3GPP TR 23.700-46, clause 7.2).</w:t>
      </w:r>
    </w:p>
    <w:p w14:paraId="7E5D6E76" w14:textId="77777777" w:rsidR="00D551EF" w:rsidRDefault="00D551EF" w:rsidP="00D551EF">
      <w:r>
        <w:t>b.</w:t>
      </w:r>
      <w:r>
        <w:tab/>
        <w:t xml:space="preserve">Updates of the PCC procedures and/or API impacts to cover the report of 5GS </w:t>
      </w:r>
      <w:proofErr w:type="spellStart"/>
      <w:r>
        <w:t>DetNet</w:t>
      </w:r>
      <w:proofErr w:type="spellEnd"/>
      <w:r>
        <w:t xml:space="preserve"> node information (procedure and parameters).</w:t>
      </w:r>
    </w:p>
    <w:p w14:paraId="43C9976E" w14:textId="77777777" w:rsidR="00D551EF" w:rsidRDefault="00D551EF" w:rsidP="00D551EF">
      <w:r>
        <w:t>2.</w:t>
      </w:r>
      <w:r>
        <w:tab/>
        <w:t xml:space="preserve">Provisioning of </w:t>
      </w:r>
      <w:proofErr w:type="spellStart"/>
      <w:r>
        <w:t>DetNet</w:t>
      </w:r>
      <w:proofErr w:type="spellEnd"/>
      <w:r>
        <w:t xml:space="preserve"> configuration from the </w:t>
      </w:r>
      <w:proofErr w:type="spellStart"/>
      <w:r>
        <w:t>DetNet</w:t>
      </w:r>
      <w:proofErr w:type="spellEnd"/>
      <w:r>
        <w:t xml:space="preserve"> controller to 5GS:</w:t>
      </w:r>
    </w:p>
    <w:p w14:paraId="037F3951" w14:textId="77777777" w:rsidR="00D551EF" w:rsidRDefault="00D551EF" w:rsidP="00D551EF">
      <w:r>
        <w:t>a.</w:t>
      </w:r>
      <w:r>
        <w:tab/>
        <w:t>Potential extension of the flow description (PCF) to include the IPv6 flow label and IPsec SPI.</w:t>
      </w:r>
    </w:p>
    <w:p w14:paraId="1A06E123" w14:textId="77777777" w:rsidR="00D551EF" w:rsidRDefault="00D551EF" w:rsidP="00D551EF">
      <w:r>
        <w:t>b.</w:t>
      </w:r>
      <w:r>
        <w:tab/>
        <w:t xml:space="preserve">Potential updates of the PCC procedures to describe the provisioning of </w:t>
      </w:r>
      <w:proofErr w:type="spellStart"/>
      <w:r>
        <w:t>DetNet</w:t>
      </w:r>
      <w:proofErr w:type="spellEnd"/>
      <w:r>
        <w:t xml:space="preserve"> configuration into 5GS.</w:t>
      </w:r>
    </w:p>
    <w:p w14:paraId="7D81770A" w14:textId="77777777" w:rsidR="00D551EF" w:rsidRDefault="00D551EF" w:rsidP="00D551EF">
      <w:r>
        <w:t>CT4:</w:t>
      </w:r>
    </w:p>
    <w:p w14:paraId="7BCA1825" w14:textId="77777777" w:rsidR="00D551EF" w:rsidRDefault="00D551EF" w:rsidP="00D551EF">
      <w:r>
        <w:t>1.</w:t>
      </w:r>
      <w:r>
        <w:tab/>
        <w:t xml:space="preserve">5GS </w:t>
      </w:r>
      <w:proofErr w:type="spellStart"/>
      <w:r>
        <w:t>DetNet</w:t>
      </w:r>
      <w:proofErr w:type="spellEnd"/>
      <w:r>
        <w:t xml:space="preserve"> node reporting</w:t>
      </w:r>
    </w:p>
    <w:p w14:paraId="7EAC857A" w14:textId="77777777" w:rsidR="00D551EF" w:rsidRDefault="00D551EF" w:rsidP="00D551EF">
      <w:r>
        <w:t>a.</w:t>
      </w:r>
      <w:r>
        <w:tab/>
        <w:t>Potential update to provide node and interface information by the UPF.</w:t>
      </w:r>
    </w:p>
    <w:p w14:paraId="6E7F165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180A15" w14:textId="7277BA08" w:rsidR="00D551EF" w:rsidRDefault="00D551EF" w:rsidP="00D551EF">
      <w:pPr>
        <w:rPr>
          <w:rFonts w:ascii="Arial" w:hAnsi="Arial" w:cs="Arial"/>
          <w:b/>
          <w:sz w:val="24"/>
        </w:rPr>
      </w:pPr>
      <w:r>
        <w:rPr>
          <w:rFonts w:ascii="Arial" w:hAnsi="Arial" w:cs="Arial"/>
          <w:b/>
          <w:color w:val="0000FF"/>
          <w:sz w:val="24"/>
        </w:rPr>
        <w:t>CP-223207</w:t>
      </w:r>
      <w:r>
        <w:rPr>
          <w:rFonts w:ascii="Arial" w:hAnsi="Arial" w:cs="Arial"/>
          <w:b/>
          <w:color w:val="0000FF"/>
          <w:sz w:val="24"/>
        </w:rPr>
        <w:tab/>
      </w:r>
      <w:r>
        <w:rPr>
          <w:rFonts w:ascii="Arial" w:hAnsi="Arial" w:cs="Arial"/>
          <w:b/>
          <w:sz w:val="24"/>
        </w:rPr>
        <w:t>New WID on CT aspects for enabling Edge Applications Phase 2</w:t>
      </w:r>
    </w:p>
    <w:p w14:paraId="7575BBA0"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1B4EADDB" w14:textId="77777777" w:rsidR="00D551EF" w:rsidRDefault="00D551EF" w:rsidP="00D551EF">
      <w:pPr>
        <w:rPr>
          <w:rFonts w:ascii="Arial" w:hAnsi="Arial" w:cs="Arial"/>
          <w:b/>
        </w:rPr>
      </w:pPr>
      <w:r>
        <w:rPr>
          <w:rFonts w:ascii="Arial" w:hAnsi="Arial" w:cs="Arial"/>
          <w:b/>
        </w:rPr>
        <w:t xml:space="preserve">Abstract: </w:t>
      </w:r>
    </w:p>
    <w:p w14:paraId="5735E108" w14:textId="77777777" w:rsidR="00D551EF" w:rsidRDefault="00D551EF" w:rsidP="00D551EF">
      <w:r>
        <w:t xml:space="preserve">To define the protocol aspects and related APIs for enabling edge applications based upon the normative Stage 2 technical specifications developed by SA6 WG. </w:t>
      </w:r>
    </w:p>
    <w:p w14:paraId="72CE2D6E" w14:textId="77777777" w:rsidR="00D551EF" w:rsidRDefault="00D551EF" w:rsidP="00D551EF">
      <w:r>
        <w:t>For CT1, based on normative stage-2 work developed in 3GPP TS 23.558, the expected work includes (additional CT WGs impacts areas will be identified based on the progress of the normative stage 2 in SA6):</w:t>
      </w:r>
    </w:p>
    <w:p w14:paraId="40D8DA33" w14:textId="77777777" w:rsidR="00D551EF" w:rsidRDefault="00D551EF" w:rsidP="00D551EF">
      <w:r>
        <w:t>1.</w:t>
      </w:r>
      <w:r>
        <w:tab/>
        <w:t>Stage 3 for EDGE-1, EDGE-4 reference points;</w:t>
      </w:r>
      <w:r>
        <w:tab/>
      </w:r>
    </w:p>
    <w:p w14:paraId="2317531C" w14:textId="77777777" w:rsidR="00D551EF" w:rsidRDefault="00D551EF" w:rsidP="00D551EF">
      <w:r>
        <w:t>2.</w:t>
      </w:r>
      <w:r>
        <w:tab/>
        <w:t>Usage of SEAL services (e.g. Notification Management Service).</w:t>
      </w:r>
    </w:p>
    <w:p w14:paraId="43EF9A95" w14:textId="77777777" w:rsidR="00D551EF" w:rsidRDefault="00D551EF" w:rsidP="00D551EF">
      <w:r>
        <w:t>For CT3, based on Rel-18 normative stage-2 work developed in 3GPP TS 23.558, TS 23.222 and TS 23.434, the expected work includes:</w:t>
      </w:r>
    </w:p>
    <w:p w14:paraId="514B40D6" w14:textId="77777777" w:rsidR="00D551EF" w:rsidRDefault="00D551EF" w:rsidP="00D551EF">
      <w:r>
        <w:t>1.</w:t>
      </w:r>
      <w:r>
        <w:tab/>
        <w:t xml:space="preserve">APIs for EDGE-3, EDGE-6 and EDGE-9 reference points; </w:t>
      </w:r>
    </w:p>
    <w:p w14:paraId="0667BA44" w14:textId="77777777" w:rsidR="00D551EF" w:rsidRDefault="00D551EF" w:rsidP="00D551EF">
      <w:r>
        <w:t>2.</w:t>
      </w:r>
      <w:r>
        <w:tab/>
        <w:t>CAPIF enhancements for alignment of any northbound API definitions (e.g. EAS Service API enablement).</w:t>
      </w:r>
    </w:p>
    <w:p w14:paraId="3B55A4FE" w14:textId="77777777" w:rsidR="00D551EF" w:rsidRDefault="00D551EF" w:rsidP="00D551EF">
      <w:r>
        <w:t>3.</w:t>
      </w:r>
      <w:r>
        <w:tab/>
        <w:t>Usage of SEAL services (e.g. Notification Management Service).</w:t>
      </w:r>
    </w:p>
    <w:p w14:paraId="38CBC2A1" w14:textId="77777777" w:rsidR="00D551EF" w:rsidRDefault="00D551EF" w:rsidP="00D551EF">
      <w:r>
        <w:t>NOTE: WID Objectives and Expected Output can be updated based on Stage-2 progress.</w:t>
      </w:r>
    </w:p>
    <w:p w14:paraId="2480233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8B811" w14:textId="495441A9" w:rsidR="00D551EF" w:rsidRDefault="00D551EF" w:rsidP="00D551EF">
      <w:pPr>
        <w:rPr>
          <w:rFonts w:ascii="Arial" w:hAnsi="Arial" w:cs="Arial"/>
          <w:b/>
          <w:sz w:val="24"/>
        </w:rPr>
      </w:pPr>
      <w:r>
        <w:rPr>
          <w:rFonts w:ascii="Arial" w:hAnsi="Arial" w:cs="Arial"/>
          <w:b/>
          <w:color w:val="0000FF"/>
          <w:sz w:val="24"/>
        </w:rPr>
        <w:t>CP-223208</w:t>
      </w:r>
      <w:r>
        <w:rPr>
          <w:rFonts w:ascii="Arial" w:hAnsi="Arial" w:cs="Arial"/>
          <w:b/>
          <w:color w:val="0000FF"/>
          <w:sz w:val="24"/>
        </w:rPr>
        <w:tab/>
      </w:r>
      <w:r>
        <w:rPr>
          <w:rFonts w:ascii="Arial" w:hAnsi="Arial" w:cs="Arial"/>
          <w:b/>
          <w:sz w:val="24"/>
        </w:rPr>
        <w:t>New WID on Rel-18 enhancements of session management policy</w:t>
      </w:r>
    </w:p>
    <w:p w14:paraId="3EC4D7B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5851BE6F" w14:textId="77777777" w:rsidR="00D551EF" w:rsidRDefault="00D551EF" w:rsidP="00D551EF">
      <w:pPr>
        <w:rPr>
          <w:rFonts w:ascii="Arial" w:hAnsi="Arial" w:cs="Arial"/>
          <w:b/>
        </w:rPr>
      </w:pPr>
      <w:r>
        <w:rPr>
          <w:rFonts w:ascii="Arial" w:hAnsi="Arial" w:cs="Arial"/>
          <w:b/>
        </w:rPr>
        <w:lastRenderedPageBreak/>
        <w:t xml:space="preserve">Abstract: </w:t>
      </w:r>
    </w:p>
    <w:p w14:paraId="4A8E00F2" w14:textId="77777777" w:rsidR="00D551EF" w:rsidRDefault="00D551EF" w:rsidP="00D551EF">
      <w:r>
        <w:t>The objective of this work item is to specify the stage 3 procedures related to the technical improvements identified for the following areas:</w:t>
      </w:r>
    </w:p>
    <w:p w14:paraId="009F7DB8" w14:textId="77777777" w:rsidR="00D551EF" w:rsidRDefault="00D551EF" w:rsidP="00D551EF">
      <w:r>
        <w:t>-</w:t>
      </w:r>
      <w:r>
        <w:tab/>
        <w:t>Specify the behaviour of the SMF to provide the packet filter to the UE for the default QoS flow according to clause 6.1.3.9 of TS 23.503.</w:t>
      </w:r>
    </w:p>
    <w:p w14:paraId="7486789A" w14:textId="77777777" w:rsidR="00D551EF" w:rsidRDefault="00D551EF" w:rsidP="00D551EF">
      <w:r>
        <w:t>-</w:t>
      </w:r>
      <w:r>
        <w:tab/>
        <w:t>Complete QoS flow binding descriptions to cover the QoS flow binding indication to UE/UPF and the bearer binding performed by the SMF+PGW-C in the 5GC and EPC interworking scenario (references to the related TSs).</w:t>
      </w:r>
    </w:p>
    <w:p w14:paraId="492BF1BB" w14:textId="77777777" w:rsidR="00D551EF" w:rsidRDefault="00D551EF" w:rsidP="00D551EF">
      <w:r>
        <w:t>-</w:t>
      </w:r>
      <w:r>
        <w:tab/>
        <w:t>Make a clarification of the usage monitoring with monitoring time and one instance of the thresholds provided.</w:t>
      </w:r>
    </w:p>
    <w:p w14:paraId="3BB90E8E" w14:textId="77777777" w:rsidR="00D551EF" w:rsidRDefault="00D551EF" w:rsidP="00D551EF">
      <w:r>
        <w:t>-</w:t>
      </w:r>
      <w:r>
        <w:tab/>
        <w:t>Specify the mapping of QoS parameters between Rel-99 QoS parameters and 5G QoS parameters when N7 interface is used (reference to the related TSs).</w:t>
      </w:r>
    </w:p>
    <w:p w14:paraId="495D7C92" w14:textId="77777777" w:rsidR="00D551EF" w:rsidRDefault="00D551EF" w:rsidP="00D551EF">
      <w:r>
        <w:t>-</w:t>
      </w:r>
      <w:r>
        <w:tab/>
        <w:t>Complete the annex for wireless and wireline convergence with missing feature limitation for already specified functionality (e.g. DDN_DELIVERY_STATUS_CANCELLATION addition to the list of not supported Policy Control Request Triggers).</w:t>
      </w:r>
    </w:p>
    <w:p w14:paraId="19AE3000" w14:textId="77777777" w:rsidR="00D551EF" w:rsidRDefault="00D551EF" w:rsidP="00D551EF">
      <w:r>
        <w:t>-</w:t>
      </w:r>
      <w:r>
        <w:tab/>
        <w:t>Add the Handling of RAN/NAS release cause values for the P-CSCF.</w:t>
      </w:r>
    </w:p>
    <w:p w14:paraId="644573B5" w14:textId="77777777" w:rsidR="00D551EF" w:rsidRDefault="00D551EF" w:rsidP="00D551EF">
      <w:r>
        <w:t>-</w:t>
      </w:r>
      <w:r>
        <w:tab/>
        <w:t>Correct and update descriptions of session management policy control missed in the previous 3GPP Releases, which are not covered by the other dedicated Rel-18 work items.</w:t>
      </w:r>
    </w:p>
    <w:p w14:paraId="5BABDBE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7CD88" w14:textId="589A5169" w:rsidR="00D551EF" w:rsidRDefault="00D551EF" w:rsidP="00D551EF">
      <w:pPr>
        <w:rPr>
          <w:rFonts w:ascii="Arial" w:hAnsi="Arial" w:cs="Arial"/>
          <w:b/>
          <w:sz w:val="24"/>
        </w:rPr>
      </w:pPr>
      <w:r>
        <w:rPr>
          <w:rFonts w:ascii="Arial" w:hAnsi="Arial" w:cs="Arial"/>
          <w:b/>
          <w:color w:val="0000FF"/>
          <w:sz w:val="24"/>
        </w:rPr>
        <w:t>CP-223209</w:t>
      </w:r>
      <w:r>
        <w:rPr>
          <w:rFonts w:ascii="Arial" w:hAnsi="Arial" w:cs="Arial"/>
          <w:b/>
          <w:color w:val="0000FF"/>
          <w:sz w:val="24"/>
        </w:rPr>
        <w:tab/>
      </w:r>
      <w:r>
        <w:rPr>
          <w:rFonts w:ascii="Arial" w:hAnsi="Arial" w:cs="Arial"/>
          <w:b/>
          <w:sz w:val="24"/>
        </w:rPr>
        <w:t>New WID on CT aspects of enhancement of 5G UE Policy</w:t>
      </w:r>
    </w:p>
    <w:p w14:paraId="60BE14B7"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AC6CA74" w14:textId="77777777" w:rsidR="00D551EF" w:rsidRDefault="00D551EF" w:rsidP="00D551EF">
      <w:pPr>
        <w:rPr>
          <w:rFonts w:ascii="Arial" w:hAnsi="Arial" w:cs="Arial"/>
          <w:b/>
        </w:rPr>
      </w:pPr>
      <w:r>
        <w:rPr>
          <w:rFonts w:ascii="Arial" w:hAnsi="Arial" w:cs="Arial"/>
          <w:b/>
        </w:rPr>
        <w:t xml:space="preserve">Discussion: </w:t>
      </w:r>
    </w:p>
    <w:p w14:paraId="7C8BECE0" w14:textId="77777777" w:rsidR="00D551EF" w:rsidRDefault="00D551EF" w:rsidP="00D551EF">
      <w:r>
        <w:t>Add MediaTek as co-source company.</w:t>
      </w:r>
    </w:p>
    <w:p w14:paraId="43687CE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CP-223261</w:t>
      </w:r>
      <w:r>
        <w:rPr>
          <w:color w:val="993300"/>
          <w:u w:val="single"/>
        </w:rPr>
        <w:t>.</w:t>
      </w:r>
    </w:p>
    <w:p w14:paraId="3332187D" w14:textId="32ED7831" w:rsidR="00D551EF" w:rsidRDefault="00D551EF" w:rsidP="00D551EF">
      <w:pPr>
        <w:rPr>
          <w:rFonts w:ascii="Arial" w:hAnsi="Arial" w:cs="Arial"/>
          <w:b/>
          <w:sz w:val="24"/>
        </w:rPr>
      </w:pPr>
      <w:r>
        <w:rPr>
          <w:rFonts w:ascii="Arial" w:hAnsi="Arial" w:cs="Arial"/>
          <w:b/>
          <w:color w:val="0000FF"/>
          <w:sz w:val="24"/>
        </w:rPr>
        <w:t>CP-223261</w:t>
      </w:r>
      <w:r>
        <w:rPr>
          <w:rFonts w:ascii="Arial" w:hAnsi="Arial" w:cs="Arial"/>
          <w:b/>
          <w:color w:val="0000FF"/>
          <w:sz w:val="24"/>
        </w:rPr>
        <w:tab/>
      </w:r>
      <w:r>
        <w:rPr>
          <w:rFonts w:ascii="Arial" w:hAnsi="Arial" w:cs="Arial"/>
          <w:b/>
          <w:sz w:val="24"/>
        </w:rPr>
        <w:t>New WID on CT aspects of enhancement of 5G UE Policy</w:t>
      </w:r>
    </w:p>
    <w:p w14:paraId="48A2FAC5"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261D1DB2" w14:textId="77777777" w:rsidR="00D551EF" w:rsidRDefault="00D551EF" w:rsidP="00D551EF">
      <w:pPr>
        <w:rPr>
          <w:color w:val="808080"/>
        </w:rPr>
      </w:pPr>
      <w:r>
        <w:rPr>
          <w:color w:val="808080"/>
        </w:rPr>
        <w:t>(Replaces CP-223209)</w:t>
      </w:r>
    </w:p>
    <w:p w14:paraId="5F5D9651" w14:textId="77777777" w:rsidR="00D551EF" w:rsidRDefault="00D551EF" w:rsidP="00D551EF">
      <w:pPr>
        <w:rPr>
          <w:rFonts w:ascii="Arial" w:hAnsi="Arial" w:cs="Arial"/>
          <w:b/>
        </w:rPr>
      </w:pPr>
      <w:r>
        <w:rPr>
          <w:rFonts w:ascii="Arial" w:hAnsi="Arial" w:cs="Arial"/>
          <w:b/>
        </w:rPr>
        <w:t xml:space="preserve">Abstract: </w:t>
      </w:r>
    </w:p>
    <w:p w14:paraId="0DAF11D3" w14:textId="77777777" w:rsidR="00D551EF" w:rsidRDefault="00D551EF" w:rsidP="00D551EF">
      <w:r>
        <w:t xml:space="preserve">The objective of this work item is to specify the CT aspects of </w:t>
      </w:r>
      <w:proofErr w:type="spellStart"/>
      <w:r>
        <w:t>eUEPO</w:t>
      </w:r>
      <w:proofErr w:type="spellEnd"/>
      <w:r>
        <w:t xml:space="preserve"> in 5GS and EPS. The stage-3 work shall be started after the applicable normative stage-2 requirements in SA2 are available.</w:t>
      </w:r>
    </w:p>
    <w:p w14:paraId="413A9340" w14:textId="77777777" w:rsidR="00D551EF" w:rsidRDefault="00D551EF" w:rsidP="00D551EF">
      <w:r>
        <w:t>The stage-3 aspects will include the following (CT WGs impact areas will be identified based on the progress in the normative work in SA2):</w:t>
      </w:r>
    </w:p>
    <w:p w14:paraId="7081174B" w14:textId="77777777" w:rsidR="00D551EF" w:rsidRDefault="00D551EF" w:rsidP="00D551EF">
      <w:r>
        <w:t>NOTE:</w:t>
      </w:r>
      <w:r>
        <w:tab/>
        <w:t xml:space="preserve">The CT WG impact for enhancing the URSP procedures to support scenarios from FS_EDGE_Ph2 where the EHE is accessed via an LBO PDU Session will be added based on the progress in the </w:t>
      </w:r>
      <w:proofErr w:type="spellStart"/>
      <w:r>
        <w:t>eUEPO</w:t>
      </w:r>
      <w:proofErr w:type="spellEnd"/>
      <w:r>
        <w:t xml:space="preserve"> normative work in SA2.</w:t>
      </w:r>
    </w:p>
    <w:p w14:paraId="572832C5" w14:textId="77777777" w:rsidR="00D551EF" w:rsidRDefault="00D551EF" w:rsidP="00D551EF">
      <w:r>
        <w:t>CT1:</w:t>
      </w:r>
    </w:p>
    <w:p w14:paraId="2D61C8F6" w14:textId="77777777" w:rsidR="00D551EF" w:rsidRDefault="00D551EF" w:rsidP="00D551EF">
      <w:r>
        <w:t>-</w:t>
      </w:r>
      <w:r>
        <w:tab/>
        <w:t xml:space="preserve">Enhancements for provisioning UE with consistent URSP across 5GC and EPC based on URSP provisioning via </w:t>
      </w:r>
      <w:proofErr w:type="spellStart"/>
      <w:r>
        <w:t>ePCO</w:t>
      </w:r>
      <w:proofErr w:type="spellEnd"/>
      <w:r>
        <w:t xml:space="preserve"> in EPS:</w:t>
      </w:r>
    </w:p>
    <w:p w14:paraId="1F340B92" w14:textId="77777777" w:rsidR="00D551EF" w:rsidRDefault="00D551EF" w:rsidP="00D551EF">
      <w:r>
        <w:t>a)</w:t>
      </w:r>
      <w:r>
        <w:tab/>
        <w:t xml:space="preserve">In EPS potential updates to the attach, PDN connectivity, default EPS bearer context activation, dedicated EPS bearer context activation, and EPS bearer context modification procedures to enable the UE policy delivery service using a new </w:t>
      </w:r>
      <w:proofErr w:type="spellStart"/>
      <w:r>
        <w:t>ePCO</w:t>
      </w:r>
      <w:proofErr w:type="spellEnd"/>
      <w:r>
        <w:t xml:space="preserve"> to transport the UE Policy Container.</w:t>
      </w:r>
    </w:p>
    <w:p w14:paraId="0AF9C7DD" w14:textId="77777777" w:rsidR="00D551EF" w:rsidRDefault="00D551EF" w:rsidP="00D551EF">
      <w:r>
        <w:t>b)</w:t>
      </w:r>
      <w:r>
        <w:tab/>
        <w:t>Potential updates to the UE policy management procedures, and UE requested PDN connectivity procedure (in EPS) to enable the UE to indicate to the network its support for URSP Provisioning in EPS.</w:t>
      </w:r>
    </w:p>
    <w:p w14:paraId="2F23C1A9" w14:textId="77777777" w:rsidR="00D551EF" w:rsidRDefault="00D551EF" w:rsidP="00D551EF">
      <w:r>
        <w:lastRenderedPageBreak/>
        <w:t>-</w:t>
      </w:r>
      <w:r>
        <w:tab/>
        <w:t>Support for standardized and operator-specific traffic categories in the Connection Capability of Traffic Descriptor of URSP rule:</w:t>
      </w:r>
    </w:p>
    <w:p w14:paraId="07E74BDB" w14:textId="77777777" w:rsidR="00D551EF" w:rsidRDefault="00D551EF" w:rsidP="00D551EF">
      <w:r>
        <w:t>Updates to the URSP TD component type connection capabilities to enhance the support for standardized and operator defined traffic categories based on the conclusion on KI#4 in TR 23.700-85 clause 8.4.</w:t>
      </w:r>
    </w:p>
    <w:p w14:paraId="27BEA569" w14:textId="77777777" w:rsidR="00D551EF" w:rsidRDefault="00D551EF" w:rsidP="00D551EF">
      <w:r>
        <w:t>CT3:</w:t>
      </w:r>
    </w:p>
    <w:p w14:paraId="796EE898" w14:textId="77777777" w:rsidR="00D551EF" w:rsidRDefault="00D551EF" w:rsidP="00D551EF">
      <w:r>
        <w:t>-</w:t>
      </w:r>
      <w:r>
        <w:tab/>
        <w:t xml:space="preserve">Enhancements for provisioning UE with consistent URSP across 5GC and EPC based on URSP provisioning via </w:t>
      </w:r>
      <w:proofErr w:type="spellStart"/>
      <w:r>
        <w:t>ePCO</w:t>
      </w:r>
      <w:proofErr w:type="spellEnd"/>
      <w:r>
        <w:t xml:space="preserve"> in EPS:</w:t>
      </w:r>
    </w:p>
    <w:p w14:paraId="1FE842FE" w14:textId="77777777" w:rsidR="00D551EF" w:rsidRDefault="00D551EF" w:rsidP="00D551EF">
      <w:r>
        <w:t>a)</w:t>
      </w:r>
      <w:r>
        <w:tab/>
        <w:t xml:space="preserve">Potential update to the SM Policy Association management and UE Policy Association management procedures to support transport of the UE Policy Containers between the SMF+PGW-C and the UE-PCF via the SM-PCF. </w:t>
      </w:r>
    </w:p>
    <w:p w14:paraId="7C35DB38" w14:textId="77777777" w:rsidR="00D551EF" w:rsidRDefault="00D551EF" w:rsidP="00D551EF">
      <w:r>
        <w:t>b)</w:t>
      </w:r>
      <w:r>
        <w:tab/>
        <w:t xml:space="preserve">During 5GS to EPS mobility with N26 potential updates to the UE Policy Association management procedures for the AMF to request the UE-PCF to delay termination of the UE Policy Association for a configured period allowing the SM-PCF to initiate UE Policy Association Establishment procedure before the UE-PCF initiates UE Policy Association Termination procedure. </w:t>
      </w:r>
    </w:p>
    <w:p w14:paraId="0F4AD974" w14:textId="77777777" w:rsidR="00D551EF" w:rsidRDefault="00D551EF" w:rsidP="00D551EF">
      <w:r>
        <w:t>c)</w:t>
      </w:r>
      <w:r>
        <w:tab/>
        <w:t>During EPS to 5GS mobility with N26 potential updates to the UE Policy Association management procedures to support the termination of the old UE policy association in EPS after the new UE policy association is established in 5GS.</w:t>
      </w:r>
    </w:p>
    <w:p w14:paraId="39F0FB87" w14:textId="77777777" w:rsidR="00D551EF" w:rsidRDefault="00D551EF" w:rsidP="00D551EF">
      <w:r>
        <w:t>d)</w:t>
      </w:r>
      <w:r>
        <w:tab/>
        <w:t>Potential updates to the UE context policy control subscription information in UDR to include a new parameter URSP Provisioning Support Indication in EPS.</w:t>
      </w:r>
    </w:p>
    <w:p w14:paraId="0905C56D" w14:textId="77777777" w:rsidR="00D551EF" w:rsidRDefault="00D551EF" w:rsidP="00D551EF">
      <w:r>
        <w:t>e)</w:t>
      </w:r>
      <w:r>
        <w:tab/>
        <w:t xml:space="preserve">Potential updates to the </w:t>
      </w:r>
      <w:proofErr w:type="spellStart"/>
      <w:r>
        <w:t>Npcf_SMPolicyControl</w:t>
      </w:r>
      <w:proofErr w:type="spellEnd"/>
      <w:r>
        <w:t xml:space="preserve"> Service to support the transport of the UE Policy Container.</w:t>
      </w:r>
    </w:p>
    <w:p w14:paraId="54C8AFA5" w14:textId="77777777" w:rsidR="00D551EF" w:rsidRDefault="00D551EF" w:rsidP="00D551EF">
      <w:r>
        <w:t>f)</w:t>
      </w:r>
      <w:r>
        <w:tab/>
        <w:t xml:space="preserve">Potential updates to the </w:t>
      </w:r>
      <w:proofErr w:type="spellStart"/>
      <w:r>
        <w:t>Npcf_UEPolicyControl</w:t>
      </w:r>
      <w:proofErr w:type="spellEnd"/>
      <w:r>
        <w:t xml:space="preserve"> Service to support a new parameter ("5GS to EPS handover").</w:t>
      </w:r>
    </w:p>
    <w:p w14:paraId="158D0A4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8C358" w14:textId="14B77D0C" w:rsidR="00D551EF" w:rsidRDefault="00D551EF" w:rsidP="00D551EF">
      <w:pPr>
        <w:rPr>
          <w:rFonts w:ascii="Arial" w:hAnsi="Arial" w:cs="Arial"/>
          <w:b/>
          <w:sz w:val="24"/>
        </w:rPr>
      </w:pPr>
      <w:r>
        <w:rPr>
          <w:rFonts w:ascii="Arial" w:hAnsi="Arial" w:cs="Arial"/>
          <w:b/>
          <w:color w:val="0000FF"/>
          <w:sz w:val="24"/>
        </w:rPr>
        <w:t>CP-223210</w:t>
      </w:r>
      <w:r>
        <w:rPr>
          <w:rFonts w:ascii="Arial" w:hAnsi="Arial" w:cs="Arial"/>
          <w:b/>
          <w:color w:val="0000FF"/>
          <w:sz w:val="24"/>
        </w:rPr>
        <w:tab/>
      </w:r>
      <w:r>
        <w:rPr>
          <w:rFonts w:ascii="Arial" w:hAnsi="Arial" w:cs="Arial"/>
          <w:b/>
          <w:sz w:val="24"/>
        </w:rPr>
        <w:t>New WID on CT aspects of 5G System Enabler for Service Function Chaining</w:t>
      </w:r>
    </w:p>
    <w:p w14:paraId="753AA04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07425A0E" w14:textId="77777777" w:rsidR="00D551EF" w:rsidRDefault="00D551EF" w:rsidP="00D551EF">
      <w:pPr>
        <w:rPr>
          <w:rFonts w:ascii="Arial" w:hAnsi="Arial" w:cs="Arial"/>
          <w:b/>
        </w:rPr>
      </w:pPr>
      <w:r>
        <w:rPr>
          <w:rFonts w:ascii="Arial" w:hAnsi="Arial" w:cs="Arial"/>
          <w:b/>
        </w:rPr>
        <w:t xml:space="preserve">Abstract: </w:t>
      </w:r>
    </w:p>
    <w:p w14:paraId="759D5FC5" w14:textId="77777777" w:rsidR="00D551EF" w:rsidRDefault="00D551EF" w:rsidP="00D551EF">
      <w:r>
        <w:t>The objective of this work item is to specify the CT aspects of SFC. The stage-3 work shall be started after the applicable normative stage-2 requirements in SA2 are available.</w:t>
      </w:r>
    </w:p>
    <w:p w14:paraId="2E1BDACE" w14:textId="77777777" w:rsidR="00D551EF" w:rsidRDefault="00D551EF" w:rsidP="00D551EF">
      <w:r>
        <w:t>The stage-3 aspects will include the following (CT WGs impact areas will be identified based on the progress in the normative work in SA2):</w:t>
      </w:r>
    </w:p>
    <w:p w14:paraId="601A8CAD" w14:textId="77777777" w:rsidR="00D551EF" w:rsidRDefault="00D551EF" w:rsidP="00D551EF">
      <w:r>
        <w:t>CT3:</w:t>
      </w:r>
    </w:p>
    <w:p w14:paraId="3C5385EB" w14:textId="77777777" w:rsidR="00D551EF" w:rsidRDefault="00D551EF" w:rsidP="00D551EF">
      <w:r>
        <w:t>-</w:t>
      </w:r>
      <w:r>
        <w:tab/>
        <w:t>Traffic Steering Policy and SFC enhancements, and to enable AF to request pre-defined SFC for traffic flow(s) related with target UE(s):</w:t>
      </w:r>
    </w:p>
    <w:p w14:paraId="3282C88E" w14:textId="77777777" w:rsidR="00D551EF" w:rsidRDefault="00D551EF" w:rsidP="00D551EF">
      <w:r>
        <w:t>a)</w:t>
      </w:r>
      <w:r>
        <w:tab/>
        <w:t xml:space="preserve">Potential updates to the </w:t>
      </w:r>
      <w:proofErr w:type="spellStart"/>
      <w:r>
        <w:t>Nnef_TrafficInluence</w:t>
      </w:r>
      <w:proofErr w:type="spellEnd"/>
      <w:r>
        <w:t xml:space="preserve"> Service to support the new SFC policy ID corresponding to a pre-defined Service Function Chain policy and optional metadata.</w:t>
      </w:r>
    </w:p>
    <w:p w14:paraId="723C74BF" w14:textId="77777777" w:rsidR="00D551EF" w:rsidRDefault="00D551EF" w:rsidP="00D551EF">
      <w:r>
        <w:t>b)</w:t>
      </w:r>
      <w:r>
        <w:tab/>
        <w:t xml:space="preserve">Potential updates to the </w:t>
      </w:r>
      <w:proofErr w:type="spellStart"/>
      <w:r>
        <w:t>Npcf_PolicyAuthorization</w:t>
      </w:r>
      <w:proofErr w:type="spellEnd"/>
      <w:r>
        <w:t xml:space="preserve"> Service to support the new SFC policy ID and optional metadata.</w:t>
      </w:r>
    </w:p>
    <w:p w14:paraId="42104931" w14:textId="77777777" w:rsidR="00D551EF" w:rsidRDefault="00D551EF" w:rsidP="00D551EF">
      <w:r>
        <w:t>c)</w:t>
      </w:r>
      <w:r>
        <w:tab/>
        <w:t xml:space="preserve">Potential updates to the UDR to include SFC policy ID and optional metadata  in the Traffic Influence Data to the </w:t>
      </w:r>
      <w:proofErr w:type="spellStart"/>
      <w:r>
        <w:t>Nudr_DataRepository</w:t>
      </w:r>
      <w:proofErr w:type="spellEnd"/>
      <w:r>
        <w:t xml:space="preserve"> Service.</w:t>
      </w:r>
    </w:p>
    <w:p w14:paraId="4B05538B" w14:textId="77777777" w:rsidR="00D551EF" w:rsidRDefault="00D551EF" w:rsidP="00D551EF">
      <w:r>
        <w:t>d)</w:t>
      </w:r>
      <w:r>
        <w:tab/>
        <w:t xml:space="preserve">Potential updates to the PCC Traffic influence procedures to support AF traffic influence for SFC. </w:t>
      </w:r>
    </w:p>
    <w:p w14:paraId="3BCF6618" w14:textId="77777777" w:rsidR="00D551EF" w:rsidRDefault="00D551EF" w:rsidP="00D551EF">
      <w:r>
        <w:t>e)</w:t>
      </w:r>
      <w:r>
        <w:tab/>
        <w:t xml:space="preserve">Potential updates to the </w:t>
      </w:r>
      <w:proofErr w:type="spellStart"/>
      <w:r>
        <w:t>Npcf_SMPolicyControl</w:t>
      </w:r>
      <w:proofErr w:type="spellEnd"/>
      <w:r>
        <w:t xml:space="preserve"> Service to include the optional metadata.</w:t>
      </w:r>
    </w:p>
    <w:p w14:paraId="1D08A88D" w14:textId="77777777" w:rsidR="00D551EF" w:rsidRDefault="00D551EF" w:rsidP="00D551EF">
      <w:r>
        <w:t>f)</w:t>
      </w:r>
      <w:r>
        <w:tab/>
        <w:t xml:space="preserve">Potential updates to the </w:t>
      </w:r>
      <w:proofErr w:type="spellStart"/>
      <w:r>
        <w:t>Npcf_SMPolicyControl</w:t>
      </w:r>
      <w:proofErr w:type="spellEnd"/>
      <w:r>
        <w:t xml:space="preserve"> Service to support traffic steering control in the N6-LAN and AF-influenced traffic steering control to be applicable to the same traffic simultaneously.</w:t>
      </w:r>
    </w:p>
    <w:p w14:paraId="054A3EDB" w14:textId="77777777" w:rsidR="00D551EF" w:rsidRDefault="00D551EF" w:rsidP="00D551EF">
      <w:r>
        <w:lastRenderedPageBreak/>
        <w:t>CT4:</w:t>
      </w:r>
    </w:p>
    <w:p w14:paraId="76579F13" w14:textId="77777777" w:rsidR="00D551EF" w:rsidRDefault="00D551EF" w:rsidP="00D551EF">
      <w:r>
        <w:t>-</w:t>
      </w:r>
      <w:r>
        <w:tab/>
        <w:t>Traffic Steering Policy and SFC enhancements:</w:t>
      </w:r>
    </w:p>
    <w:p w14:paraId="0603CBE3" w14:textId="77777777" w:rsidR="00D551EF" w:rsidRDefault="00D551EF" w:rsidP="00D551EF">
      <w:r>
        <w:t>a)</w:t>
      </w:r>
      <w:r>
        <w:tab/>
        <w:t>Potential updates to the UPF to support optional metadata included in the FAR.</w:t>
      </w:r>
    </w:p>
    <w:p w14:paraId="575DC94D" w14:textId="77777777" w:rsidR="00D551EF" w:rsidRDefault="00D551EF" w:rsidP="00D551EF">
      <w:r>
        <w:t xml:space="preserve">NOTE: </w:t>
      </w:r>
      <w:r>
        <w:tab/>
        <w:t>How the UPF transforms the metadata into actual information sent with the traffic (e.g. NSH header, etc.) is based on local policies related with the TSP ID and not specified.</w:t>
      </w:r>
    </w:p>
    <w:p w14:paraId="29F21B1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4E024" w14:textId="070D4403" w:rsidR="00D551EF" w:rsidRDefault="00D551EF" w:rsidP="00D551EF">
      <w:pPr>
        <w:rPr>
          <w:rFonts w:ascii="Arial" w:hAnsi="Arial" w:cs="Arial"/>
          <w:b/>
          <w:sz w:val="24"/>
        </w:rPr>
      </w:pPr>
      <w:r>
        <w:rPr>
          <w:rFonts w:ascii="Arial" w:hAnsi="Arial" w:cs="Arial"/>
          <w:b/>
          <w:color w:val="0000FF"/>
          <w:sz w:val="24"/>
        </w:rPr>
        <w:t>CP-223211</w:t>
      </w:r>
      <w:r>
        <w:rPr>
          <w:rFonts w:ascii="Arial" w:hAnsi="Arial" w:cs="Arial"/>
          <w:b/>
          <w:color w:val="0000FF"/>
          <w:sz w:val="24"/>
        </w:rPr>
        <w:tab/>
      </w:r>
      <w:r>
        <w:rPr>
          <w:rFonts w:ascii="Arial" w:hAnsi="Arial" w:cs="Arial"/>
          <w:b/>
          <w:sz w:val="24"/>
        </w:rPr>
        <w:t>Enhancement of Network Automation Enablers</w:t>
      </w:r>
    </w:p>
    <w:p w14:paraId="7C98DA62" w14:textId="77777777" w:rsidR="00D551EF" w:rsidRDefault="00D551EF" w:rsidP="00D551EF">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14:paraId="647F7E44" w14:textId="77777777" w:rsidR="00D551EF" w:rsidRDefault="00D551EF" w:rsidP="00D551EF">
      <w:pPr>
        <w:rPr>
          <w:rFonts w:ascii="Arial" w:hAnsi="Arial" w:cs="Arial"/>
          <w:b/>
        </w:rPr>
      </w:pPr>
      <w:r>
        <w:rPr>
          <w:rFonts w:ascii="Arial" w:hAnsi="Arial" w:cs="Arial"/>
          <w:b/>
        </w:rPr>
        <w:t xml:space="preserve">Abstract: </w:t>
      </w:r>
    </w:p>
    <w:p w14:paraId="77614731" w14:textId="77777777" w:rsidR="00D551EF" w:rsidRDefault="00D551EF" w:rsidP="00D551EF">
      <w:r>
        <w:t>The objective of this work item is to specify the technical improvements and enhancements to the network data analytics related services in Release 18 stage 3 level not covered by other work items and not including the implementation of the missing critical requirements in previous releases, mainly include but not exhaustive:</w:t>
      </w:r>
    </w:p>
    <w:p w14:paraId="79A64DA1" w14:textId="77777777" w:rsidR="00D551EF" w:rsidRDefault="00D551EF" w:rsidP="00D551EF">
      <w:r>
        <w:t>1.</w:t>
      </w:r>
      <w:r>
        <w:tab/>
        <w:t>Specification of the impact of user consent in data collection and data storage.</w:t>
      </w:r>
    </w:p>
    <w:p w14:paraId="2236CE74" w14:textId="77777777" w:rsidR="00D551EF" w:rsidRDefault="00D551EF" w:rsidP="00D551EF">
      <w:r>
        <w:t>a.</w:t>
      </w:r>
      <w:r>
        <w:tab/>
        <w:t xml:space="preserve">Error handling on </w:t>
      </w:r>
      <w:proofErr w:type="spellStart"/>
      <w:r>
        <w:t>Nnwdaf</w:t>
      </w:r>
      <w:proofErr w:type="spellEnd"/>
      <w:r>
        <w:t xml:space="preserve">, </w:t>
      </w:r>
      <w:proofErr w:type="spellStart"/>
      <w:r>
        <w:t>Ndccf</w:t>
      </w:r>
      <w:proofErr w:type="spellEnd"/>
      <w:r>
        <w:t xml:space="preserve"> and </w:t>
      </w:r>
      <w:proofErr w:type="spellStart"/>
      <w:r>
        <w:t>Nnef</w:t>
      </w:r>
      <w:proofErr w:type="spellEnd"/>
      <w:r>
        <w:t xml:space="preserve"> services for the scenario in which the user consent is not granted during the data collection procedures.</w:t>
      </w:r>
    </w:p>
    <w:p w14:paraId="72DD6C17" w14:textId="77777777" w:rsidR="00D551EF" w:rsidRDefault="00D551EF" w:rsidP="00D551EF">
      <w:r>
        <w:t>b.</w:t>
      </w:r>
      <w:r>
        <w:tab/>
        <w:t>Enhancements of data collection and storage via DCCF and MFAF involves user consent change and consumer providing user consent in the request.</w:t>
      </w:r>
    </w:p>
    <w:p w14:paraId="3AB02CFB" w14:textId="77777777" w:rsidR="00D551EF" w:rsidRDefault="00D551EF" w:rsidP="00D551EF">
      <w:r>
        <w:t>c.</w:t>
      </w:r>
      <w:r>
        <w:tab/>
        <w:t>Improvements for the scenario in which the consumer requests analytics or ML model for Internal Group Id, External Group Id or "any UE" including those users for which the user consent is not granted or is revoked.</w:t>
      </w:r>
    </w:p>
    <w:p w14:paraId="72BEC024" w14:textId="77777777" w:rsidR="00D551EF" w:rsidRDefault="00D551EF" w:rsidP="00D551EF">
      <w:r>
        <w:t>2.</w:t>
      </w:r>
      <w:r>
        <w:tab/>
        <w:t xml:space="preserve">Support of multiple notification endpoints for </w:t>
      </w:r>
      <w:proofErr w:type="spellStart"/>
      <w:r>
        <w:t>Nnwdaf</w:t>
      </w:r>
      <w:proofErr w:type="spellEnd"/>
      <w:r>
        <w:t xml:space="preserve">, </w:t>
      </w:r>
      <w:proofErr w:type="spellStart"/>
      <w:r>
        <w:t>Ndccf</w:t>
      </w:r>
      <w:proofErr w:type="spellEnd"/>
      <w:r>
        <w:t xml:space="preserve"> and </w:t>
      </w:r>
      <w:proofErr w:type="spellStart"/>
      <w:r>
        <w:t>Nmfaf</w:t>
      </w:r>
      <w:proofErr w:type="spellEnd"/>
      <w:r>
        <w:t xml:space="preserve"> services.</w:t>
      </w:r>
    </w:p>
    <w:p w14:paraId="714E16C6" w14:textId="77777777" w:rsidR="00D551EF" w:rsidRDefault="00D551EF" w:rsidP="00D551EF">
      <w:r>
        <w:t>3.</w:t>
      </w:r>
      <w:r>
        <w:tab/>
        <w:t xml:space="preserve">Enhancements of the </w:t>
      </w:r>
      <w:proofErr w:type="spellStart"/>
      <w:r>
        <w:t>Nnwdaf_EventsSubscription</w:t>
      </w:r>
      <w:proofErr w:type="spellEnd"/>
      <w:r>
        <w:t xml:space="preserve">, </w:t>
      </w:r>
      <w:proofErr w:type="spellStart"/>
      <w:r>
        <w:t>Nnwdaf_AnalyticsInfo</w:t>
      </w:r>
      <w:proofErr w:type="spellEnd"/>
      <w:r>
        <w:t xml:space="preserve"> and/or </w:t>
      </w:r>
      <w:proofErr w:type="spellStart"/>
      <w:r>
        <w:t>Nnwdaf_DataManagement</w:t>
      </w:r>
      <w:proofErr w:type="spellEnd"/>
      <w:r>
        <w:t xml:space="preserve"> services.</w:t>
      </w:r>
    </w:p>
    <w:p w14:paraId="5517F290" w14:textId="77777777" w:rsidR="00D551EF" w:rsidRDefault="00D551EF" w:rsidP="00D551EF">
      <w:r>
        <w:t>a.</w:t>
      </w:r>
      <w:r>
        <w:tab/>
        <w:t>Support of the stage 2 requirements which missing stage 3 implementation.</w:t>
      </w:r>
    </w:p>
    <w:p w14:paraId="28012236" w14:textId="77777777" w:rsidR="00D551EF" w:rsidRDefault="00D551EF" w:rsidP="00D551EF">
      <w:r>
        <w:t>4.</w:t>
      </w:r>
      <w:r>
        <w:tab/>
        <w:t>Support of analytics and data storage without providing ADRF information by the consumer.</w:t>
      </w:r>
    </w:p>
    <w:p w14:paraId="270E00C0" w14:textId="77777777" w:rsidR="00D551EF" w:rsidRDefault="00D551EF" w:rsidP="00D551EF">
      <w:r>
        <w:t>5.</w:t>
      </w:r>
      <w:r>
        <w:tab/>
        <w:t>Clarification of the attributes which are not applicable or should be ignored in the data types reused by DCCF during data collection and analytics exposure procedures.</w:t>
      </w:r>
    </w:p>
    <w:p w14:paraId="18768D4F" w14:textId="77777777" w:rsidR="00D551EF" w:rsidRDefault="00D551EF" w:rsidP="00D551EF">
      <w:r>
        <w:t>a.</w:t>
      </w:r>
      <w:r>
        <w:tab/>
        <w:t>Some attributes within the data types reused by DCCF need some clarifications, e.g., attributes "altNotifIpv4Addrs", "altNotifIpv6Addrs" and "</w:t>
      </w:r>
      <w:proofErr w:type="spellStart"/>
      <w:r>
        <w:t>altNotifFqdns</w:t>
      </w:r>
      <w:proofErr w:type="spellEnd"/>
      <w:r>
        <w:t xml:space="preserve">" in </w:t>
      </w:r>
      <w:proofErr w:type="spellStart"/>
      <w:r>
        <w:t>NsmfEventExposure</w:t>
      </w:r>
      <w:proofErr w:type="spellEnd"/>
      <w:r>
        <w:t xml:space="preserve"> data type, attribute "</w:t>
      </w:r>
      <w:proofErr w:type="spellStart"/>
      <w:r>
        <w:t>supportedFeatures</w:t>
      </w:r>
      <w:proofErr w:type="spellEnd"/>
      <w:r>
        <w:t xml:space="preserve">" in </w:t>
      </w:r>
      <w:proofErr w:type="spellStart"/>
      <w:r>
        <w:t>NnwdafEventsSubscription</w:t>
      </w:r>
      <w:proofErr w:type="spellEnd"/>
      <w:r>
        <w:t xml:space="preserve"> data type, etc.</w:t>
      </w:r>
    </w:p>
    <w:p w14:paraId="3754C689" w14:textId="77777777" w:rsidR="00D551EF" w:rsidRDefault="00D551EF" w:rsidP="00D551EF">
      <w:r>
        <w:t>6.</w:t>
      </w:r>
      <w:r>
        <w:tab/>
        <w:t>Corrections and/or updates to network data analytics related services missed in the previous 3GPP Releases, which are not covered by the other dedicated Rel-18 work items.</w:t>
      </w:r>
    </w:p>
    <w:p w14:paraId="7E6F0C7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3C827" w14:textId="77777777" w:rsidR="00D551EF" w:rsidRDefault="00D551EF" w:rsidP="00D551EF">
      <w:pPr>
        <w:pStyle w:val="Heading3"/>
      </w:pPr>
      <w:bookmarkStart w:id="156" w:name="_Toc121985627"/>
      <w:r>
        <w:t>18.3</w:t>
      </w:r>
      <w:r>
        <w:tab/>
        <w:t>Revised WIDs/SIDs for Rel-18</w:t>
      </w:r>
      <w:bookmarkEnd w:id="156"/>
    </w:p>
    <w:p w14:paraId="22F6ED00" w14:textId="633A313F" w:rsidR="00D551EF" w:rsidRDefault="00D551EF" w:rsidP="00D551EF">
      <w:pPr>
        <w:rPr>
          <w:rFonts w:ascii="Arial" w:hAnsi="Arial" w:cs="Arial"/>
          <w:b/>
          <w:sz w:val="24"/>
        </w:rPr>
      </w:pPr>
      <w:r>
        <w:rPr>
          <w:rFonts w:ascii="Arial" w:hAnsi="Arial" w:cs="Arial"/>
          <w:b/>
          <w:color w:val="0000FF"/>
          <w:sz w:val="24"/>
        </w:rPr>
        <w:t>CP-223102</w:t>
      </w:r>
      <w:r>
        <w:rPr>
          <w:rFonts w:ascii="Arial" w:hAnsi="Arial" w:cs="Arial"/>
          <w:b/>
          <w:color w:val="0000FF"/>
          <w:sz w:val="24"/>
        </w:rPr>
        <w:tab/>
      </w:r>
      <w:r>
        <w:rPr>
          <w:rFonts w:ascii="Arial" w:hAnsi="Arial" w:cs="Arial"/>
          <w:b/>
          <w:sz w:val="24"/>
        </w:rPr>
        <w:t>Revised WID on IMS Stage-3 IETF Protocol Alignment</w:t>
      </w:r>
    </w:p>
    <w:p w14:paraId="7461F628" w14:textId="77777777" w:rsidR="00D551EF" w:rsidRDefault="00D551EF" w:rsidP="00D551EF">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14:paraId="7F9C1201" w14:textId="77777777" w:rsidR="00D551EF" w:rsidRDefault="00D551EF" w:rsidP="00D551EF">
      <w:pPr>
        <w:rPr>
          <w:color w:val="808080"/>
        </w:rPr>
      </w:pPr>
      <w:r>
        <w:rPr>
          <w:color w:val="808080"/>
        </w:rPr>
        <w:t>(Replaces CP-222177)</w:t>
      </w:r>
    </w:p>
    <w:p w14:paraId="750DBAA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030D4" w14:textId="40330C59" w:rsidR="00D551EF" w:rsidRDefault="00D551EF" w:rsidP="00D551EF">
      <w:pPr>
        <w:rPr>
          <w:rFonts w:ascii="Arial" w:hAnsi="Arial" w:cs="Arial"/>
          <w:b/>
          <w:sz w:val="24"/>
        </w:rPr>
      </w:pPr>
      <w:r>
        <w:rPr>
          <w:rFonts w:ascii="Arial" w:hAnsi="Arial" w:cs="Arial"/>
          <w:b/>
          <w:color w:val="0000FF"/>
          <w:sz w:val="24"/>
        </w:rPr>
        <w:t>CP-223103</w:t>
      </w:r>
      <w:r>
        <w:rPr>
          <w:rFonts w:ascii="Arial" w:hAnsi="Arial" w:cs="Arial"/>
          <w:b/>
          <w:color w:val="0000FF"/>
          <w:sz w:val="24"/>
        </w:rPr>
        <w:tab/>
      </w:r>
      <w:r>
        <w:rPr>
          <w:rFonts w:ascii="Arial" w:hAnsi="Arial" w:cs="Arial"/>
          <w:b/>
          <w:sz w:val="24"/>
        </w:rPr>
        <w:t>Revised WID on Protocol enhancements for Mission Critical Services</w:t>
      </w:r>
    </w:p>
    <w:p w14:paraId="2AA6DD79" w14:textId="77777777" w:rsidR="00D551EF" w:rsidRDefault="00D551EF" w:rsidP="00D551EF">
      <w:pPr>
        <w:rPr>
          <w:i/>
        </w:rPr>
      </w:pPr>
      <w:r>
        <w:rPr>
          <w:i/>
        </w:rPr>
        <w:lastRenderedPageBreak/>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14:paraId="1F094139" w14:textId="77777777" w:rsidR="00D551EF" w:rsidRDefault="00D551EF" w:rsidP="00D551EF">
      <w:pPr>
        <w:rPr>
          <w:color w:val="808080"/>
        </w:rPr>
      </w:pPr>
      <w:r>
        <w:rPr>
          <w:color w:val="808080"/>
        </w:rPr>
        <w:t>(Replaces CP-221270)</w:t>
      </w:r>
    </w:p>
    <w:p w14:paraId="4463B4E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BA17C" w14:textId="77777777" w:rsidR="00D551EF" w:rsidRDefault="00D551EF" w:rsidP="00D551EF">
      <w:pPr>
        <w:pStyle w:val="Heading3"/>
      </w:pPr>
      <w:bookmarkStart w:id="157" w:name="_Toc121985628"/>
      <w:r>
        <w:t>18.4</w:t>
      </w:r>
      <w:r>
        <w:tab/>
        <w:t>TEI18 [TEI18]</w:t>
      </w:r>
      <w:bookmarkEnd w:id="157"/>
    </w:p>
    <w:p w14:paraId="016D959E" w14:textId="6E13B8AC" w:rsidR="00D551EF" w:rsidRDefault="00D551EF" w:rsidP="00D551EF">
      <w:pPr>
        <w:rPr>
          <w:rFonts w:ascii="Arial" w:hAnsi="Arial" w:cs="Arial"/>
          <w:b/>
          <w:sz w:val="24"/>
        </w:rPr>
      </w:pPr>
      <w:r>
        <w:rPr>
          <w:rFonts w:ascii="Arial" w:hAnsi="Arial" w:cs="Arial"/>
          <w:b/>
          <w:color w:val="0000FF"/>
          <w:sz w:val="24"/>
        </w:rPr>
        <w:t>CP-223032</w:t>
      </w:r>
      <w:r>
        <w:rPr>
          <w:rFonts w:ascii="Arial" w:hAnsi="Arial" w:cs="Arial"/>
          <w:b/>
          <w:color w:val="0000FF"/>
          <w:sz w:val="24"/>
        </w:rPr>
        <w:tab/>
      </w:r>
      <w:r>
        <w:rPr>
          <w:rFonts w:ascii="Arial" w:hAnsi="Arial" w:cs="Arial"/>
          <w:b/>
          <w:sz w:val="24"/>
        </w:rPr>
        <w:t>CR Pack on UDICOM Rel-18</w:t>
      </w:r>
    </w:p>
    <w:p w14:paraId="1B5475E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FEB69A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656FF41D" w14:textId="77777777" w:rsidTr="00D551EF">
        <w:tc>
          <w:tcPr>
            <w:tcW w:w="1133" w:type="dxa"/>
          </w:tcPr>
          <w:p w14:paraId="6BB4AFBD" w14:textId="12F4F194" w:rsidR="00D551EF" w:rsidRDefault="00D551EF" w:rsidP="00D551EF">
            <w:pPr>
              <w:pStyle w:val="TAH"/>
            </w:pPr>
            <w:r>
              <w:t>WG TDoc</w:t>
            </w:r>
          </w:p>
        </w:tc>
        <w:tc>
          <w:tcPr>
            <w:tcW w:w="1020" w:type="dxa"/>
          </w:tcPr>
          <w:p w14:paraId="0DC6E797" w14:textId="59E4639A" w:rsidR="00D551EF" w:rsidRDefault="00D551EF" w:rsidP="00D551EF">
            <w:pPr>
              <w:pStyle w:val="TAH"/>
            </w:pPr>
            <w:r>
              <w:t xml:space="preserve">WG </w:t>
            </w:r>
            <w:proofErr w:type="spellStart"/>
            <w:r>
              <w:t>decisn</w:t>
            </w:r>
            <w:proofErr w:type="spellEnd"/>
          </w:p>
        </w:tc>
        <w:tc>
          <w:tcPr>
            <w:tcW w:w="1020" w:type="dxa"/>
          </w:tcPr>
          <w:p w14:paraId="22AF3E22" w14:textId="29CDE490" w:rsidR="00D551EF" w:rsidRDefault="00D551EF" w:rsidP="00D551EF">
            <w:pPr>
              <w:pStyle w:val="TAH"/>
            </w:pPr>
            <w:r>
              <w:t xml:space="preserve">TSG </w:t>
            </w:r>
            <w:proofErr w:type="spellStart"/>
            <w:r>
              <w:t>decisn</w:t>
            </w:r>
            <w:proofErr w:type="spellEnd"/>
          </w:p>
        </w:tc>
        <w:tc>
          <w:tcPr>
            <w:tcW w:w="1133" w:type="dxa"/>
          </w:tcPr>
          <w:p w14:paraId="37EF739F" w14:textId="5AC62514" w:rsidR="00D551EF" w:rsidRDefault="00D551EF" w:rsidP="00D551EF">
            <w:pPr>
              <w:pStyle w:val="TAH"/>
            </w:pPr>
            <w:r>
              <w:t>Spec</w:t>
            </w:r>
          </w:p>
        </w:tc>
        <w:tc>
          <w:tcPr>
            <w:tcW w:w="572" w:type="dxa"/>
          </w:tcPr>
          <w:p w14:paraId="7833695C" w14:textId="7E895604" w:rsidR="00D551EF" w:rsidRDefault="00D551EF" w:rsidP="00D551EF">
            <w:pPr>
              <w:pStyle w:val="TAH"/>
            </w:pPr>
            <w:r>
              <w:t>CR</w:t>
            </w:r>
          </w:p>
        </w:tc>
        <w:tc>
          <w:tcPr>
            <w:tcW w:w="567" w:type="dxa"/>
          </w:tcPr>
          <w:p w14:paraId="675DDD04" w14:textId="75B5CAEA" w:rsidR="00D551EF" w:rsidRDefault="00D551EF" w:rsidP="00D551EF">
            <w:pPr>
              <w:pStyle w:val="TAH"/>
            </w:pPr>
            <w:r>
              <w:t>rev</w:t>
            </w:r>
          </w:p>
        </w:tc>
        <w:tc>
          <w:tcPr>
            <w:tcW w:w="567" w:type="dxa"/>
          </w:tcPr>
          <w:p w14:paraId="16F4C031" w14:textId="5A366FC3" w:rsidR="00D551EF" w:rsidRDefault="00D551EF" w:rsidP="00D551EF">
            <w:pPr>
              <w:pStyle w:val="TAH"/>
            </w:pPr>
            <w:r>
              <w:t>cat</w:t>
            </w:r>
          </w:p>
        </w:tc>
        <w:tc>
          <w:tcPr>
            <w:tcW w:w="510" w:type="dxa"/>
          </w:tcPr>
          <w:p w14:paraId="467DD431" w14:textId="756A764F" w:rsidR="00D551EF" w:rsidRDefault="00D551EF" w:rsidP="00D551EF">
            <w:pPr>
              <w:pStyle w:val="TAH"/>
            </w:pPr>
            <w:proofErr w:type="spellStart"/>
            <w:r>
              <w:t>Rel</w:t>
            </w:r>
            <w:proofErr w:type="spellEnd"/>
          </w:p>
        </w:tc>
        <w:tc>
          <w:tcPr>
            <w:tcW w:w="661" w:type="dxa"/>
          </w:tcPr>
          <w:p w14:paraId="64424513" w14:textId="1049B92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D60CB9B" w14:textId="7751AC37" w:rsidR="00D551EF" w:rsidRDefault="00D551EF" w:rsidP="00D551EF">
            <w:pPr>
              <w:pStyle w:val="TAH"/>
            </w:pPr>
            <w:r>
              <w:t>Title</w:t>
            </w:r>
          </w:p>
        </w:tc>
      </w:tr>
      <w:tr w:rsidR="00D551EF" w14:paraId="60E2921B" w14:textId="77777777" w:rsidTr="00D551EF">
        <w:tc>
          <w:tcPr>
            <w:tcW w:w="1133" w:type="dxa"/>
          </w:tcPr>
          <w:p w14:paraId="29FAE0A5" w14:textId="6F0C0320" w:rsidR="00D551EF" w:rsidRPr="00D551EF" w:rsidRDefault="00D551EF" w:rsidP="00D551EF">
            <w:pPr>
              <w:pStyle w:val="TAL"/>
              <w:rPr>
                <w:sz w:val="16"/>
              </w:rPr>
            </w:pPr>
            <w:r>
              <w:rPr>
                <w:sz w:val="16"/>
              </w:rPr>
              <w:t>C4-225504</w:t>
            </w:r>
          </w:p>
        </w:tc>
        <w:tc>
          <w:tcPr>
            <w:tcW w:w="1020" w:type="dxa"/>
          </w:tcPr>
          <w:p w14:paraId="1888D044" w14:textId="3AE0E35A" w:rsidR="00D551EF" w:rsidRPr="00D551EF" w:rsidRDefault="00D551EF" w:rsidP="00D551EF">
            <w:pPr>
              <w:pStyle w:val="TAL"/>
              <w:rPr>
                <w:sz w:val="16"/>
              </w:rPr>
            </w:pPr>
            <w:r>
              <w:rPr>
                <w:sz w:val="16"/>
              </w:rPr>
              <w:t>agreed</w:t>
            </w:r>
          </w:p>
        </w:tc>
        <w:tc>
          <w:tcPr>
            <w:tcW w:w="1020" w:type="dxa"/>
          </w:tcPr>
          <w:p w14:paraId="53AA8EA1" w14:textId="607ECFEE" w:rsidR="00D551EF" w:rsidRPr="00D551EF" w:rsidRDefault="00D551EF" w:rsidP="00D551EF">
            <w:pPr>
              <w:pStyle w:val="TAL"/>
              <w:rPr>
                <w:sz w:val="16"/>
              </w:rPr>
            </w:pPr>
            <w:r>
              <w:rPr>
                <w:sz w:val="16"/>
              </w:rPr>
              <w:t>approved</w:t>
            </w:r>
          </w:p>
        </w:tc>
        <w:tc>
          <w:tcPr>
            <w:tcW w:w="1133" w:type="dxa"/>
          </w:tcPr>
          <w:p w14:paraId="512E8CBB" w14:textId="7BFBCE4D" w:rsidR="00D551EF" w:rsidRPr="00D551EF" w:rsidRDefault="00D551EF" w:rsidP="00D551EF">
            <w:pPr>
              <w:pStyle w:val="TAL"/>
              <w:rPr>
                <w:sz w:val="16"/>
              </w:rPr>
            </w:pPr>
            <w:r>
              <w:rPr>
                <w:sz w:val="16"/>
              </w:rPr>
              <w:t>23.632</w:t>
            </w:r>
          </w:p>
        </w:tc>
        <w:tc>
          <w:tcPr>
            <w:tcW w:w="572" w:type="dxa"/>
          </w:tcPr>
          <w:p w14:paraId="01D9BE66" w14:textId="06264EF2" w:rsidR="00D551EF" w:rsidRPr="00D551EF" w:rsidRDefault="00D551EF" w:rsidP="00D551EF">
            <w:pPr>
              <w:pStyle w:val="TAL"/>
              <w:rPr>
                <w:sz w:val="16"/>
              </w:rPr>
            </w:pPr>
            <w:r>
              <w:rPr>
                <w:sz w:val="16"/>
              </w:rPr>
              <w:t>0040</w:t>
            </w:r>
          </w:p>
        </w:tc>
        <w:tc>
          <w:tcPr>
            <w:tcW w:w="567" w:type="dxa"/>
          </w:tcPr>
          <w:p w14:paraId="196A0814" w14:textId="06AF4DD8" w:rsidR="00D551EF" w:rsidRPr="00D551EF" w:rsidRDefault="00D551EF" w:rsidP="00D551EF">
            <w:pPr>
              <w:pStyle w:val="TAL"/>
              <w:rPr>
                <w:sz w:val="16"/>
              </w:rPr>
            </w:pPr>
            <w:r>
              <w:rPr>
                <w:sz w:val="16"/>
              </w:rPr>
              <w:t>1</w:t>
            </w:r>
          </w:p>
        </w:tc>
        <w:tc>
          <w:tcPr>
            <w:tcW w:w="567" w:type="dxa"/>
          </w:tcPr>
          <w:p w14:paraId="13C4A383" w14:textId="0E4A063A" w:rsidR="00D551EF" w:rsidRPr="00D551EF" w:rsidRDefault="00D551EF" w:rsidP="00D551EF">
            <w:pPr>
              <w:pStyle w:val="TAL"/>
              <w:rPr>
                <w:sz w:val="16"/>
              </w:rPr>
            </w:pPr>
            <w:r>
              <w:rPr>
                <w:sz w:val="16"/>
              </w:rPr>
              <w:t>F</w:t>
            </w:r>
          </w:p>
        </w:tc>
        <w:tc>
          <w:tcPr>
            <w:tcW w:w="510" w:type="dxa"/>
          </w:tcPr>
          <w:p w14:paraId="79C1A490" w14:textId="48DD9FBC" w:rsidR="00D551EF" w:rsidRPr="00D551EF" w:rsidRDefault="00D551EF" w:rsidP="00D551EF">
            <w:pPr>
              <w:pStyle w:val="TAL"/>
              <w:rPr>
                <w:sz w:val="16"/>
              </w:rPr>
            </w:pPr>
            <w:r>
              <w:rPr>
                <w:sz w:val="16"/>
              </w:rPr>
              <w:t>Rel-18</w:t>
            </w:r>
          </w:p>
        </w:tc>
        <w:tc>
          <w:tcPr>
            <w:tcW w:w="661" w:type="dxa"/>
          </w:tcPr>
          <w:p w14:paraId="14D32F90" w14:textId="7945BFC4" w:rsidR="00D551EF" w:rsidRPr="00D551EF" w:rsidRDefault="00D551EF" w:rsidP="00D551EF">
            <w:pPr>
              <w:pStyle w:val="TAL"/>
              <w:rPr>
                <w:sz w:val="16"/>
              </w:rPr>
            </w:pPr>
            <w:r>
              <w:rPr>
                <w:sz w:val="16"/>
              </w:rPr>
              <w:t>17.3.0</w:t>
            </w:r>
          </w:p>
        </w:tc>
        <w:tc>
          <w:tcPr>
            <w:tcW w:w="2607" w:type="dxa"/>
          </w:tcPr>
          <w:p w14:paraId="04D4558C" w14:textId="03DAC58E" w:rsidR="00D551EF" w:rsidRPr="00D551EF" w:rsidRDefault="00D551EF" w:rsidP="00D551EF">
            <w:pPr>
              <w:pStyle w:val="TAL"/>
              <w:rPr>
                <w:sz w:val="16"/>
              </w:rPr>
            </w:pPr>
            <w:r>
              <w:rPr>
                <w:sz w:val="16"/>
              </w:rPr>
              <w:t>Implicit unsubscribe</w:t>
            </w:r>
          </w:p>
        </w:tc>
      </w:tr>
    </w:tbl>
    <w:p w14:paraId="32E8D532" w14:textId="77777777" w:rsidR="00D551EF" w:rsidRDefault="00D551EF" w:rsidP="00D551EF"/>
    <w:p w14:paraId="07BE20B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E6E46" w14:textId="671C2843" w:rsidR="00D551EF" w:rsidRDefault="00D551EF" w:rsidP="00D551EF">
      <w:pPr>
        <w:rPr>
          <w:rFonts w:ascii="Arial" w:hAnsi="Arial" w:cs="Arial"/>
          <w:b/>
          <w:sz w:val="24"/>
        </w:rPr>
      </w:pPr>
      <w:r>
        <w:rPr>
          <w:rFonts w:ascii="Arial" w:hAnsi="Arial" w:cs="Arial"/>
          <w:b/>
          <w:color w:val="0000FF"/>
          <w:sz w:val="24"/>
        </w:rPr>
        <w:t>CP-223033</w:t>
      </w:r>
      <w:r>
        <w:rPr>
          <w:rFonts w:ascii="Arial" w:hAnsi="Arial" w:cs="Arial"/>
          <w:b/>
          <w:color w:val="0000FF"/>
          <w:sz w:val="24"/>
        </w:rPr>
        <w:tab/>
      </w:r>
      <w:r>
        <w:rPr>
          <w:rFonts w:ascii="Arial" w:hAnsi="Arial" w:cs="Arial"/>
          <w:b/>
          <w:sz w:val="24"/>
        </w:rPr>
        <w:t>CR Pack on Open API version and External docs</w:t>
      </w:r>
    </w:p>
    <w:p w14:paraId="31E7BBA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475DEB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51F7AFA6" w14:textId="77777777" w:rsidTr="00D551EF">
        <w:tc>
          <w:tcPr>
            <w:tcW w:w="1133" w:type="dxa"/>
          </w:tcPr>
          <w:p w14:paraId="5518CBAE" w14:textId="261A6785" w:rsidR="00D551EF" w:rsidRDefault="00D551EF" w:rsidP="00D551EF">
            <w:pPr>
              <w:pStyle w:val="TAH"/>
            </w:pPr>
            <w:r>
              <w:lastRenderedPageBreak/>
              <w:t>WG TDoc</w:t>
            </w:r>
          </w:p>
        </w:tc>
        <w:tc>
          <w:tcPr>
            <w:tcW w:w="1020" w:type="dxa"/>
          </w:tcPr>
          <w:p w14:paraId="334AA23C" w14:textId="5E022897" w:rsidR="00D551EF" w:rsidRDefault="00D551EF" w:rsidP="00D551EF">
            <w:pPr>
              <w:pStyle w:val="TAH"/>
            </w:pPr>
            <w:r>
              <w:t xml:space="preserve">WG </w:t>
            </w:r>
            <w:proofErr w:type="spellStart"/>
            <w:r>
              <w:t>decisn</w:t>
            </w:r>
            <w:proofErr w:type="spellEnd"/>
          </w:p>
        </w:tc>
        <w:tc>
          <w:tcPr>
            <w:tcW w:w="1020" w:type="dxa"/>
          </w:tcPr>
          <w:p w14:paraId="513EB156" w14:textId="13DC0971" w:rsidR="00D551EF" w:rsidRDefault="00D551EF" w:rsidP="00D551EF">
            <w:pPr>
              <w:pStyle w:val="TAH"/>
            </w:pPr>
            <w:r>
              <w:t xml:space="preserve">TSG </w:t>
            </w:r>
            <w:proofErr w:type="spellStart"/>
            <w:r>
              <w:t>decisn</w:t>
            </w:r>
            <w:proofErr w:type="spellEnd"/>
          </w:p>
        </w:tc>
        <w:tc>
          <w:tcPr>
            <w:tcW w:w="1133" w:type="dxa"/>
          </w:tcPr>
          <w:p w14:paraId="6D260C67" w14:textId="7B62ECB1" w:rsidR="00D551EF" w:rsidRDefault="00D551EF" w:rsidP="00D551EF">
            <w:pPr>
              <w:pStyle w:val="TAH"/>
            </w:pPr>
            <w:r>
              <w:t>Spec</w:t>
            </w:r>
          </w:p>
        </w:tc>
        <w:tc>
          <w:tcPr>
            <w:tcW w:w="572" w:type="dxa"/>
          </w:tcPr>
          <w:p w14:paraId="67B6B54A" w14:textId="1D1F4ECB" w:rsidR="00D551EF" w:rsidRDefault="00D551EF" w:rsidP="00D551EF">
            <w:pPr>
              <w:pStyle w:val="TAH"/>
            </w:pPr>
            <w:r>
              <w:t>CR</w:t>
            </w:r>
          </w:p>
        </w:tc>
        <w:tc>
          <w:tcPr>
            <w:tcW w:w="567" w:type="dxa"/>
          </w:tcPr>
          <w:p w14:paraId="6755CB0C" w14:textId="551E8B66" w:rsidR="00D551EF" w:rsidRDefault="00D551EF" w:rsidP="00D551EF">
            <w:pPr>
              <w:pStyle w:val="TAH"/>
            </w:pPr>
            <w:r>
              <w:t>rev</w:t>
            </w:r>
          </w:p>
        </w:tc>
        <w:tc>
          <w:tcPr>
            <w:tcW w:w="567" w:type="dxa"/>
          </w:tcPr>
          <w:p w14:paraId="615B6C2A" w14:textId="0FD6B71A" w:rsidR="00D551EF" w:rsidRDefault="00D551EF" w:rsidP="00D551EF">
            <w:pPr>
              <w:pStyle w:val="TAH"/>
            </w:pPr>
            <w:r>
              <w:t>cat</w:t>
            </w:r>
          </w:p>
        </w:tc>
        <w:tc>
          <w:tcPr>
            <w:tcW w:w="510" w:type="dxa"/>
          </w:tcPr>
          <w:p w14:paraId="0B517B2D" w14:textId="3B3B1B44" w:rsidR="00D551EF" w:rsidRDefault="00D551EF" w:rsidP="00D551EF">
            <w:pPr>
              <w:pStyle w:val="TAH"/>
            </w:pPr>
            <w:proofErr w:type="spellStart"/>
            <w:r>
              <w:t>Rel</w:t>
            </w:r>
            <w:proofErr w:type="spellEnd"/>
          </w:p>
        </w:tc>
        <w:tc>
          <w:tcPr>
            <w:tcW w:w="661" w:type="dxa"/>
          </w:tcPr>
          <w:p w14:paraId="4FEF20BF" w14:textId="6591C9B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3C83075" w14:textId="24F4F675" w:rsidR="00D551EF" w:rsidRDefault="00D551EF" w:rsidP="00D551EF">
            <w:pPr>
              <w:pStyle w:val="TAH"/>
            </w:pPr>
            <w:r>
              <w:t>Title</w:t>
            </w:r>
          </w:p>
        </w:tc>
      </w:tr>
      <w:tr w:rsidR="00D551EF" w14:paraId="1B7BB389" w14:textId="77777777" w:rsidTr="00D551EF">
        <w:tc>
          <w:tcPr>
            <w:tcW w:w="1133" w:type="dxa"/>
          </w:tcPr>
          <w:p w14:paraId="5EE98A06" w14:textId="73A35593" w:rsidR="00D551EF" w:rsidRPr="00D551EF" w:rsidRDefault="00D551EF" w:rsidP="00D551EF">
            <w:pPr>
              <w:pStyle w:val="TAL"/>
              <w:rPr>
                <w:sz w:val="16"/>
              </w:rPr>
            </w:pPr>
            <w:r>
              <w:rPr>
                <w:sz w:val="16"/>
              </w:rPr>
              <w:t>C4-225575</w:t>
            </w:r>
          </w:p>
        </w:tc>
        <w:tc>
          <w:tcPr>
            <w:tcW w:w="1020" w:type="dxa"/>
          </w:tcPr>
          <w:p w14:paraId="4060F221" w14:textId="5C16DB31" w:rsidR="00D551EF" w:rsidRPr="00D551EF" w:rsidRDefault="00D551EF" w:rsidP="00D551EF">
            <w:pPr>
              <w:pStyle w:val="TAL"/>
              <w:rPr>
                <w:sz w:val="16"/>
              </w:rPr>
            </w:pPr>
            <w:r>
              <w:rPr>
                <w:sz w:val="16"/>
              </w:rPr>
              <w:t>agreed</w:t>
            </w:r>
          </w:p>
        </w:tc>
        <w:tc>
          <w:tcPr>
            <w:tcW w:w="1020" w:type="dxa"/>
          </w:tcPr>
          <w:p w14:paraId="6235AFAE" w14:textId="73E3CB20" w:rsidR="00D551EF" w:rsidRPr="00D551EF" w:rsidRDefault="00D551EF" w:rsidP="00D551EF">
            <w:pPr>
              <w:pStyle w:val="TAL"/>
              <w:rPr>
                <w:sz w:val="16"/>
              </w:rPr>
            </w:pPr>
            <w:r>
              <w:rPr>
                <w:sz w:val="16"/>
              </w:rPr>
              <w:t>approved</w:t>
            </w:r>
          </w:p>
        </w:tc>
        <w:tc>
          <w:tcPr>
            <w:tcW w:w="1133" w:type="dxa"/>
          </w:tcPr>
          <w:p w14:paraId="40A1A24B" w14:textId="04F49326" w:rsidR="00D551EF" w:rsidRPr="00D551EF" w:rsidRDefault="00D551EF" w:rsidP="00D551EF">
            <w:pPr>
              <w:pStyle w:val="TAL"/>
              <w:rPr>
                <w:sz w:val="16"/>
              </w:rPr>
            </w:pPr>
            <w:r>
              <w:rPr>
                <w:sz w:val="16"/>
              </w:rPr>
              <w:t>29.502</w:t>
            </w:r>
          </w:p>
        </w:tc>
        <w:tc>
          <w:tcPr>
            <w:tcW w:w="572" w:type="dxa"/>
          </w:tcPr>
          <w:p w14:paraId="13DBE94C" w14:textId="35BDCA7C" w:rsidR="00D551EF" w:rsidRPr="00D551EF" w:rsidRDefault="00D551EF" w:rsidP="00D551EF">
            <w:pPr>
              <w:pStyle w:val="TAL"/>
              <w:rPr>
                <w:sz w:val="16"/>
              </w:rPr>
            </w:pPr>
            <w:r>
              <w:rPr>
                <w:sz w:val="16"/>
              </w:rPr>
              <w:t>0605</w:t>
            </w:r>
          </w:p>
        </w:tc>
        <w:tc>
          <w:tcPr>
            <w:tcW w:w="567" w:type="dxa"/>
          </w:tcPr>
          <w:p w14:paraId="7691B81C" w14:textId="77777777" w:rsidR="00D551EF" w:rsidRPr="00D551EF" w:rsidRDefault="00D551EF" w:rsidP="00D551EF">
            <w:pPr>
              <w:pStyle w:val="TAL"/>
              <w:rPr>
                <w:sz w:val="16"/>
              </w:rPr>
            </w:pPr>
          </w:p>
        </w:tc>
        <w:tc>
          <w:tcPr>
            <w:tcW w:w="567" w:type="dxa"/>
          </w:tcPr>
          <w:p w14:paraId="4F511085" w14:textId="4D0DBAEE" w:rsidR="00D551EF" w:rsidRPr="00D551EF" w:rsidRDefault="00D551EF" w:rsidP="00D551EF">
            <w:pPr>
              <w:pStyle w:val="TAL"/>
              <w:rPr>
                <w:sz w:val="16"/>
              </w:rPr>
            </w:pPr>
            <w:r>
              <w:rPr>
                <w:sz w:val="16"/>
              </w:rPr>
              <w:t>F</w:t>
            </w:r>
          </w:p>
        </w:tc>
        <w:tc>
          <w:tcPr>
            <w:tcW w:w="510" w:type="dxa"/>
          </w:tcPr>
          <w:p w14:paraId="73F38C04" w14:textId="22C92C08" w:rsidR="00D551EF" w:rsidRPr="00D551EF" w:rsidRDefault="00D551EF" w:rsidP="00D551EF">
            <w:pPr>
              <w:pStyle w:val="TAL"/>
              <w:rPr>
                <w:sz w:val="16"/>
              </w:rPr>
            </w:pPr>
            <w:r>
              <w:rPr>
                <w:sz w:val="16"/>
              </w:rPr>
              <w:t>Rel-18</w:t>
            </w:r>
          </w:p>
        </w:tc>
        <w:tc>
          <w:tcPr>
            <w:tcW w:w="661" w:type="dxa"/>
          </w:tcPr>
          <w:p w14:paraId="614F5D27" w14:textId="1AAAF425" w:rsidR="00D551EF" w:rsidRPr="00D551EF" w:rsidRDefault="00D551EF" w:rsidP="00D551EF">
            <w:pPr>
              <w:pStyle w:val="TAL"/>
              <w:rPr>
                <w:sz w:val="16"/>
              </w:rPr>
            </w:pPr>
            <w:r>
              <w:rPr>
                <w:sz w:val="16"/>
              </w:rPr>
              <w:t>18.0.0</w:t>
            </w:r>
          </w:p>
        </w:tc>
        <w:tc>
          <w:tcPr>
            <w:tcW w:w="2607" w:type="dxa"/>
          </w:tcPr>
          <w:p w14:paraId="3CB589FE" w14:textId="2B64DCA0" w:rsidR="00D551EF" w:rsidRPr="00D551EF" w:rsidRDefault="00D551EF" w:rsidP="00D551EF">
            <w:pPr>
              <w:pStyle w:val="TAL"/>
              <w:rPr>
                <w:sz w:val="16"/>
              </w:rPr>
            </w:pPr>
            <w:r>
              <w:rPr>
                <w:sz w:val="16"/>
              </w:rPr>
              <w:t>29.502 Rel-18 API version and External doc update</w:t>
            </w:r>
          </w:p>
        </w:tc>
      </w:tr>
      <w:tr w:rsidR="00D551EF" w14:paraId="52A6056D" w14:textId="77777777" w:rsidTr="00D551EF">
        <w:tc>
          <w:tcPr>
            <w:tcW w:w="1133" w:type="dxa"/>
          </w:tcPr>
          <w:p w14:paraId="5F7F71D1" w14:textId="462B0096" w:rsidR="00D551EF" w:rsidRPr="00D551EF" w:rsidRDefault="00D551EF" w:rsidP="00D551EF">
            <w:pPr>
              <w:pStyle w:val="TAL"/>
              <w:rPr>
                <w:sz w:val="16"/>
              </w:rPr>
            </w:pPr>
            <w:r>
              <w:rPr>
                <w:sz w:val="16"/>
              </w:rPr>
              <w:t>C4-225576</w:t>
            </w:r>
          </w:p>
        </w:tc>
        <w:tc>
          <w:tcPr>
            <w:tcW w:w="1020" w:type="dxa"/>
          </w:tcPr>
          <w:p w14:paraId="373E5683" w14:textId="7AC25A19" w:rsidR="00D551EF" w:rsidRPr="00D551EF" w:rsidRDefault="00D551EF" w:rsidP="00D551EF">
            <w:pPr>
              <w:pStyle w:val="TAL"/>
              <w:rPr>
                <w:sz w:val="16"/>
              </w:rPr>
            </w:pPr>
            <w:r>
              <w:rPr>
                <w:sz w:val="16"/>
              </w:rPr>
              <w:t>agreed</w:t>
            </w:r>
          </w:p>
        </w:tc>
        <w:tc>
          <w:tcPr>
            <w:tcW w:w="1020" w:type="dxa"/>
          </w:tcPr>
          <w:p w14:paraId="6D89B588" w14:textId="0D076899" w:rsidR="00D551EF" w:rsidRPr="00D551EF" w:rsidRDefault="00D551EF" w:rsidP="00D551EF">
            <w:pPr>
              <w:pStyle w:val="TAL"/>
              <w:rPr>
                <w:sz w:val="16"/>
              </w:rPr>
            </w:pPr>
            <w:r>
              <w:rPr>
                <w:sz w:val="16"/>
              </w:rPr>
              <w:t>approved</w:t>
            </w:r>
          </w:p>
        </w:tc>
        <w:tc>
          <w:tcPr>
            <w:tcW w:w="1133" w:type="dxa"/>
          </w:tcPr>
          <w:p w14:paraId="5706095B" w14:textId="70445E44" w:rsidR="00D551EF" w:rsidRPr="00D551EF" w:rsidRDefault="00D551EF" w:rsidP="00D551EF">
            <w:pPr>
              <w:pStyle w:val="TAL"/>
              <w:rPr>
                <w:sz w:val="16"/>
              </w:rPr>
            </w:pPr>
            <w:r>
              <w:rPr>
                <w:sz w:val="16"/>
              </w:rPr>
              <w:t>29.503</w:t>
            </w:r>
          </w:p>
        </w:tc>
        <w:tc>
          <w:tcPr>
            <w:tcW w:w="572" w:type="dxa"/>
          </w:tcPr>
          <w:p w14:paraId="1DA1D814" w14:textId="09E148BF" w:rsidR="00D551EF" w:rsidRPr="00D551EF" w:rsidRDefault="00D551EF" w:rsidP="00D551EF">
            <w:pPr>
              <w:pStyle w:val="TAL"/>
              <w:rPr>
                <w:sz w:val="16"/>
              </w:rPr>
            </w:pPr>
            <w:r>
              <w:rPr>
                <w:sz w:val="16"/>
              </w:rPr>
              <w:t>0970</w:t>
            </w:r>
          </w:p>
        </w:tc>
        <w:tc>
          <w:tcPr>
            <w:tcW w:w="567" w:type="dxa"/>
          </w:tcPr>
          <w:p w14:paraId="64EB3FF2" w14:textId="77777777" w:rsidR="00D551EF" w:rsidRPr="00D551EF" w:rsidRDefault="00D551EF" w:rsidP="00D551EF">
            <w:pPr>
              <w:pStyle w:val="TAL"/>
              <w:rPr>
                <w:sz w:val="16"/>
              </w:rPr>
            </w:pPr>
          </w:p>
        </w:tc>
        <w:tc>
          <w:tcPr>
            <w:tcW w:w="567" w:type="dxa"/>
          </w:tcPr>
          <w:p w14:paraId="30010819" w14:textId="22B08C8C" w:rsidR="00D551EF" w:rsidRPr="00D551EF" w:rsidRDefault="00D551EF" w:rsidP="00D551EF">
            <w:pPr>
              <w:pStyle w:val="TAL"/>
              <w:rPr>
                <w:sz w:val="16"/>
              </w:rPr>
            </w:pPr>
            <w:r>
              <w:rPr>
                <w:sz w:val="16"/>
              </w:rPr>
              <w:t>F</w:t>
            </w:r>
          </w:p>
        </w:tc>
        <w:tc>
          <w:tcPr>
            <w:tcW w:w="510" w:type="dxa"/>
          </w:tcPr>
          <w:p w14:paraId="32A0711D" w14:textId="6A0CA36F" w:rsidR="00D551EF" w:rsidRPr="00D551EF" w:rsidRDefault="00D551EF" w:rsidP="00D551EF">
            <w:pPr>
              <w:pStyle w:val="TAL"/>
              <w:rPr>
                <w:sz w:val="16"/>
              </w:rPr>
            </w:pPr>
            <w:r>
              <w:rPr>
                <w:sz w:val="16"/>
              </w:rPr>
              <w:t>Rel-18</w:t>
            </w:r>
          </w:p>
        </w:tc>
        <w:tc>
          <w:tcPr>
            <w:tcW w:w="661" w:type="dxa"/>
          </w:tcPr>
          <w:p w14:paraId="50202AB1" w14:textId="01E6CB98" w:rsidR="00D551EF" w:rsidRPr="00D551EF" w:rsidRDefault="00D551EF" w:rsidP="00D551EF">
            <w:pPr>
              <w:pStyle w:val="TAL"/>
              <w:rPr>
                <w:sz w:val="16"/>
              </w:rPr>
            </w:pPr>
            <w:r>
              <w:rPr>
                <w:sz w:val="16"/>
              </w:rPr>
              <w:t>17.8.0</w:t>
            </w:r>
          </w:p>
        </w:tc>
        <w:tc>
          <w:tcPr>
            <w:tcW w:w="2607" w:type="dxa"/>
          </w:tcPr>
          <w:p w14:paraId="7D12BB3D" w14:textId="0E1D39C6" w:rsidR="00D551EF" w:rsidRPr="00D551EF" w:rsidRDefault="00D551EF" w:rsidP="00D551EF">
            <w:pPr>
              <w:pStyle w:val="TAL"/>
              <w:rPr>
                <w:sz w:val="16"/>
              </w:rPr>
            </w:pPr>
            <w:r>
              <w:rPr>
                <w:sz w:val="16"/>
              </w:rPr>
              <w:t>29.503 Rel-18 API version and External doc update</w:t>
            </w:r>
          </w:p>
        </w:tc>
      </w:tr>
      <w:tr w:rsidR="00D551EF" w14:paraId="460DFDC2" w14:textId="77777777" w:rsidTr="00D551EF">
        <w:tc>
          <w:tcPr>
            <w:tcW w:w="1133" w:type="dxa"/>
          </w:tcPr>
          <w:p w14:paraId="47ABF70D" w14:textId="21CCE055" w:rsidR="00D551EF" w:rsidRPr="00D551EF" w:rsidRDefault="00D551EF" w:rsidP="00D551EF">
            <w:pPr>
              <w:pStyle w:val="TAL"/>
              <w:rPr>
                <w:sz w:val="16"/>
              </w:rPr>
            </w:pPr>
            <w:r>
              <w:rPr>
                <w:sz w:val="16"/>
              </w:rPr>
              <w:t>C4-225577</w:t>
            </w:r>
          </w:p>
        </w:tc>
        <w:tc>
          <w:tcPr>
            <w:tcW w:w="1020" w:type="dxa"/>
          </w:tcPr>
          <w:p w14:paraId="2B3176B4" w14:textId="4BC6E316" w:rsidR="00D551EF" w:rsidRPr="00D551EF" w:rsidRDefault="00D551EF" w:rsidP="00D551EF">
            <w:pPr>
              <w:pStyle w:val="TAL"/>
              <w:rPr>
                <w:sz w:val="16"/>
              </w:rPr>
            </w:pPr>
            <w:r>
              <w:rPr>
                <w:sz w:val="16"/>
              </w:rPr>
              <w:t>agreed</w:t>
            </w:r>
          </w:p>
        </w:tc>
        <w:tc>
          <w:tcPr>
            <w:tcW w:w="1020" w:type="dxa"/>
          </w:tcPr>
          <w:p w14:paraId="23A3AE16" w14:textId="2802A467" w:rsidR="00D551EF" w:rsidRPr="00D551EF" w:rsidRDefault="00D551EF" w:rsidP="00D551EF">
            <w:pPr>
              <w:pStyle w:val="TAL"/>
              <w:rPr>
                <w:sz w:val="16"/>
              </w:rPr>
            </w:pPr>
            <w:r>
              <w:rPr>
                <w:sz w:val="16"/>
              </w:rPr>
              <w:t>approved</w:t>
            </w:r>
          </w:p>
        </w:tc>
        <w:tc>
          <w:tcPr>
            <w:tcW w:w="1133" w:type="dxa"/>
          </w:tcPr>
          <w:p w14:paraId="595A3B89" w14:textId="0869BBFE" w:rsidR="00D551EF" w:rsidRPr="00D551EF" w:rsidRDefault="00D551EF" w:rsidP="00D551EF">
            <w:pPr>
              <w:pStyle w:val="TAL"/>
              <w:rPr>
                <w:sz w:val="16"/>
              </w:rPr>
            </w:pPr>
            <w:r>
              <w:rPr>
                <w:sz w:val="16"/>
              </w:rPr>
              <w:t>29.504</w:t>
            </w:r>
          </w:p>
        </w:tc>
        <w:tc>
          <w:tcPr>
            <w:tcW w:w="572" w:type="dxa"/>
          </w:tcPr>
          <w:p w14:paraId="75AAE3CA" w14:textId="5B5DB811" w:rsidR="00D551EF" w:rsidRPr="00D551EF" w:rsidRDefault="00D551EF" w:rsidP="00D551EF">
            <w:pPr>
              <w:pStyle w:val="TAL"/>
              <w:rPr>
                <w:sz w:val="16"/>
              </w:rPr>
            </w:pPr>
            <w:r>
              <w:rPr>
                <w:sz w:val="16"/>
              </w:rPr>
              <w:t>0199</w:t>
            </w:r>
          </w:p>
        </w:tc>
        <w:tc>
          <w:tcPr>
            <w:tcW w:w="567" w:type="dxa"/>
          </w:tcPr>
          <w:p w14:paraId="37F1A13D" w14:textId="77777777" w:rsidR="00D551EF" w:rsidRPr="00D551EF" w:rsidRDefault="00D551EF" w:rsidP="00D551EF">
            <w:pPr>
              <w:pStyle w:val="TAL"/>
              <w:rPr>
                <w:sz w:val="16"/>
              </w:rPr>
            </w:pPr>
          </w:p>
        </w:tc>
        <w:tc>
          <w:tcPr>
            <w:tcW w:w="567" w:type="dxa"/>
          </w:tcPr>
          <w:p w14:paraId="4BC36784" w14:textId="356B583E" w:rsidR="00D551EF" w:rsidRPr="00D551EF" w:rsidRDefault="00D551EF" w:rsidP="00D551EF">
            <w:pPr>
              <w:pStyle w:val="TAL"/>
              <w:rPr>
                <w:sz w:val="16"/>
              </w:rPr>
            </w:pPr>
            <w:r>
              <w:rPr>
                <w:sz w:val="16"/>
              </w:rPr>
              <w:t>F</w:t>
            </w:r>
          </w:p>
        </w:tc>
        <w:tc>
          <w:tcPr>
            <w:tcW w:w="510" w:type="dxa"/>
          </w:tcPr>
          <w:p w14:paraId="2267224C" w14:textId="722503DC" w:rsidR="00D551EF" w:rsidRPr="00D551EF" w:rsidRDefault="00D551EF" w:rsidP="00D551EF">
            <w:pPr>
              <w:pStyle w:val="TAL"/>
              <w:rPr>
                <w:sz w:val="16"/>
              </w:rPr>
            </w:pPr>
            <w:r>
              <w:rPr>
                <w:sz w:val="16"/>
              </w:rPr>
              <w:t>Rel-18</w:t>
            </w:r>
          </w:p>
        </w:tc>
        <w:tc>
          <w:tcPr>
            <w:tcW w:w="661" w:type="dxa"/>
          </w:tcPr>
          <w:p w14:paraId="699B944D" w14:textId="1111F7C0" w:rsidR="00D551EF" w:rsidRPr="00D551EF" w:rsidRDefault="00D551EF" w:rsidP="00D551EF">
            <w:pPr>
              <w:pStyle w:val="TAL"/>
              <w:rPr>
                <w:sz w:val="16"/>
              </w:rPr>
            </w:pPr>
            <w:r>
              <w:rPr>
                <w:sz w:val="16"/>
              </w:rPr>
              <w:t>17.8.0</w:t>
            </w:r>
          </w:p>
        </w:tc>
        <w:tc>
          <w:tcPr>
            <w:tcW w:w="2607" w:type="dxa"/>
          </w:tcPr>
          <w:p w14:paraId="10952DE2" w14:textId="795A38B8" w:rsidR="00D551EF" w:rsidRPr="00D551EF" w:rsidRDefault="00D551EF" w:rsidP="00D551EF">
            <w:pPr>
              <w:pStyle w:val="TAL"/>
              <w:rPr>
                <w:sz w:val="16"/>
              </w:rPr>
            </w:pPr>
            <w:r>
              <w:rPr>
                <w:sz w:val="16"/>
              </w:rPr>
              <w:t>29.504 Rel-18 API version and External doc update</w:t>
            </w:r>
          </w:p>
        </w:tc>
      </w:tr>
      <w:tr w:rsidR="00D551EF" w14:paraId="7B60F499" w14:textId="77777777" w:rsidTr="00D551EF">
        <w:tc>
          <w:tcPr>
            <w:tcW w:w="1133" w:type="dxa"/>
          </w:tcPr>
          <w:p w14:paraId="101AB5B9" w14:textId="519489EB" w:rsidR="00D551EF" w:rsidRPr="00D551EF" w:rsidRDefault="00D551EF" w:rsidP="00D551EF">
            <w:pPr>
              <w:pStyle w:val="TAL"/>
              <w:rPr>
                <w:sz w:val="16"/>
              </w:rPr>
            </w:pPr>
            <w:r>
              <w:rPr>
                <w:sz w:val="16"/>
              </w:rPr>
              <w:t>C4-225578</w:t>
            </w:r>
          </w:p>
        </w:tc>
        <w:tc>
          <w:tcPr>
            <w:tcW w:w="1020" w:type="dxa"/>
          </w:tcPr>
          <w:p w14:paraId="6BBA3E04" w14:textId="4A7BCB6C" w:rsidR="00D551EF" w:rsidRPr="00D551EF" w:rsidRDefault="00D551EF" w:rsidP="00D551EF">
            <w:pPr>
              <w:pStyle w:val="TAL"/>
              <w:rPr>
                <w:sz w:val="16"/>
              </w:rPr>
            </w:pPr>
            <w:r>
              <w:rPr>
                <w:sz w:val="16"/>
              </w:rPr>
              <w:t>agreed</w:t>
            </w:r>
          </w:p>
        </w:tc>
        <w:tc>
          <w:tcPr>
            <w:tcW w:w="1020" w:type="dxa"/>
          </w:tcPr>
          <w:p w14:paraId="62EA080D" w14:textId="0A37B9EA" w:rsidR="00D551EF" w:rsidRPr="00D551EF" w:rsidRDefault="00D551EF" w:rsidP="00D551EF">
            <w:pPr>
              <w:pStyle w:val="TAL"/>
              <w:rPr>
                <w:sz w:val="16"/>
              </w:rPr>
            </w:pPr>
            <w:r>
              <w:rPr>
                <w:sz w:val="16"/>
              </w:rPr>
              <w:t>approved</w:t>
            </w:r>
          </w:p>
        </w:tc>
        <w:tc>
          <w:tcPr>
            <w:tcW w:w="1133" w:type="dxa"/>
          </w:tcPr>
          <w:p w14:paraId="4743CA71" w14:textId="16E40B05" w:rsidR="00D551EF" w:rsidRPr="00D551EF" w:rsidRDefault="00D551EF" w:rsidP="00D551EF">
            <w:pPr>
              <w:pStyle w:val="TAL"/>
              <w:rPr>
                <w:sz w:val="16"/>
              </w:rPr>
            </w:pPr>
            <w:r>
              <w:rPr>
                <w:sz w:val="16"/>
              </w:rPr>
              <w:t>29.505</w:t>
            </w:r>
          </w:p>
        </w:tc>
        <w:tc>
          <w:tcPr>
            <w:tcW w:w="572" w:type="dxa"/>
          </w:tcPr>
          <w:p w14:paraId="0EBA2439" w14:textId="45877D75" w:rsidR="00D551EF" w:rsidRPr="00D551EF" w:rsidRDefault="00D551EF" w:rsidP="00D551EF">
            <w:pPr>
              <w:pStyle w:val="TAL"/>
              <w:rPr>
                <w:sz w:val="16"/>
              </w:rPr>
            </w:pPr>
            <w:r>
              <w:rPr>
                <w:sz w:val="16"/>
              </w:rPr>
              <w:t>0454</w:t>
            </w:r>
          </w:p>
        </w:tc>
        <w:tc>
          <w:tcPr>
            <w:tcW w:w="567" w:type="dxa"/>
          </w:tcPr>
          <w:p w14:paraId="160C6A03" w14:textId="77777777" w:rsidR="00D551EF" w:rsidRPr="00D551EF" w:rsidRDefault="00D551EF" w:rsidP="00D551EF">
            <w:pPr>
              <w:pStyle w:val="TAL"/>
              <w:rPr>
                <w:sz w:val="16"/>
              </w:rPr>
            </w:pPr>
          </w:p>
        </w:tc>
        <w:tc>
          <w:tcPr>
            <w:tcW w:w="567" w:type="dxa"/>
          </w:tcPr>
          <w:p w14:paraId="754BBD9E" w14:textId="79E4C5A5" w:rsidR="00D551EF" w:rsidRPr="00D551EF" w:rsidRDefault="00D551EF" w:rsidP="00D551EF">
            <w:pPr>
              <w:pStyle w:val="TAL"/>
              <w:rPr>
                <w:sz w:val="16"/>
              </w:rPr>
            </w:pPr>
            <w:r>
              <w:rPr>
                <w:sz w:val="16"/>
              </w:rPr>
              <w:t>F</w:t>
            </w:r>
          </w:p>
        </w:tc>
        <w:tc>
          <w:tcPr>
            <w:tcW w:w="510" w:type="dxa"/>
          </w:tcPr>
          <w:p w14:paraId="75B65001" w14:textId="587F4A78" w:rsidR="00D551EF" w:rsidRPr="00D551EF" w:rsidRDefault="00D551EF" w:rsidP="00D551EF">
            <w:pPr>
              <w:pStyle w:val="TAL"/>
              <w:rPr>
                <w:sz w:val="16"/>
              </w:rPr>
            </w:pPr>
            <w:r>
              <w:rPr>
                <w:sz w:val="16"/>
              </w:rPr>
              <w:t>Rel-18</w:t>
            </w:r>
          </w:p>
        </w:tc>
        <w:tc>
          <w:tcPr>
            <w:tcW w:w="661" w:type="dxa"/>
          </w:tcPr>
          <w:p w14:paraId="6E282F12" w14:textId="2658BD6E" w:rsidR="00D551EF" w:rsidRPr="00D551EF" w:rsidRDefault="00D551EF" w:rsidP="00D551EF">
            <w:pPr>
              <w:pStyle w:val="TAL"/>
              <w:rPr>
                <w:sz w:val="16"/>
              </w:rPr>
            </w:pPr>
            <w:r>
              <w:rPr>
                <w:sz w:val="16"/>
              </w:rPr>
              <w:t>17.8.0</w:t>
            </w:r>
          </w:p>
        </w:tc>
        <w:tc>
          <w:tcPr>
            <w:tcW w:w="2607" w:type="dxa"/>
          </w:tcPr>
          <w:p w14:paraId="16A2B75C" w14:textId="3567E4A7" w:rsidR="00D551EF" w:rsidRPr="00D551EF" w:rsidRDefault="00D551EF" w:rsidP="00D551EF">
            <w:pPr>
              <w:pStyle w:val="TAL"/>
              <w:rPr>
                <w:sz w:val="16"/>
              </w:rPr>
            </w:pPr>
            <w:r>
              <w:rPr>
                <w:sz w:val="16"/>
              </w:rPr>
              <w:t>29.505 Rel-18 External doc update</w:t>
            </w:r>
          </w:p>
        </w:tc>
      </w:tr>
      <w:tr w:rsidR="00D551EF" w14:paraId="0628225A" w14:textId="77777777" w:rsidTr="00D551EF">
        <w:tc>
          <w:tcPr>
            <w:tcW w:w="1133" w:type="dxa"/>
          </w:tcPr>
          <w:p w14:paraId="24206974" w14:textId="4CBA96C2" w:rsidR="00D551EF" w:rsidRPr="00D551EF" w:rsidRDefault="00D551EF" w:rsidP="00D551EF">
            <w:pPr>
              <w:pStyle w:val="TAL"/>
              <w:rPr>
                <w:sz w:val="16"/>
              </w:rPr>
            </w:pPr>
            <w:r>
              <w:rPr>
                <w:sz w:val="16"/>
              </w:rPr>
              <w:t>C4-225579</w:t>
            </w:r>
          </w:p>
        </w:tc>
        <w:tc>
          <w:tcPr>
            <w:tcW w:w="1020" w:type="dxa"/>
          </w:tcPr>
          <w:p w14:paraId="0A7A4842" w14:textId="2D3675EE" w:rsidR="00D551EF" w:rsidRPr="00D551EF" w:rsidRDefault="00D551EF" w:rsidP="00D551EF">
            <w:pPr>
              <w:pStyle w:val="TAL"/>
              <w:rPr>
                <w:sz w:val="16"/>
              </w:rPr>
            </w:pPr>
            <w:r>
              <w:rPr>
                <w:sz w:val="16"/>
              </w:rPr>
              <w:t>agreed</w:t>
            </w:r>
          </w:p>
        </w:tc>
        <w:tc>
          <w:tcPr>
            <w:tcW w:w="1020" w:type="dxa"/>
          </w:tcPr>
          <w:p w14:paraId="1032B989" w14:textId="1D57030E" w:rsidR="00D551EF" w:rsidRPr="00D551EF" w:rsidRDefault="00D551EF" w:rsidP="00D551EF">
            <w:pPr>
              <w:pStyle w:val="TAL"/>
              <w:rPr>
                <w:sz w:val="16"/>
              </w:rPr>
            </w:pPr>
            <w:r>
              <w:rPr>
                <w:sz w:val="16"/>
              </w:rPr>
              <w:t>approved</w:t>
            </w:r>
          </w:p>
        </w:tc>
        <w:tc>
          <w:tcPr>
            <w:tcW w:w="1133" w:type="dxa"/>
          </w:tcPr>
          <w:p w14:paraId="05048108" w14:textId="2E1CF087" w:rsidR="00D551EF" w:rsidRPr="00D551EF" w:rsidRDefault="00D551EF" w:rsidP="00D551EF">
            <w:pPr>
              <w:pStyle w:val="TAL"/>
              <w:rPr>
                <w:sz w:val="16"/>
              </w:rPr>
            </w:pPr>
            <w:r>
              <w:rPr>
                <w:sz w:val="16"/>
              </w:rPr>
              <w:t>29.509</w:t>
            </w:r>
          </w:p>
        </w:tc>
        <w:tc>
          <w:tcPr>
            <w:tcW w:w="572" w:type="dxa"/>
          </w:tcPr>
          <w:p w14:paraId="18D6D598" w14:textId="2744269D" w:rsidR="00D551EF" w:rsidRPr="00D551EF" w:rsidRDefault="00D551EF" w:rsidP="00D551EF">
            <w:pPr>
              <w:pStyle w:val="TAL"/>
              <w:rPr>
                <w:sz w:val="16"/>
              </w:rPr>
            </w:pPr>
            <w:r>
              <w:rPr>
                <w:sz w:val="16"/>
              </w:rPr>
              <w:t>0186</w:t>
            </w:r>
          </w:p>
        </w:tc>
        <w:tc>
          <w:tcPr>
            <w:tcW w:w="567" w:type="dxa"/>
          </w:tcPr>
          <w:p w14:paraId="04CCD8DA" w14:textId="77777777" w:rsidR="00D551EF" w:rsidRPr="00D551EF" w:rsidRDefault="00D551EF" w:rsidP="00D551EF">
            <w:pPr>
              <w:pStyle w:val="TAL"/>
              <w:rPr>
                <w:sz w:val="16"/>
              </w:rPr>
            </w:pPr>
          </w:p>
        </w:tc>
        <w:tc>
          <w:tcPr>
            <w:tcW w:w="567" w:type="dxa"/>
          </w:tcPr>
          <w:p w14:paraId="41A7D240" w14:textId="7C8A1805" w:rsidR="00D551EF" w:rsidRPr="00D551EF" w:rsidRDefault="00D551EF" w:rsidP="00D551EF">
            <w:pPr>
              <w:pStyle w:val="TAL"/>
              <w:rPr>
                <w:sz w:val="16"/>
              </w:rPr>
            </w:pPr>
            <w:r>
              <w:rPr>
                <w:sz w:val="16"/>
              </w:rPr>
              <w:t>F</w:t>
            </w:r>
          </w:p>
        </w:tc>
        <w:tc>
          <w:tcPr>
            <w:tcW w:w="510" w:type="dxa"/>
          </w:tcPr>
          <w:p w14:paraId="5E39BDC9" w14:textId="58C8607D" w:rsidR="00D551EF" w:rsidRPr="00D551EF" w:rsidRDefault="00D551EF" w:rsidP="00D551EF">
            <w:pPr>
              <w:pStyle w:val="TAL"/>
              <w:rPr>
                <w:sz w:val="16"/>
              </w:rPr>
            </w:pPr>
            <w:r>
              <w:rPr>
                <w:sz w:val="16"/>
              </w:rPr>
              <w:t>Rel-18</w:t>
            </w:r>
          </w:p>
        </w:tc>
        <w:tc>
          <w:tcPr>
            <w:tcW w:w="661" w:type="dxa"/>
          </w:tcPr>
          <w:p w14:paraId="6832AE5F" w14:textId="1A2A922D" w:rsidR="00D551EF" w:rsidRPr="00D551EF" w:rsidRDefault="00D551EF" w:rsidP="00D551EF">
            <w:pPr>
              <w:pStyle w:val="TAL"/>
              <w:rPr>
                <w:sz w:val="16"/>
              </w:rPr>
            </w:pPr>
            <w:r>
              <w:rPr>
                <w:sz w:val="16"/>
              </w:rPr>
              <w:t>17.7.0</w:t>
            </w:r>
          </w:p>
        </w:tc>
        <w:tc>
          <w:tcPr>
            <w:tcW w:w="2607" w:type="dxa"/>
          </w:tcPr>
          <w:p w14:paraId="7B5850FE" w14:textId="6E367800" w:rsidR="00D551EF" w:rsidRPr="00D551EF" w:rsidRDefault="00D551EF" w:rsidP="00D551EF">
            <w:pPr>
              <w:pStyle w:val="TAL"/>
              <w:rPr>
                <w:sz w:val="16"/>
              </w:rPr>
            </w:pPr>
            <w:r>
              <w:rPr>
                <w:sz w:val="16"/>
              </w:rPr>
              <w:t>29.509 Rel-18 API version and External doc update</w:t>
            </w:r>
          </w:p>
        </w:tc>
      </w:tr>
      <w:tr w:rsidR="00D551EF" w14:paraId="437A7FB9" w14:textId="77777777" w:rsidTr="00D551EF">
        <w:tc>
          <w:tcPr>
            <w:tcW w:w="1133" w:type="dxa"/>
          </w:tcPr>
          <w:p w14:paraId="5F3C0B24" w14:textId="4D82C2DC" w:rsidR="00D551EF" w:rsidRPr="00D551EF" w:rsidRDefault="00D551EF" w:rsidP="00D551EF">
            <w:pPr>
              <w:pStyle w:val="TAL"/>
              <w:rPr>
                <w:sz w:val="16"/>
              </w:rPr>
            </w:pPr>
            <w:r>
              <w:rPr>
                <w:sz w:val="16"/>
              </w:rPr>
              <w:t>C4-225580</w:t>
            </w:r>
          </w:p>
        </w:tc>
        <w:tc>
          <w:tcPr>
            <w:tcW w:w="1020" w:type="dxa"/>
          </w:tcPr>
          <w:p w14:paraId="1D84469C" w14:textId="2C7A45EB" w:rsidR="00D551EF" w:rsidRPr="00D551EF" w:rsidRDefault="00D551EF" w:rsidP="00D551EF">
            <w:pPr>
              <w:pStyle w:val="TAL"/>
              <w:rPr>
                <w:sz w:val="16"/>
              </w:rPr>
            </w:pPr>
            <w:r>
              <w:rPr>
                <w:sz w:val="16"/>
              </w:rPr>
              <w:t>agreed</w:t>
            </w:r>
          </w:p>
        </w:tc>
        <w:tc>
          <w:tcPr>
            <w:tcW w:w="1020" w:type="dxa"/>
          </w:tcPr>
          <w:p w14:paraId="7695A30A" w14:textId="69D91399" w:rsidR="00D551EF" w:rsidRPr="00D551EF" w:rsidRDefault="00D551EF" w:rsidP="00D551EF">
            <w:pPr>
              <w:pStyle w:val="TAL"/>
              <w:rPr>
                <w:sz w:val="16"/>
              </w:rPr>
            </w:pPr>
            <w:r>
              <w:rPr>
                <w:sz w:val="16"/>
              </w:rPr>
              <w:t>approved</w:t>
            </w:r>
          </w:p>
        </w:tc>
        <w:tc>
          <w:tcPr>
            <w:tcW w:w="1133" w:type="dxa"/>
          </w:tcPr>
          <w:p w14:paraId="659CA4B3" w14:textId="47D1BC82" w:rsidR="00D551EF" w:rsidRPr="00D551EF" w:rsidRDefault="00D551EF" w:rsidP="00D551EF">
            <w:pPr>
              <w:pStyle w:val="TAL"/>
              <w:rPr>
                <w:sz w:val="16"/>
              </w:rPr>
            </w:pPr>
            <w:r>
              <w:rPr>
                <w:sz w:val="16"/>
              </w:rPr>
              <w:t>29.510</w:t>
            </w:r>
          </w:p>
        </w:tc>
        <w:tc>
          <w:tcPr>
            <w:tcW w:w="572" w:type="dxa"/>
          </w:tcPr>
          <w:p w14:paraId="456760C9" w14:textId="54399E98" w:rsidR="00D551EF" w:rsidRPr="00D551EF" w:rsidRDefault="00D551EF" w:rsidP="00D551EF">
            <w:pPr>
              <w:pStyle w:val="TAL"/>
              <w:rPr>
                <w:sz w:val="16"/>
              </w:rPr>
            </w:pPr>
            <w:r>
              <w:rPr>
                <w:sz w:val="16"/>
              </w:rPr>
              <w:t>0785</w:t>
            </w:r>
          </w:p>
        </w:tc>
        <w:tc>
          <w:tcPr>
            <w:tcW w:w="567" w:type="dxa"/>
          </w:tcPr>
          <w:p w14:paraId="29F8DF3B" w14:textId="77777777" w:rsidR="00D551EF" w:rsidRPr="00D551EF" w:rsidRDefault="00D551EF" w:rsidP="00D551EF">
            <w:pPr>
              <w:pStyle w:val="TAL"/>
              <w:rPr>
                <w:sz w:val="16"/>
              </w:rPr>
            </w:pPr>
          </w:p>
        </w:tc>
        <w:tc>
          <w:tcPr>
            <w:tcW w:w="567" w:type="dxa"/>
          </w:tcPr>
          <w:p w14:paraId="4B98969A" w14:textId="4185FF1E" w:rsidR="00D551EF" w:rsidRPr="00D551EF" w:rsidRDefault="00D551EF" w:rsidP="00D551EF">
            <w:pPr>
              <w:pStyle w:val="TAL"/>
              <w:rPr>
                <w:sz w:val="16"/>
              </w:rPr>
            </w:pPr>
            <w:r>
              <w:rPr>
                <w:sz w:val="16"/>
              </w:rPr>
              <w:t>F</w:t>
            </w:r>
          </w:p>
        </w:tc>
        <w:tc>
          <w:tcPr>
            <w:tcW w:w="510" w:type="dxa"/>
          </w:tcPr>
          <w:p w14:paraId="37D66651" w14:textId="4C98E9D4" w:rsidR="00D551EF" w:rsidRPr="00D551EF" w:rsidRDefault="00D551EF" w:rsidP="00D551EF">
            <w:pPr>
              <w:pStyle w:val="TAL"/>
              <w:rPr>
                <w:sz w:val="16"/>
              </w:rPr>
            </w:pPr>
            <w:r>
              <w:rPr>
                <w:sz w:val="16"/>
              </w:rPr>
              <w:t>Rel-18</w:t>
            </w:r>
          </w:p>
        </w:tc>
        <w:tc>
          <w:tcPr>
            <w:tcW w:w="661" w:type="dxa"/>
          </w:tcPr>
          <w:p w14:paraId="371FF922" w14:textId="214F523E" w:rsidR="00D551EF" w:rsidRPr="00D551EF" w:rsidRDefault="00D551EF" w:rsidP="00D551EF">
            <w:pPr>
              <w:pStyle w:val="TAL"/>
              <w:rPr>
                <w:sz w:val="16"/>
              </w:rPr>
            </w:pPr>
            <w:r>
              <w:rPr>
                <w:sz w:val="16"/>
              </w:rPr>
              <w:t>18.0.0</w:t>
            </w:r>
          </w:p>
        </w:tc>
        <w:tc>
          <w:tcPr>
            <w:tcW w:w="2607" w:type="dxa"/>
          </w:tcPr>
          <w:p w14:paraId="60A560AC" w14:textId="7B12E166" w:rsidR="00D551EF" w:rsidRPr="00D551EF" w:rsidRDefault="00D551EF" w:rsidP="00D551EF">
            <w:pPr>
              <w:pStyle w:val="TAL"/>
              <w:rPr>
                <w:sz w:val="16"/>
              </w:rPr>
            </w:pPr>
            <w:r>
              <w:rPr>
                <w:sz w:val="16"/>
              </w:rPr>
              <w:t>29.510 Rel-18 API version and External doc update</w:t>
            </w:r>
          </w:p>
        </w:tc>
      </w:tr>
      <w:tr w:rsidR="00D551EF" w14:paraId="1989EA34" w14:textId="77777777" w:rsidTr="00D551EF">
        <w:tc>
          <w:tcPr>
            <w:tcW w:w="1133" w:type="dxa"/>
          </w:tcPr>
          <w:p w14:paraId="3570AD9F" w14:textId="5AEA7CEB" w:rsidR="00D551EF" w:rsidRPr="00D551EF" w:rsidRDefault="00D551EF" w:rsidP="00D551EF">
            <w:pPr>
              <w:pStyle w:val="TAL"/>
              <w:rPr>
                <w:sz w:val="16"/>
              </w:rPr>
            </w:pPr>
            <w:r>
              <w:rPr>
                <w:sz w:val="16"/>
              </w:rPr>
              <w:t>C4-225581</w:t>
            </w:r>
          </w:p>
        </w:tc>
        <w:tc>
          <w:tcPr>
            <w:tcW w:w="1020" w:type="dxa"/>
          </w:tcPr>
          <w:p w14:paraId="3EC1796A" w14:textId="70C72DC4" w:rsidR="00D551EF" w:rsidRPr="00D551EF" w:rsidRDefault="00D551EF" w:rsidP="00D551EF">
            <w:pPr>
              <w:pStyle w:val="TAL"/>
              <w:rPr>
                <w:sz w:val="16"/>
              </w:rPr>
            </w:pPr>
            <w:r>
              <w:rPr>
                <w:sz w:val="16"/>
              </w:rPr>
              <w:t>agreed</w:t>
            </w:r>
          </w:p>
        </w:tc>
        <w:tc>
          <w:tcPr>
            <w:tcW w:w="1020" w:type="dxa"/>
          </w:tcPr>
          <w:p w14:paraId="1F5BAA61" w14:textId="2433B5B6" w:rsidR="00D551EF" w:rsidRPr="00D551EF" w:rsidRDefault="00D551EF" w:rsidP="00D551EF">
            <w:pPr>
              <w:pStyle w:val="TAL"/>
              <w:rPr>
                <w:sz w:val="16"/>
              </w:rPr>
            </w:pPr>
            <w:r>
              <w:rPr>
                <w:sz w:val="16"/>
              </w:rPr>
              <w:t>approved</w:t>
            </w:r>
          </w:p>
        </w:tc>
        <w:tc>
          <w:tcPr>
            <w:tcW w:w="1133" w:type="dxa"/>
          </w:tcPr>
          <w:p w14:paraId="1AA42109" w14:textId="6ECEC42E" w:rsidR="00D551EF" w:rsidRPr="00D551EF" w:rsidRDefault="00D551EF" w:rsidP="00D551EF">
            <w:pPr>
              <w:pStyle w:val="TAL"/>
              <w:rPr>
                <w:sz w:val="16"/>
              </w:rPr>
            </w:pPr>
            <w:r>
              <w:rPr>
                <w:sz w:val="16"/>
              </w:rPr>
              <w:t>29.511</w:t>
            </w:r>
          </w:p>
        </w:tc>
        <w:tc>
          <w:tcPr>
            <w:tcW w:w="572" w:type="dxa"/>
          </w:tcPr>
          <w:p w14:paraId="259408EC" w14:textId="0D491A57" w:rsidR="00D551EF" w:rsidRPr="00D551EF" w:rsidRDefault="00D551EF" w:rsidP="00D551EF">
            <w:pPr>
              <w:pStyle w:val="TAL"/>
              <w:rPr>
                <w:sz w:val="16"/>
              </w:rPr>
            </w:pPr>
            <w:r>
              <w:rPr>
                <w:sz w:val="16"/>
              </w:rPr>
              <w:t>0056</w:t>
            </w:r>
          </w:p>
        </w:tc>
        <w:tc>
          <w:tcPr>
            <w:tcW w:w="567" w:type="dxa"/>
          </w:tcPr>
          <w:p w14:paraId="3B27177B" w14:textId="77777777" w:rsidR="00D551EF" w:rsidRPr="00D551EF" w:rsidRDefault="00D551EF" w:rsidP="00D551EF">
            <w:pPr>
              <w:pStyle w:val="TAL"/>
              <w:rPr>
                <w:sz w:val="16"/>
              </w:rPr>
            </w:pPr>
          </w:p>
        </w:tc>
        <w:tc>
          <w:tcPr>
            <w:tcW w:w="567" w:type="dxa"/>
          </w:tcPr>
          <w:p w14:paraId="65BCAA0A" w14:textId="4884385F" w:rsidR="00D551EF" w:rsidRPr="00D551EF" w:rsidRDefault="00D551EF" w:rsidP="00D551EF">
            <w:pPr>
              <w:pStyle w:val="TAL"/>
              <w:rPr>
                <w:sz w:val="16"/>
              </w:rPr>
            </w:pPr>
            <w:r>
              <w:rPr>
                <w:sz w:val="16"/>
              </w:rPr>
              <w:t>F</w:t>
            </w:r>
          </w:p>
        </w:tc>
        <w:tc>
          <w:tcPr>
            <w:tcW w:w="510" w:type="dxa"/>
          </w:tcPr>
          <w:p w14:paraId="11D4321A" w14:textId="13737A44" w:rsidR="00D551EF" w:rsidRPr="00D551EF" w:rsidRDefault="00D551EF" w:rsidP="00D551EF">
            <w:pPr>
              <w:pStyle w:val="TAL"/>
              <w:rPr>
                <w:sz w:val="16"/>
              </w:rPr>
            </w:pPr>
            <w:r>
              <w:rPr>
                <w:sz w:val="16"/>
              </w:rPr>
              <w:t>Rel-18</w:t>
            </w:r>
          </w:p>
        </w:tc>
        <w:tc>
          <w:tcPr>
            <w:tcW w:w="661" w:type="dxa"/>
          </w:tcPr>
          <w:p w14:paraId="1492DB93" w14:textId="50264FCE" w:rsidR="00D551EF" w:rsidRPr="00D551EF" w:rsidRDefault="00D551EF" w:rsidP="00D551EF">
            <w:pPr>
              <w:pStyle w:val="TAL"/>
              <w:rPr>
                <w:sz w:val="16"/>
              </w:rPr>
            </w:pPr>
            <w:r>
              <w:rPr>
                <w:sz w:val="16"/>
              </w:rPr>
              <w:t>17.3.0</w:t>
            </w:r>
          </w:p>
        </w:tc>
        <w:tc>
          <w:tcPr>
            <w:tcW w:w="2607" w:type="dxa"/>
          </w:tcPr>
          <w:p w14:paraId="60FE5EDB" w14:textId="68D06827" w:rsidR="00D551EF" w:rsidRPr="00D551EF" w:rsidRDefault="00D551EF" w:rsidP="00D551EF">
            <w:pPr>
              <w:pStyle w:val="TAL"/>
              <w:rPr>
                <w:sz w:val="16"/>
              </w:rPr>
            </w:pPr>
            <w:r>
              <w:rPr>
                <w:sz w:val="16"/>
              </w:rPr>
              <w:t>29.511 Rel-18 API version and External doc update</w:t>
            </w:r>
          </w:p>
        </w:tc>
      </w:tr>
      <w:tr w:rsidR="00D551EF" w14:paraId="50C036CB" w14:textId="77777777" w:rsidTr="00D551EF">
        <w:tc>
          <w:tcPr>
            <w:tcW w:w="1133" w:type="dxa"/>
          </w:tcPr>
          <w:p w14:paraId="792AFD4C" w14:textId="7902EB86" w:rsidR="00D551EF" w:rsidRPr="00D551EF" w:rsidRDefault="00D551EF" w:rsidP="00D551EF">
            <w:pPr>
              <w:pStyle w:val="TAL"/>
              <w:rPr>
                <w:sz w:val="16"/>
              </w:rPr>
            </w:pPr>
            <w:r>
              <w:rPr>
                <w:sz w:val="16"/>
              </w:rPr>
              <w:t>C4-225582</w:t>
            </w:r>
          </w:p>
        </w:tc>
        <w:tc>
          <w:tcPr>
            <w:tcW w:w="1020" w:type="dxa"/>
          </w:tcPr>
          <w:p w14:paraId="01445761" w14:textId="00127576" w:rsidR="00D551EF" w:rsidRPr="00D551EF" w:rsidRDefault="00D551EF" w:rsidP="00D551EF">
            <w:pPr>
              <w:pStyle w:val="TAL"/>
              <w:rPr>
                <w:sz w:val="16"/>
              </w:rPr>
            </w:pPr>
            <w:r>
              <w:rPr>
                <w:sz w:val="16"/>
              </w:rPr>
              <w:t>agreed</w:t>
            </w:r>
          </w:p>
        </w:tc>
        <w:tc>
          <w:tcPr>
            <w:tcW w:w="1020" w:type="dxa"/>
          </w:tcPr>
          <w:p w14:paraId="35D8E700" w14:textId="5F30D40E" w:rsidR="00D551EF" w:rsidRPr="00D551EF" w:rsidRDefault="00D551EF" w:rsidP="00D551EF">
            <w:pPr>
              <w:pStyle w:val="TAL"/>
              <w:rPr>
                <w:sz w:val="16"/>
              </w:rPr>
            </w:pPr>
            <w:r>
              <w:rPr>
                <w:sz w:val="16"/>
              </w:rPr>
              <w:t>approved</w:t>
            </w:r>
          </w:p>
        </w:tc>
        <w:tc>
          <w:tcPr>
            <w:tcW w:w="1133" w:type="dxa"/>
          </w:tcPr>
          <w:p w14:paraId="5D22BEC5" w14:textId="6F441306" w:rsidR="00D551EF" w:rsidRPr="00D551EF" w:rsidRDefault="00D551EF" w:rsidP="00D551EF">
            <w:pPr>
              <w:pStyle w:val="TAL"/>
              <w:rPr>
                <w:sz w:val="16"/>
              </w:rPr>
            </w:pPr>
            <w:r>
              <w:rPr>
                <w:sz w:val="16"/>
              </w:rPr>
              <w:t>29.515</w:t>
            </w:r>
          </w:p>
        </w:tc>
        <w:tc>
          <w:tcPr>
            <w:tcW w:w="572" w:type="dxa"/>
          </w:tcPr>
          <w:p w14:paraId="18FD73B8" w14:textId="219AB0E9" w:rsidR="00D551EF" w:rsidRPr="00D551EF" w:rsidRDefault="00D551EF" w:rsidP="00D551EF">
            <w:pPr>
              <w:pStyle w:val="TAL"/>
              <w:rPr>
                <w:sz w:val="16"/>
              </w:rPr>
            </w:pPr>
            <w:r>
              <w:rPr>
                <w:sz w:val="16"/>
              </w:rPr>
              <w:t>0085</w:t>
            </w:r>
          </w:p>
        </w:tc>
        <w:tc>
          <w:tcPr>
            <w:tcW w:w="567" w:type="dxa"/>
          </w:tcPr>
          <w:p w14:paraId="4E4D1FC0" w14:textId="77777777" w:rsidR="00D551EF" w:rsidRPr="00D551EF" w:rsidRDefault="00D551EF" w:rsidP="00D551EF">
            <w:pPr>
              <w:pStyle w:val="TAL"/>
              <w:rPr>
                <w:sz w:val="16"/>
              </w:rPr>
            </w:pPr>
          </w:p>
        </w:tc>
        <w:tc>
          <w:tcPr>
            <w:tcW w:w="567" w:type="dxa"/>
          </w:tcPr>
          <w:p w14:paraId="7FC7F4A5" w14:textId="4681AB7E" w:rsidR="00D551EF" w:rsidRPr="00D551EF" w:rsidRDefault="00D551EF" w:rsidP="00D551EF">
            <w:pPr>
              <w:pStyle w:val="TAL"/>
              <w:rPr>
                <w:sz w:val="16"/>
              </w:rPr>
            </w:pPr>
            <w:r>
              <w:rPr>
                <w:sz w:val="16"/>
              </w:rPr>
              <w:t>F</w:t>
            </w:r>
          </w:p>
        </w:tc>
        <w:tc>
          <w:tcPr>
            <w:tcW w:w="510" w:type="dxa"/>
          </w:tcPr>
          <w:p w14:paraId="35014D5C" w14:textId="779CDA3C" w:rsidR="00D551EF" w:rsidRPr="00D551EF" w:rsidRDefault="00D551EF" w:rsidP="00D551EF">
            <w:pPr>
              <w:pStyle w:val="TAL"/>
              <w:rPr>
                <w:sz w:val="16"/>
              </w:rPr>
            </w:pPr>
            <w:r>
              <w:rPr>
                <w:sz w:val="16"/>
              </w:rPr>
              <w:t>Rel-18</w:t>
            </w:r>
          </w:p>
        </w:tc>
        <w:tc>
          <w:tcPr>
            <w:tcW w:w="661" w:type="dxa"/>
          </w:tcPr>
          <w:p w14:paraId="0E01A029" w14:textId="576D2B5A" w:rsidR="00D551EF" w:rsidRPr="00D551EF" w:rsidRDefault="00D551EF" w:rsidP="00D551EF">
            <w:pPr>
              <w:pStyle w:val="TAL"/>
              <w:rPr>
                <w:sz w:val="16"/>
              </w:rPr>
            </w:pPr>
            <w:r>
              <w:rPr>
                <w:sz w:val="16"/>
              </w:rPr>
              <w:t>17.6.0</w:t>
            </w:r>
          </w:p>
        </w:tc>
        <w:tc>
          <w:tcPr>
            <w:tcW w:w="2607" w:type="dxa"/>
          </w:tcPr>
          <w:p w14:paraId="6F6A0149" w14:textId="122509C5" w:rsidR="00D551EF" w:rsidRPr="00D551EF" w:rsidRDefault="00D551EF" w:rsidP="00D551EF">
            <w:pPr>
              <w:pStyle w:val="TAL"/>
              <w:rPr>
                <w:sz w:val="16"/>
              </w:rPr>
            </w:pPr>
            <w:r>
              <w:rPr>
                <w:sz w:val="16"/>
              </w:rPr>
              <w:t>29.515 Rel-18 API version and External doc update</w:t>
            </w:r>
          </w:p>
        </w:tc>
      </w:tr>
      <w:tr w:rsidR="00D551EF" w14:paraId="68A490D2" w14:textId="77777777" w:rsidTr="00D551EF">
        <w:tc>
          <w:tcPr>
            <w:tcW w:w="1133" w:type="dxa"/>
          </w:tcPr>
          <w:p w14:paraId="4EA42ED1" w14:textId="0C54AE1F" w:rsidR="00D551EF" w:rsidRPr="00D551EF" w:rsidRDefault="00D551EF" w:rsidP="00D551EF">
            <w:pPr>
              <w:pStyle w:val="TAL"/>
              <w:rPr>
                <w:sz w:val="16"/>
              </w:rPr>
            </w:pPr>
            <w:r>
              <w:rPr>
                <w:sz w:val="16"/>
              </w:rPr>
              <w:t>C4-225583</w:t>
            </w:r>
          </w:p>
        </w:tc>
        <w:tc>
          <w:tcPr>
            <w:tcW w:w="1020" w:type="dxa"/>
          </w:tcPr>
          <w:p w14:paraId="0BA4E06B" w14:textId="27A888F8" w:rsidR="00D551EF" w:rsidRPr="00D551EF" w:rsidRDefault="00D551EF" w:rsidP="00D551EF">
            <w:pPr>
              <w:pStyle w:val="TAL"/>
              <w:rPr>
                <w:sz w:val="16"/>
              </w:rPr>
            </w:pPr>
            <w:r>
              <w:rPr>
                <w:sz w:val="16"/>
              </w:rPr>
              <w:t>agreed</w:t>
            </w:r>
          </w:p>
        </w:tc>
        <w:tc>
          <w:tcPr>
            <w:tcW w:w="1020" w:type="dxa"/>
          </w:tcPr>
          <w:p w14:paraId="4F423034" w14:textId="079B644B" w:rsidR="00D551EF" w:rsidRPr="00D551EF" w:rsidRDefault="00D551EF" w:rsidP="00D551EF">
            <w:pPr>
              <w:pStyle w:val="TAL"/>
              <w:rPr>
                <w:sz w:val="16"/>
              </w:rPr>
            </w:pPr>
            <w:r>
              <w:rPr>
                <w:sz w:val="16"/>
              </w:rPr>
              <w:t>approved</w:t>
            </w:r>
          </w:p>
        </w:tc>
        <w:tc>
          <w:tcPr>
            <w:tcW w:w="1133" w:type="dxa"/>
          </w:tcPr>
          <w:p w14:paraId="394011BC" w14:textId="6F634EAF" w:rsidR="00D551EF" w:rsidRPr="00D551EF" w:rsidRDefault="00D551EF" w:rsidP="00D551EF">
            <w:pPr>
              <w:pStyle w:val="TAL"/>
              <w:rPr>
                <w:sz w:val="16"/>
              </w:rPr>
            </w:pPr>
            <w:r>
              <w:rPr>
                <w:sz w:val="16"/>
              </w:rPr>
              <w:t>29.518</w:t>
            </w:r>
          </w:p>
        </w:tc>
        <w:tc>
          <w:tcPr>
            <w:tcW w:w="572" w:type="dxa"/>
          </w:tcPr>
          <w:p w14:paraId="69F520C7" w14:textId="4FCE8DAE" w:rsidR="00D551EF" w:rsidRPr="00D551EF" w:rsidRDefault="00D551EF" w:rsidP="00D551EF">
            <w:pPr>
              <w:pStyle w:val="TAL"/>
              <w:rPr>
                <w:sz w:val="16"/>
              </w:rPr>
            </w:pPr>
            <w:r>
              <w:rPr>
                <w:sz w:val="16"/>
              </w:rPr>
              <w:t>0821</w:t>
            </w:r>
          </w:p>
        </w:tc>
        <w:tc>
          <w:tcPr>
            <w:tcW w:w="567" w:type="dxa"/>
          </w:tcPr>
          <w:p w14:paraId="7BF75711" w14:textId="77777777" w:rsidR="00D551EF" w:rsidRPr="00D551EF" w:rsidRDefault="00D551EF" w:rsidP="00D551EF">
            <w:pPr>
              <w:pStyle w:val="TAL"/>
              <w:rPr>
                <w:sz w:val="16"/>
              </w:rPr>
            </w:pPr>
          </w:p>
        </w:tc>
        <w:tc>
          <w:tcPr>
            <w:tcW w:w="567" w:type="dxa"/>
          </w:tcPr>
          <w:p w14:paraId="5AD43324" w14:textId="421E1AA9" w:rsidR="00D551EF" w:rsidRPr="00D551EF" w:rsidRDefault="00D551EF" w:rsidP="00D551EF">
            <w:pPr>
              <w:pStyle w:val="TAL"/>
              <w:rPr>
                <w:sz w:val="16"/>
              </w:rPr>
            </w:pPr>
            <w:r>
              <w:rPr>
                <w:sz w:val="16"/>
              </w:rPr>
              <w:t>F</w:t>
            </w:r>
          </w:p>
        </w:tc>
        <w:tc>
          <w:tcPr>
            <w:tcW w:w="510" w:type="dxa"/>
          </w:tcPr>
          <w:p w14:paraId="19BAD19C" w14:textId="17F1A60E" w:rsidR="00D551EF" w:rsidRPr="00D551EF" w:rsidRDefault="00D551EF" w:rsidP="00D551EF">
            <w:pPr>
              <w:pStyle w:val="TAL"/>
              <w:rPr>
                <w:sz w:val="16"/>
              </w:rPr>
            </w:pPr>
            <w:r>
              <w:rPr>
                <w:sz w:val="16"/>
              </w:rPr>
              <w:t>Rel-18</w:t>
            </w:r>
          </w:p>
        </w:tc>
        <w:tc>
          <w:tcPr>
            <w:tcW w:w="661" w:type="dxa"/>
          </w:tcPr>
          <w:p w14:paraId="2F0805DF" w14:textId="2C7C26B4" w:rsidR="00D551EF" w:rsidRPr="00D551EF" w:rsidRDefault="00D551EF" w:rsidP="00D551EF">
            <w:pPr>
              <w:pStyle w:val="TAL"/>
              <w:rPr>
                <w:sz w:val="16"/>
              </w:rPr>
            </w:pPr>
            <w:r>
              <w:rPr>
                <w:sz w:val="16"/>
              </w:rPr>
              <w:t>17.7.0</w:t>
            </w:r>
          </w:p>
        </w:tc>
        <w:tc>
          <w:tcPr>
            <w:tcW w:w="2607" w:type="dxa"/>
          </w:tcPr>
          <w:p w14:paraId="61D5F854" w14:textId="31E58309" w:rsidR="00D551EF" w:rsidRPr="00D551EF" w:rsidRDefault="00D551EF" w:rsidP="00D551EF">
            <w:pPr>
              <w:pStyle w:val="TAL"/>
              <w:rPr>
                <w:sz w:val="16"/>
              </w:rPr>
            </w:pPr>
            <w:r>
              <w:rPr>
                <w:sz w:val="16"/>
              </w:rPr>
              <w:t>29.518 Rel-18 API version and External doc update</w:t>
            </w:r>
          </w:p>
        </w:tc>
      </w:tr>
      <w:tr w:rsidR="00D551EF" w14:paraId="2A8F03FD" w14:textId="77777777" w:rsidTr="00D551EF">
        <w:tc>
          <w:tcPr>
            <w:tcW w:w="1133" w:type="dxa"/>
          </w:tcPr>
          <w:p w14:paraId="52C90F2B" w14:textId="4B98DCC6" w:rsidR="00D551EF" w:rsidRPr="00D551EF" w:rsidRDefault="00D551EF" w:rsidP="00D551EF">
            <w:pPr>
              <w:pStyle w:val="TAL"/>
              <w:rPr>
                <w:sz w:val="16"/>
              </w:rPr>
            </w:pPr>
            <w:r>
              <w:rPr>
                <w:sz w:val="16"/>
              </w:rPr>
              <w:t>C4-225584</w:t>
            </w:r>
          </w:p>
        </w:tc>
        <w:tc>
          <w:tcPr>
            <w:tcW w:w="1020" w:type="dxa"/>
          </w:tcPr>
          <w:p w14:paraId="0657C5F5" w14:textId="425A65EE" w:rsidR="00D551EF" w:rsidRPr="00D551EF" w:rsidRDefault="00D551EF" w:rsidP="00D551EF">
            <w:pPr>
              <w:pStyle w:val="TAL"/>
              <w:rPr>
                <w:sz w:val="16"/>
              </w:rPr>
            </w:pPr>
            <w:r>
              <w:rPr>
                <w:sz w:val="16"/>
              </w:rPr>
              <w:t>agreed</w:t>
            </w:r>
          </w:p>
        </w:tc>
        <w:tc>
          <w:tcPr>
            <w:tcW w:w="1020" w:type="dxa"/>
          </w:tcPr>
          <w:p w14:paraId="7051F99B" w14:textId="210538AD" w:rsidR="00D551EF" w:rsidRPr="00D551EF" w:rsidRDefault="00D551EF" w:rsidP="00D551EF">
            <w:pPr>
              <w:pStyle w:val="TAL"/>
              <w:rPr>
                <w:sz w:val="16"/>
              </w:rPr>
            </w:pPr>
            <w:r>
              <w:rPr>
                <w:sz w:val="16"/>
              </w:rPr>
              <w:t>approved</w:t>
            </w:r>
          </w:p>
        </w:tc>
        <w:tc>
          <w:tcPr>
            <w:tcW w:w="1133" w:type="dxa"/>
          </w:tcPr>
          <w:p w14:paraId="13E19297" w14:textId="605BF6D3" w:rsidR="00D551EF" w:rsidRPr="00D551EF" w:rsidRDefault="00D551EF" w:rsidP="00D551EF">
            <w:pPr>
              <w:pStyle w:val="TAL"/>
              <w:rPr>
                <w:sz w:val="16"/>
              </w:rPr>
            </w:pPr>
            <w:r>
              <w:rPr>
                <w:sz w:val="16"/>
              </w:rPr>
              <w:t>29.526</w:t>
            </w:r>
          </w:p>
        </w:tc>
        <w:tc>
          <w:tcPr>
            <w:tcW w:w="572" w:type="dxa"/>
          </w:tcPr>
          <w:p w14:paraId="4FC17841" w14:textId="4318DC69" w:rsidR="00D551EF" w:rsidRPr="00D551EF" w:rsidRDefault="00D551EF" w:rsidP="00D551EF">
            <w:pPr>
              <w:pStyle w:val="TAL"/>
              <w:rPr>
                <w:sz w:val="16"/>
              </w:rPr>
            </w:pPr>
            <w:r>
              <w:rPr>
                <w:sz w:val="16"/>
              </w:rPr>
              <w:t>0067</w:t>
            </w:r>
          </w:p>
        </w:tc>
        <w:tc>
          <w:tcPr>
            <w:tcW w:w="567" w:type="dxa"/>
          </w:tcPr>
          <w:p w14:paraId="4C2F47CE" w14:textId="77777777" w:rsidR="00D551EF" w:rsidRPr="00D551EF" w:rsidRDefault="00D551EF" w:rsidP="00D551EF">
            <w:pPr>
              <w:pStyle w:val="TAL"/>
              <w:rPr>
                <w:sz w:val="16"/>
              </w:rPr>
            </w:pPr>
          </w:p>
        </w:tc>
        <w:tc>
          <w:tcPr>
            <w:tcW w:w="567" w:type="dxa"/>
          </w:tcPr>
          <w:p w14:paraId="4CE27CC8" w14:textId="2BCC873B" w:rsidR="00D551EF" w:rsidRPr="00D551EF" w:rsidRDefault="00D551EF" w:rsidP="00D551EF">
            <w:pPr>
              <w:pStyle w:val="TAL"/>
              <w:rPr>
                <w:sz w:val="16"/>
              </w:rPr>
            </w:pPr>
            <w:r>
              <w:rPr>
                <w:sz w:val="16"/>
              </w:rPr>
              <w:t>F</w:t>
            </w:r>
          </w:p>
        </w:tc>
        <w:tc>
          <w:tcPr>
            <w:tcW w:w="510" w:type="dxa"/>
          </w:tcPr>
          <w:p w14:paraId="27D9E16B" w14:textId="606CA92A" w:rsidR="00D551EF" w:rsidRPr="00D551EF" w:rsidRDefault="00D551EF" w:rsidP="00D551EF">
            <w:pPr>
              <w:pStyle w:val="TAL"/>
              <w:rPr>
                <w:sz w:val="16"/>
              </w:rPr>
            </w:pPr>
            <w:r>
              <w:rPr>
                <w:sz w:val="16"/>
              </w:rPr>
              <w:t>Rel-18</w:t>
            </w:r>
          </w:p>
        </w:tc>
        <w:tc>
          <w:tcPr>
            <w:tcW w:w="661" w:type="dxa"/>
          </w:tcPr>
          <w:p w14:paraId="6CA99AC3" w14:textId="43A29C14" w:rsidR="00D551EF" w:rsidRPr="00D551EF" w:rsidRDefault="00D551EF" w:rsidP="00D551EF">
            <w:pPr>
              <w:pStyle w:val="TAL"/>
              <w:rPr>
                <w:sz w:val="16"/>
              </w:rPr>
            </w:pPr>
            <w:r>
              <w:rPr>
                <w:sz w:val="16"/>
              </w:rPr>
              <w:t>17.6.0</w:t>
            </w:r>
          </w:p>
        </w:tc>
        <w:tc>
          <w:tcPr>
            <w:tcW w:w="2607" w:type="dxa"/>
          </w:tcPr>
          <w:p w14:paraId="41A32353" w14:textId="504A93B7" w:rsidR="00D551EF" w:rsidRPr="00D551EF" w:rsidRDefault="00D551EF" w:rsidP="00D551EF">
            <w:pPr>
              <w:pStyle w:val="TAL"/>
              <w:rPr>
                <w:sz w:val="16"/>
              </w:rPr>
            </w:pPr>
            <w:r>
              <w:rPr>
                <w:sz w:val="16"/>
              </w:rPr>
              <w:t>29.526 Rel-18 API version and External doc update</w:t>
            </w:r>
          </w:p>
        </w:tc>
      </w:tr>
      <w:tr w:rsidR="00D551EF" w14:paraId="10A41610" w14:textId="77777777" w:rsidTr="00D551EF">
        <w:tc>
          <w:tcPr>
            <w:tcW w:w="1133" w:type="dxa"/>
          </w:tcPr>
          <w:p w14:paraId="3C07BEEB" w14:textId="01EF3078" w:rsidR="00D551EF" w:rsidRPr="00D551EF" w:rsidRDefault="00D551EF" w:rsidP="00D551EF">
            <w:pPr>
              <w:pStyle w:val="TAL"/>
              <w:rPr>
                <w:sz w:val="16"/>
              </w:rPr>
            </w:pPr>
            <w:r>
              <w:rPr>
                <w:sz w:val="16"/>
              </w:rPr>
              <w:t>C4-225585</w:t>
            </w:r>
          </w:p>
        </w:tc>
        <w:tc>
          <w:tcPr>
            <w:tcW w:w="1020" w:type="dxa"/>
          </w:tcPr>
          <w:p w14:paraId="10341231" w14:textId="5023181A" w:rsidR="00D551EF" w:rsidRPr="00D551EF" w:rsidRDefault="00D551EF" w:rsidP="00D551EF">
            <w:pPr>
              <w:pStyle w:val="TAL"/>
              <w:rPr>
                <w:sz w:val="16"/>
              </w:rPr>
            </w:pPr>
            <w:r>
              <w:rPr>
                <w:sz w:val="16"/>
              </w:rPr>
              <w:t>agreed</w:t>
            </w:r>
          </w:p>
        </w:tc>
        <w:tc>
          <w:tcPr>
            <w:tcW w:w="1020" w:type="dxa"/>
          </w:tcPr>
          <w:p w14:paraId="38AAACF4" w14:textId="6D60733D" w:rsidR="00D551EF" w:rsidRPr="00D551EF" w:rsidRDefault="00D551EF" w:rsidP="00D551EF">
            <w:pPr>
              <w:pStyle w:val="TAL"/>
              <w:rPr>
                <w:sz w:val="16"/>
              </w:rPr>
            </w:pPr>
            <w:r>
              <w:rPr>
                <w:sz w:val="16"/>
              </w:rPr>
              <w:t>approved</w:t>
            </w:r>
          </w:p>
        </w:tc>
        <w:tc>
          <w:tcPr>
            <w:tcW w:w="1133" w:type="dxa"/>
          </w:tcPr>
          <w:p w14:paraId="06B9ED9A" w14:textId="2831DB2E" w:rsidR="00D551EF" w:rsidRPr="00D551EF" w:rsidRDefault="00D551EF" w:rsidP="00D551EF">
            <w:pPr>
              <w:pStyle w:val="TAL"/>
              <w:rPr>
                <w:sz w:val="16"/>
              </w:rPr>
            </w:pPr>
            <w:r>
              <w:rPr>
                <w:sz w:val="16"/>
              </w:rPr>
              <w:t>29.531</w:t>
            </w:r>
          </w:p>
        </w:tc>
        <w:tc>
          <w:tcPr>
            <w:tcW w:w="572" w:type="dxa"/>
          </w:tcPr>
          <w:p w14:paraId="25DCE212" w14:textId="1BB23C78" w:rsidR="00D551EF" w:rsidRPr="00D551EF" w:rsidRDefault="00D551EF" w:rsidP="00D551EF">
            <w:pPr>
              <w:pStyle w:val="TAL"/>
              <w:rPr>
                <w:sz w:val="16"/>
              </w:rPr>
            </w:pPr>
            <w:r>
              <w:rPr>
                <w:sz w:val="16"/>
              </w:rPr>
              <w:t>0144</w:t>
            </w:r>
          </w:p>
        </w:tc>
        <w:tc>
          <w:tcPr>
            <w:tcW w:w="567" w:type="dxa"/>
          </w:tcPr>
          <w:p w14:paraId="25D99E10" w14:textId="77777777" w:rsidR="00D551EF" w:rsidRPr="00D551EF" w:rsidRDefault="00D551EF" w:rsidP="00D551EF">
            <w:pPr>
              <w:pStyle w:val="TAL"/>
              <w:rPr>
                <w:sz w:val="16"/>
              </w:rPr>
            </w:pPr>
          </w:p>
        </w:tc>
        <w:tc>
          <w:tcPr>
            <w:tcW w:w="567" w:type="dxa"/>
          </w:tcPr>
          <w:p w14:paraId="28919744" w14:textId="1FC68962" w:rsidR="00D551EF" w:rsidRPr="00D551EF" w:rsidRDefault="00D551EF" w:rsidP="00D551EF">
            <w:pPr>
              <w:pStyle w:val="TAL"/>
              <w:rPr>
                <w:sz w:val="16"/>
              </w:rPr>
            </w:pPr>
            <w:r>
              <w:rPr>
                <w:sz w:val="16"/>
              </w:rPr>
              <w:t>F</w:t>
            </w:r>
          </w:p>
        </w:tc>
        <w:tc>
          <w:tcPr>
            <w:tcW w:w="510" w:type="dxa"/>
          </w:tcPr>
          <w:p w14:paraId="7464E22B" w14:textId="1E913A83" w:rsidR="00D551EF" w:rsidRPr="00D551EF" w:rsidRDefault="00D551EF" w:rsidP="00D551EF">
            <w:pPr>
              <w:pStyle w:val="TAL"/>
              <w:rPr>
                <w:sz w:val="16"/>
              </w:rPr>
            </w:pPr>
            <w:r>
              <w:rPr>
                <w:sz w:val="16"/>
              </w:rPr>
              <w:t>Rel-18</w:t>
            </w:r>
          </w:p>
        </w:tc>
        <w:tc>
          <w:tcPr>
            <w:tcW w:w="661" w:type="dxa"/>
          </w:tcPr>
          <w:p w14:paraId="5D457CFC" w14:textId="447E7920" w:rsidR="00D551EF" w:rsidRPr="00D551EF" w:rsidRDefault="00D551EF" w:rsidP="00D551EF">
            <w:pPr>
              <w:pStyle w:val="TAL"/>
              <w:rPr>
                <w:sz w:val="16"/>
              </w:rPr>
            </w:pPr>
            <w:r>
              <w:rPr>
                <w:sz w:val="16"/>
              </w:rPr>
              <w:t>18.0.0</w:t>
            </w:r>
          </w:p>
        </w:tc>
        <w:tc>
          <w:tcPr>
            <w:tcW w:w="2607" w:type="dxa"/>
          </w:tcPr>
          <w:p w14:paraId="4DD8C901" w14:textId="42F989AE" w:rsidR="00D551EF" w:rsidRPr="00D551EF" w:rsidRDefault="00D551EF" w:rsidP="00D551EF">
            <w:pPr>
              <w:pStyle w:val="TAL"/>
              <w:rPr>
                <w:sz w:val="16"/>
              </w:rPr>
            </w:pPr>
            <w:r>
              <w:rPr>
                <w:sz w:val="16"/>
              </w:rPr>
              <w:t>29.531 Rel-18 API version and External doc update</w:t>
            </w:r>
          </w:p>
        </w:tc>
      </w:tr>
      <w:tr w:rsidR="00D551EF" w14:paraId="20DC4968" w14:textId="77777777" w:rsidTr="00D551EF">
        <w:tc>
          <w:tcPr>
            <w:tcW w:w="1133" w:type="dxa"/>
          </w:tcPr>
          <w:p w14:paraId="524D7150" w14:textId="3DF8E004" w:rsidR="00D551EF" w:rsidRPr="00D551EF" w:rsidRDefault="00D551EF" w:rsidP="00D551EF">
            <w:pPr>
              <w:pStyle w:val="TAL"/>
              <w:rPr>
                <w:sz w:val="16"/>
              </w:rPr>
            </w:pPr>
            <w:r>
              <w:rPr>
                <w:sz w:val="16"/>
              </w:rPr>
              <w:t>C4-225586</w:t>
            </w:r>
          </w:p>
        </w:tc>
        <w:tc>
          <w:tcPr>
            <w:tcW w:w="1020" w:type="dxa"/>
          </w:tcPr>
          <w:p w14:paraId="0000F823" w14:textId="0FB6CD00" w:rsidR="00D551EF" w:rsidRPr="00D551EF" w:rsidRDefault="00D551EF" w:rsidP="00D551EF">
            <w:pPr>
              <w:pStyle w:val="TAL"/>
              <w:rPr>
                <w:sz w:val="16"/>
              </w:rPr>
            </w:pPr>
            <w:r>
              <w:rPr>
                <w:sz w:val="16"/>
              </w:rPr>
              <w:t>agreed</w:t>
            </w:r>
          </w:p>
        </w:tc>
        <w:tc>
          <w:tcPr>
            <w:tcW w:w="1020" w:type="dxa"/>
          </w:tcPr>
          <w:p w14:paraId="403C03AC" w14:textId="72E340C7" w:rsidR="00D551EF" w:rsidRPr="00D551EF" w:rsidRDefault="00D551EF" w:rsidP="00D551EF">
            <w:pPr>
              <w:pStyle w:val="TAL"/>
              <w:rPr>
                <w:sz w:val="16"/>
              </w:rPr>
            </w:pPr>
            <w:r>
              <w:rPr>
                <w:sz w:val="16"/>
              </w:rPr>
              <w:t>approved</w:t>
            </w:r>
          </w:p>
        </w:tc>
        <w:tc>
          <w:tcPr>
            <w:tcW w:w="1133" w:type="dxa"/>
          </w:tcPr>
          <w:p w14:paraId="5965B6B9" w14:textId="133912F3" w:rsidR="00D551EF" w:rsidRPr="00D551EF" w:rsidRDefault="00D551EF" w:rsidP="00D551EF">
            <w:pPr>
              <w:pStyle w:val="TAL"/>
              <w:rPr>
                <w:sz w:val="16"/>
              </w:rPr>
            </w:pPr>
            <w:r>
              <w:rPr>
                <w:sz w:val="16"/>
              </w:rPr>
              <w:t>29.536</w:t>
            </w:r>
          </w:p>
        </w:tc>
        <w:tc>
          <w:tcPr>
            <w:tcW w:w="572" w:type="dxa"/>
          </w:tcPr>
          <w:p w14:paraId="2E1FCBB9" w14:textId="0F98A31C" w:rsidR="00D551EF" w:rsidRPr="00D551EF" w:rsidRDefault="00D551EF" w:rsidP="00D551EF">
            <w:pPr>
              <w:pStyle w:val="TAL"/>
              <w:rPr>
                <w:sz w:val="16"/>
              </w:rPr>
            </w:pPr>
            <w:r>
              <w:rPr>
                <w:sz w:val="16"/>
              </w:rPr>
              <w:t>0017</w:t>
            </w:r>
          </w:p>
        </w:tc>
        <w:tc>
          <w:tcPr>
            <w:tcW w:w="567" w:type="dxa"/>
          </w:tcPr>
          <w:p w14:paraId="14D73CFF" w14:textId="77777777" w:rsidR="00D551EF" w:rsidRPr="00D551EF" w:rsidRDefault="00D551EF" w:rsidP="00D551EF">
            <w:pPr>
              <w:pStyle w:val="TAL"/>
              <w:rPr>
                <w:sz w:val="16"/>
              </w:rPr>
            </w:pPr>
          </w:p>
        </w:tc>
        <w:tc>
          <w:tcPr>
            <w:tcW w:w="567" w:type="dxa"/>
          </w:tcPr>
          <w:p w14:paraId="204BAC60" w14:textId="6DB630CD" w:rsidR="00D551EF" w:rsidRPr="00D551EF" w:rsidRDefault="00D551EF" w:rsidP="00D551EF">
            <w:pPr>
              <w:pStyle w:val="TAL"/>
              <w:rPr>
                <w:sz w:val="16"/>
              </w:rPr>
            </w:pPr>
            <w:r>
              <w:rPr>
                <w:sz w:val="16"/>
              </w:rPr>
              <w:t>F</w:t>
            </w:r>
          </w:p>
        </w:tc>
        <w:tc>
          <w:tcPr>
            <w:tcW w:w="510" w:type="dxa"/>
          </w:tcPr>
          <w:p w14:paraId="12209906" w14:textId="017B1B31" w:rsidR="00D551EF" w:rsidRPr="00D551EF" w:rsidRDefault="00D551EF" w:rsidP="00D551EF">
            <w:pPr>
              <w:pStyle w:val="TAL"/>
              <w:rPr>
                <w:sz w:val="16"/>
              </w:rPr>
            </w:pPr>
            <w:r>
              <w:rPr>
                <w:sz w:val="16"/>
              </w:rPr>
              <w:t>Rel-18</w:t>
            </w:r>
          </w:p>
        </w:tc>
        <w:tc>
          <w:tcPr>
            <w:tcW w:w="661" w:type="dxa"/>
          </w:tcPr>
          <w:p w14:paraId="079B2CDC" w14:textId="6ACEDDDF" w:rsidR="00D551EF" w:rsidRPr="00D551EF" w:rsidRDefault="00D551EF" w:rsidP="00D551EF">
            <w:pPr>
              <w:pStyle w:val="TAL"/>
              <w:rPr>
                <w:sz w:val="16"/>
              </w:rPr>
            </w:pPr>
            <w:r>
              <w:rPr>
                <w:sz w:val="16"/>
              </w:rPr>
              <w:t>17.2.0</w:t>
            </w:r>
          </w:p>
        </w:tc>
        <w:tc>
          <w:tcPr>
            <w:tcW w:w="2607" w:type="dxa"/>
          </w:tcPr>
          <w:p w14:paraId="6714B7CE" w14:textId="1D22A143" w:rsidR="00D551EF" w:rsidRPr="00D551EF" w:rsidRDefault="00D551EF" w:rsidP="00D551EF">
            <w:pPr>
              <w:pStyle w:val="TAL"/>
              <w:rPr>
                <w:sz w:val="16"/>
              </w:rPr>
            </w:pPr>
            <w:r>
              <w:rPr>
                <w:sz w:val="16"/>
              </w:rPr>
              <w:t>29.536 Rel-18 API version and External doc update</w:t>
            </w:r>
          </w:p>
        </w:tc>
      </w:tr>
      <w:tr w:rsidR="00D551EF" w14:paraId="239F5534" w14:textId="77777777" w:rsidTr="00D551EF">
        <w:tc>
          <w:tcPr>
            <w:tcW w:w="1133" w:type="dxa"/>
          </w:tcPr>
          <w:p w14:paraId="23C751D9" w14:textId="32947240" w:rsidR="00D551EF" w:rsidRPr="00D551EF" w:rsidRDefault="00D551EF" w:rsidP="00D551EF">
            <w:pPr>
              <w:pStyle w:val="TAL"/>
              <w:rPr>
                <w:sz w:val="16"/>
              </w:rPr>
            </w:pPr>
            <w:r>
              <w:rPr>
                <w:sz w:val="16"/>
              </w:rPr>
              <w:t>C4-225587</w:t>
            </w:r>
          </w:p>
        </w:tc>
        <w:tc>
          <w:tcPr>
            <w:tcW w:w="1020" w:type="dxa"/>
          </w:tcPr>
          <w:p w14:paraId="309BCA06" w14:textId="03EFCA3C" w:rsidR="00D551EF" w:rsidRPr="00D551EF" w:rsidRDefault="00D551EF" w:rsidP="00D551EF">
            <w:pPr>
              <w:pStyle w:val="TAL"/>
              <w:rPr>
                <w:sz w:val="16"/>
              </w:rPr>
            </w:pPr>
            <w:r>
              <w:rPr>
                <w:sz w:val="16"/>
              </w:rPr>
              <w:t>agreed</w:t>
            </w:r>
          </w:p>
        </w:tc>
        <w:tc>
          <w:tcPr>
            <w:tcW w:w="1020" w:type="dxa"/>
          </w:tcPr>
          <w:p w14:paraId="63A21A00" w14:textId="212E1021" w:rsidR="00D551EF" w:rsidRPr="00D551EF" w:rsidRDefault="00D551EF" w:rsidP="00D551EF">
            <w:pPr>
              <w:pStyle w:val="TAL"/>
              <w:rPr>
                <w:sz w:val="16"/>
              </w:rPr>
            </w:pPr>
            <w:r>
              <w:rPr>
                <w:sz w:val="16"/>
              </w:rPr>
              <w:t>approved</w:t>
            </w:r>
          </w:p>
        </w:tc>
        <w:tc>
          <w:tcPr>
            <w:tcW w:w="1133" w:type="dxa"/>
          </w:tcPr>
          <w:p w14:paraId="5CCC5953" w14:textId="7F2D7B88" w:rsidR="00D551EF" w:rsidRPr="00D551EF" w:rsidRDefault="00D551EF" w:rsidP="00D551EF">
            <w:pPr>
              <w:pStyle w:val="TAL"/>
              <w:rPr>
                <w:sz w:val="16"/>
              </w:rPr>
            </w:pPr>
            <w:r>
              <w:rPr>
                <w:sz w:val="16"/>
              </w:rPr>
              <w:t>29.540</w:t>
            </w:r>
          </w:p>
        </w:tc>
        <w:tc>
          <w:tcPr>
            <w:tcW w:w="572" w:type="dxa"/>
          </w:tcPr>
          <w:p w14:paraId="268BB180" w14:textId="0EE8FD6E" w:rsidR="00D551EF" w:rsidRPr="00D551EF" w:rsidRDefault="00D551EF" w:rsidP="00D551EF">
            <w:pPr>
              <w:pStyle w:val="TAL"/>
              <w:rPr>
                <w:sz w:val="16"/>
              </w:rPr>
            </w:pPr>
            <w:r>
              <w:rPr>
                <w:sz w:val="16"/>
              </w:rPr>
              <w:t>0109</w:t>
            </w:r>
          </w:p>
        </w:tc>
        <w:tc>
          <w:tcPr>
            <w:tcW w:w="567" w:type="dxa"/>
          </w:tcPr>
          <w:p w14:paraId="58254800" w14:textId="77777777" w:rsidR="00D551EF" w:rsidRPr="00D551EF" w:rsidRDefault="00D551EF" w:rsidP="00D551EF">
            <w:pPr>
              <w:pStyle w:val="TAL"/>
              <w:rPr>
                <w:sz w:val="16"/>
              </w:rPr>
            </w:pPr>
          </w:p>
        </w:tc>
        <w:tc>
          <w:tcPr>
            <w:tcW w:w="567" w:type="dxa"/>
          </w:tcPr>
          <w:p w14:paraId="2948134D" w14:textId="1B4F2387" w:rsidR="00D551EF" w:rsidRPr="00D551EF" w:rsidRDefault="00D551EF" w:rsidP="00D551EF">
            <w:pPr>
              <w:pStyle w:val="TAL"/>
              <w:rPr>
                <w:sz w:val="16"/>
              </w:rPr>
            </w:pPr>
            <w:r>
              <w:rPr>
                <w:sz w:val="16"/>
              </w:rPr>
              <w:t>F</w:t>
            </w:r>
          </w:p>
        </w:tc>
        <w:tc>
          <w:tcPr>
            <w:tcW w:w="510" w:type="dxa"/>
          </w:tcPr>
          <w:p w14:paraId="4D1928A5" w14:textId="4612BF38" w:rsidR="00D551EF" w:rsidRPr="00D551EF" w:rsidRDefault="00D551EF" w:rsidP="00D551EF">
            <w:pPr>
              <w:pStyle w:val="TAL"/>
              <w:rPr>
                <w:sz w:val="16"/>
              </w:rPr>
            </w:pPr>
            <w:r>
              <w:rPr>
                <w:sz w:val="16"/>
              </w:rPr>
              <w:t>Rel-18</w:t>
            </w:r>
          </w:p>
        </w:tc>
        <w:tc>
          <w:tcPr>
            <w:tcW w:w="661" w:type="dxa"/>
          </w:tcPr>
          <w:p w14:paraId="59391A35" w14:textId="583EA4A1" w:rsidR="00D551EF" w:rsidRPr="00D551EF" w:rsidRDefault="00D551EF" w:rsidP="00D551EF">
            <w:pPr>
              <w:pStyle w:val="TAL"/>
              <w:rPr>
                <w:sz w:val="16"/>
              </w:rPr>
            </w:pPr>
            <w:r>
              <w:rPr>
                <w:sz w:val="16"/>
              </w:rPr>
              <w:t>17.6.0</w:t>
            </w:r>
          </w:p>
        </w:tc>
        <w:tc>
          <w:tcPr>
            <w:tcW w:w="2607" w:type="dxa"/>
          </w:tcPr>
          <w:p w14:paraId="7EAF3C0A" w14:textId="763E93CB" w:rsidR="00D551EF" w:rsidRPr="00D551EF" w:rsidRDefault="00D551EF" w:rsidP="00D551EF">
            <w:pPr>
              <w:pStyle w:val="TAL"/>
              <w:rPr>
                <w:sz w:val="16"/>
              </w:rPr>
            </w:pPr>
            <w:r>
              <w:rPr>
                <w:sz w:val="16"/>
              </w:rPr>
              <w:t>29.540 Rel-18 API version and External doc update</w:t>
            </w:r>
          </w:p>
        </w:tc>
      </w:tr>
      <w:tr w:rsidR="00D551EF" w14:paraId="7002A994" w14:textId="77777777" w:rsidTr="00D551EF">
        <w:tc>
          <w:tcPr>
            <w:tcW w:w="1133" w:type="dxa"/>
          </w:tcPr>
          <w:p w14:paraId="6643757F" w14:textId="3130948B" w:rsidR="00D551EF" w:rsidRPr="00D551EF" w:rsidRDefault="00D551EF" w:rsidP="00D551EF">
            <w:pPr>
              <w:pStyle w:val="TAL"/>
              <w:rPr>
                <w:sz w:val="16"/>
              </w:rPr>
            </w:pPr>
            <w:r>
              <w:rPr>
                <w:sz w:val="16"/>
              </w:rPr>
              <w:t>C4-225588</w:t>
            </w:r>
          </w:p>
        </w:tc>
        <w:tc>
          <w:tcPr>
            <w:tcW w:w="1020" w:type="dxa"/>
          </w:tcPr>
          <w:p w14:paraId="44FF6500" w14:textId="2FBF630D" w:rsidR="00D551EF" w:rsidRPr="00D551EF" w:rsidRDefault="00D551EF" w:rsidP="00D551EF">
            <w:pPr>
              <w:pStyle w:val="TAL"/>
              <w:rPr>
                <w:sz w:val="16"/>
              </w:rPr>
            </w:pPr>
            <w:r>
              <w:rPr>
                <w:sz w:val="16"/>
              </w:rPr>
              <w:t>agreed</w:t>
            </w:r>
          </w:p>
        </w:tc>
        <w:tc>
          <w:tcPr>
            <w:tcW w:w="1020" w:type="dxa"/>
          </w:tcPr>
          <w:p w14:paraId="14D27F01" w14:textId="5C47B94C" w:rsidR="00D551EF" w:rsidRPr="00D551EF" w:rsidRDefault="00D551EF" w:rsidP="00D551EF">
            <w:pPr>
              <w:pStyle w:val="TAL"/>
              <w:rPr>
                <w:sz w:val="16"/>
              </w:rPr>
            </w:pPr>
            <w:r>
              <w:rPr>
                <w:sz w:val="16"/>
              </w:rPr>
              <w:t>approved</w:t>
            </w:r>
          </w:p>
        </w:tc>
        <w:tc>
          <w:tcPr>
            <w:tcW w:w="1133" w:type="dxa"/>
          </w:tcPr>
          <w:p w14:paraId="6A5F0035" w14:textId="469C6EB4" w:rsidR="00D551EF" w:rsidRPr="00D551EF" w:rsidRDefault="00D551EF" w:rsidP="00D551EF">
            <w:pPr>
              <w:pStyle w:val="TAL"/>
              <w:rPr>
                <w:sz w:val="16"/>
              </w:rPr>
            </w:pPr>
            <w:r>
              <w:rPr>
                <w:sz w:val="16"/>
              </w:rPr>
              <w:t>29.541</w:t>
            </w:r>
          </w:p>
        </w:tc>
        <w:tc>
          <w:tcPr>
            <w:tcW w:w="572" w:type="dxa"/>
          </w:tcPr>
          <w:p w14:paraId="5997EFF5" w14:textId="7A4FBDEA" w:rsidR="00D551EF" w:rsidRPr="00D551EF" w:rsidRDefault="00D551EF" w:rsidP="00D551EF">
            <w:pPr>
              <w:pStyle w:val="TAL"/>
              <w:rPr>
                <w:sz w:val="16"/>
              </w:rPr>
            </w:pPr>
            <w:r>
              <w:rPr>
                <w:sz w:val="16"/>
              </w:rPr>
              <w:t>0033</w:t>
            </w:r>
          </w:p>
        </w:tc>
        <w:tc>
          <w:tcPr>
            <w:tcW w:w="567" w:type="dxa"/>
          </w:tcPr>
          <w:p w14:paraId="34DD69C3" w14:textId="77777777" w:rsidR="00D551EF" w:rsidRPr="00D551EF" w:rsidRDefault="00D551EF" w:rsidP="00D551EF">
            <w:pPr>
              <w:pStyle w:val="TAL"/>
              <w:rPr>
                <w:sz w:val="16"/>
              </w:rPr>
            </w:pPr>
          </w:p>
        </w:tc>
        <w:tc>
          <w:tcPr>
            <w:tcW w:w="567" w:type="dxa"/>
          </w:tcPr>
          <w:p w14:paraId="2D2F3CED" w14:textId="6035A1A2" w:rsidR="00D551EF" w:rsidRPr="00D551EF" w:rsidRDefault="00D551EF" w:rsidP="00D551EF">
            <w:pPr>
              <w:pStyle w:val="TAL"/>
              <w:rPr>
                <w:sz w:val="16"/>
              </w:rPr>
            </w:pPr>
            <w:r>
              <w:rPr>
                <w:sz w:val="16"/>
              </w:rPr>
              <w:t>F</w:t>
            </w:r>
          </w:p>
        </w:tc>
        <w:tc>
          <w:tcPr>
            <w:tcW w:w="510" w:type="dxa"/>
          </w:tcPr>
          <w:p w14:paraId="084116D5" w14:textId="0486A5C9" w:rsidR="00D551EF" w:rsidRPr="00D551EF" w:rsidRDefault="00D551EF" w:rsidP="00D551EF">
            <w:pPr>
              <w:pStyle w:val="TAL"/>
              <w:rPr>
                <w:sz w:val="16"/>
              </w:rPr>
            </w:pPr>
            <w:r>
              <w:rPr>
                <w:sz w:val="16"/>
              </w:rPr>
              <w:t>Rel-18</w:t>
            </w:r>
          </w:p>
        </w:tc>
        <w:tc>
          <w:tcPr>
            <w:tcW w:w="661" w:type="dxa"/>
          </w:tcPr>
          <w:p w14:paraId="4415AED6" w14:textId="3C92D302" w:rsidR="00D551EF" w:rsidRPr="00D551EF" w:rsidRDefault="00D551EF" w:rsidP="00D551EF">
            <w:pPr>
              <w:pStyle w:val="TAL"/>
              <w:rPr>
                <w:sz w:val="16"/>
              </w:rPr>
            </w:pPr>
            <w:r>
              <w:rPr>
                <w:sz w:val="16"/>
              </w:rPr>
              <w:t>17.4.0</w:t>
            </w:r>
          </w:p>
        </w:tc>
        <w:tc>
          <w:tcPr>
            <w:tcW w:w="2607" w:type="dxa"/>
          </w:tcPr>
          <w:p w14:paraId="0EE13032" w14:textId="67B5B609" w:rsidR="00D551EF" w:rsidRPr="00D551EF" w:rsidRDefault="00D551EF" w:rsidP="00D551EF">
            <w:pPr>
              <w:pStyle w:val="TAL"/>
              <w:rPr>
                <w:sz w:val="16"/>
              </w:rPr>
            </w:pPr>
            <w:r>
              <w:rPr>
                <w:sz w:val="16"/>
              </w:rPr>
              <w:t>29.541 Rel-18 API version and External doc update</w:t>
            </w:r>
          </w:p>
        </w:tc>
      </w:tr>
      <w:tr w:rsidR="00D551EF" w14:paraId="4513B230" w14:textId="77777777" w:rsidTr="00D551EF">
        <w:tc>
          <w:tcPr>
            <w:tcW w:w="1133" w:type="dxa"/>
          </w:tcPr>
          <w:p w14:paraId="6F9DC26B" w14:textId="1FA7BE7F" w:rsidR="00D551EF" w:rsidRPr="00D551EF" w:rsidRDefault="00D551EF" w:rsidP="00D551EF">
            <w:pPr>
              <w:pStyle w:val="TAL"/>
              <w:rPr>
                <w:sz w:val="16"/>
              </w:rPr>
            </w:pPr>
            <w:r>
              <w:rPr>
                <w:sz w:val="16"/>
              </w:rPr>
              <w:t>C4-225589</w:t>
            </w:r>
          </w:p>
        </w:tc>
        <w:tc>
          <w:tcPr>
            <w:tcW w:w="1020" w:type="dxa"/>
          </w:tcPr>
          <w:p w14:paraId="12388759" w14:textId="0143D207" w:rsidR="00D551EF" w:rsidRPr="00D551EF" w:rsidRDefault="00D551EF" w:rsidP="00D551EF">
            <w:pPr>
              <w:pStyle w:val="TAL"/>
              <w:rPr>
                <w:sz w:val="16"/>
              </w:rPr>
            </w:pPr>
            <w:r>
              <w:rPr>
                <w:sz w:val="16"/>
              </w:rPr>
              <w:t>agreed</w:t>
            </w:r>
          </w:p>
        </w:tc>
        <w:tc>
          <w:tcPr>
            <w:tcW w:w="1020" w:type="dxa"/>
          </w:tcPr>
          <w:p w14:paraId="1DAD1A34" w14:textId="21DCF963" w:rsidR="00D551EF" w:rsidRPr="00D551EF" w:rsidRDefault="00D551EF" w:rsidP="00D551EF">
            <w:pPr>
              <w:pStyle w:val="TAL"/>
              <w:rPr>
                <w:sz w:val="16"/>
              </w:rPr>
            </w:pPr>
            <w:r>
              <w:rPr>
                <w:sz w:val="16"/>
              </w:rPr>
              <w:t>approved</w:t>
            </w:r>
          </w:p>
        </w:tc>
        <w:tc>
          <w:tcPr>
            <w:tcW w:w="1133" w:type="dxa"/>
          </w:tcPr>
          <w:p w14:paraId="14D31190" w14:textId="35581033" w:rsidR="00D551EF" w:rsidRPr="00D551EF" w:rsidRDefault="00D551EF" w:rsidP="00D551EF">
            <w:pPr>
              <w:pStyle w:val="TAL"/>
              <w:rPr>
                <w:sz w:val="16"/>
              </w:rPr>
            </w:pPr>
            <w:r>
              <w:rPr>
                <w:sz w:val="16"/>
              </w:rPr>
              <w:t>29.542</w:t>
            </w:r>
          </w:p>
        </w:tc>
        <w:tc>
          <w:tcPr>
            <w:tcW w:w="572" w:type="dxa"/>
          </w:tcPr>
          <w:p w14:paraId="00557E88" w14:textId="0E725394" w:rsidR="00D551EF" w:rsidRPr="00D551EF" w:rsidRDefault="00D551EF" w:rsidP="00D551EF">
            <w:pPr>
              <w:pStyle w:val="TAL"/>
              <w:rPr>
                <w:sz w:val="16"/>
              </w:rPr>
            </w:pPr>
            <w:r>
              <w:rPr>
                <w:sz w:val="16"/>
              </w:rPr>
              <w:t>0030</w:t>
            </w:r>
          </w:p>
        </w:tc>
        <w:tc>
          <w:tcPr>
            <w:tcW w:w="567" w:type="dxa"/>
          </w:tcPr>
          <w:p w14:paraId="6AE3EA3D" w14:textId="77777777" w:rsidR="00D551EF" w:rsidRPr="00D551EF" w:rsidRDefault="00D551EF" w:rsidP="00D551EF">
            <w:pPr>
              <w:pStyle w:val="TAL"/>
              <w:rPr>
                <w:sz w:val="16"/>
              </w:rPr>
            </w:pPr>
          </w:p>
        </w:tc>
        <w:tc>
          <w:tcPr>
            <w:tcW w:w="567" w:type="dxa"/>
          </w:tcPr>
          <w:p w14:paraId="449E2743" w14:textId="52FD04D5" w:rsidR="00D551EF" w:rsidRPr="00D551EF" w:rsidRDefault="00D551EF" w:rsidP="00D551EF">
            <w:pPr>
              <w:pStyle w:val="TAL"/>
              <w:rPr>
                <w:sz w:val="16"/>
              </w:rPr>
            </w:pPr>
            <w:r>
              <w:rPr>
                <w:sz w:val="16"/>
              </w:rPr>
              <w:t>F</w:t>
            </w:r>
          </w:p>
        </w:tc>
        <w:tc>
          <w:tcPr>
            <w:tcW w:w="510" w:type="dxa"/>
          </w:tcPr>
          <w:p w14:paraId="02551C5F" w14:textId="4FAF3A14" w:rsidR="00D551EF" w:rsidRPr="00D551EF" w:rsidRDefault="00D551EF" w:rsidP="00D551EF">
            <w:pPr>
              <w:pStyle w:val="TAL"/>
              <w:rPr>
                <w:sz w:val="16"/>
              </w:rPr>
            </w:pPr>
            <w:r>
              <w:rPr>
                <w:sz w:val="16"/>
              </w:rPr>
              <w:t>Rel-18</w:t>
            </w:r>
          </w:p>
        </w:tc>
        <w:tc>
          <w:tcPr>
            <w:tcW w:w="661" w:type="dxa"/>
          </w:tcPr>
          <w:p w14:paraId="162E12A0" w14:textId="1053F992" w:rsidR="00D551EF" w:rsidRPr="00D551EF" w:rsidRDefault="00D551EF" w:rsidP="00D551EF">
            <w:pPr>
              <w:pStyle w:val="TAL"/>
              <w:rPr>
                <w:sz w:val="16"/>
              </w:rPr>
            </w:pPr>
            <w:r>
              <w:rPr>
                <w:sz w:val="16"/>
              </w:rPr>
              <w:t>17.4.0</w:t>
            </w:r>
          </w:p>
        </w:tc>
        <w:tc>
          <w:tcPr>
            <w:tcW w:w="2607" w:type="dxa"/>
          </w:tcPr>
          <w:p w14:paraId="008D3AC1" w14:textId="009A0386" w:rsidR="00D551EF" w:rsidRPr="00D551EF" w:rsidRDefault="00D551EF" w:rsidP="00D551EF">
            <w:pPr>
              <w:pStyle w:val="TAL"/>
              <w:rPr>
                <w:sz w:val="16"/>
              </w:rPr>
            </w:pPr>
            <w:r>
              <w:rPr>
                <w:sz w:val="16"/>
              </w:rPr>
              <w:t>29.542 Rel-18 API version and External doc update</w:t>
            </w:r>
          </w:p>
        </w:tc>
      </w:tr>
      <w:tr w:rsidR="00D551EF" w14:paraId="51A4E356" w14:textId="77777777" w:rsidTr="00D551EF">
        <w:tc>
          <w:tcPr>
            <w:tcW w:w="1133" w:type="dxa"/>
          </w:tcPr>
          <w:p w14:paraId="4A91498D" w14:textId="3DB23727" w:rsidR="00D551EF" w:rsidRPr="00D551EF" w:rsidRDefault="00D551EF" w:rsidP="00D551EF">
            <w:pPr>
              <w:pStyle w:val="TAL"/>
              <w:rPr>
                <w:sz w:val="16"/>
              </w:rPr>
            </w:pPr>
            <w:r>
              <w:rPr>
                <w:sz w:val="16"/>
              </w:rPr>
              <w:t>C4-225590</w:t>
            </w:r>
          </w:p>
        </w:tc>
        <w:tc>
          <w:tcPr>
            <w:tcW w:w="1020" w:type="dxa"/>
          </w:tcPr>
          <w:p w14:paraId="42BF90C5" w14:textId="78FAB5FF" w:rsidR="00D551EF" w:rsidRPr="00D551EF" w:rsidRDefault="00D551EF" w:rsidP="00D551EF">
            <w:pPr>
              <w:pStyle w:val="TAL"/>
              <w:rPr>
                <w:sz w:val="16"/>
              </w:rPr>
            </w:pPr>
            <w:r>
              <w:rPr>
                <w:sz w:val="16"/>
              </w:rPr>
              <w:t>agreed</w:t>
            </w:r>
          </w:p>
        </w:tc>
        <w:tc>
          <w:tcPr>
            <w:tcW w:w="1020" w:type="dxa"/>
          </w:tcPr>
          <w:p w14:paraId="4A21BAA5" w14:textId="4524E7E1" w:rsidR="00D551EF" w:rsidRPr="00D551EF" w:rsidRDefault="00D551EF" w:rsidP="00D551EF">
            <w:pPr>
              <w:pStyle w:val="TAL"/>
              <w:rPr>
                <w:sz w:val="16"/>
              </w:rPr>
            </w:pPr>
            <w:r>
              <w:rPr>
                <w:sz w:val="16"/>
              </w:rPr>
              <w:t>approved</w:t>
            </w:r>
          </w:p>
        </w:tc>
        <w:tc>
          <w:tcPr>
            <w:tcW w:w="1133" w:type="dxa"/>
          </w:tcPr>
          <w:p w14:paraId="0B02270F" w14:textId="33E0807A" w:rsidR="00D551EF" w:rsidRPr="00D551EF" w:rsidRDefault="00D551EF" w:rsidP="00D551EF">
            <w:pPr>
              <w:pStyle w:val="TAL"/>
              <w:rPr>
                <w:sz w:val="16"/>
              </w:rPr>
            </w:pPr>
            <w:r>
              <w:rPr>
                <w:sz w:val="16"/>
              </w:rPr>
              <w:t>29.544</w:t>
            </w:r>
          </w:p>
        </w:tc>
        <w:tc>
          <w:tcPr>
            <w:tcW w:w="572" w:type="dxa"/>
          </w:tcPr>
          <w:p w14:paraId="6CA11921" w14:textId="46AD84B6" w:rsidR="00D551EF" w:rsidRPr="00D551EF" w:rsidRDefault="00D551EF" w:rsidP="00D551EF">
            <w:pPr>
              <w:pStyle w:val="TAL"/>
              <w:rPr>
                <w:sz w:val="16"/>
              </w:rPr>
            </w:pPr>
            <w:r>
              <w:rPr>
                <w:sz w:val="16"/>
              </w:rPr>
              <w:t>0021</w:t>
            </w:r>
          </w:p>
        </w:tc>
        <w:tc>
          <w:tcPr>
            <w:tcW w:w="567" w:type="dxa"/>
          </w:tcPr>
          <w:p w14:paraId="7B4DE70B" w14:textId="77777777" w:rsidR="00D551EF" w:rsidRPr="00D551EF" w:rsidRDefault="00D551EF" w:rsidP="00D551EF">
            <w:pPr>
              <w:pStyle w:val="TAL"/>
              <w:rPr>
                <w:sz w:val="16"/>
              </w:rPr>
            </w:pPr>
          </w:p>
        </w:tc>
        <w:tc>
          <w:tcPr>
            <w:tcW w:w="567" w:type="dxa"/>
          </w:tcPr>
          <w:p w14:paraId="76A58C1A" w14:textId="09C92365" w:rsidR="00D551EF" w:rsidRPr="00D551EF" w:rsidRDefault="00D551EF" w:rsidP="00D551EF">
            <w:pPr>
              <w:pStyle w:val="TAL"/>
              <w:rPr>
                <w:sz w:val="16"/>
              </w:rPr>
            </w:pPr>
            <w:r>
              <w:rPr>
                <w:sz w:val="16"/>
              </w:rPr>
              <w:t>F</w:t>
            </w:r>
          </w:p>
        </w:tc>
        <w:tc>
          <w:tcPr>
            <w:tcW w:w="510" w:type="dxa"/>
          </w:tcPr>
          <w:p w14:paraId="47FCAC11" w14:textId="045F950A" w:rsidR="00D551EF" w:rsidRPr="00D551EF" w:rsidRDefault="00D551EF" w:rsidP="00D551EF">
            <w:pPr>
              <w:pStyle w:val="TAL"/>
              <w:rPr>
                <w:sz w:val="16"/>
              </w:rPr>
            </w:pPr>
            <w:r>
              <w:rPr>
                <w:sz w:val="16"/>
              </w:rPr>
              <w:t>Rel-18</w:t>
            </w:r>
          </w:p>
        </w:tc>
        <w:tc>
          <w:tcPr>
            <w:tcW w:w="661" w:type="dxa"/>
          </w:tcPr>
          <w:p w14:paraId="4361F44C" w14:textId="61E54EB6" w:rsidR="00D551EF" w:rsidRPr="00D551EF" w:rsidRDefault="00D551EF" w:rsidP="00D551EF">
            <w:pPr>
              <w:pStyle w:val="TAL"/>
              <w:rPr>
                <w:sz w:val="16"/>
              </w:rPr>
            </w:pPr>
            <w:r>
              <w:rPr>
                <w:sz w:val="16"/>
              </w:rPr>
              <w:t>17.3.0</w:t>
            </w:r>
          </w:p>
        </w:tc>
        <w:tc>
          <w:tcPr>
            <w:tcW w:w="2607" w:type="dxa"/>
          </w:tcPr>
          <w:p w14:paraId="1FE5E592" w14:textId="35099128" w:rsidR="00D551EF" w:rsidRPr="00D551EF" w:rsidRDefault="00D551EF" w:rsidP="00D551EF">
            <w:pPr>
              <w:pStyle w:val="TAL"/>
              <w:rPr>
                <w:sz w:val="16"/>
              </w:rPr>
            </w:pPr>
            <w:r>
              <w:rPr>
                <w:sz w:val="16"/>
              </w:rPr>
              <w:t>29.544 Rel-18 API version and External doc update</w:t>
            </w:r>
          </w:p>
        </w:tc>
      </w:tr>
      <w:tr w:rsidR="00D551EF" w14:paraId="0ABFC663" w14:textId="77777777" w:rsidTr="00D551EF">
        <w:tc>
          <w:tcPr>
            <w:tcW w:w="1133" w:type="dxa"/>
          </w:tcPr>
          <w:p w14:paraId="16C4ACCE" w14:textId="7A2A793C" w:rsidR="00D551EF" w:rsidRPr="00D551EF" w:rsidRDefault="00D551EF" w:rsidP="00D551EF">
            <w:pPr>
              <w:pStyle w:val="TAL"/>
              <w:rPr>
                <w:sz w:val="16"/>
              </w:rPr>
            </w:pPr>
            <w:r>
              <w:rPr>
                <w:sz w:val="16"/>
              </w:rPr>
              <w:t>C4-225591</w:t>
            </w:r>
          </w:p>
        </w:tc>
        <w:tc>
          <w:tcPr>
            <w:tcW w:w="1020" w:type="dxa"/>
          </w:tcPr>
          <w:p w14:paraId="122605EC" w14:textId="4A79F89E" w:rsidR="00D551EF" w:rsidRPr="00D551EF" w:rsidRDefault="00D551EF" w:rsidP="00D551EF">
            <w:pPr>
              <w:pStyle w:val="TAL"/>
              <w:rPr>
                <w:sz w:val="16"/>
              </w:rPr>
            </w:pPr>
            <w:r>
              <w:rPr>
                <w:sz w:val="16"/>
              </w:rPr>
              <w:t>agreed</w:t>
            </w:r>
          </w:p>
        </w:tc>
        <w:tc>
          <w:tcPr>
            <w:tcW w:w="1020" w:type="dxa"/>
          </w:tcPr>
          <w:p w14:paraId="57BDF338" w14:textId="4443AF1F" w:rsidR="00D551EF" w:rsidRPr="00D551EF" w:rsidRDefault="00D551EF" w:rsidP="00D551EF">
            <w:pPr>
              <w:pStyle w:val="TAL"/>
              <w:rPr>
                <w:sz w:val="16"/>
              </w:rPr>
            </w:pPr>
            <w:r>
              <w:rPr>
                <w:sz w:val="16"/>
              </w:rPr>
              <w:t>approved</w:t>
            </w:r>
          </w:p>
        </w:tc>
        <w:tc>
          <w:tcPr>
            <w:tcW w:w="1133" w:type="dxa"/>
          </w:tcPr>
          <w:p w14:paraId="2D2885EF" w14:textId="73A21D69" w:rsidR="00D551EF" w:rsidRPr="00D551EF" w:rsidRDefault="00D551EF" w:rsidP="00D551EF">
            <w:pPr>
              <w:pStyle w:val="TAL"/>
              <w:rPr>
                <w:sz w:val="16"/>
              </w:rPr>
            </w:pPr>
            <w:r>
              <w:rPr>
                <w:sz w:val="16"/>
              </w:rPr>
              <w:t>29.550</w:t>
            </w:r>
          </w:p>
        </w:tc>
        <w:tc>
          <w:tcPr>
            <w:tcW w:w="572" w:type="dxa"/>
          </w:tcPr>
          <w:p w14:paraId="06A6EC75" w14:textId="2D4F4D97" w:rsidR="00D551EF" w:rsidRPr="00D551EF" w:rsidRDefault="00D551EF" w:rsidP="00D551EF">
            <w:pPr>
              <w:pStyle w:val="TAL"/>
              <w:rPr>
                <w:sz w:val="16"/>
              </w:rPr>
            </w:pPr>
            <w:r>
              <w:rPr>
                <w:sz w:val="16"/>
              </w:rPr>
              <w:t>0036</w:t>
            </w:r>
          </w:p>
        </w:tc>
        <w:tc>
          <w:tcPr>
            <w:tcW w:w="567" w:type="dxa"/>
          </w:tcPr>
          <w:p w14:paraId="4CC9F4AF" w14:textId="77777777" w:rsidR="00D551EF" w:rsidRPr="00D551EF" w:rsidRDefault="00D551EF" w:rsidP="00D551EF">
            <w:pPr>
              <w:pStyle w:val="TAL"/>
              <w:rPr>
                <w:sz w:val="16"/>
              </w:rPr>
            </w:pPr>
          </w:p>
        </w:tc>
        <w:tc>
          <w:tcPr>
            <w:tcW w:w="567" w:type="dxa"/>
          </w:tcPr>
          <w:p w14:paraId="7ABCAF8B" w14:textId="56606ADA" w:rsidR="00D551EF" w:rsidRPr="00D551EF" w:rsidRDefault="00D551EF" w:rsidP="00D551EF">
            <w:pPr>
              <w:pStyle w:val="TAL"/>
              <w:rPr>
                <w:sz w:val="16"/>
              </w:rPr>
            </w:pPr>
            <w:r>
              <w:rPr>
                <w:sz w:val="16"/>
              </w:rPr>
              <w:t>F</w:t>
            </w:r>
          </w:p>
        </w:tc>
        <w:tc>
          <w:tcPr>
            <w:tcW w:w="510" w:type="dxa"/>
          </w:tcPr>
          <w:p w14:paraId="33A75CC3" w14:textId="4BF01499" w:rsidR="00D551EF" w:rsidRPr="00D551EF" w:rsidRDefault="00D551EF" w:rsidP="00D551EF">
            <w:pPr>
              <w:pStyle w:val="TAL"/>
              <w:rPr>
                <w:sz w:val="16"/>
              </w:rPr>
            </w:pPr>
            <w:r>
              <w:rPr>
                <w:sz w:val="16"/>
              </w:rPr>
              <w:t>Rel-18</w:t>
            </w:r>
          </w:p>
        </w:tc>
        <w:tc>
          <w:tcPr>
            <w:tcW w:w="661" w:type="dxa"/>
          </w:tcPr>
          <w:p w14:paraId="369E62A8" w14:textId="5452FE88" w:rsidR="00D551EF" w:rsidRPr="00D551EF" w:rsidRDefault="00D551EF" w:rsidP="00D551EF">
            <w:pPr>
              <w:pStyle w:val="TAL"/>
              <w:rPr>
                <w:sz w:val="16"/>
              </w:rPr>
            </w:pPr>
            <w:r>
              <w:rPr>
                <w:sz w:val="16"/>
              </w:rPr>
              <w:t>17.4.0</w:t>
            </w:r>
          </w:p>
        </w:tc>
        <w:tc>
          <w:tcPr>
            <w:tcW w:w="2607" w:type="dxa"/>
          </w:tcPr>
          <w:p w14:paraId="753B9B3F" w14:textId="0EFB9627" w:rsidR="00D551EF" w:rsidRPr="00D551EF" w:rsidRDefault="00D551EF" w:rsidP="00D551EF">
            <w:pPr>
              <w:pStyle w:val="TAL"/>
              <w:rPr>
                <w:sz w:val="16"/>
              </w:rPr>
            </w:pPr>
            <w:r>
              <w:rPr>
                <w:sz w:val="16"/>
              </w:rPr>
              <w:t>29.550 Rel-18 API version and External doc update</w:t>
            </w:r>
          </w:p>
        </w:tc>
      </w:tr>
      <w:tr w:rsidR="00D551EF" w14:paraId="2736D41D" w14:textId="77777777" w:rsidTr="00D551EF">
        <w:tc>
          <w:tcPr>
            <w:tcW w:w="1133" w:type="dxa"/>
          </w:tcPr>
          <w:p w14:paraId="1205E0F5" w14:textId="7D741ED8" w:rsidR="00D551EF" w:rsidRPr="00D551EF" w:rsidRDefault="00D551EF" w:rsidP="00D551EF">
            <w:pPr>
              <w:pStyle w:val="TAL"/>
              <w:rPr>
                <w:sz w:val="16"/>
              </w:rPr>
            </w:pPr>
            <w:r>
              <w:rPr>
                <w:sz w:val="16"/>
              </w:rPr>
              <w:t>C4-225592</w:t>
            </w:r>
          </w:p>
        </w:tc>
        <w:tc>
          <w:tcPr>
            <w:tcW w:w="1020" w:type="dxa"/>
          </w:tcPr>
          <w:p w14:paraId="0693E0BD" w14:textId="6AD03B27" w:rsidR="00D551EF" w:rsidRPr="00D551EF" w:rsidRDefault="00D551EF" w:rsidP="00D551EF">
            <w:pPr>
              <w:pStyle w:val="TAL"/>
              <w:rPr>
                <w:sz w:val="16"/>
              </w:rPr>
            </w:pPr>
            <w:r>
              <w:rPr>
                <w:sz w:val="16"/>
              </w:rPr>
              <w:t>agreed</w:t>
            </w:r>
          </w:p>
        </w:tc>
        <w:tc>
          <w:tcPr>
            <w:tcW w:w="1020" w:type="dxa"/>
          </w:tcPr>
          <w:p w14:paraId="72215BF1" w14:textId="517A3C94" w:rsidR="00D551EF" w:rsidRPr="00D551EF" w:rsidRDefault="00D551EF" w:rsidP="00D551EF">
            <w:pPr>
              <w:pStyle w:val="TAL"/>
              <w:rPr>
                <w:sz w:val="16"/>
              </w:rPr>
            </w:pPr>
            <w:r>
              <w:rPr>
                <w:sz w:val="16"/>
              </w:rPr>
              <w:t>approved</w:t>
            </w:r>
          </w:p>
        </w:tc>
        <w:tc>
          <w:tcPr>
            <w:tcW w:w="1133" w:type="dxa"/>
          </w:tcPr>
          <w:p w14:paraId="04D12FFB" w14:textId="5972EBE1" w:rsidR="00D551EF" w:rsidRPr="00D551EF" w:rsidRDefault="00D551EF" w:rsidP="00D551EF">
            <w:pPr>
              <w:pStyle w:val="TAL"/>
              <w:rPr>
                <w:sz w:val="16"/>
              </w:rPr>
            </w:pPr>
            <w:r>
              <w:rPr>
                <w:sz w:val="16"/>
              </w:rPr>
              <w:t>29.553</w:t>
            </w:r>
          </w:p>
        </w:tc>
        <w:tc>
          <w:tcPr>
            <w:tcW w:w="572" w:type="dxa"/>
          </w:tcPr>
          <w:p w14:paraId="682A545F" w14:textId="28D00915" w:rsidR="00D551EF" w:rsidRPr="00D551EF" w:rsidRDefault="00D551EF" w:rsidP="00D551EF">
            <w:pPr>
              <w:pStyle w:val="TAL"/>
              <w:rPr>
                <w:sz w:val="16"/>
              </w:rPr>
            </w:pPr>
            <w:r>
              <w:rPr>
                <w:sz w:val="16"/>
              </w:rPr>
              <w:t>0007</w:t>
            </w:r>
          </w:p>
        </w:tc>
        <w:tc>
          <w:tcPr>
            <w:tcW w:w="567" w:type="dxa"/>
          </w:tcPr>
          <w:p w14:paraId="3AF3B673" w14:textId="77777777" w:rsidR="00D551EF" w:rsidRPr="00D551EF" w:rsidRDefault="00D551EF" w:rsidP="00D551EF">
            <w:pPr>
              <w:pStyle w:val="TAL"/>
              <w:rPr>
                <w:sz w:val="16"/>
              </w:rPr>
            </w:pPr>
          </w:p>
        </w:tc>
        <w:tc>
          <w:tcPr>
            <w:tcW w:w="567" w:type="dxa"/>
          </w:tcPr>
          <w:p w14:paraId="32AB2FDF" w14:textId="4FF92526" w:rsidR="00D551EF" w:rsidRPr="00D551EF" w:rsidRDefault="00D551EF" w:rsidP="00D551EF">
            <w:pPr>
              <w:pStyle w:val="TAL"/>
              <w:rPr>
                <w:sz w:val="16"/>
              </w:rPr>
            </w:pPr>
            <w:r>
              <w:rPr>
                <w:sz w:val="16"/>
              </w:rPr>
              <w:t>F</w:t>
            </w:r>
          </w:p>
        </w:tc>
        <w:tc>
          <w:tcPr>
            <w:tcW w:w="510" w:type="dxa"/>
          </w:tcPr>
          <w:p w14:paraId="6C584C89" w14:textId="2412F753" w:rsidR="00D551EF" w:rsidRPr="00D551EF" w:rsidRDefault="00D551EF" w:rsidP="00D551EF">
            <w:pPr>
              <w:pStyle w:val="TAL"/>
              <w:rPr>
                <w:sz w:val="16"/>
              </w:rPr>
            </w:pPr>
            <w:r>
              <w:rPr>
                <w:sz w:val="16"/>
              </w:rPr>
              <w:t>Rel-18</w:t>
            </w:r>
          </w:p>
        </w:tc>
        <w:tc>
          <w:tcPr>
            <w:tcW w:w="661" w:type="dxa"/>
          </w:tcPr>
          <w:p w14:paraId="127D0B66" w14:textId="06A700CD" w:rsidR="00D551EF" w:rsidRPr="00D551EF" w:rsidRDefault="00D551EF" w:rsidP="00D551EF">
            <w:pPr>
              <w:pStyle w:val="TAL"/>
              <w:rPr>
                <w:sz w:val="16"/>
              </w:rPr>
            </w:pPr>
            <w:r>
              <w:rPr>
                <w:sz w:val="16"/>
              </w:rPr>
              <w:t>17.0.0</w:t>
            </w:r>
          </w:p>
        </w:tc>
        <w:tc>
          <w:tcPr>
            <w:tcW w:w="2607" w:type="dxa"/>
          </w:tcPr>
          <w:p w14:paraId="622B039F" w14:textId="4FD65D30" w:rsidR="00D551EF" w:rsidRPr="00D551EF" w:rsidRDefault="00D551EF" w:rsidP="00D551EF">
            <w:pPr>
              <w:pStyle w:val="TAL"/>
              <w:rPr>
                <w:sz w:val="16"/>
              </w:rPr>
            </w:pPr>
            <w:r>
              <w:rPr>
                <w:sz w:val="16"/>
              </w:rPr>
              <w:t>29.553 Rel-18 API version and External doc update</w:t>
            </w:r>
          </w:p>
        </w:tc>
      </w:tr>
      <w:tr w:rsidR="00D551EF" w14:paraId="33CF258A" w14:textId="77777777" w:rsidTr="00D551EF">
        <w:tc>
          <w:tcPr>
            <w:tcW w:w="1133" w:type="dxa"/>
          </w:tcPr>
          <w:p w14:paraId="773172F8" w14:textId="2CDFF839" w:rsidR="00D551EF" w:rsidRPr="00D551EF" w:rsidRDefault="00D551EF" w:rsidP="00D551EF">
            <w:pPr>
              <w:pStyle w:val="TAL"/>
              <w:rPr>
                <w:sz w:val="16"/>
              </w:rPr>
            </w:pPr>
            <w:r>
              <w:rPr>
                <w:sz w:val="16"/>
              </w:rPr>
              <w:t>C4-225593</w:t>
            </w:r>
          </w:p>
        </w:tc>
        <w:tc>
          <w:tcPr>
            <w:tcW w:w="1020" w:type="dxa"/>
          </w:tcPr>
          <w:p w14:paraId="3F14793F" w14:textId="27427B6D" w:rsidR="00D551EF" w:rsidRPr="00D551EF" w:rsidRDefault="00D551EF" w:rsidP="00D551EF">
            <w:pPr>
              <w:pStyle w:val="TAL"/>
              <w:rPr>
                <w:sz w:val="16"/>
              </w:rPr>
            </w:pPr>
            <w:r>
              <w:rPr>
                <w:sz w:val="16"/>
              </w:rPr>
              <w:t>agreed</w:t>
            </w:r>
          </w:p>
        </w:tc>
        <w:tc>
          <w:tcPr>
            <w:tcW w:w="1020" w:type="dxa"/>
          </w:tcPr>
          <w:p w14:paraId="0F7C481F" w14:textId="3C85BA79" w:rsidR="00D551EF" w:rsidRPr="00D551EF" w:rsidRDefault="00D551EF" w:rsidP="00D551EF">
            <w:pPr>
              <w:pStyle w:val="TAL"/>
              <w:rPr>
                <w:sz w:val="16"/>
              </w:rPr>
            </w:pPr>
            <w:r>
              <w:rPr>
                <w:sz w:val="16"/>
              </w:rPr>
              <w:t>approved</w:t>
            </w:r>
          </w:p>
        </w:tc>
        <w:tc>
          <w:tcPr>
            <w:tcW w:w="1133" w:type="dxa"/>
          </w:tcPr>
          <w:p w14:paraId="2DE785C2" w14:textId="714F7E6F" w:rsidR="00D551EF" w:rsidRPr="00D551EF" w:rsidRDefault="00D551EF" w:rsidP="00D551EF">
            <w:pPr>
              <w:pStyle w:val="TAL"/>
              <w:rPr>
                <w:sz w:val="16"/>
              </w:rPr>
            </w:pPr>
            <w:r>
              <w:rPr>
                <w:sz w:val="16"/>
              </w:rPr>
              <w:t>29.555</w:t>
            </w:r>
          </w:p>
        </w:tc>
        <w:tc>
          <w:tcPr>
            <w:tcW w:w="572" w:type="dxa"/>
          </w:tcPr>
          <w:p w14:paraId="26033BAB" w14:textId="11B2574C" w:rsidR="00D551EF" w:rsidRPr="00D551EF" w:rsidRDefault="00D551EF" w:rsidP="00D551EF">
            <w:pPr>
              <w:pStyle w:val="TAL"/>
              <w:rPr>
                <w:sz w:val="16"/>
              </w:rPr>
            </w:pPr>
            <w:r>
              <w:rPr>
                <w:sz w:val="16"/>
              </w:rPr>
              <w:t>0006</w:t>
            </w:r>
          </w:p>
        </w:tc>
        <w:tc>
          <w:tcPr>
            <w:tcW w:w="567" w:type="dxa"/>
          </w:tcPr>
          <w:p w14:paraId="6514E0F1" w14:textId="77777777" w:rsidR="00D551EF" w:rsidRPr="00D551EF" w:rsidRDefault="00D551EF" w:rsidP="00D551EF">
            <w:pPr>
              <w:pStyle w:val="TAL"/>
              <w:rPr>
                <w:sz w:val="16"/>
              </w:rPr>
            </w:pPr>
          </w:p>
        </w:tc>
        <w:tc>
          <w:tcPr>
            <w:tcW w:w="567" w:type="dxa"/>
          </w:tcPr>
          <w:p w14:paraId="6D0664E0" w14:textId="01CBB28A" w:rsidR="00D551EF" w:rsidRPr="00D551EF" w:rsidRDefault="00D551EF" w:rsidP="00D551EF">
            <w:pPr>
              <w:pStyle w:val="TAL"/>
              <w:rPr>
                <w:sz w:val="16"/>
              </w:rPr>
            </w:pPr>
            <w:r>
              <w:rPr>
                <w:sz w:val="16"/>
              </w:rPr>
              <w:t>F</w:t>
            </w:r>
          </w:p>
        </w:tc>
        <w:tc>
          <w:tcPr>
            <w:tcW w:w="510" w:type="dxa"/>
          </w:tcPr>
          <w:p w14:paraId="2958D1B9" w14:textId="7E8D06E2" w:rsidR="00D551EF" w:rsidRPr="00D551EF" w:rsidRDefault="00D551EF" w:rsidP="00D551EF">
            <w:pPr>
              <w:pStyle w:val="TAL"/>
              <w:rPr>
                <w:sz w:val="16"/>
              </w:rPr>
            </w:pPr>
            <w:r>
              <w:rPr>
                <w:sz w:val="16"/>
              </w:rPr>
              <w:t>Rel-18</w:t>
            </w:r>
          </w:p>
        </w:tc>
        <w:tc>
          <w:tcPr>
            <w:tcW w:w="661" w:type="dxa"/>
          </w:tcPr>
          <w:p w14:paraId="4F7272DC" w14:textId="034E197F" w:rsidR="00D551EF" w:rsidRPr="00D551EF" w:rsidRDefault="00D551EF" w:rsidP="00D551EF">
            <w:pPr>
              <w:pStyle w:val="TAL"/>
              <w:rPr>
                <w:sz w:val="16"/>
              </w:rPr>
            </w:pPr>
            <w:r>
              <w:rPr>
                <w:sz w:val="16"/>
              </w:rPr>
              <w:t>17.1.0</w:t>
            </w:r>
          </w:p>
        </w:tc>
        <w:tc>
          <w:tcPr>
            <w:tcW w:w="2607" w:type="dxa"/>
          </w:tcPr>
          <w:p w14:paraId="74AD34CA" w14:textId="6634DE3F" w:rsidR="00D551EF" w:rsidRPr="00D551EF" w:rsidRDefault="00D551EF" w:rsidP="00D551EF">
            <w:pPr>
              <w:pStyle w:val="TAL"/>
              <w:rPr>
                <w:sz w:val="16"/>
              </w:rPr>
            </w:pPr>
            <w:r>
              <w:rPr>
                <w:sz w:val="16"/>
              </w:rPr>
              <w:t>29.555 Rel-18 API version and External doc update</w:t>
            </w:r>
          </w:p>
        </w:tc>
      </w:tr>
      <w:tr w:rsidR="00D551EF" w14:paraId="3EEA10A5" w14:textId="77777777" w:rsidTr="00D551EF">
        <w:tc>
          <w:tcPr>
            <w:tcW w:w="1133" w:type="dxa"/>
          </w:tcPr>
          <w:p w14:paraId="4345532B" w14:textId="348D6F66" w:rsidR="00D551EF" w:rsidRPr="00D551EF" w:rsidRDefault="00D551EF" w:rsidP="00D551EF">
            <w:pPr>
              <w:pStyle w:val="TAL"/>
              <w:rPr>
                <w:sz w:val="16"/>
              </w:rPr>
            </w:pPr>
            <w:r>
              <w:rPr>
                <w:sz w:val="16"/>
              </w:rPr>
              <w:t>C4-225594</w:t>
            </w:r>
          </w:p>
        </w:tc>
        <w:tc>
          <w:tcPr>
            <w:tcW w:w="1020" w:type="dxa"/>
          </w:tcPr>
          <w:p w14:paraId="559481BF" w14:textId="30F76449" w:rsidR="00D551EF" w:rsidRPr="00D551EF" w:rsidRDefault="00D551EF" w:rsidP="00D551EF">
            <w:pPr>
              <w:pStyle w:val="TAL"/>
              <w:rPr>
                <w:sz w:val="16"/>
              </w:rPr>
            </w:pPr>
            <w:r>
              <w:rPr>
                <w:sz w:val="16"/>
              </w:rPr>
              <w:t>agreed</w:t>
            </w:r>
          </w:p>
        </w:tc>
        <w:tc>
          <w:tcPr>
            <w:tcW w:w="1020" w:type="dxa"/>
          </w:tcPr>
          <w:p w14:paraId="3D425028" w14:textId="1DCF2242" w:rsidR="00D551EF" w:rsidRPr="00D551EF" w:rsidRDefault="00D551EF" w:rsidP="00D551EF">
            <w:pPr>
              <w:pStyle w:val="TAL"/>
              <w:rPr>
                <w:sz w:val="16"/>
              </w:rPr>
            </w:pPr>
            <w:r>
              <w:rPr>
                <w:sz w:val="16"/>
              </w:rPr>
              <w:t>approved</w:t>
            </w:r>
          </w:p>
        </w:tc>
        <w:tc>
          <w:tcPr>
            <w:tcW w:w="1133" w:type="dxa"/>
          </w:tcPr>
          <w:p w14:paraId="3409EB38" w14:textId="2E61FA5F" w:rsidR="00D551EF" w:rsidRPr="00D551EF" w:rsidRDefault="00D551EF" w:rsidP="00D551EF">
            <w:pPr>
              <w:pStyle w:val="TAL"/>
              <w:rPr>
                <w:sz w:val="16"/>
              </w:rPr>
            </w:pPr>
            <w:r>
              <w:rPr>
                <w:sz w:val="16"/>
              </w:rPr>
              <w:t>29.556</w:t>
            </w:r>
          </w:p>
        </w:tc>
        <w:tc>
          <w:tcPr>
            <w:tcW w:w="572" w:type="dxa"/>
          </w:tcPr>
          <w:p w14:paraId="7B919144" w14:textId="7FCED16B" w:rsidR="00D551EF" w:rsidRPr="00D551EF" w:rsidRDefault="00D551EF" w:rsidP="00D551EF">
            <w:pPr>
              <w:pStyle w:val="TAL"/>
              <w:rPr>
                <w:sz w:val="16"/>
              </w:rPr>
            </w:pPr>
            <w:r>
              <w:rPr>
                <w:sz w:val="16"/>
              </w:rPr>
              <w:t>0012</w:t>
            </w:r>
          </w:p>
        </w:tc>
        <w:tc>
          <w:tcPr>
            <w:tcW w:w="567" w:type="dxa"/>
          </w:tcPr>
          <w:p w14:paraId="1A7EDA50" w14:textId="77777777" w:rsidR="00D551EF" w:rsidRPr="00D551EF" w:rsidRDefault="00D551EF" w:rsidP="00D551EF">
            <w:pPr>
              <w:pStyle w:val="TAL"/>
              <w:rPr>
                <w:sz w:val="16"/>
              </w:rPr>
            </w:pPr>
          </w:p>
        </w:tc>
        <w:tc>
          <w:tcPr>
            <w:tcW w:w="567" w:type="dxa"/>
          </w:tcPr>
          <w:p w14:paraId="0F89E53D" w14:textId="3C44FDF1" w:rsidR="00D551EF" w:rsidRPr="00D551EF" w:rsidRDefault="00D551EF" w:rsidP="00D551EF">
            <w:pPr>
              <w:pStyle w:val="TAL"/>
              <w:rPr>
                <w:sz w:val="16"/>
              </w:rPr>
            </w:pPr>
            <w:r>
              <w:rPr>
                <w:sz w:val="16"/>
              </w:rPr>
              <w:t>F</w:t>
            </w:r>
          </w:p>
        </w:tc>
        <w:tc>
          <w:tcPr>
            <w:tcW w:w="510" w:type="dxa"/>
          </w:tcPr>
          <w:p w14:paraId="382C1526" w14:textId="3DCEDAFF" w:rsidR="00D551EF" w:rsidRPr="00D551EF" w:rsidRDefault="00D551EF" w:rsidP="00D551EF">
            <w:pPr>
              <w:pStyle w:val="TAL"/>
              <w:rPr>
                <w:sz w:val="16"/>
              </w:rPr>
            </w:pPr>
            <w:r>
              <w:rPr>
                <w:sz w:val="16"/>
              </w:rPr>
              <w:t>Rel-18</w:t>
            </w:r>
          </w:p>
        </w:tc>
        <w:tc>
          <w:tcPr>
            <w:tcW w:w="661" w:type="dxa"/>
          </w:tcPr>
          <w:p w14:paraId="0E34314B" w14:textId="43B43750" w:rsidR="00D551EF" w:rsidRPr="00D551EF" w:rsidRDefault="00D551EF" w:rsidP="00D551EF">
            <w:pPr>
              <w:pStyle w:val="TAL"/>
              <w:rPr>
                <w:sz w:val="16"/>
              </w:rPr>
            </w:pPr>
            <w:r>
              <w:rPr>
                <w:sz w:val="16"/>
              </w:rPr>
              <w:t>17.1.0</w:t>
            </w:r>
          </w:p>
        </w:tc>
        <w:tc>
          <w:tcPr>
            <w:tcW w:w="2607" w:type="dxa"/>
          </w:tcPr>
          <w:p w14:paraId="0353BF99" w14:textId="73BAC742" w:rsidR="00D551EF" w:rsidRPr="00D551EF" w:rsidRDefault="00D551EF" w:rsidP="00D551EF">
            <w:pPr>
              <w:pStyle w:val="TAL"/>
              <w:rPr>
                <w:sz w:val="16"/>
              </w:rPr>
            </w:pPr>
            <w:r>
              <w:rPr>
                <w:sz w:val="16"/>
              </w:rPr>
              <w:t>29.556 Rel-18 API version and External doc update</w:t>
            </w:r>
          </w:p>
        </w:tc>
      </w:tr>
      <w:tr w:rsidR="00D551EF" w14:paraId="1B054BB8" w14:textId="77777777" w:rsidTr="00D551EF">
        <w:tc>
          <w:tcPr>
            <w:tcW w:w="1133" w:type="dxa"/>
          </w:tcPr>
          <w:p w14:paraId="63A843AF" w14:textId="35369175" w:rsidR="00D551EF" w:rsidRPr="00D551EF" w:rsidRDefault="00D551EF" w:rsidP="00D551EF">
            <w:pPr>
              <w:pStyle w:val="TAL"/>
              <w:rPr>
                <w:sz w:val="16"/>
              </w:rPr>
            </w:pPr>
            <w:r>
              <w:rPr>
                <w:sz w:val="16"/>
              </w:rPr>
              <w:t>C4-225595</w:t>
            </w:r>
          </w:p>
        </w:tc>
        <w:tc>
          <w:tcPr>
            <w:tcW w:w="1020" w:type="dxa"/>
          </w:tcPr>
          <w:p w14:paraId="49397B0C" w14:textId="09771784" w:rsidR="00D551EF" w:rsidRPr="00D551EF" w:rsidRDefault="00D551EF" w:rsidP="00D551EF">
            <w:pPr>
              <w:pStyle w:val="TAL"/>
              <w:rPr>
                <w:sz w:val="16"/>
              </w:rPr>
            </w:pPr>
            <w:r>
              <w:rPr>
                <w:sz w:val="16"/>
              </w:rPr>
              <w:t>agreed</w:t>
            </w:r>
          </w:p>
        </w:tc>
        <w:tc>
          <w:tcPr>
            <w:tcW w:w="1020" w:type="dxa"/>
          </w:tcPr>
          <w:p w14:paraId="3D325978" w14:textId="38CDC68B" w:rsidR="00D551EF" w:rsidRPr="00D551EF" w:rsidRDefault="00D551EF" w:rsidP="00D551EF">
            <w:pPr>
              <w:pStyle w:val="TAL"/>
              <w:rPr>
                <w:sz w:val="16"/>
              </w:rPr>
            </w:pPr>
            <w:r>
              <w:rPr>
                <w:sz w:val="16"/>
              </w:rPr>
              <w:t>approved</w:t>
            </w:r>
          </w:p>
        </w:tc>
        <w:tc>
          <w:tcPr>
            <w:tcW w:w="1133" w:type="dxa"/>
          </w:tcPr>
          <w:p w14:paraId="4F9F2FD4" w14:textId="4946A70D" w:rsidR="00D551EF" w:rsidRPr="00D551EF" w:rsidRDefault="00D551EF" w:rsidP="00D551EF">
            <w:pPr>
              <w:pStyle w:val="TAL"/>
              <w:rPr>
                <w:sz w:val="16"/>
              </w:rPr>
            </w:pPr>
            <w:r>
              <w:rPr>
                <w:sz w:val="16"/>
              </w:rPr>
              <w:t>29.562</w:t>
            </w:r>
          </w:p>
        </w:tc>
        <w:tc>
          <w:tcPr>
            <w:tcW w:w="572" w:type="dxa"/>
          </w:tcPr>
          <w:p w14:paraId="28FAACB0" w14:textId="36836E6C" w:rsidR="00D551EF" w:rsidRPr="00D551EF" w:rsidRDefault="00D551EF" w:rsidP="00D551EF">
            <w:pPr>
              <w:pStyle w:val="TAL"/>
              <w:rPr>
                <w:sz w:val="16"/>
              </w:rPr>
            </w:pPr>
            <w:r>
              <w:rPr>
                <w:sz w:val="16"/>
              </w:rPr>
              <w:t>0127</w:t>
            </w:r>
          </w:p>
        </w:tc>
        <w:tc>
          <w:tcPr>
            <w:tcW w:w="567" w:type="dxa"/>
          </w:tcPr>
          <w:p w14:paraId="33BF9928" w14:textId="77777777" w:rsidR="00D551EF" w:rsidRPr="00D551EF" w:rsidRDefault="00D551EF" w:rsidP="00D551EF">
            <w:pPr>
              <w:pStyle w:val="TAL"/>
              <w:rPr>
                <w:sz w:val="16"/>
              </w:rPr>
            </w:pPr>
          </w:p>
        </w:tc>
        <w:tc>
          <w:tcPr>
            <w:tcW w:w="567" w:type="dxa"/>
          </w:tcPr>
          <w:p w14:paraId="5863565E" w14:textId="6B2FF0C3" w:rsidR="00D551EF" w:rsidRPr="00D551EF" w:rsidRDefault="00D551EF" w:rsidP="00D551EF">
            <w:pPr>
              <w:pStyle w:val="TAL"/>
              <w:rPr>
                <w:sz w:val="16"/>
              </w:rPr>
            </w:pPr>
            <w:r>
              <w:rPr>
                <w:sz w:val="16"/>
              </w:rPr>
              <w:t>F</w:t>
            </w:r>
          </w:p>
        </w:tc>
        <w:tc>
          <w:tcPr>
            <w:tcW w:w="510" w:type="dxa"/>
          </w:tcPr>
          <w:p w14:paraId="75F52EE2" w14:textId="29344647" w:rsidR="00D551EF" w:rsidRPr="00D551EF" w:rsidRDefault="00D551EF" w:rsidP="00D551EF">
            <w:pPr>
              <w:pStyle w:val="TAL"/>
              <w:rPr>
                <w:sz w:val="16"/>
              </w:rPr>
            </w:pPr>
            <w:r>
              <w:rPr>
                <w:sz w:val="16"/>
              </w:rPr>
              <w:t>Rel-18</w:t>
            </w:r>
          </w:p>
        </w:tc>
        <w:tc>
          <w:tcPr>
            <w:tcW w:w="661" w:type="dxa"/>
          </w:tcPr>
          <w:p w14:paraId="5A149307" w14:textId="5578D8C0" w:rsidR="00D551EF" w:rsidRPr="00D551EF" w:rsidRDefault="00D551EF" w:rsidP="00D551EF">
            <w:pPr>
              <w:pStyle w:val="TAL"/>
              <w:rPr>
                <w:sz w:val="16"/>
              </w:rPr>
            </w:pPr>
            <w:r>
              <w:rPr>
                <w:sz w:val="16"/>
              </w:rPr>
              <w:t>17.6.0</w:t>
            </w:r>
          </w:p>
        </w:tc>
        <w:tc>
          <w:tcPr>
            <w:tcW w:w="2607" w:type="dxa"/>
          </w:tcPr>
          <w:p w14:paraId="6259685B" w14:textId="1820181E" w:rsidR="00D551EF" w:rsidRPr="00D551EF" w:rsidRDefault="00D551EF" w:rsidP="00D551EF">
            <w:pPr>
              <w:pStyle w:val="TAL"/>
              <w:rPr>
                <w:sz w:val="16"/>
              </w:rPr>
            </w:pPr>
            <w:r>
              <w:rPr>
                <w:sz w:val="16"/>
              </w:rPr>
              <w:t>29.562 Rel-18 API version and External doc update</w:t>
            </w:r>
          </w:p>
        </w:tc>
      </w:tr>
      <w:tr w:rsidR="00D551EF" w14:paraId="78C6DF50" w14:textId="77777777" w:rsidTr="00D551EF">
        <w:tc>
          <w:tcPr>
            <w:tcW w:w="1133" w:type="dxa"/>
          </w:tcPr>
          <w:p w14:paraId="6D9B7AB4" w14:textId="00720451" w:rsidR="00D551EF" w:rsidRPr="00D551EF" w:rsidRDefault="00D551EF" w:rsidP="00D551EF">
            <w:pPr>
              <w:pStyle w:val="TAL"/>
              <w:rPr>
                <w:sz w:val="16"/>
              </w:rPr>
            </w:pPr>
            <w:r>
              <w:rPr>
                <w:sz w:val="16"/>
              </w:rPr>
              <w:t>C4-225596</w:t>
            </w:r>
          </w:p>
        </w:tc>
        <w:tc>
          <w:tcPr>
            <w:tcW w:w="1020" w:type="dxa"/>
          </w:tcPr>
          <w:p w14:paraId="00BF3498" w14:textId="311C3B78" w:rsidR="00D551EF" w:rsidRPr="00D551EF" w:rsidRDefault="00D551EF" w:rsidP="00D551EF">
            <w:pPr>
              <w:pStyle w:val="TAL"/>
              <w:rPr>
                <w:sz w:val="16"/>
              </w:rPr>
            </w:pPr>
            <w:r>
              <w:rPr>
                <w:sz w:val="16"/>
              </w:rPr>
              <w:t>agreed</w:t>
            </w:r>
          </w:p>
        </w:tc>
        <w:tc>
          <w:tcPr>
            <w:tcW w:w="1020" w:type="dxa"/>
          </w:tcPr>
          <w:p w14:paraId="42515F98" w14:textId="23222C3C" w:rsidR="00D551EF" w:rsidRPr="00D551EF" w:rsidRDefault="00D551EF" w:rsidP="00D551EF">
            <w:pPr>
              <w:pStyle w:val="TAL"/>
              <w:rPr>
                <w:sz w:val="16"/>
              </w:rPr>
            </w:pPr>
            <w:r>
              <w:rPr>
                <w:sz w:val="16"/>
              </w:rPr>
              <w:t>approved</w:t>
            </w:r>
          </w:p>
        </w:tc>
        <w:tc>
          <w:tcPr>
            <w:tcW w:w="1133" w:type="dxa"/>
          </w:tcPr>
          <w:p w14:paraId="46CD22C9" w14:textId="7107BD44" w:rsidR="00D551EF" w:rsidRPr="00D551EF" w:rsidRDefault="00D551EF" w:rsidP="00D551EF">
            <w:pPr>
              <w:pStyle w:val="TAL"/>
              <w:rPr>
                <w:sz w:val="16"/>
              </w:rPr>
            </w:pPr>
            <w:r>
              <w:rPr>
                <w:sz w:val="16"/>
              </w:rPr>
              <w:t>29.563</w:t>
            </w:r>
          </w:p>
        </w:tc>
        <w:tc>
          <w:tcPr>
            <w:tcW w:w="572" w:type="dxa"/>
          </w:tcPr>
          <w:p w14:paraId="46BC52C9" w14:textId="50F4DC7D" w:rsidR="00D551EF" w:rsidRPr="00D551EF" w:rsidRDefault="00D551EF" w:rsidP="00D551EF">
            <w:pPr>
              <w:pStyle w:val="TAL"/>
              <w:rPr>
                <w:sz w:val="16"/>
              </w:rPr>
            </w:pPr>
            <w:r>
              <w:rPr>
                <w:sz w:val="16"/>
              </w:rPr>
              <w:t>0069</w:t>
            </w:r>
          </w:p>
        </w:tc>
        <w:tc>
          <w:tcPr>
            <w:tcW w:w="567" w:type="dxa"/>
          </w:tcPr>
          <w:p w14:paraId="41C0B3B9" w14:textId="77777777" w:rsidR="00D551EF" w:rsidRPr="00D551EF" w:rsidRDefault="00D551EF" w:rsidP="00D551EF">
            <w:pPr>
              <w:pStyle w:val="TAL"/>
              <w:rPr>
                <w:sz w:val="16"/>
              </w:rPr>
            </w:pPr>
          </w:p>
        </w:tc>
        <w:tc>
          <w:tcPr>
            <w:tcW w:w="567" w:type="dxa"/>
          </w:tcPr>
          <w:p w14:paraId="18BB9DB8" w14:textId="5CBB9687" w:rsidR="00D551EF" w:rsidRPr="00D551EF" w:rsidRDefault="00D551EF" w:rsidP="00D551EF">
            <w:pPr>
              <w:pStyle w:val="TAL"/>
              <w:rPr>
                <w:sz w:val="16"/>
              </w:rPr>
            </w:pPr>
            <w:r>
              <w:rPr>
                <w:sz w:val="16"/>
              </w:rPr>
              <w:t>F</w:t>
            </w:r>
          </w:p>
        </w:tc>
        <w:tc>
          <w:tcPr>
            <w:tcW w:w="510" w:type="dxa"/>
          </w:tcPr>
          <w:p w14:paraId="709E69B1" w14:textId="238AA132" w:rsidR="00D551EF" w:rsidRPr="00D551EF" w:rsidRDefault="00D551EF" w:rsidP="00D551EF">
            <w:pPr>
              <w:pStyle w:val="TAL"/>
              <w:rPr>
                <w:sz w:val="16"/>
              </w:rPr>
            </w:pPr>
            <w:r>
              <w:rPr>
                <w:sz w:val="16"/>
              </w:rPr>
              <w:t>Rel-18</w:t>
            </w:r>
          </w:p>
        </w:tc>
        <w:tc>
          <w:tcPr>
            <w:tcW w:w="661" w:type="dxa"/>
          </w:tcPr>
          <w:p w14:paraId="0849A0F1" w14:textId="1856C113" w:rsidR="00D551EF" w:rsidRPr="00D551EF" w:rsidRDefault="00D551EF" w:rsidP="00D551EF">
            <w:pPr>
              <w:pStyle w:val="TAL"/>
              <w:rPr>
                <w:sz w:val="16"/>
              </w:rPr>
            </w:pPr>
            <w:r>
              <w:rPr>
                <w:sz w:val="16"/>
              </w:rPr>
              <w:t>17.6.0</w:t>
            </w:r>
          </w:p>
        </w:tc>
        <w:tc>
          <w:tcPr>
            <w:tcW w:w="2607" w:type="dxa"/>
          </w:tcPr>
          <w:p w14:paraId="0BAFF7EC" w14:textId="5339BB6F" w:rsidR="00D551EF" w:rsidRPr="00D551EF" w:rsidRDefault="00D551EF" w:rsidP="00D551EF">
            <w:pPr>
              <w:pStyle w:val="TAL"/>
              <w:rPr>
                <w:sz w:val="16"/>
              </w:rPr>
            </w:pPr>
            <w:r>
              <w:rPr>
                <w:sz w:val="16"/>
              </w:rPr>
              <w:t>29.563 Rel-18 API version and External doc update</w:t>
            </w:r>
          </w:p>
        </w:tc>
      </w:tr>
      <w:tr w:rsidR="00D551EF" w14:paraId="1F042D12" w14:textId="77777777" w:rsidTr="00D551EF">
        <w:tc>
          <w:tcPr>
            <w:tcW w:w="1133" w:type="dxa"/>
          </w:tcPr>
          <w:p w14:paraId="543A81BD" w14:textId="7E41D664" w:rsidR="00D551EF" w:rsidRPr="00D551EF" w:rsidRDefault="00D551EF" w:rsidP="00D551EF">
            <w:pPr>
              <w:pStyle w:val="TAL"/>
              <w:rPr>
                <w:sz w:val="16"/>
              </w:rPr>
            </w:pPr>
            <w:r>
              <w:rPr>
                <w:sz w:val="16"/>
              </w:rPr>
              <w:t>C4-225597</w:t>
            </w:r>
          </w:p>
        </w:tc>
        <w:tc>
          <w:tcPr>
            <w:tcW w:w="1020" w:type="dxa"/>
          </w:tcPr>
          <w:p w14:paraId="639009F2" w14:textId="3ECAA5C7" w:rsidR="00D551EF" w:rsidRPr="00D551EF" w:rsidRDefault="00D551EF" w:rsidP="00D551EF">
            <w:pPr>
              <w:pStyle w:val="TAL"/>
              <w:rPr>
                <w:sz w:val="16"/>
              </w:rPr>
            </w:pPr>
            <w:r>
              <w:rPr>
                <w:sz w:val="16"/>
              </w:rPr>
              <w:t>agreed</w:t>
            </w:r>
          </w:p>
        </w:tc>
        <w:tc>
          <w:tcPr>
            <w:tcW w:w="1020" w:type="dxa"/>
          </w:tcPr>
          <w:p w14:paraId="27DA8466" w14:textId="7F46890C" w:rsidR="00D551EF" w:rsidRPr="00D551EF" w:rsidRDefault="00D551EF" w:rsidP="00D551EF">
            <w:pPr>
              <w:pStyle w:val="TAL"/>
              <w:rPr>
                <w:sz w:val="16"/>
              </w:rPr>
            </w:pPr>
            <w:r>
              <w:rPr>
                <w:sz w:val="16"/>
              </w:rPr>
              <w:t>approved</w:t>
            </w:r>
          </w:p>
        </w:tc>
        <w:tc>
          <w:tcPr>
            <w:tcW w:w="1133" w:type="dxa"/>
          </w:tcPr>
          <w:p w14:paraId="0515FDB9" w14:textId="500495AF" w:rsidR="00D551EF" w:rsidRPr="00D551EF" w:rsidRDefault="00D551EF" w:rsidP="00D551EF">
            <w:pPr>
              <w:pStyle w:val="TAL"/>
              <w:rPr>
                <w:sz w:val="16"/>
              </w:rPr>
            </w:pPr>
            <w:r>
              <w:rPr>
                <w:sz w:val="16"/>
              </w:rPr>
              <w:t>29.571</w:t>
            </w:r>
          </w:p>
        </w:tc>
        <w:tc>
          <w:tcPr>
            <w:tcW w:w="572" w:type="dxa"/>
          </w:tcPr>
          <w:p w14:paraId="37B34C51" w14:textId="5AEF2C05" w:rsidR="00D551EF" w:rsidRPr="00D551EF" w:rsidRDefault="00D551EF" w:rsidP="00D551EF">
            <w:pPr>
              <w:pStyle w:val="TAL"/>
              <w:rPr>
                <w:sz w:val="16"/>
              </w:rPr>
            </w:pPr>
            <w:r>
              <w:rPr>
                <w:sz w:val="16"/>
              </w:rPr>
              <w:t>0391</w:t>
            </w:r>
          </w:p>
        </w:tc>
        <w:tc>
          <w:tcPr>
            <w:tcW w:w="567" w:type="dxa"/>
          </w:tcPr>
          <w:p w14:paraId="74839C69" w14:textId="77777777" w:rsidR="00D551EF" w:rsidRPr="00D551EF" w:rsidRDefault="00D551EF" w:rsidP="00D551EF">
            <w:pPr>
              <w:pStyle w:val="TAL"/>
              <w:rPr>
                <w:sz w:val="16"/>
              </w:rPr>
            </w:pPr>
          </w:p>
        </w:tc>
        <w:tc>
          <w:tcPr>
            <w:tcW w:w="567" w:type="dxa"/>
          </w:tcPr>
          <w:p w14:paraId="781451F1" w14:textId="2478A6AB" w:rsidR="00D551EF" w:rsidRPr="00D551EF" w:rsidRDefault="00D551EF" w:rsidP="00D551EF">
            <w:pPr>
              <w:pStyle w:val="TAL"/>
              <w:rPr>
                <w:sz w:val="16"/>
              </w:rPr>
            </w:pPr>
            <w:r>
              <w:rPr>
                <w:sz w:val="16"/>
              </w:rPr>
              <w:t>F</w:t>
            </w:r>
          </w:p>
        </w:tc>
        <w:tc>
          <w:tcPr>
            <w:tcW w:w="510" w:type="dxa"/>
          </w:tcPr>
          <w:p w14:paraId="3E9876AC" w14:textId="439EA259" w:rsidR="00D551EF" w:rsidRPr="00D551EF" w:rsidRDefault="00D551EF" w:rsidP="00D551EF">
            <w:pPr>
              <w:pStyle w:val="TAL"/>
              <w:rPr>
                <w:sz w:val="16"/>
              </w:rPr>
            </w:pPr>
            <w:r>
              <w:rPr>
                <w:sz w:val="16"/>
              </w:rPr>
              <w:t>Rel-18</w:t>
            </w:r>
          </w:p>
        </w:tc>
        <w:tc>
          <w:tcPr>
            <w:tcW w:w="661" w:type="dxa"/>
          </w:tcPr>
          <w:p w14:paraId="7A0D8284" w14:textId="37C6FAF6" w:rsidR="00D551EF" w:rsidRPr="00D551EF" w:rsidRDefault="00D551EF" w:rsidP="00D551EF">
            <w:pPr>
              <w:pStyle w:val="TAL"/>
              <w:rPr>
                <w:sz w:val="16"/>
              </w:rPr>
            </w:pPr>
            <w:r>
              <w:rPr>
                <w:sz w:val="16"/>
              </w:rPr>
              <w:t>17.7.0</w:t>
            </w:r>
          </w:p>
        </w:tc>
        <w:tc>
          <w:tcPr>
            <w:tcW w:w="2607" w:type="dxa"/>
          </w:tcPr>
          <w:p w14:paraId="73550094" w14:textId="679685E8" w:rsidR="00D551EF" w:rsidRPr="00D551EF" w:rsidRDefault="00D551EF" w:rsidP="00D551EF">
            <w:pPr>
              <w:pStyle w:val="TAL"/>
              <w:rPr>
                <w:sz w:val="16"/>
              </w:rPr>
            </w:pPr>
            <w:r>
              <w:rPr>
                <w:sz w:val="16"/>
              </w:rPr>
              <w:t>29.571 Rel-18 API version and External doc update</w:t>
            </w:r>
          </w:p>
        </w:tc>
      </w:tr>
      <w:tr w:rsidR="00D551EF" w14:paraId="74019A09" w14:textId="77777777" w:rsidTr="00D551EF">
        <w:tc>
          <w:tcPr>
            <w:tcW w:w="1133" w:type="dxa"/>
          </w:tcPr>
          <w:p w14:paraId="3744C74D" w14:textId="7C7F42B4" w:rsidR="00D551EF" w:rsidRPr="00D551EF" w:rsidRDefault="00D551EF" w:rsidP="00D551EF">
            <w:pPr>
              <w:pStyle w:val="TAL"/>
              <w:rPr>
                <w:sz w:val="16"/>
              </w:rPr>
            </w:pPr>
            <w:r>
              <w:rPr>
                <w:sz w:val="16"/>
              </w:rPr>
              <w:t>C4-225598</w:t>
            </w:r>
          </w:p>
        </w:tc>
        <w:tc>
          <w:tcPr>
            <w:tcW w:w="1020" w:type="dxa"/>
          </w:tcPr>
          <w:p w14:paraId="649E9C74" w14:textId="392EE1E9" w:rsidR="00D551EF" w:rsidRPr="00D551EF" w:rsidRDefault="00D551EF" w:rsidP="00D551EF">
            <w:pPr>
              <w:pStyle w:val="TAL"/>
              <w:rPr>
                <w:sz w:val="16"/>
              </w:rPr>
            </w:pPr>
            <w:r>
              <w:rPr>
                <w:sz w:val="16"/>
              </w:rPr>
              <w:t>agreed</w:t>
            </w:r>
          </w:p>
        </w:tc>
        <w:tc>
          <w:tcPr>
            <w:tcW w:w="1020" w:type="dxa"/>
          </w:tcPr>
          <w:p w14:paraId="33E4F2EC" w14:textId="569D7E7C" w:rsidR="00D551EF" w:rsidRPr="00D551EF" w:rsidRDefault="00D551EF" w:rsidP="00D551EF">
            <w:pPr>
              <w:pStyle w:val="TAL"/>
              <w:rPr>
                <w:sz w:val="16"/>
              </w:rPr>
            </w:pPr>
            <w:r>
              <w:rPr>
                <w:sz w:val="16"/>
              </w:rPr>
              <w:t>approved</w:t>
            </w:r>
          </w:p>
        </w:tc>
        <w:tc>
          <w:tcPr>
            <w:tcW w:w="1133" w:type="dxa"/>
          </w:tcPr>
          <w:p w14:paraId="714806F9" w14:textId="730A48E4" w:rsidR="00D551EF" w:rsidRPr="00D551EF" w:rsidRDefault="00D551EF" w:rsidP="00D551EF">
            <w:pPr>
              <w:pStyle w:val="TAL"/>
              <w:rPr>
                <w:sz w:val="16"/>
              </w:rPr>
            </w:pPr>
            <w:r>
              <w:rPr>
                <w:sz w:val="16"/>
              </w:rPr>
              <w:t>29.572</w:t>
            </w:r>
          </w:p>
        </w:tc>
        <w:tc>
          <w:tcPr>
            <w:tcW w:w="572" w:type="dxa"/>
          </w:tcPr>
          <w:p w14:paraId="734063FB" w14:textId="6C9B379B" w:rsidR="00D551EF" w:rsidRPr="00D551EF" w:rsidRDefault="00D551EF" w:rsidP="00D551EF">
            <w:pPr>
              <w:pStyle w:val="TAL"/>
              <w:rPr>
                <w:sz w:val="16"/>
              </w:rPr>
            </w:pPr>
            <w:r>
              <w:rPr>
                <w:sz w:val="16"/>
              </w:rPr>
              <w:t>0147</w:t>
            </w:r>
          </w:p>
        </w:tc>
        <w:tc>
          <w:tcPr>
            <w:tcW w:w="567" w:type="dxa"/>
          </w:tcPr>
          <w:p w14:paraId="0848992F" w14:textId="77777777" w:rsidR="00D551EF" w:rsidRPr="00D551EF" w:rsidRDefault="00D551EF" w:rsidP="00D551EF">
            <w:pPr>
              <w:pStyle w:val="TAL"/>
              <w:rPr>
                <w:sz w:val="16"/>
              </w:rPr>
            </w:pPr>
          </w:p>
        </w:tc>
        <w:tc>
          <w:tcPr>
            <w:tcW w:w="567" w:type="dxa"/>
          </w:tcPr>
          <w:p w14:paraId="6429636F" w14:textId="19B11AFD" w:rsidR="00D551EF" w:rsidRPr="00D551EF" w:rsidRDefault="00D551EF" w:rsidP="00D551EF">
            <w:pPr>
              <w:pStyle w:val="TAL"/>
              <w:rPr>
                <w:sz w:val="16"/>
              </w:rPr>
            </w:pPr>
            <w:r>
              <w:rPr>
                <w:sz w:val="16"/>
              </w:rPr>
              <w:t>F</w:t>
            </w:r>
          </w:p>
        </w:tc>
        <w:tc>
          <w:tcPr>
            <w:tcW w:w="510" w:type="dxa"/>
          </w:tcPr>
          <w:p w14:paraId="22D87E7B" w14:textId="3A65221E" w:rsidR="00D551EF" w:rsidRPr="00D551EF" w:rsidRDefault="00D551EF" w:rsidP="00D551EF">
            <w:pPr>
              <w:pStyle w:val="TAL"/>
              <w:rPr>
                <w:sz w:val="16"/>
              </w:rPr>
            </w:pPr>
            <w:r>
              <w:rPr>
                <w:sz w:val="16"/>
              </w:rPr>
              <w:t>Rel-18</w:t>
            </w:r>
          </w:p>
        </w:tc>
        <w:tc>
          <w:tcPr>
            <w:tcW w:w="661" w:type="dxa"/>
          </w:tcPr>
          <w:p w14:paraId="6678F066" w14:textId="54DABA4E" w:rsidR="00D551EF" w:rsidRPr="00D551EF" w:rsidRDefault="00D551EF" w:rsidP="00D551EF">
            <w:pPr>
              <w:pStyle w:val="TAL"/>
              <w:rPr>
                <w:sz w:val="16"/>
              </w:rPr>
            </w:pPr>
            <w:r>
              <w:rPr>
                <w:sz w:val="16"/>
              </w:rPr>
              <w:t>17.6.0</w:t>
            </w:r>
          </w:p>
        </w:tc>
        <w:tc>
          <w:tcPr>
            <w:tcW w:w="2607" w:type="dxa"/>
          </w:tcPr>
          <w:p w14:paraId="48AB7057" w14:textId="662A2145" w:rsidR="00D551EF" w:rsidRPr="00D551EF" w:rsidRDefault="00D551EF" w:rsidP="00D551EF">
            <w:pPr>
              <w:pStyle w:val="TAL"/>
              <w:rPr>
                <w:sz w:val="16"/>
              </w:rPr>
            </w:pPr>
            <w:r>
              <w:rPr>
                <w:sz w:val="16"/>
              </w:rPr>
              <w:t>29.572 Rel-18 API version and External doc update</w:t>
            </w:r>
          </w:p>
        </w:tc>
      </w:tr>
      <w:tr w:rsidR="00D551EF" w14:paraId="3911A39F" w14:textId="77777777" w:rsidTr="00D551EF">
        <w:tc>
          <w:tcPr>
            <w:tcW w:w="1133" w:type="dxa"/>
          </w:tcPr>
          <w:p w14:paraId="0A66EC61" w14:textId="74BED324" w:rsidR="00D551EF" w:rsidRPr="00D551EF" w:rsidRDefault="00D551EF" w:rsidP="00D551EF">
            <w:pPr>
              <w:pStyle w:val="TAL"/>
              <w:rPr>
                <w:sz w:val="16"/>
              </w:rPr>
            </w:pPr>
            <w:r>
              <w:rPr>
                <w:sz w:val="16"/>
              </w:rPr>
              <w:t>C4-225599</w:t>
            </w:r>
          </w:p>
        </w:tc>
        <w:tc>
          <w:tcPr>
            <w:tcW w:w="1020" w:type="dxa"/>
          </w:tcPr>
          <w:p w14:paraId="298707A0" w14:textId="57B6F7C0" w:rsidR="00D551EF" w:rsidRPr="00D551EF" w:rsidRDefault="00D551EF" w:rsidP="00D551EF">
            <w:pPr>
              <w:pStyle w:val="TAL"/>
              <w:rPr>
                <w:sz w:val="16"/>
              </w:rPr>
            </w:pPr>
            <w:r>
              <w:rPr>
                <w:sz w:val="16"/>
              </w:rPr>
              <w:t>agreed</w:t>
            </w:r>
          </w:p>
        </w:tc>
        <w:tc>
          <w:tcPr>
            <w:tcW w:w="1020" w:type="dxa"/>
          </w:tcPr>
          <w:p w14:paraId="3C3C5C6B" w14:textId="214B5B57" w:rsidR="00D551EF" w:rsidRPr="00D551EF" w:rsidRDefault="00D551EF" w:rsidP="00D551EF">
            <w:pPr>
              <w:pStyle w:val="TAL"/>
              <w:rPr>
                <w:sz w:val="16"/>
              </w:rPr>
            </w:pPr>
            <w:r>
              <w:rPr>
                <w:sz w:val="16"/>
              </w:rPr>
              <w:t>approved</w:t>
            </w:r>
          </w:p>
        </w:tc>
        <w:tc>
          <w:tcPr>
            <w:tcW w:w="1133" w:type="dxa"/>
          </w:tcPr>
          <w:p w14:paraId="72B23FCC" w14:textId="62FBE33B" w:rsidR="00D551EF" w:rsidRPr="00D551EF" w:rsidRDefault="00D551EF" w:rsidP="00D551EF">
            <w:pPr>
              <w:pStyle w:val="TAL"/>
              <w:rPr>
                <w:sz w:val="16"/>
              </w:rPr>
            </w:pPr>
            <w:r>
              <w:rPr>
                <w:sz w:val="16"/>
              </w:rPr>
              <w:t>29.573</w:t>
            </w:r>
          </w:p>
        </w:tc>
        <w:tc>
          <w:tcPr>
            <w:tcW w:w="572" w:type="dxa"/>
          </w:tcPr>
          <w:p w14:paraId="3B466787" w14:textId="74494B56" w:rsidR="00D551EF" w:rsidRPr="00D551EF" w:rsidRDefault="00D551EF" w:rsidP="00D551EF">
            <w:pPr>
              <w:pStyle w:val="TAL"/>
              <w:rPr>
                <w:sz w:val="16"/>
              </w:rPr>
            </w:pPr>
            <w:r>
              <w:rPr>
                <w:sz w:val="16"/>
              </w:rPr>
              <w:t>0123</w:t>
            </w:r>
          </w:p>
        </w:tc>
        <w:tc>
          <w:tcPr>
            <w:tcW w:w="567" w:type="dxa"/>
          </w:tcPr>
          <w:p w14:paraId="16FE679C" w14:textId="77777777" w:rsidR="00D551EF" w:rsidRPr="00D551EF" w:rsidRDefault="00D551EF" w:rsidP="00D551EF">
            <w:pPr>
              <w:pStyle w:val="TAL"/>
              <w:rPr>
                <w:sz w:val="16"/>
              </w:rPr>
            </w:pPr>
          </w:p>
        </w:tc>
        <w:tc>
          <w:tcPr>
            <w:tcW w:w="567" w:type="dxa"/>
          </w:tcPr>
          <w:p w14:paraId="38D97CAD" w14:textId="3ADC1A94" w:rsidR="00D551EF" w:rsidRPr="00D551EF" w:rsidRDefault="00D551EF" w:rsidP="00D551EF">
            <w:pPr>
              <w:pStyle w:val="TAL"/>
              <w:rPr>
                <w:sz w:val="16"/>
              </w:rPr>
            </w:pPr>
            <w:r>
              <w:rPr>
                <w:sz w:val="16"/>
              </w:rPr>
              <w:t>F</w:t>
            </w:r>
          </w:p>
        </w:tc>
        <w:tc>
          <w:tcPr>
            <w:tcW w:w="510" w:type="dxa"/>
          </w:tcPr>
          <w:p w14:paraId="0A90CABF" w14:textId="28F46ED1" w:rsidR="00D551EF" w:rsidRPr="00D551EF" w:rsidRDefault="00D551EF" w:rsidP="00D551EF">
            <w:pPr>
              <w:pStyle w:val="TAL"/>
              <w:rPr>
                <w:sz w:val="16"/>
              </w:rPr>
            </w:pPr>
            <w:r>
              <w:rPr>
                <w:sz w:val="16"/>
              </w:rPr>
              <w:t>Rel-18</w:t>
            </w:r>
          </w:p>
        </w:tc>
        <w:tc>
          <w:tcPr>
            <w:tcW w:w="661" w:type="dxa"/>
          </w:tcPr>
          <w:p w14:paraId="6FBEC951" w14:textId="444C139A" w:rsidR="00D551EF" w:rsidRPr="00D551EF" w:rsidRDefault="00D551EF" w:rsidP="00D551EF">
            <w:pPr>
              <w:pStyle w:val="TAL"/>
              <w:rPr>
                <w:sz w:val="16"/>
              </w:rPr>
            </w:pPr>
            <w:r>
              <w:rPr>
                <w:sz w:val="16"/>
              </w:rPr>
              <w:t>18.0.0</w:t>
            </w:r>
          </w:p>
        </w:tc>
        <w:tc>
          <w:tcPr>
            <w:tcW w:w="2607" w:type="dxa"/>
          </w:tcPr>
          <w:p w14:paraId="053E10A8" w14:textId="3598E652" w:rsidR="00D551EF" w:rsidRPr="00D551EF" w:rsidRDefault="00D551EF" w:rsidP="00D551EF">
            <w:pPr>
              <w:pStyle w:val="TAL"/>
              <w:rPr>
                <w:sz w:val="16"/>
              </w:rPr>
            </w:pPr>
            <w:r>
              <w:rPr>
                <w:sz w:val="16"/>
              </w:rPr>
              <w:t>29.573 Rel-18 API version and External doc update</w:t>
            </w:r>
          </w:p>
        </w:tc>
      </w:tr>
      <w:tr w:rsidR="00D551EF" w14:paraId="7BD01874" w14:textId="77777777" w:rsidTr="00D551EF">
        <w:tc>
          <w:tcPr>
            <w:tcW w:w="1133" w:type="dxa"/>
          </w:tcPr>
          <w:p w14:paraId="7558C3A4" w14:textId="79471F83" w:rsidR="00D551EF" w:rsidRPr="00D551EF" w:rsidRDefault="00D551EF" w:rsidP="00D551EF">
            <w:pPr>
              <w:pStyle w:val="TAL"/>
              <w:rPr>
                <w:sz w:val="16"/>
              </w:rPr>
            </w:pPr>
            <w:r>
              <w:rPr>
                <w:sz w:val="16"/>
              </w:rPr>
              <w:t>C4-225600</w:t>
            </w:r>
          </w:p>
        </w:tc>
        <w:tc>
          <w:tcPr>
            <w:tcW w:w="1020" w:type="dxa"/>
          </w:tcPr>
          <w:p w14:paraId="69565473" w14:textId="3890CAB8" w:rsidR="00D551EF" w:rsidRPr="00D551EF" w:rsidRDefault="00D551EF" w:rsidP="00D551EF">
            <w:pPr>
              <w:pStyle w:val="TAL"/>
              <w:rPr>
                <w:sz w:val="16"/>
              </w:rPr>
            </w:pPr>
            <w:r>
              <w:rPr>
                <w:sz w:val="16"/>
              </w:rPr>
              <w:t>agreed</w:t>
            </w:r>
          </w:p>
        </w:tc>
        <w:tc>
          <w:tcPr>
            <w:tcW w:w="1020" w:type="dxa"/>
          </w:tcPr>
          <w:p w14:paraId="2FF2B2F2" w14:textId="25BDBE80" w:rsidR="00D551EF" w:rsidRPr="00D551EF" w:rsidRDefault="00D551EF" w:rsidP="00D551EF">
            <w:pPr>
              <w:pStyle w:val="TAL"/>
              <w:rPr>
                <w:sz w:val="16"/>
              </w:rPr>
            </w:pPr>
            <w:r>
              <w:rPr>
                <w:sz w:val="16"/>
              </w:rPr>
              <w:t>approved</w:t>
            </w:r>
          </w:p>
        </w:tc>
        <w:tc>
          <w:tcPr>
            <w:tcW w:w="1133" w:type="dxa"/>
          </w:tcPr>
          <w:p w14:paraId="0CC7A85D" w14:textId="7B41FD2D" w:rsidR="00D551EF" w:rsidRPr="00D551EF" w:rsidRDefault="00D551EF" w:rsidP="00D551EF">
            <w:pPr>
              <w:pStyle w:val="TAL"/>
              <w:rPr>
                <w:sz w:val="16"/>
              </w:rPr>
            </w:pPr>
            <w:r>
              <w:rPr>
                <w:sz w:val="16"/>
              </w:rPr>
              <w:t>29.577</w:t>
            </w:r>
          </w:p>
        </w:tc>
        <w:tc>
          <w:tcPr>
            <w:tcW w:w="572" w:type="dxa"/>
          </w:tcPr>
          <w:p w14:paraId="62929EF9" w14:textId="2D9AAEE5" w:rsidR="00D551EF" w:rsidRPr="00D551EF" w:rsidRDefault="00D551EF" w:rsidP="00D551EF">
            <w:pPr>
              <w:pStyle w:val="TAL"/>
              <w:rPr>
                <w:sz w:val="16"/>
              </w:rPr>
            </w:pPr>
            <w:r>
              <w:rPr>
                <w:sz w:val="16"/>
              </w:rPr>
              <w:t>0006</w:t>
            </w:r>
          </w:p>
        </w:tc>
        <w:tc>
          <w:tcPr>
            <w:tcW w:w="567" w:type="dxa"/>
          </w:tcPr>
          <w:p w14:paraId="2DE99039" w14:textId="77777777" w:rsidR="00D551EF" w:rsidRPr="00D551EF" w:rsidRDefault="00D551EF" w:rsidP="00D551EF">
            <w:pPr>
              <w:pStyle w:val="TAL"/>
              <w:rPr>
                <w:sz w:val="16"/>
              </w:rPr>
            </w:pPr>
          </w:p>
        </w:tc>
        <w:tc>
          <w:tcPr>
            <w:tcW w:w="567" w:type="dxa"/>
          </w:tcPr>
          <w:p w14:paraId="744EA568" w14:textId="2234514C" w:rsidR="00D551EF" w:rsidRPr="00D551EF" w:rsidRDefault="00D551EF" w:rsidP="00D551EF">
            <w:pPr>
              <w:pStyle w:val="TAL"/>
              <w:rPr>
                <w:sz w:val="16"/>
              </w:rPr>
            </w:pPr>
            <w:r>
              <w:rPr>
                <w:sz w:val="16"/>
              </w:rPr>
              <w:t>F</w:t>
            </w:r>
          </w:p>
        </w:tc>
        <w:tc>
          <w:tcPr>
            <w:tcW w:w="510" w:type="dxa"/>
          </w:tcPr>
          <w:p w14:paraId="082C8AA9" w14:textId="4C1F9CBC" w:rsidR="00D551EF" w:rsidRPr="00D551EF" w:rsidRDefault="00D551EF" w:rsidP="00D551EF">
            <w:pPr>
              <w:pStyle w:val="TAL"/>
              <w:rPr>
                <w:sz w:val="16"/>
              </w:rPr>
            </w:pPr>
            <w:r>
              <w:rPr>
                <w:sz w:val="16"/>
              </w:rPr>
              <w:t>Rel-18</w:t>
            </w:r>
          </w:p>
        </w:tc>
        <w:tc>
          <w:tcPr>
            <w:tcW w:w="661" w:type="dxa"/>
          </w:tcPr>
          <w:p w14:paraId="2FD01CE2" w14:textId="73CCC71D" w:rsidR="00D551EF" w:rsidRPr="00D551EF" w:rsidRDefault="00D551EF" w:rsidP="00D551EF">
            <w:pPr>
              <w:pStyle w:val="TAL"/>
              <w:rPr>
                <w:sz w:val="16"/>
              </w:rPr>
            </w:pPr>
            <w:r>
              <w:rPr>
                <w:sz w:val="16"/>
              </w:rPr>
              <w:t>17.1.0</w:t>
            </w:r>
          </w:p>
        </w:tc>
        <w:tc>
          <w:tcPr>
            <w:tcW w:w="2607" w:type="dxa"/>
          </w:tcPr>
          <w:p w14:paraId="5DF0D960" w14:textId="11FF962E" w:rsidR="00D551EF" w:rsidRPr="00D551EF" w:rsidRDefault="00D551EF" w:rsidP="00D551EF">
            <w:pPr>
              <w:pStyle w:val="TAL"/>
              <w:rPr>
                <w:sz w:val="16"/>
              </w:rPr>
            </w:pPr>
            <w:r>
              <w:rPr>
                <w:sz w:val="16"/>
              </w:rPr>
              <w:t>29.577 Rel-18 API version and External doc update</w:t>
            </w:r>
          </w:p>
        </w:tc>
      </w:tr>
      <w:tr w:rsidR="00D551EF" w14:paraId="19D6F50F" w14:textId="77777777" w:rsidTr="00D551EF">
        <w:tc>
          <w:tcPr>
            <w:tcW w:w="1133" w:type="dxa"/>
          </w:tcPr>
          <w:p w14:paraId="6581A840" w14:textId="66840036" w:rsidR="00D551EF" w:rsidRPr="00D551EF" w:rsidRDefault="00D551EF" w:rsidP="00D551EF">
            <w:pPr>
              <w:pStyle w:val="TAL"/>
              <w:rPr>
                <w:sz w:val="16"/>
              </w:rPr>
            </w:pPr>
            <w:r>
              <w:rPr>
                <w:sz w:val="16"/>
              </w:rPr>
              <w:t>C4-225601</w:t>
            </w:r>
          </w:p>
        </w:tc>
        <w:tc>
          <w:tcPr>
            <w:tcW w:w="1020" w:type="dxa"/>
          </w:tcPr>
          <w:p w14:paraId="3A209E54" w14:textId="7109078F" w:rsidR="00D551EF" w:rsidRPr="00D551EF" w:rsidRDefault="00D551EF" w:rsidP="00D551EF">
            <w:pPr>
              <w:pStyle w:val="TAL"/>
              <w:rPr>
                <w:sz w:val="16"/>
              </w:rPr>
            </w:pPr>
            <w:r>
              <w:rPr>
                <w:sz w:val="16"/>
              </w:rPr>
              <w:t>agreed</w:t>
            </w:r>
          </w:p>
        </w:tc>
        <w:tc>
          <w:tcPr>
            <w:tcW w:w="1020" w:type="dxa"/>
          </w:tcPr>
          <w:p w14:paraId="1066D8C1" w14:textId="0273E107" w:rsidR="00D551EF" w:rsidRPr="00D551EF" w:rsidRDefault="00D551EF" w:rsidP="00D551EF">
            <w:pPr>
              <w:pStyle w:val="TAL"/>
              <w:rPr>
                <w:sz w:val="16"/>
              </w:rPr>
            </w:pPr>
            <w:r>
              <w:rPr>
                <w:sz w:val="16"/>
              </w:rPr>
              <w:t>approved</w:t>
            </w:r>
          </w:p>
        </w:tc>
        <w:tc>
          <w:tcPr>
            <w:tcW w:w="1133" w:type="dxa"/>
          </w:tcPr>
          <w:p w14:paraId="54962E97" w14:textId="328C888F" w:rsidR="00D551EF" w:rsidRPr="00D551EF" w:rsidRDefault="00D551EF" w:rsidP="00D551EF">
            <w:pPr>
              <w:pStyle w:val="TAL"/>
              <w:rPr>
                <w:sz w:val="16"/>
              </w:rPr>
            </w:pPr>
            <w:r>
              <w:rPr>
                <w:sz w:val="16"/>
              </w:rPr>
              <w:t>29.578</w:t>
            </w:r>
          </w:p>
        </w:tc>
        <w:tc>
          <w:tcPr>
            <w:tcW w:w="572" w:type="dxa"/>
          </w:tcPr>
          <w:p w14:paraId="208645D4" w14:textId="545FA693" w:rsidR="00D551EF" w:rsidRPr="00D551EF" w:rsidRDefault="00D551EF" w:rsidP="00D551EF">
            <w:pPr>
              <w:pStyle w:val="TAL"/>
              <w:rPr>
                <w:sz w:val="16"/>
              </w:rPr>
            </w:pPr>
            <w:r>
              <w:rPr>
                <w:sz w:val="16"/>
              </w:rPr>
              <w:t>0007</w:t>
            </w:r>
          </w:p>
        </w:tc>
        <w:tc>
          <w:tcPr>
            <w:tcW w:w="567" w:type="dxa"/>
          </w:tcPr>
          <w:p w14:paraId="5A3189DD" w14:textId="77777777" w:rsidR="00D551EF" w:rsidRPr="00D551EF" w:rsidRDefault="00D551EF" w:rsidP="00D551EF">
            <w:pPr>
              <w:pStyle w:val="TAL"/>
              <w:rPr>
                <w:sz w:val="16"/>
              </w:rPr>
            </w:pPr>
          </w:p>
        </w:tc>
        <w:tc>
          <w:tcPr>
            <w:tcW w:w="567" w:type="dxa"/>
          </w:tcPr>
          <w:p w14:paraId="3982D7CD" w14:textId="748630F6" w:rsidR="00D551EF" w:rsidRPr="00D551EF" w:rsidRDefault="00D551EF" w:rsidP="00D551EF">
            <w:pPr>
              <w:pStyle w:val="TAL"/>
              <w:rPr>
                <w:sz w:val="16"/>
              </w:rPr>
            </w:pPr>
            <w:r>
              <w:rPr>
                <w:sz w:val="16"/>
              </w:rPr>
              <w:t>F</w:t>
            </w:r>
          </w:p>
        </w:tc>
        <w:tc>
          <w:tcPr>
            <w:tcW w:w="510" w:type="dxa"/>
          </w:tcPr>
          <w:p w14:paraId="6B9D9841" w14:textId="5B114C38" w:rsidR="00D551EF" w:rsidRPr="00D551EF" w:rsidRDefault="00D551EF" w:rsidP="00D551EF">
            <w:pPr>
              <w:pStyle w:val="TAL"/>
              <w:rPr>
                <w:sz w:val="16"/>
              </w:rPr>
            </w:pPr>
            <w:r>
              <w:rPr>
                <w:sz w:val="16"/>
              </w:rPr>
              <w:t>Rel-18</w:t>
            </w:r>
          </w:p>
        </w:tc>
        <w:tc>
          <w:tcPr>
            <w:tcW w:w="661" w:type="dxa"/>
          </w:tcPr>
          <w:p w14:paraId="17E6EC14" w14:textId="41A5EE1D" w:rsidR="00D551EF" w:rsidRPr="00D551EF" w:rsidRDefault="00D551EF" w:rsidP="00D551EF">
            <w:pPr>
              <w:pStyle w:val="TAL"/>
              <w:rPr>
                <w:sz w:val="16"/>
              </w:rPr>
            </w:pPr>
            <w:r>
              <w:rPr>
                <w:sz w:val="16"/>
              </w:rPr>
              <w:t>17.1.0</w:t>
            </w:r>
          </w:p>
        </w:tc>
        <w:tc>
          <w:tcPr>
            <w:tcW w:w="2607" w:type="dxa"/>
          </w:tcPr>
          <w:p w14:paraId="10FB757D" w14:textId="15ACAC59" w:rsidR="00D551EF" w:rsidRPr="00D551EF" w:rsidRDefault="00D551EF" w:rsidP="00D551EF">
            <w:pPr>
              <w:pStyle w:val="TAL"/>
              <w:rPr>
                <w:sz w:val="16"/>
              </w:rPr>
            </w:pPr>
            <w:r>
              <w:rPr>
                <w:sz w:val="16"/>
              </w:rPr>
              <w:t>29.578 Rel-18 API version and External doc update</w:t>
            </w:r>
          </w:p>
        </w:tc>
      </w:tr>
      <w:tr w:rsidR="00D551EF" w14:paraId="2B06A233" w14:textId="77777777" w:rsidTr="00D551EF">
        <w:tc>
          <w:tcPr>
            <w:tcW w:w="1133" w:type="dxa"/>
          </w:tcPr>
          <w:p w14:paraId="3779D757" w14:textId="38894436" w:rsidR="00D551EF" w:rsidRPr="00D551EF" w:rsidRDefault="00D551EF" w:rsidP="00D551EF">
            <w:pPr>
              <w:pStyle w:val="TAL"/>
              <w:rPr>
                <w:sz w:val="16"/>
              </w:rPr>
            </w:pPr>
            <w:r>
              <w:rPr>
                <w:sz w:val="16"/>
              </w:rPr>
              <w:t>C4-225602</w:t>
            </w:r>
          </w:p>
        </w:tc>
        <w:tc>
          <w:tcPr>
            <w:tcW w:w="1020" w:type="dxa"/>
          </w:tcPr>
          <w:p w14:paraId="5846EAF6" w14:textId="050AA29D" w:rsidR="00D551EF" w:rsidRPr="00D551EF" w:rsidRDefault="00D551EF" w:rsidP="00D551EF">
            <w:pPr>
              <w:pStyle w:val="TAL"/>
              <w:rPr>
                <w:sz w:val="16"/>
              </w:rPr>
            </w:pPr>
            <w:r>
              <w:rPr>
                <w:sz w:val="16"/>
              </w:rPr>
              <w:t>agreed</w:t>
            </w:r>
          </w:p>
        </w:tc>
        <w:tc>
          <w:tcPr>
            <w:tcW w:w="1020" w:type="dxa"/>
          </w:tcPr>
          <w:p w14:paraId="33B0CEB6" w14:textId="040D1018" w:rsidR="00D551EF" w:rsidRPr="00D551EF" w:rsidRDefault="00D551EF" w:rsidP="00D551EF">
            <w:pPr>
              <w:pStyle w:val="TAL"/>
              <w:rPr>
                <w:sz w:val="16"/>
              </w:rPr>
            </w:pPr>
            <w:r>
              <w:rPr>
                <w:sz w:val="16"/>
              </w:rPr>
              <w:t>approved</w:t>
            </w:r>
          </w:p>
        </w:tc>
        <w:tc>
          <w:tcPr>
            <w:tcW w:w="1133" w:type="dxa"/>
          </w:tcPr>
          <w:p w14:paraId="20F6F2D0" w14:textId="042F1EE5" w:rsidR="00D551EF" w:rsidRPr="00D551EF" w:rsidRDefault="00D551EF" w:rsidP="00D551EF">
            <w:pPr>
              <w:pStyle w:val="TAL"/>
              <w:rPr>
                <w:sz w:val="16"/>
              </w:rPr>
            </w:pPr>
            <w:r>
              <w:rPr>
                <w:sz w:val="16"/>
              </w:rPr>
              <w:t>29.579</w:t>
            </w:r>
          </w:p>
        </w:tc>
        <w:tc>
          <w:tcPr>
            <w:tcW w:w="572" w:type="dxa"/>
          </w:tcPr>
          <w:p w14:paraId="3CCDCF1C" w14:textId="1EC0F72F" w:rsidR="00D551EF" w:rsidRPr="00D551EF" w:rsidRDefault="00D551EF" w:rsidP="00D551EF">
            <w:pPr>
              <w:pStyle w:val="TAL"/>
              <w:rPr>
                <w:sz w:val="16"/>
              </w:rPr>
            </w:pPr>
            <w:r>
              <w:rPr>
                <w:sz w:val="16"/>
              </w:rPr>
              <w:t>0009</w:t>
            </w:r>
          </w:p>
        </w:tc>
        <w:tc>
          <w:tcPr>
            <w:tcW w:w="567" w:type="dxa"/>
          </w:tcPr>
          <w:p w14:paraId="3E8F2BD4" w14:textId="77777777" w:rsidR="00D551EF" w:rsidRPr="00D551EF" w:rsidRDefault="00D551EF" w:rsidP="00D551EF">
            <w:pPr>
              <w:pStyle w:val="TAL"/>
              <w:rPr>
                <w:sz w:val="16"/>
              </w:rPr>
            </w:pPr>
          </w:p>
        </w:tc>
        <w:tc>
          <w:tcPr>
            <w:tcW w:w="567" w:type="dxa"/>
          </w:tcPr>
          <w:p w14:paraId="159148DF" w14:textId="6BD77E31" w:rsidR="00D551EF" w:rsidRPr="00D551EF" w:rsidRDefault="00D551EF" w:rsidP="00D551EF">
            <w:pPr>
              <w:pStyle w:val="TAL"/>
              <w:rPr>
                <w:sz w:val="16"/>
              </w:rPr>
            </w:pPr>
            <w:r>
              <w:rPr>
                <w:sz w:val="16"/>
              </w:rPr>
              <w:t>F</w:t>
            </w:r>
          </w:p>
        </w:tc>
        <w:tc>
          <w:tcPr>
            <w:tcW w:w="510" w:type="dxa"/>
          </w:tcPr>
          <w:p w14:paraId="01A55939" w14:textId="45111FE0" w:rsidR="00D551EF" w:rsidRPr="00D551EF" w:rsidRDefault="00D551EF" w:rsidP="00D551EF">
            <w:pPr>
              <w:pStyle w:val="TAL"/>
              <w:rPr>
                <w:sz w:val="16"/>
              </w:rPr>
            </w:pPr>
            <w:r>
              <w:rPr>
                <w:sz w:val="16"/>
              </w:rPr>
              <w:t>Rel-18</w:t>
            </w:r>
          </w:p>
        </w:tc>
        <w:tc>
          <w:tcPr>
            <w:tcW w:w="661" w:type="dxa"/>
          </w:tcPr>
          <w:p w14:paraId="3F5C9AC0" w14:textId="3D00BACD" w:rsidR="00D551EF" w:rsidRPr="00D551EF" w:rsidRDefault="00D551EF" w:rsidP="00D551EF">
            <w:pPr>
              <w:pStyle w:val="TAL"/>
              <w:rPr>
                <w:sz w:val="16"/>
              </w:rPr>
            </w:pPr>
            <w:r>
              <w:rPr>
                <w:sz w:val="16"/>
              </w:rPr>
              <w:t>17.1.0</w:t>
            </w:r>
          </w:p>
        </w:tc>
        <w:tc>
          <w:tcPr>
            <w:tcW w:w="2607" w:type="dxa"/>
          </w:tcPr>
          <w:p w14:paraId="5EA996AF" w14:textId="600B2FED" w:rsidR="00D551EF" w:rsidRPr="00D551EF" w:rsidRDefault="00D551EF" w:rsidP="00D551EF">
            <w:pPr>
              <w:pStyle w:val="TAL"/>
              <w:rPr>
                <w:sz w:val="16"/>
              </w:rPr>
            </w:pPr>
            <w:r>
              <w:rPr>
                <w:sz w:val="16"/>
              </w:rPr>
              <w:t>29.579 Rel-18 API version and External doc update</w:t>
            </w:r>
          </w:p>
        </w:tc>
      </w:tr>
      <w:tr w:rsidR="00D551EF" w14:paraId="5C6BBD06" w14:textId="77777777" w:rsidTr="00D551EF">
        <w:tc>
          <w:tcPr>
            <w:tcW w:w="1133" w:type="dxa"/>
          </w:tcPr>
          <w:p w14:paraId="5C4AFF17" w14:textId="2C3F8737" w:rsidR="00D551EF" w:rsidRPr="00D551EF" w:rsidRDefault="00D551EF" w:rsidP="00D551EF">
            <w:pPr>
              <w:pStyle w:val="TAL"/>
              <w:rPr>
                <w:sz w:val="16"/>
              </w:rPr>
            </w:pPr>
            <w:r>
              <w:rPr>
                <w:sz w:val="16"/>
              </w:rPr>
              <w:t>C4-225603</w:t>
            </w:r>
          </w:p>
        </w:tc>
        <w:tc>
          <w:tcPr>
            <w:tcW w:w="1020" w:type="dxa"/>
          </w:tcPr>
          <w:p w14:paraId="44290586" w14:textId="1C33225F" w:rsidR="00D551EF" w:rsidRPr="00D551EF" w:rsidRDefault="00D551EF" w:rsidP="00D551EF">
            <w:pPr>
              <w:pStyle w:val="TAL"/>
              <w:rPr>
                <w:sz w:val="16"/>
              </w:rPr>
            </w:pPr>
            <w:r>
              <w:rPr>
                <w:sz w:val="16"/>
              </w:rPr>
              <w:t>agreed</w:t>
            </w:r>
          </w:p>
        </w:tc>
        <w:tc>
          <w:tcPr>
            <w:tcW w:w="1020" w:type="dxa"/>
          </w:tcPr>
          <w:p w14:paraId="74C5BC4B" w14:textId="70BA64BC" w:rsidR="00D551EF" w:rsidRPr="00D551EF" w:rsidRDefault="00D551EF" w:rsidP="00D551EF">
            <w:pPr>
              <w:pStyle w:val="TAL"/>
              <w:rPr>
                <w:sz w:val="16"/>
              </w:rPr>
            </w:pPr>
            <w:r>
              <w:rPr>
                <w:sz w:val="16"/>
              </w:rPr>
              <w:t>approved</w:t>
            </w:r>
          </w:p>
        </w:tc>
        <w:tc>
          <w:tcPr>
            <w:tcW w:w="1133" w:type="dxa"/>
          </w:tcPr>
          <w:p w14:paraId="60D5888C" w14:textId="39B7726A" w:rsidR="00D551EF" w:rsidRPr="00D551EF" w:rsidRDefault="00D551EF" w:rsidP="00D551EF">
            <w:pPr>
              <w:pStyle w:val="TAL"/>
              <w:rPr>
                <w:sz w:val="16"/>
              </w:rPr>
            </w:pPr>
            <w:r>
              <w:rPr>
                <w:sz w:val="16"/>
              </w:rPr>
              <w:t>29.598</w:t>
            </w:r>
          </w:p>
        </w:tc>
        <w:tc>
          <w:tcPr>
            <w:tcW w:w="572" w:type="dxa"/>
          </w:tcPr>
          <w:p w14:paraId="7AE45413" w14:textId="4DAD188F" w:rsidR="00D551EF" w:rsidRPr="00D551EF" w:rsidRDefault="00D551EF" w:rsidP="00D551EF">
            <w:pPr>
              <w:pStyle w:val="TAL"/>
              <w:rPr>
                <w:sz w:val="16"/>
              </w:rPr>
            </w:pPr>
            <w:r>
              <w:rPr>
                <w:sz w:val="16"/>
              </w:rPr>
              <w:t>0058</w:t>
            </w:r>
          </w:p>
        </w:tc>
        <w:tc>
          <w:tcPr>
            <w:tcW w:w="567" w:type="dxa"/>
          </w:tcPr>
          <w:p w14:paraId="247A485A" w14:textId="77777777" w:rsidR="00D551EF" w:rsidRPr="00D551EF" w:rsidRDefault="00D551EF" w:rsidP="00D551EF">
            <w:pPr>
              <w:pStyle w:val="TAL"/>
              <w:rPr>
                <w:sz w:val="16"/>
              </w:rPr>
            </w:pPr>
          </w:p>
        </w:tc>
        <w:tc>
          <w:tcPr>
            <w:tcW w:w="567" w:type="dxa"/>
          </w:tcPr>
          <w:p w14:paraId="02366A75" w14:textId="04940DCE" w:rsidR="00D551EF" w:rsidRPr="00D551EF" w:rsidRDefault="00D551EF" w:rsidP="00D551EF">
            <w:pPr>
              <w:pStyle w:val="TAL"/>
              <w:rPr>
                <w:sz w:val="16"/>
              </w:rPr>
            </w:pPr>
            <w:r>
              <w:rPr>
                <w:sz w:val="16"/>
              </w:rPr>
              <w:t>F</w:t>
            </w:r>
          </w:p>
        </w:tc>
        <w:tc>
          <w:tcPr>
            <w:tcW w:w="510" w:type="dxa"/>
          </w:tcPr>
          <w:p w14:paraId="7C9EC219" w14:textId="3EE241DF" w:rsidR="00D551EF" w:rsidRPr="00D551EF" w:rsidRDefault="00D551EF" w:rsidP="00D551EF">
            <w:pPr>
              <w:pStyle w:val="TAL"/>
              <w:rPr>
                <w:sz w:val="16"/>
              </w:rPr>
            </w:pPr>
            <w:r>
              <w:rPr>
                <w:sz w:val="16"/>
              </w:rPr>
              <w:t>Rel-18</w:t>
            </w:r>
          </w:p>
        </w:tc>
        <w:tc>
          <w:tcPr>
            <w:tcW w:w="661" w:type="dxa"/>
          </w:tcPr>
          <w:p w14:paraId="718930BE" w14:textId="0905DE08" w:rsidR="00D551EF" w:rsidRPr="00D551EF" w:rsidRDefault="00D551EF" w:rsidP="00D551EF">
            <w:pPr>
              <w:pStyle w:val="TAL"/>
              <w:rPr>
                <w:sz w:val="16"/>
              </w:rPr>
            </w:pPr>
            <w:r>
              <w:rPr>
                <w:sz w:val="16"/>
              </w:rPr>
              <w:t>17.6.0</w:t>
            </w:r>
          </w:p>
        </w:tc>
        <w:tc>
          <w:tcPr>
            <w:tcW w:w="2607" w:type="dxa"/>
          </w:tcPr>
          <w:p w14:paraId="371FDCF0" w14:textId="4123A077" w:rsidR="00D551EF" w:rsidRPr="00D551EF" w:rsidRDefault="00D551EF" w:rsidP="00D551EF">
            <w:pPr>
              <w:pStyle w:val="TAL"/>
              <w:rPr>
                <w:sz w:val="16"/>
              </w:rPr>
            </w:pPr>
            <w:r>
              <w:rPr>
                <w:sz w:val="16"/>
              </w:rPr>
              <w:t>29.598 Rel-18 API version and External doc update</w:t>
            </w:r>
          </w:p>
        </w:tc>
      </w:tr>
      <w:tr w:rsidR="00D551EF" w14:paraId="7BAAD7CE" w14:textId="77777777" w:rsidTr="00D551EF">
        <w:tc>
          <w:tcPr>
            <w:tcW w:w="1133" w:type="dxa"/>
          </w:tcPr>
          <w:p w14:paraId="4527EA5B" w14:textId="6426031A" w:rsidR="00D551EF" w:rsidRPr="00D551EF" w:rsidRDefault="00D551EF" w:rsidP="00D551EF">
            <w:pPr>
              <w:pStyle w:val="TAL"/>
              <w:rPr>
                <w:sz w:val="16"/>
              </w:rPr>
            </w:pPr>
            <w:r>
              <w:rPr>
                <w:sz w:val="16"/>
              </w:rPr>
              <w:t>C4-225604</w:t>
            </w:r>
          </w:p>
        </w:tc>
        <w:tc>
          <w:tcPr>
            <w:tcW w:w="1020" w:type="dxa"/>
          </w:tcPr>
          <w:p w14:paraId="27567FA6" w14:textId="2151F3A9" w:rsidR="00D551EF" w:rsidRPr="00D551EF" w:rsidRDefault="00D551EF" w:rsidP="00D551EF">
            <w:pPr>
              <w:pStyle w:val="TAL"/>
              <w:rPr>
                <w:sz w:val="16"/>
              </w:rPr>
            </w:pPr>
            <w:r>
              <w:rPr>
                <w:sz w:val="16"/>
              </w:rPr>
              <w:t>agreed</w:t>
            </w:r>
          </w:p>
        </w:tc>
        <w:tc>
          <w:tcPr>
            <w:tcW w:w="1020" w:type="dxa"/>
          </w:tcPr>
          <w:p w14:paraId="3C6BCDEF" w14:textId="5FFD4D7E" w:rsidR="00D551EF" w:rsidRPr="00D551EF" w:rsidRDefault="00D551EF" w:rsidP="00D551EF">
            <w:pPr>
              <w:pStyle w:val="TAL"/>
              <w:rPr>
                <w:sz w:val="16"/>
              </w:rPr>
            </w:pPr>
            <w:r>
              <w:rPr>
                <w:sz w:val="16"/>
              </w:rPr>
              <w:t>approved</w:t>
            </w:r>
          </w:p>
        </w:tc>
        <w:tc>
          <w:tcPr>
            <w:tcW w:w="1133" w:type="dxa"/>
          </w:tcPr>
          <w:p w14:paraId="0EC8205F" w14:textId="1392D655" w:rsidR="00D551EF" w:rsidRPr="00D551EF" w:rsidRDefault="00D551EF" w:rsidP="00D551EF">
            <w:pPr>
              <w:pStyle w:val="TAL"/>
              <w:rPr>
                <w:sz w:val="16"/>
              </w:rPr>
            </w:pPr>
            <w:r>
              <w:rPr>
                <w:sz w:val="16"/>
              </w:rPr>
              <w:t>29.673</w:t>
            </w:r>
          </w:p>
        </w:tc>
        <w:tc>
          <w:tcPr>
            <w:tcW w:w="572" w:type="dxa"/>
          </w:tcPr>
          <w:p w14:paraId="2E8E881F" w14:textId="03354284" w:rsidR="00D551EF" w:rsidRPr="00D551EF" w:rsidRDefault="00D551EF" w:rsidP="00D551EF">
            <w:pPr>
              <w:pStyle w:val="TAL"/>
              <w:rPr>
                <w:sz w:val="16"/>
              </w:rPr>
            </w:pPr>
            <w:r>
              <w:rPr>
                <w:sz w:val="16"/>
              </w:rPr>
              <w:t>0041</w:t>
            </w:r>
          </w:p>
        </w:tc>
        <w:tc>
          <w:tcPr>
            <w:tcW w:w="567" w:type="dxa"/>
          </w:tcPr>
          <w:p w14:paraId="2D08DC2A" w14:textId="77777777" w:rsidR="00D551EF" w:rsidRPr="00D551EF" w:rsidRDefault="00D551EF" w:rsidP="00D551EF">
            <w:pPr>
              <w:pStyle w:val="TAL"/>
              <w:rPr>
                <w:sz w:val="16"/>
              </w:rPr>
            </w:pPr>
          </w:p>
        </w:tc>
        <w:tc>
          <w:tcPr>
            <w:tcW w:w="567" w:type="dxa"/>
          </w:tcPr>
          <w:p w14:paraId="47F2F500" w14:textId="2D4567F1" w:rsidR="00D551EF" w:rsidRPr="00D551EF" w:rsidRDefault="00D551EF" w:rsidP="00D551EF">
            <w:pPr>
              <w:pStyle w:val="TAL"/>
              <w:rPr>
                <w:sz w:val="16"/>
              </w:rPr>
            </w:pPr>
            <w:r>
              <w:rPr>
                <w:sz w:val="16"/>
              </w:rPr>
              <w:t>F</w:t>
            </w:r>
          </w:p>
        </w:tc>
        <w:tc>
          <w:tcPr>
            <w:tcW w:w="510" w:type="dxa"/>
          </w:tcPr>
          <w:p w14:paraId="4EADCE40" w14:textId="5AB165EA" w:rsidR="00D551EF" w:rsidRPr="00D551EF" w:rsidRDefault="00D551EF" w:rsidP="00D551EF">
            <w:pPr>
              <w:pStyle w:val="TAL"/>
              <w:rPr>
                <w:sz w:val="16"/>
              </w:rPr>
            </w:pPr>
            <w:r>
              <w:rPr>
                <w:sz w:val="16"/>
              </w:rPr>
              <w:t>Rel-18</w:t>
            </w:r>
          </w:p>
        </w:tc>
        <w:tc>
          <w:tcPr>
            <w:tcW w:w="661" w:type="dxa"/>
          </w:tcPr>
          <w:p w14:paraId="7CCE5180" w14:textId="629F98EC" w:rsidR="00D551EF" w:rsidRPr="00D551EF" w:rsidRDefault="00D551EF" w:rsidP="00D551EF">
            <w:pPr>
              <w:pStyle w:val="TAL"/>
              <w:rPr>
                <w:sz w:val="16"/>
              </w:rPr>
            </w:pPr>
            <w:r>
              <w:rPr>
                <w:sz w:val="16"/>
              </w:rPr>
              <w:t>17.4.0</w:t>
            </w:r>
          </w:p>
        </w:tc>
        <w:tc>
          <w:tcPr>
            <w:tcW w:w="2607" w:type="dxa"/>
          </w:tcPr>
          <w:p w14:paraId="12199D0E" w14:textId="1FBA8A8D" w:rsidR="00D551EF" w:rsidRPr="00D551EF" w:rsidRDefault="00D551EF" w:rsidP="00D551EF">
            <w:pPr>
              <w:pStyle w:val="TAL"/>
              <w:rPr>
                <w:sz w:val="16"/>
              </w:rPr>
            </w:pPr>
            <w:r>
              <w:rPr>
                <w:sz w:val="16"/>
              </w:rPr>
              <w:t>29.673 Rel-18 API version and External doc update</w:t>
            </w:r>
          </w:p>
        </w:tc>
      </w:tr>
    </w:tbl>
    <w:p w14:paraId="31129552" w14:textId="77777777" w:rsidR="00D551EF" w:rsidRDefault="00D551EF" w:rsidP="00D551EF"/>
    <w:p w14:paraId="1F9D4A6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22BDA" w14:textId="0A2D1F18" w:rsidR="00D551EF" w:rsidRDefault="00D551EF" w:rsidP="00D551EF">
      <w:pPr>
        <w:rPr>
          <w:rFonts w:ascii="Arial" w:hAnsi="Arial" w:cs="Arial"/>
          <w:b/>
          <w:sz w:val="24"/>
        </w:rPr>
      </w:pPr>
      <w:r>
        <w:rPr>
          <w:rFonts w:ascii="Arial" w:hAnsi="Arial" w:cs="Arial"/>
          <w:b/>
          <w:color w:val="0000FF"/>
          <w:sz w:val="24"/>
        </w:rPr>
        <w:t>CP-223034</w:t>
      </w:r>
      <w:r>
        <w:rPr>
          <w:rFonts w:ascii="Arial" w:hAnsi="Arial" w:cs="Arial"/>
          <w:b/>
          <w:color w:val="0000FF"/>
          <w:sz w:val="24"/>
        </w:rPr>
        <w:tab/>
      </w:r>
      <w:r>
        <w:rPr>
          <w:rFonts w:ascii="Arial" w:hAnsi="Arial" w:cs="Arial"/>
          <w:b/>
          <w:sz w:val="24"/>
        </w:rPr>
        <w:t>Enhancements on Vertical LAN</w:t>
      </w:r>
    </w:p>
    <w:p w14:paraId="6AC049B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7804E2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4F590D82" w14:textId="77777777" w:rsidTr="00D551EF">
        <w:tc>
          <w:tcPr>
            <w:tcW w:w="1133" w:type="dxa"/>
          </w:tcPr>
          <w:p w14:paraId="50F41C2A" w14:textId="26681F00" w:rsidR="00D551EF" w:rsidRDefault="00D551EF" w:rsidP="00D551EF">
            <w:pPr>
              <w:pStyle w:val="TAH"/>
            </w:pPr>
            <w:r>
              <w:lastRenderedPageBreak/>
              <w:t>WG TDoc</w:t>
            </w:r>
          </w:p>
        </w:tc>
        <w:tc>
          <w:tcPr>
            <w:tcW w:w="1020" w:type="dxa"/>
          </w:tcPr>
          <w:p w14:paraId="3FE94EB4" w14:textId="037A16A0" w:rsidR="00D551EF" w:rsidRDefault="00D551EF" w:rsidP="00D551EF">
            <w:pPr>
              <w:pStyle w:val="TAH"/>
            </w:pPr>
            <w:r>
              <w:t xml:space="preserve">WG </w:t>
            </w:r>
            <w:proofErr w:type="spellStart"/>
            <w:r>
              <w:t>decisn</w:t>
            </w:r>
            <w:proofErr w:type="spellEnd"/>
          </w:p>
        </w:tc>
        <w:tc>
          <w:tcPr>
            <w:tcW w:w="1020" w:type="dxa"/>
          </w:tcPr>
          <w:p w14:paraId="747D18E4" w14:textId="7DC2A082" w:rsidR="00D551EF" w:rsidRDefault="00D551EF" w:rsidP="00D551EF">
            <w:pPr>
              <w:pStyle w:val="TAH"/>
            </w:pPr>
            <w:r>
              <w:t xml:space="preserve">TSG </w:t>
            </w:r>
            <w:proofErr w:type="spellStart"/>
            <w:r>
              <w:t>decisn</w:t>
            </w:r>
            <w:proofErr w:type="spellEnd"/>
          </w:p>
        </w:tc>
        <w:tc>
          <w:tcPr>
            <w:tcW w:w="1133" w:type="dxa"/>
          </w:tcPr>
          <w:p w14:paraId="7E30EA4C" w14:textId="2E9497C2" w:rsidR="00D551EF" w:rsidRDefault="00D551EF" w:rsidP="00D551EF">
            <w:pPr>
              <w:pStyle w:val="TAH"/>
            </w:pPr>
            <w:r>
              <w:t>Spec</w:t>
            </w:r>
          </w:p>
        </w:tc>
        <w:tc>
          <w:tcPr>
            <w:tcW w:w="572" w:type="dxa"/>
          </w:tcPr>
          <w:p w14:paraId="35994F09" w14:textId="158EC31F" w:rsidR="00D551EF" w:rsidRDefault="00D551EF" w:rsidP="00D551EF">
            <w:pPr>
              <w:pStyle w:val="TAH"/>
            </w:pPr>
            <w:r>
              <w:t>CR</w:t>
            </w:r>
          </w:p>
        </w:tc>
        <w:tc>
          <w:tcPr>
            <w:tcW w:w="567" w:type="dxa"/>
          </w:tcPr>
          <w:p w14:paraId="5579D5A0" w14:textId="20E04758" w:rsidR="00D551EF" w:rsidRDefault="00D551EF" w:rsidP="00D551EF">
            <w:pPr>
              <w:pStyle w:val="TAH"/>
            </w:pPr>
            <w:r>
              <w:t>rev</w:t>
            </w:r>
          </w:p>
        </w:tc>
        <w:tc>
          <w:tcPr>
            <w:tcW w:w="567" w:type="dxa"/>
          </w:tcPr>
          <w:p w14:paraId="3E052E4C" w14:textId="571DAE98" w:rsidR="00D551EF" w:rsidRDefault="00D551EF" w:rsidP="00D551EF">
            <w:pPr>
              <w:pStyle w:val="TAH"/>
            </w:pPr>
            <w:r>
              <w:t>cat</w:t>
            </w:r>
          </w:p>
        </w:tc>
        <w:tc>
          <w:tcPr>
            <w:tcW w:w="510" w:type="dxa"/>
          </w:tcPr>
          <w:p w14:paraId="67CDE4E9" w14:textId="28BFDCD4" w:rsidR="00D551EF" w:rsidRDefault="00D551EF" w:rsidP="00D551EF">
            <w:pPr>
              <w:pStyle w:val="TAH"/>
            </w:pPr>
            <w:proofErr w:type="spellStart"/>
            <w:r>
              <w:t>Rel</w:t>
            </w:r>
            <w:proofErr w:type="spellEnd"/>
          </w:p>
        </w:tc>
        <w:tc>
          <w:tcPr>
            <w:tcW w:w="661" w:type="dxa"/>
          </w:tcPr>
          <w:p w14:paraId="60D3AD89" w14:textId="6387822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3B55A61" w14:textId="6099543B" w:rsidR="00D551EF" w:rsidRDefault="00D551EF" w:rsidP="00D551EF">
            <w:pPr>
              <w:pStyle w:val="TAH"/>
            </w:pPr>
            <w:r>
              <w:t>Title</w:t>
            </w:r>
          </w:p>
        </w:tc>
      </w:tr>
      <w:tr w:rsidR="00D551EF" w14:paraId="18E2E5D7" w14:textId="77777777" w:rsidTr="00D551EF">
        <w:tc>
          <w:tcPr>
            <w:tcW w:w="1133" w:type="dxa"/>
          </w:tcPr>
          <w:p w14:paraId="3DA58DF6" w14:textId="53983203" w:rsidR="00D551EF" w:rsidRPr="00D551EF" w:rsidRDefault="00D551EF" w:rsidP="00D551EF">
            <w:pPr>
              <w:pStyle w:val="TAL"/>
              <w:rPr>
                <w:sz w:val="16"/>
              </w:rPr>
            </w:pPr>
            <w:r>
              <w:rPr>
                <w:sz w:val="16"/>
              </w:rPr>
              <w:t>C4-225070</w:t>
            </w:r>
          </w:p>
        </w:tc>
        <w:tc>
          <w:tcPr>
            <w:tcW w:w="1020" w:type="dxa"/>
          </w:tcPr>
          <w:p w14:paraId="1343E771" w14:textId="10C36CD1" w:rsidR="00D551EF" w:rsidRPr="00D551EF" w:rsidRDefault="00D551EF" w:rsidP="00D551EF">
            <w:pPr>
              <w:pStyle w:val="TAL"/>
              <w:rPr>
                <w:sz w:val="16"/>
              </w:rPr>
            </w:pPr>
            <w:r>
              <w:rPr>
                <w:sz w:val="16"/>
              </w:rPr>
              <w:t>agreed</w:t>
            </w:r>
          </w:p>
        </w:tc>
        <w:tc>
          <w:tcPr>
            <w:tcW w:w="1020" w:type="dxa"/>
          </w:tcPr>
          <w:p w14:paraId="2F12A20F" w14:textId="34324B98" w:rsidR="00D551EF" w:rsidRPr="00D551EF" w:rsidRDefault="00D551EF" w:rsidP="00D551EF">
            <w:pPr>
              <w:pStyle w:val="TAL"/>
              <w:rPr>
                <w:sz w:val="16"/>
              </w:rPr>
            </w:pPr>
            <w:r>
              <w:rPr>
                <w:sz w:val="16"/>
              </w:rPr>
              <w:t>approved</w:t>
            </w:r>
          </w:p>
        </w:tc>
        <w:tc>
          <w:tcPr>
            <w:tcW w:w="1133" w:type="dxa"/>
          </w:tcPr>
          <w:p w14:paraId="78DFE247" w14:textId="088ACC81" w:rsidR="00D551EF" w:rsidRPr="00D551EF" w:rsidRDefault="00D551EF" w:rsidP="00D551EF">
            <w:pPr>
              <w:pStyle w:val="TAL"/>
              <w:rPr>
                <w:sz w:val="16"/>
              </w:rPr>
            </w:pPr>
            <w:r>
              <w:rPr>
                <w:sz w:val="16"/>
              </w:rPr>
              <w:t>29.503</w:t>
            </w:r>
          </w:p>
        </w:tc>
        <w:tc>
          <w:tcPr>
            <w:tcW w:w="572" w:type="dxa"/>
          </w:tcPr>
          <w:p w14:paraId="3FF8ACE9" w14:textId="4FD432E0" w:rsidR="00D551EF" w:rsidRPr="00D551EF" w:rsidRDefault="00D551EF" w:rsidP="00D551EF">
            <w:pPr>
              <w:pStyle w:val="TAL"/>
              <w:rPr>
                <w:sz w:val="16"/>
              </w:rPr>
            </w:pPr>
            <w:r>
              <w:rPr>
                <w:sz w:val="16"/>
              </w:rPr>
              <w:t>0940</w:t>
            </w:r>
          </w:p>
        </w:tc>
        <w:tc>
          <w:tcPr>
            <w:tcW w:w="567" w:type="dxa"/>
          </w:tcPr>
          <w:p w14:paraId="420E4EDF" w14:textId="77777777" w:rsidR="00D551EF" w:rsidRPr="00D551EF" w:rsidRDefault="00D551EF" w:rsidP="00D551EF">
            <w:pPr>
              <w:pStyle w:val="TAL"/>
              <w:rPr>
                <w:sz w:val="16"/>
              </w:rPr>
            </w:pPr>
          </w:p>
        </w:tc>
        <w:tc>
          <w:tcPr>
            <w:tcW w:w="567" w:type="dxa"/>
          </w:tcPr>
          <w:p w14:paraId="39F48DE4" w14:textId="1AB09631" w:rsidR="00D551EF" w:rsidRPr="00D551EF" w:rsidRDefault="00D551EF" w:rsidP="00D551EF">
            <w:pPr>
              <w:pStyle w:val="TAL"/>
              <w:rPr>
                <w:sz w:val="16"/>
              </w:rPr>
            </w:pPr>
            <w:r>
              <w:rPr>
                <w:sz w:val="16"/>
              </w:rPr>
              <w:t>F</w:t>
            </w:r>
          </w:p>
        </w:tc>
        <w:tc>
          <w:tcPr>
            <w:tcW w:w="510" w:type="dxa"/>
          </w:tcPr>
          <w:p w14:paraId="75F4253D" w14:textId="037E8EFA" w:rsidR="00D551EF" w:rsidRPr="00D551EF" w:rsidRDefault="00D551EF" w:rsidP="00D551EF">
            <w:pPr>
              <w:pStyle w:val="TAL"/>
              <w:rPr>
                <w:sz w:val="16"/>
              </w:rPr>
            </w:pPr>
            <w:r>
              <w:rPr>
                <w:sz w:val="16"/>
              </w:rPr>
              <w:t>Rel-18</w:t>
            </w:r>
          </w:p>
        </w:tc>
        <w:tc>
          <w:tcPr>
            <w:tcW w:w="661" w:type="dxa"/>
          </w:tcPr>
          <w:p w14:paraId="324584F4" w14:textId="293FB0A3" w:rsidR="00D551EF" w:rsidRPr="00D551EF" w:rsidRDefault="00D551EF" w:rsidP="00D551EF">
            <w:pPr>
              <w:pStyle w:val="TAL"/>
              <w:rPr>
                <w:sz w:val="16"/>
              </w:rPr>
            </w:pPr>
            <w:r>
              <w:rPr>
                <w:sz w:val="16"/>
              </w:rPr>
              <w:t>17.8.0</w:t>
            </w:r>
          </w:p>
        </w:tc>
        <w:tc>
          <w:tcPr>
            <w:tcW w:w="2607" w:type="dxa"/>
          </w:tcPr>
          <w:p w14:paraId="300A5EC8" w14:textId="0B683050" w:rsidR="00D551EF" w:rsidRPr="00D551EF" w:rsidRDefault="00D551EF" w:rsidP="00D551EF">
            <w:pPr>
              <w:pStyle w:val="TAL"/>
              <w:rPr>
                <w:sz w:val="16"/>
              </w:rPr>
            </w:pPr>
            <w:r>
              <w:rPr>
                <w:sz w:val="16"/>
              </w:rPr>
              <w:t>CAG feature support in UECM</w:t>
            </w:r>
          </w:p>
        </w:tc>
      </w:tr>
      <w:tr w:rsidR="00D551EF" w14:paraId="2A5EABCD" w14:textId="77777777" w:rsidTr="00D551EF">
        <w:tc>
          <w:tcPr>
            <w:tcW w:w="1133" w:type="dxa"/>
          </w:tcPr>
          <w:p w14:paraId="1DF40365" w14:textId="0CF1AD92" w:rsidR="00D551EF" w:rsidRPr="00D551EF" w:rsidRDefault="00D551EF" w:rsidP="00D551EF">
            <w:pPr>
              <w:pStyle w:val="TAL"/>
              <w:rPr>
                <w:sz w:val="16"/>
              </w:rPr>
            </w:pPr>
            <w:r>
              <w:rPr>
                <w:sz w:val="16"/>
              </w:rPr>
              <w:t>C4-225071</w:t>
            </w:r>
          </w:p>
        </w:tc>
        <w:tc>
          <w:tcPr>
            <w:tcW w:w="1020" w:type="dxa"/>
          </w:tcPr>
          <w:p w14:paraId="3532F7F5" w14:textId="2E9C6234" w:rsidR="00D551EF" w:rsidRPr="00D551EF" w:rsidRDefault="00D551EF" w:rsidP="00D551EF">
            <w:pPr>
              <w:pStyle w:val="TAL"/>
              <w:rPr>
                <w:sz w:val="16"/>
              </w:rPr>
            </w:pPr>
            <w:r>
              <w:rPr>
                <w:sz w:val="16"/>
              </w:rPr>
              <w:t>agreed</w:t>
            </w:r>
          </w:p>
        </w:tc>
        <w:tc>
          <w:tcPr>
            <w:tcW w:w="1020" w:type="dxa"/>
          </w:tcPr>
          <w:p w14:paraId="7F5F49AB" w14:textId="40702627" w:rsidR="00D551EF" w:rsidRPr="00D551EF" w:rsidRDefault="00D551EF" w:rsidP="00D551EF">
            <w:pPr>
              <w:pStyle w:val="TAL"/>
              <w:rPr>
                <w:sz w:val="16"/>
              </w:rPr>
            </w:pPr>
            <w:r>
              <w:rPr>
                <w:sz w:val="16"/>
              </w:rPr>
              <w:t>approved</w:t>
            </w:r>
          </w:p>
        </w:tc>
        <w:tc>
          <w:tcPr>
            <w:tcW w:w="1133" w:type="dxa"/>
          </w:tcPr>
          <w:p w14:paraId="059A12E5" w14:textId="29748807" w:rsidR="00D551EF" w:rsidRPr="00D551EF" w:rsidRDefault="00D551EF" w:rsidP="00D551EF">
            <w:pPr>
              <w:pStyle w:val="TAL"/>
              <w:rPr>
                <w:sz w:val="16"/>
              </w:rPr>
            </w:pPr>
            <w:r>
              <w:rPr>
                <w:sz w:val="16"/>
              </w:rPr>
              <w:t>29.503</w:t>
            </w:r>
          </w:p>
        </w:tc>
        <w:tc>
          <w:tcPr>
            <w:tcW w:w="572" w:type="dxa"/>
          </w:tcPr>
          <w:p w14:paraId="02D392B8" w14:textId="7693308F" w:rsidR="00D551EF" w:rsidRPr="00D551EF" w:rsidRDefault="00D551EF" w:rsidP="00D551EF">
            <w:pPr>
              <w:pStyle w:val="TAL"/>
              <w:rPr>
                <w:sz w:val="16"/>
              </w:rPr>
            </w:pPr>
            <w:r>
              <w:rPr>
                <w:sz w:val="16"/>
              </w:rPr>
              <w:t>0941</w:t>
            </w:r>
          </w:p>
        </w:tc>
        <w:tc>
          <w:tcPr>
            <w:tcW w:w="567" w:type="dxa"/>
          </w:tcPr>
          <w:p w14:paraId="09B040D0" w14:textId="77777777" w:rsidR="00D551EF" w:rsidRPr="00D551EF" w:rsidRDefault="00D551EF" w:rsidP="00D551EF">
            <w:pPr>
              <w:pStyle w:val="TAL"/>
              <w:rPr>
                <w:sz w:val="16"/>
              </w:rPr>
            </w:pPr>
          </w:p>
        </w:tc>
        <w:tc>
          <w:tcPr>
            <w:tcW w:w="567" w:type="dxa"/>
          </w:tcPr>
          <w:p w14:paraId="49B3263C" w14:textId="07BACAC0" w:rsidR="00D551EF" w:rsidRPr="00D551EF" w:rsidRDefault="00D551EF" w:rsidP="00D551EF">
            <w:pPr>
              <w:pStyle w:val="TAL"/>
              <w:rPr>
                <w:sz w:val="16"/>
              </w:rPr>
            </w:pPr>
            <w:r>
              <w:rPr>
                <w:sz w:val="16"/>
              </w:rPr>
              <w:t>F</w:t>
            </w:r>
          </w:p>
        </w:tc>
        <w:tc>
          <w:tcPr>
            <w:tcW w:w="510" w:type="dxa"/>
          </w:tcPr>
          <w:p w14:paraId="78CE9EE1" w14:textId="2400D156" w:rsidR="00D551EF" w:rsidRPr="00D551EF" w:rsidRDefault="00D551EF" w:rsidP="00D551EF">
            <w:pPr>
              <w:pStyle w:val="TAL"/>
              <w:rPr>
                <w:sz w:val="16"/>
              </w:rPr>
            </w:pPr>
            <w:r>
              <w:rPr>
                <w:sz w:val="16"/>
              </w:rPr>
              <w:t>Rel-18</w:t>
            </w:r>
          </w:p>
        </w:tc>
        <w:tc>
          <w:tcPr>
            <w:tcW w:w="661" w:type="dxa"/>
          </w:tcPr>
          <w:p w14:paraId="29B21F84" w14:textId="4E6BA2D0" w:rsidR="00D551EF" w:rsidRPr="00D551EF" w:rsidRDefault="00D551EF" w:rsidP="00D551EF">
            <w:pPr>
              <w:pStyle w:val="TAL"/>
              <w:rPr>
                <w:sz w:val="16"/>
              </w:rPr>
            </w:pPr>
            <w:r>
              <w:rPr>
                <w:sz w:val="16"/>
              </w:rPr>
              <w:t>17.8.0</w:t>
            </w:r>
          </w:p>
        </w:tc>
        <w:tc>
          <w:tcPr>
            <w:tcW w:w="2607" w:type="dxa"/>
          </w:tcPr>
          <w:p w14:paraId="316FD582" w14:textId="1251E5D9" w:rsidR="00D551EF" w:rsidRPr="00D551EF" w:rsidRDefault="00D551EF" w:rsidP="00D551EF">
            <w:pPr>
              <w:pStyle w:val="TAL"/>
              <w:rPr>
                <w:sz w:val="16"/>
              </w:rPr>
            </w:pPr>
            <w:r>
              <w:rPr>
                <w:sz w:val="16"/>
              </w:rPr>
              <w:t>Authentication Information Retrieval</w:t>
            </w:r>
          </w:p>
        </w:tc>
      </w:tr>
    </w:tbl>
    <w:p w14:paraId="59FE26EC" w14:textId="77777777" w:rsidR="00D551EF" w:rsidRDefault="00D551EF" w:rsidP="00D551EF"/>
    <w:p w14:paraId="32DA4F3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815205" w14:textId="2371A1CC" w:rsidR="00D551EF" w:rsidRDefault="00D551EF" w:rsidP="00D551EF">
      <w:pPr>
        <w:rPr>
          <w:rFonts w:ascii="Arial" w:hAnsi="Arial" w:cs="Arial"/>
          <w:b/>
          <w:sz w:val="24"/>
        </w:rPr>
      </w:pPr>
      <w:r>
        <w:rPr>
          <w:rFonts w:ascii="Arial" w:hAnsi="Arial" w:cs="Arial"/>
          <w:b/>
          <w:color w:val="0000FF"/>
          <w:sz w:val="24"/>
        </w:rPr>
        <w:t>CP-223037</w:t>
      </w:r>
      <w:r>
        <w:rPr>
          <w:rFonts w:ascii="Arial" w:hAnsi="Arial" w:cs="Arial"/>
          <w:b/>
          <w:color w:val="0000FF"/>
          <w:sz w:val="24"/>
        </w:rPr>
        <w:tab/>
      </w:r>
      <w:r>
        <w:rPr>
          <w:rFonts w:ascii="Arial" w:hAnsi="Arial" w:cs="Arial"/>
          <w:b/>
          <w:sz w:val="24"/>
        </w:rPr>
        <w:t>Enhancements on GTP</w:t>
      </w:r>
    </w:p>
    <w:p w14:paraId="640B3FE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F8CE68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7"/>
        <w:gridCol w:w="999"/>
        <w:gridCol w:w="1007"/>
        <w:gridCol w:w="1094"/>
        <w:gridCol w:w="572"/>
        <w:gridCol w:w="560"/>
        <w:gridCol w:w="559"/>
        <w:gridCol w:w="510"/>
        <w:gridCol w:w="661"/>
        <w:gridCol w:w="2570"/>
      </w:tblGrid>
      <w:tr w:rsidR="00D551EF" w14:paraId="0F3C551B" w14:textId="77777777" w:rsidTr="00D551EF">
        <w:tc>
          <w:tcPr>
            <w:tcW w:w="1133" w:type="dxa"/>
          </w:tcPr>
          <w:p w14:paraId="570E50C2" w14:textId="1899B7AA" w:rsidR="00D551EF" w:rsidRDefault="00D551EF" w:rsidP="00D551EF">
            <w:pPr>
              <w:pStyle w:val="TAH"/>
            </w:pPr>
            <w:r>
              <w:t>WG TDoc</w:t>
            </w:r>
          </w:p>
        </w:tc>
        <w:tc>
          <w:tcPr>
            <w:tcW w:w="1020" w:type="dxa"/>
          </w:tcPr>
          <w:p w14:paraId="5B3D1018" w14:textId="5C27B9D7" w:rsidR="00D551EF" w:rsidRDefault="00D551EF" w:rsidP="00D551EF">
            <w:pPr>
              <w:pStyle w:val="TAH"/>
            </w:pPr>
            <w:r>
              <w:t xml:space="preserve">WG </w:t>
            </w:r>
            <w:proofErr w:type="spellStart"/>
            <w:r>
              <w:t>decisn</w:t>
            </w:r>
            <w:proofErr w:type="spellEnd"/>
          </w:p>
        </w:tc>
        <w:tc>
          <w:tcPr>
            <w:tcW w:w="1020" w:type="dxa"/>
          </w:tcPr>
          <w:p w14:paraId="509F5EF4" w14:textId="7B115913" w:rsidR="00D551EF" w:rsidRDefault="00D551EF" w:rsidP="00D551EF">
            <w:pPr>
              <w:pStyle w:val="TAH"/>
            </w:pPr>
            <w:r>
              <w:t xml:space="preserve">TSG </w:t>
            </w:r>
            <w:proofErr w:type="spellStart"/>
            <w:r>
              <w:t>decisn</w:t>
            </w:r>
            <w:proofErr w:type="spellEnd"/>
          </w:p>
        </w:tc>
        <w:tc>
          <w:tcPr>
            <w:tcW w:w="1133" w:type="dxa"/>
          </w:tcPr>
          <w:p w14:paraId="0D0AA89C" w14:textId="6393244A" w:rsidR="00D551EF" w:rsidRDefault="00D551EF" w:rsidP="00D551EF">
            <w:pPr>
              <w:pStyle w:val="TAH"/>
            </w:pPr>
            <w:r>
              <w:t>Spec</w:t>
            </w:r>
          </w:p>
        </w:tc>
        <w:tc>
          <w:tcPr>
            <w:tcW w:w="572" w:type="dxa"/>
          </w:tcPr>
          <w:p w14:paraId="6CF326B6" w14:textId="1EE4046D" w:rsidR="00D551EF" w:rsidRDefault="00D551EF" w:rsidP="00D551EF">
            <w:pPr>
              <w:pStyle w:val="TAH"/>
            </w:pPr>
            <w:r>
              <w:t>CR</w:t>
            </w:r>
          </w:p>
        </w:tc>
        <w:tc>
          <w:tcPr>
            <w:tcW w:w="567" w:type="dxa"/>
          </w:tcPr>
          <w:p w14:paraId="4720FD3E" w14:textId="2C8A7F66" w:rsidR="00D551EF" w:rsidRDefault="00D551EF" w:rsidP="00D551EF">
            <w:pPr>
              <w:pStyle w:val="TAH"/>
            </w:pPr>
            <w:r>
              <w:t>rev</w:t>
            </w:r>
          </w:p>
        </w:tc>
        <w:tc>
          <w:tcPr>
            <w:tcW w:w="567" w:type="dxa"/>
          </w:tcPr>
          <w:p w14:paraId="57A0075E" w14:textId="58462F90" w:rsidR="00D551EF" w:rsidRDefault="00D551EF" w:rsidP="00D551EF">
            <w:pPr>
              <w:pStyle w:val="TAH"/>
            </w:pPr>
            <w:r>
              <w:t>cat</w:t>
            </w:r>
          </w:p>
        </w:tc>
        <w:tc>
          <w:tcPr>
            <w:tcW w:w="510" w:type="dxa"/>
          </w:tcPr>
          <w:p w14:paraId="314784CE" w14:textId="179B9A68" w:rsidR="00D551EF" w:rsidRDefault="00D551EF" w:rsidP="00D551EF">
            <w:pPr>
              <w:pStyle w:val="TAH"/>
            </w:pPr>
            <w:proofErr w:type="spellStart"/>
            <w:r>
              <w:t>Rel</w:t>
            </w:r>
            <w:proofErr w:type="spellEnd"/>
          </w:p>
        </w:tc>
        <w:tc>
          <w:tcPr>
            <w:tcW w:w="661" w:type="dxa"/>
          </w:tcPr>
          <w:p w14:paraId="1FBE9CA5" w14:textId="477F3B4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E8C1631" w14:textId="771124A5" w:rsidR="00D551EF" w:rsidRDefault="00D551EF" w:rsidP="00D551EF">
            <w:pPr>
              <w:pStyle w:val="TAH"/>
            </w:pPr>
            <w:r>
              <w:t>Title</w:t>
            </w:r>
          </w:p>
        </w:tc>
      </w:tr>
      <w:tr w:rsidR="00D551EF" w14:paraId="0AEF7326" w14:textId="77777777" w:rsidTr="00D551EF">
        <w:tc>
          <w:tcPr>
            <w:tcW w:w="1133" w:type="dxa"/>
          </w:tcPr>
          <w:p w14:paraId="08C10AA3" w14:textId="1F212BFC" w:rsidR="00D551EF" w:rsidRPr="00D551EF" w:rsidRDefault="00D551EF" w:rsidP="00D551EF">
            <w:pPr>
              <w:pStyle w:val="TAL"/>
              <w:rPr>
                <w:sz w:val="16"/>
              </w:rPr>
            </w:pPr>
            <w:r>
              <w:rPr>
                <w:sz w:val="16"/>
              </w:rPr>
              <w:t>C4-225124</w:t>
            </w:r>
          </w:p>
        </w:tc>
        <w:tc>
          <w:tcPr>
            <w:tcW w:w="1020" w:type="dxa"/>
          </w:tcPr>
          <w:p w14:paraId="70C1C217" w14:textId="56A11858" w:rsidR="00D551EF" w:rsidRPr="00D551EF" w:rsidRDefault="00D551EF" w:rsidP="00D551EF">
            <w:pPr>
              <w:pStyle w:val="TAL"/>
              <w:rPr>
                <w:sz w:val="16"/>
              </w:rPr>
            </w:pPr>
            <w:r>
              <w:rPr>
                <w:sz w:val="16"/>
              </w:rPr>
              <w:t>agreed</w:t>
            </w:r>
          </w:p>
        </w:tc>
        <w:tc>
          <w:tcPr>
            <w:tcW w:w="1020" w:type="dxa"/>
          </w:tcPr>
          <w:p w14:paraId="543FD302" w14:textId="7D2FD1D7" w:rsidR="00D551EF" w:rsidRPr="00D551EF" w:rsidRDefault="00D551EF" w:rsidP="00D551EF">
            <w:pPr>
              <w:pStyle w:val="TAL"/>
              <w:rPr>
                <w:sz w:val="16"/>
              </w:rPr>
            </w:pPr>
            <w:r>
              <w:rPr>
                <w:sz w:val="16"/>
              </w:rPr>
              <w:t>approved</w:t>
            </w:r>
          </w:p>
        </w:tc>
        <w:tc>
          <w:tcPr>
            <w:tcW w:w="1133" w:type="dxa"/>
          </w:tcPr>
          <w:p w14:paraId="2F8EC7DF" w14:textId="2E921832" w:rsidR="00D551EF" w:rsidRPr="00D551EF" w:rsidRDefault="00D551EF" w:rsidP="00D551EF">
            <w:pPr>
              <w:pStyle w:val="TAL"/>
              <w:rPr>
                <w:sz w:val="16"/>
              </w:rPr>
            </w:pPr>
            <w:r>
              <w:rPr>
                <w:sz w:val="16"/>
              </w:rPr>
              <w:t>29.274</w:t>
            </w:r>
          </w:p>
        </w:tc>
        <w:tc>
          <w:tcPr>
            <w:tcW w:w="572" w:type="dxa"/>
          </w:tcPr>
          <w:p w14:paraId="13968F2E" w14:textId="35B71001" w:rsidR="00D551EF" w:rsidRPr="00D551EF" w:rsidRDefault="00D551EF" w:rsidP="00D551EF">
            <w:pPr>
              <w:pStyle w:val="TAL"/>
              <w:rPr>
                <w:sz w:val="16"/>
              </w:rPr>
            </w:pPr>
            <w:r>
              <w:rPr>
                <w:sz w:val="16"/>
              </w:rPr>
              <w:t>2063</w:t>
            </w:r>
          </w:p>
        </w:tc>
        <w:tc>
          <w:tcPr>
            <w:tcW w:w="567" w:type="dxa"/>
          </w:tcPr>
          <w:p w14:paraId="11FF9109" w14:textId="77777777" w:rsidR="00D551EF" w:rsidRPr="00D551EF" w:rsidRDefault="00D551EF" w:rsidP="00D551EF">
            <w:pPr>
              <w:pStyle w:val="TAL"/>
              <w:rPr>
                <w:sz w:val="16"/>
              </w:rPr>
            </w:pPr>
          </w:p>
        </w:tc>
        <w:tc>
          <w:tcPr>
            <w:tcW w:w="567" w:type="dxa"/>
          </w:tcPr>
          <w:p w14:paraId="146BB806" w14:textId="4AEDC809" w:rsidR="00D551EF" w:rsidRPr="00D551EF" w:rsidRDefault="00D551EF" w:rsidP="00D551EF">
            <w:pPr>
              <w:pStyle w:val="TAL"/>
              <w:rPr>
                <w:sz w:val="16"/>
              </w:rPr>
            </w:pPr>
            <w:r>
              <w:rPr>
                <w:sz w:val="16"/>
              </w:rPr>
              <w:t>F</w:t>
            </w:r>
          </w:p>
        </w:tc>
        <w:tc>
          <w:tcPr>
            <w:tcW w:w="510" w:type="dxa"/>
          </w:tcPr>
          <w:p w14:paraId="037F8909" w14:textId="1F1FDAA9" w:rsidR="00D551EF" w:rsidRPr="00D551EF" w:rsidRDefault="00D551EF" w:rsidP="00D551EF">
            <w:pPr>
              <w:pStyle w:val="TAL"/>
              <w:rPr>
                <w:sz w:val="16"/>
              </w:rPr>
            </w:pPr>
            <w:r>
              <w:rPr>
                <w:sz w:val="16"/>
              </w:rPr>
              <w:t>Rel-18</w:t>
            </w:r>
          </w:p>
        </w:tc>
        <w:tc>
          <w:tcPr>
            <w:tcW w:w="661" w:type="dxa"/>
          </w:tcPr>
          <w:p w14:paraId="4EB8E35A" w14:textId="2414539F" w:rsidR="00D551EF" w:rsidRPr="00D551EF" w:rsidRDefault="00D551EF" w:rsidP="00D551EF">
            <w:pPr>
              <w:pStyle w:val="TAL"/>
              <w:rPr>
                <w:sz w:val="16"/>
              </w:rPr>
            </w:pPr>
            <w:r>
              <w:rPr>
                <w:sz w:val="16"/>
              </w:rPr>
              <w:t>18.0.0</w:t>
            </w:r>
          </w:p>
        </w:tc>
        <w:tc>
          <w:tcPr>
            <w:tcW w:w="2607" w:type="dxa"/>
          </w:tcPr>
          <w:p w14:paraId="25F6DFAB" w14:textId="3AD8C684" w:rsidR="00D551EF" w:rsidRPr="00D551EF" w:rsidRDefault="00D551EF" w:rsidP="00D551EF">
            <w:pPr>
              <w:pStyle w:val="TAL"/>
              <w:rPr>
                <w:sz w:val="16"/>
              </w:rPr>
            </w:pPr>
            <w:r>
              <w:rPr>
                <w:sz w:val="16"/>
              </w:rPr>
              <w:t>PLMN ID related to S-NSSAI</w:t>
            </w:r>
          </w:p>
        </w:tc>
      </w:tr>
      <w:tr w:rsidR="00D551EF" w14:paraId="1FE3CA6C" w14:textId="77777777" w:rsidTr="00D551EF">
        <w:tc>
          <w:tcPr>
            <w:tcW w:w="1133" w:type="dxa"/>
          </w:tcPr>
          <w:p w14:paraId="75F30DDA" w14:textId="00D946AA" w:rsidR="00D551EF" w:rsidRPr="00D551EF" w:rsidRDefault="00D551EF" w:rsidP="00D551EF">
            <w:pPr>
              <w:pStyle w:val="TAL"/>
              <w:rPr>
                <w:sz w:val="16"/>
              </w:rPr>
            </w:pPr>
            <w:r>
              <w:rPr>
                <w:sz w:val="16"/>
              </w:rPr>
              <w:t>C4-225149</w:t>
            </w:r>
          </w:p>
        </w:tc>
        <w:tc>
          <w:tcPr>
            <w:tcW w:w="1020" w:type="dxa"/>
          </w:tcPr>
          <w:p w14:paraId="08674934" w14:textId="2A78886E" w:rsidR="00D551EF" w:rsidRPr="00D551EF" w:rsidRDefault="00D551EF" w:rsidP="00D551EF">
            <w:pPr>
              <w:pStyle w:val="TAL"/>
              <w:rPr>
                <w:sz w:val="16"/>
              </w:rPr>
            </w:pPr>
            <w:r>
              <w:rPr>
                <w:sz w:val="16"/>
              </w:rPr>
              <w:t>agreed</w:t>
            </w:r>
          </w:p>
        </w:tc>
        <w:tc>
          <w:tcPr>
            <w:tcW w:w="1020" w:type="dxa"/>
          </w:tcPr>
          <w:p w14:paraId="7D6FFDAB" w14:textId="6D169EEE" w:rsidR="00D551EF" w:rsidRPr="00D551EF" w:rsidRDefault="00D551EF" w:rsidP="00D551EF">
            <w:pPr>
              <w:pStyle w:val="TAL"/>
              <w:rPr>
                <w:sz w:val="16"/>
              </w:rPr>
            </w:pPr>
            <w:r>
              <w:rPr>
                <w:sz w:val="16"/>
              </w:rPr>
              <w:t>approved</w:t>
            </w:r>
          </w:p>
        </w:tc>
        <w:tc>
          <w:tcPr>
            <w:tcW w:w="1133" w:type="dxa"/>
          </w:tcPr>
          <w:p w14:paraId="4C6388A6" w14:textId="17DBF3EE" w:rsidR="00D551EF" w:rsidRPr="00D551EF" w:rsidRDefault="00D551EF" w:rsidP="00D551EF">
            <w:pPr>
              <w:pStyle w:val="TAL"/>
              <w:rPr>
                <w:sz w:val="16"/>
              </w:rPr>
            </w:pPr>
            <w:r>
              <w:rPr>
                <w:sz w:val="16"/>
              </w:rPr>
              <w:t>29.274</w:t>
            </w:r>
          </w:p>
        </w:tc>
        <w:tc>
          <w:tcPr>
            <w:tcW w:w="572" w:type="dxa"/>
          </w:tcPr>
          <w:p w14:paraId="217E2824" w14:textId="6C29BD10" w:rsidR="00D551EF" w:rsidRPr="00D551EF" w:rsidRDefault="00D551EF" w:rsidP="00D551EF">
            <w:pPr>
              <w:pStyle w:val="TAL"/>
              <w:rPr>
                <w:sz w:val="16"/>
              </w:rPr>
            </w:pPr>
            <w:r>
              <w:rPr>
                <w:sz w:val="16"/>
              </w:rPr>
              <w:t>2064</w:t>
            </w:r>
          </w:p>
        </w:tc>
        <w:tc>
          <w:tcPr>
            <w:tcW w:w="567" w:type="dxa"/>
          </w:tcPr>
          <w:p w14:paraId="7FD6ACC3" w14:textId="77777777" w:rsidR="00D551EF" w:rsidRPr="00D551EF" w:rsidRDefault="00D551EF" w:rsidP="00D551EF">
            <w:pPr>
              <w:pStyle w:val="TAL"/>
              <w:rPr>
                <w:sz w:val="16"/>
              </w:rPr>
            </w:pPr>
          </w:p>
        </w:tc>
        <w:tc>
          <w:tcPr>
            <w:tcW w:w="567" w:type="dxa"/>
          </w:tcPr>
          <w:p w14:paraId="69AEC42D" w14:textId="1846F338" w:rsidR="00D551EF" w:rsidRPr="00D551EF" w:rsidRDefault="00D551EF" w:rsidP="00D551EF">
            <w:pPr>
              <w:pStyle w:val="TAL"/>
              <w:rPr>
                <w:sz w:val="16"/>
              </w:rPr>
            </w:pPr>
            <w:r>
              <w:rPr>
                <w:sz w:val="16"/>
              </w:rPr>
              <w:t>F</w:t>
            </w:r>
          </w:p>
        </w:tc>
        <w:tc>
          <w:tcPr>
            <w:tcW w:w="510" w:type="dxa"/>
          </w:tcPr>
          <w:p w14:paraId="70A8DE9E" w14:textId="74ED6E1A" w:rsidR="00D551EF" w:rsidRPr="00D551EF" w:rsidRDefault="00D551EF" w:rsidP="00D551EF">
            <w:pPr>
              <w:pStyle w:val="TAL"/>
              <w:rPr>
                <w:sz w:val="16"/>
              </w:rPr>
            </w:pPr>
            <w:r>
              <w:rPr>
                <w:sz w:val="16"/>
              </w:rPr>
              <w:t>Rel-18</w:t>
            </w:r>
          </w:p>
        </w:tc>
        <w:tc>
          <w:tcPr>
            <w:tcW w:w="661" w:type="dxa"/>
          </w:tcPr>
          <w:p w14:paraId="19713F4C" w14:textId="53A5D594" w:rsidR="00D551EF" w:rsidRPr="00D551EF" w:rsidRDefault="00D551EF" w:rsidP="00D551EF">
            <w:pPr>
              <w:pStyle w:val="TAL"/>
              <w:rPr>
                <w:sz w:val="16"/>
              </w:rPr>
            </w:pPr>
            <w:r>
              <w:rPr>
                <w:sz w:val="16"/>
              </w:rPr>
              <w:t>18.0.0</w:t>
            </w:r>
          </w:p>
        </w:tc>
        <w:tc>
          <w:tcPr>
            <w:tcW w:w="2607" w:type="dxa"/>
          </w:tcPr>
          <w:p w14:paraId="28960FAB" w14:textId="1BFF6B9B" w:rsidR="00D551EF" w:rsidRPr="00D551EF" w:rsidRDefault="00D551EF" w:rsidP="00D551EF">
            <w:pPr>
              <w:pStyle w:val="TAL"/>
              <w:rPr>
                <w:sz w:val="16"/>
              </w:rPr>
            </w:pPr>
            <w:r>
              <w:rPr>
                <w:sz w:val="16"/>
              </w:rPr>
              <w:t>PC5 QoS Flow IE</w:t>
            </w:r>
          </w:p>
        </w:tc>
      </w:tr>
      <w:tr w:rsidR="00D551EF" w14:paraId="2D514382" w14:textId="77777777" w:rsidTr="00D551EF">
        <w:tc>
          <w:tcPr>
            <w:tcW w:w="1133" w:type="dxa"/>
          </w:tcPr>
          <w:p w14:paraId="051B1779" w14:textId="2197A759" w:rsidR="00D551EF" w:rsidRPr="00D551EF" w:rsidRDefault="00D551EF" w:rsidP="00D551EF">
            <w:pPr>
              <w:pStyle w:val="TAL"/>
              <w:rPr>
                <w:sz w:val="16"/>
              </w:rPr>
            </w:pPr>
            <w:r>
              <w:rPr>
                <w:sz w:val="16"/>
              </w:rPr>
              <w:t>C4-225175</w:t>
            </w:r>
          </w:p>
        </w:tc>
        <w:tc>
          <w:tcPr>
            <w:tcW w:w="1020" w:type="dxa"/>
          </w:tcPr>
          <w:p w14:paraId="7B6031C7" w14:textId="51FBC1FF" w:rsidR="00D551EF" w:rsidRPr="00D551EF" w:rsidRDefault="00D551EF" w:rsidP="00D551EF">
            <w:pPr>
              <w:pStyle w:val="TAL"/>
              <w:rPr>
                <w:sz w:val="16"/>
              </w:rPr>
            </w:pPr>
            <w:r>
              <w:rPr>
                <w:sz w:val="16"/>
              </w:rPr>
              <w:t>agreed</w:t>
            </w:r>
          </w:p>
        </w:tc>
        <w:tc>
          <w:tcPr>
            <w:tcW w:w="1020" w:type="dxa"/>
          </w:tcPr>
          <w:p w14:paraId="3462A1AB" w14:textId="424E241C" w:rsidR="00D551EF" w:rsidRPr="00D551EF" w:rsidRDefault="00D551EF" w:rsidP="00D551EF">
            <w:pPr>
              <w:pStyle w:val="TAL"/>
              <w:rPr>
                <w:sz w:val="16"/>
              </w:rPr>
            </w:pPr>
            <w:r>
              <w:rPr>
                <w:sz w:val="16"/>
              </w:rPr>
              <w:t>approved</w:t>
            </w:r>
          </w:p>
        </w:tc>
        <w:tc>
          <w:tcPr>
            <w:tcW w:w="1133" w:type="dxa"/>
          </w:tcPr>
          <w:p w14:paraId="46E0F90F" w14:textId="4ACC2328" w:rsidR="00D551EF" w:rsidRPr="00D551EF" w:rsidRDefault="00D551EF" w:rsidP="00D551EF">
            <w:pPr>
              <w:pStyle w:val="TAL"/>
              <w:rPr>
                <w:sz w:val="16"/>
              </w:rPr>
            </w:pPr>
            <w:r>
              <w:rPr>
                <w:sz w:val="16"/>
              </w:rPr>
              <w:t>29.274</w:t>
            </w:r>
          </w:p>
        </w:tc>
        <w:tc>
          <w:tcPr>
            <w:tcW w:w="572" w:type="dxa"/>
          </w:tcPr>
          <w:p w14:paraId="3FBF896B" w14:textId="146D9F55" w:rsidR="00D551EF" w:rsidRPr="00D551EF" w:rsidRDefault="00D551EF" w:rsidP="00D551EF">
            <w:pPr>
              <w:pStyle w:val="TAL"/>
              <w:rPr>
                <w:sz w:val="16"/>
              </w:rPr>
            </w:pPr>
            <w:r>
              <w:rPr>
                <w:sz w:val="16"/>
              </w:rPr>
              <w:t>2065</w:t>
            </w:r>
          </w:p>
        </w:tc>
        <w:tc>
          <w:tcPr>
            <w:tcW w:w="567" w:type="dxa"/>
          </w:tcPr>
          <w:p w14:paraId="3207A6F6" w14:textId="77777777" w:rsidR="00D551EF" w:rsidRPr="00D551EF" w:rsidRDefault="00D551EF" w:rsidP="00D551EF">
            <w:pPr>
              <w:pStyle w:val="TAL"/>
              <w:rPr>
                <w:sz w:val="16"/>
              </w:rPr>
            </w:pPr>
          </w:p>
        </w:tc>
        <w:tc>
          <w:tcPr>
            <w:tcW w:w="567" w:type="dxa"/>
          </w:tcPr>
          <w:p w14:paraId="6A9D0414" w14:textId="4C8645A3" w:rsidR="00D551EF" w:rsidRPr="00D551EF" w:rsidRDefault="00D551EF" w:rsidP="00D551EF">
            <w:pPr>
              <w:pStyle w:val="TAL"/>
              <w:rPr>
                <w:sz w:val="16"/>
              </w:rPr>
            </w:pPr>
            <w:r>
              <w:rPr>
                <w:sz w:val="16"/>
              </w:rPr>
              <w:t>F</w:t>
            </w:r>
          </w:p>
        </w:tc>
        <w:tc>
          <w:tcPr>
            <w:tcW w:w="510" w:type="dxa"/>
          </w:tcPr>
          <w:p w14:paraId="24B275DE" w14:textId="562A5C2D" w:rsidR="00D551EF" w:rsidRPr="00D551EF" w:rsidRDefault="00D551EF" w:rsidP="00D551EF">
            <w:pPr>
              <w:pStyle w:val="TAL"/>
              <w:rPr>
                <w:sz w:val="16"/>
              </w:rPr>
            </w:pPr>
            <w:r>
              <w:rPr>
                <w:sz w:val="16"/>
              </w:rPr>
              <w:t>Rel-18</w:t>
            </w:r>
          </w:p>
        </w:tc>
        <w:tc>
          <w:tcPr>
            <w:tcW w:w="661" w:type="dxa"/>
          </w:tcPr>
          <w:p w14:paraId="6D609020" w14:textId="321EFBA5" w:rsidR="00D551EF" w:rsidRPr="00D551EF" w:rsidRDefault="00D551EF" w:rsidP="00D551EF">
            <w:pPr>
              <w:pStyle w:val="TAL"/>
              <w:rPr>
                <w:sz w:val="16"/>
              </w:rPr>
            </w:pPr>
            <w:r>
              <w:rPr>
                <w:sz w:val="16"/>
              </w:rPr>
              <w:t>18.0.0</w:t>
            </w:r>
          </w:p>
        </w:tc>
        <w:tc>
          <w:tcPr>
            <w:tcW w:w="2607" w:type="dxa"/>
          </w:tcPr>
          <w:p w14:paraId="2C860A98" w14:textId="69A8C5DA" w:rsidR="00D551EF" w:rsidRPr="00D551EF" w:rsidRDefault="00D551EF" w:rsidP="00D551EF">
            <w:pPr>
              <w:pStyle w:val="TAL"/>
              <w:rPr>
                <w:sz w:val="16"/>
              </w:rPr>
            </w:pPr>
            <w:r>
              <w:rPr>
                <w:sz w:val="16"/>
              </w:rPr>
              <w:t>USS UAV Authorization/Authentication during UE requested PDN connectivity procedure</w:t>
            </w:r>
          </w:p>
        </w:tc>
      </w:tr>
    </w:tbl>
    <w:p w14:paraId="42A88F91" w14:textId="77777777" w:rsidR="00D551EF" w:rsidRDefault="00D551EF" w:rsidP="00D551EF"/>
    <w:p w14:paraId="61F3DF5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FDA8D3" w14:textId="1BEED1EB" w:rsidR="00D551EF" w:rsidRDefault="00D551EF" w:rsidP="00D551EF">
      <w:pPr>
        <w:rPr>
          <w:rFonts w:ascii="Arial" w:hAnsi="Arial" w:cs="Arial"/>
          <w:b/>
          <w:sz w:val="24"/>
        </w:rPr>
      </w:pPr>
      <w:r>
        <w:rPr>
          <w:rFonts w:ascii="Arial" w:hAnsi="Arial" w:cs="Arial"/>
          <w:b/>
          <w:color w:val="0000FF"/>
          <w:sz w:val="24"/>
        </w:rPr>
        <w:t>CP-223038</w:t>
      </w:r>
      <w:r>
        <w:rPr>
          <w:rFonts w:ascii="Arial" w:hAnsi="Arial" w:cs="Arial"/>
          <w:b/>
          <w:color w:val="0000FF"/>
          <w:sz w:val="24"/>
        </w:rPr>
        <w:tab/>
      </w:r>
      <w:r>
        <w:rPr>
          <w:rFonts w:ascii="Arial" w:hAnsi="Arial" w:cs="Arial"/>
          <w:b/>
          <w:sz w:val="24"/>
        </w:rPr>
        <w:t>Enhancements on Diameter</w:t>
      </w:r>
    </w:p>
    <w:p w14:paraId="2DE53BB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A3C6F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18EA6BC3" w14:textId="77777777" w:rsidTr="00D551EF">
        <w:tc>
          <w:tcPr>
            <w:tcW w:w="1133" w:type="dxa"/>
          </w:tcPr>
          <w:p w14:paraId="7F8AC9A1" w14:textId="7434E829" w:rsidR="00D551EF" w:rsidRDefault="00D551EF" w:rsidP="00D551EF">
            <w:pPr>
              <w:pStyle w:val="TAH"/>
            </w:pPr>
            <w:r>
              <w:t>WG TDoc</w:t>
            </w:r>
          </w:p>
        </w:tc>
        <w:tc>
          <w:tcPr>
            <w:tcW w:w="1020" w:type="dxa"/>
          </w:tcPr>
          <w:p w14:paraId="0A661476" w14:textId="2CBB624F" w:rsidR="00D551EF" w:rsidRDefault="00D551EF" w:rsidP="00D551EF">
            <w:pPr>
              <w:pStyle w:val="TAH"/>
            </w:pPr>
            <w:r>
              <w:t xml:space="preserve">WG </w:t>
            </w:r>
            <w:proofErr w:type="spellStart"/>
            <w:r>
              <w:t>decisn</w:t>
            </w:r>
            <w:proofErr w:type="spellEnd"/>
          </w:p>
        </w:tc>
        <w:tc>
          <w:tcPr>
            <w:tcW w:w="1020" w:type="dxa"/>
          </w:tcPr>
          <w:p w14:paraId="092BA6CC" w14:textId="2BB73C74" w:rsidR="00D551EF" w:rsidRDefault="00D551EF" w:rsidP="00D551EF">
            <w:pPr>
              <w:pStyle w:val="TAH"/>
            </w:pPr>
            <w:r>
              <w:t xml:space="preserve">TSG </w:t>
            </w:r>
            <w:proofErr w:type="spellStart"/>
            <w:r>
              <w:t>decisn</w:t>
            </w:r>
            <w:proofErr w:type="spellEnd"/>
          </w:p>
        </w:tc>
        <w:tc>
          <w:tcPr>
            <w:tcW w:w="1133" w:type="dxa"/>
          </w:tcPr>
          <w:p w14:paraId="6AAA8EDD" w14:textId="2F96FA1F" w:rsidR="00D551EF" w:rsidRDefault="00D551EF" w:rsidP="00D551EF">
            <w:pPr>
              <w:pStyle w:val="TAH"/>
            </w:pPr>
            <w:r>
              <w:t>Spec</w:t>
            </w:r>
          </w:p>
        </w:tc>
        <w:tc>
          <w:tcPr>
            <w:tcW w:w="572" w:type="dxa"/>
          </w:tcPr>
          <w:p w14:paraId="2C379B50" w14:textId="4E0631C8" w:rsidR="00D551EF" w:rsidRDefault="00D551EF" w:rsidP="00D551EF">
            <w:pPr>
              <w:pStyle w:val="TAH"/>
            </w:pPr>
            <w:r>
              <w:t>CR</w:t>
            </w:r>
          </w:p>
        </w:tc>
        <w:tc>
          <w:tcPr>
            <w:tcW w:w="567" w:type="dxa"/>
          </w:tcPr>
          <w:p w14:paraId="6C4E1C88" w14:textId="5EB09A2C" w:rsidR="00D551EF" w:rsidRDefault="00D551EF" w:rsidP="00D551EF">
            <w:pPr>
              <w:pStyle w:val="TAH"/>
            </w:pPr>
            <w:r>
              <w:t>rev</w:t>
            </w:r>
          </w:p>
        </w:tc>
        <w:tc>
          <w:tcPr>
            <w:tcW w:w="567" w:type="dxa"/>
          </w:tcPr>
          <w:p w14:paraId="0BA990C2" w14:textId="381785FE" w:rsidR="00D551EF" w:rsidRDefault="00D551EF" w:rsidP="00D551EF">
            <w:pPr>
              <w:pStyle w:val="TAH"/>
            </w:pPr>
            <w:r>
              <w:t>cat</w:t>
            </w:r>
          </w:p>
        </w:tc>
        <w:tc>
          <w:tcPr>
            <w:tcW w:w="510" w:type="dxa"/>
          </w:tcPr>
          <w:p w14:paraId="032325FE" w14:textId="797C2C59" w:rsidR="00D551EF" w:rsidRDefault="00D551EF" w:rsidP="00D551EF">
            <w:pPr>
              <w:pStyle w:val="TAH"/>
            </w:pPr>
            <w:proofErr w:type="spellStart"/>
            <w:r>
              <w:t>Rel</w:t>
            </w:r>
            <w:proofErr w:type="spellEnd"/>
          </w:p>
        </w:tc>
        <w:tc>
          <w:tcPr>
            <w:tcW w:w="661" w:type="dxa"/>
          </w:tcPr>
          <w:p w14:paraId="767527A2" w14:textId="2BBE52B0"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77E720F" w14:textId="3F76E342" w:rsidR="00D551EF" w:rsidRDefault="00D551EF" w:rsidP="00D551EF">
            <w:pPr>
              <w:pStyle w:val="TAH"/>
            </w:pPr>
            <w:r>
              <w:t>Title</w:t>
            </w:r>
          </w:p>
        </w:tc>
      </w:tr>
      <w:tr w:rsidR="00D551EF" w14:paraId="4362D2BC" w14:textId="77777777" w:rsidTr="00D551EF">
        <w:tc>
          <w:tcPr>
            <w:tcW w:w="1133" w:type="dxa"/>
          </w:tcPr>
          <w:p w14:paraId="120FF8D4" w14:textId="413B43C6" w:rsidR="00D551EF" w:rsidRPr="00D551EF" w:rsidRDefault="00D551EF" w:rsidP="00D551EF">
            <w:pPr>
              <w:pStyle w:val="TAL"/>
              <w:rPr>
                <w:sz w:val="16"/>
              </w:rPr>
            </w:pPr>
            <w:r>
              <w:rPr>
                <w:sz w:val="16"/>
              </w:rPr>
              <w:t>C4-225147</w:t>
            </w:r>
          </w:p>
        </w:tc>
        <w:tc>
          <w:tcPr>
            <w:tcW w:w="1020" w:type="dxa"/>
          </w:tcPr>
          <w:p w14:paraId="09C98901" w14:textId="19A3D5BA" w:rsidR="00D551EF" w:rsidRPr="00D551EF" w:rsidRDefault="00D551EF" w:rsidP="00D551EF">
            <w:pPr>
              <w:pStyle w:val="TAL"/>
              <w:rPr>
                <w:sz w:val="16"/>
              </w:rPr>
            </w:pPr>
            <w:r>
              <w:rPr>
                <w:sz w:val="16"/>
              </w:rPr>
              <w:t>agreed</w:t>
            </w:r>
          </w:p>
        </w:tc>
        <w:tc>
          <w:tcPr>
            <w:tcW w:w="1020" w:type="dxa"/>
          </w:tcPr>
          <w:p w14:paraId="13999062" w14:textId="3D4B0F65" w:rsidR="00D551EF" w:rsidRPr="00D551EF" w:rsidRDefault="00D551EF" w:rsidP="00D551EF">
            <w:pPr>
              <w:pStyle w:val="TAL"/>
              <w:rPr>
                <w:sz w:val="16"/>
              </w:rPr>
            </w:pPr>
            <w:r>
              <w:rPr>
                <w:sz w:val="16"/>
              </w:rPr>
              <w:t>approved</w:t>
            </w:r>
          </w:p>
        </w:tc>
        <w:tc>
          <w:tcPr>
            <w:tcW w:w="1133" w:type="dxa"/>
          </w:tcPr>
          <w:p w14:paraId="0544A8BE" w14:textId="039A72D5" w:rsidR="00D551EF" w:rsidRPr="00D551EF" w:rsidRDefault="00D551EF" w:rsidP="00D551EF">
            <w:pPr>
              <w:pStyle w:val="TAL"/>
              <w:rPr>
                <w:sz w:val="16"/>
              </w:rPr>
            </w:pPr>
            <w:r>
              <w:rPr>
                <w:sz w:val="16"/>
              </w:rPr>
              <w:t>29.230</w:t>
            </w:r>
          </w:p>
        </w:tc>
        <w:tc>
          <w:tcPr>
            <w:tcW w:w="572" w:type="dxa"/>
          </w:tcPr>
          <w:p w14:paraId="360A29C9" w14:textId="57340063" w:rsidR="00D551EF" w:rsidRPr="00D551EF" w:rsidRDefault="00D551EF" w:rsidP="00D551EF">
            <w:pPr>
              <w:pStyle w:val="TAL"/>
              <w:rPr>
                <w:sz w:val="16"/>
              </w:rPr>
            </w:pPr>
            <w:r>
              <w:rPr>
                <w:sz w:val="16"/>
              </w:rPr>
              <w:t>0702</w:t>
            </w:r>
          </w:p>
        </w:tc>
        <w:tc>
          <w:tcPr>
            <w:tcW w:w="567" w:type="dxa"/>
          </w:tcPr>
          <w:p w14:paraId="3EF1D6AA" w14:textId="77777777" w:rsidR="00D551EF" w:rsidRPr="00D551EF" w:rsidRDefault="00D551EF" w:rsidP="00D551EF">
            <w:pPr>
              <w:pStyle w:val="TAL"/>
              <w:rPr>
                <w:sz w:val="16"/>
              </w:rPr>
            </w:pPr>
          </w:p>
        </w:tc>
        <w:tc>
          <w:tcPr>
            <w:tcW w:w="567" w:type="dxa"/>
          </w:tcPr>
          <w:p w14:paraId="5EC51F02" w14:textId="00FFB9D9" w:rsidR="00D551EF" w:rsidRPr="00D551EF" w:rsidRDefault="00D551EF" w:rsidP="00D551EF">
            <w:pPr>
              <w:pStyle w:val="TAL"/>
              <w:rPr>
                <w:sz w:val="16"/>
              </w:rPr>
            </w:pPr>
            <w:r>
              <w:rPr>
                <w:sz w:val="16"/>
              </w:rPr>
              <w:t>F</w:t>
            </w:r>
          </w:p>
        </w:tc>
        <w:tc>
          <w:tcPr>
            <w:tcW w:w="510" w:type="dxa"/>
          </w:tcPr>
          <w:p w14:paraId="4B43751B" w14:textId="6D89722D" w:rsidR="00D551EF" w:rsidRPr="00D551EF" w:rsidRDefault="00D551EF" w:rsidP="00D551EF">
            <w:pPr>
              <w:pStyle w:val="TAL"/>
              <w:rPr>
                <w:sz w:val="16"/>
              </w:rPr>
            </w:pPr>
            <w:r>
              <w:rPr>
                <w:sz w:val="16"/>
              </w:rPr>
              <w:t>Rel-18</w:t>
            </w:r>
          </w:p>
        </w:tc>
        <w:tc>
          <w:tcPr>
            <w:tcW w:w="661" w:type="dxa"/>
          </w:tcPr>
          <w:p w14:paraId="75F05D6E" w14:textId="4CEE18F7" w:rsidR="00D551EF" w:rsidRPr="00D551EF" w:rsidRDefault="00D551EF" w:rsidP="00D551EF">
            <w:pPr>
              <w:pStyle w:val="TAL"/>
              <w:rPr>
                <w:sz w:val="16"/>
              </w:rPr>
            </w:pPr>
            <w:r>
              <w:rPr>
                <w:sz w:val="16"/>
              </w:rPr>
              <w:t>17.2.0</w:t>
            </w:r>
          </w:p>
        </w:tc>
        <w:tc>
          <w:tcPr>
            <w:tcW w:w="2607" w:type="dxa"/>
          </w:tcPr>
          <w:p w14:paraId="213D2FE3" w14:textId="6540A168" w:rsidR="00D551EF" w:rsidRPr="00D551EF" w:rsidRDefault="00D551EF" w:rsidP="00D551EF">
            <w:pPr>
              <w:pStyle w:val="TAL"/>
              <w:rPr>
                <w:sz w:val="16"/>
              </w:rPr>
            </w:pPr>
            <w:r>
              <w:rPr>
                <w:sz w:val="16"/>
              </w:rPr>
              <w:t>Experimental Result Codes for TS 29.273</w:t>
            </w:r>
          </w:p>
        </w:tc>
      </w:tr>
      <w:tr w:rsidR="00D551EF" w14:paraId="130B6EFD" w14:textId="77777777" w:rsidTr="00D551EF">
        <w:tc>
          <w:tcPr>
            <w:tcW w:w="1133" w:type="dxa"/>
          </w:tcPr>
          <w:p w14:paraId="6E5B3DAF" w14:textId="38ADA1D9" w:rsidR="00D551EF" w:rsidRPr="00D551EF" w:rsidRDefault="00D551EF" w:rsidP="00D551EF">
            <w:pPr>
              <w:pStyle w:val="TAL"/>
              <w:rPr>
                <w:sz w:val="16"/>
              </w:rPr>
            </w:pPr>
            <w:r>
              <w:rPr>
                <w:sz w:val="16"/>
              </w:rPr>
              <w:t>C4-225148</w:t>
            </w:r>
          </w:p>
        </w:tc>
        <w:tc>
          <w:tcPr>
            <w:tcW w:w="1020" w:type="dxa"/>
          </w:tcPr>
          <w:p w14:paraId="3D5A61BA" w14:textId="7826D5AC" w:rsidR="00D551EF" w:rsidRPr="00D551EF" w:rsidRDefault="00D551EF" w:rsidP="00D551EF">
            <w:pPr>
              <w:pStyle w:val="TAL"/>
              <w:rPr>
                <w:sz w:val="16"/>
              </w:rPr>
            </w:pPr>
            <w:r>
              <w:rPr>
                <w:sz w:val="16"/>
              </w:rPr>
              <w:t>agreed</w:t>
            </w:r>
          </w:p>
        </w:tc>
        <w:tc>
          <w:tcPr>
            <w:tcW w:w="1020" w:type="dxa"/>
          </w:tcPr>
          <w:p w14:paraId="4F63FFDA" w14:textId="04E03182" w:rsidR="00D551EF" w:rsidRPr="00D551EF" w:rsidRDefault="00D551EF" w:rsidP="00D551EF">
            <w:pPr>
              <w:pStyle w:val="TAL"/>
              <w:rPr>
                <w:sz w:val="16"/>
              </w:rPr>
            </w:pPr>
            <w:r>
              <w:rPr>
                <w:sz w:val="16"/>
              </w:rPr>
              <w:t>approved</w:t>
            </w:r>
          </w:p>
        </w:tc>
        <w:tc>
          <w:tcPr>
            <w:tcW w:w="1133" w:type="dxa"/>
          </w:tcPr>
          <w:p w14:paraId="4A5B1B85" w14:textId="27D7EBD2" w:rsidR="00D551EF" w:rsidRPr="00D551EF" w:rsidRDefault="00D551EF" w:rsidP="00D551EF">
            <w:pPr>
              <w:pStyle w:val="TAL"/>
              <w:rPr>
                <w:sz w:val="16"/>
              </w:rPr>
            </w:pPr>
            <w:r>
              <w:rPr>
                <w:sz w:val="16"/>
              </w:rPr>
              <w:t>29.273</w:t>
            </w:r>
          </w:p>
        </w:tc>
        <w:tc>
          <w:tcPr>
            <w:tcW w:w="572" w:type="dxa"/>
          </w:tcPr>
          <w:p w14:paraId="243BA88A" w14:textId="217E957B" w:rsidR="00D551EF" w:rsidRPr="00D551EF" w:rsidRDefault="00D551EF" w:rsidP="00D551EF">
            <w:pPr>
              <w:pStyle w:val="TAL"/>
              <w:rPr>
                <w:sz w:val="16"/>
              </w:rPr>
            </w:pPr>
            <w:r>
              <w:rPr>
                <w:sz w:val="16"/>
              </w:rPr>
              <w:t>0534</w:t>
            </w:r>
          </w:p>
        </w:tc>
        <w:tc>
          <w:tcPr>
            <w:tcW w:w="567" w:type="dxa"/>
          </w:tcPr>
          <w:p w14:paraId="1FBD8D34" w14:textId="77777777" w:rsidR="00D551EF" w:rsidRPr="00D551EF" w:rsidRDefault="00D551EF" w:rsidP="00D551EF">
            <w:pPr>
              <w:pStyle w:val="TAL"/>
              <w:rPr>
                <w:sz w:val="16"/>
              </w:rPr>
            </w:pPr>
          </w:p>
        </w:tc>
        <w:tc>
          <w:tcPr>
            <w:tcW w:w="567" w:type="dxa"/>
          </w:tcPr>
          <w:p w14:paraId="45DEB9EA" w14:textId="10396062" w:rsidR="00D551EF" w:rsidRPr="00D551EF" w:rsidRDefault="00D551EF" w:rsidP="00D551EF">
            <w:pPr>
              <w:pStyle w:val="TAL"/>
              <w:rPr>
                <w:sz w:val="16"/>
              </w:rPr>
            </w:pPr>
            <w:r>
              <w:rPr>
                <w:sz w:val="16"/>
              </w:rPr>
              <w:t>F</w:t>
            </w:r>
          </w:p>
        </w:tc>
        <w:tc>
          <w:tcPr>
            <w:tcW w:w="510" w:type="dxa"/>
          </w:tcPr>
          <w:p w14:paraId="0C8F1E6D" w14:textId="04335B22" w:rsidR="00D551EF" w:rsidRPr="00D551EF" w:rsidRDefault="00D551EF" w:rsidP="00D551EF">
            <w:pPr>
              <w:pStyle w:val="TAL"/>
              <w:rPr>
                <w:sz w:val="16"/>
              </w:rPr>
            </w:pPr>
            <w:r>
              <w:rPr>
                <w:sz w:val="16"/>
              </w:rPr>
              <w:t>Rel-18</w:t>
            </w:r>
          </w:p>
        </w:tc>
        <w:tc>
          <w:tcPr>
            <w:tcW w:w="661" w:type="dxa"/>
          </w:tcPr>
          <w:p w14:paraId="698EFBF5" w14:textId="413BDE6D" w:rsidR="00D551EF" w:rsidRPr="00D551EF" w:rsidRDefault="00D551EF" w:rsidP="00D551EF">
            <w:pPr>
              <w:pStyle w:val="TAL"/>
              <w:rPr>
                <w:sz w:val="16"/>
              </w:rPr>
            </w:pPr>
            <w:r>
              <w:rPr>
                <w:sz w:val="16"/>
              </w:rPr>
              <w:t>18.0.0</w:t>
            </w:r>
          </w:p>
        </w:tc>
        <w:tc>
          <w:tcPr>
            <w:tcW w:w="2607" w:type="dxa"/>
          </w:tcPr>
          <w:p w14:paraId="2D64E755" w14:textId="30D0C27B" w:rsidR="00D551EF" w:rsidRPr="00D551EF" w:rsidRDefault="00D551EF" w:rsidP="00D551EF">
            <w:pPr>
              <w:pStyle w:val="TAL"/>
              <w:rPr>
                <w:sz w:val="16"/>
              </w:rPr>
            </w:pPr>
            <w:r>
              <w:rPr>
                <w:sz w:val="16"/>
              </w:rPr>
              <w:t>Experimental Result Codes for trusted / untrusted non-3GPP access not allowed</w:t>
            </w:r>
          </w:p>
        </w:tc>
      </w:tr>
      <w:tr w:rsidR="00D551EF" w14:paraId="136A9146" w14:textId="77777777" w:rsidTr="00D551EF">
        <w:tc>
          <w:tcPr>
            <w:tcW w:w="1133" w:type="dxa"/>
          </w:tcPr>
          <w:p w14:paraId="41115F45" w14:textId="7A53D3C9" w:rsidR="00D551EF" w:rsidRPr="00D551EF" w:rsidRDefault="00D551EF" w:rsidP="00D551EF">
            <w:pPr>
              <w:pStyle w:val="TAL"/>
              <w:rPr>
                <w:sz w:val="16"/>
              </w:rPr>
            </w:pPr>
            <w:r>
              <w:rPr>
                <w:sz w:val="16"/>
              </w:rPr>
              <w:t>C4-225474</w:t>
            </w:r>
          </w:p>
        </w:tc>
        <w:tc>
          <w:tcPr>
            <w:tcW w:w="1020" w:type="dxa"/>
          </w:tcPr>
          <w:p w14:paraId="5280B16F" w14:textId="7CF0D069" w:rsidR="00D551EF" w:rsidRPr="00D551EF" w:rsidRDefault="00D551EF" w:rsidP="00D551EF">
            <w:pPr>
              <w:pStyle w:val="TAL"/>
              <w:rPr>
                <w:sz w:val="16"/>
              </w:rPr>
            </w:pPr>
            <w:r>
              <w:rPr>
                <w:sz w:val="16"/>
              </w:rPr>
              <w:t>agreed</w:t>
            </w:r>
          </w:p>
        </w:tc>
        <w:tc>
          <w:tcPr>
            <w:tcW w:w="1020" w:type="dxa"/>
          </w:tcPr>
          <w:p w14:paraId="2E23C139" w14:textId="3D7838DE" w:rsidR="00D551EF" w:rsidRPr="00D551EF" w:rsidRDefault="00D551EF" w:rsidP="00D551EF">
            <w:pPr>
              <w:pStyle w:val="TAL"/>
              <w:rPr>
                <w:sz w:val="16"/>
              </w:rPr>
            </w:pPr>
            <w:r>
              <w:rPr>
                <w:sz w:val="16"/>
              </w:rPr>
              <w:t>approved</w:t>
            </w:r>
          </w:p>
        </w:tc>
        <w:tc>
          <w:tcPr>
            <w:tcW w:w="1133" w:type="dxa"/>
          </w:tcPr>
          <w:p w14:paraId="2CB86FA4" w14:textId="482A65B4" w:rsidR="00D551EF" w:rsidRPr="00D551EF" w:rsidRDefault="00D551EF" w:rsidP="00D551EF">
            <w:pPr>
              <w:pStyle w:val="TAL"/>
              <w:rPr>
                <w:sz w:val="16"/>
              </w:rPr>
            </w:pPr>
            <w:r>
              <w:rPr>
                <w:sz w:val="16"/>
              </w:rPr>
              <w:t>29.338</w:t>
            </w:r>
          </w:p>
        </w:tc>
        <w:tc>
          <w:tcPr>
            <w:tcW w:w="572" w:type="dxa"/>
          </w:tcPr>
          <w:p w14:paraId="3A9FA871" w14:textId="1D8C880E" w:rsidR="00D551EF" w:rsidRPr="00D551EF" w:rsidRDefault="00D551EF" w:rsidP="00D551EF">
            <w:pPr>
              <w:pStyle w:val="TAL"/>
              <w:rPr>
                <w:sz w:val="16"/>
              </w:rPr>
            </w:pPr>
            <w:r>
              <w:rPr>
                <w:sz w:val="16"/>
              </w:rPr>
              <w:t>0042</w:t>
            </w:r>
          </w:p>
        </w:tc>
        <w:tc>
          <w:tcPr>
            <w:tcW w:w="567" w:type="dxa"/>
          </w:tcPr>
          <w:p w14:paraId="1A0DC3EE" w14:textId="334C3683" w:rsidR="00D551EF" w:rsidRPr="00D551EF" w:rsidRDefault="00D551EF" w:rsidP="00D551EF">
            <w:pPr>
              <w:pStyle w:val="TAL"/>
              <w:rPr>
                <w:sz w:val="16"/>
              </w:rPr>
            </w:pPr>
            <w:r>
              <w:rPr>
                <w:sz w:val="16"/>
              </w:rPr>
              <w:t>1</w:t>
            </w:r>
          </w:p>
        </w:tc>
        <w:tc>
          <w:tcPr>
            <w:tcW w:w="567" w:type="dxa"/>
          </w:tcPr>
          <w:p w14:paraId="1D2242E0" w14:textId="0DD406A0" w:rsidR="00D551EF" w:rsidRPr="00D551EF" w:rsidRDefault="00D551EF" w:rsidP="00D551EF">
            <w:pPr>
              <w:pStyle w:val="TAL"/>
              <w:rPr>
                <w:sz w:val="16"/>
              </w:rPr>
            </w:pPr>
            <w:r>
              <w:rPr>
                <w:sz w:val="16"/>
              </w:rPr>
              <w:t>B</w:t>
            </w:r>
          </w:p>
        </w:tc>
        <w:tc>
          <w:tcPr>
            <w:tcW w:w="510" w:type="dxa"/>
          </w:tcPr>
          <w:p w14:paraId="466C54CE" w14:textId="1A0EE319" w:rsidR="00D551EF" w:rsidRPr="00D551EF" w:rsidRDefault="00D551EF" w:rsidP="00D551EF">
            <w:pPr>
              <w:pStyle w:val="TAL"/>
              <w:rPr>
                <w:sz w:val="16"/>
              </w:rPr>
            </w:pPr>
            <w:r>
              <w:rPr>
                <w:sz w:val="16"/>
              </w:rPr>
              <w:t>Rel-18</w:t>
            </w:r>
          </w:p>
        </w:tc>
        <w:tc>
          <w:tcPr>
            <w:tcW w:w="661" w:type="dxa"/>
          </w:tcPr>
          <w:p w14:paraId="44FE3CFA" w14:textId="482AE7AF" w:rsidR="00D551EF" w:rsidRPr="00D551EF" w:rsidRDefault="00D551EF" w:rsidP="00D551EF">
            <w:pPr>
              <w:pStyle w:val="TAL"/>
              <w:rPr>
                <w:sz w:val="16"/>
              </w:rPr>
            </w:pPr>
            <w:r>
              <w:rPr>
                <w:sz w:val="16"/>
              </w:rPr>
              <w:t>17.1.0</w:t>
            </w:r>
          </w:p>
        </w:tc>
        <w:tc>
          <w:tcPr>
            <w:tcW w:w="2607" w:type="dxa"/>
          </w:tcPr>
          <w:p w14:paraId="68760A00" w14:textId="310707DB" w:rsidR="00D551EF" w:rsidRPr="00D551EF" w:rsidRDefault="00D551EF" w:rsidP="00D551EF">
            <w:pPr>
              <w:pStyle w:val="TAL"/>
              <w:rPr>
                <w:sz w:val="16"/>
              </w:rPr>
            </w:pPr>
            <w:r>
              <w:rPr>
                <w:sz w:val="16"/>
              </w:rPr>
              <w:t xml:space="preserve">UE Location (Cell-ID) missing over </w:t>
            </w:r>
            <w:proofErr w:type="spellStart"/>
            <w:r>
              <w:rPr>
                <w:sz w:val="16"/>
              </w:rPr>
              <w:t>SGd</w:t>
            </w:r>
            <w:proofErr w:type="spellEnd"/>
            <w:r>
              <w:rPr>
                <w:sz w:val="16"/>
              </w:rPr>
              <w:t xml:space="preserve"> (OFR &amp; TFA)</w:t>
            </w:r>
          </w:p>
        </w:tc>
      </w:tr>
    </w:tbl>
    <w:p w14:paraId="19F9009A" w14:textId="77777777" w:rsidR="00D551EF" w:rsidRDefault="00D551EF" w:rsidP="00D551EF"/>
    <w:p w14:paraId="4A52AD3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E29C5" w14:textId="39139286" w:rsidR="00D551EF" w:rsidRDefault="00D551EF" w:rsidP="00D551EF">
      <w:pPr>
        <w:rPr>
          <w:rFonts w:ascii="Arial" w:hAnsi="Arial" w:cs="Arial"/>
          <w:b/>
          <w:sz w:val="24"/>
        </w:rPr>
      </w:pPr>
      <w:r>
        <w:rPr>
          <w:rFonts w:ascii="Arial" w:hAnsi="Arial" w:cs="Arial"/>
          <w:b/>
          <w:color w:val="0000FF"/>
          <w:sz w:val="24"/>
        </w:rPr>
        <w:t>CP-223039</w:t>
      </w:r>
      <w:r>
        <w:rPr>
          <w:rFonts w:ascii="Arial" w:hAnsi="Arial" w:cs="Arial"/>
          <w:b/>
          <w:color w:val="0000FF"/>
          <w:sz w:val="24"/>
        </w:rPr>
        <w:tab/>
      </w:r>
      <w:r>
        <w:rPr>
          <w:rFonts w:ascii="Arial" w:hAnsi="Arial" w:cs="Arial"/>
          <w:b/>
          <w:sz w:val="24"/>
        </w:rPr>
        <w:t>Enhancements on eV2XARC</w:t>
      </w:r>
    </w:p>
    <w:p w14:paraId="5ADCE29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B80DDA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D551EF" w14:paraId="13FD78F4" w14:textId="77777777" w:rsidTr="00D551EF">
        <w:tc>
          <w:tcPr>
            <w:tcW w:w="1133" w:type="dxa"/>
          </w:tcPr>
          <w:p w14:paraId="4D8B1EB8" w14:textId="7E15E46E" w:rsidR="00D551EF" w:rsidRDefault="00D551EF" w:rsidP="00D551EF">
            <w:pPr>
              <w:pStyle w:val="TAH"/>
            </w:pPr>
            <w:r>
              <w:t>WG TDoc</w:t>
            </w:r>
          </w:p>
        </w:tc>
        <w:tc>
          <w:tcPr>
            <w:tcW w:w="1020" w:type="dxa"/>
          </w:tcPr>
          <w:p w14:paraId="6D265DC5" w14:textId="28E94E38" w:rsidR="00D551EF" w:rsidRDefault="00D551EF" w:rsidP="00D551EF">
            <w:pPr>
              <w:pStyle w:val="TAH"/>
            </w:pPr>
            <w:r>
              <w:t xml:space="preserve">WG </w:t>
            </w:r>
            <w:proofErr w:type="spellStart"/>
            <w:r>
              <w:t>decisn</w:t>
            </w:r>
            <w:proofErr w:type="spellEnd"/>
          </w:p>
        </w:tc>
        <w:tc>
          <w:tcPr>
            <w:tcW w:w="1020" w:type="dxa"/>
          </w:tcPr>
          <w:p w14:paraId="73E8421A" w14:textId="196A705F" w:rsidR="00D551EF" w:rsidRDefault="00D551EF" w:rsidP="00D551EF">
            <w:pPr>
              <w:pStyle w:val="TAH"/>
            </w:pPr>
            <w:r>
              <w:t xml:space="preserve">TSG </w:t>
            </w:r>
            <w:proofErr w:type="spellStart"/>
            <w:r>
              <w:t>decisn</w:t>
            </w:r>
            <w:proofErr w:type="spellEnd"/>
          </w:p>
        </w:tc>
        <w:tc>
          <w:tcPr>
            <w:tcW w:w="1133" w:type="dxa"/>
          </w:tcPr>
          <w:p w14:paraId="303CE33F" w14:textId="23659E91" w:rsidR="00D551EF" w:rsidRDefault="00D551EF" w:rsidP="00D551EF">
            <w:pPr>
              <w:pStyle w:val="TAH"/>
            </w:pPr>
            <w:r>
              <w:t>Spec</w:t>
            </w:r>
          </w:p>
        </w:tc>
        <w:tc>
          <w:tcPr>
            <w:tcW w:w="572" w:type="dxa"/>
          </w:tcPr>
          <w:p w14:paraId="2AE6AED8" w14:textId="0C80E10B" w:rsidR="00D551EF" w:rsidRDefault="00D551EF" w:rsidP="00D551EF">
            <w:pPr>
              <w:pStyle w:val="TAH"/>
            </w:pPr>
            <w:r>
              <w:t>CR</w:t>
            </w:r>
          </w:p>
        </w:tc>
        <w:tc>
          <w:tcPr>
            <w:tcW w:w="567" w:type="dxa"/>
          </w:tcPr>
          <w:p w14:paraId="6ECE6ED4" w14:textId="47461798" w:rsidR="00D551EF" w:rsidRDefault="00D551EF" w:rsidP="00D551EF">
            <w:pPr>
              <w:pStyle w:val="TAH"/>
            </w:pPr>
            <w:r>
              <w:t>rev</w:t>
            </w:r>
          </w:p>
        </w:tc>
        <w:tc>
          <w:tcPr>
            <w:tcW w:w="567" w:type="dxa"/>
          </w:tcPr>
          <w:p w14:paraId="007EBD78" w14:textId="67040FB0" w:rsidR="00D551EF" w:rsidRDefault="00D551EF" w:rsidP="00D551EF">
            <w:pPr>
              <w:pStyle w:val="TAH"/>
            </w:pPr>
            <w:r>
              <w:t>cat</w:t>
            </w:r>
          </w:p>
        </w:tc>
        <w:tc>
          <w:tcPr>
            <w:tcW w:w="510" w:type="dxa"/>
          </w:tcPr>
          <w:p w14:paraId="19376137" w14:textId="21DABB3D" w:rsidR="00D551EF" w:rsidRDefault="00D551EF" w:rsidP="00D551EF">
            <w:pPr>
              <w:pStyle w:val="TAH"/>
            </w:pPr>
            <w:proofErr w:type="spellStart"/>
            <w:r>
              <w:t>Rel</w:t>
            </w:r>
            <w:proofErr w:type="spellEnd"/>
          </w:p>
        </w:tc>
        <w:tc>
          <w:tcPr>
            <w:tcW w:w="661" w:type="dxa"/>
          </w:tcPr>
          <w:p w14:paraId="7C992C6E" w14:textId="5F4DE70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B4A7F2C" w14:textId="4AA3F505" w:rsidR="00D551EF" w:rsidRDefault="00D551EF" w:rsidP="00D551EF">
            <w:pPr>
              <w:pStyle w:val="TAH"/>
            </w:pPr>
            <w:r>
              <w:t>Title</w:t>
            </w:r>
          </w:p>
        </w:tc>
      </w:tr>
      <w:tr w:rsidR="00D551EF" w14:paraId="3BD6A2DD" w14:textId="77777777" w:rsidTr="00D551EF">
        <w:tc>
          <w:tcPr>
            <w:tcW w:w="1133" w:type="dxa"/>
          </w:tcPr>
          <w:p w14:paraId="7C76CA6D" w14:textId="3432BA5F" w:rsidR="00D551EF" w:rsidRPr="00D551EF" w:rsidRDefault="00D551EF" w:rsidP="00D551EF">
            <w:pPr>
              <w:pStyle w:val="TAL"/>
              <w:rPr>
                <w:sz w:val="16"/>
              </w:rPr>
            </w:pPr>
            <w:r>
              <w:rPr>
                <w:sz w:val="16"/>
              </w:rPr>
              <w:t>C4-225151</w:t>
            </w:r>
          </w:p>
        </w:tc>
        <w:tc>
          <w:tcPr>
            <w:tcW w:w="1020" w:type="dxa"/>
          </w:tcPr>
          <w:p w14:paraId="7440ABCF" w14:textId="1924B04C" w:rsidR="00D551EF" w:rsidRPr="00D551EF" w:rsidRDefault="00D551EF" w:rsidP="00D551EF">
            <w:pPr>
              <w:pStyle w:val="TAL"/>
              <w:rPr>
                <w:sz w:val="16"/>
              </w:rPr>
            </w:pPr>
            <w:r>
              <w:rPr>
                <w:sz w:val="16"/>
              </w:rPr>
              <w:t>agreed</w:t>
            </w:r>
          </w:p>
        </w:tc>
        <w:tc>
          <w:tcPr>
            <w:tcW w:w="1020" w:type="dxa"/>
          </w:tcPr>
          <w:p w14:paraId="700C19E9" w14:textId="2F8C08A9" w:rsidR="00D551EF" w:rsidRPr="00D551EF" w:rsidRDefault="00D551EF" w:rsidP="00D551EF">
            <w:pPr>
              <w:pStyle w:val="TAL"/>
              <w:rPr>
                <w:sz w:val="16"/>
              </w:rPr>
            </w:pPr>
            <w:r>
              <w:rPr>
                <w:sz w:val="16"/>
              </w:rPr>
              <w:t>approved</w:t>
            </w:r>
          </w:p>
        </w:tc>
        <w:tc>
          <w:tcPr>
            <w:tcW w:w="1133" w:type="dxa"/>
          </w:tcPr>
          <w:p w14:paraId="1B4AE746" w14:textId="2A3505F3" w:rsidR="00D551EF" w:rsidRPr="00D551EF" w:rsidRDefault="00D551EF" w:rsidP="00D551EF">
            <w:pPr>
              <w:pStyle w:val="TAL"/>
              <w:rPr>
                <w:sz w:val="16"/>
              </w:rPr>
            </w:pPr>
            <w:r>
              <w:rPr>
                <w:sz w:val="16"/>
              </w:rPr>
              <w:t>29.502</w:t>
            </w:r>
          </w:p>
        </w:tc>
        <w:tc>
          <w:tcPr>
            <w:tcW w:w="572" w:type="dxa"/>
          </w:tcPr>
          <w:p w14:paraId="23972400" w14:textId="4F320ADA" w:rsidR="00D551EF" w:rsidRPr="00D551EF" w:rsidRDefault="00D551EF" w:rsidP="00D551EF">
            <w:pPr>
              <w:pStyle w:val="TAL"/>
              <w:rPr>
                <w:sz w:val="16"/>
              </w:rPr>
            </w:pPr>
            <w:r>
              <w:rPr>
                <w:sz w:val="16"/>
              </w:rPr>
              <w:t>0590</w:t>
            </w:r>
          </w:p>
        </w:tc>
        <w:tc>
          <w:tcPr>
            <w:tcW w:w="567" w:type="dxa"/>
          </w:tcPr>
          <w:p w14:paraId="784CD6FC" w14:textId="77777777" w:rsidR="00D551EF" w:rsidRPr="00D551EF" w:rsidRDefault="00D551EF" w:rsidP="00D551EF">
            <w:pPr>
              <w:pStyle w:val="TAL"/>
              <w:rPr>
                <w:sz w:val="16"/>
              </w:rPr>
            </w:pPr>
          </w:p>
        </w:tc>
        <w:tc>
          <w:tcPr>
            <w:tcW w:w="567" w:type="dxa"/>
          </w:tcPr>
          <w:p w14:paraId="36E06A39" w14:textId="4DD7234A" w:rsidR="00D551EF" w:rsidRPr="00D551EF" w:rsidRDefault="00D551EF" w:rsidP="00D551EF">
            <w:pPr>
              <w:pStyle w:val="TAL"/>
              <w:rPr>
                <w:sz w:val="16"/>
              </w:rPr>
            </w:pPr>
            <w:r>
              <w:rPr>
                <w:sz w:val="16"/>
              </w:rPr>
              <w:t>F</w:t>
            </w:r>
          </w:p>
        </w:tc>
        <w:tc>
          <w:tcPr>
            <w:tcW w:w="510" w:type="dxa"/>
          </w:tcPr>
          <w:p w14:paraId="5A57DD1B" w14:textId="51719C68" w:rsidR="00D551EF" w:rsidRPr="00D551EF" w:rsidRDefault="00D551EF" w:rsidP="00D551EF">
            <w:pPr>
              <w:pStyle w:val="TAL"/>
              <w:rPr>
                <w:sz w:val="16"/>
              </w:rPr>
            </w:pPr>
            <w:r>
              <w:rPr>
                <w:sz w:val="16"/>
              </w:rPr>
              <w:t>Rel-18</w:t>
            </w:r>
          </w:p>
        </w:tc>
        <w:tc>
          <w:tcPr>
            <w:tcW w:w="661" w:type="dxa"/>
          </w:tcPr>
          <w:p w14:paraId="77CA2AD3" w14:textId="0E8A2969" w:rsidR="00D551EF" w:rsidRPr="00D551EF" w:rsidRDefault="00D551EF" w:rsidP="00D551EF">
            <w:pPr>
              <w:pStyle w:val="TAL"/>
              <w:rPr>
                <w:sz w:val="16"/>
              </w:rPr>
            </w:pPr>
            <w:r>
              <w:rPr>
                <w:sz w:val="16"/>
              </w:rPr>
              <w:t>18.0.0</w:t>
            </w:r>
          </w:p>
        </w:tc>
        <w:tc>
          <w:tcPr>
            <w:tcW w:w="2607" w:type="dxa"/>
          </w:tcPr>
          <w:p w14:paraId="21D9CE93" w14:textId="65635CA3" w:rsidR="00D551EF" w:rsidRPr="00D551EF" w:rsidRDefault="00D551EF" w:rsidP="00D551EF">
            <w:pPr>
              <w:pStyle w:val="TAL"/>
              <w:rPr>
                <w:sz w:val="16"/>
              </w:rPr>
            </w:pPr>
            <w:r>
              <w:rPr>
                <w:sz w:val="16"/>
              </w:rPr>
              <w:t>Incorrect stage 2 references</w:t>
            </w:r>
          </w:p>
        </w:tc>
      </w:tr>
      <w:tr w:rsidR="00D551EF" w14:paraId="3DBBEBB0" w14:textId="77777777" w:rsidTr="00D551EF">
        <w:tc>
          <w:tcPr>
            <w:tcW w:w="1133" w:type="dxa"/>
          </w:tcPr>
          <w:p w14:paraId="108D6B7F" w14:textId="6D4D8811" w:rsidR="00D551EF" w:rsidRPr="00D551EF" w:rsidRDefault="00D551EF" w:rsidP="00D551EF">
            <w:pPr>
              <w:pStyle w:val="TAL"/>
              <w:rPr>
                <w:sz w:val="16"/>
              </w:rPr>
            </w:pPr>
            <w:r>
              <w:rPr>
                <w:sz w:val="16"/>
              </w:rPr>
              <w:t>C4-225397</w:t>
            </w:r>
          </w:p>
        </w:tc>
        <w:tc>
          <w:tcPr>
            <w:tcW w:w="1020" w:type="dxa"/>
          </w:tcPr>
          <w:p w14:paraId="1C61AE8C" w14:textId="5269D8CE" w:rsidR="00D551EF" w:rsidRPr="00D551EF" w:rsidRDefault="00D551EF" w:rsidP="00D551EF">
            <w:pPr>
              <w:pStyle w:val="TAL"/>
              <w:rPr>
                <w:sz w:val="16"/>
              </w:rPr>
            </w:pPr>
            <w:r>
              <w:rPr>
                <w:sz w:val="16"/>
              </w:rPr>
              <w:t>agreed</w:t>
            </w:r>
          </w:p>
        </w:tc>
        <w:tc>
          <w:tcPr>
            <w:tcW w:w="1020" w:type="dxa"/>
          </w:tcPr>
          <w:p w14:paraId="6A71E84E" w14:textId="41AF2E94" w:rsidR="00D551EF" w:rsidRPr="00D551EF" w:rsidRDefault="00D551EF" w:rsidP="00D551EF">
            <w:pPr>
              <w:pStyle w:val="TAL"/>
              <w:rPr>
                <w:sz w:val="16"/>
              </w:rPr>
            </w:pPr>
            <w:r>
              <w:rPr>
                <w:sz w:val="16"/>
              </w:rPr>
              <w:t>approved</w:t>
            </w:r>
          </w:p>
        </w:tc>
        <w:tc>
          <w:tcPr>
            <w:tcW w:w="1133" w:type="dxa"/>
          </w:tcPr>
          <w:p w14:paraId="2EE9E210" w14:textId="789AB223" w:rsidR="00D551EF" w:rsidRPr="00D551EF" w:rsidRDefault="00D551EF" w:rsidP="00D551EF">
            <w:pPr>
              <w:pStyle w:val="TAL"/>
              <w:rPr>
                <w:sz w:val="16"/>
              </w:rPr>
            </w:pPr>
            <w:r>
              <w:rPr>
                <w:sz w:val="16"/>
              </w:rPr>
              <w:t>29.502</w:t>
            </w:r>
          </w:p>
        </w:tc>
        <w:tc>
          <w:tcPr>
            <w:tcW w:w="572" w:type="dxa"/>
          </w:tcPr>
          <w:p w14:paraId="5D923E9A" w14:textId="61B0E8C4" w:rsidR="00D551EF" w:rsidRPr="00D551EF" w:rsidRDefault="00D551EF" w:rsidP="00D551EF">
            <w:pPr>
              <w:pStyle w:val="TAL"/>
              <w:rPr>
                <w:sz w:val="16"/>
              </w:rPr>
            </w:pPr>
            <w:r>
              <w:rPr>
                <w:sz w:val="16"/>
              </w:rPr>
              <w:t>0596</w:t>
            </w:r>
          </w:p>
        </w:tc>
        <w:tc>
          <w:tcPr>
            <w:tcW w:w="567" w:type="dxa"/>
          </w:tcPr>
          <w:p w14:paraId="4E787C07" w14:textId="5ADE9160" w:rsidR="00D551EF" w:rsidRPr="00D551EF" w:rsidRDefault="00D551EF" w:rsidP="00D551EF">
            <w:pPr>
              <w:pStyle w:val="TAL"/>
              <w:rPr>
                <w:sz w:val="16"/>
              </w:rPr>
            </w:pPr>
            <w:r>
              <w:rPr>
                <w:sz w:val="16"/>
              </w:rPr>
              <w:t>1</w:t>
            </w:r>
          </w:p>
        </w:tc>
        <w:tc>
          <w:tcPr>
            <w:tcW w:w="567" w:type="dxa"/>
          </w:tcPr>
          <w:p w14:paraId="7F3AE976" w14:textId="277BF87A" w:rsidR="00D551EF" w:rsidRPr="00D551EF" w:rsidRDefault="00D551EF" w:rsidP="00D551EF">
            <w:pPr>
              <w:pStyle w:val="TAL"/>
              <w:rPr>
                <w:sz w:val="16"/>
              </w:rPr>
            </w:pPr>
            <w:r>
              <w:rPr>
                <w:sz w:val="16"/>
              </w:rPr>
              <w:t>F</w:t>
            </w:r>
          </w:p>
        </w:tc>
        <w:tc>
          <w:tcPr>
            <w:tcW w:w="510" w:type="dxa"/>
          </w:tcPr>
          <w:p w14:paraId="121B5AAB" w14:textId="59F829AD" w:rsidR="00D551EF" w:rsidRPr="00D551EF" w:rsidRDefault="00D551EF" w:rsidP="00D551EF">
            <w:pPr>
              <w:pStyle w:val="TAL"/>
              <w:rPr>
                <w:sz w:val="16"/>
              </w:rPr>
            </w:pPr>
            <w:r>
              <w:rPr>
                <w:sz w:val="16"/>
              </w:rPr>
              <w:t>Rel-18</w:t>
            </w:r>
          </w:p>
        </w:tc>
        <w:tc>
          <w:tcPr>
            <w:tcW w:w="661" w:type="dxa"/>
          </w:tcPr>
          <w:p w14:paraId="3E71FCE8" w14:textId="2063A505" w:rsidR="00D551EF" w:rsidRPr="00D551EF" w:rsidRDefault="00D551EF" w:rsidP="00D551EF">
            <w:pPr>
              <w:pStyle w:val="TAL"/>
              <w:rPr>
                <w:sz w:val="16"/>
              </w:rPr>
            </w:pPr>
            <w:r>
              <w:rPr>
                <w:sz w:val="16"/>
              </w:rPr>
              <w:t>18.0.0</w:t>
            </w:r>
          </w:p>
        </w:tc>
        <w:tc>
          <w:tcPr>
            <w:tcW w:w="2607" w:type="dxa"/>
          </w:tcPr>
          <w:p w14:paraId="36001F42" w14:textId="29BE7C1F" w:rsidR="00D551EF" w:rsidRPr="00D551EF" w:rsidRDefault="00D551EF" w:rsidP="00D551EF">
            <w:pPr>
              <w:pStyle w:val="TAL"/>
              <w:rPr>
                <w:sz w:val="16"/>
              </w:rPr>
            </w:pPr>
            <w:r>
              <w:rPr>
                <w:sz w:val="16"/>
              </w:rPr>
              <w:t>Procedures with Create service operation</w:t>
            </w:r>
          </w:p>
        </w:tc>
      </w:tr>
    </w:tbl>
    <w:p w14:paraId="433D03EC" w14:textId="77777777" w:rsidR="00D551EF" w:rsidRDefault="00D551EF" w:rsidP="00D551EF"/>
    <w:p w14:paraId="794CBE6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8D1D9" w14:textId="172421EA" w:rsidR="00D551EF" w:rsidRDefault="00D551EF" w:rsidP="00D551EF">
      <w:pPr>
        <w:rPr>
          <w:rFonts w:ascii="Arial" w:hAnsi="Arial" w:cs="Arial"/>
          <w:b/>
          <w:sz w:val="24"/>
        </w:rPr>
      </w:pPr>
      <w:r>
        <w:rPr>
          <w:rFonts w:ascii="Arial" w:hAnsi="Arial" w:cs="Arial"/>
          <w:b/>
          <w:color w:val="0000FF"/>
          <w:sz w:val="24"/>
        </w:rPr>
        <w:t>CP-223040</w:t>
      </w:r>
      <w:r>
        <w:rPr>
          <w:rFonts w:ascii="Arial" w:hAnsi="Arial" w:cs="Arial"/>
          <w:b/>
          <w:color w:val="0000FF"/>
          <w:sz w:val="24"/>
        </w:rPr>
        <w:tab/>
      </w:r>
      <w:r>
        <w:rPr>
          <w:rFonts w:ascii="Arial" w:hAnsi="Arial" w:cs="Arial"/>
          <w:b/>
          <w:sz w:val="24"/>
        </w:rPr>
        <w:t>Enhancements on Common Data</w:t>
      </w:r>
    </w:p>
    <w:p w14:paraId="76522A52"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5E08D8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1CB2B8AA" w14:textId="77777777" w:rsidTr="00D551EF">
        <w:tc>
          <w:tcPr>
            <w:tcW w:w="1133" w:type="dxa"/>
          </w:tcPr>
          <w:p w14:paraId="68BFAEF9" w14:textId="0F6300F7" w:rsidR="00D551EF" w:rsidRDefault="00D551EF" w:rsidP="00D551EF">
            <w:pPr>
              <w:pStyle w:val="TAH"/>
            </w:pPr>
            <w:r>
              <w:t>WG TDoc</w:t>
            </w:r>
          </w:p>
        </w:tc>
        <w:tc>
          <w:tcPr>
            <w:tcW w:w="1020" w:type="dxa"/>
          </w:tcPr>
          <w:p w14:paraId="1CA881DE" w14:textId="6428C7D7" w:rsidR="00D551EF" w:rsidRDefault="00D551EF" w:rsidP="00D551EF">
            <w:pPr>
              <w:pStyle w:val="TAH"/>
            </w:pPr>
            <w:r>
              <w:t xml:space="preserve">WG </w:t>
            </w:r>
            <w:proofErr w:type="spellStart"/>
            <w:r>
              <w:t>decisn</w:t>
            </w:r>
            <w:proofErr w:type="spellEnd"/>
          </w:p>
        </w:tc>
        <w:tc>
          <w:tcPr>
            <w:tcW w:w="1020" w:type="dxa"/>
          </w:tcPr>
          <w:p w14:paraId="078ADB59" w14:textId="0B876138" w:rsidR="00D551EF" w:rsidRDefault="00D551EF" w:rsidP="00D551EF">
            <w:pPr>
              <w:pStyle w:val="TAH"/>
            </w:pPr>
            <w:r>
              <w:t xml:space="preserve">TSG </w:t>
            </w:r>
            <w:proofErr w:type="spellStart"/>
            <w:r>
              <w:t>decisn</w:t>
            </w:r>
            <w:proofErr w:type="spellEnd"/>
          </w:p>
        </w:tc>
        <w:tc>
          <w:tcPr>
            <w:tcW w:w="1133" w:type="dxa"/>
          </w:tcPr>
          <w:p w14:paraId="750D938F" w14:textId="63A95A36" w:rsidR="00D551EF" w:rsidRDefault="00D551EF" w:rsidP="00D551EF">
            <w:pPr>
              <w:pStyle w:val="TAH"/>
            </w:pPr>
            <w:r>
              <w:t>Spec</w:t>
            </w:r>
          </w:p>
        </w:tc>
        <w:tc>
          <w:tcPr>
            <w:tcW w:w="572" w:type="dxa"/>
          </w:tcPr>
          <w:p w14:paraId="24E2D7ED" w14:textId="72F6C4A6" w:rsidR="00D551EF" w:rsidRDefault="00D551EF" w:rsidP="00D551EF">
            <w:pPr>
              <w:pStyle w:val="TAH"/>
            </w:pPr>
            <w:r>
              <w:t>CR</w:t>
            </w:r>
          </w:p>
        </w:tc>
        <w:tc>
          <w:tcPr>
            <w:tcW w:w="567" w:type="dxa"/>
          </w:tcPr>
          <w:p w14:paraId="2D82660E" w14:textId="7FE2F7E1" w:rsidR="00D551EF" w:rsidRDefault="00D551EF" w:rsidP="00D551EF">
            <w:pPr>
              <w:pStyle w:val="TAH"/>
            </w:pPr>
            <w:r>
              <w:t>rev</w:t>
            </w:r>
          </w:p>
        </w:tc>
        <w:tc>
          <w:tcPr>
            <w:tcW w:w="567" w:type="dxa"/>
          </w:tcPr>
          <w:p w14:paraId="7E920172" w14:textId="414C8260" w:rsidR="00D551EF" w:rsidRDefault="00D551EF" w:rsidP="00D551EF">
            <w:pPr>
              <w:pStyle w:val="TAH"/>
            </w:pPr>
            <w:r>
              <w:t>cat</w:t>
            </w:r>
          </w:p>
        </w:tc>
        <w:tc>
          <w:tcPr>
            <w:tcW w:w="510" w:type="dxa"/>
          </w:tcPr>
          <w:p w14:paraId="424E74DD" w14:textId="2F327EA8" w:rsidR="00D551EF" w:rsidRDefault="00D551EF" w:rsidP="00D551EF">
            <w:pPr>
              <w:pStyle w:val="TAH"/>
            </w:pPr>
            <w:proofErr w:type="spellStart"/>
            <w:r>
              <w:t>Rel</w:t>
            </w:r>
            <w:proofErr w:type="spellEnd"/>
          </w:p>
        </w:tc>
        <w:tc>
          <w:tcPr>
            <w:tcW w:w="661" w:type="dxa"/>
          </w:tcPr>
          <w:p w14:paraId="56E62544" w14:textId="3F31CE7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6307985" w14:textId="74C9B5F7" w:rsidR="00D551EF" w:rsidRDefault="00D551EF" w:rsidP="00D551EF">
            <w:pPr>
              <w:pStyle w:val="TAH"/>
            </w:pPr>
            <w:r>
              <w:t>Title</w:t>
            </w:r>
          </w:p>
        </w:tc>
      </w:tr>
      <w:tr w:rsidR="00D551EF" w14:paraId="54271F44" w14:textId="77777777" w:rsidTr="00D551EF">
        <w:tc>
          <w:tcPr>
            <w:tcW w:w="1133" w:type="dxa"/>
          </w:tcPr>
          <w:p w14:paraId="2E1D4312" w14:textId="7BE768D0" w:rsidR="00D551EF" w:rsidRPr="00D551EF" w:rsidRDefault="00D551EF" w:rsidP="00D551EF">
            <w:pPr>
              <w:pStyle w:val="TAL"/>
              <w:rPr>
                <w:sz w:val="16"/>
              </w:rPr>
            </w:pPr>
            <w:r>
              <w:rPr>
                <w:sz w:val="16"/>
              </w:rPr>
              <w:t>C4-225234</w:t>
            </w:r>
          </w:p>
        </w:tc>
        <w:tc>
          <w:tcPr>
            <w:tcW w:w="1020" w:type="dxa"/>
          </w:tcPr>
          <w:p w14:paraId="33A2CD5A" w14:textId="77ACF017" w:rsidR="00D551EF" w:rsidRPr="00D551EF" w:rsidRDefault="00D551EF" w:rsidP="00D551EF">
            <w:pPr>
              <w:pStyle w:val="TAL"/>
              <w:rPr>
                <w:sz w:val="16"/>
              </w:rPr>
            </w:pPr>
            <w:r>
              <w:rPr>
                <w:sz w:val="16"/>
              </w:rPr>
              <w:t>agreed</w:t>
            </w:r>
          </w:p>
        </w:tc>
        <w:tc>
          <w:tcPr>
            <w:tcW w:w="1020" w:type="dxa"/>
          </w:tcPr>
          <w:p w14:paraId="07ACB7F0" w14:textId="40839E5D" w:rsidR="00D551EF" w:rsidRPr="00D551EF" w:rsidRDefault="00D551EF" w:rsidP="00D551EF">
            <w:pPr>
              <w:pStyle w:val="TAL"/>
              <w:rPr>
                <w:sz w:val="16"/>
              </w:rPr>
            </w:pPr>
            <w:r>
              <w:rPr>
                <w:sz w:val="16"/>
              </w:rPr>
              <w:t>approved</w:t>
            </w:r>
          </w:p>
        </w:tc>
        <w:tc>
          <w:tcPr>
            <w:tcW w:w="1133" w:type="dxa"/>
          </w:tcPr>
          <w:p w14:paraId="0819152F" w14:textId="145F20F1" w:rsidR="00D551EF" w:rsidRPr="00D551EF" w:rsidRDefault="00D551EF" w:rsidP="00D551EF">
            <w:pPr>
              <w:pStyle w:val="TAL"/>
              <w:rPr>
                <w:sz w:val="16"/>
              </w:rPr>
            </w:pPr>
            <w:r>
              <w:rPr>
                <w:sz w:val="16"/>
              </w:rPr>
              <w:t>29.571</w:t>
            </w:r>
          </w:p>
        </w:tc>
        <w:tc>
          <w:tcPr>
            <w:tcW w:w="572" w:type="dxa"/>
          </w:tcPr>
          <w:p w14:paraId="454E58E2" w14:textId="207F7826" w:rsidR="00D551EF" w:rsidRPr="00D551EF" w:rsidRDefault="00D551EF" w:rsidP="00D551EF">
            <w:pPr>
              <w:pStyle w:val="TAL"/>
              <w:rPr>
                <w:sz w:val="16"/>
              </w:rPr>
            </w:pPr>
            <w:r>
              <w:rPr>
                <w:sz w:val="16"/>
              </w:rPr>
              <w:t>0385</w:t>
            </w:r>
          </w:p>
        </w:tc>
        <w:tc>
          <w:tcPr>
            <w:tcW w:w="567" w:type="dxa"/>
          </w:tcPr>
          <w:p w14:paraId="69B4A167" w14:textId="77777777" w:rsidR="00D551EF" w:rsidRPr="00D551EF" w:rsidRDefault="00D551EF" w:rsidP="00D551EF">
            <w:pPr>
              <w:pStyle w:val="TAL"/>
              <w:rPr>
                <w:sz w:val="16"/>
              </w:rPr>
            </w:pPr>
          </w:p>
        </w:tc>
        <w:tc>
          <w:tcPr>
            <w:tcW w:w="567" w:type="dxa"/>
          </w:tcPr>
          <w:p w14:paraId="51A0DB50" w14:textId="5530FEEE" w:rsidR="00D551EF" w:rsidRPr="00D551EF" w:rsidRDefault="00D551EF" w:rsidP="00D551EF">
            <w:pPr>
              <w:pStyle w:val="TAL"/>
              <w:rPr>
                <w:sz w:val="16"/>
              </w:rPr>
            </w:pPr>
            <w:r>
              <w:rPr>
                <w:sz w:val="16"/>
              </w:rPr>
              <w:t>F</w:t>
            </w:r>
          </w:p>
        </w:tc>
        <w:tc>
          <w:tcPr>
            <w:tcW w:w="510" w:type="dxa"/>
          </w:tcPr>
          <w:p w14:paraId="230A5F4F" w14:textId="53B0C1FB" w:rsidR="00D551EF" w:rsidRPr="00D551EF" w:rsidRDefault="00D551EF" w:rsidP="00D551EF">
            <w:pPr>
              <w:pStyle w:val="TAL"/>
              <w:rPr>
                <w:sz w:val="16"/>
              </w:rPr>
            </w:pPr>
            <w:r>
              <w:rPr>
                <w:sz w:val="16"/>
              </w:rPr>
              <w:t>Rel-18</w:t>
            </w:r>
          </w:p>
        </w:tc>
        <w:tc>
          <w:tcPr>
            <w:tcW w:w="661" w:type="dxa"/>
          </w:tcPr>
          <w:p w14:paraId="5FF72BF8" w14:textId="3F0EAC00" w:rsidR="00D551EF" w:rsidRPr="00D551EF" w:rsidRDefault="00D551EF" w:rsidP="00D551EF">
            <w:pPr>
              <w:pStyle w:val="TAL"/>
              <w:rPr>
                <w:sz w:val="16"/>
              </w:rPr>
            </w:pPr>
            <w:r>
              <w:rPr>
                <w:sz w:val="16"/>
              </w:rPr>
              <w:t>17.7.0</w:t>
            </w:r>
          </w:p>
        </w:tc>
        <w:tc>
          <w:tcPr>
            <w:tcW w:w="2607" w:type="dxa"/>
          </w:tcPr>
          <w:p w14:paraId="285EB3DE" w14:textId="30E95278" w:rsidR="00D551EF" w:rsidRPr="00D551EF" w:rsidRDefault="00D551EF" w:rsidP="00D551EF">
            <w:pPr>
              <w:pStyle w:val="TAL"/>
              <w:rPr>
                <w:sz w:val="16"/>
              </w:rPr>
            </w:pPr>
            <w:r>
              <w:rPr>
                <w:sz w:val="16"/>
              </w:rPr>
              <w:t>Remove Uint16 and Uint16Rm</w:t>
            </w:r>
          </w:p>
        </w:tc>
      </w:tr>
      <w:tr w:rsidR="00D551EF" w14:paraId="64891F73" w14:textId="77777777" w:rsidTr="00D551EF">
        <w:tc>
          <w:tcPr>
            <w:tcW w:w="1133" w:type="dxa"/>
          </w:tcPr>
          <w:p w14:paraId="45D3FE6E" w14:textId="7B886174" w:rsidR="00D551EF" w:rsidRPr="00D551EF" w:rsidRDefault="00D551EF" w:rsidP="00D551EF">
            <w:pPr>
              <w:pStyle w:val="TAL"/>
              <w:rPr>
                <w:sz w:val="16"/>
              </w:rPr>
            </w:pPr>
            <w:r>
              <w:rPr>
                <w:sz w:val="16"/>
              </w:rPr>
              <w:t>C4-225439</w:t>
            </w:r>
          </w:p>
        </w:tc>
        <w:tc>
          <w:tcPr>
            <w:tcW w:w="1020" w:type="dxa"/>
          </w:tcPr>
          <w:p w14:paraId="70D4AAB5" w14:textId="3A0FA7CF" w:rsidR="00D551EF" w:rsidRPr="00D551EF" w:rsidRDefault="00D551EF" w:rsidP="00D551EF">
            <w:pPr>
              <w:pStyle w:val="TAL"/>
              <w:rPr>
                <w:sz w:val="16"/>
              </w:rPr>
            </w:pPr>
            <w:r>
              <w:rPr>
                <w:sz w:val="16"/>
              </w:rPr>
              <w:t>agreed</w:t>
            </w:r>
          </w:p>
        </w:tc>
        <w:tc>
          <w:tcPr>
            <w:tcW w:w="1020" w:type="dxa"/>
          </w:tcPr>
          <w:p w14:paraId="29A5DF69" w14:textId="05A59608" w:rsidR="00D551EF" w:rsidRPr="00D551EF" w:rsidRDefault="00D551EF" w:rsidP="00D551EF">
            <w:pPr>
              <w:pStyle w:val="TAL"/>
              <w:rPr>
                <w:sz w:val="16"/>
              </w:rPr>
            </w:pPr>
            <w:r>
              <w:rPr>
                <w:sz w:val="16"/>
              </w:rPr>
              <w:t>approved</w:t>
            </w:r>
          </w:p>
        </w:tc>
        <w:tc>
          <w:tcPr>
            <w:tcW w:w="1133" w:type="dxa"/>
          </w:tcPr>
          <w:p w14:paraId="5B788A25" w14:textId="3C795E9D" w:rsidR="00D551EF" w:rsidRPr="00D551EF" w:rsidRDefault="00D551EF" w:rsidP="00D551EF">
            <w:pPr>
              <w:pStyle w:val="TAL"/>
              <w:rPr>
                <w:sz w:val="16"/>
              </w:rPr>
            </w:pPr>
            <w:r>
              <w:rPr>
                <w:sz w:val="16"/>
              </w:rPr>
              <w:t>29.571</w:t>
            </w:r>
          </w:p>
        </w:tc>
        <w:tc>
          <w:tcPr>
            <w:tcW w:w="572" w:type="dxa"/>
          </w:tcPr>
          <w:p w14:paraId="3A58A6D3" w14:textId="172F7F3C" w:rsidR="00D551EF" w:rsidRPr="00D551EF" w:rsidRDefault="00D551EF" w:rsidP="00D551EF">
            <w:pPr>
              <w:pStyle w:val="TAL"/>
              <w:rPr>
                <w:sz w:val="16"/>
              </w:rPr>
            </w:pPr>
            <w:r>
              <w:rPr>
                <w:sz w:val="16"/>
              </w:rPr>
              <w:t>0386</w:t>
            </w:r>
          </w:p>
        </w:tc>
        <w:tc>
          <w:tcPr>
            <w:tcW w:w="567" w:type="dxa"/>
          </w:tcPr>
          <w:p w14:paraId="7604D061" w14:textId="1430DE3E" w:rsidR="00D551EF" w:rsidRPr="00D551EF" w:rsidRDefault="00D551EF" w:rsidP="00D551EF">
            <w:pPr>
              <w:pStyle w:val="TAL"/>
              <w:rPr>
                <w:sz w:val="16"/>
              </w:rPr>
            </w:pPr>
            <w:r>
              <w:rPr>
                <w:sz w:val="16"/>
              </w:rPr>
              <w:t>2</w:t>
            </w:r>
          </w:p>
        </w:tc>
        <w:tc>
          <w:tcPr>
            <w:tcW w:w="567" w:type="dxa"/>
          </w:tcPr>
          <w:p w14:paraId="31BB1060" w14:textId="31CAA1E7" w:rsidR="00D551EF" w:rsidRPr="00D551EF" w:rsidRDefault="00D551EF" w:rsidP="00D551EF">
            <w:pPr>
              <w:pStyle w:val="TAL"/>
              <w:rPr>
                <w:sz w:val="16"/>
              </w:rPr>
            </w:pPr>
            <w:r>
              <w:rPr>
                <w:sz w:val="16"/>
              </w:rPr>
              <w:t>F</w:t>
            </w:r>
          </w:p>
        </w:tc>
        <w:tc>
          <w:tcPr>
            <w:tcW w:w="510" w:type="dxa"/>
          </w:tcPr>
          <w:p w14:paraId="70700585" w14:textId="45B1E94B" w:rsidR="00D551EF" w:rsidRPr="00D551EF" w:rsidRDefault="00D551EF" w:rsidP="00D551EF">
            <w:pPr>
              <w:pStyle w:val="TAL"/>
              <w:rPr>
                <w:sz w:val="16"/>
              </w:rPr>
            </w:pPr>
            <w:r>
              <w:rPr>
                <w:sz w:val="16"/>
              </w:rPr>
              <w:t>Rel-18</w:t>
            </w:r>
          </w:p>
        </w:tc>
        <w:tc>
          <w:tcPr>
            <w:tcW w:w="661" w:type="dxa"/>
          </w:tcPr>
          <w:p w14:paraId="1490A692" w14:textId="554FBBEF" w:rsidR="00D551EF" w:rsidRPr="00D551EF" w:rsidRDefault="00D551EF" w:rsidP="00D551EF">
            <w:pPr>
              <w:pStyle w:val="TAL"/>
              <w:rPr>
                <w:sz w:val="16"/>
              </w:rPr>
            </w:pPr>
            <w:r>
              <w:rPr>
                <w:sz w:val="16"/>
              </w:rPr>
              <w:t>17.7.0</w:t>
            </w:r>
          </w:p>
        </w:tc>
        <w:tc>
          <w:tcPr>
            <w:tcW w:w="2607" w:type="dxa"/>
          </w:tcPr>
          <w:p w14:paraId="0C52EE35" w14:textId="6EE9A9EC" w:rsidR="00D551EF" w:rsidRPr="00D551EF" w:rsidRDefault="00D551EF" w:rsidP="00D551EF">
            <w:pPr>
              <w:pStyle w:val="TAL"/>
              <w:rPr>
                <w:sz w:val="16"/>
              </w:rPr>
            </w:pPr>
            <w:r>
              <w:rPr>
                <w:sz w:val="16"/>
              </w:rPr>
              <w:t>Data type correction</w:t>
            </w:r>
          </w:p>
        </w:tc>
      </w:tr>
    </w:tbl>
    <w:p w14:paraId="6B890BB3" w14:textId="77777777" w:rsidR="00D551EF" w:rsidRDefault="00D551EF" w:rsidP="00D551EF"/>
    <w:p w14:paraId="15FF165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D06B5" w14:textId="6FD5B2E6" w:rsidR="00D551EF" w:rsidRDefault="00D551EF" w:rsidP="00D551EF">
      <w:pPr>
        <w:rPr>
          <w:rFonts w:ascii="Arial" w:hAnsi="Arial" w:cs="Arial"/>
          <w:b/>
          <w:sz w:val="24"/>
        </w:rPr>
      </w:pPr>
      <w:r>
        <w:rPr>
          <w:rFonts w:ascii="Arial" w:hAnsi="Arial" w:cs="Arial"/>
          <w:b/>
          <w:color w:val="0000FF"/>
          <w:sz w:val="24"/>
        </w:rPr>
        <w:t>CP-223046</w:t>
      </w:r>
      <w:r>
        <w:rPr>
          <w:rFonts w:ascii="Arial" w:hAnsi="Arial" w:cs="Arial"/>
          <w:b/>
          <w:color w:val="0000FF"/>
          <w:sz w:val="24"/>
        </w:rPr>
        <w:tab/>
      </w:r>
      <w:r>
        <w:rPr>
          <w:rFonts w:ascii="Arial" w:hAnsi="Arial" w:cs="Arial"/>
          <w:b/>
          <w:sz w:val="24"/>
        </w:rPr>
        <w:t>Corrections on Restoration of PDN Connections in PGW-C/SMF-S</w:t>
      </w:r>
    </w:p>
    <w:p w14:paraId="1CE1ADD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E58563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51E6AC6" w14:textId="77777777" w:rsidTr="00D551EF">
        <w:tc>
          <w:tcPr>
            <w:tcW w:w="1133" w:type="dxa"/>
          </w:tcPr>
          <w:p w14:paraId="66804157" w14:textId="4AF2E29B" w:rsidR="00D551EF" w:rsidRDefault="00D551EF" w:rsidP="00D551EF">
            <w:pPr>
              <w:pStyle w:val="TAH"/>
            </w:pPr>
            <w:r>
              <w:t>WG TDoc</w:t>
            </w:r>
          </w:p>
        </w:tc>
        <w:tc>
          <w:tcPr>
            <w:tcW w:w="1020" w:type="dxa"/>
          </w:tcPr>
          <w:p w14:paraId="6157884F" w14:textId="62EC2262" w:rsidR="00D551EF" w:rsidRDefault="00D551EF" w:rsidP="00D551EF">
            <w:pPr>
              <w:pStyle w:val="TAH"/>
            </w:pPr>
            <w:r>
              <w:t xml:space="preserve">WG </w:t>
            </w:r>
            <w:proofErr w:type="spellStart"/>
            <w:r>
              <w:t>decisn</w:t>
            </w:r>
            <w:proofErr w:type="spellEnd"/>
          </w:p>
        </w:tc>
        <w:tc>
          <w:tcPr>
            <w:tcW w:w="1020" w:type="dxa"/>
          </w:tcPr>
          <w:p w14:paraId="76153981" w14:textId="17EFEDC9" w:rsidR="00D551EF" w:rsidRDefault="00D551EF" w:rsidP="00D551EF">
            <w:pPr>
              <w:pStyle w:val="TAH"/>
            </w:pPr>
            <w:r>
              <w:t xml:space="preserve">TSG </w:t>
            </w:r>
            <w:proofErr w:type="spellStart"/>
            <w:r>
              <w:t>decisn</w:t>
            </w:r>
            <w:proofErr w:type="spellEnd"/>
          </w:p>
        </w:tc>
        <w:tc>
          <w:tcPr>
            <w:tcW w:w="1133" w:type="dxa"/>
          </w:tcPr>
          <w:p w14:paraId="274BFEE7" w14:textId="6A81E5E0" w:rsidR="00D551EF" w:rsidRDefault="00D551EF" w:rsidP="00D551EF">
            <w:pPr>
              <w:pStyle w:val="TAH"/>
            </w:pPr>
            <w:r>
              <w:t>Spec</w:t>
            </w:r>
          </w:p>
        </w:tc>
        <w:tc>
          <w:tcPr>
            <w:tcW w:w="572" w:type="dxa"/>
          </w:tcPr>
          <w:p w14:paraId="297EB345" w14:textId="145CA283" w:rsidR="00D551EF" w:rsidRDefault="00D551EF" w:rsidP="00D551EF">
            <w:pPr>
              <w:pStyle w:val="TAH"/>
            </w:pPr>
            <w:r>
              <w:t>CR</w:t>
            </w:r>
          </w:p>
        </w:tc>
        <w:tc>
          <w:tcPr>
            <w:tcW w:w="567" w:type="dxa"/>
          </w:tcPr>
          <w:p w14:paraId="7CB01F40" w14:textId="40D330CA" w:rsidR="00D551EF" w:rsidRDefault="00D551EF" w:rsidP="00D551EF">
            <w:pPr>
              <w:pStyle w:val="TAH"/>
            </w:pPr>
            <w:r>
              <w:t>rev</w:t>
            </w:r>
          </w:p>
        </w:tc>
        <w:tc>
          <w:tcPr>
            <w:tcW w:w="567" w:type="dxa"/>
          </w:tcPr>
          <w:p w14:paraId="0BABDB81" w14:textId="01038DE1" w:rsidR="00D551EF" w:rsidRDefault="00D551EF" w:rsidP="00D551EF">
            <w:pPr>
              <w:pStyle w:val="TAH"/>
            </w:pPr>
            <w:r>
              <w:t>cat</w:t>
            </w:r>
          </w:p>
        </w:tc>
        <w:tc>
          <w:tcPr>
            <w:tcW w:w="510" w:type="dxa"/>
          </w:tcPr>
          <w:p w14:paraId="5B10A413" w14:textId="006691B6" w:rsidR="00D551EF" w:rsidRDefault="00D551EF" w:rsidP="00D551EF">
            <w:pPr>
              <w:pStyle w:val="TAH"/>
            </w:pPr>
            <w:proofErr w:type="spellStart"/>
            <w:r>
              <w:t>Rel</w:t>
            </w:r>
            <w:proofErr w:type="spellEnd"/>
          </w:p>
        </w:tc>
        <w:tc>
          <w:tcPr>
            <w:tcW w:w="661" w:type="dxa"/>
          </w:tcPr>
          <w:p w14:paraId="2873604B" w14:textId="79F0A39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D41EC98" w14:textId="1FC0F791" w:rsidR="00D551EF" w:rsidRDefault="00D551EF" w:rsidP="00D551EF">
            <w:pPr>
              <w:pStyle w:val="TAH"/>
            </w:pPr>
            <w:r>
              <w:t>Title</w:t>
            </w:r>
          </w:p>
        </w:tc>
      </w:tr>
      <w:tr w:rsidR="00D551EF" w14:paraId="2979D3D4" w14:textId="77777777" w:rsidTr="00D551EF">
        <w:tc>
          <w:tcPr>
            <w:tcW w:w="1133" w:type="dxa"/>
          </w:tcPr>
          <w:p w14:paraId="6119EB49" w14:textId="41C03E36" w:rsidR="00D551EF" w:rsidRPr="00D551EF" w:rsidRDefault="00D551EF" w:rsidP="00D551EF">
            <w:pPr>
              <w:pStyle w:val="TAL"/>
              <w:rPr>
                <w:sz w:val="16"/>
              </w:rPr>
            </w:pPr>
            <w:r>
              <w:rPr>
                <w:sz w:val="16"/>
              </w:rPr>
              <w:t>C4-225559</w:t>
            </w:r>
          </w:p>
        </w:tc>
        <w:tc>
          <w:tcPr>
            <w:tcW w:w="1020" w:type="dxa"/>
          </w:tcPr>
          <w:p w14:paraId="3A643C77" w14:textId="071F816D" w:rsidR="00D551EF" w:rsidRPr="00D551EF" w:rsidRDefault="00D551EF" w:rsidP="00D551EF">
            <w:pPr>
              <w:pStyle w:val="TAL"/>
              <w:rPr>
                <w:sz w:val="16"/>
              </w:rPr>
            </w:pPr>
            <w:r>
              <w:rPr>
                <w:sz w:val="16"/>
              </w:rPr>
              <w:t>agreed</w:t>
            </w:r>
          </w:p>
        </w:tc>
        <w:tc>
          <w:tcPr>
            <w:tcW w:w="1020" w:type="dxa"/>
          </w:tcPr>
          <w:p w14:paraId="32707F1E" w14:textId="5EB4E3F9" w:rsidR="00D551EF" w:rsidRPr="00D551EF" w:rsidRDefault="00D551EF" w:rsidP="00D551EF">
            <w:pPr>
              <w:pStyle w:val="TAL"/>
              <w:rPr>
                <w:sz w:val="16"/>
              </w:rPr>
            </w:pPr>
            <w:r>
              <w:rPr>
                <w:sz w:val="16"/>
              </w:rPr>
              <w:t>approved</w:t>
            </w:r>
          </w:p>
        </w:tc>
        <w:tc>
          <w:tcPr>
            <w:tcW w:w="1133" w:type="dxa"/>
          </w:tcPr>
          <w:p w14:paraId="20C96C3B" w14:textId="5C9ABC32" w:rsidR="00D551EF" w:rsidRPr="00D551EF" w:rsidRDefault="00D551EF" w:rsidP="00D551EF">
            <w:pPr>
              <w:pStyle w:val="TAL"/>
              <w:rPr>
                <w:sz w:val="16"/>
              </w:rPr>
            </w:pPr>
            <w:r>
              <w:rPr>
                <w:sz w:val="16"/>
              </w:rPr>
              <w:t>23.007</w:t>
            </w:r>
          </w:p>
        </w:tc>
        <w:tc>
          <w:tcPr>
            <w:tcW w:w="572" w:type="dxa"/>
          </w:tcPr>
          <w:p w14:paraId="6A49CE1A" w14:textId="3732A3DB" w:rsidR="00D551EF" w:rsidRPr="00D551EF" w:rsidRDefault="00D551EF" w:rsidP="00D551EF">
            <w:pPr>
              <w:pStyle w:val="TAL"/>
              <w:rPr>
                <w:sz w:val="16"/>
              </w:rPr>
            </w:pPr>
            <w:r>
              <w:rPr>
                <w:sz w:val="16"/>
              </w:rPr>
              <w:t>0384</w:t>
            </w:r>
          </w:p>
        </w:tc>
        <w:tc>
          <w:tcPr>
            <w:tcW w:w="567" w:type="dxa"/>
          </w:tcPr>
          <w:p w14:paraId="2C749DE7" w14:textId="2CC4CC4C" w:rsidR="00D551EF" w:rsidRPr="00D551EF" w:rsidRDefault="00D551EF" w:rsidP="00D551EF">
            <w:pPr>
              <w:pStyle w:val="TAL"/>
              <w:rPr>
                <w:sz w:val="16"/>
              </w:rPr>
            </w:pPr>
            <w:r>
              <w:rPr>
                <w:sz w:val="16"/>
              </w:rPr>
              <w:t>1</w:t>
            </w:r>
          </w:p>
        </w:tc>
        <w:tc>
          <w:tcPr>
            <w:tcW w:w="567" w:type="dxa"/>
          </w:tcPr>
          <w:p w14:paraId="10DA7452" w14:textId="14DE3AE1" w:rsidR="00D551EF" w:rsidRPr="00D551EF" w:rsidRDefault="00D551EF" w:rsidP="00D551EF">
            <w:pPr>
              <w:pStyle w:val="TAL"/>
              <w:rPr>
                <w:sz w:val="16"/>
              </w:rPr>
            </w:pPr>
            <w:r>
              <w:rPr>
                <w:sz w:val="16"/>
              </w:rPr>
              <w:t>F</w:t>
            </w:r>
          </w:p>
        </w:tc>
        <w:tc>
          <w:tcPr>
            <w:tcW w:w="510" w:type="dxa"/>
          </w:tcPr>
          <w:p w14:paraId="27AD399E" w14:textId="2C859737" w:rsidR="00D551EF" w:rsidRPr="00D551EF" w:rsidRDefault="00D551EF" w:rsidP="00D551EF">
            <w:pPr>
              <w:pStyle w:val="TAL"/>
              <w:rPr>
                <w:sz w:val="16"/>
              </w:rPr>
            </w:pPr>
            <w:r>
              <w:rPr>
                <w:sz w:val="16"/>
              </w:rPr>
              <w:t>Rel-18</w:t>
            </w:r>
          </w:p>
        </w:tc>
        <w:tc>
          <w:tcPr>
            <w:tcW w:w="661" w:type="dxa"/>
          </w:tcPr>
          <w:p w14:paraId="3B883558" w14:textId="1C06EBC7" w:rsidR="00D551EF" w:rsidRPr="00D551EF" w:rsidRDefault="00D551EF" w:rsidP="00D551EF">
            <w:pPr>
              <w:pStyle w:val="TAL"/>
              <w:rPr>
                <w:sz w:val="16"/>
              </w:rPr>
            </w:pPr>
            <w:r>
              <w:rPr>
                <w:sz w:val="16"/>
              </w:rPr>
              <w:t>18.0.0</w:t>
            </w:r>
          </w:p>
        </w:tc>
        <w:tc>
          <w:tcPr>
            <w:tcW w:w="2607" w:type="dxa"/>
          </w:tcPr>
          <w:p w14:paraId="73734DBA" w14:textId="5090001E" w:rsidR="00D551EF" w:rsidRPr="00D551EF" w:rsidRDefault="00D551EF" w:rsidP="00D551EF">
            <w:pPr>
              <w:pStyle w:val="TAL"/>
              <w:rPr>
                <w:sz w:val="16"/>
              </w:rPr>
            </w:pPr>
            <w:r>
              <w:rPr>
                <w:sz w:val="16"/>
              </w:rPr>
              <w:t>PGW triggered PDN connection restoration</w:t>
            </w:r>
          </w:p>
        </w:tc>
      </w:tr>
    </w:tbl>
    <w:p w14:paraId="5A9A55D5" w14:textId="77777777" w:rsidR="00D551EF" w:rsidRDefault="00D551EF" w:rsidP="00D551EF"/>
    <w:p w14:paraId="5B46D03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546DD" w14:textId="21808087" w:rsidR="00D551EF" w:rsidRDefault="00D551EF" w:rsidP="00D551EF">
      <w:pPr>
        <w:rPr>
          <w:rFonts w:ascii="Arial" w:hAnsi="Arial" w:cs="Arial"/>
          <w:b/>
          <w:sz w:val="24"/>
        </w:rPr>
      </w:pPr>
      <w:r>
        <w:rPr>
          <w:rFonts w:ascii="Arial" w:hAnsi="Arial" w:cs="Arial"/>
          <w:b/>
          <w:color w:val="0000FF"/>
          <w:sz w:val="24"/>
        </w:rPr>
        <w:t>CP-223052</w:t>
      </w:r>
      <w:r>
        <w:rPr>
          <w:rFonts w:ascii="Arial" w:hAnsi="Arial" w:cs="Arial"/>
          <w:b/>
          <w:color w:val="0000FF"/>
          <w:sz w:val="24"/>
        </w:rPr>
        <w:tab/>
      </w:r>
      <w:r>
        <w:rPr>
          <w:rFonts w:ascii="Arial" w:hAnsi="Arial" w:cs="Arial"/>
          <w:b/>
          <w:sz w:val="24"/>
        </w:rPr>
        <w:t>Enhancements on CT aspects of Architecture Enhancement for NR Reduced Capability Devices</w:t>
      </w:r>
    </w:p>
    <w:p w14:paraId="4415D7A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6F8E2B5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27219BB8" w14:textId="77777777" w:rsidTr="00D551EF">
        <w:tc>
          <w:tcPr>
            <w:tcW w:w="1133" w:type="dxa"/>
          </w:tcPr>
          <w:p w14:paraId="11114A8D" w14:textId="4F5FAE58" w:rsidR="00D551EF" w:rsidRDefault="00D551EF" w:rsidP="00D551EF">
            <w:pPr>
              <w:pStyle w:val="TAH"/>
            </w:pPr>
            <w:r>
              <w:t>WG TDoc</w:t>
            </w:r>
          </w:p>
        </w:tc>
        <w:tc>
          <w:tcPr>
            <w:tcW w:w="1020" w:type="dxa"/>
          </w:tcPr>
          <w:p w14:paraId="5F65AB9B" w14:textId="24B05145" w:rsidR="00D551EF" w:rsidRDefault="00D551EF" w:rsidP="00D551EF">
            <w:pPr>
              <w:pStyle w:val="TAH"/>
            </w:pPr>
            <w:r>
              <w:t xml:space="preserve">WG </w:t>
            </w:r>
            <w:proofErr w:type="spellStart"/>
            <w:r>
              <w:t>decisn</w:t>
            </w:r>
            <w:proofErr w:type="spellEnd"/>
          </w:p>
        </w:tc>
        <w:tc>
          <w:tcPr>
            <w:tcW w:w="1020" w:type="dxa"/>
          </w:tcPr>
          <w:p w14:paraId="5A7555D7" w14:textId="1B2A7BBE" w:rsidR="00D551EF" w:rsidRDefault="00D551EF" w:rsidP="00D551EF">
            <w:pPr>
              <w:pStyle w:val="TAH"/>
            </w:pPr>
            <w:r>
              <w:t xml:space="preserve">TSG </w:t>
            </w:r>
            <w:proofErr w:type="spellStart"/>
            <w:r>
              <w:t>decisn</w:t>
            </w:r>
            <w:proofErr w:type="spellEnd"/>
          </w:p>
        </w:tc>
        <w:tc>
          <w:tcPr>
            <w:tcW w:w="1133" w:type="dxa"/>
          </w:tcPr>
          <w:p w14:paraId="626AEE99" w14:textId="47D9D9ED" w:rsidR="00D551EF" w:rsidRDefault="00D551EF" w:rsidP="00D551EF">
            <w:pPr>
              <w:pStyle w:val="TAH"/>
            </w:pPr>
            <w:r>
              <w:t>Spec</w:t>
            </w:r>
          </w:p>
        </w:tc>
        <w:tc>
          <w:tcPr>
            <w:tcW w:w="572" w:type="dxa"/>
          </w:tcPr>
          <w:p w14:paraId="3B504716" w14:textId="0B8A31E4" w:rsidR="00D551EF" w:rsidRDefault="00D551EF" w:rsidP="00D551EF">
            <w:pPr>
              <w:pStyle w:val="TAH"/>
            </w:pPr>
            <w:r>
              <w:t>CR</w:t>
            </w:r>
          </w:p>
        </w:tc>
        <w:tc>
          <w:tcPr>
            <w:tcW w:w="567" w:type="dxa"/>
          </w:tcPr>
          <w:p w14:paraId="11C3F93A" w14:textId="4FA8B4AB" w:rsidR="00D551EF" w:rsidRDefault="00D551EF" w:rsidP="00D551EF">
            <w:pPr>
              <w:pStyle w:val="TAH"/>
            </w:pPr>
            <w:r>
              <w:t>rev</w:t>
            </w:r>
          </w:p>
        </w:tc>
        <w:tc>
          <w:tcPr>
            <w:tcW w:w="567" w:type="dxa"/>
          </w:tcPr>
          <w:p w14:paraId="263CDE91" w14:textId="1627F0D8" w:rsidR="00D551EF" w:rsidRDefault="00D551EF" w:rsidP="00D551EF">
            <w:pPr>
              <w:pStyle w:val="TAH"/>
            </w:pPr>
            <w:r>
              <w:t>cat</w:t>
            </w:r>
          </w:p>
        </w:tc>
        <w:tc>
          <w:tcPr>
            <w:tcW w:w="510" w:type="dxa"/>
          </w:tcPr>
          <w:p w14:paraId="083338DF" w14:textId="154F5774" w:rsidR="00D551EF" w:rsidRDefault="00D551EF" w:rsidP="00D551EF">
            <w:pPr>
              <w:pStyle w:val="TAH"/>
            </w:pPr>
            <w:proofErr w:type="spellStart"/>
            <w:r>
              <w:t>Rel</w:t>
            </w:r>
            <w:proofErr w:type="spellEnd"/>
          </w:p>
        </w:tc>
        <w:tc>
          <w:tcPr>
            <w:tcW w:w="661" w:type="dxa"/>
          </w:tcPr>
          <w:p w14:paraId="30196E79" w14:textId="1FDAAD7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AAFD8EB" w14:textId="233DB481" w:rsidR="00D551EF" w:rsidRDefault="00D551EF" w:rsidP="00D551EF">
            <w:pPr>
              <w:pStyle w:val="TAH"/>
            </w:pPr>
            <w:r>
              <w:t>Title</w:t>
            </w:r>
          </w:p>
        </w:tc>
      </w:tr>
      <w:tr w:rsidR="00D551EF" w14:paraId="7C08C1AC" w14:textId="77777777" w:rsidTr="00D551EF">
        <w:tc>
          <w:tcPr>
            <w:tcW w:w="1133" w:type="dxa"/>
          </w:tcPr>
          <w:p w14:paraId="42FDDFB4" w14:textId="76FAD483" w:rsidR="00D551EF" w:rsidRPr="00D551EF" w:rsidRDefault="00D551EF" w:rsidP="00D551EF">
            <w:pPr>
              <w:pStyle w:val="TAL"/>
              <w:rPr>
                <w:sz w:val="16"/>
              </w:rPr>
            </w:pPr>
            <w:r>
              <w:rPr>
                <w:sz w:val="16"/>
              </w:rPr>
              <w:t>C4-225406</w:t>
            </w:r>
          </w:p>
        </w:tc>
        <w:tc>
          <w:tcPr>
            <w:tcW w:w="1020" w:type="dxa"/>
          </w:tcPr>
          <w:p w14:paraId="207BC1DA" w14:textId="0FB792EA" w:rsidR="00D551EF" w:rsidRPr="00D551EF" w:rsidRDefault="00D551EF" w:rsidP="00D551EF">
            <w:pPr>
              <w:pStyle w:val="TAL"/>
              <w:rPr>
                <w:sz w:val="16"/>
              </w:rPr>
            </w:pPr>
            <w:r>
              <w:rPr>
                <w:sz w:val="16"/>
              </w:rPr>
              <w:t>agreed</w:t>
            </w:r>
          </w:p>
        </w:tc>
        <w:tc>
          <w:tcPr>
            <w:tcW w:w="1020" w:type="dxa"/>
          </w:tcPr>
          <w:p w14:paraId="46C88A48" w14:textId="108BCF16" w:rsidR="00D551EF" w:rsidRPr="00D551EF" w:rsidRDefault="00D551EF" w:rsidP="00D551EF">
            <w:pPr>
              <w:pStyle w:val="TAL"/>
              <w:rPr>
                <w:sz w:val="16"/>
              </w:rPr>
            </w:pPr>
            <w:r>
              <w:rPr>
                <w:sz w:val="16"/>
              </w:rPr>
              <w:t>approved</w:t>
            </w:r>
          </w:p>
        </w:tc>
        <w:tc>
          <w:tcPr>
            <w:tcW w:w="1133" w:type="dxa"/>
          </w:tcPr>
          <w:p w14:paraId="166DCDF1" w14:textId="5E943BAF" w:rsidR="00D551EF" w:rsidRPr="00D551EF" w:rsidRDefault="00D551EF" w:rsidP="00D551EF">
            <w:pPr>
              <w:pStyle w:val="TAL"/>
              <w:rPr>
                <w:sz w:val="16"/>
              </w:rPr>
            </w:pPr>
            <w:r>
              <w:rPr>
                <w:sz w:val="16"/>
              </w:rPr>
              <w:t>29.571</w:t>
            </w:r>
          </w:p>
        </w:tc>
        <w:tc>
          <w:tcPr>
            <w:tcW w:w="572" w:type="dxa"/>
          </w:tcPr>
          <w:p w14:paraId="0D824B9A" w14:textId="77C2875B" w:rsidR="00D551EF" w:rsidRPr="00D551EF" w:rsidRDefault="00D551EF" w:rsidP="00D551EF">
            <w:pPr>
              <w:pStyle w:val="TAL"/>
              <w:rPr>
                <w:sz w:val="16"/>
              </w:rPr>
            </w:pPr>
            <w:r>
              <w:rPr>
                <w:sz w:val="16"/>
              </w:rPr>
              <w:t>0380</w:t>
            </w:r>
          </w:p>
        </w:tc>
        <w:tc>
          <w:tcPr>
            <w:tcW w:w="567" w:type="dxa"/>
          </w:tcPr>
          <w:p w14:paraId="5A9B1D7F" w14:textId="7CCFA5A4" w:rsidR="00D551EF" w:rsidRPr="00D551EF" w:rsidRDefault="00D551EF" w:rsidP="00D551EF">
            <w:pPr>
              <w:pStyle w:val="TAL"/>
              <w:rPr>
                <w:sz w:val="16"/>
              </w:rPr>
            </w:pPr>
            <w:r>
              <w:rPr>
                <w:sz w:val="16"/>
              </w:rPr>
              <w:t>1</w:t>
            </w:r>
          </w:p>
        </w:tc>
        <w:tc>
          <w:tcPr>
            <w:tcW w:w="567" w:type="dxa"/>
          </w:tcPr>
          <w:p w14:paraId="0BC78714" w14:textId="451280E2" w:rsidR="00D551EF" w:rsidRPr="00D551EF" w:rsidRDefault="00D551EF" w:rsidP="00D551EF">
            <w:pPr>
              <w:pStyle w:val="TAL"/>
              <w:rPr>
                <w:sz w:val="16"/>
              </w:rPr>
            </w:pPr>
            <w:r>
              <w:rPr>
                <w:sz w:val="16"/>
              </w:rPr>
              <w:t>F</w:t>
            </w:r>
          </w:p>
        </w:tc>
        <w:tc>
          <w:tcPr>
            <w:tcW w:w="510" w:type="dxa"/>
          </w:tcPr>
          <w:p w14:paraId="0095BA00" w14:textId="71E74520" w:rsidR="00D551EF" w:rsidRPr="00D551EF" w:rsidRDefault="00D551EF" w:rsidP="00D551EF">
            <w:pPr>
              <w:pStyle w:val="TAL"/>
              <w:rPr>
                <w:sz w:val="16"/>
              </w:rPr>
            </w:pPr>
            <w:r>
              <w:rPr>
                <w:sz w:val="16"/>
              </w:rPr>
              <w:t>Rel-18</w:t>
            </w:r>
          </w:p>
        </w:tc>
        <w:tc>
          <w:tcPr>
            <w:tcW w:w="661" w:type="dxa"/>
          </w:tcPr>
          <w:p w14:paraId="0B0D3A2A" w14:textId="5053D376" w:rsidR="00D551EF" w:rsidRPr="00D551EF" w:rsidRDefault="00D551EF" w:rsidP="00D551EF">
            <w:pPr>
              <w:pStyle w:val="TAL"/>
              <w:rPr>
                <w:sz w:val="16"/>
              </w:rPr>
            </w:pPr>
            <w:r>
              <w:rPr>
                <w:sz w:val="16"/>
              </w:rPr>
              <w:t>17.7.0</w:t>
            </w:r>
          </w:p>
        </w:tc>
        <w:tc>
          <w:tcPr>
            <w:tcW w:w="2607" w:type="dxa"/>
          </w:tcPr>
          <w:p w14:paraId="157D1E86" w14:textId="3AE43301" w:rsidR="00D551EF" w:rsidRPr="00D551EF" w:rsidRDefault="00D551EF" w:rsidP="00D551EF">
            <w:pPr>
              <w:pStyle w:val="TAL"/>
              <w:rPr>
                <w:sz w:val="16"/>
              </w:rPr>
            </w:pPr>
            <w:proofErr w:type="spellStart"/>
            <w:r>
              <w:rPr>
                <w:sz w:val="16"/>
              </w:rPr>
              <w:t>Clarificaiton</w:t>
            </w:r>
            <w:proofErr w:type="spellEnd"/>
            <w:r>
              <w:rPr>
                <w:sz w:val="16"/>
              </w:rPr>
              <w:t xml:space="preserve"> on Usage of </w:t>
            </w:r>
            <w:proofErr w:type="spellStart"/>
            <w:r>
              <w:rPr>
                <w:sz w:val="16"/>
              </w:rPr>
              <w:t>RedCap</w:t>
            </w:r>
            <w:proofErr w:type="spellEnd"/>
            <w:r>
              <w:rPr>
                <w:sz w:val="16"/>
              </w:rPr>
              <w:t xml:space="preserve"> RAT Type</w:t>
            </w:r>
          </w:p>
        </w:tc>
      </w:tr>
    </w:tbl>
    <w:p w14:paraId="5D5690C9" w14:textId="77777777" w:rsidR="00D551EF" w:rsidRDefault="00D551EF" w:rsidP="00D551EF"/>
    <w:p w14:paraId="493E8B7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8CE5B" w14:textId="0D3ED04C" w:rsidR="00D551EF" w:rsidRDefault="00D551EF" w:rsidP="00D551EF">
      <w:pPr>
        <w:rPr>
          <w:rFonts w:ascii="Arial" w:hAnsi="Arial" w:cs="Arial"/>
          <w:b/>
          <w:sz w:val="24"/>
        </w:rPr>
      </w:pPr>
      <w:r>
        <w:rPr>
          <w:rFonts w:ascii="Arial" w:hAnsi="Arial" w:cs="Arial"/>
          <w:b/>
          <w:color w:val="0000FF"/>
          <w:sz w:val="24"/>
        </w:rPr>
        <w:t>CP-223058</w:t>
      </w:r>
      <w:r>
        <w:rPr>
          <w:rFonts w:ascii="Arial" w:hAnsi="Arial" w:cs="Arial"/>
          <w:b/>
          <w:color w:val="0000FF"/>
          <w:sz w:val="24"/>
        </w:rPr>
        <w:tab/>
      </w:r>
      <w:r>
        <w:rPr>
          <w:rFonts w:ascii="Arial" w:hAnsi="Arial" w:cs="Arial"/>
          <w:b/>
          <w:sz w:val="24"/>
        </w:rPr>
        <w:t xml:space="preserve">Enhancements on 5G </w:t>
      </w:r>
      <w:proofErr w:type="spellStart"/>
      <w:r>
        <w:rPr>
          <w:rFonts w:ascii="Arial" w:hAnsi="Arial" w:cs="Arial"/>
          <w:b/>
          <w:sz w:val="24"/>
        </w:rPr>
        <w:t>CIoT</w:t>
      </w:r>
      <w:proofErr w:type="spellEnd"/>
    </w:p>
    <w:p w14:paraId="1E23041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19309D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D551EF" w14:paraId="09C474DC" w14:textId="77777777" w:rsidTr="00D551EF">
        <w:tc>
          <w:tcPr>
            <w:tcW w:w="1133" w:type="dxa"/>
          </w:tcPr>
          <w:p w14:paraId="3C65B93F" w14:textId="50C3DB89" w:rsidR="00D551EF" w:rsidRDefault="00D551EF" w:rsidP="00D551EF">
            <w:pPr>
              <w:pStyle w:val="TAH"/>
            </w:pPr>
            <w:r>
              <w:t>WG TDoc</w:t>
            </w:r>
          </w:p>
        </w:tc>
        <w:tc>
          <w:tcPr>
            <w:tcW w:w="1020" w:type="dxa"/>
          </w:tcPr>
          <w:p w14:paraId="25807889" w14:textId="04C9F8C8" w:rsidR="00D551EF" w:rsidRDefault="00D551EF" w:rsidP="00D551EF">
            <w:pPr>
              <w:pStyle w:val="TAH"/>
            </w:pPr>
            <w:r>
              <w:t xml:space="preserve">WG </w:t>
            </w:r>
            <w:proofErr w:type="spellStart"/>
            <w:r>
              <w:t>decisn</w:t>
            </w:r>
            <w:proofErr w:type="spellEnd"/>
          </w:p>
        </w:tc>
        <w:tc>
          <w:tcPr>
            <w:tcW w:w="1020" w:type="dxa"/>
          </w:tcPr>
          <w:p w14:paraId="4C9CE0A8" w14:textId="5359B43F" w:rsidR="00D551EF" w:rsidRDefault="00D551EF" w:rsidP="00D551EF">
            <w:pPr>
              <w:pStyle w:val="TAH"/>
            </w:pPr>
            <w:r>
              <w:t xml:space="preserve">TSG </w:t>
            </w:r>
            <w:proofErr w:type="spellStart"/>
            <w:r>
              <w:t>decisn</w:t>
            </w:r>
            <w:proofErr w:type="spellEnd"/>
          </w:p>
        </w:tc>
        <w:tc>
          <w:tcPr>
            <w:tcW w:w="1133" w:type="dxa"/>
          </w:tcPr>
          <w:p w14:paraId="39637269" w14:textId="3364B971" w:rsidR="00D551EF" w:rsidRDefault="00D551EF" w:rsidP="00D551EF">
            <w:pPr>
              <w:pStyle w:val="TAH"/>
            </w:pPr>
            <w:r>
              <w:t>Spec</w:t>
            </w:r>
          </w:p>
        </w:tc>
        <w:tc>
          <w:tcPr>
            <w:tcW w:w="572" w:type="dxa"/>
          </w:tcPr>
          <w:p w14:paraId="3728F6C5" w14:textId="3A2AF4C0" w:rsidR="00D551EF" w:rsidRDefault="00D551EF" w:rsidP="00D551EF">
            <w:pPr>
              <w:pStyle w:val="TAH"/>
            </w:pPr>
            <w:r>
              <w:t>CR</w:t>
            </w:r>
          </w:p>
        </w:tc>
        <w:tc>
          <w:tcPr>
            <w:tcW w:w="567" w:type="dxa"/>
          </w:tcPr>
          <w:p w14:paraId="398FA820" w14:textId="1CFC3548" w:rsidR="00D551EF" w:rsidRDefault="00D551EF" w:rsidP="00D551EF">
            <w:pPr>
              <w:pStyle w:val="TAH"/>
            </w:pPr>
            <w:r>
              <w:t>rev</w:t>
            </w:r>
          </w:p>
        </w:tc>
        <w:tc>
          <w:tcPr>
            <w:tcW w:w="567" w:type="dxa"/>
          </w:tcPr>
          <w:p w14:paraId="5731B52E" w14:textId="1294C23B" w:rsidR="00D551EF" w:rsidRDefault="00D551EF" w:rsidP="00D551EF">
            <w:pPr>
              <w:pStyle w:val="TAH"/>
            </w:pPr>
            <w:r>
              <w:t>cat</w:t>
            </w:r>
          </w:p>
        </w:tc>
        <w:tc>
          <w:tcPr>
            <w:tcW w:w="510" w:type="dxa"/>
          </w:tcPr>
          <w:p w14:paraId="29009295" w14:textId="6FEC1850" w:rsidR="00D551EF" w:rsidRDefault="00D551EF" w:rsidP="00D551EF">
            <w:pPr>
              <w:pStyle w:val="TAH"/>
            </w:pPr>
            <w:proofErr w:type="spellStart"/>
            <w:r>
              <w:t>Rel</w:t>
            </w:r>
            <w:proofErr w:type="spellEnd"/>
          </w:p>
        </w:tc>
        <w:tc>
          <w:tcPr>
            <w:tcW w:w="661" w:type="dxa"/>
          </w:tcPr>
          <w:p w14:paraId="1604350C" w14:textId="4F6DAED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A73DBCF" w14:textId="3DD88E93" w:rsidR="00D551EF" w:rsidRDefault="00D551EF" w:rsidP="00D551EF">
            <w:pPr>
              <w:pStyle w:val="TAH"/>
            </w:pPr>
            <w:r>
              <w:t>Title</w:t>
            </w:r>
          </w:p>
        </w:tc>
      </w:tr>
      <w:tr w:rsidR="00D551EF" w14:paraId="140CCCF6" w14:textId="77777777" w:rsidTr="00D551EF">
        <w:tc>
          <w:tcPr>
            <w:tcW w:w="1133" w:type="dxa"/>
          </w:tcPr>
          <w:p w14:paraId="12A503B3" w14:textId="4A1FC0EC" w:rsidR="00D551EF" w:rsidRPr="00D551EF" w:rsidRDefault="00D551EF" w:rsidP="00D551EF">
            <w:pPr>
              <w:pStyle w:val="TAL"/>
              <w:rPr>
                <w:sz w:val="16"/>
              </w:rPr>
            </w:pPr>
            <w:r>
              <w:rPr>
                <w:sz w:val="16"/>
              </w:rPr>
              <w:t>C4-225637</w:t>
            </w:r>
          </w:p>
        </w:tc>
        <w:tc>
          <w:tcPr>
            <w:tcW w:w="1020" w:type="dxa"/>
          </w:tcPr>
          <w:p w14:paraId="5F8B9376" w14:textId="3F39097B" w:rsidR="00D551EF" w:rsidRPr="00D551EF" w:rsidRDefault="00D551EF" w:rsidP="00D551EF">
            <w:pPr>
              <w:pStyle w:val="TAL"/>
              <w:rPr>
                <w:sz w:val="16"/>
              </w:rPr>
            </w:pPr>
            <w:r>
              <w:rPr>
                <w:sz w:val="16"/>
              </w:rPr>
              <w:t>agreed</w:t>
            </w:r>
          </w:p>
        </w:tc>
        <w:tc>
          <w:tcPr>
            <w:tcW w:w="1020" w:type="dxa"/>
          </w:tcPr>
          <w:p w14:paraId="08A500DE" w14:textId="0A2D952B" w:rsidR="00D551EF" w:rsidRPr="00D551EF" w:rsidRDefault="00D551EF" w:rsidP="00D551EF">
            <w:pPr>
              <w:pStyle w:val="TAL"/>
              <w:rPr>
                <w:sz w:val="16"/>
              </w:rPr>
            </w:pPr>
            <w:r>
              <w:rPr>
                <w:sz w:val="16"/>
              </w:rPr>
              <w:t>approved</w:t>
            </w:r>
          </w:p>
        </w:tc>
        <w:tc>
          <w:tcPr>
            <w:tcW w:w="1133" w:type="dxa"/>
          </w:tcPr>
          <w:p w14:paraId="3D1F06D0" w14:textId="11C0522A" w:rsidR="00D551EF" w:rsidRPr="00D551EF" w:rsidRDefault="00D551EF" w:rsidP="00D551EF">
            <w:pPr>
              <w:pStyle w:val="TAL"/>
              <w:rPr>
                <w:sz w:val="16"/>
              </w:rPr>
            </w:pPr>
            <w:r>
              <w:rPr>
                <w:sz w:val="16"/>
              </w:rPr>
              <w:t>29.518</w:t>
            </w:r>
          </w:p>
        </w:tc>
        <w:tc>
          <w:tcPr>
            <w:tcW w:w="572" w:type="dxa"/>
          </w:tcPr>
          <w:p w14:paraId="6A551BF2" w14:textId="1A1CC9EF" w:rsidR="00D551EF" w:rsidRPr="00D551EF" w:rsidRDefault="00D551EF" w:rsidP="00D551EF">
            <w:pPr>
              <w:pStyle w:val="TAL"/>
              <w:rPr>
                <w:sz w:val="16"/>
              </w:rPr>
            </w:pPr>
            <w:r>
              <w:rPr>
                <w:sz w:val="16"/>
              </w:rPr>
              <w:t>0813</w:t>
            </w:r>
          </w:p>
        </w:tc>
        <w:tc>
          <w:tcPr>
            <w:tcW w:w="567" w:type="dxa"/>
          </w:tcPr>
          <w:p w14:paraId="5E1E1091" w14:textId="5D7BA3E6" w:rsidR="00D551EF" w:rsidRPr="00D551EF" w:rsidRDefault="00D551EF" w:rsidP="00D551EF">
            <w:pPr>
              <w:pStyle w:val="TAL"/>
              <w:rPr>
                <w:sz w:val="16"/>
              </w:rPr>
            </w:pPr>
            <w:r>
              <w:rPr>
                <w:sz w:val="16"/>
              </w:rPr>
              <w:t>3</w:t>
            </w:r>
          </w:p>
        </w:tc>
        <w:tc>
          <w:tcPr>
            <w:tcW w:w="567" w:type="dxa"/>
          </w:tcPr>
          <w:p w14:paraId="426E7BF8" w14:textId="6B4B92BB" w:rsidR="00D551EF" w:rsidRPr="00D551EF" w:rsidRDefault="00D551EF" w:rsidP="00D551EF">
            <w:pPr>
              <w:pStyle w:val="TAL"/>
              <w:rPr>
                <w:sz w:val="16"/>
              </w:rPr>
            </w:pPr>
            <w:r>
              <w:rPr>
                <w:sz w:val="16"/>
              </w:rPr>
              <w:t>F</w:t>
            </w:r>
          </w:p>
        </w:tc>
        <w:tc>
          <w:tcPr>
            <w:tcW w:w="510" w:type="dxa"/>
          </w:tcPr>
          <w:p w14:paraId="2396A526" w14:textId="4D490A84" w:rsidR="00D551EF" w:rsidRPr="00D551EF" w:rsidRDefault="00D551EF" w:rsidP="00D551EF">
            <w:pPr>
              <w:pStyle w:val="TAL"/>
              <w:rPr>
                <w:sz w:val="16"/>
              </w:rPr>
            </w:pPr>
            <w:r>
              <w:rPr>
                <w:sz w:val="16"/>
              </w:rPr>
              <w:t>Rel-18</w:t>
            </w:r>
          </w:p>
        </w:tc>
        <w:tc>
          <w:tcPr>
            <w:tcW w:w="661" w:type="dxa"/>
          </w:tcPr>
          <w:p w14:paraId="654A644A" w14:textId="06254A17" w:rsidR="00D551EF" w:rsidRPr="00D551EF" w:rsidRDefault="00D551EF" w:rsidP="00D551EF">
            <w:pPr>
              <w:pStyle w:val="TAL"/>
              <w:rPr>
                <w:sz w:val="16"/>
              </w:rPr>
            </w:pPr>
            <w:r>
              <w:rPr>
                <w:sz w:val="16"/>
              </w:rPr>
              <w:t>17.7.0</w:t>
            </w:r>
          </w:p>
        </w:tc>
        <w:tc>
          <w:tcPr>
            <w:tcW w:w="2607" w:type="dxa"/>
          </w:tcPr>
          <w:p w14:paraId="71F661A4" w14:textId="5F98098E" w:rsidR="00D551EF" w:rsidRPr="00D551EF" w:rsidRDefault="00D551EF" w:rsidP="00D551EF">
            <w:pPr>
              <w:pStyle w:val="TAL"/>
              <w:rPr>
                <w:sz w:val="16"/>
              </w:rPr>
            </w:pPr>
            <w:r>
              <w:rPr>
                <w:sz w:val="16"/>
              </w:rPr>
              <w:t>Event Subscription Termination Notification</w:t>
            </w:r>
          </w:p>
        </w:tc>
      </w:tr>
    </w:tbl>
    <w:p w14:paraId="37E5D570" w14:textId="77777777" w:rsidR="00D551EF" w:rsidRDefault="00D551EF" w:rsidP="00D551EF"/>
    <w:p w14:paraId="6BD1A40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D9F0F" w14:textId="07A90EBC" w:rsidR="00D551EF" w:rsidRDefault="00D551EF" w:rsidP="00D551EF">
      <w:pPr>
        <w:rPr>
          <w:rFonts w:ascii="Arial" w:hAnsi="Arial" w:cs="Arial"/>
          <w:b/>
          <w:sz w:val="24"/>
        </w:rPr>
      </w:pPr>
      <w:r>
        <w:rPr>
          <w:rFonts w:ascii="Arial" w:hAnsi="Arial" w:cs="Arial"/>
          <w:b/>
          <w:color w:val="0000FF"/>
          <w:sz w:val="24"/>
        </w:rPr>
        <w:t>CP-223063</w:t>
      </w:r>
      <w:r>
        <w:rPr>
          <w:rFonts w:ascii="Arial" w:hAnsi="Arial" w:cs="Arial"/>
          <w:b/>
          <w:color w:val="0000FF"/>
          <w:sz w:val="24"/>
        </w:rPr>
        <w:tab/>
      </w:r>
      <w:r>
        <w:rPr>
          <w:rFonts w:ascii="Arial" w:hAnsi="Arial" w:cs="Arial"/>
          <w:b/>
          <w:sz w:val="24"/>
        </w:rPr>
        <w:t>Enhancements on AUSF</w:t>
      </w:r>
    </w:p>
    <w:p w14:paraId="0FD1B06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521BC4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01DE2670" w14:textId="77777777" w:rsidTr="00D551EF">
        <w:tc>
          <w:tcPr>
            <w:tcW w:w="1133" w:type="dxa"/>
          </w:tcPr>
          <w:p w14:paraId="20B269B0" w14:textId="42754C90" w:rsidR="00D551EF" w:rsidRDefault="00D551EF" w:rsidP="00D551EF">
            <w:pPr>
              <w:pStyle w:val="TAH"/>
            </w:pPr>
            <w:r>
              <w:lastRenderedPageBreak/>
              <w:t>WG TDoc</w:t>
            </w:r>
          </w:p>
        </w:tc>
        <w:tc>
          <w:tcPr>
            <w:tcW w:w="1020" w:type="dxa"/>
          </w:tcPr>
          <w:p w14:paraId="778D53D5" w14:textId="2906FACC" w:rsidR="00D551EF" w:rsidRDefault="00D551EF" w:rsidP="00D551EF">
            <w:pPr>
              <w:pStyle w:val="TAH"/>
            </w:pPr>
            <w:r>
              <w:t xml:space="preserve">WG </w:t>
            </w:r>
            <w:proofErr w:type="spellStart"/>
            <w:r>
              <w:t>decisn</w:t>
            </w:r>
            <w:proofErr w:type="spellEnd"/>
          </w:p>
        </w:tc>
        <w:tc>
          <w:tcPr>
            <w:tcW w:w="1020" w:type="dxa"/>
          </w:tcPr>
          <w:p w14:paraId="03D61CDA" w14:textId="0BD01D5C" w:rsidR="00D551EF" w:rsidRDefault="00D551EF" w:rsidP="00D551EF">
            <w:pPr>
              <w:pStyle w:val="TAH"/>
            </w:pPr>
            <w:r>
              <w:t xml:space="preserve">TSG </w:t>
            </w:r>
            <w:proofErr w:type="spellStart"/>
            <w:r>
              <w:t>decisn</w:t>
            </w:r>
            <w:proofErr w:type="spellEnd"/>
          </w:p>
        </w:tc>
        <w:tc>
          <w:tcPr>
            <w:tcW w:w="1133" w:type="dxa"/>
          </w:tcPr>
          <w:p w14:paraId="481D7E15" w14:textId="4A02FD35" w:rsidR="00D551EF" w:rsidRDefault="00D551EF" w:rsidP="00D551EF">
            <w:pPr>
              <w:pStyle w:val="TAH"/>
            </w:pPr>
            <w:r>
              <w:t>Spec</w:t>
            </w:r>
          </w:p>
        </w:tc>
        <w:tc>
          <w:tcPr>
            <w:tcW w:w="572" w:type="dxa"/>
          </w:tcPr>
          <w:p w14:paraId="2E7ACFE2" w14:textId="6FB8A93A" w:rsidR="00D551EF" w:rsidRDefault="00D551EF" w:rsidP="00D551EF">
            <w:pPr>
              <w:pStyle w:val="TAH"/>
            </w:pPr>
            <w:r>
              <w:t>CR</w:t>
            </w:r>
          </w:p>
        </w:tc>
        <w:tc>
          <w:tcPr>
            <w:tcW w:w="567" w:type="dxa"/>
          </w:tcPr>
          <w:p w14:paraId="3885EC4A" w14:textId="1A410125" w:rsidR="00D551EF" w:rsidRDefault="00D551EF" w:rsidP="00D551EF">
            <w:pPr>
              <w:pStyle w:val="TAH"/>
            </w:pPr>
            <w:r>
              <w:t>rev</w:t>
            </w:r>
          </w:p>
        </w:tc>
        <w:tc>
          <w:tcPr>
            <w:tcW w:w="567" w:type="dxa"/>
          </w:tcPr>
          <w:p w14:paraId="04C6AEE6" w14:textId="4AD5B1A5" w:rsidR="00D551EF" w:rsidRDefault="00D551EF" w:rsidP="00D551EF">
            <w:pPr>
              <w:pStyle w:val="TAH"/>
            </w:pPr>
            <w:r>
              <w:t>cat</w:t>
            </w:r>
          </w:p>
        </w:tc>
        <w:tc>
          <w:tcPr>
            <w:tcW w:w="510" w:type="dxa"/>
          </w:tcPr>
          <w:p w14:paraId="55306321" w14:textId="030CF28B" w:rsidR="00D551EF" w:rsidRDefault="00D551EF" w:rsidP="00D551EF">
            <w:pPr>
              <w:pStyle w:val="TAH"/>
            </w:pPr>
            <w:proofErr w:type="spellStart"/>
            <w:r>
              <w:t>Rel</w:t>
            </w:r>
            <w:proofErr w:type="spellEnd"/>
          </w:p>
        </w:tc>
        <w:tc>
          <w:tcPr>
            <w:tcW w:w="661" w:type="dxa"/>
          </w:tcPr>
          <w:p w14:paraId="3C57BDF5" w14:textId="22C16BA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D1F3919" w14:textId="714CB9FE" w:rsidR="00D551EF" w:rsidRDefault="00D551EF" w:rsidP="00D551EF">
            <w:pPr>
              <w:pStyle w:val="TAH"/>
            </w:pPr>
            <w:r>
              <w:t>Title</w:t>
            </w:r>
          </w:p>
        </w:tc>
      </w:tr>
      <w:tr w:rsidR="00D551EF" w14:paraId="1F41BD11" w14:textId="77777777" w:rsidTr="00D551EF">
        <w:tc>
          <w:tcPr>
            <w:tcW w:w="1133" w:type="dxa"/>
          </w:tcPr>
          <w:p w14:paraId="38689249" w14:textId="37FF0234" w:rsidR="00D551EF" w:rsidRPr="00D551EF" w:rsidRDefault="00D551EF" w:rsidP="00D551EF">
            <w:pPr>
              <w:pStyle w:val="TAL"/>
              <w:rPr>
                <w:sz w:val="16"/>
              </w:rPr>
            </w:pPr>
            <w:r>
              <w:rPr>
                <w:sz w:val="16"/>
              </w:rPr>
              <w:t>C4-225475</w:t>
            </w:r>
          </w:p>
        </w:tc>
        <w:tc>
          <w:tcPr>
            <w:tcW w:w="1020" w:type="dxa"/>
          </w:tcPr>
          <w:p w14:paraId="1EC0DD34" w14:textId="4D04543D" w:rsidR="00D551EF" w:rsidRPr="00D551EF" w:rsidRDefault="00D551EF" w:rsidP="00D551EF">
            <w:pPr>
              <w:pStyle w:val="TAL"/>
              <w:rPr>
                <w:sz w:val="16"/>
              </w:rPr>
            </w:pPr>
            <w:r>
              <w:rPr>
                <w:sz w:val="16"/>
              </w:rPr>
              <w:t>agreed</w:t>
            </w:r>
          </w:p>
        </w:tc>
        <w:tc>
          <w:tcPr>
            <w:tcW w:w="1020" w:type="dxa"/>
          </w:tcPr>
          <w:p w14:paraId="67F2CFD5" w14:textId="3A208FB6" w:rsidR="00D551EF" w:rsidRPr="00D551EF" w:rsidRDefault="00D551EF" w:rsidP="00D551EF">
            <w:pPr>
              <w:pStyle w:val="TAL"/>
              <w:rPr>
                <w:sz w:val="16"/>
              </w:rPr>
            </w:pPr>
            <w:r>
              <w:rPr>
                <w:sz w:val="16"/>
              </w:rPr>
              <w:t>approved</w:t>
            </w:r>
          </w:p>
        </w:tc>
        <w:tc>
          <w:tcPr>
            <w:tcW w:w="1133" w:type="dxa"/>
          </w:tcPr>
          <w:p w14:paraId="691C0434" w14:textId="0E361402" w:rsidR="00D551EF" w:rsidRPr="00D551EF" w:rsidRDefault="00D551EF" w:rsidP="00D551EF">
            <w:pPr>
              <w:pStyle w:val="TAL"/>
              <w:rPr>
                <w:sz w:val="16"/>
              </w:rPr>
            </w:pPr>
            <w:r>
              <w:rPr>
                <w:sz w:val="16"/>
              </w:rPr>
              <w:t>29.509</w:t>
            </w:r>
          </w:p>
        </w:tc>
        <w:tc>
          <w:tcPr>
            <w:tcW w:w="572" w:type="dxa"/>
          </w:tcPr>
          <w:p w14:paraId="72DA3952" w14:textId="4BAA50DD" w:rsidR="00D551EF" w:rsidRPr="00D551EF" w:rsidRDefault="00D551EF" w:rsidP="00D551EF">
            <w:pPr>
              <w:pStyle w:val="TAL"/>
              <w:rPr>
                <w:sz w:val="16"/>
              </w:rPr>
            </w:pPr>
            <w:r>
              <w:rPr>
                <w:sz w:val="16"/>
              </w:rPr>
              <w:t>0181</w:t>
            </w:r>
          </w:p>
        </w:tc>
        <w:tc>
          <w:tcPr>
            <w:tcW w:w="567" w:type="dxa"/>
          </w:tcPr>
          <w:p w14:paraId="38D5F759" w14:textId="5FED1AB4" w:rsidR="00D551EF" w:rsidRPr="00D551EF" w:rsidRDefault="00D551EF" w:rsidP="00D551EF">
            <w:pPr>
              <w:pStyle w:val="TAL"/>
              <w:rPr>
                <w:sz w:val="16"/>
              </w:rPr>
            </w:pPr>
            <w:r>
              <w:rPr>
                <w:sz w:val="16"/>
              </w:rPr>
              <w:t>1</w:t>
            </w:r>
          </w:p>
        </w:tc>
        <w:tc>
          <w:tcPr>
            <w:tcW w:w="567" w:type="dxa"/>
          </w:tcPr>
          <w:p w14:paraId="037EF537" w14:textId="2626653A" w:rsidR="00D551EF" w:rsidRPr="00D551EF" w:rsidRDefault="00D551EF" w:rsidP="00D551EF">
            <w:pPr>
              <w:pStyle w:val="TAL"/>
              <w:rPr>
                <w:sz w:val="16"/>
              </w:rPr>
            </w:pPr>
            <w:r>
              <w:rPr>
                <w:sz w:val="16"/>
              </w:rPr>
              <w:t>F</w:t>
            </w:r>
          </w:p>
        </w:tc>
        <w:tc>
          <w:tcPr>
            <w:tcW w:w="510" w:type="dxa"/>
          </w:tcPr>
          <w:p w14:paraId="3891F754" w14:textId="2A0622E3" w:rsidR="00D551EF" w:rsidRPr="00D551EF" w:rsidRDefault="00D551EF" w:rsidP="00D551EF">
            <w:pPr>
              <w:pStyle w:val="TAL"/>
              <w:rPr>
                <w:sz w:val="16"/>
              </w:rPr>
            </w:pPr>
            <w:r>
              <w:rPr>
                <w:sz w:val="16"/>
              </w:rPr>
              <w:t>Rel-18</w:t>
            </w:r>
          </w:p>
        </w:tc>
        <w:tc>
          <w:tcPr>
            <w:tcW w:w="661" w:type="dxa"/>
          </w:tcPr>
          <w:p w14:paraId="52CA1BC5" w14:textId="48751683" w:rsidR="00D551EF" w:rsidRPr="00D551EF" w:rsidRDefault="00D551EF" w:rsidP="00D551EF">
            <w:pPr>
              <w:pStyle w:val="TAL"/>
              <w:rPr>
                <w:sz w:val="16"/>
              </w:rPr>
            </w:pPr>
            <w:r>
              <w:rPr>
                <w:sz w:val="16"/>
              </w:rPr>
              <w:t>17.7.0</w:t>
            </w:r>
          </w:p>
        </w:tc>
        <w:tc>
          <w:tcPr>
            <w:tcW w:w="2607" w:type="dxa"/>
          </w:tcPr>
          <w:p w14:paraId="2E982EA2" w14:textId="4EED7455" w:rsidR="00D551EF" w:rsidRPr="00D551EF" w:rsidRDefault="00D551EF" w:rsidP="00D551EF">
            <w:pPr>
              <w:pStyle w:val="TAL"/>
              <w:rPr>
                <w:sz w:val="16"/>
              </w:rPr>
            </w:pPr>
            <w:proofErr w:type="spellStart"/>
            <w:r>
              <w:rPr>
                <w:sz w:val="16"/>
              </w:rPr>
              <w:t>boolean</w:t>
            </w:r>
            <w:proofErr w:type="spellEnd"/>
            <w:r>
              <w:rPr>
                <w:sz w:val="16"/>
              </w:rPr>
              <w:t xml:space="preserve"> type IEs definition correction</w:t>
            </w:r>
          </w:p>
        </w:tc>
      </w:tr>
      <w:tr w:rsidR="00D551EF" w14:paraId="42F3242B" w14:textId="77777777" w:rsidTr="00D551EF">
        <w:tc>
          <w:tcPr>
            <w:tcW w:w="1133" w:type="dxa"/>
          </w:tcPr>
          <w:p w14:paraId="499438B4" w14:textId="04BF4C82" w:rsidR="00D551EF" w:rsidRPr="00D551EF" w:rsidRDefault="00D551EF" w:rsidP="00D551EF">
            <w:pPr>
              <w:pStyle w:val="TAL"/>
              <w:rPr>
                <w:sz w:val="16"/>
              </w:rPr>
            </w:pPr>
            <w:r>
              <w:rPr>
                <w:sz w:val="16"/>
              </w:rPr>
              <w:t>C4-225477</w:t>
            </w:r>
          </w:p>
        </w:tc>
        <w:tc>
          <w:tcPr>
            <w:tcW w:w="1020" w:type="dxa"/>
          </w:tcPr>
          <w:p w14:paraId="56503EB6" w14:textId="39E6C442" w:rsidR="00D551EF" w:rsidRPr="00D551EF" w:rsidRDefault="00D551EF" w:rsidP="00D551EF">
            <w:pPr>
              <w:pStyle w:val="TAL"/>
              <w:rPr>
                <w:sz w:val="16"/>
              </w:rPr>
            </w:pPr>
            <w:r>
              <w:rPr>
                <w:sz w:val="16"/>
              </w:rPr>
              <w:t>agreed</w:t>
            </w:r>
          </w:p>
        </w:tc>
        <w:tc>
          <w:tcPr>
            <w:tcW w:w="1020" w:type="dxa"/>
          </w:tcPr>
          <w:p w14:paraId="5F82A67B" w14:textId="6503F82F" w:rsidR="00D551EF" w:rsidRPr="00D551EF" w:rsidRDefault="00D551EF" w:rsidP="00D551EF">
            <w:pPr>
              <w:pStyle w:val="TAL"/>
              <w:rPr>
                <w:sz w:val="16"/>
              </w:rPr>
            </w:pPr>
            <w:r>
              <w:rPr>
                <w:sz w:val="16"/>
              </w:rPr>
              <w:t>approved</w:t>
            </w:r>
          </w:p>
        </w:tc>
        <w:tc>
          <w:tcPr>
            <w:tcW w:w="1133" w:type="dxa"/>
          </w:tcPr>
          <w:p w14:paraId="323998C6" w14:textId="6455059A" w:rsidR="00D551EF" w:rsidRPr="00D551EF" w:rsidRDefault="00D551EF" w:rsidP="00D551EF">
            <w:pPr>
              <w:pStyle w:val="TAL"/>
              <w:rPr>
                <w:sz w:val="16"/>
              </w:rPr>
            </w:pPr>
            <w:r>
              <w:rPr>
                <w:sz w:val="16"/>
              </w:rPr>
              <w:t>29.509</w:t>
            </w:r>
          </w:p>
        </w:tc>
        <w:tc>
          <w:tcPr>
            <w:tcW w:w="572" w:type="dxa"/>
          </w:tcPr>
          <w:p w14:paraId="66A6A078" w14:textId="2CC4DFAE" w:rsidR="00D551EF" w:rsidRPr="00D551EF" w:rsidRDefault="00D551EF" w:rsidP="00D551EF">
            <w:pPr>
              <w:pStyle w:val="TAL"/>
              <w:rPr>
                <w:sz w:val="16"/>
              </w:rPr>
            </w:pPr>
            <w:r>
              <w:rPr>
                <w:sz w:val="16"/>
              </w:rPr>
              <w:t>0182</w:t>
            </w:r>
          </w:p>
        </w:tc>
        <w:tc>
          <w:tcPr>
            <w:tcW w:w="567" w:type="dxa"/>
          </w:tcPr>
          <w:p w14:paraId="216712CF" w14:textId="17C5DDEC" w:rsidR="00D551EF" w:rsidRPr="00D551EF" w:rsidRDefault="00D551EF" w:rsidP="00D551EF">
            <w:pPr>
              <w:pStyle w:val="TAL"/>
              <w:rPr>
                <w:sz w:val="16"/>
              </w:rPr>
            </w:pPr>
            <w:r>
              <w:rPr>
                <w:sz w:val="16"/>
              </w:rPr>
              <w:t>1</w:t>
            </w:r>
          </w:p>
        </w:tc>
        <w:tc>
          <w:tcPr>
            <w:tcW w:w="567" w:type="dxa"/>
          </w:tcPr>
          <w:p w14:paraId="0A49424E" w14:textId="1CDF53B2" w:rsidR="00D551EF" w:rsidRPr="00D551EF" w:rsidRDefault="00D551EF" w:rsidP="00D551EF">
            <w:pPr>
              <w:pStyle w:val="TAL"/>
              <w:rPr>
                <w:sz w:val="16"/>
              </w:rPr>
            </w:pPr>
            <w:r>
              <w:rPr>
                <w:sz w:val="16"/>
              </w:rPr>
              <w:t>D</w:t>
            </w:r>
          </w:p>
        </w:tc>
        <w:tc>
          <w:tcPr>
            <w:tcW w:w="510" w:type="dxa"/>
          </w:tcPr>
          <w:p w14:paraId="3781592B" w14:textId="3E9A868A" w:rsidR="00D551EF" w:rsidRPr="00D551EF" w:rsidRDefault="00D551EF" w:rsidP="00D551EF">
            <w:pPr>
              <w:pStyle w:val="TAL"/>
              <w:rPr>
                <w:sz w:val="16"/>
              </w:rPr>
            </w:pPr>
            <w:r>
              <w:rPr>
                <w:sz w:val="16"/>
              </w:rPr>
              <w:t>Rel-18</w:t>
            </w:r>
          </w:p>
        </w:tc>
        <w:tc>
          <w:tcPr>
            <w:tcW w:w="661" w:type="dxa"/>
          </w:tcPr>
          <w:p w14:paraId="78468E40" w14:textId="492842C9" w:rsidR="00D551EF" w:rsidRPr="00D551EF" w:rsidRDefault="00D551EF" w:rsidP="00D551EF">
            <w:pPr>
              <w:pStyle w:val="TAL"/>
              <w:rPr>
                <w:sz w:val="16"/>
              </w:rPr>
            </w:pPr>
            <w:r>
              <w:rPr>
                <w:sz w:val="16"/>
              </w:rPr>
              <w:t>17.7.0</w:t>
            </w:r>
          </w:p>
        </w:tc>
        <w:tc>
          <w:tcPr>
            <w:tcW w:w="2607" w:type="dxa"/>
          </w:tcPr>
          <w:p w14:paraId="45CC1FF7" w14:textId="2896ED04" w:rsidR="00D551EF" w:rsidRPr="00D551EF" w:rsidRDefault="00D551EF" w:rsidP="00D551EF">
            <w:pPr>
              <w:pStyle w:val="TAL"/>
              <w:rPr>
                <w:sz w:val="16"/>
              </w:rPr>
            </w:pPr>
            <w:r>
              <w:rPr>
                <w:sz w:val="16"/>
              </w:rPr>
              <w:t xml:space="preserve">Editorial </w:t>
            </w:r>
            <w:proofErr w:type="spellStart"/>
            <w:r>
              <w:rPr>
                <w:sz w:val="16"/>
              </w:rPr>
              <w:t>corrctions</w:t>
            </w:r>
            <w:proofErr w:type="spellEnd"/>
          </w:p>
        </w:tc>
      </w:tr>
    </w:tbl>
    <w:p w14:paraId="36B42593" w14:textId="77777777" w:rsidR="00D551EF" w:rsidRDefault="00D551EF" w:rsidP="00D551EF"/>
    <w:p w14:paraId="29D3F7F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E42675" w14:textId="78111C8D" w:rsidR="00D551EF" w:rsidRDefault="00D551EF" w:rsidP="00D551EF">
      <w:pPr>
        <w:rPr>
          <w:rFonts w:ascii="Arial" w:hAnsi="Arial" w:cs="Arial"/>
          <w:b/>
          <w:sz w:val="24"/>
        </w:rPr>
      </w:pPr>
      <w:r>
        <w:rPr>
          <w:rFonts w:ascii="Arial" w:hAnsi="Arial" w:cs="Arial"/>
          <w:b/>
          <w:color w:val="0000FF"/>
          <w:sz w:val="24"/>
        </w:rPr>
        <w:t>CP-223064</w:t>
      </w:r>
      <w:r>
        <w:rPr>
          <w:rFonts w:ascii="Arial" w:hAnsi="Arial" w:cs="Arial"/>
          <w:b/>
          <w:color w:val="0000FF"/>
          <w:sz w:val="24"/>
        </w:rPr>
        <w:tab/>
      </w:r>
      <w:r>
        <w:rPr>
          <w:rFonts w:ascii="Arial" w:hAnsi="Arial" w:cs="Arial"/>
          <w:b/>
          <w:sz w:val="24"/>
        </w:rPr>
        <w:t>Enhancements on LMF</w:t>
      </w:r>
    </w:p>
    <w:p w14:paraId="46BF4A53"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2E87726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269793BB" w14:textId="77777777" w:rsidTr="00D551EF">
        <w:tc>
          <w:tcPr>
            <w:tcW w:w="1133" w:type="dxa"/>
          </w:tcPr>
          <w:p w14:paraId="6F47FFD7" w14:textId="200B3325" w:rsidR="00D551EF" w:rsidRDefault="00D551EF" w:rsidP="00D551EF">
            <w:pPr>
              <w:pStyle w:val="TAH"/>
            </w:pPr>
            <w:r>
              <w:t>WG TDoc</w:t>
            </w:r>
          </w:p>
        </w:tc>
        <w:tc>
          <w:tcPr>
            <w:tcW w:w="1020" w:type="dxa"/>
          </w:tcPr>
          <w:p w14:paraId="382ED29E" w14:textId="68B5CD7C" w:rsidR="00D551EF" w:rsidRDefault="00D551EF" w:rsidP="00D551EF">
            <w:pPr>
              <w:pStyle w:val="TAH"/>
            </w:pPr>
            <w:r>
              <w:t xml:space="preserve">WG </w:t>
            </w:r>
            <w:proofErr w:type="spellStart"/>
            <w:r>
              <w:t>decisn</w:t>
            </w:r>
            <w:proofErr w:type="spellEnd"/>
          </w:p>
        </w:tc>
        <w:tc>
          <w:tcPr>
            <w:tcW w:w="1020" w:type="dxa"/>
          </w:tcPr>
          <w:p w14:paraId="7752C672" w14:textId="2198ECFC" w:rsidR="00D551EF" w:rsidRDefault="00D551EF" w:rsidP="00D551EF">
            <w:pPr>
              <w:pStyle w:val="TAH"/>
            </w:pPr>
            <w:r>
              <w:t xml:space="preserve">TSG </w:t>
            </w:r>
            <w:proofErr w:type="spellStart"/>
            <w:r>
              <w:t>decisn</w:t>
            </w:r>
            <w:proofErr w:type="spellEnd"/>
          </w:p>
        </w:tc>
        <w:tc>
          <w:tcPr>
            <w:tcW w:w="1133" w:type="dxa"/>
          </w:tcPr>
          <w:p w14:paraId="3D93F575" w14:textId="02C83859" w:rsidR="00D551EF" w:rsidRDefault="00D551EF" w:rsidP="00D551EF">
            <w:pPr>
              <w:pStyle w:val="TAH"/>
            </w:pPr>
            <w:r>
              <w:t>Spec</w:t>
            </w:r>
          </w:p>
        </w:tc>
        <w:tc>
          <w:tcPr>
            <w:tcW w:w="572" w:type="dxa"/>
          </w:tcPr>
          <w:p w14:paraId="703C4EA9" w14:textId="562655AB" w:rsidR="00D551EF" w:rsidRDefault="00D551EF" w:rsidP="00D551EF">
            <w:pPr>
              <w:pStyle w:val="TAH"/>
            </w:pPr>
            <w:r>
              <w:t>CR</w:t>
            </w:r>
          </w:p>
        </w:tc>
        <w:tc>
          <w:tcPr>
            <w:tcW w:w="567" w:type="dxa"/>
          </w:tcPr>
          <w:p w14:paraId="54A29C55" w14:textId="17B168D4" w:rsidR="00D551EF" w:rsidRDefault="00D551EF" w:rsidP="00D551EF">
            <w:pPr>
              <w:pStyle w:val="TAH"/>
            </w:pPr>
            <w:r>
              <w:t>rev</w:t>
            </w:r>
          </w:p>
        </w:tc>
        <w:tc>
          <w:tcPr>
            <w:tcW w:w="567" w:type="dxa"/>
          </w:tcPr>
          <w:p w14:paraId="7D545B4A" w14:textId="0C0F401F" w:rsidR="00D551EF" w:rsidRDefault="00D551EF" w:rsidP="00D551EF">
            <w:pPr>
              <w:pStyle w:val="TAH"/>
            </w:pPr>
            <w:r>
              <w:t>cat</w:t>
            </w:r>
          </w:p>
        </w:tc>
        <w:tc>
          <w:tcPr>
            <w:tcW w:w="510" w:type="dxa"/>
          </w:tcPr>
          <w:p w14:paraId="283F3419" w14:textId="401B9418" w:rsidR="00D551EF" w:rsidRDefault="00D551EF" w:rsidP="00D551EF">
            <w:pPr>
              <w:pStyle w:val="TAH"/>
            </w:pPr>
            <w:proofErr w:type="spellStart"/>
            <w:r>
              <w:t>Rel</w:t>
            </w:r>
            <w:proofErr w:type="spellEnd"/>
          </w:p>
        </w:tc>
        <w:tc>
          <w:tcPr>
            <w:tcW w:w="661" w:type="dxa"/>
          </w:tcPr>
          <w:p w14:paraId="1BBE73A2" w14:textId="7D0D245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466CB71" w14:textId="7C385D0B" w:rsidR="00D551EF" w:rsidRDefault="00D551EF" w:rsidP="00D551EF">
            <w:pPr>
              <w:pStyle w:val="TAH"/>
            </w:pPr>
            <w:r>
              <w:t>Title</w:t>
            </w:r>
          </w:p>
        </w:tc>
      </w:tr>
      <w:tr w:rsidR="00D551EF" w14:paraId="6E44F024" w14:textId="77777777" w:rsidTr="00D551EF">
        <w:tc>
          <w:tcPr>
            <w:tcW w:w="1133" w:type="dxa"/>
          </w:tcPr>
          <w:p w14:paraId="4C072CBF" w14:textId="65BD8CF6" w:rsidR="00D551EF" w:rsidRPr="00D551EF" w:rsidRDefault="00D551EF" w:rsidP="00D551EF">
            <w:pPr>
              <w:pStyle w:val="TAL"/>
              <w:rPr>
                <w:sz w:val="16"/>
              </w:rPr>
            </w:pPr>
            <w:r>
              <w:rPr>
                <w:sz w:val="16"/>
              </w:rPr>
              <w:t>C4-225478</w:t>
            </w:r>
          </w:p>
        </w:tc>
        <w:tc>
          <w:tcPr>
            <w:tcW w:w="1020" w:type="dxa"/>
          </w:tcPr>
          <w:p w14:paraId="4A4C7959" w14:textId="33D5AB2F" w:rsidR="00D551EF" w:rsidRPr="00D551EF" w:rsidRDefault="00D551EF" w:rsidP="00D551EF">
            <w:pPr>
              <w:pStyle w:val="TAL"/>
              <w:rPr>
                <w:sz w:val="16"/>
              </w:rPr>
            </w:pPr>
            <w:r>
              <w:rPr>
                <w:sz w:val="16"/>
              </w:rPr>
              <w:t>agreed</w:t>
            </w:r>
          </w:p>
        </w:tc>
        <w:tc>
          <w:tcPr>
            <w:tcW w:w="1020" w:type="dxa"/>
          </w:tcPr>
          <w:p w14:paraId="72D81CA0" w14:textId="2715008B" w:rsidR="00D551EF" w:rsidRPr="00D551EF" w:rsidRDefault="00D551EF" w:rsidP="00D551EF">
            <w:pPr>
              <w:pStyle w:val="TAL"/>
              <w:rPr>
                <w:sz w:val="16"/>
              </w:rPr>
            </w:pPr>
            <w:r>
              <w:rPr>
                <w:sz w:val="16"/>
              </w:rPr>
              <w:t>approved</w:t>
            </w:r>
          </w:p>
        </w:tc>
        <w:tc>
          <w:tcPr>
            <w:tcW w:w="1133" w:type="dxa"/>
          </w:tcPr>
          <w:p w14:paraId="67CF2966" w14:textId="6BC29F7F" w:rsidR="00D551EF" w:rsidRPr="00D551EF" w:rsidRDefault="00D551EF" w:rsidP="00D551EF">
            <w:pPr>
              <w:pStyle w:val="TAL"/>
              <w:rPr>
                <w:sz w:val="16"/>
              </w:rPr>
            </w:pPr>
            <w:r>
              <w:rPr>
                <w:sz w:val="16"/>
              </w:rPr>
              <w:t>29.572</w:t>
            </w:r>
          </w:p>
        </w:tc>
        <w:tc>
          <w:tcPr>
            <w:tcW w:w="572" w:type="dxa"/>
          </w:tcPr>
          <w:p w14:paraId="117410E3" w14:textId="246DC486" w:rsidR="00D551EF" w:rsidRPr="00D551EF" w:rsidRDefault="00D551EF" w:rsidP="00D551EF">
            <w:pPr>
              <w:pStyle w:val="TAL"/>
              <w:rPr>
                <w:sz w:val="16"/>
              </w:rPr>
            </w:pPr>
            <w:r>
              <w:rPr>
                <w:sz w:val="16"/>
              </w:rPr>
              <w:t>0146</w:t>
            </w:r>
          </w:p>
        </w:tc>
        <w:tc>
          <w:tcPr>
            <w:tcW w:w="567" w:type="dxa"/>
          </w:tcPr>
          <w:p w14:paraId="2CB89E58" w14:textId="2219060C" w:rsidR="00D551EF" w:rsidRPr="00D551EF" w:rsidRDefault="00D551EF" w:rsidP="00D551EF">
            <w:pPr>
              <w:pStyle w:val="TAL"/>
              <w:rPr>
                <w:sz w:val="16"/>
              </w:rPr>
            </w:pPr>
            <w:r>
              <w:rPr>
                <w:sz w:val="16"/>
              </w:rPr>
              <w:t>1</w:t>
            </w:r>
          </w:p>
        </w:tc>
        <w:tc>
          <w:tcPr>
            <w:tcW w:w="567" w:type="dxa"/>
          </w:tcPr>
          <w:p w14:paraId="419F738E" w14:textId="3509CB22" w:rsidR="00D551EF" w:rsidRPr="00D551EF" w:rsidRDefault="00D551EF" w:rsidP="00D551EF">
            <w:pPr>
              <w:pStyle w:val="TAL"/>
              <w:rPr>
                <w:sz w:val="16"/>
              </w:rPr>
            </w:pPr>
            <w:r>
              <w:rPr>
                <w:sz w:val="16"/>
              </w:rPr>
              <w:t>F</w:t>
            </w:r>
          </w:p>
        </w:tc>
        <w:tc>
          <w:tcPr>
            <w:tcW w:w="510" w:type="dxa"/>
          </w:tcPr>
          <w:p w14:paraId="1D20E368" w14:textId="53C2A9D9" w:rsidR="00D551EF" w:rsidRPr="00D551EF" w:rsidRDefault="00D551EF" w:rsidP="00D551EF">
            <w:pPr>
              <w:pStyle w:val="TAL"/>
              <w:rPr>
                <w:sz w:val="16"/>
              </w:rPr>
            </w:pPr>
            <w:r>
              <w:rPr>
                <w:sz w:val="16"/>
              </w:rPr>
              <w:t>Rel-18</w:t>
            </w:r>
          </w:p>
        </w:tc>
        <w:tc>
          <w:tcPr>
            <w:tcW w:w="661" w:type="dxa"/>
          </w:tcPr>
          <w:p w14:paraId="11C0D7F0" w14:textId="6DFAC325" w:rsidR="00D551EF" w:rsidRPr="00D551EF" w:rsidRDefault="00D551EF" w:rsidP="00D551EF">
            <w:pPr>
              <w:pStyle w:val="TAL"/>
              <w:rPr>
                <w:sz w:val="16"/>
              </w:rPr>
            </w:pPr>
            <w:r>
              <w:rPr>
                <w:sz w:val="16"/>
              </w:rPr>
              <w:t>17.6.0</w:t>
            </w:r>
          </w:p>
        </w:tc>
        <w:tc>
          <w:tcPr>
            <w:tcW w:w="2607" w:type="dxa"/>
          </w:tcPr>
          <w:p w14:paraId="2E28CCC8" w14:textId="481D5010" w:rsidR="00D551EF" w:rsidRPr="00D551EF" w:rsidRDefault="00D551EF" w:rsidP="00D551EF">
            <w:pPr>
              <w:pStyle w:val="TAL"/>
              <w:rPr>
                <w:sz w:val="16"/>
              </w:rPr>
            </w:pPr>
            <w:proofErr w:type="spellStart"/>
            <w:r>
              <w:rPr>
                <w:sz w:val="16"/>
              </w:rPr>
              <w:t>boolean</w:t>
            </w:r>
            <w:proofErr w:type="spellEnd"/>
            <w:r>
              <w:rPr>
                <w:sz w:val="16"/>
              </w:rPr>
              <w:t xml:space="preserve"> type IEs definition correction</w:t>
            </w:r>
          </w:p>
        </w:tc>
      </w:tr>
    </w:tbl>
    <w:p w14:paraId="3F873C30" w14:textId="77777777" w:rsidR="00D551EF" w:rsidRDefault="00D551EF" w:rsidP="00D551EF"/>
    <w:p w14:paraId="09B77A5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0EEC8" w14:textId="0B2F1542" w:rsidR="00D551EF" w:rsidRDefault="00D551EF" w:rsidP="00D551EF">
      <w:pPr>
        <w:rPr>
          <w:rFonts w:ascii="Arial" w:hAnsi="Arial" w:cs="Arial"/>
          <w:b/>
          <w:sz w:val="24"/>
        </w:rPr>
      </w:pPr>
      <w:r>
        <w:rPr>
          <w:rFonts w:ascii="Arial" w:hAnsi="Arial" w:cs="Arial"/>
          <w:b/>
          <w:color w:val="0000FF"/>
          <w:sz w:val="24"/>
        </w:rPr>
        <w:t>CP-223068</w:t>
      </w:r>
      <w:r>
        <w:rPr>
          <w:rFonts w:ascii="Arial" w:hAnsi="Arial" w:cs="Arial"/>
          <w:b/>
          <w:color w:val="0000FF"/>
          <w:sz w:val="24"/>
        </w:rPr>
        <w:tab/>
      </w:r>
      <w:r>
        <w:rPr>
          <w:rFonts w:ascii="Arial" w:hAnsi="Arial" w:cs="Arial"/>
          <w:b/>
          <w:sz w:val="24"/>
        </w:rPr>
        <w:t xml:space="preserve">Enhancements on CT aspects of Enhancement to the 5GC </w:t>
      </w:r>
      <w:proofErr w:type="spellStart"/>
      <w:r>
        <w:rPr>
          <w:rFonts w:ascii="Arial" w:hAnsi="Arial" w:cs="Arial"/>
          <w:b/>
          <w:sz w:val="24"/>
        </w:rPr>
        <w:t>LoCation</w:t>
      </w:r>
      <w:proofErr w:type="spellEnd"/>
      <w:r>
        <w:rPr>
          <w:rFonts w:ascii="Arial" w:hAnsi="Arial" w:cs="Arial"/>
          <w:b/>
          <w:sz w:val="24"/>
        </w:rPr>
        <w:t xml:space="preserve"> Services</w:t>
      </w:r>
    </w:p>
    <w:p w14:paraId="01DD5D9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D4BA210"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5A24AEFA" w14:textId="77777777" w:rsidTr="00D551EF">
        <w:tc>
          <w:tcPr>
            <w:tcW w:w="1133" w:type="dxa"/>
          </w:tcPr>
          <w:p w14:paraId="2AF7E4A1" w14:textId="4C599A4A" w:rsidR="00D551EF" w:rsidRDefault="00D551EF" w:rsidP="00D551EF">
            <w:pPr>
              <w:pStyle w:val="TAH"/>
            </w:pPr>
            <w:r>
              <w:t>WG TDoc</w:t>
            </w:r>
          </w:p>
        </w:tc>
        <w:tc>
          <w:tcPr>
            <w:tcW w:w="1020" w:type="dxa"/>
          </w:tcPr>
          <w:p w14:paraId="030AC8A3" w14:textId="2480F12F" w:rsidR="00D551EF" w:rsidRDefault="00D551EF" w:rsidP="00D551EF">
            <w:pPr>
              <w:pStyle w:val="TAH"/>
            </w:pPr>
            <w:r>
              <w:t xml:space="preserve">WG </w:t>
            </w:r>
            <w:proofErr w:type="spellStart"/>
            <w:r>
              <w:t>decisn</w:t>
            </w:r>
            <w:proofErr w:type="spellEnd"/>
          </w:p>
        </w:tc>
        <w:tc>
          <w:tcPr>
            <w:tcW w:w="1020" w:type="dxa"/>
          </w:tcPr>
          <w:p w14:paraId="4FBFC804" w14:textId="01B16BEC" w:rsidR="00D551EF" w:rsidRDefault="00D551EF" w:rsidP="00D551EF">
            <w:pPr>
              <w:pStyle w:val="TAH"/>
            </w:pPr>
            <w:r>
              <w:t xml:space="preserve">TSG </w:t>
            </w:r>
            <w:proofErr w:type="spellStart"/>
            <w:r>
              <w:t>decisn</w:t>
            </w:r>
            <w:proofErr w:type="spellEnd"/>
          </w:p>
        </w:tc>
        <w:tc>
          <w:tcPr>
            <w:tcW w:w="1133" w:type="dxa"/>
          </w:tcPr>
          <w:p w14:paraId="0B692124" w14:textId="0E85FA07" w:rsidR="00D551EF" w:rsidRDefault="00D551EF" w:rsidP="00D551EF">
            <w:pPr>
              <w:pStyle w:val="TAH"/>
            </w:pPr>
            <w:r>
              <w:t>Spec</w:t>
            </w:r>
          </w:p>
        </w:tc>
        <w:tc>
          <w:tcPr>
            <w:tcW w:w="572" w:type="dxa"/>
          </w:tcPr>
          <w:p w14:paraId="5B292AD5" w14:textId="44D5A85A" w:rsidR="00D551EF" w:rsidRDefault="00D551EF" w:rsidP="00D551EF">
            <w:pPr>
              <w:pStyle w:val="TAH"/>
            </w:pPr>
            <w:r>
              <w:t>CR</w:t>
            </w:r>
          </w:p>
        </w:tc>
        <w:tc>
          <w:tcPr>
            <w:tcW w:w="567" w:type="dxa"/>
          </w:tcPr>
          <w:p w14:paraId="555D1587" w14:textId="53A84BF4" w:rsidR="00D551EF" w:rsidRDefault="00D551EF" w:rsidP="00D551EF">
            <w:pPr>
              <w:pStyle w:val="TAH"/>
            </w:pPr>
            <w:r>
              <w:t>rev</w:t>
            </w:r>
          </w:p>
        </w:tc>
        <w:tc>
          <w:tcPr>
            <w:tcW w:w="567" w:type="dxa"/>
          </w:tcPr>
          <w:p w14:paraId="6F0FC850" w14:textId="7A769F83" w:rsidR="00D551EF" w:rsidRDefault="00D551EF" w:rsidP="00D551EF">
            <w:pPr>
              <w:pStyle w:val="TAH"/>
            </w:pPr>
            <w:r>
              <w:t>cat</w:t>
            </w:r>
          </w:p>
        </w:tc>
        <w:tc>
          <w:tcPr>
            <w:tcW w:w="510" w:type="dxa"/>
          </w:tcPr>
          <w:p w14:paraId="4B8490F5" w14:textId="33D2568F" w:rsidR="00D551EF" w:rsidRDefault="00D551EF" w:rsidP="00D551EF">
            <w:pPr>
              <w:pStyle w:val="TAH"/>
            </w:pPr>
            <w:proofErr w:type="spellStart"/>
            <w:r>
              <w:t>Rel</w:t>
            </w:r>
            <w:proofErr w:type="spellEnd"/>
          </w:p>
        </w:tc>
        <w:tc>
          <w:tcPr>
            <w:tcW w:w="661" w:type="dxa"/>
          </w:tcPr>
          <w:p w14:paraId="37B9F66C" w14:textId="274F6A11"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42F6AE4" w14:textId="2CA4D7E8" w:rsidR="00D551EF" w:rsidRDefault="00D551EF" w:rsidP="00D551EF">
            <w:pPr>
              <w:pStyle w:val="TAH"/>
            </w:pPr>
            <w:r>
              <w:t>Title</w:t>
            </w:r>
          </w:p>
        </w:tc>
      </w:tr>
      <w:tr w:rsidR="00D551EF" w14:paraId="1D1C2590" w14:textId="77777777" w:rsidTr="00D551EF">
        <w:tc>
          <w:tcPr>
            <w:tcW w:w="1133" w:type="dxa"/>
          </w:tcPr>
          <w:p w14:paraId="522DD503" w14:textId="5BD9BC89" w:rsidR="00D551EF" w:rsidRPr="00D551EF" w:rsidRDefault="00D551EF" w:rsidP="00D551EF">
            <w:pPr>
              <w:pStyle w:val="TAL"/>
              <w:rPr>
                <w:sz w:val="16"/>
              </w:rPr>
            </w:pPr>
            <w:r>
              <w:rPr>
                <w:sz w:val="16"/>
              </w:rPr>
              <w:t>C4-225565</w:t>
            </w:r>
          </w:p>
        </w:tc>
        <w:tc>
          <w:tcPr>
            <w:tcW w:w="1020" w:type="dxa"/>
          </w:tcPr>
          <w:p w14:paraId="4351BB1E" w14:textId="4B22A897" w:rsidR="00D551EF" w:rsidRPr="00D551EF" w:rsidRDefault="00D551EF" w:rsidP="00D551EF">
            <w:pPr>
              <w:pStyle w:val="TAL"/>
              <w:rPr>
                <w:sz w:val="16"/>
              </w:rPr>
            </w:pPr>
            <w:r>
              <w:rPr>
                <w:sz w:val="16"/>
              </w:rPr>
              <w:t>agreed</w:t>
            </w:r>
          </w:p>
        </w:tc>
        <w:tc>
          <w:tcPr>
            <w:tcW w:w="1020" w:type="dxa"/>
          </w:tcPr>
          <w:p w14:paraId="31843E5F" w14:textId="0BAA7403" w:rsidR="00D551EF" w:rsidRPr="00D551EF" w:rsidRDefault="00D551EF" w:rsidP="00D551EF">
            <w:pPr>
              <w:pStyle w:val="TAL"/>
              <w:rPr>
                <w:sz w:val="16"/>
              </w:rPr>
            </w:pPr>
            <w:r>
              <w:rPr>
                <w:sz w:val="16"/>
              </w:rPr>
              <w:t>approved</w:t>
            </w:r>
          </w:p>
        </w:tc>
        <w:tc>
          <w:tcPr>
            <w:tcW w:w="1133" w:type="dxa"/>
          </w:tcPr>
          <w:p w14:paraId="39599F80" w14:textId="253151B0" w:rsidR="00D551EF" w:rsidRPr="00D551EF" w:rsidRDefault="00D551EF" w:rsidP="00D551EF">
            <w:pPr>
              <w:pStyle w:val="TAL"/>
              <w:rPr>
                <w:sz w:val="16"/>
              </w:rPr>
            </w:pPr>
            <w:r>
              <w:rPr>
                <w:sz w:val="16"/>
              </w:rPr>
              <w:t>29.503</w:t>
            </w:r>
          </w:p>
        </w:tc>
        <w:tc>
          <w:tcPr>
            <w:tcW w:w="572" w:type="dxa"/>
          </w:tcPr>
          <w:p w14:paraId="3E48B4F0" w14:textId="7017820F" w:rsidR="00D551EF" w:rsidRPr="00D551EF" w:rsidRDefault="00D551EF" w:rsidP="00D551EF">
            <w:pPr>
              <w:pStyle w:val="TAL"/>
              <w:rPr>
                <w:sz w:val="16"/>
              </w:rPr>
            </w:pPr>
            <w:r>
              <w:rPr>
                <w:sz w:val="16"/>
              </w:rPr>
              <w:t>0969</w:t>
            </w:r>
          </w:p>
        </w:tc>
        <w:tc>
          <w:tcPr>
            <w:tcW w:w="567" w:type="dxa"/>
          </w:tcPr>
          <w:p w14:paraId="065220F3" w14:textId="50E57155" w:rsidR="00D551EF" w:rsidRPr="00D551EF" w:rsidRDefault="00D551EF" w:rsidP="00D551EF">
            <w:pPr>
              <w:pStyle w:val="TAL"/>
              <w:rPr>
                <w:sz w:val="16"/>
              </w:rPr>
            </w:pPr>
            <w:r>
              <w:rPr>
                <w:sz w:val="16"/>
              </w:rPr>
              <w:t>1</w:t>
            </w:r>
          </w:p>
        </w:tc>
        <w:tc>
          <w:tcPr>
            <w:tcW w:w="567" w:type="dxa"/>
          </w:tcPr>
          <w:p w14:paraId="17C6C1E0" w14:textId="0D39BBB3" w:rsidR="00D551EF" w:rsidRPr="00D551EF" w:rsidRDefault="00D551EF" w:rsidP="00D551EF">
            <w:pPr>
              <w:pStyle w:val="TAL"/>
              <w:rPr>
                <w:sz w:val="16"/>
              </w:rPr>
            </w:pPr>
            <w:r>
              <w:rPr>
                <w:sz w:val="16"/>
              </w:rPr>
              <w:t>F</w:t>
            </w:r>
          </w:p>
        </w:tc>
        <w:tc>
          <w:tcPr>
            <w:tcW w:w="510" w:type="dxa"/>
          </w:tcPr>
          <w:p w14:paraId="3F087FAC" w14:textId="7AE27221" w:rsidR="00D551EF" w:rsidRPr="00D551EF" w:rsidRDefault="00D551EF" w:rsidP="00D551EF">
            <w:pPr>
              <w:pStyle w:val="TAL"/>
              <w:rPr>
                <w:sz w:val="16"/>
              </w:rPr>
            </w:pPr>
            <w:r>
              <w:rPr>
                <w:sz w:val="16"/>
              </w:rPr>
              <w:t>Rel-18</w:t>
            </w:r>
          </w:p>
        </w:tc>
        <w:tc>
          <w:tcPr>
            <w:tcW w:w="661" w:type="dxa"/>
          </w:tcPr>
          <w:p w14:paraId="4416C665" w14:textId="5C414D5A" w:rsidR="00D551EF" w:rsidRPr="00D551EF" w:rsidRDefault="00D551EF" w:rsidP="00D551EF">
            <w:pPr>
              <w:pStyle w:val="TAL"/>
              <w:rPr>
                <w:sz w:val="16"/>
              </w:rPr>
            </w:pPr>
            <w:r>
              <w:rPr>
                <w:sz w:val="16"/>
              </w:rPr>
              <w:t>17.8.0</w:t>
            </w:r>
          </w:p>
        </w:tc>
        <w:tc>
          <w:tcPr>
            <w:tcW w:w="2607" w:type="dxa"/>
          </w:tcPr>
          <w:p w14:paraId="38C5F386" w14:textId="50416F27" w:rsidR="00D551EF" w:rsidRPr="00D551EF" w:rsidRDefault="00D551EF" w:rsidP="00D551EF">
            <w:pPr>
              <w:pStyle w:val="TAL"/>
              <w:rPr>
                <w:sz w:val="16"/>
              </w:rPr>
            </w:pPr>
            <w:r>
              <w:rPr>
                <w:sz w:val="16"/>
              </w:rPr>
              <w:t xml:space="preserve">Update on </w:t>
            </w:r>
            <w:proofErr w:type="spellStart"/>
            <w:r>
              <w:rPr>
                <w:sz w:val="16"/>
              </w:rPr>
              <w:t>vgmlcAddress</w:t>
            </w:r>
            <w:proofErr w:type="spellEnd"/>
          </w:p>
        </w:tc>
      </w:tr>
    </w:tbl>
    <w:p w14:paraId="644E7825" w14:textId="77777777" w:rsidR="00D551EF" w:rsidRDefault="00D551EF" w:rsidP="00D551EF"/>
    <w:p w14:paraId="3F31E73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1D609D" w14:textId="31637340" w:rsidR="00D551EF" w:rsidRDefault="00D551EF" w:rsidP="00D551EF">
      <w:pPr>
        <w:rPr>
          <w:rFonts w:ascii="Arial" w:hAnsi="Arial" w:cs="Arial"/>
          <w:b/>
          <w:sz w:val="24"/>
        </w:rPr>
      </w:pPr>
      <w:r>
        <w:rPr>
          <w:rFonts w:ascii="Arial" w:hAnsi="Arial" w:cs="Arial"/>
          <w:b/>
          <w:color w:val="0000FF"/>
          <w:sz w:val="24"/>
        </w:rPr>
        <w:t>CP-223086</w:t>
      </w:r>
      <w:r>
        <w:rPr>
          <w:rFonts w:ascii="Arial" w:hAnsi="Arial" w:cs="Arial"/>
          <w:b/>
          <w:color w:val="0000FF"/>
          <w:sz w:val="24"/>
        </w:rPr>
        <w:tab/>
      </w:r>
      <w:r>
        <w:rPr>
          <w:rFonts w:ascii="Arial" w:hAnsi="Arial" w:cs="Arial"/>
          <w:b/>
          <w:sz w:val="24"/>
        </w:rPr>
        <w:t>Enhancements on 31.111 Rel-18</w:t>
      </w:r>
    </w:p>
    <w:p w14:paraId="0F01EED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14:paraId="1E03A94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D551EF" w14:paraId="3140CA5E" w14:textId="77777777" w:rsidTr="00D551EF">
        <w:tc>
          <w:tcPr>
            <w:tcW w:w="1133" w:type="dxa"/>
          </w:tcPr>
          <w:p w14:paraId="17558D54" w14:textId="1DA04614" w:rsidR="00D551EF" w:rsidRDefault="00D551EF" w:rsidP="00D551EF">
            <w:pPr>
              <w:pStyle w:val="TAH"/>
            </w:pPr>
            <w:r>
              <w:t>WG TDoc</w:t>
            </w:r>
          </w:p>
        </w:tc>
        <w:tc>
          <w:tcPr>
            <w:tcW w:w="1020" w:type="dxa"/>
          </w:tcPr>
          <w:p w14:paraId="481B9726" w14:textId="28AD1D26" w:rsidR="00D551EF" w:rsidRDefault="00D551EF" w:rsidP="00D551EF">
            <w:pPr>
              <w:pStyle w:val="TAH"/>
            </w:pPr>
            <w:r>
              <w:t xml:space="preserve">WG </w:t>
            </w:r>
            <w:proofErr w:type="spellStart"/>
            <w:r>
              <w:t>decisn</w:t>
            </w:r>
            <w:proofErr w:type="spellEnd"/>
          </w:p>
        </w:tc>
        <w:tc>
          <w:tcPr>
            <w:tcW w:w="1020" w:type="dxa"/>
          </w:tcPr>
          <w:p w14:paraId="65825928" w14:textId="1443F0E8" w:rsidR="00D551EF" w:rsidRDefault="00D551EF" w:rsidP="00D551EF">
            <w:pPr>
              <w:pStyle w:val="TAH"/>
            </w:pPr>
            <w:r>
              <w:t xml:space="preserve">TSG </w:t>
            </w:r>
            <w:proofErr w:type="spellStart"/>
            <w:r>
              <w:t>decisn</w:t>
            </w:r>
            <w:proofErr w:type="spellEnd"/>
          </w:p>
        </w:tc>
        <w:tc>
          <w:tcPr>
            <w:tcW w:w="1133" w:type="dxa"/>
          </w:tcPr>
          <w:p w14:paraId="54A330E4" w14:textId="0D7DAD4E" w:rsidR="00D551EF" w:rsidRDefault="00D551EF" w:rsidP="00D551EF">
            <w:pPr>
              <w:pStyle w:val="TAH"/>
            </w:pPr>
            <w:r>
              <w:t>Spec</w:t>
            </w:r>
          </w:p>
        </w:tc>
        <w:tc>
          <w:tcPr>
            <w:tcW w:w="572" w:type="dxa"/>
          </w:tcPr>
          <w:p w14:paraId="1397811C" w14:textId="296E4594" w:rsidR="00D551EF" w:rsidRDefault="00D551EF" w:rsidP="00D551EF">
            <w:pPr>
              <w:pStyle w:val="TAH"/>
            </w:pPr>
            <w:r>
              <w:t>CR</w:t>
            </w:r>
          </w:p>
        </w:tc>
        <w:tc>
          <w:tcPr>
            <w:tcW w:w="567" w:type="dxa"/>
          </w:tcPr>
          <w:p w14:paraId="3640C053" w14:textId="06701A1B" w:rsidR="00D551EF" w:rsidRDefault="00D551EF" w:rsidP="00D551EF">
            <w:pPr>
              <w:pStyle w:val="TAH"/>
            </w:pPr>
            <w:r>
              <w:t>rev</w:t>
            </w:r>
          </w:p>
        </w:tc>
        <w:tc>
          <w:tcPr>
            <w:tcW w:w="567" w:type="dxa"/>
          </w:tcPr>
          <w:p w14:paraId="6D1F0FFC" w14:textId="15A64166" w:rsidR="00D551EF" w:rsidRDefault="00D551EF" w:rsidP="00D551EF">
            <w:pPr>
              <w:pStyle w:val="TAH"/>
            </w:pPr>
            <w:r>
              <w:t>cat</w:t>
            </w:r>
          </w:p>
        </w:tc>
        <w:tc>
          <w:tcPr>
            <w:tcW w:w="510" w:type="dxa"/>
          </w:tcPr>
          <w:p w14:paraId="5BB51C99" w14:textId="26279363" w:rsidR="00D551EF" w:rsidRDefault="00D551EF" w:rsidP="00D551EF">
            <w:pPr>
              <w:pStyle w:val="TAH"/>
            </w:pPr>
            <w:proofErr w:type="spellStart"/>
            <w:r>
              <w:t>Rel</w:t>
            </w:r>
            <w:proofErr w:type="spellEnd"/>
          </w:p>
        </w:tc>
        <w:tc>
          <w:tcPr>
            <w:tcW w:w="661" w:type="dxa"/>
          </w:tcPr>
          <w:p w14:paraId="4E1702B5" w14:textId="574E12A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3CFAD86" w14:textId="692F959E" w:rsidR="00D551EF" w:rsidRDefault="00D551EF" w:rsidP="00D551EF">
            <w:pPr>
              <w:pStyle w:val="TAH"/>
            </w:pPr>
            <w:r>
              <w:t>Title</w:t>
            </w:r>
          </w:p>
        </w:tc>
      </w:tr>
      <w:tr w:rsidR="00D551EF" w14:paraId="730E0F24" w14:textId="77777777" w:rsidTr="00D551EF">
        <w:tc>
          <w:tcPr>
            <w:tcW w:w="1133" w:type="dxa"/>
          </w:tcPr>
          <w:p w14:paraId="32FD68B4" w14:textId="7D67D01C" w:rsidR="00D551EF" w:rsidRPr="00D551EF" w:rsidRDefault="00D551EF" w:rsidP="00D551EF">
            <w:pPr>
              <w:pStyle w:val="TAL"/>
              <w:rPr>
                <w:sz w:val="16"/>
              </w:rPr>
            </w:pPr>
            <w:r>
              <w:rPr>
                <w:sz w:val="16"/>
              </w:rPr>
              <w:t>C6-220700</w:t>
            </w:r>
          </w:p>
        </w:tc>
        <w:tc>
          <w:tcPr>
            <w:tcW w:w="1020" w:type="dxa"/>
          </w:tcPr>
          <w:p w14:paraId="3EA67E9C" w14:textId="12A7C214" w:rsidR="00D551EF" w:rsidRPr="00D551EF" w:rsidRDefault="00D551EF" w:rsidP="00D551EF">
            <w:pPr>
              <w:pStyle w:val="TAL"/>
              <w:rPr>
                <w:sz w:val="16"/>
              </w:rPr>
            </w:pPr>
            <w:r>
              <w:rPr>
                <w:sz w:val="16"/>
              </w:rPr>
              <w:t>agreed</w:t>
            </w:r>
          </w:p>
        </w:tc>
        <w:tc>
          <w:tcPr>
            <w:tcW w:w="1020" w:type="dxa"/>
          </w:tcPr>
          <w:p w14:paraId="1453E983" w14:textId="48CD2F24" w:rsidR="00D551EF" w:rsidRPr="00D551EF" w:rsidRDefault="00D551EF" w:rsidP="00D551EF">
            <w:pPr>
              <w:pStyle w:val="TAL"/>
              <w:rPr>
                <w:sz w:val="16"/>
              </w:rPr>
            </w:pPr>
            <w:r>
              <w:rPr>
                <w:sz w:val="16"/>
              </w:rPr>
              <w:t>approved</w:t>
            </w:r>
          </w:p>
        </w:tc>
        <w:tc>
          <w:tcPr>
            <w:tcW w:w="1133" w:type="dxa"/>
          </w:tcPr>
          <w:p w14:paraId="7231FAF6" w14:textId="02964290" w:rsidR="00D551EF" w:rsidRPr="00D551EF" w:rsidRDefault="00D551EF" w:rsidP="00D551EF">
            <w:pPr>
              <w:pStyle w:val="TAL"/>
              <w:rPr>
                <w:sz w:val="16"/>
              </w:rPr>
            </w:pPr>
            <w:r>
              <w:rPr>
                <w:sz w:val="16"/>
              </w:rPr>
              <w:t>31.111</w:t>
            </w:r>
          </w:p>
        </w:tc>
        <w:tc>
          <w:tcPr>
            <w:tcW w:w="572" w:type="dxa"/>
          </w:tcPr>
          <w:p w14:paraId="0275AE4D" w14:textId="5984308E" w:rsidR="00D551EF" w:rsidRPr="00D551EF" w:rsidRDefault="00D551EF" w:rsidP="00D551EF">
            <w:pPr>
              <w:pStyle w:val="TAL"/>
              <w:rPr>
                <w:sz w:val="16"/>
              </w:rPr>
            </w:pPr>
            <w:r>
              <w:rPr>
                <w:sz w:val="16"/>
              </w:rPr>
              <w:t>0782</w:t>
            </w:r>
          </w:p>
        </w:tc>
        <w:tc>
          <w:tcPr>
            <w:tcW w:w="567" w:type="dxa"/>
          </w:tcPr>
          <w:p w14:paraId="77AC680E" w14:textId="3F4791CD" w:rsidR="00D551EF" w:rsidRPr="00D551EF" w:rsidRDefault="00D551EF" w:rsidP="00D551EF">
            <w:pPr>
              <w:pStyle w:val="TAL"/>
              <w:rPr>
                <w:sz w:val="16"/>
              </w:rPr>
            </w:pPr>
            <w:r>
              <w:rPr>
                <w:sz w:val="16"/>
              </w:rPr>
              <w:t>1</w:t>
            </w:r>
          </w:p>
        </w:tc>
        <w:tc>
          <w:tcPr>
            <w:tcW w:w="567" w:type="dxa"/>
          </w:tcPr>
          <w:p w14:paraId="2C20E81C" w14:textId="37B14AA0" w:rsidR="00D551EF" w:rsidRPr="00D551EF" w:rsidRDefault="00D551EF" w:rsidP="00D551EF">
            <w:pPr>
              <w:pStyle w:val="TAL"/>
              <w:rPr>
                <w:sz w:val="16"/>
              </w:rPr>
            </w:pPr>
            <w:r>
              <w:rPr>
                <w:sz w:val="16"/>
              </w:rPr>
              <w:t>B</w:t>
            </w:r>
          </w:p>
        </w:tc>
        <w:tc>
          <w:tcPr>
            <w:tcW w:w="510" w:type="dxa"/>
          </w:tcPr>
          <w:p w14:paraId="057550DE" w14:textId="2788BE35" w:rsidR="00D551EF" w:rsidRPr="00D551EF" w:rsidRDefault="00D551EF" w:rsidP="00D551EF">
            <w:pPr>
              <w:pStyle w:val="TAL"/>
              <w:rPr>
                <w:sz w:val="16"/>
              </w:rPr>
            </w:pPr>
            <w:r>
              <w:rPr>
                <w:sz w:val="16"/>
              </w:rPr>
              <w:t>Rel-18</w:t>
            </w:r>
          </w:p>
        </w:tc>
        <w:tc>
          <w:tcPr>
            <w:tcW w:w="661" w:type="dxa"/>
          </w:tcPr>
          <w:p w14:paraId="00AC0E33" w14:textId="43F5C82D" w:rsidR="00D551EF" w:rsidRPr="00D551EF" w:rsidRDefault="00D551EF" w:rsidP="00D551EF">
            <w:pPr>
              <w:pStyle w:val="TAL"/>
              <w:rPr>
                <w:sz w:val="16"/>
              </w:rPr>
            </w:pPr>
            <w:r>
              <w:rPr>
                <w:sz w:val="16"/>
              </w:rPr>
              <w:t>17.5.0</w:t>
            </w:r>
          </w:p>
        </w:tc>
        <w:tc>
          <w:tcPr>
            <w:tcW w:w="2607" w:type="dxa"/>
          </w:tcPr>
          <w:p w14:paraId="63A95AD2" w14:textId="470D46C8" w:rsidR="00D551EF" w:rsidRPr="00D551EF" w:rsidRDefault="00D551EF" w:rsidP="00D551EF">
            <w:pPr>
              <w:pStyle w:val="TAL"/>
              <w:rPr>
                <w:sz w:val="16"/>
              </w:rPr>
            </w:pPr>
            <w:r>
              <w:rPr>
                <w:sz w:val="16"/>
              </w:rPr>
              <w:t>Events extension for slice purpose</w:t>
            </w:r>
          </w:p>
        </w:tc>
      </w:tr>
    </w:tbl>
    <w:p w14:paraId="2212487F" w14:textId="77777777" w:rsidR="00D551EF" w:rsidRDefault="00D551EF" w:rsidP="00D551EF"/>
    <w:p w14:paraId="138AA13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0B7EA" w14:textId="4C27A0D2" w:rsidR="00D551EF" w:rsidRDefault="00D551EF" w:rsidP="00D551EF">
      <w:pPr>
        <w:rPr>
          <w:rFonts w:ascii="Arial" w:hAnsi="Arial" w:cs="Arial"/>
          <w:b/>
          <w:sz w:val="24"/>
        </w:rPr>
      </w:pPr>
      <w:r>
        <w:rPr>
          <w:rFonts w:ascii="Arial" w:hAnsi="Arial" w:cs="Arial"/>
          <w:b/>
          <w:color w:val="0000FF"/>
          <w:sz w:val="24"/>
        </w:rPr>
        <w:t>CP-223087</w:t>
      </w:r>
      <w:r>
        <w:rPr>
          <w:rFonts w:ascii="Arial" w:hAnsi="Arial" w:cs="Arial"/>
          <w:b/>
          <w:color w:val="0000FF"/>
          <w:sz w:val="24"/>
        </w:rPr>
        <w:tab/>
      </w:r>
      <w:r>
        <w:rPr>
          <w:rFonts w:ascii="Arial" w:hAnsi="Arial" w:cs="Arial"/>
          <w:b/>
          <w:sz w:val="24"/>
        </w:rPr>
        <w:t>Enhancements on 5MBS</w:t>
      </w:r>
    </w:p>
    <w:p w14:paraId="0155389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73602DC8"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551EF" w14:paraId="23A1ED5B" w14:textId="77777777" w:rsidTr="00D551EF">
        <w:tc>
          <w:tcPr>
            <w:tcW w:w="1133" w:type="dxa"/>
          </w:tcPr>
          <w:p w14:paraId="2AAB851E" w14:textId="161B8AE3" w:rsidR="00D551EF" w:rsidRDefault="00D551EF" w:rsidP="00D551EF">
            <w:pPr>
              <w:pStyle w:val="TAH"/>
            </w:pPr>
            <w:r>
              <w:lastRenderedPageBreak/>
              <w:t>WG TDoc</w:t>
            </w:r>
          </w:p>
        </w:tc>
        <w:tc>
          <w:tcPr>
            <w:tcW w:w="1020" w:type="dxa"/>
          </w:tcPr>
          <w:p w14:paraId="111EA3F9" w14:textId="39ABDD3D" w:rsidR="00D551EF" w:rsidRDefault="00D551EF" w:rsidP="00D551EF">
            <w:pPr>
              <w:pStyle w:val="TAH"/>
            </w:pPr>
            <w:r>
              <w:t xml:space="preserve">WG </w:t>
            </w:r>
            <w:proofErr w:type="spellStart"/>
            <w:r>
              <w:t>decisn</w:t>
            </w:r>
            <w:proofErr w:type="spellEnd"/>
          </w:p>
        </w:tc>
        <w:tc>
          <w:tcPr>
            <w:tcW w:w="1020" w:type="dxa"/>
          </w:tcPr>
          <w:p w14:paraId="5F85334A" w14:textId="11533E89" w:rsidR="00D551EF" w:rsidRDefault="00D551EF" w:rsidP="00D551EF">
            <w:pPr>
              <w:pStyle w:val="TAH"/>
            </w:pPr>
            <w:r>
              <w:t xml:space="preserve">TSG </w:t>
            </w:r>
            <w:proofErr w:type="spellStart"/>
            <w:r>
              <w:t>decisn</w:t>
            </w:r>
            <w:proofErr w:type="spellEnd"/>
          </w:p>
        </w:tc>
        <w:tc>
          <w:tcPr>
            <w:tcW w:w="1133" w:type="dxa"/>
          </w:tcPr>
          <w:p w14:paraId="140D81B1" w14:textId="4192CB49" w:rsidR="00D551EF" w:rsidRDefault="00D551EF" w:rsidP="00D551EF">
            <w:pPr>
              <w:pStyle w:val="TAH"/>
            </w:pPr>
            <w:r>
              <w:t>Spec</w:t>
            </w:r>
          </w:p>
        </w:tc>
        <w:tc>
          <w:tcPr>
            <w:tcW w:w="572" w:type="dxa"/>
          </w:tcPr>
          <w:p w14:paraId="653514AD" w14:textId="378D8E3B" w:rsidR="00D551EF" w:rsidRDefault="00D551EF" w:rsidP="00D551EF">
            <w:pPr>
              <w:pStyle w:val="TAH"/>
            </w:pPr>
            <w:r>
              <w:t>CR</w:t>
            </w:r>
          </w:p>
        </w:tc>
        <w:tc>
          <w:tcPr>
            <w:tcW w:w="567" w:type="dxa"/>
          </w:tcPr>
          <w:p w14:paraId="40672596" w14:textId="4C9637B0" w:rsidR="00D551EF" w:rsidRDefault="00D551EF" w:rsidP="00D551EF">
            <w:pPr>
              <w:pStyle w:val="TAH"/>
            </w:pPr>
            <w:r>
              <w:t>rev</w:t>
            </w:r>
          </w:p>
        </w:tc>
        <w:tc>
          <w:tcPr>
            <w:tcW w:w="567" w:type="dxa"/>
          </w:tcPr>
          <w:p w14:paraId="5019C52E" w14:textId="39E33501" w:rsidR="00D551EF" w:rsidRDefault="00D551EF" w:rsidP="00D551EF">
            <w:pPr>
              <w:pStyle w:val="TAH"/>
            </w:pPr>
            <w:r>
              <w:t>cat</w:t>
            </w:r>
          </w:p>
        </w:tc>
        <w:tc>
          <w:tcPr>
            <w:tcW w:w="510" w:type="dxa"/>
          </w:tcPr>
          <w:p w14:paraId="07AE5FD0" w14:textId="5C752793" w:rsidR="00D551EF" w:rsidRDefault="00D551EF" w:rsidP="00D551EF">
            <w:pPr>
              <w:pStyle w:val="TAH"/>
            </w:pPr>
            <w:proofErr w:type="spellStart"/>
            <w:r>
              <w:t>Rel</w:t>
            </w:r>
            <w:proofErr w:type="spellEnd"/>
          </w:p>
        </w:tc>
        <w:tc>
          <w:tcPr>
            <w:tcW w:w="661" w:type="dxa"/>
          </w:tcPr>
          <w:p w14:paraId="479E69D5" w14:textId="157C25C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34EDDDB" w14:textId="56C2AC18" w:rsidR="00D551EF" w:rsidRDefault="00D551EF" w:rsidP="00D551EF">
            <w:pPr>
              <w:pStyle w:val="TAH"/>
            </w:pPr>
            <w:r>
              <w:t>Title</w:t>
            </w:r>
          </w:p>
        </w:tc>
      </w:tr>
      <w:tr w:rsidR="00D551EF" w14:paraId="69025D78" w14:textId="77777777" w:rsidTr="00D551EF">
        <w:tc>
          <w:tcPr>
            <w:tcW w:w="1133" w:type="dxa"/>
          </w:tcPr>
          <w:p w14:paraId="40E3809D" w14:textId="1AC8B1EB" w:rsidR="00D551EF" w:rsidRPr="00D551EF" w:rsidRDefault="00D551EF" w:rsidP="00D551EF">
            <w:pPr>
              <w:pStyle w:val="TAL"/>
              <w:rPr>
                <w:sz w:val="16"/>
              </w:rPr>
            </w:pPr>
            <w:r>
              <w:rPr>
                <w:sz w:val="16"/>
              </w:rPr>
              <w:t>C4-225144</w:t>
            </w:r>
          </w:p>
        </w:tc>
        <w:tc>
          <w:tcPr>
            <w:tcW w:w="1020" w:type="dxa"/>
          </w:tcPr>
          <w:p w14:paraId="72C9DC13" w14:textId="205E3860" w:rsidR="00D551EF" w:rsidRPr="00D551EF" w:rsidRDefault="00D551EF" w:rsidP="00D551EF">
            <w:pPr>
              <w:pStyle w:val="TAL"/>
              <w:rPr>
                <w:sz w:val="16"/>
              </w:rPr>
            </w:pPr>
            <w:r>
              <w:rPr>
                <w:sz w:val="16"/>
              </w:rPr>
              <w:t>agreed</w:t>
            </w:r>
          </w:p>
        </w:tc>
        <w:tc>
          <w:tcPr>
            <w:tcW w:w="1020" w:type="dxa"/>
          </w:tcPr>
          <w:p w14:paraId="450CCB53" w14:textId="59A57099" w:rsidR="00D551EF" w:rsidRPr="00D551EF" w:rsidRDefault="00D551EF" w:rsidP="00D551EF">
            <w:pPr>
              <w:pStyle w:val="TAL"/>
              <w:rPr>
                <w:sz w:val="16"/>
              </w:rPr>
            </w:pPr>
            <w:r>
              <w:rPr>
                <w:sz w:val="16"/>
              </w:rPr>
              <w:t>approved</w:t>
            </w:r>
          </w:p>
        </w:tc>
        <w:tc>
          <w:tcPr>
            <w:tcW w:w="1133" w:type="dxa"/>
          </w:tcPr>
          <w:p w14:paraId="16E103E6" w14:textId="3ADD807D" w:rsidR="00D551EF" w:rsidRPr="00D551EF" w:rsidRDefault="00D551EF" w:rsidP="00D551EF">
            <w:pPr>
              <w:pStyle w:val="TAL"/>
              <w:rPr>
                <w:sz w:val="16"/>
              </w:rPr>
            </w:pPr>
            <w:r>
              <w:rPr>
                <w:sz w:val="16"/>
              </w:rPr>
              <w:t>23.527</w:t>
            </w:r>
          </w:p>
        </w:tc>
        <w:tc>
          <w:tcPr>
            <w:tcW w:w="572" w:type="dxa"/>
          </w:tcPr>
          <w:p w14:paraId="515F52BD" w14:textId="5E970C42" w:rsidR="00D551EF" w:rsidRPr="00D551EF" w:rsidRDefault="00D551EF" w:rsidP="00D551EF">
            <w:pPr>
              <w:pStyle w:val="TAL"/>
              <w:rPr>
                <w:sz w:val="16"/>
              </w:rPr>
            </w:pPr>
            <w:r>
              <w:rPr>
                <w:sz w:val="16"/>
              </w:rPr>
              <w:t>0063</w:t>
            </w:r>
          </w:p>
        </w:tc>
        <w:tc>
          <w:tcPr>
            <w:tcW w:w="567" w:type="dxa"/>
          </w:tcPr>
          <w:p w14:paraId="50F601BD" w14:textId="77777777" w:rsidR="00D551EF" w:rsidRPr="00D551EF" w:rsidRDefault="00D551EF" w:rsidP="00D551EF">
            <w:pPr>
              <w:pStyle w:val="TAL"/>
              <w:rPr>
                <w:sz w:val="16"/>
              </w:rPr>
            </w:pPr>
          </w:p>
        </w:tc>
        <w:tc>
          <w:tcPr>
            <w:tcW w:w="567" w:type="dxa"/>
          </w:tcPr>
          <w:p w14:paraId="08AD8AC7" w14:textId="63BE1970" w:rsidR="00D551EF" w:rsidRPr="00D551EF" w:rsidRDefault="00D551EF" w:rsidP="00D551EF">
            <w:pPr>
              <w:pStyle w:val="TAL"/>
              <w:rPr>
                <w:sz w:val="16"/>
              </w:rPr>
            </w:pPr>
            <w:r>
              <w:rPr>
                <w:sz w:val="16"/>
              </w:rPr>
              <w:t>B</w:t>
            </w:r>
          </w:p>
        </w:tc>
        <w:tc>
          <w:tcPr>
            <w:tcW w:w="510" w:type="dxa"/>
          </w:tcPr>
          <w:p w14:paraId="04B1A2FA" w14:textId="0EE2D93F" w:rsidR="00D551EF" w:rsidRPr="00D551EF" w:rsidRDefault="00D551EF" w:rsidP="00D551EF">
            <w:pPr>
              <w:pStyle w:val="TAL"/>
              <w:rPr>
                <w:sz w:val="16"/>
              </w:rPr>
            </w:pPr>
            <w:r>
              <w:rPr>
                <w:sz w:val="16"/>
              </w:rPr>
              <w:t>Rel-18</w:t>
            </w:r>
          </w:p>
        </w:tc>
        <w:tc>
          <w:tcPr>
            <w:tcW w:w="661" w:type="dxa"/>
          </w:tcPr>
          <w:p w14:paraId="2DC60A84" w14:textId="2FB50D85" w:rsidR="00D551EF" w:rsidRPr="00D551EF" w:rsidRDefault="00D551EF" w:rsidP="00D551EF">
            <w:pPr>
              <w:pStyle w:val="TAL"/>
              <w:rPr>
                <w:sz w:val="16"/>
              </w:rPr>
            </w:pPr>
            <w:r>
              <w:rPr>
                <w:sz w:val="16"/>
              </w:rPr>
              <w:t>17.5.0</w:t>
            </w:r>
          </w:p>
        </w:tc>
        <w:tc>
          <w:tcPr>
            <w:tcW w:w="2607" w:type="dxa"/>
          </w:tcPr>
          <w:p w14:paraId="218E3E8D" w14:textId="4FD473AB" w:rsidR="00D551EF" w:rsidRPr="00D551EF" w:rsidRDefault="00D551EF" w:rsidP="00D551EF">
            <w:pPr>
              <w:pStyle w:val="TAL"/>
              <w:rPr>
                <w:sz w:val="16"/>
              </w:rPr>
            </w:pPr>
            <w:r>
              <w:rPr>
                <w:sz w:val="16"/>
              </w:rPr>
              <w:t>Multicast MBS session (de)activation or update after an AMF failure</w:t>
            </w:r>
          </w:p>
        </w:tc>
      </w:tr>
      <w:tr w:rsidR="00D551EF" w14:paraId="1766CE3B" w14:textId="77777777" w:rsidTr="00D551EF">
        <w:tc>
          <w:tcPr>
            <w:tcW w:w="1133" w:type="dxa"/>
          </w:tcPr>
          <w:p w14:paraId="6F2A2339" w14:textId="5E0262A2" w:rsidR="00D551EF" w:rsidRPr="00D551EF" w:rsidRDefault="00D551EF" w:rsidP="00D551EF">
            <w:pPr>
              <w:pStyle w:val="TAL"/>
              <w:rPr>
                <w:sz w:val="16"/>
              </w:rPr>
            </w:pPr>
            <w:r>
              <w:rPr>
                <w:sz w:val="16"/>
              </w:rPr>
              <w:t>C4-225145</w:t>
            </w:r>
          </w:p>
        </w:tc>
        <w:tc>
          <w:tcPr>
            <w:tcW w:w="1020" w:type="dxa"/>
          </w:tcPr>
          <w:p w14:paraId="3E963EEA" w14:textId="1C8EB958" w:rsidR="00D551EF" w:rsidRPr="00D551EF" w:rsidRDefault="00D551EF" w:rsidP="00D551EF">
            <w:pPr>
              <w:pStyle w:val="TAL"/>
              <w:rPr>
                <w:sz w:val="16"/>
              </w:rPr>
            </w:pPr>
            <w:r>
              <w:rPr>
                <w:sz w:val="16"/>
              </w:rPr>
              <w:t>agreed</w:t>
            </w:r>
          </w:p>
        </w:tc>
        <w:tc>
          <w:tcPr>
            <w:tcW w:w="1020" w:type="dxa"/>
          </w:tcPr>
          <w:p w14:paraId="24F85E91" w14:textId="2A692C4D" w:rsidR="00D551EF" w:rsidRPr="00D551EF" w:rsidRDefault="00D551EF" w:rsidP="00D551EF">
            <w:pPr>
              <w:pStyle w:val="TAL"/>
              <w:rPr>
                <w:sz w:val="16"/>
              </w:rPr>
            </w:pPr>
            <w:r>
              <w:rPr>
                <w:sz w:val="16"/>
              </w:rPr>
              <w:t>approved</w:t>
            </w:r>
          </w:p>
        </w:tc>
        <w:tc>
          <w:tcPr>
            <w:tcW w:w="1133" w:type="dxa"/>
          </w:tcPr>
          <w:p w14:paraId="6750A60F" w14:textId="1FD55CD1" w:rsidR="00D551EF" w:rsidRPr="00D551EF" w:rsidRDefault="00D551EF" w:rsidP="00D551EF">
            <w:pPr>
              <w:pStyle w:val="TAL"/>
              <w:rPr>
                <w:sz w:val="16"/>
              </w:rPr>
            </w:pPr>
            <w:r>
              <w:rPr>
                <w:sz w:val="16"/>
              </w:rPr>
              <w:t>29.518</w:t>
            </w:r>
          </w:p>
        </w:tc>
        <w:tc>
          <w:tcPr>
            <w:tcW w:w="572" w:type="dxa"/>
          </w:tcPr>
          <w:p w14:paraId="1BFF6EEF" w14:textId="57568568" w:rsidR="00D551EF" w:rsidRPr="00D551EF" w:rsidRDefault="00D551EF" w:rsidP="00D551EF">
            <w:pPr>
              <w:pStyle w:val="TAL"/>
              <w:rPr>
                <w:sz w:val="16"/>
              </w:rPr>
            </w:pPr>
            <w:r>
              <w:rPr>
                <w:sz w:val="16"/>
              </w:rPr>
              <w:t>0804</w:t>
            </w:r>
          </w:p>
        </w:tc>
        <w:tc>
          <w:tcPr>
            <w:tcW w:w="567" w:type="dxa"/>
          </w:tcPr>
          <w:p w14:paraId="314F865D" w14:textId="77777777" w:rsidR="00D551EF" w:rsidRPr="00D551EF" w:rsidRDefault="00D551EF" w:rsidP="00D551EF">
            <w:pPr>
              <w:pStyle w:val="TAL"/>
              <w:rPr>
                <w:sz w:val="16"/>
              </w:rPr>
            </w:pPr>
          </w:p>
        </w:tc>
        <w:tc>
          <w:tcPr>
            <w:tcW w:w="567" w:type="dxa"/>
          </w:tcPr>
          <w:p w14:paraId="52E278D2" w14:textId="2D48CB90" w:rsidR="00D551EF" w:rsidRPr="00D551EF" w:rsidRDefault="00D551EF" w:rsidP="00D551EF">
            <w:pPr>
              <w:pStyle w:val="TAL"/>
              <w:rPr>
                <w:sz w:val="16"/>
              </w:rPr>
            </w:pPr>
            <w:r>
              <w:rPr>
                <w:sz w:val="16"/>
              </w:rPr>
              <w:t>B</w:t>
            </w:r>
          </w:p>
        </w:tc>
        <w:tc>
          <w:tcPr>
            <w:tcW w:w="510" w:type="dxa"/>
          </w:tcPr>
          <w:p w14:paraId="554204BA" w14:textId="5CB6128D" w:rsidR="00D551EF" w:rsidRPr="00D551EF" w:rsidRDefault="00D551EF" w:rsidP="00D551EF">
            <w:pPr>
              <w:pStyle w:val="TAL"/>
              <w:rPr>
                <w:sz w:val="16"/>
              </w:rPr>
            </w:pPr>
            <w:r>
              <w:rPr>
                <w:sz w:val="16"/>
              </w:rPr>
              <w:t>Rel-18</w:t>
            </w:r>
          </w:p>
        </w:tc>
        <w:tc>
          <w:tcPr>
            <w:tcW w:w="661" w:type="dxa"/>
          </w:tcPr>
          <w:p w14:paraId="60BC37BF" w14:textId="4FF290C0" w:rsidR="00D551EF" w:rsidRPr="00D551EF" w:rsidRDefault="00D551EF" w:rsidP="00D551EF">
            <w:pPr>
              <w:pStyle w:val="TAL"/>
              <w:rPr>
                <w:sz w:val="16"/>
              </w:rPr>
            </w:pPr>
            <w:r>
              <w:rPr>
                <w:sz w:val="16"/>
              </w:rPr>
              <w:t>17.7.0</w:t>
            </w:r>
          </w:p>
        </w:tc>
        <w:tc>
          <w:tcPr>
            <w:tcW w:w="2607" w:type="dxa"/>
          </w:tcPr>
          <w:p w14:paraId="2FB394F9" w14:textId="27A7F450" w:rsidR="00D551EF" w:rsidRPr="00D551EF" w:rsidRDefault="00D551EF" w:rsidP="00D551EF">
            <w:pPr>
              <w:pStyle w:val="TAL"/>
              <w:rPr>
                <w:sz w:val="16"/>
              </w:rPr>
            </w:pPr>
            <w:r>
              <w:rPr>
                <w:sz w:val="16"/>
              </w:rPr>
              <w:t>Multicast MBS session (de)activation or update after an AMF failure</w:t>
            </w:r>
          </w:p>
        </w:tc>
      </w:tr>
      <w:tr w:rsidR="00D551EF" w14:paraId="0D1C885E" w14:textId="77777777" w:rsidTr="00D551EF">
        <w:tc>
          <w:tcPr>
            <w:tcW w:w="1133" w:type="dxa"/>
          </w:tcPr>
          <w:p w14:paraId="4E13FC2A" w14:textId="1AA847E1" w:rsidR="00D551EF" w:rsidRPr="00D551EF" w:rsidRDefault="00D551EF" w:rsidP="00D551EF">
            <w:pPr>
              <w:pStyle w:val="TAL"/>
              <w:rPr>
                <w:sz w:val="16"/>
              </w:rPr>
            </w:pPr>
            <w:r>
              <w:rPr>
                <w:sz w:val="16"/>
              </w:rPr>
              <w:t>C4-225146</w:t>
            </w:r>
          </w:p>
        </w:tc>
        <w:tc>
          <w:tcPr>
            <w:tcW w:w="1020" w:type="dxa"/>
          </w:tcPr>
          <w:p w14:paraId="6FBDA4BB" w14:textId="44DA5263" w:rsidR="00D551EF" w:rsidRPr="00D551EF" w:rsidRDefault="00D551EF" w:rsidP="00D551EF">
            <w:pPr>
              <w:pStyle w:val="TAL"/>
              <w:rPr>
                <w:sz w:val="16"/>
              </w:rPr>
            </w:pPr>
            <w:r>
              <w:rPr>
                <w:sz w:val="16"/>
              </w:rPr>
              <w:t>agreed</w:t>
            </w:r>
          </w:p>
        </w:tc>
        <w:tc>
          <w:tcPr>
            <w:tcW w:w="1020" w:type="dxa"/>
          </w:tcPr>
          <w:p w14:paraId="59659317" w14:textId="06977D08" w:rsidR="00D551EF" w:rsidRPr="00D551EF" w:rsidRDefault="00D551EF" w:rsidP="00D551EF">
            <w:pPr>
              <w:pStyle w:val="TAL"/>
              <w:rPr>
                <w:sz w:val="16"/>
              </w:rPr>
            </w:pPr>
            <w:r>
              <w:rPr>
                <w:sz w:val="16"/>
              </w:rPr>
              <w:t>approved</w:t>
            </w:r>
          </w:p>
        </w:tc>
        <w:tc>
          <w:tcPr>
            <w:tcW w:w="1133" w:type="dxa"/>
          </w:tcPr>
          <w:p w14:paraId="28C8CE9F" w14:textId="7CA43FF2" w:rsidR="00D551EF" w:rsidRPr="00D551EF" w:rsidRDefault="00D551EF" w:rsidP="00D551EF">
            <w:pPr>
              <w:pStyle w:val="TAL"/>
              <w:rPr>
                <w:sz w:val="16"/>
              </w:rPr>
            </w:pPr>
            <w:r>
              <w:rPr>
                <w:sz w:val="16"/>
              </w:rPr>
              <w:t>29.518</w:t>
            </w:r>
          </w:p>
        </w:tc>
        <w:tc>
          <w:tcPr>
            <w:tcW w:w="572" w:type="dxa"/>
          </w:tcPr>
          <w:p w14:paraId="3AAB6781" w14:textId="44360EEA" w:rsidR="00D551EF" w:rsidRPr="00D551EF" w:rsidRDefault="00D551EF" w:rsidP="00D551EF">
            <w:pPr>
              <w:pStyle w:val="TAL"/>
              <w:rPr>
                <w:sz w:val="16"/>
              </w:rPr>
            </w:pPr>
            <w:r>
              <w:rPr>
                <w:sz w:val="16"/>
              </w:rPr>
              <w:t>0805</w:t>
            </w:r>
          </w:p>
        </w:tc>
        <w:tc>
          <w:tcPr>
            <w:tcW w:w="567" w:type="dxa"/>
          </w:tcPr>
          <w:p w14:paraId="5CAE8D1D" w14:textId="77777777" w:rsidR="00D551EF" w:rsidRPr="00D551EF" w:rsidRDefault="00D551EF" w:rsidP="00D551EF">
            <w:pPr>
              <w:pStyle w:val="TAL"/>
              <w:rPr>
                <w:sz w:val="16"/>
              </w:rPr>
            </w:pPr>
          </w:p>
        </w:tc>
        <w:tc>
          <w:tcPr>
            <w:tcW w:w="567" w:type="dxa"/>
          </w:tcPr>
          <w:p w14:paraId="2F6875CA" w14:textId="68E70557" w:rsidR="00D551EF" w:rsidRPr="00D551EF" w:rsidRDefault="00D551EF" w:rsidP="00D551EF">
            <w:pPr>
              <w:pStyle w:val="TAL"/>
              <w:rPr>
                <w:sz w:val="16"/>
              </w:rPr>
            </w:pPr>
            <w:r>
              <w:rPr>
                <w:sz w:val="16"/>
              </w:rPr>
              <w:t>F</w:t>
            </w:r>
          </w:p>
        </w:tc>
        <w:tc>
          <w:tcPr>
            <w:tcW w:w="510" w:type="dxa"/>
          </w:tcPr>
          <w:p w14:paraId="557BA192" w14:textId="01C4CEC0" w:rsidR="00D551EF" w:rsidRPr="00D551EF" w:rsidRDefault="00D551EF" w:rsidP="00D551EF">
            <w:pPr>
              <w:pStyle w:val="TAL"/>
              <w:rPr>
                <w:sz w:val="16"/>
              </w:rPr>
            </w:pPr>
            <w:r>
              <w:rPr>
                <w:sz w:val="16"/>
              </w:rPr>
              <w:t>Rel-18</w:t>
            </w:r>
          </w:p>
        </w:tc>
        <w:tc>
          <w:tcPr>
            <w:tcW w:w="661" w:type="dxa"/>
          </w:tcPr>
          <w:p w14:paraId="02F23A0E" w14:textId="763C3DB1" w:rsidR="00D551EF" w:rsidRPr="00D551EF" w:rsidRDefault="00D551EF" w:rsidP="00D551EF">
            <w:pPr>
              <w:pStyle w:val="TAL"/>
              <w:rPr>
                <w:sz w:val="16"/>
              </w:rPr>
            </w:pPr>
            <w:r>
              <w:rPr>
                <w:sz w:val="16"/>
              </w:rPr>
              <w:t>17.7.0</w:t>
            </w:r>
          </w:p>
        </w:tc>
        <w:tc>
          <w:tcPr>
            <w:tcW w:w="2607" w:type="dxa"/>
          </w:tcPr>
          <w:p w14:paraId="21A9E0A9" w14:textId="00179403" w:rsidR="00D551EF" w:rsidRPr="00D551EF" w:rsidRDefault="00D551EF" w:rsidP="00D551EF">
            <w:pPr>
              <w:pStyle w:val="TAL"/>
              <w:rPr>
                <w:sz w:val="16"/>
              </w:rPr>
            </w:pPr>
            <w:r>
              <w:rPr>
                <w:sz w:val="16"/>
              </w:rPr>
              <w:t>MBS session update for Broadcast</w:t>
            </w:r>
          </w:p>
        </w:tc>
      </w:tr>
    </w:tbl>
    <w:p w14:paraId="052DF87C" w14:textId="77777777" w:rsidR="00D551EF" w:rsidRDefault="00D551EF" w:rsidP="00D551EF"/>
    <w:p w14:paraId="77D2A6A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7DBBF3" w14:textId="6B221434" w:rsidR="00D551EF" w:rsidRDefault="00D551EF" w:rsidP="00D551EF">
      <w:pPr>
        <w:rPr>
          <w:rFonts w:ascii="Arial" w:hAnsi="Arial" w:cs="Arial"/>
          <w:b/>
          <w:sz w:val="24"/>
        </w:rPr>
      </w:pPr>
      <w:r>
        <w:rPr>
          <w:rFonts w:ascii="Arial" w:hAnsi="Arial" w:cs="Arial"/>
          <w:b/>
          <w:color w:val="0000FF"/>
          <w:sz w:val="24"/>
        </w:rPr>
        <w:t>CP-223096</w:t>
      </w:r>
      <w:r>
        <w:rPr>
          <w:rFonts w:ascii="Arial" w:hAnsi="Arial" w:cs="Arial"/>
          <w:b/>
          <w:color w:val="0000FF"/>
          <w:sz w:val="24"/>
        </w:rPr>
        <w:tab/>
      </w:r>
      <w:r>
        <w:rPr>
          <w:rFonts w:ascii="Arial" w:hAnsi="Arial" w:cs="Arial"/>
          <w:b/>
          <w:sz w:val="24"/>
        </w:rPr>
        <w:t>Boolean type IEs definition correction</w:t>
      </w:r>
    </w:p>
    <w:p w14:paraId="090F3080"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v17.8.0</w:t>
      </w:r>
      <w:r>
        <w:rPr>
          <w:i/>
        </w:rPr>
        <w:tab/>
        <w:t xml:space="preserve">  CR-0960  rev 2 Cat: F (Rel-18)</w:t>
      </w:r>
      <w:r>
        <w:rPr>
          <w:i/>
        </w:rPr>
        <w:br/>
      </w:r>
      <w:r>
        <w:rPr>
          <w:i/>
        </w:rPr>
        <w:br/>
      </w:r>
      <w:r>
        <w:rPr>
          <w:i/>
        </w:rPr>
        <w:tab/>
      </w:r>
      <w:r>
        <w:rPr>
          <w:i/>
        </w:rPr>
        <w:tab/>
      </w:r>
      <w:r>
        <w:rPr>
          <w:i/>
        </w:rPr>
        <w:tab/>
      </w:r>
      <w:r>
        <w:rPr>
          <w:i/>
        </w:rPr>
        <w:tab/>
      </w:r>
      <w:r>
        <w:rPr>
          <w:i/>
        </w:rPr>
        <w:tab/>
        <w:t>Source: Huawei</w:t>
      </w:r>
    </w:p>
    <w:p w14:paraId="56839EBB" w14:textId="77777777" w:rsidR="00D551EF" w:rsidRDefault="00D551EF" w:rsidP="00D551EF">
      <w:pPr>
        <w:rPr>
          <w:color w:val="808080"/>
        </w:rPr>
      </w:pPr>
      <w:r>
        <w:rPr>
          <w:color w:val="808080"/>
        </w:rPr>
        <w:t>(Replaces C4-225476)</w:t>
      </w:r>
    </w:p>
    <w:p w14:paraId="0593492C" w14:textId="77777777" w:rsidR="00D551EF" w:rsidRDefault="00D551EF" w:rsidP="00D551EF">
      <w:pPr>
        <w:rPr>
          <w:rFonts w:ascii="Arial" w:hAnsi="Arial" w:cs="Arial"/>
          <w:b/>
        </w:rPr>
      </w:pPr>
      <w:r>
        <w:rPr>
          <w:rFonts w:ascii="Arial" w:hAnsi="Arial" w:cs="Arial"/>
          <w:b/>
        </w:rPr>
        <w:t xml:space="preserve">Abstract: </w:t>
      </w:r>
    </w:p>
    <w:p w14:paraId="658970FB" w14:textId="77777777" w:rsidR="00D551EF" w:rsidRDefault="00D551EF" w:rsidP="00D551EF">
      <w:r>
        <w:t>This CR replaces CT4 agreed CR C4-225476 in CR Pack CP-223061.</w:t>
      </w:r>
    </w:p>
    <w:p w14:paraId="7FF8183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6DFADD" w14:textId="2B422BF5" w:rsidR="00D551EF" w:rsidRDefault="00D551EF" w:rsidP="00D551EF">
      <w:pPr>
        <w:rPr>
          <w:rFonts w:ascii="Arial" w:hAnsi="Arial" w:cs="Arial"/>
          <w:b/>
          <w:sz w:val="24"/>
        </w:rPr>
      </w:pPr>
      <w:r>
        <w:rPr>
          <w:rFonts w:ascii="Arial" w:hAnsi="Arial" w:cs="Arial"/>
          <w:b/>
          <w:color w:val="0000FF"/>
          <w:sz w:val="24"/>
        </w:rPr>
        <w:t>CP-223144</w:t>
      </w:r>
      <w:r>
        <w:rPr>
          <w:rFonts w:ascii="Arial" w:hAnsi="Arial" w:cs="Arial"/>
          <w:b/>
          <w:color w:val="0000FF"/>
          <w:sz w:val="24"/>
        </w:rPr>
        <w:tab/>
      </w:r>
      <w:r>
        <w:rPr>
          <w:rFonts w:ascii="Arial" w:hAnsi="Arial" w:cs="Arial"/>
          <w:b/>
          <w:sz w:val="24"/>
        </w:rPr>
        <w:t>CR pack on TEI18</w:t>
      </w:r>
    </w:p>
    <w:p w14:paraId="26BA737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F3B747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5D46B2B6" w14:textId="77777777" w:rsidTr="00D551EF">
        <w:tc>
          <w:tcPr>
            <w:tcW w:w="1133" w:type="dxa"/>
          </w:tcPr>
          <w:p w14:paraId="1857522E" w14:textId="7C42DCC3" w:rsidR="00D551EF" w:rsidRDefault="00D551EF" w:rsidP="00D551EF">
            <w:pPr>
              <w:pStyle w:val="TAH"/>
            </w:pPr>
            <w:r>
              <w:lastRenderedPageBreak/>
              <w:t>WG TDoc</w:t>
            </w:r>
          </w:p>
        </w:tc>
        <w:tc>
          <w:tcPr>
            <w:tcW w:w="1020" w:type="dxa"/>
          </w:tcPr>
          <w:p w14:paraId="68F866AE" w14:textId="2C1C0D37" w:rsidR="00D551EF" w:rsidRDefault="00D551EF" w:rsidP="00D551EF">
            <w:pPr>
              <w:pStyle w:val="TAH"/>
            </w:pPr>
            <w:r>
              <w:t xml:space="preserve">WG </w:t>
            </w:r>
            <w:proofErr w:type="spellStart"/>
            <w:r>
              <w:t>decisn</w:t>
            </w:r>
            <w:proofErr w:type="spellEnd"/>
          </w:p>
        </w:tc>
        <w:tc>
          <w:tcPr>
            <w:tcW w:w="1020" w:type="dxa"/>
          </w:tcPr>
          <w:p w14:paraId="1C88155A" w14:textId="4B33D1DE" w:rsidR="00D551EF" w:rsidRDefault="00D551EF" w:rsidP="00D551EF">
            <w:pPr>
              <w:pStyle w:val="TAH"/>
            </w:pPr>
            <w:r>
              <w:t xml:space="preserve">TSG </w:t>
            </w:r>
            <w:proofErr w:type="spellStart"/>
            <w:r>
              <w:t>decisn</w:t>
            </w:r>
            <w:proofErr w:type="spellEnd"/>
          </w:p>
        </w:tc>
        <w:tc>
          <w:tcPr>
            <w:tcW w:w="1133" w:type="dxa"/>
          </w:tcPr>
          <w:p w14:paraId="2BA7E601" w14:textId="1E071827" w:rsidR="00D551EF" w:rsidRDefault="00D551EF" w:rsidP="00D551EF">
            <w:pPr>
              <w:pStyle w:val="TAH"/>
            </w:pPr>
            <w:r>
              <w:t>Spec</w:t>
            </w:r>
          </w:p>
        </w:tc>
        <w:tc>
          <w:tcPr>
            <w:tcW w:w="572" w:type="dxa"/>
          </w:tcPr>
          <w:p w14:paraId="632F72B4" w14:textId="1136563B" w:rsidR="00D551EF" w:rsidRDefault="00D551EF" w:rsidP="00D551EF">
            <w:pPr>
              <w:pStyle w:val="TAH"/>
            </w:pPr>
            <w:r>
              <w:t>CR</w:t>
            </w:r>
          </w:p>
        </w:tc>
        <w:tc>
          <w:tcPr>
            <w:tcW w:w="567" w:type="dxa"/>
          </w:tcPr>
          <w:p w14:paraId="2E504207" w14:textId="6C96C28A" w:rsidR="00D551EF" w:rsidRDefault="00D551EF" w:rsidP="00D551EF">
            <w:pPr>
              <w:pStyle w:val="TAH"/>
            </w:pPr>
            <w:r>
              <w:t>rev</w:t>
            </w:r>
          </w:p>
        </w:tc>
        <w:tc>
          <w:tcPr>
            <w:tcW w:w="567" w:type="dxa"/>
          </w:tcPr>
          <w:p w14:paraId="5801C9D4" w14:textId="6EB20F4E" w:rsidR="00D551EF" w:rsidRDefault="00D551EF" w:rsidP="00D551EF">
            <w:pPr>
              <w:pStyle w:val="TAH"/>
            </w:pPr>
            <w:r>
              <w:t>cat</w:t>
            </w:r>
          </w:p>
        </w:tc>
        <w:tc>
          <w:tcPr>
            <w:tcW w:w="510" w:type="dxa"/>
          </w:tcPr>
          <w:p w14:paraId="57A8A833" w14:textId="4002282F" w:rsidR="00D551EF" w:rsidRDefault="00D551EF" w:rsidP="00D551EF">
            <w:pPr>
              <w:pStyle w:val="TAH"/>
            </w:pPr>
            <w:proofErr w:type="spellStart"/>
            <w:r>
              <w:t>Rel</w:t>
            </w:r>
            <w:proofErr w:type="spellEnd"/>
          </w:p>
        </w:tc>
        <w:tc>
          <w:tcPr>
            <w:tcW w:w="661" w:type="dxa"/>
          </w:tcPr>
          <w:p w14:paraId="7C4992BA" w14:textId="2DCC6ED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D8EE07C" w14:textId="16C5DB52" w:rsidR="00D551EF" w:rsidRDefault="00D551EF" w:rsidP="00D551EF">
            <w:pPr>
              <w:pStyle w:val="TAH"/>
            </w:pPr>
            <w:r>
              <w:t>Title</w:t>
            </w:r>
          </w:p>
        </w:tc>
      </w:tr>
      <w:tr w:rsidR="00D551EF" w14:paraId="47400E43" w14:textId="77777777" w:rsidTr="00D551EF">
        <w:tc>
          <w:tcPr>
            <w:tcW w:w="1133" w:type="dxa"/>
          </w:tcPr>
          <w:p w14:paraId="75DD32C8" w14:textId="7F700D0F" w:rsidR="00D551EF" w:rsidRPr="00D551EF" w:rsidRDefault="00D551EF" w:rsidP="00D551EF">
            <w:pPr>
              <w:pStyle w:val="TAL"/>
              <w:rPr>
                <w:sz w:val="16"/>
              </w:rPr>
            </w:pPr>
            <w:r>
              <w:rPr>
                <w:sz w:val="16"/>
              </w:rPr>
              <w:t>C1-225528</w:t>
            </w:r>
          </w:p>
        </w:tc>
        <w:tc>
          <w:tcPr>
            <w:tcW w:w="1020" w:type="dxa"/>
          </w:tcPr>
          <w:p w14:paraId="41F21F1D" w14:textId="08B1E7CC" w:rsidR="00D551EF" w:rsidRPr="00D551EF" w:rsidRDefault="00D551EF" w:rsidP="00D551EF">
            <w:pPr>
              <w:pStyle w:val="TAL"/>
              <w:rPr>
                <w:sz w:val="16"/>
              </w:rPr>
            </w:pPr>
            <w:r>
              <w:rPr>
                <w:sz w:val="16"/>
              </w:rPr>
              <w:t>agreed</w:t>
            </w:r>
          </w:p>
        </w:tc>
        <w:tc>
          <w:tcPr>
            <w:tcW w:w="1020" w:type="dxa"/>
          </w:tcPr>
          <w:p w14:paraId="00A06A24" w14:textId="2C162D97" w:rsidR="00D551EF" w:rsidRPr="00D551EF" w:rsidRDefault="00D551EF" w:rsidP="00D551EF">
            <w:pPr>
              <w:pStyle w:val="TAL"/>
              <w:rPr>
                <w:sz w:val="16"/>
              </w:rPr>
            </w:pPr>
            <w:r>
              <w:rPr>
                <w:sz w:val="16"/>
              </w:rPr>
              <w:t>approved</w:t>
            </w:r>
          </w:p>
        </w:tc>
        <w:tc>
          <w:tcPr>
            <w:tcW w:w="1133" w:type="dxa"/>
          </w:tcPr>
          <w:p w14:paraId="251488F3" w14:textId="69DFC156" w:rsidR="00D551EF" w:rsidRPr="00D551EF" w:rsidRDefault="00D551EF" w:rsidP="00D551EF">
            <w:pPr>
              <w:pStyle w:val="TAL"/>
              <w:rPr>
                <w:sz w:val="16"/>
              </w:rPr>
            </w:pPr>
            <w:r>
              <w:rPr>
                <w:sz w:val="16"/>
              </w:rPr>
              <w:t>23.041</w:t>
            </w:r>
          </w:p>
        </w:tc>
        <w:tc>
          <w:tcPr>
            <w:tcW w:w="572" w:type="dxa"/>
          </w:tcPr>
          <w:p w14:paraId="1FD689A7" w14:textId="4808E505" w:rsidR="00D551EF" w:rsidRPr="00D551EF" w:rsidRDefault="00D551EF" w:rsidP="00D551EF">
            <w:pPr>
              <w:pStyle w:val="TAL"/>
              <w:rPr>
                <w:sz w:val="16"/>
              </w:rPr>
            </w:pPr>
            <w:r>
              <w:rPr>
                <w:sz w:val="16"/>
              </w:rPr>
              <w:t>0233</w:t>
            </w:r>
          </w:p>
        </w:tc>
        <w:tc>
          <w:tcPr>
            <w:tcW w:w="567" w:type="dxa"/>
          </w:tcPr>
          <w:p w14:paraId="046B9391" w14:textId="1846D66C" w:rsidR="00D551EF" w:rsidRPr="00D551EF" w:rsidRDefault="00D551EF" w:rsidP="00D551EF">
            <w:pPr>
              <w:pStyle w:val="TAL"/>
              <w:rPr>
                <w:sz w:val="16"/>
              </w:rPr>
            </w:pPr>
            <w:r>
              <w:rPr>
                <w:sz w:val="16"/>
              </w:rPr>
              <w:t>2</w:t>
            </w:r>
          </w:p>
        </w:tc>
        <w:tc>
          <w:tcPr>
            <w:tcW w:w="567" w:type="dxa"/>
          </w:tcPr>
          <w:p w14:paraId="2E08CCE0" w14:textId="709CAC65" w:rsidR="00D551EF" w:rsidRPr="00D551EF" w:rsidRDefault="00D551EF" w:rsidP="00D551EF">
            <w:pPr>
              <w:pStyle w:val="TAL"/>
              <w:rPr>
                <w:sz w:val="16"/>
              </w:rPr>
            </w:pPr>
            <w:r>
              <w:rPr>
                <w:sz w:val="16"/>
              </w:rPr>
              <w:t>B</w:t>
            </w:r>
          </w:p>
        </w:tc>
        <w:tc>
          <w:tcPr>
            <w:tcW w:w="510" w:type="dxa"/>
          </w:tcPr>
          <w:p w14:paraId="22A86922" w14:textId="458EA39D" w:rsidR="00D551EF" w:rsidRPr="00D551EF" w:rsidRDefault="00D551EF" w:rsidP="00D551EF">
            <w:pPr>
              <w:pStyle w:val="TAL"/>
              <w:rPr>
                <w:sz w:val="16"/>
              </w:rPr>
            </w:pPr>
            <w:r>
              <w:rPr>
                <w:sz w:val="16"/>
              </w:rPr>
              <w:t>Rel-18</w:t>
            </w:r>
          </w:p>
        </w:tc>
        <w:tc>
          <w:tcPr>
            <w:tcW w:w="661" w:type="dxa"/>
          </w:tcPr>
          <w:p w14:paraId="31D5FE94" w14:textId="0C27A0DE" w:rsidR="00D551EF" w:rsidRPr="00D551EF" w:rsidRDefault="00D551EF" w:rsidP="00D551EF">
            <w:pPr>
              <w:pStyle w:val="TAL"/>
              <w:rPr>
                <w:sz w:val="16"/>
              </w:rPr>
            </w:pPr>
            <w:r>
              <w:rPr>
                <w:sz w:val="16"/>
              </w:rPr>
              <w:t>18.0.0</w:t>
            </w:r>
          </w:p>
        </w:tc>
        <w:tc>
          <w:tcPr>
            <w:tcW w:w="2607" w:type="dxa"/>
          </w:tcPr>
          <w:p w14:paraId="79943EF4" w14:textId="67532E87" w:rsidR="00D551EF" w:rsidRPr="00D551EF" w:rsidRDefault="00D551EF" w:rsidP="00D551EF">
            <w:pPr>
              <w:pStyle w:val="TAL"/>
              <w:rPr>
                <w:sz w:val="16"/>
              </w:rPr>
            </w:pPr>
            <w:r>
              <w:rPr>
                <w:sz w:val="16"/>
              </w:rPr>
              <w:t>CBS Message Identifiers for additional KPAS services</w:t>
            </w:r>
          </w:p>
        </w:tc>
      </w:tr>
      <w:tr w:rsidR="00D551EF" w14:paraId="6AAD51F7" w14:textId="77777777" w:rsidTr="00D551EF">
        <w:tc>
          <w:tcPr>
            <w:tcW w:w="1133" w:type="dxa"/>
          </w:tcPr>
          <w:p w14:paraId="3770A61E" w14:textId="162E6D30" w:rsidR="00D551EF" w:rsidRPr="00D551EF" w:rsidRDefault="00D551EF" w:rsidP="00D551EF">
            <w:pPr>
              <w:pStyle w:val="TAL"/>
              <w:rPr>
                <w:sz w:val="16"/>
              </w:rPr>
            </w:pPr>
            <w:r>
              <w:rPr>
                <w:sz w:val="16"/>
              </w:rPr>
              <w:t>C1-225770</w:t>
            </w:r>
          </w:p>
        </w:tc>
        <w:tc>
          <w:tcPr>
            <w:tcW w:w="1020" w:type="dxa"/>
          </w:tcPr>
          <w:p w14:paraId="77A19D4B" w14:textId="0E1F98F7" w:rsidR="00D551EF" w:rsidRPr="00D551EF" w:rsidRDefault="00D551EF" w:rsidP="00D551EF">
            <w:pPr>
              <w:pStyle w:val="TAL"/>
              <w:rPr>
                <w:sz w:val="16"/>
              </w:rPr>
            </w:pPr>
            <w:r>
              <w:rPr>
                <w:sz w:val="16"/>
              </w:rPr>
              <w:t>agreed</w:t>
            </w:r>
          </w:p>
        </w:tc>
        <w:tc>
          <w:tcPr>
            <w:tcW w:w="1020" w:type="dxa"/>
          </w:tcPr>
          <w:p w14:paraId="0E1C42A1" w14:textId="6D3BFCFE" w:rsidR="00D551EF" w:rsidRPr="00D551EF" w:rsidRDefault="00D551EF" w:rsidP="00D551EF">
            <w:pPr>
              <w:pStyle w:val="TAL"/>
              <w:rPr>
                <w:sz w:val="16"/>
              </w:rPr>
            </w:pPr>
            <w:r>
              <w:rPr>
                <w:sz w:val="16"/>
              </w:rPr>
              <w:t>approved</w:t>
            </w:r>
          </w:p>
        </w:tc>
        <w:tc>
          <w:tcPr>
            <w:tcW w:w="1133" w:type="dxa"/>
          </w:tcPr>
          <w:p w14:paraId="6D34E20B" w14:textId="31657E22" w:rsidR="00D551EF" w:rsidRPr="00D551EF" w:rsidRDefault="00D551EF" w:rsidP="00D551EF">
            <w:pPr>
              <w:pStyle w:val="TAL"/>
              <w:rPr>
                <w:sz w:val="16"/>
              </w:rPr>
            </w:pPr>
            <w:r>
              <w:rPr>
                <w:sz w:val="16"/>
              </w:rPr>
              <w:t>24.301</w:t>
            </w:r>
          </w:p>
        </w:tc>
        <w:tc>
          <w:tcPr>
            <w:tcW w:w="572" w:type="dxa"/>
          </w:tcPr>
          <w:p w14:paraId="20D0ABBF" w14:textId="1DA49A85" w:rsidR="00D551EF" w:rsidRPr="00D551EF" w:rsidRDefault="00D551EF" w:rsidP="00D551EF">
            <w:pPr>
              <w:pStyle w:val="TAL"/>
              <w:rPr>
                <w:sz w:val="16"/>
              </w:rPr>
            </w:pPr>
            <w:r>
              <w:rPr>
                <w:sz w:val="16"/>
              </w:rPr>
              <w:t>3803</w:t>
            </w:r>
          </w:p>
        </w:tc>
        <w:tc>
          <w:tcPr>
            <w:tcW w:w="567" w:type="dxa"/>
          </w:tcPr>
          <w:p w14:paraId="005979A9" w14:textId="77777777" w:rsidR="00D551EF" w:rsidRPr="00D551EF" w:rsidRDefault="00D551EF" w:rsidP="00D551EF">
            <w:pPr>
              <w:pStyle w:val="TAL"/>
              <w:rPr>
                <w:sz w:val="16"/>
              </w:rPr>
            </w:pPr>
          </w:p>
        </w:tc>
        <w:tc>
          <w:tcPr>
            <w:tcW w:w="567" w:type="dxa"/>
          </w:tcPr>
          <w:p w14:paraId="039CEF83" w14:textId="4EC8B4AF" w:rsidR="00D551EF" w:rsidRPr="00D551EF" w:rsidRDefault="00D551EF" w:rsidP="00D551EF">
            <w:pPr>
              <w:pStyle w:val="TAL"/>
              <w:rPr>
                <w:sz w:val="16"/>
              </w:rPr>
            </w:pPr>
            <w:r>
              <w:rPr>
                <w:sz w:val="16"/>
              </w:rPr>
              <w:t>F</w:t>
            </w:r>
          </w:p>
        </w:tc>
        <w:tc>
          <w:tcPr>
            <w:tcW w:w="510" w:type="dxa"/>
          </w:tcPr>
          <w:p w14:paraId="369D2106" w14:textId="04C88BA6" w:rsidR="00D551EF" w:rsidRPr="00D551EF" w:rsidRDefault="00D551EF" w:rsidP="00D551EF">
            <w:pPr>
              <w:pStyle w:val="TAL"/>
              <w:rPr>
                <w:sz w:val="16"/>
              </w:rPr>
            </w:pPr>
            <w:r>
              <w:rPr>
                <w:sz w:val="16"/>
              </w:rPr>
              <w:t>Rel-18</w:t>
            </w:r>
          </w:p>
        </w:tc>
        <w:tc>
          <w:tcPr>
            <w:tcW w:w="661" w:type="dxa"/>
          </w:tcPr>
          <w:p w14:paraId="4508C060" w14:textId="1CA20C44" w:rsidR="00D551EF" w:rsidRPr="00D551EF" w:rsidRDefault="00D551EF" w:rsidP="00D551EF">
            <w:pPr>
              <w:pStyle w:val="TAL"/>
              <w:rPr>
                <w:sz w:val="16"/>
              </w:rPr>
            </w:pPr>
            <w:r>
              <w:rPr>
                <w:sz w:val="16"/>
              </w:rPr>
              <w:t>18.0.0</w:t>
            </w:r>
          </w:p>
        </w:tc>
        <w:tc>
          <w:tcPr>
            <w:tcW w:w="2607" w:type="dxa"/>
          </w:tcPr>
          <w:p w14:paraId="7BC90AB9" w14:textId="0FBD3F95" w:rsidR="00D551EF" w:rsidRPr="00D551EF" w:rsidRDefault="00D551EF" w:rsidP="00D551EF">
            <w:pPr>
              <w:pStyle w:val="TAL"/>
              <w:rPr>
                <w:sz w:val="16"/>
              </w:rPr>
            </w:pPr>
            <w:r>
              <w:rPr>
                <w:sz w:val="16"/>
              </w:rPr>
              <w:t>Correction on setting of UE status IE</w:t>
            </w:r>
          </w:p>
        </w:tc>
      </w:tr>
      <w:tr w:rsidR="00D551EF" w14:paraId="4C02DC37" w14:textId="77777777" w:rsidTr="00D551EF">
        <w:tc>
          <w:tcPr>
            <w:tcW w:w="1133" w:type="dxa"/>
          </w:tcPr>
          <w:p w14:paraId="12FB885B" w14:textId="24C70206" w:rsidR="00D551EF" w:rsidRPr="00D551EF" w:rsidRDefault="00D551EF" w:rsidP="00D551EF">
            <w:pPr>
              <w:pStyle w:val="TAL"/>
              <w:rPr>
                <w:sz w:val="16"/>
              </w:rPr>
            </w:pPr>
            <w:r>
              <w:rPr>
                <w:sz w:val="16"/>
              </w:rPr>
              <w:t>C1-225889</w:t>
            </w:r>
          </w:p>
        </w:tc>
        <w:tc>
          <w:tcPr>
            <w:tcW w:w="1020" w:type="dxa"/>
          </w:tcPr>
          <w:p w14:paraId="56AAD0BE" w14:textId="01A56412" w:rsidR="00D551EF" w:rsidRPr="00D551EF" w:rsidRDefault="00D551EF" w:rsidP="00D551EF">
            <w:pPr>
              <w:pStyle w:val="TAL"/>
              <w:rPr>
                <w:sz w:val="16"/>
              </w:rPr>
            </w:pPr>
            <w:r>
              <w:rPr>
                <w:sz w:val="16"/>
              </w:rPr>
              <w:t>agreed</w:t>
            </w:r>
          </w:p>
        </w:tc>
        <w:tc>
          <w:tcPr>
            <w:tcW w:w="1020" w:type="dxa"/>
          </w:tcPr>
          <w:p w14:paraId="7216E003" w14:textId="40FCA962" w:rsidR="00D551EF" w:rsidRPr="00D551EF" w:rsidRDefault="00D551EF" w:rsidP="00D551EF">
            <w:pPr>
              <w:pStyle w:val="TAL"/>
              <w:rPr>
                <w:sz w:val="16"/>
              </w:rPr>
            </w:pPr>
            <w:r>
              <w:rPr>
                <w:sz w:val="16"/>
              </w:rPr>
              <w:t>approved</w:t>
            </w:r>
          </w:p>
        </w:tc>
        <w:tc>
          <w:tcPr>
            <w:tcW w:w="1133" w:type="dxa"/>
          </w:tcPr>
          <w:p w14:paraId="729CCEDE" w14:textId="37FAD9D6" w:rsidR="00D551EF" w:rsidRPr="00D551EF" w:rsidRDefault="00D551EF" w:rsidP="00D551EF">
            <w:pPr>
              <w:pStyle w:val="TAL"/>
              <w:rPr>
                <w:sz w:val="16"/>
              </w:rPr>
            </w:pPr>
            <w:r>
              <w:rPr>
                <w:sz w:val="16"/>
              </w:rPr>
              <w:t>24.301</w:t>
            </w:r>
          </w:p>
        </w:tc>
        <w:tc>
          <w:tcPr>
            <w:tcW w:w="572" w:type="dxa"/>
          </w:tcPr>
          <w:p w14:paraId="04B91D8D" w14:textId="2D83C5C1" w:rsidR="00D551EF" w:rsidRPr="00D551EF" w:rsidRDefault="00D551EF" w:rsidP="00D551EF">
            <w:pPr>
              <w:pStyle w:val="TAL"/>
              <w:rPr>
                <w:sz w:val="16"/>
              </w:rPr>
            </w:pPr>
            <w:r>
              <w:rPr>
                <w:sz w:val="16"/>
              </w:rPr>
              <w:t>3811</w:t>
            </w:r>
          </w:p>
        </w:tc>
        <w:tc>
          <w:tcPr>
            <w:tcW w:w="567" w:type="dxa"/>
          </w:tcPr>
          <w:p w14:paraId="4CAF6A49" w14:textId="77777777" w:rsidR="00D551EF" w:rsidRPr="00D551EF" w:rsidRDefault="00D551EF" w:rsidP="00D551EF">
            <w:pPr>
              <w:pStyle w:val="TAL"/>
              <w:rPr>
                <w:sz w:val="16"/>
              </w:rPr>
            </w:pPr>
          </w:p>
        </w:tc>
        <w:tc>
          <w:tcPr>
            <w:tcW w:w="567" w:type="dxa"/>
          </w:tcPr>
          <w:p w14:paraId="008D57FA" w14:textId="33463CE1" w:rsidR="00D551EF" w:rsidRPr="00D551EF" w:rsidRDefault="00D551EF" w:rsidP="00D551EF">
            <w:pPr>
              <w:pStyle w:val="TAL"/>
              <w:rPr>
                <w:sz w:val="16"/>
              </w:rPr>
            </w:pPr>
            <w:r>
              <w:rPr>
                <w:sz w:val="16"/>
              </w:rPr>
              <w:t>F</w:t>
            </w:r>
          </w:p>
        </w:tc>
        <w:tc>
          <w:tcPr>
            <w:tcW w:w="510" w:type="dxa"/>
          </w:tcPr>
          <w:p w14:paraId="4974C30C" w14:textId="289A4D52" w:rsidR="00D551EF" w:rsidRPr="00D551EF" w:rsidRDefault="00D551EF" w:rsidP="00D551EF">
            <w:pPr>
              <w:pStyle w:val="TAL"/>
              <w:rPr>
                <w:sz w:val="16"/>
              </w:rPr>
            </w:pPr>
            <w:r>
              <w:rPr>
                <w:sz w:val="16"/>
              </w:rPr>
              <w:t>Rel-18</w:t>
            </w:r>
          </w:p>
        </w:tc>
        <w:tc>
          <w:tcPr>
            <w:tcW w:w="661" w:type="dxa"/>
          </w:tcPr>
          <w:p w14:paraId="1F6B8A2A" w14:textId="42950480" w:rsidR="00D551EF" w:rsidRPr="00D551EF" w:rsidRDefault="00D551EF" w:rsidP="00D551EF">
            <w:pPr>
              <w:pStyle w:val="TAL"/>
              <w:rPr>
                <w:sz w:val="16"/>
              </w:rPr>
            </w:pPr>
            <w:r>
              <w:rPr>
                <w:sz w:val="16"/>
              </w:rPr>
              <w:t>18.0.0</w:t>
            </w:r>
          </w:p>
        </w:tc>
        <w:tc>
          <w:tcPr>
            <w:tcW w:w="2607" w:type="dxa"/>
          </w:tcPr>
          <w:p w14:paraId="7BA03449" w14:textId="69DA87CD" w:rsidR="00D551EF" w:rsidRPr="00D551EF" w:rsidRDefault="00D551EF" w:rsidP="00D551EF">
            <w:pPr>
              <w:pStyle w:val="TAL"/>
              <w:rPr>
                <w:sz w:val="16"/>
              </w:rPr>
            </w:pPr>
            <w:r>
              <w:rPr>
                <w:sz w:val="16"/>
              </w:rPr>
              <w:t>Remote UE IP info of REMOTE UE REPORT for IPv4</w:t>
            </w:r>
          </w:p>
        </w:tc>
      </w:tr>
      <w:tr w:rsidR="00D551EF" w14:paraId="7EADA659" w14:textId="77777777" w:rsidTr="00D551EF">
        <w:tc>
          <w:tcPr>
            <w:tcW w:w="1133" w:type="dxa"/>
          </w:tcPr>
          <w:p w14:paraId="07B449FF" w14:textId="66D39865" w:rsidR="00D551EF" w:rsidRPr="00D551EF" w:rsidRDefault="00D551EF" w:rsidP="00D551EF">
            <w:pPr>
              <w:pStyle w:val="TAL"/>
              <w:rPr>
                <w:sz w:val="16"/>
              </w:rPr>
            </w:pPr>
            <w:r>
              <w:rPr>
                <w:sz w:val="16"/>
              </w:rPr>
              <w:t>C1-225924</w:t>
            </w:r>
          </w:p>
        </w:tc>
        <w:tc>
          <w:tcPr>
            <w:tcW w:w="1020" w:type="dxa"/>
          </w:tcPr>
          <w:p w14:paraId="2A877EED" w14:textId="5E8A4277" w:rsidR="00D551EF" w:rsidRPr="00D551EF" w:rsidRDefault="00D551EF" w:rsidP="00D551EF">
            <w:pPr>
              <w:pStyle w:val="TAL"/>
              <w:rPr>
                <w:sz w:val="16"/>
              </w:rPr>
            </w:pPr>
            <w:r>
              <w:rPr>
                <w:sz w:val="16"/>
              </w:rPr>
              <w:t>agreed</w:t>
            </w:r>
          </w:p>
        </w:tc>
        <w:tc>
          <w:tcPr>
            <w:tcW w:w="1020" w:type="dxa"/>
          </w:tcPr>
          <w:p w14:paraId="2B1D01EC" w14:textId="7924BF05" w:rsidR="00D551EF" w:rsidRPr="00D551EF" w:rsidRDefault="00D551EF" w:rsidP="00D551EF">
            <w:pPr>
              <w:pStyle w:val="TAL"/>
              <w:rPr>
                <w:sz w:val="16"/>
              </w:rPr>
            </w:pPr>
            <w:r>
              <w:rPr>
                <w:sz w:val="16"/>
              </w:rPr>
              <w:t>approved</w:t>
            </w:r>
          </w:p>
        </w:tc>
        <w:tc>
          <w:tcPr>
            <w:tcW w:w="1133" w:type="dxa"/>
          </w:tcPr>
          <w:p w14:paraId="12DF7A94" w14:textId="11C12352" w:rsidR="00D551EF" w:rsidRPr="00D551EF" w:rsidRDefault="00D551EF" w:rsidP="00D551EF">
            <w:pPr>
              <w:pStyle w:val="TAL"/>
              <w:rPr>
                <w:sz w:val="16"/>
              </w:rPr>
            </w:pPr>
            <w:r>
              <w:rPr>
                <w:sz w:val="16"/>
              </w:rPr>
              <w:t>24.501</w:t>
            </w:r>
          </w:p>
        </w:tc>
        <w:tc>
          <w:tcPr>
            <w:tcW w:w="572" w:type="dxa"/>
          </w:tcPr>
          <w:p w14:paraId="226E29F4" w14:textId="3974C80C" w:rsidR="00D551EF" w:rsidRPr="00D551EF" w:rsidRDefault="00D551EF" w:rsidP="00D551EF">
            <w:pPr>
              <w:pStyle w:val="TAL"/>
              <w:rPr>
                <w:sz w:val="16"/>
              </w:rPr>
            </w:pPr>
            <w:r>
              <w:rPr>
                <w:sz w:val="16"/>
              </w:rPr>
              <w:t>4791</w:t>
            </w:r>
          </w:p>
        </w:tc>
        <w:tc>
          <w:tcPr>
            <w:tcW w:w="567" w:type="dxa"/>
          </w:tcPr>
          <w:p w14:paraId="774C333B" w14:textId="77777777" w:rsidR="00D551EF" w:rsidRPr="00D551EF" w:rsidRDefault="00D551EF" w:rsidP="00D551EF">
            <w:pPr>
              <w:pStyle w:val="TAL"/>
              <w:rPr>
                <w:sz w:val="16"/>
              </w:rPr>
            </w:pPr>
          </w:p>
        </w:tc>
        <w:tc>
          <w:tcPr>
            <w:tcW w:w="567" w:type="dxa"/>
          </w:tcPr>
          <w:p w14:paraId="4156441D" w14:textId="502B443B" w:rsidR="00D551EF" w:rsidRPr="00D551EF" w:rsidRDefault="00D551EF" w:rsidP="00D551EF">
            <w:pPr>
              <w:pStyle w:val="TAL"/>
              <w:rPr>
                <w:sz w:val="16"/>
              </w:rPr>
            </w:pPr>
            <w:r>
              <w:rPr>
                <w:sz w:val="16"/>
              </w:rPr>
              <w:t>F</w:t>
            </w:r>
          </w:p>
        </w:tc>
        <w:tc>
          <w:tcPr>
            <w:tcW w:w="510" w:type="dxa"/>
          </w:tcPr>
          <w:p w14:paraId="257FD2BF" w14:textId="26E57D67" w:rsidR="00D551EF" w:rsidRPr="00D551EF" w:rsidRDefault="00D551EF" w:rsidP="00D551EF">
            <w:pPr>
              <w:pStyle w:val="TAL"/>
              <w:rPr>
                <w:sz w:val="16"/>
              </w:rPr>
            </w:pPr>
            <w:r>
              <w:rPr>
                <w:sz w:val="16"/>
              </w:rPr>
              <w:t>Rel-18</w:t>
            </w:r>
          </w:p>
        </w:tc>
        <w:tc>
          <w:tcPr>
            <w:tcW w:w="661" w:type="dxa"/>
          </w:tcPr>
          <w:p w14:paraId="33C4A46E" w14:textId="4D089675" w:rsidR="00D551EF" w:rsidRPr="00D551EF" w:rsidRDefault="00D551EF" w:rsidP="00D551EF">
            <w:pPr>
              <w:pStyle w:val="TAL"/>
              <w:rPr>
                <w:sz w:val="16"/>
              </w:rPr>
            </w:pPr>
            <w:r>
              <w:rPr>
                <w:sz w:val="16"/>
              </w:rPr>
              <w:t>18.0.1</w:t>
            </w:r>
          </w:p>
        </w:tc>
        <w:tc>
          <w:tcPr>
            <w:tcW w:w="2607" w:type="dxa"/>
          </w:tcPr>
          <w:p w14:paraId="19E4EEE6" w14:textId="5D80EFA0" w:rsidR="00D551EF" w:rsidRPr="00D551EF" w:rsidRDefault="00D551EF" w:rsidP="00D551EF">
            <w:pPr>
              <w:pStyle w:val="TAL"/>
              <w:rPr>
                <w:sz w:val="16"/>
              </w:rPr>
            </w:pPr>
            <w:r>
              <w:rPr>
                <w:sz w:val="16"/>
              </w:rPr>
              <w:t>Adding ANDSP to abbreviations</w:t>
            </w:r>
          </w:p>
        </w:tc>
      </w:tr>
      <w:tr w:rsidR="00D551EF" w14:paraId="06B6ACBA" w14:textId="77777777" w:rsidTr="00D551EF">
        <w:tc>
          <w:tcPr>
            <w:tcW w:w="1133" w:type="dxa"/>
          </w:tcPr>
          <w:p w14:paraId="661E5111" w14:textId="290CFD24" w:rsidR="00D551EF" w:rsidRPr="00D551EF" w:rsidRDefault="00D551EF" w:rsidP="00D551EF">
            <w:pPr>
              <w:pStyle w:val="TAL"/>
              <w:rPr>
                <w:sz w:val="16"/>
              </w:rPr>
            </w:pPr>
            <w:r>
              <w:rPr>
                <w:sz w:val="16"/>
              </w:rPr>
              <w:t>C1-226025</w:t>
            </w:r>
          </w:p>
        </w:tc>
        <w:tc>
          <w:tcPr>
            <w:tcW w:w="1020" w:type="dxa"/>
          </w:tcPr>
          <w:p w14:paraId="3418F136" w14:textId="72580FF0" w:rsidR="00D551EF" w:rsidRPr="00D551EF" w:rsidRDefault="00D551EF" w:rsidP="00D551EF">
            <w:pPr>
              <w:pStyle w:val="TAL"/>
              <w:rPr>
                <w:sz w:val="16"/>
              </w:rPr>
            </w:pPr>
            <w:r>
              <w:rPr>
                <w:sz w:val="16"/>
              </w:rPr>
              <w:t>agreed</w:t>
            </w:r>
          </w:p>
        </w:tc>
        <w:tc>
          <w:tcPr>
            <w:tcW w:w="1020" w:type="dxa"/>
          </w:tcPr>
          <w:p w14:paraId="3BEA7E02" w14:textId="37685D6E" w:rsidR="00D551EF" w:rsidRPr="00D551EF" w:rsidRDefault="00D551EF" w:rsidP="00D551EF">
            <w:pPr>
              <w:pStyle w:val="TAL"/>
              <w:rPr>
                <w:sz w:val="16"/>
              </w:rPr>
            </w:pPr>
            <w:r>
              <w:rPr>
                <w:sz w:val="16"/>
              </w:rPr>
              <w:t>approved</w:t>
            </w:r>
          </w:p>
        </w:tc>
        <w:tc>
          <w:tcPr>
            <w:tcW w:w="1133" w:type="dxa"/>
          </w:tcPr>
          <w:p w14:paraId="2DF0E0F4" w14:textId="39D50686" w:rsidR="00D551EF" w:rsidRPr="00D551EF" w:rsidRDefault="00D551EF" w:rsidP="00D551EF">
            <w:pPr>
              <w:pStyle w:val="TAL"/>
              <w:rPr>
                <w:sz w:val="16"/>
              </w:rPr>
            </w:pPr>
            <w:r>
              <w:rPr>
                <w:sz w:val="16"/>
              </w:rPr>
              <w:t>24.501</w:t>
            </w:r>
          </w:p>
        </w:tc>
        <w:tc>
          <w:tcPr>
            <w:tcW w:w="572" w:type="dxa"/>
          </w:tcPr>
          <w:p w14:paraId="0CF2BC66" w14:textId="3C681A0C" w:rsidR="00D551EF" w:rsidRPr="00D551EF" w:rsidRDefault="00D551EF" w:rsidP="00D551EF">
            <w:pPr>
              <w:pStyle w:val="TAL"/>
              <w:rPr>
                <w:sz w:val="16"/>
              </w:rPr>
            </w:pPr>
            <w:r>
              <w:rPr>
                <w:sz w:val="16"/>
              </w:rPr>
              <w:t>4673</w:t>
            </w:r>
          </w:p>
        </w:tc>
        <w:tc>
          <w:tcPr>
            <w:tcW w:w="567" w:type="dxa"/>
          </w:tcPr>
          <w:p w14:paraId="57323AAB" w14:textId="00BC1043" w:rsidR="00D551EF" w:rsidRPr="00D551EF" w:rsidRDefault="00D551EF" w:rsidP="00D551EF">
            <w:pPr>
              <w:pStyle w:val="TAL"/>
              <w:rPr>
                <w:sz w:val="16"/>
              </w:rPr>
            </w:pPr>
            <w:r>
              <w:rPr>
                <w:sz w:val="16"/>
              </w:rPr>
              <w:t>1</w:t>
            </w:r>
          </w:p>
        </w:tc>
        <w:tc>
          <w:tcPr>
            <w:tcW w:w="567" w:type="dxa"/>
          </w:tcPr>
          <w:p w14:paraId="3D019301" w14:textId="49C87BE8" w:rsidR="00D551EF" w:rsidRPr="00D551EF" w:rsidRDefault="00D551EF" w:rsidP="00D551EF">
            <w:pPr>
              <w:pStyle w:val="TAL"/>
              <w:rPr>
                <w:sz w:val="16"/>
              </w:rPr>
            </w:pPr>
            <w:r>
              <w:rPr>
                <w:sz w:val="16"/>
              </w:rPr>
              <w:t>D</w:t>
            </w:r>
          </w:p>
        </w:tc>
        <w:tc>
          <w:tcPr>
            <w:tcW w:w="510" w:type="dxa"/>
          </w:tcPr>
          <w:p w14:paraId="007161E3" w14:textId="2B465B82" w:rsidR="00D551EF" w:rsidRPr="00D551EF" w:rsidRDefault="00D551EF" w:rsidP="00D551EF">
            <w:pPr>
              <w:pStyle w:val="TAL"/>
              <w:rPr>
                <w:sz w:val="16"/>
              </w:rPr>
            </w:pPr>
            <w:r>
              <w:rPr>
                <w:sz w:val="16"/>
              </w:rPr>
              <w:t>Rel-18</w:t>
            </w:r>
          </w:p>
        </w:tc>
        <w:tc>
          <w:tcPr>
            <w:tcW w:w="661" w:type="dxa"/>
          </w:tcPr>
          <w:p w14:paraId="18C4F0BF" w14:textId="45316291" w:rsidR="00D551EF" w:rsidRPr="00D551EF" w:rsidRDefault="00D551EF" w:rsidP="00D551EF">
            <w:pPr>
              <w:pStyle w:val="TAL"/>
              <w:rPr>
                <w:sz w:val="16"/>
              </w:rPr>
            </w:pPr>
            <w:r>
              <w:rPr>
                <w:sz w:val="16"/>
              </w:rPr>
              <w:t>18.0.1</w:t>
            </w:r>
          </w:p>
        </w:tc>
        <w:tc>
          <w:tcPr>
            <w:tcW w:w="2607" w:type="dxa"/>
          </w:tcPr>
          <w:p w14:paraId="56549A77" w14:textId="129F3470" w:rsidR="00D551EF" w:rsidRPr="00D551EF" w:rsidRDefault="00D551EF" w:rsidP="00D551EF">
            <w:pPr>
              <w:pStyle w:val="TAL"/>
              <w:rPr>
                <w:sz w:val="16"/>
              </w:rPr>
            </w:pPr>
            <w:r>
              <w:rPr>
                <w:sz w:val="16"/>
              </w:rPr>
              <w:t>Editorial Corrections</w:t>
            </w:r>
          </w:p>
        </w:tc>
      </w:tr>
      <w:tr w:rsidR="00D551EF" w14:paraId="65A59CC4" w14:textId="77777777" w:rsidTr="00D551EF">
        <w:tc>
          <w:tcPr>
            <w:tcW w:w="1133" w:type="dxa"/>
          </w:tcPr>
          <w:p w14:paraId="092F211A" w14:textId="1D7BEB43" w:rsidR="00D551EF" w:rsidRPr="00D551EF" w:rsidRDefault="00D551EF" w:rsidP="00D551EF">
            <w:pPr>
              <w:pStyle w:val="TAL"/>
              <w:rPr>
                <w:sz w:val="16"/>
              </w:rPr>
            </w:pPr>
            <w:r>
              <w:rPr>
                <w:sz w:val="16"/>
              </w:rPr>
              <w:t>C1-226112</w:t>
            </w:r>
          </w:p>
        </w:tc>
        <w:tc>
          <w:tcPr>
            <w:tcW w:w="1020" w:type="dxa"/>
          </w:tcPr>
          <w:p w14:paraId="70158D9A" w14:textId="35FD3DEF" w:rsidR="00D551EF" w:rsidRPr="00D551EF" w:rsidRDefault="00D551EF" w:rsidP="00D551EF">
            <w:pPr>
              <w:pStyle w:val="TAL"/>
              <w:rPr>
                <w:sz w:val="16"/>
              </w:rPr>
            </w:pPr>
            <w:r>
              <w:rPr>
                <w:sz w:val="16"/>
              </w:rPr>
              <w:t>agreed</w:t>
            </w:r>
          </w:p>
        </w:tc>
        <w:tc>
          <w:tcPr>
            <w:tcW w:w="1020" w:type="dxa"/>
          </w:tcPr>
          <w:p w14:paraId="05E63EC4" w14:textId="4F3DD66F" w:rsidR="00D551EF" w:rsidRPr="00D551EF" w:rsidRDefault="00D551EF" w:rsidP="00D551EF">
            <w:pPr>
              <w:pStyle w:val="TAL"/>
              <w:rPr>
                <w:sz w:val="16"/>
              </w:rPr>
            </w:pPr>
            <w:r>
              <w:rPr>
                <w:sz w:val="16"/>
              </w:rPr>
              <w:t>approved</w:t>
            </w:r>
          </w:p>
        </w:tc>
        <w:tc>
          <w:tcPr>
            <w:tcW w:w="1133" w:type="dxa"/>
          </w:tcPr>
          <w:p w14:paraId="6D029561" w14:textId="12584DA6" w:rsidR="00D551EF" w:rsidRPr="00D551EF" w:rsidRDefault="00D551EF" w:rsidP="00D551EF">
            <w:pPr>
              <w:pStyle w:val="TAL"/>
              <w:rPr>
                <w:sz w:val="16"/>
              </w:rPr>
            </w:pPr>
            <w:r>
              <w:rPr>
                <w:sz w:val="16"/>
              </w:rPr>
              <w:t>24.008</w:t>
            </w:r>
          </w:p>
        </w:tc>
        <w:tc>
          <w:tcPr>
            <w:tcW w:w="572" w:type="dxa"/>
          </w:tcPr>
          <w:p w14:paraId="1729A293" w14:textId="60A78D4E" w:rsidR="00D551EF" w:rsidRPr="00D551EF" w:rsidRDefault="00D551EF" w:rsidP="00D551EF">
            <w:pPr>
              <w:pStyle w:val="TAL"/>
              <w:rPr>
                <w:sz w:val="16"/>
              </w:rPr>
            </w:pPr>
            <w:r>
              <w:rPr>
                <w:sz w:val="16"/>
              </w:rPr>
              <w:t>3318</w:t>
            </w:r>
          </w:p>
        </w:tc>
        <w:tc>
          <w:tcPr>
            <w:tcW w:w="567" w:type="dxa"/>
          </w:tcPr>
          <w:p w14:paraId="334EB074" w14:textId="16E4C56D" w:rsidR="00D551EF" w:rsidRPr="00D551EF" w:rsidRDefault="00D551EF" w:rsidP="00D551EF">
            <w:pPr>
              <w:pStyle w:val="TAL"/>
              <w:rPr>
                <w:sz w:val="16"/>
              </w:rPr>
            </w:pPr>
            <w:r>
              <w:rPr>
                <w:sz w:val="16"/>
              </w:rPr>
              <w:t>1</w:t>
            </w:r>
          </w:p>
        </w:tc>
        <w:tc>
          <w:tcPr>
            <w:tcW w:w="567" w:type="dxa"/>
          </w:tcPr>
          <w:p w14:paraId="6CD41DD1" w14:textId="6176A323" w:rsidR="00D551EF" w:rsidRPr="00D551EF" w:rsidRDefault="00D551EF" w:rsidP="00D551EF">
            <w:pPr>
              <w:pStyle w:val="TAL"/>
              <w:rPr>
                <w:sz w:val="16"/>
              </w:rPr>
            </w:pPr>
            <w:r>
              <w:rPr>
                <w:sz w:val="16"/>
              </w:rPr>
              <w:t>F</w:t>
            </w:r>
          </w:p>
        </w:tc>
        <w:tc>
          <w:tcPr>
            <w:tcW w:w="510" w:type="dxa"/>
          </w:tcPr>
          <w:p w14:paraId="2088C64D" w14:textId="1F5D6CEE" w:rsidR="00D551EF" w:rsidRPr="00D551EF" w:rsidRDefault="00D551EF" w:rsidP="00D551EF">
            <w:pPr>
              <w:pStyle w:val="TAL"/>
              <w:rPr>
                <w:sz w:val="16"/>
              </w:rPr>
            </w:pPr>
            <w:r>
              <w:rPr>
                <w:sz w:val="16"/>
              </w:rPr>
              <w:t>Rel-18</w:t>
            </w:r>
          </w:p>
        </w:tc>
        <w:tc>
          <w:tcPr>
            <w:tcW w:w="661" w:type="dxa"/>
          </w:tcPr>
          <w:p w14:paraId="3A2C36B0" w14:textId="5E28998F" w:rsidR="00D551EF" w:rsidRPr="00D551EF" w:rsidRDefault="00D551EF" w:rsidP="00D551EF">
            <w:pPr>
              <w:pStyle w:val="TAL"/>
              <w:rPr>
                <w:sz w:val="16"/>
              </w:rPr>
            </w:pPr>
            <w:r>
              <w:rPr>
                <w:sz w:val="16"/>
              </w:rPr>
              <w:t>18.0.0</w:t>
            </w:r>
          </w:p>
        </w:tc>
        <w:tc>
          <w:tcPr>
            <w:tcW w:w="2607" w:type="dxa"/>
          </w:tcPr>
          <w:p w14:paraId="4D3AD90D" w14:textId="5697FE81" w:rsidR="00D551EF" w:rsidRPr="00D551EF" w:rsidRDefault="00D551EF" w:rsidP="00D551EF">
            <w:pPr>
              <w:pStyle w:val="TAL"/>
              <w:rPr>
                <w:sz w:val="16"/>
              </w:rPr>
            </w:pPr>
            <w:r>
              <w:rPr>
                <w:sz w:val="16"/>
              </w:rPr>
              <w:t>IPv4 local address type and IPv6 local address type</w:t>
            </w:r>
          </w:p>
        </w:tc>
      </w:tr>
      <w:tr w:rsidR="00D551EF" w14:paraId="03A6A6AF" w14:textId="77777777" w:rsidTr="00D551EF">
        <w:tc>
          <w:tcPr>
            <w:tcW w:w="1133" w:type="dxa"/>
          </w:tcPr>
          <w:p w14:paraId="56DBE034" w14:textId="2B55271F" w:rsidR="00D551EF" w:rsidRPr="00D551EF" w:rsidRDefault="00D551EF" w:rsidP="00D551EF">
            <w:pPr>
              <w:pStyle w:val="TAL"/>
              <w:rPr>
                <w:sz w:val="16"/>
              </w:rPr>
            </w:pPr>
            <w:r>
              <w:rPr>
                <w:sz w:val="16"/>
              </w:rPr>
              <w:t>C1-226131</w:t>
            </w:r>
          </w:p>
        </w:tc>
        <w:tc>
          <w:tcPr>
            <w:tcW w:w="1020" w:type="dxa"/>
          </w:tcPr>
          <w:p w14:paraId="4C34FDC3" w14:textId="7CCA95CB" w:rsidR="00D551EF" w:rsidRPr="00D551EF" w:rsidRDefault="00D551EF" w:rsidP="00D551EF">
            <w:pPr>
              <w:pStyle w:val="TAL"/>
              <w:rPr>
                <w:sz w:val="16"/>
              </w:rPr>
            </w:pPr>
            <w:r>
              <w:rPr>
                <w:sz w:val="16"/>
              </w:rPr>
              <w:t>agreed</w:t>
            </w:r>
          </w:p>
        </w:tc>
        <w:tc>
          <w:tcPr>
            <w:tcW w:w="1020" w:type="dxa"/>
          </w:tcPr>
          <w:p w14:paraId="27F7F7A2" w14:textId="02E17C2B" w:rsidR="00D551EF" w:rsidRPr="00D551EF" w:rsidRDefault="00D551EF" w:rsidP="00D551EF">
            <w:pPr>
              <w:pStyle w:val="TAL"/>
              <w:rPr>
                <w:sz w:val="16"/>
              </w:rPr>
            </w:pPr>
            <w:r>
              <w:rPr>
                <w:sz w:val="16"/>
              </w:rPr>
              <w:t>approved</w:t>
            </w:r>
          </w:p>
        </w:tc>
        <w:tc>
          <w:tcPr>
            <w:tcW w:w="1133" w:type="dxa"/>
          </w:tcPr>
          <w:p w14:paraId="6EE3DADD" w14:textId="1F6534FF" w:rsidR="00D551EF" w:rsidRPr="00D551EF" w:rsidRDefault="00D551EF" w:rsidP="00D551EF">
            <w:pPr>
              <w:pStyle w:val="TAL"/>
              <w:rPr>
                <w:sz w:val="16"/>
              </w:rPr>
            </w:pPr>
            <w:r>
              <w:rPr>
                <w:sz w:val="16"/>
              </w:rPr>
              <w:t>24.301</w:t>
            </w:r>
          </w:p>
        </w:tc>
        <w:tc>
          <w:tcPr>
            <w:tcW w:w="572" w:type="dxa"/>
          </w:tcPr>
          <w:p w14:paraId="36504865" w14:textId="08AED709" w:rsidR="00D551EF" w:rsidRPr="00D551EF" w:rsidRDefault="00D551EF" w:rsidP="00D551EF">
            <w:pPr>
              <w:pStyle w:val="TAL"/>
              <w:rPr>
                <w:sz w:val="16"/>
              </w:rPr>
            </w:pPr>
            <w:r>
              <w:rPr>
                <w:sz w:val="16"/>
              </w:rPr>
              <w:t>3808</w:t>
            </w:r>
          </w:p>
        </w:tc>
        <w:tc>
          <w:tcPr>
            <w:tcW w:w="567" w:type="dxa"/>
          </w:tcPr>
          <w:p w14:paraId="40F62B20" w14:textId="367C27D2" w:rsidR="00D551EF" w:rsidRPr="00D551EF" w:rsidRDefault="00D551EF" w:rsidP="00D551EF">
            <w:pPr>
              <w:pStyle w:val="TAL"/>
              <w:rPr>
                <w:sz w:val="16"/>
              </w:rPr>
            </w:pPr>
            <w:r>
              <w:rPr>
                <w:sz w:val="16"/>
              </w:rPr>
              <w:t>1</w:t>
            </w:r>
          </w:p>
        </w:tc>
        <w:tc>
          <w:tcPr>
            <w:tcW w:w="567" w:type="dxa"/>
          </w:tcPr>
          <w:p w14:paraId="3EE13BB3" w14:textId="54107BEE" w:rsidR="00D551EF" w:rsidRPr="00D551EF" w:rsidRDefault="00D551EF" w:rsidP="00D551EF">
            <w:pPr>
              <w:pStyle w:val="TAL"/>
              <w:rPr>
                <w:sz w:val="16"/>
              </w:rPr>
            </w:pPr>
            <w:r>
              <w:rPr>
                <w:sz w:val="16"/>
              </w:rPr>
              <w:t>F</w:t>
            </w:r>
          </w:p>
        </w:tc>
        <w:tc>
          <w:tcPr>
            <w:tcW w:w="510" w:type="dxa"/>
          </w:tcPr>
          <w:p w14:paraId="61BC0A08" w14:textId="176F2EBB" w:rsidR="00D551EF" w:rsidRPr="00D551EF" w:rsidRDefault="00D551EF" w:rsidP="00D551EF">
            <w:pPr>
              <w:pStyle w:val="TAL"/>
              <w:rPr>
                <w:sz w:val="16"/>
              </w:rPr>
            </w:pPr>
            <w:r>
              <w:rPr>
                <w:sz w:val="16"/>
              </w:rPr>
              <w:t>Rel-18</w:t>
            </w:r>
          </w:p>
        </w:tc>
        <w:tc>
          <w:tcPr>
            <w:tcW w:w="661" w:type="dxa"/>
          </w:tcPr>
          <w:p w14:paraId="05D9C41B" w14:textId="1F608A89" w:rsidR="00D551EF" w:rsidRPr="00D551EF" w:rsidRDefault="00D551EF" w:rsidP="00D551EF">
            <w:pPr>
              <w:pStyle w:val="TAL"/>
              <w:rPr>
                <w:sz w:val="16"/>
              </w:rPr>
            </w:pPr>
            <w:r>
              <w:rPr>
                <w:sz w:val="16"/>
              </w:rPr>
              <w:t>18.0.0</w:t>
            </w:r>
          </w:p>
        </w:tc>
        <w:tc>
          <w:tcPr>
            <w:tcW w:w="2607" w:type="dxa"/>
          </w:tcPr>
          <w:p w14:paraId="0E44E234" w14:textId="55AF7200" w:rsidR="00D551EF" w:rsidRPr="00D551EF" w:rsidRDefault="00D551EF" w:rsidP="00D551EF">
            <w:pPr>
              <w:pStyle w:val="TAL"/>
              <w:rPr>
                <w:sz w:val="16"/>
              </w:rPr>
            </w:pPr>
            <w:r>
              <w:rPr>
                <w:sz w:val="16"/>
              </w:rPr>
              <w:t xml:space="preserve">Call type and establishment cause for the MT call and the MT </w:t>
            </w:r>
            <w:proofErr w:type="spellStart"/>
            <w:r>
              <w:rPr>
                <w:sz w:val="16"/>
              </w:rPr>
              <w:t>SMSoIP</w:t>
            </w:r>
            <w:proofErr w:type="spellEnd"/>
          </w:p>
        </w:tc>
      </w:tr>
      <w:tr w:rsidR="00D551EF" w14:paraId="5826D0AB" w14:textId="77777777" w:rsidTr="00D551EF">
        <w:tc>
          <w:tcPr>
            <w:tcW w:w="1133" w:type="dxa"/>
          </w:tcPr>
          <w:p w14:paraId="1223F424" w14:textId="642007C9" w:rsidR="00D551EF" w:rsidRPr="00D551EF" w:rsidRDefault="00D551EF" w:rsidP="00D551EF">
            <w:pPr>
              <w:pStyle w:val="TAL"/>
              <w:rPr>
                <w:sz w:val="16"/>
              </w:rPr>
            </w:pPr>
            <w:r>
              <w:rPr>
                <w:sz w:val="16"/>
              </w:rPr>
              <w:t>C1-226166</w:t>
            </w:r>
          </w:p>
        </w:tc>
        <w:tc>
          <w:tcPr>
            <w:tcW w:w="1020" w:type="dxa"/>
          </w:tcPr>
          <w:p w14:paraId="0859BB49" w14:textId="3BD797CA" w:rsidR="00D551EF" w:rsidRPr="00D551EF" w:rsidRDefault="00D551EF" w:rsidP="00D551EF">
            <w:pPr>
              <w:pStyle w:val="TAL"/>
              <w:rPr>
                <w:sz w:val="16"/>
              </w:rPr>
            </w:pPr>
            <w:r>
              <w:rPr>
                <w:sz w:val="16"/>
              </w:rPr>
              <w:t>agreed</w:t>
            </w:r>
          </w:p>
        </w:tc>
        <w:tc>
          <w:tcPr>
            <w:tcW w:w="1020" w:type="dxa"/>
          </w:tcPr>
          <w:p w14:paraId="75728774" w14:textId="58E6FE31" w:rsidR="00D551EF" w:rsidRPr="00D551EF" w:rsidRDefault="00D551EF" w:rsidP="00D551EF">
            <w:pPr>
              <w:pStyle w:val="TAL"/>
              <w:rPr>
                <w:sz w:val="16"/>
              </w:rPr>
            </w:pPr>
            <w:r>
              <w:rPr>
                <w:sz w:val="16"/>
              </w:rPr>
              <w:t>approved</w:t>
            </w:r>
          </w:p>
        </w:tc>
        <w:tc>
          <w:tcPr>
            <w:tcW w:w="1133" w:type="dxa"/>
          </w:tcPr>
          <w:p w14:paraId="45C3663A" w14:textId="30B28787" w:rsidR="00D551EF" w:rsidRPr="00D551EF" w:rsidRDefault="00D551EF" w:rsidP="00D551EF">
            <w:pPr>
              <w:pStyle w:val="TAL"/>
              <w:rPr>
                <w:sz w:val="16"/>
              </w:rPr>
            </w:pPr>
            <w:r>
              <w:rPr>
                <w:sz w:val="16"/>
              </w:rPr>
              <w:t>24.301</w:t>
            </w:r>
          </w:p>
        </w:tc>
        <w:tc>
          <w:tcPr>
            <w:tcW w:w="572" w:type="dxa"/>
          </w:tcPr>
          <w:p w14:paraId="743586EC" w14:textId="4C0604D5" w:rsidR="00D551EF" w:rsidRPr="00D551EF" w:rsidRDefault="00D551EF" w:rsidP="00D551EF">
            <w:pPr>
              <w:pStyle w:val="TAL"/>
              <w:rPr>
                <w:sz w:val="16"/>
              </w:rPr>
            </w:pPr>
            <w:r>
              <w:rPr>
                <w:sz w:val="16"/>
              </w:rPr>
              <w:t>3818</w:t>
            </w:r>
          </w:p>
        </w:tc>
        <w:tc>
          <w:tcPr>
            <w:tcW w:w="567" w:type="dxa"/>
          </w:tcPr>
          <w:p w14:paraId="4486135B" w14:textId="1DF44176" w:rsidR="00D551EF" w:rsidRPr="00D551EF" w:rsidRDefault="00D551EF" w:rsidP="00D551EF">
            <w:pPr>
              <w:pStyle w:val="TAL"/>
              <w:rPr>
                <w:sz w:val="16"/>
              </w:rPr>
            </w:pPr>
            <w:r>
              <w:rPr>
                <w:sz w:val="16"/>
              </w:rPr>
              <w:t>1</w:t>
            </w:r>
          </w:p>
        </w:tc>
        <w:tc>
          <w:tcPr>
            <w:tcW w:w="567" w:type="dxa"/>
          </w:tcPr>
          <w:p w14:paraId="66A15B34" w14:textId="3E801CCA" w:rsidR="00D551EF" w:rsidRPr="00D551EF" w:rsidRDefault="00D551EF" w:rsidP="00D551EF">
            <w:pPr>
              <w:pStyle w:val="TAL"/>
              <w:rPr>
                <w:sz w:val="16"/>
              </w:rPr>
            </w:pPr>
            <w:r>
              <w:rPr>
                <w:sz w:val="16"/>
              </w:rPr>
              <w:t>F</w:t>
            </w:r>
          </w:p>
        </w:tc>
        <w:tc>
          <w:tcPr>
            <w:tcW w:w="510" w:type="dxa"/>
          </w:tcPr>
          <w:p w14:paraId="5734CF3A" w14:textId="53DD51D1" w:rsidR="00D551EF" w:rsidRPr="00D551EF" w:rsidRDefault="00D551EF" w:rsidP="00D551EF">
            <w:pPr>
              <w:pStyle w:val="TAL"/>
              <w:rPr>
                <w:sz w:val="16"/>
              </w:rPr>
            </w:pPr>
            <w:r>
              <w:rPr>
                <w:sz w:val="16"/>
              </w:rPr>
              <w:t>Rel-18</w:t>
            </w:r>
          </w:p>
        </w:tc>
        <w:tc>
          <w:tcPr>
            <w:tcW w:w="661" w:type="dxa"/>
          </w:tcPr>
          <w:p w14:paraId="1FFECF25" w14:textId="6C988FFF" w:rsidR="00D551EF" w:rsidRPr="00D551EF" w:rsidRDefault="00D551EF" w:rsidP="00D551EF">
            <w:pPr>
              <w:pStyle w:val="TAL"/>
              <w:rPr>
                <w:sz w:val="16"/>
              </w:rPr>
            </w:pPr>
            <w:r>
              <w:rPr>
                <w:sz w:val="16"/>
              </w:rPr>
              <w:t>18.0.0</w:t>
            </w:r>
          </w:p>
        </w:tc>
        <w:tc>
          <w:tcPr>
            <w:tcW w:w="2607" w:type="dxa"/>
          </w:tcPr>
          <w:p w14:paraId="0D5D8793" w14:textId="33D91802" w:rsidR="00D551EF" w:rsidRPr="00D551EF" w:rsidRDefault="00D551EF" w:rsidP="00D551EF">
            <w:pPr>
              <w:pStyle w:val="TAL"/>
              <w:rPr>
                <w:sz w:val="16"/>
              </w:rPr>
            </w:pPr>
            <w:r>
              <w:rPr>
                <w:sz w:val="16"/>
              </w:rPr>
              <w:t>Either UE radio capability ID or UE radio capability deletion indication in one message</w:t>
            </w:r>
          </w:p>
        </w:tc>
      </w:tr>
      <w:tr w:rsidR="00D551EF" w14:paraId="273C868B" w14:textId="77777777" w:rsidTr="00D551EF">
        <w:tc>
          <w:tcPr>
            <w:tcW w:w="1133" w:type="dxa"/>
          </w:tcPr>
          <w:p w14:paraId="5A9F6723" w14:textId="5802501F" w:rsidR="00D551EF" w:rsidRPr="00D551EF" w:rsidRDefault="00D551EF" w:rsidP="00D551EF">
            <w:pPr>
              <w:pStyle w:val="TAL"/>
              <w:rPr>
                <w:sz w:val="16"/>
              </w:rPr>
            </w:pPr>
            <w:r>
              <w:rPr>
                <w:sz w:val="16"/>
              </w:rPr>
              <w:t>C1-226178</w:t>
            </w:r>
          </w:p>
        </w:tc>
        <w:tc>
          <w:tcPr>
            <w:tcW w:w="1020" w:type="dxa"/>
          </w:tcPr>
          <w:p w14:paraId="3044819B" w14:textId="6BC895FE" w:rsidR="00D551EF" w:rsidRPr="00D551EF" w:rsidRDefault="00D551EF" w:rsidP="00D551EF">
            <w:pPr>
              <w:pStyle w:val="TAL"/>
              <w:rPr>
                <w:sz w:val="16"/>
              </w:rPr>
            </w:pPr>
            <w:r>
              <w:rPr>
                <w:sz w:val="16"/>
              </w:rPr>
              <w:t>agreed</w:t>
            </w:r>
          </w:p>
        </w:tc>
        <w:tc>
          <w:tcPr>
            <w:tcW w:w="1020" w:type="dxa"/>
          </w:tcPr>
          <w:p w14:paraId="4F2CF39F" w14:textId="092F1E39" w:rsidR="00D551EF" w:rsidRPr="00D551EF" w:rsidRDefault="00D551EF" w:rsidP="00D551EF">
            <w:pPr>
              <w:pStyle w:val="TAL"/>
              <w:rPr>
                <w:sz w:val="16"/>
              </w:rPr>
            </w:pPr>
            <w:r>
              <w:rPr>
                <w:sz w:val="16"/>
              </w:rPr>
              <w:t>approved</w:t>
            </w:r>
          </w:p>
        </w:tc>
        <w:tc>
          <w:tcPr>
            <w:tcW w:w="1133" w:type="dxa"/>
          </w:tcPr>
          <w:p w14:paraId="0A8AEC36" w14:textId="6FA72860" w:rsidR="00D551EF" w:rsidRPr="00D551EF" w:rsidRDefault="00D551EF" w:rsidP="00D551EF">
            <w:pPr>
              <w:pStyle w:val="TAL"/>
              <w:rPr>
                <w:sz w:val="16"/>
              </w:rPr>
            </w:pPr>
            <w:r>
              <w:rPr>
                <w:sz w:val="16"/>
              </w:rPr>
              <w:t>24.301</w:t>
            </w:r>
          </w:p>
        </w:tc>
        <w:tc>
          <w:tcPr>
            <w:tcW w:w="572" w:type="dxa"/>
          </w:tcPr>
          <w:p w14:paraId="0E94981B" w14:textId="7AC4E980" w:rsidR="00D551EF" w:rsidRPr="00D551EF" w:rsidRDefault="00D551EF" w:rsidP="00D551EF">
            <w:pPr>
              <w:pStyle w:val="TAL"/>
              <w:rPr>
                <w:sz w:val="16"/>
              </w:rPr>
            </w:pPr>
            <w:r>
              <w:rPr>
                <w:sz w:val="16"/>
              </w:rPr>
              <w:t>3802</w:t>
            </w:r>
          </w:p>
        </w:tc>
        <w:tc>
          <w:tcPr>
            <w:tcW w:w="567" w:type="dxa"/>
          </w:tcPr>
          <w:p w14:paraId="759BF808" w14:textId="6F3ED2CD" w:rsidR="00D551EF" w:rsidRPr="00D551EF" w:rsidRDefault="00D551EF" w:rsidP="00D551EF">
            <w:pPr>
              <w:pStyle w:val="TAL"/>
              <w:rPr>
                <w:sz w:val="16"/>
              </w:rPr>
            </w:pPr>
            <w:r>
              <w:rPr>
                <w:sz w:val="16"/>
              </w:rPr>
              <w:t>1</w:t>
            </w:r>
          </w:p>
        </w:tc>
        <w:tc>
          <w:tcPr>
            <w:tcW w:w="567" w:type="dxa"/>
          </w:tcPr>
          <w:p w14:paraId="7B873BE5" w14:textId="5829F3B0" w:rsidR="00D551EF" w:rsidRPr="00D551EF" w:rsidRDefault="00D551EF" w:rsidP="00D551EF">
            <w:pPr>
              <w:pStyle w:val="TAL"/>
              <w:rPr>
                <w:sz w:val="16"/>
              </w:rPr>
            </w:pPr>
            <w:r>
              <w:rPr>
                <w:sz w:val="16"/>
              </w:rPr>
              <w:t>F</w:t>
            </w:r>
          </w:p>
        </w:tc>
        <w:tc>
          <w:tcPr>
            <w:tcW w:w="510" w:type="dxa"/>
          </w:tcPr>
          <w:p w14:paraId="0E11BD1A" w14:textId="5C769275" w:rsidR="00D551EF" w:rsidRPr="00D551EF" w:rsidRDefault="00D551EF" w:rsidP="00D551EF">
            <w:pPr>
              <w:pStyle w:val="TAL"/>
              <w:rPr>
                <w:sz w:val="16"/>
              </w:rPr>
            </w:pPr>
            <w:r>
              <w:rPr>
                <w:sz w:val="16"/>
              </w:rPr>
              <w:t>Rel-18</w:t>
            </w:r>
          </w:p>
        </w:tc>
        <w:tc>
          <w:tcPr>
            <w:tcW w:w="661" w:type="dxa"/>
          </w:tcPr>
          <w:p w14:paraId="59903A21" w14:textId="4BDD8572" w:rsidR="00D551EF" w:rsidRPr="00D551EF" w:rsidRDefault="00D551EF" w:rsidP="00D551EF">
            <w:pPr>
              <w:pStyle w:val="TAL"/>
              <w:rPr>
                <w:sz w:val="16"/>
              </w:rPr>
            </w:pPr>
            <w:r>
              <w:rPr>
                <w:sz w:val="16"/>
              </w:rPr>
              <w:t>18.0.0</w:t>
            </w:r>
          </w:p>
        </w:tc>
        <w:tc>
          <w:tcPr>
            <w:tcW w:w="2607" w:type="dxa"/>
          </w:tcPr>
          <w:p w14:paraId="0D12D9DC" w14:textId="0C553252" w:rsidR="00D551EF" w:rsidRPr="00D551EF" w:rsidRDefault="00D551EF" w:rsidP="00D551EF">
            <w:pPr>
              <w:pStyle w:val="TAL"/>
              <w:rPr>
                <w:sz w:val="16"/>
              </w:rPr>
            </w:pPr>
            <w:r>
              <w:rPr>
                <w:sz w:val="16"/>
              </w:rPr>
              <w:t>Correction on WUS handling in EPS</w:t>
            </w:r>
          </w:p>
        </w:tc>
      </w:tr>
      <w:tr w:rsidR="00D551EF" w14:paraId="3504731D" w14:textId="77777777" w:rsidTr="00D551EF">
        <w:tc>
          <w:tcPr>
            <w:tcW w:w="1133" w:type="dxa"/>
          </w:tcPr>
          <w:p w14:paraId="6865221A" w14:textId="06C1024B" w:rsidR="00D551EF" w:rsidRPr="00D551EF" w:rsidRDefault="00D551EF" w:rsidP="00D551EF">
            <w:pPr>
              <w:pStyle w:val="TAL"/>
              <w:rPr>
                <w:sz w:val="16"/>
              </w:rPr>
            </w:pPr>
            <w:r>
              <w:rPr>
                <w:sz w:val="16"/>
              </w:rPr>
              <w:t>C1-226184</w:t>
            </w:r>
          </w:p>
        </w:tc>
        <w:tc>
          <w:tcPr>
            <w:tcW w:w="1020" w:type="dxa"/>
          </w:tcPr>
          <w:p w14:paraId="0ADA207B" w14:textId="3581BA28" w:rsidR="00D551EF" w:rsidRPr="00D551EF" w:rsidRDefault="00D551EF" w:rsidP="00D551EF">
            <w:pPr>
              <w:pStyle w:val="TAL"/>
              <w:rPr>
                <w:sz w:val="16"/>
              </w:rPr>
            </w:pPr>
            <w:r>
              <w:rPr>
                <w:sz w:val="16"/>
              </w:rPr>
              <w:t>agreed</w:t>
            </w:r>
          </w:p>
        </w:tc>
        <w:tc>
          <w:tcPr>
            <w:tcW w:w="1020" w:type="dxa"/>
          </w:tcPr>
          <w:p w14:paraId="6D1CCAC6" w14:textId="4CCF723D" w:rsidR="00D551EF" w:rsidRPr="00D551EF" w:rsidRDefault="00D551EF" w:rsidP="00D551EF">
            <w:pPr>
              <w:pStyle w:val="TAL"/>
              <w:rPr>
                <w:sz w:val="16"/>
              </w:rPr>
            </w:pPr>
            <w:r>
              <w:rPr>
                <w:sz w:val="16"/>
              </w:rPr>
              <w:t>approved</w:t>
            </w:r>
          </w:p>
        </w:tc>
        <w:tc>
          <w:tcPr>
            <w:tcW w:w="1133" w:type="dxa"/>
          </w:tcPr>
          <w:p w14:paraId="049C01B3" w14:textId="4D5E629B" w:rsidR="00D551EF" w:rsidRPr="00D551EF" w:rsidRDefault="00D551EF" w:rsidP="00D551EF">
            <w:pPr>
              <w:pStyle w:val="TAL"/>
              <w:rPr>
                <w:sz w:val="16"/>
              </w:rPr>
            </w:pPr>
            <w:r>
              <w:rPr>
                <w:sz w:val="16"/>
              </w:rPr>
              <w:t>24.501</w:t>
            </w:r>
          </w:p>
        </w:tc>
        <w:tc>
          <w:tcPr>
            <w:tcW w:w="572" w:type="dxa"/>
          </w:tcPr>
          <w:p w14:paraId="6FF9D590" w14:textId="38F9A2FC" w:rsidR="00D551EF" w:rsidRPr="00D551EF" w:rsidRDefault="00D551EF" w:rsidP="00D551EF">
            <w:pPr>
              <w:pStyle w:val="TAL"/>
              <w:rPr>
                <w:sz w:val="16"/>
              </w:rPr>
            </w:pPr>
            <w:r>
              <w:rPr>
                <w:sz w:val="16"/>
              </w:rPr>
              <w:t>4740</w:t>
            </w:r>
          </w:p>
        </w:tc>
        <w:tc>
          <w:tcPr>
            <w:tcW w:w="567" w:type="dxa"/>
          </w:tcPr>
          <w:p w14:paraId="5E82F597" w14:textId="5BEE6CBF" w:rsidR="00D551EF" w:rsidRPr="00D551EF" w:rsidRDefault="00D551EF" w:rsidP="00D551EF">
            <w:pPr>
              <w:pStyle w:val="TAL"/>
              <w:rPr>
                <w:sz w:val="16"/>
              </w:rPr>
            </w:pPr>
            <w:r>
              <w:rPr>
                <w:sz w:val="16"/>
              </w:rPr>
              <w:t>1</w:t>
            </w:r>
          </w:p>
        </w:tc>
        <w:tc>
          <w:tcPr>
            <w:tcW w:w="567" w:type="dxa"/>
          </w:tcPr>
          <w:p w14:paraId="61147A7E" w14:textId="64CEB500" w:rsidR="00D551EF" w:rsidRPr="00D551EF" w:rsidRDefault="00D551EF" w:rsidP="00D551EF">
            <w:pPr>
              <w:pStyle w:val="TAL"/>
              <w:rPr>
                <w:sz w:val="16"/>
              </w:rPr>
            </w:pPr>
            <w:r>
              <w:rPr>
                <w:sz w:val="16"/>
              </w:rPr>
              <w:t>F</w:t>
            </w:r>
          </w:p>
        </w:tc>
        <w:tc>
          <w:tcPr>
            <w:tcW w:w="510" w:type="dxa"/>
          </w:tcPr>
          <w:p w14:paraId="69AC2F67" w14:textId="6902A421" w:rsidR="00D551EF" w:rsidRPr="00D551EF" w:rsidRDefault="00D551EF" w:rsidP="00D551EF">
            <w:pPr>
              <w:pStyle w:val="TAL"/>
              <w:rPr>
                <w:sz w:val="16"/>
              </w:rPr>
            </w:pPr>
            <w:r>
              <w:rPr>
                <w:sz w:val="16"/>
              </w:rPr>
              <w:t>Rel-18</w:t>
            </w:r>
          </w:p>
        </w:tc>
        <w:tc>
          <w:tcPr>
            <w:tcW w:w="661" w:type="dxa"/>
          </w:tcPr>
          <w:p w14:paraId="0DA37762" w14:textId="255F6BBE" w:rsidR="00D551EF" w:rsidRPr="00D551EF" w:rsidRDefault="00D551EF" w:rsidP="00D551EF">
            <w:pPr>
              <w:pStyle w:val="TAL"/>
              <w:rPr>
                <w:sz w:val="16"/>
              </w:rPr>
            </w:pPr>
            <w:r>
              <w:rPr>
                <w:sz w:val="16"/>
              </w:rPr>
              <w:t>18.0.1</w:t>
            </w:r>
          </w:p>
        </w:tc>
        <w:tc>
          <w:tcPr>
            <w:tcW w:w="2607" w:type="dxa"/>
          </w:tcPr>
          <w:p w14:paraId="5327B2D5" w14:textId="58B52520" w:rsidR="00D551EF" w:rsidRPr="00D551EF" w:rsidRDefault="00D551EF" w:rsidP="00D551EF">
            <w:pPr>
              <w:pStyle w:val="TAL"/>
              <w:rPr>
                <w:sz w:val="16"/>
              </w:rPr>
            </w:pPr>
            <w:r>
              <w:rPr>
                <w:sz w:val="16"/>
              </w:rPr>
              <w:t>Correction on WUS handling in 5GS</w:t>
            </w:r>
          </w:p>
        </w:tc>
      </w:tr>
      <w:tr w:rsidR="00D551EF" w14:paraId="096A4A04" w14:textId="77777777" w:rsidTr="00D551EF">
        <w:tc>
          <w:tcPr>
            <w:tcW w:w="1133" w:type="dxa"/>
          </w:tcPr>
          <w:p w14:paraId="0668F6BB" w14:textId="4DA62603" w:rsidR="00D551EF" w:rsidRPr="00D551EF" w:rsidRDefault="00D551EF" w:rsidP="00D551EF">
            <w:pPr>
              <w:pStyle w:val="TAL"/>
              <w:rPr>
                <w:sz w:val="16"/>
              </w:rPr>
            </w:pPr>
            <w:r>
              <w:rPr>
                <w:sz w:val="16"/>
              </w:rPr>
              <w:t>C1-226263</w:t>
            </w:r>
          </w:p>
        </w:tc>
        <w:tc>
          <w:tcPr>
            <w:tcW w:w="1020" w:type="dxa"/>
          </w:tcPr>
          <w:p w14:paraId="03CE0C8C" w14:textId="7A0D2185" w:rsidR="00D551EF" w:rsidRPr="00D551EF" w:rsidRDefault="00D551EF" w:rsidP="00D551EF">
            <w:pPr>
              <w:pStyle w:val="TAL"/>
              <w:rPr>
                <w:sz w:val="16"/>
              </w:rPr>
            </w:pPr>
            <w:r>
              <w:rPr>
                <w:sz w:val="16"/>
              </w:rPr>
              <w:t>agreed</w:t>
            </w:r>
          </w:p>
        </w:tc>
        <w:tc>
          <w:tcPr>
            <w:tcW w:w="1020" w:type="dxa"/>
          </w:tcPr>
          <w:p w14:paraId="12C41B92" w14:textId="64CBE2C0" w:rsidR="00D551EF" w:rsidRPr="00D551EF" w:rsidRDefault="00D551EF" w:rsidP="00D551EF">
            <w:pPr>
              <w:pStyle w:val="TAL"/>
              <w:rPr>
                <w:sz w:val="16"/>
              </w:rPr>
            </w:pPr>
            <w:r>
              <w:rPr>
                <w:sz w:val="16"/>
              </w:rPr>
              <w:t>approved</w:t>
            </w:r>
          </w:p>
        </w:tc>
        <w:tc>
          <w:tcPr>
            <w:tcW w:w="1133" w:type="dxa"/>
          </w:tcPr>
          <w:p w14:paraId="0862792C" w14:textId="7CC6CE44" w:rsidR="00D551EF" w:rsidRPr="00D551EF" w:rsidRDefault="00D551EF" w:rsidP="00D551EF">
            <w:pPr>
              <w:pStyle w:val="TAL"/>
              <w:rPr>
                <w:sz w:val="16"/>
              </w:rPr>
            </w:pPr>
            <w:r>
              <w:rPr>
                <w:sz w:val="16"/>
              </w:rPr>
              <w:t>24.167</w:t>
            </w:r>
          </w:p>
        </w:tc>
        <w:tc>
          <w:tcPr>
            <w:tcW w:w="572" w:type="dxa"/>
          </w:tcPr>
          <w:p w14:paraId="44CF4B40" w14:textId="71E403D5" w:rsidR="00D551EF" w:rsidRPr="00D551EF" w:rsidRDefault="00D551EF" w:rsidP="00D551EF">
            <w:pPr>
              <w:pStyle w:val="TAL"/>
              <w:rPr>
                <w:sz w:val="16"/>
              </w:rPr>
            </w:pPr>
            <w:r>
              <w:rPr>
                <w:sz w:val="16"/>
              </w:rPr>
              <w:t>0227</w:t>
            </w:r>
          </w:p>
        </w:tc>
        <w:tc>
          <w:tcPr>
            <w:tcW w:w="567" w:type="dxa"/>
          </w:tcPr>
          <w:p w14:paraId="5F86ADEA" w14:textId="5373E968" w:rsidR="00D551EF" w:rsidRPr="00D551EF" w:rsidRDefault="00D551EF" w:rsidP="00D551EF">
            <w:pPr>
              <w:pStyle w:val="TAL"/>
              <w:rPr>
                <w:sz w:val="16"/>
              </w:rPr>
            </w:pPr>
            <w:r>
              <w:rPr>
                <w:sz w:val="16"/>
              </w:rPr>
              <w:t>1</w:t>
            </w:r>
          </w:p>
        </w:tc>
        <w:tc>
          <w:tcPr>
            <w:tcW w:w="567" w:type="dxa"/>
          </w:tcPr>
          <w:p w14:paraId="4CCAD7C7" w14:textId="20CE0B55" w:rsidR="00D551EF" w:rsidRPr="00D551EF" w:rsidRDefault="00D551EF" w:rsidP="00D551EF">
            <w:pPr>
              <w:pStyle w:val="TAL"/>
              <w:rPr>
                <w:sz w:val="16"/>
              </w:rPr>
            </w:pPr>
            <w:r>
              <w:rPr>
                <w:sz w:val="16"/>
              </w:rPr>
              <w:t>D</w:t>
            </w:r>
          </w:p>
        </w:tc>
        <w:tc>
          <w:tcPr>
            <w:tcW w:w="510" w:type="dxa"/>
          </w:tcPr>
          <w:p w14:paraId="1CC4CB1B" w14:textId="1B957979" w:rsidR="00D551EF" w:rsidRPr="00D551EF" w:rsidRDefault="00D551EF" w:rsidP="00D551EF">
            <w:pPr>
              <w:pStyle w:val="TAL"/>
              <w:rPr>
                <w:sz w:val="16"/>
              </w:rPr>
            </w:pPr>
            <w:r>
              <w:rPr>
                <w:sz w:val="16"/>
              </w:rPr>
              <w:t>Rel-18</w:t>
            </w:r>
          </w:p>
        </w:tc>
        <w:tc>
          <w:tcPr>
            <w:tcW w:w="661" w:type="dxa"/>
          </w:tcPr>
          <w:p w14:paraId="44B08E2B" w14:textId="5061D645" w:rsidR="00D551EF" w:rsidRPr="00D551EF" w:rsidRDefault="00D551EF" w:rsidP="00D551EF">
            <w:pPr>
              <w:pStyle w:val="TAL"/>
              <w:rPr>
                <w:sz w:val="16"/>
              </w:rPr>
            </w:pPr>
            <w:r>
              <w:rPr>
                <w:sz w:val="16"/>
              </w:rPr>
              <w:t>17.2.0</w:t>
            </w:r>
          </w:p>
        </w:tc>
        <w:tc>
          <w:tcPr>
            <w:tcW w:w="2607" w:type="dxa"/>
          </w:tcPr>
          <w:p w14:paraId="444AECC6" w14:textId="54660190" w:rsidR="00D551EF" w:rsidRPr="00D551EF" w:rsidRDefault="00D551EF" w:rsidP="00D551EF">
            <w:pPr>
              <w:pStyle w:val="TAL"/>
              <w:rPr>
                <w:sz w:val="16"/>
              </w:rPr>
            </w:pPr>
            <w:r>
              <w:rPr>
                <w:sz w:val="16"/>
              </w:rPr>
              <w:t>Correction of SNPN MO</w:t>
            </w:r>
          </w:p>
        </w:tc>
      </w:tr>
      <w:tr w:rsidR="00D551EF" w14:paraId="44BA0147" w14:textId="77777777" w:rsidTr="00D551EF">
        <w:tc>
          <w:tcPr>
            <w:tcW w:w="1133" w:type="dxa"/>
          </w:tcPr>
          <w:p w14:paraId="4821BB16" w14:textId="2ECFEBF1" w:rsidR="00D551EF" w:rsidRPr="00D551EF" w:rsidRDefault="00D551EF" w:rsidP="00D551EF">
            <w:pPr>
              <w:pStyle w:val="TAL"/>
              <w:rPr>
                <w:sz w:val="16"/>
              </w:rPr>
            </w:pPr>
            <w:r>
              <w:rPr>
                <w:sz w:val="16"/>
              </w:rPr>
              <w:t>C1-226390</w:t>
            </w:r>
          </w:p>
        </w:tc>
        <w:tc>
          <w:tcPr>
            <w:tcW w:w="1020" w:type="dxa"/>
          </w:tcPr>
          <w:p w14:paraId="5113070B" w14:textId="799B4CA5" w:rsidR="00D551EF" w:rsidRPr="00D551EF" w:rsidRDefault="00D551EF" w:rsidP="00D551EF">
            <w:pPr>
              <w:pStyle w:val="TAL"/>
              <w:rPr>
                <w:sz w:val="16"/>
              </w:rPr>
            </w:pPr>
            <w:r>
              <w:rPr>
                <w:sz w:val="16"/>
              </w:rPr>
              <w:t>agreed</w:t>
            </w:r>
          </w:p>
        </w:tc>
        <w:tc>
          <w:tcPr>
            <w:tcW w:w="1020" w:type="dxa"/>
          </w:tcPr>
          <w:p w14:paraId="620218D8" w14:textId="55D85CD0" w:rsidR="00D551EF" w:rsidRPr="00D551EF" w:rsidRDefault="00D551EF" w:rsidP="00D551EF">
            <w:pPr>
              <w:pStyle w:val="TAL"/>
              <w:rPr>
                <w:sz w:val="16"/>
              </w:rPr>
            </w:pPr>
            <w:r>
              <w:rPr>
                <w:sz w:val="16"/>
              </w:rPr>
              <w:t>approved</w:t>
            </w:r>
          </w:p>
        </w:tc>
        <w:tc>
          <w:tcPr>
            <w:tcW w:w="1133" w:type="dxa"/>
          </w:tcPr>
          <w:p w14:paraId="05800D3C" w14:textId="686D6F9A" w:rsidR="00D551EF" w:rsidRPr="00D551EF" w:rsidRDefault="00D551EF" w:rsidP="00D551EF">
            <w:pPr>
              <w:pStyle w:val="TAL"/>
              <w:rPr>
                <w:sz w:val="16"/>
              </w:rPr>
            </w:pPr>
            <w:r>
              <w:rPr>
                <w:sz w:val="16"/>
              </w:rPr>
              <w:t>24.301</w:t>
            </w:r>
          </w:p>
        </w:tc>
        <w:tc>
          <w:tcPr>
            <w:tcW w:w="572" w:type="dxa"/>
          </w:tcPr>
          <w:p w14:paraId="1C886674" w14:textId="495F5132" w:rsidR="00D551EF" w:rsidRPr="00D551EF" w:rsidRDefault="00D551EF" w:rsidP="00D551EF">
            <w:pPr>
              <w:pStyle w:val="TAL"/>
              <w:rPr>
                <w:sz w:val="16"/>
              </w:rPr>
            </w:pPr>
            <w:r>
              <w:rPr>
                <w:sz w:val="16"/>
              </w:rPr>
              <w:t>3823</w:t>
            </w:r>
          </w:p>
        </w:tc>
        <w:tc>
          <w:tcPr>
            <w:tcW w:w="567" w:type="dxa"/>
          </w:tcPr>
          <w:p w14:paraId="37CF37B3" w14:textId="77777777" w:rsidR="00D551EF" w:rsidRPr="00D551EF" w:rsidRDefault="00D551EF" w:rsidP="00D551EF">
            <w:pPr>
              <w:pStyle w:val="TAL"/>
              <w:rPr>
                <w:sz w:val="16"/>
              </w:rPr>
            </w:pPr>
          </w:p>
        </w:tc>
        <w:tc>
          <w:tcPr>
            <w:tcW w:w="567" w:type="dxa"/>
          </w:tcPr>
          <w:p w14:paraId="2398936A" w14:textId="68BAB45E" w:rsidR="00D551EF" w:rsidRPr="00D551EF" w:rsidRDefault="00D551EF" w:rsidP="00D551EF">
            <w:pPr>
              <w:pStyle w:val="TAL"/>
              <w:rPr>
                <w:sz w:val="16"/>
              </w:rPr>
            </w:pPr>
            <w:r>
              <w:rPr>
                <w:sz w:val="16"/>
              </w:rPr>
              <w:t>F</w:t>
            </w:r>
          </w:p>
        </w:tc>
        <w:tc>
          <w:tcPr>
            <w:tcW w:w="510" w:type="dxa"/>
          </w:tcPr>
          <w:p w14:paraId="2F5C04A1" w14:textId="5DA665BE" w:rsidR="00D551EF" w:rsidRPr="00D551EF" w:rsidRDefault="00D551EF" w:rsidP="00D551EF">
            <w:pPr>
              <w:pStyle w:val="TAL"/>
              <w:rPr>
                <w:sz w:val="16"/>
              </w:rPr>
            </w:pPr>
            <w:r>
              <w:rPr>
                <w:sz w:val="16"/>
              </w:rPr>
              <w:t>Rel-18</w:t>
            </w:r>
          </w:p>
        </w:tc>
        <w:tc>
          <w:tcPr>
            <w:tcW w:w="661" w:type="dxa"/>
          </w:tcPr>
          <w:p w14:paraId="782A5406" w14:textId="539A23EE" w:rsidR="00D551EF" w:rsidRPr="00D551EF" w:rsidRDefault="00D551EF" w:rsidP="00D551EF">
            <w:pPr>
              <w:pStyle w:val="TAL"/>
              <w:rPr>
                <w:sz w:val="16"/>
              </w:rPr>
            </w:pPr>
            <w:r>
              <w:rPr>
                <w:sz w:val="16"/>
              </w:rPr>
              <w:t>18.0.0</w:t>
            </w:r>
          </w:p>
        </w:tc>
        <w:tc>
          <w:tcPr>
            <w:tcW w:w="2607" w:type="dxa"/>
          </w:tcPr>
          <w:p w14:paraId="0AE66B96" w14:textId="5B614F9B" w:rsidR="00D551EF" w:rsidRPr="00D551EF" w:rsidRDefault="00D551EF" w:rsidP="00D551EF">
            <w:pPr>
              <w:pStyle w:val="TAL"/>
              <w:rPr>
                <w:sz w:val="16"/>
              </w:rPr>
            </w:pPr>
            <w:r>
              <w:rPr>
                <w:sz w:val="16"/>
              </w:rPr>
              <w:t>EPC MPS exemption for non-congestion back-off</w:t>
            </w:r>
          </w:p>
        </w:tc>
      </w:tr>
      <w:tr w:rsidR="00D551EF" w14:paraId="3771F4CB" w14:textId="77777777" w:rsidTr="00D551EF">
        <w:tc>
          <w:tcPr>
            <w:tcW w:w="1133" w:type="dxa"/>
          </w:tcPr>
          <w:p w14:paraId="10512176" w14:textId="29C8E2C5" w:rsidR="00D551EF" w:rsidRPr="00D551EF" w:rsidRDefault="00D551EF" w:rsidP="00D551EF">
            <w:pPr>
              <w:pStyle w:val="TAL"/>
              <w:rPr>
                <w:sz w:val="16"/>
              </w:rPr>
            </w:pPr>
            <w:r>
              <w:rPr>
                <w:sz w:val="16"/>
              </w:rPr>
              <w:t>C1-226391</w:t>
            </w:r>
          </w:p>
        </w:tc>
        <w:tc>
          <w:tcPr>
            <w:tcW w:w="1020" w:type="dxa"/>
          </w:tcPr>
          <w:p w14:paraId="137D75C0" w14:textId="1AB05CEF" w:rsidR="00D551EF" w:rsidRPr="00D551EF" w:rsidRDefault="00D551EF" w:rsidP="00D551EF">
            <w:pPr>
              <w:pStyle w:val="TAL"/>
              <w:rPr>
                <w:sz w:val="16"/>
              </w:rPr>
            </w:pPr>
            <w:r>
              <w:rPr>
                <w:sz w:val="16"/>
              </w:rPr>
              <w:t>agreed</w:t>
            </w:r>
          </w:p>
        </w:tc>
        <w:tc>
          <w:tcPr>
            <w:tcW w:w="1020" w:type="dxa"/>
          </w:tcPr>
          <w:p w14:paraId="4F1AFDF9" w14:textId="7AEA0D98" w:rsidR="00D551EF" w:rsidRPr="00D551EF" w:rsidRDefault="00D551EF" w:rsidP="00D551EF">
            <w:pPr>
              <w:pStyle w:val="TAL"/>
              <w:rPr>
                <w:sz w:val="16"/>
              </w:rPr>
            </w:pPr>
            <w:r>
              <w:rPr>
                <w:sz w:val="16"/>
              </w:rPr>
              <w:t>approved</w:t>
            </w:r>
          </w:p>
        </w:tc>
        <w:tc>
          <w:tcPr>
            <w:tcW w:w="1133" w:type="dxa"/>
          </w:tcPr>
          <w:p w14:paraId="598E0E46" w14:textId="00187915" w:rsidR="00D551EF" w:rsidRPr="00D551EF" w:rsidRDefault="00D551EF" w:rsidP="00D551EF">
            <w:pPr>
              <w:pStyle w:val="TAL"/>
              <w:rPr>
                <w:sz w:val="16"/>
              </w:rPr>
            </w:pPr>
            <w:r>
              <w:rPr>
                <w:sz w:val="16"/>
              </w:rPr>
              <w:t>24.501</w:t>
            </w:r>
          </w:p>
        </w:tc>
        <w:tc>
          <w:tcPr>
            <w:tcW w:w="572" w:type="dxa"/>
          </w:tcPr>
          <w:p w14:paraId="39C684F2" w14:textId="45E9CDA8" w:rsidR="00D551EF" w:rsidRPr="00D551EF" w:rsidRDefault="00D551EF" w:rsidP="00D551EF">
            <w:pPr>
              <w:pStyle w:val="TAL"/>
              <w:rPr>
                <w:sz w:val="16"/>
              </w:rPr>
            </w:pPr>
            <w:r>
              <w:rPr>
                <w:sz w:val="16"/>
              </w:rPr>
              <w:t>4827</w:t>
            </w:r>
          </w:p>
        </w:tc>
        <w:tc>
          <w:tcPr>
            <w:tcW w:w="567" w:type="dxa"/>
          </w:tcPr>
          <w:p w14:paraId="0FE718E0" w14:textId="77777777" w:rsidR="00D551EF" w:rsidRPr="00D551EF" w:rsidRDefault="00D551EF" w:rsidP="00D551EF">
            <w:pPr>
              <w:pStyle w:val="TAL"/>
              <w:rPr>
                <w:sz w:val="16"/>
              </w:rPr>
            </w:pPr>
          </w:p>
        </w:tc>
        <w:tc>
          <w:tcPr>
            <w:tcW w:w="567" w:type="dxa"/>
          </w:tcPr>
          <w:p w14:paraId="2FB1FE80" w14:textId="35837442" w:rsidR="00D551EF" w:rsidRPr="00D551EF" w:rsidRDefault="00D551EF" w:rsidP="00D551EF">
            <w:pPr>
              <w:pStyle w:val="TAL"/>
              <w:rPr>
                <w:sz w:val="16"/>
              </w:rPr>
            </w:pPr>
            <w:r>
              <w:rPr>
                <w:sz w:val="16"/>
              </w:rPr>
              <w:t>F</w:t>
            </w:r>
          </w:p>
        </w:tc>
        <w:tc>
          <w:tcPr>
            <w:tcW w:w="510" w:type="dxa"/>
          </w:tcPr>
          <w:p w14:paraId="5A7D4605" w14:textId="0F0FE15F" w:rsidR="00D551EF" w:rsidRPr="00D551EF" w:rsidRDefault="00D551EF" w:rsidP="00D551EF">
            <w:pPr>
              <w:pStyle w:val="TAL"/>
              <w:rPr>
                <w:sz w:val="16"/>
              </w:rPr>
            </w:pPr>
            <w:r>
              <w:rPr>
                <w:sz w:val="16"/>
              </w:rPr>
              <w:t>Rel-18</w:t>
            </w:r>
          </w:p>
        </w:tc>
        <w:tc>
          <w:tcPr>
            <w:tcW w:w="661" w:type="dxa"/>
          </w:tcPr>
          <w:p w14:paraId="12F41FA3" w14:textId="6F45A15F" w:rsidR="00D551EF" w:rsidRPr="00D551EF" w:rsidRDefault="00D551EF" w:rsidP="00D551EF">
            <w:pPr>
              <w:pStyle w:val="TAL"/>
              <w:rPr>
                <w:sz w:val="16"/>
              </w:rPr>
            </w:pPr>
            <w:r>
              <w:rPr>
                <w:sz w:val="16"/>
              </w:rPr>
              <w:t>18.0.1</w:t>
            </w:r>
          </w:p>
        </w:tc>
        <w:tc>
          <w:tcPr>
            <w:tcW w:w="2607" w:type="dxa"/>
          </w:tcPr>
          <w:p w14:paraId="3A6E6052" w14:textId="5D4CABA0" w:rsidR="00D551EF" w:rsidRPr="00D551EF" w:rsidRDefault="00D551EF" w:rsidP="00D551EF">
            <w:pPr>
              <w:pStyle w:val="TAL"/>
              <w:rPr>
                <w:sz w:val="16"/>
              </w:rPr>
            </w:pPr>
            <w:r>
              <w:rPr>
                <w:sz w:val="16"/>
              </w:rPr>
              <w:t>5GC MPS exemption for non-congestion back-off</w:t>
            </w:r>
          </w:p>
        </w:tc>
      </w:tr>
      <w:tr w:rsidR="00D551EF" w14:paraId="54A87F5A" w14:textId="77777777" w:rsidTr="00D551EF">
        <w:tc>
          <w:tcPr>
            <w:tcW w:w="1133" w:type="dxa"/>
          </w:tcPr>
          <w:p w14:paraId="617C5107" w14:textId="5F2A836C" w:rsidR="00D551EF" w:rsidRPr="00D551EF" w:rsidRDefault="00D551EF" w:rsidP="00D551EF">
            <w:pPr>
              <w:pStyle w:val="TAL"/>
              <w:rPr>
                <w:sz w:val="16"/>
              </w:rPr>
            </w:pPr>
            <w:r>
              <w:rPr>
                <w:sz w:val="16"/>
              </w:rPr>
              <w:t>C1-226765</w:t>
            </w:r>
          </w:p>
        </w:tc>
        <w:tc>
          <w:tcPr>
            <w:tcW w:w="1020" w:type="dxa"/>
          </w:tcPr>
          <w:p w14:paraId="793D7000" w14:textId="7D00BD5E" w:rsidR="00D551EF" w:rsidRPr="00D551EF" w:rsidRDefault="00D551EF" w:rsidP="00D551EF">
            <w:pPr>
              <w:pStyle w:val="TAL"/>
              <w:rPr>
                <w:sz w:val="16"/>
              </w:rPr>
            </w:pPr>
            <w:r>
              <w:rPr>
                <w:sz w:val="16"/>
              </w:rPr>
              <w:t>agreed</w:t>
            </w:r>
          </w:p>
        </w:tc>
        <w:tc>
          <w:tcPr>
            <w:tcW w:w="1020" w:type="dxa"/>
          </w:tcPr>
          <w:p w14:paraId="44FEB6DF" w14:textId="206DB803" w:rsidR="00D551EF" w:rsidRPr="00D551EF" w:rsidRDefault="00D551EF" w:rsidP="00D551EF">
            <w:pPr>
              <w:pStyle w:val="TAL"/>
              <w:rPr>
                <w:sz w:val="16"/>
              </w:rPr>
            </w:pPr>
            <w:r>
              <w:rPr>
                <w:sz w:val="16"/>
              </w:rPr>
              <w:t>approved</w:t>
            </w:r>
          </w:p>
        </w:tc>
        <w:tc>
          <w:tcPr>
            <w:tcW w:w="1133" w:type="dxa"/>
          </w:tcPr>
          <w:p w14:paraId="7ABA610D" w14:textId="2C38FE1E" w:rsidR="00D551EF" w:rsidRPr="00D551EF" w:rsidRDefault="00D551EF" w:rsidP="00D551EF">
            <w:pPr>
              <w:pStyle w:val="TAL"/>
              <w:rPr>
                <w:sz w:val="16"/>
              </w:rPr>
            </w:pPr>
            <w:r>
              <w:rPr>
                <w:sz w:val="16"/>
              </w:rPr>
              <w:t>24.301</w:t>
            </w:r>
          </w:p>
        </w:tc>
        <w:tc>
          <w:tcPr>
            <w:tcW w:w="572" w:type="dxa"/>
          </w:tcPr>
          <w:p w14:paraId="5B2A19F8" w14:textId="21799320" w:rsidR="00D551EF" w:rsidRPr="00D551EF" w:rsidRDefault="00D551EF" w:rsidP="00D551EF">
            <w:pPr>
              <w:pStyle w:val="TAL"/>
              <w:rPr>
                <w:sz w:val="16"/>
              </w:rPr>
            </w:pPr>
            <w:r>
              <w:rPr>
                <w:sz w:val="16"/>
              </w:rPr>
              <w:t>3848</w:t>
            </w:r>
          </w:p>
        </w:tc>
        <w:tc>
          <w:tcPr>
            <w:tcW w:w="567" w:type="dxa"/>
          </w:tcPr>
          <w:p w14:paraId="79332ECF" w14:textId="77777777" w:rsidR="00D551EF" w:rsidRPr="00D551EF" w:rsidRDefault="00D551EF" w:rsidP="00D551EF">
            <w:pPr>
              <w:pStyle w:val="TAL"/>
              <w:rPr>
                <w:sz w:val="16"/>
              </w:rPr>
            </w:pPr>
          </w:p>
        </w:tc>
        <w:tc>
          <w:tcPr>
            <w:tcW w:w="567" w:type="dxa"/>
          </w:tcPr>
          <w:p w14:paraId="3B97B4BC" w14:textId="500DFE60" w:rsidR="00D551EF" w:rsidRPr="00D551EF" w:rsidRDefault="00D551EF" w:rsidP="00D551EF">
            <w:pPr>
              <w:pStyle w:val="TAL"/>
              <w:rPr>
                <w:sz w:val="16"/>
              </w:rPr>
            </w:pPr>
            <w:r>
              <w:rPr>
                <w:sz w:val="16"/>
              </w:rPr>
              <w:t>F</w:t>
            </w:r>
          </w:p>
        </w:tc>
        <w:tc>
          <w:tcPr>
            <w:tcW w:w="510" w:type="dxa"/>
          </w:tcPr>
          <w:p w14:paraId="45FD5BC0" w14:textId="43E49B37" w:rsidR="00D551EF" w:rsidRPr="00D551EF" w:rsidRDefault="00D551EF" w:rsidP="00D551EF">
            <w:pPr>
              <w:pStyle w:val="TAL"/>
              <w:rPr>
                <w:sz w:val="16"/>
              </w:rPr>
            </w:pPr>
            <w:r>
              <w:rPr>
                <w:sz w:val="16"/>
              </w:rPr>
              <w:t>Rel-18</w:t>
            </w:r>
          </w:p>
        </w:tc>
        <w:tc>
          <w:tcPr>
            <w:tcW w:w="661" w:type="dxa"/>
          </w:tcPr>
          <w:p w14:paraId="23B5AB38" w14:textId="34236DDD" w:rsidR="00D551EF" w:rsidRPr="00D551EF" w:rsidRDefault="00D551EF" w:rsidP="00D551EF">
            <w:pPr>
              <w:pStyle w:val="TAL"/>
              <w:rPr>
                <w:sz w:val="16"/>
              </w:rPr>
            </w:pPr>
            <w:r>
              <w:rPr>
                <w:sz w:val="16"/>
              </w:rPr>
              <w:t>18.0.0</w:t>
            </w:r>
          </w:p>
        </w:tc>
        <w:tc>
          <w:tcPr>
            <w:tcW w:w="2607" w:type="dxa"/>
          </w:tcPr>
          <w:p w14:paraId="0B764E5A" w14:textId="4E3A8BCE" w:rsidR="00D551EF" w:rsidRPr="00D551EF" w:rsidRDefault="00D551EF" w:rsidP="00D551EF">
            <w:pPr>
              <w:pStyle w:val="TAL"/>
              <w:rPr>
                <w:sz w:val="16"/>
              </w:rPr>
            </w:pPr>
            <w:r>
              <w:rPr>
                <w:sz w:val="16"/>
              </w:rPr>
              <w:t>Correction to #78 timer handling</w:t>
            </w:r>
          </w:p>
        </w:tc>
      </w:tr>
      <w:tr w:rsidR="00D551EF" w14:paraId="09D6F850" w14:textId="77777777" w:rsidTr="00D551EF">
        <w:tc>
          <w:tcPr>
            <w:tcW w:w="1133" w:type="dxa"/>
          </w:tcPr>
          <w:p w14:paraId="3378F9BA" w14:textId="1700C3E5" w:rsidR="00D551EF" w:rsidRPr="00D551EF" w:rsidRDefault="00D551EF" w:rsidP="00D551EF">
            <w:pPr>
              <w:pStyle w:val="TAL"/>
              <w:rPr>
                <w:sz w:val="16"/>
              </w:rPr>
            </w:pPr>
            <w:r>
              <w:rPr>
                <w:sz w:val="16"/>
              </w:rPr>
              <w:t>C1-226769</w:t>
            </w:r>
          </w:p>
        </w:tc>
        <w:tc>
          <w:tcPr>
            <w:tcW w:w="1020" w:type="dxa"/>
          </w:tcPr>
          <w:p w14:paraId="43111FA6" w14:textId="1367EFD3" w:rsidR="00D551EF" w:rsidRPr="00D551EF" w:rsidRDefault="00D551EF" w:rsidP="00D551EF">
            <w:pPr>
              <w:pStyle w:val="TAL"/>
              <w:rPr>
                <w:sz w:val="16"/>
              </w:rPr>
            </w:pPr>
            <w:r>
              <w:rPr>
                <w:sz w:val="16"/>
              </w:rPr>
              <w:t>agreed</w:t>
            </w:r>
          </w:p>
        </w:tc>
        <w:tc>
          <w:tcPr>
            <w:tcW w:w="1020" w:type="dxa"/>
          </w:tcPr>
          <w:p w14:paraId="02F7FD4C" w14:textId="15683E02" w:rsidR="00D551EF" w:rsidRPr="00D551EF" w:rsidRDefault="00D551EF" w:rsidP="00D551EF">
            <w:pPr>
              <w:pStyle w:val="TAL"/>
              <w:rPr>
                <w:sz w:val="16"/>
              </w:rPr>
            </w:pPr>
            <w:r>
              <w:rPr>
                <w:sz w:val="16"/>
              </w:rPr>
              <w:t>approved</w:t>
            </w:r>
          </w:p>
        </w:tc>
        <w:tc>
          <w:tcPr>
            <w:tcW w:w="1133" w:type="dxa"/>
          </w:tcPr>
          <w:p w14:paraId="7EBD05DA" w14:textId="5B1F89B9" w:rsidR="00D551EF" w:rsidRPr="00D551EF" w:rsidRDefault="00D551EF" w:rsidP="00D551EF">
            <w:pPr>
              <w:pStyle w:val="TAL"/>
              <w:rPr>
                <w:sz w:val="16"/>
              </w:rPr>
            </w:pPr>
            <w:r>
              <w:rPr>
                <w:sz w:val="16"/>
              </w:rPr>
              <w:t>23.122</w:t>
            </w:r>
          </w:p>
        </w:tc>
        <w:tc>
          <w:tcPr>
            <w:tcW w:w="572" w:type="dxa"/>
          </w:tcPr>
          <w:p w14:paraId="349673B6" w14:textId="63F3647B" w:rsidR="00D551EF" w:rsidRPr="00D551EF" w:rsidRDefault="00D551EF" w:rsidP="00D551EF">
            <w:pPr>
              <w:pStyle w:val="TAL"/>
              <w:rPr>
                <w:sz w:val="16"/>
              </w:rPr>
            </w:pPr>
            <w:r>
              <w:rPr>
                <w:sz w:val="16"/>
              </w:rPr>
              <w:t>1017</w:t>
            </w:r>
          </w:p>
        </w:tc>
        <w:tc>
          <w:tcPr>
            <w:tcW w:w="567" w:type="dxa"/>
          </w:tcPr>
          <w:p w14:paraId="0AE1CCBC" w14:textId="77777777" w:rsidR="00D551EF" w:rsidRPr="00D551EF" w:rsidRDefault="00D551EF" w:rsidP="00D551EF">
            <w:pPr>
              <w:pStyle w:val="TAL"/>
              <w:rPr>
                <w:sz w:val="16"/>
              </w:rPr>
            </w:pPr>
          </w:p>
        </w:tc>
        <w:tc>
          <w:tcPr>
            <w:tcW w:w="567" w:type="dxa"/>
          </w:tcPr>
          <w:p w14:paraId="137803F1" w14:textId="0B62C091" w:rsidR="00D551EF" w:rsidRPr="00D551EF" w:rsidRDefault="00D551EF" w:rsidP="00D551EF">
            <w:pPr>
              <w:pStyle w:val="TAL"/>
              <w:rPr>
                <w:sz w:val="16"/>
              </w:rPr>
            </w:pPr>
            <w:r>
              <w:rPr>
                <w:sz w:val="16"/>
              </w:rPr>
              <w:t>F</w:t>
            </w:r>
          </w:p>
        </w:tc>
        <w:tc>
          <w:tcPr>
            <w:tcW w:w="510" w:type="dxa"/>
          </w:tcPr>
          <w:p w14:paraId="7E3BFE80" w14:textId="66823425" w:rsidR="00D551EF" w:rsidRPr="00D551EF" w:rsidRDefault="00D551EF" w:rsidP="00D551EF">
            <w:pPr>
              <w:pStyle w:val="TAL"/>
              <w:rPr>
                <w:sz w:val="16"/>
              </w:rPr>
            </w:pPr>
            <w:r>
              <w:rPr>
                <w:sz w:val="16"/>
              </w:rPr>
              <w:t>Rel-18</w:t>
            </w:r>
          </w:p>
        </w:tc>
        <w:tc>
          <w:tcPr>
            <w:tcW w:w="661" w:type="dxa"/>
          </w:tcPr>
          <w:p w14:paraId="5E9F7F6A" w14:textId="2C17557F" w:rsidR="00D551EF" w:rsidRPr="00D551EF" w:rsidRDefault="00D551EF" w:rsidP="00D551EF">
            <w:pPr>
              <w:pStyle w:val="TAL"/>
              <w:rPr>
                <w:sz w:val="16"/>
              </w:rPr>
            </w:pPr>
            <w:r>
              <w:rPr>
                <w:sz w:val="16"/>
              </w:rPr>
              <w:t>18.0.0</w:t>
            </w:r>
          </w:p>
        </w:tc>
        <w:tc>
          <w:tcPr>
            <w:tcW w:w="2607" w:type="dxa"/>
          </w:tcPr>
          <w:p w14:paraId="27E7FCB8" w14:textId="1637ABC0" w:rsidR="00D551EF" w:rsidRPr="00D551EF" w:rsidRDefault="00D551EF" w:rsidP="00D551EF">
            <w:pPr>
              <w:pStyle w:val="TAL"/>
              <w:rPr>
                <w:sz w:val="16"/>
              </w:rPr>
            </w:pPr>
            <w:r>
              <w:rPr>
                <w:sz w:val="16"/>
              </w:rPr>
              <w:t>Correction to #78 timer handling</w:t>
            </w:r>
          </w:p>
        </w:tc>
      </w:tr>
      <w:tr w:rsidR="00D551EF" w14:paraId="75DB9F2B" w14:textId="77777777" w:rsidTr="00D551EF">
        <w:tc>
          <w:tcPr>
            <w:tcW w:w="1133" w:type="dxa"/>
          </w:tcPr>
          <w:p w14:paraId="771C1FE8" w14:textId="05762B03" w:rsidR="00D551EF" w:rsidRPr="00D551EF" w:rsidRDefault="00D551EF" w:rsidP="00D551EF">
            <w:pPr>
              <w:pStyle w:val="TAL"/>
              <w:rPr>
                <w:sz w:val="16"/>
              </w:rPr>
            </w:pPr>
            <w:r>
              <w:rPr>
                <w:sz w:val="16"/>
              </w:rPr>
              <w:t>C1-226893</w:t>
            </w:r>
          </w:p>
        </w:tc>
        <w:tc>
          <w:tcPr>
            <w:tcW w:w="1020" w:type="dxa"/>
          </w:tcPr>
          <w:p w14:paraId="0D0100F8" w14:textId="215CC545" w:rsidR="00D551EF" w:rsidRPr="00D551EF" w:rsidRDefault="00D551EF" w:rsidP="00D551EF">
            <w:pPr>
              <w:pStyle w:val="TAL"/>
              <w:rPr>
                <w:sz w:val="16"/>
              </w:rPr>
            </w:pPr>
            <w:r>
              <w:rPr>
                <w:sz w:val="16"/>
              </w:rPr>
              <w:t>agreed</w:t>
            </w:r>
          </w:p>
        </w:tc>
        <w:tc>
          <w:tcPr>
            <w:tcW w:w="1020" w:type="dxa"/>
          </w:tcPr>
          <w:p w14:paraId="7A8EDCF8" w14:textId="7F089DDD" w:rsidR="00D551EF" w:rsidRPr="00D551EF" w:rsidRDefault="00D551EF" w:rsidP="00D551EF">
            <w:pPr>
              <w:pStyle w:val="TAL"/>
              <w:rPr>
                <w:sz w:val="16"/>
              </w:rPr>
            </w:pPr>
            <w:r>
              <w:rPr>
                <w:sz w:val="16"/>
              </w:rPr>
              <w:t>approved</w:t>
            </w:r>
          </w:p>
        </w:tc>
        <w:tc>
          <w:tcPr>
            <w:tcW w:w="1133" w:type="dxa"/>
          </w:tcPr>
          <w:p w14:paraId="55BFFCBF" w14:textId="089D112A" w:rsidR="00D551EF" w:rsidRPr="00D551EF" w:rsidRDefault="00D551EF" w:rsidP="00D551EF">
            <w:pPr>
              <w:pStyle w:val="TAL"/>
              <w:rPr>
                <w:sz w:val="16"/>
              </w:rPr>
            </w:pPr>
            <w:r>
              <w:rPr>
                <w:sz w:val="16"/>
              </w:rPr>
              <w:t>27.007</w:t>
            </w:r>
          </w:p>
        </w:tc>
        <w:tc>
          <w:tcPr>
            <w:tcW w:w="572" w:type="dxa"/>
          </w:tcPr>
          <w:p w14:paraId="414FFF88" w14:textId="0CA81EB3" w:rsidR="00D551EF" w:rsidRPr="00D551EF" w:rsidRDefault="00D551EF" w:rsidP="00D551EF">
            <w:pPr>
              <w:pStyle w:val="TAL"/>
              <w:rPr>
                <w:sz w:val="16"/>
              </w:rPr>
            </w:pPr>
            <w:r>
              <w:rPr>
                <w:sz w:val="16"/>
              </w:rPr>
              <w:t>0799</w:t>
            </w:r>
          </w:p>
        </w:tc>
        <w:tc>
          <w:tcPr>
            <w:tcW w:w="567" w:type="dxa"/>
          </w:tcPr>
          <w:p w14:paraId="350ADD92" w14:textId="28AE7379" w:rsidR="00D551EF" w:rsidRPr="00D551EF" w:rsidRDefault="00D551EF" w:rsidP="00D551EF">
            <w:pPr>
              <w:pStyle w:val="TAL"/>
              <w:rPr>
                <w:sz w:val="16"/>
              </w:rPr>
            </w:pPr>
            <w:r>
              <w:rPr>
                <w:sz w:val="16"/>
              </w:rPr>
              <w:t>1</w:t>
            </w:r>
          </w:p>
        </w:tc>
        <w:tc>
          <w:tcPr>
            <w:tcW w:w="567" w:type="dxa"/>
          </w:tcPr>
          <w:p w14:paraId="7CE309B8" w14:textId="4790B682" w:rsidR="00D551EF" w:rsidRPr="00D551EF" w:rsidRDefault="00D551EF" w:rsidP="00D551EF">
            <w:pPr>
              <w:pStyle w:val="TAL"/>
              <w:rPr>
                <w:sz w:val="16"/>
              </w:rPr>
            </w:pPr>
            <w:r>
              <w:rPr>
                <w:sz w:val="16"/>
              </w:rPr>
              <w:t>B</w:t>
            </w:r>
          </w:p>
        </w:tc>
        <w:tc>
          <w:tcPr>
            <w:tcW w:w="510" w:type="dxa"/>
          </w:tcPr>
          <w:p w14:paraId="2CF8D653" w14:textId="15B672FE" w:rsidR="00D551EF" w:rsidRPr="00D551EF" w:rsidRDefault="00D551EF" w:rsidP="00D551EF">
            <w:pPr>
              <w:pStyle w:val="TAL"/>
              <w:rPr>
                <w:sz w:val="16"/>
              </w:rPr>
            </w:pPr>
            <w:r>
              <w:rPr>
                <w:sz w:val="16"/>
              </w:rPr>
              <w:t>Rel-18</w:t>
            </w:r>
          </w:p>
        </w:tc>
        <w:tc>
          <w:tcPr>
            <w:tcW w:w="661" w:type="dxa"/>
          </w:tcPr>
          <w:p w14:paraId="6142F901" w14:textId="136644FB" w:rsidR="00D551EF" w:rsidRPr="00D551EF" w:rsidRDefault="00D551EF" w:rsidP="00D551EF">
            <w:pPr>
              <w:pStyle w:val="TAL"/>
              <w:rPr>
                <w:sz w:val="16"/>
              </w:rPr>
            </w:pPr>
            <w:r>
              <w:rPr>
                <w:sz w:val="16"/>
              </w:rPr>
              <w:t>18.0.0</w:t>
            </w:r>
          </w:p>
        </w:tc>
        <w:tc>
          <w:tcPr>
            <w:tcW w:w="2607" w:type="dxa"/>
          </w:tcPr>
          <w:p w14:paraId="615786CF" w14:textId="55710854" w:rsidR="00D551EF" w:rsidRPr="00D551EF" w:rsidRDefault="00D551EF" w:rsidP="00D551EF">
            <w:pPr>
              <w:pStyle w:val="TAL"/>
              <w:rPr>
                <w:sz w:val="16"/>
              </w:rPr>
            </w:pPr>
            <w:r>
              <w:rPr>
                <w:sz w:val="16"/>
              </w:rPr>
              <w:t>AT commands for defining and reading MBS sessions</w:t>
            </w:r>
          </w:p>
        </w:tc>
      </w:tr>
      <w:tr w:rsidR="00D551EF" w14:paraId="43293B7E" w14:textId="77777777" w:rsidTr="00D551EF">
        <w:tc>
          <w:tcPr>
            <w:tcW w:w="1133" w:type="dxa"/>
          </w:tcPr>
          <w:p w14:paraId="368316EB" w14:textId="1FDC1962" w:rsidR="00D551EF" w:rsidRPr="00D551EF" w:rsidRDefault="00D551EF" w:rsidP="00D551EF">
            <w:pPr>
              <w:pStyle w:val="TAL"/>
              <w:rPr>
                <w:sz w:val="16"/>
              </w:rPr>
            </w:pPr>
            <w:r>
              <w:rPr>
                <w:sz w:val="16"/>
              </w:rPr>
              <w:t>C1-226894</w:t>
            </w:r>
          </w:p>
        </w:tc>
        <w:tc>
          <w:tcPr>
            <w:tcW w:w="1020" w:type="dxa"/>
          </w:tcPr>
          <w:p w14:paraId="5E131221" w14:textId="59C67873" w:rsidR="00D551EF" w:rsidRPr="00D551EF" w:rsidRDefault="00D551EF" w:rsidP="00D551EF">
            <w:pPr>
              <w:pStyle w:val="TAL"/>
              <w:rPr>
                <w:sz w:val="16"/>
              </w:rPr>
            </w:pPr>
            <w:r>
              <w:rPr>
                <w:sz w:val="16"/>
              </w:rPr>
              <w:t>agreed</w:t>
            </w:r>
          </w:p>
        </w:tc>
        <w:tc>
          <w:tcPr>
            <w:tcW w:w="1020" w:type="dxa"/>
          </w:tcPr>
          <w:p w14:paraId="1CAB773F" w14:textId="2E07C84B" w:rsidR="00D551EF" w:rsidRPr="00D551EF" w:rsidRDefault="00D551EF" w:rsidP="00D551EF">
            <w:pPr>
              <w:pStyle w:val="TAL"/>
              <w:rPr>
                <w:sz w:val="16"/>
              </w:rPr>
            </w:pPr>
            <w:r>
              <w:rPr>
                <w:sz w:val="16"/>
              </w:rPr>
              <w:t>approved</w:t>
            </w:r>
          </w:p>
        </w:tc>
        <w:tc>
          <w:tcPr>
            <w:tcW w:w="1133" w:type="dxa"/>
          </w:tcPr>
          <w:p w14:paraId="790A7E01" w14:textId="7B9BAA07" w:rsidR="00D551EF" w:rsidRPr="00D551EF" w:rsidRDefault="00D551EF" w:rsidP="00D551EF">
            <w:pPr>
              <w:pStyle w:val="TAL"/>
              <w:rPr>
                <w:sz w:val="16"/>
              </w:rPr>
            </w:pPr>
            <w:r>
              <w:rPr>
                <w:sz w:val="16"/>
              </w:rPr>
              <w:t>27.007</w:t>
            </w:r>
          </w:p>
        </w:tc>
        <w:tc>
          <w:tcPr>
            <w:tcW w:w="572" w:type="dxa"/>
          </w:tcPr>
          <w:p w14:paraId="2290EF91" w14:textId="1DD6C502" w:rsidR="00D551EF" w:rsidRPr="00D551EF" w:rsidRDefault="00D551EF" w:rsidP="00D551EF">
            <w:pPr>
              <w:pStyle w:val="TAL"/>
              <w:rPr>
                <w:sz w:val="16"/>
              </w:rPr>
            </w:pPr>
            <w:r>
              <w:rPr>
                <w:sz w:val="16"/>
              </w:rPr>
              <w:t>0801</w:t>
            </w:r>
          </w:p>
        </w:tc>
        <w:tc>
          <w:tcPr>
            <w:tcW w:w="567" w:type="dxa"/>
          </w:tcPr>
          <w:p w14:paraId="2D434340" w14:textId="535097F2" w:rsidR="00D551EF" w:rsidRPr="00D551EF" w:rsidRDefault="00D551EF" w:rsidP="00D551EF">
            <w:pPr>
              <w:pStyle w:val="TAL"/>
              <w:rPr>
                <w:sz w:val="16"/>
              </w:rPr>
            </w:pPr>
            <w:r>
              <w:rPr>
                <w:sz w:val="16"/>
              </w:rPr>
              <w:t>1</w:t>
            </w:r>
          </w:p>
        </w:tc>
        <w:tc>
          <w:tcPr>
            <w:tcW w:w="567" w:type="dxa"/>
          </w:tcPr>
          <w:p w14:paraId="0877C339" w14:textId="55E1FDEC" w:rsidR="00D551EF" w:rsidRPr="00D551EF" w:rsidRDefault="00D551EF" w:rsidP="00D551EF">
            <w:pPr>
              <w:pStyle w:val="TAL"/>
              <w:rPr>
                <w:sz w:val="16"/>
              </w:rPr>
            </w:pPr>
            <w:r>
              <w:rPr>
                <w:sz w:val="16"/>
              </w:rPr>
              <w:t>B</w:t>
            </w:r>
          </w:p>
        </w:tc>
        <w:tc>
          <w:tcPr>
            <w:tcW w:w="510" w:type="dxa"/>
          </w:tcPr>
          <w:p w14:paraId="7589146E" w14:textId="59D72CDC" w:rsidR="00D551EF" w:rsidRPr="00D551EF" w:rsidRDefault="00D551EF" w:rsidP="00D551EF">
            <w:pPr>
              <w:pStyle w:val="TAL"/>
              <w:rPr>
                <w:sz w:val="16"/>
              </w:rPr>
            </w:pPr>
            <w:r>
              <w:rPr>
                <w:sz w:val="16"/>
              </w:rPr>
              <w:t>Rel-18</w:t>
            </w:r>
          </w:p>
        </w:tc>
        <w:tc>
          <w:tcPr>
            <w:tcW w:w="661" w:type="dxa"/>
          </w:tcPr>
          <w:p w14:paraId="26E1BF0B" w14:textId="2EE0E3DE" w:rsidR="00D551EF" w:rsidRPr="00D551EF" w:rsidRDefault="00D551EF" w:rsidP="00D551EF">
            <w:pPr>
              <w:pStyle w:val="TAL"/>
              <w:rPr>
                <w:sz w:val="16"/>
              </w:rPr>
            </w:pPr>
            <w:r>
              <w:rPr>
                <w:sz w:val="16"/>
              </w:rPr>
              <w:t>18.0.0</w:t>
            </w:r>
          </w:p>
        </w:tc>
        <w:tc>
          <w:tcPr>
            <w:tcW w:w="2607" w:type="dxa"/>
          </w:tcPr>
          <w:p w14:paraId="3D6ABEDF" w14:textId="04927D5D" w:rsidR="00D551EF" w:rsidRPr="00D551EF" w:rsidRDefault="00D551EF" w:rsidP="00D551EF">
            <w:pPr>
              <w:pStyle w:val="TAL"/>
              <w:rPr>
                <w:sz w:val="16"/>
              </w:rPr>
            </w:pPr>
            <w:r>
              <w:rPr>
                <w:sz w:val="16"/>
              </w:rPr>
              <w:t>AT command for MBS session status reporting</w:t>
            </w:r>
          </w:p>
        </w:tc>
      </w:tr>
      <w:tr w:rsidR="00D551EF" w14:paraId="47EB72C9" w14:textId="77777777" w:rsidTr="00D551EF">
        <w:tc>
          <w:tcPr>
            <w:tcW w:w="1133" w:type="dxa"/>
          </w:tcPr>
          <w:p w14:paraId="57BCCCDA" w14:textId="2E9F5A3E" w:rsidR="00D551EF" w:rsidRPr="00D551EF" w:rsidRDefault="00D551EF" w:rsidP="00D551EF">
            <w:pPr>
              <w:pStyle w:val="TAL"/>
              <w:rPr>
                <w:sz w:val="16"/>
              </w:rPr>
            </w:pPr>
            <w:r>
              <w:rPr>
                <w:sz w:val="16"/>
              </w:rPr>
              <w:t>C1-226925</w:t>
            </w:r>
          </w:p>
        </w:tc>
        <w:tc>
          <w:tcPr>
            <w:tcW w:w="1020" w:type="dxa"/>
          </w:tcPr>
          <w:p w14:paraId="010BA6E2" w14:textId="3255D278" w:rsidR="00D551EF" w:rsidRPr="00D551EF" w:rsidRDefault="00D551EF" w:rsidP="00D551EF">
            <w:pPr>
              <w:pStyle w:val="TAL"/>
              <w:rPr>
                <w:sz w:val="16"/>
              </w:rPr>
            </w:pPr>
            <w:r>
              <w:rPr>
                <w:sz w:val="16"/>
              </w:rPr>
              <w:t>agreed</w:t>
            </w:r>
          </w:p>
        </w:tc>
        <w:tc>
          <w:tcPr>
            <w:tcW w:w="1020" w:type="dxa"/>
          </w:tcPr>
          <w:p w14:paraId="370DDDDB" w14:textId="2178062F" w:rsidR="00D551EF" w:rsidRPr="00D551EF" w:rsidRDefault="00D551EF" w:rsidP="00D551EF">
            <w:pPr>
              <w:pStyle w:val="TAL"/>
              <w:rPr>
                <w:sz w:val="16"/>
              </w:rPr>
            </w:pPr>
            <w:r>
              <w:rPr>
                <w:sz w:val="16"/>
              </w:rPr>
              <w:t>approved</w:t>
            </w:r>
          </w:p>
        </w:tc>
        <w:tc>
          <w:tcPr>
            <w:tcW w:w="1133" w:type="dxa"/>
          </w:tcPr>
          <w:p w14:paraId="2A04E56A" w14:textId="14920295" w:rsidR="00D551EF" w:rsidRPr="00D551EF" w:rsidRDefault="00D551EF" w:rsidP="00D551EF">
            <w:pPr>
              <w:pStyle w:val="TAL"/>
              <w:rPr>
                <w:sz w:val="16"/>
              </w:rPr>
            </w:pPr>
            <w:r>
              <w:rPr>
                <w:sz w:val="16"/>
              </w:rPr>
              <w:t>24.301</w:t>
            </w:r>
          </w:p>
        </w:tc>
        <w:tc>
          <w:tcPr>
            <w:tcW w:w="572" w:type="dxa"/>
          </w:tcPr>
          <w:p w14:paraId="18E1E40F" w14:textId="4079C8DF" w:rsidR="00D551EF" w:rsidRPr="00D551EF" w:rsidRDefault="00D551EF" w:rsidP="00D551EF">
            <w:pPr>
              <w:pStyle w:val="TAL"/>
              <w:rPr>
                <w:sz w:val="16"/>
              </w:rPr>
            </w:pPr>
            <w:r>
              <w:rPr>
                <w:sz w:val="16"/>
              </w:rPr>
              <w:t>3850</w:t>
            </w:r>
          </w:p>
        </w:tc>
        <w:tc>
          <w:tcPr>
            <w:tcW w:w="567" w:type="dxa"/>
          </w:tcPr>
          <w:p w14:paraId="2CF6D10B" w14:textId="1B1BFC70" w:rsidR="00D551EF" w:rsidRPr="00D551EF" w:rsidRDefault="00D551EF" w:rsidP="00D551EF">
            <w:pPr>
              <w:pStyle w:val="TAL"/>
              <w:rPr>
                <w:sz w:val="16"/>
              </w:rPr>
            </w:pPr>
            <w:r>
              <w:rPr>
                <w:sz w:val="16"/>
              </w:rPr>
              <w:t>1</w:t>
            </w:r>
          </w:p>
        </w:tc>
        <w:tc>
          <w:tcPr>
            <w:tcW w:w="567" w:type="dxa"/>
          </w:tcPr>
          <w:p w14:paraId="13BE5250" w14:textId="1BB01DF8" w:rsidR="00D551EF" w:rsidRPr="00D551EF" w:rsidRDefault="00D551EF" w:rsidP="00D551EF">
            <w:pPr>
              <w:pStyle w:val="TAL"/>
              <w:rPr>
                <w:sz w:val="16"/>
              </w:rPr>
            </w:pPr>
            <w:r>
              <w:rPr>
                <w:sz w:val="16"/>
              </w:rPr>
              <w:t>F</w:t>
            </w:r>
          </w:p>
        </w:tc>
        <w:tc>
          <w:tcPr>
            <w:tcW w:w="510" w:type="dxa"/>
          </w:tcPr>
          <w:p w14:paraId="07688D33" w14:textId="4E7A7F4C" w:rsidR="00D551EF" w:rsidRPr="00D551EF" w:rsidRDefault="00D551EF" w:rsidP="00D551EF">
            <w:pPr>
              <w:pStyle w:val="TAL"/>
              <w:rPr>
                <w:sz w:val="16"/>
              </w:rPr>
            </w:pPr>
            <w:r>
              <w:rPr>
                <w:sz w:val="16"/>
              </w:rPr>
              <w:t>Rel-18</w:t>
            </w:r>
          </w:p>
        </w:tc>
        <w:tc>
          <w:tcPr>
            <w:tcW w:w="661" w:type="dxa"/>
          </w:tcPr>
          <w:p w14:paraId="50FD919A" w14:textId="4C725608" w:rsidR="00D551EF" w:rsidRPr="00D551EF" w:rsidRDefault="00D551EF" w:rsidP="00D551EF">
            <w:pPr>
              <w:pStyle w:val="TAL"/>
              <w:rPr>
                <w:sz w:val="16"/>
              </w:rPr>
            </w:pPr>
            <w:r>
              <w:rPr>
                <w:sz w:val="16"/>
              </w:rPr>
              <w:t>18.0.0</w:t>
            </w:r>
          </w:p>
        </w:tc>
        <w:tc>
          <w:tcPr>
            <w:tcW w:w="2607" w:type="dxa"/>
          </w:tcPr>
          <w:p w14:paraId="2AC7A401" w14:textId="595B5F6D" w:rsidR="00D551EF" w:rsidRPr="00D551EF" w:rsidRDefault="00D551EF" w:rsidP="00D551EF">
            <w:pPr>
              <w:pStyle w:val="TAL"/>
              <w:rPr>
                <w:sz w:val="16"/>
              </w:rPr>
            </w:pPr>
            <w:r>
              <w:rPr>
                <w:sz w:val="16"/>
              </w:rPr>
              <w:t>Defining the ESM cause "User authentication or authorization failed</w:t>
            </w:r>
          </w:p>
        </w:tc>
      </w:tr>
      <w:tr w:rsidR="00D551EF" w14:paraId="2C406262" w14:textId="77777777" w:rsidTr="00D551EF">
        <w:tc>
          <w:tcPr>
            <w:tcW w:w="1133" w:type="dxa"/>
          </w:tcPr>
          <w:p w14:paraId="33DC60E4" w14:textId="3D0B2504" w:rsidR="00D551EF" w:rsidRPr="00D551EF" w:rsidRDefault="00D551EF" w:rsidP="00D551EF">
            <w:pPr>
              <w:pStyle w:val="TAL"/>
              <w:rPr>
                <w:sz w:val="16"/>
              </w:rPr>
            </w:pPr>
            <w:r>
              <w:rPr>
                <w:sz w:val="16"/>
              </w:rPr>
              <w:t>C1-227006</w:t>
            </w:r>
          </w:p>
        </w:tc>
        <w:tc>
          <w:tcPr>
            <w:tcW w:w="1020" w:type="dxa"/>
          </w:tcPr>
          <w:p w14:paraId="287DEA70" w14:textId="6F97D501" w:rsidR="00D551EF" w:rsidRPr="00D551EF" w:rsidRDefault="00D551EF" w:rsidP="00D551EF">
            <w:pPr>
              <w:pStyle w:val="TAL"/>
              <w:rPr>
                <w:sz w:val="16"/>
              </w:rPr>
            </w:pPr>
            <w:r>
              <w:rPr>
                <w:sz w:val="16"/>
              </w:rPr>
              <w:t>agreed</w:t>
            </w:r>
          </w:p>
        </w:tc>
        <w:tc>
          <w:tcPr>
            <w:tcW w:w="1020" w:type="dxa"/>
          </w:tcPr>
          <w:p w14:paraId="01979BD7" w14:textId="2ED37D4D" w:rsidR="00D551EF" w:rsidRPr="00D551EF" w:rsidRDefault="00D551EF" w:rsidP="00D551EF">
            <w:pPr>
              <w:pStyle w:val="TAL"/>
              <w:rPr>
                <w:sz w:val="16"/>
              </w:rPr>
            </w:pPr>
            <w:r>
              <w:rPr>
                <w:sz w:val="16"/>
              </w:rPr>
              <w:t>approved</w:t>
            </w:r>
          </w:p>
        </w:tc>
        <w:tc>
          <w:tcPr>
            <w:tcW w:w="1133" w:type="dxa"/>
          </w:tcPr>
          <w:p w14:paraId="30422FB8" w14:textId="027AC938" w:rsidR="00D551EF" w:rsidRPr="00D551EF" w:rsidRDefault="00D551EF" w:rsidP="00D551EF">
            <w:pPr>
              <w:pStyle w:val="TAL"/>
              <w:rPr>
                <w:sz w:val="16"/>
              </w:rPr>
            </w:pPr>
            <w:r>
              <w:rPr>
                <w:sz w:val="16"/>
              </w:rPr>
              <w:t>24.539</w:t>
            </w:r>
          </w:p>
        </w:tc>
        <w:tc>
          <w:tcPr>
            <w:tcW w:w="572" w:type="dxa"/>
          </w:tcPr>
          <w:p w14:paraId="762D6A8D" w14:textId="3B861F71" w:rsidR="00D551EF" w:rsidRPr="00D551EF" w:rsidRDefault="00D551EF" w:rsidP="00D551EF">
            <w:pPr>
              <w:pStyle w:val="TAL"/>
              <w:rPr>
                <w:sz w:val="16"/>
              </w:rPr>
            </w:pPr>
            <w:r>
              <w:rPr>
                <w:sz w:val="16"/>
              </w:rPr>
              <w:t>0017</w:t>
            </w:r>
          </w:p>
        </w:tc>
        <w:tc>
          <w:tcPr>
            <w:tcW w:w="567" w:type="dxa"/>
          </w:tcPr>
          <w:p w14:paraId="475D9E38" w14:textId="23711170" w:rsidR="00D551EF" w:rsidRPr="00D551EF" w:rsidRDefault="00D551EF" w:rsidP="00D551EF">
            <w:pPr>
              <w:pStyle w:val="TAL"/>
              <w:rPr>
                <w:sz w:val="16"/>
              </w:rPr>
            </w:pPr>
            <w:r>
              <w:rPr>
                <w:sz w:val="16"/>
              </w:rPr>
              <w:t>1</w:t>
            </w:r>
          </w:p>
        </w:tc>
        <w:tc>
          <w:tcPr>
            <w:tcW w:w="567" w:type="dxa"/>
          </w:tcPr>
          <w:p w14:paraId="6D8B974B" w14:textId="43B6C8EF" w:rsidR="00D551EF" w:rsidRPr="00D551EF" w:rsidRDefault="00D551EF" w:rsidP="00D551EF">
            <w:pPr>
              <w:pStyle w:val="TAL"/>
              <w:rPr>
                <w:sz w:val="16"/>
              </w:rPr>
            </w:pPr>
            <w:r>
              <w:rPr>
                <w:sz w:val="16"/>
              </w:rPr>
              <w:t>F</w:t>
            </w:r>
          </w:p>
        </w:tc>
        <w:tc>
          <w:tcPr>
            <w:tcW w:w="510" w:type="dxa"/>
          </w:tcPr>
          <w:p w14:paraId="1F3806FE" w14:textId="56474B18" w:rsidR="00D551EF" w:rsidRPr="00D551EF" w:rsidRDefault="00D551EF" w:rsidP="00D551EF">
            <w:pPr>
              <w:pStyle w:val="TAL"/>
              <w:rPr>
                <w:sz w:val="16"/>
              </w:rPr>
            </w:pPr>
            <w:r>
              <w:rPr>
                <w:sz w:val="16"/>
              </w:rPr>
              <w:t>Rel-18</w:t>
            </w:r>
          </w:p>
        </w:tc>
        <w:tc>
          <w:tcPr>
            <w:tcW w:w="661" w:type="dxa"/>
          </w:tcPr>
          <w:p w14:paraId="437103BB" w14:textId="0818C27F" w:rsidR="00D551EF" w:rsidRPr="00D551EF" w:rsidRDefault="00D551EF" w:rsidP="00D551EF">
            <w:pPr>
              <w:pStyle w:val="TAL"/>
              <w:rPr>
                <w:sz w:val="16"/>
              </w:rPr>
            </w:pPr>
            <w:r>
              <w:rPr>
                <w:sz w:val="16"/>
              </w:rPr>
              <w:t>17.6.0</w:t>
            </w:r>
          </w:p>
        </w:tc>
        <w:tc>
          <w:tcPr>
            <w:tcW w:w="2607" w:type="dxa"/>
          </w:tcPr>
          <w:p w14:paraId="61A90562" w14:textId="38EA2F65" w:rsidR="00D551EF" w:rsidRPr="00D551EF" w:rsidRDefault="00D551EF" w:rsidP="00D551EF">
            <w:pPr>
              <w:pStyle w:val="TAL"/>
              <w:rPr>
                <w:sz w:val="16"/>
              </w:rPr>
            </w:pPr>
            <w:r>
              <w:rPr>
                <w:sz w:val="16"/>
              </w:rPr>
              <w:t>Correction to TSN AF-requested port management</w:t>
            </w:r>
          </w:p>
        </w:tc>
      </w:tr>
      <w:tr w:rsidR="00D551EF" w14:paraId="73C83AF9" w14:textId="77777777" w:rsidTr="00D551EF">
        <w:tc>
          <w:tcPr>
            <w:tcW w:w="1133" w:type="dxa"/>
          </w:tcPr>
          <w:p w14:paraId="31494CB6" w14:textId="638B4A75" w:rsidR="00D551EF" w:rsidRPr="00D551EF" w:rsidRDefault="00D551EF" w:rsidP="00D551EF">
            <w:pPr>
              <w:pStyle w:val="TAL"/>
              <w:rPr>
                <w:sz w:val="16"/>
              </w:rPr>
            </w:pPr>
            <w:r>
              <w:rPr>
                <w:sz w:val="16"/>
              </w:rPr>
              <w:t>C1-227089</w:t>
            </w:r>
          </w:p>
        </w:tc>
        <w:tc>
          <w:tcPr>
            <w:tcW w:w="1020" w:type="dxa"/>
          </w:tcPr>
          <w:p w14:paraId="6410A70D" w14:textId="71B45FEA" w:rsidR="00D551EF" w:rsidRPr="00D551EF" w:rsidRDefault="00D551EF" w:rsidP="00D551EF">
            <w:pPr>
              <w:pStyle w:val="TAL"/>
              <w:rPr>
                <w:sz w:val="16"/>
              </w:rPr>
            </w:pPr>
            <w:r>
              <w:rPr>
                <w:sz w:val="16"/>
              </w:rPr>
              <w:t>agreed</w:t>
            </w:r>
          </w:p>
        </w:tc>
        <w:tc>
          <w:tcPr>
            <w:tcW w:w="1020" w:type="dxa"/>
          </w:tcPr>
          <w:p w14:paraId="6DE57BC1" w14:textId="2FD0860D" w:rsidR="00D551EF" w:rsidRPr="00D551EF" w:rsidRDefault="00D551EF" w:rsidP="00D551EF">
            <w:pPr>
              <w:pStyle w:val="TAL"/>
              <w:rPr>
                <w:sz w:val="16"/>
              </w:rPr>
            </w:pPr>
            <w:r>
              <w:rPr>
                <w:sz w:val="16"/>
              </w:rPr>
              <w:t>approved</w:t>
            </w:r>
          </w:p>
        </w:tc>
        <w:tc>
          <w:tcPr>
            <w:tcW w:w="1133" w:type="dxa"/>
          </w:tcPr>
          <w:p w14:paraId="17C999BF" w14:textId="6DB365E1" w:rsidR="00D551EF" w:rsidRPr="00D551EF" w:rsidRDefault="00D551EF" w:rsidP="00D551EF">
            <w:pPr>
              <w:pStyle w:val="TAL"/>
              <w:rPr>
                <w:sz w:val="16"/>
              </w:rPr>
            </w:pPr>
            <w:r>
              <w:rPr>
                <w:sz w:val="16"/>
              </w:rPr>
              <w:t>24.301</w:t>
            </w:r>
          </w:p>
        </w:tc>
        <w:tc>
          <w:tcPr>
            <w:tcW w:w="572" w:type="dxa"/>
          </w:tcPr>
          <w:p w14:paraId="2C1BE6F7" w14:textId="16585BAE" w:rsidR="00D551EF" w:rsidRPr="00D551EF" w:rsidRDefault="00D551EF" w:rsidP="00D551EF">
            <w:pPr>
              <w:pStyle w:val="TAL"/>
              <w:rPr>
                <w:sz w:val="16"/>
              </w:rPr>
            </w:pPr>
            <w:r>
              <w:rPr>
                <w:sz w:val="16"/>
              </w:rPr>
              <w:t>3847</w:t>
            </w:r>
          </w:p>
        </w:tc>
        <w:tc>
          <w:tcPr>
            <w:tcW w:w="567" w:type="dxa"/>
          </w:tcPr>
          <w:p w14:paraId="45785C82" w14:textId="56C1EE43" w:rsidR="00D551EF" w:rsidRPr="00D551EF" w:rsidRDefault="00D551EF" w:rsidP="00D551EF">
            <w:pPr>
              <w:pStyle w:val="TAL"/>
              <w:rPr>
                <w:sz w:val="16"/>
              </w:rPr>
            </w:pPr>
            <w:r>
              <w:rPr>
                <w:sz w:val="16"/>
              </w:rPr>
              <w:t>1</w:t>
            </w:r>
          </w:p>
        </w:tc>
        <w:tc>
          <w:tcPr>
            <w:tcW w:w="567" w:type="dxa"/>
          </w:tcPr>
          <w:p w14:paraId="3581CBB5" w14:textId="68DE6830" w:rsidR="00D551EF" w:rsidRPr="00D551EF" w:rsidRDefault="00D551EF" w:rsidP="00D551EF">
            <w:pPr>
              <w:pStyle w:val="TAL"/>
              <w:rPr>
                <w:sz w:val="16"/>
              </w:rPr>
            </w:pPr>
            <w:r>
              <w:rPr>
                <w:sz w:val="16"/>
              </w:rPr>
              <w:t>F</w:t>
            </w:r>
          </w:p>
        </w:tc>
        <w:tc>
          <w:tcPr>
            <w:tcW w:w="510" w:type="dxa"/>
          </w:tcPr>
          <w:p w14:paraId="4F70A87C" w14:textId="374FF033" w:rsidR="00D551EF" w:rsidRPr="00D551EF" w:rsidRDefault="00D551EF" w:rsidP="00D551EF">
            <w:pPr>
              <w:pStyle w:val="TAL"/>
              <w:rPr>
                <w:sz w:val="16"/>
              </w:rPr>
            </w:pPr>
            <w:r>
              <w:rPr>
                <w:sz w:val="16"/>
              </w:rPr>
              <w:t>Rel-18</w:t>
            </w:r>
          </w:p>
        </w:tc>
        <w:tc>
          <w:tcPr>
            <w:tcW w:w="661" w:type="dxa"/>
          </w:tcPr>
          <w:p w14:paraId="2FFC6CB2" w14:textId="10BEAA8C" w:rsidR="00D551EF" w:rsidRPr="00D551EF" w:rsidRDefault="00D551EF" w:rsidP="00D551EF">
            <w:pPr>
              <w:pStyle w:val="TAL"/>
              <w:rPr>
                <w:sz w:val="16"/>
              </w:rPr>
            </w:pPr>
            <w:r>
              <w:rPr>
                <w:sz w:val="16"/>
              </w:rPr>
              <w:t>18.0.0</w:t>
            </w:r>
          </w:p>
        </w:tc>
        <w:tc>
          <w:tcPr>
            <w:tcW w:w="2607" w:type="dxa"/>
          </w:tcPr>
          <w:p w14:paraId="01E2C5BB" w14:textId="7DA1846A" w:rsidR="00D551EF" w:rsidRPr="00D551EF" w:rsidRDefault="00D551EF" w:rsidP="00D551EF">
            <w:pPr>
              <w:pStyle w:val="TAL"/>
              <w:rPr>
                <w:sz w:val="16"/>
              </w:rPr>
            </w:pPr>
            <w:r>
              <w:rPr>
                <w:sz w:val="16"/>
              </w:rPr>
              <w:t>Clarification on periodic tracking area updating procedure when timer T3412 expires</w:t>
            </w:r>
          </w:p>
        </w:tc>
      </w:tr>
      <w:tr w:rsidR="00D551EF" w14:paraId="5504764C" w14:textId="77777777" w:rsidTr="00D551EF">
        <w:tc>
          <w:tcPr>
            <w:tcW w:w="1133" w:type="dxa"/>
          </w:tcPr>
          <w:p w14:paraId="433A5FB2" w14:textId="273B24D1" w:rsidR="00D551EF" w:rsidRPr="00D551EF" w:rsidRDefault="00D551EF" w:rsidP="00D551EF">
            <w:pPr>
              <w:pStyle w:val="TAL"/>
              <w:rPr>
                <w:sz w:val="16"/>
              </w:rPr>
            </w:pPr>
            <w:r>
              <w:rPr>
                <w:sz w:val="16"/>
              </w:rPr>
              <w:t>C1-227094</w:t>
            </w:r>
          </w:p>
        </w:tc>
        <w:tc>
          <w:tcPr>
            <w:tcW w:w="1020" w:type="dxa"/>
          </w:tcPr>
          <w:p w14:paraId="31760562" w14:textId="23002C49" w:rsidR="00D551EF" w:rsidRPr="00D551EF" w:rsidRDefault="00D551EF" w:rsidP="00D551EF">
            <w:pPr>
              <w:pStyle w:val="TAL"/>
              <w:rPr>
                <w:sz w:val="16"/>
              </w:rPr>
            </w:pPr>
            <w:r>
              <w:rPr>
                <w:sz w:val="16"/>
              </w:rPr>
              <w:t>agreed</w:t>
            </w:r>
          </w:p>
        </w:tc>
        <w:tc>
          <w:tcPr>
            <w:tcW w:w="1020" w:type="dxa"/>
          </w:tcPr>
          <w:p w14:paraId="17B952A7" w14:textId="58AFB580" w:rsidR="00D551EF" w:rsidRPr="00D551EF" w:rsidRDefault="00D551EF" w:rsidP="00D551EF">
            <w:pPr>
              <w:pStyle w:val="TAL"/>
              <w:rPr>
                <w:sz w:val="16"/>
              </w:rPr>
            </w:pPr>
            <w:r>
              <w:rPr>
                <w:sz w:val="16"/>
              </w:rPr>
              <w:t>approved</w:t>
            </w:r>
          </w:p>
        </w:tc>
        <w:tc>
          <w:tcPr>
            <w:tcW w:w="1133" w:type="dxa"/>
          </w:tcPr>
          <w:p w14:paraId="3BA4802C" w14:textId="67D2C631" w:rsidR="00D551EF" w:rsidRPr="00D551EF" w:rsidRDefault="00D551EF" w:rsidP="00D551EF">
            <w:pPr>
              <w:pStyle w:val="TAL"/>
              <w:rPr>
                <w:sz w:val="16"/>
              </w:rPr>
            </w:pPr>
            <w:r>
              <w:rPr>
                <w:sz w:val="16"/>
              </w:rPr>
              <w:t>24.301</w:t>
            </w:r>
          </w:p>
        </w:tc>
        <w:tc>
          <w:tcPr>
            <w:tcW w:w="572" w:type="dxa"/>
          </w:tcPr>
          <w:p w14:paraId="30D5F7F8" w14:textId="1C0A25B6" w:rsidR="00D551EF" w:rsidRPr="00D551EF" w:rsidRDefault="00D551EF" w:rsidP="00D551EF">
            <w:pPr>
              <w:pStyle w:val="TAL"/>
              <w:rPr>
                <w:sz w:val="16"/>
              </w:rPr>
            </w:pPr>
            <w:r>
              <w:rPr>
                <w:sz w:val="16"/>
              </w:rPr>
              <w:t>3854</w:t>
            </w:r>
          </w:p>
        </w:tc>
        <w:tc>
          <w:tcPr>
            <w:tcW w:w="567" w:type="dxa"/>
          </w:tcPr>
          <w:p w14:paraId="1B96B2B9" w14:textId="4C557DC6" w:rsidR="00D551EF" w:rsidRPr="00D551EF" w:rsidRDefault="00D551EF" w:rsidP="00D551EF">
            <w:pPr>
              <w:pStyle w:val="TAL"/>
              <w:rPr>
                <w:sz w:val="16"/>
              </w:rPr>
            </w:pPr>
            <w:r>
              <w:rPr>
                <w:sz w:val="16"/>
              </w:rPr>
              <w:t>1</w:t>
            </w:r>
          </w:p>
        </w:tc>
        <w:tc>
          <w:tcPr>
            <w:tcW w:w="567" w:type="dxa"/>
          </w:tcPr>
          <w:p w14:paraId="7F531D93" w14:textId="06C6F9C9" w:rsidR="00D551EF" w:rsidRPr="00D551EF" w:rsidRDefault="00D551EF" w:rsidP="00D551EF">
            <w:pPr>
              <w:pStyle w:val="TAL"/>
              <w:rPr>
                <w:sz w:val="16"/>
              </w:rPr>
            </w:pPr>
            <w:r>
              <w:rPr>
                <w:sz w:val="16"/>
              </w:rPr>
              <w:t>F</w:t>
            </w:r>
          </w:p>
        </w:tc>
        <w:tc>
          <w:tcPr>
            <w:tcW w:w="510" w:type="dxa"/>
          </w:tcPr>
          <w:p w14:paraId="32A27D59" w14:textId="1A695A3B" w:rsidR="00D551EF" w:rsidRPr="00D551EF" w:rsidRDefault="00D551EF" w:rsidP="00D551EF">
            <w:pPr>
              <w:pStyle w:val="TAL"/>
              <w:rPr>
                <w:sz w:val="16"/>
              </w:rPr>
            </w:pPr>
            <w:r>
              <w:rPr>
                <w:sz w:val="16"/>
              </w:rPr>
              <w:t>Rel-18</w:t>
            </w:r>
          </w:p>
        </w:tc>
        <w:tc>
          <w:tcPr>
            <w:tcW w:w="661" w:type="dxa"/>
          </w:tcPr>
          <w:p w14:paraId="1EAF9D5F" w14:textId="56B7447A" w:rsidR="00D551EF" w:rsidRPr="00D551EF" w:rsidRDefault="00D551EF" w:rsidP="00D551EF">
            <w:pPr>
              <w:pStyle w:val="TAL"/>
              <w:rPr>
                <w:sz w:val="16"/>
              </w:rPr>
            </w:pPr>
            <w:r>
              <w:rPr>
                <w:sz w:val="16"/>
              </w:rPr>
              <w:t>18.0.0</w:t>
            </w:r>
          </w:p>
        </w:tc>
        <w:tc>
          <w:tcPr>
            <w:tcW w:w="2607" w:type="dxa"/>
          </w:tcPr>
          <w:p w14:paraId="5234F76A" w14:textId="4FCADB41" w:rsidR="00D551EF" w:rsidRPr="00D551EF" w:rsidRDefault="00D551EF" w:rsidP="00D551EF">
            <w:pPr>
              <w:pStyle w:val="TAL"/>
              <w:rPr>
                <w:sz w:val="16"/>
              </w:rPr>
            </w:pPr>
            <w:r>
              <w:rPr>
                <w:sz w:val="16"/>
              </w:rPr>
              <w:t>Adding missing Abbreviations in TS 24.301</w:t>
            </w:r>
          </w:p>
        </w:tc>
      </w:tr>
      <w:tr w:rsidR="00D551EF" w14:paraId="0DCC36D7" w14:textId="77777777" w:rsidTr="00D551EF">
        <w:tc>
          <w:tcPr>
            <w:tcW w:w="1133" w:type="dxa"/>
          </w:tcPr>
          <w:p w14:paraId="51AADBDA" w14:textId="6E609B69" w:rsidR="00D551EF" w:rsidRPr="00D551EF" w:rsidRDefault="00D551EF" w:rsidP="00D551EF">
            <w:pPr>
              <w:pStyle w:val="TAL"/>
              <w:rPr>
                <w:sz w:val="16"/>
              </w:rPr>
            </w:pPr>
            <w:r>
              <w:rPr>
                <w:sz w:val="16"/>
              </w:rPr>
              <w:t>C1-227095</w:t>
            </w:r>
          </w:p>
        </w:tc>
        <w:tc>
          <w:tcPr>
            <w:tcW w:w="1020" w:type="dxa"/>
          </w:tcPr>
          <w:p w14:paraId="22C10BA5" w14:textId="0B370C06" w:rsidR="00D551EF" w:rsidRPr="00D551EF" w:rsidRDefault="00D551EF" w:rsidP="00D551EF">
            <w:pPr>
              <w:pStyle w:val="TAL"/>
              <w:rPr>
                <w:sz w:val="16"/>
              </w:rPr>
            </w:pPr>
            <w:r>
              <w:rPr>
                <w:sz w:val="16"/>
              </w:rPr>
              <w:t>agreed</w:t>
            </w:r>
          </w:p>
        </w:tc>
        <w:tc>
          <w:tcPr>
            <w:tcW w:w="1020" w:type="dxa"/>
          </w:tcPr>
          <w:p w14:paraId="62E888E3" w14:textId="59D505D7" w:rsidR="00D551EF" w:rsidRPr="00D551EF" w:rsidRDefault="00D551EF" w:rsidP="00D551EF">
            <w:pPr>
              <w:pStyle w:val="TAL"/>
              <w:rPr>
                <w:sz w:val="16"/>
              </w:rPr>
            </w:pPr>
            <w:r>
              <w:rPr>
                <w:sz w:val="16"/>
              </w:rPr>
              <w:t>approved</w:t>
            </w:r>
          </w:p>
        </w:tc>
        <w:tc>
          <w:tcPr>
            <w:tcW w:w="1133" w:type="dxa"/>
          </w:tcPr>
          <w:p w14:paraId="0DD86567" w14:textId="5C4DE3C4" w:rsidR="00D551EF" w:rsidRPr="00D551EF" w:rsidRDefault="00D551EF" w:rsidP="00D551EF">
            <w:pPr>
              <w:pStyle w:val="TAL"/>
              <w:rPr>
                <w:sz w:val="16"/>
              </w:rPr>
            </w:pPr>
            <w:r>
              <w:rPr>
                <w:sz w:val="16"/>
              </w:rPr>
              <w:t>24.501</w:t>
            </w:r>
          </w:p>
        </w:tc>
        <w:tc>
          <w:tcPr>
            <w:tcW w:w="572" w:type="dxa"/>
          </w:tcPr>
          <w:p w14:paraId="41B6DA56" w14:textId="3327CE2A" w:rsidR="00D551EF" w:rsidRPr="00D551EF" w:rsidRDefault="00D551EF" w:rsidP="00D551EF">
            <w:pPr>
              <w:pStyle w:val="TAL"/>
              <w:rPr>
                <w:sz w:val="16"/>
              </w:rPr>
            </w:pPr>
            <w:r>
              <w:rPr>
                <w:sz w:val="16"/>
              </w:rPr>
              <w:t>4965</w:t>
            </w:r>
          </w:p>
        </w:tc>
        <w:tc>
          <w:tcPr>
            <w:tcW w:w="567" w:type="dxa"/>
          </w:tcPr>
          <w:p w14:paraId="1EE2FEBE" w14:textId="191CF3AE" w:rsidR="00D551EF" w:rsidRPr="00D551EF" w:rsidRDefault="00D551EF" w:rsidP="00D551EF">
            <w:pPr>
              <w:pStyle w:val="TAL"/>
              <w:rPr>
                <w:sz w:val="16"/>
              </w:rPr>
            </w:pPr>
            <w:r>
              <w:rPr>
                <w:sz w:val="16"/>
              </w:rPr>
              <w:t>1</w:t>
            </w:r>
          </w:p>
        </w:tc>
        <w:tc>
          <w:tcPr>
            <w:tcW w:w="567" w:type="dxa"/>
          </w:tcPr>
          <w:p w14:paraId="05538F47" w14:textId="06BD2C90" w:rsidR="00D551EF" w:rsidRPr="00D551EF" w:rsidRDefault="00D551EF" w:rsidP="00D551EF">
            <w:pPr>
              <w:pStyle w:val="TAL"/>
              <w:rPr>
                <w:sz w:val="16"/>
              </w:rPr>
            </w:pPr>
            <w:r>
              <w:rPr>
                <w:sz w:val="16"/>
              </w:rPr>
              <w:t>F</w:t>
            </w:r>
          </w:p>
        </w:tc>
        <w:tc>
          <w:tcPr>
            <w:tcW w:w="510" w:type="dxa"/>
          </w:tcPr>
          <w:p w14:paraId="71AC3882" w14:textId="22633554" w:rsidR="00D551EF" w:rsidRPr="00D551EF" w:rsidRDefault="00D551EF" w:rsidP="00D551EF">
            <w:pPr>
              <w:pStyle w:val="TAL"/>
              <w:rPr>
                <w:sz w:val="16"/>
              </w:rPr>
            </w:pPr>
            <w:r>
              <w:rPr>
                <w:sz w:val="16"/>
              </w:rPr>
              <w:t>Rel-18</w:t>
            </w:r>
          </w:p>
        </w:tc>
        <w:tc>
          <w:tcPr>
            <w:tcW w:w="661" w:type="dxa"/>
          </w:tcPr>
          <w:p w14:paraId="7700C963" w14:textId="5301A704" w:rsidR="00D551EF" w:rsidRPr="00D551EF" w:rsidRDefault="00D551EF" w:rsidP="00D551EF">
            <w:pPr>
              <w:pStyle w:val="TAL"/>
              <w:rPr>
                <w:sz w:val="16"/>
              </w:rPr>
            </w:pPr>
            <w:r>
              <w:rPr>
                <w:sz w:val="16"/>
              </w:rPr>
              <w:t>18.0.1</w:t>
            </w:r>
          </w:p>
        </w:tc>
        <w:tc>
          <w:tcPr>
            <w:tcW w:w="2607" w:type="dxa"/>
          </w:tcPr>
          <w:p w14:paraId="743AC609" w14:textId="01711395" w:rsidR="00D551EF" w:rsidRPr="00D551EF" w:rsidRDefault="00D551EF" w:rsidP="00D551EF">
            <w:pPr>
              <w:pStyle w:val="TAL"/>
              <w:rPr>
                <w:sz w:val="16"/>
              </w:rPr>
            </w:pPr>
            <w:r>
              <w:rPr>
                <w:sz w:val="16"/>
              </w:rPr>
              <w:t>Adding missing Abbreviations and other miscellaneous corrections in TS 24.501</w:t>
            </w:r>
          </w:p>
        </w:tc>
      </w:tr>
      <w:tr w:rsidR="00D551EF" w14:paraId="059EBC50" w14:textId="77777777" w:rsidTr="00D551EF">
        <w:tc>
          <w:tcPr>
            <w:tcW w:w="1133" w:type="dxa"/>
          </w:tcPr>
          <w:p w14:paraId="403599BC" w14:textId="35AAE9CF" w:rsidR="00D551EF" w:rsidRPr="00D551EF" w:rsidRDefault="00D551EF" w:rsidP="00D551EF">
            <w:pPr>
              <w:pStyle w:val="TAL"/>
              <w:rPr>
                <w:sz w:val="16"/>
              </w:rPr>
            </w:pPr>
            <w:r>
              <w:rPr>
                <w:sz w:val="16"/>
              </w:rPr>
              <w:t>C1-227096</w:t>
            </w:r>
          </w:p>
        </w:tc>
        <w:tc>
          <w:tcPr>
            <w:tcW w:w="1020" w:type="dxa"/>
          </w:tcPr>
          <w:p w14:paraId="6357A2A0" w14:textId="78D86C22" w:rsidR="00D551EF" w:rsidRPr="00D551EF" w:rsidRDefault="00D551EF" w:rsidP="00D551EF">
            <w:pPr>
              <w:pStyle w:val="TAL"/>
              <w:rPr>
                <w:sz w:val="16"/>
              </w:rPr>
            </w:pPr>
            <w:r>
              <w:rPr>
                <w:sz w:val="16"/>
              </w:rPr>
              <w:t>agreed</w:t>
            </w:r>
          </w:p>
        </w:tc>
        <w:tc>
          <w:tcPr>
            <w:tcW w:w="1020" w:type="dxa"/>
          </w:tcPr>
          <w:p w14:paraId="3406D275" w14:textId="21B94E90" w:rsidR="00D551EF" w:rsidRPr="00D551EF" w:rsidRDefault="00D551EF" w:rsidP="00D551EF">
            <w:pPr>
              <w:pStyle w:val="TAL"/>
              <w:rPr>
                <w:sz w:val="16"/>
              </w:rPr>
            </w:pPr>
            <w:r>
              <w:rPr>
                <w:sz w:val="16"/>
              </w:rPr>
              <w:t>approved</w:t>
            </w:r>
          </w:p>
        </w:tc>
        <w:tc>
          <w:tcPr>
            <w:tcW w:w="1133" w:type="dxa"/>
          </w:tcPr>
          <w:p w14:paraId="04C48F6D" w14:textId="5D07A7AD" w:rsidR="00D551EF" w:rsidRPr="00D551EF" w:rsidRDefault="00D551EF" w:rsidP="00D551EF">
            <w:pPr>
              <w:pStyle w:val="TAL"/>
              <w:rPr>
                <w:sz w:val="16"/>
              </w:rPr>
            </w:pPr>
            <w:r>
              <w:rPr>
                <w:sz w:val="16"/>
              </w:rPr>
              <w:t>24.301</w:t>
            </w:r>
          </w:p>
        </w:tc>
        <w:tc>
          <w:tcPr>
            <w:tcW w:w="572" w:type="dxa"/>
          </w:tcPr>
          <w:p w14:paraId="03BEEF90" w14:textId="09B88EFD" w:rsidR="00D551EF" w:rsidRPr="00D551EF" w:rsidRDefault="00D551EF" w:rsidP="00D551EF">
            <w:pPr>
              <w:pStyle w:val="TAL"/>
              <w:rPr>
                <w:sz w:val="16"/>
              </w:rPr>
            </w:pPr>
            <w:r>
              <w:rPr>
                <w:sz w:val="16"/>
              </w:rPr>
              <w:t>3831</w:t>
            </w:r>
          </w:p>
        </w:tc>
        <w:tc>
          <w:tcPr>
            <w:tcW w:w="567" w:type="dxa"/>
          </w:tcPr>
          <w:p w14:paraId="4EF92C2C" w14:textId="08522C0C" w:rsidR="00D551EF" w:rsidRPr="00D551EF" w:rsidRDefault="00D551EF" w:rsidP="00D551EF">
            <w:pPr>
              <w:pStyle w:val="TAL"/>
              <w:rPr>
                <w:sz w:val="16"/>
              </w:rPr>
            </w:pPr>
            <w:r>
              <w:rPr>
                <w:sz w:val="16"/>
              </w:rPr>
              <w:t>1</w:t>
            </w:r>
          </w:p>
        </w:tc>
        <w:tc>
          <w:tcPr>
            <w:tcW w:w="567" w:type="dxa"/>
          </w:tcPr>
          <w:p w14:paraId="48206B0D" w14:textId="53707B4F" w:rsidR="00D551EF" w:rsidRPr="00D551EF" w:rsidRDefault="00D551EF" w:rsidP="00D551EF">
            <w:pPr>
              <w:pStyle w:val="TAL"/>
              <w:rPr>
                <w:sz w:val="16"/>
              </w:rPr>
            </w:pPr>
            <w:r>
              <w:rPr>
                <w:sz w:val="16"/>
              </w:rPr>
              <w:t>F</w:t>
            </w:r>
          </w:p>
        </w:tc>
        <w:tc>
          <w:tcPr>
            <w:tcW w:w="510" w:type="dxa"/>
          </w:tcPr>
          <w:p w14:paraId="1EB7AE1D" w14:textId="1D377352" w:rsidR="00D551EF" w:rsidRPr="00D551EF" w:rsidRDefault="00D551EF" w:rsidP="00D551EF">
            <w:pPr>
              <w:pStyle w:val="TAL"/>
              <w:rPr>
                <w:sz w:val="16"/>
              </w:rPr>
            </w:pPr>
            <w:r>
              <w:rPr>
                <w:sz w:val="16"/>
              </w:rPr>
              <w:t>Rel-18</w:t>
            </w:r>
          </w:p>
        </w:tc>
        <w:tc>
          <w:tcPr>
            <w:tcW w:w="661" w:type="dxa"/>
          </w:tcPr>
          <w:p w14:paraId="079F4097" w14:textId="734FE0A9" w:rsidR="00D551EF" w:rsidRPr="00D551EF" w:rsidRDefault="00D551EF" w:rsidP="00D551EF">
            <w:pPr>
              <w:pStyle w:val="TAL"/>
              <w:rPr>
                <w:sz w:val="16"/>
              </w:rPr>
            </w:pPr>
            <w:r>
              <w:rPr>
                <w:sz w:val="16"/>
              </w:rPr>
              <w:t>18.0.0</w:t>
            </w:r>
          </w:p>
        </w:tc>
        <w:tc>
          <w:tcPr>
            <w:tcW w:w="2607" w:type="dxa"/>
          </w:tcPr>
          <w:p w14:paraId="037DA139" w14:textId="5A6AA55C" w:rsidR="00D551EF" w:rsidRPr="00D551EF" w:rsidRDefault="00D551EF" w:rsidP="00D551EF">
            <w:pPr>
              <w:pStyle w:val="TAL"/>
              <w:rPr>
                <w:sz w:val="16"/>
              </w:rPr>
            </w:pPr>
            <w:r>
              <w:rPr>
                <w:sz w:val="16"/>
              </w:rPr>
              <w:t xml:space="preserve">Forbidden </w:t>
            </w:r>
            <w:proofErr w:type="spellStart"/>
            <w:r>
              <w:rPr>
                <w:sz w:val="16"/>
              </w:rPr>
              <w:t>TAl</w:t>
            </w:r>
            <w:proofErr w:type="spellEnd"/>
            <w:r>
              <w:rPr>
                <w:sz w:val="16"/>
              </w:rPr>
              <w:t xml:space="preserve"> lists update via satellite access</w:t>
            </w:r>
          </w:p>
        </w:tc>
      </w:tr>
      <w:tr w:rsidR="00D551EF" w14:paraId="20D95158" w14:textId="77777777" w:rsidTr="00D551EF">
        <w:tc>
          <w:tcPr>
            <w:tcW w:w="1133" w:type="dxa"/>
          </w:tcPr>
          <w:p w14:paraId="6227F20F" w14:textId="4C12620D" w:rsidR="00D551EF" w:rsidRPr="00D551EF" w:rsidRDefault="00D551EF" w:rsidP="00D551EF">
            <w:pPr>
              <w:pStyle w:val="TAL"/>
              <w:rPr>
                <w:sz w:val="16"/>
              </w:rPr>
            </w:pPr>
            <w:r>
              <w:rPr>
                <w:sz w:val="16"/>
              </w:rPr>
              <w:t>C1-227108</w:t>
            </w:r>
          </w:p>
        </w:tc>
        <w:tc>
          <w:tcPr>
            <w:tcW w:w="1020" w:type="dxa"/>
          </w:tcPr>
          <w:p w14:paraId="317E0EFA" w14:textId="784878B1" w:rsidR="00D551EF" w:rsidRPr="00D551EF" w:rsidRDefault="00D551EF" w:rsidP="00D551EF">
            <w:pPr>
              <w:pStyle w:val="TAL"/>
              <w:rPr>
                <w:sz w:val="16"/>
              </w:rPr>
            </w:pPr>
            <w:r>
              <w:rPr>
                <w:sz w:val="16"/>
              </w:rPr>
              <w:t>agreed</w:t>
            </w:r>
          </w:p>
        </w:tc>
        <w:tc>
          <w:tcPr>
            <w:tcW w:w="1020" w:type="dxa"/>
          </w:tcPr>
          <w:p w14:paraId="4C116B61" w14:textId="0F4B14B1" w:rsidR="00D551EF" w:rsidRPr="00D551EF" w:rsidRDefault="00D551EF" w:rsidP="00D551EF">
            <w:pPr>
              <w:pStyle w:val="TAL"/>
              <w:rPr>
                <w:sz w:val="16"/>
              </w:rPr>
            </w:pPr>
            <w:r>
              <w:rPr>
                <w:sz w:val="16"/>
              </w:rPr>
              <w:t>approved</w:t>
            </w:r>
          </w:p>
        </w:tc>
        <w:tc>
          <w:tcPr>
            <w:tcW w:w="1133" w:type="dxa"/>
          </w:tcPr>
          <w:p w14:paraId="53514AEB" w14:textId="4E657D7A" w:rsidR="00D551EF" w:rsidRPr="00D551EF" w:rsidRDefault="00D551EF" w:rsidP="00D551EF">
            <w:pPr>
              <w:pStyle w:val="TAL"/>
              <w:rPr>
                <w:sz w:val="16"/>
              </w:rPr>
            </w:pPr>
            <w:r>
              <w:rPr>
                <w:sz w:val="16"/>
              </w:rPr>
              <w:t>24.301</w:t>
            </w:r>
          </w:p>
        </w:tc>
        <w:tc>
          <w:tcPr>
            <w:tcW w:w="572" w:type="dxa"/>
          </w:tcPr>
          <w:p w14:paraId="70B3FBAD" w14:textId="268B8D7C" w:rsidR="00D551EF" w:rsidRPr="00D551EF" w:rsidRDefault="00D551EF" w:rsidP="00D551EF">
            <w:pPr>
              <w:pStyle w:val="TAL"/>
              <w:rPr>
                <w:sz w:val="16"/>
              </w:rPr>
            </w:pPr>
            <w:r>
              <w:rPr>
                <w:sz w:val="16"/>
              </w:rPr>
              <w:t>3825</w:t>
            </w:r>
          </w:p>
        </w:tc>
        <w:tc>
          <w:tcPr>
            <w:tcW w:w="567" w:type="dxa"/>
          </w:tcPr>
          <w:p w14:paraId="43CB01AD" w14:textId="52BF918E" w:rsidR="00D551EF" w:rsidRPr="00D551EF" w:rsidRDefault="00D551EF" w:rsidP="00D551EF">
            <w:pPr>
              <w:pStyle w:val="TAL"/>
              <w:rPr>
                <w:sz w:val="16"/>
              </w:rPr>
            </w:pPr>
            <w:r>
              <w:rPr>
                <w:sz w:val="16"/>
              </w:rPr>
              <w:t>1</w:t>
            </w:r>
          </w:p>
        </w:tc>
        <w:tc>
          <w:tcPr>
            <w:tcW w:w="567" w:type="dxa"/>
          </w:tcPr>
          <w:p w14:paraId="5E0C1DFE" w14:textId="1A3FE7AE" w:rsidR="00D551EF" w:rsidRPr="00D551EF" w:rsidRDefault="00D551EF" w:rsidP="00D551EF">
            <w:pPr>
              <w:pStyle w:val="TAL"/>
              <w:rPr>
                <w:sz w:val="16"/>
              </w:rPr>
            </w:pPr>
            <w:r>
              <w:rPr>
                <w:sz w:val="16"/>
              </w:rPr>
              <w:t>F</w:t>
            </w:r>
          </w:p>
        </w:tc>
        <w:tc>
          <w:tcPr>
            <w:tcW w:w="510" w:type="dxa"/>
          </w:tcPr>
          <w:p w14:paraId="11E77271" w14:textId="20A7B1B0" w:rsidR="00D551EF" w:rsidRPr="00D551EF" w:rsidRDefault="00D551EF" w:rsidP="00D551EF">
            <w:pPr>
              <w:pStyle w:val="TAL"/>
              <w:rPr>
                <w:sz w:val="16"/>
              </w:rPr>
            </w:pPr>
            <w:r>
              <w:rPr>
                <w:sz w:val="16"/>
              </w:rPr>
              <w:t>Rel-18</w:t>
            </w:r>
          </w:p>
        </w:tc>
        <w:tc>
          <w:tcPr>
            <w:tcW w:w="661" w:type="dxa"/>
          </w:tcPr>
          <w:p w14:paraId="771E125E" w14:textId="5C587E9C" w:rsidR="00D551EF" w:rsidRPr="00D551EF" w:rsidRDefault="00D551EF" w:rsidP="00D551EF">
            <w:pPr>
              <w:pStyle w:val="TAL"/>
              <w:rPr>
                <w:sz w:val="16"/>
              </w:rPr>
            </w:pPr>
            <w:r>
              <w:rPr>
                <w:sz w:val="16"/>
              </w:rPr>
              <w:t>18.0.0</w:t>
            </w:r>
          </w:p>
        </w:tc>
        <w:tc>
          <w:tcPr>
            <w:tcW w:w="2607" w:type="dxa"/>
          </w:tcPr>
          <w:p w14:paraId="57B39EA0" w14:textId="49FE0010" w:rsidR="00D551EF" w:rsidRPr="00D551EF" w:rsidRDefault="00D551EF" w:rsidP="00D551EF">
            <w:pPr>
              <w:pStyle w:val="TAL"/>
              <w:rPr>
                <w:sz w:val="16"/>
              </w:rPr>
            </w:pPr>
            <w:r>
              <w:rPr>
                <w:sz w:val="16"/>
              </w:rPr>
              <w:t>Corrections and clarifications for the case when T3402 is set to “Zero”</w:t>
            </w:r>
          </w:p>
        </w:tc>
      </w:tr>
    </w:tbl>
    <w:p w14:paraId="6BE59773" w14:textId="77777777" w:rsidR="00D551EF" w:rsidRDefault="00D551EF" w:rsidP="00D551EF"/>
    <w:p w14:paraId="4F8710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800F9" w14:textId="3F953C06" w:rsidR="00D551EF" w:rsidRDefault="00D551EF" w:rsidP="00D551EF">
      <w:pPr>
        <w:rPr>
          <w:rFonts w:ascii="Arial" w:hAnsi="Arial" w:cs="Arial"/>
          <w:b/>
          <w:sz w:val="24"/>
        </w:rPr>
      </w:pPr>
      <w:r>
        <w:rPr>
          <w:rFonts w:ascii="Arial" w:hAnsi="Arial" w:cs="Arial"/>
          <w:b/>
          <w:color w:val="0000FF"/>
          <w:sz w:val="24"/>
        </w:rPr>
        <w:t>CP-223145</w:t>
      </w:r>
      <w:r>
        <w:rPr>
          <w:rFonts w:ascii="Arial" w:hAnsi="Arial" w:cs="Arial"/>
          <w:b/>
          <w:color w:val="0000FF"/>
          <w:sz w:val="24"/>
        </w:rPr>
        <w:tab/>
      </w:r>
      <w:r>
        <w:rPr>
          <w:rFonts w:ascii="Arial" w:hAnsi="Arial" w:cs="Arial"/>
          <w:b/>
          <w:sz w:val="24"/>
        </w:rPr>
        <w:t>CR pack on TEI18_SDNAEPC</w:t>
      </w:r>
    </w:p>
    <w:p w14:paraId="0D82FF5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395616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D551EF" w14:paraId="0D57F51C" w14:textId="77777777" w:rsidTr="00D551EF">
        <w:tc>
          <w:tcPr>
            <w:tcW w:w="1133" w:type="dxa"/>
          </w:tcPr>
          <w:p w14:paraId="7ECBC5AE" w14:textId="0262E947" w:rsidR="00D551EF" w:rsidRDefault="00D551EF" w:rsidP="00D551EF">
            <w:pPr>
              <w:pStyle w:val="TAH"/>
            </w:pPr>
            <w:r>
              <w:lastRenderedPageBreak/>
              <w:t>WG TDoc</w:t>
            </w:r>
          </w:p>
        </w:tc>
        <w:tc>
          <w:tcPr>
            <w:tcW w:w="1020" w:type="dxa"/>
          </w:tcPr>
          <w:p w14:paraId="6A6BA3E3" w14:textId="279BF274" w:rsidR="00D551EF" w:rsidRDefault="00D551EF" w:rsidP="00D551EF">
            <w:pPr>
              <w:pStyle w:val="TAH"/>
            </w:pPr>
            <w:r>
              <w:t xml:space="preserve">WG </w:t>
            </w:r>
            <w:proofErr w:type="spellStart"/>
            <w:r>
              <w:t>decisn</w:t>
            </w:r>
            <w:proofErr w:type="spellEnd"/>
          </w:p>
        </w:tc>
        <w:tc>
          <w:tcPr>
            <w:tcW w:w="1020" w:type="dxa"/>
          </w:tcPr>
          <w:p w14:paraId="3E7B2916" w14:textId="24B125AF" w:rsidR="00D551EF" w:rsidRDefault="00D551EF" w:rsidP="00D551EF">
            <w:pPr>
              <w:pStyle w:val="TAH"/>
            </w:pPr>
            <w:r>
              <w:t xml:space="preserve">TSG </w:t>
            </w:r>
            <w:proofErr w:type="spellStart"/>
            <w:r>
              <w:t>decisn</w:t>
            </w:r>
            <w:proofErr w:type="spellEnd"/>
          </w:p>
        </w:tc>
        <w:tc>
          <w:tcPr>
            <w:tcW w:w="1133" w:type="dxa"/>
          </w:tcPr>
          <w:p w14:paraId="15E400DE" w14:textId="3AFF7760" w:rsidR="00D551EF" w:rsidRDefault="00D551EF" w:rsidP="00D551EF">
            <w:pPr>
              <w:pStyle w:val="TAH"/>
            </w:pPr>
            <w:r>
              <w:t>Spec</w:t>
            </w:r>
          </w:p>
        </w:tc>
        <w:tc>
          <w:tcPr>
            <w:tcW w:w="572" w:type="dxa"/>
          </w:tcPr>
          <w:p w14:paraId="67021040" w14:textId="75937EAE" w:rsidR="00D551EF" w:rsidRDefault="00D551EF" w:rsidP="00D551EF">
            <w:pPr>
              <w:pStyle w:val="TAH"/>
            </w:pPr>
            <w:r>
              <w:t>CR</w:t>
            </w:r>
          </w:p>
        </w:tc>
        <w:tc>
          <w:tcPr>
            <w:tcW w:w="567" w:type="dxa"/>
          </w:tcPr>
          <w:p w14:paraId="55364BA7" w14:textId="366FCD20" w:rsidR="00D551EF" w:rsidRDefault="00D551EF" w:rsidP="00D551EF">
            <w:pPr>
              <w:pStyle w:val="TAH"/>
            </w:pPr>
            <w:r>
              <w:t>rev</w:t>
            </w:r>
          </w:p>
        </w:tc>
        <w:tc>
          <w:tcPr>
            <w:tcW w:w="567" w:type="dxa"/>
          </w:tcPr>
          <w:p w14:paraId="1F012ECB" w14:textId="7A1D1E76" w:rsidR="00D551EF" w:rsidRDefault="00D551EF" w:rsidP="00D551EF">
            <w:pPr>
              <w:pStyle w:val="TAH"/>
            </w:pPr>
            <w:r>
              <w:t>cat</w:t>
            </w:r>
          </w:p>
        </w:tc>
        <w:tc>
          <w:tcPr>
            <w:tcW w:w="510" w:type="dxa"/>
          </w:tcPr>
          <w:p w14:paraId="0B6CF585" w14:textId="4A268CE7" w:rsidR="00D551EF" w:rsidRDefault="00D551EF" w:rsidP="00D551EF">
            <w:pPr>
              <w:pStyle w:val="TAH"/>
            </w:pPr>
            <w:proofErr w:type="spellStart"/>
            <w:r>
              <w:t>Rel</w:t>
            </w:r>
            <w:proofErr w:type="spellEnd"/>
          </w:p>
        </w:tc>
        <w:tc>
          <w:tcPr>
            <w:tcW w:w="661" w:type="dxa"/>
          </w:tcPr>
          <w:p w14:paraId="6E13A5A3" w14:textId="43F8537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2C65282" w14:textId="28A68BAB" w:rsidR="00D551EF" w:rsidRDefault="00D551EF" w:rsidP="00D551EF">
            <w:pPr>
              <w:pStyle w:val="TAH"/>
            </w:pPr>
            <w:r>
              <w:t>Title</w:t>
            </w:r>
          </w:p>
        </w:tc>
      </w:tr>
      <w:tr w:rsidR="00D551EF" w14:paraId="5E7B6D7D" w14:textId="77777777" w:rsidTr="00D551EF">
        <w:tc>
          <w:tcPr>
            <w:tcW w:w="1133" w:type="dxa"/>
          </w:tcPr>
          <w:p w14:paraId="1756CE37" w14:textId="40243DD6" w:rsidR="00D551EF" w:rsidRPr="00D551EF" w:rsidRDefault="00D551EF" w:rsidP="00D551EF">
            <w:pPr>
              <w:pStyle w:val="TAL"/>
              <w:rPr>
                <w:sz w:val="16"/>
              </w:rPr>
            </w:pPr>
            <w:r>
              <w:rPr>
                <w:sz w:val="16"/>
              </w:rPr>
              <w:t>C1-227053</w:t>
            </w:r>
          </w:p>
        </w:tc>
        <w:tc>
          <w:tcPr>
            <w:tcW w:w="1020" w:type="dxa"/>
          </w:tcPr>
          <w:p w14:paraId="7831E234" w14:textId="49650406" w:rsidR="00D551EF" w:rsidRPr="00D551EF" w:rsidRDefault="00D551EF" w:rsidP="00D551EF">
            <w:pPr>
              <w:pStyle w:val="TAL"/>
              <w:rPr>
                <w:sz w:val="16"/>
              </w:rPr>
            </w:pPr>
            <w:r>
              <w:rPr>
                <w:sz w:val="16"/>
              </w:rPr>
              <w:t>agreed</w:t>
            </w:r>
          </w:p>
        </w:tc>
        <w:tc>
          <w:tcPr>
            <w:tcW w:w="1020" w:type="dxa"/>
          </w:tcPr>
          <w:p w14:paraId="2CBFD702" w14:textId="43582662" w:rsidR="00D551EF" w:rsidRPr="00D551EF" w:rsidRDefault="00D551EF" w:rsidP="00D551EF">
            <w:pPr>
              <w:pStyle w:val="TAL"/>
              <w:rPr>
                <w:sz w:val="16"/>
              </w:rPr>
            </w:pPr>
            <w:r>
              <w:rPr>
                <w:sz w:val="16"/>
              </w:rPr>
              <w:t>approved</w:t>
            </w:r>
          </w:p>
        </w:tc>
        <w:tc>
          <w:tcPr>
            <w:tcW w:w="1133" w:type="dxa"/>
          </w:tcPr>
          <w:p w14:paraId="56A833C7" w14:textId="27C54D07" w:rsidR="00D551EF" w:rsidRPr="00D551EF" w:rsidRDefault="00D551EF" w:rsidP="00D551EF">
            <w:pPr>
              <w:pStyle w:val="TAL"/>
              <w:rPr>
                <w:sz w:val="16"/>
              </w:rPr>
            </w:pPr>
            <w:r>
              <w:rPr>
                <w:sz w:val="16"/>
              </w:rPr>
              <w:t>24.301</w:t>
            </w:r>
          </w:p>
        </w:tc>
        <w:tc>
          <w:tcPr>
            <w:tcW w:w="572" w:type="dxa"/>
          </w:tcPr>
          <w:p w14:paraId="0DD74126" w14:textId="5728CDB3" w:rsidR="00D551EF" w:rsidRPr="00D551EF" w:rsidRDefault="00D551EF" w:rsidP="00D551EF">
            <w:pPr>
              <w:pStyle w:val="TAL"/>
              <w:rPr>
                <w:sz w:val="16"/>
              </w:rPr>
            </w:pPr>
            <w:r>
              <w:rPr>
                <w:sz w:val="16"/>
              </w:rPr>
              <w:t>3851</w:t>
            </w:r>
          </w:p>
        </w:tc>
        <w:tc>
          <w:tcPr>
            <w:tcW w:w="567" w:type="dxa"/>
          </w:tcPr>
          <w:p w14:paraId="15EAF8D8" w14:textId="536822CB" w:rsidR="00D551EF" w:rsidRPr="00D551EF" w:rsidRDefault="00D551EF" w:rsidP="00D551EF">
            <w:pPr>
              <w:pStyle w:val="TAL"/>
              <w:rPr>
                <w:sz w:val="16"/>
              </w:rPr>
            </w:pPr>
            <w:r>
              <w:rPr>
                <w:sz w:val="16"/>
              </w:rPr>
              <w:t>1</w:t>
            </w:r>
          </w:p>
        </w:tc>
        <w:tc>
          <w:tcPr>
            <w:tcW w:w="567" w:type="dxa"/>
          </w:tcPr>
          <w:p w14:paraId="7259261F" w14:textId="5D0BAC9F" w:rsidR="00D551EF" w:rsidRPr="00D551EF" w:rsidRDefault="00D551EF" w:rsidP="00D551EF">
            <w:pPr>
              <w:pStyle w:val="TAL"/>
              <w:rPr>
                <w:sz w:val="16"/>
              </w:rPr>
            </w:pPr>
            <w:r>
              <w:rPr>
                <w:sz w:val="16"/>
              </w:rPr>
              <w:t>B</w:t>
            </w:r>
          </w:p>
        </w:tc>
        <w:tc>
          <w:tcPr>
            <w:tcW w:w="510" w:type="dxa"/>
          </w:tcPr>
          <w:p w14:paraId="6118612E" w14:textId="23EA38AA" w:rsidR="00D551EF" w:rsidRPr="00D551EF" w:rsidRDefault="00D551EF" w:rsidP="00D551EF">
            <w:pPr>
              <w:pStyle w:val="TAL"/>
              <w:rPr>
                <w:sz w:val="16"/>
              </w:rPr>
            </w:pPr>
            <w:r>
              <w:rPr>
                <w:sz w:val="16"/>
              </w:rPr>
              <w:t>Rel-18</w:t>
            </w:r>
          </w:p>
        </w:tc>
        <w:tc>
          <w:tcPr>
            <w:tcW w:w="661" w:type="dxa"/>
          </w:tcPr>
          <w:p w14:paraId="7F550D87" w14:textId="6B8C909F" w:rsidR="00D551EF" w:rsidRPr="00D551EF" w:rsidRDefault="00D551EF" w:rsidP="00D551EF">
            <w:pPr>
              <w:pStyle w:val="TAL"/>
              <w:rPr>
                <w:sz w:val="16"/>
              </w:rPr>
            </w:pPr>
            <w:r>
              <w:rPr>
                <w:sz w:val="16"/>
              </w:rPr>
              <w:t>18.0.0</w:t>
            </w:r>
          </w:p>
        </w:tc>
        <w:tc>
          <w:tcPr>
            <w:tcW w:w="2607" w:type="dxa"/>
          </w:tcPr>
          <w:p w14:paraId="7CF502DA" w14:textId="0A950CD1" w:rsidR="00D551EF" w:rsidRPr="00D551EF" w:rsidRDefault="00D551EF" w:rsidP="00D551EF">
            <w:pPr>
              <w:pStyle w:val="TAL"/>
              <w:rPr>
                <w:sz w:val="16"/>
              </w:rPr>
            </w:pPr>
            <w:r>
              <w:rPr>
                <w:sz w:val="16"/>
              </w:rPr>
              <w:t>Indicating the capability of supporting SDNAEPC during the PDN connectivity procedure</w:t>
            </w:r>
          </w:p>
        </w:tc>
      </w:tr>
      <w:tr w:rsidR="00D551EF" w14:paraId="32B7E30E" w14:textId="77777777" w:rsidTr="00D551EF">
        <w:tc>
          <w:tcPr>
            <w:tcW w:w="1133" w:type="dxa"/>
          </w:tcPr>
          <w:p w14:paraId="2616870E" w14:textId="538E710B" w:rsidR="00D551EF" w:rsidRPr="00D551EF" w:rsidRDefault="00D551EF" w:rsidP="00D551EF">
            <w:pPr>
              <w:pStyle w:val="TAL"/>
              <w:rPr>
                <w:sz w:val="16"/>
              </w:rPr>
            </w:pPr>
            <w:r>
              <w:rPr>
                <w:sz w:val="16"/>
              </w:rPr>
              <w:t>C1-227054</w:t>
            </w:r>
          </w:p>
        </w:tc>
        <w:tc>
          <w:tcPr>
            <w:tcW w:w="1020" w:type="dxa"/>
          </w:tcPr>
          <w:p w14:paraId="4947EA25" w14:textId="1A938E7C" w:rsidR="00D551EF" w:rsidRPr="00D551EF" w:rsidRDefault="00D551EF" w:rsidP="00D551EF">
            <w:pPr>
              <w:pStyle w:val="TAL"/>
              <w:rPr>
                <w:sz w:val="16"/>
              </w:rPr>
            </w:pPr>
            <w:r>
              <w:rPr>
                <w:sz w:val="16"/>
              </w:rPr>
              <w:t>agreed</w:t>
            </w:r>
          </w:p>
        </w:tc>
        <w:tc>
          <w:tcPr>
            <w:tcW w:w="1020" w:type="dxa"/>
          </w:tcPr>
          <w:p w14:paraId="66EE60E9" w14:textId="29CDFC92" w:rsidR="00D551EF" w:rsidRPr="00D551EF" w:rsidRDefault="00D551EF" w:rsidP="00D551EF">
            <w:pPr>
              <w:pStyle w:val="TAL"/>
              <w:rPr>
                <w:sz w:val="16"/>
              </w:rPr>
            </w:pPr>
            <w:r>
              <w:rPr>
                <w:sz w:val="16"/>
              </w:rPr>
              <w:t>approved</w:t>
            </w:r>
          </w:p>
        </w:tc>
        <w:tc>
          <w:tcPr>
            <w:tcW w:w="1133" w:type="dxa"/>
          </w:tcPr>
          <w:p w14:paraId="6208B1D2" w14:textId="5E5F387E" w:rsidR="00D551EF" w:rsidRPr="00D551EF" w:rsidRDefault="00D551EF" w:rsidP="00D551EF">
            <w:pPr>
              <w:pStyle w:val="TAL"/>
              <w:rPr>
                <w:sz w:val="16"/>
              </w:rPr>
            </w:pPr>
            <w:r>
              <w:rPr>
                <w:sz w:val="16"/>
              </w:rPr>
              <w:t>24.501</w:t>
            </w:r>
          </w:p>
        </w:tc>
        <w:tc>
          <w:tcPr>
            <w:tcW w:w="572" w:type="dxa"/>
          </w:tcPr>
          <w:p w14:paraId="029AA3B4" w14:textId="0607103F" w:rsidR="00D551EF" w:rsidRPr="00D551EF" w:rsidRDefault="00D551EF" w:rsidP="00D551EF">
            <w:pPr>
              <w:pStyle w:val="TAL"/>
              <w:rPr>
                <w:sz w:val="16"/>
              </w:rPr>
            </w:pPr>
            <w:r>
              <w:rPr>
                <w:sz w:val="16"/>
              </w:rPr>
              <w:t>4964</w:t>
            </w:r>
          </w:p>
        </w:tc>
        <w:tc>
          <w:tcPr>
            <w:tcW w:w="567" w:type="dxa"/>
          </w:tcPr>
          <w:p w14:paraId="0186DEC6" w14:textId="5806E587" w:rsidR="00D551EF" w:rsidRPr="00D551EF" w:rsidRDefault="00D551EF" w:rsidP="00D551EF">
            <w:pPr>
              <w:pStyle w:val="TAL"/>
              <w:rPr>
                <w:sz w:val="16"/>
              </w:rPr>
            </w:pPr>
            <w:r>
              <w:rPr>
                <w:sz w:val="16"/>
              </w:rPr>
              <w:t>1</w:t>
            </w:r>
          </w:p>
        </w:tc>
        <w:tc>
          <w:tcPr>
            <w:tcW w:w="567" w:type="dxa"/>
          </w:tcPr>
          <w:p w14:paraId="2E1D161E" w14:textId="1BA03F11" w:rsidR="00D551EF" w:rsidRPr="00D551EF" w:rsidRDefault="00D551EF" w:rsidP="00D551EF">
            <w:pPr>
              <w:pStyle w:val="TAL"/>
              <w:rPr>
                <w:sz w:val="16"/>
              </w:rPr>
            </w:pPr>
            <w:r>
              <w:rPr>
                <w:sz w:val="16"/>
              </w:rPr>
              <w:t>B</w:t>
            </w:r>
          </w:p>
        </w:tc>
        <w:tc>
          <w:tcPr>
            <w:tcW w:w="510" w:type="dxa"/>
          </w:tcPr>
          <w:p w14:paraId="2CE6529D" w14:textId="6DA02C8A" w:rsidR="00D551EF" w:rsidRPr="00D551EF" w:rsidRDefault="00D551EF" w:rsidP="00D551EF">
            <w:pPr>
              <w:pStyle w:val="TAL"/>
              <w:rPr>
                <w:sz w:val="16"/>
              </w:rPr>
            </w:pPr>
            <w:r>
              <w:rPr>
                <w:sz w:val="16"/>
              </w:rPr>
              <w:t>Rel-18</w:t>
            </w:r>
          </w:p>
        </w:tc>
        <w:tc>
          <w:tcPr>
            <w:tcW w:w="661" w:type="dxa"/>
          </w:tcPr>
          <w:p w14:paraId="1AFC0FF1" w14:textId="34D9A145" w:rsidR="00D551EF" w:rsidRPr="00D551EF" w:rsidRDefault="00D551EF" w:rsidP="00D551EF">
            <w:pPr>
              <w:pStyle w:val="TAL"/>
              <w:rPr>
                <w:sz w:val="16"/>
              </w:rPr>
            </w:pPr>
            <w:r>
              <w:rPr>
                <w:sz w:val="16"/>
              </w:rPr>
              <w:t>18.0.1</w:t>
            </w:r>
          </w:p>
        </w:tc>
        <w:tc>
          <w:tcPr>
            <w:tcW w:w="2607" w:type="dxa"/>
          </w:tcPr>
          <w:p w14:paraId="52FC438A" w14:textId="1C0CA6B7" w:rsidR="00D551EF" w:rsidRPr="00D551EF" w:rsidRDefault="00D551EF" w:rsidP="00D551EF">
            <w:pPr>
              <w:pStyle w:val="TAL"/>
              <w:rPr>
                <w:sz w:val="16"/>
              </w:rPr>
            </w:pPr>
            <w:r>
              <w:rPr>
                <w:sz w:val="16"/>
              </w:rPr>
              <w:t>Indicating the capability of supporting SDNAEPC during the PDU session establishment procedure</w:t>
            </w:r>
          </w:p>
        </w:tc>
      </w:tr>
      <w:tr w:rsidR="00D551EF" w14:paraId="16955A78" w14:textId="77777777" w:rsidTr="00D551EF">
        <w:tc>
          <w:tcPr>
            <w:tcW w:w="1133" w:type="dxa"/>
          </w:tcPr>
          <w:p w14:paraId="3B932F6D" w14:textId="7ABC75AC" w:rsidR="00D551EF" w:rsidRPr="00D551EF" w:rsidRDefault="00D551EF" w:rsidP="00D551EF">
            <w:pPr>
              <w:pStyle w:val="TAL"/>
              <w:rPr>
                <w:sz w:val="16"/>
              </w:rPr>
            </w:pPr>
            <w:r>
              <w:rPr>
                <w:sz w:val="16"/>
              </w:rPr>
              <w:t>C1-227055</w:t>
            </w:r>
          </w:p>
        </w:tc>
        <w:tc>
          <w:tcPr>
            <w:tcW w:w="1020" w:type="dxa"/>
          </w:tcPr>
          <w:p w14:paraId="188F328E" w14:textId="2AFB3DA6" w:rsidR="00D551EF" w:rsidRPr="00D551EF" w:rsidRDefault="00D551EF" w:rsidP="00D551EF">
            <w:pPr>
              <w:pStyle w:val="TAL"/>
              <w:rPr>
                <w:sz w:val="16"/>
              </w:rPr>
            </w:pPr>
            <w:r>
              <w:rPr>
                <w:sz w:val="16"/>
              </w:rPr>
              <w:t>agreed</w:t>
            </w:r>
          </w:p>
        </w:tc>
        <w:tc>
          <w:tcPr>
            <w:tcW w:w="1020" w:type="dxa"/>
          </w:tcPr>
          <w:p w14:paraId="48932FC7" w14:textId="0378CE05" w:rsidR="00D551EF" w:rsidRPr="00D551EF" w:rsidRDefault="00D551EF" w:rsidP="00D551EF">
            <w:pPr>
              <w:pStyle w:val="TAL"/>
              <w:rPr>
                <w:sz w:val="16"/>
              </w:rPr>
            </w:pPr>
            <w:r>
              <w:rPr>
                <w:sz w:val="16"/>
              </w:rPr>
              <w:t>approved</w:t>
            </w:r>
          </w:p>
        </w:tc>
        <w:tc>
          <w:tcPr>
            <w:tcW w:w="1133" w:type="dxa"/>
          </w:tcPr>
          <w:p w14:paraId="519CB5FD" w14:textId="4C843895" w:rsidR="00D551EF" w:rsidRPr="00D551EF" w:rsidRDefault="00D551EF" w:rsidP="00D551EF">
            <w:pPr>
              <w:pStyle w:val="TAL"/>
              <w:rPr>
                <w:sz w:val="16"/>
              </w:rPr>
            </w:pPr>
            <w:r>
              <w:rPr>
                <w:sz w:val="16"/>
              </w:rPr>
              <w:t>24.301</w:t>
            </w:r>
          </w:p>
        </w:tc>
        <w:tc>
          <w:tcPr>
            <w:tcW w:w="572" w:type="dxa"/>
          </w:tcPr>
          <w:p w14:paraId="03FE9CCE" w14:textId="077B90C3" w:rsidR="00D551EF" w:rsidRPr="00D551EF" w:rsidRDefault="00D551EF" w:rsidP="00D551EF">
            <w:pPr>
              <w:pStyle w:val="TAL"/>
              <w:rPr>
                <w:sz w:val="16"/>
              </w:rPr>
            </w:pPr>
            <w:r>
              <w:rPr>
                <w:sz w:val="16"/>
              </w:rPr>
              <w:t>3852</w:t>
            </w:r>
          </w:p>
        </w:tc>
        <w:tc>
          <w:tcPr>
            <w:tcW w:w="567" w:type="dxa"/>
          </w:tcPr>
          <w:p w14:paraId="59D241E8" w14:textId="2A6D3A25" w:rsidR="00D551EF" w:rsidRPr="00D551EF" w:rsidRDefault="00D551EF" w:rsidP="00D551EF">
            <w:pPr>
              <w:pStyle w:val="TAL"/>
              <w:rPr>
                <w:sz w:val="16"/>
              </w:rPr>
            </w:pPr>
            <w:r>
              <w:rPr>
                <w:sz w:val="16"/>
              </w:rPr>
              <w:t>1</w:t>
            </w:r>
          </w:p>
        </w:tc>
        <w:tc>
          <w:tcPr>
            <w:tcW w:w="567" w:type="dxa"/>
          </w:tcPr>
          <w:p w14:paraId="72374E86" w14:textId="3B5C64D9" w:rsidR="00D551EF" w:rsidRPr="00D551EF" w:rsidRDefault="00D551EF" w:rsidP="00D551EF">
            <w:pPr>
              <w:pStyle w:val="TAL"/>
              <w:rPr>
                <w:sz w:val="16"/>
              </w:rPr>
            </w:pPr>
            <w:r>
              <w:rPr>
                <w:sz w:val="16"/>
              </w:rPr>
              <w:t>B</w:t>
            </w:r>
          </w:p>
        </w:tc>
        <w:tc>
          <w:tcPr>
            <w:tcW w:w="510" w:type="dxa"/>
          </w:tcPr>
          <w:p w14:paraId="4ECC6470" w14:textId="6295B6A4" w:rsidR="00D551EF" w:rsidRPr="00D551EF" w:rsidRDefault="00D551EF" w:rsidP="00D551EF">
            <w:pPr>
              <w:pStyle w:val="TAL"/>
              <w:rPr>
                <w:sz w:val="16"/>
              </w:rPr>
            </w:pPr>
            <w:r>
              <w:rPr>
                <w:sz w:val="16"/>
              </w:rPr>
              <w:t>Rel-18</w:t>
            </w:r>
          </w:p>
        </w:tc>
        <w:tc>
          <w:tcPr>
            <w:tcW w:w="661" w:type="dxa"/>
          </w:tcPr>
          <w:p w14:paraId="1235FCF9" w14:textId="248C9B4E" w:rsidR="00D551EF" w:rsidRPr="00D551EF" w:rsidRDefault="00D551EF" w:rsidP="00D551EF">
            <w:pPr>
              <w:pStyle w:val="TAL"/>
              <w:rPr>
                <w:sz w:val="16"/>
              </w:rPr>
            </w:pPr>
            <w:r>
              <w:rPr>
                <w:sz w:val="16"/>
              </w:rPr>
              <w:t>18.0.0</w:t>
            </w:r>
          </w:p>
        </w:tc>
        <w:tc>
          <w:tcPr>
            <w:tcW w:w="2607" w:type="dxa"/>
          </w:tcPr>
          <w:p w14:paraId="3C369F98" w14:textId="412EBE20" w:rsidR="00D551EF" w:rsidRPr="00D551EF" w:rsidRDefault="00D551EF" w:rsidP="00D551EF">
            <w:pPr>
              <w:pStyle w:val="TAL"/>
              <w:rPr>
                <w:sz w:val="16"/>
              </w:rPr>
            </w:pPr>
            <w:r>
              <w:rPr>
                <w:sz w:val="16"/>
              </w:rPr>
              <w:t>Rejecting PDN connectivity procedure due to SDNAEPC is not supported by the UE</w:t>
            </w:r>
          </w:p>
        </w:tc>
      </w:tr>
      <w:tr w:rsidR="00D551EF" w14:paraId="5175F2A9" w14:textId="77777777" w:rsidTr="00D551EF">
        <w:tc>
          <w:tcPr>
            <w:tcW w:w="1133" w:type="dxa"/>
          </w:tcPr>
          <w:p w14:paraId="0C864D5B" w14:textId="34EB2A44" w:rsidR="00D551EF" w:rsidRPr="00D551EF" w:rsidRDefault="00D551EF" w:rsidP="00D551EF">
            <w:pPr>
              <w:pStyle w:val="TAL"/>
              <w:rPr>
                <w:sz w:val="16"/>
              </w:rPr>
            </w:pPr>
            <w:r>
              <w:rPr>
                <w:sz w:val="16"/>
              </w:rPr>
              <w:t>C1-227179</w:t>
            </w:r>
          </w:p>
        </w:tc>
        <w:tc>
          <w:tcPr>
            <w:tcW w:w="1020" w:type="dxa"/>
          </w:tcPr>
          <w:p w14:paraId="17525CCD" w14:textId="3CC1499F" w:rsidR="00D551EF" w:rsidRPr="00D551EF" w:rsidRDefault="00D551EF" w:rsidP="00D551EF">
            <w:pPr>
              <w:pStyle w:val="TAL"/>
              <w:rPr>
                <w:sz w:val="16"/>
              </w:rPr>
            </w:pPr>
            <w:r>
              <w:rPr>
                <w:sz w:val="16"/>
              </w:rPr>
              <w:t>agreed</w:t>
            </w:r>
          </w:p>
        </w:tc>
        <w:tc>
          <w:tcPr>
            <w:tcW w:w="1020" w:type="dxa"/>
          </w:tcPr>
          <w:p w14:paraId="4DBED58D" w14:textId="5E322736" w:rsidR="00D551EF" w:rsidRPr="00D551EF" w:rsidRDefault="00D551EF" w:rsidP="00D551EF">
            <w:pPr>
              <w:pStyle w:val="TAL"/>
              <w:rPr>
                <w:sz w:val="16"/>
              </w:rPr>
            </w:pPr>
            <w:r>
              <w:rPr>
                <w:sz w:val="16"/>
              </w:rPr>
              <w:t>approved</w:t>
            </w:r>
          </w:p>
        </w:tc>
        <w:tc>
          <w:tcPr>
            <w:tcW w:w="1133" w:type="dxa"/>
          </w:tcPr>
          <w:p w14:paraId="2D135B17" w14:textId="45172346" w:rsidR="00D551EF" w:rsidRPr="00D551EF" w:rsidRDefault="00D551EF" w:rsidP="00D551EF">
            <w:pPr>
              <w:pStyle w:val="TAL"/>
              <w:rPr>
                <w:sz w:val="16"/>
              </w:rPr>
            </w:pPr>
            <w:r>
              <w:rPr>
                <w:sz w:val="16"/>
              </w:rPr>
              <w:t>24.301</w:t>
            </w:r>
          </w:p>
        </w:tc>
        <w:tc>
          <w:tcPr>
            <w:tcW w:w="572" w:type="dxa"/>
          </w:tcPr>
          <w:p w14:paraId="5A9A452A" w14:textId="23B11A69" w:rsidR="00D551EF" w:rsidRPr="00D551EF" w:rsidRDefault="00D551EF" w:rsidP="00D551EF">
            <w:pPr>
              <w:pStyle w:val="TAL"/>
              <w:rPr>
                <w:sz w:val="16"/>
              </w:rPr>
            </w:pPr>
            <w:r>
              <w:rPr>
                <w:sz w:val="16"/>
              </w:rPr>
              <w:t>3853</w:t>
            </w:r>
          </w:p>
        </w:tc>
        <w:tc>
          <w:tcPr>
            <w:tcW w:w="567" w:type="dxa"/>
          </w:tcPr>
          <w:p w14:paraId="6B5C44DB" w14:textId="5C4EE9C9" w:rsidR="00D551EF" w:rsidRPr="00D551EF" w:rsidRDefault="00D551EF" w:rsidP="00D551EF">
            <w:pPr>
              <w:pStyle w:val="TAL"/>
              <w:rPr>
                <w:sz w:val="16"/>
              </w:rPr>
            </w:pPr>
            <w:r>
              <w:rPr>
                <w:sz w:val="16"/>
              </w:rPr>
              <w:t>2</w:t>
            </w:r>
          </w:p>
        </w:tc>
        <w:tc>
          <w:tcPr>
            <w:tcW w:w="567" w:type="dxa"/>
          </w:tcPr>
          <w:p w14:paraId="4DCA7547" w14:textId="5A6BB456" w:rsidR="00D551EF" w:rsidRPr="00D551EF" w:rsidRDefault="00D551EF" w:rsidP="00D551EF">
            <w:pPr>
              <w:pStyle w:val="TAL"/>
              <w:rPr>
                <w:sz w:val="16"/>
              </w:rPr>
            </w:pPr>
            <w:r>
              <w:rPr>
                <w:sz w:val="16"/>
              </w:rPr>
              <w:t>B</w:t>
            </w:r>
          </w:p>
        </w:tc>
        <w:tc>
          <w:tcPr>
            <w:tcW w:w="510" w:type="dxa"/>
          </w:tcPr>
          <w:p w14:paraId="6B01F809" w14:textId="70F22BCB" w:rsidR="00D551EF" w:rsidRPr="00D551EF" w:rsidRDefault="00D551EF" w:rsidP="00D551EF">
            <w:pPr>
              <w:pStyle w:val="TAL"/>
              <w:rPr>
                <w:sz w:val="16"/>
              </w:rPr>
            </w:pPr>
            <w:r>
              <w:rPr>
                <w:sz w:val="16"/>
              </w:rPr>
              <w:t>Rel-18</w:t>
            </w:r>
          </w:p>
        </w:tc>
        <w:tc>
          <w:tcPr>
            <w:tcW w:w="661" w:type="dxa"/>
          </w:tcPr>
          <w:p w14:paraId="459569E7" w14:textId="158701CF" w:rsidR="00D551EF" w:rsidRPr="00D551EF" w:rsidRDefault="00D551EF" w:rsidP="00D551EF">
            <w:pPr>
              <w:pStyle w:val="TAL"/>
              <w:rPr>
                <w:sz w:val="16"/>
              </w:rPr>
            </w:pPr>
            <w:r>
              <w:rPr>
                <w:sz w:val="16"/>
              </w:rPr>
              <w:t>18.0.0</w:t>
            </w:r>
          </w:p>
        </w:tc>
        <w:tc>
          <w:tcPr>
            <w:tcW w:w="2607" w:type="dxa"/>
          </w:tcPr>
          <w:p w14:paraId="100CADD8" w14:textId="775D2DCC" w:rsidR="00D551EF" w:rsidRPr="00D551EF" w:rsidRDefault="00D551EF" w:rsidP="00D551EF">
            <w:pPr>
              <w:pStyle w:val="TAL"/>
              <w:rPr>
                <w:sz w:val="16"/>
              </w:rPr>
            </w:pPr>
            <w:r>
              <w:rPr>
                <w:sz w:val="16"/>
              </w:rPr>
              <w:t>Exchanging the SDNAEPC EAP message in ESM procedures</w:t>
            </w:r>
          </w:p>
        </w:tc>
      </w:tr>
      <w:tr w:rsidR="00D551EF" w14:paraId="17FB7DEA" w14:textId="77777777" w:rsidTr="00D551EF">
        <w:tc>
          <w:tcPr>
            <w:tcW w:w="1133" w:type="dxa"/>
          </w:tcPr>
          <w:p w14:paraId="2CCB9BE3" w14:textId="261A3488" w:rsidR="00D551EF" w:rsidRPr="00D551EF" w:rsidRDefault="00D551EF" w:rsidP="00D551EF">
            <w:pPr>
              <w:pStyle w:val="TAL"/>
              <w:rPr>
                <w:sz w:val="16"/>
              </w:rPr>
            </w:pPr>
            <w:r>
              <w:rPr>
                <w:sz w:val="16"/>
              </w:rPr>
              <w:t>C1-227194</w:t>
            </w:r>
          </w:p>
        </w:tc>
        <w:tc>
          <w:tcPr>
            <w:tcW w:w="1020" w:type="dxa"/>
          </w:tcPr>
          <w:p w14:paraId="1A28128F" w14:textId="565E01EE" w:rsidR="00D551EF" w:rsidRPr="00D551EF" w:rsidRDefault="00D551EF" w:rsidP="00D551EF">
            <w:pPr>
              <w:pStyle w:val="TAL"/>
              <w:rPr>
                <w:sz w:val="16"/>
              </w:rPr>
            </w:pPr>
            <w:r>
              <w:rPr>
                <w:sz w:val="16"/>
              </w:rPr>
              <w:t>agreed</w:t>
            </w:r>
          </w:p>
        </w:tc>
        <w:tc>
          <w:tcPr>
            <w:tcW w:w="1020" w:type="dxa"/>
          </w:tcPr>
          <w:p w14:paraId="0E5CA92E" w14:textId="6F7CE02C" w:rsidR="00D551EF" w:rsidRPr="00D551EF" w:rsidRDefault="00D551EF" w:rsidP="00D551EF">
            <w:pPr>
              <w:pStyle w:val="TAL"/>
              <w:rPr>
                <w:sz w:val="16"/>
              </w:rPr>
            </w:pPr>
            <w:r>
              <w:rPr>
                <w:sz w:val="16"/>
              </w:rPr>
              <w:t>approved</w:t>
            </w:r>
          </w:p>
        </w:tc>
        <w:tc>
          <w:tcPr>
            <w:tcW w:w="1133" w:type="dxa"/>
          </w:tcPr>
          <w:p w14:paraId="13D30A27" w14:textId="24B0FA96" w:rsidR="00D551EF" w:rsidRPr="00D551EF" w:rsidRDefault="00D551EF" w:rsidP="00D551EF">
            <w:pPr>
              <w:pStyle w:val="TAL"/>
              <w:rPr>
                <w:sz w:val="16"/>
              </w:rPr>
            </w:pPr>
            <w:r>
              <w:rPr>
                <w:sz w:val="16"/>
              </w:rPr>
              <w:t>24.008</w:t>
            </w:r>
          </w:p>
        </w:tc>
        <w:tc>
          <w:tcPr>
            <w:tcW w:w="572" w:type="dxa"/>
          </w:tcPr>
          <w:p w14:paraId="223935BD" w14:textId="348A170C" w:rsidR="00D551EF" w:rsidRPr="00D551EF" w:rsidRDefault="00D551EF" w:rsidP="00D551EF">
            <w:pPr>
              <w:pStyle w:val="TAL"/>
              <w:rPr>
                <w:sz w:val="16"/>
              </w:rPr>
            </w:pPr>
            <w:r>
              <w:rPr>
                <w:sz w:val="16"/>
              </w:rPr>
              <w:t>3322</w:t>
            </w:r>
          </w:p>
        </w:tc>
        <w:tc>
          <w:tcPr>
            <w:tcW w:w="567" w:type="dxa"/>
          </w:tcPr>
          <w:p w14:paraId="07CF56A6" w14:textId="30A2F6EF" w:rsidR="00D551EF" w:rsidRPr="00D551EF" w:rsidRDefault="00D551EF" w:rsidP="00D551EF">
            <w:pPr>
              <w:pStyle w:val="TAL"/>
              <w:rPr>
                <w:sz w:val="16"/>
              </w:rPr>
            </w:pPr>
            <w:r>
              <w:rPr>
                <w:sz w:val="16"/>
              </w:rPr>
              <w:t>3</w:t>
            </w:r>
          </w:p>
        </w:tc>
        <w:tc>
          <w:tcPr>
            <w:tcW w:w="567" w:type="dxa"/>
          </w:tcPr>
          <w:p w14:paraId="383BE09E" w14:textId="76E804EA" w:rsidR="00D551EF" w:rsidRPr="00D551EF" w:rsidRDefault="00D551EF" w:rsidP="00D551EF">
            <w:pPr>
              <w:pStyle w:val="TAL"/>
              <w:rPr>
                <w:sz w:val="16"/>
              </w:rPr>
            </w:pPr>
            <w:r>
              <w:rPr>
                <w:sz w:val="16"/>
              </w:rPr>
              <w:t>B</w:t>
            </w:r>
          </w:p>
        </w:tc>
        <w:tc>
          <w:tcPr>
            <w:tcW w:w="510" w:type="dxa"/>
          </w:tcPr>
          <w:p w14:paraId="6C24DDB8" w14:textId="3E1179E5" w:rsidR="00D551EF" w:rsidRPr="00D551EF" w:rsidRDefault="00D551EF" w:rsidP="00D551EF">
            <w:pPr>
              <w:pStyle w:val="TAL"/>
              <w:rPr>
                <w:sz w:val="16"/>
              </w:rPr>
            </w:pPr>
            <w:r>
              <w:rPr>
                <w:sz w:val="16"/>
              </w:rPr>
              <w:t>Rel-18</w:t>
            </w:r>
          </w:p>
        </w:tc>
        <w:tc>
          <w:tcPr>
            <w:tcW w:w="661" w:type="dxa"/>
          </w:tcPr>
          <w:p w14:paraId="5D5AD141" w14:textId="3F7E2DD1" w:rsidR="00D551EF" w:rsidRPr="00D551EF" w:rsidRDefault="00D551EF" w:rsidP="00D551EF">
            <w:pPr>
              <w:pStyle w:val="TAL"/>
              <w:rPr>
                <w:sz w:val="16"/>
              </w:rPr>
            </w:pPr>
            <w:r>
              <w:rPr>
                <w:sz w:val="16"/>
              </w:rPr>
              <w:t>18.0.0</w:t>
            </w:r>
          </w:p>
        </w:tc>
        <w:tc>
          <w:tcPr>
            <w:tcW w:w="2607" w:type="dxa"/>
          </w:tcPr>
          <w:p w14:paraId="001A9CBC" w14:textId="66B08CC8" w:rsidR="00D551EF" w:rsidRPr="00D551EF" w:rsidRDefault="00D551EF" w:rsidP="00D551EF">
            <w:pPr>
              <w:pStyle w:val="TAL"/>
              <w:rPr>
                <w:sz w:val="16"/>
              </w:rPr>
            </w:pPr>
            <w:r>
              <w:rPr>
                <w:sz w:val="16"/>
              </w:rPr>
              <w:t>Introducing the secondary DN authentication and authorization over EPC support indicator</w:t>
            </w:r>
          </w:p>
        </w:tc>
      </w:tr>
    </w:tbl>
    <w:p w14:paraId="770717C3" w14:textId="77777777" w:rsidR="00D551EF" w:rsidRDefault="00D551EF" w:rsidP="00D551EF"/>
    <w:p w14:paraId="543CC57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617C01" w14:textId="060BB010" w:rsidR="00D551EF" w:rsidRDefault="00D551EF" w:rsidP="00D551EF">
      <w:pPr>
        <w:rPr>
          <w:rFonts w:ascii="Arial" w:hAnsi="Arial" w:cs="Arial"/>
          <w:b/>
          <w:sz w:val="24"/>
        </w:rPr>
      </w:pPr>
      <w:r>
        <w:rPr>
          <w:rFonts w:ascii="Arial" w:hAnsi="Arial" w:cs="Arial"/>
          <w:b/>
          <w:color w:val="0000FF"/>
          <w:sz w:val="24"/>
        </w:rPr>
        <w:t>CP-223189</w:t>
      </w:r>
      <w:r>
        <w:rPr>
          <w:rFonts w:ascii="Arial" w:hAnsi="Arial" w:cs="Arial"/>
          <w:b/>
          <w:color w:val="0000FF"/>
          <w:sz w:val="24"/>
        </w:rPr>
        <w:tab/>
      </w:r>
      <w:r>
        <w:rPr>
          <w:rFonts w:ascii="Arial" w:hAnsi="Arial" w:cs="Arial"/>
          <w:b/>
          <w:sz w:val="24"/>
        </w:rPr>
        <w:t>CR pack on OpenAPI version updates in Rel-18 - Pack 1/2</w:t>
      </w:r>
    </w:p>
    <w:p w14:paraId="62A13ED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1BD1E10D" w14:textId="77777777" w:rsidR="00D551EF" w:rsidRDefault="00D551EF" w:rsidP="00D551EF">
      <w:pPr>
        <w:rPr>
          <w:rFonts w:ascii="Arial" w:hAnsi="Arial" w:cs="Arial"/>
          <w:b/>
        </w:rPr>
      </w:pPr>
      <w:r>
        <w:rPr>
          <w:rFonts w:ascii="Arial" w:hAnsi="Arial" w:cs="Arial"/>
          <w:b/>
        </w:rPr>
        <w:t xml:space="preserve">Abstract: </w:t>
      </w:r>
    </w:p>
    <w:p w14:paraId="49A042C8" w14:textId="77777777" w:rsidR="00D551EF" w:rsidRDefault="00D551EF" w:rsidP="00D551EF">
      <w:r>
        <w:t>C3-225740 revised in CP-223241.</w:t>
      </w:r>
    </w:p>
    <w:p w14:paraId="30FDC61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3C578C9C" w14:textId="77777777" w:rsidTr="00D551EF">
        <w:tc>
          <w:tcPr>
            <w:tcW w:w="1133" w:type="dxa"/>
          </w:tcPr>
          <w:p w14:paraId="224645B7" w14:textId="05BA16F7" w:rsidR="00D551EF" w:rsidRDefault="00D551EF" w:rsidP="00D551EF">
            <w:pPr>
              <w:pStyle w:val="TAH"/>
            </w:pPr>
            <w:r>
              <w:lastRenderedPageBreak/>
              <w:t>WG TDoc</w:t>
            </w:r>
          </w:p>
        </w:tc>
        <w:tc>
          <w:tcPr>
            <w:tcW w:w="1020" w:type="dxa"/>
          </w:tcPr>
          <w:p w14:paraId="7CED51C5" w14:textId="4F0FB07C" w:rsidR="00D551EF" w:rsidRDefault="00D551EF" w:rsidP="00D551EF">
            <w:pPr>
              <w:pStyle w:val="TAH"/>
            </w:pPr>
            <w:r>
              <w:t xml:space="preserve">WG </w:t>
            </w:r>
            <w:proofErr w:type="spellStart"/>
            <w:r>
              <w:t>decisn</w:t>
            </w:r>
            <w:proofErr w:type="spellEnd"/>
          </w:p>
        </w:tc>
        <w:tc>
          <w:tcPr>
            <w:tcW w:w="1020" w:type="dxa"/>
          </w:tcPr>
          <w:p w14:paraId="37670008" w14:textId="27F26C13" w:rsidR="00D551EF" w:rsidRDefault="00D551EF" w:rsidP="00D551EF">
            <w:pPr>
              <w:pStyle w:val="TAH"/>
            </w:pPr>
            <w:r>
              <w:t xml:space="preserve">TSG </w:t>
            </w:r>
            <w:proofErr w:type="spellStart"/>
            <w:r>
              <w:t>decisn</w:t>
            </w:r>
            <w:proofErr w:type="spellEnd"/>
          </w:p>
        </w:tc>
        <w:tc>
          <w:tcPr>
            <w:tcW w:w="1133" w:type="dxa"/>
          </w:tcPr>
          <w:p w14:paraId="05790A5A" w14:textId="1A28E561" w:rsidR="00D551EF" w:rsidRDefault="00D551EF" w:rsidP="00D551EF">
            <w:pPr>
              <w:pStyle w:val="TAH"/>
            </w:pPr>
            <w:r>
              <w:t>Spec</w:t>
            </w:r>
          </w:p>
        </w:tc>
        <w:tc>
          <w:tcPr>
            <w:tcW w:w="572" w:type="dxa"/>
          </w:tcPr>
          <w:p w14:paraId="0F8ED133" w14:textId="2DF470DD" w:rsidR="00D551EF" w:rsidRDefault="00D551EF" w:rsidP="00D551EF">
            <w:pPr>
              <w:pStyle w:val="TAH"/>
            </w:pPr>
            <w:r>
              <w:t>CR</w:t>
            </w:r>
          </w:p>
        </w:tc>
        <w:tc>
          <w:tcPr>
            <w:tcW w:w="567" w:type="dxa"/>
          </w:tcPr>
          <w:p w14:paraId="74FC5556" w14:textId="159A91B9" w:rsidR="00D551EF" w:rsidRDefault="00D551EF" w:rsidP="00D551EF">
            <w:pPr>
              <w:pStyle w:val="TAH"/>
            </w:pPr>
            <w:r>
              <w:t>rev</w:t>
            </w:r>
          </w:p>
        </w:tc>
        <w:tc>
          <w:tcPr>
            <w:tcW w:w="567" w:type="dxa"/>
          </w:tcPr>
          <w:p w14:paraId="0F62ACD8" w14:textId="65D52BF7" w:rsidR="00D551EF" w:rsidRDefault="00D551EF" w:rsidP="00D551EF">
            <w:pPr>
              <w:pStyle w:val="TAH"/>
            </w:pPr>
            <w:r>
              <w:t>cat</w:t>
            </w:r>
          </w:p>
        </w:tc>
        <w:tc>
          <w:tcPr>
            <w:tcW w:w="510" w:type="dxa"/>
          </w:tcPr>
          <w:p w14:paraId="578DA3D3" w14:textId="3E0480B1" w:rsidR="00D551EF" w:rsidRDefault="00D551EF" w:rsidP="00D551EF">
            <w:pPr>
              <w:pStyle w:val="TAH"/>
            </w:pPr>
            <w:proofErr w:type="spellStart"/>
            <w:r>
              <w:t>Rel</w:t>
            </w:r>
            <w:proofErr w:type="spellEnd"/>
          </w:p>
        </w:tc>
        <w:tc>
          <w:tcPr>
            <w:tcW w:w="661" w:type="dxa"/>
          </w:tcPr>
          <w:p w14:paraId="6FD2A8D2" w14:textId="4DC9D79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FA371F4" w14:textId="5360E57E" w:rsidR="00D551EF" w:rsidRDefault="00D551EF" w:rsidP="00D551EF">
            <w:pPr>
              <w:pStyle w:val="TAH"/>
            </w:pPr>
            <w:r>
              <w:t>Title</w:t>
            </w:r>
          </w:p>
        </w:tc>
      </w:tr>
      <w:tr w:rsidR="00D551EF" w14:paraId="70313618" w14:textId="77777777" w:rsidTr="00D551EF">
        <w:tc>
          <w:tcPr>
            <w:tcW w:w="1133" w:type="dxa"/>
          </w:tcPr>
          <w:p w14:paraId="0903672D" w14:textId="2AF52B89" w:rsidR="00D551EF" w:rsidRPr="00D551EF" w:rsidRDefault="00D551EF" w:rsidP="00D551EF">
            <w:pPr>
              <w:pStyle w:val="TAL"/>
              <w:rPr>
                <w:sz w:val="16"/>
              </w:rPr>
            </w:pPr>
            <w:r>
              <w:rPr>
                <w:sz w:val="16"/>
              </w:rPr>
              <w:t>C3-225718</w:t>
            </w:r>
          </w:p>
        </w:tc>
        <w:tc>
          <w:tcPr>
            <w:tcW w:w="1020" w:type="dxa"/>
          </w:tcPr>
          <w:p w14:paraId="6299D27B" w14:textId="1A93E124" w:rsidR="00D551EF" w:rsidRPr="00D551EF" w:rsidRDefault="00D551EF" w:rsidP="00D551EF">
            <w:pPr>
              <w:pStyle w:val="TAL"/>
              <w:rPr>
                <w:sz w:val="16"/>
              </w:rPr>
            </w:pPr>
            <w:r>
              <w:rPr>
                <w:sz w:val="16"/>
              </w:rPr>
              <w:t>agreed</w:t>
            </w:r>
          </w:p>
        </w:tc>
        <w:tc>
          <w:tcPr>
            <w:tcW w:w="1020" w:type="dxa"/>
          </w:tcPr>
          <w:p w14:paraId="422CAE2C" w14:textId="3630E8A9" w:rsidR="00D551EF" w:rsidRPr="00D551EF" w:rsidRDefault="00D551EF" w:rsidP="00D551EF">
            <w:pPr>
              <w:pStyle w:val="TAL"/>
              <w:rPr>
                <w:sz w:val="16"/>
              </w:rPr>
            </w:pPr>
            <w:r>
              <w:rPr>
                <w:sz w:val="16"/>
              </w:rPr>
              <w:t>approved</w:t>
            </w:r>
          </w:p>
        </w:tc>
        <w:tc>
          <w:tcPr>
            <w:tcW w:w="1133" w:type="dxa"/>
          </w:tcPr>
          <w:p w14:paraId="4722A0A1" w14:textId="0D5A7948" w:rsidR="00D551EF" w:rsidRPr="00D551EF" w:rsidRDefault="00D551EF" w:rsidP="00D551EF">
            <w:pPr>
              <w:pStyle w:val="TAL"/>
              <w:rPr>
                <w:sz w:val="16"/>
              </w:rPr>
            </w:pPr>
            <w:r>
              <w:rPr>
                <w:sz w:val="16"/>
              </w:rPr>
              <w:t>29.122</w:t>
            </w:r>
          </w:p>
        </w:tc>
        <w:tc>
          <w:tcPr>
            <w:tcW w:w="572" w:type="dxa"/>
          </w:tcPr>
          <w:p w14:paraId="167927BE" w14:textId="62EB897C" w:rsidR="00D551EF" w:rsidRPr="00D551EF" w:rsidRDefault="00D551EF" w:rsidP="00D551EF">
            <w:pPr>
              <w:pStyle w:val="TAL"/>
              <w:rPr>
                <w:sz w:val="16"/>
              </w:rPr>
            </w:pPr>
            <w:r>
              <w:rPr>
                <w:sz w:val="16"/>
              </w:rPr>
              <w:t>0625</w:t>
            </w:r>
          </w:p>
        </w:tc>
        <w:tc>
          <w:tcPr>
            <w:tcW w:w="567" w:type="dxa"/>
          </w:tcPr>
          <w:p w14:paraId="40F6630A" w14:textId="77777777" w:rsidR="00D551EF" w:rsidRPr="00D551EF" w:rsidRDefault="00D551EF" w:rsidP="00D551EF">
            <w:pPr>
              <w:pStyle w:val="TAL"/>
              <w:rPr>
                <w:sz w:val="16"/>
              </w:rPr>
            </w:pPr>
          </w:p>
        </w:tc>
        <w:tc>
          <w:tcPr>
            <w:tcW w:w="567" w:type="dxa"/>
          </w:tcPr>
          <w:p w14:paraId="47424741" w14:textId="01063B15" w:rsidR="00D551EF" w:rsidRPr="00D551EF" w:rsidRDefault="00D551EF" w:rsidP="00D551EF">
            <w:pPr>
              <w:pStyle w:val="TAL"/>
              <w:rPr>
                <w:sz w:val="16"/>
              </w:rPr>
            </w:pPr>
            <w:r>
              <w:rPr>
                <w:sz w:val="16"/>
              </w:rPr>
              <w:t>F</w:t>
            </w:r>
          </w:p>
        </w:tc>
        <w:tc>
          <w:tcPr>
            <w:tcW w:w="510" w:type="dxa"/>
          </w:tcPr>
          <w:p w14:paraId="54B47389" w14:textId="671550B8" w:rsidR="00D551EF" w:rsidRPr="00D551EF" w:rsidRDefault="00D551EF" w:rsidP="00D551EF">
            <w:pPr>
              <w:pStyle w:val="TAL"/>
              <w:rPr>
                <w:sz w:val="16"/>
              </w:rPr>
            </w:pPr>
            <w:r>
              <w:rPr>
                <w:sz w:val="16"/>
              </w:rPr>
              <w:t>Rel-18</w:t>
            </w:r>
          </w:p>
        </w:tc>
        <w:tc>
          <w:tcPr>
            <w:tcW w:w="661" w:type="dxa"/>
          </w:tcPr>
          <w:p w14:paraId="29C13054" w14:textId="37C6969C" w:rsidR="00D551EF" w:rsidRPr="00D551EF" w:rsidRDefault="00D551EF" w:rsidP="00D551EF">
            <w:pPr>
              <w:pStyle w:val="TAL"/>
              <w:rPr>
                <w:sz w:val="16"/>
              </w:rPr>
            </w:pPr>
            <w:r>
              <w:rPr>
                <w:sz w:val="16"/>
              </w:rPr>
              <w:t>17.7.0</w:t>
            </w:r>
          </w:p>
        </w:tc>
        <w:tc>
          <w:tcPr>
            <w:tcW w:w="2607" w:type="dxa"/>
          </w:tcPr>
          <w:p w14:paraId="7367CD05" w14:textId="588CB5F6"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3605F81" w14:textId="77777777" w:rsidTr="00D551EF">
        <w:tc>
          <w:tcPr>
            <w:tcW w:w="1133" w:type="dxa"/>
          </w:tcPr>
          <w:p w14:paraId="19A3BA80" w14:textId="033CD226" w:rsidR="00D551EF" w:rsidRPr="00D551EF" w:rsidRDefault="00D551EF" w:rsidP="00D551EF">
            <w:pPr>
              <w:pStyle w:val="TAL"/>
              <w:rPr>
                <w:sz w:val="16"/>
              </w:rPr>
            </w:pPr>
            <w:r>
              <w:rPr>
                <w:sz w:val="16"/>
              </w:rPr>
              <w:t>C3-225722</w:t>
            </w:r>
          </w:p>
        </w:tc>
        <w:tc>
          <w:tcPr>
            <w:tcW w:w="1020" w:type="dxa"/>
          </w:tcPr>
          <w:p w14:paraId="39367E51" w14:textId="4F56C010" w:rsidR="00D551EF" w:rsidRPr="00D551EF" w:rsidRDefault="00D551EF" w:rsidP="00D551EF">
            <w:pPr>
              <w:pStyle w:val="TAL"/>
              <w:rPr>
                <w:sz w:val="16"/>
              </w:rPr>
            </w:pPr>
            <w:r>
              <w:rPr>
                <w:sz w:val="16"/>
              </w:rPr>
              <w:t>agreed</w:t>
            </w:r>
          </w:p>
        </w:tc>
        <w:tc>
          <w:tcPr>
            <w:tcW w:w="1020" w:type="dxa"/>
          </w:tcPr>
          <w:p w14:paraId="7A98BDA4" w14:textId="4E1311DC" w:rsidR="00D551EF" w:rsidRPr="00D551EF" w:rsidRDefault="00D551EF" w:rsidP="00D551EF">
            <w:pPr>
              <w:pStyle w:val="TAL"/>
              <w:rPr>
                <w:sz w:val="16"/>
              </w:rPr>
            </w:pPr>
            <w:r>
              <w:rPr>
                <w:sz w:val="16"/>
              </w:rPr>
              <w:t>approved</w:t>
            </w:r>
          </w:p>
        </w:tc>
        <w:tc>
          <w:tcPr>
            <w:tcW w:w="1133" w:type="dxa"/>
          </w:tcPr>
          <w:p w14:paraId="50B04313" w14:textId="4CA112EB" w:rsidR="00D551EF" w:rsidRPr="00D551EF" w:rsidRDefault="00D551EF" w:rsidP="00D551EF">
            <w:pPr>
              <w:pStyle w:val="TAL"/>
              <w:rPr>
                <w:sz w:val="16"/>
              </w:rPr>
            </w:pPr>
            <w:r>
              <w:rPr>
                <w:sz w:val="16"/>
              </w:rPr>
              <w:t>29.222</w:t>
            </w:r>
          </w:p>
        </w:tc>
        <w:tc>
          <w:tcPr>
            <w:tcW w:w="572" w:type="dxa"/>
          </w:tcPr>
          <w:p w14:paraId="150A0B8B" w14:textId="5A5F8DB9" w:rsidR="00D551EF" w:rsidRPr="00D551EF" w:rsidRDefault="00D551EF" w:rsidP="00D551EF">
            <w:pPr>
              <w:pStyle w:val="TAL"/>
              <w:rPr>
                <w:sz w:val="16"/>
              </w:rPr>
            </w:pPr>
            <w:r>
              <w:rPr>
                <w:sz w:val="16"/>
              </w:rPr>
              <w:t>0285</w:t>
            </w:r>
          </w:p>
        </w:tc>
        <w:tc>
          <w:tcPr>
            <w:tcW w:w="567" w:type="dxa"/>
          </w:tcPr>
          <w:p w14:paraId="3D698C98" w14:textId="77777777" w:rsidR="00D551EF" w:rsidRPr="00D551EF" w:rsidRDefault="00D551EF" w:rsidP="00D551EF">
            <w:pPr>
              <w:pStyle w:val="TAL"/>
              <w:rPr>
                <w:sz w:val="16"/>
              </w:rPr>
            </w:pPr>
          </w:p>
        </w:tc>
        <w:tc>
          <w:tcPr>
            <w:tcW w:w="567" w:type="dxa"/>
          </w:tcPr>
          <w:p w14:paraId="1543666F" w14:textId="1ECCCF92" w:rsidR="00D551EF" w:rsidRPr="00D551EF" w:rsidRDefault="00D551EF" w:rsidP="00D551EF">
            <w:pPr>
              <w:pStyle w:val="TAL"/>
              <w:rPr>
                <w:sz w:val="16"/>
              </w:rPr>
            </w:pPr>
            <w:r>
              <w:rPr>
                <w:sz w:val="16"/>
              </w:rPr>
              <w:t>F</w:t>
            </w:r>
          </w:p>
        </w:tc>
        <w:tc>
          <w:tcPr>
            <w:tcW w:w="510" w:type="dxa"/>
          </w:tcPr>
          <w:p w14:paraId="55BD612D" w14:textId="3243D3F4" w:rsidR="00D551EF" w:rsidRPr="00D551EF" w:rsidRDefault="00D551EF" w:rsidP="00D551EF">
            <w:pPr>
              <w:pStyle w:val="TAL"/>
              <w:rPr>
                <w:sz w:val="16"/>
              </w:rPr>
            </w:pPr>
            <w:r>
              <w:rPr>
                <w:sz w:val="16"/>
              </w:rPr>
              <w:t>Rel-18</w:t>
            </w:r>
          </w:p>
        </w:tc>
        <w:tc>
          <w:tcPr>
            <w:tcW w:w="661" w:type="dxa"/>
          </w:tcPr>
          <w:p w14:paraId="5D45E5AB" w14:textId="6F270F28" w:rsidR="00D551EF" w:rsidRPr="00D551EF" w:rsidRDefault="00D551EF" w:rsidP="00D551EF">
            <w:pPr>
              <w:pStyle w:val="TAL"/>
              <w:rPr>
                <w:sz w:val="16"/>
              </w:rPr>
            </w:pPr>
            <w:r>
              <w:rPr>
                <w:sz w:val="16"/>
              </w:rPr>
              <w:t>17.6.0</w:t>
            </w:r>
          </w:p>
        </w:tc>
        <w:tc>
          <w:tcPr>
            <w:tcW w:w="2607" w:type="dxa"/>
          </w:tcPr>
          <w:p w14:paraId="5D88C7A8" w14:textId="487D515D"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C55872F" w14:textId="77777777" w:rsidTr="00D551EF">
        <w:tc>
          <w:tcPr>
            <w:tcW w:w="1133" w:type="dxa"/>
          </w:tcPr>
          <w:p w14:paraId="6D394634" w14:textId="382FD9E3" w:rsidR="00D551EF" w:rsidRPr="00D551EF" w:rsidRDefault="00D551EF" w:rsidP="00D551EF">
            <w:pPr>
              <w:pStyle w:val="TAL"/>
              <w:rPr>
                <w:sz w:val="16"/>
              </w:rPr>
            </w:pPr>
            <w:r>
              <w:rPr>
                <w:sz w:val="16"/>
              </w:rPr>
              <w:t>C3-225724</w:t>
            </w:r>
          </w:p>
        </w:tc>
        <w:tc>
          <w:tcPr>
            <w:tcW w:w="1020" w:type="dxa"/>
          </w:tcPr>
          <w:p w14:paraId="49473652" w14:textId="1EC69BB4" w:rsidR="00D551EF" w:rsidRPr="00D551EF" w:rsidRDefault="00D551EF" w:rsidP="00D551EF">
            <w:pPr>
              <w:pStyle w:val="TAL"/>
              <w:rPr>
                <w:sz w:val="16"/>
              </w:rPr>
            </w:pPr>
            <w:r>
              <w:rPr>
                <w:sz w:val="16"/>
              </w:rPr>
              <w:t>agreed</w:t>
            </w:r>
          </w:p>
        </w:tc>
        <w:tc>
          <w:tcPr>
            <w:tcW w:w="1020" w:type="dxa"/>
          </w:tcPr>
          <w:p w14:paraId="4BFBC453" w14:textId="445011BF" w:rsidR="00D551EF" w:rsidRPr="00D551EF" w:rsidRDefault="00D551EF" w:rsidP="00D551EF">
            <w:pPr>
              <w:pStyle w:val="TAL"/>
              <w:rPr>
                <w:sz w:val="16"/>
              </w:rPr>
            </w:pPr>
            <w:r>
              <w:rPr>
                <w:sz w:val="16"/>
              </w:rPr>
              <w:t>approved</w:t>
            </w:r>
          </w:p>
        </w:tc>
        <w:tc>
          <w:tcPr>
            <w:tcW w:w="1133" w:type="dxa"/>
          </w:tcPr>
          <w:p w14:paraId="14A78A82" w14:textId="4EC59F8E" w:rsidR="00D551EF" w:rsidRPr="00D551EF" w:rsidRDefault="00D551EF" w:rsidP="00D551EF">
            <w:pPr>
              <w:pStyle w:val="TAL"/>
              <w:rPr>
                <w:sz w:val="16"/>
              </w:rPr>
            </w:pPr>
            <w:r>
              <w:rPr>
                <w:sz w:val="16"/>
              </w:rPr>
              <w:t>29.486</w:t>
            </w:r>
          </w:p>
        </w:tc>
        <w:tc>
          <w:tcPr>
            <w:tcW w:w="572" w:type="dxa"/>
          </w:tcPr>
          <w:p w14:paraId="7A795558" w14:textId="0E86FC41" w:rsidR="00D551EF" w:rsidRPr="00D551EF" w:rsidRDefault="00D551EF" w:rsidP="00D551EF">
            <w:pPr>
              <w:pStyle w:val="TAL"/>
              <w:rPr>
                <w:sz w:val="16"/>
              </w:rPr>
            </w:pPr>
            <w:r>
              <w:rPr>
                <w:sz w:val="16"/>
              </w:rPr>
              <w:t>0091</w:t>
            </w:r>
          </w:p>
        </w:tc>
        <w:tc>
          <w:tcPr>
            <w:tcW w:w="567" w:type="dxa"/>
          </w:tcPr>
          <w:p w14:paraId="1BCC130C" w14:textId="77777777" w:rsidR="00D551EF" w:rsidRPr="00D551EF" w:rsidRDefault="00D551EF" w:rsidP="00D551EF">
            <w:pPr>
              <w:pStyle w:val="TAL"/>
              <w:rPr>
                <w:sz w:val="16"/>
              </w:rPr>
            </w:pPr>
          </w:p>
        </w:tc>
        <w:tc>
          <w:tcPr>
            <w:tcW w:w="567" w:type="dxa"/>
          </w:tcPr>
          <w:p w14:paraId="7F03736B" w14:textId="6B881224" w:rsidR="00D551EF" w:rsidRPr="00D551EF" w:rsidRDefault="00D551EF" w:rsidP="00D551EF">
            <w:pPr>
              <w:pStyle w:val="TAL"/>
              <w:rPr>
                <w:sz w:val="16"/>
              </w:rPr>
            </w:pPr>
            <w:r>
              <w:rPr>
                <w:sz w:val="16"/>
              </w:rPr>
              <w:t>F</w:t>
            </w:r>
          </w:p>
        </w:tc>
        <w:tc>
          <w:tcPr>
            <w:tcW w:w="510" w:type="dxa"/>
          </w:tcPr>
          <w:p w14:paraId="426FDBB0" w14:textId="5E2CE8AF" w:rsidR="00D551EF" w:rsidRPr="00D551EF" w:rsidRDefault="00D551EF" w:rsidP="00D551EF">
            <w:pPr>
              <w:pStyle w:val="TAL"/>
              <w:rPr>
                <w:sz w:val="16"/>
              </w:rPr>
            </w:pPr>
            <w:r>
              <w:rPr>
                <w:sz w:val="16"/>
              </w:rPr>
              <w:t>Rel-18</w:t>
            </w:r>
          </w:p>
        </w:tc>
        <w:tc>
          <w:tcPr>
            <w:tcW w:w="661" w:type="dxa"/>
          </w:tcPr>
          <w:p w14:paraId="584BC6AD" w14:textId="7BE77A48" w:rsidR="00D551EF" w:rsidRPr="00D551EF" w:rsidRDefault="00D551EF" w:rsidP="00D551EF">
            <w:pPr>
              <w:pStyle w:val="TAL"/>
              <w:rPr>
                <w:sz w:val="16"/>
              </w:rPr>
            </w:pPr>
            <w:r>
              <w:rPr>
                <w:sz w:val="16"/>
              </w:rPr>
              <w:t>17.6.0</w:t>
            </w:r>
          </w:p>
        </w:tc>
        <w:tc>
          <w:tcPr>
            <w:tcW w:w="2607" w:type="dxa"/>
          </w:tcPr>
          <w:p w14:paraId="6E11CF95" w14:textId="7A4B0DE5"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15CE632" w14:textId="77777777" w:rsidTr="00D551EF">
        <w:tc>
          <w:tcPr>
            <w:tcW w:w="1133" w:type="dxa"/>
          </w:tcPr>
          <w:p w14:paraId="2055F40A" w14:textId="63F7CE40" w:rsidR="00D551EF" w:rsidRPr="00D551EF" w:rsidRDefault="00D551EF" w:rsidP="00D551EF">
            <w:pPr>
              <w:pStyle w:val="TAL"/>
              <w:rPr>
                <w:sz w:val="16"/>
              </w:rPr>
            </w:pPr>
            <w:r>
              <w:rPr>
                <w:sz w:val="16"/>
              </w:rPr>
              <w:t>C3-225725</w:t>
            </w:r>
          </w:p>
        </w:tc>
        <w:tc>
          <w:tcPr>
            <w:tcW w:w="1020" w:type="dxa"/>
          </w:tcPr>
          <w:p w14:paraId="1C7FF5C2" w14:textId="34B04F09" w:rsidR="00D551EF" w:rsidRPr="00D551EF" w:rsidRDefault="00D551EF" w:rsidP="00D551EF">
            <w:pPr>
              <w:pStyle w:val="TAL"/>
              <w:rPr>
                <w:sz w:val="16"/>
              </w:rPr>
            </w:pPr>
            <w:r>
              <w:rPr>
                <w:sz w:val="16"/>
              </w:rPr>
              <w:t>agreed</w:t>
            </w:r>
          </w:p>
        </w:tc>
        <w:tc>
          <w:tcPr>
            <w:tcW w:w="1020" w:type="dxa"/>
          </w:tcPr>
          <w:p w14:paraId="7403C9F2" w14:textId="6AD4CCC8" w:rsidR="00D551EF" w:rsidRPr="00D551EF" w:rsidRDefault="00D551EF" w:rsidP="00D551EF">
            <w:pPr>
              <w:pStyle w:val="TAL"/>
              <w:rPr>
                <w:sz w:val="16"/>
              </w:rPr>
            </w:pPr>
            <w:r>
              <w:rPr>
                <w:sz w:val="16"/>
              </w:rPr>
              <w:t>approved</w:t>
            </w:r>
          </w:p>
        </w:tc>
        <w:tc>
          <w:tcPr>
            <w:tcW w:w="1133" w:type="dxa"/>
          </w:tcPr>
          <w:p w14:paraId="50674B24" w14:textId="00C0FD8F" w:rsidR="00D551EF" w:rsidRPr="00D551EF" w:rsidRDefault="00D551EF" w:rsidP="00D551EF">
            <w:pPr>
              <w:pStyle w:val="TAL"/>
              <w:rPr>
                <w:sz w:val="16"/>
              </w:rPr>
            </w:pPr>
            <w:r>
              <w:rPr>
                <w:sz w:val="16"/>
              </w:rPr>
              <w:t>29.507</w:t>
            </w:r>
          </w:p>
        </w:tc>
        <w:tc>
          <w:tcPr>
            <w:tcW w:w="572" w:type="dxa"/>
          </w:tcPr>
          <w:p w14:paraId="25BA723B" w14:textId="06CC15D1" w:rsidR="00D551EF" w:rsidRPr="00D551EF" w:rsidRDefault="00D551EF" w:rsidP="00D551EF">
            <w:pPr>
              <w:pStyle w:val="TAL"/>
              <w:rPr>
                <w:sz w:val="16"/>
              </w:rPr>
            </w:pPr>
            <w:r>
              <w:rPr>
                <w:sz w:val="16"/>
              </w:rPr>
              <w:t>0234</w:t>
            </w:r>
          </w:p>
        </w:tc>
        <w:tc>
          <w:tcPr>
            <w:tcW w:w="567" w:type="dxa"/>
          </w:tcPr>
          <w:p w14:paraId="7CBD0637" w14:textId="77777777" w:rsidR="00D551EF" w:rsidRPr="00D551EF" w:rsidRDefault="00D551EF" w:rsidP="00D551EF">
            <w:pPr>
              <w:pStyle w:val="TAL"/>
              <w:rPr>
                <w:sz w:val="16"/>
              </w:rPr>
            </w:pPr>
          </w:p>
        </w:tc>
        <w:tc>
          <w:tcPr>
            <w:tcW w:w="567" w:type="dxa"/>
          </w:tcPr>
          <w:p w14:paraId="7AA46270" w14:textId="5E6DB59D" w:rsidR="00D551EF" w:rsidRPr="00D551EF" w:rsidRDefault="00D551EF" w:rsidP="00D551EF">
            <w:pPr>
              <w:pStyle w:val="TAL"/>
              <w:rPr>
                <w:sz w:val="16"/>
              </w:rPr>
            </w:pPr>
            <w:r>
              <w:rPr>
                <w:sz w:val="16"/>
              </w:rPr>
              <w:t>F</w:t>
            </w:r>
          </w:p>
        </w:tc>
        <w:tc>
          <w:tcPr>
            <w:tcW w:w="510" w:type="dxa"/>
          </w:tcPr>
          <w:p w14:paraId="0F6169A3" w14:textId="31DD2057" w:rsidR="00D551EF" w:rsidRPr="00D551EF" w:rsidRDefault="00D551EF" w:rsidP="00D551EF">
            <w:pPr>
              <w:pStyle w:val="TAL"/>
              <w:rPr>
                <w:sz w:val="16"/>
              </w:rPr>
            </w:pPr>
            <w:r>
              <w:rPr>
                <w:sz w:val="16"/>
              </w:rPr>
              <w:t>Rel-18</w:t>
            </w:r>
          </w:p>
        </w:tc>
        <w:tc>
          <w:tcPr>
            <w:tcW w:w="661" w:type="dxa"/>
          </w:tcPr>
          <w:p w14:paraId="271E4AF0" w14:textId="0B2E72BD" w:rsidR="00D551EF" w:rsidRPr="00D551EF" w:rsidRDefault="00D551EF" w:rsidP="00D551EF">
            <w:pPr>
              <w:pStyle w:val="TAL"/>
              <w:rPr>
                <w:sz w:val="16"/>
              </w:rPr>
            </w:pPr>
            <w:r>
              <w:rPr>
                <w:sz w:val="16"/>
              </w:rPr>
              <w:t>17.8.0</w:t>
            </w:r>
          </w:p>
        </w:tc>
        <w:tc>
          <w:tcPr>
            <w:tcW w:w="2607" w:type="dxa"/>
          </w:tcPr>
          <w:p w14:paraId="502D9FEB" w14:textId="0FF47AEE"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B9FD8E8" w14:textId="77777777" w:rsidTr="00D551EF">
        <w:tc>
          <w:tcPr>
            <w:tcW w:w="1133" w:type="dxa"/>
          </w:tcPr>
          <w:p w14:paraId="58B8069D" w14:textId="2E5110A7" w:rsidR="00D551EF" w:rsidRPr="00D551EF" w:rsidRDefault="00D551EF" w:rsidP="00D551EF">
            <w:pPr>
              <w:pStyle w:val="TAL"/>
              <w:rPr>
                <w:sz w:val="16"/>
              </w:rPr>
            </w:pPr>
            <w:r>
              <w:rPr>
                <w:sz w:val="16"/>
              </w:rPr>
              <w:t>C3-225727</w:t>
            </w:r>
          </w:p>
        </w:tc>
        <w:tc>
          <w:tcPr>
            <w:tcW w:w="1020" w:type="dxa"/>
          </w:tcPr>
          <w:p w14:paraId="26E29D7D" w14:textId="76F89E5F" w:rsidR="00D551EF" w:rsidRPr="00D551EF" w:rsidRDefault="00D551EF" w:rsidP="00D551EF">
            <w:pPr>
              <w:pStyle w:val="TAL"/>
              <w:rPr>
                <w:sz w:val="16"/>
              </w:rPr>
            </w:pPr>
            <w:r>
              <w:rPr>
                <w:sz w:val="16"/>
              </w:rPr>
              <w:t>agreed</w:t>
            </w:r>
          </w:p>
        </w:tc>
        <w:tc>
          <w:tcPr>
            <w:tcW w:w="1020" w:type="dxa"/>
          </w:tcPr>
          <w:p w14:paraId="5EC07FD4" w14:textId="3AE09C32" w:rsidR="00D551EF" w:rsidRPr="00D551EF" w:rsidRDefault="00D551EF" w:rsidP="00D551EF">
            <w:pPr>
              <w:pStyle w:val="TAL"/>
              <w:rPr>
                <w:sz w:val="16"/>
              </w:rPr>
            </w:pPr>
            <w:r>
              <w:rPr>
                <w:sz w:val="16"/>
              </w:rPr>
              <w:t>approved</w:t>
            </w:r>
          </w:p>
        </w:tc>
        <w:tc>
          <w:tcPr>
            <w:tcW w:w="1133" w:type="dxa"/>
          </w:tcPr>
          <w:p w14:paraId="19F4C36E" w14:textId="55D50367" w:rsidR="00D551EF" w:rsidRPr="00D551EF" w:rsidRDefault="00D551EF" w:rsidP="00D551EF">
            <w:pPr>
              <w:pStyle w:val="TAL"/>
              <w:rPr>
                <w:sz w:val="16"/>
              </w:rPr>
            </w:pPr>
            <w:r>
              <w:rPr>
                <w:sz w:val="16"/>
              </w:rPr>
              <w:t>29.508</w:t>
            </w:r>
          </w:p>
        </w:tc>
        <w:tc>
          <w:tcPr>
            <w:tcW w:w="572" w:type="dxa"/>
          </w:tcPr>
          <w:p w14:paraId="5DFA1D83" w14:textId="67F06D11" w:rsidR="00D551EF" w:rsidRPr="00D551EF" w:rsidRDefault="00D551EF" w:rsidP="00D551EF">
            <w:pPr>
              <w:pStyle w:val="TAL"/>
              <w:rPr>
                <w:sz w:val="16"/>
              </w:rPr>
            </w:pPr>
            <w:r>
              <w:rPr>
                <w:sz w:val="16"/>
              </w:rPr>
              <w:t>0191</w:t>
            </w:r>
          </w:p>
        </w:tc>
        <w:tc>
          <w:tcPr>
            <w:tcW w:w="567" w:type="dxa"/>
          </w:tcPr>
          <w:p w14:paraId="5F4B2086" w14:textId="77777777" w:rsidR="00D551EF" w:rsidRPr="00D551EF" w:rsidRDefault="00D551EF" w:rsidP="00D551EF">
            <w:pPr>
              <w:pStyle w:val="TAL"/>
              <w:rPr>
                <w:sz w:val="16"/>
              </w:rPr>
            </w:pPr>
          </w:p>
        </w:tc>
        <w:tc>
          <w:tcPr>
            <w:tcW w:w="567" w:type="dxa"/>
          </w:tcPr>
          <w:p w14:paraId="602BB122" w14:textId="0D951F89" w:rsidR="00D551EF" w:rsidRPr="00D551EF" w:rsidRDefault="00D551EF" w:rsidP="00D551EF">
            <w:pPr>
              <w:pStyle w:val="TAL"/>
              <w:rPr>
                <w:sz w:val="16"/>
              </w:rPr>
            </w:pPr>
            <w:r>
              <w:rPr>
                <w:sz w:val="16"/>
              </w:rPr>
              <w:t>F</w:t>
            </w:r>
          </w:p>
        </w:tc>
        <w:tc>
          <w:tcPr>
            <w:tcW w:w="510" w:type="dxa"/>
          </w:tcPr>
          <w:p w14:paraId="07375A3E" w14:textId="2CE79600" w:rsidR="00D551EF" w:rsidRPr="00D551EF" w:rsidRDefault="00D551EF" w:rsidP="00D551EF">
            <w:pPr>
              <w:pStyle w:val="TAL"/>
              <w:rPr>
                <w:sz w:val="16"/>
              </w:rPr>
            </w:pPr>
            <w:r>
              <w:rPr>
                <w:sz w:val="16"/>
              </w:rPr>
              <w:t>Rel-18</w:t>
            </w:r>
          </w:p>
        </w:tc>
        <w:tc>
          <w:tcPr>
            <w:tcW w:w="661" w:type="dxa"/>
          </w:tcPr>
          <w:p w14:paraId="718DBDC9" w14:textId="4B723F90" w:rsidR="00D551EF" w:rsidRPr="00D551EF" w:rsidRDefault="00D551EF" w:rsidP="00D551EF">
            <w:pPr>
              <w:pStyle w:val="TAL"/>
              <w:rPr>
                <w:sz w:val="16"/>
              </w:rPr>
            </w:pPr>
            <w:r>
              <w:rPr>
                <w:sz w:val="16"/>
              </w:rPr>
              <w:t>17.8.0</w:t>
            </w:r>
          </w:p>
        </w:tc>
        <w:tc>
          <w:tcPr>
            <w:tcW w:w="2607" w:type="dxa"/>
          </w:tcPr>
          <w:p w14:paraId="65B6A9E0" w14:textId="78FD4EAD"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BE48760" w14:textId="77777777" w:rsidTr="00D551EF">
        <w:tc>
          <w:tcPr>
            <w:tcW w:w="1133" w:type="dxa"/>
          </w:tcPr>
          <w:p w14:paraId="167513FF" w14:textId="392A5B7F" w:rsidR="00D551EF" w:rsidRPr="00D551EF" w:rsidRDefault="00D551EF" w:rsidP="00D551EF">
            <w:pPr>
              <w:pStyle w:val="TAL"/>
              <w:rPr>
                <w:sz w:val="16"/>
              </w:rPr>
            </w:pPr>
            <w:r>
              <w:rPr>
                <w:sz w:val="16"/>
              </w:rPr>
              <w:t>C3-225729</w:t>
            </w:r>
          </w:p>
        </w:tc>
        <w:tc>
          <w:tcPr>
            <w:tcW w:w="1020" w:type="dxa"/>
          </w:tcPr>
          <w:p w14:paraId="248CD89B" w14:textId="2904E716" w:rsidR="00D551EF" w:rsidRPr="00D551EF" w:rsidRDefault="00D551EF" w:rsidP="00D551EF">
            <w:pPr>
              <w:pStyle w:val="TAL"/>
              <w:rPr>
                <w:sz w:val="16"/>
              </w:rPr>
            </w:pPr>
            <w:r>
              <w:rPr>
                <w:sz w:val="16"/>
              </w:rPr>
              <w:t>agreed</w:t>
            </w:r>
          </w:p>
        </w:tc>
        <w:tc>
          <w:tcPr>
            <w:tcW w:w="1020" w:type="dxa"/>
          </w:tcPr>
          <w:p w14:paraId="4A5E8A46" w14:textId="3C220990" w:rsidR="00D551EF" w:rsidRPr="00D551EF" w:rsidRDefault="00D551EF" w:rsidP="00D551EF">
            <w:pPr>
              <w:pStyle w:val="TAL"/>
              <w:rPr>
                <w:sz w:val="16"/>
              </w:rPr>
            </w:pPr>
            <w:r>
              <w:rPr>
                <w:sz w:val="16"/>
              </w:rPr>
              <w:t>approved</w:t>
            </w:r>
          </w:p>
        </w:tc>
        <w:tc>
          <w:tcPr>
            <w:tcW w:w="1133" w:type="dxa"/>
          </w:tcPr>
          <w:p w14:paraId="27EB82B6" w14:textId="00D5B999" w:rsidR="00D551EF" w:rsidRPr="00D551EF" w:rsidRDefault="00D551EF" w:rsidP="00D551EF">
            <w:pPr>
              <w:pStyle w:val="TAL"/>
              <w:rPr>
                <w:sz w:val="16"/>
              </w:rPr>
            </w:pPr>
            <w:r>
              <w:rPr>
                <w:sz w:val="16"/>
              </w:rPr>
              <w:t>29.512</w:t>
            </w:r>
          </w:p>
        </w:tc>
        <w:tc>
          <w:tcPr>
            <w:tcW w:w="572" w:type="dxa"/>
          </w:tcPr>
          <w:p w14:paraId="11024D72" w14:textId="223DE5B8" w:rsidR="00D551EF" w:rsidRPr="00D551EF" w:rsidRDefault="00D551EF" w:rsidP="00D551EF">
            <w:pPr>
              <w:pStyle w:val="TAL"/>
              <w:rPr>
                <w:sz w:val="16"/>
              </w:rPr>
            </w:pPr>
            <w:r>
              <w:rPr>
                <w:sz w:val="16"/>
              </w:rPr>
              <w:t>0994</w:t>
            </w:r>
          </w:p>
        </w:tc>
        <w:tc>
          <w:tcPr>
            <w:tcW w:w="567" w:type="dxa"/>
          </w:tcPr>
          <w:p w14:paraId="2061D347" w14:textId="77777777" w:rsidR="00D551EF" w:rsidRPr="00D551EF" w:rsidRDefault="00D551EF" w:rsidP="00D551EF">
            <w:pPr>
              <w:pStyle w:val="TAL"/>
              <w:rPr>
                <w:sz w:val="16"/>
              </w:rPr>
            </w:pPr>
          </w:p>
        </w:tc>
        <w:tc>
          <w:tcPr>
            <w:tcW w:w="567" w:type="dxa"/>
          </w:tcPr>
          <w:p w14:paraId="63F2FB7F" w14:textId="3BA29418" w:rsidR="00D551EF" w:rsidRPr="00D551EF" w:rsidRDefault="00D551EF" w:rsidP="00D551EF">
            <w:pPr>
              <w:pStyle w:val="TAL"/>
              <w:rPr>
                <w:sz w:val="16"/>
              </w:rPr>
            </w:pPr>
            <w:r>
              <w:rPr>
                <w:sz w:val="16"/>
              </w:rPr>
              <w:t>F</w:t>
            </w:r>
          </w:p>
        </w:tc>
        <w:tc>
          <w:tcPr>
            <w:tcW w:w="510" w:type="dxa"/>
          </w:tcPr>
          <w:p w14:paraId="7BA71385" w14:textId="6718304D" w:rsidR="00D551EF" w:rsidRPr="00D551EF" w:rsidRDefault="00D551EF" w:rsidP="00D551EF">
            <w:pPr>
              <w:pStyle w:val="TAL"/>
              <w:rPr>
                <w:sz w:val="16"/>
              </w:rPr>
            </w:pPr>
            <w:r>
              <w:rPr>
                <w:sz w:val="16"/>
              </w:rPr>
              <w:t>Rel-18</w:t>
            </w:r>
          </w:p>
        </w:tc>
        <w:tc>
          <w:tcPr>
            <w:tcW w:w="661" w:type="dxa"/>
          </w:tcPr>
          <w:p w14:paraId="53A4D418" w14:textId="2601D862" w:rsidR="00D551EF" w:rsidRPr="00D551EF" w:rsidRDefault="00D551EF" w:rsidP="00D551EF">
            <w:pPr>
              <w:pStyle w:val="TAL"/>
              <w:rPr>
                <w:sz w:val="16"/>
              </w:rPr>
            </w:pPr>
            <w:r>
              <w:rPr>
                <w:sz w:val="16"/>
              </w:rPr>
              <w:t>17.8.0</w:t>
            </w:r>
          </w:p>
        </w:tc>
        <w:tc>
          <w:tcPr>
            <w:tcW w:w="2607" w:type="dxa"/>
          </w:tcPr>
          <w:p w14:paraId="75698371" w14:textId="2FD6FC5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D6EBC3B" w14:textId="77777777" w:rsidTr="00D551EF">
        <w:tc>
          <w:tcPr>
            <w:tcW w:w="1133" w:type="dxa"/>
          </w:tcPr>
          <w:p w14:paraId="6370448C" w14:textId="6C37CF57" w:rsidR="00D551EF" w:rsidRPr="00D551EF" w:rsidRDefault="00D551EF" w:rsidP="00D551EF">
            <w:pPr>
              <w:pStyle w:val="TAL"/>
              <w:rPr>
                <w:sz w:val="16"/>
              </w:rPr>
            </w:pPr>
            <w:r>
              <w:rPr>
                <w:sz w:val="16"/>
              </w:rPr>
              <w:t>C3-225730</w:t>
            </w:r>
          </w:p>
        </w:tc>
        <w:tc>
          <w:tcPr>
            <w:tcW w:w="1020" w:type="dxa"/>
          </w:tcPr>
          <w:p w14:paraId="650295F5" w14:textId="341A2761" w:rsidR="00D551EF" w:rsidRPr="00D551EF" w:rsidRDefault="00D551EF" w:rsidP="00D551EF">
            <w:pPr>
              <w:pStyle w:val="TAL"/>
              <w:rPr>
                <w:sz w:val="16"/>
              </w:rPr>
            </w:pPr>
            <w:r>
              <w:rPr>
                <w:sz w:val="16"/>
              </w:rPr>
              <w:t>agreed</w:t>
            </w:r>
          </w:p>
        </w:tc>
        <w:tc>
          <w:tcPr>
            <w:tcW w:w="1020" w:type="dxa"/>
          </w:tcPr>
          <w:p w14:paraId="2F3FD5CF" w14:textId="6A6587EE" w:rsidR="00D551EF" w:rsidRPr="00D551EF" w:rsidRDefault="00D551EF" w:rsidP="00D551EF">
            <w:pPr>
              <w:pStyle w:val="TAL"/>
              <w:rPr>
                <w:sz w:val="16"/>
              </w:rPr>
            </w:pPr>
            <w:r>
              <w:rPr>
                <w:sz w:val="16"/>
              </w:rPr>
              <w:t>approved</w:t>
            </w:r>
          </w:p>
        </w:tc>
        <w:tc>
          <w:tcPr>
            <w:tcW w:w="1133" w:type="dxa"/>
          </w:tcPr>
          <w:p w14:paraId="3EFA3F11" w14:textId="541CB18B" w:rsidR="00D551EF" w:rsidRPr="00D551EF" w:rsidRDefault="00D551EF" w:rsidP="00D551EF">
            <w:pPr>
              <w:pStyle w:val="TAL"/>
              <w:rPr>
                <w:sz w:val="16"/>
              </w:rPr>
            </w:pPr>
            <w:r>
              <w:rPr>
                <w:sz w:val="16"/>
              </w:rPr>
              <w:t>29.514</w:t>
            </w:r>
          </w:p>
        </w:tc>
        <w:tc>
          <w:tcPr>
            <w:tcW w:w="572" w:type="dxa"/>
          </w:tcPr>
          <w:p w14:paraId="215232FD" w14:textId="6BD3F38A" w:rsidR="00D551EF" w:rsidRPr="00D551EF" w:rsidRDefault="00D551EF" w:rsidP="00D551EF">
            <w:pPr>
              <w:pStyle w:val="TAL"/>
              <w:rPr>
                <w:sz w:val="16"/>
              </w:rPr>
            </w:pPr>
            <w:r>
              <w:rPr>
                <w:sz w:val="16"/>
              </w:rPr>
              <w:t>0452</w:t>
            </w:r>
          </w:p>
        </w:tc>
        <w:tc>
          <w:tcPr>
            <w:tcW w:w="567" w:type="dxa"/>
          </w:tcPr>
          <w:p w14:paraId="697AD625" w14:textId="77777777" w:rsidR="00D551EF" w:rsidRPr="00D551EF" w:rsidRDefault="00D551EF" w:rsidP="00D551EF">
            <w:pPr>
              <w:pStyle w:val="TAL"/>
              <w:rPr>
                <w:sz w:val="16"/>
              </w:rPr>
            </w:pPr>
          </w:p>
        </w:tc>
        <w:tc>
          <w:tcPr>
            <w:tcW w:w="567" w:type="dxa"/>
          </w:tcPr>
          <w:p w14:paraId="28763929" w14:textId="3D32F15D" w:rsidR="00D551EF" w:rsidRPr="00D551EF" w:rsidRDefault="00D551EF" w:rsidP="00D551EF">
            <w:pPr>
              <w:pStyle w:val="TAL"/>
              <w:rPr>
                <w:sz w:val="16"/>
              </w:rPr>
            </w:pPr>
            <w:r>
              <w:rPr>
                <w:sz w:val="16"/>
              </w:rPr>
              <w:t>F</w:t>
            </w:r>
          </w:p>
        </w:tc>
        <w:tc>
          <w:tcPr>
            <w:tcW w:w="510" w:type="dxa"/>
          </w:tcPr>
          <w:p w14:paraId="5A7BAD10" w14:textId="66625CEB" w:rsidR="00D551EF" w:rsidRPr="00D551EF" w:rsidRDefault="00D551EF" w:rsidP="00D551EF">
            <w:pPr>
              <w:pStyle w:val="TAL"/>
              <w:rPr>
                <w:sz w:val="16"/>
              </w:rPr>
            </w:pPr>
            <w:r>
              <w:rPr>
                <w:sz w:val="16"/>
              </w:rPr>
              <w:t>Rel-18</w:t>
            </w:r>
          </w:p>
        </w:tc>
        <w:tc>
          <w:tcPr>
            <w:tcW w:w="661" w:type="dxa"/>
          </w:tcPr>
          <w:p w14:paraId="55AB307A" w14:textId="66937EEE" w:rsidR="00D551EF" w:rsidRPr="00D551EF" w:rsidRDefault="00D551EF" w:rsidP="00D551EF">
            <w:pPr>
              <w:pStyle w:val="TAL"/>
              <w:rPr>
                <w:sz w:val="16"/>
              </w:rPr>
            </w:pPr>
            <w:r>
              <w:rPr>
                <w:sz w:val="16"/>
              </w:rPr>
              <w:t>17.6.0</w:t>
            </w:r>
          </w:p>
        </w:tc>
        <w:tc>
          <w:tcPr>
            <w:tcW w:w="2607" w:type="dxa"/>
          </w:tcPr>
          <w:p w14:paraId="236FA737" w14:textId="43796F5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E3D25AB" w14:textId="77777777" w:rsidTr="00D551EF">
        <w:tc>
          <w:tcPr>
            <w:tcW w:w="1133" w:type="dxa"/>
          </w:tcPr>
          <w:p w14:paraId="36F9E236" w14:textId="1ADAF6F4" w:rsidR="00D551EF" w:rsidRPr="00D551EF" w:rsidRDefault="00D551EF" w:rsidP="00D551EF">
            <w:pPr>
              <w:pStyle w:val="TAL"/>
              <w:rPr>
                <w:sz w:val="16"/>
              </w:rPr>
            </w:pPr>
            <w:r>
              <w:rPr>
                <w:sz w:val="16"/>
              </w:rPr>
              <w:t>C3-225731</w:t>
            </w:r>
          </w:p>
        </w:tc>
        <w:tc>
          <w:tcPr>
            <w:tcW w:w="1020" w:type="dxa"/>
          </w:tcPr>
          <w:p w14:paraId="2B6803F7" w14:textId="5D40B359" w:rsidR="00D551EF" w:rsidRPr="00D551EF" w:rsidRDefault="00D551EF" w:rsidP="00D551EF">
            <w:pPr>
              <w:pStyle w:val="TAL"/>
              <w:rPr>
                <w:sz w:val="16"/>
              </w:rPr>
            </w:pPr>
            <w:r>
              <w:rPr>
                <w:sz w:val="16"/>
              </w:rPr>
              <w:t>agreed</w:t>
            </w:r>
          </w:p>
        </w:tc>
        <w:tc>
          <w:tcPr>
            <w:tcW w:w="1020" w:type="dxa"/>
          </w:tcPr>
          <w:p w14:paraId="506CE61C" w14:textId="162D4CD4" w:rsidR="00D551EF" w:rsidRPr="00D551EF" w:rsidRDefault="00D551EF" w:rsidP="00D551EF">
            <w:pPr>
              <w:pStyle w:val="TAL"/>
              <w:rPr>
                <w:sz w:val="16"/>
              </w:rPr>
            </w:pPr>
            <w:r>
              <w:rPr>
                <w:sz w:val="16"/>
              </w:rPr>
              <w:t>approved</w:t>
            </w:r>
          </w:p>
        </w:tc>
        <w:tc>
          <w:tcPr>
            <w:tcW w:w="1133" w:type="dxa"/>
          </w:tcPr>
          <w:p w14:paraId="7CC48FAB" w14:textId="62E91F47" w:rsidR="00D551EF" w:rsidRPr="00D551EF" w:rsidRDefault="00D551EF" w:rsidP="00D551EF">
            <w:pPr>
              <w:pStyle w:val="TAL"/>
              <w:rPr>
                <w:sz w:val="16"/>
              </w:rPr>
            </w:pPr>
            <w:r>
              <w:rPr>
                <w:sz w:val="16"/>
              </w:rPr>
              <w:t>29.517</w:t>
            </w:r>
          </w:p>
        </w:tc>
        <w:tc>
          <w:tcPr>
            <w:tcW w:w="572" w:type="dxa"/>
          </w:tcPr>
          <w:p w14:paraId="1BC8889C" w14:textId="2461E4D3" w:rsidR="00D551EF" w:rsidRPr="00D551EF" w:rsidRDefault="00D551EF" w:rsidP="00D551EF">
            <w:pPr>
              <w:pStyle w:val="TAL"/>
              <w:rPr>
                <w:sz w:val="16"/>
              </w:rPr>
            </w:pPr>
            <w:r>
              <w:rPr>
                <w:sz w:val="16"/>
              </w:rPr>
              <w:t>0091</w:t>
            </w:r>
          </w:p>
        </w:tc>
        <w:tc>
          <w:tcPr>
            <w:tcW w:w="567" w:type="dxa"/>
          </w:tcPr>
          <w:p w14:paraId="772D9B51" w14:textId="77777777" w:rsidR="00D551EF" w:rsidRPr="00D551EF" w:rsidRDefault="00D551EF" w:rsidP="00D551EF">
            <w:pPr>
              <w:pStyle w:val="TAL"/>
              <w:rPr>
                <w:sz w:val="16"/>
              </w:rPr>
            </w:pPr>
          </w:p>
        </w:tc>
        <w:tc>
          <w:tcPr>
            <w:tcW w:w="567" w:type="dxa"/>
          </w:tcPr>
          <w:p w14:paraId="2BAC59AE" w14:textId="5A943A0F" w:rsidR="00D551EF" w:rsidRPr="00D551EF" w:rsidRDefault="00D551EF" w:rsidP="00D551EF">
            <w:pPr>
              <w:pStyle w:val="TAL"/>
              <w:rPr>
                <w:sz w:val="16"/>
              </w:rPr>
            </w:pPr>
            <w:r>
              <w:rPr>
                <w:sz w:val="16"/>
              </w:rPr>
              <w:t>F</w:t>
            </w:r>
          </w:p>
        </w:tc>
        <w:tc>
          <w:tcPr>
            <w:tcW w:w="510" w:type="dxa"/>
          </w:tcPr>
          <w:p w14:paraId="0DF92761" w14:textId="03842F43" w:rsidR="00D551EF" w:rsidRPr="00D551EF" w:rsidRDefault="00D551EF" w:rsidP="00D551EF">
            <w:pPr>
              <w:pStyle w:val="TAL"/>
              <w:rPr>
                <w:sz w:val="16"/>
              </w:rPr>
            </w:pPr>
            <w:r>
              <w:rPr>
                <w:sz w:val="16"/>
              </w:rPr>
              <w:t>Rel-18</w:t>
            </w:r>
          </w:p>
        </w:tc>
        <w:tc>
          <w:tcPr>
            <w:tcW w:w="661" w:type="dxa"/>
          </w:tcPr>
          <w:p w14:paraId="2A686C70" w14:textId="0115E0B4" w:rsidR="00D551EF" w:rsidRPr="00D551EF" w:rsidRDefault="00D551EF" w:rsidP="00D551EF">
            <w:pPr>
              <w:pStyle w:val="TAL"/>
              <w:rPr>
                <w:sz w:val="16"/>
              </w:rPr>
            </w:pPr>
            <w:r>
              <w:rPr>
                <w:sz w:val="16"/>
              </w:rPr>
              <w:t>17.7.0</w:t>
            </w:r>
          </w:p>
        </w:tc>
        <w:tc>
          <w:tcPr>
            <w:tcW w:w="2607" w:type="dxa"/>
          </w:tcPr>
          <w:p w14:paraId="0314C102" w14:textId="3F5A182E"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71AE0A28" w14:textId="77777777" w:rsidTr="00D551EF">
        <w:tc>
          <w:tcPr>
            <w:tcW w:w="1133" w:type="dxa"/>
          </w:tcPr>
          <w:p w14:paraId="696C1AE1" w14:textId="3CC8884F" w:rsidR="00D551EF" w:rsidRPr="00D551EF" w:rsidRDefault="00D551EF" w:rsidP="00D551EF">
            <w:pPr>
              <w:pStyle w:val="TAL"/>
              <w:rPr>
                <w:sz w:val="16"/>
              </w:rPr>
            </w:pPr>
            <w:r>
              <w:rPr>
                <w:sz w:val="16"/>
              </w:rPr>
              <w:t>C3-225732</w:t>
            </w:r>
          </w:p>
        </w:tc>
        <w:tc>
          <w:tcPr>
            <w:tcW w:w="1020" w:type="dxa"/>
          </w:tcPr>
          <w:p w14:paraId="73500C0B" w14:textId="74220833" w:rsidR="00D551EF" w:rsidRPr="00D551EF" w:rsidRDefault="00D551EF" w:rsidP="00D551EF">
            <w:pPr>
              <w:pStyle w:val="TAL"/>
              <w:rPr>
                <w:sz w:val="16"/>
              </w:rPr>
            </w:pPr>
            <w:r>
              <w:rPr>
                <w:sz w:val="16"/>
              </w:rPr>
              <w:t>agreed</w:t>
            </w:r>
          </w:p>
        </w:tc>
        <w:tc>
          <w:tcPr>
            <w:tcW w:w="1020" w:type="dxa"/>
          </w:tcPr>
          <w:p w14:paraId="60EAE7D2" w14:textId="58A193FF" w:rsidR="00D551EF" w:rsidRPr="00D551EF" w:rsidRDefault="00D551EF" w:rsidP="00D551EF">
            <w:pPr>
              <w:pStyle w:val="TAL"/>
              <w:rPr>
                <w:sz w:val="16"/>
              </w:rPr>
            </w:pPr>
            <w:r>
              <w:rPr>
                <w:sz w:val="16"/>
              </w:rPr>
              <w:t>approved</w:t>
            </w:r>
          </w:p>
        </w:tc>
        <w:tc>
          <w:tcPr>
            <w:tcW w:w="1133" w:type="dxa"/>
          </w:tcPr>
          <w:p w14:paraId="2ECC5DCC" w14:textId="49B78710" w:rsidR="00D551EF" w:rsidRPr="00D551EF" w:rsidRDefault="00D551EF" w:rsidP="00D551EF">
            <w:pPr>
              <w:pStyle w:val="TAL"/>
              <w:rPr>
                <w:sz w:val="16"/>
              </w:rPr>
            </w:pPr>
            <w:r>
              <w:rPr>
                <w:sz w:val="16"/>
              </w:rPr>
              <w:t>29.519</w:t>
            </w:r>
          </w:p>
        </w:tc>
        <w:tc>
          <w:tcPr>
            <w:tcW w:w="572" w:type="dxa"/>
          </w:tcPr>
          <w:p w14:paraId="71373445" w14:textId="20C53A18" w:rsidR="00D551EF" w:rsidRPr="00D551EF" w:rsidRDefault="00D551EF" w:rsidP="00D551EF">
            <w:pPr>
              <w:pStyle w:val="TAL"/>
              <w:rPr>
                <w:sz w:val="16"/>
              </w:rPr>
            </w:pPr>
            <w:r>
              <w:rPr>
                <w:sz w:val="16"/>
              </w:rPr>
              <w:t>0371</w:t>
            </w:r>
          </w:p>
        </w:tc>
        <w:tc>
          <w:tcPr>
            <w:tcW w:w="567" w:type="dxa"/>
          </w:tcPr>
          <w:p w14:paraId="6DDD411C" w14:textId="77777777" w:rsidR="00D551EF" w:rsidRPr="00D551EF" w:rsidRDefault="00D551EF" w:rsidP="00D551EF">
            <w:pPr>
              <w:pStyle w:val="TAL"/>
              <w:rPr>
                <w:sz w:val="16"/>
              </w:rPr>
            </w:pPr>
          </w:p>
        </w:tc>
        <w:tc>
          <w:tcPr>
            <w:tcW w:w="567" w:type="dxa"/>
          </w:tcPr>
          <w:p w14:paraId="5C17CDB9" w14:textId="495276EC" w:rsidR="00D551EF" w:rsidRPr="00D551EF" w:rsidRDefault="00D551EF" w:rsidP="00D551EF">
            <w:pPr>
              <w:pStyle w:val="TAL"/>
              <w:rPr>
                <w:sz w:val="16"/>
              </w:rPr>
            </w:pPr>
            <w:r>
              <w:rPr>
                <w:sz w:val="16"/>
              </w:rPr>
              <w:t>F</w:t>
            </w:r>
          </w:p>
        </w:tc>
        <w:tc>
          <w:tcPr>
            <w:tcW w:w="510" w:type="dxa"/>
          </w:tcPr>
          <w:p w14:paraId="183C2A78" w14:textId="7BA90B28" w:rsidR="00D551EF" w:rsidRPr="00D551EF" w:rsidRDefault="00D551EF" w:rsidP="00D551EF">
            <w:pPr>
              <w:pStyle w:val="TAL"/>
              <w:rPr>
                <w:sz w:val="16"/>
              </w:rPr>
            </w:pPr>
            <w:r>
              <w:rPr>
                <w:sz w:val="16"/>
              </w:rPr>
              <w:t>Rel-18</w:t>
            </w:r>
          </w:p>
        </w:tc>
        <w:tc>
          <w:tcPr>
            <w:tcW w:w="661" w:type="dxa"/>
          </w:tcPr>
          <w:p w14:paraId="57360586" w14:textId="1F1DEC0E" w:rsidR="00D551EF" w:rsidRPr="00D551EF" w:rsidRDefault="00D551EF" w:rsidP="00D551EF">
            <w:pPr>
              <w:pStyle w:val="TAL"/>
              <w:rPr>
                <w:sz w:val="16"/>
              </w:rPr>
            </w:pPr>
            <w:r>
              <w:rPr>
                <w:sz w:val="16"/>
              </w:rPr>
              <w:t>17.8.0</w:t>
            </w:r>
          </w:p>
        </w:tc>
        <w:tc>
          <w:tcPr>
            <w:tcW w:w="2607" w:type="dxa"/>
          </w:tcPr>
          <w:p w14:paraId="4E7ECDE8" w14:textId="59F5859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CE5176C" w14:textId="77777777" w:rsidTr="00D551EF">
        <w:tc>
          <w:tcPr>
            <w:tcW w:w="1133" w:type="dxa"/>
          </w:tcPr>
          <w:p w14:paraId="32128B79" w14:textId="1BC04F05" w:rsidR="00D551EF" w:rsidRPr="00D551EF" w:rsidRDefault="00D551EF" w:rsidP="00D551EF">
            <w:pPr>
              <w:pStyle w:val="TAL"/>
              <w:rPr>
                <w:sz w:val="16"/>
              </w:rPr>
            </w:pPr>
            <w:r>
              <w:rPr>
                <w:sz w:val="16"/>
              </w:rPr>
              <w:t>C3-225735</w:t>
            </w:r>
          </w:p>
        </w:tc>
        <w:tc>
          <w:tcPr>
            <w:tcW w:w="1020" w:type="dxa"/>
          </w:tcPr>
          <w:p w14:paraId="0C7D78B4" w14:textId="3BA442EA" w:rsidR="00D551EF" w:rsidRPr="00D551EF" w:rsidRDefault="00D551EF" w:rsidP="00D551EF">
            <w:pPr>
              <w:pStyle w:val="TAL"/>
              <w:rPr>
                <w:sz w:val="16"/>
              </w:rPr>
            </w:pPr>
            <w:r>
              <w:rPr>
                <w:sz w:val="16"/>
              </w:rPr>
              <w:t>agreed</w:t>
            </w:r>
          </w:p>
        </w:tc>
        <w:tc>
          <w:tcPr>
            <w:tcW w:w="1020" w:type="dxa"/>
          </w:tcPr>
          <w:p w14:paraId="448C3967" w14:textId="27A7EB84" w:rsidR="00D551EF" w:rsidRPr="00D551EF" w:rsidRDefault="00D551EF" w:rsidP="00D551EF">
            <w:pPr>
              <w:pStyle w:val="TAL"/>
              <w:rPr>
                <w:sz w:val="16"/>
              </w:rPr>
            </w:pPr>
            <w:r>
              <w:rPr>
                <w:sz w:val="16"/>
              </w:rPr>
              <w:t>approved</w:t>
            </w:r>
          </w:p>
        </w:tc>
        <w:tc>
          <w:tcPr>
            <w:tcW w:w="1133" w:type="dxa"/>
          </w:tcPr>
          <w:p w14:paraId="5282FE1B" w14:textId="7002FEFE" w:rsidR="00D551EF" w:rsidRPr="00D551EF" w:rsidRDefault="00D551EF" w:rsidP="00D551EF">
            <w:pPr>
              <w:pStyle w:val="TAL"/>
              <w:rPr>
                <w:sz w:val="16"/>
              </w:rPr>
            </w:pPr>
            <w:r>
              <w:rPr>
                <w:sz w:val="16"/>
              </w:rPr>
              <w:t>29.520</w:t>
            </w:r>
          </w:p>
        </w:tc>
        <w:tc>
          <w:tcPr>
            <w:tcW w:w="572" w:type="dxa"/>
          </w:tcPr>
          <w:p w14:paraId="065B3BE9" w14:textId="3DFD4086" w:rsidR="00D551EF" w:rsidRPr="00D551EF" w:rsidRDefault="00D551EF" w:rsidP="00D551EF">
            <w:pPr>
              <w:pStyle w:val="TAL"/>
              <w:rPr>
                <w:sz w:val="16"/>
              </w:rPr>
            </w:pPr>
            <w:r>
              <w:rPr>
                <w:sz w:val="16"/>
              </w:rPr>
              <w:t>0622</w:t>
            </w:r>
          </w:p>
        </w:tc>
        <w:tc>
          <w:tcPr>
            <w:tcW w:w="567" w:type="dxa"/>
          </w:tcPr>
          <w:p w14:paraId="751614E9" w14:textId="77777777" w:rsidR="00D551EF" w:rsidRPr="00D551EF" w:rsidRDefault="00D551EF" w:rsidP="00D551EF">
            <w:pPr>
              <w:pStyle w:val="TAL"/>
              <w:rPr>
                <w:sz w:val="16"/>
              </w:rPr>
            </w:pPr>
          </w:p>
        </w:tc>
        <w:tc>
          <w:tcPr>
            <w:tcW w:w="567" w:type="dxa"/>
          </w:tcPr>
          <w:p w14:paraId="6B2D227B" w14:textId="37A11E09" w:rsidR="00D551EF" w:rsidRPr="00D551EF" w:rsidRDefault="00D551EF" w:rsidP="00D551EF">
            <w:pPr>
              <w:pStyle w:val="TAL"/>
              <w:rPr>
                <w:sz w:val="16"/>
              </w:rPr>
            </w:pPr>
            <w:r>
              <w:rPr>
                <w:sz w:val="16"/>
              </w:rPr>
              <w:t>F</w:t>
            </w:r>
          </w:p>
        </w:tc>
        <w:tc>
          <w:tcPr>
            <w:tcW w:w="510" w:type="dxa"/>
          </w:tcPr>
          <w:p w14:paraId="3D90C1FE" w14:textId="3B0A1271" w:rsidR="00D551EF" w:rsidRPr="00D551EF" w:rsidRDefault="00D551EF" w:rsidP="00D551EF">
            <w:pPr>
              <w:pStyle w:val="TAL"/>
              <w:rPr>
                <w:sz w:val="16"/>
              </w:rPr>
            </w:pPr>
            <w:r>
              <w:rPr>
                <w:sz w:val="16"/>
              </w:rPr>
              <w:t>Rel-18</w:t>
            </w:r>
          </w:p>
        </w:tc>
        <w:tc>
          <w:tcPr>
            <w:tcW w:w="661" w:type="dxa"/>
          </w:tcPr>
          <w:p w14:paraId="756F0A1B" w14:textId="0C72445B" w:rsidR="00D551EF" w:rsidRPr="00D551EF" w:rsidRDefault="00D551EF" w:rsidP="00D551EF">
            <w:pPr>
              <w:pStyle w:val="TAL"/>
              <w:rPr>
                <w:sz w:val="16"/>
              </w:rPr>
            </w:pPr>
            <w:r>
              <w:rPr>
                <w:sz w:val="16"/>
              </w:rPr>
              <w:t>17.8.0</w:t>
            </w:r>
          </w:p>
        </w:tc>
        <w:tc>
          <w:tcPr>
            <w:tcW w:w="2607" w:type="dxa"/>
          </w:tcPr>
          <w:p w14:paraId="3FE3B009" w14:textId="16B51F9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96B5E1B" w14:textId="77777777" w:rsidTr="00D551EF">
        <w:tc>
          <w:tcPr>
            <w:tcW w:w="1133" w:type="dxa"/>
          </w:tcPr>
          <w:p w14:paraId="3F3E5640" w14:textId="7705F2D8" w:rsidR="00D551EF" w:rsidRPr="00D551EF" w:rsidRDefault="00D551EF" w:rsidP="00D551EF">
            <w:pPr>
              <w:pStyle w:val="TAL"/>
              <w:rPr>
                <w:sz w:val="16"/>
              </w:rPr>
            </w:pPr>
            <w:r>
              <w:rPr>
                <w:sz w:val="16"/>
              </w:rPr>
              <w:t>C3-225737</w:t>
            </w:r>
          </w:p>
        </w:tc>
        <w:tc>
          <w:tcPr>
            <w:tcW w:w="1020" w:type="dxa"/>
          </w:tcPr>
          <w:p w14:paraId="557FA9EB" w14:textId="3A423BC9" w:rsidR="00D551EF" w:rsidRPr="00D551EF" w:rsidRDefault="00D551EF" w:rsidP="00D551EF">
            <w:pPr>
              <w:pStyle w:val="TAL"/>
              <w:rPr>
                <w:sz w:val="16"/>
              </w:rPr>
            </w:pPr>
            <w:r>
              <w:rPr>
                <w:sz w:val="16"/>
              </w:rPr>
              <w:t>agreed</w:t>
            </w:r>
          </w:p>
        </w:tc>
        <w:tc>
          <w:tcPr>
            <w:tcW w:w="1020" w:type="dxa"/>
          </w:tcPr>
          <w:p w14:paraId="1DA67FF4" w14:textId="19FC567A" w:rsidR="00D551EF" w:rsidRPr="00D551EF" w:rsidRDefault="00D551EF" w:rsidP="00D551EF">
            <w:pPr>
              <w:pStyle w:val="TAL"/>
              <w:rPr>
                <w:sz w:val="16"/>
              </w:rPr>
            </w:pPr>
            <w:r>
              <w:rPr>
                <w:sz w:val="16"/>
              </w:rPr>
              <w:t>approved</w:t>
            </w:r>
          </w:p>
        </w:tc>
        <w:tc>
          <w:tcPr>
            <w:tcW w:w="1133" w:type="dxa"/>
          </w:tcPr>
          <w:p w14:paraId="1787767B" w14:textId="008E529A" w:rsidR="00D551EF" w:rsidRPr="00D551EF" w:rsidRDefault="00D551EF" w:rsidP="00D551EF">
            <w:pPr>
              <w:pStyle w:val="TAL"/>
              <w:rPr>
                <w:sz w:val="16"/>
              </w:rPr>
            </w:pPr>
            <w:r>
              <w:rPr>
                <w:sz w:val="16"/>
              </w:rPr>
              <w:t>29.521</w:t>
            </w:r>
          </w:p>
        </w:tc>
        <w:tc>
          <w:tcPr>
            <w:tcW w:w="572" w:type="dxa"/>
          </w:tcPr>
          <w:p w14:paraId="42D9010F" w14:textId="6F038DF9" w:rsidR="00D551EF" w:rsidRPr="00D551EF" w:rsidRDefault="00D551EF" w:rsidP="00D551EF">
            <w:pPr>
              <w:pStyle w:val="TAL"/>
              <w:rPr>
                <w:sz w:val="16"/>
              </w:rPr>
            </w:pPr>
            <w:r>
              <w:rPr>
                <w:sz w:val="16"/>
              </w:rPr>
              <w:t>0175</w:t>
            </w:r>
          </w:p>
        </w:tc>
        <w:tc>
          <w:tcPr>
            <w:tcW w:w="567" w:type="dxa"/>
          </w:tcPr>
          <w:p w14:paraId="1A0A7504" w14:textId="77777777" w:rsidR="00D551EF" w:rsidRPr="00D551EF" w:rsidRDefault="00D551EF" w:rsidP="00D551EF">
            <w:pPr>
              <w:pStyle w:val="TAL"/>
              <w:rPr>
                <w:sz w:val="16"/>
              </w:rPr>
            </w:pPr>
          </w:p>
        </w:tc>
        <w:tc>
          <w:tcPr>
            <w:tcW w:w="567" w:type="dxa"/>
          </w:tcPr>
          <w:p w14:paraId="1E37E8C1" w14:textId="766A73DA" w:rsidR="00D551EF" w:rsidRPr="00D551EF" w:rsidRDefault="00D551EF" w:rsidP="00D551EF">
            <w:pPr>
              <w:pStyle w:val="TAL"/>
              <w:rPr>
                <w:sz w:val="16"/>
              </w:rPr>
            </w:pPr>
            <w:r>
              <w:rPr>
                <w:sz w:val="16"/>
              </w:rPr>
              <w:t>F</w:t>
            </w:r>
          </w:p>
        </w:tc>
        <w:tc>
          <w:tcPr>
            <w:tcW w:w="510" w:type="dxa"/>
          </w:tcPr>
          <w:p w14:paraId="61E906D5" w14:textId="6CEB7B3D" w:rsidR="00D551EF" w:rsidRPr="00D551EF" w:rsidRDefault="00D551EF" w:rsidP="00D551EF">
            <w:pPr>
              <w:pStyle w:val="TAL"/>
              <w:rPr>
                <w:sz w:val="16"/>
              </w:rPr>
            </w:pPr>
            <w:r>
              <w:rPr>
                <w:sz w:val="16"/>
              </w:rPr>
              <w:t>Rel-18</w:t>
            </w:r>
          </w:p>
        </w:tc>
        <w:tc>
          <w:tcPr>
            <w:tcW w:w="661" w:type="dxa"/>
          </w:tcPr>
          <w:p w14:paraId="43B80799" w14:textId="20E3B58B" w:rsidR="00D551EF" w:rsidRPr="00D551EF" w:rsidRDefault="00D551EF" w:rsidP="00D551EF">
            <w:pPr>
              <w:pStyle w:val="TAL"/>
              <w:rPr>
                <w:sz w:val="16"/>
              </w:rPr>
            </w:pPr>
            <w:r>
              <w:rPr>
                <w:sz w:val="16"/>
              </w:rPr>
              <w:t>17.6.0</w:t>
            </w:r>
          </w:p>
        </w:tc>
        <w:tc>
          <w:tcPr>
            <w:tcW w:w="2607" w:type="dxa"/>
          </w:tcPr>
          <w:p w14:paraId="060859D8" w14:textId="5AB85C01"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0C46B87" w14:textId="77777777" w:rsidTr="00D551EF">
        <w:tc>
          <w:tcPr>
            <w:tcW w:w="1133" w:type="dxa"/>
          </w:tcPr>
          <w:p w14:paraId="74503E97" w14:textId="1A5E0A37" w:rsidR="00D551EF" w:rsidRPr="00D551EF" w:rsidRDefault="00D551EF" w:rsidP="00D551EF">
            <w:pPr>
              <w:pStyle w:val="TAL"/>
              <w:rPr>
                <w:sz w:val="16"/>
              </w:rPr>
            </w:pPr>
            <w:r>
              <w:rPr>
                <w:sz w:val="16"/>
              </w:rPr>
              <w:t>C3-225740</w:t>
            </w:r>
          </w:p>
        </w:tc>
        <w:tc>
          <w:tcPr>
            <w:tcW w:w="1020" w:type="dxa"/>
          </w:tcPr>
          <w:p w14:paraId="457E25DC" w14:textId="24BA903C" w:rsidR="00D551EF" w:rsidRPr="00D551EF" w:rsidRDefault="00D551EF" w:rsidP="00D551EF">
            <w:pPr>
              <w:pStyle w:val="TAL"/>
              <w:rPr>
                <w:sz w:val="16"/>
              </w:rPr>
            </w:pPr>
            <w:r>
              <w:rPr>
                <w:sz w:val="16"/>
              </w:rPr>
              <w:t>revised</w:t>
            </w:r>
          </w:p>
        </w:tc>
        <w:tc>
          <w:tcPr>
            <w:tcW w:w="1020" w:type="dxa"/>
          </w:tcPr>
          <w:p w14:paraId="137F5532" w14:textId="243C26BD" w:rsidR="00D551EF" w:rsidRPr="00D551EF" w:rsidRDefault="00D551EF" w:rsidP="00D551EF">
            <w:pPr>
              <w:pStyle w:val="TAL"/>
              <w:rPr>
                <w:sz w:val="16"/>
              </w:rPr>
            </w:pPr>
            <w:r>
              <w:rPr>
                <w:sz w:val="16"/>
              </w:rPr>
              <w:t>revised</w:t>
            </w:r>
          </w:p>
        </w:tc>
        <w:tc>
          <w:tcPr>
            <w:tcW w:w="1133" w:type="dxa"/>
          </w:tcPr>
          <w:p w14:paraId="16F424B3" w14:textId="32A6EB71" w:rsidR="00D551EF" w:rsidRPr="00D551EF" w:rsidRDefault="00D551EF" w:rsidP="00D551EF">
            <w:pPr>
              <w:pStyle w:val="TAL"/>
              <w:rPr>
                <w:sz w:val="16"/>
              </w:rPr>
            </w:pPr>
            <w:r>
              <w:rPr>
                <w:sz w:val="16"/>
              </w:rPr>
              <w:t>29.522</w:t>
            </w:r>
          </w:p>
        </w:tc>
        <w:tc>
          <w:tcPr>
            <w:tcW w:w="572" w:type="dxa"/>
          </w:tcPr>
          <w:p w14:paraId="2F30B015" w14:textId="48A30C2B" w:rsidR="00D551EF" w:rsidRPr="00D551EF" w:rsidRDefault="00D551EF" w:rsidP="00D551EF">
            <w:pPr>
              <w:pStyle w:val="TAL"/>
              <w:rPr>
                <w:sz w:val="16"/>
              </w:rPr>
            </w:pPr>
            <w:r>
              <w:rPr>
                <w:sz w:val="16"/>
              </w:rPr>
              <w:t>0768</w:t>
            </w:r>
          </w:p>
        </w:tc>
        <w:tc>
          <w:tcPr>
            <w:tcW w:w="567" w:type="dxa"/>
          </w:tcPr>
          <w:p w14:paraId="79DFF349" w14:textId="77777777" w:rsidR="00D551EF" w:rsidRPr="00D551EF" w:rsidRDefault="00D551EF" w:rsidP="00D551EF">
            <w:pPr>
              <w:pStyle w:val="TAL"/>
              <w:rPr>
                <w:sz w:val="16"/>
              </w:rPr>
            </w:pPr>
          </w:p>
        </w:tc>
        <w:tc>
          <w:tcPr>
            <w:tcW w:w="567" w:type="dxa"/>
          </w:tcPr>
          <w:p w14:paraId="1F8539AC" w14:textId="3216975A" w:rsidR="00D551EF" w:rsidRPr="00D551EF" w:rsidRDefault="00D551EF" w:rsidP="00D551EF">
            <w:pPr>
              <w:pStyle w:val="TAL"/>
              <w:rPr>
                <w:sz w:val="16"/>
              </w:rPr>
            </w:pPr>
            <w:r>
              <w:rPr>
                <w:sz w:val="16"/>
              </w:rPr>
              <w:t>F</w:t>
            </w:r>
          </w:p>
        </w:tc>
        <w:tc>
          <w:tcPr>
            <w:tcW w:w="510" w:type="dxa"/>
          </w:tcPr>
          <w:p w14:paraId="55024297" w14:textId="27B92759" w:rsidR="00D551EF" w:rsidRPr="00D551EF" w:rsidRDefault="00D551EF" w:rsidP="00D551EF">
            <w:pPr>
              <w:pStyle w:val="TAL"/>
              <w:rPr>
                <w:sz w:val="16"/>
              </w:rPr>
            </w:pPr>
            <w:r>
              <w:rPr>
                <w:sz w:val="16"/>
              </w:rPr>
              <w:t>Rel-18</w:t>
            </w:r>
          </w:p>
        </w:tc>
        <w:tc>
          <w:tcPr>
            <w:tcW w:w="661" w:type="dxa"/>
          </w:tcPr>
          <w:p w14:paraId="52C18328" w14:textId="05273809" w:rsidR="00D551EF" w:rsidRPr="00D551EF" w:rsidRDefault="00D551EF" w:rsidP="00D551EF">
            <w:pPr>
              <w:pStyle w:val="TAL"/>
              <w:rPr>
                <w:sz w:val="16"/>
              </w:rPr>
            </w:pPr>
            <w:r>
              <w:rPr>
                <w:sz w:val="16"/>
              </w:rPr>
              <w:t>17.7.0</w:t>
            </w:r>
          </w:p>
        </w:tc>
        <w:tc>
          <w:tcPr>
            <w:tcW w:w="2607" w:type="dxa"/>
          </w:tcPr>
          <w:p w14:paraId="64D16960" w14:textId="4C9D554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3BDD07A" w14:textId="77777777" w:rsidTr="00D551EF">
        <w:tc>
          <w:tcPr>
            <w:tcW w:w="1133" w:type="dxa"/>
          </w:tcPr>
          <w:p w14:paraId="56EBB099" w14:textId="43F3AB1E" w:rsidR="00D551EF" w:rsidRPr="00D551EF" w:rsidRDefault="00D551EF" w:rsidP="00D551EF">
            <w:pPr>
              <w:pStyle w:val="TAL"/>
              <w:rPr>
                <w:sz w:val="16"/>
              </w:rPr>
            </w:pPr>
            <w:r>
              <w:rPr>
                <w:sz w:val="16"/>
              </w:rPr>
              <w:t>C3-225744</w:t>
            </w:r>
          </w:p>
        </w:tc>
        <w:tc>
          <w:tcPr>
            <w:tcW w:w="1020" w:type="dxa"/>
          </w:tcPr>
          <w:p w14:paraId="2AE2C369" w14:textId="75F86CB8" w:rsidR="00D551EF" w:rsidRPr="00D551EF" w:rsidRDefault="00D551EF" w:rsidP="00D551EF">
            <w:pPr>
              <w:pStyle w:val="TAL"/>
              <w:rPr>
                <w:sz w:val="16"/>
              </w:rPr>
            </w:pPr>
            <w:r>
              <w:rPr>
                <w:sz w:val="16"/>
              </w:rPr>
              <w:t>agreed</w:t>
            </w:r>
          </w:p>
        </w:tc>
        <w:tc>
          <w:tcPr>
            <w:tcW w:w="1020" w:type="dxa"/>
          </w:tcPr>
          <w:p w14:paraId="586F6737" w14:textId="566FD258" w:rsidR="00D551EF" w:rsidRPr="00D551EF" w:rsidRDefault="00D551EF" w:rsidP="00D551EF">
            <w:pPr>
              <w:pStyle w:val="TAL"/>
              <w:rPr>
                <w:sz w:val="16"/>
              </w:rPr>
            </w:pPr>
            <w:r>
              <w:rPr>
                <w:sz w:val="16"/>
              </w:rPr>
              <w:t>approved</w:t>
            </w:r>
          </w:p>
        </w:tc>
        <w:tc>
          <w:tcPr>
            <w:tcW w:w="1133" w:type="dxa"/>
          </w:tcPr>
          <w:p w14:paraId="44D77B2D" w14:textId="1AE54B6B" w:rsidR="00D551EF" w:rsidRPr="00D551EF" w:rsidRDefault="00D551EF" w:rsidP="00D551EF">
            <w:pPr>
              <w:pStyle w:val="TAL"/>
              <w:rPr>
                <w:sz w:val="16"/>
              </w:rPr>
            </w:pPr>
            <w:r>
              <w:rPr>
                <w:sz w:val="16"/>
              </w:rPr>
              <w:t>29.523</w:t>
            </w:r>
          </w:p>
        </w:tc>
        <w:tc>
          <w:tcPr>
            <w:tcW w:w="572" w:type="dxa"/>
          </w:tcPr>
          <w:p w14:paraId="199D5128" w14:textId="698B0C5A" w:rsidR="00D551EF" w:rsidRPr="00D551EF" w:rsidRDefault="00D551EF" w:rsidP="00D551EF">
            <w:pPr>
              <w:pStyle w:val="TAL"/>
              <w:rPr>
                <w:sz w:val="16"/>
              </w:rPr>
            </w:pPr>
            <w:r>
              <w:rPr>
                <w:sz w:val="16"/>
              </w:rPr>
              <w:t>0085</w:t>
            </w:r>
          </w:p>
        </w:tc>
        <w:tc>
          <w:tcPr>
            <w:tcW w:w="567" w:type="dxa"/>
          </w:tcPr>
          <w:p w14:paraId="433F1CE9" w14:textId="77777777" w:rsidR="00D551EF" w:rsidRPr="00D551EF" w:rsidRDefault="00D551EF" w:rsidP="00D551EF">
            <w:pPr>
              <w:pStyle w:val="TAL"/>
              <w:rPr>
                <w:sz w:val="16"/>
              </w:rPr>
            </w:pPr>
          </w:p>
        </w:tc>
        <w:tc>
          <w:tcPr>
            <w:tcW w:w="567" w:type="dxa"/>
          </w:tcPr>
          <w:p w14:paraId="6744E504" w14:textId="1665D9A6" w:rsidR="00D551EF" w:rsidRPr="00D551EF" w:rsidRDefault="00D551EF" w:rsidP="00D551EF">
            <w:pPr>
              <w:pStyle w:val="TAL"/>
              <w:rPr>
                <w:sz w:val="16"/>
              </w:rPr>
            </w:pPr>
            <w:r>
              <w:rPr>
                <w:sz w:val="16"/>
              </w:rPr>
              <w:t>F</w:t>
            </w:r>
          </w:p>
        </w:tc>
        <w:tc>
          <w:tcPr>
            <w:tcW w:w="510" w:type="dxa"/>
          </w:tcPr>
          <w:p w14:paraId="5912CA81" w14:textId="5C5B7FEF" w:rsidR="00D551EF" w:rsidRPr="00D551EF" w:rsidRDefault="00D551EF" w:rsidP="00D551EF">
            <w:pPr>
              <w:pStyle w:val="TAL"/>
              <w:rPr>
                <w:sz w:val="16"/>
              </w:rPr>
            </w:pPr>
            <w:r>
              <w:rPr>
                <w:sz w:val="16"/>
              </w:rPr>
              <w:t>Rel-18</w:t>
            </w:r>
          </w:p>
        </w:tc>
        <w:tc>
          <w:tcPr>
            <w:tcW w:w="661" w:type="dxa"/>
          </w:tcPr>
          <w:p w14:paraId="40EFA0F6" w14:textId="3D47CA5E" w:rsidR="00D551EF" w:rsidRPr="00D551EF" w:rsidRDefault="00D551EF" w:rsidP="00D551EF">
            <w:pPr>
              <w:pStyle w:val="TAL"/>
              <w:rPr>
                <w:sz w:val="16"/>
              </w:rPr>
            </w:pPr>
            <w:r>
              <w:rPr>
                <w:sz w:val="16"/>
              </w:rPr>
              <w:t>17.8.0</w:t>
            </w:r>
          </w:p>
        </w:tc>
        <w:tc>
          <w:tcPr>
            <w:tcW w:w="2607" w:type="dxa"/>
          </w:tcPr>
          <w:p w14:paraId="43FEDF00" w14:textId="062B4A2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28FD79D" w14:textId="77777777" w:rsidTr="00D551EF">
        <w:tc>
          <w:tcPr>
            <w:tcW w:w="1133" w:type="dxa"/>
          </w:tcPr>
          <w:p w14:paraId="7B49F463" w14:textId="334F50A4" w:rsidR="00D551EF" w:rsidRPr="00D551EF" w:rsidRDefault="00D551EF" w:rsidP="00D551EF">
            <w:pPr>
              <w:pStyle w:val="TAL"/>
              <w:rPr>
                <w:sz w:val="16"/>
              </w:rPr>
            </w:pPr>
            <w:r>
              <w:rPr>
                <w:sz w:val="16"/>
              </w:rPr>
              <w:t>C3-225746</w:t>
            </w:r>
          </w:p>
        </w:tc>
        <w:tc>
          <w:tcPr>
            <w:tcW w:w="1020" w:type="dxa"/>
          </w:tcPr>
          <w:p w14:paraId="5F31627D" w14:textId="04D57CAC" w:rsidR="00D551EF" w:rsidRPr="00D551EF" w:rsidRDefault="00D551EF" w:rsidP="00D551EF">
            <w:pPr>
              <w:pStyle w:val="TAL"/>
              <w:rPr>
                <w:sz w:val="16"/>
              </w:rPr>
            </w:pPr>
            <w:r>
              <w:rPr>
                <w:sz w:val="16"/>
              </w:rPr>
              <w:t>agreed</w:t>
            </w:r>
          </w:p>
        </w:tc>
        <w:tc>
          <w:tcPr>
            <w:tcW w:w="1020" w:type="dxa"/>
          </w:tcPr>
          <w:p w14:paraId="049C3E3D" w14:textId="0D1C84D7" w:rsidR="00D551EF" w:rsidRPr="00D551EF" w:rsidRDefault="00D551EF" w:rsidP="00D551EF">
            <w:pPr>
              <w:pStyle w:val="TAL"/>
              <w:rPr>
                <w:sz w:val="16"/>
              </w:rPr>
            </w:pPr>
            <w:r>
              <w:rPr>
                <w:sz w:val="16"/>
              </w:rPr>
              <w:t>approved</w:t>
            </w:r>
          </w:p>
        </w:tc>
        <w:tc>
          <w:tcPr>
            <w:tcW w:w="1133" w:type="dxa"/>
          </w:tcPr>
          <w:p w14:paraId="790C620E" w14:textId="1A20E1FB" w:rsidR="00D551EF" w:rsidRPr="00D551EF" w:rsidRDefault="00D551EF" w:rsidP="00D551EF">
            <w:pPr>
              <w:pStyle w:val="TAL"/>
              <w:rPr>
                <w:sz w:val="16"/>
              </w:rPr>
            </w:pPr>
            <w:r>
              <w:rPr>
                <w:sz w:val="16"/>
              </w:rPr>
              <w:t>29.525</w:t>
            </w:r>
          </w:p>
        </w:tc>
        <w:tc>
          <w:tcPr>
            <w:tcW w:w="572" w:type="dxa"/>
          </w:tcPr>
          <w:p w14:paraId="6B1AA041" w14:textId="7A8A24A9" w:rsidR="00D551EF" w:rsidRPr="00D551EF" w:rsidRDefault="00D551EF" w:rsidP="00D551EF">
            <w:pPr>
              <w:pStyle w:val="TAL"/>
              <w:rPr>
                <w:sz w:val="16"/>
              </w:rPr>
            </w:pPr>
            <w:r>
              <w:rPr>
                <w:sz w:val="16"/>
              </w:rPr>
              <w:t>0233</w:t>
            </w:r>
          </w:p>
        </w:tc>
        <w:tc>
          <w:tcPr>
            <w:tcW w:w="567" w:type="dxa"/>
          </w:tcPr>
          <w:p w14:paraId="7782D07A" w14:textId="77777777" w:rsidR="00D551EF" w:rsidRPr="00D551EF" w:rsidRDefault="00D551EF" w:rsidP="00D551EF">
            <w:pPr>
              <w:pStyle w:val="TAL"/>
              <w:rPr>
                <w:sz w:val="16"/>
              </w:rPr>
            </w:pPr>
          </w:p>
        </w:tc>
        <w:tc>
          <w:tcPr>
            <w:tcW w:w="567" w:type="dxa"/>
          </w:tcPr>
          <w:p w14:paraId="7084C3B1" w14:textId="20AD565E" w:rsidR="00D551EF" w:rsidRPr="00D551EF" w:rsidRDefault="00D551EF" w:rsidP="00D551EF">
            <w:pPr>
              <w:pStyle w:val="TAL"/>
              <w:rPr>
                <w:sz w:val="16"/>
              </w:rPr>
            </w:pPr>
            <w:r>
              <w:rPr>
                <w:sz w:val="16"/>
              </w:rPr>
              <w:t>F</w:t>
            </w:r>
          </w:p>
        </w:tc>
        <w:tc>
          <w:tcPr>
            <w:tcW w:w="510" w:type="dxa"/>
          </w:tcPr>
          <w:p w14:paraId="30544261" w14:textId="34D70813" w:rsidR="00D551EF" w:rsidRPr="00D551EF" w:rsidRDefault="00D551EF" w:rsidP="00D551EF">
            <w:pPr>
              <w:pStyle w:val="TAL"/>
              <w:rPr>
                <w:sz w:val="16"/>
              </w:rPr>
            </w:pPr>
            <w:r>
              <w:rPr>
                <w:sz w:val="16"/>
              </w:rPr>
              <w:t>Rel-18</w:t>
            </w:r>
          </w:p>
        </w:tc>
        <w:tc>
          <w:tcPr>
            <w:tcW w:w="661" w:type="dxa"/>
          </w:tcPr>
          <w:p w14:paraId="2B835E6D" w14:textId="385D9606" w:rsidR="00D551EF" w:rsidRPr="00D551EF" w:rsidRDefault="00D551EF" w:rsidP="00D551EF">
            <w:pPr>
              <w:pStyle w:val="TAL"/>
              <w:rPr>
                <w:sz w:val="16"/>
              </w:rPr>
            </w:pPr>
            <w:r>
              <w:rPr>
                <w:sz w:val="16"/>
              </w:rPr>
              <w:t>17.8.0</w:t>
            </w:r>
          </w:p>
        </w:tc>
        <w:tc>
          <w:tcPr>
            <w:tcW w:w="2607" w:type="dxa"/>
          </w:tcPr>
          <w:p w14:paraId="69CA579B" w14:textId="795124D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3128ADD" w14:textId="77777777" w:rsidTr="00D551EF">
        <w:tc>
          <w:tcPr>
            <w:tcW w:w="1133" w:type="dxa"/>
          </w:tcPr>
          <w:p w14:paraId="7E55B77E" w14:textId="6966072A" w:rsidR="00D551EF" w:rsidRPr="00D551EF" w:rsidRDefault="00D551EF" w:rsidP="00D551EF">
            <w:pPr>
              <w:pStyle w:val="TAL"/>
              <w:rPr>
                <w:sz w:val="16"/>
              </w:rPr>
            </w:pPr>
            <w:r>
              <w:rPr>
                <w:sz w:val="16"/>
              </w:rPr>
              <w:t>C3-225747</w:t>
            </w:r>
          </w:p>
        </w:tc>
        <w:tc>
          <w:tcPr>
            <w:tcW w:w="1020" w:type="dxa"/>
          </w:tcPr>
          <w:p w14:paraId="396D64FE" w14:textId="0A2DD005" w:rsidR="00D551EF" w:rsidRPr="00D551EF" w:rsidRDefault="00D551EF" w:rsidP="00D551EF">
            <w:pPr>
              <w:pStyle w:val="TAL"/>
              <w:rPr>
                <w:sz w:val="16"/>
              </w:rPr>
            </w:pPr>
            <w:r>
              <w:rPr>
                <w:sz w:val="16"/>
              </w:rPr>
              <w:t>agreed</w:t>
            </w:r>
          </w:p>
        </w:tc>
        <w:tc>
          <w:tcPr>
            <w:tcW w:w="1020" w:type="dxa"/>
          </w:tcPr>
          <w:p w14:paraId="34C846CE" w14:textId="1A9209AA" w:rsidR="00D551EF" w:rsidRPr="00D551EF" w:rsidRDefault="00D551EF" w:rsidP="00D551EF">
            <w:pPr>
              <w:pStyle w:val="TAL"/>
              <w:rPr>
                <w:sz w:val="16"/>
              </w:rPr>
            </w:pPr>
            <w:r>
              <w:rPr>
                <w:sz w:val="16"/>
              </w:rPr>
              <w:t>approved</w:t>
            </w:r>
          </w:p>
        </w:tc>
        <w:tc>
          <w:tcPr>
            <w:tcW w:w="1133" w:type="dxa"/>
          </w:tcPr>
          <w:p w14:paraId="02512136" w14:textId="6F897AEC" w:rsidR="00D551EF" w:rsidRPr="00D551EF" w:rsidRDefault="00D551EF" w:rsidP="00D551EF">
            <w:pPr>
              <w:pStyle w:val="TAL"/>
              <w:rPr>
                <w:sz w:val="16"/>
              </w:rPr>
            </w:pPr>
            <w:r>
              <w:rPr>
                <w:sz w:val="16"/>
              </w:rPr>
              <w:t>29.534</w:t>
            </w:r>
          </w:p>
        </w:tc>
        <w:tc>
          <w:tcPr>
            <w:tcW w:w="572" w:type="dxa"/>
          </w:tcPr>
          <w:p w14:paraId="7D73B5F5" w14:textId="083DAA78" w:rsidR="00D551EF" w:rsidRPr="00D551EF" w:rsidRDefault="00D551EF" w:rsidP="00D551EF">
            <w:pPr>
              <w:pStyle w:val="TAL"/>
              <w:rPr>
                <w:sz w:val="16"/>
              </w:rPr>
            </w:pPr>
            <w:r>
              <w:rPr>
                <w:sz w:val="16"/>
              </w:rPr>
              <w:t>0018</w:t>
            </w:r>
          </w:p>
        </w:tc>
        <w:tc>
          <w:tcPr>
            <w:tcW w:w="567" w:type="dxa"/>
          </w:tcPr>
          <w:p w14:paraId="5B1871B0" w14:textId="77777777" w:rsidR="00D551EF" w:rsidRPr="00D551EF" w:rsidRDefault="00D551EF" w:rsidP="00D551EF">
            <w:pPr>
              <w:pStyle w:val="TAL"/>
              <w:rPr>
                <w:sz w:val="16"/>
              </w:rPr>
            </w:pPr>
          </w:p>
        </w:tc>
        <w:tc>
          <w:tcPr>
            <w:tcW w:w="567" w:type="dxa"/>
          </w:tcPr>
          <w:p w14:paraId="53CE5D41" w14:textId="40C18573" w:rsidR="00D551EF" w:rsidRPr="00D551EF" w:rsidRDefault="00D551EF" w:rsidP="00D551EF">
            <w:pPr>
              <w:pStyle w:val="TAL"/>
              <w:rPr>
                <w:sz w:val="16"/>
              </w:rPr>
            </w:pPr>
            <w:r>
              <w:rPr>
                <w:sz w:val="16"/>
              </w:rPr>
              <w:t>F</w:t>
            </w:r>
          </w:p>
        </w:tc>
        <w:tc>
          <w:tcPr>
            <w:tcW w:w="510" w:type="dxa"/>
          </w:tcPr>
          <w:p w14:paraId="2EDC6B2B" w14:textId="5B296E08" w:rsidR="00D551EF" w:rsidRPr="00D551EF" w:rsidRDefault="00D551EF" w:rsidP="00D551EF">
            <w:pPr>
              <w:pStyle w:val="TAL"/>
              <w:rPr>
                <w:sz w:val="16"/>
              </w:rPr>
            </w:pPr>
            <w:r>
              <w:rPr>
                <w:sz w:val="16"/>
              </w:rPr>
              <w:t>Rel-18</w:t>
            </w:r>
          </w:p>
        </w:tc>
        <w:tc>
          <w:tcPr>
            <w:tcW w:w="661" w:type="dxa"/>
          </w:tcPr>
          <w:p w14:paraId="59082151" w14:textId="5F6F2044" w:rsidR="00D551EF" w:rsidRPr="00D551EF" w:rsidRDefault="00D551EF" w:rsidP="00D551EF">
            <w:pPr>
              <w:pStyle w:val="TAL"/>
              <w:rPr>
                <w:sz w:val="16"/>
              </w:rPr>
            </w:pPr>
            <w:r>
              <w:rPr>
                <w:sz w:val="16"/>
              </w:rPr>
              <w:t>17.2.0</w:t>
            </w:r>
          </w:p>
        </w:tc>
        <w:tc>
          <w:tcPr>
            <w:tcW w:w="2607" w:type="dxa"/>
          </w:tcPr>
          <w:p w14:paraId="27F31252" w14:textId="4535B81B"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8521FAA" w14:textId="77777777" w:rsidTr="00D551EF">
        <w:tc>
          <w:tcPr>
            <w:tcW w:w="1133" w:type="dxa"/>
          </w:tcPr>
          <w:p w14:paraId="43D62912" w14:textId="71958177" w:rsidR="00D551EF" w:rsidRPr="00D551EF" w:rsidRDefault="00D551EF" w:rsidP="00D551EF">
            <w:pPr>
              <w:pStyle w:val="TAL"/>
              <w:rPr>
                <w:sz w:val="16"/>
              </w:rPr>
            </w:pPr>
            <w:r>
              <w:rPr>
                <w:sz w:val="16"/>
              </w:rPr>
              <w:t>C3-225749</w:t>
            </w:r>
          </w:p>
        </w:tc>
        <w:tc>
          <w:tcPr>
            <w:tcW w:w="1020" w:type="dxa"/>
          </w:tcPr>
          <w:p w14:paraId="09F2634C" w14:textId="0F94A1BA" w:rsidR="00D551EF" w:rsidRPr="00D551EF" w:rsidRDefault="00D551EF" w:rsidP="00D551EF">
            <w:pPr>
              <w:pStyle w:val="TAL"/>
              <w:rPr>
                <w:sz w:val="16"/>
              </w:rPr>
            </w:pPr>
            <w:r>
              <w:rPr>
                <w:sz w:val="16"/>
              </w:rPr>
              <w:t>agreed</w:t>
            </w:r>
          </w:p>
        </w:tc>
        <w:tc>
          <w:tcPr>
            <w:tcW w:w="1020" w:type="dxa"/>
          </w:tcPr>
          <w:p w14:paraId="32D80039" w14:textId="540D1AD6" w:rsidR="00D551EF" w:rsidRPr="00D551EF" w:rsidRDefault="00D551EF" w:rsidP="00D551EF">
            <w:pPr>
              <w:pStyle w:val="TAL"/>
              <w:rPr>
                <w:sz w:val="16"/>
              </w:rPr>
            </w:pPr>
            <w:r>
              <w:rPr>
                <w:sz w:val="16"/>
              </w:rPr>
              <w:t>approved</w:t>
            </w:r>
          </w:p>
        </w:tc>
        <w:tc>
          <w:tcPr>
            <w:tcW w:w="1133" w:type="dxa"/>
          </w:tcPr>
          <w:p w14:paraId="238D6B97" w14:textId="15CB5B69" w:rsidR="00D551EF" w:rsidRPr="00D551EF" w:rsidRDefault="00D551EF" w:rsidP="00D551EF">
            <w:pPr>
              <w:pStyle w:val="TAL"/>
              <w:rPr>
                <w:sz w:val="16"/>
              </w:rPr>
            </w:pPr>
            <w:r>
              <w:rPr>
                <w:sz w:val="16"/>
              </w:rPr>
              <w:t>29.535</w:t>
            </w:r>
          </w:p>
        </w:tc>
        <w:tc>
          <w:tcPr>
            <w:tcW w:w="572" w:type="dxa"/>
          </w:tcPr>
          <w:p w14:paraId="03655461" w14:textId="357E928D" w:rsidR="00D551EF" w:rsidRPr="00D551EF" w:rsidRDefault="00D551EF" w:rsidP="00D551EF">
            <w:pPr>
              <w:pStyle w:val="TAL"/>
              <w:rPr>
                <w:sz w:val="16"/>
              </w:rPr>
            </w:pPr>
            <w:r>
              <w:rPr>
                <w:sz w:val="16"/>
              </w:rPr>
              <w:t>0029</w:t>
            </w:r>
          </w:p>
        </w:tc>
        <w:tc>
          <w:tcPr>
            <w:tcW w:w="567" w:type="dxa"/>
          </w:tcPr>
          <w:p w14:paraId="6162BC84" w14:textId="77777777" w:rsidR="00D551EF" w:rsidRPr="00D551EF" w:rsidRDefault="00D551EF" w:rsidP="00D551EF">
            <w:pPr>
              <w:pStyle w:val="TAL"/>
              <w:rPr>
                <w:sz w:val="16"/>
              </w:rPr>
            </w:pPr>
          </w:p>
        </w:tc>
        <w:tc>
          <w:tcPr>
            <w:tcW w:w="567" w:type="dxa"/>
          </w:tcPr>
          <w:p w14:paraId="23E70566" w14:textId="53C90908" w:rsidR="00D551EF" w:rsidRPr="00D551EF" w:rsidRDefault="00D551EF" w:rsidP="00D551EF">
            <w:pPr>
              <w:pStyle w:val="TAL"/>
              <w:rPr>
                <w:sz w:val="16"/>
              </w:rPr>
            </w:pPr>
            <w:r>
              <w:rPr>
                <w:sz w:val="16"/>
              </w:rPr>
              <w:t>F</w:t>
            </w:r>
          </w:p>
        </w:tc>
        <w:tc>
          <w:tcPr>
            <w:tcW w:w="510" w:type="dxa"/>
          </w:tcPr>
          <w:p w14:paraId="70C6CDAD" w14:textId="626C61A1" w:rsidR="00D551EF" w:rsidRPr="00D551EF" w:rsidRDefault="00D551EF" w:rsidP="00D551EF">
            <w:pPr>
              <w:pStyle w:val="TAL"/>
              <w:rPr>
                <w:sz w:val="16"/>
              </w:rPr>
            </w:pPr>
            <w:r>
              <w:rPr>
                <w:sz w:val="16"/>
              </w:rPr>
              <w:t>Rel-18</w:t>
            </w:r>
          </w:p>
        </w:tc>
        <w:tc>
          <w:tcPr>
            <w:tcW w:w="661" w:type="dxa"/>
          </w:tcPr>
          <w:p w14:paraId="15CD6BD3" w14:textId="72EA42A4" w:rsidR="00D551EF" w:rsidRPr="00D551EF" w:rsidRDefault="00D551EF" w:rsidP="00D551EF">
            <w:pPr>
              <w:pStyle w:val="TAL"/>
              <w:rPr>
                <w:sz w:val="16"/>
              </w:rPr>
            </w:pPr>
            <w:r>
              <w:rPr>
                <w:sz w:val="16"/>
              </w:rPr>
              <w:t>17.6.0</w:t>
            </w:r>
          </w:p>
        </w:tc>
        <w:tc>
          <w:tcPr>
            <w:tcW w:w="2607" w:type="dxa"/>
          </w:tcPr>
          <w:p w14:paraId="04AE2871" w14:textId="200B6FA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801EEF0" w14:textId="77777777" w:rsidTr="00D551EF">
        <w:tc>
          <w:tcPr>
            <w:tcW w:w="1133" w:type="dxa"/>
          </w:tcPr>
          <w:p w14:paraId="4B8A781C" w14:textId="5D385D34" w:rsidR="00D551EF" w:rsidRPr="00D551EF" w:rsidRDefault="00D551EF" w:rsidP="00D551EF">
            <w:pPr>
              <w:pStyle w:val="TAL"/>
              <w:rPr>
                <w:sz w:val="16"/>
              </w:rPr>
            </w:pPr>
            <w:r>
              <w:rPr>
                <w:sz w:val="16"/>
              </w:rPr>
              <w:t>C3-225751</w:t>
            </w:r>
          </w:p>
        </w:tc>
        <w:tc>
          <w:tcPr>
            <w:tcW w:w="1020" w:type="dxa"/>
          </w:tcPr>
          <w:p w14:paraId="1A2EB519" w14:textId="565C82EF" w:rsidR="00D551EF" w:rsidRPr="00D551EF" w:rsidRDefault="00D551EF" w:rsidP="00D551EF">
            <w:pPr>
              <w:pStyle w:val="TAL"/>
              <w:rPr>
                <w:sz w:val="16"/>
              </w:rPr>
            </w:pPr>
            <w:r>
              <w:rPr>
                <w:sz w:val="16"/>
              </w:rPr>
              <w:t>agreed</w:t>
            </w:r>
          </w:p>
        </w:tc>
        <w:tc>
          <w:tcPr>
            <w:tcW w:w="1020" w:type="dxa"/>
          </w:tcPr>
          <w:p w14:paraId="0CE63B47" w14:textId="3617EC02" w:rsidR="00D551EF" w:rsidRPr="00D551EF" w:rsidRDefault="00D551EF" w:rsidP="00D551EF">
            <w:pPr>
              <w:pStyle w:val="TAL"/>
              <w:rPr>
                <w:sz w:val="16"/>
              </w:rPr>
            </w:pPr>
            <w:r>
              <w:rPr>
                <w:sz w:val="16"/>
              </w:rPr>
              <w:t>approved</w:t>
            </w:r>
          </w:p>
        </w:tc>
        <w:tc>
          <w:tcPr>
            <w:tcW w:w="1133" w:type="dxa"/>
          </w:tcPr>
          <w:p w14:paraId="777CD94C" w14:textId="4EC5D2C1" w:rsidR="00D551EF" w:rsidRPr="00D551EF" w:rsidRDefault="00D551EF" w:rsidP="00D551EF">
            <w:pPr>
              <w:pStyle w:val="TAL"/>
              <w:rPr>
                <w:sz w:val="16"/>
              </w:rPr>
            </w:pPr>
            <w:r>
              <w:rPr>
                <w:sz w:val="16"/>
              </w:rPr>
              <w:t>29.537</w:t>
            </w:r>
          </w:p>
        </w:tc>
        <w:tc>
          <w:tcPr>
            <w:tcW w:w="572" w:type="dxa"/>
          </w:tcPr>
          <w:p w14:paraId="0BA935E5" w14:textId="163321A3" w:rsidR="00D551EF" w:rsidRPr="00D551EF" w:rsidRDefault="00D551EF" w:rsidP="00D551EF">
            <w:pPr>
              <w:pStyle w:val="TAL"/>
              <w:rPr>
                <w:sz w:val="16"/>
              </w:rPr>
            </w:pPr>
            <w:r>
              <w:rPr>
                <w:sz w:val="16"/>
              </w:rPr>
              <w:t>0016</w:t>
            </w:r>
          </w:p>
        </w:tc>
        <w:tc>
          <w:tcPr>
            <w:tcW w:w="567" w:type="dxa"/>
          </w:tcPr>
          <w:p w14:paraId="75853A46" w14:textId="77777777" w:rsidR="00D551EF" w:rsidRPr="00D551EF" w:rsidRDefault="00D551EF" w:rsidP="00D551EF">
            <w:pPr>
              <w:pStyle w:val="TAL"/>
              <w:rPr>
                <w:sz w:val="16"/>
              </w:rPr>
            </w:pPr>
          </w:p>
        </w:tc>
        <w:tc>
          <w:tcPr>
            <w:tcW w:w="567" w:type="dxa"/>
          </w:tcPr>
          <w:p w14:paraId="13199674" w14:textId="429E36CB" w:rsidR="00D551EF" w:rsidRPr="00D551EF" w:rsidRDefault="00D551EF" w:rsidP="00D551EF">
            <w:pPr>
              <w:pStyle w:val="TAL"/>
              <w:rPr>
                <w:sz w:val="16"/>
              </w:rPr>
            </w:pPr>
            <w:r>
              <w:rPr>
                <w:sz w:val="16"/>
              </w:rPr>
              <w:t>F</w:t>
            </w:r>
          </w:p>
        </w:tc>
        <w:tc>
          <w:tcPr>
            <w:tcW w:w="510" w:type="dxa"/>
          </w:tcPr>
          <w:p w14:paraId="57AD9FE7" w14:textId="4AA8D5A6" w:rsidR="00D551EF" w:rsidRPr="00D551EF" w:rsidRDefault="00D551EF" w:rsidP="00D551EF">
            <w:pPr>
              <w:pStyle w:val="TAL"/>
              <w:rPr>
                <w:sz w:val="16"/>
              </w:rPr>
            </w:pPr>
            <w:r>
              <w:rPr>
                <w:sz w:val="16"/>
              </w:rPr>
              <w:t>Rel-18</w:t>
            </w:r>
          </w:p>
        </w:tc>
        <w:tc>
          <w:tcPr>
            <w:tcW w:w="661" w:type="dxa"/>
          </w:tcPr>
          <w:p w14:paraId="3ADC50DD" w14:textId="4A191B38" w:rsidR="00D551EF" w:rsidRPr="00D551EF" w:rsidRDefault="00D551EF" w:rsidP="00D551EF">
            <w:pPr>
              <w:pStyle w:val="TAL"/>
              <w:rPr>
                <w:sz w:val="16"/>
              </w:rPr>
            </w:pPr>
            <w:r>
              <w:rPr>
                <w:sz w:val="16"/>
              </w:rPr>
              <w:t>17.0.0</w:t>
            </w:r>
          </w:p>
        </w:tc>
        <w:tc>
          <w:tcPr>
            <w:tcW w:w="2607" w:type="dxa"/>
          </w:tcPr>
          <w:p w14:paraId="3116F000" w14:textId="40360BF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276D5C8F" w14:textId="77777777" w:rsidTr="00D551EF">
        <w:tc>
          <w:tcPr>
            <w:tcW w:w="1133" w:type="dxa"/>
          </w:tcPr>
          <w:p w14:paraId="1BF06912" w14:textId="2984A075" w:rsidR="00D551EF" w:rsidRPr="00D551EF" w:rsidRDefault="00D551EF" w:rsidP="00D551EF">
            <w:pPr>
              <w:pStyle w:val="TAL"/>
              <w:rPr>
                <w:sz w:val="16"/>
              </w:rPr>
            </w:pPr>
            <w:r>
              <w:rPr>
                <w:sz w:val="16"/>
              </w:rPr>
              <w:t>C3-225752</w:t>
            </w:r>
          </w:p>
        </w:tc>
        <w:tc>
          <w:tcPr>
            <w:tcW w:w="1020" w:type="dxa"/>
          </w:tcPr>
          <w:p w14:paraId="70FB9A26" w14:textId="600C7F6B" w:rsidR="00D551EF" w:rsidRPr="00D551EF" w:rsidRDefault="00D551EF" w:rsidP="00D551EF">
            <w:pPr>
              <w:pStyle w:val="TAL"/>
              <w:rPr>
                <w:sz w:val="16"/>
              </w:rPr>
            </w:pPr>
            <w:r>
              <w:rPr>
                <w:sz w:val="16"/>
              </w:rPr>
              <w:t>agreed</w:t>
            </w:r>
          </w:p>
        </w:tc>
        <w:tc>
          <w:tcPr>
            <w:tcW w:w="1020" w:type="dxa"/>
          </w:tcPr>
          <w:p w14:paraId="7F558FFF" w14:textId="5A8120AF" w:rsidR="00D551EF" w:rsidRPr="00D551EF" w:rsidRDefault="00D551EF" w:rsidP="00D551EF">
            <w:pPr>
              <w:pStyle w:val="TAL"/>
              <w:rPr>
                <w:sz w:val="16"/>
              </w:rPr>
            </w:pPr>
            <w:r>
              <w:rPr>
                <w:sz w:val="16"/>
              </w:rPr>
              <w:t>approved</w:t>
            </w:r>
          </w:p>
        </w:tc>
        <w:tc>
          <w:tcPr>
            <w:tcW w:w="1133" w:type="dxa"/>
          </w:tcPr>
          <w:p w14:paraId="108234EE" w14:textId="26CFBA3C" w:rsidR="00D551EF" w:rsidRPr="00D551EF" w:rsidRDefault="00D551EF" w:rsidP="00D551EF">
            <w:pPr>
              <w:pStyle w:val="TAL"/>
              <w:rPr>
                <w:sz w:val="16"/>
              </w:rPr>
            </w:pPr>
            <w:r>
              <w:rPr>
                <w:sz w:val="16"/>
              </w:rPr>
              <w:t>29.538</w:t>
            </w:r>
          </w:p>
        </w:tc>
        <w:tc>
          <w:tcPr>
            <w:tcW w:w="572" w:type="dxa"/>
          </w:tcPr>
          <w:p w14:paraId="6E355BB6" w14:textId="0A284F6A" w:rsidR="00D551EF" w:rsidRPr="00D551EF" w:rsidRDefault="00D551EF" w:rsidP="00D551EF">
            <w:pPr>
              <w:pStyle w:val="TAL"/>
              <w:rPr>
                <w:sz w:val="16"/>
              </w:rPr>
            </w:pPr>
            <w:r>
              <w:rPr>
                <w:sz w:val="16"/>
              </w:rPr>
              <w:t>0012</w:t>
            </w:r>
          </w:p>
        </w:tc>
        <w:tc>
          <w:tcPr>
            <w:tcW w:w="567" w:type="dxa"/>
          </w:tcPr>
          <w:p w14:paraId="100C3960" w14:textId="77777777" w:rsidR="00D551EF" w:rsidRPr="00D551EF" w:rsidRDefault="00D551EF" w:rsidP="00D551EF">
            <w:pPr>
              <w:pStyle w:val="TAL"/>
              <w:rPr>
                <w:sz w:val="16"/>
              </w:rPr>
            </w:pPr>
          </w:p>
        </w:tc>
        <w:tc>
          <w:tcPr>
            <w:tcW w:w="567" w:type="dxa"/>
          </w:tcPr>
          <w:p w14:paraId="4001CCDA" w14:textId="477B5127" w:rsidR="00D551EF" w:rsidRPr="00D551EF" w:rsidRDefault="00D551EF" w:rsidP="00D551EF">
            <w:pPr>
              <w:pStyle w:val="TAL"/>
              <w:rPr>
                <w:sz w:val="16"/>
              </w:rPr>
            </w:pPr>
            <w:r>
              <w:rPr>
                <w:sz w:val="16"/>
              </w:rPr>
              <w:t>F</w:t>
            </w:r>
          </w:p>
        </w:tc>
        <w:tc>
          <w:tcPr>
            <w:tcW w:w="510" w:type="dxa"/>
          </w:tcPr>
          <w:p w14:paraId="201C8AC8" w14:textId="60E50F1F" w:rsidR="00D551EF" w:rsidRPr="00D551EF" w:rsidRDefault="00D551EF" w:rsidP="00D551EF">
            <w:pPr>
              <w:pStyle w:val="TAL"/>
              <w:rPr>
                <w:sz w:val="16"/>
              </w:rPr>
            </w:pPr>
            <w:r>
              <w:rPr>
                <w:sz w:val="16"/>
              </w:rPr>
              <w:t>Rel-18</w:t>
            </w:r>
          </w:p>
        </w:tc>
        <w:tc>
          <w:tcPr>
            <w:tcW w:w="661" w:type="dxa"/>
          </w:tcPr>
          <w:p w14:paraId="0204EE5B" w14:textId="4E81FCD1" w:rsidR="00D551EF" w:rsidRPr="00D551EF" w:rsidRDefault="00D551EF" w:rsidP="00D551EF">
            <w:pPr>
              <w:pStyle w:val="TAL"/>
              <w:rPr>
                <w:sz w:val="16"/>
              </w:rPr>
            </w:pPr>
            <w:r>
              <w:rPr>
                <w:sz w:val="16"/>
              </w:rPr>
              <w:t>17.2.0</w:t>
            </w:r>
          </w:p>
        </w:tc>
        <w:tc>
          <w:tcPr>
            <w:tcW w:w="2607" w:type="dxa"/>
          </w:tcPr>
          <w:p w14:paraId="1238C86B" w14:textId="6BCCAE9F"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1232B60" w14:textId="77777777" w:rsidTr="00D551EF">
        <w:tc>
          <w:tcPr>
            <w:tcW w:w="1133" w:type="dxa"/>
          </w:tcPr>
          <w:p w14:paraId="281D87F9" w14:textId="0D43C5EA" w:rsidR="00D551EF" w:rsidRPr="00D551EF" w:rsidRDefault="00D551EF" w:rsidP="00D551EF">
            <w:pPr>
              <w:pStyle w:val="TAL"/>
              <w:rPr>
                <w:sz w:val="16"/>
              </w:rPr>
            </w:pPr>
            <w:r>
              <w:rPr>
                <w:sz w:val="16"/>
              </w:rPr>
              <w:t>C3-225753</w:t>
            </w:r>
          </w:p>
        </w:tc>
        <w:tc>
          <w:tcPr>
            <w:tcW w:w="1020" w:type="dxa"/>
          </w:tcPr>
          <w:p w14:paraId="0FF635F9" w14:textId="7C0C52C8" w:rsidR="00D551EF" w:rsidRPr="00D551EF" w:rsidRDefault="00D551EF" w:rsidP="00D551EF">
            <w:pPr>
              <w:pStyle w:val="TAL"/>
              <w:rPr>
                <w:sz w:val="16"/>
              </w:rPr>
            </w:pPr>
            <w:r>
              <w:rPr>
                <w:sz w:val="16"/>
              </w:rPr>
              <w:t>agreed</w:t>
            </w:r>
          </w:p>
        </w:tc>
        <w:tc>
          <w:tcPr>
            <w:tcW w:w="1020" w:type="dxa"/>
          </w:tcPr>
          <w:p w14:paraId="7381551D" w14:textId="7FD0CC5F" w:rsidR="00D551EF" w:rsidRPr="00D551EF" w:rsidRDefault="00D551EF" w:rsidP="00D551EF">
            <w:pPr>
              <w:pStyle w:val="TAL"/>
              <w:rPr>
                <w:sz w:val="16"/>
              </w:rPr>
            </w:pPr>
            <w:r>
              <w:rPr>
                <w:sz w:val="16"/>
              </w:rPr>
              <w:t>approved</w:t>
            </w:r>
          </w:p>
        </w:tc>
        <w:tc>
          <w:tcPr>
            <w:tcW w:w="1133" w:type="dxa"/>
          </w:tcPr>
          <w:p w14:paraId="43AB3A90" w14:textId="083D5353" w:rsidR="00D551EF" w:rsidRPr="00D551EF" w:rsidRDefault="00D551EF" w:rsidP="00D551EF">
            <w:pPr>
              <w:pStyle w:val="TAL"/>
              <w:rPr>
                <w:sz w:val="16"/>
              </w:rPr>
            </w:pPr>
            <w:r>
              <w:rPr>
                <w:sz w:val="16"/>
              </w:rPr>
              <w:t>29.549</w:t>
            </w:r>
          </w:p>
        </w:tc>
        <w:tc>
          <w:tcPr>
            <w:tcW w:w="572" w:type="dxa"/>
          </w:tcPr>
          <w:p w14:paraId="1AF27810" w14:textId="33B23F8A" w:rsidR="00D551EF" w:rsidRPr="00D551EF" w:rsidRDefault="00D551EF" w:rsidP="00D551EF">
            <w:pPr>
              <w:pStyle w:val="TAL"/>
              <w:rPr>
                <w:sz w:val="16"/>
              </w:rPr>
            </w:pPr>
            <w:r>
              <w:rPr>
                <w:sz w:val="16"/>
              </w:rPr>
              <w:t>0127</w:t>
            </w:r>
          </w:p>
        </w:tc>
        <w:tc>
          <w:tcPr>
            <w:tcW w:w="567" w:type="dxa"/>
          </w:tcPr>
          <w:p w14:paraId="62F4B7CE" w14:textId="77777777" w:rsidR="00D551EF" w:rsidRPr="00D551EF" w:rsidRDefault="00D551EF" w:rsidP="00D551EF">
            <w:pPr>
              <w:pStyle w:val="TAL"/>
              <w:rPr>
                <w:sz w:val="16"/>
              </w:rPr>
            </w:pPr>
          </w:p>
        </w:tc>
        <w:tc>
          <w:tcPr>
            <w:tcW w:w="567" w:type="dxa"/>
          </w:tcPr>
          <w:p w14:paraId="613C4A4D" w14:textId="583C674D" w:rsidR="00D551EF" w:rsidRPr="00D551EF" w:rsidRDefault="00D551EF" w:rsidP="00D551EF">
            <w:pPr>
              <w:pStyle w:val="TAL"/>
              <w:rPr>
                <w:sz w:val="16"/>
              </w:rPr>
            </w:pPr>
            <w:r>
              <w:rPr>
                <w:sz w:val="16"/>
              </w:rPr>
              <w:t>F</w:t>
            </w:r>
          </w:p>
        </w:tc>
        <w:tc>
          <w:tcPr>
            <w:tcW w:w="510" w:type="dxa"/>
          </w:tcPr>
          <w:p w14:paraId="60FB5E76" w14:textId="2053CA78" w:rsidR="00D551EF" w:rsidRPr="00D551EF" w:rsidRDefault="00D551EF" w:rsidP="00D551EF">
            <w:pPr>
              <w:pStyle w:val="TAL"/>
              <w:rPr>
                <w:sz w:val="16"/>
              </w:rPr>
            </w:pPr>
            <w:r>
              <w:rPr>
                <w:sz w:val="16"/>
              </w:rPr>
              <w:t>Rel-18</w:t>
            </w:r>
          </w:p>
        </w:tc>
        <w:tc>
          <w:tcPr>
            <w:tcW w:w="661" w:type="dxa"/>
          </w:tcPr>
          <w:p w14:paraId="2663C3B0" w14:textId="498B1ABC" w:rsidR="00D551EF" w:rsidRPr="00D551EF" w:rsidRDefault="00D551EF" w:rsidP="00D551EF">
            <w:pPr>
              <w:pStyle w:val="TAL"/>
              <w:rPr>
                <w:sz w:val="16"/>
              </w:rPr>
            </w:pPr>
            <w:r>
              <w:rPr>
                <w:sz w:val="16"/>
              </w:rPr>
              <w:t>17.6.0</w:t>
            </w:r>
          </w:p>
        </w:tc>
        <w:tc>
          <w:tcPr>
            <w:tcW w:w="2607" w:type="dxa"/>
          </w:tcPr>
          <w:p w14:paraId="5C570337" w14:textId="788D8086"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973DDB8" w14:textId="77777777" w:rsidTr="00D551EF">
        <w:tc>
          <w:tcPr>
            <w:tcW w:w="1133" w:type="dxa"/>
          </w:tcPr>
          <w:p w14:paraId="0F9A06FD" w14:textId="7D0DAE90" w:rsidR="00D551EF" w:rsidRPr="00D551EF" w:rsidRDefault="00D551EF" w:rsidP="00D551EF">
            <w:pPr>
              <w:pStyle w:val="TAL"/>
              <w:rPr>
                <w:sz w:val="16"/>
              </w:rPr>
            </w:pPr>
            <w:r>
              <w:rPr>
                <w:sz w:val="16"/>
              </w:rPr>
              <w:t>C3-225754</w:t>
            </w:r>
          </w:p>
        </w:tc>
        <w:tc>
          <w:tcPr>
            <w:tcW w:w="1020" w:type="dxa"/>
          </w:tcPr>
          <w:p w14:paraId="230ACEC2" w14:textId="10EEB889" w:rsidR="00D551EF" w:rsidRPr="00D551EF" w:rsidRDefault="00D551EF" w:rsidP="00D551EF">
            <w:pPr>
              <w:pStyle w:val="TAL"/>
              <w:rPr>
                <w:sz w:val="16"/>
              </w:rPr>
            </w:pPr>
            <w:r>
              <w:rPr>
                <w:sz w:val="16"/>
              </w:rPr>
              <w:t>agreed</w:t>
            </w:r>
          </w:p>
        </w:tc>
        <w:tc>
          <w:tcPr>
            <w:tcW w:w="1020" w:type="dxa"/>
          </w:tcPr>
          <w:p w14:paraId="70AAC0D0" w14:textId="312A1ABD" w:rsidR="00D551EF" w:rsidRPr="00D551EF" w:rsidRDefault="00D551EF" w:rsidP="00D551EF">
            <w:pPr>
              <w:pStyle w:val="TAL"/>
              <w:rPr>
                <w:sz w:val="16"/>
              </w:rPr>
            </w:pPr>
            <w:r>
              <w:rPr>
                <w:sz w:val="16"/>
              </w:rPr>
              <w:t>approved</w:t>
            </w:r>
          </w:p>
        </w:tc>
        <w:tc>
          <w:tcPr>
            <w:tcW w:w="1133" w:type="dxa"/>
          </w:tcPr>
          <w:p w14:paraId="61B3F1AF" w14:textId="37509CA0" w:rsidR="00D551EF" w:rsidRPr="00D551EF" w:rsidRDefault="00D551EF" w:rsidP="00D551EF">
            <w:pPr>
              <w:pStyle w:val="TAL"/>
              <w:rPr>
                <w:sz w:val="16"/>
              </w:rPr>
            </w:pPr>
            <w:r>
              <w:rPr>
                <w:sz w:val="16"/>
              </w:rPr>
              <w:t>29.551</w:t>
            </w:r>
          </w:p>
        </w:tc>
        <w:tc>
          <w:tcPr>
            <w:tcW w:w="572" w:type="dxa"/>
          </w:tcPr>
          <w:p w14:paraId="4F4BA5CF" w14:textId="2A958968" w:rsidR="00D551EF" w:rsidRPr="00D551EF" w:rsidRDefault="00D551EF" w:rsidP="00D551EF">
            <w:pPr>
              <w:pStyle w:val="TAL"/>
              <w:rPr>
                <w:sz w:val="16"/>
              </w:rPr>
            </w:pPr>
            <w:r>
              <w:rPr>
                <w:sz w:val="16"/>
              </w:rPr>
              <w:t>0112</w:t>
            </w:r>
          </w:p>
        </w:tc>
        <w:tc>
          <w:tcPr>
            <w:tcW w:w="567" w:type="dxa"/>
          </w:tcPr>
          <w:p w14:paraId="2424CADF" w14:textId="77777777" w:rsidR="00D551EF" w:rsidRPr="00D551EF" w:rsidRDefault="00D551EF" w:rsidP="00D551EF">
            <w:pPr>
              <w:pStyle w:val="TAL"/>
              <w:rPr>
                <w:sz w:val="16"/>
              </w:rPr>
            </w:pPr>
          </w:p>
        </w:tc>
        <w:tc>
          <w:tcPr>
            <w:tcW w:w="567" w:type="dxa"/>
          </w:tcPr>
          <w:p w14:paraId="32878A3B" w14:textId="45C5281B" w:rsidR="00D551EF" w:rsidRPr="00D551EF" w:rsidRDefault="00D551EF" w:rsidP="00D551EF">
            <w:pPr>
              <w:pStyle w:val="TAL"/>
              <w:rPr>
                <w:sz w:val="16"/>
              </w:rPr>
            </w:pPr>
            <w:r>
              <w:rPr>
                <w:sz w:val="16"/>
              </w:rPr>
              <w:t>F</w:t>
            </w:r>
          </w:p>
        </w:tc>
        <w:tc>
          <w:tcPr>
            <w:tcW w:w="510" w:type="dxa"/>
          </w:tcPr>
          <w:p w14:paraId="14CEBC46" w14:textId="37A07F08" w:rsidR="00D551EF" w:rsidRPr="00D551EF" w:rsidRDefault="00D551EF" w:rsidP="00D551EF">
            <w:pPr>
              <w:pStyle w:val="TAL"/>
              <w:rPr>
                <w:sz w:val="16"/>
              </w:rPr>
            </w:pPr>
            <w:r>
              <w:rPr>
                <w:sz w:val="16"/>
              </w:rPr>
              <w:t>Rel-18</w:t>
            </w:r>
          </w:p>
        </w:tc>
        <w:tc>
          <w:tcPr>
            <w:tcW w:w="661" w:type="dxa"/>
          </w:tcPr>
          <w:p w14:paraId="5A197DCE" w14:textId="23362CFA" w:rsidR="00D551EF" w:rsidRPr="00D551EF" w:rsidRDefault="00D551EF" w:rsidP="00D551EF">
            <w:pPr>
              <w:pStyle w:val="TAL"/>
              <w:rPr>
                <w:sz w:val="16"/>
              </w:rPr>
            </w:pPr>
            <w:r>
              <w:rPr>
                <w:sz w:val="16"/>
              </w:rPr>
              <w:t>17.8.0</w:t>
            </w:r>
          </w:p>
        </w:tc>
        <w:tc>
          <w:tcPr>
            <w:tcW w:w="2607" w:type="dxa"/>
          </w:tcPr>
          <w:p w14:paraId="1EFC2067" w14:textId="706828D7"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7BF7F887" w14:textId="77777777" w:rsidR="00D551EF" w:rsidRDefault="00D551EF" w:rsidP="00D551EF"/>
    <w:p w14:paraId="5B241C4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5D99C71" w14:textId="43E9CF8D" w:rsidR="00D551EF" w:rsidRDefault="00D551EF" w:rsidP="00D551EF">
      <w:pPr>
        <w:rPr>
          <w:rFonts w:ascii="Arial" w:hAnsi="Arial" w:cs="Arial"/>
          <w:b/>
          <w:sz w:val="24"/>
        </w:rPr>
      </w:pPr>
      <w:r>
        <w:rPr>
          <w:rFonts w:ascii="Arial" w:hAnsi="Arial" w:cs="Arial"/>
          <w:b/>
          <w:color w:val="0000FF"/>
          <w:sz w:val="24"/>
        </w:rPr>
        <w:t>CP-223190</w:t>
      </w:r>
      <w:r>
        <w:rPr>
          <w:rFonts w:ascii="Arial" w:hAnsi="Arial" w:cs="Arial"/>
          <w:b/>
          <w:color w:val="0000FF"/>
          <w:sz w:val="24"/>
        </w:rPr>
        <w:tab/>
      </w:r>
      <w:r>
        <w:rPr>
          <w:rFonts w:ascii="Arial" w:hAnsi="Arial" w:cs="Arial"/>
          <w:b/>
          <w:sz w:val="24"/>
        </w:rPr>
        <w:t>CR pack on OpenAPI version updates in Rel-18 - Pack 2/2</w:t>
      </w:r>
    </w:p>
    <w:p w14:paraId="5A20CFC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D87FA7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44CAAF8E" w14:textId="77777777" w:rsidTr="00D551EF">
        <w:tc>
          <w:tcPr>
            <w:tcW w:w="1133" w:type="dxa"/>
          </w:tcPr>
          <w:p w14:paraId="28E3ADC0" w14:textId="2EBDBF37" w:rsidR="00D551EF" w:rsidRDefault="00D551EF" w:rsidP="00D551EF">
            <w:pPr>
              <w:pStyle w:val="TAH"/>
            </w:pPr>
            <w:r>
              <w:lastRenderedPageBreak/>
              <w:t>WG TDoc</w:t>
            </w:r>
          </w:p>
        </w:tc>
        <w:tc>
          <w:tcPr>
            <w:tcW w:w="1020" w:type="dxa"/>
          </w:tcPr>
          <w:p w14:paraId="418D693B" w14:textId="405D78A6" w:rsidR="00D551EF" w:rsidRDefault="00D551EF" w:rsidP="00D551EF">
            <w:pPr>
              <w:pStyle w:val="TAH"/>
            </w:pPr>
            <w:r>
              <w:t xml:space="preserve">WG </w:t>
            </w:r>
            <w:proofErr w:type="spellStart"/>
            <w:r>
              <w:t>decisn</w:t>
            </w:r>
            <w:proofErr w:type="spellEnd"/>
          </w:p>
        </w:tc>
        <w:tc>
          <w:tcPr>
            <w:tcW w:w="1020" w:type="dxa"/>
          </w:tcPr>
          <w:p w14:paraId="690AC509" w14:textId="5CEA3FB6" w:rsidR="00D551EF" w:rsidRDefault="00D551EF" w:rsidP="00D551EF">
            <w:pPr>
              <w:pStyle w:val="TAH"/>
            </w:pPr>
            <w:r>
              <w:t xml:space="preserve">TSG </w:t>
            </w:r>
            <w:proofErr w:type="spellStart"/>
            <w:r>
              <w:t>decisn</w:t>
            </w:r>
            <w:proofErr w:type="spellEnd"/>
          </w:p>
        </w:tc>
        <w:tc>
          <w:tcPr>
            <w:tcW w:w="1133" w:type="dxa"/>
          </w:tcPr>
          <w:p w14:paraId="5D35EAD8" w14:textId="219B06EE" w:rsidR="00D551EF" w:rsidRDefault="00D551EF" w:rsidP="00D551EF">
            <w:pPr>
              <w:pStyle w:val="TAH"/>
            </w:pPr>
            <w:r>
              <w:t>Spec</w:t>
            </w:r>
          </w:p>
        </w:tc>
        <w:tc>
          <w:tcPr>
            <w:tcW w:w="572" w:type="dxa"/>
          </w:tcPr>
          <w:p w14:paraId="787F54FB" w14:textId="53659BD2" w:rsidR="00D551EF" w:rsidRDefault="00D551EF" w:rsidP="00D551EF">
            <w:pPr>
              <w:pStyle w:val="TAH"/>
            </w:pPr>
            <w:r>
              <w:t>CR</w:t>
            </w:r>
          </w:p>
        </w:tc>
        <w:tc>
          <w:tcPr>
            <w:tcW w:w="567" w:type="dxa"/>
          </w:tcPr>
          <w:p w14:paraId="47EC0C55" w14:textId="7C17AC70" w:rsidR="00D551EF" w:rsidRDefault="00D551EF" w:rsidP="00D551EF">
            <w:pPr>
              <w:pStyle w:val="TAH"/>
            </w:pPr>
            <w:r>
              <w:t>rev</w:t>
            </w:r>
          </w:p>
        </w:tc>
        <w:tc>
          <w:tcPr>
            <w:tcW w:w="567" w:type="dxa"/>
          </w:tcPr>
          <w:p w14:paraId="45A1E921" w14:textId="333F4D22" w:rsidR="00D551EF" w:rsidRDefault="00D551EF" w:rsidP="00D551EF">
            <w:pPr>
              <w:pStyle w:val="TAH"/>
            </w:pPr>
            <w:r>
              <w:t>cat</w:t>
            </w:r>
          </w:p>
        </w:tc>
        <w:tc>
          <w:tcPr>
            <w:tcW w:w="510" w:type="dxa"/>
          </w:tcPr>
          <w:p w14:paraId="6F795F11" w14:textId="1E7EE25A" w:rsidR="00D551EF" w:rsidRDefault="00D551EF" w:rsidP="00D551EF">
            <w:pPr>
              <w:pStyle w:val="TAH"/>
            </w:pPr>
            <w:proofErr w:type="spellStart"/>
            <w:r>
              <w:t>Rel</w:t>
            </w:r>
            <w:proofErr w:type="spellEnd"/>
          </w:p>
        </w:tc>
        <w:tc>
          <w:tcPr>
            <w:tcW w:w="661" w:type="dxa"/>
          </w:tcPr>
          <w:p w14:paraId="1E410557" w14:textId="04BE57B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F769F51" w14:textId="15389440" w:rsidR="00D551EF" w:rsidRDefault="00D551EF" w:rsidP="00D551EF">
            <w:pPr>
              <w:pStyle w:val="TAH"/>
            </w:pPr>
            <w:r>
              <w:t>Title</w:t>
            </w:r>
          </w:p>
        </w:tc>
      </w:tr>
      <w:tr w:rsidR="00D551EF" w14:paraId="0B25C1BB" w14:textId="77777777" w:rsidTr="00D551EF">
        <w:tc>
          <w:tcPr>
            <w:tcW w:w="1133" w:type="dxa"/>
          </w:tcPr>
          <w:p w14:paraId="520BA394" w14:textId="4285CD7E" w:rsidR="00D551EF" w:rsidRPr="00D551EF" w:rsidRDefault="00D551EF" w:rsidP="00D551EF">
            <w:pPr>
              <w:pStyle w:val="TAL"/>
              <w:rPr>
                <w:sz w:val="16"/>
              </w:rPr>
            </w:pPr>
            <w:r>
              <w:rPr>
                <w:sz w:val="16"/>
              </w:rPr>
              <w:t>C3-225755</w:t>
            </w:r>
          </w:p>
        </w:tc>
        <w:tc>
          <w:tcPr>
            <w:tcW w:w="1020" w:type="dxa"/>
          </w:tcPr>
          <w:p w14:paraId="238F5589" w14:textId="22293B35" w:rsidR="00D551EF" w:rsidRPr="00D551EF" w:rsidRDefault="00D551EF" w:rsidP="00D551EF">
            <w:pPr>
              <w:pStyle w:val="TAL"/>
              <w:rPr>
                <w:sz w:val="16"/>
              </w:rPr>
            </w:pPr>
            <w:r>
              <w:rPr>
                <w:sz w:val="16"/>
              </w:rPr>
              <w:t>agreed</w:t>
            </w:r>
          </w:p>
        </w:tc>
        <w:tc>
          <w:tcPr>
            <w:tcW w:w="1020" w:type="dxa"/>
          </w:tcPr>
          <w:p w14:paraId="4CD12A68" w14:textId="22D13154" w:rsidR="00D551EF" w:rsidRPr="00D551EF" w:rsidRDefault="00D551EF" w:rsidP="00D551EF">
            <w:pPr>
              <w:pStyle w:val="TAL"/>
              <w:rPr>
                <w:sz w:val="16"/>
              </w:rPr>
            </w:pPr>
            <w:r>
              <w:rPr>
                <w:sz w:val="16"/>
              </w:rPr>
              <w:t>approved</w:t>
            </w:r>
          </w:p>
        </w:tc>
        <w:tc>
          <w:tcPr>
            <w:tcW w:w="1133" w:type="dxa"/>
          </w:tcPr>
          <w:p w14:paraId="0F54B61F" w14:textId="4E5E2B85" w:rsidR="00D551EF" w:rsidRPr="00D551EF" w:rsidRDefault="00D551EF" w:rsidP="00D551EF">
            <w:pPr>
              <w:pStyle w:val="TAL"/>
              <w:rPr>
                <w:sz w:val="16"/>
              </w:rPr>
            </w:pPr>
            <w:r>
              <w:rPr>
                <w:sz w:val="16"/>
              </w:rPr>
              <w:t>29.554</w:t>
            </w:r>
          </w:p>
        </w:tc>
        <w:tc>
          <w:tcPr>
            <w:tcW w:w="572" w:type="dxa"/>
          </w:tcPr>
          <w:p w14:paraId="3FDB6AAD" w14:textId="0DB87C83" w:rsidR="00D551EF" w:rsidRPr="00D551EF" w:rsidRDefault="00D551EF" w:rsidP="00D551EF">
            <w:pPr>
              <w:pStyle w:val="TAL"/>
              <w:rPr>
                <w:sz w:val="16"/>
              </w:rPr>
            </w:pPr>
            <w:r>
              <w:rPr>
                <w:sz w:val="16"/>
              </w:rPr>
              <w:t>0080</w:t>
            </w:r>
          </w:p>
        </w:tc>
        <w:tc>
          <w:tcPr>
            <w:tcW w:w="567" w:type="dxa"/>
          </w:tcPr>
          <w:p w14:paraId="5F983727" w14:textId="77777777" w:rsidR="00D551EF" w:rsidRPr="00D551EF" w:rsidRDefault="00D551EF" w:rsidP="00D551EF">
            <w:pPr>
              <w:pStyle w:val="TAL"/>
              <w:rPr>
                <w:sz w:val="16"/>
              </w:rPr>
            </w:pPr>
          </w:p>
        </w:tc>
        <w:tc>
          <w:tcPr>
            <w:tcW w:w="567" w:type="dxa"/>
          </w:tcPr>
          <w:p w14:paraId="6D88B7DE" w14:textId="798D7658" w:rsidR="00D551EF" w:rsidRPr="00D551EF" w:rsidRDefault="00D551EF" w:rsidP="00D551EF">
            <w:pPr>
              <w:pStyle w:val="TAL"/>
              <w:rPr>
                <w:sz w:val="16"/>
              </w:rPr>
            </w:pPr>
            <w:r>
              <w:rPr>
                <w:sz w:val="16"/>
              </w:rPr>
              <w:t>F</w:t>
            </w:r>
          </w:p>
        </w:tc>
        <w:tc>
          <w:tcPr>
            <w:tcW w:w="510" w:type="dxa"/>
          </w:tcPr>
          <w:p w14:paraId="3102C4A6" w14:textId="4301F61F" w:rsidR="00D551EF" w:rsidRPr="00D551EF" w:rsidRDefault="00D551EF" w:rsidP="00D551EF">
            <w:pPr>
              <w:pStyle w:val="TAL"/>
              <w:rPr>
                <w:sz w:val="16"/>
              </w:rPr>
            </w:pPr>
            <w:r>
              <w:rPr>
                <w:sz w:val="16"/>
              </w:rPr>
              <w:t>Rel-18</w:t>
            </w:r>
          </w:p>
        </w:tc>
        <w:tc>
          <w:tcPr>
            <w:tcW w:w="661" w:type="dxa"/>
          </w:tcPr>
          <w:p w14:paraId="523ED7AA" w14:textId="3D4BC952" w:rsidR="00D551EF" w:rsidRPr="00D551EF" w:rsidRDefault="00D551EF" w:rsidP="00D551EF">
            <w:pPr>
              <w:pStyle w:val="TAL"/>
              <w:rPr>
                <w:sz w:val="16"/>
              </w:rPr>
            </w:pPr>
            <w:r>
              <w:rPr>
                <w:sz w:val="16"/>
              </w:rPr>
              <w:t>17.4.0</w:t>
            </w:r>
          </w:p>
        </w:tc>
        <w:tc>
          <w:tcPr>
            <w:tcW w:w="2607" w:type="dxa"/>
          </w:tcPr>
          <w:p w14:paraId="4FE479E9" w14:textId="1F772243"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464FE63" w14:textId="77777777" w:rsidTr="00D551EF">
        <w:tc>
          <w:tcPr>
            <w:tcW w:w="1133" w:type="dxa"/>
          </w:tcPr>
          <w:p w14:paraId="04F984B4" w14:textId="017FDDFB" w:rsidR="00D551EF" w:rsidRPr="00D551EF" w:rsidRDefault="00D551EF" w:rsidP="00D551EF">
            <w:pPr>
              <w:pStyle w:val="TAL"/>
              <w:rPr>
                <w:sz w:val="16"/>
              </w:rPr>
            </w:pPr>
            <w:r>
              <w:rPr>
                <w:sz w:val="16"/>
              </w:rPr>
              <w:t>C3-225757</w:t>
            </w:r>
          </w:p>
        </w:tc>
        <w:tc>
          <w:tcPr>
            <w:tcW w:w="1020" w:type="dxa"/>
          </w:tcPr>
          <w:p w14:paraId="7364A1B0" w14:textId="21739AA3" w:rsidR="00D551EF" w:rsidRPr="00D551EF" w:rsidRDefault="00D551EF" w:rsidP="00D551EF">
            <w:pPr>
              <w:pStyle w:val="TAL"/>
              <w:rPr>
                <w:sz w:val="16"/>
              </w:rPr>
            </w:pPr>
            <w:r>
              <w:rPr>
                <w:sz w:val="16"/>
              </w:rPr>
              <w:t>agreed</w:t>
            </w:r>
          </w:p>
        </w:tc>
        <w:tc>
          <w:tcPr>
            <w:tcW w:w="1020" w:type="dxa"/>
          </w:tcPr>
          <w:p w14:paraId="769BD4E5" w14:textId="6B001862" w:rsidR="00D551EF" w:rsidRPr="00D551EF" w:rsidRDefault="00D551EF" w:rsidP="00D551EF">
            <w:pPr>
              <w:pStyle w:val="TAL"/>
              <w:rPr>
                <w:sz w:val="16"/>
              </w:rPr>
            </w:pPr>
            <w:r>
              <w:rPr>
                <w:sz w:val="16"/>
              </w:rPr>
              <w:t>approved</w:t>
            </w:r>
          </w:p>
        </w:tc>
        <w:tc>
          <w:tcPr>
            <w:tcW w:w="1133" w:type="dxa"/>
          </w:tcPr>
          <w:p w14:paraId="53434E0D" w14:textId="7DB463A4" w:rsidR="00D551EF" w:rsidRPr="00D551EF" w:rsidRDefault="00D551EF" w:rsidP="00D551EF">
            <w:pPr>
              <w:pStyle w:val="TAL"/>
              <w:rPr>
                <w:sz w:val="16"/>
              </w:rPr>
            </w:pPr>
            <w:r>
              <w:rPr>
                <w:sz w:val="16"/>
              </w:rPr>
              <w:t>29.557</w:t>
            </w:r>
          </w:p>
        </w:tc>
        <w:tc>
          <w:tcPr>
            <w:tcW w:w="572" w:type="dxa"/>
          </w:tcPr>
          <w:p w14:paraId="5816221C" w14:textId="0C5F92BA" w:rsidR="00D551EF" w:rsidRPr="00D551EF" w:rsidRDefault="00D551EF" w:rsidP="00D551EF">
            <w:pPr>
              <w:pStyle w:val="TAL"/>
              <w:rPr>
                <w:sz w:val="16"/>
              </w:rPr>
            </w:pPr>
            <w:r>
              <w:rPr>
                <w:sz w:val="16"/>
              </w:rPr>
              <w:t>0018</w:t>
            </w:r>
          </w:p>
        </w:tc>
        <w:tc>
          <w:tcPr>
            <w:tcW w:w="567" w:type="dxa"/>
          </w:tcPr>
          <w:p w14:paraId="642780C2" w14:textId="77777777" w:rsidR="00D551EF" w:rsidRPr="00D551EF" w:rsidRDefault="00D551EF" w:rsidP="00D551EF">
            <w:pPr>
              <w:pStyle w:val="TAL"/>
              <w:rPr>
                <w:sz w:val="16"/>
              </w:rPr>
            </w:pPr>
          </w:p>
        </w:tc>
        <w:tc>
          <w:tcPr>
            <w:tcW w:w="567" w:type="dxa"/>
          </w:tcPr>
          <w:p w14:paraId="5A838497" w14:textId="498C9EB2" w:rsidR="00D551EF" w:rsidRPr="00D551EF" w:rsidRDefault="00D551EF" w:rsidP="00D551EF">
            <w:pPr>
              <w:pStyle w:val="TAL"/>
              <w:rPr>
                <w:sz w:val="16"/>
              </w:rPr>
            </w:pPr>
            <w:r>
              <w:rPr>
                <w:sz w:val="16"/>
              </w:rPr>
              <w:t>F</w:t>
            </w:r>
          </w:p>
        </w:tc>
        <w:tc>
          <w:tcPr>
            <w:tcW w:w="510" w:type="dxa"/>
          </w:tcPr>
          <w:p w14:paraId="02828733" w14:textId="32B0E430" w:rsidR="00D551EF" w:rsidRPr="00D551EF" w:rsidRDefault="00D551EF" w:rsidP="00D551EF">
            <w:pPr>
              <w:pStyle w:val="TAL"/>
              <w:rPr>
                <w:sz w:val="16"/>
              </w:rPr>
            </w:pPr>
            <w:r>
              <w:rPr>
                <w:sz w:val="16"/>
              </w:rPr>
              <w:t>Rel-18</w:t>
            </w:r>
          </w:p>
        </w:tc>
        <w:tc>
          <w:tcPr>
            <w:tcW w:w="661" w:type="dxa"/>
          </w:tcPr>
          <w:p w14:paraId="64896A0B" w14:textId="472ED0E4" w:rsidR="00D551EF" w:rsidRPr="00D551EF" w:rsidRDefault="00D551EF" w:rsidP="00D551EF">
            <w:pPr>
              <w:pStyle w:val="TAL"/>
              <w:rPr>
                <w:sz w:val="16"/>
              </w:rPr>
            </w:pPr>
            <w:r>
              <w:rPr>
                <w:sz w:val="16"/>
              </w:rPr>
              <w:t>17.2.0</w:t>
            </w:r>
          </w:p>
        </w:tc>
        <w:tc>
          <w:tcPr>
            <w:tcW w:w="2607" w:type="dxa"/>
          </w:tcPr>
          <w:p w14:paraId="06B622E2" w14:textId="6A10914B"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6A4AF313" w14:textId="77777777" w:rsidTr="00D551EF">
        <w:tc>
          <w:tcPr>
            <w:tcW w:w="1133" w:type="dxa"/>
          </w:tcPr>
          <w:p w14:paraId="3391C5CA" w14:textId="585C1670" w:rsidR="00D551EF" w:rsidRPr="00D551EF" w:rsidRDefault="00D551EF" w:rsidP="00D551EF">
            <w:pPr>
              <w:pStyle w:val="TAL"/>
              <w:rPr>
                <w:sz w:val="16"/>
              </w:rPr>
            </w:pPr>
            <w:r>
              <w:rPr>
                <w:sz w:val="16"/>
              </w:rPr>
              <w:t>C3-225759</w:t>
            </w:r>
          </w:p>
        </w:tc>
        <w:tc>
          <w:tcPr>
            <w:tcW w:w="1020" w:type="dxa"/>
          </w:tcPr>
          <w:p w14:paraId="7A5DAA26" w14:textId="5FD5AE29" w:rsidR="00D551EF" w:rsidRPr="00D551EF" w:rsidRDefault="00D551EF" w:rsidP="00D551EF">
            <w:pPr>
              <w:pStyle w:val="TAL"/>
              <w:rPr>
                <w:sz w:val="16"/>
              </w:rPr>
            </w:pPr>
            <w:r>
              <w:rPr>
                <w:sz w:val="16"/>
              </w:rPr>
              <w:t>agreed</w:t>
            </w:r>
          </w:p>
        </w:tc>
        <w:tc>
          <w:tcPr>
            <w:tcW w:w="1020" w:type="dxa"/>
          </w:tcPr>
          <w:p w14:paraId="765576DA" w14:textId="2387552E" w:rsidR="00D551EF" w:rsidRPr="00D551EF" w:rsidRDefault="00D551EF" w:rsidP="00D551EF">
            <w:pPr>
              <w:pStyle w:val="TAL"/>
              <w:rPr>
                <w:sz w:val="16"/>
              </w:rPr>
            </w:pPr>
            <w:r>
              <w:rPr>
                <w:sz w:val="16"/>
              </w:rPr>
              <w:t>approved</w:t>
            </w:r>
          </w:p>
        </w:tc>
        <w:tc>
          <w:tcPr>
            <w:tcW w:w="1133" w:type="dxa"/>
          </w:tcPr>
          <w:p w14:paraId="47BD7D8F" w14:textId="19DB89F9" w:rsidR="00D551EF" w:rsidRPr="00D551EF" w:rsidRDefault="00D551EF" w:rsidP="00D551EF">
            <w:pPr>
              <w:pStyle w:val="TAL"/>
              <w:rPr>
                <w:sz w:val="16"/>
              </w:rPr>
            </w:pPr>
            <w:r>
              <w:rPr>
                <w:sz w:val="16"/>
              </w:rPr>
              <w:t>29.558</w:t>
            </w:r>
          </w:p>
        </w:tc>
        <w:tc>
          <w:tcPr>
            <w:tcW w:w="572" w:type="dxa"/>
          </w:tcPr>
          <w:p w14:paraId="4B86B43C" w14:textId="1648DB25" w:rsidR="00D551EF" w:rsidRPr="00D551EF" w:rsidRDefault="00D551EF" w:rsidP="00D551EF">
            <w:pPr>
              <w:pStyle w:val="TAL"/>
              <w:rPr>
                <w:sz w:val="16"/>
              </w:rPr>
            </w:pPr>
            <w:r>
              <w:rPr>
                <w:sz w:val="16"/>
              </w:rPr>
              <w:t>0051</w:t>
            </w:r>
          </w:p>
        </w:tc>
        <w:tc>
          <w:tcPr>
            <w:tcW w:w="567" w:type="dxa"/>
          </w:tcPr>
          <w:p w14:paraId="09BD411C" w14:textId="77777777" w:rsidR="00D551EF" w:rsidRPr="00D551EF" w:rsidRDefault="00D551EF" w:rsidP="00D551EF">
            <w:pPr>
              <w:pStyle w:val="TAL"/>
              <w:rPr>
                <w:sz w:val="16"/>
              </w:rPr>
            </w:pPr>
          </w:p>
        </w:tc>
        <w:tc>
          <w:tcPr>
            <w:tcW w:w="567" w:type="dxa"/>
          </w:tcPr>
          <w:p w14:paraId="3C778472" w14:textId="040BCB13" w:rsidR="00D551EF" w:rsidRPr="00D551EF" w:rsidRDefault="00D551EF" w:rsidP="00D551EF">
            <w:pPr>
              <w:pStyle w:val="TAL"/>
              <w:rPr>
                <w:sz w:val="16"/>
              </w:rPr>
            </w:pPr>
            <w:r>
              <w:rPr>
                <w:sz w:val="16"/>
              </w:rPr>
              <w:t>F</w:t>
            </w:r>
          </w:p>
        </w:tc>
        <w:tc>
          <w:tcPr>
            <w:tcW w:w="510" w:type="dxa"/>
          </w:tcPr>
          <w:p w14:paraId="5020E8DF" w14:textId="537A46F5" w:rsidR="00D551EF" w:rsidRPr="00D551EF" w:rsidRDefault="00D551EF" w:rsidP="00D551EF">
            <w:pPr>
              <w:pStyle w:val="TAL"/>
              <w:rPr>
                <w:sz w:val="16"/>
              </w:rPr>
            </w:pPr>
            <w:r>
              <w:rPr>
                <w:sz w:val="16"/>
              </w:rPr>
              <w:t>Rel-18</w:t>
            </w:r>
          </w:p>
        </w:tc>
        <w:tc>
          <w:tcPr>
            <w:tcW w:w="661" w:type="dxa"/>
          </w:tcPr>
          <w:p w14:paraId="19929C97" w14:textId="1501018B" w:rsidR="00D551EF" w:rsidRPr="00D551EF" w:rsidRDefault="00D551EF" w:rsidP="00D551EF">
            <w:pPr>
              <w:pStyle w:val="TAL"/>
              <w:rPr>
                <w:sz w:val="16"/>
              </w:rPr>
            </w:pPr>
            <w:r>
              <w:rPr>
                <w:sz w:val="16"/>
              </w:rPr>
              <w:t>17.1.0</w:t>
            </w:r>
          </w:p>
        </w:tc>
        <w:tc>
          <w:tcPr>
            <w:tcW w:w="2607" w:type="dxa"/>
          </w:tcPr>
          <w:p w14:paraId="288DFDB6" w14:textId="62A4F17C"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186E2B8" w14:textId="77777777" w:rsidTr="00D551EF">
        <w:tc>
          <w:tcPr>
            <w:tcW w:w="1133" w:type="dxa"/>
          </w:tcPr>
          <w:p w14:paraId="32F6F287" w14:textId="3EB49E5C" w:rsidR="00D551EF" w:rsidRPr="00D551EF" w:rsidRDefault="00D551EF" w:rsidP="00D551EF">
            <w:pPr>
              <w:pStyle w:val="TAL"/>
              <w:rPr>
                <w:sz w:val="16"/>
              </w:rPr>
            </w:pPr>
            <w:r>
              <w:rPr>
                <w:sz w:val="16"/>
              </w:rPr>
              <w:t>C3-225761</w:t>
            </w:r>
          </w:p>
        </w:tc>
        <w:tc>
          <w:tcPr>
            <w:tcW w:w="1020" w:type="dxa"/>
          </w:tcPr>
          <w:p w14:paraId="46C2ED33" w14:textId="322C1061" w:rsidR="00D551EF" w:rsidRPr="00D551EF" w:rsidRDefault="00D551EF" w:rsidP="00D551EF">
            <w:pPr>
              <w:pStyle w:val="TAL"/>
              <w:rPr>
                <w:sz w:val="16"/>
              </w:rPr>
            </w:pPr>
            <w:r>
              <w:rPr>
                <w:sz w:val="16"/>
              </w:rPr>
              <w:t>agreed</w:t>
            </w:r>
          </w:p>
        </w:tc>
        <w:tc>
          <w:tcPr>
            <w:tcW w:w="1020" w:type="dxa"/>
          </w:tcPr>
          <w:p w14:paraId="3F12944B" w14:textId="5F7D34B9" w:rsidR="00D551EF" w:rsidRPr="00D551EF" w:rsidRDefault="00D551EF" w:rsidP="00D551EF">
            <w:pPr>
              <w:pStyle w:val="TAL"/>
              <w:rPr>
                <w:sz w:val="16"/>
              </w:rPr>
            </w:pPr>
            <w:r>
              <w:rPr>
                <w:sz w:val="16"/>
              </w:rPr>
              <w:t>approved</w:t>
            </w:r>
          </w:p>
        </w:tc>
        <w:tc>
          <w:tcPr>
            <w:tcW w:w="1133" w:type="dxa"/>
          </w:tcPr>
          <w:p w14:paraId="46CFE81F" w14:textId="615C9517" w:rsidR="00D551EF" w:rsidRPr="00D551EF" w:rsidRDefault="00D551EF" w:rsidP="00D551EF">
            <w:pPr>
              <w:pStyle w:val="TAL"/>
              <w:rPr>
                <w:sz w:val="16"/>
              </w:rPr>
            </w:pPr>
            <w:r>
              <w:rPr>
                <w:sz w:val="16"/>
              </w:rPr>
              <w:t>29.565</w:t>
            </w:r>
          </w:p>
        </w:tc>
        <w:tc>
          <w:tcPr>
            <w:tcW w:w="572" w:type="dxa"/>
          </w:tcPr>
          <w:p w14:paraId="3108D62A" w14:textId="37D0852C" w:rsidR="00D551EF" w:rsidRPr="00D551EF" w:rsidRDefault="00D551EF" w:rsidP="00D551EF">
            <w:pPr>
              <w:pStyle w:val="TAL"/>
              <w:rPr>
                <w:sz w:val="16"/>
              </w:rPr>
            </w:pPr>
            <w:r>
              <w:rPr>
                <w:sz w:val="16"/>
              </w:rPr>
              <w:t>0035</w:t>
            </w:r>
          </w:p>
        </w:tc>
        <w:tc>
          <w:tcPr>
            <w:tcW w:w="567" w:type="dxa"/>
          </w:tcPr>
          <w:p w14:paraId="3B0CC820" w14:textId="77777777" w:rsidR="00D551EF" w:rsidRPr="00D551EF" w:rsidRDefault="00D551EF" w:rsidP="00D551EF">
            <w:pPr>
              <w:pStyle w:val="TAL"/>
              <w:rPr>
                <w:sz w:val="16"/>
              </w:rPr>
            </w:pPr>
          </w:p>
        </w:tc>
        <w:tc>
          <w:tcPr>
            <w:tcW w:w="567" w:type="dxa"/>
          </w:tcPr>
          <w:p w14:paraId="7466364F" w14:textId="5591BF73" w:rsidR="00D551EF" w:rsidRPr="00D551EF" w:rsidRDefault="00D551EF" w:rsidP="00D551EF">
            <w:pPr>
              <w:pStyle w:val="TAL"/>
              <w:rPr>
                <w:sz w:val="16"/>
              </w:rPr>
            </w:pPr>
            <w:r>
              <w:rPr>
                <w:sz w:val="16"/>
              </w:rPr>
              <w:t>F</w:t>
            </w:r>
          </w:p>
        </w:tc>
        <w:tc>
          <w:tcPr>
            <w:tcW w:w="510" w:type="dxa"/>
          </w:tcPr>
          <w:p w14:paraId="103E67DE" w14:textId="536A9025" w:rsidR="00D551EF" w:rsidRPr="00D551EF" w:rsidRDefault="00D551EF" w:rsidP="00D551EF">
            <w:pPr>
              <w:pStyle w:val="TAL"/>
              <w:rPr>
                <w:sz w:val="16"/>
              </w:rPr>
            </w:pPr>
            <w:r>
              <w:rPr>
                <w:sz w:val="16"/>
              </w:rPr>
              <w:t>Rel-18</w:t>
            </w:r>
          </w:p>
        </w:tc>
        <w:tc>
          <w:tcPr>
            <w:tcW w:w="661" w:type="dxa"/>
          </w:tcPr>
          <w:p w14:paraId="45236A2B" w14:textId="3A28AE76" w:rsidR="00D551EF" w:rsidRPr="00D551EF" w:rsidRDefault="00D551EF" w:rsidP="00D551EF">
            <w:pPr>
              <w:pStyle w:val="TAL"/>
              <w:rPr>
                <w:sz w:val="16"/>
              </w:rPr>
            </w:pPr>
            <w:r>
              <w:rPr>
                <w:sz w:val="16"/>
              </w:rPr>
              <w:t>17.1.0</w:t>
            </w:r>
          </w:p>
        </w:tc>
        <w:tc>
          <w:tcPr>
            <w:tcW w:w="2607" w:type="dxa"/>
          </w:tcPr>
          <w:p w14:paraId="7AACC823" w14:textId="45B9C899"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5E0C32BE" w14:textId="77777777" w:rsidTr="00D551EF">
        <w:tc>
          <w:tcPr>
            <w:tcW w:w="1133" w:type="dxa"/>
          </w:tcPr>
          <w:p w14:paraId="61C11FFC" w14:textId="15038E79" w:rsidR="00D551EF" w:rsidRPr="00D551EF" w:rsidRDefault="00D551EF" w:rsidP="00D551EF">
            <w:pPr>
              <w:pStyle w:val="TAL"/>
              <w:rPr>
                <w:sz w:val="16"/>
              </w:rPr>
            </w:pPr>
            <w:r>
              <w:rPr>
                <w:sz w:val="16"/>
              </w:rPr>
              <w:t>C3-225763</w:t>
            </w:r>
          </w:p>
        </w:tc>
        <w:tc>
          <w:tcPr>
            <w:tcW w:w="1020" w:type="dxa"/>
          </w:tcPr>
          <w:p w14:paraId="48F4EDDF" w14:textId="447D7D91" w:rsidR="00D551EF" w:rsidRPr="00D551EF" w:rsidRDefault="00D551EF" w:rsidP="00D551EF">
            <w:pPr>
              <w:pStyle w:val="TAL"/>
              <w:rPr>
                <w:sz w:val="16"/>
              </w:rPr>
            </w:pPr>
            <w:r>
              <w:rPr>
                <w:sz w:val="16"/>
              </w:rPr>
              <w:t>agreed</w:t>
            </w:r>
          </w:p>
        </w:tc>
        <w:tc>
          <w:tcPr>
            <w:tcW w:w="1020" w:type="dxa"/>
          </w:tcPr>
          <w:p w14:paraId="7756705B" w14:textId="1D46F3B4" w:rsidR="00D551EF" w:rsidRPr="00D551EF" w:rsidRDefault="00D551EF" w:rsidP="00D551EF">
            <w:pPr>
              <w:pStyle w:val="TAL"/>
              <w:rPr>
                <w:sz w:val="16"/>
              </w:rPr>
            </w:pPr>
            <w:r>
              <w:rPr>
                <w:sz w:val="16"/>
              </w:rPr>
              <w:t>approved</w:t>
            </w:r>
          </w:p>
        </w:tc>
        <w:tc>
          <w:tcPr>
            <w:tcW w:w="1133" w:type="dxa"/>
          </w:tcPr>
          <w:p w14:paraId="4A2145EC" w14:textId="45FFF391" w:rsidR="00D551EF" w:rsidRPr="00D551EF" w:rsidRDefault="00D551EF" w:rsidP="00D551EF">
            <w:pPr>
              <w:pStyle w:val="TAL"/>
              <w:rPr>
                <w:sz w:val="16"/>
              </w:rPr>
            </w:pPr>
            <w:r>
              <w:rPr>
                <w:sz w:val="16"/>
              </w:rPr>
              <w:t>29.574</w:t>
            </w:r>
          </w:p>
        </w:tc>
        <w:tc>
          <w:tcPr>
            <w:tcW w:w="572" w:type="dxa"/>
          </w:tcPr>
          <w:p w14:paraId="79845A1A" w14:textId="072FDDD7" w:rsidR="00D551EF" w:rsidRPr="00D551EF" w:rsidRDefault="00D551EF" w:rsidP="00D551EF">
            <w:pPr>
              <w:pStyle w:val="TAL"/>
              <w:rPr>
                <w:sz w:val="16"/>
              </w:rPr>
            </w:pPr>
            <w:r>
              <w:rPr>
                <w:sz w:val="16"/>
              </w:rPr>
              <w:t>0054</w:t>
            </w:r>
          </w:p>
        </w:tc>
        <w:tc>
          <w:tcPr>
            <w:tcW w:w="567" w:type="dxa"/>
          </w:tcPr>
          <w:p w14:paraId="6581A2CF" w14:textId="77777777" w:rsidR="00D551EF" w:rsidRPr="00D551EF" w:rsidRDefault="00D551EF" w:rsidP="00D551EF">
            <w:pPr>
              <w:pStyle w:val="TAL"/>
              <w:rPr>
                <w:sz w:val="16"/>
              </w:rPr>
            </w:pPr>
          </w:p>
        </w:tc>
        <w:tc>
          <w:tcPr>
            <w:tcW w:w="567" w:type="dxa"/>
          </w:tcPr>
          <w:p w14:paraId="394FD9B5" w14:textId="525E449D" w:rsidR="00D551EF" w:rsidRPr="00D551EF" w:rsidRDefault="00D551EF" w:rsidP="00D551EF">
            <w:pPr>
              <w:pStyle w:val="TAL"/>
              <w:rPr>
                <w:sz w:val="16"/>
              </w:rPr>
            </w:pPr>
            <w:r>
              <w:rPr>
                <w:sz w:val="16"/>
              </w:rPr>
              <w:t>F</w:t>
            </w:r>
          </w:p>
        </w:tc>
        <w:tc>
          <w:tcPr>
            <w:tcW w:w="510" w:type="dxa"/>
          </w:tcPr>
          <w:p w14:paraId="475FCDEB" w14:textId="057B2E21" w:rsidR="00D551EF" w:rsidRPr="00D551EF" w:rsidRDefault="00D551EF" w:rsidP="00D551EF">
            <w:pPr>
              <w:pStyle w:val="TAL"/>
              <w:rPr>
                <w:sz w:val="16"/>
              </w:rPr>
            </w:pPr>
            <w:r>
              <w:rPr>
                <w:sz w:val="16"/>
              </w:rPr>
              <w:t>Rel-18</w:t>
            </w:r>
          </w:p>
        </w:tc>
        <w:tc>
          <w:tcPr>
            <w:tcW w:w="661" w:type="dxa"/>
          </w:tcPr>
          <w:p w14:paraId="416B900E" w14:textId="61A55B76" w:rsidR="00D551EF" w:rsidRPr="00D551EF" w:rsidRDefault="00D551EF" w:rsidP="00D551EF">
            <w:pPr>
              <w:pStyle w:val="TAL"/>
              <w:rPr>
                <w:sz w:val="16"/>
              </w:rPr>
            </w:pPr>
            <w:r>
              <w:rPr>
                <w:sz w:val="16"/>
              </w:rPr>
              <w:t>17.2.0</w:t>
            </w:r>
          </w:p>
        </w:tc>
        <w:tc>
          <w:tcPr>
            <w:tcW w:w="2607" w:type="dxa"/>
          </w:tcPr>
          <w:p w14:paraId="56824133" w14:textId="1FB2B5E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F6387F3" w14:textId="77777777" w:rsidTr="00D551EF">
        <w:tc>
          <w:tcPr>
            <w:tcW w:w="1133" w:type="dxa"/>
          </w:tcPr>
          <w:p w14:paraId="76B7A25E" w14:textId="48633664" w:rsidR="00D551EF" w:rsidRPr="00D551EF" w:rsidRDefault="00D551EF" w:rsidP="00D551EF">
            <w:pPr>
              <w:pStyle w:val="TAL"/>
              <w:rPr>
                <w:sz w:val="16"/>
              </w:rPr>
            </w:pPr>
            <w:r>
              <w:rPr>
                <w:sz w:val="16"/>
              </w:rPr>
              <w:t>C3-225765</w:t>
            </w:r>
          </w:p>
        </w:tc>
        <w:tc>
          <w:tcPr>
            <w:tcW w:w="1020" w:type="dxa"/>
          </w:tcPr>
          <w:p w14:paraId="7DDCE57C" w14:textId="212A6E40" w:rsidR="00D551EF" w:rsidRPr="00D551EF" w:rsidRDefault="00D551EF" w:rsidP="00D551EF">
            <w:pPr>
              <w:pStyle w:val="TAL"/>
              <w:rPr>
                <w:sz w:val="16"/>
              </w:rPr>
            </w:pPr>
            <w:r>
              <w:rPr>
                <w:sz w:val="16"/>
              </w:rPr>
              <w:t>agreed</w:t>
            </w:r>
          </w:p>
        </w:tc>
        <w:tc>
          <w:tcPr>
            <w:tcW w:w="1020" w:type="dxa"/>
          </w:tcPr>
          <w:p w14:paraId="1E5CB146" w14:textId="73D45182" w:rsidR="00D551EF" w:rsidRPr="00D551EF" w:rsidRDefault="00D551EF" w:rsidP="00D551EF">
            <w:pPr>
              <w:pStyle w:val="TAL"/>
              <w:rPr>
                <w:sz w:val="16"/>
              </w:rPr>
            </w:pPr>
            <w:r>
              <w:rPr>
                <w:sz w:val="16"/>
              </w:rPr>
              <w:t>approved</w:t>
            </w:r>
          </w:p>
        </w:tc>
        <w:tc>
          <w:tcPr>
            <w:tcW w:w="1133" w:type="dxa"/>
          </w:tcPr>
          <w:p w14:paraId="65097B35" w14:textId="3347D446" w:rsidR="00D551EF" w:rsidRPr="00D551EF" w:rsidRDefault="00D551EF" w:rsidP="00D551EF">
            <w:pPr>
              <w:pStyle w:val="TAL"/>
              <w:rPr>
                <w:sz w:val="16"/>
              </w:rPr>
            </w:pPr>
            <w:r>
              <w:rPr>
                <w:sz w:val="16"/>
              </w:rPr>
              <w:t>29.575</w:t>
            </w:r>
          </w:p>
        </w:tc>
        <w:tc>
          <w:tcPr>
            <w:tcW w:w="572" w:type="dxa"/>
          </w:tcPr>
          <w:p w14:paraId="37C8839C" w14:textId="65A75892" w:rsidR="00D551EF" w:rsidRPr="00D551EF" w:rsidRDefault="00D551EF" w:rsidP="00D551EF">
            <w:pPr>
              <w:pStyle w:val="TAL"/>
              <w:rPr>
                <w:sz w:val="16"/>
              </w:rPr>
            </w:pPr>
            <w:r>
              <w:rPr>
                <w:sz w:val="16"/>
              </w:rPr>
              <w:t>0044</w:t>
            </w:r>
          </w:p>
        </w:tc>
        <w:tc>
          <w:tcPr>
            <w:tcW w:w="567" w:type="dxa"/>
          </w:tcPr>
          <w:p w14:paraId="226DCBF8" w14:textId="77777777" w:rsidR="00D551EF" w:rsidRPr="00D551EF" w:rsidRDefault="00D551EF" w:rsidP="00D551EF">
            <w:pPr>
              <w:pStyle w:val="TAL"/>
              <w:rPr>
                <w:sz w:val="16"/>
              </w:rPr>
            </w:pPr>
          </w:p>
        </w:tc>
        <w:tc>
          <w:tcPr>
            <w:tcW w:w="567" w:type="dxa"/>
          </w:tcPr>
          <w:p w14:paraId="6936A9D4" w14:textId="5FFDBC64" w:rsidR="00D551EF" w:rsidRPr="00D551EF" w:rsidRDefault="00D551EF" w:rsidP="00D551EF">
            <w:pPr>
              <w:pStyle w:val="TAL"/>
              <w:rPr>
                <w:sz w:val="16"/>
              </w:rPr>
            </w:pPr>
            <w:r>
              <w:rPr>
                <w:sz w:val="16"/>
              </w:rPr>
              <w:t>F</w:t>
            </w:r>
          </w:p>
        </w:tc>
        <w:tc>
          <w:tcPr>
            <w:tcW w:w="510" w:type="dxa"/>
          </w:tcPr>
          <w:p w14:paraId="711E27D1" w14:textId="243142FD" w:rsidR="00D551EF" w:rsidRPr="00D551EF" w:rsidRDefault="00D551EF" w:rsidP="00D551EF">
            <w:pPr>
              <w:pStyle w:val="TAL"/>
              <w:rPr>
                <w:sz w:val="16"/>
              </w:rPr>
            </w:pPr>
            <w:r>
              <w:rPr>
                <w:sz w:val="16"/>
              </w:rPr>
              <w:t>Rel-18</w:t>
            </w:r>
          </w:p>
        </w:tc>
        <w:tc>
          <w:tcPr>
            <w:tcW w:w="661" w:type="dxa"/>
          </w:tcPr>
          <w:p w14:paraId="2CEA7C28" w14:textId="10E3A4A7" w:rsidR="00D551EF" w:rsidRPr="00D551EF" w:rsidRDefault="00D551EF" w:rsidP="00D551EF">
            <w:pPr>
              <w:pStyle w:val="TAL"/>
              <w:rPr>
                <w:sz w:val="16"/>
              </w:rPr>
            </w:pPr>
            <w:r>
              <w:rPr>
                <w:sz w:val="16"/>
              </w:rPr>
              <w:t>17.2.0</w:t>
            </w:r>
          </w:p>
        </w:tc>
        <w:tc>
          <w:tcPr>
            <w:tcW w:w="2607" w:type="dxa"/>
          </w:tcPr>
          <w:p w14:paraId="3AA9CE7E" w14:textId="08304BC0"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46241F89" w14:textId="77777777" w:rsidTr="00D551EF">
        <w:tc>
          <w:tcPr>
            <w:tcW w:w="1133" w:type="dxa"/>
          </w:tcPr>
          <w:p w14:paraId="32800392" w14:textId="72DAA62E" w:rsidR="00D551EF" w:rsidRPr="00D551EF" w:rsidRDefault="00D551EF" w:rsidP="00D551EF">
            <w:pPr>
              <w:pStyle w:val="TAL"/>
              <w:rPr>
                <w:sz w:val="16"/>
              </w:rPr>
            </w:pPr>
            <w:r>
              <w:rPr>
                <w:sz w:val="16"/>
              </w:rPr>
              <w:t>C3-225766</w:t>
            </w:r>
          </w:p>
        </w:tc>
        <w:tc>
          <w:tcPr>
            <w:tcW w:w="1020" w:type="dxa"/>
          </w:tcPr>
          <w:p w14:paraId="7415D76C" w14:textId="492623A1" w:rsidR="00D551EF" w:rsidRPr="00D551EF" w:rsidRDefault="00D551EF" w:rsidP="00D551EF">
            <w:pPr>
              <w:pStyle w:val="TAL"/>
              <w:rPr>
                <w:sz w:val="16"/>
              </w:rPr>
            </w:pPr>
            <w:r>
              <w:rPr>
                <w:sz w:val="16"/>
              </w:rPr>
              <w:t>agreed</w:t>
            </w:r>
          </w:p>
        </w:tc>
        <w:tc>
          <w:tcPr>
            <w:tcW w:w="1020" w:type="dxa"/>
          </w:tcPr>
          <w:p w14:paraId="04F62CD8" w14:textId="5731A723" w:rsidR="00D551EF" w:rsidRPr="00D551EF" w:rsidRDefault="00D551EF" w:rsidP="00D551EF">
            <w:pPr>
              <w:pStyle w:val="TAL"/>
              <w:rPr>
                <w:sz w:val="16"/>
              </w:rPr>
            </w:pPr>
            <w:r>
              <w:rPr>
                <w:sz w:val="16"/>
              </w:rPr>
              <w:t>approved</w:t>
            </w:r>
          </w:p>
        </w:tc>
        <w:tc>
          <w:tcPr>
            <w:tcW w:w="1133" w:type="dxa"/>
          </w:tcPr>
          <w:p w14:paraId="73230F71" w14:textId="26E5C6C7" w:rsidR="00D551EF" w:rsidRPr="00D551EF" w:rsidRDefault="00D551EF" w:rsidP="00D551EF">
            <w:pPr>
              <w:pStyle w:val="TAL"/>
              <w:rPr>
                <w:sz w:val="16"/>
              </w:rPr>
            </w:pPr>
            <w:r>
              <w:rPr>
                <w:sz w:val="16"/>
              </w:rPr>
              <w:t>29.576</w:t>
            </w:r>
          </w:p>
        </w:tc>
        <w:tc>
          <w:tcPr>
            <w:tcW w:w="572" w:type="dxa"/>
          </w:tcPr>
          <w:p w14:paraId="23144C00" w14:textId="58078AB2" w:rsidR="00D551EF" w:rsidRPr="00D551EF" w:rsidRDefault="00D551EF" w:rsidP="00D551EF">
            <w:pPr>
              <w:pStyle w:val="TAL"/>
              <w:rPr>
                <w:sz w:val="16"/>
              </w:rPr>
            </w:pPr>
            <w:r>
              <w:rPr>
                <w:sz w:val="16"/>
              </w:rPr>
              <w:t>0040</w:t>
            </w:r>
          </w:p>
        </w:tc>
        <w:tc>
          <w:tcPr>
            <w:tcW w:w="567" w:type="dxa"/>
          </w:tcPr>
          <w:p w14:paraId="5CB46FD8" w14:textId="77777777" w:rsidR="00D551EF" w:rsidRPr="00D551EF" w:rsidRDefault="00D551EF" w:rsidP="00D551EF">
            <w:pPr>
              <w:pStyle w:val="TAL"/>
              <w:rPr>
                <w:sz w:val="16"/>
              </w:rPr>
            </w:pPr>
          </w:p>
        </w:tc>
        <w:tc>
          <w:tcPr>
            <w:tcW w:w="567" w:type="dxa"/>
          </w:tcPr>
          <w:p w14:paraId="11339520" w14:textId="3460B6AA" w:rsidR="00D551EF" w:rsidRPr="00D551EF" w:rsidRDefault="00D551EF" w:rsidP="00D551EF">
            <w:pPr>
              <w:pStyle w:val="TAL"/>
              <w:rPr>
                <w:sz w:val="16"/>
              </w:rPr>
            </w:pPr>
            <w:r>
              <w:rPr>
                <w:sz w:val="16"/>
              </w:rPr>
              <w:t>F</w:t>
            </w:r>
          </w:p>
        </w:tc>
        <w:tc>
          <w:tcPr>
            <w:tcW w:w="510" w:type="dxa"/>
          </w:tcPr>
          <w:p w14:paraId="02ECB66F" w14:textId="7D4C7617" w:rsidR="00D551EF" w:rsidRPr="00D551EF" w:rsidRDefault="00D551EF" w:rsidP="00D551EF">
            <w:pPr>
              <w:pStyle w:val="TAL"/>
              <w:rPr>
                <w:sz w:val="16"/>
              </w:rPr>
            </w:pPr>
            <w:r>
              <w:rPr>
                <w:sz w:val="16"/>
              </w:rPr>
              <w:t>Rel-18</w:t>
            </w:r>
          </w:p>
        </w:tc>
        <w:tc>
          <w:tcPr>
            <w:tcW w:w="661" w:type="dxa"/>
          </w:tcPr>
          <w:p w14:paraId="4E1F7094" w14:textId="795B447E" w:rsidR="00D551EF" w:rsidRPr="00D551EF" w:rsidRDefault="00D551EF" w:rsidP="00D551EF">
            <w:pPr>
              <w:pStyle w:val="TAL"/>
              <w:rPr>
                <w:sz w:val="16"/>
              </w:rPr>
            </w:pPr>
            <w:r>
              <w:rPr>
                <w:sz w:val="16"/>
              </w:rPr>
              <w:t>17.2.0</w:t>
            </w:r>
          </w:p>
        </w:tc>
        <w:tc>
          <w:tcPr>
            <w:tcW w:w="2607" w:type="dxa"/>
          </w:tcPr>
          <w:p w14:paraId="272EB6B6" w14:textId="3D5F849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1FFDDDE5" w14:textId="77777777" w:rsidTr="00D551EF">
        <w:tc>
          <w:tcPr>
            <w:tcW w:w="1133" w:type="dxa"/>
          </w:tcPr>
          <w:p w14:paraId="256D82F6" w14:textId="69366591" w:rsidR="00D551EF" w:rsidRPr="00D551EF" w:rsidRDefault="00D551EF" w:rsidP="00D551EF">
            <w:pPr>
              <w:pStyle w:val="TAL"/>
              <w:rPr>
                <w:sz w:val="16"/>
              </w:rPr>
            </w:pPr>
            <w:r>
              <w:rPr>
                <w:sz w:val="16"/>
              </w:rPr>
              <w:t>C3-225768</w:t>
            </w:r>
          </w:p>
        </w:tc>
        <w:tc>
          <w:tcPr>
            <w:tcW w:w="1020" w:type="dxa"/>
          </w:tcPr>
          <w:p w14:paraId="7545F121" w14:textId="66E36189" w:rsidR="00D551EF" w:rsidRPr="00D551EF" w:rsidRDefault="00D551EF" w:rsidP="00D551EF">
            <w:pPr>
              <w:pStyle w:val="TAL"/>
              <w:rPr>
                <w:sz w:val="16"/>
              </w:rPr>
            </w:pPr>
            <w:r>
              <w:rPr>
                <w:sz w:val="16"/>
              </w:rPr>
              <w:t>agreed</w:t>
            </w:r>
          </w:p>
        </w:tc>
        <w:tc>
          <w:tcPr>
            <w:tcW w:w="1020" w:type="dxa"/>
          </w:tcPr>
          <w:p w14:paraId="1740700F" w14:textId="3C21BA42" w:rsidR="00D551EF" w:rsidRPr="00D551EF" w:rsidRDefault="00D551EF" w:rsidP="00D551EF">
            <w:pPr>
              <w:pStyle w:val="TAL"/>
              <w:rPr>
                <w:sz w:val="16"/>
              </w:rPr>
            </w:pPr>
            <w:r>
              <w:rPr>
                <w:sz w:val="16"/>
              </w:rPr>
              <w:t>approved</w:t>
            </w:r>
          </w:p>
        </w:tc>
        <w:tc>
          <w:tcPr>
            <w:tcW w:w="1133" w:type="dxa"/>
          </w:tcPr>
          <w:p w14:paraId="1E17A6AC" w14:textId="74F3489F" w:rsidR="00D551EF" w:rsidRPr="00D551EF" w:rsidRDefault="00D551EF" w:rsidP="00D551EF">
            <w:pPr>
              <w:pStyle w:val="TAL"/>
              <w:rPr>
                <w:sz w:val="16"/>
              </w:rPr>
            </w:pPr>
            <w:r>
              <w:rPr>
                <w:sz w:val="16"/>
              </w:rPr>
              <w:t>29.580</w:t>
            </w:r>
          </w:p>
        </w:tc>
        <w:tc>
          <w:tcPr>
            <w:tcW w:w="572" w:type="dxa"/>
          </w:tcPr>
          <w:p w14:paraId="0C61E94F" w14:textId="3435E304" w:rsidR="00D551EF" w:rsidRPr="00D551EF" w:rsidRDefault="00D551EF" w:rsidP="00D551EF">
            <w:pPr>
              <w:pStyle w:val="TAL"/>
              <w:rPr>
                <w:sz w:val="16"/>
              </w:rPr>
            </w:pPr>
            <w:r>
              <w:rPr>
                <w:sz w:val="16"/>
              </w:rPr>
              <w:t>0015</w:t>
            </w:r>
          </w:p>
        </w:tc>
        <w:tc>
          <w:tcPr>
            <w:tcW w:w="567" w:type="dxa"/>
          </w:tcPr>
          <w:p w14:paraId="2340207E" w14:textId="77777777" w:rsidR="00D551EF" w:rsidRPr="00D551EF" w:rsidRDefault="00D551EF" w:rsidP="00D551EF">
            <w:pPr>
              <w:pStyle w:val="TAL"/>
              <w:rPr>
                <w:sz w:val="16"/>
              </w:rPr>
            </w:pPr>
          </w:p>
        </w:tc>
        <w:tc>
          <w:tcPr>
            <w:tcW w:w="567" w:type="dxa"/>
          </w:tcPr>
          <w:p w14:paraId="6E2B3C5D" w14:textId="1252CF9F" w:rsidR="00D551EF" w:rsidRPr="00D551EF" w:rsidRDefault="00D551EF" w:rsidP="00D551EF">
            <w:pPr>
              <w:pStyle w:val="TAL"/>
              <w:rPr>
                <w:sz w:val="16"/>
              </w:rPr>
            </w:pPr>
            <w:r>
              <w:rPr>
                <w:sz w:val="16"/>
              </w:rPr>
              <w:t>F</w:t>
            </w:r>
          </w:p>
        </w:tc>
        <w:tc>
          <w:tcPr>
            <w:tcW w:w="510" w:type="dxa"/>
          </w:tcPr>
          <w:p w14:paraId="0BB7BDA4" w14:textId="0DF3BEF6" w:rsidR="00D551EF" w:rsidRPr="00D551EF" w:rsidRDefault="00D551EF" w:rsidP="00D551EF">
            <w:pPr>
              <w:pStyle w:val="TAL"/>
              <w:rPr>
                <w:sz w:val="16"/>
              </w:rPr>
            </w:pPr>
            <w:r>
              <w:rPr>
                <w:sz w:val="16"/>
              </w:rPr>
              <w:t>Rel-18</w:t>
            </w:r>
          </w:p>
        </w:tc>
        <w:tc>
          <w:tcPr>
            <w:tcW w:w="661" w:type="dxa"/>
          </w:tcPr>
          <w:p w14:paraId="22F2E7D0" w14:textId="5AF19FAF" w:rsidR="00D551EF" w:rsidRPr="00D551EF" w:rsidRDefault="00D551EF" w:rsidP="00D551EF">
            <w:pPr>
              <w:pStyle w:val="TAL"/>
              <w:rPr>
                <w:sz w:val="16"/>
              </w:rPr>
            </w:pPr>
            <w:r>
              <w:rPr>
                <w:sz w:val="16"/>
              </w:rPr>
              <w:t>17.0.0</w:t>
            </w:r>
          </w:p>
        </w:tc>
        <w:tc>
          <w:tcPr>
            <w:tcW w:w="2607" w:type="dxa"/>
          </w:tcPr>
          <w:p w14:paraId="5BB3E8FB" w14:textId="0287DEE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F5B9075" w14:textId="77777777" w:rsidTr="00D551EF">
        <w:tc>
          <w:tcPr>
            <w:tcW w:w="1133" w:type="dxa"/>
          </w:tcPr>
          <w:p w14:paraId="7B88C774" w14:textId="46C18BC1" w:rsidR="00D551EF" w:rsidRPr="00D551EF" w:rsidRDefault="00D551EF" w:rsidP="00D551EF">
            <w:pPr>
              <w:pStyle w:val="TAL"/>
              <w:rPr>
                <w:sz w:val="16"/>
              </w:rPr>
            </w:pPr>
            <w:r>
              <w:rPr>
                <w:sz w:val="16"/>
              </w:rPr>
              <w:t>C3-225769</w:t>
            </w:r>
          </w:p>
        </w:tc>
        <w:tc>
          <w:tcPr>
            <w:tcW w:w="1020" w:type="dxa"/>
          </w:tcPr>
          <w:p w14:paraId="4958A074" w14:textId="0A1B4E3F" w:rsidR="00D551EF" w:rsidRPr="00D551EF" w:rsidRDefault="00D551EF" w:rsidP="00D551EF">
            <w:pPr>
              <w:pStyle w:val="TAL"/>
              <w:rPr>
                <w:sz w:val="16"/>
              </w:rPr>
            </w:pPr>
            <w:r>
              <w:rPr>
                <w:sz w:val="16"/>
              </w:rPr>
              <w:t>agreed</w:t>
            </w:r>
          </w:p>
        </w:tc>
        <w:tc>
          <w:tcPr>
            <w:tcW w:w="1020" w:type="dxa"/>
          </w:tcPr>
          <w:p w14:paraId="681070F5" w14:textId="54958646" w:rsidR="00D551EF" w:rsidRPr="00D551EF" w:rsidRDefault="00D551EF" w:rsidP="00D551EF">
            <w:pPr>
              <w:pStyle w:val="TAL"/>
              <w:rPr>
                <w:sz w:val="16"/>
              </w:rPr>
            </w:pPr>
            <w:r>
              <w:rPr>
                <w:sz w:val="16"/>
              </w:rPr>
              <w:t>approved</w:t>
            </w:r>
          </w:p>
        </w:tc>
        <w:tc>
          <w:tcPr>
            <w:tcW w:w="1133" w:type="dxa"/>
          </w:tcPr>
          <w:p w14:paraId="59CA59A5" w14:textId="074D1EE6" w:rsidR="00D551EF" w:rsidRPr="00D551EF" w:rsidRDefault="00D551EF" w:rsidP="00D551EF">
            <w:pPr>
              <w:pStyle w:val="TAL"/>
              <w:rPr>
                <w:sz w:val="16"/>
              </w:rPr>
            </w:pPr>
            <w:r>
              <w:rPr>
                <w:sz w:val="16"/>
              </w:rPr>
              <w:t>29.591</w:t>
            </w:r>
          </w:p>
        </w:tc>
        <w:tc>
          <w:tcPr>
            <w:tcW w:w="572" w:type="dxa"/>
          </w:tcPr>
          <w:p w14:paraId="42DDE555" w14:textId="34A70D83" w:rsidR="00D551EF" w:rsidRPr="00D551EF" w:rsidRDefault="00D551EF" w:rsidP="00D551EF">
            <w:pPr>
              <w:pStyle w:val="TAL"/>
              <w:rPr>
                <w:sz w:val="16"/>
              </w:rPr>
            </w:pPr>
            <w:r>
              <w:rPr>
                <w:sz w:val="16"/>
              </w:rPr>
              <w:t>0104</w:t>
            </w:r>
          </w:p>
        </w:tc>
        <w:tc>
          <w:tcPr>
            <w:tcW w:w="567" w:type="dxa"/>
          </w:tcPr>
          <w:p w14:paraId="55B3D847" w14:textId="77777777" w:rsidR="00D551EF" w:rsidRPr="00D551EF" w:rsidRDefault="00D551EF" w:rsidP="00D551EF">
            <w:pPr>
              <w:pStyle w:val="TAL"/>
              <w:rPr>
                <w:sz w:val="16"/>
              </w:rPr>
            </w:pPr>
          </w:p>
        </w:tc>
        <w:tc>
          <w:tcPr>
            <w:tcW w:w="567" w:type="dxa"/>
          </w:tcPr>
          <w:p w14:paraId="6F7CF2EF" w14:textId="07BE17A9" w:rsidR="00D551EF" w:rsidRPr="00D551EF" w:rsidRDefault="00D551EF" w:rsidP="00D551EF">
            <w:pPr>
              <w:pStyle w:val="TAL"/>
              <w:rPr>
                <w:sz w:val="16"/>
              </w:rPr>
            </w:pPr>
            <w:r>
              <w:rPr>
                <w:sz w:val="16"/>
              </w:rPr>
              <w:t>F</w:t>
            </w:r>
          </w:p>
        </w:tc>
        <w:tc>
          <w:tcPr>
            <w:tcW w:w="510" w:type="dxa"/>
          </w:tcPr>
          <w:p w14:paraId="27809E2E" w14:textId="229E634C" w:rsidR="00D551EF" w:rsidRPr="00D551EF" w:rsidRDefault="00D551EF" w:rsidP="00D551EF">
            <w:pPr>
              <w:pStyle w:val="TAL"/>
              <w:rPr>
                <w:sz w:val="16"/>
              </w:rPr>
            </w:pPr>
            <w:r>
              <w:rPr>
                <w:sz w:val="16"/>
              </w:rPr>
              <w:t>Rel-18</w:t>
            </w:r>
          </w:p>
        </w:tc>
        <w:tc>
          <w:tcPr>
            <w:tcW w:w="661" w:type="dxa"/>
          </w:tcPr>
          <w:p w14:paraId="0C411F29" w14:textId="3154173A" w:rsidR="00D551EF" w:rsidRPr="00D551EF" w:rsidRDefault="00D551EF" w:rsidP="00D551EF">
            <w:pPr>
              <w:pStyle w:val="TAL"/>
              <w:rPr>
                <w:sz w:val="16"/>
              </w:rPr>
            </w:pPr>
            <w:r>
              <w:rPr>
                <w:sz w:val="16"/>
              </w:rPr>
              <w:t>17.7.0</w:t>
            </w:r>
          </w:p>
        </w:tc>
        <w:tc>
          <w:tcPr>
            <w:tcW w:w="2607" w:type="dxa"/>
          </w:tcPr>
          <w:p w14:paraId="39551035" w14:textId="020BE3E4"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366782A2" w14:textId="77777777" w:rsidTr="00D551EF">
        <w:tc>
          <w:tcPr>
            <w:tcW w:w="1133" w:type="dxa"/>
          </w:tcPr>
          <w:p w14:paraId="0C02F91A" w14:textId="3C0B46C3" w:rsidR="00D551EF" w:rsidRPr="00D551EF" w:rsidRDefault="00D551EF" w:rsidP="00D551EF">
            <w:pPr>
              <w:pStyle w:val="TAL"/>
              <w:rPr>
                <w:sz w:val="16"/>
              </w:rPr>
            </w:pPr>
            <w:r>
              <w:rPr>
                <w:sz w:val="16"/>
              </w:rPr>
              <w:t>C3-225770</w:t>
            </w:r>
          </w:p>
        </w:tc>
        <w:tc>
          <w:tcPr>
            <w:tcW w:w="1020" w:type="dxa"/>
          </w:tcPr>
          <w:p w14:paraId="691B0920" w14:textId="17A66C60" w:rsidR="00D551EF" w:rsidRPr="00D551EF" w:rsidRDefault="00D551EF" w:rsidP="00D551EF">
            <w:pPr>
              <w:pStyle w:val="TAL"/>
              <w:rPr>
                <w:sz w:val="16"/>
              </w:rPr>
            </w:pPr>
            <w:r>
              <w:rPr>
                <w:sz w:val="16"/>
              </w:rPr>
              <w:t>agreed</w:t>
            </w:r>
          </w:p>
        </w:tc>
        <w:tc>
          <w:tcPr>
            <w:tcW w:w="1020" w:type="dxa"/>
          </w:tcPr>
          <w:p w14:paraId="4D39F0AF" w14:textId="669867EE" w:rsidR="00D551EF" w:rsidRPr="00D551EF" w:rsidRDefault="00D551EF" w:rsidP="00D551EF">
            <w:pPr>
              <w:pStyle w:val="TAL"/>
              <w:rPr>
                <w:sz w:val="16"/>
              </w:rPr>
            </w:pPr>
            <w:r>
              <w:rPr>
                <w:sz w:val="16"/>
              </w:rPr>
              <w:t>approved</w:t>
            </w:r>
          </w:p>
        </w:tc>
        <w:tc>
          <w:tcPr>
            <w:tcW w:w="1133" w:type="dxa"/>
          </w:tcPr>
          <w:p w14:paraId="42D33E2B" w14:textId="7FD7F31E" w:rsidR="00D551EF" w:rsidRPr="00D551EF" w:rsidRDefault="00D551EF" w:rsidP="00D551EF">
            <w:pPr>
              <w:pStyle w:val="TAL"/>
              <w:rPr>
                <w:sz w:val="16"/>
              </w:rPr>
            </w:pPr>
            <w:r>
              <w:rPr>
                <w:sz w:val="16"/>
              </w:rPr>
              <w:t>29.594</w:t>
            </w:r>
          </w:p>
        </w:tc>
        <w:tc>
          <w:tcPr>
            <w:tcW w:w="572" w:type="dxa"/>
          </w:tcPr>
          <w:p w14:paraId="3D04D43C" w14:textId="1A96C80D" w:rsidR="00D551EF" w:rsidRPr="00D551EF" w:rsidRDefault="00D551EF" w:rsidP="00D551EF">
            <w:pPr>
              <w:pStyle w:val="TAL"/>
              <w:rPr>
                <w:sz w:val="16"/>
              </w:rPr>
            </w:pPr>
            <w:r>
              <w:rPr>
                <w:sz w:val="16"/>
              </w:rPr>
              <w:t>0103</w:t>
            </w:r>
          </w:p>
        </w:tc>
        <w:tc>
          <w:tcPr>
            <w:tcW w:w="567" w:type="dxa"/>
          </w:tcPr>
          <w:p w14:paraId="7D4EC8C0" w14:textId="77777777" w:rsidR="00D551EF" w:rsidRPr="00D551EF" w:rsidRDefault="00D551EF" w:rsidP="00D551EF">
            <w:pPr>
              <w:pStyle w:val="TAL"/>
              <w:rPr>
                <w:sz w:val="16"/>
              </w:rPr>
            </w:pPr>
          </w:p>
        </w:tc>
        <w:tc>
          <w:tcPr>
            <w:tcW w:w="567" w:type="dxa"/>
          </w:tcPr>
          <w:p w14:paraId="52786E7A" w14:textId="258561D5" w:rsidR="00D551EF" w:rsidRPr="00D551EF" w:rsidRDefault="00D551EF" w:rsidP="00D551EF">
            <w:pPr>
              <w:pStyle w:val="TAL"/>
              <w:rPr>
                <w:sz w:val="16"/>
              </w:rPr>
            </w:pPr>
            <w:r>
              <w:rPr>
                <w:sz w:val="16"/>
              </w:rPr>
              <w:t>F</w:t>
            </w:r>
          </w:p>
        </w:tc>
        <w:tc>
          <w:tcPr>
            <w:tcW w:w="510" w:type="dxa"/>
          </w:tcPr>
          <w:p w14:paraId="71331A8E" w14:textId="0906EA52" w:rsidR="00D551EF" w:rsidRPr="00D551EF" w:rsidRDefault="00D551EF" w:rsidP="00D551EF">
            <w:pPr>
              <w:pStyle w:val="TAL"/>
              <w:rPr>
                <w:sz w:val="16"/>
              </w:rPr>
            </w:pPr>
            <w:r>
              <w:rPr>
                <w:sz w:val="16"/>
              </w:rPr>
              <w:t>Rel-18</w:t>
            </w:r>
          </w:p>
        </w:tc>
        <w:tc>
          <w:tcPr>
            <w:tcW w:w="661" w:type="dxa"/>
          </w:tcPr>
          <w:p w14:paraId="508EAA6D" w14:textId="6957F945" w:rsidR="00D551EF" w:rsidRPr="00D551EF" w:rsidRDefault="00D551EF" w:rsidP="00D551EF">
            <w:pPr>
              <w:pStyle w:val="TAL"/>
              <w:rPr>
                <w:sz w:val="16"/>
              </w:rPr>
            </w:pPr>
            <w:r>
              <w:rPr>
                <w:sz w:val="16"/>
              </w:rPr>
              <w:t>17.5.0</w:t>
            </w:r>
          </w:p>
        </w:tc>
        <w:tc>
          <w:tcPr>
            <w:tcW w:w="2607" w:type="dxa"/>
          </w:tcPr>
          <w:p w14:paraId="0C2D06B8" w14:textId="6F02AFB8"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r w:rsidR="00D551EF" w14:paraId="091CE921" w14:textId="77777777" w:rsidTr="00D551EF">
        <w:tc>
          <w:tcPr>
            <w:tcW w:w="1133" w:type="dxa"/>
          </w:tcPr>
          <w:p w14:paraId="075BAEEC" w14:textId="35284B37" w:rsidR="00D551EF" w:rsidRPr="00D551EF" w:rsidRDefault="00D551EF" w:rsidP="00D551EF">
            <w:pPr>
              <w:pStyle w:val="TAL"/>
              <w:rPr>
                <w:sz w:val="16"/>
              </w:rPr>
            </w:pPr>
            <w:r>
              <w:rPr>
                <w:sz w:val="16"/>
              </w:rPr>
              <w:t>C3-225771</w:t>
            </w:r>
          </w:p>
        </w:tc>
        <w:tc>
          <w:tcPr>
            <w:tcW w:w="1020" w:type="dxa"/>
          </w:tcPr>
          <w:p w14:paraId="63525632" w14:textId="65DA479B" w:rsidR="00D551EF" w:rsidRPr="00D551EF" w:rsidRDefault="00D551EF" w:rsidP="00D551EF">
            <w:pPr>
              <w:pStyle w:val="TAL"/>
              <w:rPr>
                <w:sz w:val="16"/>
              </w:rPr>
            </w:pPr>
            <w:r>
              <w:rPr>
                <w:sz w:val="16"/>
              </w:rPr>
              <w:t>agreed</w:t>
            </w:r>
          </w:p>
        </w:tc>
        <w:tc>
          <w:tcPr>
            <w:tcW w:w="1020" w:type="dxa"/>
          </w:tcPr>
          <w:p w14:paraId="68C19A6C" w14:textId="01FA0238" w:rsidR="00D551EF" w:rsidRPr="00D551EF" w:rsidRDefault="00D551EF" w:rsidP="00D551EF">
            <w:pPr>
              <w:pStyle w:val="TAL"/>
              <w:rPr>
                <w:sz w:val="16"/>
              </w:rPr>
            </w:pPr>
            <w:r>
              <w:rPr>
                <w:sz w:val="16"/>
              </w:rPr>
              <w:t>approved</w:t>
            </w:r>
          </w:p>
        </w:tc>
        <w:tc>
          <w:tcPr>
            <w:tcW w:w="1133" w:type="dxa"/>
          </w:tcPr>
          <w:p w14:paraId="664E0E67" w14:textId="6F33C9F3" w:rsidR="00D551EF" w:rsidRPr="00D551EF" w:rsidRDefault="00D551EF" w:rsidP="00D551EF">
            <w:pPr>
              <w:pStyle w:val="TAL"/>
              <w:rPr>
                <w:sz w:val="16"/>
              </w:rPr>
            </w:pPr>
            <w:r>
              <w:rPr>
                <w:sz w:val="16"/>
              </w:rPr>
              <w:t>29.675</w:t>
            </w:r>
          </w:p>
        </w:tc>
        <w:tc>
          <w:tcPr>
            <w:tcW w:w="572" w:type="dxa"/>
          </w:tcPr>
          <w:p w14:paraId="5B8B7835" w14:textId="30D7648B" w:rsidR="00D551EF" w:rsidRPr="00D551EF" w:rsidRDefault="00D551EF" w:rsidP="00D551EF">
            <w:pPr>
              <w:pStyle w:val="TAL"/>
              <w:rPr>
                <w:sz w:val="16"/>
              </w:rPr>
            </w:pPr>
            <w:r>
              <w:rPr>
                <w:sz w:val="16"/>
              </w:rPr>
              <w:t>0034</w:t>
            </w:r>
          </w:p>
        </w:tc>
        <w:tc>
          <w:tcPr>
            <w:tcW w:w="567" w:type="dxa"/>
          </w:tcPr>
          <w:p w14:paraId="108F6D96" w14:textId="77777777" w:rsidR="00D551EF" w:rsidRPr="00D551EF" w:rsidRDefault="00D551EF" w:rsidP="00D551EF">
            <w:pPr>
              <w:pStyle w:val="TAL"/>
              <w:rPr>
                <w:sz w:val="16"/>
              </w:rPr>
            </w:pPr>
          </w:p>
        </w:tc>
        <w:tc>
          <w:tcPr>
            <w:tcW w:w="567" w:type="dxa"/>
          </w:tcPr>
          <w:p w14:paraId="696BCF48" w14:textId="5238FD3D" w:rsidR="00D551EF" w:rsidRPr="00D551EF" w:rsidRDefault="00D551EF" w:rsidP="00D551EF">
            <w:pPr>
              <w:pStyle w:val="TAL"/>
              <w:rPr>
                <w:sz w:val="16"/>
              </w:rPr>
            </w:pPr>
            <w:r>
              <w:rPr>
                <w:sz w:val="16"/>
              </w:rPr>
              <w:t>F</w:t>
            </w:r>
          </w:p>
        </w:tc>
        <w:tc>
          <w:tcPr>
            <w:tcW w:w="510" w:type="dxa"/>
          </w:tcPr>
          <w:p w14:paraId="67FBFB69" w14:textId="6F57F7B5" w:rsidR="00D551EF" w:rsidRPr="00D551EF" w:rsidRDefault="00D551EF" w:rsidP="00D551EF">
            <w:pPr>
              <w:pStyle w:val="TAL"/>
              <w:rPr>
                <w:sz w:val="16"/>
              </w:rPr>
            </w:pPr>
            <w:r>
              <w:rPr>
                <w:sz w:val="16"/>
              </w:rPr>
              <w:t>Rel-18</w:t>
            </w:r>
          </w:p>
        </w:tc>
        <w:tc>
          <w:tcPr>
            <w:tcW w:w="661" w:type="dxa"/>
          </w:tcPr>
          <w:p w14:paraId="48E8C775" w14:textId="1CC6BFD6" w:rsidR="00D551EF" w:rsidRPr="00D551EF" w:rsidRDefault="00D551EF" w:rsidP="00D551EF">
            <w:pPr>
              <w:pStyle w:val="TAL"/>
              <w:rPr>
                <w:sz w:val="16"/>
              </w:rPr>
            </w:pPr>
            <w:r>
              <w:rPr>
                <w:sz w:val="16"/>
              </w:rPr>
              <w:t>17.6.0</w:t>
            </w:r>
          </w:p>
        </w:tc>
        <w:tc>
          <w:tcPr>
            <w:tcW w:w="2607" w:type="dxa"/>
          </w:tcPr>
          <w:p w14:paraId="2538A4F4" w14:textId="0FBA2992" w:rsidR="00D551EF" w:rsidRPr="00D551EF" w:rsidRDefault="00D551EF" w:rsidP="00D551EF">
            <w:pPr>
              <w:pStyle w:val="TAL"/>
              <w:rPr>
                <w:sz w:val="16"/>
              </w:rPr>
            </w:pPr>
            <w:r>
              <w:rPr>
                <w:sz w:val="16"/>
              </w:rPr>
              <w:t xml:space="preserve">Update of info and </w:t>
            </w:r>
            <w:proofErr w:type="spellStart"/>
            <w:r>
              <w:rPr>
                <w:sz w:val="16"/>
              </w:rPr>
              <w:t>externalDocs</w:t>
            </w:r>
            <w:proofErr w:type="spellEnd"/>
            <w:r>
              <w:rPr>
                <w:sz w:val="16"/>
              </w:rPr>
              <w:t xml:space="preserve"> fields</w:t>
            </w:r>
          </w:p>
        </w:tc>
      </w:tr>
    </w:tbl>
    <w:p w14:paraId="5F4FF95F" w14:textId="77777777" w:rsidR="00D551EF" w:rsidRDefault="00D551EF" w:rsidP="00D551EF"/>
    <w:p w14:paraId="35C64EED"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B1CC64" w14:textId="2D149248" w:rsidR="00D551EF" w:rsidRDefault="00D551EF" w:rsidP="00D551EF">
      <w:pPr>
        <w:rPr>
          <w:rFonts w:ascii="Arial" w:hAnsi="Arial" w:cs="Arial"/>
          <w:b/>
          <w:sz w:val="24"/>
        </w:rPr>
      </w:pPr>
      <w:r>
        <w:rPr>
          <w:rFonts w:ascii="Arial" w:hAnsi="Arial" w:cs="Arial"/>
          <w:b/>
          <w:color w:val="0000FF"/>
          <w:sz w:val="24"/>
        </w:rPr>
        <w:t>CP-223198</w:t>
      </w:r>
      <w:r>
        <w:rPr>
          <w:rFonts w:ascii="Arial" w:hAnsi="Arial" w:cs="Arial"/>
          <w:b/>
          <w:color w:val="0000FF"/>
          <w:sz w:val="24"/>
        </w:rPr>
        <w:tab/>
      </w:r>
      <w:r>
        <w:rPr>
          <w:rFonts w:ascii="Arial" w:hAnsi="Arial" w:cs="Arial"/>
          <w:b/>
          <w:sz w:val="24"/>
        </w:rPr>
        <w:t>CR pack on TEI18 for Packet Core - Pack 1/3</w:t>
      </w:r>
    </w:p>
    <w:p w14:paraId="24BC682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70F2CC"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5"/>
        <w:gridCol w:w="996"/>
        <w:gridCol w:w="1006"/>
        <w:gridCol w:w="1090"/>
        <w:gridCol w:w="572"/>
        <w:gridCol w:w="559"/>
        <w:gridCol w:w="558"/>
        <w:gridCol w:w="510"/>
        <w:gridCol w:w="661"/>
        <w:gridCol w:w="2582"/>
      </w:tblGrid>
      <w:tr w:rsidR="00D551EF" w14:paraId="06215395" w14:textId="77777777" w:rsidTr="00D551EF">
        <w:tc>
          <w:tcPr>
            <w:tcW w:w="1133" w:type="dxa"/>
          </w:tcPr>
          <w:p w14:paraId="555218D6" w14:textId="479026AA" w:rsidR="00D551EF" w:rsidRDefault="00D551EF" w:rsidP="00D551EF">
            <w:pPr>
              <w:pStyle w:val="TAH"/>
            </w:pPr>
            <w:r>
              <w:lastRenderedPageBreak/>
              <w:t>WG TDoc</w:t>
            </w:r>
          </w:p>
        </w:tc>
        <w:tc>
          <w:tcPr>
            <w:tcW w:w="1020" w:type="dxa"/>
          </w:tcPr>
          <w:p w14:paraId="498FAC46" w14:textId="00280FB1" w:rsidR="00D551EF" w:rsidRDefault="00D551EF" w:rsidP="00D551EF">
            <w:pPr>
              <w:pStyle w:val="TAH"/>
            </w:pPr>
            <w:r>
              <w:t xml:space="preserve">WG </w:t>
            </w:r>
            <w:proofErr w:type="spellStart"/>
            <w:r>
              <w:t>decisn</w:t>
            </w:r>
            <w:proofErr w:type="spellEnd"/>
          </w:p>
        </w:tc>
        <w:tc>
          <w:tcPr>
            <w:tcW w:w="1020" w:type="dxa"/>
          </w:tcPr>
          <w:p w14:paraId="27D0CDCD" w14:textId="1BEEBB2A" w:rsidR="00D551EF" w:rsidRDefault="00D551EF" w:rsidP="00D551EF">
            <w:pPr>
              <w:pStyle w:val="TAH"/>
            </w:pPr>
            <w:r>
              <w:t xml:space="preserve">TSG </w:t>
            </w:r>
            <w:proofErr w:type="spellStart"/>
            <w:r>
              <w:t>decisn</w:t>
            </w:r>
            <w:proofErr w:type="spellEnd"/>
          </w:p>
        </w:tc>
        <w:tc>
          <w:tcPr>
            <w:tcW w:w="1133" w:type="dxa"/>
          </w:tcPr>
          <w:p w14:paraId="1073F92F" w14:textId="308F0723" w:rsidR="00D551EF" w:rsidRDefault="00D551EF" w:rsidP="00D551EF">
            <w:pPr>
              <w:pStyle w:val="TAH"/>
            </w:pPr>
            <w:r>
              <w:t>Spec</w:t>
            </w:r>
          </w:p>
        </w:tc>
        <w:tc>
          <w:tcPr>
            <w:tcW w:w="572" w:type="dxa"/>
          </w:tcPr>
          <w:p w14:paraId="4C2B2D08" w14:textId="7A119983" w:rsidR="00D551EF" w:rsidRDefault="00D551EF" w:rsidP="00D551EF">
            <w:pPr>
              <w:pStyle w:val="TAH"/>
            </w:pPr>
            <w:r>
              <w:t>CR</w:t>
            </w:r>
          </w:p>
        </w:tc>
        <w:tc>
          <w:tcPr>
            <w:tcW w:w="567" w:type="dxa"/>
          </w:tcPr>
          <w:p w14:paraId="2F6B6526" w14:textId="103B2197" w:rsidR="00D551EF" w:rsidRDefault="00D551EF" w:rsidP="00D551EF">
            <w:pPr>
              <w:pStyle w:val="TAH"/>
            </w:pPr>
            <w:r>
              <w:t>rev</w:t>
            </w:r>
          </w:p>
        </w:tc>
        <w:tc>
          <w:tcPr>
            <w:tcW w:w="567" w:type="dxa"/>
          </w:tcPr>
          <w:p w14:paraId="46142318" w14:textId="47846004" w:rsidR="00D551EF" w:rsidRDefault="00D551EF" w:rsidP="00D551EF">
            <w:pPr>
              <w:pStyle w:val="TAH"/>
            </w:pPr>
            <w:r>
              <w:t>cat</w:t>
            </w:r>
          </w:p>
        </w:tc>
        <w:tc>
          <w:tcPr>
            <w:tcW w:w="510" w:type="dxa"/>
          </w:tcPr>
          <w:p w14:paraId="0D9323B7" w14:textId="3C646234" w:rsidR="00D551EF" w:rsidRDefault="00D551EF" w:rsidP="00D551EF">
            <w:pPr>
              <w:pStyle w:val="TAH"/>
            </w:pPr>
            <w:proofErr w:type="spellStart"/>
            <w:r>
              <w:t>Rel</w:t>
            </w:r>
            <w:proofErr w:type="spellEnd"/>
          </w:p>
        </w:tc>
        <w:tc>
          <w:tcPr>
            <w:tcW w:w="661" w:type="dxa"/>
          </w:tcPr>
          <w:p w14:paraId="60CDEEB5" w14:textId="72183C2E"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74B7DAE" w14:textId="26C9A201" w:rsidR="00D551EF" w:rsidRDefault="00D551EF" w:rsidP="00D551EF">
            <w:pPr>
              <w:pStyle w:val="TAH"/>
            </w:pPr>
            <w:r>
              <w:t>Title</w:t>
            </w:r>
          </w:p>
        </w:tc>
      </w:tr>
      <w:tr w:rsidR="00D551EF" w14:paraId="430A76B1" w14:textId="77777777" w:rsidTr="00D551EF">
        <w:tc>
          <w:tcPr>
            <w:tcW w:w="1133" w:type="dxa"/>
          </w:tcPr>
          <w:p w14:paraId="062C2D0A" w14:textId="037842DD" w:rsidR="00D551EF" w:rsidRPr="00D551EF" w:rsidRDefault="00D551EF" w:rsidP="00D551EF">
            <w:pPr>
              <w:pStyle w:val="TAL"/>
              <w:rPr>
                <w:sz w:val="16"/>
              </w:rPr>
            </w:pPr>
            <w:r>
              <w:rPr>
                <w:sz w:val="16"/>
              </w:rPr>
              <w:t>C3-225204</w:t>
            </w:r>
          </w:p>
        </w:tc>
        <w:tc>
          <w:tcPr>
            <w:tcW w:w="1020" w:type="dxa"/>
          </w:tcPr>
          <w:p w14:paraId="67C8867D" w14:textId="37A9D49A" w:rsidR="00D551EF" w:rsidRPr="00D551EF" w:rsidRDefault="00D551EF" w:rsidP="00D551EF">
            <w:pPr>
              <w:pStyle w:val="TAL"/>
              <w:rPr>
                <w:sz w:val="16"/>
              </w:rPr>
            </w:pPr>
            <w:r>
              <w:rPr>
                <w:sz w:val="16"/>
              </w:rPr>
              <w:t>agreed</w:t>
            </w:r>
          </w:p>
        </w:tc>
        <w:tc>
          <w:tcPr>
            <w:tcW w:w="1020" w:type="dxa"/>
          </w:tcPr>
          <w:p w14:paraId="12DC498C" w14:textId="094DFA41" w:rsidR="00D551EF" w:rsidRPr="00D551EF" w:rsidRDefault="00D551EF" w:rsidP="00D551EF">
            <w:pPr>
              <w:pStyle w:val="TAL"/>
              <w:rPr>
                <w:sz w:val="16"/>
              </w:rPr>
            </w:pPr>
            <w:r>
              <w:rPr>
                <w:sz w:val="16"/>
              </w:rPr>
              <w:t>approved</w:t>
            </w:r>
          </w:p>
        </w:tc>
        <w:tc>
          <w:tcPr>
            <w:tcW w:w="1133" w:type="dxa"/>
          </w:tcPr>
          <w:p w14:paraId="27FE350F" w14:textId="0F864F15" w:rsidR="00D551EF" w:rsidRPr="00D551EF" w:rsidRDefault="00D551EF" w:rsidP="00D551EF">
            <w:pPr>
              <w:pStyle w:val="TAL"/>
              <w:rPr>
                <w:sz w:val="16"/>
              </w:rPr>
            </w:pPr>
            <w:r>
              <w:rPr>
                <w:sz w:val="16"/>
              </w:rPr>
              <w:t>29.514</w:t>
            </w:r>
          </w:p>
        </w:tc>
        <w:tc>
          <w:tcPr>
            <w:tcW w:w="572" w:type="dxa"/>
          </w:tcPr>
          <w:p w14:paraId="5E4658F0" w14:textId="2E948656" w:rsidR="00D551EF" w:rsidRPr="00D551EF" w:rsidRDefault="00D551EF" w:rsidP="00D551EF">
            <w:pPr>
              <w:pStyle w:val="TAL"/>
              <w:rPr>
                <w:sz w:val="16"/>
              </w:rPr>
            </w:pPr>
            <w:r>
              <w:rPr>
                <w:sz w:val="16"/>
              </w:rPr>
              <w:t>0437</w:t>
            </w:r>
          </w:p>
        </w:tc>
        <w:tc>
          <w:tcPr>
            <w:tcW w:w="567" w:type="dxa"/>
          </w:tcPr>
          <w:p w14:paraId="4BCEDCE2" w14:textId="77777777" w:rsidR="00D551EF" w:rsidRPr="00D551EF" w:rsidRDefault="00D551EF" w:rsidP="00D551EF">
            <w:pPr>
              <w:pStyle w:val="TAL"/>
              <w:rPr>
                <w:sz w:val="16"/>
              </w:rPr>
            </w:pPr>
          </w:p>
        </w:tc>
        <w:tc>
          <w:tcPr>
            <w:tcW w:w="567" w:type="dxa"/>
          </w:tcPr>
          <w:p w14:paraId="59FCA0F1" w14:textId="12F26371" w:rsidR="00D551EF" w:rsidRPr="00D551EF" w:rsidRDefault="00D551EF" w:rsidP="00D551EF">
            <w:pPr>
              <w:pStyle w:val="TAL"/>
              <w:rPr>
                <w:sz w:val="16"/>
              </w:rPr>
            </w:pPr>
            <w:r>
              <w:rPr>
                <w:sz w:val="16"/>
              </w:rPr>
              <w:t>F</w:t>
            </w:r>
          </w:p>
        </w:tc>
        <w:tc>
          <w:tcPr>
            <w:tcW w:w="510" w:type="dxa"/>
          </w:tcPr>
          <w:p w14:paraId="4BB72B65" w14:textId="77DDA37D" w:rsidR="00D551EF" w:rsidRPr="00D551EF" w:rsidRDefault="00D551EF" w:rsidP="00D551EF">
            <w:pPr>
              <w:pStyle w:val="TAL"/>
              <w:rPr>
                <w:sz w:val="16"/>
              </w:rPr>
            </w:pPr>
            <w:r>
              <w:rPr>
                <w:sz w:val="16"/>
              </w:rPr>
              <w:t>Rel-18</w:t>
            </w:r>
          </w:p>
        </w:tc>
        <w:tc>
          <w:tcPr>
            <w:tcW w:w="661" w:type="dxa"/>
          </w:tcPr>
          <w:p w14:paraId="4D08A678" w14:textId="0CD5F085" w:rsidR="00D551EF" w:rsidRPr="00D551EF" w:rsidRDefault="00D551EF" w:rsidP="00D551EF">
            <w:pPr>
              <w:pStyle w:val="TAL"/>
              <w:rPr>
                <w:sz w:val="16"/>
              </w:rPr>
            </w:pPr>
            <w:r>
              <w:rPr>
                <w:sz w:val="16"/>
              </w:rPr>
              <w:t>17.6.0</w:t>
            </w:r>
          </w:p>
        </w:tc>
        <w:tc>
          <w:tcPr>
            <w:tcW w:w="2607" w:type="dxa"/>
          </w:tcPr>
          <w:p w14:paraId="5FE72F32" w14:textId="0678C668" w:rsidR="00D551EF" w:rsidRPr="00D551EF" w:rsidRDefault="00D551EF" w:rsidP="00D551EF">
            <w:pPr>
              <w:pStyle w:val="TAL"/>
              <w:rPr>
                <w:sz w:val="16"/>
              </w:rPr>
            </w:pPr>
            <w:r>
              <w:rPr>
                <w:sz w:val="16"/>
              </w:rPr>
              <w:t>useless AF transaction identifier</w:t>
            </w:r>
          </w:p>
        </w:tc>
      </w:tr>
      <w:tr w:rsidR="00D551EF" w14:paraId="7EFC5120" w14:textId="77777777" w:rsidTr="00D551EF">
        <w:tc>
          <w:tcPr>
            <w:tcW w:w="1133" w:type="dxa"/>
          </w:tcPr>
          <w:p w14:paraId="7A7396A1" w14:textId="30C144DB" w:rsidR="00D551EF" w:rsidRPr="00D551EF" w:rsidRDefault="00D551EF" w:rsidP="00D551EF">
            <w:pPr>
              <w:pStyle w:val="TAL"/>
              <w:rPr>
                <w:sz w:val="16"/>
              </w:rPr>
            </w:pPr>
            <w:r>
              <w:rPr>
                <w:sz w:val="16"/>
              </w:rPr>
              <w:t>C3-225237</w:t>
            </w:r>
          </w:p>
        </w:tc>
        <w:tc>
          <w:tcPr>
            <w:tcW w:w="1020" w:type="dxa"/>
          </w:tcPr>
          <w:p w14:paraId="3F66A416" w14:textId="017B49F9" w:rsidR="00D551EF" w:rsidRPr="00D551EF" w:rsidRDefault="00D551EF" w:rsidP="00D551EF">
            <w:pPr>
              <w:pStyle w:val="TAL"/>
              <w:rPr>
                <w:sz w:val="16"/>
              </w:rPr>
            </w:pPr>
            <w:r>
              <w:rPr>
                <w:sz w:val="16"/>
              </w:rPr>
              <w:t>agreed</w:t>
            </w:r>
          </w:p>
        </w:tc>
        <w:tc>
          <w:tcPr>
            <w:tcW w:w="1020" w:type="dxa"/>
          </w:tcPr>
          <w:p w14:paraId="5FB1B4BC" w14:textId="71D182B6" w:rsidR="00D551EF" w:rsidRPr="00D551EF" w:rsidRDefault="00D551EF" w:rsidP="00D551EF">
            <w:pPr>
              <w:pStyle w:val="TAL"/>
              <w:rPr>
                <w:sz w:val="16"/>
              </w:rPr>
            </w:pPr>
            <w:r>
              <w:rPr>
                <w:sz w:val="16"/>
              </w:rPr>
              <w:t>approved</w:t>
            </w:r>
          </w:p>
        </w:tc>
        <w:tc>
          <w:tcPr>
            <w:tcW w:w="1133" w:type="dxa"/>
          </w:tcPr>
          <w:p w14:paraId="3F6F7AD8" w14:textId="0D90753C" w:rsidR="00D551EF" w:rsidRPr="00D551EF" w:rsidRDefault="00D551EF" w:rsidP="00D551EF">
            <w:pPr>
              <w:pStyle w:val="TAL"/>
              <w:rPr>
                <w:sz w:val="16"/>
              </w:rPr>
            </w:pPr>
            <w:r>
              <w:rPr>
                <w:sz w:val="16"/>
              </w:rPr>
              <w:t>29.558</w:t>
            </w:r>
          </w:p>
        </w:tc>
        <w:tc>
          <w:tcPr>
            <w:tcW w:w="572" w:type="dxa"/>
          </w:tcPr>
          <w:p w14:paraId="32C8958C" w14:textId="79EE3A36" w:rsidR="00D551EF" w:rsidRPr="00D551EF" w:rsidRDefault="00D551EF" w:rsidP="00D551EF">
            <w:pPr>
              <w:pStyle w:val="TAL"/>
              <w:rPr>
                <w:sz w:val="16"/>
              </w:rPr>
            </w:pPr>
            <w:r>
              <w:rPr>
                <w:sz w:val="16"/>
              </w:rPr>
              <w:t>0028</w:t>
            </w:r>
          </w:p>
        </w:tc>
        <w:tc>
          <w:tcPr>
            <w:tcW w:w="567" w:type="dxa"/>
          </w:tcPr>
          <w:p w14:paraId="541DF6F9" w14:textId="77777777" w:rsidR="00D551EF" w:rsidRPr="00D551EF" w:rsidRDefault="00D551EF" w:rsidP="00D551EF">
            <w:pPr>
              <w:pStyle w:val="TAL"/>
              <w:rPr>
                <w:sz w:val="16"/>
              </w:rPr>
            </w:pPr>
          </w:p>
        </w:tc>
        <w:tc>
          <w:tcPr>
            <w:tcW w:w="567" w:type="dxa"/>
          </w:tcPr>
          <w:p w14:paraId="1C988381" w14:textId="433C2B65" w:rsidR="00D551EF" w:rsidRPr="00D551EF" w:rsidRDefault="00D551EF" w:rsidP="00D551EF">
            <w:pPr>
              <w:pStyle w:val="TAL"/>
              <w:rPr>
                <w:sz w:val="16"/>
              </w:rPr>
            </w:pPr>
            <w:r>
              <w:rPr>
                <w:sz w:val="16"/>
              </w:rPr>
              <w:t>F</w:t>
            </w:r>
          </w:p>
        </w:tc>
        <w:tc>
          <w:tcPr>
            <w:tcW w:w="510" w:type="dxa"/>
          </w:tcPr>
          <w:p w14:paraId="21F9A58F" w14:textId="76598C3E" w:rsidR="00D551EF" w:rsidRPr="00D551EF" w:rsidRDefault="00D551EF" w:rsidP="00D551EF">
            <w:pPr>
              <w:pStyle w:val="TAL"/>
              <w:rPr>
                <w:sz w:val="16"/>
              </w:rPr>
            </w:pPr>
            <w:r>
              <w:rPr>
                <w:sz w:val="16"/>
              </w:rPr>
              <w:t>Rel-18</w:t>
            </w:r>
          </w:p>
        </w:tc>
        <w:tc>
          <w:tcPr>
            <w:tcW w:w="661" w:type="dxa"/>
          </w:tcPr>
          <w:p w14:paraId="0151338C" w14:textId="64661C75" w:rsidR="00D551EF" w:rsidRPr="00D551EF" w:rsidRDefault="00D551EF" w:rsidP="00D551EF">
            <w:pPr>
              <w:pStyle w:val="TAL"/>
              <w:rPr>
                <w:sz w:val="16"/>
              </w:rPr>
            </w:pPr>
            <w:r>
              <w:rPr>
                <w:sz w:val="16"/>
              </w:rPr>
              <w:t>17.1.0</w:t>
            </w:r>
          </w:p>
        </w:tc>
        <w:tc>
          <w:tcPr>
            <w:tcW w:w="2607" w:type="dxa"/>
          </w:tcPr>
          <w:p w14:paraId="2333381C" w14:textId="3C5EB11C" w:rsidR="00D551EF" w:rsidRPr="00D551EF" w:rsidRDefault="00D551EF" w:rsidP="00D551EF">
            <w:pPr>
              <w:pStyle w:val="TAL"/>
              <w:rPr>
                <w:sz w:val="16"/>
              </w:rPr>
            </w:pPr>
            <w:r>
              <w:rPr>
                <w:sz w:val="16"/>
              </w:rPr>
              <w:t xml:space="preserve">Remove duplicated description for </w:t>
            </w:r>
            <w:proofErr w:type="spellStart"/>
            <w:r>
              <w:rPr>
                <w:sz w:val="16"/>
              </w:rPr>
              <w:t>EELManagedACR</w:t>
            </w:r>
            <w:proofErr w:type="spellEnd"/>
          </w:p>
        </w:tc>
      </w:tr>
      <w:tr w:rsidR="00D551EF" w14:paraId="26A0F54E" w14:textId="77777777" w:rsidTr="00D551EF">
        <w:tc>
          <w:tcPr>
            <w:tcW w:w="1133" w:type="dxa"/>
          </w:tcPr>
          <w:p w14:paraId="241EDF67" w14:textId="07EF7706" w:rsidR="00D551EF" w:rsidRPr="00D551EF" w:rsidRDefault="00D551EF" w:rsidP="00D551EF">
            <w:pPr>
              <w:pStyle w:val="TAL"/>
              <w:rPr>
                <w:sz w:val="16"/>
              </w:rPr>
            </w:pPr>
            <w:r>
              <w:rPr>
                <w:sz w:val="16"/>
              </w:rPr>
              <w:t>C3-225258</w:t>
            </w:r>
          </w:p>
        </w:tc>
        <w:tc>
          <w:tcPr>
            <w:tcW w:w="1020" w:type="dxa"/>
          </w:tcPr>
          <w:p w14:paraId="4F6D480F" w14:textId="08B5D1D0" w:rsidR="00D551EF" w:rsidRPr="00D551EF" w:rsidRDefault="00D551EF" w:rsidP="00D551EF">
            <w:pPr>
              <w:pStyle w:val="TAL"/>
              <w:rPr>
                <w:sz w:val="16"/>
              </w:rPr>
            </w:pPr>
            <w:r>
              <w:rPr>
                <w:sz w:val="16"/>
              </w:rPr>
              <w:t>agreed</w:t>
            </w:r>
          </w:p>
        </w:tc>
        <w:tc>
          <w:tcPr>
            <w:tcW w:w="1020" w:type="dxa"/>
          </w:tcPr>
          <w:p w14:paraId="2E7258E4" w14:textId="423EC79E" w:rsidR="00D551EF" w:rsidRPr="00D551EF" w:rsidRDefault="00D551EF" w:rsidP="00D551EF">
            <w:pPr>
              <w:pStyle w:val="TAL"/>
              <w:rPr>
                <w:sz w:val="16"/>
              </w:rPr>
            </w:pPr>
            <w:r>
              <w:rPr>
                <w:sz w:val="16"/>
              </w:rPr>
              <w:t>approved</w:t>
            </w:r>
          </w:p>
        </w:tc>
        <w:tc>
          <w:tcPr>
            <w:tcW w:w="1133" w:type="dxa"/>
          </w:tcPr>
          <w:p w14:paraId="73C8FCD0" w14:textId="7D7CD4EE" w:rsidR="00D551EF" w:rsidRPr="00D551EF" w:rsidRDefault="00D551EF" w:rsidP="00D551EF">
            <w:pPr>
              <w:pStyle w:val="TAL"/>
              <w:rPr>
                <w:sz w:val="16"/>
              </w:rPr>
            </w:pPr>
            <w:r>
              <w:rPr>
                <w:sz w:val="16"/>
              </w:rPr>
              <w:t>29.534</w:t>
            </w:r>
          </w:p>
        </w:tc>
        <w:tc>
          <w:tcPr>
            <w:tcW w:w="572" w:type="dxa"/>
          </w:tcPr>
          <w:p w14:paraId="0097BD8A" w14:textId="3901BB2D" w:rsidR="00D551EF" w:rsidRPr="00D551EF" w:rsidRDefault="00D551EF" w:rsidP="00D551EF">
            <w:pPr>
              <w:pStyle w:val="TAL"/>
              <w:rPr>
                <w:sz w:val="16"/>
              </w:rPr>
            </w:pPr>
            <w:r>
              <w:rPr>
                <w:sz w:val="16"/>
              </w:rPr>
              <w:t>0016</w:t>
            </w:r>
          </w:p>
        </w:tc>
        <w:tc>
          <w:tcPr>
            <w:tcW w:w="567" w:type="dxa"/>
          </w:tcPr>
          <w:p w14:paraId="584F01EA" w14:textId="77777777" w:rsidR="00D551EF" w:rsidRPr="00D551EF" w:rsidRDefault="00D551EF" w:rsidP="00D551EF">
            <w:pPr>
              <w:pStyle w:val="TAL"/>
              <w:rPr>
                <w:sz w:val="16"/>
              </w:rPr>
            </w:pPr>
          </w:p>
        </w:tc>
        <w:tc>
          <w:tcPr>
            <w:tcW w:w="567" w:type="dxa"/>
          </w:tcPr>
          <w:p w14:paraId="6A096358" w14:textId="12768BFC" w:rsidR="00D551EF" w:rsidRPr="00D551EF" w:rsidRDefault="00D551EF" w:rsidP="00D551EF">
            <w:pPr>
              <w:pStyle w:val="TAL"/>
              <w:rPr>
                <w:sz w:val="16"/>
              </w:rPr>
            </w:pPr>
            <w:r>
              <w:rPr>
                <w:sz w:val="16"/>
              </w:rPr>
              <w:t>F</w:t>
            </w:r>
          </w:p>
        </w:tc>
        <w:tc>
          <w:tcPr>
            <w:tcW w:w="510" w:type="dxa"/>
          </w:tcPr>
          <w:p w14:paraId="05351D82" w14:textId="68E505D5" w:rsidR="00D551EF" w:rsidRPr="00D551EF" w:rsidRDefault="00D551EF" w:rsidP="00D551EF">
            <w:pPr>
              <w:pStyle w:val="TAL"/>
              <w:rPr>
                <w:sz w:val="16"/>
              </w:rPr>
            </w:pPr>
            <w:r>
              <w:rPr>
                <w:sz w:val="16"/>
              </w:rPr>
              <w:t>Rel-18</w:t>
            </w:r>
          </w:p>
        </w:tc>
        <w:tc>
          <w:tcPr>
            <w:tcW w:w="661" w:type="dxa"/>
          </w:tcPr>
          <w:p w14:paraId="61B9C556" w14:textId="351D9A91" w:rsidR="00D551EF" w:rsidRPr="00D551EF" w:rsidRDefault="00D551EF" w:rsidP="00D551EF">
            <w:pPr>
              <w:pStyle w:val="TAL"/>
              <w:rPr>
                <w:sz w:val="16"/>
              </w:rPr>
            </w:pPr>
            <w:r>
              <w:rPr>
                <w:sz w:val="16"/>
              </w:rPr>
              <w:t>17.2.0</w:t>
            </w:r>
          </w:p>
        </w:tc>
        <w:tc>
          <w:tcPr>
            <w:tcW w:w="2607" w:type="dxa"/>
          </w:tcPr>
          <w:p w14:paraId="2ED46E87" w14:textId="4BBF6C84" w:rsidR="00D551EF" w:rsidRPr="00D551EF" w:rsidRDefault="00D551EF" w:rsidP="00D551EF">
            <w:pPr>
              <w:pStyle w:val="TAL"/>
              <w:rPr>
                <w:sz w:val="16"/>
              </w:rPr>
            </w:pPr>
            <w:r>
              <w:rPr>
                <w:sz w:val="16"/>
              </w:rPr>
              <w:t>Adding the N30 reference point</w:t>
            </w:r>
          </w:p>
        </w:tc>
      </w:tr>
      <w:tr w:rsidR="00D551EF" w14:paraId="6B51FD4B" w14:textId="77777777" w:rsidTr="00D551EF">
        <w:tc>
          <w:tcPr>
            <w:tcW w:w="1133" w:type="dxa"/>
          </w:tcPr>
          <w:p w14:paraId="428441D1" w14:textId="436F2600" w:rsidR="00D551EF" w:rsidRPr="00D551EF" w:rsidRDefault="00D551EF" w:rsidP="00D551EF">
            <w:pPr>
              <w:pStyle w:val="TAL"/>
              <w:rPr>
                <w:sz w:val="16"/>
              </w:rPr>
            </w:pPr>
            <w:r>
              <w:rPr>
                <w:sz w:val="16"/>
              </w:rPr>
              <w:t>C3-225259</w:t>
            </w:r>
          </w:p>
        </w:tc>
        <w:tc>
          <w:tcPr>
            <w:tcW w:w="1020" w:type="dxa"/>
          </w:tcPr>
          <w:p w14:paraId="66DDB9C7" w14:textId="1A119C4D" w:rsidR="00D551EF" w:rsidRPr="00D551EF" w:rsidRDefault="00D551EF" w:rsidP="00D551EF">
            <w:pPr>
              <w:pStyle w:val="TAL"/>
              <w:rPr>
                <w:sz w:val="16"/>
              </w:rPr>
            </w:pPr>
            <w:r>
              <w:rPr>
                <w:sz w:val="16"/>
              </w:rPr>
              <w:t>agreed</w:t>
            </w:r>
          </w:p>
        </w:tc>
        <w:tc>
          <w:tcPr>
            <w:tcW w:w="1020" w:type="dxa"/>
          </w:tcPr>
          <w:p w14:paraId="632CF2BD" w14:textId="30A608B2" w:rsidR="00D551EF" w:rsidRPr="00D551EF" w:rsidRDefault="00D551EF" w:rsidP="00D551EF">
            <w:pPr>
              <w:pStyle w:val="TAL"/>
              <w:rPr>
                <w:sz w:val="16"/>
              </w:rPr>
            </w:pPr>
            <w:r>
              <w:rPr>
                <w:sz w:val="16"/>
              </w:rPr>
              <w:t>approved</w:t>
            </w:r>
          </w:p>
        </w:tc>
        <w:tc>
          <w:tcPr>
            <w:tcW w:w="1133" w:type="dxa"/>
          </w:tcPr>
          <w:p w14:paraId="4E6928A2" w14:textId="6CA85C85" w:rsidR="00D551EF" w:rsidRPr="00D551EF" w:rsidRDefault="00D551EF" w:rsidP="00D551EF">
            <w:pPr>
              <w:pStyle w:val="TAL"/>
              <w:rPr>
                <w:sz w:val="16"/>
              </w:rPr>
            </w:pPr>
            <w:r>
              <w:rPr>
                <w:sz w:val="16"/>
              </w:rPr>
              <w:t>29.514</w:t>
            </w:r>
          </w:p>
        </w:tc>
        <w:tc>
          <w:tcPr>
            <w:tcW w:w="572" w:type="dxa"/>
          </w:tcPr>
          <w:p w14:paraId="33489EE0" w14:textId="11F23B94" w:rsidR="00D551EF" w:rsidRPr="00D551EF" w:rsidRDefault="00D551EF" w:rsidP="00D551EF">
            <w:pPr>
              <w:pStyle w:val="TAL"/>
              <w:rPr>
                <w:sz w:val="16"/>
              </w:rPr>
            </w:pPr>
            <w:r>
              <w:rPr>
                <w:sz w:val="16"/>
              </w:rPr>
              <w:t>0439</w:t>
            </w:r>
          </w:p>
        </w:tc>
        <w:tc>
          <w:tcPr>
            <w:tcW w:w="567" w:type="dxa"/>
          </w:tcPr>
          <w:p w14:paraId="0403D0EB" w14:textId="77777777" w:rsidR="00D551EF" w:rsidRPr="00D551EF" w:rsidRDefault="00D551EF" w:rsidP="00D551EF">
            <w:pPr>
              <w:pStyle w:val="TAL"/>
              <w:rPr>
                <w:sz w:val="16"/>
              </w:rPr>
            </w:pPr>
          </w:p>
        </w:tc>
        <w:tc>
          <w:tcPr>
            <w:tcW w:w="567" w:type="dxa"/>
          </w:tcPr>
          <w:p w14:paraId="21727D2C" w14:textId="14E4478D" w:rsidR="00D551EF" w:rsidRPr="00D551EF" w:rsidRDefault="00D551EF" w:rsidP="00D551EF">
            <w:pPr>
              <w:pStyle w:val="TAL"/>
              <w:rPr>
                <w:sz w:val="16"/>
              </w:rPr>
            </w:pPr>
            <w:r>
              <w:rPr>
                <w:sz w:val="16"/>
              </w:rPr>
              <w:t>F</w:t>
            </w:r>
          </w:p>
        </w:tc>
        <w:tc>
          <w:tcPr>
            <w:tcW w:w="510" w:type="dxa"/>
          </w:tcPr>
          <w:p w14:paraId="4038C47F" w14:textId="1499BB33" w:rsidR="00D551EF" w:rsidRPr="00D551EF" w:rsidRDefault="00D551EF" w:rsidP="00D551EF">
            <w:pPr>
              <w:pStyle w:val="TAL"/>
              <w:rPr>
                <w:sz w:val="16"/>
              </w:rPr>
            </w:pPr>
            <w:r>
              <w:rPr>
                <w:sz w:val="16"/>
              </w:rPr>
              <w:t>Rel-18</w:t>
            </w:r>
          </w:p>
        </w:tc>
        <w:tc>
          <w:tcPr>
            <w:tcW w:w="661" w:type="dxa"/>
          </w:tcPr>
          <w:p w14:paraId="5CD708DD" w14:textId="68AF583C" w:rsidR="00D551EF" w:rsidRPr="00D551EF" w:rsidRDefault="00D551EF" w:rsidP="00D551EF">
            <w:pPr>
              <w:pStyle w:val="TAL"/>
              <w:rPr>
                <w:sz w:val="16"/>
              </w:rPr>
            </w:pPr>
            <w:r>
              <w:rPr>
                <w:sz w:val="16"/>
              </w:rPr>
              <w:t>17.6.0</w:t>
            </w:r>
          </w:p>
        </w:tc>
        <w:tc>
          <w:tcPr>
            <w:tcW w:w="2607" w:type="dxa"/>
          </w:tcPr>
          <w:p w14:paraId="407BE020" w14:textId="29D8E54B" w:rsidR="00D551EF" w:rsidRPr="00D551EF" w:rsidRDefault="00D551EF" w:rsidP="00D551EF">
            <w:pPr>
              <w:pStyle w:val="TAL"/>
              <w:rPr>
                <w:sz w:val="16"/>
              </w:rPr>
            </w:pPr>
            <w:r>
              <w:rPr>
                <w:sz w:val="16"/>
              </w:rPr>
              <w:t>Clarification on usage of N30 and N5 reference points</w:t>
            </w:r>
          </w:p>
        </w:tc>
      </w:tr>
      <w:tr w:rsidR="00D551EF" w14:paraId="36AE6890" w14:textId="77777777" w:rsidTr="00D551EF">
        <w:tc>
          <w:tcPr>
            <w:tcW w:w="1133" w:type="dxa"/>
          </w:tcPr>
          <w:p w14:paraId="1A1524D6" w14:textId="5BEE24EB" w:rsidR="00D551EF" w:rsidRPr="00D551EF" w:rsidRDefault="00D551EF" w:rsidP="00D551EF">
            <w:pPr>
              <w:pStyle w:val="TAL"/>
              <w:rPr>
                <w:sz w:val="16"/>
              </w:rPr>
            </w:pPr>
            <w:r>
              <w:rPr>
                <w:sz w:val="16"/>
              </w:rPr>
              <w:t>C3-225260</w:t>
            </w:r>
          </w:p>
        </w:tc>
        <w:tc>
          <w:tcPr>
            <w:tcW w:w="1020" w:type="dxa"/>
          </w:tcPr>
          <w:p w14:paraId="3832F2FE" w14:textId="5A0B2595" w:rsidR="00D551EF" w:rsidRPr="00D551EF" w:rsidRDefault="00D551EF" w:rsidP="00D551EF">
            <w:pPr>
              <w:pStyle w:val="TAL"/>
              <w:rPr>
                <w:sz w:val="16"/>
              </w:rPr>
            </w:pPr>
            <w:r>
              <w:rPr>
                <w:sz w:val="16"/>
              </w:rPr>
              <w:t>agreed</w:t>
            </w:r>
          </w:p>
        </w:tc>
        <w:tc>
          <w:tcPr>
            <w:tcW w:w="1020" w:type="dxa"/>
          </w:tcPr>
          <w:p w14:paraId="15A0DE88" w14:textId="78ADB9A4" w:rsidR="00D551EF" w:rsidRPr="00D551EF" w:rsidRDefault="00D551EF" w:rsidP="00D551EF">
            <w:pPr>
              <w:pStyle w:val="TAL"/>
              <w:rPr>
                <w:sz w:val="16"/>
              </w:rPr>
            </w:pPr>
            <w:r>
              <w:rPr>
                <w:sz w:val="16"/>
              </w:rPr>
              <w:t>approved</w:t>
            </w:r>
          </w:p>
        </w:tc>
        <w:tc>
          <w:tcPr>
            <w:tcW w:w="1133" w:type="dxa"/>
          </w:tcPr>
          <w:p w14:paraId="5785BC3B" w14:textId="3BB7B3BA" w:rsidR="00D551EF" w:rsidRPr="00D551EF" w:rsidRDefault="00D551EF" w:rsidP="00D551EF">
            <w:pPr>
              <w:pStyle w:val="TAL"/>
              <w:rPr>
                <w:sz w:val="16"/>
              </w:rPr>
            </w:pPr>
            <w:r>
              <w:rPr>
                <w:sz w:val="16"/>
              </w:rPr>
              <w:t>29.513</w:t>
            </w:r>
          </w:p>
        </w:tc>
        <w:tc>
          <w:tcPr>
            <w:tcW w:w="572" w:type="dxa"/>
          </w:tcPr>
          <w:p w14:paraId="4092FF72" w14:textId="1176B6D2" w:rsidR="00D551EF" w:rsidRPr="00D551EF" w:rsidRDefault="00D551EF" w:rsidP="00D551EF">
            <w:pPr>
              <w:pStyle w:val="TAL"/>
              <w:rPr>
                <w:sz w:val="16"/>
              </w:rPr>
            </w:pPr>
            <w:r>
              <w:rPr>
                <w:sz w:val="16"/>
              </w:rPr>
              <w:t>0392</w:t>
            </w:r>
          </w:p>
        </w:tc>
        <w:tc>
          <w:tcPr>
            <w:tcW w:w="567" w:type="dxa"/>
          </w:tcPr>
          <w:p w14:paraId="625E9459" w14:textId="77777777" w:rsidR="00D551EF" w:rsidRPr="00D551EF" w:rsidRDefault="00D551EF" w:rsidP="00D551EF">
            <w:pPr>
              <w:pStyle w:val="TAL"/>
              <w:rPr>
                <w:sz w:val="16"/>
              </w:rPr>
            </w:pPr>
          </w:p>
        </w:tc>
        <w:tc>
          <w:tcPr>
            <w:tcW w:w="567" w:type="dxa"/>
          </w:tcPr>
          <w:p w14:paraId="616E15AA" w14:textId="12505E60" w:rsidR="00D551EF" w:rsidRPr="00D551EF" w:rsidRDefault="00D551EF" w:rsidP="00D551EF">
            <w:pPr>
              <w:pStyle w:val="TAL"/>
              <w:rPr>
                <w:sz w:val="16"/>
              </w:rPr>
            </w:pPr>
            <w:r>
              <w:rPr>
                <w:sz w:val="16"/>
              </w:rPr>
              <w:t>F</w:t>
            </w:r>
          </w:p>
        </w:tc>
        <w:tc>
          <w:tcPr>
            <w:tcW w:w="510" w:type="dxa"/>
          </w:tcPr>
          <w:p w14:paraId="5741F3D9" w14:textId="30413250" w:rsidR="00D551EF" w:rsidRPr="00D551EF" w:rsidRDefault="00D551EF" w:rsidP="00D551EF">
            <w:pPr>
              <w:pStyle w:val="TAL"/>
              <w:rPr>
                <w:sz w:val="16"/>
              </w:rPr>
            </w:pPr>
            <w:r>
              <w:rPr>
                <w:sz w:val="16"/>
              </w:rPr>
              <w:t>Rel-18</w:t>
            </w:r>
          </w:p>
        </w:tc>
        <w:tc>
          <w:tcPr>
            <w:tcW w:w="661" w:type="dxa"/>
          </w:tcPr>
          <w:p w14:paraId="1834A48D" w14:textId="5033EBB2" w:rsidR="00D551EF" w:rsidRPr="00D551EF" w:rsidRDefault="00D551EF" w:rsidP="00D551EF">
            <w:pPr>
              <w:pStyle w:val="TAL"/>
              <w:rPr>
                <w:sz w:val="16"/>
              </w:rPr>
            </w:pPr>
            <w:r>
              <w:rPr>
                <w:sz w:val="16"/>
              </w:rPr>
              <w:t>17.8.0</w:t>
            </w:r>
          </w:p>
        </w:tc>
        <w:tc>
          <w:tcPr>
            <w:tcW w:w="2607" w:type="dxa"/>
          </w:tcPr>
          <w:p w14:paraId="36996B19" w14:textId="72E5F430" w:rsidR="00D551EF" w:rsidRPr="00D551EF" w:rsidRDefault="00D551EF" w:rsidP="00D551EF">
            <w:pPr>
              <w:pStyle w:val="TAL"/>
              <w:rPr>
                <w:sz w:val="16"/>
              </w:rPr>
            </w:pPr>
            <w:r>
              <w:rPr>
                <w:sz w:val="16"/>
              </w:rPr>
              <w:t>Clarification on usage of N30 and N5 reference points</w:t>
            </w:r>
          </w:p>
        </w:tc>
      </w:tr>
      <w:tr w:rsidR="00D551EF" w14:paraId="34469E4A" w14:textId="77777777" w:rsidTr="00D551EF">
        <w:tc>
          <w:tcPr>
            <w:tcW w:w="1133" w:type="dxa"/>
          </w:tcPr>
          <w:p w14:paraId="09401737" w14:textId="14335514" w:rsidR="00D551EF" w:rsidRPr="00D551EF" w:rsidRDefault="00D551EF" w:rsidP="00D551EF">
            <w:pPr>
              <w:pStyle w:val="TAL"/>
              <w:rPr>
                <w:sz w:val="16"/>
              </w:rPr>
            </w:pPr>
            <w:r>
              <w:rPr>
                <w:sz w:val="16"/>
              </w:rPr>
              <w:t>C3-225271</w:t>
            </w:r>
          </w:p>
        </w:tc>
        <w:tc>
          <w:tcPr>
            <w:tcW w:w="1020" w:type="dxa"/>
          </w:tcPr>
          <w:p w14:paraId="7AC7549F" w14:textId="10538BBA" w:rsidR="00D551EF" w:rsidRPr="00D551EF" w:rsidRDefault="00D551EF" w:rsidP="00D551EF">
            <w:pPr>
              <w:pStyle w:val="TAL"/>
              <w:rPr>
                <w:sz w:val="16"/>
              </w:rPr>
            </w:pPr>
            <w:r>
              <w:rPr>
                <w:sz w:val="16"/>
              </w:rPr>
              <w:t>agreed</w:t>
            </w:r>
          </w:p>
        </w:tc>
        <w:tc>
          <w:tcPr>
            <w:tcW w:w="1020" w:type="dxa"/>
          </w:tcPr>
          <w:p w14:paraId="4C064814" w14:textId="70241F88" w:rsidR="00D551EF" w:rsidRPr="00D551EF" w:rsidRDefault="00D551EF" w:rsidP="00D551EF">
            <w:pPr>
              <w:pStyle w:val="TAL"/>
              <w:rPr>
                <w:sz w:val="16"/>
              </w:rPr>
            </w:pPr>
            <w:r>
              <w:rPr>
                <w:sz w:val="16"/>
              </w:rPr>
              <w:t>approved</w:t>
            </w:r>
          </w:p>
        </w:tc>
        <w:tc>
          <w:tcPr>
            <w:tcW w:w="1133" w:type="dxa"/>
          </w:tcPr>
          <w:p w14:paraId="28080BE5" w14:textId="34DA90C1" w:rsidR="00D551EF" w:rsidRPr="00D551EF" w:rsidRDefault="00D551EF" w:rsidP="00D551EF">
            <w:pPr>
              <w:pStyle w:val="TAL"/>
              <w:rPr>
                <w:sz w:val="16"/>
              </w:rPr>
            </w:pPr>
            <w:r>
              <w:rPr>
                <w:sz w:val="16"/>
              </w:rPr>
              <w:t>29.591</w:t>
            </w:r>
          </w:p>
        </w:tc>
        <w:tc>
          <w:tcPr>
            <w:tcW w:w="572" w:type="dxa"/>
          </w:tcPr>
          <w:p w14:paraId="57BD27DB" w14:textId="3FF008C4" w:rsidR="00D551EF" w:rsidRPr="00D551EF" w:rsidRDefault="00D551EF" w:rsidP="00D551EF">
            <w:pPr>
              <w:pStyle w:val="TAL"/>
              <w:rPr>
                <w:sz w:val="16"/>
              </w:rPr>
            </w:pPr>
            <w:r>
              <w:rPr>
                <w:sz w:val="16"/>
              </w:rPr>
              <w:t>0098</w:t>
            </w:r>
          </w:p>
        </w:tc>
        <w:tc>
          <w:tcPr>
            <w:tcW w:w="567" w:type="dxa"/>
          </w:tcPr>
          <w:p w14:paraId="0EAEEA55" w14:textId="77777777" w:rsidR="00D551EF" w:rsidRPr="00D551EF" w:rsidRDefault="00D551EF" w:rsidP="00D551EF">
            <w:pPr>
              <w:pStyle w:val="TAL"/>
              <w:rPr>
                <w:sz w:val="16"/>
              </w:rPr>
            </w:pPr>
          </w:p>
        </w:tc>
        <w:tc>
          <w:tcPr>
            <w:tcW w:w="567" w:type="dxa"/>
          </w:tcPr>
          <w:p w14:paraId="67607653" w14:textId="768D1A12" w:rsidR="00D551EF" w:rsidRPr="00D551EF" w:rsidRDefault="00D551EF" w:rsidP="00D551EF">
            <w:pPr>
              <w:pStyle w:val="TAL"/>
              <w:rPr>
                <w:sz w:val="16"/>
              </w:rPr>
            </w:pPr>
            <w:r>
              <w:rPr>
                <w:sz w:val="16"/>
              </w:rPr>
              <w:t>F</w:t>
            </w:r>
          </w:p>
        </w:tc>
        <w:tc>
          <w:tcPr>
            <w:tcW w:w="510" w:type="dxa"/>
          </w:tcPr>
          <w:p w14:paraId="7AA837DF" w14:textId="1E2E20B3" w:rsidR="00D551EF" w:rsidRPr="00D551EF" w:rsidRDefault="00D551EF" w:rsidP="00D551EF">
            <w:pPr>
              <w:pStyle w:val="TAL"/>
              <w:rPr>
                <w:sz w:val="16"/>
              </w:rPr>
            </w:pPr>
            <w:r>
              <w:rPr>
                <w:sz w:val="16"/>
              </w:rPr>
              <w:t>Rel-18</w:t>
            </w:r>
          </w:p>
        </w:tc>
        <w:tc>
          <w:tcPr>
            <w:tcW w:w="661" w:type="dxa"/>
          </w:tcPr>
          <w:p w14:paraId="22747188" w14:textId="6AA925C0" w:rsidR="00D551EF" w:rsidRPr="00D551EF" w:rsidRDefault="00D551EF" w:rsidP="00D551EF">
            <w:pPr>
              <w:pStyle w:val="TAL"/>
              <w:rPr>
                <w:sz w:val="16"/>
              </w:rPr>
            </w:pPr>
            <w:r>
              <w:rPr>
                <w:sz w:val="16"/>
              </w:rPr>
              <w:t>17.7.0</w:t>
            </w:r>
          </w:p>
        </w:tc>
        <w:tc>
          <w:tcPr>
            <w:tcW w:w="2607" w:type="dxa"/>
          </w:tcPr>
          <w:p w14:paraId="68342A46" w14:textId="761A35D3" w:rsidR="00D551EF" w:rsidRPr="00D551EF" w:rsidRDefault="00D551EF" w:rsidP="00D551EF">
            <w:pPr>
              <w:pStyle w:val="TAL"/>
              <w:rPr>
                <w:sz w:val="16"/>
              </w:rPr>
            </w:pPr>
            <w:r>
              <w:rPr>
                <w:sz w:val="16"/>
              </w:rPr>
              <w:t>Updates to introduce SMS service in NEF southbound API</w:t>
            </w:r>
          </w:p>
        </w:tc>
      </w:tr>
      <w:tr w:rsidR="00D551EF" w14:paraId="6CEC3D0A" w14:textId="77777777" w:rsidTr="00D551EF">
        <w:tc>
          <w:tcPr>
            <w:tcW w:w="1133" w:type="dxa"/>
          </w:tcPr>
          <w:p w14:paraId="0071E957" w14:textId="3DEE9761" w:rsidR="00D551EF" w:rsidRPr="00D551EF" w:rsidRDefault="00D551EF" w:rsidP="00D551EF">
            <w:pPr>
              <w:pStyle w:val="TAL"/>
              <w:rPr>
                <w:sz w:val="16"/>
              </w:rPr>
            </w:pPr>
            <w:r>
              <w:rPr>
                <w:sz w:val="16"/>
              </w:rPr>
              <w:t>C3-225272</w:t>
            </w:r>
          </w:p>
        </w:tc>
        <w:tc>
          <w:tcPr>
            <w:tcW w:w="1020" w:type="dxa"/>
          </w:tcPr>
          <w:p w14:paraId="2D115928" w14:textId="053229B3" w:rsidR="00D551EF" w:rsidRPr="00D551EF" w:rsidRDefault="00D551EF" w:rsidP="00D551EF">
            <w:pPr>
              <w:pStyle w:val="TAL"/>
              <w:rPr>
                <w:sz w:val="16"/>
              </w:rPr>
            </w:pPr>
            <w:r>
              <w:rPr>
                <w:sz w:val="16"/>
              </w:rPr>
              <w:t>agreed</w:t>
            </w:r>
          </w:p>
        </w:tc>
        <w:tc>
          <w:tcPr>
            <w:tcW w:w="1020" w:type="dxa"/>
          </w:tcPr>
          <w:p w14:paraId="0D9624B6" w14:textId="70767A1D" w:rsidR="00D551EF" w:rsidRPr="00D551EF" w:rsidRDefault="00D551EF" w:rsidP="00D551EF">
            <w:pPr>
              <w:pStyle w:val="TAL"/>
              <w:rPr>
                <w:sz w:val="16"/>
              </w:rPr>
            </w:pPr>
            <w:r>
              <w:rPr>
                <w:sz w:val="16"/>
              </w:rPr>
              <w:t>approved</w:t>
            </w:r>
          </w:p>
        </w:tc>
        <w:tc>
          <w:tcPr>
            <w:tcW w:w="1133" w:type="dxa"/>
          </w:tcPr>
          <w:p w14:paraId="540B15A6" w14:textId="0C378C52" w:rsidR="00D551EF" w:rsidRPr="00D551EF" w:rsidRDefault="00D551EF" w:rsidP="00D551EF">
            <w:pPr>
              <w:pStyle w:val="TAL"/>
              <w:rPr>
                <w:sz w:val="16"/>
              </w:rPr>
            </w:pPr>
            <w:r>
              <w:rPr>
                <w:sz w:val="16"/>
              </w:rPr>
              <w:t>29.522</w:t>
            </w:r>
          </w:p>
        </w:tc>
        <w:tc>
          <w:tcPr>
            <w:tcW w:w="572" w:type="dxa"/>
          </w:tcPr>
          <w:p w14:paraId="484A53FD" w14:textId="4A0EDAEA" w:rsidR="00D551EF" w:rsidRPr="00D551EF" w:rsidRDefault="00D551EF" w:rsidP="00D551EF">
            <w:pPr>
              <w:pStyle w:val="TAL"/>
              <w:rPr>
                <w:sz w:val="16"/>
              </w:rPr>
            </w:pPr>
            <w:r>
              <w:rPr>
                <w:sz w:val="16"/>
              </w:rPr>
              <w:t>0755</w:t>
            </w:r>
          </w:p>
        </w:tc>
        <w:tc>
          <w:tcPr>
            <w:tcW w:w="567" w:type="dxa"/>
          </w:tcPr>
          <w:p w14:paraId="6684E86D" w14:textId="77777777" w:rsidR="00D551EF" w:rsidRPr="00D551EF" w:rsidRDefault="00D551EF" w:rsidP="00D551EF">
            <w:pPr>
              <w:pStyle w:val="TAL"/>
              <w:rPr>
                <w:sz w:val="16"/>
              </w:rPr>
            </w:pPr>
          </w:p>
        </w:tc>
        <w:tc>
          <w:tcPr>
            <w:tcW w:w="567" w:type="dxa"/>
          </w:tcPr>
          <w:p w14:paraId="13D57D6F" w14:textId="36F11488" w:rsidR="00D551EF" w:rsidRPr="00D551EF" w:rsidRDefault="00D551EF" w:rsidP="00D551EF">
            <w:pPr>
              <w:pStyle w:val="TAL"/>
              <w:rPr>
                <w:sz w:val="16"/>
              </w:rPr>
            </w:pPr>
            <w:r>
              <w:rPr>
                <w:sz w:val="16"/>
              </w:rPr>
              <w:t>F</w:t>
            </w:r>
          </w:p>
        </w:tc>
        <w:tc>
          <w:tcPr>
            <w:tcW w:w="510" w:type="dxa"/>
          </w:tcPr>
          <w:p w14:paraId="0039CB04" w14:textId="59AD70DC" w:rsidR="00D551EF" w:rsidRPr="00D551EF" w:rsidRDefault="00D551EF" w:rsidP="00D551EF">
            <w:pPr>
              <w:pStyle w:val="TAL"/>
              <w:rPr>
                <w:sz w:val="16"/>
              </w:rPr>
            </w:pPr>
            <w:r>
              <w:rPr>
                <w:sz w:val="16"/>
              </w:rPr>
              <w:t>Rel-18</w:t>
            </w:r>
          </w:p>
        </w:tc>
        <w:tc>
          <w:tcPr>
            <w:tcW w:w="661" w:type="dxa"/>
          </w:tcPr>
          <w:p w14:paraId="442E1B10" w14:textId="6DCF7E63" w:rsidR="00D551EF" w:rsidRPr="00D551EF" w:rsidRDefault="00D551EF" w:rsidP="00D551EF">
            <w:pPr>
              <w:pStyle w:val="TAL"/>
              <w:rPr>
                <w:sz w:val="16"/>
              </w:rPr>
            </w:pPr>
            <w:r>
              <w:rPr>
                <w:sz w:val="16"/>
              </w:rPr>
              <w:t>17.7.0</w:t>
            </w:r>
          </w:p>
        </w:tc>
        <w:tc>
          <w:tcPr>
            <w:tcW w:w="2607" w:type="dxa"/>
          </w:tcPr>
          <w:p w14:paraId="37D12103" w14:textId="4C308D55" w:rsidR="00D551EF" w:rsidRPr="00D551EF" w:rsidRDefault="00D551EF" w:rsidP="00D551EF">
            <w:pPr>
              <w:pStyle w:val="TAL"/>
              <w:rPr>
                <w:sz w:val="16"/>
              </w:rPr>
            </w:pPr>
            <w:r>
              <w:rPr>
                <w:sz w:val="16"/>
              </w:rPr>
              <w:t xml:space="preserve">Updates on </w:t>
            </w:r>
            <w:proofErr w:type="spellStart"/>
            <w:r>
              <w:rPr>
                <w:sz w:val="16"/>
              </w:rPr>
              <w:t>Nnef_SMService</w:t>
            </w:r>
            <w:proofErr w:type="spellEnd"/>
            <w:r>
              <w:rPr>
                <w:sz w:val="16"/>
              </w:rPr>
              <w:t xml:space="preserve"> impacts</w:t>
            </w:r>
          </w:p>
        </w:tc>
      </w:tr>
      <w:tr w:rsidR="00D551EF" w14:paraId="0A83959A" w14:textId="77777777" w:rsidTr="00D551EF">
        <w:tc>
          <w:tcPr>
            <w:tcW w:w="1133" w:type="dxa"/>
          </w:tcPr>
          <w:p w14:paraId="7C9DAE88" w14:textId="750EF96D" w:rsidR="00D551EF" w:rsidRPr="00D551EF" w:rsidRDefault="00D551EF" w:rsidP="00D551EF">
            <w:pPr>
              <w:pStyle w:val="TAL"/>
              <w:rPr>
                <w:sz w:val="16"/>
              </w:rPr>
            </w:pPr>
            <w:r>
              <w:rPr>
                <w:sz w:val="16"/>
              </w:rPr>
              <w:t>C3-225274</w:t>
            </w:r>
          </w:p>
        </w:tc>
        <w:tc>
          <w:tcPr>
            <w:tcW w:w="1020" w:type="dxa"/>
          </w:tcPr>
          <w:p w14:paraId="483D8ACC" w14:textId="5A83CB8C" w:rsidR="00D551EF" w:rsidRPr="00D551EF" w:rsidRDefault="00D551EF" w:rsidP="00D551EF">
            <w:pPr>
              <w:pStyle w:val="TAL"/>
              <w:rPr>
                <w:sz w:val="16"/>
              </w:rPr>
            </w:pPr>
            <w:r>
              <w:rPr>
                <w:sz w:val="16"/>
              </w:rPr>
              <w:t>agreed</w:t>
            </w:r>
          </w:p>
        </w:tc>
        <w:tc>
          <w:tcPr>
            <w:tcW w:w="1020" w:type="dxa"/>
          </w:tcPr>
          <w:p w14:paraId="7C028375" w14:textId="0D24AAEE" w:rsidR="00D551EF" w:rsidRPr="00D551EF" w:rsidRDefault="00D551EF" w:rsidP="00D551EF">
            <w:pPr>
              <w:pStyle w:val="TAL"/>
              <w:rPr>
                <w:sz w:val="16"/>
              </w:rPr>
            </w:pPr>
            <w:r>
              <w:rPr>
                <w:sz w:val="16"/>
              </w:rPr>
              <w:t>approved</w:t>
            </w:r>
          </w:p>
        </w:tc>
        <w:tc>
          <w:tcPr>
            <w:tcW w:w="1133" w:type="dxa"/>
          </w:tcPr>
          <w:p w14:paraId="077A070F" w14:textId="52BE239B" w:rsidR="00D551EF" w:rsidRPr="00D551EF" w:rsidRDefault="00D551EF" w:rsidP="00D551EF">
            <w:pPr>
              <w:pStyle w:val="TAL"/>
              <w:rPr>
                <w:sz w:val="16"/>
              </w:rPr>
            </w:pPr>
            <w:r>
              <w:rPr>
                <w:sz w:val="16"/>
              </w:rPr>
              <w:t>29.522</w:t>
            </w:r>
          </w:p>
        </w:tc>
        <w:tc>
          <w:tcPr>
            <w:tcW w:w="572" w:type="dxa"/>
          </w:tcPr>
          <w:p w14:paraId="6F6D7F1F" w14:textId="6368E585" w:rsidR="00D551EF" w:rsidRPr="00D551EF" w:rsidRDefault="00D551EF" w:rsidP="00D551EF">
            <w:pPr>
              <w:pStyle w:val="TAL"/>
              <w:rPr>
                <w:sz w:val="16"/>
              </w:rPr>
            </w:pPr>
            <w:r>
              <w:rPr>
                <w:sz w:val="16"/>
              </w:rPr>
              <w:t>0756</w:t>
            </w:r>
          </w:p>
        </w:tc>
        <w:tc>
          <w:tcPr>
            <w:tcW w:w="567" w:type="dxa"/>
          </w:tcPr>
          <w:p w14:paraId="56B2BCB3" w14:textId="77777777" w:rsidR="00D551EF" w:rsidRPr="00D551EF" w:rsidRDefault="00D551EF" w:rsidP="00D551EF">
            <w:pPr>
              <w:pStyle w:val="TAL"/>
              <w:rPr>
                <w:sz w:val="16"/>
              </w:rPr>
            </w:pPr>
          </w:p>
        </w:tc>
        <w:tc>
          <w:tcPr>
            <w:tcW w:w="567" w:type="dxa"/>
          </w:tcPr>
          <w:p w14:paraId="21FE035C" w14:textId="4A3A14F4" w:rsidR="00D551EF" w:rsidRPr="00D551EF" w:rsidRDefault="00D551EF" w:rsidP="00D551EF">
            <w:pPr>
              <w:pStyle w:val="TAL"/>
              <w:rPr>
                <w:sz w:val="16"/>
              </w:rPr>
            </w:pPr>
            <w:r>
              <w:rPr>
                <w:sz w:val="16"/>
              </w:rPr>
              <w:t>F</w:t>
            </w:r>
          </w:p>
        </w:tc>
        <w:tc>
          <w:tcPr>
            <w:tcW w:w="510" w:type="dxa"/>
          </w:tcPr>
          <w:p w14:paraId="28D39C37" w14:textId="3142B539" w:rsidR="00D551EF" w:rsidRPr="00D551EF" w:rsidRDefault="00D551EF" w:rsidP="00D551EF">
            <w:pPr>
              <w:pStyle w:val="TAL"/>
              <w:rPr>
                <w:sz w:val="16"/>
              </w:rPr>
            </w:pPr>
            <w:r>
              <w:rPr>
                <w:sz w:val="16"/>
              </w:rPr>
              <w:t>Rel-18</w:t>
            </w:r>
          </w:p>
        </w:tc>
        <w:tc>
          <w:tcPr>
            <w:tcW w:w="661" w:type="dxa"/>
          </w:tcPr>
          <w:p w14:paraId="591CC1DF" w14:textId="672F2AB7" w:rsidR="00D551EF" w:rsidRPr="00D551EF" w:rsidRDefault="00D551EF" w:rsidP="00D551EF">
            <w:pPr>
              <w:pStyle w:val="TAL"/>
              <w:rPr>
                <w:sz w:val="16"/>
              </w:rPr>
            </w:pPr>
            <w:r>
              <w:rPr>
                <w:sz w:val="16"/>
              </w:rPr>
              <w:t>17.7.0</w:t>
            </w:r>
          </w:p>
        </w:tc>
        <w:tc>
          <w:tcPr>
            <w:tcW w:w="2607" w:type="dxa"/>
          </w:tcPr>
          <w:p w14:paraId="3F466453" w14:textId="1786949C" w:rsidR="00D551EF" w:rsidRPr="00D551EF" w:rsidRDefault="00D551EF" w:rsidP="00D551EF">
            <w:pPr>
              <w:pStyle w:val="TAL"/>
              <w:rPr>
                <w:sz w:val="16"/>
              </w:rPr>
            </w:pPr>
            <w:r>
              <w:rPr>
                <w:sz w:val="16"/>
              </w:rPr>
              <w:t xml:space="preserve">Updates on service operations mapping in </w:t>
            </w:r>
            <w:proofErr w:type="spellStart"/>
            <w:r>
              <w:rPr>
                <w:sz w:val="16"/>
              </w:rPr>
              <w:t>Nnef_MBSTMGI</w:t>
            </w:r>
            <w:proofErr w:type="spellEnd"/>
            <w:r>
              <w:rPr>
                <w:sz w:val="16"/>
              </w:rPr>
              <w:t xml:space="preserve"> service</w:t>
            </w:r>
          </w:p>
        </w:tc>
      </w:tr>
      <w:tr w:rsidR="00D551EF" w14:paraId="5568A275" w14:textId="77777777" w:rsidTr="00D551EF">
        <w:tc>
          <w:tcPr>
            <w:tcW w:w="1133" w:type="dxa"/>
          </w:tcPr>
          <w:p w14:paraId="6C7A953B" w14:textId="2A2D3B12" w:rsidR="00D551EF" w:rsidRPr="00D551EF" w:rsidRDefault="00D551EF" w:rsidP="00D551EF">
            <w:pPr>
              <w:pStyle w:val="TAL"/>
              <w:rPr>
                <w:sz w:val="16"/>
              </w:rPr>
            </w:pPr>
            <w:r>
              <w:rPr>
                <w:sz w:val="16"/>
              </w:rPr>
              <w:t>C3-225284</w:t>
            </w:r>
          </w:p>
        </w:tc>
        <w:tc>
          <w:tcPr>
            <w:tcW w:w="1020" w:type="dxa"/>
          </w:tcPr>
          <w:p w14:paraId="35BBF770" w14:textId="243FEFD7" w:rsidR="00D551EF" w:rsidRPr="00D551EF" w:rsidRDefault="00D551EF" w:rsidP="00D551EF">
            <w:pPr>
              <w:pStyle w:val="TAL"/>
              <w:rPr>
                <w:sz w:val="16"/>
              </w:rPr>
            </w:pPr>
            <w:r>
              <w:rPr>
                <w:sz w:val="16"/>
              </w:rPr>
              <w:t>agreed</w:t>
            </w:r>
          </w:p>
        </w:tc>
        <w:tc>
          <w:tcPr>
            <w:tcW w:w="1020" w:type="dxa"/>
          </w:tcPr>
          <w:p w14:paraId="07105909" w14:textId="43E0DDD4" w:rsidR="00D551EF" w:rsidRPr="00D551EF" w:rsidRDefault="00D551EF" w:rsidP="00D551EF">
            <w:pPr>
              <w:pStyle w:val="TAL"/>
              <w:rPr>
                <w:sz w:val="16"/>
              </w:rPr>
            </w:pPr>
            <w:r>
              <w:rPr>
                <w:sz w:val="16"/>
              </w:rPr>
              <w:t>approved</w:t>
            </w:r>
          </w:p>
        </w:tc>
        <w:tc>
          <w:tcPr>
            <w:tcW w:w="1133" w:type="dxa"/>
          </w:tcPr>
          <w:p w14:paraId="19345D7A" w14:textId="24AAD5E0" w:rsidR="00D551EF" w:rsidRPr="00D551EF" w:rsidRDefault="00D551EF" w:rsidP="00D551EF">
            <w:pPr>
              <w:pStyle w:val="TAL"/>
              <w:rPr>
                <w:sz w:val="16"/>
              </w:rPr>
            </w:pPr>
            <w:r>
              <w:rPr>
                <w:sz w:val="16"/>
              </w:rPr>
              <w:t>29.513</w:t>
            </w:r>
          </w:p>
        </w:tc>
        <w:tc>
          <w:tcPr>
            <w:tcW w:w="572" w:type="dxa"/>
          </w:tcPr>
          <w:p w14:paraId="08F2D56F" w14:textId="48DBAD45" w:rsidR="00D551EF" w:rsidRPr="00D551EF" w:rsidRDefault="00D551EF" w:rsidP="00D551EF">
            <w:pPr>
              <w:pStyle w:val="TAL"/>
              <w:rPr>
                <w:sz w:val="16"/>
              </w:rPr>
            </w:pPr>
            <w:r>
              <w:rPr>
                <w:sz w:val="16"/>
              </w:rPr>
              <w:t>0394</w:t>
            </w:r>
          </w:p>
        </w:tc>
        <w:tc>
          <w:tcPr>
            <w:tcW w:w="567" w:type="dxa"/>
          </w:tcPr>
          <w:p w14:paraId="66F2BB12" w14:textId="77777777" w:rsidR="00D551EF" w:rsidRPr="00D551EF" w:rsidRDefault="00D551EF" w:rsidP="00D551EF">
            <w:pPr>
              <w:pStyle w:val="TAL"/>
              <w:rPr>
                <w:sz w:val="16"/>
              </w:rPr>
            </w:pPr>
          </w:p>
        </w:tc>
        <w:tc>
          <w:tcPr>
            <w:tcW w:w="567" w:type="dxa"/>
          </w:tcPr>
          <w:p w14:paraId="08FF80C7" w14:textId="2E930111" w:rsidR="00D551EF" w:rsidRPr="00D551EF" w:rsidRDefault="00D551EF" w:rsidP="00D551EF">
            <w:pPr>
              <w:pStyle w:val="TAL"/>
              <w:rPr>
                <w:sz w:val="16"/>
              </w:rPr>
            </w:pPr>
            <w:r>
              <w:rPr>
                <w:sz w:val="16"/>
              </w:rPr>
              <w:t>F</w:t>
            </w:r>
          </w:p>
        </w:tc>
        <w:tc>
          <w:tcPr>
            <w:tcW w:w="510" w:type="dxa"/>
          </w:tcPr>
          <w:p w14:paraId="4CFC0099" w14:textId="589CAA36" w:rsidR="00D551EF" w:rsidRPr="00D551EF" w:rsidRDefault="00D551EF" w:rsidP="00D551EF">
            <w:pPr>
              <w:pStyle w:val="TAL"/>
              <w:rPr>
                <w:sz w:val="16"/>
              </w:rPr>
            </w:pPr>
            <w:r>
              <w:rPr>
                <w:sz w:val="16"/>
              </w:rPr>
              <w:t>Rel-18</w:t>
            </w:r>
          </w:p>
        </w:tc>
        <w:tc>
          <w:tcPr>
            <w:tcW w:w="661" w:type="dxa"/>
          </w:tcPr>
          <w:p w14:paraId="7AAFD129" w14:textId="0D3ACCEF" w:rsidR="00D551EF" w:rsidRPr="00D551EF" w:rsidRDefault="00D551EF" w:rsidP="00D551EF">
            <w:pPr>
              <w:pStyle w:val="TAL"/>
              <w:rPr>
                <w:sz w:val="16"/>
              </w:rPr>
            </w:pPr>
            <w:r>
              <w:rPr>
                <w:sz w:val="16"/>
              </w:rPr>
              <w:t>17.8.0</w:t>
            </w:r>
          </w:p>
        </w:tc>
        <w:tc>
          <w:tcPr>
            <w:tcW w:w="2607" w:type="dxa"/>
          </w:tcPr>
          <w:p w14:paraId="45F7FB18" w14:textId="23D4B535" w:rsidR="00D551EF" w:rsidRPr="00D551EF" w:rsidRDefault="00D551EF" w:rsidP="00D551EF">
            <w:pPr>
              <w:pStyle w:val="TAL"/>
              <w:rPr>
                <w:sz w:val="16"/>
              </w:rPr>
            </w:pPr>
            <w:r>
              <w:rPr>
                <w:sz w:val="16"/>
              </w:rPr>
              <w:t>Corrections on QoS mapping tables</w:t>
            </w:r>
          </w:p>
        </w:tc>
      </w:tr>
      <w:tr w:rsidR="00D551EF" w14:paraId="07807CFE" w14:textId="77777777" w:rsidTr="00D551EF">
        <w:tc>
          <w:tcPr>
            <w:tcW w:w="1133" w:type="dxa"/>
          </w:tcPr>
          <w:p w14:paraId="7A46A52C" w14:textId="6747D631" w:rsidR="00D551EF" w:rsidRPr="00D551EF" w:rsidRDefault="00D551EF" w:rsidP="00D551EF">
            <w:pPr>
              <w:pStyle w:val="TAL"/>
              <w:rPr>
                <w:sz w:val="16"/>
              </w:rPr>
            </w:pPr>
            <w:r>
              <w:rPr>
                <w:sz w:val="16"/>
              </w:rPr>
              <w:t>C3-225321</w:t>
            </w:r>
          </w:p>
        </w:tc>
        <w:tc>
          <w:tcPr>
            <w:tcW w:w="1020" w:type="dxa"/>
          </w:tcPr>
          <w:p w14:paraId="033B95A1" w14:textId="49F0FF4D" w:rsidR="00D551EF" w:rsidRPr="00D551EF" w:rsidRDefault="00D551EF" w:rsidP="00D551EF">
            <w:pPr>
              <w:pStyle w:val="TAL"/>
              <w:rPr>
                <w:sz w:val="16"/>
              </w:rPr>
            </w:pPr>
            <w:r>
              <w:rPr>
                <w:sz w:val="16"/>
              </w:rPr>
              <w:t>agreed</w:t>
            </w:r>
          </w:p>
        </w:tc>
        <w:tc>
          <w:tcPr>
            <w:tcW w:w="1020" w:type="dxa"/>
          </w:tcPr>
          <w:p w14:paraId="1FE7F2B8" w14:textId="3D7EFD39" w:rsidR="00D551EF" w:rsidRPr="00D551EF" w:rsidRDefault="00D551EF" w:rsidP="00D551EF">
            <w:pPr>
              <w:pStyle w:val="TAL"/>
              <w:rPr>
                <w:sz w:val="16"/>
              </w:rPr>
            </w:pPr>
            <w:r>
              <w:rPr>
                <w:sz w:val="16"/>
              </w:rPr>
              <w:t>approved</w:t>
            </w:r>
          </w:p>
        </w:tc>
        <w:tc>
          <w:tcPr>
            <w:tcW w:w="1133" w:type="dxa"/>
          </w:tcPr>
          <w:p w14:paraId="20573D49" w14:textId="4BC53BCA" w:rsidR="00D551EF" w:rsidRPr="00D551EF" w:rsidRDefault="00D551EF" w:rsidP="00D551EF">
            <w:pPr>
              <w:pStyle w:val="TAL"/>
              <w:rPr>
                <w:sz w:val="16"/>
              </w:rPr>
            </w:pPr>
            <w:r>
              <w:rPr>
                <w:sz w:val="16"/>
              </w:rPr>
              <w:t>29.512</w:t>
            </w:r>
          </w:p>
        </w:tc>
        <w:tc>
          <w:tcPr>
            <w:tcW w:w="572" w:type="dxa"/>
          </w:tcPr>
          <w:p w14:paraId="4DD6EC17" w14:textId="6893842E" w:rsidR="00D551EF" w:rsidRPr="00D551EF" w:rsidRDefault="00D551EF" w:rsidP="00D551EF">
            <w:pPr>
              <w:pStyle w:val="TAL"/>
              <w:rPr>
                <w:sz w:val="16"/>
              </w:rPr>
            </w:pPr>
            <w:r>
              <w:rPr>
                <w:sz w:val="16"/>
              </w:rPr>
              <w:t>0981</w:t>
            </w:r>
          </w:p>
        </w:tc>
        <w:tc>
          <w:tcPr>
            <w:tcW w:w="567" w:type="dxa"/>
          </w:tcPr>
          <w:p w14:paraId="492C0EA3" w14:textId="77777777" w:rsidR="00D551EF" w:rsidRPr="00D551EF" w:rsidRDefault="00D551EF" w:rsidP="00D551EF">
            <w:pPr>
              <w:pStyle w:val="TAL"/>
              <w:rPr>
                <w:sz w:val="16"/>
              </w:rPr>
            </w:pPr>
          </w:p>
        </w:tc>
        <w:tc>
          <w:tcPr>
            <w:tcW w:w="567" w:type="dxa"/>
          </w:tcPr>
          <w:p w14:paraId="3A3A6CB7" w14:textId="7E42C3B4" w:rsidR="00D551EF" w:rsidRPr="00D551EF" w:rsidRDefault="00D551EF" w:rsidP="00D551EF">
            <w:pPr>
              <w:pStyle w:val="TAL"/>
              <w:rPr>
                <w:sz w:val="16"/>
              </w:rPr>
            </w:pPr>
            <w:r>
              <w:rPr>
                <w:sz w:val="16"/>
              </w:rPr>
              <w:t>F</w:t>
            </w:r>
          </w:p>
        </w:tc>
        <w:tc>
          <w:tcPr>
            <w:tcW w:w="510" w:type="dxa"/>
          </w:tcPr>
          <w:p w14:paraId="6E6978BA" w14:textId="625ADF47" w:rsidR="00D551EF" w:rsidRPr="00D551EF" w:rsidRDefault="00D551EF" w:rsidP="00D551EF">
            <w:pPr>
              <w:pStyle w:val="TAL"/>
              <w:rPr>
                <w:sz w:val="16"/>
              </w:rPr>
            </w:pPr>
            <w:r>
              <w:rPr>
                <w:sz w:val="16"/>
              </w:rPr>
              <w:t>Rel-18</w:t>
            </w:r>
          </w:p>
        </w:tc>
        <w:tc>
          <w:tcPr>
            <w:tcW w:w="661" w:type="dxa"/>
          </w:tcPr>
          <w:p w14:paraId="5F496603" w14:textId="53348F9E" w:rsidR="00D551EF" w:rsidRPr="00D551EF" w:rsidRDefault="00D551EF" w:rsidP="00D551EF">
            <w:pPr>
              <w:pStyle w:val="TAL"/>
              <w:rPr>
                <w:sz w:val="16"/>
              </w:rPr>
            </w:pPr>
            <w:r>
              <w:rPr>
                <w:sz w:val="16"/>
              </w:rPr>
              <w:t>17.8.0</w:t>
            </w:r>
          </w:p>
        </w:tc>
        <w:tc>
          <w:tcPr>
            <w:tcW w:w="2607" w:type="dxa"/>
          </w:tcPr>
          <w:p w14:paraId="1DDB7767" w14:textId="22767EA9" w:rsidR="00D551EF" w:rsidRPr="00D551EF" w:rsidRDefault="00D551EF" w:rsidP="00D551EF">
            <w:pPr>
              <w:pStyle w:val="TAL"/>
              <w:rPr>
                <w:sz w:val="16"/>
              </w:rPr>
            </w:pPr>
            <w:r>
              <w:rPr>
                <w:sz w:val="16"/>
              </w:rPr>
              <w:t>Correction to the terminology of UMIC</w:t>
            </w:r>
          </w:p>
        </w:tc>
      </w:tr>
      <w:tr w:rsidR="00D551EF" w14:paraId="7F747E36" w14:textId="77777777" w:rsidTr="00D551EF">
        <w:tc>
          <w:tcPr>
            <w:tcW w:w="1133" w:type="dxa"/>
          </w:tcPr>
          <w:p w14:paraId="07AD3333" w14:textId="331ACDDC" w:rsidR="00D551EF" w:rsidRPr="00D551EF" w:rsidRDefault="00D551EF" w:rsidP="00D551EF">
            <w:pPr>
              <w:pStyle w:val="TAL"/>
              <w:rPr>
                <w:sz w:val="16"/>
              </w:rPr>
            </w:pPr>
            <w:r>
              <w:rPr>
                <w:sz w:val="16"/>
              </w:rPr>
              <w:t>C3-225322</w:t>
            </w:r>
          </w:p>
        </w:tc>
        <w:tc>
          <w:tcPr>
            <w:tcW w:w="1020" w:type="dxa"/>
          </w:tcPr>
          <w:p w14:paraId="1A91DA49" w14:textId="26584EA9" w:rsidR="00D551EF" w:rsidRPr="00D551EF" w:rsidRDefault="00D551EF" w:rsidP="00D551EF">
            <w:pPr>
              <w:pStyle w:val="TAL"/>
              <w:rPr>
                <w:sz w:val="16"/>
              </w:rPr>
            </w:pPr>
            <w:r>
              <w:rPr>
                <w:sz w:val="16"/>
              </w:rPr>
              <w:t>agreed</w:t>
            </w:r>
          </w:p>
        </w:tc>
        <w:tc>
          <w:tcPr>
            <w:tcW w:w="1020" w:type="dxa"/>
          </w:tcPr>
          <w:p w14:paraId="686FE32E" w14:textId="24CE65CA" w:rsidR="00D551EF" w:rsidRPr="00D551EF" w:rsidRDefault="00D551EF" w:rsidP="00D551EF">
            <w:pPr>
              <w:pStyle w:val="TAL"/>
              <w:rPr>
                <w:sz w:val="16"/>
              </w:rPr>
            </w:pPr>
            <w:r>
              <w:rPr>
                <w:sz w:val="16"/>
              </w:rPr>
              <w:t>approved</w:t>
            </w:r>
          </w:p>
        </w:tc>
        <w:tc>
          <w:tcPr>
            <w:tcW w:w="1133" w:type="dxa"/>
          </w:tcPr>
          <w:p w14:paraId="276B528D" w14:textId="1D23B94C" w:rsidR="00D551EF" w:rsidRPr="00D551EF" w:rsidRDefault="00D551EF" w:rsidP="00D551EF">
            <w:pPr>
              <w:pStyle w:val="TAL"/>
              <w:rPr>
                <w:sz w:val="16"/>
              </w:rPr>
            </w:pPr>
            <w:r>
              <w:rPr>
                <w:sz w:val="16"/>
              </w:rPr>
              <w:t>29.514</w:t>
            </w:r>
          </w:p>
        </w:tc>
        <w:tc>
          <w:tcPr>
            <w:tcW w:w="572" w:type="dxa"/>
          </w:tcPr>
          <w:p w14:paraId="5B4AA1D8" w14:textId="7E8853F3" w:rsidR="00D551EF" w:rsidRPr="00D551EF" w:rsidRDefault="00D551EF" w:rsidP="00D551EF">
            <w:pPr>
              <w:pStyle w:val="TAL"/>
              <w:rPr>
                <w:sz w:val="16"/>
              </w:rPr>
            </w:pPr>
            <w:r>
              <w:rPr>
                <w:sz w:val="16"/>
              </w:rPr>
              <w:t>0444</w:t>
            </w:r>
          </w:p>
        </w:tc>
        <w:tc>
          <w:tcPr>
            <w:tcW w:w="567" w:type="dxa"/>
          </w:tcPr>
          <w:p w14:paraId="592FC544" w14:textId="77777777" w:rsidR="00D551EF" w:rsidRPr="00D551EF" w:rsidRDefault="00D551EF" w:rsidP="00D551EF">
            <w:pPr>
              <w:pStyle w:val="TAL"/>
              <w:rPr>
                <w:sz w:val="16"/>
              </w:rPr>
            </w:pPr>
          </w:p>
        </w:tc>
        <w:tc>
          <w:tcPr>
            <w:tcW w:w="567" w:type="dxa"/>
          </w:tcPr>
          <w:p w14:paraId="18AFADD4" w14:textId="4F098C16" w:rsidR="00D551EF" w:rsidRPr="00D551EF" w:rsidRDefault="00D551EF" w:rsidP="00D551EF">
            <w:pPr>
              <w:pStyle w:val="TAL"/>
              <w:rPr>
                <w:sz w:val="16"/>
              </w:rPr>
            </w:pPr>
            <w:r>
              <w:rPr>
                <w:sz w:val="16"/>
              </w:rPr>
              <w:t>F</w:t>
            </w:r>
          </w:p>
        </w:tc>
        <w:tc>
          <w:tcPr>
            <w:tcW w:w="510" w:type="dxa"/>
          </w:tcPr>
          <w:p w14:paraId="26AC559D" w14:textId="3C4FF6BE" w:rsidR="00D551EF" w:rsidRPr="00D551EF" w:rsidRDefault="00D551EF" w:rsidP="00D551EF">
            <w:pPr>
              <w:pStyle w:val="TAL"/>
              <w:rPr>
                <w:sz w:val="16"/>
              </w:rPr>
            </w:pPr>
            <w:r>
              <w:rPr>
                <w:sz w:val="16"/>
              </w:rPr>
              <w:t>Rel-18</w:t>
            </w:r>
          </w:p>
        </w:tc>
        <w:tc>
          <w:tcPr>
            <w:tcW w:w="661" w:type="dxa"/>
          </w:tcPr>
          <w:p w14:paraId="3C5D3955" w14:textId="62B9AD30" w:rsidR="00D551EF" w:rsidRPr="00D551EF" w:rsidRDefault="00D551EF" w:rsidP="00D551EF">
            <w:pPr>
              <w:pStyle w:val="TAL"/>
              <w:rPr>
                <w:sz w:val="16"/>
              </w:rPr>
            </w:pPr>
            <w:r>
              <w:rPr>
                <w:sz w:val="16"/>
              </w:rPr>
              <w:t>17.6.0</w:t>
            </w:r>
          </w:p>
        </w:tc>
        <w:tc>
          <w:tcPr>
            <w:tcW w:w="2607" w:type="dxa"/>
          </w:tcPr>
          <w:p w14:paraId="5F6D4ECA" w14:textId="0836064C" w:rsidR="00D551EF" w:rsidRPr="00D551EF" w:rsidRDefault="00D551EF" w:rsidP="00D551EF">
            <w:pPr>
              <w:pStyle w:val="TAL"/>
              <w:rPr>
                <w:sz w:val="16"/>
              </w:rPr>
            </w:pPr>
            <w:r>
              <w:rPr>
                <w:sz w:val="16"/>
              </w:rPr>
              <w:t>Correction to the terminology of UMIC</w:t>
            </w:r>
          </w:p>
        </w:tc>
      </w:tr>
      <w:tr w:rsidR="00D551EF" w14:paraId="3DCD43E5" w14:textId="77777777" w:rsidTr="00D551EF">
        <w:tc>
          <w:tcPr>
            <w:tcW w:w="1133" w:type="dxa"/>
          </w:tcPr>
          <w:p w14:paraId="00541CD0" w14:textId="06B26F9A" w:rsidR="00D551EF" w:rsidRPr="00D551EF" w:rsidRDefault="00D551EF" w:rsidP="00D551EF">
            <w:pPr>
              <w:pStyle w:val="TAL"/>
              <w:rPr>
                <w:sz w:val="16"/>
              </w:rPr>
            </w:pPr>
            <w:r>
              <w:rPr>
                <w:sz w:val="16"/>
              </w:rPr>
              <w:t>C3-225356</w:t>
            </w:r>
          </w:p>
        </w:tc>
        <w:tc>
          <w:tcPr>
            <w:tcW w:w="1020" w:type="dxa"/>
          </w:tcPr>
          <w:p w14:paraId="35E1F875" w14:textId="06701E65" w:rsidR="00D551EF" w:rsidRPr="00D551EF" w:rsidRDefault="00D551EF" w:rsidP="00D551EF">
            <w:pPr>
              <w:pStyle w:val="TAL"/>
              <w:rPr>
                <w:sz w:val="16"/>
              </w:rPr>
            </w:pPr>
            <w:r>
              <w:rPr>
                <w:sz w:val="16"/>
              </w:rPr>
              <w:t>agreed</w:t>
            </w:r>
          </w:p>
        </w:tc>
        <w:tc>
          <w:tcPr>
            <w:tcW w:w="1020" w:type="dxa"/>
          </w:tcPr>
          <w:p w14:paraId="39057061" w14:textId="164ACC0E" w:rsidR="00D551EF" w:rsidRPr="00D551EF" w:rsidRDefault="00D551EF" w:rsidP="00D551EF">
            <w:pPr>
              <w:pStyle w:val="TAL"/>
              <w:rPr>
                <w:sz w:val="16"/>
              </w:rPr>
            </w:pPr>
            <w:r>
              <w:rPr>
                <w:sz w:val="16"/>
              </w:rPr>
              <w:t>approved</w:t>
            </w:r>
          </w:p>
        </w:tc>
        <w:tc>
          <w:tcPr>
            <w:tcW w:w="1133" w:type="dxa"/>
          </w:tcPr>
          <w:p w14:paraId="20B5133B" w14:textId="4E82F3E0" w:rsidR="00D551EF" w:rsidRPr="00D551EF" w:rsidRDefault="00D551EF" w:rsidP="00D551EF">
            <w:pPr>
              <w:pStyle w:val="TAL"/>
              <w:rPr>
                <w:sz w:val="16"/>
              </w:rPr>
            </w:pPr>
            <w:r>
              <w:rPr>
                <w:sz w:val="16"/>
              </w:rPr>
              <w:t>29.514</w:t>
            </w:r>
          </w:p>
        </w:tc>
        <w:tc>
          <w:tcPr>
            <w:tcW w:w="572" w:type="dxa"/>
          </w:tcPr>
          <w:p w14:paraId="5DAF77AD" w14:textId="10D2BA76" w:rsidR="00D551EF" w:rsidRPr="00D551EF" w:rsidRDefault="00D551EF" w:rsidP="00D551EF">
            <w:pPr>
              <w:pStyle w:val="TAL"/>
              <w:rPr>
                <w:sz w:val="16"/>
              </w:rPr>
            </w:pPr>
            <w:r>
              <w:rPr>
                <w:sz w:val="16"/>
              </w:rPr>
              <w:t>0446</w:t>
            </w:r>
          </w:p>
        </w:tc>
        <w:tc>
          <w:tcPr>
            <w:tcW w:w="567" w:type="dxa"/>
          </w:tcPr>
          <w:p w14:paraId="2F8F1F5C" w14:textId="77777777" w:rsidR="00D551EF" w:rsidRPr="00D551EF" w:rsidRDefault="00D551EF" w:rsidP="00D551EF">
            <w:pPr>
              <w:pStyle w:val="TAL"/>
              <w:rPr>
                <w:sz w:val="16"/>
              </w:rPr>
            </w:pPr>
          </w:p>
        </w:tc>
        <w:tc>
          <w:tcPr>
            <w:tcW w:w="567" w:type="dxa"/>
          </w:tcPr>
          <w:p w14:paraId="20B2DB66" w14:textId="7F47EB6C" w:rsidR="00D551EF" w:rsidRPr="00D551EF" w:rsidRDefault="00D551EF" w:rsidP="00D551EF">
            <w:pPr>
              <w:pStyle w:val="TAL"/>
              <w:rPr>
                <w:sz w:val="16"/>
              </w:rPr>
            </w:pPr>
            <w:r>
              <w:rPr>
                <w:sz w:val="16"/>
              </w:rPr>
              <w:t>F</w:t>
            </w:r>
          </w:p>
        </w:tc>
        <w:tc>
          <w:tcPr>
            <w:tcW w:w="510" w:type="dxa"/>
          </w:tcPr>
          <w:p w14:paraId="08979CC5" w14:textId="051F9509" w:rsidR="00D551EF" w:rsidRPr="00D551EF" w:rsidRDefault="00D551EF" w:rsidP="00D551EF">
            <w:pPr>
              <w:pStyle w:val="TAL"/>
              <w:rPr>
                <w:sz w:val="16"/>
              </w:rPr>
            </w:pPr>
            <w:r>
              <w:rPr>
                <w:sz w:val="16"/>
              </w:rPr>
              <w:t>Rel-18</w:t>
            </w:r>
          </w:p>
        </w:tc>
        <w:tc>
          <w:tcPr>
            <w:tcW w:w="661" w:type="dxa"/>
          </w:tcPr>
          <w:p w14:paraId="3B65D455" w14:textId="27A5250E" w:rsidR="00D551EF" w:rsidRPr="00D551EF" w:rsidRDefault="00D551EF" w:rsidP="00D551EF">
            <w:pPr>
              <w:pStyle w:val="TAL"/>
              <w:rPr>
                <w:sz w:val="16"/>
              </w:rPr>
            </w:pPr>
            <w:r>
              <w:rPr>
                <w:sz w:val="16"/>
              </w:rPr>
              <w:t>17.6.0</w:t>
            </w:r>
          </w:p>
        </w:tc>
        <w:tc>
          <w:tcPr>
            <w:tcW w:w="2607" w:type="dxa"/>
          </w:tcPr>
          <w:p w14:paraId="4C8FA582" w14:textId="058B5910" w:rsidR="00D551EF" w:rsidRPr="00D551EF" w:rsidRDefault="00D551EF" w:rsidP="00D551EF">
            <w:pPr>
              <w:pStyle w:val="TAL"/>
              <w:rPr>
                <w:sz w:val="16"/>
              </w:rPr>
            </w:pPr>
            <w:r>
              <w:rPr>
                <w:sz w:val="16"/>
              </w:rPr>
              <w:t>AF events apply per AF session</w:t>
            </w:r>
          </w:p>
        </w:tc>
      </w:tr>
      <w:tr w:rsidR="00D551EF" w14:paraId="12BC5206" w14:textId="77777777" w:rsidTr="00D551EF">
        <w:tc>
          <w:tcPr>
            <w:tcW w:w="1133" w:type="dxa"/>
          </w:tcPr>
          <w:p w14:paraId="4181EBA6" w14:textId="5DA37051" w:rsidR="00D551EF" w:rsidRPr="00D551EF" w:rsidRDefault="00D551EF" w:rsidP="00D551EF">
            <w:pPr>
              <w:pStyle w:val="TAL"/>
              <w:rPr>
                <w:sz w:val="16"/>
              </w:rPr>
            </w:pPr>
            <w:r>
              <w:rPr>
                <w:sz w:val="16"/>
              </w:rPr>
              <w:t>C3-225359</w:t>
            </w:r>
          </w:p>
        </w:tc>
        <w:tc>
          <w:tcPr>
            <w:tcW w:w="1020" w:type="dxa"/>
          </w:tcPr>
          <w:p w14:paraId="303A10AE" w14:textId="6218BFD8" w:rsidR="00D551EF" w:rsidRPr="00D551EF" w:rsidRDefault="00D551EF" w:rsidP="00D551EF">
            <w:pPr>
              <w:pStyle w:val="TAL"/>
              <w:rPr>
                <w:sz w:val="16"/>
              </w:rPr>
            </w:pPr>
            <w:r>
              <w:rPr>
                <w:sz w:val="16"/>
              </w:rPr>
              <w:t>agreed</w:t>
            </w:r>
          </w:p>
        </w:tc>
        <w:tc>
          <w:tcPr>
            <w:tcW w:w="1020" w:type="dxa"/>
          </w:tcPr>
          <w:p w14:paraId="3E9EA0BA" w14:textId="6A84BB4D" w:rsidR="00D551EF" w:rsidRPr="00D551EF" w:rsidRDefault="00D551EF" w:rsidP="00D551EF">
            <w:pPr>
              <w:pStyle w:val="TAL"/>
              <w:rPr>
                <w:sz w:val="16"/>
              </w:rPr>
            </w:pPr>
            <w:r>
              <w:rPr>
                <w:sz w:val="16"/>
              </w:rPr>
              <w:t>approved</w:t>
            </w:r>
          </w:p>
        </w:tc>
        <w:tc>
          <w:tcPr>
            <w:tcW w:w="1133" w:type="dxa"/>
          </w:tcPr>
          <w:p w14:paraId="6688DE47" w14:textId="01126027" w:rsidR="00D551EF" w:rsidRPr="00D551EF" w:rsidRDefault="00D551EF" w:rsidP="00D551EF">
            <w:pPr>
              <w:pStyle w:val="TAL"/>
              <w:rPr>
                <w:sz w:val="16"/>
              </w:rPr>
            </w:pPr>
            <w:r>
              <w:rPr>
                <w:sz w:val="16"/>
              </w:rPr>
              <w:t>29.507</w:t>
            </w:r>
          </w:p>
        </w:tc>
        <w:tc>
          <w:tcPr>
            <w:tcW w:w="572" w:type="dxa"/>
          </w:tcPr>
          <w:p w14:paraId="2BC43A69" w14:textId="38FF7037" w:rsidR="00D551EF" w:rsidRPr="00D551EF" w:rsidRDefault="00D551EF" w:rsidP="00D551EF">
            <w:pPr>
              <w:pStyle w:val="TAL"/>
              <w:rPr>
                <w:sz w:val="16"/>
              </w:rPr>
            </w:pPr>
            <w:r>
              <w:rPr>
                <w:sz w:val="16"/>
              </w:rPr>
              <w:t>0233</w:t>
            </w:r>
          </w:p>
        </w:tc>
        <w:tc>
          <w:tcPr>
            <w:tcW w:w="567" w:type="dxa"/>
          </w:tcPr>
          <w:p w14:paraId="2201A836" w14:textId="77777777" w:rsidR="00D551EF" w:rsidRPr="00D551EF" w:rsidRDefault="00D551EF" w:rsidP="00D551EF">
            <w:pPr>
              <w:pStyle w:val="TAL"/>
              <w:rPr>
                <w:sz w:val="16"/>
              </w:rPr>
            </w:pPr>
          </w:p>
        </w:tc>
        <w:tc>
          <w:tcPr>
            <w:tcW w:w="567" w:type="dxa"/>
          </w:tcPr>
          <w:p w14:paraId="349EDFD5" w14:textId="3A80C2BA" w:rsidR="00D551EF" w:rsidRPr="00D551EF" w:rsidRDefault="00D551EF" w:rsidP="00D551EF">
            <w:pPr>
              <w:pStyle w:val="TAL"/>
              <w:rPr>
                <w:sz w:val="16"/>
              </w:rPr>
            </w:pPr>
            <w:r>
              <w:rPr>
                <w:sz w:val="16"/>
              </w:rPr>
              <w:t>F</w:t>
            </w:r>
          </w:p>
        </w:tc>
        <w:tc>
          <w:tcPr>
            <w:tcW w:w="510" w:type="dxa"/>
          </w:tcPr>
          <w:p w14:paraId="4DFDBB68" w14:textId="78BB2937" w:rsidR="00D551EF" w:rsidRPr="00D551EF" w:rsidRDefault="00D551EF" w:rsidP="00D551EF">
            <w:pPr>
              <w:pStyle w:val="TAL"/>
              <w:rPr>
                <w:sz w:val="16"/>
              </w:rPr>
            </w:pPr>
            <w:r>
              <w:rPr>
                <w:sz w:val="16"/>
              </w:rPr>
              <w:t>Rel-18</w:t>
            </w:r>
          </w:p>
        </w:tc>
        <w:tc>
          <w:tcPr>
            <w:tcW w:w="661" w:type="dxa"/>
          </w:tcPr>
          <w:p w14:paraId="1A0B5422" w14:textId="3F292668" w:rsidR="00D551EF" w:rsidRPr="00D551EF" w:rsidRDefault="00D551EF" w:rsidP="00D551EF">
            <w:pPr>
              <w:pStyle w:val="TAL"/>
              <w:rPr>
                <w:sz w:val="16"/>
              </w:rPr>
            </w:pPr>
            <w:r>
              <w:rPr>
                <w:sz w:val="16"/>
              </w:rPr>
              <w:t>17.8.0</w:t>
            </w:r>
          </w:p>
        </w:tc>
        <w:tc>
          <w:tcPr>
            <w:tcW w:w="2607" w:type="dxa"/>
          </w:tcPr>
          <w:p w14:paraId="3FA75D8A" w14:textId="28B32E56" w:rsidR="00D551EF" w:rsidRPr="00D551EF" w:rsidRDefault="00D551EF" w:rsidP="00D551EF">
            <w:pPr>
              <w:pStyle w:val="TAL"/>
              <w:rPr>
                <w:sz w:val="16"/>
              </w:rPr>
            </w:pPr>
            <w:r>
              <w:rPr>
                <w:sz w:val="16"/>
              </w:rPr>
              <w:t>Correction to DNN encoding</w:t>
            </w:r>
          </w:p>
        </w:tc>
      </w:tr>
      <w:tr w:rsidR="00D551EF" w14:paraId="53BF9120" w14:textId="77777777" w:rsidTr="00D551EF">
        <w:tc>
          <w:tcPr>
            <w:tcW w:w="1133" w:type="dxa"/>
          </w:tcPr>
          <w:p w14:paraId="37096B80" w14:textId="772F51C9" w:rsidR="00D551EF" w:rsidRPr="00D551EF" w:rsidRDefault="00D551EF" w:rsidP="00D551EF">
            <w:pPr>
              <w:pStyle w:val="TAL"/>
              <w:rPr>
                <w:sz w:val="16"/>
              </w:rPr>
            </w:pPr>
            <w:r>
              <w:rPr>
                <w:sz w:val="16"/>
              </w:rPr>
              <w:t>C3-225362</w:t>
            </w:r>
          </w:p>
        </w:tc>
        <w:tc>
          <w:tcPr>
            <w:tcW w:w="1020" w:type="dxa"/>
          </w:tcPr>
          <w:p w14:paraId="7F6DE40A" w14:textId="6D619210" w:rsidR="00D551EF" w:rsidRPr="00D551EF" w:rsidRDefault="00D551EF" w:rsidP="00D551EF">
            <w:pPr>
              <w:pStyle w:val="TAL"/>
              <w:rPr>
                <w:sz w:val="16"/>
              </w:rPr>
            </w:pPr>
            <w:r>
              <w:rPr>
                <w:sz w:val="16"/>
              </w:rPr>
              <w:t>agreed</w:t>
            </w:r>
          </w:p>
        </w:tc>
        <w:tc>
          <w:tcPr>
            <w:tcW w:w="1020" w:type="dxa"/>
          </w:tcPr>
          <w:p w14:paraId="35D24BF8" w14:textId="532D6E5E" w:rsidR="00D551EF" w:rsidRPr="00D551EF" w:rsidRDefault="00D551EF" w:rsidP="00D551EF">
            <w:pPr>
              <w:pStyle w:val="TAL"/>
              <w:rPr>
                <w:sz w:val="16"/>
              </w:rPr>
            </w:pPr>
            <w:r>
              <w:rPr>
                <w:sz w:val="16"/>
              </w:rPr>
              <w:t>approved</w:t>
            </w:r>
          </w:p>
        </w:tc>
        <w:tc>
          <w:tcPr>
            <w:tcW w:w="1133" w:type="dxa"/>
          </w:tcPr>
          <w:p w14:paraId="5FB93824" w14:textId="10EFDE0C" w:rsidR="00D551EF" w:rsidRPr="00D551EF" w:rsidRDefault="00D551EF" w:rsidP="00D551EF">
            <w:pPr>
              <w:pStyle w:val="TAL"/>
              <w:rPr>
                <w:sz w:val="16"/>
              </w:rPr>
            </w:pPr>
            <w:r>
              <w:rPr>
                <w:sz w:val="16"/>
              </w:rPr>
              <w:t>29.513</w:t>
            </w:r>
          </w:p>
        </w:tc>
        <w:tc>
          <w:tcPr>
            <w:tcW w:w="572" w:type="dxa"/>
          </w:tcPr>
          <w:p w14:paraId="5FABAF1E" w14:textId="5D263A4A" w:rsidR="00D551EF" w:rsidRPr="00D551EF" w:rsidRDefault="00D551EF" w:rsidP="00D551EF">
            <w:pPr>
              <w:pStyle w:val="TAL"/>
              <w:rPr>
                <w:sz w:val="16"/>
              </w:rPr>
            </w:pPr>
            <w:r>
              <w:rPr>
                <w:sz w:val="16"/>
              </w:rPr>
              <w:t>0407</w:t>
            </w:r>
          </w:p>
        </w:tc>
        <w:tc>
          <w:tcPr>
            <w:tcW w:w="567" w:type="dxa"/>
          </w:tcPr>
          <w:p w14:paraId="5869FD45" w14:textId="77777777" w:rsidR="00D551EF" w:rsidRPr="00D551EF" w:rsidRDefault="00D551EF" w:rsidP="00D551EF">
            <w:pPr>
              <w:pStyle w:val="TAL"/>
              <w:rPr>
                <w:sz w:val="16"/>
              </w:rPr>
            </w:pPr>
          </w:p>
        </w:tc>
        <w:tc>
          <w:tcPr>
            <w:tcW w:w="567" w:type="dxa"/>
          </w:tcPr>
          <w:p w14:paraId="75262511" w14:textId="1E97111C" w:rsidR="00D551EF" w:rsidRPr="00D551EF" w:rsidRDefault="00D551EF" w:rsidP="00D551EF">
            <w:pPr>
              <w:pStyle w:val="TAL"/>
              <w:rPr>
                <w:sz w:val="16"/>
              </w:rPr>
            </w:pPr>
            <w:r>
              <w:rPr>
                <w:sz w:val="16"/>
              </w:rPr>
              <w:t>B</w:t>
            </w:r>
          </w:p>
        </w:tc>
        <w:tc>
          <w:tcPr>
            <w:tcW w:w="510" w:type="dxa"/>
          </w:tcPr>
          <w:p w14:paraId="5368F7AF" w14:textId="24782C0D" w:rsidR="00D551EF" w:rsidRPr="00D551EF" w:rsidRDefault="00D551EF" w:rsidP="00D551EF">
            <w:pPr>
              <w:pStyle w:val="TAL"/>
              <w:rPr>
                <w:sz w:val="16"/>
              </w:rPr>
            </w:pPr>
            <w:r>
              <w:rPr>
                <w:sz w:val="16"/>
              </w:rPr>
              <w:t>Rel-18</w:t>
            </w:r>
          </w:p>
        </w:tc>
        <w:tc>
          <w:tcPr>
            <w:tcW w:w="661" w:type="dxa"/>
          </w:tcPr>
          <w:p w14:paraId="7CF2CDCF" w14:textId="313EB023" w:rsidR="00D551EF" w:rsidRPr="00D551EF" w:rsidRDefault="00D551EF" w:rsidP="00D551EF">
            <w:pPr>
              <w:pStyle w:val="TAL"/>
              <w:rPr>
                <w:sz w:val="16"/>
              </w:rPr>
            </w:pPr>
            <w:r>
              <w:rPr>
                <w:sz w:val="16"/>
              </w:rPr>
              <w:t>17.8.0</w:t>
            </w:r>
          </w:p>
        </w:tc>
        <w:tc>
          <w:tcPr>
            <w:tcW w:w="2607" w:type="dxa"/>
          </w:tcPr>
          <w:p w14:paraId="09CE8B38" w14:textId="4CF7F825" w:rsidR="00D551EF" w:rsidRPr="00D551EF" w:rsidRDefault="00D551EF" w:rsidP="00D551EF">
            <w:pPr>
              <w:pStyle w:val="TAL"/>
              <w:rPr>
                <w:sz w:val="16"/>
              </w:rPr>
            </w:pPr>
            <w:r>
              <w:rPr>
                <w:sz w:val="16"/>
              </w:rPr>
              <w:t>PLMN to PLMN inter-AMF mobility</w:t>
            </w:r>
          </w:p>
        </w:tc>
      </w:tr>
      <w:tr w:rsidR="00D551EF" w14:paraId="02C576FF" w14:textId="77777777" w:rsidTr="00D551EF">
        <w:tc>
          <w:tcPr>
            <w:tcW w:w="1133" w:type="dxa"/>
          </w:tcPr>
          <w:p w14:paraId="61BC6613" w14:textId="6C72B7A0" w:rsidR="00D551EF" w:rsidRPr="00D551EF" w:rsidRDefault="00D551EF" w:rsidP="00D551EF">
            <w:pPr>
              <w:pStyle w:val="TAL"/>
              <w:rPr>
                <w:sz w:val="16"/>
              </w:rPr>
            </w:pPr>
            <w:r>
              <w:rPr>
                <w:sz w:val="16"/>
              </w:rPr>
              <w:t>C3-225365</w:t>
            </w:r>
          </w:p>
        </w:tc>
        <w:tc>
          <w:tcPr>
            <w:tcW w:w="1020" w:type="dxa"/>
          </w:tcPr>
          <w:p w14:paraId="13A4E3A9" w14:textId="07FB6EAA" w:rsidR="00D551EF" w:rsidRPr="00D551EF" w:rsidRDefault="00D551EF" w:rsidP="00D551EF">
            <w:pPr>
              <w:pStyle w:val="TAL"/>
              <w:rPr>
                <w:sz w:val="16"/>
              </w:rPr>
            </w:pPr>
            <w:r>
              <w:rPr>
                <w:sz w:val="16"/>
              </w:rPr>
              <w:t>agreed</w:t>
            </w:r>
          </w:p>
        </w:tc>
        <w:tc>
          <w:tcPr>
            <w:tcW w:w="1020" w:type="dxa"/>
          </w:tcPr>
          <w:p w14:paraId="37BE8E6E" w14:textId="53D12BC6" w:rsidR="00D551EF" w:rsidRPr="00D551EF" w:rsidRDefault="00D551EF" w:rsidP="00D551EF">
            <w:pPr>
              <w:pStyle w:val="TAL"/>
              <w:rPr>
                <w:sz w:val="16"/>
              </w:rPr>
            </w:pPr>
            <w:r>
              <w:rPr>
                <w:sz w:val="16"/>
              </w:rPr>
              <w:t>approved</w:t>
            </w:r>
          </w:p>
        </w:tc>
        <w:tc>
          <w:tcPr>
            <w:tcW w:w="1133" w:type="dxa"/>
          </w:tcPr>
          <w:p w14:paraId="246AE91B" w14:textId="1A8937BA" w:rsidR="00D551EF" w:rsidRPr="00D551EF" w:rsidRDefault="00D551EF" w:rsidP="00D551EF">
            <w:pPr>
              <w:pStyle w:val="TAL"/>
              <w:rPr>
                <w:sz w:val="16"/>
              </w:rPr>
            </w:pPr>
            <w:r>
              <w:rPr>
                <w:sz w:val="16"/>
              </w:rPr>
              <w:t>29.519</w:t>
            </w:r>
          </w:p>
        </w:tc>
        <w:tc>
          <w:tcPr>
            <w:tcW w:w="572" w:type="dxa"/>
          </w:tcPr>
          <w:p w14:paraId="347D6DCD" w14:textId="1D2BAA85" w:rsidR="00D551EF" w:rsidRPr="00D551EF" w:rsidRDefault="00D551EF" w:rsidP="00D551EF">
            <w:pPr>
              <w:pStyle w:val="TAL"/>
              <w:rPr>
                <w:sz w:val="16"/>
              </w:rPr>
            </w:pPr>
            <w:r>
              <w:rPr>
                <w:sz w:val="16"/>
              </w:rPr>
              <w:t>0370</w:t>
            </w:r>
          </w:p>
        </w:tc>
        <w:tc>
          <w:tcPr>
            <w:tcW w:w="567" w:type="dxa"/>
          </w:tcPr>
          <w:p w14:paraId="4AEA25C4" w14:textId="77777777" w:rsidR="00D551EF" w:rsidRPr="00D551EF" w:rsidRDefault="00D551EF" w:rsidP="00D551EF">
            <w:pPr>
              <w:pStyle w:val="TAL"/>
              <w:rPr>
                <w:sz w:val="16"/>
              </w:rPr>
            </w:pPr>
          </w:p>
        </w:tc>
        <w:tc>
          <w:tcPr>
            <w:tcW w:w="567" w:type="dxa"/>
          </w:tcPr>
          <w:p w14:paraId="13B7B74F" w14:textId="2F3982E4" w:rsidR="00D551EF" w:rsidRPr="00D551EF" w:rsidRDefault="00D551EF" w:rsidP="00D551EF">
            <w:pPr>
              <w:pStyle w:val="TAL"/>
              <w:rPr>
                <w:sz w:val="16"/>
              </w:rPr>
            </w:pPr>
            <w:r>
              <w:rPr>
                <w:sz w:val="16"/>
              </w:rPr>
              <w:t>F</w:t>
            </w:r>
          </w:p>
        </w:tc>
        <w:tc>
          <w:tcPr>
            <w:tcW w:w="510" w:type="dxa"/>
          </w:tcPr>
          <w:p w14:paraId="0A0002C8" w14:textId="4C5F1EBF" w:rsidR="00D551EF" w:rsidRPr="00D551EF" w:rsidRDefault="00D551EF" w:rsidP="00D551EF">
            <w:pPr>
              <w:pStyle w:val="TAL"/>
              <w:rPr>
                <w:sz w:val="16"/>
              </w:rPr>
            </w:pPr>
            <w:r>
              <w:rPr>
                <w:sz w:val="16"/>
              </w:rPr>
              <w:t>Rel-18</w:t>
            </w:r>
          </w:p>
        </w:tc>
        <w:tc>
          <w:tcPr>
            <w:tcW w:w="661" w:type="dxa"/>
          </w:tcPr>
          <w:p w14:paraId="3D776529" w14:textId="782B6EE2" w:rsidR="00D551EF" w:rsidRPr="00D551EF" w:rsidRDefault="00D551EF" w:rsidP="00D551EF">
            <w:pPr>
              <w:pStyle w:val="TAL"/>
              <w:rPr>
                <w:sz w:val="16"/>
              </w:rPr>
            </w:pPr>
            <w:r>
              <w:rPr>
                <w:sz w:val="16"/>
              </w:rPr>
              <w:t>17.8.0</w:t>
            </w:r>
          </w:p>
        </w:tc>
        <w:tc>
          <w:tcPr>
            <w:tcW w:w="2607" w:type="dxa"/>
          </w:tcPr>
          <w:p w14:paraId="287099B5" w14:textId="3549CAB7" w:rsidR="00D551EF" w:rsidRPr="00D551EF" w:rsidRDefault="00D551EF" w:rsidP="00D551EF">
            <w:pPr>
              <w:pStyle w:val="TAL"/>
              <w:rPr>
                <w:sz w:val="16"/>
              </w:rPr>
            </w:pPr>
            <w:r>
              <w:rPr>
                <w:sz w:val="16"/>
              </w:rPr>
              <w:t>Correction to DNN encoding</w:t>
            </w:r>
          </w:p>
        </w:tc>
      </w:tr>
      <w:tr w:rsidR="00D551EF" w14:paraId="5490C75D" w14:textId="77777777" w:rsidTr="00D551EF">
        <w:tc>
          <w:tcPr>
            <w:tcW w:w="1133" w:type="dxa"/>
          </w:tcPr>
          <w:p w14:paraId="722855B1" w14:textId="513D2170" w:rsidR="00D551EF" w:rsidRPr="00D551EF" w:rsidRDefault="00D551EF" w:rsidP="00D551EF">
            <w:pPr>
              <w:pStyle w:val="TAL"/>
              <w:rPr>
                <w:sz w:val="16"/>
              </w:rPr>
            </w:pPr>
            <w:r>
              <w:rPr>
                <w:sz w:val="16"/>
              </w:rPr>
              <w:t>C3-225371</w:t>
            </w:r>
          </w:p>
        </w:tc>
        <w:tc>
          <w:tcPr>
            <w:tcW w:w="1020" w:type="dxa"/>
          </w:tcPr>
          <w:p w14:paraId="106C5201" w14:textId="313899AF" w:rsidR="00D551EF" w:rsidRPr="00D551EF" w:rsidRDefault="00D551EF" w:rsidP="00D551EF">
            <w:pPr>
              <w:pStyle w:val="TAL"/>
              <w:rPr>
                <w:sz w:val="16"/>
              </w:rPr>
            </w:pPr>
            <w:r>
              <w:rPr>
                <w:sz w:val="16"/>
              </w:rPr>
              <w:t>agreed</w:t>
            </w:r>
          </w:p>
        </w:tc>
        <w:tc>
          <w:tcPr>
            <w:tcW w:w="1020" w:type="dxa"/>
          </w:tcPr>
          <w:p w14:paraId="2692A231" w14:textId="636C99CD" w:rsidR="00D551EF" w:rsidRPr="00D551EF" w:rsidRDefault="00D551EF" w:rsidP="00D551EF">
            <w:pPr>
              <w:pStyle w:val="TAL"/>
              <w:rPr>
                <w:sz w:val="16"/>
              </w:rPr>
            </w:pPr>
            <w:r>
              <w:rPr>
                <w:sz w:val="16"/>
              </w:rPr>
              <w:t>approved</w:t>
            </w:r>
          </w:p>
        </w:tc>
        <w:tc>
          <w:tcPr>
            <w:tcW w:w="1133" w:type="dxa"/>
          </w:tcPr>
          <w:p w14:paraId="6265039F" w14:textId="58553566" w:rsidR="00D551EF" w:rsidRPr="00D551EF" w:rsidRDefault="00D551EF" w:rsidP="00D551EF">
            <w:pPr>
              <w:pStyle w:val="TAL"/>
              <w:rPr>
                <w:sz w:val="16"/>
              </w:rPr>
            </w:pPr>
            <w:r>
              <w:rPr>
                <w:sz w:val="16"/>
              </w:rPr>
              <w:t>29.513</w:t>
            </w:r>
          </w:p>
        </w:tc>
        <w:tc>
          <w:tcPr>
            <w:tcW w:w="572" w:type="dxa"/>
          </w:tcPr>
          <w:p w14:paraId="5848D216" w14:textId="57EE616C" w:rsidR="00D551EF" w:rsidRPr="00D551EF" w:rsidRDefault="00D551EF" w:rsidP="00D551EF">
            <w:pPr>
              <w:pStyle w:val="TAL"/>
              <w:rPr>
                <w:sz w:val="16"/>
              </w:rPr>
            </w:pPr>
            <w:r>
              <w:rPr>
                <w:sz w:val="16"/>
              </w:rPr>
              <w:t>0408</w:t>
            </w:r>
          </w:p>
        </w:tc>
        <w:tc>
          <w:tcPr>
            <w:tcW w:w="567" w:type="dxa"/>
          </w:tcPr>
          <w:p w14:paraId="7CB08256" w14:textId="77777777" w:rsidR="00D551EF" w:rsidRPr="00D551EF" w:rsidRDefault="00D551EF" w:rsidP="00D551EF">
            <w:pPr>
              <w:pStyle w:val="TAL"/>
              <w:rPr>
                <w:sz w:val="16"/>
              </w:rPr>
            </w:pPr>
          </w:p>
        </w:tc>
        <w:tc>
          <w:tcPr>
            <w:tcW w:w="567" w:type="dxa"/>
          </w:tcPr>
          <w:p w14:paraId="1A85101C" w14:textId="6F1C3E21" w:rsidR="00D551EF" w:rsidRPr="00D551EF" w:rsidRDefault="00D551EF" w:rsidP="00D551EF">
            <w:pPr>
              <w:pStyle w:val="TAL"/>
              <w:rPr>
                <w:sz w:val="16"/>
              </w:rPr>
            </w:pPr>
            <w:r>
              <w:rPr>
                <w:sz w:val="16"/>
              </w:rPr>
              <w:t>F</w:t>
            </w:r>
          </w:p>
        </w:tc>
        <w:tc>
          <w:tcPr>
            <w:tcW w:w="510" w:type="dxa"/>
          </w:tcPr>
          <w:p w14:paraId="7DC7C72D" w14:textId="29886649" w:rsidR="00D551EF" w:rsidRPr="00D551EF" w:rsidRDefault="00D551EF" w:rsidP="00D551EF">
            <w:pPr>
              <w:pStyle w:val="TAL"/>
              <w:rPr>
                <w:sz w:val="16"/>
              </w:rPr>
            </w:pPr>
            <w:r>
              <w:rPr>
                <w:sz w:val="16"/>
              </w:rPr>
              <w:t>Rel-18</w:t>
            </w:r>
          </w:p>
        </w:tc>
        <w:tc>
          <w:tcPr>
            <w:tcW w:w="661" w:type="dxa"/>
          </w:tcPr>
          <w:p w14:paraId="743114B6" w14:textId="70C8C061" w:rsidR="00D551EF" w:rsidRPr="00D551EF" w:rsidRDefault="00D551EF" w:rsidP="00D551EF">
            <w:pPr>
              <w:pStyle w:val="TAL"/>
              <w:rPr>
                <w:sz w:val="16"/>
              </w:rPr>
            </w:pPr>
            <w:r>
              <w:rPr>
                <w:sz w:val="16"/>
              </w:rPr>
              <w:t>17.8.0</w:t>
            </w:r>
          </w:p>
        </w:tc>
        <w:tc>
          <w:tcPr>
            <w:tcW w:w="2607" w:type="dxa"/>
          </w:tcPr>
          <w:p w14:paraId="19F484A1" w14:textId="60893C7A" w:rsidR="00D551EF" w:rsidRPr="00D551EF" w:rsidRDefault="00D551EF" w:rsidP="00D551EF">
            <w:pPr>
              <w:pStyle w:val="TAL"/>
              <w:rPr>
                <w:sz w:val="16"/>
              </w:rPr>
            </w:pPr>
            <w:r>
              <w:rPr>
                <w:sz w:val="16"/>
              </w:rPr>
              <w:t>Correction to PCC rule authorization for AF requests with Alternative Service Requirements</w:t>
            </w:r>
          </w:p>
        </w:tc>
      </w:tr>
      <w:tr w:rsidR="00D551EF" w14:paraId="3FA98546" w14:textId="77777777" w:rsidTr="00D551EF">
        <w:tc>
          <w:tcPr>
            <w:tcW w:w="1133" w:type="dxa"/>
          </w:tcPr>
          <w:p w14:paraId="7890AEE2" w14:textId="656A9A8E" w:rsidR="00D551EF" w:rsidRPr="00D551EF" w:rsidRDefault="00D551EF" w:rsidP="00D551EF">
            <w:pPr>
              <w:pStyle w:val="TAL"/>
              <w:rPr>
                <w:sz w:val="16"/>
              </w:rPr>
            </w:pPr>
            <w:r>
              <w:rPr>
                <w:sz w:val="16"/>
              </w:rPr>
              <w:t>C3-225376</w:t>
            </w:r>
          </w:p>
        </w:tc>
        <w:tc>
          <w:tcPr>
            <w:tcW w:w="1020" w:type="dxa"/>
          </w:tcPr>
          <w:p w14:paraId="619204A4" w14:textId="45B82868" w:rsidR="00D551EF" w:rsidRPr="00D551EF" w:rsidRDefault="00D551EF" w:rsidP="00D551EF">
            <w:pPr>
              <w:pStyle w:val="TAL"/>
              <w:rPr>
                <w:sz w:val="16"/>
              </w:rPr>
            </w:pPr>
            <w:r>
              <w:rPr>
                <w:sz w:val="16"/>
              </w:rPr>
              <w:t>agreed</w:t>
            </w:r>
          </w:p>
        </w:tc>
        <w:tc>
          <w:tcPr>
            <w:tcW w:w="1020" w:type="dxa"/>
          </w:tcPr>
          <w:p w14:paraId="39C90130" w14:textId="44F2EA0F" w:rsidR="00D551EF" w:rsidRPr="00D551EF" w:rsidRDefault="00D551EF" w:rsidP="00D551EF">
            <w:pPr>
              <w:pStyle w:val="TAL"/>
              <w:rPr>
                <w:sz w:val="16"/>
              </w:rPr>
            </w:pPr>
            <w:r>
              <w:rPr>
                <w:sz w:val="16"/>
              </w:rPr>
              <w:t>approved</w:t>
            </w:r>
          </w:p>
        </w:tc>
        <w:tc>
          <w:tcPr>
            <w:tcW w:w="1133" w:type="dxa"/>
          </w:tcPr>
          <w:p w14:paraId="6F3F60B5" w14:textId="360A17D8" w:rsidR="00D551EF" w:rsidRPr="00D551EF" w:rsidRDefault="00D551EF" w:rsidP="00D551EF">
            <w:pPr>
              <w:pStyle w:val="TAL"/>
              <w:rPr>
                <w:sz w:val="16"/>
              </w:rPr>
            </w:pPr>
            <w:r>
              <w:rPr>
                <w:sz w:val="16"/>
              </w:rPr>
              <w:t>29.514</w:t>
            </w:r>
          </w:p>
        </w:tc>
        <w:tc>
          <w:tcPr>
            <w:tcW w:w="572" w:type="dxa"/>
          </w:tcPr>
          <w:p w14:paraId="6D6DEA86" w14:textId="3C417D81" w:rsidR="00D551EF" w:rsidRPr="00D551EF" w:rsidRDefault="00D551EF" w:rsidP="00D551EF">
            <w:pPr>
              <w:pStyle w:val="TAL"/>
              <w:rPr>
                <w:sz w:val="16"/>
              </w:rPr>
            </w:pPr>
            <w:r>
              <w:rPr>
                <w:sz w:val="16"/>
              </w:rPr>
              <w:t>0449</w:t>
            </w:r>
          </w:p>
        </w:tc>
        <w:tc>
          <w:tcPr>
            <w:tcW w:w="567" w:type="dxa"/>
          </w:tcPr>
          <w:p w14:paraId="2CCB10BD" w14:textId="77777777" w:rsidR="00D551EF" w:rsidRPr="00D551EF" w:rsidRDefault="00D551EF" w:rsidP="00D551EF">
            <w:pPr>
              <w:pStyle w:val="TAL"/>
              <w:rPr>
                <w:sz w:val="16"/>
              </w:rPr>
            </w:pPr>
          </w:p>
        </w:tc>
        <w:tc>
          <w:tcPr>
            <w:tcW w:w="567" w:type="dxa"/>
          </w:tcPr>
          <w:p w14:paraId="054DF875" w14:textId="37789501" w:rsidR="00D551EF" w:rsidRPr="00D551EF" w:rsidRDefault="00D551EF" w:rsidP="00D551EF">
            <w:pPr>
              <w:pStyle w:val="TAL"/>
              <w:rPr>
                <w:sz w:val="16"/>
              </w:rPr>
            </w:pPr>
            <w:r>
              <w:rPr>
                <w:sz w:val="16"/>
              </w:rPr>
              <w:t>F</w:t>
            </w:r>
          </w:p>
        </w:tc>
        <w:tc>
          <w:tcPr>
            <w:tcW w:w="510" w:type="dxa"/>
          </w:tcPr>
          <w:p w14:paraId="1B415328" w14:textId="27F92AB8" w:rsidR="00D551EF" w:rsidRPr="00D551EF" w:rsidRDefault="00D551EF" w:rsidP="00D551EF">
            <w:pPr>
              <w:pStyle w:val="TAL"/>
              <w:rPr>
                <w:sz w:val="16"/>
              </w:rPr>
            </w:pPr>
            <w:r>
              <w:rPr>
                <w:sz w:val="16"/>
              </w:rPr>
              <w:t>Rel-18</w:t>
            </w:r>
          </w:p>
        </w:tc>
        <w:tc>
          <w:tcPr>
            <w:tcW w:w="661" w:type="dxa"/>
          </w:tcPr>
          <w:p w14:paraId="341FF747" w14:textId="1CE8A924" w:rsidR="00D551EF" w:rsidRPr="00D551EF" w:rsidRDefault="00D551EF" w:rsidP="00D551EF">
            <w:pPr>
              <w:pStyle w:val="TAL"/>
              <w:rPr>
                <w:sz w:val="16"/>
              </w:rPr>
            </w:pPr>
            <w:r>
              <w:rPr>
                <w:sz w:val="16"/>
              </w:rPr>
              <w:t>17.6.0</w:t>
            </w:r>
          </w:p>
        </w:tc>
        <w:tc>
          <w:tcPr>
            <w:tcW w:w="2607" w:type="dxa"/>
          </w:tcPr>
          <w:p w14:paraId="495E3F27" w14:textId="24AD8AD1" w:rsidR="00D551EF" w:rsidRPr="00D551EF" w:rsidRDefault="00D551EF" w:rsidP="00D551EF">
            <w:pPr>
              <w:pStyle w:val="TAL"/>
              <w:rPr>
                <w:sz w:val="16"/>
              </w:rPr>
            </w:pPr>
            <w:r>
              <w:rPr>
                <w:sz w:val="16"/>
              </w:rPr>
              <w:t xml:space="preserve">Correction to DNN presence condition in </w:t>
            </w:r>
            <w:proofErr w:type="spellStart"/>
            <w:r>
              <w:rPr>
                <w:sz w:val="16"/>
              </w:rPr>
              <w:t>PcscfRestorationRequestData</w:t>
            </w:r>
            <w:proofErr w:type="spellEnd"/>
          </w:p>
        </w:tc>
      </w:tr>
      <w:tr w:rsidR="00D551EF" w14:paraId="7271267A" w14:textId="77777777" w:rsidTr="00D551EF">
        <w:tc>
          <w:tcPr>
            <w:tcW w:w="1133" w:type="dxa"/>
          </w:tcPr>
          <w:p w14:paraId="6AF41C07" w14:textId="79DE02AA" w:rsidR="00D551EF" w:rsidRPr="00D551EF" w:rsidRDefault="00D551EF" w:rsidP="00D551EF">
            <w:pPr>
              <w:pStyle w:val="TAL"/>
              <w:rPr>
                <w:sz w:val="16"/>
              </w:rPr>
            </w:pPr>
            <w:r>
              <w:rPr>
                <w:sz w:val="16"/>
              </w:rPr>
              <w:t>C3-225377</w:t>
            </w:r>
          </w:p>
        </w:tc>
        <w:tc>
          <w:tcPr>
            <w:tcW w:w="1020" w:type="dxa"/>
          </w:tcPr>
          <w:p w14:paraId="31E43287" w14:textId="551926C6" w:rsidR="00D551EF" w:rsidRPr="00D551EF" w:rsidRDefault="00D551EF" w:rsidP="00D551EF">
            <w:pPr>
              <w:pStyle w:val="TAL"/>
              <w:rPr>
                <w:sz w:val="16"/>
              </w:rPr>
            </w:pPr>
            <w:r>
              <w:rPr>
                <w:sz w:val="16"/>
              </w:rPr>
              <w:t>agreed</w:t>
            </w:r>
          </w:p>
        </w:tc>
        <w:tc>
          <w:tcPr>
            <w:tcW w:w="1020" w:type="dxa"/>
          </w:tcPr>
          <w:p w14:paraId="1A7333CC" w14:textId="40F14CE0" w:rsidR="00D551EF" w:rsidRPr="00D551EF" w:rsidRDefault="00D551EF" w:rsidP="00D551EF">
            <w:pPr>
              <w:pStyle w:val="TAL"/>
              <w:rPr>
                <w:sz w:val="16"/>
              </w:rPr>
            </w:pPr>
            <w:r>
              <w:rPr>
                <w:sz w:val="16"/>
              </w:rPr>
              <w:t>approved</w:t>
            </w:r>
          </w:p>
        </w:tc>
        <w:tc>
          <w:tcPr>
            <w:tcW w:w="1133" w:type="dxa"/>
          </w:tcPr>
          <w:p w14:paraId="5096C8EA" w14:textId="041F0A24" w:rsidR="00D551EF" w:rsidRPr="00D551EF" w:rsidRDefault="00D551EF" w:rsidP="00D551EF">
            <w:pPr>
              <w:pStyle w:val="TAL"/>
              <w:rPr>
                <w:sz w:val="16"/>
              </w:rPr>
            </w:pPr>
            <w:r>
              <w:rPr>
                <w:sz w:val="16"/>
              </w:rPr>
              <w:t>29.512</w:t>
            </w:r>
          </w:p>
        </w:tc>
        <w:tc>
          <w:tcPr>
            <w:tcW w:w="572" w:type="dxa"/>
          </w:tcPr>
          <w:p w14:paraId="43A68E80" w14:textId="35D4B59C" w:rsidR="00D551EF" w:rsidRPr="00D551EF" w:rsidRDefault="00D551EF" w:rsidP="00D551EF">
            <w:pPr>
              <w:pStyle w:val="TAL"/>
              <w:rPr>
                <w:sz w:val="16"/>
              </w:rPr>
            </w:pPr>
            <w:r>
              <w:rPr>
                <w:sz w:val="16"/>
              </w:rPr>
              <w:t>0988</w:t>
            </w:r>
          </w:p>
        </w:tc>
        <w:tc>
          <w:tcPr>
            <w:tcW w:w="567" w:type="dxa"/>
          </w:tcPr>
          <w:p w14:paraId="67B5A801" w14:textId="77777777" w:rsidR="00D551EF" w:rsidRPr="00D551EF" w:rsidRDefault="00D551EF" w:rsidP="00D551EF">
            <w:pPr>
              <w:pStyle w:val="TAL"/>
              <w:rPr>
                <w:sz w:val="16"/>
              </w:rPr>
            </w:pPr>
          </w:p>
        </w:tc>
        <w:tc>
          <w:tcPr>
            <w:tcW w:w="567" w:type="dxa"/>
          </w:tcPr>
          <w:p w14:paraId="3EFB1098" w14:textId="3C47F3CB" w:rsidR="00D551EF" w:rsidRPr="00D551EF" w:rsidRDefault="00D551EF" w:rsidP="00D551EF">
            <w:pPr>
              <w:pStyle w:val="TAL"/>
              <w:rPr>
                <w:sz w:val="16"/>
              </w:rPr>
            </w:pPr>
            <w:r>
              <w:rPr>
                <w:sz w:val="16"/>
              </w:rPr>
              <w:t>F</w:t>
            </w:r>
          </w:p>
        </w:tc>
        <w:tc>
          <w:tcPr>
            <w:tcW w:w="510" w:type="dxa"/>
          </w:tcPr>
          <w:p w14:paraId="40B87614" w14:textId="2F608F95" w:rsidR="00D551EF" w:rsidRPr="00D551EF" w:rsidRDefault="00D551EF" w:rsidP="00D551EF">
            <w:pPr>
              <w:pStyle w:val="TAL"/>
              <w:rPr>
                <w:sz w:val="16"/>
              </w:rPr>
            </w:pPr>
            <w:r>
              <w:rPr>
                <w:sz w:val="16"/>
              </w:rPr>
              <w:t>Rel-18</w:t>
            </w:r>
          </w:p>
        </w:tc>
        <w:tc>
          <w:tcPr>
            <w:tcW w:w="661" w:type="dxa"/>
          </w:tcPr>
          <w:p w14:paraId="7F96B574" w14:textId="267122FE" w:rsidR="00D551EF" w:rsidRPr="00D551EF" w:rsidRDefault="00D551EF" w:rsidP="00D551EF">
            <w:pPr>
              <w:pStyle w:val="TAL"/>
              <w:rPr>
                <w:sz w:val="16"/>
              </w:rPr>
            </w:pPr>
            <w:r>
              <w:rPr>
                <w:sz w:val="16"/>
              </w:rPr>
              <w:t>17.8.0</w:t>
            </w:r>
          </w:p>
        </w:tc>
        <w:tc>
          <w:tcPr>
            <w:tcW w:w="2607" w:type="dxa"/>
          </w:tcPr>
          <w:p w14:paraId="53BC1B53" w14:textId="5D583846" w:rsidR="00D551EF" w:rsidRPr="00D551EF" w:rsidRDefault="00D551EF" w:rsidP="00D551EF">
            <w:pPr>
              <w:pStyle w:val="TAL"/>
              <w:rPr>
                <w:sz w:val="16"/>
              </w:rPr>
            </w:pPr>
            <w:r>
              <w:rPr>
                <w:sz w:val="16"/>
              </w:rPr>
              <w:t>Clarification to the report of access network charging information</w:t>
            </w:r>
          </w:p>
        </w:tc>
      </w:tr>
      <w:tr w:rsidR="00D551EF" w14:paraId="21200B1A" w14:textId="77777777" w:rsidTr="00D551EF">
        <w:tc>
          <w:tcPr>
            <w:tcW w:w="1133" w:type="dxa"/>
          </w:tcPr>
          <w:p w14:paraId="1F73526B" w14:textId="6556AFF9" w:rsidR="00D551EF" w:rsidRPr="00D551EF" w:rsidRDefault="00D551EF" w:rsidP="00D551EF">
            <w:pPr>
              <w:pStyle w:val="TAL"/>
              <w:rPr>
                <w:sz w:val="16"/>
              </w:rPr>
            </w:pPr>
            <w:r>
              <w:rPr>
                <w:sz w:val="16"/>
              </w:rPr>
              <w:t>C3-225378</w:t>
            </w:r>
          </w:p>
        </w:tc>
        <w:tc>
          <w:tcPr>
            <w:tcW w:w="1020" w:type="dxa"/>
          </w:tcPr>
          <w:p w14:paraId="262D8E11" w14:textId="49A9C0E4" w:rsidR="00D551EF" w:rsidRPr="00D551EF" w:rsidRDefault="00D551EF" w:rsidP="00D551EF">
            <w:pPr>
              <w:pStyle w:val="TAL"/>
              <w:rPr>
                <w:sz w:val="16"/>
              </w:rPr>
            </w:pPr>
            <w:r>
              <w:rPr>
                <w:sz w:val="16"/>
              </w:rPr>
              <w:t>agreed</w:t>
            </w:r>
          </w:p>
        </w:tc>
        <w:tc>
          <w:tcPr>
            <w:tcW w:w="1020" w:type="dxa"/>
          </w:tcPr>
          <w:p w14:paraId="3CAFE8AF" w14:textId="1059D814" w:rsidR="00D551EF" w:rsidRPr="00D551EF" w:rsidRDefault="00D551EF" w:rsidP="00D551EF">
            <w:pPr>
              <w:pStyle w:val="TAL"/>
              <w:rPr>
                <w:sz w:val="16"/>
              </w:rPr>
            </w:pPr>
            <w:r>
              <w:rPr>
                <w:sz w:val="16"/>
              </w:rPr>
              <w:t>approved</w:t>
            </w:r>
          </w:p>
        </w:tc>
        <w:tc>
          <w:tcPr>
            <w:tcW w:w="1133" w:type="dxa"/>
          </w:tcPr>
          <w:p w14:paraId="437E587E" w14:textId="61C3244C" w:rsidR="00D551EF" w:rsidRPr="00D551EF" w:rsidRDefault="00D551EF" w:rsidP="00D551EF">
            <w:pPr>
              <w:pStyle w:val="TAL"/>
              <w:rPr>
                <w:sz w:val="16"/>
              </w:rPr>
            </w:pPr>
            <w:r>
              <w:rPr>
                <w:sz w:val="16"/>
              </w:rPr>
              <w:t>29.512</w:t>
            </w:r>
          </w:p>
        </w:tc>
        <w:tc>
          <w:tcPr>
            <w:tcW w:w="572" w:type="dxa"/>
          </w:tcPr>
          <w:p w14:paraId="6115A839" w14:textId="165457D2" w:rsidR="00D551EF" w:rsidRPr="00D551EF" w:rsidRDefault="00D551EF" w:rsidP="00D551EF">
            <w:pPr>
              <w:pStyle w:val="TAL"/>
              <w:rPr>
                <w:sz w:val="16"/>
              </w:rPr>
            </w:pPr>
            <w:r>
              <w:rPr>
                <w:sz w:val="16"/>
              </w:rPr>
              <w:t>0989</w:t>
            </w:r>
          </w:p>
        </w:tc>
        <w:tc>
          <w:tcPr>
            <w:tcW w:w="567" w:type="dxa"/>
          </w:tcPr>
          <w:p w14:paraId="16E3735E" w14:textId="77777777" w:rsidR="00D551EF" w:rsidRPr="00D551EF" w:rsidRDefault="00D551EF" w:rsidP="00D551EF">
            <w:pPr>
              <w:pStyle w:val="TAL"/>
              <w:rPr>
                <w:sz w:val="16"/>
              </w:rPr>
            </w:pPr>
          </w:p>
        </w:tc>
        <w:tc>
          <w:tcPr>
            <w:tcW w:w="567" w:type="dxa"/>
          </w:tcPr>
          <w:p w14:paraId="2ECD9CC4" w14:textId="3CB9CF75" w:rsidR="00D551EF" w:rsidRPr="00D551EF" w:rsidRDefault="00D551EF" w:rsidP="00D551EF">
            <w:pPr>
              <w:pStyle w:val="TAL"/>
              <w:rPr>
                <w:sz w:val="16"/>
              </w:rPr>
            </w:pPr>
            <w:r>
              <w:rPr>
                <w:sz w:val="16"/>
              </w:rPr>
              <w:t>F</w:t>
            </w:r>
          </w:p>
        </w:tc>
        <w:tc>
          <w:tcPr>
            <w:tcW w:w="510" w:type="dxa"/>
          </w:tcPr>
          <w:p w14:paraId="2103C6D9" w14:textId="3F588FE0" w:rsidR="00D551EF" w:rsidRPr="00D551EF" w:rsidRDefault="00D551EF" w:rsidP="00D551EF">
            <w:pPr>
              <w:pStyle w:val="TAL"/>
              <w:rPr>
                <w:sz w:val="16"/>
              </w:rPr>
            </w:pPr>
            <w:r>
              <w:rPr>
                <w:sz w:val="16"/>
              </w:rPr>
              <w:t>Rel-18</w:t>
            </w:r>
          </w:p>
        </w:tc>
        <w:tc>
          <w:tcPr>
            <w:tcW w:w="661" w:type="dxa"/>
          </w:tcPr>
          <w:p w14:paraId="28F03CCA" w14:textId="43944C15" w:rsidR="00D551EF" w:rsidRPr="00D551EF" w:rsidRDefault="00D551EF" w:rsidP="00D551EF">
            <w:pPr>
              <w:pStyle w:val="TAL"/>
              <w:rPr>
                <w:sz w:val="16"/>
              </w:rPr>
            </w:pPr>
            <w:r>
              <w:rPr>
                <w:sz w:val="16"/>
              </w:rPr>
              <w:t>17.8.0</w:t>
            </w:r>
          </w:p>
        </w:tc>
        <w:tc>
          <w:tcPr>
            <w:tcW w:w="2607" w:type="dxa"/>
          </w:tcPr>
          <w:p w14:paraId="2358CF93" w14:textId="2B3794F3" w:rsidR="00D551EF" w:rsidRPr="00D551EF" w:rsidRDefault="00D551EF" w:rsidP="00D551EF">
            <w:pPr>
              <w:pStyle w:val="TAL"/>
              <w:rPr>
                <w:sz w:val="16"/>
              </w:rPr>
            </w:pPr>
            <w:r>
              <w:rPr>
                <w:sz w:val="16"/>
              </w:rPr>
              <w:t>Correction to policy update procedures</w:t>
            </w:r>
          </w:p>
        </w:tc>
      </w:tr>
      <w:tr w:rsidR="00D551EF" w14:paraId="7C5086C2" w14:textId="77777777" w:rsidTr="00D551EF">
        <w:tc>
          <w:tcPr>
            <w:tcW w:w="1133" w:type="dxa"/>
          </w:tcPr>
          <w:p w14:paraId="0A087B2C" w14:textId="384EB49E" w:rsidR="00D551EF" w:rsidRPr="00D551EF" w:rsidRDefault="00D551EF" w:rsidP="00D551EF">
            <w:pPr>
              <w:pStyle w:val="TAL"/>
              <w:rPr>
                <w:sz w:val="16"/>
              </w:rPr>
            </w:pPr>
            <w:r>
              <w:rPr>
                <w:sz w:val="16"/>
              </w:rPr>
              <w:t>C3-225511</w:t>
            </w:r>
          </w:p>
        </w:tc>
        <w:tc>
          <w:tcPr>
            <w:tcW w:w="1020" w:type="dxa"/>
          </w:tcPr>
          <w:p w14:paraId="0269FA50" w14:textId="3E73D9DB" w:rsidR="00D551EF" w:rsidRPr="00D551EF" w:rsidRDefault="00D551EF" w:rsidP="00D551EF">
            <w:pPr>
              <w:pStyle w:val="TAL"/>
              <w:rPr>
                <w:sz w:val="16"/>
              </w:rPr>
            </w:pPr>
            <w:r>
              <w:rPr>
                <w:sz w:val="16"/>
              </w:rPr>
              <w:t>agreed</w:t>
            </w:r>
          </w:p>
        </w:tc>
        <w:tc>
          <w:tcPr>
            <w:tcW w:w="1020" w:type="dxa"/>
          </w:tcPr>
          <w:p w14:paraId="36B492CC" w14:textId="7D7972D5" w:rsidR="00D551EF" w:rsidRPr="00D551EF" w:rsidRDefault="00D551EF" w:rsidP="00D551EF">
            <w:pPr>
              <w:pStyle w:val="TAL"/>
              <w:rPr>
                <w:sz w:val="16"/>
              </w:rPr>
            </w:pPr>
            <w:r>
              <w:rPr>
                <w:sz w:val="16"/>
              </w:rPr>
              <w:t>approved</w:t>
            </w:r>
          </w:p>
        </w:tc>
        <w:tc>
          <w:tcPr>
            <w:tcW w:w="1133" w:type="dxa"/>
          </w:tcPr>
          <w:p w14:paraId="48707DBE" w14:textId="37375223" w:rsidR="00D551EF" w:rsidRPr="00D551EF" w:rsidRDefault="00D551EF" w:rsidP="00D551EF">
            <w:pPr>
              <w:pStyle w:val="TAL"/>
              <w:rPr>
                <w:sz w:val="16"/>
              </w:rPr>
            </w:pPr>
            <w:r>
              <w:rPr>
                <w:sz w:val="16"/>
              </w:rPr>
              <w:t>29.507</w:t>
            </w:r>
          </w:p>
        </w:tc>
        <w:tc>
          <w:tcPr>
            <w:tcW w:w="572" w:type="dxa"/>
          </w:tcPr>
          <w:p w14:paraId="1E94C681" w14:textId="6056CCD3" w:rsidR="00D551EF" w:rsidRPr="00D551EF" w:rsidRDefault="00D551EF" w:rsidP="00D551EF">
            <w:pPr>
              <w:pStyle w:val="TAL"/>
              <w:rPr>
                <w:sz w:val="16"/>
              </w:rPr>
            </w:pPr>
            <w:r>
              <w:rPr>
                <w:sz w:val="16"/>
              </w:rPr>
              <w:t>0232</w:t>
            </w:r>
          </w:p>
        </w:tc>
        <w:tc>
          <w:tcPr>
            <w:tcW w:w="567" w:type="dxa"/>
          </w:tcPr>
          <w:p w14:paraId="4C900C98" w14:textId="7CFC98C2" w:rsidR="00D551EF" w:rsidRPr="00D551EF" w:rsidRDefault="00D551EF" w:rsidP="00D551EF">
            <w:pPr>
              <w:pStyle w:val="TAL"/>
              <w:rPr>
                <w:sz w:val="16"/>
              </w:rPr>
            </w:pPr>
            <w:r>
              <w:rPr>
                <w:sz w:val="16"/>
              </w:rPr>
              <w:t>1</w:t>
            </w:r>
          </w:p>
        </w:tc>
        <w:tc>
          <w:tcPr>
            <w:tcW w:w="567" w:type="dxa"/>
          </w:tcPr>
          <w:p w14:paraId="4D3FF2DE" w14:textId="017D5014" w:rsidR="00D551EF" w:rsidRPr="00D551EF" w:rsidRDefault="00D551EF" w:rsidP="00D551EF">
            <w:pPr>
              <w:pStyle w:val="TAL"/>
              <w:rPr>
                <w:sz w:val="16"/>
              </w:rPr>
            </w:pPr>
            <w:r>
              <w:rPr>
                <w:sz w:val="16"/>
              </w:rPr>
              <w:t>F</w:t>
            </w:r>
          </w:p>
        </w:tc>
        <w:tc>
          <w:tcPr>
            <w:tcW w:w="510" w:type="dxa"/>
          </w:tcPr>
          <w:p w14:paraId="29550BB6" w14:textId="3F75BDA6" w:rsidR="00D551EF" w:rsidRPr="00D551EF" w:rsidRDefault="00D551EF" w:rsidP="00D551EF">
            <w:pPr>
              <w:pStyle w:val="TAL"/>
              <w:rPr>
                <w:sz w:val="16"/>
              </w:rPr>
            </w:pPr>
            <w:r>
              <w:rPr>
                <w:sz w:val="16"/>
              </w:rPr>
              <w:t>Rel-18</w:t>
            </w:r>
          </w:p>
        </w:tc>
        <w:tc>
          <w:tcPr>
            <w:tcW w:w="661" w:type="dxa"/>
          </w:tcPr>
          <w:p w14:paraId="3EAF0F85" w14:textId="22F94D7E" w:rsidR="00D551EF" w:rsidRPr="00D551EF" w:rsidRDefault="00D551EF" w:rsidP="00D551EF">
            <w:pPr>
              <w:pStyle w:val="TAL"/>
              <w:rPr>
                <w:sz w:val="16"/>
              </w:rPr>
            </w:pPr>
            <w:r>
              <w:rPr>
                <w:sz w:val="16"/>
              </w:rPr>
              <w:t>17.8.0</w:t>
            </w:r>
          </w:p>
        </w:tc>
        <w:tc>
          <w:tcPr>
            <w:tcW w:w="2607" w:type="dxa"/>
          </w:tcPr>
          <w:p w14:paraId="5CF34951" w14:textId="511EA4F4" w:rsidR="00D551EF" w:rsidRPr="00D551EF" w:rsidRDefault="00D551EF" w:rsidP="00D551EF">
            <w:pPr>
              <w:pStyle w:val="TAL"/>
              <w:rPr>
                <w:sz w:val="16"/>
              </w:rPr>
            </w:pPr>
            <w:r>
              <w:rPr>
                <w:sz w:val="16"/>
              </w:rPr>
              <w:t>Correction on the handling of RFSP Index authorized by PCF</w:t>
            </w:r>
          </w:p>
        </w:tc>
      </w:tr>
    </w:tbl>
    <w:p w14:paraId="27CF0A54" w14:textId="77777777" w:rsidR="00D551EF" w:rsidRDefault="00D551EF" w:rsidP="00D551EF"/>
    <w:p w14:paraId="07A8B6D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5DE8B" w14:textId="4E695F10" w:rsidR="00D551EF" w:rsidRDefault="00D551EF" w:rsidP="00D551EF">
      <w:pPr>
        <w:rPr>
          <w:rFonts w:ascii="Arial" w:hAnsi="Arial" w:cs="Arial"/>
          <w:b/>
          <w:sz w:val="24"/>
        </w:rPr>
      </w:pPr>
      <w:r>
        <w:rPr>
          <w:rFonts w:ascii="Arial" w:hAnsi="Arial" w:cs="Arial"/>
          <w:b/>
          <w:color w:val="0000FF"/>
          <w:sz w:val="24"/>
        </w:rPr>
        <w:t>CP-223199</w:t>
      </w:r>
      <w:r>
        <w:rPr>
          <w:rFonts w:ascii="Arial" w:hAnsi="Arial" w:cs="Arial"/>
          <w:b/>
          <w:color w:val="0000FF"/>
          <w:sz w:val="24"/>
        </w:rPr>
        <w:tab/>
      </w:r>
      <w:r>
        <w:rPr>
          <w:rFonts w:ascii="Arial" w:hAnsi="Arial" w:cs="Arial"/>
          <w:b/>
          <w:sz w:val="24"/>
        </w:rPr>
        <w:t>CR pack on TEI18 for Packet Core - Pack 2/3</w:t>
      </w:r>
    </w:p>
    <w:p w14:paraId="4BDB5FD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9EAB58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69"/>
        <w:gridCol w:w="981"/>
        <w:gridCol w:w="997"/>
        <w:gridCol w:w="1062"/>
        <w:gridCol w:w="572"/>
        <w:gridCol w:w="554"/>
        <w:gridCol w:w="552"/>
        <w:gridCol w:w="510"/>
        <w:gridCol w:w="661"/>
        <w:gridCol w:w="2671"/>
      </w:tblGrid>
      <w:tr w:rsidR="00D551EF" w14:paraId="109E31AB" w14:textId="77777777" w:rsidTr="00D551EF">
        <w:tc>
          <w:tcPr>
            <w:tcW w:w="1133" w:type="dxa"/>
          </w:tcPr>
          <w:p w14:paraId="5A00FEAA" w14:textId="1FE41908" w:rsidR="00D551EF" w:rsidRDefault="00D551EF" w:rsidP="00D551EF">
            <w:pPr>
              <w:pStyle w:val="TAH"/>
            </w:pPr>
            <w:r>
              <w:lastRenderedPageBreak/>
              <w:t>WG TDoc</w:t>
            </w:r>
          </w:p>
        </w:tc>
        <w:tc>
          <w:tcPr>
            <w:tcW w:w="1020" w:type="dxa"/>
          </w:tcPr>
          <w:p w14:paraId="7336A5A8" w14:textId="0CA10C52" w:rsidR="00D551EF" w:rsidRDefault="00D551EF" w:rsidP="00D551EF">
            <w:pPr>
              <w:pStyle w:val="TAH"/>
            </w:pPr>
            <w:r>
              <w:t xml:space="preserve">WG </w:t>
            </w:r>
            <w:proofErr w:type="spellStart"/>
            <w:r>
              <w:t>decisn</w:t>
            </w:r>
            <w:proofErr w:type="spellEnd"/>
          </w:p>
        </w:tc>
        <w:tc>
          <w:tcPr>
            <w:tcW w:w="1020" w:type="dxa"/>
          </w:tcPr>
          <w:p w14:paraId="127E1F6F" w14:textId="1962530C" w:rsidR="00D551EF" w:rsidRDefault="00D551EF" w:rsidP="00D551EF">
            <w:pPr>
              <w:pStyle w:val="TAH"/>
            </w:pPr>
            <w:r>
              <w:t xml:space="preserve">TSG </w:t>
            </w:r>
            <w:proofErr w:type="spellStart"/>
            <w:r>
              <w:t>decisn</w:t>
            </w:r>
            <w:proofErr w:type="spellEnd"/>
          </w:p>
        </w:tc>
        <w:tc>
          <w:tcPr>
            <w:tcW w:w="1133" w:type="dxa"/>
          </w:tcPr>
          <w:p w14:paraId="0B88B37A" w14:textId="6C18C21B" w:rsidR="00D551EF" w:rsidRDefault="00D551EF" w:rsidP="00D551EF">
            <w:pPr>
              <w:pStyle w:val="TAH"/>
            </w:pPr>
            <w:r>
              <w:t>Spec</w:t>
            </w:r>
          </w:p>
        </w:tc>
        <w:tc>
          <w:tcPr>
            <w:tcW w:w="572" w:type="dxa"/>
          </w:tcPr>
          <w:p w14:paraId="165A141B" w14:textId="0CDB8258" w:rsidR="00D551EF" w:rsidRDefault="00D551EF" w:rsidP="00D551EF">
            <w:pPr>
              <w:pStyle w:val="TAH"/>
            </w:pPr>
            <w:r>
              <w:t>CR</w:t>
            </w:r>
          </w:p>
        </w:tc>
        <w:tc>
          <w:tcPr>
            <w:tcW w:w="567" w:type="dxa"/>
          </w:tcPr>
          <w:p w14:paraId="18C21FE9" w14:textId="5C24193F" w:rsidR="00D551EF" w:rsidRDefault="00D551EF" w:rsidP="00D551EF">
            <w:pPr>
              <w:pStyle w:val="TAH"/>
            </w:pPr>
            <w:r>
              <w:t>rev</w:t>
            </w:r>
          </w:p>
        </w:tc>
        <w:tc>
          <w:tcPr>
            <w:tcW w:w="567" w:type="dxa"/>
          </w:tcPr>
          <w:p w14:paraId="6A4EE7C9" w14:textId="6FE97753" w:rsidR="00D551EF" w:rsidRDefault="00D551EF" w:rsidP="00D551EF">
            <w:pPr>
              <w:pStyle w:val="TAH"/>
            </w:pPr>
            <w:r>
              <w:t>cat</w:t>
            </w:r>
          </w:p>
        </w:tc>
        <w:tc>
          <w:tcPr>
            <w:tcW w:w="510" w:type="dxa"/>
          </w:tcPr>
          <w:p w14:paraId="701F086C" w14:textId="6A93AB81" w:rsidR="00D551EF" w:rsidRDefault="00D551EF" w:rsidP="00D551EF">
            <w:pPr>
              <w:pStyle w:val="TAH"/>
            </w:pPr>
            <w:proofErr w:type="spellStart"/>
            <w:r>
              <w:t>Rel</w:t>
            </w:r>
            <w:proofErr w:type="spellEnd"/>
          </w:p>
        </w:tc>
        <w:tc>
          <w:tcPr>
            <w:tcW w:w="661" w:type="dxa"/>
          </w:tcPr>
          <w:p w14:paraId="7193017B" w14:textId="3E27538C" w:rsidR="00D551EF" w:rsidRDefault="00D551EF" w:rsidP="00D551EF">
            <w:pPr>
              <w:pStyle w:val="TAH"/>
            </w:pPr>
            <w:proofErr w:type="spellStart"/>
            <w:r>
              <w:t>init</w:t>
            </w:r>
            <w:proofErr w:type="spellEnd"/>
            <w:r>
              <w:t xml:space="preserve"> </w:t>
            </w:r>
            <w:proofErr w:type="spellStart"/>
            <w:r>
              <w:t>vers</w:t>
            </w:r>
            <w:proofErr w:type="spellEnd"/>
          </w:p>
        </w:tc>
        <w:tc>
          <w:tcPr>
            <w:tcW w:w="2671" w:type="dxa"/>
          </w:tcPr>
          <w:p w14:paraId="2FACBB67" w14:textId="05BCF9FB" w:rsidR="00D551EF" w:rsidRDefault="00D551EF" w:rsidP="00D551EF">
            <w:pPr>
              <w:pStyle w:val="TAH"/>
            </w:pPr>
            <w:r>
              <w:t>Title</w:t>
            </w:r>
          </w:p>
        </w:tc>
      </w:tr>
      <w:tr w:rsidR="00D551EF" w14:paraId="60599345" w14:textId="77777777" w:rsidTr="00D551EF">
        <w:tc>
          <w:tcPr>
            <w:tcW w:w="1133" w:type="dxa"/>
          </w:tcPr>
          <w:p w14:paraId="1490CD89" w14:textId="67739581" w:rsidR="00D551EF" w:rsidRPr="00D551EF" w:rsidRDefault="00D551EF" w:rsidP="00D551EF">
            <w:pPr>
              <w:pStyle w:val="TAL"/>
              <w:rPr>
                <w:sz w:val="16"/>
              </w:rPr>
            </w:pPr>
            <w:r>
              <w:rPr>
                <w:sz w:val="16"/>
              </w:rPr>
              <w:t>C3-225513</w:t>
            </w:r>
          </w:p>
        </w:tc>
        <w:tc>
          <w:tcPr>
            <w:tcW w:w="1020" w:type="dxa"/>
          </w:tcPr>
          <w:p w14:paraId="1229C808" w14:textId="583B7517" w:rsidR="00D551EF" w:rsidRPr="00D551EF" w:rsidRDefault="00D551EF" w:rsidP="00D551EF">
            <w:pPr>
              <w:pStyle w:val="TAL"/>
              <w:rPr>
                <w:sz w:val="16"/>
              </w:rPr>
            </w:pPr>
            <w:r>
              <w:rPr>
                <w:sz w:val="16"/>
              </w:rPr>
              <w:t>agreed</w:t>
            </w:r>
          </w:p>
        </w:tc>
        <w:tc>
          <w:tcPr>
            <w:tcW w:w="1020" w:type="dxa"/>
          </w:tcPr>
          <w:p w14:paraId="67EB9B6B" w14:textId="7C07DD87" w:rsidR="00D551EF" w:rsidRPr="00D551EF" w:rsidRDefault="00D551EF" w:rsidP="00D551EF">
            <w:pPr>
              <w:pStyle w:val="TAL"/>
              <w:rPr>
                <w:sz w:val="16"/>
              </w:rPr>
            </w:pPr>
            <w:r>
              <w:rPr>
                <w:sz w:val="16"/>
              </w:rPr>
              <w:t>approved</w:t>
            </w:r>
          </w:p>
        </w:tc>
        <w:tc>
          <w:tcPr>
            <w:tcW w:w="1133" w:type="dxa"/>
          </w:tcPr>
          <w:p w14:paraId="54B640C5" w14:textId="54CA6CA4" w:rsidR="00D551EF" w:rsidRPr="00D551EF" w:rsidRDefault="00D551EF" w:rsidP="00D551EF">
            <w:pPr>
              <w:pStyle w:val="TAL"/>
              <w:rPr>
                <w:sz w:val="16"/>
              </w:rPr>
            </w:pPr>
            <w:r>
              <w:rPr>
                <w:sz w:val="16"/>
              </w:rPr>
              <w:t>29.512</w:t>
            </w:r>
          </w:p>
        </w:tc>
        <w:tc>
          <w:tcPr>
            <w:tcW w:w="572" w:type="dxa"/>
          </w:tcPr>
          <w:p w14:paraId="6EDFAACB" w14:textId="74B6BF4B" w:rsidR="00D551EF" w:rsidRPr="00D551EF" w:rsidRDefault="00D551EF" w:rsidP="00D551EF">
            <w:pPr>
              <w:pStyle w:val="TAL"/>
              <w:rPr>
                <w:sz w:val="16"/>
              </w:rPr>
            </w:pPr>
            <w:r>
              <w:rPr>
                <w:sz w:val="16"/>
              </w:rPr>
              <w:t>0980</w:t>
            </w:r>
          </w:p>
        </w:tc>
        <w:tc>
          <w:tcPr>
            <w:tcW w:w="567" w:type="dxa"/>
          </w:tcPr>
          <w:p w14:paraId="15A816CC" w14:textId="21D599C8" w:rsidR="00D551EF" w:rsidRPr="00D551EF" w:rsidRDefault="00D551EF" w:rsidP="00D551EF">
            <w:pPr>
              <w:pStyle w:val="TAL"/>
              <w:rPr>
                <w:sz w:val="16"/>
              </w:rPr>
            </w:pPr>
            <w:r>
              <w:rPr>
                <w:sz w:val="16"/>
              </w:rPr>
              <w:t>1</w:t>
            </w:r>
          </w:p>
        </w:tc>
        <w:tc>
          <w:tcPr>
            <w:tcW w:w="567" w:type="dxa"/>
          </w:tcPr>
          <w:p w14:paraId="6C7F5D0F" w14:textId="1A79591D" w:rsidR="00D551EF" w:rsidRPr="00D551EF" w:rsidRDefault="00D551EF" w:rsidP="00D551EF">
            <w:pPr>
              <w:pStyle w:val="TAL"/>
              <w:rPr>
                <w:sz w:val="16"/>
              </w:rPr>
            </w:pPr>
            <w:r>
              <w:rPr>
                <w:sz w:val="16"/>
              </w:rPr>
              <w:t>B</w:t>
            </w:r>
          </w:p>
        </w:tc>
        <w:tc>
          <w:tcPr>
            <w:tcW w:w="510" w:type="dxa"/>
          </w:tcPr>
          <w:p w14:paraId="6D21F731" w14:textId="3C5C5DA4" w:rsidR="00D551EF" w:rsidRPr="00D551EF" w:rsidRDefault="00D551EF" w:rsidP="00D551EF">
            <w:pPr>
              <w:pStyle w:val="TAL"/>
              <w:rPr>
                <w:sz w:val="16"/>
              </w:rPr>
            </w:pPr>
            <w:r>
              <w:rPr>
                <w:sz w:val="16"/>
              </w:rPr>
              <w:t>Rel-18</w:t>
            </w:r>
          </w:p>
        </w:tc>
        <w:tc>
          <w:tcPr>
            <w:tcW w:w="661" w:type="dxa"/>
          </w:tcPr>
          <w:p w14:paraId="4B14FE9F" w14:textId="3E812795" w:rsidR="00D551EF" w:rsidRPr="00D551EF" w:rsidRDefault="00D551EF" w:rsidP="00D551EF">
            <w:pPr>
              <w:pStyle w:val="TAL"/>
              <w:rPr>
                <w:sz w:val="16"/>
              </w:rPr>
            </w:pPr>
            <w:r>
              <w:rPr>
                <w:sz w:val="16"/>
              </w:rPr>
              <w:t>17.8.0</w:t>
            </w:r>
          </w:p>
        </w:tc>
        <w:tc>
          <w:tcPr>
            <w:tcW w:w="2671" w:type="dxa"/>
          </w:tcPr>
          <w:p w14:paraId="7F790248" w14:textId="7BD85225" w:rsidR="00D551EF" w:rsidRPr="00D551EF" w:rsidRDefault="00D551EF" w:rsidP="00D551EF">
            <w:pPr>
              <w:pStyle w:val="TAL"/>
              <w:rPr>
                <w:sz w:val="16"/>
              </w:rPr>
            </w:pPr>
            <w:r>
              <w:rPr>
                <w:sz w:val="16"/>
              </w:rPr>
              <w:t>PCC decision based on the input of TSCTSF</w:t>
            </w:r>
          </w:p>
        </w:tc>
      </w:tr>
      <w:tr w:rsidR="00D551EF" w14:paraId="6DA6634A" w14:textId="77777777" w:rsidTr="00D551EF">
        <w:tc>
          <w:tcPr>
            <w:tcW w:w="1133" w:type="dxa"/>
          </w:tcPr>
          <w:p w14:paraId="3C53BBE0" w14:textId="233BF3DD" w:rsidR="00D551EF" w:rsidRPr="00D551EF" w:rsidRDefault="00D551EF" w:rsidP="00D551EF">
            <w:pPr>
              <w:pStyle w:val="TAL"/>
              <w:rPr>
                <w:sz w:val="16"/>
              </w:rPr>
            </w:pPr>
            <w:r>
              <w:rPr>
                <w:sz w:val="16"/>
              </w:rPr>
              <w:t>C3-225515</w:t>
            </w:r>
          </w:p>
        </w:tc>
        <w:tc>
          <w:tcPr>
            <w:tcW w:w="1020" w:type="dxa"/>
          </w:tcPr>
          <w:p w14:paraId="735B49F4" w14:textId="4E072101" w:rsidR="00D551EF" w:rsidRPr="00D551EF" w:rsidRDefault="00D551EF" w:rsidP="00D551EF">
            <w:pPr>
              <w:pStyle w:val="TAL"/>
              <w:rPr>
                <w:sz w:val="16"/>
              </w:rPr>
            </w:pPr>
            <w:r>
              <w:rPr>
                <w:sz w:val="16"/>
              </w:rPr>
              <w:t>agreed</w:t>
            </w:r>
          </w:p>
        </w:tc>
        <w:tc>
          <w:tcPr>
            <w:tcW w:w="1020" w:type="dxa"/>
          </w:tcPr>
          <w:p w14:paraId="1030FDB8" w14:textId="0289F44A" w:rsidR="00D551EF" w:rsidRPr="00D551EF" w:rsidRDefault="00D551EF" w:rsidP="00D551EF">
            <w:pPr>
              <w:pStyle w:val="TAL"/>
              <w:rPr>
                <w:sz w:val="16"/>
              </w:rPr>
            </w:pPr>
            <w:r>
              <w:rPr>
                <w:sz w:val="16"/>
              </w:rPr>
              <w:t>approved</w:t>
            </w:r>
          </w:p>
        </w:tc>
        <w:tc>
          <w:tcPr>
            <w:tcW w:w="1133" w:type="dxa"/>
          </w:tcPr>
          <w:p w14:paraId="42823ADC" w14:textId="016D74F5" w:rsidR="00D551EF" w:rsidRPr="00D551EF" w:rsidRDefault="00D551EF" w:rsidP="00D551EF">
            <w:pPr>
              <w:pStyle w:val="TAL"/>
              <w:rPr>
                <w:sz w:val="16"/>
              </w:rPr>
            </w:pPr>
            <w:r>
              <w:rPr>
                <w:sz w:val="16"/>
              </w:rPr>
              <w:t>29.513</w:t>
            </w:r>
          </w:p>
        </w:tc>
        <w:tc>
          <w:tcPr>
            <w:tcW w:w="572" w:type="dxa"/>
          </w:tcPr>
          <w:p w14:paraId="1918DA8C" w14:textId="5F2C85B7" w:rsidR="00D551EF" w:rsidRPr="00D551EF" w:rsidRDefault="00D551EF" w:rsidP="00D551EF">
            <w:pPr>
              <w:pStyle w:val="TAL"/>
              <w:rPr>
                <w:sz w:val="16"/>
              </w:rPr>
            </w:pPr>
            <w:r>
              <w:rPr>
                <w:sz w:val="16"/>
              </w:rPr>
              <w:t>0393</w:t>
            </w:r>
          </w:p>
        </w:tc>
        <w:tc>
          <w:tcPr>
            <w:tcW w:w="567" w:type="dxa"/>
          </w:tcPr>
          <w:p w14:paraId="6984F16B" w14:textId="4A129C7C" w:rsidR="00D551EF" w:rsidRPr="00D551EF" w:rsidRDefault="00D551EF" w:rsidP="00D551EF">
            <w:pPr>
              <w:pStyle w:val="TAL"/>
              <w:rPr>
                <w:sz w:val="16"/>
              </w:rPr>
            </w:pPr>
            <w:r>
              <w:rPr>
                <w:sz w:val="16"/>
              </w:rPr>
              <w:t>1</w:t>
            </w:r>
          </w:p>
        </w:tc>
        <w:tc>
          <w:tcPr>
            <w:tcW w:w="567" w:type="dxa"/>
          </w:tcPr>
          <w:p w14:paraId="2C2E776E" w14:textId="470A1411" w:rsidR="00D551EF" w:rsidRPr="00D551EF" w:rsidRDefault="00D551EF" w:rsidP="00D551EF">
            <w:pPr>
              <w:pStyle w:val="TAL"/>
              <w:rPr>
                <w:sz w:val="16"/>
              </w:rPr>
            </w:pPr>
            <w:r>
              <w:rPr>
                <w:sz w:val="16"/>
              </w:rPr>
              <w:t>F</w:t>
            </w:r>
          </w:p>
        </w:tc>
        <w:tc>
          <w:tcPr>
            <w:tcW w:w="510" w:type="dxa"/>
          </w:tcPr>
          <w:p w14:paraId="0DA87D79" w14:textId="68B0B3E7" w:rsidR="00D551EF" w:rsidRPr="00D551EF" w:rsidRDefault="00D551EF" w:rsidP="00D551EF">
            <w:pPr>
              <w:pStyle w:val="TAL"/>
              <w:rPr>
                <w:sz w:val="16"/>
              </w:rPr>
            </w:pPr>
            <w:r>
              <w:rPr>
                <w:sz w:val="16"/>
              </w:rPr>
              <w:t>Rel-18</w:t>
            </w:r>
          </w:p>
        </w:tc>
        <w:tc>
          <w:tcPr>
            <w:tcW w:w="661" w:type="dxa"/>
          </w:tcPr>
          <w:p w14:paraId="13E23B83" w14:textId="5DF29C0D" w:rsidR="00D551EF" w:rsidRPr="00D551EF" w:rsidRDefault="00D551EF" w:rsidP="00D551EF">
            <w:pPr>
              <w:pStyle w:val="TAL"/>
              <w:rPr>
                <w:sz w:val="16"/>
              </w:rPr>
            </w:pPr>
            <w:r>
              <w:rPr>
                <w:sz w:val="16"/>
              </w:rPr>
              <w:t>17.8.0</w:t>
            </w:r>
          </w:p>
        </w:tc>
        <w:tc>
          <w:tcPr>
            <w:tcW w:w="2671" w:type="dxa"/>
          </w:tcPr>
          <w:p w14:paraId="6911DF0A" w14:textId="3F599795" w:rsidR="00D551EF" w:rsidRPr="00D551EF" w:rsidRDefault="00D551EF" w:rsidP="00D551EF">
            <w:pPr>
              <w:pStyle w:val="TAL"/>
              <w:rPr>
                <w:sz w:val="16"/>
              </w:rPr>
            </w:pPr>
            <w:r>
              <w:rPr>
                <w:sz w:val="16"/>
              </w:rPr>
              <w:t>Support of UE Policy delivery in AMF-initiated UE Policy Association modification</w:t>
            </w:r>
          </w:p>
        </w:tc>
      </w:tr>
      <w:tr w:rsidR="00D551EF" w14:paraId="314E4AA7" w14:textId="77777777" w:rsidTr="00D551EF">
        <w:tc>
          <w:tcPr>
            <w:tcW w:w="1133" w:type="dxa"/>
          </w:tcPr>
          <w:p w14:paraId="2816A7E6" w14:textId="2392B133" w:rsidR="00D551EF" w:rsidRPr="00D551EF" w:rsidRDefault="00D551EF" w:rsidP="00D551EF">
            <w:pPr>
              <w:pStyle w:val="TAL"/>
              <w:rPr>
                <w:sz w:val="16"/>
              </w:rPr>
            </w:pPr>
            <w:r>
              <w:rPr>
                <w:sz w:val="16"/>
              </w:rPr>
              <w:t>C3-225516</w:t>
            </w:r>
          </w:p>
        </w:tc>
        <w:tc>
          <w:tcPr>
            <w:tcW w:w="1020" w:type="dxa"/>
          </w:tcPr>
          <w:p w14:paraId="0833EB9D" w14:textId="4DA4C4C6" w:rsidR="00D551EF" w:rsidRPr="00D551EF" w:rsidRDefault="00D551EF" w:rsidP="00D551EF">
            <w:pPr>
              <w:pStyle w:val="TAL"/>
              <w:rPr>
                <w:sz w:val="16"/>
              </w:rPr>
            </w:pPr>
            <w:r>
              <w:rPr>
                <w:sz w:val="16"/>
              </w:rPr>
              <w:t>agreed</w:t>
            </w:r>
          </w:p>
        </w:tc>
        <w:tc>
          <w:tcPr>
            <w:tcW w:w="1020" w:type="dxa"/>
          </w:tcPr>
          <w:p w14:paraId="4AE29D55" w14:textId="451DB233" w:rsidR="00D551EF" w:rsidRPr="00D551EF" w:rsidRDefault="00D551EF" w:rsidP="00D551EF">
            <w:pPr>
              <w:pStyle w:val="TAL"/>
              <w:rPr>
                <w:sz w:val="16"/>
              </w:rPr>
            </w:pPr>
            <w:r>
              <w:rPr>
                <w:sz w:val="16"/>
              </w:rPr>
              <w:t>approved</w:t>
            </w:r>
          </w:p>
        </w:tc>
        <w:tc>
          <w:tcPr>
            <w:tcW w:w="1133" w:type="dxa"/>
          </w:tcPr>
          <w:p w14:paraId="72BAA1AA" w14:textId="1F4A394D" w:rsidR="00D551EF" w:rsidRPr="00D551EF" w:rsidRDefault="00D551EF" w:rsidP="00D551EF">
            <w:pPr>
              <w:pStyle w:val="TAL"/>
              <w:rPr>
                <w:sz w:val="16"/>
              </w:rPr>
            </w:pPr>
            <w:r>
              <w:rPr>
                <w:sz w:val="16"/>
              </w:rPr>
              <w:t>29.525</w:t>
            </w:r>
          </w:p>
        </w:tc>
        <w:tc>
          <w:tcPr>
            <w:tcW w:w="572" w:type="dxa"/>
          </w:tcPr>
          <w:p w14:paraId="7CD8E426" w14:textId="7D851297" w:rsidR="00D551EF" w:rsidRPr="00D551EF" w:rsidRDefault="00D551EF" w:rsidP="00D551EF">
            <w:pPr>
              <w:pStyle w:val="TAL"/>
              <w:rPr>
                <w:sz w:val="16"/>
              </w:rPr>
            </w:pPr>
            <w:r>
              <w:rPr>
                <w:sz w:val="16"/>
              </w:rPr>
              <w:t>0228</w:t>
            </w:r>
          </w:p>
        </w:tc>
        <w:tc>
          <w:tcPr>
            <w:tcW w:w="567" w:type="dxa"/>
          </w:tcPr>
          <w:p w14:paraId="27B58D80" w14:textId="75271FF7" w:rsidR="00D551EF" w:rsidRPr="00D551EF" w:rsidRDefault="00D551EF" w:rsidP="00D551EF">
            <w:pPr>
              <w:pStyle w:val="TAL"/>
              <w:rPr>
                <w:sz w:val="16"/>
              </w:rPr>
            </w:pPr>
            <w:r>
              <w:rPr>
                <w:sz w:val="16"/>
              </w:rPr>
              <w:t>1</w:t>
            </w:r>
          </w:p>
        </w:tc>
        <w:tc>
          <w:tcPr>
            <w:tcW w:w="567" w:type="dxa"/>
          </w:tcPr>
          <w:p w14:paraId="7B023F8A" w14:textId="79024355" w:rsidR="00D551EF" w:rsidRPr="00D551EF" w:rsidRDefault="00D551EF" w:rsidP="00D551EF">
            <w:pPr>
              <w:pStyle w:val="TAL"/>
              <w:rPr>
                <w:sz w:val="16"/>
              </w:rPr>
            </w:pPr>
            <w:r>
              <w:rPr>
                <w:sz w:val="16"/>
              </w:rPr>
              <w:t>F</w:t>
            </w:r>
          </w:p>
        </w:tc>
        <w:tc>
          <w:tcPr>
            <w:tcW w:w="510" w:type="dxa"/>
          </w:tcPr>
          <w:p w14:paraId="204C7B62" w14:textId="66DE16C7" w:rsidR="00D551EF" w:rsidRPr="00D551EF" w:rsidRDefault="00D551EF" w:rsidP="00D551EF">
            <w:pPr>
              <w:pStyle w:val="TAL"/>
              <w:rPr>
                <w:sz w:val="16"/>
              </w:rPr>
            </w:pPr>
            <w:r>
              <w:rPr>
                <w:sz w:val="16"/>
              </w:rPr>
              <w:t>Rel-18</w:t>
            </w:r>
          </w:p>
        </w:tc>
        <w:tc>
          <w:tcPr>
            <w:tcW w:w="661" w:type="dxa"/>
          </w:tcPr>
          <w:p w14:paraId="312627F5" w14:textId="711CB6B8" w:rsidR="00D551EF" w:rsidRPr="00D551EF" w:rsidRDefault="00D551EF" w:rsidP="00D551EF">
            <w:pPr>
              <w:pStyle w:val="TAL"/>
              <w:rPr>
                <w:sz w:val="16"/>
              </w:rPr>
            </w:pPr>
            <w:r>
              <w:rPr>
                <w:sz w:val="16"/>
              </w:rPr>
              <w:t>17.8.0</w:t>
            </w:r>
          </w:p>
        </w:tc>
        <w:tc>
          <w:tcPr>
            <w:tcW w:w="2671" w:type="dxa"/>
          </w:tcPr>
          <w:p w14:paraId="1FD7B52D" w14:textId="759A964B" w:rsidR="00D551EF" w:rsidRPr="00D551EF" w:rsidRDefault="00D551EF" w:rsidP="00D551EF">
            <w:pPr>
              <w:pStyle w:val="TAL"/>
              <w:rPr>
                <w:sz w:val="16"/>
              </w:rPr>
            </w:pPr>
            <w:r>
              <w:rPr>
                <w:sz w:val="16"/>
              </w:rPr>
              <w:t>Correction on the handling of UE policy delivery errors</w:t>
            </w:r>
          </w:p>
        </w:tc>
      </w:tr>
      <w:tr w:rsidR="00D551EF" w14:paraId="15169A05" w14:textId="77777777" w:rsidTr="00D551EF">
        <w:tc>
          <w:tcPr>
            <w:tcW w:w="1133" w:type="dxa"/>
          </w:tcPr>
          <w:p w14:paraId="38A7C028" w14:textId="1F1F69F1" w:rsidR="00D551EF" w:rsidRPr="00D551EF" w:rsidRDefault="00D551EF" w:rsidP="00D551EF">
            <w:pPr>
              <w:pStyle w:val="TAL"/>
              <w:rPr>
                <w:sz w:val="16"/>
              </w:rPr>
            </w:pPr>
            <w:r>
              <w:rPr>
                <w:sz w:val="16"/>
              </w:rPr>
              <w:t>C3-225517</w:t>
            </w:r>
          </w:p>
        </w:tc>
        <w:tc>
          <w:tcPr>
            <w:tcW w:w="1020" w:type="dxa"/>
          </w:tcPr>
          <w:p w14:paraId="168383B1" w14:textId="132FF7E7" w:rsidR="00D551EF" w:rsidRPr="00D551EF" w:rsidRDefault="00D551EF" w:rsidP="00D551EF">
            <w:pPr>
              <w:pStyle w:val="TAL"/>
              <w:rPr>
                <w:sz w:val="16"/>
              </w:rPr>
            </w:pPr>
            <w:r>
              <w:rPr>
                <w:sz w:val="16"/>
              </w:rPr>
              <w:t>agreed</w:t>
            </w:r>
          </w:p>
        </w:tc>
        <w:tc>
          <w:tcPr>
            <w:tcW w:w="1020" w:type="dxa"/>
          </w:tcPr>
          <w:p w14:paraId="4E5FE9E0" w14:textId="324618FC" w:rsidR="00D551EF" w:rsidRPr="00D551EF" w:rsidRDefault="00D551EF" w:rsidP="00D551EF">
            <w:pPr>
              <w:pStyle w:val="TAL"/>
              <w:rPr>
                <w:sz w:val="16"/>
              </w:rPr>
            </w:pPr>
            <w:r>
              <w:rPr>
                <w:sz w:val="16"/>
              </w:rPr>
              <w:t>approved</w:t>
            </w:r>
          </w:p>
        </w:tc>
        <w:tc>
          <w:tcPr>
            <w:tcW w:w="1133" w:type="dxa"/>
          </w:tcPr>
          <w:p w14:paraId="509C28A4" w14:textId="46393AA3" w:rsidR="00D551EF" w:rsidRPr="00D551EF" w:rsidRDefault="00D551EF" w:rsidP="00D551EF">
            <w:pPr>
              <w:pStyle w:val="TAL"/>
              <w:rPr>
                <w:sz w:val="16"/>
              </w:rPr>
            </w:pPr>
            <w:r>
              <w:rPr>
                <w:sz w:val="16"/>
              </w:rPr>
              <w:t>29.512</w:t>
            </w:r>
          </w:p>
        </w:tc>
        <w:tc>
          <w:tcPr>
            <w:tcW w:w="572" w:type="dxa"/>
          </w:tcPr>
          <w:p w14:paraId="11CFF57F" w14:textId="1C8B56CF" w:rsidR="00D551EF" w:rsidRPr="00D551EF" w:rsidRDefault="00D551EF" w:rsidP="00D551EF">
            <w:pPr>
              <w:pStyle w:val="TAL"/>
              <w:rPr>
                <w:sz w:val="16"/>
              </w:rPr>
            </w:pPr>
            <w:r>
              <w:rPr>
                <w:sz w:val="16"/>
              </w:rPr>
              <w:t>0975</w:t>
            </w:r>
          </w:p>
        </w:tc>
        <w:tc>
          <w:tcPr>
            <w:tcW w:w="567" w:type="dxa"/>
          </w:tcPr>
          <w:p w14:paraId="7209BB69" w14:textId="288E03A4" w:rsidR="00D551EF" w:rsidRPr="00D551EF" w:rsidRDefault="00D551EF" w:rsidP="00D551EF">
            <w:pPr>
              <w:pStyle w:val="TAL"/>
              <w:rPr>
                <w:sz w:val="16"/>
              </w:rPr>
            </w:pPr>
            <w:r>
              <w:rPr>
                <w:sz w:val="16"/>
              </w:rPr>
              <w:t>1</w:t>
            </w:r>
          </w:p>
        </w:tc>
        <w:tc>
          <w:tcPr>
            <w:tcW w:w="567" w:type="dxa"/>
          </w:tcPr>
          <w:p w14:paraId="7A67A6C6" w14:textId="6B2E6625" w:rsidR="00D551EF" w:rsidRPr="00D551EF" w:rsidRDefault="00D551EF" w:rsidP="00D551EF">
            <w:pPr>
              <w:pStyle w:val="TAL"/>
              <w:rPr>
                <w:sz w:val="16"/>
              </w:rPr>
            </w:pPr>
            <w:r>
              <w:rPr>
                <w:sz w:val="16"/>
              </w:rPr>
              <w:t>F</w:t>
            </w:r>
          </w:p>
        </w:tc>
        <w:tc>
          <w:tcPr>
            <w:tcW w:w="510" w:type="dxa"/>
          </w:tcPr>
          <w:p w14:paraId="7575EF0A" w14:textId="6E1182CA" w:rsidR="00D551EF" w:rsidRPr="00D551EF" w:rsidRDefault="00D551EF" w:rsidP="00D551EF">
            <w:pPr>
              <w:pStyle w:val="TAL"/>
              <w:rPr>
                <w:sz w:val="16"/>
              </w:rPr>
            </w:pPr>
            <w:r>
              <w:rPr>
                <w:sz w:val="16"/>
              </w:rPr>
              <w:t>Rel-18</w:t>
            </w:r>
          </w:p>
        </w:tc>
        <w:tc>
          <w:tcPr>
            <w:tcW w:w="661" w:type="dxa"/>
          </w:tcPr>
          <w:p w14:paraId="48604F3D" w14:textId="30D36835" w:rsidR="00D551EF" w:rsidRPr="00D551EF" w:rsidRDefault="00D551EF" w:rsidP="00D551EF">
            <w:pPr>
              <w:pStyle w:val="TAL"/>
              <w:rPr>
                <w:sz w:val="16"/>
              </w:rPr>
            </w:pPr>
            <w:r>
              <w:rPr>
                <w:sz w:val="16"/>
              </w:rPr>
              <w:t>17.8.0</w:t>
            </w:r>
          </w:p>
        </w:tc>
        <w:tc>
          <w:tcPr>
            <w:tcW w:w="2671" w:type="dxa"/>
          </w:tcPr>
          <w:p w14:paraId="31CCB3B3" w14:textId="39519797" w:rsidR="00D551EF" w:rsidRPr="00D551EF" w:rsidRDefault="00D551EF" w:rsidP="00D551EF">
            <w:pPr>
              <w:pStyle w:val="TAL"/>
              <w:rPr>
                <w:sz w:val="16"/>
              </w:rPr>
            </w:pPr>
            <w:r>
              <w:rPr>
                <w:sz w:val="16"/>
              </w:rPr>
              <w:t>Error handling when UE is temporarily unavailable</w:t>
            </w:r>
          </w:p>
        </w:tc>
      </w:tr>
      <w:tr w:rsidR="00D551EF" w14:paraId="5A3D4DF8" w14:textId="77777777" w:rsidTr="00D551EF">
        <w:tc>
          <w:tcPr>
            <w:tcW w:w="1133" w:type="dxa"/>
          </w:tcPr>
          <w:p w14:paraId="6F0752D0" w14:textId="7CE5052C" w:rsidR="00D551EF" w:rsidRPr="00D551EF" w:rsidRDefault="00D551EF" w:rsidP="00D551EF">
            <w:pPr>
              <w:pStyle w:val="TAL"/>
              <w:rPr>
                <w:sz w:val="16"/>
              </w:rPr>
            </w:pPr>
            <w:r>
              <w:rPr>
                <w:sz w:val="16"/>
              </w:rPr>
              <w:t>C3-225518</w:t>
            </w:r>
          </w:p>
        </w:tc>
        <w:tc>
          <w:tcPr>
            <w:tcW w:w="1020" w:type="dxa"/>
          </w:tcPr>
          <w:p w14:paraId="0700EAD4" w14:textId="79046044" w:rsidR="00D551EF" w:rsidRPr="00D551EF" w:rsidRDefault="00D551EF" w:rsidP="00D551EF">
            <w:pPr>
              <w:pStyle w:val="TAL"/>
              <w:rPr>
                <w:sz w:val="16"/>
              </w:rPr>
            </w:pPr>
            <w:r>
              <w:rPr>
                <w:sz w:val="16"/>
              </w:rPr>
              <w:t>agreed</w:t>
            </w:r>
          </w:p>
        </w:tc>
        <w:tc>
          <w:tcPr>
            <w:tcW w:w="1020" w:type="dxa"/>
          </w:tcPr>
          <w:p w14:paraId="493D84D5" w14:textId="37EE1780" w:rsidR="00D551EF" w:rsidRPr="00D551EF" w:rsidRDefault="00D551EF" w:rsidP="00D551EF">
            <w:pPr>
              <w:pStyle w:val="TAL"/>
              <w:rPr>
                <w:sz w:val="16"/>
              </w:rPr>
            </w:pPr>
            <w:r>
              <w:rPr>
                <w:sz w:val="16"/>
              </w:rPr>
              <w:t>approved</w:t>
            </w:r>
          </w:p>
        </w:tc>
        <w:tc>
          <w:tcPr>
            <w:tcW w:w="1133" w:type="dxa"/>
          </w:tcPr>
          <w:p w14:paraId="581DB399" w14:textId="44085AA6" w:rsidR="00D551EF" w:rsidRPr="00D551EF" w:rsidRDefault="00D551EF" w:rsidP="00D551EF">
            <w:pPr>
              <w:pStyle w:val="TAL"/>
              <w:rPr>
                <w:sz w:val="16"/>
              </w:rPr>
            </w:pPr>
            <w:r>
              <w:rPr>
                <w:sz w:val="16"/>
              </w:rPr>
              <w:t>29.513</w:t>
            </w:r>
          </w:p>
        </w:tc>
        <w:tc>
          <w:tcPr>
            <w:tcW w:w="572" w:type="dxa"/>
          </w:tcPr>
          <w:p w14:paraId="067FD4B8" w14:textId="0F8A6148" w:rsidR="00D551EF" w:rsidRPr="00D551EF" w:rsidRDefault="00D551EF" w:rsidP="00D551EF">
            <w:pPr>
              <w:pStyle w:val="TAL"/>
              <w:rPr>
                <w:sz w:val="16"/>
              </w:rPr>
            </w:pPr>
            <w:r>
              <w:rPr>
                <w:sz w:val="16"/>
              </w:rPr>
              <w:t>0395</w:t>
            </w:r>
          </w:p>
        </w:tc>
        <w:tc>
          <w:tcPr>
            <w:tcW w:w="567" w:type="dxa"/>
          </w:tcPr>
          <w:p w14:paraId="71104C0A" w14:textId="4AC2CBDD" w:rsidR="00D551EF" w:rsidRPr="00D551EF" w:rsidRDefault="00D551EF" w:rsidP="00D551EF">
            <w:pPr>
              <w:pStyle w:val="TAL"/>
              <w:rPr>
                <w:sz w:val="16"/>
              </w:rPr>
            </w:pPr>
            <w:r>
              <w:rPr>
                <w:sz w:val="16"/>
              </w:rPr>
              <w:t>1</w:t>
            </w:r>
          </w:p>
        </w:tc>
        <w:tc>
          <w:tcPr>
            <w:tcW w:w="567" w:type="dxa"/>
          </w:tcPr>
          <w:p w14:paraId="19421A7D" w14:textId="2E13CCC8" w:rsidR="00D551EF" w:rsidRPr="00D551EF" w:rsidRDefault="00D551EF" w:rsidP="00D551EF">
            <w:pPr>
              <w:pStyle w:val="TAL"/>
              <w:rPr>
                <w:sz w:val="16"/>
              </w:rPr>
            </w:pPr>
            <w:r>
              <w:rPr>
                <w:sz w:val="16"/>
              </w:rPr>
              <w:t>F</w:t>
            </w:r>
          </w:p>
        </w:tc>
        <w:tc>
          <w:tcPr>
            <w:tcW w:w="510" w:type="dxa"/>
          </w:tcPr>
          <w:p w14:paraId="17FEF4D2" w14:textId="48A3D2EC" w:rsidR="00D551EF" w:rsidRPr="00D551EF" w:rsidRDefault="00D551EF" w:rsidP="00D551EF">
            <w:pPr>
              <w:pStyle w:val="TAL"/>
              <w:rPr>
                <w:sz w:val="16"/>
              </w:rPr>
            </w:pPr>
            <w:r>
              <w:rPr>
                <w:sz w:val="16"/>
              </w:rPr>
              <w:t>Rel-18</w:t>
            </w:r>
          </w:p>
        </w:tc>
        <w:tc>
          <w:tcPr>
            <w:tcW w:w="661" w:type="dxa"/>
          </w:tcPr>
          <w:p w14:paraId="2B02D3BD" w14:textId="4FDF7F66" w:rsidR="00D551EF" w:rsidRPr="00D551EF" w:rsidRDefault="00D551EF" w:rsidP="00D551EF">
            <w:pPr>
              <w:pStyle w:val="TAL"/>
              <w:rPr>
                <w:sz w:val="16"/>
              </w:rPr>
            </w:pPr>
            <w:r>
              <w:rPr>
                <w:sz w:val="16"/>
              </w:rPr>
              <w:t>17.8.0</w:t>
            </w:r>
          </w:p>
        </w:tc>
        <w:tc>
          <w:tcPr>
            <w:tcW w:w="2671" w:type="dxa"/>
          </w:tcPr>
          <w:p w14:paraId="2681BD06" w14:textId="4C2759D3" w:rsidR="00D551EF" w:rsidRPr="00D551EF" w:rsidRDefault="00D551EF" w:rsidP="00D551EF">
            <w:pPr>
              <w:pStyle w:val="TAL"/>
              <w:rPr>
                <w:sz w:val="16"/>
              </w:rPr>
            </w:pPr>
            <w:r>
              <w:rPr>
                <w:sz w:val="16"/>
              </w:rPr>
              <w:t>Corrections on the RFSP Index handling</w:t>
            </w:r>
          </w:p>
        </w:tc>
      </w:tr>
      <w:tr w:rsidR="00D551EF" w14:paraId="269D6ECB" w14:textId="77777777" w:rsidTr="00D551EF">
        <w:tc>
          <w:tcPr>
            <w:tcW w:w="1133" w:type="dxa"/>
          </w:tcPr>
          <w:p w14:paraId="4C6C9AD7" w14:textId="00B0269C" w:rsidR="00D551EF" w:rsidRPr="00D551EF" w:rsidRDefault="00D551EF" w:rsidP="00D551EF">
            <w:pPr>
              <w:pStyle w:val="TAL"/>
              <w:rPr>
                <w:sz w:val="16"/>
              </w:rPr>
            </w:pPr>
            <w:r>
              <w:rPr>
                <w:sz w:val="16"/>
              </w:rPr>
              <w:t>C3-225524</w:t>
            </w:r>
          </w:p>
        </w:tc>
        <w:tc>
          <w:tcPr>
            <w:tcW w:w="1020" w:type="dxa"/>
          </w:tcPr>
          <w:p w14:paraId="7D7D1660" w14:textId="00C5DF61" w:rsidR="00D551EF" w:rsidRPr="00D551EF" w:rsidRDefault="00D551EF" w:rsidP="00D551EF">
            <w:pPr>
              <w:pStyle w:val="TAL"/>
              <w:rPr>
                <w:sz w:val="16"/>
              </w:rPr>
            </w:pPr>
            <w:r>
              <w:rPr>
                <w:sz w:val="16"/>
              </w:rPr>
              <w:t>agreed</w:t>
            </w:r>
          </w:p>
        </w:tc>
        <w:tc>
          <w:tcPr>
            <w:tcW w:w="1020" w:type="dxa"/>
          </w:tcPr>
          <w:p w14:paraId="42D04CC6" w14:textId="42174243" w:rsidR="00D551EF" w:rsidRPr="00D551EF" w:rsidRDefault="00D551EF" w:rsidP="00D551EF">
            <w:pPr>
              <w:pStyle w:val="TAL"/>
              <w:rPr>
                <w:sz w:val="16"/>
              </w:rPr>
            </w:pPr>
            <w:r>
              <w:rPr>
                <w:sz w:val="16"/>
              </w:rPr>
              <w:t>approved</w:t>
            </w:r>
          </w:p>
        </w:tc>
        <w:tc>
          <w:tcPr>
            <w:tcW w:w="1133" w:type="dxa"/>
          </w:tcPr>
          <w:p w14:paraId="4C1E10FC" w14:textId="1155E842" w:rsidR="00D551EF" w:rsidRPr="00D551EF" w:rsidRDefault="00D551EF" w:rsidP="00D551EF">
            <w:pPr>
              <w:pStyle w:val="TAL"/>
              <w:rPr>
                <w:sz w:val="16"/>
              </w:rPr>
            </w:pPr>
            <w:r>
              <w:rPr>
                <w:sz w:val="16"/>
              </w:rPr>
              <w:t>29.519</w:t>
            </w:r>
          </w:p>
        </w:tc>
        <w:tc>
          <w:tcPr>
            <w:tcW w:w="572" w:type="dxa"/>
          </w:tcPr>
          <w:p w14:paraId="387E7135" w14:textId="27BBE406" w:rsidR="00D551EF" w:rsidRPr="00D551EF" w:rsidRDefault="00D551EF" w:rsidP="00D551EF">
            <w:pPr>
              <w:pStyle w:val="TAL"/>
              <w:rPr>
                <w:sz w:val="16"/>
              </w:rPr>
            </w:pPr>
            <w:r>
              <w:rPr>
                <w:sz w:val="16"/>
              </w:rPr>
              <w:t>0365</w:t>
            </w:r>
          </w:p>
        </w:tc>
        <w:tc>
          <w:tcPr>
            <w:tcW w:w="567" w:type="dxa"/>
          </w:tcPr>
          <w:p w14:paraId="65C9DA0A" w14:textId="6E278EEC" w:rsidR="00D551EF" w:rsidRPr="00D551EF" w:rsidRDefault="00D551EF" w:rsidP="00D551EF">
            <w:pPr>
              <w:pStyle w:val="TAL"/>
              <w:rPr>
                <w:sz w:val="16"/>
              </w:rPr>
            </w:pPr>
            <w:r>
              <w:rPr>
                <w:sz w:val="16"/>
              </w:rPr>
              <w:t>1</w:t>
            </w:r>
          </w:p>
        </w:tc>
        <w:tc>
          <w:tcPr>
            <w:tcW w:w="567" w:type="dxa"/>
          </w:tcPr>
          <w:p w14:paraId="0BBE9F08" w14:textId="7EA2DE47" w:rsidR="00D551EF" w:rsidRPr="00D551EF" w:rsidRDefault="00D551EF" w:rsidP="00D551EF">
            <w:pPr>
              <w:pStyle w:val="TAL"/>
              <w:rPr>
                <w:sz w:val="16"/>
              </w:rPr>
            </w:pPr>
            <w:r>
              <w:rPr>
                <w:sz w:val="16"/>
              </w:rPr>
              <w:t>F</w:t>
            </w:r>
          </w:p>
        </w:tc>
        <w:tc>
          <w:tcPr>
            <w:tcW w:w="510" w:type="dxa"/>
          </w:tcPr>
          <w:p w14:paraId="2AE7B0E0" w14:textId="49365562" w:rsidR="00D551EF" w:rsidRPr="00D551EF" w:rsidRDefault="00D551EF" w:rsidP="00D551EF">
            <w:pPr>
              <w:pStyle w:val="TAL"/>
              <w:rPr>
                <w:sz w:val="16"/>
              </w:rPr>
            </w:pPr>
            <w:r>
              <w:rPr>
                <w:sz w:val="16"/>
              </w:rPr>
              <w:t>Rel-18</w:t>
            </w:r>
          </w:p>
        </w:tc>
        <w:tc>
          <w:tcPr>
            <w:tcW w:w="661" w:type="dxa"/>
          </w:tcPr>
          <w:p w14:paraId="15795958" w14:textId="447679BA" w:rsidR="00D551EF" w:rsidRPr="00D551EF" w:rsidRDefault="00D551EF" w:rsidP="00D551EF">
            <w:pPr>
              <w:pStyle w:val="TAL"/>
              <w:rPr>
                <w:sz w:val="16"/>
              </w:rPr>
            </w:pPr>
            <w:r>
              <w:rPr>
                <w:sz w:val="16"/>
              </w:rPr>
              <w:t>17.8.0</w:t>
            </w:r>
          </w:p>
        </w:tc>
        <w:tc>
          <w:tcPr>
            <w:tcW w:w="2671" w:type="dxa"/>
          </w:tcPr>
          <w:p w14:paraId="6B6541E2" w14:textId="1028A858" w:rsidR="00D551EF" w:rsidRPr="00D551EF" w:rsidRDefault="00D551EF" w:rsidP="00D551EF">
            <w:pPr>
              <w:pStyle w:val="TAL"/>
              <w:rPr>
                <w:sz w:val="16"/>
              </w:rPr>
            </w:pPr>
            <w:r>
              <w:rPr>
                <w:sz w:val="16"/>
              </w:rPr>
              <w:t>Corrections to the resource EAS Deployment Information Data</w:t>
            </w:r>
          </w:p>
        </w:tc>
      </w:tr>
      <w:tr w:rsidR="00D551EF" w14:paraId="02F70653" w14:textId="77777777" w:rsidTr="00D551EF">
        <w:tc>
          <w:tcPr>
            <w:tcW w:w="1133" w:type="dxa"/>
          </w:tcPr>
          <w:p w14:paraId="009EED7A" w14:textId="59BA5B4B" w:rsidR="00D551EF" w:rsidRPr="00D551EF" w:rsidRDefault="00D551EF" w:rsidP="00D551EF">
            <w:pPr>
              <w:pStyle w:val="TAL"/>
              <w:rPr>
                <w:sz w:val="16"/>
              </w:rPr>
            </w:pPr>
            <w:r>
              <w:rPr>
                <w:sz w:val="16"/>
              </w:rPr>
              <w:t>C3-225529</w:t>
            </w:r>
          </w:p>
        </w:tc>
        <w:tc>
          <w:tcPr>
            <w:tcW w:w="1020" w:type="dxa"/>
          </w:tcPr>
          <w:p w14:paraId="6C091565" w14:textId="5D4D2E7A" w:rsidR="00D551EF" w:rsidRPr="00D551EF" w:rsidRDefault="00D551EF" w:rsidP="00D551EF">
            <w:pPr>
              <w:pStyle w:val="TAL"/>
              <w:rPr>
                <w:sz w:val="16"/>
              </w:rPr>
            </w:pPr>
            <w:r>
              <w:rPr>
                <w:sz w:val="16"/>
              </w:rPr>
              <w:t>agreed</w:t>
            </w:r>
          </w:p>
        </w:tc>
        <w:tc>
          <w:tcPr>
            <w:tcW w:w="1020" w:type="dxa"/>
          </w:tcPr>
          <w:p w14:paraId="3386A6C0" w14:textId="74FCF42E" w:rsidR="00D551EF" w:rsidRPr="00D551EF" w:rsidRDefault="00D551EF" w:rsidP="00D551EF">
            <w:pPr>
              <w:pStyle w:val="TAL"/>
              <w:rPr>
                <w:sz w:val="16"/>
              </w:rPr>
            </w:pPr>
            <w:r>
              <w:rPr>
                <w:sz w:val="16"/>
              </w:rPr>
              <w:t>approved</w:t>
            </w:r>
          </w:p>
        </w:tc>
        <w:tc>
          <w:tcPr>
            <w:tcW w:w="1133" w:type="dxa"/>
          </w:tcPr>
          <w:p w14:paraId="4FB7D7B6" w14:textId="27307E33" w:rsidR="00D551EF" w:rsidRPr="00D551EF" w:rsidRDefault="00D551EF" w:rsidP="00D551EF">
            <w:pPr>
              <w:pStyle w:val="TAL"/>
              <w:rPr>
                <w:sz w:val="16"/>
              </w:rPr>
            </w:pPr>
            <w:r>
              <w:rPr>
                <w:sz w:val="16"/>
              </w:rPr>
              <w:t>29.522</w:t>
            </w:r>
          </w:p>
        </w:tc>
        <w:tc>
          <w:tcPr>
            <w:tcW w:w="572" w:type="dxa"/>
          </w:tcPr>
          <w:p w14:paraId="5ADB314A" w14:textId="0A663D2D" w:rsidR="00D551EF" w:rsidRPr="00D551EF" w:rsidRDefault="00D551EF" w:rsidP="00D551EF">
            <w:pPr>
              <w:pStyle w:val="TAL"/>
              <w:rPr>
                <w:sz w:val="16"/>
              </w:rPr>
            </w:pPr>
            <w:r>
              <w:rPr>
                <w:sz w:val="16"/>
              </w:rPr>
              <w:t>0764</w:t>
            </w:r>
          </w:p>
        </w:tc>
        <w:tc>
          <w:tcPr>
            <w:tcW w:w="567" w:type="dxa"/>
          </w:tcPr>
          <w:p w14:paraId="25FECB5C" w14:textId="0F45A83D" w:rsidR="00D551EF" w:rsidRPr="00D551EF" w:rsidRDefault="00D551EF" w:rsidP="00D551EF">
            <w:pPr>
              <w:pStyle w:val="TAL"/>
              <w:rPr>
                <w:sz w:val="16"/>
              </w:rPr>
            </w:pPr>
            <w:r>
              <w:rPr>
                <w:sz w:val="16"/>
              </w:rPr>
              <w:t>1</w:t>
            </w:r>
          </w:p>
        </w:tc>
        <w:tc>
          <w:tcPr>
            <w:tcW w:w="567" w:type="dxa"/>
          </w:tcPr>
          <w:p w14:paraId="3ACC5C58" w14:textId="7E53EB2C" w:rsidR="00D551EF" w:rsidRPr="00D551EF" w:rsidRDefault="00D551EF" w:rsidP="00D551EF">
            <w:pPr>
              <w:pStyle w:val="TAL"/>
              <w:rPr>
                <w:sz w:val="16"/>
              </w:rPr>
            </w:pPr>
            <w:r>
              <w:rPr>
                <w:sz w:val="16"/>
              </w:rPr>
              <w:t>F</w:t>
            </w:r>
          </w:p>
        </w:tc>
        <w:tc>
          <w:tcPr>
            <w:tcW w:w="510" w:type="dxa"/>
          </w:tcPr>
          <w:p w14:paraId="4CFF603A" w14:textId="7471EDF8" w:rsidR="00D551EF" w:rsidRPr="00D551EF" w:rsidRDefault="00D551EF" w:rsidP="00D551EF">
            <w:pPr>
              <w:pStyle w:val="TAL"/>
              <w:rPr>
                <w:sz w:val="16"/>
              </w:rPr>
            </w:pPr>
            <w:r>
              <w:rPr>
                <w:sz w:val="16"/>
              </w:rPr>
              <w:t>Rel-18</w:t>
            </w:r>
          </w:p>
        </w:tc>
        <w:tc>
          <w:tcPr>
            <w:tcW w:w="661" w:type="dxa"/>
          </w:tcPr>
          <w:p w14:paraId="7C1B7D1D" w14:textId="51C32E04" w:rsidR="00D551EF" w:rsidRPr="00D551EF" w:rsidRDefault="00D551EF" w:rsidP="00D551EF">
            <w:pPr>
              <w:pStyle w:val="TAL"/>
              <w:rPr>
                <w:sz w:val="16"/>
              </w:rPr>
            </w:pPr>
            <w:r>
              <w:rPr>
                <w:sz w:val="16"/>
              </w:rPr>
              <w:t>17.7.0</w:t>
            </w:r>
          </w:p>
        </w:tc>
        <w:tc>
          <w:tcPr>
            <w:tcW w:w="2671" w:type="dxa"/>
          </w:tcPr>
          <w:p w14:paraId="459BBEE4" w14:textId="47C93116" w:rsidR="00D551EF" w:rsidRPr="00D551EF" w:rsidRDefault="00D551EF" w:rsidP="00D551EF">
            <w:pPr>
              <w:pStyle w:val="TAL"/>
              <w:rPr>
                <w:sz w:val="16"/>
              </w:rPr>
            </w:pPr>
            <w:r>
              <w:rPr>
                <w:sz w:val="16"/>
              </w:rPr>
              <w:t>Corrections on AF specific UE ID retrieval</w:t>
            </w:r>
          </w:p>
        </w:tc>
      </w:tr>
      <w:tr w:rsidR="00D551EF" w14:paraId="606DEE9A" w14:textId="77777777" w:rsidTr="00D551EF">
        <w:tc>
          <w:tcPr>
            <w:tcW w:w="1133" w:type="dxa"/>
          </w:tcPr>
          <w:p w14:paraId="7B791F13" w14:textId="746768E0" w:rsidR="00D551EF" w:rsidRPr="00D551EF" w:rsidRDefault="00D551EF" w:rsidP="00D551EF">
            <w:pPr>
              <w:pStyle w:val="TAL"/>
              <w:rPr>
                <w:sz w:val="16"/>
              </w:rPr>
            </w:pPr>
            <w:r>
              <w:rPr>
                <w:sz w:val="16"/>
              </w:rPr>
              <w:t>C3-225542</w:t>
            </w:r>
          </w:p>
        </w:tc>
        <w:tc>
          <w:tcPr>
            <w:tcW w:w="1020" w:type="dxa"/>
          </w:tcPr>
          <w:p w14:paraId="70AA11FD" w14:textId="3E2F5EE6" w:rsidR="00D551EF" w:rsidRPr="00D551EF" w:rsidRDefault="00D551EF" w:rsidP="00D551EF">
            <w:pPr>
              <w:pStyle w:val="TAL"/>
              <w:rPr>
                <w:sz w:val="16"/>
              </w:rPr>
            </w:pPr>
            <w:r>
              <w:rPr>
                <w:sz w:val="16"/>
              </w:rPr>
              <w:t>agreed</w:t>
            </w:r>
          </w:p>
        </w:tc>
        <w:tc>
          <w:tcPr>
            <w:tcW w:w="1020" w:type="dxa"/>
          </w:tcPr>
          <w:p w14:paraId="4780FAF0" w14:textId="3A586B68" w:rsidR="00D551EF" w:rsidRPr="00D551EF" w:rsidRDefault="00D551EF" w:rsidP="00D551EF">
            <w:pPr>
              <w:pStyle w:val="TAL"/>
              <w:rPr>
                <w:sz w:val="16"/>
              </w:rPr>
            </w:pPr>
            <w:r>
              <w:rPr>
                <w:sz w:val="16"/>
              </w:rPr>
              <w:t>approved</w:t>
            </w:r>
          </w:p>
        </w:tc>
        <w:tc>
          <w:tcPr>
            <w:tcW w:w="1133" w:type="dxa"/>
          </w:tcPr>
          <w:p w14:paraId="3A27B5E9" w14:textId="6D1D440E" w:rsidR="00D551EF" w:rsidRPr="00D551EF" w:rsidRDefault="00D551EF" w:rsidP="00D551EF">
            <w:pPr>
              <w:pStyle w:val="TAL"/>
              <w:rPr>
                <w:sz w:val="16"/>
              </w:rPr>
            </w:pPr>
            <w:r>
              <w:rPr>
                <w:sz w:val="16"/>
              </w:rPr>
              <w:t>29.514</w:t>
            </w:r>
          </w:p>
        </w:tc>
        <w:tc>
          <w:tcPr>
            <w:tcW w:w="572" w:type="dxa"/>
          </w:tcPr>
          <w:p w14:paraId="207A74A0" w14:textId="16C8ADAC" w:rsidR="00D551EF" w:rsidRPr="00D551EF" w:rsidRDefault="00D551EF" w:rsidP="00D551EF">
            <w:pPr>
              <w:pStyle w:val="TAL"/>
              <w:rPr>
                <w:sz w:val="16"/>
              </w:rPr>
            </w:pPr>
            <w:r>
              <w:rPr>
                <w:sz w:val="16"/>
              </w:rPr>
              <w:t>0445</w:t>
            </w:r>
          </w:p>
        </w:tc>
        <w:tc>
          <w:tcPr>
            <w:tcW w:w="567" w:type="dxa"/>
          </w:tcPr>
          <w:p w14:paraId="14D8F4D2" w14:textId="2BBB5835" w:rsidR="00D551EF" w:rsidRPr="00D551EF" w:rsidRDefault="00D551EF" w:rsidP="00D551EF">
            <w:pPr>
              <w:pStyle w:val="TAL"/>
              <w:rPr>
                <w:sz w:val="16"/>
              </w:rPr>
            </w:pPr>
            <w:r>
              <w:rPr>
                <w:sz w:val="16"/>
              </w:rPr>
              <w:t>1</w:t>
            </w:r>
          </w:p>
        </w:tc>
        <w:tc>
          <w:tcPr>
            <w:tcW w:w="567" w:type="dxa"/>
          </w:tcPr>
          <w:p w14:paraId="6234D5D5" w14:textId="4D33AFFC" w:rsidR="00D551EF" w:rsidRPr="00D551EF" w:rsidRDefault="00D551EF" w:rsidP="00D551EF">
            <w:pPr>
              <w:pStyle w:val="TAL"/>
              <w:rPr>
                <w:sz w:val="16"/>
              </w:rPr>
            </w:pPr>
            <w:r>
              <w:rPr>
                <w:sz w:val="16"/>
              </w:rPr>
              <w:t>F</w:t>
            </w:r>
          </w:p>
        </w:tc>
        <w:tc>
          <w:tcPr>
            <w:tcW w:w="510" w:type="dxa"/>
          </w:tcPr>
          <w:p w14:paraId="1FFC3967" w14:textId="52F3425E" w:rsidR="00D551EF" w:rsidRPr="00D551EF" w:rsidRDefault="00D551EF" w:rsidP="00D551EF">
            <w:pPr>
              <w:pStyle w:val="TAL"/>
              <w:rPr>
                <w:sz w:val="16"/>
              </w:rPr>
            </w:pPr>
            <w:r>
              <w:rPr>
                <w:sz w:val="16"/>
              </w:rPr>
              <w:t>Rel-18</w:t>
            </w:r>
          </w:p>
        </w:tc>
        <w:tc>
          <w:tcPr>
            <w:tcW w:w="661" w:type="dxa"/>
          </w:tcPr>
          <w:p w14:paraId="2A32E2E9" w14:textId="5945F899" w:rsidR="00D551EF" w:rsidRPr="00D551EF" w:rsidRDefault="00D551EF" w:rsidP="00D551EF">
            <w:pPr>
              <w:pStyle w:val="TAL"/>
              <w:rPr>
                <w:sz w:val="16"/>
              </w:rPr>
            </w:pPr>
            <w:r>
              <w:rPr>
                <w:sz w:val="16"/>
              </w:rPr>
              <w:t>17.6.0</w:t>
            </w:r>
          </w:p>
        </w:tc>
        <w:tc>
          <w:tcPr>
            <w:tcW w:w="2671" w:type="dxa"/>
          </w:tcPr>
          <w:p w14:paraId="7D37CAD9" w14:textId="6C5EE75C" w:rsidR="00D551EF" w:rsidRPr="00D551EF" w:rsidRDefault="00D551EF" w:rsidP="00D551EF">
            <w:pPr>
              <w:pStyle w:val="TAL"/>
              <w:rPr>
                <w:sz w:val="16"/>
              </w:rPr>
            </w:pPr>
            <w:r>
              <w:rPr>
                <w:sz w:val="16"/>
              </w:rPr>
              <w:t>Correction to functionality of PCF</w:t>
            </w:r>
          </w:p>
        </w:tc>
      </w:tr>
      <w:tr w:rsidR="00D551EF" w14:paraId="7979268E" w14:textId="77777777" w:rsidTr="00D551EF">
        <w:tc>
          <w:tcPr>
            <w:tcW w:w="1133" w:type="dxa"/>
          </w:tcPr>
          <w:p w14:paraId="30C4E770" w14:textId="37C9024F" w:rsidR="00D551EF" w:rsidRPr="00D551EF" w:rsidRDefault="00D551EF" w:rsidP="00D551EF">
            <w:pPr>
              <w:pStyle w:val="TAL"/>
              <w:rPr>
                <w:sz w:val="16"/>
              </w:rPr>
            </w:pPr>
            <w:r>
              <w:rPr>
                <w:sz w:val="16"/>
              </w:rPr>
              <w:t>C3-225544</w:t>
            </w:r>
          </w:p>
        </w:tc>
        <w:tc>
          <w:tcPr>
            <w:tcW w:w="1020" w:type="dxa"/>
          </w:tcPr>
          <w:p w14:paraId="0CEF85BD" w14:textId="356A59C1" w:rsidR="00D551EF" w:rsidRPr="00D551EF" w:rsidRDefault="00D551EF" w:rsidP="00D551EF">
            <w:pPr>
              <w:pStyle w:val="TAL"/>
              <w:rPr>
                <w:sz w:val="16"/>
              </w:rPr>
            </w:pPr>
            <w:r>
              <w:rPr>
                <w:sz w:val="16"/>
              </w:rPr>
              <w:t>agreed</w:t>
            </w:r>
          </w:p>
        </w:tc>
        <w:tc>
          <w:tcPr>
            <w:tcW w:w="1020" w:type="dxa"/>
          </w:tcPr>
          <w:p w14:paraId="5BEA532A" w14:textId="4C021EC6" w:rsidR="00D551EF" w:rsidRPr="00D551EF" w:rsidRDefault="00D551EF" w:rsidP="00D551EF">
            <w:pPr>
              <w:pStyle w:val="TAL"/>
              <w:rPr>
                <w:sz w:val="16"/>
              </w:rPr>
            </w:pPr>
            <w:r>
              <w:rPr>
                <w:sz w:val="16"/>
              </w:rPr>
              <w:t>approved</w:t>
            </w:r>
          </w:p>
        </w:tc>
        <w:tc>
          <w:tcPr>
            <w:tcW w:w="1133" w:type="dxa"/>
          </w:tcPr>
          <w:p w14:paraId="4785523E" w14:textId="08636DB8" w:rsidR="00D551EF" w:rsidRPr="00D551EF" w:rsidRDefault="00D551EF" w:rsidP="00D551EF">
            <w:pPr>
              <w:pStyle w:val="TAL"/>
              <w:rPr>
                <w:sz w:val="16"/>
              </w:rPr>
            </w:pPr>
            <w:r>
              <w:rPr>
                <w:sz w:val="16"/>
              </w:rPr>
              <w:t>29.512</w:t>
            </w:r>
          </w:p>
        </w:tc>
        <w:tc>
          <w:tcPr>
            <w:tcW w:w="572" w:type="dxa"/>
          </w:tcPr>
          <w:p w14:paraId="60B0E226" w14:textId="6974F2E0" w:rsidR="00D551EF" w:rsidRPr="00D551EF" w:rsidRDefault="00D551EF" w:rsidP="00D551EF">
            <w:pPr>
              <w:pStyle w:val="TAL"/>
              <w:rPr>
                <w:sz w:val="16"/>
              </w:rPr>
            </w:pPr>
            <w:r>
              <w:rPr>
                <w:sz w:val="16"/>
              </w:rPr>
              <w:t>0982</w:t>
            </w:r>
          </w:p>
        </w:tc>
        <w:tc>
          <w:tcPr>
            <w:tcW w:w="567" w:type="dxa"/>
          </w:tcPr>
          <w:p w14:paraId="7CE0AC89" w14:textId="46965CB5" w:rsidR="00D551EF" w:rsidRPr="00D551EF" w:rsidRDefault="00D551EF" w:rsidP="00D551EF">
            <w:pPr>
              <w:pStyle w:val="TAL"/>
              <w:rPr>
                <w:sz w:val="16"/>
              </w:rPr>
            </w:pPr>
            <w:r>
              <w:rPr>
                <w:sz w:val="16"/>
              </w:rPr>
              <w:t>1</w:t>
            </w:r>
          </w:p>
        </w:tc>
        <w:tc>
          <w:tcPr>
            <w:tcW w:w="567" w:type="dxa"/>
          </w:tcPr>
          <w:p w14:paraId="5247F0B7" w14:textId="116F63B9" w:rsidR="00D551EF" w:rsidRPr="00D551EF" w:rsidRDefault="00D551EF" w:rsidP="00D551EF">
            <w:pPr>
              <w:pStyle w:val="TAL"/>
              <w:rPr>
                <w:sz w:val="16"/>
              </w:rPr>
            </w:pPr>
            <w:r>
              <w:rPr>
                <w:sz w:val="16"/>
              </w:rPr>
              <w:t>F</w:t>
            </w:r>
          </w:p>
        </w:tc>
        <w:tc>
          <w:tcPr>
            <w:tcW w:w="510" w:type="dxa"/>
          </w:tcPr>
          <w:p w14:paraId="2CEA7A84" w14:textId="79516D1F" w:rsidR="00D551EF" w:rsidRPr="00D551EF" w:rsidRDefault="00D551EF" w:rsidP="00D551EF">
            <w:pPr>
              <w:pStyle w:val="TAL"/>
              <w:rPr>
                <w:sz w:val="16"/>
              </w:rPr>
            </w:pPr>
            <w:r>
              <w:rPr>
                <w:sz w:val="16"/>
              </w:rPr>
              <w:t>Rel-18</w:t>
            </w:r>
          </w:p>
        </w:tc>
        <w:tc>
          <w:tcPr>
            <w:tcW w:w="661" w:type="dxa"/>
          </w:tcPr>
          <w:p w14:paraId="3A6AF238" w14:textId="43D431F3" w:rsidR="00D551EF" w:rsidRPr="00D551EF" w:rsidRDefault="00D551EF" w:rsidP="00D551EF">
            <w:pPr>
              <w:pStyle w:val="TAL"/>
              <w:rPr>
                <w:sz w:val="16"/>
              </w:rPr>
            </w:pPr>
            <w:r>
              <w:rPr>
                <w:sz w:val="16"/>
              </w:rPr>
              <w:t>17.8.0</w:t>
            </w:r>
          </w:p>
        </w:tc>
        <w:tc>
          <w:tcPr>
            <w:tcW w:w="2671" w:type="dxa"/>
          </w:tcPr>
          <w:p w14:paraId="33DB2723" w14:textId="3E8D2280" w:rsidR="00D551EF" w:rsidRPr="00D551EF" w:rsidRDefault="00D551EF" w:rsidP="00D551EF">
            <w:pPr>
              <w:pStyle w:val="TAL"/>
              <w:rPr>
                <w:sz w:val="16"/>
              </w:rPr>
            </w:pPr>
            <w:r>
              <w:rPr>
                <w:sz w:val="16"/>
              </w:rPr>
              <w:t>Clarification of application detection information report</w:t>
            </w:r>
          </w:p>
        </w:tc>
      </w:tr>
      <w:tr w:rsidR="00D551EF" w14:paraId="00B9493B" w14:textId="77777777" w:rsidTr="00D551EF">
        <w:tc>
          <w:tcPr>
            <w:tcW w:w="1133" w:type="dxa"/>
          </w:tcPr>
          <w:p w14:paraId="4585DE1B" w14:textId="5F3B0A23" w:rsidR="00D551EF" w:rsidRPr="00D551EF" w:rsidRDefault="00D551EF" w:rsidP="00D551EF">
            <w:pPr>
              <w:pStyle w:val="TAL"/>
              <w:rPr>
                <w:sz w:val="16"/>
              </w:rPr>
            </w:pPr>
            <w:r>
              <w:rPr>
                <w:sz w:val="16"/>
              </w:rPr>
              <w:t>C3-225546</w:t>
            </w:r>
          </w:p>
        </w:tc>
        <w:tc>
          <w:tcPr>
            <w:tcW w:w="1020" w:type="dxa"/>
          </w:tcPr>
          <w:p w14:paraId="3BA68E7F" w14:textId="7700D946" w:rsidR="00D551EF" w:rsidRPr="00D551EF" w:rsidRDefault="00D551EF" w:rsidP="00D551EF">
            <w:pPr>
              <w:pStyle w:val="TAL"/>
              <w:rPr>
                <w:sz w:val="16"/>
              </w:rPr>
            </w:pPr>
            <w:r>
              <w:rPr>
                <w:sz w:val="16"/>
              </w:rPr>
              <w:t>agreed</w:t>
            </w:r>
          </w:p>
        </w:tc>
        <w:tc>
          <w:tcPr>
            <w:tcW w:w="1020" w:type="dxa"/>
          </w:tcPr>
          <w:p w14:paraId="7FB56C0F" w14:textId="769C41B2" w:rsidR="00D551EF" w:rsidRPr="00D551EF" w:rsidRDefault="00D551EF" w:rsidP="00D551EF">
            <w:pPr>
              <w:pStyle w:val="TAL"/>
              <w:rPr>
                <w:sz w:val="16"/>
              </w:rPr>
            </w:pPr>
            <w:r>
              <w:rPr>
                <w:sz w:val="16"/>
              </w:rPr>
              <w:t>approved</w:t>
            </w:r>
          </w:p>
        </w:tc>
        <w:tc>
          <w:tcPr>
            <w:tcW w:w="1133" w:type="dxa"/>
          </w:tcPr>
          <w:p w14:paraId="6DFF780D" w14:textId="63913FD3" w:rsidR="00D551EF" w:rsidRPr="00D551EF" w:rsidRDefault="00D551EF" w:rsidP="00D551EF">
            <w:pPr>
              <w:pStyle w:val="TAL"/>
              <w:rPr>
                <w:sz w:val="16"/>
              </w:rPr>
            </w:pPr>
            <w:r>
              <w:rPr>
                <w:sz w:val="16"/>
              </w:rPr>
              <w:t>29.512</w:t>
            </w:r>
          </w:p>
        </w:tc>
        <w:tc>
          <w:tcPr>
            <w:tcW w:w="572" w:type="dxa"/>
          </w:tcPr>
          <w:p w14:paraId="7CAD8D9E" w14:textId="564A6CB9" w:rsidR="00D551EF" w:rsidRPr="00D551EF" w:rsidRDefault="00D551EF" w:rsidP="00D551EF">
            <w:pPr>
              <w:pStyle w:val="TAL"/>
              <w:rPr>
                <w:sz w:val="16"/>
              </w:rPr>
            </w:pPr>
            <w:r>
              <w:rPr>
                <w:sz w:val="16"/>
              </w:rPr>
              <w:t>0973</w:t>
            </w:r>
          </w:p>
        </w:tc>
        <w:tc>
          <w:tcPr>
            <w:tcW w:w="567" w:type="dxa"/>
          </w:tcPr>
          <w:p w14:paraId="291EF331" w14:textId="0039E4B4" w:rsidR="00D551EF" w:rsidRPr="00D551EF" w:rsidRDefault="00D551EF" w:rsidP="00D551EF">
            <w:pPr>
              <w:pStyle w:val="TAL"/>
              <w:rPr>
                <w:sz w:val="16"/>
              </w:rPr>
            </w:pPr>
            <w:r>
              <w:rPr>
                <w:sz w:val="16"/>
              </w:rPr>
              <w:t>2</w:t>
            </w:r>
          </w:p>
        </w:tc>
        <w:tc>
          <w:tcPr>
            <w:tcW w:w="567" w:type="dxa"/>
          </w:tcPr>
          <w:p w14:paraId="23645DF8" w14:textId="48078BA8" w:rsidR="00D551EF" w:rsidRPr="00D551EF" w:rsidRDefault="00D551EF" w:rsidP="00D551EF">
            <w:pPr>
              <w:pStyle w:val="TAL"/>
              <w:rPr>
                <w:sz w:val="16"/>
              </w:rPr>
            </w:pPr>
            <w:r>
              <w:rPr>
                <w:sz w:val="16"/>
              </w:rPr>
              <w:t>F</w:t>
            </w:r>
          </w:p>
        </w:tc>
        <w:tc>
          <w:tcPr>
            <w:tcW w:w="510" w:type="dxa"/>
          </w:tcPr>
          <w:p w14:paraId="5C75AB4A" w14:textId="648583B2" w:rsidR="00D551EF" w:rsidRPr="00D551EF" w:rsidRDefault="00D551EF" w:rsidP="00D551EF">
            <w:pPr>
              <w:pStyle w:val="TAL"/>
              <w:rPr>
                <w:sz w:val="16"/>
              </w:rPr>
            </w:pPr>
            <w:r>
              <w:rPr>
                <w:sz w:val="16"/>
              </w:rPr>
              <w:t>Rel-18</w:t>
            </w:r>
          </w:p>
        </w:tc>
        <w:tc>
          <w:tcPr>
            <w:tcW w:w="661" w:type="dxa"/>
          </w:tcPr>
          <w:p w14:paraId="29391891" w14:textId="711A3FD1" w:rsidR="00D551EF" w:rsidRPr="00D551EF" w:rsidRDefault="00D551EF" w:rsidP="00D551EF">
            <w:pPr>
              <w:pStyle w:val="TAL"/>
              <w:rPr>
                <w:sz w:val="16"/>
              </w:rPr>
            </w:pPr>
            <w:r>
              <w:rPr>
                <w:sz w:val="16"/>
              </w:rPr>
              <w:t>17.8.0</w:t>
            </w:r>
          </w:p>
        </w:tc>
        <w:tc>
          <w:tcPr>
            <w:tcW w:w="2671" w:type="dxa"/>
          </w:tcPr>
          <w:p w14:paraId="0E702E9F" w14:textId="170F344F" w:rsidR="00D551EF" w:rsidRPr="00D551EF" w:rsidRDefault="00D551EF" w:rsidP="00D551EF">
            <w:pPr>
              <w:pStyle w:val="TAL"/>
              <w:rPr>
                <w:sz w:val="16"/>
              </w:rPr>
            </w:pPr>
            <w:r>
              <w:rPr>
                <w:sz w:val="16"/>
              </w:rPr>
              <w:t>Default QoS and Session AMBR handling in emergency cases</w:t>
            </w:r>
          </w:p>
        </w:tc>
      </w:tr>
      <w:tr w:rsidR="00D551EF" w14:paraId="4EB350C5" w14:textId="77777777" w:rsidTr="00D551EF">
        <w:tc>
          <w:tcPr>
            <w:tcW w:w="1133" w:type="dxa"/>
          </w:tcPr>
          <w:p w14:paraId="1BB9A5A2" w14:textId="502E7686" w:rsidR="00D551EF" w:rsidRPr="00D551EF" w:rsidRDefault="00D551EF" w:rsidP="00D551EF">
            <w:pPr>
              <w:pStyle w:val="TAL"/>
              <w:rPr>
                <w:sz w:val="16"/>
              </w:rPr>
            </w:pPr>
            <w:r>
              <w:rPr>
                <w:sz w:val="16"/>
              </w:rPr>
              <w:t>C3-225573</w:t>
            </w:r>
          </w:p>
        </w:tc>
        <w:tc>
          <w:tcPr>
            <w:tcW w:w="1020" w:type="dxa"/>
          </w:tcPr>
          <w:p w14:paraId="3C13F897" w14:textId="2185CE2B" w:rsidR="00D551EF" w:rsidRPr="00D551EF" w:rsidRDefault="00D551EF" w:rsidP="00D551EF">
            <w:pPr>
              <w:pStyle w:val="TAL"/>
              <w:rPr>
                <w:sz w:val="16"/>
              </w:rPr>
            </w:pPr>
            <w:r>
              <w:rPr>
                <w:sz w:val="16"/>
              </w:rPr>
              <w:t>agreed</w:t>
            </w:r>
          </w:p>
        </w:tc>
        <w:tc>
          <w:tcPr>
            <w:tcW w:w="1020" w:type="dxa"/>
          </w:tcPr>
          <w:p w14:paraId="6534904B" w14:textId="25431925" w:rsidR="00D551EF" w:rsidRPr="00D551EF" w:rsidRDefault="00D551EF" w:rsidP="00D551EF">
            <w:pPr>
              <w:pStyle w:val="TAL"/>
              <w:rPr>
                <w:sz w:val="16"/>
              </w:rPr>
            </w:pPr>
            <w:r>
              <w:rPr>
                <w:sz w:val="16"/>
              </w:rPr>
              <w:t>approved</w:t>
            </w:r>
          </w:p>
        </w:tc>
        <w:tc>
          <w:tcPr>
            <w:tcW w:w="1133" w:type="dxa"/>
          </w:tcPr>
          <w:p w14:paraId="2C908C7A" w14:textId="1A286BE6" w:rsidR="00D551EF" w:rsidRPr="00D551EF" w:rsidRDefault="00D551EF" w:rsidP="00D551EF">
            <w:pPr>
              <w:pStyle w:val="TAL"/>
              <w:rPr>
                <w:sz w:val="16"/>
              </w:rPr>
            </w:pPr>
            <w:r>
              <w:rPr>
                <w:sz w:val="16"/>
              </w:rPr>
              <w:t>29.512</w:t>
            </w:r>
          </w:p>
        </w:tc>
        <w:tc>
          <w:tcPr>
            <w:tcW w:w="572" w:type="dxa"/>
          </w:tcPr>
          <w:p w14:paraId="4069E821" w14:textId="1BC006A9" w:rsidR="00D551EF" w:rsidRPr="00D551EF" w:rsidRDefault="00D551EF" w:rsidP="00D551EF">
            <w:pPr>
              <w:pStyle w:val="TAL"/>
              <w:rPr>
                <w:sz w:val="16"/>
              </w:rPr>
            </w:pPr>
            <w:r>
              <w:rPr>
                <w:sz w:val="16"/>
              </w:rPr>
              <w:t>0974</w:t>
            </w:r>
          </w:p>
        </w:tc>
        <w:tc>
          <w:tcPr>
            <w:tcW w:w="567" w:type="dxa"/>
          </w:tcPr>
          <w:p w14:paraId="39FB2297" w14:textId="30CC4C66" w:rsidR="00D551EF" w:rsidRPr="00D551EF" w:rsidRDefault="00D551EF" w:rsidP="00D551EF">
            <w:pPr>
              <w:pStyle w:val="TAL"/>
              <w:rPr>
                <w:sz w:val="16"/>
              </w:rPr>
            </w:pPr>
            <w:r>
              <w:rPr>
                <w:sz w:val="16"/>
              </w:rPr>
              <w:t>1</w:t>
            </w:r>
          </w:p>
        </w:tc>
        <w:tc>
          <w:tcPr>
            <w:tcW w:w="567" w:type="dxa"/>
          </w:tcPr>
          <w:p w14:paraId="726AC435" w14:textId="289BB814" w:rsidR="00D551EF" w:rsidRPr="00D551EF" w:rsidRDefault="00D551EF" w:rsidP="00D551EF">
            <w:pPr>
              <w:pStyle w:val="TAL"/>
              <w:rPr>
                <w:sz w:val="16"/>
              </w:rPr>
            </w:pPr>
            <w:r>
              <w:rPr>
                <w:sz w:val="16"/>
              </w:rPr>
              <w:t>F</w:t>
            </w:r>
          </w:p>
        </w:tc>
        <w:tc>
          <w:tcPr>
            <w:tcW w:w="510" w:type="dxa"/>
          </w:tcPr>
          <w:p w14:paraId="04F61ECB" w14:textId="78F194A1" w:rsidR="00D551EF" w:rsidRPr="00D551EF" w:rsidRDefault="00D551EF" w:rsidP="00D551EF">
            <w:pPr>
              <w:pStyle w:val="TAL"/>
              <w:rPr>
                <w:sz w:val="16"/>
              </w:rPr>
            </w:pPr>
            <w:r>
              <w:rPr>
                <w:sz w:val="16"/>
              </w:rPr>
              <w:t>Rel-18</w:t>
            </w:r>
          </w:p>
        </w:tc>
        <w:tc>
          <w:tcPr>
            <w:tcW w:w="661" w:type="dxa"/>
          </w:tcPr>
          <w:p w14:paraId="7107F6D5" w14:textId="66DFDB9F" w:rsidR="00D551EF" w:rsidRPr="00D551EF" w:rsidRDefault="00D551EF" w:rsidP="00D551EF">
            <w:pPr>
              <w:pStyle w:val="TAL"/>
              <w:rPr>
                <w:sz w:val="16"/>
              </w:rPr>
            </w:pPr>
            <w:r>
              <w:rPr>
                <w:sz w:val="16"/>
              </w:rPr>
              <w:t>17.8.0</w:t>
            </w:r>
          </w:p>
        </w:tc>
        <w:tc>
          <w:tcPr>
            <w:tcW w:w="2671" w:type="dxa"/>
          </w:tcPr>
          <w:p w14:paraId="59954635" w14:textId="34F95BC6" w:rsidR="00D551EF" w:rsidRPr="00D551EF" w:rsidRDefault="00D551EF" w:rsidP="00D551EF">
            <w:pPr>
              <w:pStyle w:val="TAL"/>
              <w:rPr>
                <w:sz w:val="16"/>
              </w:rPr>
            </w:pPr>
            <w:r>
              <w:rPr>
                <w:sz w:val="16"/>
              </w:rPr>
              <w:t>Correction on policy decision and condition data error handling</w:t>
            </w:r>
          </w:p>
        </w:tc>
      </w:tr>
      <w:tr w:rsidR="00D551EF" w14:paraId="0206B0E3" w14:textId="77777777" w:rsidTr="00D551EF">
        <w:tc>
          <w:tcPr>
            <w:tcW w:w="1133" w:type="dxa"/>
          </w:tcPr>
          <w:p w14:paraId="7A568797" w14:textId="55BC9B0D" w:rsidR="00D551EF" w:rsidRPr="00D551EF" w:rsidRDefault="00D551EF" w:rsidP="00D551EF">
            <w:pPr>
              <w:pStyle w:val="TAL"/>
              <w:rPr>
                <w:sz w:val="16"/>
              </w:rPr>
            </w:pPr>
            <w:r>
              <w:rPr>
                <w:sz w:val="16"/>
              </w:rPr>
              <w:t>C3-225574</w:t>
            </w:r>
          </w:p>
        </w:tc>
        <w:tc>
          <w:tcPr>
            <w:tcW w:w="1020" w:type="dxa"/>
          </w:tcPr>
          <w:p w14:paraId="649C9C2C" w14:textId="3F953078" w:rsidR="00D551EF" w:rsidRPr="00D551EF" w:rsidRDefault="00D551EF" w:rsidP="00D551EF">
            <w:pPr>
              <w:pStyle w:val="TAL"/>
              <w:rPr>
                <w:sz w:val="16"/>
              </w:rPr>
            </w:pPr>
            <w:r>
              <w:rPr>
                <w:sz w:val="16"/>
              </w:rPr>
              <w:t>agreed</w:t>
            </w:r>
          </w:p>
        </w:tc>
        <w:tc>
          <w:tcPr>
            <w:tcW w:w="1020" w:type="dxa"/>
          </w:tcPr>
          <w:p w14:paraId="6720289C" w14:textId="597147E7" w:rsidR="00D551EF" w:rsidRPr="00D551EF" w:rsidRDefault="00D551EF" w:rsidP="00D551EF">
            <w:pPr>
              <w:pStyle w:val="TAL"/>
              <w:rPr>
                <w:sz w:val="16"/>
              </w:rPr>
            </w:pPr>
            <w:r>
              <w:rPr>
                <w:sz w:val="16"/>
              </w:rPr>
              <w:t>approved</w:t>
            </w:r>
          </w:p>
        </w:tc>
        <w:tc>
          <w:tcPr>
            <w:tcW w:w="1133" w:type="dxa"/>
          </w:tcPr>
          <w:p w14:paraId="57C2E6B3" w14:textId="69E060BA" w:rsidR="00D551EF" w:rsidRPr="00D551EF" w:rsidRDefault="00D551EF" w:rsidP="00D551EF">
            <w:pPr>
              <w:pStyle w:val="TAL"/>
              <w:rPr>
                <w:sz w:val="16"/>
              </w:rPr>
            </w:pPr>
            <w:r>
              <w:rPr>
                <w:sz w:val="16"/>
              </w:rPr>
              <w:t>29.538</w:t>
            </w:r>
          </w:p>
        </w:tc>
        <w:tc>
          <w:tcPr>
            <w:tcW w:w="572" w:type="dxa"/>
          </w:tcPr>
          <w:p w14:paraId="6B194ECC" w14:textId="5FEBAA6B" w:rsidR="00D551EF" w:rsidRPr="00D551EF" w:rsidRDefault="00D551EF" w:rsidP="00D551EF">
            <w:pPr>
              <w:pStyle w:val="TAL"/>
              <w:rPr>
                <w:sz w:val="16"/>
              </w:rPr>
            </w:pPr>
            <w:r>
              <w:rPr>
                <w:sz w:val="16"/>
              </w:rPr>
              <w:t>0007</w:t>
            </w:r>
          </w:p>
        </w:tc>
        <w:tc>
          <w:tcPr>
            <w:tcW w:w="567" w:type="dxa"/>
          </w:tcPr>
          <w:p w14:paraId="44F0C5EB" w14:textId="6EF5A575" w:rsidR="00D551EF" w:rsidRPr="00D551EF" w:rsidRDefault="00D551EF" w:rsidP="00D551EF">
            <w:pPr>
              <w:pStyle w:val="TAL"/>
              <w:rPr>
                <w:sz w:val="16"/>
              </w:rPr>
            </w:pPr>
            <w:r>
              <w:rPr>
                <w:sz w:val="16"/>
              </w:rPr>
              <w:t>1</w:t>
            </w:r>
          </w:p>
        </w:tc>
        <w:tc>
          <w:tcPr>
            <w:tcW w:w="567" w:type="dxa"/>
          </w:tcPr>
          <w:p w14:paraId="63E5B218" w14:textId="60D96A7E" w:rsidR="00D551EF" w:rsidRPr="00D551EF" w:rsidRDefault="00D551EF" w:rsidP="00D551EF">
            <w:pPr>
              <w:pStyle w:val="TAL"/>
              <w:rPr>
                <w:sz w:val="16"/>
              </w:rPr>
            </w:pPr>
            <w:r>
              <w:rPr>
                <w:sz w:val="16"/>
              </w:rPr>
              <w:t>F</w:t>
            </w:r>
          </w:p>
        </w:tc>
        <w:tc>
          <w:tcPr>
            <w:tcW w:w="510" w:type="dxa"/>
          </w:tcPr>
          <w:p w14:paraId="7DEE27DE" w14:textId="0FD760AF" w:rsidR="00D551EF" w:rsidRPr="00D551EF" w:rsidRDefault="00D551EF" w:rsidP="00D551EF">
            <w:pPr>
              <w:pStyle w:val="TAL"/>
              <w:rPr>
                <w:sz w:val="16"/>
              </w:rPr>
            </w:pPr>
            <w:r>
              <w:rPr>
                <w:sz w:val="16"/>
              </w:rPr>
              <w:t>Rel-18</w:t>
            </w:r>
          </w:p>
        </w:tc>
        <w:tc>
          <w:tcPr>
            <w:tcW w:w="661" w:type="dxa"/>
          </w:tcPr>
          <w:p w14:paraId="347C7818" w14:textId="54A4C52E" w:rsidR="00D551EF" w:rsidRPr="00D551EF" w:rsidRDefault="00D551EF" w:rsidP="00D551EF">
            <w:pPr>
              <w:pStyle w:val="TAL"/>
              <w:rPr>
                <w:sz w:val="16"/>
              </w:rPr>
            </w:pPr>
            <w:r>
              <w:rPr>
                <w:sz w:val="16"/>
              </w:rPr>
              <w:t>17.2.0</w:t>
            </w:r>
          </w:p>
        </w:tc>
        <w:tc>
          <w:tcPr>
            <w:tcW w:w="2671" w:type="dxa"/>
          </w:tcPr>
          <w:p w14:paraId="261801B8" w14:textId="502D6AF9" w:rsidR="00D551EF" w:rsidRPr="00D551EF" w:rsidRDefault="00D551EF" w:rsidP="00D551EF">
            <w:pPr>
              <w:pStyle w:val="TAL"/>
              <w:rPr>
                <w:sz w:val="16"/>
              </w:rPr>
            </w:pPr>
            <w:proofErr w:type="spellStart"/>
            <w:r>
              <w:rPr>
                <w:sz w:val="16"/>
              </w:rPr>
              <w:t>MSGS_ASRegistration_Deregister</w:t>
            </w:r>
            <w:proofErr w:type="spellEnd"/>
            <w:r>
              <w:rPr>
                <w:sz w:val="16"/>
              </w:rPr>
              <w:t xml:space="preserve"> operation related corrections in the description clause</w:t>
            </w:r>
          </w:p>
        </w:tc>
      </w:tr>
      <w:tr w:rsidR="00D551EF" w14:paraId="462FB03E" w14:textId="77777777" w:rsidTr="00D551EF">
        <w:tc>
          <w:tcPr>
            <w:tcW w:w="1133" w:type="dxa"/>
          </w:tcPr>
          <w:p w14:paraId="6D934B03" w14:textId="2E8912CA" w:rsidR="00D551EF" w:rsidRPr="00D551EF" w:rsidRDefault="00D551EF" w:rsidP="00D551EF">
            <w:pPr>
              <w:pStyle w:val="TAL"/>
              <w:rPr>
                <w:sz w:val="16"/>
              </w:rPr>
            </w:pPr>
            <w:r>
              <w:rPr>
                <w:sz w:val="16"/>
              </w:rPr>
              <w:t>C3-225575</w:t>
            </w:r>
          </w:p>
        </w:tc>
        <w:tc>
          <w:tcPr>
            <w:tcW w:w="1020" w:type="dxa"/>
          </w:tcPr>
          <w:p w14:paraId="46B1966B" w14:textId="5BA2A82C" w:rsidR="00D551EF" w:rsidRPr="00D551EF" w:rsidRDefault="00D551EF" w:rsidP="00D551EF">
            <w:pPr>
              <w:pStyle w:val="TAL"/>
              <w:rPr>
                <w:sz w:val="16"/>
              </w:rPr>
            </w:pPr>
            <w:r>
              <w:rPr>
                <w:sz w:val="16"/>
              </w:rPr>
              <w:t>agreed</w:t>
            </w:r>
          </w:p>
        </w:tc>
        <w:tc>
          <w:tcPr>
            <w:tcW w:w="1020" w:type="dxa"/>
          </w:tcPr>
          <w:p w14:paraId="25E4691B" w14:textId="0A1A8331" w:rsidR="00D551EF" w:rsidRPr="00D551EF" w:rsidRDefault="00D551EF" w:rsidP="00D551EF">
            <w:pPr>
              <w:pStyle w:val="TAL"/>
              <w:rPr>
                <w:sz w:val="16"/>
              </w:rPr>
            </w:pPr>
            <w:r>
              <w:rPr>
                <w:sz w:val="16"/>
              </w:rPr>
              <w:t>approved</w:t>
            </w:r>
          </w:p>
        </w:tc>
        <w:tc>
          <w:tcPr>
            <w:tcW w:w="1133" w:type="dxa"/>
          </w:tcPr>
          <w:p w14:paraId="46A0E94E" w14:textId="3627B529" w:rsidR="00D551EF" w:rsidRPr="00D551EF" w:rsidRDefault="00D551EF" w:rsidP="00D551EF">
            <w:pPr>
              <w:pStyle w:val="TAL"/>
              <w:rPr>
                <w:sz w:val="16"/>
              </w:rPr>
            </w:pPr>
            <w:r>
              <w:rPr>
                <w:sz w:val="16"/>
              </w:rPr>
              <w:t>29.538</w:t>
            </w:r>
          </w:p>
        </w:tc>
        <w:tc>
          <w:tcPr>
            <w:tcW w:w="572" w:type="dxa"/>
          </w:tcPr>
          <w:p w14:paraId="26232D87" w14:textId="2C5DAEE0" w:rsidR="00D551EF" w:rsidRPr="00D551EF" w:rsidRDefault="00D551EF" w:rsidP="00D551EF">
            <w:pPr>
              <w:pStyle w:val="TAL"/>
              <w:rPr>
                <w:sz w:val="16"/>
              </w:rPr>
            </w:pPr>
            <w:r>
              <w:rPr>
                <w:sz w:val="16"/>
              </w:rPr>
              <w:t>0008</w:t>
            </w:r>
          </w:p>
        </w:tc>
        <w:tc>
          <w:tcPr>
            <w:tcW w:w="567" w:type="dxa"/>
          </w:tcPr>
          <w:p w14:paraId="2E9665DE" w14:textId="210A9E12" w:rsidR="00D551EF" w:rsidRPr="00D551EF" w:rsidRDefault="00D551EF" w:rsidP="00D551EF">
            <w:pPr>
              <w:pStyle w:val="TAL"/>
              <w:rPr>
                <w:sz w:val="16"/>
              </w:rPr>
            </w:pPr>
            <w:r>
              <w:rPr>
                <w:sz w:val="16"/>
              </w:rPr>
              <w:t>1</w:t>
            </w:r>
          </w:p>
        </w:tc>
        <w:tc>
          <w:tcPr>
            <w:tcW w:w="567" w:type="dxa"/>
          </w:tcPr>
          <w:p w14:paraId="5ACEB69C" w14:textId="2F5ED216" w:rsidR="00D551EF" w:rsidRPr="00D551EF" w:rsidRDefault="00D551EF" w:rsidP="00D551EF">
            <w:pPr>
              <w:pStyle w:val="TAL"/>
              <w:rPr>
                <w:sz w:val="16"/>
              </w:rPr>
            </w:pPr>
            <w:r>
              <w:rPr>
                <w:sz w:val="16"/>
              </w:rPr>
              <w:t>F</w:t>
            </w:r>
          </w:p>
        </w:tc>
        <w:tc>
          <w:tcPr>
            <w:tcW w:w="510" w:type="dxa"/>
          </w:tcPr>
          <w:p w14:paraId="47406B05" w14:textId="63AE5CA6" w:rsidR="00D551EF" w:rsidRPr="00D551EF" w:rsidRDefault="00D551EF" w:rsidP="00D551EF">
            <w:pPr>
              <w:pStyle w:val="TAL"/>
              <w:rPr>
                <w:sz w:val="16"/>
              </w:rPr>
            </w:pPr>
            <w:r>
              <w:rPr>
                <w:sz w:val="16"/>
              </w:rPr>
              <w:t>Rel-17</w:t>
            </w:r>
          </w:p>
        </w:tc>
        <w:tc>
          <w:tcPr>
            <w:tcW w:w="661" w:type="dxa"/>
          </w:tcPr>
          <w:p w14:paraId="0D566B52" w14:textId="33253129" w:rsidR="00D551EF" w:rsidRPr="00D551EF" w:rsidRDefault="00D551EF" w:rsidP="00D551EF">
            <w:pPr>
              <w:pStyle w:val="TAL"/>
              <w:rPr>
                <w:sz w:val="16"/>
              </w:rPr>
            </w:pPr>
            <w:r>
              <w:rPr>
                <w:sz w:val="16"/>
              </w:rPr>
              <w:t>17.2.0</w:t>
            </w:r>
          </w:p>
        </w:tc>
        <w:tc>
          <w:tcPr>
            <w:tcW w:w="2671" w:type="dxa"/>
          </w:tcPr>
          <w:p w14:paraId="475FEDB9" w14:textId="34DBB81A" w:rsidR="00D551EF" w:rsidRPr="00D551EF" w:rsidRDefault="00D551EF" w:rsidP="00D551EF">
            <w:pPr>
              <w:pStyle w:val="TAL"/>
              <w:rPr>
                <w:sz w:val="16"/>
              </w:rPr>
            </w:pPr>
            <w:proofErr w:type="spellStart"/>
            <w:r>
              <w:rPr>
                <w:sz w:val="16"/>
              </w:rPr>
              <w:t>MSGS_ASRegistration_Request</w:t>
            </w:r>
            <w:proofErr w:type="spellEnd"/>
            <w:r>
              <w:rPr>
                <w:sz w:val="16"/>
              </w:rPr>
              <w:t xml:space="preserve"> operation related corrections in the description clause</w:t>
            </w:r>
          </w:p>
        </w:tc>
      </w:tr>
      <w:tr w:rsidR="00D551EF" w14:paraId="7A172ABD" w14:textId="77777777" w:rsidTr="00D551EF">
        <w:tc>
          <w:tcPr>
            <w:tcW w:w="1133" w:type="dxa"/>
          </w:tcPr>
          <w:p w14:paraId="1B19136D" w14:textId="65CF80EE" w:rsidR="00D551EF" w:rsidRPr="00D551EF" w:rsidRDefault="00D551EF" w:rsidP="00D551EF">
            <w:pPr>
              <w:pStyle w:val="TAL"/>
              <w:rPr>
                <w:sz w:val="16"/>
              </w:rPr>
            </w:pPr>
            <w:r>
              <w:rPr>
                <w:sz w:val="16"/>
              </w:rPr>
              <w:t>C3-225577</w:t>
            </w:r>
          </w:p>
        </w:tc>
        <w:tc>
          <w:tcPr>
            <w:tcW w:w="1020" w:type="dxa"/>
          </w:tcPr>
          <w:p w14:paraId="2C0AFFF6" w14:textId="6492166E" w:rsidR="00D551EF" w:rsidRPr="00D551EF" w:rsidRDefault="00D551EF" w:rsidP="00D551EF">
            <w:pPr>
              <w:pStyle w:val="TAL"/>
              <w:rPr>
                <w:sz w:val="16"/>
              </w:rPr>
            </w:pPr>
            <w:r>
              <w:rPr>
                <w:sz w:val="16"/>
              </w:rPr>
              <w:t>agreed</w:t>
            </w:r>
          </w:p>
        </w:tc>
        <w:tc>
          <w:tcPr>
            <w:tcW w:w="1020" w:type="dxa"/>
          </w:tcPr>
          <w:p w14:paraId="3D0A3F28" w14:textId="53737059" w:rsidR="00D551EF" w:rsidRPr="00D551EF" w:rsidRDefault="00D551EF" w:rsidP="00D551EF">
            <w:pPr>
              <w:pStyle w:val="TAL"/>
              <w:rPr>
                <w:sz w:val="16"/>
              </w:rPr>
            </w:pPr>
            <w:r>
              <w:rPr>
                <w:sz w:val="16"/>
              </w:rPr>
              <w:t>approved</w:t>
            </w:r>
          </w:p>
        </w:tc>
        <w:tc>
          <w:tcPr>
            <w:tcW w:w="1133" w:type="dxa"/>
          </w:tcPr>
          <w:p w14:paraId="4D25C39D" w14:textId="0EA9DFE0" w:rsidR="00D551EF" w:rsidRPr="00D551EF" w:rsidRDefault="00D551EF" w:rsidP="00D551EF">
            <w:pPr>
              <w:pStyle w:val="TAL"/>
              <w:rPr>
                <w:sz w:val="16"/>
              </w:rPr>
            </w:pPr>
            <w:r>
              <w:rPr>
                <w:sz w:val="16"/>
              </w:rPr>
              <w:t>29.558</w:t>
            </w:r>
          </w:p>
        </w:tc>
        <w:tc>
          <w:tcPr>
            <w:tcW w:w="572" w:type="dxa"/>
          </w:tcPr>
          <w:p w14:paraId="3CCE2EF5" w14:textId="25FE4A2D" w:rsidR="00D551EF" w:rsidRPr="00D551EF" w:rsidRDefault="00D551EF" w:rsidP="00D551EF">
            <w:pPr>
              <w:pStyle w:val="TAL"/>
              <w:rPr>
                <w:sz w:val="16"/>
              </w:rPr>
            </w:pPr>
            <w:r>
              <w:rPr>
                <w:sz w:val="16"/>
              </w:rPr>
              <w:t>0038</w:t>
            </w:r>
          </w:p>
        </w:tc>
        <w:tc>
          <w:tcPr>
            <w:tcW w:w="567" w:type="dxa"/>
          </w:tcPr>
          <w:p w14:paraId="4CEC4D70" w14:textId="277063DC" w:rsidR="00D551EF" w:rsidRPr="00D551EF" w:rsidRDefault="00D551EF" w:rsidP="00D551EF">
            <w:pPr>
              <w:pStyle w:val="TAL"/>
              <w:rPr>
                <w:sz w:val="16"/>
              </w:rPr>
            </w:pPr>
            <w:r>
              <w:rPr>
                <w:sz w:val="16"/>
              </w:rPr>
              <w:t>1</w:t>
            </w:r>
          </w:p>
        </w:tc>
        <w:tc>
          <w:tcPr>
            <w:tcW w:w="567" w:type="dxa"/>
          </w:tcPr>
          <w:p w14:paraId="206392C3" w14:textId="1DB3BBA7" w:rsidR="00D551EF" w:rsidRPr="00D551EF" w:rsidRDefault="00D551EF" w:rsidP="00D551EF">
            <w:pPr>
              <w:pStyle w:val="TAL"/>
              <w:rPr>
                <w:sz w:val="16"/>
              </w:rPr>
            </w:pPr>
            <w:r>
              <w:rPr>
                <w:sz w:val="16"/>
              </w:rPr>
              <w:t>F</w:t>
            </w:r>
          </w:p>
        </w:tc>
        <w:tc>
          <w:tcPr>
            <w:tcW w:w="510" w:type="dxa"/>
          </w:tcPr>
          <w:p w14:paraId="27020AD9" w14:textId="1332A926" w:rsidR="00D551EF" w:rsidRPr="00D551EF" w:rsidRDefault="00D551EF" w:rsidP="00D551EF">
            <w:pPr>
              <w:pStyle w:val="TAL"/>
              <w:rPr>
                <w:sz w:val="16"/>
              </w:rPr>
            </w:pPr>
            <w:r>
              <w:rPr>
                <w:sz w:val="16"/>
              </w:rPr>
              <w:t>Rel-18</w:t>
            </w:r>
          </w:p>
        </w:tc>
        <w:tc>
          <w:tcPr>
            <w:tcW w:w="661" w:type="dxa"/>
          </w:tcPr>
          <w:p w14:paraId="1466EFAA" w14:textId="198FC21E" w:rsidR="00D551EF" w:rsidRPr="00D551EF" w:rsidRDefault="00D551EF" w:rsidP="00D551EF">
            <w:pPr>
              <w:pStyle w:val="TAL"/>
              <w:rPr>
                <w:sz w:val="16"/>
              </w:rPr>
            </w:pPr>
            <w:r>
              <w:rPr>
                <w:sz w:val="16"/>
              </w:rPr>
              <w:t>17.1.0</w:t>
            </w:r>
          </w:p>
        </w:tc>
        <w:tc>
          <w:tcPr>
            <w:tcW w:w="2671" w:type="dxa"/>
          </w:tcPr>
          <w:p w14:paraId="4C051583" w14:textId="3B16ABED" w:rsidR="00D551EF" w:rsidRPr="00D551EF" w:rsidRDefault="00D551EF" w:rsidP="00D551EF">
            <w:pPr>
              <w:pStyle w:val="TAL"/>
              <w:rPr>
                <w:sz w:val="16"/>
              </w:rPr>
            </w:pPr>
            <w:r>
              <w:rPr>
                <w:sz w:val="16"/>
              </w:rPr>
              <w:t xml:space="preserve">Corrections on the </w:t>
            </w:r>
            <w:proofErr w:type="spellStart"/>
            <w:r>
              <w:rPr>
                <w:sz w:val="16"/>
              </w:rPr>
              <w:t>apiNames</w:t>
            </w:r>
            <w:proofErr w:type="spellEnd"/>
          </w:p>
        </w:tc>
      </w:tr>
      <w:tr w:rsidR="00D551EF" w14:paraId="6458520C" w14:textId="77777777" w:rsidTr="00D551EF">
        <w:tc>
          <w:tcPr>
            <w:tcW w:w="1133" w:type="dxa"/>
          </w:tcPr>
          <w:p w14:paraId="53B53AFD" w14:textId="2B50846E" w:rsidR="00D551EF" w:rsidRPr="00D551EF" w:rsidRDefault="00D551EF" w:rsidP="00D551EF">
            <w:pPr>
              <w:pStyle w:val="TAL"/>
              <w:rPr>
                <w:sz w:val="16"/>
              </w:rPr>
            </w:pPr>
            <w:r>
              <w:rPr>
                <w:sz w:val="16"/>
              </w:rPr>
              <w:t>C3-225585</w:t>
            </w:r>
          </w:p>
        </w:tc>
        <w:tc>
          <w:tcPr>
            <w:tcW w:w="1020" w:type="dxa"/>
          </w:tcPr>
          <w:p w14:paraId="6AA4EC3A" w14:textId="4AF54348" w:rsidR="00D551EF" w:rsidRPr="00D551EF" w:rsidRDefault="00D551EF" w:rsidP="00D551EF">
            <w:pPr>
              <w:pStyle w:val="TAL"/>
              <w:rPr>
                <w:sz w:val="16"/>
              </w:rPr>
            </w:pPr>
            <w:r>
              <w:rPr>
                <w:sz w:val="16"/>
              </w:rPr>
              <w:t>agreed</w:t>
            </w:r>
          </w:p>
        </w:tc>
        <w:tc>
          <w:tcPr>
            <w:tcW w:w="1020" w:type="dxa"/>
          </w:tcPr>
          <w:p w14:paraId="540751A0" w14:textId="3E22FA65" w:rsidR="00D551EF" w:rsidRPr="00D551EF" w:rsidRDefault="00D551EF" w:rsidP="00D551EF">
            <w:pPr>
              <w:pStyle w:val="TAL"/>
              <w:rPr>
                <w:sz w:val="16"/>
              </w:rPr>
            </w:pPr>
            <w:r>
              <w:rPr>
                <w:sz w:val="16"/>
              </w:rPr>
              <w:t>approved</w:t>
            </w:r>
          </w:p>
        </w:tc>
        <w:tc>
          <w:tcPr>
            <w:tcW w:w="1133" w:type="dxa"/>
          </w:tcPr>
          <w:p w14:paraId="37D337D3" w14:textId="5EECDB57" w:rsidR="00D551EF" w:rsidRPr="00D551EF" w:rsidRDefault="00D551EF" w:rsidP="00D551EF">
            <w:pPr>
              <w:pStyle w:val="TAL"/>
              <w:rPr>
                <w:sz w:val="16"/>
              </w:rPr>
            </w:pPr>
            <w:r>
              <w:rPr>
                <w:sz w:val="16"/>
              </w:rPr>
              <w:t>29.116</w:t>
            </w:r>
          </w:p>
        </w:tc>
        <w:tc>
          <w:tcPr>
            <w:tcW w:w="572" w:type="dxa"/>
          </w:tcPr>
          <w:p w14:paraId="3D11652E" w14:textId="3FA792F7" w:rsidR="00D551EF" w:rsidRPr="00D551EF" w:rsidRDefault="00D551EF" w:rsidP="00D551EF">
            <w:pPr>
              <w:pStyle w:val="TAL"/>
              <w:rPr>
                <w:sz w:val="16"/>
              </w:rPr>
            </w:pPr>
            <w:r>
              <w:rPr>
                <w:sz w:val="16"/>
              </w:rPr>
              <w:t>0055</w:t>
            </w:r>
          </w:p>
        </w:tc>
        <w:tc>
          <w:tcPr>
            <w:tcW w:w="567" w:type="dxa"/>
          </w:tcPr>
          <w:p w14:paraId="5F637325" w14:textId="1ABDD8F6" w:rsidR="00D551EF" w:rsidRPr="00D551EF" w:rsidRDefault="00D551EF" w:rsidP="00D551EF">
            <w:pPr>
              <w:pStyle w:val="TAL"/>
              <w:rPr>
                <w:sz w:val="16"/>
              </w:rPr>
            </w:pPr>
            <w:r>
              <w:rPr>
                <w:sz w:val="16"/>
              </w:rPr>
              <w:t>1</w:t>
            </w:r>
          </w:p>
        </w:tc>
        <w:tc>
          <w:tcPr>
            <w:tcW w:w="567" w:type="dxa"/>
          </w:tcPr>
          <w:p w14:paraId="05453FB1" w14:textId="003916EF" w:rsidR="00D551EF" w:rsidRPr="00D551EF" w:rsidRDefault="00D551EF" w:rsidP="00D551EF">
            <w:pPr>
              <w:pStyle w:val="TAL"/>
              <w:rPr>
                <w:sz w:val="16"/>
              </w:rPr>
            </w:pPr>
            <w:r>
              <w:rPr>
                <w:sz w:val="16"/>
              </w:rPr>
              <w:t>F</w:t>
            </w:r>
          </w:p>
        </w:tc>
        <w:tc>
          <w:tcPr>
            <w:tcW w:w="510" w:type="dxa"/>
          </w:tcPr>
          <w:p w14:paraId="4CA91655" w14:textId="29317FD4" w:rsidR="00D551EF" w:rsidRPr="00D551EF" w:rsidRDefault="00D551EF" w:rsidP="00D551EF">
            <w:pPr>
              <w:pStyle w:val="TAL"/>
              <w:rPr>
                <w:sz w:val="16"/>
              </w:rPr>
            </w:pPr>
            <w:r>
              <w:rPr>
                <w:sz w:val="16"/>
              </w:rPr>
              <w:t>Rel-18</w:t>
            </w:r>
          </w:p>
        </w:tc>
        <w:tc>
          <w:tcPr>
            <w:tcW w:w="661" w:type="dxa"/>
          </w:tcPr>
          <w:p w14:paraId="0DCA9B17" w14:textId="6B01B9E9" w:rsidR="00D551EF" w:rsidRPr="00D551EF" w:rsidRDefault="00D551EF" w:rsidP="00D551EF">
            <w:pPr>
              <w:pStyle w:val="TAL"/>
              <w:rPr>
                <w:sz w:val="16"/>
              </w:rPr>
            </w:pPr>
            <w:r>
              <w:rPr>
                <w:sz w:val="16"/>
              </w:rPr>
              <w:t>17.2.0</w:t>
            </w:r>
          </w:p>
        </w:tc>
        <w:tc>
          <w:tcPr>
            <w:tcW w:w="2671" w:type="dxa"/>
          </w:tcPr>
          <w:p w14:paraId="30AC7D86" w14:textId="3C461C53" w:rsidR="00D551EF" w:rsidRPr="00D551EF" w:rsidRDefault="00D551EF" w:rsidP="00D551EF">
            <w:pPr>
              <w:pStyle w:val="TAL"/>
              <w:rPr>
                <w:sz w:val="16"/>
              </w:rPr>
            </w:pPr>
            <w:r>
              <w:rPr>
                <w:sz w:val="16"/>
              </w:rPr>
              <w:t>Miscellaneous corrections</w:t>
            </w:r>
          </w:p>
        </w:tc>
      </w:tr>
      <w:tr w:rsidR="00D551EF" w14:paraId="501CE9D4" w14:textId="77777777" w:rsidTr="00D551EF">
        <w:tc>
          <w:tcPr>
            <w:tcW w:w="1133" w:type="dxa"/>
          </w:tcPr>
          <w:p w14:paraId="16314ACE" w14:textId="00433BD8" w:rsidR="00D551EF" w:rsidRPr="00D551EF" w:rsidRDefault="00D551EF" w:rsidP="00D551EF">
            <w:pPr>
              <w:pStyle w:val="TAL"/>
              <w:rPr>
                <w:sz w:val="16"/>
              </w:rPr>
            </w:pPr>
            <w:r>
              <w:rPr>
                <w:sz w:val="16"/>
              </w:rPr>
              <w:t>C3-225601</w:t>
            </w:r>
          </w:p>
        </w:tc>
        <w:tc>
          <w:tcPr>
            <w:tcW w:w="1020" w:type="dxa"/>
          </w:tcPr>
          <w:p w14:paraId="7C0F83BE" w14:textId="2E5B7389" w:rsidR="00D551EF" w:rsidRPr="00D551EF" w:rsidRDefault="00D551EF" w:rsidP="00D551EF">
            <w:pPr>
              <w:pStyle w:val="TAL"/>
              <w:rPr>
                <w:sz w:val="16"/>
              </w:rPr>
            </w:pPr>
            <w:r>
              <w:rPr>
                <w:sz w:val="16"/>
              </w:rPr>
              <w:t>agreed</w:t>
            </w:r>
          </w:p>
        </w:tc>
        <w:tc>
          <w:tcPr>
            <w:tcW w:w="1020" w:type="dxa"/>
          </w:tcPr>
          <w:p w14:paraId="7A3E1817" w14:textId="056C0CBE" w:rsidR="00D551EF" w:rsidRPr="00D551EF" w:rsidRDefault="00D551EF" w:rsidP="00D551EF">
            <w:pPr>
              <w:pStyle w:val="TAL"/>
              <w:rPr>
                <w:sz w:val="16"/>
              </w:rPr>
            </w:pPr>
            <w:r>
              <w:rPr>
                <w:sz w:val="16"/>
              </w:rPr>
              <w:t>approved</w:t>
            </w:r>
          </w:p>
        </w:tc>
        <w:tc>
          <w:tcPr>
            <w:tcW w:w="1133" w:type="dxa"/>
          </w:tcPr>
          <w:p w14:paraId="3B2F252A" w14:textId="1D3178D7" w:rsidR="00D551EF" w:rsidRPr="00D551EF" w:rsidRDefault="00D551EF" w:rsidP="00D551EF">
            <w:pPr>
              <w:pStyle w:val="TAL"/>
              <w:rPr>
                <w:sz w:val="16"/>
              </w:rPr>
            </w:pPr>
            <w:r>
              <w:rPr>
                <w:sz w:val="16"/>
              </w:rPr>
              <w:t>29.557</w:t>
            </w:r>
          </w:p>
        </w:tc>
        <w:tc>
          <w:tcPr>
            <w:tcW w:w="572" w:type="dxa"/>
          </w:tcPr>
          <w:p w14:paraId="1AB18B03" w14:textId="0DF5A334" w:rsidR="00D551EF" w:rsidRPr="00D551EF" w:rsidRDefault="00D551EF" w:rsidP="00D551EF">
            <w:pPr>
              <w:pStyle w:val="TAL"/>
              <w:rPr>
                <w:sz w:val="16"/>
              </w:rPr>
            </w:pPr>
            <w:r>
              <w:rPr>
                <w:sz w:val="16"/>
              </w:rPr>
              <w:t>0013</w:t>
            </w:r>
          </w:p>
        </w:tc>
        <w:tc>
          <w:tcPr>
            <w:tcW w:w="567" w:type="dxa"/>
          </w:tcPr>
          <w:p w14:paraId="282EA1E5" w14:textId="2382C63A" w:rsidR="00D551EF" w:rsidRPr="00D551EF" w:rsidRDefault="00D551EF" w:rsidP="00D551EF">
            <w:pPr>
              <w:pStyle w:val="TAL"/>
              <w:rPr>
                <w:sz w:val="16"/>
              </w:rPr>
            </w:pPr>
            <w:r>
              <w:rPr>
                <w:sz w:val="16"/>
              </w:rPr>
              <w:t>1</w:t>
            </w:r>
          </w:p>
        </w:tc>
        <w:tc>
          <w:tcPr>
            <w:tcW w:w="567" w:type="dxa"/>
          </w:tcPr>
          <w:p w14:paraId="2005A3B0" w14:textId="6AFB6BB8" w:rsidR="00D551EF" w:rsidRPr="00D551EF" w:rsidRDefault="00D551EF" w:rsidP="00D551EF">
            <w:pPr>
              <w:pStyle w:val="TAL"/>
              <w:rPr>
                <w:sz w:val="16"/>
              </w:rPr>
            </w:pPr>
            <w:r>
              <w:rPr>
                <w:sz w:val="16"/>
              </w:rPr>
              <w:t>F</w:t>
            </w:r>
          </w:p>
        </w:tc>
        <w:tc>
          <w:tcPr>
            <w:tcW w:w="510" w:type="dxa"/>
          </w:tcPr>
          <w:p w14:paraId="13655415" w14:textId="4A606B14" w:rsidR="00D551EF" w:rsidRPr="00D551EF" w:rsidRDefault="00D551EF" w:rsidP="00D551EF">
            <w:pPr>
              <w:pStyle w:val="TAL"/>
              <w:rPr>
                <w:sz w:val="16"/>
              </w:rPr>
            </w:pPr>
            <w:r>
              <w:rPr>
                <w:sz w:val="16"/>
              </w:rPr>
              <w:t>Rel-18</w:t>
            </w:r>
          </w:p>
        </w:tc>
        <w:tc>
          <w:tcPr>
            <w:tcW w:w="661" w:type="dxa"/>
          </w:tcPr>
          <w:p w14:paraId="3157657F" w14:textId="6FF8B435" w:rsidR="00D551EF" w:rsidRPr="00D551EF" w:rsidRDefault="00D551EF" w:rsidP="00D551EF">
            <w:pPr>
              <w:pStyle w:val="TAL"/>
              <w:rPr>
                <w:sz w:val="16"/>
              </w:rPr>
            </w:pPr>
            <w:r>
              <w:rPr>
                <w:sz w:val="16"/>
              </w:rPr>
              <w:t>17.2.0</w:t>
            </w:r>
          </w:p>
        </w:tc>
        <w:tc>
          <w:tcPr>
            <w:tcW w:w="2671" w:type="dxa"/>
          </w:tcPr>
          <w:p w14:paraId="00DD9800" w14:textId="33263C35" w:rsidR="00D551EF" w:rsidRPr="00D551EF" w:rsidRDefault="00D551EF" w:rsidP="00D551EF">
            <w:pPr>
              <w:pStyle w:val="TAL"/>
              <w:rPr>
                <w:sz w:val="16"/>
              </w:rPr>
            </w:pPr>
            <w:r>
              <w:rPr>
                <w:sz w:val="16"/>
              </w:rPr>
              <w:t xml:space="preserve">Update for the </w:t>
            </w:r>
            <w:proofErr w:type="spellStart"/>
            <w:r>
              <w:rPr>
                <w:sz w:val="16"/>
              </w:rPr>
              <w:t>Naf_ProSe</w:t>
            </w:r>
            <w:proofErr w:type="spellEnd"/>
            <w:r>
              <w:rPr>
                <w:sz w:val="16"/>
              </w:rPr>
              <w:t xml:space="preserve"> Service architecture</w:t>
            </w:r>
          </w:p>
        </w:tc>
      </w:tr>
      <w:tr w:rsidR="00D551EF" w14:paraId="551BA75D" w14:textId="77777777" w:rsidTr="00D551EF">
        <w:tc>
          <w:tcPr>
            <w:tcW w:w="1133" w:type="dxa"/>
          </w:tcPr>
          <w:p w14:paraId="2C5F3F8F" w14:textId="20F07839" w:rsidR="00D551EF" w:rsidRPr="00D551EF" w:rsidRDefault="00D551EF" w:rsidP="00D551EF">
            <w:pPr>
              <w:pStyle w:val="TAL"/>
              <w:rPr>
                <w:sz w:val="16"/>
              </w:rPr>
            </w:pPr>
            <w:r>
              <w:rPr>
                <w:sz w:val="16"/>
              </w:rPr>
              <w:t>C3-225604</w:t>
            </w:r>
          </w:p>
        </w:tc>
        <w:tc>
          <w:tcPr>
            <w:tcW w:w="1020" w:type="dxa"/>
          </w:tcPr>
          <w:p w14:paraId="5D161462" w14:textId="4440E997" w:rsidR="00D551EF" w:rsidRPr="00D551EF" w:rsidRDefault="00D551EF" w:rsidP="00D551EF">
            <w:pPr>
              <w:pStyle w:val="TAL"/>
              <w:rPr>
                <w:sz w:val="16"/>
              </w:rPr>
            </w:pPr>
            <w:r>
              <w:rPr>
                <w:sz w:val="16"/>
              </w:rPr>
              <w:t>agreed</w:t>
            </w:r>
          </w:p>
        </w:tc>
        <w:tc>
          <w:tcPr>
            <w:tcW w:w="1020" w:type="dxa"/>
          </w:tcPr>
          <w:p w14:paraId="3318DFB9" w14:textId="094E1941" w:rsidR="00D551EF" w:rsidRPr="00D551EF" w:rsidRDefault="00D551EF" w:rsidP="00D551EF">
            <w:pPr>
              <w:pStyle w:val="TAL"/>
              <w:rPr>
                <w:sz w:val="16"/>
              </w:rPr>
            </w:pPr>
            <w:r>
              <w:rPr>
                <w:sz w:val="16"/>
              </w:rPr>
              <w:t>approved</w:t>
            </w:r>
          </w:p>
        </w:tc>
        <w:tc>
          <w:tcPr>
            <w:tcW w:w="1133" w:type="dxa"/>
          </w:tcPr>
          <w:p w14:paraId="5C4B9A2A" w14:textId="142B8C76" w:rsidR="00D551EF" w:rsidRPr="00D551EF" w:rsidRDefault="00D551EF" w:rsidP="00D551EF">
            <w:pPr>
              <w:pStyle w:val="TAL"/>
              <w:rPr>
                <w:sz w:val="16"/>
              </w:rPr>
            </w:pPr>
            <w:r>
              <w:rPr>
                <w:sz w:val="16"/>
              </w:rPr>
              <w:t>29.513</w:t>
            </w:r>
          </w:p>
        </w:tc>
        <w:tc>
          <w:tcPr>
            <w:tcW w:w="572" w:type="dxa"/>
          </w:tcPr>
          <w:p w14:paraId="5B6634EB" w14:textId="65B84708" w:rsidR="00D551EF" w:rsidRPr="00D551EF" w:rsidRDefault="00D551EF" w:rsidP="00D551EF">
            <w:pPr>
              <w:pStyle w:val="TAL"/>
              <w:rPr>
                <w:sz w:val="16"/>
              </w:rPr>
            </w:pPr>
            <w:r>
              <w:rPr>
                <w:sz w:val="16"/>
              </w:rPr>
              <w:t>0406</w:t>
            </w:r>
          </w:p>
        </w:tc>
        <w:tc>
          <w:tcPr>
            <w:tcW w:w="567" w:type="dxa"/>
          </w:tcPr>
          <w:p w14:paraId="7B08F847" w14:textId="6989F8A3" w:rsidR="00D551EF" w:rsidRPr="00D551EF" w:rsidRDefault="00D551EF" w:rsidP="00D551EF">
            <w:pPr>
              <w:pStyle w:val="TAL"/>
              <w:rPr>
                <w:sz w:val="16"/>
              </w:rPr>
            </w:pPr>
            <w:r>
              <w:rPr>
                <w:sz w:val="16"/>
              </w:rPr>
              <w:t>1</w:t>
            </w:r>
          </w:p>
        </w:tc>
        <w:tc>
          <w:tcPr>
            <w:tcW w:w="567" w:type="dxa"/>
          </w:tcPr>
          <w:p w14:paraId="2229C4FD" w14:textId="6D147348" w:rsidR="00D551EF" w:rsidRPr="00D551EF" w:rsidRDefault="00D551EF" w:rsidP="00D551EF">
            <w:pPr>
              <w:pStyle w:val="TAL"/>
              <w:rPr>
                <w:sz w:val="16"/>
              </w:rPr>
            </w:pPr>
            <w:r>
              <w:rPr>
                <w:sz w:val="16"/>
              </w:rPr>
              <w:t>F</w:t>
            </w:r>
          </w:p>
        </w:tc>
        <w:tc>
          <w:tcPr>
            <w:tcW w:w="510" w:type="dxa"/>
          </w:tcPr>
          <w:p w14:paraId="3776E7DD" w14:textId="44978AD7" w:rsidR="00D551EF" w:rsidRPr="00D551EF" w:rsidRDefault="00D551EF" w:rsidP="00D551EF">
            <w:pPr>
              <w:pStyle w:val="TAL"/>
              <w:rPr>
                <w:sz w:val="16"/>
              </w:rPr>
            </w:pPr>
            <w:r>
              <w:rPr>
                <w:sz w:val="16"/>
              </w:rPr>
              <w:t>Rel-18</w:t>
            </w:r>
          </w:p>
        </w:tc>
        <w:tc>
          <w:tcPr>
            <w:tcW w:w="661" w:type="dxa"/>
          </w:tcPr>
          <w:p w14:paraId="67A9EDD6" w14:textId="04B63359" w:rsidR="00D551EF" w:rsidRPr="00D551EF" w:rsidRDefault="00D551EF" w:rsidP="00D551EF">
            <w:pPr>
              <w:pStyle w:val="TAL"/>
              <w:rPr>
                <w:sz w:val="16"/>
              </w:rPr>
            </w:pPr>
            <w:r>
              <w:rPr>
                <w:sz w:val="16"/>
              </w:rPr>
              <w:t>17.8.0</w:t>
            </w:r>
          </w:p>
        </w:tc>
        <w:tc>
          <w:tcPr>
            <w:tcW w:w="2671" w:type="dxa"/>
          </w:tcPr>
          <w:p w14:paraId="7D1621CD" w14:textId="5CDC9D9E" w:rsidR="00D551EF" w:rsidRPr="00D551EF" w:rsidRDefault="00D551EF" w:rsidP="00D551EF">
            <w:pPr>
              <w:pStyle w:val="TAL"/>
              <w:rPr>
                <w:sz w:val="16"/>
              </w:rPr>
            </w:pPr>
            <w:r>
              <w:rPr>
                <w:sz w:val="16"/>
              </w:rPr>
              <w:t>Correction to provisioning of service information</w:t>
            </w:r>
          </w:p>
        </w:tc>
      </w:tr>
      <w:tr w:rsidR="00D551EF" w14:paraId="3F9D84B7" w14:textId="77777777" w:rsidTr="00D551EF">
        <w:tc>
          <w:tcPr>
            <w:tcW w:w="1133" w:type="dxa"/>
          </w:tcPr>
          <w:p w14:paraId="32FC3F86" w14:textId="18F93FDE" w:rsidR="00D551EF" w:rsidRPr="00D551EF" w:rsidRDefault="00D551EF" w:rsidP="00D551EF">
            <w:pPr>
              <w:pStyle w:val="TAL"/>
              <w:rPr>
                <w:sz w:val="16"/>
              </w:rPr>
            </w:pPr>
            <w:r>
              <w:rPr>
                <w:sz w:val="16"/>
              </w:rPr>
              <w:t>C3-225605</w:t>
            </w:r>
          </w:p>
        </w:tc>
        <w:tc>
          <w:tcPr>
            <w:tcW w:w="1020" w:type="dxa"/>
          </w:tcPr>
          <w:p w14:paraId="121DBEF1" w14:textId="2D13E3E4" w:rsidR="00D551EF" w:rsidRPr="00D551EF" w:rsidRDefault="00D551EF" w:rsidP="00D551EF">
            <w:pPr>
              <w:pStyle w:val="TAL"/>
              <w:rPr>
                <w:sz w:val="16"/>
              </w:rPr>
            </w:pPr>
            <w:r>
              <w:rPr>
                <w:sz w:val="16"/>
              </w:rPr>
              <w:t>agreed</w:t>
            </w:r>
          </w:p>
        </w:tc>
        <w:tc>
          <w:tcPr>
            <w:tcW w:w="1020" w:type="dxa"/>
          </w:tcPr>
          <w:p w14:paraId="1A32CD10" w14:textId="6F1A7D2A" w:rsidR="00D551EF" w:rsidRPr="00D551EF" w:rsidRDefault="00D551EF" w:rsidP="00D551EF">
            <w:pPr>
              <w:pStyle w:val="TAL"/>
              <w:rPr>
                <w:sz w:val="16"/>
              </w:rPr>
            </w:pPr>
            <w:r>
              <w:rPr>
                <w:sz w:val="16"/>
              </w:rPr>
              <w:t>approved</w:t>
            </w:r>
          </w:p>
        </w:tc>
        <w:tc>
          <w:tcPr>
            <w:tcW w:w="1133" w:type="dxa"/>
          </w:tcPr>
          <w:p w14:paraId="29F1AA6B" w14:textId="66409E34" w:rsidR="00D551EF" w:rsidRPr="00D551EF" w:rsidRDefault="00D551EF" w:rsidP="00D551EF">
            <w:pPr>
              <w:pStyle w:val="TAL"/>
              <w:rPr>
                <w:sz w:val="16"/>
              </w:rPr>
            </w:pPr>
            <w:r>
              <w:rPr>
                <w:sz w:val="16"/>
              </w:rPr>
              <w:t>29.512</w:t>
            </w:r>
          </w:p>
        </w:tc>
        <w:tc>
          <w:tcPr>
            <w:tcW w:w="572" w:type="dxa"/>
          </w:tcPr>
          <w:p w14:paraId="372388EA" w14:textId="58022B19" w:rsidR="00D551EF" w:rsidRPr="00D551EF" w:rsidRDefault="00D551EF" w:rsidP="00D551EF">
            <w:pPr>
              <w:pStyle w:val="TAL"/>
              <w:rPr>
                <w:sz w:val="16"/>
              </w:rPr>
            </w:pPr>
            <w:r>
              <w:rPr>
                <w:sz w:val="16"/>
              </w:rPr>
              <w:t>0986</w:t>
            </w:r>
          </w:p>
        </w:tc>
        <w:tc>
          <w:tcPr>
            <w:tcW w:w="567" w:type="dxa"/>
          </w:tcPr>
          <w:p w14:paraId="69483BC4" w14:textId="663C41BC" w:rsidR="00D551EF" w:rsidRPr="00D551EF" w:rsidRDefault="00D551EF" w:rsidP="00D551EF">
            <w:pPr>
              <w:pStyle w:val="TAL"/>
              <w:rPr>
                <w:sz w:val="16"/>
              </w:rPr>
            </w:pPr>
            <w:r>
              <w:rPr>
                <w:sz w:val="16"/>
              </w:rPr>
              <w:t>1</w:t>
            </w:r>
          </w:p>
        </w:tc>
        <w:tc>
          <w:tcPr>
            <w:tcW w:w="567" w:type="dxa"/>
          </w:tcPr>
          <w:p w14:paraId="1329C857" w14:textId="30B2B977" w:rsidR="00D551EF" w:rsidRPr="00D551EF" w:rsidRDefault="00D551EF" w:rsidP="00D551EF">
            <w:pPr>
              <w:pStyle w:val="TAL"/>
              <w:rPr>
                <w:sz w:val="16"/>
              </w:rPr>
            </w:pPr>
            <w:r>
              <w:rPr>
                <w:sz w:val="16"/>
              </w:rPr>
              <w:t>F</w:t>
            </w:r>
          </w:p>
        </w:tc>
        <w:tc>
          <w:tcPr>
            <w:tcW w:w="510" w:type="dxa"/>
          </w:tcPr>
          <w:p w14:paraId="44F767EE" w14:textId="5381E0D9" w:rsidR="00D551EF" w:rsidRPr="00D551EF" w:rsidRDefault="00D551EF" w:rsidP="00D551EF">
            <w:pPr>
              <w:pStyle w:val="TAL"/>
              <w:rPr>
                <w:sz w:val="16"/>
              </w:rPr>
            </w:pPr>
            <w:r>
              <w:rPr>
                <w:sz w:val="16"/>
              </w:rPr>
              <w:t>Rel-18</w:t>
            </w:r>
          </w:p>
        </w:tc>
        <w:tc>
          <w:tcPr>
            <w:tcW w:w="661" w:type="dxa"/>
          </w:tcPr>
          <w:p w14:paraId="625AE362" w14:textId="389BBDC6" w:rsidR="00D551EF" w:rsidRPr="00D551EF" w:rsidRDefault="00D551EF" w:rsidP="00D551EF">
            <w:pPr>
              <w:pStyle w:val="TAL"/>
              <w:rPr>
                <w:sz w:val="16"/>
              </w:rPr>
            </w:pPr>
            <w:r>
              <w:rPr>
                <w:sz w:val="16"/>
              </w:rPr>
              <w:t>17.8.0</w:t>
            </w:r>
          </w:p>
        </w:tc>
        <w:tc>
          <w:tcPr>
            <w:tcW w:w="2671" w:type="dxa"/>
          </w:tcPr>
          <w:p w14:paraId="53D22335" w14:textId="49CC1FB5" w:rsidR="00D551EF" w:rsidRPr="00D551EF" w:rsidRDefault="00D551EF" w:rsidP="00D551EF">
            <w:pPr>
              <w:pStyle w:val="TAL"/>
              <w:rPr>
                <w:sz w:val="16"/>
              </w:rPr>
            </w:pPr>
            <w:r>
              <w:rPr>
                <w:sz w:val="16"/>
              </w:rPr>
              <w:t>Correction to DNN encoding</w:t>
            </w:r>
          </w:p>
        </w:tc>
      </w:tr>
      <w:tr w:rsidR="00D551EF" w14:paraId="215E16E6" w14:textId="77777777" w:rsidTr="00D551EF">
        <w:tc>
          <w:tcPr>
            <w:tcW w:w="1133" w:type="dxa"/>
          </w:tcPr>
          <w:p w14:paraId="21029C91" w14:textId="31A132EC" w:rsidR="00D551EF" w:rsidRPr="00D551EF" w:rsidRDefault="00D551EF" w:rsidP="00D551EF">
            <w:pPr>
              <w:pStyle w:val="TAL"/>
              <w:rPr>
                <w:sz w:val="16"/>
              </w:rPr>
            </w:pPr>
            <w:r>
              <w:rPr>
                <w:sz w:val="16"/>
              </w:rPr>
              <w:t>C3-225606</w:t>
            </w:r>
          </w:p>
        </w:tc>
        <w:tc>
          <w:tcPr>
            <w:tcW w:w="1020" w:type="dxa"/>
          </w:tcPr>
          <w:p w14:paraId="7C3D2995" w14:textId="102B5883" w:rsidR="00D551EF" w:rsidRPr="00D551EF" w:rsidRDefault="00D551EF" w:rsidP="00D551EF">
            <w:pPr>
              <w:pStyle w:val="TAL"/>
              <w:rPr>
                <w:sz w:val="16"/>
              </w:rPr>
            </w:pPr>
            <w:r>
              <w:rPr>
                <w:sz w:val="16"/>
              </w:rPr>
              <w:t>agreed</w:t>
            </w:r>
          </w:p>
        </w:tc>
        <w:tc>
          <w:tcPr>
            <w:tcW w:w="1020" w:type="dxa"/>
          </w:tcPr>
          <w:p w14:paraId="51714133" w14:textId="69EF45B8" w:rsidR="00D551EF" w:rsidRPr="00D551EF" w:rsidRDefault="00D551EF" w:rsidP="00D551EF">
            <w:pPr>
              <w:pStyle w:val="TAL"/>
              <w:rPr>
                <w:sz w:val="16"/>
              </w:rPr>
            </w:pPr>
            <w:r>
              <w:rPr>
                <w:sz w:val="16"/>
              </w:rPr>
              <w:t>approved</w:t>
            </w:r>
          </w:p>
        </w:tc>
        <w:tc>
          <w:tcPr>
            <w:tcW w:w="1133" w:type="dxa"/>
          </w:tcPr>
          <w:p w14:paraId="00DF15FA" w14:textId="1B52A386" w:rsidR="00D551EF" w:rsidRPr="00D551EF" w:rsidRDefault="00D551EF" w:rsidP="00D551EF">
            <w:pPr>
              <w:pStyle w:val="TAL"/>
              <w:rPr>
                <w:sz w:val="16"/>
              </w:rPr>
            </w:pPr>
            <w:r>
              <w:rPr>
                <w:sz w:val="16"/>
              </w:rPr>
              <w:t>29.514</w:t>
            </w:r>
          </w:p>
        </w:tc>
        <w:tc>
          <w:tcPr>
            <w:tcW w:w="572" w:type="dxa"/>
          </w:tcPr>
          <w:p w14:paraId="095AC023" w14:textId="4C5812F0" w:rsidR="00D551EF" w:rsidRPr="00D551EF" w:rsidRDefault="00D551EF" w:rsidP="00D551EF">
            <w:pPr>
              <w:pStyle w:val="TAL"/>
              <w:rPr>
                <w:sz w:val="16"/>
              </w:rPr>
            </w:pPr>
            <w:r>
              <w:rPr>
                <w:sz w:val="16"/>
              </w:rPr>
              <w:t>0448</w:t>
            </w:r>
          </w:p>
        </w:tc>
        <w:tc>
          <w:tcPr>
            <w:tcW w:w="567" w:type="dxa"/>
          </w:tcPr>
          <w:p w14:paraId="7989A78C" w14:textId="69DB510F" w:rsidR="00D551EF" w:rsidRPr="00D551EF" w:rsidRDefault="00D551EF" w:rsidP="00D551EF">
            <w:pPr>
              <w:pStyle w:val="TAL"/>
              <w:rPr>
                <w:sz w:val="16"/>
              </w:rPr>
            </w:pPr>
            <w:r>
              <w:rPr>
                <w:sz w:val="16"/>
              </w:rPr>
              <w:t>1</w:t>
            </w:r>
          </w:p>
        </w:tc>
        <w:tc>
          <w:tcPr>
            <w:tcW w:w="567" w:type="dxa"/>
          </w:tcPr>
          <w:p w14:paraId="30EDB157" w14:textId="1DC19E6B" w:rsidR="00D551EF" w:rsidRPr="00D551EF" w:rsidRDefault="00D551EF" w:rsidP="00D551EF">
            <w:pPr>
              <w:pStyle w:val="TAL"/>
              <w:rPr>
                <w:sz w:val="16"/>
              </w:rPr>
            </w:pPr>
            <w:r>
              <w:rPr>
                <w:sz w:val="16"/>
              </w:rPr>
              <w:t>F</w:t>
            </w:r>
          </w:p>
        </w:tc>
        <w:tc>
          <w:tcPr>
            <w:tcW w:w="510" w:type="dxa"/>
          </w:tcPr>
          <w:p w14:paraId="29B9220F" w14:textId="27E72CEA" w:rsidR="00D551EF" w:rsidRPr="00D551EF" w:rsidRDefault="00D551EF" w:rsidP="00D551EF">
            <w:pPr>
              <w:pStyle w:val="TAL"/>
              <w:rPr>
                <w:sz w:val="16"/>
              </w:rPr>
            </w:pPr>
            <w:r>
              <w:rPr>
                <w:sz w:val="16"/>
              </w:rPr>
              <w:t>Rel-18</w:t>
            </w:r>
          </w:p>
        </w:tc>
        <w:tc>
          <w:tcPr>
            <w:tcW w:w="661" w:type="dxa"/>
          </w:tcPr>
          <w:p w14:paraId="3E5C6FEB" w14:textId="6AB2CFC4" w:rsidR="00D551EF" w:rsidRPr="00D551EF" w:rsidRDefault="00D551EF" w:rsidP="00D551EF">
            <w:pPr>
              <w:pStyle w:val="TAL"/>
              <w:rPr>
                <w:sz w:val="16"/>
              </w:rPr>
            </w:pPr>
            <w:r>
              <w:rPr>
                <w:sz w:val="16"/>
              </w:rPr>
              <w:t>17.6.0</w:t>
            </w:r>
          </w:p>
        </w:tc>
        <w:tc>
          <w:tcPr>
            <w:tcW w:w="2671" w:type="dxa"/>
          </w:tcPr>
          <w:p w14:paraId="7B3E555F" w14:textId="68D98C56" w:rsidR="00D551EF" w:rsidRPr="00D551EF" w:rsidRDefault="00D551EF" w:rsidP="00D551EF">
            <w:pPr>
              <w:pStyle w:val="TAL"/>
              <w:rPr>
                <w:sz w:val="16"/>
              </w:rPr>
            </w:pPr>
            <w:r>
              <w:rPr>
                <w:sz w:val="16"/>
              </w:rPr>
              <w:t>Correction to DNN encoding</w:t>
            </w:r>
          </w:p>
        </w:tc>
      </w:tr>
      <w:tr w:rsidR="00D551EF" w14:paraId="6A57C548" w14:textId="77777777" w:rsidTr="00D551EF">
        <w:tc>
          <w:tcPr>
            <w:tcW w:w="1133" w:type="dxa"/>
          </w:tcPr>
          <w:p w14:paraId="563F7CAA" w14:textId="443854FD" w:rsidR="00D551EF" w:rsidRPr="00D551EF" w:rsidRDefault="00D551EF" w:rsidP="00D551EF">
            <w:pPr>
              <w:pStyle w:val="TAL"/>
              <w:rPr>
                <w:sz w:val="16"/>
              </w:rPr>
            </w:pPr>
            <w:r>
              <w:rPr>
                <w:sz w:val="16"/>
              </w:rPr>
              <w:t>C3-225607</w:t>
            </w:r>
          </w:p>
        </w:tc>
        <w:tc>
          <w:tcPr>
            <w:tcW w:w="1020" w:type="dxa"/>
          </w:tcPr>
          <w:p w14:paraId="5C9E6477" w14:textId="40215516" w:rsidR="00D551EF" w:rsidRPr="00D551EF" w:rsidRDefault="00D551EF" w:rsidP="00D551EF">
            <w:pPr>
              <w:pStyle w:val="TAL"/>
              <w:rPr>
                <w:sz w:val="16"/>
              </w:rPr>
            </w:pPr>
            <w:r>
              <w:rPr>
                <w:sz w:val="16"/>
              </w:rPr>
              <w:t>agreed</w:t>
            </w:r>
          </w:p>
        </w:tc>
        <w:tc>
          <w:tcPr>
            <w:tcW w:w="1020" w:type="dxa"/>
          </w:tcPr>
          <w:p w14:paraId="438119D9" w14:textId="59CA0B67" w:rsidR="00D551EF" w:rsidRPr="00D551EF" w:rsidRDefault="00D551EF" w:rsidP="00D551EF">
            <w:pPr>
              <w:pStyle w:val="TAL"/>
              <w:rPr>
                <w:sz w:val="16"/>
              </w:rPr>
            </w:pPr>
            <w:r>
              <w:rPr>
                <w:sz w:val="16"/>
              </w:rPr>
              <w:t>approved</w:t>
            </w:r>
          </w:p>
        </w:tc>
        <w:tc>
          <w:tcPr>
            <w:tcW w:w="1133" w:type="dxa"/>
          </w:tcPr>
          <w:p w14:paraId="4AC973E5" w14:textId="3724432A" w:rsidR="00D551EF" w:rsidRPr="00D551EF" w:rsidRDefault="00D551EF" w:rsidP="00D551EF">
            <w:pPr>
              <w:pStyle w:val="TAL"/>
              <w:rPr>
                <w:sz w:val="16"/>
              </w:rPr>
            </w:pPr>
            <w:r>
              <w:rPr>
                <w:sz w:val="16"/>
              </w:rPr>
              <w:t>29.521</w:t>
            </w:r>
          </w:p>
        </w:tc>
        <w:tc>
          <w:tcPr>
            <w:tcW w:w="572" w:type="dxa"/>
          </w:tcPr>
          <w:p w14:paraId="2D6FFEC5" w14:textId="05316672" w:rsidR="00D551EF" w:rsidRPr="00D551EF" w:rsidRDefault="00D551EF" w:rsidP="00D551EF">
            <w:pPr>
              <w:pStyle w:val="TAL"/>
              <w:rPr>
                <w:sz w:val="16"/>
              </w:rPr>
            </w:pPr>
            <w:r>
              <w:rPr>
                <w:sz w:val="16"/>
              </w:rPr>
              <w:t>0171</w:t>
            </w:r>
          </w:p>
        </w:tc>
        <w:tc>
          <w:tcPr>
            <w:tcW w:w="567" w:type="dxa"/>
          </w:tcPr>
          <w:p w14:paraId="3C8D9898" w14:textId="5333E221" w:rsidR="00D551EF" w:rsidRPr="00D551EF" w:rsidRDefault="00D551EF" w:rsidP="00D551EF">
            <w:pPr>
              <w:pStyle w:val="TAL"/>
              <w:rPr>
                <w:sz w:val="16"/>
              </w:rPr>
            </w:pPr>
            <w:r>
              <w:rPr>
                <w:sz w:val="16"/>
              </w:rPr>
              <w:t>1</w:t>
            </w:r>
          </w:p>
        </w:tc>
        <w:tc>
          <w:tcPr>
            <w:tcW w:w="567" w:type="dxa"/>
          </w:tcPr>
          <w:p w14:paraId="1F23CE92" w14:textId="0876E71B" w:rsidR="00D551EF" w:rsidRPr="00D551EF" w:rsidRDefault="00D551EF" w:rsidP="00D551EF">
            <w:pPr>
              <w:pStyle w:val="TAL"/>
              <w:rPr>
                <w:sz w:val="16"/>
              </w:rPr>
            </w:pPr>
            <w:r>
              <w:rPr>
                <w:sz w:val="16"/>
              </w:rPr>
              <w:t>F</w:t>
            </w:r>
          </w:p>
        </w:tc>
        <w:tc>
          <w:tcPr>
            <w:tcW w:w="510" w:type="dxa"/>
          </w:tcPr>
          <w:p w14:paraId="3BB8783A" w14:textId="548CA57D" w:rsidR="00D551EF" w:rsidRPr="00D551EF" w:rsidRDefault="00D551EF" w:rsidP="00D551EF">
            <w:pPr>
              <w:pStyle w:val="TAL"/>
              <w:rPr>
                <w:sz w:val="16"/>
              </w:rPr>
            </w:pPr>
            <w:r>
              <w:rPr>
                <w:sz w:val="16"/>
              </w:rPr>
              <w:t>Rel-18</w:t>
            </w:r>
          </w:p>
        </w:tc>
        <w:tc>
          <w:tcPr>
            <w:tcW w:w="661" w:type="dxa"/>
          </w:tcPr>
          <w:p w14:paraId="2EE923F6" w14:textId="32B58C78" w:rsidR="00D551EF" w:rsidRPr="00D551EF" w:rsidRDefault="00D551EF" w:rsidP="00D551EF">
            <w:pPr>
              <w:pStyle w:val="TAL"/>
              <w:rPr>
                <w:sz w:val="16"/>
              </w:rPr>
            </w:pPr>
            <w:r>
              <w:rPr>
                <w:sz w:val="16"/>
              </w:rPr>
              <w:t>17.6.0</w:t>
            </w:r>
          </w:p>
        </w:tc>
        <w:tc>
          <w:tcPr>
            <w:tcW w:w="2671" w:type="dxa"/>
          </w:tcPr>
          <w:p w14:paraId="41155482" w14:textId="79DAAC2F" w:rsidR="00D551EF" w:rsidRPr="00D551EF" w:rsidRDefault="00D551EF" w:rsidP="00D551EF">
            <w:pPr>
              <w:pStyle w:val="TAL"/>
              <w:rPr>
                <w:sz w:val="16"/>
              </w:rPr>
            </w:pPr>
            <w:r>
              <w:rPr>
                <w:sz w:val="16"/>
              </w:rPr>
              <w:t>Correction to DNN encoding</w:t>
            </w:r>
          </w:p>
        </w:tc>
      </w:tr>
    </w:tbl>
    <w:p w14:paraId="0D7BAC3C" w14:textId="77777777" w:rsidR="00D551EF" w:rsidRDefault="00D551EF" w:rsidP="00D551EF"/>
    <w:p w14:paraId="439B715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7371A" w14:textId="0D7A2D63" w:rsidR="00D551EF" w:rsidRDefault="00D551EF" w:rsidP="00D551EF">
      <w:pPr>
        <w:rPr>
          <w:rFonts w:ascii="Arial" w:hAnsi="Arial" w:cs="Arial"/>
          <w:b/>
          <w:sz w:val="24"/>
        </w:rPr>
      </w:pPr>
      <w:r>
        <w:rPr>
          <w:rFonts w:ascii="Arial" w:hAnsi="Arial" w:cs="Arial"/>
          <w:b/>
          <w:color w:val="0000FF"/>
          <w:sz w:val="24"/>
        </w:rPr>
        <w:t>CP-223200</w:t>
      </w:r>
      <w:r>
        <w:rPr>
          <w:rFonts w:ascii="Arial" w:hAnsi="Arial" w:cs="Arial"/>
          <w:b/>
          <w:color w:val="0000FF"/>
          <w:sz w:val="24"/>
        </w:rPr>
        <w:tab/>
      </w:r>
      <w:r>
        <w:rPr>
          <w:rFonts w:ascii="Arial" w:hAnsi="Arial" w:cs="Arial"/>
          <w:b/>
          <w:sz w:val="24"/>
        </w:rPr>
        <w:t>CR pack on TEI18 for Packet Core - Pack 3/3</w:t>
      </w:r>
    </w:p>
    <w:p w14:paraId="3544365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489E173"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62"/>
        <w:gridCol w:w="977"/>
        <w:gridCol w:w="994"/>
        <w:gridCol w:w="1053"/>
        <w:gridCol w:w="572"/>
        <w:gridCol w:w="552"/>
        <w:gridCol w:w="550"/>
        <w:gridCol w:w="510"/>
        <w:gridCol w:w="661"/>
        <w:gridCol w:w="2698"/>
      </w:tblGrid>
      <w:tr w:rsidR="00D551EF" w14:paraId="15742100" w14:textId="77777777" w:rsidTr="00D551EF">
        <w:tc>
          <w:tcPr>
            <w:tcW w:w="1126" w:type="dxa"/>
          </w:tcPr>
          <w:p w14:paraId="69A53A95" w14:textId="2322C695" w:rsidR="00D551EF" w:rsidRDefault="00D551EF" w:rsidP="00D551EF">
            <w:pPr>
              <w:pStyle w:val="TAH"/>
            </w:pPr>
            <w:r>
              <w:lastRenderedPageBreak/>
              <w:t>WG TDoc</w:t>
            </w:r>
          </w:p>
        </w:tc>
        <w:tc>
          <w:tcPr>
            <w:tcW w:w="1016" w:type="dxa"/>
          </w:tcPr>
          <w:p w14:paraId="02C566B6" w14:textId="082903D8" w:rsidR="00D551EF" w:rsidRDefault="00D551EF" w:rsidP="00D551EF">
            <w:pPr>
              <w:pStyle w:val="TAH"/>
            </w:pPr>
            <w:r>
              <w:t xml:space="preserve">WG </w:t>
            </w:r>
            <w:proofErr w:type="spellStart"/>
            <w:r>
              <w:t>decisn</w:t>
            </w:r>
            <w:proofErr w:type="spellEnd"/>
          </w:p>
        </w:tc>
        <w:tc>
          <w:tcPr>
            <w:tcW w:w="1017" w:type="dxa"/>
          </w:tcPr>
          <w:p w14:paraId="6A01FBE7" w14:textId="28853469" w:rsidR="00D551EF" w:rsidRDefault="00D551EF" w:rsidP="00D551EF">
            <w:pPr>
              <w:pStyle w:val="TAH"/>
            </w:pPr>
            <w:r>
              <w:t xml:space="preserve">TSG </w:t>
            </w:r>
            <w:proofErr w:type="spellStart"/>
            <w:r>
              <w:t>decisn</w:t>
            </w:r>
            <w:proofErr w:type="spellEnd"/>
          </w:p>
        </w:tc>
        <w:tc>
          <w:tcPr>
            <w:tcW w:w="1125" w:type="dxa"/>
          </w:tcPr>
          <w:p w14:paraId="6929B811" w14:textId="193869CD" w:rsidR="00D551EF" w:rsidRDefault="00D551EF" w:rsidP="00D551EF">
            <w:pPr>
              <w:pStyle w:val="TAH"/>
            </w:pPr>
            <w:r>
              <w:t>Spec</w:t>
            </w:r>
          </w:p>
        </w:tc>
        <w:tc>
          <w:tcPr>
            <w:tcW w:w="572" w:type="dxa"/>
          </w:tcPr>
          <w:p w14:paraId="00874B48" w14:textId="243FA628" w:rsidR="00D551EF" w:rsidRDefault="00D551EF" w:rsidP="00D551EF">
            <w:pPr>
              <w:pStyle w:val="TAH"/>
            </w:pPr>
            <w:r>
              <w:t>CR</w:t>
            </w:r>
          </w:p>
        </w:tc>
        <w:tc>
          <w:tcPr>
            <w:tcW w:w="565" w:type="dxa"/>
          </w:tcPr>
          <w:p w14:paraId="615FBA3C" w14:textId="38D6075A" w:rsidR="00D551EF" w:rsidRDefault="00D551EF" w:rsidP="00D551EF">
            <w:pPr>
              <w:pStyle w:val="TAH"/>
            </w:pPr>
            <w:r>
              <w:t>rev</w:t>
            </w:r>
          </w:p>
        </w:tc>
        <w:tc>
          <w:tcPr>
            <w:tcW w:w="565" w:type="dxa"/>
          </w:tcPr>
          <w:p w14:paraId="307868AA" w14:textId="05E4D1BA" w:rsidR="00D551EF" w:rsidRDefault="00D551EF" w:rsidP="00D551EF">
            <w:pPr>
              <w:pStyle w:val="TAH"/>
            </w:pPr>
            <w:r>
              <w:t>cat</w:t>
            </w:r>
          </w:p>
        </w:tc>
        <w:tc>
          <w:tcPr>
            <w:tcW w:w="510" w:type="dxa"/>
          </w:tcPr>
          <w:p w14:paraId="16541109" w14:textId="364E91BB" w:rsidR="00D551EF" w:rsidRDefault="00D551EF" w:rsidP="00D551EF">
            <w:pPr>
              <w:pStyle w:val="TAH"/>
            </w:pPr>
            <w:proofErr w:type="spellStart"/>
            <w:r>
              <w:t>Rel</w:t>
            </w:r>
            <w:proofErr w:type="spellEnd"/>
          </w:p>
        </w:tc>
        <w:tc>
          <w:tcPr>
            <w:tcW w:w="661" w:type="dxa"/>
          </w:tcPr>
          <w:p w14:paraId="321E407D" w14:textId="7F397F82" w:rsidR="00D551EF" w:rsidRDefault="00D551EF" w:rsidP="00D551EF">
            <w:pPr>
              <w:pStyle w:val="TAH"/>
            </w:pPr>
            <w:proofErr w:type="spellStart"/>
            <w:r>
              <w:t>init</w:t>
            </w:r>
            <w:proofErr w:type="spellEnd"/>
            <w:r>
              <w:t xml:space="preserve"> </w:t>
            </w:r>
            <w:proofErr w:type="spellStart"/>
            <w:r>
              <w:t>vers</w:t>
            </w:r>
            <w:proofErr w:type="spellEnd"/>
          </w:p>
        </w:tc>
        <w:tc>
          <w:tcPr>
            <w:tcW w:w="2698" w:type="dxa"/>
          </w:tcPr>
          <w:p w14:paraId="4D9CDA6B" w14:textId="5BDD907E" w:rsidR="00D551EF" w:rsidRDefault="00D551EF" w:rsidP="00D551EF">
            <w:pPr>
              <w:pStyle w:val="TAH"/>
            </w:pPr>
            <w:r>
              <w:t>Title</w:t>
            </w:r>
          </w:p>
        </w:tc>
      </w:tr>
      <w:tr w:rsidR="00D551EF" w14:paraId="681988DF" w14:textId="77777777" w:rsidTr="00D551EF">
        <w:tc>
          <w:tcPr>
            <w:tcW w:w="1126" w:type="dxa"/>
          </w:tcPr>
          <w:p w14:paraId="0A11C73F" w14:textId="36A4BEE9" w:rsidR="00D551EF" w:rsidRPr="00D551EF" w:rsidRDefault="00D551EF" w:rsidP="00D551EF">
            <w:pPr>
              <w:pStyle w:val="TAL"/>
              <w:rPr>
                <w:sz w:val="16"/>
              </w:rPr>
            </w:pPr>
            <w:r>
              <w:rPr>
                <w:sz w:val="16"/>
              </w:rPr>
              <w:t>C3-225608</w:t>
            </w:r>
          </w:p>
        </w:tc>
        <w:tc>
          <w:tcPr>
            <w:tcW w:w="1016" w:type="dxa"/>
          </w:tcPr>
          <w:p w14:paraId="67157AAD" w14:textId="693CB9B3" w:rsidR="00D551EF" w:rsidRPr="00D551EF" w:rsidRDefault="00D551EF" w:rsidP="00D551EF">
            <w:pPr>
              <w:pStyle w:val="TAL"/>
              <w:rPr>
                <w:sz w:val="16"/>
              </w:rPr>
            </w:pPr>
            <w:r>
              <w:rPr>
                <w:sz w:val="16"/>
              </w:rPr>
              <w:t>agreed</w:t>
            </w:r>
          </w:p>
        </w:tc>
        <w:tc>
          <w:tcPr>
            <w:tcW w:w="1017" w:type="dxa"/>
          </w:tcPr>
          <w:p w14:paraId="3E1020EE" w14:textId="59ACE5B0" w:rsidR="00D551EF" w:rsidRPr="00D551EF" w:rsidRDefault="00D551EF" w:rsidP="00D551EF">
            <w:pPr>
              <w:pStyle w:val="TAL"/>
              <w:rPr>
                <w:sz w:val="16"/>
              </w:rPr>
            </w:pPr>
            <w:r>
              <w:rPr>
                <w:sz w:val="16"/>
              </w:rPr>
              <w:t>approved</w:t>
            </w:r>
          </w:p>
        </w:tc>
        <w:tc>
          <w:tcPr>
            <w:tcW w:w="1125" w:type="dxa"/>
          </w:tcPr>
          <w:p w14:paraId="0BCC1B63" w14:textId="58F46CB9" w:rsidR="00D551EF" w:rsidRPr="00D551EF" w:rsidRDefault="00D551EF" w:rsidP="00D551EF">
            <w:pPr>
              <w:pStyle w:val="TAL"/>
              <w:rPr>
                <w:sz w:val="16"/>
              </w:rPr>
            </w:pPr>
            <w:r>
              <w:rPr>
                <w:sz w:val="16"/>
              </w:rPr>
              <w:t>29.554</w:t>
            </w:r>
          </w:p>
        </w:tc>
        <w:tc>
          <w:tcPr>
            <w:tcW w:w="572" w:type="dxa"/>
          </w:tcPr>
          <w:p w14:paraId="30435F09" w14:textId="33FBE29A" w:rsidR="00D551EF" w:rsidRPr="00D551EF" w:rsidRDefault="00D551EF" w:rsidP="00D551EF">
            <w:pPr>
              <w:pStyle w:val="TAL"/>
              <w:rPr>
                <w:sz w:val="16"/>
              </w:rPr>
            </w:pPr>
            <w:r>
              <w:rPr>
                <w:sz w:val="16"/>
              </w:rPr>
              <w:t>0079</w:t>
            </w:r>
          </w:p>
        </w:tc>
        <w:tc>
          <w:tcPr>
            <w:tcW w:w="565" w:type="dxa"/>
          </w:tcPr>
          <w:p w14:paraId="23A1AD58" w14:textId="61310F47" w:rsidR="00D551EF" w:rsidRPr="00D551EF" w:rsidRDefault="00D551EF" w:rsidP="00D551EF">
            <w:pPr>
              <w:pStyle w:val="TAL"/>
              <w:rPr>
                <w:sz w:val="16"/>
              </w:rPr>
            </w:pPr>
            <w:r>
              <w:rPr>
                <w:sz w:val="16"/>
              </w:rPr>
              <w:t>1</w:t>
            </w:r>
          </w:p>
        </w:tc>
        <w:tc>
          <w:tcPr>
            <w:tcW w:w="565" w:type="dxa"/>
          </w:tcPr>
          <w:p w14:paraId="0C83D0FA" w14:textId="3223EEC3" w:rsidR="00D551EF" w:rsidRPr="00D551EF" w:rsidRDefault="00D551EF" w:rsidP="00D551EF">
            <w:pPr>
              <w:pStyle w:val="TAL"/>
              <w:rPr>
                <w:sz w:val="16"/>
              </w:rPr>
            </w:pPr>
            <w:r>
              <w:rPr>
                <w:sz w:val="16"/>
              </w:rPr>
              <w:t>F</w:t>
            </w:r>
          </w:p>
        </w:tc>
        <w:tc>
          <w:tcPr>
            <w:tcW w:w="510" w:type="dxa"/>
          </w:tcPr>
          <w:p w14:paraId="37F4CFA7" w14:textId="278B6BC2" w:rsidR="00D551EF" w:rsidRPr="00D551EF" w:rsidRDefault="00D551EF" w:rsidP="00D551EF">
            <w:pPr>
              <w:pStyle w:val="TAL"/>
              <w:rPr>
                <w:sz w:val="16"/>
              </w:rPr>
            </w:pPr>
            <w:r>
              <w:rPr>
                <w:sz w:val="16"/>
              </w:rPr>
              <w:t>Rel-18</w:t>
            </w:r>
          </w:p>
        </w:tc>
        <w:tc>
          <w:tcPr>
            <w:tcW w:w="661" w:type="dxa"/>
          </w:tcPr>
          <w:p w14:paraId="45CF026C" w14:textId="2AB1BECE" w:rsidR="00D551EF" w:rsidRPr="00D551EF" w:rsidRDefault="00D551EF" w:rsidP="00D551EF">
            <w:pPr>
              <w:pStyle w:val="TAL"/>
              <w:rPr>
                <w:sz w:val="16"/>
              </w:rPr>
            </w:pPr>
            <w:r>
              <w:rPr>
                <w:sz w:val="16"/>
              </w:rPr>
              <w:t>17.4.0</w:t>
            </w:r>
          </w:p>
        </w:tc>
        <w:tc>
          <w:tcPr>
            <w:tcW w:w="2698" w:type="dxa"/>
          </w:tcPr>
          <w:p w14:paraId="319CD163" w14:textId="7FF1A9B1" w:rsidR="00D551EF" w:rsidRPr="00D551EF" w:rsidRDefault="00D551EF" w:rsidP="00D551EF">
            <w:pPr>
              <w:pStyle w:val="TAL"/>
              <w:rPr>
                <w:sz w:val="16"/>
              </w:rPr>
            </w:pPr>
            <w:r>
              <w:rPr>
                <w:sz w:val="16"/>
              </w:rPr>
              <w:t>Correction to DNN encoding</w:t>
            </w:r>
          </w:p>
        </w:tc>
      </w:tr>
      <w:tr w:rsidR="00D551EF" w14:paraId="3A68DEFB" w14:textId="77777777" w:rsidTr="00D551EF">
        <w:tc>
          <w:tcPr>
            <w:tcW w:w="1126" w:type="dxa"/>
          </w:tcPr>
          <w:p w14:paraId="1441B15D" w14:textId="643F220A" w:rsidR="00D551EF" w:rsidRPr="00D551EF" w:rsidRDefault="00D551EF" w:rsidP="00D551EF">
            <w:pPr>
              <w:pStyle w:val="TAL"/>
              <w:rPr>
                <w:sz w:val="16"/>
              </w:rPr>
            </w:pPr>
            <w:r>
              <w:rPr>
                <w:sz w:val="16"/>
              </w:rPr>
              <w:t>C3-225627</w:t>
            </w:r>
          </w:p>
        </w:tc>
        <w:tc>
          <w:tcPr>
            <w:tcW w:w="1016" w:type="dxa"/>
          </w:tcPr>
          <w:p w14:paraId="373E0551" w14:textId="6509D82F" w:rsidR="00D551EF" w:rsidRPr="00D551EF" w:rsidRDefault="00D551EF" w:rsidP="00D551EF">
            <w:pPr>
              <w:pStyle w:val="TAL"/>
              <w:rPr>
                <w:sz w:val="16"/>
              </w:rPr>
            </w:pPr>
            <w:r>
              <w:rPr>
                <w:sz w:val="16"/>
              </w:rPr>
              <w:t>agreed</w:t>
            </w:r>
          </w:p>
        </w:tc>
        <w:tc>
          <w:tcPr>
            <w:tcW w:w="1017" w:type="dxa"/>
          </w:tcPr>
          <w:p w14:paraId="615EC7AB" w14:textId="45B77B42" w:rsidR="00D551EF" w:rsidRPr="00D551EF" w:rsidRDefault="00D551EF" w:rsidP="00D551EF">
            <w:pPr>
              <w:pStyle w:val="TAL"/>
              <w:rPr>
                <w:sz w:val="16"/>
              </w:rPr>
            </w:pPr>
            <w:r>
              <w:rPr>
                <w:sz w:val="16"/>
              </w:rPr>
              <w:t>approved</w:t>
            </w:r>
          </w:p>
        </w:tc>
        <w:tc>
          <w:tcPr>
            <w:tcW w:w="1125" w:type="dxa"/>
          </w:tcPr>
          <w:p w14:paraId="0C1EE3C2" w14:textId="2B007A4E" w:rsidR="00D551EF" w:rsidRPr="00D551EF" w:rsidRDefault="00D551EF" w:rsidP="00D551EF">
            <w:pPr>
              <w:pStyle w:val="TAL"/>
              <w:rPr>
                <w:sz w:val="16"/>
              </w:rPr>
            </w:pPr>
            <w:r>
              <w:rPr>
                <w:sz w:val="16"/>
              </w:rPr>
              <w:t>29.538</w:t>
            </w:r>
          </w:p>
        </w:tc>
        <w:tc>
          <w:tcPr>
            <w:tcW w:w="572" w:type="dxa"/>
          </w:tcPr>
          <w:p w14:paraId="18144DE4" w14:textId="4C60C852" w:rsidR="00D551EF" w:rsidRPr="00D551EF" w:rsidRDefault="00D551EF" w:rsidP="00D551EF">
            <w:pPr>
              <w:pStyle w:val="TAL"/>
              <w:rPr>
                <w:sz w:val="16"/>
              </w:rPr>
            </w:pPr>
            <w:r>
              <w:rPr>
                <w:sz w:val="16"/>
              </w:rPr>
              <w:t>0010</w:t>
            </w:r>
          </w:p>
        </w:tc>
        <w:tc>
          <w:tcPr>
            <w:tcW w:w="565" w:type="dxa"/>
          </w:tcPr>
          <w:p w14:paraId="5DFCD115" w14:textId="37F1BE4B" w:rsidR="00D551EF" w:rsidRPr="00D551EF" w:rsidRDefault="00D551EF" w:rsidP="00D551EF">
            <w:pPr>
              <w:pStyle w:val="TAL"/>
              <w:rPr>
                <w:sz w:val="16"/>
              </w:rPr>
            </w:pPr>
            <w:r>
              <w:rPr>
                <w:sz w:val="16"/>
              </w:rPr>
              <w:t>1</w:t>
            </w:r>
          </w:p>
        </w:tc>
        <w:tc>
          <w:tcPr>
            <w:tcW w:w="565" w:type="dxa"/>
          </w:tcPr>
          <w:p w14:paraId="46EE07BE" w14:textId="501E082E" w:rsidR="00D551EF" w:rsidRPr="00D551EF" w:rsidRDefault="00D551EF" w:rsidP="00D551EF">
            <w:pPr>
              <w:pStyle w:val="TAL"/>
              <w:rPr>
                <w:sz w:val="16"/>
              </w:rPr>
            </w:pPr>
            <w:r>
              <w:rPr>
                <w:sz w:val="16"/>
              </w:rPr>
              <w:t>F</w:t>
            </w:r>
          </w:p>
        </w:tc>
        <w:tc>
          <w:tcPr>
            <w:tcW w:w="510" w:type="dxa"/>
          </w:tcPr>
          <w:p w14:paraId="34ABDA31" w14:textId="2B2CAABF" w:rsidR="00D551EF" w:rsidRPr="00D551EF" w:rsidRDefault="00D551EF" w:rsidP="00D551EF">
            <w:pPr>
              <w:pStyle w:val="TAL"/>
              <w:rPr>
                <w:sz w:val="16"/>
              </w:rPr>
            </w:pPr>
            <w:r>
              <w:rPr>
                <w:sz w:val="16"/>
              </w:rPr>
              <w:t>Rel-18</w:t>
            </w:r>
          </w:p>
        </w:tc>
        <w:tc>
          <w:tcPr>
            <w:tcW w:w="661" w:type="dxa"/>
          </w:tcPr>
          <w:p w14:paraId="3FDE5F4B" w14:textId="6B9F39A6" w:rsidR="00D551EF" w:rsidRPr="00D551EF" w:rsidRDefault="00D551EF" w:rsidP="00D551EF">
            <w:pPr>
              <w:pStyle w:val="TAL"/>
              <w:rPr>
                <w:sz w:val="16"/>
              </w:rPr>
            </w:pPr>
            <w:r>
              <w:rPr>
                <w:sz w:val="16"/>
              </w:rPr>
              <w:t>17.2.0</w:t>
            </w:r>
          </w:p>
        </w:tc>
        <w:tc>
          <w:tcPr>
            <w:tcW w:w="2698" w:type="dxa"/>
          </w:tcPr>
          <w:p w14:paraId="50FAA3C0" w14:textId="56739475" w:rsidR="00D551EF" w:rsidRPr="00D551EF" w:rsidRDefault="00D551EF" w:rsidP="00D551EF">
            <w:pPr>
              <w:pStyle w:val="TAL"/>
              <w:rPr>
                <w:sz w:val="16"/>
              </w:rPr>
            </w:pPr>
            <w:r>
              <w:rPr>
                <w:sz w:val="16"/>
              </w:rPr>
              <w:t xml:space="preserve">Rewording some description of data structure in </w:t>
            </w:r>
            <w:proofErr w:type="spellStart"/>
            <w:r>
              <w:rPr>
                <w:sz w:val="16"/>
              </w:rPr>
              <w:t>clasue</w:t>
            </w:r>
            <w:proofErr w:type="spellEnd"/>
            <w:r>
              <w:rPr>
                <w:sz w:val="16"/>
              </w:rPr>
              <w:t xml:space="preserve"> 5.3.2</w:t>
            </w:r>
          </w:p>
        </w:tc>
      </w:tr>
      <w:tr w:rsidR="00D551EF" w14:paraId="3F09592C" w14:textId="77777777" w:rsidTr="00D551EF">
        <w:tc>
          <w:tcPr>
            <w:tcW w:w="1126" w:type="dxa"/>
          </w:tcPr>
          <w:p w14:paraId="7B7355D9" w14:textId="64AEB464" w:rsidR="00D551EF" w:rsidRPr="00D551EF" w:rsidRDefault="00D551EF" w:rsidP="00D551EF">
            <w:pPr>
              <w:pStyle w:val="TAL"/>
              <w:rPr>
                <w:sz w:val="16"/>
              </w:rPr>
            </w:pPr>
            <w:r>
              <w:rPr>
                <w:sz w:val="16"/>
              </w:rPr>
              <w:t>C3-225629</w:t>
            </w:r>
          </w:p>
        </w:tc>
        <w:tc>
          <w:tcPr>
            <w:tcW w:w="1016" w:type="dxa"/>
          </w:tcPr>
          <w:p w14:paraId="12B15900" w14:textId="1D4B3E24" w:rsidR="00D551EF" w:rsidRPr="00D551EF" w:rsidRDefault="00D551EF" w:rsidP="00D551EF">
            <w:pPr>
              <w:pStyle w:val="TAL"/>
              <w:rPr>
                <w:sz w:val="16"/>
              </w:rPr>
            </w:pPr>
            <w:r>
              <w:rPr>
                <w:sz w:val="16"/>
              </w:rPr>
              <w:t>agreed</w:t>
            </w:r>
          </w:p>
        </w:tc>
        <w:tc>
          <w:tcPr>
            <w:tcW w:w="1017" w:type="dxa"/>
          </w:tcPr>
          <w:p w14:paraId="38B00F85" w14:textId="6A9BAE70" w:rsidR="00D551EF" w:rsidRPr="00D551EF" w:rsidRDefault="00D551EF" w:rsidP="00D551EF">
            <w:pPr>
              <w:pStyle w:val="TAL"/>
              <w:rPr>
                <w:sz w:val="16"/>
              </w:rPr>
            </w:pPr>
            <w:r>
              <w:rPr>
                <w:sz w:val="16"/>
              </w:rPr>
              <w:t>approved</w:t>
            </w:r>
          </w:p>
        </w:tc>
        <w:tc>
          <w:tcPr>
            <w:tcW w:w="1125" w:type="dxa"/>
          </w:tcPr>
          <w:p w14:paraId="555035D6" w14:textId="717FE3D7" w:rsidR="00D551EF" w:rsidRPr="00D551EF" w:rsidRDefault="00D551EF" w:rsidP="00D551EF">
            <w:pPr>
              <w:pStyle w:val="TAL"/>
              <w:rPr>
                <w:sz w:val="16"/>
              </w:rPr>
            </w:pPr>
            <w:r>
              <w:rPr>
                <w:sz w:val="16"/>
              </w:rPr>
              <w:t>29.538</w:t>
            </w:r>
          </w:p>
        </w:tc>
        <w:tc>
          <w:tcPr>
            <w:tcW w:w="572" w:type="dxa"/>
          </w:tcPr>
          <w:p w14:paraId="012E2864" w14:textId="52549130" w:rsidR="00D551EF" w:rsidRPr="00D551EF" w:rsidRDefault="00D551EF" w:rsidP="00D551EF">
            <w:pPr>
              <w:pStyle w:val="TAL"/>
              <w:rPr>
                <w:sz w:val="16"/>
              </w:rPr>
            </w:pPr>
            <w:r>
              <w:rPr>
                <w:sz w:val="16"/>
              </w:rPr>
              <w:t>0011</w:t>
            </w:r>
          </w:p>
        </w:tc>
        <w:tc>
          <w:tcPr>
            <w:tcW w:w="565" w:type="dxa"/>
          </w:tcPr>
          <w:p w14:paraId="62D0290B" w14:textId="1152AF70" w:rsidR="00D551EF" w:rsidRPr="00D551EF" w:rsidRDefault="00D551EF" w:rsidP="00D551EF">
            <w:pPr>
              <w:pStyle w:val="TAL"/>
              <w:rPr>
                <w:sz w:val="16"/>
              </w:rPr>
            </w:pPr>
            <w:r>
              <w:rPr>
                <w:sz w:val="16"/>
              </w:rPr>
              <w:t>1</w:t>
            </w:r>
          </w:p>
        </w:tc>
        <w:tc>
          <w:tcPr>
            <w:tcW w:w="565" w:type="dxa"/>
          </w:tcPr>
          <w:p w14:paraId="66C364FC" w14:textId="2C211CBA" w:rsidR="00D551EF" w:rsidRPr="00D551EF" w:rsidRDefault="00D551EF" w:rsidP="00D551EF">
            <w:pPr>
              <w:pStyle w:val="TAL"/>
              <w:rPr>
                <w:sz w:val="16"/>
              </w:rPr>
            </w:pPr>
            <w:r>
              <w:rPr>
                <w:sz w:val="16"/>
              </w:rPr>
              <w:t>F</w:t>
            </w:r>
          </w:p>
        </w:tc>
        <w:tc>
          <w:tcPr>
            <w:tcW w:w="510" w:type="dxa"/>
          </w:tcPr>
          <w:p w14:paraId="7106029E" w14:textId="0D57D886" w:rsidR="00D551EF" w:rsidRPr="00D551EF" w:rsidRDefault="00D551EF" w:rsidP="00D551EF">
            <w:pPr>
              <w:pStyle w:val="TAL"/>
              <w:rPr>
                <w:sz w:val="16"/>
              </w:rPr>
            </w:pPr>
            <w:r>
              <w:rPr>
                <w:sz w:val="16"/>
              </w:rPr>
              <w:t>Rel-18</w:t>
            </w:r>
          </w:p>
        </w:tc>
        <w:tc>
          <w:tcPr>
            <w:tcW w:w="661" w:type="dxa"/>
          </w:tcPr>
          <w:p w14:paraId="0E9F56E5" w14:textId="7E1A550F" w:rsidR="00D551EF" w:rsidRPr="00D551EF" w:rsidRDefault="00D551EF" w:rsidP="00D551EF">
            <w:pPr>
              <w:pStyle w:val="TAL"/>
              <w:rPr>
                <w:sz w:val="16"/>
              </w:rPr>
            </w:pPr>
            <w:r>
              <w:rPr>
                <w:sz w:val="16"/>
              </w:rPr>
              <w:t>17.2.0</w:t>
            </w:r>
          </w:p>
        </w:tc>
        <w:tc>
          <w:tcPr>
            <w:tcW w:w="2698" w:type="dxa"/>
          </w:tcPr>
          <w:p w14:paraId="11D54D76" w14:textId="533E0C1F" w:rsidR="00D551EF" w:rsidRPr="00D551EF" w:rsidRDefault="00D551EF" w:rsidP="00D551EF">
            <w:pPr>
              <w:pStyle w:val="TAL"/>
              <w:rPr>
                <w:sz w:val="16"/>
              </w:rPr>
            </w:pPr>
            <w:r>
              <w:rPr>
                <w:sz w:val="16"/>
              </w:rPr>
              <w:t xml:space="preserve">Change the underline to hyphen of the </w:t>
            </w:r>
            <w:proofErr w:type="spellStart"/>
            <w:r>
              <w:rPr>
                <w:sz w:val="16"/>
              </w:rPr>
              <w:t>apiname</w:t>
            </w:r>
            <w:proofErr w:type="spellEnd"/>
            <w:r>
              <w:rPr>
                <w:sz w:val="16"/>
              </w:rPr>
              <w:t xml:space="preserve"> in clause 5.1</w:t>
            </w:r>
          </w:p>
        </w:tc>
      </w:tr>
      <w:tr w:rsidR="00D551EF" w14:paraId="6A45008C" w14:textId="77777777" w:rsidTr="00D551EF">
        <w:tc>
          <w:tcPr>
            <w:tcW w:w="1126" w:type="dxa"/>
          </w:tcPr>
          <w:p w14:paraId="4206306F" w14:textId="7432D811" w:rsidR="00D551EF" w:rsidRPr="00D551EF" w:rsidRDefault="00D551EF" w:rsidP="00D551EF">
            <w:pPr>
              <w:pStyle w:val="TAL"/>
              <w:rPr>
                <w:sz w:val="16"/>
              </w:rPr>
            </w:pPr>
            <w:r>
              <w:rPr>
                <w:sz w:val="16"/>
              </w:rPr>
              <w:t>C3-225646</w:t>
            </w:r>
          </w:p>
        </w:tc>
        <w:tc>
          <w:tcPr>
            <w:tcW w:w="1016" w:type="dxa"/>
          </w:tcPr>
          <w:p w14:paraId="027CEEB7" w14:textId="5D9802E1" w:rsidR="00D551EF" w:rsidRPr="00D551EF" w:rsidRDefault="00D551EF" w:rsidP="00D551EF">
            <w:pPr>
              <w:pStyle w:val="TAL"/>
              <w:rPr>
                <w:sz w:val="16"/>
              </w:rPr>
            </w:pPr>
            <w:r>
              <w:rPr>
                <w:sz w:val="16"/>
              </w:rPr>
              <w:t>agreed</w:t>
            </w:r>
          </w:p>
        </w:tc>
        <w:tc>
          <w:tcPr>
            <w:tcW w:w="1017" w:type="dxa"/>
          </w:tcPr>
          <w:p w14:paraId="0DDE9489" w14:textId="2BB35193" w:rsidR="00D551EF" w:rsidRPr="00D551EF" w:rsidRDefault="00D551EF" w:rsidP="00D551EF">
            <w:pPr>
              <w:pStyle w:val="TAL"/>
              <w:rPr>
                <w:sz w:val="16"/>
              </w:rPr>
            </w:pPr>
            <w:r>
              <w:rPr>
                <w:sz w:val="16"/>
              </w:rPr>
              <w:t>approved</w:t>
            </w:r>
          </w:p>
        </w:tc>
        <w:tc>
          <w:tcPr>
            <w:tcW w:w="1125" w:type="dxa"/>
          </w:tcPr>
          <w:p w14:paraId="2EF50C23" w14:textId="194D3418" w:rsidR="00D551EF" w:rsidRPr="00D551EF" w:rsidRDefault="00D551EF" w:rsidP="00D551EF">
            <w:pPr>
              <w:pStyle w:val="TAL"/>
              <w:rPr>
                <w:sz w:val="16"/>
              </w:rPr>
            </w:pPr>
            <w:r>
              <w:rPr>
                <w:sz w:val="16"/>
              </w:rPr>
              <w:t>29.514</w:t>
            </w:r>
          </w:p>
        </w:tc>
        <w:tc>
          <w:tcPr>
            <w:tcW w:w="572" w:type="dxa"/>
          </w:tcPr>
          <w:p w14:paraId="09DF6652" w14:textId="41D43F55" w:rsidR="00D551EF" w:rsidRPr="00D551EF" w:rsidRDefault="00D551EF" w:rsidP="00D551EF">
            <w:pPr>
              <w:pStyle w:val="TAL"/>
              <w:rPr>
                <w:sz w:val="16"/>
              </w:rPr>
            </w:pPr>
            <w:r>
              <w:rPr>
                <w:sz w:val="16"/>
              </w:rPr>
              <w:t>0440</w:t>
            </w:r>
          </w:p>
        </w:tc>
        <w:tc>
          <w:tcPr>
            <w:tcW w:w="565" w:type="dxa"/>
          </w:tcPr>
          <w:p w14:paraId="5A6515D4" w14:textId="068E65B7" w:rsidR="00D551EF" w:rsidRPr="00D551EF" w:rsidRDefault="00D551EF" w:rsidP="00D551EF">
            <w:pPr>
              <w:pStyle w:val="TAL"/>
              <w:rPr>
                <w:sz w:val="16"/>
              </w:rPr>
            </w:pPr>
            <w:r>
              <w:rPr>
                <w:sz w:val="16"/>
              </w:rPr>
              <w:t>1</w:t>
            </w:r>
          </w:p>
        </w:tc>
        <w:tc>
          <w:tcPr>
            <w:tcW w:w="565" w:type="dxa"/>
          </w:tcPr>
          <w:p w14:paraId="73034F23" w14:textId="1FE0DC0C" w:rsidR="00D551EF" w:rsidRPr="00D551EF" w:rsidRDefault="00D551EF" w:rsidP="00D551EF">
            <w:pPr>
              <w:pStyle w:val="TAL"/>
              <w:rPr>
                <w:sz w:val="16"/>
              </w:rPr>
            </w:pPr>
            <w:r>
              <w:rPr>
                <w:sz w:val="16"/>
              </w:rPr>
              <w:t>F</w:t>
            </w:r>
          </w:p>
        </w:tc>
        <w:tc>
          <w:tcPr>
            <w:tcW w:w="510" w:type="dxa"/>
          </w:tcPr>
          <w:p w14:paraId="60FFEBD9" w14:textId="1066858A" w:rsidR="00D551EF" w:rsidRPr="00D551EF" w:rsidRDefault="00D551EF" w:rsidP="00D551EF">
            <w:pPr>
              <w:pStyle w:val="TAL"/>
              <w:rPr>
                <w:sz w:val="16"/>
              </w:rPr>
            </w:pPr>
            <w:r>
              <w:rPr>
                <w:sz w:val="16"/>
              </w:rPr>
              <w:t>Rel-18</w:t>
            </w:r>
          </w:p>
        </w:tc>
        <w:tc>
          <w:tcPr>
            <w:tcW w:w="661" w:type="dxa"/>
          </w:tcPr>
          <w:p w14:paraId="5507C0AB" w14:textId="481DB60E" w:rsidR="00D551EF" w:rsidRPr="00D551EF" w:rsidRDefault="00D551EF" w:rsidP="00D551EF">
            <w:pPr>
              <w:pStyle w:val="TAL"/>
              <w:rPr>
                <w:sz w:val="16"/>
              </w:rPr>
            </w:pPr>
            <w:r>
              <w:rPr>
                <w:sz w:val="16"/>
              </w:rPr>
              <w:t>17.6.0</w:t>
            </w:r>
          </w:p>
        </w:tc>
        <w:tc>
          <w:tcPr>
            <w:tcW w:w="2698" w:type="dxa"/>
          </w:tcPr>
          <w:p w14:paraId="25773BFC" w14:textId="36DE1665" w:rsidR="00D551EF" w:rsidRPr="00D551EF" w:rsidRDefault="00D551EF" w:rsidP="00D551EF">
            <w:pPr>
              <w:pStyle w:val="TAL"/>
              <w:rPr>
                <w:sz w:val="16"/>
              </w:rPr>
            </w:pPr>
            <w:r>
              <w:rPr>
                <w:sz w:val="16"/>
              </w:rPr>
              <w:t>Error handling when UE is temporarily unavailable</w:t>
            </w:r>
          </w:p>
        </w:tc>
      </w:tr>
      <w:tr w:rsidR="00D551EF" w14:paraId="1D4BD225" w14:textId="77777777" w:rsidTr="00D551EF">
        <w:tc>
          <w:tcPr>
            <w:tcW w:w="1126" w:type="dxa"/>
          </w:tcPr>
          <w:p w14:paraId="4AE6D232" w14:textId="00C99549" w:rsidR="00D551EF" w:rsidRPr="00D551EF" w:rsidRDefault="00D551EF" w:rsidP="00D551EF">
            <w:pPr>
              <w:pStyle w:val="TAL"/>
              <w:rPr>
                <w:sz w:val="16"/>
              </w:rPr>
            </w:pPr>
            <w:r>
              <w:rPr>
                <w:sz w:val="16"/>
              </w:rPr>
              <w:t>C3-225652</w:t>
            </w:r>
          </w:p>
        </w:tc>
        <w:tc>
          <w:tcPr>
            <w:tcW w:w="1016" w:type="dxa"/>
          </w:tcPr>
          <w:p w14:paraId="141AB471" w14:textId="5070BBB4" w:rsidR="00D551EF" w:rsidRPr="00D551EF" w:rsidRDefault="00D551EF" w:rsidP="00D551EF">
            <w:pPr>
              <w:pStyle w:val="TAL"/>
              <w:rPr>
                <w:sz w:val="16"/>
              </w:rPr>
            </w:pPr>
            <w:r>
              <w:rPr>
                <w:sz w:val="16"/>
              </w:rPr>
              <w:t>agreed</w:t>
            </w:r>
          </w:p>
        </w:tc>
        <w:tc>
          <w:tcPr>
            <w:tcW w:w="1017" w:type="dxa"/>
          </w:tcPr>
          <w:p w14:paraId="5F890939" w14:textId="0FDDCC59" w:rsidR="00D551EF" w:rsidRPr="00D551EF" w:rsidRDefault="00D551EF" w:rsidP="00D551EF">
            <w:pPr>
              <w:pStyle w:val="TAL"/>
              <w:rPr>
                <w:sz w:val="16"/>
              </w:rPr>
            </w:pPr>
            <w:r>
              <w:rPr>
                <w:sz w:val="16"/>
              </w:rPr>
              <w:t>approved</w:t>
            </w:r>
          </w:p>
        </w:tc>
        <w:tc>
          <w:tcPr>
            <w:tcW w:w="1125" w:type="dxa"/>
          </w:tcPr>
          <w:p w14:paraId="2733B610" w14:textId="4AF53D1C" w:rsidR="00D551EF" w:rsidRPr="00D551EF" w:rsidRDefault="00D551EF" w:rsidP="00D551EF">
            <w:pPr>
              <w:pStyle w:val="TAL"/>
              <w:rPr>
                <w:sz w:val="16"/>
              </w:rPr>
            </w:pPr>
            <w:r>
              <w:rPr>
                <w:sz w:val="16"/>
              </w:rPr>
              <w:t>29.521</w:t>
            </w:r>
          </w:p>
        </w:tc>
        <w:tc>
          <w:tcPr>
            <w:tcW w:w="572" w:type="dxa"/>
          </w:tcPr>
          <w:p w14:paraId="05DC3BF0" w14:textId="3D363FA7" w:rsidR="00D551EF" w:rsidRPr="00D551EF" w:rsidRDefault="00D551EF" w:rsidP="00D551EF">
            <w:pPr>
              <w:pStyle w:val="TAL"/>
              <w:rPr>
                <w:sz w:val="16"/>
              </w:rPr>
            </w:pPr>
            <w:r>
              <w:rPr>
                <w:sz w:val="16"/>
              </w:rPr>
              <w:t>0167</w:t>
            </w:r>
          </w:p>
        </w:tc>
        <w:tc>
          <w:tcPr>
            <w:tcW w:w="565" w:type="dxa"/>
          </w:tcPr>
          <w:p w14:paraId="6CF41B89" w14:textId="6534B365" w:rsidR="00D551EF" w:rsidRPr="00D551EF" w:rsidRDefault="00D551EF" w:rsidP="00D551EF">
            <w:pPr>
              <w:pStyle w:val="TAL"/>
              <w:rPr>
                <w:sz w:val="16"/>
              </w:rPr>
            </w:pPr>
            <w:r>
              <w:rPr>
                <w:sz w:val="16"/>
              </w:rPr>
              <w:t>3</w:t>
            </w:r>
          </w:p>
        </w:tc>
        <w:tc>
          <w:tcPr>
            <w:tcW w:w="565" w:type="dxa"/>
          </w:tcPr>
          <w:p w14:paraId="6BD13D32" w14:textId="31D31FB4" w:rsidR="00D551EF" w:rsidRPr="00D551EF" w:rsidRDefault="00D551EF" w:rsidP="00D551EF">
            <w:pPr>
              <w:pStyle w:val="TAL"/>
              <w:rPr>
                <w:sz w:val="16"/>
              </w:rPr>
            </w:pPr>
            <w:r>
              <w:rPr>
                <w:sz w:val="16"/>
              </w:rPr>
              <w:t>F</w:t>
            </w:r>
          </w:p>
        </w:tc>
        <w:tc>
          <w:tcPr>
            <w:tcW w:w="510" w:type="dxa"/>
          </w:tcPr>
          <w:p w14:paraId="55258CB1" w14:textId="0B741975" w:rsidR="00D551EF" w:rsidRPr="00D551EF" w:rsidRDefault="00D551EF" w:rsidP="00D551EF">
            <w:pPr>
              <w:pStyle w:val="TAL"/>
              <w:rPr>
                <w:sz w:val="16"/>
              </w:rPr>
            </w:pPr>
            <w:r>
              <w:rPr>
                <w:sz w:val="16"/>
              </w:rPr>
              <w:t>Rel-18</w:t>
            </w:r>
          </w:p>
        </w:tc>
        <w:tc>
          <w:tcPr>
            <w:tcW w:w="661" w:type="dxa"/>
          </w:tcPr>
          <w:p w14:paraId="1C9340F0" w14:textId="0001418C" w:rsidR="00D551EF" w:rsidRPr="00D551EF" w:rsidRDefault="00D551EF" w:rsidP="00D551EF">
            <w:pPr>
              <w:pStyle w:val="TAL"/>
              <w:rPr>
                <w:sz w:val="16"/>
              </w:rPr>
            </w:pPr>
            <w:r>
              <w:rPr>
                <w:sz w:val="16"/>
              </w:rPr>
              <w:t>17.6.0</w:t>
            </w:r>
          </w:p>
        </w:tc>
        <w:tc>
          <w:tcPr>
            <w:tcW w:w="2698" w:type="dxa"/>
          </w:tcPr>
          <w:p w14:paraId="582EFA79" w14:textId="4B3C597F" w:rsidR="00D551EF" w:rsidRPr="00D551EF" w:rsidRDefault="00D551EF" w:rsidP="00D551EF">
            <w:pPr>
              <w:pStyle w:val="TAL"/>
              <w:rPr>
                <w:sz w:val="16"/>
              </w:rPr>
            </w:pPr>
            <w:r>
              <w:rPr>
                <w:sz w:val="16"/>
              </w:rPr>
              <w:t>Update of 4.2.1 to add TSCTSF</w:t>
            </w:r>
          </w:p>
        </w:tc>
      </w:tr>
      <w:tr w:rsidR="00D551EF" w14:paraId="76A257A5" w14:textId="77777777" w:rsidTr="00D551EF">
        <w:tc>
          <w:tcPr>
            <w:tcW w:w="1126" w:type="dxa"/>
          </w:tcPr>
          <w:p w14:paraId="2E5F85DA" w14:textId="4D095E0F" w:rsidR="00D551EF" w:rsidRPr="00D551EF" w:rsidRDefault="00D551EF" w:rsidP="00D551EF">
            <w:pPr>
              <w:pStyle w:val="TAL"/>
              <w:rPr>
                <w:sz w:val="16"/>
              </w:rPr>
            </w:pPr>
            <w:r>
              <w:rPr>
                <w:sz w:val="16"/>
              </w:rPr>
              <w:t>C3-225690</w:t>
            </w:r>
          </w:p>
        </w:tc>
        <w:tc>
          <w:tcPr>
            <w:tcW w:w="1016" w:type="dxa"/>
          </w:tcPr>
          <w:p w14:paraId="219EC1A8" w14:textId="7B6A4EDF" w:rsidR="00D551EF" w:rsidRPr="00D551EF" w:rsidRDefault="00D551EF" w:rsidP="00D551EF">
            <w:pPr>
              <w:pStyle w:val="TAL"/>
              <w:rPr>
                <w:sz w:val="16"/>
              </w:rPr>
            </w:pPr>
            <w:r>
              <w:rPr>
                <w:sz w:val="16"/>
              </w:rPr>
              <w:t>agreed</w:t>
            </w:r>
          </w:p>
        </w:tc>
        <w:tc>
          <w:tcPr>
            <w:tcW w:w="1017" w:type="dxa"/>
          </w:tcPr>
          <w:p w14:paraId="62780C1E" w14:textId="3860B0A8" w:rsidR="00D551EF" w:rsidRPr="00D551EF" w:rsidRDefault="00D551EF" w:rsidP="00D551EF">
            <w:pPr>
              <w:pStyle w:val="TAL"/>
              <w:rPr>
                <w:sz w:val="16"/>
              </w:rPr>
            </w:pPr>
            <w:r>
              <w:rPr>
                <w:sz w:val="16"/>
              </w:rPr>
              <w:t>approved</w:t>
            </w:r>
          </w:p>
        </w:tc>
        <w:tc>
          <w:tcPr>
            <w:tcW w:w="1125" w:type="dxa"/>
          </w:tcPr>
          <w:p w14:paraId="3275BCAE" w14:textId="7065E961" w:rsidR="00D551EF" w:rsidRPr="00D551EF" w:rsidRDefault="00D551EF" w:rsidP="00D551EF">
            <w:pPr>
              <w:pStyle w:val="TAL"/>
              <w:rPr>
                <w:sz w:val="16"/>
              </w:rPr>
            </w:pPr>
            <w:r>
              <w:rPr>
                <w:sz w:val="16"/>
              </w:rPr>
              <w:t>29.512</w:t>
            </w:r>
          </w:p>
        </w:tc>
        <w:tc>
          <w:tcPr>
            <w:tcW w:w="572" w:type="dxa"/>
          </w:tcPr>
          <w:p w14:paraId="69D43A9F" w14:textId="10B731F7" w:rsidR="00D551EF" w:rsidRPr="00D551EF" w:rsidRDefault="00D551EF" w:rsidP="00D551EF">
            <w:pPr>
              <w:pStyle w:val="TAL"/>
              <w:rPr>
                <w:sz w:val="16"/>
              </w:rPr>
            </w:pPr>
            <w:r>
              <w:rPr>
                <w:sz w:val="16"/>
              </w:rPr>
              <w:t>0985</w:t>
            </w:r>
          </w:p>
        </w:tc>
        <w:tc>
          <w:tcPr>
            <w:tcW w:w="565" w:type="dxa"/>
          </w:tcPr>
          <w:p w14:paraId="0DD9D6AF" w14:textId="5F0490CB" w:rsidR="00D551EF" w:rsidRPr="00D551EF" w:rsidRDefault="00D551EF" w:rsidP="00D551EF">
            <w:pPr>
              <w:pStyle w:val="TAL"/>
              <w:rPr>
                <w:sz w:val="16"/>
              </w:rPr>
            </w:pPr>
            <w:r>
              <w:rPr>
                <w:sz w:val="16"/>
              </w:rPr>
              <w:t>1</w:t>
            </w:r>
          </w:p>
        </w:tc>
        <w:tc>
          <w:tcPr>
            <w:tcW w:w="565" w:type="dxa"/>
          </w:tcPr>
          <w:p w14:paraId="790DA0C8" w14:textId="4D33A133" w:rsidR="00D551EF" w:rsidRPr="00D551EF" w:rsidRDefault="00D551EF" w:rsidP="00D551EF">
            <w:pPr>
              <w:pStyle w:val="TAL"/>
              <w:rPr>
                <w:sz w:val="16"/>
              </w:rPr>
            </w:pPr>
            <w:r>
              <w:rPr>
                <w:sz w:val="16"/>
              </w:rPr>
              <w:t>B</w:t>
            </w:r>
          </w:p>
        </w:tc>
        <w:tc>
          <w:tcPr>
            <w:tcW w:w="510" w:type="dxa"/>
          </w:tcPr>
          <w:p w14:paraId="1ADE151D" w14:textId="50BBF91E" w:rsidR="00D551EF" w:rsidRPr="00D551EF" w:rsidRDefault="00D551EF" w:rsidP="00D551EF">
            <w:pPr>
              <w:pStyle w:val="TAL"/>
              <w:rPr>
                <w:sz w:val="16"/>
              </w:rPr>
            </w:pPr>
            <w:r>
              <w:rPr>
                <w:sz w:val="16"/>
              </w:rPr>
              <w:t>Rel-18</w:t>
            </w:r>
          </w:p>
        </w:tc>
        <w:tc>
          <w:tcPr>
            <w:tcW w:w="661" w:type="dxa"/>
          </w:tcPr>
          <w:p w14:paraId="54DCC822" w14:textId="5650DAB3" w:rsidR="00D551EF" w:rsidRPr="00D551EF" w:rsidRDefault="00D551EF" w:rsidP="00D551EF">
            <w:pPr>
              <w:pStyle w:val="TAL"/>
              <w:rPr>
                <w:sz w:val="16"/>
              </w:rPr>
            </w:pPr>
            <w:r>
              <w:rPr>
                <w:sz w:val="16"/>
              </w:rPr>
              <w:t>17.8.0</w:t>
            </w:r>
          </w:p>
        </w:tc>
        <w:tc>
          <w:tcPr>
            <w:tcW w:w="2698" w:type="dxa"/>
          </w:tcPr>
          <w:p w14:paraId="34F6AEF2" w14:textId="76E2E6F5" w:rsidR="00D551EF" w:rsidRPr="00D551EF" w:rsidRDefault="00D551EF" w:rsidP="00D551EF">
            <w:pPr>
              <w:pStyle w:val="TAL"/>
              <w:rPr>
                <w:sz w:val="16"/>
              </w:rPr>
            </w:pPr>
            <w:r>
              <w:rPr>
                <w:sz w:val="16"/>
              </w:rPr>
              <w:t>Indication of Alternative QoS not supported by NG-RAN</w:t>
            </w:r>
          </w:p>
        </w:tc>
      </w:tr>
      <w:tr w:rsidR="00D551EF" w14:paraId="0DEBA105" w14:textId="77777777" w:rsidTr="00D551EF">
        <w:tc>
          <w:tcPr>
            <w:tcW w:w="1126" w:type="dxa"/>
          </w:tcPr>
          <w:p w14:paraId="4ECB8774" w14:textId="238CF564" w:rsidR="00D551EF" w:rsidRPr="00D551EF" w:rsidRDefault="00D551EF" w:rsidP="00D551EF">
            <w:pPr>
              <w:pStyle w:val="TAL"/>
              <w:rPr>
                <w:sz w:val="16"/>
              </w:rPr>
            </w:pPr>
            <w:r>
              <w:rPr>
                <w:sz w:val="16"/>
              </w:rPr>
              <w:t>C3-225691</w:t>
            </w:r>
          </w:p>
        </w:tc>
        <w:tc>
          <w:tcPr>
            <w:tcW w:w="1016" w:type="dxa"/>
          </w:tcPr>
          <w:p w14:paraId="71184807" w14:textId="71AEB61F" w:rsidR="00D551EF" w:rsidRPr="00D551EF" w:rsidRDefault="00D551EF" w:rsidP="00D551EF">
            <w:pPr>
              <w:pStyle w:val="TAL"/>
              <w:rPr>
                <w:sz w:val="16"/>
              </w:rPr>
            </w:pPr>
            <w:r>
              <w:rPr>
                <w:sz w:val="16"/>
              </w:rPr>
              <w:t>agreed</w:t>
            </w:r>
          </w:p>
        </w:tc>
        <w:tc>
          <w:tcPr>
            <w:tcW w:w="1017" w:type="dxa"/>
          </w:tcPr>
          <w:p w14:paraId="4B901B0B" w14:textId="568DB753" w:rsidR="00D551EF" w:rsidRPr="00D551EF" w:rsidRDefault="00D551EF" w:rsidP="00D551EF">
            <w:pPr>
              <w:pStyle w:val="TAL"/>
              <w:rPr>
                <w:sz w:val="16"/>
              </w:rPr>
            </w:pPr>
            <w:r>
              <w:rPr>
                <w:sz w:val="16"/>
              </w:rPr>
              <w:t>approved</w:t>
            </w:r>
          </w:p>
        </w:tc>
        <w:tc>
          <w:tcPr>
            <w:tcW w:w="1125" w:type="dxa"/>
          </w:tcPr>
          <w:p w14:paraId="726A616A" w14:textId="15BED2EE" w:rsidR="00D551EF" w:rsidRPr="00D551EF" w:rsidRDefault="00D551EF" w:rsidP="00D551EF">
            <w:pPr>
              <w:pStyle w:val="TAL"/>
              <w:rPr>
                <w:sz w:val="16"/>
              </w:rPr>
            </w:pPr>
            <w:r>
              <w:rPr>
                <w:sz w:val="16"/>
              </w:rPr>
              <w:t>29.514</w:t>
            </w:r>
          </w:p>
        </w:tc>
        <w:tc>
          <w:tcPr>
            <w:tcW w:w="572" w:type="dxa"/>
          </w:tcPr>
          <w:p w14:paraId="76281957" w14:textId="54AEBDE4" w:rsidR="00D551EF" w:rsidRPr="00D551EF" w:rsidRDefault="00D551EF" w:rsidP="00D551EF">
            <w:pPr>
              <w:pStyle w:val="TAL"/>
              <w:rPr>
                <w:sz w:val="16"/>
              </w:rPr>
            </w:pPr>
            <w:r>
              <w:rPr>
                <w:sz w:val="16"/>
              </w:rPr>
              <w:t>0447</w:t>
            </w:r>
          </w:p>
        </w:tc>
        <w:tc>
          <w:tcPr>
            <w:tcW w:w="565" w:type="dxa"/>
          </w:tcPr>
          <w:p w14:paraId="7B6105EE" w14:textId="4EB7ADF7" w:rsidR="00D551EF" w:rsidRPr="00D551EF" w:rsidRDefault="00D551EF" w:rsidP="00D551EF">
            <w:pPr>
              <w:pStyle w:val="TAL"/>
              <w:rPr>
                <w:sz w:val="16"/>
              </w:rPr>
            </w:pPr>
            <w:r>
              <w:rPr>
                <w:sz w:val="16"/>
              </w:rPr>
              <w:t>1</w:t>
            </w:r>
          </w:p>
        </w:tc>
        <w:tc>
          <w:tcPr>
            <w:tcW w:w="565" w:type="dxa"/>
          </w:tcPr>
          <w:p w14:paraId="542D67E2" w14:textId="7799CA46" w:rsidR="00D551EF" w:rsidRPr="00D551EF" w:rsidRDefault="00D551EF" w:rsidP="00D551EF">
            <w:pPr>
              <w:pStyle w:val="TAL"/>
              <w:rPr>
                <w:sz w:val="16"/>
              </w:rPr>
            </w:pPr>
            <w:r>
              <w:rPr>
                <w:sz w:val="16"/>
              </w:rPr>
              <w:t>B</w:t>
            </w:r>
          </w:p>
        </w:tc>
        <w:tc>
          <w:tcPr>
            <w:tcW w:w="510" w:type="dxa"/>
          </w:tcPr>
          <w:p w14:paraId="6CF71CA5" w14:textId="61F1CEB2" w:rsidR="00D551EF" w:rsidRPr="00D551EF" w:rsidRDefault="00D551EF" w:rsidP="00D551EF">
            <w:pPr>
              <w:pStyle w:val="TAL"/>
              <w:rPr>
                <w:sz w:val="16"/>
              </w:rPr>
            </w:pPr>
            <w:r>
              <w:rPr>
                <w:sz w:val="16"/>
              </w:rPr>
              <w:t>Rel-18</w:t>
            </w:r>
          </w:p>
        </w:tc>
        <w:tc>
          <w:tcPr>
            <w:tcW w:w="661" w:type="dxa"/>
          </w:tcPr>
          <w:p w14:paraId="5F12D416" w14:textId="149378D4" w:rsidR="00D551EF" w:rsidRPr="00D551EF" w:rsidRDefault="00D551EF" w:rsidP="00D551EF">
            <w:pPr>
              <w:pStyle w:val="TAL"/>
              <w:rPr>
                <w:sz w:val="16"/>
              </w:rPr>
            </w:pPr>
            <w:r>
              <w:rPr>
                <w:sz w:val="16"/>
              </w:rPr>
              <w:t>17.6.0</w:t>
            </w:r>
          </w:p>
        </w:tc>
        <w:tc>
          <w:tcPr>
            <w:tcW w:w="2698" w:type="dxa"/>
          </w:tcPr>
          <w:p w14:paraId="705F2A6E" w14:textId="788F21A6" w:rsidR="00D551EF" w:rsidRPr="00D551EF" w:rsidRDefault="00D551EF" w:rsidP="00D551EF">
            <w:pPr>
              <w:pStyle w:val="TAL"/>
              <w:rPr>
                <w:sz w:val="16"/>
              </w:rPr>
            </w:pPr>
            <w:r>
              <w:rPr>
                <w:sz w:val="16"/>
              </w:rPr>
              <w:t>Indication of Alternative Service Requirements not supported by NG-RAN</w:t>
            </w:r>
          </w:p>
        </w:tc>
      </w:tr>
      <w:tr w:rsidR="00D551EF" w14:paraId="6C4EE968" w14:textId="77777777" w:rsidTr="00D551EF">
        <w:tc>
          <w:tcPr>
            <w:tcW w:w="1126" w:type="dxa"/>
          </w:tcPr>
          <w:p w14:paraId="7B0479C3" w14:textId="2A5D3DC2" w:rsidR="00D551EF" w:rsidRPr="00D551EF" w:rsidRDefault="00D551EF" w:rsidP="00D551EF">
            <w:pPr>
              <w:pStyle w:val="TAL"/>
              <w:rPr>
                <w:sz w:val="16"/>
              </w:rPr>
            </w:pPr>
            <w:r>
              <w:rPr>
                <w:sz w:val="16"/>
              </w:rPr>
              <w:t>C3-225692</w:t>
            </w:r>
          </w:p>
        </w:tc>
        <w:tc>
          <w:tcPr>
            <w:tcW w:w="1016" w:type="dxa"/>
          </w:tcPr>
          <w:p w14:paraId="75C035C2" w14:textId="5617026F" w:rsidR="00D551EF" w:rsidRPr="00D551EF" w:rsidRDefault="00D551EF" w:rsidP="00D551EF">
            <w:pPr>
              <w:pStyle w:val="TAL"/>
              <w:rPr>
                <w:sz w:val="16"/>
              </w:rPr>
            </w:pPr>
            <w:r>
              <w:rPr>
                <w:sz w:val="16"/>
              </w:rPr>
              <w:t>agreed</w:t>
            </w:r>
          </w:p>
        </w:tc>
        <w:tc>
          <w:tcPr>
            <w:tcW w:w="1017" w:type="dxa"/>
          </w:tcPr>
          <w:p w14:paraId="69DB407F" w14:textId="4BC536B0" w:rsidR="00D551EF" w:rsidRPr="00D551EF" w:rsidRDefault="00D551EF" w:rsidP="00D551EF">
            <w:pPr>
              <w:pStyle w:val="TAL"/>
              <w:rPr>
                <w:sz w:val="16"/>
              </w:rPr>
            </w:pPr>
            <w:r>
              <w:rPr>
                <w:sz w:val="16"/>
              </w:rPr>
              <w:t>approved</w:t>
            </w:r>
          </w:p>
        </w:tc>
        <w:tc>
          <w:tcPr>
            <w:tcW w:w="1125" w:type="dxa"/>
          </w:tcPr>
          <w:p w14:paraId="1B462D11" w14:textId="67CFDA06" w:rsidR="00D551EF" w:rsidRPr="00D551EF" w:rsidRDefault="00D551EF" w:rsidP="00D551EF">
            <w:pPr>
              <w:pStyle w:val="TAL"/>
              <w:rPr>
                <w:sz w:val="16"/>
              </w:rPr>
            </w:pPr>
            <w:r>
              <w:rPr>
                <w:sz w:val="16"/>
              </w:rPr>
              <w:t>29.512</w:t>
            </w:r>
          </w:p>
        </w:tc>
        <w:tc>
          <w:tcPr>
            <w:tcW w:w="572" w:type="dxa"/>
          </w:tcPr>
          <w:p w14:paraId="6E3BB259" w14:textId="2BEBFB16" w:rsidR="00D551EF" w:rsidRPr="00D551EF" w:rsidRDefault="00D551EF" w:rsidP="00D551EF">
            <w:pPr>
              <w:pStyle w:val="TAL"/>
              <w:rPr>
                <w:sz w:val="16"/>
              </w:rPr>
            </w:pPr>
            <w:r>
              <w:rPr>
                <w:sz w:val="16"/>
              </w:rPr>
              <w:t>0991</w:t>
            </w:r>
          </w:p>
        </w:tc>
        <w:tc>
          <w:tcPr>
            <w:tcW w:w="565" w:type="dxa"/>
          </w:tcPr>
          <w:p w14:paraId="033603FC" w14:textId="170C4BD8" w:rsidR="00D551EF" w:rsidRPr="00D551EF" w:rsidRDefault="00D551EF" w:rsidP="00D551EF">
            <w:pPr>
              <w:pStyle w:val="TAL"/>
              <w:rPr>
                <w:sz w:val="16"/>
              </w:rPr>
            </w:pPr>
            <w:r>
              <w:rPr>
                <w:sz w:val="16"/>
              </w:rPr>
              <w:t>1</w:t>
            </w:r>
          </w:p>
        </w:tc>
        <w:tc>
          <w:tcPr>
            <w:tcW w:w="565" w:type="dxa"/>
          </w:tcPr>
          <w:p w14:paraId="4A439391" w14:textId="4DC65092" w:rsidR="00D551EF" w:rsidRPr="00D551EF" w:rsidRDefault="00D551EF" w:rsidP="00D551EF">
            <w:pPr>
              <w:pStyle w:val="TAL"/>
              <w:rPr>
                <w:sz w:val="16"/>
              </w:rPr>
            </w:pPr>
            <w:r>
              <w:rPr>
                <w:sz w:val="16"/>
              </w:rPr>
              <w:t>F</w:t>
            </w:r>
          </w:p>
        </w:tc>
        <w:tc>
          <w:tcPr>
            <w:tcW w:w="510" w:type="dxa"/>
          </w:tcPr>
          <w:p w14:paraId="1D810449" w14:textId="4C0DC63B" w:rsidR="00D551EF" w:rsidRPr="00D551EF" w:rsidRDefault="00D551EF" w:rsidP="00D551EF">
            <w:pPr>
              <w:pStyle w:val="TAL"/>
              <w:rPr>
                <w:sz w:val="16"/>
              </w:rPr>
            </w:pPr>
            <w:r>
              <w:rPr>
                <w:sz w:val="16"/>
              </w:rPr>
              <w:t>Rel-18</w:t>
            </w:r>
          </w:p>
        </w:tc>
        <w:tc>
          <w:tcPr>
            <w:tcW w:w="661" w:type="dxa"/>
          </w:tcPr>
          <w:p w14:paraId="798E307E" w14:textId="477AB36E" w:rsidR="00D551EF" w:rsidRPr="00D551EF" w:rsidRDefault="00D551EF" w:rsidP="00D551EF">
            <w:pPr>
              <w:pStyle w:val="TAL"/>
              <w:rPr>
                <w:sz w:val="16"/>
              </w:rPr>
            </w:pPr>
            <w:r>
              <w:rPr>
                <w:sz w:val="16"/>
              </w:rPr>
              <w:t>17.8.0</w:t>
            </w:r>
          </w:p>
        </w:tc>
        <w:tc>
          <w:tcPr>
            <w:tcW w:w="2698" w:type="dxa"/>
          </w:tcPr>
          <w:p w14:paraId="5EE75904" w14:textId="49424F50" w:rsidR="00D551EF" w:rsidRPr="00D551EF" w:rsidRDefault="00D551EF" w:rsidP="00D551EF">
            <w:pPr>
              <w:pStyle w:val="TAL"/>
              <w:rPr>
                <w:sz w:val="16"/>
              </w:rPr>
            </w:pPr>
            <w:r>
              <w:rPr>
                <w:sz w:val="16"/>
              </w:rPr>
              <w:t>Correction to QoS monitoring</w:t>
            </w:r>
          </w:p>
        </w:tc>
      </w:tr>
      <w:tr w:rsidR="00D551EF" w14:paraId="1558B32E" w14:textId="77777777" w:rsidTr="00D551EF">
        <w:tc>
          <w:tcPr>
            <w:tcW w:w="1126" w:type="dxa"/>
          </w:tcPr>
          <w:p w14:paraId="45EE369D" w14:textId="06DEAD47" w:rsidR="00D551EF" w:rsidRPr="00D551EF" w:rsidRDefault="00D551EF" w:rsidP="00D551EF">
            <w:pPr>
              <w:pStyle w:val="TAL"/>
              <w:rPr>
                <w:sz w:val="16"/>
              </w:rPr>
            </w:pPr>
            <w:r>
              <w:rPr>
                <w:sz w:val="16"/>
              </w:rPr>
              <w:t>C3-225693</w:t>
            </w:r>
          </w:p>
        </w:tc>
        <w:tc>
          <w:tcPr>
            <w:tcW w:w="1016" w:type="dxa"/>
          </w:tcPr>
          <w:p w14:paraId="5EB1F894" w14:textId="27AA2DCC" w:rsidR="00D551EF" w:rsidRPr="00D551EF" w:rsidRDefault="00D551EF" w:rsidP="00D551EF">
            <w:pPr>
              <w:pStyle w:val="TAL"/>
              <w:rPr>
                <w:sz w:val="16"/>
              </w:rPr>
            </w:pPr>
            <w:r>
              <w:rPr>
                <w:sz w:val="16"/>
              </w:rPr>
              <w:t>agreed</w:t>
            </w:r>
          </w:p>
        </w:tc>
        <w:tc>
          <w:tcPr>
            <w:tcW w:w="1017" w:type="dxa"/>
          </w:tcPr>
          <w:p w14:paraId="6C9A33E8" w14:textId="46ABBD02" w:rsidR="00D551EF" w:rsidRPr="00D551EF" w:rsidRDefault="00D551EF" w:rsidP="00D551EF">
            <w:pPr>
              <w:pStyle w:val="TAL"/>
              <w:rPr>
                <w:sz w:val="16"/>
              </w:rPr>
            </w:pPr>
            <w:r>
              <w:rPr>
                <w:sz w:val="16"/>
              </w:rPr>
              <w:t>approved</w:t>
            </w:r>
          </w:p>
        </w:tc>
        <w:tc>
          <w:tcPr>
            <w:tcW w:w="1125" w:type="dxa"/>
          </w:tcPr>
          <w:p w14:paraId="72C64BEE" w14:textId="457EBDA8" w:rsidR="00D551EF" w:rsidRPr="00D551EF" w:rsidRDefault="00D551EF" w:rsidP="00D551EF">
            <w:pPr>
              <w:pStyle w:val="TAL"/>
              <w:rPr>
                <w:sz w:val="16"/>
              </w:rPr>
            </w:pPr>
            <w:r>
              <w:rPr>
                <w:sz w:val="16"/>
              </w:rPr>
              <w:t>29.514</w:t>
            </w:r>
          </w:p>
        </w:tc>
        <w:tc>
          <w:tcPr>
            <w:tcW w:w="572" w:type="dxa"/>
          </w:tcPr>
          <w:p w14:paraId="3C5BE505" w14:textId="2A3EBE42" w:rsidR="00D551EF" w:rsidRPr="00D551EF" w:rsidRDefault="00D551EF" w:rsidP="00D551EF">
            <w:pPr>
              <w:pStyle w:val="TAL"/>
              <w:rPr>
                <w:sz w:val="16"/>
              </w:rPr>
            </w:pPr>
            <w:r>
              <w:rPr>
                <w:sz w:val="16"/>
              </w:rPr>
              <w:t>0450</w:t>
            </w:r>
          </w:p>
        </w:tc>
        <w:tc>
          <w:tcPr>
            <w:tcW w:w="565" w:type="dxa"/>
          </w:tcPr>
          <w:p w14:paraId="2C6DB886" w14:textId="4415B6DA" w:rsidR="00D551EF" w:rsidRPr="00D551EF" w:rsidRDefault="00D551EF" w:rsidP="00D551EF">
            <w:pPr>
              <w:pStyle w:val="TAL"/>
              <w:rPr>
                <w:sz w:val="16"/>
              </w:rPr>
            </w:pPr>
            <w:r>
              <w:rPr>
                <w:sz w:val="16"/>
              </w:rPr>
              <w:t>1</w:t>
            </w:r>
          </w:p>
        </w:tc>
        <w:tc>
          <w:tcPr>
            <w:tcW w:w="565" w:type="dxa"/>
          </w:tcPr>
          <w:p w14:paraId="084CC001" w14:textId="1014B0F9" w:rsidR="00D551EF" w:rsidRPr="00D551EF" w:rsidRDefault="00D551EF" w:rsidP="00D551EF">
            <w:pPr>
              <w:pStyle w:val="TAL"/>
              <w:rPr>
                <w:sz w:val="16"/>
              </w:rPr>
            </w:pPr>
            <w:r>
              <w:rPr>
                <w:sz w:val="16"/>
              </w:rPr>
              <w:t>F</w:t>
            </w:r>
          </w:p>
        </w:tc>
        <w:tc>
          <w:tcPr>
            <w:tcW w:w="510" w:type="dxa"/>
          </w:tcPr>
          <w:p w14:paraId="036E993E" w14:textId="04D609E4" w:rsidR="00D551EF" w:rsidRPr="00D551EF" w:rsidRDefault="00D551EF" w:rsidP="00D551EF">
            <w:pPr>
              <w:pStyle w:val="TAL"/>
              <w:rPr>
                <w:sz w:val="16"/>
              </w:rPr>
            </w:pPr>
            <w:r>
              <w:rPr>
                <w:sz w:val="16"/>
              </w:rPr>
              <w:t>Rel-18</w:t>
            </w:r>
          </w:p>
        </w:tc>
        <w:tc>
          <w:tcPr>
            <w:tcW w:w="661" w:type="dxa"/>
          </w:tcPr>
          <w:p w14:paraId="44F99FD0" w14:textId="2246239B" w:rsidR="00D551EF" w:rsidRPr="00D551EF" w:rsidRDefault="00D551EF" w:rsidP="00D551EF">
            <w:pPr>
              <w:pStyle w:val="TAL"/>
              <w:rPr>
                <w:sz w:val="16"/>
              </w:rPr>
            </w:pPr>
            <w:r>
              <w:rPr>
                <w:sz w:val="16"/>
              </w:rPr>
              <w:t>17.6.0</w:t>
            </w:r>
          </w:p>
        </w:tc>
        <w:tc>
          <w:tcPr>
            <w:tcW w:w="2698" w:type="dxa"/>
          </w:tcPr>
          <w:p w14:paraId="3774C28F" w14:textId="77D0B87D" w:rsidR="00D551EF" w:rsidRPr="00D551EF" w:rsidRDefault="00D551EF" w:rsidP="00D551EF">
            <w:pPr>
              <w:pStyle w:val="TAL"/>
              <w:rPr>
                <w:sz w:val="16"/>
              </w:rPr>
            </w:pPr>
            <w:r>
              <w:rPr>
                <w:sz w:val="16"/>
              </w:rPr>
              <w:t>Correction to QoS Monitoring</w:t>
            </w:r>
          </w:p>
        </w:tc>
      </w:tr>
      <w:tr w:rsidR="00D551EF" w14:paraId="13FA2689" w14:textId="77777777" w:rsidTr="00D551EF">
        <w:tc>
          <w:tcPr>
            <w:tcW w:w="1126" w:type="dxa"/>
          </w:tcPr>
          <w:p w14:paraId="0F3C7381" w14:textId="7EA513BB" w:rsidR="00D551EF" w:rsidRPr="00D551EF" w:rsidRDefault="00D551EF" w:rsidP="00D551EF">
            <w:pPr>
              <w:pStyle w:val="TAL"/>
              <w:rPr>
                <w:sz w:val="16"/>
              </w:rPr>
            </w:pPr>
            <w:r>
              <w:rPr>
                <w:sz w:val="16"/>
              </w:rPr>
              <w:t>C3-225694</w:t>
            </w:r>
          </w:p>
        </w:tc>
        <w:tc>
          <w:tcPr>
            <w:tcW w:w="1016" w:type="dxa"/>
          </w:tcPr>
          <w:p w14:paraId="1D27D291" w14:textId="1DF2F575" w:rsidR="00D551EF" w:rsidRPr="00D551EF" w:rsidRDefault="00D551EF" w:rsidP="00D551EF">
            <w:pPr>
              <w:pStyle w:val="TAL"/>
              <w:rPr>
                <w:sz w:val="16"/>
              </w:rPr>
            </w:pPr>
            <w:r>
              <w:rPr>
                <w:sz w:val="16"/>
              </w:rPr>
              <w:t>agreed</w:t>
            </w:r>
          </w:p>
        </w:tc>
        <w:tc>
          <w:tcPr>
            <w:tcW w:w="1017" w:type="dxa"/>
          </w:tcPr>
          <w:p w14:paraId="1BC5BFB9" w14:textId="0CBF3B2F" w:rsidR="00D551EF" w:rsidRPr="00D551EF" w:rsidRDefault="00D551EF" w:rsidP="00D551EF">
            <w:pPr>
              <w:pStyle w:val="TAL"/>
              <w:rPr>
                <w:sz w:val="16"/>
              </w:rPr>
            </w:pPr>
            <w:r>
              <w:rPr>
                <w:sz w:val="16"/>
              </w:rPr>
              <w:t>approved</w:t>
            </w:r>
          </w:p>
        </w:tc>
        <w:tc>
          <w:tcPr>
            <w:tcW w:w="1125" w:type="dxa"/>
          </w:tcPr>
          <w:p w14:paraId="0C58D4C8" w14:textId="1F4E3DF6" w:rsidR="00D551EF" w:rsidRPr="00D551EF" w:rsidRDefault="00D551EF" w:rsidP="00D551EF">
            <w:pPr>
              <w:pStyle w:val="TAL"/>
              <w:rPr>
                <w:sz w:val="16"/>
              </w:rPr>
            </w:pPr>
            <w:r>
              <w:rPr>
                <w:sz w:val="16"/>
              </w:rPr>
              <w:t>29.558</w:t>
            </w:r>
          </w:p>
        </w:tc>
        <w:tc>
          <w:tcPr>
            <w:tcW w:w="572" w:type="dxa"/>
          </w:tcPr>
          <w:p w14:paraId="46E7B574" w14:textId="17ABCF93" w:rsidR="00D551EF" w:rsidRPr="00D551EF" w:rsidRDefault="00D551EF" w:rsidP="00D551EF">
            <w:pPr>
              <w:pStyle w:val="TAL"/>
              <w:rPr>
                <w:sz w:val="16"/>
              </w:rPr>
            </w:pPr>
            <w:r>
              <w:rPr>
                <w:sz w:val="16"/>
              </w:rPr>
              <w:t>0025</w:t>
            </w:r>
          </w:p>
        </w:tc>
        <w:tc>
          <w:tcPr>
            <w:tcW w:w="565" w:type="dxa"/>
          </w:tcPr>
          <w:p w14:paraId="4228F0D7" w14:textId="3546FFA3" w:rsidR="00D551EF" w:rsidRPr="00D551EF" w:rsidRDefault="00D551EF" w:rsidP="00D551EF">
            <w:pPr>
              <w:pStyle w:val="TAL"/>
              <w:rPr>
                <w:sz w:val="16"/>
              </w:rPr>
            </w:pPr>
            <w:r>
              <w:rPr>
                <w:sz w:val="16"/>
              </w:rPr>
              <w:t>1</w:t>
            </w:r>
          </w:p>
        </w:tc>
        <w:tc>
          <w:tcPr>
            <w:tcW w:w="565" w:type="dxa"/>
          </w:tcPr>
          <w:p w14:paraId="37AC4FCF" w14:textId="7FC9E3C2" w:rsidR="00D551EF" w:rsidRPr="00D551EF" w:rsidRDefault="00D551EF" w:rsidP="00D551EF">
            <w:pPr>
              <w:pStyle w:val="TAL"/>
              <w:rPr>
                <w:sz w:val="16"/>
              </w:rPr>
            </w:pPr>
            <w:r>
              <w:rPr>
                <w:sz w:val="16"/>
              </w:rPr>
              <w:t>F</w:t>
            </w:r>
          </w:p>
        </w:tc>
        <w:tc>
          <w:tcPr>
            <w:tcW w:w="510" w:type="dxa"/>
          </w:tcPr>
          <w:p w14:paraId="687E7AA9" w14:textId="7F33779E" w:rsidR="00D551EF" w:rsidRPr="00D551EF" w:rsidRDefault="00D551EF" w:rsidP="00D551EF">
            <w:pPr>
              <w:pStyle w:val="TAL"/>
              <w:rPr>
                <w:sz w:val="16"/>
              </w:rPr>
            </w:pPr>
            <w:r>
              <w:rPr>
                <w:sz w:val="16"/>
              </w:rPr>
              <w:t>Rel-18</w:t>
            </w:r>
          </w:p>
        </w:tc>
        <w:tc>
          <w:tcPr>
            <w:tcW w:w="661" w:type="dxa"/>
          </w:tcPr>
          <w:p w14:paraId="573483A7" w14:textId="7480E933" w:rsidR="00D551EF" w:rsidRPr="00D551EF" w:rsidRDefault="00D551EF" w:rsidP="00D551EF">
            <w:pPr>
              <w:pStyle w:val="TAL"/>
              <w:rPr>
                <w:sz w:val="16"/>
              </w:rPr>
            </w:pPr>
            <w:r>
              <w:rPr>
                <w:sz w:val="16"/>
              </w:rPr>
              <w:t>17.1.0</w:t>
            </w:r>
          </w:p>
        </w:tc>
        <w:tc>
          <w:tcPr>
            <w:tcW w:w="2698" w:type="dxa"/>
          </w:tcPr>
          <w:p w14:paraId="14AB8AD7" w14:textId="107F2CA9" w:rsidR="00D551EF" w:rsidRPr="00D551EF" w:rsidRDefault="00D551EF" w:rsidP="00D551EF">
            <w:pPr>
              <w:pStyle w:val="TAL"/>
              <w:rPr>
                <w:sz w:val="16"/>
              </w:rPr>
            </w:pPr>
            <w:r>
              <w:rPr>
                <w:sz w:val="16"/>
              </w:rPr>
              <w:t xml:space="preserve">Correction on </w:t>
            </w:r>
            <w:proofErr w:type="spellStart"/>
            <w:r>
              <w:rPr>
                <w:sz w:val="16"/>
              </w:rPr>
              <w:t>ACRManagementEvent_Subscribe</w:t>
            </w:r>
            <w:proofErr w:type="spellEnd"/>
            <w:r>
              <w:rPr>
                <w:sz w:val="16"/>
              </w:rPr>
              <w:t xml:space="preserve"> service operation</w:t>
            </w:r>
          </w:p>
        </w:tc>
      </w:tr>
      <w:tr w:rsidR="00D551EF" w14:paraId="54F974FC" w14:textId="77777777" w:rsidTr="00D551EF">
        <w:tc>
          <w:tcPr>
            <w:tcW w:w="1126" w:type="dxa"/>
          </w:tcPr>
          <w:p w14:paraId="3DE091E1" w14:textId="0109D3F9" w:rsidR="00D551EF" w:rsidRPr="00D551EF" w:rsidRDefault="00D551EF" w:rsidP="00D551EF">
            <w:pPr>
              <w:pStyle w:val="TAL"/>
              <w:rPr>
                <w:sz w:val="16"/>
              </w:rPr>
            </w:pPr>
            <w:r>
              <w:rPr>
                <w:sz w:val="16"/>
              </w:rPr>
              <w:t>C3-225695</w:t>
            </w:r>
          </w:p>
        </w:tc>
        <w:tc>
          <w:tcPr>
            <w:tcW w:w="1016" w:type="dxa"/>
          </w:tcPr>
          <w:p w14:paraId="6B49464B" w14:textId="7115A490" w:rsidR="00D551EF" w:rsidRPr="00D551EF" w:rsidRDefault="00D551EF" w:rsidP="00D551EF">
            <w:pPr>
              <w:pStyle w:val="TAL"/>
              <w:rPr>
                <w:sz w:val="16"/>
              </w:rPr>
            </w:pPr>
            <w:r>
              <w:rPr>
                <w:sz w:val="16"/>
              </w:rPr>
              <w:t>agreed</w:t>
            </w:r>
          </w:p>
        </w:tc>
        <w:tc>
          <w:tcPr>
            <w:tcW w:w="1017" w:type="dxa"/>
          </w:tcPr>
          <w:p w14:paraId="751A981D" w14:textId="66570F7D" w:rsidR="00D551EF" w:rsidRPr="00D551EF" w:rsidRDefault="00D551EF" w:rsidP="00D551EF">
            <w:pPr>
              <w:pStyle w:val="TAL"/>
              <w:rPr>
                <w:sz w:val="16"/>
              </w:rPr>
            </w:pPr>
            <w:r>
              <w:rPr>
                <w:sz w:val="16"/>
              </w:rPr>
              <w:t>approved</w:t>
            </w:r>
          </w:p>
        </w:tc>
        <w:tc>
          <w:tcPr>
            <w:tcW w:w="1125" w:type="dxa"/>
          </w:tcPr>
          <w:p w14:paraId="184A8DE5" w14:textId="34FA186F" w:rsidR="00D551EF" w:rsidRPr="00D551EF" w:rsidRDefault="00D551EF" w:rsidP="00D551EF">
            <w:pPr>
              <w:pStyle w:val="TAL"/>
              <w:rPr>
                <w:sz w:val="16"/>
              </w:rPr>
            </w:pPr>
            <w:r>
              <w:rPr>
                <w:sz w:val="16"/>
              </w:rPr>
              <w:t>29.512</w:t>
            </w:r>
          </w:p>
        </w:tc>
        <w:tc>
          <w:tcPr>
            <w:tcW w:w="572" w:type="dxa"/>
          </w:tcPr>
          <w:p w14:paraId="7F323951" w14:textId="798834FC" w:rsidR="00D551EF" w:rsidRPr="00D551EF" w:rsidRDefault="00D551EF" w:rsidP="00D551EF">
            <w:pPr>
              <w:pStyle w:val="TAL"/>
              <w:rPr>
                <w:sz w:val="16"/>
              </w:rPr>
            </w:pPr>
            <w:r>
              <w:rPr>
                <w:sz w:val="16"/>
              </w:rPr>
              <w:t>0990</w:t>
            </w:r>
          </w:p>
        </w:tc>
        <w:tc>
          <w:tcPr>
            <w:tcW w:w="565" w:type="dxa"/>
          </w:tcPr>
          <w:p w14:paraId="44CDE24B" w14:textId="79659F81" w:rsidR="00D551EF" w:rsidRPr="00D551EF" w:rsidRDefault="00D551EF" w:rsidP="00D551EF">
            <w:pPr>
              <w:pStyle w:val="TAL"/>
              <w:rPr>
                <w:sz w:val="16"/>
              </w:rPr>
            </w:pPr>
            <w:r>
              <w:rPr>
                <w:sz w:val="16"/>
              </w:rPr>
              <w:t>1</w:t>
            </w:r>
          </w:p>
        </w:tc>
        <w:tc>
          <w:tcPr>
            <w:tcW w:w="565" w:type="dxa"/>
          </w:tcPr>
          <w:p w14:paraId="296F397B" w14:textId="4AA510B9" w:rsidR="00D551EF" w:rsidRPr="00D551EF" w:rsidRDefault="00D551EF" w:rsidP="00D551EF">
            <w:pPr>
              <w:pStyle w:val="TAL"/>
              <w:rPr>
                <w:sz w:val="16"/>
              </w:rPr>
            </w:pPr>
            <w:r>
              <w:rPr>
                <w:sz w:val="16"/>
              </w:rPr>
              <w:t>F</w:t>
            </w:r>
          </w:p>
        </w:tc>
        <w:tc>
          <w:tcPr>
            <w:tcW w:w="510" w:type="dxa"/>
          </w:tcPr>
          <w:p w14:paraId="2AFCDC2E" w14:textId="397F6299" w:rsidR="00D551EF" w:rsidRPr="00D551EF" w:rsidRDefault="00D551EF" w:rsidP="00D551EF">
            <w:pPr>
              <w:pStyle w:val="TAL"/>
              <w:rPr>
                <w:sz w:val="16"/>
              </w:rPr>
            </w:pPr>
            <w:r>
              <w:rPr>
                <w:sz w:val="16"/>
              </w:rPr>
              <w:t>Rel-18</w:t>
            </w:r>
          </w:p>
        </w:tc>
        <w:tc>
          <w:tcPr>
            <w:tcW w:w="661" w:type="dxa"/>
          </w:tcPr>
          <w:p w14:paraId="4197A8E7" w14:textId="66F655CE" w:rsidR="00D551EF" w:rsidRPr="00D551EF" w:rsidRDefault="00D551EF" w:rsidP="00D551EF">
            <w:pPr>
              <w:pStyle w:val="TAL"/>
              <w:rPr>
                <w:sz w:val="16"/>
              </w:rPr>
            </w:pPr>
            <w:r>
              <w:rPr>
                <w:sz w:val="16"/>
              </w:rPr>
              <w:t>17.8.0</w:t>
            </w:r>
          </w:p>
        </w:tc>
        <w:tc>
          <w:tcPr>
            <w:tcW w:w="2698" w:type="dxa"/>
          </w:tcPr>
          <w:p w14:paraId="723777BD" w14:textId="1346B1F4" w:rsidR="00D551EF" w:rsidRPr="00D551EF" w:rsidRDefault="00D551EF" w:rsidP="00D551EF">
            <w:pPr>
              <w:pStyle w:val="TAL"/>
              <w:rPr>
                <w:sz w:val="16"/>
              </w:rPr>
            </w:pPr>
            <w:r>
              <w:rPr>
                <w:sz w:val="16"/>
              </w:rPr>
              <w:t>Correction to charging data</w:t>
            </w:r>
          </w:p>
        </w:tc>
      </w:tr>
      <w:tr w:rsidR="00D551EF" w14:paraId="5FDF36A8" w14:textId="77777777" w:rsidTr="00D551EF">
        <w:tc>
          <w:tcPr>
            <w:tcW w:w="1126" w:type="dxa"/>
          </w:tcPr>
          <w:p w14:paraId="7DFE80F5" w14:textId="1140A4BA" w:rsidR="00D551EF" w:rsidRPr="00D551EF" w:rsidRDefault="00D551EF" w:rsidP="00D551EF">
            <w:pPr>
              <w:pStyle w:val="TAL"/>
              <w:rPr>
                <w:sz w:val="16"/>
              </w:rPr>
            </w:pPr>
            <w:r>
              <w:rPr>
                <w:sz w:val="16"/>
              </w:rPr>
              <w:t>C3-225702</w:t>
            </w:r>
          </w:p>
        </w:tc>
        <w:tc>
          <w:tcPr>
            <w:tcW w:w="1016" w:type="dxa"/>
          </w:tcPr>
          <w:p w14:paraId="27A645BE" w14:textId="77FC1C67" w:rsidR="00D551EF" w:rsidRPr="00D551EF" w:rsidRDefault="00D551EF" w:rsidP="00D551EF">
            <w:pPr>
              <w:pStyle w:val="TAL"/>
              <w:rPr>
                <w:sz w:val="16"/>
              </w:rPr>
            </w:pPr>
            <w:r>
              <w:rPr>
                <w:sz w:val="16"/>
              </w:rPr>
              <w:t>agreed</w:t>
            </w:r>
          </w:p>
        </w:tc>
        <w:tc>
          <w:tcPr>
            <w:tcW w:w="1017" w:type="dxa"/>
          </w:tcPr>
          <w:p w14:paraId="30CE64EA" w14:textId="1DDA9B66" w:rsidR="00D551EF" w:rsidRPr="00D551EF" w:rsidRDefault="00D551EF" w:rsidP="00D551EF">
            <w:pPr>
              <w:pStyle w:val="TAL"/>
              <w:rPr>
                <w:sz w:val="16"/>
              </w:rPr>
            </w:pPr>
            <w:r>
              <w:rPr>
                <w:sz w:val="16"/>
              </w:rPr>
              <w:t>approved</w:t>
            </w:r>
          </w:p>
        </w:tc>
        <w:tc>
          <w:tcPr>
            <w:tcW w:w="1125" w:type="dxa"/>
          </w:tcPr>
          <w:p w14:paraId="79022525" w14:textId="668854D2" w:rsidR="00D551EF" w:rsidRPr="00D551EF" w:rsidRDefault="00D551EF" w:rsidP="00D551EF">
            <w:pPr>
              <w:pStyle w:val="TAL"/>
              <w:rPr>
                <w:sz w:val="16"/>
              </w:rPr>
            </w:pPr>
            <w:r>
              <w:rPr>
                <w:sz w:val="16"/>
              </w:rPr>
              <w:t>29.513</w:t>
            </w:r>
          </w:p>
        </w:tc>
        <w:tc>
          <w:tcPr>
            <w:tcW w:w="572" w:type="dxa"/>
          </w:tcPr>
          <w:p w14:paraId="6257E8DC" w14:textId="172AE20B" w:rsidR="00D551EF" w:rsidRPr="00D551EF" w:rsidRDefault="00D551EF" w:rsidP="00D551EF">
            <w:pPr>
              <w:pStyle w:val="TAL"/>
              <w:rPr>
                <w:sz w:val="16"/>
              </w:rPr>
            </w:pPr>
            <w:r>
              <w:rPr>
                <w:sz w:val="16"/>
              </w:rPr>
              <w:t>0402</w:t>
            </w:r>
          </w:p>
        </w:tc>
        <w:tc>
          <w:tcPr>
            <w:tcW w:w="565" w:type="dxa"/>
          </w:tcPr>
          <w:p w14:paraId="618D39D4" w14:textId="632E8D18" w:rsidR="00D551EF" w:rsidRPr="00D551EF" w:rsidRDefault="00D551EF" w:rsidP="00D551EF">
            <w:pPr>
              <w:pStyle w:val="TAL"/>
              <w:rPr>
                <w:sz w:val="16"/>
              </w:rPr>
            </w:pPr>
            <w:r>
              <w:rPr>
                <w:sz w:val="16"/>
              </w:rPr>
              <w:t>2</w:t>
            </w:r>
          </w:p>
        </w:tc>
        <w:tc>
          <w:tcPr>
            <w:tcW w:w="565" w:type="dxa"/>
          </w:tcPr>
          <w:p w14:paraId="01F0682A" w14:textId="0BE7CE67" w:rsidR="00D551EF" w:rsidRPr="00D551EF" w:rsidRDefault="00D551EF" w:rsidP="00D551EF">
            <w:pPr>
              <w:pStyle w:val="TAL"/>
              <w:rPr>
                <w:sz w:val="16"/>
              </w:rPr>
            </w:pPr>
            <w:r>
              <w:rPr>
                <w:sz w:val="16"/>
              </w:rPr>
              <w:t>F</w:t>
            </w:r>
          </w:p>
        </w:tc>
        <w:tc>
          <w:tcPr>
            <w:tcW w:w="510" w:type="dxa"/>
          </w:tcPr>
          <w:p w14:paraId="7ED8C72E" w14:textId="56E6027C" w:rsidR="00D551EF" w:rsidRPr="00D551EF" w:rsidRDefault="00D551EF" w:rsidP="00D551EF">
            <w:pPr>
              <w:pStyle w:val="TAL"/>
              <w:rPr>
                <w:sz w:val="16"/>
              </w:rPr>
            </w:pPr>
            <w:r>
              <w:rPr>
                <w:sz w:val="16"/>
              </w:rPr>
              <w:t>Rel-18</w:t>
            </w:r>
          </w:p>
        </w:tc>
        <w:tc>
          <w:tcPr>
            <w:tcW w:w="661" w:type="dxa"/>
          </w:tcPr>
          <w:p w14:paraId="5D5E2B32" w14:textId="50FA2A4F" w:rsidR="00D551EF" w:rsidRPr="00D551EF" w:rsidRDefault="00D551EF" w:rsidP="00D551EF">
            <w:pPr>
              <w:pStyle w:val="TAL"/>
              <w:rPr>
                <w:sz w:val="16"/>
              </w:rPr>
            </w:pPr>
            <w:r>
              <w:rPr>
                <w:sz w:val="16"/>
              </w:rPr>
              <w:t>17.8.0</w:t>
            </w:r>
          </w:p>
        </w:tc>
        <w:tc>
          <w:tcPr>
            <w:tcW w:w="2698" w:type="dxa"/>
          </w:tcPr>
          <w:p w14:paraId="00ABF4E9" w14:textId="2835FBAE" w:rsidR="00D551EF" w:rsidRPr="00D551EF" w:rsidRDefault="00D551EF" w:rsidP="00D551EF">
            <w:pPr>
              <w:pStyle w:val="TAL"/>
              <w:rPr>
                <w:sz w:val="16"/>
              </w:rPr>
            </w:pPr>
            <w:r>
              <w:rPr>
                <w:sz w:val="16"/>
              </w:rPr>
              <w:t>Correction to the attribute name for QoS parameters calculation</w:t>
            </w:r>
          </w:p>
        </w:tc>
      </w:tr>
      <w:tr w:rsidR="00D551EF" w14:paraId="7C4189BC" w14:textId="77777777" w:rsidTr="00D551EF">
        <w:tc>
          <w:tcPr>
            <w:tcW w:w="1126" w:type="dxa"/>
          </w:tcPr>
          <w:p w14:paraId="5712639C" w14:textId="794DF94A" w:rsidR="00D551EF" w:rsidRPr="00D551EF" w:rsidRDefault="00D551EF" w:rsidP="00D551EF">
            <w:pPr>
              <w:pStyle w:val="TAL"/>
              <w:rPr>
                <w:sz w:val="16"/>
              </w:rPr>
            </w:pPr>
            <w:r>
              <w:rPr>
                <w:sz w:val="16"/>
              </w:rPr>
              <w:t>C3-225703</w:t>
            </w:r>
          </w:p>
        </w:tc>
        <w:tc>
          <w:tcPr>
            <w:tcW w:w="1016" w:type="dxa"/>
          </w:tcPr>
          <w:p w14:paraId="77843A59" w14:textId="3F617FCC" w:rsidR="00D551EF" w:rsidRPr="00D551EF" w:rsidRDefault="00D551EF" w:rsidP="00D551EF">
            <w:pPr>
              <w:pStyle w:val="TAL"/>
              <w:rPr>
                <w:sz w:val="16"/>
              </w:rPr>
            </w:pPr>
            <w:r>
              <w:rPr>
                <w:sz w:val="16"/>
              </w:rPr>
              <w:t>agreed</w:t>
            </w:r>
          </w:p>
        </w:tc>
        <w:tc>
          <w:tcPr>
            <w:tcW w:w="1017" w:type="dxa"/>
          </w:tcPr>
          <w:p w14:paraId="26BF7101" w14:textId="1A708EF3" w:rsidR="00D551EF" w:rsidRPr="00D551EF" w:rsidRDefault="00D551EF" w:rsidP="00D551EF">
            <w:pPr>
              <w:pStyle w:val="TAL"/>
              <w:rPr>
                <w:sz w:val="16"/>
              </w:rPr>
            </w:pPr>
            <w:r>
              <w:rPr>
                <w:sz w:val="16"/>
              </w:rPr>
              <w:t>approved</w:t>
            </w:r>
          </w:p>
        </w:tc>
        <w:tc>
          <w:tcPr>
            <w:tcW w:w="1125" w:type="dxa"/>
          </w:tcPr>
          <w:p w14:paraId="195EF2D5" w14:textId="6B28D1F2" w:rsidR="00D551EF" w:rsidRPr="00D551EF" w:rsidRDefault="00D551EF" w:rsidP="00D551EF">
            <w:pPr>
              <w:pStyle w:val="TAL"/>
              <w:rPr>
                <w:sz w:val="16"/>
              </w:rPr>
            </w:pPr>
            <w:r>
              <w:rPr>
                <w:sz w:val="16"/>
              </w:rPr>
              <w:t>29.558</w:t>
            </w:r>
          </w:p>
        </w:tc>
        <w:tc>
          <w:tcPr>
            <w:tcW w:w="572" w:type="dxa"/>
          </w:tcPr>
          <w:p w14:paraId="6A968315" w14:textId="180B30AB" w:rsidR="00D551EF" w:rsidRPr="00D551EF" w:rsidRDefault="00D551EF" w:rsidP="00D551EF">
            <w:pPr>
              <w:pStyle w:val="TAL"/>
              <w:rPr>
                <w:sz w:val="16"/>
              </w:rPr>
            </w:pPr>
            <w:r>
              <w:rPr>
                <w:sz w:val="16"/>
              </w:rPr>
              <w:t>0026</w:t>
            </w:r>
          </w:p>
        </w:tc>
        <w:tc>
          <w:tcPr>
            <w:tcW w:w="565" w:type="dxa"/>
          </w:tcPr>
          <w:p w14:paraId="2B2FB531" w14:textId="0056DE6D" w:rsidR="00D551EF" w:rsidRPr="00D551EF" w:rsidRDefault="00D551EF" w:rsidP="00D551EF">
            <w:pPr>
              <w:pStyle w:val="TAL"/>
              <w:rPr>
                <w:sz w:val="16"/>
              </w:rPr>
            </w:pPr>
            <w:r>
              <w:rPr>
                <w:sz w:val="16"/>
              </w:rPr>
              <w:t>1</w:t>
            </w:r>
          </w:p>
        </w:tc>
        <w:tc>
          <w:tcPr>
            <w:tcW w:w="565" w:type="dxa"/>
          </w:tcPr>
          <w:p w14:paraId="6046D63E" w14:textId="1F9FA7F5" w:rsidR="00D551EF" w:rsidRPr="00D551EF" w:rsidRDefault="00D551EF" w:rsidP="00D551EF">
            <w:pPr>
              <w:pStyle w:val="TAL"/>
              <w:rPr>
                <w:sz w:val="16"/>
              </w:rPr>
            </w:pPr>
            <w:r>
              <w:rPr>
                <w:sz w:val="16"/>
              </w:rPr>
              <w:t>F</w:t>
            </w:r>
          </w:p>
        </w:tc>
        <w:tc>
          <w:tcPr>
            <w:tcW w:w="510" w:type="dxa"/>
          </w:tcPr>
          <w:p w14:paraId="1895E044" w14:textId="4AFB29DC" w:rsidR="00D551EF" w:rsidRPr="00D551EF" w:rsidRDefault="00D551EF" w:rsidP="00D551EF">
            <w:pPr>
              <w:pStyle w:val="TAL"/>
              <w:rPr>
                <w:sz w:val="16"/>
              </w:rPr>
            </w:pPr>
            <w:r>
              <w:rPr>
                <w:sz w:val="16"/>
              </w:rPr>
              <w:t>Rel-18</w:t>
            </w:r>
          </w:p>
        </w:tc>
        <w:tc>
          <w:tcPr>
            <w:tcW w:w="661" w:type="dxa"/>
          </w:tcPr>
          <w:p w14:paraId="48C95F14" w14:textId="2081CC91" w:rsidR="00D551EF" w:rsidRPr="00D551EF" w:rsidRDefault="00D551EF" w:rsidP="00D551EF">
            <w:pPr>
              <w:pStyle w:val="TAL"/>
              <w:rPr>
                <w:sz w:val="16"/>
              </w:rPr>
            </w:pPr>
            <w:r>
              <w:rPr>
                <w:sz w:val="16"/>
              </w:rPr>
              <w:t>17.1.0</w:t>
            </w:r>
          </w:p>
        </w:tc>
        <w:tc>
          <w:tcPr>
            <w:tcW w:w="2698" w:type="dxa"/>
          </w:tcPr>
          <w:p w14:paraId="70515BF4" w14:textId="2E91A2E1" w:rsidR="00D551EF" w:rsidRPr="00D551EF" w:rsidRDefault="00D551EF" w:rsidP="00D551EF">
            <w:pPr>
              <w:pStyle w:val="TAL"/>
              <w:rPr>
                <w:sz w:val="16"/>
              </w:rPr>
            </w:pPr>
            <w:r>
              <w:rPr>
                <w:sz w:val="16"/>
              </w:rPr>
              <w:t>Corrections on EES UE location information description</w:t>
            </w:r>
          </w:p>
        </w:tc>
      </w:tr>
      <w:tr w:rsidR="00D551EF" w14:paraId="190ED006" w14:textId="77777777" w:rsidTr="00D551EF">
        <w:tc>
          <w:tcPr>
            <w:tcW w:w="1126" w:type="dxa"/>
          </w:tcPr>
          <w:p w14:paraId="47CABA42" w14:textId="684F3E7C" w:rsidR="00D551EF" w:rsidRPr="00D551EF" w:rsidRDefault="00D551EF" w:rsidP="00D551EF">
            <w:pPr>
              <w:pStyle w:val="TAL"/>
              <w:rPr>
                <w:sz w:val="16"/>
              </w:rPr>
            </w:pPr>
            <w:r>
              <w:rPr>
                <w:sz w:val="16"/>
              </w:rPr>
              <w:t>C3-225711</w:t>
            </w:r>
          </w:p>
        </w:tc>
        <w:tc>
          <w:tcPr>
            <w:tcW w:w="1016" w:type="dxa"/>
          </w:tcPr>
          <w:p w14:paraId="47584EEB" w14:textId="431CFFC0" w:rsidR="00D551EF" w:rsidRPr="00D551EF" w:rsidRDefault="00D551EF" w:rsidP="00D551EF">
            <w:pPr>
              <w:pStyle w:val="TAL"/>
              <w:rPr>
                <w:sz w:val="16"/>
              </w:rPr>
            </w:pPr>
            <w:r>
              <w:rPr>
                <w:sz w:val="16"/>
              </w:rPr>
              <w:t>agreed</w:t>
            </w:r>
          </w:p>
        </w:tc>
        <w:tc>
          <w:tcPr>
            <w:tcW w:w="1017" w:type="dxa"/>
          </w:tcPr>
          <w:p w14:paraId="21D85827" w14:textId="4A8C4762" w:rsidR="00D551EF" w:rsidRPr="00D551EF" w:rsidRDefault="00D551EF" w:rsidP="00D551EF">
            <w:pPr>
              <w:pStyle w:val="TAL"/>
              <w:rPr>
                <w:sz w:val="16"/>
              </w:rPr>
            </w:pPr>
            <w:r>
              <w:rPr>
                <w:sz w:val="16"/>
              </w:rPr>
              <w:t>approved</w:t>
            </w:r>
          </w:p>
        </w:tc>
        <w:tc>
          <w:tcPr>
            <w:tcW w:w="1125" w:type="dxa"/>
          </w:tcPr>
          <w:p w14:paraId="03BA8E4A" w14:textId="029B6441" w:rsidR="00D551EF" w:rsidRPr="00D551EF" w:rsidRDefault="00D551EF" w:rsidP="00D551EF">
            <w:pPr>
              <w:pStyle w:val="TAL"/>
              <w:rPr>
                <w:sz w:val="16"/>
              </w:rPr>
            </w:pPr>
            <w:r>
              <w:rPr>
                <w:sz w:val="16"/>
              </w:rPr>
              <w:t>29.558</w:t>
            </w:r>
          </w:p>
        </w:tc>
        <w:tc>
          <w:tcPr>
            <w:tcW w:w="572" w:type="dxa"/>
          </w:tcPr>
          <w:p w14:paraId="26F15040" w14:textId="1E61C970" w:rsidR="00D551EF" w:rsidRPr="00D551EF" w:rsidRDefault="00D551EF" w:rsidP="00D551EF">
            <w:pPr>
              <w:pStyle w:val="TAL"/>
              <w:rPr>
                <w:sz w:val="16"/>
              </w:rPr>
            </w:pPr>
            <w:r>
              <w:rPr>
                <w:sz w:val="16"/>
              </w:rPr>
              <w:t>0024</w:t>
            </w:r>
          </w:p>
        </w:tc>
        <w:tc>
          <w:tcPr>
            <w:tcW w:w="565" w:type="dxa"/>
          </w:tcPr>
          <w:p w14:paraId="12A076E7" w14:textId="28798D88" w:rsidR="00D551EF" w:rsidRPr="00D551EF" w:rsidRDefault="00D551EF" w:rsidP="00D551EF">
            <w:pPr>
              <w:pStyle w:val="TAL"/>
              <w:rPr>
                <w:sz w:val="16"/>
              </w:rPr>
            </w:pPr>
            <w:r>
              <w:rPr>
                <w:sz w:val="16"/>
              </w:rPr>
              <w:t>1</w:t>
            </w:r>
          </w:p>
        </w:tc>
        <w:tc>
          <w:tcPr>
            <w:tcW w:w="565" w:type="dxa"/>
          </w:tcPr>
          <w:p w14:paraId="30FE329E" w14:textId="5A375B98" w:rsidR="00D551EF" w:rsidRPr="00D551EF" w:rsidRDefault="00D551EF" w:rsidP="00D551EF">
            <w:pPr>
              <w:pStyle w:val="TAL"/>
              <w:rPr>
                <w:sz w:val="16"/>
              </w:rPr>
            </w:pPr>
            <w:r>
              <w:rPr>
                <w:sz w:val="16"/>
              </w:rPr>
              <w:t>F</w:t>
            </w:r>
          </w:p>
        </w:tc>
        <w:tc>
          <w:tcPr>
            <w:tcW w:w="510" w:type="dxa"/>
          </w:tcPr>
          <w:p w14:paraId="22E8A1CE" w14:textId="18C1B11C" w:rsidR="00D551EF" w:rsidRPr="00D551EF" w:rsidRDefault="00D551EF" w:rsidP="00D551EF">
            <w:pPr>
              <w:pStyle w:val="TAL"/>
              <w:rPr>
                <w:sz w:val="16"/>
              </w:rPr>
            </w:pPr>
            <w:r>
              <w:rPr>
                <w:sz w:val="16"/>
              </w:rPr>
              <w:t>Rel-18</w:t>
            </w:r>
          </w:p>
        </w:tc>
        <w:tc>
          <w:tcPr>
            <w:tcW w:w="661" w:type="dxa"/>
          </w:tcPr>
          <w:p w14:paraId="51941D79" w14:textId="59B43F4F" w:rsidR="00D551EF" w:rsidRPr="00D551EF" w:rsidRDefault="00D551EF" w:rsidP="00D551EF">
            <w:pPr>
              <w:pStyle w:val="TAL"/>
              <w:rPr>
                <w:sz w:val="16"/>
              </w:rPr>
            </w:pPr>
            <w:r>
              <w:rPr>
                <w:sz w:val="16"/>
              </w:rPr>
              <w:t>17.1.0</w:t>
            </w:r>
          </w:p>
        </w:tc>
        <w:tc>
          <w:tcPr>
            <w:tcW w:w="2698" w:type="dxa"/>
          </w:tcPr>
          <w:p w14:paraId="3A3B894B" w14:textId="72EDA61E" w:rsidR="00D551EF" w:rsidRPr="00D551EF" w:rsidRDefault="00D551EF" w:rsidP="00D551EF">
            <w:pPr>
              <w:pStyle w:val="TAL"/>
              <w:rPr>
                <w:sz w:val="16"/>
              </w:rPr>
            </w:pPr>
            <w:r>
              <w:rPr>
                <w:sz w:val="16"/>
              </w:rPr>
              <w:t xml:space="preserve">Correction on </w:t>
            </w:r>
            <w:proofErr w:type="spellStart"/>
            <w:r>
              <w:rPr>
                <w:sz w:val="16"/>
              </w:rPr>
              <w:t>eesId</w:t>
            </w:r>
            <w:proofErr w:type="spellEnd"/>
            <w:r>
              <w:rPr>
                <w:sz w:val="16"/>
              </w:rPr>
              <w:t xml:space="preserve"> verification in update procedure in ECS service</w:t>
            </w:r>
          </w:p>
        </w:tc>
      </w:tr>
      <w:tr w:rsidR="00D551EF" w14:paraId="272E57D2" w14:textId="77777777" w:rsidTr="00D551EF">
        <w:tc>
          <w:tcPr>
            <w:tcW w:w="1126" w:type="dxa"/>
          </w:tcPr>
          <w:p w14:paraId="78572710" w14:textId="37EBE9E8" w:rsidR="00D551EF" w:rsidRPr="00D551EF" w:rsidRDefault="00D551EF" w:rsidP="00D551EF">
            <w:pPr>
              <w:pStyle w:val="TAL"/>
              <w:rPr>
                <w:sz w:val="16"/>
              </w:rPr>
            </w:pPr>
            <w:r>
              <w:rPr>
                <w:sz w:val="16"/>
              </w:rPr>
              <w:t>C3-225713</w:t>
            </w:r>
          </w:p>
        </w:tc>
        <w:tc>
          <w:tcPr>
            <w:tcW w:w="1016" w:type="dxa"/>
          </w:tcPr>
          <w:p w14:paraId="4282851A" w14:textId="70794238" w:rsidR="00D551EF" w:rsidRPr="00D551EF" w:rsidRDefault="00D551EF" w:rsidP="00D551EF">
            <w:pPr>
              <w:pStyle w:val="TAL"/>
              <w:rPr>
                <w:sz w:val="16"/>
              </w:rPr>
            </w:pPr>
            <w:r>
              <w:rPr>
                <w:sz w:val="16"/>
              </w:rPr>
              <w:t>agreed</w:t>
            </w:r>
          </w:p>
        </w:tc>
        <w:tc>
          <w:tcPr>
            <w:tcW w:w="1017" w:type="dxa"/>
          </w:tcPr>
          <w:p w14:paraId="24390CB1" w14:textId="76EE4F7C" w:rsidR="00D551EF" w:rsidRPr="00D551EF" w:rsidRDefault="00D551EF" w:rsidP="00D551EF">
            <w:pPr>
              <w:pStyle w:val="TAL"/>
              <w:rPr>
                <w:sz w:val="16"/>
              </w:rPr>
            </w:pPr>
            <w:r>
              <w:rPr>
                <w:sz w:val="16"/>
              </w:rPr>
              <w:t>approved</w:t>
            </w:r>
          </w:p>
        </w:tc>
        <w:tc>
          <w:tcPr>
            <w:tcW w:w="1125" w:type="dxa"/>
          </w:tcPr>
          <w:p w14:paraId="3BA89866" w14:textId="2F6C2CAD" w:rsidR="00D551EF" w:rsidRPr="00D551EF" w:rsidRDefault="00D551EF" w:rsidP="00D551EF">
            <w:pPr>
              <w:pStyle w:val="TAL"/>
              <w:rPr>
                <w:sz w:val="16"/>
              </w:rPr>
            </w:pPr>
            <w:r>
              <w:rPr>
                <w:sz w:val="16"/>
              </w:rPr>
              <w:t>29.523</w:t>
            </w:r>
          </w:p>
        </w:tc>
        <w:tc>
          <w:tcPr>
            <w:tcW w:w="572" w:type="dxa"/>
          </w:tcPr>
          <w:p w14:paraId="4DEB6070" w14:textId="63FAC096" w:rsidR="00D551EF" w:rsidRPr="00D551EF" w:rsidRDefault="00D551EF" w:rsidP="00D551EF">
            <w:pPr>
              <w:pStyle w:val="TAL"/>
              <w:rPr>
                <w:sz w:val="16"/>
              </w:rPr>
            </w:pPr>
            <w:r>
              <w:rPr>
                <w:sz w:val="16"/>
              </w:rPr>
              <w:t>0080</w:t>
            </w:r>
          </w:p>
        </w:tc>
        <w:tc>
          <w:tcPr>
            <w:tcW w:w="565" w:type="dxa"/>
          </w:tcPr>
          <w:p w14:paraId="59DF8B4B" w14:textId="25BB2F3B" w:rsidR="00D551EF" w:rsidRPr="00D551EF" w:rsidRDefault="00D551EF" w:rsidP="00D551EF">
            <w:pPr>
              <w:pStyle w:val="TAL"/>
              <w:rPr>
                <w:sz w:val="16"/>
              </w:rPr>
            </w:pPr>
            <w:r>
              <w:rPr>
                <w:sz w:val="16"/>
              </w:rPr>
              <w:t>2</w:t>
            </w:r>
          </w:p>
        </w:tc>
        <w:tc>
          <w:tcPr>
            <w:tcW w:w="565" w:type="dxa"/>
          </w:tcPr>
          <w:p w14:paraId="6FEF9795" w14:textId="190FC420" w:rsidR="00D551EF" w:rsidRPr="00D551EF" w:rsidRDefault="00D551EF" w:rsidP="00D551EF">
            <w:pPr>
              <w:pStyle w:val="TAL"/>
              <w:rPr>
                <w:sz w:val="16"/>
              </w:rPr>
            </w:pPr>
            <w:r>
              <w:rPr>
                <w:sz w:val="16"/>
              </w:rPr>
              <w:t>F</w:t>
            </w:r>
          </w:p>
        </w:tc>
        <w:tc>
          <w:tcPr>
            <w:tcW w:w="510" w:type="dxa"/>
          </w:tcPr>
          <w:p w14:paraId="55971914" w14:textId="0CE3C35D" w:rsidR="00D551EF" w:rsidRPr="00D551EF" w:rsidRDefault="00D551EF" w:rsidP="00D551EF">
            <w:pPr>
              <w:pStyle w:val="TAL"/>
              <w:rPr>
                <w:sz w:val="16"/>
              </w:rPr>
            </w:pPr>
            <w:r>
              <w:rPr>
                <w:sz w:val="16"/>
              </w:rPr>
              <w:t>Rel-18</w:t>
            </w:r>
          </w:p>
        </w:tc>
        <w:tc>
          <w:tcPr>
            <w:tcW w:w="661" w:type="dxa"/>
          </w:tcPr>
          <w:p w14:paraId="20A9E81D" w14:textId="18CA820E" w:rsidR="00D551EF" w:rsidRPr="00D551EF" w:rsidRDefault="00D551EF" w:rsidP="00D551EF">
            <w:pPr>
              <w:pStyle w:val="TAL"/>
              <w:rPr>
                <w:sz w:val="16"/>
              </w:rPr>
            </w:pPr>
            <w:r>
              <w:rPr>
                <w:sz w:val="16"/>
              </w:rPr>
              <w:t>17.8.0</w:t>
            </w:r>
          </w:p>
        </w:tc>
        <w:tc>
          <w:tcPr>
            <w:tcW w:w="2698" w:type="dxa"/>
          </w:tcPr>
          <w:p w14:paraId="313A5DD4" w14:textId="2BEC2090" w:rsidR="00D551EF" w:rsidRPr="00D551EF" w:rsidRDefault="00D551EF" w:rsidP="00D551EF">
            <w:pPr>
              <w:pStyle w:val="TAL"/>
              <w:rPr>
                <w:sz w:val="16"/>
              </w:rPr>
            </w:pPr>
            <w:r>
              <w:rPr>
                <w:sz w:val="16"/>
              </w:rPr>
              <w:t xml:space="preserve">Correction to Data Type </w:t>
            </w:r>
            <w:proofErr w:type="spellStart"/>
            <w:r>
              <w:rPr>
                <w:sz w:val="16"/>
              </w:rPr>
              <w:t>PduSessionInformation</w:t>
            </w:r>
            <w:proofErr w:type="spellEnd"/>
          </w:p>
        </w:tc>
      </w:tr>
    </w:tbl>
    <w:p w14:paraId="786353FD" w14:textId="77777777" w:rsidR="00D551EF" w:rsidRDefault="00D551EF" w:rsidP="00D551EF"/>
    <w:p w14:paraId="042C78D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FD9BD" w14:textId="70FFE0D5" w:rsidR="00D551EF" w:rsidRDefault="00D551EF" w:rsidP="00D551EF">
      <w:pPr>
        <w:rPr>
          <w:rFonts w:ascii="Arial" w:hAnsi="Arial" w:cs="Arial"/>
          <w:b/>
          <w:sz w:val="24"/>
        </w:rPr>
      </w:pPr>
      <w:r>
        <w:rPr>
          <w:rFonts w:ascii="Arial" w:hAnsi="Arial" w:cs="Arial"/>
          <w:b/>
          <w:color w:val="0000FF"/>
          <w:sz w:val="24"/>
        </w:rPr>
        <w:t>CP-223241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E195E7A"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v17.7.0</w:t>
      </w:r>
      <w:r>
        <w:rPr>
          <w:i/>
        </w:rPr>
        <w:tab/>
        <w:t xml:space="preserve">  CR-0768  rev 1 Cat: F (Rel-18)</w:t>
      </w:r>
      <w:r>
        <w:rPr>
          <w:i/>
        </w:rPr>
        <w:br/>
      </w:r>
      <w:r>
        <w:rPr>
          <w:i/>
        </w:rPr>
        <w:br/>
      </w:r>
      <w:r>
        <w:rPr>
          <w:i/>
        </w:rPr>
        <w:tab/>
      </w:r>
      <w:r>
        <w:rPr>
          <w:i/>
        </w:rPr>
        <w:tab/>
      </w:r>
      <w:r>
        <w:rPr>
          <w:i/>
        </w:rPr>
        <w:tab/>
      </w:r>
      <w:r>
        <w:rPr>
          <w:i/>
        </w:rPr>
        <w:tab/>
      </w:r>
      <w:r>
        <w:rPr>
          <w:i/>
        </w:rPr>
        <w:tab/>
        <w:t>Source: Huawei</w:t>
      </w:r>
    </w:p>
    <w:p w14:paraId="56AA516E" w14:textId="77777777" w:rsidR="00D551EF" w:rsidRDefault="00D551EF" w:rsidP="00D551EF">
      <w:pPr>
        <w:rPr>
          <w:color w:val="808080"/>
        </w:rPr>
      </w:pPr>
      <w:r>
        <w:rPr>
          <w:color w:val="808080"/>
        </w:rPr>
        <w:t>(Replaces C3-225740)</w:t>
      </w:r>
    </w:p>
    <w:p w14:paraId="0AD5032C" w14:textId="77777777" w:rsidR="00D551EF" w:rsidRDefault="00D551EF" w:rsidP="00D551EF">
      <w:pPr>
        <w:rPr>
          <w:rFonts w:ascii="Arial" w:hAnsi="Arial" w:cs="Arial"/>
          <w:b/>
        </w:rPr>
      </w:pPr>
      <w:r>
        <w:rPr>
          <w:rFonts w:ascii="Arial" w:hAnsi="Arial" w:cs="Arial"/>
          <w:b/>
        </w:rPr>
        <w:t xml:space="preserve">Abstract: </w:t>
      </w:r>
    </w:p>
    <w:p w14:paraId="4D66154F" w14:textId="77777777" w:rsidR="00D551EF" w:rsidRDefault="00D551EF" w:rsidP="00D551EF">
      <w:r>
        <w:t>This CR replaces CT3 agreed CR C3-225740 in CR Pack CP-223189.</w:t>
      </w:r>
    </w:p>
    <w:p w14:paraId="53F225C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1303A" w14:textId="77777777" w:rsidR="00D551EF" w:rsidRDefault="00D551EF" w:rsidP="00D551EF">
      <w:pPr>
        <w:pStyle w:val="Heading3"/>
      </w:pPr>
      <w:bookmarkStart w:id="158" w:name="_Toc121985629"/>
      <w:r>
        <w:t>18.5</w:t>
      </w:r>
      <w:r>
        <w:tab/>
        <w:t>CT aspects of NBI18 [NBI18]</w:t>
      </w:r>
      <w:bookmarkEnd w:id="158"/>
    </w:p>
    <w:p w14:paraId="236131F5" w14:textId="0F389E79" w:rsidR="00D551EF" w:rsidRDefault="00D551EF" w:rsidP="00D551EF">
      <w:pPr>
        <w:rPr>
          <w:rFonts w:ascii="Arial" w:hAnsi="Arial" w:cs="Arial"/>
          <w:b/>
          <w:sz w:val="24"/>
        </w:rPr>
      </w:pPr>
      <w:r>
        <w:rPr>
          <w:rFonts w:ascii="Arial" w:hAnsi="Arial" w:cs="Arial"/>
          <w:b/>
          <w:color w:val="0000FF"/>
          <w:sz w:val="24"/>
        </w:rPr>
        <w:t>CP-223185</w:t>
      </w:r>
      <w:r>
        <w:rPr>
          <w:rFonts w:ascii="Arial" w:hAnsi="Arial" w:cs="Arial"/>
          <w:b/>
          <w:color w:val="0000FF"/>
          <w:sz w:val="24"/>
        </w:rPr>
        <w:tab/>
      </w:r>
      <w:r>
        <w:rPr>
          <w:rFonts w:ascii="Arial" w:hAnsi="Arial" w:cs="Arial"/>
          <w:b/>
          <w:sz w:val="24"/>
        </w:rPr>
        <w:t>CR pack on NBI18</w:t>
      </w:r>
    </w:p>
    <w:p w14:paraId="1EE44E3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BCA531C" w14:textId="77777777" w:rsidR="00D551EF" w:rsidRDefault="00D551EF" w:rsidP="00D551EF">
      <w:r>
        <w:t>List of CRs in this pack</w:t>
      </w:r>
    </w:p>
    <w:tbl>
      <w:tblPr>
        <w:tblStyle w:val="TableGrid"/>
        <w:tblW w:w="0" w:type="auto"/>
        <w:tblLook w:val="04A0" w:firstRow="1" w:lastRow="0" w:firstColumn="1" w:lastColumn="0" w:noHBand="0" w:noVBand="1"/>
      </w:tblPr>
      <w:tblGrid>
        <w:gridCol w:w="951"/>
        <w:gridCol w:w="909"/>
        <w:gridCol w:w="955"/>
        <w:gridCol w:w="929"/>
        <w:gridCol w:w="572"/>
        <w:gridCol w:w="529"/>
        <w:gridCol w:w="524"/>
        <w:gridCol w:w="510"/>
        <w:gridCol w:w="661"/>
        <w:gridCol w:w="3089"/>
      </w:tblGrid>
      <w:tr w:rsidR="00D551EF" w14:paraId="7C2A0C35" w14:textId="77777777" w:rsidTr="00D551EF">
        <w:tc>
          <w:tcPr>
            <w:tcW w:w="1015" w:type="dxa"/>
          </w:tcPr>
          <w:p w14:paraId="0E6B0E11" w14:textId="742345BC" w:rsidR="00D551EF" w:rsidRDefault="00D551EF" w:rsidP="00D551EF">
            <w:pPr>
              <w:pStyle w:val="TAH"/>
            </w:pPr>
            <w:r>
              <w:lastRenderedPageBreak/>
              <w:t>WG TDoc</w:t>
            </w:r>
          </w:p>
        </w:tc>
        <w:tc>
          <w:tcPr>
            <w:tcW w:w="948" w:type="dxa"/>
          </w:tcPr>
          <w:p w14:paraId="3C075A26" w14:textId="08374080" w:rsidR="00D551EF" w:rsidRDefault="00D551EF" w:rsidP="00D551EF">
            <w:pPr>
              <w:pStyle w:val="TAH"/>
            </w:pPr>
            <w:r>
              <w:t xml:space="preserve">WG </w:t>
            </w:r>
            <w:proofErr w:type="spellStart"/>
            <w:r>
              <w:t>decisn</w:t>
            </w:r>
            <w:proofErr w:type="spellEnd"/>
          </w:p>
        </w:tc>
        <w:tc>
          <w:tcPr>
            <w:tcW w:w="978" w:type="dxa"/>
          </w:tcPr>
          <w:p w14:paraId="011A3196" w14:textId="4AB22413" w:rsidR="00D551EF" w:rsidRDefault="00D551EF" w:rsidP="00D551EF">
            <w:pPr>
              <w:pStyle w:val="TAH"/>
            </w:pPr>
            <w:r>
              <w:t xml:space="preserve">TSG </w:t>
            </w:r>
            <w:proofErr w:type="spellStart"/>
            <w:r>
              <w:t>decisn</w:t>
            </w:r>
            <w:proofErr w:type="spellEnd"/>
          </w:p>
        </w:tc>
        <w:tc>
          <w:tcPr>
            <w:tcW w:w="1001" w:type="dxa"/>
          </w:tcPr>
          <w:p w14:paraId="64ECE96F" w14:textId="2F1EC1DF" w:rsidR="00D551EF" w:rsidRDefault="00D551EF" w:rsidP="00D551EF">
            <w:pPr>
              <w:pStyle w:val="TAH"/>
            </w:pPr>
            <w:r>
              <w:t>Spec</w:t>
            </w:r>
          </w:p>
        </w:tc>
        <w:tc>
          <w:tcPr>
            <w:tcW w:w="572" w:type="dxa"/>
          </w:tcPr>
          <w:p w14:paraId="6FC42C07" w14:textId="4A00611A" w:rsidR="00D551EF" w:rsidRDefault="00D551EF" w:rsidP="00D551EF">
            <w:pPr>
              <w:pStyle w:val="TAH"/>
            </w:pPr>
            <w:r>
              <w:t>CR</w:t>
            </w:r>
          </w:p>
        </w:tc>
        <w:tc>
          <w:tcPr>
            <w:tcW w:w="542" w:type="dxa"/>
          </w:tcPr>
          <w:p w14:paraId="53D9F2A4" w14:textId="0B99FB2A" w:rsidR="00D551EF" w:rsidRDefault="00D551EF" w:rsidP="00D551EF">
            <w:pPr>
              <w:pStyle w:val="TAH"/>
            </w:pPr>
            <w:r>
              <w:t>rev</w:t>
            </w:r>
          </w:p>
        </w:tc>
        <w:tc>
          <w:tcPr>
            <w:tcW w:w="539" w:type="dxa"/>
          </w:tcPr>
          <w:p w14:paraId="6B3E5F35" w14:textId="2D453022" w:rsidR="00D551EF" w:rsidRDefault="00D551EF" w:rsidP="00D551EF">
            <w:pPr>
              <w:pStyle w:val="TAH"/>
            </w:pPr>
            <w:r>
              <w:t>cat</w:t>
            </w:r>
          </w:p>
        </w:tc>
        <w:tc>
          <w:tcPr>
            <w:tcW w:w="510" w:type="dxa"/>
          </w:tcPr>
          <w:p w14:paraId="52D76818" w14:textId="525452D4" w:rsidR="00D551EF" w:rsidRDefault="00D551EF" w:rsidP="00D551EF">
            <w:pPr>
              <w:pStyle w:val="TAH"/>
            </w:pPr>
            <w:proofErr w:type="spellStart"/>
            <w:r>
              <w:t>Rel</w:t>
            </w:r>
            <w:proofErr w:type="spellEnd"/>
          </w:p>
        </w:tc>
        <w:tc>
          <w:tcPr>
            <w:tcW w:w="661" w:type="dxa"/>
          </w:tcPr>
          <w:p w14:paraId="2CC133AA" w14:textId="07FA7DFD" w:rsidR="00D551EF" w:rsidRDefault="00D551EF" w:rsidP="00D551EF">
            <w:pPr>
              <w:pStyle w:val="TAH"/>
            </w:pPr>
            <w:proofErr w:type="spellStart"/>
            <w:r>
              <w:t>init</w:t>
            </w:r>
            <w:proofErr w:type="spellEnd"/>
            <w:r>
              <w:t xml:space="preserve"> </w:t>
            </w:r>
            <w:proofErr w:type="spellStart"/>
            <w:r>
              <w:t>vers</w:t>
            </w:r>
            <w:proofErr w:type="spellEnd"/>
          </w:p>
        </w:tc>
        <w:tc>
          <w:tcPr>
            <w:tcW w:w="3089" w:type="dxa"/>
          </w:tcPr>
          <w:p w14:paraId="0AE7DD86" w14:textId="2FC006C3" w:rsidR="00D551EF" w:rsidRDefault="00D551EF" w:rsidP="00D551EF">
            <w:pPr>
              <w:pStyle w:val="TAH"/>
            </w:pPr>
            <w:r>
              <w:t>Title</w:t>
            </w:r>
          </w:p>
        </w:tc>
      </w:tr>
      <w:tr w:rsidR="00D551EF" w14:paraId="33E24815" w14:textId="77777777" w:rsidTr="00D551EF">
        <w:tc>
          <w:tcPr>
            <w:tcW w:w="1015" w:type="dxa"/>
          </w:tcPr>
          <w:p w14:paraId="554237C3" w14:textId="0AF40F58" w:rsidR="00D551EF" w:rsidRPr="00D551EF" w:rsidRDefault="00D551EF" w:rsidP="00D551EF">
            <w:pPr>
              <w:pStyle w:val="TAL"/>
              <w:rPr>
                <w:sz w:val="16"/>
              </w:rPr>
            </w:pPr>
            <w:r>
              <w:rPr>
                <w:sz w:val="16"/>
              </w:rPr>
              <w:t>C3-225184</w:t>
            </w:r>
          </w:p>
        </w:tc>
        <w:tc>
          <w:tcPr>
            <w:tcW w:w="948" w:type="dxa"/>
          </w:tcPr>
          <w:p w14:paraId="686227C0" w14:textId="4FFD61E8" w:rsidR="00D551EF" w:rsidRPr="00D551EF" w:rsidRDefault="00D551EF" w:rsidP="00D551EF">
            <w:pPr>
              <w:pStyle w:val="TAL"/>
              <w:rPr>
                <w:sz w:val="16"/>
              </w:rPr>
            </w:pPr>
            <w:r>
              <w:rPr>
                <w:sz w:val="16"/>
              </w:rPr>
              <w:t>agreed</w:t>
            </w:r>
          </w:p>
        </w:tc>
        <w:tc>
          <w:tcPr>
            <w:tcW w:w="978" w:type="dxa"/>
          </w:tcPr>
          <w:p w14:paraId="189BF0E1" w14:textId="46A1F14D" w:rsidR="00D551EF" w:rsidRPr="00D551EF" w:rsidRDefault="00D551EF" w:rsidP="00D551EF">
            <w:pPr>
              <w:pStyle w:val="TAL"/>
              <w:rPr>
                <w:sz w:val="16"/>
              </w:rPr>
            </w:pPr>
            <w:r>
              <w:rPr>
                <w:sz w:val="16"/>
              </w:rPr>
              <w:t>approved</w:t>
            </w:r>
          </w:p>
        </w:tc>
        <w:tc>
          <w:tcPr>
            <w:tcW w:w="1001" w:type="dxa"/>
          </w:tcPr>
          <w:p w14:paraId="3174B271" w14:textId="4DB2DFA7" w:rsidR="00D551EF" w:rsidRPr="00D551EF" w:rsidRDefault="00D551EF" w:rsidP="00D551EF">
            <w:pPr>
              <w:pStyle w:val="TAL"/>
              <w:rPr>
                <w:sz w:val="16"/>
              </w:rPr>
            </w:pPr>
            <w:r>
              <w:rPr>
                <w:sz w:val="16"/>
              </w:rPr>
              <w:t>29.549</w:t>
            </w:r>
          </w:p>
        </w:tc>
        <w:tc>
          <w:tcPr>
            <w:tcW w:w="572" w:type="dxa"/>
          </w:tcPr>
          <w:p w14:paraId="64EE768F" w14:textId="623AEAD9" w:rsidR="00D551EF" w:rsidRPr="00D551EF" w:rsidRDefault="00D551EF" w:rsidP="00D551EF">
            <w:pPr>
              <w:pStyle w:val="TAL"/>
              <w:rPr>
                <w:sz w:val="16"/>
              </w:rPr>
            </w:pPr>
            <w:r>
              <w:rPr>
                <w:sz w:val="16"/>
              </w:rPr>
              <w:t>0118</w:t>
            </w:r>
          </w:p>
        </w:tc>
        <w:tc>
          <w:tcPr>
            <w:tcW w:w="542" w:type="dxa"/>
          </w:tcPr>
          <w:p w14:paraId="2B47402A" w14:textId="77777777" w:rsidR="00D551EF" w:rsidRPr="00D551EF" w:rsidRDefault="00D551EF" w:rsidP="00D551EF">
            <w:pPr>
              <w:pStyle w:val="TAL"/>
              <w:rPr>
                <w:sz w:val="16"/>
              </w:rPr>
            </w:pPr>
          </w:p>
        </w:tc>
        <w:tc>
          <w:tcPr>
            <w:tcW w:w="539" w:type="dxa"/>
          </w:tcPr>
          <w:p w14:paraId="67755A88" w14:textId="0950773A" w:rsidR="00D551EF" w:rsidRPr="00D551EF" w:rsidRDefault="00D551EF" w:rsidP="00D551EF">
            <w:pPr>
              <w:pStyle w:val="TAL"/>
              <w:rPr>
                <w:sz w:val="16"/>
              </w:rPr>
            </w:pPr>
            <w:r>
              <w:rPr>
                <w:sz w:val="16"/>
              </w:rPr>
              <w:t>F</w:t>
            </w:r>
          </w:p>
        </w:tc>
        <w:tc>
          <w:tcPr>
            <w:tcW w:w="510" w:type="dxa"/>
          </w:tcPr>
          <w:p w14:paraId="1C1EF3FE" w14:textId="6EFAB13A" w:rsidR="00D551EF" w:rsidRPr="00D551EF" w:rsidRDefault="00D551EF" w:rsidP="00D551EF">
            <w:pPr>
              <w:pStyle w:val="TAL"/>
              <w:rPr>
                <w:sz w:val="16"/>
              </w:rPr>
            </w:pPr>
            <w:r>
              <w:rPr>
                <w:sz w:val="16"/>
              </w:rPr>
              <w:t>Rel-18</w:t>
            </w:r>
          </w:p>
        </w:tc>
        <w:tc>
          <w:tcPr>
            <w:tcW w:w="661" w:type="dxa"/>
          </w:tcPr>
          <w:p w14:paraId="6A830FEB" w14:textId="226DF103" w:rsidR="00D551EF" w:rsidRPr="00D551EF" w:rsidRDefault="00D551EF" w:rsidP="00D551EF">
            <w:pPr>
              <w:pStyle w:val="TAL"/>
              <w:rPr>
                <w:sz w:val="16"/>
              </w:rPr>
            </w:pPr>
            <w:r>
              <w:rPr>
                <w:sz w:val="16"/>
              </w:rPr>
              <w:t>17.6.0</w:t>
            </w:r>
          </w:p>
        </w:tc>
        <w:tc>
          <w:tcPr>
            <w:tcW w:w="3089" w:type="dxa"/>
          </w:tcPr>
          <w:p w14:paraId="41069080" w14:textId="6EC3CC24" w:rsidR="00D551EF" w:rsidRPr="00D551EF" w:rsidRDefault="00D551EF" w:rsidP="00D551EF">
            <w:pPr>
              <w:pStyle w:val="TAL"/>
              <w:rPr>
                <w:sz w:val="16"/>
              </w:rPr>
            </w:pPr>
            <w:r>
              <w:rPr>
                <w:sz w:val="16"/>
              </w:rPr>
              <w:t>Correction of the descriptions in the OpenAPI files of the SEAL APIs</w:t>
            </w:r>
          </w:p>
        </w:tc>
      </w:tr>
      <w:tr w:rsidR="00D551EF" w14:paraId="1BB2A110" w14:textId="77777777" w:rsidTr="00D551EF">
        <w:tc>
          <w:tcPr>
            <w:tcW w:w="1015" w:type="dxa"/>
          </w:tcPr>
          <w:p w14:paraId="314A4353" w14:textId="2ED9A1AE" w:rsidR="00D551EF" w:rsidRPr="00D551EF" w:rsidRDefault="00D551EF" w:rsidP="00D551EF">
            <w:pPr>
              <w:pStyle w:val="TAL"/>
              <w:rPr>
                <w:sz w:val="16"/>
              </w:rPr>
            </w:pPr>
            <w:r>
              <w:rPr>
                <w:sz w:val="16"/>
              </w:rPr>
              <w:t>C3-225185</w:t>
            </w:r>
          </w:p>
        </w:tc>
        <w:tc>
          <w:tcPr>
            <w:tcW w:w="948" w:type="dxa"/>
          </w:tcPr>
          <w:p w14:paraId="090590A9" w14:textId="6E1C52E5" w:rsidR="00D551EF" w:rsidRPr="00D551EF" w:rsidRDefault="00D551EF" w:rsidP="00D551EF">
            <w:pPr>
              <w:pStyle w:val="TAL"/>
              <w:rPr>
                <w:sz w:val="16"/>
              </w:rPr>
            </w:pPr>
            <w:r>
              <w:rPr>
                <w:sz w:val="16"/>
              </w:rPr>
              <w:t>agreed</w:t>
            </w:r>
          </w:p>
        </w:tc>
        <w:tc>
          <w:tcPr>
            <w:tcW w:w="978" w:type="dxa"/>
          </w:tcPr>
          <w:p w14:paraId="358B5E24" w14:textId="4FA50E5B" w:rsidR="00D551EF" w:rsidRPr="00D551EF" w:rsidRDefault="00D551EF" w:rsidP="00D551EF">
            <w:pPr>
              <w:pStyle w:val="TAL"/>
              <w:rPr>
                <w:sz w:val="16"/>
              </w:rPr>
            </w:pPr>
            <w:r>
              <w:rPr>
                <w:sz w:val="16"/>
              </w:rPr>
              <w:t>approved</w:t>
            </w:r>
          </w:p>
        </w:tc>
        <w:tc>
          <w:tcPr>
            <w:tcW w:w="1001" w:type="dxa"/>
          </w:tcPr>
          <w:p w14:paraId="3EA74E24" w14:textId="0A2499F2" w:rsidR="00D551EF" w:rsidRPr="00D551EF" w:rsidRDefault="00D551EF" w:rsidP="00D551EF">
            <w:pPr>
              <w:pStyle w:val="TAL"/>
              <w:rPr>
                <w:sz w:val="16"/>
              </w:rPr>
            </w:pPr>
            <w:r>
              <w:rPr>
                <w:sz w:val="16"/>
              </w:rPr>
              <w:t>29.486</w:t>
            </w:r>
          </w:p>
        </w:tc>
        <w:tc>
          <w:tcPr>
            <w:tcW w:w="572" w:type="dxa"/>
          </w:tcPr>
          <w:p w14:paraId="336D845C" w14:textId="39328712" w:rsidR="00D551EF" w:rsidRPr="00D551EF" w:rsidRDefault="00D551EF" w:rsidP="00D551EF">
            <w:pPr>
              <w:pStyle w:val="TAL"/>
              <w:rPr>
                <w:sz w:val="16"/>
              </w:rPr>
            </w:pPr>
            <w:r>
              <w:rPr>
                <w:sz w:val="16"/>
              </w:rPr>
              <w:t>0088</w:t>
            </w:r>
          </w:p>
        </w:tc>
        <w:tc>
          <w:tcPr>
            <w:tcW w:w="542" w:type="dxa"/>
          </w:tcPr>
          <w:p w14:paraId="0B7B89A1" w14:textId="77777777" w:rsidR="00D551EF" w:rsidRPr="00D551EF" w:rsidRDefault="00D551EF" w:rsidP="00D551EF">
            <w:pPr>
              <w:pStyle w:val="TAL"/>
              <w:rPr>
                <w:sz w:val="16"/>
              </w:rPr>
            </w:pPr>
          </w:p>
        </w:tc>
        <w:tc>
          <w:tcPr>
            <w:tcW w:w="539" w:type="dxa"/>
          </w:tcPr>
          <w:p w14:paraId="1D5B8E8D" w14:textId="6274932E" w:rsidR="00D551EF" w:rsidRPr="00D551EF" w:rsidRDefault="00D551EF" w:rsidP="00D551EF">
            <w:pPr>
              <w:pStyle w:val="TAL"/>
              <w:rPr>
                <w:sz w:val="16"/>
              </w:rPr>
            </w:pPr>
            <w:r>
              <w:rPr>
                <w:sz w:val="16"/>
              </w:rPr>
              <w:t>F</w:t>
            </w:r>
          </w:p>
        </w:tc>
        <w:tc>
          <w:tcPr>
            <w:tcW w:w="510" w:type="dxa"/>
          </w:tcPr>
          <w:p w14:paraId="5C787F61" w14:textId="2D3F3D27" w:rsidR="00D551EF" w:rsidRPr="00D551EF" w:rsidRDefault="00D551EF" w:rsidP="00D551EF">
            <w:pPr>
              <w:pStyle w:val="TAL"/>
              <w:rPr>
                <w:sz w:val="16"/>
              </w:rPr>
            </w:pPr>
            <w:r>
              <w:rPr>
                <w:sz w:val="16"/>
              </w:rPr>
              <w:t>Rel-18</w:t>
            </w:r>
          </w:p>
        </w:tc>
        <w:tc>
          <w:tcPr>
            <w:tcW w:w="661" w:type="dxa"/>
          </w:tcPr>
          <w:p w14:paraId="15BB8302" w14:textId="6E19DB28" w:rsidR="00D551EF" w:rsidRPr="00D551EF" w:rsidRDefault="00D551EF" w:rsidP="00D551EF">
            <w:pPr>
              <w:pStyle w:val="TAL"/>
              <w:rPr>
                <w:sz w:val="16"/>
              </w:rPr>
            </w:pPr>
            <w:r>
              <w:rPr>
                <w:sz w:val="16"/>
              </w:rPr>
              <w:t>17.6.0</w:t>
            </w:r>
          </w:p>
        </w:tc>
        <w:tc>
          <w:tcPr>
            <w:tcW w:w="3089" w:type="dxa"/>
          </w:tcPr>
          <w:p w14:paraId="559DA43D" w14:textId="70F96D23" w:rsidR="00D551EF" w:rsidRPr="00D551EF" w:rsidRDefault="00D551EF" w:rsidP="00D551EF">
            <w:pPr>
              <w:pStyle w:val="TAL"/>
              <w:rPr>
                <w:sz w:val="16"/>
              </w:rPr>
            </w:pPr>
            <w:r>
              <w:rPr>
                <w:sz w:val="16"/>
              </w:rPr>
              <w:t>Correction of the tables for the re-used, API-specific data structures in VAE APIs</w:t>
            </w:r>
          </w:p>
        </w:tc>
      </w:tr>
      <w:tr w:rsidR="00D551EF" w14:paraId="7A1A6177" w14:textId="77777777" w:rsidTr="00D551EF">
        <w:tc>
          <w:tcPr>
            <w:tcW w:w="1015" w:type="dxa"/>
          </w:tcPr>
          <w:p w14:paraId="0C4B62FD" w14:textId="611A1222" w:rsidR="00D551EF" w:rsidRPr="00D551EF" w:rsidRDefault="00D551EF" w:rsidP="00D551EF">
            <w:pPr>
              <w:pStyle w:val="TAL"/>
              <w:rPr>
                <w:sz w:val="16"/>
              </w:rPr>
            </w:pPr>
            <w:r>
              <w:rPr>
                <w:sz w:val="16"/>
              </w:rPr>
              <w:t>C3-225187</w:t>
            </w:r>
          </w:p>
        </w:tc>
        <w:tc>
          <w:tcPr>
            <w:tcW w:w="948" w:type="dxa"/>
          </w:tcPr>
          <w:p w14:paraId="43214985" w14:textId="40367E97" w:rsidR="00D551EF" w:rsidRPr="00D551EF" w:rsidRDefault="00D551EF" w:rsidP="00D551EF">
            <w:pPr>
              <w:pStyle w:val="TAL"/>
              <w:rPr>
                <w:sz w:val="16"/>
              </w:rPr>
            </w:pPr>
            <w:r>
              <w:rPr>
                <w:sz w:val="16"/>
              </w:rPr>
              <w:t>agreed</w:t>
            </w:r>
          </w:p>
        </w:tc>
        <w:tc>
          <w:tcPr>
            <w:tcW w:w="978" w:type="dxa"/>
          </w:tcPr>
          <w:p w14:paraId="6F0E4356" w14:textId="05A33157" w:rsidR="00D551EF" w:rsidRPr="00D551EF" w:rsidRDefault="00D551EF" w:rsidP="00D551EF">
            <w:pPr>
              <w:pStyle w:val="TAL"/>
              <w:rPr>
                <w:sz w:val="16"/>
              </w:rPr>
            </w:pPr>
            <w:r>
              <w:rPr>
                <w:sz w:val="16"/>
              </w:rPr>
              <w:t>approved</w:t>
            </w:r>
          </w:p>
        </w:tc>
        <w:tc>
          <w:tcPr>
            <w:tcW w:w="1001" w:type="dxa"/>
          </w:tcPr>
          <w:p w14:paraId="113A3A26" w14:textId="60A878D9" w:rsidR="00D551EF" w:rsidRPr="00D551EF" w:rsidRDefault="00D551EF" w:rsidP="00D551EF">
            <w:pPr>
              <w:pStyle w:val="TAL"/>
              <w:rPr>
                <w:sz w:val="16"/>
              </w:rPr>
            </w:pPr>
            <w:r>
              <w:rPr>
                <w:sz w:val="16"/>
              </w:rPr>
              <w:t>29.486</w:t>
            </w:r>
          </w:p>
        </w:tc>
        <w:tc>
          <w:tcPr>
            <w:tcW w:w="572" w:type="dxa"/>
          </w:tcPr>
          <w:p w14:paraId="01D579AF" w14:textId="3A30F70C" w:rsidR="00D551EF" w:rsidRPr="00D551EF" w:rsidRDefault="00D551EF" w:rsidP="00D551EF">
            <w:pPr>
              <w:pStyle w:val="TAL"/>
              <w:rPr>
                <w:sz w:val="16"/>
              </w:rPr>
            </w:pPr>
            <w:r>
              <w:rPr>
                <w:sz w:val="16"/>
              </w:rPr>
              <w:t>0090</w:t>
            </w:r>
          </w:p>
        </w:tc>
        <w:tc>
          <w:tcPr>
            <w:tcW w:w="542" w:type="dxa"/>
          </w:tcPr>
          <w:p w14:paraId="75A9D2B0" w14:textId="77777777" w:rsidR="00D551EF" w:rsidRPr="00D551EF" w:rsidRDefault="00D551EF" w:rsidP="00D551EF">
            <w:pPr>
              <w:pStyle w:val="TAL"/>
              <w:rPr>
                <w:sz w:val="16"/>
              </w:rPr>
            </w:pPr>
          </w:p>
        </w:tc>
        <w:tc>
          <w:tcPr>
            <w:tcW w:w="539" w:type="dxa"/>
          </w:tcPr>
          <w:p w14:paraId="0F0498E9" w14:textId="03825583" w:rsidR="00D551EF" w:rsidRPr="00D551EF" w:rsidRDefault="00D551EF" w:rsidP="00D551EF">
            <w:pPr>
              <w:pStyle w:val="TAL"/>
              <w:rPr>
                <w:sz w:val="16"/>
              </w:rPr>
            </w:pPr>
            <w:r>
              <w:rPr>
                <w:sz w:val="16"/>
              </w:rPr>
              <w:t>F</w:t>
            </w:r>
          </w:p>
        </w:tc>
        <w:tc>
          <w:tcPr>
            <w:tcW w:w="510" w:type="dxa"/>
          </w:tcPr>
          <w:p w14:paraId="3E6AED80" w14:textId="3A174760" w:rsidR="00D551EF" w:rsidRPr="00D551EF" w:rsidRDefault="00D551EF" w:rsidP="00D551EF">
            <w:pPr>
              <w:pStyle w:val="TAL"/>
              <w:rPr>
                <w:sz w:val="16"/>
              </w:rPr>
            </w:pPr>
            <w:r>
              <w:rPr>
                <w:sz w:val="16"/>
              </w:rPr>
              <w:t>Rel-18</w:t>
            </w:r>
          </w:p>
        </w:tc>
        <w:tc>
          <w:tcPr>
            <w:tcW w:w="661" w:type="dxa"/>
          </w:tcPr>
          <w:p w14:paraId="27260C96" w14:textId="2A19FDFA" w:rsidR="00D551EF" w:rsidRPr="00D551EF" w:rsidRDefault="00D551EF" w:rsidP="00D551EF">
            <w:pPr>
              <w:pStyle w:val="TAL"/>
              <w:rPr>
                <w:sz w:val="16"/>
              </w:rPr>
            </w:pPr>
            <w:r>
              <w:rPr>
                <w:sz w:val="16"/>
              </w:rPr>
              <w:t>17.6.0</w:t>
            </w:r>
          </w:p>
        </w:tc>
        <w:tc>
          <w:tcPr>
            <w:tcW w:w="3089" w:type="dxa"/>
          </w:tcPr>
          <w:p w14:paraId="79BD9C19" w14:textId="423119F7" w:rsidR="00D551EF" w:rsidRPr="00D551EF" w:rsidRDefault="00D551EF" w:rsidP="00D551EF">
            <w:pPr>
              <w:pStyle w:val="TAL"/>
              <w:rPr>
                <w:sz w:val="16"/>
              </w:rPr>
            </w:pPr>
            <w:r>
              <w:rPr>
                <w:sz w:val="16"/>
              </w:rPr>
              <w:t xml:space="preserve">Correction of the OpenAPI file </w:t>
            </w:r>
            <w:proofErr w:type="spellStart"/>
            <w:r>
              <w:rPr>
                <w:sz w:val="16"/>
              </w:rPr>
              <w:t>formating</w:t>
            </w:r>
            <w:proofErr w:type="spellEnd"/>
            <w:r>
              <w:rPr>
                <w:sz w:val="16"/>
              </w:rPr>
              <w:t xml:space="preserve"> and descriptions in the VAE APIs</w:t>
            </w:r>
          </w:p>
        </w:tc>
      </w:tr>
      <w:tr w:rsidR="00D551EF" w14:paraId="3600E8EC" w14:textId="77777777" w:rsidTr="00D551EF">
        <w:tc>
          <w:tcPr>
            <w:tcW w:w="1015" w:type="dxa"/>
          </w:tcPr>
          <w:p w14:paraId="5065D22B" w14:textId="5BF476BB" w:rsidR="00D551EF" w:rsidRPr="00D551EF" w:rsidRDefault="00D551EF" w:rsidP="00D551EF">
            <w:pPr>
              <w:pStyle w:val="TAL"/>
              <w:rPr>
                <w:sz w:val="16"/>
              </w:rPr>
            </w:pPr>
            <w:r>
              <w:rPr>
                <w:sz w:val="16"/>
              </w:rPr>
              <w:t>C3-225189</w:t>
            </w:r>
          </w:p>
        </w:tc>
        <w:tc>
          <w:tcPr>
            <w:tcW w:w="948" w:type="dxa"/>
          </w:tcPr>
          <w:p w14:paraId="6D3C91C9" w14:textId="4C7BCB56" w:rsidR="00D551EF" w:rsidRPr="00D551EF" w:rsidRDefault="00D551EF" w:rsidP="00D551EF">
            <w:pPr>
              <w:pStyle w:val="TAL"/>
              <w:rPr>
                <w:sz w:val="16"/>
              </w:rPr>
            </w:pPr>
            <w:r>
              <w:rPr>
                <w:sz w:val="16"/>
              </w:rPr>
              <w:t>agreed</w:t>
            </w:r>
          </w:p>
        </w:tc>
        <w:tc>
          <w:tcPr>
            <w:tcW w:w="978" w:type="dxa"/>
          </w:tcPr>
          <w:p w14:paraId="47B1C7E0" w14:textId="44346F32" w:rsidR="00D551EF" w:rsidRPr="00D551EF" w:rsidRDefault="00D551EF" w:rsidP="00D551EF">
            <w:pPr>
              <w:pStyle w:val="TAL"/>
              <w:rPr>
                <w:sz w:val="16"/>
              </w:rPr>
            </w:pPr>
            <w:r>
              <w:rPr>
                <w:sz w:val="16"/>
              </w:rPr>
              <w:t>approved</w:t>
            </w:r>
          </w:p>
        </w:tc>
        <w:tc>
          <w:tcPr>
            <w:tcW w:w="1001" w:type="dxa"/>
          </w:tcPr>
          <w:p w14:paraId="0A4DBFF5" w14:textId="2A9A998C" w:rsidR="00D551EF" w:rsidRPr="00D551EF" w:rsidRDefault="00D551EF" w:rsidP="00D551EF">
            <w:pPr>
              <w:pStyle w:val="TAL"/>
              <w:rPr>
                <w:sz w:val="16"/>
              </w:rPr>
            </w:pPr>
            <w:r>
              <w:rPr>
                <w:sz w:val="16"/>
              </w:rPr>
              <w:t>29.222</w:t>
            </w:r>
          </w:p>
        </w:tc>
        <w:tc>
          <w:tcPr>
            <w:tcW w:w="572" w:type="dxa"/>
          </w:tcPr>
          <w:p w14:paraId="63C9DCD7" w14:textId="0801552C" w:rsidR="00D551EF" w:rsidRPr="00D551EF" w:rsidRDefault="00D551EF" w:rsidP="00D551EF">
            <w:pPr>
              <w:pStyle w:val="TAL"/>
              <w:rPr>
                <w:sz w:val="16"/>
              </w:rPr>
            </w:pPr>
            <w:r>
              <w:rPr>
                <w:sz w:val="16"/>
              </w:rPr>
              <w:t>0257</w:t>
            </w:r>
          </w:p>
        </w:tc>
        <w:tc>
          <w:tcPr>
            <w:tcW w:w="542" w:type="dxa"/>
          </w:tcPr>
          <w:p w14:paraId="5229FED8" w14:textId="77777777" w:rsidR="00D551EF" w:rsidRPr="00D551EF" w:rsidRDefault="00D551EF" w:rsidP="00D551EF">
            <w:pPr>
              <w:pStyle w:val="TAL"/>
              <w:rPr>
                <w:sz w:val="16"/>
              </w:rPr>
            </w:pPr>
          </w:p>
        </w:tc>
        <w:tc>
          <w:tcPr>
            <w:tcW w:w="539" w:type="dxa"/>
          </w:tcPr>
          <w:p w14:paraId="30227D09" w14:textId="362D2D23" w:rsidR="00D551EF" w:rsidRPr="00D551EF" w:rsidRDefault="00D551EF" w:rsidP="00D551EF">
            <w:pPr>
              <w:pStyle w:val="TAL"/>
              <w:rPr>
                <w:sz w:val="16"/>
              </w:rPr>
            </w:pPr>
            <w:r>
              <w:rPr>
                <w:sz w:val="16"/>
              </w:rPr>
              <w:t>F</w:t>
            </w:r>
          </w:p>
        </w:tc>
        <w:tc>
          <w:tcPr>
            <w:tcW w:w="510" w:type="dxa"/>
          </w:tcPr>
          <w:p w14:paraId="36239092" w14:textId="7E295B5F" w:rsidR="00D551EF" w:rsidRPr="00D551EF" w:rsidRDefault="00D551EF" w:rsidP="00D551EF">
            <w:pPr>
              <w:pStyle w:val="TAL"/>
              <w:rPr>
                <w:sz w:val="16"/>
              </w:rPr>
            </w:pPr>
            <w:r>
              <w:rPr>
                <w:sz w:val="16"/>
              </w:rPr>
              <w:t>Rel-18</w:t>
            </w:r>
          </w:p>
        </w:tc>
        <w:tc>
          <w:tcPr>
            <w:tcW w:w="661" w:type="dxa"/>
          </w:tcPr>
          <w:p w14:paraId="0D6E03C3" w14:textId="13A34C8B" w:rsidR="00D551EF" w:rsidRPr="00D551EF" w:rsidRDefault="00D551EF" w:rsidP="00D551EF">
            <w:pPr>
              <w:pStyle w:val="TAL"/>
              <w:rPr>
                <w:sz w:val="16"/>
              </w:rPr>
            </w:pPr>
            <w:r>
              <w:rPr>
                <w:sz w:val="16"/>
              </w:rPr>
              <w:t>17.6.0</w:t>
            </w:r>
          </w:p>
        </w:tc>
        <w:tc>
          <w:tcPr>
            <w:tcW w:w="3089" w:type="dxa"/>
          </w:tcPr>
          <w:p w14:paraId="509317B2" w14:textId="7ABC1BE0" w:rsidR="00D551EF" w:rsidRPr="00D551EF" w:rsidRDefault="00D551EF" w:rsidP="00D551EF">
            <w:pPr>
              <w:pStyle w:val="TAL"/>
              <w:rPr>
                <w:sz w:val="16"/>
              </w:rPr>
            </w:pPr>
            <w:r>
              <w:rPr>
                <w:sz w:val="16"/>
              </w:rPr>
              <w:t xml:space="preserve">Correction of the OpenAPI file </w:t>
            </w:r>
            <w:proofErr w:type="spellStart"/>
            <w:r>
              <w:rPr>
                <w:sz w:val="16"/>
              </w:rPr>
              <w:t>formating</w:t>
            </w:r>
            <w:proofErr w:type="spellEnd"/>
            <w:r>
              <w:rPr>
                <w:sz w:val="16"/>
              </w:rPr>
              <w:t xml:space="preserve"> and descriptions in the CAPIF APIs</w:t>
            </w:r>
          </w:p>
        </w:tc>
      </w:tr>
      <w:tr w:rsidR="00D551EF" w14:paraId="44B45D8E" w14:textId="77777777" w:rsidTr="00D551EF">
        <w:tc>
          <w:tcPr>
            <w:tcW w:w="1015" w:type="dxa"/>
          </w:tcPr>
          <w:p w14:paraId="44783C06" w14:textId="5675DB4A" w:rsidR="00D551EF" w:rsidRPr="00D551EF" w:rsidRDefault="00D551EF" w:rsidP="00D551EF">
            <w:pPr>
              <w:pStyle w:val="TAL"/>
              <w:rPr>
                <w:sz w:val="16"/>
              </w:rPr>
            </w:pPr>
            <w:r>
              <w:rPr>
                <w:sz w:val="16"/>
              </w:rPr>
              <w:t>C3-225190</w:t>
            </w:r>
          </w:p>
        </w:tc>
        <w:tc>
          <w:tcPr>
            <w:tcW w:w="948" w:type="dxa"/>
          </w:tcPr>
          <w:p w14:paraId="53A3995B" w14:textId="026A8366" w:rsidR="00D551EF" w:rsidRPr="00D551EF" w:rsidRDefault="00D551EF" w:rsidP="00D551EF">
            <w:pPr>
              <w:pStyle w:val="TAL"/>
              <w:rPr>
                <w:sz w:val="16"/>
              </w:rPr>
            </w:pPr>
            <w:r>
              <w:rPr>
                <w:sz w:val="16"/>
              </w:rPr>
              <w:t>agreed</w:t>
            </w:r>
          </w:p>
        </w:tc>
        <w:tc>
          <w:tcPr>
            <w:tcW w:w="978" w:type="dxa"/>
          </w:tcPr>
          <w:p w14:paraId="463F1678" w14:textId="4B3F878B" w:rsidR="00D551EF" w:rsidRPr="00D551EF" w:rsidRDefault="00D551EF" w:rsidP="00D551EF">
            <w:pPr>
              <w:pStyle w:val="TAL"/>
              <w:rPr>
                <w:sz w:val="16"/>
              </w:rPr>
            </w:pPr>
            <w:r>
              <w:rPr>
                <w:sz w:val="16"/>
              </w:rPr>
              <w:t>approved</w:t>
            </w:r>
          </w:p>
        </w:tc>
        <w:tc>
          <w:tcPr>
            <w:tcW w:w="1001" w:type="dxa"/>
          </w:tcPr>
          <w:p w14:paraId="7D4DCE56" w14:textId="5F3FAEC5" w:rsidR="00D551EF" w:rsidRPr="00D551EF" w:rsidRDefault="00D551EF" w:rsidP="00D551EF">
            <w:pPr>
              <w:pStyle w:val="TAL"/>
              <w:rPr>
                <w:sz w:val="16"/>
              </w:rPr>
            </w:pPr>
            <w:r>
              <w:rPr>
                <w:sz w:val="16"/>
              </w:rPr>
              <w:t>29.222</w:t>
            </w:r>
          </w:p>
        </w:tc>
        <w:tc>
          <w:tcPr>
            <w:tcW w:w="572" w:type="dxa"/>
          </w:tcPr>
          <w:p w14:paraId="2CF1A3CB" w14:textId="2920B327" w:rsidR="00D551EF" w:rsidRPr="00D551EF" w:rsidRDefault="00D551EF" w:rsidP="00D551EF">
            <w:pPr>
              <w:pStyle w:val="TAL"/>
              <w:rPr>
                <w:sz w:val="16"/>
              </w:rPr>
            </w:pPr>
            <w:r>
              <w:rPr>
                <w:sz w:val="16"/>
              </w:rPr>
              <w:t>0258</w:t>
            </w:r>
          </w:p>
        </w:tc>
        <w:tc>
          <w:tcPr>
            <w:tcW w:w="542" w:type="dxa"/>
          </w:tcPr>
          <w:p w14:paraId="4D25619C" w14:textId="77777777" w:rsidR="00D551EF" w:rsidRPr="00D551EF" w:rsidRDefault="00D551EF" w:rsidP="00D551EF">
            <w:pPr>
              <w:pStyle w:val="TAL"/>
              <w:rPr>
                <w:sz w:val="16"/>
              </w:rPr>
            </w:pPr>
          </w:p>
        </w:tc>
        <w:tc>
          <w:tcPr>
            <w:tcW w:w="539" w:type="dxa"/>
          </w:tcPr>
          <w:p w14:paraId="2E1E86B9" w14:textId="6685B51C" w:rsidR="00D551EF" w:rsidRPr="00D551EF" w:rsidRDefault="00D551EF" w:rsidP="00D551EF">
            <w:pPr>
              <w:pStyle w:val="TAL"/>
              <w:rPr>
                <w:sz w:val="16"/>
              </w:rPr>
            </w:pPr>
            <w:r>
              <w:rPr>
                <w:sz w:val="16"/>
              </w:rPr>
              <w:t>F</w:t>
            </w:r>
          </w:p>
        </w:tc>
        <w:tc>
          <w:tcPr>
            <w:tcW w:w="510" w:type="dxa"/>
          </w:tcPr>
          <w:p w14:paraId="64233402" w14:textId="3281DA20" w:rsidR="00D551EF" w:rsidRPr="00D551EF" w:rsidRDefault="00D551EF" w:rsidP="00D551EF">
            <w:pPr>
              <w:pStyle w:val="TAL"/>
              <w:rPr>
                <w:sz w:val="16"/>
              </w:rPr>
            </w:pPr>
            <w:r>
              <w:rPr>
                <w:sz w:val="16"/>
              </w:rPr>
              <w:t>Rel-18</w:t>
            </w:r>
          </w:p>
        </w:tc>
        <w:tc>
          <w:tcPr>
            <w:tcW w:w="661" w:type="dxa"/>
          </w:tcPr>
          <w:p w14:paraId="358F1189" w14:textId="3A99C721" w:rsidR="00D551EF" w:rsidRPr="00D551EF" w:rsidRDefault="00D551EF" w:rsidP="00D551EF">
            <w:pPr>
              <w:pStyle w:val="TAL"/>
              <w:rPr>
                <w:sz w:val="16"/>
              </w:rPr>
            </w:pPr>
            <w:r>
              <w:rPr>
                <w:sz w:val="16"/>
              </w:rPr>
              <w:t>17.6.0</w:t>
            </w:r>
          </w:p>
        </w:tc>
        <w:tc>
          <w:tcPr>
            <w:tcW w:w="3089" w:type="dxa"/>
          </w:tcPr>
          <w:p w14:paraId="4CA08252" w14:textId="38791E19" w:rsidR="00D551EF" w:rsidRPr="00D551EF" w:rsidRDefault="00D551EF" w:rsidP="00D551EF">
            <w:pPr>
              <w:pStyle w:val="TAL"/>
              <w:rPr>
                <w:sz w:val="16"/>
              </w:rPr>
            </w:pPr>
            <w:r>
              <w:rPr>
                <w:sz w:val="16"/>
              </w:rPr>
              <w:t>"Error handling" clause: alignment with other NBI and 5GS APIs</w:t>
            </w:r>
          </w:p>
        </w:tc>
      </w:tr>
      <w:tr w:rsidR="00D551EF" w14:paraId="23DBA237" w14:textId="77777777" w:rsidTr="00D551EF">
        <w:tc>
          <w:tcPr>
            <w:tcW w:w="1015" w:type="dxa"/>
          </w:tcPr>
          <w:p w14:paraId="3AD879CA" w14:textId="3BEADD4B" w:rsidR="00D551EF" w:rsidRPr="00D551EF" w:rsidRDefault="00D551EF" w:rsidP="00D551EF">
            <w:pPr>
              <w:pStyle w:val="TAL"/>
              <w:rPr>
                <w:sz w:val="16"/>
              </w:rPr>
            </w:pPr>
            <w:r>
              <w:rPr>
                <w:sz w:val="16"/>
              </w:rPr>
              <w:t>C3-225191</w:t>
            </w:r>
          </w:p>
        </w:tc>
        <w:tc>
          <w:tcPr>
            <w:tcW w:w="948" w:type="dxa"/>
          </w:tcPr>
          <w:p w14:paraId="1DC51520" w14:textId="3C385166" w:rsidR="00D551EF" w:rsidRPr="00D551EF" w:rsidRDefault="00D551EF" w:rsidP="00D551EF">
            <w:pPr>
              <w:pStyle w:val="TAL"/>
              <w:rPr>
                <w:sz w:val="16"/>
              </w:rPr>
            </w:pPr>
            <w:r>
              <w:rPr>
                <w:sz w:val="16"/>
              </w:rPr>
              <w:t>agreed</w:t>
            </w:r>
          </w:p>
        </w:tc>
        <w:tc>
          <w:tcPr>
            <w:tcW w:w="978" w:type="dxa"/>
          </w:tcPr>
          <w:p w14:paraId="2CC81ED4" w14:textId="57979703" w:rsidR="00D551EF" w:rsidRPr="00D551EF" w:rsidRDefault="00D551EF" w:rsidP="00D551EF">
            <w:pPr>
              <w:pStyle w:val="TAL"/>
              <w:rPr>
                <w:sz w:val="16"/>
              </w:rPr>
            </w:pPr>
            <w:r>
              <w:rPr>
                <w:sz w:val="16"/>
              </w:rPr>
              <w:t>approved</w:t>
            </w:r>
          </w:p>
        </w:tc>
        <w:tc>
          <w:tcPr>
            <w:tcW w:w="1001" w:type="dxa"/>
          </w:tcPr>
          <w:p w14:paraId="14537952" w14:textId="6D892993" w:rsidR="00D551EF" w:rsidRPr="00D551EF" w:rsidRDefault="00D551EF" w:rsidP="00D551EF">
            <w:pPr>
              <w:pStyle w:val="TAL"/>
              <w:rPr>
                <w:sz w:val="16"/>
              </w:rPr>
            </w:pPr>
            <w:r>
              <w:rPr>
                <w:sz w:val="16"/>
              </w:rPr>
              <w:t>29.538</w:t>
            </w:r>
          </w:p>
        </w:tc>
        <w:tc>
          <w:tcPr>
            <w:tcW w:w="572" w:type="dxa"/>
          </w:tcPr>
          <w:p w14:paraId="6161EB25" w14:textId="420CE44A" w:rsidR="00D551EF" w:rsidRPr="00D551EF" w:rsidRDefault="00D551EF" w:rsidP="00D551EF">
            <w:pPr>
              <w:pStyle w:val="TAL"/>
              <w:rPr>
                <w:sz w:val="16"/>
              </w:rPr>
            </w:pPr>
            <w:r>
              <w:rPr>
                <w:sz w:val="16"/>
              </w:rPr>
              <w:t>0009</w:t>
            </w:r>
          </w:p>
        </w:tc>
        <w:tc>
          <w:tcPr>
            <w:tcW w:w="542" w:type="dxa"/>
          </w:tcPr>
          <w:p w14:paraId="0486D8AA" w14:textId="77777777" w:rsidR="00D551EF" w:rsidRPr="00D551EF" w:rsidRDefault="00D551EF" w:rsidP="00D551EF">
            <w:pPr>
              <w:pStyle w:val="TAL"/>
              <w:rPr>
                <w:sz w:val="16"/>
              </w:rPr>
            </w:pPr>
          </w:p>
        </w:tc>
        <w:tc>
          <w:tcPr>
            <w:tcW w:w="539" w:type="dxa"/>
          </w:tcPr>
          <w:p w14:paraId="4432ACA7" w14:textId="039EB657" w:rsidR="00D551EF" w:rsidRPr="00D551EF" w:rsidRDefault="00D551EF" w:rsidP="00D551EF">
            <w:pPr>
              <w:pStyle w:val="TAL"/>
              <w:rPr>
                <w:sz w:val="16"/>
              </w:rPr>
            </w:pPr>
            <w:r>
              <w:rPr>
                <w:sz w:val="16"/>
              </w:rPr>
              <w:t>F</w:t>
            </w:r>
          </w:p>
        </w:tc>
        <w:tc>
          <w:tcPr>
            <w:tcW w:w="510" w:type="dxa"/>
          </w:tcPr>
          <w:p w14:paraId="671653AA" w14:textId="7AC5D7B5" w:rsidR="00D551EF" w:rsidRPr="00D551EF" w:rsidRDefault="00D551EF" w:rsidP="00D551EF">
            <w:pPr>
              <w:pStyle w:val="TAL"/>
              <w:rPr>
                <w:sz w:val="16"/>
              </w:rPr>
            </w:pPr>
            <w:r>
              <w:rPr>
                <w:sz w:val="16"/>
              </w:rPr>
              <w:t>Rel-18</w:t>
            </w:r>
          </w:p>
        </w:tc>
        <w:tc>
          <w:tcPr>
            <w:tcW w:w="661" w:type="dxa"/>
          </w:tcPr>
          <w:p w14:paraId="5E948828" w14:textId="12F12C20" w:rsidR="00D551EF" w:rsidRPr="00D551EF" w:rsidRDefault="00D551EF" w:rsidP="00D551EF">
            <w:pPr>
              <w:pStyle w:val="TAL"/>
              <w:rPr>
                <w:sz w:val="16"/>
              </w:rPr>
            </w:pPr>
            <w:r>
              <w:rPr>
                <w:sz w:val="16"/>
              </w:rPr>
              <w:t>17.2.0</w:t>
            </w:r>
          </w:p>
        </w:tc>
        <w:tc>
          <w:tcPr>
            <w:tcW w:w="3089" w:type="dxa"/>
          </w:tcPr>
          <w:p w14:paraId="033859DA" w14:textId="4936745B" w:rsidR="00D551EF" w:rsidRPr="00D551EF" w:rsidRDefault="00D551EF" w:rsidP="00D551EF">
            <w:pPr>
              <w:pStyle w:val="TAL"/>
              <w:rPr>
                <w:sz w:val="16"/>
              </w:rPr>
            </w:pPr>
            <w:r>
              <w:rPr>
                <w:sz w:val="16"/>
              </w:rPr>
              <w:t>"Error handling" clause: alignment with other NBI and 5GS APIs</w:t>
            </w:r>
          </w:p>
        </w:tc>
      </w:tr>
      <w:tr w:rsidR="00D551EF" w14:paraId="25166DD3" w14:textId="77777777" w:rsidTr="00D551EF">
        <w:tc>
          <w:tcPr>
            <w:tcW w:w="1015" w:type="dxa"/>
          </w:tcPr>
          <w:p w14:paraId="7E2E6704" w14:textId="687FFE4F" w:rsidR="00D551EF" w:rsidRPr="00D551EF" w:rsidRDefault="00D551EF" w:rsidP="00D551EF">
            <w:pPr>
              <w:pStyle w:val="TAL"/>
              <w:rPr>
                <w:sz w:val="16"/>
              </w:rPr>
            </w:pPr>
            <w:r>
              <w:rPr>
                <w:sz w:val="16"/>
              </w:rPr>
              <w:t>C3-225348</w:t>
            </w:r>
          </w:p>
        </w:tc>
        <w:tc>
          <w:tcPr>
            <w:tcW w:w="948" w:type="dxa"/>
          </w:tcPr>
          <w:p w14:paraId="5532F512" w14:textId="114C018E" w:rsidR="00D551EF" w:rsidRPr="00D551EF" w:rsidRDefault="00D551EF" w:rsidP="00D551EF">
            <w:pPr>
              <w:pStyle w:val="TAL"/>
              <w:rPr>
                <w:sz w:val="16"/>
              </w:rPr>
            </w:pPr>
            <w:r>
              <w:rPr>
                <w:sz w:val="16"/>
              </w:rPr>
              <w:t>agreed</w:t>
            </w:r>
          </w:p>
        </w:tc>
        <w:tc>
          <w:tcPr>
            <w:tcW w:w="978" w:type="dxa"/>
          </w:tcPr>
          <w:p w14:paraId="1EF08DAE" w14:textId="2BE46ACC" w:rsidR="00D551EF" w:rsidRPr="00D551EF" w:rsidRDefault="00D551EF" w:rsidP="00D551EF">
            <w:pPr>
              <w:pStyle w:val="TAL"/>
              <w:rPr>
                <w:sz w:val="16"/>
              </w:rPr>
            </w:pPr>
            <w:r>
              <w:rPr>
                <w:sz w:val="16"/>
              </w:rPr>
              <w:t>approved</w:t>
            </w:r>
          </w:p>
        </w:tc>
        <w:tc>
          <w:tcPr>
            <w:tcW w:w="1001" w:type="dxa"/>
          </w:tcPr>
          <w:p w14:paraId="0D781365" w14:textId="74E1CF26" w:rsidR="00D551EF" w:rsidRPr="00D551EF" w:rsidRDefault="00D551EF" w:rsidP="00D551EF">
            <w:pPr>
              <w:pStyle w:val="TAL"/>
              <w:rPr>
                <w:sz w:val="16"/>
              </w:rPr>
            </w:pPr>
            <w:r>
              <w:rPr>
                <w:sz w:val="16"/>
              </w:rPr>
              <w:t>29.222</w:t>
            </w:r>
          </w:p>
        </w:tc>
        <w:tc>
          <w:tcPr>
            <w:tcW w:w="572" w:type="dxa"/>
          </w:tcPr>
          <w:p w14:paraId="528CD299" w14:textId="15D4EA1B" w:rsidR="00D551EF" w:rsidRPr="00D551EF" w:rsidRDefault="00D551EF" w:rsidP="00D551EF">
            <w:pPr>
              <w:pStyle w:val="TAL"/>
              <w:rPr>
                <w:sz w:val="16"/>
              </w:rPr>
            </w:pPr>
            <w:r>
              <w:rPr>
                <w:sz w:val="16"/>
              </w:rPr>
              <w:t>0259</w:t>
            </w:r>
          </w:p>
        </w:tc>
        <w:tc>
          <w:tcPr>
            <w:tcW w:w="542" w:type="dxa"/>
          </w:tcPr>
          <w:p w14:paraId="7F78074D" w14:textId="77777777" w:rsidR="00D551EF" w:rsidRPr="00D551EF" w:rsidRDefault="00D551EF" w:rsidP="00D551EF">
            <w:pPr>
              <w:pStyle w:val="TAL"/>
              <w:rPr>
                <w:sz w:val="16"/>
              </w:rPr>
            </w:pPr>
          </w:p>
        </w:tc>
        <w:tc>
          <w:tcPr>
            <w:tcW w:w="539" w:type="dxa"/>
          </w:tcPr>
          <w:p w14:paraId="3ABD1F5E" w14:textId="2425C6AE" w:rsidR="00D551EF" w:rsidRPr="00D551EF" w:rsidRDefault="00D551EF" w:rsidP="00D551EF">
            <w:pPr>
              <w:pStyle w:val="TAL"/>
              <w:rPr>
                <w:sz w:val="16"/>
              </w:rPr>
            </w:pPr>
            <w:r>
              <w:rPr>
                <w:sz w:val="16"/>
              </w:rPr>
              <w:t>F</w:t>
            </w:r>
          </w:p>
        </w:tc>
        <w:tc>
          <w:tcPr>
            <w:tcW w:w="510" w:type="dxa"/>
          </w:tcPr>
          <w:p w14:paraId="04691F83" w14:textId="5843D5E1" w:rsidR="00D551EF" w:rsidRPr="00D551EF" w:rsidRDefault="00D551EF" w:rsidP="00D551EF">
            <w:pPr>
              <w:pStyle w:val="TAL"/>
              <w:rPr>
                <w:sz w:val="16"/>
              </w:rPr>
            </w:pPr>
            <w:r>
              <w:rPr>
                <w:sz w:val="16"/>
              </w:rPr>
              <w:t>Rel-18</w:t>
            </w:r>
          </w:p>
        </w:tc>
        <w:tc>
          <w:tcPr>
            <w:tcW w:w="661" w:type="dxa"/>
          </w:tcPr>
          <w:p w14:paraId="4FEA8735" w14:textId="3D70FC52" w:rsidR="00D551EF" w:rsidRPr="00D551EF" w:rsidRDefault="00D551EF" w:rsidP="00D551EF">
            <w:pPr>
              <w:pStyle w:val="TAL"/>
              <w:rPr>
                <w:sz w:val="16"/>
              </w:rPr>
            </w:pPr>
            <w:r>
              <w:rPr>
                <w:sz w:val="16"/>
              </w:rPr>
              <w:t>17.6.0</w:t>
            </w:r>
          </w:p>
        </w:tc>
        <w:tc>
          <w:tcPr>
            <w:tcW w:w="3089" w:type="dxa"/>
          </w:tcPr>
          <w:p w14:paraId="7351D2F1" w14:textId="328C98A0" w:rsidR="00D551EF" w:rsidRPr="00D551EF" w:rsidRDefault="00D551EF" w:rsidP="00D551EF">
            <w:pPr>
              <w:pStyle w:val="TAL"/>
              <w:rPr>
                <w:sz w:val="16"/>
              </w:rPr>
            </w:pPr>
            <w:r>
              <w:rPr>
                <w:sz w:val="16"/>
              </w:rPr>
              <w:t xml:space="preserve">Corrections on </w:t>
            </w:r>
            <w:proofErr w:type="spellStart"/>
            <w:r>
              <w:rPr>
                <w:sz w:val="16"/>
              </w:rPr>
              <w:t>CAPIF_API_Provider_Management_API</w:t>
            </w:r>
            <w:proofErr w:type="spellEnd"/>
          </w:p>
        </w:tc>
      </w:tr>
      <w:tr w:rsidR="00D551EF" w14:paraId="7490D383" w14:textId="77777777" w:rsidTr="00D551EF">
        <w:tc>
          <w:tcPr>
            <w:tcW w:w="1015" w:type="dxa"/>
          </w:tcPr>
          <w:p w14:paraId="5A1BD438" w14:textId="730F36F5" w:rsidR="00D551EF" w:rsidRPr="00D551EF" w:rsidRDefault="00D551EF" w:rsidP="00D551EF">
            <w:pPr>
              <w:pStyle w:val="TAL"/>
              <w:rPr>
                <w:sz w:val="16"/>
              </w:rPr>
            </w:pPr>
            <w:r>
              <w:rPr>
                <w:sz w:val="16"/>
              </w:rPr>
              <w:t>C3-225481</w:t>
            </w:r>
          </w:p>
        </w:tc>
        <w:tc>
          <w:tcPr>
            <w:tcW w:w="948" w:type="dxa"/>
          </w:tcPr>
          <w:p w14:paraId="78A959DB" w14:textId="29BC4446" w:rsidR="00D551EF" w:rsidRPr="00D551EF" w:rsidRDefault="00D551EF" w:rsidP="00D551EF">
            <w:pPr>
              <w:pStyle w:val="TAL"/>
              <w:rPr>
                <w:sz w:val="16"/>
              </w:rPr>
            </w:pPr>
            <w:r>
              <w:rPr>
                <w:sz w:val="16"/>
              </w:rPr>
              <w:t>agreed</w:t>
            </w:r>
          </w:p>
        </w:tc>
        <w:tc>
          <w:tcPr>
            <w:tcW w:w="978" w:type="dxa"/>
          </w:tcPr>
          <w:p w14:paraId="13E92DE2" w14:textId="3694013B" w:rsidR="00D551EF" w:rsidRPr="00D551EF" w:rsidRDefault="00D551EF" w:rsidP="00D551EF">
            <w:pPr>
              <w:pStyle w:val="TAL"/>
              <w:rPr>
                <w:sz w:val="16"/>
              </w:rPr>
            </w:pPr>
            <w:r>
              <w:rPr>
                <w:sz w:val="16"/>
              </w:rPr>
              <w:t>approved</w:t>
            </w:r>
          </w:p>
        </w:tc>
        <w:tc>
          <w:tcPr>
            <w:tcW w:w="1001" w:type="dxa"/>
          </w:tcPr>
          <w:p w14:paraId="7391EC5F" w14:textId="66FFF911" w:rsidR="00D551EF" w:rsidRPr="00D551EF" w:rsidRDefault="00D551EF" w:rsidP="00D551EF">
            <w:pPr>
              <w:pStyle w:val="TAL"/>
              <w:rPr>
                <w:sz w:val="16"/>
              </w:rPr>
            </w:pPr>
            <w:r>
              <w:rPr>
                <w:sz w:val="16"/>
              </w:rPr>
              <w:t>29.549</w:t>
            </w:r>
          </w:p>
        </w:tc>
        <w:tc>
          <w:tcPr>
            <w:tcW w:w="572" w:type="dxa"/>
          </w:tcPr>
          <w:p w14:paraId="4025FE55" w14:textId="0502E9B4" w:rsidR="00D551EF" w:rsidRPr="00D551EF" w:rsidRDefault="00D551EF" w:rsidP="00D551EF">
            <w:pPr>
              <w:pStyle w:val="TAL"/>
              <w:rPr>
                <w:sz w:val="16"/>
              </w:rPr>
            </w:pPr>
            <w:r>
              <w:rPr>
                <w:sz w:val="16"/>
              </w:rPr>
              <w:t>0124</w:t>
            </w:r>
          </w:p>
        </w:tc>
        <w:tc>
          <w:tcPr>
            <w:tcW w:w="542" w:type="dxa"/>
          </w:tcPr>
          <w:p w14:paraId="0C9AEC9B" w14:textId="77777777" w:rsidR="00D551EF" w:rsidRPr="00D551EF" w:rsidRDefault="00D551EF" w:rsidP="00D551EF">
            <w:pPr>
              <w:pStyle w:val="TAL"/>
              <w:rPr>
                <w:sz w:val="16"/>
              </w:rPr>
            </w:pPr>
          </w:p>
        </w:tc>
        <w:tc>
          <w:tcPr>
            <w:tcW w:w="539" w:type="dxa"/>
          </w:tcPr>
          <w:p w14:paraId="2E73B51A" w14:textId="5BCC60C7" w:rsidR="00D551EF" w:rsidRPr="00D551EF" w:rsidRDefault="00D551EF" w:rsidP="00D551EF">
            <w:pPr>
              <w:pStyle w:val="TAL"/>
              <w:rPr>
                <w:sz w:val="16"/>
              </w:rPr>
            </w:pPr>
            <w:r>
              <w:rPr>
                <w:sz w:val="16"/>
              </w:rPr>
              <w:t>F</w:t>
            </w:r>
          </w:p>
        </w:tc>
        <w:tc>
          <w:tcPr>
            <w:tcW w:w="510" w:type="dxa"/>
          </w:tcPr>
          <w:p w14:paraId="27F7622A" w14:textId="4AA98996" w:rsidR="00D551EF" w:rsidRPr="00D551EF" w:rsidRDefault="00D551EF" w:rsidP="00D551EF">
            <w:pPr>
              <w:pStyle w:val="TAL"/>
              <w:rPr>
                <w:sz w:val="16"/>
              </w:rPr>
            </w:pPr>
            <w:r>
              <w:rPr>
                <w:sz w:val="16"/>
              </w:rPr>
              <w:t>Rel-18</w:t>
            </w:r>
          </w:p>
        </w:tc>
        <w:tc>
          <w:tcPr>
            <w:tcW w:w="661" w:type="dxa"/>
          </w:tcPr>
          <w:p w14:paraId="587DB62E" w14:textId="65100A6B" w:rsidR="00D551EF" w:rsidRPr="00D551EF" w:rsidRDefault="00D551EF" w:rsidP="00D551EF">
            <w:pPr>
              <w:pStyle w:val="TAL"/>
              <w:rPr>
                <w:sz w:val="16"/>
              </w:rPr>
            </w:pPr>
            <w:r>
              <w:rPr>
                <w:sz w:val="16"/>
              </w:rPr>
              <w:t>17.6.0</w:t>
            </w:r>
          </w:p>
        </w:tc>
        <w:tc>
          <w:tcPr>
            <w:tcW w:w="3089" w:type="dxa"/>
          </w:tcPr>
          <w:p w14:paraId="69C2E324" w14:textId="336C9D4A" w:rsidR="00D551EF" w:rsidRPr="00D551EF" w:rsidRDefault="00D551EF" w:rsidP="00D551EF">
            <w:pPr>
              <w:pStyle w:val="TAL"/>
              <w:rPr>
                <w:sz w:val="16"/>
              </w:rPr>
            </w:pPr>
            <w:r>
              <w:rPr>
                <w:sz w:val="16"/>
              </w:rPr>
              <w:t xml:space="preserve">Cardinality for data types of </w:t>
            </w:r>
            <w:proofErr w:type="spellStart"/>
            <w:r>
              <w:rPr>
                <w:sz w:val="16"/>
              </w:rPr>
              <w:t>SS_Events</w:t>
            </w:r>
            <w:proofErr w:type="spellEnd"/>
            <w:r>
              <w:rPr>
                <w:sz w:val="16"/>
              </w:rPr>
              <w:t xml:space="preserve"> API</w:t>
            </w:r>
          </w:p>
        </w:tc>
      </w:tr>
      <w:tr w:rsidR="00D551EF" w14:paraId="7BA876DC" w14:textId="77777777" w:rsidTr="00D551EF">
        <w:tc>
          <w:tcPr>
            <w:tcW w:w="1015" w:type="dxa"/>
          </w:tcPr>
          <w:p w14:paraId="7A2653CB" w14:textId="08E4D0E2" w:rsidR="00D551EF" w:rsidRPr="00D551EF" w:rsidRDefault="00D551EF" w:rsidP="00D551EF">
            <w:pPr>
              <w:pStyle w:val="TAL"/>
              <w:rPr>
                <w:sz w:val="16"/>
              </w:rPr>
            </w:pPr>
            <w:r>
              <w:rPr>
                <w:sz w:val="16"/>
              </w:rPr>
              <w:t>C3-225500</w:t>
            </w:r>
          </w:p>
        </w:tc>
        <w:tc>
          <w:tcPr>
            <w:tcW w:w="948" w:type="dxa"/>
          </w:tcPr>
          <w:p w14:paraId="2B6979D9" w14:textId="4D2E246D" w:rsidR="00D551EF" w:rsidRPr="00D551EF" w:rsidRDefault="00D551EF" w:rsidP="00D551EF">
            <w:pPr>
              <w:pStyle w:val="TAL"/>
              <w:rPr>
                <w:sz w:val="16"/>
              </w:rPr>
            </w:pPr>
            <w:r>
              <w:rPr>
                <w:sz w:val="16"/>
              </w:rPr>
              <w:t>agreed</w:t>
            </w:r>
          </w:p>
        </w:tc>
        <w:tc>
          <w:tcPr>
            <w:tcW w:w="978" w:type="dxa"/>
          </w:tcPr>
          <w:p w14:paraId="08745147" w14:textId="7E383785" w:rsidR="00D551EF" w:rsidRPr="00D551EF" w:rsidRDefault="00D551EF" w:rsidP="00D551EF">
            <w:pPr>
              <w:pStyle w:val="TAL"/>
              <w:rPr>
                <w:sz w:val="16"/>
              </w:rPr>
            </w:pPr>
            <w:r>
              <w:rPr>
                <w:sz w:val="16"/>
              </w:rPr>
              <w:t>approved</w:t>
            </w:r>
          </w:p>
        </w:tc>
        <w:tc>
          <w:tcPr>
            <w:tcW w:w="1001" w:type="dxa"/>
          </w:tcPr>
          <w:p w14:paraId="715EC34B" w14:textId="4DB6E5EC" w:rsidR="00D551EF" w:rsidRPr="00D551EF" w:rsidRDefault="00D551EF" w:rsidP="00D551EF">
            <w:pPr>
              <w:pStyle w:val="TAL"/>
              <w:rPr>
                <w:sz w:val="16"/>
              </w:rPr>
            </w:pPr>
            <w:r>
              <w:rPr>
                <w:sz w:val="16"/>
              </w:rPr>
              <w:t>29.558</w:t>
            </w:r>
          </w:p>
        </w:tc>
        <w:tc>
          <w:tcPr>
            <w:tcW w:w="572" w:type="dxa"/>
          </w:tcPr>
          <w:p w14:paraId="5B76FE6B" w14:textId="7C9F6B44" w:rsidR="00D551EF" w:rsidRPr="00D551EF" w:rsidRDefault="00D551EF" w:rsidP="00D551EF">
            <w:pPr>
              <w:pStyle w:val="TAL"/>
              <w:rPr>
                <w:sz w:val="16"/>
              </w:rPr>
            </w:pPr>
            <w:r>
              <w:rPr>
                <w:sz w:val="16"/>
              </w:rPr>
              <w:t>0031</w:t>
            </w:r>
          </w:p>
        </w:tc>
        <w:tc>
          <w:tcPr>
            <w:tcW w:w="542" w:type="dxa"/>
          </w:tcPr>
          <w:p w14:paraId="7F0B378B" w14:textId="0AE31C6C" w:rsidR="00D551EF" w:rsidRPr="00D551EF" w:rsidRDefault="00D551EF" w:rsidP="00D551EF">
            <w:pPr>
              <w:pStyle w:val="TAL"/>
              <w:rPr>
                <w:sz w:val="16"/>
              </w:rPr>
            </w:pPr>
            <w:r>
              <w:rPr>
                <w:sz w:val="16"/>
              </w:rPr>
              <w:t>1</w:t>
            </w:r>
          </w:p>
        </w:tc>
        <w:tc>
          <w:tcPr>
            <w:tcW w:w="539" w:type="dxa"/>
          </w:tcPr>
          <w:p w14:paraId="6C5EC62E" w14:textId="45C61381" w:rsidR="00D551EF" w:rsidRPr="00D551EF" w:rsidRDefault="00D551EF" w:rsidP="00D551EF">
            <w:pPr>
              <w:pStyle w:val="TAL"/>
              <w:rPr>
                <w:sz w:val="16"/>
              </w:rPr>
            </w:pPr>
            <w:r>
              <w:rPr>
                <w:sz w:val="16"/>
              </w:rPr>
              <w:t>F</w:t>
            </w:r>
          </w:p>
        </w:tc>
        <w:tc>
          <w:tcPr>
            <w:tcW w:w="510" w:type="dxa"/>
          </w:tcPr>
          <w:p w14:paraId="0AE5C821" w14:textId="5AE72583" w:rsidR="00D551EF" w:rsidRPr="00D551EF" w:rsidRDefault="00D551EF" w:rsidP="00D551EF">
            <w:pPr>
              <w:pStyle w:val="TAL"/>
              <w:rPr>
                <w:sz w:val="16"/>
              </w:rPr>
            </w:pPr>
            <w:r>
              <w:rPr>
                <w:sz w:val="16"/>
              </w:rPr>
              <w:t>Rel-18</w:t>
            </w:r>
          </w:p>
        </w:tc>
        <w:tc>
          <w:tcPr>
            <w:tcW w:w="661" w:type="dxa"/>
          </w:tcPr>
          <w:p w14:paraId="2C3B3F61" w14:textId="7096F0C6" w:rsidR="00D551EF" w:rsidRPr="00D551EF" w:rsidRDefault="00D551EF" w:rsidP="00D551EF">
            <w:pPr>
              <w:pStyle w:val="TAL"/>
              <w:rPr>
                <w:sz w:val="16"/>
              </w:rPr>
            </w:pPr>
            <w:r>
              <w:rPr>
                <w:sz w:val="16"/>
              </w:rPr>
              <w:t>17.1.0</w:t>
            </w:r>
          </w:p>
        </w:tc>
        <w:tc>
          <w:tcPr>
            <w:tcW w:w="3089" w:type="dxa"/>
          </w:tcPr>
          <w:p w14:paraId="77FB3836" w14:textId="699FC221" w:rsidR="00D551EF" w:rsidRPr="00D551EF" w:rsidRDefault="00D551EF" w:rsidP="00D551EF">
            <w:pPr>
              <w:pStyle w:val="TAL"/>
              <w:rPr>
                <w:sz w:val="16"/>
              </w:rPr>
            </w:pPr>
            <w:r>
              <w:rPr>
                <w:sz w:val="16"/>
              </w:rPr>
              <w:t>Corrections on the description of PUT and PATCH</w:t>
            </w:r>
          </w:p>
        </w:tc>
      </w:tr>
      <w:tr w:rsidR="00D551EF" w14:paraId="4670BD20" w14:textId="77777777" w:rsidTr="00D551EF">
        <w:tc>
          <w:tcPr>
            <w:tcW w:w="1015" w:type="dxa"/>
          </w:tcPr>
          <w:p w14:paraId="2D78F47C" w14:textId="6E143E0D" w:rsidR="00D551EF" w:rsidRPr="00D551EF" w:rsidRDefault="00D551EF" w:rsidP="00D551EF">
            <w:pPr>
              <w:pStyle w:val="TAL"/>
              <w:rPr>
                <w:sz w:val="16"/>
              </w:rPr>
            </w:pPr>
            <w:r>
              <w:rPr>
                <w:sz w:val="16"/>
              </w:rPr>
              <w:t>C3-225506</w:t>
            </w:r>
          </w:p>
        </w:tc>
        <w:tc>
          <w:tcPr>
            <w:tcW w:w="948" w:type="dxa"/>
          </w:tcPr>
          <w:p w14:paraId="144814FD" w14:textId="199D793A" w:rsidR="00D551EF" w:rsidRPr="00D551EF" w:rsidRDefault="00D551EF" w:rsidP="00D551EF">
            <w:pPr>
              <w:pStyle w:val="TAL"/>
              <w:rPr>
                <w:sz w:val="16"/>
              </w:rPr>
            </w:pPr>
            <w:r>
              <w:rPr>
                <w:sz w:val="16"/>
              </w:rPr>
              <w:t>agreed</w:t>
            </w:r>
          </w:p>
        </w:tc>
        <w:tc>
          <w:tcPr>
            <w:tcW w:w="978" w:type="dxa"/>
          </w:tcPr>
          <w:p w14:paraId="2C59DC84" w14:textId="49406D54" w:rsidR="00D551EF" w:rsidRPr="00D551EF" w:rsidRDefault="00D551EF" w:rsidP="00D551EF">
            <w:pPr>
              <w:pStyle w:val="TAL"/>
              <w:rPr>
                <w:sz w:val="16"/>
              </w:rPr>
            </w:pPr>
            <w:r>
              <w:rPr>
                <w:sz w:val="16"/>
              </w:rPr>
              <w:t>approved</w:t>
            </w:r>
          </w:p>
        </w:tc>
        <w:tc>
          <w:tcPr>
            <w:tcW w:w="1001" w:type="dxa"/>
          </w:tcPr>
          <w:p w14:paraId="0E6D8D0C" w14:textId="47AEFF64" w:rsidR="00D551EF" w:rsidRPr="00D551EF" w:rsidRDefault="00D551EF" w:rsidP="00D551EF">
            <w:pPr>
              <w:pStyle w:val="TAL"/>
              <w:rPr>
                <w:sz w:val="16"/>
              </w:rPr>
            </w:pPr>
            <w:r>
              <w:rPr>
                <w:sz w:val="16"/>
              </w:rPr>
              <w:t>29.549</w:t>
            </w:r>
          </w:p>
        </w:tc>
        <w:tc>
          <w:tcPr>
            <w:tcW w:w="572" w:type="dxa"/>
          </w:tcPr>
          <w:p w14:paraId="1BC8B7B7" w14:textId="1F886AEF" w:rsidR="00D551EF" w:rsidRPr="00D551EF" w:rsidRDefault="00D551EF" w:rsidP="00D551EF">
            <w:pPr>
              <w:pStyle w:val="TAL"/>
              <w:rPr>
                <w:sz w:val="16"/>
              </w:rPr>
            </w:pPr>
            <w:r>
              <w:rPr>
                <w:sz w:val="16"/>
              </w:rPr>
              <w:t>0117</w:t>
            </w:r>
          </w:p>
        </w:tc>
        <w:tc>
          <w:tcPr>
            <w:tcW w:w="542" w:type="dxa"/>
          </w:tcPr>
          <w:p w14:paraId="7E3C9D5A" w14:textId="4F7B10DD" w:rsidR="00D551EF" w:rsidRPr="00D551EF" w:rsidRDefault="00D551EF" w:rsidP="00D551EF">
            <w:pPr>
              <w:pStyle w:val="TAL"/>
              <w:rPr>
                <w:sz w:val="16"/>
              </w:rPr>
            </w:pPr>
            <w:r>
              <w:rPr>
                <w:sz w:val="16"/>
              </w:rPr>
              <w:t>1</w:t>
            </w:r>
          </w:p>
        </w:tc>
        <w:tc>
          <w:tcPr>
            <w:tcW w:w="539" w:type="dxa"/>
          </w:tcPr>
          <w:p w14:paraId="766D7689" w14:textId="3F42D769" w:rsidR="00D551EF" w:rsidRPr="00D551EF" w:rsidRDefault="00D551EF" w:rsidP="00D551EF">
            <w:pPr>
              <w:pStyle w:val="TAL"/>
              <w:rPr>
                <w:sz w:val="16"/>
              </w:rPr>
            </w:pPr>
            <w:r>
              <w:rPr>
                <w:sz w:val="16"/>
              </w:rPr>
              <w:t>F</w:t>
            </w:r>
          </w:p>
        </w:tc>
        <w:tc>
          <w:tcPr>
            <w:tcW w:w="510" w:type="dxa"/>
          </w:tcPr>
          <w:p w14:paraId="606954E3" w14:textId="024EAAEB" w:rsidR="00D551EF" w:rsidRPr="00D551EF" w:rsidRDefault="00D551EF" w:rsidP="00D551EF">
            <w:pPr>
              <w:pStyle w:val="TAL"/>
              <w:rPr>
                <w:sz w:val="16"/>
              </w:rPr>
            </w:pPr>
            <w:r>
              <w:rPr>
                <w:sz w:val="16"/>
              </w:rPr>
              <w:t>Rel-18</w:t>
            </w:r>
          </w:p>
        </w:tc>
        <w:tc>
          <w:tcPr>
            <w:tcW w:w="661" w:type="dxa"/>
          </w:tcPr>
          <w:p w14:paraId="43EA70B1" w14:textId="1EFFAFB2" w:rsidR="00D551EF" w:rsidRPr="00D551EF" w:rsidRDefault="00D551EF" w:rsidP="00D551EF">
            <w:pPr>
              <w:pStyle w:val="TAL"/>
              <w:rPr>
                <w:sz w:val="16"/>
              </w:rPr>
            </w:pPr>
            <w:r>
              <w:rPr>
                <w:sz w:val="16"/>
              </w:rPr>
              <w:t>17.6.0</w:t>
            </w:r>
          </w:p>
        </w:tc>
        <w:tc>
          <w:tcPr>
            <w:tcW w:w="3089" w:type="dxa"/>
          </w:tcPr>
          <w:p w14:paraId="13F2032E" w14:textId="52040D97" w:rsidR="00D551EF" w:rsidRPr="00D551EF" w:rsidRDefault="00D551EF" w:rsidP="00D551EF">
            <w:pPr>
              <w:pStyle w:val="TAL"/>
              <w:rPr>
                <w:sz w:val="16"/>
              </w:rPr>
            </w:pPr>
            <w:r>
              <w:rPr>
                <w:sz w:val="16"/>
              </w:rPr>
              <w:t xml:space="preserve">Correction the enumerations in the </w:t>
            </w:r>
            <w:proofErr w:type="spellStart"/>
            <w:r>
              <w:rPr>
                <w:sz w:val="16"/>
              </w:rPr>
              <w:t>SS_NetworkResourceMonitoring</w:t>
            </w:r>
            <w:proofErr w:type="spellEnd"/>
            <w:r>
              <w:rPr>
                <w:sz w:val="16"/>
              </w:rPr>
              <w:t xml:space="preserve"> API</w:t>
            </w:r>
          </w:p>
        </w:tc>
      </w:tr>
      <w:tr w:rsidR="00D551EF" w14:paraId="624ED8BE" w14:textId="77777777" w:rsidTr="00D551EF">
        <w:tc>
          <w:tcPr>
            <w:tcW w:w="1015" w:type="dxa"/>
          </w:tcPr>
          <w:p w14:paraId="3965DAAC" w14:textId="05DDDC40" w:rsidR="00D551EF" w:rsidRPr="00D551EF" w:rsidRDefault="00D551EF" w:rsidP="00D551EF">
            <w:pPr>
              <w:pStyle w:val="TAL"/>
              <w:rPr>
                <w:sz w:val="16"/>
              </w:rPr>
            </w:pPr>
            <w:r>
              <w:rPr>
                <w:sz w:val="16"/>
              </w:rPr>
              <w:t>C3-225507</w:t>
            </w:r>
          </w:p>
        </w:tc>
        <w:tc>
          <w:tcPr>
            <w:tcW w:w="948" w:type="dxa"/>
          </w:tcPr>
          <w:p w14:paraId="1382BE65" w14:textId="2B5733F4" w:rsidR="00D551EF" w:rsidRPr="00D551EF" w:rsidRDefault="00D551EF" w:rsidP="00D551EF">
            <w:pPr>
              <w:pStyle w:val="TAL"/>
              <w:rPr>
                <w:sz w:val="16"/>
              </w:rPr>
            </w:pPr>
            <w:r>
              <w:rPr>
                <w:sz w:val="16"/>
              </w:rPr>
              <w:t>agreed</w:t>
            </w:r>
          </w:p>
        </w:tc>
        <w:tc>
          <w:tcPr>
            <w:tcW w:w="978" w:type="dxa"/>
          </w:tcPr>
          <w:p w14:paraId="19CEEE3A" w14:textId="4B70F407" w:rsidR="00D551EF" w:rsidRPr="00D551EF" w:rsidRDefault="00D551EF" w:rsidP="00D551EF">
            <w:pPr>
              <w:pStyle w:val="TAL"/>
              <w:rPr>
                <w:sz w:val="16"/>
              </w:rPr>
            </w:pPr>
            <w:r>
              <w:rPr>
                <w:sz w:val="16"/>
              </w:rPr>
              <w:t>approved</w:t>
            </w:r>
          </w:p>
        </w:tc>
        <w:tc>
          <w:tcPr>
            <w:tcW w:w="1001" w:type="dxa"/>
          </w:tcPr>
          <w:p w14:paraId="3295F020" w14:textId="474E88F5" w:rsidR="00D551EF" w:rsidRPr="00D551EF" w:rsidRDefault="00D551EF" w:rsidP="00D551EF">
            <w:pPr>
              <w:pStyle w:val="TAL"/>
              <w:rPr>
                <w:sz w:val="16"/>
              </w:rPr>
            </w:pPr>
            <w:r>
              <w:rPr>
                <w:sz w:val="16"/>
              </w:rPr>
              <w:t>29.486</w:t>
            </w:r>
          </w:p>
        </w:tc>
        <w:tc>
          <w:tcPr>
            <w:tcW w:w="572" w:type="dxa"/>
          </w:tcPr>
          <w:p w14:paraId="3D29D949" w14:textId="2AE905BB" w:rsidR="00D551EF" w:rsidRPr="00D551EF" w:rsidRDefault="00D551EF" w:rsidP="00D551EF">
            <w:pPr>
              <w:pStyle w:val="TAL"/>
              <w:rPr>
                <w:sz w:val="16"/>
              </w:rPr>
            </w:pPr>
            <w:r>
              <w:rPr>
                <w:sz w:val="16"/>
              </w:rPr>
              <w:t>0089</w:t>
            </w:r>
          </w:p>
        </w:tc>
        <w:tc>
          <w:tcPr>
            <w:tcW w:w="542" w:type="dxa"/>
          </w:tcPr>
          <w:p w14:paraId="0981A14F" w14:textId="488DB1E5" w:rsidR="00D551EF" w:rsidRPr="00D551EF" w:rsidRDefault="00D551EF" w:rsidP="00D551EF">
            <w:pPr>
              <w:pStyle w:val="TAL"/>
              <w:rPr>
                <w:sz w:val="16"/>
              </w:rPr>
            </w:pPr>
            <w:r>
              <w:rPr>
                <w:sz w:val="16"/>
              </w:rPr>
              <w:t>1</w:t>
            </w:r>
          </w:p>
        </w:tc>
        <w:tc>
          <w:tcPr>
            <w:tcW w:w="539" w:type="dxa"/>
          </w:tcPr>
          <w:p w14:paraId="4D161ABB" w14:textId="7EEE8BA8" w:rsidR="00D551EF" w:rsidRPr="00D551EF" w:rsidRDefault="00D551EF" w:rsidP="00D551EF">
            <w:pPr>
              <w:pStyle w:val="TAL"/>
              <w:rPr>
                <w:sz w:val="16"/>
              </w:rPr>
            </w:pPr>
            <w:r>
              <w:rPr>
                <w:sz w:val="16"/>
              </w:rPr>
              <w:t>F</w:t>
            </w:r>
          </w:p>
        </w:tc>
        <w:tc>
          <w:tcPr>
            <w:tcW w:w="510" w:type="dxa"/>
          </w:tcPr>
          <w:p w14:paraId="640C5943" w14:textId="2070BAB2" w:rsidR="00D551EF" w:rsidRPr="00D551EF" w:rsidRDefault="00D551EF" w:rsidP="00D551EF">
            <w:pPr>
              <w:pStyle w:val="TAL"/>
              <w:rPr>
                <w:sz w:val="16"/>
              </w:rPr>
            </w:pPr>
            <w:r>
              <w:rPr>
                <w:sz w:val="16"/>
              </w:rPr>
              <w:t>Rel-18</w:t>
            </w:r>
          </w:p>
        </w:tc>
        <w:tc>
          <w:tcPr>
            <w:tcW w:w="661" w:type="dxa"/>
          </w:tcPr>
          <w:p w14:paraId="48C95DAB" w14:textId="1FB71283" w:rsidR="00D551EF" w:rsidRPr="00D551EF" w:rsidRDefault="00D551EF" w:rsidP="00D551EF">
            <w:pPr>
              <w:pStyle w:val="TAL"/>
              <w:rPr>
                <w:sz w:val="16"/>
              </w:rPr>
            </w:pPr>
            <w:r>
              <w:rPr>
                <w:sz w:val="16"/>
              </w:rPr>
              <w:t>17.6.0</w:t>
            </w:r>
          </w:p>
        </w:tc>
        <w:tc>
          <w:tcPr>
            <w:tcW w:w="3089" w:type="dxa"/>
          </w:tcPr>
          <w:p w14:paraId="701B4C66" w14:textId="4D4DE8E1" w:rsidR="00D551EF" w:rsidRPr="00D551EF" w:rsidRDefault="00D551EF" w:rsidP="00D551EF">
            <w:pPr>
              <w:pStyle w:val="TAL"/>
              <w:rPr>
                <w:sz w:val="16"/>
              </w:rPr>
            </w:pPr>
            <w:r>
              <w:rPr>
                <w:sz w:val="16"/>
              </w:rPr>
              <w:t>Correction the enumerations in the VAE OpenAPI files</w:t>
            </w:r>
          </w:p>
        </w:tc>
      </w:tr>
      <w:tr w:rsidR="00D551EF" w14:paraId="71E436C7" w14:textId="77777777" w:rsidTr="00D551EF">
        <w:tc>
          <w:tcPr>
            <w:tcW w:w="1015" w:type="dxa"/>
          </w:tcPr>
          <w:p w14:paraId="42F2E347" w14:textId="5B166A5A" w:rsidR="00D551EF" w:rsidRPr="00D551EF" w:rsidRDefault="00D551EF" w:rsidP="00D551EF">
            <w:pPr>
              <w:pStyle w:val="TAL"/>
              <w:rPr>
                <w:sz w:val="16"/>
              </w:rPr>
            </w:pPr>
            <w:r>
              <w:rPr>
                <w:sz w:val="16"/>
              </w:rPr>
              <w:t>C3-225508</w:t>
            </w:r>
          </w:p>
        </w:tc>
        <w:tc>
          <w:tcPr>
            <w:tcW w:w="948" w:type="dxa"/>
          </w:tcPr>
          <w:p w14:paraId="7B05EA70" w14:textId="05FAD47E" w:rsidR="00D551EF" w:rsidRPr="00D551EF" w:rsidRDefault="00D551EF" w:rsidP="00D551EF">
            <w:pPr>
              <w:pStyle w:val="TAL"/>
              <w:rPr>
                <w:sz w:val="16"/>
              </w:rPr>
            </w:pPr>
            <w:r>
              <w:rPr>
                <w:sz w:val="16"/>
              </w:rPr>
              <w:t>agreed</w:t>
            </w:r>
          </w:p>
        </w:tc>
        <w:tc>
          <w:tcPr>
            <w:tcW w:w="978" w:type="dxa"/>
          </w:tcPr>
          <w:p w14:paraId="2CFFCE1D" w14:textId="02B6986E" w:rsidR="00D551EF" w:rsidRPr="00D551EF" w:rsidRDefault="00D551EF" w:rsidP="00D551EF">
            <w:pPr>
              <w:pStyle w:val="TAL"/>
              <w:rPr>
                <w:sz w:val="16"/>
              </w:rPr>
            </w:pPr>
            <w:r>
              <w:rPr>
                <w:sz w:val="16"/>
              </w:rPr>
              <w:t>approved</w:t>
            </w:r>
          </w:p>
        </w:tc>
        <w:tc>
          <w:tcPr>
            <w:tcW w:w="1001" w:type="dxa"/>
          </w:tcPr>
          <w:p w14:paraId="6C92F916" w14:textId="32025F58" w:rsidR="00D551EF" w:rsidRPr="00D551EF" w:rsidRDefault="00D551EF" w:rsidP="00D551EF">
            <w:pPr>
              <w:pStyle w:val="TAL"/>
              <w:rPr>
                <w:sz w:val="16"/>
              </w:rPr>
            </w:pPr>
            <w:r>
              <w:rPr>
                <w:sz w:val="16"/>
              </w:rPr>
              <w:t>29.222</w:t>
            </w:r>
          </w:p>
        </w:tc>
        <w:tc>
          <w:tcPr>
            <w:tcW w:w="572" w:type="dxa"/>
          </w:tcPr>
          <w:p w14:paraId="5D6AB6EE" w14:textId="20109355" w:rsidR="00D551EF" w:rsidRPr="00D551EF" w:rsidRDefault="00D551EF" w:rsidP="00D551EF">
            <w:pPr>
              <w:pStyle w:val="TAL"/>
              <w:rPr>
                <w:sz w:val="16"/>
              </w:rPr>
            </w:pPr>
            <w:r>
              <w:rPr>
                <w:sz w:val="16"/>
              </w:rPr>
              <w:t>0256</w:t>
            </w:r>
          </w:p>
        </w:tc>
        <w:tc>
          <w:tcPr>
            <w:tcW w:w="542" w:type="dxa"/>
          </w:tcPr>
          <w:p w14:paraId="61F89EB4" w14:textId="36F0DEA0" w:rsidR="00D551EF" w:rsidRPr="00D551EF" w:rsidRDefault="00D551EF" w:rsidP="00D551EF">
            <w:pPr>
              <w:pStyle w:val="TAL"/>
              <w:rPr>
                <w:sz w:val="16"/>
              </w:rPr>
            </w:pPr>
            <w:r>
              <w:rPr>
                <w:sz w:val="16"/>
              </w:rPr>
              <w:t>1</w:t>
            </w:r>
          </w:p>
        </w:tc>
        <w:tc>
          <w:tcPr>
            <w:tcW w:w="539" w:type="dxa"/>
          </w:tcPr>
          <w:p w14:paraId="19ED3BDB" w14:textId="5199632F" w:rsidR="00D551EF" w:rsidRPr="00D551EF" w:rsidRDefault="00D551EF" w:rsidP="00D551EF">
            <w:pPr>
              <w:pStyle w:val="TAL"/>
              <w:rPr>
                <w:sz w:val="16"/>
              </w:rPr>
            </w:pPr>
            <w:r>
              <w:rPr>
                <w:sz w:val="16"/>
              </w:rPr>
              <w:t>F</w:t>
            </w:r>
          </w:p>
        </w:tc>
        <w:tc>
          <w:tcPr>
            <w:tcW w:w="510" w:type="dxa"/>
          </w:tcPr>
          <w:p w14:paraId="3D1DF994" w14:textId="047EF1B9" w:rsidR="00D551EF" w:rsidRPr="00D551EF" w:rsidRDefault="00D551EF" w:rsidP="00D551EF">
            <w:pPr>
              <w:pStyle w:val="TAL"/>
              <w:rPr>
                <w:sz w:val="16"/>
              </w:rPr>
            </w:pPr>
            <w:r>
              <w:rPr>
                <w:sz w:val="16"/>
              </w:rPr>
              <w:t>Rel-18</w:t>
            </w:r>
          </w:p>
        </w:tc>
        <w:tc>
          <w:tcPr>
            <w:tcW w:w="661" w:type="dxa"/>
          </w:tcPr>
          <w:p w14:paraId="41FC855F" w14:textId="150BEC0C" w:rsidR="00D551EF" w:rsidRPr="00D551EF" w:rsidRDefault="00D551EF" w:rsidP="00D551EF">
            <w:pPr>
              <w:pStyle w:val="TAL"/>
              <w:rPr>
                <w:sz w:val="16"/>
              </w:rPr>
            </w:pPr>
            <w:r>
              <w:rPr>
                <w:sz w:val="16"/>
              </w:rPr>
              <w:t>17.6.0</w:t>
            </w:r>
          </w:p>
        </w:tc>
        <w:tc>
          <w:tcPr>
            <w:tcW w:w="3089" w:type="dxa"/>
          </w:tcPr>
          <w:p w14:paraId="0F9568DA" w14:textId="056B57CA" w:rsidR="00D551EF" w:rsidRPr="00D551EF" w:rsidRDefault="00D551EF" w:rsidP="00D551EF">
            <w:pPr>
              <w:pStyle w:val="TAL"/>
              <w:rPr>
                <w:sz w:val="16"/>
              </w:rPr>
            </w:pPr>
            <w:r>
              <w:rPr>
                <w:sz w:val="16"/>
              </w:rPr>
              <w:t>Correction of the tables for the re-used, API-specific data structures in CAPIF APIs</w:t>
            </w:r>
          </w:p>
        </w:tc>
      </w:tr>
      <w:tr w:rsidR="00D551EF" w14:paraId="5AD14DC8" w14:textId="77777777" w:rsidTr="00D551EF">
        <w:tc>
          <w:tcPr>
            <w:tcW w:w="1015" w:type="dxa"/>
          </w:tcPr>
          <w:p w14:paraId="3B20D5C2" w14:textId="2AA1CE45" w:rsidR="00D551EF" w:rsidRPr="00D551EF" w:rsidRDefault="00D551EF" w:rsidP="00D551EF">
            <w:pPr>
              <w:pStyle w:val="TAL"/>
              <w:rPr>
                <w:sz w:val="16"/>
              </w:rPr>
            </w:pPr>
            <w:r>
              <w:rPr>
                <w:sz w:val="16"/>
              </w:rPr>
              <w:t>C3-225509</w:t>
            </w:r>
          </w:p>
        </w:tc>
        <w:tc>
          <w:tcPr>
            <w:tcW w:w="948" w:type="dxa"/>
          </w:tcPr>
          <w:p w14:paraId="75B536FC" w14:textId="1C72F407" w:rsidR="00D551EF" w:rsidRPr="00D551EF" w:rsidRDefault="00D551EF" w:rsidP="00D551EF">
            <w:pPr>
              <w:pStyle w:val="TAL"/>
              <w:rPr>
                <w:sz w:val="16"/>
              </w:rPr>
            </w:pPr>
            <w:r>
              <w:rPr>
                <w:sz w:val="16"/>
              </w:rPr>
              <w:t>agreed</w:t>
            </w:r>
          </w:p>
        </w:tc>
        <w:tc>
          <w:tcPr>
            <w:tcW w:w="978" w:type="dxa"/>
          </w:tcPr>
          <w:p w14:paraId="440B54A3" w14:textId="0108648C" w:rsidR="00D551EF" w:rsidRPr="00D551EF" w:rsidRDefault="00D551EF" w:rsidP="00D551EF">
            <w:pPr>
              <w:pStyle w:val="TAL"/>
              <w:rPr>
                <w:sz w:val="16"/>
              </w:rPr>
            </w:pPr>
            <w:r>
              <w:rPr>
                <w:sz w:val="16"/>
              </w:rPr>
              <w:t>approved</w:t>
            </w:r>
          </w:p>
        </w:tc>
        <w:tc>
          <w:tcPr>
            <w:tcW w:w="1001" w:type="dxa"/>
          </w:tcPr>
          <w:p w14:paraId="01BACB0F" w14:textId="3A060495" w:rsidR="00D551EF" w:rsidRPr="00D551EF" w:rsidRDefault="00D551EF" w:rsidP="00D551EF">
            <w:pPr>
              <w:pStyle w:val="TAL"/>
              <w:rPr>
                <w:sz w:val="16"/>
              </w:rPr>
            </w:pPr>
            <w:r>
              <w:rPr>
                <w:sz w:val="16"/>
              </w:rPr>
              <w:t>29.549</w:t>
            </w:r>
          </w:p>
        </w:tc>
        <w:tc>
          <w:tcPr>
            <w:tcW w:w="572" w:type="dxa"/>
          </w:tcPr>
          <w:p w14:paraId="760CA9C1" w14:textId="13EAAB0A" w:rsidR="00D551EF" w:rsidRPr="00D551EF" w:rsidRDefault="00D551EF" w:rsidP="00D551EF">
            <w:pPr>
              <w:pStyle w:val="TAL"/>
              <w:rPr>
                <w:sz w:val="16"/>
              </w:rPr>
            </w:pPr>
            <w:r>
              <w:rPr>
                <w:sz w:val="16"/>
              </w:rPr>
              <w:t>0116</w:t>
            </w:r>
          </w:p>
        </w:tc>
        <w:tc>
          <w:tcPr>
            <w:tcW w:w="542" w:type="dxa"/>
          </w:tcPr>
          <w:p w14:paraId="5ED950DE" w14:textId="2CB05495" w:rsidR="00D551EF" w:rsidRPr="00D551EF" w:rsidRDefault="00D551EF" w:rsidP="00D551EF">
            <w:pPr>
              <w:pStyle w:val="TAL"/>
              <w:rPr>
                <w:sz w:val="16"/>
              </w:rPr>
            </w:pPr>
            <w:r>
              <w:rPr>
                <w:sz w:val="16"/>
              </w:rPr>
              <w:t>1</w:t>
            </w:r>
          </w:p>
        </w:tc>
        <w:tc>
          <w:tcPr>
            <w:tcW w:w="539" w:type="dxa"/>
          </w:tcPr>
          <w:p w14:paraId="520039E0" w14:textId="03A9A994" w:rsidR="00D551EF" w:rsidRPr="00D551EF" w:rsidRDefault="00D551EF" w:rsidP="00D551EF">
            <w:pPr>
              <w:pStyle w:val="TAL"/>
              <w:rPr>
                <w:sz w:val="16"/>
              </w:rPr>
            </w:pPr>
            <w:r>
              <w:rPr>
                <w:sz w:val="16"/>
              </w:rPr>
              <w:t>F</w:t>
            </w:r>
          </w:p>
        </w:tc>
        <w:tc>
          <w:tcPr>
            <w:tcW w:w="510" w:type="dxa"/>
          </w:tcPr>
          <w:p w14:paraId="6DB92F6C" w14:textId="1EDB5741" w:rsidR="00D551EF" w:rsidRPr="00D551EF" w:rsidRDefault="00D551EF" w:rsidP="00D551EF">
            <w:pPr>
              <w:pStyle w:val="TAL"/>
              <w:rPr>
                <w:sz w:val="16"/>
              </w:rPr>
            </w:pPr>
            <w:r>
              <w:rPr>
                <w:sz w:val="16"/>
              </w:rPr>
              <w:t>Rel-18</w:t>
            </w:r>
          </w:p>
        </w:tc>
        <w:tc>
          <w:tcPr>
            <w:tcW w:w="661" w:type="dxa"/>
          </w:tcPr>
          <w:p w14:paraId="745D3565" w14:textId="5FAF0CD6" w:rsidR="00D551EF" w:rsidRPr="00D551EF" w:rsidRDefault="00D551EF" w:rsidP="00D551EF">
            <w:pPr>
              <w:pStyle w:val="TAL"/>
              <w:rPr>
                <w:sz w:val="16"/>
              </w:rPr>
            </w:pPr>
            <w:r>
              <w:rPr>
                <w:sz w:val="16"/>
              </w:rPr>
              <w:t>17.6.0</w:t>
            </w:r>
          </w:p>
        </w:tc>
        <w:tc>
          <w:tcPr>
            <w:tcW w:w="3089" w:type="dxa"/>
          </w:tcPr>
          <w:p w14:paraId="36D66AF0" w14:textId="598C5EBC" w:rsidR="00D551EF" w:rsidRPr="00D551EF" w:rsidRDefault="00D551EF" w:rsidP="00D551EF">
            <w:pPr>
              <w:pStyle w:val="TAL"/>
              <w:rPr>
                <w:sz w:val="16"/>
              </w:rPr>
            </w:pPr>
            <w:r>
              <w:rPr>
                <w:sz w:val="16"/>
              </w:rPr>
              <w:t>Correction of the tables for the re-used and API-specific data structures in the SEAL APIs</w:t>
            </w:r>
          </w:p>
        </w:tc>
      </w:tr>
      <w:tr w:rsidR="00D551EF" w14:paraId="0C534D00" w14:textId="77777777" w:rsidTr="00D551EF">
        <w:tc>
          <w:tcPr>
            <w:tcW w:w="1015" w:type="dxa"/>
          </w:tcPr>
          <w:p w14:paraId="015C3486" w14:textId="72BDB6D0" w:rsidR="00D551EF" w:rsidRPr="00D551EF" w:rsidRDefault="00D551EF" w:rsidP="00D551EF">
            <w:pPr>
              <w:pStyle w:val="TAL"/>
              <w:rPr>
                <w:sz w:val="16"/>
              </w:rPr>
            </w:pPr>
            <w:r>
              <w:rPr>
                <w:sz w:val="16"/>
              </w:rPr>
              <w:t>C3-225554</w:t>
            </w:r>
          </w:p>
        </w:tc>
        <w:tc>
          <w:tcPr>
            <w:tcW w:w="948" w:type="dxa"/>
          </w:tcPr>
          <w:p w14:paraId="4957B4B2" w14:textId="731B4424" w:rsidR="00D551EF" w:rsidRPr="00D551EF" w:rsidRDefault="00D551EF" w:rsidP="00D551EF">
            <w:pPr>
              <w:pStyle w:val="TAL"/>
              <w:rPr>
                <w:sz w:val="16"/>
              </w:rPr>
            </w:pPr>
            <w:r>
              <w:rPr>
                <w:sz w:val="16"/>
              </w:rPr>
              <w:t>agreed</w:t>
            </w:r>
          </w:p>
        </w:tc>
        <w:tc>
          <w:tcPr>
            <w:tcW w:w="978" w:type="dxa"/>
          </w:tcPr>
          <w:p w14:paraId="44BBFD76" w14:textId="78121F92" w:rsidR="00D551EF" w:rsidRPr="00D551EF" w:rsidRDefault="00D551EF" w:rsidP="00D551EF">
            <w:pPr>
              <w:pStyle w:val="TAL"/>
              <w:rPr>
                <w:sz w:val="16"/>
              </w:rPr>
            </w:pPr>
            <w:r>
              <w:rPr>
                <w:sz w:val="16"/>
              </w:rPr>
              <w:t>approved</w:t>
            </w:r>
          </w:p>
        </w:tc>
        <w:tc>
          <w:tcPr>
            <w:tcW w:w="1001" w:type="dxa"/>
          </w:tcPr>
          <w:p w14:paraId="7AF77347" w14:textId="6A52260A" w:rsidR="00D551EF" w:rsidRPr="00D551EF" w:rsidRDefault="00D551EF" w:rsidP="00D551EF">
            <w:pPr>
              <w:pStyle w:val="TAL"/>
              <w:rPr>
                <w:sz w:val="16"/>
              </w:rPr>
            </w:pPr>
            <w:r>
              <w:rPr>
                <w:sz w:val="16"/>
              </w:rPr>
              <w:t>29.558</w:t>
            </w:r>
          </w:p>
        </w:tc>
        <w:tc>
          <w:tcPr>
            <w:tcW w:w="572" w:type="dxa"/>
          </w:tcPr>
          <w:p w14:paraId="020E5BB7" w14:textId="6C8A2D2A" w:rsidR="00D551EF" w:rsidRPr="00D551EF" w:rsidRDefault="00D551EF" w:rsidP="00D551EF">
            <w:pPr>
              <w:pStyle w:val="TAL"/>
              <w:rPr>
                <w:sz w:val="16"/>
              </w:rPr>
            </w:pPr>
            <w:r>
              <w:rPr>
                <w:sz w:val="16"/>
              </w:rPr>
              <w:t>0029</w:t>
            </w:r>
          </w:p>
        </w:tc>
        <w:tc>
          <w:tcPr>
            <w:tcW w:w="542" w:type="dxa"/>
          </w:tcPr>
          <w:p w14:paraId="7BE124C3" w14:textId="0BF394CE" w:rsidR="00D551EF" w:rsidRPr="00D551EF" w:rsidRDefault="00D551EF" w:rsidP="00D551EF">
            <w:pPr>
              <w:pStyle w:val="TAL"/>
              <w:rPr>
                <w:sz w:val="16"/>
              </w:rPr>
            </w:pPr>
            <w:r>
              <w:rPr>
                <w:sz w:val="16"/>
              </w:rPr>
              <w:t>1</w:t>
            </w:r>
          </w:p>
        </w:tc>
        <w:tc>
          <w:tcPr>
            <w:tcW w:w="539" w:type="dxa"/>
          </w:tcPr>
          <w:p w14:paraId="074C5045" w14:textId="1AA04FB8" w:rsidR="00D551EF" w:rsidRPr="00D551EF" w:rsidRDefault="00D551EF" w:rsidP="00D551EF">
            <w:pPr>
              <w:pStyle w:val="TAL"/>
              <w:rPr>
                <w:sz w:val="16"/>
              </w:rPr>
            </w:pPr>
            <w:r>
              <w:rPr>
                <w:sz w:val="16"/>
              </w:rPr>
              <w:t>F</w:t>
            </w:r>
          </w:p>
        </w:tc>
        <w:tc>
          <w:tcPr>
            <w:tcW w:w="510" w:type="dxa"/>
          </w:tcPr>
          <w:p w14:paraId="15B02230" w14:textId="131F181E" w:rsidR="00D551EF" w:rsidRPr="00D551EF" w:rsidRDefault="00D551EF" w:rsidP="00D551EF">
            <w:pPr>
              <w:pStyle w:val="TAL"/>
              <w:rPr>
                <w:sz w:val="16"/>
              </w:rPr>
            </w:pPr>
            <w:r>
              <w:rPr>
                <w:sz w:val="16"/>
              </w:rPr>
              <w:t>Rel-18</w:t>
            </w:r>
          </w:p>
        </w:tc>
        <w:tc>
          <w:tcPr>
            <w:tcW w:w="661" w:type="dxa"/>
          </w:tcPr>
          <w:p w14:paraId="211C4AFB" w14:textId="2AECFB4F" w:rsidR="00D551EF" w:rsidRPr="00D551EF" w:rsidRDefault="00D551EF" w:rsidP="00D551EF">
            <w:pPr>
              <w:pStyle w:val="TAL"/>
              <w:rPr>
                <w:sz w:val="16"/>
              </w:rPr>
            </w:pPr>
            <w:r>
              <w:rPr>
                <w:sz w:val="16"/>
              </w:rPr>
              <w:t>17.1.0</w:t>
            </w:r>
          </w:p>
        </w:tc>
        <w:tc>
          <w:tcPr>
            <w:tcW w:w="3089" w:type="dxa"/>
          </w:tcPr>
          <w:p w14:paraId="557533DB" w14:textId="6071D951" w:rsidR="00D551EF" w:rsidRPr="00D551EF" w:rsidRDefault="00D551EF" w:rsidP="00D551EF">
            <w:pPr>
              <w:pStyle w:val="TAL"/>
              <w:rPr>
                <w:sz w:val="16"/>
              </w:rPr>
            </w:pPr>
            <w:r>
              <w:rPr>
                <w:sz w:val="16"/>
              </w:rPr>
              <w:t xml:space="preserve">Adding </w:t>
            </w:r>
            <w:proofErr w:type="spellStart"/>
            <w:r>
              <w:rPr>
                <w:sz w:val="16"/>
              </w:rPr>
              <w:t>operationId</w:t>
            </w:r>
            <w:proofErr w:type="spellEnd"/>
            <w:r>
              <w:rPr>
                <w:sz w:val="16"/>
              </w:rPr>
              <w:t xml:space="preserve"> and tags fields</w:t>
            </w:r>
          </w:p>
        </w:tc>
      </w:tr>
      <w:tr w:rsidR="00D551EF" w14:paraId="54211E87" w14:textId="77777777" w:rsidTr="00D551EF">
        <w:tc>
          <w:tcPr>
            <w:tcW w:w="1015" w:type="dxa"/>
          </w:tcPr>
          <w:p w14:paraId="13ACA2F7" w14:textId="159D0261" w:rsidR="00D551EF" w:rsidRPr="00D551EF" w:rsidRDefault="00D551EF" w:rsidP="00D551EF">
            <w:pPr>
              <w:pStyle w:val="TAL"/>
              <w:rPr>
                <w:sz w:val="16"/>
              </w:rPr>
            </w:pPr>
            <w:r>
              <w:rPr>
                <w:sz w:val="16"/>
              </w:rPr>
              <w:t>C3-225555</w:t>
            </w:r>
          </w:p>
        </w:tc>
        <w:tc>
          <w:tcPr>
            <w:tcW w:w="948" w:type="dxa"/>
          </w:tcPr>
          <w:p w14:paraId="60F4A2AA" w14:textId="4370F4D7" w:rsidR="00D551EF" w:rsidRPr="00D551EF" w:rsidRDefault="00D551EF" w:rsidP="00D551EF">
            <w:pPr>
              <w:pStyle w:val="TAL"/>
              <w:rPr>
                <w:sz w:val="16"/>
              </w:rPr>
            </w:pPr>
            <w:r>
              <w:rPr>
                <w:sz w:val="16"/>
              </w:rPr>
              <w:t>agreed</w:t>
            </w:r>
          </w:p>
        </w:tc>
        <w:tc>
          <w:tcPr>
            <w:tcW w:w="978" w:type="dxa"/>
          </w:tcPr>
          <w:p w14:paraId="241131CB" w14:textId="5F6DBF62" w:rsidR="00D551EF" w:rsidRPr="00D551EF" w:rsidRDefault="00D551EF" w:rsidP="00D551EF">
            <w:pPr>
              <w:pStyle w:val="TAL"/>
              <w:rPr>
                <w:sz w:val="16"/>
              </w:rPr>
            </w:pPr>
            <w:r>
              <w:rPr>
                <w:sz w:val="16"/>
              </w:rPr>
              <w:t>approved</w:t>
            </w:r>
          </w:p>
        </w:tc>
        <w:tc>
          <w:tcPr>
            <w:tcW w:w="1001" w:type="dxa"/>
          </w:tcPr>
          <w:p w14:paraId="42B01103" w14:textId="1054064B" w:rsidR="00D551EF" w:rsidRPr="00D551EF" w:rsidRDefault="00D551EF" w:rsidP="00D551EF">
            <w:pPr>
              <w:pStyle w:val="TAL"/>
              <w:rPr>
                <w:sz w:val="16"/>
              </w:rPr>
            </w:pPr>
            <w:r>
              <w:rPr>
                <w:sz w:val="16"/>
              </w:rPr>
              <w:t>29.122</w:t>
            </w:r>
          </w:p>
        </w:tc>
        <w:tc>
          <w:tcPr>
            <w:tcW w:w="572" w:type="dxa"/>
          </w:tcPr>
          <w:p w14:paraId="778978E0" w14:textId="0282301C" w:rsidR="00D551EF" w:rsidRPr="00D551EF" w:rsidRDefault="00D551EF" w:rsidP="00D551EF">
            <w:pPr>
              <w:pStyle w:val="TAL"/>
              <w:rPr>
                <w:sz w:val="16"/>
              </w:rPr>
            </w:pPr>
            <w:r>
              <w:rPr>
                <w:sz w:val="16"/>
              </w:rPr>
              <w:t>0622</w:t>
            </w:r>
          </w:p>
        </w:tc>
        <w:tc>
          <w:tcPr>
            <w:tcW w:w="542" w:type="dxa"/>
          </w:tcPr>
          <w:p w14:paraId="6FEF32F1" w14:textId="577C52E0" w:rsidR="00D551EF" w:rsidRPr="00D551EF" w:rsidRDefault="00D551EF" w:rsidP="00D551EF">
            <w:pPr>
              <w:pStyle w:val="TAL"/>
              <w:rPr>
                <w:sz w:val="16"/>
              </w:rPr>
            </w:pPr>
            <w:r>
              <w:rPr>
                <w:sz w:val="16"/>
              </w:rPr>
              <w:t>1</w:t>
            </w:r>
          </w:p>
        </w:tc>
        <w:tc>
          <w:tcPr>
            <w:tcW w:w="539" w:type="dxa"/>
          </w:tcPr>
          <w:p w14:paraId="46823446" w14:textId="578437C3" w:rsidR="00D551EF" w:rsidRPr="00D551EF" w:rsidRDefault="00D551EF" w:rsidP="00D551EF">
            <w:pPr>
              <w:pStyle w:val="TAL"/>
              <w:rPr>
                <w:sz w:val="16"/>
              </w:rPr>
            </w:pPr>
            <w:r>
              <w:rPr>
                <w:sz w:val="16"/>
              </w:rPr>
              <w:t>F</w:t>
            </w:r>
          </w:p>
        </w:tc>
        <w:tc>
          <w:tcPr>
            <w:tcW w:w="510" w:type="dxa"/>
          </w:tcPr>
          <w:p w14:paraId="0C1C2A7D" w14:textId="065C2343" w:rsidR="00D551EF" w:rsidRPr="00D551EF" w:rsidRDefault="00D551EF" w:rsidP="00D551EF">
            <w:pPr>
              <w:pStyle w:val="TAL"/>
              <w:rPr>
                <w:sz w:val="16"/>
              </w:rPr>
            </w:pPr>
            <w:r>
              <w:rPr>
                <w:sz w:val="16"/>
              </w:rPr>
              <w:t>Rel-18</w:t>
            </w:r>
          </w:p>
        </w:tc>
        <w:tc>
          <w:tcPr>
            <w:tcW w:w="661" w:type="dxa"/>
          </w:tcPr>
          <w:p w14:paraId="2F96B4B5" w14:textId="17C178A4" w:rsidR="00D551EF" w:rsidRPr="00D551EF" w:rsidRDefault="00D551EF" w:rsidP="00D551EF">
            <w:pPr>
              <w:pStyle w:val="TAL"/>
              <w:rPr>
                <w:sz w:val="16"/>
              </w:rPr>
            </w:pPr>
            <w:r>
              <w:rPr>
                <w:sz w:val="16"/>
              </w:rPr>
              <w:t>17.7.0</w:t>
            </w:r>
          </w:p>
        </w:tc>
        <w:tc>
          <w:tcPr>
            <w:tcW w:w="3089" w:type="dxa"/>
          </w:tcPr>
          <w:p w14:paraId="439F5F8B" w14:textId="743DE100" w:rsidR="00D551EF" w:rsidRPr="00D551EF" w:rsidRDefault="00D551EF" w:rsidP="00D551EF">
            <w:pPr>
              <w:pStyle w:val="TAL"/>
              <w:rPr>
                <w:sz w:val="16"/>
              </w:rPr>
            </w:pPr>
            <w:proofErr w:type="spellStart"/>
            <w:r>
              <w:rPr>
                <w:sz w:val="16"/>
              </w:rPr>
              <w:t>ResultReason</w:t>
            </w:r>
            <w:proofErr w:type="spellEnd"/>
            <w:r>
              <w:rPr>
                <w:sz w:val="16"/>
              </w:rPr>
              <w:t xml:space="preserve"> enumeration definition in the OpenAPI file</w:t>
            </w:r>
          </w:p>
        </w:tc>
      </w:tr>
      <w:tr w:rsidR="00D551EF" w14:paraId="74855DC5" w14:textId="77777777" w:rsidTr="00D551EF">
        <w:tc>
          <w:tcPr>
            <w:tcW w:w="1015" w:type="dxa"/>
          </w:tcPr>
          <w:p w14:paraId="26E9B3DD" w14:textId="3B6B4A6C" w:rsidR="00D551EF" w:rsidRPr="00D551EF" w:rsidRDefault="00D551EF" w:rsidP="00D551EF">
            <w:pPr>
              <w:pStyle w:val="TAL"/>
              <w:rPr>
                <w:sz w:val="16"/>
              </w:rPr>
            </w:pPr>
            <w:r>
              <w:rPr>
                <w:sz w:val="16"/>
              </w:rPr>
              <w:t>C3-225556</w:t>
            </w:r>
          </w:p>
        </w:tc>
        <w:tc>
          <w:tcPr>
            <w:tcW w:w="948" w:type="dxa"/>
          </w:tcPr>
          <w:p w14:paraId="6EA5FA07" w14:textId="1E12F4D1" w:rsidR="00D551EF" w:rsidRPr="00D551EF" w:rsidRDefault="00D551EF" w:rsidP="00D551EF">
            <w:pPr>
              <w:pStyle w:val="TAL"/>
              <w:rPr>
                <w:sz w:val="16"/>
              </w:rPr>
            </w:pPr>
            <w:r>
              <w:rPr>
                <w:sz w:val="16"/>
              </w:rPr>
              <w:t>agreed</w:t>
            </w:r>
          </w:p>
        </w:tc>
        <w:tc>
          <w:tcPr>
            <w:tcW w:w="978" w:type="dxa"/>
          </w:tcPr>
          <w:p w14:paraId="7075C917" w14:textId="5846B8C3" w:rsidR="00D551EF" w:rsidRPr="00D551EF" w:rsidRDefault="00D551EF" w:rsidP="00D551EF">
            <w:pPr>
              <w:pStyle w:val="TAL"/>
              <w:rPr>
                <w:sz w:val="16"/>
              </w:rPr>
            </w:pPr>
            <w:r>
              <w:rPr>
                <w:sz w:val="16"/>
              </w:rPr>
              <w:t>approved</w:t>
            </w:r>
          </w:p>
        </w:tc>
        <w:tc>
          <w:tcPr>
            <w:tcW w:w="1001" w:type="dxa"/>
          </w:tcPr>
          <w:p w14:paraId="71B05C95" w14:textId="2C2AEB94" w:rsidR="00D551EF" w:rsidRPr="00D551EF" w:rsidRDefault="00D551EF" w:rsidP="00D551EF">
            <w:pPr>
              <w:pStyle w:val="TAL"/>
              <w:rPr>
                <w:sz w:val="16"/>
              </w:rPr>
            </w:pPr>
            <w:r>
              <w:rPr>
                <w:sz w:val="16"/>
              </w:rPr>
              <w:t>29.522</w:t>
            </w:r>
          </w:p>
        </w:tc>
        <w:tc>
          <w:tcPr>
            <w:tcW w:w="572" w:type="dxa"/>
          </w:tcPr>
          <w:p w14:paraId="15DCA942" w14:textId="059C6556" w:rsidR="00D551EF" w:rsidRPr="00D551EF" w:rsidRDefault="00D551EF" w:rsidP="00D551EF">
            <w:pPr>
              <w:pStyle w:val="TAL"/>
              <w:rPr>
                <w:sz w:val="16"/>
              </w:rPr>
            </w:pPr>
            <w:r>
              <w:rPr>
                <w:sz w:val="16"/>
              </w:rPr>
              <w:t>0752</w:t>
            </w:r>
          </w:p>
        </w:tc>
        <w:tc>
          <w:tcPr>
            <w:tcW w:w="542" w:type="dxa"/>
          </w:tcPr>
          <w:p w14:paraId="4D55F675" w14:textId="5BE83C2D" w:rsidR="00D551EF" w:rsidRPr="00D551EF" w:rsidRDefault="00D551EF" w:rsidP="00D551EF">
            <w:pPr>
              <w:pStyle w:val="TAL"/>
              <w:rPr>
                <w:sz w:val="16"/>
              </w:rPr>
            </w:pPr>
            <w:r>
              <w:rPr>
                <w:sz w:val="16"/>
              </w:rPr>
              <w:t>1</w:t>
            </w:r>
          </w:p>
        </w:tc>
        <w:tc>
          <w:tcPr>
            <w:tcW w:w="539" w:type="dxa"/>
          </w:tcPr>
          <w:p w14:paraId="75DCCA28" w14:textId="7759836E" w:rsidR="00D551EF" w:rsidRPr="00D551EF" w:rsidRDefault="00D551EF" w:rsidP="00D551EF">
            <w:pPr>
              <w:pStyle w:val="TAL"/>
              <w:rPr>
                <w:sz w:val="16"/>
              </w:rPr>
            </w:pPr>
            <w:r>
              <w:rPr>
                <w:sz w:val="16"/>
              </w:rPr>
              <w:t>F</w:t>
            </w:r>
          </w:p>
        </w:tc>
        <w:tc>
          <w:tcPr>
            <w:tcW w:w="510" w:type="dxa"/>
          </w:tcPr>
          <w:p w14:paraId="324450B3" w14:textId="4014012E" w:rsidR="00D551EF" w:rsidRPr="00D551EF" w:rsidRDefault="00D551EF" w:rsidP="00D551EF">
            <w:pPr>
              <w:pStyle w:val="TAL"/>
              <w:rPr>
                <w:sz w:val="16"/>
              </w:rPr>
            </w:pPr>
            <w:r>
              <w:rPr>
                <w:sz w:val="16"/>
              </w:rPr>
              <w:t>Rel-18</w:t>
            </w:r>
          </w:p>
        </w:tc>
        <w:tc>
          <w:tcPr>
            <w:tcW w:w="661" w:type="dxa"/>
          </w:tcPr>
          <w:p w14:paraId="01D8B9B9" w14:textId="5A7E230B" w:rsidR="00D551EF" w:rsidRPr="00D551EF" w:rsidRDefault="00D551EF" w:rsidP="00D551EF">
            <w:pPr>
              <w:pStyle w:val="TAL"/>
              <w:rPr>
                <w:sz w:val="16"/>
              </w:rPr>
            </w:pPr>
            <w:r>
              <w:rPr>
                <w:sz w:val="16"/>
              </w:rPr>
              <w:t>17.7.0</w:t>
            </w:r>
          </w:p>
        </w:tc>
        <w:tc>
          <w:tcPr>
            <w:tcW w:w="3089" w:type="dxa"/>
          </w:tcPr>
          <w:p w14:paraId="7259A7C0" w14:textId="341334F7" w:rsidR="00D551EF" w:rsidRPr="00D551EF" w:rsidRDefault="00D551EF" w:rsidP="00D551EF">
            <w:pPr>
              <w:pStyle w:val="TAL"/>
              <w:rPr>
                <w:sz w:val="16"/>
              </w:rPr>
            </w:pPr>
            <w:r>
              <w:rPr>
                <w:sz w:val="16"/>
              </w:rPr>
              <w:t>Enumeration definitions in the OpenAPI files</w:t>
            </w:r>
          </w:p>
        </w:tc>
      </w:tr>
      <w:tr w:rsidR="00D551EF" w14:paraId="620E26D4" w14:textId="77777777" w:rsidTr="00D551EF">
        <w:tc>
          <w:tcPr>
            <w:tcW w:w="1015" w:type="dxa"/>
          </w:tcPr>
          <w:p w14:paraId="1311F139" w14:textId="53F48A86" w:rsidR="00D551EF" w:rsidRPr="00D551EF" w:rsidRDefault="00D551EF" w:rsidP="00D551EF">
            <w:pPr>
              <w:pStyle w:val="TAL"/>
              <w:rPr>
                <w:sz w:val="16"/>
              </w:rPr>
            </w:pPr>
            <w:r>
              <w:rPr>
                <w:sz w:val="16"/>
              </w:rPr>
              <w:t>C3-225557</w:t>
            </w:r>
          </w:p>
        </w:tc>
        <w:tc>
          <w:tcPr>
            <w:tcW w:w="948" w:type="dxa"/>
          </w:tcPr>
          <w:p w14:paraId="325FD0E1" w14:textId="67732C04" w:rsidR="00D551EF" w:rsidRPr="00D551EF" w:rsidRDefault="00D551EF" w:rsidP="00D551EF">
            <w:pPr>
              <w:pStyle w:val="TAL"/>
              <w:rPr>
                <w:sz w:val="16"/>
              </w:rPr>
            </w:pPr>
            <w:r>
              <w:rPr>
                <w:sz w:val="16"/>
              </w:rPr>
              <w:t>agreed</w:t>
            </w:r>
          </w:p>
        </w:tc>
        <w:tc>
          <w:tcPr>
            <w:tcW w:w="978" w:type="dxa"/>
          </w:tcPr>
          <w:p w14:paraId="20DD11EB" w14:textId="486C8087" w:rsidR="00D551EF" w:rsidRPr="00D551EF" w:rsidRDefault="00D551EF" w:rsidP="00D551EF">
            <w:pPr>
              <w:pStyle w:val="TAL"/>
              <w:rPr>
                <w:sz w:val="16"/>
              </w:rPr>
            </w:pPr>
            <w:r>
              <w:rPr>
                <w:sz w:val="16"/>
              </w:rPr>
              <w:t>approved</w:t>
            </w:r>
          </w:p>
        </w:tc>
        <w:tc>
          <w:tcPr>
            <w:tcW w:w="1001" w:type="dxa"/>
          </w:tcPr>
          <w:p w14:paraId="5C053777" w14:textId="058B842D" w:rsidR="00D551EF" w:rsidRPr="00D551EF" w:rsidRDefault="00D551EF" w:rsidP="00D551EF">
            <w:pPr>
              <w:pStyle w:val="TAL"/>
              <w:rPr>
                <w:sz w:val="16"/>
              </w:rPr>
            </w:pPr>
            <w:r>
              <w:rPr>
                <w:sz w:val="16"/>
              </w:rPr>
              <w:t>29.558</w:t>
            </w:r>
          </w:p>
        </w:tc>
        <w:tc>
          <w:tcPr>
            <w:tcW w:w="572" w:type="dxa"/>
          </w:tcPr>
          <w:p w14:paraId="4F2DBAEE" w14:textId="545A709D" w:rsidR="00D551EF" w:rsidRPr="00D551EF" w:rsidRDefault="00D551EF" w:rsidP="00D551EF">
            <w:pPr>
              <w:pStyle w:val="TAL"/>
              <w:rPr>
                <w:sz w:val="16"/>
              </w:rPr>
            </w:pPr>
            <w:r>
              <w:rPr>
                <w:sz w:val="16"/>
              </w:rPr>
              <w:t>0030</w:t>
            </w:r>
          </w:p>
        </w:tc>
        <w:tc>
          <w:tcPr>
            <w:tcW w:w="542" w:type="dxa"/>
          </w:tcPr>
          <w:p w14:paraId="2869091D" w14:textId="2C9F0EB4" w:rsidR="00D551EF" w:rsidRPr="00D551EF" w:rsidRDefault="00D551EF" w:rsidP="00D551EF">
            <w:pPr>
              <w:pStyle w:val="TAL"/>
              <w:rPr>
                <w:sz w:val="16"/>
              </w:rPr>
            </w:pPr>
            <w:r>
              <w:rPr>
                <w:sz w:val="16"/>
              </w:rPr>
              <w:t>1</w:t>
            </w:r>
          </w:p>
        </w:tc>
        <w:tc>
          <w:tcPr>
            <w:tcW w:w="539" w:type="dxa"/>
          </w:tcPr>
          <w:p w14:paraId="608F7067" w14:textId="6D03D6CB" w:rsidR="00D551EF" w:rsidRPr="00D551EF" w:rsidRDefault="00D551EF" w:rsidP="00D551EF">
            <w:pPr>
              <w:pStyle w:val="TAL"/>
              <w:rPr>
                <w:sz w:val="16"/>
              </w:rPr>
            </w:pPr>
            <w:r>
              <w:rPr>
                <w:sz w:val="16"/>
              </w:rPr>
              <w:t>F</w:t>
            </w:r>
          </w:p>
        </w:tc>
        <w:tc>
          <w:tcPr>
            <w:tcW w:w="510" w:type="dxa"/>
          </w:tcPr>
          <w:p w14:paraId="79D81B92" w14:textId="47542DEB" w:rsidR="00D551EF" w:rsidRPr="00D551EF" w:rsidRDefault="00D551EF" w:rsidP="00D551EF">
            <w:pPr>
              <w:pStyle w:val="TAL"/>
              <w:rPr>
                <w:sz w:val="16"/>
              </w:rPr>
            </w:pPr>
            <w:r>
              <w:rPr>
                <w:sz w:val="16"/>
              </w:rPr>
              <w:t>Rel-18</w:t>
            </w:r>
          </w:p>
        </w:tc>
        <w:tc>
          <w:tcPr>
            <w:tcW w:w="661" w:type="dxa"/>
          </w:tcPr>
          <w:p w14:paraId="72A6AF6A" w14:textId="03727A19" w:rsidR="00D551EF" w:rsidRPr="00D551EF" w:rsidRDefault="00D551EF" w:rsidP="00D551EF">
            <w:pPr>
              <w:pStyle w:val="TAL"/>
              <w:rPr>
                <w:sz w:val="16"/>
              </w:rPr>
            </w:pPr>
            <w:r>
              <w:rPr>
                <w:sz w:val="16"/>
              </w:rPr>
              <w:t>17.1.0</w:t>
            </w:r>
          </w:p>
        </w:tc>
        <w:tc>
          <w:tcPr>
            <w:tcW w:w="3089" w:type="dxa"/>
          </w:tcPr>
          <w:p w14:paraId="7FA46D9D" w14:textId="59C2CFDF" w:rsidR="00D551EF" w:rsidRPr="00D551EF" w:rsidRDefault="00D551EF" w:rsidP="00D551EF">
            <w:pPr>
              <w:pStyle w:val="TAL"/>
              <w:rPr>
                <w:sz w:val="16"/>
              </w:rPr>
            </w:pPr>
            <w:proofErr w:type="spellStart"/>
            <w:r>
              <w:rPr>
                <w:sz w:val="16"/>
              </w:rPr>
              <w:t>Eees_ACRManagementEvent</w:t>
            </w:r>
            <w:proofErr w:type="spellEnd"/>
            <w:r>
              <w:rPr>
                <w:sz w:val="16"/>
              </w:rPr>
              <w:t xml:space="preserve"> and </w:t>
            </w:r>
            <w:proofErr w:type="spellStart"/>
            <w:r>
              <w:rPr>
                <w:sz w:val="16"/>
              </w:rPr>
              <w:t>Eees_ACRStatusUpdate</w:t>
            </w:r>
            <w:proofErr w:type="spellEnd"/>
            <w:r>
              <w:rPr>
                <w:sz w:val="16"/>
              </w:rPr>
              <w:t xml:space="preserve"> APIs: enumeration definitions</w:t>
            </w:r>
          </w:p>
        </w:tc>
      </w:tr>
      <w:tr w:rsidR="00D551EF" w14:paraId="4836D9DF" w14:textId="77777777" w:rsidTr="00D551EF">
        <w:tc>
          <w:tcPr>
            <w:tcW w:w="1015" w:type="dxa"/>
          </w:tcPr>
          <w:p w14:paraId="7573E2D4" w14:textId="7B511F8B" w:rsidR="00D551EF" w:rsidRPr="00D551EF" w:rsidRDefault="00D551EF" w:rsidP="00D551EF">
            <w:pPr>
              <w:pStyle w:val="TAL"/>
              <w:rPr>
                <w:sz w:val="16"/>
              </w:rPr>
            </w:pPr>
            <w:r>
              <w:rPr>
                <w:sz w:val="16"/>
              </w:rPr>
              <w:t>C3-225600</w:t>
            </w:r>
          </w:p>
        </w:tc>
        <w:tc>
          <w:tcPr>
            <w:tcW w:w="948" w:type="dxa"/>
          </w:tcPr>
          <w:p w14:paraId="79D1E4E9" w14:textId="72340809" w:rsidR="00D551EF" w:rsidRPr="00D551EF" w:rsidRDefault="00D551EF" w:rsidP="00D551EF">
            <w:pPr>
              <w:pStyle w:val="TAL"/>
              <w:rPr>
                <w:sz w:val="16"/>
              </w:rPr>
            </w:pPr>
            <w:r>
              <w:rPr>
                <w:sz w:val="16"/>
              </w:rPr>
              <w:t>agreed</w:t>
            </w:r>
          </w:p>
        </w:tc>
        <w:tc>
          <w:tcPr>
            <w:tcW w:w="978" w:type="dxa"/>
          </w:tcPr>
          <w:p w14:paraId="0447AF44" w14:textId="51253AE1" w:rsidR="00D551EF" w:rsidRPr="00D551EF" w:rsidRDefault="00D551EF" w:rsidP="00D551EF">
            <w:pPr>
              <w:pStyle w:val="TAL"/>
              <w:rPr>
                <w:sz w:val="16"/>
              </w:rPr>
            </w:pPr>
            <w:r>
              <w:rPr>
                <w:sz w:val="16"/>
              </w:rPr>
              <w:t>approved</w:t>
            </w:r>
          </w:p>
        </w:tc>
        <w:tc>
          <w:tcPr>
            <w:tcW w:w="1001" w:type="dxa"/>
          </w:tcPr>
          <w:p w14:paraId="4D1B777A" w14:textId="1C509C16" w:rsidR="00D551EF" w:rsidRPr="00D551EF" w:rsidRDefault="00D551EF" w:rsidP="00D551EF">
            <w:pPr>
              <w:pStyle w:val="TAL"/>
              <w:rPr>
                <w:sz w:val="16"/>
              </w:rPr>
            </w:pPr>
            <w:r>
              <w:rPr>
                <w:sz w:val="16"/>
              </w:rPr>
              <w:t>29.558</w:t>
            </w:r>
          </w:p>
        </w:tc>
        <w:tc>
          <w:tcPr>
            <w:tcW w:w="572" w:type="dxa"/>
          </w:tcPr>
          <w:p w14:paraId="31C370DE" w14:textId="5B80C35E" w:rsidR="00D551EF" w:rsidRPr="00D551EF" w:rsidRDefault="00D551EF" w:rsidP="00D551EF">
            <w:pPr>
              <w:pStyle w:val="TAL"/>
              <w:rPr>
                <w:sz w:val="16"/>
              </w:rPr>
            </w:pPr>
            <w:r>
              <w:rPr>
                <w:sz w:val="16"/>
              </w:rPr>
              <w:t>0045</w:t>
            </w:r>
          </w:p>
        </w:tc>
        <w:tc>
          <w:tcPr>
            <w:tcW w:w="542" w:type="dxa"/>
          </w:tcPr>
          <w:p w14:paraId="31CDBD8E" w14:textId="75D3E302" w:rsidR="00D551EF" w:rsidRPr="00D551EF" w:rsidRDefault="00D551EF" w:rsidP="00D551EF">
            <w:pPr>
              <w:pStyle w:val="TAL"/>
              <w:rPr>
                <w:sz w:val="16"/>
              </w:rPr>
            </w:pPr>
            <w:r>
              <w:rPr>
                <w:sz w:val="16"/>
              </w:rPr>
              <w:t>1</w:t>
            </w:r>
          </w:p>
        </w:tc>
        <w:tc>
          <w:tcPr>
            <w:tcW w:w="539" w:type="dxa"/>
          </w:tcPr>
          <w:p w14:paraId="3CEDC04F" w14:textId="5CB8B936" w:rsidR="00D551EF" w:rsidRPr="00D551EF" w:rsidRDefault="00D551EF" w:rsidP="00D551EF">
            <w:pPr>
              <w:pStyle w:val="TAL"/>
              <w:rPr>
                <w:sz w:val="16"/>
              </w:rPr>
            </w:pPr>
            <w:r>
              <w:rPr>
                <w:sz w:val="16"/>
              </w:rPr>
              <w:t>F</w:t>
            </w:r>
          </w:p>
        </w:tc>
        <w:tc>
          <w:tcPr>
            <w:tcW w:w="510" w:type="dxa"/>
          </w:tcPr>
          <w:p w14:paraId="07F77ABB" w14:textId="35A645A1" w:rsidR="00D551EF" w:rsidRPr="00D551EF" w:rsidRDefault="00D551EF" w:rsidP="00D551EF">
            <w:pPr>
              <w:pStyle w:val="TAL"/>
              <w:rPr>
                <w:sz w:val="16"/>
              </w:rPr>
            </w:pPr>
            <w:r>
              <w:rPr>
                <w:sz w:val="16"/>
              </w:rPr>
              <w:t>Rel-18</w:t>
            </w:r>
          </w:p>
        </w:tc>
        <w:tc>
          <w:tcPr>
            <w:tcW w:w="661" w:type="dxa"/>
          </w:tcPr>
          <w:p w14:paraId="3C2C1E38" w14:textId="46C9F260" w:rsidR="00D551EF" w:rsidRPr="00D551EF" w:rsidRDefault="00D551EF" w:rsidP="00D551EF">
            <w:pPr>
              <w:pStyle w:val="TAL"/>
              <w:rPr>
                <w:sz w:val="16"/>
              </w:rPr>
            </w:pPr>
            <w:r>
              <w:rPr>
                <w:sz w:val="16"/>
              </w:rPr>
              <w:t>17.1.0</w:t>
            </w:r>
          </w:p>
        </w:tc>
        <w:tc>
          <w:tcPr>
            <w:tcW w:w="3089" w:type="dxa"/>
          </w:tcPr>
          <w:p w14:paraId="03900C5C" w14:textId="4C643241" w:rsidR="00D551EF" w:rsidRPr="00D551EF" w:rsidRDefault="00D551EF" w:rsidP="00D551EF">
            <w:pPr>
              <w:pStyle w:val="TAL"/>
              <w:rPr>
                <w:sz w:val="16"/>
              </w:rPr>
            </w:pPr>
            <w:r>
              <w:rPr>
                <w:sz w:val="16"/>
              </w:rPr>
              <w:t>Add the missing description fields of some attributes in the OpenAPI file</w:t>
            </w:r>
          </w:p>
        </w:tc>
      </w:tr>
      <w:tr w:rsidR="00D551EF" w14:paraId="39B4B8A2" w14:textId="77777777" w:rsidTr="00D551EF">
        <w:tc>
          <w:tcPr>
            <w:tcW w:w="1015" w:type="dxa"/>
          </w:tcPr>
          <w:p w14:paraId="72DD233A" w14:textId="651BFCBC" w:rsidR="00D551EF" w:rsidRPr="00D551EF" w:rsidRDefault="00D551EF" w:rsidP="00D551EF">
            <w:pPr>
              <w:pStyle w:val="TAL"/>
              <w:rPr>
                <w:sz w:val="16"/>
              </w:rPr>
            </w:pPr>
            <w:r>
              <w:rPr>
                <w:sz w:val="16"/>
              </w:rPr>
              <w:t>C3-225638</w:t>
            </w:r>
          </w:p>
        </w:tc>
        <w:tc>
          <w:tcPr>
            <w:tcW w:w="948" w:type="dxa"/>
          </w:tcPr>
          <w:p w14:paraId="289D6D5F" w14:textId="7DBBA8FC" w:rsidR="00D551EF" w:rsidRPr="00D551EF" w:rsidRDefault="00D551EF" w:rsidP="00D551EF">
            <w:pPr>
              <w:pStyle w:val="TAL"/>
              <w:rPr>
                <w:sz w:val="16"/>
              </w:rPr>
            </w:pPr>
            <w:r>
              <w:rPr>
                <w:sz w:val="16"/>
              </w:rPr>
              <w:t>agreed</w:t>
            </w:r>
          </w:p>
        </w:tc>
        <w:tc>
          <w:tcPr>
            <w:tcW w:w="978" w:type="dxa"/>
          </w:tcPr>
          <w:p w14:paraId="3A798E62" w14:textId="234ED2F2" w:rsidR="00D551EF" w:rsidRPr="00D551EF" w:rsidRDefault="00D551EF" w:rsidP="00D551EF">
            <w:pPr>
              <w:pStyle w:val="TAL"/>
              <w:rPr>
                <w:sz w:val="16"/>
              </w:rPr>
            </w:pPr>
            <w:r>
              <w:rPr>
                <w:sz w:val="16"/>
              </w:rPr>
              <w:t>approved</w:t>
            </w:r>
          </w:p>
        </w:tc>
        <w:tc>
          <w:tcPr>
            <w:tcW w:w="1001" w:type="dxa"/>
          </w:tcPr>
          <w:p w14:paraId="64581A45" w14:textId="21FF4A15" w:rsidR="00D551EF" w:rsidRPr="00D551EF" w:rsidRDefault="00D551EF" w:rsidP="00D551EF">
            <w:pPr>
              <w:pStyle w:val="TAL"/>
              <w:rPr>
                <w:sz w:val="16"/>
              </w:rPr>
            </w:pPr>
            <w:r>
              <w:rPr>
                <w:sz w:val="16"/>
              </w:rPr>
              <w:t>29.222</w:t>
            </w:r>
          </w:p>
        </w:tc>
        <w:tc>
          <w:tcPr>
            <w:tcW w:w="572" w:type="dxa"/>
          </w:tcPr>
          <w:p w14:paraId="22F4ACA6" w14:textId="59C9DBFF" w:rsidR="00D551EF" w:rsidRPr="00D551EF" w:rsidRDefault="00D551EF" w:rsidP="00D551EF">
            <w:pPr>
              <w:pStyle w:val="TAL"/>
              <w:rPr>
                <w:sz w:val="16"/>
              </w:rPr>
            </w:pPr>
            <w:r>
              <w:rPr>
                <w:sz w:val="16"/>
              </w:rPr>
              <w:t>0253</w:t>
            </w:r>
          </w:p>
        </w:tc>
        <w:tc>
          <w:tcPr>
            <w:tcW w:w="542" w:type="dxa"/>
          </w:tcPr>
          <w:p w14:paraId="1F901F25" w14:textId="3009B3B5" w:rsidR="00D551EF" w:rsidRPr="00D551EF" w:rsidRDefault="00D551EF" w:rsidP="00D551EF">
            <w:pPr>
              <w:pStyle w:val="TAL"/>
              <w:rPr>
                <w:sz w:val="16"/>
              </w:rPr>
            </w:pPr>
            <w:r>
              <w:rPr>
                <w:sz w:val="16"/>
              </w:rPr>
              <w:t>1</w:t>
            </w:r>
          </w:p>
        </w:tc>
        <w:tc>
          <w:tcPr>
            <w:tcW w:w="539" w:type="dxa"/>
          </w:tcPr>
          <w:p w14:paraId="770782D0" w14:textId="7F3FFA12" w:rsidR="00D551EF" w:rsidRPr="00D551EF" w:rsidRDefault="00D551EF" w:rsidP="00D551EF">
            <w:pPr>
              <w:pStyle w:val="TAL"/>
              <w:rPr>
                <w:sz w:val="16"/>
              </w:rPr>
            </w:pPr>
            <w:r>
              <w:rPr>
                <w:sz w:val="16"/>
              </w:rPr>
              <w:t>B</w:t>
            </w:r>
          </w:p>
        </w:tc>
        <w:tc>
          <w:tcPr>
            <w:tcW w:w="510" w:type="dxa"/>
          </w:tcPr>
          <w:p w14:paraId="7632647D" w14:textId="54698424" w:rsidR="00D551EF" w:rsidRPr="00D551EF" w:rsidRDefault="00D551EF" w:rsidP="00D551EF">
            <w:pPr>
              <w:pStyle w:val="TAL"/>
              <w:rPr>
                <w:sz w:val="16"/>
              </w:rPr>
            </w:pPr>
            <w:r>
              <w:rPr>
                <w:sz w:val="16"/>
              </w:rPr>
              <w:t>Rel-18</w:t>
            </w:r>
          </w:p>
        </w:tc>
        <w:tc>
          <w:tcPr>
            <w:tcW w:w="661" w:type="dxa"/>
          </w:tcPr>
          <w:p w14:paraId="0646043A" w14:textId="6EFF3FCD" w:rsidR="00D551EF" w:rsidRPr="00D551EF" w:rsidRDefault="00D551EF" w:rsidP="00D551EF">
            <w:pPr>
              <w:pStyle w:val="TAL"/>
              <w:rPr>
                <w:sz w:val="16"/>
              </w:rPr>
            </w:pPr>
            <w:r>
              <w:rPr>
                <w:sz w:val="16"/>
              </w:rPr>
              <w:t>17.6.0</w:t>
            </w:r>
          </w:p>
        </w:tc>
        <w:tc>
          <w:tcPr>
            <w:tcW w:w="3089" w:type="dxa"/>
          </w:tcPr>
          <w:p w14:paraId="471CDF70" w14:textId="513F9CCC" w:rsidR="00D551EF" w:rsidRPr="00D551EF" w:rsidRDefault="00D551EF" w:rsidP="00D551EF">
            <w:pPr>
              <w:pStyle w:val="TAL"/>
              <w:rPr>
                <w:sz w:val="16"/>
              </w:rPr>
            </w:pPr>
            <w:r>
              <w:rPr>
                <w:sz w:val="16"/>
              </w:rPr>
              <w:t>Completing the interface descriptions</w:t>
            </w:r>
          </w:p>
        </w:tc>
      </w:tr>
      <w:tr w:rsidR="00D551EF" w14:paraId="6104EC85" w14:textId="77777777" w:rsidTr="00D551EF">
        <w:tc>
          <w:tcPr>
            <w:tcW w:w="1015" w:type="dxa"/>
          </w:tcPr>
          <w:p w14:paraId="3091D309" w14:textId="14F28FFF" w:rsidR="00D551EF" w:rsidRPr="00D551EF" w:rsidRDefault="00D551EF" w:rsidP="00D551EF">
            <w:pPr>
              <w:pStyle w:val="TAL"/>
              <w:rPr>
                <w:sz w:val="16"/>
              </w:rPr>
            </w:pPr>
            <w:r>
              <w:rPr>
                <w:sz w:val="16"/>
              </w:rPr>
              <w:t>C3-225639</w:t>
            </w:r>
          </w:p>
        </w:tc>
        <w:tc>
          <w:tcPr>
            <w:tcW w:w="948" w:type="dxa"/>
          </w:tcPr>
          <w:p w14:paraId="6559BE62" w14:textId="388AEFC5" w:rsidR="00D551EF" w:rsidRPr="00D551EF" w:rsidRDefault="00D551EF" w:rsidP="00D551EF">
            <w:pPr>
              <w:pStyle w:val="TAL"/>
              <w:rPr>
                <w:sz w:val="16"/>
              </w:rPr>
            </w:pPr>
            <w:r>
              <w:rPr>
                <w:sz w:val="16"/>
              </w:rPr>
              <w:t>agreed</w:t>
            </w:r>
          </w:p>
        </w:tc>
        <w:tc>
          <w:tcPr>
            <w:tcW w:w="978" w:type="dxa"/>
          </w:tcPr>
          <w:p w14:paraId="3EE9A5B2" w14:textId="451D3301" w:rsidR="00D551EF" w:rsidRPr="00D551EF" w:rsidRDefault="00D551EF" w:rsidP="00D551EF">
            <w:pPr>
              <w:pStyle w:val="TAL"/>
              <w:rPr>
                <w:sz w:val="16"/>
              </w:rPr>
            </w:pPr>
            <w:r>
              <w:rPr>
                <w:sz w:val="16"/>
              </w:rPr>
              <w:t>approved</w:t>
            </w:r>
          </w:p>
        </w:tc>
        <w:tc>
          <w:tcPr>
            <w:tcW w:w="1001" w:type="dxa"/>
          </w:tcPr>
          <w:p w14:paraId="24866D51" w14:textId="0C3A906C" w:rsidR="00D551EF" w:rsidRPr="00D551EF" w:rsidRDefault="00D551EF" w:rsidP="00D551EF">
            <w:pPr>
              <w:pStyle w:val="TAL"/>
              <w:rPr>
                <w:sz w:val="16"/>
              </w:rPr>
            </w:pPr>
            <w:r>
              <w:rPr>
                <w:sz w:val="16"/>
              </w:rPr>
              <w:t>29.222</w:t>
            </w:r>
          </w:p>
        </w:tc>
        <w:tc>
          <w:tcPr>
            <w:tcW w:w="572" w:type="dxa"/>
          </w:tcPr>
          <w:p w14:paraId="541C731F" w14:textId="3DC337A8" w:rsidR="00D551EF" w:rsidRPr="00D551EF" w:rsidRDefault="00D551EF" w:rsidP="00D551EF">
            <w:pPr>
              <w:pStyle w:val="TAL"/>
              <w:rPr>
                <w:sz w:val="16"/>
              </w:rPr>
            </w:pPr>
            <w:r>
              <w:rPr>
                <w:sz w:val="16"/>
              </w:rPr>
              <w:t>0254</w:t>
            </w:r>
          </w:p>
        </w:tc>
        <w:tc>
          <w:tcPr>
            <w:tcW w:w="542" w:type="dxa"/>
          </w:tcPr>
          <w:p w14:paraId="62795D07" w14:textId="053AF942" w:rsidR="00D551EF" w:rsidRPr="00D551EF" w:rsidRDefault="00D551EF" w:rsidP="00D551EF">
            <w:pPr>
              <w:pStyle w:val="TAL"/>
              <w:rPr>
                <w:sz w:val="16"/>
              </w:rPr>
            </w:pPr>
            <w:r>
              <w:rPr>
                <w:sz w:val="16"/>
              </w:rPr>
              <w:t>1</w:t>
            </w:r>
          </w:p>
        </w:tc>
        <w:tc>
          <w:tcPr>
            <w:tcW w:w="539" w:type="dxa"/>
          </w:tcPr>
          <w:p w14:paraId="64F2BD8B" w14:textId="4279088E" w:rsidR="00D551EF" w:rsidRPr="00D551EF" w:rsidRDefault="00D551EF" w:rsidP="00D551EF">
            <w:pPr>
              <w:pStyle w:val="TAL"/>
              <w:rPr>
                <w:sz w:val="16"/>
              </w:rPr>
            </w:pPr>
            <w:r>
              <w:rPr>
                <w:sz w:val="16"/>
              </w:rPr>
              <w:t>B</w:t>
            </w:r>
          </w:p>
        </w:tc>
        <w:tc>
          <w:tcPr>
            <w:tcW w:w="510" w:type="dxa"/>
          </w:tcPr>
          <w:p w14:paraId="4F5E5BD5" w14:textId="384A168A" w:rsidR="00D551EF" w:rsidRPr="00D551EF" w:rsidRDefault="00D551EF" w:rsidP="00D551EF">
            <w:pPr>
              <w:pStyle w:val="TAL"/>
              <w:rPr>
                <w:sz w:val="16"/>
              </w:rPr>
            </w:pPr>
            <w:r>
              <w:rPr>
                <w:sz w:val="16"/>
              </w:rPr>
              <w:t>Rel-18</w:t>
            </w:r>
          </w:p>
        </w:tc>
        <w:tc>
          <w:tcPr>
            <w:tcW w:w="661" w:type="dxa"/>
          </w:tcPr>
          <w:p w14:paraId="71F5C827" w14:textId="0D4F75A4" w:rsidR="00D551EF" w:rsidRPr="00D551EF" w:rsidRDefault="00D551EF" w:rsidP="00D551EF">
            <w:pPr>
              <w:pStyle w:val="TAL"/>
              <w:rPr>
                <w:sz w:val="16"/>
              </w:rPr>
            </w:pPr>
            <w:r>
              <w:rPr>
                <w:sz w:val="16"/>
              </w:rPr>
              <w:t>17.6.0</w:t>
            </w:r>
          </w:p>
        </w:tc>
        <w:tc>
          <w:tcPr>
            <w:tcW w:w="3089" w:type="dxa"/>
          </w:tcPr>
          <w:p w14:paraId="7D0C6ED5" w14:textId="3C60CF53" w:rsidR="00D551EF" w:rsidRPr="00D551EF" w:rsidRDefault="00D551EF" w:rsidP="00D551EF">
            <w:pPr>
              <w:pStyle w:val="TAL"/>
              <w:rPr>
                <w:sz w:val="16"/>
              </w:rPr>
            </w:pPr>
            <w:r>
              <w:rPr>
                <w:sz w:val="16"/>
              </w:rPr>
              <w:t>Custom Operations modelling</w:t>
            </w:r>
          </w:p>
        </w:tc>
      </w:tr>
    </w:tbl>
    <w:p w14:paraId="692E08F9" w14:textId="77777777" w:rsidR="00D551EF" w:rsidRDefault="00D551EF" w:rsidP="00D551EF"/>
    <w:p w14:paraId="4C22E2F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4D46C" w14:textId="77777777" w:rsidR="00D551EF" w:rsidRDefault="00D551EF" w:rsidP="00D551EF">
      <w:pPr>
        <w:pStyle w:val="Heading3"/>
      </w:pPr>
      <w:bookmarkStart w:id="159" w:name="_Toc121985630"/>
      <w:r>
        <w:t>18.6</w:t>
      </w:r>
      <w:r>
        <w:tab/>
        <w:t>CT aspects of SBIProtoc18 [SBIProtoc18]</w:t>
      </w:r>
      <w:bookmarkEnd w:id="159"/>
    </w:p>
    <w:p w14:paraId="7820D933" w14:textId="2C4E4540" w:rsidR="00D551EF" w:rsidRDefault="00D551EF" w:rsidP="00D551EF">
      <w:pPr>
        <w:rPr>
          <w:rFonts w:ascii="Arial" w:hAnsi="Arial" w:cs="Arial"/>
          <w:b/>
          <w:sz w:val="24"/>
        </w:rPr>
      </w:pPr>
      <w:r>
        <w:rPr>
          <w:rFonts w:ascii="Arial" w:hAnsi="Arial" w:cs="Arial"/>
          <w:b/>
          <w:color w:val="0000FF"/>
          <w:sz w:val="24"/>
        </w:rPr>
        <w:t>CP-223027</w:t>
      </w:r>
      <w:r>
        <w:rPr>
          <w:rFonts w:ascii="Arial" w:hAnsi="Arial" w:cs="Arial"/>
          <w:b/>
          <w:color w:val="0000FF"/>
          <w:sz w:val="24"/>
        </w:rPr>
        <w:tab/>
      </w:r>
      <w:r>
        <w:rPr>
          <w:rFonts w:ascii="Arial" w:hAnsi="Arial" w:cs="Arial"/>
          <w:b/>
          <w:sz w:val="24"/>
        </w:rPr>
        <w:t>CR Pack 1/3 on Service based Interface protocol improvements</w:t>
      </w:r>
    </w:p>
    <w:p w14:paraId="0D5F9F45"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7F1997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8"/>
        <w:gridCol w:w="1006"/>
        <w:gridCol w:w="1012"/>
        <w:gridCol w:w="1107"/>
        <w:gridCol w:w="572"/>
        <w:gridCol w:w="562"/>
        <w:gridCol w:w="561"/>
        <w:gridCol w:w="510"/>
        <w:gridCol w:w="661"/>
        <w:gridCol w:w="2530"/>
      </w:tblGrid>
      <w:tr w:rsidR="00D551EF" w14:paraId="7D9E227A" w14:textId="77777777" w:rsidTr="00D551EF">
        <w:tc>
          <w:tcPr>
            <w:tcW w:w="1133" w:type="dxa"/>
          </w:tcPr>
          <w:p w14:paraId="4A2B85D7" w14:textId="369D9B2E" w:rsidR="00D551EF" w:rsidRDefault="00D551EF" w:rsidP="00D551EF">
            <w:pPr>
              <w:pStyle w:val="TAH"/>
            </w:pPr>
            <w:r>
              <w:lastRenderedPageBreak/>
              <w:t>WG TDoc</w:t>
            </w:r>
          </w:p>
        </w:tc>
        <w:tc>
          <w:tcPr>
            <w:tcW w:w="1020" w:type="dxa"/>
          </w:tcPr>
          <w:p w14:paraId="02BA595C" w14:textId="57570D19" w:rsidR="00D551EF" w:rsidRDefault="00D551EF" w:rsidP="00D551EF">
            <w:pPr>
              <w:pStyle w:val="TAH"/>
            </w:pPr>
            <w:r>
              <w:t xml:space="preserve">WG </w:t>
            </w:r>
            <w:proofErr w:type="spellStart"/>
            <w:r>
              <w:t>decisn</w:t>
            </w:r>
            <w:proofErr w:type="spellEnd"/>
          </w:p>
        </w:tc>
        <w:tc>
          <w:tcPr>
            <w:tcW w:w="1020" w:type="dxa"/>
          </w:tcPr>
          <w:p w14:paraId="4202C024" w14:textId="419E6CAC" w:rsidR="00D551EF" w:rsidRDefault="00D551EF" w:rsidP="00D551EF">
            <w:pPr>
              <w:pStyle w:val="TAH"/>
            </w:pPr>
            <w:r>
              <w:t xml:space="preserve">TSG </w:t>
            </w:r>
            <w:proofErr w:type="spellStart"/>
            <w:r>
              <w:t>decisn</w:t>
            </w:r>
            <w:proofErr w:type="spellEnd"/>
          </w:p>
        </w:tc>
        <w:tc>
          <w:tcPr>
            <w:tcW w:w="1133" w:type="dxa"/>
          </w:tcPr>
          <w:p w14:paraId="7E91F4E0" w14:textId="75BBCE3C" w:rsidR="00D551EF" w:rsidRDefault="00D551EF" w:rsidP="00D551EF">
            <w:pPr>
              <w:pStyle w:val="TAH"/>
            </w:pPr>
            <w:r>
              <w:t>Spec</w:t>
            </w:r>
          </w:p>
        </w:tc>
        <w:tc>
          <w:tcPr>
            <w:tcW w:w="572" w:type="dxa"/>
          </w:tcPr>
          <w:p w14:paraId="406C3760" w14:textId="40E3C623" w:rsidR="00D551EF" w:rsidRDefault="00D551EF" w:rsidP="00D551EF">
            <w:pPr>
              <w:pStyle w:val="TAH"/>
            </w:pPr>
            <w:r>
              <w:t>CR</w:t>
            </w:r>
          </w:p>
        </w:tc>
        <w:tc>
          <w:tcPr>
            <w:tcW w:w="567" w:type="dxa"/>
          </w:tcPr>
          <w:p w14:paraId="12953D69" w14:textId="7D350DBE" w:rsidR="00D551EF" w:rsidRDefault="00D551EF" w:rsidP="00D551EF">
            <w:pPr>
              <w:pStyle w:val="TAH"/>
            </w:pPr>
            <w:r>
              <w:t>rev</w:t>
            </w:r>
          </w:p>
        </w:tc>
        <w:tc>
          <w:tcPr>
            <w:tcW w:w="567" w:type="dxa"/>
          </w:tcPr>
          <w:p w14:paraId="0261AF54" w14:textId="775D3AD7" w:rsidR="00D551EF" w:rsidRDefault="00D551EF" w:rsidP="00D551EF">
            <w:pPr>
              <w:pStyle w:val="TAH"/>
            </w:pPr>
            <w:r>
              <w:t>cat</w:t>
            </w:r>
          </w:p>
        </w:tc>
        <w:tc>
          <w:tcPr>
            <w:tcW w:w="510" w:type="dxa"/>
          </w:tcPr>
          <w:p w14:paraId="788FD63F" w14:textId="4EA73E05" w:rsidR="00D551EF" w:rsidRDefault="00D551EF" w:rsidP="00D551EF">
            <w:pPr>
              <w:pStyle w:val="TAH"/>
            </w:pPr>
            <w:proofErr w:type="spellStart"/>
            <w:r>
              <w:t>Rel</w:t>
            </w:r>
            <w:proofErr w:type="spellEnd"/>
          </w:p>
        </w:tc>
        <w:tc>
          <w:tcPr>
            <w:tcW w:w="661" w:type="dxa"/>
          </w:tcPr>
          <w:p w14:paraId="411B1996" w14:textId="01031FA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7B17339" w14:textId="6FE241B3" w:rsidR="00D551EF" w:rsidRDefault="00D551EF" w:rsidP="00D551EF">
            <w:pPr>
              <w:pStyle w:val="TAH"/>
            </w:pPr>
            <w:r>
              <w:t>Title</w:t>
            </w:r>
          </w:p>
        </w:tc>
      </w:tr>
      <w:tr w:rsidR="00D551EF" w14:paraId="5C8ECECB" w14:textId="77777777" w:rsidTr="00D551EF">
        <w:tc>
          <w:tcPr>
            <w:tcW w:w="1133" w:type="dxa"/>
          </w:tcPr>
          <w:p w14:paraId="34D90BB0" w14:textId="6DA02B78" w:rsidR="00D551EF" w:rsidRPr="00D551EF" w:rsidRDefault="00D551EF" w:rsidP="00D551EF">
            <w:pPr>
              <w:pStyle w:val="TAL"/>
              <w:rPr>
                <w:sz w:val="16"/>
              </w:rPr>
            </w:pPr>
            <w:r>
              <w:rPr>
                <w:sz w:val="16"/>
              </w:rPr>
              <w:t>C4-225011</w:t>
            </w:r>
          </w:p>
        </w:tc>
        <w:tc>
          <w:tcPr>
            <w:tcW w:w="1020" w:type="dxa"/>
          </w:tcPr>
          <w:p w14:paraId="05A238EE" w14:textId="34B07FBF" w:rsidR="00D551EF" w:rsidRPr="00D551EF" w:rsidRDefault="00D551EF" w:rsidP="00D551EF">
            <w:pPr>
              <w:pStyle w:val="TAL"/>
              <w:rPr>
                <w:sz w:val="16"/>
              </w:rPr>
            </w:pPr>
            <w:r>
              <w:rPr>
                <w:sz w:val="16"/>
              </w:rPr>
              <w:t>agreed</w:t>
            </w:r>
          </w:p>
        </w:tc>
        <w:tc>
          <w:tcPr>
            <w:tcW w:w="1020" w:type="dxa"/>
          </w:tcPr>
          <w:p w14:paraId="3B6EBBB5" w14:textId="7221A49D" w:rsidR="00D551EF" w:rsidRPr="00D551EF" w:rsidRDefault="00D551EF" w:rsidP="00D551EF">
            <w:pPr>
              <w:pStyle w:val="TAL"/>
              <w:rPr>
                <w:sz w:val="16"/>
              </w:rPr>
            </w:pPr>
            <w:r>
              <w:rPr>
                <w:sz w:val="16"/>
              </w:rPr>
              <w:t>approved</w:t>
            </w:r>
          </w:p>
        </w:tc>
        <w:tc>
          <w:tcPr>
            <w:tcW w:w="1133" w:type="dxa"/>
          </w:tcPr>
          <w:p w14:paraId="2223DFE7" w14:textId="0FB52043" w:rsidR="00D551EF" w:rsidRPr="00D551EF" w:rsidRDefault="00D551EF" w:rsidP="00D551EF">
            <w:pPr>
              <w:pStyle w:val="TAL"/>
              <w:rPr>
                <w:sz w:val="16"/>
              </w:rPr>
            </w:pPr>
            <w:r>
              <w:rPr>
                <w:sz w:val="16"/>
              </w:rPr>
              <w:t>29.505</w:t>
            </w:r>
          </w:p>
        </w:tc>
        <w:tc>
          <w:tcPr>
            <w:tcW w:w="572" w:type="dxa"/>
          </w:tcPr>
          <w:p w14:paraId="55516FE4" w14:textId="32A35C51" w:rsidR="00D551EF" w:rsidRPr="00D551EF" w:rsidRDefault="00D551EF" w:rsidP="00D551EF">
            <w:pPr>
              <w:pStyle w:val="TAL"/>
              <w:rPr>
                <w:sz w:val="16"/>
              </w:rPr>
            </w:pPr>
            <w:r>
              <w:rPr>
                <w:sz w:val="16"/>
              </w:rPr>
              <w:t>0449</w:t>
            </w:r>
          </w:p>
        </w:tc>
        <w:tc>
          <w:tcPr>
            <w:tcW w:w="567" w:type="dxa"/>
          </w:tcPr>
          <w:p w14:paraId="303E68E7" w14:textId="77777777" w:rsidR="00D551EF" w:rsidRPr="00D551EF" w:rsidRDefault="00D551EF" w:rsidP="00D551EF">
            <w:pPr>
              <w:pStyle w:val="TAL"/>
              <w:rPr>
                <w:sz w:val="16"/>
              </w:rPr>
            </w:pPr>
          </w:p>
        </w:tc>
        <w:tc>
          <w:tcPr>
            <w:tcW w:w="567" w:type="dxa"/>
          </w:tcPr>
          <w:p w14:paraId="654B2F0C" w14:textId="40196F2F" w:rsidR="00D551EF" w:rsidRPr="00D551EF" w:rsidRDefault="00D551EF" w:rsidP="00D551EF">
            <w:pPr>
              <w:pStyle w:val="TAL"/>
              <w:rPr>
                <w:sz w:val="16"/>
              </w:rPr>
            </w:pPr>
            <w:r>
              <w:rPr>
                <w:sz w:val="16"/>
              </w:rPr>
              <w:t>F</w:t>
            </w:r>
          </w:p>
        </w:tc>
        <w:tc>
          <w:tcPr>
            <w:tcW w:w="510" w:type="dxa"/>
          </w:tcPr>
          <w:p w14:paraId="1058C3FE" w14:textId="2ACB3D29" w:rsidR="00D551EF" w:rsidRPr="00D551EF" w:rsidRDefault="00D551EF" w:rsidP="00D551EF">
            <w:pPr>
              <w:pStyle w:val="TAL"/>
              <w:rPr>
                <w:sz w:val="16"/>
              </w:rPr>
            </w:pPr>
            <w:r>
              <w:rPr>
                <w:sz w:val="16"/>
              </w:rPr>
              <w:t>Rel-18</w:t>
            </w:r>
          </w:p>
        </w:tc>
        <w:tc>
          <w:tcPr>
            <w:tcW w:w="661" w:type="dxa"/>
          </w:tcPr>
          <w:p w14:paraId="38639894" w14:textId="51F614A0" w:rsidR="00D551EF" w:rsidRPr="00D551EF" w:rsidRDefault="00D551EF" w:rsidP="00D551EF">
            <w:pPr>
              <w:pStyle w:val="TAL"/>
              <w:rPr>
                <w:sz w:val="16"/>
              </w:rPr>
            </w:pPr>
            <w:r>
              <w:rPr>
                <w:sz w:val="16"/>
              </w:rPr>
              <w:t>17.8.0</w:t>
            </w:r>
          </w:p>
        </w:tc>
        <w:tc>
          <w:tcPr>
            <w:tcW w:w="2607" w:type="dxa"/>
          </w:tcPr>
          <w:p w14:paraId="5FE12D2C" w14:textId="688229F2" w:rsidR="00D551EF" w:rsidRPr="00D551EF" w:rsidRDefault="00D551EF" w:rsidP="00D551EF">
            <w:pPr>
              <w:pStyle w:val="TAL"/>
              <w:rPr>
                <w:sz w:val="16"/>
              </w:rPr>
            </w:pPr>
            <w:r>
              <w:rPr>
                <w:sz w:val="16"/>
              </w:rPr>
              <w:t xml:space="preserve">URI parameter alignment with </w:t>
            </w:r>
            <w:proofErr w:type="spellStart"/>
            <w:r>
              <w:rPr>
                <w:sz w:val="16"/>
              </w:rPr>
              <w:t>yaml</w:t>
            </w:r>
            <w:proofErr w:type="spellEnd"/>
            <w:r>
              <w:rPr>
                <w:sz w:val="16"/>
              </w:rPr>
              <w:t xml:space="preserve"> definitions</w:t>
            </w:r>
          </w:p>
        </w:tc>
      </w:tr>
      <w:tr w:rsidR="00D551EF" w14:paraId="78DD4DF6" w14:textId="77777777" w:rsidTr="00D551EF">
        <w:tc>
          <w:tcPr>
            <w:tcW w:w="1133" w:type="dxa"/>
          </w:tcPr>
          <w:p w14:paraId="3F1B2B59" w14:textId="5D04DBAA" w:rsidR="00D551EF" w:rsidRPr="00D551EF" w:rsidRDefault="00D551EF" w:rsidP="00D551EF">
            <w:pPr>
              <w:pStyle w:val="TAL"/>
              <w:rPr>
                <w:sz w:val="16"/>
              </w:rPr>
            </w:pPr>
            <w:r>
              <w:rPr>
                <w:sz w:val="16"/>
              </w:rPr>
              <w:t>C4-225231</w:t>
            </w:r>
          </w:p>
        </w:tc>
        <w:tc>
          <w:tcPr>
            <w:tcW w:w="1020" w:type="dxa"/>
          </w:tcPr>
          <w:p w14:paraId="105ADA0A" w14:textId="1E6BE7FE" w:rsidR="00D551EF" w:rsidRPr="00D551EF" w:rsidRDefault="00D551EF" w:rsidP="00D551EF">
            <w:pPr>
              <w:pStyle w:val="TAL"/>
              <w:rPr>
                <w:sz w:val="16"/>
              </w:rPr>
            </w:pPr>
            <w:r>
              <w:rPr>
                <w:sz w:val="16"/>
              </w:rPr>
              <w:t>agreed</w:t>
            </w:r>
          </w:p>
        </w:tc>
        <w:tc>
          <w:tcPr>
            <w:tcW w:w="1020" w:type="dxa"/>
          </w:tcPr>
          <w:p w14:paraId="086B69E8" w14:textId="2CAFCFF2" w:rsidR="00D551EF" w:rsidRPr="00D551EF" w:rsidRDefault="00D551EF" w:rsidP="00D551EF">
            <w:pPr>
              <w:pStyle w:val="TAL"/>
              <w:rPr>
                <w:sz w:val="16"/>
              </w:rPr>
            </w:pPr>
            <w:r>
              <w:rPr>
                <w:sz w:val="16"/>
              </w:rPr>
              <w:t>approved</w:t>
            </w:r>
          </w:p>
        </w:tc>
        <w:tc>
          <w:tcPr>
            <w:tcW w:w="1133" w:type="dxa"/>
          </w:tcPr>
          <w:p w14:paraId="1BCAAC92" w14:textId="6FC93421" w:rsidR="00D551EF" w:rsidRPr="00D551EF" w:rsidRDefault="00D551EF" w:rsidP="00D551EF">
            <w:pPr>
              <w:pStyle w:val="TAL"/>
              <w:rPr>
                <w:sz w:val="16"/>
              </w:rPr>
            </w:pPr>
            <w:r>
              <w:rPr>
                <w:sz w:val="16"/>
              </w:rPr>
              <w:t>29.503</w:t>
            </w:r>
          </w:p>
        </w:tc>
        <w:tc>
          <w:tcPr>
            <w:tcW w:w="572" w:type="dxa"/>
          </w:tcPr>
          <w:p w14:paraId="494B14DC" w14:textId="14E1BF31" w:rsidR="00D551EF" w:rsidRPr="00D551EF" w:rsidRDefault="00D551EF" w:rsidP="00D551EF">
            <w:pPr>
              <w:pStyle w:val="TAL"/>
              <w:rPr>
                <w:sz w:val="16"/>
              </w:rPr>
            </w:pPr>
            <w:r>
              <w:rPr>
                <w:sz w:val="16"/>
              </w:rPr>
              <w:t>0953</w:t>
            </w:r>
          </w:p>
        </w:tc>
        <w:tc>
          <w:tcPr>
            <w:tcW w:w="567" w:type="dxa"/>
          </w:tcPr>
          <w:p w14:paraId="606C221F" w14:textId="77777777" w:rsidR="00D551EF" w:rsidRPr="00D551EF" w:rsidRDefault="00D551EF" w:rsidP="00D551EF">
            <w:pPr>
              <w:pStyle w:val="TAL"/>
              <w:rPr>
                <w:sz w:val="16"/>
              </w:rPr>
            </w:pPr>
          </w:p>
        </w:tc>
        <w:tc>
          <w:tcPr>
            <w:tcW w:w="567" w:type="dxa"/>
          </w:tcPr>
          <w:p w14:paraId="2F65F62D" w14:textId="33706F2D" w:rsidR="00D551EF" w:rsidRPr="00D551EF" w:rsidRDefault="00D551EF" w:rsidP="00D551EF">
            <w:pPr>
              <w:pStyle w:val="TAL"/>
              <w:rPr>
                <w:sz w:val="16"/>
              </w:rPr>
            </w:pPr>
            <w:r>
              <w:rPr>
                <w:sz w:val="16"/>
              </w:rPr>
              <w:t>F</w:t>
            </w:r>
          </w:p>
        </w:tc>
        <w:tc>
          <w:tcPr>
            <w:tcW w:w="510" w:type="dxa"/>
          </w:tcPr>
          <w:p w14:paraId="75A1D9F0" w14:textId="7B65E9E9" w:rsidR="00D551EF" w:rsidRPr="00D551EF" w:rsidRDefault="00D551EF" w:rsidP="00D551EF">
            <w:pPr>
              <w:pStyle w:val="TAL"/>
              <w:rPr>
                <w:sz w:val="16"/>
              </w:rPr>
            </w:pPr>
            <w:r>
              <w:rPr>
                <w:sz w:val="16"/>
              </w:rPr>
              <w:t>Rel-18</w:t>
            </w:r>
          </w:p>
        </w:tc>
        <w:tc>
          <w:tcPr>
            <w:tcW w:w="661" w:type="dxa"/>
          </w:tcPr>
          <w:p w14:paraId="5D32B1DD" w14:textId="0FCB8450" w:rsidR="00D551EF" w:rsidRPr="00D551EF" w:rsidRDefault="00D551EF" w:rsidP="00D551EF">
            <w:pPr>
              <w:pStyle w:val="TAL"/>
              <w:rPr>
                <w:sz w:val="16"/>
              </w:rPr>
            </w:pPr>
            <w:r>
              <w:rPr>
                <w:sz w:val="16"/>
              </w:rPr>
              <w:t>17.8.0</w:t>
            </w:r>
          </w:p>
        </w:tc>
        <w:tc>
          <w:tcPr>
            <w:tcW w:w="2607" w:type="dxa"/>
          </w:tcPr>
          <w:p w14:paraId="7CDE57DA" w14:textId="0D9F9D80" w:rsidR="00D551EF" w:rsidRPr="00D551EF" w:rsidRDefault="00D551EF" w:rsidP="00D551EF">
            <w:pPr>
              <w:pStyle w:val="TAL"/>
              <w:rPr>
                <w:sz w:val="16"/>
              </w:rPr>
            </w:pPr>
            <w:proofErr w:type="spellStart"/>
            <w:r>
              <w:rPr>
                <w:sz w:val="16"/>
              </w:rPr>
              <w:t>requestHeaders</w:t>
            </w:r>
            <w:proofErr w:type="spellEnd"/>
            <w:r>
              <w:rPr>
                <w:sz w:val="16"/>
              </w:rPr>
              <w:t xml:space="preserve"> in </w:t>
            </w:r>
            <w:proofErr w:type="spellStart"/>
            <w:r>
              <w:rPr>
                <w:sz w:val="16"/>
              </w:rPr>
              <w:t>ContextInfo</w:t>
            </w:r>
            <w:proofErr w:type="spellEnd"/>
          </w:p>
        </w:tc>
      </w:tr>
      <w:tr w:rsidR="00D551EF" w14:paraId="7B124E73" w14:textId="77777777" w:rsidTr="00D551EF">
        <w:tc>
          <w:tcPr>
            <w:tcW w:w="1133" w:type="dxa"/>
          </w:tcPr>
          <w:p w14:paraId="1CFC1CB4" w14:textId="08587F8D" w:rsidR="00D551EF" w:rsidRPr="00D551EF" w:rsidRDefault="00D551EF" w:rsidP="00D551EF">
            <w:pPr>
              <w:pStyle w:val="TAL"/>
              <w:rPr>
                <w:sz w:val="16"/>
              </w:rPr>
            </w:pPr>
            <w:r>
              <w:rPr>
                <w:sz w:val="16"/>
              </w:rPr>
              <w:t>C4-225232</w:t>
            </w:r>
          </w:p>
        </w:tc>
        <w:tc>
          <w:tcPr>
            <w:tcW w:w="1020" w:type="dxa"/>
          </w:tcPr>
          <w:p w14:paraId="0EE5D4AC" w14:textId="4621FBBF" w:rsidR="00D551EF" w:rsidRPr="00D551EF" w:rsidRDefault="00D551EF" w:rsidP="00D551EF">
            <w:pPr>
              <w:pStyle w:val="TAL"/>
              <w:rPr>
                <w:sz w:val="16"/>
              </w:rPr>
            </w:pPr>
            <w:r>
              <w:rPr>
                <w:sz w:val="16"/>
              </w:rPr>
              <w:t>agreed</w:t>
            </w:r>
          </w:p>
        </w:tc>
        <w:tc>
          <w:tcPr>
            <w:tcW w:w="1020" w:type="dxa"/>
          </w:tcPr>
          <w:p w14:paraId="221C9591" w14:textId="20C398B8" w:rsidR="00D551EF" w:rsidRPr="00D551EF" w:rsidRDefault="00D551EF" w:rsidP="00D551EF">
            <w:pPr>
              <w:pStyle w:val="TAL"/>
              <w:rPr>
                <w:sz w:val="16"/>
              </w:rPr>
            </w:pPr>
            <w:r>
              <w:rPr>
                <w:sz w:val="16"/>
              </w:rPr>
              <w:t>approved</w:t>
            </w:r>
          </w:p>
        </w:tc>
        <w:tc>
          <w:tcPr>
            <w:tcW w:w="1133" w:type="dxa"/>
          </w:tcPr>
          <w:p w14:paraId="3DA28F4D" w14:textId="0AC68584" w:rsidR="00D551EF" w:rsidRPr="00D551EF" w:rsidRDefault="00D551EF" w:rsidP="00D551EF">
            <w:pPr>
              <w:pStyle w:val="TAL"/>
              <w:rPr>
                <w:sz w:val="16"/>
              </w:rPr>
            </w:pPr>
            <w:r>
              <w:rPr>
                <w:sz w:val="16"/>
              </w:rPr>
              <w:t>29.510</w:t>
            </w:r>
          </w:p>
        </w:tc>
        <w:tc>
          <w:tcPr>
            <w:tcW w:w="572" w:type="dxa"/>
          </w:tcPr>
          <w:p w14:paraId="20605C95" w14:textId="7CFCD50B" w:rsidR="00D551EF" w:rsidRPr="00D551EF" w:rsidRDefault="00D551EF" w:rsidP="00D551EF">
            <w:pPr>
              <w:pStyle w:val="TAL"/>
              <w:rPr>
                <w:sz w:val="16"/>
              </w:rPr>
            </w:pPr>
            <w:r>
              <w:rPr>
                <w:sz w:val="16"/>
              </w:rPr>
              <w:t>0775</w:t>
            </w:r>
          </w:p>
        </w:tc>
        <w:tc>
          <w:tcPr>
            <w:tcW w:w="567" w:type="dxa"/>
          </w:tcPr>
          <w:p w14:paraId="2BCC9147" w14:textId="77777777" w:rsidR="00D551EF" w:rsidRPr="00D551EF" w:rsidRDefault="00D551EF" w:rsidP="00D551EF">
            <w:pPr>
              <w:pStyle w:val="TAL"/>
              <w:rPr>
                <w:sz w:val="16"/>
              </w:rPr>
            </w:pPr>
          </w:p>
        </w:tc>
        <w:tc>
          <w:tcPr>
            <w:tcW w:w="567" w:type="dxa"/>
          </w:tcPr>
          <w:p w14:paraId="61EE1FC4" w14:textId="0A85FAC4" w:rsidR="00D551EF" w:rsidRPr="00D551EF" w:rsidRDefault="00D551EF" w:rsidP="00D551EF">
            <w:pPr>
              <w:pStyle w:val="TAL"/>
              <w:rPr>
                <w:sz w:val="16"/>
              </w:rPr>
            </w:pPr>
            <w:r>
              <w:rPr>
                <w:sz w:val="16"/>
              </w:rPr>
              <w:t>F</w:t>
            </w:r>
          </w:p>
        </w:tc>
        <w:tc>
          <w:tcPr>
            <w:tcW w:w="510" w:type="dxa"/>
          </w:tcPr>
          <w:p w14:paraId="07458D48" w14:textId="50F1D6BE" w:rsidR="00D551EF" w:rsidRPr="00D551EF" w:rsidRDefault="00D551EF" w:rsidP="00D551EF">
            <w:pPr>
              <w:pStyle w:val="TAL"/>
              <w:rPr>
                <w:sz w:val="16"/>
              </w:rPr>
            </w:pPr>
            <w:r>
              <w:rPr>
                <w:sz w:val="16"/>
              </w:rPr>
              <w:t>Rel-18</w:t>
            </w:r>
          </w:p>
        </w:tc>
        <w:tc>
          <w:tcPr>
            <w:tcW w:w="661" w:type="dxa"/>
          </w:tcPr>
          <w:p w14:paraId="1249A5ED" w14:textId="68C810EF" w:rsidR="00D551EF" w:rsidRPr="00D551EF" w:rsidRDefault="00D551EF" w:rsidP="00D551EF">
            <w:pPr>
              <w:pStyle w:val="TAL"/>
              <w:rPr>
                <w:sz w:val="16"/>
              </w:rPr>
            </w:pPr>
            <w:r>
              <w:rPr>
                <w:sz w:val="16"/>
              </w:rPr>
              <w:t>18.0.0</w:t>
            </w:r>
          </w:p>
        </w:tc>
        <w:tc>
          <w:tcPr>
            <w:tcW w:w="2607" w:type="dxa"/>
          </w:tcPr>
          <w:p w14:paraId="2E6F335D" w14:textId="5E3E9FD3" w:rsidR="00D551EF" w:rsidRPr="00D551EF" w:rsidRDefault="00D551EF" w:rsidP="00D551EF">
            <w:pPr>
              <w:pStyle w:val="TAL"/>
              <w:rPr>
                <w:sz w:val="16"/>
              </w:rPr>
            </w:pPr>
            <w:r>
              <w:rPr>
                <w:sz w:val="16"/>
              </w:rPr>
              <w:t xml:space="preserve">Additional HSS Diameter Addresses in </w:t>
            </w:r>
            <w:proofErr w:type="spellStart"/>
            <w:r>
              <w:rPr>
                <w:sz w:val="16"/>
              </w:rPr>
              <w:t>HssInfo</w:t>
            </w:r>
            <w:proofErr w:type="spellEnd"/>
          </w:p>
        </w:tc>
      </w:tr>
      <w:tr w:rsidR="00D551EF" w14:paraId="5333746F" w14:textId="77777777" w:rsidTr="00D551EF">
        <w:tc>
          <w:tcPr>
            <w:tcW w:w="1133" w:type="dxa"/>
          </w:tcPr>
          <w:p w14:paraId="4884D971" w14:textId="7806B909" w:rsidR="00D551EF" w:rsidRPr="00D551EF" w:rsidRDefault="00D551EF" w:rsidP="00D551EF">
            <w:pPr>
              <w:pStyle w:val="TAL"/>
              <w:rPr>
                <w:sz w:val="16"/>
              </w:rPr>
            </w:pPr>
            <w:r>
              <w:rPr>
                <w:sz w:val="16"/>
              </w:rPr>
              <w:t>C4-225299</w:t>
            </w:r>
          </w:p>
        </w:tc>
        <w:tc>
          <w:tcPr>
            <w:tcW w:w="1020" w:type="dxa"/>
          </w:tcPr>
          <w:p w14:paraId="2B969593" w14:textId="34F591FF" w:rsidR="00D551EF" w:rsidRPr="00D551EF" w:rsidRDefault="00D551EF" w:rsidP="00D551EF">
            <w:pPr>
              <w:pStyle w:val="TAL"/>
              <w:rPr>
                <w:sz w:val="16"/>
              </w:rPr>
            </w:pPr>
            <w:r>
              <w:rPr>
                <w:sz w:val="16"/>
              </w:rPr>
              <w:t>agreed</w:t>
            </w:r>
          </w:p>
        </w:tc>
        <w:tc>
          <w:tcPr>
            <w:tcW w:w="1020" w:type="dxa"/>
          </w:tcPr>
          <w:p w14:paraId="4AF4F3DB" w14:textId="4BEEA3B3" w:rsidR="00D551EF" w:rsidRPr="00D551EF" w:rsidRDefault="00D551EF" w:rsidP="00D551EF">
            <w:pPr>
              <w:pStyle w:val="TAL"/>
              <w:rPr>
                <w:sz w:val="16"/>
              </w:rPr>
            </w:pPr>
            <w:r>
              <w:rPr>
                <w:sz w:val="16"/>
              </w:rPr>
              <w:t>approved</w:t>
            </w:r>
          </w:p>
        </w:tc>
        <w:tc>
          <w:tcPr>
            <w:tcW w:w="1133" w:type="dxa"/>
          </w:tcPr>
          <w:p w14:paraId="323BEF07" w14:textId="1D0AEF7C" w:rsidR="00D551EF" w:rsidRPr="00D551EF" w:rsidRDefault="00D551EF" w:rsidP="00D551EF">
            <w:pPr>
              <w:pStyle w:val="TAL"/>
              <w:rPr>
                <w:sz w:val="16"/>
              </w:rPr>
            </w:pPr>
            <w:r>
              <w:rPr>
                <w:sz w:val="16"/>
              </w:rPr>
              <w:t>29.503</w:t>
            </w:r>
          </w:p>
        </w:tc>
        <w:tc>
          <w:tcPr>
            <w:tcW w:w="572" w:type="dxa"/>
          </w:tcPr>
          <w:p w14:paraId="404DAA8C" w14:textId="47921946" w:rsidR="00D551EF" w:rsidRPr="00D551EF" w:rsidRDefault="00D551EF" w:rsidP="00D551EF">
            <w:pPr>
              <w:pStyle w:val="TAL"/>
              <w:rPr>
                <w:sz w:val="16"/>
              </w:rPr>
            </w:pPr>
            <w:r>
              <w:rPr>
                <w:sz w:val="16"/>
              </w:rPr>
              <w:t>0957</w:t>
            </w:r>
          </w:p>
        </w:tc>
        <w:tc>
          <w:tcPr>
            <w:tcW w:w="567" w:type="dxa"/>
          </w:tcPr>
          <w:p w14:paraId="7E948FE0" w14:textId="77777777" w:rsidR="00D551EF" w:rsidRPr="00D551EF" w:rsidRDefault="00D551EF" w:rsidP="00D551EF">
            <w:pPr>
              <w:pStyle w:val="TAL"/>
              <w:rPr>
                <w:sz w:val="16"/>
              </w:rPr>
            </w:pPr>
          </w:p>
        </w:tc>
        <w:tc>
          <w:tcPr>
            <w:tcW w:w="567" w:type="dxa"/>
          </w:tcPr>
          <w:p w14:paraId="24608E78" w14:textId="4AE0793B" w:rsidR="00D551EF" w:rsidRPr="00D551EF" w:rsidRDefault="00D551EF" w:rsidP="00D551EF">
            <w:pPr>
              <w:pStyle w:val="TAL"/>
              <w:rPr>
                <w:sz w:val="16"/>
              </w:rPr>
            </w:pPr>
            <w:r>
              <w:rPr>
                <w:sz w:val="16"/>
              </w:rPr>
              <w:t>F</w:t>
            </w:r>
          </w:p>
        </w:tc>
        <w:tc>
          <w:tcPr>
            <w:tcW w:w="510" w:type="dxa"/>
          </w:tcPr>
          <w:p w14:paraId="27466271" w14:textId="2097AE5E" w:rsidR="00D551EF" w:rsidRPr="00D551EF" w:rsidRDefault="00D551EF" w:rsidP="00D551EF">
            <w:pPr>
              <w:pStyle w:val="TAL"/>
              <w:rPr>
                <w:sz w:val="16"/>
              </w:rPr>
            </w:pPr>
            <w:r>
              <w:rPr>
                <w:sz w:val="16"/>
              </w:rPr>
              <w:t>Rel-18</w:t>
            </w:r>
          </w:p>
        </w:tc>
        <w:tc>
          <w:tcPr>
            <w:tcW w:w="661" w:type="dxa"/>
          </w:tcPr>
          <w:p w14:paraId="523B6284" w14:textId="76090F22" w:rsidR="00D551EF" w:rsidRPr="00D551EF" w:rsidRDefault="00D551EF" w:rsidP="00D551EF">
            <w:pPr>
              <w:pStyle w:val="TAL"/>
              <w:rPr>
                <w:sz w:val="16"/>
              </w:rPr>
            </w:pPr>
            <w:r>
              <w:rPr>
                <w:sz w:val="16"/>
              </w:rPr>
              <w:t>17.8.0</w:t>
            </w:r>
          </w:p>
        </w:tc>
        <w:tc>
          <w:tcPr>
            <w:tcW w:w="2607" w:type="dxa"/>
          </w:tcPr>
          <w:p w14:paraId="4B3F3725" w14:textId="54967407" w:rsidR="00D551EF" w:rsidRPr="00D551EF" w:rsidRDefault="00D551EF" w:rsidP="00D551EF">
            <w:pPr>
              <w:pStyle w:val="TAL"/>
              <w:rPr>
                <w:sz w:val="16"/>
              </w:rPr>
            </w:pPr>
            <w:r>
              <w:rPr>
                <w:sz w:val="16"/>
              </w:rPr>
              <w:t>Correction on Internal Group Id creation</w:t>
            </w:r>
          </w:p>
        </w:tc>
      </w:tr>
      <w:tr w:rsidR="00D551EF" w14:paraId="4F05C5FB" w14:textId="77777777" w:rsidTr="00D551EF">
        <w:tc>
          <w:tcPr>
            <w:tcW w:w="1133" w:type="dxa"/>
          </w:tcPr>
          <w:p w14:paraId="590AC442" w14:textId="2B890687" w:rsidR="00D551EF" w:rsidRPr="00D551EF" w:rsidRDefault="00D551EF" w:rsidP="00D551EF">
            <w:pPr>
              <w:pStyle w:val="TAL"/>
              <w:rPr>
                <w:sz w:val="16"/>
              </w:rPr>
            </w:pPr>
            <w:r>
              <w:rPr>
                <w:sz w:val="16"/>
              </w:rPr>
              <w:t>C4-225300</w:t>
            </w:r>
          </w:p>
        </w:tc>
        <w:tc>
          <w:tcPr>
            <w:tcW w:w="1020" w:type="dxa"/>
          </w:tcPr>
          <w:p w14:paraId="0D17F38B" w14:textId="42CC2270" w:rsidR="00D551EF" w:rsidRPr="00D551EF" w:rsidRDefault="00D551EF" w:rsidP="00D551EF">
            <w:pPr>
              <w:pStyle w:val="TAL"/>
              <w:rPr>
                <w:sz w:val="16"/>
              </w:rPr>
            </w:pPr>
            <w:r>
              <w:rPr>
                <w:sz w:val="16"/>
              </w:rPr>
              <w:t>agreed</w:t>
            </w:r>
          </w:p>
        </w:tc>
        <w:tc>
          <w:tcPr>
            <w:tcW w:w="1020" w:type="dxa"/>
          </w:tcPr>
          <w:p w14:paraId="6AE6CD9F" w14:textId="2C5201C6" w:rsidR="00D551EF" w:rsidRPr="00D551EF" w:rsidRDefault="00D551EF" w:rsidP="00D551EF">
            <w:pPr>
              <w:pStyle w:val="TAL"/>
              <w:rPr>
                <w:sz w:val="16"/>
              </w:rPr>
            </w:pPr>
            <w:r>
              <w:rPr>
                <w:sz w:val="16"/>
              </w:rPr>
              <w:t>approved</w:t>
            </w:r>
          </w:p>
        </w:tc>
        <w:tc>
          <w:tcPr>
            <w:tcW w:w="1133" w:type="dxa"/>
          </w:tcPr>
          <w:p w14:paraId="336B3A75" w14:textId="611ACFA9" w:rsidR="00D551EF" w:rsidRPr="00D551EF" w:rsidRDefault="00D551EF" w:rsidP="00D551EF">
            <w:pPr>
              <w:pStyle w:val="TAL"/>
              <w:rPr>
                <w:sz w:val="16"/>
              </w:rPr>
            </w:pPr>
            <w:r>
              <w:rPr>
                <w:sz w:val="16"/>
              </w:rPr>
              <w:t>29.505</w:t>
            </w:r>
          </w:p>
        </w:tc>
        <w:tc>
          <w:tcPr>
            <w:tcW w:w="572" w:type="dxa"/>
          </w:tcPr>
          <w:p w14:paraId="33AE7159" w14:textId="5C9D7237" w:rsidR="00D551EF" w:rsidRPr="00D551EF" w:rsidRDefault="00D551EF" w:rsidP="00D551EF">
            <w:pPr>
              <w:pStyle w:val="TAL"/>
              <w:rPr>
                <w:sz w:val="16"/>
              </w:rPr>
            </w:pPr>
            <w:r>
              <w:rPr>
                <w:sz w:val="16"/>
              </w:rPr>
              <w:t>0453</w:t>
            </w:r>
          </w:p>
        </w:tc>
        <w:tc>
          <w:tcPr>
            <w:tcW w:w="567" w:type="dxa"/>
          </w:tcPr>
          <w:p w14:paraId="463F2AD0" w14:textId="77777777" w:rsidR="00D551EF" w:rsidRPr="00D551EF" w:rsidRDefault="00D551EF" w:rsidP="00D551EF">
            <w:pPr>
              <w:pStyle w:val="TAL"/>
              <w:rPr>
                <w:sz w:val="16"/>
              </w:rPr>
            </w:pPr>
          </w:p>
        </w:tc>
        <w:tc>
          <w:tcPr>
            <w:tcW w:w="567" w:type="dxa"/>
          </w:tcPr>
          <w:p w14:paraId="005A5258" w14:textId="1F33906F" w:rsidR="00D551EF" w:rsidRPr="00D551EF" w:rsidRDefault="00D551EF" w:rsidP="00D551EF">
            <w:pPr>
              <w:pStyle w:val="TAL"/>
              <w:rPr>
                <w:sz w:val="16"/>
              </w:rPr>
            </w:pPr>
            <w:r>
              <w:rPr>
                <w:sz w:val="16"/>
              </w:rPr>
              <w:t>F</w:t>
            </w:r>
          </w:p>
        </w:tc>
        <w:tc>
          <w:tcPr>
            <w:tcW w:w="510" w:type="dxa"/>
          </w:tcPr>
          <w:p w14:paraId="2415B936" w14:textId="1838ADBF" w:rsidR="00D551EF" w:rsidRPr="00D551EF" w:rsidRDefault="00D551EF" w:rsidP="00D551EF">
            <w:pPr>
              <w:pStyle w:val="TAL"/>
              <w:rPr>
                <w:sz w:val="16"/>
              </w:rPr>
            </w:pPr>
            <w:r>
              <w:rPr>
                <w:sz w:val="16"/>
              </w:rPr>
              <w:t>Rel-18</w:t>
            </w:r>
          </w:p>
        </w:tc>
        <w:tc>
          <w:tcPr>
            <w:tcW w:w="661" w:type="dxa"/>
          </w:tcPr>
          <w:p w14:paraId="706F0BC8" w14:textId="516E2D6F" w:rsidR="00D551EF" w:rsidRPr="00D551EF" w:rsidRDefault="00D551EF" w:rsidP="00D551EF">
            <w:pPr>
              <w:pStyle w:val="TAL"/>
              <w:rPr>
                <w:sz w:val="16"/>
              </w:rPr>
            </w:pPr>
            <w:r>
              <w:rPr>
                <w:sz w:val="16"/>
              </w:rPr>
              <w:t>17.8.0</w:t>
            </w:r>
          </w:p>
        </w:tc>
        <w:tc>
          <w:tcPr>
            <w:tcW w:w="2607" w:type="dxa"/>
          </w:tcPr>
          <w:p w14:paraId="6F23E499" w14:textId="0AD1EC3F" w:rsidR="00D551EF" w:rsidRPr="00D551EF" w:rsidRDefault="00D551EF" w:rsidP="00D551EF">
            <w:pPr>
              <w:pStyle w:val="TAL"/>
              <w:rPr>
                <w:sz w:val="16"/>
              </w:rPr>
            </w:pPr>
            <w:r>
              <w:rPr>
                <w:sz w:val="16"/>
              </w:rPr>
              <w:t>Correction on Internal Group Id creation</w:t>
            </w:r>
          </w:p>
        </w:tc>
      </w:tr>
      <w:tr w:rsidR="00D551EF" w14:paraId="11AB2438" w14:textId="77777777" w:rsidTr="00D551EF">
        <w:tc>
          <w:tcPr>
            <w:tcW w:w="1133" w:type="dxa"/>
          </w:tcPr>
          <w:p w14:paraId="7185F292" w14:textId="6D99406C" w:rsidR="00D551EF" w:rsidRPr="00D551EF" w:rsidRDefault="00D551EF" w:rsidP="00D551EF">
            <w:pPr>
              <w:pStyle w:val="TAL"/>
              <w:rPr>
                <w:sz w:val="16"/>
              </w:rPr>
            </w:pPr>
            <w:r>
              <w:rPr>
                <w:sz w:val="16"/>
              </w:rPr>
              <w:t>C4-225305</w:t>
            </w:r>
          </w:p>
        </w:tc>
        <w:tc>
          <w:tcPr>
            <w:tcW w:w="1020" w:type="dxa"/>
          </w:tcPr>
          <w:p w14:paraId="3AB7C194" w14:textId="2B496566" w:rsidR="00D551EF" w:rsidRPr="00D551EF" w:rsidRDefault="00D551EF" w:rsidP="00D551EF">
            <w:pPr>
              <w:pStyle w:val="TAL"/>
              <w:rPr>
                <w:sz w:val="16"/>
              </w:rPr>
            </w:pPr>
            <w:r>
              <w:rPr>
                <w:sz w:val="16"/>
              </w:rPr>
              <w:t>agreed</w:t>
            </w:r>
          </w:p>
        </w:tc>
        <w:tc>
          <w:tcPr>
            <w:tcW w:w="1020" w:type="dxa"/>
          </w:tcPr>
          <w:p w14:paraId="368A0C07" w14:textId="39C3BEC4" w:rsidR="00D551EF" w:rsidRPr="00D551EF" w:rsidRDefault="00D551EF" w:rsidP="00D551EF">
            <w:pPr>
              <w:pStyle w:val="TAL"/>
              <w:rPr>
                <w:sz w:val="16"/>
              </w:rPr>
            </w:pPr>
            <w:r>
              <w:rPr>
                <w:sz w:val="16"/>
              </w:rPr>
              <w:t>approved</w:t>
            </w:r>
          </w:p>
        </w:tc>
        <w:tc>
          <w:tcPr>
            <w:tcW w:w="1133" w:type="dxa"/>
          </w:tcPr>
          <w:p w14:paraId="68FC4A66" w14:textId="257A2E56" w:rsidR="00D551EF" w:rsidRPr="00D551EF" w:rsidRDefault="00D551EF" w:rsidP="00D551EF">
            <w:pPr>
              <w:pStyle w:val="TAL"/>
              <w:rPr>
                <w:sz w:val="16"/>
              </w:rPr>
            </w:pPr>
            <w:r>
              <w:rPr>
                <w:sz w:val="16"/>
              </w:rPr>
              <w:t>29.500</w:t>
            </w:r>
          </w:p>
        </w:tc>
        <w:tc>
          <w:tcPr>
            <w:tcW w:w="572" w:type="dxa"/>
          </w:tcPr>
          <w:p w14:paraId="31BF0D70" w14:textId="5B505782" w:rsidR="00D551EF" w:rsidRPr="00D551EF" w:rsidRDefault="00D551EF" w:rsidP="00D551EF">
            <w:pPr>
              <w:pStyle w:val="TAL"/>
              <w:rPr>
                <w:sz w:val="16"/>
              </w:rPr>
            </w:pPr>
            <w:r>
              <w:rPr>
                <w:sz w:val="16"/>
              </w:rPr>
              <w:t>0362</w:t>
            </w:r>
          </w:p>
        </w:tc>
        <w:tc>
          <w:tcPr>
            <w:tcW w:w="567" w:type="dxa"/>
          </w:tcPr>
          <w:p w14:paraId="09734820" w14:textId="77777777" w:rsidR="00D551EF" w:rsidRPr="00D551EF" w:rsidRDefault="00D551EF" w:rsidP="00D551EF">
            <w:pPr>
              <w:pStyle w:val="TAL"/>
              <w:rPr>
                <w:sz w:val="16"/>
              </w:rPr>
            </w:pPr>
          </w:p>
        </w:tc>
        <w:tc>
          <w:tcPr>
            <w:tcW w:w="567" w:type="dxa"/>
          </w:tcPr>
          <w:p w14:paraId="26A29D36" w14:textId="3439EDE5" w:rsidR="00D551EF" w:rsidRPr="00D551EF" w:rsidRDefault="00D551EF" w:rsidP="00D551EF">
            <w:pPr>
              <w:pStyle w:val="TAL"/>
              <w:rPr>
                <w:sz w:val="16"/>
              </w:rPr>
            </w:pPr>
            <w:r>
              <w:rPr>
                <w:sz w:val="16"/>
              </w:rPr>
              <w:t>F</w:t>
            </w:r>
          </w:p>
        </w:tc>
        <w:tc>
          <w:tcPr>
            <w:tcW w:w="510" w:type="dxa"/>
          </w:tcPr>
          <w:p w14:paraId="4775F330" w14:textId="2D683199" w:rsidR="00D551EF" w:rsidRPr="00D551EF" w:rsidRDefault="00D551EF" w:rsidP="00D551EF">
            <w:pPr>
              <w:pStyle w:val="TAL"/>
              <w:rPr>
                <w:sz w:val="16"/>
              </w:rPr>
            </w:pPr>
            <w:r>
              <w:rPr>
                <w:sz w:val="16"/>
              </w:rPr>
              <w:t>Rel-18</w:t>
            </w:r>
          </w:p>
        </w:tc>
        <w:tc>
          <w:tcPr>
            <w:tcW w:w="661" w:type="dxa"/>
          </w:tcPr>
          <w:p w14:paraId="12FF58B9" w14:textId="11439865" w:rsidR="00D551EF" w:rsidRPr="00D551EF" w:rsidRDefault="00D551EF" w:rsidP="00D551EF">
            <w:pPr>
              <w:pStyle w:val="TAL"/>
              <w:rPr>
                <w:sz w:val="16"/>
              </w:rPr>
            </w:pPr>
            <w:r>
              <w:rPr>
                <w:sz w:val="16"/>
              </w:rPr>
              <w:t>17.8.0</w:t>
            </w:r>
          </w:p>
        </w:tc>
        <w:tc>
          <w:tcPr>
            <w:tcW w:w="2607" w:type="dxa"/>
          </w:tcPr>
          <w:p w14:paraId="68FB7457" w14:textId="693A1E0D" w:rsidR="00D551EF" w:rsidRPr="00D551EF" w:rsidRDefault="00D551EF" w:rsidP="00D551EF">
            <w:pPr>
              <w:pStyle w:val="TAL"/>
              <w:rPr>
                <w:sz w:val="16"/>
              </w:rPr>
            </w:pPr>
            <w:r>
              <w:rPr>
                <w:sz w:val="16"/>
              </w:rPr>
              <w:t>Standalone Notifications</w:t>
            </w:r>
          </w:p>
        </w:tc>
      </w:tr>
      <w:tr w:rsidR="00D551EF" w14:paraId="0B6D1E6C" w14:textId="77777777" w:rsidTr="00D551EF">
        <w:tc>
          <w:tcPr>
            <w:tcW w:w="1133" w:type="dxa"/>
          </w:tcPr>
          <w:p w14:paraId="5EC89D9F" w14:textId="7434CCE7" w:rsidR="00D551EF" w:rsidRPr="00D551EF" w:rsidRDefault="00D551EF" w:rsidP="00D551EF">
            <w:pPr>
              <w:pStyle w:val="TAL"/>
              <w:rPr>
                <w:sz w:val="16"/>
              </w:rPr>
            </w:pPr>
            <w:r>
              <w:rPr>
                <w:sz w:val="16"/>
              </w:rPr>
              <w:t>C4-225307</w:t>
            </w:r>
          </w:p>
        </w:tc>
        <w:tc>
          <w:tcPr>
            <w:tcW w:w="1020" w:type="dxa"/>
          </w:tcPr>
          <w:p w14:paraId="5153D58C" w14:textId="28A5B88C" w:rsidR="00D551EF" w:rsidRPr="00D551EF" w:rsidRDefault="00D551EF" w:rsidP="00D551EF">
            <w:pPr>
              <w:pStyle w:val="TAL"/>
              <w:rPr>
                <w:sz w:val="16"/>
              </w:rPr>
            </w:pPr>
            <w:r>
              <w:rPr>
                <w:sz w:val="16"/>
              </w:rPr>
              <w:t>agreed</w:t>
            </w:r>
          </w:p>
        </w:tc>
        <w:tc>
          <w:tcPr>
            <w:tcW w:w="1020" w:type="dxa"/>
          </w:tcPr>
          <w:p w14:paraId="18342E35" w14:textId="78A5ABCC" w:rsidR="00D551EF" w:rsidRPr="00D551EF" w:rsidRDefault="00D551EF" w:rsidP="00D551EF">
            <w:pPr>
              <w:pStyle w:val="TAL"/>
              <w:rPr>
                <w:sz w:val="16"/>
              </w:rPr>
            </w:pPr>
            <w:r>
              <w:rPr>
                <w:sz w:val="16"/>
              </w:rPr>
              <w:t>approved</w:t>
            </w:r>
          </w:p>
        </w:tc>
        <w:tc>
          <w:tcPr>
            <w:tcW w:w="1133" w:type="dxa"/>
          </w:tcPr>
          <w:p w14:paraId="24DD72A2" w14:textId="06BCA241" w:rsidR="00D551EF" w:rsidRPr="00D551EF" w:rsidRDefault="00D551EF" w:rsidP="00D551EF">
            <w:pPr>
              <w:pStyle w:val="TAL"/>
              <w:rPr>
                <w:sz w:val="16"/>
              </w:rPr>
            </w:pPr>
            <w:r>
              <w:rPr>
                <w:sz w:val="16"/>
              </w:rPr>
              <w:t>29.501</w:t>
            </w:r>
          </w:p>
        </w:tc>
        <w:tc>
          <w:tcPr>
            <w:tcW w:w="572" w:type="dxa"/>
          </w:tcPr>
          <w:p w14:paraId="5E838059" w14:textId="0DA955E2" w:rsidR="00D551EF" w:rsidRPr="00D551EF" w:rsidRDefault="00D551EF" w:rsidP="00D551EF">
            <w:pPr>
              <w:pStyle w:val="TAL"/>
              <w:rPr>
                <w:sz w:val="16"/>
              </w:rPr>
            </w:pPr>
            <w:r>
              <w:rPr>
                <w:sz w:val="16"/>
              </w:rPr>
              <w:t>0132</w:t>
            </w:r>
          </w:p>
        </w:tc>
        <w:tc>
          <w:tcPr>
            <w:tcW w:w="567" w:type="dxa"/>
          </w:tcPr>
          <w:p w14:paraId="75DFCBD1" w14:textId="77777777" w:rsidR="00D551EF" w:rsidRPr="00D551EF" w:rsidRDefault="00D551EF" w:rsidP="00D551EF">
            <w:pPr>
              <w:pStyle w:val="TAL"/>
              <w:rPr>
                <w:sz w:val="16"/>
              </w:rPr>
            </w:pPr>
          </w:p>
        </w:tc>
        <w:tc>
          <w:tcPr>
            <w:tcW w:w="567" w:type="dxa"/>
          </w:tcPr>
          <w:p w14:paraId="259B09F0" w14:textId="34507068" w:rsidR="00D551EF" w:rsidRPr="00D551EF" w:rsidRDefault="00D551EF" w:rsidP="00D551EF">
            <w:pPr>
              <w:pStyle w:val="TAL"/>
              <w:rPr>
                <w:sz w:val="16"/>
              </w:rPr>
            </w:pPr>
            <w:r>
              <w:rPr>
                <w:sz w:val="16"/>
              </w:rPr>
              <w:t>F</w:t>
            </w:r>
          </w:p>
        </w:tc>
        <w:tc>
          <w:tcPr>
            <w:tcW w:w="510" w:type="dxa"/>
          </w:tcPr>
          <w:p w14:paraId="47D8FD26" w14:textId="0CF50D31" w:rsidR="00D551EF" w:rsidRPr="00D551EF" w:rsidRDefault="00D551EF" w:rsidP="00D551EF">
            <w:pPr>
              <w:pStyle w:val="TAL"/>
              <w:rPr>
                <w:sz w:val="16"/>
              </w:rPr>
            </w:pPr>
            <w:r>
              <w:rPr>
                <w:sz w:val="16"/>
              </w:rPr>
              <w:t>Rel-18</w:t>
            </w:r>
          </w:p>
        </w:tc>
        <w:tc>
          <w:tcPr>
            <w:tcW w:w="661" w:type="dxa"/>
          </w:tcPr>
          <w:p w14:paraId="6A748726" w14:textId="3007C840" w:rsidR="00D551EF" w:rsidRPr="00D551EF" w:rsidRDefault="00D551EF" w:rsidP="00D551EF">
            <w:pPr>
              <w:pStyle w:val="TAL"/>
              <w:rPr>
                <w:sz w:val="16"/>
              </w:rPr>
            </w:pPr>
            <w:r>
              <w:rPr>
                <w:sz w:val="16"/>
              </w:rPr>
              <w:t>17.7.0</w:t>
            </w:r>
          </w:p>
        </w:tc>
        <w:tc>
          <w:tcPr>
            <w:tcW w:w="2607" w:type="dxa"/>
          </w:tcPr>
          <w:p w14:paraId="1371AFAC" w14:textId="359A029D" w:rsidR="00D551EF" w:rsidRPr="00D551EF" w:rsidRDefault="00D551EF" w:rsidP="00D551EF">
            <w:pPr>
              <w:pStyle w:val="TAL"/>
              <w:rPr>
                <w:sz w:val="16"/>
              </w:rPr>
            </w:pPr>
            <w:r>
              <w:rPr>
                <w:sz w:val="16"/>
              </w:rPr>
              <w:t>Standalone Notifications</w:t>
            </w:r>
          </w:p>
        </w:tc>
      </w:tr>
      <w:tr w:rsidR="00D551EF" w14:paraId="5A06C9C3" w14:textId="77777777" w:rsidTr="00D551EF">
        <w:tc>
          <w:tcPr>
            <w:tcW w:w="1133" w:type="dxa"/>
          </w:tcPr>
          <w:p w14:paraId="36269633" w14:textId="51772BFC" w:rsidR="00D551EF" w:rsidRPr="00D551EF" w:rsidRDefault="00D551EF" w:rsidP="00D551EF">
            <w:pPr>
              <w:pStyle w:val="TAL"/>
              <w:rPr>
                <w:sz w:val="16"/>
              </w:rPr>
            </w:pPr>
            <w:r>
              <w:rPr>
                <w:sz w:val="16"/>
              </w:rPr>
              <w:t>C4-225309</w:t>
            </w:r>
          </w:p>
        </w:tc>
        <w:tc>
          <w:tcPr>
            <w:tcW w:w="1020" w:type="dxa"/>
          </w:tcPr>
          <w:p w14:paraId="015CF6D3" w14:textId="63DF3CD5" w:rsidR="00D551EF" w:rsidRPr="00D551EF" w:rsidRDefault="00D551EF" w:rsidP="00D551EF">
            <w:pPr>
              <w:pStyle w:val="TAL"/>
              <w:rPr>
                <w:sz w:val="16"/>
              </w:rPr>
            </w:pPr>
            <w:r>
              <w:rPr>
                <w:sz w:val="16"/>
              </w:rPr>
              <w:t>agreed</w:t>
            </w:r>
          </w:p>
        </w:tc>
        <w:tc>
          <w:tcPr>
            <w:tcW w:w="1020" w:type="dxa"/>
          </w:tcPr>
          <w:p w14:paraId="6675BD63" w14:textId="062DB2DD" w:rsidR="00D551EF" w:rsidRPr="00D551EF" w:rsidRDefault="00D551EF" w:rsidP="00D551EF">
            <w:pPr>
              <w:pStyle w:val="TAL"/>
              <w:rPr>
                <w:sz w:val="16"/>
              </w:rPr>
            </w:pPr>
            <w:r>
              <w:rPr>
                <w:sz w:val="16"/>
              </w:rPr>
              <w:t>approved</w:t>
            </w:r>
          </w:p>
        </w:tc>
        <w:tc>
          <w:tcPr>
            <w:tcW w:w="1133" w:type="dxa"/>
          </w:tcPr>
          <w:p w14:paraId="4DEF7CC5" w14:textId="223388F3" w:rsidR="00D551EF" w:rsidRPr="00D551EF" w:rsidRDefault="00D551EF" w:rsidP="00D551EF">
            <w:pPr>
              <w:pStyle w:val="TAL"/>
              <w:rPr>
                <w:sz w:val="16"/>
              </w:rPr>
            </w:pPr>
            <w:r>
              <w:rPr>
                <w:sz w:val="16"/>
              </w:rPr>
              <w:t>29.510</w:t>
            </w:r>
          </w:p>
        </w:tc>
        <w:tc>
          <w:tcPr>
            <w:tcW w:w="572" w:type="dxa"/>
          </w:tcPr>
          <w:p w14:paraId="779275E4" w14:textId="2E19A2C0" w:rsidR="00D551EF" w:rsidRPr="00D551EF" w:rsidRDefault="00D551EF" w:rsidP="00D551EF">
            <w:pPr>
              <w:pStyle w:val="TAL"/>
              <w:rPr>
                <w:sz w:val="16"/>
              </w:rPr>
            </w:pPr>
            <w:r>
              <w:rPr>
                <w:sz w:val="16"/>
              </w:rPr>
              <w:t>0783</w:t>
            </w:r>
          </w:p>
        </w:tc>
        <w:tc>
          <w:tcPr>
            <w:tcW w:w="567" w:type="dxa"/>
          </w:tcPr>
          <w:p w14:paraId="48C1B459" w14:textId="77777777" w:rsidR="00D551EF" w:rsidRPr="00D551EF" w:rsidRDefault="00D551EF" w:rsidP="00D551EF">
            <w:pPr>
              <w:pStyle w:val="TAL"/>
              <w:rPr>
                <w:sz w:val="16"/>
              </w:rPr>
            </w:pPr>
          </w:p>
        </w:tc>
        <w:tc>
          <w:tcPr>
            <w:tcW w:w="567" w:type="dxa"/>
          </w:tcPr>
          <w:p w14:paraId="4A30925F" w14:textId="28857CBD" w:rsidR="00D551EF" w:rsidRPr="00D551EF" w:rsidRDefault="00D551EF" w:rsidP="00D551EF">
            <w:pPr>
              <w:pStyle w:val="TAL"/>
              <w:rPr>
                <w:sz w:val="16"/>
              </w:rPr>
            </w:pPr>
            <w:r>
              <w:rPr>
                <w:sz w:val="16"/>
              </w:rPr>
              <w:t>F</w:t>
            </w:r>
          </w:p>
        </w:tc>
        <w:tc>
          <w:tcPr>
            <w:tcW w:w="510" w:type="dxa"/>
          </w:tcPr>
          <w:p w14:paraId="446C30C3" w14:textId="240F2219" w:rsidR="00D551EF" w:rsidRPr="00D551EF" w:rsidRDefault="00D551EF" w:rsidP="00D551EF">
            <w:pPr>
              <w:pStyle w:val="TAL"/>
              <w:rPr>
                <w:sz w:val="16"/>
              </w:rPr>
            </w:pPr>
            <w:r>
              <w:rPr>
                <w:sz w:val="16"/>
              </w:rPr>
              <w:t>Rel-18</w:t>
            </w:r>
          </w:p>
        </w:tc>
        <w:tc>
          <w:tcPr>
            <w:tcW w:w="661" w:type="dxa"/>
          </w:tcPr>
          <w:p w14:paraId="0597720C" w14:textId="739BDED6" w:rsidR="00D551EF" w:rsidRPr="00D551EF" w:rsidRDefault="00D551EF" w:rsidP="00D551EF">
            <w:pPr>
              <w:pStyle w:val="TAL"/>
              <w:rPr>
                <w:sz w:val="16"/>
              </w:rPr>
            </w:pPr>
            <w:r>
              <w:rPr>
                <w:sz w:val="16"/>
              </w:rPr>
              <w:t>18.0.0</w:t>
            </w:r>
          </w:p>
        </w:tc>
        <w:tc>
          <w:tcPr>
            <w:tcW w:w="2607" w:type="dxa"/>
          </w:tcPr>
          <w:p w14:paraId="1DFEFB98" w14:textId="3DC0BC11" w:rsidR="00D551EF" w:rsidRPr="00D551EF" w:rsidRDefault="00D551EF" w:rsidP="00D551EF">
            <w:pPr>
              <w:pStyle w:val="TAL"/>
              <w:rPr>
                <w:sz w:val="16"/>
              </w:rPr>
            </w:pPr>
            <w:r>
              <w:rPr>
                <w:sz w:val="16"/>
              </w:rPr>
              <w:t xml:space="preserve">Clarification of </w:t>
            </w:r>
            <w:proofErr w:type="spellStart"/>
            <w:r>
              <w:rPr>
                <w:sz w:val="16"/>
              </w:rPr>
              <w:t>IpEndPoint</w:t>
            </w:r>
            <w:proofErr w:type="spellEnd"/>
          </w:p>
        </w:tc>
      </w:tr>
      <w:tr w:rsidR="00D551EF" w14:paraId="37DFF489" w14:textId="77777777" w:rsidTr="00D551EF">
        <w:tc>
          <w:tcPr>
            <w:tcW w:w="1133" w:type="dxa"/>
          </w:tcPr>
          <w:p w14:paraId="42C509A9" w14:textId="25B5089C" w:rsidR="00D551EF" w:rsidRPr="00D551EF" w:rsidRDefault="00D551EF" w:rsidP="00D551EF">
            <w:pPr>
              <w:pStyle w:val="TAL"/>
              <w:rPr>
                <w:sz w:val="16"/>
              </w:rPr>
            </w:pPr>
            <w:r>
              <w:rPr>
                <w:sz w:val="16"/>
              </w:rPr>
              <w:t>C4-225310</w:t>
            </w:r>
          </w:p>
        </w:tc>
        <w:tc>
          <w:tcPr>
            <w:tcW w:w="1020" w:type="dxa"/>
          </w:tcPr>
          <w:p w14:paraId="1C10704A" w14:textId="2D17FE2C" w:rsidR="00D551EF" w:rsidRPr="00D551EF" w:rsidRDefault="00D551EF" w:rsidP="00D551EF">
            <w:pPr>
              <w:pStyle w:val="TAL"/>
              <w:rPr>
                <w:sz w:val="16"/>
              </w:rPr>
            </w:pPr>
            <w:r>
              <w:rPr>
                <w:sz w:val="16"/>
              </w:rPr>
              <w:t>agreed</w:t>
            </w:r>
          </w:p>
        </w:tc>
        <w:tc>
          <w:tcPr>
            <w:tcW w:w="1020" w:type="dxa"/>
          </w:tcPr>
          <w:p w14:paraId="3DB07CD5" w14:textId="0C7EABFD" w:rsidR="00D551EF" w:rsidRPr="00D551EF" w:rsidRDefault="00D551EF" w:rsidP="00D551EF">
            <w:pPr>
              <w:pStyle w:val="TAL"/>
              <w:rPr>
                <w:sz w:val="16"/>
              </w:rPr>
            </w:pPr>
            <w:r>
              <w:rPr>
                <w:sz w:val="16"/>
              </w:rPr>
              <w:t>approved</w:t>
            </w:r>
          </w:p>
        </w:tc>
        <w:tc>
          <w:tcPr>
            <w:tcW w:w="1133" w:type="dxa"/>
          </w:tcPr>
          <w:p w14:paraId="36B1C8D4" w14:textId="7298BFC1" w:rsidR="00D551EF" w:rsidRPr="00D551EF" w:rsidRDefault="00D551EF" w:rsidP="00D551EF">
            <w:pPr>
              <w:pStyle w:val="TAL"/>
              <w:rPr>
                <w:sz w:val="16"/>
              </w:rPr>
            </w:pPr>
            <w:r>
              <w:rPr>
                <w:sz w:val="16"/>
              </w:rPr>
              <w:t>29.503</w:t>
            </w:r>
          </w:p>
        </w:tc>
        <w:tc>
          <w:tcPr>
            <w:tcW w:w="572" w:type="dxa"/>
          </w:tcPr>
          <w:p w14:paraId="5D723180" w14:textId="69014DD1" w:rsidR="00D551EF" w:rsidRPr="00D551EF" w:rsidRDefault="00D551EF" w:rsidP="00D551EF">
            <w:pPr>
              <w:pStyle w:val="TAL"/>
              <w:rPr>
                <w:sz w:val="16"/>
              </w:rPr>
            </w:pPr>
            <w:r>
              <w:rPr>
                <w:sz w:val="16"/>
              </w:rPr>
              <w:t>0959</w:t>
            </w:r>
          </w:p>
        </w:tc>
        <w:tc>
          <w:tcPr>
            <w:tcW w:w="567" w:type="dxa"/>
          </w:tcPr>
          <w:p w14:paraId="00E1D618" w14:textId="77777777" w:rsidR="00D551EF" w:rsidRPr="00D551EF" w:rsidRDefault="00D551EF" w:rsidP="00D551EF">
            <w:pPr>
              <w:pStyle w:val="TAL"/>
              <w:rPr>
                <w:sz w:val="16"/>
              </w:rPr>
            </w:pPr>
          </w:p>
        </w:tc>
        <w:tc>
          <w:tcPr>
            <w:tcW w:w="567" w:type="dxa"/>
          </w:tcPr>
          <w:p w14:paraId="72DEFAFB" w14:textId="72132AC2" w:rsidR="00D551EF" w:rsidRPr="00D551EF" w:rsidRDefault="00D551EF" w:rsidP="00D551EF">
            <w:pPr>
              <w:pStyle w:val="TAL"/>
              <w:rPr>
                <w:sz w:val="16"/>
              </w:rPr>
            </w:pPr>
            <w:r>
              <w:rPr>
                <w:sz w:val="16"/>
              </w:rPr>
              <w:t>B</w:t>
            </w:r>
          </w:p>
        </w:tc>
        <w:tc>
          <w:tcPr>
            <w:tcW w:w="510" w:type="dxa"/>
          </w:tcPr>
          <w:p w14:paraId="6F4F6C16" w14:textId="645C3A87" w:rsidR="00D551EF" w:rsidRPr="00D551EF" w:rsidRDefault="00D551EF" w:rsidP="00D551EF">
            <w:pPr>
              <w:pStyle w:val="TAL"/>
              <w:rPr>
                <w:sz w:val="16"/>
              </w:rPr>
            </w:pPr>
            <w:r>
              <w:rPr>
                <w:sz w:val="16"/>
              </w:rPr>
              <w:t>Rel-18</w:t>
            </w:r>
          </w:p>
        </w:tc>
        <w:tc>
          <w:tcPr>
            <w:tcW w:w="661" w:type="dxa"/>
          </w:tcPr>
          <w:p w14:paraId="54F28BF1" w14:textId="413E362B" w:rsidR="00D551EF" w:rsidRPr="00D551EF" w:rsidRDefault="00D551EF" w:rsidP="00D551EF">
            <w:pPr>
              <w:pStyle w:val="TAL"/>
              <w:rPr>
                <w:sz w:val="16"/>
              </w:rPr>
            </w:pPr>
            <w:r>
              <w:rPr>
                <w:sz w:val="16"/>
              </w:rPr>
              <w:t>17.8.0</w:t>
            </w:r>
          </w:p>
        </w:tc>
        <w:tc>
          <w:tcPr>
            <w:tcW w:w="2607" w:type="dxa"/>
          </w:tcPr>
          <w:p w14:paraId="77EF7171" w14:textId="0AB0E365" w:rsidR="00D551EF" w:rsidRPr="00D551EF" w:rsidRDefault="00D551EF" w:rsidP="00D551EF">
            <w:pPr>
              <w:pStyle w:val="TAL"/>
              <w:rPr>
                <w:sz w:val="16"/>
              </w:rPr>
            </w:pPr>
            <w:r>
              <w:rPr>
                <w:sz w:val="16"/>
              </w:rPr>
              <w:t>Improvement to UDM-triggered PDU Session deregistration procedure</w:t>
            </w:r>
          </w:p>
        </w:tc>
      </w:tr>
      <w:tr w:rsidR="00D551EF" w14:paraId="130A322F" w14:textId="77777777" w:rsidTr="00D551EF">
        <w:tc>
          <w:tcPr>
            <w:tcW w:w="1133" w:type="dxa"/>
          </w:tcPr>
          <w:p w14:paraId="5EC9A5A1" w14:textId="0933E110" w:rsidR="00D551EF" w:rsidRPr="00D551EF" w:rsidRDefault="00D551EF" w:rsidP="00D551EF">
            <w:pPr>
              <w:pStyle w:val="TAL"/>
              <w:rPr>
                <w:sz w:val="16"/>
              </w:rPr>
            </w:pPr>
            <w:r>
              <w:rPr>
                <w:sz w:val="16"/>
              </w:rPr>
              <w:t>C4-225366</w:t>
            </w:r>
          </w:p>
        </w:tc>
        <w:tc>
          <w:tcPr>
            <w:tcW w:w="1020" w:type="dxa"/>
          </w:tcPr>
          <w:p w14:paraId="78E3F36B" w14:textId="264DC7D4" w:rsidR="00D551EF" w:rsidRPr="00D551EF" w:rsidRDefault="00D551EF" w:rsidP="00D551EF">
            <w:pPr>
              <w:pStyle w:val="TAL"/>
              <w:rPr>
                <w:sz w:val="16"/>
              </w:rPr>
            </w:pPr>
            <w:r>
              <w:rPr>
                <w:sz w:val="16"/>
              </w:rPr>
              <w:t>agreed</w:t>
            </w:r>
          </w:p>
        </w:tc>
        <w:tc>
          <w:tcPr>
            <w:tcW w:w="1020" w:type="dxa"/>
          </w:tcPr>
          <w:p w14:paraId="5BFE3938" w14:textId="10F7DF85" w:rsidR="00D551EF" w:rsidRPr="00D551EF" w:rsidRDefault="00D551EF" w:rsidP="00D551EF">
            <w:pPr>
              <w:pStyle w:val="TAL"/>
              <w:rPr>
                <w:sz w:val="16"/>
              </w:rPr>
            </w:pPr>
            <w:r>
              <w:rPr>
                <w:sz w:val="16"/>
              </w:rPr>
              <w:t>approved</w:t>
            </w:r>
          </w:p>
        </w:tc>
        <w:tc>
          <w:tcPr>
            <w:tcW w:w="1133" w:type="dxa"/>
          </w:tcPr>
          <w:p w14:paraId="42E6022B" w14:textId="10469A15" w:rsidR="00D551EF" w:rsidRPr="00D551EF" w:rsidRDefault="00D551EF" w:rsidP="00D551EF">
            <w:pPr>
              <w:pStyle w:val="TAL"/>
              <w:rPr>
                <w:sz w:val="16"/>
              </w:rPr>
            </w:pPr>
            <w:r>
              <w:rPr>
                <w:sz w:val="16"/>
              </w:rPr>
              <w:t>29.504</w:t>
            </w:r>
          </w:p>
        </w:tc>
        <w:tc>
          <w:tcPr>
            <w:tcW w:w="572" w:type="dxa"/>
          </w:tcPr>
          <w:p w14:paraId="0CEE09E2" w14:textId="7F91C3E8" w:rsidR="00D551EF" w:rsidRPr="00D551EF" w:rsidRDefault="00D551EF" w:rsidP="00D551EF">
            <w:pPr>
              <w:pStyle w:val="TAL"/>
              <w:rPr>
                <w:sz w:val="16"/>
              </w:rPr>
            </w:pPr>
            <w:r>
              <w:rPr>
                <w:sz w:val="16"/>
              </w:rPr>
              <w:t>0198</w:t>
            </w:r>
          </w:p>
        </w:tc>
        <w:tc>
          <w:tcPr>
            <w:tcW w:w="567" w:type="dxa"/>
          </w:tcPr>
          <w:p w14:paraId="22FDE9E9" w14:textId="77777777" w:rsidR="00D551EF" w:rsidRPr="00D551EF" w:rsidRDefault="00D551EF" w:rsidP="00D551EF">
            <w:pPr>
              <w:pStyle w:val="TAL"/>
              <w:rPr>
                <w:sz w:val="16"/>
              </w:rPr>
            </w:pPr>
          </w:p>
        </w:tc>
        <w:tc>
          <w:tcPr>
            <w:tcW w:w="567" w:type="dxa"/>
          </w:tcPr>
          <w:p w14:paraId="02035C13" w14:textId="1615A8E6" w:rsidR="00D551EF" w:rsidRPr="00D551EF" w:rsidRDefault="00D551EF" w:rsidP="00D551EF">
            <w:pPr>
              <w:pStyle w:val="TAL"/>
              <w:rPr>
                <w:sz w:val="16"/>
              </w:rPr>
            </w:pPr>
            <w:r>
              <w:rPr>
                <w:sz w:val="16"/>
              </w:rPr>
              <w:t>B</w:t>
            </w:r>
          </w:p>
        </w:tc>
        <w:tc>
          <w:tcPr>
            <w:tcW w:w="510" w:type="dxa"/>
          </w:tcPr>
          <w:p w14:paraId="55F002DE" w14:textId="57FD3EB8" w:rsidR="00D551EF" w:rsidRPr="00D551EF" w:rsidRDefault="00D551EF" w:rsidP="00D551EF">
            <w:pPr>
              <w:pStyle w:val="TAL"/>
              <w:rPr>
                <w:sz w:val="16"/>
              </w:rPr>
            </w:pPr>
            <w:r>
              <w:rPr>
                <w:sz w:val="16"/>
              </w:rPr>
              <w:t>Rel-18</w:t>
            </w:r>
          </w:p>
        </w:tc>
        <w:tc>
          <w:tcPr>
            <w:tcW w:w="661" w:type="dxa"/>
          </w:tcPr>
          <w:p w14:paraId="73AAE0CE" w14:textId="295BF768" w:rsidR="00D551EF" w:rsidRPr="00D551EF" w:rsidRDefault="00D551EF" w:rsidP="00D551EF">
            <w:pPr>
              <w:pStyle w:val="TAL"/>
              <w:rPr>
                <w:sz w:val="16"/>
              </w:rPr>
            </w:pPr>
            <w:r>
              <w:rPr>
                <w:sz w:val="16"/>
              </w:rPr>
              <w:t>17.8.0</w:t>
            </w:r>
          </w:p>
        </w:tc>
        <w:tc>
          <w:tcPr>
            <w:tcW w:w="2607" w:type="dxa"/>
          </w:tcPr>
          <w:p w14:paraId="7D7F2DBA" w14:textId="482F0D19" w:rsidR="00D551EF" w:rsidRPr="00D551EF" w:rsidRDefault="00D551EF" w:rsidP="00D551EF">
            <w:pPr>
              <w:pStyle w:val="TAL"/>
              <w:rPr>
                <w:sz w:val="16"/>
              </w:rPr>
            </w:pPr>
            <w:r>
              <w:rPr>
                <w:sz w:val="16"/>
              </w:rPr>
              <w:t>Immediate reporting for policy data</w:t>
            </w:r>
          </w:p>
        </w:tc>
      </w:tr>
      <w:tr w:rsidR="00D551EF" w14:paraId="0E8F4D7A" w14:textId="77777777" w:rsidTr="00D551EF">
        <w:tc>
          <w:tcPr>
            <w:tcW w:w="1133" w:type="dxa"/>
          </w:tcPr>
          <w:p w14:paraId="11F0D2D0" w14:textId="2A9BF8D8" w:rsidR="00D551EF" w:rsidRPr="00D551EF" w:rsidRDefault="00D551EF" w:rsidP="00D551EF">
            <w:pPr>
              <w:pStyle w:val="TAL"/>
              <w:rPr>
                <w:sz w:val="16"/>
              </w:rPr>
            </w:pPr>
            <w:r>
              <w:rPr>
                <w:sz w:val="16"/>
              </w:rPr>
              <w:t>C4-225381</w:t>
            </w:r>
          </w:p>
        </w:tc>
        <w:tc>
          <w:tcPr>
            <w:tcW w:w="1020" w:type="dxa"/>
          </w:tcPr>
          <w:p w14:paraId="5ED421EB" w14:textId="3CA640CC" w:rsidR="00D551EF" w:rsidRPr="00D551EF" w:rsidRDefault="00D551EF" w:rsidP="00D551EF">
            <w:pPr>
              <w:pStyle w:val="TAL"/>
              <w:rPr>
                <w:sz w:val="16"/>
              </w:rPr>
            </w:pPr>
            <w:r>
              <w:rPr>
                <w:sz w:val="16"/>
              </w:rPr>
              <w:t>agreed</w:t>
            </w:r>
          </w:p>
        </w:tc>
        <w:tc>
          <w:tcPr>
            <w:tcW w:w="1020" w:type="dxa"/>
          </w:tcPr>
          <w:p w14:paraId="0B262298" w14:textId="5110B324" w:rsidR="00D551EF" w:rsidRPr="00D551EF" w:rsidRDefault="00D551EF" w:rsidP="00D551EF">
            <w:pPr>
              <w:pStyle w:val="TAL"/>
              <w:rPr>
                <w:sz w:val="16"/>
              </w:rPr>
            </w:pPr>
            <w:r>
              <w:rPr>
                <w:sz w:val="16"/>
              </w:rPr>
              <w:t>approved</w:t>
            </w:r>
          </w:p>
        </w:tc>
        <w:tc>
          <w:tcPr>
            <w:tcW w:w="1133" w:type="dxa"/>
          </w:tcPr>
          <w:p w14:paraId="5109DC1D" w14:textId="08B54E8A" w:rsidR="00D551EF" w:rsidRPr="00D551EF" w:rsidRDefault="00D551EF" w:rsidP="00D551EF">
            <w:pPr>
              <w:pStyle w:val="TAL"/>
              <w:rPr>
                <w:sz w:val="16"/>
              </w:rPr>
            </w:pPr>
            <w:r>
              <w:rPr>
                <w:sz w:val="16"/>
              </w:rPr>
              <w:t>29.503</w:t>
            </w:r>
          </w:p>
        </w:tc>
        <w:tc>
          <w:tcPr>
            <w:tcW w:w="572" w:type="dxa"/>
          </w:tcPr>
          <w:p w14:paraId="024E1589" w14:textId="2E92AB2C" w:rsidR="00D551EF" w:rsidRPr="00D551EF" w:rsidRDefault="00D551EF" w:rsidP="00D551EF">
            <w:pPr>
              <w:pStyle w:val="TAL"/>
              <w:rPr>
                <w:sz w:val="16"/>
              </w:rPr>
            </w:pPr>
            <w:r>
              <w:rPr>
                <w:sz w:val="16"/>
              </w:rPr>
              <w:t>0945</w:t>
            </w:r>
          </w:p>
        </w:tc>
        <w:tc>
          <w:tcPr>
            <w:tcW w:w="567" w:type="dxa"/>
          </w:tcPr>
          <w:p w14:paraId="089CE9D0" w14:textId="4BBD82D0" w:rsidR="00D551EF" w:rsidRPr="00D551EF" w:rsidRDefault="00D551EF" w:rsidP="00D551EF">
            <w:pPr>
              <w:pStyle w:val="TAL"/>
              <w:rPr>
                <w:sz w:val="16"/>
              </w:rPr>
            </w:pPr>
            <w:r>
              <w:rPr>
                <w:sz w:val="16"/>
              </w:rPr>
              <w:t>1</w:t>
            </w:r>
          </w:p>
        </w:tc>
        <w:tc>
          <w:tcPr>
            <w:tcW w:w="567" w:type="dxa"/>
          </w:tcPr>
          <w:p w14:paraId="06C27728" w14:textId="40503882" w:rsidR="00D551EF" w:rsidRPr="00D551EF" w:rsidRDefault="00D551EF" w:rsidP="00D551EF">
            <w:pPr>
              <w:pStyle w:val="TAL"/>
              <w:rPr>
                <w:sz w:val="16"/>
              </w:rPr>
            </w:pPr>
            <w:r>
              <w:rPr>
                <w:sz w:val="16"/>
              </w:rPr>
              <w:t>F</w:t>
            </w:r>
          </w:p>
        </w:tc>
        <w:tc>
          <w:tcPr>
            <w:tcW w:w="510" w:type="dxa"/>
          </w:tcPr>
          <w:p w14:paraId="6D61F28A" w14:textId="6094AFFC" w:rsidR="00D551EF" w:rsidRPr="00D551EF" w:rsidRDefault="00D551EF" w:rsidP="00D551EF">
            <w:pPr>
              <w:pStyle w:val="TAL"/>
              <w:rPr>
                <w:sz w:val="16"/>
              </w:rPr>
            </w:pPr>
            <w:r>
              <w:rPr>
                <w:sz w:val="16"/>
              </w:rPr>
              <w:t>Rel-18</w:t>
            </w:r>
          </w:p>
        </w:tc>
        <w:tc>
          <w:tcPr>
            <w:tcW w:w="661" w:type="dxa"/>
          </w:tcPr>
          <w:p w14:paraId="61A291D8" w14:textId="433051CE" w:rsidR="00D551EF" w:rsidRPr="00D551EF" w:rsidRDefault="00D551EF" w:rsidP="00D551EF">
            <w:pPr>
              <w:pStyle w:val="TAL"/>
              <w:rPr>
                <w:sz w:val="16"/>
              </w:rPr>
            </w:pPr>
            <w:r>
              <w:rPr>
                <w:sz w:val="16"/>
              </w:rPr>
              <w:t>17.8.0</w:t>
            </w:r>
          </w:p>
        </w:tc>
        <w:tc>
          <w:tcPr>
            <w:tcW w:w="2607" w:type="dxa"/>
          </w:tcPr>
          <w:p w14:paraId="34C1EC34" w14:textId="2FBF1DF5" w:rsidR="00D551EF" w:rsidRPr="00D551EF" w:rsidRDefault="00D551EF" w:rsidP="00D551EF">
            <w:pPr>
              <w:pStyle w:val="TAL"/>
              <w:rPr>
                <w:sz w:val="16"/>
              </w:rPr>
            </w:pPr>
            <w:r>
              <w:rPr>
                <w:sz w:val="16"/>
              </w:rPr>
              <w:t>Missing Mandatory Status Codes in OpenAPI</w:t>
            </w:r>
          </w:p>
        </w:tc>
      </w:tr>
      <w:tr w:rsidR="00D551EF" w14:paraId="48D7BFE7" w14:textId="77777777" w:rsidTr="00D551EF">
        <w:tc>
          <w:tcPr>
            <w:tcW w:w="1133" w:type="dxa"/>
          </w:tcPr>
          <w:p w14:paraId="66B3B49F" w14:textId="17E9D464" w:rsidR="00D551EF" w:rsidRPr="00D551EF" w:rsidRDefault="00D551EF" w:rsidP="00D551EF">
            <w:pPr>
              <w:pStyle w:val="TAL"/>
              <w:rPr>
                <w:sz w:val="16"/>
              </w:rPr>
            </w:pPr>
            <w:r>
              <w:rPr>
                <w:sz w:val="16"/>
              </w:rPr>
              <w:t>C4-225382</w:t>
            </w:r>
          </w:p>
        </w:tc>
        <w:tc>
          <w:tcPr>
            <w:tcW w:w="1020" w:type="dxa"/>
          </w:tcPr>
          <w:p w14:paraId="17251606" w14:textId="0085C125" w:rsidR="00D551EF" w:rsidRPr="00D551EF" w:rsidRDefault="00D551EF" w:rsidP="00D551EF">
            <w:pPr>
              <w:pStyle w:val="TAL"/>
              <w:rPr>
                <w:sz w:val="16"/>
              </w:rPr>
            </w:pPr>
            <w:r>
              <w:rPr>
                <w:sz w:val="16"/>
              </w:rPr>
              <w:t>agreed</w:t>
            </w:r>
          </w:p>
        </w:tc>
        <w:tc>
          <w:tcPr>
            <w:tcW w:w="1020" w:type="dxa"/>
          </w:tcPr>
          <w:p w14:paraId="04CAAAFE" w14:textId="264F607D" w:rsidR="00D551EF" w:rsidRPr="00D551EF" w:rsidRDefault="00D551EF" w:rsidP="00D551EF">
            <w:pPr>
              <w:pStyle w:val="TAL"/>
              <w:rPr>
                <w:sz w:val="16"/>
              </w:rPr>
            </w:pPr>
            <w:r>
              <w:rPr>
                <w:sz w:val="16"/>
              </w:rPr>
              <w:t>approved</w:t>
            </w:r>
          </w:p>
        </w:tc>
        <w:tc>
          <w:tcPr>
            <w:tcW w:w="1133" w:type="dxa"/>
          </w:tcPr>
          <w:p w14:paraId="6E0E7856" w14:textId="4E357028" w:rsidR="00D551EF" w:rsidRPr="00D551EF" w:rsidRDefault="00D551EF" w:rsidP="00D551EF">
            <w:pPr>
              <w:pStyle w:val="TAL"/>
              <w:rPr>
                <w:sz w:val="16"/>
              </w:rPr>
            </w:pPr>
            <w:r>
              <w:rPr>
                <w:sz w:val="16"/>
              </w:rPr>
              <w:t>29.510</w:t>
            </w:r>
          </w:p>
        </w:tc>
        <w:tc>
          <w:tcPr>
            <w:tcW w:w="572" w:type="dxa"/>
          </w:tcPr>
          <w:p w14:paraId="3C2B5F92" w14:textId="731C7E37" w:rsidR="00D551EF" w:rsidRPr="00D551EF" w:rsidRDefault="00D551EF" w:rsidP="00D551EF">
            <w:pPr>
              <w:pStyle w:val="TAL"/>
              <w:rPr>
                <w:sz w:val="16"/>
              </w:rPr>
            </w:pPr>
            <w:r>
              <w:rPr>
                <w:sz w:val="16"/>
              </w:rPr>
              <w:t>0767</w:t>
            </w:r>
          </w:p>
        </w:tc>
        <w:tc>
          <w:tcPr>
            <w:tcW w:w="567" w:type="dxa"/>
          </w:tcPr>
          <w:p w14:paraId="66FE4645" w14:textId="2722F7AC" w:rsidR="00D551EF" w:rsidRPr="00D551EF" w:rsidRDefault="00D551EF" w:rsidP="00D551EF">
            <w:pPr>
              <w:pStyle w:val="TAL"/>
              <w:rPr>
                <w:sz w:val="16"/>
              </w:rPr>
            </w:pPr>
            <w:r>
              <w:rPr>
                <w:sz w:val="16"/>
              </w:rPr>
              <w:t>1</w:t>
            </w:r>
          </w:p>
        </w:tc>
        <w:tc>
          <w:tcPr>
            <w:tcW w:w="567" w:type="dxa"/>
          </w:tcPr>
          <w:p w14:paraId="43DAA3ED" w14:textId="03844659" w:rsidR="00D551EF" w:rsidRPr="00D551EF" w:rsidRDefault="00D551EF" w:rsidP="00D551EF">
            <w:pPr>
              <w:pStyle w:val="TAL"/>
              <w:rPr>
                <w:sz w:val="16"/>
              </w:rPr>
            </w:pPr>
            <w:r>
              <w:rPr>
                <w:sz w:val="16"/>
              </w:rPr>
              <w:t>F</w:t>
            </w:r>
          </w:p>
        </w:tc>
        <w:tc>
          <w:tcPr>
            <w:tcW w:w="510" w:type="dxa"/>
          </w:tcPr>
          <w:p w14:paraId="35CF934A" w14:textId="048B750A" w:rsidR="00D551EF" w:rsidRPr="00D551EF" w:rsidRDefault="00D551EF" w:rsidP="00D551EF">
            <w:pPr>
              <w:pStyle w:val="TAL"/>
              <w:rPr>
                <w:sz w:val="16"/>
              </w:rPr>
            </w:pPr>
            <w:r>
              <w:rPr>
                <w:sz w:val="16"/>
              </w:rPr>
              <w:t>Rel-18</w:t>
            </w:r>
          </w:p>
        </w:tc>
        <w:tc>
          <w:tcPr>
            <w:tcW w:w="661" w:type="dxa"/>
          </w:tcPr>
          <w:p w14:paraId="77524FB4" w14:textId="7515B6A7" w:rsidR="00D551EF" w:rsidRPr="00D551EF" w:rsidRDefault="00D551EF" w:rsidP="00D551EF">
            <w:pPr>
              <w:pStyle w:val="TAL"/>
              <w:rPr>
                <w:sz w:val="16"/>
              </w:rPr>
            </w:pPr>
            <w:r>
              <w:rPr>
                <w:sz w:val="16"/>
              </w:rPr>
              <w:t>18.0.0</w:t>
            </w:r>
          </w:p>
        </w:tc>
        <w:tc>
          <w:tcPr>
            <w:tcW w:w="2607" w:type="dxa"/>
          </w:tcPr>
          <w:p w14:paraId="2BC893B8" w14:textId="5D0D2372" w:rsidR="00D551EF" w:rsidRPr="00D551EF" w:rsidRDefault="00D551EF" w:rsidP="00D551EF">
            <w:pPr>
              <w:pStyle w:val="TAL"/>
              <w:rPr>
                <w:sz w:val="16"/>
              </w:rPr>
            </w:pPr>
            <w:r>
              <w:rPr>
                <w:sz w:val="16"/>
              </w:rPr>
              <w:t>Default network instance for a S-NSSAI and DNN</w:t>
            </w:r>
          </w:p>
        </w:tc>
      </w:tr>
      <w:tr w:rsidR="00D551EF" w14:paraId="61FE8617" w14:textId="77777777" w:rsidTr="00D551EF">
        <w:tc>
          <w:tcPr>
            <w:tcW w:w="1133" w:type="dxa"/>
          </w:tcPr>
          <w:p w14:paraId="3FADAA4B" w14:textId="7C6AFD30" w:rsidR="00D551EF" w:rsidRPr="00D551EF" w:rsidRDefault="00D551EF" w:rsidP="00D551EF">
            <w:pPr>
              <w:pStyle w:val="TAL"/>
              <w:rPr>
                <w:sz w:val="16"/>
              </w:rPr>
            </w:pPr>
            <w:r>
              <w:rPr>
                <w:sz w:val="16"/>
              </w:rPr>
              <w:t>C4-225386</w:t>
            </w:r>
          </w:p>
        </w:tc>
        <w:tc>
          <w:tcPr>
            <w:tcW w:w="1020" w:type="dxa"/>
          </w:tcPr>
          <w:p w14:paraId="046ADD23" w14:textId="2F801CAA" w:rsidR="00D551EF" w:rsidRPr="00D551EF" w:rsidRDefault="00D551EF" w:rsidP="00D551EF">
            <w:pPr>
              <w:pStyle w:val="TAL"/>
              <w:rPr>
                <w:sz w:val="16"/>
              </w:rPr>
            </w:pPr>
            <w:r>
              <w:rPr>
                <w:sz w:val="16"/>
              </w:rPr>
              <w:t>agreed</w:t>
            </w:r>
          </w:p>
        </w:tc>
        <w:tc>
          <w:tcPr>
            <w:tcW w:w="1020" w:type="dxa"/>
          </w:tcPr>
          <w:p w14:paraId="12B22BAF" w14:textId="60D873E8" w:rsidR="00D551EF" w:rsidRPr="00D551EF" w:rsidRDefault="00D551EF" w:rsidP="00D551EF">
            <w:pPr>
              <w:pStyle w:val="TAL"/>
              <w:rPr>
                <w:sz w:val="16"/>
              </w:rPr>
            </w:pPr>
            <w:r>
              <w:rPr>
                <w:sz w:val="16"/>
              </w:rPr>
              <w:t>approved</w:t>
            </w:r>
          </w:p>
        </w:tc>
        <w:tc>
          <w:tcPr>
            <w:tcW w:w="1133" w:type="dxa"/>
          </w:tcPr>
          <w:p w14:paraId="5842933E" w14:textId="6AE3766D" w:rsidR="00D551EF" w:rsidRPr="00D551EF" w:rsidRDefault="00D551EF" w:rsidP="00D551EF">
            <w:pPr>
              <w:pStyle w:val="TAL"/>
              <w:rPr>
                <w:sz w:val="16"/>
              </w:rPr>
            </w:pPr>
            <w:r>
              <w:rPr>
                <w:sz w:val="16"/>
              </w:rPr>
              <w:t>29.500</w:t>
            </w:r>
          </w:p>
        </w:tc>
        <w:tc>
          <w:tcPr>
            <w:tcW w:w="572" w:type="dxa"/>
          </w:tcPr>
          <w:p w14:paraId="0D1793FC" w14:textId="33432A0F" w:rsidR="00D551EF" w:rsidRPr="00D551EF" w:rsidRDefault="00D551EF" w:rsidP="00D551EF">
            <w:pPr>
              <w:pStyle w:val="TAL"/>
              <w:rPr>
                <w:sz w:val="16"/>
              </w:rPr>
            </w:pPr>
            <w:r>
              <w:rPr>
                <w:sz w:val="16"/>
              </w:rPr>
              <w:t>0355</w:t>
            </w:r>
          </w:p>
        </w:tc>
        <w:tc>
          <w:tcPr>
            <w:tcW w:w="567" w:type="dxa"/>
          </w:tcPr>
          <w:p w14:paraId="5C94D195" w14:textId="32B16208" w:rsidR="00D551EF" w:rsidRPr="00D551EF" w:rsidRDefault="00D551EF" w:rsidP="00D551EF">
            <w:pPr>
              <w:pStyle w:val="TAL"/>
              <w:rPr>
                <w:sz w:val="16"/>
              </w:rPr>
            </w:pPr>
            <w:r>
              <w:rPr>
                <w:sz w:val="16"/>
              </w:rPr>
              <w:t>1</w:t>
            </w:r>
          </w:p>
        </w:tc>
        <w:tc>
          <w:tcPr>
            <w:tcW w:w="567" w:type="dxa"/>
          </w:tcPr>
          <w:p w14:paraId="54393352" w14:textId="5A0AABEA" w:rsidR="00D551EF" w:rsidRPr="00D551EF" w:rsidRDefault="00D551EF" w:rsidP="00D551EF">
            <w:pPr>
              <w:pStyle w:val="TAL"/>
              <w:rPr>
                <w:sz w:val="16"/>
              </w:rPr>
            </w:pPr>
            <w:r>
              <w:rPr>
                <w:sz w:val="16"/>
              </w:rPr>
              <w:t>F</w:t>
            </w:r>
          </w:p>
        </w:tc>
        <w:tc>
          <w:tcPr>
            <w:tcW w:w="510" w:type="dxa"/>
          </w:tcPr>
          <w:p w14:paraId="3172A3BC" w14:textId="66721622" w:rsidR="00D551EF" w:rsidRPr="00D551EF" w:rsidRDefault="00D551EF" w:rsidP="00D551EF">
            <w:pPr>
              <w:pStyle w:val="TAL"/>
              <w:rPr>
                <w:sz w:val="16"/>
              </w:rPr>
            </w:pPr>
            <w:r>
              <w:rPr>
                <w:sz w:val="16"/>
              </w:rPr>
              <w:t>Rel-18</w:t>
            </w:r>
          </w:p>
        </w:tc>
        <w:tc>
          <w:tcPr>
            <w:tcW w:w="661" w:type="dxa"/>
          </w:tcPr>
          <w:p w14:paraId="16004010" w14:textId="41C8064B" w:rsidR="00D551EF" w:rsidRPr="00D551EF" w:rsidRDefault="00D551EF" w:rsidP="00D551EF">
            <w:pPr>
              <w:pStyle w:val="TAL"/>
              <w:rPr>
                <w:sz w:val="16"/>
              </w:rPr>
            </w:pPr>
            <w:r>
              <w:rPr>
                <w:sz w:val="16"/>
              </w:rPr>
              <w:t>17.8.0</w:t>
            </w:r>
          </w:p>
        </w:tc>
        <w:tc>
          <w:tcPr>
            <w:tcW w:w="2607" w:type="dxa"/>
          </w:tcPr>
          <w:p w14:paraId="22A65458" w14:textId="31A65353" w:rsidR="00D551EF" w:rsidRPr="00D551EF" w:rsidRDefault="00D551EF" w:rsidP="00D551EF">
            <w:pPr>
              <w:pStyle w:val="TAL"/>
              <w:rPr>
                <w:sz w:val="16"/>
              </w:rPr>
            </w:pPr>
            <w:r>
              <w:rPr>
                <w:sz w:val="16"/>
              </w:rPr>
              <w:t>Notification error handling</w:t>
            </w:r>
          </w:p>
        </w:tc>
      </w:tr>
      <w:tr w:rsidR="00D551EF" w14:paraId="4DFD9821" w14:textId="77777777" w:rsidTr="00D551EF">
        <w:tc>
          <w:tcPr>
            <w:tcW w:w="1133" w:type="dxa"/>
          </w:tcPr>
          <w:p w14:paraId="5C826442" w14:textId="14C1F751" w:rsidR="00D551EF" w:rsidRPr="00D551EF" w:rsidRDefault="00D551EF" w:rsidP="00D551EF">
            <w:pPr>
              <w:pStyle w:val="TAL"/>
              <w:rPr>
                <w:sz w:val="16"/>
              </w:rPr>
            </w:pPr>
            <w:r>
              <w:rPr>
                <w:sz w:val="16"/>
              </w:rPr>
              <w:t>C4-225389</w:t>
            </w:r>
          </w:p>
        </w:tc>
        <w:tc>
          <w:tcPr>
            <w:tcW w:w="1020" w:type="dxa"/>
          </w:tcPr>
          <w:p w14:paraId="114D1557" w14:textId="7039A348" w:rsidR="00D551EF" w:rsidRPr="00D551EF" w:rsidRDefault="00D551EF" w:rsidP="00D551EF">
            <w:pPr>
              <w:pStyle w:val="TAL"/>
              <w:rPr>
                <w:sz w:val="16"/>
              </w:rPr>
            </w:pPr>
            <w:r>
              <w:rPr>
                <w:sz w:val="16"/>
              </w:rPr>
              <w:t>agreed</w:t>
            </w:r>
          </w:p>
        </w:tc>
        <w:tc>
          <w:tcPr>
            <w:tcW w:w="1020" w:type="dxa"/>
          </w:tcPr>
          <w:p w14:paraId="55386A85" w14:textId="6E39FE95" w:rsidR="00D551EF" w:rsidRPr="00D551EF" w:rsidRDefault="00D551EF" w:rsidP="00D551EF">
            <w:pPr>
              <w:pStyle w:val="TAL"/>
              <w:rPr>
                <w:sz w:val="16"/>
              </w:rPr>
            </w:pPr>
            <w:r>
              <w:rPr>
                <w:sz w:val="16"/>
              </w:rPr>
              <w:t>approved</w:t>
            </w:r>
          </w:p>
        </w:tc>
        <w:tc>
          <w:tcPr>
            <w:tcW w:w="1133" w:type="dxa"/>
          </w:tcPr>
          <w:p w14:paraId="705B47D4" w14:textId="41E89D07" w:rsidR="00D551EF" w:rsidRPr="00D551EF" w:rsidRDefault="00D551EF" w:rsidP="00D551EF">
            <w:pPr>
              <w:pStyle w:val="TAL"/>
              <w:rPr>
                <w:sz w:val="16"/>
              </w:rPr>
            </w:pPr>
            <w:r>
              <w:rPr>
                <w:sz w:val="16"/>
              </w:rPr>
              <w:t>29.518</w:t>
            </w:r>
          </w:p>
        </w:tc>
        <w:tc>
          <w:tcPr>
            <w:tcW w:w="572" w:type="dxa"/>
          </w:tcPr>
          <w:p w14:paraId="78DF9636" w14:textId="13DCFBF9" w:rsidR="00D551EF" w:rsidRPr="00D551EF" w:rsidRDefault="00D551EF" w:rsidP="00D551EF">
            <w:pPr>
              <w:pStyle w:val="TAL"/>
              <w:rPr>
                <w:sz w:val="16"/>
              </w:rPr>
            </w:pPr>
            <w:r>
              <w:rPr>
                <w:sz w:val="16"/>
              </w:rPr>
              <w:t>0808</w:t>
            </w:r>
          </w:p>
        </w:tc>
        <w:tc>
          <w:tcPr>
            <w:tcW w:w="567" w:type="dxa"/>
          </w:tcPr>
          <w:p w14:paraId="34927BBF" w14:textId="1FBB3E8D" w:rsidR="00D551EF" w:rsidRPr="00D551EF" w:rsidRDefault="00D551EF" w:rsidP="00D551EF">
            <w:pPr>
              <w:pStyle w:val="TAL"/>
              <w:rPr>
                <w:sz w:val="16"/>
              </w:rPr>
            </w:pPr>
            <w:r>
              <w:rPr>
                <w:sz w:val="16"/>
              </w:rPr>
              <w:t>1</w:t>
            </w:r>
          </w:p>
        </w:tc>
        <w:tc>
          <w:tcPr>
            <w:tcW w:w="567" w:type="dxa"/>
          </w:tcPr>
          <w:p w14:paraId="72A2180A" w14:textId="6D5B5873" w:rsidR="00D551EF" w:rsidRPr="00D551EF" w:rsidRDefault="00D551EF" w:rsidP="00D551EF">
            <w:pPr>
              <w:pStyle w:val="TAL"/>
              <w:rPr>
                <w:sz w:val="16"/>
              </w:rPr>
            </w:pPr>
            <w:r>
              <w:rPr>
                <w:sz w:val="16"/>
              </w:rPr>
              <w:t>B</w:t>
            </w:r>
          </w:p>
        </w:tc>
        <w:tc>
          <w:tcPr>
            <w:tcW w:w="510" w:type="dxa"/>
          </w:tcPr>
          <w:p w14:paraId="4F8126AD" w14:textId="645D1A94" w:rsidR="00D551EF" w:rsidRPr="00D551EF" w:rsidRDefault="00D551EF" w:rsidP="00D551EF">
            <w:pPr>
              <w:pStyle w:val="TAL"/>
              <w:rPr>
                <w:sz w:val="16"/>
              </w:rPr>
            </w:pPr>
            <w:r>
              <w:rPr>
                <w:sz w:val="16"/>
              </w:rPr>
              <w:t>Rel-18</w:t>
            </w:r>
          </w:p>
        </w:tc>
        <w:tc>
          <w:tcPr>
            <w:tcW w:w="661" w:type="dxa"/>
          </w:tcPr>
          <w:p w14:paraId="28B59C2E" w14:textId="62D181B2" w:rsidR="00D551EF" w:rsidRPr="00D551EF" w:rsidRDefault="00D551EF" w:rsidP="00D551EF">
            <w:pPr>
              <w:pStyle w:val="TAL"/>
              <w:rPr>
                <w:sz w:val="16"/>
              </w:rPr>
            </w:pPr>
            <w:r>
              <w:rPr>
                <w:sz w:val="16"/>
              </w:rPr>
              <w:t>17.7.0</w:t>
            </w:r>
          </w:p>
        </w:tc>
        <w:tc>
          <w:tcPr>
            <w:tcW w:w="2607" w:type="dxa"/>
          </w:tcPr>
          <w:p w14:paraId="5A3568AD" w14:textId="1A697304" w:rsidR="00D551EF" w:rsidRPr="00D551EF" w:rsidRDefault="00D551EF" w:rsidP="00D551EF">
            <w:pPr>
              <w:pStyle w:val="TAL"/>
              <w:rPr>
                <w:sz w:val="16"/>
              </w:rPr>
            </w:pPr>
            <w:r>
              <w:rPr>
                <w:sz w:val="16"/>
              </w:rPr>
              <w:t>Retry Timer for N1N2 Transfer Failure</w:t>
            </w:r>
          </w:p>
        </w:tc>
      </w:tr>
      <w:tr w:rsidR="00D551EF" w14:paraId="3CEBFFE8" w14:textId="77777777" w:rsidTr="00D551EF">
        <w:tc>
          <w:tcPr>
            <w:tcW w:w="1133" w:type="dxa"/>
          </w:tcPr>
          <w:p w14:paraId="39BB38AC" w14:textId="44C52F4A" w:rsidR="00D551EF" w:rsidRPr="00D551EF" w:rsidRDefault="00D551EF" w:rsidP="00D551EF">
            <w:pPr>
              <w:pStyle w:val="TAL"/>
              <w:rPr>
                <w:sz w:val="16"/>
              </w:rPr>
            </w:pPr>
            <w:r>
              <w:rPr>
                <w:sz w:val="16"/>
              </w:rPr>
              <w:t>C4-225402</w:t>
            </w:r>
          </w:p>
        </w:tc>
        <w:tc>
          <w:tcPr>
            <w:tcW w:w="1020" w:type="dxa"/>
          </w:tcPr>
          <w:p w14:paraId="5E79E391" w14:textId="5BB3F2B6" w:rsidR="00D551EF" w:rsidRPr="00D551EF" w:rsidRDefault="00D551EF" w:rsidP="00D551EF">
            <w:pPr>
              <w:pStyle w:val="TAL"/>
              <w:rPr>
                <w:sz w:val="16"/>
              </w:rPr>
            </w:pPr>
            <w:r>
              <w:rPr>
                <w:sz w:val="16"/>
              </w:rPr>
              <w:t>agreed</w:t>
            </w:r>
          </w:p>
        </w:tc>
        <w:tc>
          <w:tcPr>
            <w:tcW w:w="1020" w:type="dxa"/>
          </w:tcPr>
          <w:p w14:paraId="051C1DA7" w14:textId="21731F3D" w:rsidR="00D551EF" w:rsidRPr="00D551EF" w:rsidRDefault="00D551EF" w:rsidP="00D551EF">
            <w:pPr>
              <w:pStyle w:val="TAL"/>
              <w:rPr>
                <w:sz w:val="16"/>
              </w:rPr>
            </w:pPr>
            <w:r>
              <w:rPr>
                <w:sz w:val="16"/>
              </w:rPr>
              <w:t>approved</w:t>
            </w:r>
          </w:p>
        </w:tc>
        <w:tc>
          <w:tcPr>
            <w:tcW w:w="1133" w:type="dxa"/>
          </w:tcPr>
          <w:p w14:paraId="22AA3955" w14:textId="588228F2" w:rsidR="00D551EF" w:rsidRPr="00D551EF" w:rsidRDefault="00D551EF" w:rsidP="00D551EF">
            <w:pPr>
              <w:pStyle w:val="TAL"/>
              <w:rPr>
                <w:sz w:val="16"/>
              </w:rPr>
            </w:pPr>
            <w:r>
              <w:rPr>
                <w:sz w:val="16"/>
              </w:rPr>
              <w:t>29.500</w:t>
            </w:r>
          </w:p>
        </w:tc>
        <w:tc>
          <w:tcPr>
            <w:tcW w:w="572" w:type="dxa"/>
          </w:tcPr>
          <w:p w14:paraId="7766250D" w14:textId="1469B830" w:rsidR="00D551EF" w:rsidRPr="00D551EF" w:rsidRDefault="00D551EF" w:rsidP="00D551EF">
            <w:pPr>
              <w:pStyle w:val="TAL"/>
              <w:rPr>
                <w:sz w:val="16"/>
              </w:rPr>
            </w:pPr>
            <w:r>
              <w:rPr>
                <w:sz w:val="16"/>
              </w:rPr>
              <w:t>0359</w:t>
            </w:r>
          </w:p>
        </w:tc>
        <w:tc>
          <w:tcPr>
            <w:tcW w:w="567" w:type="dxa"/>
          </w:tcPr>
          <w:p w14:paraId="24A86640" w14:textId="36CBCEF9" w:rsidR="00D551EF" w:rsidRPr="00D551EF" w:rsidRDefault="00D551EF" w:rsidP="00D551EF">
            <w:pPr>
              <w:pStyle w:val="TAL"/>
              <w:rPr>
                <w:sz w:val="16"/>
              </w:rPr>
            </w:pPr>
            <w:r>
              <w:rPr>
                <w:sz w:val="16"/>
              </w:rPr>
              <w:t>1</w:t>
            </w:r>
          </w:p>
        </w:tc>
        <w:tc>
          <w:tcPr>
            <w:tcW w:w="567" w:type="dxa"/>
          </w:tcPr>
          <w:p w14:paraId="6B6768E8" w14:textId="43CFEF83" w:rsidR="00D551EF" w:rsidRPr="00D551EF" w:rsidRDefault="00D551EF" w:rsidP="00D551EF">
            <w:pPr>
              <w:pStyle w:val="TAL"/>
              <w:rPr>
                <w:sz w:val="16"/>
              </w:rPr>
            </w:pPr>
            <w:r>
              <w:rPr>
                <w:sz w:val="16"/>
              </w:rPr>
              <w:t>F</w:t>
            </w:r>
          </w:p>
        </w:tc>
        <w:tc>
          <w:tcPr>
            <w:tcW w:w="510" w:type="dxa"/>
          </w:tcPr>
          <w:p w14:paraId="79308D4E" w14:textId="1B245241" w:rsidR="00D551EF" w:rsidRPr="00D551EF" w:rsidRDefault="00D551EF" w:rsidP="00D551EF">
            <w:pPr>
              <w:pStyle w:val="TAL"/>
              <w:rPr>
                <w:sz w:val="16"/>
              </w:rPr>
            </w:pPr>
            <w:r>
              <w:rPr>
                <w:sz w:val="16"/>
              </w:rPr>
              <w:t>Rel-18</w:t>
            </w:r>
          </w:p>
        </w:tc>
        <w:tc>
          <w:tcPr>
            <w:tcW w:w="661" w:type="dxa"/>
          </w:tcPr>
          <w:p w14:paraId="56A9E172" w14:textId="5B743D09" w:rsidR="00D551EF" w:rsidRPr="00D551EF" w:rsidRDefault="00D551EF" w:rsidP="00D551EF">
            <w:pPr>
              <w:pStyle w:val="TAL"/>
              <w:rPr>
                <w:sz w:val="16"/>
              </w:rPr>
            </w:pPr>
            <w:r>
              <w:rPr>
                <w:sz w:val="16"/>
              </w:rPr>
              <w:t>17.8.0</w:t>
            </w:r>
          </w:p>
        </w:tc>
        <w:tc>
          <w:tcPr>
            <w:tcW w:w="2607" w:type="dxa"/>
          </w:tcPr>
          <w:p w14:paraId="4E3AB2D9" w14:textId="15566FAB" w:rsidR="00D551EF" w:rsidRPr="00D551EF" w:rsidRDefault="00D551EF" w:rsidP="00D551EF">
            <w:pPr>
              <w:pStyle w:val="TAL"/>
              <w:rPr>
                <w:sz w:val="16"/>
              </w:rPr>
            </w:pPr>
            <w:r>
              <w:rPr>
                <w:sz w:val="16"/>
              </w:rPr>
              <w:t>Extending the problem details with supported API versions</w:t>
            </w:r>
          </w:p>
        </w:tc>
      </w:tr>
      <w:tr w:rsidR="00D551EF" w14:paraId="420DE4C3" w14:textId="77777777" w:rsidTr="00D551EF">
        <w:tc>
          <w:tcPr>
            <w:tcW w:w="1133" w:type="dxa"/>
          </w:tcPr>
          <w:p w14:paraId="796A7F12" w14:textId="2A0DD73F" w:rsidR="00D551EF" w:rsidRPr="00D551EF" w:rsidRDefault="00D551EF" w:rsidP="00D551EF">
            <w:pPr>
              <w:pStyle w:val="TAL"/>
              <w:rPr>
                <w:sz w:val="16"/>
              </w:rPr>
            </w:pPr>
            <w:r>
              <w:rPr>
                <w:sz w:val="16"/>
              </w:rPr>
              <w:t>C4-225413</w:t>
            </w:r>
          </w:p>
        </w:tc>
        <w:tc>
          <w:tcPr>
            <w:tcW w:w="1020" w:type="dxa"/>
          </w:tcPr>
          <w:p w14:paraId="0599E016" w14:textId="70074D85" w:rsidR="00D551EF" w:rsidRPr="00D551EF" w:rsidRDefault="00D551EF" w:rsidP="00D551EF">
            <w:pPr>
              <w:pStyle w:val="TAL"/>
              <w:rPr>
                <w:sz w:val="16"/>
              </w:rPr>
            </w:pPr>
            <w:r>
              <w:rPr>
                <w:sz w:val="16"/>
              </w:rPr>
              <w:t>agreed</w:t>
            </w:r>
          </w:p>
        </w:tc>
        <w:tc>
          <w:tcPr>
            <w:tcW w:w="1020" w:type="dxa"/>
          </w:tcPr>
          <w:p w14:paraId="7B3659EC" w14:textId="6335EC03" w:rsidR="00D551EF" w:rsidRPr="00D551EF" w:rsidRDefault="00D551EF" w:rsidP="00D551EF">
            <w:pPr>
              <w:pStyle w:val="TAL"/>
              <w:rPr>
                <w:sz w:val="16"/>
              </w:rPr>
            </w:pPr>
            <w:r>
              <w:rPr>
                <w:sz w:val="16"/>
              </w:rPr>
              <w:t>approved</w:t>
            </w:r>
          </w:p>
        </w:tc>
        <w:tc>
          <w:tcPr>
            <w:tcW w:w="1133" w:type="dxa"/>
          </w:tcPr>
          <w:p w14:paraId="6F2499D5" w14:textId="26AC234E" w:rsidR="00D551EF" w:rsidRPr="00D551EF" w:rsidRDefault="00D551EF" w:rsidP="00D551EF">
            <w:pPr>
              <w:pStyle w:val="TAL"/>
              <w:rPr>
                <w:sz w:val="16"/>
              </w:rPr>
            </w:pPr>
            <w:r>
              <w:rPr>
                <w:sz w:val="16"/>
              </w:rPr>
              <w:t>29.510</w:t>
            </w:r>
          </w:p>
        </w:tc>
        <w:tc>
          <w:tcPr>
            <w:tcW w:w="572" w:type="dxa"/>
          </w:tcPr>
          <w:p w14:paraId="6A2E7E2E" w14:textId="34D3369C" w:rsidR="00D551EF" w:rsidRPr="00D551EF" w:rsidRDefault="00D551EF" w:rsidP="00D551EF">
            <w:pPr>
              <w:pStyle w:val="TAL"/>
              <w:rPr>
                <w:sz w:val="16"/>
              </w:rPr>
            </w:pPr>
            <w:r>
              <w:rPr>
                <w:sz w:val="16"/>
              </w:rPr>
              <w:t>0782</w:t>
            </w:r>
          </w:p>
        </w:tc>
        <w:tc>
          <w:tcPr>
            <w:tcW w:w="567" w:type="dxa"/>
          </w:tcPr>
          <w:p w14:paraId="14ABAA04" w14:textId="25E2DF42" w:rsidR="00D551EF" w:rsidRPr="00D551EF" w:rsidRDefault="00D551EF" w:rsidP="00D551EF">
            <w:pPr>
              <w:pStyle w:val="TAL"/>
              <w:rPr>
                <w:sz w:val="16"/>
              </w:rPr>
            </w:pPr>
            <w:r>
              <w:rPr>
                <w:sz w:val="16"/>
              </w:rPr>
              <w:t>1</w:t>
            </w:r>
          </w:p>
        </w:tc>
        <w:tc>
          <w:tcPr>
            <w:tcW w:w="567" w:type="dxa"/>
          </w:tcPr>
          <w:p w14:paraId="18A6263C" w14:textId="0B9B9FA0" w:rsidR="00D551EF" w:rsidRPr="00D551EF" w:rsidRDefault="00D551EF" w:rsidP="00D551EF">
            <w:pPr>
              <w:pStyle w:val="TAL"/>
              <w:rPr>
                <w:sz w:val="16"/>
              </w:rPr>
            </w:pPr>
            <w:r>
              <w:rPr>
                <w:sz w:val="16"/>
              </w:rPr>
              <w:t>F</w:t>
            </w:r>
          </w:p>
        </w:tc>
        <w:tc>
          <w:tcPr>
            <w:tcW w:w="510" w:type="dxa"/>
          </w:tcPr>
          <w:p w14:paraId="391589EA" w14:textId="6C477CE3" w:rsidR="00D551EF" w:rsidRPr="00D551EF" w:rsidRDefault="00D551EF" w:rsidP="00D551EF">
            <w:pPr>
              <w:pStyle w:val="TAL"/>
              <w:rPr>
                <w:sz w:val="16"/>
              </w:rPr>
            </w:pPr>
            <w:r>
              <w:rPr>
                <w:sz w:val="16"/>
              </w:rPr>
              <w:t>Rel-18</w:t>
            </w:r>
          </w:p>
        </w:tc>
        <w:tc>
          <w:tcPr>
            <w:tcW w:w="661" w:type="dxa"/>
          </w:tcPr>
          <w:p w14:paraId="0A589FBE" w14:textId="0D8F0069" w:rsidR="00D551EF" w:rsidRPr="00D551EF" w:rsidRDefault="00D551EF" w:rsidP="00D551EF">
            <w:pPr>
              <w:pStyle w:val="TAL"/>
              <w:rPr>
                <w:sz w:val="16"/>
              </w:rPr>
            </w:pPr>
            <w:r>
              <w:rPr>
                <w:sz w:val="16"/>
              </w:rPr>
              <w:t>18.0.0</w:t>
            </w:r>
          </w:p>
        </w:tc>
        <w:tc>
          <w:tcPr>
            <w:tcW w:w="2607" w:type="dxa"/>
          </w:tcPr>
          <w:p w14:paraId="04F4E550" w14:textId="420F7E02" w:rsidR="00D551EF" w:rsidRPr="00D551EF" w:rsidRDefault="00D551EF" w:rsidP="00D551EF">
            <w:pPr>
              <w:pStyle w:val="TAL"/>
              <w:rPr>
                <w:sz w:val="16"/>
              </w:rPr>
            </w:pPr>
            <w:proofErr w:type="spellStart"/>
            <w:r>
              <w:rPr>
                <w:sz w:val="16"/>
              </w:rPr>
              <w:t>OpenApi</w:t>
            </w:r>
            <w:proofErr w:type="spellEnd"/>
            <w:r>
              <w:rPr>
                <w:sz w:val="16"/>
              </w:rPr>
              <w:t xml:space="preserve"> Semantic Checks</w:t>
            </w:r>
          </w:p>
        </w:tc>
      </w:tr>
      <w:tr w:rsidR="00D551EF" w14:paraId="7E5B9CC7" w14:textId="77777777" w:rsidTr="00D551EF">
        <w:tc>
          <w:tcPr>
            <w:tcW w:w="1133" w:type="dxa"/>
          </w:tcPr>
          <w:p w14:paraId="56BFCF3F" w14:textId="1B9A8385" w:rsidR="00D551EF" w:rsidRPr="00D551EF" w:rsidRDefault="00D551EF" w:rsidP="00D551EF">
            <w:pPr>
              <w:pStyle w:val="TAL"/>
              <w:rPr>
                <w:sz w:val="16"/>
              </w:rPr>
            </w:pPr>
            <w:r>
              <w:rPr>
                <w:sz w:val="16"/>
              </w:rPr>
              <w:t>C4-225414</w:t>
            </w:r>
          </w:p>
        </w:tc>
        <w:tc>
          <w:tcPr>
            <w:tcW w:w="1020" w:type="dxa"/>
          </w:tcPr>
          <w:p w14:paraId="177E836C" w14:textId="11B4374C" w:rsidR="00D551EF" w:rsidRPr="00D551EF" w:rsidRDefault="00D551EF" w:rsidP="00D551EF">
            <w:pPr>
              <w:pStyle w:val="TAL"/>
              <w:rPr>
                <w:sz w:val="16"/>
              </w:rPr>
            </w:pPr>
            <w:r>
              <w:rPr>
                <w:sz w:val="16"/>
              </w:rPr>
              <w:t>agreed</w:t>
            </w:r>
          </w:p>
        </w:tc>
        <w:tc>
          <w:tcPr>
            <w:tcW w:w="1020" w:type="dxa"/>
          </w:tcPr>
          <w:p w14:paraId="6B849069" w14:textId="49BA1801" w:rsidR="00D551EF" w:rsidRPr="00D551EF" w:rsidRDefault="00D551EF" w:rsidP="00D551EF">
            <w:pPr>
              <w:pStyle w:val="TAL"/>
              <w:rPr>
                <w:sz w:val="16"/>
              </w:rPr>
            </w:pPr>
            <w:r>
              <w:rPr>
                <w:sz w:val="16"/>
              </w:rPr>
              <w:t>approved</w:t>
            </w:r>
          </w:p>
        </w:tc>
        <w:tc>
          <w:tcPr>
            <w:tcW w:w="1133" w:type="dxa"/>
          </w:tcPr>
          <w:p w14:paraId="57A5059A" w14:textId="0337BD74" w:rsidR="00D551EF" w:rsidRPr="00D551EF" w:rsidRDefault="00D551EF" w:rsidP="00D551EF">
            <w:pPr>
              <w:pStyle w:val="TAL"/>
              <w:rPr>
                <w:sz w:val="16"/>
              </w:rPr>
            </w:pPr>
            <w:r>
              <w:rPr>
                <w:sz w:val="16"/>
              </w:rPr>
              <w:t>29.504</w:t>
            </w:r>
          </w:p>
        </w:tc>
        <w:tc>
          <w:tcPr>
            <w:tcW w:w="572" w:type="dxa"/>
          </w:tcPr>
          <w:p w14:paraId="70D4CFB7" w14:textId="0C6BAB83" w:rsidR="00D551EF" w:rsidRPr="00D551EF" w:rsidRDefault="00D551EF" w:rsidP="00D551EF">
            <w:pPr>
              <w:pStyle w:val="TAL"/>
              <w:rPr>
                <w:sz w:val="16"/>
              </w:rPr>
            </w:pPr>
            <w:r>
              <w:rPr>
                <w:sz w:val="16"/>
              </w:rPr>
              <w:t>0197</w:t>
            </w:r>
          </w:p>
        </w:tc>
        <w:tc>
          <w:tcPr>
            <w:tcW w:w="567" w:type="dxa"/>
          </w:tcPr>
          <w:p w14:paraId="2F319977" w14:textId="199F860E" w:rsidR="00D551EF" w:rsidRPr="00D551EF" w:rsidRDefault="00D551EF" w:rsidP="00D551EF">
            <w:pPr>
              <w:pStyle w:val="TAL"/>
              <w:rPr>
                <w:sz w:val="16"/>
              </w:rPr>
            </w:pPr>
            <w:r>
              <w:rPr>
                <w:sz w:val="16"/>
              </w:rPr>
              <w:t>1</w:t>
            </w:r>
          </w:p>
        </w:tc>
        <w:tc>
          <w:tcPr>
            <w:tcW w:w="567" w:type="dxa"/>
          </w:tcPr>
          <w:p w14:paraId="1CD938FC" w14:textId="17E679CE" w:rsidR="00D551EF" w:rsidRPr="00D551EF" w:rsidRDefault="00D551EF" w:rsidP="00D551EF">
            <w:pPr>
              <w:pStyle w:val="TAL"/>
              <w:rPr>
                <w:sz w:val="16"/>
              </w:rPr>
            </w:pPr>
            <w:r>
              <w:rPr>
                <w:sz w:val="16"/>
              </w:rPr>
              <w:t>F</w:t>
            </w:r>
          </w:p>
        </w:tc>
        <w:tc>
          <w:tcPr>
            <w:tcW w:w="510" w:type="dxa"/>
          </w:tcPr>
          <w:p w14:paraId="546BCB5A" w14:textId="7FDB9D4D" w:rsidR="00D551EF" w:rsidRPr="00D551EF" w:rsidRDefault="00D551EF" w:rsidP="00D551EF">
            <w:pPr>
              <w:pStyle w:val="TAL"/>
              <w:rPr>
                <w:sz w:val="16"/>
              </w:rPr>
            </w:pPr>
            <w:r>
              <w:rPr>
                <w:sz w:val="16"/>
              </w:rPr>
              <w:t>Rel-18</w:t>
            </w:r>
          </w:p>
        </w:tc>
        <w:tc>
          <w:tcPr>
            <w:tcW w:w="661" w:type="dxa"/>
          </w:tcPr>
          <w:p w14:paraId="46651130" w14:textId="272E83C7" w:rsidR="00D551EF" w:rsidRPr="00D551EF" w:rsidRDefault="00D551EF" w:rsidP="00D551EF">
            <w:pPr>
              <w:pStyle w:val="TAL"/>
              <w:rPr>
                <w:sz w:val="16"/>
              </w:rPr>
            </w:pPr>
            <w:r>
              <w:rPr>
                <w:sz w:val="16"/>
              </w:rPr>
              <w:t>17.8.0</w:t>
            </w:r>
          </w:p>
        </w:tc>
        <w:tc>
          <w:tcPr>
            <w:tcW w:w="2607" w:type="dxa"/>
          </w:tcPr>
          <w:p w14:paraId="2E5141F2" w14:textId="3E8241A2" w:rsidR="00D551EF" w:rsidRPr="00D551EF" w:rsidRDefault="00D551EF" w:rsidP="00D551EF">
            <w:pPr>
              <w:pStyle w:val="TAL"/>
              <w:rPr>
                <w:sz w:val="16"/>
              </w:rPr>
            </w:pPr>
            <w:r>
              <w:rPr>
                <w:sz w:val="16"/>
              </w:rPr>
              <w:t>Missing Mandatory Status Codes in OpenAPI</w:t>
            </w:r>
          </w:p>
        </w:tc>
      </w:tr>
      <w:tr w:rsidR="00D551EF" w14:paraId="3CB793E2" w14:textId="77777777" w:rsidTr="00D551EF">
        <w:tc>
          <w:tcPr>
            <w:tcW w:w="1133" w:type="dxa"/>
          </w:tcPr>
          <w:p w14:paraId="7F09CA34" w14:textId="69B10CBB" w:rsidR="00D551EF" w:rsidRPr="00D551EF" w:rsidRDefault="00D551EF" w:rsidP="00D551EF">
            <w:pPr>
              <w:pStyle w:val="TAL"/>
              <w:rPr>
                <w:sz w:val="16"/>
              </w:rPr>
            </w:pPr>
            <w:r>
              <w:rPr>
                <w:sz w:val="16"/>
              </w:rPr>
              <w:t>C4-225415</w:t>
            </w:r>
          </w:p>
        </w:tc>
        <w:tc>
          <w:tcPr>
            <w:tcW w:w="1020" w:type="dxa"/>
          </w:tcPr>
          <w:p w14:paraId="359F3423" w14:textId="484254A6" w:rsidR="00D551EF" w:rsidRPr="00D551EF" w:rsidRDefault="00D551EF" w:rsidP="00D551EF">
            <w:pPr>
              <w:pStyle w:val="TAL"/>
              <w:rPr>
                <w:sz w:val="16"/>
              </w:rPr>
            </w:pPr>
            <w:r>
              <w:rPr>
                <w:sz w:val="16"/>
              </w:rPr>
              <w:t>agreed</w:t>
            </w:r>
          </w:p>
        </w:tc>
        <w:tc>
          <w:tcPr>
            <w:tcW w:w="1020" w:type="dxa"/>
          </w:tcPr>
          <w:p w14:paraId="379FF74F" w14:textId="33B641AB" w:rsidR="00D551EF" w:rsidRPr="00D551EF" w:rsidRDefault="00D551EF" w:rsidP="00D551EF">
            <w:pPr>
              <w:pStyle w:val="TAL"/>
              <w:rPr>
                <w:sz w:val="16"/>
              </w:rPr>
            </w:pPr>
            <w:r>
              <w:rPr>
                <w:sz w:val="16"/>
              </w:rPr>
              <w:t>approved</w:t>
            </w:r>
          </w:p>
        </w:tc>
        <w:tc>
          <w:tcPr>
            <w:tcW w:w="1133" w:type="dxa"/>
          </w:tcPr>
          <w:p w14:paraId="0EDF6E50" w14:textId="7201FD08" w:rsidR="00D551EF" w:rsidRPr="00D551EF" w:rsidRDefault="00D551EF" w:rsidP="00D551EF">
            <w:pPr>
              <w:pStyle w:val="TAL"/>
              <w:rPr>
                <w:sz w:val="16"/>
              </w:rPr>
            </w:pPr>
            <w:r>
              <w:rPr>
                <w:sz w:val="16"/>
              </w:rPr>
              <w:t>29.509</w:t>
            </w:r>
          </w:p>
        </w:tc>
        <w:tc>
          <w:tcPr>
            <w:tcW w:w="572" w:type="dxa"/>
          </w:tcPr>
          <w:p w14:paraId="2C97BA05" w14:textId="515519C9" w:rsidR="00D551EF" w:rsidRPr="00D551EF" w:rsidRDefault="00D551EF" w:rsidP="00D551EF">
            <w:pPr>
              <w:pStyle w:val="TAL"/>
              <w:rPr>
                <w:sz w:val="16"/>
              </w:rPr>
            </w:pPr>
            <w:r>
              <w:rPr>
                <w:sz w:val="16"/>
              </w:rPr>
              <w:t>0178</w:t>
            </w:r>
          </w:p>
        </w:tc>
        <w:tc>
          <w:tcPr>
            <w:tcW w:w="567" w:type="dxa"/>
          </w:tcPr>
          <w:p w14:paraId="53C82C2E" w14:textId="48CB13DA" w:rsidR="00D551EF" w:rsidRPr="00D551EF" w:rsidRDefault="00D551EF" w:rsidP="00D551EF">
            <w:pPr>
              <w:pStyle w:val="TAL"/>
              <w:rPr>
                <w:sz w:val="16"/>
              </w:rPr>
            </w:pPr>
            <w:r>
              <w:rPr>
                <w:sz w:val="16"/>
              </w:rPr>
              <w:t>1</w:t>
            </w:r>
          </w:p>
        </w:tc>
        <w:tc>
          <w:tcPr>
            <w:tcW w:w="567" w:type="dxa"/>
          </w:tcPr>
          <w:p w14:paraId="4153BCCC" w14:textId="31C57840" w:rsidR="00D551EF" w:rsidRPr="00D551EF" w:rsidRDefault="00D551EF" w:rsidP="00D551EF">
            <w:pPr>
              <w:pStyle w:val="TAL"/>
              <w:rPr>
                <w:sz w:val="16"/>
              </w:rPr>
            </w:pPr>
            <w:r>
              <w:rPr>
                <w:sz w:val="16"/>
              </w:rPr>
              <w:t>F</w:t>
            </w:r>
          </w:p>
        </w:tc>
        <w:tc>
          <w:tcPr>
            <w:tcW w:w="510" w:type="dxa"/>
          </w:tcPr>
          <w:p w14:paraId="447EC104" w14:textId="7FA2F1DC" w:rsidR="00D551EF" w:rsidRPr="00D551EF" w:rsidRDefault="00D551EF" w:rsidP="00D551EF">
            <w:pPr>
              <w:pStyle w:val="TAL"/>
              <w:rPr>
                <w:sz w:val="16"/>
              </w:rPr>
            </w:pPr>
            <w:r>
              <w:rPr>
                <w:sz w:val="16"/>
              </w:rPr>
              <w:t>Rel-18</w:t>
            </w:r>
          </w:p>
        </w:tc>
        <w:tc>
          <w:tcPr>
            <w:tcW w:w="661" w:type="dxa"/>
          </w:tcPr>
          <w:p w14:paraId="4DBF874D" w14:textId="2925711F" w:rsidR="00D551EF" w:rsidRPr="00D551EF" w:rsidRDefault="00D551EF" w:rsidP="00D551EF">
            <w:pPr>
              <w:pStyle w:val="TAL"/>
              <w:rPr>
                <w:sz w:val="16"/>
              </w:rPr>
            </w:pPr>
            <w:r>
              <w:rPr>
                <w:sz w:val="16"/>
              </w:rPr>
              <w:t>17.7.0</w:t>
            </w:r>
          </w:p>
        </w:tc>
        <w:tc>
          <w:tcPr>
            <w:tcW w:w="2607" w:type="dxa"/>
          </w:tcPr>
          <w:p w14:paraId="47B66E70" w14:textId="1C7170D4" w:rsidR="00D551EF" w:rsidRPr="00D551EF" w:rsidRDefault="00D551EF" w:rsidP="00D551EF">
            <w:pPr>
              <w:pStyle w:val="TAL"/>
              <w:rPr>
                <w:sz w:val="16"/>
              </w:rPr>
            </w:pPr>
            <w:r>
              <w:rPr>
                <w:sz w:val="16"/>
              </w:rPr>
              <w:t>Missing Mandatory Status Codes in OpenAPI</w:t>
            </w:r>
          </w:p>
        </w:tc>
      </w:tr>
      <w:tr w:rsidR="00D551EF" w14:paraId="74CC32AE" w14:textId="77777777" w:rsidTr="00D551EF">
        <w:tc>
          <w:tcPr>
            <w:tcW w:w="1133" w:type="dxa"/>
          </w:tcPr>
          <w:p w14:paraId="323298FE" w14:textId="58C13BFD" w:rsidR="00D551EF" w:rsidRPr="00D551EF" w:rsidRDefault="00D551EF" w:rsidP="00D551EF">
            <w:pPr>
              <w:pStyle w:val="TAL"/>
              <w:rPr>
                <w:sz w:val="16"/>
              </w:rPr>
            </w:pPr>
            <w:r>
              <w:rPr>
                <w:sz w:val="16"/>
              </w:rPr>
              <w:t>C4-225416</w:t>
            </w:r>
          </w:p>
        </w:tc>
        <w:tc>
          <w:tcPr>
            <w:tcW w:w="1020" w:type="dxa"/>
          </w:tcPr>
          <w:p w14:paraId="5A241E4A" w14:textId="08273FA4" w:rsidR="00D551EF" w:rsidRPr="00D551EF" w:rsidRDefault="00D551EF" w:rsidP="00D551EF">
            <w:pPr>
              <w:pStyle w:val="TAL"/>
              <w:rPr>
                <w:sz w:val="16"/>
              </w:rPr>
            </w:pPr>
            <w:r>
              <w:rPr>
                <w:sz w:val="16"/>
              </w:rPr>
              <w:t>agreed</w:t>
            </w:r>
          </w:p>
        </w:tc>
        <w:tc>
          <w:tcPr>
            <w:tcW w:w="1020" w:type="dxa"/>
          </w:tcPr>
          <w:p w14:paraId="36AAEACE" w14:textId="64C12B2D" w:rsidR="00D551EF" w:rsidRPr="00D551EF" w:rsidRDefault="00D551EF" w:rsidP="00D551EF">
            <w:pPr>
              <w:pStyle w:val="TAL"/>
              <w:rPr>
                <w:sz w:val="16"/>
              </w:rPr>
            </w:pPr>
            <w:r>
              <w:rPr>
                <w:sz w:val="16"/>
              </w:rPr>
              <w:t>approved</w:t>
            </w:r>
          </w:p>
        </w:tc>
        <w:tc>
          <w:tcPr>
            <w:tcW w:w="1133" w:type="dxa"/>
          </w:tcPr>
          <w:p w14:paraId="55FEA638" w14:textId="61A24AD1" w:rsidR="00D551EF" w:rsidRPr="00D551EF" w:rsidRDefault="00D551EF" w:rsidP="00D551EF">
            <w:pPr>
              <w:pStyle w:val="TAL"/>
              <w:rPr>
                <w:sz w:val="16"/>
              </w:rPr>
            </w:pPr>
            <w:r>
              <w:rPr>
                <w:sz w:val="16"/>
              </w:rPr>
              <w:t>29.511</w:t>
            </w:r>
          </w:p>
        </w:tc>
        <w:tc>
          <w:tcPr>
            <w:tcW w:w="572" w:type="dxa"/>
          </w:tcPr>
          <w:p w14:paraId="253B93D4" w14:textId="2A1D1C3A" w:rsidR="00D551EF" w:rsidRPr="00D551EF" w:rsidRDefault="00D551EF" w:rsidP="00D551EF">
            <w:pPr>
              <w:pStyle w:val="TAL"/>
              <w:rPr>
                <w:sz w:val="16"/>
              </w:rPr>
            </w:pPr>
            <w:r>
              <w:rPr>
                <w:sz w:val="16"/>
              </w:rPr>
              <w:t>0055</w:t>
            </w:r>
          </w:p>
        </w:tc>
        <w:tc>
          <w:tcPr>
            <w:tcW w:w="567" w:type="dxa"/>
          </w:tcPr>
          <w:p w14:paraId="79A2EB8D" w14:textId="39D0B0EA" w:rsidR="00D551EF" w:rsidRPr="00D551EF" w:rsidRDefault="00D551EF" w:rsidP="00D551EF">
            <w:pPr>
              <w:pStyle w:val="TAL"/>
              <w:rPr>
                <w:sz w:val="16"/>
              </w:rPr>
            </w:pPr>
            <w:r>
              <w:rPr>
                <w:sz w:val="16"/>
              </w:rPr>
              <w:t>1</w:t>
            </w:r>
          </w:p>
        </w:tc>
        <w:tc>
          <w:tcPr>
            <w:tcW w:w="567" w:type="dxa"/>
          </w:tcPr>
          <w:p w14:paraId="7A33819F" w14:textId="161FE4AA" w:rsidR="00D551EF" w:rsidRPr="00D551EF" w:rsidRDefault="00D551EF" w:rsidP="00D551EF">
            <w:pPr>
              <w:pStyle w:val="TAL"/>
              <w:rPr>
                <w:sz w:val="16"/>
              </w:rPr>
            </w:pPr>
            <w:r>
              <w:rPr>
                <w:sz w:val="16"/>
              </w:rPr>
              <w:t>F</w:t>
            </w:r>
          </w:p>
        </w:tc>
        <w:tc>
          <w:tcPr>
            <w:tcW w:w="510" w:type="dxa"/>
          </w:tcPr>
          <w:p w14:paraId="2500A547" w14:textId="6094178F" w:rsidR="00D551EF" w:rsidRPr="00D551EF" w:rsidRDefault="00D551EF" w:rsidP="00D551EF">
            <w:pPr>
              <w:pStyle w:val="TAL"/>
              <w:rPr>
                <w:sz w:val="16"/>
              </w:rPr>
            </w:pPr>
            <w:r>
              <w:rPr>
                <w:sz w:val="16"/>
              </w:rPr>
              <w:t>Rel-18</w:t>
            </w:r>
          </w:p>
        </w:tc>
        <w:tc>
          <w:tcPr>
            <w:tcW w:w="661" w:type="dxa"/>
          </w:tcPr>
          <w:p w14:paraId="24D159A7" w14:textId="2C58C5EE" w:rsidR="00D551EF" w:rsidRPr="00D551EF" w:rsidRDefault="00D551EF" w:rsidP="00D551EF">
            <w:pPr>
              <w:pStyle w:val="TAL"/>
              <w:rPr>
                <w:sz w:val="16"/>
              </w:rPr>
            </w:pPr>
            <w:r>
              <w:rPr>
                <w:sz w:val="16"/>
              </w:rPr>
              <w:t>17.3.0</w:t>
            </w:r>
          </w:p>
        </w:tc>
        <w:tc>
          <w:tcPr>
            <w:tcW w:w="2607" w:type="dxa"/>
          </w:tcPr>
          <w:p w14:paraId="0E6932BD" w14:textId="64AE1466" w:rsidR="00D551EF" w:rsidRPr="00D551EF" w:rsidRDefault="00D551EF" w:rsidP="00D551EF">
            <w:pPr>
              <w:pStyle w:val="TAL"/>
              <w:rPr>
                <w:sz w:val="16"/>
              </w:rPr>
            </w:pPr>
            <w:r>
              <w:rPr>
                <w:sz w:val="16"/>
              </w:rPr>
              <w:t>Missing Mandatory Status Codes in OpenAPI</w:t>
            </w:r>
          </w:p>
        </w:tc>
      </w:tr>
      <w:tr w:rsidR="00D551EF" w14:paraId="0A795934" w14:textId="77777777" w:rsidTr="00D551EF">
        <w:tc>
          <w:tcPr>
            <w:tcW w:w="1133" w:type="dxa"/>
          </w:tcPr>
          <w:p w14:paraId="3A0AFEAC" w14:textId="6C5FE68C" w:rsidR="00D551EF" w:rsidRPr="00D551EF" w:rsidRDefault="00D551EF" w:rsidP="00D551EF">
            <w:pPr>
              <w:pStyle w:val="TAL"/>
              <w:rPr>
                <w:sz w:val="16"/>
              </w:rPr>
            </w:pPr>
            <w:r>
              <w:rPr>
                <w:sz w:val="16"/>
              </w:rPr>
              <w:t>C4-225417</w:t>
            </w:r>
          </w:p>
        </w:tc>
        <w:tc>
          <w:tcPr>
            <w:tcW w:w="1020" w:type="dxa"/>
          </w:tcPr>
          <w:p w14:paraId="52D8EB1E" w14:textId="361C6DB7" w:rsidR="00D551EF" w:rsidRPr="00D551EF" w:rsidRDefault="00D551EF" w:rsidP="00D551EF">
            <w:pPr>
              <w:pStyle w:val="TAL"/>
              <w:rPr>
                <w:sz w:val="16"/>
              </w:rPr>
            </w:pPr>
            <w:r>
              <w:rPr>
                <w:sz w:val="16"/>
              </w:rPr>
              <w:t>agreed</w:t>
            </w:r>
          </w:p>
        </w:tc>
        <w:tc>
          <w:tcPr>
            <w:tcW w:w="1020" w:type="dxa"/>
          </w:tcPr>
          <w:p w14:paraId="66C0C78C" w14:textId="7BA9CBD6" w:rsidR="00D551EF" w:rsidRPr="00D551EF" w:rsidRDefault="00D551EF" w:rsidP="00D551EF">
            <w:pPr>
              <w:pStyle w:val="TAL"/>
              <w:rPr>
                <w:sz w:val="16"/>
              </w:rPr>
            </w:pPr>
            <w:r>
              <w:rPr>
                <w:sz w:val="16"/>
              </w:rPr>
              <w:t>approved</w:t>
            </w:r>
          </w:p>
        </w:tc>
        <w:tc>
          <w:tcPr>
            <w:tcW w:w="1133" w:type="dxa"/>
          </w:tcPr>
          <w:p w14:paraId="0CB4240C" w14:textId="3BFDC016" w:rsidR="00D551EF" w:rsidRPr="00D551EF" w:rsidRDefault="00D551EF" w:rsidP="00D551EF">
            <w:pPr>
              <w:pStyle w:val="TAL"/>
              <w:rPr>
                <w:sz w:val="16"/>
              </w:rPr>
            </w:pPr>
            <w:r>
              <w:rPr>
                <w:sz w:val="16"/>
              </w:rPr>
              <w:t>29.544</w:t>
            </w:r>
          </w:p>
        </w:tc>
        <w:tc>
          <w:tcPr>
            <w:tcW w:w="572" w:type="dxa"/>
          </w:tcPr>
          <w:p w14:paraId="75D7A032" w14:textId="10BEE2D6" w:rsidR="00D551EF" w:rsidRPr="00D551EF" w:rsidRDefault="00D551EF" w:rsidP="00D551EF">
            <w:pPr>
              <w:pStyle w:val="TAL"/>
              <w:rPr>
                <w:sz w:val="16"/>
              </w:rPr>
            </w:pPr>
            <w:r>
              <w:rPr>
                <w:sz w:val="16"/>
              </w:rPr>
              <w:t>0020</w:t>
            </w:r>
          </w:p>
        </w:tc>
        <w:tc>
          <w:tcPr>
            <w:tcW w:w="567" w:type="dxa"/>
          </w:tcPr>
          <w:p w14:paraId="6C299513" w14:textId="0610F33A" w:rsidR="00D551EF" w:rsidRPr="00D551EF" w:rsidRDefault="00D551EF" w:rsidP="00D551EF">
            <w:pPr>
              <w:pStyle w:val="TAL"/>
              <w:rPr>
                <w:sz w:val="16"/>
              </w:rPr>
            </w:pPr>
            <w:r>
              <w:rPr>
                <w:sz w:val="16"/>
              </w:rPr>
              <w:t>1</w:t>
            </w:r>
          </w:p>
        </w:tc>
        <w:tc>
          <w:tcPr>
            <w:tcW w:w="567" w:type="dxa"/>
          </w:tcPr>
          <w:p w14:paraId="1248DDEF" w14:textId="534FB67C" w:rsidR="00D551EF" w:rsidRPr="00D551EF" w:rsidRDefault="00D551EF" w:rsidP="00D551EF">
            <w:pPr>
              <w:pStyle w:val="TAL"/>
              <w:rPr>
                <w:sz w:val="16"/>
              </w:rPr>
            </w:pPr>
            <w:r>
              <w:rPr>
                <w:sz w:val="16"/>
              </w:rPr>
              <w:t>F</w:t>
            </w:r>
          </w:p>
        </w:tc>
        <w:tc>
          <w:tcPr>
            <w:tcW w:w="510" w:type="dxa"/>
          </w:tcPr>
          <w:p w14:paraId="1076E02F" w14:textId="341898A7" w:rsidR="00D551EF" w:rsidRPr="00D551EF" w:rsidRDefault="00D551EF" w:rsidP="00D551EF">
            <w:pPr>
              <w:pStyle w:val="TAL"/>
              <w:rPr>
                <w:sz w:val="16"/>
              </w:rPr>
            </w:pPr>
            <w:r>
              <w:rPr>
                <w:sz w:val="16"/>
              </w:rPr>
              <w:t>Rel-18</w:t>
            </w:r>
          </w:p>
        </w:tc>
        <w:tc>
          <w:tcPr>
            <w:tcW w:w="661" w:type="dxa"/>
          </w:tcPr>
          <w:p w14:paraId="3B83340E" w14:textId="2EA4FDD5" w:rsidR="00D551EF" w:rsidRPr="00D551EF" w:rsidRDefault="00D551EF" w:rsidP="00D551EF">
            <w:pPr>
              <w:pStyle w:val="TAL"/>
              <w:rPr>
                <w:sz w:val="16"/>
              </w:rPr>
            </w:pPr>
            <w:r>
              <w:rPr>
                <w:sz w:val="16"/>
              </w:rPr>
              <w:t>17.3.0</w:t>
            </w:r>
          </w:p>
        </w:tc>
        <w:tc>
          <w:tcPr>
            <w:tcW w:w="2607" w:type="dxa"/>
          </w:tcPr>
          <w:p w14:paraId="3370D3C7" w14:textId="0AAAB2F1" w:rsidR="00D551EF" w:rsidRPr="00D551EF" w:rsidRDefault="00D551EF" w:rsidP="00D551EF">
            <w:pPr>
              <w:pStyle w:val="TAL"/>
              <w:rPr>
                <w:sz w:val="16"/>
              </w:rPr>
            </w:pPr>
            <w:r>
              <w:rPr>
                <w:sz w:val="16"/>
              </w:rPr>
              <w:t>Missing Mandatory Status Codes in OpenAPI</w:t>
            </w:r>
          </w:p>
        </w:tc>
      </w:tr>
      <w:tr w:rsidR="00D551EF" w14:paraId="7B9406FA" w14:textId="77777777" w:rsidTr="00D551EF">
        <w:tc>
          <w:tcPr>
            <w:tcW w:w="1133" w:type="dxa"/>
          </w:tcPr>
          <w:p w14:paraId="1DCBD9AA" w14:textId="78DC937C" w:rsidR="00D551EF" w:rsidRPr="00D551EF" w:rsidRDefault="00D551EF" w:rsidP="00D551EF">
            <w:pPr>
              <w:pStyle w:val="TAL"/>
              <w:rPr>
                <w:sz w:val="16"/>
              </w:rPr>
            </w:pPr>
            <w:r>
              <w:rPr>
                <w:sz w:val="16"/>
              </w:rPr>
              <w:t>C4-225418</w:t>
            </w:r>
          </w:p>
        </w:tc>
        <w:tc>
          <w:tcPr>
            <w:tcW w:w="1020" w:type="dxa"/>
          </w:tcPr>
          <w:p w14:paraId="3069FE43" w14:textId="41130730" w:rsidR="00D551EF" w:rsidRPr="00D551EF" w:rsidRDefault="00D551EF" w:rsidP="00D551EF">
            <w:pPr>
              <w:pStyle w:val="TAL"/>
              <w:rPr>
                <w:sz w:val="16"/>
              </w:rPr>
            </w:pPr>
            <w:r>
              <w:rPr>
                <w:sz w:val="16"/>
              </w:rPr>
              <w:t>agreed</w:t>
            </w:r>
          </w:p>
        </w:tc>
        <w:tc>
          <w:tcPr>
            <w:tcW w:w="1020" w:type="dxa"/>
          </w:tcPr>
          <w:p w14:paraId="6D4C3052" w14:textId="1207A21E" w:rsidR="00D551EF" w:rsidRPr="00D551EF" w:rsidRDefault="00D551EF" w:rsidP="00D551EF">
            <w:pPr>
              <w:pStyle w:val="TAL"/>
              <w:rPr>
                <w:sz w:val="16"/>
              </w:rPr>
            </w:pPr>
            <w:r>
              <w:rPr>
                <w:sz w:val="16"/>
              </w:rPr>
              <w:t>approved</w:t>
            </w:r>
          </w:p>
        </w:tc>
        <w:tc>
          <w:tcPr>
            <w:tcW w:w="1133" w:type="dxa"/>
          </w:tcPr>
          <w:p w14:paraId="1EE6ADC8" w14:textId="49E31F08" w:rsidR="00D551EF" w:rsidRPr="00D551EF" w:rsidRDefault="00D551EF" w:rsidP="00D551EF">
            <w:pPr>
              <w:pStyle w:val="TAL"/>
              <w:rPr>
                <w:sz w:val="16"/>
              </w:rPr>
            </w:pPr>
            <w:r>
              <w:rPr>
                <w:sz w:val="16"/>
              </w:rPr>
              <w:t>29.578</w:t>
            </w:r>
          </w:p>
        </w:tc>
        <w:tc>
          <w:tcPr>
            <w:tcW w:w="572" w:type="dxa"/>
          </w:tcPr>
          <w:p w14:paraId="12A58C07" w14:textId="292A5059" w:rsidR="00D551EF" w:rsidRPr="00D551EF" w:rsidRDefault="00D551EF" w:rsidP="00D551EF">
            <w:pPr>
              <w:pStyle w:val="TAL"/>
              <w:rPr>
                <w:sz w:val="16"/>
              </w:rPr>
            </w:pPr>
            <w:r>
              <w:rPr>
                <w:sz w:val="16"/>
              </w:rPr>
              <w:t>0006</w:t>
            </w:r>
          </w:p>
        </w:tc>
        <w:tc>
          <w:tcPr>
            <w:tcW w:w="567" w:type="dxa"/>
          </w:tcPr>
          <w:p w14:paraId="73F9AF1F" w14:textId="57592306" w:rsidR="00D551EF" w:rsidRPr="00D551EF" w:rsidRDefault="00D551EF" w:rsidP="00D551EF">
            <w:pPr>
              <w:pStyle w:val="TAL"/>
              <w:rPr>
                <w:sz w:val="16"/>
              </w:rPr>
            </w:pPr>
            <w:r>
              <w:rPr>
                <w:sz w:val="16"/>
              </w:rPr>
              <w:t>1</w:t>
            </w:r>
          </w:p>
        </w:tc>
        <w:tc>
          <w:tcPr>
            <w:tcW w:w="567" w:type="dxa"/>
          </w:tcPr>
          <w:p w14:paraId="4CC03C82" w14:textId="11A17BF8" w:rsidR="00D551EF" w:rsidRPr="00D551EF" w:rsidRDefault="00D551EF" w:rsidP="00D551EF">
            <w:pPr>
              <w:pStyle w:val="TAL"/>
              <w:rPr>
                <w:sz w:val="16"/>
              </w:rPr>
            </w:pPr>
            <w:r>
              <w:rPr>
                <w:sz w:val="16"/>
              </w:rPr>
              <w:t>F</w:t>
            </w:r>
          </w:p>
        </w:tc>
        <w:tc>
          <w:tcPr>
            <w:tcW w:w="510" w:type="dxa"/>
          </w:tcPr>
          <w:p w14:paraId="05DE37FF" w14:textId="7B1D83F3" w:rsidR="00D551EF" w:rsidRPr="00D551EF" w:rsidRDefault="00D551EF" w:rsidP="00D551EF">
            <w:pPr>
              <w:pStyle w:val="TAL"/>
              <w:rPr>
                <w:sz w:val="16"/>
              </w:rPr>
            </w:pPr>
            <w:r>
              <w:rPr>
                <w:sz w:val="16"/>
              </w:rPr>
              <w:t>Rel-18</w:t>
            </w:r>
          </w:p>
        </w:tc>
        <w:tc>
          <w:tcPr>
            <w:tcW w:w="661" w:type="dxa"/>
          </w:tcPr>
          <w:p w14:paraId="3916F346" w14:textId="365BFD96" w:rsidR="00D551EF" w:rsidRPr="00D551EF" w:rsidRDefault="00D551EF" w:rsidP="00D551EF">
            <w:pPr>
              <w:pStyle w:val="TAL"/>
              <w:rPr>
                <w:sz w:val="16"/>
              </w:rPr>
            </w:pPr>
            <w:r>
              <w:rPr>
                <w:sz w:val="16"/>
              </w:rPr>
              <w:t>17.1.0</w:t>
            </w:r>
          </w:p>
        </w:tc>
        <w:tc>
          <w:tcPr>
            <w:tcW w:w="2607" w:type="dxa"/>
          </w:tcPr>
          <w:p w14:paraId="407FA2C4" w14:textId="021C2429" w:rsidR="00D551EF" w:rsidRPr="00D551EF" w:rsidRDefault="00D551EF" w:rsidP="00D551EF">
            <w:pPr>
              <w:pStyle w:val="TAL"/>
              <w:rPr>
                <w:sz w:val="16"/>
              </w:rPr>
            </w:pPr>
            <w:r>
              <w:rPr>
                <w:sz w:val="16"/>
              </w:rPr>
              <w:t>Missing Mandatory Status Codes in OpenAPI</w:t>
            </w:r>
          </w:p>
        </w:tc>
      </w:tr>
    </w:tbl>
    <w:p w14:paraId="6795A03C" w14:textId="77777777" w:rsidR="00D551EF" w:rsidRDefault="00D551EF" w:rsidP="00D551EF"/>
    <w:p w14:paraId="7DC1875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2D292" w14:textId="332E509F" w:rsidR="00D551EF" w:rsidRDefault="00D551EF" w:rsidP="00D551EF">
      <w:pPr>
        <w:rPr>
          <w:rFonts w:ascii="Arial" w:hAnsi="Arial" w:cs="Arial"/>
          <w:b/>
          <w:sz w:val="24"/>
        </w:rPr>
      </w:pPr>
      <w:r>
        <w:rPr>
          <w:rFonts w:ascii="Arial" w:hAnsi="Arial" w:cs="Arial"/>
          <w:b/>
          <w:color w:val="0000FF"/>
          <w:sz w:val="24"/>
        </w:rPr>
        <w:t>CP-223028</w:t>
      </w:r>
      <w:r>
        <w:rPr>
          <w:rFonts w:ascii="Arial" w:hAnsi="Arial" w:cs="Arial"/>
          <w:b/>
          <w:color w:val="0000FF"/>
          <w:sz w:val="24"/>
        </w:rPr>
        <w:tab/>
      </w:r>
      <w:r>
        <w:rPr>
          <w:rFonts w:ascii="Arial" w:hAnsi="Arial" w:cs="Arial"/>
          <w:b/>
          <w:sz w:val="24"/>
        </w:rPr>
        <w:t>CR Pack 2/3 on Service based Interface protocol improvements</w:t>
      </w:r>
    </w:p>
    <w:p w14:paraId="68B21A6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4AE332E6" w14:textId="77777777" w:rsidR="00D551EF" w:rsidRDefault="00D551EF" w:rsidP="00D551EF">
      <w:pPr>
        <w:rPr>
          <w:rFonts w:ascii="Arial" w:hAnsi="Arial" w:cs="Arial"/>
          <w:b/>
        </w:rPr>
      </w:pPr>
      <w:r>
        <w:rPr>
          <w:rFonts w:ascii="Arial" w:hAnsi="Arial" w:cs="Arial"/>
          <w:b/>
        </w:rPr>
        <w:t xml:space="preserve">Abstract: </w:t>
      </w:r>
    </w:p>
    <w:p w14:paraId="572E8868" w14:textId="77777777" w:rsidR="00D551EF" w:rsidRDefault="00D551EF" w:rsidP="00D551EF">
      <w:r>
        <w:t>C4-225435 revised in CP-223095.</w:t>
      </w:r>
    </w:p>
    <w:p w14:paraId="73E954A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D551EF" w14:paraId="518AD99A" w14:textId="77777777" w:rsidTr="00D551EF">
        <w:tc>
          <w:tcPr>
            <w:tcW w:w="1133" w:type="dxa"/>
          </w:tcPr>
          <w:p w14:paraId="06F3664D" w14:textId="56CAC1A9" w:rsidR="00D551EF" w:rsidRDefault="00D551EF" w:rsidP="00D551EF">
            <w:pPr>
              <w:pStyle w:val="TAH"/>
            </w:pPr>
            <w:r>
              <w:lastRenderedPageBreak/>
              <w:t>WG TDoc</w:t>
            </w:r>
          </w:p>
        </w:tc>
        <w:tc>
          <w:tcPr>
            <w:tcW w:w="1020" w:type="dxa"/>
          </w:tcPr>
          <w:p w14:paraId="42A84FA5" w14:textId="3B744CA2" w:rsidR="00D551EF" w:rsidRDefault="00D551EF" w:rsidP="00D551EF">
            <w:pPr>
              <w:pStyle w:val="TAH"/>
            </w:pPr>
            <w:r>
              <w:t xml:space="preserve">WG </w:t>
            </w:r>
            <w:proofErr w:type="spellStart"/>
            <w:r>
              <w:t>decisn</w:t>
            </w:r>
            <w:proofErr w:type="spellEnd"/>
          </w:p>
        </w:tc>
        <w:tc>
          <w:tcPr>
            <w:tcW w:w="1020" w:type="dxa"/>
          </w:tcPr>
          <w:p w14:paraId="4E044535" w14:textId="77ACAD54" w:rsidR="00D551EF" w:rsidRDefault="00D551EF" w:rsidP="00D551EF">
            <w:pPr>
              <w:pStyle w:val="TAH"/>
            </w:pPr>
            <w:r>
              <w:t xml:space="preserve">TSG </w:t>
            </w:r>
            <w:proofErr w:type="spellStart"/>
            <w:r>
              <w:t>decisn</w:t>
            </w:r>
            <w:proofErr w:type="spellEnd"/>
          </w:p>
        </w:tc>
        <w:tc>
          <w:tcPr>
            <w:tcW w:w="1133" w:type="dxa"/>
          </w:tcPr>
          <w:p w14:paraId="14DFDB0C" w14:textId="36825E7C" w:rsidR="00D551EF" w:rsidRDefault="00D551EF" w:rsidP="00D551EF">
            <w:pPr>
              <w:pStyle w:val="TAH"/>
            </w:pPr>
            <w:r>
              <w:t>Spec</w:t>
            </w:r>
          </w:p>
        </w:tc>
        <w:tc>
          <w:tcPr>
            <w:tcW w:w="572" w:type="dxa"/>
          </w:tcPr>
          <w:p w14:paraId="6AE31833" w14:textId="426F9556" w:rsidR="00D551EF" w:rsidRDefault="00D551EF" w:rsidP="00D551EF">
            <w:pPr>
              <w:pStyle w:val="TAH"/>
            </w:pPr>
            <w:r>
              <w:t>CR</w:t>
            </w:r>
          </w:p>
        </w:tc>
        <w:tc>
          <w:tcPr>
            <w:tcW w:w="567" w:type="dxa"/>
          </w:tcPr>
          <w:p w14:paraId="25244940" w14:textId="4DC0D95C" w:rsidR="00D551EF" w:rsidRDefault="00D551EF" w:rsidP="00D551EF">
            <w:pPr>
              <w:pStyle w:val="TAH"/>
            </w:pPr>
            <w:r>
              <w:t>rev</w:t>
            </w:r>
          </w:p>
        </w:tc>
        <w:tc>
          <w:tcPr>
            <w:tcW w:w="567" w:type="dxa"/>
          </w:tcPr>
          <w:p w14:paraId="7C1AE54D" w14:textId="7A5F8572" w:rsidR="00D551EF" w:rsidRDefault="00D551EF" w:rsidP="00D551EF">
            <w:pPr>
              <w:pStyle w:val="TAH"/>
            </w:pPr>
            <w:r>
              <w:t>cat</w:t>
            </w:r>
          </w:p>
        </w:tc>
        <w:tc>
          <w:tcPr>
            <w:tcW w:w="510" w:type="dxa"/>
          </w:tcPr>
          <w:p w14:paraId="2EDBBEFF" w14:textId="3D8F5D40" w:rsidR="00D551EF" w:rsidRDefault="00D551EF" w:rsidP="00D551EF">
            <w:pPr>
              <w:pStyle w:val="TAH"/>
            </w:pPr>
            <w:proofErr w:type="spellStart"/>
            <w:r>
              <w:t>Rel</w:t>
            </w:r>
            <w:proofErr w:type="spellEnd"/>
          </w:p>
        </w:tc>
        <w:tc>
          <w:tcPr>
            <w:tcW w:w="661" w:type="dxa"/>
          </w:tcPr>
          <w:p w14:paraId="3F3B1893" w14:textId="3FF93D6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92A945F" w14:textId="57B4D056" w:rsidR="00D551EF" w:rsidRDefault="00D551EF" w:rsidP="00D551EF">
            <w:pPr>
              <w:pStyle w:val="TAH"/>
            </w:pPr>
            <w:r>
              <w:t>Title</w:t>
            </w:r>
          </w:p>
        </w:tc>
      </w:tr>
      <w:tr w:rsidR="00D551EF" w14:paraId="2A47A740" w14:textId="77777777" w:rsidTr="00D551EF">
        <w:tc>
          <w:tcPr>
            <w:tcW w:w="1133" w:type="dxa"/>
          </w:tcPr>
          <w:p w14:paraId="20976E46" w14:textId="19E81652" w:rsidR="00D551EF" w:rsidRPr="00D551EF" w:rsidRDefault="00D551EF" w:rsidP="00D551EF">
            <w:pPr>
              <w:pStyle w:val="TAL"/>
              <w:rPr>
                <w:sz w:val="16"/>
              </w:rPr>
            </w:pPr>
            <w:r>
              <w:rPr>
                <w:sz w:val="16"/>
              </w:rPr>
              <w:t>C4-225419</w:t>
            </w:r>
          </w:p>
        </w:tc>
        <w:tc>
          <w:tcPr>
            <w:tcW w:w="1020" w:type="dxa"/>
          </w:tcPr>
          <w:p w14:paraId="6C6E46E6" w14:textId="77AD19FB" w:rsidR="00D551EF" w:rsidRPr="00D551EF" w:rsidRDefault="00D551EF" w:rsidP="00D551EF">
            <w:pPr>
              <w:pStyle w:val="TAL"/>
              <w:rPr>
                <w:sz w:val="16"/>
              </w:rPr>
            </w:pPr>
            <w:r>
              <w:rPr>
                <w:sz w:val="16"/>
              </w:rPr>
              <w:t>agreed</w:t>
            </w:r>
          </w:p>
        </w:tc>
        <w:tc>
          <w:tcPr>
            <w:tcW w:w="1020" w:type="dxa"/>
          </w:tcPr>
          <w:p w14:paraId="5DA2CCBB" w14:textId="46CABC5A" w:rsidR="00D551EF" w:rsidRPr="00D551EF" w:rsidRDefault="00D551EF" w:rsidP="00D551EF">
            <w:pPr>
              <w:pStyle w:val="TAL"/>
              <w:rPr>
                <w:sz w:val="16"/>
              </w:rPr>
            </w:pPr>
            <w:r>
              <w:rPr>
                <w:sz w:val="16"/>
              </w:rPr>
              <w:t>approved</w:t>
            </w:r>
          </w:p>
        </w:tc>
        <w:tc>
          <w:tcPr>
            <w:tcW w:w="1133" w:type="dxa"/>
          </w:tcPr>
          <w:p w14:paraId="4995006B" w14:textId="6AA8A06F" w:rsidR="00D551EF" w:rsidRPr="00D551EF" w:rsidRDefault="00D551EF" w:rsidP="00D551EF">
            <w:pPr>
              <w:pStyle w:val="TAL"/>
              <w:rPr>
                <w:sz w:val="16"/>
              </w:rPr>
            </w:pPr>
            <w:r>
              <w:rPr>
                <w:sz w:val="16"/>
              </w:rPr>
              <w:t>29.526</w:t>
            </w:r>
          </w:p>
        </w:tc>
        <w:tc>
          <w:tcPr>
            <w:tcW w:w="572" w:type="dxa"/>
          </w:tcPr>
          <w:p w14:paraId="743DE495" w14:textId="621FB710" w:rsidR="00D551EF" w:rsidRPr="00D551EF" w:rsidRDefault="00D551EF" w:rsidP="00D551EF">
            <w:pPr>
              <w:pStyle w:val="TAL"/>
              <w:rPr>
                <w:sz w:val="16"/>
              </w:rPr>
            </w:pPr>
            <w:r>
              <w:rPr>
                <w:sz w:val="16"/>
              </w:rPr>
              <w:t>0065</w:t>
            </w:r>
          </w:p>
        </w:tc>
        <w:tc>
          <w:tcPr>
            <w:tcW w:w="567" w:type="dxa"/>
          </w:tcPr>
          <w:p w14:paraId="05770E8F" w14:textId="75BEBA80" w:rsidR="00D551EF" w:rsidRPr="00D551EF" w:rsidRDefault="00D551EF" w:rsidP="00D551EF">
            <w:pPr>
              <w:pStyle w:val="TAL"/>
              <w:rPr>
                <w:sz w:val="16"/>
              </w:rPr>
            </w:pPr>
            <w:r>
              <w:rPr>
                <w:sz w:val="16"/>
              </w:rPr>
              <w:t>1</w:t>
            </w:r>
          </w:p>
        </w:tc>
        <w:tc>
          <w:tcPr>
            <w:tcW w:w="567" w:type="dxa"/>
          </w:tcPr>
          <w:p w14:paraId="4376431D" w14:textId="3105AA9A" w:rsidR="00D551EF" w:rsidRPr="00D551EF" w:rsidRDefault="00D551EF" w:rsidP="00D551EF">
            <w:pPr>
              <w:pStyle w:val="TAL"/>
              <w:rPr>
                <w:sz w:val="16"/>
              </w:rPr>
            </w:pPr>
            <w:r>
              <w:rPr>
                <w:sz w:val="16"/>
              </w:rPr>
              <w:t>F</w:t>
            </w:r>
          </w:p>
        </w:tc>
        <w:tc>
          <w:tcPr>
            <w:tcW w:w="510" w:type="dxa"/>
          </w:tcPr>
          <w:p w14:paraId="2AF98E19" w14:textId="416E9137" w:rsidR="00D551EF" w:rsidRPr="00D551EF" w:rsidRDefault="00D551EF" w:rsidP="00D551EF">
            <w:pPr>
              <w:pStyle w:val="TAL"/>
              <w:rPr>
                <w:sz w:val="16"/>
              </w:rPr>
            </w:pPr>
            <w:r>
              <w:rPr>
                <w:sz w:val="16"/>
              </w:rPr>
              <w:t>Rel-18</w:t>
            </w:r>
          </w:p>
        </w:tc>
        <w:tc>
          <w:tcPr>
            <w:tcW w:w="661" w:type="dxa"/>
          </w:tcPr>
          <w:p w14:paraId="42CD1166" w14:textId="49C5B875" w:rsidR="00D551EF" w:rsidRPr="00D551EF" w:rsidRDefault="00D551EF" w:rsidP="00D551EF">
            <w:pPr>
              <w:pStyle w:val="TAL"/>
              <w:rPr>
                <w:sz w:val="16"/>
              </w:rPr>
            </w:pPr>
            <w:r>
              <w:rPr>
                <w:sz w:val="16"/>
              </w:rPr>
              <w:t>17.6.0</w:t>
            </w:r>
          </w:p>
        </w:tc>
        <w:tc>
          <w:tcPr>
            <w:tcW w:w="2607" w:type="dxa"/>
          </w:tcPr>
          <w:p w14:paraId="5021585C" w14:textId="4142334D" w:rsidR="00D551EF" w:rsidRPr="00D551EF" w:rsidRDefault="00D551EF" w:rsidP="00D551EF">
            <w:pPr>
              <w:pStyle w:val="TAL"/>
              <w:rPr>
                <w:sz w:val="16"/>
              </w:rPr>
            </w:pPr>
            <w:r>
              <w:rPr>
                <w:sz w:val="16"/>
              </w:rPr>
              <w:t>Missing Mandatory Status Codes in OpenAPI</w:t>
            </w:r>
          </w:p>
        </w:tc>
      </w:tr>
      <w:tr w:rsidR="00D551EF" w14:paraId="7F3E0E26" w14:textId="77777777" w:rsidTr="00D551EF">
        <w:tc>
          <w:tcPr>
            <w:tcW w:w="1133" w:type="dxa"/>
          </w:tcPr>
          <w:p w14:paraId="3C90EE3F" w14:textId="0AB1C337" w:rsidR="00D551EF" w:rsidRPr="00D551EF" w:rsidRDefault="00D551EF" w:rsidP="00D551EF">
            <w:pPr>
              <w:pStyle w:val="TAL"/>
              <w:rPr>
                <w:sz w:val="16"/>
              </w:rPr>
            </w:pPr>
            <w:r>
              <w:rPr>
                <w:sz w:val="16"/>
              </w:rPr>
              <w:t>C4-225420</w:t>
            </w:r>
          </w:p>
        </w:tc>
        <w:tc>
          <w:tcPr>
            <w:tcW w:w="1020" w:type="dxa"/>
          </w:tcPr>
          <w:p w14:paraId="1F10C1C7" w14:textId="609ACEC0" w:rsidR="00D551EF" w:rsidRPr="00D551EF" w:rsidRDefault="00D551EF" w:rsidP="00D551EF">
            <w:pPr>
              <w:pStyle w:val="TAL"/>
              <w:rPr>
                <w:sz w:val="16"/>
              </w:rPr>
            </w:pPr>
            <w:r>
              <w:rPr>
                <w:sz w:val="16"/>
              </w:rPr>
              <w:t>agreed</w:t>
            </w:r>
          </w:p>
        </w:tc>
        <w:tc>
          <w:tcPr>
            <w:tcW w:w="1020" w:type="dxa"/>
          </w:tcPr>
          <w:p w14:paraId="60E6AF6E" w14:textId="2DFA7750" w:rsidR="00D551EF" w:rsidRPr="00D551EF" w:rsidRDefault="00D551EF" w:rsidP="00D551EF">
            <w:pPr>
              <w:pStyle w:val="TAL"/>
              <w:rPr>
                <w:sz w:val="16"/>
              </w:rPr>
            </w:pPr>
            <w:r>
              <w:rPr>
                <w:sz w:val="16"/>
              </w:rPr>
              <w:t>approved</w:t>
            </w:r>
          </w:p>
        </w:tc>
        <w:tc>
          <w:tcPr>
            <w:tcW w:w="1133" w:type="dxa"/>
          </w:tcPr>
          <w:p w14:paraId="0CE4FB63" w14:textId="7CC0108D" w:rsidR="00D551EF" w:rsidRPr="00D551EF" w:rsidRDefault="00D551EF" w:rsidP="00D551EF">
            <w:pPr>
              <w:pStyle w:val="TAL"/>
              <w:rPr>
                <w:sz w:val="16"/>
              </w:rPr>
            </w:pPr>
            <w:r>
              <w:rPr>
                <w:sz w:val="16"/>
              </w:rPr>
              <w:t>29.540</w:t>
            </w:r>
          </w:p>
        </w:tc>
        <w:tc>
          <w:tcPr>
            <w:tcW w:w="572" w:type="dxa"/>
          </w:tcPr>
          <w:p w14:paraId="478CB212" w14:textId="6F47DEEA" w:rsidR="00D551EF" w:rsidRPr="00D551EF" w:rsidRDefault="00D551EF" w:rsidP="00D551EF">
            <w:pPr>
              <w:pStyle w:val="TAL"/>
              <w:rPr>
                <w:sz w:val="16"/>
              </w:rPr>
            </w:pPr>
            <w:r>
              <w:rPr>
                <w:sz w:val="16"/>
              </w:rPr>
              <w:t>0108</w:t>
            </w:r>
          </w:p>
        </w:tc>
        <w:tc>
          <w:tcPr>
            <w:tcW w:w="567" w:type="dxa"/>
          </w:tcPr>
          <w:p w14:paraId="7B9843B6" w14:textId="333FB437" w:rsidR="00D551EF" w:rsidRPr="00D551EF" w:rsidRDefault="00D551EF" w:rsidP="00D551EF">
            <w:pPr>
              <w:pStyle w:val="TAL"/>
              <w:rPr>
                <w:sz w:val="16"/>
              </w:rPr>
            </w:pPr>
            <w:r>
              <w:rPr>
                <w:sz w:val="16"/>
              </w:rPr>
              <w:t>1</w:t>
            </w:r>
          </w:p>
        </w:tc>
        <w:tc>
          <w:tcPr>
            <w:tcW w:w="567" w:type="dxa"/>
          </w:tcPr>
          <w:p w14:paraId="1B6AA1E5" w14:textId="2DF1698A" w:rsidR="00D551EF" w:rsidRPr="00D551EF" w:rsidRDefault="00D551EF" w:rsidP="00D551EF">
            <w:pPr>
              <w:pStyle w:val="TAL"/>
              <w:rPr>
                <w:sz w:val="16"/>
              </w:rPr>
            </w:pPr>
            <w:r>
              <w:rPr>
                <w:sz w:val="16"/>
              </w:rPr>
              <w:t>F</w:t>
            </w:r>
          </w:p>
        </w:tc>
        <w:tc>
          <w:tcPr>
            <w:tcW w:w="510" w:type="dxa"/>
          </w:tcPr>
          <w:p w14:paraId="64D17C92" w14:textId="216A9885" w:rsidR="00D551EF" w:rsidRPr="00D551EF" w:rsidRDefault="00D551EF" w:rsidP="00D551EF">
            <w:pPr>
              <w:pStyle w:val="TAL"/>
              <w:rPr>
                <w:sz w:val="16"/>
              </w:rPr>
            </w:pPr>
            <w:r>
              <w:rPr>
                <w:sz w:val="16"/>
              </w:rPr>
              <w:t>Rel-18</w:t>
            </w:r>
          </w:p>
        </w:tc>
        <w:tc>
          <w:tcPr>
            <w:tcW w:w="661" w:type="dxa"/>
          </w:tcPr>
          <w:p w14:paraId="53A4D796" w14:textId="1169E170" w:rsidR="00D551EF" w:rsidRPr="00D551EF" w:rsidRDefault="00D551EF" w:rsidP="00D551EF">
            <w:pPr>
              <w:pStyle w:val="TAL"/>
              <w:rPr>
                <w:sz w:val="16"/>
              </w:rPr>
            </w:pPr>
            <w:r>
              <w:rPr>
                <w:sz w:val="16"/>
              </w:rPr>
              <w:t>17.6.0</w:t>
            </w:r>
          </w:p>
        </w:tc>
        <w:tc>
          <w:tcPr>
            <w:tcW w:w="2607" w:type="dxa"/>
          </w:tcPr>
          <w:p w14:paraId="75EF7A91" w14:textId="25FA453B" w:rsidR="00D551EF" w:rsidRPr="00D551EF" w:rsidRDefault="00D551EF" w:rsidP="00D551EF">
            <w:pPr>
              <w:pStyle w:val="TAL"/>
              <w:rPr>
                <w:sz w:val="16"/>
              </w:rPr>
            </w:pPr>
            <w:r>
              <w:rPr>
                <w:sz w:val="16"/>
              </w:rPr>
              <w:t>Missing Mandatory Status Codes in OpenAPI</w:t>
            </w:r>
          </w:p>
        </w:tc>
      </w:tr>
      <w:tr w:rsidR="00D551EF" w14:paraId="5A892DCB" w14:textId="77777777" w:rsidTr="00D551EF">
        <w:tc>
          <w:tcPr>
            <w:tcW w:w="1133" w:type="dxa"/>
          </w:tcPr>
          <w:p w14:paraId="4DDCF880" w14:textId="5BAEB97C" w:rsidR="00D551EF" w:rsidRPr="00D551EF" w:rsidRDefault="00D551EF" w:rsidP="00D551EF">
            <w:pPr>
              <w:pStyle w:val="TAL"/>
              <w:rPr>
                <w:sz w:val="16"/>
              </w:rPr>
            </w:pPr>
            <w:r>
              <w:rPr>
                <w:sz w:val="16"/>
              </w:rPr>
              <w:t>C4-225421</w:t>
            </w:r>
          </w:p>
        </w:tc>
        <w:tc>
          <w:tcPr>
            <w:tcW w:w="1020" w:type="dxa"/>
          </w:tcPr>
          <w:p w14:paraId="31362C1B" w14:textId="590EA3BC" w:rsidR="00D551EF" w:rsidRPr="00D551EF" w:rsidRDefault="00D551EF" w:rsidP="00D551EF">
            <w:pPr>
              <w:pStyle w:val="TAL"/>
              <w:rPr>
                <w:sz w:val="16"/>
              </w:rPr>
            </w:pPr>
            <w:r>
              <w:rPr>
                <w:sz w:val="16"/>
              </w:rPr>
              <w:t>agreed</w:t>
            </w:r>
          </w:p>
        </w:tc>
        <w:tc>
          <w:tcPr>
            <w:tcW w:w="1020" w:type="dxa"/>
          </w:tcPr>
          <w:p w14:paraId="0646C6FA" w14:textId="21AC4D66" w:rsidR="00D551EF" w:rsidRPr="00D551EF" w:rsidRDefault="00D551EF" w:rsidP="00D551EF">
            <w:pPr>
              <w:pStyle w:val="TAL"/>
              <w:rPr>
                <w:sz w:val="16"/>
              </w:rPr>
            </w:pPr>
            <w:r>
              <w:rPr>
                <w:sz w:val="16"/>
              </w:rPr>
              <w:t>approved</w:t>
            </w:r>
          </w:p>
        </w:tc>
        <w:tc>
          <w:tcPr>
            <w:tcW w:w="1133" w:type="dxa"/>
          </w:tcPr>
          <w:p w14:paraId="644C1D04" w14:textId="6A21FD52" w:rsidR="00D551EF" w:rsidRPr="00D551EF" w:rsidRDefault="00D551EF" w:rsidP="00D551EF">
            <w:pPr>
              <w:pStyle w:val="TAL"/>
              <w:rPr>
                <w:sz w:val="16"/>
              </w:rPr>
            </w:pPr>
            <w:r>
              <w:rPr>
                <w:sz w:val="16"/>
              </w:rPr>
              <w:t>29.541</w:t>
            </w:r>
          </w:p>
        </w:tc>
        <w:tc>
          <w:tcPr>
            <w:tcW w:w="572" w:type="dxa"/>
          </w:tcPr>
          <w:p w14:paraId="57020522" w14:textId="350026A1" w:rsidR="00D551EF" w:rsidRPr="00D551EF" w:rsidRDefault="00D551EF" w:rsidP="00D551EF">
            <w:pPr>
              <w:pStyle w:val="TAL"/>
              <w:rPr>
                <w:sz w:val="16"/>
              </w:rPr>
            </w:pPr>
            <w:r>
              <w:rPr>
                <w:sz w:val="16"/>
              </w:rPr>
              <w:t>0032</w:t>
            </w:r>
          </w:p>
        </w:tc>
        <w:tc>
          <w:tcPr>
            <w:tcW w:w="567" w:type="dxa"/>
          </w:tcPr>
          <w:p w14:paraId="038BCBA9" w14:textId="61D6C148" w:rsidR="00D551EF" w:rsidRPr="00D551EF" w:rsidRDefault="00D551EF" w:rsidP="00D551EF">
            <w:pPr>
              <w:pStyle w:val="TAL"/>
              <w:rPr>
                <w:sz w:val="16"/>
              </w:rPr>
            </w:pPr>
            <w:r>
              <w:rPr>
                <w:sz w:val="16"/>
              </w:rPr>
              <w:t>1</w:t>
            </w:r>
          </w:p>
        </w:tc>
        <w:tc>
          <w:tcPr>
            <w:tcW w:w="567" w:type="dxa"/>
          </w:tcPr>
          <w:p w14:paraId="2510D1DC" w14:textId="06C1DC59" w:rsidR="00D551EF" w:rsidRPr="00D551EF" w:rsidRDefault="00D551EF" w:rsidP="00D551EF">
            <w:pPr>
              <w:pStyle w:val="TAL"/>
              <w:rPr>
                <w:sz w:val="16"/>
              </w:rPr>
            </w:pPr>
            <w:r>
              <w:rPr>
                <w:sz w:val="16"/>
              </w:rPr>
              <w:t>F</w:t>
            </w:r>
          </w:p>
        </w:tc>
        <w:tc>
          <w:tcPr>
            <w:tcW w:w="510" w:type="dxa"/>
          </w:tcPr>
          <w:p w14:paraId="114FB8FF" w14:textId="562EF91B" w:rsidR="00D551EF" w:rsidRPr="00D551EF" w:rsidRDefault="00D551EF" w:rsidP="00D551EF">
            <w:pPr>
              <w:pStyle w:val="TAL"/>
              <w:rPr>
                <w:sz w:val="16"/>
              </w:rPr>
            </w:pPr>
            <w:r>
              <w:rPr>
                <w:sz w:val="16"/>
              </w:rPr>
              <w:t>Rel-18</w:t>
            </w:r>
          </w:p>
        </w:tc>
        <w:tc>
          <w:tcPr>
            <w:tcW w:w="661" w:type="dxa"/>
          </w:tcPr>
          <w:p w14:paraId="3A78BA78" w14:textId="6317522E" w:rsidR="00D551EF" w:rsidRPr="00D551EF" w:rsidRDefault="00D551EF" w:rsidP="00D551EF">
            <w:pPr>
              <w:pStyle w:val="TAL"/>
              <w:rPr>
                <w:sz w:val="16"/>
              </w:rPr>
            </w:pPr>
            <w:r>
              <w:rPr>
                <w:sz w:val="16"/>
              </w:rPr>
              <w:t>17.4.0</w:t>
            </w:r>
          </w:p>
        </w:tc>
        <w:tc>
          <w:tcPr>
            <w:tcW w:w="2607" w:type="dxa"/>
          </w:tcPr>
          <w:p w14:paraId="44967166" w14:textId="10B89298" w:rsidR="00D551EF" w:rsidRPr="00D551EF" w:rsidRDefault="00D551EF" w:rsidP="00D551EF">
            <w:pPr>
              <w:pStyle w:val="TAL"/>
              <w:rPr>
                <w:sz w:val="16"/>
              </w:rPr>
            </w:pPr>
            <w:r>
              <w:rPr>
                <w:sz w:val="16"/>
              </w:rPr>
              <w:t>Missing Mandatory Status Codes in OpenAPI</w:t>
            </w:r>
          </w:p>
        </w:tc>
      </w:tr>
      <w:tr w:rsidR="00D551EF" w14:paraId="65C1ED44" w14:textId="77777777" w:rsidTr="00D551EF">
        <w:tc>
          <w:tcPr>
            <w:tcW w:w="1133" w:type="dxa"/>
          </w:tcPr>
          <w:p w14:paraId="5662A764" w14:textId="5BB8452F" w:rsidR="00D551EF" w:rsidRPr="00D551EF" w:rsidRDefault="00D551EF" w:rsidP="00D551EF">
            <w:pPr>
              <w:pStyle w:val="TAL"/>
              <w:rPr>
                <w:sz w:val="16"/>
              </w:rPr>
            </w:pPr>
            <w:r>
              <w:rPr>
                <w:sz w:val="16"/>
              </w:rPr>
              <w:t>C4-225422</w:t>
            </w:r>
          </w:p>
        </w:tc>
        <w:tc>
          <w:tcPr>
            <w:tcW w:w="1020" w:type="dxa"/>
          </w:tcPr>
          <w:p w14:paraId="21BC7F39" w14:textId="4743031A" w:rsidR="00D551EF" w:rsidRPr="00D551EF" w:rsidRDefault="00D551EF" w:rsidP="00D551EF">
            <w:pPr>
              <w:pStyle w:val="TAL"/>
              <w:rPr>
                <w:sz w:val="16"/>
              </w:rPr>
            </w:pPr>
            <w:r>
              <w:rPr>
                <w:sz w:val="16"/>
              </w:rPr>
              <w:t>agreed</w:t>
            </w:r>
          </w:p>
        </w:tc>
        <w:tc>
          <w:tcPr>
            <w:tcW w:w="1020" w:type="dxa"/>
          </w:tcPr>
          <w:p w14:paraId="576963A8" w14:textId="70DACCEA" w:rsidR="00D551EF" w:rsidRPr="00D551EF" w:rsidRDefault="00D551EF" w:rsidP="00D551EF">
            <w:pPr>
              <w:pStyle w:val="TAL"/>
              <w:rPr>
                <w:sz w:val="16"/>
              </w:rPr>
            </w:pPr>
            <w:r>
              <w:rPr>
                <w:sz w:val="16"/>
              </w:rPr>
              <w:t>approved</w:t>
            </w:r>
          </w:p>
        </w:tc>
        <w:tc>
          <w:tcPr>
            <w:tcW w:w="1133" w:type="dxa"/>
          </w:tcPr>
          <w:p w14:paraId="0120F57C" w14:textId="14F4305C" w:rsidR="00D551EF" w:rsidRPr="00D551EF" w:rsidRDefault="00D551EF" w:rsidP="00D551EF">
            <w:pPr>
              <w:pStyle w:val="TAL"/>
              <w:rPr>
                <w:sz w:val="16"/>
              </w:rPr>
            </w:pPr>
            <w:r>
              <w:rPr>
                <w:sz w:val="16"/>
              </w:rPr>
              <w:t>29.542</w:t>
            </w:r>
          </w:p>
        </w:tc>
        <w:tc>
          <w:tcPr>
            <w:tcW w:w="572" w:type="dxa"/>
          </w:tcPr>
          <w:p w14:paraId="6876342A" w14:textId="76EFFCEE" w:rsidR="00D551EF" w:rsidRPr="00D551EF" w:rsidRDefault="00D551EF" w:rsidP="00D551EF">
            <w:pPr>
              <w:pStyle w:val="TAL"/>
              <w:rPr>
                <w:sz w:val="16"/>
              </w:rPr>
            </w:pPr>
            <w:r>
              <w:rPr>
                <w:sz w:val="16"/>
              </w:rPr>
              <w:t>0029</w:t>
            </w:r>
          </w:p>
        </w:tc>
        <w:tc>
          <w:tcPr>
            <w:tcW w:w="567" w:type="dxa"/>
          </w:tcPr>
          <w:p w14:paraId="19BC3037" w14:textId="6FC7298C" w:rsidR="00D551EF" w:rsidRPr="00D551EF" w:rsidRDefault="00D551EF" w:rsidP="00D551EF">
            <w:pPr>
              <w:pStyle w:val="TAL"/>
              <w:rPr>
                <w:sz w:val="16"/>
              </w:rPr>
            </w:pPr>
            <w:r>
              <w:rPr>
                <w:sz w:val="16"/>
              </w:rPr>
              <w:t>1</w:t>
            </w:r>
          </w:p>
        </w:tc>
        <w:tc>
          <w:tcPr>
            <w:tcW w:w="567" w:type="dxa"/>
          </w:tcPr>
          <w:p w14:paraId="63925DB5" w14:textId="4691E010" w:rsidR="00D551EF" w:rsidRPr="00D551EF" w:rsidRDefault="00D551EF" w:rsidP="00D551EF">
            <w:pPr>
              <w:pStyle w:val="TAL"/>
              <w:rPr>
                <w:sz w:val="16"/>
              </w:rPr>
            </w:pPr>
            <w:r>
              <w:rPr>
                <w:sz w:val="16"/>
              </w:rPr>
              <w:t>F</w:t>
            </w:r>
          </w:p>
        </w:tc>
        <w:tc>
          <w:tcPr>
            <w:tcW w:w="510" w:type="dxa"/>
          </w:tcPr>
          <w:p w14:paraId="0121DDA5" w14:textId="654D978F" w:rsidR="00D551EF" w:rsidRPr="00D551EF" w:rsidRDefault="00D551EF" w:rsidP="00D551EF">
            <w:pPr>
              <w:pStyle w:val="TAL"/>
              <w:rPr>
                <w:sz w:val="16"/>
              </w:rPr>
            </w:pPr>
            <w:r>
              <w:rPr>
                <w:sz w:val="16"/>
              </w:rPr>
              <w:t>Rel-18</w:t>
            </w:r>
          </w:p>
        </w:tc>
        <w:tc>
          <w:tcPr>
            <w:tcW w:w="661" w:type="dxa"/>
          </w:tcPr>
          <w:p w14:paraId="0B40C435" w14:textId="6CBC294E" w:rsidR="00D551EF" w:rsidRPr="00D551EF" w:rsidRDefault="00D551EF" w:rsidP="00D551EF">
            <w:pPr>
              <w:pStyle w:val="TAL"/>
              <w:rPr>
                <w:sz w:val="16"/>
              </w:rPr>
            </w:pPr>
            <w:r>
              <w:rPr>
                <w:sz w:val="16"/>
              </w:rPr>
              <w:t>17.4.0</w:t>
            </w:r>
          </w:p>
        </w:tc>
        <w:tc>
          <w:tcPr>
            <w:tcW w:w="2607" w:type="dxa"/>
          </w:tcPr>
          <w:p w14:paraId="4EB3E0BF" w14:textId="098985CF" w:rsidR="00D551EF" w:rsidRPr="00D551EF" w:rsidRDefault="00D551EF" w:rsidP="00D551EF">
            <w:pPr>
              <w:pStyle w:val="TAL"/>
              <w:rPr>
                <w:sz w:val="16"/>
              </w:rPr>
            </w:pPr>
            <w:r>
              <w:rPr>
                <w:sz w:val="16"/>
              </w:rPr>
              <w:t>Missing Mandatory Status Codes in OpenAPI</w:t>
            </w:r>
          </w:p>
        </w:tc>
      </w:tr>
      <w:tr w:rsidR="00D551EF" w14:paraId="2330B782" w14:textId="77777777" w:rsidTr="00D551EF">
        <w:tc>
          <w:tcPr>
            <w:tcW w:w="1133" w:type="dxa"/>
          </w:tcPr>
          <w:p w14:paraId="62ADB2FC" w14:textId="1EFCCCB2" w:rsidR="00D551EF" w:rsidRPr="00D551EF" w:rsidRDefault="00D551EF" w:rsidP="00D551EF">
            <w:pPr>
              <w:pStyle w:val="TAL"/>
              <w:rPr>
                <w:sz w:val="16"/>
              </w:rPr>
            </w:pPr>
            <w:r>
              <w:rPr>
                <w:sz w:val="16"/>
              </w:rPr>
              <w:t>C4-225423</w:t>
            </w:r>
          </w:p>
        </w:tc>
        <w:tc>
          <w:tcPr>
            <w:tcW w:w="1020" w:type="dxa"/>
          </w:tcPr>
          <w:p w14:paraId="3CB84A75" w14:textId="634593AA" w:rsidR="00D551EF" w:rsidRPr="00D551EF" w:rsidRDefault="00D551EF" w:rsidP="00D551EF">
            <w:pPr>
              <w:pStyle w:val="TAL"/>
              <w:rPr>
                <w:sz w:val="16"/>
              </w:rPr>
            </w:pPr>
            <w:r>
              <w:rPr>
                <w:sz w:val="16"/>
              </w:rPr>
              <w:t>agreed</w:t>
            </w:r>
          </w:p>
        </w:tc>
        <w:tc>
          <w:tcPr>
            <w:tcW w:w="1020" w:type="dxa"/>
          </w:tcPr>
          <w:p w14:paraId="050D4D57" w14:textId="7F3EDA23" w:rsidR="00D551EF" w:rsidRPr="00D551EF" w:rsidRDefault="00D551EF" w:rsidP="00D551EF">
            <w:pPr>
              <w:pStyle w:val="TAL"/>
              <w:rPr>
                <w:sz w:val="16"/>
              </w:rPr>
            </w:pPr>
            <w:r>
              <w:rPr>
                <w:sz w:val="16"/>
              </w:rPr>
              <w:t>approved</w:t>
            </w:r>
          </w:p>
        </w:tc>
        <w:tc>
          <w:tcPr>
            <w:tcW w:w="1133" w:type="dxa"/>
          </w:tcPr>
          <w:p w14:paraId="6A5CA61F" w14:textId="29437ACF" w:rsidR="00D551EF" w:rsidRPr="00D551EF" w:rsidRDefault="00D551EF" w:rsidP="00D551EF">
            <w:pPr>
              <w:pStyle w:val="TAL"/>
              <w:rPr>
                <w:sz w:val="16"/>
              </w:rPr>
            </w:pPr>
            <w:r>
              <w:rPr>
                <w:sz w:val="16"/>
              </w:rPr>
              <w:t>29.550</w:t>
            </w:r>
          </w:p>
        </w:tc>
        <w:tc>
          <w:tcPr>
            <w:tcW w:w="572" w:type="dxa"/>
          </w:tcPr>
          <w:p w14:paraId="7F5DD0D8" w14:textId="1CCB280D" w:rsidR="00D551EF" w:rsidRPr="00D551EF" w:rsidRDefault="00D551EF" w:rsidP="00D551EF">
            <w:pPr>
              <w:pStyle w:val="TAL"/>
              <w:rPr>
                <w:sz w:val="16"/>
              </w:rPr>
            </w:pPr>
            <w:r>
              <w:rPr>
                <w:sz w:val="16"/>
              </w:rPr>
              <w:t>0035</w:t>
            </w:r>
          </w:p>
        </w:tc>
        <w:tc>
          <w:tcPr>
            <w:tcW w:w="567" w:type="dxa"/>
          </w:tcPr>
          <w:p w14:paraId="4D21E9A6" w14:textId="38CC2DD3" w:rsidR="00D551EF" w:rsidRPr="00D551EF" w:rsidRDefault="00D551EF" w:rsidP="00D551EF">
            <w:pPr>
              <w:pStyle w:val="TAL"/>
              <w:rPr>
                <w:sz w:val="16"/>
              </w:rPr>
            </w:pPr>
            <w:r>
              <w:rPr>
                <w:sz w:val="16"/>
              </w:rPr>
              <w:t>1</w:t>
            </w:r>
          </w:p>
        </w:tc>
        <w:tc>
          <w:tcPr>
            <w:tcW w:w="567" w:type="dxa"/>
          </w:tcPr>
          <w:p w14:paraId="290D76D3" w14:textId="0C06CCD9" w:rsidR="00D551EF" w:rsidRPr="00D551EF" w:rsidRDefault="00D551EF" w:rsidP="00D551EF">
            <w:pPr>
              <w:pStyle w:val="TAL"/>
              <w:rPr>
                <w:sz w:val="16"/>
              </w:rPr>
            </w:pPr>
            <w:r>
              <w:rPr>
                <w:sz w:val="16"/>
              </w:rPr>
              <w:t>F</w:t>
            </w:r>
          </w:p>
        </w:tc>
        <w:tc>
          <w:tcPr>
            <w:tcW w:w="510" w:type="dxa"/>
          </w:tcPr>
          <w:p w14:paraId="04943740" w14:textId="7BED6876" w:rsidR="00D551EF" w:rsidRPr="00D551EF" w:rsidRDefault="00D551EF" w:rsidP="00D551EF">
            <w:pPr>
              <w:pStyle w:val="TAL"/>
              <w:rPr>
                <w:sz w:val="16"/>
              </w:rPr>
            </w:pPr>
            <w:r>
              <w:rPr>
                <w:sz w:val="16"/>
              </w:rPr>
              <w:t>Rel-18</w:t>
            </w:r>
          </w:p>
        </w:tc>
        <w:tc>
          <w:tcPr>
            <w:tcW w:w="661" w:type="dxa"/>
          </w:tcPr>
          <w:p w14:paraId="45184760" w14:textId="5DCD6995" w:rsidR="00D551EF" w:rsidRPr="00D551EF" w:rsidRDefault="00D551EF" w:rsidP="00D551EF">
            <w:pPr>
              <w:pStyle w:val="TAL"/>
              <w:rPr>
                <w:sz w:val="16"/>
              </w:rPr>
            </w:pPr>
            <w:r>
              <w:rPr>
                <w:sz w:val="16"/>
              </w:rPr>
              <w:t>17.4.0</w:t>
            </w:r>
          </w:p>
        </w:tc>
        <w:tc>
          <w:tcPr>
            <w:tcW w:w="2607" w:type="dxa"/>
          </w:tcPr>
          <w:p w14:paraId="4F76FF65" w14:textId="2C585691" w:rsidR="00D551EF" w:rsidRPr="00D551EF" w:rsidRDefault="00D551EF" w:rsidP="00D551EF">
            <w:pPr>
              <w:pStyle w:val="TAL"/>
              <w:rPr>
                <w:sz w:val="16"/>
              </w:rPr>
            </w:pPr>
            <w:r>
              <w:rPr>
                <w:sz w:val="16"/>
              </w:rPr>
              <w:t>Missing Mandatory Status Codes in OpenAPI</w:t>
            </w:r>
          </w:p>
        </w:tc>
      </w:tr>
      <w:tr w:rsidR="00D551EF" w14:paraId="2BBCCF14" w14:textId="77777777" w:rsidTr="00D551EF">
        <w:tc>
          <w:tcPr>
            <w:tcW w:w="1133" w:type="dxa"/>
          </w:tcPr>
          <w:p w14:paraId="5B32F86D" w14:textId="05610F08" w:rsidR="00D551EF" w:rsidRPr="00D551EF" w:rsidRDefault="00D551EF" w:rsidP="00D551EF">
            <w:pPr>
              <w:pStyle w:val="TAL"/>
              <w:rPr>
                <w:sz w:val="16"/>
              </w:rPr>
            </w:pPr>
            <w:r>
              <w:rPr>
                <w:sz w:val="16"/>
              </w:rPr>
              <w:t>C4-225424</w:t>
            </w:r>
          </w:p>
        </w:tc>
        <w:tc>
          <w:tcPr>
            <w:tcW w:w="1020" w:type="dxa"/>
          </w:tcPr>
          <w:p w14:paraId="4D71462A" w14:textId="778A546F" w:rsidR="00D551EF" w:rsidRPr="00D551EF" w:rsidRDefault="00D551EF" w:rsidP="00D551EF">
            <w:pPr>
              <w:pStyle w:val="TAL"/>
              <w:rPr>
                <w:sz w:val="16"/>
              </w:rPr>
            </w:pPr>
            <w:r>
              <w:rPr>
                <w:sz w:val="16"/>
              </w:rPr>
              <w:t>agreed</w:t>
            </w:r>
          </w:p>
        </w:tc>
        <w:tc>
          <w:tcPr>
            <w:tcW w:w="1020" w:type="dxa"/>
          </w:tcPr>
          <w:p w14:paraId="0D9D8790" w14:textId="10D61ED0" w:rsidR="00D551EF" w:rsidRPr="00D551EF" w:rsidRDefault="00D551EF" w:rsidP="00D551EF">
            <w:pPr>
              <w:pStyle w:val="TAL"/>
              <w:rPr>
                <w:sz w:val="16"/>
              </w:rPr>
            </w:pPr>
            <w:r>
              <w:rPr>
                <w:sz w:val="16"/>
              </w:rPr>
              <w:t>approved</w:t>
            </w:r>
          </w:p>
        </w:tc>
        <w:tc>
          <w:tcPr>
            <w:tcW w:w="1133" w:type="dxa"/>
          </w:tcPr>
          <w:p w14:paraId="6F664BAB" w14:textId="0168C80A" w:rsidR="00D551EF" w:rsidRPr="00D551EF" w:rsidRDefault="00D551EF" w:rsidP="00D551EF">
            <w:pPr>
              <w:pStyle w:val="TAL"/>
              <w:rPr>
                <w:sz w:val="16"/>
              </w:rPr>
            </w:pPr>
            <w:r>
              <w:rPr>
                <w:sz w:val="16"/>
              </w:rPr>
              <w:t>29.553</w:t>
            </w:r>
          </w:p>
        </w:tc>
        <w:tc>
          <w:tcPr>
            <w:tcW w:w="572" w:type="dxa"/>
          </w:tcPr>
          <w:p w14:paraId="4271CD57" w14:textId="2BCEDD22" w:rsidR="00D551EF" w:rsidRPr="00D551EF" w:rsidRDefault="00D551EF" w:rsidP="00D551EF">
            <w:pPr>
              <w:pStyle w:val="TAL"/>
              <w:rPr>
                <w:sz w:val="16"/>
              </w:rPr>
            </w:pPr>
            <w:r>
              <w:rPr>
                <w:sz w:val="16"/>
              </w:rPr>
              <w:t>0001</w:t>
            </w:r>
          </w:p>
        </w:tc>
        <w:tc>
          <w:tcPr>
            <w:tcW w:w="567" w:type="dxa"/>
          </w:tcPr>
          <w:p w14:paraId="22DF63F0" w14:textId="3A062F5B" w:rsidR="00D551EF" w:rsidRPr="00D551EF" w:rsidRDefault="00D551EF" w:rsidP="00D551EF">
            <w:pPr>
              <w:pStyle w:val="TAL"/>
              <w:rPr>
                <w:sz w:val="16"/>
              </w:rPr>
            </w:pPr>
            <w:r>
              <w:rPr>
                <w:sz w:val="16"/>
              </w:rPr>
              <w:t>1</w:t>
            </w:r>
          </w:p>
        </w:tc>
        <w:tc>
          <w:tcPr>
            <w:tcW w:w="567" w:type="dxa"/>
          </w:tcPr>
          <w:p w14:paraId="6F09C627" w14:textId="1A537869" w:rsidR="00D551EF" w:rsidRPr="00D551EF" w:rsidRDefault="00D551EF" w:rsidP="00D551EF">
            <w:pPr>
              <w:pStyle w:val="TAL"/>
              <w:rPr>
                <w:sz w:val="16"/>
              </w:rPr>
            </w:pPr>
            <w:r>
              <w:rPr>
                <w:sz w:val="16"/>
              </w:rPr>
              <w:t>F</w:t>
            </w:r>
          </w:p>
        </w:tc>
        <w:tc>
          <w:tcPr>
            <w:tcW w:w="510" w:type="dxa"/>
          </w:tcPr>
          <w:p w14:paraId="6503A972" w14:textId="0F3F14BC" w:rsidR="00D551EF" w:rsidRPr="00D551EF" w:rsidRDefault="00D551EF" w:rsidP="00D551EF">
            <w:pPr>
              <w:pStyle w:val="TAL"/>
              <w:rPr>
                <w:sz w:val="16"/>
              </w:rPr>
            </w:pPr>
            <w:r>
              <w:rPr>
                <w:sz w:val="16"/>
              </w:rPr>
              <w:t>Rel-18</w:t>
            </w:r>
          </w:p>
        </w:tc>
        <w:tc>
          <w:tcPr>
            <w:tcW w:w="661" w:type="dxa"/>
          </w:tcPr>
          <w:p w14:paraId="58886E2D" w14:textId="020B39CE" w:rsidR="00D551EF" w:rsidRPr="00D551EF" w:rsidRDefault="00D551EF" w:rsidP="00D551EF">
            <w:pPr>
              <w:pStyle w:val="TAL"/>
              <w:rPr>
                <w:sz w:val="16"/>
              </w:rPr>
            </w:pPr>
            <w:r>
              <w:rPr>
                <w:sz w:val="16"/>
              </w:rPr>
              <w:t>17.0.0</w:t>
            </w:r>
          </w:p>
        </w:tc>
        <w:tc>
          <w:tcPr>
            <w:tcW w:w="2607" w:type="dxa"/>
          </w:tcPr>
          <w:p w14:paraId="04F7A68B" w14:textId="03B54E95" w:rsidR="00D551EF" w:rsidRPr="00D551EF" w:rsidRDefault="00D551EF" w:rsidP="00D551EF">
            <w:pPr>
              <w:pStyle w:val="TAL"/>
              <w:rPr>
                <w:sz w:val="16"/>
              </w:rPr>
            </w:pPr>
            <w:r>
              <w:rPr>
                <w:sz w:val="16"/>
              </w:rPr>
              <w:t>Missing Mandatory Status Codes in OpenAPI</w:t>
            </w:r>
          </w:p>
        </w:tc>
      </w:tr>
      <w:tr w:rsidR="00D551EF" w14:paraId="164E7E8D" w14:textId="77777777" w:rsidTr="00D551EF">
        <w:tc>
          <w:tcPr>
            <w:tcW w:w="1133" w:type="dxa"/>
          </w:tcPr>
          <w:p w14:paraId="711007E7" w14:textId="5C599767" w:rsidR="00D551EF" w:rsidRPr="00D551EF" w:rsidRDefault="00D551EF" w:rsidP="00D551EF">
            <w:pPr>
              <w:pStyle w:val="TAL"/>
              <w:rPr>
                <w:sz w:val="16"/>
              </w:rPr>
            </w:pPr>
            <w:r>
              <w:rPr>
                <w:sz w:val="16"/>
              </w:rPr>
              <w:t>C4-225425</w:t>
            </w:r>
          </w:p>
        </w:tc>
        <w:tc>
          <w:tcPr>
            <w:tcW w:w="1020" w:type="dxa"/>
          </w:tcPr>
          <w:p w14:paraId="0F0C22D4" w14:textId="741227E3" w:rsidR="00D551EF" w:rsidRPr="00D551EF" w:rsidRDefault="00D551EF" w:rsidP="00D551EF">
            <w:pPr>
              <w:pStyle w:val="TAL"/>
              <w:rPr>
                <w:sz w:val="16"/>
              </w:rPr>
            </w:pPr>
            <w:r>
              <w:rPr>
                <w:sz w:val="16"/>
              </w:rPr>
              <w:t>agreed</w:t>
            </w:r>
          </w:p>
        </w:tc>
        <w:tc>
          <w:tcPr>
            <w:tcW w:w="1020" w:type="dxa"/>
          </w:tcPr>
          <w:p w14:paraId="5FA0E6DF" w14:textId="77913356" w:rsidR="00D551EF" w:rsidRPr="00D551EF" w:rsidRDefault="00D551EF" w:rsidP="00D551EF">
            <w:pPr>
              <w:pStyle w:val="TAL"/>
              <w:rPr>
                <w:sz w:val="16"/>
              </w:rPr>
            </w:pPr>
            <w:r>
              <w:rPr>
                <w:sz w:val="16"/>
              </w:rPr>
              <w:t>approved</w:t>
            </w:r>
          </w:p>
        </w:tc>
        <w:tc>
          <w:tcPr>
            <w:tcW w:w="1133" w:type="dxa"/>
          </w:tcPr>
          <w:p w14:paraId="3AC5DA45" w14:textId="186B5E75" w:rsidR="00D551EF" w:rsidRPr="00D551EF" w:rsidRDefault="00D551EF" w:rsidP="00D551EF">
            <w:pPr>
              <w:pStyle w:val="TAL"/>
              <w:rPr>
                <w:sz w:val="16"/>
              </w:rPr>
            </w:pPr>
            <w:r>
              <w:rPr>
                <w:sz w:val="16"/>
              </w:rPr>
              <w:t>29.555</w:t>
            </w:r>
          </w:p>
        </w:tc>
        <w:tc>
          <w:tcPr>
            <w:tcW w:w="572" w:type="dxa"/>
          </w:tcPr>
          <w:p w14:paraId="53535A10" w14:textId="6A137DDA" w:rsidR="00D551EF" w:rsidRPr="00D551EF" w:rsidRDefault="00D551EF" w:rsidP="00D551EF">
            <w:pPr>
              <w:pStyle w:val="TAL"/>
              <w:rPr>
                <w:sz w:val="16"/>
              </w:rPr>
            </w:pPr>
            <w:r>
              <w:rPr>
                <w:sz w:val="16"/>
              </w:rPr>
              <w:t>0005</w:t>
            </w:r>
          </w:p>
        </w:tc>
        <w:tc>
          <w:tcPr>
            <w:tcW w:w="567" w:type="dxa"/>
          </w:tcPr>
          <w:p w14:paraId="3FB2FF37" w14:textId="08CFFBC0" w:rsidR="00D551EF" w:rsidRPr="00D551EF" w:rsidRDefault="00D551EF" w:rsidP="00D551EF">
            <w:pPr>
              <w:pStyle w:val="TAL"/>
              <w:rPr>
                <w:sz w:val="16"/>
              </w:rPr>
            </w:pPr>
            <w:r>
              <w:rPr>
                <w:sz w:val="16"/>
              </w:rPr>
              <w:t>1</w:t>
            </w:r>
          </w:p>
        </w:tc>
        <w:tc>
          <w:tcPr>
            <w:tcW w:w="567" w:type="dxa"/>
          </w:tcPr>
          <w:p w14:paraId="50F5ADEE" w14:textId="2DF9A947" w:rsidR="00D551EF" w:rsidRPr="00D551EF" w:rsidRDefault="00D551EF" w:rsidP="00D551EF">
            <w:pPr>
              <w:pStyle w:val="TAL"/>
              <w:rPr>
                <w:sz w:val="16"/>
              </w:rPr>
            </w:pPr>
            <w:r>
              <w:rPr>
                <w:sz w:val="16"/>
              </w:rPr>
              <w:t>F</w:t>
            </w:r>
          </w:p>
        </w:tc>
        <w:tc>
          <w:tcPr>
            <w:tcW w:w="510" w:type="dxa"/>
          </w:tcPr>
          <w:p w14:paraId="7C1E7234" w14:textId="5DDFC8EE" w:rsidR="00D551EF" w:rsidRPr="00D551EF" w:rsidRDefault="00D551EF" w:rsidP="00D551EF">
            <w:pPr>
              <w:pStyle w:val="TAL"/>
              <w:rPr>
                <w:sz w:val="16"/>
              </w:rPr>
            </w:pPr>
            <w:r>
              <w:rPr>
                <w:sz w:val="16"/>
              </w:rPr>
              <w:t>Rel-18</w:t>
            </w:r>
          </w:p>
        </w:tc>
        <w:tc>
          <w:tcPr>
            <w:tcW w:w="661" w:type="dxa"/>
          </w:tcPr>
          <w:p w14:paraId="37102090" w14:textId="6D2C3EE1" w:rsidR="00D551EF" w:rsidRPr="00D551EF" w:rsidRDefault="00D551EF" w:rsidP="00D551EF">
            <w:pPr>
              <w:pStyle w:val="TAL"/>
              <w:rPr>
                <w:sz w:val="16"/>
              </w:rPr>
            </w:pPr>
            <w:r>
              <w:rPr>
                <w:sz w:val="16"/>
              </w:rPr>
              <w:t>17.1.0</w:t>
            </w:r>
          </w:p>
        </w:tc>
        <w:tc>
          <w:tcPr>
            <w:tcW w:w="2607" w:type="dxa"/>
          </w:tcPr>
          <w:p w14:paraId="00BE0EE8" w14:textId="55753792" w:rsidR="00D551EF" w:rsidRPr="00D551EF" w:rsidRDefault="00D551EF" w:rsidP="00D551EF">
            <w:pPr>
              <w:pStyle w:val="TAL"/>
              <w:rPr>
                <w:sz w:val="16"/>
              </w:rPr>
            </w:pPr>
            <w:r>
              <w:rPr>
                <w:sz w:val="16"/>
              </w:rPr>
              <w:t>Missing Mandatory Status Codes in OpenAPI</w:t>
            </w:r>
          </w:p>
        </w:tc>
      </w:tr>
      <w:tr w:rsidR="00D551EF" w14:paraId="3315FED3" w14:textId="77777777" w:rsidTr="00D551EF">
        <w:tc>
          <w:tcPr>
            <w:tcW w:w="1133" w:type="dxa"/>
          </w:tcPr>
          <w:p w14:paraId="498E0C3A" w14:textId="6DDDBECA" w:rsidR="00D551EF" w:rsidRPr="00D551EF" w:rsidRDefault="00D551EF" w:rsidP="00D551EF">
            <w:pPr>
              <w:pStyle w:val="TAL"/>
              <w:rPr>
                <w:sz w:val="16"/>
              </w:rPr>
            </w:pPr>
            <w:r>
              <w:rPr>
                <w:sz w:val="16"/>
              </w:rPr>
              <w:t>C4-225426</w:t>
            </w:r>
          </w:p>
        </w:tc>
        <w:tc>
          <w:tcPr>
            <w:tcW w:w="1020" w:type="dxa"/>
          </w:tcPr>
          <w:p w14:paraId="6977ECFA" w14:textId="6EED38ED" w:rsidR="00D551EF" w:rsidRPr="00D551EF" w:rsidRDefault="00D551EF" w:rsidP="00D551EF">
            <w:pPr>
              <w:pStyle w:val="TAL"/>
              <w:rPr>
                <w:sz w:val="16"/>
              </w:rPr>
            </w:pPr>
            <w:r>
              <w:rPr>
                <w:sz w:val="16"/>
              </w:rPr>
              <w:t>agreed</w:t>
            </w:r>
          </w:p>
        </w:tc>
        <w:tc>
          <w:tcPr>
            <w:tcW w:w="1020" w:type="dxa"/>
          </w:tcPr>
          <w:p w14:paraId="38CB1FD7" w14:textId="1DADCB85" w:rsidR="00D551EF" w:rsidRPr="00D551EF" w:rsidRDefault="00D551EF" w:rsidP="00D551EF">
            <w:pPr>
              <w:pStyle w:val="TAL"/>
              <w:rPr>
                <w:sz w:val="16"/>
              </w:rPr>
            </w:pPr>
            <w:r>
              <w:rPr>
                <w:sz w:val="16"/>
              </w:rPr>
              <w:t>approved</w:t>
            </w:r>
          </w:p>
        </w:tc>
        <w:tc>
          <w:tcPr>
            <w:tcW w:w="1133" w:type="dxa"/>
          </w:tcPr>
          <w:p w14:paraId="63915FF5" w14:textId="2F6564B1" w:rsidR="00D551EF" w:rsidRPr="00D551EF" w:rsidRDefault="00D551EF" w:rsidP="00D551EF">
            <w:pPr>
              <w:pStyle w:val="TAL"/>
              <w:rPr>
                <w:sz w:val="16"/>
              </w:rPr>
            </w:pPr>
            <w:r>
              <w:rPr>
                <w:sz w:val="16"/>
              </w:rPr>
              <w:t>29.562</w:t>
            </w:r>
          </w:p>
        </w:tc>
        <w:tc>
          <w:tcPr>
            <w:tcW w:w="572" w:type="dxa"/>
          </w:tcPr>
          <w:p w14:paraId="5B1B2693" w14:textId="5FD496B1" w:rsidR="00D551EF" w:rsidRPr="00D551EF" w:rsidRDefault="00D551EF" w:rsidP="00D551EF">
            <w:pPr>
              <w:pStyle w:val="TAL"/>
              <w:rPr>
                <w:sz w:val="16"/>
              </w:rPr>
            </w:pPr>
            <w:r>
              <w:rPr>
                <w:sz w:val="16"/>
              </w:rPr>
              <w:t>0125</w:t>
            </w:r>
          </w:p>
        </w:tc>
        <w:tc>
          <w:tcPr>
            <w:tcW w:w="567" w:type="dxa"/>
          </w:tcPr>
          <w:p w14:paraId="3BA3B6CF" w14:textId="79A5ED92" w:rsidR="00D551EF" w:rsidRPr="00D551EF" w:rsidRDefault="00D551EF" w:rsidP="00D551EF">
            <w:pPr>
              <w:pStyle w:val="TAL"/>
              <w:rPr>
                <w:sz w:val="16"/>
              </w:rPr>
            </w:pPr>
            <w:r>
              <w:rPr>
                <w:sz w:val="16"/>
              </w:rPr>
              <w:t>1</w:t>
            </w:r>
          </w:p>
        </w:tc>
        <w:tc>
          <w:tcPr>
            <w:tcW w:w="567" w:type="dxa"/>
          </w:tcPr>
          <w:p w14:paraId="12A90223" w14:textId="6D98021B" w:rsidR="00D551EF" w:rsidRPr="00D551EF" w:rsidRDefault="00D551EF" w:rsidP="00D551EF">
            <w:pPr>
              <w:pStyle w:val="TAL"/>
              <w:rPr>
                <w:sz w:val="16"/>
              </w:rPr>
            </w:pPr>
            <w:r>
              <w:rPr>
                <w:sz w:val="16"/>
              </w:rPr>
              <w:t>F</w:t>
            </w:r>
          </w:p>
        </w:tc>
        <w:tc>
          <w:tcPr>
            <w:tcW w:w="510" w:type="dxa"/>
          </w:tcPr>
          <w:p w14:paraId="78C3B182" w14:textId="7B95C09D" w:rsidR="00D551EF" w:rsidRPr="00D551EF" w:rsidRDefault="00D551EF" w:rsidP="00D551EF">
            <w:pPr>
              <w:pStyle w:val="TAL"/>
              <w:rPr>
                <w:sz w:val="16"/>
              </w:rPr>
            </w:pPr>
            <w:r>
              <w:rPr>
                <w:sz w:val="16"/>
              </w:rPr>
              <w:t>Rel-18</w:t>
            </w:r>
          </w:p>
        </w:tc>
        <w:tc>
          <w:tcPr>
            <w:tcW w:w="661" w:type="dxa"/>
          </w:tcPr>
          <w:p w14:paraId="067DBC4B" w14:textId="3B0B3C26" w:rsidR="00D551EF" w:rsidRPr="00D551EF" w:rsidRDefault="00D551EF" w:rsidP="00D551EF">
            <w:pPr>
              <w:pStyle w:val="TAL"/>
              <w:rPr>
                <w:sz w:val="16"/>
              </w:rPr>
            </w:pPr>
            <w:r>
              <w:rPr>
                <w:sz w:val="16"/>
              </w:rPr>
              <w:t>17.6.0</w:t>
            </w:r>
          </w:p>
        </w:tc>
        <w:tc>
          <w:tcPr>
            <w:tcW w:w="2607" w:type="dxa"/>
          </w:tcPr>
          <w:p w14:paraId="20AD4AA9" w14:textId="390F540C" w:rsidR="00D551EF" w:rsidRPr="00D551EF" w:rsidRDefault="00D551EF" w:rsidP="00D551EF">
            <w:pPr>
              <w:pStyle w:val="TAL"/>
              <w:rPr>
                <w:sz w:val="16"/>
              </w:rPr>
            </w:pPr>
            <w:r>
              <w:rPr>
                <w:sz w:val="16"/>
              </w:rPr>
              <w:t>Missing Mandatory Status Codes in OpenAPI</w:t>
            </w:r>
          </w:p>
        </w:tc>
      </w:tr>
      <w:tr w:rsidR="00D551EF" w14:paraId="06AED88C" w14:textId="77777777" w:rsidTr="00D551EF">
        <w:tc>
          <w:tcPr>
            <w:tcW w:w="1133" w:type="dxa"/>
          </w:tcPr>
          <w:p w14:paraId="202E97DD" w14:textId="7CB62F19" w:rsidR="00D551EF" w:rsidRPr="00D551EF" w:rsidRDefault="00D551EF" w:rsidP="00D551EF">
            <w:pPr>
              <w:pStyle w:val="TAL"/>
              <w:rPr>
                <w:sz w:val="16"/>
              </w:rPr>
            </w:pPr>
            <w:r>
              <w:rPr>
                <w:sz w:val="16"/>
              </w:rPr>
              <w:t>C4-225427</w:t>
            </w:r>
          </w:p>
        </w:tc>
        <w:tc>
          <w:tcPr>
            <w:tcW w:w="1020" w:type="dxa"/>
          </w:tcPr>
          <w:p w14:paraId="3684B41B" w14:textId="7439D3C8" w:rsidR="00D551EF" w:rsidRPr="00D551EF" w:rsidRDefault="00D551EF" w:rsidP="00D551EF">
            <w:pPr>
              <w:pStyle w:val="TAL"/>
              <w:rPr>
                <w:sz w:val="16"/>
              </w:rPr>
            </w:pPr>
            <w:r>
              <w:rPr>
                <w:sz w:val="16"/>
              </w:rPr>
              <w:t>agreed</w:t>
            </w:r>
          </w:p>
        </w:tc>
        <w:tc>
          <w:tcPr>
            <w:tcW w:w="1020" w:type="dxa"/>
          </w:tcPr>
          <w:p w14:paraId="1BFE39D7" w14:textId="697E89AD" w:rsidR="00D551EF" w:rsidRPr="00D551EF" w:rsidRDefault="00D551EF" w:rsidP="00D551EF">
            <w:pPr>
              <w:pStyle w:val="TAL"/>
              <w:rPr>
                <w:sz w:val="16"/>
              </w:rPr>
            </w:pPr>
            <w:r>
              <w:rPr>
                <w:sz w:val="16"/>
              </w:rPr>
              <w:t>approved</w:t>
            </w:r>
          </w:p>
        </w:tc>
        <w:tc>
          <w:tcPr>
            <w:tcW w:w="1133" w:type="dxa"/>
          </w:tcPr>
          <w:p w14:paraId="02FDB245" w14:textId="3674B2F3" w:rsidR="00D551EF" w:rsidRPr="00D551EF" w:rsidRDefault="00D551EF" w:rsidP="00D551EF">
            <w:pPr>
              <w:pStyle w:val="TAL"/>
              <w:rPr>
                <w:sz w:val="16"/>
              </w:rPr>
            </w:pPr>
            <w:r>
              <w:rPr>
                <w:sz w:val="16"/>
              </w:rPr>
              <w:t>29.563</w:t>
            </w:r>
          </w:p>
        </w:tc>
        <w:tc>
          <w:tcPr>
            <w:tcW w:w="572" w:type="dxa"/>
          </w:tcPr>
          <w:p w14:paraId="59ACA747" w14:textId="3601ECD8" w:rsidR="00D551EF" w:rsidRPr="00D551EF" w:rsidRDefault="00D551EF" w:rsidP="00D551EF">
            <w:pPr>
              <w:pStyle w:val="TAL"/>
              <w:rPr>
                <w:sz w:val="16"/>
              </w:rPr>
            </w:pPr>
            <w:r>
              <w:rPr>
                <w:sz w:val="16"/>
              </w:rPr>
              <w:t>0068</w:t>
            </w:r>
          </w:p>
        </w:tc>
        <w:tc>
          <w:tcPr>
            <w:tcW w:w="567" w:type="dxa"/>
          </w:tcPr>
          <w:p w14:paraId="4F9A410F" w14:textId="02E7E8C6" w:rsidR="00D551EF" w:rsidRPr="00D551EF" w:rsidRDefault="00D551EF" w:rsidP="00D551EF">
            <w:pPr>
              <w:pStyle w:val="TAL"/>
              <w:rPr>
                <w:sz w:val="16"/>
              </w:rPr>
            </w:pPr>
            <w:r>
              <w:rPr>
                <w:sz w:val="16"/>
              </w:rPr>
              <w:t>1</w:t>
            </w:r>
          </w:p>
        </w:tc>
        <w:tc>
          <w:tcPr>
            <w:tcW w:w="567" w:type="dxa"/>
          </w:tcPr>
          <w:p w14:paraId="6BBECD5D" w14:textId="15D9A04A" w:rsidR="00D551EF" w:rsidRPr="00D551EF" w:rsidRDefault="00D551EF" w:rsidP="00D551EF">
            <w:pPr>
              <w:pStyle w:val="TAL"/>
              <w:rPr>
                <w:sz w:val="16"/>
              </w:rPr>
            </w:pPr>
            <w:r>
              <w:rPr>
                <w:sz w:val="16"/>
              </w:rPr>
              <w:t>F</w:t>
            </w:r>
          </w:p>
        </w:tc>
        <w:tc>
          <w:tcPr>
            <w:tcW w:w="510" w:type="dxa"/>
          </w:tcPr>
          <w:p w14:paraId="11D95EBA" w14:textId="58E6FEBD" w:rsidR="00D551EF" w:rsidRPr="00D551EF" w:rsidRDefault="00D551EF" w:rsidP="00D551EF">
            <w:pPr>
              <w:pStyle w:val="TAL"/>
              <w:rPr>
                <w:sz w:val="16"/>
              </w:rPr>
            </w:pPr>
            <w:r>
              <w:rPr>
                <w:sz w:val="16"/>
              </w:rPr>
              <w:t>Rel-18</w:t>
            </w:r>
          </w:p>
        </w:tc>
        <w:tc>
          <w:tcPr>
            <w:tcW w:w="661" w:type="dxa"/>
          </w:tcPr>
          <w:p w14:paraId="5B13B573" w14:textId="30C790EC" w:rsidR="00D551EF" w:rsidRPr="00D551EF" w:rsidRDefault="00D551EF" w:rsidP="00D551EF">
            <w:pPr>
              <w:pStyle w:val="TAL"/>
              <w:rPr>
                <w:sz w:val="16"/>
              </w:rPr>
            </w:pPr>
            <w:r>
              <w:rPr>
                <w:sz w:val="16"/>
              </w:rPr>
              <w:t>17.6.0</w:t>
            </w:r>
          </w:p>
        </w:tc>
        <w:tc>
          <w:tcPr>
            <w:tcW w:w="2607" w:type="dxa"/>
          </w:tcPr>
          <w:p w14:paraId="1E24D93E" w14:textId="730F75AA" w:rsidR="00D551EF" w:rsidRPr="00D551EF" w:rsidRDefault="00D551EF" w:rsidP="00D551EF">
            <w:pPr>
              <w:pStyle w:val="TAL"/>
              <w:rPr>
                <w:sz w:val="16"/>
              </w:rPr>
            </w:pPr>
            <w:r>
              <w:rPr>
                <w:sz w:val="16"/>
              </w:rPr>
              <w:t>Missing Mandatory Status Codes in OpenAPI</w:t>
            </w:r>
          </w:p>
        </w:tc>
      </w:tr>
      <w:tr w:rsidR="00D551EF" w14:paraId="304EBDE4" w14:textId="77777777" w:rsidTr="00D551EF">
        <w:tc>
          <w:tcPr>
            <w:tcW w:w="1133" w:type="dxa"/>
          </w:tcPr>
          <w:p w14:paraId="1687463F" w14:textId="57D7A247" w:rsidR="00D551EF" w:rsidRPr="00D551EF" w:rsidRDefault="00D551EF" w:rsidP="00D551EF">
            <w:pPr>
              <w:pStyle w:val="TAL"/>
              <w:rPr>
                <w:sz w:val="16"/>
              </w:rPr>
            </w:pPr>
            <w:r>
              <w:rPr>
                <w:sz w:val="16"/>
              </w:rPr>
              <w:t>C4-225428</w:t>
            </w:r>
          </w:p>
        </w:tc>
        <w:tc>
          <w:tcPr>
            <w:tcW w:w="1020" w:type="dxa"/>
          </w:tcPr>
          <w:p w14:paraId="5E9EAE62" w14:textId="06795E74" w:rsidR="00D551EF" w:rsidRPr="00D551EF" w:rsidRDefault="00D551EF" w:rsidP="00D551EF">
            <w:pPr>
              <w:pStyle w:val="TAL"/>
              <w:rPr>
                <w:sz w:val="16"/>
              </w:rPr>
            </w:pPr>
            <w:r>
              <w:rPr>
                <w:sz w:val="16"/>
              </w:rPr>
              <w:t>agreed</w:t>
            </w:r>
          </w:p>
        </w:tc>
        <w:tc>
          <w:tcPr>
            <w:tcW w:w="1020" w:type="dxa"/>
          </w:tcPr>
          <w:p w14:paraId="0894DB18" w14:textId="792947C0" w:rsidR="00D551EF" w:rsidRPr="00D551EF" w:rsidRDefault="00D551EF" w:rsidP="00D551EF">
            <w:pPr>
              <w:pStyle w:val="TAL"/>
              <w:rPr>
                <w:sz w:val="16"/>
              </w:rPr>
            </w:pPr>
            <w:r>
              <w:rPr>
                <w:sz w:val="16"/>
              </w:rPr>
              <w:t>approved</w:t>
            </w:r>
          </w:p>
        </w:tc>
        <w:tc>
          <w:tcPr>
            <w:tcW w:w="1133" w:type="dxa"/>
          </w:tcPr>
          <w:p w14:paraId="51A5D400" w14:textId="3FB2991F" w:rsidR="00D551EF" w:rsidRPr="00D551EF" w:rsidRDefault="00D551EF" w:rsidP="00D551EF">
            <w:pPr>
              <w:pStyle w:val="TAL"/>
              <w:rPr>
                <w:sz w:val="16"/>
              </w:rPr>
            </w:pPr>
            <w:r>
              <w:rPr>
                <w:sz w:val="16"/>
              </w:rPr>
              <w:t>29.577</w:t>
            </w:r>
          </w:p>
        </w:tc>
        <w:tc>
          <w:tcPr>
            <w:tcW w:w="572" w:type="dxa"/>
          </w:tcPr>
          <w:p w14:paraId="61C2EB40" w14:textId="41A90437" w:rsidR="00D551EF" w:rsidRPr="00D551EF" w:rsidRDefault="00D551EF" w:rsidP="00D551EF">
            <w:pPr>
              <w:pStyle w:val="TAL"/>
              <w:rPr>
                <w:sz w:val="16"/>
              </w:rPr>
            </w:pPr>
            <w:r>
              <w:rPr>
                <w:sz w:val="16"/>
              </w:rPr>
              <w:t>0005</w:t>
            </w:r>
          </w:p>
        </w:tc>
        <w:tc>
          <w:tcPr>
            <w:tcW w:w="567" w:type="dxa"/>
          </w:tcPr>
          <w:p w14:paraId="0DC7DBA2" w14:textId="0C13968A" w:rsidR="00D551EF" w:rsidRPr="00D551EF" w:rsidRDefault="00D551EF" w:rsidP="00D551EF">
            <w:pPr>
              <w:pStyle w:val="TAL"/>
              <w:rPr>
                <w:sz w:val="16"/>
              </w:rPr>
            </w:pPr>
            <w:r>
              <w:rPr>
                <w:sz w:val="16"/>
              </w:rPr>
              <w:t>1</w:t>
            </w:r>
          </w:p>
        </w:tc>
        <w:tc>
          <w:tcPr>
            <w:tcW w:w="567" w:type="dxa"/>
          </w:tcPr>
          <w:p w14:paraId="4741801C" w14:textId="6682D677" w:rsidR="00D551EF" w:rsidRPr="00D551EF" w:rsidRDefault="00D551EF" w:rsidP="00D551EF">
            <w:pPr>
              <w:pStyle w:val="TAL"/>
              <w:rPr>
                <w:sz w:val="16"/>
              </w:rPr>
            </w:pPr>
            <w:r>
              <w:rPr>
                <w:sz w:val="16"/>
              </w:rPr>
              <w:t>F</w:t>
            </w:r>
          </w:p>
        </w:tc>
        <w:tc>
          <w:tcPr>
            <w:tcW w:w="510" w:type="dxa"/>
          </w:tcPr>
          <w:p w14:paraId="36DC9D18" w14:textId="446A851F" w:rsidR="00D551EF" w:rsidRPr="00D551EF" w:rsidRDefault="00D551EF" w:rsidP="00D551EF">
            <w:pPr>
              <w:pStyle w:val="TAL"/>
              <w:rPr>
                <w:sz w:val="16"/>
              </w:rPr>
            </w:pPr>
            <w:r>
              <w:rPr>
                <w:sz w:val="16"/>
              </w:rPr>
              <w:t>Rel-18</w:t>
            </w:r>
          </w:p>
        </w:tc>
        <w:tc>
          <w:tcPr>
            <w:tcW w:w="661" w:type="dxa"/>
          </w:tcPr>
          <w:p w14:paraId="48838346" w14:textId="4581D3B3" w:rsidR="00D551EF" w:rsidRPr="00D551EF" w:rsidRDefault="00D551EF" w:rsidP="00D551EF">
            <w:pPr>
              <w:pStyle w:val="TAL"/>
              <w:rPr>
                <w:sz w:val="16"/>
              </w:rPr>
            </w:pPr>
            <w:r>
              <w:rPr>
                <w:sz w:val="16"/>
              </w:rPr>
              <w:t>17.1.0</w:t>
            </w:r>
          </w:p>
        </w:tc>
        <w:tc>
          <w:tcPr>
            <w:tcW w:w="2607" w:type="dxa"/>
          </w:tcPr>
          <w:p w14:paraId="7850014C" w14:textId="20A340E9" w:rsidR="00D551EF" w:rsidRPr="00D551EF" w:rsidRDefault="00D551EF" w:rsidP="00D551EF">
            <w:pPr>
              <w:pStyle w:val="TAL"/>
              <w:rPr>
                <w:sz w:val="16"/>
              </w:rPr>
            </w:pPr>
            <w:r>
              <w:rPr>
                <w:sz w:val="16"/>
              </w:rPr>
              <w:t>Missing Mandatory Status Codes in OpenAPI</w:t>
            </w:r>
          </w:p>
        </w:tc>
      </w:tr>
      <w:tr w:rsidR="00D551EF" w14:paraId="39AC03D9" w14:textId="77777777" w:rsidTr="00D551EF">
        <w:tc>
          <w:tcPr>
            <w:tcW w:w="1133" w:type="dxa"/>
          </w:tcPr>
          <w:p w14:paraId="69849C17" w14:textId="171C7526" w:rsidR="00D551EF" w:rsidRPr="00D551EF" w:rsidRDefault="00D551EF" w:rsidP="00D551EF">
            <w:pPr>
              <w:pStyle w:val="TAL"/>
              <w:rPr>
                <w:sz w:val="16"/>
              </w:rPr>
            </w:pPr>
            <w:r>
              <w:rPr>
                <w:sz w:val="16"/>
              </w:rPr>
              <w:t>C4-225429</w:t>
            </w:r>
          </w:p>
        </w:tc>
        <w:tc>
          <w:tcPr>
            <w:tcW w:w="1020" w:type="dxa"/>
          </w:tcPr>
          <w:p w14:paraId="1F6501CA" w14:textId="39C6FA10" w:rsidR="00D551EF" w:rsidRPr="00D551EF" w:rsidRDefault="00D551EF" w:rsidP="00D551EF">
            <w:pPr>
              <w:pStyle w:val="TAL"/>
              <w:rPr>
                <w:sz w:val="16"/>
              </w:rPr>
            </w:pPr>
            <w:r>
              <w:rPr>
                <w:sz w:val="16"/>
              </w:rPr>
              <w:t>agreed</w:t>
            </w:r>
          </w:p>
        </w:tc>
        <w:tc>
          <w:tcPr>
            <w:tcW w:w="1020" w:type="dxa"/>
          </w:tcPr>
          <w:p w14:paraId="01025749" w14:textId="217407B0" w:rsidR="00D551EF" w:rsidRPr="00D551EF" w:rsidRDefault="00D551EF" w:rsidP="00D551EF">
            <w:pPr>
              <w:pStyle w:val="TAL"/>
              <w:rPr>
                <w:sz w:val="16"/>
              </w:rPr>
            </w:pPr>
            <w:r>
              <w:rPr>
                <w:sz w:val="16"/>
              </w:rPr>
              <w:t>approved</w:t>
            </w:r>
          </w:p>
        </w:tc>
        <w:tc>
          <w:tcPr>
            <w:tcW w:w="1133" w:type="dxa"/>
          </w:tcPr>
          <w:p w14:paraId="51DB4823" w14:textId="7B57B689" w:rsidR="00D551EF" w:rsidRPr="00D551EF" w:rsidRDefault="00D551EF" w:rsidP="00D551EF">
            <w:pPr>
              <w:pStyle w:val="TAL"/>
              <w:rPr>
                <w:sz w:val="16"/>
              </w:rPr>
            </w:pPr>
            <w:r>
              <w:rPr>
                <w:sz w:val="16"/>
              </w:rPr>
              <w:t>29.579</w:t>
            </w:r>
          </w:p>
        </w:tc>
        <w:tc>
          <w:tcPr>
            <w:tcW w:w="572" w:type="dxa"/>
          </w:tcPr>
          <w:p w14:paraId="646B3E88" w14:textId="6F02B089" w:rsidR="00D551EF" w:rsidRPr="00D551EF" w:rsidRDefault="00D551EF" w:rsidP="00D551EF">
            <w:pPr>
              <w:pStyle w:val="TAL"/>
              <w:rPr>
                <w:sz w:val="16"/>
              </w:rPr>
            </w:pPr>
            <w:r>
              <w:rPr>
                <w:sz w:val="16"/>
              </w:rPr>
              <w:t>0008</w:t>
            </w:r>
          </w:p>
        </w:tc>
        <w:tc>
          <w:tcPr>
            <w:tcW w:w="567" w:type="dxa"/>
          </w:tcPr>
          <w:p w14:paraId="014AC838" w14:textId="553B60E5" w:rsidR="00D551EF" w:rsidRPr="00D551EF" w:rsidRDefault="00D551EF" w:rsidP="00D551EF">
            <w:pPr>
              <w:pStyle w:val="TAL"/>
              <w:rPr>
                <w:sz w:val="16"/>
              </w:rPr>
            </w:pPr>
            <w:r>
              <w:rPr>
                <w:sz w:val="16"/>
              </w:rPr>
              <w:t>1</w:t>
            </w:r>
          </w:p>
        </w:tc>
        <w:tc>
          <w:tcPr>
            <w:tcW w:w="567" w:type="dxa"/>
          </w:tcPr>
          <w:p w14:paraId="2CEFB388" w14:textId="62010509" w:rsidR="00D551EF" w:rsidRPr="00D551EF" w:rsidRDefault="00D551EF" w:rsidP="00D551EF">
            <w:pPr>
              <w:pStyle w:val="TAL"/>
              <w:rPr>
                <w:sz w:val="16"/>
              </w:rPr>
            </w:pPr>
            <w:r>
              <w:rPr>
                <w:sz w:val="16"/>
              </w:rPr>
              <w:t>F</w:t>
            </w:r>
          </w:p>
        </w:tc>
        <w:tc>
          <w:tcPr>
            <w:tcW w:w="510" w:type="dxa"/>
          </w:tcPr>
          <w:p w14:paraId="02C7422D" w14:textId="5C2B0DEC" w:rsidR="00D551EF" w:rsidRPr="00D551EF" w:rsidRDefault="00D551EF" w:rsidP="00D551EF">
            <w:pPr>
              <w:pStyle w:val="TAL"/>
              <w:rPr>
                <w:sz w:val="16"/>
              </w:rPr>
            </w:pPr>
            <w:r>
              <w:rPr>
                <w:sz w:val="16"/>
              </w:rPr>
              <w:t>Rel-18</w:t>
            </w:r>
          </w:p>
        </w:tc>
        <w:tc>
          <w:tcPr>
            <w:tcW w:w="661" w:type="dxa"/>
          </w:tcPr>
          <w:p w14:paraId="31426831" w14:textId="7AC206E6" w:rsidR="00D551EF" w:rsidRPr="00D551EF" w:rsidRDefault="00D551EF" w:rsidP="00D551EF">
            <w:pPr>
              <w:pStyle w:val="TAL"/>
              <w:rPr>
                <w:sz w:val="16"/>
              </w:rPr>
            </w:pPr>
            <w:r>
              <w:rPr>
                <w:sz w:val="16"/>
              </w:rPr>
              <w:t>17.1.0</w:t>
            </w:r>
          </w:p>
        </w:tc>
        <w:tc>
          <w:tcPr>
            <w:tcW w:w="2607" w:type="dxa"/>
          </w:tcPr>
          <w:p w14:paraId="5BA3E599" w14:textId="008FA28A" w:rsidR="00D551EF" w:rsidRPr="00D551EF" w:rsidRDefault="00D551EF" w:rsidP="00D551EF">
            <w:pPr>
              <w:pStyle w:val="TAL"/>
              <w:rPr>
                <w:sz w:val="16"/>
              </w:rPr>
            </w:pPr>
            <w:r>
              <w:rPr>
                <w:sz w:val="16"/>
              </w:rPr>
              <w:t>Missing Mandatory Status Codes in OpenAPI</w:t>
            </w:r>
          </w:p>
        </w:tc>
      </w:tr>
      <w:tr w:rsidR="00D551EF" w14:paraId="138AAD7E" w14:textId="77777777" w:rsidTr="00D551EF">
        <w:tc>
          <w:tcPr>
            <w:tcW w:w="1133" w:type="dxa"/>
          </w:tcPr>
          <w:p w14:paraId="3B639661" w14:textId="4A2E8554" w:rsidR="00D551EF" w:rsidRPr="00D551EF" w:rsidRDefault="00D551EF" w:rsidP="00D551EF">
            <w:pPr>
              <w:pStyle w:val="TAL"/>
              <w:rPr>
                <w:sz w:val="16"/>
              </w:rPr>
            </w:pPr>
            <w:r>
              <w:rPr>
                <w:sz w:val="16"/>
              </w:rPr>
              <w:t>C4-225430</w:t>
            </w:r>
          </w:p>
        </w:tc>
        <w:tc>
          <w:tcPr>
            <w:tcW w:w="1020" w:type="dxa"/>
          </w:tcPr>
          <w:p w14:paraId="768CDA55" w14:textId="75BDB716" w:rsidR="00D551EF" w:rsidRPr="00D551EF" w:rsidRDefault="00D551EF" w:rsidP="00D551EF">
            <w:pPr>
              <w:pStyle w:val="TAL"/>
              <w:rPr>
                <w:sz w:val="16"/>
              </w:rPr>
            </w:pPr>
            <w:r>
              <w:rPr>
                <w:sz w:val="16"/>
              </w:rPr>
              <w:t>agreed</w:t>
            </w:r>
          </w:p>
        </w:tc>
        <w:tc>
          <w:tcPr>
            <w:tcW w:w="1020" w:type="dxa"/>
          </w:tcPr>
          <w:p w14:paraId="14A0D994" w14:textId="0A25C374" w:rsidR="00D551EF" w:rsidRPr="00D551EF" w:rsidRDefault="00D551EF" w:rsidP="00D551EF">
            <w:pPr>
              <w:pStyle w:val="TAL"/>
              <w:rPr>
                <w:sz w:val="16"/>
              </w:rPr>
            </w:pPr>
            <w:r>
              <w:rPr>
                <w:sz w:val="16"/>
              </w:rPr>
              <w:t>approved</w:t>
            </w:r>
          </w:p>
        </w:tc>
        <w:tc>
          <w:tcPr>
            <w:tcW w:w="1133" w:type="dxa"/>
          </w:tcPr>
          <w:p w14:paraId="79C7CF6A" w14:textId="65C7E160" w:rsidR="00D551EF" w:rsidRPr="00D551EF" w:rsidRDefault="00D551EF" w:rsidP="00D551EF">
            <w:pPr>
              <w:pStyle w:val="TAL"/>
              <w:rPr>
                <w:sz w:val="16"/>
              </w:rPr>
            </w:pPr>
            <w:r>
              <w:rPr>
                <w:sz w:val="16"/>
              </w:rPr>
              <w:t>29.598</w:t>
            </w:r>
          </w:p>
        </w:tc>
        <w:tc>
          <w:tcPr>
            <w:tcW w:w="572" w:type="dxa"/>
          </w:tcPr>
          <w:p w14:paraId="016D0EBF" w14:textId="401E0E78" w:rsidR="00D551EF" w:rsidRPr="00D551EF" w:rsidRDefault="00D551EF" w:rsidP="00D551EF">
            <w:pPr>
              <w:pStyle w:val="TAL"/>
              <w:rPr>
                <w:sz w:val="16"/>
              </w:rPr>
            </w:pPr>
            <w:r>
              <w:rPr>
                <w:sz w:val="16"/>
              </w:rPr>
              <w:t>0056</w:t>
            </w:r>
          </w:p>
        </w:tc>
        <w:tc>
          <w:tcPr>
            <w:tcW w:w="567" w:type="dxa"/>
          </w:tcPr>
          <w:p w14:paraId="4FDB64F7" w14:textId="5C1DEF54" w:rsidR="00D551EF" w:rsidRPr="00D551EF" w:rsidRDefault="00D551EF" w:rsidP="00D551EF">
            <w:pPr>
              <w:pStyle w:val="TAL"/>
              <w:rPr>
                <w:sz w:val="16"/>
              </w:rPr>
            </w:pPr>
            <w:r>
              <w:rPr>
                <w:sz w:val="16"/>
              </w:rPr>
              <w:t>1</w:t>
            </w:r>
          </w:p>
        </w:tc>
        <w:tc>
          <w:tcPr>
            <w:tcW w:w="567" w:type="dxa"/>
          </w:tcPr>
          <w:p w14:paraId="2EBD3EAF" w14:textId="03734C46" w:rsidR="00D551EF" w:rsidRPr="00D551EF" w:rsidRDefault="00D551EF" w:rsidP="00D551EF">
            <w:pPr>
              <w:pStyle w:val="TAL"/>
              <w:rPr>
                <w:sz w:val="16"/>
              </w:rPr>
            </w:pPr>
            <w:r>
              <w:rPr>
                <w:sz w:val="16"/>
              </w:rPr>
              <w:t>F</w:t>
            </w:r>
          </w:p>
        </w:tc>
        <w:tc>
          <w:tcPr>
            <w:tcW w:w="510" w:type="dxa"/>
          </w:tcPr>
          <w:p w14:paraId="2D1A948B" w14:textId="7941DC56" w:rsidR="00D551EF" w:rsidRPr="00D551EF" w:rsidRDefault="00D551EF" w:rsidP="00D551EF">
            <w:pPr>
              <w:pStyle w:val="TAL"/>
              <w:rPr>
                <w:sz w:val="16"/>
              </w:rPr>
            </w:pPr>
            <w:r>
              <w:rPr>
                <w:sz w:val="16"/>
              </w:rPr>
              <w:t>Rel-18</w:t>
            </w:r>
          </w:p>
        </w:tc>
        <w:tc>
          <w:tcPr>
            <w:tcW w:w="661" w:type="dxa"/>
          </w:tcPr>
          <w:p w14:paraId="6FC17195" w14:textId="6EAED74F" w:rsidR="00D551EF" w:rsidRPr="00D551EF" w:rsidRDefault="00D551EF" w:rsidP="00D551EF">
            <w:pPr>
              <w:pStyle w:val="TAL"/>
              <w:rPr>
                <w:sz w:val="16"/>
              </w:rPr>
            </w:pPr>
            <w:r>
              <w:rPr>
                <w:sz w:val="16"/>
              </w:rPr>
              <w:t>17.6.0</w:t>
            </w:r>
          </w:p>
        </w:tc>
        <w:tc>
          <w:tcPr>
            <w:tcW w:w="2607" w:type="dxa"/>
          </w:tcPr>
          <w:p w14:paraId="6B2F6034" w14:textId="4486EC82" w:rsidR="00D551EF" w:rsidRPr="00D551EF" w:rsidRDefault="00D551EF" w:rsidP="00D551EF">
            <w:pPr>
              <w:pStyle w:val="TAL"/>
              <w:rPr>
                <w:sz w:val="16"/>
              </w:rPr>
            </w:pPr>
            <w:r>
              <w:rPr>
                <w:sz w:val="16"/>
              </w:rPr>
              <w:t>Missing Mandatory Status Codes in OpenAPI</w:t>
            </w:r>
          </w:p>
        </w:tc>
      </w:tr>
      <w:tr w:rsidR="00D551EF" w14:paraId="30BB84A5" w14:textId="77777777" w:rsidTr="00D551EF">
        <w:tc>
          <w:tcPr>
            <w:tcW w:w="1133" w:type="dxa"/>
          </w:tcPr>
          <w:p w14:paraId="32E4B2FF" w14:textId="24DC7234" w:rsidR="00D551EF" w:rsidRPr="00D551EF" w:rsidRDefault="00D551EF" w:rsidP="00D551EF">
            <w:pPr>
              <w:pStyle w:val="TAL"/>
              <w:rPr>
                <w:sz w:val="16"/>
              </w:rPr>
            </w:pPr>
            <w:r>
              <w:rPr>
                <w:sz w:val="16"/>
              </w:rPr>
              <w:t>C4-225431</w:t>
            </w:r>
          </w:p>
        </w:tc>
        <w:tc>
          <w:tcPr>
            <w:tcW w:w="1020" w:type="dxa"/>
          </w:tcPr>
          <w:p w14:paraId="0AB3A26D" w14:textId="3815FA93" w:rsidR="00D551EF" w:rsidRPr="00D551EF" w:rsidRDefault="00D551EF" w:rsidP="00D551EF">
            <w:pPr>
              <w:pStyle w:val="TAL"/>
              <w:rPr>
                <w:sz w:val="16"/>
              </w:rPr>
            </w:pPr>
            <w:r>
              <w:rPr>
                <w:sz w:val="16"/>
              </w:rPr>
              <w:t>agreed</w:t>
            </w:r>
          </w:p>
        </w:tc>
        <w:tc>
          <w:tcPr>
            <w:tcW w:w="1020" w:type="dxa"/>
          </w:tcPr>
          <w:p w14:paraId="286AF582" w14:textId="3E3AB065" w:rsidR="00D551EF" w:rsidRPr="00D551EF" w:rsidRDefault="00D551EF" w:rsidP="00D551EF">
            <w:pPr>
              <w:pStyle w:val="TAL"/>
              <w:rPr>
                <w:sz w:val="16"/>
              </w:rPr>
            </w:pPr>
            <w:r>
              <w:rPr>
                <w:sz w:val="16"/>
              </w:rPr>
              <w:t>approved</w:t>
            </w:r>
          </w:p>
        </w:tc>
        <w:tc>
          <w:tcPr>
            <w:tcW w:w="1133" w:type="dxa"/>
          </w:tcPr>
          <w:p w14:paraId="2A5941C3" w14:textId="6C8DE81B" w:rsidR="00D551EF" w:rsidRPr="00D551EF" w:rsidRDefault="00D551EF" w:rsidP="00D551EF">
            <w:pPr>
              <w:pStyle w:val="TAL"/>
              <w:rPr>
                <w:sz w:val="16"/>
              </w:rPr>
            </w:pPr>
            <w:r>
              <w:rPr>
                <w:sz w:val="16"/>
              </w:rPr>
              <w:t>29.673</w:t>
            </w:r>
          </w:p>
        </w:tc>
        <w:tc>
          <w:tcPr>
            <w:tcW w:w="572" w:type="dxa"/>
          </w:tcPr>
          <w:p w14:paraId="3D3C9EE5" w14:textId="1B0E56B6" w:rsidR="00D551EF" w:rsidRPr="00D551EF" w:rsidRDefault="00D551EF" w:rsidP="00D551EF">
            <w:pPr>
              <w:pStyle w:val="TAL"/>
              <w:rPr>
                <w:sz w:val="16"/>
              </w:rPr>
            </w:pPr>
            <w:r>
              <w:rPr>
                <w:sz w:val="16"/>
              </w:rPr>
              <w:t>0040</w:t>
            </w:r>
          </w:p>
        </w:tc>
        <w:tc>
          <w:tcPr>
            <w:tcW w:w="567" w:type="dxa"/>
          </w:tcPr>
          <w:p w14:paraId="59A894DA" w14:textId="1021442F" w:rsidR="00D551EF" w:rsidRPr="00D551EF" w:rsidRDefault="00D551EF" w:rsidP="00D551EF">
            <w:pPr>
              <w:pStyle w:val="TAL"/>
              <w:rPr>
                <w:sz w:val="16"/>
              </w:rPr>
            </w:pPr>
            <w:r>
              <w:rPr>
                <w:sz w:val="16"/>
              </w:rPr>
              <w:t>1</w:t>
            </w:r>
          </w:p>
        </w:tc>
        <w:tc>
          <w:tcPr>
            <w:tcW w:w="567" w:type="dxa"/>
          </w:tcPr>
          <w:p w14:paraId="33634AFC" w14:textId="67417E29" w:rsidR="00D551EF" w:rsidRPr="00D551EF" w:rsidRDefault="00D551EF" w:rsidP="00D551EF">
            <w:pPr>
              <w:pStyle w:val="TAL"/>
              <w:rPr>
                <w:sz w:val="16"/>
              </w:rPr>
            </w:pPr>
            <w:r>
              <w:rPr>
                <w:sz w:val="16"/>
              </w:rPr>
              <w:t>F</w:t>
            </w:r>
          </w:p>
        </w:tc>
        <w:tc>
          <w:tcPr>
            <w:tcW w:w="510" w:type="dxa"/>
          </w:tcPr>
          <w:p w14:paraId="03406C95" w14:textId="5691E8D9" w:rsidR="00D551EF" w:rsidRPr="00D551EF" w:rsidRDefault="00D551EF" w:rsidP="00D551EF">
            <w:pPr>
              <w:pStyle w:val="TAL"/>
              <w:rPr>
                <w:sz w:val="16"/>
              </w:rPr>
            </w:pPr>
            <w:r>
              <w:rPr>
                <w:sz w:val="16"/>
              </w:rPr>
              <w:t>Rel-18</w:t>
            </w:r>
          </w:p>
        </w:tc>
        <w:tc>
          <w:tcPr>
            <w:tcW w:w="661" w:type="dxa"/>
          </w:tcPr>
          <w:p w14:paraId="59924B19" w14:textId="369EB3A2" w:rsidR="00D551EF" w:rsidRPr="00D551EF" w:rsidRDefault="00D551EF" w:rsidP="00D551EF">
            <w:pPr>
              <w:pStyle w:val="TAL"/>
              <w:rPr>
                <w:sz w:val="16"/>
              </w:rPr>
            </w:pPr>
            <w:r>
              <w:rPr>
                <w:sz w:val="16"/>
              </w:rPr>
              <w:t>17.4.0</w:t>
            </w:r>
          </w:p>
        </w:tc>
        <w:tc>
          <w:tcPr>
            <w:tcW w:w="2607" w:type="dxa"/>
          </w:tcPr>
          <w:p w14:paraId="5C57D60C" w14:textId="015E2FC9" w:rsidR="00D551EF" w:rsidRPr="00D551EF" w:rsidRDefault="00D551EF" w:rsidP="00D551EF">
            <w:pPr>
              <w:pStyle w:val="TAL"/>
              <w:rPr>
                <w:sz w:val="16"/>
              </w:rPr>
            </w:pPr>
            <w:r>
              <w:rPr>
                <w:sz w:val="16"/>
              </w:rPr>
              <w:t>Missing Mandatory Status Codes in OpenAPI</w:t>
            </w:r>
          </w:p>
        </w:tc>
      </w:tr>
      <w:tr w:rsidR="00D551EF" w14:paraId="6F732BB3" w14:textId="77777777" w:rsidTr="00D551EF">
        <w:tc>
          <w:tcPr>
            <w:tcW w:w="1133" w:type="dxa"/>
          </w:tcPr>
          <w:p w14:paraId="72571B3D" w14:textId="30607501" w:rsidR="00D551EF" w:rsidRPr="00D551EF" w:rsidRDefault="00D551EF" w:rsidP="00D551EF">
            <w:pPr>
              <w:pStyle w:val="TAL"/>
              <w:rPr>
                <w:sz w:val="16"/>
              </w:rPr>
            </w:pPr>
            <w:r>
              <w:rPr>
                <w:sz w:val="16"/>
              </w:rPr>
              <w:t>C4-225432</w:t>
            </w:r>
          </w:p>
        </w:tc>
        <w:tc>
          <w:tcPr>
            <w:tcW w:w="1020" w:type="dxa"/>
          </w:tcPr>
          <w:p w14:paraId="12BCEDD2" w14:textId="7F756E51" w:rsidR="00D551EF" w:rsidRPr="00D551EF" w:rsidRDefault="00D551EF" w:rsidP="00D551EF">
            <w:pPr>
              <w:pStyle w:val="TAL"/>
              <w:rPr>
                <w:sz w:val="16"/>
              </w:rPr>
            </w:pPr>
            <w:r>
              <w:rPr>
                <w:sz w:val="16"/>
              </w:rPr>
              <w:t>agreed</w:t>
            </w:r>
          </w:p>
        </w:tc>
        <w:tc>
          <w:tcPr>
            <w:tcW w:w="1020" w:type="dxa"/>
          </w:tcPr>
          <w:p w14:paraId="74FC5219" w14:textId="57161A27" w:rsidR="00D551EF" w:rsidRPr="00D551EF" w:rsidRDefault="00D551EF" w:rsidP="00D551EF">
            <w:pPr>
              <w:pStyle w:val="TAL"/>
              <w:rPr>
                <w:sz w:val="16"/>
              </w:rPr>
            </w:pPr>
            <w:r>
              <w:rPr>
                <w:sz w:val="16"/>
              </w:rPr>
              <w:t>approved</w:t>
            </w:r>
          </w:p>
        </w:tc>
        <w:tc>
          <w:tcPr>
            <w:tcW w:w="1133" w:type="dxa"/>
          </w:tcPr>
          <w:p w14:paraId="0EE68DDC" w14:textId="05F62669" w:rsidR="00D551EF" w:rsidRPr="00D551EF" w:rsidRDefault="00D551EF" w:rsidP="00D551EF">
            <w:pPr>
              <w:pStyle w:val="TAL"/>
              <w:rPr>
                <w:sz w:val="16"/>
              </w:rPr>
            </w:pPr>
            <w:r>
              <w:rPr>
                <w:sz w:val="16"/>
              </w:rPr>
              <w:t>29.515</w:t>
            </w:r>
          </w:p>
        </w:tc>
        <w:tc>
          <w:tcPr>
            <w:tcW w:w="572" w:type="dxa"/>
          </w:tcPr>
          <w:p w14:paraId="3DDCDF4E" w14:textId="4F2C2E42" w:rsidR="00D551EF" w:rsidRPr="00D551EF" w:rsidRDefault="00D551EF" w:rsidP="00D551EF">
            <w:pPr>
              <w:pStyle w:val="TAL"/>
              <w:rPr>
                <w:sz w:val="16"/>
              </w:rPr>
            </w:pPr>
            <w:r>
              <w:rPr>
                <w:sz w:val="16"/>
              </w:rPr>
              <w:t>0084</w:t>
            </w:r>
          </w:p>
        </w:tc>
        <w:tc>
          <w:tcPr>
            <w:tcW w:w="567" w:type="dxa"/>
          </w:tcPr>
          <w:p w14:paraId="5D6F7785" w14:textId="6CF788F1" w:rsidR="00D551EF" w:rsidRPr="00D551EF" w:rsidRDefault="00D551EF" w:rsidP="00D551EF">
            <w:pPr>
              <w:pStyle w:val="TAL"/>
              <w:rPr>
                <w:sz w:val="16"/>
              </w:rPr>
            </w:pPr>
            <w:r>
              <w:rPr>
                <w:sz w:val="16"/>
              </w:rPr>
              <w:t>1</w:t>
            </w:r>
          </w:p>
        </w:tc>
        <w:tc>
          <w:tcPr>
            <w:tcW w:w="567" w:type="dxa"/>
          </w:tcPr>
          <w:p w14:paraId="18490E66" w14:textId="6F4D8620" w:rsidR="00D551EF" w:rsidRPr="00D551EF" w:rsidRDefault="00D551EF" w:rsidP="00D551EF">
            <w:pPr>
              <w:pStyle w:val="TAL"/>
              <w:rPr>
                <w:sz w:val="16"/>
              </w:rPr>
            </w:pPr>
            <w:r>
              <w:rPr>
                <w:sz w:val="16"/>
              </w:rPr>
              <w:t>F</w:t>
            </w:r>
          </w:p>
        </w:tc>
        <w:tc>
          <w:tcPr>
            <w:tcW w:w="510" w:type="dxa"/>
          </w:tcPr>
          <w:p w14:paraId="45BA13CE" w14:textId="0C1F6E24" w:rsidR="00D551EF" w:rsidRPr="00D551EF" w:rsidRDefault="00D551EF" w:rsidP="00D551EF">
            <w:pPr>
              <w:pStyle w:val="TAL"/>
              <w:rPr>
                <w:sz w:val="16"/>
              </w:rPr>
            </w:pPr>
            <w:r>
              <w:rPr>
                <w:sz w:val="16"/>
              </w:rPr>
              <w:t>Rel-18</w:t>
            </w:r>
          </w:p>
        </w:tc>
        <w:tc>
          <w:tcPr>
            <w:tcW w:w="661" w:type="dxa"/>
          </w:tcPr>
          <w:p w14:paraId="0E969AE2" w14:textId="2CD11FF0" w:rsidR="00D551EF" w:rsidRPr="00D551EF" w:rsidRDefault="00D551EF" w:rsidP="00D551EF">
            <w:pPr>
              <w:pStyle w:val="TAL"/>
              <w:rPr>
                <w:sz w:val="16"/>
              </w:rPr>
            </w:pPr>
            <w:r>
              <w:rPr>
                <w:sz w:val="16"/>
              </w:rPr>
              <w:t>17.6.0</w:t>
            </w:r>
          </w:p>
        </w:tc>
        <w:tc>
          <w:tcPr>
            <w:tcW w:w="2607" w:type="dxa"/>
          </w:tcPr>
          <w:p w14:paraId="42C089CC" w14:textId="6DC31140" w:rsidR="00D551EF" w:rsidRPr="00D551EF" w:rsidRDefault="00D551EF" w:rsidP="00D551EF">
            <w:pPr>
              <w:pStyle w:val="TAL"/>
              <w:rPr>
                <w:sz w:val="16"/>
              </w:rPr>
            </w:pPr>
            <w:r>
              <w:rPr>
                <w:sz w:val="16"/>
              </w:rPr>
              <w:t>Missing mandatory status codes in OpenAPI</w:t>
            </w:r>
          </w:p>
        </w:tc>
      </w:tr>
      <w:tr w:rsidR="00D551EF" w14:paraId="7B5E5245" w14:textId="77777777" w:rsidTr="00D551EF">
        <w:tc>
          <w:tcPr>
            <w:tcW w:w="1133" w:type="dxa"/>
          </w:tcPr>
          <w:p w14:paraId="2CF97EE6" w14:textId="6C872B15" w:rsidR="00D551EF" w:rsidRPr="00D551EF" w:rsidRDefault="00D551EF" w:rsidP="00D551EF">
            <w:pPr>
              <w:pStyle w:val="TAL"/>
              <w:rPr>
                <w:sz w:val="16"/>
              </w:rPr>
            </w:pPr>
            <w:r>
              <w:rPr>
                <w:sz w:val="16"/>
              </w:rPr>
              <w:t>C4-225433</w:t>
            </w:r>
          </w:p>
        </w:tc>
        <w:tc>
          <w:tcPr>
            <w:tcW w:w="1020" w:type="dxa"/>
          </w:tcPr>
          <w:p w14:paraId="7A860662" w14:textId="188CB4F3" w:rsidR="00D551EF" w:rsidRPr="00D551EF" w:rsidRDefault="00D551EF" w:rsidP="00D551EF">
            <w:pPr>
              <w:pStyle w:val="TAL"/>
              <w:rPr>
                <w:sz w:val="16"/>
              </w:rPr>
            </w:pPr>
            <w:r>
              <w:rPr>
                <w:sz w:val="16"/>
              </w:rPr>
              <w:t>agreed</w:t>
            </w:r>
          </w:p>
        </w:tc>
        <w:tc>
          <w:tcPr>
            <w:tcW w:w="1020" w:type="dxa"/>
          </w:tcPr>
          <w:p w14:paraId="02AFCCB9" w14:textId="69068C8A" w:rsidR="00D551EF" w:rsidRPr="00D551EF" w:rsidRDefault="00D551EF" w:rsidP="00D551EF">
            <w:pPr>
              <w:pStyle w:val="TAL"/>
              <w:rPr>
                <w:sz w:val="16"/>
              </w:rPr>
            </w:pPr>
            <w:r>
              <w:rPr>
                <w:sz w:val="16"/>
              </w:rPr>
              <w:t>approved</w:t>
            </w:r>
          </w:p>
        </w:tc>
        <w:tc>
          <w:tcPr>
            <w:tcW w:w="1133" w:type="dxa"/>
          </w:tcPr>
          <w:p w14:paraId="2D4D9712" w14:textId="3B4A882A" w:rsidR="00D551EF" w:rsidRPr="00D551EF" w:rsidRDefault="00D551EF" w:rsidP="00D551EF">
            <w:pPr>
              <w:pStyle w:val="TAL"/>
              <w:rPr>
                <w:sz w:val="16"/>
              </w:rPr>
            </w:pPr>
            <w:r>
              <w:rPr>
                <w:sz w:val="16"/>
              </w:rPr>
              <w:t>29.518</w:t>
            </w:r>
          </w:p>
        </w:tc>
        <w:tc>
          <w:tcPr>
            <w:tcW w:w="572" w:type="dxa"/>
          </w:tcPr>
          <w:p w14:paraId="14A95A6C" w14:textId="35567AAA" w:rsidR="00D551EF" w:rsidRPr="00D551EF" w:rsidRDefault="00D551EF" w:rsidP="00D551EF">
            <w:pPr>
              <w:pStyle w:val="TAL"/>
              <w:rPr>
                <w:sz w:val="16"/>
              </w:rPr>
            </w:pPr>
            <w:r>
              <w:rPr>
                <w:sz w:val="16"/>
              </w:rPr>
              <w:t>0806</w:t>
            </w:r>
          </w:p>
        </w:tc>
        <w:tc>
          <w:tcPr>
            <w:tcW w:w="567" w:type="dxa"/>
          </w:tcPr>
          <w:p w14:paraId="3FFE9349" w14:textId="51ACA991" w:rsidR="00D551EF" w:rsidRPr="00D551EF" w:rsidRDefault="00D551EF" w:rsidP="00D551EF">
            <w:pPr>
              <w:pStyle w:val="TAL"/>
              <w:rPr>
                <w:sz w:val="16"/>
              </w:rPr>
            </w:pPr>
            <w:r>
              <w:rPr>
                <w:sz w:val="16"/>
              </w:rPr>
              <w:t>1</w:t>
            </w:r>
          </w:p>
        </w:tc>
        <w:tc>
          <w:tcPr>
            <w:tcW w:w="567" w:type="dxa"/>
          </w:tcPr>
          <w:p w14:paraId="24653E40" w14:textId="67F20966" w:rsidR="00D551EF" w:rsidRPr="00D551EF" w:rsidRDefault="00D551EF" w:rsidP="00D551EF">
            <w:pPr>
              <w:pStyle w:val="TAL"/>
              <w:rPr>
                <w:sz w:val="16"/>
              </w:rPr>
            </w:pPr>
            <w:r>
              <w:rPr>
                <w:sz w:val="16"/>
              </w:rPr>
              <w:t>F</w:t>
            </w:r>
          </w:p>
        </w:tc>
        <w:tc>
          <w:tcPr>
            <w:tcW w:w="510" w:type="dxa"/>
          </w:tcPr>
          <w:p w14:paraId="5B11D1D9" w14:textId="4B5F7335" w:rsidR="00D551EF" w:rsidRPr="00D551EF" w:rsidRDefault="00D551EF" w:rsidP="00D551EF">
            <w:pPr>
              <w:pStyle w:val="TAL"/>
              <w:rPr>
                <w:sz w:val="16"/>
              </w:rPr>
            </w:pPr>
            <w:r>
              <w:rPr>
                <w:sz w:val="16"/>
              </w:rPr>
              <w:t>Rel-18</w:t>
            </w:r>
          </w:p>
        </w:tc>
        <w:tc>
          <w:tcPr>
            <w:tcW w:w="661" w:type="dxa"/>
          </w:tcPr>
          <w:p w14:paraId="55AC5F4D" w14:textId="27D39A56" w:rsidR="00D551EF" w:rsidRPr="00D551EF" w:rsidRDefault="00D551EF" w:rsidP="00D551EF">
            <w:pPr>
              <w:pStyle w:val="TAL"/>
              <w:rPr>
                <w:sz w:val="16"/>
              </w:rPr>
            </w:pPr>
            <w:r>
              <w:rPr>
                <w:sz w:val="16"/>
              </w:rPr>
              <w:t>17.7.0</w:t>
            </w:r>
          </w:p>
        </w:tc>
        <w:tc>
          <w:tcPr>
            <w:tcW w:w="2607" w:type="dxa"/>
          </w:tcPr>
          <w:p w14:paraId="50D0F546" w14:textId="7BD4A629" w:rsidR="00D551EF" w:rsidRPr="00D551EF" w:rsidRDefault="00D551EF" w:rsidP="00D551EF">
            <w:pPr>
              <w:pStyle w:val="TAL"/>
              <w:rPr>
                <w:sz w:val="16"/>
              </w:rPr>
            </w:pPr>
            <w:r>
              <w:rPr>
                <w:sz w:val="16"/>
              </w:rPr>
              <w:t>Missing mandatory status codes in OpenAPI</w:t>
            </w:r>
          </w:p>
        </w:tc>
      </w:tr>
      <w:tr w:rsidR="00D551EF" w14:paraId="4966AC1F" w14:textId="77777777" w:rsidTr="00D551EF">
        <w:tc>
          <w:tcPr>
            <w:tcW w:w="1133" w:type="dxa"/>
          </w:tcPr>
          <w:p w14:paraId="650309FF" w14:textId="02E5FAF4" w:rsidR="00D551EF" w:rsidRPr="00D551EF" w:rsidRDefault="00D551EF" w:rsidP="00D551EF">
            <w:pPr>
              <w:pStyle w:val="TAL"/>
              <w:rPr>
                <w:sz w:val="16"/>
              </w:rPr>
            </w:pPr>
            <w:r>
              <w:rPr>
                <w:sz w:val="16"/>
              </w:rPr>
              <w:t>C4-225434</w:t>
            </w:r>
          </w:p>
        </w:tc>
        <w:tc>
          <w:tcPr>
            <w:tcW w:w="1020" w:type="dxa"/>
          </w:tcPr>
          <w:p w14:paraId="40A35E18" w14:textId="4BD92660" w:rsidR="00D551EF" w:rsidRPr="00D551EF" w:rsidRDefault="00D551EF" w:rsidP="00D551EF">
            <w:pPr>
              <w:pStyle w:val="TAL"/>
              <w:rPr>
                <w:sz w:val="16"/>
              </w:rPr>
            </w:pPr>
            <w:r>
              <w:rPr>
                <w:sz w:val="16"/>
              </w:rPr>
              <w:t>agreed</w:t>
            </w:r>
          </w:p>
        </w:tc>
        <w:tc>
          <w:tcPr>
            <w:tcW w:w="1020" w:type="dxa"/>
          </w:tcPr>
          <w:p w14:paraId="565D8C1E" w14:textId="64A21282" w:rsidR="00D551EF" w:rsidRPr="00D551EF" w:rsidRDefault="00D551EF" w:rsidP="00D551EF">
            <w:pPr>
              <w:pStyle w:val="TAL"/>
              <w:rPr>
                <w:sz w:val="16"/>
              </w:rPr>
            </w:pPr>
            <w:r>
              <w:rPr>
                <w:sz w:val="16"/>
              </w:rPr>
              <w:t>approved</w:t>
            </w:r>
          </w:p>
        </w:tc>
        <w:tc>
          <w:tcPr>
            <w:tcW w:w="1133" w:type="dxa"/>
          </w:tcPr>
          <w:p w14:paraId="5DD54D16" w14:textId="38ACE9B5" w:rsidR="00D551EF" w:rsidRPr="00D551EF" w:rsidRDefault="00D551EF" w:rsidP="00D551EF">
            <w:pPr>
              <w:pStyle w:val="TAL"/>
              <w:rPr>
                <w:sz w:val="16"/>
              </w:rPr>
            </w:pPr>
            <w:r>
              <w:rPr>
                <w:sz w:val="16"/>
              </w:rPr>
              <w:t>29.531</w:t>
            </w:r>
          </w:p>
        </w:tc>
        <w:tc>
          <w:tcPr>
            <w:tcW w:w="572" w:type="dxa"/>
          </w:tcPr>
          <w:p w14:paraId="5AFB3E4D" w14:textId="5C8E8E7B" w:rsidR="00D551EF" w:rsidRPr="00D551EF" w:rsidRDefault="00D551EF" w:rsidP="00D551EF">
            <w:pPr>
              <w:pStyle w:val="TAL"/>
              <w:rPr>
                <w:sz w:val="16"/>
              </w:rPr>
            </w:pPr>
            <w:r>
              <w:rPr>
                <w:sz w:val="16"/>
              </w:rPr>
              <w:t>0143</w:t>
            </w:r>
          </w:p>
        </w:tc>
        <w:tc>
          <w:tcPr>
            <w:tcW w:w="567" w:type="dxa"/>
          </w:tcPr>
          <w:p w14:paraId="7391ECBB" w14:textId="63FCFAB2" w:rsidR="00D551EF" w:rsidRPr="00D551EF" w:rsidRDefault="00D551EF" w:rsidP="00D551EF">
            <w:pPr>
              <w:pStyle w:val="TAL"/>
              <w:rPr>
                <w:sz w:val="16"/>
              </w:rPr>
            </w:pPr>
            <w:r>
              <w:rPr>
                <w:sz w:val="16"/>
              </w:rPr>
              <w:t>1</w:t>
            </w:r>
          </w:p>
        </w:tc>
        <w:tc>
          <w:tcPr>
            <w:tcW w:w="567" w:type="dxa"/>
          </w:tcPr>
          <w:p w14:paraId="4033BD31" w14:textId="7B2A5BB9" w:rsidR="00D551EF" w:rsidRPr="00D551EF" w:rsidRDefault="00D551EF" w:rsidP="00D551EF">
            <w:pPr>
              <w:pStyle w:val="TAL"/>
              <w:rPr>
                <w:sz w:val="16"/>
              </w:rPr>
            </w:pPr>
            <w:r>
              <w:rPr>
                <w:sz w:val="16"/>
              </w:rPr>
              <w:t>F</w:t>
            </w:r>
          </w:p>
        </w:tc>
        <w:tc>
          <w:tcPr>
            <w:tcW w:w="510" w:type="dxa"/>
          </w:tcPr>
          <w:p w14:paraId="1BEDD300" w14:textId="230DB8FA" w:rsidR="00D551EF" w:rsidRPr="00D551EF" w:rsidRDefault="00D551EF" w:rsidP="00D551EF">
            <w:pPr>
              <w:pStyle w:val="TAL"/>
              <w:rPr>
                <w:sz w:val="16"/>
              </w:rPr>
            </w:pPr>
            <w:r>
              <w:rPr>
                <w:sz w:val="16"/>
              </w:rPr>
              <w:t>Rel-18</w:t>
            </w:r>
          </w:p>
        </w:tc>
        <w:tc>
          <w:tcPr>
            <w:tcW w:w="661" w:type="dxa"/>
          </w:tcPr>
          <w:p w14:paraId="0DC46472" w14:textId="607E1088" w:rsidR="00D551EF" w:rsidRPr="00D551EF" w:rsidRDefault="00D551EF" w:rsidP="00D551EF">
            <w:pPr>
              <w:pStyle w:val="TAL"/>
              <w:rPr>
                <w:sz w:val="16"/>
              </w:rPr>
            </w:pPr>
            <w:r>
              <w:rPr>
                <w:sz w:val="16"/>
              </w:rPr>
              <w:t>18.0.0</w:t>
            </w:r>
          </w:p>
        </w:tc>
        <w:tc>
          <w:tcPr>
            <w:tcW w:w="2607" w:type="dxa"/>
          </w:tcPr>
          <w:p w14:paraId="424E1ACB" w14:textId="5F4D16B5" w:rsidR="00D551EF" w:rsidRPr="00D551EF" w:rsidRDefault="00D551EF" w:rsidP="00D551EF">
            <w:pPr>
              <w:pStyle w:val="TAL"/>
              <w:rPr>
                <w:sz w:val="16"/>
              </w:rPr>
            </w:pPr>
            <w:r>
              <w:rPr>
                <w:sz w:val="16"/>
              </w:rPr>
              <w:t>Missing mandatory status codes in OpenAPI</w:t>
            </w:r>
          </w:p>
        </w:tc>
      </w:tr>
      <w:tr w:rsidR="00D551EF" w14:paraId="25F55254" w14:textId="77777777" w:rsidTr="00D551EF">
        <w:tc>
          <w:tcPr>
            <w:tcW w:w="1133" w:type="dxa"/>
          </w:tcPr>
          <w:p w14:paraId="18FBE9DF" w14:textId="4F642F57" w:rsidR="00D551EF" w:rsidRPr="00D551EF" w:rsidRDefault="00D551EF" w:rsidP="00D551EF">
            <w:pPr>
              <w:pStyle w:val="TAL"/>
              <w:rPr>
                <w:sz w:val="16"/>
              </w:rPr>
            </w:pPr>
            <w:r>
              <w:rPr>
                <w:sz w:val="16"/>
              </w:rPr>
              <w:t>C4-225435</w:t>
            </w:r>
          </w:p>
        </w:tc>
        <w:tc>
          <w:tcPr>
            <w:tcW w:w="1020" w:type="dxa"/>
          </w:tcPr>
          <w:p w14:paraId="1347D420" w14:textId="5178F9BE" w:rsidR="00D551EF" w:rsidRPr="00D551EF" w:rsidRDefault="00D551EF" w:rsidP="00D551EF">
            <w:pPr>
              <w:pStyle w:val="TAL"/>
              <w:rPr>
                <w:sz w:val="16"/>
              </w:rPr>
            </w:pPr>
            <w:r>
              <w:rPr>
                <w:sz w:val="16"/>
              </w:rPr>
              <w:t>revised</w:t>
            </w:r>
          </w:p>
        </w:tc>
        <w:tc>
          <w:tcPr>
            <w:tcW w:w="1020" w:type="dxa"/>
          </w:tcPr>
          <w:p w14:paraId="45A1875F" w14:textId="2911BF66" w:rsidR="00D551EF" w:rsidRPr="00D551EF" w:rsidRDefault="00D551EF" w:rsidP="00D551EF">
            <w:pPr>
              <w:pStyle w:val="TAL"/>
              <w:rPr>
                <w:sz w:val="16"/>
              </w:rPr>
            </w:pPr>
            <w:r>
              <w:rPr>
                <w:sz w:val="16"/>
              </w:rPr>
              <w:t>revised</w:t>
            </w:r>
          </w:p>
        </w:tc>
        <w:tc>
          <w:tcPr>
            <w:tcW w:w="1133" w:type="dxa"/>
          </w:tcPr>
          <w:p w14:paraId="60D326BE" w14:textId="28E86993" w:rsidR="00D551EF" w:rsidRPr="00D551EF" w:rsidRDefault="00D551EF" w:rsidP="00D551EF">
            <w:pPr>
              <w:pStyle w:val="TAL"/>
              <w:rPr>
                <w:sz w:val="16"/>
              </w:rPr>
            </w:pPr>
            <w:r>
              <w:rPr>
                <w:sz w:val="16"/>
              </w:rPr>
              <w:t>29.536</w:t>
            </w:r>
          </w:p>
        </w:tc>
        <w:tc>
          <w:tcPr>
            <w:tcW w:w="572" w:type="dxa"/>
          </w:tcPr>
          <w:p w14:paraId="1F82420F" w14:textId="7726E4BF" w:rsidR="00D551EF" w:rsidRPr="00D551EF" w:rsidRDefault="00D551EF" w:rsidP="00D551EF">
            <w:pPr>
              <w:pStyle w:val="TAL"/>
              <w:rPr>
                <w:sz w:val="16"/>
              </w:rPr>
            </w:pPr>
            <w:r>
              <w:rPr>
                <w:sz w:val="16"/>
              </w:rPr>
              <w:t>0016</w:t>
            </w:r>
          </w:p>
        </w:tc>
        <w:tc>
          <w:tcPr>
            <w:tcW w:w="567" w:type="dxa"/>
          </w:tcPr>
          <w:p w14:paraId="632CF6AA" w14:textId="2A226401" w:rsidR="00D551EF" w:rsidRPr="00D551EF" w:rsidRDefault="00D551EF" w:rsidP="00D551EF">
            <w:pPr>
              <w:pStyle w:val="TAL"/>
              <w:rPr>
                <w:sz w:val="16"/>
              </w:rPr>
            </w:pPr>
            <w:r>
              <w:rPr>
                <w:sz w:val="16"/>
              </w:rPr>
              <w:t>1</w:t>
            </w:r>
          </w:p>
        </w:tc>
        <w:tc>
          <w:tcPr>
            <w:tcW w:w="567" w:type="dxa"/>
          </w:tcPr>
          <w:p w14:paraId="4EFFC0F5" w14:textId="04635482" w:rsidR="00D551EF" w:rsidRPr="00D551EF" w:rsidRDefault="00D551EF" w:rsidP="00D551EF">
            <w:pPr>
              <w:pStyle w:val="TAL"/>
              <w:rPr>
                <w:sz w:val="16"/>
              </w:rPr>
            </w:pPr>
            <w:r>
              <w:rPr>
                <w:sz w:val="16"/>
              </w:rPr>
              <w:t>F</w:t>
            </w:r>
          </w:p>
        </w:tc>
        <w:tc>
          <w:tcPr>
            <w:tcW w:w="510" w:type="dxa"/>
          </w:tcPr>
          <w:p w14:paraId="449A51BE" w14:textId="71ADA00B" w:rsidR="00D551EF" w:rsidRPr="00D551EF" w:rsidRDefault="00D551EF" w:rsidP="00D551EF">
            <w:pPr>
              <w:pStyle w:val="TAL"/>
              <w:rPr>
                <w:sz w:val="16"/>
              </w:rPr>
            </w:pPr>
            <w:r>
              <w:rPr>
                <w:sz w:val="16"/>
              </w:rPr>
              <w:t>Rel-18</w:t>
            </w:r>
          </w:p>
        </w:tc>
        <w:tc>
          <w:tcPr>
            <w:tcW w:w="661" w:type="dxa"/>
          </w:tcPr>
          <w:p w14:paraId="6F3EBE96" w14:textId="2CE1B544" w:rsidR="00D551EF" w:rsidRPr="00D551EF" w:rsidRDefault="00D551EF" w:rsidP="00D551EF">
            <w:pPr>
              <w:pStyle w:val="TAL"/>
              <w:rPr>
                <w:sz w:val="16"/>
              </w:rPr>
            </w:pPr>
            <w:r>
              <w:rPr>
                <w:sz w:val="16"/>
              </w:rPr>
              <w:t>17.2.0</w:t>
            </w:r>
          </w:p>
        </w:tc>
        <w:tc>
          <w:tcPr>
            <w:tcW w:w="2607" w:type="dxa"/>
          </w:tcPr>
          <w:p w14:paraId="55227528" w14:textId="69F3C180" w:rsidR="00D551EF" w:rsidRPr="00D551EF" w:rsidRDefault="00D551EF" w:rsidP="00D551EF">
            <w:pPr>
              <w:pStyle w:val="TAL"/>
              <w:rPr>
                <w:sz w:val="16"/>
              </w:rPr>
            </w:pPr>
            <w:r>
              <w:rPr>
                <w:sz w:val="16"/>
              </w:rPr>
              <w:t>Missing mandatory status codes in OpenAPI</w:t>
            </w:r>
          </w:p>
        </w:tc>
      </w:tr>
      <w:tr w:rsidR="00D551EF" w14:paraId="7EB037F8" w14:textId="77777777" w:rsidTr="00D551EF">
        <w:tc>
          <w:tcPr>
            <w:tcW w:w="1133" w:type="dxa"/>
          </w:tcPr>
          <w:p w14:paraId="29873BE1" w14:textId="496033E8" w:rsidR="00D551EF" w:rsidRPr="00D551EF" w:rsidRDefault="00D551EF" w:rsidP="00D551EF">
            <w:pPr>
              <w:pStyle w:val="TAL"/>
              <w:rPr>
                <w:sz w:val="16"/>
              </w:rPr>
            </w:pPr>
            <w:r>
              <w:rPr>
                <w:sz w:val="16"/>
              </w:rPr>
              <w:t>C4-225436</w:t>
            </w:r>
          </w:p>
        </w:tc>
        <w:tc>
          <w:tcPr>
            <w:tcW w:w="1020" w:type="dxa"/>
          </w:tcPr>
          <w:p w14:paraId="4410F8DC" w14:textId="0AB42D37" w:rsidR="00D551EF" w:rsidRPr="00D551EF" w:rsidRDefault="00D551EF" w:rsidP="00D551EF">
            <w:pPr>
              <w:pStyle w:val="TAL"/>
              <w:rPr>
                <w:sz w:val="16"/>
              </w:rPr>
            </w:pPr>
            <w:r>
              <w:rPr>
                <w:sz w:val="16"/>
              </w:rPr>
              <w:t>agreed</w:t>
            </w:r>
          </w:p>
        </w:tc>
        <w:tc>
          <w:tcPr>
            <w:tcW w:w="1020" w:type="dxa"/>
          </w:tcPr>
          <w:p w14:paraId="5A27ECC2" w14:textId="3D3759F8" w:rsidR="00D551EF" w:rsidRPr="00D551EF" w:rsidRDefault="00D551EF" w:rsidP="00D551EF">
            <w:pPr>
              <w:pStyle w:val="TAL"/>
              <w:rPr>
                <w:sz w:val="16"/>
              </w:rPr>
            </w:pPr>
            <w:r>
              <w:rPr>
                <w:sz w:val="16"/>
              </w:rPr>
              <w:t>approved</w:t>
            </w:r>
          </w:p>
        </w:tc>
        <w:tc>
          <w:tcPr>
            <w:tcW w:w="1133" w:type="dxa"/>
          </w:tcPr>
          <w:p w14:paraId="48B2AA57" w14:textId="0F834169" w:rsidR="00D551EF" w:rsidRPr="00D551EF" w:rsidRDefault="00D551EF" w:rsidP="00D551EF">
            <w:pPr>
              <w:pStyle w:val="TAL"/>
              <w:rPr>
                <w:sz w:val="16"/>
              </w:rPr>
            </w:pPr>
            <w:r>
              <w:rPr>
                <w:sz w:val="16"/>
              </w:rPr>
              <w:t>29.572</w:t>
            </w:r>
          </w:p>
        </w:tc>
        <w:tc>
          <w:tcPr>
            <w:tcW w:w="572" w:type="dxa"/>
          </w:tcPr>
          <w:p w14:paraId="093D999C" w14:textId="3971031B" w:rsidR="00D551EF" w:rsidRPr="00D551EF" w:rsidRDefault="00D551EF" w:rsidP="00D551EF">
            <w:pPr>
              <w:pStyle w:val="TAL"/>
              <w:rPr>
                <w:sz w:val="16"/>
              </w:rPr>
            </w:pPr>
            <w:r>
              <w:rPr>
                <w:sz w:val="16"/>
              </w:rPr>
              <w:t>0142</w:t>
            </w:r>
          </w:p>
        </w:tc>
        <w:tc>
          <w:tcPr>
            <w:tcW w:w="567" w:type="dxa"/>
          </w:tcPr>
          <w:p w14:paraId="1B3AAC86" w14:textId="3F90F1DC" w:rsidR="00D551EF" w:rsidRPr="00D551EF" w:rsidRDefault="00D551EF" w:rsidP="00D551EF">
            <w:pPr>
              <w:pStyle w:val="TAL"/>
              <w:rPr>
                <w:sz w:val="16"/>
              </w:rPr>
            </w:pPr>
            <w:r>
              <w:rPr>
                <w:sz w:val="16"/>
              </w:rPr>
              <w:t>1</w:t>
            </w:r>
          </w:p>
        </w:tc>
        <w:tc>
          <w:tcPr>
            <w:tcW w:w="567" w:type="dxa"/>
          </w:tcPr>
          <w:p w14:paraId="34F942A8" w14:textId="369B509A" w:rsidR="00D551EF" w:rsidRPr="00D551EF" w:rsidRDefault="00D551EF" w:rsidP="00D551EF">
            <w:pPr>
              <w:pStyle w:val="TAL"/>
              <w:rPr>
                <w:sz w:val="16"/>
              </w:rPr>
            </w:pPr>
            <w:r>
              <w:rPr>
                <w:sz w:val="16"/>
              </w:rPr>
              <w:t>F</w:t>
            </w:r>
          </w:p>
        </w:tc>
        <w:tc>
          <w:tcPr>
            <w:tcW w:w="510" w:type="dxa"/>
          </w:tcPr>
          <w:p w14:paraId="597F06CA" w14:textId="7F6FE8F3" w:rsidR="00D551EF" w:rsidRPr="00D551EF" w:rsidRDefault="00D551EF" w:rsidP="00D551EF">
            <w:pPr>
              <w:pStyle w:val="TAL"/>
              <w:rPr>
                <w:sz w:val="16"/>
              </w:rPr>
            </w:pPr>
            <w:r>
              <w:rPr>
                <w:sz w:val="16"/>
              </w:rPr>
              <w:t>Rel-18</w:t>
            </w:r>
          </w:p>
        </w:tc>
        <w:tc>
          <w:tcPr>
            <w:tcW w:w="661" w:type="dxa"/>
          </w:tcPr>
          <w:p w14:paraId="79345277" w14:textId="0348BDA6" w:rsidR="00D551EF" w:rsidRPr="00D551EF" w:rsidRDefault="00D551EF" w:rsidP="00D551EF">
            <w:pPr>
              <w:pStyle w:val="TAL"/>
              <w:rPr>
                <w:sz w:val="16"/>
              </w:rPr>
            </w:pPr>
            <w:r>
              <w:rPr>
                <w:sz w:val="16"/>
              </w:rPr>
              <w:t>17.6.0</w:t>
            </w:r>
          </w:p>
        </w:tc>
        <w:tc>
          <w:tcPr>
            <w:tcW w:w="2607" w:type="dxa"/>
          </w:tcPr>
          <w:p w14:paraId="674C8C53" w14:textId="18A03717" w:rsidR="00D551EF" w:rsidRPr="00D551EF" w:rsidRDefault="00D551EF" w:rsidP="00D551EF">
            <w:pPr>
              <w:pStyle w:val="TAL"/>
              <w:rPr>
                <w:sz w:val="16"/>
              </w:rPr>
            </w:pPr>
            <w:r>
              <w:rPr>
                <w:sz w:val="16"/>
              </w:rPr>
              <w:t>Missing mandatory status codes in OpenAPI</w:t>
            </w:r>
          </w:p>
        </w:tc>
      </w:tr>
      <w:tr w:rsidR="00D551EF" w14:paraId="243D9EAF" w14:textId="77777777" w:rsidTr="00D551EF">
        <w:tc>
          <w:tcPr>
            <w:tcW w:w="1133" w:type="dxa"/>
          </w:tcPr>
          <w:p w14:paraId="6EEAEF4B" w14:textId="6AFD5AB1" w:rsidR="00D551EF" w:rsidRPr="00D551EF" w:rsidRDefault="00D551EF" w:rsidP="00D551EF">
            <w:pPr>
              <w:pStyle w:val="TAL"/>
              <w:rPr>
                <w:sz w:val="16"/>
              </w:rPr>
            </w:pPr>
            <w:r>
              <w:rPr>
                <w:sz w:val="16"/>
              </w:rPr>
              <w:t>C4-225437</w:t>
            </w:r>
          </w:p>
        </w:tc>
        <w:tc>
          <w:tcPr>
            <w:tcW w:w="1020" w:type="dxa"/>
          </w:tcPr>
          <w:p w14:paraId="45EB0762" w14:textId="148D1E35" w:rsidR="00D551EF" w:rsidRPr="00D551EF" w:rsidRDefault="00D551EF" w:rsidP="00D551EF">
            <w:pPr>
              <w:pStyle w:val="TAL"/>
              <w:rPr>
                <w:sz w:val="16"/>
              </w:rPr>
            </w:pPr>
            <w:r>
              <w:rPr>
                <w:sz w:val="16"/>
              </w:rPr>
              <w:t>agreed</w:t>
            </w:r>
          </w:p>
        </w:tc>
        <w:tc>
          <w:tcPr>
            <w:tcW w:w="1020" w:type="dxa"/>
          </w:tcPr>
          <w:p w14:paraId="64870D3F" w14:textId="04CC8BEF" w:rsidR="00D551EF" w:rsidRPr="00D551EF" w:rsidRDefault="00D551EF" w:rsidP="00D551EF">
            <w:pPr>
              <w:pStyle w:val="TAL"/>
              <w:rPr>
                <w:sz w:val="16"/>
              </w:rPr>
            </w:pPr>
            <w:r>
              <w:rPr>
                <w:sz w:val="16"/>
              </w:rPr>
              <w:t>approved</w:t>
            </w:r>
          </w:p>
        </w:tc>
        <w:tc>
          <w:tcPr>
            <w:tcW w:w="1133" w:type="dxa"/>
          </w:tcPr>
          <w:p w14:paraId="2C141124" w14:textId="3620F78A" w:rsidR="00D551EF" w:rsidRPr="00D551EF" w:rsidRDefault="00D551EF" w:rsidP="00D551EF">
            <w:pPr>
              <w:pStyle w:val="TAL"/>
              <w:rPr>
                <w:sz w:val="16"/>
              </w:rPr>
            </w:pPr>
            <w:r>
              <w:rPr>
                <w:sz w:val="16"/>
              </w:rPr>
              <w:t>29.573</w:t>
            </w:r>
          </w:p>
        </w:tc>
        <w:tc>
          <w:tcPr>
            <w:tcW w:w="572" w:type="dxa"/>
          </w:tcPr>
          <w:p w14:paraId="18E25118" w14:textId="29C526F3" w:rsidR="00D551EF" w:rsidRPr="00D551EF" w:rsidRDefault="00D551EF" w:rsidP="00D551EF">
            <w:pPr>
              <w:pStyle w:val="TAL"/>
              <w:rPr>
                <w:sz w:val="16"/>
              </w:rPr>
            </w:pPr>
            <w:r>
              <w:rPr>
                <w:sz w:val="16"/>
              </w:rPr>
              <w:t>0121</w:t>
            </w:r>
          </w:p>
        </w:tc>
        <w:tc>
          <w:tcPr>
            <w:tcW w:w="567" w:type="dxa"/>
          </w:tcPr>
          <w:p w14:paraId="3D4DD658" w14:textId="0B740C80" w:rsidR="00D551EF" w:rsidRPr="00D551EF" w:rsidRDefault="00D551EF" w:rsidP="00D551EF">
            <w:pPr>
              <w:pStyle w:val="TAL"/>
              <w:rPr>
                <w:sz w:val="16"/>
              </w:rPr>
            </w:pPr>
            <w:r>
              <w:rPr>
                <w:sz w:val="16"/>
              </w:rPr>
              <w:t>1</w:t>
            </w:r>
          </w:p>
        </w:tc>
        <w:tc>
          <w:tcPr>
            <w:tcW w:w="567" w:type="dxa"/>
          </w:tcPr>
          <w:p w14:paraId="6E24B287" w14:textId="7E104444" w:rsidR="00D551EF" w:rsidRPr="00D551EF" w:rsidRDefault="00D551EF" w:rsidP="00D551EF">
            <w:pPr>
              <w:pStyle w:val="TAL"/>
              <w:rPr>
                <w:sz w:val="16"/>
              </w:rPr>
            </w:pPr>
            <w:r>
              <w:rPr>
                <w:sz w:val="16"/>
              </w:rPr>
              <w:t>F</w:t>
            </w:r>
          </w:p>
        </w:tc>
        <w:tc>
          <w:tcPr>
            <w:tcW w:w="510" w:type="dxa"/>
          </w:tcPr>
          <w:p w14:paraId="10E1C69A" w14:textId="5117E6A1" w:rsidR="00D551EF" w:rsidRPr="00D551EF" w:rsidRDefault="00D551EF" w:rsidP="00D551EF">
            <w:pPr>
              <w:pStyle w:val="TAL"/>
              <w:rPr>
                <w:sz w:val="16"/>
              </w:rPr>
            </w:pPr>
            <w:r>
              <w:rPr>
                <w:sz w:val="16"/>
              </w:rPr>
              <w:t>Rel-18</w:t>
            </w:r>
          </w:p>
        </w:tc>
        <w:tc>
          <w:tcPr>
            <w:tcW w:w="661" w:type="dxa"/>
          </w:tcPr>
          <w:p w14:paraId="408CC89A" w14:textId="1CF78722" w:rsidR="00D551EF" w:rsidRPr="00D551EF" w:rsidRDefault="00D551EF" w:rsidP="00D551EF">
            <w:pPr>
              <w:pStyle w:val="TAL"/>
              <w:rPr>
                <w:sz w:val="16"/>
              </w:rPr>
            </w:pPr>
            <w:r>
              <w:rPr>
                <w:sz w:val="16"/>
              </w:rPr>
              <w:t>18.0.0</w:t>
            </w:r>
          </w:p>
        </w:tc>
        <w:tc>
          <w:tcPr>
            <w:tcW w:w="2607" w:type="dxa"/>
          </w:tcPr>
          <w:p w14:paraId="73F8A0CC" w14:textId="5F07D241" w:rsidR="00D551EF" w:rsidRPr="00D551EF" w:rsidRDefault="00D551EF" w:rsidP="00D551EF">
            <w:pPr>
              <w:pStyle w:val="TAL"/>
              <w:rPr>
                <w:sz w:val="16"/>
              </w:rPr>
            </w:pPr>
            <w:r>
              <w:rPr>
                <w:sz w:val="16"/>
              </w:rPr>
              <w:t>Missing mandatory status codes in OpenAPI</w:t>
            </w:r>
          </w:p>
        </w:tc>
      </w:tr>
      <w:tr w:rsidR="00D551EF" w14:paraId="421DAA25" w14:textId="77777777" w:rsidTr="00D551EF">
        <w:tc>
          <w:tcPr>
            <w:tcW w:w="1133" w:type="dxa"/>
          </w:tcPr>
          <w:p w14:paraId="5223FE8B" w14:textId="07151D3E" w:rsidR="00D551EF" w:rsidRPr="00D551EF" w:rsidRDefault="00D551EF" w:rsidP="00D551EF">
            <w:pPr>
              <w:pStyle w:val="TAL"/>
              <w:rPr>
                <w:sz w:val="16"/>
              </w:rPr>
            </w:pPr>
            <w:r>
              <w:rPr>
                <w:sz w:val="16"/>
              </w:rPr>
              <w:t>C4-225481</w:t>
            </w:r>
          </w:p>
        </w:tc>
        <w:tc>
          <w:tcPr>
            <w:tcW w:w="1020" w:type="dxa"/>
          </w:tcPr>
          <w:p w14:paraId="49E9021F" w14:textId="500F9828" w:rsidR="00D551EF" w:rsidRPr="00D551EF" w:rsidRDefault="00D551EF" w:rsidP="00D551EF">
            <w:pPr>
              <w:pStyle w:val="TAL"/>
              <w:rPr>
                <w:sz w:val="16"/>
              </w:rPr>
            </w:pPr>
            <w:r>
              <w:rPr>
                <w:sz w:val="16"/>
              </w:rPr>
              <w:t>agreed</w:t>
            </w:r>
          </w:p>
        </w:tc>
        <w:tc>
          <w:tcPr>
            <w:tcW w:w="1020" w:type="dxa"/>
          </w:tcPr>
          <w:p w14:paraId="0B03411F" w14:textId="014D1F0F" w:rsidR="00D551EF" w:rsidRPr="00D551EF" w:rsidRDefault="00D551EF" w:rsidP="00D551EF">
            <w:pPr>
              <w:pStyle w:val="TAL"/>
              <w:rPr>
                <w:sz w:val="16"/>
              </w:rPr>
            </w:pPr>
            <w:r>
              <w:rPr>
                <w:sz w:val="16"/>
              </w:rPr>
              <w:t>approved</w:t>
            </w:r>
          </w:p>
        </w:tc>
        <w:tc>
          <w:tcPr>
            <w:tcW w:w="1133" w:type="dxa"/>
          </w:tcPr>
          <w:p w14:paraId="16E5FE48" w14:textId="06AD44D7" w:rsidR="00D551EF" w:rsidRPr="00D551EF" w:rsidRDefault="00D551EF" w:rsidP="00D551EF">
            <w:pPr>
              <w:pStyle w:val="TAL"/>
              <w:rPr>
                <w:sz w:val="16"/>
              </w:rPr>
            </w:pPr>
            <w:r>
              <w:rPr>
                <w:sz w:val="16"/>
              </w:rPr>
              <w:t>29.500</w:t>
            </w:r>
          </w:p>
        </w:tc>
        <w:tc>
          <w:tcPr>
            <w:tcW w:w="572" w:type="dxa"/>
          </w:tcPr>
          <w:p w14:paraId="1058D698" w14:textId="40369D09" w:rsidR="00D551EF" w:rsidRPr="00D551EF" w:rsidRDefault="00D551EF" w:rsidP="00D551EF">
            <w:pPr>
              <w:pStyle w:val="TAL"/>
              <w:rPr>
                <w:sz w:val="16"/>
              </w:rPr>
            </w:pPr>
            <w:r>
              <w:rPr>
                <w:sz w:val="16"/>
              </w:rPr>
              <w:t>0357</w:t>
            </w:r>
          </w:p>
        </w:tc>
        <w:tc>
          <w:tcPr>
            <w:tcW w:w="567" w:type="dxa"/>
          </w:tcPr>
          <w:p w14:paraId="3B2D2ECE" w14:textId="0A3338B4" w:rsidR="00D551EF" w:rsidRPr="00D551EF" w:rsidRDefault="00D551EF" w:rsidP="00D551EF">
            <w:pPr>
              <w:pStyle w:val="TAL"/>
              <w:rPr>
                <w:sz w:val="16"/>
              </w:rPr>
            </w:pPr>
            <w:r>
              <w:rPr>
                <w:sz w:val="16"/>
              </w:rPr>
              <w:t>1</w:t>
            </w:r>
          </w:p>
        </w:tc>
        <w:tc>
          <w:tcPr>
            <w:tcW w:w="567" w:type="dxa"/>
          </w:tcPr>
          <w:p w14:paraId="4F696768" w14:textId="6A1305B0" w:rsidR="00D551EF" w:rsidRPr="00D551EF" w:rsidRDefault="00D551EF" w:rsidP="00D551EF">
            <w:pPr>
              <w:pStyle w:val="TAL"/>
              <w:rPr>
                <w:sz w:val="16"/>
              </w:rPr>
            </w:pPr>
            <w:r>
              <w:rPr>
                <w:sz w:val="16"/>
              </w:rPr>
              <w:t>F</w:t>
            </w:r>
          </w:p>
        </w:tc>
        <w:tc>
          <w:tcPr>
            <w:tcW w:w="510" w:type="dxa"/>
          </w:tcPr>
          <w:p w14:paraId="19B0E111" w14:textId="76CE28E5" w:rsidR="00D551EF" w:rsidRPr="00D551EF" w:rsidRDefault="00D551EF" w:rsidP="00D551EF">
            <w:pPr>
              <w:pStyle w:val="TAL"/>
              <w:rPr>
                <w:sz w:val="16"/>
              </w:rPr>
            </w:pPr>
            <w:r>
              <w:rPr>
                <w:sz w:val="16"/>
              </w:rPr>
              <w:t>Rel-18</w:t>
            </w:r>
          </w:p>
        </w:tc>
        <w:tc>
          <w:tcPr>
            <w:tcW w:w="661" w:type="dxa"/>
          </w:tcPr>
          <w:p w14:paraId="31B70C50" w14:textId="5E03D1F9" w:rsidR="00D551EF" w:rsidRPr="00D551EF" w:rsidRDefault="00D551EF" w:rsidP="00D551EF">
            <w:pPr>
              <w:pStyle w:val="TAL"/>
              <w:rPr>
                <w:sz w:val="16"/>
              </w:rPr>
            </w:pPr>
            <w:r>
              <w:rPr>
                <w:sz w:val="16"/>
              </w:rPr>
              <w:t>17.8.0</w:t>
            </w:r>
          </w:p>
        </w:tc>
        <w:tc>
          <w:tcPr>
            <w:tcW w:w="2607" w:type="dxa"/>
          </w:tcPr>
          <w:p w14:paraId="5660294F" w14:textId="539B362A" w:rsidR="00D551EF" w:rsidRPr="00D551EF" w:rsidRDefault="00D551EF" w:rsidP="00D551EF">
            <w:pPr>
              <w:pStyle w:val="TAL"/>
              <w:rPr>
                <w:sz w:val="16"/>
              </w:rPr>
            </w:pPr>
            <w:r>
              <w:rPr>
                <w:sz w:val="16"/>
              </w:rPr>
              <w:t xml:space="preserve">Feature negotiation for subscriptions to notifications </w:t>
            </w:r>
            <w:proofErr w:type="spellStart"/>
            <w:r>
              <w:rPr>
                <w:sz w:val="16"/>
              </w:rPr>
              <w:t>occuring</w:t>
            </w:r>
            <w:proofErr w:type="spellEnd"/>
            <w:r>
              <w:rPr>
                <w:sz w:val="16"/>
              </w:rPr>
              <w:t xml:space="preserve"> via an indirect path</w:t>
            </w:r>
          </w:p>
        </w:tc>
      </w:tr>
    </w:tbl>
    <w:p w14:paraId="1AD22C29" w14:textId="77777777" w:rsidR="00D551EF" w:rsidRDefault="00D551EF" w:rsidP="00D551EF"/>
    <w:p w14:paraId="4F4803D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4C1F1FB1" w14:textId="612A5FED" w:rsidR="00D551EF" w:rsidRDefault="00D551EF" w:rsidP="00D551EF">
      <w:pPr>
        <w:rPr>
          <w:rFonts w:ascii="Arial" w:hAnsi="Arial" w:cs="Arial"/>
          <w:b/>
          <w:sz w:val="24"/>
        </w:rPr>
      </w:pPr>
      <w:r>
        <w:rPr>
          <w:rFonts w:ascii="Arial" w:hAnsi="Arial" w:cs="Arial"/>
          <w:b/>
          <w:color w:val="0000FF"/>
          <w:sz w:val="24"/>
        </w:rPr>
        <w:t>CP-223029</w:t>
      </w:r>
      <w:r>
        <w:rPr>
          <w:rFonts w:ascii="Arial" w:hAnsi="Arial" w:cs="Arial"/>
          <w:b/>
          <w:color w:val="0000FF"/>
          <w:sz w:val="24"/>
        </w:rPr>
        <w:tab/>
      </w:r>
      <w:r>
        <w:rPr>
          <w:rFonts w:ascii="Arial" w:hAnsi="Arial" w:cs="Arial"/>
          <w:b/>
          <w:sz w:val="24"/>
        </w:rPr>
        <w:t>CR Pack 3/3 on Service based Interface protocol improvements</w:t>
      </w:r>
    </w:p>
    <w:p w14:paraId="67D7652C"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3DB75E8E" w14:textId="77777777" w:rsidR="00D551EF" w:rsidRDefault="00D551EF" w:rsidP="00D551EF">
      <w:pPr>
        <w:rPr>
          <w:rFonts w:ascii="Arial" w:hAnsi="Arial" w:cs="Arial"/>
          <w:b/>
        </w:rPr>
      </w:pPr>
      <w:r>
        <w:rPr>
          <w:rFonts w:ascii="Arial" w:hAnsi="Arial" w:cs="Arial"/>
          <w:b/>
        </w:rPr>
        <w:t xml:space="preserve">Abstract: </w:t>
      </w:r>
    </w:p>
    <w:p w14:paraId="0001442D" w14:textId="77777777" w:rsidR="00D551EF" w:rsidRDefault="00D551EF" w:rsidP="00D551EF">
      <w:r>
        <w:t>C4-225486 revised in CP-223088. C4-225498 revised in CP-223090.</w:t>
      </w:r>
    </w:p>
    <w:p w14:paraId="01CFEED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3"/>
        <w:gridCol w:w="1002"/>
        <w:gridCol w:w="1010"/>
        <w:gridCol w:w="1100"/>
        <w:gridCol w:w="572"/>
        <w:gridCol w:w="561"/>
        <w:gridCol w:w="560"/>
        <w:gridCol w:w="510"/>
        <w:gridCol w:w="661"/>
        <w:gridCol w:w="2550"/>
      </w:tblGrid>
      <w:tr w:rsidR="00D551EF" w14:paraId="05C7B278" w14:textId="77777777" w:rsidTr="00D551EF">
        <w:tc>
          <w:tcPr>
            <w:tcW w:w="1133" w:type="dxa"/>
          </w:tcPr>
          <w:p w14:paraId="636EF324" w14:textId="591646DC" w:rsidR="00D551EF" w:rsidRDefault="00D551EF" w:rsidP="00D551EF">
            <w:pPr>
              <w:pStyle w:val="TAH"/>
            </w:pPr>
            <w:r>
              <w:lastRenderedPageBreak/>
              <w:t>WG TDoc</w:t>
            </w:r>
          </w:p>
        </w:tc>
        <w:tc>
          <w:tcPr>
            <w:tcW w:w="1020" w:type="dxa"/>
          </w:tcPr>
          <w:p w14:paraId="32729B20" w14:textId="46A958A3" w:rsidR="00D551EF" w:rsidRDefault="00D551EF" w:rsidP="00D551EF">
            <w:pPr>
              <w:pStyle w:val="TAH"/>
            </w:pPr>
            <w:r>
              <w:t xml:space="preserve">WG </w:t>
            </w:r>
            <w:proofErr w:type="spellStart"/>
            <w:r>
              <w:t>decisn</w:t>
            </w:r>
            <w:proofErr w:type="spellEnd"/>
          </w:p>
        </w:tc>
        <w:tc>
          <w:tcPr>
            <w:tcW w:w="1020" w:type="dxa"/>
          </w:tcPr>
          <w:p w14:paraId="71B5E0E8" w14:textId="69BA4293" w:rsidR="00D551EF" w:rsidRDefault="00D551EF" w:rsidP="00D551EF">
            <w:pPr>
              <w:pStyle w:val="TAH"/>
            </w:pPr>
            <w:r>
              <w:t xml:space="preserve">TSG </w:t>
            </w:r>
            <w:proofErr w:type="spellStart"/>
            <w:r>
              <w:t>decisn</w:t>
            </w:r>
            <w:proofErr w:type="spellEnd"/>
          </w:p>
        </w:tc>
        <w:tc>
          <w:tcPr>
            <w:tcW w:w="1133" w:type="dxa"/>
          </w:tcPr>
          <w:p w14:paraId="69820CA7" w14:textId="2998E7AE" w:rsidR="00D551EF" w:rsidRDefault="00D551EF" w:rsidP="00D551EF">
            <w:pPr>
              <w:pStyle w:val="TAH"/>
            </w:pPr>
            <w:r>
              <w:t>Spec</w:t>
            </w:r>
          </w:p>
        </w:tc>
        <w:tc>
          <w:tcPr>
            <w:tcW w:w="572" w:type="dxa"/>
          </w:tcPr>
          <w:p w14:paraId="3D2C63EB" w14:textId="69FCD5BA" w:rsidR="00D551EF" w:rsidRDefault="00D551EF" w:rsidP="00D551EF">
            <w:pPr>
              <w:pStyle w:val="TAH"/>
            </w:pPr>
            <w:r>
              <w:t>CR</w:t>
            </w:r>
          </w:p>
        </w:tc>
        <w:tc>
          <w:tcPr>
            <w:tcW w:w="567" w:type="dxa"/>
          </w:tcPr>
          <w:p w14:paraId="6B0214DF" w14:textId="23A02068" w:rsidR="00D551EF" w:rsidRDefault="00D551EF" w:rsidP="00D551EF">
            <w:pPr>
              <w:pStyle w:val="TAH"/>
            </w:pPr>
            <w:r>
              <w:t>rev</w:t>
            </w:r>
          </w:p>
        </w:tc>
        <w:tc>
          <w:tcPr>
            <w:tcW w:w="567" w:type="dxa"/>
          </w:tcPr>
          <w:p w14:paraId="49E79B6F" w14:textId="5107F578" w:rsidR="00D551EF" w:rsidRDefault="00D551EF" w:rsidP="00D551EF">
            <w:pPr>
              <w:pStyle w:val="TAH"/>
            </w:pPr>
            <w:r>
              <w:t>cat</w:t>
            </w:r>
          </w:p>
        </w:tc>
        <w:tc>
          <w:tcPr>
            <w:tcW w:w="510" w:type="dxa"/>
          </w:tcPr>
          <w:p w14:paraId="5542C4DE" w14:textId="3960E592" w:rsidR="00D551EF" w:rsidRDefault="00D551EF" w:rsidP="00D551EF">
            <w:pPr>
              <w:pStyle w:val="TAH"/>
            </w:pPr>
            <w:proofErr w:type="spellStart"/>
            <w:r>
              <w:t>Rel</w:t>
            </w:r>
            <w:proofErr w:type="spellEnd"/>
          </w:p>
        </w:tc>
        <w:tc>
          <w:tcPr>
            <w:tcW w:w="661" w:type="dxa"/>
          </w:tcPr>
          <w:p w14:paraId="7D8766CA" w14:textId="5553D7D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E7F5409" w14:textId="0C8D6AF2" w:rsidR="00D551EF" w:rsidRDefault="00D551EF" w:rsidP="00D551EF">
            <w:pPr>
              <w:pStyle w:val="TAH"/>
            </w:pPr>
            <w:r>
              <w:t>Title</w:t>
            </w:r>
          </w:p>
        </w:tc>
      </w:tr>
      <w:tr w:rsidR="00D551EF" w14:paraId="4B7B17F6" w14:textId="77777777" w:rsidTr="00D551EF">
        <w:tc>
          <w:tcPr>
            <w:tcW w:w="1133" w:type="dxa"/>
          </w:tcPr>
          <w:p w14:paraId="411A6508" w14:textId="4C531594" w:rsidR="00D551EF" w:rsidRPr="00D551EF" w:rsidRDefault="00D551EF" w:rsidP="00D551EF">
            <w:pPr>
              <w:pStyle w:val="TAL"/>
              <w:rPr>
                <w:sz w:val="16"/>
              </w:rPr>
            </w:pPr>
            <w:r>
              <w:rPr>
                <w:sz w:val="16"/>
              </w:rPr>
              <w:t>C4-225486</w:t>
            </w:r>
          </w:p>
        </w:tc>
        <w:tc>
          <w:tcPr>
            <w:tcW w:w="1020" w:type="dxa"/>
          </w:tcPr>
          <w:p w14:paraId="2CA2CB3C" w14:textId="2A6FA71C" w:rsidR="00D551EF" w:rsidRPr="00D551EF" w:rsidRDefault="00D551EF" w:rsidP="00D551EF">
            <w:pPr>
              <w:pStyle w:val="TAL"/>
              <w:rPr>
                <w:sz w:val="16"/>
              </w:rPr>
            </w:pPr>
            <w:r>
              <w:rPr>
                <w:sz w:val="16"/>
              </w:rPr>
              <w:t>revised</w:t>
            </w:r>
          </w:p>
        </w:tc>
        <w:tc>
          <w:tcPr>
            <w:tcW w:w="1020" w:type="dxa"/>
          </w:tcPr>
          <w:p w14:paraId="7C5B82C7" w14:textId="186A9692" w:rsidR="00D551EF" w:rsidRPr="00D551EF" w:rsidRDefault="00D551EF" w:rsidP="00D551EF">
            <w:pPr>
              <w:pStyle w:val="TAL"/>
              <w:rPr>
                <w:sz w:val="16"/>
              </w:rPr>
            </w:pPr>
            <w:r>
              <w:rPr>
                <w:sz w:val="16"/>
              </w:rPr>
              <w:t>revised</w:t>
            </w:r>
          </w:p>
        </w:tc>
        <w:tc>
          <w:tcPr>
            <w:tcW w:w="1133" w:type="dxa"/>
          </w:tcPr>
          <w:p w14:paraId="5DB4FF28" w14:textId="4C1F17C2" w:rsidR="00D551EF" w:rsidRPr="00D551EF" w:rsidRDefault="00D551EF" w:rsidP="00D551EF">
            <w:pPr>
              <w:pStyle w:val="TAL"/>
              <w:rPr>
                <w:sz w:val="16"/>
              </w:rPr>
            </w:pPr>
            <w:r>
              <w:rPr>
                <w:sz w:val="16"/>
              </w:rPr>
              <w:t>29.510</w:t>
            </w:r>
          </w:p>
        </w:tc>
        <w:tc>
          <w:tcPr>
            <w:tcW w:w="572" w:type="dxa"/>
          </w:tcPr>
          <w:p w14:paraId="03AD8CE8" w14:textId="5FDF5A92" w:rsidR="00D551EF" w:rsidRPr="00D551EF" w:rsidRDefault="00D551EF" w:rsidP="00D551EF">
            <w:pPr>
              <w:pStyle w:val="TAL"/>
              <w:rPr>
                <w:sz w:val="16"/>
              </w:rPr>
            </w:pPr>
            <w:r>
              <w:rPr>
                <w:sz w:val="16"/>
              </w:rPr>
              <w:t>0769</w:t>
            </w:r>
          </w:p>
        </w:tc>
        <w:tc>
          <w:tcPr>
            <w:tcW w:w="567" w:type="dxa"/>
          </w:tcPr>
          <w:p w14:paraId="34035EEC" w14:textId="16A27EDD" w:rsidR="00D551EF" w:rsidRPr="00D551EF" w:rsidRDefault="00D551EF" w:rsidP="00D551EF">
            <w:pPr>
              <w:pStyle w:val="TAL"/>
              <w:rPr>
                <w:sz w:val="16"/>
              </w:rPr>
            </w:pPr>
            <w:r>
              <w:rPr>
                <w:sz w:val="16"/>
              </w:rPr>
              <w:t>1</w:t>
            </w:r>
          </w:p>
        </w:tc>
        <w:tc>
          <w:tcPr>
            <w:tcW w:w="567" w:type="dxa"/>
          </w:tcPr>
          <w:p w14:paraId="005D57E2" w14:textId="72E9A65E" w:rsidR="00D551EF" w:rsidRPr="00D551EF" w:rsidRDefault="00D551EF" w:rsidP="00D551EF">
            <w:pPr>
              <w:pStyle w:val="TAL"/>
              <w:rPr>
                <w:sz w:val="16"/>
              </w:rPr>
            </w:pPr>
            <w:r>
              <w:rPr>
                <w:sz w:val="16"/>
              </w:rPr>
              <w:t>B</w:t>
            </w:r>
          </w:p>
        </w:tc>
        <w:tc>
          <w:tcPr>
            <w:tcW w:w="510" w:type="dxa"/>
          </w:tcPr>
          <w:p w14:paraId="18012BE8" w14:textId="08A06C4C" w:rsidR="00D551EF" w:rsidRPr="00D551EF" w:rsidRDefault="00D551EF" w:rsidP="00D551EF">
            <w:pPr>
              <w:pStyle w:val="TAL"/>
              <w:rPr>
                <w:sz w:val="16"/>
              </w:rPr>
            </w:pPr>
            <w:r>
              <w:rPr>
                <w:sz w:val="16"/>
              </w:rPr>
              <w:t>Rel-18</w:t>
            </w:r>
          </w:p>
        </w:tc>
        <w:tc>
          <w:tcPr>
            <w:tcW w:w="661" w:type="dxa"/>
          </w:tcPr>
          <w:p w14:paraId="7FFE1C99" w14:textId="0D6754BD" w:rsidR="00D551EF" w:rsidRPr="00D551EF" w:rsidRDefault="00D551EF" w:rsidP="00D551EF">
            <w:pPr>
              <w:pStyle w:val="TAL"/>
              <w:rPr>
                <w:sz w:val="16"/>
              </w:rPr>
            </w:pPr>
            <w:r>
              <w:rPr>
                <w:sz w:val="16"/>
              </w:rPr>
              <w:t>18.0.0</w:t>
            </w:r>
          </w:p>
        </w:tc>
        <w:tc>
          <w:tcPr>
            <w:tcW w:w="2607" w:type="dxa"/>
          </w:tcPr>
          <w:p w14:paraId="529C266D" w14:textId="502A81D1" w:rsidR="00D551EF" w:rsidRPr="00D551EF" w:rsidRDefault="00D551EF" w:rsidP="00D551EF">
            <w:pPr>
              <w:pStyle w:val="TAL"/>
              <w:rPr>
                <w:sz w:val="16"/>
              </w:rPr>
            </w:pPr>
            <w:r>
              <w:rPr>
                <w:sz w:val="16"/>
              </w:rPr>
              <w:t>Discovery by SCP of complete NF Profile</w:t>
            </w:r>
          </w:p>
        </w:tc>
      </w:tr>
      <w:tr w:rsidR="00D551EF" w14:paraId="385DD81D" w14:textId="77777777" w:rsidTr="00D551EF">
        <w:tc>
          <w:tcPr>
            <w:tcW w:w="1133" w:type="dxa"/>
          </w:tcPr>
          <w:p w14:paraId="17E9741A" w14:textId="0338A5CF" w:rsidR="00D551EF" w:rsidRPr="00D551EF" w:rsidRDefault="00D551EF" w:rsidP="00D551EF">
            <w:pPr>
              <w:pStyle w:val="TAL"/>
              <w:rPr>
                <w:sz w:val="16"/>
              </w:rPr>
            </w:pPr>
            <w:r>
              <w:rPr>
                <w:sz w:val="16"/>
              </w:rPr>
              <w:t>C4-225488</w:t>
            </w:r>
          </w:p>
        </w:tc>
        <w:tc>
          <w:tcPr>
            <w:tcW w:w="1020" w:type="dxa"/>
          </w:tcPr>
          <w:p w14:paraId="7217C95B" w14:textId="2F3D9E70" w:rsidR="00D551EF" w:rsidRPr="00D551EF" w:rsidRDefault="00D551EF" w:rsidP="00D551EF">
            <w:pPr>
              <w:pStyle w:val="TAL"/>
              <w:rPr>
                <w:sz w:val="16"/>
              </w:rPr>
            </w:pPr>
            <w:r>
              <w:rPr>
                <w:sz w:val="16"/>
              </w:rPr>
              <w:t>agreed</w:t>
            </w:r>
          </w:p>
        </w:tc>
        <w:tc>
          <w:tcPr>
            <w:tcW w:w="1020" w:type="dxa"/>
          </w:tcPr>
          <w:p w14:paraId="1594A5F1" w14:textId="69F3F6EB" w:rsidR="00D551EF" w:rsidRPr="00D551EF" w:rsidRDefault="00D551EF" w:rsidP="00D551EF">
            <w:pPr>
              <w:pStyle w:val="TAL"/>
              <w:rPr>
                <w:sz w:val="16"/>
              </w:rPr>
            </w:pPr>
            <w:r>
              <w:rPr>
                <w:sz w:val="16"/>
              </w:rPr>
              <w:t>approved</w:t>
            </w:r>
          </w:p>
        </w:tc>
        <w:tc>
          <w:tcPr>
            <w:tcW w:w="1133" w:type="dxa"/>
          </w:tcPr>
          <w:p w14:paraId="02AEC806" w14:textId="4F548A1C" w:rsidR="00D551EF" w:rsidRPr="00D551EF" w:rsidRDefault="00D551EF" w:rsidP="00D551EF">
            <w:pPr>
              <w:pStyle w:val="TAL"/>
              <w:rPr>
                <w:sz w:val="16"/>
              </w:rPr>
            </w:pPr>
            <w:r>
              <w:rPr>
                <w:sz w:val="16"/>
              </w:rPr>
              <w:t>29.502</w:t>
            </w:r>
          </w:p>
        </w:tc>
        <w:tc>
          <w:tcPr>
            <w:tcW w:w="572" w:type="dxa"/>
          </w:tcPr>
          <w:p w14:paraId="063C4DDF" w14:textId="79432DDC" w:rsidR="00D551EF" w:rsidRPr="00D551EF" w:rsidRDefault="00D551EF" w:rsidP="00D551EF">
            <w:pPr>
              <w:pStyle w:val="TAL"/>
              <w:rPr>
                <w:sz w:val="16"/>
              </w:rPr>
            </w:pPr>
            <w:r>
              <w:rPr>
                <w:sz w:val="16"/>
              </w:rPr>
              <w:t>0589</w:t>
            </w:r>
          </w:p>
        </w:tc>
        <w:tc>
          <w:tcPr>
            <w:tcW w:w="567" w:type="dxa"/>
          </w:tcPr>
          <w:p w14:paraId="528426A0" w14:textId="21433B06" w:rsidR="00D551EF" w:rsidRPr="00D551EF" w:rsidRDefault="00D551EF" w:rsidP="00D551EF">
            <w:pPr>
              <w:pStyle w:val="TAL"/>
              <w:rPr>
                <w:sz w:val="16"/>
              </w:rPr>
            </w:pPr>
            <w:r>
              <w:rPr>
                <w:sz w:val="16"/>
              </w:rPr>
              <w:t>1</w:t>
            </w:r>
          </w:p>
        </w:tc>
        <w:tc>
          <w:tcPr>
            <w:tcW w:w="567" w:type="dxa"/>
          </w:tcPr>
          <w:p w14:paraId="32CAA4F4" w14:textId="2B3C1073" w:rsidR="00D551EF" w:rsidRPr="00D551EF" w:rsidRDefault="00D551EF" w:rsidP="00D551EF">
            <w:pPr>
              <w:pStyle w:val="TAL"/>
              <w:rPr>
                <w:sz w:val="16"/>
              </w:rPr>
            </w:pPr>
            <w:r>
              <w:rPr>
                <w:sz w:val="16"/>
              </w:rPr>
              <w:t>F</w:t>
            </w:r>
          </w:p>
        </w:tc>
        <w:tc>
          <w:tcPr>
            <w:tcW w:w="510" w:type="dxa"/>
          </w:tcPr>
          <w:p w14:paraId="2326F138" w14:textId="3A4FD941" w:rsidR="00D551EF" w:rsidRPr="00D551EF" w:rsidRDefault="00D551EF" w:rsidP="00D551EF">
            <w:pPr>
              <w:pStyle w:val="TAL"/>
              <w:rPr>
                <w:sz w:val="16"/>
              </w:rPr>
            </w:pPr>
            <w:r>
              <w:rPr>
                <w:sz w:val="16"/>
              </w:rPr>
              <w:t>Rel-18</w:t>
            </w:r>
          </w:p>
        </w:tc>
        <w:tc>
          <w:tcPr>
            <w:tcW w:w="661" w:type="dxa"/>
          </w:tcPr>
          <w:p w14:paraId="2800BD3F" w14:textId="244E6569" w:rsidR="00D551EF" w:rsidRPr="00D551EF" w:rsidRDefault="00D551EF" w:rsidP="00D551EF">
            <w:pPr>
              <w:pStyle w:val="TAL"/>
              <w:rPr>
                <w:sz w:val="16"/>
              </w:rPr>
            </w:pPr>
            <w:r>
              <w:rPr>
                <w:sz w:val="16"/>
              </w:rPr>
              <w:t>18.0.0</w:t>
            </w:r>
          </w:p>
        </w:tc>
        <w:tc>
          <w:tcPr>
            <w:tcW w:w="2607" w:type="dxa"/>
          </w:tcPr>
          <w:p w14:paraId="3F68F3CD" w14:textId="6E953BF7" w:rsidR="00D551EF" w:rsidRPr="00D551EF" w:rsidRDefault="00D551EF" w:rsidP="00D551EF">
            <w:pPr>
              <w:pStyle w:val="TAL"/>
              <w:rPr>
                <w:sz w:val="16"/>
              </w:rPr>
            </w:pPr>
            <w:r>
              <w:rPr>
                <w:sz w:val="16"/>
              </w:rPr>
              <w:t>Missing mandatory status codes in OpenAPI</w:t>
            </w:r>
          </w:p>
        </w:tc>
      </w:tr>
      <w:tr w:rsidR="00D551EF" w14:paraId="173EC62E" w14:textId="77777777" w:rsidTr="00D551EF">
        <w:tc>
          <w:tcPr>
            <w:tcW w:w="1133" w:type="dxa"/>
          </w:tcPr>
          <w:p w14:paraId="38CCAE92" w14:textId="5E459FF6" w:rsidR="00D551EF" w:rsidRPr="00D551EF" w:rsidRDefault="00D551EF" w:rsidP="00D551EF">
            <w:pPr>
              <w:pStyle w:val="TAL"/>
              <w:rPr>
                <w:sz w:val="16"/>
              </w:rPr>
            </w:pPr>
            <w:r>
              <w:rPr>
                <w:sz w:val="16"/>
              </w:rPr>
              <w:t>C4-225489</w:t>
            </w:r>
          </w:p>
        </w:tc>
        <w:tc>
          <w:tcPr>
            <w:tcW w:w="1020" w:type="dxa"/>
          </w:tcPr>
          <w:p w14:paraId="1F51EEEF" w14:textId="3016849F" w:rsidR="00D551EF" w:rsidRPr="00D551EF" w:rsidRDefault="00D551EF" w:rsidP="00D551EF">
            <w:pPr>
              <w:pStyle w:val="TAL"/>
              <w:rPr>
                <w:sz w:val="16"/>
              </w:rPr>
            </w:pPr>
            <w:r>
              <w:rPr>
                <w:sz w:val="16"/>
              </w:rPr>
              <w:t>agreed</w:t>
            </w:r>
          </w:p>
        </w:tc>
        <w:tc>
          <w:tcPr>
            <w:tcW w:w="1020" w:type="dxa"/>
          </w:tcPr>
          <w:p w14:paraId="2547FCC6" w14:textId="6AEAA2F2" w:rsidR="00D551EF" w:rsidRPr="00D551EF" w:rsidRDefault="00D551EF" w:rsidP="00D551EF">
            <w:pPr>
              <w:pStyle w:val="TAL"/>
              <w:rPr>
                <w:sz w:val="16"/>
              </w:rPr>
            </w:pPr>
            <w:r>
              <w:rPr>
                <w:sz w:val="16"/>
              </w:rPr>
              <w:t>approved</w:t>
            </w:r>
          </w:p>
        </w:tc>
        <w:tc>
          <w:tcPr>
            <w:tcW w:w="1133" w:type="dxa"/>
          </w:tcPr>
          <w:p w14:paraId="55B90960" w14:textId="467A204A" w:rsidR="00D551EF" w:rsidRPr="00D551EF" w:rsidRDefault="00D551EF" w:rsidP="00D551EF">
            <w:pPr>
              <w:pStyle w:val="TAL"/>
              <w:rPr>
                <w:sz w:val="16"/>
              </w:rPr>
            </w:pPr>
            <w:r>
              <w:rPr>
                <w:sz w:val="16"/>
              </w:rPr>
              <w:t>29.556</w:t>
            </w:r>
          </w:p>
        </w:tc>
        <w:tc>
          <w:tcPr>
            <w:tcW w:w="572" w:type="dxa"/>
          </w:tcPr>
          <w:p w14:paraId="36A992B9" w14:textId="563592D2" w:rsidR="00D551EF" w:rsidRPr="00D551EF" w:rsidRDefault="00D551EF" w:rsidP="00D551EF">
            <w:pPr>
              <w:pStyle w:val="TAL"/>
              <w:rPr>
                <w:sz w:val="16"/>
              </w:rPr>
            </w:pPr>
            <w:r>
              <w:rPr>
                <w:sz w:val="16"/>
              </w:rPr>
              <w:t>0008</w:t>
            </w:r>
          </w:p>
        </w:tc>
        <w:tc>
          <w:tcPr>
            <w:tcW w:w="567" w:type="dxa"/>
          </w:tcPr>
          <w:p w14:paraId="226E9DCC" w14:textId="604E5742" w:rsidR="00D551EF" w:rsidRPr="00D551EF" w:rsidRDefault="00D551EF" w:rsidP="00D551EF">
            <w:pPr>
              <w:pStyle w:val="TAL"/>
              <w:rPr>
                <w:sz w:val="16"/>
              </w:rPr>
            </w:pPr>
            <w:r>
              <w:rPr>
                <w:sz w:val="16"/>
              </w:rPr>
              <w:t>1</w:t>
            </w:r>
          </w:p>
        </w:tc>
        <w:tc>
          <w:tcPr>
            <w:tcW w:w="567" w:type="dxa"/>
          </w:tcPr>
          <w:p w14:paraId="08A865BE" w14:textId="38765811" w:rsidR="00D551EF" w:rsidRPr="00D551EF" w:rsidRDefault="00D551EF" w:rsidP="00D551EF">
            <w:pPr>
              <w:pStyle w:val="TAL"/>
              <w:rPr>
                <w:sz w:val="16"/>
              </w:rPr>
            </w:pPr>
            <w:r>
              <w:rPr>
                <w:sz w:val="16"/>
              </w:rPr>
              <w:t>F</w:t>
            </w:r>
          </w:p>
        </w:tc>
        <w:tc>
          <w:tcPr>
            <w:tcW w:w="510" w:type="dxa"/>
          </w:tcPr>
          <w:p w14:paraId="3F53DA34" w14:textId="2F1D5CE4" w:rsidR="00D551EF" w:rsidRPr="00D551EF" w:rsidRDefault="00D551EF" w:rsidP="00D551EF">
            <w:pPr>
              <w:pStyle w:val="TAL"/>
              <w:rPr>
                <w:sz w:val="16"/>
              </w:rPr>
            </w:pPr>
            <w:r>
              <w:rPr>
                <w:sz w:val="16"/>
              </w:rPr>
              <w:t>Rel-18</w:t>
            </w:r>
          </w:p>
        </w:tc>
        <w:tc>
          <w:tcPr>
            <w:tcW w:w="661" w:type="dxa"/>
          </w:tcPr>
          <w:p w14:paraId="0EE6CEDE" w14:textId="14817311" w:rsidR="00D551EF" w:rsidRPr="00D551EF" w:rsidRDefault="00D551EF" w:rsidP="00D551EF">
            <w:pPr>
              <w:pStyle w:val="TAL"/>
              <w:rPr>
                <w:sz w:val="16"/>
              </w:rPr>
            </w:pPr>
            <w:r>
              <w:rPr>
                <w:sz w:val="16"/>
              </w:rPr>
              <w:t>17.1.0</w:t>
            </w:r>
          </w:p>
        </w:tc>
        <w:tc>
          <w:tcPr>
            <w:tcW w:w="2607" w:type="dxa"/>
          </w:tcPr>
          <w:p w14:paraId="479AC32F" w14:textId="45281DA8" w:rsidR="00D551EF" w:rsidRPr="00D551EF" w:rsidRDefault="00D551EF" w:rsidP="00D551EF">
            <w:pPr>
              <w:pStyle w:val="TAL"/>
              <w:rPr>
                <w:sz w:val="16"/>
              </w:rPr>
            </w:pPr>
            <w:r>
              <w:rPr>
                <w:sz w:val="16"/>
              </w:rPr>
              <w:t>Missing mandatory status codes in OpenAPI</w:t>
            </w:r>
          </w:p>
        </w:tc>
      </w:tr>
      <w:tr w:rsidR="00D551EF" w14:paraId="64313470" w14:textId="77777777" w:rsidTr="00D551EF">
        <w:tc>
          <w:tcPr>
            <w:tcW w:w="1133" w:type="dxa"/>
          </w:tcPr>
          <w:p w14:paraId="34D7AFB0" w14:textId="4EB59151" w:rsidR="00D551EF" w:rsidRPr="00D551EF" w:rsidRDefault="00D551EF" w:rsidP="00D551EF">
            <w:pPr>
              <w:pStyle w:val="TAL"/>
              <w:rPr>
                <w:sz w:val="16"/>
              </w:rPr>
            </w:pPr>
            <w:r>
              <w:rPr>
                <w:sz w:val="16"/>
              </w:rPr>
              <w:t>C4-225492</w:t>
            </w:r>
          </w:p>
        </w:tc>
        <w:tc>
          <w:tcPr>
            <w:tcW w:w="1020" w:type="dxa"/>
          </w:tcPr>
          <w:p w14:paraId="517BBCF7" w14:textId="2694A818" w:rsidR="00D551EF" w:rsidRPr="00D551EF" w:rsidRDefault="00D551EF" w:rsidP="00D551EF">
            <w:pPr>
              <w:pStyle w:val="TAL"/>
              <w:rPr>
                <w:sz w:val="16"/>
              </w:rPr>
            </w:pPr>
            <w:r>
              <w:rPr>
                <w:sz w:val="16"/>
              </w:rPr>
              <w:t>agreed</w:t>
            </w:r>
          </w:p>
        </w:tc>
        <w:tc>
          <w:tcPr>
            <w:tcW w:w="1020" w:type="dxa"/>
          </w:tcPr>
          <w:p w14:paraId="130D3B41" w14:textId="30016820" w:rsidR="00D551EF" w:rsidRPr="00D551EF" w:rsidRDefault="00D551EF" w:rsidP="00D551EF">
            <w:pPr>
              <w:pStyle w:val="TAL"/>
              <w:rPr>
                <w:sz w:val="16"/>
              </w:rPr>
            </w:pPr>
            <w:r>
              <w:rPr>
                <w:sz w:val="16"/>
              </w:rPr>
              <w:t>approved</w:t>
            </w:r>
          </w:p>
        </w:tc>
        <w:tc>
          <w:tcPr>
            <w:tcW w:w="1133" w:type="dxa"/>
          </w:tcPr>
          <w:p w14:paraId="7DA6F930" w14:textId="4104716F" w:rsidR="00D551EF" w:rsidRPr="00D551EF" w:rsidRDefault="00D551EF" w:rsidP="00D551EF">
            <w:pPr>
              <w:pStyle w:val="TAL"/>
              <w:rPr>
                <w:sz w:val="16"/>
              </w:rPr>
            </w:pPr>
            <w:r>
              <w:rPr>
                <w:sz w:val="16"/>
              </w:rPr>
              <w:t>29.510</w:t>
            </w:r>
          </w:p>
        </w:tc>
        <w:tc>
          <w:tcPr>
            <w:tcW w:w="572" w:type="dxa"/>
          </w:tcPr>
          <w:p w14:paraId="09B298B5" w14:textId="6280990C" w:rsidR="00D551EF" w:rsidRPr="00D551EF" w:rsidRDefault="00D551EF" w:rsidP="00D551EF">
            <w:pPr>
              <w:pStyle w:val="TAL"/>
              <w:rPr>
                <w:sz w:val="16"/>
              </w:rPr>
            </w:pPr>
            <w:r>
              <w:rPr>
                <w:sz w:val="16"/>
              </w:rPr>
              <w:t>0737</w:t>
            </w:r>
          </w:p>
        </w:tc>
        <w:tc>
          <w:tcPr>
            <w:tcW w:w="567" w:type="dxa"/>
          </w:tcPr>
          <w:p w14:paraId="23990B62" w14:textId="7A7C4682" w:rsidR="00D551EF" w:rsidRPr="00D551EF" w:rsidRDefault="00D551EF" w:rsidP="00D551EF">
            <w:pPr>
              <w:pStyle w:val="TAL"/>
              <w:rPr>
                <w:sz w:val="16"/>
              </w:rPr>
            </w:pPr>
            <w:r>
              <w:rPr>
                <w:sz w:val="16"/>
              </w:rPr>
              <w:t>2</w:t>
            </w:r>
          </w:p>
        </w:tc>
        <w:tc>
          <w:tcPr>
            <w:tcW w:w="567" w:type="dxa"/>
          </w:tcPr>
          <w:p w14:paraId="415667D9" w14:textId="0CA9F1AD" w:rsidR="00D551EF" w:rsidRPr="00D551EF" w:rsidRDefault="00D551EF" w:rsidP="00D551EF">
            <w:pPr>
              <w:pStyle w:val="TAL"/>
              <w:rPr>
                <w:sz w:val="16"/>
              </w:rPr>
            </w:pPr>
            <w:r>
              <w:rPr>
                <w:sz w:val="16"/>
              </w:rPr>
              <w:t>B</w:t>
            </w:r>
          </w:p>
        </w:tc>
        <w:tc>
          <w:tcPr>
            <w:tcW w:w="510" w:type="dxa"/>
          </w:tcPr>
          <w:p w14:paraId="2ADAC0FB" w14:textId="6EA9247B" w:rsidR="00D551EF" w:rsidRPr="00D551EF" w:rsidRDefault="00D551EF" w:rsidP="00D551EF">
            <w:pPr>
              <w:pStyle w:val="TAL"/>
              <w:rPr>
                <w:sz w:val="16"/>
              </w:rPr>
            </w:pPr>
            <w:r>
              <w:rPr>
                <w:sz w:val="16"/>
              </w:rPr>
              <w:t>Rel-18</w:t>
            </w:r>
          </w:p>
        </w:tc>
        <w:tc>
          <w:tcPr>
            <w:tcW w:w="661" w:type="dxa"/>
          </w:tcPr>
          <w:p w14:paraId="252A2C29" w14:textId="69E96A15" w:rsidR="00D551EF" w:rsidRPr="00D551EF" w:rsidRDefault="00D551EF" w:rsidP="00D551EF">
            <w:pPr>
              <w:pStyle w:val="TAL"/>
              <w:rPr>
                <w:sz w:val="16"/>
              </w:rPr>
            </w:pPr>
            <w:r>
              <w:rPr>
                <w:sz w:val="16"/>
              </w:rPr>
              <w:t>18.0.0</w:t>
            </w:r>
          </w:p>
        </w:tc>
        <w:tc>
          <w:tcPr>
            <w:tcW w:w="2607" w:type="dxa"/>
          </w:tcPr>
          <w:p w14:paraId="5DECE59A" w14:textId="3A979AF2" w:rsidR="00D551EF" w:rsidRPr="00D551EF" w:rsidRDefault="00D551EF" w:rsidP="00D551EF">
            <w:pPr>
              <w:pStyle w:val="TAL"/>
              <w:rPr>
                <w:sz w:val="16"/>
              </w:rPr>
            </w:pPr>
            <w:r>
              <w:rPr>
                <w:sz w:val="16"/>
              </w:rPr>
              <w:t>SEPP registration and discovery with N32 purpose</w:t>
            </w:r>
          </w:p>
        </w:tc>
      </w:tr>
      <w:tr w:rsidR="00D551EF" w14:paraId="7B4AF357" w14:textId="77777777" w:rsidTr="00D551EF">
        <w:tc>
          <w:tcPr>
            <w:tcW w:w="1133" w:type="dxa"/>
          </w:tcPr>
          <w:p w14:paraId="703ADFEF" w14:textId="0566529C" w:rsidR="00D551EF" w:rsidRPr="00D551EF" w:rsidRDefault="00D551EF" w:rsidP="00D551EF">
            <w:pPr>
              <w:pStyle w:val="TAL"/>
              <w:rPr>
                <w:sz w:val="16"/>
              </w:rPr>
            </w:pPr>
            <w:r>
              <w:rPr>
                <w:sz w:val="16"/>
              </w:rPr>
              <w:t>C4-225498</w:t>
            </w:r>
          </w:p>
        </w:tc>
        <w:tc>
          <w:tcPr>
            <w:tcW w:w="1020" w:type="dxa"/>
          </w:tcPr>
          <w:p w14:paraId="1DADD587" w14:textId="417BE3D8" w:rsidR="00D551EF" w:rsidRPr="00D551EF" w:rsidRDefault="00D551EF" w:rsidP="00D551EF">
            <w:pPr>
              <w:pStyle w:val="TAL"/>
              <w:rPr>
                <w:sz w:val="16"/>
              </w:rPr>
            </w:pPr>
            <w:r>
              <w:rPr>
                <w:sz w:val="16"/>
              </w:rPr>
              <w:t>revised</w:t>
            </w:r>
          </w:p>
        </w:tc>
        <w:tc>
          <w:tcPr>
            <w:tcW w:w="1020" w:type="dxa"/>
          </w:tcPr>
          <w:p w14:paraId="30E55FB4" w14:textId="48E09FA6" w:rsidR="00D551EF" w:rsidRPr="00D551EF" w:rsidRDefault="00D551EF" w:rsidP="00D551EF">
            <w:pPr>
              <w:pStyle w:val="TAL"/>
              <w:rPr>
                <w:sz w:val="16"/>
              </w:rPr>
            </w:pPr>
            <w:r>
              <w:rPr>
                <w:sz w:val="16"/>
              </w:rPr>
              <w:t>revised</w:t>
            </w:r>
          </w:p>
        </w:tc>
        <w:tc>
          <w:tcPr>
            <w:tcW w:w="1133" w:type="dxa"/>
          </w:tcPr>
          <w:p w14:paraId="6A95570D" w14:textId="6C597666" w:rsidR="00D551EF" w:rsidRPr="00D551EF" w:rsidRDefault="00D551EF" w:rsidP="00D551EF">
            <w:pPr>
              <w:pStyle w:val="TAL"/>
              <w:rPr>
                <w:sz w:val="16"/>
              </w:rPr>
            </w:pPr>
            <w:r>
              <w:rPr>
                <w:sz w:val="16"/>
              </w:rPr>
              <w:t>29.510</w:t>
            </w:r>
          </w:p>
        </w:tc>
        <w:tc>
          <w:tcPr>
            <w:tcW w:w="572" w:type="dxa"/>
          </w:tcPr>
          <w:p w14:paraId="7E3985AE" w14:textId="3F2011C1" w:rsidR="00D551EF" w:rsidRPr="00D551EF" w:rsidRDefault="00D551EF" w:rsidP="00D551EF">
            <w:pPr>
              <w:pStyle w:val="TAL"/>
              <w:rPr>
                <w:sz w:val="16"/>
              </w:rPr>
            </w:pPr>
            <w:r>
              <w:rPr>
                <w:sz w:val="16"/>
              </w:rPr>
              <w:t>0773</w:t>
            </w:r>
          </w:p>
        </w:tc>
        <w:tc>
          <w:tcPr>
            <w:tcW w:w="567" w:type="dxa"/>
          </w:tcPr>
          <w:p w14:paraId="7FCA5CFE" w14:textId="4C55E5C4" w:rsidR="00D551EF" w:rsidRPr="00D551EF" w:rsidRDefault="00D551EF" w:rsidP="00D551EF">
            <w:pPr>
              <w:pStyle w:val="TAL"/>
              <w:rPr>
                <w:sz w:val="16"/>
              </w:rPr>
            </w:pPr>
            <w:r>
              <w:rPr>
                <w:sz w:val="16"/>
              </w:rPr>
              <w:t>1</w:t>
            </w:r>
          </w:p>
        </w:tc>
        <w:tc>
          <w:tcPr>
            <w:tcW w:w="567" w:type="dxa"/>
          </w:tcPr>
          <w:p w14:paraId="115E74FC" w14:textId="165C6314" w:rsidR="00D551EF" w:rsidRPr="00D551EF" w:rsidRDefault="00D551EF" w:rsidP="00D551EF">
            <w:pPr>
              <w:pStyle w:val="TAL"/>
              <w:rPr>
                <w:sz w:val="16"/>
              </w:rPr>
            </w:pPr>
            <w:r>
              <w:rPr>
                <w:sz w:val="16"/>
              </w:rPr>
              <w:t>B</w:t>
            </w:r>
          </w:p>
        </w:tc>
        <w:tc>
          <w:tcPr>
            <w:tcW w:w="510" w:type="dxa"/>
          </w:tcPr>
          <w:p w14:paraId="6FBAB2FF" w14:textId="7151A5B1" w:rsidR="00D551EF" w:rsidRPr="00D551EF" w:rsidRDefault="00D551EF" w:rsidP="00D551EF">
            <w:pPr>
              <w:pStyle w:val="TAL"/>
              <w:rPr>
                <w:sz w:val="16"/>
              </w:rPr>
            </w:pPr>
            <w:r>
              <w:rPr>
                <w:sz w:val="16"/>
              </w:rPr>
              <w:t>Rel-18</w:t>
            </w:r>
          </w:p>
        </w:tc>
        <w:tc>
          <w:tcPr>
            <w:tcW w:w="661" w:type="dxa"/>
          </w:tcPr>
          <w:p w14:paraId="6871DD77" w14:textId="644E76AD" w:rsidR="00D551EF" w:rsidRPr="00D551EF" w:rsidRDefault="00D551EF" w:rsidP="00D551EF">
            <w:pPr>
              <w:pStyle w:val="TAL"/>
              <w:rPr>
                <w:sz w:val="16"/>
              </w:rPr>
            </w:pPr>
            <w:r>
              <w:rPr>
                <w:sz w:val="16"/>
              </w:rPr>
              <w:t>18.0.0</w:t>
            </w:r>
          </w:p>
        </w:tc>
        <w:tc>
          <w:tcPr>
            <w:tcW w:w="2607" w:type="dxa"/>
          </w:tcPr>
          <w:p w14:paraId="734A0FBE" w14:textId="312BC2F5" w:rsidR="00D551EF" w:rsidRPr="00D551EF" w:rsidRDefault="00D551EF" w:rsidP="00D551EF">
            <w:pPr>
              <w:pStyle w:val="TAL"/>
              <w:rPr>
                <w:sz w:val="16"/>
              </w:rPr>
            </w:pPr>
            <w:r>
              <w:rPr>
                <w:sz w:val="16"/>
              </w:rPr>
              <w:t>Preferred Features</w:t>
            </w:r>
          </w:p>
        </w:tc>
      </w:tr>
      <w:tr w:rsidR="00D551EF" w14:paraId="7189604A" w14:textId="77777777" w:rsidTr="00D551EF">
        <w:tc>
          <w:tcPr>
            <w:tcW w:w="1133" w:type="dxa"/>
          </w:tcPr>
          <w:p w14:paraId="2DA76608" w14:textId="3E3FEBB2" w:rsidR="00D551EF" w:rsidRPr="00D551EF" w:rsidRDefault="00D551EF" w:rsidP="00D551EF">
            <w:pPr>
              <w:pStyle w:val="TAL"/>
              <w:rPr>
                <w:sz w:val="16"/>
              </w:rPr>
            </w:pPr>
            <w:r>
              <w:rPr>
                <w:sz w:val="16"/>
              </w:rPr>
              <w:t>C4-225505</w:t>
            </w:r>
          </w:p>
        </w:tc>
        <w:tc>
          <w:tcPr>
            <w:tcW w:w="1020" w:type="dxa"/>
          </w:tcPr>
          <w:p w14:paraId="0A020B2A" w14:textId="3541EC66" w:rsidR="00D551EF" w:rsidRPr="00D551EF" w:rsidRDefault="00D551EF" w:rsidP="00D551EF">
            <w:pPr>
              <w:pStyle w:val="TAL"/>
              <w:rPr>
                <w:sz w:val="16"/>
              </w:rPr>
            </w:pPr>
            <w:r>
              <w:rPr>
                <w:sz w:val="16"/>
              </w:rPr>
              <w:t>agreed</w:t>
            </w:r>
          </w:p>
        </w:tc>
        <w:tc>
          <w:tcPr>
            <w:tcW w:w="1020" w:type="dxa"/>
          </w:tcPr>
          <w:p w14:paraId="0B72FDF6" w14:textId="3D16CBA3" w:rsidR="00D551EF" w:rsidRPr="00D551EF" w:rsidRDefault="00D551EF" w:rsidP="00D551EF">
            <w:pPr>
              <w:pStyle w:val="TAL"/>
              <w:rPr>
                <w:sz w:val="16"/>
              </w:rPr>
            </w:pPr>
            <w:r>
              <w:rPr>
                <w:sz w:val="16"/>
              </w:rPr>
              <w:t>approved</w:t>
            </w:r>
          </w:p>
        </w:tc>
        <w:tc>
          <w:tcPr>
            <w:tcW w:w="1133" w:type="dxa"/>
          </w:tcPr>
          <w:p w14:paraId="55858694" w14:textId="2E8F0A1A" w:rsidR="00D551EF" w:rsidRPr="00D551EF" w:rsidRDefault="00D551EF" w:rsidP="00D551EF">
            <w:pPr>
              <w:pStyle w:val="TAL"/>
              <w:rPr>
                <w:sz w:val="16"/>
              </w:rPr>
            </w:pPr>
            <w:r>
              <w:rPr>
                <w:sz w:val="16"/>
              </w:rPr>
              <w:t>29.505</w:t>
            </w:r>
          </w:p>
        </w:tc>
        <w:tc>
          <w:tcPr>
            <w:tcW w:w="572" w:type="dxa"/>
          </w:tcPr>
          <w:p w14:paraId="7E88CF27" w14:textId="408351C6" w:rsidR="00D551EF" w:rsidRPr="00D551EF" w:rsidRDefault="00D551EF" w:rsidP="00D551EF">
            <w:pPr>
              <w:pStyle w:val="TAL"/>
              <w:rPr>
                <w:sz w:val="16"/>
              </w:rPr>
            </w:pPr>
            <w:r>
              <w:rPr>
                <w:sz w:val="16"/>
              </w:rPr>
              <w:t>0450</w:t>
            </w:r>
          </w:p>
        </w:tc>
        <w:tc>
          <w:tcPr>
            <w:tcW w:w="567" w:type="dxa"/>
          </w:tcPr>
          <w:p w14:paraId="618000E1" w14:textId="08E4F9F7" w:rsidR="00D551EF" w:rsidRPr="00D551EF" w:rsidRDefault="00D551EF" w:rsidP="00D551EF">
            <w:pPr>
              <w:pStyle w:val="TAL"/>
              <w:rPr>
                <w:sz w:val="16"/>
              </w:rPr>
            </w:pPr>
            <w:r>
              <w:rPr>
                <w:sz w:val="16"/>
              </w:rPr>
              <w:t>1</w:t>
            </w:r>
          </w:p>
        </w:tc>
        <w:tc>
          <w:tcPr>
            <w:tcW w:w="567" w:type="dxa"/>
          </w:tcPr>
          <w:p w14:paraId="06AE9F5E" w14:textId="535634D2" w:rsidR="00D551EF" w:rsidRPr="00D551EF" w:rsidRDefault="00D551EF" w:rsidP="00D551EF">
            <w:pPr>
              <w:pStyle w:val="TAL"/>
              <w:rPr>
                <w:sz w:val="16"/>
              </w:rPr>
            </w:pPr>
            <w:r>
              <w:rPr>
                <w:sz w:val="16"/>
              </w:rPr>
              <w:t>F</w:t>
            </w:r>
          </w:p>
        </w:tc>
        <w:tc>
          <w:tcPr>
            <w:tcW w:w="510" w:type="dxa"/>
          </w:tcPr>
          <w:p w14:paraId="742494A3" w14:textId="2D35500E" w:rsidR="00D551EF" w:rsidRPr="00D551EF" w:rsidRDefault="00D551EF" w:rsidP="00D551EF">
            <w:pPr>
              <w:pStyle w:val="TAL"/>
              <w:rPr>
                <w:sz w:val="16"/>
              </w:rPr>
            </w:pPr>
            <w:r>
              <w:rPr>
                <w:sz w:val="16"/>
              </w:rPr>
              <w:t>Rel-18</w:t>
            </w:r>
          </w:p>
        </w:tc>
        <w:tc>
          <w:tcPr>
            <w:tcW w:w="661" w:type="dxa"/>
          </w:tcPr>
          <w:p w14:paraId="3A6739F6" w14:textId="714CF4E9" w:rsidR="00D551EF" w:rsidRPr="00D551EF" w:rsidRDefault="00D551EF" w:rsidP="00D551EF">
            <w:pPr>
              <w:pStyle w:val="TAL"/>
              <w:rPr>
                <w:sz w:val="16"/>
              </w:rPr>
            </w:pPr>
            <w:r>
              <w:rPr>
                <w:sz w:val="16"/>
              </w:rPr>
              <w:t>17.8.0</w:t>
            </w:r>
          </w:p>
        </w:tc>
        <w:tc>
          <w:tcPr>
            <w:tcW w:w="2607" w:type="dxa"/>
          </w:tcPr>
          <w:p w14:paraId="252758E0" w14:textId="305C87F4" w:rsidR="00D551EF" w:rsidRPr="00D551EF" w:rsidRDefault="00D551EF" w:rsidP="00D551EF">
            <w:pPr>
              <w:pStyle w:val="TAL"/>
              <w:rPr>
                <w:sz w:val="16"/>
              </w:rPr>
            </w:pPr>
            <w:r>
              <w:rPr>
                <w:sz w:val="16"/>
              </w:rPr>
              <w:t xml:space="preserve">Cardinality of </w:t>
            </w:r>
            <w:proofErr w:type="spellStart"/>
            <w:r>
              <w:rPr>
                <w:sz w:val="16"/>
              </w:rPr>
              <w:t>SmfRegList</w:t>
            </w:r>
            <w:proofErr w:type="spellEnd"/>
            <w:r>
              <w:rPr>
                <w:sz w:val="16"/>
              </w:rPr>
              <w:t xml:space="preserve"> alignment with </w:t>
            </w:r>
            <w:proofErr w:type="spellStart"/>
            <w:r>
              <w:rPr>
                <w:sz w:val="16"/>
              </w:rPr>
              <w:t>yaml</w:t>
            </w:r>
            <w:proofErr w:type="spellEnd"/>
          </w:p>
        </w:tc>
      </w:tr>
      <w:tr w:rsidR="00D551EF" w14:paraId="79D9B9EB" w14:textId="77777777" w:rsidTr="00D551EF">
        <w:tc>
          <w:tcPr>
            <w:tcW w:w="1133" w:type="dxa"/>
          </w:tcPr>
          <w:p w14:paraId="23000367" w14:textId="30BE5CEA" w:rsidR="00D551EF" w:rsidRPr="00D551EF" w:rsidRDefault="00D551EF" w:rsidP="00D551EF">
            <w:pPr>
              <w:pStyle w:val="TAL"/>
              <w:rPr>
                <w:sz w:val="16"/>
              </w:rPr>
            </w:pPr>
            <w:r>
              <w:rPr>
                <w:sz w:val="16"/>
              </w:rPr>
              <w:t>C4-225506</w:t>
            </w:r>
          </w:p>
        </w:tc>
        <w:tc>
          <w:tcPr>
            <w:tcW w:w="1020" w:type="dxa"/>
          </w:tcPr>
          <w:p w14:paraId="528F5DB5" w14:textId="11FF5042" w:rsidR="00D551EF" w:rsidRPr="00D551EF" w:rsidRDefault="00D551EF" w:rsidP="00D551EF">
            <w:pPr>
              <w:pStyle w:val="TAL"/>
              <w:rPr>
                <w:sz w:val="16"/>
              </w:rPr>
            </w:pPr>
            <w:r>
              <w:rPr>
                <w:sz w:val="16"/>
              </w:rPr>
              <w:t>agreed</w:t>
            </w:r>
          </w:p>
        </w:tc>
        <w:tc>
          <w:tcPr>
            <w:tcW w:w="1020" w:type="dxa"/>
          </w:tcPr>
          <w:p w14:paraId="610ADA0B" w14:textId="0AB69FE3" w:rsidR="00D551EF" w:rsidRPr="00D551EF" w:rsidRDefault="00D551EF" w:rsidP="00D551EF">
            <w:pPr>
              <w:pStyle w:val="TAL"/>
              <w:rPr>
                <w:sz w:val="16"/>
              </w:rPr>
            </w:pPr>
            <w:r>
              <w:rPr>
                <w:sz w:val="16"/>
              </w:rPr>
              <w:t>approved</w:t>
            </w:r>
          </w:p>
        </w:tc>
        <w:tc>
          <w:tcPr>
            <w:tcW w:w="1133" w:type="dxa"/>
          </w:tcPr>
          <w:p w14:paraId="785BCA69" w14:textId="1B208BE0" w:rsidR="00D551EF" w:rsidRPr="00D551EF" w:rsidRDefault="00D551EF" w:rsidP="00D551EF">
            <w:pPr>
              <w:pStyle w:val="TAL"/>
              <w:rPr>
                <w:sz w:val="16"/>
              </w:rPr>
            </w:pPr>
            <w:r>
              <w:rPr>
                <w:sz w:val="16"/>
              </w:rPr>
              <w:t>29.503</w:t>
            </w:r>
          </w:p>
        </w:tc>
        <w:tc>
          <w:tcPr>
            <w:tcW w:w="572" w:type="dxa"/>
          </w:tcPr>
          <w:p w14:paraId="747105FE" w14:textId="4AA2E3FF" w:rsidR="00D551EF" w:rsidRPr="00D551EF" w:rsidRDefault="00D551EF" w:rsidP="00D551EF">
            <w:pPr>
              <w:pStyle w:val="TAL"/>
              <w:rPr>
                <w:sz w:val="16"/>
              </w:rPr>
            </w:pPr>
            <w:r>
              <w:rPr>
                <w:sz w:val="16"/>
              </w:rPr>
              <w:t>0938</w:t>
            </w:r>
          </w:p>
        </w:tc>
        <w:tc>
          <w:tcPr>
            <w:tcW w:w="567" w:type="dxa"/>
          </w:tcPr>
          <w:p w14:paraId="2EFFD830" w14:textId="66117C62" w:rsidR="00D551EF" w:rsidRPr="00D551EF" w:rsidRDefault="00D551EF" w:rsidP="00D551EF">
            <w:pPr>
              <w:pStyle w:val="TAL"/>
              <w:rPr>
                <w:sz w:val="16"/>
              </w:rPr>
            </w:pPr>
            <w:r>
              <w:rPr>
                <w:sz w:val="16"/>
              </w:rPr>
              <w:t>1</w:t>
            </w:r>
          </w:p>
        </w:tc>
        <w:tc>
          <w:tcPr>
            <w:tcW w:w="567" w:type="dxa"/>
          </w:tcPr>
          <w:p w14:paraId="2815671B" w14:textId="47DDB822" w:rsidR="00D551EF" w:rsidRPr="00D551EF" w:rsidRDefault="00D551EF" w:rsidP="00D551EF">
            <w:pPr>
              <w:pStyle w:val="TAL"/>
              <w:rPr>
                <w:sz w:val="16"/>
              </w:rPr>
            </w:pPr>
            <w:r>
              <w:rPr>
                <w:sz w:val="16"/>
              </w:rPr>
              <w:t>F</w:t>
            </w:r>
          </w:p>
        </w:tc>
        <w:tc>
          <w:tcPr>
            <w:tcW w:w="510" w:type="dxa"/>
          </w:tcPr>
          <w:p w14:paraId="58213D17" w14:textId="1FEDC5D9" w:rsidR="00D551EF" w:rsidRPr="00D551EF" w:rsidRDefault="00D551EF" w:rsidP="00D551EF">
            <w:pPr>
              <w:pStyle w:val="TAL"/>
              <w:rPr>
                <w:sz w:val="16"/>
              </w:rPr>
            </w:pPr>
            <w:r>
              <w:rPr>
                <w:sz w:val="16"/>
              </w:rPr>
              <w:t>Rel-18</w:t>
            </w:r>
          </w:p>
        </w:tc>
        <w:tc>
          <w:tcPr>
            <w:tcW w:w="661" w:type="dxa"/>
          </w:tcPr>
          <w:p w14:paraId="0E3183BC" w14:textId="7FCBD2F8" w:rsidR="00D551EF" w:rsidRPr="00D551EF" w:rsidRDefault="00D551EF" w:rsidP="00D551EF">
            <w:pPr>
              <w:pStyle w:val="TAL"/>
              <w:rPr>
                <w:sz w:val="16"/>
              </w:rPr>
            </w:pPr>
            <w:r>
              <w:rPr>
                <w:sz w:val="16"/>
              </w:rPr>
              <w:t>17.8.0</w:t>
            </w:r>
          </w:p>
        </w:tc>
        <w:tc>
          <w:tcPr>
            <w:tcW w:w="2607" w:type="dxa"/>
          </w:tcPr>
          <w:p w14:paraId="1C9777C0" w14:textId="49697CB0" w:rsidR="00D551EF" w:rsidRPr="00D551EF" w:rsidRDefault="00D551EF" w:rsidP="00D551EF">
            <w:pPr>
              <w:pStyle w:val="TAL"/>
              <w:rPr>
                <w:sz w:val="16"/>
              </w:rPr>
            </w:pPr>
            <w:r>
              <w:rPr>
                <w:sz w:val="16"/>
              </w:rPr>
              <w:t>Access Type Restriction</w:t>
            </w:r>
          </w:p>
        </w:tc>
      </w:tr>
      <w:tr w:rsidR="00D551EF" w14:paraId="62E2ED6A" w14:textId="77777777" w:rsidTr="00D551EF">
        <w:tc>
          <w:tcPr>
            <w:tcW w:w="1133" w:type="dxa"/>
          </w:tcPr>
          <w:p w14:paraId="6BF3BEC7" w14:textId="36BAF903" w:rsidR="00D551EF" w:rsidRPr="00D551EF" w:rsidRDefault="00D551EF" w:rsidP="00D551EF">
            <w:pPr>
              <w:pStyle w:val="TAL"/>
              <w:rPr>
                <w:sz w:val="16"/>
              </w:rPr>
            </w:pPr>
            <w:r>
              <w:rPr>
                <w:sz w:val="16"/>
              </w:rPr>
              <w:t>C4-225507</w:t>
            </w:r>
          </w:p>
        </w:tc>
        <w:tc>
          <w:tcPr>
            <w:tcW w:w="1020" w:type="dxa"/>
          </w:tcPr>
          <w:p w14:paraId="00EACA7D" w14:textId="3DEFCB72" w:rsidR="00D551EF" w:rsidRPr="00D551EF" w:rsidRDefault="00D551EF" w:rsidP="00D551EF">
            <w:pPr>
              <w:pStyle w:val="TAL"/>
              <w:rPr>
                <w:sz w:val="16"/>
              </w:rPr>
            </w:pPr>
            <w:r>
              <w:rPr>
                <w:sz w:val="16"/>
              </w:rPr>
              <w:t>agreed</w:t>
            </w:r>
          </w:p>
        </w:tc>
        <w:tc>
          <w:tcPr>
            <w:tcW w:w="1020" w:type="dxa"/>
          </w:tcPr>
          <w:p w14:paraId="4A66C9FE" w14:textId="335CA8B6" w:rsidR="00D551EF" w:rsidRPr="00D551EF" w:rsidRDefault="00D551EF" w:rsidP="00D551EF">
            <w:pPr>
              <w:pStyle w:val="TAL"/>
              <w:rPr>
                <w:sz w:val="16"/>
              </w:rPr>
            </w:pPr>
            <w:r>
              <w:rPr>
                <w:sz w:val="16"/>
              </w:rPr>
              <w:t>approved</w:t>
            </w:r>
          </w:p>
        </w:tc>
        <w:tc>
          <w:tcPr>
            <w:tcW w:w="1133" w:type="dxa"/>
          </w:tcPr>
          <w:p w14:paraId="645FF209" w14:textId="04C10EDC" w:rsidR="00D551EF" w:rsidRPr="00D551EF" w:rsidRDefault="00D551EF" w:rsidP="00D551EF">
            <w:pPr>
              <w:pStyle w:val="TAL"/>
              <w:rPr>
                <w:sz w:val="16"/>
              </w:rPr>
            </w:pPr>
            <w:r>
              <w:rPr>
                <w:sz w:val="16"/>
              </w:rPr>
              <w:t>29.505</w:t>
            </w:r>
          </w:p>
        </w:tc>
        <w:tc>
          <w:tcPr>
            <w:tcW w:w="572" w:type="dxa"/>
          </w:tcPr>
          <w:p w14:paraId="4FD523A0" w14:textId="7D63BEFF" w:rsidR="00D551EF" w:rsidRPr="00D551EF" w:rsidRDefault="00D551EF" w:rsidP="00D551EF">
            <w:pPr>
              <w:pStyle w:val="TAL"/>
              <w:rPr>
                <w:sz w:val="16"/>
              </w:rPr>
            </w:pPr>
            <w:r>
              <w:rPr>
                <w:sz w:val="16"/>
              </w:rPr>
              <w:t>0451</w:t>
            </w:r>
          </w:p>
        </w:tc>
        <w:tc>
          <w:tcPr>
            <w:tcW w:w="567" w:type="dxa"/>
          </w:tcPr>
          <w:p w14:paraId="3EC4A198" w14:textId="76A33BDD" w:rsidR="00D551EF" w:rsidRPr="00D551EF" w:rsidRDefault="00D551EF" w:rsidP="00D551EF">
            <w:pPr>
              <w:pStyle w:val="TAL"/>
              <w:rPr>
                <w:sz w:val="16"/>
              </w:rPr>
            </w:pPr>
            <w:r>
              <w:rPr>
                <w:sz w:val="16"/>
              </w:rPr>
              <w:t>1</w:t>
            </w:r>
          </w:p>
        </w:tc>
        <w:tc>
          <w:tcPr>
            <w:tcW w:w="567" w:type="dxa"/>
          </w:tcPr>
          <w:p w14:paraId="18781059" w14:textId="6F3C779B" w:rsidR="00D551EF" w:rsidRPr="00D551EF" w:rsidRDefault="00D551EF" w:rsidP="00D551EF">
            <w:pPr>
              <w:pStyle w:val="TAL"/>
              <w:rPr>
                <w:sz w:val="16"/>
              </w:rPr>
            </w:pPr>
            <w:r>
              <w:rPr>
                <w:sz w:val="16"/>
              </w:rPr>
              <w:t>B</w:t>
            </w:r>
          </w:p>
        </w:tc>
        <w:tc>
          <w:tcPr>
            <w:tcW w:w="510" w:type="dxa"/>
          </w:tcPr>
          <w:p w14:paraId="5117EEC9" w14:textId="7DC56BEB" w:rsidR="00D551EF" w:rsidRPr="00D551EF" w:rsidRDefault="00D551EF" w:rsidP="00D551EF">
            <w:pPr>
              <w:pStyle w:val="TAL"/>
              <w:rPr>
                <w:sz w:val="16"/>
              </w:rPr>
            </w:pPr>
            <w:r>
              <w:rPr>
                <w:sz w:val="16"/>
              </w:rPr>
              <w:t>Rel-18</w:t>
            </w:r>
          </w:p>
        </w:tc>
        <w:tc>
          <w:tcPr>
            <w:tcW w:w="661" w:type="dxa"/>
          </w:tcPr>
          <w:p w14:paraId="1E3087AA" w14:textId="19CA04E5" w:rsidR="00D551EF" w:rsidRPr="00D551EF" w:rsidRDefault="00D551EF" w:rsidP="00D551EF">
            <w:pPr>
              <w:pStyle w:val="TAL"/>
              <w:rPr>
                <w:sz w:val="16"/>
              </w:rPr>
            </w:pPr>
            <w:r>
              <w:rPr>
                <w:sz w:val="16"/>
              </w:rPr>
              <w:t>17.8.0</w:t>
            </w:r>
          </w:p>
        </w:tc>
        <w:tc>
          <w:tcPr>
            <w:tcW w:w="2607" w:type="dxa"/>
          </w:tcPr>
          <w:p w14:paraId="46D134C9" w14:textId="762A75AB" w:rsidR="00D551EF" w:rsidRPr="00D551EF" w:rsidRDefault="00D551EF" w:rsidP="00D551EF">
            <w:pPr>
              <w:pStyle w:val="TAL"/>
              <w:rPr>
                <w:sz w:val="16"/>
              </w:rPr>
            </w:pPr>
            <w:r>
              <w:rPr>
                <w:sz w:val="16"/>
              </w:rPr>
              <w:t>Immediate Report</w:t>
            </w:r>
          </w:p>
        </w:tc>
      </w:tr>
      <w:tr w:rsidR="00D551EF" w14:paraId="2BF53D0A" w14:textId="77777777" w:rsidTr="00D551EF">
        <w:tc>
          <w:tcPr>
            <w:tcW w:w="1133" w:type="dxa"/>
          </w:tcPr>
          <w:p w14:paraId="679FC9BB" w14:textId="7A33762E" w:rsidR="00D551EF" w:rsidRPr="00D551EF" w:rsidRDefault="00D551EF" w:rsidP="00D551EF">
            <w:pPr>
              <w:pStyle w:val="TAL"/>
              <w:rPr>
                <w:sz w:val="16"/>
              </w:rPr>
            </w:pPr>
            <w:r>
              <w:rPr>
                <w:sz w:val="16"/>
              </w:rPr>
              <w:t>C4-225508</w:t>
            </w:r>
          </w:p>
        </w:tc>
        <w:tc>
          <w:tcPr>
            <w:tcW w:w="1020" w:type="dxa"/>
          </w:tcPr>
          <w:p w14:paraId="780AEB5D" w14:textId="2349C2D7" w:rsidR="00D551EF" w:rsidRPr="00D551EF" w:rsidRDefault="00D551EF" w:rsidP="00D551EF">
            <w:pPr>
              <w:pStyle w:val="TAL"/>
              <w:rPr>
                <w:sz w:val="16"/>
              </w:rPr>
            </w:pPr>
            <w:r>
              <w:rPr>
                <w:sz w:val="16"/>
              </w:rPr>
              <w:t>agreed</w:t>
            </w:r>
          </w:p>
        </w:tc>
        <w:tc>
          <w:tcPr>
            <w:tcW w:w="1020" w:type="dxa"/>
          </w:tcPr>
          <w:p w14:paraId="55F44638" w14:textId="5FC47CF5" w:rsidR="00D551EF" w:rsidRPr="00D551EF" w:rsidRDefault="00D551EF" w:rsidP="00D551EF">
            <w:pPr>
              <w:pStyle w:val="TAL"/>
              <w:rPr>
                <w:sz w:val="16"/>
              </w:rPr>
            </w:pPr>
            <w:r>
              <w:rPr>
                <w:sz w:val="16"/>
              </w:rPr>
              <w:t>approved</w:t>
            </w:r>
          </w:p>
        </w:tc>
        <w:tc>
          <w:tcPr>
            <w:tcW w:w="1133" w:type="dxa"/>
          </w:tcPr>
          <w:p w14:paraId="1736C0DE" w14:textId="0FFAAE74" w:rsidR="00D551EF" w:rsidRPr="00D551EF" w:rsidRDefault="00D551EF" w:rsidP="00D551EF">
            <w:pPr>
              <w:pStyle w:val="TAL"/>
              <w:rPr>
                <w:sz w:val="16"/>
              </w:rPr>
            </w:pPr>
            <w:r>
              <w:rPr>
                <w:sz w:val="16"/>
              </w:rPr>
              <w:t>29.504</w:t>
            </w:r>
          </w:p>
        </w:tc>
        <w:tc>
          <w:tcPr>
            <w:tcW w:w="572" w:type="dxa"/>
          </w:tcPr>
          <w:p w14:paraId="2A91B50E" w14:textId="1F035DC0" w:rsidR="00D551EF" w:rsidRPr="00D551EF" w:rsidRDefault="00D551EF" w:rsidP="00D551EF">
            <w:pPr>
              <w:pStyle w:val="TAL"/>
              <w:rPr>
                <w:sz w:val="16"/>
              </w:rPr>
            </w:pPr>
            <w:r>
              <w:rPr>
                <w:sz w:val="16"/>
              </w:rPr>
              <w:t>0196</w:t>
            </w:r>
          </w:p>
        </w:tc>
        <w:tc>
          <w:tcPr>
            <w:tcW w:w="567" w:type="dxa"/>
          </w:tcPr>
          <w:p w14:paraId="32DB9A9A" w14:textId="5F305EC6" w:rsidR="00D551EF" w:rsidRPr="00D551EF" w:rsidRDefault="00D551EF" w:rsidP="00D551EF">
            <w:pPr>
              <w:pStyle w:val="TAL"/>
              <w:rPr>
                <w:sz w:val="16"/>
              </w:rPr>
            </w:pPr>
            <w:r>
              <w:rPr>
                <w:sz w:val="16"/>
              </w:rPr>
              <w:t>1</w:t>
            </w:r>
          </w:p>
        </w:tc>
        <w:tc>
          <w:tcPr>
            <w:tcW w:w="567" w:type="dxa"/>
          </w:tcPr>
          <w:p w14:paraId="2DC6C87C" w14:textId="5DB0AB78" w:rsidR="00D551EF" w:rsidRPr="00D551EF" w:rsidRDefault="00D551EF" w:rsidP="00D551EF">
            <w:pPr>
              <w:pStyle w:val="TAL"/>
              <w:rPr>
                <w:sz w:val="16"/>
              </w:rPr>
            </w:pPr>
            <w:r>
              <w:rPr>
                <w:sz w:val="16"/>
              </w:rPr>
              <w:t>B</w:t>
            </w:r>
          </w:p>
        </w:tc>
        <w:tc>
          <w:tcPr>
            <w:tcW w:w="510" w:type="dxa"/>
          </w:tcPr>
          <w:p w14:paraId="3E05FBEA" w14:textId="5DAEF6C1" w:rsidR="00D551EF" w:rsidRPr="00D551EF" w:rsidRDefault="00D551EF" w:rsidP="00D551EF">
            <w:pPr>
              <w:pStyle w:val="TAL"/>
              <w:rPr>
                <w:sz w:val="16"/>
              </w:rPr>
            </w:pPr>
            <w:r>
              <w:rPr>
                <w:sz w:val="16"/>
              </w:rPr>
              <w:t>Rel-18</w:t>
            </w:r>
          </w:p>
        </w:tc>
        <w:tc>
          <w:tcPr>
            <w:tcW w:w="661" w:type="dxa"/>
          </w:tcPr>
          <w:p w14:paraId="069E02B3" w14:textId="1C3D33FD" w:rsidR="00D551EF" w:rsidRPr="00D551EF" w:rsidRDefault="00D551EF" w:rsidP="00D551EF">
            <w:pPr>
              <w:pStyle w:val="TAL"/>
              <w:rPr>
                <w:sz w:val="16"/>
              </w:rPr>
            </w:pPr>
            <w:r>
              <w:rPr>
                <w:sz w:val="16"/>
              </w:rPr>
              <w:t>17.8.0</w:t>
            </w:r>
          </w:p>
        </w:tc>
        <w:tc>
          <w:tcPr>
            <w:tcW w:w="2607" w:type="dxa"/>
          </w:tcPr>
          <w:p w14:paraId="76DA3376" w14:textId="73003DA2" w:rsidR="00D551EF" w:rsidRPr="00D551EF" w:rsidRDefault="00D551EF" w:rsidP="00D551EF">
            <w:pPr>
              <w:pStyle w:val="TAL"/>
              <w:rPr>
                <w:sz w:val="16"/>
              </w:rPr>
            </w:pPr>
            <w:r>
              <w:rPr>
                <w:sz w:val="16"/>
              </w:rPr>
              <w:t>Immediate Report in subscribe response</w:t>
            </w:r>
          </w:p>
        </w:tc>
      </w:tr>
      <w:tr w:rsidR="00D551EF" w14:paraId="7D00C91D" w14:textId="77777777" w:rsidTr="00D551EF">
        <w:tc>
          <w:tcPr>
            <w:tcW w:w="1133" w:type="dxa"/>
          </w:tcPr>
          <w:p w14:paraId="282A6213" w14:textId="2230484F" w:rsidR="00D551EF" w:rsidRPr="00D551EF" w:rsidRDefault="00D551EF" w:rsidP="00D551EF">
            <w:pPr>
              <w:pStyle w:val="TAL"/>
              <w:rPr>
                <w:sz w:val="16"/>
              </w:rPr>
            </w:pPr>
            <w:r>
              <w:rPr>
                <w:sz w:val="16"/>
              </w:rPr>
              <w:t>C4-225511</w:t>
            </w:r>
          </w:p>
        </w:tc>
        <w:tc>
          <w:tcPr>
            <w:tcW w:w="1020" w:type="dxa"/>
          </w:tcPr>
          <w:p w14:paraId="7D013716" w14:textId="3152D265" w:rsidR="00D551EF" w:rsidRPr="00D551EF" w:rsidRDefault="00D551EF" w:rsidP="00D551EF">
            <w:pPr>
              <w:pStyle w:val="TAL"/>
              <w:rPr>
                <w:sz w:val="16"/>
              </w:rPr>
            </w:pPr>
            <w:r>
              <w:rPr>
                <w:sz w:val="16"/>
              </w:rPr>
              <w:t>agreed</w:t>
            </w:r>
          </w:p>
        </w:tc>
        <w:tc>
          <w:tcPr>
            <w:tcW w:w="1020" w:type="dxa"/>
          </w:tcPr>
          <w:p w14:paraId="32AB4313" w14:textId="515E4269" w:rsidR="00D551EF" w:rsidRPr="00D551EF" w:rsidRDefault="00D551EF" w:rsidP="00D551EF">
            <w:pPr>
              <w:pStyle w:val="TAL"/>
              <w:rPr>
                <w:sz w:val="16"/>
              </w:rPr>
            </w:pPr>
            <w:r>
              <w:rPr>
                <w:sz w:val="16"/>
              </w:rPr>
              <w:t>approved</w:t>
            </w:r>
          </w:p>
        </w:tc>
        <w:tc>
          <w:tcPr>
            <w:tcW w:w="1133" w:type="dxa"/>
          </w:tcPr>
          <w:p w14:paraId="6F3901F2" w14:textId="28268831" w:rsidR="00D551EF" w:rsidRPr="00D551EF" w:rsidRDefault="00D551EF" w:rsidP="00D551EF">
            <w:pPr>
              <w:pStyle w:val="TAL"/>
              <w:rPr>
                <w:sz w:val="16"/>
              </w:rPr>
            </w:pPr>
            <w:r>
              <w:rPr>
                <w:sz w:val="16"/>
              </w:rPr>
              <w:t>29.503</w:t>
            </w:r>
          </w:p>
        </w:tc>
        <w:tc>
          <w:tcPr>
            <w:tcW w:w="572" w:type="dxa"/>
          </w:tcPr>
          <w:p w14:paraId="790C9D24" w14:textId="694395AB" w:rsidR="00D551EF" w:rsidRPr="00D551EF" w:rsidRDefault="00D551EF" w:rsidP="00D551EF">
            <w:pPr>
              <w:pStyle w:val="TAL"/>
              <w:rPr>
                <w:sz w:val="16"/>
              </w:rPr>
            </w:pPr>
            <w:r>
              <w:rPr>
                <w:sz w:val="16"/>
              </w:rPr>
              <w:t>0944</w:t>
            </w:r>
          </w:p>
        </w:tc>
        <w:tc>
          <w:tcPr>
            <w:tcW w:w="567" w:type="dxa"/>
          </w:tcPr>
          <w:p w14:paraId="73F57492" w14:textId="60D1A11A" w:rsidR="00D551EF" w:rsidRPr="00D551EF" w:rsidRDefault="00D551EF" w:rsidP="00D551EF">
            <w:pPr>
              <w:pStyle w:val="TAL"/>
              <w:rPr>
                <w:sz w:val="16"/>
              </w:rPr>
            </w:pPr>
            <w:r>
              <w:rPr>
                <w:sz w:val="16"/>
              </w:rPr>
              <w:t>1</w:t>
            </w:r>
          </w:p>
        </w:tc>
        <w:tc>
          <w:tcPr>
            <w:tcW w:w="567" w:type="dxa"/>
          </w:tcPr>
          <w:p w14:paraId="2A86070B" w14:textId="651E566F" w:rsidR="00D551EF" w:rsidRPr="00D551EF" w:rsidRDefault="00D551EF" w:rsidP="00D551EF">
            <w:pPr>
              <w:pStyle w:val="TAL"/>
              <w:rPr>
                <w:sz w:val="16"/>
              </w:rPr>
            </w:pPr>
            <w:r>
              <w:rPr>
                <w:sz w:val="16"/>
              </w:rPr>
              <w:t>B</w:t>
            </w:r>
          </w:p>
        </w:tc>
        <w:tc>
          <w:tcPr>
            <w:tcW w:w="510" w:type="dxa"/>
          </w:tcPr>
          <w:p w14:paraId="72C8EA2A" w14:textId="57E6C10E" w:rsidR="00D551EF" w:rsidRPr="00D551EF" w:rsidRDefault="00D551EF" w:rsidP="00D551EF">
            <w:pPr>
              <w:pStyle w:val="TAL"/>
              <w:rPr>
                <w:sz w:val="16"/>
              </w:rPr>
            </w:pPr>
            <w:r>
              <w:rPr>
                <w:sz w:val="16"/>
              </w:rPr>
              <w:t>Rel-18</w:t>
            </w:r>
          </w:p>
        </w:tc>
        <w:tc>
          <w:tcPr>
            <w:tcW w:w="661" w:type="dxa"/>
          </w:tcPr>
          <w:p w14:paraId="20CC3DCD" w14:textId="4A892308" w:rsidR="00D551EF" w:rsidRPr="00D551EF" w:rsidRDefault="00D551EF" w:rsidP="00D551EF">
            <w:pPr>
              <w:pStyle w:val="TAL"/>
              <w:rPr>
                <w:sz w:val="16"/>
              </w:rPr>
            </w:pPr>
            <w:r>
              <w:rPr>
                <w:sz w:val="16"/>
              </w:rPr>
              <w:t>17.8.0</w:t>
            </w:r>
          </w:p>
        </w:tc>
        <w:tc>
          <w:tcPr>
            <w:tcW w:w="2607" w:type="dxa"/>
          </w:tcPr>
          <w:p w14:paraId="566BB4B8" w14:textId="0A11C7CC" w:rsidR="00D551EF" w:rsidRPr="00D551EF" w:rsidRDefault="00D551EF" w:rsidP="00D551EF">
            <w:pPr>
              <w:pStyle w:val="TAL"/>
              <w:rPr>
                <w:sz w:val="16"/>
              </w:rPr>
            </w:pPr>
            <w:proofErr w:type="spellStart"/>
            <w:r>
              <w:rPr>
                <w:sz w:val="16"/>
              </w:rPr>
              <w:t>SubscriptionId</w:t>
            </w:r>
            <w:proofErr w:type="spellEnd"/>
            <w:r>
              <w:rPr>
                <w:sz w:val="16"/>
              </w:rPr>
              <w:t xml:space="preserve"> in </w:t>
            </w:r>
            <w:proofErr w:type="spellStart"/>
            <w:r>
              <w:rPr>
                <w:sz w:val="16"/>
              </w:rPr>
              <w:t>ModificationNotification</w:t>
            </w:r>
            <w:proofErr w:type="spellEnd"/>
          </w:p>
        </w:tc>
      </w:tr>
      <w:tr w:rsidR="00D551EF" w14:paraId="22877F96" w14:textId="77777777" w:rsidTr="00D551EF">
        <w:tc>
          <w:tcPr>
            <w:tcW w:w="1133" w:type="dxa"/>
          </w:tcPr>
          <w:p w14:paraId="69C10C88" w14:textId="43367456" w:rsidR="00D551EF" w:rsidRPr="00D551EF" w:rsidRDefault="00D551EF" w:rsidP="00D551EF">
            <w:pPr>
              <w:pStyle w:val="TAL"/>
              <w:rPr>
                <w:sz w:val="16"/>
              </w:rPr>
            </w:pPr>
            <w:r>
              <w:rPr>
                <w:sz w:val="16"/>
              </w:rPr>
              <w:t>C4-225540</w:t>
            </w:r>
          </w:p>
        </w:tc>
        <w:tc>
          <w:tcPr>
            <w:tcW w:w="1020" w:type="dxa"/>
          </w:tcPr>
          <w:p w14:paraId="2E0AB90A" w14:textId="1B19CEBA" w:rsidR="00D551EF" w:rsidRPr="00D551EF" w:rsidRDefault="00D551EF" w:rsidP="00D551EF">
            <w:pPr>
              <w:pStyle w:val="TAL"/>
              <w:rPr>
                <w:sz w:val="16"/>
              </w:rPr>
            </w:pPr>
            <w:r>
              <w:rPr>
                <w:sz w:val="16"/>
              </w:rPr>
              <w:t>agreed</w:t>
            </w:r>
          </w:p>
        </w:tc>
        <w:tc>
          <w:tcPr>
            <w:tcW w:w="1020" w:type="dxa"/>
          </w:tcPr>
          <w:p w14:paraId="6C69833B" w14:textId="481C73FC" w:rsidR="00D551EF" w:rsidRPr="00D551EF" w:rsidRDefault="00D551EF" w:rsidP="00D551EF">
            <w:pPr>
              <w:pStyle w:val="TAL"/>
              <w:rPr>
                <w:sz w:val="16"/>
              </w:rPr>
            </w:pPr>
            <w:r>
              <w:rPr>
                <w:sz w:val="16"/>
              </w:rPr>
              <w:t>approved</w:t>
            </w:r>
          </w:p>
        </w:tc>
        <w:tc>
          <w:tcPr>
            <w:tcW w:w="1133" w:type="dxa"/>
          </w:tcPr>
          <w:p w14:paraId="26DC5D08" w14:textId="069A7027" w:rsidR="00D551EF" w:rsidRPr="00D551EF" w:rsidRDefault="00D551EF" w:rsidP="00D551EF">
            <w:pPr>
              <w:pStyle w:val="TAL"/>
              <w:rPr>
                <w:sz w:val="16"/>
              </w:rPr>
            </w:pPr>
            <w:r>
              <w:rPr>
                <w:sz w:val="16"/>
              </w:rPr>
              <w:t>29.501</w:t>
            </w:r>
          </w:p>
        </w:tc>
        <w:tc>
          <w:tcPr>
            <w:tcW w:w="572" w:type="dxa"/>
          </w:tcPr>
          <w:p w14:paraId="6EE9B347" w14:textId="6DCD4754" w:rsidR="00D551EF" w:rsidRPr="00D551EF" w:rsidRDefault="00D551EF" w:rsidP="00D551EF">
            <w:pPr>
              <w:pStyle w:val="TAL"/>
              <w:rPr>
                <w:sz w:val="16"/>
              </w:rPr>
            </w:pPr>
            <w:r>
              <w:rPr>
                <w:sz w:val="16"/>
              </w:rPr>
              <w:t>0131</w:t>
            </w:r>
          </w:p>
        </w:tc>
        <w:tc>
          <w:tcPr>
            <w:tcW w:w="567" w:type="dxa"/>
          </w:tcPr>
          <w:p w14:paraId="168F8D8D" w14:textId="7736666F" w:rsidR="00D551EF" w:rsidRPr="00D551EF" w:rsidRDefault="00D551EF" w:rsidP="00D551EF">
            <w:pPr>
              <w:pStyle w:val="TAL"/>
              <w:rPr>
                <w:sz w:val="16"/>
              </w:rPr>
            </w:pPr>
            <w:r>
              <w:rPr>
                <w:sz w:val="16"/>
              </w:rPr>
              <w:t>1</w:t>
            </w:r>
          </w:p>
        </w:tc>
        <w:tc>
          <w:tcPr>
            <w:tcW w:w="567" w:type="dxa"/>
          </w:tcPr>
          <w:p w14:paraId="1C361D49" w14:textId="7D04B984" w:rsidR="00D551EF" w:rsidRPr="00D551EF" w:rsidRDefault="00D551EF" w:rsidP="00D551EF">
            <w:pPr>
              <w:pStyle w:val="TAL"/>
              <w:rPr>
                <w:sz w:val="16"/>
              </w:rPr>
            </w:pPr>
            <w:r>
              <w:rPr>
                <w:sz w:val="16"/>
              </w:rPr>
              <w:t>F</w:t>
            </w:r>
          </w:p>
        </w:tc>
        <w:tc>
          <w:tcPr>
            <w:tcW w:w="510" w:type="dxa"/>
          </w:tcPr>
          <w:p w14:paraId="630E42CC" w14:textId="394DED45" w:rsidR="00D551EF" w:rsidRPr="00D551EF" w:rsidRDefault="00D551EF" w:rsidP="00D551EF">
            <w:pPr>
              <w:pStyle w:val="TAL"/>
              <w:rPr>
                <w:sz w:val="16"/>
              </w:rPr>
            </w:pPr>
            <w:r>
              <w:rPr>
                <w:sz w:val="16"/>
              </w:rPr>
              <w:t>Rel-18</w:t>
            </w:r>
          </w:p>
        </w:tc>
        <w:tc>
          <w:tcPr>
            <w:tcW w:w="661" w:type="dxa"/>
          </w:tcPr>
          <w:p w14:paraId="35257EAD" w14:textId="7D9454B1" w:rsidR="00D551EF" w:rsidRPr="00D551EF" w:rsidRDefault="00D551EF" w:rsidP="00D551EF">
            <w:pPr>
              <w:pStyle w:val="TAL"/>
              <w:rPr>
                <w:sz w:val="16"/>
              </w:rPr>
            </w:pPr>
            <w:r>
              <w:rPr>
                <w:sz w:val="16"/>
              </w:rPr>
              <w:t>17.7.0</w:t>
            </w:r>
          </w:p>
        </w:tc>
        <w:tc>
          <w:tcPr>
            <w:tcW w:w="2607" w:type="dxa"/>
          </w:tcPr>
          <w:p w14:paraId="7A798245" w14:textId="3E820855" w:rsidR="00D551EF" w:rsidRPr="00D551EF" w:rsidRDefault="00D551EF" w:rsidP="00D551EF">
            <w:pPr>
              <w:pStyle w:val="TAL"/>
              <w:rPr>
                <w:sz w:val="16"/>
              </w:rPr>
            </w:pPr>
            <w:r>
              <w:rPr>
                <w:sz w:val="16"/>
              </w:rPr>
              <w:t>Description fields in enumerations</w:t>
            </w:r>
          </w:p>
        </w:tc>
      </w:tr>
      <w:tr w:rsidR="00D551EF" w14:paraId="3DD1D0FB" w14:textId="77777777" w:rsidTr="00D551EF">
        <w:tc>
          <w:tcPr>
            <w:tcW w:w="1133" w:type="dxa"/>
          </w:tcPr>
          <w:p w14:paraId="75339979" w14:textId="354AFD0F" w:rsidR="00D551EF" w:rsidRPr="00D551EF" w:rsidRDefault="00D551EF" w:rsidP="00D551EF">
            <w:pPr>
              <w:pStyle w:val="TAL"/>
              <w:rPr>
                <w:sz w:val="16"/>
              </w:rPr>
            </w:pPr>
            <w:r>
              <w:rPr>
                <w:sz w:val="16"/>
              </w:rPr>
              <w:t>C4-225545</w:t>
            </w:r>
          </w:p>
        </w:tc>
        <w:tc>
          <w:tcPr>
            <w:tcW w:w="1020" w:type="dxa"/>
          </w:tcPr>
          <w:p w14:paraId="5793B07D" w14:textId="18DAF40E" w:rsidR="00D551EF" w:rsidRPr="00D551EF" w:rsidRDefault="00D551EF" w:rsidP="00D551EF">
            <w:pPr>
              <w:pStyle w:val="TAL"/>
              <w:rPr>
                <w:sz w:val="16"/>
              </w:rPr>
            </w:pPr>
            <w:r>
              <w:rPr>
                <w:sz w:val="16"/>
              </w:rPr>
              <w:t>agreed</w:t>
            </w:r>
          </w:p>
        </w:tc>
        <w:tc>
          <w:tcPr>
            <w:tcW w:w="1020" w:type="dxa"/>
          </w:tcPr>
          <w:p w14:paraId="57E69D3A" w14:textId="22D17B21" w:rsidR="00D551EF" w:rsidRPr="00D551EF" w:rsidRDefault="00D551EF" w:rsidP="00D551EF">
            <w:pPr>
              <w:pStyle w:val="TAL"/>
              <w:rPr>
                <w:sz w:val="16"/>
              </w:rPr>
            </w:pPr>
            <w:r>
              <w:rPr>
                <w:sz w:val="16"/>
              </w:rPr>
              <w:t>approved</w:t>
            </w:r>
          </w:p>
        </w:tc>
        <w:tc>
          <w:tcPr>
            <w:tcW w:w="1133" w:type="dxa"/>
          </w:tcPr>
          <w:p w14:paraId="452A908A" w14:textId="596D63C0" w:rsidR="00D551EF" w:rsidRPr="00D551EF" w:rsidRDefault="00D551EF" w:rsidP="00D551EF">
            <w:pPr>
              <w:pStyle w:val="TAL"/>
              <w:rPr>
                <w:sz w:val="16"/>
              </w:rPr>
            </w:pPr>
            <w:r>
              <w:rPr>
                <w:sz w:val="16"/>
              </w:rPr>
              <w:t>29.510</w:t>
            </w:r>
          </w:p>
        </w:tc>
        <w:tc>
          <w:tcPr>
            <w:tcW w:w="572" w:type="dxa"/>
          </w:tcPr>
          <w:p w14:paraId="0CF7C924" w14:textId="54989085" w:rsidR="00D551EF" w:rsidRPr="00D551EF" w:rsidRDefault="00D551EF" w:rsidP="00D551EF">
            <w:pPr>
              <w:pStyle w:val="TAL"/>
              <w:rPr>
                <w:sz w:val="16"/>
              </w:rPr>
            </w:pPr>
            <w:r>
              <w:rPr>
                <w:sz w:val="16"/>
              </w:rPr>
              <w:t>0768</w:t>
            </w:r>
          </w:p>
        </w:tc>
        <w:tc>
          <w:tcPr>
            <w:tcW w:w="567" w:type="dxa"/>
          </w:tcPr>
          <w:p w14:paraId="18EC16BD" w14:textId="7BED1B00" w:rsidR="00D551EF" w:rsidRPr="00D551EF" w:rsidRDefault="00D551EF" w:rsidP="00D551EF">
            <w:pPr>
              <w:pStyle w:val="TAL"/>
              <w:rPr>
                <w:sz w:val="16"/>
              </w:rPr>
            </w:pPr>
            <w:r>
              <w:rPr>
                <w:sz w:val="16"/>
              </w:rPr>
              <w:t>2</w:t>
            </w:r>
          </w:p>
        </w:tc>
        <w:tc>
          <w:tcPr>
            <w:tcW w:w="567" w:type="dxa"/>
          </w:tcPr>
          <w:p w14:paraId="34310E07" w14:textId="5231C34A" w:rsidR="00D551EF" w:rsidRPr="00D551EF" w:rsidRDefault="00D551EF" w:rsidP="00D551EF">
            <w:pPr>
              <w:pStyle w:val="TAL"/>
              <w:rPr>
                <w:sz w:val="16"/>
              </w:rPr>
            </w:pPr>
            <w:r>
              <w:rPr>
                <w:sz w:val="16"/>
              </w:rPr>
              <w:t>B</w:t>
            </w:r>
          </w:p>
        </w:tc>
        <w:tc>
          <w:tcPr>
            <w:tcW w:w="510" w:type="dxa"/>
          </w:tcPr>
          <w:p w14:paraId="58F3F351" w14:textId="5A1DC420" w:rsidR="00D551EF" w:rsidRPr="00D551EF" w:rsidRDefault="00D551EF" w:rsidP="00D551EF">
            <w:pPr>
              <w:pStyle w:val="TAL"/>
              <w:rPr>
                <w:sz w:val="16"/>
              </w:rPr>
            </w:pPr>
            <w:r>
              <w:rPr>
                <w:sz w:val="16"/>
              </w:rPr>
              <w:t>Rel-18</w:t>
            </w:r>
          </w:p>
        </w:tc>
        <w:tc>
          <w:tcPr>
            <w:tcW w:w="661" w:type="dxa"/>
          </w:tcPr>
          <w:p w14:paraId="21CA3CED" w14:textId="42F9DC16" w:rsidR="00D551EF" w:rsidRPr="00D551EF" w:rsidRDefault="00D551EF" w:rsidP="00D551EF">
            <w:pPr>
              <w:pStyle w:val="TAL"/>
              <w:rPr>
                <w:sz w:val="16"/>
              </w:rPr>
            </w:pPr>
            <w:r>
              <w:rPr>
                <w:sz w:val="16"/>
              </w:rPr>
              <w:t>18.0.0</w:t>
            </w:r>
          </w:p>
        </w:tc>
        <w:tc>
          <w:tcPr>
            <w:tcW w:w="2607" w:type="dxa"/>
          </w:tcPr>
          <w:p w14:paraId="6690030C" w14:textId="067D1761" w:rsidR="00D551EF" w:rsidRPr="00D551EF" w:rsidRDefault="00D551EF" w:rsidP="00D551EF">
            <w:pPr>
              <w:pStyle w:val="TAL"/>
              <w:rPr>
                <w:sz w:val="16"/>
              </w:rPr>
            </w:pPr>
            <w:r>
              <w:rPr>
                <w:sz w:val="16"/>
              </w:rPr>
              <w:t>UPF Selection</w:t>
            </w:r>
          </w:p>
        </w:tc>
      </w:tr>
      <w:tr w:rsidR="00D551EF" w14:paraId="7E32C724" w14:textId="77777777" w:rsidTr="00D551EF">
        <w:tc>
          <w:tcPr>
            <w:tcW w:w="1133" w:type="dxa"/>
          </w:tcPr>
          <w:p w14:paraId="37B9529F" w14:textId="7D0E9EE5" w:rsidR="00D551EF" w:rsidRPr="00D551EF" w:rsidRDefault="00D551EF" w:rsidP="00D551EF">
            <w:pPr>
              <w:pStyle w:val="TAL"/>
              <w:rPr>
                <w:sz w:val="16"/>
              </w:rPr>
            </w:pPr>
            <w:r>
              <w:rPr>
                <w:sz w:val="16"/>
              </w:rPr>
              <w:t>C4-225551</w:t>
            </w:r>
          </w:p>
        </w:tc>
        <w:tc>
          <w:tcPr>
            <w:tcW w:w="1020" w:type="dxa"/>
          </w:tcPr>
          <w:p w14:paraId="5BA37700" w14:textId="34F2A9E8" w:rsidR="00D551EF" w:rsidRPr="00D551EF" w:rsidRDefault="00D551EF" w:rsidP="00D551EF">
            <w:pPr>
              <w:pStyle w:val="TAL"/>
              <w:rPr>
                <w:sz w:val="16"/>
              </w:rPr>
            </w:pPr>
            <w:r>
              <w:rPr>
                <w:sz w:val="16"/>
              </w:rPr>
              <w:t>agreed</w:t>
            </w:r>
          </w:p>
        </w:tc>
        <w:tc>
          <w:tcPr>
            <w:tcW w:w="1020" w:type="dxa"/>
          </w:tcPr>
          <w:p w14:paraId="291921A7" w14:textId="5C6D06B7" w:rsidR="00D551EF" w:rsidRPr="00D551EF" w:rsidRDefault="00D551EF" w:rsidP="00D551EF">
            <w:pPr>
              <w:pStyle w:val="TAL"/>
              <w:rPr>
                <w:sz w:val="16"/>
              </w:rPr>
            </w:pPr>
            <w:r>
              <w:rPr>
                <w:sz w:val="16"/>
              </w:rPr>
              <w:t>approved</w:t>
            </w:r>
          </w:p>
        </w:tc>
        <w:tc>
          <w:tcPr>
            <w:tcW w:w="1133" w:type="dxa"/>
          </w:tcPr>
          <w:p w14:paraId="442CD7AA" w14:textId="5DA787B9" w:rsidR="00D551EF" w:rsidRPr="00D551EF" w:rsidRDefault="00D551EF" w:rsidP="00D551EF">
            <w:pPr>
              <w:pStyle w:val="TAL"/>
              <w:rPr>
                <w:sz w:val="16"/>
              </w:rPr>
            </w:pPr>
            <w:r>
              <w:rPr>
                <w:sz w:val="16"/>
              </w:rPr>
              <w:t>29.503</w:t>
            </w:r>
          </w:p>
        </w:tc>
        <w:tc>
          <w:tcPr>
            <w:tcW w:w="572" w:type="dxa"/>
          </w:tcPr>
          <w:p w14:paraId="075A5FFD" w14:textId="7F0EBDF6" w:rsidR="00D551EF" w:rsidRPr="00D551EF" w:rsidRDefault="00D551EF" w:rsidP="00D551EF">
            <w:pPr>
              <w:pStyle w:val="TAL"/>
              <w:rPr>
                <w:sz w:val="16"/>
              </w:rPr>
            </w:pPr>
            <w:r>
              <w:rPr>
                <w:sz w:val="16"/>
              </w:rPr>
              <w:t>0942</w:t>
            </w:r>
          </w:p>
        </w:tc>
        <w:tc>
          <w:tcPr>
            <w:tcW w:w="567" w:type="dxa"/>
          </w:tcPr>
          <w:p w14:paraId="31212E79" w14:textId="739A8CF0" w:rsidR="00D551EF" w:rsidRPr="00D551EF" w:rsidRDefault="00D551EF" w:rsidP="00D551EF">
            <w:pPr>
              <w:pStyle w:val="TAL"/>
              <w:rPr>
                <w:sz w:val="16"/>
              </w:rPr>
            </w:pPr>
            <w:r>
              <w:rPr>
                <w:sz w:val="16"/>
              </w:rPr>
              <w:t>2</w:t>
            </w:r>
          </w:p>
        </w:tc>
        <w:tc>
          <w:tcPr>
            <w:tcW w:w="567" w:type="dxa"/>
          </w:tcPr>
          <w:p w14:paraId="6100AF52" w14:textId="0B1DB5B9" w:rsidR="00D551EF" w:rsidRPr="00D551EF" w:rsidRDefault="00D551EF" w:rsidP="00D551EF">
            <w:pPr>
              <w:pStyle w:val="TAL"/>
              <w:rPr>
                <w:sz w:val="16"/>
              </w:rPr>
            </w:pPr>
            <w:r>
              <w:rPr>
                <w:sz w:val="16"/>
              </w:rPr>
              <w:t>F</w:t>
            </w:r>
          </w:p>
        </w:tc>
        <w:tc>
          <w:tcPr>
            <w:tcW w:w="510" w:type="dxa"/>
          </w:tcPr>
          <w:p w14:paraId="7252D50C" w14:textId="0DD1284B" w:rsidR="00D551EF" w:rsidRPr="00D551EF" w:rsidRDefault="00D551EF" w:rsidP="00D551EF">
            <w:pPr>
              <w:pStyle w:val="TAL"/>
              <w:rPr>
                <w:sz w:val="16"/>
              </w:rPr>
            </w:pPr>
            <w:r>
              <w:rPr>
                <w:sz w:val="16"/>
              </w:rPr>
              <w:t>Rel-18</w:t>
            </w:r>
          </w:p>
        </w:tc>
        <w:tc>
          <w:tcPr>
            <w:tcW w:w="661" w:type="dxa"/>
          </w:tcPr>
          <w:p w14:paraId="6EC41BA7" w14:textId="2C036D8F" w:rsidR="00D551EF" w:rsidRPr="00D551EF" w:rsidRDefault="00D551EF" w:rsidP="00D551EF">
            <w:pPr>
              <w:pStyle w:val="TAL"/>
              <w:rPr>
                <w:sz w:val="16"/>
              </w:rPr>
            </w:pPr>
            <w:r>
              <w:rPr>
                <w:sz w:val="16"/>
              </w:rPr>
              <w:t>17.8.0</w:t>
            </w:r>
          </w:p>
        </w:tc>
        <w:tc>
          <w:tcPr>
            <w:tcW w:w="2607" w:type="dxa"/>
          </w:tcPr>
          <w:p w14:paraId="7465BDE4" w14:textId="1A8ED627" w:rsidR="00D551EF" w:rsidRPr="00D551EF" w:rsidRDefault="00D551EF" w:rsidP="00D551EF">
            <w:pPr>
              <w:pStyle w:val="TAL"/>
              <w:rPr>
                <w:sz w:val="16"/>
              </w:rPr>
            </w:pPr>
            <w:proofErr w:type="spellStart"/>
            <w:r>
              <w:rPr>
                <w:sz w:val="16"/>
              </w:rPr>
              <w:t>ProSe</w:t>
            </w:r>
            <w:proofErr w:type="spellEnd"/>
            <w:r>
              <w:rPr>
                <w:sz w:val="16"/>
              </w:rPr>
              <w:t xml:space="preserve"> Authentication Vector Cardinality</w:t>
            </w:r>
          </w:p>
        </w:tc>
      </w:tr>
      <w:tr w:rsidR="00D551EF" w14:paraId="63F64741" w14:textId="77777777" w:rsidTr="00D551EF">
        <w:tc>
          <w:tcPr>
            <w:tcW w:w="1133" w:type="dxa"/>
          </w:tcPr>
          <w:p w14:paraId="60ADF94A" w14:textId="7A18801F" w:rsidR="00D551EF" w:rsidRPr="00D551EF" w:rsidRDefault="00D551EF" w:rsidP="00D551EF">
            <w:pPr>
              <w:pStyle w:val="TAL"/>
              <w:rPr>
                <w:sz w:val="16"/>
              </w:rPr>
            </w:pPr>
            <w:r>
              <w:rPr>
                <w:sz w:val="16"/>
              </w:rPr>
              <w:t>C4-225552</w:t>
            </w:r>
          </w:p>
        </w:tc>
        <w:tc>
          <w:tcPr>
            <w:tcW w:w="1020" w:type="dxa"/>
          </w:tcPr>
          <w:p w14:paraId="0D417FBA" w14:textId="18F81A9A" w:rsidR="00D551EF" w:rsidRPr="00D551EF" w:rsidRDefault="00D551EF" w:rsidP="00D551EF">
            <w:pPr>
              <w:pStyle w:val="TAL"/>
              <w:rPr>
                <w:sz w:val="16"/>
              </w:rPr>
            </w:pPr>
            <w:r>
              <w:rPr>
                <w:sz w:val="16"/>
              </w:rPr>
              <w:t>agreed</w:t>
            </w:r>
          </w:p>
        </w:tc>
        <w:tc>
          <w:tcPr>
            <w:tcW w:w="1020" w:type="dxa"/>
          </w:tcPr>
          <w:p w14:paraId="24CDAF01" w14:textId="01214ACF" w:rsidR="00D551EF" w:rsidRPr="00D551EF" w:rsidRDefault="00D551EF" w:rsidP="00D551EF">
            <w:pPr>
              <w:pStyle w:val="TAL"/>
              <w:rPr>
                <w:sz w:val="16"/>
              </w:rPr>
            </w:pPr>
            <w:r>
              <w:rPr>
                <w:sz w:val="16"/>
              </w:rPr>
              <w:t>approved</w:t>
            </w:r>
          </w:p>
        </w:tc>
        <w:tc>
          <w:tcPr>
            <w:tcW w:w="1133" w:type="dxa"/>
          </w:tcPr>
          <w:p w14:paraId="01BF8831" w14:textId="753F97E6" w:rsidR="00D551EF" w:rsidRPr="00D551EF" w:rsidRDefault="00D551EF" w:rsidP="00D551EF">
            <w:pPr>
              <w:pStyle w:val="TAL"/>
              <w:rPr>
                <w:sz w:val="16"/>
              </w:rPr>
            </w:pPr>
            <w:r>
              <w:rPr>
                <w:sz w:val="16"/>
              </w:rPr>
              <w:t>29.503</w:t>
            </w:r>
          </w:p>
        </w:tc>
        <w:tc>
          <w:tcPr>
            <w:tcW w:w="572" w:type="dxa"/>
          </w:tcPr>
          <w:p w14:paraId="2BD87693" w14:textId="23B3554F" w:rsidR="00D551EF" w:rsidRPr="00D551EF" w:rsidRDefault="00D551EF" w:rsidP="00D551EF">
            <w:pPr>
              <w:pStyle w:val="TAL"/>
              <w:rPr>
                <w:sz w:val="16"/>
              </w:rPr>
            </w:pPr>
            <w:r>
              <w:rPr>
                <w:sz w:val="16"/>
              </w:rPr>
              <w:t>0943</w:t>
            </w:r>
          </w:p>
        </w:tc>
        <w:tc>
          <w:tcPr>
            <w:tcW w:w="567" w:type="dxa"/>
          </w:tcPr>
          <w:p w14:paraId="2A49B6C7" w14:textId="31DC755E" w:rsidR="00D551EF" w:rsidRPr="00D551EF" w:rsidRDefault="00D551EF" w:rsidP="00D551EF">
            <w:pPr>
              <w:pStyle w:val="TAL"/>
              <w:rPr>
                <w:sz w:val="16"/>
              </w:rPr>
            </w:pPr>
            <w:r>
              <w:rPr>
                <w:sz w:val="16"/>
              </w:rPr>
              <w:t>2</w:t>
            </w:r>
          </w:p>
        </w:tc>
        <w:tc>
          <w:tcPr>
            <w:tcW w:w="567" w:type="dxa"/>
          </w:tcPr>
          <w:p w14:paraId="68F5C4CF" w14:textId="718F5D6E" w:rsidR="00D551EF" w:rsidRPr="00D551EF" w:rsidRDefault="00D551EF" w:rsidP="00D551EF">
            <w:pPr>
              <w:pStyle w:val="TAL"/>
              <w:rPr>
                <w:sz w:val="16"/>
              </w:rPr>
            </w:pPr>
            <w:r>
              <w:rPr>
                <w:sz w:val="16"/>
              </w:rPr>
              <w:t>F</w:t>
            </w:r>
          </w:p>
        </w:tc>
        <w:tc>
          <w:tcPr>
            <w:tcW w:w="510" w:type="dxa"/>
          </w:tcPr>
          <w:p w14:paraId="378C3535" w14:textId="24002D57" w:rsidR="00D551EF" w:rsidRPr="00D551EF" w:rsidRDefault="00D551EF" w:rsidP="00D551EF">
            <w:pPr>
              <w:pStyle w:val="TAL"/>
              <w:rPr>
                <w:sz w:val="16"/>
              </w:rPr>
            </w:pPr>
            <w:r>
              <w:rPr>
                <w:sz w:val="16"/>
              </w:rPr>
              <w:t>Rel-18</w:t>
            </w:r>
          </w:p>
        </w:tc>
        <w:tc>
          <w:tcPr>
            <w:tcW w:w="661" w:type="dxa"/>
          </w:tcPr>
          <w:p w14:paraId="18E1FD56" w14:textId="35D81722" w:rsidR="00D551EF" w:rsidRPr="00D551EF" w:rsidRDefault="00D551EF" w:rsidP="00D551EF">
            <w:pPr>
              <w:pStyle w:val="TAL"/>
              <w:rPr>
                <w:sz w:val="16"/>
              </w:rPr>
            </w:pPr>
            <w:r>
              <w:rPr>
                <w:sz w:val="16"/>
              </w:rPr>
              <w:t>17.8.0</w:t>
            </w:r>
          </w:p>
        </w:tc>
        <w:tc>
          <w:tcPr>
            <w:tcW w:w="2607" w:type="dxa"/>
          </w:tcPr>
          <w:p w14:paraId="30C07FDE" w14:textId="3DFC337E" w:rsidR="00D551EF" w:rsidRPr="00D551EF" w:rsidRDefault="00D551EF" w:rsidP="00D551EF">
            <w:pPr>
              <w:pStyle w:val="TAL"/>
              <w:rPr>
                <w:sz w:val="16"/>
              </w:rPr>
            </w:pPr>
            <w:r>
              <w:rPr>
                <w:sz w:val="16"/>
              </w:rPr>
              <w:t>Additional filter for SDM report</w:t>
            </w:r>
          </w:p>
        </w:tc>
      </w:tr>
      <w:tr w:rsidR="00D551EF" w14:paraId="19F7F876" w14:textId="77777777" w:rsidTr="00D551EF">
        <w:tc>
          <w:tcPr>
            <w:tcW w:w="1133" w:type="dxa"/>
          </w:tcPr>
          <w:p w14:paraId="3FA1994B" w14:textId="59037FD0" w:rsidR="00D551EF" w:rsidRPr="00D551EF" w:rsidRDefault="00D551EF" w:rsidP="00D551EF">
            <w:pPr>
              <w:pStyle w:val="TAL"/>
              <w:rPr>
                <w:sz w:val="16"/>
              </w:rPr>
            </w:pPr>
            <w:r>
              <w:rPr>
                <w:sz w:val="16"/>
              </w:rPr>
              <w:t>C4-225567</w:t>
            </w:r>
          </w:p>
        </w:tc>
        <w:tc>
          <w:tcPr>
            <w:tcW w:w="1020" w:type="dxa"/>
          </w:tcPr>
          <w:p w14:paraId="3582A03F" w14:textId="764B2A32" w:rsidR="00D551EF" w:rsidRPr="00D551EF" w:rsidRDefault="00D551EF" w:rsidP="00D551EF">
            <w:pPr>
              <w:pStyle w:val="TAL"/>
              <w:rPr>
                <w:sz w:val="16"/>
              </w:rPr>
            </w:pPr>
            <w:r>
              <w:rPr>
                <w:sz w:val="16"/>
              </w:rPr>
              <w:t>agreed</w:t>
            </w:r>
          </w:p>
        </w:tc>
        <w:tc>
          <w:tcPr>
            <w:tcW w:w="1020" w:type="dxa"/>
          </w:tcPr>
          <w:p w14:paraId="6F4A6E18" w14:textId="3C9EC5FD" w:rsidR="00D551EF" w:rsidRPr="00D551EF" w:rsidRDefault="00D551EF" w:rsidP="00D551EF">
            <w:pPr>
              <w:pStyle w:val="TAL"/>
              <w:rPr>
                <w:sz w:val="16"/>
              </w:rPr>
            </w:pPr>
            <w:r>
              <w:rPr>
                <w:sz w:val="16"/>
              </w:rPr>
              <w:t>approved</w:t>
            </w:r>
          </w:p>
        </w:tc>
        <w:tc>
          <w:tcPr>
            <w:tcW w:w="1133" w:type="dxa"/>
          </w:tcPr>
          <w:p w14:paraId="156E8D6D" w14:textId="321E3E46" w:rsidR="00D551EF" w:rsidRPr="00D551EF" w:rsidRDefault="00D551EF" w:rsidP="00D551EF">
            <w:pPr>
              <w:pStyle w:val="TAL"/>
              <w:rPr>
                <w:sz w:val="16"/>
              </w:rPr>
            </w:pPr>
            <w:r>
              <w:rPr>
                <w:sz w:val="16"/>
              </w:rPr>
              <w:t>29.571</w:t>
            </w:r>
          </w:p>
        </w:tc>
        <w:tc>
          <w:tcPr>
            <w:tcW w:w="572" w:type="dxa"/>
          </w:tcPr>
          <w:p w14:paraId="4D344811" w14:textId="4D47C238" w:rsidR="00D551EF" w:rsidRPr="00D551EF" w:rsidRDefault="00D551EF" w:rsidP="00D551EF">
            <w:pPr>
              <w:pStyle w:val="TAL"/>
              <w:rPr>
                <w:sz w:val="16"/>
              </w:rPr>
            </w:pPr>
            <w:r>
              <w:rPr>
                <w:sz w:val="16"/>
              </w:rPr>
              <w:t>0383</w:t>
            </w:r>
          </w:p>
        </w:tc>
        <w:tc>
          <w:tcPr>
            <w:tcW w:w="567" w:type="dxa"/>
          </w:tcPr>
          <w:p w14:paraId="69BD9A3A" w14:textId="54F2C06D" w:rsidR="00D551EF" w:rsidRPr="00D551EF" w:rsidRDefault="00D551EF" w:rsidP="00D551EF">
            <w:pPr>
              <w:pStyle w:val="TAL"/>
              <w:rPr>
                <w:sz w:val="16"/>
              </w:rPr>
            </w:pPr>
            <w:r>
              <w:rPr>
                <w:sz w:val="16"/>
              </w:rPr>
              <w:t>2</w:t>
            </w:r>
          </w:p>
        </w:tc>
        <w:tc>
          <w:tcPr>
            <w:tcW w:w="567" w:type="dxa"/>
          </w:tcPr>
          <w:p w14:paraId="29D28C0C" w14:textId="7FCCE684" w:rsidR="00D551EF" w:rsidRPr="00D551EF" w:rsidRDefault="00D551EF" w:rsidP="00D551EF">
            <w:pPr>
              <w:pStyle w:val="TAL"/>
              <w:rPr>
                <w:sz w:val="16"/>
              </w:rPr>
            </w:pPr>
            <w:r>
              <w:rPr>
                <w:sz w:val="16"/>
              </w:rPr>
              <w:t>F</w:t>
            </w:r>
          </w:p>
        </w:tc>
        <w:tc>
          <w:tcPr>
            <w:tcW w:w="510" w:type="dxa"/>
          </w:tcPr>
          <w:p w14:paraId="0D536E32" w14:textId="72B45CBF" w:rsidR="00D551EF" w:rsidRPr="00D551EF" w:rsidRDefault="00D551EF" w:rsidP="00D551EF">
            <w:pPr>
              <w:pStyle w:val="TAL"/>
              <w:rPr>
                <w:sz w:val="16"/>
              </w:rPr>
            </w:pPr>
            <w:r>
              <w:rPr>
                <w:sz w:val="16"/>
              </w:rPr>
              <w:t>Rel-18</w:t>
            </w:r>
          </w:p>
        </w:tc>
        <w:tc>
          <w:tcPr>
            <w:tcW w:w="661" w:type="dxa"/>
          </w:tcPr>
          <w:p w14:paraId="54B732BA" w14:textId="0C5702E7" w:rsidR="00D551EF" w:rsidRPr="00D551EF" w:rsidRDefault="00D551EF" w:rsidP="00D551EF">
            <w:pPr>
              <w:pStyle w:val="TAL"/>
              <w:rPr>
                <w:sz w:val="16"/>
              </w:rPr>
            </w:pPr>
            <w:r>
              <w:rPr>
                <w:sz w:val="16"/>
              </w:rPr>
              <w:t>17.7.0</w:t>
            </w:r>
          </w:p>
        </w:tc>
        <w:tc>
          <w:tcPr>
            <w:tcW w:w="2607" w:type="dxa"/>
          </w:tcPr>
          <w:p w14:paraId="1321FD1D" w14:textId="0117009C" w:rsidR="00D551EF" w:rsidRPr="00D551EF" w:rsidRDefault="00D551EF" w:rsidP="00D551EF">
            <w:pPr>
              <w:pStyle w:val="TAL"/>
              <w:rPr>
                <w:sz w:val="16"/>
              </w:rPr>
            </w:pPr>
            <w:r>
              <w:rPr>
                <w:sz w:val="16"/>
              </w:rPr>
              <w:t>Extending the problem details with supported API versions</w:t>
            </w:r>
          </w:p>
        </w:tc>
      </w:tr>
      <w:tr w:rsidR="00D551EF" w14:paraId="4F78789F" w14:textId="77777777" w:rsidTr="00D551EF">
        <w:tc>
          <w:tcPr>
            <w:tcW w:w="1133" w:type="dxa"/>
          </w:tcPr>
          <w:p w14:paraId="6A0F4154" w14:textId="5BB85975" w:rsidR="00D551EF" w:rsidRPr="00D551EF" w:rsidRDefault="00D551EF" w:rsidP="00D551EF">
            <w:pPr>
              <w:pStyle w:val="TAL"/>
              <w:rPr>
                <w:sz w:val="16"/>
              </w:rPr>
            </w:pPr>
            <w:r>
              <w:rPr>
                <w:sz w:val="16"/>
              </w:rPr>
              <w:t>C4-225569</w:t>
            </w:r>
          </w:p>
        </w:tc>
        <w:tc>
          <w:tcPr>
            <w:tcW w:w="1020" w:type="dxa"/>
          </w:tcPr>
          <w:p w14:paraId="664A1AB1" w14:textId="4A4CB458" w:rsidR="00D551EF" w:rsidRPr="00D551EF" w:rsidRDefault="00D551EF" w:rsidP="00D551EF">
            <w:pPr>
              <w:pStyle w:val="TAL"/>
              <w:rPr>
                <w:sz w:val="16"/>
              </w:rPr>
            </w:pPr>
            <w:r>
              <w:rPr>
                <w:sz w:val="16"/>
              </w:rPr>
              <w:t>agreed</w:t>
            </w:r>
          </w:p>
        </w:tc>
        <w:tc>
          <w:tcPr>
            <w:tcW w:w="1020" w:type="dxa"/>
          </w:tcPr>
          <w:p w14:paraId="43EED6B6" w14:textId="7BAF81CF" w:rsidR="00D551EF" w:rsidRPr="00D551EF" w:rsidRDefault="00D551EF" w:rsidP="00D551EF">
            <w:pPr>
              <w:pStyle w:val="TAL"/>
              <w:rPr>
                <w:sz w:val="16"/>
              </w:rPr>
            </w:pPr>
            <w:r>
              <w:rPr>
                <w:sz w:val="16"/>
              </w:rPr>
              <w:t>approved</w:t>
            </w:r>
          </w:p>
        </w:tc>
        <w:tc>
          <w:tcPr>
            <w:tcW w:w="1133" w:type="dxa"/>
          </w:tcPr>
          <w:p w14:paraId="3CAFD8DD" w14:textId="1713ED58" w:rsidR="00D551EF" w:rsidRPr="00D551EF" w:rsidRDefault="00D551EF" w:rsidP="00D551EF">
            <w:pPr>
              <w:pStyle w:val="TAL"/>
              <w:rPr>
                <w:sz w:val="16"/>
              </w:rPr>
            </w:pPr>
            <w:r>
              <w:rPr>
                <w:sz w:val="16"/>
              </w:rPr>
              <w:t>29.510</w:t>
            </w:r>
          </w:p>
        </w:tc>
        <w:tc>
          <w:tcPr>
            <w:tcW w:w="572" w:type="dxa"/>
          </w:tcPr>
          <w:p w14:paraId="411F5A78" w14:textId="72850848" w:rsidR="00D551EF" w:rsidRPr="00D551EF" w:rsidRDefault="00D551EF" w:rsidP="00D551EF">
            <w:pPr>
              <w:pStyle w:val="TAL"/>
              <w:rPr>
                <w:sz w:val="16"/>
              </w:rPr>
            </w:pPr>
            <w:r>
              <w:rPr>
                <w:sz w:val="16"/>
              </w:rPr>
              <w:t>0784</w:t>
            </w:r>
          </w:p>
        </w:tc>
        <w:tc>
          <w:tcPr>
            <w:tcW w:w="567" w:type="dxa"/>
          </w:tcPr>
          <w:p w14:paraId="6ADE92AB" w14:textId="749B9EA6" w:rsidR="00D551EF" w:rsidRPr="00D551EF" w:rsidRDefault="00D551EF" w:rsidP="00D551EF">
            <w:pPr>
              <w:pStyle w:val="TAL"/>
              <w:rPr>
                <w:sz w:val="16"/>
              </w:rPr>
            </w:pPr>
            <w:r>
              <w:rPr>
                <w:sz w:val="16"/>
              </w:rPr>
              <w:t>2</w:t>
            </w:r>
          </w:p>
        </w:tc>
        <w:tc>
          <w:tcPr>
            <w:tcW w:w="567" w:type="dxa"/>
          </w:tcPr>
          <w:p w14:paraId="77ADAB98" w14:textId="1122471C" w:rsidR="00D551EF" w:rsidRPr="00D551EF" w:rsidRDefault="00D551EF" w:rsidP="00D551EF">
            <w:pPr>
              <w:pStyle w:val="TAL"/>
              <w:rPr>
                <w:sz w:val="16"/>
              </w:rPr>
            </w:pPr>
            <w:r>
              <w:rPr>
                <w:sz w:val="16"/>
              </w:rPr>
              <w:t>F</w:t>
            </w:r>
          </w:p>
        </w:tc>
        <w:tc>
          <w:tcPr>
            <w:tcW w:w="510" w:type="dxa"/>
          </w:tcPr>
          <w:p w14:paraId="5C9CE1A0" w14:textId="6B0EB9F0" w:rsidR="00D551EF" w:rsidRPr="00D551EF" w:rsidRDefault="00D551EF" w:rsidP="00D551EF">
            <w:pPr>
              <w:pStyle w:val="TAL"/>
              <w:rPr>
                <w:sz w:val="16"/>
              </w:rPr>
            </w:pPr>
            <w:r>
              <w:rPr>
                <w:sz w:val="16"/>
              </w:rPr>
              <w:t>Rel-18</w:t>
            </w:r>
          </w:p>
        </w:tc>
        <w:tc>
          <w:tcPr>
            <w:tcW w:w="661" w:type="dxa"/>
          </w:tcPr>
          <w:p w14:paraId="09889743" w14:textId="2F0011F1" w:rsidR="00D551EF" w:rsidRPr="00D551EF" w:rsidRDefault="00D551EF" w:rsidP="00D551EF">
            <w:pPr>
              <w:pStyle w:val="TAL"/>
              <w:rPr>
                <w:sz w:val="16"/>
              </w:rPr>
            </w:pPr>
            <w:r>
              <w:rPr>
                <w:sz w:val="16"/>
              </w:rPr>
              <w:t>18.0.0</w:t>
            </w:r>
          </w:p>
        </w:tc>
        <w:tc>
          <w:tcPr>
            <w:tcW w:w="2607" w:type="dxa"/>
          </w:tcPr>
          <w:p w14:paraId="581F9A8A" w14:textId="30BD17CE" w:rsidR="00D551EF" w:rsidRPr="00D551EF" w:rsidRDefault="00D551EF" w:rsidP="00D551EF">
            <w:pPr>
              <w:pStyle w:val="TAL"/>
              <w:rPr>
                <w:sz w:val="16"/>
              </w:rPr>
            </w:pPr>
            <w:r>
              <w:rPr>
                <w:sz w:val="16"/>
              </w:rPr>
              <w:t xml:space="preserve">Optimization of NF service discovery for avoiding duplicated </w:t>
            </w:r>
            <w:proofErr w:type="spellStart"/>
            <w:r>
              <w:rPr>
                <w:sz w:val="16"/>
              </w:rPr>
              <w:t>signaling</w:t>
            </w:r>
            <w:proofErr w:type="spellEnd"/>
            <w:r>
              <w:rPr>
                <w:sz w:val="16"/>
              </w:rPr>
              <w:t xml:space="preserve"> overhead</w:t>
            </w:r>
          </w:p>
        </w:tc>
      </w:tr>
      <w:tr w:rsidR="00D551EF" w14:paraId="12FEBA49" w14:textId="77777777" w:rsidTr="00D551EF">
        <w:tc>
          <w:tcPr>
            <w:tcW w:w="1133" w:type="dxa"/>
          </w:tcPr>
          <w:p w14:paraId="553E498D" w14:textId="513D304D" w:rsidR="00D551EF" w:rsidRPr="00D551EF" w:rsidRDefault="00D551EF" w:rsidP="00D551EF">
            <w:pPr>
              <w:pStyle w:val="TAL"/>
              <w:rPr>
                <w:sz w:val="16"/>
              </w:rPr>
            </w:pPr>
            <w:r>
              <w:rPr>
                <w:sz w:val="16"/>
              </w:rPr>
              <w:t>C4-225570</w:t>
            </w:r>
          </w:p>
        </w:tc>
        <w:tc>
          <w:tcPr>
            <w:tcW w:w="1020" w:type="dxa"/>
          </w:tcPr>
          <w:p w14:paraId="519896B0" w14:textId="3372D323" w:rsidR="00D551EF" w:rsidRPr="00D551EF" w:rsidRDefault="00D551EF" w:rsidP="00D551EF">
            <w:pPr>
              <w:pStyle w:val="TAL"/>
              <w:rPr>
                <w:sz w:val="16"/>
              </w:rPr>
            </w:pPr>
            <w:r>
              <w:rPr>
                <w:sz w:val="16"/>
              </w:rPr>
              <w:t>agreed</w:t>
            </w:r>
          </w:p>
        </w:tc>
        <w:tc>
          <w:tcPr>
            <w:tcW w:w="1020" w:type="dxa"/>
          </w:tcPr>
          <w:p w14:paraId="65D9D06D" w14:textId="571AC566" w:rsidR="00D551EF" w:rsidRPr="00D551EF" w:rsidRDefault="00D551EF" w:rsidP="00D551EF">
            <w:pPr>
              <w:pStyle w:val="TAL"/>
              <w:rPr>
                <w:sz w:val="16"/>
              </w:rPr>
            </w:pPr>
            <w:r>
              <w:rPr>
                <w:sz w:val="16"/>
              </w:rPr>
              <w:t>approved</w:t>
            </w:r>
          </w:p>
        </w:tc>
        <w:tc>
          <w:tcPr>
            <w:tcW w:w="1133" w:type="dxa"/>
          </w:tcPr>
          <w:p w14:paraId="701DD46A" w14:textId="3913B22C" w:rsidR="00D551EF" w:rsidRPr="00D551EF" w:rsidRDefault="00D551EF" w:rsidP="00D551EF">
            <w:pPr>
              <w:pStyle w:val="TAL"/>
              <w:rPr>
                <w:sz w:val="16"/>
              </w:rPr>
            </w:pPr>
            <w:r>
              <w:rPr>
                <w:sz w:val="16"/>
              </w:rPr>
              <w:t>29.500</w:t>
            </w:r>
          </w:p>
        </w:tc>
        <w:tc>
          <w:tcPr>
            <w:tcW w:w="572" w:type="dxa"/>
          </w:tcPr>
          <w:p w14:paraId="436AD926" w14:textId="43A70CD6" w:rsidR="00D551EF" w:rsidRPr="00D551EF" w:rsidRDefault="00D551EF" w:rsidP="00D551EF">
            <w:pPr>
              <w:pStyle w:val="TAL"/>
              <w:rPr>
                <w:sz w:val="16"/>
              </w:rPr>
            </w:pPr>
            <w:r>
              <w:rPr>
                <w:sz w:val="16"/>
              </w:rPr>
              <w:t>0360</w:t>
            </w:r>
          </w:p>
        </w:tc>
        <w:tc>
          <w:tcPr>
            <w:tcW w:w="567" w:type="dxa"/>
          </w:tcPr>
          <w:p w14:paraId="75195D58" w14:textId="7AA45930" w:rsidR="00D551EF" w:rsidRPr="00D551EF" w:rsidRDefault="00D551EF" w:rsidP="00D551EF">
            <w:pPr>
              <w:pStyle w:val="TAL"/>
              <w:rPr>
                <w:sz w:val="16"/>
              </w:rPr>
            </w:pPr>
            <w:r>
              <w:rPr>
                <w:sz w:val="16"/>
              </w:rPr>
              <w:t>2</w:t>
            </w:r>
          </w:p>
        </w:tc>
        <w:tc>
          <w:tcPr>
            <w:tcW w:w="567" w:type="dxa"/>
          </w:tcPr>
          <w:p w14:paraId="691EF14D" w14:textId="0DFE726A" w:rsidR="00D551EF" w:rsidRPr="00D551EF" w:rsidRDefault="00D551EF" w:rsidP="00D551EF">
            <w:pPr>
              <w:pStyle w:val="TAL"/>
              <w:rPr>
                <w:sz w:val="16"/>
              </w:rPr>
            </w:pPr>
            <w:r>
              <w:rPr>
                <w:sz w:val="16"/>
              </w:rPr>
              <w:t>F</w:t>
            </w:r>
          </w:p>
        </w:tc>
        <w:tc>
          <w:tcPr>
            <w:tcW w:w="510" w:type="dxa"/>
          </w:tcPr>
          <w:p w14:paraId="631C0C62" w14:textId="7577F63D" w:rsidR="00D551EF" w:rsidRPr="00D551EF" w:rsidRDefault="00D551EF" w:rsidP="00D551EF">
            <w:pPr>
              <w:pStyle w:val="TAL"/>
              <w:rPr>
                <w:sz w:val="16"/>
              </w:rPr>
            </w:pPr>
            <w:r>
              <w:rPr>
                <w:sz w:val="16"/>
              </w:rPr>
              <w:t>Rel-18</w:t>
            </w:r>
          </w:p>
        </w:tc>
        <w:tc>
          <w:tcPr>
            <w:tcW w:w="661" w:type="dxa"/>
          </w:tcPr>
          <w:p w14:paraId="4613FDA4" w14:textId="162E8909" w:rsidR="00D551EF" w:rsidRPr="00D551EF" w:rsidRDefault="00D551EF" w:rsidP="00D551EF">
            <w:pPr>
              <w:pStyle w:val="TAL"/>
              <w:rPr>
                <w:sz w:val="16"/>
              </w:rPr>
            </w:pPr>
            <w:r>
              <w:rPr>
                <w:sz w:val="16"/>
              </w:rPr>
              <w:t>17.8.0</w:t>
            </w:r>
          </w:p>
        </w:tc>
        <w:tc>
          <w:tcPr>
            <w:tcW w:w="2607" w:type="dxa"/>
          </w:tcPr>
          <w:p w14:paraId="07F667F4" w14:textId="124BCFF3" w:rsidR="00D551EF" w:rsidRPr="00D551EF" w:rsidRDefault="00D551EF" w:rsidP="00D551EF">
            <w:pPr>
              <w:pStyle w:val="TAL"/>
              <w:rPr>
                <w:sz w:val="16"/>
              </w:rPr>
            </w:pPr>
            <w:r>
              <w:rPr>
                <w:sz w:val="16"/>
              </w:rPr>
              <w:t xml:space="preserve">Extending the 3gpp-Sbi-Nrf-Callback URI with the NRF </w:t>
            </w:r>
            <w:proofErr w:type="spellStart"/>
            <w:r>
              <w:rPr>
                <w:sz w:val="16"/>
              </w:rPr>
              <w:t>NFManagement</w:t>
            </w:r>
            <w:proofErr w:type="spellEnd"/>
            <w:r>
              <w:rPr>
                <w:sz w:val="16"/>
              </w:rPr>
              <w:t xml:space="preserve"> API URI</w:t>
            </w:r>
          </w:p>
        </w:tc>
      </w:tr>
      <w:tr w:rsidR="00D551EF" w14:paraId="391052BD" w14:textId="77777777" w:rsidTr="00D551EF">
        <w:tc>
          <w:tcPr>
            <w:tcW w:w="1133" w:type="dxa"/>
          </w:tcPr>
          <w:p w14:paraId="06D9542E" w14:textId="4242E2DE" w:rsidR="00D551EF" w:rsidRPr="00D551EF" w:rsidRDefault="00D551EF" w:rsidP="00D551EF">
            <w:pPr>
              <w:pStyle w:val="TAL"/>
              <w:rPr>
                <w:sz w:val="16"/>
              </w:rPr>
            </w:pPr>
            <w:r>
              <w:rPr>
                <w:sz w:val="16"/>
              </w:rPr>
              <w:t>C4-225639</w:t>
            </w:r>
          </w:p>
        </w:tc>
        <w:tc>
          <w:tcPr>
            <w:tcW w:w="1020" w:type="dxa"/>
          </w:tcPr>
          <w:p w14:paraId="5A7F2062" w14:textId="1B06400F" w:rsidR="00D551EF" w:rsidRPr="00D551EF" w:rsidRDefault="00D551EF" w:rsidP="00D551EF">
            <w:pPr>
              <w:pStyle w:val="TAL"/>
              <w:rPr>
                <w:sz w:val="16"/>
              </w:rPr>
            </w:pPr>
            <w:r>
              <w:rPr>
                <w:sz w:val="16"/>
              </w:rPr>
              <w:t>agreed</w:t>
            </w:r>
          </w:p>
        </w:tc>
        <w:tc>
          <w:tcPr>
            <w:tcW w:w="1020" w:type="dxa"/>
          </w:tcPr>
          <w:p w14:paraId="5A0A27DE" w14:textId="59D43805" w:rsidR="00D551EF" w:rsidRPr="00D551EF" w:rsidRDefault="00D551EF" w:rsidP="00D551EF">
            <w:pPr>
              <w:pStyle w:val="TAL"/>
              <w:rPr>
                <w:sz w:val="16"/>
              </w:rPr>
            </w:pPr>
            <w:r>
              <w:rPr>
                <w:sz w:val="16"/>
              </w:rPr>
              <w:t>approved</w:t>
            </w:r>
          </w:p>
        </w:tc>
        <w:tc>
          <w:tcPr>
            <w:tcW w:w="1133" w:type="dxa"/>
          </w:tcPr>
          <w:p w14:paraId="52A84870" w14:textId="3D75F6FA" w:rsidR="00D551EF" w:rsidRPr="00D551EF" w:rsidRDefault="00D551EF" w:rsidP="00D551EF">
            <w:pPr>
              <w:pStyle w:val="TAL"/>
              <w:rPr>
                <w:sz w:val="16"/>
              </w:rPr>
            </w:pPr>
            <w:r>
              <w:rPr>
                <w:sz w:val="16"/>
              </w:rPr>
              <w:t>29.510</w:t>
            </w:r>
          </w:p>
        </w:tc>
        <w:tc>
          <w:tcPr>
            <w:tcW w:w="572" w:type="dxa"/>
          </w:tcPr>
          <w:p w14:paraId="1CEFD3E5" w14:textId="7190A285" w:rsidR="00D551EF" w:rsidRPr="00D551EF" w:rsidRDefault="00D551EF" w:rsidP="00D551EF">
            <w:pPr>
              <w:pStyle w:val="TAL"/>
              <w:rPr>
                <w:sz w:val="16"/>
              </w:rPr>
            </w:pPr>
            <w:r>
              <w:rPr>
                <w:sz w:val="16"/>
              </w:rPr>
              <w:t>0766</w:t>
            </w:r>
          </w:p>
        </w:tc>
        <w:tc>
          <w:tcPr>
            <w:tcW w:w="567" w:type="dxa"/>
          </w:tcPr>
          <w:p w14:paraId="37A0BE8D" w14:textId="54B7B004" w:rsidR="00D551EF" w:rsidRPr="00D551EF" w:rsidRDefault="00D551EF" w:rsidP="00D551EF">
            <w:pPr>
              <w:pStyle w:val="TAL"/>
              <w:rPr>
                <w:sz w:val="16"/>
              </w:rPr>
            </w:pPr>
            <w:r>
              <w:rPr>
                <w:sz w:val="16"/>
              </w:rPr>
              <w:t>3</w:t>
            </w:r>
          </w:p>
        </w:tc>
        <w:tc>
          <w:tcPr>
            <w:tcW w:w="567" w:type="dxa"/>
          </w:tcPr>
          <w:p w14:paraId="2CBAF034" w14:textId="25E87248" w:rsidR="00D551EF" w:rsidRPr="00D551EF" w:rsidRDefault="00D551EF" w:rsidP="00D551EF">
            <w:pPr>
              <w:pStyle w:val="TAL"/>
              <w:rPr>
                <w:sz w:val="16"/>
              </w:rPr>
            </w:pPr>
            <w:r>
              <w:rPr>
                <w:sz w:val="16"/>
              </w:rPr>
              <w:t>F</w:t>
            </w:r>
          </w:p>
        </w:tc>
        <w:tc>
          <w:tcPr>
            <w:tcW w:w="510" w:type="dxa"/>
          </w:tcPr>
          <w:p w14:paraId="1A9DD196" w14:textId="6174EC0D" w:rsidR="00D551EF" w:rsidRPr="00D551EF" w:rsidRDefault="00D551EF" w:rsidP="00D551EF">
            <w:pPr>
              <w:pStyle w:val="TAL"/>
              <w:rPr>
                <w:sz w:val="16"/>
              </w:rPr>
            </w:pPr>
            <w:r>
              <w:rPr>
                <w:sz w:val="16"/>
              </w:rPr>
              <w:t>Rel-18</w:t>
            </w:r>
          </w:p>
        </w:tc>
        <w:tc>
          <w:tcPr>
            <w:tcW w:w="661" w:type="dxa"/>
          </w:tcPr>
          <w:p w14:paraId="337E210A" w14:textId="5D909BE4" w:rsidR="00D551EF" w:rsidRPr="00D551EF" w:rsidRDefault="00D551EF" w:rsidP="00D551EF">
            <w:pPr>
              <w:pStyle w:val="TAL"/>
              <w:rPr>
                <w:sz w:val="16"/>
              </w:rPr>
            </w:pPr>
            <w:r>
              <w:rPr>
                <w:sz w:val="16"/>
              </w:rPr>
              <w:t>18.0.0</w:t>
            </w:r>
          </w:p>
        </w:tc>
        <w:tc>
          <w:tcPr>
            <w:tcW w:w="2607" w:type="dxa"/>
          </w:tcPr>
          <w:p w14:paraId="08C6434B" w14:textId="0FB96C9F" w:rsidR="00D551EF" w:rsidRPr="00D551EF" w:rsidRDefault="00D551EF" w:rsidP="00D551EF">
            <w:pPr>
              <w:pStyle w:val="TAL"/>
              <w:rPr>
                <w:sz w:val="16"/>
              </w:rPr>
            </w:pPr>
            <w:r>
              <w:rPr>
                <w:sz w:val="16"/>
              </w:rPr>
              <w:t>IP Ranges and IP Index</w:t>
            </w:r>
          </w:p>
        </w:tc>
      </w:tr>
      <w:tr w:rsidR="00D551EF" w14:paraId="2390871E" w14:textId="77777777" w:rsidTr="00D551EF">
        <w:tc>
          <w:tcPr>
            <w:tcW w:w="1133" w:type="dxa"/>
          </w:tcPr>
          <w:p w14:paraId="5B620CFD" w14:textId="7A9C4A1C" w:rsidR="00D551EF" w:rsidRPr="00D551EF" w:rsidRDefault="00D551EF" w:rsidP="00D551EF">
            <w:pPr>
              <w:pStyle w:val="TAL"/>
              <w:rPr>
                <w:sz w:val="16"/>
              </w:rPr>
            </w:pPr>
            <w:r>
              <w:rPr>
                <w:sz w:val="16"/>
              </w:rPr>
              <w:t>C4-225647</w:t>
            </w:r>
          </w:p>
        </w:tc>
        <w:tc>
          <w:tcPr>
            <w:tcW w:w="1020" w:type="dxa"/>
          </w:tcPr>
          <w:p w14:paraId="5B993DA5" w14:textId="58D4078F" w:rsidR="00D551EF" w:rsidRPr="00D551EF" w:rsidRDefault="00D551EF" w:rsidP="00D551EF">
            <w:pPr>
              <w:pStyle w:val="TAL"/>
              <w:rPr>
                <w:sz w:val="16"/>
              </w:rPr>
            </w:pPr>
            <w:r>
              <w:rPr>
                <w:sz w:val="16"/>
              </w:rPr>
              <w:t>agreed</w:t>
            </w:r>
          </w:p>
        </w:tc>
        <w:tc>
          <w:tcPr>
            <w:tcW w:w="1020" w:type="dxa"/>
          </w:tcPr>
          <w:p w14:paraId="20DEC6D3" w14:textId="5932EEA9" w:rsidR="00D551EF" w:rsidRPr="00D551EF" w:rsidRDefault="00D551EF" w:rsidP="00D551EF">
            <w:pPr>
              <w:pStyle w:val="TAL"/>
              <w:rPr>
                <w:sz w:val="16"/>
              </w:rPr>
            </w:pPr>
            <w:r>
              <w:rPr>
                <w:sz w:val="16"/>
              </w:rPr>
              <w:t>approved</w:t>
            </w:r>
          </w:p>
        </w:tc>
        <w:tc>
          <w:tcPr>
            <w:tcW w:w="1133" w:type="dxa"/>
          </w:tcPr>
          <w:p w14:paraId="1D7E4500" w14:textId="11FAB0F3" w:rsidR="00D551EF" w:rsidRPr="00D551EF" w:rsidRDefault="00D551EF" w:rsidP="00D551EF">
            <w:pPr>
              <w:pStyle w:val="TAL"/>
              <w:rPr>
                <w:sz w:val="16"/>
              </w:rPr>
            </w:pPr>
            <w:r>
              <w:rPr>
                <w:sz w:val="16"/>
              </w:rPr>
              <w:t>29.500</w:t>
            </w:r>
          </w:p>
        </w:tc>
        <w:tc>
          <w:tcPr>
            <w:tcW w:w="572" w:type="dxa"/>
          </w:tcPr>
          <w:p w14:paraId="1029DB42" w14:textId="59630ECD" w:rsidR="00D551EF" w:rsidRPr="00D551EF" w:rsidRDefault="00D551EF" w:rsidP="00D551EF">
            <w:pPr>
              <w:pStyle w:val="TAL"/>
              <w:rPr>
                <w:sz w:val="16"/>
              </w:rPr>
            </w:pPr>
            <w:r>
              <w:rPr>
                <w:sz w:val="16"/>
              </w:rPr>
              <w:t>0365</w:t>
            </w:r>
          </w:p>
        </w:tc>
        <w:tc>
          <w:tcPr>
            <w:tcW w:w="567" w:type="dxa"/>
          </w:tcPr>
          <w:p w14:paraId="30CD26AE" w14:textId="483BB4F9" w:rsidR="00D551EF" w:rsidRPr="00D551EF" w:rsidRDefault="00D551EF" w:rsidP="00D551EF">
            <w:pPr>
              <w:pStyle w:val="TAL"/>
              <w:rPr>
                <w:sz w:val="16"/>
              </w:rPr>
            </w:pPr>
            <w:r>
              <w:rPr>
                <w:sz w:val="16"/>
              </w:rPr>
              <w:t>3</w:t>
            </w:r>
          </w:p>
        </w:tc>
        <w:tc>
          <w:tcPr>
            <w:tcW w:w="567" w:type="dxa"/>
          </w:tcPr>
          <w:p w14:paraId="4951A16D" w14:textId="359AA0E1" w:rsidR="00D551EF" w:rsidRPr="00D551EF" w:rsidRDefault="00D551EF" w:rsidP="00D551EF">
            <w:pPr>
              <w:pStyle w:val="TAL"/>
              <w:rPr>
                <w:sz w:val="16"/>
              </w:rPr>
            </w:pPr>
            <w:r>
              <w:rPr>
                <w:sz w:val="16"/>
              </w:rPr>
              <w:t>F</w:t>
            </w:r>
          </w:p>
        </w:tc>
        <w:tc>
          <w:tcPr>
            <w:tcW w:w="510" w:type="dxa"/>
          </w:tcPr>
          <w:p w14:paraId="5BAA9F9F" w14:textId="081AAB36" w:rsidR="00D551EF" w:rsidRPr="00D551EF" w:rsidRDefault="00D551EF" w:rsidP="00D551EF">
            <w:pPr>
              <w:pStyle w:val="TAL"/>
              <w:rPr>
                <w:sz w:val="16"/>
              </w:rPr>
            </w:pPr>
            <w:r>
              <w:rPr>
                <w:sz w:val="16"/>
              </w:rPr>
              <w:t>Rel-18</w:t>
            </w:r>
          </w:p>
        </w:tc>
        <w:tc>
          <w:tcPr>
            <w:tcW w:w="661" w:type="dxa"/>
          </w:tcPr>
          <w:p w14:paraId="3BBA8C7A" w14:textId="0226F76F" w:rsidR="00D551EF" w:rsidRPr="00D551EF" w:rsidRDefault="00D551EF" w:rsidP="00D551EF">
            <w:pPr>
              <w:pStyle w:val="TAL"/>
              <w:rPr>
                <w:sz w:val="16"/>
              </w:rPr>
            </w:pPr>
            <w:r>
              <w:rPr>
                <w:sz w:val="16"/>
              </w:rPr>
              <w:t>17.8.0</w:t>
            </w:r>
          </w:p>
        </w:tc>
        <w:tc>
          <w:tcPr>
            <w:tcW w:w="2607" w:type="dxa"/>
          </w:tcPr>
          <w:p w14:paraId="7EABE581" w14:textId="2BEF155F" w:rsidR="00D551EF" w:rsidRPr="00D551EF" w:rsidRDefault="00D551EF" w:rsidP="00D551EF">
            <w:pPr>
              <w:pStyle w:val="TAL"/>
              <w:rPr>
                <w:sz w:val="16"/>
              </w:rPr>
            </w:pPr>
            <w:r>
              <w:rPr>
                <w:sz w:val="16"/>
              </w:rPr>
              <w:t>Clarification on error handling at SEPP</w:t>
            </w:r>
          </w:p>
        </w:tc>
      </w:tr>
      <w:tr w:rsidR="00D551EF" w14:paraId="53B27B0A" w14:textId="77777777" w:rsidTr="00D551EF">
        <w:tc>
          <w:tcPr>
            <w:tcW w:w="1133" w:type="dxa"/>
          </w:tcPr>
          <w:p w14:paraId="24267E49" w14:textId="01271D4E" w:rsidR="00D551EF" w:rsidRPr="00D551EF" w:rsidRDefault="00D551EF" w:rsidP="00D551EF">
            <w:pPr>
              <w:pStyle w:val="TAL"/>
              <w:rPr>
                <w:sz w:val="16"/>
              </w:rPr>
            </w:pPr>
            <w:r>
              <w:rPr>
                <w:sz w:val="16"/>
              </w:rPr>
              <w:t>C4-225650</w:t>
            </w:r>
          </w:p>
        </w:tc>
        <w:tc>
          <w:tcPr>
            <w:tcW w:w="1020" w:type="dxa"/>
          </w:tcPr>
          <w:p w14:paraId="73C784AB" w14:textId="549BF7AD" w:rsidR="00D551EF" w:rsidRPr="00D551EF" w:rsidRDefault="00D551EF" w:rsidP="00D551EF">
            <w:pPr>
              <w:pStyle w:val="TAL"/>
              <w:rPr>
                <w:sz w:val="16"/>
              </w:rPr>
            </w:pPr>
            <w:r>
              <w:rPr>
                <w:sz w:val="16"/>
              </w:rPr>
              <w:t>agreed</w:t>
            </w:r>
          </w:p>
        </w:tc>
        <w:tc>
          <w:tcPr>
            <w:tcW w:w="1020" w:type="dxa"/>
          </w:tcPr>
          <w:p w14:paraId="48397F45" w14:textId="7E79867B" w:rsidR="00D551EF" w:rsidRPr="00D551EF" w:rsidRDefault="00D551EF" w:rsidP="00D551EF">
            <w:pPr>
              <w:pStyle w:val="TAL"/>
              <w:rPr>
                <w:sz w:val="16"/>
              </w:rPr>
            </w:pPr>
            <w:r>
              <w:rPr>
                <w:sz w:val="16"/>
              </w:rPr>
              <w:t>approved</w:t>
            </w:r>
          </w:p>
        </w:tc>
        <w:tc>
          <w:tcPr>
            <w:tcW w:w="1133" w:type="dxa"/>
          </w:tcPr>
          <w:p w14:paraId="60D44A50" w14:textId="172911CD" w:rsidR="00D551EF" w:rsidRPr="00D551EF" w:rsidRDefault="00D551EF" w:rsidP="00D551EF">
            <w:pPr>
              <w:pStyle w:val="TAL"/>
              <w:rPr>
                <w:sz w:val="16"/>
              </w:rPr>
            </w:pPr>
            <w:r>
              <w:rPr>
                <w:sz w:val="16"/>
              </w:rPr>
              <w:t>29.500</w:t>
            </w:r>
          </w:p>
        </w:tc>
        <w:tc>
          <w:tcPr>
            <w:tcW w:w="572" w:type="dxa"/>
          </w:tcPr>
          <w:p w14:paraId="4B33CD82" w14:textId="1D9C955B" w:rsidR="00D551EF" w:rsidRPr="00D551EF" w:rsidRDefault="00D551EF" w:rsidP="00D551EF">
            <w:pPr>
              <w:pStyle w:val="TAL"/>
              <w:rPr>
                <w:sz w:val="16"/>
              </w:rPr>
            </w:pPr>
            <w:r>
              <w:rPr>
                <w:sz w:val="16"/>
              </w:rPr>
              <w:t>0356</w:t>
            </w:r>
          </w:p>
        </w:tc>
        <w:tc>
          <w:tcPr>
            <w:tcW w:w="567" w:type="dxa"/>
          </w:tcPr>
          <w:p w14:paraId="1D5FC407" w14:textId="1B1A7A29" w:rsidR="00D551EF" w:rsidRPr="00D551EF" w:rsidRDefault="00D551EF" w:rsidP="00D551EF">
            <w:pPr>
              <w:pStyle w:val="TAL"/>
              <w:rPr>
                <w:sz w:val="16"/>
              </w:rPr>
            </w:pPr>
            <w:r>
              <w:rPr>
                <w:sz w:val="16"/>
              </w:rPr>
              <w:t>2</w:t>
            </w:r>
          </w:p>
        </w:tc>
        <w:tc>
          <w:tcPr>
            <w:tcW w:w="567" w:type="dxa"/>
          </w:tcPr>
          <w:p w14:paraId="7DF0052D" w14:textId="61CD2FEA" w:rsidR="00D551EF" w:rsidRPr="00D551EF" w:rsidRDefault="00D551EF" w:rsidP="00D551EF">
            <w:pPr>
              <w:pStyle w:val="TAL"/>
              <w:rPr>
                <w:sz w:val="16"/>
              </w:rPr>
            </w:pPr>
            <w:r>
              <w:rPr>
                <w:sz w:val="16"/>
              </w:rPr>
              <w:t>F</w:t>
            </w:r>
          </w:p>
        </w:tc>
        <w:tc>
          <w:tcPr>
            <w:tcW w:w="510" w:type="dxa"/>
          </w:tcPr>
          <w:p w14:paraId="7C0377DF" w14:textId="17B4069E" w:rsidR="00D551EF" w:rsidRPr="00D551EF" w:rsidRDefault="00D551EF" w:rsidP="00D551EF">
            <w:pPr>
              <w:pStyle w:val="TAL"/>
              <w:rPr>
                <w:sz w:val="16"/>
              </w:rPr>
            </w:pPr>
            <w:r>
              <w:rPr>
                <w:sz w:val="16"/>
              </w:rPr>
              <w:t>Rel-18</w:t>
            </w:r>
          </w:p>
        </w:tc>
        <w:tc>
          <w:tcPr>
            <w:tcW w:w="661" w:type="dxa"/>
          </w:tcPr>
          <w:p w14:paraId="2C1A8ED7" w14:textId="706E905F" w:rsidR="00D551EF" w:rsidRPr="00D551EF" w:rsidRDefault="00D551EF" w:rsidP="00D551EF">
            <w:pPr>
              <w:pStyle w:val="TAL"/>
              <w:rPr>
                <w:sz w:val="16"/>
              </w:rPr>
            </w:pPr>
            <w:r>
              <w:rPr>
                <w:sz w:val="16"/>
              </w:rPr>
              <w:t>17.8.0</w:t>
            </w:r>
          </w:p>
        </w:tc>
        <w:tc>
          <w:tcPr>
            <w:tcW w:w="2607" w:type="dxa"/>
          </w:tcPr>
          <w:p w14:paraId="11E68614" w14:textId="5CA57675" w:rsidR="00D551EF" w:rsidRPr="00D551EF" w:rsidRDefault="00D551EF" w:rsidP="00D551EF">
            <w:pPr>
              <w:pStyle w:val="TAL"/>
              <w:rPr>
                <w:sz w:val="16"/>
              </w:rPr>
            </w:pPr>
            <w:r>
              <w:rPr>
                <w:sz w:val="16"/>
              </w:rPr>
              <w:t>Restricting SCP to perform retries</w:t>
            </w:r>
          </w:p>
        </w:tc>
      </w:tr>
      <w:tr w:rsidR="00D551EF" w14:paraId="5B555CA1" w14:textId="77777777" w:rsidTr="00D551EF">
        <w:tc>
          <w:tcPr>
            <w:tcW w:w="1133" w:type="dxa"/>
          </w:tcPr>
          <w:p w14:paraId="71B51681" w14:textId="74CF632D" w:rsidR="00D551EF" w:rsidRPr="00D551EF" w:rsidRDefault="00D551EF" w:rsidP="00D551EF">
            <w:pPr>
              <w:pStyle w:val="TAL"/>
              <w:rPr>
                <w:sz w:val="16"/>
              </w:rPr>
            </w:pPr>
            <w:r>
              <w:rPr>
                <w:sz w:val="16"/>
              </w:rPr>
              <w:t>C4-225651</w:t>
            </w:r>
          </w:p>
        </w:tc>
        <w:tc>
          <w:tcPr>
            <w:tcW w:w="1020" w:type="dxa"/>
          </w:tcPr>
          <w:p w14:paraId="4B2D46ED" w14:textId="531CBB9E" w:rsidR="00D551EF" w:rsidRPr="00D551EF" w:rsidRDefault="00D551EF" w:rsidP="00D551EF">
            <w:pPr>
              <w:pStyle w:val="TAL"/>
              <w:rPr>
                <w:sz w:val="16"/>
              </w:rPr>
            </w:pPr>
            <w:r>
              <w:rPr>
                <w:sz w:val="16"/>
              </w:rPr>
              <w:t>agreed</w:t>
            </w:r>
          </w:p>
        </w:tc>
        <w:tc>
          <w:tcPr>
            <w:tcW w:w="1020" w:type="dxa"/>
          </w:tcPr>
          <w:p w14:paraId="2306D9E0" w14:textId="1056896C" w:rsidR="00D551EF" w:rsidRPr="00D551EF" w:rsidRDefault="00D551EF" w:rsidP="00D551EF">
            <w:pPr>
              <w:pStyle w:val="TAL"/>
              <w:rPr>
                <w:sz w:val="16"/>
              </w:rPr>
            </w:pPr>
            <w:r>
              <w:rPr>
                <w:sz w:val="16"/>
              </w:rPr>
              <w:t>approved</w:t>
            </w:r>
          </w:p>
        </w:tc>
        <w:tc>
          <w:tcPr>
            <w:tcW w:w="1133" w:type="dxa"/>
          </w:tcPr>
          <w:p w14:paraId="58E12FCE" w14:textId="62E2B2B9" w:rsidR="00D551EF" w:rsidRPr="00D551EF" w:rsidRDefault="00D551EF" w:rsidP="00D551EF">
            <w:pPr>
              <w:pStyle w:val="TAL"/>
              <w:rPr>
                <w:sz w:val="16"/>
              </w:rPr>
            </w:pPr>
            <w:r>
              <w:rPr>
                <w:sz w:val="16"/>
              </w:rPr>
              <w:t>29.510</w:t>
            </w:r>
          </w:p>
        </w:tc>
        <w:tc>
          <w:tcPr>
            <w:tcW w:w="572" w:type="dxa"/>
          </w:tcPr>
          <w:p w14:paraId="51F3CBF9" w14:textId="2DEF4FC8" w:rsidR="00D551EF" w:rsidRPr="00D551EF" w:rsidRDefault="00D551EF" w:rsidP="00D551EF">
            <w:pPr>
              <w:pStyle w:val="TAL"/>
              <w:rPr>
                <w:sz w:val="16"/>
              </w:rPr>
            </w:pPr>
            <w:r>
              <w:rPr>
                <w:sz w:val="16"/>
              </w:rPr>
              <w:t>0774</w:t>
            </w:r>
          </w:p>
        </w:tc>
        <w:tc>
          <w:tcPr>
            <w:tcW w:w="567" w:type="dxa"/>
          </w:tcPr>
          <w:p w14:paraId="10E4FD01" w14:textId="50D466B3" w:rsidR="00D551EF" w:rsidRPr="00D551EF" w:rsidRDefault="00D551EF" w:rsidP="00D551EF">
            <w:pPr>
              <w:pStyle w:val="TAL"/>
              <w:rPr>
                <w:sz w:val="16"/>
              </w:rPr>
            </w:pPr>
            <w:r>
              <w:rPr>
                <w:sz w:val="16"/>
              </w:rPr>
              <w:t>3</w:t>
            </w:r>
          </w:p>
        </w:tc>
        <w:tc>
          <w:tcPr>
            <w:tcW w:w="567" w:type="dxa"/>
          </w:tcPr>
          <w:p w14:paraId="3BCAD845" w14:textId="7F74BFF5" w:rsidR="00D551EF" w:rsidRPr="00D551EF" w:rsidRDefault="00D551EF" w:rsidP="00D551EF">
            <w:pPr>
              <w:pStyle w:val="TAL"/>
              <w:rPr>
                <w:sz w:val="16"/>
              </w:rPr>
            </w:pPr>
            <w:r>
              <w:rPr>
                <w:sz w:val="16"/>
              </w:rPr>
              <w:t>B</w:t>
            </w:r>
          </w:p>
        </w:tc>
        <w:tc>
          <w:tcPr>
            <w:tcW w:w="510" w:type="dxa"/>
          </w:tcPr>
          <w:p w14:paraId="6FD79ECA" w14:textId="3CF51F87" w:rsidR="00D551EF" w:rsidRPr="00D551EF" w:rsidRDefault="00D551EF" w:rsidP="00D551EF">
            <w:pPr>
              <w:pStyle w:val="TAL"/>
              <w:rPr>
                <w:sz w:val="16"/>
              </w:rPr>
            </w:pPr>
            <w:r>
              <w:rPr>
                <w:sz w:val="16"/>
              </w:rPr>
              <w:t>Rel-18</w:t>
            </w:r>
          </w:p>
        </w:tc>
        <w:tc>
          <w:tcPr>
            <w:tcW w:w="661" w:type="dxa"/>
          </w:tcPr>
          <w:p w14:paraId="3DF38F6A" w14:textId="22C74BE5" w:rsidR="00D551EF" w:rsidRPr="00D551EF" w:rsidRDefault="00D551EF" w:rsidP="00D551EF">
            <w:pPr>
              <w:pStyle w:val="TAL"/>
              <w:rPr>
                <w:sz w:val="16"/>
              </w:rPr>
            </w:pPr>
            <w:r>
              <w:rPr>
                <w:sz w:val="16"/>
              </w:rPr>
              <w:t>18.0.0</w:t>
            </w:r>
          </w:p>
        </w:tc>
        <w:tc>
          <w:tcPr>
            <w:tcW w:w="2607" w:type="dxa"/>
          </w:tcPr>
          <w:p w14:paraId="43D19BDE" w14:textId="52B75F77" w:rsidR="00D551EF" w:rsidRPr="00D551EF" w:rsidRDefault="00D551EF" w:rsidP="00D551EF">
            <w:pPr>
              <w:pStyle w:val="TAL"/>
              <w:rPr>
                <w:sz w:val="16"/>
              </w:rPr>
            </w:pPr>
            <w:r>
              <w:rPr>
                <w:sz w:val="16"/>
              </w:rPr>
              <w:t>SMSF For Roaming UEs</w:t>
            </w:r>
          </w:p>
        </w:tc>
      </w:tr>
    </w:tbl>
    <w:p w14:paraId="207D65CC" w14:textId="77777777" w:rsidR="00D551EF" w:rsidRDefault="00D551EF" w:rsidP="00D551EF"/>
    <w:p w14:paraId="5C24249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874BAC6" w14:textId="1E78A20A" w:rsidR="00D551EF" w:rsidRDefault="00D551EF" w:rsidP="00D551EF">
      <w:pPr>
        <w:rPr>
          <w:rFonts w:ascii="Arial" w:hAnsi="Arial" w:cs="Arial"/>
          <w:b/>
          <w:sz w:val="24"/>
        </w:rPr>
      </w:pPr>
      <w:r>
        <w:rPr>
          <w:rFonts w:ascii="Arial" w:hAnsi="Arial" w:cs="Arial"/>
          <w:b/>
          <w:color w:val="0000FF"/>
          <w:sz w:val="24"/>
        </w:rPr>
        <w:t>CP-223088</w:t>
      </w:r>
      <w:r>
        <w:rPr>
          <w:rFonts w:ascii="Arial" w:hAnsi="Arial" w:cs="Arial"/>
          <w:b/>
          <w:color w:val="0000FF"/>
          <w:sz w:val="24"/>
        </w:rPr>
        <w:tab/>
      </w:r>
      <w:r>
        <w:rPr>
          <w:rFonts w:ascii="Arial" w:hAnsi="Arial" w:cs="Arial"/>
          <w:b/>
          <w:sz w:val="24"/>
        </w:rPr>
        <w:t>Discovery by SCP of complete NF Profile</w:t>
      </w:r>
    </w:p>
    <w:p w14:paraId="013EA780"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CR-0769  rev 2 Cat: B (Rel-18)</w:t>
      </w:r>
      <w:r>
        <w:rPr>
          <w:i/>
        </w:rPr>
        <w:br/>
      </w:r>
      <w:r>
        <w:rPr>
          <w:i/>
        </w:rPr>
        <w:br/>
      </w:r>
      <w:r>
        <w:rPr>
          <w:i/>
        </w:rPr>
        <w:tab/>
      </w:r>
      <w:r>
        <w:rPr>
          <w:i/>
        </w:rPr>
        <w:tab/>
      </w:r>
      <w:r>
        <w:rPr>
          <w:i/>
        </w:rPr>
        <w:tab/>
      </w:r>
      <w:r>
        <w:rPr>
          <w:i/>
        </w:rPr>
        <w:tab/>
      </w:r>
      <w:r>
        <w:rPr>
          <w:i/>
        </w:rPr>
        <w:tab/>
        <w:t>Source: Nokia, Nokia Shanghai Bell</w:t>
      </w:r>
    </w:p>
    <w:p w14:paraId="028448B5" w14:textId="77777777" w:rsidR="00D551EF" w:rsidRDefault="00D551EF" w:rsidP="00D551EF">
      <w:pPr>
        <w:rPr>
          <w:color w:val="808080"/>
        </w:rPr>
      </w:pPr>
      <w:r>
        <w:rPr>
          <w:color w:val="808080"/>
        </w:rPr>
        <w:t>(Replaces C4-225486)</w:t>
      </w:r>
    </w:p>
    <w:p w14:paraId="3EFD5FED" w14:textId="77777777" w:rsidR="00D551EF" w:rsidRDefault="00D551EF" w:rsidP="00D551EF">
      <w:pPr>
        <w:rPr>
          <w:rFonts w:ascii="Arial" w:hAnsi="Arial" w:cs="Arial"/>
          <w:b/>
        </w:rPr>
      </w:pPr>
      <w:r>
        <w:rPr>
          <w:rFonts w:ascii="Arial" w:hAnsi="Arial" w:cs="Arial"/>
          <w:b/>
        </w:rPr>
        <w:t xml:space="preserve">Abstract: </w:t>
      </w:r>
    </w:p>
    <w:p w14:paraId="0BC349F8" w14:textId="77777777" w:rsidR="00D551EF" w:rsidRDefault="00D551EF" w:rsidP="00D551EF">
      <w:r>
        <w:t>This CR replaces CT4 agreed CR C4-225486 in CR Pack CP-223029.</w:t>
      </w:r>
    </w:p>
    <w:p w14:paraId="73E8D82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D1B6C" w14:textId="7D1F3028" w:rsidR="00D551EF" w:rsidRDefault="00D551EF" w:rsidP="00D551EF">
      <w:pPr>
        <w:rPr>
          <w:rFonts w:ascii="Arial" w:hAnsi="Arial" w:cs="Arial"/>
          <w:b/>
          <w:sz w:val="24"/>
        </w:rPr>
      </w:pPr>
      <w:r>
        <w:rPr>
          <w:rFonts w:ascii="Arial" w:hAnsi="Arial" w:cs="Arial"/>
          <w:b/>
          <w:color w:val="0000FF"/>
          <w:sz w:val="24"/>
        </w:rPr>
        <w:t>CP-223090</w:t>
      </w:r>
      <w:r>
        <w:rPr>
          <w:rFonts w:ascii="Arial" w:hAnsi="Arial" w:cs="Arial"/>
          <w:b/>
          <w:color w:val="0000FF"/>
          <w:sz w:val="24"/>
        </w:rPr>
        <w:tab/>
      </w:r>
      <w:r>
        <w:rPr>
          <w:rFonts w:ascii="Arial" w:hAnsi="Arial" w:cs="Arial"/>
          <w:b/>
          <w:sz w:val="24"/>
        </w:rPr>
        <w:t>Preferred Features</w:t>
      </w:r>
    </w:p>
    <w:p w14:paraId="1F044FF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v18.0.0</w:t>
      </w:r>
      <w:r>
        <w:rPr>
          <w:i/>
        </w:rPr>
        <w:tab/>
        <w:t xml:space="preserve">  CR-0773  rev 2 Cat: B (Rel-18)</w:t>
      </w:r>
      <w:r>
        <w:rPr>
          <w:i/>
        </w:rPr>
        <w:br/>
      </w:r>
      <w:r>
        <w:rPr>
          <w:i/>
        </w:rPr>
        <w:br/>
      </w:r>
      <w:r>
        <w:rPr>
          <w:i/>
        </w:rPr>
        <w:tab/>
      </w:r>
      <w:r>
        <w:rPr>
          <w:i/>
        </w:rPr>
        <w:tab/>
      </w:r>
      <w:r>
        <w:rPr>
          <w:i/>
        </w:rPr>
        <w:tab/>
      </w:r>
      <w:r>
        <w:rPr>
          <w:i/>
        </w:rPr>
        <w:tab/>
      </w:r>
      <w:r>
        <w:rPr>
          <w:i/>
        </w:rPr>
        <w:tab/>
        <w:t>Source: Ericsson</w:t>
      </w:r>
    </w:p>
    <w:p w14:paraId="7027435D" w14:textId="77777777" w:rsidR="00D551EF" w:rsidRDefault="00D551EF" w:rsidP="00D551EF">
      <w:pPr>
        <w:rPr>
          <w:color w:val="808080"/>
        </w:rPr>
      </w:pPr>
      <w:r>
        <w:rPr>
          <w:color w:val="808080"/>
        </w:rPr>
        <w:lastRenderedPageBreak/>
        <w:t>(Replaces C4-225498)</w:t>
      </w:r>
    </w:p>
    <w:p w14:paraId="78B52CA0" w14:textId="77777777" w:rsidR="00D551EF" w:rsidRDefault="00D551EF" w:rsidP="00D551EF">
      <w:pPr>
        <w:rPr>
          <w:rFonts w:ascii="Arial" w:hAnsi="Arial" w:cs="Arial"/>
          <w:b/>
        </w:rPr>
      </w:pPr>
      <w:r>
        <w:rPr>
          <w:rFonts w:ascii="Arial" w:hAnsi="Arial" w:cs="Arial"/>
          <w:b/>
        </w:rPr>
        <w:t xml:space="preserve">Abstract: </w:t>
      </w:r>
    </w:p>
    <w:p w14:paraId="50F25FBE" w14:textId="77777777" w:rsidR="00D551EF" w:rsidRDefault="00D551EF" w:rsidP="00D551EF">
      <w:r>
        <w:t>This CR replaces CT4 agreed CR C4-225498 in CR Pack CP-223029.</w:t>
      </w:r>
    </w:p>
    <w:p w14:paraId="2F206DE7"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875BB4" w14:textId="58081DCF" w:rsidR="00D551EF" w:rsidRDefault="00D551EF" w:rsidP="00D551EF">
      <w:pPr>
        <w:rPr>
          <w:rFonts w:ascii="Arial" w:hAnsi="Arial" w:cs="Arial"/>
          <w:b/>
          <w:sz w:val="24"/>
        </w:rPr>
      </w:pPr>
      <w:r>
        <w:rPr>
          <w:rFonts w:ascii="Arial" w:hAnsi="Arial" w:cs="Arial"/>
          <w:b/>
          <w:color w:val="0000FF"/>
          <w:sz w:val="24"/>
        </w:rPr>
        <w:t>CP-223095</w:t>
      </w:r>
      <w:r>
        <w:rPr>
          <w:rFonts w:ascii="Arial" w:hAnsi="Arial" w:cs="Arial"/>
          <w:b/>
          <w:color w:val="0000FF"/>
          <w:sz w:val="24"/>
        </w:rPr>
        <w:tab/>
      </w:r>
      <w:r>
        <w:rPr>
          <w:rFonts w:ascii="Arial" w:hAnsi="Arial" w:cs="Arial"/>
          <w:b/>
          <w:sz w:val="24"/>
        </w:rPr>
        <w:t>Missing mandatory status codes in OpenAPI</w:t>
      </w:r>
    </w:p>
    <w:p w14:paraId="1717B441"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29.536 v17.2.0</w:t>
      </w:r>
      <w:r>
        <w:rPr>
          <w:i/>
        </w:rPr>
        <w:tab/>
        <w:t xml:space="preserve">  CR-0016  rev 2 Cat: F (Rel-18)</w:t>
      </w:r>
      <w:r>
        <w:rPr>
          <w:i/>
        </w:rPr>
        <w:br/>
      </w:r>
      <w:r>
        <w:rPr>
          <w:i/>
        </w:rPr>
        <w:br/>
      </w:r>
      <w:r>
        <w:rPr>
          <w:i/>
        </w:rPr>
        <w:tab/>
      </w:r>
      <w:r>
        <w:rPr>
          <w:i/>
        </w:rPr>
        <w:tab/>
      </w:r>
      <w:r>
        <w:rPr>
          <w:i/>
        </w:rPr>
        <w:tab/>
      </w:r>
      <w:r>
        <w:rPr>
          <w:i/>
        </w:rPr>
        <w:tab/>
      </w:r>
      <w:r>
        <w:rPr>
          <w:i/>
        </w:rPr>
        <w:tab/>
        <w:t>Source: Nokia, Nokia Shanghai Bell</w:t>
      </w:r>
    </w:p>
    <w:p w14:paraId="36636F2C" w14:textId="77777777" w:rsidR="00D551EF" w:rsidRDefault="00D551EF" w:rsidP="00D551EF">
      <w:pPr>
        <w:rPr>
          <w:color w:val="808080"/>
        </w:rPr>
      </w:pPr>
      <w:r>
        <w:rPr>
          <w:color w:val="808080"/>
        </w:rPr>
        <w:t>(Replaces C4-225435)</w:t>
      </w:r>
    </w:p>
    <w:p w14:paraId="41134F51" w14:textId="77777777" w:rsidR="00D551EF" w:rsidRDefault="00D551EF" w:rsidP="00D551EF">
      <w:pPr>
        <w:rPr>
          <w:rFonts w:ascii="Arial" w:hAnsi="Arial" w:cs="Arial"/>
          <w:b/>
        </w:rPr>
      </w:pPr>
      <w:r>
        <w:rPr>
          <w:rFonts w:ascii="Arial" w:hAnsi="Arial" w:cs="Arial"/>
          <w:b/>
        </w:rPr>
        <w:t xml:space="preserve">Abstract: </w:t>
      </w:r>
    </w:p>
    <w:p w14:paraId="73E44A7C" w14:textId="77777777" w:rsidR="00D551EF" w:rsidRDefault="00D551EF" w:rsidP="00D551EF">
      <w:r>
        <w:t>This CR replaces CT4 agreed CR C4-225435 in CR Pack CP-223028.</w:t>
      </w:r>
    </w:p>
    <w:p w14:paraId="09DFE8B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C669D" w14:textId="270FFF57" w:rsidR="00D551EF" w:rsidRDefault="00D551EF" w:rsidP="00D551EF">
      <w:pPr>
        <w:rPr>
          <w:rFonts w:ascii="Arial" w:hAnsi="Arial" w:cs="Arial"/>
          <w:b/>
          <w:sz w:val="24"/>
        </w:rPr>
      </w:pPr>
      <w:r>
        <w:rPr>
          <w:rFonts w:ascii="Arial" w:hAnsi="Arial" w:cs="Arial"/>
          <w:b/>
          <w:color w:val="0000FF"/>
          <w:sz w:val="24"/>
        </w:rPr>
        <w:t>CP-223191</w:t>
      </w:r>
      <w:r>
        <w:rPr>
          <w:rFonts w:ascii="Arial" w:hAnsi="Arial" w:cs="Arial"/>
          <w:b/>
          <w:color w:val="0000FF"/>
          <w:sz w:val="24"/>
        </w:rPr>
        <w:tab/>
      </w:r>
      <w:r>
        <w:rPr>
          <w:rFonts w:ascii="Arial" w:hAnsi="Arial" w:cs="Arial"/>
          <w:b/>
          <w:sz w:val="24"/>
        </w:rPr>
        <w:t>CR pack on SBIProtoc18 - Pack 1/2</w:t>
      </w:r>
    </w:p>
    <w:p w14:paraId="086B23A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74F0BF7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77E9C6E" w14:textId="77777777" w:rsidTr="00D551EF">
        <w:tc>
          <w:tcPr>
            <w:tcW w:w="1133" w:type="dxa"/>
          </w:tcPr>
          <w:p w14:paraId="7C201441" w14:textId="6F43DB22" w:rsidR="00D551EF" w:rsidRDefault="00D551EF" w:rsidP="00D551EF">
            <w:pPr>
              <w:pStyle w:val="TAH"/>
            </w:pPr>
            <w:r>
              <w:lastRenderedPageBreak/>
              <w:t>WG TDoc</w:t>
            </w:r>
          </w:p>
        </w:tc>
        <w:tc>
          <w:tcPr>
            <w:tcW w:w="1020" w:type="dxa"/>
          </w:tcPr>
          <w:p w14:paraId="75B60BEE" w14:textId="193AA9E1" w:rsidR="00D551EF" w:rsidRDefault="00D551EF" w:rsidP="00D551EF">
            <w:pPr>
              <w:pStyle w:val="TAH"/>
            </w:pPr>
            <w:r>
              <w:t xml:space="preserve">WG </w:t>
            </w:r>
            <w:proofErr w:type="spellStart"/>
            <w:r>
              <w:t>decisn</w:t>
            </w:r>
            <w:proofErr w:type="spellEnd"/>
          </w:p>
        </w:tc>
        <w:tc>
          <w:tcPr>
            <w:tcW w:w="1020" w:type="dxa"/>
          </w:tcPr>
          <w:p w14:paraId="63F48F49" w14:textId="7A93E065" w:rsidR="00D551EF" w:rsidRDefault="00D551EF" w:rsidP="00D551EF">
            <w:pPr>
              <w:pStyle w:val="TAH"/>
            </w:pPr>
            <w:r>
              <w:t xml:space="preserve">TSG </w:t>
            </w:r>
            <w:proofErr w:type="spellStart"/>
            <w:r>
              <w:t>decisn</w:t>
            </w:r>
            <w:proofErr w:type="spellEnd"/>
          </w:p>
        </w:tc>
        <w:tc>
          <w:tcPr>
            <w:tcW w:w="1133" w:type="dxa"/>
          </w:tcPr>
          <w:p w14:paraId="3829DE07" w14:textId="161483B9" w:rsidR="00D551EF" w:rsidRDefault="00D551EF" w:rsidP="00D551EF">
            <w:pPr>
              <w:pStyle w:val="TAH"/>
            </w:pPr>
            <w:r>
              <w:t>Spec</w:t>
            </w:r>
          </w:p>
        </w:tc>
        <w:tc>
          <w:tcPr>
            <w:tcW w:w="572" w:type="dxa"/>
          </w:tcPr>
          <w:p w14:paraId="39378BB5" w14:textId="2C0DFB98" w:rsidR="00D551EF" w:rsidRDefault="00D551EF" w:rsidP="00D551EF">
            <w:pPr>
              <w:pStyle w:val="TAH"/>
            </w:pPr>
            <w:r>
              <w:t>CR</w:t>
            </w:r>
          </w:p>
        </w:tc>
        <w:tc>
          <w:tcPr>
            <w:tcW w:w="567" w:type="dxa"/>
          </w:tcPr>
          <w:p w14:paraId="22F77E70" w14:textId="2F79B037" w:rsidR="00D551EF" w:rsidRDefault="00D551EF" w:rsidP="00D551EF">
            <w:pPr>
              <w:pStyle w:val="TAH"/>
            </w:pPr>
            <w:r>
              <w:t>rev</w:t>
            </w:r>
          </w:p>
        </w:tc>
        <w:tc>
          <w:tcPr>
            <w:tcW w:w="567" w:type="dxa"/>
          </w:tcPr>
          <w:p w14:paraId="0BBA66CF" w14:textId="6A69F815" w:rsidR="00D551EF" w:rsidRDefault="00D551EF" w:rsidP="00D551EF">
            <w:pPr>
              <w:pStyle w:val="TAH"/>
            </w:pPr>
            <w:r>
              <w:t>cat</w:t>
            </w:r>
          </w:p>
        </w:tc>
        <w:tc>
          <w:tcPr>
            <w:tcW w:w="510" w:type="dxa"/>
          </w:tcPr>
          <w:p w14:paraId="0906B7B1" w14:textId="7E5F301E" w:rsidR="00D551EF" w:rsidRDefault="00D551EF" w:rsidP="00D551EF">
            <w:pPr>
              <w:pStyle w:val="TAH"/>
            </w:pPr>
            <w:proofErr w:type="spellStart"/>
            <w:r>
              <w:t>Rel</w:t>
            </w:r>
            <w:proofErr w:type="spellEnd"/>
          </w:p>
        </w:tc>
        <w:tc>
          <w:tcPr>
            <w:tcW w:w="661" w:type="dxa"/>
          </w:tcPr>
          <w:p w14:paraId="61C1C662" w14:textId="24C5DDB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61E48992" w14:textId="55D7A832" w:rsidR="00D551EF" w:rsidRDefault="00D551EF" w:rsidP="00D551EF">
            <w:pPr>
              <w:pStyle w:val="TAH"/>
            </w:pPr>
            <w:r>
              <w:t>Title</w:t>
            </w:r>
          </w:p>
        </w:tc>
      </w:tr>
      <w:tr w:rsidR="00D551EF" w14:paraId="3F539278" w14:textId="77777777" w:rsidTr="00D551EF">
        <w:tc>
          <w:tcPr>
            <w:tcW w:w="1133" w:type="dxa"/>
          </w:tcPr>
          <w:p w14:paraId="30ACF59D" w14:textId="0426DC5D" w:rsidR="00D551EF" w:rsidRPr="00D551EF" w:rsidRDefault="00D551EF" w:rsidP="00D551EF">
            <w:pPr>
              <w:pStyle w:val="TAL"/>
              <w:rPr>
                <w:sz w:val="16"/>
              </w:rPr>
            </w:pPr>
            <w:r>
              <w:rPr>
                <w:sz w:val="16"/>
              </w:rPr>
              <w:t>C3-225100</w:t>
            </w:r>
          </w:p>
        </w:tc>
        <w:tc>
          <w:tcPr>
            <w:tcW w:w="1020" w:type="dxa"/>
          </w:tcPr>
          <w:p w14:paraId="76574446" w14:textId="61E09C4C" w:rsidR="00D551EF" w:rsidRPr="00D551EF" w:rsidRDefault="00D551EF" w:rsidP="00D551EF">
            <w:pPr>
              <w:pStyle w:val="TAL"/>
              <w:rPr>
                <w:sz w:val="16"/>
              </w:rPr>
            </w:pPr>
            <w:r>
              <w:rPr>
                <w:sz w:val="16"/>
              </w:rPr>
              <w:t>agreed</w:t>
            </w:r>
          </w:p>
        </w:tc>
        <w:tc>
          <w:tcPr>
            <w:tcW w:w="1020" w:type="dxa"/>
          </w:tcPr>
          <w:p w14:paraId="0CE33322" w14:textId="00D8F883" w:rsidR="00D551EF" w:rsidRPr="00D551EF" w:rsidRDefault="00D551EF" w:rsidP="00D551EF">
            <w:pPr>
              <w:pStyle w:val="TAL"/>
              <w:rPr>
                <w:sz w:val="16"/>
              </w:rPr>
            </w:pPr>
            <w:r>
              <w:rPr>
                <w:sz w:val="16"/>
              </w:rPr>
              <w:t>approved</w:t>
            </w:r>
          </w:p>
        </w:tc>
        <w:tc>
          <w:tcPr>
            <w:tcW w:w="1133" w:type="dxa"/>
          </w:tcPr>
          <w:p w14:paraId="032D6304" w14:textId="1EC27875" w:rsidR="00D551EF" w:rsidRPr="00D551EF" w:rsidRDefault="00D551EF" w:rsidP="00D551EF">
            <w:pPr>
              <w:pStyle w:val="TAL"/>
              <w:rPr>
                <w:sz w:val="16"/>
              </w:rPr>
            </w:pPr>
            <w:r>
              <w:rPr>
                <w:sz w:val="16"/>
              </w:rPr>
              <w:t>29.507</w:t>
            </w:r>
          </w:p>
        </w:tc>
        <w:tc>
          <w:tcPr>
            <w:tcW w:w="572" w:type="dxa"/>
          </w:tcPr>
          <w:p w14:paraId="7F3C44C0" w14:textId="2593E331" w:rsidR="00D551EF" w:rsidRPr="00D551EF" w:rsidRDefault="00D551EF" w:rsidP="00D551EF">
            <w:pPr>
              <w:pStyle w:val="TAL"/>
              <w:rPr>
                <w:sz w:val="16"/>
              </w:rPr>
            </w:pPr>
            <w:r>
              <w:rPr>
                <w:sz w:val="16"/>
              </w:rPr>
              <w:t>0230</w:t>
            </w:r>
          </w:p>
        </w:tc>
        <w:tc>
          <w:tcPr>
            <w:tcW w:w="567" w:type="dxa"/>
          </w:tcPr>
          <w:p w14:paraId="462671B6" w14:textId="77777777" w:rsidR="00D551EF" w:rsidRPr="00D551EF" w:rsidRDefault="00D551EF" w:rsidP="00D551EF">
            <w:pPr>
              <w:pStyle w:val="TAL"/>
              <w:rPr>
                <w:sz w:val="16"/>
              </w:rPr>
            </w:pPr>
          </w:p>
        </w:tc>
        <w:tc>
          <w:tcPr>
            <w:tcW w:w="567" w:type="dxa"/>
          </w:tcPr>
          <w:p w14:paraId="4BE53C8A" w14:textId="357FA71B" w:rsidR="00D551EF" w:rsidRPr="00D551EF" w:rsidRDefault="00D551EF" w:rsidP="00D551EF">
            <w:pPr>
              <w:pStyle w:val="TAL"/>
              <w:rPr>
                <w:sz w:val="16"/>
              </w:rPr>
            </w:pPr>
            <w:r>
              <w:rPr>
                <w:sz w:val="16"/>
              </w:rPr>
              <w:t>F</w:t>
            </w:r>
          </w:p>
        </w:tc>
        <w:tc>
          <w:tcPr>
            <w:tcW w:w="510" w:type="dxa"/>
          </w:tcPr>
          <w:p w14:paraId="345069C7" w14:textId="7D3A7FE6" w:rsidR="00D551EF" w:rsidRPr="00D551EF" w:rsidRDefault="00D551EF" w:rsidP="00D551EF">
            <w:pPr>
              <w:pStyle w:val="TAL"/>
              <w:rPr>
                <w:sz w:val="16"/>
              </w:rPr>
            </w:pPr>
            <w:r>
              <w:rPr>
                <w:sz w:val="16"/>
              </w:rPr>
              <w:t>Rel-18</w:t>
            </w:r>
          </w:p>
        </w:tc>
        <w:tc>
          <w:tcPr>
            <w:tcW w:w="661" w:type="dxa"/>
          </w:tcPr>
          <w:p w14:paraId="0BF6C380" w14:textId="48498ED8" w:rsidR="00D551EF" w:rsidRPr="00D551EF" w:rsidRDefault="00D551EF" w:rsidP="00D551EF">
            <w:pPr>
              <w:pStyle w:val="TAL"/>
              <w:rPr>
                <w:sz w:val="16"/>
              </w:rPr>
            </w:pPr>
            <w:r>
              <w:rPr>
                <w:sz w:val="16"/>
              </w:rPr>
              <w:t>17.8.0</w:t>
            </w:r>
          </w:p>
        </w:tc>
        <w:tc>
          <w:tcPr>
            <w:tcW w:w="2607" w:type="dxa"/>
          </w:tcPr>
          <w:p w14:paraId="14B6AE90" w14:textId="48F9CAB6" w:rsidR="00D551EF" w:rsidRPr="00D551EF" w:rsidRDefault="00D551EF" w:rsidP="00D551EF">
            <w:pPr>
              <w:pStyle w:val="TAL"/>
              <w:rPr>
                <w:sz w:val="16"/>
              </w:rPr>
            </w:pPr>
            <w:r>
              <w:rPr>
                <w:sz w:val="16"/>
              </w:rPr>
              <w:t>Adding the mandatory error code 502 Bad Gateway</w:t>
            </w:r>
          </w:p>
        </w:tc>
      </w:tr>
      <w:tr w:rsidR="00D551EF" w14:paraId="59059771" w14:textId="77777777" w:rsidTr="00D551EF">
        <w:tc>
          <w:tcPr>
            <w:tcW w:w="1133" w:type="dxa"/>
          </w:tcPr>
          <w:p w14:paraId="7C635289" w14:textId="468FA1F1" w:rsidR="00D551EF" w:rsidRPr="00D551EF" w:rsidRDefault="00D551EF" w:rsidP="00D551EF">
            <w:pPr>
              <w:pStyle w:val="TAL"/>
              <w:rPr>
                <w:sz w:val="16"/>
              </w:rPr>
            </w:pPr>
            <w:r>
              <w:rPr>
                <w:sz w:val="16"/>
              </w:rPr>
              <w:t>C3-225101</w:t>
            </w:r>
          </w:p>
        </w:tc>
        <w:tc>
          <w:tcPr>
            <w:tcW w:w="1020" w:type="dxa"/>
          </w:tcPr>
          <w:p w14:paraId="096258DE" w14:textId="0F4476DE" w:rsidR="00D551EF" w:rsidRPr="00D551EF" w:rsidRDefault="00D551EF" w:rsidP="00D551EF">
            <w:pPr>
              <w:pStyle w:val="TAL"/>
              <w:rPr>
                <w:sz w:val="16"/>
              </w:rPr>
            </w:pPr>
            <w:r>
              <w:rPr>
                <w:sz w:val="16"/>
              </w:rPr>
              <w:t>agreed</w:t>
            </w:r>
          </w:p>
        </w:tc>
        <w:tc>
          <w:tcPr>
            <w:tcW w:w="1020" w:type="dxa"/>
          </w:tcPr>
          <w:p w14:paraId="1CF8034F" w14:textId="5090CDBB" w:rsidR="00D551EF" w:rsidRPr="00D551EF" w:rsidRDefault="00D551EF" w:rsidP="00D551EF">
            <w:pPr>
              <w:pStyle w:val="TAL"/>
              <w:rPr>
                <w:sz w:val="16"/>
              </w:rPr>
            </w:pPr>
            <w:r>
              <w:rPr>
                <w:sz w:val="16"/>
              </w:rPr>
              <w:t>approved</w:t>
            </w:r>
          </w:p>
        </w:tc>
        <w:tc>
          <w:tcPr>
            <w:tcW w:w="1133" w:type="dxa"/>
          </w:tcPr>
          <w:p w14:paraId="71A3AC30" w14:textId="5E3169C8" w:rsidR="00D551EF" w:rsidRPr="00D551EF" w:rsidRDefault="00D551EF" w:rsidP="00D551EF">
            <w:pPr>
              <w:pStyle w:val="TAL"/>
              <w:rPr>
                <w:sz w:val="16"/>
              </w:rPr>
            </w:pPr>
            <w:r>
              <w:rPr>
                <w:sz w:val="16"/>
              </w:rPr>
              <w:t>29.514</w:t>
            </w:r>
          </w:p>
        </w:tc>
        <w:tc>
          <w:tcPr>
            <w:tcW w:w="572" w:type="dxa"/>
          </w:tcPr>
          <w:p w14:paraId="2F119A03" w14:textId="28B3F83F" w:rsidR="00D551EF" w:rsidRPr="00D551EF" w:rsidRDefault="00D551EF" w:rsidP="00D551EF">
            <w:pPr>
              <w:pStyle w:val="TAL"/>
              <w:rPr>
                <w:sz w:val="16"/>
              </w:rPr>
            </w:pPr>
            <w:r>
              <w:rPr>
                <w:sz w:val="16"/>
              </w:rPr>
              <w:t>0436</w:t>
            </w:r>
          </w:p>
        </w:tc>
        <w:tc>
          <w:tcPr>
            <w:tcW w:w="567" w:type="dxa"/>
          </w:tcPr>
          <w:p w14:paraId="514E2035" w14:textId="77777777" w:rsidR="00D551EF" w:rsidRPr="00D551EF" w:rsidRDefault="00D551EF" w:rsidP="00D551EF">
            <w:pPr>
              <w:pStyle w:val="TAL"/>
              <w:rPr>
                <w:sz w:val="16"/>
              </w:rPr>
            </w:pPr>
          </w:p>
        </w:tc>
        <w:tc>
          <w:tcPr>
            <w:tcW w:w="567" w:type="dxa"/>
          </w:tcPr>
          <w:p w14:paraId="3D367728" w14:textId="1B475385" w:rsidR="00D551EF" w:rsidRPr="00D551EF" w:rsidRDefault="00D551EF" w:rsidP="00D551EF">
            <w:pPr>
              <w:pStyle w:val="TAL"/>
              <w:rPr>
                <w:sz w:val="16"/>
              </w:rPr>
            </w:pPr>
            <w:r>
              <w:rPr>
                <w:sz w:val="16"/>
              </w:rPr>
              <w:t>F</w:t>
            </w:r>
          </w:p>
        </w:tc>
        <w:tc>
          <w:tcPr>
            <w:tcW w:w="510" w:type="dxa"/>
          </w:tcPr>
          <w:p w14:paraId="6D861491" w14:textId="1A5BC57F" w:rsidR="00D551EF" w:rsidRPr="00D551EF" w:rsidRDefault="00D551EF" w:rsidP="00D551EF">
            <w:pPr>
              <w:pStyle w:val="TAL"/>
              <w:rPr>
                <w:sz w:val="16"/>
              </w:rPr>
            </w:pPr>
            <w:r>
              <w:rPr>
                <w:sz w:val="16"/>
              </w:rPr>
              <w:t>Rel-18</w:t>
            </w:r>
          </w:p>
        </w:tc>
        <w:tc>
          <w:tcPr>
            <w:tcW w:w="661" w:type="dxa"/>
          </w:tcPr>
          <w:p w14:paraId="4BCFF31D" w14:textId="4DB46B1C" w:rsidR="00D551EF" w:rsidRPr="00D551EF" w:rsidRDefault="00D551EF" w:rsidP="00D551EF">
            <w:pPr>
              <w:pStyle w:val="TAL"/>
              <w:rPr>
                <w:sz w:val="16"/>
              </w:rPr>
            </w:pPr>
            <w:r>
              <w:rPr>
                <w:sz w:val="16"/>
              </w:rPr>
              <w:t>17.6.0</w:t>
            </w:r>
          </w:p>
        </w:tc>
        <w:tc>
          <w:tcPr>
            <w:tcW w:w="2607" w:type="dxa"/>
          </w:tcPr>
          <w:p w14:paraId="03AE83DE" w14:textId="1D7DE013" w:rsidR="00D551EF" w:rsidRPr="00D551EF" w:rsidRDefault="00D551EF" w:rsidP="00D551EF">
            <w:pPr>
              <w:pStyle w:val="TAL"/>
              <w:rPr>
                <w:sz w:val="16"/>
              </w:rPr>
            </w:pPr>
            <w:r>
              <w:rPr>
                <w:sz w:val="16"/>
              </w:rPr>
              <w:t>Adding the mandatory error code 502 Bad Gateway</w:t>
            </w:r>
          </w:p>
        </w:tc>
      </w:tr>
      <w:tr w:rsidR="00D551EF" w14:paraId="71FF4D0A" w14:textId="77777777" w:rsidTr="00D551EF">
        <w:tc>
          <w:tcPr>
            <w:tcW w:w="1133" w:type="dxa"/>
          </w:tcPr>
          <w:p w14:paraId="0795F9B3" w14:textId="6A3B7922" w:rsidR="00D551EF" w:rsidRPr="00D551EF" w:rsidRDefault="00D551EF" w:rsidP="00D551EF">
            <w:pPr>
              <w:pStyle w:val="TAL"/>
              <w:rPr>
                <w:sz w:val="16"/>
              </w:rPr>
            </w:pPr>
            <w:r>
              <w:rPr>
                <w:sz w:val="16"/>
              </w:rPr>
              <w:t>C3-225102</w:t>
            </w:r>
          </w:p>
        </w:tc>
        <w:tc>
          <w:tcPr>
            <w:tcW w:w="1020" w:type="dxa"/>
          </w:tcPr>
          <w:p w14:paraId="1F990193" w14:textId="06A2FAFA" w:rsidR="00D551EF" w:rsidRPr="00D551EF" w:rsidRDefault="00D551EF" w:rsidP="00D551EF">
            <w:pPr>
              <w:pStyle w:val="TAL"/>
              <w:rPr>
                <w:sz w:val="16"/>
              </w:rPr>
            </w:pPr>
            <w:r>
              <w:rPr>
                <w:sz w:val="16"/>
              </w:rPr>
              <w:t>agreed</w:t>
            </w:r>
          </w:p>
        </w:tc>
        <w:tc>
          <w:tcPr>
            <w:tcW w:w="1020" w:type="dxa"/>
          </w:tcPr>
          <w:p w14:paraId="4BDE2B0F" w14:textId="3582F255" w:rsidR="00D551EF" w:rsidRPr="00D551EF" w:rsidRDefault="00D551EF" w:rsidP="00D551EF">
            <w:pPr>
              <w:pStyle w:val="TAL"/>
              <w:rPr>
                <w:sz w:val="16"/>
              </w:rPr>
            </w:pPr>
            <w:r>
              <w:rPr>
                <w:sz w:val="16"/>
              </w:rPr>
              <w:t>approved</w:t>
            </w:r>
          </w:p>
        </w:tc>
        <w:tc>
          <w:tcPr>
            <w:tcW w:w="1133" w:type="dxa"/>
          </w:tcPr>
          <w:p w14:paraId="2526C34E" w14:textId="7B97727A" w:rsidR="00D551EF" w:rsidRPr="00D551EF" w:rsidRDefault="00D551EF" w:rsidP="00D551EF">
            <w:pPr>
              <w:pStyle w:val="TAL"/>
              <w:rPr>
                <w:sz w:val="16"/>
              </w:rPr>
            </w:pPr>
            <w:r>
              <w:rPr>
                <w:sz w:val="16"/>
              </w:rPr>
              <w:t>29.519</w:t>
            </w:r>
          </w:p>
        </w:tc>
        <w:tc>
          <w:tcPr>
            <w:tcW w:w="572" w:type="dxa"/>
          </w:tcPr>
          <w:p w14:paraId="5B1F4D8B" w14:textId="7C0FBD16" w:rsidR="00D551EF" w:rsidRPr="00D551EF" w:rsidRDefault="00D551EF" w:rsidP="00D551EF">
            <w:pPr>
              <w:pStyle w:val="TAL"/>
              <w:rPr>
                <w:sz w:val="16"/>
              </w:rPr>
            </w:pPr>
            <w:r>
              <w:rPr>
                <w:sz w:val="16"/>
              </w:rPr>
              <w:t>0361</w:t>
            </w:r>
          </w:p>
        </w:tc>
        <w:tc>
          <w:tcPr>
            <w:tcW w:w="567" w:type="dxa"/>
          </w:tcPr>
          <w:p w14:paraId="5AEEAEE7" w14:textId="77777777" w:rsidR="00D551EF" w:rsidRPr="00D551EF" w:rsidRDefault="00D551EF" w:rsidP="00D551EF">
            <w:pPr>
              <w:pStyle w:val="TAL"/>
              <w:rPr>
                <w:sz w:val="16"/>
              </w:rPr>
            </w:pPr>
          </w:p>
        </w:tc>
        <w:tc>
          <w:tcPr>
            <w:tcW w:w="567" w:type="dxa"/>
          </w:tcPr>
          <w:p w14:paraId="11B8B2DB" w14:textId="02D5DE1F" w:rsidR="00D551EF" w:rsidRPr="00D551EF" w:rsidRDefault="00D551EF" w:rsidP="00D551EF">
            <w:pPr>
              <w:pStyle w:val="TAL"/>
              <w:rPr>
                <w:sz w:val="16"/>
              </w:rPr>
            </w:pPr>
            <w:r>
              <w:rPr>
                <w:sz w:val="16"/>
              </w:rPr>
              <w:t>F</w:t>
            </w:r>
          </w:p>
        </w:tc>
        <w:tc>
          <w:tcPr>
            <w:tcW w:w="510" w:type="dxa"/>
          </w:tcPr>
          <w:p w14:paraId="75B2345A" w14:textId="61B6F8BE" w:rsidR="00D551EF" w:rsidRPr="00D551EF" w:rsidRDefault="00D551EF" w:rsidP="00D551EF">
            <w:pPr>
              <w:pStyle w:val="TAL"/>
              <w:rPr>
                <w:sz w:val="16"/>
              </w:rPr>
            </w:pPr>
            <w:r>
              <w:rPr>
                <w:sz w:val="16"/>
              </w:rPr>
              <w:t>Rel-18</w:t>
            </w:r>
          </w:p>
        </w:tc>
        <w:tc>
          <w:tcPr>
            <w:tcW w:w="661" w:type="dxa"/>
          </w:tcPr>
          <w:p w14:paraId="508F54C2" w14:textId="437174AE" w:rsidR="00D551EF" w:rsidRPr="00D551EF" w:rsidRDefault="00D551EF" w:rsidP="00D551EF">
            <w:pPr>
              <w:pStyle w:val="TAL"/>
              <w:rPr>
                <w:sz w:val="16"/>
              </w:rPr>
            </w:pPr>
            <w:r>
              <w:rPr>
                <w:sz w:val="16"/>
              </w:rPr>
              <w:t>17.8.0</w:t>
            </w:r>
          </w:p>
        </w:tc>
        <w:tc>
          <w:tcPr>
            <w:tcW w:w="2607" w:type="dxa"/>
          </w:tcPr>
          <w:p w14:paraId="25B37E41" w14:textId="72961804" w:rsidR="00D551EF" w:rsidRPr="00D551EF" w:rsidRDefault="00D551EF" w:rsidP="00D551EF">
            <w:pPr>
              <w:pStyle w:val="TAL"/>
              <w:rPr>
                <w:sz w:val="16"/>
              </w:rPr>
            </w:pPr>
            <w:r>
              <w:rPr>
                <w:sz w:val="16"/>
              </w:rPr>
              <w:t>Adding the mandatory error code 502 Bad Gateway</w:t>
            </w:r>
          </w:p>
        </w:tc>
      </w:tr>
      <w:tr w:rsidR="00D551EF" w14:paraId="661E2510" w14:textId="77777777" w:rsidTr="00D551EF">
        <w:tc>
          <w:tcPr>
            <w:tcW w:w="1133" w:type="dxa"/>
          </w:tcPr>
          <w:p w14:paraId="41DAB7CF" w14:textId="2D80C57C" w:rsidR="00D551EF" w:rsidRPr="00D551EF" w:rsidRDefault="00D551EF" w:rsidP="00D551EF">
            <w:pPr>
              <w:pStyle w:val="TAL"/>
              <w:rPr>
                <w:sz w:val="16"/>
              </w:rPr>
            </w:pPr>
            <w:r>
              <w:rPr>
                <w:sz w:val="16"/>
              </w:rPr>
              <w:t>C3-225103</w:t>
            </w:r>
          </w:p>
        </w:tc>
        <w:tc>
          <w:tcPr>
            <w:tcW w:w="1020" w:type="dxa"/>
          </w:tcPr>
          <w:p w14:paraId="7ECA44E8" w14:textId="4024E463" w:rsidR="00D551EF" w:rsidRPr="00D551EF" w:rsidRDefault="00D551EF" w:rsidP="00D551EF">
            <w:pPr>
              <w:pStyle w:val="TAL"/>
              <w:rPr>
                <w:sz w:val="16"/>
              </w:rPr>
            </w:pPr>
            <w:r>
              <w:rPr>
                <w:sz w:val="16"/>
              </w:rPr>
              <w:t>agreed</w:t>
            </w:r>
          </w:p>
        </w:tc>
        <w:tc>
          <w:tcPr>
            <w:tcW w:w="1020" w:type="dxa"/>
          </w:tcPr>
          <w:p w14:paraId="30C267C7" w14:textId="625A8899" w:rsidR="00D551EF" w:rsidRPr="00D551EF" w:rsidRDefault="00D551EF" w:rsidP="00D551EF">
            <w:pPr>
              <w:pStyle w:val="TAL"/>
              <w:rPr>
                <w:sz w:val="16"/>
              </w:rPr>
            </w:pPr>
            <w:r>
              <w:rPr>
                <w:sz w:val="16"/>
              </w:rPr>
              <w:t>approved</w:t>
            </w:r>
          </w:p>
        </w:tc>
        <w:tc>
          <w:tcPr>
            <w:tcW w:w="1133" w:type="dxa"/>
          </w:tcPr>
          <w:p w14:paraId="2D13FB8F" w14:textId="46373F3B" w:rsidR="00D551EF" w:rsidRPr="00D551EF" w:rsidRDefault="00D551EF" w:rsidP="00D551EF">
            <w:pPr>
              <w:pStyle w:val="TAL"/>
              <w:rPr>
                <w:sz w:val="16"/>
              </w:rPr>
            </w:pPr>
            <w:r>
              <w:rPr>
                <w:sz w:val="16"/>
              </w:rPr>
              <w:t>29.521</w:t>
            </w:r>
          </w:p>
        </w:tc>
        <w:tc>
          <w:tcPr>
            <w:tcW w:w="572" w:type="dxa"/>
          </w:tcPr>
          <w:p w14:paraId="72A6749D" w14:textId="5081989E" w:rsidR="00D551EF" w:rsidRPr="00D551EF" w:rsidRDefault="00D551EF" w:rsidP="00D551EF">
            <w:pPr>
              <w:pStyle w:val="TAL"/>
              <w:rPr>
                <w:sz w:val="16"/>
              </w:rPr>
            </w:pPr>
            <w:r>
              <w:rPr>
                <w:sz w:val="16"/>
              </w:rPr>
              <w:t>0163</w:t>
            </w:r>
          </w:p>
        </w:tc>
        <w:tc>
          <w:tcPr>
            <w:tcW w:w="567" w:type="dxa"/>
          </w:tcPr>
          <w:p w14:paraId="76D498CD" w14:textId="77777777" w:rsidR="00D551EF" w:rsidRPr="00D551EF" w:rsidRDefault="00D551EF" w:rsidP="00D551EF">
            <w:pPr>
              <w:pStyle w:val="TAL"/>
              <w:rPr>
                <w:sz w:val="16"/>
              </w:rPr>
            </w:pPr>
          </w:p>
        </w:tc>
        <w:tc>
          <w:tcPr>
            <w:tcW w:w="567" w:type="dxa"/>
          </w:tcPr>
          <w:p w14:paraId="54F6F4B8" w14:textId="16C8CB9A" w:rsidR="00D551EF" w:rsidRPr="00D551EF" w:rsidRDefault="00D551EF" w:rsidP="00D551EF">
            <w:pPr>
              <w:pStyle w:val="TAL"/>
              <w:rPr>
                <w:sz w:val="16"/>
              </w:rPr>
            </w:pPr>
            <w:r>
              <w:rPr>
                <w:sz w:val="16"/>
              </w:rPr>
              <w:t>F</w:t>
            </w:r>
          </w:p>
        </w:tc>
        <w:tc>
          <w:tcPr>
            <w:tcW w:w="510" w:type="dxa"/>
          </w:tcPr>
          <w:p w14:paraId="2117279D" w14:textId="3037A37F" w:rsidR="00D551EF" w:rsidRPr="00D551EF" w:rsidRDefault="00D551EF" w:rsidP="00D551EF">
            <w:pPr>
              <w:pStyle w:val="TAL"/>
              <w:rPr>
                <w:sz w:val="16"/>
              </w:rPr>
            </w:pPr>
            <w:r>
              <w:rPr>
                <w:sz w:val="16"/>
              </w:rPr>
              <w:t>Rel-18</w:t>
            </w:r>
          </w:p>
        </w:tc>
        <w:tc>
          <w:tcPr>
            <w:tcW w:w="661" w:type="dxa"/>
          </w:tcPr>
          <w:p w14:paraId="105773AD" w14:textId="6187FCBA" w:rsidR="00D551EF" w:rsidRPr="00D551EF" w:rsidRDefault="00D551EF" w:rsidP="00D551EF">
            <w:pPr>
              <w:pStyle w:val="TAL"/>
              <w:rPr>
                <w:sz w:val="16"/>
              </w:rPr>
            </w:pPr>
            <w:r>
              <w:rPr>
                <w:sz w:val="16"/>
              </w:rPr>
              <w:t>17.6.0</w:t>
            </w:r>
          </w:p>
        </w:tc>
        <w:tc>
          <w:tcPr>
            <w:tcW w:w="2607" w:type="dxa"/>
          </w:tcPr>
          <w:p w14:paraId="05FD6BD3" w14:textId="38F75140" w:rsidR="00D551EF" w:rsidRPr="00D551EF" w:rsidRDefault="00D551EF" w:rsidP="00D551EF">
            <w:pPr>
              <w:pStyle w:val="TAL"/>
              <w:rPr>
                <w:sz w:val="16"/>
              </w:rPr>
            </w:pPr>
            <w:r>
              <w:rPr>
                <w:sz w:val="16"/>
              </w:rPr>
              <w:t>Adding the mandatory error code 502 Bad Gateway</w:t>
            </w:r>
          </w:p>
        </w:tc>
      </w:tr>
      <w:tr w:rsidR="00D551EF" w14:paraId="772D5A2F" w14:textId="77777777" w:rsidTr="00D551EF">
        <w:tc>
          <w:tcPr>
            <w:tcW w:w="1133" w:type="dxa"/>
          </w:tcPr>
          <w:p w14:paraId="6F72AB47" w14:textId="21E9A2E8" w:rsidR="00D551EF" w:rsidRPr="00D551EF" w:rsidRDefault="00D551EF" w:rsidP="00D551EF">
            <w:pPr>
              <w:pStyle w:val="TAL"/>
              <w:rPr>
                <w:sz w:val="16"/>
              </w:rPr>
            </w:pPr>
            <w:r>
              <w:rPr>
                <w:sz w:val="16"/>
              </w:rPr>
              <w:t>C3-225104</w:t>
            </w:r>
          </w:p>
        </w:tc>
        <w:tc>
          <w:tcPr>
            <w:tcW w:w="1020" w:type="dxa"/>
          </w:tcPr>
          <w:p w14:paraId="1D21BDC1" w14:textId="1B1B62FE" w:rsidR="00D551EF" w:rsidRPr="00D551EF" w:rsidRDefault="00D551EF" w:rsidP="00D551EF">
            <w:pPr>
              <w:pStyle w:val="TAL"/>
              <w:rPr>
                <w:sz w:val="16"/>
              </w:rPr>
            </w:pPr>
            <w:r>
              <w:rPr>
                <w:sz w:val="16"/>
              </w:rPr>
              <w:t>agreed</w:t>
            </w:r>
          </w:p>
        </w:tc>
        <w:tc>
          <w:tcPr>
            <w:tcW w:w="1020" w:type="dxa"/>
          </w:tcPr>
          <w:p w14:paraId="32794B70" w14:textId="04B17368" w:rsidR="00D551EF" w:rsidRPr="00D551EF" w:rsidRDefault="00D551EF" w:rsidP="00D551EF">
            <w:pPr>
              <w:pStyle w:val="TAL"/>
              <w:rPr>
                <w:sz w:val="16"/>
              </w:rPr>
            </w:pPr>
            <w:r>
              <w:rPr>
                <w:sz w:val="16"/>
              </w:rPr>
              <w:t>approved</w:t>
            </w:r>
          </w:p>
        </w:tc>
        <w:tc>
          <w:tcPr>
            <w:tcW w:w="1133" w:type="dxa"/>
          </w:tcPr>
          <w:p w14:paraId="724FD59C" w14:textId="26A51B0C" w:rsidR="00D551EF" w:rsidRPr="00D551EF" w:rsidRDefault="00D551EF" w:rsidP="00D551EF">
            <w:pPr>
              <w:pStyle w:val="TAL"/>
              <w:rPr>
                <w:sz w:val="16"/>
              </w:rPr>
            </w:pPr>
            <w:r>
              <w:rPr>
                <w:sz w:val="16"/>
              </w:rPr>
              <w:t>29.534</w:t>
            </w:r>
          </w:p>
        </w:tc>
        <w:tc>
          <w:tcPr>
            <w:tcW w:w="572" w:type="dxa"/>
          </w:tcPr>
          <w:p w14:paraId="7BC2BE46" w14:textId="270B7307" w:rsidR="00D551EF" w:rsidRPr="00D551EF" w:rsidRDefault="00D551EF" w:rsidP="00D551EF">
            <w:pPr>
              <w:pStyle w:val="TAL"/>
              <w:rPr>
                <w:sz w:val="16"/>
              </w:rPr>
            </w:pPr>
            <w:r>
              <w:rPr>
                <w:sz w:val="16"/>
              </w:rPr>
              <w:t>0013</w:t>
            </w:r>
          </w:p>
        </w:tc>
        <w:tc>
          <w:tcPr>
            <w:tcW w:w="567" w:type="dxa"/>
          </w:tcPr>
          <w:p w14:paraId="790A8654" w14:textId="77777777" w:rsidR="00D551EF" w:rsidRPr="00D551EF" w:rsidRDefault="00D551EF" w:rsidP="00D551EF">
            <w:pPr>
              <w:pStyle w:val="TAL"/>
              <w:rPr>
                <w:sz w:val="16"/>
              </w:rPr>
            </w:pPr>
          </w:p>
        </w:tc>
        <w:tc>
          <w:tcPr>
            <w:tcW w:w="567" w:type="dxa"/>
          </w:tcPr>
          <w:p w14:paraId="23D02AF2" w14:textId="7D489AF2" w:rsidR="00D551EF" w:rsidRPr="00D551EF" w:rsidRDefault="00D551EF" w:rsidP="00D551EF">
            <w:pPr>
              <w:pStyle w:val="TAL"/>
              <w:rPr>
                <w:sz w:val="16"/>
              </w:rPr>
            </w:pPr>
            <w:r>
              <w:rPr>
                <w:sz w:val="16"/>
              </w:rPr>
              <w:t>F</w:t>
            </w:r>
          </w:p>
        </w:tc>
        <w:tc>
          <w:tcPr>
            <w:tcW w:w="510" w:type="dxa"/>
          </w:tcPr>
          <w:p w14:paraId="040C4515" w14:textId="656D3A16" w:rsidR="00D551EF" w:rsidRPr="00D551EF" w:rsidRDefault="00D551EF" w:rsidP="00D551EF">
            <w:pPr>
              <w:pStyle w:val="TAL"/>
              <w:rPr>
                <w:sz w:val="16"/>
              </w:rPr>
            </w:pPr>
            <w:r>
              <w:rPr>
                <w:sz w:val="16"/>
              </w:rPr>
              <w:t>Rel-18</w:t>
            </w:r>
          </w:p>
        </w:tc>
        <w:tc>
          <w:tcPr>
            <w:tcW w:w="661" w:type="dxa"/>
          </w:tcPr>
          <w:p w14:paraId="65C2EED3" w14:textId="2A5A47B8" w:rsidR="00D551EF" w:rsidRPr="00D551EF" w:rsidRDefault="00D551EF" w:rsidP="00D551EF">
            <w:pPr>
              <w:pStyle w:val="TAL"/>
              <w:rPr>
                <w:sz w:val="16"/>
              </w:rPr>
            </w:pPr>
            <w:r>
              <w:rPr>
                <w:sz w:val="16"/>
              </w:rPr>
              <w:t>17.2.0</w:t>
            </w:r>
          </w:p>
        </w:tc>
        <w:tc>
          <w:tcPr>
            <w:tcW w:w="2607" w:type="dxa"/>
          </w:tcPr>
          <w:p w14:paraId="0250F756" w14:textId="647E1CA2" w:rsidR="00D551EF" w:rsidRPr="00D551EF" w:rsidRDefault="00D551EF" w:rsidP="00D551EF">
            <w:pPr>
              <w:pStyle w:val="TAL"/>
              <w:rPr>
                <w:sz w:val="16"/>
              </w:rPr>
            </w:pPr>
            <w:r>
              <w:rPr>
                <w:sz w:val="16"/>
              </w:rPr>
              <w:t>Adding the mandatory error code 502 Bad Gateway</w:t>
            </w:r>
          </w:p>
        </w:tc>
      </w:tr>
      <w:tr w:rsidR="00D551EF" w14:paraId="3D66EAFC" w14:textId="77777777" w:rsidTr="00D551EF">
        <w:tc>
          <w:tcPr>
            <w:tcW w:w="1133" w:type="dxa"/>
          </w:tcPr>
          <w:p w14:paraId="7D9C011B" w14:textId="30518A55" w:rsidR="00D551EF" w:rsidRPr="00D551EF" w:rsidRDefault="00D551EF" w:rsidP="00D551EF">
            <w:pPr>
              <w:pStyle w:val="TAL"/>
              <w:rPr>
                <w:sz w:val="16"/>
              </w:rPr>
            </w:pPr>
            <w:r>
              <w:rPr>
                <w:sz w:val="16"/>
              </w:rPr>
              <w:t>C3-225105</w:t>
            </w:r>
          </w:p>
        </w:tc>
        <w:tc>
          <w:tcPr>
            <w:tcW w:w="1020" w:type="dxa"/>
          </w:tcPr>
          <w:p w14:paraId="64E36CD5" w14:textId="4334AEFA" w:rsidR="00D551EF" w:rsidRPr="00D551EF" w:rsidRDefault="00D551EF" w:rsidP="00D551EF">
            <w:pPr>
              <w:pStyle w:val="TAL"/>
              <w:rPr>
                <w:sz w:val="16"/>
              </w:rPr>
            </w:pPr>
            <w:r>
              <w:rPr>
                <w:sz w:val="16"/>
              </w:rPr>
              <w:t>agreed</w:t>
            </w:r>
          </w:p>
        </w:tc>
        <w:tc>
          <w:tcPr>
            <w:tcW w:w="1020" w:type="dxa"/>
          </w:tcPr>
          <w:p w14:paraId="03D30352" w14:textId="57298D54" w:rsidR="00D551EF" w:rsidRPr="00D551EF" w:rsidRDefault="00D551EF" w:rsidP="00D551EF">
            <w:pPr>
              <w:pStyle w:val="TAL"/>
              <w:rPr>
                <w:sz w:val="16"/>
              </w:rPr>
            </w:pPr>
            <w:r>
              <w:rPr>
                <w:sz w:val="16"/>
              </w:rPr>
              <w:t>approved</w:t>
            </w:r>
          </w:p>
        </w:tc>
        <w:tc>
          <w:tcPr>
            <w:tcW w:w="1133" w:type="dxa"/>
          </w:tcPr>
          <w:p w14:paraId="51330F65" w14:textId="701FA78E" w:rsidR="00D551EF" w:rsidRPr="00D551EF" w:rsidRDefault="00D551EF" w:rsidP="00D551EF">
            <w:pPr>
              <w:pStyle w:val="TAL"/>
              <w:rPr>
                <w:sz w:val="16"/>
              </w:rPr>
            </w:pPr>
            <w:r>
              <w:rPr>
                <w:sz w:val="16"/>
              </w:rPr>
              <w:t>29.551</w:t>
            </w:r>
          </w:p>
        </w:tc>
        <w:tc>
          <w:tcPr>
            <w:tcW w:w="572" w:type="dxa"/>
          </w:tcPr>
          <w:p w14:paraId="2EE26EC8" w14:textId="096BDCD7" w:rsidR="00D551EF" w:rsidRPr="00D551EF" w:rsidRDefault="00D551EF" w:rsidP="00D551EF">
            <w:pPr>
              <w:pStyle w:val="TAL"/>
              <w:rPr>
                <w:sz w:val="16"/>
              </w:rPr>
            </w:pPr>
            <w:r>
              <w:rPr>
                <w:sz w:val="16"/>
              </w:rPr>
              <w:t>0110</w:t>
            </w:r>
          </w:p>
        </w:tc>
        <w:tc>
          <w:tcPr>
            <w:tcW w:w="567" w:type="dxa"/>
          </w:tcPr>
          <w:p w14:paraId="3FC0C75F" w14:textId="77777777" w:rsidR="00D551EF" w:rsidRPr="00D551EF" w:rsidRDefault="00D551EF" w:rsidP="00D551EF">
            <w:pPr>
              <w:pStyle w:val="TAL"/>
              <w:rPr>
                <w:sz w:val="16"/>
              </w:rPr>
            </w:pPr>
          </w:p>
        </w:tc>
        <w:tc>
          <w:tcPr>
            <w:tcW w:w="567" w:type="dxa"/>
          </w:tcPr>
          <w:p w14:paraId="61AD63BF" w14:textId="0A03C71A" w:rsidR="00D551EF" w:rsidRPr="00D551EF" w:rsidRDefault="00D551EF" w:rsidP="00D551EF">
            <w:pPr>
              <w:pStyle w:val="TAL"/>
              <w:rPr>
                <w:sz w:val="16"/>
              </w:rPr>
            </w:pPr>
            <w:r>
              <w:rPr>
                <w:sz w:val="16"/>
              </w:rPr>
              <w:t>F</w:t>
            </w:r>
          </w:p>
        </w:tc>
        <w:tc>
          <w:tcPr>
            <w:tcW w:w="510" w:type="dxa"/>
          </w:tcPr>
          <w:p w14:paraId="53D8873A" w14:textId="4DF9DD40" w:rsidR="00D551EF" w:rsidRPr="00D551EF" w:rsidRDefault="00D551EF" w:rsidP="00D551EF">
            <w:pPr>
              <w:pStyle w:val="TAL"/>
              <w:rPr>
                <w:sz w:val="16"/>
              </w:rPr>
            </w:pPr>
            <w:r>
              <w:rPr>
                <w:sz w:val="16"/>
              </w:rPr>
              <w:t>Rel-18</w:t>
            </w:r>
          </w:p>
        </w:tc>
        <w:tc>
          <w:tcPr>
            <w:tcW w:w="661" w:type="dxa"/>
          </w:tcPr>
          <w:p w14:paraId="34C8AB0A" w14:textId="05A9D1EC" w:rsidR="00D551EF" w:rsidRPr="00D551EF" w:rsidRDefault="00D551EF" w:rsidP="00D551EF">
            <w:pPr>
              <w:pStyle w:val="TAL"/>
              <w:rPr>
                <w:sz w:val="16"/>
              </w:rPr>
            </w:pPr>
            <w:r>
              <w:rPr>
                <w:sz w:val="16"/>
              </w:rPr>
              <w:t>17.8.0</w:t>
            </w:r>
          </w:p>
        </w:tc>
        <w:tc>
          <w:tcPr>
            <w:tcW w:w="2607" w:type="dxa"/>
          </w:tcPr>
          <w:p w14:paraId="115678DA" w14:textId="5EE6ECE6" w:rsidR="00D551EF" w:rsidRPr="00D551EF" w:rsidRDefault="00D551EF" w:rsidP="00D551EF">
            <w:pPr>
              <w:pStyle w:val="TAL"/>
              <w:rPr>
                <w:sz w:val="16"/>
              </w:rPr>
            </w:pPr>
            <w:r>
              <w:rPr>
                <w:sz w:val="16"/>
              </w:rPr>
              <w:t>Adding the mandatory error code 502 Bad Gateway</w:t>
            </w:r>
          </w:p>
        </w:tc>
      </w:tr>
      <w:tr w:rsidR="00D551EF" w14:paraId="26B6C736" w14:textId="77777777" w:rsidTr="00D551EF">
        <w:tc>
          <w:tcPr>
            <w:tcW w:w="1133" w:type="dxa"/>
          </w:tcPr>
          <w:p w14:paraId="7F13DD11" w14:textId="4D052D78" w:rsidR="00D551EF" w:rsidRPr="00D551EF" w:rsidRDefault="00D551EF" w:rsidP="00D551EF">
            <w:pPr>
              <w:pStyle w:val="TAL"/>
              <w:rPr>
                <w:sz w:val="16"/>
              </w:rPr>
            </w:pPr>
            <w:r>
              <w:rPr>
                <w:sz w:val="16"/>
              </w:rPr>
              <w:t>C3-225106</w:t>
            </w:r>
          </w:p>
        </w:tc>
        <w:tc>
          <w:tcPr>
            <w:tcW w:w="1020" w:type="dxa"/>
          </w:tcPr>
          <w:p w14:paraId="3814C14C" w14:textId="5AAE400A" w:rsidR="00D551EF" w:rsidRPr="00D551EF" w:rsidRDefault="00D551EF" w:rsidP="00D551EF">
            <w:pPr>
              <w:pStyle w:val="TAL"/>
              <w:rPr>
                <w:sz w:val="16"/>
              </w:rPr>
            </w:pPr>
            <w:r>
              <w:rPr>
                <w:sz w:val="16"/>
              </w:rPr>
              <w:t>agreed</w:t>
            </w:r>
          </w:p>
        </w:tc>
        <w:tc>
          <w:tcPr>
            <w:tcW w:w="1020" w:type="dxa"/>
          </w:tcPr>
          <w:p w14:paraId="0F485EA6" w14:textId="69DBAB9A" w:rsidR="00D551EF" w:rsidRPr="00D551EF" w:rsidRDefault="00D551EF" w:rsidP="00D551EF">
            <w:pPr>
              <w:pStyle w:val="TAL"/>
              <w:rPr>
                <w:sz w:val="16"/>
              </w:rPr>
            </w:pPr>
            <w:r>
              <w:rPr>
                <w:sz w:val="16"/>
              </w:rPr>
              <w:t>approved</w:t>
            </w:r>
          </w:p>
        </w:tc>
        <w:tc>
          <w:tcPr>
            <w:tcW w:w="1133" w:type="dxa"/>
          </w:tcPr>
          <w:p w14:paraId="6663B834" w14:textId="2B532955" w:rsidR="00D551EF" w:rsidRPr="00D551EF" w:rsidRDefault="00D551EF" w:rsidP="00D551EF">
            <w:pPr>
              <w:pStyle w:val="TAL"/>
              <w:rPr>
                <w:sz w:val="16"/>
              </w:rPr>
            </w:pPr>
            <w:r>
              <w:rPr>
                <w:sz w:val="16"/>
              </w:rPr>
              <w:t>29.565</w:t>
            </w:r>
          </w:p>
        </w:tc>
        <w:tc>
          <w:tcPr>
            <w:tcW w:w="572" w:type="dxa"/>
          </w:tcPr>
          <w:p w14:paraId="1A9EA20C" w14:textId="30657B6B" w:rsidR="00D551EF" w:rsidRPr="00D551EF" w:rsidRDefault="00D551EF" w:rsidP="00D551EF">
            <w:pPr>
              <w:pStyle w:val="TAL"/>
              <w:rPr>
                <w:sz w:val="16"/>
              </w:rPr>
            </w:pPr>
            <w:r>
              <w:rPr>
                <w:sz w:val="16"/>
              </w:rPr>
              <w:t>0031</w:t>
            </w:r>
          </w:p>
        </w:tc>
        <w:tc>
          <w:tcPr>
            <w:tcW w:w="567" w:type="dxa"/>
          </w:tcPr>
          <w:p w14:paraId="52BB6333" w14:textId="77777777" w:rsidR="00D551EF" w:rsidRPr="00D551EF" w:rsidRDefault="00D551EF" w:rsidP="00D551EF">
            <w:pPr>
              <w:pStyle w:val="TAL"/>
              <w:rPr>
                <w:sz w:val="16"/>
              </w:rPr>
            </w:pPr>
          </w:p>
        </w:tc>
        <w:tc>
          <w:tcPr>
            <w:tcW w:w="567" w:type="dxa"/>
          </w:tcPr>
          <w:p w14:paraId="79D9883F" w14:textId="403C9409" w:rsidR="00D551EF" w:rsidRPr="00D551EF" w:rsidRDefault="00D551EF" w:rsidP="00D551EF">
            <w:pPr>
              <w:pStyle w:val="TAL"/>
              <w:rPr>
                <w:sz w:val="16"/>
              </w:rPr>
            </w:pPr>
            <w:r>
              <w:rPr>
                <w:sz w:val="16"/>
              </w:rPr>
              <w:t>F</w:t>
            </w:r>
          </w:p>
        </w:tc>
        <w:tc>
          <w:tcPr>
            <w:tcW w:w="510" w:type="dxa"/>
          </w:tcPr>
          <w:p w14:paraId="294CC83B" w14:textId="6F07E0C7" w:rsidR="00D551EF" w:rsidRPr="00D551EF" w:rsidRDefault="00D551EF" w:rsidP="00D551EF">
            <w:pPr>
              <w:pStyle w:val="TAL"/>
              <w:rPr>
                <w:sz w:val="16"/>
              </w:rPr>
            </w:pPr>
            <w:r>
              <w:rPr>
                <w:sz w:val="16"/>
              </w:rPr>
              <w:t>Rel-18</w:t>
            </w:r>
          </w:p>
        </w:tc>
        <w:tc>
          <w:tcPr>
            <w:tcW w:w="661" w:type="dxa"/>
          </w:tcPr>
          <w:p w14:paraId="01AA5648" w14:textId="1C472563" w:rsidR="00D551EF" w:rsidRPr="00D551EF" w:rsidRDefault="00D551EF" w:rsidP="00D551EF">
            <w:pPr>
              <w:pStyle w:val="TAL"/>
              <w:rPr>
                <w:sz w:val="16"/>
              </w:rPr>
            </w:pPr>
            <w:r>
              <w:rPr>
                <w:sz w:val="16"/>
              </w:rPr>
              <w:t>17.1.0</w:t>
            </w:r>
          </w:p>
        </w:tc>
        <w:tc>
          <w:tcPr>
            <w:tcW w:w="2607" w:type="dxa"/>
          </w:tcPr>
          <w:p w14:paraId="7EBCA945" w14:textId="7071FA70" w:rsidR="00D551EF" w:rsidRPr="00D551EF" w:rsidRDefault="00D551EF" w:rsidP="00D551EF">
            <w:pPr>
              <w:pStyle w:val="TAL"/>
              <w:rPr>
                <w:sz w:val="16"/>
              </w:rPr>
            </w:pPr>
            <w:r>
              <w:rPr>
                <w:sz w:val="16"/>
              </w:rPr>
              <w:t>Adding the mandatory error code 502 Bad Gateway</w:t>
            </w:r>
          </w:p>
        </w:tc>
      </w:tr>
      <w:tr w:rsidR="00D551EF" w14:paraId="43D1BEC2" w14:textId="77777777" w:rsidTr="00D551EF">
        <w:tc>
          <w:tcPr>
            <w:tcW w:w="1133" w:type="dxa"/>
          </w:tcPr>
          <w:p w14:paraId="0CC5920B" w14:textId="608FF277" w:rsidR="00D551EF" w:rsidRPr="00D551EF" w:rsidRDefault="00D551EF" w:rsidP="00D551EF">
            <w:pPr>
              <w:pStyle w:val="TAL"/>
              <w:rPr>
                <w:sz w:val="16"/>
              </w:rPr>
            </w:pPr>
            <w:r>
              <w:rPr>
                <w:sz w:val="16"/>
              </w:rPr>
              <w:t>C3-225107</w:t>
            </w:r>
          </w:p>
        </w:tc>
        <w:tc>
          <w:tcPr>
            <w:tcW w:w="1020" w:type="dxa"/>
          </w:tcPr>
          <w:p w14:paraId="1280637A" w14:textId="0D559ED8" w:rsidR="00D551EF" w:rsidRPr="00D551EF" w:rsidRDefault="00D551EF" w:rsidP="00D551EF">
            <w:pPr>
              <w:pStyle w:val="TAL"/>
              <w:rPr>
                <w:sz w:val="16"/>
              </w:rPr>
            </w:pPr>
            <w:r>
              <w:rPr>
                <w:sz w:val="16"/>
              </w:rPr>
              <w:t>agreed</w:t>
            </w:r>
          </w:p>
        </w:tc>
        <w:tc>
          <w:tcPr>
            <w:tcW w:w="1020" w:type="dxa"/>
          </w:tcPr>
          <w:p w14:paraId="6274EAA1" w14:textId="28BB6F41" w:rsidR="00D551EF" w:rsidRPr="00D551EF" w:rsidRDefault="00D551EF" w:rsidP="00D551EF">
            <w:pPr>
              <w:pStyle w:val="TAL"/>
              <w:rPr>
                <w:sz w:val="16"/>
              </w:rPr>
            </w:pPr>
            <w:r>
              <w:rPr>
                <w:sz w:val="16"/>
              </w:rPr>
              <w:t>approved</w:t>
            </w:r>
          </w:p>
        </w:tc>
        <w:tc>
          <w:tcPr>
            <w:tcW w:w="1133" w:type="dxa"/>
          </w:tcPr>
          <w:p w14:paraId="3A59FBE1" w14:textId="39A7DF97" w:rsidR="00D551EF" w:rsidRPr="00D551EF" w:rsidRDefault="00D551EF" w:rsidP="00D551EF">
            <w:pPr>
              <w:pStyle w:val="TAL"/>
              <w:rPr>
                <w:sz w:val="16"/>
              </w:rPr>
            </w:pPr>
            <w:r>
              <w:rPr>
                <w:sz w:val="16"/>
              </w:rPr>
              <w:t>29.594</w:t>
            </w:r>
          </w:p>
        </w:tc>
        <w:tc>
          <w:tcPr>
            <w:tcW w:w="572" w:type="dxa"/>
          </w:tcPr>
          <w:p w14:paraId="2920B4F7" w14:textId="78396890" w:rsidR="00D551EF" w:rsidRPr="00D551EF" w:rsidRDefault="00D551EF" w:rsidP="00D551EF">
            <w:pPr>
              <w:pStyle w:val="TAL"/>
              <w:rPr>
                <w:sz w:val="16"/>
              </w:rPr>
            </w:pPr>
            <w:r>
              <w:rPr>
                <w:sz w:val="16"/>
              </w:rPr>
              <w:t>0101</w:t>
            </w:r>
          </w:p>
        </w:tc>
        <w:tc>
          <w:tcPr>
            <w:tcW w:w="567" w:type="dxa"/>
          </w:tcPr>
          <w:p w14:paraId="66CB337B" w14:textId="77777777" w:rsidR="00D551EF" w:rsidRPr="00D551EF" w:rsidRDefault="00D551EF" w:rsidP="00D551EF">
            <w:pPr>
              <w:pStyle w:val="TAL"/>
              <w:rPr>
                <w:sz w:val="16"/>
              </w:rPr>
            </w:pPr>
          </w:p>
        </w:tc>
        <w:tc>
          <w:tcPr>
            <w:tcW w:w="567" w:type="dxa"/>
          </w:tcPr>
          <w:p w14:paraId="1C82E807" w14:textId="4D6D4BCE" w:rsidR="00D551EF" w:rsidRPr="00D551EF" w:rsidRDefault="00D551EF" w:rsidP="00D551EF">
            <w:pPr>
              <w:pStyle w:val="TAL"/>
              <w:rPr>
                <w:sz w:val="16"/>
              </w:rPr>
            </w:pPr>
            <w:r>
              <w:rPr>
                <w:sz w:val="16"/>
              </w:rPr>
              <w:t>F</w:t>
            </w:r>
          </w:p>
        </w:tc>
        <w:tc>
          <w:tcPr>
            <w:tcW w:w="510" w:type="dxa"/>
          </w:tcPr>
          <w:p w14:paraId="650C0F0F" w14:textId="75020276" w:rsidR="00D551EF" w:rsidRPr="00D551EF" w:rsidRDefault="00D551EF" w:rsidP="00D551EF">
            <w:pPr>
              <w:pStyle w:val="TAL"/>
              <w:rPr>
                <w:sz w:val="16"/>
              </w:rPr>
            </w:pPr>
            <w:r>
              <w:rPr>
                <w:sz w:val="16"/>
              </w:rPr>
              <w:t>Rel-18</w:t>
            </w:r>
          </w:p>
        </w:tc>
        <w:tc>
          <w:tcPr>
            <w:tcW w:w="661" w:type="dxa"/>
          </w:tcPr>
          <w:p w14:paraId="1AAAAD56" w14:textId="692566E5" w:rsidR="00D551EF" w:rsidRPr="00D551EF" w:rsidRDefault="00D551EF" w:rsidP="00D551EF">
            <w:pPr>
              <w:pStyle w:val="TAL"/>
              <w:rPr>
                <w:sz w:val="16"/>
              </w:rPr>
            </w:pPr>
            <w:r>
              <w:rPr>
                <w:sz w:val="16"/>
              </w:rPr>
              <w:t>17.5.0</w:t>
            </w:r>
          </w:p>
        </w:tc>
        <w:tc>
          <w:tcPr>
            <w:tcW w:w="2607" w:type="dxa"/>
          </w:tcPr>
          <w:p w14:paraId="20C86B86" w14:textId="5AE94D1C" w:rsidR="00D551EF" w:rsidRPr="00D551EF" w:rsidRDefault="00D551EF" w:rsidP="00D551EF">
            <w:pPr>
              <w:pStyle w:val="TAL"/>
              <w:rPr>
                <w:sz w:val="16"/>
              </w:rPr>
            </w:pPr>
            <w:r>
              <w:rPr>
                <w:sz w:val="16"/>
              </w:rPr>
              <w:t>Adding the mandatory error code 502 Bad Gateway</w:t>
            </w:r>
          </w:p>
        </w:tc>
      </w:tr>
      <w:tr w:rsidR="00D551EF" w14:paraId="086ECA94" w14:textId="77777777" w:rsidTr="00D551EF">
        <w:tc>
          <w:tcPr>
            <w:tcW w:w="1133" w:type="dxa"/>
          </w:tcPr>
          <w:p w14:paraId="6E5F4A88" w14:textId="1D5E47D0" w:rsidR="00D551EF" w:rsidRPr="00D551EF" w:rsidRDefault="00D551EF" w:rsidP="00D551EF">
            <w:pPr>
              <w:pStyle w:val="TAL"/>
              <w:rPr>
                <w:sz w:val="16"/>
              </w:rPr>
            </w:pPr>
            <w:r>
              <w:rPr>
                <w:sz w:val="16"/>
              </w:rPr>
              <w:t>C3-225114</w:t>
            </w:r>
          </w:p>
        </w:tc>
        <w:tc>
          <w:tcPr>
            <w:tcW w:w="1020" w:type="dxa"/>
          </w:tcPr>
          <w:p w14:paraId="58BB409C" w14:textId="44F5CB4E" w:rsidR="00D551EF" w:rsidRPr="00D551EF" w:rsidRDefault="00D551EF" w:rsidP="00D551EF">
            <w:pPr>
              <w:pStyle w:val="TAL"/>
              <w:rPr>
                <w:sz w:val="16"/>
              </w:rPr>
            </w:pPr>
            <w:r>
              <w:rPr>
                <w:sz w:val="16"/>
              </w:rPr>
              <w:t>agreed</w:t>
            </w:r>
          </w:p>
        </w:tc>
        <w:tc>
          <w:tcPr>
            <w:tcW w:w="1020" w:type="dxa"/>
          </w:tcPr>
          <w:p w14:paraId="22AA8E98" w14:textId="248559E3" w:rsidR="00D551EF" w:rsidRPr="00D551EF" w:rsidRDefault="00D551EF" w:rsidP="00D551EF">
            <w:pPr>
              <w:pStyle w:val="TAL"/>
              <w:rPr>
                <w:sz w:val="16"/>
              </w:rPr>
            </w:pPr>
            <w:r>
              <w:rPr>
                <w:sz w:val="16"/>
              </w:rPr>
              <w:t>approved</w:t>
            </w:r>
          </w:p>
        </w:tc>
        <w:tc>
          <w:tcPr>
            <w:tcW w:w="1133" w:type="dxa"/>
          </w:tcPr>
          <w:p w14:paraId="042D229B" w14:textId="2AD6182E" w:rsidR="00D551EF" w:rsidRPr="00D551EF" w:rsidRDefault="00D551EF" w:rsidP="00D551EF">
            <w:pPr>
              <w:pStyle w:val="TAL"/>
              <w:rPr>
                <w:sz w:val="16"/>
              </w:rPr>
            </w:pPr>
            <w:r>
              <w:rPr>
                <w:sz w:val="16"/>
              </w:rPr>
              <w:t>29.520</w:t>
            </w:r>
          </w:p>
        </w:tc>
        <w:tc>
          <w:tcPr>
            <w:tcW w:w="572" w:type="dxa"/>
          </w:tcPr>
          <w:p w14:paraId="52954F6D" w14:textId="726A77D2" w:rsidR="00D551EF" w:rsidRPr="00D551EF" w:rsidRDefault="00D551EF" w:rsidP="00D551EF">
            <w:pPr>
              <w:pStyle w:val="TAL"/>
              <w:rPr>
                <w:sz w:val="16"/>
              </w:rPr>
            </w:pPr>
            <w:r>
              <w:rPr>
                <w:sz w:val="16"/>
              </w:rPr>
              <w:t>0590</w:t>
            </w:r>
          </w:p>
        </w:tc>
        <w:tc>
          <w:tcPr>
            <w:tcW w:w="567" w:type="dxa"/>
          </w:tcPr>
          <w:p w14:paraId="4514EE80" w14:textId="77777777" w:rsidR="00D551EF" w:rsidRPr="00D551EF" w:rsidRDefault="00D551EF" w:rsidP="00D551EF">
            <w:pPr>
              <w:pStyle w:val="TAL"/>
              <w:rPr>
                <w:sz w:val="16"/>
              </w:rPr>
            </w:pPr>
          </w:p>
        </w:tc>
        <w:tc>
          <w:tcPr>
            <w:tcW w:w="567" w:type="dxa"/>
          </w:tcPr>
          <w:p w14:paraId="4F0E7F8A" w14:textId="7983AEB1" w:rsidR="00D551EF" w:rsidRPr="00D551EF" w:rsidRDefault="00D551EF" w:rsidP="00D551EF">
            <w:pPr>
              <w:pStyle w:val="TAL"/>
              <w:rPr>
                <w:sz w:val="16"/>
              </w:rPr>
            </w:pPr>
            <w:r>
              <w:rPr>
                <w:sz w:val="16"/>
              </w:rPr>
              <w:t>F</w:t>
            </w:r>
          </w:p>
        </w:tc>
        <w:tc>
          <w:tcPr>
            <w:tcW w:w="510" w:type="dxa"/>
          </w:tcPr>
          <w:p w14:paraId="7A3F9F34" w14:textId="4BD1C2CC" w:rsidR="00D551EF" w:rsidRPr="00D551EF" w:rsidRDefault="00D551EF" w:rsidP="00D551EF">
            <w:pPr>
              <w:pStyle w:val="TAL"/>
              <w:rPr>
                <w:sz w:val="16"/>
              </w:rPr>
            </w:pPr>
            <w:r>
              <w:rPr>
                <w:sz w:val="16"/>
              </w:rPr>
              <w:t>Rel-18</w:t>
            </w:r>
          </w:p>
        </w:tc>
        <w:tc>
          <w:tcPr>
            <w:tcW w:w="661" w:type="dxa"/>
          </w:tcPr>
          <w:p w14:paraId="75CB986E" w14:textId="492AE7BF" w:rsidR="00D551EF" w:rsidRPr="00D551EF" w:rsidRDefault="00D551EF" w:rsidP="00D551EF">
            <w:pPr>
              <w:pStyle w:val="TAL"/>
              <w:rPr>
                <w:sz w:val="16"/>
              </w:rPr>
            </w:pPr>
            <w:r>
              <w:rPr>
                <w:sz w:val="16"/>
              </w:rPr>
              <w:t>17.8.0</w:t>
            </w:r>
          </w:p>
        </w:tc>
        <w:tc>
          <w:tcPr>
            <w:tcW w:w="2607" w:type="dxa"/>
          </w:tcPr>
          <w:p w14:paraId="1EA3AE9F" w14:textId="0E0969D9" w:rsidR="00D551EF" w:rsidRPr="00D551EF" w:rsidRDefault="00D551EF" w:rsidP="00D551EF">
            <w:pPr>
              <w:pStyle w:val="TAL"/>
              <w:rPr>
                <w:sz w:val="16"/>
              </w:rPr>
            </w:pPr>
            <w:r>
              <w:rPr>
                <w:sz w:val="16"/>
              </w:rPr>
              <w:t>Adding the mandatory error code 502 Bad Gateway</w:t>
            </w:r>
          </w:p>
        </w:tc>
      </w:tr>
      <w:tr w:rsidR="00D551EF" w14:paraId="6D2751A8" w14:textId="77777777" w:rsidTr="00D551EF">
        <w:tc>
          <w:tcPr>
            <w:tcW w:w="1133" w:type="dxa"/>
          </w:tcPr>
          <w:p w14:paraId="3E230006" w14:textId="187485A2" w:rsidR="00D551EF" w:rsidRPr="00D551EF" w:rsidRDefault="00D551EF" w:rsidP="00D551EF">
            <w:pPr>
              <w:pStyle w:val="TAL"/>
              <w:rPr>
                <w:sz w:val="16"/>
              </w:rPr>
            </w:pPr>
            <w:r>
              <w:rPr>
                <w:sz w:val="16"/>
              </w:rPr>
              <w:t>C3-225115</w:t>
            </w:r>
          </w:p>
        </w:tc>
        <w:tc>
          <w:tcPr>
            <w:tcW w:w="1020" w:type="dxa"/>
          </w:tcPr>
          <w:p w14:paraId="5FC4B0A8" w14:textId="49374508" w:rsidR="00D551EF" w:rsidRPr="00D551EF" w:rsidRDefault="00D551EF" w:rsidP="00D551EF">
            <w:pPr>
              <w:pStyle w:val="TAL"/>
              <w:rPr>
                <w:sz w:val="16"/>
              </w:rPr>
            </w:pPr>
            <w:r>
              <w:rPr>
                <w:sz w:val="16"/>
              </w:rPr>
              <w:t>agreed</w:t>
            </w:r>
          </w:p>
        </w:tc>
        <w:tc>
          <w:tcPr>
            <w:tcW w:w="1020" w:type="dxa"/>
          </w:tcPr>
          <w:p w14:paraId="17BA0C01" w14:textId="6860320C" w:rsidR="00D551EF" w:rsidRPr="00D551EF" w:rsidRDefault="00D551EF" w:rsidP="00D551EF">
            <w:pPr>
              <w:pStyle w:val="TAL"/>
              <w:rPr>
                <w:sz w:val="16"/>
              </w:rPr>
            </w:pPr>
            <w:r>
              <w:rPr>
                <w:sz w:val="16"/>
              </w:rPr>
              <w:t>approved</w:t>
            </w:r>
          </w:p>
        </w:tc>
        <w:tc>
          <w:tcPr>
            <w:tcW w:w="1133" w:type="dxa"/>
          </w:tcPr>
          <w:p w14:paraId="576B3636" w14:textId="4D6CF703" w:rsidR="00D551EF" w:rsidRPr="00D551EF" w:rsidRDefault="00D551EF" w:rsidP="00D551EF">
            <w:pPr>
              <w:pStyle w:val="TAL"/>
              <w:rPr>
                <w:sz w:val="16"/>
              </w:rPr>
            </w:pPr>
            <w:r>
              <w:rPr>
                <w:sz w:val="16"/>
              </w:rPr>
              <w:t>29.525</w:t>
            </w:r>
          </w:p>
        </w:tc>
        <w:tc>
          <w:tcPr>
            <w:tcW w:w="572" w:type="dxa"/>
          </w:tcPr>
          <w:p w14:paraId="470BAA21" w14:textId="684D0335" w:rsidR="00D551EF" w:rsidRPr="00D551EF" w:rsidRDefault="00D551EF" w:rsidP="00D551EF">
            <w:pPr>
              <w:pStyle w:val="TAL"/>
              <w:rPr>
                <w:sz w:val="16"/>
              </w:rPr>
            </w:pPr>
            <w:r>
              <w:rPr>
                <w:sz w:val="16"/>
              </w:rPr>
              <w:t>0227</w:t>
            </w:r>
          </w:p>
        </w:tc>
        <w:tc>
          <w:tcPr>
            <w:tcW w:w="567" w:type="dxa"/>
          </w:tcPr>
          <w:p w14:paraId="258A9F23" w14:textId="77777777" w:rsidR="00D551EF" w:rsidRPr="00D551EF" w:rsidRDefault="00D551EF" w:rsidP="00D551EF">
            <w:pPr>
              <w:pStyle w:val="TAL"/>
              <w:rPr>
                <w:sz w:val="16"/>
              </w:rPr>
            </w:pPr>
          </w:p>
        </w:tc>
        <w:tc>
          <w:tcPr>
            <w:tcW w:w="567" w:type="dxa"/>
          </w:tcPr>
          <w:p w14:paraId="5207D1D0" w14:textId="6D80EF47" w:rsidR="00D551EF" w:rsidRPr="00D551EF" w:rsidRDefault="00D551EF" w:rsidP="00D551EF">
            <w:pPr>
              <w:pStyle w:val="TAL"/>
              <w:rPr>
                <w:sz w:val="16"/>
              </w:rPr>
            </w:pPr>
            <w:r>
              <w:rPr>
                <w:sz w:val="16"/>
              </w:rPr>
              <w:t>F</w:t>
            </w:r>
          </w:p>
        </w:tc>
        <w:tc>
          <w:tcPr>
            <w:tcW w:w="510" w:type="dxa"/>
          </w:tcPr>
          <w:p w14:paraId="1108F913" w14:textId="06686DA2" w:rsidR="00D551EF" w:rsidRPr="00D551EF" w:rsidRDefault="00D551EF" w:rsidP="00D551EF">
            <w:pPr>
              <w:pStyle w:val="TAL"/>
              <w:rPr>
                <w:sz w:val="16"/>
              </w:rPr>
            </w:pPr>
            <w:r>
              <w:rPr>
                <w:sz w:val="16"/>
              </w:rPr>
              <w:t>Rel-18</w:t>
            </w:r>
          </w:p>
        </w:tc>
        <w:tc>
          <w:tcPr>
            <w:tcW w:w="661" w:type="dxa"/>
          </w:tcPr>
          <w:p w14:paraId="2047FF95" w14:textId="6F42969F" w:rsidR="00D551EF" w:rsidRPr="00D551EF" w:rsidRDefault="00D551EF" w:rsidP="00D551EF">
            <w:pPr>
              <w:pStyle w:val="TAL"/>
              <w:rPr>
                <w:sz w:val="16"/>
              </w:rPr>
            </w:pPr>
            <w:r>
              <w:rPr>
                <w:sz w:val="16"/>
              </w:rPr>
              <w:t>17.8.0</w:t>
            </w:r>
          </w:p>
        </w:tc>
        <w:tc>
          <w:tcPr>
            <w:tcW w:w="2607" w:type="dxa"/>
          </w:tcPr>
          <w:p w14:paraId="0524BB05" w14:textId="6899497F" w:rsidR="00D551EF" w:rsidRPr="00D551EF" w:rsidRDefault="00D551EF" w:rsidP="00D551EF">
            <w:pPr>
              <w:pStyle w:val="TAL"/>
              <w:rPr>
                <w:sz w:val="16"/>
              </w:rPr>
            </w:pPr>
            <w:r>
              <w:rPr>
                <w:sz w:val="16"/>
              </w:rPr>
              <w:t>Adding the mandatory error code 502 Bad Gateway</w:t>
            </w:r>
          </w:p>
        </w:tc>
      </w:tr>
      <w:tr w:rsidR="00D551EF" w14:paraId="67C3CC31" w14:textId="77777777" w:rsidTr="00D551EF">
        <w:tc>
          <w:tcPr>
            <w:tcW w:w="1133" w:type="dxa"/>
          </w:tcPr>
          <w:p w14:paraId="6D00CB35" w14:textId="5D7D58A7" w:rsidR="00D551EF" w:rsidRPr="00D551EF" w:rsidRDefault="00D551EF" w:rsidP="00D551EF">
            <w:pPr>
              <w:pStyle w:val="TAL"/>
              <w:rPr>
                <w:sz w:val="16"/>
              </w:rPr>
            </w:pPr>
            <w:r>
              <w:rPr>
                <w:sz w:val="16"/>
              </w:rPr>
              <w:t>C3-225116</w:t>
            </w:r>
          </w:p>
        </w:tc>
        <w:tc>
          <w:tcPr>
            <w:tcW w:w="1020" w:type="dxa"/>
          </w:tcPr>
          <w:p w14:paraId="52809C60" w14:textId="2CBEEB3E" w:rsidR="00D551EF" w:rsidRPr="00D551EF" w:rsidRDefault="00D551EF" w:rsidP="00D551EF">
            <w:pPr>
              <w:pStyle w:val="TAL"/>
              <w:rPr>
                <w:sz w:val="16"/>
              </w:rPr>
            </w:pPr>
            <w:r>
              <w:rPr>
                <w:sz w:val="16"/>
              </w:rPr>
              <w:t>agreed</w:t>
            </w:r>
          </w:p>
        </w:tc>
        <w:tc>
          <w:tcPr>
            <w:tcW w:w="1020" w:type="dxa"/>
          </w:tcPr>
          <w:p w14:paraId="2AFBECE9" w14:textId="33536491" w:rsidR="00D551EF" w:rsidRPr="00D551EF" w:rsidRDefault="00D551EF" w:rsidP="00D551EF">
            <w:pPr>
              <w:pStyle w:val="TAL"/>
              <w:rPr>
                <w:sz w:val="16"/>
              </w:rPr>
            </w:pPr>
            <w:r>
              <w:rPr>
                <w:sz w:val="16"/>
              </w:rPr>
              <w:t>approved</w:t>
            </w:r>
          </w:p>
        </w:tc>
        <w:tc>
          <w:tcPr>
            <w:tcW w:w="1133" w:type="dxa"/>
          </w:tcPr>
          <w:p w14:paraId="1DBC7EEA" w14:textId="2145ED9D" w:rsidR="00D551EF" w:rsidRPr="00D551EF" w:rsidRDefault="00D551EF" w:rsidP="00D551EF">
            <w:pPr>
              <w:pStyle w:val="TAL"/>
              <w:rPr>
                <w:sz w:val="16"/>
              </w:rPr>
            </w:pPr>
            <w:r>
              <w:rPr>
                <w:sz w:val="16"/>
              </w:rPr>
              <w:t>29.557</w:t>
            </w:r>
          </w:p>
        </w:tc>
        <w:tc>
          <w:tcPr>
            <w:tcW w:w="572" w:type="dxa"/>
          </w:tcPr>
          <w:p w14:paraId="635D896F" w14:textId="12B958D5" w:rsidR="00D551EF" w:rsidRPr="00D551EF" w:rsidRDefault="00D551EF" w:rsidP="00D551EF">
            <w:pPr>
              <w:pStyle w:val="TAL"/>
              <w:rPr>
                <w:sz w:val="16"/>
              </w:rPr>
            </w:pPr>
            <w:r>
              <w:rPr>
                <w:sz w:val="16"/>
              </w:rPr>
              <w:t>0006</w:t>
            </w:r>
          </w:p>
        </w:tc>
        <w:tc>
          <w:tcPr>
            <w:tcW w:w="567" w:type="dxa"/>
          </w:tcPr>
          <w:p w14:paraId="166E4A88" w14:textId="77777777" w:rsidR="00D551EF" w:rsidRPr="00D551EF" w:rsidRDefault="00D551EF" w:rsidP="00D551EF">
            <w:pPr>
              <w:pStyle w:val="TAL"/>
              <w:rPr>
                <w:sz w:val="16"/>
              </w:rPr>
            </w:pPr>
          </w:p>
        </w:tc>
        <w:tc>
          <w:tcPr>
            <w:tcW w:w="567" w:type="dxa"/>
          </w:tcPr>
          <w:p w14:paraId="202E09C4" w14:textId="6B91B114" w:rsidR="00D551EF" w:rsidRPr="00D551EF" w:rsidRDefault="00D551EF" w:rsidP="00D551EF">
            <w:pPr>
              <w:pStyle w:val="TAL"/>
              <w:rPr>
                <w:sz w:val="16"/>
              </w:rPr>
            </w:pPr>
            <w:r>
              <w:rPr>
                <w:sz w:val="16"/>
              </w:rPr>
              <w:t>F</w:t>
            </w:r>
          </w:p>
        </w:tc>
        <w:tc>
          <w:tcPr>
            <w:tcW w:w="510" w:type="dxa"/>
          </w:tcPr>
          <w:p w14:paraId="21396D2F" w14:textId="4F4333F7" w:rsidR="00D551EF" w:rsidRPr="00D551EF" w:rsidRDefault="00D551EF" w:rsidP="00D551EF">
            <w:pPr>
              <w:pStyle w:val="TAL"/>
              <w:rPr>
                <w:sz w:val="16"/>
              </w:rPr>
            </w:pPr>
            <w:r>
              <w:rPr>
                <w:sz w:val="16"/>
              </w:rPr>
              <w:t>Rel-18</w:t>
            </w:r>
          </w:p>
        </w:tc>
        <w:tc>
          <w:tcPr>
            <w:tcW w:w="661" w:type="dxa"/>
          </w:tcPr>
          <w:p w14:paraId="331E7AC4" w14:textId="602D738E" w:rsidR="00D551EF" w:rsidRPr="00D551EF" w:rsidRDefault="00D551EF" w:rsidP="00D551EF">
            <w:pPr>
              <w:pStyle w:val="TAL"/>
              <w:rPr>
                <w:sz w:val="16"/>
              </w:rPr>
            </w:pPr>
            <w:r>
              <w:rPr>
                <w:sz w:val="16"/>
              </w:rPr>
              <w:t>17.2.0</w:t>
            </w:r>
          </w:p>
        </w:tc>
        <w:tc>
          <w:tcPr>
            <w:tcW w:w="2607" w:type="dxa"/>
          </w:tcPr>
          <w:p w14:paraId="3358911D" w14:textId="4AB6ECD8" w:rsidR="00D551EF" w:rsidRPr="00D551EF" w:rsidRDefault="00D551EF" w:rsidP="00D551EF">
            <w:pPr>
              <w:pStyle w:val="TAL"/>
              <w:rPr>
                <w:sz w:val="16"/>
              </w:rPr>
            </w:pPr>
            <w:r>
              <w:rPr>
                <w:sz w:val="16"/>
              </w:rPr>
              <w:t>Adding the mandatory error code 502 Bad Gateway</w:t>
            </w:r>
          </w:p>
        </w:tc>
      </w:tr>
      <w:tr w:rsidR="00D551EF" w14:paraId="7065F30D" w14:textId="77777777" w:rsidTr="00D551EF">
        <w:tc>
          <w:tcPr>
            <w:tcW w:w="1133" w:type="dxa"/>
          </w:tcPr>
          <w:p w14:paraId="2C8DDCBF" w14:textId="122A3F2C" w:rsidR="00D551EF" w:rsidRPr="00D551EF" w:rsidRDefault="00D551EF" w:rsidP="00D551EF">
            <w:pPr>
              <w:pStyle w:val="TAL"/>
              <w:rPr>
                <w:sz w:val="16"/>
              </w:rPr>
            </w:pPr>
            <w:r>
              <w:rPr>
                <w:sz w:val="16"/>
              </w:rPr>
              <w:t>C3-225118</w:t>
            </w:r>
          </w:p>
        </w:tc>
        <w:tc>
          <w:tcPr>
            <w:tcW w:w="1020" w:type="dxa"/>
          </w:tcPr>
          <w:p w14:paraId="595A696C" w14:textId="79C641CA" w:rsidR="00D551EF" w:rsidRPr="00D551EF" w:rsidRDefault="00D551EF" w:rsidP="00D551EF">
            <w:pPr>
              <w:pStyle w:val="TAL"/>
              <w:rPr>
                <w:sz w:val="16"/>
              </w:rPr>
            </w:pPr>
            <w:r>
              <w:rPr>
                <w:sz w:val="16"/>
              </w:rPr>
              <w:t>agreed</w:t>
            </w:r>
          </w:p>
        </w:tc>
        <w:tc>
          <w:tcPr>
            <w:tcW w:w="1020" w:type="dxa"/>
          </w:tcPr>
          <w:p w14:paraId="7C8B2C7F" w14:textId="45D6D52C" w:rsidR="00D551EF" w:rsidRPr="00D551EF" w:rsidRDefault="00D551EF" w:rsidP="00D551EF">
            <w:pPr>
              <w:pStyle w:val="TAL"/>
              <w:rPr>
                <w:sz w:val="16"/>
              </w:rPr>
            </w:pPr>
            <w:r>
              <w:rPr>
                <w:sz w:val="16"/>
              </w:rPr>
              <w:t>approved</w:t>
            </w:r>
          </w:p>
        </w:tc>
        <w:tc>
          <w:tcPr>
            <w:tcW w:w="1133" w:type="dxa"/>
          </w:tcPr>
          <w:p w14:paraId="0237034B" w14:textId="5DBCDD50" w:rsidR="00D551EF" w:rsidRPr="00D551EF" w:rsidRDefault="00D551EF" w:rsidP="00D551EF">
            <w:pPr>
              <w:pStyle w:val="TAL"/>
              <w:rPr>
                <w:sz w:val="16"/>
              </w:rPr>
            </w:pPr>
            <w:r>
              <w:rPr>
                <w:sz w:val="16"/>
              </w:rPr>
              <w:t>29.575</w:t>
            </w:r>
          </w:p>
        </w:tc>
        <w:tc>
          <w:tcPr>
            <w:tcW w:w="572" w:type="dxa"/>
          </w:tcPr>
          <w:p w14:paraId="1386112A" w14:textId="31832838" w:rsidR="00D551EF" w:rsidRPr="00D551EF" w:rsidRDefault="00D551EF" w:rsidP="00D551EF">
            <w:pPr>
              <w:pStyle w:val="TAL"/>
              <w:rPr>
                <w:sz w:val="16"/>
              </w:rPr>
            </w:pPr>
            <w:r>
              <w:rPr>
                <w:sz w:val="16"/>
              </w:rPr>
              <w:t>0031</w:t>
            </w:r>
          </w:p>
        </w:tc>
        <w:tc>
          <w:tcPr>
            <w:tcW w:w="567" w:type="dxa"/>
          </w:tcPr>
          <w:p w14:paraId="194D4597" w14:textId="77777777" w:rsidR="00D551EF" w:rsidRPr="00D551EF" w:rsidRDefault="00D551EF" w:rsidP="00D551EF">
            <w:pPr>
              <w:pStyle w:val="TAL"/>
              <w:rPr>
                <w:sz w:val="16"/>
              </w:rPr>
            </w:pPr>
          </w:p>
        </w:tc>
        <w:tc>
          <w:tcPr>
            <w:tcW w:w="567" w:type="dxa"/>
          </w:tcPr>
          <w:p w14:paraId="4473675B" w14:textId="0FAAC43D" w:rsidR="00D551EF" w:rsidRPr="00D551EF" w:rsidRDefault="00D551EF" w:rsidP="00D551EF">
            <w:pPr>
              <w:pStyle w:val="TAL"/>
              <w:rPr>
                <w:sz w:val="16"/>
              </w:rPr>
            </w:pPr>
            <w:r>
              <w:rPr>
                <w:sz w:val="16"/>
              </w:rPr>
              <w:t>F</w:t>
            </w:r>
          </w:p>
        </w:tc>
        <w:tc>
          <w:tcPr>
            <w:tcW w:w="510" w:type="dxa"/>
          </w:tcPr>
          <w:p w14:paraId="1A50DC10" w14:textId="25370E1C" w:rsidR="00D551EF" w:rsidRPr="00D551EF" w:rsidRDefault="00D551EF" w:rsidP="00D551EF">
            <w:pPr>
              <w:pStyle w:val="TAL"/>
              <w:rPr>
                <w:sz w:val="16"/>
              </w:rPr>
            </w:pPr>
            <w:r>
              <w:rPr>
                <w:sz w:val="16"/>
              </w:rPr>
              <w:t>Rel-18</w:t>
            </w:r>
          </w:p>
        </w:tc>
        <w:tc>
          <w:tcPr>
            <w:tcW w:w="661" w:type="dxa"/>
          </w:tcPr>
          <w:p w14:paraId="2B1708A9" w14:textId="4C25199E" w:rsidR="00D551EF" w:rsidRPr="00D551EF" w:rsidRDefault="00D551EF" w:rsidP="00D551EF">
            <w:pPr>
              <w:pStyle w:val="TAL"/>
              <w:rPr>
                <w:sz w:val="16"/>
              </w:rPr>
            </w:pPr>
            <w:r>
              <w:rPr>
                <w:sz w:val="16"/>
              </w:rPr>
              <w:t>17.2.0</w:t>
            </w:r>
          </w:p>
        </w:tc>
        <w:tc>
          <w:tcPr>
            <w:tcW w:w="2607" w:type="dxa"/>
          </w:tcPr>
          <w:p w14:paraId="2DB413BD" w14:textId="4654AD3F" w:rsidR="00D551EF" w:rsidRPr="00D551EF" w:rsidRDefault="00D551EF" w:rsidP="00D551EF">
            <w:pPr>
              <w:pStyle w:val="TAL"/>
              <w:rPr>
                <w:sz w:val="16"/>
              </w:rPr>
            </w:pPr>
            <w:r>
              <w:rPr>
                <w:sz w:val="16"/>
              </w:rPr>
              <w:t>Adding the mandatory error code 502 Bad Gateway</w:t>
            </w:r>
          </w:p>
        </w:tc>
      </w:tr>
      <w:tr w:rsidR="00D551EF" w14:paraId="7490B5FC" w14:textId="77777777" w:rsidTr="00D551EF">
        <w:tc>
          <w:tcPr>
            <w:tcW w:w="1133" w:type="dxa"/>
          </w:tcPr>
          <w:p w14:paraId="706BFA2F" w14:textId="6EA26E1E" w:rsidR="00D551EF" w:rsidRPr="00D551EF" w:rsidRDefault="00D551EF" w:rsidP="00D551EF">
            <w:pPr>
              <w:pStyle w:val="TAL"/>
              <w:rPr>
                <w:sz w:val="16"/>
              </w:rPr>
            </w:pPr>
            <w:r>
              <w:rPr>
                <w:sz w:val="16"/>
              </w:rPr>
              <w:t>C3-225119</w:t>
            </w:r>
          </w:p>
        </w:tc>
        <w:tc>
          <w:tcPr>
            <w:tcW w:w="1020" w:type="dxa"/>
          </w:tcPr>
          <w:p w14:paraId="7969D867" w14:textId="6867728D" w:rsidR="00D551EF" w:rsidRPr="00D551EF" w:rsidRDefault="00D551EF" w:rsidP="00D551EF">
            <w:pPr>
              <w:pStyle w:val="TAL"/>
              <w:rPr>
                <w:sz w:val="16"/>
              </w:rPr>
            </w:pPr>
            <w:r>
              <w:rPr>
                <w:sz w:val="16"/>
              </w:rPr>
              <w:t>agreed</w:t>
            </w:r>
          </w:p>
        </w:tc>
        <w:tc>
          <w:tcPr>
            <w:tcW w:w="1020" w:type="dxa"/>
          </w:tcPr>
          <w:p w14:paraId="6C9FE705" w14:textId="63A27C96" w:rsidR="00D551EF" w:rsidRPr="00D551EF" w:rsidRDefault="00D551EF" w:rsidP="00D551EF">
            <w:pPr>
              <w:pStyle w:val="TAL"/>
              <w:rPr>
                <w:sz w:val="16"/>
              </w:rPr>
            </w:pPr>
            <w:r>
              <w:rPr>
                <w:sz w:val="16"/>
              </w:rPr>
              <w:t>approved</w:t>
            </w:r>
          </w:p>
        </w:tc>
        <w:tc>
          <w:tcPr>
            <w:tcW w:w="1133" w:type="dxa"/>
          </w:tcPr>
          <w:p w14:paraId="4D6E918B" w14:textId="6B927FE0" w:rsidR="00D551EF" w:rsidRPr="00D551EF" w:rsidRDefault="00D551EF" w:rsidP="00D551EF">
            <w:pPr>
              <w:pStyle w:val="TAL"/>
              <w:rPr>
                <w:sz w:val="16"/>
              </w:rPr>
            </w:pPr>
            <w:r>
              <w:rPr>
                <w:sz w:val="16"/>
              </w:rPr>
              <w:t>29.574</w:t>
            </w:r>
          </w:p>
        </w:tc>
        <w:tc>
          <w:tcPr>
            <w:tcW w:w="572" w:type="dxa"/>
          </w:tcPr>
          <w:p w14:paraId="25D25C89" w14:textId="6E40981A" w:rsidR="00D551EF" w:rsidRPr="00D551EF" w:rsidRDefault="00D551EF" w:rsidP="00D551EF">
            <w:pPr>
              <w:pStyle w:val="TAL"/>
              <w:rPr>
                <w:sz w:val="16"/>
              </w:rPr>
            </w:pPr>
            <w:r>
              <w:rPr>
                <w:sz w:val="16"/>
              </w:rPr>
              <w:t>0043</w:t>
            </w:r>
          </w:p>
        </w:tc>
        <w:tc>
          <w:tcPr>
            <w:tcW w:w="567" w:type="dxa"/>
          </w:tcPr>
          <w:p w14:paraId="1234C1D9" w14:textId="77777777" w:rsidR="00D551EF" w:rsidRPr="00D551EF" w:rsidRDefault="00D551EF" w:rsidP="00D551EF">
            <w:pPr>
              <w:pStyle w:val="TAL"/>
              <w:rPr>
                <w:sz w:val="16"/>
              </w:rPr>
            </w:pPr>
          </w:p>
        </w:tc>
        <w:tc>
          <w:tcPr>
            <w:tcW w:w="567" w:type="dxa"/>
          </w:tcPr>
          <w:p w14:paraId="0CFD5FA7" w14:textId="3F1814A8" w:rsidR="00D551EF" w:rsidRPr="00D551EF" w:rsidRDefault="00D551EF" w:rsidP="00D551EF">
            <w:pPr>
              <w:pStyle w:val="TAL"/>
              <w:rPr>
                <w:sz w:val="16"/>
              </w:rPr>
            </w:pPr>
            <w:r>
              <w:rPr>
                <w:sz w:val="16"/>
              </w:rPr>
              <w:t>F</w:t>
            </w:r>
          </w:p>
        </w:tc>
        <w:tc>
          <w:tcPr>
            <w:tcW w:w="510" w:type="dxa"/>
          </w:tcPr>
          <w:p w14:paraId="6F4B3786" w14:textId="19DD4A93" w:rsidR="00D551EF" w:rsidRPr="00D551EF" w:rsidRDefault="00D551EF" w:rsidP="00D551EF">
            <w:pPr>
              <w:pStyle w:val="TAL"/>
              <w:rPr>
                <w:sz w:val="16"/>
              </w:rPr>
            </w:pPr>
            <w:r>
              <w:rPr>
                <w:sz w:val="16"/>
              </w:rPr>
              <w:t>Rel-18</w:t>
            </w:r>
          </w:p>
        </w:tc>
        <w:tc>
          <w:tcPr>
            <w:tcW w:w="661" w:type="dxa"/>
          </w:tcPr>
          <w:p w14:paraId="339DEFD0" w14:textId="59829F33" w:rsidR="00D551EF" w:rsidRPr="00D551EF" w:rsidRDefault="00D551EF" w:rsidP="00D551EF">
            <w:pPr>
              <w:pStyle w:val="TAL"/>
              <w:rPr>
                <w:sz w:val="16"/>
              </w:rPr>
            </w:pPr>
            <w:r>
              <w:rPr>
                <w:sz w:val="16"/>
              </w:rPr>
              <w:t>17.2.0</w:t>
            </w:r>
          </w:p>
        </w:tc>
        <w:tc>
          <w:tcPr>
            <w:tcW w:w="2607" w:type="dxa"/>
          </w:tcPr>
          <w:p w14:paraId="4D05DA33" w14:textId="03225168" w:rsidR="00D551EF" w:rsidRPr="00D551EF" w:rsidRDefault="00D551EF" w:rsidP="00D551EF">
            <w:pPr>
              <w:pStyle w:val="TAL"/>
              <w:rPr>
                <w:sz w:val="16"/>
              </w:rPr>
            </w:pPr>
            <w:r>
              <w:rPr>
                <w:sz w:val="16"/>
              </w:rPr>
              <w:t>Adding the mandatory error code 502 Bad Gateway</w:t>
            </w:r>
          </w:p>
        </w:tc>
      </w:tr>
      <w:tr w:rsidR="00D551EF" w14:paraId="180DEBF7" w14:textId="77777777" w:rsidTr="00D551EF">
        <w:tc>
          <w:tcPr>
            <w:tcW w:w="1133" w:type="dxa"/>
          </w:tcPr>
          <w:p w14:paraId="276F1C81" w14:textId="692229C3" w:rsidR="00D551EF" w:rsidRPr="00D551EF" w:rsidRDefault="00D551EF" w:rsidP="00D551EF">
            <w:pPr>
              <w:pStyle w:val="TAL"/>
              <w:rPr>
                <w:sz w:val="16"/>
              </w:rPr>
            </w:pPr>
            <w:r>
              <w:rPr>
                <w:sz w:val="16"/>
              </w:rPr>
              <w:t>C3-225120</w:t>
            </w:r>
          </w:p>
        </w:tc>
        <w:tc>
          <w:tcPr>
            <w:tcW w:w="1020" w:type="dxa"/>
          </w:tcPr>
          <w:p w14:paraId="6CA55634" w14:textId="5EA8FF2C" w:rsidR="00D551EF" w:rsidRPr="00D551EF" w:rsidRDefault="00D551EF" w:rsidP="00D551EF">
            <w:pPr>
              <w:pStyle w:val="TAL"/>
              <w:rPr>
                <w:sz w:val="16"/>
              </w:rPr>
            </w:pPr>
            <w:r>
              <w:rPr>
                <w:sz w:val="16"/>
              </w:rPr>
              <w:t>agreed</w:t>
            </w:r>
          </w:p>
        </w:tc>
        <w:tc>
          <w:tcPr>
            <w:tcW w:w="1020" w:type="dxa"/>
          </w:tcPr>
          <w:p w14:paraId="1DE904D3" w14:textId="145212F4" w:rsidR="00D551EF" w:rsidRPr="00D551EF" w:rsidRDefault="00D551EF" w:rsidP="00D551EF">
            <w:pPr>
              <w:pStyle w:val="TAL"/>
              <w:rPr>
                <w:sz w:val="16"/>
              </w:rPr>
            </w:pPr>
            <w:r>
              <w:rPr>
                <w:sz w:val="16"/>
              </w:rPr>
              <w:t>approved</w:t>
            </w:r>
          </w:p>
        </w:tc>
        <w:tc>
          <w:tcPr>
            <w:tcW w:w="1133" w:type="dxa"/>
          </w:tcPr>
          <w:p w14:paraId="0F6AD6EA" w14:textId="2BADD78F" w:rsidR="00D551EF" w:rsidRPr="00D551EF" w:rsidRDefault="00D551EF" w:rsidP="00D551EF">
            <w:pPr>
              <w:pStyle w:val="TAL"/>
              <w:rPr>
                <w:sz w:val="16"/>
              </w:rPr>
            </w:pPr>
            <w:r>
              <w:rPr>
                <w:sz w:val="16"/>
              </w:rPr>
              <w:t>29.591</w:t>
            </w:r>
          </w:p>
        </w:tc>
        <w:tc>
          <w:tcPr>
            <w:tcW w:w="572" w:type="dxa"/>
          </w:tcPr>
          <w:p w14:paraId="10C394B2" w14:textId="47335646" w:rsidR="00D551EF" w:rsidRPr="00D551EF" w:rsidRDefault="00D551EF" w:rsidP="00D551EF">
            <w:pPr>
              <w:pStyle w:val="TAL"/>
              <w:rPr>
                <w:sz w:val="16"/>
              </w:rPr>
            </w:pPr>
            <w:r>
              <w:rPr>
                <w:sz w:val="16"/>
              </w:rPr>
              <w:t>0096</w:t>
            </w:r>
          </w:p>
        </w:tc>
        <w:tc>
          <w:tcPr>
            <w:tcW w:w="567" w:type="dxa"/>
          </w:tcPr>
          <w:p w14:paraId="3A2C214B" w14:textId="77777777" w:rsidR="00D551EF" w:rsidRPr="00D551EF" w:rsidRDefault="00D551EF" w:rsidP="00D551EF">
            <w:pPr>
              <w:pStyle w:val="TAL"/>
              <w:rPr>
                <w:sz w:val="16"/>
              </w:rPr>
            </w:pPr>
          </w:p>
        </w:tc>
        <w:tc>
          <w:tcPr>
            <w:tcW w:w="567" w:type="dxa"/>
          </w:tcPr>
          <w:p w14:paraId="4A060FAA" w14:textId="1781A6A8" w:rsidR="00D551EF" w:rsidRPr="00D551EF" w:rsidRDefault="00D551EF" w:rsidP="00D551EF">
            <w:pPr>
              <w:pStyle w:val="TAL"/>
              <w:rPr>
                <w:sz w:val="16"/>
              </w:rPr>
            </w:pPr>
            <w:r>
              <w:rPr>
                <w:sz w:val="16"/>
              </w:rPr>
              <w:t>F</w:t>
            </w:r>
          </w:p>
        </w:tc>
        <w:tc>
          <w:tcPr>
            <w:tcW w:w="510" w:type="dxa"/>
          </w:tcPr>
          <w:p w14:paraId="6593C94B" w14:textId="63E32BBC" w:rsidR="00D551EF" w:rsidRPr="00D551EF" w:rsidRDefault="00D551EF" w:rsidP="00D551EF">
            <w:pPr>
              <w:pStyle w:val="TAL"/>
              <w:rPr>
                <w:sz w:val="16"/>
              </w:rPr>
            </w:pPr>
            <w:r>
              <w:rPr>
                <w:sz w:val="16"/>
              </w:rPr>
              <w:t>Rel-18</w:t>
            </w:r>
          </w:p>
        </w:tc>
        <w:tc>
          <w:tcPr>
            <w:tcW w:w="661" w:type="dxa"/>
          </w:tcPr>
          <w:p w14:paraId="719E2898" w14:textId="1D11A7B0" w:rsidR="00D551EF" w:rsidRPr="00D551EF" w:rsidRDefault="00D551EF" w:rsidP="00D551EF">
            <w:pPr>
              <w:pStyle w:val="TAL"/>
              <w:rPr>
                <w:sz w:val="16"/>
              </w:rPr>
            </w:pPr>
            <w:r>
              <w:rPr>
                <w:sz w:val="16"/>
              </w:rPr>
              <w:t>17.7.0</w:t>
            </w:r>
          </w:p>
        </w:tc>
        <w:tc>
          <w:tcPr>
            <w:tcW w:w="2607" w:type="dxa"/>
          </w:tcPr>
          <w:p w14:paraId="5B885411" w14:textId="495ABCFD" w:rsidR="00D551EF" w:rsidRPr="00D551EF" w:rsidRDefault="00D551EF" w:rsidP="00D551EF">
            <w:pPr>
              <w:pStyle w:val="TAL"/>
              <w:rPr>
                <w:sz w:val="16"/>
              </w:rPr>
            </w:pPr>
            <w:r>
              <w:rPr>
                <w:sz w:val="16"/>
              </w:rPr>
              <w:t>Adding the mandatory error code 502 Bad Gateway</w:t>
            </w:r>
          </w:p>
        </w:tc>
      </w:tr>
      <w:tr w:rsidR="00D551EF" w14:paraId="0078120F" w14:textId="77777777" w:rsidTr="00D551EF">
        <w:tc>
          <w:tcPr>
            <w:tcW w:w="1133" w:type="dxa"/>
          </w:tcPr>
          <w:p w14:paraId="1DC27A71" w14:textId="19596C38" w:rsidR="00D551EF" w:rsidRPr="00D551EF" w:rsidRDefault="00D551EF" w:rsidP="00D551EF">
            <w:pPr>
              <w:pStyle w:val="TAL"/>
              <w:rPr>
                <w:sz w:val="16"/>
              </w:rPr>
            </w:pPr>
            <w:r>
              <w:rPr>
                <w:sz w:val="16"/>
              </w:rPr>
              <w:t>C3-225121</w:t>
            </w:r>
          </w:p>
        </w:tc>
        <w:tc>
          <w:tcPr>
            <w:tcW w:w="1020" w:type="dxa"/>
          </w:tcPr>
          <w:p w14:paraId="48E00D07" w14:textId="16995E9D" w:rsidR="00D551EF" w:rsidRPr="00D551EF" w:rsidRDefault="00D551EF" w:rsidP="00D551EF">
            <w:pPr>
              <w:pStyle w:val="TAL"/>
              <w:rPr>
                <w:sz w:val="16"/>
              </w:rPr>
            </w:pPr>
            <w:r>
              <w:rPr>
                <w:sz w:val="16"/>
              </w:rPr>
              <w:t>agreed</w:t>
            </w:r>
          </w:p>
        </w:tc>
        <w:tc>
          <w:tcPr>
            <w:tcW w:w="1020" w:type="dxa"/>
          </w:tcPr>
          <w:p w14:paraId="5660A66D" w14:textId="14CF69D8" w:rsidR="00D551EF" w:rsidRPr="00D551EF" w:rsidRDefault="00D551EF" w:rsidP="00D551EF">
            <w:pPr>
              <w:pStyle w:val="TAL"/>
              <w:rPr>
                <w:sz w:val="16"/>
              </w:rPr>
            </w:pPr>
            <w:r>
              <w:rPr>
                <w:sz w:val="16"/>
              </w:rPr>
              <w:t>approved</w:t>
            </w:r>
          </w:p>
        </w:tc>
        <w:tc>
          <w:tcPr>
            <w:tcW w:w="1133" w:type="dxa"/>
          </w:tcPr>
          <w:p w14:paraId="54DD781E" w14:textId="741C3328" w:rsidR="00D551EF" w:rsidRPr="00D551EF" w:rsidRDefault="00D551EF" w:rsidP="00D551EF">
            <w:pPr>
              <w:pStyle w:val="TAL"/>
              <w:rPr>
                <w:sz w:val="16"/>
              </w:rPr>
            </w:pPr>
            <w:r>
              <w:rPr>
                <w:sz w:val="16"/>
              </w:rPr>
              <w:t>29.576</w:t>
            </w:r>
          </w:p>
        </w:tc>
        <w:tc>
          <w:tcPr>
            <w:tcW w:w="572" w:type="dxa"/>
          </w:tcPr>
          <w:p w14:paraId="4F55EC8A" w14:textId="78E38A1D" w:rsidR="00D551EF" w:rsidRPr="00D551EF" w:rsidRDefault="00D551EF" w:rsidP="00D551EF">
            <w:pPr>
              <w:pStyle w:val="TAL"/>
              <w:rPr>
                <w:sz w:val="16"/>
              </w:rPr>
            </w:pPr>
            <w:r>
              <w:rPr>
                <w:sz w:val="16"/>
              </w:rPr>
              <w:t>0031</w:t>
            </w:r>
          </w:p>
        </w:tc>
        <w:tc>
          <w:tcPr>
            <w:tcW w:w="567" w:type="dxa"/>
          </w:tcPr>
          <w:p w14:paraId="2E605B93" w14:textId="77777777" w:rsidR="00D551EF" w:rsidRPr="00D551EF" w:rsidRDefault="00D551EF" w:rsidP="00D551EF">
            <w:pPr>
              <w:pStyle w:val="TAL"/>
              <w:rPr>
                <w:sz w:val="16"/>
              </w:rPr>
            </w:pPr>
          </w:p>
        </w:tc>
        <w:tc>
          <w:tcPr>
            <w:tcW w:w="567" w:type="dxa"/>
          </w:tcPr>
          <w:p w14:paraId="41A5F064" w14:textId="4C367771" w:rsidR="00D551EF" w:rsidRPr="00D551EF" w:rsidRDefault="00D551EF" w:rsidP="00D551EF">
            <w:pPr>
              <w:pStyle w:val="TAL"/>
              <w:rPr>
                <w:sz w:val="16"/>
              </w:rPr>
            </w:pPr>
            <w:r>
              <w:rPr>
                <w:sz w:val="16"/>
              </w:rPr>
              <w:t>F</w:t>
            </w:r>
          </w:p>
        </w:tc>
        <w:tc>
          <w:tcPr>
            <w:tcW w:w="510" w:type="dxa"/>
          </w:tcPr>
          <w:p w14:paraId="16040BF1" w14:textId="6090FC18" w:rsidR="00D551EF" w:rsidRPr="00D551EF" w:rsidRDefault="00D551EF" w:rsidP="00D551EF">
            <w:pPr>
              <w:pStyle w:val="TAL"/>
              <w:rPr>
                <w:sz w:val="16"/>
              </w:rPr>
            </w:pPr>
            <w:r>
              <w:rPr>
                <w:sz w:val="16"/>
              </w:rPr>
              <w:t>Rel-18</w:t>
            </w:r>
          </w:p>
        </w:tc>
        <w:tc>
          <w:tcPr>
            <w:tcW w:w="661" w:type="dxa"/>
          </w:tcPr>
          <w:p w14:paraId="344AC756" w14:textId="352420F3" w:rsidR="00D551EF" w:rsidRPr="00D551EF" w:rsidRDefault="00D551EF" w:rsidP="00D551EF">
            <w:pPr>
              <w:pStyle w:val="TAL"/>
              <w:rPr>
                <w:sz w:val="16"/>
              </w:rPr>
            </w:pPr>
            <w:r>
              <w:rPr>
                <w:sz w:val="16"/>
              </w:rPr>
              <w:t>17.2.0</w:t>
            </w:r>
          </w:p>
        </w:tc>
        <w:tc>
          <w:tcPr>
            <w:tcW w:w="2607" w:type="dxa"/>
          </w:tcPr>
          <w:p w14:paraId="33CDFD38" w14:textId="4610EA43" w:rsidR="00D551EF" w:rsidRPr="00D551EF" w:rsidRDefault="00D551EF" w:rsidP="00D551EF">
            <w:pPr>
              <w:pStyle w:val="TAL"/>
              <w:rPr>
                <w:sz w:val="16"/>
              </w:rPr>
            </w:pPr>
            <w:r>
              <w:rPr>
                <w:sz w:val="16"/>
              </w:rPr>
              <w:t>Adding the mandatory error code 502 Bad Gateway</w:t>
            </w:r>
          </w:p>
        </w:tc>
      </w:tr>
      <w:tr w:rsidR="00D551EF" w14:paraId="06DACDE3" w14:textId="77777777" w:rsidTr="00D551EF">
        <w:tc>
          <w:tcPr>
            <w:tcW w:w="1133" w:type="dxa"/>
          </w:tcPr>
          <w:p w14:paraId="42793332" w14:textId="13192029" w:rsidR="00D551EF" w:rsidRPr="00D551EF" w:rsidRDefault="00D551EF" w:rsidP="00D551EF">
            <w:pPr>
              <w:pStyle w:val="TAL"/>
              <w:rPr>
                <w:sz w:val="16"/>
              </w:rPr>
            </w:pPr>
            <w:r>
              <w:rPr>
                <w:sz w:val="16"/>
              </w:rPr>
              <w:t>C3-225158</w:t>
            </w:r>
          </w:p>
        </w:tc>
        <w:tc>
          <w:tcPr>
            <w:tcW w:w="1020" w:type="dxa"/>
          </w:tcPr>
          <w:p w14:paraId="3EADE11A" w14:textId="45F37C31" w:rsidR="00D551EF" w:rsidRPr="00D551EF" w:rsidRDefault="00D551EF" w:rsidP="00D551EF">
            <w:pPr>
              <w:pStyle w:val="TAL"/>
              <w:rPr>
                <w:sz w:val="16"/>
              </w:rPr>
            </w:pPr>
            <w:r>
              <w:rPr>
                <w:sz w:val="16"/>
              </w:rPr>
              <w:t>agreed</w:t>
            </w:r>
          </w:p>
        </w:tc>
        <w:tc>
          <w:tcPr>
            <w:tcW w:w="1020" w:type="dxa"/>
          </w:tcPr>
          <w:p w14:paraId="2FA1776A" w14:textId="28F03F97" w:rsidR="00D551EF" w:rsidRPr="00D551EF" w:rsidRDefault="00D551EF" w:rsidP="00D551EF">
            <w:pPr>
              <w:pStyle w:val="TAL"/>
              <w:rPr>
                <w:sz w:val="16"/>
              </w:rPr>
            </w:pPr>
            <w:r>
              <w:rPr>
                <w:sz w:val="16"/>
              </w:rPr>
              <w:t>approved</w:t>
            </w:r>
          </w:p>
        </w:tc>
        <w:tc>
          <w:tcPr>
            <w:tcW w:w="1133" w:type="dxa"/>
          </w:tcPr>
          <w:p w14:paraId="606EF699" w14:textId="23C44AE4" w:rsidR="00D551EF" w:rsidRPr="00D551EF" w:rsidRDefault="00D551EF" w:rsidP="00D551EF">
            <w:pPr>
              <w:pStyle w:val="TAL"/>
              <w:rPr>
                <w:sz w:val="16"/>
              </w:rPr>
            </w:pPr>
            <w:r>
              <w:rPr>
                <w:sz w:val="16"/>
              </w:rPr>
              <w:t>29.508</w:t>
            </w:r>
          </w:p>
        </w:tc>
        <w:tc>
          <w:tcPr>
            <w:tcW w:w="572" w:type="dxa"/>
          </w:tcPr>
          <w:p w14:paraId="1BF7244D" w14:textId="3C79C7CC" w:rsidR="00D551EF" w:rsidRPr="00D551EF" w:rsidRDefault="00D551EF" w:rsidP="00D551EF">
            <w:pPr>
              <w:pStyle w:val="TAL"/>
              <w:rPr>
                <w:sz w:val="16"/>
              </w:rPr>
            </w:pPr>
            <w:r>
              <w:rPr>
                <w:sz w:val="16"/>
              </w:rPr>
              <w:t>0187</w:t>
            </w:r>
          </w:p>
        </w:tc>
        <w:tc>
          <w:tcPr>
            <w:tcW w:w="567" w:type="dxa"/>
          </w:tcPr>
          <w:p w14:paraId="733853D8" w14:textId="77777777" w:rsidR="00D551EF" w:rsidRPr="00D551EF" w:rsidRDefault="00D551EF" w:rsidP="00D551EF">
            <w:pPr>
              <w:pStyle w:val="TAL"/>
              <w:rPr>
                <w:sz w:val="16"/>
              </w:rPr>
            </w:pPr>
          </w:p>
        </w:tc>
        <w:tc>
          <w:tcPr>
            <w:tcW w:w="567" w:type="dxa"/>
          </w:tcPr>
          <w:p w14:paraId="52F5764F" w14:textId="26F2B514" w:rsidR="00D551EF" w:rsidRPr="00D551EF" w:rsidRDefault="00D551EF" w:rsidP="00D551EF">
            <w:pPr>
              <w:pStyle w:val="TAL"/>
              <w:rPr>
                <w:sz w:val="16"/>
              </w:rPr>
            </w:pPr>
            <w:r>
              <w:rPr>
                <w:sz w:val="16"/>
              </w:rPr>
              <w:t>F</w:t>
            </w:r>
          </w:p>
        </w:tc>
        <w:tc>
          <w:tcPr>
            <w:tcW w:w="510" w:type="dxa"/>
          </w:tcPr>
          <w:p w14:paraId="2DC8A3D2" w14:textId="48197D2F" w:rsidR="00D551EF" w:rsidRPr="00D551EF" w:rsidRDefault="00D551EF" w:rsidP="00D551EF">
            <w:pPr>
              <w:pStyle w:val="TAL"/>
              <w:rPr>
                <w:sz w:val="16"/>
              </w:rPr>
            </w:pPr>
            <w:r>
              <w:rPr>
                <w:sz w:val="16"/>
              </w:rPr>
              <w:t>Rel-18</w:t>
            </w:r>
          </w:p>
        </w:tc>
        <w:tc>
          <w:tcPr>
            <w:tcW w:w="661" w:type="dxa"/>
          </w:tcPr>
          <w:p w14:paraId="05417114" w14:textId="14E44167" w:rsidR="00D551EF" w:rsidRPr="00D551EF" w:rsidRDefault="00D551EF" w:rsidP="00D551EF">
            <w:pPr>
              <w:pStyle w:val="TAL"/>
              <w:rPr>
                <w:sz w:val="16"/>
              </w:rPr>
            </w:pPr>
            <w:r>
              <w:rPr>
                <w:sz w:val="16"/>
              </w:rPr>
              <w:t>17.8.0</w:t>
            </w:r>
          </w:p>
        </w:tc>
        <w:tc>
          <w:tcPr>
            <w:tcW w:w="2607" w:type="dxa"/>
          </w:tcPr>
          <w:p w14:paraId="3A9BD22D" w14:textId="13ADD148" w:rsidR="00D551EF" w:rsidRPr="00D551EF" w:rsidRDefault="00D551EF" w:rsidP="00D551EF">
            <w:pPr>
              <w:pStyle w:val="TAL"/>
              <w:rPr>
                <w:sz w:val="16"/>
              </w:rPr>
            </w:pPr>
            <w:r>
              <w:rPr>
                <w:sz w:val="16"/>
              </w:rPr>
              <w:t>Adding the mandatory error code 502 Bad Gateway</w:t>
            </w:r>
          </w:p>
        </w:tc>
      </w:tr>
      <w:tr w:rsidR="00D551EF" w14:paraId="6BEA37BB" w14:textId="77777777" w:rsidTr="00D551EF">
        <w:tc>
          <w:tcPr>
            <w:tcW w:w="1133" w:type="dxa"/>
          </w:tcPr>
          <w:p w14:paraId="2B114648" w14:textId="1368EA83" w:rsidR="00D551EF" w:rsidRPr="00D551EF" w:rsidRDefault="00D551EF" w:rsidP="00D551EF">
            <w:pPr>
              <w:pStyle w:val="TAL"/>
              <w:rPr>
                <w:sz w:val="16"/>
              </w:rPr>
            </w:pPr>
            <w:r>
              <w:rPr>
                <w:sz w:val="16"/>
              </w:rPr>
              <w:t>C3-225159</w:t>
            </w:r>
          </w:p>
        </w:tc>
        <w:tc>
          <w:tcPr>
            <w:tcW w:w="1020" w:type="dxa"/>
          </w:tcPr>
          <w:p w14:paraId="50C20974" w14:textId="3AF95485" w:rsidR="00D551EF" w:rsidRPr="00D551EF" w:rsidRDefault="00D551EF" w:rsidP="00D551EF">
            <w:pPr>
              <w:pStyle w:val="TAL"/>
              <w:rPr>
                <w:sz w:val="16"/>
              </w:rPr>
            </w:pPr>
            <w:r>
              <w:rPr>
                <w:sz w:val="16"/>
              </w:rPr>
              <w:t>agreed</w:t>
            </w:r>
          </w:p>
        </w:tc>
        <w:tc>
          <w:tcPr>
            <w:tcW w:w="1020" w:type="dxa"/>
          </w:tcPr>
          <w:p w14:paraId="3EF1840D" w14:textId="0A2C3D40" w:rsidR="00D551EF" w:rsidRPr="00D551EF" w:rsidRDefault="00D551EF" w:rsidP="00D551EF">
            <w:pPr>
              <w:pStyle w:val="TAL"/>
              <w:rPr>
                <w:sz w:val="16"/>
              </w:rPr>
            </w:pPr>
            <w:r>
              <w:rPr>
                <w:sz w:val="16"/>
              </w:rPr>
              <w:t>approved</w:t>
            </w:r>
          </w:p>
        </w:tc>
        <w:tc>
          <w:tcPr>
            <w:tcW w:w="1133" w:type="dxa"/>
          </w:tcPr>
          <w:p w14:paraId="5263C98D" w14:textId="5E3665F0" w:rsidR="00D551EF" w:rsidRPr="00D551EF" w:rsidRDefault="00D551EF" w:rsidP="00D551EF">
            <w:pPr>
              <w:pStyle w:val="TAL"/>
              <w:rPr>
                <w:sz w:val="16"/>
              </w:rPr>
            </w:pPr>
            <w:r>
              <w:rPr>
                <w:sz w:val="16"/>
              </w:rPr>
              <w:t>29.512</w:t>
            </w:r>
          </w:p>
        </w:tc>
        <w:tc>
          <w:tcPr>
            <w:tcW w:w="572" w:type="dxa"/>
          </w:tcPr>
          <w:p w14:paraId="59381677" w14:textId="67F19009" w:rsidR="00D551EF" w:rsidRPr="00D551EF" w:rsidRDefault="00D551EF" w:rsidP="00D551EF">
            <w:pPr>
              <w:pStyle w:val="TAL"/>
              <w:rPr>
                <w:sz w:val="16"/>
              </w:rPr>
            </w:pPr>
            <w:r>
              <w:rPr>
                <w:sz w:val="16"/>
              </w:rPr>
              <w:t>0969</w:t>
            </w:r>
          </w:p>
        </w:tc>
        <w:tc>
          <w:tcPr>
            <w:tcW w:w="567" w:type="dxa"/>
          </w:tcPr>
          <w:p w14:paraId="57C2B0D1" w14:textId="77777777" w:rsidR="00D551EF" w:rsidRPr="00D551EF" w:rsidRDefault="00D551EF" w:rsidP="00D551EF">
            <w:pPr>
              <w:pStyle w:val="TAL"/>
              <w:rPr>
                <w:sz w:val="16"/>
              </w:rPr>
            </w:pPr>
          </w:p>
        </w:tc>
        <w:tc>
          <w:tcPr>
            <w:tcW w:w="567" w:type="dxa"/>
          </w:tcPr>
          <w:p w14:paraId="630616BE" w14:textId="392FA008" w:rsidR="00D551EF" w:rsidRPr="00D551EF" w:rsidRDefault="00D551EF" w:rsidP="00D551EF">
            <w:pPr>
              <w:pStyle w:val="TAL"/>
              <w:rPr>
                <w:sz w:val="16"/>
              </w:rPr>
            </w:pPr>
            <w:r>
              <w:rPr>
                <w:sz w:val="16"/>
              </w:rPr>
              <w:t>F</w:t>
            </w:r>
          </w:p>
        </w:tc>
        <w:tc>
          <w:tcPr>
            <w:tcW w:w="510" w:type="dxa"/>
          </w:tcPr>
          <w:p w14:paraId="7BA36889" w14:textId="731B28EC" w:rsidR="00D551EF" w:rsidRPr="00D551EF" w:rsidRDefault="00D551EF" w:rsidP="00D551EF">
            <w:pPr>
              <w:pStyle w:val="TAL"/>
              <w:rPr>
                <w:sz w:val="16"/>
              </w:rPr>
            </w:pPr>
            <w:r>
              <w:rPr>
                <w:sz w:val="16"/>
              </w:rPr>
              <w:t>Rel-18</w:t>
            </w:r>
          </w:p>
        </w:tc>
        <w:tc>
          <w:tcPr>
            <w:tcW w:w="661" w:type="dxa"/>
          </w:tcPr>
          <w:p w14:paraId="46EE5717" w14:textId="73FDD3A7" w:rsidR="00D551EF" w:rsidRPr="00D551EF" w:rsidRDefault="00D551EF" w:rsidP="00D551EF">
            <w:pPr>
              <w:pStyle w:val="TAL"/>
              <w:rPr>
                <w:sz w:val="16"/>
              </w:rPr>
            </w:pPr>
            <w:r>
              <w:rPr>
                <w:sz w:val="16"/>
              </w:rPr>
              <w:t>17.8.0</w:t>
            </w:r>
          </w:p>
        </w:tc>
        <w:tc>
          <w:tcPr>
            <w:tcW w:w="2607" w:type="dxa"/>
          </w:tcPr>
          <w:p w14:paraId="408FE8FE" w14:textId="6BAD997D" w:rsidR="00D551EF" w:rsidRPr="00D551EF" w:rsidRDefault="00D551EF" w:rsidP="00D551EF">
            <w:pPr>
              <w:pStyle w:val="TAL"/>
              <w:rPr>
                <w:sz w:val="16"/>
              </w:rPr>
            </w:pPr>
            <w:r>
              <w:rPr>
                <w:sz w:val="16"/>
              </w:rPr>
              <w:t>Adding the mandatory error code 502 Bad Gateway</w:t>
            </w:r>
          </w:p>
        </w:tc>
      </w:tr>
      <w:tr w:rsidR="00D551EF" w14:paraId="6C00F1AF" w14:textId="77777777" w:rsidTr="00D551EF">
        <w:tc>
          <w:tcPr>
            <w:tcW w:w="1133" w:type="dxa"/>
          </w:tcPr>
          <w:p w14:paraId="6C3B0A58" w14:textId="7B44A9A0" w:rsidR="00D551EF" w:rsidRPr="00D551EF" w:rsidRDefault="00D551EF" w:rsidP="00D551EF">
            <w:pPr>
              <w:pStyle w:val="TAL"/>
              <w:rPr>
                <w:sz w:val="16"/>
              </w:rPr>
            </w:pPr>
            <w:r>
              <w:rPr>
                <w:sz w:val="16"/>
              </w:rPr>
              <w:t>C3-225160</w:t>
            </w:r>
          </w:p>
        </w:tc>
        <w:tc>
          <w:tcPr>
            <w:tcW w:w="1020" w:type="dxa"/>
          </w:tcPr>
          <w:p w14:paraId="3008B6AC" w14:textId="142C646D" w:rsidR="00D551EF" w:rsidRPr="00D551EF" w:rsidRDefault="00D551EF" w:rsidP="00D551EF">
            <w:pPr>
              <w:pStyle w:val="TAL"/>
              <w:rPr>
                <w:sz w:val="16"/>
              </w:rPr>
            </w:pPr>
            <w:r>
              <w:rPr>
                <w:sz w:val="16"/>
              </w:rPr>
              <w:t>agreed</w:t>
            </w:r>
          </w:p>
        </w:tc>
        <w:tc>
          <w:tcPr>
            <w:tcW w:w="1020" w:type="dxa"/>
          </w:tcPr>
          <w:p w14:paraId="5954C31E" w14:textId="06156279" w:rsidR="00D551EF" w:rsidRPr="00D551EF" w:rsidRDefault="00D551EF" w:rsidP="00D551EF">
            <w:pPr>
              <w:pStyle w:val="TAL"/>
              <w:rPr>
                <w:sz w:val="16"/>
              </w:rPr>
            </w:pPr>
            <w:r>
              <w:rPr>
                <w:sz w:val="16"/>
              </w:rPr>
              <w:t>approved</w:t>
            </w:r>
          </w:p>
        </w:tc>
        <w:tc>
          <w:tcPr>
            <w:tcW w:w="1133" w:type="dxa"/>
          </w:tcPr>
          <w:p w14:paraId="23CE3F8D" w14:textId="7D6F6A42" w:rsidR="00D551EF" w:rsidRPr="00D551EF" w:rsidRDefault="00D551EF" w:rsidP="00D551EF">
            <w:pPr>
              <w:pStyle w:val="TAL"/>
              <w:rPr>
                <w:sz w:val="16"/>
              </w:rPr>
            </w:pPr>
            <w:r>
              <w:rPr>
                <w:sz w:val="16"/>
              </w:rPr>
              <w:t>29.517</w:t>
            </w:r>
          </w:p>
        </w:tc>
        <w:tc>
          <w:tcPr>
            <w:tcW w:w="572" w:type="dxa"/>
          </w:tcPr>
          <w:p w14:paraId="3A68BC0B" w14:textId="364C6FEC" w:rsidR="00D551EF" w:rsidRPr="00D551EF" w:rsidRDefault="00D551EF" w:rsidP="00D551EF">
            <w:pPr>
              <w:pStyle w:val="TAL"/>
              <w:rPr>
                <w:sz w:val="16"/>
              </w:rPr>
            </w:pPr>
            <w:r>
              <w:rPr>
                <w:sz w:val="16"/>
              </w:rPr>
              <w:t>0087</w:t>
            </w:r>
          </w:p>
        </w:tc>
        <w:tc>
          <w:tcPr>
            <w:tcW w:w="567" w:type="dxa"/>
          </w:tcPr>
          <w:p w14:paraId="5F02D832" w14:textId="77777777" w:rsidR="00D551EF" w:rsidRPr="00D551EF" w:rsidRDefault="00D551EF" w:rsidP="00D551EF">
            <w:pPr>
              <w:pStyle w:val="TAL"/>
              <w:rPr>
                <w:sz w:val="16"/>
              </w:rPr>
            </w:pPr>
          </w:p>
        </w:tc>
        <w:tc>
          <w:tcPr>
            <w:tcW w:w="567" w:type="dxa"/>
          </w:tcPr>
          <w:p w14:paraId="0B2CED14" w14:textId="2D6E73A6" w:rsidR="00D551EF" w:rsidRPr="00D551EF" w:rsidRDefault="00D551EF" w:rsidP="00D551EF">
            <w:pPr>
              <w:pStyle w:val="TAL"/>
              <w:rPr>
                <w:sz w:val="16"/>
              </w:rPr>
            </w:pPr>
            <w:r>
              <w:rPr>
                <w:sz w:val="16"/>
              </w:rPr>
              <w:t>F</w:t>
            </w:r>
          </w:p>
        </w:tc>
        <w:tc>
          <w:tcPr>
            <w:tcW w:w="510" w:type="dxa"/>
          </w:tcPr>
          <w:p w14:paraId="558FD5DB" w14:textId="015762A7" w:rsidR="00D551EF" w:rsidRPr="00D551EF" w:rsidRDefault="00D551EF" w:rsidP="00D551EF">
            <w:pPr>
              <w:pStyle w:val="TAL"/>
              <w:rPr>
                <w:sz w:val="16"/>
              </w:rPr>
            </w:pPr>
            <w:r>
              <w:rPr>
                <w:sz w:val="16"/>
              </w:rPr>
              <w:t>Rel-18</w:t>
            </w:r>
          </w:p>
        </w:tc>
        <w:tc>
          <w:tcPr>
            <w:tcW w:w="661" w:type="dxa"/>
          </w:tcPr>
          <w:p w14:paraId="0A0C183D" w14:textId="10704EC1" w:rsidR="00D551EF" w:rsidRPr="00D551EF" w:rsidRDefault="00D551EF" w:rsidP="00D551EF">
            <w:pPr>
              <w:pStyle w:val="TAL"/>
              <w:rPr>
                <w:sz w:val="16"/>
              </w:rPr>
            </w:pPr>
            <w:r>
              <w:rPr>
                <w:sz w:val="16"/>
              </w:rPr>
              <w:t>17.7.0</w:t>
            </w:r>
          </w:p>
        </w:tc>
        <w:tc>
          <w:tcPr>
            <w:tcW w:w="2607" w:type="dxa"/>
          </w:tcPr>
          <w:p w14:paraId="0D0AA24C" w14:textId="3F89EA6D" w:rsidR="00D551EF" w:rsidRPr="00D551EF" w:rsidRDefault="00D551EF" w:rsidP="00D551EF">
            <w:pPr>
              <w:pStyle w:val="TAL"/>
              <w:rPr>
                <w:sz w:val="16"/>
              </w:rPr>
            </w:pPr>
            <w:r>
              <w:rPr>
                <w:sz w:val="16"/>
              </w:rPr>
              <w:t>Adding the mandatory error code 502 Bad Gateway</w:t>
            </w:r>
          </w:p>
        </w:tc>
      </w:tr>
      <w:tr w:rsidR="00D551EF" w14:paraId="53D249CF" w14:textId="77777777" w:rsidTr="00D551EF">
        <w:tc>
          <w:tcPr>
            <w:tcW w:w="1133" w:type="dxa"/>
          </w:tcPr>
          <w:p w14:paraId="7F8C4794" w14:textId="45665CC5" w:rsidR="00D551EF" w:rsidRPr="00D551EF" w:rsidRDefault="00D551EF" w:rsidP="00D551EF">
            <w:pPr>
              <w:pStyle w:val="TAL"/>
              <w:rPr>
                <w:sz w:val="16"/>
              </w:rPr>
            </w:pPr>
            <w:r>
              <w:rPr>
                <w:sz w:val="16"/>
              </w:rPr>
              <w:t>C3-225161</w:t>
            </w:r>
          </w:p>
        </w:tc>
        <w:tc>
          <w:tcPr>
            <w:tcW w:w="1020" w:type="dxa"/>
          </w:tcPr>
          <w:p w14:paraId="43A2FC31" w14:textId="0301D1DA" w:rsidR="00D551EF" w:rsidRPr="00D551EF" w:rsidRDefault="00D551EF" w:rsidP="00D551EF">
            <w:pPr>
              <w:pStyle w:val="TAL"/>
              <w:rPr>
                <w:sz w:val="16"/>
              </w:rPr>
            </w:pPr>
            <w:r>
              <w:rPr>
                <w:sz w:val="16"/>
              </w:rPr>
              <w:t>agreed</w:t>
            </w:r>
          </w:p>
        </w:tc>
        <w:tc>
          <w:tcPr>
            <w:tcW w:w="1020" w:type="dxa"/>
          </w:tcPr>
          <w:p w14:paraId="5EB1AE5A" w14:textId="77DC5B54" w:rsidR="00D551EF" w:rsidRPr="00D551EF" w:rsidRDefault="00D551EF" w:rsidP="00D551EF">
            <w:pPr>
              <w:pStyle w:val="TAL"/>
              <w:rPr>
                <w:sz w:val="16"/>
              </w:rPr>
            </w:pPr>
            <w:r>
              <w:rPr>
                <w:sz w:val="16"/>
              </w:rPr>
              <w:t>approved</w:t>
            </w:r>
          </w:p>
        </w:tc>
        <w:tc>
          <w:tcPr>
            <w:tcW w:w="1133" w:type="dxa"/>
          </w:tcPr>
          <w:p w14:paraId="617AA8A1" w14:textId="5BA89C21" w:rsidR="00D551EF" w:rsidRPr="00D551EF" w:rsidRDefault="00D551EF" w:rsidP="00D551EF">
            <w:pPr>
              <w:pStyle w:val="TAL"/>
              <w:rPr>
                <w:sz w:val="16"/>
              </w:rPr>
            </w:pPr>
            <w:r>
              <w:rPr>
                <w:sz w:val="16"/>
              </w:rPr>
              <w:t>29.523</w:t>
            </w:r>
          </w:p>
        </w:tc>
        <w:tc>
          <w:tcPr>
            <w:tcW w:w="572" w:type="dxa"/>
          </w:tcPr>
          <w:p w14:paraId="39A424F2" w14:textId="6E7A7D12" w:rsidR="00D551EF" w:rsidRPr="00D551EF" w:rsidRDefault="00D551EF" w:rsidP="00D551EF">
            <w:pPr>
              <w:pStyle w:val="TAL"/>
              <w:rPr>
                <w:sz w:val="16"/>
              </w:rPr>
            </w:pPr>
            <w:r>
              <w:rPr>
                <w:sz w:val="16"/>
              </w:rPr>
              <w:t>0075</w:t>
            </w:r>
          </w:p>
        </w:tc>
        <w:tc>
          <w:tcPr>
            <w:tcW w:w="567" w:type="dxa"/>
          </w:tcPr>
          <w:p w14:paraId="692A2670" w14:textId="77777777" w:rsidR="00D551EF" w:rsidRPr="00D551EF" w:rsidRDefault="00D551EF" w:rsidP="00D551EF">
            <w:pPr>
              <w:pStyle w:val="TAL"/>
              <w:rPr>
                <w:sz w:val="16"/>
              </w:rPr>
            </w:pPr>
          </w:p>
        </w:tc>
        <w:tc>
          <w:tcPr>
            <w:tcW w:w="567" w:type="dxa"/>
          </w:tcPr>
          <w:p w14:paraId="11117E51" w14:textId="6C1D08A2" w:rsidR="00D551EF" w:rsidRPr="00D551EF" w:rsidRDefault="00D551EF" w:rsidP="00D551EF">
            <w:pPr>
              <w:pStyle w:val="TAL"/>
              <w:rPr>
                <w:sz w:val="16"/>
              </w:rPr>
            </w:pPr>
            <w:r>
              <w:rPr>
                <w:sz w:val="16"/>
              </w:rPr>
              <w:t>F</w:t>
            </w:r>
          </w:p>
        </w:tc>
        <w:tc>
          <w:tcPr>
            <w:tcW w:w="510" w:type="dxa"/>
          </w:tcPr>
          <w:p w14:paraId="6727A4EB" w14:textId="30E11AAD" w:rsidR="00D551EF" w:rsidRPr="00D551EF" w:rsidRDefault="00D551EF" w:rsidP="00D551EF">
            <w:pPr>
              <w:pStyle w:val="TAL"/>
              <w:rPr>
                <w:sz w:val="16"/>
              </w:rPr>
            </w:pPr>
            <w:r>
              <w:rPr>
                <w:sz w:val="16"/>
              </w:rPr>
              <w:t>Rel-18</w:t>
            </w:r>
          </w:p>
        </w:tc>
        <w:tc>
          <w:tcPr>
            <w:tcW w:w="661" w:type="dxa"/>
          </w:tcPr>
          <w:p w14:paraId="76EEADC0" w14:textId="46C92102" w:rsidR="00D551EF" w:rsidRPr="00D551EF" w:rsidRDefault="00D551EF" w:rsidP="00D551EF">
            <w:pPr>
              <w:pStyle w:val="TAL"/>
              <w:rPr>
                <w:sz w:val="16"/>
              </w:rPr>
            </w:pPr>
            <w:r>
              <w:rPr>
                <w:sz w:val="16"/>
              </w:rPr>
              <w:t>17.8.0</w:t>
            </w:r>
          </w:p>
        </w:tc>
        <w:tc>
          <w:tcPr>
            <w:tcW w:w="2607" w:type="dxa"/>
          </w:tcPr>
          <w:p w14:paraId="3D8C8B8C" w14:textId="2D04327A" w:rsidR="00D551EF" w:rsidRPr="00D551EF" w:rsidRDefault="00D551EF" w:rsidP="00D551EF">
            <w:pPr>
              <w:pStyle w:val="TAL"/>
              <w:rPr>
                <w:sz w:val="16"/>
              </w:rPr>
            </w:pPr>
            <w:r>
              <w:rPr>
                <w:sz w:val="16"/>
              </w:rPr>
              <w:t>Adding the mandatory error code 502 Bad Gateway</w:t>
            </w:r>
          </w:p>
        </w:tc>
      </w:tr>
      <w:tr w:rsidR="00D551EF" w14:paraId="1B392F25" w14:textId="77777777" w:rsidTr="00D551EF">
        <w:tc>
          <w:tcPr>
            <w:tcW w:w="1133" w:type="dxa"/>
          </w:tcPr>
          <w:p w14:paraId="3E8CA072" w14:textId="7BD252BD" w:rsidR="00D551EF" w:rsidRPr="00D551EF" w:rsidRDefault="00D551EF" w:rsidP="00D551EF">
            <w:pPr>
              <w:pStyle w:val="TAL"/>
              <w:rPr>
                <w:sz w:val="16"/>
              </w:rPr>
            </w:pPr>
            <w:r>
              <w:rPr>
                <w:sz w:val="16"/>
              </w:rPr>
              <w:t>C3-225163</w:t>
            </w:r>
          </w:p>
        </w:tc>
        <w:tc>
          <w:tcPr>
            <w:tcW w:w="1020" w:type="dxa"/>
          </w:tcPr>
          <w:p w14:paraId="33F40391" w14:textId="4EBD149F" w:rsidR="00D551EF" w:rsidRPr="00D551EF" w:rsidRDefault="00D551EF" w:rsidP="00D551EF">
            <w:pPr>
              <w:pStyle w:val="TAL"/>
              <w:rPr>
                <w:sz w:val="16"/>
              </w:rPr>
            </w:pPr>
            <w:r>
              <w:rPr>
                <w:sz w:val="16"/>
              </w:rPr>
              <w:t>agreed</w:t>
            </w:r>
          </w:p>
        </w:tc>
        <w:tc>
          <w:tcPr>
            <w:tcW w:w="1020" w:type="dxa"/>
          </w:tcPr>
          <w:p w14:paraId="33399676" w14:textId="46CCEA42" w:rsidR="00D551EF" w:rsidRPr="00D551EF" w:rsidRDefault="00D551EF" w:rsidP="00D551EF">
            <w:pPr>
              <w:pStyle w:val="TAL"/>
              <w:rPr>
                <w:sz w:val="16"/>
              </w:rPr>
            </w:pPr>
            <w:r>
              <w:rPr>
                <w:sz w:val="16"/>
              </w:rPr>
              <w:t>approved</w:t>
            </w:r>
          </w:p>
        </w:tc>
        <w:tc>
          <w:tcPr>
            <w:tcW w:w="1133" w:type="dxa"/>
          </w:tcPr>
          <w:p w14:paraId="434DFCF7" w14:textId="3E43BF4B" w:rsidR="00D551EF" w:rsidRPr="00D551EF" w:rsidRDefault="00D551EF" w:rsidP="00D551EF">
            <w:pPr>
              <w:pStyle w:val="TAL"/>
              <w:rPr>
                <w:sz w:val="16"/>
              </w:rPr>
            </w:pPr>
            <w:r>
              <w:rPr>
                <w:sz w:val="16"/>
              </w:rPr>
              <w:t>29.535</w:t>
            </w:r>
          </w:p>
        </w:tc>
        <w:tc>
          <w:tcPr>
            <w:tcW w:w="572" w:type="dxa"/>
          </w:tcPr>
          <w:p w14:paraId="21EE703E" w14:textId="480E6781" w:rsidR="00D551EF" w:rsidRPr="00D551EF" w:rsidRDefault="00D551EF" w:rsidP="00D551EF">
            <w:pPr>
              <w:pStyle w:val="TAL"/>
              <w:rPr>
                <w:sz w:val="16"/>
              </w:rPr>
            </w:pPr>
            <w:r>
              <w:rPr>
                <w:sz w:val="16"/>
              </w:rPr>
              <w:t>0025</w:t>
            </w:r>
          </w:p>
        </w:tc>
        <w:tc>
          <w:tcPr>
            <w:tcW w:w="567" w:type="dxa"/>
          </w:tcPr>
          <w:p w14:paraId="5354AC33" w14:textId="77777777" w:rsidR="00D551EF" w:rsidRPr="00D551EF" w:rsidRDefault="00D551EF" w:rsidP="00D551EF">
            <w:pPr>
              <w:pStyle w:val="TAL"/>
              <w:rPr>
                <w:sz w:val="16"/>
              </w:rPr>
            </w:pPr>
          </w:p>
        </w:tc>
        <w:tc>
          <w:tcPr>
            <w:tcW w:w="567" w:type="dxa"/>
          </w:tcPr>
          <w:p w14:paraId="725F0AC6" w14:textId="6BA58FBC" w:rsidR="00D551EF" w:rsidRPr="00D551EF" w:rsidRDefault="00D551EF" w:rsidP="00D551EF">
            <w:pPr>
              <w:pStyle w:val="TAL"/>
              <w:rPr>
                <w:sz w:val="16"/>
              </w:rPr>
            </w:pPr>
            <w:r>
              <w:rPr>
                <w:sz w:val="16"/>
              </w:rPr>
              <w:t>F</w:t>
            </w:r>
          </w:p>
        </w:tc>
        <w:tc>
          <w:tcPr>
            <w:tcW w:w="510" w:type="dxa"/>
          </w:tcPr>
          <w:p w14:paraId="432D3D80" w14:textId="49881143" w:rsidR="00D551EF" w:rsidRPr="00D551EF" w:rsidRDefault="00D551EF" w:rsidP="00D551EF">
            <w:pPr>
              <w:pStyle w:val="TAL"/>
              <w:rPr>
                <w:sz w:val="16"/>
              </w:rPr>
            </w:pPr>
            <w:r>
              <w:rPr>
                <w:sz w:val="16"/>
              </w:rPr>
              <w:t>Rel-18</w:t>
            </w:r>
          </w:p>
        </w:tc>
        <w:tc>
          <w:tcPr>
            <w:tcW w:w="661" w:type="dxa"/>
          </w:tcPr>
          <w:p w14:paraId="399D1CCF" w14:textId="040B1BD3" w:rsidR="00D551EF" w:rsidRPr="00D551EF" w:rsidRDefault="00D551EF" w:rsidP="00D551EF">
            <w:pPr>
              <w:pStyle w:val="TAL"/>
              <w:rPr>
                <w:sz w:val="16"/>
              </w:rPr>
            </w:pPr>
            <w:r>
              <w:rPr>
                <w:sz w:val="16"/>
              </w:rPr>
              <w:t>17.6.0</w:t>
            </w:r>
          </w:p>
        </w:tc>
        <w:tc>
          <w:tcPr>
            <w:tcW w:w="2607" w:type="dxa"/>
          </w:tcPr>
          <w:p w14:paraId="5B670BB6" w14:textId="39371105" w:rsidR="00D551EF" w:rsidRPr="00D551EF" w:rsidRDefault="00D551EF" w:rsidP="00D551EF">
            <w:pPr>
              <w:pStyle w:val="TAL"/>
              <w:rPr>
                <w:sz w:val="16"/>
              </w:rPr>
            </w:pPr>
            <w:r>
              <w:rPr>
                <w:sz w:val="16"/>
              </w:rPr>
              <w:t>Adding the mandatory error code 502 Bad Gateway</w:t>
            </w:r>
          </w:p>
        </w:tc>
      </w:tr>
    </w:tbl>
    <w:p w14:paraId="0A814710" w14:textId="77777777" w:rsidR="00D551EF" w:rsidRDefault="00D551EF" w:rsidP="00D551EF"/>
    <w:p w14:paraId="6945ABAB"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FC6AA6" w14:textId="7B1E73A4" w:rsidR="00D551EF" w:rsidRDefault="00D551EF" w:rsidP="00D551EF">
      <w:pPr>
        <w:rPr>
          <w:rFonts w:ascii="Arial" w:hAnsi="Arial" w:cs="Arial"/>
          <w:b/>
          <w:sz w:val="24"/>
        </w:rPr>
      </w:pPr>
      <w:r>
        <w:rPr>
          <w:rFonts w:ascii="Arial" w:hAnsi="Arial" w:cs="Arial"/>
          <w:b/>
          <w:color w:val="0000FF"/>
          <w:sz w:val="24"/>
        </w:rPr>
        <w:t>CP-223192</w:t>
      </w:r>
      <w:r>
        <w:rPr>
          <w:rFonts w:ascii="Arial" w:hAnsi="Arial" w:cs="Arial"/>
          <w:b/>
          <w:color w:val="0000FF"/>
          <w:sz w:val="24"/>
        </w:rPr>
        <w:tab/>
      </w:r>
      <w:r>
        <w:rPr>
          <w:rFonts w:ascii="Arial" w:hAnsi="Arial" w:cs="Arial"/>
          <w:b/>
          <w:sz w:val="24"/>
        </w:rPr>
        <w:t>CR pack on SBIProtoc18 - Pack 2/2</w:t>
      </w:r>
    </w:p>
    <w:p w14:paraId="4CB0B88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0C44553" w14:textId="77777777" w:rsidR="00D551EF" w:rsidRDefault="00D551EF" w:rsidP="00D551EF">
      <w:pPr>
        <w:rPr>
          <w:rFonts w:ascii="Arial" w:hAnsi="Arial" w:cs="Arial"/>
          <w:b/>
        </w:rPr>
      </w:pPr>
      <w:r>
        <w:rPr>
          <w:rFonts w:ascii="Arial" w:hAnsi="Arial" w:cs="Arial"/>
          <w:b/>
        </w:rPr>
        <w:t xml:space="preserve">Abstract: </w:t>
      </w:r>
    </w:p>
    <w:p w14:paraId="7F1001C8" w14:textId="77777777" w:rsidR="00D551EF" w:rsidRDefault="00D551EF" w:rsidP="00D551EF">
      <w:r>
        <w:t>C3-225166 revised in CP-223213.</w:t>
      </w:r>
    </w:p>
    <w:p w14:paraId="2AEDED04"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2"/>
        <w:gridCol w:w="1002"/>
        <w:gridCol w:w="1009"/>
        <w:gridCol w:w="1099"/>
        <w:gridCol w:w="572"/>
        <w:gridCol w:w="561"/>
        <w:gridCol w:w="560"/>
        <w:gridCol w:w="510"/>
        <w:gridCol w:w="661"/>
        <w:gridCol w:w="2553"/>
      </w:tblGrid>
      <w:tr w:rsidR="00D551EF" w14:paraId="4C55992C" w14:textId="77777777" w:rsidTr="00D551EF">
        <w:tc>
          <w:tcPr>
            <w:tcW w:w="1133" w:type="dxa"/>
          </w:tcPr>
          <w:p w14:paraId="6AAA1B17" w14:textId="0AE206D4" w:rsidR="00D551EF" w:rsidRDefault="00D551EF" w:rsidP="00D551EF">
            <w:pPr>
              <w:pStyle w:val="TAH"/>
            </w:pPr>
            <w:r>
              <w:lastRenderedPageBreak/>
              <w:t>WG TDoc</w:t>
            </w:r>
          </w:p>
        </w:tc>
        <w:tc>
          <w:tcPr>
            <w:tcW w:w="1020" w:type="dxa"/>
          </w:tcPr>
          <w:p w14:paraId="1ADE210B" w14:textId="1C2C9E54" w:rsidR="00D551EF" w:rsidRDefault="00D551EF" w:rsidP="00D551EF">
            <w:pPr>
              <w:pStyle w:val="TAH"/>
            </w:pPr>
            <w:r>
              <w:t xml:space="preserve">WG </w:t>
            </w:r>
            <w:proofErr w:type="spellStart"/>
            <w:r>
              <w:t>decisn</w:t>
            </w:r>
            <w:proofErr w:type="spellEnd"/>
          </w:p>
        </w:tc>
        <w:tc>
          <w:tcPr>
            <w:tcW w:w="1020" w:type="dxa"/>
          </w:tcPr>
          <w:p w14:paraId="56A654BF" w14:textId="76C2AF8A" w:rsidR="00D551EF" w:rsidRDefault="00D551EF" w:rsidP="00D551EF">
            <w:pPr>
              <w:pStyle w:val="TAH"/>
            </w:pPr>
            <w:r>
              <w:t xml:space="preserve">TSG </w:t>
            </w:r>
            <w:proofErr w:type="spellStart"/>
            <w:r>
              <w:t>decisn</w:t>
            </w:r>
            <w:proofErr w:type="spellEnd"/>
          </w:p>
        </w:tc>
        <w:tc>
          <w:tcPr>
            <w:tcW w:w="1133" w:type="dxa"/>
          </w:tcPr>
          <w:p w14:paraId="460E149A" w14:textId="25D535B9" w:rsidR="00D551EF" w:rsidRDefault="00D551EF" w:rsidP="00D551EF">
            <w:pPr>
              <w:pStyle w:val="TAH"/>
            </w:pPr>
            <w:r>
              <w:t>Spec</w:t>
            </w:r>
          </w:p>
        </w:tc>
        <w:tc>
          <w:tcPr>
            <w:tcW w:w="572" w:type="dxa"/>
          </w:tcPr>
          <w:p w14:paraId="25394365" w14:textId="7F7AC5F5" w:rsidR="00D551EF" w:rsidRDefault="00D551EF" w:rsidP="00D551EF">
            <w:pPr>
              <w:pStyle w:val="TAH"/>
            </w:pPr>
            <w:r>
              <w:t>CR</w:t>
            </w:r>
          </w:p>
        </w:tc>
        <w:tc>
          <w:tcPr>
            <w:tcW w:w="567" w:type="dxa"/>
          </w:tcPr>
          <w:p w14:paraId="20DB3F4D" w14:textId="24093A59" w:rsidR="00D551EF" w:rsidRDefault="00D551EF" w:rsidP="00D551EF">
            <w:pPr>
              <w:pStyle w:val="TAH"/>
            </w:pPr>
            <w:r>
              <w:t>rev</w:t>
            </w:r>
          </w:p>
        </w:tc>
        <w:tc>
          <w:tcPr>
            <w:tcW w:w="567" w:type="dxa"/>
          </w:tcPr>
          <w:p w14:paraId="16183D00" w14:textId="11102301" w:rsidR="00D551EF" w:rsidRDefault="00D551EF" w:rsidP="00D551EF">
            <w:pPr>
              <w:pStyle w:val="TAH"/>
            </w:pPr>
            <w:r>
              <w:t>cat</w:t>
            </w:r>
          </w:p>
        </w:tc>
        <w:tc>
          <w:tcPr>
            <w:tcW w:w="510" w:type="dxa"/>
          </w:tcPr>
          <w:p w14:paraId="3AE8DC2D" w14:textId="331B9975" w:rsidR="00D551EF" w:rsidRDefault="00D551EF" w:rsidP="00D551EF">
            <w:pPr>
              <w:pStyle w:val="TAH"/>
            </w:pPr>
            <w:proofErr w:type="spellStart"/>
            <w:r>
              <w:t>Rel</w:t>
            </w:r>
            <w:proofErr w:type="spellEnd"/>
          </w:p>
        </w:tc>
        <w:tc>
          <w:tcPr>
            <w:tcW w:w="661" w:type="dxa"/>
          </w:tcPr>
          <w:p w14:paraId="12538683" w14:textId="44DAEAE8"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95C131A" w14:textId="1D72921C" w:rsidR="00D551EF" w:rsidRDefault="00D551EF" w:rsidP="00D551EF">
            <w:pPr>
              <w:pStyle w:val="TAH"/>
            </w:pPr>
            <w:r>
              <w:t>Title</w:t>
            </w:r>
          </w:p>
        </w:tc>
      </w:tr>
      <w:tr w:rsidR="00D551EF" w14:paraId="1C6CABE6" w14:textId="77777777" w:rsidTr="00D551EF">
        <w:tc>
          <w:tcPr>
            <w:tcW w:w="1133" w:type="dxa"/>
          </w:tcPr>
          <w:p w14:paraId="3B077169" w14:textId="100B636F" w:rsidR="00D551EF" w:rsidRPr="00D551EF" w:rsidRDefault="00D551EF" w:rsidP="00D551EF">
            <w:pPr>
              <w:pStyle w:val="TAL"/>
              <w:rPr>
                <w:sz w:val="16"/>
              </w:rPr>
            </w:pPr>
            <w:r>
              <w:rPr>
                <w:sz w:val="16"/>
              </w:rPr>
              <w:t>C3-225164</w:t>
            </w:r>
          </w:p>
        </w:tc>
        <w:tc>
          <w:tcPr>
            <w:tcW w:w="1020" w:type="dxa"/>
          </w:tcPr>
          <w:p w14:paraId="279691C0" w14:textId="1FF25ABD" w:rsidR="00D551EF" w:rsidRPr="00D551EF" w:rsidRDefault="00D551EF" w:rsidP="00D551EF">
            <w:pPr>
              <w:pStyle w:val="TAL"/>
              <w:rPr>
                <w:sz w:val="16"/>
              </w:rPr>
            </w:pPr>
            <w:r>
              <w:rPr>
                <w:sz w:val="16"/>
              </w:rPr>
              <w:t>agreed</w:t>
            </w:r>
          </w:p>
        </w:tc>
        <w:tc>
          <w:tcPr>
            <w:tcW w:w="1020" w:type="dxa"/>
          </w:tcPr>
          <w:p w14:paraId="56624CF6" w14:textId="2F8FCE17" w:rsidR="00D551EF" w:rsidRPr="00D551EF" w:rsidRDefault="00D551EF" w:rsidP="00D551EF">
            <w:pPr>
              <w:pStyle w:val="TAL"/>
              <w:rPr>
                <w:sz w:val="16"/>
              </w:rPr>
            </w:pPr>
            <w:r>
              <w:rPr>
                <w:sz w:val="16"/>
              </w:rPr>
              <w:t>approved</w:t>
            </w:r>
          </w:p>
        </w:tc>
        <w:tc>
          <w:tcPr>
            <w:tcW w:w="1133" w:type="dxa"/>
          </w:tcPr>
          <w:p w14:paraId="142F6DE2" w14:textId="3AE2227F" w:rsidR="00D551EF" w:rsidRPr="00D551EF" w:rsidRDefault="00D551EF" w:rsidP="00D551EF">
            <w:pPr>
              <w:pStyle w:val="TAL"/>
              <w:rPr>
                <w:sz w:val="16"/>
              </w:rPr>
            </w:pPr>
            <w:r>
              <w:rPr>
                <w:sz w:val="16"/>
              </w:rPr>
              <w:t>29.537</w:t>
            </w:r>
          </w:p>
        </w:tc>
        <w:tc>
          <w:tcPr>
            <w:tcW w:w="572" w:type="dxa"/>
          </w:tcPr>
          <w:p w14:paraId="7A973BE2" w14:textId="10522952" w:rsidR="00D551EF" w:rsidRPr="00D551EF" w:rsidRDefault="00D551EF" w:rsidP="00D551EF">
            <w:pPr>
              <w:pStyle w:val="TAL"/>
              <w:rPr>
                <w:sz w:val="16"/>
              </w:rPr>
            </w:pPr>
            <w:r>
              <w:rPr>
                <w:sz w:val="16"/>
              </w:rPr>
              <w:t>0003</w:t>
            </w:r>
          </w:p>
        </w:tc>
        <w:tc>
          <w:tcPr>
            <w:tcW w:w="567" w:type="dxa"/>
          </w:tcPr>
          <w:p w14:paraId="16E14391" w14:textId="77777777" w:rsidR="00D551EF" w:rsidRPr="00D551EF" w:rsidRDefault="00D551EF" w:rsidP="00D551EF">
            <w:pPr>
              <w:pStyle w:val="TAL"/>
              <w:rPr>
                <w:sz w:val="16"/>
              </w:rPr>
            </w:pPr>
          </w:p>
        </w:tc>
        <w:tc>
          <w:tcPr>
            <w:tcW w:w="567" w:type="dxa"/>
          </w:tcPr>
          <w:p w14:paraId="5AE9CBE5" w14:textId="3B07F7B2" w:rsidR="00D551EF" w:rsidRPr="00D551EF" w:rsidRDefault="00D551EF" w:rsidP="00D551EF">
            <w:pPr>
              <w:pStyle w:val="TAL"/>
              <w:rPr>
                <w:sz w:val="16"/>
              </w:rPr>
            </w:pPr>
            <w:r>
              <w:rPr>
                <w:sz w:val="16"/>
              </w:rPr>
              <w:t>F</w:t>
            </w:r>
          </w:p>
        </w:tc>
        <w:tc>
          <w:tcPr>
            <w:tcW w:w="510" w:type="dxa"/>
          </w:tcPr>
          <w:p w14:paraId="563FEF33" w14:textId="3BB63763" w:rsidR="00D551EF" w:rsidRPr="00D551EF" w:rsidRDefault="00D551EF" w:rsidP="00D551EF">
            <w:pPr>
              <w:pStyle w:val="TAL"/>
              <w:rPr>
                <w:sz w:val="16"/>
              </w:rPr>
            </w:pPr>
            <w:r>
              <w:rPr>
                <w:sz w:val="16"/>
              </w:rPr>
              <w:t>Rel-18</w:t>
            </w:r>
          </w:p>
        </w:tc>
        <w:tc>
          <w:tcPr>
            <w:tcW w:w="661" w:type="dxa"/>
          </w:tcPr>
          <w:p w14:paraId="6DC85DA7" w14:textId="5877B4FE" w:rsidR="00D551EF" w:rsidRPr="00D551EF" w:rsidRDefault="00D551EF" w:rsidP="00D551EF">
            <w:pPr>
              <w:pStyle w:val="TAL"/>
              <w:rPr>
                <w:sz w:val="16"/>
              </w:rPr>
            </w:pPr>
            <w:r>
              <w:rPr>
                <w:sz w:val="16"/>
              </w:rPr>
              <w:t>17.0.0</w:t>
            </w:r>
          </w:p>
        </w:tc>
        <w:tc>
          <w:tcPr>
            <w:tcW w:w="2607" w:type="dxa"/>
          </w:tcPr>
          <w:p w14:paraId="3ABDBF9D" w14:textId="036760EC" w:rsidR="00D551EF" w:rsidRPr="00D551EF" w:rsidRDefault="00D551EF" w:rsidP="00D551EF">
            <w:pPr>
              <w:pStyle w:val="TAL"/>
              <w:rPr>
                <w:sz w:val="16"/>
              </w:rPr>
            </w:pPr>
            <w:r>
              <w:rPr>
                <w:sz w:val="16"/>
              </w:rPr>
              <w:t>Adding the mandatory error code 502 Bad Gateway</w:t>
            </w:r>
          </w:p>
        </w:tc>
      </w:tr>
      <w:tr w:rsidR="00D551EF" w14:paraId="03556B5E" w14:textId="77777777" w:rsidTr="00D551EF">
        <w:tc>
          <w:tcPr>
            <w:tcW w:w="1133" w:type="dxa"/>
          </w:tcPr>
          <w:p w14:paraId="119D3589" w14:textId="7F04997C" w:rsidR="00D551EF" w:rsidRPr="00D551EF" w:rsidRDefault="00D551EF" w:rsidP="00D551EF">
            <w:pPr>
              <w:pStyle w:val="TAL"/>
              <w:rPr>
                <w:sz w:val="16"/>
              </w:rPr>
            </w:pPr>
            <w:r>
              <w:rPr>
                <w:sz w:val="16"/>
              </w:rPr>
              <w:t>C3-225165</w:t>
            </w:r>
          </w:p>
        </w:tc>
        <w:tc>
          <w:tcPr>
            <w:tcW w:w="1020" w:type="dxa"/>
          </w:tcPr>
          <w:p w14:paraId="571B8DDA" w14:textId="6E812DEC" w:rsidR="00D551EF" w:rsidRPr="00D551EF" w:rsidRDefault="00D551EF" w:rsidP="00D551EF">
            <w:pPr>
              <w:pStyle w:val="TAL"/>
              <w:rPr>
                <w:sz w:val="16"/>
              </w:rPr>
            </w:pPr>
            <w:r>
              <w:rPr>
                <w:sz w:val="16"/>
              </w:rPr>
              <w:t>agreed</w:t>
            </w:r>
          </w:p>
        </w:tc>
        <w:tc>
          <w:tcPr>
            <w:tcW w:w="1020" w:type="dxa"/>
          </w:tcPr>
          <w:p w14:paraId="571DD02A" w14:textId="6CCB9BA9" w:rsidR="00D551EF" w:rsidRPr="00D551EF" w:rsidRDefault="00D551EF" w:rsidP="00D551EF">
            <w:pPr>
              <w:pStyle w:val="TAL"/>
              <w:rPr>
                <w:sz w:val="16"/>
              </w:rPr>
            </w:pPr>
            <w:r>
              <w:rPr>
                <w:sz w:val="16"/>
              </w:rPr>
              <w:t>approved</w:t>
            </w:r>
          </w:p>
        </w:tc>
        <w:tc>
          <w:tcPr>
            <w:tcW w:w="1133" w:type="dxa"/>
          </w:tcPr>
          <w:p w14:paraId="2DC7D1A5" w14:textId="5A1F9602" w:rsidR="00D551EF" w:rsidRPr="00D551EF" w:rsidRDefault="00D551EF" w:rsidP="00D551EF">
            <w:pPr>
              <w:pStyle w:val="TAL"/>
              <w:rPr>
                <w:sz w:val="16"/>
              </w:rPr>
            </w:pPr>
            <w:r>
              <w:rPr>
                <w:sz w:val="16"/>
              </w:rPr>
              <w:t>29.580</w:t>
            </w:r>
          </w:p>
        </w:tc>
        <w:tc>
          <w:tcPr>
            <w:tcW w:w="572" w:type="dxa"/>
          </w:tcPr>
          <w:p w14:paraId="65C2807B" w14:textId="08CAAF0F" w:rsidR="00D551EF" w:rsidRPr="00D551EF" w:rsidRDefault="00D551EF" w:rsidP="00D551EF">
            <w:pPr>
              <w:pStyle w:val="TAL"/>
              <w:rPr>
                <w:sz w:val="16"/>
              </w:rPr>
            </w:pPr>
            <w:r>
              <w:rPr>
                <w:sz w:val="16"/>
              </w:rPr>
              <w:t>0004</w:t>
            </w:r>
          </w:p>
        </w:tc>
        <w:tc>
          <w:tcPr>
            <w:tcW w:w="567" w:type="dxa"/>
          </w:tcPr>
          <w:p w14:paraId="71C7CAD8" w14:textId="77777777" w:rsidR="00D551EF" w:rsidRPr="00D551EF" w:rsidRDefault="00D551EF" w:rsidP="00D551EF">
            <w:pPr>
              <w:pStyle w:val="TAL"/>
              <w:rPr>
                <w:sz w:val="16"/>
              </w:rPr>
            </w:pPr>
          </w:p>
        </w:tc>
        <w:tc>
          <w:tcPr>
            <w:tcW w:w="567" w:type="dxa"/>
          </w:tcPr>
          <w:p w14:paraId="18BDAA58" w14:textId="62AA8E3D" w:rsidR="00D551EF" w:rsidRPr="00D551EF" w:rsidRDefault="00D551EF" w:rsidP="00D551EF">
            <w:pPr>
              <w:pStyle w:val="TAL"/>
              <w:rPr>
                <w:sz w:val="16"/>
              </w:rPr>
            </w:pPr>
            <w:r>
              <w:rPr>
                <w:sz w:val="16"/>
              </w:rPr>
              <w:t>F</w:t>
            </w:r>
          </w:p>
        </w:tc>
        <w:tc>
          <w:tcPr>
            <w:tcW w:w="510" w:type="dxa"/>
          </w:tcPr>
          <w:p w14:paraId="3F3CBEC5" w14:textId="441FB86A" w:rsidR="00D551EF" w:rsidRPr="00D551EF" w:rsidRDefault="00D551EF" w:rsidP="00D551EF">
            <w:pPr>
              <w:pStyle w:val="TAL"/>
              <w:rPr>
                <w:sz w:val="16"/>
              </w:rPr>
            </w:pPr>
            <w:r>
              <w:rPr>
                <w:sz w:val="16"/>
              </w:rPr>
              <w:t>Rel-18</w:t>
            </w:r>
          </w:p>
        </w:tc>
        <w:tc>
          <w:tcPr>
            <w:tcW w:w="661" w:type="dxa"/>
          </w:tcPr>
          <w:p w14:paraId="186F6C60" w14:textId="0FF296D3" w:rsidR="00D551EF" w:rsidRPr="00D551EF" w:rsidRDefault="00D551EF" w:rsidP="00D551EF">
            <w:pPr>
              <w:pStyle w:val="TAL"/>
              <w:rPr>
                <w:sz w:val="16"/>
              </w:rPr>
            </w:pPr>
            <w:r>
              <w:rPr>
                <w:sz w:val="16"/>
              </w:rPr>
              <w:t>17.0.0</w:t>
            </w:r>
          </w:p>
        </w:tc>
        <w:tc>
          <w:tcPr>
            <w:tcW w:w="2607" w:type="dxa"/>
          </w:tcPr>
          <w:p w14:paraId="059D6C6E" w14:textId="6890C7BC" w:rsidR="00D551EF" w:rsidRPr="00D551EF" w:rsidRDefault="00D551EF" w:rsidP="00D551EF">
            <w:pPr>
              <w:pStyle w:val="TAL"/>
              <w:rPr>
                <w:sz w:val="16"/>
              </w:rPr>
            </w:pPr>
            <w:r>
              <w:rPr>
                <w:sz w:val="16"/>
              </w:rPr>
              <w:t>Adding the mandatory error code 502 Bad Gateway</w:t>
            </w:r>
          </w:p>
        </w:tc>
      </w:tr>
      <w:tr w:rsidR="00D551EF" w14:paraId="76350FB2" w14:textId="77777777" w:rsidTr="00D551EF">
        <w:tc>
          <w:tcPr>
            <w:tcW w:w="1133" w:type="dxa"/>
          </w:tcPr>
          <w:p w14:paraId="0ADBB7AA" w14:textId="6CA8288E" w:rsidR="00D551EF" w:rsidRPr="00D551EF" w:rsidRDefault="00D551EF" w:rsidP="00D551EF">
            <w:pPr>
              <w:pStyle w:val="TAL"/>
              <w:rPr>
                <w:sz w:val="16"/>
              </w:rPr>
            </w:pPr>
            <w:r>
              <w:rPr>
                <w:sz w:val="16"/>
              </w:rPr>
              <w:t>C3-225166</w:t>
            </w:r>
          </w:p>
        </w:tc>
        <w:tc>
          <w:tcPr>
            <w:tcW w:w="1020" w:type="dxa"/>
          </w:tcPr>
          <w:p w14:paraId="2A21B14D" w14:textId="0A28CA66" w:rsidR="00D551EF" w:rsidRPr="00D551EF" w:rsidRDefault="00D551EF" w:rsidP="00D551EF">
            <w:pPr>
              <w:pStyle w:val="TAL"/>
              <w:rPr>
                <w:sz w:val="16"/>
              </w:rPr>
            </w:pPr>
            <w:r>
              <w:rPr>
                <w:sz w:val="16"/>
              </w:rPr>
              <w:t>revised</w:t>
            </w:r>
          </w:p>
        </w:tc>
        <w:tc>
          <w:tcPr>
            <w:tcW w:w="1020" w:type="dxa"/>
          </w:tcPr>
          <w:p w14:paraId="699BA7D1" w14:textId="59E95371" w:rsidR="00D551EF" w:rsidRPr="00D551EF" w:rsidRDefault="00D551EF" w:rsidP="00D551EF">
            <w:pPr>
              <w:pStyle w:val="TAL"/>
              <w:rPr>
                <w:sz w:val="16"/>
              </w:rPr>
            </w:pPr>
            <w:r>
              <w:rPr>
                <w:sz w:val="16"/>
              </w:rPr>
              <w:t>revised</w:t>
            </w:r>
          </w:p>
        </w:tc>
        <w:tc>
          <w:tcPr>
            <w:tcW w:w="1133" w:type="dxa"/>
          </w:tcPr>
          <w:p w14:paraId="1381FCC2" w14:textId="6732EC37" w:rsidR="00D551EF" w:rsidRPr="00D551EF" w:rsidRDefault="00D551EF" w:rsidP="00D551EF">
            <w:pPr>
              <w:pStyle w:val="TAL"/>
              <w:rPr>
                <w:sz w:val="16"/>
              </w:rPr>
            </w:pPr>
            <w:r>
              <w:rPr>
                <w:sz w:val="16"/>
              </w:rPr>
              <w:t>29.675</w:t>
            </w:r>
          </w:p>
        </w:tc>
        <w:tc>
          <w:tcPr>
            <w:tcW w:w="572" w:type="dxa"/>
          </w:tcPr>
          <w:p w14:paraId="7CCA4D4E" w14:textId="279CF5D7" w:rsidR="00D551EF" w:rsidRPr="00D551EF" w:rsidRDefault="00D551EF" w:rsidP="00D551EF">
            <w:pPr>
              <w:pStyle w:val="TAL"/>
              <w:rPr>
                <w:sz w:val="16"/>
              </w:rPr>
            </w:pPr>
            <w:r>
              <w:rPr>
                <w:sz w:val="16"/>
              </w:rPr>
              <w:t>0033</w:t>
            </w:r>
          </w:p>
        </w:tc>
        <w:tc>
          <w:tcPr>
            <w:tcW w:w="567" w:type="dxa"/>
          </w:tcPr>
          <w:p w14:paraId="78049754" w14:textId="77777777" w:rsidR="00D551EF" w:rsidRPr="00D551EF" w:rsidRDefault="00D551EF" w:rsidP="00D551EF">
            <w:pPr>
              <w:pStyle w:val="TAL"/>
              <w:rPr>
                <w:sz w:val="16"/>
              </w:rPr>
            </w:pPr>
          </w:p>
        </w:tc>
        <w:tc>
          <w:tcPr>
            <w:tcW w:w="567" w:type="dxa"/>
          </w:tcPr>
          <w:p w14:paraId="632E643B" w14:textId="4B8FF63F" w:rsidR="00D551EF" w:rsidRPr="00D551EF" w:rsidRDefault="00D551EF" w:rsidP="00D551EF">
            <w:pPr>
              <w:pStyle w:val="TAL"/>
              <w:rPr>
                <w:sz w:val="16"/>
              </w:rPr>
            </w:pPr>
            <w:r>
              <w:rPr>
                <w:sz w:val="16"/>
              </w:rPr>
              <w:t>F</w:t>
            </w:r>
          </w:p>
        </w:tc>
        <w:tc>
          <w:tcPr>
            <w:tcW w:w="510" w:type="dxa"/>
          </w:tcPr>
          <w:p w14:paraId="05C808E0" w14:textId="6CE6B11E" w:rsidR="00D551EF" w:rsidRPr="00D551EF" w:rsidRDefault="00D551EF" w:rsidP="00D551EF">
            <w:pPr>
              <w:pStyle w:val="TAL"/>
              <w:rPr>
                <w:sz w:val="16"/>
              </w:rPr>
            </w:pPr>
            <w:r>
              <w:rPr>
                <w:sz w:val="16"/>
              </w:rPr>
              <w:t>Rel-18</w:t>
            </w:r>
          </w:p>
        </w:tc>
        <w:tc>
          <w:tcPr>
            <w:tcW w:w="661" w:type="dxa"/>
          </w:tcPr>
          <w:p w14:paraId="660919E4" w14:textId="6925AAC1" w:rsidR="00D551EF" w:rsidRPr="00D551EF" w:rsidRDefault="00D551EF" w:rsidP="00D551EF">
            <w:pPr>
              <w:pStyle w:val="TAL"/>
              <w:rPr>
                <w:sz w:val="16"/>
              </w:rPr>
            </w:pPr>
            <w:r>
              <w:rPr>
                <w:sz w:val="16"/>
              </w:rPr>
              <w:t>17.6.0</w:t>
            </w:r>
          </w:p>
        </w:tc>
        <w:tc>
          <w:tcPr>
            <w:tcW w:w="2607" w:type="dxa"/>
          </w:tcPr>
          <w:p w14:paraId="06333997" w14:textId="6514ACD1" w:rsidR="00D551EF" w:rsidRPr="00D551EF" w:rsidRDefault="00D551EF" w:rsidP="00D551EF">
            <w:pPr>
              <w:pStyle w:val="TAL"/>
              <w:rPr>
                <w:sz w:val="16"/>
              </w:rPr>
            </w:pPr>
            <w:r>
              <w:rPr>
                <w:sz w:val="16"/>
              </w:rPr>
              <w:t>Adding the mandatory error code 502 Bad Gateway</w:t>
            </w:r>
          </w:p>
        </w:tc>
      </w:tr>
      <w:tr w:rsidR="00D551EF" w14:paraId="34499C59" w14:textId="77777777" w:rsidTr="00D551EF">
        <w:tc>
          <w:tcPr>
            <w:tcW w:w="1133" w:type="dxa"/>
          </w:tcPr>
          <w:p w14:paraId="23522387" w14:textId="06FFDC79" w:rsidR="00D551EF" w:rsidRPr="00D551EF" w:rsidRDefault="00D551EF" w:rsidP="00D551EF">
            <w:pPr>
              <w:pStyle w:val="TAL"/>
              <w:rPr>
                <w:sz w:val="16"/>
              </w:rPr>
            </w:pPr>
            <w:r>
              <w:rPr>
                <w:sz w:val="16"/>
              </w:rPr>
              <w:t>C3-225349</w:t>
            </w:r>
          </w:p>
        </w:tc>
        <w:tc>
          <w:tcPr>
            <w:tcW w:w="1020" w:type="dxa"/>
          </w:tcPr>
          <w:p w14:paraId="2129B70E" w14:textId="20B9D524" w:rsidR="00D551EF" w:rsidRPr="00D551EF" w:rsidRDefault="00D551EF" w:rsidP="00D551EF">
            <w:pPr>
              <w:pStyle w:val="TAL"/>
              <w:rPr>
                <w:sz w:val="16"/>
              </w:rPr>
            </w:pPr>
            <w:r>
              <w:rPr>
                <w:sz w:val="16"/>
              </w:rPr>
              <w:t>agreed</w:t>
            </w:r>
          </w:p>
        </w:tc>
        <w:tc>
          <w:tcPr>
            <w:tcW w:w="1020" w:type="dxa"/>
          </w:tcPr>
          <w:p w14:paraId="586052BA" w14:textId="14328EFD" w:rsidR="00D551EF" w:rsidRPr="00D551EF" w:rsidRDefault="00D551EF" w:rsidP="00D551EF">
            <w:pPr>
              <w:pStyle w:val="TAL"/>
              <w:rPr>
                <w:sz w:val="16"/>
              </w:rPr>
            </w:pPr>
            <w:r>
              <w:rPr>
                <w:sz w:val="16"/>
              </w:rPr>
              <w:t>approved</w:t>
            </w:r>
          </w:p>
        </w:tc>
        <w:tc>
          <w:tcPr>
            <w:tcW w:w="1133" w:type="dxa"/>
          </w:tcPr>
          <w:p w14:paraId="02527DB8" w14:textId="72A42945" w:rsidR="00D551EF" w:rsidRPr="00D551EF" w:rsidRDefault="00D551EF" w:rsidP="00D551EF">
            <w:pPr>
              <w:pStyle w:val="TAL"/>
              <w:rPr>
                <w:sz w:val="16"/>
              </w:rPr>
            </w:pPr>
            <w:r>
              <w:rPr>
                <w:sz w:val="16"/>
              </w:rPr>
              <w:t>29.519</w:t>
            </w:r>
          </w:p>
        </w:tc>
        <w:tc>
          <w:tcPr>
            <w:tcW w:w="572" w:type="dxa"/>
          </w:tcPr>
          <w:p w14:paraId="31ADAEA5" w14:textId="1ED02019" w:rsidR="00D551EF" w:rsidRPr="00D551EF" w:rsidRDefault="00D551EF" w:rsidP="00D551EF">
            <w:pPr>
              <w:pStyle w:val="TAL"/>
              <w:rPr>
                <w:sz w:val="16"/>
              </w:rPr>
            </w:pPr>
            <w:r>
              <w:rPr>
                <w:sz w:val="16"/>
              </w:rPr>
              <w:t>0369</w:t>
            </w:r>
          </w:p>
        </w:tc>
        <w:tc>
          <w:tcPr>
            <w:tcW w:w="567" w:type="dxa"/>
          </w:tcPr>
          <w:p w14:paraId="6F11CFA0" w14:textId="77777777" w:rsidR="00D551EF" w:rsidRPr="00D551EF" w:rsidRDefault="00D551EF" w:rsidP="00D551EF">
            <w:pPr>
              <w:pStyle w:val="TAL"/>
              <w:rPr>
                <w:sz w:val="16"/>
              </w:rPr>
            </w:pPr>
          </w:p>
        </w:tc>
        <w:tc>
          <w:tcPr>
            <w:tcW w:w="567" w:type="dxa"/>
          </w:tcPr>
          <w:p w14:paraId="19571C3F" w14:textId="316C2571" w:rsidR="00D551EF" w:rsidRPr="00D551EF" w:rsidRDefault="00D551EF" w:rsidP="00D551EF">
            <w:pPr>
              <w:pStyle w:val="TAL"/>
              <w:rPr>
                <w:sz w:val="16"/>
              </w:rPr>
            </w:pPr>
            <w:r>
              <w:rPr>
                <w:sz w:val="16"/>
              </w:rPr>
              <w:t>F</w:t>
            </w:r>
          </w:p>
        </w:tc>
        <w:tc>
          <w:tcPr>
            <w:tcW w:w="510" w:type="dxa"/>
          </w:tcPr>
          <w:p w14:paraId="3DE35EC0" w14:textId="1CE52909" w:rsidR="00D551EF" w:rsidRPr="00D551EF" w:rsidRDefault="00D551EF" w:rsidP="00D551EF">
            <w:pPr>
              <w:pStyle w:val="TAL"/>
              <w:rPr>
                <w:sz w:val="16"/>
              </w:rPr>
            </w:pPr>
            <w:r>
              <w:rPr>
                <w:sz w:val="16"/>
              </w:rPr>
              <w:t>Rel-18</w:t>
            </w:r>
          </w:p>
        </w:tc>
        <w:tc>
          <w:tcPr>
            <w:tcW w:w="661" w:type="dxa"/>
          </w:tcPr>
          <w:p w14:paraId="56B6B8A0" w14:textId="1E63EE9A" w:rsidR="00D551EF" w:rsidRPr="00D551EF" w:rsidRDefault="00D551EF" w:rsidP="00D551EF">
            <w:pPr>
              <w:pStyle w:val="TAL"/>
              <w:rPr>
                <w:sz w:val="16"/>
              </w:rPr>
            </w:pPr>
            <w:r>
              <w:rPr>
                <w:sz w:val="16"/>
              </w:rPr>
              <w:t>17.8.0</w:t>
            </w:r>
          </w:p>
        </w:tc>
        <w:tc>
          <w:tcPr>
            <w:tcW w:w="2607" w:type="dxa"/>
          </w:tcPr>
          <w:p w14:paraId="3AD5B9E7" w14:textId="7AC5437D" w:rsidR="00D551EF" w:rsidRPr="00D551EF" w:rsidRDefault="00D551EF" w:rsidP="00D551EF">
            <w:pPr>
              <w:pStyle w:val="TAL"/>
              <w:rPr>
                <w:sz w:val="16"/>
              </w:rPr>
            </w:pPr>
            <w:r>
              <w:rPr>
                <w:sz w:val="16"/>
              </w:rPr>
              <w:t>Corrections on Resource URI structures</w:t>
            </w:r>
          </w:p>
        </w:tc>
      </w:tr>
      <w:tr w:rsidR="00D551EF" w14:paraId="2F8751F3" w14:textId="77777777" w:rsidTr="00D551EF">
        <w:tc>
          <w:tcPr>
            <w:tcW w:w="1133" w:type="dxa"/>
          </w:tcPr>
          <w:p w14:paraId="692384CD" w14:textId="755F9DEF" w:rsidR="00D551EF" w:rsidRPr="00D551EF" w:rsidRDefault="00D551EF" w:rsidP="00D551EF">
            <w:pPr>
              <w:pStyle w:val="TAL"/>
              <w:rPr>
                <w:sz w:val="16"/>
              </w:rPr>
            </w:pPr>
            <w:r>
              <w:rPr>
                <w:sz w:val="16"/>
              </w:rPr>
              <w:t>C3-225558</w:t>
            </w:r>
          </w:p>
        </w:tc>
        <w:tc>
          <w:tcPr>
            <w:tcW w:w="1020" w:type="dxa"/>
          </w:tcPr>
          <w:p w14:paraId="12AA9932" w14:textId="703ABEAD" w:rsidR="00D551EF" w:rsidRPr="00D551EF" w:rsidRDefault="00D551EF" w:rsidP="00D551EF">
            <w:pPr>
              <w:pStyle w:val="TAL"/>
              <w:rPr>
                <w:sz w:val="16"/>
              </w:rPr>
            </w:pPr>
            <w:r>
              <w:rPr>
                <w:sz w:val="16"/>
              </w:rPr>
              <w:t>agreed</w:t>
            </w:r>
          </w:p>
        </w:tc>
        <w:tc>
          <w:tcPr>
            <w:tcW w:w="1020" w:type="dxa"/>
          </w:tcPr>
          <w:p w14:paraId="35C3DC25" w14:textId="18B1DF92" w:rsidR="00D551EF" w:rsidRPr="00D551EF" w:rsidRDefault="00D551EF" w:rsidP="00D551EF">
            <w:pPr>
              <w:pStyle w:val="TAL"/>
              <w:rPr>
                <w:sz w:val="16"/>
              </w:rPr>
            </w:pPr>
            <w:r>
              <w:rPr>
                <w:sz w:val="16"/>
              </w:rPr>
              <w:t>approved</w:t>
            </w:r>
          </w:p>
        </w:tc>
        <w:tc>
          <w:tcPr>
            <w:tcW w:w="1133" w:type="dxa"/>
          </w:tcPr>
          <w:p w14:paraId="35E14E22" w14:textId="7ADAAD17" w:rsidR="00D551EF" w:rsidRPr="00D551EF" w:rsidRDefault="00D551EF" w:rsidP="00D551EF">
            <w:pPr>
              <w:pStyle w:val="TAL"/>
              <w:rPr>
                <w:sz w:val="16"/>
              </w:rPr>
            </w:pPr>
            <w:r>
              <w:rPr>
                <w:sz w:val="16"/>
              </w:rPr>
              <w:t>29.508</w:t>
            </w:r>
          </w:p>
        </w:tc>
        <w:tc>
          <w:tcPr>
            <w:tcW w:w="572" w:type="dxa"/>
          </w:tcPr>
          <w:p w14:paraId="1F7F4E43" w14:textId="322F4F61" w:rsidR="00D551EF" w:rsidRPr="00D551EF" w:rsidRDefault="00D551EF" w:rsidP="00D551EF">
            <w:pPr>
              <w:pStyle w:val="TAL"/>
              <w:rPr>
                <w:sz w:val="16"/>
              </w:rPr>
            </w:pPr>
            <w:r>
              <w:rPr>
                <w:sz w:val="16"/>
              </w:rPr>
              <w:t>0189</w:t>
            </w:r>
          </w:p>
        </w:tc>
        <w:tc>
          <w:tcPr>
            <w:tcW w:w="567" w:type="dxa"/>
          </w:tcPr>
          <w:p w14:paraId="71EA26FF" w14:textId="5C05182D" w:rsidR="00D551EF" w:rsidRPr="00D551EF" w:rsidRDefault="00D551EF" w:rsidP="00D551EF">
            <w:pPr>
              <w:pStyle w:val="TAL"/>
              <w:rPr>
                <w:sz w:val="16"/>
              </w:rPr>
            </w:pPr>
            <w:r>
              <w:rPr>
                <w:sz w:val="16"/>
              </w:rPr>
              <w:t>1</w:t>
            </w:r>
          </w:p>
        </w:tc>
        <w:tc>
          <w:tcPr>
            <w:tcW w:w="567" w:type="dxa"/>
          </w:tcPr>
          <w:p w14:paraId="3EE6E97E" w14:textId="4A7D4B51" w:rsidR="00D551EF" w:rsidRPr="00D551EF" w:rsidRDefault="00D551EF" w:rsidP="00D551EF">
            <w:pPr>
              <w:pStyle w:val="TAL"/>
              <w:rPr>
                <w:sz w:val="16"/>
              </w:rPr>
            </w:pPr>
            <w:r>
              <w:rPr>
                <w:sz w:val="16"/>
              </w:rPr>
              <w:t>F</w:t>
            </w:r>
          </w:p>
        </w:tc>
        <w:tc>
          <w:tcPr>
            <w:tcW w:w="510" w:type="dxa"/>
          </w:tcPr>
          <w:p w14:paraId="3B984D22" w14:textId="43BF3B84" w:rsidR="00D551EF" w:rsidRPr="00D551EF" w:rsidRDefault="00D551EF" w:rsidP="00D551EF">
            <w:pPr>
              <w:pStyle w:val="TAL"/>
              <w:rPr>
                <w:sz w:val="16"/>
              </w:rPr>
            </w:pPr>
            <w:r>
              <w:rPr>
                <w:sz w:val="16"/>
              </w:rPr>
              <w:t>Rel-18</w:t>
            </w:r>
          </w:p>
        </w:tc>
        <w:tc>
          <w:tcPr>
            <w:tcW w:w="661" w:type="dxa"/>
          </w:tcPr>
          <w:p w14:paraId="5CD3DA55" w14:textId="1A5B0FAC" w:rsidR="00D551EF" w:rsidRPr="00D551EF" w:rsidRDefault="00D551EF" w:rsidP="00D551EF">
            <w:pPr>
              <w:pStyle w:val="TAL"/>
              <w:rPr>
                <w:sz w:val="16"/>
              </w:rPr>
            </w:pPr>
            <w:r>
              <w:rPr>
                <w:sz w:val="16"/>
              </w:rPr>
              <w:t>17.8.0</w:t>
            </w:r>
          </w:p>
        </w:tc>
        <w:tc>
          <w:tcPr>
            <w:tcW w:w="2607" w:type="dxa"/>
          </w:tcPr>
          <w:p w14:paraId="466BC592" w14:textId="3274EF5C" w:rsidR="00D551EF" w:rsidRPr="00D551EF" w:rsidRDefault="00D551EF" w:rsidP="00D551EF">
            <w:pPr>
              <w:pStyle w:val="TAL"/>
              <w:rPr>
                <w:sz w:val="16"/>
              </w:rPr>
            </w:pPr>
            <w:r>
              <w:rPr>
                <w:sz w:val="16"/>
              </w:rPr>
              <w:t>Enumeration definitions in the OpenAPI file</w:t>
            </w:r>
          </w:p>
        </w:tc>
      </w:tr>
      <w:tr w:rsidR="00D551EF" w14:paraId="192B0393" w14:textId="77777777" w:rsidTr="00D551EF">
        <w:tc>
          <w:tcPr>
            <w:tcW w:w="1133" w:type="dxa"/>
          </w:tcPr>
          <w:p w14:paraId="06FADF5E" w14:textId="2234DAA6" w:rsidR="00D551EF" w:rsidRPr="00D551EF" w:rsidRDefault="00D551EF" w:rsidP="00D551EF">
            <w:pPr>
              <w:pStyle w:val="TAL"/>
              <w:rPr>
                <w:sz w:val="16"/>
              </w:rPr>
            </w:pPr>
            <w:r>
              <w:rPr>
                <w:sz w:val="16"/>
              </w:rPr>
              <w:t>C3-225559</w:t>
            </w:r>
          </w:p>
        </w:tc>
        <w:tc>
          <w:tcPr>
            <w:tcW w:w="1020" w:type="dxa"/>
          </w:tcPr>
          <w:p w14:paraId="6157C2A8" w14:textId="60B4C747" w:rsidR="00D551EF" w:rsidRPr="00D551EF" w:rsidRDefault="00D551EF" w:rsidP="00D551EF">
            <w:pPr>
              <w:pStyle w:val="TAL"/>
              <w:rPr>
                <w:sz w:val="16"/>
              </w:rPr>
            </w:pPr>
            <w:r>
              <w:rPr>
                <w:sz w:val="16"/>
              </w:rPr>
              <w:t>agreed</w:t>
            </w:r>
          </w:p>
        </w:tc>
        <w:tc>
          <w:tcPr>
            <w:tcW w:w="1020" w:type="dxa"/>
          </w:tcPr>
          <w:p w14:paraId="7ED398FE" w14:textId="124DD8BF" w:rsidR="00D551EF" w:rsidRPr="00D551EF" w:rsidRDefault="00D551EF" w:rsidP="00D551EF">
            <w:pPr>
              <w:pStyle w:val="TAL"/>
              <w:rPr>
                <w:sz w:val="16"/>
              </w:rPr>
            </w:pPr>
            <w:r>
              <w:rPr>
                <w:sz w:val="16"/>
              </w:rPr>
              <w:t>approved</w:t>
            </w:r>
          </w:p>
        </w:tc>
        <w:tc>
          <w:tcPr>
            <w:tcW w:w="1133" w:type="dxa"/>
          </w:tcPr>
          <w:p w14:paraId="16A1530B" w14:textId="4F80C4B8" w:rsidR="00D551EF" w:rsidRPr="00D551EF" w:rsidRDefault="00D551EF" w:rsidP="00D551EF">
            <w:pPr>
              <w:pStyle w:val="TAL"/>
              <w:rPr>
                <w:sz w:val="16"/>
              </w:rPr>
            </w:pPr>
            <w:r>
              <w:rPr>
                <w:sz w:val="16"/>
              </w:rPr>
              <w:t>29.512</w:t>
            </w:r>
          </w:p>
        </w:tc>
        <w:tc>
          <w:tcPr>
            <w:tcW w:w="572" w:type="dxa"/>
          </w:tcPr>
          <w:p w14:paraId="45FB8FC2" w14:textId="1A079C90" w:rsidR="00D551EF" w:rsidRPr="00D551EF" w:rsidRDefault="00D551EF" w:rsidP="00D551EF">
            <w:pPr>
              <w:pStyle w:val="TAL"/>
              <w:rPr>
                <w:sz w:val="16"/>
              </w:rPr>
            </w:pPr>
            <w:r>
              <w:rPr>
                <w:sz w:val="16"/>
              </w:rPr>
              <w:t>0971</w:t>
            </w:r>
          </w:p>
        </w:tc>
        <w:tc>
          <w:tcPr>
            <w:tcW w:w="567" w:type="dxa"/>
          </w:tcPr>
          <w:p w14:paraId="5EC6D93F" w14:textId="310E125C" w:rsidR="00D551EF" w:rsidRPr="00D551EF" w:rsidRDefault="00D551EF" w:rsidP="00D551EF">
            <w:pPr>
              <w:pStyle w:val="TAL"/>
              <w:rPr>
                <w:sz w:val="16"/>
              </w:rPr>
            </w:pPr>
            <w:r>
              <w:rPr>
                <w:sz w:val="16"/>
              </w:rPr>
              <w:t>1</w:t>
            </w:r>
          </w:p>
        </w:tc>
        <w:tc>
          <w:tcPr>
            <w:tcW w:w="567" w:type="dxa"/>
          </w:tcPr>
          <w:p w14:paraId="0D892294" w14:textId="03E3294B" w:rsidR="00D551EF" w:rsidRPr="00D551EF" w:rsidRDefault="00D551EF" w:rsidP="00D551EF">
            <w:pPr>
              <w:pStyle w:val="TAL"/>
              <w:rPr>
                <w:sz w:val="16"/>
              </w:rPr>
            </w:pPr>
            <w:r>
              <w:rPr>
                <w:sz w:val="16"/>
              </w:rPr>
              <w:t>F</w:t>
            </w:r>
          </w:p>
        </w:tc>
        <w:tc>
          <w:tcPr>
            <w:tcW w:w="510" w:type="dxa"/>
          </w:tcPr>
          <w:p w14:paraId="61002F53" w14:textId="3CB3DBDE" w:rsidR="00D551EF" w:rsidRPr="00D551EF" w:rsidRDefault="00D551EF" w:rsidP="00D551EF">
            <w:pPr>
              <w:pStyle w:val="TAL"/>
              <w:rPr>
                <w:sz w:val="16"/>
              </w:rPr>
            </w:pPr>
            <w:r>
              <w:rPr>
                <w:sz w:val="16"/>
              </w:rPr>
              <w:t>Rel-18</w:t>
            </w:r>
          </w:p>
        </w:tc>
        <w:tc>
          <w:tcPr>
            <w:tcW w:w="661" w:type="dxa"/>
          </w:tcPr>
          <w:p w14:paraId="5F247FC2" w14:textId="5B06A146" w:rsidR="00D551EF" w:rsidRPr="00D551EF" w:rsidRDefault="00D551EF" w:rsidP="00D551EF">
            <w:pPr>
              <w:pStyle w:val="TAL"/>
              <w:rPr>
                <w:sz w:val="16"/>
              </w:rPr>
            </w:pPr>
            <w:r>
              <w:rPr>
                <w:sz w:val="16"/>
              </w:rPr>
              <w:t>17.8.0</w:t>
            </w:r>
          </w:p>
        </w:tc>
        <w:tc>
          <w:tcPr>
            <w:tcW w:w="2607" w:type="dxa"/>
          </w:tcPr>
          <w:p w14:paraId="164611F1" w14:textId="2865DB2A" w:rsidR="00D551EF" w:rsidRPr="00D551EF" w:rsidRDefault="00D551EF" w:rsidP="00D551EF">
            <w:pPr>
              <w:pStyle w:val="TAL"/>
              <w:rPr>
                <w:sz w:val="16"/>
              </w:rPr>
            </w:pPr>
            <w:r>
              <w:rPr>
                <w:sz w:val="16"/>
              </w:rPr>
              <w:t xml:space="preserve">Enumeration definitions in the OpenAPI file and name of </w:t>
            </w:r>
            <w:proofErr w:type="spellStart"/>
            <w:r>
              <w:rPr>
                <w:sz w:val="16"/>
              </w:rPr>
              <w:t>ServingNfIdentity</w:t>
            </w:r>
            <w:proofErr w:type="spellEnd"/>
            <w:r>
              <w:rPr>
                <w:sz w:val="16"/>
              </w:rPr>
              <w:t xml:space="preserve"> data type</w:t>
            </w:r>
          </w:p>
        </w:tc>
      </w:tr>
      <w:tr w:rsidR="00D551EF" w14:paraId="5E404647" w14:textId="77777777" w:rsidTr="00D551EF">
        <w:tc>
          <w:tcPr>
            <w:tcW w:w="1133" w:type="dxa"/>
          </w:tcPr>
          <w:p w14:paraId="7D498995" w14:textId="62D50568" w:rsidR="00D551EF" w:rsidRPr="00D551EF" w:rsidRDefault="00D551EF" w:rsidP="00D551EF">
            <w:pPr>
              <w:pStyle w:val="TAL"/>
              <w:rPr>
                <w:sz w:val="16"/>
              </w:rPr>
            </w:pPr>
            <w:r>
              <w:rPr>
                <w:sz w:val="16"/>
              </w:rPr>
              <w:t>C3-225560</w:t>
            </w:r>
          </w:p>
        </w:tc>
        <w:tc>
          <w:tcPr>
            <w:tcW w:w="1020" w:type="dxa"/>
          </w:tcPr>
          <w:p w14:paraId="0930234D" w14:textId="213D4B0A" w:rsidR="00D551EF" w:rsidRPr="00D551EF" w:rsidRDefault="00D551EF" w:rsidP="00D551EF">
            <w:pPr>
              <w:pStyle w:val="TAL"/>
              <w:rPr>
                <w:sz w:val="16"/>
              </w:rPr>
            </w:pPr>
            <w:r>
              <w:rPr>
                <w:sz w:val="16"/>
              </w:rPr>
              <w:t>agreed</w:t>
            </w:r>
          </w:p>
        </w:tc>
        <w:tc>
          <w:tcPr>
            <w:tcW w:w="1020" w:type="dxa"/>
          </w:tcPr>
          <w:p w14:paraId="16C6F25A" w14:textId="47747375" w:rsidR="00D551EF" w:rsidRPr="00D551EF" w:rsidRDefault="00D551EF" w:rsidP="00D551EF">
            <w:pPr>
              <w:pStyle w:val="TAL"/>
              <w:rPr>
                <w:sz w:val="16"/>
              </w:rPr>
            </w:pPr>
            <w:r>
              <w:rPr>
                <w:sz w:val="16"/>
              </w:rPr>
              <w:t>approved</w:t>
            </w:r>
          </w:p>
        </w:tc>
        <w:tc>
          <w:tcPr>
            <w:tcW w:w="1133" w:type="dxa"/>
          </w:tcPr>
          <w:p w14:paraId="694C3511" w14:textId="597E2B84" w:rsidR="00D551EF" w:rsidRPr="00D551EF" w:rsidRDefault="00D551EF" w:rsidP="00D551EF">
            <w:pPr>
              <w:pStyle w:val="TAL"/>
              <w:rPr>
                <w:sz w:val="16"/>
              </w:rPr>
            </w:pPr>
            <w:r>
              <w:rPr>
                <w:sz w:val="16"/>
              </w:rPr>
              <w:t>29.514</w:t>
            </w:r>
          </w:p>
        </w:tc>
        <w:tc>
          <w:tcPr>
            <w:tcW w:w="572" w:type="dxa"/>
          </w:tcPr>
          <w:p w14:paraId="2B9CCD3B" w14:textId="585842E4" w:rsidR="00D551EF" w:rsidRPr="00D551EF" w:rsidRDefault="00D551EF" w:rsidP="00D551EF">
            <w:pPr>
              <w:pStyle w:val="TAL"/>
              <w:rPr>
                <w:sz w:val="16"/>
              </w:rPr>
            </w:pPr>
            <w:r>
              <w:rPr>
                <w:sz w:val="16"/>
              </w:rPr>
              <w:t>0438</w:t>
            </w:r>
          </w:p>
        </w:tc>
        <w:tc>
          <w:tcPr>
            <w:tcW w:w="567" w:type="dxa"/>
          </w:tcPr>
          <w:p w14:paraId="397A142B" w14:textId="4D0AF9CC" w:rsidR="00D551EF" w:rsidRPr="00D551EF" w:rsidRDefault="00D551EF" w:rsidP="00D551EF">
            <w:pPr>
              <w:pStyle w:val="TAL"/>
              <w:rPr>
                <w:sz w:val="16"/>
              </w:rPr>
            </w:pPr>
            <w:r>
              <w:rPr>
                <w:sz w:val="16"/>
              </w:rPr>
              <w:t>1</w:t>
            </w:r>
          </w:p>
        </w:tc>
        <w:tc>
          <w:tcPr>
            <w:tcW w:w="567" w:type="dxa"/>
          </w:tcPr>
          <w:p w14:paraId="1B649741" w14:textId="391DE033" w:rsidR="00D551EF" w:rsidRPr="00D551EF" w:rsidRDefault="00D551EF" w:rsidP="00D551EF">
            <w:pPr>
              <w:pStyle w:val="TAL"/>
              <w:rPr>
                <w:sz w:val="16"/>
              </w:rPr>
            </w:pPr>
            <w:r>
              <w:rPr>
                <w:sz w:val="16"/>
              </w:rPr>
              <w:t>F</w:t>
            </w:r>
          </w:p>
        </w:tc>
        <w:tc>
          <w:tcPr>
            <w:tcW w:w="510" w:type="dxa"/>
          </w:tcPr>
          <w:p w14:paraId="7D0B6616" w14:textId="4A2EDD3E" w:rsidR="00D551EF" w:rsidRPr="00D551EF" w:rsidRDefault="00D551EF" w:rsidP="00D551EF">
            <w:pPr>
              <w:pStyle w:val="TAL"/>
              <w:rPr>
                <w:sz w:val="16"/>
              </w:rPr>
            </w:pPr>
            <w:r>
              <w:rPr>
                <w:sz w:val="16"/>
              </w:rPr>
              <w:t>Rel-18</w:t>
            </w:r>
          </w:p>
        </w:tc>
        <w:tc>
          <w:tcPr>
            <w:tcW w:w="661" w:type="dxa"/>
          </w:tcPr>
          <w:p w14:paraId="39585327" w14:textId="02EA6FC4" w:rsidR="00D551EF" w:rsidRPr="00D551EF" w:rsidRDefault="00D551EF" w:rsidP="00D551EF">
            <w:pPr>
              <w:pStyle w:val="TAL"/>
              <w:rPr>
                <w:sz w:val="16"/>
              </w:rPr>
            </w:pPr>
            <w:r>
              <w:rPr>
                <w:sz w:val="16"/>
              </w:rPr>
              <w:t>17.6.0</w:t>
            </w:r>
          </w:p>
        </w:tc>
        <w:tc>
          <w:tcPr>
            <w:tcW w:w="2607" w:type="dxa"/>
          </w:tcPr>
          <w:p w14:paraId="0C7ACE12" w14:textId="76CE5651" w:rsidR="00D551EF" w:rsidRPr="00D551EF" w:rsidRDefault="00D551EF" w:rsidP="00D551EF">
            <w:pPr>
              <w:pStyle w:val="TAL"/>
              <w:rPr>
                <w:sz w:val="16"/>
              </w:rPr>
            </w:pPr>
            <w:r>
              <w:rPr>
                <w:sz w:val="16"/>
              </w:rPr>
              <w:t>Enumeration definitions in the OpenAPI file</w:t>
            </w:r>
          </w:p>
        </w:tc>
      </w:tr>
      <w:tr w:rsidR="00D551EF" w14:paraId="7CE10D50" w14:textId="77777777" w:rsidTr="00D551EF">
        <w:tc>
          <w:tcPr>
            <w:tcW w:w="1133" w:type="dxa"/>
          </w:tcPr>
          <w:p w14:paraId="67914711" w14:textId="60C8B6B6" w:rsidR="00D551EF" w:rsidRPr="00D551EF" w:rsidRDefault="00D551EF" w:rsidP="00D551EF">
            <w:pPr>
              <w:pStyle w:val="TAL"/>
              <w:rPr>
                <w:sz w:val="16"/>
              </w:rPr>
            </w:pPr>
            <w:r>
              <w:rPr>
                <w:sz w:val="16"/>
              </w:rPr>
              <w:t>C3-225561</w:t>
            </w:r>
          </w:p>
        </w:tc>
        <w:tc>
          <w:tcPr>
            <w:tcW w:w="1020" w:type="dxa"/>
          </w:tcPr>
          <w:p w14:paraId="4B6057F1" w14:textId="0F165FAD" w:rsidR="00D551EF" w:rsidRPr="00D551EF" w:rsidRDefault="00D551EF" w:rsidP="00D551EF">
            <w:pPr>
              <w:pStyle w:val="TAL"/>
              <w:rPr>
                <w:sz w:val="16"/>
              </w:rPr>
            </w:pPr>
            <w:r>
              <w:rPr>
                <w:sz w:val="16"/>
              </w:rPr>
              <w:t>agreed</w:t>
            </w:r>
          </w:p>
        </w:tc>
        <w:tc>
          <w:tcPr>
            <w:tcW w:w="1020" w:type="dxa"/>
          </w:tcPr>
          <w:p w14:paraId="4A1A84FA" w14:textId="6861377A" w:rsidR="00D551EF" w:rsidRPr="00D551EF" w:rsidRDefault="00D551EF" w:rsidP="00D551EF">
            <w:pPr>
              <w:pStyle w:val="TAL"/>
              <w:rPr>
                <w:sz w:val="16"/>
              </w:rPr>
            </w:pPr>
            <w:r>
              <w:rPr>
                <w:sz w:val="16"/>
              </w:rPr>
              <w:t>approved</w:t>
            </w:r>
          </w:p>
        </w:tc>
        <w:tc>
          <w:tcPr>
            <w:tcW w:w="1133" w:type="dxa"/>
          </w:tcPr>
          <w:p w14:paraId="766C4F25" w14:textId="749A3608" w:rsidR="00D551EF" w:rsidRPr="00D551EF" w:rsidRDefault="00D551EF" w:rsidP="00D551EF">
            <w:pPr>
              <w:pStyle w:val="TAL"/>
              <w:rPr>
                <w:sz w:val="16"/>
              </w:rPr>
            </w:pPr>
            <w:r>
              <w:rPr>
                <w:sz w:val="16"/>
              </w:rPr>
              <w:t>29.519</w:t>
            </w:r>
          </w:p>
        </w:tc>
        <w:tc>
          <w:tcPr>
            <w:tcW w:w="572" w:type="dxa"/>
          </w:tcPr>
          <w:p w14:paraId="342546F6" w14:textId="5B17D4A1" w:rsidR="00D551EF" w:rsidRPr="00D551EF" w:rsidRDefault="00D551EF" w:rsidP="00D551EF">
            <w:pPr>
              <w:pStyle w:val="TAL"/>
              <w:rPr>
                <w:sz w:val="16"/>
              </w:rPr>
            </w:pPr>
            <w:r>
              <w:rPr>
                <w:sz w:val="16"/>
              </w:rPr>
              <w:t>0363</w:t>
            </w:r>
          </w:p>
        </w:tc>
        <w:tc>
          <w:tcPr>
            <w:tcW w:w="567" w:type="dxa"/>
          </w:tcPr>
          <w:p w14:paraId="15202369" w14:textId="3C450AEA" w:rsidR="00D551EF" w:rsidRPr="00D551EF" w:rsidRDefault="00D551EF" w:rsidP="00D551EF">
            <w:pPr>
              <w:pStyle w:val="TAL"/>
              <w:rPr>
                <w:sz w:val="16"/>
              </w:rPr>
            </w:pPr>
            <w:r>
              <w:rPr>
                <w:sz w:val="16"/>
              </w:rPr>
              <w:t>1</w:t>
            </w:r>
          </w:p>
        </w:tc>
        <w:tc>
          <w:tcPr>
            <w:tcW w:w="567" w:type="dxa"/>
          </w:tcPr>
          <w:p w14:paraId="0CFB3708" w14:textId="3FC09876" w:rsidR="00D551EF" w:rsidRPr="00D551EF" w:rsidRDefault="00D551EF" w:rsidP="00D551EF">
            <w:pPr>
              <w:pStyle w:val="TAL"/>
              <w:rPr>
                <w:sz w:val="16"/>
              </w:rPr>
            </w:pPr>
            <w:r>
              <w:rPr>
                <w:sz w:val="16"/>
              </w:rPr>
              <w:t>F</w:t>
            </w:r>
          </w:p>
        </w:tc>
        <w:tc>
          <w:tcPr>
            <w:tcW w:w="510" w:type="dxa"/>
          </w:tcPr>
          <w:p w14:paraId="1C7AF71D" w14:textId="5AA5BE75" w:rsidR="00D551EF" w:rsidRPr="00D551EF" w:rsidRDefault="00D551EF" w:rsidP="00D551EF">
            <w:pPr>
              <w:pStyle w:val="TAL"/>
              <w:rPr>
                <w:sz w:val="16"/>
              </w:rPr>
            </w:pPr>
            <w:r>
              <w:rPr>
                <w:sz w:val="16"/>
              </w:rPr>
              <w:t>Rel-18</w:t>
            </w:r>
          </w:p>
        </w:tc>
        <w:tc>
          <w:tcPr>
            <w:tcW w:w="661" w:type="dxa"/>
          </w:tcPr>
          <w:p w14:paraId="3466D8C5" w14:textId="2388754F" w:rsidR="00D551EF" w:rsidRPr="00D551EF" w:rsidRDefault="00D551EF" w:rsidP="00D551EF">
            <w:pPr>
              <w:pStyle w:val="TAL"/>
              <w:rPr>
                <w:sz w:val="16"/>
              </w:rPr>
            </w:pPr>
            <w:r>
              <w:rPr>
                <w:sz w:val="16"/>
              </w:rPr>
              <w:t>17.8.0</w:t>
            </w:r>
          </w:p>
        </w:tc>
        <w:tc>
          <w:tcPr>
            <w:tcW w:w="2607" w:type="dxa"/>
          </w:tcPr>
          <w:p w14:paraId="6896D11C" w14:textId="45091344" w:rsidR="00D551EF" w:rsidRPr="00D551EF" w:rsidRDefault="00D551EF" w:rsidP="00D551EF">
            <w:pPr>
              <w:pStyle w:val="TAL"/>
              <w:rPr>
                <w:sz w:val="16"/>
              </w:rPr>
            </w:pPr>
            <w:proofErr w:type="spellStart"/>
            <w:r>
              <w:rPr>
                <w:sz w:val="16"/>
              </w:rPr>
              <w:t>Nudr_DataRepository</w:t>
            </w:r>
            <w:proofErr w:type="spellEnd"/>
            <w:r>
              <w:rPr>
                <w:sz w:val="16"/>
              </w:rPr>
              <w:t xml:space="preserve"> API for policy data: enumeration definitions</w:t>
            </w:r>
          </w:p>
        </w:tc>
      </w:tr>
      <w:tr w:rsidR="00D551EF" w14:paraId="0EF76407" w14:textId="77777777" w:rsidTr="00D551EF">
        <w:tc>
          <w:tcPr>
            <w:tcW w:w="1133" w:type="dxa"/>
          </w:tcPr>
          <w:p w14:paraId="7E04B502" w14:textId="43C513A5" w:rsidR="00D551EF" w:rsidRPr="00D551EF" w:rsidRDefault="00D551EF" w:rsidP="00D551EF">
            <w:pPr>
              <w:pStyle w:val="TAL"/>
              <w:rPr>
                <w:sz w:val="16"/>
              </w:rPr>
            </w:pPr>
            <w:r>
              <w:rPr>
                <w:sz w:val="16"/>
              </w:rPr>
              <w:t>C3-225562</w:t>
            </w:r>
          </w:p>
        </w:tc>
        <w:tc>
          <w:tcPr>
            <w:tcW w:w="1020" w:type="dxa"/>
          </w:tcPr>
          <w:p w14:paraId="15A110DB" w14:textId="7A8F7622" w:rsidR="00D551EF" w:rsidRPr="00D551EF" w:rsidRDefault="00D551EF" w:rsidP="00D551EF">
            <w:pPr>
              <w:pStyle w:val="TAL"/>
              <w:rPr>
                <w:sz w:val="16"/>
              </w:rPr>
            </w:pPr>
            <w:r>
              <w:rPr>
                <w:sz w:val="16"/>
              </w:rPr>
              <w:t>agreed</w:t>
            </w:r>
          </w:p>
        </w:tc>
        <w:tc>
          <w:tcPr>
            <w:tcW w:w="1020" w:type="dxa"/>
          </w:tcPr>
          <w:p w14:paraId="5F10503D" w14:textId="6CB3E458" w:rsidR="00D551EF" w:rsidRPr="00D551EF" w:rsidRDefault="00D551EF" w:rsidP="00D551EF">
            <w:pPr>
              <w:pStyle w:val="TAL"/>
              <w:rPr>
                <w:sz w:val="16"/>
              </w:rPr>
            </w:pPr>
            <w:r>
              <w:rPr>
                <w:sz w:val="16"/>
              </w:rPr>
              <w:t>approved</w:t>
            </w:r>
          </w:p>
        </w:tc>
        <w:tc>
          <w:tcPr>
            <w:tcW w:w="1133" w:type="dxa"/>
          </w:tcPr>
          <w:p w14:paraId="0FE31439" w14:textId="4C4BF6AF" w:rsidR="00D551EF" w:rsidRPr="00D551EF" w:rsidRDefault="00D551EF" w:rsidP="00D551EF">
            <w:pPr>
              <w:pStyle w:val="TAL"/>
              <w:rPr>
                <w:sz w:val="16"/>
              </w:rPr>
            </w:pPr>
            <w:r>
              <w:rPr>
                <w:sz w:val="16"/>
              </w:rPr>
              <w:t>29.521</w:t>
            </w:r>
          </w:p>
        </w:tc>
        <w:tc>
          <w:tcPr>
            <w:tcW w:w="572" w:type="dxa"/>
          </w:tcPr>
          <w:p w14:paraId="158B7CF1" w14:textId="19437503" w:rsidR="00D551EF" w:rsidRPr="00D551EF" w:rsidRDefault="00D551EF" w:rsidP="00D551EF">
            <w:pPr>
              <w:pStyle w:val="TAL"/>
              <w:rPr>
                <w:sz w:val="16"/>
              </w:rPr>
            </w:pPr>
            <w:r>
              <w:rPr>
                <w:sz w:val="16"/>
              </w:rPr>
              <w:t>0168</w:t>
            </w:r>
          </w:p>
        </w:tc>
        <w:tc>
          <w:tcPr>
            <w:tcW w:w="567" w:type="dxa"/>
          </w:tcPr>
          <w:p w14:paraId="2344DFCD" w14:textId="4BECBAF9" w:rsidR="00D551EF" w:rsidRPr="00D551EF" w:rsidRDefault="00D551EF" w:rsidP="00D551EF">
            <w:pPr>
              <w:pStyle w:val="TAL"/>
              <w:rPr>
                <w:sz w:val="16"/>
              </w:rPr>
            </w:pPr>
            <w:r>
              <w:rPr>
                <w:sz w:val="16"/>
              </w:rPr>
              <w:t>1</w:t>
            </w:r>
          </w:p>
        </w:tc>
        <w:tc>
          <w:tcPr>
            <w:tcW w:w="567" w:type="dxa"/>
          </w:tcPr>
          <w:p w14:paraId="244A826F" w14:textId="53CDB5DA" w:rsidR="00D551EF" w:rsidRPr="00D551EF" w:rsidRDefault="00D551EF" w:rsidP="00D551EF">
            <w:pPr>
              <w:pStyle w:val="TAL"/>
              <w:rPr>
                <w:sz w:val="16"/>
              </w:rPr>
            </w:pPr>
            <w:r>
              <w:rPr>
                <w:sz w:val="16"/>
              </w:rPr>
              <w:t>F</w:t>
            </w:r>
          </w:p>
        </w:tc>
        <w:tc>
          <w:tcPr>
            <w:tcW w:w="510" w:type="dxa"/>
          </w:tcPr>
          <w:p w14:paraId="597A9053" w14:textId="15C64C68" w:rsidR="00D551EF" w:rsidRPr="00D551EF" w:rsidRDefault="00D551EF" w:rsidP="00D551EF">
            <w:pPr>
              <w:pStyle w:val="TAL"/>
              <w:rPr>
                <w:sz w:val="16"/>
              </w:rPr>
            </w:pPr>
            <w:r>
              <w:rPr>
                <w:sz w:val="16"/>
              </w:rPr>
              <w:t>Rel-18</w:t>
            </w:r>
          </w:p>
        </w:tc>
        <w:tc>
          <w:tcPr>
            <w:tcW w:w="661" w:type="dxa"/>
          </w:tcPr>
          <w:p w14:paraId="4DFF9C3D" w14:textId="736DEDF2" w:rsidR="00D551EF" w:rsidRPr="00D551EF" w:rsidRDefault="00D551EF" w:rsidP="00D551EF">
            <w:pPr>
              <w:pStyle w:val="TAL"/>
              <w:rPr>
                <w:sz w:val="16"/>
              </w:rPr>
            </w:pPr>
            <w:r>
              <w:rPr>
                <w:sz w:val="16"/>
              </w:rPr>
              <w:t>17.6.0</w:t>
            </w:r>
          </w:p>
        </w:tc>
        <w:tc>
          <w:tcPr>
            <w:tcW w:w="2607" w:type="dxa"/>
          </w:tcPr>
          <w:p w14:paraId="6219B310" w14:textId="5B4E57A5" w:rsidR="00D551EF" w:rsidRPr="00D551EF" w:rsidRDefault="00D551EF" w:rsidP="00D551EF">
            <w:pPr>
              <w:pStyle w:val="TAL"/>
              <w:rPr>
                <w:sz w:val="16"/>
              </w:rPr>
            </w:pPr>
            <w:r>
              <w:rPr>
                <w:sz w:val="16"/>
              </w:rPr>
              <w:t xml:space="preserve">Indication of API version and </w:t>
            </w:r>
            <w:proofErr w:type="spellStart"/>
            <w:r>
              <w:rPr>
                <w:sz w:val="16"/>
              </w:rPr>
              <w:t>BsfEvent</w:t>
            </w:r>
            <w:proofErr w:type="spellEnd"/>
            <w:r>
              <w:rPr>
                <w:sz w:val="16"/>
              </w:rPr>
              <w:t xml:space="preserve"> enumeration</w:t>
            </w:r>
          </w:p>
        </w:tc>
      </w:tr>
      <w:tr w:rsidR="00D551EF" w14:paraId="3C4BF717" w14:textId="77777777" w:rsidTr="00D551EF">
        <w:tc>
          <w:tcPr>
            <w:tcW w:w="1133" w:type="dxa"/>
          </w:tcPr>
          <w:p w14:paraId="6C6AA1D1" w14:textId="49530911" w:rsidR="00D551EF" w:rsidRPr="00D551EF" w:rsidRDefault="00D551EF" w:rsidP="00D551EF">
            <w:pPr>
              <w:pStyle w:val="TAL"/>
              <w:rPr>
                <w:sz w:val="16"/>
              </w:rPr>
            </w:pPr>
            <w:r>
              <w:rPr>
                <w:sz w:val="16"/>
              </w:rPr>
              <w:t>C3-225563</w:t>
            </w:r>
          </w:p>
        </w:tc>
        <w:tc>
          <w:tcPr>
            <w:tcW w:w="1020" w:type="dxa"/>
          </w:tcPr>
          <w:p w14:paraId="51CEBEA5" w14:textId="118FB79B" w:rsidR="00D551EF" w:rsidRPr="00D551EF" w:rsidRDefault="00D551EF" w:rsidP="00D551EF">
            <w:pPr>
              <w:pStyle w:val="TAL"/>
              <w:rPr>
                <w:sz w:val="16"/>
              </w:rPr>
            </w:pPr>
            <w:r>
              <w:rPr>
                <w:sz w:val="16"/>
              </w:rPr>
              <w:t>agreed</w:t>
            </w:r>
          </w:p>
        </w:tc>
        <w:tc>
          <w:tcPr>
            <w:tcW w:w="1020" w:type="dxa"/>
          </w:tcPr>
          <w:p w14:paraId="03749331" w14:textId="51837466" w:rsidR="00D551EF" w:rsidRPr="00D551EF" w:rsidRDefault="00D551EF" w:rsidP="00D551EF">
            <w:pPr>
              <w:pStyle w:val="TAL"/>
              <w:rPr>
                <w:sz w:val="16"/>
              </w:rPr>
            </w:pPr>
            <w:r>
              <w:rPr>
                <w:sz w:val="16"/>
              </w:rPr>
              <w:t>approved</w:t>
            </w:r>
          </w:p>
        </w:tc>
        <w:tc>
          <w:tcPr>
            <w:tcW w:w="1133" w:type="dxa"/>
          </w:tcPr>
          <w:p w14:paraId="2A3F6AB6" w14:textId="3B1544A6" w:rsidR="00D551EF" w:rsidRPr="00D551EF" w:rsidRDefault="00D551EF" w:rsidP="00D551EF">
            <w:pPr>
              <w:pStyle w:val="TAL"/>
              <w:rPr>
                <w:sz w:val="16"/>
              </w:rPr>
            </w:pPr>
            <w:r>
              <w:rPr>
                <w:sz w:val="16"/>
              </w:rPr>
              <w:t>29.523</w:t>
            </w:r>
          </w:p>
        </w:tc>
        <w:tc>
          <w:tcPr>
            <w:tcW w:w="572" w:type="dxa"/>
          </w:tcPr>
          <w:p w14:paraId="5DED8C86" w14:textId="39F754BE" w:rsidR="00D551EF" w:rsidRPr="00D551EF" w:rsidRDefault="00D551EF" w:rsidP="00D551EF">
            <w:pPr>
              <w:pStyle w:val="TAL"/>
              <w:rPr>
                <w:sz w:val="16"/>
              </w:rPr>
            </w:pPr>
            <w:r>
              <w:rPr>
                <w:sz w:val="16"/>
              </w:rPr>
              <w:t>0077</w:t>
            </w:r>
          </w:p>
        </w:tc>
        <w:tc>
          <w:tcPr>
            <w:tcW w:w="567" w:type="dxa"/>
          </w:tcPr>
          <w:p w14:paraId="7D34EAA9" w14:textId="607ADEF4" w:rsidR="00D551EF" w:rsidRPr="00D551EF" w:rsidRDefault="00D551EF" w:rsidP="00D551EF">
            <w:pPr>
              <w:pStyle w:val="TAL"/>
              <w:rPr>
                <w:sz w:val="16"/>
              </w:rPr>
            </w:pPr>
            <w:r>
              <w:rPr>
                <w:sz w:val="16"/>
              </w:rPr>
              <w:t>1</w:t>
            </w:r>
          </w:p>
        </w:tc>
        <w:tc>
          <w:tcPr>
            <w:tcW w:w="567" w:type="dxa"/>
          </w:tcPr>
          <w:p w14:paraId="721B4A81" w14:textId="64C81FFD" w:rsidR="00D551EF" w:rsidRPr="00D551EF" w:rsidRDefault="00D551EF" w:rsidP="00D551EF">
            <w:pPr>
              <w:pStyle w:val="TAL"/>
              <w:rPr>
                <w:sz w:val="16"/>
              </w:rPr>
            </w:pPr>
            <w:r>
              <w:rPr>
                <w:sz w:val="16"/>
              </w:rPr>
              <w:t>F</w:t>
            </w:r>
          </w:p>
        </w:tc>
        <w:tc>
          <w:tcPr>
            <w:tcW w:w="510" w:type="dxa"/>
          </w:tcPr>
          <w:p w14:paraId="1C063379" w14:textId="6C801595" w:rsidR="00D551EF" w:rsidRPr="00D551EF" w:rsidRDefault="00D551EF" w:rsidP="00D551EF">
            <w:pPr>
              <w:pStyle w:val="TAL"/>
              <w:rPr>
                <w:sz w:val="16"/>
              </w:rPr>
            </w:pPr>
            <w:r>
              <w:rPr>
                <w:sz w:val="16"/>
              </w:rPr>
              <w:t>Rel-18</w:t>
            </w:r>
          </w:p>
        </w:tc>
        <w:tc>
          <w:tcPr>
            <w:tcW w:w="661" w:type="dxa"/>
          </w:tcPr>
          <w:p w14:paraId="34F15F22" w14:textId="08C8EBD2" w:rsidR="00D551EF" w:rsidRPr="00D551EF" w:rsidRDefault="00D551EF" w:rsidP="00D551EF">
            <w:pPr>
              <w:pStyle w:val="TAL"/>
              <w:rPr>
                <w:sz w:val="16"/>
              </w:rPr>
            </w:pPr>
            <w:r>
              <w:rPr>
                <w:sz w:val="16"/>
              </w:rPr>
              <w:t>17.8.0</w:t>
            </w:r>
          </w:p>
        </w:tc>
        <w:tc>
          <w:tcPr>
            <w:tcW w:w="2607" w:type="dxa"/>
          </w:tcPr>
          <w:p w14:paraId="2ADB5B58" w14:textId="1F0B7FFA" w:rsidR="00D551EF" w:rsidRPr="00D551EF" w:rsidRDefault="00D551EF" w:rsidP="00D551EF">
            <w:pPr>
              <w:pStyle w:val="TAL"/>
              <w:rPr>
                <w:sz w:val="16"/>
              </w:rPr>
            </w:pPr>
            <w:proofErr w:type="spellStart"/>
            <w:r>
              <w:rPr>
                <w:sz w:val="16"/>
              </w:rPr>
              <w:t>PcEvent</w:t>
            </w:r>
            <w:proofErr w:type="spellEnd"/>
            <w:r>
              <w:rPr>
                <w:sz w:val="16"/>
              </w:rPr>
              <w:t xml:space="preserve"> enumeration definition in the OpenAPI file</w:t>
            </w:r>
          </w:p>
        </w:tc>
      </w:tr>
      <w:tr w:rsidR="00D551EF" w14:paraId="7CEBBB1F" w14:textId="77777777" w:rsidTr="00D551EF">
        <w:tc>
          <w:tcPr>
            <w:tcW w:w="1133" w:type="dxa"/>
          </w:tcPr>
          <w:p w14:paraId="114C4579" w14:textId="7A768E8B" w:rsidR="00D551EF" w:rsidRPr="00D551EF" w:rsidRDefault="00D551EF" w:rsidP="00D551EF">
            <w:pPr>
              <w:pStyle w:val="TAL"/>
              <w:rPr>
                <w:sz w:val="16"/>
              </w:rPr>
            </w:pPr>
            <w:r>
              <w:rPr>
                <w:sz w:val="16"/>
              </w:rPr>
              <w:t>C3-225564</w:t>
            </w:r>
          </w:p>
        </w:tc>
        <w:tc>
          <w:tcPr>
            <w:tcW w:w="1020" w:type="dxa"/>
          </w:tcPr>
          <w:p w14:paraId="3611FC76" w14:textId="3147551F" w:rsidR="00D551EF" w:rsidRPr="00D551EF" w:rsidRDefault="00D551EF" w:rsidP="00D551EF">
            <w:pPr>
              <w:pStyle w:val="TAL"/>
              <w:rPr>
                <w:sz w:val="16"/>
              </w:rPr>
            </w:pPr>
            <w:r>
              <w:rPr>
                <w:sz w:val="16"/>
              </w:rPr>
              <w:t>agreed</w:t>
            </w:r>
          </w:p>
        </w:tc>
        <w:tc>
          <w:tcPr>
            <w:tcW w:w="1020" w:type="dxa"/>
          </w:tcPr>
          <w:p w14:paraId="6B0F1BF9" w14:textId="18994C06" w:rsidR="00D551EF" w:rsidRPr="00D551EF" w:rsidRDefault="00D551EF" w:rsidP="00D551EF">
            <w:pPr>
              <w:pStyle w:val="TAL"/>
              <w:rPr>
                <w:sz w:val="16"/>
              </w:rPr>
            </w:pPr>
            <w:r>
              <w:rPr>
                <w:sz w:val="16"/>
              </w:rPr>
              <w:t>approved</w:t>
            </w:r>
          </w:p>
        </w:tc>
        <w:tc>
          <w:tcPr>
            <w:tcW w:w="1133" w:type="dxa"/>
          </w:tcPr>
          <w:p w14:paraId="3DB108E2" w14:textId="4C0639C7" w:rsidR="00D551EF" w:rsidRPr="00D551EF" w:rsidRDefault="00D551EF" w:rsidP="00D551EF">
            <w:pPr>
              <w:pStyle w:val="TAL"/>
              <w:rPr>
                <w:sz w:val="16"/>
              </w:rPr>
            </w:pPr>
            <w:r>
              <w:rPr>
                <w:sz w:val="16"/>
              </w:rPr>
              <w:t>29.537</w:t>
            </w:r>
          </w:p>
        </w:tc>
        <w:tc>
          <w:tcPr>
            <w:tcW w:w="572" w:type="dxa"/>
          </w:tcPr>
          <w:p w14:paraId="4BAE8F75" w14:textId="25E35898" w:rsidR="00D551EF" w:rsidRPr="00D551EF" w:rsidRDefault="00D551EF" w:rsidP="00D551EF">
            <w:pPr>
              <w:pStyle w:val="TAL"/>
              <w:rPr>
                <w:sz w:val="16"/>
              </w:rPr>
            </w:pPr>
            <w:r>
              <w:rPr>
                <w:sz w:val="16"/>
              </w:rPr>
              <w:t>0004</w:t>
            </w:r>
          </w:p>
        </w:tc>
        <w:tc>
          <w:tcPr>
            <w:tcW w:w="567" w:type="dxa"/>
          </w:tcPr>
          <w:p w14:paraId="02C24EAE" w14:textId="1DCA75C5" w:rsidR="00D551EF" w:rsidRPr="00D551EF" w:rsidRDefault="00D551EF" w:rsidP="00D551EF">
            <w:pPr>
              <w:pStyle w:val="TAL"/>
              <w:rPr>
                <w:sz w:val="16"/>
              </w:rPr>
            </w:pPr>
            <w:r>
              <w:rPr>
                <w:sz w:val="16"/>
              </w:rPr>
              <w:t>1</w:t>
            </w:r>
          </w:p>
        </w:tc>
        <w:tc>
          <w:tcPr>
            <w:tcW w:w="567" w:type="dxa"/>
          </w:tcPr>
          <w:p w14:paraId="73510E26" w14:textId="7B14C308" w:rsidR="00D551EF" w:rsidRPr="00D551EF" w:rsidRDefault="00D551EF" w:rsidP="00D551EF">
            <w:pPr>
              <w:pStyle w:val="TAL"/>
              <w:rPr>
                <w:sz w:val="16"/>
              </w:rPr>
            </w:pPr>
            <w:r>
              <w:rPr>
                <w:sz w:val="16"/>
              </w:rPr>
              <w:t>F</w:t>
            </w:r>
          </w:p>
        </w:tc>
        <w:tc>
          <w:tcPr>
            <w:tcW w:w="510" w:type="dxa"/>
          </w:tcPr>
          <w:p w14:paraId="0798B6B4" w14:textId="668AFA26" w:rsidR="00D551EF" w:rsidRPr="00D551EF" w:rsidRDefault="00D551EF" w:rsidP="00D551EF">
            <w:pPr>
              <w:pStyle w:val="TAL"/>
              <w:rPr>
                <w:sz w:val="16"/>
              </w:rPr>
            </w:pPr>
            <w:r>
              <w:rPr>
                <w:sz w:val="16"/>
              </w:rPr>
              <w:t>Rel-18</w:t>
            </w:r>
          </w:p>
        </w:tc>
        <w:tc>
          <w:tcPr>
            <w:tcW w:w="661" w:type="dxa"/>
          </w:tcPr>
          <w:p w14:paraId="08A5DB5B" w14:textId="7CAB6189" w:rsidR="00D551EF" w:rsidRPr="00D551EF" w:rsidRDefault="00D551EF" w:rsidP="00D551EF">
            <w:pPr>
              <w:pStyle w:val="TAL"/>
              <w:rPr>
                <w:sz w:val="16"/>
              </w:rPr>
            </w:pPr>
            <w:r>
              <w:rPr>
                <w:sz w:val="16"/>
              </w:rPr>
              <w:t>17.0.0</w:t>
            </w:r>
          </w:p>
        </w:tc>
        <w:tc>
          <w:tcPr>
            <w:tcW w:w="2607" w:type="dxa"/>
          </w:tcPr>
          <w:p w14:paraId="5DDCDBDE" w14:textId="55C9CDE3" w:rsidR="00D551EF" w:rsidRPr="00D551EF" w:rsidRDefault="00D551EF" w:rsidP="00D551EF">
            <w:pPr>
              <w:pStyle w:val="TAL"/>
              <w:rPr>
                <w:sz w:val="16"/>
              </w:rPr>
            </w:pPr>
            <w:proofErr w:type="spellStart"/>
            <w:r>
              <w:rPr>
                <w:sz w:val="16"/>
              </w:rPr>
              <w:t>Npcf_MBSPolicyControl</w:t>
            </w:r>
            <w:proofErr w:type="spellEnd"/>
            <w:r>
              <w:rPr>
                <w:sz w:val="16"/>
              </w:rPr>
              <w:t xml:space="preserve"> API: enumeration definitions in the OpenAPI file</w:t>
            </w:r>
          </w:p>
        </w:tc>
      </w:tr>
      <w:tr w:rsidR="00D551EF" w14:paraId="2B7D4BF2" w14:textId="77777777" w:rsidTr="00D551EF">
        <w:tc>
          <w:tcPr>
            <w:tcW w:w="1133" w:type="dxa"/>
          </w:tcPr>
          <w:p w14:paraId="677A751B" w14:textId="00D74C80" w:rsidR="00D551EF" w:rsidRPr="00D551EF" w:rsidRDefault="00D551EF" w:rsidP="00D551EF">
            <w:pPr>
              <w:pStyle w:val="TAL"/>
              <w:rPr>
                <w:sz w:val="16"/>
              </w:rPr>
            </w:pPr>
            <w:r>
              <w:rPr>
                <w:sz w:val="16"/>
              </w:rPr>
              <w:t>C3-225565</w:t>
            </w:r>
          </w:p>
        </w:tc>
        <w:tc>
          <w:tcPr>
            <w:tcW w:w="1020" w:type="dxa"/>
          </w:tcPr>
          <w:p w14:paraId="5FEB6D9D" w14:textId="5E9E7CDA" w:rsidR="00D551EF" w:rsidRPr="00D551EF" w:rsidRDefault="00D551EF" w:rsidP="00D551EF">
            <w:pPr>
              <w:pStyle w:val="TAL"/>
              <w:rPr>
                <w:sz w:val="16"/>
              </w:rPr>
            </w:pPr>
            <w:r>
              <w:rPr>
                <w:sz w:val="16"/>
              </w:rPr>
              <w:t>agreed</w:t>
            </w:r>
          </w:p>
        </w:tc>
        <w:tc>
          <w:tcPr>
            <w:tcW w:w="1020" w:type="dxa"/>
          </w:tcPr>
          <w:p w14:paraId="65D913F2" w14:textId="01289370" w:rsidR="00D551EF" w:rsidRPr="00D551EF" w:rsidRDefault="00D551EF" w:rsidP="00D551EF">
            <w:pPr>
              <w:pStyle w:val="TAL"/>
              <w:rPr>
                <w:sz w:val="16"/>
              </w:rPr>
            </w:pPr>
            <w:r>
              <w:rPr>
                <w:sz w:val="16"/>
              </w:rPr>
              <w:t>approved</w:t>
            </w:r>
          </w:p>
        </w:tc>
        <w:tc>
          <w:tcPr>
            <w:tcW w:w="1133" w:type="dxa"/>
          </w:tcPr>
          <w:p w14:paraId="53DF2B0A" w14:textId="0CACDF45" w:rsidR="00D551EF" w:rsidRPr="00D551EF" w:rsidRDefault="00D551EF" w:rsidP="00D551EF">
            <w:pPr>
              <w:pStyle w:val="TAL"/>
              <w:rPr>
                <w:sz w:val="16"/>
              </w:rPr>
            </w:pPr>
            <w:r>
              <w:rPr>
                <w:sz w:val="16"/>
              </w:rPr>
              <w:t>29.551</w:t>
            </w:r>
          </w:p>
        </w:tc>
        <w:tc>
          <w:tcPr>
            <w:tcW w:w="572" w:type="dxa"/>
          </w:tcPr>
          <w:p w14:paraId="33830FB3" w14:textId="5EFE1AA7" w:rsidR="00D551EF" w:rsidRPr="00D551EF" w:rsidRDefault="00D551EF" w:rsidP="00D551EF">
            <w:pPr>
              <w:pStyle w:val="TAL"/>
              <w:rPr>
                <w:sz w:val="16"/>
              </w:rPr>
            </w:pPr>
            <w:r>
              <w:rPr>
                <w:sz w:val="16"/>
              </w:rPr>
              <w:t>0111</w:t>
            </w:r>
          </w:p>
        </w:tc>
        <w:tc>
          <w:tcPr>
            <w:tcW w:w="567" w:type="dxa"/>
          </w:tcPr>
          <w:p w14:paraId="45FE238A" w14:textId="55517409" w:rsidR="00D551EF" w:rsidRPr="00D551EF" w:rsidRDefault="00D551EF" w:rsidP="00D551EF">
            <w:pPr>
              <w:pStyle w:val="TAL"/>
              <w:rPr>
                <w:sz w:val="16"/>
              </w:rPr>
            </w:pPr>
            <w:r>
              <w:rPr>
                <w:sz w:val="16"/>
              </w:rPr>
              <w:t>1</w:t>
            </w:r>
          </w:p>
        </w:tc>
        <w:tc>
          <w:tcPr>
            <w:tcW w:w="567" w:type="dxa"/>
          </w:tcPr>
          <w:p w14:paraId="41A632FC" w14:textId="30DD6D10" w:rsidR="00D551EF" w:rsidRPr="00D551EF" w:rsidRDefault="00D551EF" w:rsidP="00D551EF">
            <w:pPr>
              <w:pStyle w:val="TAL"/>
              <w:rPr>
                <w:sz w:val="16"/>
              </w:rPr>
            </w:pPr>
            <w:r>
              <w:rPr>
                <w:sz w:val="16"/>
              </w:rPr>
              <w:t>F</w:t>
            </w:r>
          </w:p>
        </w:tc>
        <w:tc>
          <w:tcPr>
            <w:tcW w:w="510" w:type="dxa"/>
          </w:tcPr>
          <w:p w14:paraId="1FFEBCD3" w14:textId="39ADD8F4" w:rsidR="00D551EF" w:rsidRPr="00D551EF" w:rsidRDefault="00D551EF" w:rsidP="00D551EF">
            <w:pPr>
              <w:pStyle w:val="TAL"/>
              <w:rPr>
                <w:sz w:val="16"/>
              </w:rPr>
            </w:pPr>
            <w:r>
              <w:rPr>
                <w:sz w:val="16"/>
              </w:rPr>
              <w:t>Rel-18</w:t>
            </w:r>
          </w:p>
        </w:tc>
        <w:tc>
          <w:tcPr>
            <w:tcW w:w="661" w:type="dxa"/>
          </w:tcPr>
          <w:p w14:paraId="0A9EA4E0" w14:textId="5D68CFD2" w:rsidR="00D551EF" w:rsidRPr="00D551EF" w:rsidRDefault="00D551EF" w:rsidP="00D551EF">
            <w:pPr>
              <w:pStyle w:val="TAL"/>
              <w:rPr>
                <w:sz w:val="16"/>
              </w:rPr>
            </w:pPr>
            <w:r>
              <w:rPr>
                <w:sz w:val="16"/>
              </w:rPr>
              <w:t>17.8.0</w:t>
            </w:r>
          </w:p>
        </w:tc>
        <w:tc>
          <w:tcPr>
            <w:tcW w:w="2607" w:type="dxa"/>
          </w:tcPr>
          <w:p w14:paraId="0327DE06" w14:textId="18F99A8F" w:rsidR="00D551EF" w:rsidRPr="00D551EF" w:rsidRDefault="00D551EF" w:rsidP="00D551EF">
            <w:pPr>
              <w:pStyle w:val="TAL"/>
              <w:rPr>
                <w:sz w:val="16"/>
              </w:rPr>
            </w:pPr>
            <w:proofErr w:type="spellStart"/>
            <w:r>
              <w:rPr>
                <w:sz w:val="16"/>
              </w:rPr>
              <w:t>PfdOperation</w:t>
            </w:r>
            <w:proofErr w:type="spellEnd"/>
            <w:r>
              <w:rPr>
                <w:sz w:val="16"/>
              </w:rPr>
              <w:t xml:space="preserve"> enumeration definition in the OpenAPI file</w:t>
            </w:r>
          </w:p>
        </w:tc>
      </w:tr>
      <w:tr w:rsidR="00D551EF" w14:paraId="1B543CDA" w14:textId="77777777" w:rsidTr="00D551EF">
        <w:tc>
          <w:tcPr>
            <w:tcW w:w="1133" w:type="dxa"/>
          </w:tcPr>
          <w:p w14:paraId="0535A43B" w14:textId="09AF37F0" w:rsidR="00D551EF" w:rsidRPr="00D551EF" w:rsidRDefault="00D551EF" w:rsidP="00D551EF">
            <w:pPr>
              <w:pStyle w:val="TAL"/>
              <w:rPr>
                <w:sz w:val="16"/>
              </w:rPr>
            </w:pPr>
            <w:r>
              <w:rPr>
                <w:sz w:val="16"/>
              </w:rPr>
              <w:t>C3-225566</w:t>
            </w:r>
          </w:p>
        </w:tc>
        <w:tc>
          <w:tcPr>
            <w:tcW w:w="1020" w:type="dxa"/>
          </w:tcPr>
          <w:p w14:paraId="75EA2C9E" w14:textId="2201A345" w:rsidR="00D551EF" w:rsidRPr="00D551EF" w:rsidRDefault="00D551EF" w:rsidP="00D551EF">
            <w:pPr>
              <w:pStyle w:val="TAL"/>
              <w:rPr>
                <w:sz w:val="16"/>
              </w:rPr>
            </w:pPr>
            <w:r>
              <w:rPr>
                <w:sz w:val="16"/>
              </w:rPr>
              <w:t>agreed</w:t>
            </w:r>
          </w:p>
        </w:tc>
        <w:tc>
          <w:tcPr>
            <w:tcW w:w="1020" w:type="dxa"/>
          </w:tcPr>
          <w:p w14:paraId="33BEAAA7" w14:textId="33E14092" w:rsidR="00D551EF" w:rsidRPr="00D551EF" w:rsidRDefault="00D551EF" w:rsidP="00D551EF">
            <w:pPr>
              <w:pStyle w:val="TAL"/>
              <w:rPr>
                <w:sz w:val="16"/>
              </w:rPr>
            </w:pPr>
            <w:r>
              <w:rPr>
                <w:sz w:val="16"/>
              </w:rPr>
              <w:t>approved</w:t>
            </w:r>
          </w:p>
        </w:tc>
        <w:tc>
          <w:tcPr>
            <w:tcW w:w="1133" w:type="dxa"/>
          </w:tcPr>
          <w:p w14:paraId="34A588E2" w14:textId="6376E4D9" w:rsidR="00D551EF" w:rsidRPr="00D551EF" w:rsidRDefault="00D551EF" w:rsidP="00D551EF">
            <w:pPr>
              <w:pStyle w:val="TAL"/>
              <w:rPr>
                <w:sz w:val="16"/>
              </w:rPr>
            </w:pPr>
            <w:r>
              <w:rPr>
                <w:sz w:val="16"/>
              </w:rPr>
              <w:t>29.557</w:t>
            </w:r>
          </w:p>
        </w:tc>
        <w:tc>
          <w:tcPr>
            <w:tcW w:w="572" w:type="dxa"/>
          </w:tcPr>
          <w:p w14:paraId="4D811321" w14:textId="6336416E" w:rsidR="00D551EF" w:rsidRPr="00D551EF" w:rsidRDefault="00D551EF" w:rsidP="00D551EF">
            <w:pPr>
              <w:pStyle w:val="TAL"/>
              <w:rPr>
                <w:sz w:val="16"/>
              </w:rPr>
            </w:pPr>
            <w:r>
              <w:rPr>
                <w:sz w:val="16"/>
              </w:rPr>
              <w:t>0010</w:t>
            </w:r>
          </w:p>
        </w:tc>
        <w:tc>
          <w:tcPr>
            <w:tcW w:w="567" w:type="dxa"/>
          </w:tcPr>
          <w:p w14:paraId="6BC7A856" w14:textId="337908AE" w:rsidR="00D551EF" w:rsidRPr="00D551EF" w:rsidRDefault="00D551EF" w:rsidP="00D551EF">
            <w:pPr>
              <w:pStyle w:val="TAL"/>
              <w:rPr>
                <w:sz w:val="16"/>
              </w:rPr>
            </w:pPr>
            <w:r>
              <w:rPr>
                <w:sz w:val="16"/>
              </w:rPr>
              <w:t>1</w:t>
            </w:r>
          </w:p>
        </w:tc>
        <w:tc>
          <w:tcPr>
            <w:tcW w:w="567" w:type="dxa"/>
          </w:tcPr>
          <w:p w14:paraId="6591D2CB" w14:textId="454ECE62" w:rsidR="00D551EF" w:rsidRPr="00D551EF" w:rsidRDefault="00D551EF" w:rsidP="00D551EF">
            <w:pPr>
              <w:pStyle w:val="TAL"/>
              <w:rPr>
                <w:sz w:val="16"/>
              </w:rPr>
            </w:pPr>
            <w:r>
              <w:rPr>
                <w:sz w:val="16"/>
              </w:rPr>
              <w:t>F</w:t>
            </w:r>
          </w:p>
        </w:tc>
        <w:tc>
          <w:tcPr>
            <w:tcW w:w="510" w:type="dxa"/>
          </w:tcPr>
          <w:p w14:paraId="265090C9" w14:textId="7B5050E7" w:rsidR="00D551EF" w:rsidRPr="00D551EF" w:rsidRDefault="00D551EF" w:rsidP="00D551EF">
            <w:pPr>
              <w:pStyle w:val="TAL"/>
              <w:rPr>
                <w:sz w:val="16"/>
              </w:rPr>
            </w:pPr>
            <w:r>
              <w:rPr>
                <w:sz w:val="16"/>
              </w:rPr>
              <w:t>Rel-18</w:t>
            </w:r>
          </w:p>
        </w:tc>
        <w:tc>
          <w:tcPr>
            <w:tcW w:w="661" w:type="dxa"/>
          </w:tcPr>
          <w:p w14:paraId="7BCF3D17" w14:textId="533C9CD0" w:rsidR="00D551EF" w:rsidRPr="00D551EF" w:rsidRDefault="00D551EF" w:rsidP="00D551EF">
            <w:pPr>
              <w:pStyle w:val="TAL"/>
              <w:rPr>
                <w:sz w:val="16"/>
              </w:rPr>
            </w:pPr>
            <w:r>
              <w:rPr>
                <w:sz w:val="16"/>
              </w:rPr>
              <w:t>17.2.0</w:t>
            </w:r>
          </w:p>
        </w:tc>
        <w:tc>
          <w:tcPr>
            <w:tcW w:w="2607" w:type="dxa"/>
          </w:tcPr>
          <w:p w14:paraId="5867A5E6" w14:textId="5758AACF" w:rsidR="00D551EF" w:rsidRPr="00D551EF" w:rsidRDefault="00D551EF" w:rsidP="00D551EF">
            <w:pPr>
              <w:pStyle w:val="TAL"/>
              <w:rPr>
                <w:sz w:val="16"/>
              </w:rPr>
            </w:pPr>
            <w:r>
              <w:rPr>
                <w:sz w:val="16"/>
              </w:rPr>
              <w:t>Enumeration definitions in the OpenAPI file</w:t>
            </w:r>
          </w:p>
        </w:tc>
      </w:tr>
      <w:tr w:rsidR="00D551EF" w14:paraId="7AE8D8DB" w14:textId="77777777" w:rsidTr="00D551EF">
        <w:tc>
          <w:tcPr>
            <w:tcW w:w="1133" w:type="dxa"/>
          </w:tcPr>
          <w:p w14:paraId="39319E1E" w14:textId="51D44EEE" w:rsidR="00D551EF" w:rsidRPr="00D551EF" w:rsidRDefault="00D551EF" w:rsidP="00D551EF">
            <w:pPr>
              <w:pStyle w:val="TAL"/>
              <w:rPr>
                <w:sz w:val="16"/>
              </w:rPr>
            </w:pPr>
            <w:r>
              <w:rPr>
                <w:sz w:val="16"/>
              </w:rPr>
              <w:t>C3-225567</w:t>
            </w:r>
          </w:p>
        </w:tc>
        <w:tc>
          <w:tcPr>
            <w:tcW w:w="1020" w:type="dxa"/>
          </w:tcPr>
          <w:p w14:paraId="3F8BAF3A" w14:textId="58E4E696" w:rsidR="00D551EF" w:rsidRPr="00D551EF" w:rsidRDefault="00D551EF" w:rsidP="00D551EF">
            <w:pPr>
              <w:pStyle w:val="TAL"/>
              <w:rPr>
                <w:sz w:val="16"/>
              </w:rPr>
            </w:pPr>
            <w:r>
              <w:rPr>
                <w:sz w:val="16"/>
              </w:rPr>
              <w:t>agreed</w:t>
            </w:r>
          </w:p>
        </w:tc>
        <w:tc>
          <w:tcPr>
            <w:tcW w:w="1020" w:type="dxa"/>
          </w:tcPr>
          <w:p w14:paraId="6CCE251A" w14:textId="606EF86F" w:rsidR="00D551EF" w:rsidRPr="00D551EF" w:rsidRDefault="00D551EF" w:rsidP="00D551EF">
            <w:pPr>
              <w:pStyle w:val="TAL"/>
              <w:rPr>
                <w:sz w:val="16"/>
              </w:rPr>
            </w:pPr>
            <w:r>
              <w:rPr>
                <w:sz w:val="16"/>
              </w:rPr>
              <w:t>approved</w:t>
            </w:r>
          </w:p>
        </w:tc>
        <w:tc>
          <w:tcPr>
            <w:tcW w:w="1133" w:type="dxa"/>
          </w:tcPr>
          <w:p w14:paraId="3B7238E7" w14:textId="1C3DA267" w:rsidR="00D551EF" w:rsidRPr="00D551EF" w:rsidRDefault="00D551EF" w:rsidP="00D551EF">
            <w:pPr>
              <w:pStyle w:val="TAL"/>
              <w:rPr>
                <w:sz w:val="16"/>
              </w:rPr>
            </w:pPr>
            <w:r>
              <w:rPr>
                <w:sz w:val="16"/>
              </w:rPr>
              <w:t>29.565</w:t>
            </w:r>
          </w:p>
        </w:tc>
        <w:tc>
          <w:tcPr>
            <w:tcW w:w="572" w:type="dxa"/>
          </w:tcPr>
          <w:p w14:paraId="27FDC378" w14:textId="038C085D" w:rsidR="00D551EF" w:rsidRPr="00D551EF" w:rsidRDefault="00D551EF" w:rsidP="00D551EF">
            <w:pPr>
              <w:pStyle w:val="TAL"/>
              <w:rPr>
                <w:sz w:val="16"/>
              </w:rPr>
            </w:pPr>
            <w:r>
              <w:rPr>
                <w:sz w:val="16"/>
              </w:rPr>
              <w:t>0032</w:t>
            </w:r>
          </w:p>
        </w:tc>
        <w:tc>
          <w:tcPr>
            <w:tcW w:w="567" w:type="dxa"/>
          </w:tcPr>
          <w:p w14:paraId="4D40AC5B" w14:textId="2E297B14" w:rsidR="00D551EF" w:rsidRPr="00D551EF" w:rsidRDefault="00D551EF" w:rsidP="00D551EF">
            <w:pPr>
              <w:pStyle w:val="TAL"/>
              <w:rPr>
                <w:sz w:val="16"/>
              </w:rPr>
            </w:pPr>
            <w:r>
              <w:rPr>
                <w:sz w:val="16"/>
              </w:rPr>
              <w:t>1</w:t>
            </w:r>
          </w:p>
        </w:tc>
        <w:tc>
          <w:tcPr>
            <w:tcW w:w="567" w:type="dxa"/>
          </w:tcPr>
          <w:p w14:paraId="45211020" w14:textId="086376F3" w:rsidR="00D551EF" w:rsidRPr="00D551EF" w:rsidRDefault="00D551EF" w:rsidP="00D551EF">
            <w:pPr>
              <w:pStyle w:val="TAL"/>
              <w:rPr>
                <w:sz w:val="16"/>
              </w:rPr>
            </w:pPr>
            <w:r>
              <w:rPr>
                <w:sz w:val="16"/>
              </w:rPr>
              <w:t>F</w:t>
            </w:r>
          </w:p>
        </w:tc>
        <w:tc>
          <w:tcPr>
            <w:tcW w:w="510" w:type="dxa"/>
          </w:tcPr>
          <w:p w14:paraId="20747923" w14:textId="6AD70318" w:rsidR="00D551EF" w:rsidRPr="00D551EF" w:rsidRDefault="00D551EF" w:rsidP="00D551EF">
            <w:pPr>
              <w:pStyle w:val="TAL"/>
              <w:rPr>
                <w:sz w:val="16"/>
              </w:rPr>
            </w:pPr>
            <w:r>
              <w:rPr>
                <w:sz w:val="16"/>
              </w:rPr>
              <w:t>Rel-18</w:t>
            </w:r>
          </w:p>
        </w:tc>
        <w:tc>
          <w:tcPr>
            <w:tcW w:w="661" w:type="dxa"/>
          </w:tcPr>
          <w:p w14:paraId="2F580191" w14:textId="559EA01C" w:rsidR="00D551EF" w:rsidRPr="00D551EF" w:rsidRDefault="00D551EF" w:rsidP="00D551EF">
            <w:pPr>
              <w:pStyle w:val="TAL"/>
              <w:rPr>
                <w:sz w:val="16"/>
              </w:rPr>
            </w:pPr>
            <w:r>
              <w:rPr>
                <w:sz w:val="16"/>
              </w:rPr>
              <w:t>17.1.0</w:t>
            </w:r>
          </w:p>
        </w:tc>
        <w:tc>
          <w:tcPr>
            <w:tcW w:w="2607" w:type="dxa"/>
          </w:tcPr>
          <w:p w14:paraId="5E40E6F3" w14:textId="41713DB2" w:rsidR="00D551EF" w:rsidRPr="00D551EF" w:rsidRDefault="00D551EF" w:rsidP="00D551EF">
            <w:pPr>
              <w:pStyle w:val="TAL"/>
              <w:rPr>
                <w:sz w:val="16"/>
              </w:rPr>
            </w:pPr>
            <w:proofErr w:type="spellStart"/>
            <w:r>
              <w:rPr>
                <w:sz w:val="16"/>
              </w:rPr>
              <w:t>TscEvent</w:t>
            </w:r>
            <w:proofErr w:type="spellEnd"/>
            <w:r>
              <w:rPr>
                <w:sz w:val="16"/>
              </w:rPr>
              <w:t xml:space="preserve"> enumeration definition in the OpenAPI file</w:t>
            </w:r>
          </w:p>
        </w:tc>
      </w:tr>
      <w:tr w:rsidR="00D551EF" w14:paraId="650E2D4A" w14:textId="77777777" w:rsidTr="00D551EF">
        <w:tc>
          <w:tcPr>
            <w:tcW w:w="1133" w:type="dxa"/>
          </w:tcPr>
          <w:p w14:paraId="7ACE0A16" w14:textId="6BEC6704" w:rsidR="00D551EF" w:rsidRPr="00D551EF" w:rsidRDefault="00D551EF" w:rsidP="00D551EF">
            <w:pPr>
              <w:pStyle w:val="TAL"/>
              <w:rPr>
                <w:sz w:val="16"/>
              </w:rPr>
            </w:pPr>
            <w:r>
              <w:rPr>
                <w:sz w:val="16"/>
              </w:rPr>
              <w:t>C3-225568</w:t>
            </w:r>
          </w:p>
        </w:tc>
        <w:tc>
          <w:tcPr>
            <w:tcW w:w="1020" w:type="dxa"/>
          </w:tcPr>
          <w:p w14:paraId="4D65EAD2" w14:textId="6738FD4F" w:rsidR="00D551EF" w:rsidRPr="00D551EF" w:rsidRDefault="00D551EF" w:rsidP="00D551EF">
            <w:pPr>
              <w:pStyle w:val="TAL"/>
              <w:rPr>
                <w:sz w:val="16"/>
              </w:rPr>
            </w:pPr>
            <w:r>
              <w:rPr>
                <w:sz w:val="16"/>
              </w:rPr>
              <w:t>agreed</w:t>
            </w:r>
          </w:p>
        </w:tc>
        <w:tc>
          <w:tcPr>
            <w:tcW w:w="1020" w:type="dxa"/>
          </w:tcPr>
          <w:p w14:paraId="59EE6BCE" w14:textId="105ABF75" w:rsidR="00D551EF" w:rsidRPr="00D551EF" w:rsidRDefault="00D551EF" w:rsidP="00D551EF">
            <w:pPr>
              <w:pStyle w:val="TAL"/>
              <w:rPr>
                <w:sz w:val="16"/>
              </w:rPr>
            </w:pPr>
            <w:r>
              <w:rPr>
                <w:sz w:val="16"/>
              </w:rPr>
              <w:t>approved</w:t>
            </w:r>
          </w:p>
        </w:tc>
        <w:tc>
          <w:tcPr>
            <w:tcW w:w="1133" w:type="dxa"/>
          </w:tcPr>
          <w:p w14:paraId="2AAA9ECB" w14:textId="046F935F" w:rsidR="00D551EF" w:rsidRPr="00D551EF" w:rsidRDefault="00D551EF" w:rsidP="00D551EF">
            <w:pPr>
              <w:pStyle w:val="TAL"/>
              <w:rPr>
                <w:sz w:val="16"/>
              </w:rPr>
            </w:pPr>
            <w:r>
              <w:rPr>
                <w:sz w:val="16"/>
              </w:rPr>
              <w:t>29.594</w:t>
            </w:r>
          </w:p>
        </w:tc>
        <w:tc>
          <w:tcPr>
            <w:tcW w:w="572" w:type="dxa"/>
          </w:tcPr>
          <w:p w14:paraId="6E9AAD3B" w14:textId="477548E7" w:rsidR="00D551EF" w:rsidRPr="00D551EF" w:rsidRDefault="00D551EF" w:rsidP="00D551EF">
            <w:pPr>
              <w:pStyle w:val="TAL"/>
              <w:rPr>
                <w:sz w:val="16"/>
              </w:rPr>
            </w:pPr>
            <w:r>
              <w:rPr>
                <w:sz w:val="16"/>
              </w:rPr>
              <w:t>0102</w:t>
            </w:r>
          </w:p>
        </w:tc>
        <w:tc>
          <w:tcPr>
            <w:tcW w:w="567" w:type="dxa"/>
          </w:tcPr>
          <w:p w14:paraId="3EF4A852" w14:textId="797A91E4" w:rsidR="00D551EF" w:rsidRPr="00D551EF" w:rsidRDefault="00D551EF" w:rsidP="00D551EF">
            <w:pPr>
              <w:pStyle w:val="TAL"/>
              <w:rPr>
                <w:sz w:val="16"/>
              </w:rPr>
            </w:pPr>
            <w:r>
              <w:rPr>
                <w:sz w:val="16"/>
              </w:rPr>
              <w:t>1</w:t>
            </w:r>
          </w:p>
        </w:tc>
        <w:tc>
          <w:tcPr>
            <w:tcW w:w="567" w:type="dxa"/>
          </w:tcPr>
          <w:p w14:paraId="4AEA1D3E" w14:textId="6E3BDF12" w:rsidR="00D551EF" w:rsidRPr="00D551EF" w:rsidRDefault="00D551EF" w:rsidP="00D551EF">
            <w:pPr>
              <w:pStyle w:val="TAL"/>
              <w:rPr>
                <w:sz w:val="16"/>
              </w:rPr>
            </w:pPr>
            <w:r>
              <w:rPr>
                <w:sz w:val="16"/>
              </w:rPr>
              <w:t>F</w:t>
            </w:r>
          </w:p>
        </w:tc>
        <w:tc>
          <w:tcPr>
            <w:tcW w:w="510" w:type="dxa"/>
          </w:tcPr>
          <w:p w14:paraId="1270A9FE" w14:textId="09E9B080" w:rsidR="00D551EF" w:rsidRPr="00D551EF" w:rsidRDefault="00D551EF" w:rsidP="00D551EF">
            <w:pPr>
              <w:pStyle w:val="TAL"/>
              <w:rPr>
                <w:sz w:val="16"/>
              </w:rPr>
            </w:pPr>
            <w:r>
              <w:rPr>
                <w:sz w:val="16"/>
              </w:rPr>
              <w:t>Rel-18</w:t>
            </w:r>
          </w:p>
        </w:tc>
        <w:tc>
          <w:tcPr>
            <w:tcW w:w="661" w:type="dxa"/>
          </w:tcPr>
          <w:p w14:paraId="07364048" w14:textId="6524D4D2" w:rsidR="00D551EF" w:rsidRPr="00D551EF" w:rsidRDefault="00D551EF" w:rsidP="00D551EF">
            <w:pPr>
              <w:pStyle w:val="TAL"/>
              <w:rPr>
                <w:sz w:val="16"/>
              </w:rPr>
            </w:pPr>
            <w:r>
              <w:rPr>
                <w:sz w:val="16"/>
              </w:rPr>
              <w:t>17.5.0</w:t>
            </w:r>
          </w:p>
        </w:tc>
        <w:tc>
          <w:tcPr>
            <w:tcW w:w="2607" w:type="dxa"/>
          </w:tcPr>
          <w:p w14:paraId="474CB6D0" w14:textId="51057094" w:rsidR="00D551EF" w:rsidRPr="00D551EF" w:rsidRDefault="00D551EF" w:rsidP="00D551EF">
            <w:pPr>
              <w:pStyle w:val="TAL"/>
              <w:rPr>
                <w:sz w:val="16"/>
              </w:rPr>
            </w:pPr>
            <w:proofErr w:type="spellStart"/>
            <w:r>
              <w:rPr>
                <w:sz w:val="16"/>
              </w:rPr>
              <w:t>TerminationCause</w:t>
            </w:r>
            <w:proofErr w:type="spellEnd"/>
            <w:r>
              <w:rPr>
                <w:sz w:val="16"/>
              </w:rPr>
              <w:t xml:space="preserve"> enumeration definition in the OpenAPI file</w:t>
            </w:r>
          </w:p>
        </w:tc>
      </w:tr>
      <w:tr w:rsidR="00D551EF" w14:paraId="08CB8137" w14:textId="77777777" w:rsidTr="00D551EF">
        <w:tc>
          <w:tcPr>
            <w:tcW w:w="1133" w:type="dxa"/>
          </w:tcPr>
          <w:p w14:paraId="1266B6EB" w14:textId="0228D667" w:rsidR="00D551EF" w:rsidRPr="00D551EF" w:rsidRDefault="00D551EF" w:rsidP="00D551EF">
            <w:pPr>
              <w:pStyle w:val="TAL"/>
              <w:rPr>
                <w:sz w:val="16"/>
              </w:rPr>
            </w:pPr>
            <w:r>
              <w:rPr>
                <w:sz w:val="16"/>
              </w:rPr>
              <w:t>C3-225640</w:t>
            </w:r>
          </w:p>
        </w:tc>
        <w:tc>
          <w:tcPr>
            <w:tcW w:w="1020" w:type="dxa"/>
          </w:tcPr>
          <w:p w14:paraId="0983FEF6" w14:textId="73B5E277" w:rsidR="00D551EF" w:rsidRPr="00D551EF" w:rsidRDefault="00D551EF" w:rsidP="00D551EF">
            <w:pPr>
              <w:pStyle w:val="TAL"/>
              <w:rPr>
                <w:sz w:val="16"/>
              </w:rPr>
            </w:pPr>
            <w:r>
              <w:rPr>
                <w:sz w:val="16"/>
              </w:rPr>
              <w:t>agreed</w:t>
            </w:r>
          </w:p>
        </w:tc>
        <w:tc>
          <w:tcPr>
            <w:tcW w:w="1020" w:type="dxa"/>
          </w:tcPr>
          <w:p w14:paraId="27D8CF94" w14:textId="23BDE027" w:rsidR="00D551EF" w:rsidRPr="00D551EF" w:rsidRDefault="00D551EF" w:rsidP="00D551EF">
            <w:pPr>
              <w:pStyle w:val="TAL"/>
              <w:rPr>
                <w:sz w:val="16"/>
              </w:rPr>
            </w:pPr>
            <w:r>
              <w:rPr>
                <w:sz w:val="16"/>
              </w:rPr>
              <w:t>approved</w:t>
            </w:r>
          </w:p>
        </w:tc>
        <w:tc>
          <w:tcPr>
            <w:tcW w:w="1133" w:type="dxa"/>
          </w:tcPr>
          <w:p w14:paraId="43A01AAF" w14:textId="464CF862" w:rsidR="00D551EF" w:rsidRPr="00D551EF" w:rsidRDefault="00D551EF" w:rsidP="00D551EF">
            <w:pPr>
              <w:pStyle w:val="TAL"/>
              <w:rPr>
                <w:sz w:val="16"/>
              </w:rPr>
            </w:pPr>
            <w:r>
              <w:rPr>
                <w:sz w:val="16"/>
              </w:rPr>
              <w:t>29.519</w:t>
            </w:r>
          </w:p>
        </w:tc>
        <w:tc>
          <w:tcPr>
            <w:tcW w:w="572" w:type="dxa"/>
          </w:tcPr>
          <w:p w14:paraId="702C9512" w14:textId="11E194A2" w:rsidR="00D551EF" w:rsidRPr="00D551EF" w:rsidRDefault="00D551EF" w:rsidP="00D551EF">
            <w:pPr>
              <w:pStyle w:val="TAL"/>
              <w:rPr>
                <w:sz w:val="16"/>
              </w:rPr>
            </w:pPr>
            <w:r>
              <w:rPr>
                <w:sz w:val="16"/>
              </w:rPr>
              <w:t>0362</w:t>
            </w:r>
          </w:p>
        </w:tc>
        <w:tc>
          <w:tcPr>
            <w:tcW w:w="567" w:type="dxa"/>
          </w:tcPr>
          <w:p w14:paraId="795FCA26" w14:textId="160FB3D7" w:rsidR="00D551EF" w:rsidRPr="00D551EF" w:rsidRDefault="00D551EF" w:rsidP="00D551EF">
            <w:pPr>
              <w:pStyle w:val="TAL"/>
              <w:rPr>
                <w:sz w:val="16"/>
              </w:rPr>
            </w:pPr>
            <w:r>
              <w:rPr>
                <w:sz w:val="16"/>
              </w:rPr>
              <w:t>1</w:t>
            </w:r>
          </w:p>
        </w:tc>
        <w:tc>
          <w:tcPr>
            <w:tcW w:w="567" w:type="dxa"/>
          </w:tcPr>
          <w:p w14:paraId="6ADB0252" w14:textId="7373004A" w:rsidR="00D551EF" w:rsidRPr="00D551EF" w:rsidRDefault="00D551EF" w:rsidP="00D551EF">
            <w:pPr>
              <w:pStyle w:val="TAL"/>
              <w:rPr>
                <w:sz w:val="16"/>
              </w:rPr>
            </w:pPr>
            <w:r>
              <w:rPr>
                <w:sz w:val="16"/>
              </w:rPr>
              <w:t>B</w:t>
            </w:r>
          </w:p>
        </w:tc>
        <w:tc>
          <w:tcPr>
            <w:tcW w:w="510" w:type="dxa"/>
          </w:tcPr>
          <w:p w14:paraId="6EF500FE" w14:textId="1DDF1823" w:rsidR="00D551EF" w:rsidRPr="00D551EF" w:rsidRDefault="00D551EF" w:rsidP="00D551EF">
            <w:pPr>
              <w:pStyle w:val="TAL"/>
              <w:rPr>
                <w:sz w:val="16"/>
              </w:rPr>
            </w:pPr>
            <w:r>
              <w:rPr>
                <w:sz w:val="16"/>
              </w:rPr>
              <w:t>Rel-18</w:t>
            </w:r>
          </w:p>
        </w:tc>
        <w:tc>
          <w:tcPr>
            <w:tcW w:w="661" w:type="dxa"/>
          </w:tcPr>
          <w:p w14:paraId="4833FE31" w14:textId="12ADB6EE" w:rsidR="00D551EF" w:rsidRPr="00D551EF" w:rsidRDefault="00D551EF" w:rsidP="00D551EF">
            <w:pPr>
              <w:pStyle w:val="TAL"/>
              <w:rPr>
                <w:sz w:val="16"/>
              </w:rPr>
            </w:pPr>
            <w:r>
              <w:rPr>
                <w:sz w:val="16"/>
              </w:rPr>
              <w:t>17.8.0</w:t>
            </w:r>
          </w:p>
        </w:tc>
        <w:tc>
          <w:tcPr>
            <w:tcW w:w="2607" w:type="dxa"/>
          </w:tcPr>
          <w:p w14:paraId="0DAB89A0" w14:textId="2D4F957D" w:rsidR="00D551EF" w:rsidRPr="00D551EF" w:rsidRDefault="00D551EF" w:rsidP="00D551EF">
            <w:pPr>
              <w:pStyle w:val="TAL"/>
              <w:rPr>
                <w:sz w:val="16"/>
              </w:rPr>
            </w:pPr>
            <w:r>
              <w:rPr>
                <w:sz w:val="16"/>
              </w:rPr>
              <w:t>Immediate reporting for policy data</w:t>
            </w:r>
          </w:p>
        </w:tc>
      </w:tr>
      <w:tr w:rsidR="00D551EF" w14:paraId="734D8D0E" w14:textId="77777777" w:rsidTr="00D551EF">
        <w:tc>
          <w:tcPr>
            <w:tcW w:w="1133" w:type="dxa"/>
          </w:tcPr>
          <w:p w14:paraId="7A6E1E60" w14:textId="01294FE5" w:rsidR="00D551EF" w:rsidRPr="00D551EF" w:rsidRDefault="00D551EF" w:rsidP="00D551EF">
            <w:pPr>
              <w:pStyle w:val="TAL"/>
              <w:rPr>
                <w:sz w:val="16"/>
              </w:rPr>
            </w:pPr>
            <w:r>
              <w:rPr>
                <w:sz w:val="16"/>
              </w:rPr>
              <w:t>C3-225647</w:t>
            </w:r>
          </w:p>
        </w:tc>
        <w:tc>
          <w:tcPr>
            <w:tcW w:w="1020" w:type="dxa"/>
          </w:tcPr>
          <w:p w14:paraId="6D9031EC" w14:textId="28EAB6C5" w:rsidR="00D551EF" w:rsidRPr="00D551EF" w:rsidRDefault="00D551EF" w:rsidP="00D551EF">
            <w:pPr>
              <w:pStyle w:val="TAL"/>
              <w:rPr>
                <w:sz w:val="16"/>
              </w:rPr>
            </w:pPr>
            <w:r>
              <w:rPr>
                <w:sz w:val="16"/>
              </w:rPr>
              <w:t>agreed</w:t>
            </w:r>
          </w:p>
        </w:tc>
        <w:tc>
          <w:tcPr>
            <w:tcW w:w="1020" w:type="dxa"/>
          </w:tcPr>
          <w:p w14:paraId="4FD81E0C" w14:textId="4F726E58" w:rsidR="00D551EF" w:rsidRPr="00D551EF" w:rsidRDefault="00D551EF" w:rsidP="00D551EF">
            <w:pPr>
              <w:pStyle w:val="TAL"/>
              <w:rPr>
                <w:sz w:val="16"/>
              </w:rPr>
            </w:pPr>
            <w:r>
              <w:rPr>
                <w:sz w:val="16"/>
              </w:rPr>
              <w:t>approved</w:t>
            </w:r>
          </w:p>
        </w:tc>
        <w:tc>
          <w:tcPr>
            <w:tcW w:w="1133" w:type="dxa"/>
          </w:tcPr>
          <w:p w14:paraId="3105A12E" w14:textId="740015F2" w:rsidR="00D551EF" w:rsidRPr="00D551EF" w:rsidRDefault="00D551EF" w:rsidP="00D551EF">
            <w:pPr>
              <w:pStyle w:val="TAL"/>
              <w:rPr>
                <w:sz w:val="16"/>
              </w:rPr>
            </w:pPr>
            <w:r>
              <w:rPr>
                <w:sz w:val="16"/>
              </w:rPr>
              <w:t>29.554</w:t>
            </w:r>
          </w:p>
        </w:tc>
        <w:tc>
          <w:tcPr>
            <w:tcW w:w="572" w:type="dxa"/>
          </w:tcPr>
          <w:p w14:paraId="40052DFD" w14:textId="4256E3B1" w:rsidR="00D551EF" w:rsidRPr="00D551EF" w:rsidRDefault="00D551EF" w:rsidP="00D551EF">
            <w:pPr>
              <w:pStyle w:val="TAL"/>
              <w:rPr>
                <w:sz w:val="16"/>
              </w:rPr>
            </w:pPr>
            <w:r>
              <w:rPr>
                <w:sz w:val="16"/>
              </w:rPr>
              <w:t>0078</w:t>
            </w:r>
          </w:p>
        </w:tc>
        <w:tc>
          <w:tcPr>
            <w:tcW w:w="567" w:type="dxa"/>
          </w:tcPr>
          <w:p w14:paraId="21C2194E" w14:textId="1A69E408" w:rsidR="00D551EF" w:rsidRPr="00D551EF" w:rsidRDefault="00D551EF" w:rsidP="00D551EF">
            <w:pPr>
              <w:pStyle w:val="TAL"/>
              <w:rPr>
                <w:sz w:val="16"/>
              </w:rPr>
            </w:pPr>
            <w:r>
              <w:rPr>
                <w:sz w:val="16"/>
              </w:rPr>
              <w:t>1</w:t>
            </w:r>
          </w:p>
        </w:tc>
        <w:tc>
          <w:tcPr>
            <w:tcW w:w="567" w:type="dxa"/>
          </w:tcPr>
          <w:p w14:paraId="2E51895F" w14:textId="6B5DBB81" w:rsidR="00D551EF" w:rsidRPr="00D551EF" w:rsidRDefault="00D551EF" w:rsidP="00D551EF">
            <w:pPr>
              <w:pStyle w:val="TAL"/>
              <w:rPr>
                <w:sz w:val="16"/>
              </w:rPr>
            </w:pPr>
            <w:r>
              <w:rPr>
                <w:sz w:val="16"/>
              </w:rPr>
              <w:t>F</w:t>
            </w:r>
          </w:p>
        </w:tc>
        <w:tc>
          <w:tcPr>
            <w:tcW w:w="510" w:type="dxa"/>
          </w:tcPr>
          <w:p w14:paraId="090FD8A8" w14:textId="05EF3156" w:rsidR="00D551EF" w:rsidRPr="00D551EF" w:rsidRDefault="00D551EF" w:rsidP="00D551EF">
            <w:pPr>
              <w:pStyle w:val="TAL"/>
              <w:rPr>
                <w:sz w:val="16"/>
              </w:rPr>
            </w:pPr>
            <w:r>
              <w:rPr>
                <w:sz w:val="16"/>
              </w:rPr>
              <w:t>Rel-18</w:t>
            </w:r>
          </w:p>
        </w:tc>
        <w:tc>
          <w:tcPr>
            <w:tcW w:w="661" w:type="dxa"/>
          </w:tcPr>
          <w:p w14:paraId="3FF76206" w14:textId="44447241" w:rsidR="00D551EF" w:rsidRPr="00D551EF" w:rsidRDefault="00D551EF" w:rsidP="00D551EF">
            <w:pPr>
              <w:pStyle w:val="TAL"/>
              <w:rPr>
                <w:sz w:val="16"/>
              </w:rPr>
            </w:pPr>
            <w:r>
              <w:rPr>
                <w:sz w:val="16"/>
              </w:rPr>
              <w:t>17.4.0</w:t>
            </w:r>
          </w:p>
        </w:tc>
        <w:tc>
          <w:tcPr>
            <w:tcW w:w="2607" w:type="dxa"/>
          </w:tcPr>
          <w:p w14:paraId="1078547A" w14:textId="10E0026E" w:rsidR="00D551EF" w:rsidRPr="00D551EF" w:rsidRDefault="00D551EF" w:rsidP="00D551EF">
            <w:pPr>
              <w:pStyle w:val="TAL"/>
              <w:rPr>
                <w:sz w:val="16"/>
              </w:rPr>
            </w:pPr>
            <w:r>
              <w:rPr>
                <w:sz w:val="16"/>
              </w:rPr>
              <w:t xml:space="preserve">Adding the mandatory error code 502 Bad Gateway for </w:t>
            </w:r>
            <w:proofErr w:type="spellStart"/>
            <w:r>
              <w:rPr>
                <w:sz w:val="16"/>
              </w:rPr>
              <w:t>Npcf_BDTPolicyControl</w:t>
            </w:r>
            <w:proofErr w:type="spellEnd"/>
          </w:p>
        </w:tc>
      </w:tr>
      <w:tr w:rsidR="00D551EF" w14:paraId="5D6E447F" w14:textId="77777777" w:rsidTr="00D551EF">
        <w:tc>
          <w:tcPr>
            <w:tcW w:w="1133" w:type="dxa"/>
          </w:tcPr>
          <w:p w14:paraId="35EFA0C1" w14:textId="6A46A7E2" w:rsidR="00D551EF" w:rsidRPr="00D551EF" w:rsidRDefault="00D551EF" w:rsidP="00D551EF">
            <w:pPr>
              <w:pStyle w:val="TAL"/>
              <w:rPr>
                <w:sz w:val="16"/>
              </w:rPr>
            </w:pPr>
            <w:r>
              <w:rPr>
                <w:sz w:val="16"/>
              </w:rPr>
              <w:t>C3-225674</w:t>
            </w:r>
          </w:p>
        </w:tc>
        <w:tc>
          <w:tcPr>
            <w:tcW w:w="1020" w:type="dxa"/>
          </w:tcPr>
          <w:p w14:paraId="44F6E727" w14:textId="33A36A96" w:rsidR="00D551EF" w:rsidRPr="00D551EF" w:rsidRDefault="00D551EF" w:rsidP="00D551EF">
            <w:pPr>
              <w:pStyle w:val="TAL"/>
              <w:rPr>
                <w:sz w:val="16"/>
              </w:rPr>
            </w:pPr>
            <w:r>
              <w:rPr>
                <w:sz w:val="16"/>
              </w:rPr>
              <w:t>agreed</w:t>
            </w:r>
          </w:p>
        </w:tc>
        <w:tc>
          <w:tcPr>
            <w:tcW w:w="1020" w:type="dxa"/>
          </w:tcPr>
          <w:p w14:paraId="4F0E913E" w14:textId="1F3CBC09" w:rsidR="00D551EF" w:rsidRPr="00D551EF" w:rsidRDefault="00D551EF" w:rsidP="00D551EF">
            <w:pPr>
              <w:pStyle w:val="TAL"/>
              <w:rPr>
                <w:sz w:val="16"/>
              </w:rPr>
            </w:pPr>
            <w:r>
              <w:rPr>
                <w:sz w:val="16"/>
              </w:rPr>
              <w:t>approved</w:t>
            </w:r>
          </w:p>
        </w:tc>
        <w:tc>
          <w:tcPr>
            <w:tcW w:w="1133" w:type="dxa"/>
          </w:tcPr>
          <w:p w14:paraId="7CE6DBB3" w14:textId="780659F1" w:rsidR="00D551EF" w:rsidRPr="00D551EF" w:rsidRDefault="00D551EF" w:rsidP="00D551EF">
            <w:pPr>
              <w:pStyle w:val="TAL"/>
              <w:rPr>
                <w:sz w:val="16"/>
              </w:rPr>
            </w:pPr>
            <w:r>
              <w:rPr>
                <w:sz w:val="16"/>
              </w:rPr>
              <w:t>29.575</w:t>
            </w:r>
          </w:p>
        </w:tc>
        <w:tc>
          <w:tcPr>
            <w:tcW w:w="572" w:type="dxa"/>
          </w:tcPr>
          <w:p w14:paraId="3F875C9C" w14:textId="26B566FE" w:rsidR="00D551EF" w:rsidRPr="00D551EF" w:rsidRDefault="00D551EF" w:rsidP="00D551EF">
            <w:pPr>
              <w:pStyle w:val="TAL"/>
              <w:rPr>
                <w:sz w:val="16"/>
              </w:rPr>
            </w:pPr>
            <w:r>
              <w:rPr>
                <w:sz w:val="16"/>
              </w:rPr>
              <w:t>0038</w:t>
            </w:r>
          </w:p>
        </w:tc>
        <w:tc>
          <w:tcPr>
            <w:tcW w:w="567" w:type="dxa"/>
          </w:tcPr>
          <w:p w14:paraId="46F8ACCE" w14:textId="183CDC3E" w:rsidR="00D551EF" w:rsidRPr="00D551EF" w:rsidRDefault="00D551EF" w:rsidP="00D551EF">
            <w:pPr>
              <w:pStyle w:val="TAL"/>
              <w:rPr>
                <w:sz w:val="16"/>
              </w:rPr>
            </w:pPr>
            <w:r>
              <w:rPr>
                <w:sz w:val="16"/>
              </w:rPr>
              <w:t>1</w:t>
            </w:r>
          </w:p>
        </w:tc>
        <w:tc>
          <w:tcPr>
            <w:tcW w:w="567" w:type="dxa"/>
          </w:tcPr>
          <w:p w14:paraId="4D0A3666" w14:textId="71D9F250" w:rsidR="00D551EF" w:rsidRPr="00D551EF" w:rsidRDefault="00D551EF" w:rsidP="00D551EF">
            <w:pPr>
              <w:pStyle w:val="TAL"/>
              <w:rPr>
                <w:sz w:val="16"/>
              </w:rPr>
            </w:pPr>
            <w:r>
              <w:rPr>
                <w:sz w:val="16"/>
              </w:rPr>
              <w:t>F</w:t>
            </w:r>
          </w:p>
        </w:tc>
        <w:tc>
          <w:tcPr>
            <w:tcW w:w="510" w:type="dxa"/>
          </w:tcPr>
          <w:p w14:paraId="1BD5BF8C" w14:textId="5131E551" w:rsidR="00D551EF" w:rsidRPr="00D551EF" w:rsidRDefault="00D551EF" w:rsidP="00D551EF">
            <w:pPr>
              <w:pStyle w:val="TAL"/>
              <w:rPr>
                <w:sz w:val="16"/>
              </w:rPr>
            </w:pPr>
            <w:r>
              <w:rPr>
                <w:sz w:val="16"/>
              </w:rPr>
              <w:t>Rel-17</w:t>
            </w:r>
          </w:p>
        </w:tc>
        <w:tc>
          <w:tcPr>
            <w:tcW w:w="661" w:type="dxa"/>
          </w:tcPr>
          <w:p w14:paraId="72222530" w14:textId="023730D1" w:rsidR="00D551EF" w:rsidRPr="00D551EF" w:rsidRDefault="00D551EF" w:rsidP="00D551EF">
            <w:pPr>
              <w:pStyle w:val="TAL"/>
              <w:rPr>
                <w:sz w:val="16"/>
              </w:rPr>
            </w:pPr>
            <w:r>
              <w:rPr>
                <w:sz w:val="16"/>
              </w:rPr>
              <w:t>17.2.0</w:t>
            </w:r>
          </w:p>
        </w:tc>
        <w:tc>
          <w:tcPr>
            <w:tcW w:w="2607" w:type="dxa"/>
          </w:tcPr>
          <w:p w14:paraId="22F99FA5" w14:textId="1A5873FB" w:rsidR="00D551EF" w:rsidRPr="00D551EF" w:rsidRDefault="00D551EF" w:rsidP="00D551EF">
            <w:pPr>
              <w:pStyle w:val="TAL"/>
              <w:rPr>
                <w:sz w:val="16"/>
              </w:rPr>
            </w:pPr>
            <w:r>
              <w:rPr>
                <w:sz w:val="16"/>
              </w:rPr>
              <w:t xml:space="preserve">Update the </w:t>
            </w:r>
            <w:proofErr w:type="spellStart"/>
            <w:r>
              <w:rPr>
                <w:sz w:val="16"/>
              </w:rPr>
              <w:t>apiVersion</w:t>
            </w:r>
            <w:proofErr w:type="spellEnd"/>
            <w:r>
              <w:rPr>
                <w:sz w:val="16"/>
              </w:rPr>
              <w:t xml:space="preserve"> in the specification</w:t>
            </w:r>
          </w:p>
        </w:tc>
      </w:tr>
    </w:tbl>
    <w:p w14:paraId="1CC996F3" w14:textId="77777777" w:rsidR="00D551EF" w:rsidRDefault="00D551EF" w:rsidP="00D551EF"/>
    <w:p w14:paraId="3F67806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E346E36" w14:textId="3AFA5BC3" w:rsidR="00D551EF" w:rsidRDefault="00D551EF" w:rsidP="00D551EF">
      <w:pPr>
        <w:rPr>
          <w:rFonts w:ascii="Arial" w:hAnsi="Arial" w:cs="Arial"/>
          <w:b/>
          <w:sz w:val="24"/>
        </w:rPr>
      </w:pPr>
      <w:r>
        <w:rPr>
          <w:rFonts w:ascii="Arial" w:hAnsi="Arial" w:cs="Arial"/>
          <w:b/>
          <w:color w:val="0000FF"/>
          <w:sz w:val="24"/>
        </w:rPr>
        <w:t>CP-223213</w:t>
      </w:r>
      <w:r>
        <w:rPr>
          <w:rFonts w:ascii="Arial" w:hAnsi="Arial" w:cs="Arial"/>
          <w:b/>
          <w:color w:val="0000FF"/>
          <w:sz w:val="24"/>
        </w:rPr>
        <w:tab/>
      </w:r>
      <w:r>
        <w:rPr>
          <w:rFonts w:ascii="Arial" w:hAnsi="Arial" w:cs="Arial"/>
          <w:b/>
          <w:sz w:val="24"/>
        </w:rPr>
        <w:t>Adding the mandatory error code 502 Bad Gateway</w:t>
      </w:r>
    </w:p>
    <w:p w14:paraId="2C032FF5"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29.675 v17.6.0</w:t>
      </w:r>
      <w:r>
        <w:rPr>
          <w:i/>
        </w:rPr>
        <w:tab/>
        <w:t xml:space="preserve">  CR-0033  rev 1 Cat: F (Rel-18)</w:t>
      </w:r>
      <w:r>
        <w:rPr>
          <w:i/>
        </w:rPr>
        <w:br/>
      </w:r>
      <w:r>
        <w:rPr>
          <w:i/>
        </w:rPr>
        <w:br/>
      </w:r>
      <w:r>
        <w:rPr>
          <w:i/>
        </w:rPr>
        <w:tab/>
      </w:r>
      <w:r>
        <w:rPr>
          <w:i/>
        </w:rPr>
        <w:tab/>
      </w:r>
      <w:r>
        <w:rPr>
          <w:i/>
        </w:rPr>
        <w:tab/>
      </w:r>
      <w:r>
        <w:rPr>
          <w:i/>
        </w:rPr>
        <w:tab/>
      </w:r>
      <w:r>
        <w:rPr>
          <w:i/>
        </w:rPr>
        <w:tab/>
        <w:t>Source: Nokia, Nokia Shanghai Bell</w:t>
      </w:r>
    </w:p>
    <w:p w14:paraId="50F524D0" w14:textId="77777777" w:rsidR="00D551EF" w:rsidRDefault="00D551EF" w:rsidP="00D551EF">
      <w:pPr>
        <w:rPr>
          <w:color w:val="808080"/>
        </w:rPr>
      </w:pPr>
      <w:r>
        <w:rPr>
          <w:color w:val="808080"/>
        </w:rPr>
        <w:t>(Replaces C3-225166)</w:t>
      </w:r>
    </w:p>
    <w:p w14:paraId="6B35D277" w14:textId="77777777" w:rsidR="00D551EF" w:rsidRDefault="00D551EF" w:rsidP="00D551EF">
      <w:pPr>
        <w:rPr>
          <w:rFonts w:ascii="Arial" w:hAnsi="Arial" w:cs="Arial"/>
          <w:b/>
        </w:rPr>
      </w:pPr>
      <w:r>
        <w:rPr>
          <w:rFonts w:ascii="Arial" w:hAnsi="Arial" w:cs="Arial"/>
          <w:b/>
        </w:rPr>
        <w:t xml:space="preserve">Abstract: </w:t>
      </w:r>
    </w:p>
    <w:p w14:paraId="201DF85E" w14:textId="77777777" w:rsidR="00D551EF" w:rsidRDefault="00D551EF" w:rsidP="00D551EF">
      <w:r>
        <w:t>This CR replaces CT3 agreed CR C3-225166 in CR Pack CP-223192. Adding the mandatory error code 502 Bad Gateway</w:t>
      </w:r>
    </w:p>
    <w:p w14:paraId="16BA0B7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1E42D" w14:textId="77777777" w:rsidR="00D551EF" w:rsidRDefault="00D551EF" w:rsidP="00D551EF">
      <w:pPr>
        <w:pStyle w:val="Heading3"/>
      </w:pPr>
      <w:bookmarkStart w:id="160" w:name="_Toc121985631"/>
      <w:r>
        <w:t>18.7</w:t>
      </w:r>
      <w:r>
        <w:tab/>
        <w:t>Stage-3 5GS NAS protocol development 18 general aspects [5GProtoc18]</w:t>
      </w:r>
      <w:bookmarkEnd w:id="160"/>
    </w:p>
    <w:p w14:paraId="319F0A3A" w14:textId="115C2B03" w:rsidR="00D551EF" w:rsidRDefault="00D551EF" w:rsidP="00D551EF">
      <w:pPr>
        <w:rPr>
          <w:rFonts w:ascii="Arial" w:hAnsi="Arial" w:cs="Arial"/>
          <w:b/>
          <w:sz w:val="24"/>
        </w:rPr>
      </w:pPr>
      <w:r>
        <w:rPr>
          <w:rFonts w:ascii="Arial" w:hAnsi="Arial" w:cs="Arial"/>
          <w:b/>
          <w:color w:val="0000FF"/>
          <w:sz w:val="24"/>
        </w:rPr>
        <w:t>CP-223100</w:t>
      </w:r>
      <w:r>
        <w:rPr>
          <w:rFonts w:ascii="Arial" w:hAnsi="Arial" w:cs="Arial"/>
          <w:b/>
          <w:color w:val="0000FF"/>
          <w:sz w:val="24"/>
        </w:rPr>
        <w:tab/>
      </w:r>
      <w:r>
        <w:rPr>
          <w:rFonts w:ascii="Arial" w:hAnsi="Arial" w:cs="Arial"/>
          <w:b/>
          <w:sz w:val="24"/>
        </w:rPr>
        <w:t>Issues in slicing and SNPN</w:t>
      </w:r>
    </w:p>
    <w:p w14:paraId="6866C03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CR-4842  rev 2 Cat: F (Rel-18)</w:t>
      </w:r>
      <w:r>
        <w:rPr>
          <w:i/>
        </w:rPr>
        <w:br/>
      </w:r>
      <w:r>
        <w:rPr>
          <w:i/>
        </w:rPr>
        <w:lastRenderedPageBreak/>
        <w:br/>
      </w:r>
      <w:r>
        <w:rPr>
          <w:i/>
        </w:rPr>
        <w:tab/>
      </w:r>
      <w:r>
        <w:rPr>
          <w:i/>
        </w:rPr>
        <w:tab/>
      </w:r>
      <w:r>
        <w:rPr>
          <w:i/>
        </w:rPr>
        <w:tab/>
      </w:r>
      <w:r>
        <w:rPr>
          <w:i/>
        </w:rPr>
        <w:tab/>
      </w:r>
      <w:r>
        <w:rPr>
          <w:i/>
        </w:rPr>
        <w:tab/>
        <w:t>Source: Ericsson, ZTE</w:t>
      </w:r>
    </w:p>
    <w:p w14:paraId="27368A44" w14:textId="77777777" w:rsidR="00D551EF" w:rsidRDefault="00D551EF" w:rsidP="00D551EF">
      <w:pPr>
        <w:rPr>
          <w:color w:val="808080"/>
        </w:rPr>
      </w:pPr>
      <w:r>
        <w:rPr>
          <w:color w:val="808080"/>
        </w:rPr>
        <w:t>(Replaces C1-227088)</w:t>
      </w:r>
    </w:p>
    <w:p w14:paraId="5E32AA63" w14:textId="77777777" w:rsidR="00D551EF" w:rsidRDefault="00D551EF" w:rsidP="00D551EF">
      <w:pPr>
        <w:rPr>
          <w:rFonts w:ascii="Arial" w:hAnsi="Arial" w:cs="Arial"/>
          <w:b/>
        </w:rPr>
      </w:pPr>
      <w:r>
        <w:rPr>
          <w:rFonts w:ascii="Arial" w:hAnsi="Arial" w:cs="Arial"/>
          <w:b/>
        </w:rPr>
        <w:t xml:space="preserve">Abstract: </w:t>
      </w:r>
    </w:p>
    <w:p w14:paraId="45C82320" w14:textId="77777777" w:rsidR="00D551EF" w:rsidRDefault="00D551EF" w:rsidP="00D551EF">
      <w:r>
        <w:t>This CR replaces CT1 agreed CR C1-227088 in CR Pack CP-223159.</w:t>
      </w:r>
    </w:p>
    <w:p w14:paraId="3F8BA4D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ACBA3" w14:textId="4CF29123" w:rsidR="00D551EF" w:rsidRDefault="00D551EF" w:rsidP="00D551EF">
      <w:pPr>
        <w:rPr>
          <w:rFonts w:ascii="Arial" w:hAnsi="Arial" w:cs="Arial"/>
          <w:b/>
          <w:sz w:val="24"/>
        </w:rPr>
      </w:pPr>
      <w:r>
        <w:rPr>
          <w:rFonts w:ascii="Arial" w:hAnsi="Arial" w:cs="Arial"/>
          <w:b/>
          <w:color w:val="0000FF"/>
          <w:sz w:val="24"/>
        </w:rPr>
        <w:t>CP-223101</w:t>
      </w:r>
      <w:r>
        <w:rPr>
          <w:rFonts w:ascii="Arial" w:hAnsi="Arial" w:cs="Arial"/>
          <w:b/>
          <w:color w:val="0000FF"/>
          <w:sz w:val="24"/>
        </w:rPr>
        <w:tab/>
      </w:r>
      <w:r>
        <w:rPr>
          <w:rFonts w:ascii="Arial" w:hAnsi="Arial" w:cs="Arial"/>
          <w:b/>
          <w:sz w:val="24"/>
        </w:rPr>
        <w:t>Clarification on equivalent PLMN applicability</w:t>
      </w:r>
    </w:p>
    <w:p w14:paraId="49CADC6B"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v18.0.1</w:t>
      </w:r>
      <w:r>
        <w:rPr>
          <w:i/>
        </w:rPr>
        <w:tab/>
        <w:t xml:space="preserve">  CR-4713  rev 1 Cat: F (Rel-18)</w:t>
      </w:r>
      <w:r>
        <w:rPr>
          <w:i/>
        </w:rPr>
        <w:br/>
      </w:r>
      <w:r>
        <w:rPr>
          <w:i/>
        </w:rPr>
        <w:br/>
      </w:r>
      <w:r>
        <w:rPr>
          <w:i/>
        </w:rPr>
        <w:tab/>
      </w:r>
      <w:r>
        <w:rPr>
          <w:i/>
        </w:rPr>
        <w:tab/>
      </w:r>
      <w:r>
        <w:rPr>
          <w:i/>
        </w:rPr>
        <w:tab/>
      </w:r>
      <w:r>
        <w:rPr>
          <w:i/>
        </w:rPr>
        <w:tab/>
      </w:r>
      <w:r>
        <w:rPr>
          <w:i/>
        </w:rPr>
        <w:tab/>
        <w:t>Source: ZTE, Ericsson</w:t>
      </w:r>
    </w:p>
    <w:p w14:paraId="17F321A3" w14:textId="77777777" w:rsidR="00D551EF" w:rsidRDefault="00D551EF" w:rsidP="00D551EF">
      <w:pPr>
        <w:rPr>
          <w:color w:val="808080"/>
        </w:rPr>
      </w:pPr>
      <w:r>
        <w:rPr>
          <w:color w:val="808080"/>
        </w:rPr>
        <w:t>(Replaces C1-225731)</w:t>
      </w:r>
    </w:p>
    <w:p w14:paraId="6604E836" w14:textId="77777777" w:rsidR="00D551EF" w:rsidRDefault="00D551EF" w:rsidP="00D551EF">
      <w:pPr>
        <w:rPr>
          <w:rFonts w:ascii="Arial" w:hAnsi="Arial" w:cs="Arial"/>
          <w:b/>
        </w:rPr>
      </w:pPr>
      <w:r>
        <w:rPr>
          <w:rFonts w:ascii="Arial" w:hAnsi="Arial" w:cs="Arial"/>
          <w:b/>
        </w:rPr>
        <w:t xml:space="preserve">Abstract: </w:t>
      </w:r>
    </w:p>
    <w:p w14:paraId="64678CB3" w14:textId="77777777" w:rsidR="00D551EF" w:rsidRDefault="00D551EF" w:rsidP="00D551EF">
      <w:r>
        <w:t>This CR replaces CT1 agreed CR C1-225731 in CR Pack CP-223158.</w:t>
      </w:r>
    </w:p>
    <w:p w14:paraId="610C57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6BFCA" w14:textId="1A1B56DF" w:rsidR="00D551EF" w:rsidRDefault="00D551EF" w:rsidP="00D551EF">
      <w:pPr>
        <w:rPr>
          <w:rFonts w:ascii="Arial" w:hAnsi="Arial" w:cs="Arial"/>
          <w:b/>
          <w:sz w:val="24"/>
        </w:rPr>
      </w:pPr>
      <w:r>
        <w:rPr>
          <w:rFonts w:ascii="Arial" w:hAnsi="Arial" w:cs="Arial"/>
          <w:b/>
          <w:color w:val="0000FF"/>
          <w:sz w:val="24"/>
        </w:rPr>
        <w:t>CP-223157</w:t>
      </w:r>
      <w:r>
        <w:rPr>
          <w:rFonts w:ascii="Arial" w:hAnsi="Arial" w:cs="Arial"/>
          <w:b/>
          <w:color w:val="0000FF"/>
          <w:sz w:val="24"/>
        </w:rPr>
        <w:tab/>
      </w:r>
      <w:r>
        <w:rPr>
          <w:rFonts w:ascii="Arial" w:hAnsi="Arial" w:cs="Arial"/>
          <w:b/>
          <w:sz w:val="24"/>
        </w:rPr>
        <w:t>CR pack on 5GProtoc18 #1</w:t>
      </w:r>
    </w:p>
    <w:p w14:paraId="636F582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E9B28B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20"/>
        <w:gridCol w:w="951"/>
        <w:gridCol w:w="979"/>
        <w:gridCol w:w="1006"/>
        <w:gridCol w:w="572"/>
        <w:gridCol w:w="544"/>
        <w:gridCol w:w="540"/>
        <w:gridCol w:w="510"/>
        <w:gridCol w:w="661"/>
        <w:gridCol w:w="2846"/>
      </w:tblGrid>
      <w:tr w:rsidR="00D551EF" w14:paraId="070E2C80" w14:textId="77777777" w:rsidTr="00D551EF">
        <w:tc>
          <w:tcPr>
            <w:tcW w:w="1084" w:type="dxa"/>
          </w:tcPr>
          <w:p w14:paraId="60708642" w14:textId="45CDE8FD" w:rsidR="00D551EF" w:rsidRDefault="00D551EF" w:rsidP="00D551EF">
            <w:pPr>
              <w:pStyle w:val="TAH"/>
            </w:pPr>
            <w:r>
              <w:lastRenderedPageBreak/>
              <w:t>WG TDoc</w:t>
            </w:r>
          </w:p>
        </w:tc>
        <w:tc>
          <w:tcPr>
            <w:tcW w:w="990" w:type="dxa"/>
          </w:tcPr>
          <w:p w14:paraId="57DB7D46" w14:textId="07701E7C" w:rsidR="00D551EF" w:rsidRDefault="00D551EF" w:rsidP="00D551EF">
            <w:pPr>
              <w:pStyle w:val="TAH"/>
            </w:pPr>
            <w:r>
              <w:t xml:space="preserve">WG </w:t>
            </w:r>
            <w:proofErr w:type="spellStart"/>
            <w:r>
              <w:t>decisn</w:t>
            </w:r>
            <w:proofErr w:type="spellEnd"/>
          </w:p>
        </w:tc>
        <w:tc>
          <w:tcPr>
            <w:tcW w:w="1002" w:type="dxa"/>
          </w:tcPr>
          <w:p w14:paraId="1A61C478" w14:textId="734E3616" w:rsidR="00D551EF" w:rsidRDefault="00D551EF" w:rsidP="00D551EF">
            <w:pPr>
              <w:pStyle w:val="TAH"/>
            </w:pPr>
            <w:r>
              <w:t xml:space="preserve">TSG </w:t>
            </w:r>
            <w:proofErr w:type="spellStart"/>
            <w:r>
              <w:t>decisn</w:t>
            </w:r>
            <w:proofErr w:type="spellEnd"/>
          </w:p>
        </w:tc>
        <w:tc>
          <w:tcPr>
            <w:tcW w:w="1078" w:type="dxa"/>
          </w:tcPr>
          <w:p w14:paraId="33BAE17F" w14:textId="1A7DEF4B" w:rsidR="00D551EF" w:rsidRDefault="00D551EF" w:rsidP="00D551EF">
            <w:pPr>
              <w:pStyle w:val="TAH"/>
            </w:pPr>
            <w:r>
              <w:t>Spec</w:t>
            </w:r>
          </w:p>
        </w:tc>
        <w:tc>
          <w:tcPr>
            <w:tcW w:w="572" w:type="dxa"/>
          </w:tcPr>
          <w:p w14:paraId="23699DEE" w14:textId="6C51C91D" w:rsidR="00D551EF" w:rsidRDefault="00D551EF" w:rsidP="00D551EF">
            <w:pPr>
              <w:pStyle w:val="TAH"/>
            </w:pPr>
            <w:r>
              <w:t>CR</w:t>
            </w:r>
          </w:p>
        </w:tc>
        <w:tc>
          <w:tcPr>
            <w:tcW w:w="557" w:type="dxa"/>
          </w:tcPr>
          <w:p w14:paraId="25DC704E" w14:textId="189D5892" w:rsidR="00D551EF" w:rsidRDefault="00D551EF" w:rsidP="00D551EF">
            <w:pPr>
              <w:pStyle w:val="TAH"/>
            </w:pPr>
            <w:r>
              <w:t>rev</w:t>
            </w:r>
          </w:p>
        </w:tc>
        <w:tc>
          <w:tcPr>
            <w:tcW w:w="555" w:type="dxa"/>
          </w:tcPr>
          <w:p w14:paraId="14CD26B2" w14:textId="675B9667" w:rsidR="00D551EF" w:rsidRDefault="00D551EF" w:rsidP="00D551EF">
            <w:pPr>
              <w:pStyle w:val="TAH"/>
            </w:pPr>
            <w:r>
              <w:t>cat</w:t>
            </w:r>
          </w:p>
        </w:tc>
        <w:tc>
          <w:tcPr>
            <w:tcW w:w="510" w:type="dxa"/>
          </w:tcPr>
          <w:p w14:paraId="1D5243A6" w14:textId="3FA5E48E" w:rsidR="00D551EF" w:rsidRDefault="00D551EF" w:rsidP="00D551EF">
            <w:pPr>
              <w:pStyle w:val="TAH"/>
            </w:pPr>
            <w:proofErr w:type="spellStart"/>
            <w:r>
              <w:t>Rel</w:t>
            </w:r>
            <w:proofErr w:type="spellEnd"/>
          </w:p>
        </w:tc>
        <w:tc>
          <w:tcPr>
            <w:tcW w:w="661" w:type="dxa"/>
          </w:tcPr>
          <w:p w14:paraId="77F9E7A1" w14:textId="5A3DEE15" w:rsidR="00D551EF" w:rsidRDefault="00D551EF" w:rsidP="00D551EF">
            <w:pPr>
              <w:pStyle w:val="TAH"/>
            </w:pPr>
            <w:proofErr w:type="spellStart"/>
            <w:r>
              <w:t>init</w:t>
            </w:r>
            <w:proofErr w:type="spellEnd"/>
            <w:r>
              <w:t xml:space="preserve"> </w:t>
            </w:r>
            <w:proofErr w:type="spellStart"/>
            <w:r>
              <w:t>vers</w:t>
            </w:r>
            <w:proofErr w:type="spellEnd"/>
          </w:p>
        </w:tc>
        <w:tc>
          <w:tcPr>
            <w:tcW w:w="2846" w:type="dxa"/>
          </w:tcPr>
          <w:p w14:paraId="493811C2" w14:textId="14E374F2" w:rsidR="00D551EF" w:rsidRDefault="00D551EF" w:rsidP="00D551EF">
            <w:pPr>
              <w:pStyle w:val="TAH"/>
            </w:pPr>
            <w:r>
              <w:t>Title</w:t>
            </w:r>
          </w:p>
        </w:tc>
      </w:tr>
      <w:tr w:rsidR="00D551EF" w14:paraId="68EC9C07" w14:textId="77777777" w:rsidTr="00D551EF">
        <w:tc>
          <w:tcPr>
            <w:tcW w:w="1084" w:type="dxa"/>
          </w:tcPr>
          <w:p w14:paraId="52D60812" w14:textId="582A9587" w:rsidR="00D551EF" w:rsidRPr="00D551EF" w:rsidRDefault="00D551EF" w:rsidP="00D551EF">
            <w:pPr>
              <w:pStyle w:val="TAL"/>
              <w:rPr>
                <w:sz w:val="16"/>
              </w:rPr>
            </w:pPr>
            <w:r>
              <w:rPr>
                <w:sz w:val="16"/>
              </w:rPr>
              <w:t>C1-225664</w:t>
            </w:r>
          </w:p>
        </w:tc>
        <w:tc>
          <w:tcPr>
            <w:tcW w:w="990" w:type="dxa"/>
          </w:tcPr>
          <w:p w14:paraId="78006983" w14:textId="74B745D7" w:rsidR="00D551EF" w:rsidRPr="00D551EF" w:rsidRDefault="00D551EF" w:rsidP="00D551EF">
            <w:pPr>
              <w:pStyle w:val="TAL"/>
              <w:rPr>
                <w:sz w:val="16"/>
              </w:rPr>
            </w:pPr>
            <w:r>
              <w:rPr>
                <w:sz w:val="16"/>
              </w:rPr>
              <w:t>agreed</w:t>
            </w:r>
          </w:p>
        </w:tc>
        <w:tc>
          <w:tcPr>
            <w:tcW w:w="1002" w:type="dxa"/>
          </w:tcPr>
          <w:p w14:paraId="42DCB1AA" w14:textId="35FF353A" w:rsidR="00D551EF" w:rsidRPr="00D551EF" w:rsidRDefault="00D551EF" w:rsidP="00D551EF">
            <w:pPr>
              <w:pStyle w:val="TAL"/>
              <w:rPr>
                <w:sz w:val="16"/>
              </w:rPr>
            </w:pPr>
            <w:r>
              <w:rPr>
                <w:sz w:val="16"/>
              </w:rPr>
              <w:t>approved</w:t>
            </w:r>
          </w:p>
        </w:tc>
        <w:tc>
          <w:tcPr>
            <w:tcW w:w="1078" w:type="dxa"/>
          </w:tcPr>
          <w:p w14:paraId="27988FF7" w14:textId="1AA9D01C" w:rsidR="00D551EF" w:rsidRPr="00D551EF" w:rsidRDefault="00D551EF" w:rsidP="00D551EF">
            <w:pPr>
              <w:pStyle w:val="TAL"/>
              <w:rPr>
                <w:sz w:val="16"/>
              </w:rPr>
            </w:pPr>
            <w:r>
              <w:rPr>
                <w:sz w:val="16"/>
              </w:rPr>
              <w:t>23.122</w:t>
            </w:r>
          </w:p>
        </w:tc>
        <w:tc>
          <w:tcPr>
            <w:tcW w:w="572" w:type="dxa"/>
          </w:tcPr>
          <w:p w14:paraId="22D7BBF7" w14:textId="7FA17412" w:rsidR="00D551EF" w:rsidRPr="00D551EF" w:rsidRDefault="00D551EF" w:rsidP="00D551EF">
            <w:pPr>
              <w:pStyle w:val="TAL"/>
              <w:rPr>
                <w:sz w:val="16"/>
              </w:rPr>
            </w:pPr>
            <w:r>
              <w:rPr>
                <w:sz w:val="16"/>
              </w:rPr>
              <w:t>0980</w:t>
            </w:r>
          </w:p>
        </w:tc>
        <w:tc>
          <w:tcPr>
            <w:tcW w:w="557" w:type="dxa"/>
          </w:tcPr>
          <w:p w14:paraId="4952C646" w14:textId="77777777" w:rsidR="00D551EF" w:rsidRPr="00D551EF" w:rsidRDefault="00D551EF" w:rsidP="00D551EF">
            <w:pPr>
              <w:pStyle w:val="TAL"/>
              <w:rPr>
                <w:sz w:val="16"/>
              </w:rPr>
            </w:pPr>
          </w:p>
        </w:tc>
        <w:tc>
          <w:tcPr>
            <w:tcW w:w="555" w:type="dxa"/>
          </w:tcPr>
          <w:p w14:paraId="078D5994" w14:textId="6FEED5B1" w:rsidR="00D551EF" w:rsidRPr="00D551EF" w:rsidRDefault="00D551EF" w:rsidP="00D551EF">
            <w:pPr>
              <w:pStyle w:val="TAL"/>
              <w:rPr>
                <w:sz w:val="16"/>
              </w:rPr>
            </w:pPr>
            <w:r>
              <w:rPr>
                <w:sz w:val="16"/>
              </w:rPr>
              <w:t>F</w:t>
            </w:r>
          </w:p>
        </w:tc>
        <w:tc>
          <w:tcPr>
            <w:tcW w:w="510" w:type="dxa"/>
          </w:tcPr>
          <w:p w14:paraId="54B236B1" w14:textId="3888CA95" w:rsidR="00D551EF" w:rsidRPr="00D551EF" w:rsidRDefault="00D551EF" w:rsidP="00D551EF">
            <w:pPr>
              <w:pStyle w:val="TAL"/>
              <w:rPr>
                <w:sz w:val="16"/>
              </w:rPr>
            </w:pPr>
            <w:r>
              <w:rPr>
                <w:sz w:val="16"/>
              </w:rPr>
              <w:t>Rel-18</w:t>
            </w:r>
          </w:p>
        </w:tc>
        <w:tc>
          <w:tcPr>
            <w:tcW w:w="661" w:type="dxa"/>
          </w:tcPr>
          <w:p w14:paraId="53E8F96B" w14:textId="72D08387" w:rsidR="00D551EF" w:rsidRPr="00D551EF" w:rsidRDefault="00D551EF" w:rsidP="00D551EF">
            <w:pPr>
              <w:pStyle w:val="TAL"/>
              <w:rPr>
                <w:sz w:val="16"/>
              </w:rPr>
            </w:pPr>
            <w:r>
              <w:rPr>
                <w:sz w:val="16"/>
              </w:rPr>
              <w:t>18.0.0</w:t>
            </w:r>
          </w:p>
        </w:tc>
        <w:tc>
          <w:tcPr>
            <w:tcW w:w="2846" w:type="dxa"/>
          </w:tcPr>
          <w:p w14:paraId="2BB564E6" w14:textId="4452C43C" w:rsidR="00D551EF" w:rsidRPr="00D551EF" w:rsidRDefault="00D551EF" w:rsidP="00D551EF">
            <w:pPr>
              <w:pStyle w:val="TAL"/>
              <w:rPr>
                <w:sz w:val="16"/>
              </w:rPr>
            </w:pPr>
            <w:r>
              <w:rPr>
                <w:sz w:val="16"/>
              </w:rPr>
              <w:t>Correction on reference no. of 33.501</w:t>
            </w:r>
          </w:p>
        </w:tc>
      </w:tr>
      <w:tr w:rsidR="00D551EF" w14:paraId="385EDB6B" w14:textId="77777777" w:rsidTr="00D551EF">
        <w:tc>
          <w:tcPr>
            <w:tcW w:w="1084" w:type="dxa"/>
          </w:tcPr>
          <w:p w14:paraId="59207BDD" w14:textId="2A145B4F" w:rsidR="00D551EF" w:rsidRPr="00D551EF" w:rsidRDefault="00D551EF" w:rsidP="00D551EF">
            <w:pPr>
              <w:pStyle w:val="TAL"/>
              <w:rPr>
                <w:sz w:val="16"/>
              </w:rPr>
            </w:pPr>
            <w:r>
              <w:rPr>
                <w:sz w:val="16"/>
              </w:rPr>
              <w:t>C1-225767</w:t>
            </w:r>
          </w:p>
        </w:tc>
        <w:tc>
          <w:tcPr>
            <w:tcW w:w="990" w:type="dxa"/>
          </w:tcPr>
          <w:p w14:paraId="4E3CB788" w14:textId="69FFAB75" w:rsidR="00D551EF" w:rsidRPr="00D551EF" w:rsidRDefault="00D551EF" w:rsidP="00D551EF">
            <w:pPr>
              <w:pStyle w:val="TAL"/>
              <w:rPr>
                <w:sz w:val="16"/>
              </w:rPr>
            </w:pPr>
            <w:r>
              <w:rPr>
                <w:sz w:val="16"/>
              </w:rPr>
              <w:t>agreed</w:t>
            </w:r>
          </w:p>
        </w:tc>
        <w:tc>
          <w:tcPr>
            <w:tcW w:w="1002" w:type="dxa"/>
          </w:tcPr>
          <w:p w14:paraId="0A59CBFA" w14:textId="10618578" w:rsidR="00D551EF" w:rsidRPr="00D551EF" w:rsidRDefault="00D551EF" w:rsidP="00D551EF">
            <w:pPr>
              <w:pStyle w:val="TAL"/>
              <w:rPr>
                <w:sz w:val="16"/>
              </w:rPr>
            </w:pPr>
            <w:r>
              <w:rPr>
                <w:sz w:val="16"/>
              </w:rPr>
              <w:t>approved</w:t>
            </w:r>
          </w:p>
        </w:tc>
        <w:tc>
          <w:tcPr>
            <w:tcW w:w="1078" w:type="dxa"/>
          </w:tcPr>
          <w:p w14:paraId="31F2FB0E" w14:textId="0849F788" w:rsidR="00D551EF" w:rsidRPr="00D551EF" w:rsidRDefault="00D551EF" w:rsidP="00D551EF">
            <w:pPr>
              <w:pStyle w:val="TAL"/>
              <w:rPr>
                <w:sz w:val="16"/>
              </w:rPr>
            </w:pPr>
            <w:r>
              <w:rPr>
                <w:sz w:val="16"/>
              </w:rPr>
              <w:t>24.301</w:t>
            </w:r>
          </w:p>
        </w:tc>
        <w:tc>
          <w:tcPr>
            <w:tcW w:w="572" w:type="dxa"/>
          </w:tcPr>
          <w:p w14:paraId="51961BA1" w14:textId="18A9D2F5" w:rsidR="00D551EF" w:rsidRPr="00D551EF" w:rsidRDefault="00D551EF" w:rsidP="00D551EF">
            <w:pPr>
              <w:pStyle w:val="TAL"/>
              <w:rPr>
                <w:sz w:val="16"/>
              </w:rPr>
            </w:pPr>
            <w:r>
              <w:rPr>
                <w:sz w:val="16"/>
              </w:rPr>
              <w:t>3801</w:t>
            </w:r>
          </w:p>
        </w:tc>
        <w:tc>
          <w:tcPr>
            <w:tcW w:w="557" w:type="dxa"/>
          </w:tcPr>
          <w:p w14:paraId="06AEDDA3" w14:textId="77777777" w:rsidR="00D551EF" w:rsidRPr="00D551EF" w:rsidRDefault="00D551EF" w:rsidP="00D551EF">
            <w:pPr>
              <w:pStyle w:val="TAL"/>
              <w:rPr>
                <w:sz w:val="16"/>
              </w:rPr>
            </w:pPr>
          </w:p>
        </w:tc>
        <w:tc>
          <w:tcPr>
            <w:tcW w:w="555" w:type="dxa"/>
          </w:tcPr>
          <w:p w14:paraId="7D796A23" w14:textId="460EBD79" w:rsidR="00D551EF" w:rsidRPr="00D551EF" w:rsidRDefault="00D551EF" w:rsidP="00D551EF">
            <w:pPr>
              <w:pStyle w:val="TAL"/>
              <w:rPr>
                <w:sz w:val="16"/>
              </w:rPr>
            </w:pPr>
            <w:r>
              <w:rPr>
                <w:sz w:val="16"/>
              </w:rPr>
              <w:t>F</w:t>
            </w:r>
          </w:p>
        </w:tc>
        <w:tc>
          <w:tcPr>
            <w:tcW w:w="510" w:type="dxa"/>
          </w:tcPr>
          <w:p w14:paraId="35E9BC33" w14:textId="3E8794D6" w:rsidR="00D551EF" w:rsidRPr="00D551EF" w:rsidRDefault="00D551EF" w:rsidP="00D551EF">
            <w:pPr>
              <w:pStyle w:val="TAL"/>
              <w:rPr>
                <w:sz w:val="16"/>
              </w:rPr>
            </w:pPr>
            <w:r>
              <w:rPr>
                <w:sz w:val="16"/>
              </w:rPr>
              <w:t>Rel-18</w:t>
            </w:r>
          </w:p>
        </w:tc>
        <w:tc>
          <w:tcPr>
            <w:tcW w:w="661" w:type="dxa"/>
          </w:tcPr>
          <w:p w14:paraId="62E5B130" w14:textId="7265B353" w:rsidR="00D551EF" w:rsidRPr="00D551EF" w:rsidRDefault="00D551EF" w:rsidP="00D551EF">
            <w:pPr>
              <w:pStyle w:val="TAL"/>
              <w:rPr>
                <w:sz w:val="16"/>
              </w:rPr>
            </w:pPr>
            <w:r>
              <w:rPr>
                <w:sz w:val="16"/>
              </w:rPr>
              <w:t>18.0.0</w:t>
            </w:r>
          </w:p>
        </w:tc>
        <w:tc>
          <w:tcPr>
            <w:tcW w:w="2846" w:type="dxa"/>
          </w:tcPr>
          <w:p w14:paraId="20CB7547" w14:textId="429D7256" w:rsidR="00D551EF" w:rsidRPr="00D551EF" w:rsidRDefault="00D551EF" w:rsidP="00D551EF">
            <w:pPr>
              <w:pStyle w:val="TAL"/>
              <w:rPr>
                <w:sz w:val="16"/>
              </w:rPr>
            </w:pPr>
            <w:r>
              <w:rPr>
                <w:sz w:val="16"/>
              </w:rPr>
              <w:t>Correction on capability indication of N1 mode</w:t>
            </w:r>
          </w:p>
        </w:tc>
      </w:tr>
      <w:tr w:rsidR="00D551EF" w14:paraId="6EFC7B67" w14:textId="77777777" w:rsidTr="00D551EF">
        <w:tc>
          <w:tcPr>
            <w:tcW w:w="1084" w:type="dxa"/>
          </w:tcPr>
          <w:p w14:paraId="7A7A1B2F" w14:textId="671706DE" w:rsidR="00D551EF" w:rsidRPr="00D551EF" w:rsidRDefault="00D551EF" w:rsidP="00D551EF">
            <w:pPr>
              <w:pStyle w:val="TAL"/>
              <w:rPr>
                <w:sz w:val="16"/>
              </w:rPr>
            </w:pPr>
            <w:r>
              <w:rPr>
                <w:sz w:val="16"/>
              </w:rPr>
              <w:t>C1-225847</w:t>
            </w:r>
          </w:p>
        </w:tc>
        <w:tc>
          <w:tcPr>
            <w:tcW w:w="990" w:type="dxa"/>
          </w:tcPr>
          <w:p w14:paraId="3971D362" w14:textId="796F5494" w:rsidR="00D551EF" w:rsidRPr="00D551EF" w:rsidRDefault="00D551EF" w:rsidP="00D551EF">
            <w:pPr>
              <w:pStyle w:val="TAL"/>
              <w:rPr>
                <w:sz w:val="16"/>
              </w:rPr>
            </w:pPr>
            <w:r>
              <w:rPr>
                <w:sz w:val="16"/>
              </w:rPr>
              <w:t>agreed</w:t>
            </w:r>
          </w:p>
        </w:tc>
        <w:tc>
          <w:tcPr>
            <w:tcW w:w="1002" w:type="dxa"/>
          </w:tcPr>
          <w:p w14:paraId="5EC73370" w14:textId="3F0C9B1D" w:rsidR="00D551EF" w:rsidRPr="00D551EF" w:rsidRDefault="00D551EF" w:rsidP="00D551EF">
            <w:pPr>
              <w:pStyle w:val="TAL"/>
              <w:rPr>
                <w:sz w:val="16"/>
              </w:rPr>
            </w:pPr>
            <w:r>
              <w:rPr>
                <w:sz w:val="16"/>
              </w:rPr>
              <w:t>approved</w:t>
            </w:r>
          </w:p>
        </w:tc>
        <w:tc>
          <w:tcPr>
            <w:tcW w:w="1078" w:type="dxa"/>
          </w:tcPr>
          <w:p w14:paraId="1B0D2B8D" w14:textId="61A7905C" w:rsidR="00D551EF" w:rsidRPr="00D551EF" w:rsidRDefault="00D551EF" w:rsidP="00D551EF">
            <w:pPr>
              <w:pStyle w:val="TAL"/>
              <w:rPr>
                <w:sz w:val="16"/>
              </w:rPr>
            </w:pPr>
            <w:r>
              <w:rPr>
                <w:sz w:val="16"/>
              </w:rPr>
              <w:t>24.173</w:t>
            </w:r>
          </w:p>
        </w:tc>
        <w:tc>
          <w:tcPr>
            <w:tcW w:w="572" w:type="dxa"/>
          </w:tcPr>
          <w:p w14:paraId="634C8E39" w14:textId="7459F7AE" w:rsidR="00D551EF" w:rsidRPr="00D551EF" w:rsidRDefault="00D551EF" w:rsidP="00D551EF">
            <w:pPr>
              <w:pStyle w:val="TAL"/>
              <w:rPr>
                <w:sz w:val="16"/>
              </w:rPr>
            </w:pPr>
            <w:r>
              <w:rPr>
                <w:sz w:val="16"/>
              </w:rPr>
              <w:t>0151</w:t>
            </w:r>
          </w:p>
        </w:tc>
        <w:tc>
          <w:tcPr>
            <w:tcW w:w="557" w:type="dxa"/>
          </w:tcPr>
          <w:p w14:paraId="0AF8FDEC" w14:textId="3A7FBB62" w:rsidR="00D551EF" w:rsidRPr="00D551EF" w:rsidRDefault="00D551EF" w:rsidP="00D551EF">
            <w:pPr>
              <w:pStyle w:val="TAL"/>
              <w:rPr>
                <w:sz w:val="16"/>
              </w:rPr>
            </w:pPr>
            <w:r>
              <w:rPr>
                <w:sz w:val="16"/>
              </w:rPr>
              <w:t>1</w:t>
            </w:r>
          </w:p>
        </w:tc>
        <w:tc>
          <w:tcPr>
            <w:tcW w:w="555" w:type="dxa"/>
          </w:tcPr>
          <w:p w14:paraId="0D31F8B7" w14:textId="51446B1A" w:rsidR="00D551EF" w:rsidRPr="00D551EF" w:rsidRDefault="00D551EF" w:rsidP="00D551EF">
            <w:pPr>
              <w:pStyle w:val="TAL"/>
              <w:rPr>
                <w:sz w:val="16"/>
              </w:rPr>
            </w:pPr>
            <w:r>
              <w:rPr>
                <w:sz w:val="16"/>
              </w:rPr>
              <w:t>F</w:t>
            </w:r>
          </w:p>
        </w:tc>
        <w:tc>
          <w:tcPr>
            <w:tcW w:w="510" w:type="dxa"/>
          </w:tcPr>
          <w:p w14:paraId="511F3DE0" w14:textId="48CDAFBE" w:rsidR="00D551EF" w:rsidRPr="00D551EF" w:rsidRDefault="00D551EF" w:rsidP="00D551EF">
            <w:pPr>
              <w:pStyle w:val="TAL"/>
              <w:rPr>
                <w:sz w:val="16"/>
              </w:rPr>
            </w:pPr>
            <w:r>
              <w:rPr>
                <w:sz w:val="16"/>
              </w:rPr>
              <w:t>Rel-18</w:t>
            </w:r>
          </w:p>
        </w:tc>
        <w:tc>
          <w:tcPr>
            <w:tcW w:w="661" w:type="dxa"/>
          </w:tcPr>
          <w:p w14:paraId="36959976" w14:textId="15DBEA10" w:rsidR="00D551EF" w:rsidRPr="00D551EF" w:rsidRDefault="00D551EF" w:rsidP="00D551EF">
            <w:pPr>
              <w:pStyle w:val="TAL"/>
              <w:rPr>
                <w:sz w:val="16"/>
              </w:rPr>
            </w:pPr>
            <w:r>
              <w:rPr>
                <w:sz w:val="16"/>
              </w:rPr>
              <w:t>17.2.0</w:t>
            </w:r>
          </w:p>
        </w:tc>
        <w:tc>
          <w:tcPr>
            <w:tcW w:w="2846" w:type="dxa"/>
          </w:tcPr>
          <w:p w14:paraId="242D0A9A" w14:textId="30AF19B7" w:rsidR="00D551EF" w:rsidRPr="00D551EF" w:rsidRDefault="00D551EF" w:rsidP="00D551EF">
            <w:pPr>
              <w:pStyle w:val="TAL"/>
              <w:rPr>
                <w:sz w:val="16"/>
              </w:rPr>
            </w:pPr>
            <w:r>
              <w:rPr>
                <w:sz w:val="16"/>
              </w:rPr>
              <w:t>Indication to the NAS layer for an MT call</w:t>
            </w:r>
          </w:p>
        </w:tc>
      </w:tr>
      <w:tr w:rsidR="00D551EF" w14:paraId="1C36B86B" w14:textId="77777777" w:rsidTr="00D551EF">
        <w:tc>
          <w:tcPr>
            <w:tcW w:w="1084" w:type="dxa"/>
          </w:tcPr>
          <w:p w14:paraId="6D62B762" w14:textId="7A4DA6ED" w:rsidR="00D551EF" w:rsidRPr="00D551EF" w:rsidRDefault="00D551EF" w:rsidP="00D551EF">
            <w:pPr>
              <w:pStyle w:val="TAL"/>
              <w:rPr>
                <w:sz w:val="16"/>
              </w:rPr>
            </w:pPr>
            <w:r>
              <w:rPr>
                <w:sz w:val="16"/>
              </w:rPr>
              <w:t>C1-225848</w:t>
            </w:r>
          </w:p>
        </w:tc>
        <w:tc>
          <w:tcPr>
            <w:tcW w:w="990" w:type="dxa"/>
          </w:tcPr>
          <w:p w14:paraId="7F2209D5" w14:textId="1009CBEF" w:rsidR="00D551EF" w:rsidRPr="00D551EF" w:rsidRDefault="00D551EF" w:rsidP="00D551EF">
            <w:pPr>
              <w:pStyle w:val="TAL"/>
              <w:rPr>
                <w:sz w:val="16"/>
              </w:rPr>
            </w:pPr>
            <w:r>
              <w:rPr>
                <w:sz w:val="16"/>
              </w:rPr>
              <w:t>agreed</w:t>
            </w:r>
          </w:p>
        </w:tc>
        <w:tc>
          <w:tcPr>
            <w:tcW w:w="1002" w:type="dxa"/>
          </w:tcPr>
          <w:p w14:paraId="57E02B7C" w14:textId="62E150C9" w:rsidR="00D551EF" w:rsidRPr="00D551EF" w:rsidRDefault="00D551EF" w:rsidP="00D551EF">
            <w:pPr>
              <w:pStyle w:val="TAL"/>
              <w:rPr>
                <w:sz w:val="16"/>
              </w:rPr>
            </w:pPr>
            <w:r>
              <w:rPr>
                <w:sz w:val="16"/>
              </w:rPr>
              <w:t>approved</w:t>
            </w:r>
          </w:p>
        </w:tc>
        <w:tc>
          <w:tcPr>
            <w:tcW w:w="1078" w:type="dxa"/>
          </w:tcPr>
          <w:p w14:paraId="4DF11EAB" w14:textId="78E51B5D" w:rsidR="00D551EF" w:rsidRPr="00D551EF" w:rsidRDefault="00D551EF" w:rsidP="00D551EF">
            <w:pPr>
              <w:pStyle w:val="TAL"/>
              <w:rPr>
                <w:sz w:val="16"/>
              </w:rPr>
            </w:pPr>
            <w:r>
              <w:rPr>
                <w:sz w:val="16"/>
              </w:rPr>
              <w:t>24.341</w:t>
            </w:r>
          </w:p>
        </w:tc>
        <w:tc>
          <w:tcPr>
            <w:tcW w:w="572" w:type="dxa"/>
          </w:tcPr>
          <w:p w14:paraId="3632722B" w14:textId="0857B1A7" w:rsidR="00D551EF" w:rsidRPr="00D551EF" w:rsidRDefault="00D551EF" w:rsidP="00D551EF">
            <w:pPr>
              <w:pStyle w:val="TAL"/>
              <w:rPr>
                <w:sz w:val="16"/>
              </w:rPr>
            </w:pPr>
            <w:r>
              <w:rPr>
                <w:sz w:val="16"/>
              </w:rPr>
              <w:t>0098</w:t>
            </w:r>
          </w:p>
        </w:tc>
        <w:tc>
          <w:tcPr>
            <w:tcW w:w="557" w:type="dxa"/>
          </w:tcPr>
          <w:p w14:paraId="4852B29D" w14:textId="274718AE" w:rsidR="00D551EF" w:rsidRPr="00D551EF" w:rsidRDefault="00D551EF" w:rsidP="00D551EF">
            <w:pPr>
              <w:pStyle w:val="TAL"/>
              <w:rPr>
                <w:sz w:val="16"/>
              </w:rPr>
            </w:pPr>
            <w:r>
              <w:rPr>
                <w:sz w:val="16"/>
              </w:rPr>
              <w:t>1</w:t>
            </w:r>
          </w:p>
        </w:tc>
        <w:tc>
          <w:tcPr>
            <w:tcW w:w="555" w:type="dxa"/>
          </w:tcPr>
          <w:p w14:paraId="279B0675" w14:textId="6D8A89D9" w:rsidR="00D551EF" w:rsidRPr="00D551EF" w:rsidRDefault="00D551EF" w:rsidP="00D551EF">
            <w:pPr>
              <w:pStyle w:val="TAL"/>
              <w:rPr>
                <w:sz w:val="16"/>
              </w:rPr>
            </w:pPr>
            <w:r>
              <w:rPr>
                <w:sz w:val="16"/>
              </w:rPr>
              <w:t>F</w:t>
            </w:r>
          </w:p>
        </w:tc>
        <w:tc>
          <w:tcPr>
            <w:tcW w:w="510" w:type="dxa"/>
          </w:tcPr>
          <w:p w14:paraId="01536CAE" w14:textId="76D74456" w:rsidR="00D551EF" w:rsidRPr="00D551EF" w:rsidRDefault="00D551EF" w:rsidP="00D551EF">
            <w:pPr>
              <w:pStyle w:val="TAL"/>
              <w:rPr>
                <w:sz w:val="16"/>
              </w:rPr>
            </w:pPr>
            <w:r>
              <w:rPr>
                <w:sz w:val="16"/>
              </w:rPr>
              <w:t>Rel-18</w:t>
            </w:r>
          </w:p>
        </w:tc>
        <w:tc>
          <w:tcPr>
            <w:tcW w:w="661" w:type="dxa"/>
          </w:tcPr>
          <w:p w14:paraId="787D0F32" w14:textId="3B6596D8" w:rsidR="00D551EF" w:rsidRPr="00D551EF" w:rsidRDefault="00D551EF" w:rsidP="00D551EF">
            <w:pPr>
              <w:pStyle w:val="TAL"/>
              <w:rPr>
                <w:sz w:val="16"/>
              </w:rPr>
            </w:pPr>
            <w:r>
              <w:rPr>
                <w:sz w:val="16"/>
              </w:rPr>
              <w:t>17.1.0</w:t>
            </w:r>
          </w:p>
        </w:tc>
        <w:tc>
          <w:tcPr>
            <w:tcW w:w="2846" w:type="dxa"/>
          </w:tcPr>
          <w:p w14:paraId="70BCF603" w14:textId="4358C332" w:rsidR="00D551EF" w:rsidRPr="00D551EF" w:rsidRDefault="00D551EF" w:rsidP="00D551EF">
            <w:pPr>
              <w:pStyle w:val="TAL"/>
              <w:rPr>
                <w:sz w:val="16"/>
              </w:rPr>
            </w:pPr>
            <w:r>
              <w:rPr>
                <w:sz w:val="16"/>
              </w:rPr>
              <w:t xml:space="preserve">Indication to the NAS layer for an MT </w:t>
            </w:r>
            <w:proofErr w:type="spellStart"/>
            <w:r>
              <w:rPr>
                <w:sz w:val="16"/>
              </w:rPr>
              <w:t>SMSoIP</w:t>
            </w:r>
            <w:proofErr w:type="spellEnd"/>
          </w:p>
        </w:tc>
      </w:tr>
      <w:tr w:rsidR="00D551EF" w14:paraId="4250E207" w14:textId="77777777" w:rsidTr="00D551EF">
        <w:tc>
          <w:tcPr>
            <w:tcW w:w="1084" w:type="dxa"/>
          </w:tcPr>
          <w:p w14:paraId="6DDF7393" w14:textId="33FBF42B" w:rsidR="00D551EF" w:rsidRPr="00D551EF" w:rsidRDefault="00D551EF" w:rsidP="00D551EF">
            <w:pPr>
              <w:pStyle w:val="TAL"/>
              <w:rPr>
                <w:sz w:val="16"/>
              </w:rPr>
            </w:pPr>
            <w:r>
              <w:rPr>
                <w:sz w:val="16"/>
              </w:rPr>
              <w:t>C1-225907</w:t>
            </w:r>
          </w:p>
        </w:tc>
        <w:tc>
          <w:tcPr>
            <w:tcW w:w="990" w:type="dxa"/>
          </w:tcPr>
          <w:p w14:paraId="3061D20D" w14:textId="63D2F65A" w:rsidR="00D551EF" w:rsidRPr="00D551EF" w:rsidRDefault="00D551EF" w:rsidP="00D551EF">
            <w:pPr>
              <w:pStyle w:val="TAL"/>
              <w:rPr>
                <w:sz w:val="16"/>
              </w:rPr>
            </w:pPr>
            <w:r>
              <w:rPr>
                <w:sz w:val="16"/>
              </w:rPr>
              <w:t>agreed</w:t>
            </w:r>
          </w:p>
        </w:tc>
        <w:tc>
          <w:tcPr>
            <w:tcW w:w="1002" w:type="dxa"/>
          </w:tcPr>
          <w:p w14:paraId="33C41C1C" w14:textId="2F41C7A4" w:rsidR="00D551EF" w:rsidRPr="00D551EF" w:rsidRDefault="00D551EF" w:rsidP="00D551EF">
            <w:pPr>
              <w:pStyle w:val="TAL"/>
              <w:rPr>
                <w:sz w:val="16"/>
              </w:rPr>
            </w:pPr>
            <w:r>
              <w:rPr>
                <w:sz w:val="16"/>
              </w:rPr>
              <w:t>approved</w:t>
            </w:r>
          </w:p>
        </w:tc>
        <w:tc>
          <w:tcPr>
            <w:tcW w:w="1078" w:type="dxa"/>
          </w:tcPr>
          <w:p w14:paraId="05771A6B" w14:textId="0994BC78" w:rsidR="00D551EF" w:rsidRPr="00D551EF" w:rsidRDefault="00D551EF" w:rsidP="00D551EF">
            <w:pPr>
              <w:pStyle w:val="TAL"/>
              <w:rPr>
                <w:sz w:val="16"/>
              </w:rPr>
            </w:pPr>
            <w:r>
              <w:rPr>
                <w:sz w:val="16"/>
              </w:rPr>
              <w:t>24.301</w:t>
            </w:r>
          </w:p>
        </w:tc>
        <w:tc>
          <w:tcPr>
            <w:tcW w:w="572" w:type="dxa"/>
          </w:tcPr>
          <w:p w14:paraId="453D2FD8" w14:textId="2A0EEB90" w:rsidR="00D551EF" w:rsidRPr="00D551EF" w:rsidRDefault="00D551EF" w:rsidP="00D551EF">
            <w:pPr>
              <w:pStyle w:val="TAL"/>
              <w:rPr>
                <w:sz w:val="16"/>
              </w:rPr>
            </w:pPr>
            <w:r>
              <w:rPr>
                <w:sz w:val="16"/>
              </w:rPr>
              <w:t>3812</w:t>
            </w:r>
          </w:p>
        </w:tc>
        <w:tc>
          <w:tcPr>
            <w:tcW w:w="557" w:type="dxa"/>
          </w:tcPr>
          <w:p w14:paraId="57615B6B" w14:textId="77777777" w:rsidR="00D551EF" w:rsidRPr="00D551EF" w:rsidRDefault="00D551EF" w:rsidP="00D551EF">
            <w:pPr>
              <w:pStyle w:val="TAL"/>
              <w:rPr>
                <w:sz w:val="16"/>
              </w:rPr>
            </w:pPr>
          </w:p>
        </w:tc>
        <w:tc>
          <w:tcPr>
            <w:tcW w:w="555" w:type="dxa"/>
          </w:tcPr>
          <w:p w14:paraId="4CFCEB91" w14:textId="196FADFC" w:rsidR="00D551EF" w:rsidRPr="00D551EF" w:rsidRDefault="00D551EF" w:rsidP="00D551EF">
            <w:pPr>
              <w:pStyle w:val="TAL"/>
              <w:rPr>
                <w:sz w:val="16"/>
              </w:rPr>
            </w:pPr>
            <w:r>
              <w:rPr>
                <w:sz w:val="16"/>
              </w:rPr>
              <w:t>F</w:t>
            </w:r>
          </w:p>
        </w:tc>
        <w:tc>
          <w:tcPr>
            <w:tcW w:w="510" w:type="dxa"/>
          </w:tcPr>
          <w:p w14:paraId="1DE5EF65" w14:textId="6C7258A3" w:rsidR="00D551EF" w:rsidRPr="00D551EF" w:rsidRDefault="00D551EF" w:rsidP="00D551EF">
            <w:pPr>
              <w:pStyle w:val="TAL"/>
              <w:rPr>
                <w:sz w:val="16"/>
              </w:rPr>
            </w:pPr>
            <w:r>
              <w:rPr>
                <w:sz w:val="16"/>
              </w:rPr>
              <w:t>Rel-18</w:t>
            </w:r>
          </w:p>
        </w:tc>
        <w:tc>
          <w:tcPr>
            <w:tcW w:w="661" w:type="dxa"/>
          </w:tcPr>
          <w:p w14:paraId="191DC7BE" w14:textId="79BF58FA" w:rsidR="00D551EF" w:rsidRPr="00D551EF" w:rsidRDefault="00D551EF" w:rsidP="00D551EF">
            <w:pPr>
              <w:pStyle w:val="TAL"/>
              <w:rPr>
                <w:sz w:val="16"/>
              </w:rPr>
            </w:pPr>
            <w:r>
              <w:rPr>
                <w:sz w:val="16"/>
              </w:rPr>
              <w:t>18.0.0</w:t>
            </w:r>
          </w:p>
        </w:tc>
        <w:tc>
          <w:tcPr>
            <w:tcW w:w="2846" w:type="dxa"/>
          </w:tcPr>
          <w:p w14:paraId="26847388" w14:textId="3CC56116" w:rsidR="00D551EF" w:rsidRPr="00D551EF" w:rsidRDefault="00D551EF" w:rsidP="00D551EF">
            <w:pPr>
              <w:pStyle w:val="TAL"/>
              <w:rPr>
                <w:sz w:val="16"/>
              </w:rPr>
            </w:pPr>
            <w:r>
              <w:rPr>
                <w:sz w:val="16"/>
              </w:rPr>
              <w:t>Clarification of UE paging probability information value in the WUS assistance information IE</w:t>
            </w:r>
          </w:p>
        </w:tc>
      </w:tr>
      <w:tr w:rsidR="00D551EF" w14:paraId="468647D7" w14:textId="77777777" w:rsidTr="00D551EF">
        <w:tc>
          <w:tcPr>
            <w:tcW w:w="1084" w:type="dxa"/>
          </w:tcPr>
          <w:p w14:paraId="5CB4B536" w14:textId="287EEDA8" w:rsidR="00D551EF" w:rsidRPr="00D551EF" w:rsidRDefault="00D551EF" w:rsidP="00D551EF">
            <w:pPr>
              <w:pStyle w:val="TAL"/>
              <w:rPr>
                <w:sz w:val="16"/>
              </w:rPr>
            </w:pPr>
            <w:r>
              <w:rPr>
                <w:sz w:val="16"/>
              </w:rPr>
              <w:t>C1-226028</w:t>
            </w:r>
          </w:p>
        </w:tc>
        <w:tc>
          <w:tcPr>
            <w:tcW w:w="990" w:type="dxa"/>
          </w:tcPr>
          <w:p w14:paraId="1B98BDC6" w14:textId="287004BF" w:rsidR="00D551EF" w:rsidRPr="00D551EF" w:rsidRDefault="00D551EF" w:rsidP="00D551EF">
            <w:pPr>
              <w:pStyle w:val="TAL"/>
              <w:rPr>
                <w:sz w:val="16"/>
              </w:rPr>
            </w:pPr>
            <w:r>
              <w:rPr>
                <w:sz w:val="16"/>
              </w:rPr>
              <w:t>agreed</w:t>
            </w:r>
          </w:p>
        </w:tc>
        <w:tc>
          <w:tcPr>
            <w:tcW w:w="1002" w:type="dxa"/>
          </w:tcPr>
          <w:p w14:paraId="4DB510A6" w14:textId="6C72EE7F" w:rsidR="00D551EF" w:rsidRPr="00D551EF" w:rsidRDefault="00D551EF" w:rsidP="00D551EF">
            <w:pPr>
              <w:pStyle w:val="TAL"/>
              <w:rPr>
                <w:sz w:val="16"/>
              </w:rPr>
            </w:pPr>
            <w:r>
              <w:rPr>
                <w:sz w:val="16"/>
              </w:rPr>
              <w:t>approved</w:t>
            </w:r>
          </w:p>
        </w:tc>
        <w:tc>
          <w:tcPr>
            <w:tcW w:w="1078" w:type="dxa"/>
          </w:tcPr>
          <w:p w14:paraId="364C813A" w14:textId="1034798C" w:rsidR="00D551EF" w:rsidRPr="00D551EF" w:rsidRDefault="00D551EF" w:rsidP="00D551EF">
            <w:pPr>
              <w:pStyle w:val="TAL"/>
              <w:rPr>
                <w:sz w:val="16"/>
              </w:rPr>
            </w:pPr>
            <w:r>
              <w:rPr>
                <w:sz w:val="16"/>
              </w:rPr>
              <w:t>27.007</w:t>
            </w:r>
          </w:p>
        </w:tc>
        <w:tc>
          <w:tcPr>
            <w:tcW w:w="572" w:type="dxa"/>
          </w:tcPr>
          <w:p w14:paraId="30066E81" w14:textId="4827A9A1" w:rsidR="00D551EF" w:rsidRPr="00D551EF" w:rsidRDefault="00D551EF" w:rsidP="00D551EF">
            <w:pPr>
              <w:pStyle w:val="TAL"/>
              <w:rPr>
                <w:sz w:val="16"/>
              </w:rPr>
            </w:pPr>
            <w:r>
              <w:rPr>
                <w:sz w:val="16"/>
              </w:rPr>
              <w:t>0795</w:t>
            </w:r>
          </w:p>
        </w:tc>
        <w:tc>
          <w:tcPr>
            <w:tcW w:w="557" w:type="dxa"/>
          </w:tcPr>
          <w:p w14:paraId="01CA1BF1" w14:textId="34A3610D" w:rsidR="00D551EF" w:rsidRPr="00D551EF" w:rsidRDefault="00D551EF" w:rsidP="00D551EF">
            <w:pPr>
              <w:pStyle w:val="TAL"/>
              <w:rPr>
                <w:sz w:val="16"/>
              </w:rPr>
            </w:pPr>
            <w:r>
              <w:rPr>
                <w:sz w:val="16"/>
              </w:rPr>
              <w:t>1</w:t>
            </w:r>
          </w:p>
        </w:tc>
        <w:tc>
          <w:tcPr>
            <w:tcW w:w="555" w:type="dxa"/>
          </w:tcPr>
          <w:p w14:paraId="419E8E32" w14:textId="7ACF0836" w:rsidR="00D551EF" w:rsidRPr="00D551EF" w:rsidRDefault="00D551EF" w:rsidP="00D551EF">
            <w:pPr>
              <w:pStyle w:val="TAL"/>
              <w:rPr>
                <w:sz w:val="16"/>
              </w:rPr>
            </w:pPr>
            <w:r>
              <w:rPr>
                <w:sz w:val="16"/>
              </w:rPr>
              <w:t>F</w:t>
            </w:r>
          </w:p>
        </w:tc>
        <w:tc>
          <w:tcPr>
            <w:tcW w:w="510" w:type="dxa"/>
          </w:tcPr>
          <w:p w14:paraId="7AC1DCFE" w14:textId="737AED4F" w:rsidR="00D551EF" w:rsidRPr="00D551EF" w:rsidRDefault="00D551EF" w:rsidP="00D551EF">
            <w:pPr>
              <w:pStyle w:val="TAL"/>
              <w:rPr>
                <w:sz w:val="16"/>
              </w:rPr>
            </w:pPr>
            <w:r>
              <w:rPr>
                <w:sz w:val="16"/>
              </w:rPr>
              <w:t>Rel-18</w:t>
            </w:r>
          </w:p>
        </w:tc>
        <w:tc>
          <w:tcPr>
            <w:tcW w:w="661" w:type="dxa"/>
          </w:tcPr>
          <w:p w14:paraId="7A480264" w14:textId="4DEEECE7" w:rsidR="00D551EF" w:rsidRPr="00D551EF" w:rsidRDefault="00D551EF" w:rsidP="00D551EF">
            <w:pPr>
              <w:pStyle w:val="TAL"/>
              <w:rPr>
                <w:sz w:val="16"/>
              </w:rPr>
            </w:pPr>
            <w:r>
              <w:rPr>
                <w:sz w:val="16"/>
              </w:rPr>
              <w:t>18.0.0</w:t>
            </w:r>
          </w:p>
        </w:tc>
        <w:tc>
          <w:tcPr>
            <w:tcW w:w="2846" w:type="dxa"/>
          </w:tcPr>
          <w:p w14:paraId="3790BBED" w14:textId="620347D6" w:rsidR="00D551EF" w:rsidRPr="00D551EF" w:rsidRDefault="00D551EF" w:rsidP="00D551EF">
            <w:pPr>
              <w:pStyle w:val="TAL"/>
              <w:rPr>
                <w:sz w:val="16"/>
              </w:rPr>
            </w:pPr>
            <w:r>
              <w:rPr>
                <w:sz w:val="16"/>
              </w:rPr>
              <w:t>Sync the meaning of direction in CGTFT based on 24.501</w:t>
            </w:r>
          </w:p>
        </w:tc>
      </w:tr>
      <w:tr w:rsidR="00D551EF" w14:paraId="6E469668" w14:textId="77777777" w:rsidTr="00D551EF">
        <w:tc>
          <w:tcPr>
            <w:tcW w:w="1084" w:type="dxa"/>
          </w:tcPr>
          <w:p w14:paraId="39F50D5C" w14:textId="2504F770" w:rsidR="00D551EF" w:rsidRPr="00D551EF" w:rsidRDefault="00D551EF" w:rsidP="00D551EF">
            <w:pPr>
              <w:pStyle w:val="TAL"/>
              <w:rPr>
                <w:sz w:val="16"/>
              </w:rPr>
            </w:pPr>
            <w:r>
              <w:rPr>
                <w:sz w:val="16"/>
              </w:rPr>
              <w:t>C1-226057</w:t>
            </w:r>
          </w:p>
        </w:tc>
        <w:tc>
          <w:tcPr>
            <w:tcW w:w="990" w:type="dxa"/>
          </w:tcPr>
          <w:p w14:paraId="090E53CC" w14:textId="4A954DA4" w:rsidR="00D551EF" w:rsidRPr="00D551EF" w:rsidRDefault="00D551EF" w:rsidP="00D551EF">
            <w:pPr>
              <w:pStyle w:val="TAL"/>
              <w:rPr>
                <w:sz w:val="16"/>
              </w:rPr>
            </w:pPr>
            <w:r>
              <w:rPr>
                <w:sz w:val="16"/>
              </w:rPr>
              <w:t>agreed</w:t>
            </w:r>
          </w:p>
        </w:tc>
        <w:tc>
          <w:tcPr>
            <w:tcW w:w="1002" w:type="dxa"/>
          </w:tcPr>
          <w:p w14:paraId="05B176A1" w14:textId="5CD07121" w:rsidR="00D551EF" w:rsidRPr="00D551EF" w:rsidRDefault="00D551EF" w:rsidP="00D551EF">
            <w:pPr>
              <w:pStyle w:val="TAL"/>
              <w:rPr>
                <w:sz w:val="16"/>
              </w:rPr>
            </w:pPr>
            <w:r>
              <w:rPr>
                <w:sz w:val="16"/>
              </w:rPr>
              <w:t>approved</w:t>
            </w:r>
          </w:p>
        </w:tc>
        <w:tc>
          <w:tcPr>
            <w:tcW w:w="1078" w:type="dxa"/>
          </w:tcPr>
          <w:p w14:paraId="0420B6D7" w14:textId="4390F60D" w:rsidR="00D551EF" w:rsidRPr="00D551EF" w:rsidRDefault="00D551EF" w:rsidP="00D551EF">
            <w:pPr>
              <w:pStyle w:val="TAL"/>
              <w:rPr>
                <w:sz w:val="16"/>
              </w:rPr>
            </w:pPr>
            <w:r>
              <w:rPr>
                <w:sz w:val="16"/>
              </w:rPr>
              <w:t>24.301</w:t>
            </w:r>
          </w:p>
        </w:tc>
        <w:tc>
          <w:tcPr>
            <w:tcW w:w="572" w:type="dxa"/>
          </w:tcPr>
          <w:p w14:paraId="7612F9FE" w14:textId="2B3C1C41" w:rsidR="00D551EF" w:rsidRPr="00D551EF" w:rsidRDefault="00D551EF" w:rsidP="00D551EF">
            <w:pPr>
              <w:pStyle w:val="TAL"/>
              <w:rPr>
                <w:sz w:val="16"/>
              </w:rPr>
            </w:pPr>
            <w:r>
              <w:rPr>
                <w:sz w:val="16"/>
              </w:rPr>
              <w:t>3817</w:t>
            </w:r>
          </w:p>
        </w:tc>
        <w:tc>
          <w:tcPr>
            <w:tcW w:w="557" w:type="dxa"/>
          </w:tcPr>
          <w:p w14:paraId="510D85B3" w14:textId="3C14A0B0" w:rsidR="00D551EF" w:rsidRPr="00D551EF" w:rsidRDefault="00D551EF" w:rsidP="00D551EF">
            <w:pPr>
              <w:pStyle w:val="TAL"/>
              <w:rPr>
                <w:sz w:val="16"/>
              </w:rPr>
            </w:pPr>
            <w:r>
              <w:rPr>
                <w:sz w:val="16"/>
              </w:rPr>
              <w:t>1</w:t>
            </w:r>
          </w:p>
        </w:tc>
        <w:tc>
          <w:tcPr>
            <w:tcW w:w="555" w:type="dxa"/>
          </w:tcPr>
          <w:p w14:paraId="0ECF0AC2" w14:textId="7E6546D1" w:rsidR="00D551EF" w:rsidRPr="00D551EF" w:rsidRDefault="00D551EF" w:rsidP="00D551EF">
            <w:pPr>
              <w:pStyle w:val="TAL"/>
              <w:rPr>
                <w:sz w:val="16"/>
              </w:rPr>
            </w:pPr>
            <w:r>
              <w:rPr>
                <w:sz w:val="16"/>
              </w:rPr>
              <w:t>F</w:t>
            </w:r>
          </w:p>
        </w:tc>
        <w:tc>
          <w:tcPr>
            <w:tcW w:w="510" w:type="dxa"/>
          </w:tcPr>
          <w:p w14:paraId="37DC6914" w14:textId="0E5AB9B0" w:rsidR="00D551EF" w:rsidRPr="00D551EF" w:rsidRDefault="00D551EF" w:rsidP="00D551EF">
            <w:pPr>
              <w:pStyle w:val="TAL"/>
              <w:rPr>
                <w:sz w:val="16"/>
              </w:rPr>
            </w:pPr>
            <w:r>
              <w:rPr>
                <w:sz w:val="16"/>
              </w:rPr>
              <w:t>Rel-18</w:t>
            </w:r>
          </w:p>
        </w:tc>
        <w:tc>
          <w:tcPr>
            <w:tcW w:w="661" w:type="dxa"/>
          </w:tcPr>
          <w:p w14:paraId="1DB7EB60" w14:textId="49924EDB" w:rsidR="00D551EF" w:rsidRPr="00D551EF" w:rsidRDefault="00D551EF" w:rsidP="00D551EF">
            <w:pPr>
              <w:pStyle w:val="TAL"/>
              <w:rPr>
                <w:sz w:val="16"/>
              </w:rPr>
            </w:pPr>
            <w:r>
              <w:rPr>
                <w:sz w:val="16"/>
              </w:rPr>
              <w:t>18.0.0</w:t>
            </w:r>
          </w:p>
        </w:tc>
        <w:tc>
          <w:tcPr>
            <w:tcW w:w="2846" w:type="dxa"/>
          </w:tcPr>
          <w:p w14:paraId="33CD83D0" w14:textId="0CE81110" w:rsidR="00D551EF" w:rsidRPr="00D551EF" w:rsidRDefault="00D551EF" w:rsidP="00D551EF">
            <w:pPr>
              <w:pStyle w:val="TAL"/>
              <w:rPr>
                <w:sz w:val="16"/>
              </w:rPr>
            </w:pPr>
            <w:r>
              <w:rPr>
                <w:sz w:val="16"/>
              </w:rPr>
              <w:t>Receiving forbidden TAIs in ACCEPT messages</w:t>
            </w:r>
          </w:p>
        </w:tc>
      </w:tr>
      <w:tr w:rsidR="00D551EF" w14:paraId="12F640F3" w14:textId="77777777" w:rsidTr="00D551EF">
        <w:tc>
          <w:tcPr>
            <w:tcW w:w="1084" w:type="dxa"/>
          </w:tcPr>
          <w:p w14:paraId="06232C9C" w14:textId="0C26567D" w:rsidR="00D551EF" w:rsidRPr="00D551EF" w:rsidRDefault="00D551EF" w:rsidP="00D551EF">
            <w:pPr>
              <w:pStyle w:val="TAL"/>
              <w:rPr>
                <w:sz w:val="16"/>
              </w:rPr>
            </w:pPr>
            <w:r>
              <w:rPr>
                <w:sz w:val="16"/>
              </w:rPr>
              <w:t>C1-226058</w:t>
            </w:r>
          </w:p>
        </w:tc>
        <w:tc>
          <w:tcPr>
            <w:tcW w:w="990" w:type="dxa"/>
          </w:tcPr>
          <w:p w14:paraId="0E7308CF" w14:textId="35D0B355" w:rsidR="00D551EF" w:rsidRPr="00D551EF" w:rsidRDefault="00D551EF" w:rsidP="00D551EF">
            <w:pPr>
              <w:pStyle w:val="TAL"/>
              <w:rPr>
                <w:sz w:val="16"/>
              </w:rPr>
            </w:pPr>
            <w:r>
              <w:rPr>
                <w:sz w:val="16"/>
              </w:rPr>
              <w:t>agreed</w:t>
            </w:r>
          </w:p>
        </w:tc>
        <w:tc>
          <w:tcPr>
            <w:tcW w:w="1002" w:type="dxa"/>
          </w:tcPr>
          <w:p w14:paraId="6E25A026" w14:textId="227C8704" w:rsidR="00D551EF" w:rsidRPr="00D551EF" w:rsidRDefault="00D551EF" w:rsidP="00D551EF">
            <w:pPr>
              <w:pStyle w:val="TAL"/>
              <w:rPr>
                <w:sz w:val="16"/>
              </w:rPr>
            </w:pPr>
            <w:r>
              <w:rPr>
                <w:sz w:val="16"/>
              </w:rPr>
              <w:t>approved</w:t>
            </w:r>
          </w:p>
        </w:tc>
        <w:tc>
          <w:tcPr>
            <w:tcW w:w="1078" w:type="dxa"/>
          </w:tcPr>
          <w:p w14:paraId="347DBF6D" w14:textId="1E5474B4" w:rsidR="00D551EF" w:rsidRPr="00D551EF" w:rsidRDefault="00D551EF" w:rsidP="00D551EF">
            <w:pPr>
              <w:pStyle w:val="TAL"/>
              <w:rPr>
                <w:sz w:val="16"/>
              </w:rPr>
            </w:pPr>
            <w:r>
              <w:rPr>
                <w:sz w:val="16"/>
              </w:rPr>
              <w:t>23.122</w:t>
            </w:r>
          </w:p>
        </w:tc>
        <w:tc>
          <w:tcPr>
            <w:tcW w:w="572" w:type="dxa"/>
          </w:tcPr>
          <w:p w14:paraId="5725888C" w14:textId="290DE579" w:rsidR="00D551EF" w:rsidRPr="00D551EF" w:rsidRDefault="00D551EF" w:rsidP="00D551EF">
            <w:pPr>
              <w:pStyle w:val="TAL"/>
              <w:rPr>
                <w:sz w:val="16"/>
              </w:rPr>
            </w:pPr>
            <w:r>
              <w:rPr>
                <w:sz w:val="16"/>
              </w:rPr>
              <w:t>0979</w:t>
            </w:r>
          </w:p>
        </w:tc>
        <w:tc>
          <w:tcPr>
            <w:tcW w:w="557" w:type="dxa"/>
          </w:tcPr>
          <w:p w14:paraId="55F4356E" w14:textId="152922C2" w:rsidR="00D551EF" w:rsidRPr="00D551EF" w:rsidRDefault="00D551EF" w:rsidP="00D551EF">
            <w:pPr>
              <w:pStyle w:val="TAL"/>
              <w:rPr>
                <w:sz w:val="16"/>
              </w:rPr>
            </w:pPr>
            <w:r>
              <w:rPr>
                <w:sz w:val="16"/>
              </w:rPr>
              <w:t>1</w:t>
            </w:r>
          </w:p>
        </w:tc>
        <w:tc>
          <w:tcPr>
            <w:tcW w:w="555" w:type="dxa"/>
          </w:tcPr>
          <w:p w14:paraId="14B29D3F" w14:textId="6627311C" w:rsidR="00D551EF" w:rsidRPr="00D551EF" w:rsidRDefault="00D551EF" w:rsidP="00D551EF">
            <w:pPr>
              <w:pStyle w:val="TAL"/>
              <w:rPr>
                <w:sz w:val="16"/>
              </w:rPr>
            </w:pPr>
            <w:r>
              <w:rPr>
                <w:sz w:val="16"/>
              </w:rPr>
              <w:t>F</w:t>
            </w:r>
          </w:p>
        </w:tc>
        <w:tc>
          <w:tcPr>
            <w:tcW w:w="510" w:type="dxa"/>
          </w:tcPr>
          <w:p w14:paraId="23473D06" w14:textId="0893E7B3" w:rsidR="00D551EF" w:rsidRPr="00D551EF" w:rsidRDefault="00D551EF" w:rsidP="00D551EF">
            <w:pPr>
              <w:pStyle w:val="TAL"/>
              <w:rPr>
                <w:sz w:val="16"/>
              </w:rPr>
            </w:pPr>
            <w:r>
              <w:rPr>
                <w:sz w:val="16"/>
              </w:rPr>
              <w:t>Rel-18</w:t>
            </w:r>
          </w:p>
        </w:tc>
        <w:tc>
          <w:tcPr>
            <w:tcW w:w="661" w:type="dxa"/>
          </w:tcPr>
          <w:p w14:paraId="7EFCDF6D" w14:textId="2D2C806A" w:rsidR="00D551EF" w:rsidRPr="00D551EF" w:rsidRDefault="00D551EF" w:rsidP="00D551EF">
            <w:pPr>
              <w:pStyle w:val="TAL"/>
              <w:rPr>
                <w:sz w:val="16"/>
              </w:rPr>
            </w:pPr>
            <w:r>
              <w:rPr>
                <w:sz w:val="16"/>
              </w:rPr>
              <w:t>18.0.0</w:t>
            </w:r>
          </w:p>
        </w:tc>
        <w:tc>
          <w:tcPr>
            <w:tcW w:w="2846" w:type="dxa"/>
          </w:tcPr>
          <w:p w14:paraId="4614470B" w14:textId="1F4739CD" w:rsidR="00D551EF" w:rsidRPr="00D551EF" w:rsidRDefault="00D551EF" w:rsidP="00D551EF">
            <w:pPr>
              <w:pStyle w:val="TAL"/>
              <w:rPr>
                <w:sz w:val="16"/>
              </w:rPr>
            </w:pPr>
            <w:r>
              <w:rPr>
                <w:sz w:val="16"/>
              </w:rPr>
              <w:t>Manual PLMN selection to HPLMN/EHPLMN when MS supports CAG</w:t>
            </w:r>
          </w:p>
        </w:tc>
      </w:tr>
      <w:tr w:rsidR="00D551EF" w14:paraId="080DA4D9" w14:textId="77777777" w:rsidTr="00D551EF">
        <w:tc>
          <w:tcPr>
            <w:tcW w:w="1084" w:type="dxa"/>
          </w:tcPr>
          <w:p w14:paraId="2184A284" w14:textId="0E79C75E" w:rsidR="00D551EF" w:rsidRPr="00D551EF" w:rsidRDefault="00D551EF" w:rsidP="00D551EF">
            <w:pPr>
              <w:pStyle w:val="TAL"/>
              <w:rPr>
                <w:sz w:val="16"/>
              </w:rPr>
            </w:pPr>
            <w:r>
              <w:rPr>
                <w:sz w:val="16"/>
              </w:rPr>
              <w:t>C1-226110</w:t>
            </w:r>
          </w:p>
        </w:tc>
        <w:tc>
          <w:tcPr>
            <w:tcW w:w="990" w:type="dxa"/>
          </w:tcPr>
          <w:p w14:paraId="785B6204" w14:textId="70E20CE7" w:rsidR="00D551EF" w:rsidRPr="00D551EF" w:rsidRDefault="00D551EF" w:rsidP="00D551EF">
            <w:pPr>
              <w:pStyle w:val="TAL"/>
              <w:rPr>
                <w:sz w:val="16"/>
              </w:rPr>
            </w:pPr>
            <w:r>
              <w:rPr>
                <w:sz w:val="16"/>
              </w:rPr>
              <w:t>agreed</w:t>
            </w:r>
          </w:p>
        </w:tc>
        <w:tc>
          <w:tcPr>
            <w:tcW w:w="1002" w:type="dxa"/>
          </w:tcPr>
          <w:p w14:paraId="64CC18E7" w14:textId="2B15FD1E" w:rsidR="00D551EF" w:rsidRPr="00D551EF" w:rsidRDefault="00D551EF" w:rsidP="00D551EF">
            <w:pPr>
              <w:pStyle w:val="TAL"/>
              <w:rPr>
                <w:sz w:val="16"/>
              </w:rPr>
            </w:pPr>
            <w:r>
              <w:rPr>
                <w:sz w:val="16"/>
              </w:rPr>
              <w:t>approved</w:t>
            </w:r>
          </w:p>
        </w:tc>
        <w:tc>
          <w:tcPr>
            <w:tcW w:w="1078" w:type="dxa"/>
          </w:tcPr>
          <w:p w14:paraId="04E45407" w14:textId="059C43D7" w:rsidR="00D551EF" w:rsidRPr="00D551EF" w:rsidRDefault="00D551EF" w:rsidP="00D551EF">
            <w:pPr>
              <w:pStyle w:val="TAL"/>
              <w:rPr>
                <w:sz w:val="16"/>
              </w:rPr>
            </w:pPr>
            <w:r>
              <w:rPr>
                <w:sz w:val="16"/>
              </w:rPr>
              <w:t>24.301</w:t>
            </w:r>
          </w:p>
        </w:tc>
        <w:tc>
          <w:tcPr>
            <w:tcW w:w="572" w:type="dxa"/>
          </w:tcPr>
          <w:p w14:paraId="4678388E" w14:textId="56E33DB6" w:rsidR="00D551EF" w:rsidRPr="00D551EF" w:rsidRDefault="00D551EF" w:rsidP="00D551EF">
            <w:pPr>
              <w:pStyle w:val="TAL"/>
              <w:rPr>
                <w:sz w:val="16"/>
              </w:rPr>
            </w:pPr>
            <w:r>
              <w:rPr>
                <w:sz w:val="16"/>
              </w:rPr>
              <w:t>3797</w:t>
            </w:r>
          </w:p>
        </w:tc>
        <w:tc>
          <w:tcPr>
            <w:tcW w:w="557" w:type="dxa"/>
          </w:tcPr>
          <w:p w14:paraId="0D1E7947" w14:textId="66C34834" w:rsidR="00D551EF" w:rsidRPr="00D551EF" w:rsidRDefault="00D551EF" w:rsidP="00D551EF">
            <w:pPr>
              <w:pStyle w:val="TAL"/>
              <w:rPr>
                <w:sz w:val="16"/>
              </w:rPr>
            </w:pPr>
            <w:r>
              <w:rPr>
                <w:sz w:val="16"/>
              </w:rPr>
              <w:t>1</w:t>
            </w:r>
          </w:p>
        </w:tc>
        <w:tc>
          <w:tcPr>
            <w:tcW w:w="555" w:type="dxa"/>
          </w:tcPr>
          <w:p w14:paraId="651F5C87" w14:textId="6CB5F1F7" w:rsidR="00D551EF" w:rsidRPr="00D551EF" w:rsidRDefault="00D551EF" w:rsidP="00D551EF">
            <w:pPr>
              <w:pStyle w:val="TAL"/>
              <w:rPr>
                <w:sz w:val="16"/>
              </w:rPr>
            </w:pPr>
            <w:r>
              <w:rPr>
                <w:sz w:val="16"/>
              </w:rPr>
              <w:t>F</w:t>
            </w:r>
          </w:p>
        </w:tc>
        <w:tc>
          <w:tcPr>
            <w:tcW w:w="510" w:type="dxa"/>
          </w:tcPr>
          <w:p w14:paraId="7F2D88AC" w14:textId="1B109355" w:rsidR="00D551EF" w:rsidRPr="00D551EF" w:rsidRDefault="00D551EF" w:rsidP="00D551EF">
            <w:pPr>
              <w:pStyle w:val="TAL"/>
              <w:rPr>
                <w:sz w:val="16"/>
              </w:rPr>
            </w:pPr>
            <w:r>
              <w:rPr>
                <w:sz w:val="16"/>
              </w:rPr>
              <w:t>Rel-18</w:t>
            </w:r>
          </w:p>
        </w:tc>
        <w:tc>
          <w:tcPr>
            <w:tcW w:w="661" w:type="dxa"/>
          </w:tcPr>
          <w:p w14:paraId="10E12254" w14:textId="65F0EE6E" w:rsidR="00D551EF" w:rsidRPr="00D551EF" w:rsidRDefault="00D551EF" w:rsidP="00D551EF">
            <w:pPr>
              <w:pStyle w:val="TAL"/>
              <w:rPr>
                <w:sz w:val="16"/>
              </w:rPr>
            </w:pPr>
            <w:r>
              <w:rPr>
                <w:sz w:val="16"/>
              </w:rPr>
              <w:t>18.0.0</w:t>
            </w:r>
          </w:p>
        </w:tc>
        <w:tc>
          <w:tcPr>
            <w:tcW w:w="2846" w:type="dxa"/>
          </w:tcPr>
          <w:p w14:paraId="27EE9D1A" w14:textId="66F7E7E5" w:rsidR="00D551EF" w:rsidRPr="00D551EF" w:rsidRDefault="00D551EF" w:rsidP="00D551EF">
            <w:pPr>
              <w:pStyle w:val="TAL"/>
              <w:rPr>
                <w:sz w:val="16"/>
              </w:rPr>
            </w:pPr>
            <w:r>
              <w:rPr>
                <w:sz w:val="16"/>
              </w:rPr>
              <w:t>Condition of including equivalent PLMNs in ATTACH ACCEPT message and TRACKING AREA UPDATE ACCEPT message</w:t>
            </w:r>
          </w:p>
        </w:tc>
      </w:tr>
      <w:tr w:rsidR="00D551EF" w14:paraId="1E65FF21" w14:textId="77777777" w:rsidTr="00D551EF">
        <w:tc>
          <w:tcPr>
            <w:tcW w:w="1084" w:type="dxa"/>
          </w:tcPr>
          <w:p w14:paraId="105560BD" w14:textId="49F968D5" w:rsidR="00D551EF" w:rsidRPr="00D551EF" w:rsidRDefault="00D551EF" w:rsidP="00D551EF">
            <w:pPr>
              <w:pStyle w:val="TAL"/>
              <w:rPr>
                <w:sz w:val="16"/>
              </w:rPr>
            </w:pPr>
            <w:r>
              <w:rPr>
                <w:sz w:val="16"/>
              </w:rPr>
              <w:t>C1-226225</w:t>
            </w:r>
          </w:p>
        </w:tc>
        <w:tc>
          <w:tcPr>
            <w:tcW w:w="990" w:type="dxa"/>
          </w:tcPr>
          <w:p w14:paraId="366CFB7E" w14:textId="0037970A" w:rsidR="00D551EF" w:rsidRPr="00D551EF" w:rsidRDefault="00D551EF" w:rsidP="00D551EF">
            <w:pPr>
              <w:pStyle w:val="TAL"/>
              <w:rPr>
                <w:sz w:val="16"/>
              </w:rPr>
            </w:pPr>
            <w:r>
              <w:rPr>
                <w:sz w:val="16"/>
              </w:rPr>
              <w:t>agreed</w:t>
            </w:r>
          </w:p>
        </w:tc>
        <w:tc>
          <w:tcPr>
            <w:tcW w:w="1002" w:type="dxa"/>
          </w:tcPr>
          <w:p w14:paraId="0DF8D988" w14:textId="6FA9FE12" w:rsidR="00D551EF" w:rsidRPr="00D551EF" w:rsidRDefault="00D551EF" w:rsidP="00D551EF">
            <w:pPr>
              <w:pStyle w:val="TAL"/>
              <w:rPr>
                <w:sz w:val="16"/>
              </w:rPr>
            </w:pPr>
            <w:r>
              <w:rPr>
                <w:sz w:val="16"/>
              </w:rPr>
              <w:t>approved</w:t>
            </w:r>
          </w:p>
        </w:tc>
        <w:tc>
          <w:tcPr>
            <w:tcW w:w="1078" w:type="dxa"/>
          </w:tcPr>
          <w:p w14:paraId="1EBDF832" w14:textId="6784F585" w:rsidR="00D551EF" w:rsidRPr="00D551EF" w:rsidRDefault="00D551EF" w:rsidP="00D551EF">
            <w:pPr>
              <w:pStyle w:val="TAL"/>
              <w:rPr>
                <w:sz w:val="16"/>
              </w:rPr>
            </w:pPr>
            <w:r>
              <w:rPr>
                <w:sz w:val="16"/>
              </w:rPr>
              <w:t>23.122</w:t>
            </w:r>
          </w:p>
        </w:tc>
        <w:tc>
          <w:tcPr>
            <w:tcW w:w="572" w:type="dxa"/>
          </w:tcPr>
          <w:p w14:paraId="78E75C12" w14:textId="72CBD6A4" w:rsidR="00D551EF" w:rsidRPr="00D551EF" w:rsidRDefault="00D551EF" w:rsidP="00D551EF">
            <w:pPr>
              <w:pStyle w:val="TAL"/>
              <w:rPr>
                <w:sz w:val="16"/>
              </w:rPr>
            </w:pPr>
            <w:r>
              <w:rPr>
                <w:sz w:val="16"/>
              </w:rPr>
              <w:t>0978</w:t>
            </w:r>
          </w:p>
        </w:tc>
        <w:tc>
          <w:tcPr>
            <w:tcW w:w="557" w:type="dxa"/>
          </w:tcPr>
          <w:p w14:paraId="5EC40A6F" w14:textId="10F63DED" w:rsidR="00D551EF" w:rsidRPr="00D551EF" w:rsidRDefault="00D551EF" w:rsidP="00D551EF">
            <w:pPr>
              <w:pStyle w:val="TAL"/>
              <w:rPr>
                <w:sz w:val="16"/>
              </w:rPr>
            </w:pPr>
            <w:r>
              <w:rPr>
                <w:sz w:val="16"/>
              </w:rPr>
              <w:t>1</w:t>
            </w:r>
          </w:p>
        </w:tc>
        <w:tc>
          <w:tcPr>
            <w:tcW w:w="555" w:type="dxa"/>
          </w:tcPr>
          <w:p w14:paraId="21D133BF" w14:textId="51B279C0" w:rsidR="00D551EF" w:rsidRPr="00D551EF" w:rsidRDefault="00D551EF" w:rsidP="00D551EF">
            <w:pPr>
              <w:pStyle w:val="TAL"/>
              <w:rPr>
                <w:sz w:val="16"/>
              </w:rPr>
            </w:pPr>
            <w:r>
              <w:rPr>
                <w:sz w:val="16"/>
              </w:rPr>
              <w:t>F</w:t>
            </w:r>
          </w:p>
        </w:tc>
        <w:tc>
          <w:tcPr>
            <w:tcW w:w="510" w:type="dxa"/>
          </w:tcPr>
          <w:p w14:paraId="71BADDAE" w14:textId="46F58D9F" w:rsidR="00D551EF" w:rsidRPr="00D551EF" w:rsidRDefault="00D551EF" w:rsidP="00D551EF">
            <w:pPr>
              <w:pStyle w:val="TAL"/>
              <w:rPr>
                <w:sz w:val="16"/>
              </w:rPr>
            </w:pPr>
            <w:r>
              <w:rPr>
                <w:sz w:val="16"/>
              </w:rPr>
              <w:t>Rel-18</w:t>
            </w:r>
          </w:p>
        </w:tc>
        <w:tc>
          <w:tcPr>
            <w:tcW w:w="661" w:type="dxa"/>
          </w:tcPr>
          <w:p w14:paraId="28D75E5D" w14:textId="5546E28E" w:rsidR="00D551EF" w:rsidRPr="00D551EF" w:rsidRDefault="00D551EF" w:rsidP="00D551EF">
            <w:pPr>
              <w:pStyle w:val="TAL"/>
              <w:rPr>
                <w:sz w:val="16"/>
              </w:rPr>
            </w:pPr>
            <w:r>
              <w:rPr>
                <w:sz w:val="16"/>
              </w:rPr>
              <w:t>18.0.0</w:t>
            </w:r>
          </w:p>
        </w:tc>
        <w:tc>
          <w:tcPr>
            <w:tcW w:w="2846" w:type="dxa"/>
          </w:tcPr>
          <w:p w14:paraId="694BDCE4" w14:textId="1B6E3A9A" w:rsidR="00D551EF" w:rsidRPr="00D551EF" w:rsidRDefault="00D551EF" w:rsidP="00D551EF">
            <w:pPr>
              <w:pStyle w:val="TAL"/>
              <w:rPr>
                <w:sz w:val="16"/>
              </w:rPr>
            </w:pPr>
            <w:r>
              <w:rPr>
                <w:sz w:val="16"/>
              </w:rPr>
              <w:t>Correction to steering of UE in SNPN after registration</w:t>
            </w:r>
          </w:p>
        </w:tc>
      </w:tr>
      <w:tr w:rsidR="00D551EF" w14:paraId="6B9B7B75" w14:textId="77777777" w:rsidTr="00D551EF">
        <w:tc>
          <w:tcPr>
            <w:tcW w:w="1084" w:type="dxa"/>
          </w:tcPr>
          <w:p w14:paraId="42A4EE32" w14:textId="46DC256C" w:rsidR="00D551EF" w:rsidRPr="00D551EF" w:rsidRDefault="00D551EF" w:rsidP="00D551EF">
            <w:pPr>
              <w:pStyle w:val="TAL"/>
              <w:rPr>
                <w:sz w:val="16"/>
              </w:rPr>
            </w:pPr>
            <w:r>
              <w:rPr>
                <w:sz w:val="16"/>
              </w:rPr>
              <w:t>C1-226233</w:t>
            </w:r>
          </w:p>
        </w:tc>
        <w:tc>
          <w:tcPr>
            <w:tcW w:w="990" w:type="dxa"/>
          </w:tcPr>
          <w:p w14:paraId="4C52C3F6" w14:textId="06948C0F" w:rsidR="00D551EF" w:rsidRPr="00D551EF" w:rsidRDefault="00D551EF" w:rsidP="00D551EF">
            <w:pPr>
              <w:pStyle w:val="TAL"/>
              <w:rPr>
                <w:sz w:val="16"/>
              </w:rPr>
            </w:pPr>
            <w:r>
              <w:rPr>
                <w:sz w:val="16"/>
              </w:rPr>
              <w:t>agreed</w:t>
            </w:r>
          </w:p>
        </w:tc>
        <w:tc>
          <w:tcPr>
            <w:tcW w:w="1002" w:type="dxa"/>
          </w:tcPr>
          <w:p w14:paraId="1E349F5E" w14:textId="0BCDDD8A" w:rsidR="00D551EF" w:rsidRPr="00D551EF" w:rsidRDefault="00D551EF" w:rsidP="00D551EF">
            <w:pPr>
              <w:pStyle w:val="TAL"/>
              <w:rPr>
                <w:sz w:val="16"/>
              </w:rPr>
            </w:pPr>
            <w:r>
              <w:rPr>
                <w:sz w:val="16"/>
              </w:rPr>
              <w:t>approved</w:t>
            </w:r>
          </w:p>
        </w:tc>
        <w:tc>
          <w:tcPr>
            <w:tcW w:w="1078" w:type="dxa"/>
          </w:tcPr>
          <w:p w14:paraId="63D29B4F" w14:textId="73B8B28C" w:rsidR="00D551EF" w:rsidRPr="00D551EF" w:rsidRDefault="00D551EF" w:rsidP="00D551EF">
            <w:pPr>
              <w:pStyle w:val="TAL"/>
              <w:rPr>
                <w:sz w:val="16"/>
              </w:rPr>
            </w:pPr>
            <w:r>
              <w:rPr>
                <w:sz w:val="16"/>
              </w:rPr>
              <w:t>27.007</w:t>
            </w:r>
          </w:p>
        </w:tc>
        <w:tc>
          <w:tcPr>
            <w:tcW w:w="572" w:type="dxa"/>
          </w:tcPr>
          <w:p w14:paraId="219D0E73" w14:textId="0FA6A6A3" w:rsidR="00D551EF" w:rsidRPr="00D551EF" w:rsidRDefault="00D551EF" w:rsidP="00D551EF">
            <w:pPr>
              <w:pStyle w:val="TAL"/>
              <w:rPr>
                <w:sz w:val="16"/>
              </w:rPr>
            </w:pPr>
            <w:r>
              <w:rPr>
                <w:sz w:val="16"/>
              </w:rPr>
              <w:t>0792</w:t>
            </w:r>
          </w:p>
        </w:tc>
        <w:tc>
          <w:tcPr>
            <w:tcW w:w="557" w:type="dxa"/>
          </w:tcPr>
          <w:p w14:paraId="21402912" w14:textId="075385C6" w:rsidR="00D551EF" w:rsidRPr="00D551EF" w:rsidRDefault="00D551EF" w:rsidP="00D551EF">
            <w:pPr>
              <w:pStyle w:val="TAL"/>
              <w:rPr>
                <w:sz w:val="16"/>
              </w:rPr>
            </w:pPr>
            <w:r>
              <w:rPr>
                <w:sz w:val="16"/>
              </w:rPr>
              <w:t>1</w:t>
            </w:r>
          </w:p>
        </w:tc>
        <w:tc>
          <w:tcPr>
            <w:tcW w:w="555" w:type="dxa"/>
          </w:tcPr>
          <w:p w14:paraId="35746278" w14:textId="2A3FA624" w:rsidR="00D551EF" w:rsidRPr="00D551EF" w:rsidRDefault="00D551EF" w:rsidP="00D551EF">
            <w:pPr>
              <w:pStyle w:val="TAL"/>
              <w:rPr>
                <w:sz w:val="16"/>
              </w:rPr>
            </w:pPr>
            <w:r>
              <w:rPr>
                <w:sz w:val="16"/>
              </w:rPr>
              <w:t>F</w:t>
            </w:r>
          </w:p>
        </w:tc>
        <w:tc>
          <w:tcPr>
            <w:tcW w:w="510" w:type="dxa"/>
          </w:tcPr>
          <w:p w14:paraId="4CF261A5" w14:textId="66D5892B" w:rsidR="00D551EF" w:rsidRPr="00D551EF" w:rsidRDefault="00D551EF" w:rsidP="00D551EF">
            <w:pPr>
              <w:pStyle w:val="TAL"/>
              <w:rPr>
                <w:sz w:val="16"/>
              </w:rPr>
            </w:pPr>
            <w:r>
              <w:rPr>
                <w:sz w:val="16"/>
              </w:rPr>
              <w:t>Rel-18</w:t>
            </w:r>
          </w:p>
        </w:tc>
        <w:tc>
          <w:tcPr>
            <w:tcW w:w="661" w:type="dxa"/>
          </w:tcPr>
          <w:p w14:paraId="0998DECC" w14:textId="28FC2B83" w:rsidR="00D551EF" w:rsidRPr="00D551EF" w:rsidRDefault="00D551EF" w:rsidP="00D551EF">
            <w:pPr>
              <w:pStyle w:val="TAL"/>
              <w:rPr>
                <w:sz w:val="16"/>
              </w:rPr>
            </w:pPr>
            <w:r>
              <w:rPr>
                <w:sz w:val="16"/>
              </w:rPr>
              <w:t>18.0.0</w:t>
            </w:r>
          </w:p>
        </w:tc>
        <w:tc>
          <w:tcPr>
            <w:tcW w:w="2846" w:type="dxa"/>
          </w:tcPr>
          <w:p w14:paraId="48A7E225" w14:textId="6D1E01DA" w:rsidR="00D551EF" w:rsidRPr="00D551EF" w:rsidRDefault="00D551EF" w:rsidP="00D551EF">
            <w:pPr>
              <w:pStyle w:val="TAL"/>
              <w:rPr>
                <w:sz w:val="16"/>
              </w:rPr>
            </w:pPr>
            <w:proofErr w:type="spellStart"/>
            <w:r>
              <w:rPr>
                <w:sz w:val="16"/>
              </w:rPr>
              <w:t>Updation</w:t>
            </w:r>
            <w:proofErr w:type="spellEnd"/>
            <w:r>
              <w:rPr>
                <w:sz w:val="16"/>
              </w:rPr>
              <w:t xml:space="preserve"> to AT command to include CAG only information</w:t>
            </w:r>
          </w:p>
        </w:tc>
      </w:tr>
      <w:tr w:rsidR="00D551EF" w14:paraId="53986650" w14:textId="77777777" w:rsidTr="00D551EF">
        <w:tc>
          <w:tcPr>
            <w:tcW w:w="1084" w:type="dxa"/>
          </w:tcPr>
          <w:p w14:paraId="1F755837" w14:textId="1899FD42" w:rsidR="00D551EF" w:rsidRPr="00D551EF" w:rsidRDefault="00D551EF" w:rsidP="00D551EF">
            <w:pPr>
              <w:pStyle w:val="TAL"/>
              <w:rPr>
                <w:sz w:val="16"/>
              </w:rPr>
            </w:pPr>
            <w:r>
              <w:rPr>
                <w:sz w:val="16"/>
              </w:rPr>
              <w:t>C1-226481</w:t>
            </w:r>
          </w:p>
        </w:tc>
        <w:tc>
          <w:tcPr>
            <w:tcW w:w="990" w:type="dxa"/>
          </w:tcPr>
          <w:p w14:paraId="73C5E88E" w14:textId="6695798F" w:rsidR="00D551EF" w:rsidRPr="00D551EF" w:rsidRDefault="00D551EF" w:rsidP="00D551EF">
            <w:pPr>
              <w:pStyle w:val="TAL"/>
              <w:rPr>
                <w:sz w:val="16"/>
              </w:rPr>
            </w:pPr>
            <w:r>
              <w:rPr>
                <w:sz w:val="16"/>
              </w:rPr>
              <w:t>agreed</w:t>
            </w:r>
          </w:p>
        </w:tc>
        <w:tc>
          <w:tcPr>
            <w:tcW w:w="1002" w:type="dxa"/>
          </w:tcPr>
          <w:p w14:paraId="0A7780BB" w14:textId="0F653FB7" w:rsidR="00D551EF" w:rsidRPr="00D551EF" w:rsidRDefault="00D551EF" w:rsidP="00D551EF">
            <w:pPr>
              <w:pStyle w:val="TAL"/>
              <w:rPr>
                <w:sz w:val="16"/>
              </w:rPr>
            </w:pPr>
            <w:r>
              <w:rPr>
                <w:sz w:val="16"/>
              </w:rPr>
              <w:t>approved</w:t>
            </w:r>
          </w:p>
        </w:tc>
        <w:tc>
          <w:tcPr>
            <w:tcW w:w="1078" w:type="dxa"/>
          </w:tcPr>
          <w:p w14:paraId="25924433" w14:textId="3A49FE03" w:rsidR="00D551EF" w:rsidRPr="00D551EF" w:rsidRDefault="00D551EF" w:rsidP="00D551EF">
            <w:pPr>
              <w:pStyle w:val="TAL"/>
              <w:rPr>
                <w:sz w:val="16"/>
              </w:rPr>
            </w:pPr>
            <w:r>
              <w:rPr>
                <w:sz w:val="16"/>
              </w:rPr>
              <w:t>23.122</w:t>
            </w:r>
          </w:p>
        </w:tc>
        <w:tc>
          <w:tcPr>
            <w:tcW w:w="572" w:type="dxa"/>
          </w:tcPr>
          <w:p w14:paraId="774F3031" w14:textId="43A28B36" w:rsidR="00D551EF" w:rsidRPr="00D551EF" w:rsidRDefault="00D551EF" w:rsidP="00D551EF">
            <w:pPr>
              <w:pStyle w:val="TAL"/>
              <w:rPr>
                <w:sz w:val="16"/>
              </w:rPr>
            </w:pPr>
            <w:r>
              <w:rPr>
                <w:sz w:val="16"/>
              </w:rPr>
              <w:t>0986</w:t>
            </w:r>
          </w:p>
        </w:tc>
        <w:tc>
          <w:tcPr>
            <w:tcW w:w="557" w:type="dxa"/>
          </w:tcPr>
          <w:p w14:paraId="33F8B592" w14:textId="4DC37374" w:rsidR="00D551EF" w:rsidRPr="00D551EF" w:rsidRDefault="00D551EF" w:rsidP="00D551EF">
            <w:pPr>
              <w:pStyle w:val="TAL"/>
              <w:rPr>
                <w:sz w:val="16"/>
              </w:rPr>
            </w:pPr>
            <w:r>
              <w:rPr>
                <w:sz w:val="16"/>
              </w:rPr>
              <w:t>2</w:t>
            </w:r>
          </w:p>
        </w:tc>
        <w:tc>
          <w:tcPr>
            <w:tcW w:w="555" w:type="dxa"/>
          </w:tcPr>
          <w:p w14:paraId="675A7FEC" w14:textId="5E310500" w:rsidR="00D551EF" w:rsidRPr="00D551EF" w:rsidRDefault="00D551EF" w:rsidP="00D551EF">
            <w:pPr>
              <w:pStyle w:val="TAL"/>
              <w:rPr>
                <w:sz w:val="16"/>
              </w:rPr>
            </w:pPr>
            <w:r>
              <w:rPr>
                <w:sz w:val="16"/>
              </w:rPr>
              <w:t>F</w:t>
            </w:r>
          </w:p>
        </w:tc>
        <w:tc>
          <w:tcPr>
            <w:tcW w:w="510" w:type="dxa"/>
          </w:tcPr>
          <w:p w14:paraId="15EA716E" w14:textId="1999C55E" w:rsidR="00D551EF" w:rsidRPr="00D551EF" w:rsidRDefault="00D551EF" w:rsidP="00D551EF">
            <w:pPr>
              <w:pStyle w:val="TAL"/>
              <w:rPr>
                <w:sz w:val="16"/>
              </w:rPr>
            </w:pPr>
            <w:r>
              <w:rPr>
                <w:sz w:val="16"/>
              </w:rPr>
              <w:t>Rel-18</w:t>
            </w:r>
          </w:p>
        </w:tc>
        <w:tc>
          <w:tcPr>
            <w:tcW w:w="661" w:type="dxa"/>
          </w:tcPr>
          <w:p w14:paraId="5E0E43A1" w14:textId="3B355DFF" w:rsidR="00D551EF" w:rsidRPr="00D551EF" w:rsidRDefault="00D551EF" w:rsidP="00D551EF">
            <w:pPr>
              <w:pStyle w:val="TAL"/>
              <w:rPr>
                <w:sz w:val="16"/>
              </w:rPr>
            </w:pPr>
            <w:r>
              <w:rPr>
                <w:sz w:val="16"/>
              </w:rPr>
              <w:t>18.0.0</w:t>
            </w:r>
          </w:p>
        </w:tc>
        <w:tc>
          <w:tcPr>
            <w:tcW w:w="2846" w:type="dxa"/>
          </w:tcPr>
          <w:p w14:paraId="644559F1" w14:textId="0963D7FB" w:rsidR="00D551EF" w:rsidRPr="00D551EF" w:rsidRDefault="00D551EF" w:rsidP="00D551EF">
            <w:pPr>
              <w:pStyle w:val="TAL"/>
              <w:rPr>
                <w:sz w:val="16"/>
              </w:rPr>
            </w:pPr>
            <w:r>
              <w:rPr>
                <w:sz w:val="16"/>
              </w:rPr>
              <w:t>Providing a geographical location to the AS-23.122</w:t>
            </w:r>
          </w:p>
        </w:tc>
      </w:tr>
      <w:tr w:rsidR="00D551EF" w14:paraId="494EABC4" w14:textId="77777777" w:rsidTr="00D551EF">
        <w:tc>
          <w:tcPr>
            <w:tcW w:w="1084" w:type="dxa"/>
          </w:tcPr>
          <w:p w14:paraId="17FA55A4" w14:textId="6A204E26" w:rsidR="00D551EF" w:rsidRPr="00D551EF" w:rsidRDefault="00D551EF" w:rsidP="00D551EF">
            <w:pPr>
              <w:pStyle w:val="TAL"/>
              <w:rPr>
                <w:sz w:val="16"/>
              </w:rPr>
            </w:pPr>
            <w:r>
              <w:rPr>
                <w:sz w:val="16"/>
              </w:rPr>
              <w:t>C1-226662</w:t>
            </w:r>
          </w:p>
        </w:tc>
        <w:tc>
          <w:tcPr>
            <w:tcW w:w="990" w:type="dxa"/>
          </w:tcPr>
          <w:p w14:paraId="79B435D6" w14:textId="746300BC" w:rsidR="00D551EF" w:rsidRPr="00D551EF" w:rsidRDefault="00D551EF" w:rsidP="00D551EF">
            <w:pPr>
              <w:pStyle w:val="TAL"/>
              <w:rPr>
                <w:sz w:val="16"/>
              </w:rPr>
            </w:pPr>
            <w:r>
              <w:rPr>
                <w:sz w:val="16"/>
              </w:rPr>
              <w:t>agreed</w:t>
            </w:r>
          </w:p>
        </w:tc>
        <w:tc>
          <w:tcPr>
            <w:tcW w:w="1002" w:type="dxa"/>
          </w:tcPr>
          <w:p w14:paraId="11825AF7" w14:textId="152032F2" w:rsidR="00D551EF" w:rsidRPr="00D551EF" w:rsidRDefault="00D551EF" w:rsidP="00D551EF">
            <w:pPr>
              <w:pStyle w:val="TAL"/>
              <w:rPr>
                <w:sz w:val="16"/>
              </w:rPr>
            </w:pPr>
            <w:r>
              <w:rPr>
                <w:sz w:val="16"/>
              </w:rPr>
              <w:t>approved</w:t>
            </w:r>
          </w:p>
        </w:tc>
        <w:tc>
          <w:tcPr>
            <w:tcW w:w="1078" w:type="dxa"/>
          </w:tcPr>
          <w:p w14:paraId="50E871E6" w14:textId="0F4F3121" w:rsidR="00D551EF" w:rsidRPr="00D551EF" w:rsidRDefault="00D551EF" w:rsidP="00D551EF">
            <w:pPr>
              <w:pStyle w:val="TAL"/>
              <w:rPr>
                <w:sz w:val="16"/>
              </w:rPr>
            </w:pPr>
            <w:r>
              <w:rPr>
                <w:sz w:val="16"/>
              </w:rPr>
              <w:t>23.122</w:t>
            </w:r>
          </w:p>
        </w:tc>
        <w:tc>
          <w:tcPr>
            <w:tcW w:w="572" w:type="dxa"/>
          </w:tcPr>
          <w:p w14:paraId="006658EE" w14:textId="6C1C6FD7" w:rsidR="00D551EF" w:rsidRPr="00D551EF" w:rsidRDefault="00D551EF" w:rsidP="00D551EF">
            <w:pPr>
              <w:pStyle w:val="TAL"/>
              <w:rPr>
                <w:sz w:val="16"/>
              </w:rPr>
            </w:pPr>
            <w:r>
              <w:rPr>
                <w:sz w:val="16"/>
              </w:rPr>
              <w:t>1008</w:t>
            </w:r>
          </w:p>
        </w:tc>
        <w:tc>
          <w:tcPr>
            <w:tcW w:w="557" w:type="dxa"/>
          </w:tcPr>
          <w:p w14:paraId="716E43CD" w14:textId="77777777" w:rsidR="00D551EF" w:rsidRPr="00D551EF" w:rsidRDefault="00D551EF" w:rsidP="00D551EF">
            <w:pPr>
              <w:pStyle w:val="TAL"/>
              <w:rPr>
                <w:sz w:val="16"/>
              </w:rPr>
            </w:pPr>
          </w:p>
        </w:tc>
        <w:tc>
          <w:tcPr>
            <w:tcW w:w="555" w:type="dxa"/>
          </w:tcPr>
          <w:p w14:paraId="2E2C0929" w14:textId="19FB756E" w:rsidR="00D551EF" w:rsidRPr="00D551EF" w:rsidRDefault="00D551EF" w:rsidP="00D551EF">
            <w:pPr>
              <w:pStyle w:val="TAL"/>
              <w:rPr>
                <w:sz w:val="16"/>
              </w:rPr>
            </w:pPr>
            <w:r>
              <w:rPr>
                <w:sz w:val="16"/>
              </w:rPr>
              <w:t>F</w:t>
            </w:r>
          </w:p>
        </w:tc>
        <w:tc>
          <w:tcPr>
            <w:tcW w:w="510" w:type="dxa"/>
          </w:tcPr>
          <w:p w14:paraId="6A682B28" w14:textId="5ED4CD35" w:rsidR="00D551EF" w:rsidRPr="00D551EF" w:rsidRDefault="00D551EF" w:rsidP="00D551EF">
            <w:pPr>
              <w:pStyle w:val="TAL"/>
              <w:rPr>
                <w:sz w:val="16"/>
              </w:rPr>
            </w:pPr>
            <w:r>
              <w:rPr>
                <w:sz w:val="16"/>
              </w:rPr>
              <w:t>Rel-18</w:t>
            </w:r>
          </w:p>
        </w:tc>
        <w:tc>
          <w:tcPr>
            <w:tcW w:w="661" w:type="dxa"/>
          </w:tcPr>
          <w:p w14:paraId="394C7F63" w14:textId="24D158B3" w:rsidR="00D551EF" w:rsidRPr="00D551EF" w:rsidRDefault="00D551EF" w:rsidP="00D551EF">
            <w:pPr>
              <w:pStyle w:val="TAL"/>
              <w:rPr>
                <w:sz w:val="16"/>
              </w:rPr>
            </w:pPr>
            <w:r>
              <w:rPr>
                <w:sz w:val="16"/>
              </w:rPr>
              <w:t>18.0.0</w:t>
            </w:r>
          </w:p>
        </w:tc>
        <w:tc>
          <w:tcPr>
            <w:tcW w:w="2846" w:type="dxa"/>
          </w:tcPr>
          <w:p w14:paraId="46BFDB58" w14:textId="0E449AD4" w:rsidR="00D551EF" w:rsidRPr="00D551EF" w:rsidRDefault="00D551EF" w:rsidP="00D551EF">
            <w:pPr>
              <w:pStyle w:val="TAL"/>
              <w:rPr>
                <w:sz w:val="16"/>
              </w:rPr>
            </w:pPr>
            <w:r>
              <w:rPr>
                <w:sz w:val="16"/>
              </w:rPr>
              <w:t>Common requirements on satellite access technologies</w:t>
            </w:r>
          </w:p>
        </w:tc>
      </w:tr>
      <w:tr w:rsidR="00D551EF" w14:paraId="1C3133EC" w14:textId="77777777" w:rsidTr="00D551EF">
        <w:tc>
          <w:tcPr>
            <w:tcW w:w="1084" w:type="dxa"/>
          </w:tcPr>
          <w:p w14:paraId="61A6D0D0" w14:textId="26A1A939" w:rsidR="00D551EF" w:rsidRPr="00D551EF" w:rsidRDefault="00D551EF" w:rsidP="00D551EF">
            <w:pPr>
              <w:pStyle w:val="TAL"/>
              <w:rPr>
                <w:sz w:val="16"/>
              </w:rPr>
            </w:pPr>
            <w:r>
              <w:rPr>
                <w:sz w:val="16"/>
              </w:rPr>
              <w:t>C1-226690</w:t>
            </w:r>
          </w:p>
        </w:tc>
        <w:tc>
          <w:tcPr>
            <w:tcW w:w="990" w:type="dxa"/>
          </w:tcPr>
          <w:p w14:paraId="57A5A343" w14:textId="22E5A3EF" w:rsidR="00D551EF" w:rsidRPr="00D551EF" w:rsidRDefault="00D551EF" w:rsidP="00D551EF">
            <w:pPr>
              <w:pStyle w:val="TAL"/>
              <w:rPr>
                <w:sz w:val="16"/>
              </w:rPr>
            </w:pPr>
            <w:r>
              <w:rPr>
                <w:sz w:val="16"/>
              </w:rPr>
              <w:t>agreed</w:t>
            </w:r>
          </w:p>
        </w:tc>
        <w:tc>
          <w:tcPr>
            <w:tcW w:w="1002" w:type="dxa"/>
          </w:tcPr>
          <w:p w14:paraId="08752A2B" w14:textId="5ECED274" w:rsidR="00D551EF" w:rsidRPr="00D551EF" w:rsidRDefault="00D551EF" w:rsidP="00D551EF">
            <w:pPr>
              <w:pStyle w:val="TAL"/>
              <w:rPr>
                <w:sz w:val="16"/>
              </w:rPr>
            </w:pPr>
            <w:r>
              <w:rPr>
                <w:sz w:val="16"/>
              </w:rPr>
              <w:t>approved</w:t>
            </w:r>
          </w:p>
        </w:tc>
        <w:tc>
          <w:tcPr>
            <w:tcW w:w="1078" w:type="dxa"/>
          </w:tcPr>
          <w:p w14:paraId="11DF6B85" w14:textId="3F6C82AF" w:rsidR="00D551EF" w:rsidRPr="00D551EF" w:rsidRDefault="00D551EF" w:rsidP="00D551EF">
            <w:pPr>
              <w:pStyle w:val="TAL"/>
              <w:rPr>
                <w:sz w:val="16"/>
              </w:rPr>
            </w:pPr>
            <w:r>
              <w:rPr>
                <w:sz w:val="16"/>
              </w:rPr>
              <w:t>24.502</w:t>
            </w:r>
          </w:p>
        </w:tc>
        <w:tc>
          <w:tcPr>
            <w:tcW w:w="572" w:type="dxa"/>
          </w:tcPr>
          <w:p w14:paraId="432C9420" w14:textId="40DE458C" w:rsidR="00D551EF" w:rsidRPr="00D551EF" w:rsidRDefault="00D551EF" w:rsidP="00D551EF">
            <w:pPr>
              <w:pStyle w:val="TAL"/>
              <w:rPr>
                <w:sz w:val="16"/>
              </w:rPr>
            </w:pPr>
            <w:r>
              <w:rPr>
                <w:sz w:val="16"/>
              </w:rPr>
              <w:t>0214</w:t>
            </w:r>
          </w:p>
        </w:tc>
        <w:tc>
          <w:tcPr>
            <w:tcW w:w="557" w:type="dxa"/>
          </w:tcPr>
          <w:p w14:paraId="203B5C0E" w14:textId="77777777" w:rsidR="00D551EF" w:rsidRPr="00D551EF" w:rsidRDefault="00D551EF" w:rsidP="00D551EF">
            <w:pPr>
              <w:pStyle w:val="TAL"/>
              <w:rPr>
                <w:sz w:val="16"/>
              </w:rPr>
            </w:pPr>
          </w:p>
        </w:tc>
        <w:tc>
          <w:tcPr>
            <w:tcW w:w="555" w:type="dxa"/>
          </w:tcPr>
          <w:p w14:paraId="2047430E" w14:textId="2A1EDAC3" w:rsidR="00D551EF" w:rsidRPr="00D551EF" w:rsidRDefault="00D551EF" w:rsidP="00D551EF">
            <w:pPr>
              <w:pStyle w:val="TAL"/>
              <w:rPr>
                <w:sz w:val="16"/>
              </w:rPr>
            </w:pPr>
            <w:r>
              <w:rPr>
                <w:sz w:val="16"/>
              </w:rPr>
              <w:t>F</w:t>
            </w:r>
          </w:p>
        </w:tc>
        <w:tc>
          <w:tcPr>
            <w:tcW w:w="510" w:type="dxa"/>
          </w:tcPr>
          <w:p w14:paraId="68E42BE0" w14:textId="7CBB2894" w:rsidR="00D551EF" w:rsidRPr="00D551EF" w:rsidRDefault="00D551EF" w:rsidP="00D551EF">
            <w:pPr>
              <w:pStyle w:val="TAL"/>
              <w:rPr>
                <w:sz w:val="16"/>
              </w:rPr>
            </w:pPr>
            <w:r>
              <w:rPr>
                <w:sz w:val="16"/>
              </w:rPr>
              <w:t>Rel-18</w:t>
            </w:r>
          </w:p>
        </w:tc>
        <w:tc>
          <w:tcPr>
            <w:tcW w:w="661" w:type="dxa"/>
          </w:tcPr>
          <w:p w14:paraId="14742EA2" w14:textId="3310A962" w:rsidR="00D551EF" w:rsidRPr="00D551EF" w:rsidRDefault="00D551EF" w:rsidP="00D551EF">
            <w:pPr>
              <w:pStyle w:val="TAL"/>
              <w:rPr>
                <w:sz w:val="16"/>
              </w:rPr>
            </w:pPr>
            <w:r>
              <w:rPr>
                <w:sz w:val="16"/>
              </w:rPr>
              <w:t>17.6.0</w:t>
            </w:r>
          </w:p>
        </w:tc>
        <w:tc>
          <w:tcPr>
            <w:tcW w:w="2846" w:type="dxa"/>
          </w:tcPr>
          <w:p w14:paraId="482DB2CD" w14:textId="213ED292" w:rsidR="00D551EF" w:rsidRPr="00D551EF" w:rsidRDefault="00D551EF" w:rsidP="00D551EF">
            <w:pPr>
              <w:pStyle w:val="TAL"/>
              <w:rPr>
                <w:sz w:val="16"/>
              </w:rPr>
            </w:pPr>
            <w:r>
              <w:rPr>
                <w:sz w:val="16"/>
              </w:rPr>
              <w:t>Clarification to the error type "NO_RESOURCES_OVER_N3GPP"</w:t>
            </w:r>
          </w:p>
        </w:tc>
      </w:tr>
      <w:tr w:rsidR="00D551EF" w14:paraId="001EC875" w14:textId="77777777" w:rsidTr="00D551EF">
        <w:tc>
          <w:tcPr>
            <w:tcW w:w="1084" w:type="dxa"/>
          </w:tcPr>
          <w:p w14:paraId="6CC5D20D" w14:textId="37FCCE2D" w:rsidR="00D551EF" w:rsidRPr="00D551EF" w:rsidRDefault="00D551EF" w:rsidP="00D551EF">
            <w:pPr>
              <w:pStyle w:val="TAL"/>
              <w:rPr>
                <w:sz w:val="16"/>
              </w:rPr>
            </w:pPr>
            <w:r>
              <w:rPr>
                <w:sz w:val="16"/>
              </w:rPr>
              <w:t>C1-226692</w:t>
            </w:r>
          </w:p>
        </w:tc>
        <w:tc>
          <w:tcPr>
            <w:tcW w:w="990" w:type="dxa"/>
          </w:tcPr>
          <w:p w14:paraId="7C181E93" w14:textId="787E6B7D" w:rsidR="00D551EF" w:rsidRPr="00D551EF" w:rsidRDefault="00D551EF" w:rsidP="00D551EF">
            <w:pPr>
              <w:pStyle w:val="TAL"/>
              <w:rPr>
                <w:sz w:val="16"/>
              </w:rPr>
            </w:pPr>
            <w:r>
              <w:rPr>
                <w:sz w:val="16"/>
              </w:rPr>
              <w:t>agreed</w:t>
            </w:r>
          </w:p>
        </w:tc>
        <w:tc>
          <w:tcPr>
            <w:tcW w:w="1002" w:type="dxa"/>
          </w:tcPr>
          <w:p w14:paraId="4459F64C" w14:textId="24EE8C27" w:rsidR="00D551EF" w:rsidRPr="00D551EF" w:rsidRDefault="00D551EF" w:rsidP="00D551EF">
            <w:pPr>
              <w:pStyle w:val="TAL"/>
              <w:rPr>
                <w:sz w:val="16"/>
              </w:rPr>
            </w:pPr>
            <w:r>
              <w:rPr>
                <w:sz w:val="16"/>
              </w:rPr>
              <w:t>approved</w:t>
            </w:r>
          </w:p>
        </w:tc>
        <w:tc>
          <w:tcPr>
            <w:tcW w:w="1078" w:type="dxa"/>
          </w:tcPr>
          <w:p w14:paraId="4A4A960E" w14:textId="6E8383D0" w:rsidR="00D551EF" w:rsidRPr="00D551EF" w:rsidRDefault="00D551EF" w:rsidP="00D551EF">
            <w:pPr>
              <w:pStyle w:val="TAL"/>
              <w:rPr>
                <w:sz w:val="16"/>
              </w:rPr>
            </w:pPr>
            <w:r>
              <w:rPr>
                <w:sz w:val="16"/>
              </w:rPr>
              <w:t>24.193</w:t>
            </w:r>
          </w:p>
        </w:tc>
        <w:tc>
          <w:tcPr>
            <w:tcW w:w="572" w:type="dxa"/>
          </w:tcPr>
          <w:p w14:paraId="2A6B65C3" w14:textId="4664C5FD" w:rsidR="00D551EF" w:rsidRPr="00D551EF" w:rsidRDefault="00D551EF" w:rsidP="00D551EF">
            <w:pPr>
              <w:pStyle w:val="TAL"/>
              <w:rPr>
                <w:sz w:val="16"/>
              </w:rPr>
            </w:pPr>
            <w:r>
              <w:rPr>
                <w:sz w:val="16"/>
              </w:rPr>
              <w:t>0101</w:t>
            </w:r>
          </w:p>
        </w:tc>
        <w:tc>
          <w:tcPr>
            <w:tcW w:w="557" w:type="dxa"/>
          </w:tcPr>
          <w:p w14:paraId="752BB909" w14:textId="77777777" w:rsidR="00D551EF" w:rsidRPr="00D551EF" w:rsidRDefault="00D551EF" w:rsidP="00D551EF">
            <w:pPr>
              <w:pStyle w:val="TAL"/>
              <w:rPr>
                <w:sz w:val="16"/>
              </w:rPr>
            </w:pPr>
          </w:p>
        </w:tc>
        <w:tc>
          <w:tcPr>
            <w:tcW w:w="555" w:type="dxa"/>
          </w:tcPr>
          <w:p w14:paraId="29668E40" w14:textId="230C4577" w:rsidR="00D551EF" w:rsidRPr="00D551EF" w:rsidRDefault="00D551EF" w:rsidP="00D551EF">
            <w:pPr>
              <w:pStyle w:val="TAL"/>
              <w:rPr>
                <w:sz w:val="16"/>
              </w:rPr>
            </w:pPr>
            <w:r>
              <w:rPr>
                <w:sz w:val="16"/>
              </w:rPr>
              <w:t>F</w:t>
            </w:r>
          </w:p>
        </w:tc>
        <w:tc>
          <w:tcPr>
            <w:tcW w:w="510" w:type="dxa"/>
          </w:tcPr>
          <w:p w14:paraId="5E6BEA04" w14:textId="28D1B5CE" w:rsidR="00D551EF" w:rsidRPr="00D551EF" w:rsidRDefault="00D551EF" w:rsidP="00D551EF">
            <w:pPr>
              <w:pStyle w:val="TAL"/>
              <w:rPr>
                <w:sz w:val="16"/>
              </w:rPr>
            </w:pPr>
            <w:r>
              <w:rPr>
                <w:sz w:val="16"/>
              </w:rPr>
              <w:t>Rel-18</w:t>
            </w:r>
          </w:p>
        </w:tc>
        <w:tc>
          <w:tcPr>
            <w:tcW w:w="661" w:type="dxa"/>
          </w:tcPr>
          <w:p w14:paraId="6CFD8134" w14:textId="103875EF" w:rsidR="00D551EF" w:rsidRPr="00D551EF" w:rsidRDefault="00D551EF" w:rsidP="00D551EF">
            <w:pPr>
              <w:pStyle w:val="TAL"/>
              <w:rPr>
                <w:sz w:val="16"/>
              </w:rPr>
            </w:pPr>
            <w:r>
              <w:rPr>
                <w:sz w:val="16"/>
              </w:rPr>
              <w:t>17.6.0</w:t>
            </w:r>
          </w:p>
        </w:tc>
        <w:tc>
          <w:tcPr>
            <w:tcW w:w="2846" w:type="dxa"/>
          </w:tcPr>
          <w:p w14:paraId="54529B5B" w14:textId="6110F9FC" w:rsidR="00D551EF" w:rsidRPr="00D551EF" w:rsidRDefault="00D551EF" w:rsidP="00D551EF">
            <w:pPr>
              <w:pStyle w:val="TAL"/>
              <w:rPr>
                <w:sz w:val="16"/>
              </w:rPr>
            </w:pPr>
            <w:r>
              <w:rPr>
                <w:sz w:val="16"/>
              </w:rPr>
              <w:t>Clarification to the UAD provisioning procedure</w:t>
            </w:r>
          </w:p>
        </w:tc>
      </w:tr>
      <w:tr w:rsidR="00D551EF" w14:paraId="0409F135" w14:textId="77777777" w:rsidTr="00D551EF">
        <w:tc>
          <w:tcPr>
            <w:tcW w:w="1084" w:type="dxa"/>
          </w:tcPr>
          <w:p w14:paraId="542617C6" w14:textId="0C774211" w:rsidR="00D551EF" w:rsidRPr="00D551EF" w:rsidRDefault="00D551EF" w:rsidP="00D551EF">
            <w:pPr>
              <w:pStyle w:val="TAL"/>
              <w:rPr>
                <w:sz w:val="16"/>
              </w:rPr>
            </w:pPr>
            <w:r>
              <w:rPr>
                <w:sz w:val="16"/>
              </w:rPr>
              <w:t>C1-227007</w:t>
            </w:r>
          </w:p>
        </w:tc>
        <w:tc>
          <w:tcPr>
            <w:tcW w:w="990" w:type="dxa"/>
          </w:tcPr>
          <w:p w14:paraId="546AEE68" w14:textId="562E4869" w:rsidR="00D551EF" w:rsidRPr="00D551EF" w:rsidRDefault="00D551EF" w:rsidP="00D551EF">
            <w:pPr>
              <w:pStyle w:val="TAL"/>
              <w:rPr>
                <w:sz w:val="16"/>
              </w:rPr>
            </w:pPr>
            <w:r>
              <w:rPr>
                <w:sz w:val="16"/>
              </w:rPr>
              <w:t>agreed</w:t>
            </w:r>
          </w:p>
        </w:tc>
        <w:tc>
          <w:tcPr>
            <w:tcW w:w="1002" w:type="dxa"/>
          </w:tcPr>
          <w:p w14:paraId="2548DFB4" w14:textId="489CD3DD" w:rsidR="00D551EF" w:rsidRPr="00D551EF" w:rsidRDefault="00D551EF" w:rsidP="00D551EF">
            <w:pPr>
              <w:pStyle w:val="TAL"/>
              <w:rPr>
                <w:sz w:val="16"/>
              </w:rPr>
            </w:pPr>
            <w:r>
              <w:rPr>
                <w:sz w:val="16"/>
              </w:rPr>
              <w:t>approved</w:t>
            </w:r>
          </w:p>
        </w:tc>
        <w:tc>
          <w:tcPr>
            <w:tcW w:w="1078" w:type="dxa"/>
          </w:tcPr>
          <w:p w14:paraId="77BAC0A6" w14:textId="43789875" w:rsidR="00D551EF" w:rsidRPr="00D551EF" w:rsidRDefault="00D551EF" w:rsidP="00D551EF">
            <w:pPr>
              <w:pStyle w:val="TAL"/>
              <w:rPr>
                <w:sz w:val="16"/>
              </w:rPr>
            </w:pPr>
            <w:r>
              <w:rPr>
                <w:sz w:val="16"/>
              </w:rPr>
              <w:t>23.122</w:t>
            </w:r>
          </w:p>
        </w:tc>
        <w:tc>
          <w:tcPr>
            <w:tcW w:w="572" w:type="dxa"/>
          </w:tcPr>
          <w:p w14:paraId="527D8C5A" w14:textId="047D8BD0" w:rsidR="00D551EF" w:rsidRPr="00D551EF" w:rsidRDefault="00D551EF" w:rsidP="00D551EF">
            <w:pPr>
              <w:pStyle w:val="TAL"/>
              <w:rPr>
                <w:sz w:val="16"/>
              </w:rPr>
            </w:pPr>
            <w:r>
              <w:rPr>
                <w:sz w:val="16"/>
              </w:rPr>
              <w:t>1012</w:t>
            </w:r>
          </w:p>
        </w:tc>
        <w:tc>
          <w:tcPr>
            <w:tcW w:w="557" w:type="dxa"/>
          </w:tcPr>
          <w:p w14:paraId="357E2FD6" w14:textId="5F694CBA" w:rsidR="00D551EF" w:rsidRPr="00D551EF" w:rsidRDefault="00D551EF" w:rsidP="00D551EF">
            <w:pPr>
              <w:pStyle w:val="TAL"/>
              <w:rPr>
                <w:sz w:val="16"/>
              </w:rPr>
            </w:pPr>
            <w:r>
              <w:rPr>
                <w:sz w:val="16"/>
              </w:rPr>
              <w:t>1</w:t>
            </w:r>
          </w:p>
        </w:tc>
        <w:tc>
          <w:tcPr>
            <w:tcW w:w="555" w:type="dxa"/>
          </w:tcPr>
          <w:p w14:paraId="44FE0819" w14:textId="65B1752D" w:rsidR="00D551EF" w:rsidRPr="00D551EF" w:rsidRDefault="00D551EF" w:rsidP="00D551EF">
            <w:pPr>
              <w:pStyle w:val="TAL"/>
              <w:rPr>
                <w:sz w:val="16"/>
              </w:rPr>
            </w:pPr>
            <w:r>
              <w:rPr>
                <w:sz w:val="16"/>
              </w:rPr>
              <w:t>F</w:t>
            </w:r>
          </w:p>
        </w:tc>
        <w:tc>
          <w:tcPr>
            <w:tcW w:w="510" w:type="dxa"/>
          </w:tcPr>
          <w:p w14:paraId="60897B60" w14:textId="63E937FB" w:rsidR="00D551EF" w:rsidRPr="00D551EF" w:rsidRDefault="00D551EF" w:rsidP="00D551EF">
            <w:pPr>
              <w:pStyle w:val="TAL"/>
              <w:rPr>
                <w:sz w:val="16"/>
              </w:rPr>
            </w:pPr>
            <w:r>
              <w:rPr>
                <w:sz w:val="16"/>
              </w:rPr>
              <w:t>Rel-18</w:t>
            </w:r>
          </w:p>
        </w:tc>
        <w:tc>
          <w:tcPr>
            <w:tcW w:w="661" w:type="dxa"/>
          </w:tcPr>
          <w:p w14:paraId="154EF8FB" w14:textId="051582F6" w:rsidR="00D551EF" w:rsidRPr="00D551EF" w:rsidRDefault="00D551EF" w:rsidP="00D551EF">
            <w:pPr>
              <w:pStyle w:val="TAL"/>
              <w:rPr>
                <w:sz w:val="16"/>
              </w:rPr>
            </w:pPr>
            <w:r>
              <w:rPr>
                <w:sz w:val="16"/>
              </w:rPr>
              <w:t>18.0.0</w:t>
            </w:r>
          </w:p>
        </w:tc>
        <w:tc>
          <w:tcPr>
            <w:tcW w:w="2846" w:type="dxa"/>
          </w:tcPr>
          <w:p w14:paraId="11B26644" w14:textId="254DC4A0" w:rsidR="00D551EF" w:rsidRPr="00D551EF" w:rsidRDefault="00D551EF" w:rsidP="00D551EF">
            <w:pPr>
              <w:pStyle w:val="TAL"/>
              <w:rPr>
                <w:sz w:val="16"/>
              </w:rPr>
            </w:pPr>
            <w:r>
              <w:rPr>
                <w:sz w:val="16"/>
              </w:rPr>
              <w:t>No suppress of NAS signalling transmission for purpose of emergency services R18</w:t>
            </w:r>
          </w:p>
        </w:tc>
      </w:tr>
      <w:tr w:rsidR="00D551EF" w14:paraId="4D6BA958" w14:textId="77777777" w:rsidTr="00D551EF">
        <w:tc>
          <w:tcPr>
            <w:tcW w:w="1084" w:type="dxa"/>
          </w:tcPr>
          <w:p w14:paraId="4B738F3C" w14:textId="364C7CF8" w:rsidR="00D551EF" w:rsidRPr="00D551EF" w:rsidRDefault="00D551EF" w:rsidP="00D551EF">
            <w:pPr>
              <w:pStyle w:val="TAL"/>
              <w:rPr>
                <w:sz w:val="16"/>
              </w:rPr>
            </w:pPr>
            <w:r>
              <w:rPr>
                <w:sz w:val="16"/>
              </w:rPr>
              <w:t>C1-227067</w:t>
            </w:r>
          </w:p>
        </w:tc>
        <w:tc>
          <w:tcPr>
            <w:tcW w:w="990" w:type="dxa"/>
          </w:tcPr>
          <w:p w14:paraId="2B4ADC19" w14:textId="2F63146E" w:rsidR="00D551EF" w:rsidRPr="00D551EF" w:rsidRDefault="00D551EF" w:rsidP="00D551EF">
            <w:pPr>
              <w:pStyle w:val="TAL"/>
              <w:rPr>
                <w:sz w:val="16"/>
              </w:rPr>
            </w:pPr>
            <w:r>
              <w:rPr>
                <w:sz w:val="16"/>
              </w:rPr>
              <w:t>agreed</w:t>
            </w:r>
          </w:p>
        </w:tc>
        <w:tc>
          <w:tcPr>
            <w:tcW w:w="1002" w:type="dxa"/>
          </w:tcPr>
          <w:p w14:paraId="71EA62C0" w14:textId="07138DBE" w:rsidR="00D551EF" w:rsidRPr="00D551EF" w:rsidRDefault="00D551EF" w:rsidP="00D551EF">
            <w:pPr>
              <w:pStyle w:val="TAL"/>
              <w:rPr>
                <w:sz w:val="16"/>
              </w:rPr>
            </w:pPr>
            <w:r>
              <w:rPr>
                <w:sz w:val="16"/>
              </w:rPr>
              <w:t>approved</w:t>
            </w:r>
          </w:p>
        </w:tc>
        <w:tc>
          <w:tcPr>
            <w:tcW w:w="1078" w:type="dxa"/>
          </w:tcPr>
          <w:p w14:paraId="47DB5E61" w14:textId="143153F8" w:rsidR="00D551EF" w:rsidRPr="00D551EF" w:rsidRDefault="00D551EF" w:rsidP="00D551EF">
            <w:pPr>
              <w:pStyle w:val="TAL"/>
              <w:rPr>
                <w:sz w:val="16"/>
              </w:rPr>
            </w:pPr>
            <w:r>
              <w:rPr>
                <w:sz w:val="16"/>
              </w:rPr>
              <w:t>24.526</w:t>
            </w:r>
          </w:p>
        </w:tc>
        <w:tc>
          <w:tcPr>
            <w:tcW w:w="572" w:type="dxa"/>
          </w:tcPr>
          <w:p w14:paraId="45C0882E" w14:textId="436F0F6F" w:rsidR="00D551EF" w:rsidRPr="00D551EF" w:rsidRDefault="00D551EF" w:rsidP="00D551EF">
            <w:pPr>
              <w:pStyle w:val="TAL"/>
              <w:rPr>
                <w:sz w:val="16"/>
              </w:rPr>
            </w:pPr>
            <w:r>
              <w:rPr>
                <w:sz w:val="16"/>
              </w:rPr>
              <w:t>0162</w:t>
            </w:r>
          </w:p>
        </w:tc>
        <w:tc>
          <w:tcPr>
            <w:tcW w:w="557" w:type="dxa"/>
          </w:tcPr>
          <w:p w14:paraId="0635177E" w14:textId="16AFF3F6" w:rsidR="00D551EF" w:rsidRPr="00D551EF" w:rsidRDefault="00D551EF" w:rsidP="00D551EF">
            <w:pPr>
              <w:pStyle w:val="TAL"/>
              <w:rPr>
                <w:sz w:val="16"/>
              </w:rPr>
            </w:pPr>
            <w:r>
              <w:rPr>
                <w:sz w:val="16"/>
              </w:rPr>
              <w:t>1</w:t>
            </w:r>
          </w:p>
        </w:tc>
        <w:tc>
          <w:tcPr>
            <w:tcW w:w="555" w:type="dxa"/>
          </w:tcPr>
          <w:p w14:paraId="3DD2FAE4" w14:textId="772EE7A6" w:rsidR="00D551EF" w:rsidRPr="00D551EF" w:rsidRDefault="00D551EF" w:rsidP="00D551EF">
            <w:pPr>
              <w:pStyle w:val="TAL"/>
              <w:rPr>
                <w:sz w:val="16"/>
              </w:rPr>
            </w:pPr>
            <w:r>
              <w:rPr>
                <w:sz w:val="16"/>
              </w:rPr>
              <w:t>F</w:t>
            </w:r>
          </w:p>
        </w:tc>
        <w:tc>
          <w:tcPr>
            <w:tcW w:w="510" w:type="dxa"/>
          </w:tcPr>
          <w:p w14:paraId="61EFC68E" w14:textId="5D79CFDA" w:rsidR="00D551EF" w:rsidRPr="00D551EF" w:rsidRDefault="00D551EF" w:rsidP="00D551EF">
            <w:pPr>
              <w:pStyle w:val="TAL"/>
              <w:rPr>
                <w:sz w:val="16"/>
              </w:rPr>
            </w:pPr>
            <w:r>
              <w:rPr>
                <w:sz w:val="16"/>
              </w:rPr>
              <w:t>Rel-18</w:t>
            </w:r>
          </w:p>
        </w:tc>
        <w:tc>
          <w:tcPr>
            <w:tcW w:w="661" w:type="dxa"/>
          </w:tcPr>
          <w:p w14:paraId="46A12B99" w14:textId="2527C479" w:rsidR="00D551EF" w:rsidRPr="00D551EF" w:rsidRDefault="00D551EF" w:rsidP="00D551EF">
            <w:pPr>
              <w:pStyle w:val="TAL"/>
              <w:rPr>
                <w:sz w:val="16"/>
              </w:rPr>
            </w:pPr>
            <w:r>
              <w:rPr>
                <w:sz w:val="16"/>
              </w:rPr>
              <w:t>18.0.0</w:t>
            </w:r>
          </w:p>
        </w:tc>
        <w:tc>
          <w:tcPr>
            <w:tcW w:w="2846" w:type="dxa"/>
          </w:tcPr>
          <w:p w14:paraId="301269A5" w14:textId="01A92D7A" w:rsidR="00D551EF" w:rsidRPr="00D551EF" w:rsidRDefault="00D551EF" w:rsidP="00D551EF">
            <w:pPr>
              <w:pStyle w:val="TAL"/>
              <w:rPr>
                <w:sz w:val="16"/>
              </w:rPr>
            </w:pPr>
            <w:r>
              <w:rPr>
                <w:sz w:val="16"/>
              </w:rPr>
              <w:t>Clarification of applicability of URSP rule for establishing PDN leg of an MA PDU session</w:t>
            </w:r>
          </w:p>
        </w:tc>
      </w:tr>
      <w:tr w:rsidR="00D551EF" w14:paraId="3D565585" w14:textId="77777777" w:rsidTr="00D551EF">
        <w:tc>
          <w:tcPr>
            <w:tcW w:w="1084" w:type="dxa"/>
          </w:tcPr>
          <w:p w14:paraId="0D06DE25" w14:textId="341BB1D9" w:rsidR="00D551EF" w:rsidRPr="00D551EF" w:rsidRDefault="00D551EF" w:rsidP="00D551EF">
            <w:pPr>
              <w:pStyle w:val="TAL"/>
              <w:rPr>
                <w:sz w:val="16"/>
              </w:rPr>
            </w:pPr>
            <w:r>
              <w:rPr>
                <w:sz w:val="16"/>
              </w:rPr>
              <w:t>C1-227079</w:t>
            </w:r>
          </w:p>
        </w:tc>
        <w:tc>
          <w:tcPr>
            <w:tcW w:w="990" w:type="dxa"/>
          </w:tcPr>
          <w:p w14:paraId="5B84F6E6" w14:textId="2582A634" w:rsidR="00D551EF" w:rsidRPr="00D551EF" w:rsidRDefault="00D551EF" w:rsidP="00D551EF">
            <w:pPr>
              <w:pStyle w:val="TAL"/>
              <w:rPr>
                <w:sz w:val="16"/>
              </w:rPr>
            </w:pPr>
            <w:r>
              <w:rPr>
                <w:sz w:val="16"/>
              </w:rPr>
              <w:t>agreed</w:t>
            </w:r>
          </w:p>
        </w:tc>
        <w:tc>
          <w:tcPr>
            <w:tcW w:w="1002" w:type="dxa"/>
          </w:tcPr>
          <w:p w14:paraId="1700BE02" w14:textId="202EE099" w:rsidR="00D551EF" w:rsidRPr="00D551EF" w:rsidRDefault="00D551EF" w:rsidP="00D551EF">
            <w:pPr>
              <w:pStyle w:val="TAL"/>
              <w:rPr>
                <w:sz w:val="16"/>
              </w:rPr>
            </w:pPr>
            <w:r>
              <w:rPr>
                <w:sz w:val="16"/>
              </w:rPr>
              <w:t>approved</w:t>
            </w:r>
          </w:p>
        </w:tc>
        <w:tc>
          <w:tcPr>
            <w:tcW w:w="1078" w:type="dxa"/>
          </w:tcPr>
          <w:p w14:paraId="12860E26" w14:textId="416B20E7" w:rsidR="00D551EF" w:rsidRPr="00D551EF" w:rsidRDefault="00D551EF" w:rsidP="00D551EF">
            <w:pPr>
              <w:pStyle w:val="TAL"/>
              <w:rPr>
                <w:sz w:val="16"/>
              </w:rPr>
            </w:pPr>
            <w:r>
              <w:rPr>
                <w:sz w:val="16"/>
              </w:rPr>
              <w:t>23.122</w:t>
            </w:r>
          </w:p>
        </w:tc>
        <w:tc>
          <w:tcPr>
            <w:tcW w:w="572" w:type="dxa"/>
          </w:tcPr>
          <w:p w14:paraId="3BD97CDB" w14:textId="45DA1728" w:rsidR="00D551EF" w:rsidRPr="00D551EF" w:rsidRDefault="00D551EF" w:rsidP="00D551EF">
            <w:pPr>
              <w:pStyle w:val="TAL"/>
              <w:rPr>
                <w:sz w:val="16"/>
              </w:rPr>
            </w:pPr>
            <w:r>
              <w:rPr>
                <w:sz w:val="16"/>
              </w:rPr>
              <w:t>0977</w:t>
            </w:r>
          </w:p>
        </w:tc>
        <w:tc>
          <w:tcPr>
            <w:tcW w:w="557" w:type="dxa"/>
          </w:tcPr>
          <w:p w14:paraId="2197A81D" w14:textId="5AB7402F" w:rsidR="00D551EF" w:rsidRPr="00D551EF" w:rsidRDefault="00D551EF" w:rsidP="00D551EF">
            <w:pPr>
              <w:pStyle w:val="TAL"/>
              <w:rPr>
                <w:sz w:val="16"/>
              </w:rPr>
            </w:pPr>
            <w:r>
              <w:rPr>
                <w:sz w:val="16"/>
              </w:rPr>
              <w:t>2</w:t>
            </w:r>
          </w:p>
        </w:tc>
        <w:tc>
          <w:tcPr>
            <w:tcW w:w="555" w:type="dxa"/>
          </w:tcPr>
          <w:p w14:paraId="5219301C" w14:textId="43261F12" w:rsidR="00D551EF" w:rsidRPr="00D551EF" w:rsidRDefault="00D551EF" w:rsidP="00D551EF">
            <w:pPr>
              <w:pStyle w:val="TAL"/>
              <w:rPr>
                <w:sz w:val="16"/>
              </w:rPr>
            </w:pPr>
            <w:r>
              <w:rPr>
                <w:sz w:val="16"/>
              </w:rPr>
              <w:t>F</w:t>
            </w:r>
          </w:p>
        </w:tc>
        <w:tc>
          <w:tcPr>
            <w:tcW w:w="510" w:type="dxa"/>
          </w:tcPr>
          <w:p w14:paraId="2B577844" w14:textId="2882C0C5" w:rsidR="00D551EF" w:rsidRPr="00D551EF" w:rsidRDefault="00D551EF" w:rsidP="00D551EF">
            <w:pPr>
              <w:pStyle w:val="TAL"/>
              <w:rPr>
                <w:sz w:val="16"/>
              </w:rPr>
            </w:pPr>
            <w:r>
              <w:rPr>
                <w:sz w:val="16"/>
              </w:rPr>
              <w:t>Rel-18</w:t>
            </w:r>
          </w:p>
        </w:tc>
        <w:tc>
          <w:tcPr>
            <w:tcW w:w="661" w:type="dxa"/>
          </w:tcPr>
          <w:p w14:paraId="55AD973A" w14:textId="3B2A0721" w:rsidR="00D551EF" w:rsidRPr="00D551EF" w:rsidRDefault="00D551EF" w:rsidP="00D551EF">
            <w:pPr>
              <w:pStyle w:val="TAL"/>
              <w:rPr>
                <w:sz w:val="16"/>
              </w:rPr>
            </w:pPr>
            <w:r>
              <w:rPr>
                <w:sz w:val="16"/>
              </w:rPr>
              <w:t>18.0.0</w:t>
            </w:r>
          </w:p>
        </w:tc>
        <w:tc>
          <w:tcPr>
            <w:tcW w:w="2846" w:type="dxa"/>
          </w:tcPr>
          <w:p w14:paraId="7F8F73B1" w14:textId="5660545B" w:rsidR="00D551EF" w:rsidRPr="00D551EF" w:rsidRDefault="00D551EF" w:rsidP="00D551EF">
            <w:pPr>
              <w:pStyle w:val="TAL"/>
              <w:rPr>
                <w:sz w:val="16"/>
              </w:rPr>
            </w:pPr>
            <w:r>
              <w:rPr>
                <w:sz w:val="16"/>
              </w:rPr>
              <w:t>Correction to mode switching between SNPN and PLMN modes for emergency services</w:t>
            </w:r>
          </w:p>
        </w:tc>
      </w:tr>
      <w:tr w:rsidR="00D551EF" w14:paraId="7884B506" w14:textId="77777777" w:rsidTr="00D551EF">
        <w:tc>
          <w:tcPr>
            <w:tcW w:w="1084" w:type="dxa"/>
          </w:tcPr>
          <w:p w14:paraId="4653CD72" w14:textId="1621A8CF" w:rsidR="00D551EF" w:rsidRPr="00D551EF" w:rsidRDefault="00D551EF" w:rsidP="00D551EF">
            <w:pPr>
              <w:pStyle w:val="TAL"/>
              <w:rPr>
                <w:sz w:val="16"/>
              </w:rPr>
            </w:pPr>
            <w:r>
              <w:rPr>
                <w:sz w:val="16"/>
              </w:rPr>
              <w:t>C1-227081</w:t>
            </w:r>
          </w:p>
        </w:tc>
        <w:tc>
          <w:tcPr>
            <w:tcW w:w="990" w:type="dxa"/>
          </w:tcPr>
          <w:p w14:paraId="17FD60C3" w14:textId="2455C9F8" w:rsidR="00D551EF" w:rsidRPr="00D551EF" w:rsidRDefault="00D551EF" w:rsidP="00D551EF">
            <w:pPr>
              <w:pStyle w:val="TAL"/>
              <w:rPr>
                <w:sz w:val="16"/>
              </w:rPr>
            </w:pPr>
            <w:r>
              <w:rPr>
                <w:sz w:val="16"/>
              </w:rPr>
              <w:t>agreed</w:t>
            </w:r>
          </w:p>
        </w:tc>
        <w:tc>
          <w:tcPr>
            <w:tcW w:w="1002" w:type="dxa"/>
          </w:tcPr>
          <w:p w14:paraId="6E75E437" w14:textId="0A31EE7D" w:rsidR="00D551EF" w:rsidRPr="00D551EF" w:rsidRDefault="00D551EF" w:rsidP="00D551EF">
            <w:pPr>
              <w:pStyle w:val="TAL"/>
              <w:rPr>
                <w:sz w:val="16"/>
              </w:rPr>
            </w:pPr>
            <w:r>
              <w:rPr>
                <w:sz w:val="16"/>
              </w:rPr>
              <w:t>approved</w:t>
            </w:r>
          </w:p>
        </w:tc>
        <w:tc>
          <w:tcPr>
            <w:tcW w:w="1078" w:type="dxa"/>
          </w:tcPr>
          <w:p w14:paraId="3BC107D8" w14:textId="3896D826" w:rsidR="00D551EF" w:rsidRPr="00D551EF" w:rsidRDefault="00D551EF" w:rsidP="00D551EF">
            <w:pPr>
              <w:pStyle w:val="TAL"/>
              <w:rPr>
                <w:sz w:val="16"/>
              </w:rPr>
            </w:pPr>
            <w:r>
              <w:rPr>
                <w:sz w:val="16"/>
              </w:rPr>
              <w:t>24.008</w:t>
            </w:r>
          </w:p>
        </w:tc>
        <w:tc>
          <w:tcPr>
            <w:tcW w:w="572" w:type="dxa"/>
          </w:tcPr>
          <w:p w14:paraId="7756B8AA" w14:textId="0DEF0020" w:rsidR="00D551EF" w:rsidRPr="00D551EF" w:rsidRDefault="00D551EF" w:rsidP="00D551EF">
            <w:pPr>
              <w:pStyle w:val="TAL"/>
              <w:rPr>
                <w:sz w:val="16"/>
              </w:rPr>
            </w:pPr>
            <w:r>
              <w:rPr>
                <w:sz w:val="16"/>
              </w:rPr>
              <w:t>3321</w:t>
            </w:r>
          </w:p>
        </w:tc>
        <w:tc>
          <w:tcPr>
            <w:tcW w:w="557" w:type="dxa"/>
          </w:tcPr>
          <w:p w14:paraId="54F751BC" w14:textId="24E488B2" w:rsidR="00D551EF" w:rsidRPr="00D551EF" w:rsidRDefault="00D551EF" w:rsidP="00D551EF">
            <w:pPr>
              <w:pStyle w:val="TAL"/>
              <w:rPr>
                <w:sz w:val="16"/>
              </w:rPr>
            </w:pPr>
            <w:r>
              <w:rPr>
                <w:sz w:val="16"/>
              </w:rPr>
              <w:t>1</w:t>
            </w:r>
          </w:p>
        </w:tc>
        <w:tc>
          <w:tcPr>
            <w:tcW w:w="555" w:type="dxa"/>
          </w:tcPr>
          <w:p w14:paraId="2F077C6E" w14:textId="6E5CC990" w:rsidR="00D551EF" w:rsidRPr="00D551EF" w:rsidRDefault="00D551EF" w:rsidP="00D551EF">
            <w:pPr>
              <w:pStyle w:val="TAL"/>
              <w:rPr>
                <w:sz w:val="16"/>
              </w:rPr>
            </w:pPr>
            <w:r>
              <w:rPr>
                <w:sz w:val="16"/>
              </w:rPr>
              <w:t>D</w:t>
            </w:r>
          </w:p>
        </w:tc>
        <w:tc>
          <w:tcPr>
            <w:tcW w:w="510" w:type="dxa"/>
          </w:tcPr>
          <w:p w14:paraId="4D3D475A" w14:textId="78AD7C4A" w:rsidR="00D551EF" w:rsidRPr="00D551EF" w:rsidRDefault="00D551EF" w:rsidP="00D551EF">
            <w:pPr>
              <w:pStyle w:val="TAL"/>
              <w:rPr>
                <w:sz w:val="16"/>
              </w:rPr>
            </w:pPr>
            <w:r>
              <w:rPr>
                <w:sz w:val="16"/>
              </w:rPr>
              <w:t>Rel-18</w:t>
            </w:r>
          </w:p>
        </w:tc>
        <w:tc>
          <w:tcPr>
            <w:tcW w:w="661" w:type="dxa"/>
          </w:tcPr>
          <w:p w14:paraId="42E714CC" w14:textId="32862123" w:rsidR="00D551EF" w:rsidRPr="00D551EF" w:rsidRDefault="00D551EF" w:rsidP="00D551EF">
            <w:pPr>
              <w:pStyle w:val="TAL"/>
              <w:rPr>
                <w:sz w:val="16"/>
              </w:rPr>
            </w:pPr>
            <w:r>
              <w:rPr>
                <w:sz w:val="16"/>
              </w:rPr>
              <w:t>18.0.0</w:t>
            </w:r>
          </w:p>
        </w:tc>
        <w:tc>
          <w:tcPr>
            <w:tcW w:w="2846" w:type="dxa"/>
          </w:tcPr>
          <w:p w14:paraId="3615AC6D" w14:textId="5EB2181A" w:rsidR="00D551EF" w:rsidRPr="00D551EF" w:rsidRDefault="00D551EF" w:rsidP="00D551EF">
            <w:pPr>
              <w:pStyle w:val="TAL"/>
              <w:rPr>
                <w:sz w:val="16"/>
              </w:rPr>
            </w:pPr>
            <w:r>
              <w:rPr>
                <w:sz w:val="16"/>
              </w:rPr>
              <w:t>Editorial error fix</w:t>
            </w:r>
          </w:p>
        </w:tc>
      </w:tr>
      <w:tr w:rsidR="00D551EF" w14:paraId="287F8C53" w14:textId="77777777" w:rsidTr="00D551EF">
        <w:tc>
          <w:tcPr>
            <w:tcW w:w="1084" w:type="dxa"/>
          </w:tcPr>
          <w:p w14:paraId="4401AD54" w14:textId="40371369" w:rsidR="00D551EF" w:rsidRPr="00D551EF" w:rsidRDefault="00D551EF" w:rsidP="00D551EF">
            <w:pPr>
              <w:pStyle w:val="TAL"/>
              <w:rPr>
                <w:sz w:val="16"/>
              </w:rPr>
            </w:pPr>
            <w:r>
              <w:rPr>
                <w:sz w:val="16"/>
              </w:rPr>
              <w:t>C1-227082</w:t>
            </w:r>
          </w:p>
        </w:tc>
        <w:tc>
          <w:tcPr>
            <w:tcW w:w="990" w:type="dxa"/>
          </w:tcPr>
          <w:p w14:paraId="0F63593E" w14:textId="1BF07305" w:rsidR="00D551EF" w:rsidRPr="00D551EF" w:rsidRDefault="00D551EF" w:rsidP="00D551EF">
            <w:pPr>
              <w:pStyle w:val="TAL"/>
              <w:rPr>
                <w:sz w:val="16"/>
              </w:rPr>
            </w:pPr>
            <w:r>
              <w:rPr>
                <w:sz w:val="16"/>
              </w:rPr>
              <w:t>agreed</w:t>
            </w:r>
          </w:p>
        </w:tc>
        <w:tc>
          <w:tcPr>
            <w:tcW w:w="1002" w:type="dxa"/>
          </w:tcPr>
          <w:p w14:paraId="71635E50" w14:textId="7279526B" w:rsidR="00D551EF" w:rsidRPr="00D551EF" w:rsidRDefault="00D551EF" w:rsidP="00D551EF">
            <w:pPr>
              <w:pStyle w:val="TAL"/>
              <w:rPr>
                <w:sz w:val="16"/>
              </w:rPr>
            </w:pPr>
            <w:r>
              <w:rPr>
                <w:sz w:val="16"/>
              </w:rPr>
              <w:t>approved</w:t>
            </w:r>
          </w:p>
        </w:tc>
        <w:tc>
          <w:tcPr>
            <w:tcW w:w="1078" w:type="dxa"/>
          </w:tcPr>
          <w:p w14:paraId="0C260526" w14:textId="335BB747" w:rsidR="00D551EF" w:rsidRPr="00D551EF" w:rsidRDefault="00D551EF" w:rsidP="00D551EF">
            <w:pPr>
              <w:pStyle w:val="TAL"/>
              <w:rPr>
                <w:sz w:val="16"/>
              </w:rPr>
            </w:pPr>
            <w:r>
              <w:rPr>
                <w:sz w:val="16"/>
              </w:rPr>
              <w:t>23.122</w:t>
            </w:r>
          </w:p>
        </w:tc>
        <w:tc>
          <w:tcPr>
            <w:tcW w:w="572" w:type="dxa"/>
          </w:tcPr>
          <w:p w14:paraId="29A02D71" w14:textId="6092E18D" w:rsidR="00D551EF" w:rsidRPr="00D551EF" w:rsidRDefault="00D551EF" w:rsidP="00D551EF">
            <w:pPr>
              <w:pStyle w:val="TAL"/>
              <w:rPr>
                <w:sz w:val="16"/>
              </w:rPr>
            </w:pPr>
            <w:r>
              <w:rPr>
                <w:sz w:val="16"/>
              </w:rPr>
              <w:t>1006</w:t>
            </w:r>
          </w:p>
        </w:tc>
        <w:tc>
          <w:tcPr>
            <w:tcW w:w="557" w:type="dxa"/>
          </w:tcPr>
          <w:p w14:paraId="00FC0918" w14:textId="7DE3D85A" w:rsidR="00D551EF" w:rsidRPr="00D551EF" w:rsidRDefault="00D551EF" w:rsidP="00D551EF">
            <w:pPr>
              <w:pStyle w:val="TAL"/>
              <w:rPr>
                <w:sz w:val="16"/>
              </w:rPr>
            </w:pPr>
            <w:r>
              <w:rPr>
                <w:sz w:val="16"/>
              </w:rPr>
              <w:t>1</w:t>
            </w:r>
          </w:p>
        </w:tc>
        <w:tc>
          <w:tcPr>
            <w:tcW w:w="555" w:type="dxa"/>
          </w:tcPr>
          <w:p w14:paraId="5FF5844E" w14:textId="28EFF7BF" w:rsidR="00D551EF" w:rsidRPr="00D551EF" w:rsidRDefault="00D551EF" w:rsidP="00D551EF">
            <w:pPr>
              <w:pStyle w:val="TAL"/>
              <w:rPr>
                <w:sz w:val="16"/>
              </w:rPr>
            </w:pPr>
            <w:r>
              <w:rPr>
                <w:sz w:val="16"/>
              </w:rPr>
              <w:t>F</w:t>
            </w:r>
          </w:p>
        </w:tc>
        <w:tc>
          <w:tcPr>
            <w:tcW w:w="510" w:type="dxa"/>
          </w:tcPr>
          <w:p w14:paraId="68E19314" w14:textId="19002864" w:rsidR="00D551EF" w:rsidRPr="00D551EF" w:rsidRDefault="00D551EF" w:rsidP="00D551EF">
            <w:pPr>
              <w:pStyle w:val="TAL"/>
              <w:rPr>
                <w:sz w:val="16"/>
              </w:rPr>
            </w:pPr>
            <w:r>
              <w:rPr>
                <w:sz w:val="16"/>
              </w:rPr>
              <w:t>Rel-18</w:t>
            </w:r>
          </w:p>
        </w:tc>
        <w:tc>
          <w:tcPr>
            <w:tcW w:w="661" w:type="dxa"/>
          </w:tcPr>
          <w:p w14:paraId="30D45D67" w14:textId="361A3B2D" w:rsidR="00D551EF" w:rsidRPr="00D551EF" w:rsidRDefault="00D551EF" w:rsidP="00D551EF">
            <w:pPr>
              <w:pStyle w:val="TAL"/>
              <w:rPr>
                <w:sz w:val="16"/>
              </w:rPr>
            </w:pPr>
            <w:r>
              <w:rPr>
                <w:sz w:val="16"/>
              </w:rPr>
              <w:t>18.0.0</w:t>
            </w:r>
          </w:p>
        </w:tc>
        <w:tc>
          <w:tcPr>
            <w:tcW w:w="2846" w:type="dxa"/>
          </w:tcPr>
          <w:p w14:paraId="5E100AEA" w14:textId="275D05B1" w:rsidR="00D551EF" w:rsidRPr="00D551EF" w:rsidRDefault="00D551EF" w:rsidP="00D551EF">
            <w:pPr>
              <w:pStyle w:val="TAL"/>
              <w:rPr>
                <w:sz w:val="16"/>
              </w:rPr>
            </w:pPr>
            <w:r>
              <w:rPr>
                <w:sz w:val="16"/>
              </w:rPr>
              <w:t>Access mode during SNPN onboarding</w:t>
            </w:r>
          </w:p>
        </w:tc>
      </w:tr>
      <w:tr w:rsidR="00D551EF" w14:paraId="3D19D9FB" w14:textId="77777777" w:rsidTr="00D551EF">
        <w:tc>
          <w:tcPr>
            <w:tcW w:w="1084" w:type="dxa"/>
          </w:tcPr>
          <w:p w14:paraId="251312F2" w14:textId="23CC41FC" w:rsidR="00D551EF" w:rsidRPr="00D551EF" w:rsidRDefault="00D551EF" w:rsidP="00D551EF">
            <w:pPr>
              <w:pStyle w:val="TAL"/>
              <w:rPr>
                <w:sz w:val="16"/>
              </w:rPr>
            </w:pPr>
            <w:r>
              <w:rPr>
                <w:sz w:val="16"/>
              </w:rPr>
              <w:t>C1-227086</w:t>
            </w:r>
          </w:p>
        </w:tc>
        <w:tc>
          <w:tcPr>
            <w:tcW w:w="990" w:type="dxa"/>
          </w:tcPr>
          <w:p w14:paraId="67CA8F2D" w14:textId="6E0C252E" w:rsidR="00D551EF" w:rsidRPr="00D551EF" w:rsidRDefault="00D551EF" w:rsidP="00D551EF">
            <w:pPr>
              <w:pStyle w:val="TAL"/>
              <w:rPr>
                <w:sz w:val="16"/>
              </w:rPr>
            </w:pPr>
            <w:r>
              <w:rPr>
                <w:sz w:val="16"/>
              </w:rPr>
              <w:t>agreed</w:t>
            </w:r>
          </w:p>
        </w:tc>
        <w:tc>
          <w:tcPr>
            <w:tcW w:w="1002" w:type="dxa"/>
          </w:tcPr>
          <w:p w14:paraId="60E39334" w14:textId="62FB3E3C" w:rsidR="00D551EF" w:rsidRPr="00D551EF" w:rsidRDefault="00D551EF" w:rsidP="00D551EF">
            <w:pPr>
              <w:pStyle w:val="TAL"/>
              <w:rPr>
                <w:sz w:val="16"/>
              </w:rPr>
            </w:pPr>
            <w:r>
              <w:rPr>
                <w:sz w:val="16"/>
              </w:rPr>
              <w:t>approved</w:t>
            </w:r>
          </w:p>
        </w:tc>
        <w:tc>
          <w:tcPr>
            <w:tcW w:w="1078" w:type="dxa"/>
          </w:tcPr>
          <w:p w14:paraId="15931446" w14:textId="5B8F6C9F" w:rsidR="00D551EF" w:rsidRPr="00D551EF" w:rsidRDefault="00D551EF" w:rsidP="00D551EF">
            <w:pPr>
              <w:pStyle w:val="TAL"/>
              <w:rPr>
                <w:sz w:val="16"/>
              </w:rPr>
            </w:pPr>
            <w:r>
              <w:rPr>
                <w:sz w:val="16"/>
              </w:rPr>
              <w:t>23.122</w:t>
            </w:r>
          </w:p>
        </w:tc>
        <w:tc>
          <w:tcPr>
            <w:tcW w:w="572" w:type="dxa"/>
          </w:tcPr>
          <w:p w14:paraId="467D87DD" w14:textId="2846EE06" w:rsidR="00D551EF" w:rsidRPr="00D551EF" w:rsidRDefault="00D551EF" w:rsidP="00D551EF">
            <w:pPr>
              <w:pStyle w:val="TAL"/>
              <w:rPr>
                <w:sz w:val="16"/>
              </w:rPr>
            </w:pPr>
            <w:r>
              <w:rPr>
                <w:sz w:val="16"/>
              </w:rPr>
              <w:t>1014</w:t>
            </w:r>
          </w:p>
        </w:tc>
        <w:tc>
          <w:tcPr>
            <w:tcW w:w="557" w:type="dxa"/>
          </w:tcPr>
          <w:p w14:paraId="58D1F93C" w14:textId="442622FD" w:rsidR="00D551EF" w:rsidRPr="00D551EF" w:rsidRDefault="00D551EF" w:rsidP="00D551EF">
            <w:pPr>
              <w:pStyle w:val="TAL"/>
              <w:rPr>
                <w:sz w:val="16"/>
              </w:rPr>
            </w:pPr>
            <w:r>
              <w:rPr>
                <w:sz w:val="16"/>
              </w:rPr>
              <w:t>1</w:t>
            </w:r>
          </w:p>
        </w:tc>
        <w:tc>
          <w:tcPr>
            <w:tcW w:w="555" w:type="dxa"/>
          </w:tcPr>
          <w:p w14:paraId="0A53455F" w14:textId="06191057" w:rsidR="00D551EF" w:rsidRPr="00D551EF" w:rsidRDefault="00D551EF" w:rsidP="00D551EF">
            <w:pPr>
              <w:pStyle w:val="TAL"/>
              <w:rPr>
                <w:sz w:val="16"/>
              </w:rPr>
            </w:pPr>
            <w:r>
              <w:rPr>
                <w:sz w:val="16"/>
              </w:rPr>
              <w:t>F</w:t>
            </w:r>
          </w:p>
        </w:tc>
        <w:tc>
          <w:tcPr>
            <w:tcW w:w="510" w:type="dxa"/>
          </w:tcPr>
          <w:p w14:paraId="3799076F" w14:textId="0A949793" w:rsidR="00D551EF" w:rsidRPr="00D551EF" w:rsidRDefault="00D551EF" w:rsidP="00D551EF">
            <w:pPr>
              <w:pStyle w:val="TAL"/>
              <w:rPr>
                <w:sz w:val="16"/>
              </w:rPr>
            </w:pPr>
            <w:r>
              <w:rPr>
                <w:sz w:val="16"/>
              </w:rPr>
              <w:t>Rel-18</w:t>
            </w:r>
          </w:p>
        </w:tc>
        <w:tc>
          <w:tcPr>
            <w:tcW w:w="661" w:type="dxa"/>
          </w:tcPr>
          <w:p w14:paraId="04BEF077" w14:textId="01879E33" w:rsidR="00D551EF" w:rsidRPr="00D551EF" w:rsidRDefault="00D551EF" w:rsidP="00D551EF">
            <w:pPr>
              <w:pStyle w:val="TAL"/>
              <w:rPr>
                <w:sz w:val="16"/>
              </w:rPr>
            </w:pPr>
            <w:r>
              <w:rPr>
                <w:sz w:val="16"/>
              </w:rPr>
              <w:t>18.0.0</w:t>
            </w:r>
          </w:p>
        </w:tc>
        <w:tc>
          <w:tcPr>
            <w:tcW w:w="2846" w:type="dxa"/>
          </w:tcPr>
          <w:p w14:paraId="2C1BAF1E" w14:textId="4ACCBC0E" w:rsidR="00D551EF" w:rsidRPr="00D551EF" w:rsidRDefault="00D551EF" w:rsidP="00D551EF">
            <w:pPr>
              <w:pStyle w:val="TAL"/>
              <w:rPr>
                <w:sz w:val="16"/>
              </w:rPr>
            </w:pPr>
            <w:r>
              <w:rPr>
                <w:sz w:val="16"/>
              </w:rPr>
              <w:t xml:space="preserve">Handling for the running </w:t>
            </w:r>
            <w:proofErr w:type="spellStart"/>
            <w:r>
              <w:rPr>
                <w:sz w:val="16"/>
              </w:rPr>
              <w:t>Tsor</w:t>
            </w:r>
            <w:proofErr w:type="spellEnd"/>
            <w:r>
              <w:rPr>
                <w:sz w:val="16"/>
              </w:rPr>
              <w:t>-cm timer when security check fail</w:t>
            </w:r>
          </w:p>
        </w:tc>
      </w:tr>
      <w:tr w:rsidR="00D551EF" w14:paraId="4DECCEAD" w14:textId="77777777" w:rsidTr="00D551EF">
        <w:tc>
          <w:tcPr>
            <w:tcW w:w="1084" w:type="dxa"/>
          </w:tcPr>
          <w:p w14:paraId="146A72A4" w14:textId="10C19B0B" w:rsidR="00D551EF" w:rsidRPr="00D551EF" w:rsidRDefault="00D551EF" w:rsidP="00D551EF">
            <w:pPr>
              <w:pStyle w:val="TAL"/>
              <w:rPr>
                <w:sz w:val="16"/>
              </w:rPr>
            </w:pPr>
            <w:r>
              <w:rPr>
                <w:sz w:val="16"/>
              </w:rPr>
              <w:t>C1-227093</w:t>
            </w:r>
          </w:p>
        </w:tc>
        <w:tc>
          <w:tcPr>
            <w:tcW w:w="990" w:type="dxa"/>
          </w:tcPr>
          <w:p w14:paraId="52BCAA76" w14:textId="6E65A074" w:rsidR="00D551EF" w:rsidRPr="00D551EF" w:rsidRDefault="00D551EF" w:rsidP="00D551EF">
            <w:pPr>
              <w:pStyle w:val="TAL"/>
              <w:rPr>
                <w:sz w:val="16"/>
              </w:rPr>
            </w:pPr>
            <w:r>
              <w:rPr>
                <w:sz w:val="16"/>
              </w:rPr>
              <w:t>agreed</w:t>
            </w:r>
          </w:p>
        </w:tc>
        <w:tc>
          <w:tcPr>
            <w:tcW w:w="1002" w:type="dxa"/>
          </w:tcPr>
          <w:p w14:paraId="2AE44324" w14:textId="4BC96977" w:rsidR="00D551EF" w:rsidRPr="00D551EF" w:rsidRDefault="00D551EF" w:rsidP="00D551EF">
            <w:pPr>
              <w:pStyle w:val="TAL"/>
              <w:rPr>
                <w:sz w:val="16"/>
              </w:rPr>
            </w:pPr>
            <w:r>
              <w:rPr>
                <w:sz w:val="16"/>
              </w:rPr>
              <w:t>approved</w:t>
            </w:r>
          </w:p>
        </w:tc>
        <w:tc>
          <w:tcPr>
            <w:tcW w:w="1078" w:type="dxa"/>
          </w:tcPr>
          <w:p w14:paraId="11F0807E" w14:textId="08DFE6A8" w:rsidR="00D551EF" w:rsidRPr="00D551EF" w:rsidRDefault="00D551EF" w:rsidP="00D551EF">
            <w:pPr>
              <w:pStyle w:val="TAL"/>
              <w:rPr>
                <w:sz w:val="16"/>
              </w:rPr>
            </w:pPr>
            <w:r>
              <w:rPr>
                <w:sz w:val="16"/>
              </w:rPr>
              <w:t>24.502</w:t>
            </w:r>
          </w:p>
        </w:tc>
        <w:tc>
          <w:tcPr>
            <w:tcW w:w="572" w:type="dxa"/>
          </w:tcPr>
          <w:p w14:paraId="527E0F08" w14:textId="10A06824" w:rsidR="00D551EF" w:rsidRPr="00D551EF" w:rsidRDefault="00D551EF" w:rsidP="00D551EF">
            <w:pPr>
              <w:pStyle w:val="TAL"/>
              <w:rPr>
                <w:sz w:val="16"/>
              </w:rPr>
            </w:pPr>
            <w:r>
              <w:rPr>
                <w:sz w:val="16"/>
              </w:rPr>
              <w:t>0215</w:t>
            </w:r>
          </w:p>
        </w:tc>
        <w:tc>
          <w:tcPr>
            <w:tcW w:w="557" w:type="dxa"/>
          </w:tcPr>
          <w:p w14:paraId="491374A8" w14:textId="74C7EDE3" w:rsidR="00D551EF" w:rsidRPr="00D551EF" w:rsidRDefault="00D551EF" w:rsidP="00D551EF">
            <w:pPr>
              <w:pStyle w:val="TAL"/>
              <w:rPr>
                <w:sz w:val="16"/>
              </w:rPr>
            </w:pPr>
            <w:r>
              <w:rPr>
                <w:sz w:val="16"/>
              </w:rPr>
              <w:t>1</w:t>
            </w:r>
          </w:p>
        </w:tc>
        <w:tc>
          <w:tcPr>
            <w:tcW w:w="555" w:type="dxa"/>
          </w:tcPr>
          <w:p w14:paraId="0A6F2734" w14:textId="34FE223D" w:rsidR="00D551EF" w:rsidRPr="00D551EF" w:rsidRDefault="00D551EF" w:rsidP="00D551EF">
            <w:pPr>
              <w:pStyle w:val="TAL"/>
              <w:rPr>
                <w:sz w:val="16"/>
              </w:rPr>
            </w:pPr>
            <w:r>
              <w:rPr>
                <w:sz w:val="16"/>
              </w:rPr>
              <w:t>F</w:t>
            </w:r>
          </w:p>
        </w:tc>
        <w:tc>
          <w:tcPr>
            <w:tcW w:w="510" w:type="dxa"/>
          </w:tcPr>
          <w:p w14:paraId="653FA505" w14:textId="147452E8" w:rsidR="00D551EF" w:rsidRPr="00D551EF" w:rsidRDefault="00D551EF" w:rsidP="00D551EF">
            <w:pPr>
              <w:pStyle w:val="TAL"/>
              <w:rPr>
                <w:sz w:val="16"/>
              </w:rPr>
            </w:pPr>
            <w:r>
              <w:rPr>
                <w:sz w:val="16"/>
              </w:rPr>
              <w:t>Rel-18</w:t>
            </w:r>
          </w:p>
        </w:tc>
        <w:tc>
          <w:tcPr>
            <w:tcW w:w="661" w:type="dxa"/>
          </w:tcPr>
          <w:p w14:paraId="55AA9452" w14:textId="4D9D5277" w:rsidR="00D551EF" w:rsidRPr="00D551EF" w:rsidRDefault="00D551EF" w:rsidP="00D551EF">
            <w:pPr>
              <w:pStyle w:val="TAL"/>
              <w:rPr>
                <w:sz w:val="16"/>
              </w:rPr>
            </w:pPr>
            <w:r>
              <w:rPr>
                <w:sz w:val="16"/>
              </w:rPr>
              <w:t>17.6.0</w:t>
            </w:r>
          </w:p>
        </w:tc>
        <w:tc>
          <w:tcPr>
            <w:tcW w:w="2846" w:type="dxa"/>
          </w:tcPr>
          <w:p w14:paraId="0C08F006" w14:textId="27718450" w:rsidR="00D551EF" w:rsidRPr="00D551EF" w:rsidRDefault="00D551EF" w:rsidP="00D551EF">
            <w:pPr>
              <w:pStyle w:val="TAL"/>
              <w:rPr>
                <w:sz w:val="16"/>
              </w:rPr>
            </w:pPr>
            <w:r>
              <w:rPr>
                <w:sz w:val="16"/>
              </w:rPr>
              <w:t>Clarification to UE handling on DSCP header field</w:t>
            </w:r>
          </w:p>
        </w:tc>
      </w:tr>
      <w:tr w:rsidR="00D551EF" w14:paraId="1B469AFC" w14:textId="77777777" w:rsidTr="00D551EF">
        <w:tc>
          <w:tcPr>
            <w:tcW w:w="1084" w:type="dxa"/>
          </w:tcPr>
          <w:p w14:paraId="53FD9417" w14:textId="7EB47994" w:rsidR="00D551EF" w:rsidRPr="00D551EF" w:rsidRDefault="00D551EF" w:rsidP="00D551EF">
            <w:pPr>
              <w:pStyle w:val="TAL"/>
              <w:rPr>
                <w:sz w:val="16"/>
              </w:rPr>
            </w:pPr>
            <w:r>
              <w:rPr>
                <w:sz w:val="16"/>
              </w:rPr>
              <w:t>C1-227109</w:t>
            </w:r>
          </w:p>
        </w:tc>
        <w:tc>
          <w:tcPr>
            <w:tcW w:w="990" w:type="dxa"/>
          </w:tcPr>
          <w:p w14:paraId="4227203B" w14:textId="6CA92045" w:rsidR="00D551EF" w:rsidRPr="00D551EF" w:rsidRDefault="00D551EF" w:rsidP="00D551EF">
            <w:pPr>
              <w:pStyle w:val="TAL"/>
              <w:rPr>
                <w:sz w:val="16"/>
              </w:rPr>
            </w:pPr>
            <w:r>
              <w:rPr>
                <w:sz w:val="16"/>
              </w:rPr>
              <w:t>agreed</w:t>
            </w:r>
          </w:p>
        </w:tc>
        <w:tc>
          <w:tcPr>
            <w:tcW w:w="1002" w:type="dxa"/>
          </w:tcPr>
          <w:p w14:paraId="720C4428" w14:textId="2F47DA7F" w:rsidR="00D551EF" w:rsidRPr="00D551EF" w:rsidRDefault="00D551EF" w:rsidP="00D551EF">
            <w:pPr>
              <w:pStyle w:val="TAL"/>
              <w:rPr>
                <w:sz w:val="16"/>
              </w:rPr>
            </w:pPr>
            <w:r>
              <w:rPr>
                <w:sz w:val="16"/>
              </w:rPr>
              <w:t>approved</w:t>
            </w:r>
          </w:p>
        </w:tc>
        <w:tc>
          <w:tcPr>
            <w:tcW w:w="1078" w:type="dxa"/>
          </w:tcPr>
          <w:p w14:paraId="5B9FB2BB" w14:textId="72961579" w:rsidR="00D551EF" w:rsidRPr="00D551EF" w:rsidRDefault="00D551EF" w:rsidP="00D551EF">
            <w:pPr>
              <w:pStyle w:val="TAL"/>
              <w:rPr>
                <w:sz w:val="16"/>
              </w:rPr>
            </w:pPr>
            <w:r>
              <w:rPr>
                <w:sz w:val="16"/>
              </w:rPr>
              <w:t>23.122</w:t>
            </w:r>
          </w:p>
        </w:tc>
        <w:tc>
          <w:tcPr>
            <w:tcW w:w="572" w:type="dxa"/>
          </w:tcPr>
          <w:p w14:paraId="1898A80C" w14:textId="02C2ACE9" w:rsidR="00D551EF" w:rsidRPr="00D551EF" w:rsidRDefault="00D551EF" w:rsidP="00D551EF">
            <w:pPr>
              <w:pStyle w:val="TAL"/>
              <w:rPr>
                <w:sz w:val="16"/>
              </w:rPr>
            </w:pPr>
            <w:r>
              <w:rPr>
                <w:sz w:val="16"/>
              </w:rPr>
              <w:t>1007</w:t>
            </w:r>
          </w:p>
        </w:tc>
        <w:tc>
          <w:tcPr>
            <w:tcW w:w="557" w:type="dxa"/>
          </w:tcPr>
          <w:p w14:paraId="33738E5B" w14:textId="01701421" w:rsidR="00D551EF" w:rsidRPr="00D551EF" w:rsidRDefault="00D551EF" w:rsidP="00D551EF">
            <w:pPr>
              <w:pStyle w:val="TAL"/>
              <w:rPr>
                <w:sz w:val="16"/>
              </w:rPr>
            </w:pPr>
            <w:r>
              <w:rPr>
                <w:sz w:val="16"/>
              </w:rPr>
              <w:t>1</w:t>
            </w:r>
          </w:p>
        </w:tc>
        <w:tc>
          <w:tcPr>
            <w:tcW w:w="555" w:type="dxa"/>
          </w:tcPr>
          <w:p w14:paraId="73290329" w14:textId="43C0F348" w:rsidR="00D551EF" w:rsidRPr="00D551EF" w:rsidRDefault="00D551EF" w:rsidP="00D551EF">
            <w:pPr>
              <w:pStyle w:val="TAL"/>
              <w:rPr>
                <w:sz w:val="16"/>
              </w:rPr>
            </w:pPr>
            <w:r>
              <w:rPr>
                <w:sz w:val="16"/>
              </w:rPr>
              <w:t>F</w:t>
            </w:r>
          </w:p>
        </w:tc>
        <w:tc>
          <w:tcPr>
            <w:tcW w:w="510" w:type="dxa"/>
          </w:tcPr>
          <w:p w14:paraId="076B2E64" w14:textId="5C41F1F5" w:rsidR="00D551EF" w:rsidRPr="00D551EF" w:rsidRDefault="00D551EF" w:rsidP="00D551EF">
            <w:pPr>
              <w:pStyle w:val="TAL"/>
              <w:rPr>
                <w:sz w:val="16"/>
              </w:rPr>
            </w:pPr>
            <w:r>
              <w:rPr>
                <w:sz w:val="16"/>
              </w:rPr>
              <w:t>Rel-18</w:t>
            </w:r>
          </w:p>
        </w:tc>
        <w:tc>
          <w:tcPr>
            <w:tcW w:w="661" w:type="dxa"/>
          </w:tcPr>
          <w:p w14:paraId="35DF546C" w14:textId="68EC24CF" w:rsidR="00D551EF" w:rsidRPr="00D551EF" w:rsidRDefault="00D551EF" w:rsidP="00D551EF">
            <w:pPr>
              <w:pStyle w:val="TAL"/>
              <w:rPr>
                <w:sz w:val="16"/>
              </w:rPr>
            </w:pPr>
            <w:r>
              <w:rPr>
                <w:sz w:val="16"/>
              </w:rPr>
              <w:t>18.0.0</w:t>
            </w:r>
          </w:p>
        </w:tc>
        <w:tc>
          <w:tcPr>
            <w:tcW w:w="2846" w:type="dxa"/>
          </w:tcPr>
          <w:p w14:paraId="53B67F83" w14:textId="464D0D1D" w:rsidR="00D551EF" w:rsidRPr="00D551EF" w:rsidRDefault="00D551EF" w:rsidP="00D551EF">
            <w:pPr>
              <w:pStyle w:val="TAL"/>
              <w:rPr>
                <w:sz w:val="16"/>
              </w:rPr>
            </w:pPr>
            <w:r>
              <w:rPr>
                <w:sz w:val="16"/>
              </w:rPr>
              <w:t>Perform SNPN selection in limited service state</w:t>
            </w:r>
          </w:p>
        </w:tc>
      </w:tr>
      <w:tr w:rsidR="00D551EF" w14:paraId="6A1B34B4" w14:textId="77777777" w:rsidTr="00D551EF">
        <w:tc>
          <w:tcPr>
            <w:tcW w:w="1084" w:type="dxa"/>
          </w:tcPr>
          <w:p w14:paraId="45989C35" w14:textId="30C1D25B" w:rsidR="00D551EF" w:rsidRPr="00D551EF" w:rsidRDefault="00D551EF" w:rsidP="00D551EF">
            <w:pPr>
              <w:pStyle w:val="TAL"/>
              <w:rPr>
                <w:sz w:val="16"/>
              </w:rPr>
            </w:pPr>
            <w:r>
              <w:rPr>
                <w:sz w:val="16"/>
              </w:rPr>
              <w:t>C1-227113</w:t>
            </w:r>
          </w:p>
        </w:tc>
        <w:tc>
          <w:tcPr>
            <w:tcW w:w="990" w:type="dxa"/>
          </w:tcPr>
          <w:p w14:paraId="0AAD66E9" w14:textId="16AFB54B" w:rsidR="00D551EF" w:rsidRPr="00D551EF" w:rsidRDefault="00D551EF" w:rsidP="00D551EF">
            <w:pPr>
              <w:pStyle w:val="TAL"/>
              <w:rPr>
                <w:sz w:val="16"/>
              </w:rPr>
            </w:pPr>
            <w:r>
              <w:rPr>
                <w:sz w:val="16"/>
              </w:rPr>
              <w:t>agreed</w:t>
            </w:r>
          </w:p>
        </w:tc>
        <w:tc>
          <w:tcPr>
            <w:tcW w:w="1002" w:type="dxa"/>
          </w:tcPr>
          <w:p w14:paraId="3951C153" w14:textId="6DCAB59E" w:rsidR="00D551EF" w:rsidRPr="00D551EF" w:rsidRDefault="00D551EF" w:rsidP="00D551EF">
            <w:pPr>
              <w:pStyle w:val="TAL"/>
              <w:rPr>
                <w:sz w:val="16"/>
              </w:rPr>
            </w:pPr>
            <w:r>
              <w:rPr>
                <w:sz w:val="16"/>
              </w:rPr>
              <w:t>approved</w:t>
            </w:r>
          </w:p>
        </w:tc>
        <w:tc>
          <w:tcPr>
            <w:tcW w:w="1078" w:type="dxa"/>
          </w:tcPr>
          <w:p w14:paraId="10726E56" w14:textId="14A65128" w:rsidR="00D551EF" w:rsidRPr="00D551EF" w:rsidRDefault="00D551EF" w:rsidP="00D551EF">
            <w:pPr>
              <w:pStyle w:val="TAL"/>
              <w:rPr>
                <w:sz w:val="16"/>
              </w:rPr>
            </w:pPr>
            <w:r>
              <w:rPr>
                <w:sz w:val="16"/>
              </w:rPr>
              <w:t>24.301</w:t>
            </w:r>
          </w:p>
        </w:tc>
        <w:tc>
          <w:tcPr>
            <w:tcW w:w="572" w:type="dxa"/>
          </w:tcPr>
          <w:p w14:paraId="10FFA346" w14:textId="4B842E97" w:rsidR="00D551EF" w:rsidRPr="00D551EF" w:rsidRDefault="00D551EF" w:rsidP="00D551EF">
            <w:pPr>
              <w:pStyle w:val="TAL"/>
              <w:rPr>
                <w:sz w:val="16"/>
              </w:rPr>
            </w:pPr>
            <w:r>
              <w:rPr>
                <w:sz w:val="16"/>
              </w:rPr>
              <w:t>3846</w:t>
            </w:r>
          </w:p>
        </w:tc>
        <w:tc>
          <w:tcPr>
            <w:tcW w:w="557" w:type="dxa"/>
          </w:tcPr>
          <w:p w14:paraId="3A277997" w14:textId="28FC4680" w:rsidR="00D551EF" w:rsidRPr="00D551EF" w:rsidRDefault="00D551EF" w:rsidP="00D551EF">
            <w:pPr>
              <w:pStyle w:val="TAL"/>
              <w:rPr>
                <w:sz w:val="16"/>
              </w:rPr>
            </w:pPr>
            <w:r>
              <w:rPr>
                <w:sz w:val="16"/>
              </w:rPr>
              <w:t>1</w:t>
            </w:r>
          </w:p>
        </w:tc>
        <w:tc>
          <w:tcPr>
            <w:tcW w:w="555" w:type="dxa"/>
          </w:tcPr>
          <w:p w14:paraId="1770626F" w14:textId="712968B3" w:rsidR="00D551EF" w:rsidRPr="00D551EF" w:rsidRDefault="00D551EF" w:rsidP="00D551EF">
            <w:pPr>
              <w:pStyle w:val="TAL"/>
              <w:rPr>
                <w:sz w:val="16"/>
              </w:rPr>
            </w:pPr>
            <w:r>
              <w:rPr>
                <w:sz w:val="16"/>
              </w:rPr>
              <w:t>F</w:t>
            </w:r>
          </w:p>
        </w:tc>
        <w:tc>
          <w:tcPr>
            <w:tcW w:w="510" w:type="dxa"/>
          </w:tcPr>
          <w:p w14:paraId="4D7D083A" w14:textId="5CA290D0" w:rsidR="00D551EF" w:rsidRPr="00D551EF" w:rsidRDefault="00D551EF" w:rsidP="00D551EF">
            <w:pPr>
              <w:pStyle w:val="TAL"/>
              <w:rPr>
                <w:sz w:val="16"/>
              </w:rPr>
            </w:pPr>
            <w:r>
              <w:rPr>
                <w:sz w:val="16"/>
              </w:rPr>
              <w:t>Rel-18</w:t>
            </w:r>
          </w:p>
        </w:tc>
        <w:tc>
          <w:tcPr>
            <w:tcW w:w="661" w:type="dxa"/>
          </w:tcPr>
          <w:p w14:paraId="50B172FC" w14:textId="639A6A14" w:rsidR="00D551EF" w:rsidRPr="00D551EF" w:rsidRDefault="00D551EF" w:rsidP="00D551EF">
            <w:pPr>
              <w:pStyle w:val="TAL"/>
              <w:rPr>
                <w:sz w:val="16"/>
              </w:rPr>
            </w:pPr>
            <w:r>
              <w:rPr>
                <w:sz w:val="16"/>
              </w:rPr>
              <w:t>18.0.0</w:t>
            </w:r>
          </w:p>
        </w:tc>
        <w:tc>
          <w:tcPr>
            <w:tcW w:w="2846" w:type="dxa"/>
          </w:tcPr>
          <w:p w14:paraId="42950630" w14:textId="35E47E66" w:rsidR="00D551EF" w:rsidRPr="00D551EF" w:rsidRDefault="00D551EF" w:rsidP="00D551EF">
            <w:pPr>
              <w:pStyle w:val="TAL"/>
              <w:rPr>
                <w:sz w:val="16"/>
              </w:rPr>
            </w:pPr>
            <w:r>
              <w:rPr>
                <w:sz w:val="16"/>
              </w:rPr>
              <w:t>Start timer T3444 or T3445 in RRC inactive state</w:t>
            </w:r>
          </w:p>
        </w:tc>
      </w:tr>
      <w:tr w:rsidR="00D551EF" w14:paraId="4B2F050E" w14:textId="77777777" w:rsidTr="00D551EF">
        <w:tc>
          <w:tcPr>
            <w:tcW w:w="1084" w:type="dxa"/>
          </w:tcPr>
          <w:p w14:paraId="6CF9ABAF" w14:textId="65E1C07A" w:rsidR="00D551EF" w:rsidRPr="00D551EF" w:rsidRDefault="00D551EF" w:rsidP="00D551EF">
            <w:pPr>
              <w:pStyle w:val="TAL"/>
              <w:rPr>
                <w:sz w:val="16"/>
              </w:rPr>
            </w:pPr>
            <w:r>
              <w:rPr>
                <w:sz w:val="16"/>
              </w:rPr>
              <w:t>C1-227148</w:t>
            </w:r>
          </w:p>
        </w:tc>
        <w:tc>
          <w:tcPr>
            <w:tcW w:w="990" w:type="dxa"/>
          </w:tcPr>
          <w:p w14:paraId="413C4E36" w14:textId="20A1F2B9" w:rsidR="00D551EF" w:rsidRPr="00D551EF" w:rsidRDefault="00D551EF" w:rsidP="00D551EF">
            <w:pPr>
              <w:pStyle w:val="TAL"/>
              <w:rPr>
                <w:sz w:val="16"/>
              </w:rPr>
            </w:pPr>
            <w:r>
              <w:rPr>
                <w:sz w:val="16"/>
              </w:rPr>
              <w:t>agreed</w:t>
            </w:r>
          </w:p>
        </w:tc>
        <w:tc>
          <w:tcPr>
            <w:tcW w:w="1002" w:type="dxa"/>
          </w:tcPr>
          <w:p w14:paraId="41914E5A" w14:textId="7FE953FB" w:rsidR="00D551EF" w:rsidRPr="00D551EF" w:rsidRDefault="00D551EF" w:rsidP="00D551EF">
            <w:pPr>
              <w:pStyle w:val="TAL"/>
              <w:rPr>
                <w:sz w:val="16"/>
              </w:rPr>
            </w:pPr>
            <w:r>
              <w:rPr>
                <w:sz w:val="16"/>
              </w:rPr>
              <w:t>approved</w:t>
            </w:r>
          </w:p>
        </w:tc>
        <w:tc>
          <w:tcPr>
            <w:tcW w:w="1078" w:type="dxa"/>
          </w:tcPr>
          <w:p w14:paraId="7E779946" w14:textId="3547CDE7" w:rsidR="00D551EF" w:rsidRPr="00D551EF" w:rsidRDefault="00D551EF" w:rsidP="00D551EF">
            <w:pPr>
              <w:pStyle w:val="TAL"/>
              <w:rPr>
                <w:sz w:val="16"/>
              </w:rPr>
            </w:pPr>
            <w:r>
              <w:rPr>
                <w:sz w:val="16"/>
              </w:rPr>
              <w:t>24.526</w:t>
            </w:r>
          </w:p>
        </w:tc>
        <w:tc>
          <w:tcPr>
            <w:tcW w:w="572" w:type="dxa"/>
          </w:tcPr>
          <w:p w14:paraId="4D4016AD" w14:textId="1EB2EB5D" w:rsidR="00D551EF" w:rsidRPr="00D551EF" w:rsidRDefault="00D551EF" w:rsidP="00D551EF">
            <w:pPr>
              <w:pStyle w:val="TAL"/>
              <w:rPr>
                <w:sz w:val="16"/>
              </w:rPr>
            </w:pPr>
            <w:r>
              <w:rPr>
                <w:sz w:val="16"/>
              </w:rPr>
              <w:t>0158</w:t>
            </w:r>
          </w:p>
        </w:tc>
        <w:tc>
          <w:tcPr>
            <w:tcW w:w="557" w:type="dxa"/>
          </w:tcPr>
          <w:p w14:paraId="2EB2DB9E" w14:textId="50FC1D76" w:rsidR="00D551EF" w:rsidRPr="00D551EF" w:rsidRDefault="00D551EF" w:rsidP="00D551EF">
            <w:pPr>
              <w:pStyle w:val="TAL"/>
              <w:rPr>
                <w:sz w:val="16"/>
              </w:rPr>
            </w:pPr>
            <w:r>
              <w:rPr>
                <w:sz w:val="16"/>
              </w:rPr>
              <w:t>2</w:t>
            </w:r>
          </w:p>
        </w:tc>
        <w:tc>
          <w:tcPr>
            <w:tcW w:w="555" w:type="dxa"/>
          </w:tcPr>
          <w:p w14:paraId="1E9FFE0A" w14:textId="73030710" w:rsidR="00D551EF" w:rsidRPr="00D551EF" w:rsidRDefault="00D551EF" w:rsidP="00D551EF">
            <w:pPr>
              <w:pStyle w:val="TAL"/>
              <w:rPr>
                <w:sz w:val="16"/>
              </w:rPr>
            </w:pPr>
            <w:r>
              <w:rPr>
                <w:sz w:val="16"/>
              </w:rPr>
              <w:t>F</w:t>
            </w:r>
          </w:p>
        </w:tc>
        <w:tc>
          <w:tcPr>
            <w:tcW w:w="510" w:type="dxa"/>
          </w:tcPr>
          <w:p w14:paraId="7AE17D9A" w14:textId="5632F0CA" w:rsidR="00D551EF" w:rsidRPr="00D551EF" w:rsidRDefault="00D551EF" w:rsidP="00D551EF">
            <w:pPr>
              <w:pStyle w:val="TAL"/>
              <w:rPr>
                <w:sz w:val="16"/>
              </w:rPr>
            </w:pPr>
            <w:r>
              <w:rPr>
                <w:sz w:val="16"/>
              </w:rPr>
              <w:t>Rel-18</w:t>
            </w:r>
          </w:p>
        </w:tc>
        <w:tc>
          <w:tcPr>
            <w:tcW w:w="661" w:type="dxa"/>
          </w:tcPr>
          <w:p w14:paraId="379C7116" w14:textId="7B4C5882" w:rsidR="00D551EF" w:rsidRPr="00D551EF" w:rsidRDefault="00D551EF" w:rsidP="00D551EF">
            <w:pPr>
              <w:pStyle w:val="TAL"/>
              <w:rPr>
                <w:sz w:val="16"/>
              </w:rPr>
            </w:pPr>
            <w:r>
              <w:rPr>
                <w:sz w:val="16"/>
              </w:rPr>
              <w:t>18.0.0</w:t>
            </w:r>
          </w:p>
        </w:tc>
        <w:tc>
          <w:tcPr>
            <w:tcW w:w="2846" w:type="dxa"/>
          </w:tcPr>
          <w:p w14:paraId="07AB2174" w14:textId="3AEC7F58" w:rsidR="00D551EF" w:rsidRPr="00D551EF" w:rsidRDefault="00D551EF" w:rsidP="00D551EF">
            <w:pPr>
              <w:pStyle w:val="TAL"/>
              <w:rPr>
                <w:sz w:val="16"/>
              </w:rPr>
            </w:pPr>
            <w:r>
              <w:rPr>
                <w:sz w:val="16"/>
              </w:rPr>
              <w:t>Added reserved values</w:t>
            </w:r>
          </w:p>
        </w:tc>
      </w:tr>
    </w:tbl>
    <w:p w14:paraId="3EBBB121" w14:textId="77777777" w:rsidR="00D551EF" w:rsidRDefault="00D551EF" w:rsidP="00D551EF"/>
    <w:p w14:paraId="7693B6A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2F8A5" w14:textId="216AB1A4" w:rsidR="00D551EF" w:rsidRDefault="00D551EF" w:rsidP="00D551EF">
      <w:pPr>
        <w:rPr>
          <w:rFonts w:ascii="Arial" w:hAnsi="Arial" w:cs="Arial"/>
          <w:b/>
          <w:sz w:val="24"/>
        </w:rPr>
      </w:pPr>
      <w:r>
        <w:rPr>
          <w:rFonts w:ascii="Arial" w:hAnsi="Arial" w:cs="Arial"/>
          <w:b/>
          <w:color w:val="0000FF"/>
          <w:sz w:val="24"/>
        </w:rPr>
        <w:t>CP-223158</w:t>
      </w:r>
      <w:r>
        <w:rPr>
          <w:rFonts w:ascii="Arial" w:hAnsi="Arial" w:cs="Arial"/>
          <w:b/>
          <w:color w:val="0000FF"/>
          <w:sz w:val="24"/>
        </w:rPr>
        <w:tab/>
      </w:r>
      <w:r>
        <w:rPr>
          <w:rFonts w:ascii="Arial" w:hAnsi="Arial" w:cs="Arial"/>
          <w:b/>
          <w:sz w:val="24"/>
        </w:rPr>
        <w:t>CR pack on 5GProtoc18 #2</w:t>
      </w:r>
    </w:p>
    <w:p w14:paraId="00FCEF30"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8666807" w14:textId="77777777" w:rsidR="00D551EF" w:rsidRDefault="00D551EF" w:rsidP="00D551EF">
      <w:pPr>
        <w:rPr>
          <w:rFonts w:ascii="Arial" w:hAnsi="Arial" w:cs="Arial"/>
          <w:b/>
        </w:rPr>
      </w:pPr>
      <w:r>
        <w:rPr>
          <w:rFonts w:ascii="Arial" w:hAnsi="Arial" w:cs="Arial"/>
          <w:b/>
        </w:rPr>
        <w:t xml:space="preserve">Abstract: </w:t>
      </w:r>
    </w:p>
    <w:p w14:paraId="79CDB821" w14:textId="77777777" w:rsidR="00D551EF" w:rsidRDefault="00D551EF" w:rsidP="00D551EF">
      <w:r>
        <w:t>C1-225731 revised in CP-223101.</w:t>
      </w:r>
    </w:p>
    <w:p w14:paraId="64D177C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D551EF" w14:paraId="70AE5614" w14:textId="77777777" w:rsidTr="00D551EF">
        <w:tc>
          <w:tcPr>
            <w:tcW w:w="1133" w:type="dxa"/>
          </w:tcPr>
          <w:p w14:paraId="73DCD0FD" w14:textId="6B29361F" w:rsidR="00D551EF" w:rsidRDefault="00D551EF" w:rsidP="00D551EF">
            <w:pPr>
              <w:pStyle w:val="TAH"/>
            </w:pPr>
            <w:r>
              <w:lastRenderedPageBreak/>
              <w:t>WG TDoc</w:t>
            </w:r>
          </w:p>
        </w:tc>
        <w:tc>
          <w:tcPr>
            <w:tcW w:w="1020" w:type="dxa"/>
          </w:tcPr>
          <w:p w14:paraId="794A632E" w14:textId="270E4304" w:rsidR="00D551EF" w:rsidRDefault="00D551EF" w:rsidP="00D551EF">
            <w:pPr>
              <w:pStyle w:val="TAH"/>
            </w:pPr>
            <w:r>
              <w:t xml:space="preserve">WG </w:t>
            </w:r>
            <w:proofErr w:type="spellStart"/>
            <w:r>
              <w:t>decisn</w:t>
            </w:r>
            <w:proofErr w:type="spellEnd"/>
          </w:p>
        </w:tc>
        <w:tc>
          <w:tcPr>
            <w:tcW w:w="1020" w:type="dxa"/>
          </w:tcPr>
          <w:p w14:paraId="35CBE3DB" w14:textId="692DBEC0" w:rsidR="00D551EF" w:rsidRDefault="00D551EF" w:rsidP="00D551EF">
            <w:pPr>
              <w:pStyle w:val="TAH"/>
            </w:pPr>
            <w:r>
              <w:t xml:space="preserve">TSG </w:t>
            </w:r>
            <w:proofErr w:type="spellStart"/>
            <w:r>
              <w:t>decisn</w:t>
            </w:r>
            <w:proofErr w:type="spellEnd"/>
          </w:p>
        </w:tc>
        <w:tc>
          <w:tcPr>
            <w:tcW w:w="1133" w:type="dxa"/>
          </w:tcPr>
          <w:p w14:paraId="69F1240B" w14:textId="1AFBC4D6" w:rsidR="00D551EF" w:rsidRDefault="00D551EF" w:rsidP="00D551EF">
            <w:pPr>
              <w:pStyle w:val="TAH"/>
            </w:pPr>
            <w:r>
              <w:t>Spec</w:t>
            </w:r>
          </w:p>
        </w:tc>
        <w:tc>
          <w:tcPr>
            <w:tcW w:w="572" w:type="dxa"/>
          </w:tcPr>
          <w:p w14:paraId="6300B1E1" w14:textId="47BB0D99" w:rsidR="00D551EF" w:rsidRDefault="00D551EF" w:rsidP="00D551EF">
            <w:pPr>
              <w:pStyle w:val="TAH"/>
            </w:pPr>
            <w:r>
              <w:t>CR</w:t>
            </w:r>
          </w:p>
        </w:tc>
        <w:tc>
          <w:tcPr>
            <w:tcW w:w="567" w:type="dxa"/>
          </w:tcPr>
          <w:p w14:paraId="2CB4F68E" w14:textId="6E0587D6" w:rsidR="00D551EF" w:rsidRDefault="00D551EF" w:rsidP="00D551EF">
            <w:pPr>
              <w:pStyle w:val="TAH"/>
            </w:pPr>
            <w:r>
              <w:t>rev</w:t>
            </w:r>
          </w:p>
        </w:tc>
        <w:tc>
          <w:tcPr>
            <w:tcW w:w="567" w:type="dxa"/>
          </w:tcPr>
          <w:p w14:paraId="35637C0E" w14:textId="6539141A" w:rsidR="00D551EF" w:rsidRDefault="00D551EF" w:rsidP="00D551EF">
            <w:pPr>
              <w:pStyle w:val="TAH"/>
            </w:pPr>
            <w:r>
              <w:t>cat</w:t>
            </w:r>
          </w:p>
        </w:tc>
        <w:tc>
          <w:tcPr>
            <w:tcW w:w="510" w:type="dxa"/>
          </w:tcPr>
          <w:p w14:paraId="449AF017" w14:textId="59C510EC" w:rsidR="00D551EF" w:rsidRDefault="00D551EF" w:rsidP="00D551EF">
            <w:pPr>
              <w:pStyle w:val="TAH"/>
            </w:pPr>
            <w:proofErr w:type="spellStart"/>
            <w:r>
              <w:t>Rel</w:t>
            </w:r>
            <w:proofErr w:type="spellEnd"/>
          </w:p>
        </w:tc>
        <w:tc>
          <w:tcPr>
            <w:tcW w:w="661" w:type="dxa"/>
          </w:tcPr>
          <w:p w14:paraId="06F97561" w14:textId="782701A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B18C79B" w14:textId="0B774E4B" w:rsidR="00D551EF" w:rsidRDefault="00D551EF" w:rsidP="00D551EF">
            <w:pPr>
              <w:pStyle w:val="TAH"/>
            </w:pPr>
            <w:r>
              <w:t>Title</w:t>
            </w:r>
          </w:p>
        </w:tc>
      </w:tr>
      <w:tr w:rsidR="00D551EF" w14:paraId="57D4A790" w14:textId="77777777" w:rsidTr="00D551EF">
        <w:tc>
          <w:tcPr>
            <w:tcW w:w="1133" w:type="dxa"/>
          </w:tcPr>
          <w:p w14:paraId="379F88CF" w14:textId="142D2598" w:rsidR="00D551EF" w:rsidRPr="00D551EF" w:rsidRDefault="00D551EF" w:rsidP="00D551EF">
            <w:pPr>
              <w:pStyle w:val="TAL"/>
              <w:rPr>
                <w:sz w:val="16"/>
              </w:rPr>
            </w:pPr>
            <w:r>
              <w:rPr>
                <w:sz w:val="16"/>
              </w:rPr>
              <w:t>C1-225545</w:t>
            </w:r>
          </w:p>
        </w:tc>
        <w:tc>
          <w:tcPr>
            <w:tcW w:w="1020" w:type="dxa"/>
          </w:tcPr>
          <w:p w14:paraId="7E505173" w14:textId="2307E960" w:rsidR="00D551EF" w:rsidRPr="00D551EF" w:rsidRDefault="00D551EF" w:rsidP="00D551EF">
            <w:pPr>
              <w:pStyle w:val="TAL"/>
              <w:rPr>
                <w:sz w:val="16"/>
              </w:rPr>
            </w:pPr>
            <w:r>
              <w:rPr>
                <w:sz w:val="16"/>
              </w:rPr>
              <w:t>agreed</w:t>
            </w:r>
          </w:p>
        </w:tc>
        <w:tc>
          <w:tcPr>
            <w:tcW w:w="1020" w:type="dxa"/>
          </w:tcPr>
          <w:p w14:paraId="6A51AA53" w14:textId="0190C159" w:rsidR="00D551EF" w:rsidRPr="00D551EF" w:rsidRDefault="00D551EF" w:rsidP="00D551EF">
            <w:pPr>
              <w:pStyle w:val="TAL"/>
              <w:rPr>
                <w:sz w:val="16"/>
              </w:rPr>
            </w:pPr>
            <w:r>
              <w:rPr>
                <w:sz w:val="16"/>
              </w:rPr>
              <w:t>approved</w:t>
            </w:r>
          </w:p>
        </w:tc>
        <w:tc>
          <w:tcPr>
            <w:tcW w:w="1133" w:type="dxa"/>
          </w:tcPr>
          <w:p w14:paraId="5A00349A" w14:textId="29563306" w:rsidR="00D551EF" w:rsidRPr="00D551EF" w:rsidRDefault="00D551EF" w:rsidP="00D551EF">
            <w:pPr>
              <w:pStyle w:val="TAL"/>
              <w:rPr>
                <w:sz w:val="16"/>
              </w:rPr>
            </w:pPr>
            <w:r>
              <w:rPr>
                <w:sz w:val="16"/>
              </w:rPr>
              <w:t>24.501</w:t>
            </w:r>
          </w:p>
        </w:tc>
        <w:tc>
          <w:tcPr>
            <w:tcW w:w="572" w:type="dxa"/>
          </w:tcPr>
          <w:p w14:paraId="54EEDADA" w14:textId="6AF02FCA" w:rsidR="00D551EF" w:rsidRPr="00D551EF" w:rsidRDefault="00D551EF" w:rsidP="00D551EF">
            <w:pPr>
              <w:pStyle w:val="TAL"/>
              <w:rPr>
                <w:sz w:val="16"/>
              </w:rPr>
            </w:pPr>
            <w:r>
              <w:rPr>
                <w:sz w:val="16"/>
              </w:rPr>
              <w:t>4502</w:t>
            </w:r>
          </w:p>
        </w:tc>
        <w:tc>
          <w:tcPr>
            <w:tcW w:w="567" w:type="dxa"/>
          </w:tcPr>
          <w:p w14:paraId="6A4EAE0A" w14:textId="1B665015" w:rsidR="00D551EF" w:rsidRPr="00D551EF" w:rsidRDefault="00D551EF" w:rsidP="00D551EF">
            <w:pPr>
              <w:pStyle w:val="TAL"/>
              <w:rPr>
                <w:sz w:val="16"/>
              </w:rPr>
            </w:pPr>
            <w:r>
              <w:rPr>
                <w:sz w:val="16"/>
              </w:rPr>
              <w:t>4</w:t>
            </w:r>
          </w:p>
        </w:tc>
        <w:tc>
          <w:tcPr>
            <w:tcW w:w="567" w:type="dxa"/>
          </w:tcPr>
          <w:p w14:paraId="6777B575" w14:textId="3F1B02E1" w:rsidR="00D551EF" w:rsidRPr="00D551EF" w:rsidRDefault="00D551EF" w:rsidP="00D551EF">
            <w:pPr>
              <w:pStyle w:val="TAL"/>
              <w:rPr>
                <w:sz w:val="16"/>
              </w:rPr>
            </w:pPr>
            <w:r>
              <w:rPr>
                <w:sz w:val="16"/>
              </w:rPr>
              <w:t>F</w:t>
            </w:r>
          </w:p>
        </w:tc>
        <w:tc>
          <w:tcPr>
            <w:tcW w:w="510" w:type="dxa"/>
          </w:tcPr>
          <w:p w14:paraId="7679450F" w14:textId="0A4A55FF" w:rsidR="00D551EF" w:rsidRPr="00D551EF" w:rsidRDefault="00D551EF" w:rsidP="00D551EF">
            <w:pPr>
              <w:pStyle w:val="TAL"/>
              <w:rPr>
                <w:sz w:val="16"/>
              </w:rPr>
            </w:pPr>
            <w:r>
              <w:rPr>
                <w:sz w:val="16"/>
              </w:rPr>
              <w:t>Rel-18</w:t>
            </w:r>
          </w:p>
        </w:tc>
        <w:tc>
          <w:tcPr>
            <w:tcW w:w="661" w:type="dxa"/>
          </w:tcPr>
          <w:p w14:paraId="255B3E72" w14:textId="60D1CC76" w:rsidR="00D551EF" w:rsidRPr="00D551EF" w:rsidRDefault="00D551EF" w:rsidP="00D551EF">
            <w:pPr>
              <w:pStyle w:val="TAL"/>
              <w:rPr>
                <w:sz w:val="16"/>
              </w:rPr>
            </w:pPr>
            <w:r>
              <w:rPr>
                <w:sz w:val="16"/>
              </w:rPr>
              <w:t>18.0.1</w:t>
            </w:r>
          </w:p>
        </w:tc>
        <w:tc>
          <w:tcPr>
            <w:tcW w:w="2607" w:type="dxa"/>
          </w:tcPr>
          <w:p w14:paraId="387767C4" w14:textId="6B9DA6E0" w:rsidR="00D551EF" w:rsidRPr="00D551EF" w:rsidRDefault="00D551EF" w:rsidP="00D551EF">
            <w:pPr>
              <w:pStyle w:val="TAL"/>
              <w:rPr>
                <w:sz w:val="16"/>
              </w:rPr>
            </w:pPr>
            <w:r>
              <w:rPr>
                <w:sz w:val="16"/>
              </w:rPr>
              <w:t>Cause #62 handling in case of "S-NSSAI not available in the current registration area"</w:t>
            </w:r>
          </w:p>
        </w:tc>
      </w:tr>
      <w:tr w:rsidR="00D551EF" w14:paraId="6CA70698" w14:textId="77777777" w:rsidTr="00D551EF">
        <w:tc>
          <w:tcPr>
            <w:tcW w:w="1133" w:type="dxa"/>
          </w:tcPr>
          <w:p w14:paraId="05AE8E94" w14:textId="5EB4D7E6" w:rsidR="00D551EF" w:rsidRPr="00D551EF" w:rsidRDefault="00D551EF" w:rsidP="00D551EF">
            <w:pPr>
              <w:pStyle w:val="TAL"/>
              <w:rPr>
                <w:sz w:val="16"/>
              </w:rPr>
            </w:pPr>
            <w:r>
              <w:rPr>
                <w:sz w:val="16"/>
              </w:rPr>
              <w:t>C1-225591</w:t>
            </w:r>
          </w:p>
        </w:tc>
        <w:tc>
          <w:tcPr>
            <w:tcW w:w="1020" w:type="dxa"/>
          </w:tcPr>
          <w:p w14:paraId="14A07A77" w14:textId="5ACB74EF" w:rsidR="00D551EF" w:rsidRPr="00D551EF" w:rsidRDefault="00D551EF" w:rsidP="00D551EF">
            <w:pPr>
              <w:pStyle w:val="TAL"/>
              <w:rPr>
                <w:sz w:val="16"/>
              </w:rPr>
            </w:pPr>
            <w:r>
              <w:rPr>
                <w:sz w:val="16"/>
              </w:rPr>
              <w:t>agreed</w:t>
            </w:r>
          </w:p>
        </w:tc>
        <w:tc>
          <w:tcPr>
            <w:tcW w:w="1020" w:type="dxa"/>
          </w:tcPr>
          <w:p w14:paraId="6B86F1A2" w14:textId="4A51E19F" w:rsidR="00D551EF" w:rsidRPr="00D551EF" w:rsidRDefault="00D551EF" w:rsidP="00D551EF">
            <w:pPr>
              <w:pStyle w:val="TAL"/>
              <w:rPr>
                <w:sz w:val="16"/>
              </w:rPr>
            </w:pPr>
            <w:r>
              <w:rPr>
                <w:sz w:val="16"/>
              </w:rPr>
              <w:t>approved</w:t>
            </w:r>
          </w:p>
        </w:tc>
        <w:tc>
          <w:tcPr>
            <w:tcW w:w="1133" w:type="dxa"/>
          </w:tcPr>
          <w:p w14:paraId="32F0BBDA" w14:textId="424960B6" w:rsidR="00D551EF" w:rsidRPr="00D551EF" w:rsidRDefault="00D551EF" w:rsidP="00D551EF">
            <w:pPr>
              <w:pStyle w:val="TAL"/>
              <w:rPr>
                <w:sz w:val="16"/>
              </w:rPr>
            </w:pPr>
            <w:r>
              <w:rPr>
                <w:sz w:val="16"/>
              </w:rPr>
              <w:t>24.501</w:t>
            </w:r>
          </w:p>
        </w:tc>
        <w:tc>
          <w:tcPr>
            <w:tcW w:w="572" w:type="dxa"/>
          </w:tcPr>
          <w:p w14:paraId="58637887" w14:textId="140FF8B1" w:rsidR="00D551EF" w:rsidRPr="00D551EF" w:rsidRDefault="00D551EF" w:rsidP="00D551EF">
            <w:pPr>
              <w:pStyle w:val="TAL"/>
              <w:rPr>
                <w:sz w:val="16"/>
              </w:rPr>
            </w:pPr>
            <w:r>
              <w:rPr>
                <w:sz w:val="16"/>
              </w:rPr>
              <w:t>4661</w:t>
            </w:r>
          </w:p>
        </w:tc>
        <w:tc>
          <w:tcPr>
            <w:tcW w:w="567" w:type="dxa"/>
          </w:tcPr>
          <w:p w14:paraId="7B13C72E" w14:textId="77777777" w:rsidR="00D551EF" w:rsidRPr="00D551EF" w:rsidRDefault="00D551EF" w:rsidP="00D551EF">
            <w:pPr>
              <w:pStyle w:val="TAL"/>
              <w:rPr>
                <w:sz w:val="16"/>
              </w:rPr>
            </w:pPr>
          </w:p>
        </w:tc>
        <w:tc>
          <w:tcPr>
            <w:tcW w:w="567" w:type="dxa"/>
          </w:tcPr>
          <w:p w14:paraId="40CD1E61" w14:textId="43C45838" w:rsidR="00D551EF" w:rsidRPr="00D551EF" w:rsidRDefault="00D551EF" w:rsidP="00D551EF">
            <w:pPr>
              <w:pStyle w:val="TAL"/>
              <w:rPr>
                <w:sz w:val="16"/>
              </w:rPr>
            </w:pPr>
            <w:r>
              <w:rPr>
                <w:sz w:val="16"/>
              </w:rPr>
              <w:t>F</w:t>
            </w:r>
          </w:p>
        </w:tc>
        <w:tc>
          <w:tcPr>
            <w:tcW w:w="510" w:type="dxa"/>
          </w:tcPr>
          <w:p w14:paraId="18135405" w14:textId="5E7945D7" w:rsidR="00D551EF" w:rsidRPr="00D551EF" w:rsidRDefault="00D551EF" w:rsidP="00D551EF">
            <w:pPr>
              <w:pStyle w:val="TAL"/>
              <w:rPr>
                <w:sz w:val="16"/>
              </w:rPr>
            </w:pPr>
            <w:r>
              <w:rPr>
                <w:sz w:val="16"/>
              </w:rPr>
              <w:t>Rel-18</w:t>
            </w:r>
          </w:p>
        </w:tc>
        <w:tc>
          <w:tcPr>
            <w:tcW w:w="661" w:type="dxa"/>
          </w:tcPr>
          <w:p w14:paraId="388B030F" w14:textId="6D793FB7" w:rsidR="00D551EF" w:rsidRPr="00D551EF" w:rsidRDefault="00D551EF" w:rsidP="00D551EF">
            <w:pPr>
              <w:pStyle w:val="TAL"/>
              <w:rPr>
                <w:sz w:val="16"/>
              </w:rPr>
            </w:pPr>
            <w:r>
              <w:rPr>
                <w:sz w:val="16"/>
              </w:rPr>
              <w:t>18.0.1</w:t>
            </w:r>
          </w:p>
        </w:tc>
        <w:tc>
          <w:tcPr>
            <w:tcW w:w="2607" w:type="dxa"/>
          </w:tcPr>
          <w:p w14:paraId="4801159D" w14:textId="5F8E3DEC" w:rsidR="00D551EF" w:rsidRPr="00D551EF" w:rsidRDefault="00D551EF" w:rsidP="00D551EF">
            <w:pPr>
              <w:pStyle w:val="TAL"/>
              <w:rPr>
                <w:sz w:val="16"/>
              </w:rPr>
            </w:pPr>
            <w:r>
              <w:rPr>
                <w:sz w:val="16"/>
              </w:rPr>
              <w:t>Correction to the PDU session modification for LADN</w:t>
            </w:r>
          </w:p>
        </w:tc>
      </w:tr>
      <w:tr w:rsidR="00D551EF" w14:paraId="3E677000" w14:textId="77777777" w:rsidTr="00D551EF">
        <w:tc>
          <w:tcPr>
            <w:tcW w:w="1133" w:type="dxa"/>
          </w:tcPr>
          <w:p w14:paraId="58570701" w14:textId="214093CF" w:rsidR="00D551EF" w:rsidRPr="00D551EF" w:rsidRDefault="00D551EF" w:rsidP="00D551EF">
            <w:pPr>
              <w:pStyle w:val="TAL"/>
              <w:rPr>
                <w:sz w:val="16"/>
              </w:rPr>
            </w:pPr>
            <w:r>
              <w:rPr>
                <w:sz w:val="16"/>
              </w:rPr>
              <w:t>C1-225592</w:t>
            </w:r>
          </w:p>
        </w:tc>
        <w:tc>
          <w:tcPr>
            <w:tcW w:w="1020" w:type="dxa"/>
          </w:tcPr>
          <w:p w14:paraId="1DB49F36" w14:textId="45731D94" w:rsidR="00D551EF" w:rsidRPr="00D551EF" w:rsidRDefault="00D551EF" w:rsidP="00D551EF">
            <w:pPr>
              <w:pStyle w:val="TAL"/>
              <w:rPr>
                <w:sz w:val="16"/>
              </w:rPr>
            </w:pPr>
            <w:r>
              <w:rPr>
                <w:sz w:val="16"/>
              </w:rPr>
              <w:t>agreed</w:t>
            </w:r>
          </w:p>
        </w:tc>
        <w:tc>
          <w:tcPr>
            <w:tcW w:w="1020" w:type="dxa"/>
          </w:tcPr>
          <w:p w14:paraId="354C9909" w14:textId="6C428523" w:rsidR="00D551EF" w:rsidRPr="00D551EF" w:rsidRDefault="00D551EF" w:rsidP="00D551EF">
            <w:pPr>
              <w:pStyle w:val="TAL"/>
              <w:rPr>
                <w:sz w:val="16"/>
              </w:rPr>
            </w:pPr>
            <w:r>
              <w:rPr>
                <w:sz w:val="16"/>
              </w:rPr>
              <w:t>approved</w:t>
            </w:r>
          </w:p>
        </w:tc>
        <w:tc>
          <w:tcPr>
            <w:tcW w:w="1133" w:type="dxa"/>
          </w:tcPr>
          <w:p w14:paraId="5697AD82" w14:textId="4EFA8FC4" w:rsidR="00D551EF" w:rsidRPr="00D551EF" w:rsidRDefault="00D551EF" w:rsidP="00D551EF">
            <w:pPr>
              <w:pStyle w:val="TAL"/>
              <w:rPr>
                <w:sz w:val="16"/>
              </w:rPr>
            </w:pPr>
            <w:r>
              <w:rPr>
                <w:sz w:val="16"/>
              </w:rPr>
              <w:t>24.501</w:t>
            </w:r>
          </w:p>
        </w:tc>
        <w:tc>
          <w:tcPr>
            <w:tcW w:w="572" w:type="dxa"/>
          </w:tcPr>
          <w:p w14:paraId="13E839C2" w14:textId="7D6A3C60" w:rsidR="00D551EF" w:rsidRPr="00D551EF" w:rsidRDefault="00D551EF" w:rsidP="00D551EF">
            <w:pPr>
              <w:pStyle w:val="TAL"/>
              <w:rPr>
                <w:sz w:val="16"/>
              </w:rPr>
            </w:pPr>
            <w:r>
              <w:rPr>
                <w:sz w:val="16"/>
              </w:rPr>
              <w:t>4662</w:t>
            </w:r>
          </w:p>
        </w:tc>
        <w:tc>
          <w:tcPr>
            <w:tcW w:w="567" w:type="dxa"/>
          </w:tcPr>
          <w:p w14:paraId="4EFC7FAC" w14:textId="77777777" w:rsidR="00D551EF" w:rsidRPr="00D551EF" w:rsidRDefault="00D551EF" w:rsidP="00D551EF">
            <w:pPr>
              <w:pStyle w:val="TAL"/>
              <w:rPr>
                <w:sz w:val="16"/>
              </w:rPr>
            </w:pPr>
          </w:p>
        </w:tc>
        <w:tc>
          <w:tcPr>
            <w:tcW w:w="567" w:type="dxa"/>
          </w:tcPr>
          <w:p w14:paraId="47BACC2A" w14:textId="6F9B1779" w:rsidR="00D551EF" w:rsidRPr="00D551EF" w:rsidRDefault="00D551EF" w:rsidP="00D551EF">
            <w:pPr>
              <w:pStyle w:val="TAL"/>
              <w:rPr>
                <w:sz w:val="16"/>
              </w:rPr>
            </w:pPr>
            <w:r>
              <w:rPr>
                <w:sz w:val="16"/>
              </w:rPr>
              <w:t>F</w:t>
            </w:r>
          </w:p>
        </w:tc>
        <w:tc>
          <w:tcPr>
            <w:tcW w:w="510" w:type="dxa"/>
          </w:tcPr>
          <w:p w14:paraId="64374990" w14:textId="2BE06CAD" w:rsidR="00D551EF" w:rsidRPr="00D551EF" w:rsidRDefault="00D551EF" w:rsidP="00D551EF">
            <w:pPr>
              <w:pStyle w:val="TAL"/>
              <w:rPr>
                <w:sz w:val="16"/>
              </w:rPr>
            </w:pPr>
            <w:r>
              <w:rPr>
                <w:sz w:val="16"/>
              </w:rPr>
              <w:t>Rel-18</w:t>
            </w:r>
          </w:p>
        </w:tc>
        <w:tc>
          <w:tcPr>
            <w:tcW w:w="661" w:type="dxa"/>
          </w:tcPr>
          <w:p w14:paraId="380DFF24" w14:textId="5BB5FC17" w:rsidR="00D551EF" w:rsidRPr="00D551EF" w:rsidRDefault="00D551EF" w:rsidP="00D551EF">
            <w:pPr>
              <w:pStyle w:val="TAL"/>
              <w:rPr>
                <w:sz w:val="16"/>
              </w:rPr>
            </w:pPr>
            <w:r>
              <w:rPr>
                <w:sz w:val="16"/>
              </w:rPr>
              <w:t>18.0.1</w:t>
            </w:r>
          </w:p>
        </w:tc>
        <w:tc>
          <w:tcPr>
            <w:tcW w:w="2607" w:type="dxa"/>
          </w:tcPr>
          <w:p w14:paraId="0C01DC27" w14:textId="6F94F6FD" w:rsidR="00D551EF" w:rsidRPr="00D551EF" w:rsidRDefault="00D551EF" w:rsidP="00D551EF">
            <w:pPr>
              <w:pStyle w:val="TAL"/>
              <w:rPr>
                <w:sz w:val="16"/>
              </w:rPr>
            </w:pPr>
            <w:r>
              <w:rPr>
                <w:sz w:val="16"/>
              </w:rPr>
              <w:t>Correction to QoS rules IE</w:t>
            </w:r>
          </w:p>
        </w:tc>
      </w:tr>
      <w:tr w:rsidR="00D551EF" w14:paraId="3ED84AD5" w14:textId="77777777" w:rsidTr="00D551EF">
        <w:tc>
          <w:tcPr>
            <w:tcW w:w="1133" w:type="dxa"/>
          </w:tcPr>
          <w:p w14:paraId="69AB4856" w14:textId="0ABBB203" w:rsidR="00D551EF" w:rsidRPr="00D551EF" w:rsidRDefault="00D551EF" w:rsidP="00D551EF">
            <w:pPr>
              <w:pStyle w:val="TAL"/>
              <w:rPr>
                <w:sz w:val="16"/>
              </w:rPr>
            </w:pPr>
            <w:r>
              <w:rPr>
                <w:sz w:val="16"/>
              </w:rPr>
              <w:t>C1-225661</w:t>
            </w:r>
          </w:p>
        </w:tc>
        <w:tc>
          <w:tcPr>
            <w:tcW w:w="1020" w:type="dxa"/>
          </w:tcPr>
          <w:p w14:paraId="6B02F6FD" w14:textId="5DA8CE64" w:rsidR="00D551EF" w:rsidRPr="00D551EF" w:rsidRDefault="00D551EF" w:rsidP="00D551EF">
            <w:pPr>
              <w:pStyle w:val="TAL"/>
              <w:rPr>
                <w:sz w:val="16"/>
              </w:rPr>
            </w:pPr>
            <w:r>
              <w:rPr>
                <w:sz w:val="16"/>
              </w:rPr>
              <w:t>agreed</w:t>
            </w:r>
          </w:p>
        </w:tc>
        <w:tc>
          <w:tcPr>
            <w:tcW w:w="1020" w:type="dxa"/>
          </w:tcPr>
          <w:p w14:paraId="6BCA2964" w14:textId="3002C019" w:rsidR="00D551EF" w:rsidRPr="00D551EF" w:rsidRDefault="00D551EF" w:rsidP="00D551EF">
            <w:pPr>
              <w:pStyle w:val="TAL"/>
              <w:rPr>
                <w:sz w:val="16"/>
              </w:rPr>
            </w:pPr>
            <w:r>
              <w:rPr>
                <w:sz w:val="16"/>
              </w:rPr>
              <w:t>approved</w:t>
            </w:r>
          </w:p>
        </w:tc>
        <w:tc>
          <w:tcPr>
            <w:tcW w:w="1133" w:type="dxa"/>
          </w:tcPr>
          <w:p w14:paraId="45A2C74E" w14:textId="74905CE4" w:rsidR="00D551EF" w:rsidRPr="00D551EF" w:rsidRDefault="00D551EF" w:rsidP="00D551EF">
            <w:pPr>
              <w:pStyle w:val="TAL"/>
              <w:rPr>
                <w:sz w:val="16"/>
              </w:rPr>
            </w:pPr>
            <w:r>
              <w:rPr>
                <w:sz w:val="16"/>
              </w:rPr>
              <w:t>24.501</w:t>
            </w:r>
          </w:p>
        </w:tc>
        <w:tc>
          <w:tcPr>
            <w:tcW w:w="572" w:type="dxa"/>
          </w:tcPr>
          <w:p w14:paraId="10C4DD6C" w14:textId="6148808D" w:rsidR="00D551EF" w:rsidRPr="00D551EF" w:rsidRDefault="00D551EF" w:rsidP="00D551EF">
            <w:pPr>
              <w:pStyle w:val="TAL"/>
              <w:rPr>
                <w:sz w:val="16"/>
              </w:rPr>
            </w:pPr>
            <w:r>
              <w:rPr>
                <w:sz w:val="16"/>
              </w:rPr>
              <w:t>4686</w:t>
            </w:r>
          </w:p>
        </w:tc>
        <w:tc>
          <w:tcPr>
            <w:tcW w:w="567" w:type="dxa"/>
          </w:tcPr>
          <w:p w14:paraId="6B6F22CB" w14:textId="77777777" w:rsidR="00D551EF" w:rsidRPr="00D551EF" w:rsidRDefault="00D551EF" w:rsidP="00D551EF">
            <w:pPr>
              <w:pStyle w:val="TAL"/>
              <w:rPr>
                <w:sz w:val="16"/>
              </w:rPr>
            </w:pPr>
          </w:p>
        </w:tc>
        <w:tc>
          <w:tcPr>
            <w:tcW w:w="567" w:type="dxa"/>
          </w:tcPr>
          <w:p w14:paraId="2196A62E" w14:textId="35788674" w:rsidR="00D551EF" w:rsidRPr="00D551EF" w:rsidRDefault="00D551EF" w:rsidP="00D551EF">
            <w:pPr>
              <w:pStyle w:val="TAL"/>
              <w:rPr>
                <w:sz w:val="16"/>
              </w:rPr>
            </w:pPr>
            <w:r>
              <w:rPr>
                <w:sz w:val="16"/>
              </w:rPr>
              <w:t>F</w:t>
            </w:r>
          </w:p>
        </w:tc>
        <w:tc>
          <w:tcPr>
            <w:tcW w:w="510" w:type="dxa"/>
          </w:tcPr>
          <w:p w14:paraId="2B7203DC" w14:textId="6BCAD2D3" w:rsidR="00D551EF" w:rsidRPr="00D551EF" w:rsidRDefault="00D551EF" w:rsidP="00D551EF">
            <w:pPr>
              <w:pStyle w:val="TAL"/>
              <w:rPr>
                <w:sz w:val="16"/>
              </w:rPr>
            </w:pPr>
            <w:r>
              <w:rPr>
                <w:sz w:val="16"/>
              </w:rPr>
              <w:t>Rel-18</w:t>
            </w:r>
          </w:p>
        </w:tc>
        <w:tc>
          <w:tcPr>
            <w:tcW w:w="661" w:type="dxa"/>
          </w:tcPr>
          <w:p w14:paraId="500ADDE5" w14:textId="5F06DBD1" w:rsidR="00D551EF" w:rsidRPr="00D551EF" w:rsidRDefault="00D551EF" w:rsidP="00D551EF">
            <w:pPr>
              <w:pStyle w:val="TAL"/>
              <w:rPr>
                <w:sz w:val="16"/>
              </w:rPr>
            </w:pPr>
            <w:r>
              <w:rPr>
                <w:sz w:val="16"/>
              </w:rPr>
              <w:t>18.0.1</w:t>
            </w:r>
          </w:p>
        </w:tc>
        <w:tc>
          <w:tcPr>
            <w:tcW w:w="2607" w:type="dxa"/>
          </w:tcPr>
          <w:p w14:paraId="4BEF8543" w14:textId="252BC1CF" w:rsidR="00D551EF" w:rsidRPr="00D551EF" w:rsidRDefault="00D551EF" w:rsidP="00D551EF">
            <w:pPr>
              <w:pStyle w:val="TAL"/>
              <w:rPr>
                <w:sz w:val="16"/>
              </w:rPr>
            </w:pPr>
            <w:r>
              <w:rPr>
                <w:sz w:val="16"/>
              </w:rPr>
              <w:t>Correction on identical QFIs semantic errors in QoS operations</w:t>
            </w:r>
          </w:p>
        </w:tc>
      </w:tr>
      <w:tr w:rsidR="00D551EF" w14:paraId="539D394A" w14:textId="77777777" w:rsidTr="00D551EF">
        <w:tc>
          <w:tcPr>
            <w:tcW w:w="1133" w:type="dxa"/>
          </w:tcPr>
          <w:p w14:paraId="05BFD35A" w14:textId="51ABBC59" w:rsidR="00D551EF" w:rsidRPr="00D551EF" w:rsidRDefault="00D551EF" w:rsidP="00D551EF">
            <w:pPr>
              <w:pStyle w:val="TAL"/>
              <w:rPr>
                <w:sz w:val="16"/>
              </w:rPr>
            </w:pPr>
            <w:r>
              <w:rPr>
                <w:sz w:val="16"/>
              </w:rPr>
              <w:t>C1-225662</w:t>
            </w:r>
          </w:p>
        </w:tc>
        <w:tc>
          <w:tcPr>
            <w:tcW w:w="1020" w:type="dxa"/>
          </w:tcPr>
          <w:p w14:paraId="2B1BDCDE" w14:textId="446594D3" w:rsidR="00D551EF" w:rsidRPr="00D551EF" w:rsidRDefault="00D551EF" w:rsidP="00D551EF">
            <w:pPr>
              <w:pStyle w:val="TAL"/>
              <w:rPr>
                <w:sz w:val="16"/>
              </w:rPr>
            </w:pPr>
            <w:r>
              <w:rPr>
                <w:sz w:val="16"/>
              </w:rPr>
              <w:t>agreed</w:t>
            </w:r>
          </w:p>
        </w:tc>
        <w:tc>
          <w:tcPr>
            <w:tcW w:w="1020" w:type="dxa"/>
          </w:tcPr>
          <w:p w14:paraId="66F4FAD3" w14:textId="080B2B1D" w:rsidR="00D551EF" w:rsidRPr="00D551EF" w:rsidRDefault="00D551EF" w:rsidP="00D551EF">
            <w:pPr>
              <w:pStyle w:val="TAL"/>
              <w:rPr>
                <w:sz w:val="16"/>
              </w:rPr>
            </w:pPr>
            <w:r>
              <w:rPr>
                <w:sz w:val="16"/>
              </w:rPr>
              <w:t>approved</w:t>
            </w:r>
          </w:p>
        </w:tc>
        <w:tc>
          <w:tcPr>
            <w:tcW w:w="1133" w:type="dxa"/>
          </w:tcPr>
          <w:p w14:paraId="5F476A1C" w14:textId="2F819D73" w:rsidR="00D551EF" w:rsidRPr="00D551EF" w:rsidRDefault="00D551EF" w:rsidP="00D551EF">
            <w:pPr>
              <w:pStyle w:val="TAL"/>
              <w:rPr>
                <w:sz w:val="16"/>
              </w:rPr>
            </w:pPr>
            <w:r>
              <w:rPr>
                <w:sz w:val="16"/>
              </w:rPr>
              <w:t>24.501</w:t>
            </w:r>
          </w:p>
        </w:tc>
        <w:tc>
          <w:tcPr>
            <w:tcW w:w="572" w:type="dxa"/>
          </w:tcPr>
          <w:p w14:paraId="51BE9EDE" w14:textId="1A821B2C" w:rsidR="00D551EF" w:rsidRPr="00D551EF" w:rsidRDefault="00D551EF" w:rsidP="00D551EF">
            <w:pPr>
              <w:pStyle w:val="TAL"/>
              <w:rPr>
                <w:sz w:val="16"/>
              </w:rPr>
            </w:pPr>
            <w:r>
              <w:rPr>
                <w:sz w:val="16"/>
              </w:rPr>
              <w:t>4687</w:t>
            </w:r>
          </w:p>
        </w:tc>
        <w:tc>
          <w:tcPr>
            <w:tcW w:w="567" w:type="dxa"/>
          </w:tcPr>
          <w:p w14:paraId="18E19DAB" w14:textId="77777777" w:rsidR="00D551EF" w:rsidRPr="00D551EF" w:rsidRDefault="00D551EF" w:rsidP="00D551EF">
            <w:pPr>
              <w:pStyle w:val="TAL"/>
              <w:rPr>
                <w:sz w:val="16"/>
              </w:rPr>
            </w:pPr>
          </w:p>
        </w:tc>
        <w:tc>
          <w:tcPr>
            <w:tcW w:w="567" w:type="dxa"/>
          </w:tcPr>
          <w:p w14:paraId="226A55A1" w14:textId="0C592B06" w:rsidR="00D551EF" w:rsidRPr="00D551EF" w:rsidRDefault="00D551EF" w:rsidP="00D551EF">
            <w:pPr>
              <w:pStyle w:val="TAL"/>
              <w:rPr>
                <w:sz w:val="16"/>
              </w:rPr>
            </w:pPr>
            <w:r>
              <w:rPr>
                <w:sz w:val="16"/>
              </w:rPr>
              <w:t>F</w:t>
            </w:r>
          </w:p>
        </w:tc>
        <w:tc>
          <w:tcPr>
            <w:tcW w:w="510" w:type="dxa"/>
          </w:tcPr>
          <w:p w14:paraId="6463D747" w14:textId="53D435F5" w:rsidR="00D551EF" w:rsidRPr="00D551EF" w:rsidRDefault="00D551EF" w:rsidP="00D551EF">
            <w:pPr>
              <w:pStyle w:val="TAL"/>
              <w:rPr>
                <w:sz w:val="16"/>
              </w:rPr>
            </w:pPr>
            <w:r>
              <w:rPr>
                <w:sz w:val="16"/>
              </w:rPr>
              <w:t>Rel-18</w:t>
            </w:r>
          </w:p>
        </w:tc>
        <w:tc>
          <w:tcPr>
            <w:tcW w:w="661" w:type="dxa"/>
          </w:tcPr>
          <w:p w14:paraId="6546BE2B" w14:textId="0F26DB5D" w:rsidR="00D551EF" w:rsidRPr="00D551EF" w:rsidRDefault="00D551EF" w:rsidP="00D551EF">
            <w:pPr>
              <w:pStyle w:val="TAL"/>
              <w:rPr>
                <w:sz w:val="16"/>
              </w:rPr>
            </w:pPr>
            <w:r>
              <w:rPr>
                <w:sz w:val="16"/>
              </w:rPr>
              <w:t>18.0.1</w:t>
            </w:r>
          </w:p>
        </w:tc>
        <w:tc>
          <w:tcPr>
            <w:tcW w:w="2607" w:type="dxa"/>
          </w:tcPr>
          <w:p w14:paraId="65FA6FBB" w14:textId="60BA2CB7" w:rsidR="00D551EF" w:rsidRPr="00D551EF" w:rsidRDefault="00D551EF" w:rsidP="00D551EF">
            <w:pPr>
              <w:pStyle w:val="TAL"/>
              <w:rPr>
                <w:sz w:val="16"/>
              </w:rPr>
            </w:pPr>
            <w:r>
              <w:rPr>
                <w:sz w:val="16"/>
              </w:rPr>
              <w:t>Correction on identical QRIs semantic errors in QoS operations</w:t>
            </w:r>
          </w:p>
        </w:tc>
      </w:tr>
      <w:tr w:rsidR="00D551EF" w14:paraId="5AB0D623" w14:textId="77777777" w:rsidTr="00D551EF">
        <w:tc>
          <w:tcPr>
            <w:tcW w:w="1133" w:type="dxa"/>
          </w:tcPr>
          <w:p w14:paraId="7584DE8E" w14:textId="4D13ED68" w:rsidR="00D551EF" w:rsidRPr="00D551EF" w:rsidRDefault="00D551EF" w:rsidP="00D551EF">
            <w:pPr>
              <w:pStyle w:val="TAL"/>
              <w:rPr>
                <w:sz w:val="16"/>
              </w:rPr>
            </w:pPr>
            <w:r>
              <w:rPr>
                <w:sz w:val="16"/>
              </w:rPr>
              <w:t>C1-225676</w:t>
            </w:r>
          </w:p>
        </w:tc>
        <w:tc>
          <w:tcPr>
            <w:tcW w:w="1020" w:type="dxa"/>
          </w:tcPr>
          <w:p w14:paraId="055AD85D" w14:textId="10878FD1" w:rsidR="00D551EF" w:rsidRPr="00D551EF" w:rsidRDefault="00D551EF" w:rsidP="00D551EF">
            <w:pPr>
              <w:pStyle w:val="TAL"/>
              <w:rPr>
                <w:sz w:val="16"/>
              </w:rPr>
            </w:pPr>
            <w:r>
              <w:rPr>
                <w:sz w:val="16"/>
              </w:rPr>
              <w:t>agreed</w:t>
            </w:r>
          </w:p>
        </w:tc>
        <w:tc>
          <w:tcPr>
            <w:tcW w:w="1020" w:type="dxa"/>
          </w:tcPr>
          <w:p w14:paraId="092B151F" w14:textId="3BA50105" w:rsidR="00D551EF" w:rsidRPr="00D551EF" w:rsidRDefault="00D551EF" w:rsidP="00D551EF">
            <w:pPr>
              <w:pStyle w:val="TAL"/>
              <w:rPr>
                <w:sz w:val="16"/>
              </w:rPr>
            </w:pPr>
            <w:r>
              <w:rPr>
                <w:sz w:val="16"/>
              </w:rPr>
              <w:t>approved</w:t>
            </w:r>
          </w:p>
        </w:tc>
        <w:tc>
          <w:tcPr>
            <w:tcW w:w="1133" w:type="dxa"/>
          </w:tcPr>
          <w:p w14:paraId="54D5F59E" w14:textId="4424EA38" w:rsidR="00D551EF" w:rsidRPr="00D551EF" w:rsidRDefault="00D551EF" w:rsidP="00D551EF">
            <w:pPr>
              <w:pStyle w:val="TAL"/>
              <w:rPr>
                <w:sz w:val="16"/>
              </w:rPr>
            </w:pPr>
            <w:r>
              <w:rPr>
                <w:sz w:val="16"/>
              </w:rPr>
              <w:t>24.501</w:t>
            </w:r>
          </w:p>
        </w:tc>
        <w:tc>
          <w:tcPr>
            <w:tcW w:w="572" w:type="dxa"/>
          </w:tcPr>
          <w:p w14:paraId="2F3C8072" w14:textId="573A322C" w:rsidR="00D551EF" w:rsidRPr="00D551EF" w:rsidRDefault="00D551EF" w:rsidP="00D551EF">
            <w:pPr>
              <w:pStyle w:val="TAL"/>
              <w:rPr>
                <w:sz w:val="16"/>
              </w:rPr>
            </w:pPr>
            <w:r>
              <w:rPr>
                <w:sz w:val="16"/>
              </w:rPr>
              <w:t>4689</w:t>
            </w:r>
          </w:p>
        </w:tc>
        <w:tc>
          <w:tcPr>
            <w:tcW w:w="567" w:type="dxa"/>
          </w:tcPr>
          <w:p w14:paraId="3F186B48" w14:textId="77777777" w:rsidR="00D551EF" w:rsidRPr="00D551EF" w:rsidRDefault="00D551EF" w:rsidP="00D551EF">
            <w:pPr>
              <w:pStyle w:val="TAL"/>
              <w:rPr>
                <w:sz w:val="16"/>
              </w:rPr>
            </w:pPr>
          </w:p>
        </w:tc>
        <w:tc>
          <w:tcPr>
            <w:tcW w:w="567" w:type="dxa"/>
          </w:tcPr>
          <w:p w14:paraId="26D88924" w14:textId="6EA394ED" w:rsidR="00D551EF" w:rsidRPr="00D551EF" w:rsidRDefault="00D551EF" w:rsidP="00D551EF">
            <w:pPr>
              <w:pStyle w:val="TAL"/>
              <w:rPr>
                <w:sz w:val="16"/>
              </w:rPr>
            </w:pPr>
            <w:r>
              <w:rPr>
                <w:sz w:val="16"/>
              </w:rPr>
              <w:t>F</w:t>
            </w:r>
          </w:p>
        </w:tc>
        <w:tc>
          <w:tcPr>
            <w:tcW w:w="510" w:type="dxa"/>
          </w:tcPr>
          <w:p w14:paraId="5C11F7B4" w14:textId="14954B3A" w:rsidR="00D551EF" w:rsidRPr="00D551EF" w:rsidRDefault="00D551EF" w:rsidP="00D551EF">
            <w:pPr>
              <w:pStyle w:val="TAL"/>
              <w:rPr>
                <w:sz w:val="16"/>
              </w:rPr>
            </w:pPr>
            <w:r>
              <w:rPr>
                <w:sz w:val="16"/>
              </w:rPr>
              <w:t>Rel-18</w:t>
            </w:r>
          </w:p>
        </w:tc>
        <w:tc>
          <w:tcPr>
            <w:tcW w:w="661" w:type="dxa"/>
          </w:tcPr>
          <w:p w14:paraId="38589520" w14:textId="3E739EC0" w:rsidR="00D551EF" w:rsidRPr="00D551EF" w:rsidRDefault="00D551EF" w:rsidP="00D551EF">
            <w:pPr>
              <w:pStyle w:val="TAL"/>
              <w:rPr>
                <w:sz w:val="16"/>
              </w:rPr>
            </w:pPr>
            <w:r>
              <w:rPr>
                <w:sz w:val="16"/>
              </w:rPr>
              <w:t>18.0.1</w:t>
            </w:r>
          </w:p>
        </w:tc>
        <w:tc>
          <w:tcPr>
            <w:tcW w:w="2607" w:type="dxa"/>
          </w:tcPr>
          <w:p w14:paraId="395DB335" w14:textId="749E0BCE" w:rsidR="00D551EF" w:rsidRPr="00D551EF" w:rsidRDefault="00D551EF" w:rsidP="00D551EF">
            <w:pPr>
              <w:pStyle w:val="TAL"/>
              <w:rPr>
                <w:sz w:val="16"/>
              </w:rPr>
            </w:pPr>
            <w:r>
              <w:rPr>
                <w:sz w:val="16"/>
              </w:rPr>
              <w:t>Mapped dedicated EPS bearer without default EPS bearer in the establishment procedure</w:t>
            </w:r>
          </w:p>
        </w:tc>
      </w:tr>
      <w:tr w:rsidR="00D551EF" w14:paraId="01F8A1D6" w14:textId="77777777" w:rsidTr="00D551EF">
        <w:tc>
          <w:tcPr>
            <w:tcW w:w="1133" w:type="dxa"/>
          </w:tcPr>
          <w:p w14:paraId="6B1FBB12" w14:textId="3A653F26" w:rsidR="00D551EF" w:rsidRPr="00D551EF" w:rsidRDefault="00D551EF" w:rsidP="00D551EF">
            <w:pPr>
              <w:pStyle w:val="TAL"/>
              <w:rPr>
                <w:sz w:val="16"/>
              </w:rPr>
            </w:pPr>
            <w:r>
              <w:rPr>
                <w:sz w:val="16"/>
              </w:rPr>
              <w:t>C1-225679</w:t>
            </w:r>
          </w:p>
        </w:tc>
        <w:tc>
          <w:tcPr>
            <w:tcW w:w="1020" w:type="dxa"/>
          </w:tcPr>
          <w:p w14:paraId="3B589AC6" w14:textId="59346C51" w:rsidR="00D551EF" w:rsidRPr="00D551EF" w:rsidRDefault="00D551EF" w:rsidP="00D551EF">
            <w:pPr>
              <w:pStyle w:val="TAL"/>
              <w:rPr>
                <w:sz w:val="16"/>
              </w:rPr>
            </w:pPr>
            <w:r>
              <w:rPr>
                <w:sz w:val="16"/>
              </w:rPr>
              <w:t>agreed</w:t>
            </w:r>
          </w:p>
        </w:tc>
        <w:tc>
          <w:tcPr>
            <w:tcW w:w="1020" w:type="dxa"/>
          </w:tcPr>
          <w:p w14:paraId="513673DF" w14:textId="4B2C379E" w:rsidR="00D551EF" w:rsidRPr="00D551EF" w:rsidRDefault="00D551EF" w:rsidP="00D551EF">
            <w:pPr>
              <w:pStyle w:val="TAL"/>
              <w:rPr>
                <w:sz w:val="16"/>
              </w:rPr>
            </w:pPr>
            <w:r>
              <w:rPr>
                <w:sz w:val="16"/>
              </w:rPr>
              <w:t>approved</w:t>
            </w:r>
          </w:p>
        </w:tc>
        <w:tc>
          <w:tcPr>
            <w:tcW w:w="1133" w:type="dxa"/>
          </w:tcPr>
          <w:p w14:paraId="310818F7" w14:textId="7A5E7A38" w:rsidR="00D551EF" w:rsidRPr="00D551EF" w:rsidRDefault="00D551EF" w:rsidP="00D551EF">
            <w:pPr>
              <w:pStyle w:val="TAL"/>
              <w:rPr>
                <w:sz w:val="16"/>
              </w:rPr>
            </w:pPr>
            <w:r>
              <w:rPr>
                <w:sz w:val="16"/>
              </w:rPr>
              <w:t>24.501</w:t>
            </w:r>
          </w:p>
        </w:tc>
        <w:tc>
          <w:tcPr>
            <w:tcW w:w="572" w:type="dxa"/>
          </w:tcPr>
          <w:p w14:paraId="1EB2853D" w14:textId="15839DAC" w:rsidR="00D551EF" w:rsidRPr="00D551EF" w:rsidRDefault="00D551EF" w:rsidP="00D551EF">
            <w:pPr>
              <w:pStyle w:val="TAL"/>
              <w:rPr>
                <w:sz w:val="16"/>
              </w:rPr>
            </w:pPr>
            <w:r>
              <w:rPr>
                <w:sz w:val="16"/>
              </w:rPr>
              <w:t>4692</w:t>
            </w:r>
          </w:p>
        </w:tc>
        <w:tc>
          <w:tcPr>
            <w:tcW w:w="567" w:type="dxa"/>
          </w:tcPr>
          <w:p w14:paraId="41AE2FE7" w14:textId="77777777" w:rsidR="00D551EF" w:rsidRPr="00D551EF" w:rsidRDefault="00D551EF" w:rsidP="00D551EF">
            <w:pPr>
              <w:pStyle w:val="TAL"/>
              <w:rPr>
                <w:sz w:val="16"/>
              </w:rPr>
            </w:pPr>
          </w:p>
        </w:tc>
        <w:tc>
          <w:tcPr>
            <w:tcW w:w="567" w:type="dxa"/>
          </w:tcPr>
          <w:p w14:paraId="52709A57" w14:textId="7544958A" w:rsidR="00D551EF" w:rsidRPr="00D551EF" w:rsidRDefault="00D551EF" w:rsidP="00D551EF">
            <w:pPr>
              <w:pStyle w:val="TAL"/>
              <w:rPr>
                <w:sz w:val="16"/>
              </w:rPr>
            </w:pPr>
            <w:r>
              <w:rPr>
                <w:sz w:val="16"/>
              </w:rPr>
              <w:t>F</w:t>
            </w:r>
          </w:p>
        </w:tc>
        <w:tc>
          <w:tcPr>
            <w:tcW w:w="510" w:type="dxa"/>
          </w:tcPr>
          <w:p w14:paraId="44DDEB40" w14:textId="6329C8F7" w:rsidR="00D551EF" w:rsidRPr="00D551EF" w:rsidRDefault="00D551EF" w:rsidP="00D551EF">
            <w:pPr>
              <w:pStyle w:val="TAL"/>
              <w:rPr>
                <w:sz w:val="16"/>
              </w:rPr>
            </w:pPr>
            <w:r>
              <w:rPr>
                <w:sz w:val="16"/>
              </w:rPr>
              <w:t>Rel-18</w:t>
            </w:r>
          </w:p>
        </w:tc>
        <w:tc>
          <w:tcPr>
            <w:tcW w:w="661" w:type="dxa"/>
          </w:tcPr>
          <w:p w14:paraId="1096C275" w14:textId="550F930E" w:rsidR="00D551EF" w:rsidRPr="00D551EF" w:rsidRDefault="00D551EF" w:rsidP="00D551EF">
            <w:pPr>
              <w:pStyle w:val="TAL"/>
              <w:rPr>
                <w:sz w:val="16"/>
              </w:rPr>
            </w:pPr>
            <w:r>
              <w:rPr>
                <w:sz w:val="16"/>
              </w:rPr>
              <w:t>18.0.1</w:t>
            </w:r>
          </w:p>
        </w:tc>
        <w:tc>
          <w:tcPr>
            <w:tcW w:w="2607" w:type="dxa"/>
          </w:tcPr>
          <w:p w14:paraId="02AEAB92" w14:textId="51896C6E" w:rsidR="00D551EF" w:rsidRPr="00D551EF" w:rsidRDefault="00D551EF" w:rsidP="00D551EF">
            <w:pPr>
              <w:pStyle w:val="TAL"/>
              <w:rPr>
                <w:sz w:val="16"/>
              </w:rPr>
            </w:pPr>
            <w:r>
              <w:rPr>
                <w:sz w:val="16"/>
              </w:rPr>
              <w:t>Update the description on the subscribed SNPN</w:t>
            </w:r>
          </w:p>
        </w:tc>
      </w:tr>
      <w:tr w:rsidR="00D551EF" w14:paraId="27DEDBDC" w14:textId="77777777" w:rsidTr="00D551EF">
        <w:tc>
          <w:tcPr>
            <w:tcW w:w="1133" w:type="dxa"/>
          </w:tcPr>
          <w:p w14:paraId="72F3CEF8" w14:textId="2BA53FB8" w:rsidR="00D551EF" w:rsidRPr="00D551EF" w:rsidRDefault="00D551EF" w:rsidP="00D551EF">
            <w:pPr>
              <w:pStyle w:val="TAL"/>
              <w:rPr>
                <w:sz w:val="16"/>
              </w:rPr>
            </w:pPr>
            <w:r>
              <w:rPr>
                <w:sz w:val="16"/>
              </w:rPr>
              <w:t>C1-225692</w:t>
            </w:r>
          </w:p>
        </w:tc>
        <w:tc>
          <w:tcPr>
            <w:tcW w:w="1020" w:type="dxa"/>
          </w:tcPr>
          <w:p w14:paraId="0E57E4F3" w14:textId="7D8A438A" w:rsidR="00D551EF" w:rsidRPr="00D551EF" w:rsidRDefault="00D551EF" w:rsidP="00D551EF">
            <w:pPr>
              <w:pStyle w:val="TAL"/>
              <w:rPr>
                <w:sz w:val="16"/>
              </w:rPr>
            </w:pPr>
            <w:r>
              <w:rPr>
                <w:sz w:val="16"/>
              </w:rPr>
              <w:t>agreed</w:t>
            </w:r>
          </w:p>
        </w:tc>
        <w:tc>
          <w:tcPr>
            <w:tcW w:w="1020" w:type="dxa"/>
          </w:tcPr>
          <w:p w14:paraId="5CF704A2" w14:textId="3C4E1333" w:rsidR="00D551EF" w:rsidRPr="00D551EF" w:rsidRDefault="00D551EF" w:rsidP="00D551EF">
            <w:pPr>
              <w:pStyle w:val="TAL"/>
              <w:rPr>
                <w:sz w:val="16"/>
              </w:rPr>
            </w:pPr>
            <w:r>
              <w:rPr>
                <w:sz w:val="16"/>
              </w:rPr>
              <w:t>approved</w:t>
            </w:r>
          </w:p>
        </w:tc>
        <w:tc>
          <w:tcPr>
            <w:tcW w:w="1133" w:type="dxa"/>
          </w:tcPr>
          <w:p w14:paraId="0B79AA33" w14:textId="1A434DFE" w:rsidR="00D551EF" w:rsidRPr="00D551EF" w:rsidRDefault="00D551EF" w:rsidP="00D551EF">
            <w:pPr>
              <w:pStyle w:val="TAL"/>
              <w:rPr>
                <w:sz w:val="16"/>
              </w:rPr>
            </w:pPr>
            <w:r>
              <w:rPr>
                <w:sz w:val="16"/>
              </w:rPr>
              <w:t>24.501</w:t>
            </w:r>
          </w:p>
        </w:tc>
        <w:tc>
          <w:tcPr>
            <w:tcW w:w="572" w:type="dxa"/>
          </w:tcPr>
          <w:p w14:paraId="558316DB" w14:textId="2313C12C" w:rsidR="00D551EF" w:rsidRPr="00D551EF" w:rsidRDefault="00D551EF" w:rsidP="00D551EF">
            <w:pPr>
              <w:pStyle w:val="TAL"/>
              <w:rPr>
                <w:sz w:val="16"/>
              </w:rPr>
            </w:pPr>
            <w:r>
              <w:rPr>
                <w:sz w:val="16"/>
              </w:rPr>
              <w:t>4694</w:t>
            </w:r>
          </w:p>
        </w:tc>
        <w:tc>
          <w:tcPr>
            <w:tcW w:w="567" w:type="dxa"/>
          </w:tcPr>
          <w:p w14:paraId="2110AF78" w14:textId="77777777" w:rsidR="00D551EF" w:rsidRPr="00D551EF" w:rsidRDefault="00D551EF" w:rsidP="00D551EF">
            <w:pPr>
              <w:pStyle w:val="TAL"/>
              <w:rPr>
                <w:sz w:val="16"/>
              </w:rPr>
            </w:pPr>
          </w:p>
        </w:tc>
        <w:tc>
          <w:tcPr>
            <w:tcW w:w="567" w:type="dxa"/>
          </w:tcPr>
          <w:p w14:paraId="18285541" w14:textId="47E67BCB" w:rsidR="00D551EF" w:rsidRPr="00D551EF" w:rsidRDefault="00D551EF" w:rsidP="00D551EF">
            <w:pPr>
              <w:pStyle w:val="TAL"/>
              <w:rPr>
                <w:sz w:val="16"/>
              </w:rPr>
            </w:pPr>
            <w:r>
              <w:rPr>
                <w:sz w:val="16"/>
              </w:rPr>
              <w:t>D</w:t>
            </w:r>
          </w:p>
        </w:tc>
        <w:tc>
          <w:tcPr>
            <w:tcW w:w="510" w:type="dxa"/>
          </w:tcPr>
          <w:p w14:paraId="5E5B5D1A" w14:textId="7027E72C" w:rsidR="00D551EF" w:rsidRPr="00D551EF" w:rsidRDefault="00D551EF" w:rsidP="00D551EF">
            <w:pPr>
              <w:pStyle w:val="TAL"/>
              <w:rPr>
                <w:sz w:val="16"/>
              </w:rPr>
            </w:pPr>
            <w:r>
              <w:rPr>
                <w:sz w:val="16"/>
              </w:rPr>
              <w:t>Rel-18</w:t>
            </w:r>
          </w:p>
        </w:tc>
        <w:tc>
          <w:tcPr>
            <w:tcW w:w="661" w:type="dxa"/>
          </w:tcPr>
          <w:p w14:paraId="720F9B04" w14:textId="45DC6750" w:rsidR="00D551EF" w:rsidRPr="00D551EF" w:rsidRDefault="00D551EF" w:rsidP="00D551EF">
            <w:pPr>
              <w:pStyle w:val="TAL"/>
              <w:rPr>
                <w:sz w:val="16"/>
              </w:rPr>
            </w:pPr>
            <w:r>
              <w:rPr>
                <w:sz w:val="16"/>
              </w:rPr>
              <w:t>18.0.1</w:t>
            </w:r>
          </w:p>
        </w:tc>
        <w:tc>
          <w:tcPr>
            <w:tcW w:w="2607" w:type="dxa"/>
          </w:tcPr>
          <w:p w14:paraId="5BBAC9DC" w14:textId="33744A4B" w:rsidR="00D551EF" w:rsidRPr="00D551EF" w:rsidRDefault="00D551EF" w:rsidP="00D551EF">
            <w:pPr>
              <w:pStyle w:val="TAL"/>
              <w:rPr>
                <w:sz w:val="16"/>
              </w:rPr>
            </w:pPr>
            <w:r>
              <w:rPr>
                <w:sz w:val="16"/>
              </w:rPr>
              <w:t>Remove duplicated context</w:t>
            </w:r>
          </w:p>
        </w:tc>
      </w:tr>
      <w:tr w:rsidR="00D551EF" w14:paraId="0610DD9D" w14:textId="77777777" w:rsidTr="00D551EF">
        <w:tc>
          <w:tcPr>
            <w:tcW w:w="1133" w:type="dxa"/>
          </w:tcPr>
          <w:p w14:paraId="503F5983" w14:textId="50128023" w:rsidR="00D551EF" w:rsidRPr="00D551EF" w:rsidRDefault="00D551EF" w:rsidP="00D551EF">
            <w:pPr>
              <w:pStyle w:val="TAL"/>
              <w:rPr>
                <w:sz w:val="16"/>
              </w:rPr>
            </w:pPr>
            <w:r>
              <w:rPr>
                <w:sz w:val="16"/>
              </w:rPr>
              <w:t>C1-225693</w:t>
            </w:r>
          </w:p>
        </w:tc>
        <w:tc>
          <w:tcPr>
            <w:tcW w:w="1020" w:type="dxa"/>
          </w:tcPr>
          <w:p w14:paraId="2959CA96" w14:textId="70CAB014" w:rsidR="00D551EF" w:rsidRPr="00D551EF" w:rsidRDefault="00D551EF" w:rsidP="00D551EF">
            <w:pPr>
              <w:pStyle w:val="TAL"/>
              <w:rPr>
                <w:sz w:val="16"/>
              </w:rPr>
            </w:pPr>
            <w:r>
              <w:rPr>
                <w:sz w:val="16"/>
              </w:rPr>
              <w:t>agreed</w:t>
            </w:r>
          </w:p>
        </w:tc>
        <w:tc>
          <w:tcPr>
            <w:tcW w:w="1020" w:type="dxa"/>
          </w:tcPr>
          <w:p w14:paraId="74BDA7B8" w14:textId="2AD1E8A7" w:rsidR="00D551EF" w:rsidRPr="00D551EF" w:rsidRDefault="00D551EF" w:rsidP="00D551EF">
            <w:pPr>
              <w:pStyle w:val="TAL"/>
              <w:rPr>
                <w:sz w:val="16"/>
              </w:rPr>
            </w:pPr>
            <w:r>
              <w:rPr>
                <w:sz w:val="16"/>
              </w:rPr>
              <w:t>approved</w:t>
            </w:r>
          </w:p>
        </w:tc>
        <w:tc>
          <w:tcPr>
            <w:tcW w:w="1133" w:type="dxa"/>
          </w:tcPr>
          <w:p w14:paraId="2AD825C5" w14:textId="51D70C09" w:rsidR="00D551EF" w:rsidRPr="00D551EF" w:rsidRDefault="00D551EF" w:rsidP="00D551EF">
            <w:pPr>
              <w:pStyle w:val="TAL"/>
              <w:rPr>
                <w:sz w:val="16"/>
              </w:rPr>
            </w:pPr>
            <w:r>
              <w:rPr>
                <w:sz w:val="16"/>
              </w:rPr>
              <w:t>24.501</w:t>
            </w:r>
          </w:p>
        </w:tc>
        <w:tc>
          <w:tcPr>
            <w:tcW w:w="572" w:type="dxa"/>
          </w:tcPr>
          <w:p w14:paraId="412DCE02" w14:textId="41F5860B" w:rsidR="00D551EF" w:rsidRPr="00D551EF" w:rsidRDefault="00D551EF" w:rsidP="00D551EF">
            <w:pPr>
              <w:pStyle w:val="TAL"/>
              <w:rPr>
                <w:sz w:val="16"/>
              </w:rPr>
            </w:pPr>
            <w:r>
              <w:rPr>
                <w:sz w:val="16"/>
              </w:rPr>
              <w:t>4695</w:t>
            </w:r>
          </w:p>
        </w:tc>
        <w:tc>
          <w:tcPr>
            <w:tcW w:w="567" w:type="dxa"/>
          </w:tcPr>
          <w:p w14:paraId="1544FB98" w14:textId="77777777" w:rsidR="00D551EF" w:rsidRPr="00D551EF" w:rsidRDefault="00D551EF" w:rsidP="00D551EF">
            <w:pPr>
              <w:pStyle w:val="TAL"/>
              <w:rPr>
                <w:sz w:val="16"/>
              </w:rPr>
            </w:pPr>
          </w:p>
        </w:tc>
        <w:tc>
          <w:tcPr>
            <w:tcW w:w="567" w:type="dxa"/>
          </w:tcPr>
          <w:p w14:paraId="1274BA08" w14:textId="0324267F" w:rsidR="00D551EF" w:rsidRPr="00D551EF" w:rsidRDefault="00D551EF" w:rsidP="00D551EF">
            <w:pPr>
              <w:pStyle w:val="TAL"/>
              <w:rPr>
                <w:sz w:val="16"/>
              </w:rPr>
            </w:pPr>
            <w:r>
              <w:rPr>
                <w:sz w:val="16"/>
              </w:rPr>
              <w:t>F</w:t>
            </w:r>
          </w:p>
        </w:tc>
        <w:tc>
          <w:tcPr>
            <w:tcW w:w="510" w:type="dxa"/>
          </w:tcPr>
          <w:p w14:paraId="23118725" w14:textId="1CE58917" w:rsidR="00D551EF" w:rsidRPr="00D551EF" w:rsidRDefault="00D551EF" w:rsidP="00D551EF">
            <w:pPr>
              <w:pStyle w:val="TAL"/>
              <w:rPr>
                <w:sz w:val="16"/>
              </w:rPr>
            </w:pPr>
            <w:r>
              <w:rPr>
                <w:sz w:val="16"/>
              </w:rPr>
              <w:t>Rel-18</w:t>
            </w:r>
          </w:p>
        </w:tc>
        <w:tc>
          <w:tcPr>
            <w:tcW w:w="661" w:type="dxa"/>
          </w:tcPr>
          <w:p w14:paraId="727A5FCB" w14:textId="2CC8FE9E" w:rsidR="00D551EF" w:rsidRPr="00D551EF" w:rsidRDefault="00D551EF" w:rsidP="00D551EF">
            <w:pPr>
              <w:pStyle w:val="TAL"/>
              <w:rPr>
                <w:sz w:val="16"/>
              </w:rPr>
            </w:pPr>
            <w:r>
              <w:rPr>
                <w:sz w:val="16"/>
              </w:rPr>
              <w:t>18.0.1</w:t>
            </w:r>
          </w:p>
        </w:tc>
        <w:tc>
          <w:tcPr>
            <w:tcW w:w="2607" w:type="dxa"/>
          </w:tcPr>
          <w:p w14:paraId="5BB9E847" w14:textId="35DCB3EA" w:rsidR="00D551EF" w:rsidRPr="00D551EF" w:rsidRDefault="00D551EF" w:rsidP="00D551EF">
            <w:pPr>
              <w:pStyle w:val="TAL"/>
              <w:rPr>
                <w:sz w:val="16"/>
              </w:rPr>
            </w:pPr>
            <w:r>
              <w:rPr>
                <w:sz w:val="16"/>
              </w:rPr>
              <w:t>Clarification on join multicast session in establishment</w:t>
            </w:r>
          </w:p>
        </w:tc>
      </w:tr>
      <w:tr w:rsidR="00D551EF" w14:paraId="7BD4865E" w14:textId="77777777" w:rsidTr="00D551EF">
        <w:tc>
          <w:tcPr>
            <w:tcW w:w="1133" w:type="dxa"/>
          </w:tcPr>
          <w:p w14:paraId="5D0C1C99" w14:textId="2333AE53" w:rsidR="00D551EF" w:rsidRPr="00D551EF" w:rsidRDefault="00D551EF" w:rsidP="00D551EF">
            <w:pPr>
              <w:pStyle w:val="TAL"/>
              <w:rPr>
                <w:sz w:val="16"/>
              </w:rPr>
            </w:pPr>
            <w:r>
              <w:rPr>
                <w:sz w:val="16"/>
              </w:rPr>
              <w:t>C1-225731</w:t>
            </w:r>
          </w:p>
        </w:tc>
        <w:tc>
          <w:tcPr>
            <w:tcW w:w="1020" w:type="dxa"/>
          </w:tcPr>
          <w:p w14:paraId="34B1FF69" w14:textId="10B36878" w:rsidR="00D551EF" w:rsidRPr="00D551EF" w:rsidRDefault="00D551EF" w:rsidP="00D551EF">
            <w:pPr>
              <w:pStyle w:val="TAL"/>
              <w:rPr>
                <w:sz w:val="16"/>
              </w:rPr>
            </w:pPr>
            <w:r>
              <w:rPr>
                <w:sz w:val="16"/>
              </w:rPr>
              <w:t>agreed</w:t>
            </w:r>
          </w:p>
        </w:tc>
        <w:tc>
          <w:tcPr>
            <w:tcW w:w="1020" w:type="dxa"/>
          </w:tcPr>
          <w:p w14:paraId="2BA03337" w14:textId="4DBB6D8E" w:rsidR="00D551EF" w:rsidRPr="00D551EF" w:rsidRDefault="00D551EF" w:rsidP="00D551EF">
            <w:pPr>
              <w:pStyle w:val="TAL"/>
              <w:rPr>
                <w:sz w:val="16"/>
              </w:rPr>
            </w:pPr>
            <w:r>
              <w:rPr>
                <w:sz w:val="16"/>
              </w:rPr>
              <w:t>revised</w:t>
            </w:r>
          </w:p>
        </w:tc>
        <w:tc>
          <w:tcPr>
            <w:tcW w:w="1133" w:type="dxa"/>
          </w:tcPr>
          <w:p w14:paraId="3BD9972D" w14:textId="2A66AFA3" w:rsidR="00D551EF" w:rsidRPr="00D551EF" w:rsidRDefault="00D551EF" w:rsidP="00D551EF">
            <w:pPr>
              <w:pStyle w:val="TAL"/>
              <w:rPr>
                <w:sz w:val="16"/>
              </w:rPr>
            </w:pPr>
            <w:r>
              <w:rPr>
                <w:sz w:val="16"/>
              </w:rPr>
              <w:t>24.501</w:t>
            </w:r>
          </w:p>
        </w:tc>
        <w:tc>
          <w:tcPr>
            <w:tcW w:w="572" w:type="dxa"/>
          </w:tcPr>
          <w:p w14:paraId="25897D27" w14:textId="406CCBE5" w:rsidR="00D551EF" w:rsidRPr="00D551EF" w:rsidRDefault="00D551EF" w:rsidP="00D551EF">
            <w:pPr>
              <w:pStyle w:val="TAL"/>
              <w:rPr>
                <w:sz w:val="16"/>
              </w:rPr>
            </w:pPr>
            <w:r>
              <w:rPr>
                <w:sz w:val="16"/>
              </w:rPr>
              <w:t>4713</w:t>
            </w:r>
          </w:p>
        </w:tc>
        <w:tc>
          <w:tcPr>
            <w:tcW w:w="567" w:type="dxa"/>
          </w:tcPr>
          <w:p w14:paraId="269318E9" w14:textId="77777777" w:rsidR="00D551EF" w:rsidRPr="00D551EF" w:rsidRDefault="00D551EF" w:rsidP="00D551EF">
            <w:pPr>
              <w:pStyle w:val="TAL"/>
              <w:rPr>
                <w:sz w:val="16"/>
              </w:rPr>
            </w:pPr>
          </w:p>
        </w:tc>
        <w:tc>
          <w:tcPr>
            <w:tcW w:w="567" w:type="dxa"/>
          </w:tcPr>
          <w:p w14:paraId="742F7104" w14:textId="28D6D534" w:rsidR="00D551EF" w:rsidRPr="00D551EF" w:rsidRDefault="00D551EF" w:rsidP="00D551EF">
            <w:pPr>
              <w:pStyle w:val="TAL"/>
              <w:rPr>
                <w:sz w:val="16"/>
              </w:rPr>
            </w:pPr>
            <w:r>
              <w:rPr>
                <w:sz w:val="16"/>
              </w:rPr>
              <w:t>F</w:t>
            </w:r>
          </w:p>
        </w:tc>
        <w:tc>
          <w:tcPr>
            <w:tcW w:w="510" w:type="dxa"/>
          </w:tcPr>
          <w:p w14:paraId="5B0FA681" w14:textId="54BDEA88" w:rsidR="00D551EF" w:rsidRPr="00D551EF" w:rsidRDefault="00D551EF" w:rsidP="00D551EF">
            <w:pPr>
              <w:pStyle w:val="TAL"/>
              <w:rPr>
                <w:sz w:val="16"/>
              </w:rPr>
            </w:pPr>
            <w:r>
              <w:rPr>
                <w:sz w:val="16"/>
              </w:rPr>
              <w:t>Rel-18</w:t>
            </w:r>
          </w:p>
        </w:tc>
        <w:tc>
          <w:tcPr>
            <w:tcW w:w="661" w:type="dxa"/>
          </w:tcPr>
          <w:p w14:paraId="02738D0A" w14:textId="14DB378E" w:rsidR="00D551EF" w:rsidRPr="00D551EF" w:rsidRDefault="00D551EF" w:rsidP="00D551EF">
            <w:pPr>
              <w:pStyle w:val="TAL"/>
              <w:rPr>
                <w:sz w:val="16"/>
              </w:rPr>
            </w:pPr>
            <w:r>
              <w:rPr>
                <w:sz w:val="16"/>
              </w:rPr>
              <w:t>18.0.1</w:t>
            </w:r>
          </w:p>
        </w:tc>
        <w:tc>
          <w:tcPr>
            <w:tcW w:w="2607" w:type="dxa"/>
          </w:tcPr>
          <w:p w14:paraId="25F67ADF" w14:textId="38EEF563" w:rsidR="00D551EF" w:rsidRPr="00D551EF" w:rsidRDefault="00D551EF" w:rsidP="00D551EF">
            <w:pPr>
              <w:pStyle w:val="TAL"/>
              <w:rPr>
                <w:sz w:val="16"/>
              </w:rPr>
            </w:pPr>
            <w:r>
              <w:rPr>
                <w:sz w:val="16"/>
              </w:rPr>
              <w:t>Clarification on equivalent PLMN applicability</w:t>
            </w:r>
          </w:p>
        </w:tc>
      </w:tr>
      <w:tr w:rsidR="00D551EF" w14:paraId="5B9331F6" w14:textId="77777777" w:rsidTr="00D551EF">
        <w:tc>
          <w:tcPr>
            <w:tcW w:w="1133" w:type="dxa"/>
          </w:tcPr>
          <w:p w14:paraId="054C3BBD" w14:textId="38F091C5" w:rsidR="00D551EF" w:rsidRPr="00D551EF" w:rsidRDefault="00D551EF" w:rsidP="00D551EF">
            <w:pPr>
              <w:pStyle w:val="TAL"/>
              <w:rPr>
                <w:sz w:val="16"/>
              </w:rPr>
            </w:pPr>
            <w:r>
              <w:rPr>
                <w:sz w:val="16"/>
              </w:rPr>
              <w:t>C1-225732</w:t>
            </w:r>
          </w:p>
        </w:tc>
        <w:tc>
          <w:tcPr>
            <w:tcW w:w="1020" w:type="dxa"/>
          </w:tcPr>
          <w:p w14:paraId="589C6FF7" w14:textId="0014FF86" w:rsidR="00D551EF" w:rsidRPr="00D551EF" w:rsidRDefault="00D551EF" w:rsidP="00D551EF">
            <w:pPr>
              <w:pStyle w:val="TAL"/>
              <w:rPr>
                <w:sz w:val="16"/>
              </w:rPr>
            </w:pPr>
            <w:r>
              <w:rPr>
                <w:sz w:val="16"/>
              </w:rPr>
              <w:t>agreed</w:t>
            </w:r>
          </w:p>
        </w:tc>
        <w:tc>
          <w:tcPr>
            <w:tcW w:w="1020" w:type="dxa"/>
          </w:tcPr>
          <w:p w14:paraId="04803A50" w14:textId="409B59B3" w:rsidR="00D551EF" w:rsidRPr="00D551EF" w:rsidRDefault="00D551EF" w:rsidP="00D551EF">
            <w:pPr>
              <w:pStyle w:val="TAL"/>
              <w:rPr>
                <w:sz w:val="16"/>
              </w:rPr>
            </w:pPr>
            <w:r>
              <w:rPr>
                <w:sz w:val="16"/>
              </w:rPr>
              <w:t>approved</w:t>
            </w:r>
          </w:p>
        </w:tc>
        <w:tc>
          <w:tcPr>
            <w:tcW w:w="1133" w:type="dxa"/>
          </w:tcPr>
          <w:p w14:paraId="4649D1E6" w14:textId="22CCED57" w:rsidR="00D551EF" w:rsidRPr="00D551EF" w:rsidRDefault="00D551EF" w:rsidP="00D551EF">
            <w:pPr>
              <w:pStyle w:val="TAL"/>
              <w:rPr>
                <w:sz w:val="16"/>
              </w:rPr>
            </w:pPr>
            <w:r>
              <w:rPr>
                <w:sz w:val="16"/>
              </w:rPr>
              <w:t>24.501</w:t>
            </w:r>
          </w:p>
        </w:tc>
        <w:tc>
          <w:tcPr>
            <w:tcW w:w="572" w:type="dxa"/>
          </w:tcPr>
          <w:p w14:paraId="19063F4C" w14:textId="2AB9E465" w:rsidR="00D551EF" w:rsidRPr="00D551EF" w:rsidRDefault="00D551EF" w:rsidP="00D551EF">
            <w:pPr>
              <w:pStyle w:val="TAL"/>
              <w:rPr>
                <w:sz w:val="16"/>
              </w:rPr>
            </w:pPr>
            <w:r>
              <w:rPr>
                <w:sz w:val="16"/>
              </w:rPr>
              <w:t>4714</w:t>
            </w:r>
          </w:p>
        </w:tc>
        <w:tc>
          <w:tcPr>
            <w:tcW w:w="567" w:type="dxa"/>
          </w:tcPr>
          <w:p w14:paraId="1FB6F8D0" w14:textId="77777777" w:rsidR="00D551EF" w:rsidRPr="00D551EF" w:rsidRDefault="00D551EF" w:rsidP="00D551EF">
            <w:pPr>
              <w:pStyle w:val="TAL"/>
              <w:rPr>
                <w:sz w:val="16"/>
              </w:rPr>
            </w:pPr>
          </w:p>
        </w:tc>
        <w:tc>
          <w:tcPr>
            <w:tcW w:w="567" w:type="dxa"/>
          </w:tcPr>
          <w:p w14:paraId="497411DD" w14:textId="387BBC9A" w:rsidR="00D551EF" w:rsidRPr="00D551EF" w:rsidRDefault="00D551EF" w:rsidP="00D551EF">
            <w:pPr>
              <w:pStyle w:val="TAL"/>
              <w:rPr>
                <w:sz w:val="16"/>
              </w:rPr>
            </w:pPr>
            <w:r>
              <w:rPr>
                <w:sz w:val="16"/>
              </w:rPr>
              <w:t>F</w:t>
            </w:r>
          </w:p>
        </w:tc>
        <w:tc>
          <w:tcPr>
            <w:tcW w:w="510" w:type="dxa"/>
          </w:tcPr>
          <w:p w14:paraId="04DE1E03" w14:textId="7DFF257A" w:rsidR="00D551EF" w:rsidRPr="00D551EF" w:rsidRDefault="00D551EF" w:rsidP="00D551EF">
            <w:pPr>
              <w:pStyle w:val="TAL"/>
              <w:rPr>
                <w:sz w:val="16"/>
              </w:rPr>
            </w:pPr>
            <w:r>
              <w:rPr>
                <w:sz w:val="16"/>
              </w:rPr>
              <w:t>Rel-18</w:t>
            </w:r>
          </w:p>
        </w:tc>
        <w:tc>
          <w:tcPr>
            <w:tcW w:w="661" w:type="dxa"/>
          </w:tcPr>
          <w:p w14:paraId="5831FA95" w14:textId="404DA8BD" w:rsidR="00D551EF" w:rsidRPr="00D551EF" w:rsidRDefault="00D551EF" w:rsidP="00D551EF">
            <w:pPr>
              <w:pStyle w:val="TAL"/>
              <w:rPr>
                <w:sz w:val="16"/>
              </w:rPr>
            </w:pPr>
            <w:r>
              <w:rPr>
                <w:sz w:val="16"/>
              </w:rPr>
              <w:t>18.0.1</w:t>
            </w:r>
          </w:p>
        </w:tc>
        <w:tc>
          <w:tcPr>
            <w:tcW w:w="2607" w:type="dxa"/>
          </w:tcPr>
          <w:p w14:paraId="10670764" w14:textId="7E4F3864" w:rsidR="00D551EF" w:rsidRPr="00D551EF" w:rsidRDefault="00D551EF" w:rsidP="00D551EF">
            <w:pPr>
              <w:pStyle w:val="TAL"/>
              <w:rPr>
                <w:sz w:val="16"/>
              </w:rPr>
            </w:pPr>
            <w:r>
              <w:rPr>
                <w:sz w:val="16"/>
              </w:rPr>
              <w:t>Clarification on condition of sending 5GMM cause #62</w:t>
            </w:r>
          </w:p>
        </w:tc>
      </w:tr>
      <w:tr w:rsidR="00D551EF" w14:paraId="33AABF48" w14:textId="77777777" w:rsidTr="00D551EF">
        <w:tc>
          <w:tcPr>
            <w:tcW w:w="1133" w:type="dxa"/>
          </w:tcPr>
          <w:p w14:paraId="5444074C" w14:textId="3878E953" w:rsidR="00D551EF" w:rsidRPr="00D551EF" w:rsidRDefault="00D551EF" w:rsidP="00D551EF">
            <w:pPr>
              <w:pStyle w:val="TAL"/>
              <w:rPr>
                <w:sz w:val="16"/>
              </w:rPr>
            </w:pPr>
            <w:r>
              <w:rPr>
                <w:sz w:val="16"/>
              </w:rPr>
              <w:t>C1-225789</w:t>
            </w:r>
          </w:p>
        </w:tc>
        <w:tc>
          <w:tcPr>
            <w:tcW w:w="1020" w:type="dxa"/>
          </w:tcPr>
          <w:p w14:paraId="50D8E1C6" w14:textId="119BE986" w:rsidR="00D551EF" w:rsidRPr="00D551EF" w:rsidRDefault="00D551EF" w:rsidP="00D551EF">
            <w:pPr>
              <w:pStyle w:val="TAL"/>
              <w:rPr>
                <w:sz w:val="16"/>
              </w:rPr>
            </w:pPr>
            <w:r>
              <w:rPr>
                <w:sz w:val="16"/>
              </w:rPr>
              <w:t>agreed</w:t>
            </w:r>
          </w:p>
        </w:tc>
        <w:tc>
          <w:tcPr>
            <w:tcW w:w="1020" w:type="dxa"/>
          </w:tcPr>
          <w:p w14:paraId="2B5A49BD" w14:textId="255A8163" w:rsidR="00D551EF" w:rsidRPr="00D551EF" w:rsidRDefault="00D551EF" w:rsidP="00D551EF">
            <w:pPr>
              <w:pStyle w:val="TAL"/>
              <w:rPr>
                <w:sz w:val="16"/>
              </w:rPr>
            </w:pPr>
            <w:r>
              <w:rPr>
                <w:sz w:val="16"/>
              </w:rPr>
              <w:t>approved</w:t>
            </w:r>
          </w:p>
        </w:tc>
        <w:tc>
          <w:tcPr>
            <w:tcW w:w="1133" w:type="dxa"/>
          </w:tcPr>
          <w:p w14:paraId="41CBA536" w14:textId="1C22864A" w:rsidR="00D551EF" w:rsidRPr="00D551EF" w:rsidRDefault="00D551EF" w:rsidP="00D551EF">
            <w:pPr>
              <w:pStyle w:val="TAL"/>
              <w:rPr>
                <w:sz w:val="16"/>
              </w:rPr>
            </w:pPr>
            <w:r>
              <w:rPr>
                <w:sz w:val="16"/>
              </w:rPr>
              <w:t>24.501</w:t>
            </w:r>
          </w:p>
        </w:tc>
        <w:tc>
          <w:tcPr>
            <w:tcW w:w="572" w:type="dxa"/>
          </w:tcPr>
          <w:p w14:paraId="3C8DE262" w14:textId="738677C2" w:rsidR="00D551EF" w:rsidRPr="00D551EF" w:rsidRDefault="00D551EF" w:rsidP="00D551EF">
            <w:pPr>
              <w:pStyle w:val="TAL"/>
              <w:rPr>
                <w:sz w:val="16"/>
              </w:rPr>
            </w:pPr>
            <w:r>
              <w:rPr>
                <w:sz w:val="16"/>
              </w:rPr>
              <w:t>4304</w:t>
            </w:r>
          </w:p>
        </w:tc>
        <w:tc>
          <w:tcPr>
            <w:tcW w:w="567" w:type="dxa"/>
          </w:tcPr>
          <w:p w14:paraId="2A32944F" w14:textId="08AD3422" w:rsidR="00D551EF" w:rsidRPr="00D551EF" w:rsidRDefault="00D551EF" w:rsidP="00D551EF">
            <w:pPr>
              <w:pStyle w:val="TAL"/>
              <w:rPr>
                <w:sz w:val="16"/>
              </w:rPr>
            </w:pPr>
            <w:r>
              <w:rPr>
                <w:sz w:val="16"/>
              </w:rPr>
              <w:t>2</w:t>
            </w:r>
          </w:p>
        </w:tc>
        <w:tc>
          <w:tcPr>
            <w:tcW w:w="567" w:type="dxa"/>
          </w:tcPr>
          <w:p w14:paraId="717051D8" w14:textId="77B5AA21" w:rsidR="00D551EF" w:rsidRPr="00D551EF" w:rsidRDefault="00D551EF" w:rsidP="00D551EF">
            <w:pPr>
              <w:pStyle w:val="TAL"/>
              <w:rPr>
                <w:sz w:val="16"/>
              </w:rPr>
            </w:pPr>
            <w:r>
              <w:rPr>
                <w:sz w:val="16"/>
              </w:rPr>
              <w:t>F</w:t>
            </w:r>
          </w:p>
        </w:tc>
        <w:tc>
          <w:tcPr>
            <w:tcW w:w="510" w:type="dxa"/>
          </w:tcPr>
          <w:p w14:paraId="7D00BFAE" w14:textId="0F4CB385" w:rsidR="00D551EF" w:rsidRPr="00D551EF" w:rsidRDefault="00D551EF" w:rsidP="00D551EF">
            <w:pPr>
              <w:pStyle w:val="TAL"/>
              <w:rPr>
                <w:sz w:val="16"/>
              </w:rPr>
            </w:pPr>
            <w:r>
              <w:rPr>
                <w:sz w:val="16"/>
              </w:rPr>
              <w:t>Rel-18</w:t>
            </w:r>
          </w:p>
        </w:tc>
        <w:tc>
          <w:tcPr>
            <w:tcW w:w="661" w:type="dxa"/>
          </w:tcPr>
          <w:p w14:paraId="20C66BED" w14:textId="0C8FAECA" w:rsidR="00D551EF" w:rsidRPr="00D551EF" w:rsidRDefault="00D551EF" w:rsidP="00D551EF">
            <w:pPr>
              <w:pStyle w:val="TAL"/>
              <w:rPr>
                <w:sz w:val="16"/>
              </w:rPr>
            </w:pPr>
            <w:r>
              <w:rPr>
                <w:sz w:val="16"/>
              </w:rPr>
              <w:t>18.0.1</w:t>
            </w:r>
          </w:p>
        </w:tc>
        <w:tc>
          <w:tcPr>
            <w:tcW w:w="2607" w:type="dxa"/>
          </w:tcPr>
          <w:p w14:paraId="7727245B" w14:textId="7F313B11" w:rsidR="00D551EF" w:rsidRPr="00D551EF" w:rsidRDefault="00D551EF" w:rsidP="00D551EF">
            <w:pPr>
              <w:pStyle w:val="TAL"/>
              <w:rPr>
                <w:sz w:val="16"/>
              </w:rPr>
            </w:pPr>
            <w:r>
              <w:rPr>
                <w:sz w:val="16"/>
              </w:rPr>
              <w:t>Abnormal cases for the SMC initiated for context synchronization between 3GPP access and non-3GPP access</w:t>
            </w:r>
          </w:p>
        </w:tc>
      </w:tr>
      <w:tr w:rsidR="00D551EF" w14:paraId="27215455" w14:textId="77777777" w:rsidTr="00D551EF">
        <w:tc>
          <w:tcPr>
            <w:tcW w:w="1133" w:type="dxa"/>
          </w:tcPr>
          <w:p w14:paraId="770A8056" w14:textId="44AD1732" w:rsidR="00D551EF" w:rsidRPr="00D551EF" w:rsidRDefault="00D551EF" w:rsidP="00D551EF">
            <w:pPr>
              <w:pStyle w:val="TAL"/>
              <w:rPr>
                <w:sz w:val="16"/>
              </w:rPr>
            </w:pPr>
            <w:r>
              <w:rPr>
                <w:sz w:val="16"/>
              </w:rPr>
              <w:t>C1-226021</w:t>
            </w:r>
          </w:p>
        </w:tc>
        <w:tc>
          <w:tcPr>
            <w:tcW w:w="1020" w:type="dxa"/>
          </w:tcPr>
          <w:p w14:paraId="68EA4E76" w14:textId="3F5FBC98" w:rsidR="00D551EF" w:rsidRPr="00D551EF" w:rsidRDefault="00D551EF" w:rsidP="00D551EF">
            <w:pPr>
              <w:pStyle w:val="TAL"/>
              <w:rPr>
                <w:sz w:val="16"/>
              </w:rPr>
            </w:pPr>
            <w:r>
              <w:rPr>
                <w:sz w:val="16"/>
              </w:rPr>
              <w:t>agreed</w:t>
            </w:r>
          </w:p>
        </w:tc>
        <w:tc>
          <w:tcPr>
            <w:tcW w:w="1020" w:type="dxa"/>
          </w:tcPr>
          <w:p w14:paraId="7FD1025E" w14:textId="56D2EE7B" w:rsidR="00D551EF" w:rsidRPr="00D551EF" w:rsidRDefault="00D551EF" w:rsidP="00D551EF">
            <w:pPr>
              <w:pStyle w:val="TAL"/>
              <w:rPr>
                <w:sz w:val="16"/>
              </w:rPr>
            </w:pPr>
            <w:r>
              <w:rPr>
                <w:sz w:val="16"/>
              </w:rPr>
              <w:t>approved</w:t>
            </w:r>
          </w:p>
        </w:tc>
        <w:tc>
          <w:tcPr>
            <w:tcW w:w="1133" w:type="dxa"/>
          </w:tcPr>
          <w:p w14:paraId="1054D9DF" w14:textId="7513C7A9" w:rsidR="00D551EF" w:rsidRPr="00D551EF" w:rsidRDefault="00D551EF" w:rsidP="00D551EF">
            <w:pPr>
              <w:pStyle w:val="TAL"/>
              <w:rPr>
                <w:sz w:val="16"/>
              </w:rPr>
            </w:pPr>
            <w:r>
              <w:rPr>
                <w:sz w:val="16"/>
              </w:rPr>
              <w:t>24.501</w:t>
            </w:r>
          </w:p>
        </w:tc>
        <w:tc>
          <w:tcPr>
            <w:tcW w:w="572" w:type="dxa"/>
          </w:tcPr>
          <w:p w14:paraId="2236EE18" w14:textId="12DF9C94" w:rsidR="00D551EF" w:rsidRPr="00D551EF" w:rsidRDefault="00D551EF" w:rsidP="00D551EF">
            <w:pPr>
              <w:pStyle w:val="TAL"/>
              <w:rPr>
                <w:sz w:val="16"/>
              </w:rPr>
            </w:pPr>
            <w:r>
              <w:rPr>
                <w:sz w:val="16"/>
              </w:rPr>
              <w:t>4669</w:t>
            </w:r>
          </w:p>
        </w:tc>
        <w:tc>
          <w:tcPr>
            <w:tcW w:w="567" w:type="dxa"/>
          </w:tcPr>
          <w:p w14:paraId="3058DD65" w14:textId="278688BF" w:rsidR="00D551EF" w:rsidRPr="00D551EF" w:rsidRDefault="00D551EF" w:rsidP="00D551EF">
            <w:pPr>
              <w:pStyle w:val="TAL"/>
              <w:rPr>
                <w:sz w:val="16"/>
              </w:rPr>
            </w:pPr>
            <w:r>
              <w:rPr>
                <w:sz w:val="16"/>
              </w:rPr>
              <w:t>1</w:t>
            </w:r>
          </w:p>
        </w:tc>
        <w:tc>
          <w:tcPr>
            <w:tcW w:w="567" w:type="dxa"/>
          </w:tcPr>
          <w:p w14:paraId="5C323AE4" w14:textId="6F38DCF4" w:rsidR="00D551EF" w:rsidRPr="00D551EF" w:rsidRDefault="00D551EF" w:rsidP="00D551EF">
            <w:pPr>
              <w:pStyle w:val="TAL"/>
              <w:rPr>
                <w:sz w:val="16"/>
              </w:rPr>
            </w:pPr>
            <w:r>
              <w:rPr>
                <w:sz w:val="16"/>
              </w:rPr>
              <w:t>F</w:t>
            </w:r>
          </w:p>
        </w:tc>
        <w:tc>
          <w:tcPr>
            <w:tcW w:w="510" w:type="dxa"/>
          </w:tcPr>
          <w:p w14:paraId="0E0A1672" w14:textId="7381671C" w:rsidR="00D551EF" w:rsidRPr="00D551EF" w:rsidRDefault="00D551EF" w:rsidP="00D551EF">
            <w:pPr>
              <w:pStyle w:val="TAL"/>
              <w:rPr>
                <w:sz w:val="16"/>
              </w:rPr>
            </w:pPr>
            <w:r>
              <w:rPr>
                <w:sz w:val="16"/>
              </w:rPr>
              <w:t>Rel-18</w:t>
            </w:r>
          </w:p>
        </w:tc>
        <w:tc>
          <w:tcPr>
            <w:tcW w:w="661" w:type="dxa"/>
          </w:tcPr>
          <w:p w14:paraId="340BD02F" w14:textId="465DA1B8" w:rsidR="00D551EF" w:rsidRPr="00D551EF" w:rsidRDefault="00D551EF" w:rsidP="00D551EF">
            <w:pPr>
              <w:pStyle w:val="TAL"/>
              <w:rPr>
                <w:sz w:val="16"/>
              </w:rPr>
            </w:pPr>
            <w:r>
              <w:rPr>
                <w:sz w:val="16"/>
              </w:rPr>
              <w:t>18.0.1</w:t>
            </w:r>
          </w:p>
        </w:tc>
        <w:tc>
          <w:tcPr>
            <w:tcW w:w="2607" w:type="dxa"/>
          </w:tcPr>
          <w:p w14:paraId="443E5A77" w14:textId="1111F620" w:rsidR="00D551EF" w:rsidRPr="00D551EF" w:rsidRDefault="00D551EF" w:rsidP="00D551EF">
            <w:pPr>
              <w:pStyle w:val="TAL"/>
              <w:rPr>
                <w:sz w:val="16"/>
              </w:rPr>
            </w:pPr>
            <w:r>
              <w:rPr>
                <w:sz w:val="16"/>
              </w:rPr>
              <w:t>Abnormal case handling</w:t>
            </w:r>
          </w:p>
        </w:tc>
      </w:tr>
      <w:tr w:rsidR="00D551EF" w14:paraId="6B9B0577" w14:textId="77777777" w:rsidTr="00D551EF">
        <w:tc>
          <w:tcPr>
            <w:tcW w:w="1133" w:type="dxa"/>
          </w:tcPr>
          <w:p w14:paraId="3285C71C" w14:textId="352DA2FD" w:rsidR="00D551EF" w:rsidRPr="00D551EF" w:rsidRDefault="00D551EF" w:rsidP="00D551EF">
            <w:pPr>
              <w:pStyle w:val="TAL"/>
              <w:rPr>
                <w:sz w:val="16"/>
              </w:rPr>
            </w:pPr>
            <w:r>
              <w:rPr>
                <w:sz w:val="16"/>
              </w:rPr>
              <w:t>C1-226062</w:t>
            </w:r>
          </w:p>
        </w:tc>
        <w:tc>
          <w:tcPr>
            <w:tcW w:w="1020" w:type="dxa"/>
          </w:tcPr>
          <w:p w14:paraId="513449D3" w14:textId="32D28805" w:rsidR="00D551EF" w:rsidRPr="00D551EF" w:rsidRDefault="00D551EF" w:rsidP="00D551EF">
            <w:pPr>
              <w:pStyle w:val="TAL"/>
              <w:rPr>
                <w:sz w:val="16"/>
              </w:rPr>
            </w:pPr>
            <w:r>
              <w:rPr>
                <w:sz w:val="16"/>
              </w:rPr>
              <w:t>agreed</w:t>
            </w:r>
          </w:p>
        </w:tc>
        <w:tc>
          <w:tcPr>
            <w:tcW w:w="1020" w:type="dxa"/>
          </w:tcPr>
          <w:p w14:paraId="5E00F686" w14:textId="51B905ED" w:rsidR="00D551EF" w:rsidRPr="00D551EF" w:rsidRDefault="00D551EF" w:rsidP="00D551EF">
            <w:pPr>
              <w:pStyle w:val="TAL"/>
              <w:rPr>
                <w:sz w:val="16"/>
              </w:rPr>
            </w:pPr>
            <w:r>
              <w:rPr>
                <w:sz w:val="16"/>
              </w:rPr>
              <w:t>approved</w:t>
            </w:r>
          </w:p>
        </w:tc>
        <w:tc>
          <w:tcPr>
            <w:tcW w:w="1133" w:type="dxa"/>
          </w:tcPr>
          <w:p w14:paraId="65FE4878" w14:textId="42253455" w:rsidR="00D551EF" w:rsidRPr="00D551EF" w:rsidRDefault="00D551EF" w:rsidP="00D551EF">
            <w:pPr>
              <w:pStyle w:val="TAL"/>
              <w:rPr>
                <w:sz w:val="16"/>
              </w:rPr>
            </w:pPr>
            <w:r>
              <w:rPr>
                <w:sz w:val="16"/>
              </w:rPr>
              <w:t>24.501</w:t>
            </w:r>
          </w:p>
        </w:tc>
        <w:tc>
          <w:tcPr>
            <w:tcW w:w="572" w:type="dxa"/>
          </w:tcPr>
          <w:p w14:paraId="672F22F8" w14:textId="2855758D" w:rsidR="00D551EF" w:rsidRPr="00D551EF" w:rsidRDefault="00D551EF" w:rsidP="00D551EF">
            <w:pPr>
              <w:pStyle w:val="TAL"/>
              <w:rPr>
                <w:sz w:val="16"/>
              </w:rPr>
            </w:pPr>
            <w:r>
              <w:rPr>
                <w:sz w:val="16"/>
              </w:rPr>
              <w:t>4660</w:t>
            </w:r>
          </w:p>
        </w:tc>
        <w:tc>
          <w:tcPr>
            <w:tcW w:w="567" w:type="dxa"/>
          </w:tcPr>
          <w:p w14:paraId="165D7C35" w14:textId="718B5F70" w:rsidR="00D551EF" w:rsidRPr="00D551EF" w:rsidRDefault="00D551EF" w:rsidP="00D551EF">
            <w:pPr>
              <w:pStyle w:val="TAL"/>
              <w:rPr>
                <w:sz w:val="16"/>
              </w:rPr>
            </w:pPr>
            <w:r>
              <w:rPr>
                <w:sz w:val="16"/>
              </w:rPr>
              <w:t>1</w:t>
            </w:r>
          </w:p>
        </w:tc>
        <w:tc>
          <w:tcPr>
            <w:tcW w:w="567" w:type="dxa"/>
          </w:tcPr>
          <w:p w14:paraId="1B72B740" w14:textId="0AD934E4" w:rsidR="00D551EF" w:rsidRPr="00D551EF" w:rsidRDefault="00D551EF" w:rsidP="00D551EF">
            <w:pPr>
              <w:pStyle w:val="TAL"/>
              <w:rPr>
                <w:sz w:val="16"/>
              </w:rPr>
            </w:pPr>
            <w:r>
              <w:rPr>
                <w:sz w:val="16"/>
              </w:rPr>
              <w:t>F</w:t>
            </w:r>
          </w:p>
        </w:tc>
        <w:tc>
          <w:tcPr>
            <w:tcW w:w="510" w:type="dxa"/>
          </w:tcPr>
          <w:p w14:paraId="1AECDC5B" w14:textId="49CEC334" w:rsidR="00D551EF" w:rsidRPr="00D551EF" w:rsidRDefault="00D551EF" w:rsidP="00D551EF">
            <w:pPr>
              <w:pStyle w:val="TAL"/>
              <w:rPr>
                <w:sz w:val="16"/>
              </w:rPr>
            </w:pPr>
            <w:r>
              <w:rPr>
                <w:sz w:val="16"/>
              </w:rPr>
              <w:t>Rel-18</w:t>
            </w:r>
          </w:p>
        </w:tc>
        <w:tc>
          <w:tcPr>
            <w:tcW w:w="661" w:type="dxa"/>
          </w:tcPr>
          <w:p w14:paraId="0BCE5B30" w14:textId="1C237A75" w:rsidR="00D551EF" w:rsidRPr="00D551EF" w:rsidRDefault="00D551EF" w:rsidP="00D551EF">
            <w:pPr>
              <w:pStyle w:val="TAL"/>
              <w:rPr>
                <w:sz w:val="16"/>
              </w:rPr>
            </w:pPr>
            <w:r>
              <w:rPr>
                <w:sz w:val="16"/>
              </w:rPr>
              <w:t>18.0.1</w:t>
            </w:r>
          </w:p>
        </w:tc>
        <w:tc>
          <w:tcPr>
            <w:tcW w:w="2607" w:type="dxa"/>
          </w:tcPr>
          <w:p w14:paraId="068D08E6" w14:textId="181DA8CF" w:rsidR="00D551EF" w:rsidRPr="00D551EF" w:rsidRDefault="00D551EF" w:rsidP="00D551EF">
            <w:pPr>
              <w:pStyle w:val="TAL"/>
              <w:rPr>
                <w:sz w:val="16"/>
              </w:rPr>
            </w:pPr>
            <w:r>
              <w:rPr>
                <w:sz w:val="16"/>
              </w:rPr>
              <w:t>Clarification on packet filter in signalled QoS rule</w:t>
            </w:r>
          </w:p>
        </w:tc>
      </w:tr>
      <w:tr w:rsidR="00D551EF" w14:paraId="4FCE562E" w14:textId="77777777" w:rsidTr="00D551EF">
        <w:tc>
          <w:tcPr>
            <w:tcW w:w="1133" w:type="dxa"/>
          </w:tcPr>
          <w:p w14:paraId="7362219D" w14:textId="39CD0E3C" w:rsidR="00D551EF" w:rsidRPr="00D551EF" w:rsidRDefault="00D551EF" w:rsidP="00D551EF">
            <w:pPr>
              <w:pStyle w:val="TAL"/>
              <w:rPr>
                <w:sz w:val="16"/>
              </w:rPr>
            </w:pPr>
            <w:r>
              <w:rPr>
                <w:sz w:val="16"/>
              </w:rPr>
              <w:t>C1-226073</w:t>
            </w:r>
          </w:p>
        </w:tc>
        <w:tc>
          <w:tcPr>
            <w:tcW w:w="1020" w:type="dxa"/>
          </w:tcPr>
          <w:p w14:paraId="16B074F4" w14:textId="0AA7E061" w:rsidR="00D551EF" w:rsidRPr="00D551EF" w:rsidRDefault="00D551EF" w:rsidP="00D551EF">
            <w:pPr>
              <w:pStyle w:val="TAL"/>
              <w:rPr>
                <w:sz w:val="16"/>
              </w:rPr>
            </w:pPr>
            <w:r>
              <w:rPr>
                <w:sz w:val="16"/>
              </w:rPr>
              <w:t>agreed</w:t>
            </w:r>
          </w:p>
        </w:tc>
        <w:tc>
          <w:tcPr>
            <w:tcW w:w="1020" w:type="dxa"/>
          </w:tcPr>
          <w:p w14:paraId="0A83844B" w14:textId="65578EC7" w:rsidR="00D551EF" w:rsidRPr="00D551EF" w:rsidRDefault="00D551EF" w:rsidP="00D551EF">
            <w:pPr>
              <w:pStyle w:val="TAL"/>
              <w:rPr>
                <w:sz w:val="16"/>
              </w:rPr>
            </w:pPr>
            <w:r>
              <w:rPr>
                <w:sz w:val="16"/>
              </w:rPr>
              <w:t>approved</w:t>
            </w:r>
          </w:p>
        </w:tc>
        <w:tc>
          <w:tcPr>
            <w:tcW w:w="1133" w:type="dxa"/>
          </w:tcPr>
          <w:p w14:paraId="7276E7F1" w14:textId="6B0D4234" w:rsidR="00D551EF" w:rsidRPr="00D551EF" w:rsidRDefault="00D551EF" w:rsidP="00D551EF">
            <w:pPr>
              <w:pStyle w:val="TAL"/>
              <w:rPr>
                <w:sz w:val="16"/>
              </w:rPr>
            </w:pPr>
            <w:r>
              <w:rPr>
                <w:sz w:val="16"/>
              </w:rPr>
              <w:t>24.501</w:t>
            </w:r>
          </w:p>
        </w:tc>
        <w:tc>
          <w:tcPr>
            <w:tcW w:w="572" w:type="dxa"/>
          </w:tcPr>
          <w:p w14:paraId="56ACF951" w14:textId="76B1C3E4" w:rsidR="00D551EF" w:rsidRPr="00D551EF" w:rsidRDefault="00D551EF" w:rsidP="00D551EF">
            <w:pPr>
              <w:pStyle w:val="TAL"/>
              <w:rPr>
                <w:sz w:val="16"/>
              </w:rPr>
            </w:pPr>
            <w:r>
              <w:rPr>
                <w:sz w:val="16"/>
              </w:rPr>
              <w:t>4688</w:t>
            </w:r>
          </w:p>
        </w:tc>
        <w:tc>
          <w:tcPr>
            <w:tcW w:w="567" w:type="dxa"/>
          </w:tcPr>
          <w:p w14:paraId="44E58080" w14:textId="1CB4FD8A" w:rsidR="00D551EF" w:rsidRPr="00D551EF" w:rsidRDefault="00D551EF" w:rsidP="00D551EF">
            <w:pPr>
              <w:pStyle w:val="TAL"/>
              <w:rPr>
                <w:sz w:val="16"/>
              </w:rPr>
            </w:pPr>
            <w:r>
              <w:rPr>
                <w:sz w:val="16"/>
              </w:rPr>
              <w:t>1</w:t>
            </w:r>
          </w:p>
        </w:tc>
        <w:tc>
          <w:tcPr>
            <w:tcW w:w="567" w:type="dxa"/>
          </w:tcPr>
          <w:p w14:paraId="337F93CE" w14:textId="666F4669" w:rsidR="00D551EF" w:rsidRPr="00D551EF" w:rsidRDefault="00D551EF" w:rsidP="00D551EF">
            <w:pPr>
              <w:pStyle w:val="TAL"/>
              <w:rPr>
                <w:sz w:val="16"/>
              </w:rPr>
            </w:pPr>
            <w:r>
              <w:rPr>
                <w:sz w:val="16"/>
              </w:rPr>
              <w:t>F</w:t>
            </w:r>
          </w:p>
        </w:tc>
        <w:tc>
          <w:tcPr>
            <w:tcW w:w="510" w:type="dxa"/>
          </w:tcPr>
          <w:p w14:paraId="40560F7E" w14:textId="55ED1B96" w:rsidR="00D551EF" w:rsidRPr="00D551EF" w:rsidRDefault="00D551EF" w:rsidP="00D551EF">
            <w:pPr>
              <w:pStyle w:val="TAL"/>
              <w:rPr>
                <w:sz w:val="16"/>
              </w:rPr>
            </w:pPr>
            <w:r>
              <w:rPr>
                <w:sz w:val="16"/>
              </w:rPr>
              <w:t>Rel-18</w:t>
            </w:r>
          </w:p>
        </w:tc>
        <w:tc>
          <w:tcPr>
            <w:tcW w:w="661" w:type="dxa"/>
          </w:tcPr>
          <w:p w14:paraId="409D1D74" w14:textId="0448237C" w:rsidR="00D551EF" w:rsidRPr="00D551EF" w:rsidRDefault="00D551EF" w:rsidP="00D551EF">
            <w:pPr>
              <w:pStyle w:val="TAL"/>
              <w:rPr>
                <w:sz w:val="16"/>
              </w:rPr>
            </w:pPr>
            <w:r>
              <w:rPr>
                <w:sz w:val="16"/>
              </w:rPr>
              <w:t>18.0.1</w:t>
            </w:r>
          </w:p>
        </w:tc>
        <w:tc>
          <w:tcPr>
            <w:tcW w:w="2607" w:type="dxa"/>
          </w:tcPr>
          <w:p w14:paraId="667FCC52" w14:textId="5E86054A" w:rsidR="00D551EF" w:rsidRPr="00D551EF" w:rsidRDefault="00D551EF" w:rsidP="00D551EF">
            <w:pPr>
              <w:pStyle w:val="TAL"/>
              <w:rPr>
                <w:sz w:val="16"/>
              </w:rPr>
            </w:pPr>
            <w:r>
              <w:rPr>
                <w:sz w:val="16"/>
              </w:rPr>
              <w:t>Exemption of 5GS update status removal for causes #3, #6 and #7</w:t>
            </w:r>
          </w:p>
        </w:tc>
      </w:tr>
      <w:tr w:rsidR="00D551EF" w14:paraId="2153517C" w14:textId="77777777" w:rsidTr="00D551EF">
        <w:tc>
          <w:tcPr>
            <w:tcW w:w="1133" w:type="dxa"/>
          </w:tcPr>
          <w:p w14:paraId="010E4C0F" w14:textId="1469D2E6" w:rsidR="00D551EF" w:rsidRPr="00D551EF" w:rsidRDefault="00D551EF" w:rsidP="00D551EF">
            <w:pPr>
              <w:pStyle w:val="TAL"/>
              <w:rPr>
                <w:sz w:val="16"/>
              </w:rPr>
            </w:pPr>
            <w:r>
              <w:rPr>
                <w:sz w:val="16"/>
              </w:rPr>
              <w:t>C1-226105</w:t>
            </w:r>
          </w:p>
        </w:tc>
        <w:tc>
          <w:tcPr>
            <w:tcW w:w="1020" w:type="dxa"/>
          </w:tcPr>
          <w:p w14:paraId="1C8887E2" w14:textId="3ACC74A8" w:rsidR="00D551EF" w:rsidRPr="00D551EF" w:rsidRDefault="00D551EF" w:rsidP="00D551EF">
            <w:pPr>
              <w:pStyle w:val="TAL"/>
              <w:rPr>
                <w:sz w:val="16"/>
              </w:rPr>
            </w:pPr>
            <w:r>
              <w:rPr>
                <w:sz w:val="16"/>
              </w:rPr>
              <w:t>agreed</w:t>
            </w:r>
          </w:p>
        </w:tc>
        <w:tc>
          <w:tcPr>
            <w:tcW w:w="1020" w:type="dxa"/>
          </w:tcPr>
          <w:p w14:paraId="3CD1B7EE" w14:textId="50A42639" w:rsidR="00D551EF" w:rsidRPr="00D551EF" w:rsidRDefault="00D551EF" w:rsidP="00D551EF">
            <w:pPr>
              <w:pStyle w:val="TAL"/>
              <w:rPr>
                <w:sz w:val="16"/>
              </w:rPr>
            </w:pPr>
            <w:r>
              <w:rPr>
                <w:sz w:val="16"/>
              </w:rPr>
              <w:t>approved</w:t>
            </w:r>
          </w:p>
        </w:tc>
        <w:tc>
          <w:tcPr>
            <w:tcW w:w="1133" w:type="dxa"/>
          </w:tcPr>
          <w:p w14:paraId="5489E7BC" w14:textId="445B46B4" w:rsidR="00D551EF" w:rsidRPr="00D551EF" w:rsidRDefault="00D551EF" w:rsidP="00D551EF">
            <w:pPr>
              <w:pStyle w:val="TAL"/>
              <w:rPr>
                <w:sz w:val="16"/>
              </w:rPr>
            </w:pPr>
            <w:r>
              <w:rPr>
                <w:sz w:val="16"/>
              </w:rPr>
              <w:t>24.501</w:t>
            </w:r>
          </w:p>
        </w:tc>
        <w:tc>
          <w:tcPr>
            <w:tcW w:w="572" w:type="dxa"/>
          </w:tcPr>
          <w:p w14:paraId="498BF75B" w14:textId="7CB433BD" w:rsidR="00D551EF" w:rsidRPr="00D551EF" w:rsidRDefault="00D551EF" w:rsidP="00D551EF">
            <w:pPr>
              <w:pStyle w:val="TAL"/>
              <w:rPr>
                <w:sz w:val="16"/>
              </w:rPr>
            </w:pPr>
            <w:r>
              <w:rPr>
                <w:sz w:val="16"/>
              </w:rPr>
              <w:t>4708</w:t>
            </w:r>
          </w:p>
        </w:tc>
        <w:tc>
          <w:tcPr>
            <w:tcW w:w="567" w:type="dxa"/>
          </w:tcPr>
          <w:p w14:paraId="199D32A8" w14:textId="2831DD63" w:rsidR="00D551EF" w:rsidRPr="00D551EF" w:rsidRDefault="00D551EF" w:rsidP="00D551EF">
            <w:pPr>
              <w:pStyle w:val="TAL"/>
              <w:rPr>
                <w:sz w:val="16"/>
              </w:rPr>
            </w:pPr>
            <w:r>
              <w:rPr>
                <w:sz w:val="16"/>
              </w:rPr>
              <w:t>1</w:t>
            </w:r>
          </w:p>
        </w:tc>
        <w:tc>
          <w:tcPr>
            <w:tcW w:w="567" w:type="dxa"/>
          </w:tcPr>
          <w:p w14:paraId="3EAD0D48" w14:textId="1C06DF08" w:rsidR="00D551EF" w:rsidRPr="00D551EF" w:rsidRDefault="00D551EF" w:rsidP="00D551EF">
            <w:pPr>
              <w:pStyle w:val="TAL"/>
              <w:rPr>
                <w:sz w:val="16"/>
              </w:rPr>
            </w:pPr>
            <w:r>
              <w:rPr>
                <w:sz w:val="16"/>
              </w:rPr>
              <w:t>F</w:t>
            </w:r>
          </w:p>
        </w:tc>
        <w:tc>
          <w:tcPr>
            <w:tcW w:w="510" w:type="dxa"/>
          </w:tcPr>
          <w:p w14:paraId="0FE34A1E" w14:textId="4EA6F4FF" w:rsidR="00D551EF" w:rsidRPr="00D551EF" w:rsidRDefault="00D551EF" w:rsidP="00D551EF">
            <w:pPr>
              <w:pStyle w:val="TAL"/>
              <w:rPr>
                <w:sz w:val="16"/>
              </w:rPr>
            </w:pPr>
            <w:r>
              <w:rPr>
                <w:sz w:val="16"/>
              </w:rPr>
              <w:t>Rel-18</w:t>
            </w:r>
          </w:p>
        </w:tc>
        <w:tc>
          <w:tcPr>
            <w:tcW w:w="661" w:type="dxa"/>
          </w:tcPr>
          <w:p w14:paraId="1D9F14E7" w14:textId="7611B23A" w:rsidR="00D551EF" w:rsidRPr="00D551EF" w:rsidRDefault="00D551EF" w:rsidP="00D551EF">
            <w:pPr>
              <w:pStyle w:val="TAL"/>
              <w:rPr>
                <w:sz w:val="16"/>
              </w:rPr>
            </w:pPr>
            <w:r>
              <w:rPr>
                <w:sz w:val="16"/>
              </w:rPr>
              <w:t>18.0.1</w:t>
            </w:r>
          </w:p>
        </w:tc>
        <w:tc>
          <w:tcPr>
            <w:tcW w:w="2607" w:type="dxa"/>
          </w:tcPr>
          <w:p w14:paraId="7AF197A3" w14:textId="1FEF41E0" w:rsidR="00D551EF" w:rsidRPr="00D551EF" w:rsidRDefault="00D551EF" w:rsidP="00D551EF">
            <w:pPr>
              <w:pStyle w:val="TAL"/>
              <w:rPr>
                <w:sz w:val="16"/>
              </w:rPr>
            </w:pPr>
            <w:r>
              <w:rPr>
                <w:sz w:val="16"/>
              </w:rPr>
              <w:t>NSSRG restriction applicability for the other access type</w:t>
            </w:r>
          </w:p>
        </w:tc>
      </w:tr>
      <w:tr w:rsidR="00D551EF" w14:paraId="463C6FC2" w14:textId="77777777" w:rsidTr="00D551EF">
        <w:tc>
          <w:tcPr>
            <w:tcW w:w="1133" w:type="dxa"/>
          </w:tcPr>
          <w:p w14:paraId="4FB5B81E" w14:textId="179838CD" w:rsidR="00D551EF" w:rsidRPr="00D551EF" w:rsidRDefault="00D551EF" w:rsidP="00D551EF">
            <w:pPr>
              <w:pStyle w:val="TAL"/>
              <w:rPr>
                <w:sz w:val="16"/>
              </w:rPr>
            </w:pPr>
            <w:r>
              <w:rPr>
                <w:sz w:val="16"/>
              </w:rPr>
              <w:t>C1-226109</w:t>
            </w:r>
          </w:p>
        </w:tc>
        <w:tc>
          <w:tcPr>
            <w:tcW w:w="1020" w:type="dxa"/>
          </w:tcPr>
          <w:p w14:paraId="09652B7F" w14:textId="45C7C359" w:rsidR="00D551EF" w:rsidRPr="00D551EF" w:rsidRDefault="00D551EF" w:rsidP="00D551EF">
            <w:pPr>
              <w:pStyle w:val="TAL"/>
              <w:rPr>
                <w:sz w:val="16"/>
              </w:rPr>
            </w:pPr>
            <w:r>
              <w:rPr>
                <w:sz w:val="16"/>
              </w:rPr>
              <w:t>agreed</w:t>
            </w:r>
          </w:p>
        </w:tc>
        <w:tc>
          <w:tcPr>
            <w:tcW w:w="1020" w:type="dxa"/>
          </w:tcPr>
          <w:p w14:paraId="09425D63" w14:textId="1B9E13FD" w:rsidR="00D551EF" w:rsidRPr="00D551EF" w:rsidRDefault="00D551EF" w:rsidP="00D551EF">
            <w:pPr>
              <w:pStyle w:val="TAL"/>
              <w:rPr>
                <w:sz w:val="16"/>
              </w:rPr>
            </w:pPr>
            <w:r>
              <w:rPr>
                <w:sz w:val="16"/>
              </w:rPr>
              <w:t>approved</w:t>
            </w:r>
          </w:p>
        </w:tc>
        <w:tc>
          <w:tcPr>
            <w:tcW w:w="1133" w:type="dxa"/>
          </w:tcPr>
          <w:p w14:paraId="520565EC" w14:textId="1A717E8B" w:rsidR="00D551EF" w:rsidRPr="00D551EF" w:rsidRDefault="00D551EF" w:rsidP="00D551EF">
            <w:pPr>
              <w:pStyle w:val="TAL"/>
              <w:rPr>
                <w:sz w:val="16"/>
              </w:rPr>
            </w:pPr>
            <w:r>
              <w:rPr>
                <w:sz w:val="16"/>
              </w:rPr>
              <w:t>24.501</w:t>
            </w:r>
          </w:p>
        </w:tc>
        <w:tc>
          <w:tcPr>
            <w:tcW w:w="572" w:type="dxa"/>
          </w:tcPr>
          <w:p w14:paraId="3423E919" w14:textId="0F1065BA" w:rsidR="00D551EF" w:rsidRPr="00D551EF" w:rsidRDefault="00D551EF" w:rsidP="00D551EF">
            <w:pPr>
              <w:pStyle w:val="TAL"/>
              <w:rPr>
                <w:sz w:val="16"/>
              </w:rPr>
            </w:pPr>
            <w:r>
              <w:rPr>
                <w:sz w:val="16"/>
              </w:rPr>
              <w:t>4715</w:t>
            </w:r>
          </w:p>
        </w:tc>
        <w:tc>
          <w:tcPr>
            <w:tcW w:w="567" w:type="dxa"/>
          </w:tcPr>
          <w:p w14:paraId="60B2402B" w14:textId="031B5223" w:rsidR="00D551EF" w:rsidRPr="00D551EF" w:rsidRDefault="00D551EF" w:rsidP="00D551EF">
            <w:pPr>
              <w:pStyle w:val="TAL"/>
              <w:rPr>
                <w:sz w:val="16"/>
              </w:rPr>
            </w:pPr>
            <w:r>
              <w:rPr>
                <w:sz w:val="16"/>
              </w:rPr>
              <w:t>1</w:t>
            </w:r>
          </w:p>
        </w:tc>
        <w:tc>
          <w:tcPr>
            <w:tcW w:w="567" w:type="dxa"/>
          </w:tcPr>
          <w:p w14:paraId="31549487" w14:textId="4A2AB9B8" w:rsidR="00D551EF" w:rsidRPr="00D551EF" w:rsidRDefault="00D551EF" w:rsidP="00D551EF">
            <w:pPr>
              <w:pStyle w:val="TAL"/>
              <w:rPr>
                <w:sz w:val="16"/>
              </w:rPr>
            </w:pPr>
            <w:r>
              <w:rPr>
                <w:sz w:val="16"/>
              </w:rPr>
              <w:t>F</w:t>
            </w:r>
          </w:p>
        </w:tc>
        <w:tc>
          <w:tcPr>
            <w:tcW w:w="510" w:type="dxa"/>
          </w:tcPr>
          <w:p w14:paraId="14D2CFE5" w14:textId="642399BE" w:rsidR="00D551EF" w:rsidRPr="00D551EF" w:rsidRDefault="00D551EF" w:rsidP="00D551EF">
            <w:pPr>
              <w:pStyle w:val="TAL"/>
              <w:rPr>
                <w:sz w:val="16"/>
              </w:rPr>
            </w:pPr>
            <w:r>
              <w:rPr>
                <w:sz w:val="16"/>
              </w:rPr>
              <w:t>Rel-18</w:t>
            </w:r>
          </w:p>
        </w:tc>
        <w:tc>
          <w:tcPr>
            <w:tcW w:w="661" w:type="dxa"/>
          </w:tcPr>
          <w:p w14:paraId="767E374A" w14:textId="44CDECF5" w:rsidR="00D551EF" w:rsidRPr="00D551EF" w:rsidRDefault="00D551EF" w:rsidP="00D551EF">
            <w:pPr>
              <w:pStyle w:val="TAL"/>
              <w:rPr>
                <w:sz w:val="16"/>
              </w:rPr>
            </w:pPr>
            <w:r>
              <w:rPr>
                <w:sz w:val="16"/>
              </w:rPr>
              <w:t>18.0.1</w:t>
            </w:r>
          </w:p>
        </w:tc>
        <w:tc>
          <w:tcPr>
            <w:tcW w:w="2607" w:type="dxa"/>
          </w:tcPr>
          <w:p w14:paraId="631C0D70" w14:textId="2B08522A" w:rsidR="00D551EF" w:rsidRPr="00D551EF" w:rsidRDefault="00D551EF" w:rsidP="00D551EF">
            <w:pPr>
              <w:pStyle w:val="TAL"/>
              <w:rPr>
                <w:sz w:val="16"/>
              </w:rPr>
            </w:pPr>
            <w:r>
              <w:rPr>
                <w:sz w:val="16"/>
              </w:rPr>
              <w:t>Condition of including equivalent PLMNs in Registration Accept message</w:t>
            </w:r>
          </w:p>
        </w:tc>
      </w:tr>
      <w:tr w:rsidR="00D551EF" w14:paraId="26A38F28" w14:textId="77777777" w:rsidTr="00D551EF">
        <w:tc>
          <w:tcPr>
            <w:tcW w:w="1133" w:type="dxa"/>
          </w:tcPr>
          <w:p w14:paraId="1037C419" w14:textId="6BB7CAB2" w:rsidR="00D551EF" w:rsidRPr="00D551EF" w:rsidRDefault="00D551EF" w:rsidP="00D551EF">
            <w:pPr>
              <w:pStyle w:val="TAL"/>
              <w:rPr>
                <w:sz w:val="16"/>
              </w:rPr>
            </w:pPr>
            <w:r>
              <w:rPr>
                <w:sz w:val="16"/>
              </w:rPr>
              <w:t>C1-226126</w:t>
            </w:r>
          </w:p>
        </w:tc>
        <w:tc>
          <w:tcPr>
            <w:tcW w:w="1020" w:type="dxa"/>
          </w:tcPr>
          <w:p w14:paraId="466AB791" w14:textId="04E7EE5A" w:rsidR="00D551EF" w:rsidRPr="00D551EF" w:rsidRDefault="00D551EF" w:rsidP="00D551EF">
            <w:pPr>
              <w:pStyle w:val="TAL"/>
              <w:rPr>
                <w:sz w:val="16"/>
              </w:rPr>
            </w:pPr>
            <w:r>
              <w:rPr>
                <w:sz w:val="16"/>
              </w:rPr>
              <w:t>agreed</w:t>
            </w:r>
          </w:p>
        </w:tc>
        <w:tc>
          <w:tcPr>
            <w:tcW w:w="1020" w:type="dxa"/>
          </w:tcPr>
          <w:p w14:paraId="07111045" w14:textId="50AFA486" w:rsidR="00D551EF" w:rsidRPr="00D551EF" w:rsidRDefault="00D551EF" w:rsidP="00D551EF">
            <w:pPr>
              <w:pStyle w:val="TAL"/>
              <w:rPr>
                <w:sz w:val="16"/>
              </w:rPr>
            </w:pPr>
            <w:r>
              <w:rPr>
                <w:sz w:val="16"/>
              </w:rPr>
              <w:t>approved</w:t>
            </w:r>
          </w:p>
        </w:tc>
        <w:tc>
          <w:tcPr>
            <w:tcW w:w="1133" w:type="dxa"/>
          </w:tcPr>
          <w:p w14:paraId="34A9CB55" w14:textId="7D477A7F" w:rsidR="00D551EF" w:rsidRPr="00D551EF" w:rsidRDefault="00D551EF" w:rsidP="00D551EF">
            <w:pPr>
              <w:pStyle w:val="TAL"/>
              <w:rPr>
                <w:sz w:val="16"/>
              </w:rPr>
            </w:pPr>
            <w:r>
              <w:rPr>
                <w:sz w:val="16"/>
              </w:rPr>
              <w:t>24.501</w:t>
            </w:r>
          </w:p>
        </w:tc>
        <w:tc>
          <w:tcPr>
            <w:tcW w:w="572" w:type="dxa"/>
          </w:tcPr>
          <w:p w14:paraId="70EA526B" w14:textId="3A3367D4" w:rsidR="00D551EF" w:rsidRPr="00D551EF" w:rsidRDefault="00D551EF" w:rsidP="00D551EF">
            <w:pPr>
              <w:pStyle w:val="TAL"/>
              <w:rPr>
                <w:sz w:val="16"/>
              </w:rPr>
            </w:pPr>
            <w:r>
              <w:rPr>
                <w:sz w:val="16"/>
              </w:rPr>
              <w:t>4696</w:t>
            </w:r>
          </w:p>
        </w:tc>
        <w:tc>
          <w:tcPr>
            <w:tcW w:w="567" w:type="dxa"/>
          </w:tcPr>
          <w:p w14:paraId="6868CB34" w14:textId="6122F612" w:rsidR="00D551EF" w:rsidRPr="00D551EF" w:rsidRDefault="00D551EF" w:rsidP="00D551EF">
            <w:pPr>
              <w:pStyle w:val="TAL"/>
              <w:rPr>
                <w:sz w:val="16"/>
              </w:rPr>
            </w:pPr>
            <w:r>
              <w:rPr>
                <w:sz w:val="16"/>
              </w:rPr>
              <w:t>1</w:t>
            </w:r>
          </w:p>
        </w:tc>
        <w:tc>
          <w:tcPr>
            <w:tcW w:w="567" w:type="dxa"/>
          </w:tcPr>
          <w:p w14:paraId="17487F4E" w14:textId="15470A60" w:rsidR="00D551EF" w:rsidRPr="00D551EF" w:rsidRDefault="00D551EF" w:rsidP="00D551EF">
            <w:pPr>
              <w:pStyle w:val="TAL"/>
              <w:rPr>
                <w:sz w:val="16"/>
              </w:rPr>
            </w:pPr>
            <w:r>
              <w:rPr>
                <w:sz w:val="16"/>
              </w:rPr>
              <w:t>F</w:t>
            </w:r>
          </w:p>
        </w:tc>
        <w:tc>
          <w:tcPr>
            <w:tcW w:w="510" w:type="dxa"/>
          </w:tcPr>
          <w:p w14:paraId="53489F03" w14:textId="6165C5B0" w:rsidR="00D551EF" w:rsidRPr="00D551EF" w:rsidRDefault="00D551EF" w:rsidP="00D551EF">
            <w:pPr>
              <w:pStyle w:val="TAL"/>
              <w:rPr>
                <w:sz w:val="16"/>
              </w:rPr>
            </w:pPr>
            <w:r>
              <w:rPr>
                <w:sz w:val="16"/>
              </w:rPr>
              <w:t>Rel-18</w:t>
            </w:r>
          </w:p>
        </w:tc>
        <w:tc>
          <w:tcPr>
            <w:tcW w:w="661" w:type="dxa"/>
          </w:tcPr>
          <w:p w14:paraId="24092177" w14:textId="185DCF5A" w:rsidR="00D551EF" w:rsidRPr="00D551EF" w:rsidRDefault="00D551EF" w:rsidP="00D551EF">
            <w:pPr>
              <w:pStyle w:val="TAL"/>
              <w:rPr>
                <w:sz w:val="16"/>
              </w:rPr>
            </w:pPr>
            <w:r>
              <w:rPr>
                <w:sz w:val="16"/>
              </w:rPr>
              <w:t>18.0.1</w:t>
            </w:r>
          </w:p>
        </w:tc>
        <w:tc>
          <w:tcPr>
            <w:tcW w:w="2607" w:type="dxa"/>
          </w:tcPr>
          <w:p w14:paraId="0D5590E0" w14:textId="61E85E13" w:rsidR="00D551EF" w:rsidRPr="00D551EF" w:rsidRDefault="00D551EF" w:rsidP="00D551EF">
            <w:pPr>
              <w:pStyle w:val="TAL"/>
              <w:rPr>
                <w:sz w:val="16"/>
              </w:rPr>
            </w:pPr>
            <w:r>
              <w:rPr>
                <w:sz w:val="16"/>
              </w:rPr>
              <w:t>Correction on semantic error about UL PF of TFT</w:t>
            </w:r>
          </w:p>
        </w:tc>
      </w:tr>
      <w:tr w:rsidR="00D551EF" w14:paraId="30335B16" w14:textId="77777777" w:rsidTr="00D551EF">
        <w:tc>
          <w:tcPr>
            <w:tcW w:w="1133" w:type="dxa"/>
          </w:tcPr>
          <w:p w14:paraId="28C89197" w14:textId="3D3A19EF" w:rsidR="00D551EF" w:rsidRPr="00D551EF" w:rsidRDefault="00D551EF" w:rsidP="00D551EF">
            <w:pPr>
              <w:pStyle w:val="TAL"/>
              <w:rPr>
                <w:sz w:val="16"/>
              </w:rPr>
            </w:pPr>
            <w:r>
              <w:rPr>
                <w:sz w:val="16"/>
              </w:rPr>
              <w:t>C1-226135</w:t>
            </w:r>
          </w:p>
        </w:tc>
        <w:tc>
          <w:tcPr>
            <w:tcW w:w="1020" w:type="dxa"/>
          </w:tcPr>
          <w:p w14:paraId="31861437" w14:textId="7901AF7A" w:rsidR="00D551EF" w:rsidRPr="00D551EF" w:rsidRDefault="00D551EF" w:rsidP="00D551EF">
            <w:pPr>
              <w:pStyle w:val="TAL"/>
              <w:rPr>
                <w:sz w:val="16"/>
              </w:rPr>
            </w:pPr>
            <w:r>
              <w:rPr>
                <w:sz w:val="16"/>
              </w:rPr>
              <w:t>agreed</w:t>
            </w:r>
          </w:p>
        </w:tc>
        <w:tc>
          <w:tcPr>
            <w:tcW w:w="1020" w:type="dxa"/>
          </w:tcPr>
          <w:p w14:paraId="7FC24AF5" w14:textId="50B5CA5D" w:rsidR="00D551EF" w:rsidRPr="00D551EF" w:rsidRDefault="00D551EF" w:rsidP="00D551EF">
            <w:pPr>
              <w:pStyle w:val="TAL"/>
              <w:rPr>
                <w:sz w:val="16"/>
              </w:rPr>
            </w:pPr>
            <w:r>
              <w:rPr>
                <w:sz w:val="16"/>
              </w:rPr>
              <w:t>approved</w:t>
            </w:r>
          </w:p>
        </w:tc>
        <w:tc>
          <w:tcPr>
            <w:tcW w:w="1133" w:type="dxa"/>
          </w:tcPr>
          <w:p w14:paraId="5BC2960F" w14:textId="6921331D" w:rsidR="00D551EF" w:rsidRPr="00D551EF" w:rsidRDefault="00D551EF" w:rsidP="00D551EF">
            <w:pPr>
              <w:pStyle w:val="TAL"/>
              <w:rPr>
                <w:sz w:val="16"/>
              </w:rPr>
            </w:pPr>
            <w:r>
              <w:rPr>
                <w:sz w:val="16"/>
              </w:rPr>
              <w:t>24.501</w:t>
            </w:r>
          </w:p>
        </w:tc>
        <w:tc>
          <w:tcPr>
            <w:tcW w:w="572" w:type="dxa"/>
          </w:tcPr>
          <w:p w14:paraId="53039D6E" w14:textId="39B2DDDD" w:rsidR="00D551EF" w:rsidRPr="00D551EF" w:rsidRDefault="00D551EF" w:rsidP="00D551EF">
            <w:pPr>
              <w:pStyle w:val="TAL"/>
              <w:rPr>
                <w:sz w:val="16"/>
              </w:rPr>
            </w:pPr>
            <w:r>
              <w:rPr>
                <w:sz w:val="16"/>
              </w:rPr>
              <w:t>4656</w:t>
            </w:r>
          </w:p>
        </w:tc>
        <w:tc>
          <w:tcPr>
            <w:tcW w:w="567" w:type="dxa"/>
          </w:tcPr>
          <w:p w14:paraId="4CBB78F3" w14:textId="1DF64A91" w:rsidR="00D551EF" w:rsidRPr="00D551EF" w:rsidRDefault="00D551EF" w:rsidP="00D551EF">
            <w:pPr>
              <w:pStyle w:val="TAL"/>
              <w:rPr>
                <w:sz w:val="16"/>
              </w:rPr>
            </w:pPr>
            <w:r>
              <w:rPr>
                <w:sz w:val="16"/>
              </w:rPr>
              <w:t>1</w:t>
            </w:r>
          </w:p>
        </w:tc>
        <w:tc>
          <w:tcPr>
            <w:tcW w:w="567" w:type="dxa"/>
          </w:tcPr>
          <w:p w14:paraId="4F1BE302" w14:textId="0C976A01" w:rsidR="00D551EF" w:rsidRPr="00D551EF" w:rsidRDefault="00D551EF" w:rsidP="00D551EF">
            <w:pPr>
              <w:pStyle w:val="TAL"/>
              <w:rPr>
                <w:sz w:val="16"/>
              </w:rPr>
            </w:pPr>
            <w:r>
              <w:rPr>
                <w:sz w:val="16"/>
              </w:rPr>
              <w:t>F</w:t>
            </w:r>
          </w:p>
        </w:tc>
        <w:tc>
          <w:tcPr>
            <w:tcW w:w="510" w:type="dxa"/>
          </w:tcPr>
          <w:p w14:paraId="7BE0B0AB" w14:textId="27CA6D39" w:rsidR="00D551EF" w:rsidRPr="00D551EF" w:rsidRDefault="00D551EF" w:rsidP="00D551EF">
            <w:pPr>
              <w:pStyle w:val="TAL"/>
              <w:rPr>
                <w:sz w:val="16"/>
              </w:rPr>
            </w:pPr>
            <w:r>
              <w:rPr>
                <w:sz w:val="16"/>
              </w:rPr>
              <w:t>Rel-18</w:t>
            </w:r>
          </w:p>
        </w:tc>
        <w:tc>
          <w:tcPr>
            <w:tcW w:w="661" w:type="dxa"/>
          </w:tcPr>
          <w:p w14:paraId="75E6945E" w14:textId="1BCCFAC7" w:rsidR="00D551EF" w:rsidRPr="00D551EF" w:rsidRDefault="00D551EF" w:rsidP="00D551EF">
            <w:pPr>
              <w:pStyle w:val="TAL"/>
              <w:rPr>
                <w:sz w:val="16"/>
              </w:rPr>
            </w:pPr>
            <w:r>
              <w:rPr>
                <w:sz w:val="16"/>
              </w:rPr>
              <w:t>18.0.1</w:t>
            </w:r>
          </w:p>
        </w:tc>
        <w:tc>
          <w:tcPr>
            <w:tcW w:w="2607" w:type="dxa"/>
          </w:tcPr>
          <w:p w14:paraId="29D6CAEB" w14:textId="21BD5A52" w:rsidR="00D551EF" w:rsidRPr="00D551EF" w:rsidRDefault="00D551EF" w:rsidP="00D551EF">
            <w:pPr>
              <w:pStyle w:val="TAL"/>
              <w:rPr>
                <w:sz w:val="16"/>
              </w:rPr>
            </w:pPr>
            <w:r>
              <w:rPr>
                <w:sz w:val="16"/>
              </w:rPr>
              <w:t>Added further clarification in handling of T3502, T3346 in SNPN.</w:t>
            </w:r>
          </w:p>
        </w:tc>
      </w:tr>
      <w:tr w:rsidR="00D551EF" w14:paraId="6F82DC28" w14:textId="77777777" w:rsidTr="00D551EF">
        <w:tc>
          <w:tcPr>
            <w:tcW w:w="1133" w:type="dxa"/>
          </w:tcPr>
          <w:p w14:paraId="00CD84B9" w14:textId="0A44D8E7" w:rsidR="00D551EF" w:rsidRPr="00D551EF" w:rsidRDefault="00D551EF" w:rsidP="00D551EF">
            <w:pPr>
              <w:pStyle w:val="TAL"/>
              <w:rPr>
                <w:sz w:val="16"/>
              </w:rPr>
            </w:pPr>
            <w:r>
              <w:rPr>
                <w:sz w:val="16"/>
              </w:rPr>
              <w:t>C1-226159</w:t>
            </w:r>
          </w:p>
        </w:tc>
        <w:tc>
          <w:tcPr>
            <w:tcW w:w="1020" w:type="dxa"/>
          </w:tcPr>
          <w:p w14:paraId="6769518C" w14:textId="0E41DED4" w:rsidR="00D551EF" w:rsidRPr="00D551EF" w:rsidRDefault="00D551EF" w:rsidP="00D551EF">
            <w:pPr>
              <w:pStyle w:val="TAL"/>
              <w:rPr>
                <w:sz w:val="16"/>
              </w:rPr>
            </w:pPr>
            <w:r>
              <w:rPr>
                <w:sz w:val="16"/>
              </w:rPr>
              <w:t>agreed</w:t>
            </w:r>
          </w:p>
        </w:tc>
        <w:tc>
          <w:tcPr>
            <w:tcW w:w="1020" w:type="dxa"/>
          </w:tcPr>
          <w:p w14:paraId="4E6A455F" w14:textId="100E1461" w:rsidR="00D551EF" w:rsidRPr="00D551EF" w:rsidRDefault="00D551EF" w:rsidP="00D551EF">
            <w:pPr>
              <w:pStyle w:val="TAL"/>
              <w:rPr>
                <w:sz w:val="16"/>
              </w:rPr>
            </w:pPr>
            <w:r>
              <w:rPr>
                <w:sz w:val="16"/>
              </w:rPr>
              <w:t>approved</w:t>
            </w:r>
          </w:p>
        </w:tc>
        <w:tc>
          <w:tcPr>
            <w:tcW w:w="1133" w:type="dxa"/>
          </w:tcPr>
          <w:p w14:paraId="5DF426D3" w14:textId="07308AE8" w:rsidR="00D551EF" w:rsidRPr="00D551EF" w:rsidRDefault="00D551EF" w:rsidP="00D551EF">
            <w:pPr>
              <w:pStyle w:val="TAL"/>
              <w:rPr>
                <w:sz w:val="16"/>
              </w:rPr>
            </w:pPr>
            <w:r>
              <w:rPr>
                <w:sz w:val="16"/>
              </w:rPr>
              <w:t>24.501</w:t>
            </w:r>
          </w:p>
        </w:tc>
        <w:tc>
          <w:tcPr>
            <w:tcW w:w="572" w:type="dxa"/>
          </w:tcPr>
          <w:p w14:paraId="7A825A45" w14:textId="6C4DAC90" w:rsidR="00D551EF" w:rsidRPr="00D551EF" w:rsidRDefault="00D551EF" w:rsidP="00D551EF">
            <w:pPr>
              <w:pStyle w:val="TAL"/>
              <w:rPr>
                <w:sz w:val="16"/>
              </w:rPr>
            </w:pPr>
            <w:r>
              <w:rPr>
                <w:sz w:val="16"/>
              </w:rPr>
              <w:t>4663</w:t>
            </w:r>
          </w:p>
        </w:tc>
        <w:tc>
          <w:tcPr>
            <w:tcW w:w="567" w:type="dxa"/>
          </w:tcPr>
          <w:p w14:paraId="75CDFF4D" w14:textId="7AE1F8AF" w:rsidR="00D551EF" w:rsidRPr="00D551EF" w:rsidRDefault="00D551EF" w:rsidP="00D551EF">
            <w:pPr>
              <w:pStyle w:val="TAL"/>
              <w:rPr>
                <w:sz w:val="16"/>
              </w:rPr>
            </w:pPr>
            <w:r>
              <w:rPr>
                <w:sz w:val="16"/>
              </w:rPr>
              <w:t>1</w:t>
            </w:r>
          </w:p>
        </w:tc>
        <w:tc>
          <w:tcPr>
            <w:tcW w:w="567" w:type="dxa"/>
          </w:tcPr>
          <w:p w14:paraId="7AC81F16" w14:textId="4A0E52D3" w:rsidR="00D551EF" w:rsidRPr="00D551EF" w:rsidRDefault="00D551EF" w:rsidP="00D551EF">
            <w:pPr>
              <w:pStyle w:val="TAL"/>
              <w:rPr>
                <w:sz w:val="16"/>
              </w:rPr>
            </w:pPr>
            <w:r>
              <w:rPr>
                <w:sz w:val="16"/>
              </w:rPr>
              <w:t>F</w:t>
            </w:r>
          </w:p>
        </w:tc>
        <w:tc>
          <w:tcPr>
            <w:tcW w:w="510" w:type="dxa"/>
          </w:tcPr>
          <w:p w14:paraId="6A5D8168" w14:textId="228C4F3B" w:rsidR="00D551EF" w:rsidRPr="00D551EF" w:rsidRDefault="00D551EF" w:rsidP="00D551EF">
            <w:pPr>
              <w:pStyle w:val="TAL"/>
              <w:rPr>
                <w:sz w:val="16"/>
              </w:rPr>
            </w:pPr>
            <w:r>
              <w:rPr>
                <w:sz w:val="16"/>
              </w:rPr>
              <w:t>Rel-18</w:t>
            </w:r>
          </w:p>
        </w:tc>
        <w:tc>
          <w:tcPr>
            <w:tcW w:w="661" w:type="dxa"/>
          </w:tcPr>
          <w:p w14:paraId="203A5AB6" w14:textId="7BC85775" w:rsidR="00D551EF" w:rsidRPr="00D551EF" w:rsidRDefault="00D551EF" w:rsidP="00D551EF">
            <w:pPr>
              <w:pStyle w:val="TAL"/>
              <w:rPr>
                <w:sz w:val="16"/>
              </w:rPr>
            </w:pPr>
            <w:r>
              <w:rPr>
                <w:sz w:val="16"/>
              </w:rPr>
              <w:t>18.0.1</w:t>
            </w:r>
          </w:p>
        </w:tc>
        <w:tc>
          <w:tcPr>
            <w:tcW w:w="2607" w:type="dxa"/>
          </w:tcPr>
          <w:p w14:paraId="79B6A91E" w14:textId="4FD01937" w:rsidR="00D551EF" w:rsidRPr="00D551EF" w:rsidRDefault="00D551EF" w:rsidP="00D551EF">
            <w:pPr>
              <w:pStyle w:val="TAL"/>
              <w:rPr>
                <w:sz w:val="16"/>
              </w:rPr>
            </w:pPr>
            <w:r>
              <w:rPr>
                <w:sz w:val="16"/>
              </w:rPr>
              <w:t>Correction to default NSSAI inclusion mode</w:t>
            </w:r>
          </w:p>
        </w:tc>
      </w:tr>
      <w:tr w:rsidR="00D551EF" w14:paraId="10198EC4" w14:textId="77777777" w:rsidTr="00D551EF">
        <w:tc>
          <w:tcPr>
            <w:tcW w:w="1133" w:type="dxa"/>
          </w:tcPr>
          <w:p w14:paraId="56239B7A" w14:textId="3F86A083" w:rsidR="00D551EF" w:rsidRPr="00D551EF" w:rsidRDefault="00D551EF" w:rsidP="00D551EF">
            <w:pPr>
              <w:pStyle w:val="TAL"/>
              <w:rPr>
                <w:sz w:val="16"/>
              </w:rPr>
            </w:pPr>
            <w:r>
              <w:rPr>
                <w:sz w:val="16"/>
              </w:rPr>
              <w:t>C1-226224</w:t>
            </w:r>
          </w:p>
        </w:tc>
        <w:tc>
          <w:tcPr>
            <w:tcW w:w="1020" w:type="dxa"/>
          </w:tcPr>
          <w:p w14:paraId="2F106F70" w14:textId="2AC89AFB" w:rsidR="00D551EF" w:rsidRPr="00D551EF" w:rsidRDefault="00D551EF" w:rsidP="00D551EF">
            <w:pPr>
              <w:pStyle w:val="TAL"/>
              <w:rPr>
                <w:sz w:val="16"/>
              </w:rPr>
            </w:pPr>
            <w:r>
              <w:rPr>
                <w:sz w:val="16"/>
              </w:rPr>
              <w:t>agreed</w:t>
            </w:r>
          </w:p>
        </w:tc>
        <w:tc>
          <w:tcPr>
            <w:tcW w:w="1020" w:type="dxa"/>
          </w:tcPr>
          <w:p w14:paraId="248FE68B" w14:textId="6CEE5D68" w:rsidR="00D551EF" w:rsidRPr="00D551EF" w:rsidRDefault="00D551EF" w:rsidP="00D551EF">
            <w:pPr>
              <w:pStyle w:val="TAL"/>
              <w:rPr>
                <w:sz w:val="16"/>
              </w:rPr>
            </w:pPr>
            <w:r>
              <w:rPr>
                <w:sz w:val="16"/>
              </w:rPr>
              <w:t>approved</w:t>
            </w:r>
          </w:p>
        </w:tc>
        <w:tc>
          <w:tcPr>
            <w:tcW w:w="1133" w:type="dxa"/>
          </w:tcPr>
          <w:p w14:paraId="3F8C2795" w14:textId="0F8250E6" w:rsidR="00D551EF" w:rsidRPr="00D551EF" w:rsidRDefault="00D551EF" w:rsidP="00D551EF">
            <w:pPr>
              <w:pStyle w:val="TAL"/>
              <w:rPr>
                <w:sz w:val="16"/>
              </w:rPr>
            </w:pPr>
            <w:r>
              <w:rPr>
                <w:sz w:val="16"/>
              </w:rPr>
              <w:t>24.501</w:t>
            </w:r>
          </w:p>
        </w:tc>
        <w:tc>
          <w:tcPr>
            <w:tcW w:w="572" w:type="dxa"/>
          </w:tcPr>
          <w:p w14:paraId="7ED744BC" w14:textId="1566539C" w:rsidR="00D551EF" w:rsidRPr="00D551EF" w:rsidRDefault="00D551EF" w:rsidP="00D551EF">
            <w:pPr>
              <w:pStyle w:val="TAL"/>
              <w:rPr>
                <w:sz w:val="16"/>
              </w:rPr>
            </w:pPr>
            <w:r>
              <w:rPr>
                <w:sz w:val="16"/>
              </w:rPr>
              <w:t>4672</w:t>
            </w:r>
          </w:p>
        </w:tc>
        <w:tc>
          <w:tcPr>
            <w:tcW w:w="567" w:type="dxa"/>
          </w:tcPr>
          <w:p w14:paraId="2374D6B0" w14:textId="11A2492A" w:rsidR="00D551EF" w:rsidRPr="00D551EF" w:rsidRDefault="00D551EF" w:rsidP="00D551EF">
            <w:pPr>
              <w:pStyle w:val="TAL"/>
              <w:rPr>
                <w:sz w:val="16"/>
              </w:rPr>
            </w:pPr>
            <w:r>
              <w:rPr>
                <w:sz w:val="16"/>
              </w:rPr>
              <w:t>1</w:t>
            </w:r>
          </w:p>
        </w:tc>
        <w:tc>
          <w:tcPr>
            <w:tcW w:w="567" w:type="dxa"/>
          </w:tcPr>
          <w:p w14:paraId="545CD11D" w14:textId="19DD7A4C" w:rsidR="00D551EF" w:rsidRPr="00D551EF" w:rsidRDefault="00D551EF" w:rsidP="00D551EF">
            <w:pPr>
              <w:pStyle w:val="TAL"/>
              <w:rPr>
                <w:sz w:val="16"/>
              </w:rPr>
            </w:pPr>
            <w:r>
              <w:rPr>
                <w:sz w:val="16"/>
              </w:rPr>
              <w:t>F</w:t>
            </w:r>
          </w:p>
        </w:tc>
        <w:tc>
          <w:tcPr>
            <w:tcW w:w="510" w:type="dxa"/>
          </w:tcPr>
          <w:p w14:paraId="07CF21B3" w14:textId="60A96543" w:rsidR="00D551EF" w:rsidRPr="00D551EF" w:rsidRDefault="00D551EF" w:rsidP="00D551EF">
            <w:pPr>
              <w:pStyle w:val="TAL"/>
              <w:rPr>
                <w:sz w:val="16"/>
              </w:rPr>
            </w:pPr>
            <w:r>
              <w:rPr>
                <w:sz w:val="16"/>
              </w:rPr>
              <w:t>Rel-18</w:t>
            </w:r>
          </w:p>
        </w:tc>
        <w:tc>
          <w:tcPr>
            <w:tcW w:w="661" w:type="dxa"/>
          </w:tcPr>
          <w:p w14:paraId="304C938A" w14:textId="5D9EA942" w:rsidR="00D551EF" w:rsidRPr="00D551EF" w:rsidRDefault="00D551EF" w:rsidP="00D551EF">
            <w:pPr>
              <w:pStyle w:val="TAL"/>
              <w:rPr>
                <w:sz w:val="16"/>
              </w:rPr>
            </w:pPr>
            <w:r>
              <w:rPr>
                <w:sz w:val="16"/>
              </w:rPr>
              <w:t>18.0.1</w:t>
            </w:r>
          </w:p>
        </w:tc>
        <w:tc>
          <w:tcPr>
            <w:tcW w:w="2607" w:type="dxa"/>
          </w:tcPr>
          <w:p w14:paraId="04C4E1DD" w14:textId="2AD034BA" w:rsidR="00D551EF" w:rsidRPr="00D551EF" w:rsidRDefault="00D551EF" w:rsidP="00D551EF">
            <w:pPr>
              <w:pStyle w:val="TAL"/>
              <w:rPr>
                <w:sz w:val="16"/>
              </w:rPr>
            </w:pPr>
            <w:r>
              <w:rPr>
                <w:sz w:val="16"/>
              </w:rPr>
              <w:t>Max limit for NSSRG values per S-NSSAI</w:t>
            </w:r>
          </w:p>
        </w:tc>
      </w:tr>
      <w:tr w:rsidR="00D551EF" w14:paraId="7EAFF963" w14:textId="77777777" w:rsidTr="00D551EF">
        <w:tc>
          <w:tcPr>
            <w:tcW w:w="1133" w:type="dxa"/>
          </w:tcPr>
          <w:p w14:paraId="6D5D7790" w14:textId="3FFF36F0" w:rsidR="00D551EF" w:rsidRPr="00D551EF" w:rsidRDefault="00D551EF" w:rsidP="00D551EF">
            <w:pPr>
              <w:pStyle w:val="TAL"/>
              <w:rPr>
                <w:sz w:val="16"/>
              </w:rPr>
            </w:pPr>
            <w:r>
              <w:rPr>
                <w:sz w:val="16"/>
              </w:rPr>
              <w:t>C1-226274</w:t>
            </w:r>
          </w:p>
        </w:tc>
        <w:tc>
          <w:tcPr>
            <w:tcW w:w="1020" w:type="dxa"/>
          </w:tcPr>
          <w:p w14:paraId="35C0B9A3" w14:textId="3CEB7C37" w:rsidR="00D551EF" w:rsidRPr="00D551EF" w:rsidRDefault="00D551EF" w:rsidP="00D551EF">
            <w:pPr>
              <w:pStyle w:val="TAL"/>
              <w:rPr>
                <w:sz w:val="16"/>
              </w:rPr>
            </w:pPr>
            <w:r>
              <w:rPr>
                <w:sz w:val="16"/>
              </w:rPr>
              <w:t>agreed</w:t>
            </w:r>
          </w:p>
        </w:tc>
        <w:tc>
          <w:tcPr>
            <w:tcW w:w="1020" w:type="dxa"/>
          </w:tcPr>
          <w:p w14:paraId="3D9E7277" w14:textId="31091A74" w:rsidR="00D551EF" w:rsidRPr="00D551EF" w:rsidRDefault="00D551EF" w:rsidP="00D551EF">
            <w:pPr>
              <w:pStyle w:val="TAL"/>
              <w:rPr>
                <w:sz w:val="16"/>
              </w:rPr>
            </w:pPr>
            <w:r>
              <w:rPr>
                <w:sz w:val="16"/>
              </w:rPr>
              <w:t>approved</w:t>
            </w:r>
          </w:p>
        </w:tc>
        <w:tc>
          <w:tcPr>
            <w:tcW w:w="1133" w:type="dxa"/>
          </w:tcPr>
          <w:p w14:paraId="029A0751" w14:textId="4548B120" w:rsidR="00D551EF" w:rsidRPr="00D551EF" w:rsidRDefault="00D551EF" w:rsidP="00D551EF">
            <w:pPr>
              <w:pStyle w:val="TAL"/>
              <w:rPr>
                <w:sz w:val="16"/>
              </w:rPr>
            </w:pPr>
            <w:r>
              <w:rPr>
                <w:sz w:val="16"/>
              </w:rPr>
              <w:t>24.501</w:t>
            </w:r>
          </w:p>
        </w:tc>
        <w:tc>
          <w:tcPr>
            <w:tcW w:w="572" w:type="dxa"/>
          </w:tcPr>
          <w:p w14:paraId="6A1757DC" w14:textId="10C0026D" w:rsidR="00D551EF" w:rsidRPr="00D551EF" w:rsidRDefault="00D551EF" w:rsidP="00D551EF">
            <w:pPr>
              <w:pStyle w:val="TAL"/>
              <w:rPr>
                <w:sz w:val="16"/>
              </w:rPr>
            </w:pPr>
            <w:r>
              <w:rPr>
                <w:sz w:val="16"/>
              </w:rPr>
              <w:t>4506</w:t>
            </w:r>
          </w:p>
        </w:tc>
        <w:tc>
          <w:tcPr>
            <w:tcW w:w="567" w:type="dxa"/>
          </w:tcPr>
          <w:p w14:paraId="1C927DED" w14:textId="3129D55B" w:rsidR="00D551EF" w:rsidRPr="00D551EF" w:rsidRDefault="00D551EF" w:rsidP="00D551EF">
            <w:pPr>
              <w:pStyle w:val="TAL"/>
              <w:rPr>
                <w:sz w:val="16"/>
              </w:rPr>
            </w:pPr>
            <w:r>
              <w:rPr>
                <w:sz w:val="16"/>
              </w:rPr>
              <w:t>3</w:t>
            </w:r>
          </w:p>
        </w:tc>
        <w:tc>
          <w:tcPr>
            <w:tcW w:w="567" w:type="dxa"/>
          </w:tcPr>
          <w:p w14:paraId="3AF59FE6" w14:textId="2CEAE205" w:rsidR="00D551EF" w:rsidRPr="00D551EF" w:rsidRDefault="00D551EF" w:rsidP="00D551EF">
            <w:pPr>
              <w:pStyle w:val="TAL"/>
              <w:rPr>
                <w:sz w:val="16"/>
              </w:rPr>
            </w:pPr>
            <w:r>
              <w:rPr>
                <w:sz w:val="16"/>
              </w:rPr>
              <w:t>F</w:t>
            </w:r>
          </w:p>
        </w:tc>
        <w:tc>
          <w:tcPr>
            <w:tcW w:w="510" w:type="dxa"/>
          </w:tcPr>
          <w:p w14:paraId="7C041A3C" w14:textId="49EDAB1D" w:rsidR="00D551EF" w:rsidRPr="00D551EF" w:rsidRDefault="00D551EF" w:rsidP="00D551EF">
            <w:pPr>
              <w:pStyle w:val="TAL"/>
              <w:rPr>
                <w:sz w:val="16"/>
              </w:rPr>
            </w:pPr>
            <w:r>
              <w:rPr>
                <w:sz w:val="16"/>
              </w:rPr>
              <w:t>Rel-18</w:t>
            </w:r>
          </w:p>
        </w:tc>
        <w:tc>
          <w:tcPr>
            <w:tcW w:w="661" w:type="dxa"/>
          </w:tcPr>
          <w:p w14:paraId="446F6E47" w14:textId="3DCA5472" w:rsidR="00D551EF" w:rsidRPr="00D551EF" w:rsidRDefault="00D551EF" w:rsidP="00D551EF">
            <w:pPr>
              <w:pStyle w:val="TAL"/>
              <w:rPr>
                <w:sz w:val="16"/>
              </w:rPr>
            </w:pPr>
            <w:r>
              <w:rPr>
                <w:sz w:val="16"/>
              </w:rPr>
              <w:t>18.0.1</w:t>
            </w:r>
          </w:p>
        </w:tc>
        <w:tc>
          <w:tcPr>
            <w:tcW w:w="2607" w:type="dxa"/>
          </w:tcPr>
          <w:p w14:paraId="01E664A7" w14:textId="16167C3F" w:rsidR="00D551EF" w:rsidRPr="00D551EF" w:rsidRDefault="00D551EF" w:rsidP="00D551EF">
            <w:pPr>
              <w:pStyle w:val="TAL"/>
              <w:rPr>
                <w:sz w:val="16"/>
              </w:rPr>
            </w:pPr>
            <w:r>
              <w:rPr>
                <w:sz w:val="16"/>
              </w:rPr>
              <w:t>Using UE local configuration for default DNN and S-NSSAI</w:t>
            </w:r>
          </w:p>
        </w:tc>
      </w:tr>
      <w:tr w:rsidR="00D551EF" w14:paraId="6D0FE7C6" w14:textId="77777777" w:rsidTr="00D551EF">
        <w:tc>
          <w:tcPr>
            <w:tcW w:w="1133" w:type="dxa"/>
          </w:tcPr>
          <w:p w14:paraId="5DB5040C" w14:textId="163B8035" w:rsidR="00D551EF" w:rsidRPr="00D551EF" w:rsidRDefault="00D551EF" w:rsidP="00D551EF">
            <w:pPr>
              <w:pStyle w:val="TAL"/>
              <w:rPr>
                <w:sz w:val="16"/>
              </w:rPr>
            </w:pPr>
            <w:r>
              <w:rPr>
                <w:sz w:val="16"/>
              </w:rPr>
              <w:t>C1-227057</w:t>
            </w:r>
          </w:p>
        </w:tc>
        <w:tc>
          <w:tcPr>
            <w:tcW w:w="1020" w:type="dxa"/>
          </w:tcPr>
          <w:p w14:paraId="04692BE3" w14:textId="03B22CAD" w:rsidR="00D551EF" w:rsidRPr="00D551EF" w:rsidRDefault="00D551EF" w:rsidP="00D551EF">
            <w:pPr>
              <w:pStyle w:val="TAL"/>
              <w:rPr>
                <w:sz w:val="16"/>
              </w:rPr>
            </w:pPr>
            <w:r>
              <w:rPr>
                <w:sz w:val="16"/>
              </w:rPr>
              <w:t>agreed</w:t>
            </w:r>
          </w:p>
        </w:tc>
        <w:tc>
          <w:tcPr>
            <w:tcW w:w="1020" w:type="dxa"/>
          </w:tcPr>
          <w:p w14:paraId="51C549AD" w14:textId="65689DE5" w:rsidR="00D551EF" w:rsidRPr="00D551EF" w:rsidRDefault="00D551EF" w:rsidP="00D551EF">
            <w:pPr>
              <w:pStyle w:val="TAL"/>
              <w:rPr>
                <w:sz w:val="16"/>
              </w:rPr>
            </w:pPr>
            <w:r>
              <w:rPr>
                <w:sz w:val="16"/>
              </w:rPr>
              <w:t>approved</w:t>
            </w:r>
          </w:p>
        </w:tc>
        <w:tc>
          <w:tcPr>
            <w:tcW w:w="1133" w:type="dxa"/>
          </w:tcPr>
          <w:p w14:paraId="18A8641E" w14:textId="797E4B1B" w:rsidR="00D551EF" w:rsidRPr="00D551EF" w:rsidRDefault="00D551EF" w:rsidP="00D551EF">
            <w:pPr>
              <w:pStyle w:val="TAL"/>
              <w:rPr>
                <w:sz w:val="16"/>
              </w:rPr>
            </w:pPr>
            <w:r>
              <w:rPr>
                <w:sz w:val="16"/>
              </w:rPr>
              <w:t>24.501</w:t>
            </w:r>
          </w:p>
        </w:tc>
        <w:tc>
          <w:tcPr>
            <w:tcW w:w="572" w:type="dxa"/>
          </w:tcPr>
          <w:p w14:paraId="0F158674" w14:textId="7D1440BE" w:rsidR="00D551EF" w:rsidRPr="00D551EF" w:rsidRDefault="00D551EF" w:rsidP="00D551EF">
            <w:pPr>
              <w:pStyle w:val="TAL"/>
              <w:rPr>
                <w:sz w:val="16"/>
              </w:rPr>
            </w:pPr>
            <w:r>
              <w:rPr>
                <w:sz w:val="16"/>
              </w:rPr>
              <w:t>4644</w:t>
            </w:r>
          </w:p>
        </w:tc>
        <w:tc>
          <w:tcPr>
            <w:tcW w:w="567" w:type="dxa"/>
          </w:tcPr>
          <w:p w14:paraId="47D3C26B" w14:textId="0D04B5A2" w:rsidR="00D551EF" w:rsidRPr="00D551EF" w:rsidRDefault="00D551EF" w:rsidP="00D551EF">
            <w:pPr>
              <w:pStyle w:val="TAL"/>
              <w:rPr>
                <w:sz w:val="16"/>
              </w:rPr>
            </w:pPr>
            <w:r>
              <w:rPr>
                <w:sz w:val="16"/>
              </w:rPr>
              <w:t>3</w:t>
            </w:r>
          </w:p>
        </w:tc>
        <w:tc>
          <w:tcPr>
            <w:tcW w:w="567" w:type="dxa"/>
          </w:tcPr>
          <w:p w14:paraId="21D65824" w14:textId="08B8BE07" w:rsidR="00D551EF" w:rsidRPr="00D551EF" w:rsidRDefault="00D551EF" w:rsidP="00D551EF">
            <w:pPr>
              <w:pStyle w:val="TAL"/>
              <w:rPr>
                <w:sz w:val="16"/>
              </w:rPr>
            </w:pPr>
            <w:r>
              <w:rPr>
                <w:sz w:val="16"/>
              </w:rPr>
              <w:t>D</w:t>
            </w:r>
          </w:p>
        </w:tc>
        <w:tc>
          <w:tcPr>
            <w:tcW w:w="510" w:type="dxa"/>
          </w:tcPr>
          <w:p w14:paraId="37002BAE" w14:textId="325ED288" w:rsidR="00D551EF" w:rsidRPr="00D551EF" w:rsidRDefault="00D551EF" w:rsidP="00D551EF">
            <w:pPr>
              <w:pStyle w:val="TAL"/>
              <w:rPr>
                <w:sz w:val="16"/>
              </w:rPr>
            </w:pPr>
            <w:r>
              <w:rPr>
                <w:sz w:val="16"/>
              </w:rPr>
              <w:t>Rel-18</w:t>
            </w:r>
          </w:p>
        </w:tc>
        <w:tc>
          <w:tcPr>
            <w:tcW w:w="661" w:type="dxa"/>
          </w:tcPr>
          <w:p w14:paraId="1C987A72" w14:textId="7ABF89E3" w:rsidR="00D551EF" w:rsidRPr="00D551EF" w:rsidRDefault="00D551EF" w:rsidP="00D551EF">
            <w:pPr>
              <w:pStyle w:val="TAL"/>
              <w:rPr>
                <w:sz w:val="16"/>
              </w:rPr>
            </w:pPr>
            <w:r>
              <w:rPr>
                <w:sz w:val="16"/>
              </w:rPr>
              <w:t>18.0.1</w:t>
            </w:r>
          </w:p>
        </w:tc>
        <w:tc>
          <w:tcPr>
            <w:tcW w:w="2607" w:type="dxa"/>
          </w:tcPr>
          <w:p w14:paraId="209E1ECA" w14:textId="2119CB8B" w:rsidR="00D551EF" w:rsidRPr="00D551EF" w:rsidRDefault="00D551EF" w:rsidP="00D551EF">
            <w:pPr>
              <w:pStyle w:val="TAL"/>
              <w:rPr>
                <w:sz w:val="16"/>
              </w:rPr>
            </w:pPr>
            <w:r>
              <w:rPr>
                <w:sz w:val="16"/>
              </w:rPr>
              <w:t>Re-use of S-NSSAI after removal of S-NSSAI from rejected NSSAI</w:t>
            </w:r>
          </w:p>
        </w:tc>
      </w:tr>
      <w:tr w:rsidR="00D551EF" w14:paraId="08AD1212" w14:textId="77777777" w:rsidTr="00D551EF">
        <w:tc>
          <w:tcPr>
            <w:tcW w:w="1133" w:type="dxa"/>
          </w:tcPr>
          <w:p w14:paraId="7DE4A383" w14:textId="729AE30D" w:rsidR="00D551EF" w:rsidRPr="00D551EF" w:rsidRDefault="00D551EF" w:rsidP="00D551EF">
            <w:pPr>
              <w:pStyle w:val="TAL"/>
              <w:rPr>
                <w:sz w:val="16"/>
              </w:rPr>
            </w:pPr>
            <w:r>
              <w:rPr>
                <w:sz w:val="16"/>
              </w:rPr>
              <w:t>C1-227114</w:t>
            </w:r>
          </w:p>
        </w:tc>
        <w:tc>
          <w:tcPr>
            <w:tcW w:w="1020" w:type="dxa"/>
          </w:tcPr>
          <w:p w14:paraId="4761DC63" w14:textId="3B055180" w:rsidR="00D551EF" w:rsidRPr="00D551EF" w:rsidRDefault="00D551EF" w:rsidP="00D551EF">
            <w:pPr>
              <w:pStyle w:val="TAL"/>
              <w:rPr>
                <w:sz w:val="16"/>
              </w:rPr>
            </w:pPr>
            <w:r>
              <w:rPr>
                <w:sz w:val="16"/>
              </w:rPr>
              <w:t>agreed</w:t>
            </w:r>
          </w:p>
        </w:tc>
        <w:tc>
          <w:tcPr>
            <w:tcW w:w="1020" w:type="dxa"/>
          </w:tcPr>
          <w:p w14:paraId="1050AF4A" w14:textId="56146501" w:rsidR="00D551EF" w:rsidRPr="00D551EF" w:rsidRDefault="00D551EF" w:rsidP="00D551EF">
            <w:pPr>
              <w:pStyle w:val="TAL"/>
              <w:rPr>
                <w:sz w:val="16"/>
              </w:rPr>
            </w:pPr>
            <w:r>
              <w:rPr>
                <w:sz w:val="16"/>
              </w:rPr>
              <w:t>approved</w:t>
            </w:r>
          </w:p>
        </w:tc>
        <w:tc>
          <w:tcPr>
            <w:tcW w:w="1133" w:type="dxa"/>
          </w:tcPr>
          <w:p w14:paraId="02615DE3" w14:textId="6773B878" w:rsidR="00D551EF" w:rsidRPr="00D551EF" w:rsidRDefault="00D551EF" w:rsidP="00D551EF">
            <w:pPr>
              <w:pStyle w:val="TAL"/>
              <w:rPr>
                <w:sz w:val="16"/>
              </w:rPr>
            </w:pPr>
            <w:r>
              <w:rPr>
                <w:sz w:val="16"/>
              </w:rPr>
              <w:t>24.501</w:t>
            </w:r>
          </w:p>
        </w:tc>
        <w:tc>
          <w:tcPr>
            <w:tcW w:w="572" w:type="dxa"/>
          </w:tcPr>
          <w:p w14:paraId="6C5B8330" w14:textId="5D78BD04" w:rsidR="00D551EF" w:rsidRPr="00D551EF" w:rsidRDefault="00D551EF" w:rsidP="00D551EF">
            <w:pPr>
              <w:pStyle w:val="TAL"/>
              <w:rPr>
                <w:sz w:val="16"/>
              </w:rPr>
            </w:pPr>
            <w:r>
              <w:rPr>
                <w:sz w:val="16"/>
              </w:rPr>
              <w:t>4724</w:t>
            </w:r>
          </w:p>
        </w:tc>
        <w:tc>
          <w:tcPr>
            <w:tcW w:w="567" w:type="dxa"/>
          </w:tcPr>
          <w:p w14:paraId="0DC4AB59" w14:textId="7BF83218" w:rsidR="00D551EF" w:rsidRPr="00D551EF" w:rsidRDefault="00D551EF" w:rsidP="00D551EF">
            <w:pPr>
              <w:pStyle w:val="TAL"/>
              <w:rPr>
                <w:sz w:val="16"/>
              </w:rPr>
            </w:pPr>
            <w:r>
              <w:rPr>
                <w:sz w:val="16"/>
              </w:rPr>
              <w:t>3</w:t>
            </w:r>
          </w:p>
        </w:tc>
        <w:tc>
          <w:tcPr>
            <w:tcW w:w="567" w:type="dxa"/>
          </w:tcPr>
          <w:p w14:paraId="4CEE36E5" w14:textId="7BA6B548" w:rsidR="00D551EF" w:rsidRPr="00D551EF" w:rsidRDefault="00D551EF" w:rsidP="00D551EF">
            <w:pPr>
              <w:pStyle w:val="TAL"/>
              <w:rPr>
                <w:sz w:val="16"/>
              </w:rPr>
            </w:pPr>
            <w:r>
              <w:rPr>
                <w:sz w:val="16"/>
              </w:rPr>
              <w:t>F</w:t>
            </w:r>
          </w:p>
        </w:tc>
        <w:tc>
          <w:tcPr>
            <w:tcW w:w="510" w:type="dxa"/>
          </w:tcPr>
          <w:p w14:paraId="69BCC68E" w14:textId="45858105" w:rsidR="00D551EF" w:rsidRPr="00D551EF" w:rsidRDefault="00D551EF" w:rsidP="00D551EF">
            <w:pPr>
              <w:pStyle w:val="TAL"/>
              <w:rPr>
                <w:sz w:val="16"/>
              </w:rPr>
            </w:pPr>
            <w:r>
              <w:rPr>
                <w:sz w:val="16"/>
              </w:rPr>
              <w:t>Rel-18</w:t>
            </w:r>
          </w:p>
        </w:tc>
        <w:tc>
          <w:tcPr>
            <w:tcW w:w="661" w:type="dxa"/>
          </w:tcPr>
          <w:p w14:paraId="0A1A2DD9" w14:textId="2DB36C04" w:rsidR="00D551EF" w:rsidRPr="00D551EF" w:rsidRDefault="00D551EF" w:rsidP="00D551EF">
            <w:pPr>
              <w:pStyle w:val="TAL"/>
              <w:rPr>
                <w:sz w:val="16"/>
              </w:rPr>
            </w:pPr>
            <w:r>
              <w:rPr>
                <w:sz w:val="16"/>
              </w:rPr>
              <w:t>18.0.1</w:t>
            </w:r>
          </w:p>
        </w:tc>
        <w:tc>
          <w:tcPr>
            <w:tcW w:w="2607" w:type="dxa"/>
          </w:tcPr>
          <w:p w14:paraId="295DA5C4" w14:textId="5743AF11" w:rsidR="00D551EF" w:rsidRPr="00D551EF" w:rsidRDefault="00D551EF" w:rsidP="00D551EF">
            <w:pPr>
              <w:pStyle w:val="TAL"/>
              <w:rPr>
                <w:sz w:val="16"/>
              </w:rPr>
            </w:pPr>
            <w:r>
              <w:rPr>
                <w:sz w:val="16"/>
              </w:rPr>
              <w:t xml:space="preserve">Correction for </w:t>
            </w:r>
            <w:proofErr w:type="spellStart"/>
            <w:r>
              <w:rPr>
                <w:sz w:val="16"/>
              </w:rPr>
              <w:t>CIoT</w:t>
            </w:r>
            <w:proofErr w:type="spellEnd"/>
            <w:r>
              <w:rPr>
                <w:sz w:val="16"/>
              </w:rPr>
              <w:t xml:space="preserve"> data not forwarded from a CPSR message</w:t>
            </w:r>
          </w:p>
        </w:tc>
      </w:tr>
      <w:tr w:rsidR="00D551EF" w14:paraId="076F27C7" w14:textId="77777777" w:rsidTr="00D551EF">
        <w:tc>
          <w:tcPr>
            <w:tcW w:w="1133" w:type="dxa"/>
          </w:tcPr>
          <w:p w14:paraId="14DE563E" w14:textId="4E55B830" w:rsidR="00D551EF" w:rsidRPr="00D551EF" w:rsidRDefault="00D551EF" w:rsidP="00D551EF">
            <w:pPr>
              <w:pStyle w:val="TAL"/>
              <w:rPr>
                <w:sz w:val="16"/>
              </w:rPr>
            </w:pPr>
            <w:r>
              <w:rPr>
                <w:sz w:val="16"/>
              </w:rPr>
              <w:t>C1-227119</w:t>
            </w:r>
          </w:p>
        </w:tc>
        <w:tc>
          <w:tcPr>
            <w:tcW w:w="1020" w:type="dxa"/>
          </w:tcPr>
          <w:p w14:paraId="309F4045" w14:textId="4987DA6F" w:rsidR="00D551EF" w:rsidRPr="00D551EF" w:rsidRDefault="00D551EF" w:rsidP="00D551EF">
            <w:pPr>
              <w:pStyle w:val="TAL"/>
              <w:rPr>
                <w:sz w:val="16"/>
              </w:rPr>
            </w:pPr>
            <w:r>
              <w:rPr>
                <w:sz w:val="16"/>
              </w:rPr>
              <w:t>agreed</w:t>
            </w:r>
          </w:p>
        </w:tc>
        <w:tc>
          <w:tcPr>
            <w:tcW w:w="1020" w:type="dxa"/>
          </w:tcPr>
          <w:p w14:paraId="6871764C" w14:textId="7BD3BBB9" w:rsidR="00D551EF" w:rsidRPr="00D551EF" w:rsidRDefault="00D551EF" w:rsidP="00D551EF">
            <w:pPr>
              <w:pStyle w:val="TAL"/>
              <w:rPr>
                <w:sz w:val="16"/>
              </w:rPr>
            </w:pPr>
            <w:r>
              <w:rPr>
                <w:sz w:val="16"/>
              </w:rPr>
              <w:t>approved</w:t>
            </w:r>
          </w:p>
        </w:tc>
        <w:tc>
          <w:tcPr>
            <w:tcW w:w="1133" w:type="dxa"/>
          </w:tcPr>
          <w:p w14:paraId="63D43CA4" w14:textId="04D59B87" w:rsidR="00D551EF" w:rsidRPr="00D551EF" w:rsidRDefault="00D551EF" w:rsidP="00D551EF">
            <w:pPr>
              <w:pStyle w:val="TAL"/>
              <w:rPr>
                <w:sz w:val="16"/>
              </w:rPr>
            </w:pPr>
            <w:r>
              <w:rPr>
                <w:sz w:val="16"/>
              </w:rPr>
              <w:t>24.501</w:t>
            </w:r>
          </w:p>
        </w:tc>
        <w:tc>
          <w:tcPr>
            <w:tcW w:w="572" w:type="dxa"/>
          </w:tcPr>
          <w:p w14:paraId="60274328" w14:textId="11BC2C23" w:rsidR="00D551EF" w:rsidRPr="00D551EF" w:rsidRDefault="00D551EF" w:rsidP="00D551EF">
            <w:pPr>
              <w:pStyle w:val="TAL"/>
              <w:rPr>
                <w:sz w:val="16"/>
              </w:rPr>
            </w:pPr>
            <w:r>
              <w:rPr>
                <w:sz w:val="16"/>
              </w:rPr>
              <w:t>4579</w:t>
            </w:r>
          </w:p>
        </w:tc>
        <w:tc>
          <w:tcPr>
            <w:tcW w:w="567" w:type="dxa"/>
          </w:tcPr>
          <w:p w14:paraId="5D483EBB" w14:textId="7AF606FD" w:rsidR="00D551EF" w:rsidRPr="00D551EF" w:rsidRDefault="00D551EF" w:rsidP="00D551EF">
            <w:pPr>
              <w:pStyle w:val="TAL"/>
              <w:rPr>
                <w:sz w:val="16"/>
              </w:rPr>
            </w:pPr>
            <w:r>
              <w:rPr>
                <w:sz w:val="16"/>
              </w:rPr>
              <w:t>2</w:t>
            </w:r>
          </w:p>
        </w:tc>
        <w:tc>
          <w:tcPr>
            <w:tcW w:w="567" w:type="dxa"/>
          </w:tcPr>
          <w:p w14:paraId="379B66AC" w14:textId="4B7714AA" w:rsidR="00D551EF" w:rsidRPr="00D551EF" w:rsidRDefault="00D551EF" w:rsidP="00D551EF">
            <w:pPr>
              <w:pStyle w:val="TAL"/>
              <w:rPr>
                <w:sz w:val="16"/>
              </w:rPr>
            </w:pPr>
            <w:r>
              <w:rPr>
                <w:sz w:val="16"/>
              </w:rPr>
              <w:t>F</w:t>
            </w:r>
          </w:p>
        </w:tc>
        <w:tc>
          <w:tcPr>
            <w:tcW w:w="510" w:type="dxa"/>
          </w:tcPr>
          <w:p w14:paraId="5FBEAD0C" w14:textId="3260A83B" w:rsidR="00D551EF" w:rsidRPr="00D551EF" w:rsidRDefault="00D551EF" w:rsidP="00D551EF">
            <w:pPr>
              <w:pStyle w:val="TAL"/>
              <w:rPr>
                <w:sz w:val="16"/>
              </w:rPr>
            </w:pPr>
            <w:r>
              <w:rPr>
                <w:sz w:val="16"/>
              </w:rPr>
              <w:t>Rel-18</w:t>
            </w:r>
          </w:p>
        </w:tc>
        <w:tc>
          <w:tcPr>
            <w:tcW w:w="661" w:type="dxa"/>
          </w:tcPr>
          <w:p w14:paraId="31019A06" w14:textId="4122BD8B" w:rsidR="00D551EF" w:rsidRPr="00D551EF" w:rsidRDefault="00D551EF" w:rsidP="00D551EF">
            <w:pPr>
              <w:pStyle w:val="TAL"/>
              <w:rPr>
                <w:sz w:val="16"/>
              </w:rPr>
            </w:pPr>
            <w:r>
              <w:rPr>
                <w:sz w:val="16"/>
              </w:rPr>
              <w:t>18.0.1</w:t>
            </w:r>
          </w:p>
        </w:tc>
        <w:tc>
          <w:tcPr>
            <w:tcW w:w="2607" w:type="dxa"/>
          </w:tcPr>
          <w:p w14:paraId="257EAAE7" w14:textId="6CCE5CBA" w:rsidR="00D551EF" w:rsidRPr="00D551EF" w:rsidRDefault="00D551EF" w:rsidP="00D551EF">
            <w:pPr>
              <w:pStyle w:val="TAL"/>
              <w:rPr>
                <w:sz w:val="16"/>
              </w:rPr>
            </w:pPr>
            <w:r>
              <w:rPr>
                <w:sz w:val="16"/>
              </w:rPr>
              <w:t>Clarification on the SD value in Rejected NSSAI</w:t>
            </w:r>
          </w:p>
        </w:tc>
      </w:tr>
    </w:tbl>
    <w:p w14:paraId="49C9B34B" w14:textId="77777777" w:rsidR="00D551EF" w:rsidRDefault="00D551EF" w:rsidP="00D551EF"/>
    <w:p w14:paraId="365B290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C74C41" w14:textId="19F21201" w:rsidR="00D551EF" w:rsidRDefault="00D551EF" w:rsidP="00D551EF">
      <w:pPr>
        <w:rPr>
          <w:rFonts w:ascii="Arial" w:hAnsi="Arial" w:cs="Arial"/>
          <w:b/>
          <w:sz w:val="24"/>
        </w:rPr>
      </w:pPr>
      <w:r>
        <w:rPr>
          <w:rFonts w:ascii="Arial" w:hAnsi="Arial" w:cs="Arial"/>
          <w:b/>
          <w:color w:val="0000FF"/>
          <w:sz w:val="24"/>
        </w:rPr>
        <w:t>CP-223159</w:t>
      </w:r>
      <w:r>
        <w:rPr>
          <w:rFonts w:ascii="Arial" w:hAnsi="Arial" w:cs="Arial"/>
          <w:b/>
          <w:color w:val="0000FF"/>
          <w:sz w:val="24"/>
        </w:rPr>
        <w:tab/>
      </w:r>
      <w:r>
        <w:rPr>
          <w:rFonts w:ascii="Arial" w:hAnsi="Arial" w:cs="Arial"/>
          <w:b/>
          <w:sz w:val="24"/>
        </w:rPr>
        <w:t>CR pack on 5GProtoc18 #3</w:t>
      </w:r>
    </w:p>
    <w:p w14:paraId="2F684B8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512829D" w14:textId="77777777" w:rsidR="00D551EF" w:rsidRDefault="00D551EF" w:rsidP="00D551EF">
      <w:pPr>
        <w:rPr>
          <w:rFonts w:ascii="Arial" w:hAnsi="Arial" w:cs="Arial"/>
          <w:b/>
        </w:rPr>
      </w:pPr>
      <w:r>
        <w:rPr>
          <w:rFonts w:ascii="Arial" w:hAnsi="Arial" w:cs="Arial"/>
          <w:b/>
        </w:rPr>
        <w:t xml:space="preserve">Abstract: </w:t>
      </w:r>
    </w:p>
    <w:p w14:paraId="31D98D08" w14:textId="77777777" w:rsidR="00D551EF" w:rsidRDefault="00D551EF" w:rsidP="00D551EF">
      <w:r>
        <w:lastRenderedPageBreak/>
        <w:t>C1-227088 revised in CP-223100.</w:t>
      </w:r>
    </w:p>
    <w:p w14:paraId="7517AE8B"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D551EF" w14:paraId="110546AC" w14:textId="77777777" w:rsidTr="00D551EF">
        <w:tc>
          <w:tcPr>
            <w:tcW w:w="1133" w:type="dxa"/>
          </w:tcPr>
          <w:p w14:paraId="264C3E34" w14:textId="127501BD" w:rsidR="00D551EF" w:rsidRDefault="00D551EF" w:rsidP="00D551EF">
            <w:pPr>
              <w:pStyle w:val="TAH"/>
            </w:pPr>
            <w:r>
              <w:t>WG TDoc</w:t>
            </w:r>
          </w:p>
        </w:tc>
        <w:tc>
          <w:tcPr>
            <w:tcW w:w="1020" w:type="dxa"/>
          </w:tcPr>
          <w:p w14:paraId="55FB2748" w14:textId="2DD06D8D" w:rsidR="00D551EF" w:rsidRDefault="00D551EF" w:rsidP="00D551EF">
            <w:pPr>
              <w:pStyle w:val="TAH"/>
            </w:pPr>
            <w:r>
              <w:t xml:space="preserve">WG </w:t>
            </w:r>
            <w:proofErr w:type="spellStart"/>
            <w:r>
              <w:t>decisn</w:t>
            </w:r>
            <w:proofErr w:type="spellEnd"/>
          </w:p>
        </w:tc>
        <w:tc>
          <w:tcPr>
            <w:tcW w:w="1020" w:type="dxa"/>
          </w:tcPr>
          <w:p w14:paraId="1F1EEB0F" w14:textId="30079569" w:rsidR="00D551EF" w:rsidRDefault="00D551EF" w:rsidP="00D551EF">
            <w:pPr>
              <w:pStyle w:val="TAH"/>
            </w:pPr>
            <w:r>
              <w:t xml:space="preserve">TSG </w:t>
            </w:r>
            <w:proofErr w:type="spellStart"/>
            <w:r>
              <w:t>decisn</w:t>
            </w:r>
            <w:proofErr w:type="spellEnd"/>
          </w:p>
        </w:tc>
        <w:tc>
          <w:tcPr>
            <w:tcW w:w="1133" w:type="dxa"/>
          </w:tcPr>
          <w:p w14:paraId="002C5DD8" w14:textId="2DFBB928" w:rsidR="00D551EF" w:rsidRDefault="00D551EF" w:rsidP="00D551EF">
            <w:pPr>
              <w:pStyle w:val="TAH"/>
            </w:pPr>
            <w:r>
              <w:t>Spec</w:t>
            </w:r>
          </w:p>
        </w:tc>
        <w:tc>
          <w:tcPr>
            <w:tcW w:w="572" w:type="dxa"/>
          </w:tcPr>
          <w:p w14:paraId="4118CE35" w14:textId="2CFB0F78" w:rsidR="00D551EF" w:rsidRDefault="00D551EF" w:rsidP="00D551EF">
            <w:pPr>
              <w:pStyle w:val="TAH"/>
            </w:pPr>
            <w:r>
              <w:t>CR</w:t>
            </w:r>
          </w:p>
        </w:tc>
        <w:tc>
          <w:tcPr>
            <w:tcW w:w="567" w:type="dxa"/>
          </w:tcPr>
          <w:p w14:paraId="6FAB9D92" w14:textId="368D4390" w:rsidR="00D551EF" w:rsidRDefault="00D551EF" w:rsidP="00D551EF">
            <w:pPr>
              <w:pStyle w:val="TAH"/>
            </w:pPr>
            <w:r>
              <w:t>rev</w:t>
            </w:r>
          </w:p>
        </w:tc>
        <w:tc>
          <w:tcPr>
            <w:tcW w:w="567" w:type="dxa"/>
          </w:tcPr>
          <w:p w14:paraId="25C8DBDB" w14:textId="6465C466" w:rsidR="00D551EF" w:rsidRDefault="00D551EF" w:rsidP="00D551EF">
            <w:pPr>
              <w:pStyle w:val="TAH"/>
            </w:pPr>
            <w:r>
              <w:t>cat</w:t>
            </w:r>
          </w:p>
        </w:tc>
        <w:tc>
          <w:tcPr>
            <w:tcW w:w="510" w:type="dxa"/>
          </w:tcPr>
          <w:p w14:paraId="25A7371A" w14:textId="2F2C7C22" w:rsidR="00D551EF" w:rsidRDefault="00D551EF" w:rsidP="00D551EF">
            <w:pPr>
              <w:pStyle w:val="TAH"/>
            </w:pPr>
            <w:proofErr w:type="spellStart"/>
            <w:r>
              <w:t>Rel</w:t>
            </w:r>
            <w:proofErr w:type="spellEnd"/>
          </w:p>
        </w:tc>
        <w:tc>
          <w:tcPr>
            <w:tcW w:w="661" w:type="dxa"/>
          </w:tcPr>
          <w:p w14:paraId="1AF9B26B" w14:textId="58A3009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83E81C4" w14:textId="005A6B57" w:rsidR="00D551EF" w:rsidRDefault="00D551EF" w:rsidP="00D551EF">
            <w:pPr>
              <w:pStyle w:val="TAH"/>
            </w:pPr>
            <w:r>
              <w:t>Title</w:t>
            </w:r>
          </w:p>
        </w:tc>
      </w:tr>
      <w:tr w:rsidR="00D551EF" w14:paraId="6CE5E181" w14:textId="77777777" w:rsidTr="00D551EF">
        <w:tc>
          <w:tcPr>
            <w:tcW w:w="1133" w:type="dxa"/>
          </w:tcPr>
          <w:p w14:paraId="40048017" w14:textId="4A090747" w:rsidR="00D551EF" w:rsidRPr="00D551EF" w:rsidRDefault="00D551EF" w:rsidP="00D551EF">
            <w:pPr>
              <w:pStyle w:val="TAL"/>
              <w:rPr>
                <w:sz w:val="16"/>
              </w:rPr>
            </w:pPr>
            <w:r>
              <w:rPr>
                <w:sz w:val="16"/>
              </w:rPr>
              <w:t>C1-225752</w:t>
            </w:r>
          </w:p>
        </w:tc>
        <w:tc>
          <w:tcPr>
            <w:tcW w:w="1020" w:type="dxa"/>
          </w:tcPr>
          <w:p w14:paraId="07B2D796" w14:textId="5768FA8B" w:rsidR="00D551EF" w:rsidRPr="00D551EF" w:rsidRDefault="00D551EF" w:rsidP="00D551EF">
            <w:pPr>
              <w:pStyle w:val="TAL"/>
              <w:rPr>
                <w:sz w:val="16"/>
              </w:rPr>
            </w:pPr>
            <w:r>
              <w:rPr>
                <w:sz w:val="16"/>
              </w:rPr>
              <w:t>agreed</w:t>
            </w:r>
          </w:p>
        </w:tc>
        <w:tc>
          <w:tcPr>
            <w:tcW w:w="1020" w:type="dxa"/>
          </w:tcPr>
          <w:p w14:paraId="7305582D" w14:textId="716098D5" w:rsidR="00D551EF" w:rsidRPr="00D551EF" w:rsidRDefault="00D551EF" w:rsidP="00D551EF">
            <w:pPr>
              <w:pStyle w:val="TAL"/>
              <w:rPr>
                <w:sz w:val="16"/>
              </w:rPr>
            </w:pPr>
            <w:r>
              <w:rPr>
                <w:sz w:val="16"/>
              </w:rPr>
              <w:t>approved</w:t>
            </w:r>
          </w:p>
        </w:tc>
        <w:tc>
          <w:tcPr>
            <w:tcW w:w="1133" w:type="dxa"/>
          </w:tcPr>
          <w:p w14:paraId="2F14A984" w14:textId="21D42AA0" w:rsidR="00D551EF" w:rsidRPr="00D551EF" w:rsidRDefault="00D551EF" w:rsidP="00D551EF">
            <w:pPr>
              <w:pStyle w:val="TAL"/>
              <w:rPr>
                <w:sz w:val="16"/>
              </w:rPr>
            </w:pPr>
            <w:r>
              <w:rPr>
                <w:sz w:val="16"/>
              </w:rPr>
              <w:t>24.501</w:t>
            </w:r>
          </w:p>
        </w:tc>
        <w:tc>
          <w:tcPr>
            <w:tcW w:w="572" w:type="dxa"/>
          </w:tcPr>
          <w:p w14:paraId="46B7E779" w14:textId="637410B8" w:rsidR="00D551EF" w:rsidRPr="00D551EF" w:rsidRDefault="00D551EF" w:rsidP="00D551EF">
            <w:pPr>
              <w:pStyle w:val="TAL"/>
              <w:rPr>
                <w:sz w:val="16"/>
              </w:rPr>
            </w:pPr>
            <w:r>
              <w:rPr>
                <w:sz w:val="16"/>
              </w:rPr>
              <w:t>4730</w:t>
            </w:r>
          </w:p>
        </w:tc>
        <w:tc>
          <w:tcPr>
            <w:tcW w:w="567" w:type="dxa"/>
          </w:tcPr>
          <w:p w14:paraId="1837E17B" w14:textId="77777777" w:rsidR="00D551EF" w:rsidRPr="00D551EF" w:rsidRDefault="00D551EF" w:rsidP="00D551EF">
            <w:pPr>
              <w:pStyle w:val="TAL"/>
              <w:rPr>
                <w:sz w:val="16"/>
              </w:rPr>
            </w:pPr>
          </w:p>
        </w:tc>
        <w:tc>
          <w:tcPr>
            <w:tcW w:w="567" w:type="dxa"/>
          </w:tcPr>
          <w:p w14:paraId="32D1DAF7" w14:textId="76B23F74" w:rsidR="00D551EF" w:rsidRPr="00D551EF" w:rsidRDefault="00D551EF" w:rsidP="00D551EF">
            <w:pPr>
              <w:pStyle w:val="TAL"/>
              <w:rPr>
                <w:sz w:val="16"/>
              </w:rPr>
            </w:pPr>
            <w:r>
              <w:rPr>
                <w:sz w:val="16"/>
              </w:rPr>
              <w:t>F</w:t>
            </w:r>
          </w:p>
        </w:tc>
        <w:tc>
          <w:tcPr>
            <w:tcW w:w="510" w:type="dxa"/>
          </w:tcPr>
          <w:p w14:paraId="37CA00CF" w14:textId="2F393276" w:rsidR="00D551EF" w:rsidRPr="00D551EF" w:rsidRDefault="00D551EF" w:rsidP="00D551EF">
            <w:pPr>
              <w:pStyle w:val="TAL"/>
              <w:rPr>
                <w:sz w:val="16"/>
              </w:rPr>
            </w:pPr>
            <w:r>
              <w:rPr>
                <w:sz w:val="16"/>
              </w:rPr>
              <w:t>Rel-18</w:t>
            </w:r>
          </w:p>
        </w:tc>
        <w:tc>
          <w:tcPr>
            <w:tcW w:w="661" w:type="dxa"/>
          </w:tcPr>
          <w:p w14:paraId="5B8DDF30" w14:textId="4051B34E" w:rsidR="00D551EF" w:rsidRPr="00D551EF" w:rsidRDefault="00D551EF" w:rsidP="00D551EF">
            <w:pPr>
              <w:pStyle w:val="TAL"/>
              <w:rPr>
                <w:sz w:val="16"/>
              </w:rPr>
            </w:pPr>
            <w:r>
              <w:rPr>
                <w:sz w:val="16"/>
              </w:rPr>
              <w:t>18.0.1</w:t>
            </w:r>
          </w:p>
        </w:tc>
        <w:tc>
          <w:tcPr>
            <w:tcW w:w="2607" w:type="dxa"/>
          </w:tcPr>
          <w:p w14:paraId="6CB8140B" w14:textId="19589A65" w:rsidR="00D551EF" w:rsidRPr="00D551EF" w:rsidRDefault="00D551EF" w:rsidP="00D551EF">
            <w:pPr>
              <w:pStyle w:val="TAL"/>
              <w:rPr>
                <w:sz w:val="16"/>
              </w:rPr>
            </w:pPr>
            <w:r>
              <w:rPr>
                <w:sz w:val="16"/>
              </w:rPr>
              <w:t>Alignment of the abbreviation NITZ</w:t>
            </w:r>
          </w:p>
        </w:tc>
      </w:tr>
      <w:tr w:rsidR="00D551EF" w14:paraId="779625C4" w14:textId="77777777" w:rsidTr="00D551EF">
        <w:tc>
          <w:tcPr>
            <w:tcW w:w="1133" w:type="dxa"/>
          </w:tcPr>
          <w:p w14:paraId="30BA27E2" w14:textId="5633B608" w:rsidR="00D551EF" w:rsidRPr="00D551EF" w:rsidRDefault="00D551EF" w:rsidP="00D551EF">
            <w:pPr>
              <w:pStyle w:val="TAL"/>
              <w:rPr>
                <w:sz w:val="16"/>
              </w:rPr>
            </w:pPr>
            <w:r>
              <w:rPr>
                <w:sz w:val="16"/>
              </w:rPr>
              <w:t>C1-225753</w:t>
            </w:r>
          </w:p>
        </w:tc>
        <w:tc>
          <w:tcPr>
            <w:tcW w:w="1020" w:type="dxa"/>
          </w:tcPr>
          <w:p w14:paraId="7098D07F" w14:textId="18DB250E" w:rsidR="00D551EF" w:rsidRPr="00D551EF" w:rsidRDefault="00D551EF" w:rsidP="00D551EF">
            <w:pPr>
              <w:pStyle w:val="TAL"/>
              <w:rPr>
                <w:sz w:val="16"/>
              </w:rPr>
            </w:pPr>
            <w:r>
              <w:rPr>
                <w:sz w:val="16"/>
              </w:rPr>
              <w:t>agreed</w:t>
            </w:r>
          </w:p>
        </w:tc>
        <w:tc>
          <w:tcPr>
            <w:tcW w:w="1020" w:type="dxa"/>
          </w:tcPr>
          <w:p w14:paraId="31838D10" w14:textId="2A293CE4" w:rsidR="00D551EF" w:rsidRPr="00D551EF" w:rsidRDefault="00D551EF" w:rsidP="00D551EF">
            <w:pPr>
              <w:pStyle w:val="TAL"/>
              <w:rPr>
                <w:sz w:val="16"/>
              </w:rPr>
            </w:pPr>
            <w:r>
              <w:rPr>
                <w:sz w:val="16"/>
              </w:rPr>
              <w:t>approved</w:t>
            </w:r>
          </w:p>
        </w:tc>
        <w:tc>
          <w:tcPr>
            <w:tcW w:w="1133" w:type="dxa"/>
          </w:tcPr>
          <w:p w14:paraId="1EC776DB" w14:textId="0B11B027" w:rsidR="00D551EF" w:rsidRPr="00D551EF" w:rsidRDefault="00D551EF" w:rsidP="00D551EF">
            <w:pPr>
              <w:pStyle w:val="TAL"/>
              <w:rPr>
                <w:sz w:val="16"/>
              </w:rPr>
            </w:pPr>
            <w:r>
              <w:rPr>
                <w:sz w:val="16"/>
              </w:rPr>
              <w:t>24.501</w:t>
            </w:r>
          </w:p>
        </w:tc>
        <w:tc>
          <w:tcPr>
            <w:tcW w:w="572" w:type="dxa"/>
          </w:tcPr>
          <w:p w14:paraId="65277371" w14:textId="409F79EC" w:rsidR="00D551EF" w:rsidRPr="00D551EF" w:rsidRDefault="00D551EF" w:rsidP="00D551EF">
            <w:pPr>
              <w:pStyle w:val="TAL"/>
              <w:rPr>
                <w:sz w:val="16"/>
              </w:rPr>
            </w:pPr>
            <w:r>
              <w:rPr>
                <w:sz w:val="16"/>
              </w:rPr>
              <w:t>4731</w:t>
            </w:r>
          </w:p>
        </w:tc>
        <w:tc>
          <w:tcPr>
            <w:tcW w:w="567" w:type="dxa"/>
          </w:tcPr>
          <w:p w14:paraId="3584A59F" w14:textId="77777777" w:rsidR="00D551EF" w:rsidRPr="00D551EF" w:rsidRDefault="00D551EF" w:rsidP="00D551EF">
            <w:pPr>
              <w:pStyle w:val="TAL"/>
              <w:rPr>
                <w:sz w:val="16"/>
              </w:rPr>
            </w:pPr>
          </w:p>
        </w:tc>
        <w:tc>
          <w:tcPr>
            <w:tcW w:w="567" w:type="dxa"/>
          </w:tcPr>
          <w:p w14:paraId="3CD289FF" w14:textId="41151D97" w:rsidR="00D551EF" w:rsidRPr="00D551EF" w:rsidRDefault="00D551EF" w:rsidP="00D551EF">
            <w:pPr>
              <w:pStyle w:val="TAL"/>
              <w:rPr>
                <w:sz w:val="16"/>
              </w:rPr>
            </w:pPr>
            <w:r>
              <w:rPr>
                <w:sz w:val="16"/>
              </w:rPr>
              <w:t>F</w:t>
            </w:r>
          </w:p>
        </w:tc>
        <w:tc>
          <w:tcPr>
            <w:tcW w:w="510" w:type="dxa"/>
          </w:tcPr>
          <w:p w14:paraId="7404CF2E" w14:textId="621CEEF0" w:rsidR="00D551EF" w:rsidRPr="00D551EF" w:rsidRDefault="00D551EF" w:rsidP="00D551EF">
            <w:pPr>
              <w:pStyle w:val="TAL"/>
              <w:rPr>
                <w:sz w:val="16"/>
              </w:rPr>
            </w:pPr>
            <w:r>
              <w:rPr>
                <w:sz w:val="16"/>
              </w:rPr>
              <w:t>Rel-18</w:t>
            </w:r>
          </w:p>
        </w:tc>
        <w:tc>
          <w:tcPr>
            <w:tcW w:w="661" w:type="dxa"/>
          </w:tcPr>
          <w:p w14:paraId="778D05DA" w14:textId="0B07592A" w:rsidR="00D551EF" w:rsidRPr="00D551EF" w:rsidRDefault="00D551EF" w:rsidP="00D551EF">
            <w:pPr>
              <w:pStyle w:val="TAL"/>
              <w:rPr>
                <w:sz w:val="16"/>
              </w:rPr>
            </w:pPr>
            <w:r>
              <w:rPr>
                <w:sz w:val="16"/>
              </w:rPr>
              <w:t>18.0.1</w:t>
            </w:r>
          </w:p>
        </w:tc>
        <w:tc>
          <w:tcPr>
            <w:tcW w:w="2607" w:type="dxa"/>
          </w:tcPr>
          <w:p w14:paraId="78267CFE" w14:textId="33F449EB" w:rsidR="00D551EF" w:rsidRPr="00D551EF" w:rsidRDefault="00D551EF" w:rsidP="00D551EF">
            <w:pPr>
              <w:pStyle w:val="TAL"/>
              <w:rPr>
                <w:sz w:val="16"/>
              </w:rPr>
            </w:pPr>
            <w:r>
              <w:rPr>
                <w:sz w:val="16"/>
              </w:rPr>
              <w:t>Clarification on UE supporting S1 mode</w:t>
            </w:r>
          </w:p>
        </w:tc>
      </w:tr>
      <w:tr w:rsidR="00D551EF" w14:paraId="317BA841" w14:textId="77777777" w:rsidTr="00D551EF">
        <w:tc>
          <w:tcPr>
            <w:tcW w:w="1133" w:type="dxa"/>
          </w:tcPr>
          <w:p w14:paraId="075E73B4" w14:textId="6FF2A54B" w:rsidR="00D551EF" w:rsidRPr="00D551EF" w:rsidRDefault="00D551EF" w:rsidP="00D551EF">
            <w:pPr>
              <w:pStyle w:val="TAL"/>
              <w:rPr>
                <w:sz w:val="16"/>
              </w:rPr>
            </w:pPr>
            <w:r>
              <w:rPr>
                <w:sz w:val="16"/>
              </w:rPr>
              <w:t>C1-225766</w:t>
            </w:r>
          </w:p>
        </w:tc>
        <w:tc>
          <w:tcPr>
            <w:tcW w:w="1020" w:type="dxa"/>
          </w:tcPr>
          <w:p w14:paraId="4D896BB3" w14:textId="4ABC2CBA" w:rsidR="00D551EF" w:rsidRPr="00D551EF" w:rsidRDefault="00D551EF" w:rsidP="00D551EF">
            <w:pPr>
              <w:pStyle w:val="TAL"/>
              <w:rPr>
                <w:sz w:val="16"/>
              </w:rPr>
            </w:pPr>
            <w:r>
              <w:rPr>
                <w:sz w:val="16"/>
              </w:rPr>
              <w:t>agreed</w:t>
            </w:r>
          </w:p>
        </w:tc>
        <w:tc>
          <w:tcPr>
            <w:tcW w:w="1020" w:type="dxa"/>
          </w:tcPr>
          <w:p w14:paraId="2BF58B6B" w14:textId="300CA66D" w:rsidR="00D551EF" w:rsidRPr="00D551EF" w:rsidRDefault="00D551EF" w:rsidP="00D551EF">
            <w:pPr>
              <w:pStyle w:val="TAL"/>
              <w:rPr>
                <w:sz w:val="16"/>
              </w:rPr>
            </w:pPr>
            <w:r>
              <w:rPr>
                <w:sz w:val="16"/>
              </w:rPr>
              <w:t>approved</w:t>
            </w:r>
          </w:p>
        </w:tc>
        <w:tc>
          <w:tcPr>
            <w:tcW w:w="1133" w:type="dxa"/>
          </w:tcPr>
          <w:p w14:paraId="05F2561A" w14:textId="705968AE" w:rsidR="00D551EF" w:rsidRPr="00D551EF" w:rsidRDefault="00D551EF" w:rsidP="00D551EF">
            <w:pPr>
              <w:pStyle w:val="TAL"/>
              <w:rPr>
                <w:sz w:val="16"/>
              </w:rPr>
            </w:pPr>
            <w:r>
              <w:rPr>
                <w:sz w:val="16"/>
              </w:rPr>
              <w:t>24.501</w:t>
            </w:r>
          </w:p>
        </w:tc>
        <w:tc>
          <w:tcPr>
            <w:tcW w:w="572" w:type="dxa"/>
          </w:tcPr>
          <w:p w14:paraId="3CDDC8D6" w14:textId="3111C72F" w:rsidR="00D551EF" w:rsidRPr="00D551EF" w:rsidRDefault="00D551EF" w:rsidP="00D551EF">
            <w:pPr>
              <w:pStyle w:val="TAL"/>
              <w:rPr>
                <w:sz w:val="16"/>
              </w:rPr>
            </w:pPr>
            <w:r>
              <w:rPr>
                <w:sz w:val="16"/>
              </w:rPr>
              <w:t>4739</w:t>
            </w:r>
          </w:p>
        </w:tc>
        <w:tc>
          <w:tcPr>
            <w:tcW w:w="567" w:type="dxa"/>
          </w:tcPr>
          <w:p w14:paraId="236E85B9" w14:textId="77777777" w:rsidR="00D551EF" w:rsidRPr="00D551EF" w:rsidRDefault="00D551EF" w:rsidP="00D551EF">
            <w:pPr>
              <w:pStyle w:val="TAL"/>
              <w:rPr>
                <w:sz w:val="16"/>
              </w:rPr>
            </w:pPr>
          </w:p>
        </w:tc>
        <w:tc>
          <w:tcPr>
            <w:tcW w:w="567" w:type="dxa"/>
          </w:tcPr>
          <w:p w14:paraId="620CC4B9" w14:textId="1213262D" w:rsidR="00D551EF" w:rsidRPr="00D551EF" w:rsidRDefault="00D551EF" w:rsidP="00D551EF">
            <w:pPr>
              <w:pStyle w:val="TAL"/>
              <w:rPr>
                <w:sz w:val="16"/>
              </w:rPr>
            </w:pPr>
            <w:r>
              <w:rPr>
                <w:sz w:val="16"/>
              </w:rPr>
              <w:t>F</w:t>
            </w:r>
          </w:p>
        </w:tc>
        <w:tc>
          <w:tcPr>
            <w:tcW w:w="510" w:type="dxa"/>
          </w:tcPr>
          <w:p w14:paraId="1EE3E817" w14:textId="03AC467F" w:rsidR="00D551EF" w:rsidRPr="00D551EF" w:rsidRDefault="00D551EF" w:rsidP="00D551EF">
            <w:pPr>
              <w:pStyle w:val="TAL"/>
              <w:rPr>
                <w:sz w:val="16"/>
              </w:rPr>
            </w:pPr>
            <w:r>
              <w:rPr>
                <w:sz w:val="16"/>
              </w:rPr>
              <w:t>Rel-18</w:t>
            </w:r>
          </w:p>
        </w:tc>
        <w:tc>
          <w:tcPr>
            <w:tcW w:w="661" w:type="dxa"/>
          </w:tcPr>
          <w:p w14:paraId="284B9000" w14:textId="031927D1" w:rsidR="00D551EF" w:rsidRPr="00D551EF" w:rsidRDefault="00D551EF" w:rsidP="00D551EF">
            <w:pPr>
              <w:pStyle w:val="TAL"/>
              <w:rPr>
                <w:sz w:val="16"/>
              </w:rPr>
            </w:pPr>
            <w:r>
              <w:rPr>
                <w:sz w:val="16"/>
              </w:rPr>
              <w:t>18.0.1</w:t>
            </w:r>
          </w:p>
        </w:tc>
        <w:tc>
          <w:tcPr>
            <w:tcW w:w="2607" w:type="dxa"/>
          </w:tcPr>
          <w:p w14:paraId="75E01B13" w14:textId="771940CF" w:rsidR="00D551EF" w:rsidRPr="00D551EF" w:rsidRDefault="00D551EF" w:rsidP="00D551EF">
            <w:pPr>
              <w:pStyle w:val="TAL"/>
              <w:rPr>
                <w:sz w:val="16"/>
              </w:rPr>
            </w:pPr>
            <w:r>
              <w:rPr>
                <w:sz w:val="16"/>
              </w:rPr>
              <w:t>Correction on S1 UE network capability IE</w:t>
            </w:r>
          </w:p>
        </w:tc>
      </w:tr>
      <w:tr w:rsidR="00D551EF" w14:paraId="58F968A9" w14:textId="77777777" w:rsidTr="00D551EF">
        <w:tc>
          <w:tcPr>
            <w:tcW w:w="1133" w:type="dxa"/>
          </w:tcPr>
          <w:p w14:paraId="256F8DAC" w14:textId="73310783" w:rsidR="00D551EF" w:rsidRPr="00D551EF" w:rsidRDefault="00D551EF" w:rsidP="00D551EF">
            <w:pPr>
              <w:pStyle w:val="TAL"/>
              <w:rPr>
                <w:sz w:val="16"/>
              </w:rPr>
            </w:pPr>
            <w:r>
              <w:rPr>
                <w:sz w:val="16"/>
              </w:rPr>
              <w:t>C1-225788</w:t>
            </w:r>
          </w:p>
        </w:tc>
        <w:tc>
          <w:tcPr>
            <w:tcW w:w="1020" w:type="dxa"/>
          </w:tcPr>
          <w:p w14:paraId="439AC8B0" w14:textId="3AFA30EA" w:rsidR="00D551EF" w:rsidRPr="00D551EF" w:rsidRDefault="00D551EF" w:rsidP="00D551EF">
            <w:pPr>
              <w:pStyle w:val="TAL"/>
              <w:rPr>
                <w:sz w:val="16"/>
              </w:rPr>
            </w:pPr>
            <w:r>
              <w:rPr>
                <w:sz w:val="16"/>
              </w:rPr>
              <w:t>agreed</w:t>
            </w:r>
          </w:p>
        </w:tc>
        <w:tc>
          <w:tcPr>
            <w:tcW w:w="1020" w:type="dxa"/>
          </w:tcPr>
          <w:p w14:paraId="2411F389" w14:textId="2B335275" w:rsidR="00D551EF" w:rsidRPr="00D551EF" w:rsidRDefault="00D551EF" w:rsidP="00D551EF">
            <w:pPr>
              <w:pStyle w:val="TAL"/>
              <w:rPr>
                <w:sz w:val="16"/>
              </w:rPr>
            </w:pPr>
            <w:r>
              <w:rPr>
                <w:sz w:val="16"/>
              </w:rPr>
              <w:t>approved</w:t>
            </w:r>
          </w:p>
        </w:tc>
        <w:tc>
          <w:tcPr>
            <w:tcW w:w="1133" w:type="dxa"/>
          </w:tcPr>
          <w:p w14:paraId="5FB8A250" w14:textId="6AEF16FC" w:rsidR="00D551EF" w:rsidRPr="00D551EF" w:rsidRDefault="00D551EF" w:rsidP="00D551EF">
            <w:pPr>
              <w:pStyle w:val="TAL"/>
              <w:rPr>
                <w:sz w:val="16"/>
              </w:rPr>
            </w:pPr>
            <w:r>
              <w:rPr>
                <w:sz w:val="16"/>
              </w:rPr>
              <w:t>24.501</w:t>
            </w:r>
          </w:p>
        </w:tc>
        <w:tc>
          <w:tcPr>
            <w:tcW w:w="572" w:type="dxa"/>
          </w:tcPr>
          <w:p w14:paraId="4937C535" w14:textId="7151C27F" w:rsidR="00D551EF" w:rsidRPr="00D551EF" w:rsidRDefault="00D551EF" w:rsidP="00D551EF">
            <w:pPr>
              <w:pStyle w:val="TAL"/>
              <w:rPr>
                <w:sz w:val="16"/>
              </w:rPr>
            </w:pPr>
            <w:r>
              <w:rPr>
                <w:sz w:val="16"/>
              </w:rPr>
              <w:t>4749</w:t>
            </w:r>
          </w:p>
        </w:tc>
        <w:tc>
          <w:tcPr>
            <w:tcW w:w="567" w:type="dxa"/>
          </w:tcPr>
          <w:p w14:paraId="7B955C8A" w14:textId="77777777" w:rsidR="00D551EF" w:rsidRPr="00D551EF" w:rsidRDefault="00D551EF" w:rsidP="00D551EF">
            <w:pPr>
              <w:pStyle w:val="TAL"/>
              <w:rPr>
                <w:sz w:val="16"/>
              </w:rPr>
            </w:pPr>
          </w:p>
        </w:tc>
        <w:tc>
          <w:tcPr>
            <w:tcW w:w="567" w:type="dxa"/>
          </w:tcPr>
          <w:p w14:paraId="2C0C159E" w14:textId="689F7334" w:rsidR="00D551EF" w:rsidRPr="00D551EF" w:rsidRDefault="00D551EF" w:rsidP="00D551EF">
            <w:pPr>
              <w:pStyle w:val="TAL"/>
              <w:rPr>
                <w:sz w:val="16"/>
              </w:rPr>
            </w:pPr>
            <w:r>
              <w:rPr>
                <w:sz w:val="16"/>
              </w:rPr>
              <w:t>F</w:t>
            </w:r>
          </w:p>
        </w:tc>
        <w:tc>
          <w:tcPr>
            <w:tcW w:w="510" w:type="dxa"/>
          </w:tcPr>
          <w:p w14:paraId="66A60F0F" w14:textId="48136F7A" w:rsidR="00D551EF" w:rsidRPr="00D551EF" w:rsidRDefault="00D551EF" w:rsidP="00D551EF">
            <w:pPr>
              <w:pStyle w:val="TAL"/>
              <w:rPr>
                <w:sz w:val="16"/>
              </w:rPr>
            </w:pPr>
            <w:r>
              <w:rPr>
                <w:sz w:val="16"/>
              </w:rPr>
              <w:t>Rel-18</w:t>
            </w:r>
          </w:p>
        </w:tc>
        <w:tc>
          <w:tcPr>
            <w:tcW w:w="661" w:type="dxa"/>
          </w:tcPr>
          <w:p w14:paraId="0B9CA94A" w14:textId="2CA87024" w:rsidR="00D551EF" w:rsidRPr="00D551EF" w:rsidRDefault="00D551EF" w:rsidP="00D551EF">
            <w:pPr>
              <w:pStyle w:val="TAL"/>
              <w:rPr>
                <w:sz w:val="16"/>
              </w:rPr>
            </w:pPr>
            <w:r>
              <w:rPr>
                <w:sz w:val="16"/>
              </w:rPr>
              <w:t>18.0.1</w:t>
            </w:r>
          </w:p>
        </w:tc>
        <w:tc>
          <w:tcPr>
            <w:tcW w:w="2607" w:type="dxa"/>
          </w:tcPr>
          <w:p w14:paraId="14173282" w14:textId="54E2E03B" w:rsidR="00D551EF" w:rsidRPr="00D551EF" w:rsidRDefault="00D551EF" w:rsidP="00D551EF">
            <w:pPr>
              <w:pStyle w:val="TAL"/>
              <w:rPr>
                <w:sz w:val="16"/>
              </w:rPr>
            </w:pPr>
            <w:r>
              <w:rPr>
                <w:sz w:val="16"/>
              </w:rPr>
              <w:t>Providing NSSRG information to the lower layers</w:t>
            </w:r>
          </w:p>
        </w:tc>
      </w:tr>
      <w:tr w:rsidR="00D551EF" w14:paraId="03775377" w14:textId="77777777" w:rsidTr="00D551EF">
        <w:tc>
          <w:tcPr>
            <w:tcW w:w="1133" w:type="dxa"/>
          </w:tcPr>
          <w:p w14:paraId="37ECAF08" w14:textId="13C9B94D" w:rsidR="00D551EF" w:rsidRPr="00D551EF" w:rsidRDefault="00D551EF" w:rsidP="00D551EF">
            <w:pPr>
              <w:pStyle w:val="TAL"/>
              <w:rPr>
                <w:sz w:val="16"/>
              </w:rPr>
            </w:pPr>
            <w:r>
              <w:rPr>
                <w:sz w:val="16"/>
              </w:rPr>
              <w:t>C1-225829</w:t>
            </w:r>
          </w:p>
        </w:tc>
        <w:tc>
          <w:tcPr>
            <w:tcW w:w="1020" w:type="dxa"/>
          </w:tcPr>
          <w:p w14:paraId="0E0388D2" w14:textId="3CD673DF" w:rsidR="00D551EF" w:rsidRPr="00D551EF" w:rsidRDefault="00D551EF" w:rsidP="00D551EF">
            <w:pPr>
              <w:pStyle w:val="TAL"/>
              <w:rPr>
                <w:sz w:val="16"/>
              </w:rPr>
            </w:pPr>
            <w:r>
              <w:rPr>
                <w:sz w:val="16"/>
              </w:rPr>
              <w:t>agreed</w:t>
            </w:r>
          </w:p>
        </w:tc>
        <w:tc>
          <w:tcPr>
            <w:tcW w:w="1020" w:type="dxa"/>
          </w:tcPr>
          <w:p w14:paraId="38A49BA2" w14:textId="0A2814FF" w:rsidR="00D551EF" w:rsidRPr="00D551EF" w:rsidRDefault="00D551EF" w:rsidP="00D551EF">
            <w:pPr>
              <w:pStyle w:val="TAL"/>
              <w:rPr>
                <w:sz w:val="16"/>
              </w:rPr>
            </w:pPr>
            <w:r>
              <w:rPr>
                <w:sz w:val="16"/>
              </w:rPr>
              <w:t>approved</w:t>
            </w:r>
          </w:p>
        </w:tc>
        <w:tc>
          <w:tcPr>
            <w:tcW w:w="1133" w:type="dxa"/>
          </w:tcPr>
          <w:p w14:paraId="1DF36A4C" w14:textId="3EBA2C17" w:rsidR="00D551EF" w:rsidRPr="00D551EF" w:rsidRDefault="00D551EF" w:rsidP="00D551EF">
            <w:pPr>
              <w:pStyle w:val="TAL"/>
              <w:rPr>
                <w:sz w:val="16"/>
              </w:rPr>
            </w:pPr>
            <w:r>
              <w:rPr>
                <w:sz w:val="16"/>
              </w:rPr>
              <w:t>24.501</w:t>
            </w:r>
          </w:p>
        </w:tc>
        <w:tc>
          <w:tcPr>
            <w:tcW w:w="572" w:type="dxa"/>
          </w:tcPr>
          <w:p w14:paraId="1E41B449" w14:textId="073A43B4" w:rsidR="00D551EF" w:rsidRPr="00D551EF" w:rsidRDefault="00D551EF" w:rsidP="00D551EF">
            <w:pPr>
              <w:pStyle w:val="TAL"/>
              <w:rPr>
                <w:sz w:val="16"/>
              </w:rPr>
            </w:pPr>
            <w:r>
              <w:rPr>
                <w:sz w:val="16"/>
              </w:rPr>
              <w:t>4761</w:t>
            </w:r>
          </w:p>
        </w:tc>
        <w:tc>
          <w:tcPr>
            <w:tcW w:w="567" w:type="dxa"/>
          </w:tcPr>
          <w:p w14:paraId="59AE23B8" w14:textId="77777777" w:rsidR="00D551EF" w:rsidRPr="00D551EF" w:rsidRDefault="00D551EF" w:rsidP="00D551EF">
            <w:pPr>
              <w:pStyle w:val="TAL"/>
              <w:rPr>
                <w:sz w:val="16"/>
              </w:rPr>
            </w:pPr>
          </w:p>
        </w:tc>
        <w:tc>
          <w:tcPr>
            <w:tcW w:w="567" w:type="dxa"/>
          </w:tcPr>
          <w:p w14:paraId="089D2376" w14:textId="6143FF98" w:rsidR="00D551EF" w:rsidRPr="00D551EF" w:rsidRDefault="00D551EF" w:rsidP="00D551EF">
            <w:pPr>
              <w:pStyle w:val="TAL"/>
              <w:rPr>
                <w:sz w:val="16"/>
              </w:rPr>
            </w:pPr>
            <w:r>
              <w:rPr>
                <w:sz w:val="16"/>
              </w:rPr>
              <w:t>F</w:t>
            </w:r>
          </w:p>
        </w:tc>
        <w:tc>
          <w:tcPr>
            <w:tcW w:w="510" w:type="dxa"/>
          </w:tcPr>
          <w:p w14:paraId="0F6622A3" w14:textId="08B154B2" w:rsidR="00D551EF" w:rsidRPr="00D551EF" w:rsidRDefault="00D551EF" w:rsidP="00D551EF">
            <w:pPr>
              <w:pStyle w:val="TAL"/>
              <w:rPr>
                <w:sz w:val="16"/>
              </w:rPr>
            </w:pPr>
            <w:r>
              <w:rPr>
                <w:sz w:val="16"/>
              </w:rPr>
              <w:t>Rel-18</w:t>
            </w:r>
          </w:p>
        </w:tc>
        <w:tc>
          <w:tcPr>
            <w:tcW w:w="661" w:type="dxa"/>
          </w:tcPr>
          <w:p w14:paraId="5C4B869A" w14:textId="160AE86A" w:rsidR="00D551EF" w:rsidRPr="00D551EF" w:rsidRDefault="00D551EF" w:rsidP="00D551EF">
            <w:pPr>
              <w:pStyle w:val="TAL"/>
              <w:rPr>
                <w:sz w:val="16"/>
              </w:rPr>
            </w:pPr>
            <w:r>
              <w:rPr>
                <w:sz w:val="16"/>
              </w:rPr>
              <w:t>18.0.1</w:t>
            </w:r>
          </w:p>
        </w:tc>
        <w:tc>
          <w:tcPr>
            <w:tcW w:w="2607" w:type="dxa"/>
          </w:tcPr>
          <w:p w14:paraId="5877B569" w14:textId="3B82E361" w:rsidR="00D551EF" w:rsidRPr="00D551EF" w:rsidRDefault="00D551EF" w:rsidP="00D551EF">
            <w:pPr>
              <w:pStyle w:val="TAL"/>
              <w:rPr>
                <w:sz w:val="16"/>
              </w:rPr>
            </w:pPr>
            <w:r>
              <w:rPr>
                <w:sz w:val="16"/>
              </w:rPr>
              <w:t>Clarification on the S-NSSAIs included in the rejected NSSAI of the REGISTRATION REJECT message</w:t>
            </w:r>
          </w:p>
        </w:tc>
      </w:tr>
      <w:tr w:rsidR="00D551EF" w14:paraId="06DD2FDC" w14:textId="77777777" w:rsidTr="00D551EF">
        <w:tc>
          <w:tcPr>
            <w:tcW w:w="1133" w:type="dxa"/>
          </w:tcPr>
          <w:p w14:paraId="000EF412" w14:textId="6E81C643" w:rsidR="00D551EF" w:rsidRPr="00D551EF" w:rsidRDefault="00D551EF" w:rsidP="00D551EF">
            <w:pPr>
              <w:pStyle w:val="TAL"/>
              <w:rPr>
                <w:sz w:val="16"/>
              </w:rPr>
            </w:pPr>
            <w:r>
              <w:rPr>
                <w:sz w:val="16"/>
              </w:rPr>
              <w:t>C1-225902</w:t>
            </w:r>
          </w:p>
        </w:tc>
        <w:tc>
          <w:tcPr>
            <w:tcW w:w="1020" w:type="dxa"/>
          </w:tcPr>
          <w:p w14:paraId="58B612B5" w14:textId="039FF327" w:rsidR="00D551EF" w:rsidRPr="00D551EF" w:rsidRDefault="00D551EF" w:rsidP="00D551EF">
            <w:pPr>
              <w:pStyle w:val="TAL"/>
              <w:rPr>
                <w:sz w:val="16"/>
              </w:rPr>
            </w:pPr>
            <w:r>
              <w:rPr>
                <w:sz w:val="16"/>
              </w:rPr>
              <w:t>agreed</w:t>
            </w:r>
          </w:p>
        </w:tc>
        <w:tc>
          <w:tcPr>
            <w:tcW w:w="1020" w:type="dxa"/>
          </w:tcPr>
          <w:p w14:paraId="5BF87E20" w14:textId="2A3FC78E" w:rsidR="00D551EF" w:rsidRPr="00D551EF" w:rsidRDefault="00D551EF" w:rsidP="00D551EF">
            <w:pPr>
              <w:pStyle w:val="TAL"/>
              <w:rPr>
                <w:sz w:val="16"/>
              </w:rPr>
            </w:pPr>
            <w:r>
              <w:rPr>
                <w:sz w:val="16"/>
              </w:rPr>
              <w:t>approved</w:t>
            </w:r>
          </w:p>
        </w:tc>
        <w:tc>
          <w:tcPr>
            <w:tcW w:w="1133" w:type="dxa"/>
          </w:tcPr>
          <w:p w14:paraId="670B66F7" w14:textId="6BD768C0" w:rsidR="00D551EF" w:rsidRPr="00D551EF" w:rsidRDefault="00D551EF" w:rsidP="00D551EF">
            <w:pPr>
              <w:pStyle w:val="TAL"/>
              <w:rPr>
                <w:sz w:val="16"/>
              </w:rPr>
            </w:pPr>
            <w:r>
              <w:rPr>
                <w:sz w:val="16"/>
              </w:rPr>
              <w:t>24.501</w:t>
            </w:r>
          </w:p>
        </w:tc>
        <w:tc>
          <w:tcPr>
            <w:tcW w:w="572" w:type="dxa"/>
          </w:tcPr>
          <w:p w14:paraId="3B7A0DAA" w14:textId="41DA899B" w:rsidR="00D551EF" w:rsidRPr="00D551EF" w:rsidRDefault="00D551EF" w:rsidP="00D551EF">
            <w:pPr>
              <w:pStyle w:val="TAL"/>
              <w:rPr>
                <w:sz w:val="16"/>
              </w:rPr>
            </w:pPr>
            <w:r>
              <w:rPr>
                <w:sz w:val="16"/>
              </w:rPr>
              <w:t>4783</w:t>
            </w:r>
          </w:p>
        </w:tc>
        <w:tc>
          <w:tcPr>
            <w:tcW w:w="567" w:type="dxa"/>
          </w:tcPr>
          <w:p w14:paraId="546AF6DE" w14:textId="77777777" w:rsidR="00D551EF" w:rsidRPr="00D551EF" w:rsidRDefault="00D551EF" w:rsidP="00D551EF">
            <w:pPr>
              <w:pStyle w:val="TAL"/>
              <w:rPr>
                <w:sz w:val="16"/>
              </w:rPr>
            </w:pPr>
          </w:p>
        </w:tc>
        <w:tc>
          <w:tcPr>
            <w:tcW w:w="567" w:type="dxa"/>
          </w:tcPr>
          <w:p w14:paraId="268D80C3" w14:textId="77DDE2E3" w:rsidR="00D551EF" w:rsidRPr="00D551EF" w:rsidRDefault="00D551EF" w:rsidP="00D551EF">
            <w:pPr>
              <w:pStyle w:val="TAL"/>
              <w:rPr>
                <w:sz w:val="16"/>
              </w:rPr>
            </w:pPr>
            <w:r>
              <w:rPr>
                <w:sz w:val="16"/>
              </w:rPr>
              <w:t>F</w:t>
            </w:r>
          </w:p>
        </w:tc>
        <w:tc>
          <w:tcPr>
            <w:tcW w:w="510" w:type="dxa"/>
          </w:tcPr>
          <w:p w14:paraId="1D9171B6" w14:textId="165607AB" w:rsidR="00D551EF" w:rsidRPr="00D551EF" w:rsidRDefault="00D551EF" w:rsidP="00D551EF">
            <w:pPr>
              <w:pStyle w:val="TAL"/>
              <w:rPr>
                <w:sz w:val="16"/>
              </w:rPr>
            </w:pPr>
            <w:r>
              <w:rPr>
                <w:sz w:val="16"/>
              </w:rPr>
              <w:t>Rel-18</w:t>
            </w:r>
          </w:p>
        </w:tc>
        <w:tc>
          <w:tcPr>
            <w:tcW w:w="661" w:type="dxa"/>
          </w:tcPr>
          <w:p w14:paraId="6FC427C9" w14:textId="7D70DF7E" w:rsidR="00D551EF" w:rsidRPr="00D551EF" w:rsidRDefault="00D551EF" w:rsidP="00D551EF">
            <w:pPr>
              <w:pStyle w:val="TAL"/>
              <w:rPr>
                <w:sz w:val="16"/>
              </w:rPr>
            </w:pPr>
            <w:r>
              <w:rPr>
                <w:sz w:val="16"/>
              </w:rPr>
              <w:t>18.0.1</w:t>
            </w:r>
          </w:p>
        </w:tc>
        <w:tc>
          <w:tcPr>
            <w:tcW w:w="2607" w:type="dxa"/>
          </w:tcPr>
          <w:p w14:paraId="53372D99" w14:textId="6E3AE3B3" w:rsidR="00D551EF" w:rsidRPr="00D551EF" w:rsidRDefault="00D551EF" w:rsidP="00D551EF">
            <w:pPr>
              <w:pStyle w:val="TAL"/>
              <w:rPr>
                <w:sz w:val="16"/>
              </w:rPr>
            </w:pPr>
            <w:r>
              <w:rPr>
                <w:sz w:val="16"/>
              </w:rPr>
              <w:t>Addition of missing maximum size for Default configured NSSAI</w:t>
            </w:r>
          </w:p>
        </w:tc>
      </w:tr>
      <w:tr w:rsidR="00D551EF" w14:paraId="2832F4FC" w14:textId="77777777" w:rsidTr="00D551EF">
        <w:tc>
          <w:tcPr>
            <w:tcW w:w="1133" w:type="dxa"/>
          </w:tcPr>
          <w:p w14:paraId="380CB194" w14:textId="45ED2D01" w:rsidR="00D551EF" w:rsidRPr="00D551EF" w:rsidRDefault="00D551EF" w:rsidP="00D551EF">
            <w:pPr>
              <w:pStyle w:val="TAL"/>
              <w:rPr>
                <w:sz w:val="16"/>
              </w:rPr>
            </w:pPr>
            <w:r>
              <w:rPr>
                <w:sz w:val="16"/>
              </w:rPr>
              <w:t>C1-226000</w:t>
            </w:r>
          </w:p>
        </w:tc>
        <w:tc>
          <w:tcPr>
            <w:tcW w:w="1020" w:type="dxa"/>
          </w:tcPr>
          <w:p w14:paraId="5A054FA8" w14:textId="36E467D0" w:rsidR="00D551EF" w:rsidRPr="00D551EF" w:rsidRDefault="00D551EF" w:rsidP="00D551EF">
            <w:pPr>
              <w:pStyle w:val="TAL"/>
              <w:rPr>
                <w:sz w:val="16"/>
              </w:rPr>
            </w:pPr>
            <w:r>
              <w:rPr>
                <w:sz w:val="16"/>
              </w:rPr>
              <w:t>agreed</w:t>
            </w:r>
          </w:p>
        </w:tc>
        <w:tc>
          <w:tcPr>
            <w:tcW w:w="1020" w:type="dxa"/>
          </w:tcPr>
          <w:p w14:paraId="18CDD885" w14:textId="736F7857" w:rsidR="00D551EF" w:rsidRPr="00D551EF" w:rsidRDefault="00D551EF" w:rsidP="00D551EF">
            <w:pPr>
              <w:pStyle w:val="TAL"/>
              <w:rPr>
                <w:sz w:val="16"/>
              </w:rPr>
            </w:pPr>
            <w:r>
              <w:rPr>
                <w:sz w:val="16"/>
              </w:rPr>
              <w:t>approved</w:t>
            </w:r>
          </w:p>
        </w:tc>
        <w:tc>
          <w:tcPr>
            <w:tcW w:w="1133" w:type="dxa"/>
          </w:tcPr>
          <w:p w14:paraId="2BF81CCA" w14:textId="1668A362" w:rsidR="00D551EF" w:rsidRPr="00D551EF" w:rsidRDefault="00D551EF" w:rsidP="00D551EF">
            <w:pPr>
              <w:pStyle w:val="TAL"/>
              <w:rPr>
                <w:sz w:val="16"/>
              </w:rPr>
            </w:pPr>
            <w:r>
              <w:rPr>
                <w:sz w:val="16"/>
              </w:rPr>
              <w:t>24.501</w:t>
            </w:r>
          </w:p>
        </w:tc>
        <w:tc>
          <w:tcPr>
            <w:tcW w:w="572" w:type="dxa"/>
          </w:tcPr>
          <w:p w14:paraId="68754D3E" w14:textId="4750B128" w:rsidR="00D551EF" w:rsidRPr="00D551EF" w:rsidRDefault="00D551EF" w:rsidP="00D551EF">
            <w:pPr>
              <w:pStyle w:val="TAL"/>
              <w:rPr>
                <w:sz w:val="16"/>
              </w:rPr>
            </w:pPr>
            <w:r>
              <w:rPr>
                <w:sz w:val="16"/>
              </w:rPr>
              <w:t>4816</w:t>
            </w:r>
          </w:p>
        </w:tc>
        <w:tc>
          <w:tcPr>
            <w:tcW w:w="567" w:type="dxa"/>
          </w:tcPr>
          <w:p w14:paraId="772137E2" w14:textId="77777777" w:rsidR="00D551EF" w:rsidRPr="00D551EF" w:rsidRDefault="00D551EF" w:rsidP="00D551EF">
            <w:pPr>
              <w:pStyle w:val="TAL"/>
              <w:rPr>
                <w:sz w:val="16"/>
              </w:rPr>
            </w:pPr>
          </w:p>
        </w:tc>
        <w:tc>
          <w:tcPr>
            <w:tcW w:w="567" w:type="dxa"/>
          </w:tcPr>
          <w:p w14:paraId="5069DCAD" w14:textId="7DA91B1A" w:rsidR="00D551EF" w:rsidRPr="00D551EF" w:rsidRDefault="00D551EF" w:rsidP="00D551EF">
            <w:pPr>
              <w:pStyle w:val="TAL"/>
              <w:rPr>
                <w:sz w:val="16"/>
              </w:rPr>
            </w:pPr>
            <w:r>
              <w:rPr>
                <w:sz w:val="16"/>
              </w:rPr>
              <w:t>F</w:t>
            </w:r>
          </w:p>
        </w:tc>
        <w:tc>
          <w:tcPr>
            <w:tcW w:w="510" w:type="dxa"/>
          </w:tcPr>
          <w:p w14:paraId="0843B131" w14:textId="5B81B0E6" w:rsidR="00D551EF" w:rsidRPr="00D551EF" w:rsidRDefault="00D551EF" w:rsidP="00D551EF">
            <w:pPr>
              <w:pStyle w:val="TAL"/>
              <w:rPr>
                <w:sz w:val="16"/>
              </w:rPr>
            </w:pPr>
            <w:r>
              <w:rPr>
                <w:sz w:val="16"/>
              </w:rPr>
              <w:t>Rel-18</w:t>
            </w:r>
          </w:p>
        </w:tc>
        <w:tc>
          <w:tcPr>
            <w:tcW w:w="661" w:type="dxa"/>
          </w:tcPr>
          <w:p w14:paraId="27F15E33" w14:textId="196C5C85" w:rsidR="00D551EF" w:rsidRPr="00D551EF" w:rsidRDefault="00D551EF" w:rsidP="00D551EF">
            <w:pPr>
              <w:pStyle w:val="TAL"/>
              <w:rPr>
                <w:sz w:val="16"/>
              </w:rPr>
            </w:pPr>
            <w:r>
              <w:rPr>
                <w:sz w:val="16"/>
              </w:rPr>
              <w:t>18.0.1</w:t>
            </w:r>
          </w:p>
        </w:tc>
        <w:tc>
          <w:tcPr>
            <w:tcW w:w="2607" w:type="dxa"/>
          </w:tcPr>
          <w:p w14:paraId="71B7833F" w14:textId="6D26228B" w:rsidR="00D551EF" w:rsidRPr="00D551EF" w:rsidRDefault="00D551EF" w:rsidP="00D551EF">
            <w:pPr>
              <w:pStyle w:val="TAL"/>
              <w:rPr>
                <w:sz w:val="16"/>
              </w:rPr>
            </w:pPr>
            <w:r>
              <w:rPr>
                <w:sz w:val="16"/>
              </w:rPr>
              <w:t>UE DS-TT Residence time</w:t>
            </w:r>
          </w:p>
        </w:tc>
      </w:tr>
      <w:tr w:rsidR="00D551EF" w14:paraId="26C1DDB9" w14:textId="77777777" w:rsidTr="00D551EF">
        <w:tc>
          <w:tcPr>
            <w:tcW w:w="1133" w:type="dxa"/>
          </w:tcPr>
          <w:p w14:paraId="45CDF5A1" w14:textId="7663D4ED" w:rsidR="00D551EF" w:rsidRPr="00D551EF" w:rsidRDefault="00D551EF" w:rsidP="00D551EF">
            <w:pPr>
              <w:pStyle w:val="TAL"/>
              <w:rPr>
                <w:sz w:val="16"/>
              </w:rPr>
            </w:pPr>
            <w:r>
              <w:rPr>
                <w:sz w:val="16"/>
              </w:rPr>
              <w:t>C1-226024</w:t>
            </w:r>
          </w:p>
        </w:tc>
        <w:tc>
          <w:tcPr>
            <w:tcW w:w="1020" w:type="dxa"/>
          </w:tcPr>
          <w:p w14:paraId="0954F69C" w14:textId="6EEC7651" w:rsidR="00D551EF" w:rsidRPr="00D551EF" w:rsidRDefault="00D551EF" w:rsidP="00D551EF">
            <w:pPr>
              <w:pStyle w:val="TAL"/>
              <w:rPr>
                <w:sz w:val="16"/>
              </w:rPr>
            </w:pPr>
            <w:r>
              <w:rPr>
                <w:sz w:val="16"/>
              </w:rPr>
              <w:t>agreed</w:t>
            </w:r>
          </w:p>
        </w:tc>
        <w:tc>
          <w:tcPr>
            <w:tcW w:w="1020" w:type="dxa"/>
          </w:tcPr>
          <w:p w14:paraId="1B857F56" w14:textId="0083E2C3" w:rsidR="00D551EF" w:rsidRPr="00D551EF" w:rsidRDefault="00D551EF" w:rsidP="00D551EF">
            <w:pPr>
              <w:pStyle w:val="TAL"/>
              <w:rPr>
                <w:sz w:val="16"/>
              </w:rPr>
            </w:pPr>
            <w:r>
              <w:rPr>
                <w:sz w:val="16"/>
              </w:rPr>
              <w:t>approved</w:t>
            </w:r>
          </w:p>
        </w:tc>
        <w:tc>
          <w:tcPr>
            <w:tcW w:w="1133" w:type="dxa"/>
          </w:tcPr>
          <w:p w14:paraId="6B72D6B6" w14:textId="5E9F0484" w:rsidR="00D551EF" w:rsidRPr="00D551EF" w:rsidRDefault="00D551EF" w:rsidP="00D551EF">
            <w:pPr>
              <w:pStyle w:val="TAL"/>
              <w:rPr>
                <w:sz w:val="16"/>
              </w:rPr>
            </w:pPr>
            <w:r>
              <w:rPr>
                <w:sz w:val="16"/>
              </w:rPr>
              <w:t>24.501</w:t>
            </w:r>
          </w:p>
        </w:tc>
        <w:tc>
          <w:tcPr>
            <w:tcW w:w="572" w:type="dxa"/>
          </w:tcPr>
          <w:p w14:paraId="2FA40778" w14:textId="157D2635" w:rsidR="00D551EF" w:rsidRPr="00D551EF" w:rsidRDefault="00D551EF" w:rsidP="00D551EF">
            <w:pPr>
              <w:pStyle w:val="TAL"/>
              <w:rPr>
                <w:sz w:val="16"/>
              </w:rPr>
            </w:pPr>
            <w:r>
              <w:rPr>
                <w:sz w:val="16"/>
              </w:rPr>
              <w:t>4747</w:t>
            </w:r>
          </w:p>
        </w:tc>
        <w:tc>
          <w:tcPr>
            <w:tcW w:w="567" w:type="dxa"/>
          </w:tcPr>
          <w:p w14:paraId="42BF4A1B" w14:textId="7D2F6D8E" w:rsidR="00D551EF" w:rsidRPr="00D551EF" w:rsidRDefault="00D551EF" w:rsidP="00D551EF">
            <w:pPr>
              <w:pStyle w:val="TAL"/>
              <w:rPr>
                <w:sz w:val="16"/>
              </w:rPr>
            </w:pPr>
            <w:r>
              <w:rPr>
                <w:sz w:val="16"/>
              </w:rPr>
              <w:t>1</w:t>
            </w:r>
          </w:p>
        </w:tc>
        <w:tc>
          <w:tcPr>
            <w:tcW w:w="567" w:type="dxa"/>
          </w:tcPr>
          <w:p w14:paraId="3F8ABA89" w14:textId="1F8AEA88" w:rsidR="00D551EF" w:rsidRPr="00D551EF" w:rsidRDefault="00D551EF" w:rsidP="00D551EF">
            <w:pPr>
              <w:pStyle w:val="TAL"/>
              <w:rPr>
                <w:sz w:val="16"/>
              </w:rPr>
            </w:pPr>
            <w:r>
              <w:rPr>
                <w:sz w:val="16"/>
              </w:rPr>
              <w:t>F</w:t>
            </w:r>
          </w:p>
        </w:tc>
        <w:tc>
          <w:tcPr>
            <w:tcW w:w="510" w:type="dxa"/>
          </w:tcPr>
          <w:p w14:paraId="4822F39C" w14:textId="2F542652" w:rsidR="00D551EF" w:rsidRPr="00D551EF" w:rsidRDefault="00D551EF" w:rsidP="00D551EF">
            <w:pPr>
              <w:pStyle w:val="TAL"/>
              <w:rPr>
                <w:sz w:val="16"/>
              </w:rPr>
            </w:pPr>
            <w:r>
              <w:rPr>
                <w:sz w:val="16"/>
              </w:rPr>
              <w:t>Rel-18</w:t>
            </w:r>
          </w:p>
        </w:tc>
        <w:tc>
          <w:tcPr>
            <w:tcW w:w="661" w:type="dxa"/>
          </w:tcPr>
          <w:p w14:paraId="7FE87957" w14:textId="4A4ED322" w:rsidR="00D551EF" w:rsidRPr="00D551EF" w:rsidRDefault="00D551EF" w:rsidP="00D551EF">
            <w:pPr>
              <w:pStyle w:val="TAL"/>
              <w:rPr>
                <w:sz w:val="16"/>
              </w:rPr>
            </w:pPr>
            <w:r>
              <w:rPr>
                <w:sz w:val="16"/>
              </w:rPr>
              <w:t>18.0.1</w:t>
            </w:r>
          </w:p>
        </w:tc>
        <w:tc>
          <w:tcPr>
            <w:tcW w:w="2607" w:type="dxa"/>
          </w:tcPr>
          <w:p w14:paraId="1483FE5C" w14:textId="4D0693CC" w:rsidR="00D551EF" w:rsidRPr="00D551EF" w:rsidRDefault="00D551EF" w:rsidP="00D551EF">
            <w:pPr>
              <w:pStyle w:val="TAL"/>
              <w:rPr>
                <w:sz w:val="16"/>
              </w:rPr>
            </w:pPr>
            <w:r>
              <w:rPr>
                <w:sz w:val="16"/>
              </w:rPr>
              <w:t>NSSAA and SR procedure collision handling</w:t>
            </w:r>
          </w:p>
        </w:tc>
      </w:tr>
      <w:tr w:rsidR="00D551EF" w14:paraId="431D06F1" w14:textId="77777777" w:rsidTr="00D551EF">
        <w:tc>
          <w:tcPr>
            <w:tcW w:w="1133" w:type="dxa"/>
          </w:tcPr>
          <w:p w14:paraId="20FBAB98" w14:textId="4BA01129" w:rsidR="00D551EF" w:rsidRPr="00D551EF" w:rsidRDefault="00D551EF" w:rsidP="00D551EF">
            <w:pPr>
              <w:pStyle w:val="TAL"/>
              <w:rPr>
                <w:sz w:val="16"/>
              </w:rPr>
            </w:pPr>
            <w:r>
              <w:rPr>
                <w:sz w:val="16"/>
              </w:rPr>
              <w:t>C1-226102</w:t>
            </w:r>
          </w:p>
        </w:tc>
        <w:tc>
          <w:tcPr>
            <w:tcW w:w="1020" w:type="dxa"/>
          </w:tcPr>
          <w:p w14:paraId="71F2AC33" w14:textId="56BF21EB" w:rsidR="00D551EF" w:rsidRPr="00D551EF" w:rsidRDefault="00D551EF" w:rsidP="00D551EF">
            <w:pPr>
              <w:pStyle w:val="TAL"/>
              <w:rPr>
                <w:sz w:val="16"/>
              </w:rPr>
            </w:pPr>
            <w:r>
              <w:rPr>
                <w:sz w:val="16"/>
              </w:rPr>
              <w:t>agreed</w:t>
            </w:r>
          </w:p>
        </w:tc>
        <w:tc>
          <w:tcPr>
            <w:tcW w:w="1020" w:type="dxa"/>
          </w:tcPr>
          <w:p w14:paraId="05C51365" w14:textId="7D850DE8" w:rsidR="00D551EF" w:rsidRPr="00D551EF" w:rsidRDefault="00D551EF" w:rsidP="00D551EF">
            <w:pPr>
              <w:pStyle w:val="TAL"/>
              <w:rPr>
                <w:sz w:val="16"/>
              </w:rPr>
            </w:pPr>
            <w:r>
              <w:rPr>
                <w:sz w:val="16"/>
              </w:rPr>
              <w:t>approved</w:t>
            </w:r>
          </w:p>
        </w:tc>
        <w:tc>
          <w:tcPr>
            <w:tcW w:w="1133" w:type="dxa"/>
          </w:tcPr>
          <w:p w14:paraId="7485CEB3" w14:textId="74737FCE" w:rsidR="00D551EF" w:rsidRPr="00D551EF" w:rsidRDefault="00D551EF" w:rsidP="00D551EF">
            <w:pPr>
              <w:pStyle w:val="TAL"/>
              <w:rPr>
                <w:sz w:val="16"/>
              </w:rPr>
            </w:pPr>
            <w:r>
              <w:rPr>
                <w:sz w:val="16"/>
              </w:rPr>
              <w:t>24.501</w:t>
            </w:r>
          </w:p>
        </w:tc>
        <w:tc>
          <w:tcPr>
            <w:tcW w:w="572" w:type="dxa"/>
          </w:tcPr>
          <w:p w14:paraId="4C578E08" w14:textId="0DFAEBDD" w:rsidR="00D551EF" w:rsidRPr="00D551EF" w:rsidRDefault="00D551EF" w:rsidP="00D551EF">
            <w:pPr>
              <w:pStyle w:val="TAL"/>
              <w:rPr>
                <w:sz w:val="16"/>
              </w:rPr>
            </w:pPr>
            <w:r>
              <w:rPr>
                <w:sz w:val="16"/>
              </w:rPr>
              <w:t>4796</w:t>
            </w:r>
          </w:p>
        </w:tc>
        <w:tc>
          <w:tcPr>
            <w:tcW w:w="567" w:type="dxa"/>
          </w:tcPr>
          <w:p w14:paraId="55F09D0D" w14:textId="6E3731A8" w:rsidR="00D551EF" w:rsidRPr="00D551EF" w:rsidRDefault="00D551EF" w:rsidP="00D551EF">
            <w:pPr>
              <w:pStyle w:val="TAL"/>
              <w:rPr>
                <w:sz w:val="16"/>
              </w:rPr>
            </w:pPr>
            <w:r>
              <w:rPr>
                <w:sz w:val="16"/>
              </w:rPr>
              <w:t>1</w:t>
            </w:r>
          </w:p>
        </w:tc>
        <w:tc>
          <w:tcPr>
            <w:tcW w:w="567" w:type="dxa"/>
          </w:tcPr>
          <w:p w14:paraId="0AC5D4E4" w14:textId="5678F8F5" w:rsidR="00D551EF" w:rsidRPr="00D551EF" w:rsidRDefault="00D551EF" w:rsidP="00D551EF">
            <w:pPr>
              <w:pStyle w:val="TAL"/>
              <w:rPr>
                <w:sz w:val="16"/>
              </w:rPr>
            </w:pPr>
            <w:r>
              <w:rPr>
                <w:sz w:val="16"/>
              </w:rPr>
              <w:t>F</w:t>
            </w:r>
          </w:p>
        </w:tc>
        <w:tc>
          <w:tcPr>
            <w:tcW w:w="510" w:type="dxa"/>
          </w:tcPr>
          <w:p w14:paraId="6284E826" w14:textId="79F3C3D0" w:rsidR="00D551EF" w:rsidRPr="00D551EF" w:rsidRDefault="00D551EF" w:rsidP="00D551EF">
            <w:pPr>
              <w:pStyle w:val="TAL"/>
              <w:rPr>
                <w:sz w:val="16"/>
              </w:rPr>
            </w:pPr>
            <w:r>
              <w:rPr>
                <w:sz w:val="16"/>
              </w:rPr>
              <w:t>Rel-18</w:t>
            </w:r>
          </w:p>
        </w:tc>
        <w:tc>
          <w:tcPr>
            <w:tcW w:w="661" w:type="dxa"/>
          </w:tcPr>
          <w:p w14:paraId="1FCAD1EC" w14:textId="17AC0996" w:rsidR="00D551EF" w:rsidRPr="00D551EF" w:rsidRDefault="00D551EF" w:rsidP="00D551EF">
            <w:pPr>
              <w:pStyle w:val="TAL"/>
              <w:rPr>
                <w:sz w:val="16"/>
              </w:rPr>
            </w:pPr>
            <w:r>
              <w:rPr>
                <w:sz w:val="16"/>
              </w:rPr>
              <w:t>18.0.1</w:t>
            </w:r>
          </w:p>
        </w:tc>
        <w:tc>
          <w:tcPr>
            <w:tcW w:w="2607" w:type="dxa"/>
          </w:tcPr>
          <w:p w14:paraId="42E41596" w14:textId="3DF87F42" w:rsidR="00D551EF" w:rsidRPr="00D551EF" w:rsidRDefault="00D551EF" w:rsidP="00D551EF">
            <w:pPr>
              <w:pStyle w:val="TAL"/>
              <w:rPr>
                <w:sz w:val="16"/>
              </w:rPr>
            </w:pPr>
            <w:r>
              <w:rPr>
                <w:sz w:val="16"/>
              </w:rPr>
              <w:t>CAG restrictions is not applied to emergency services fallback</w:t>
            </w:r>
          </w:p>
        </w:tc>
      </w:tr>
      <w:tr w:rsidR="00D551EF" w14:paraId="276E0FBA" w14:textId="77777777" w:rsidTr="00D551EF">
        <w:tc>
          <w:tcPr>
            <w:tcW w:w="1133" w:type="dxa"/>
          </w:tcPr>
          <w:p w14:paraId="1C5D78D3" w14:textId="445E0F43" w:rsidR="00D551EF" w:rsidRPr="00D551EF" w:rsidRDefault="00D551EF" w:rsidP="00D551EF">
            <w:pPr>
              <w:pStyle w:val="TAL"/>
              <w:rPr>
                <w:sz w:val="16"/>
              </w:rPr>
            </w:pPr>
            <w:r>
              <w:rPr>
                <w:sz w:val="16"/>
              </w:rPr>
              <w:t>C1-226111</w:t>
            </w:r>
          </w:p>
        </w:tc>
        <w:tc>
          <w:tcPr>
            <w:tcW w:w="1020" w:type="dxa"/>
          </w:tcPr>
          <w:p w14:paraId="48F0F4FE" w14:textId="677C5C1F" w:rsidR="00D551EF" w:rsidRPr="00D551EF" w:rsidRDefault="00D551EF" w:rsidP="00D551EF">
            <w:pPr>
              <w:pStyle w:val="TAL"/>
              <w:rPr>
                <w:sz w:val="16"/>
              </w:rPr>
            </w:pPr>
            <w:r>
              <w:rPr>
                <w:sz w:val="16"/>
              </w:rPr>
              <w:t>agreed</w:t>
            </w:r>
          </w:p>
        </w:tc>
        <w:tc>
          <w:tcPr>
            <w:tcW w:w="1020" w:type="dxa"/>
          </w:tcPr>
          <w:p w14:paraId="5EF392E8" w14:textId="28E708D9" w:rsidR="00D551EF" w:rsidRPr="00D551EF" w:rsidRDefault="00D551EF" w:rsidP="00D551EF">
            <w:pPr>
              <w:pStyle w:val="TAL"/>
              <w:rPr>
                <w:sz w:val="16"/>
              </w:rPr>
            </w:pPr>
            <w:r>
              <w:rPr>
                <w:sz w:val="16"/>
              </w:rPr>
              <w:t>approved</w:t>
            </w:r>
          </w:p>
        </w:tc>
        <w:tc>
          <w:tcPr>
            <w:tcW w:w="1133" w:type="dxa"/>
          </w:tcPr>
          <w:p w14:paraId="4157B7EE" w14:textId="424B42C6" w:rsidR="00D551EF" w:rsidRPr="00D551EF" w:rsidRDefault="00D551EF" w:rsidP="00D551EF">
            <w:pPr>
              <w:pStyle w:val="TAL"/>
              <w:rPr>
                <w:sz w:val="16"/>
              </w:rPr>
            </w:pPr>
            <w:r>
              <w:rPr>
                <w:sz w:val="16"/>
              </w:rPr>
              <w:t>24.501</w:t>
            </w:r>
          </w:p>
        </w:tc>
        <w:tc>
          <w:tcPr>
            <w:tcW w:w="572" w:type="dxa"/>
          </w:tcPr>
          <w:p w14:paraId="5D3803A5" w14:textId="5C4D8CE1" w:rsidR="00D551EF" w:rsidRPr="00D551EF" w:rsidRDefault="00D551EF" w:rsidP="00D551EF">
            <w:pPr>
              <w:pStyle w:val="TAL"/>
              <w:rPr>
                <w:sz w:val="16"/>
              </w:rPr>
            </w:pPr>
            <w:r>
              <w:rPr>
                <w:sz w:val="16"/>
              </w:rPr>
              <w:t>4798</w:t>
            </w:r>
          </w:p>
        </w:tc>
        <w:tc>
          <w:tcPr>
            <w:tcW w:w="567" w:type="dxa"/>
          </w:tcPr>
          <w:p w14:paraId="48F0B725" w14:textId="2622839C" w:rsidR="00D551EF" w:rsidRPr="00D551EF" w:rsidRDefault="00D551EF" w:rsidP="00D551EF">
            <w:pPr>
              <w:pStyle w:val="TAL"/>
              <w:rPr>
                <w:sz w:val="16"/>
              </w:rPr>
            </w:pPr>
            <w:r>
              <w:rPr>
                <w:sz w:val="16"/>
              </w:rPr>
              <w:t>1</w:t>
            </w:r>
          </w:p>
        </w:tc>
        <w:tc>
          <w:tcPr>
            <w:tcW w:w="567" w:type="dxa"/>
          </w:tcPr>
          <w:p w14:paraId="55AED6FD" w14:textId="151FB26B" w:rsidR="00D551EF" w:rsidRPr="00D551EF" w:rsidRDefault="00D551EF" w:rsidP="00D551EF">
            <w:pPr>
              <w:pStyle w:val="TAL"/>
              <w:rPr>
                <w:sz w:val="16"/>
              </w:rPr>
            </w:pPr>
            <w:r>
              <w:rPr>
                <w:sz w:val="16"/>
              </w:rPr>
              <w:t>F</w:t>
            </w:r>
          </w:p>
        </w:tc>
        <w:tc>
          <w:tcPr>
            <w:tcW w:w="510" w:type="dxa"/>
          </w:tcPr>
          <w:p w14:paraId="2F7A8BDE" w14:textId="7C0C75EE" w:rsidR="00D551EF" w:rsidRPr="00D551EF" w:rsidRDefault="00D551EF" w:rsidP="00D551EF">
            <w:pPr>
              <w:pStyle w:val="TAL"/>
              <w:rPr>
                <w:sz w:val="16"/>
              </w:rPr>
            </w:pPr>
            <w:r>
              <w:rPr>
                <w:sz w:val="16"/>
              </w:rPr>
              <w:t>Rel-18</w:t>
            </w:r>
          </w:p>
        </w:tc>
        <w:tc>
          <w:tcPr>
            <w:tcW w:w="661" w:type="dxa"/>
          </w:tcPr>
          <w:p w14:paraId="0B5482F7" w14:textId="05151B1C" w:rsidR="00D551EF" w:rsidRPr="00D551EF" w:rsidRDefault="00D551EF" w:rsidP="00D551EF">
            <w:pPr>
              <w:pStyle w:val="TAL"/>
              <w:rPr>
                <w:sz w:val="16"/>
              </w:rPr>
            </w:pPr>
            <w:r>
              <w:rPr>
                <w:sz w:val="16"/>
              </w:rPr>
              <w:t>18.0.1</w:t>
            </w:r>
          </w:p>
        </w:tc>
        <w:tc>
          <w:tcPr>
            <w:tcW w:w="2607" w:type="dxa"/>
          </w:tcPr>
          <w:p w14:paraId="443103DD" w14:textId="15BDA72A" w:rsidR="00D551EF" w:rsidRPr="00D551EF" w:rsidRDefault="00D551EF" w:rsidP="00D551EF">
            <w:pPr>
              <w:pStyle w:val="TAL"/>
              <w:rPr>
                <w:sz w:val="16"/>
              </w:rPr>
            </w:pPr>
            <w:r>
              <w:rPr>
                <w:sz w:val="16"/>
              </w:rPr>
              <w:t xml:space="preserve">Correction on UE </w:t>
            </w:r>
            <w:proofErr w:type="spellStart"/>
            <w:r>
              <w:rPr>
                <w:sz w:val="16"/>
              </w:rPr>
              <w:t>behavior</w:t>
            </w:r>
            <w:proofErr w:type="spellEnd"/>
            <w:r>
              <w:rPr>
                <w:sz w:val="16"/>
              </w:rPr>
              <w:t xml:space="preserve"> about rejected NSSAI</w:t>
            </w:r>
          </w:p>
        </w:tc>
      </w:tr>
      <w:tr w:rsidR="00D551EF" w14:paraId="6EDC11BE" w14:textId="77777777" w:rsidTr="00D551EF">
        <w:tc>
          <w:tcPr>
            <w:tcW w:w="1133" w:type="dxa"/>
          </w:tcPr>
          <w:p w14:paraId="438ADA63" w14:textId="0BA1AA6D" w:rsidR="00D551EF" w:rsidRPr="00D551EF" w:rsidRDefault="00D551EF" w:rsidP="00D551EF">
            <w:pPr>
              <w:pStyle w:val="TAL"/>
              <w:rPr>
                <w:sz w:val="16"/>
              </w:rPr>
            </w:pPr>
            <w:r>
              <w:rPr>
                <w:sz w:val="16"/>
              </w:rPr>
              <w:t>C1-226130</w:t>
            </w:r>
          </w:p>
        </w:tc>
        <w:tc>
          <w:tcPr>
            <w:tcW w:w="1020" w:type="dxa"/>
          </w:tcPr>
          <w:p w14:paraId="40E8E39A" w14:textId="5413C993" w:rsidR="00D551EF" w:rsidRPr="00D551EF" w:rsidRDefault="00D551EF" w:rsidP="00D551EF">
            <w:pPr>
              <w:pStyle w:val="TAL"/>
              <w:rPr>
                <w:sz w:val="16"/>
              </w:rPr>
            </w:pPr>
            <w:r>
              <w:rPr>
                <w:sz w:val="16"/>
              </w:rPr>
              <w:t>agreed</w:t>
            </w:r>
          </w:p>
        </w:tc>
        <w:tc>
          <w:tcPr>
            <w:tcW w:w="1020" w:type="dxa"/>
          </w:tcPr>
          <w:p w14:paraId="41706A67" w14:textId="1628EC2A" w:rsidR="00D551EF" w:rsidRPr="00D551EF" w:rsidRDefault="00D551EF" w:rsidP="00D551EF">
            <w:pPr>
              <w:pStyle w:val="TAL"/>
              <w:rPr>
                <w:sz w:val="16"/>
              </w:rPr>
            </w:pPr>
            <w:r>
              <w:rPr>
                <w:sz w:val="16"/>
              </w:rPr>
              <w:t>approved</w:t>
            </w:r>
          </w:p>
        </w:tc>
        <w:tc>
          <w:tcPr>
            <w:tcW w:w="1133" w:type="dxa"/>
          </w:tcPr>
          <w:p w14:paraId="10AEDAFF" w14:textId="3AF8BFFB" w:rsidR="00D551EF" w:rsidRPr="00D551EF" w:rsidRDefault="00D551EF" w:rsidP="00D551EF">
            <w:pPr>
              <w:pStyle w:val="TAL"/>
              <w:rPr>
                <w:sz w:val="16"/>
              </w:rPr>
            </w:pPr>
            <w:r>
              <w:rPr>
                <w:sz w:val="16"/>
              </w:rPr>
              <w:t>24.501</w:t>
            </w:r>
          </w:p>
        </w:tc>
        <w:tc>
          <w:tcPr>
            <w:tcW w:w="572" w:type="dxa"/>
          </w:tcPr>
          <w:p w14:paraId="1F14197E" w14:textId="73E9C6EA" w:rsidR="00D551EF" w:rsidRPr="00D551EF" w:rsidRDefault="00D551EF" w:rsidP="00D551EF">
            <w:pPr>
              <w:pStyle w:val="TAL"/>
              <w:rPr>
                <w:sz w:val="16"/>
              </w:rPr>
            </w:pPr>
            <w:r>
              <w:rPr>
                <w:sz w:val="16"/>
              </w:rPr>
              <w:t>4765</w:t>
            </w:r>
          </w:p>
        </w:tc>
        <w:tc>
          <w:tcPr>
            <w:tcW w:w="567" w:type="dxa"/>
          </w:tcPr>
          <w:p w14:paraId="6122BABB" w14:textId="6A80EAD4" w:rsidR="00D551EF" w:rsidRPr="00D551EF" w:rsidRDefault="00D551EF" w:rsidP="00D551EF">
            <w:pPr>
              <w:pStyle w:val="TAL"/>
              <w:rPr>
                <w:sz w:val="16"/>
              </w:rPr>
            </w:pPr>
            <w:r>
              <w:rPr>
                <w:sz w:val="16"/>
              </w:rPr>
              <w:t>1</w:t>
            </w:r>
          </w:p>
        </w:tc>
        <w:tc>
          <w:tcPr>
            <w:tcW w:w="567" w:type="dxa"/>
          </w:tcPr>
          <w:p w14:paraId="0C628E79" w14:textId="6EBDAF8A" w:rsidR="00D551EF" w:rsidRPr="00D551EF" w:rsidRDefault="00D551EF" w:rsidP="00D551EF">
            <w:pPr>
              <w:pStyle w:val="TAL"/>
              <w:rPr>
                <w:sz w:val="16"/>
              </w:rPr>
            </w:pPr>
            <w:r>
              <w:rPr>
                <w:sz w:val="16"/>
              </w:rPr>
              <w:t>B</w:t>
            </w:r>
          </w:p>
        </w:tc>
        <w:tc>
          <w:tcPr>
            <w:tcW w:w="510" w:type="dxa"/>
          </w:tcPr>
          <w:p w14:paraId="3C007912" w14:textId="7E0429E1" w:rsidR="00D551EF" w:rsidRPr="00D551EF" w:rsidRDefault="00D551EF" w:rsidP="00D551EF">
            <w:pPr>
              <w:pStyle w:val="TAL"/>
              <w:rPr>
                <w:sz w:val="16"/>
              </w:rPr>
            </w:pPr>
            <w:r>
              <w:rPr>
                <w:sz w:val="16"/>
              </w:rPr>
              <w:t>Rel-18</w:t>
            </w:r>
          </w:p>
        </w:tc>
        <w:tc>
          <w:tcPr>
            <w:tcW w:w="661" w:type="dxa"/>
          </w:tcPr>
          <w:p w14:paraId="79317B75" w14:textId="00C79A8C" w:rsidR="00D551EF" w:rsidRPr="00D551EF" w:rsidRDefault="00D551EF" w:rsidP="00D551EF">
            <w:pPr>
              <w:pStyle w:val="TAL"/>
              <w:rPr>
                <w:sz w:val="16"/>
              </w:rPr>
            </w:pPr>
            <w:r>
              <w:rPr>
                <w:sz w:val="16"/>
              </w:rPr>
              <w:t>18.0.1</w:t>
            </w:r>
          </w:p>
        </w:tc>
        <w:tc>
          <w:tcPr>
            <w:tcW w:w="2607" w:type="dxa"/>
          </w:tcPr>
          <w:p w14:paraId="7A5A2220" w14:textId="04809F71" w:rsidR="00D551EF" w:rsidRPr="00D551EF" w:rsidRDefault="00D551EF" w:rsidP="00D551EF">
            <w:pPr>
              <w:pStyle w:val="TAL"/>
              <w:rPr>
                <w:sz w:val="16"/>
              </w:rPr>
            </w:pPr>
            <w:r>
              <w:rPr>
                <w:sz w:val="16"/>
              </w:rPr>
              <w:t xml:space="preserve">Access Category and establishment cause for the MT call and the MT </w:t>
            </w:r>
            <w:proofErr w:type="spellStart"/>
            <w:r>
              <w:rPr>
                <w:sz w:val="16"/>
              </w:rPr>
              <w:t>SMSoIP</w:t>
            </w:r>
            <w:proofErr w:type="spellEnd"/>
          </w:p>
        </w:tc>
      </w:tr>
      <w:tr w:rsidR="00D551EF" w14:paraId="3A48F753" w14:textId="77777777" w:rsidTr="00D551EF">
        <w:tc>
          <w:tcPr>
            <w:tcW w:w="1133" w:type="dxa"/>
          </w:tcPr>
          <w:p w14:paraId="7C3AB1FA" w14:textId="1C4501D9" w:rsidR="00D551EF" w:rsidRPr="00D551EF" w:rsidRDefault="00D551EF" w:rsidP="00D551EF">
            <w:pPr>
              <w:pStyle w:val="TAL"/>
              <w:rPr>
                <w:sz w:val="16"/>
              </w:rPr>
            </w:pPr>
            <w:r>
              <w:rPr>
                <w:sz w:val="16"/>
              </w:rPr>
              <w:t>C1-226167</w:t>
            </w:r>
          </w:p>
        </w:tc>
        <w:tc>
          <w:tcPr>
            <w:tcW w:w="1020" w:type="dxa"/>
          </w:tcPr>
          <w:p w14:paraId="72CACD63" w14:textId="1E649B61" w:rsidR="00D551EF" w:rsidRPr="00D551EF" w:rsidRDefault="00D551EF" w:rsidP="00D551EF">
            <w:pPr>
              <w:pStyle w:val="TAL"/>
              <w:rPr>
                <w:sz w:val="16"/>
              </w:rPr>
            </w:pPr>
            <w:r>
              <w:rPr>
                <w:sz w:val="16"/>
              </w:rPr>
              <w:t>agreed</w:t>
            </w:r>
          </w:p>
        </w:tc>
        <w:tc>
          <w:tcPr>
            <w:tcW w:w="1020" w:type="dxa"/>
          </w:tcPr>
          <w:p w14:paraId="69363BAF" w14:textId="14A99EE6" w:rsidR="00D551EF" w:rsidRPr="00D551EF" w:rsidRDefault="00D551EF" w:rsidP="00D551EF">
            <w:pPr>
              <w:pStyle w:val="TAL"/>
              <w:rPr>
                <w:sz w:val="16"/>
              </w:rPr>
            </w:pPr>
            <w:r>
              <w:rPr>
                <w:sz w:val="16"/>
              </w:rPr>
              <w:t>approved</w:t>
            </w:r>
          </w:p>
        </w:tc>
        <w:tc>
          <w:tcPr>
            <w:tcW w:w="1133" w:type="dxa"/>
          </w:tcPr>
          <w:p w14:paraId="609C97FE" w14:textId="4A419C0B" w:rsidR="00D551EF" w:rsidRPr="00D551EF" w:rsidRDefault="00D551EF" w:rsidP="00D551EF">
            <w:pPr>
              <w:pStyle w:val="TAL"/>
              <w:rPr>
                <w:sz w:val="16"/>
              </w:rPr>
            </w:pPr>
            <w:r>
              <w:rPr>
                <w:sz w:val="16"/>
              </w:rPr>
              <w:t>24.501</w:t>
            </w:r>
          </w:p>
        </w:tc>
        <w:tc>
          <w:tcPr>
            <w:tcW w:w="572" w:type="dxa"/>
          </w:tcPr>
          <w:p w14:paraId="727FC8EE" w14:textId="520C3E91" w:rsidR="00D551EF" w:rsidRPr="00D551EF" w:rsidRDefault="00D551EF" w:rsidP="00D551EF">
            <w:pPr>
              <w:pStyle w:val="TAL"/>
              <w:rPr>
                <w:sz w:val="16"/>
              </w:rPr>
            </w:pPr>
            <w:r>
              <w:rPr>
                <w:sz w:val="16"/>
              </w:rPr>
              <w:t>4806</w:t>
            </w:r>
          </w:p>
        </w:tc>
        <w:tc>
          <w:tcPr>
            <w:tcW w:w="567" w:type="dxa"/>
          </w:tcPr>
          <w:p w14:paraId="2B4C549D" w14:textId="3AC92215" w:rsidR="00D551EF" w:rsidRPr="00D551EF" w:rsidRDefault="00D551EF" w:rsidP="00D551EF">
            <w:pPr>
              <w:pStyle w:val="TAL"/>
              <w:rPr>
                <w:sz w:val="16"/>
              </w:rPr>
            </w:pPr>
            <w:r>
              <w:rPr>
                <w:sz w:val="16"/>
              </w:rPr>
              <w:t>1</w:t>
            </w:r>
          </w:p>
        </w:tc>
        <w:tc>
          <w:tcPr>
            <w:tcW w:w="567" w:type="dxa"/>
          </w:tcPr>
          <w:p w14:paraId="2A56D225" w14:textId="512D5E90" w:rsidR="00D551EF" w:rsidRPr="00D551EF" w:rsidRDefault="00D551EF" w:rsidP="00D551EF">
            <w:pPr>
              <w:pStyle w:val="TAL"/>
              <w:rPr>
                <w:sz w:val="16"/>
              </w:rPr>
            </w:pPr>
            <w:r>
              <w:rPr>
                <w:sz w:val="16"/>
              </w:rPr>
              <w:t>F</w:t>
            </w:r>
          </w:p>
        </w:tc>
        <w:tc>
          <w:tcPr>
            <w:tcW w:w="510" w:type="dxa"/>
          </w:tcPr>
          <w:p w14:paraId="5FC89760" w14:textId="54919978" w:rsidR="00D551EF" w:rsidRPr="00D551EF" w:rsidRDefault="00D551EF" w:rsidP="00D551EF">
            <w:pPr>
              <w:pStyle w:val="TAL"/>
              <w:rPr>
                <w:sz w:val="16"/>
              </w:rPr>
            </w:pPr>
            <w:r>
              <w:rPr>
                <w:sz w:val="16"/>
              </w:rPr>
              <w:t>Rel-18</w:t>
            </w:r>
          </w:p>
        </w:tc>
        <w:tc>
          <w:tcPr>
            <w:tcW w:w="661" w:type="dxa"/>
          </w:tcPr>
          <w:p w14:paraId="2D643816" w14:textId="70B984A8" w:rsidR="00D551EF" w:rsidRPr="00D551EF" w:rsidRDefault="00D551EF" w:rsidP="00D551EF">
            <w:pPr>
              <w:pStyle w:val="TAL"/>
              <w:rPr>
                <w:sz w:val="16"/>
              </w:rPr>
            </w:pPr>
            <w:r>
              <w:rPr>
                <w:sz w:val="16"/>
              </w:rPr>
              <w:t>18.0.1</w:t>
            </w:r>
          </w:p>
        </w:tc>
        <w:tc>
          <w:tcPr>
            <w:tcW w:w="2607" w:type="dxa"/>
          </w:tcPr>
          <w:p w14:paraId="78C86148" w14:textId="182308BC" w:rsidR="00D551EF" w:rsidRPr="00D551EF" w:rsidRDefault="00D551EF" w:rsidP="00D551EF">
            <w:pPr>
              <w:pStyle w:val="TAL"/>
              <w:rPr>
                <w:sz w:val="16"/>
              </w:rPr>
            </w:pPr>
            <w:r>
              <w:rPr>
                <w:sz w:val="16"/>
              </w:rPr>
              <w:t>Correction on Emergency PDU Sessions</w:t>
            </w:r>
          </w:p>
        </w:tc>
      </w:tr>
      <w:tr w:rsidR="00D551EF" w14:paraId="121BD58F" w14:textId="77777777" w:rsidTr="00D551EF">
        <w:tc>
          <w:tcPr>
            <w:tcW w:w="1133" w:type="dxa"/>
          </w:tcPr>
          <w:p w14:paraId="4DF2067A" w14:textId="50DC9AED" w:rsidR="00D551EF" w:rsidRPr="00D551EF" w:rsidRDefault="00D551EF" w:rsidP="00D551EF">
            <w:pPr>
              <w:pStyle w:val="TAL"/>
              <w:rPr>
                <w:sz w:val="16"/>
              </w:rPr>
            </w:pPr>
            <w:r>
              <w:rPr>
                <w:sz w:val="16"/>
              </w:rPr>
              <w:t>C1-226171</w:t>
            </w:r>
          </w:p>
        </w:tc>
        <w:tc>
          <w:tcPr>
            <w:tcW w:w="1020" w:type="dxa"/>
          </w:tcPr>
          <w:p w14:paraId="58EF63CA" w14:textId="3A3056FB" w:rsidR="00D551EF" w:rsidRPr="00D551EF" w:rsidRDefault="00D551EF" w:rsidP="00D551EF">
            <w:pPr>
              <w:pStyle w:val="TAL"/>
              <w:rPr>
                <w:sz w:val="16"/>
              </w:rPr>
            </w:pPr>
            <w:r>
              <w:rPr>
                <w:sz w:val="16"/>
              </w:rPr>
              <w:t>agreed</w:t>
            </w:r>
          </w:p>
        </w:tc>
        <w:tc>
          <w:tcPr>
            <w:tcW w:w="1020" w:type="dxa"/>
          </w:tcPr>
          <w:p w14:paraId="72D424AE" w14:textId="6B85AFB3" w:rsidR="00D551EF" w:rsidRPr="00D551EF" w:rsidRDefault="00D551EF" w:rsidP="00D551EF">
            <w:pPr>
              <w:pStyle w:val="TAL"/>
              <w:rPr>
                <w:sz w:val="16"/>
              </w:rPr>
            </w:pPr>
            <w:r>
              <w:rPr>
                <w:sz w:val="16"/>
              </w:rPr>
              <w:t>approved</w:t>
            </w:r>
          </w:p>
        </w:tc>
        <w:tc>
          <w:tcPr>
            <w:tcW w:w="1133" w:type="dxa"/>
          </w:tcPr>
          <w:p w14:paraId="4F90216B" w14:textId="02B2620A" w:rsidR="00D551EF" w:rsidRPr="00D551EF" w:rsidRDefault="00D551EF" w:rsidP="00D551EF">
            <w:pPr>
              <w:pStyle w:val="TAL"/>
              <w:rPr>
                <w:sz w:val="16"/>
              </w:rPr>
            </w:pPr>
            <w:r>
              <w:rPr>
                <w:sz w:val="16"/>
              </w:rPr>
              <w:t>24.501</w:t>
            </w:r>
          </w:p>
        </w:tc>
        <w:tc>
          <w:tcPr>
            <w:tcW w:w="572" w:type="dxa"/>
          </w:tcPr>
          <w:p w14:paraId="675EE999" w14:textId="1067BE6D" w:rsidR="00D551EF" w:rsidRPr="00D551EF" w:rsidRDefault="00D551EF" w:rsidP="00D551EF">
            <w:pPr>
              <w:pStyle w:val="TAL"/>
              <w:rPr>
                <w:sz w:val="16"/>
              </w:rPr>
            </w:pPr>
            <w:r>
              <w:rPr>
                <w:sz w:val="16"/>
              </w:rPr>
              <w:t>4729</w:t>
            </w:r>
          </w:p>
        </w:tc>
        <w:tc>
          <w:tcPr>
            <w:tcW w:w="567" w:type="dxa"/>
          </w:tcPr>
          <w:p w14:paraId="3F3489B8" w14:textId="77011631" w:rsidR="00D551EF" w:rsidRPr="00D551EF" w:rsidRDefault="00D551EF" w:rsidP="00D551EF">
            <w:pPr>
              <w:pStyle w:val="TAL"/>
              <w:rPr>
                <w:sz w:val="16"/>
              </w:rPr>
            </w:pPr>
            <w:r>
              <w:rPr>
                <w:sz w:val="16"/>
              </w:rPr>
              <w:t>1</w:t>
            </w:r>
          </w:p>
        </w:tc>
        <w:tc>
          <w:tcPr>
            <w:tcW w:w="567" w:type="dxa"/>
          </w:tcPr>
          <w:p w14:paraId="5D942A57" w14:textId="7FBD484A" w:rsidR="00D551EF" w:rsidRPr="00D551EF" w:rsidRDefault="00D551EF" w:rsidP="00D551EF">
            <w:pPr>
              <w:pStyle w:val="TAL"/>
              <w:rPr>
                <w:sz w:val="16"/>
              </w:rPr>
            </w:pPr>
            <w:r>
              <w:rPr>
                <w:sz w:val="16"/>
              </w:rPr>
              <w:t>F</w:t>
            </w:r>
          </w:p>
        </w:tc>
        <w:tc>
          <w:tcPr>
            <w:tcW w:w="510" w:type="dxa"/>
          </w:tcPr>
          <w:p w14:paraId="182924EC" w14:textId="1B8B2DB4" w:rsidR="00D551EF" w:rsidRPr="00D551EF" w:rsidRDefault="00D551EF" w:rsidP="00D551EF">
            <w:pPr>
              <w:pStyle w:val="TAL"/>
              <w:rPr>
                <w:sz w:val="16"/>
              </w:rPr>
            </w:pPr>
            <w:r>
              <w:rPr>
                <w:sz w:val="16"/>
              </w:rPr>
              <w:t>Rel-18</w:t>
            </w:r>
          </w:p>
        </w:tc>
        <w:tc>
          <w:tcPr>
            <w:tcW w:w="661" w:type="dxa"/>
          </w:tcPr>
          <w:p w14:paraId="7D7A38FD" w14:textId="45651EBE" w:rsidR="00D551EF" w:rsidRPr="00D551EF" w:rsidRDefault="00D551EF" w:rsidP="00D551EF">
            <w:pPr>
              <w:pStyle w:val="TAL"/>
              <w:rPr>
                <w:sz w:val="16"/>
              </w:rPr>
            </w:pPr>
            <w:r>
              <w:rPr>
                <w:sz w:val="16"/>
              </w:rPr>
              <w:t>18.0.1</w:t>
            </w:r>
          </w:p>
        </w:tc>
        <w:tc>
          <w:tcPr>
            <w:tcW w:w="2607" w:type="dxa"/>
          </w:tcPr>
          <w:p w14:paraId="54E93825" w14:textId="53593C62" w:rsidR="00D551EF" w:rsidRPr="00D551EF" w:rsidRDefault="00D551EF" w:rsidP="00D551EF">
            <w:pPr>
              <w:pStyle w:val="TAL"/>
              <w:rPr>
                <w:sz w:val="16"/>
              </w:rPr>
            </w:pPr>
            <w:r>
              <w:rPr>
                <w:sz w:val="16"/>
              </w:rPr>
              <w:t>Alignment for the Emergency registered bit of the 5GS registration result IE</w:t>
            </w:r>
          </w:p>
        </w:tc>
      </w:tr>
      <w:tr w:rsidR="00D551EF" w14:paraId="43F39BDF" w14:textId="77777777" w:rsidTr="00D551EF">
        <w:tc>
          <w:tcPr>
            <w:tcW w:w="1133" w:type="dxa"/>
          </w:tcPr>
          <w:p w14:paraId="6D903978" w14:textId="73AF8D41" w:rsidR="00D551EF" w:rsidRPr="00D551EF" w:rsidRDefault="00D551EF" w:rsidP="00D551EF">
            <w:pPr>
              <w:pStyle w:val="TAL"/>
              <w:rPr>
                <w:sz w:val="16"/>
              </w:rPr>
            </w:pPr>
            <w:r>
              <w:rPr>
                <w:sz w:val="16"/>
              </w:rPr>
              <w:t>C1-226463</w:t>
            </w:r>
          </w:p>
        </w:tc>
        <w:tc>
          <w:tcPr>
            <w:tcW w:w="1020" w:type="dxa"/>
          </w:tcPr>
          <w:p w14:paraId="50F9A9D4" w14:textId="30CAEF40" w:rsidR="00D551EF" w:rsidRPr="00D551EF" w:rsidRDefault="00D551EF" w:rsidP="00D551EF">
            <w:pPr>
              <w:pStyle w:val="TAL"/>
              <w:rPr>
                <w:sz w:val="16"/>
              </w:rPr>
            </w:pPr>
            <w:r>
              <w:rPr>
                <w:sz w:val="16"/>
              </w:rPr>
              <w:t>agreed</w:t>
            </w:r>
          </w:p>
        </w:tc>
        <w:tc>
          <w:tcPr>
            <w:tcW w:w="1020" w:type="dxa"/>
          </w:tcPr>
          <w:p w14:paraId="14F4FFF6" w14:textId="74492ECE" w:rsidR="00D551EF" w:rsidRPr="00D551EF" w:rsidRDefault="00D551EF" w:rsidP="00D551EF">
            <w:pPr>
              <w:pStyle w:val="TAL"/>
              <w:rPr>
                <w:sz w:val="16"/>
              </w:rPr>
            </w:pPr>
            <w:r>
              <w:rPr>
                <w:sz w:val="16"/>
              </w:rPr>
              <w:t>approved</w:t>
            </w:r>
          </w:p>
        </w:tc>
        <w:tc>
          <w:tcPr>
            <w:tcW w:w="1133" w:type="dxa"/>
          </w:tcPr>
          <w:p w14:paraId="160C40F5" w14:textId="36959CC2" w:rsidR="00D551EF" w:rsidRPr="00D551EF" w:rsidRDefault="00D551EF" w:rsidP="00D551EF">
            <w:pPr>
              <w:pStyle w:val="TAL"/>
              <w:rPr>
                <w:sz w:val="16"/>
              </w:rPr>
            </w:pPr>
            <w:r>
              <w:rPr>
                <w:sz w:val="16"/>
              </w:rPr>
              <w:t>24.501</w:t>
            </w:r>
          </w:p>
        </w:tc>
        <w:tc>
          <w:tcPr>
            <w:tcW w:w="572" w:type="dxa"/>
          </w:tcPr>
          <w:p w14:paraId="6F24C082" w14:textId="24AB8523" w:rsidR="00D551EF" w:rsidRPr="00D551EF" w:rsidRDefault="00D551EF" w:rsidP="00D551EF">
            <w:pPr>
              <w:pStyle w:val="TAL"/>
              <w:rPr>
                <w:sz w:val="16"/>
              </w:rPr>
            </w:pPr>
            <w:r>
              <w:rPr>
                <w:sz w:val="16"/>
              </w:rPr>
              <w:t>4849</w:t>
            </w:r>
          </w:p>
        </w:tc>
        <w:tc>
          <w:tcPr>
            <w:tcW w:w="567" w:type="dxa"/>
          </w:tcPr>
          <w:p w14:paraId="6FFA1C55" w14:textId="77777777" w:rsidR="00D551EF" w:rsidRPr="00D551EF" w:rsidRDefault="00D551EF" w:rsidP="00D551EF">
            <w:pPr>
              <w:pStyle w:val="TAL"/>
              <w:rPr>
                <w:sz w:val="16"/>
              </w:rPr>
            </w:pPr>
          </w:p>
        </w:tc>
        <w:tc>
          <w:tcPr>
            <w:tcW w:w="567" w:type="dxa"/>
          </w:tcPr>
          <w:p w14:paraId="691DD24D" w14:textId="631F4E34" w:rsidR="00D551EF" w:rsidRPr="00D551EF" w:rsidRDefault="00D551EF" w:rsidP="00D551EF">
            <w:pPr>
              <w:pStyle w:val="TAL"/>
              <w:rPr>
                <w:sz w:val="16"/>
              </w:rPr>
            </w:pPr>
            <w:r>
              <w:rPr>
                <w:sz w:val="16"/>
              </w:rPr>
              <w:t>F</w:t>
            </w:r>
          </w:p>
        </w:tc>
        <w:tc>
          <w:tcPr>
            <w:tcW w:w="510" w:type="dxa"/>
          </w:tcPr>
          <w:p w14:paraId="3819C3B1" w14:textId="43080D76" w:rsidR="00D551EF" w:rsidRPr="00D551EF" w:rsidRDefault="00D551EF" w:rsidP="00D551EF">
            <w:pPr>
              <w:pStyle w:val="TAL"/>
              <w:rPr>
                <w:sz w:val="16"/>
              </w:rPr>
            </w:pPr>
            <w:r>
              <w:rPr>
                <w:sz w:val="16"/>
              </w:rPr>
              <w:t>Rel-18</w:t>
            </w:r>
          </w:p>
        </w:tc>
        <w:tc>
          <w:tcPr>
            <w:tcW w:w="661" w:type="dxa"/>
          </w:tcPr>
          <w:p w14:paraId="4F753078" w14:textId="26F94947" w:rsidR="00D551EF" w:rsidRPr="00D551EF" w:rsidRDefault="00D551EF" w:rsidP="00D551EF">
            <w:pPr>
              <w:pStyle w:val="TAL"/>
              <w:rPr>
                <w:sz w:val="16"/>
              </w:rPr>
            </w:pPr>
            <w:r>
              <w:rPr>
                <w:sz w:val="16"/>
              </w:rPr>
              <w:t>18.0.1</w:t>
            </w:r>
          </w:p>
        </w:tc>
        <w:tc>
          <w:tcPr>
            <w:tcW w:w="2607" w:type="dxa"/>
          </w:tcPr>
          <w:p w14:paraId="5DD15D42" w14:textId="447CE15D" w:rsidR="00D551EF" w:rsidRPr="00D551EF" w:rsidRDefault="00D551EF" w:rsidP="00D551EF">
            <w:pPr>
              <w:pStyle w:val="TAL"/>
              <w:rPr>
                <w:sz w:val="16"/>
              </w:rPr>
            </w:pPr>
            <w:r>
              <w:rPr>
                <w:sz w:val="16"/>
              </w:rPr>
              <w:t xml:space="preserve">Removal of duplicated info in </w:t>
            </w:r>
            <w:proofErr w:type="spellStart"/>
            <w:r>
              <w:rPr>
                <w:sz w:val="16"/>
              </w:rPr>
              <w:t>CIoT</w:t>
            </w:r>
            <w:proofErr w:type="spellEnd"/>
            <w:r>
              <w:rPr>
                <w:sz w:val="16"/>
              </w:rPr>
              <w:t xml:space="preserve"> small data container</w:t>
            </w:r>
          </w:p>
        </w:tc>
      </w:tr>
      <w:tr w:rsidR="00D551EF" w14:paraId="368A5AEF" w14:textId="77777777" w:rsidTr="00D551EF">
        <w:tc>
          <w:tcPr>
            <w:tcW w:w="1133" w:type="dxa"/>
          </w:tcPr>
          <w:p w14:paraId="36DD3978" w14:textId="74CF56AB" w:rsidR="00D551EF" w:rsidRPr="00D551EF" w:rsidRDefault="00D551EF" w:rsidP="00D551EF">
            <w:pPr>
              <w:pStyle w:val="TAL"/>
              <w:rPr>
                <w:sz w:val="16"/>
              </w:rPr>
            </w:pPr>
            <w:r>
              <w:rPr>
                <w:sz w:val="16"/>
              </w:rPr>
              <w:t>C1-226489</w:t>
            </w:r>
          </w:p>
        </w:tc>
        <w:tc>
          <w:tcPr>
            <w:tcW w:w="1020" w:type="dxa"/>
          </w:tcPr>
          <w:p w14:paraId="5FF2906D" w14:textId="513CC1C6" w:rsidR="00D551EF" w:rsidRPr="00D551EF" w:rsidRDefault="00D551EF" w:rsidP="00D551EF">
            <w:pPr>
              <w:pStyle w:val="TAL"/>
              <w:rPr>
                <w:sz w:val="16"/>
              </w:rPr>
            </w:pPr>
            <w:r>
              <w:rPr>
                <w:sz w:val="16"/>
              </w:rPr>
              <w:t>agreed</w:t>
            </w:r>
          </w:p>
        </w:tc>
        <w:tc>
          <w:tcPr>
            <w:tcW w:w="1020" w:type="dxa"/>
          </w:tcPr>
          <w:p w14:paraId="779B8BA6" w14:textId="22E2B940" w:rsidR="00D551EF" w:rsidRPr="00D551EF" w:rsidRDefault="00D551EF" w:rsidP="00D551EF">
            <w:pPr>
              <w:pStyle w:val="TAL"/>
              <w:rPr>
                <w:sz w:val="16"/>
              </w:rPr>
            </w:pPr>
            <w:r>
              <w:rPr>
                <w:sz w:val="16"/>
              </w:rPr>
              <w:t>approved</w:t>
            </w:r>
          </w:p>
        </w:tc>
        <w:tc>
          <w:tcPr>
            <w:tcW w:w="1133" w:type="dxa"/>
          </w:tcPr>
          <w:p w14:paraId="25494848" w14:textId="6EE98A70" w:rsidR="00D551EF" w:rsidRPr="00D551EF" w:rsidRDefault="00D551EF" w:rsidP="00D551EF">
            <w:pPr>
              <w:pStyle w:val="TAL"/>
              <w:rPr>
                <w:sz w:val="16"/>
              </w:rPr>
            </w:pPr>
            <w:r>
              <w:rPr>
                <w:sz w:val="16"/>
              </w:rPr>
              <w:t>24.501</w:t>
            </w:r>
          </w:p>
        </w:tc>
        <w:tc>
          <w:tcPr>
            <w:tcW w:w="572" w:type="dxa"/>
          </w:tcPr>
          <w:p w14:paraId="0766B811" w14:textId="1070E1C0" w:rsidR="00D551EF" w:rsidRPr="00D551EF" w:rsidRDefault="00D551EF" w:rsidP="00D551EF">
            <w:pPr>
              <w:pStyle w:val="TAL"/>
              <w:rPr>
                <w:sz w:val="16"/>
              </w:rPr>
            </w:pPr>
            <w:r>
              <w:rPr>
                <w:sz w:val="16"/>
              </w:rPr>
              <w:t>4859</w:t>
            </w:r>
          </w:p>
        </w:tc>
        <w:tc>
          <w:tcPr>
            <w:tcW w:w="567" w:type="dxa"/>
          </w:tcPr>
          <w:p w14:paraId="0AB029B6" w14:textId="77777777" w:rsidR="00D551EF" w:rsidRPr="00D551EF" w:rsidRDefault="00D551EF" w:rsidP="00D551EF">
            <w:pPr>
              <w:pStyle w:val="TAL"/>
              <w:rPr>
                <w:sz w:val="16"/>
              </w:rPr>
            </w:pPr>
          </w:p>
        </w:tc>
        <w:tc>
          <w:tcPr>
            <w:tcW w:w="567" w:type="dxa"/>
          </w:tcPr>
          <w:p w14:paraId="233CF42D" w14:textId="55914E5A" w:rsidR="00D551EF" w:rsidRPr="00D551EF" w:rsidRDefault="00D551EF" w:rsidP="00D551EF">
            <w:pPr>
              <w:pStyle w:val="TAL"/>
              <w:rPr>
                <w:sz w:val="16"/>
              </w:rPr>
            </w:pPr>
            <w:r>
              <w:rPr>
                <w:sz w:val="16"/>
              </w:rPr>
              <w:t>F</w:t>
            </w:r>
          </w:p>
        </w:tc>
        <w:tc>
          <w:tcPr>
            <w:tcW w:w="510" w:type="dxa"/>
          </w:tcPr>
          <w:p w14:paraId="747019A4" w14:textId="4277B719" w:rsidR="00D551EF" w:rsidRPr="00D551EF" w:rsidRDefault="00D551EF" w:rsidP="00D551EF">
            <w:pPr>
              <w:pStyle w:val="TAL"/>
              <w:rPr>
                <w:sz w:val="16"/>
              </w:rPr>
            </w:pPr>
            <w:r>
              <w:rPr>
                <w:sz w:val="16"/>
              </w:rPr>
              <w:t>Rel-18</w:t>
            </w:r>
          </w:p>
        </w:tc>
        <w:tc>
          <w:tcPr>
            <w:tcW w:w="661" w:type="dxa"/>
          </w:tcPr>
          <w:p w14:paraId="0B94AABB" w14:textId="05B82336" w:rsidR="00D551EF" w:rsidRPr="00D551EF" w:rsidRDefault="00D551EF" w:rsidP="00D551EF">
            <w:pPr>
              <w:pStyle w:val="TAL"/>
              <w:rPr>
                <w:sz w:val="16"/>
              </w:rPr>
            </w:pPr>
            <w:r>
              <w:rPr>
                <w:sz w:val="16"/>
              </w:rPr>
              <w:t>18.0.1</w:t>
            </w:r>
          </w:p>
        </w:tc>
        <w:tc>
          <w:tcPr>
            <w:tcW w:w="2607" w:type="dxa"/>
          </w:tcPr>
          <w:p w14:paraId="61668F0A" w14:textId="042B7C07" w:rsidR="00D551EF" w:rsidRPr="00D551EF" w:rsidRDefault="00D551EF" w:rsidP="00D551EF">
            <w:pPr>
              <w:pStyle w:val="TAL"/>
              <w:rPr>
                <w:sz w:val="16"/>
              </w:rPr>
            </w:pPr>
            <w:r>
              <w:rPr>
                <w:sz w:val="16"/>
              </w:rPr>
              <w:t>Terminology alignment on SNPN-enabled UE</w:t>
            </w:r>
          </w:p>
        </w:tc>
      </w:tr>
      <w:tr w:rsidR="00D551EF" w14:paraId="6EAABE37" w14:textId="77777777" w:rsidTr="00D551EF">
        <w:tc>
          <w:tcPr>
            <w:tcW w:w="1133" w:type="dxa"/>
          </w:tcPr>
          <w:p w14:paraId="07463108" w14:textId="275027DD" w:rsidR="00D551EF" w:rsidRPr="00D551EF" w:rsidRDefault="00D551EF" w:rsidP="00D551EF">
            <w:pPr>
              <w:pStyle w:val="TAL"/>
              <w:rPr>
                <w:sz w:val="16"/>
              </w:rPr>
            </w:pPr>
            <w:r>
              <w:rPr>
                <w:sz w:val="16"/>
              </w:rPr>
              <w:t>C1-226491</w:t>
            </w:r>
          </w:p>
        </w:tc>
        <w:tc>
          <w:tcPr>
            <w:tcW w:w="1020" w:type="dxa"/>
          </w:tcPr>
          <w:p w14:paraId="2AD3B149" w14:textId="491601B5" w:rsidR="00D551EF" w:rsidRPr="00D551EF" w:rsidRDefault="00D551EF" w:rsidP="00D551EF">
            <w:pPr>
              <w:pStyle w:val="TAL"/>
              <w:rPr>
                <w:sz w:val="16"/>
              </w:rPr>
            </w:pPr>
            <w:r>
              <w:rPr>
                <w:sz w:val="16"/>
              </w:rPr>
              <w:t>agreed</w:t>
            </w:r>
          </w:p>
        </w:tc>
        <w:tc>
          <w:tcPr>
            <w:tcW w:w="1020" w:type="dxa"/>
          </w:tcPr>
          <w:p w14:paraId="16450BE6" w14:textId="6C4C4DF9" w:rsidR="00D551EF" w:rsidRPr="00D551EF" w:rsidRDefault="00D551EF" w:rsidP="00D551EF">
            <w:pPr>
              <w:pStyle w:val="TAL"/>
              <w:rPr>
                <w:sz w:val="16"/>
              </w:rPr>
            </w:pPr>
            <w:r>
              <w:rPr>
                <w:sz w:val="16"/>
              </w:rPr>
              <w:t>approved</w:t>
            </w:r>
          </w:p>
        </w:tc>
        <w:tc>
          <w:tcPr>
            <w:tcW w:w="1133" w:type="dxa"/>
          </w:tcPr>
          <w:p w14:paraId="71E629E1" w14:textId="465845C3" w:rsidR="00D551EF" w:rsidRPr="00D551EF" w:rsidRDefault="00D551EF" w:rsidP="00D551EF">
            <w:pPr>
              <w:pStyle w:val="TAL"/>
              <w:rPr>
                <w:sz w:val="16"/>
              </w:rPr>
            </w:pPr>
            <w:r>
              <w:rPr>
                <w:sz w:val="16"/>
              </w:rPr>
              <w:t>24.501</w:t>
            </w:r>
          </w:p>
        </w:tc>
        <w:tc>
          <w:tcPr>
            <w:tcW w:w="572" w:type="dxa"/>
          </w:tcPr>
          <w:p w14:paraId="25E186D7" w14:textId="437930DE" w:rsidR="00D551EF" w:rsidRPr="00D551EF" w:rsidRDefault="00D551EF" w:rsidP="00D551EF">
            <w:pPr>
              <w:pStyle w:val="TAL"/>
              <w:rPr>
                <w:sz w:val="16"/>
              </w:rPr>
            </w:pPr>
            <w:r>
              <w:rPr>
                <w:sz w:val="16"/>
              </w:rPr>
              <w:t>4861</w:t>
            </w:r>
          </w:p>
        </w:tc>
        <w:tc>
          <w:tcPr>
            <w:tcW w:w="567" w:type="dxa"/>
          </w:tcPr>
          <w:p w14:paraId="57FEA15F" w14:textId="77777777" w:rsidR="00D551EF" w:rsidRPr="00D551EF" w:rsidRDefault="00D551EF" w:rsidP="00D551EF">
            <w:pPr>
              <w:pStyle w:val="TAL"/>
              <w:rPr>
                <w:sz w:val="16"/>
              </w:rPr>
            </w:pPr>
          </w:p>
        </w:tc>
        <w:tc>
          <w:tcPr>
            <w:tcW w:w="567" w:type="dxa"/>
          </w:tcPr>
          <w:p w14:paraId="5E81AD59" w14:textId="1B548520" w:rsidR="00D551EF" w:rsidRPr="00D551EF" w:rsidRDefault="00D551EF" w:rsidP="00D551EF">
            <w:pPr>
              <w:pStyle w:val="TAL"/>
              <w:rPr>
                <w:sz w:val="16"/>
              </w:rPr>
            </w:pPr>
            <w:r>
              <w:rPr>
                <w:sz w:val="16"/>
              </w:rPr>
              <w:t>F</w:t>
            </w:r>
          </w:p>
        </w:tc>
        <w:tc>
          <w:tcPr>
            <w:tcW w:w="510" w:type="dxa"/>
          </w:tcPr>
          <w:p w14:paraId="2FE4287E" w14:textId="1483D340" w:rsidR="00D551EF" w:rsidRPr="00D551EF" w:rsidRDefault="00D551EF" w:rsidP="00D551EF">
            <w:pPr>
              <w:pStyle w:val="TAL"/>
              <w:rPr>
                <w:sz w:val="16"/>
              </w:rPr>
            </w:pPr>
            <w:r>
              <w:rPr>
                <w:sz w:val="16"/>
              </w:rPr>
              <w:t>Rel-18</w:t>
            </w:r>
          </w:p>
        </w:tc>
        <w:tc>
          <w:tcPr>
            <w:tcW w:w="661" w:type="dxa"/>
          </w:tcPr>
          <w:p w14:paraId="5EF23899" w14:textId="204C01B0" w:rsidR="00D551EF" w:rsidRPr="00D551EF" w:rsidRDefault="00D551EF" w:rsidP="00D551EF">
            <w:pPr>
              <w:pStyle w:val="TAL"/>
              <w:rPr>
                <w:sz w:val="16"/>
              </w:rPr>
            </w:pPr>
            <w:r>
              <w:rPr>
                <w:sz w:val="16"/>
              </w:rPr>
              <w:t>18.0.1</w:t>
            </w:r>
          </w:p>
        </w:tc>
        <w:tc>
          <w:tcPr>
            <w:tcW w:w="2607" w:type="dxa"/>
          </w:tcPr>
          <w:p w14:paraId="0D7222B9" w14:textId="1EE982B3" w:rsidR="00D551EF" w:rsidRPr="00D551EF" w:rsidRDefault="00D551EF" w:rsidP="00D551EF">
            <w:pPr>
              <w:pStyle w:val="TAL"/>
              <w:rPr>
                <w:sz w:val="16"/>
              </w:rPr>
            </w:pPr>
            <w:r>
              <w:rPr>
                <w:sz w:val="16"/>
              </w:rPr>
              <w:t>Correction on session-AMBR handling</w:t>
            </w:r>
          </w:p>
        </w:tc>
      </w:tr>
      <w:tr w:rsidR="00D551EF" w14:paraId="3F96BFCE" w14:textId="77777777" w:rsidTr="00D551EF">
        <w:tc>
          <w:tcPr>
            <w:tcW w:w="1133" w:type="dxa"/>
          </w:tcPr>
          <w:p w14:paraId="06710537" w14:textId="15491BFA" w:rsidR="00D551EF" w:rsidRPr="00D551EF" w:rsidRDefault="00D551EF" w:rsidP="00D551EF">
            <w:pPr>
              <w:pStyle w:val="TAL"/>
              <w:rPr>
                <w:sz w:val="16"/>
              </w:rPr>
            </w:pPr>
            <w:r>
              <w:rPr>
                <w:sz w:val="16"/>
              </w:rPr>
              <w:t>C1-226602</w:t>
            </w:r>
          </w:p>
        </w:tc>
        <w:tc>
          <w:tcPr>
            <w:tcW w:w="1020" w:type="dxa"/>
          </w:tcPr>
          <w:p w14:paraId="38E1C275" w14:textId="30C30D01" w:rsidR="00D551EF" w:rsidRPr="00D551EF" w:rsidRDefault="00D551EF" w:rsidP="00D551EF">
            <w:pPr>
              <w:pStyle w:val="TAL"/>
              <w:rPr>
                <w:sz w:val="16"/>
              </w:rPr>
            </w:pPr>
            <w:r>
              <w:rPr>
                <w:sz w:val="16"/>
              </w:rPr>
              <w:t>agreed</w:t>
            </w:r>
          </w:p>
        </w:tc>
        <w:tc>
          <w:tcPr>
            <w:tcW w:w="1020" w:type="dxa"/>
          </w:tcPr>
          <w:p w14:paraId="47EDD42D" w14:textId="45D6A845" w:rsidR="00D551EF" w:rsidRPr="00D551EF" w:rsidRDefault="00D551EF" w:rsidP="00D551EF">
            <w:pPr>
              <w:pStyle w:val="TAL"/>
              <w:rPr>
                <w:sz w:val="16"/>
              </w:rPr>
            </w:pPr>
            <w:r>
              <w:rPr>
                <w:sz w:val="16"/>
              </w:rPr>
              <w:t>approved</w:t>
            </w:r>
          </w:p>
        </w:tc>
        <w:tc>
          <w:tcPr>
            <w:tcW w:w="1133" w:type="dxa"/>
          </w:tcPr>
          <w:p w14:paraId="09F19BBE" w14:textId="57022ECA" w:rsidR="00D551EF" w:rsidRPr="00D551EF" w:rsidRDefault="00D551EF" w:rsidP="00D551EF">
            <w:pPr>
              <w:pStyle w:val="TAL"/>
              <w:rPr>
                <w:sz w:val="16"/>
              </w:rPr>
            </w:pPr>
            <w:r>
              <w:rPr>
                <w:sz w:val="16"/>
              </w:rPr>
              <w:t>24.501</w:t>
            </w:r>
          </w:p>
        </w:tc>
        <w:tc>
          <w:tcPr>
            <w:tcW w:w="572" w:type="dxa"/>
          </w:tcPr>
          <w:p w14:paraId="14F06FE3" w14:textId="09C9DF6A" w:rsidR="00D551EF" w:rsidRPr="00D551EF" w:rsidRDefault="00D551EF" w:rsidP="00D551EF">
            <w:pPr>
              <w:pStyle w:val="TAL"/>
              <w:rPr>
                <w:sz w:val="16"/>
              </w:rPr>
            </w:pPr>
            <w:r>
              <w:rPr>
                <w:sz w:val="16"/>
              </w:rPr>
              <w:t>4760</w:t>
            </w:r>
          </w:p>
        </w:tc>
        <w:tc>
          <w:tcPr>
            <w:tcW w:w="567" w:type="dxa"/>
          </w:tcPr>
          <w:p w14:paraId="67012337" w14:textId="208CABCB" w:rsidR="00D551EF" w:rsidRPr="00D551EF" w:rsidRDefault="00D551EF" w:rsidP="00D551EF">
            <w:pPr>
              <w:pStyle w:val="TAL"/>
              <w:rPr>
                <w:sz w:val="16"/>
              </w:rPr>
            </w:pPr>
            <w:r>
              <w:rPr>
                <w:sz w:val="16"/>
              </w:rPr>
              <w:t>1</w:t>
            </w:r>
          </w:p>
        </w:tc>
        <w:tc>
          <w:tcPr>
            <w:tcW w:w="567" w:type="dxa"/>
          </w:tcPr>
          <w:p w14:paraId="31B0E752" w14:textId="4FA74CC2" w:rsidR="00D551EF" w:rsidRPr="00D551EF" w:rsidRDefault="00D551EF" w:rsidP="00D551EF">
            <w:pPr>
              <w:pStyle w:val="TAL"/>
              <w:rPr>
                <w:sz w:val="16"/>
              </w:rPr>
            </w:pPr>
            <w:r>
              <w:rPr>
                <w:sz w:val="16"/>
              </w:rPr>
              <w:t>F</w:t>
            </w:r>
          </w:p>
        </w:tc>
        <w:tc>
          <w:tcPr>
            <w:tcW w:w="510" w:type="dxa"/>
          </w:tcPr>
          <w:p w14:paraId="6AA715AB" w14:textId="6038894A" w:rsidR="00D551EF" w:rsidRPr="00D551EF" w:rsidRDefault="00D551EF" w:rsidP="00D551EF">
            <w:pPr>
              <w:pStyle w:val="TAL"/>
              <w:rPr>
                <w:sz w:val="16"/>
              </w:rPr>
            </w:pPr>
            <w:r>
              <w:rPr>
                <w:sz w:val="16"/>
              </w:rPr>
              <w:t>Rel-18</w:t>
            </w:r>
          </w:p>
        </w:tc>
        <w:tc>
          <w:tcPr>
            <w:tcW w:w="661" w:type="dxa"/>
          </w:tcPr>
          <w:p w14:paraId="26F73C01" w14:textId="73F7BB6A" w:rsidR="00D551EF" w:rsidRPr="00D551EF" w:rsidRDefault="00D551EF" w:rsidP="00D551EF">
            <w:pPr>
              <w:pStyle w:val="TAL"/>
              <w:rPr>
                <w:sz w:val="16"/>
              </w:rPr>
            </w:pPr>
            <w:r>
              <w:rPr>
                <w:sz w:val="16"/>
              </w:rPr>
              <w:t>18.0.1</w:t>
            </w:r>
          </w:p>
        </w:tc>
        <w:tc>
          <w:tcPr>
            <w:tcW w:w="2607" w:type="dxa"/>
          </w:tcPr>
          <w:p w14:paraId="75C5C801" w14:textId="01DDC20E" w:rsidR="00D551EF" w:rsidRPr="00D551EF" w:rsidRDefault="00D551EF" w:rsidP="00D551EF">
            <w:pPr>
              <w:pStyle w:val="TAL"/>
              <w:rPr>
                <w:sz w:val="16"/>
              </w:rPr>
            </w:pPr>
            <w:r>
              <w:rPr>
                <w:sz w:val="16"/>
              </w:rPr>
              <w:t>Treating an MRU as an initial registration when UE identity cannot be derived</w:t>
            </w:r>
          </w:p>
        </w:tc>
      </w:tr>
      <w:tr w:rsidR="00D551EF" w14:paraId="59451A4C" w14:textId="77777777" w:rsidTr="00D551EF">
        <w:tc>
          <w:tcPr>
            <w:tcW w:w="1133" w:type="dxa"/>
          </w:tcPr>
          <w:p w14:paraId="6E16BEA9" w14:textId="4B0EBD89" w:rsidR="00D551EF" w:rsidRPr="00D551EF" w:rsidRDefault="00D551EF" w:rsidP="00D551EF">
            <w:pPr>
              <w:pStyle w:val="TAL"/>
              <w:rPr>
                <w:sz w:val="16"/>
              </w:rPr>
            </w:pPr>
            <w:r>
              <w:rPr>
                <w:sz w:val="16"/>
              </w:rPr>
              <w:t>C1-226646</w:t>
            </w:r>
          </w:p>
        </w:tc>
        <w:tc>
          <w:tcPr>
            <w:tcW w:w="1020" w:type="dxa"/>
          </w:tcPr>
          <w:p w14:paraId="799D3B19" w14:textId="0F8A0824" w:rsidR="00D551EF" w:rsidRPr="00D551EF" w:rsidRDefault="00D551EF" w:rsidP="00D551EF">
            <w:pPr>
              <w:pStyle w:val="TAL"/>
              <w:rPr>
                <w:sz w:val="16"/>
              </w:rPr>
            </w:pPr>
            <w:r>
              <w:rPr>
                <w:sz w:val="16"/>
              </w:rPr>
              <w:t>agreed</w:t>
            </w:r>
          </w:p>
        </w:tc>
        <w:tc>
          <w:tcPr>
            <w:tcW w:w="1020" w:type="dxa"/>
          </w:tcPr>
          <w:p w14:paraId="1FF128E4" w14:textId="3D66F89D" w:rsidR="00D551EF" w:rsidRPr="00D551EF" w:rsidRDefault="00D551EF" w:rsidP="00D551EF">
            <w:pPr>
              <w:pStyle w:val="TAL"/>
              <w:rPr>
                <w:sz w:val="16"/>
              </w:rPr>
            </w:pPr>
            <w:r>
              <w:rPr>
                <w:sz w:val="16"/>
              </w:rPr>
              <w:t>approved</w:t>
            </w:r>
          </w:p>
        </w:tc>
        <w:tc>
          <w:tcPr>
            <w:tcW w:w="1133" w:type="dxa"/>
          </w:tcPr>
          <w:p w14:paraId="01BA8195" w14:textId="325C66F8" w:rsidR="00D551EF" w:rsidRPr="00D551EF" w:rsidRDefault="00D551EF" w:rsidP="00D551EF">
            <w:pPr>
              <w:pStyle w:val="TAL"/>
              <w:rPr>
                <w:sz w:val="16"/>
              </w:rPr>
            </w:pPr>
            <w:r>
              <w:rPr>
                <w:sz w:val="16"/>
              </w:rPr>
              <w:t>24.501</w:t>
            </w:r>
          </w:p>
        </w:tc>
        <w:tc>
          <w:tcPr>
            <w:tcW w:w="572" w:type="dxa"/>
          </w:tcPr>
          <w:p w14:paraId="6B09E0EE" w14:textId="1DE6F9F5" w:rsidR="00D551EF" w:rsidRPr="00D551EF" w:rsidRDefault="00D551EF" w:rsidP="00D551EF">
            <w:pPr>
              <w:pStyle w:val="TAL"/>
              <w:rPr>
                <w:sz w:val="16"/>
              </w:rPr>
            </w:pPr>
            <w:r>
              <w:rPr>
                <w:sz w:val="16"/>
              </w:rPr>
              <w:t>4741</w:t>
            </w:r>
          </w:p>
        </w:tc>
        <w:tc>
          <w:tcPr>
            <w:tcW w:w="567" w:type="dxa"/>
          </w:tcPr>
          <w:p w14:paraId="75070651" w14:textId="410FF8E1" w:rsidR="00D551EF" w:rsidRPr="00D551EF" w:rsidRDefault="00D551EF" w:rsidP="00D551EF">
            <w:pPr>
              <w:pStyle w:val="TAL"/>
              <w:rPr>
                <w:sz w:val="16"/>
              </w:rPr>
            </w:pPr>
            <w:r>
              <w:rPr>
                <w:sz w:val="16"/>
              </w:rPr>
              <w:t>2</w:t>
            </w:r>
          </w:p>
        </w:tc>
        <w:tc>
          <w:tcPr>
            <w:tcW w:w="567" w:type="dxa"/>
          </w:tcPr>
          <w:p w14:paraId="298A4BEF" w14:textId="1CCBB784" w:rsidR="00D551EF" w:rsidRPr="00D551EF" w:rsidRDefault="00D551EF" w:rsidP="00D551EF">
            <w:pPr>
              <w:pStyle w:val="TAL"/>
              <w:rPr>
                <w:sz w:val="16"/>
              </w:rPr>
            </w:pPr>
            <w:r>
              <w:rPr>
                <w:sz w:val="16"/>
              </w:rPr>
              <w:t>F</w:t>
            </w:r>
          </w:p>
        </w:tc>
        <w:tc>
          <w:tcPr>
            <w:tcW w:w="510" w:type="dxa"/>
          </w:tcPr>
          <w:p w14:paraId="398FE911" w14:textId="4E4C0C62" w:rsidR="00D551EF" w:rsidRPr="00D551EF" w:rsidRDefault="00D551EF" w:rsidP="00D551EF">
            <w:pPr>
              <w:pStyle w:val="TAL"/>
              <w:rPr>
                <w:sz w:val="16"/>
              </w:rPr>
            </w:pPr>
            <w:r>
              <w:rPr>
                <w:sz w:val="16"/>
              </w:rPr>
              <w:t>Rel-18</w:t>
            </w:r>
          </w:p>
        </w:tc>
        <w:tc>
          <w:tcPr>
            <w:tcW w:w="661" w:type="dxa"/>
          </w:tcPr>
          <w:p w14:paraId="60ECF176" w14:textId="5683E5BD" w:rsidR="00D551EF" w:rsidRPr="00D551EF" w:rsidRDefault="00D551EF" w:rsidP="00D551EF">
            <w:pPr>
              <w:pStyle w:val="TAL"/>
              <w:rPr>
                <w:sz w:val="16"/>
              </w:rPr>
            </w:pPr>
            <w:r>
              <w:rPr>
                <w:sz w:val="16"/>
              </w:rPr>
              <w:t>18.0.1</w:t>
            </w:r>
          </w:p>
        </w:tc>
        <w:tc>
          <w:tcPr>
            <w:tcW w:w="2607" w:type="dxa"/>
          </w:tcPr>
          <w:p w14:paraId="7CF83639" w14:textId="1D117135" w:rsidR="00D551EF" w:rsidRPr="00D551EF" w:rsidRDefault="00D551EF" w:rsidP="00D551EF">
            <w:pPr>
              <w:pStyle w:val="TAL"/>
              <w:rPr>
                <w:sz w:val="16"/>
              </w:rPr>
            </w:pPr>
            <w:r>
              <w:rPr>
                <w:sz w:val="16"/>
              </w:rPr>
              <w:t>MUSIM features considered not used when the UE’s normal registration changes to registered for emergency services</w:t>
            </w:r>
          </w:p>
        </w:tc>
      </w:tr>
      <w:tr w:rsidR="00D551EF" w14:paraId="3F5D38C7" w14:textId="77777777" w:rsidTr="00D551EF">
        <w:tc>
          <w:tcPr>
            <w:tcW w:w="1133" w:type="dxa"/>
          </w:tcPr>
          <w:p w14:paraId="55243035" w14:textId="7657F1FF" w:rsidR="00D551EF" w:rsidRPr="00D551EF" w:rsidRDefault="00D551EF" w:rsidP="00D551EF">
            <w:pPr>
              <w:pStyle w:val="TAL"/>
              <w:rPr>
                <w:sz w:val="16"/>
              </w:rPr>
            </w:pPr>
            <w:r>
              <w:rPr>
                <w:sz w:val="16"/>
              </w:rPr>
              <w:t>C1-226762</w:t>
            </w:r>
          </w:p>
        </w:tc>
        <w:tc>
          <w:tcPr>
            <w:tcW w:w="1020" w:type="dxa"/>
          </w:tcPr>
          <w:p w14:paraId="685A56AA" w14:textId="26EBBD52" w:rsidR="00D551EF" w:rsidRPr="00D551EF" w:rsidRDefault="00D551EF" w:rsidP="00D551EF">
            <w:pPr>
              <w:pStyle w:val="TAL"/>
              <w:rPr>
                <w:sz w:val="16"/>
              </w:rPr>
            </w:pPr>
            <w:r>
              <w:rPr>
                <w:sz w:val="16"/>
              </w:rPr>
              <w:t>agreed</w:t>
            </w:r>
          </w:p>
        </w:tc>
        <w:tc>
          <w:tcPr>
            <w:tcW w:w="1020" w:type="dxa"/>
          </w:tcPr>
          <w:p w14:paraId="6CBBA9CC" w14:textId="3CCACC07" w:rsidR="00D551EF" w:rsidRPr="00D551EF" w:rsidRDefault="00D551EF" w:rsidP="00D551EF">
            <w:pPr>
              <w:pStyle w:val="TAL"/>
              <w:rPr>
                <w:sz w:val="16"/>
              </w:rPr>
            </w:pPr>
            <w:r>
              <w:rPr>
                <w:sz w:val="16"/>
              </w:rPr>
              <w:t>approved</w:t>
            </w:r>
          </w:p>
        </w:tc>
        <w:tc>
          <w:tcPr>
            <w:tcW w:w="1133" w:type="dxa"/>
          </w:tcPr>
          <w:p w14:paraId="766DE27B" w14:textId="4B020F32" w:rsidR="00D551EF" w:rsidRPr="00D551EF" w:rsidRDefault="00D551EF" w:rsidP="00D551EF">
            <w:pPr>
              <w:pStyle w:val="TAL"/>
              <w:rPr>
                <w:sz w:val="16"/>
              </w:rPr>
            </w:pPr>
            <w:r>
              <w:rPr>
                <w:sz w:val="16"/>
              </w:rPr>
              <w:t>24.501</w:t>
            </w:r>
          </w:p>
        </w:tc>
        <w:tc>
          <w:tcPr>
            <w:tcW w:w="572" w:type="dxa"/>
          </w:tcPr>
          <w:p w14:paraId="70966DC2" w14:textId="290DC529" w:rsidR="00D551EF" w:rsidRPr="00D551EF" w:rsidRDefault="00D551EF" w:rsidP="00D551EF">
            <w:pPr>
              <w:pStyle w:val="TAL"/>
              <w:rPr>
                <w:sz w:val="16"/>
              </w:rPr>
            </w:pPr>
            <w:r>
              <w:rPr>
                <w:sz w:val="16"/>
              </w:rPr>
              <w:t>4726</w:t>
            </w:r>
          </w:p>
        </w:tc>
        <w:tc>
          <w:tcPr>
            <w:tcW w:w="567" w:type="dxa"/>
          </w:tcPr>
          <w:p w14:paraId="55FDAD07" w14:textId="10518120" w:rsidR="00D551EF" w:rsidRPr="00D551EF" w:rsidRDefault="00D551EF" w:rsidP="00D551EF">
            <w:pPr>
              <w:pStyle w:val="TAL"/>
              <w:rPr>
                <w:sz w:val="16"/>
              </w:rPr>
            </w:pPr>
            <w:r>
              <w:rPr>
                <w:sz w:val="16"/>
              </w:rPr>
              <w:t>1</w:t>
            </w:r>
          </w:p>
        </w:tc>
        <w:tc>
          <w:tcPr>
            <w:tcW w:w="567" w:type="dxa"/>
          </w:tcPr>
          <w:p w14:paraId="7FE3C1A0" w14:textId="21D36A30" w:rsidR="00D551EF" w:rsidRPr="00D551EF" w:rsidRDefault="00D551EF" w:rsidP="00D551EF">
            <w:pPr>
              <w:pStyle w:val="TAL"/>
              <w:rPr>
                <w:sz w:val="16"/>
              </w:rPr>
            </w:pPr>
            <w:r>
              <w:rPr>
                <w:sz w:val="16"/>
              </w:rPr>
              <w:t>F</w:t>
            </w:r>
          </w:p>
        </w:tc>
        <w:tc>
          <w:tcPr>
            <w:tcW w:w="510" w:type="dxa"/>
          </w:tcPr>
          <w:p w14:paraId="5F882064" w14:textId="469D8ACE" w:rsidR="00D551EF" w:rsidRPr="00D551EF" w:rsidRDefault="00D551EF" w:rsidP="00D551EF">
            <w:pPr>
              <w:pStyle w:val="TAL"/>
              <w:rPr>
                <w:sz w:val="16"/>
              </w:rPr>
            </w:pPr>
            <w:r>
              <w:rPr>
                <w:sz w:val="16"/>
              </w:rPr>
              <w:t>Rel-18</w:t>
            </w:r>
          </w:p>
        </w:tc>
        <w:tc>
          <w:tcPr>
            <w:tcW w:w="661" w:type="dxa"/>
          </w:tcPr>
          <w:p w14:paraId="044F938B" w14:textId="24E2D2BC" w:rsidR="00D551EF" w:rsidRPr="00D551EF" w:rsidRDefault="00D551EF" w:rsidP="00D551EF">
            <w:pPr>
              <w:pStyle w:val="TAL"/>
              <w:rPr>
                <w:sz w:val="16"/>
              </w:rPr>
            </w:pPr>
            <w:r>
              <w:rPr>
                <w:sz w:val="16"/>
              </w:rPr>
              <w:t>18.0.1</w:t>
            </w:r>
          </w:p>
        </w:tc>
        <w:tc>
          <w:tcPr>
            <w:tcW w:w="2607" w:type="dxa"/>
          </w:tcPr>
          <w:p w14:paraId="7BDBEE98" w14:textId="2CBB3E3B" w:rsidR="00D551EF" w:rsidRPr="00D551EF" w:rsidRDefault="00D551EF" w:rsidP="00D551EF">
            <w:pPr>
              <w:pStyle w:val="TAL"/>
              <w:rPr>
                <w:sz w:val="16"/>
              </w:rPr>
            </w:pPr>
            <w:r>
              <w:rPr>
                <w:sz w:val="16"/>
              </w:rPr>
              <w:t>Clarification on initiating registration procedure when timer T3512 expires</w:t>
            </w:r>
          </w:p>
        </w:tc>
      </w:tr>
      <w:tr w:rsidR="00D551EF" w14:paraId="69551614" w14:textId="77777777" w:rsidTr="00D551EF">
        <w:tc>
          <w:tcPr>
            <w:tcW w:w="1133" w:type="dxa"/>
          </w:tcPr>
          <w:p w14:paraId="1FFC0675" w14:textId="003CE9D7" w:rsidR="00D551EF" w:rsidRPr="00D551EF" w:rsidRDefault="00D551EF" w:rsidP="00D551EF">
            <w:pPr>
              <w:pStyle w:val="TAL"/>
              <w:rPr>
                <w:sz w:val="16"/>
              </w:rPr>
            </w:pPr>
            <w:r>
              <w:rPr>
                <w:sz w:val="16"/>
              </w:rPr>
              <w:t>C1-227070</w:t>
            </w:r>
          </w:p>
        </w:tc>
        <w:tc>
          <w:tcPr>
            <w:tcW w:w="1020" w:type="dxa"/>
          </w:tcPr>
          <w:p w14:paraId="229066D6" w14:textId="3BE39826" w:rsidR="00D551EF" w:rsidRPr="00D551EF" w:rsidRDefault="00D551EF" w:rsidP="00D551EF">
            <w:pPr>
              <w:pStyle w:val="TAL"/>
              <w:rPr>
                <w:sz w:val="16"/>
              </w:rPr>
            </w:pPr>
            <w:r>
              <w:rPr>
                <w:sz w:val="16"/>
              </w:rPr>
              <w:t>agreed</w:t>
            </w:r>
          </w:p>
        </w:tc>
        <w:tc>
          <w:tcPr>
            <w:tcW w:w="1020" w:type="dxa"/>
          </w:tcPr>
          <w:p w14:paraId="18C5D94A" w14:textId="2550C8BE" w:rsidR="00D551EF" w:rsidRPr="00D551EF" w:rsidRDefault="00D551EF" w:rsidP="00D551EF">
            <w:pPr>
              <w:pStyle w:val="TAL"/>
              <w:rPr>
                <w:sz w:val="16"/>
              </w:rPr>
            </w:pPr>
            <w:r>
              <w:rPr>
                <w:sz w:val="16"/>
              </w:rPr>
              <w:t>approved</w:t>
            </w:r>
          </w:p>
        </w:tc>
        <w:tc>
          <w:tcPr>
            <w:tcW w:w="1133" w:type="dxa"/>
          </w:tcPr>
          <w:p w14:paraId="792DB289" w14:textId="2731E835" w:rsidR="00D551EF" w:rsidRPr="00D551EF" w:rsidRDefault="00D551EF" w:rsidP="00D551EF">
            <w:pPr>
              <w:pStyle w:val="TAL"/>
              <w:rPr>
                <w:sz w:val="16"/>
              </w:rPr>
            </w:pPr>
            <w:r>
              <w:rPr>
                <w:sz w:val="16"/>
              </w:rPr>
              <w:t>24.501</w:t>
            </w:r>
          </w:p>
        </w:tc>
        <w:tc>
          <w:tcPr>
            <w:tcW w:w="572" w:type="dxa"/>
          </w:tcPr>
          <w:p w14:paraId="69273CFC" w14:textId="40A60229" w:rsidR="00D551EF" w:rsidRPr="00D551EF" w:rsidRDefault="00D551EF" w:rsidP="00D551EF">
            <w:pPr>
              <w:pStyle w:val="TAL"/>
              <w:rPr>
                <w:sz w:val="16"/>
              </w:rPr>
            </w:pPr>
            <w:r>
              <w:rPr>
                <w:sz w:val="16"/>
              </w:rPr>
              <w:t>4850</w:t>
            </w:r>
          </w:p>
        </w:tc>
        <w:tc>
          <w:tcPr>
            <w:tcW w:w="567" w:type="dxa"/>
          </w:tcPr>
          <w:p w14:paraId="215B7C45" w14:textId="3BADAE9E" w:rsidR="00D551EF" w:rsidRPr="00D551EF" w:rsidRDefault="00D551EF" w:rsidP="00D551EF">
            <w:pPr>
              <w:pStyle w:val="TAL"/>
              <w:rPr>
                <w:sz w:val="16"/>
              </w:rPr>
            </w:pPr>
            <w:r>
              <w:rPr>
                <w:sz w:val="16"/>
              </w:rPr>
              <w:t>1</w:t>
            </w:r>
          </w:p>
        </w:tc>
        <w:tc>
          <w:tcPr>
            <w:tcW w:w="567" w:type="dxa"/>
          </w:tcPr>
          <w:p w14:paraId="4DBB2C0C" w14:textId="1110C76E" w:rsidR="00D551EF" w:rsidRPr="00D551EF" w:rsidRDefault="00D551EF" w:rsidP="00D551EF">
            <w:pPr>
              <w:pStyle w:val="TAL"/>
              <w:rPr>
                <w:sz w:val="16"/>
              </w:rPr>
            </w:pPr>
            <w:r>
              <w:rPr>
                <w:sz w:val="16"/>
              </w:rPr>
              <w:t>F</w:t>
            </w:r>
          </w:p>
        </w:tc>
        <w:tc>
          <w:tcPr>
            <w:tcW w:w="510" w:type="dxa"/>
          </w:tcPr>
          <w:p w14:paraId="20959F0E" w14:textId="4BBF8D3E" w:rsidR="00D551EF" w:rsidRPr="00D551EF" w:rsidRDefault="00D551EF" w:rsidP="00D551EF">
            <w:pPr>
              <w:pStyle w:val="TAL"/>
              <w:rPr>
                <w:sz w:val="16"/>
              </w:rPr>
            </w:pPr>
            <w:r>
              <w:rPr>
                <w:sz w:val="16"/>
              </w:rPr>
              <w:t>Rel-18</w:t>
            </w:r>
          </w:p>
        </w:tc>
        <w:tc>
          <w:tcPr>
            <w:tcW w:w="661" w:type="dxa"/>
          </w:tcPr>
          <w:p w14:paraId="270395A2" w14:textId="0E9A6BE7" w:rsidR="00D551EF" w:rsidRPr="00D551EF" w:rsidRDefault="00D551EF" w:rsidP="00D551EF">
            <w:pPr>
              <w:pStyle w:val="TAL"/>
              <w:rPr>
                <w:sz w:val="16"/>
              </w:rPr>
            </w:pPr>
            <w:r>
              <w:rPr>
                <w:sz w:val="16"/>
              </w:rPr>
              <w:t>18.0.1</w:t>
            </w:r>
          </w:p>
        </w:tc>
        <w:tc>
          <w:tcPr>
            <w:tcW w:w="2607" w:type="dxa"/>
          </w:tcPr>
          <w:p w14:paraId="4F902E82" w14:textId="552A315E" w:rsidR="00D551EF" w:rsidRPr="00D551EF" w:rsidRDefault="00D551EF" w:rsidP="00D551EF">
            <w:pPr>
              <w:pStyle w:val="TAL"/>
              <w:rPr>
                <w:sz w:val="16"/>
              </w:rPr>
            </w:pPr>
            <w:r>
              <w:rPr>
                <w:sz w:val="16"/>
              </w:rPr>
              <w:t>Corrections and clarifications for the case when T3502 is set to “Zero”</w:t>
            </w:r>
          </w:p>
        </w:tc>
      </w:tr>
      <w:tr w:rsidR="00D551EF" w14:paraId="51402476" w14:textId="77777777" w:rsidTr="00D551EF">
        <w:tc>
          <w:tcPr>
            <w:tcW w:w="1133" w:type="dxa"/>
          </w:tcPr>
          <w:p w14:paraId="689F6238" w14:textId="24C3A147" w:rsidR="00D551EF" w:rsidRPr="00D551EF" w:rsidRDefault="00D551EF" w:rsidP="00D551EF">
            <w:pPr>
              <w:pStyle w:val="TAL"/>
              <w:rPr>
                <w:sz w:val="16"/>
              </w:rPr>
            </w:pPr>
            <w:r>
              <w:rPr>
                <w:sz w:val="16"/>
              </w:rPr>
              <w:t>C1-227088</w:t>
            </w:r>
          </w:p>
        </w:tc>
        <w:tc>
          <w:tcPr>
            <w:tcW w:w="1020" w:type="dxa"/>
          </w:tcPr>
          <w:p w14:paraId="4587FEC5" w14:textId="000EF58B" w:rsidR="00D551EF" w:rsidRPr="00D551EF" w:rsidRDefault="00D551EF" w:rsidP="00D551EF">
            <w:pPr>
              <w:pStyle w:val="TAL"/>
              <w:rPr>
                <w:sz w:val="16"/>
              </w:rPr>
            </w:pPr>
            <w:r>
              <w:rPr>
                <w:sz w:val="16"/>
              </w:rPr>
              <w:t>agreed</w:t>
            </w:r>
          </w:p>
        </w:tc>
        <w:tc>
          <w:tcPr>
            <w:tcW w:w="1020" w:type="dxa"/>
          </w:tcPr>
          <w:p w14:paraId="0D45B226" w14:textId="58EE7351" w:rsidR="00D551EF" w:rsidRPr="00D551EF" w:rsidRDefault="00D551EF" w:rsidP="00D551EF">
            <w:pPr>
              <w:pStyle w:val="TAL"/>
              <w:rPr>
                <w:sz w:val="16"/>
              </w:rPr>
            </w:pPr>
            <w:r>
              <w:rPr>
                <w:sz w:val="16"/>
              </w:rPr>
              <w:t>revised</w:t>
            </w:r>
          </w:p>
        </w:tc>
        <w:tc>
          <w:tcPr>
            <w:tcW w:w="1133" w:type="dxa"/>
          </w:tcPr>
          <w:p w14:paraId="45D00278" w14:textId="4ECACF81" w:rsidR="00D551EF" w:rsidRPr="00D551EF" w:rsidRDefault="00D551EF" w:rsidP="00D551EF">
            <w:pPr>
              <w:pStyle w:val="TAL"/>
              <w:rPr>
                <w:sz w:val="16"/>
              </w:rPr>
            </w:pPr>
            <w:r>
              <w:rPr>
                <w:sz w:val="16"/>
              </w:rPr>
              <w:t>24.501</w:t>
            </w:r>
          </w:p>
        </w:tc>
        <w:tc>
          <w:tcPr>
            <w:tcW w:w="572" w:type="dxa"/>
          </w:tcPr>
          <w:p w14:paraId="57FB84F1" w14:textId="5587709D" w:rsidR="00D551EF" w:rsidRPr="00D551EF" w:rsidRDefault="00D551EF" w:rsidP="00D551EF">
            <w:pPr>
              <w:pStyle w:val="TAL"/>
              <w:rPr>
                <w:sz w:val="16"/>
              </w:rPr>
            </w:pPr>
            <w:r>
              <w:rPr>
                <w:sz w:val="16"/>
              </w:rPr>
              <w:t>4842</w:t>
            </w:r>
          </w:p>
        </w:tc>
        <w:tc>
          <w:tcPr>
            <w:tcW w:w="567" w:type="dxa"/>
          </w:tcPr>
          <w:p w14:paraId="6727F91A" w14:textId="47F80E54" w:rsidR="00D551EF" w:rsidRPr="00D551EF" w:rsidRDefault="00D551EF" w:rsidP="00D551EF">
            <w:pPr>
              <w:pStyle w:val="TAL"/>
              <w:rPr>
                <w:sz w:val="16"/>
              </w:rPr>
            </w:pPr>
            <w:r>
              <w:rPr>
                <w:sz w:val="16"/>
              </w:rPr>
              <w:t>1</w:t>
            </w:r>
          </w:p>
        </w:tc>
        <w:tc>
          <w:tcPr>
            <w:tcW w:w="567" w:type="dxa"/>
          </w:tcPr>
          <w:p w14:paraId="038C3556" w14:textId="124A7772" w:rsidR="00D551EF" w:rsidRPr="00D551EF" w:rsidRDefault="00D551EF" w:rsidP="00D551EF">
            <w:pPr>
              <w:pStyle w:val="TAL"/>
              <w:rPr>
                <w:sz w:val="16"/>
              </w:rPr>
            </w:pPr>
            <w:r>
              <w:rPr>
                <w:sz w:val="16"/>
              </w:rPr>
              <w:t>F</w:t>
            </w:r>
          </w:p>
        </w:tc>
        <w:tc>
          <w:tcPr>
            <w:tcW w:w="510" w:type="dxa"/>
          </w:tcPr>
          <w:p w14:paraId="34E6E462" w14:textId="4DD51C77" w:rsidR="00D551EF" w:rsidRPr="00D551EF" w:rsidRDefault="00D551EF" w:rsidP="00D551EF">
            <w:pPr>
              <w:pStyle w:val="TAL"/>
              <w:rPr>
                <w:sz w:val="16"/>
              </w:rPr>
            </w:pPr>
            <w:r>
              <w:rPr>
                <w:sz w:val="16"/>
              </w:rPr>
              <w:t>Rel-18</w:t>
            </w:r>
          </w:p>
        </w:tc>
        <w:tc>
          <w:tcPr>
            <w:tcW w:w="661" w:type="dxa"/>
          </w:tcPr>
          <w:p w14:paraId="18D449AA" w14:textId="03B1E916" w:rsidR="00D551EF" w:rsidRPr="00D551EF" w:rsidRDefault="00D551EF" w:rsidP="00D551EF">
            <w:pPr>
              <w:pStyle w:val="TAL"/>
              <w:rPr>
                <w:sz w:val="16"/>
              </w:rPr>
            </w:pPr>
            <w:r>
              <w:rPr>
                <w:sz w:val="16"/>
              </w:rPr>
              <w:t>18.0.1</w:t>
            </w:r>
          </w:p>
        </w:tc>
        <w:tc>
          <w:tcPr>
            <w:tcW w:w="2607" w:type="dxa"/>
          </w:tcPr>
          <w:p w14:paraId="231AABDE" w14:textId="5B479B07" w:rsidR="00D551EF" w:rsidRPr="00D551EF" w:rsidRDefault="00D551EF" w:rsidP="00D551EF">
            <w:pPr>
              <w:pStyle w:val="TAL"/>
              <w:rPr>
                <w:sz w:val="16"/>
              </w:rPr>
            </w:pPr>
            <w:r>
              <w:rPr>
                <w:sz w:val="16"/>
              </w:rPr>
              <w:t>Issues in slicing and SNPN</w:t>
            </w:r>
          </w:p>
        </w:tc>
      </w:tr>
      <w:tr w:rsidR="00D551EF" w14:paraId="77FDE832" w14:textId="77777777" w:rsidTr="00D551EF">
        <w:tc>
          <w:tcPr>
            <w:tcW w:w="1133" w:type="dxa"/>
          </w:tcPr>
          <w:p w14:paraId="6C6BF012" w14:textId="62C1B881" w:rsidR="00D551EF" w:rsidRPr="00D551EF" w:rsidRDefault="00D551EF" w:rsidP="00D551EF">
            <w:pPr>
              <w:pStyle w:val="TAL"/>
              <w:rPr>
                <w:sz w:val="16"/>
              </w:rPr>
            </w:pPr>
            <w:r>
              <w:rPr>
                <w:sz w:val="16"/>
              </w:rPr>
              <w:t>C1-227115</w:t>
            </w:r>
          </w:p>
        </w:tc>
        <w:tc>
          <w:tcPr>
            <w:tcW w:w="1020" w:type="dxa"/>
          </w:tcPr>
          <w:p w14:paraId="03E5D9C1" w14:textId="3CD00DE5" w:rsidR="00D551EF" w:rsidRPr="00D551EF" w:rsidRDefault="00D551EF" w:rsidP="00D551EF">
            <w:pPr>
              <w:pStyle w:val="TAL"/>
              <w:rPr>
                <w:sz w:val="16"/>
              </w:rPr>
            </w:pPr>
            <w:r>
              <w:rPr>
                <w:sz w:val="16"/>
              </w:rPr>
              <w:t>agreed</w:t>
            </w:r>
          </w:p>
        </w:tc>
        <w:tc>
          <w:tcPr>
            <w:tcW w:w="1020" w:type="dxa"/>
          </w:tcPr>
          <w:p w14:paraId="23DF744B" w14:textId="14B1ECA6" w:rsidR="00D551EF" w:rsidRPr="00D551EF" w:rsidRDefault="00D551EF" w:rsidP="00D551EF">
            <w:pPr>
              <w:pStyle w:val="TAL"/>
              <w:rPr>
                <w:sz w:val="16"/>
              </w:rPr>
            </w:pPr>
            <w:r>
              <w:rPr>
                <w:sz w:val="16"/>
              </w:rPr>
              <w:t>approved</w:t>
            </w:r>
          </w:p>
        </w:tc>
        <w:tc>
          <w:tcPr>
            <w:tcW w:w="1133" w:type="dxa"/>
          </w:tcPr>
          <w:p w14:paraId="4E7D170B" w14:textId="08D069B6" w:rsidR="00D551EF" w:rsidRPr="00D551EF" w:rsidRDefault="00D551EF" w:rsidP="00D551EF">
            <w:pPr>
              <w:pStyle w:val="TAL"/>
              <w:rPr>
                <w:sz w:val="16"/>
              </w:rPr>
            </w:pPr>
            <w:r>
              <w:rPr>
                <w:sz w:val="16"/>
              </w:rPr>
              <w:t>24.501</w:t>
            </w:r>
          </w:p>
        </w:tc>
        <w:tc>
          <w:tcPr>
            <w:tcW w:w="572" w:type="dxa"/>
          </w:tcPr>
          <w:p w14:paraId="2FE9EADF" w14:textId="3E741095" w:rsidR="00D551EF" w:rsidRPr="00D551EF" w:rsidRDefault="00D551EF" w:rsidP="00D551EF">
            <w:pPr>
              <w:pStyle w:val="TAL"/>
              <w:rPr>
                <w:sz w:val="16"/>
              </w:rPr>
            </w:pPr>
            <w:r>
              <w:rPr>
                <w:sz w:val="16"/>
              </w:rPr>
              <w:t>4862</w:t>
            </w:r>
          </w:p>
        </w:tc>
        <w:tc>
          <w:tcPr>
            <w:tcW w:w="567" w:type="dxa"/>
          </w:tcPr>
          <w:p w14:paraId="3BE439BD" w14:textId="05ACF714" w:rsidR="00D551EF" w:rsidRPr="00D551EF" w:rsidRDefault="00D551EF" w:rsidP="00D551EF">
            <w:pPr>
              <w:pStyle w:val="TAL"/>
              <w:rPr>
                <w:sz w:val="16"/>
              </w:rPr>
            </w:pPr>
            <w:r>
              <w:rPr>
                <w:sz w:val="16"/>
              </w:rPr>
              <w:t>1</w:t>
            </w:r>
          </w:p>
        </w:tc>
        <w:tc>
          <w:tcPr>
            <w:tcW w:w="567" w:type="dxa"/>
          </w:tcPr>
          <w:p w14:paraId="3D87E180" w14:textId="578F70AA" w:rsidR="00D551EF" w:rsidRPr="00D551EF" w:rsidRDefault="00D551EF" w:rsidP="00D551EF">
            <w:pPr>
              <w:pStyle w:val="TAL"/>
              <w:rPr>
                <w:sz w:val="16"/>
              </w:rPr>
            </w:pPr>
            <w:r>
              <w:rPr>
                <w:sz w:val="16"/>
              </w:rPr>
              <w:t>F</w:t>
            </w:r>
          </w:p>
        </w:tc>
        <w:tc>
          <w:tcPr>
            <w:tcW w:w="510" w:type="dxa"/>
          </w:tcPr>
          <w:p w14:paraId="20E2BD2D" w14:textId="34E1FEA7" w:rsidR="00D551EF" w:rsidRPr="00D551EF" w:rsidRDefault="00D551EF" w:rsidP="00D551EF">
            <w:pPr>
              <w:pStyle w:val="TAL"/>
              <w:rPr>
                <w:sz w:val="16"/>
              </w:rPr>
            </w:pPr>
            <w:r>
              <w:rPr>
                <w:sz w:val="16"/>
              </w:rPr>
              <w:t>Rel-18</w:t>
            </w:r>
          </w:p>
        </w:tc>
        <w:tc>
          <w:tcPr>
            <w:tcW w:w="661" w:type="dxa"/>
          </w:tcPr>
          <w:p w14:paraId="35801A60" w14:textId="5CF31ECA" w:rsidR="00D551EF" w:rsidRPr="00D551EF" w:rsidRDefault="00D551EF" w:rsidP="00D551EF">
            <w:pPr>
              <w:pStyle w:val="TAL"/>
              <w:rPr>
                <w:sz w:val="16"/>
              </w:rPr>
            </w:pPr>
            <w:r>
              <w:rPr>
                <w:sz w:val="16"/>
              </w:rPr>
              <w:t>18.0.1</w:t>
            </w:r>
          </w:p>
        </w:tc>
        <w:tc>
          <w:tcPr>
            <w:tcW w:w="2607" w:type="dxa"/>
          </w:tcPr>
          <w:p w14:paraId="0E80A31A" w14:textId="75F10837" w:rsidR="00D551EF" w:rsidRPr="00D551EF" w:rsidRDefault="00D551EF" w:rsidP="00D551EF">
            <w:pPr>
              <w:pStyle w:val="TAL"/>
              <w:rPr>
                <w:sz w:val="16"/>
              </w:rPr>
            </w:pPr>
            <w:r>
              <w:rPr>
                <w:sz w:val="16"/>
              </w:rPr>
              <w:t>Clarification on SNPN access operation mode</w:t>
            </w:r>
          </w:p>
        </w:tc>
      </w:tr>
      <w:tr w:rsidR="00D551EF" w14:paraId="6DF5D368" w14:textId="77777777" w:rsidTr="00D551EF">
        <w:tc>
          <w:tcPr>
            <w:tcW w:w="1133" w:type="dxa"/>
          </w:tcPr>
          <w:p w14:paraId="7EBF5D67" w14:textId="0ABC3B90" w:rsidR="00D551EF" w:rsidRPr="00D551EF" w:rsidRDefault="00D551EF" w:rsidP="00D551EF">
            <w:pPr>
              <w:pStyle w:val="TAL"/>
              <w:rPr>
                <w:sz w:val="16"/>
              </w:rPr>
            </w:pPr>
            <w:r>
              <w:rPr>
                <w:sz w:val="16"/>
              </w:rPr>
              <w:t>C1-227149</w:t>
            </w:r>
          </w:p>
        </w:tc>
        <w:tc>
          <w:tcPr>
            <w:tcW w:w="1020" w:type="dxa"/>
          </w:tcPr>
          <w:p w14:paraId="0E6F22AB" w14:textId="7245C3AC" w:rsidR="00D551EF" w:rsidRPr="00D551EF" w:rsidRDefault="00D551EF" w:rsidP="00D551EF">
            <w:pPr>
              <w:pStyle w:val="TAL"/>
              <w:rPr>
                <w:sz w:val="16"/>
              </w:rPr>
            </w:pPr>
            <w:r>
              <w:rPr>
                <w:sz w:val="16"/>
              </w:rPr>
              <w:t>agreed</w:t>
            </w:r>
          </w:p>
        </w:tc>
        <w:tc>
          <w:tcPr>
            <w:tcW w:w="1020" w:type="dxa"/>
          </w:tcPr>
          <w:p w14:paraId="5891C37A" w14:textId="79709ECF" w:rsidR="00D551EF" w:rsidRPr="00D551EF" w:rsidRDefault="00D551EF" w:rsidP="00D551EF">
            <w:pPr>
              <w:pStyle w:val="TAL"/>
              <w:rPr>
                <w:sz w:val="16"/>
              </w:rPr>
            </w:pPr>
            <w:r>
              <w:rPr>
                <w:sz w:val="16"/>
              </w:rPr>
              <w:t>approved</w:t>
            </w:r>
          </w:p>
        </w:tc>
        <w:tc>
          <w:tcPr>
            <w:tcW w:w="1133" w:type="dxa"/>
          </w:tcPr>
          <w:p w14:paraId="6B04F27D" w14:textId="708958D1" w:rsidR="00D551EF" w:rsidRPr="00D551EF" w:rsidRDefault="00D551EF" w:rsidP="00D551EF">
            <w:pPr>
              <w:pStyle w:val="TAL"/>
              <w:rPr>
                <w:sz w:val="16"/>
              </w:rPr>
            </w:pPr>
            <w:r>
              <w:rPr>
                <w:sz w:val="16"/>
              </w:rPr>
              <w:t>24.501</w:t>
            </w:r>
          </w:p>
        </w:tc>
        <w:tc>
          <w:tcPr>
            <w:tcW w:w="572" w:type="dxa"/>
          </w:tcPr>
          <w:p w14:paraId="37D79714" w14:textId="6021403C" w:rsidR="00D551EF" w:rsidRPr="00D551EF" w:rsidRDefault="00D551EF" w:rsidP="00D551EF">
            <w:pPr>
              <w:pStyle w:val="TAL"/>
              <w:rPr>
                <w:sz w:val="16"/>
              </w:rPr>
            </w:pPr>
            <w:r>
              <w:rPr>
                <w:sz w:val="16"/>
              </w:rPr>
              <w:t>4860</w:t>
            </w:r>
          </w:p>
        </w:tc>
        <w:tc>
          <w:tcPr>
            <w:tcW w:w="567" w:type="dxa"/>
          </w:tcPr>
          <w:p w14:paraId="64CBA2DF" w14:textId="76AA36CE" w:rsidR="00D551EF" w:rsidRPr="00D551EF" w:rsidRDefault="00D551EF" w:rsidP="00D551EF">
            <w:pPr>
              <w:pStyle w:val="TAL"/>
              <w:rPr>
                <w:sz w:val="16"/>
              </w:rPr>
            </w:pPr>
            <w:r>
              <w:rPr>
                <w:sz w:val="16"/>
              </w:rPr>
              <w:t>2</w:t>
            </w:r>
          </w:p>
        </w:tc>
        <w:tc>
          <w:tcPr>
            <w:tcW w:w="567" w:type="dxa"/>
          </w:tcPr>
          <w:p w14:paraId="73341F39" w14:textId="7B056415" w:rsidR="00D551EF" w:rsidRPr="00D551EF" w:rsidRDefault="00D551EF" w:rsidP="00D551EF">
            <w:pPr>
              <w:pStyle w:val="TAL"/>
              <w:rPr>
                <w:sz w:val="16"/>
              </w:rPr>
            </w:pPr>
            <w:r>
              <w:rPr>
                <w:sz w:val="16"/>
              </w:rPr>
              <w:t>F</w:t>
            </w:r>
          </w:p>
        </w:tc>
        <w:tc>
          <w:tcPr>
            <w:tcW w:w="510" w:type="dxa"/>
          </w:tcPr>
          <w:p w14:paraId="319EC239" w14:textId="18DD8586" w:rsidR="00D551EF" w:rsidRPr="00D551EF" w:rsidRDefault="00D551EF" w:rsidP="00D551EF">
            <w:pPr>
              <w:pStyle w:val="TAL"/>
              <w:rPr>
                <w:sz w:val="16"/>
              </w:rPr>
            </w:pPr>
            <w:r>
              <w:rPr>
                <w:sz w:val="16"/>
              </w:rPr>
              <w:t>Rel-18</w:t>
            </w:r>
          </w:p>
        </w:tc>
        <w:tc>
          <w:tcPr>
            <w:tcW w:w="661" w:type="dxa"/>
          </w:tcPr>
          <w:p w14:paraId="328DC991" w14:textId="05581DF4" w:rsidR="00D551EF" w:rsidRPr="00D551EF" w:rsidRDefault="00D551EF" w:rsidP="00D551EF">
            <w:pPr>
              <w:pStyle w:val="TAL"/>
              <w:rPr>
                <w:sz w:val="16"/>
              </w:rPr>
            </w:pPr>
            <w:r>
              <w:rPr>
                <w:sz w:val="16"/>
              </w:rPr>
              <w:t>18.0.1</w:t>
            </w:r>
          </w:p>
        </w:tc>
        <w:tc>
          <w:tcPr>
            <w:tcW w:w="2607" w:type="dxa"/>
          </w:tcPr>
          <w:p w14:paraId="047A96BF" w14:textId="2081DCEE" w:rsidR="00D551EF" w:rsidRPr="00D551EF" w:rsidRDefault="00D551EF" w:rsidP="00D551EF">
            <w:pPr>
              <w:pStyle w:val="TAL"/>
              <w:rPr>
                <w:sz w:val="16"/>
              </w:rPr>
            </w:pPr>
            <w:r>
              <w:rPr>
                <w:sz w:val="16"/>
              </w:rPr>
              <w:t>Alignment on procedure name</w:t>
            </w:r>
          </w:p>
        </w:tc>
      </w:tr>
      <w:tr w:rsidR="00D551EF" w14:paraId="4A1F9C35" w14:textId="77777777" w:rsidTr="00D551EF">
        <w:tc>
          <w:tcPr>
            <w:tcW w:w="1133" w:type="dxa"/>
          </w:tcPr>
          <w:p w14:paraId="551F98A2" w14:textId="39B88328" w:rsidR="00D551EF" w:rsidRPr="00D551EF" w:rsidRDefault="00D551EF" w:rsidP="00D551EF">
            <w:pPr>
              <w:pStyle w:val="TAL"/>
              <w:rPr>
                <w:sz w:val="16"/>
              </w:rPr>
            </w:pPr>
            <w:r>
              <w:rPr>
                <w:sz w:val="16"/>
              </w:rPr>
              <w:t>C1-227165</w:t>
            </w:r>
          </w:p>
        </w:tc>
        <w:tc>
          <w:tcPr>
            <w:tcW w:w="1020" w:type="dxa"/>
          </w:tcPr>
          <w:p w14:paraId="382F5672" w14:textId="768C7091" w:rsidR="00D551EF" w:rsidRPr="00D551EF" w:rsidRDefault="00D551EF" w:rsidP="00D551EF">
            <w:pPr>
              <w:pStyle w:val="TAL"/>
              <w:rPr>
                <w:sz w:val="16"/>
              </w:rPr>
            </w:pPr>
            <w:r>
              <w:rPr>
                <w:sz w:val="16"/>
              </w:rPr>
              <w:t>agreed</w:t>
            </w:r>
          </w:p>
        </w:tc>
        <w:tc>
          <w:tcPr>
            <w:tcW w:w="1020" w:type="dxa"/>
          </w:tcPr>
          <w:p w14:paraId="0B1413DB" w14:textId="04C75F1E" w:rsidR="00D551EF" w:rsidRPr="00D551EF" w:rsidRDefault="00D551EF" w:rsidP="00D551EF">
            <w:pPr>
              <w:pStyle w:val="TAL"/>
              <w:rPr>
                <w:sz w:val="16"/>
              </w:rPr>
            </w:pPr>
            <w:r>
              <w:rPr>
                <w:sz w:val="16"/>
              </w:rPr>
              <w:t>approved</w:t>
            </w:r>
          </w:p>
        </w:tc>
        <w:tc>
          <w:tcPr>
            <w:tcW w:w="1133" w:type="dxa"/>
          </w:tcPr>
          <w:p w14:paraId="1C4A7421" w14:textId="6F98BFDD" w:rsidR="00D551EF" w:rsidRPr="00D551EF" w:rsidRDefault="00D551EF" w:rsidP="00D551EF">
            <w:pPr>
              <w:pStyle w:val="TAL"/>
              <w:rPr>
                <w:sz w:val="16"/>
              </w:rPr>
            </w:pPr>
            <w:r>
              <w:rPr>
                <w:sz w:val="16"/>
              </w:rPr>
              <w:t>24.501</w:t>
            </w:r>
          </w:p>
        </w:tc>
        <w:tc>
          <w:tcPr>
            <w:tcW w:w="572" w:type="dxa"/>
          </w:tcPr>
          <w:p w14:paraId="6F55D8F9" w14:textId="52056371" w:rsidR="00D551EF" w:rsidRPr="00D551EF" w:rsidRDefault="00D551EF" w:rsidP="00D551EF">
            <w:pPr>
              <w:pStyle w:val="TAL"/>
              <w:rPr>
                <w:sz w:val="16"/>
              </w:rPr>
            </w:pPr>
            <w:r>
              <w:rPr>
                <w:sz w:val="16"/>
              </w:rPr>
              <w:t>4852</w:t>
            </w:r>
          </w:p>
        </w:tc>
        <w:tc>
          <w:tcPr>
            <w:tcW w:w="567" w:type="dxa"/>
          </w:tcPr>
          <w:p w14:paraId="4B71B122" w14:textId="33C4BE18" w:rsidR="00D551EF" w:rsidRPr="00D551EF" w:rsidRDefault="00D551EF" w:rsidP="00D551EF">
            <w:pPr>
              <w:pStyle w:val="TAL"/>
              <w:rPr>
                <w:sz w:val="16"/>
              </w:rPr>
            </w:pPr>
            <w:r>
              <w:rPr>
                <w:sz w:val="16"/>
              </w:rPr>
              <w:t>3</w:t>
            </w:r>
          </w:p>
        </w:tc>
        <w:tc>
          <w:tcPr>
            <w:tcW w:w="567" w:type="dxa"/>
          </w:tcPr>
          <w:p w14:paraId="63A535BF" w14:textId="1DBD629B" w:rsidR="00D551EF" w:rsidRPr="00D551EF" w:rsidRDefault="00D551EF" w:rsidP="00D551EF">
            <w:pPr>
              <w:pStyle w:val="TAL"/>
              <w:rPr>
                <w:sz w:val="16"/>
              </w:rPr>
            </w:pPr>
            <w:r>
              <w:rPr>
                <w:sz w:val="16"/>
              </w:rPr>
              <w:t>F</w:t>
            </w:r>
          </w:p>
        </w:tc>
        <w:tc>
          <w:tcPr>
            <w:tcW w:w="510" w:type="dxa"/>
          </w:tcPr>
          <w:p w14:paraId="540BDCC4" w14:textId="057C9D84" w:rsidR="00D551EF" w:rsidRPr="00D551EF" w:rsidRDefault="00D551EF" w:rsidP="00D551EF">
            <w:pPr>
              <w:pStyle w:val="TAL"/>
              <w:rPr>
                <w:sz w:val="16"/>
              </w:rPr>
            </w:pPr>
            <w:r>
              <w:rPr>
                <w:sz w:val="16"/>
              </w:rPr>
              <w:t>Rel-18</w:t>
            </w:r>
          </w:p>
        </w:tc>
        <w:tc>
          <w:tcPr>
            <w:tcW w:w="661" w:type="dxa"/>
          </w:tcPr>
          <w:p w14:paraId="6621391F" w14:textId="18B39631" w:rsidR="00D551EF" w:rsidRPr="00D551EF" w:rsidRDefault="00D551EF" w:rsidP="00D551EF">
            <w:pPr>
              <w:pStyle w:val="TAL"/>
              <w:rPr>
                <w:sz w:val="16"/>
              </w:rPr>
            </w:pPr>
            <w:r>
              <w:rPr>
                <w:sz w:val="16"/>
              </w:rPr>
              <w:t>18.0.1</w:t>
            </w:r>
          </w:p>
        </w:tc>
        <w:tc>
          <w:tcPr>
            <w:tcW w:w="2607" w:type="dxa"/>
          </w:tcPr>
          <w:p w14:paraId="23994603" w14:textId="3C9582FC" w:rsidR="00D551EF" w:rsidRPr="00D551EF" w:rsidRDefault="00D551EF" w:rsidP="00D551EF">
            <w:pPr>
              <w:pStyle w:val="TAL"/>
              <w:rPr>
                <w:sz w:val="16"/>
              </w:rPr>
            </w:pPr>
            <w:r>
              <w:rPr>
                <w:sz w:val="16"/>
              </w:rPr>
              <w:t>Add the invalid RA case to multiple TACs handling</w:t>
            </w:r>
          </w:p>
        </w:tc>
      </w:tr>
      <w:tr w:rsidR="00D551EF" w14:paraId="0F1631FB" w14:textId="77777777" w:rsidTr="00D551EF">
        <w:tc>
          <w:tcPr>
            <w:tcW w:w="1133" w:type="dxa"/>
          </w:tcPr>
          <w:p w14:paraId="465DD109" w14:textId="61882CF1" w:rsidR="00D551EF" w:rsidRPr="00D551EF" w:rsidRDefault="00D551EF" w:rsidP="00D551EF">
            <w:pPr>
              <w:pStyle w:val="TAL"/>
              <w:rPr>
                <w:sz w:val="16"/>
              </w:rPr>
            </w:pPr>
            <w:r>
              <w:rPr>
                <w:sz w:val="16"/>
              </w:rPr>
              <w:t>C1-227183</w:t>
            </w:r>
          </w:p>
        </w:tc>
        <w:tc>
          <w:tcPr>
            <w:tcW w:w="1020" w:type="dxa"/>
          </w:tcPr>
          <w:p w14:paraId="18293012" w14:textId="403113AF" w:rsidR="00D551EF" w:rsidRPr="00D551EF" w:rsidRDefault="00D551EF" w:rsidP="00D551EF">
            <w:pPr>
              <w:pStyle w:val="TAL"/>
              <w:rPr>
                <w:sz w:val="16"/>
              </w:rPr>
            </w:pPr>
            <w:r>
              <w:rPr>
                <w:sz w:val="16"/>
              </w:rPr>
              <w:t>agreed</w:t>
            </w:r>
          </w:p>
        </w:tc>
        <w:tc>
          <w:tcPr>
            <w:tcW w:w="1020" w:type="dxa"/>
          </w:tcPr>
          <w:p w14:paraId="7F25E84B" w14:textId="35CCFD43" w:rsidR="00D551EF" w:rsidRPr="00D551EF" w:rsidRDefault="00D551EF" w:rsidP="00D551EF">
            <w:pPr>
              <w:pStyle w:val="TAL"/>
              <w:rPr>
                <w:sz w:val="16"/>
              </w:rPr>
            </w:pPr>
            <w:r>
              <w:rPr>
                <w:sz w:val="16"/>
              </w:rPr>
              <w:t>approved</w:t>
            </w:r>
          </w:p>
        </w:tc>
        <w:tc>
          <w:tcPr>
            <w:tcW w:w="1133" w:type="dxa"/>
          </w:tcPr>
          <w:p w14:paraId="6C4D8991" w14:textId="141CC145" w:rsidR="00D551EF" w:rsidRPr="00D551EF" w:rsidRDefault="00D551EF" w:rsidP="00D551EF">
            <w:pPr>
              <w:pStyle w:val="TAL"/>
              <w:rPr>
                <w:sz w:val="16"/>
              </w:rPr>
            </w:pPr>
            <w:r>
              <w:rPr>
                <w:sz w:val="16"/>
              </w:rPr>
              <w:t>24.501</w:t>
            </w:r>
          </w:p>
        </w:tc>
        <w:tc>
          <w:tcPr>
            <w:tcW w:w="572" w:type="dxa"/>
          </w:tcPr>
          <w:p w14:paraId="75A3777C" w14:textId="2E2F23F2" w:rsidR="00D551EF" w:rsidRPr="00D551EF" w:rsidRDefault="00D551EF" w:rsidP="00D551EF">
            <w:pPr>
              <w:pStyle w:val="TAL"/>
              <w:rPr>
                <w:sz w:val="16"/>
              </w:rPr>
            </w:pPr>
            <w:r>
              <w:rPr>
                <w:sz w:val="16"/>
              </w:rPr>
              <w:t>4865</w:t>
            </w:r>
          </w:p>
        </w:tc>
        <w:tc>
          <w:tcPr>
            <w:tcW w:w="567" w:type="dxa"/>
          </w:tcPr>
          <w:p w14:paraId="1B2BBAF9" w14:textId="6182D760" w:rsidR="00D551EF" w:rsidRPr="00D551EF" w:rsidRDefault="00D551EF" w:rsidP="00D551EF">
            <w:pPr>
              <w:pStyle w:val="TAL"/>
              <w:rPr>
                <w:sz w:val="16"/>
              </w:rPr>
            </w:pPr>
            <w:r>
              <w:rPr>
                <w:sz w:val="16"/>
              </w:rPr>
              <w:t>3</w:t>
            </w:r>
          </w:p>
        </w:tc>
        <w:tc>
          <w:tcPr>
            <w:tcW w:w="567" w:type="dxa"/>
          </w:tcPr>
          <w:p w14:paraId="77B09DB9" w14:textId="738D5D42" w:rsidR="00D551EF" w:rsidRPr="00D551EF" w:rsidRDefault="00D551EF" w:rsidP="00D551EF">
            <w:pPr>
              <w:pStyle w:val="TAL"/>
              <w:rPr>
                <w:sz w:val="16"/>
              </w:rPr>
            </w:pPr>
            <w:r>
              <w:rPr>
                <w:sz w:val="16"/>
              </w:rPr>
              <w:t>F</w:t>
            </w:r>
          </w:p>
        </w:tc>
        <w:tc>
          <w:tcPr>
            <w:tcW w:w="510" w:type="dxa"/>
          </w:tcPr>
          <w:p w14:paraId="4D9FB60C" w14:textId="113F8F96" w:rsidR="00D551EF" w:rsidRPr="00D551EF" w:rsidRDefault="00D551EF" w:rsidP="00D551EF">
            <w:pPr>
              <w:pStyle w:val="TAL"/>
              <w:rPr>
                <w:sz w:val="16"/>
              </w:rPr>
            </w:pPr>
            <w:r>
              <w:rPr>
                <w:sz w:val="16"/>
              </w:rPr>
              <w:t>Rel-18</w:t>
            </w:r>
          </w:p>
        </w:tc>
        <w:tc>
          <w:tcPr>
            <w:tcW w:w="661" w:type="dxa"/>
          </w:tcPr>
          <w:p w14:paraId="0317BD4F" w14:textId="4E742277" w:rsidR="00D551EF" w:rsidRPr="00D551EF" w:rsidRDefault="00D551EF" w:rsidP="00D551EF">
            <w:pPr>
              <w:pStyle w:val="TAL"/>
              <w:rPr>
                <w:sz w:val="16"/>
              </w:rPr>
            </w:pPr>
            <w:r>
              <w:rPr>
                <w:sz w:val="16"/>
              </w:rPr>
              <w:t>18.0.1</w:t>
            </w:r>
          </w:p>
        </w:tc>
        <w:tc>
          <w:tcPr>
            <w:tcW w:w="2607" w:type="dxa"/>
          </w:tcPr>
          <w:p w14:paraId="40C63619" w14:textId="585B192E" w:rsidR="00D551EF" w:rsidRPr="00D551EF" w:rsidRDefault="00D551EF" w:rsidP="00D551EF">
            <w:pPr>
              <w:pStyle w:val="TAL"/>
              <w:rPr>
                <w:sz w:val="16"/>
              </w:rPr>
            </w:pPr>
            <w:r>
              <w:rPr>
                <w:sz w:val="16"/>
              </w:rPr>
              <w:t>The handling on high priority access in SNPN</w:t>
            </w:r>
          </w:p>
        </w:tc>
      </w:tr>
    </w:tbl>
    <w:p w14:paraId="38A12195" w14:textId="77777777" w:rsidR="00D551EF" w:rsidRDefault="00D551EF" w:rsidP="00D551EF"/>
    <w:p w14:paraId="0E6AC38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A61DF73" w14:textId="1A39A748" w:rsidR="00D551EF" w:rsidRDefault="00D551EF" w:rsidP="00D551EF">
      <w:pPr>
        <w:rPr>
          <w:rFonts w:ascii="Arial" w:hAnsi="Arial" w:cs="Arial"/>
          <w:b/>
          <w:sz w:val="24"/>
        </w:rPr>
      </w:pPr>
      <w:r>
        <w:rPr>
          <w:rFonts w:ascii="Arial" w:hAnsi="Arial" w:cs="Arial"/>
          <w:b/>
          <w:color w:val="0000FF"/>
          <w:sz w:val="24"/>
        </w:rPr>
        <w:t>CP-223160</w:t>
      </w:r>
      <w:r>
        <w:rPr>
          <w:rFonts w:ascii="Arial" w:hAnsi="Arial" w:cs="Arial"/>
          <w:b/>
          <w:color w:val="0000FF"/>
          <w:sz w:val="24"/>
        </w:rPr>
        <w:tab/>
      </w:r>
      <w:r>
        <w:rPr>
          <w:rFonts w:ascii="Arial" w:hAnsi="Arial" w:cs="Arial"/>
          <w:b/>
          <w:sz w:val="24"/>
        </w:rPr>
        <w:t>CR pack on 5GProtoc18 #4</w:t>
      </w:r>
    </w:p>
    <w:p w14:paraId="09AA81B8" w14:textId="77777777" w:rsidR="00D551EF" w:rsidRDefault="00D551EF" w:rsidP="00D551EF">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85DA7E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094"/>
        <w:gridCol w:w="996"/>
        <w:gridCol w:w="1006"/>
        <w:gridCol w:w="1089"/>
        <w:gridCol w:w="572"/>
        <w:gridCol w:w="559"/>
        <w:gridCol w:w="558"/>
        <w:gridCol w:w="510"/>
        <w:gridCol w:w="661"/>
        <w:gridCol w:w="2584"/>
      </w:tblGrid>
      <w:tr w:rsidR="00D551EF" w14:paraId="51CC3DB7" w14:textId="77777777" w:rsidTr="00D551EF">
        <w:tc>
          <w:tcPr>
            <w:tcW w:w="1133" w:type="dxa"/>
          </w:tcPr>
          <w:p w14:paraId="70CE0337" w14:textId="23686BE0" w:rsidR="00D551EF" w:rsidRDefault="00D551EF" w:rsidP="00D551EF">
            <w:pPr>
              <w:pStyle w:val="TAH"/>
            </w:pPr>
            <w:r>
              <w:lastRenderedPageBreak/>
              <w:t>WG TDoc</w:t>
            </w:r>
          </w:p>
        </w:tc>
        <w:tc>
          <w:tcPr>
            <w:tcW w:w="1020" w:type="dxa"/>
          </w:tcPr>
          <w:p w14:paraId="2A5E3A6F" w14:textId="77FF3468" w:rsidR="00D551EF" w:rsidRDefault="00D551EF" w:rsidP="00D551EF">
            <w:pPr>
              <w:pStyle w:val="TAH"/>
            </w:pPr>
            <w:r>
              <w:t xml:space="preserve">WG </w:t>
            </w:r>
            <w:proofErr w:type="spellStart"/>
            <w:r>
              <w:t>decisn</w:t>
            </w:r>
            <w:proofErr w:type="spellEnd"/>
          </w:p>
        </w:tc>
        <w:tc>
          <w:tcPr>
            <w:tcW w:w="1020" w:type="dxa"/>
          </w:tcPr>
          <w:p w14:paraId="7BF48C10" w14:textId="148A774A" w:rsidR="00D551EF" w:rsidRDefault="00D551EF" w:rsidP="00D551EF">
            <w:pPr>
              <w:pStyle w:val="TAH"/>
            </w:pPr>
            <w:r>
              <w:t xml:space="preserve">TSG </w:t>
            </w:r>
            <w:proofErr w:type="spellStart"/>
            <w:r>
              <w:t>decisn</w:t>
            </w:r>
            <w:proofErr w:type="spellEnd"/>
          </w:p>
        </w:tc>
        <w:tc>
          <w:tcPr>
            <w:tcW w:w="1133" w:type="dxa"/>
          </w:tcPr>
          <w:p w14:paraId="6FAE368C" w14:textId="1F0F0EF4" w:rsidR="00D551EF" w:rsidRDefault="00D551EF" w:rsidP="00D551EF">
            <w:pPr>
              <w:pStyle w:val="TAH"/>
            </w:pPr>
            <w:r>
              <w:t>Spec</w:t>
            </w:r>
          </w:p>
        </w:tc>
        <w:tc>
          <w:tcPr>
            <w:tcW w:w="572" w:type="dxa"/>
          </w:tcPr>
          <w:p w14:paraId="096F9911" w14:textId="1FBD5B8B" w:rsidR="00D551EF" w:rsidRDefault="00D551EF" w:rsidP="00D551EF">
            <w:pPr>
              <w:pStyle w:val="TAH"/>
            </w:pPr>
            <w:r>
              <w:t>CR</w:t>
            </w:r>
          </w:p>
        </w:tc>
        <w:tc>
          <w:tcPr>
            <w:tcW w:w="567" w:type="dxa"/>
          </w:tcPr>
          <w:p w14:paraId="194FCC90" w14:textId="3E6DA01D" w:rsidR="00D551EF" w:rsidRDefault="00D551EF" w:rsidP="00D551EF">
            <w:pPr>
              <w:pStyle w:val="TAH"/>
            </w:pPr>
            <w:r>
              <w:t>rev</w:t>
            </w:r>
          </w:p>
        </w:tc>
        <w:tc>
          <w:tcPr>
            <w:tcW w:w="567" w:type="dxa"/>
          </w:tcPr>
          <w:p w14:paraId="25676A4F" w14:textId="0EA4505B" w:rsidR="00D551EF" w:rsidRDefault="00D551EF" w:rsidP="00D551EF">
            <w:pPr>
              <w:pStyle w:val="TAH"/>
            </w:pPr>
            <w:r>
              <w:t>cat</w:t>
            </w:r>
          </w:p>
        </w:tc>
        <w:tc>
          <w:tcPr>
            <w:tcW w:w="510" w:type="dxa"/>
          </w:tcPr>
          <w:p w14:paraId="0B6622CF" w14:textId="50AB620A" w:rsidR="00D551EF" w:rsidRDefault="00D551EF" w:rsidP="00D551EF">
            <w:pPr>
              <w:pStyle w:val="TAH"/>
            </w:pPr>
            <w:proofErr w:type="spellStart"/>
            <w:r>
              <w:t>Rel</w:t>
            </w:r>
            <w:proofErr w:type="spellEnd"/>
          </w:p>
        </w:tc>
        <w:tc>
          <w:tcPr>
            <w:tcW w:w="661" w:type="dxa"/>
          </w:tcPr>
          <w:p w14:paraId="685204F6" w14:textId="59DCEF3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D954030" w14:textId="0BD16201" w:rsidR="00D551EF" w:rsidRDefault="00D551EF" w:rsidP="00D551EF">
            <w:pPr>
              <w:pStyle w:val="TAH"/>
            </w:pPr>
            <w:r>
              <w:t>Title</w:t>
            </w:r>
          </w:p>
        </w:tc>
      </w:tr>
      <w:tr w:rsidR="00D551EF" w14:paraId="3EB7A84D" w14:textId="77777777" w:rsidTr="00D551EF">
        <w:tc>
          <w:tcPr>
            <w:tcW w:w="1133" w:type="dxa"/>
          </w:tcPr>
          <w:p w14:paraId="46B61A7A" w14:textId="26C05DCD" w:rsidR="00D551EF" w:rsidRPr="00D551EF" w:rsidRDefault="00D551EF" w:rsidP="00D551EF">
            <w:pPr>
              <w:pStyle w:val="TAL"/>
              <w:rPr>
                <w:sz w:val="16"/>
              </w:rPr>
            </w:pPr>
            <w:r>
              <w:rPr>
                <w:sz w:val="16"/>
              </w:rPr>
              <w:t>C1-226096</w:t>
            </w:r>
          </w:p>
        </w:tc>
        <w:tc>
          <w:tcPr>
            <w:tcW w:w="1020" w:type="dxa"/>
          </w:tcPr>
          <w:p w14:paraId="532297D4" w14:textId="3CDB546B" w:rsidR="00D551EF" w:rsidRPr="00D551EF" w:rsidRDefault="00D551EF" w:rsidP="00D551EF">
            <w:pPr>
              <w:pStyle w:val="TAL"/>
              <w:rPr>
                <w:sz w:val="16"/>
              </w:rPr>
            </w:pPr>
            <w:r>
              <w:rPr>
                <w:sz w:val="16"/>
              </w:rPr>
              <w:t>agreed</w:t>
            </w:r>
          </w:p>
        </w:tc>
        <w:tc>
          <w:tcPr>
            <w:tcW w:w="1020" w:type="dxa"/>
          </w:tcPr>
          <w:p w14:paraId="7127943A" w14:textId="454269A2" w:rsidR="00D551EF" w:rsidRPr="00D551EF" w:rsidRDefault="00D551EF" w:rsidP="00D551EF">
            <w:pPr>
              <w:pStyle w:val="TAL"/>
              <w:rPr>
                <w:sz w:val="16"/>
              </w:rPr>
            </w:pPr>
            <w:r>
              <w:rPr>
                <w:sz w:val="16"/>
              </w:rPr>
              <w:t>approved</w:t>
            </w:r>
          </w:p>
        </w:tc>
        <w:tc>
          <w:tcPr>
            <w:tcW w:w="1133" w:type="dxa"/>
          </w:tcPr>
          <w:p w14:paraId="166E6AB6" w14:textId="1FDB40BF" w:rsidR="00D551EF" w:rsidRPr="00D551EF" w:rsidRDefault="00D551EF" w:rsidP="00D551EF">
            <w:pPr>
              <w:pStyle w:val="TAL"/>
              <w:rPr>
                <w:sz w:val="16"/>
              </w:rPr>
            </w:pPr>
            <w:r>
              <w:rPr>
                <w:sz w:val="16"/>
              </w:rPr>
              <w:t>24.501</w:t>
            </w:r>
          </w:p>
        </w:tc>
        <w:tc>
          <w:tcPr>
            <w:tcW w:w="572" w:type="dxa"/>
          </w:tcPr>
          <w:p w14:paraId="2500827D" w14:textId="394FB182" w:rsidR="00D551EF" w:rsidRPr="00D551EF" w:rsidRDefault="00D551EF" w:rsidP="00D551EF">
            <w:pPr>
              <w:pStyle w:val="TAL"/>
              <w:rPr>
                <w:sz w:val="16"/>
              </w:rPr>
            </w:pPr>
            <w:r>
              <w:rPr>
                <w:sz w:val="16"/>
              </w:rPr>
              <w:t>4717</w:t>
            </w:r>
          </w:p>
        </w:tc>
        <w:tc>
          <w:tcPr>
            <w:tcW w:w="567" w:type="dxa"/>
          </w:tcPr>
          <w:p w14:paraId="1F9ABBFF" w14:textId="4159A510" w:rsidR="00D551EF" w:rsidRPr="00D551EF" w:rsidRDefault="00D551EF" w:rsidP="00D551EF">
            <w:pPr>
              <w:pStyle w:val="TAL"/>
              <w:rPr>
                <w:sz w:val="16"/>
              </w:rPr>
            </w:pPr>
            <w:r>
              <w:rPr>
                <w:sz w:val="16"/>
              </w:rPr>
              <w:t>1</w:t>
            </w:r>
          </w:p>
        </w:tc>
        <w:tc>
          <w:tcPr>
            <w:tcW w:w="567" w:type="dxa"/>
          </w:tcPr>
          <w:p w14:paraId="0E2ADD29" w14:textId="271E32AD" w:rsidR="00D551EF" w:rsidRPr="00D551EF" w:rsidRDefault="00D551EF" w:rsidP="00D551EF">
            <w:pPr>
              <w:pStyle w:val="TAL"/>
              <w:rPr>
                <w:sz w:val="16"/>
              </w:rPr>
            </w:pPr>
            <w:r>
              <w:rPr>
                <w:sz w:val="16"/>
              </w:rPr>
              <w:t>F</w:t>
            </w:r>
          </w:p>
        </w:tc>
        <w:tc>
          <w:tcPr>
            <w:tcW w:w="510" w:type="dxa"/>
          </w:tcPr>
          <w:p w14:paraId="1D73383A" w14:textId="4C8AE4D9" w:rsidR="00D551EF" w:rsidRPr="00D551EF" w:rsidRDefault="00D551EF" w:rsidP="00D551EF">
            <w:pPr>
              <w:pStyle w:val="TAL"/>
              <w:rPr>
                <w:sz w:val="16"/>
              </w:rPr>
            </w:pPr>
            <w:r>
              <w:rPr>
                <w:sz w:val="16"/>
              </w:rPr>
              <w:t>Rel-18</w:t>
            </w:r>
          </w:p>
        </w:tc>
        <w:tc>
          <w:tcPr>
            <w:tcW w:w="661" w:type="dxa"/>
          </w:tcPr>
          <w:p w14:paraId="6840C3BD" w14:textId="077A360C" w:rsidR="00D551EF" w:rsidRPr="00D551EF" w:rsidRDefault="00D551EF" w:rsidP="00D551EF">
            <w:pPr>
              <w:pStyle w:val="TAL"/>
              <w:rPr>
                <w:sz w:val="16"/>
              </w:rPr>
            </w:pPr>
            <w:r>
              <w:rPr>
                <w:sz w:val="16"/>
              </w:rPr>
              <w:t>18.0.1</w:t>
            </w:r>
          </w:p>
        </w:tc>
        <w:tc>
          <w:tcPr>
            <w:tcW w:w="2607" w:type="dxa"/>
          </w:tcPr>
          <w:p w14:paraId="17A20C1E" w14:textId="76781C55" w:rsidR="00D551EF" w:rsidRPr="00D551EF" w:rsidRDefault="00D551EF" w:rsidP="00D551EF">
            <w:pPr>
              <w:pStyle w:val="TAL"/>
              <w:rPr>
                <w:sz w:val="16"/>
              </w:rPr>
            </w:pPr>
            <w:r>
              <w:rPr>
                <w:sz w:val="16"/>
              </w:rPr>
              <w:t>EAP-TTLS used between the UE and the DCS</w:t>
            </w:r>
          </w:p>
        </w:tc>
      </w:tr>
      <w:tr w:rsidR="00D551EF" w14:paraId="6E0FAB12" w14:textId="77777777" w:rsidTr="00D551EF">
        <w:tc>
          <w:tcPr>
            <w:tcW w:w="1133" w:type="dxa"/>
          </w:tcPr>
          <w:p w14:paraId="28C1C9AF" w14:textId="6A22CA3F" w:rsidR="00D551EF" w:rsidRPr="00D551EF" w:rsidRDefault="00D551EF" w:rsidP="00D551EF">
            <w:pPr>
              <w:pStyle w:val="TAL"/>
              <w:rPr>
                <w:sz w:val="16"/>
              </w:rPr>
            </w:pPr>
            <w:r>
              <w:rPr>
                <w:sz w:val="16"/>
              </w:rPr>
              <w:t>C1-226501</w:t>
            </w:r>
          </w:p>
        </w:tc>
        <w:tc>
          <w:tcPr>
            <w:tcW w:w="1020" w:type="dxa"/>
          </w:tcPr>
          <w:p w14:paraId="2D6318F0" w14:textId="53B5C4B4" w:rsidR="00D551EF" w:rsidRPr="00D551EF" w:rsidRDefault="00D551EF" w:rsidP="00D551EF">
            <w:pPr>
              <w:pStyle w:val="TAL"/>
              <w:rPr>
                <w:sz w:val="16"/>
              </w:rPr>
            </w:pPr>
            <w:r>
              <w:rPr>
                <w:sz w:val="16"/>
              </w:rPr>
              <w:t>agreed</w:t>
            </w:r>
          </w:p>
        </w:tc>
        <w:tc>
          <w:tcPr>
            <w:tcW w:w="1020" w:type="dxa"/>
          </w:tcPr>
          <w:p w14:paraId="4DC08B46" w14:textId="7F4803DB" w:rsidR="00D551EF" w:rsidRPr="00D551EF" w:rsidRDefault="00D551EF" w:rsidP="00D551EF">
            <w:pPr>
              <w:pStyle w:val="TAL"/>
              <w:rPr>
                <w:sz w:val="16"/>
              </w:rPr>
            </w:pPr>
            <w:r>
              <w:rPr>
                <w:sz w:val="16"/>
              </w:rPr>
              <w:t>approved</w:t>
            </w:r>
          </w:p>
        </w:tc>
        <w:tc>
          <w:tcPr>
            <w:tcW w:w="1133" w:type="dxa"/>
          </w:tcPr>
          <w:p w14:paraId="6EABDF55" w14:textId="08C8D9EE" w:rsidR="00D551EF" w:rsidRPr="00D551EF" w:rsidRDefault="00D551EF" w:rsidP="00D551EF">
            <w:pPr>
              <w:pStyle w:val="TAL"/>
              <w:rPr>
                <w:sz w:val="16"/>
              </w:rPr>
            </w:pPr>
            <w:r>
              <w:rPr>
                <w:sz w:val="16"/>
              </w:rPr>
              <w:t>24.501</w:t>
            </w:r>
          </w:p>
        </w:tc>
        <w:tc>
          <w:tcPr>
            <w:tcW w:w="572" w:type="dxa"/>
          </w:tcPr>
          <w:p w14:paraId="52A3B717" w14:textId="1C5D2C32" w:rsidR="00D551EF" w:rsidRPr="00D551EF" w:rsidRDefault="00D551EF" w:rsidP="00D551EF">
            <w:pPr>
              <w:pStyle w:val="TAL"/>
              <w:rPr>
                <w:sz w:val="16"/>
              </w:rPr>
            </w:pPr>
            <w:r>
              <w:rPr>
                <w:sz w:val="16"/>
              </w:rPr>
              <w:t>4868</w:t>
            </w:r>
          </w:p>
        </w:tc>
        <w:tc>
          <w:tcPr>
            <w:tcW w:w="567" w:type="dxa"/>
          </w:tcPr>
          <w:p w14:paraId="6DB3C6E4" w14:textId="77777777" w:rsidR="00D551EF" w:rsidRPr="00D551EF" w:rsidRDefault="00D551EF" w:rsidP="00D551EF">
            <w:pPr>
              <w:pStyle w:val="TAL"/>
              <w:rPr>
                <w:sz w:val="16"/>
              </w:rPr>
            </w:pPr>
          </w:p>
        </w:tc>
        <w:tc>
          <w:tcPr>
            <w:tcW w:w="567" w:type="dxa"/>
          </w:tcPr>
          <w:p w14:paraId="24E21B5B" w14:textId="3D753E80" w:rsidR="00D551EF" w:rsidRPr="00D551EF" w:rsidRDefault="00D551EF" w:rsidP="00D551EF">
            <w:pPr>
              <w:pStyle w:val="TAL"/>
              <w:rPr>
                <w:sz w:val="16"/>
              </w:rPr>
            </w:pPr>
            <w:r>
              <w:rPr>
                <w:sz w:val="16"/>
              </w:rPr>
              <w:t>F</w:t>
            </w:r>
          </w:p>
        </w:tc>
        <w:tc>
          <w:tcPr>
            <w:tcW w:w="510" w:type="dxa"/>
          </w:tcPr>
          <w:p w14:paraId="114035B9" w14:textId="55EB8127" w:rsidR="00D551EF" w:rsidRPr="00D551EF" w:rsidRDefault="00D551EF" w:rsidP="00D551EF">
            <w:pPr>
              <w:pStyle w:val="TAL"/>
              <w:rPr>
                <w:sz w:val="16"/>
              </w:rPr>
            </w:pPr>
            <w:r>
              <w:rPr>
                <w:sz w:val="16"/>
              </w:rPr>
              <w:t>Rel-18</w:t>
            </w:r>
          </w:p>
        </w:tc>
        <w:tc>
          <w:tcPr>
            <w:tcW w:w="661" w:type="dxa"/>
          </w:tcPr>
          <w:p w14:paraId="6759AE81" w14:textId="46C6880A" w:rsidR="00D551EF" w:rsidRPr="00D551EF" w:rsidRDefault="00D551EF" w:rsidP="00D551EF">
            <w:pPr>
              <w:pStyle w:val="TAL"/>
              <w:rPr>
                <w:sz w:val="16"/>
              </w:rPr>
            </w:pPr>
            <w:r>
              <w:rPr>
                <w:sz w:val="16"/>
              </w:rPr>
              <w:t>18.0.1</w:t>
            </w:r>
          </w:p>
        </w:tc>
        <w:tc>
          <w:tcPr>
            <w:tcW w:w="2607" w:type="dxa"/>
          </w:tcPr>
          <w:p w14:paraId="768882D2" w14:textId="495DBD6D" w:rsidR="00D551EF" w:rsidRPr="00D551EF" w:rsidRDefault="00D551EF" w:rsidP="00D551EF">
            <w:pPr>
              <w:pStyle w:val="TAL"/>
              <w:rPr>
                <w:sz w:val="16"/>
              </w:rPr>
            </w:pPr>
            <w:r>
              <w:rPr>
                <w:sz w:val="16"/>
              </w:rPr>
              <w:t>Correction to the emergency service</w:t>
            </w:r>
          </w:p>
        </w:tc>
      </w:tr>
      <w:tr w:rsidR="00D551EF" w14:paraId="158623C4" w14:textId="77777777" w:rsidTr="00D551EF">
        <w:tc>
          <w:tcPr>
            <w:tcW w:w="1133" w:type="dxa"/>
          </w:tcPr>
          <w:p w14:paraId="57185DE1" w14:textId="5616C735" w:rsidR="00D551EF" w:rsidRPr="00D551EF" w:rsidRDefault="00D551EF" w:rsidP="00D551EF">
            <w:pPr>
              <w:pStyle w:val="TAL"/>
              <w:rPr>
                <w:sz w:val="16"/>
              </w:rPr>
            </w:pPr>
            <w:r>
              <w:rPr>
                <w:sz w:val="16"/>
              </w:rPr>
              <w:t>C1-226556</w:t>
            </w:r>
          </w:p>
        </w:tc>
        <w:tc>
          <w:tcPr>
            <w:tcW w:w="1020" w:type="dxa"/>
          </w:tcPr>
          <w:p w14:paraId="5CD664FE" w14:textId="42E50E27" w:rsidR="00D551EF" w:rsidRPr="00D551EF" w:rsidRDefault="00D551EF" w:rsidP="00D551EF">
            <w:pPr>
              <w:pStyle w:val="TAL"/>
              <w:rPr>
                <w:sz w:val="16"/>
              </w:rPr>
            </w:pPr>
            <w:r>
              <w:rPr>
                <w:sz w:val="16"/>
              </w:rPr>
              <w:t>agreed</w:t>
            </w:r>
          </w:p>
        </w:tc>
        <w:tc>
          <w:tcPr>
            <w:tcW w:w="1020" w:type="dxa"/>
          </w:tcPr>
          <w:p w14:paraId="27ED3F77" w14:textId="685CB619" w:rsidR="00D551EF" w:rsidRPr="00D551EF" w:rsidRDefault="00D551EF" w:rsidP="00D551EF">
            <w:pPr>
              <w:pStyle w:val="TAL"/>
              <w:rPr>
                <w:sz w:val="16"/>
              </w:rPr>
            </w:pPr>
            <w:r>
              <w:rPr>
                <w:sz w:val="16"/>
              </w:rPr>
              <w:t>approved</w:t>
            </w:r>
          </w:p>
        </w:tc>
        <w:tc>
          <w:tcPr>
            <w:tcW w:w="1133" w:type="dxa"/>
          </w:tcPr>
          <w:p w14:paraId="53A86DE1" w14:textId="47C2C54F" w:rsidR="00D551EF" w:rsidRPr="00D551EF" w:rsidRDefault="00D551EF" w:rsidP="00D551EF">
            <w:pPr>
              <w:pStyle w:val="TAL"/>
              <w:rPr>
                <w:sz w:val="16"/>
              </w:rPr>
            </w:pPr>
            <w:r>
              <w:rPr>
                <w:sz w:val="16"/>
              </w:rPr>
              <w:t>24.501</w:t>
            </w:r>
          </w:p>
        </w:tc>
        <w:tc>
          <w:tcPr>
            <w:tcW w:w="572" w:type="dxa"/>
          </w:tcPr>
          <w:p w14:paraId="7F8C2CAC" w14:textId="16183494" w:rsidR="00D551EF" w:rsidRPr="00D551EF" w:rsidRDefault="00D551EF" w:rsidP="00D551EF">
            <w:pPr>
              <w:pStyle w:val="TAL"/>
              <w:rPr>
                <w:sz w:val="16"/>
              </w:rPr>
            </w:pPr>
            <w:r>
              <w:rPr>
                <w:sz w:val="16"/>
              </w:rPr>
              <w:t>4878</w:t>
            </w:r>
          </w:p>
        </w:tc>
        <w:tc>
          <w:tcPr>
            <w:tcW w:w="567" w:type="dxa"/>
          </w:tcPr>
          <w:p w14:paraId="3F9ABDD1" w14:textId="77777777" w:rsidR="00D551EF" w:rsidRPr="00D551EF" w:rsidRDefault="00D551EF" w:rsidP="00D551EF">
            <w:pPr>
              <w:pStyle w:val="TAL"/>
              <w:rPr>
                <w:sz w:val="16"/>
              </w:rPr>
            </w:pPr>
          </w:p>
        </w:tc>
        <w:tc>
          <w:tcPr>
            <w:tcW w:w="567" w:type="dxa"/>
          </w:tcPr>
          <w:p w14:paraId="2E70D42B" w14:textId="39A5D32E" w:rsidR="00D551EF" w:rsidRPr="00D551EF" w:rsidRDefault="00D551EF" w:rsidP="00D551EF">
            <w:pPr>
              <w:pStyle w:val="TAL"/>
              <w:rPr>
                <w:sz w:val="16"/>
              </w:rPr>
            </w:pPr>
            <w:r>
              <w:rPr>
                <w:sz w:val="16"/>
              </w:rPr>
              <w:t>F</w:t>
            </w:r>
          </w:p>
        </w:tc>
        <w:tc>
          <w:tcPr>
            <w:tcW w:w="510" w:type="dxa"/>
          </w:tcPr>
          <w:p w14:paraId="398835E9" w14:textId="29A35524" w:rsidR="00D551EF" w:rsidRPr="00D551EF" w:rsidRDefault="00D551EF" w:rsidP="00D551EF">
            <w:pPr>
              <w:pStyle w:val="TAL"/>
              <w:rPr>
                <w:sz w:val="16"/>
              </w:rPr>
            </w:pPr>
            <w:r>
              <w:rPr>
                <w:sz w:val="16"/>
              </w:rPr>
              <w:t>Rel-18</w:t>
            </w:r>
          </w:p>
        </w:tc>
        <w:tc>
          <w:tcPr>
            <w:tcW w:w="661" w:type="dxa"/>
          </w:tcPr>
          <w:p w14:paraId="3988FFA4" w14:textId="7A062037" w:rsidR="00D551EF" w:rsidRPr="00D551EF" w:rsidRDefault="00D551EF" w:rsidP="00D551EF">
            <w:pPr>
              <w:pStyle w:val="TAL"/>
              <w:rPr>
                <w:sz w:val="16"/>
              </w:rPr>
            </w:pPr>
            <w:r>
              <w:rPr>
                <w:sz w:val="16"/>
              </w:rPr>
              <w:t>18.0.1</w:t>
            </w:r>
          </w:p>
        </w:tc>
        <w:tc>
          <w:tcPr>
            <w:tcW w:w="2607" w:type="dxa"/>
          </w:tcPr>
          <w:p w14:paraId="57C401CE" w14:textId="580ECB86" w:rsidR="00D551EF" w:rsidRPr="00D551EF" w:rsidRDefault="00D551EF" w:rsidP="00D551EF">
            <w:pPr>
              <w:pStyle w:val="TAL"/>
              <w:rPr>
                <w:sz w:val="16"/>
              </w:rPr>
            </w:pPr>
            <w:r>
              <w:rPr>
                <w:sz w:val="16"/>
              </w:rPr>
              <w:t>Missing registration updates for emergency service fallback in 5GMM-REGISTERED.ATTEMPTING-REGISTRATION-UPDATE</w:t>
            </w:r>
          </w:p>
        </w:tc>
      </w:tr>
      <w:tr w:rsidR="00D551EF" w14:paraId="44B8170B" w14:textId="77777777" w:rsidTr="00D551EF">
        <w:tc>
          <w:tcPr>
            <w:tcW w:w="1133" w:type="dxa"/>
          </w:tcPr>
          <w:p w14:paraId="17CDD74F" w14:textId="6558D151" w:rsidR="00D551EF" w:rsidRPr="00D551EF" w:rsidRDefault="00D551EF" w:rsidP="00D551EF">
            <w:pPr>
              <w:pStyle w:val="TAL"/>
              <w:rPr>
                <w:sz w:val="16"/>
              </w:rPr>
            </w:pPr>
            <w:r>
              <w:rPr>
                <w:sz w:val="16"/>
              </w:rPr>
              <w:t>C1-226557</w:t>
            </w:r>
          </w:p>
        </w:tc>
        <w:tc>
          <w:tcPr>
            <w:tcW w:w="1020" w:type="dxa"/>
          </w:tcPr>
          <w:p w14:paraId="4EC9B1B0" w14:textId="1B6305D7" w:rsidR="00D551EF" w:rsidRPr="00D551EF" w:rsidRDefault="00D551EF" w:rsidP="00D551EF">
            <w:pPr>
              <w:pStyle w:val="TAL"/>
              <w:rPr>
                <w:sz w:val="16"/>
              </w:rPr>
            </w:pPr>
            <w:r>
              <w:rPr>
                <w:sz w:val="16"/>
              </w:rPr>
              <w:t>agreed</w:t>
            </w:r>
          </w:p>
        </w:tc>
        <w:tc>
          <w:tcPr>
            <w:tcW w:w="1020" w:type="dxa"/>
          </w:tcPr>
          <w:p w14:paraId="2AB28B6C" w14:textId="40E3D4C9" w:rsidR="00D551EF" w:rsidRPr="00D551EF" w:rsidRDefault="00D551EF" w:rsidP="00D551EF">
            <w:pPr>
              <w:pStyle w:val="TAL"/>
              <w:rPr>
                <w:sz w:val="16"/>
              </w:rPr>
            </w:pPr>
            <w:r>
              <w:rPr>
                <w:sz w:val="16"/>
              </w:rPr>
              <w:t>approved</w:t>
            </w:r>
          </w:p>
        </w:tc>
        <w:tc>
          <w:tcPr>
            <w:tcW w:w="1133" w:type="dxa"/>
          </w:tcPr>
          <w:p w14:paraId="1E9B89F3" w14:textId="7F66E806" w:rsidR="00D551EF" w:rsidRPr="00D551EF" w:rsidRDefault="00D551EF" w:rsidP="00D551EF">
            <w:pPr>
              <w:pStyle w:val="TAL"/>
              <w:rPr>
                <w:sz w:val="16"/>
              </w:rPr>
            </w:pPr>
            <w:r>
              <w:rPr>
                <w:sz w:val="16"/>
              </w:rPr>
              <w:t>24.501</w:t>
            </w:r>
          </w:p>
        </w:tc>
        <w:tc>
          <w:tcPr>
            <w:tcW w:w="572" w:type="dxa"/>
          </w:tcPr>
          <w:p w14:paraId="5007EF57" w14:textId="29E0398C" w:rsidR="00D551EF" w:rsidRPr="00D551EF" w:rsidRDefault="00D551EF" w:rsidP="00D551EF">
            <w:pPr>
              <w:pStyle w:val="TAL"/>
              <w:rPr>
                <w:sz w:val="16"/>
              </w:rPr>
            </w:pPr>
            <w:r>
              <w:rPr>
                <w:sz w:val="16"/>
              </w:rPr>
              <w:t>4879</w:t>
            </w:r>
          </w:p>
        </w:tc>
        <w:tc>
          <w:tcPr>
            <w:tcW w:w="567" w:type="dxa"/>
          </w:tcPr>
          <w:p w14:paraId="5B75C20F" w14:textId="77777777" w:rsidR="00D551EF" w:rsidRPr="00D551EF" w:rsidRDefault="00D551EF" w:rsidP="00D551EF">
            <w:pPr>
              <w:pStyle w:val="TAL"/>
              <w:rPr>
                <w:sz w:val="16"/>
              </w:rPr>
            </w:pPr>
          </w:p>
        </w:tc>
        <w:tc>
          <w:tcPr>
            <w:tcW w:w="567" w:type="dxa"/>
          </w:tcPr>
          <w:p w14:paraId="4FA2910A" w14:textId="1A0C8402" w:rsidR="00D551EF" w:rsidRPr="00D551EF" w:rsidRDefault="00D551EF" w:rsidP="00D551EF">
            <w:pPr>
              <w:pStyle w:val="TAL"/>
              <w:rPr>
                <w:sz w:val="16"/>
              </w:rPr>
            </w:pPr>
            <w:r>
              <w:rPr>
                <w:sz w:val="16"/>
              </w:rPr>
              <w:t>F</w:t>
            </w:r>
          </w:p>
        </w:tc>
        <w:tc>
          <w:tcPr>
            <w:tcW w:w="510" w:type="dxa"/>
          </w:tcPr>
          <w:p w14:paraId="2AA31370" w14:textId="6D30F387" w:rsidR="00D551EF" w:rsidRPr="00D551EF" w:rsidRDefault="00D551EF" w:rsidP="00D551EF">
            <w:pPr>
              <w:pStyle w:val="TAL"/>
              <w:rPr>
                <w:sz w:val="16"/>
              </w:rPr>
            </w:pPr>
            <w:r>
              <w:rPr>
                <w:sz w:val="16"/>
              </w:rPr>
              <w:t>Rel-18</w:t>
            </w:r>
          </w:p>
        </w:tc>
        <w:tc>
          <w:tcPr>
            <w:tcW w:w="661" w:type="dxa"/>
          </w:tcPr>
          <w:p w14:paraId="4D2D6B41" w14:textId="09FB61BB" w:rsidR="00D551EF" w:rsidRPr="00D551EF" w:rsidRDefault="00D551EF" w:rsidP="00D551EF">
            <w:pPr>
              <w:pStyle w:val="TAL"/>
              <w:rPr>
                <w:sz w:val="16"/>
              </w:rPr>
            </w:pPr>
            <w:r>
              <w:rPr>
                <w:sz w:val="16"/>
              </w:rPr>
              <w:t>18.0.1</w:t>
            </w:r>
          </w:p>
        </w:tc>
        <w:tc>
          <w:tcPr>
            <w:tcW w:w="2607" w:type="dxa"/>
          </w:tcPr>
          <w:p w14:paraId="627885F6" w14:textId="0BE0F4C4" w:rsidR="00D551EF" w:rsidRPr="00D551EF" w:rsidRDefault="00D551EF" w:rsidP="00D551EF">
            <w:pPr>
              <w:pStyle w:val="TAL"/>
              <w:rPr>
                <w:sz w:val="16"/>
              </w:rPr>
            </w:pPr>
            <w:r>
              <w:rPr>
                <w:sz w:val="16"/>
              </w:rPr>
              <w:t>UE handling on PCO or EPCO syntactical errors in QoS operations</w:t>
            </w:r>
          </w:p>
        </w:tc>
      </w:tr>
      <w:tr w:rsidR="00D551EF" w14:paraId="21A08AEF" w14:textId="77777777" w:rsidTr="00D551EF">
        <w:tc>
          <w:tcPr>
            <w:tcW w:w="1133" w:type="dxa"/>
          </w:tcPr>
          <w:p w14:paraId="107CE5CA" w14:textId="26FEC58C" w:rsidR="00D551EF" w:rsidRPr="00D551EF" w:rsidRDefault="00D551EF" w:rsidP="00D551EF">
            <w:pPr>
              <w:pStyle w:val="TAL"/>
              <w:rPr>
                <w:sz w:val="16"/>
              </w:rPr>
            </w:pPr>
            <w:r>
              <w:rPr>
                <w:sz w:val="16"/>
              </w:rPr>
              <w:t>C1-226575</w:t>
            </w:r>
          </w:p>
        </w:tc>
        <w:tc>
          <w:tcPr>
            <w:tcW w:w="1020" w:type="dxa"/>
          </w:tcPr>
          <w:p w14:paraId="2288345A" w14:textId="16ED53B8" w:rsidR="00D551EF" w:rsidRPr="00D551EF" w:rsidRDefault="00D551EF" w:rsidP="00D551EF">
            <w:pPr>
              <w:pStyle w:val="TAL"/>
              <w:rPr>
                <w:sz w:val="16"/>
              </w:rPr>
            </w:pPr>
            <w:r>
              <w:rPr>
                <w:sz w:val="16"/>
              </w:rPr>
              <w:t>agreed</w:t>
            </w:r>
          </w:p>
        </w:tc>
        <w:tc>
          <w:tcPr>
            <w:tcW w:w="1020" w:type="dxa"/>
          </w:tcPr>
          <w:p w14:paraId="5E4D1C7D" w14:textId="29B174BD" w:rsidR="00D551EF" w:rsidRPr="00D551EF" w:rsidRDefault="00D551EF" w:rsidP="00D551EF">
            <w:pPr>
              <w:pStyle w:val="TAL"/>
              <w:rPr>
                <w:sz w:val="16"/>
              </w:rPr>
            </w:pPr>
            <w:r>
              <w:rPr>
                <w:sz w:val="16"/>
              </w:rPr>
              <w:t>approved</w:t>
            </w:r>
          </w:p>
        </w:tc>
        <w:tc>
          <w:tcPr>
            <w:tcW w:w="1133" w:type="dxa"/>
          </w:tcPr>
          <w:p w14:paraId="4F4ABF4D" w14:textId="17D847A9" w:rsidR="00D551EF" w:rsidRPr="00D551EF" w:rsidRDefault="00D551EF" w:rsidP="00D551EF">
            <w:pPr>
              <w:pStyle w:val="TAL"/>
              <w:rPr>
                <w:sz w:val="16"/>
              </w:rPr>
            </w:pPr>
            <w:r>
              <w:rPr>
                <w:sz w:val="16"/>
              </w:rPr>
              <w:t>24.501</w:t>
            </w:r>
          </w:p>
        </w:tc>
        <w:tc>
          <w:tcPr>
            <w:tcW w:w="572" w:type="dxa"/>
          </w:tcPr>
          <w:p w14:paraId="0199C94A" w14:textId="5F41DF6E" w:rsidR="00D551EF" w:rsidRPr="00D551EF" w:rsidRDefault="00D551EF" w:rsidP="00D551EF">
            <w:pPr>
              <w:pStyle w:val="TAL"/>
              <w:rPr>
                <w:sz w:val="16"/>
              </w:rPr>
            </w:pPr>
            <w:r>
              <w:rPr>
                <w:sz w:val="16"/>
              </w:rPr>
              <w:t>4890</w:t>
            </w:r>
          </w:p>
        </w:tc>
        <w:tc>
          <w:tcPr>
            <w:tcW w:w="567" w:type="dxa"/>
          </w:tcPr>
          <w:p w14:paraId="03CBC6F8" w14:textId="77777777" w:rsidR="00D551EF" w:rsidRPr="00D551EF" w:rsidRDefault="00D551EF" w:rsidP="00D551EF">
            <w:pPr>
              <w:pStyle w:val="TAL"/>
              <w:rPr>
                <w:sz w:val="16"/>
              </w:rPr>
            </w:pPr>
          </w:p>
        </w:tc>
        <w:tc>
          <w:tcPr>
            <w:tcW w:w="567" w:type="dxa"/>
          </w:tcPr>
          <w:p w14:paraId="3B9CDC94" w14:textId="7D257246" w:rsidR="00D551EF" w:rsidRPr="00D551EF" w:rsidRDefault="00D551EF" w:rsidP="00D551EF">
            <w:pPr>
              <w:pStyle w:val="TAL"/>
              <w:rPr>
                <w:sz w:val="16"/>
              </w:rPr>
            </w:pPr>
            <w:r>
              <w:rPr>
                <w:sz w:val="16"/>
              </w:rPr>
              <w:t>F</w:t>
            </w:r>
          </w:p>
        </w:tc>
        <w:tc>
          <w:tcPr>
            <w:tcW w:w="510" w:type="dxa"/>
          </w:tcPr>
          <w:p w14:paraId="0BC6FFDB" w14:textId="209DD62D" w:rsidR="00D551EF" w:rsidRPr="00D551EF" w:rsidRDefault="00D551EF" w:rsidP="00D551EF">
            <w:pPr>
              <w:pStyle w:val="TAL"/>
              <w:rPr>
                <w:sz w:val="16"/>
              </w:rPr>
            </w:pPr>
            <w:r>
              <w:rPr>
                <w:sz w:val="16"/>
              </w:rPr>
              <w:t>Rel-18</w:t>
            </w:r>
          </w:p>
        </w:tc>
        <w:tc>
          <w:tcPr>
            <w:tcW w:w="661" w:type="dxa"/>
          </w:tcPr>
          <w:p w14:paraId="6C521FDD" w14:textId="622E41CE" w:rsidR="00D551EF" w:rsidRPr="00D551EF" w:rsidRDefault="00D551EF" w:rsidP="00D551EF">
            <w:pPr>
              <w:pStyle w:val="TAL"/>
              <w:rPr>
                <w:sz w:val="16"/>
              </w:rPr>
            </w:pPr>
            <w:r>
              <w:rPr>
                <w:sz w:val="16"/>
              </w:rPr>
              <w:t>18.0.1</w:t>
            </w:r>
          </w:p>
        </w:tc>
        <w:tc>
          <w:tcPr>
            <w:tcW w:w="2607" w:type="dxa"/>
          </w:tcPr>
          <w:p w14:paraId="259D610A" w14:textId="239F644A" w:rsidR="00D551EF" w:rsidRPr="00D551EF" w:rsidRDefault="00D551EF" w:rsidP="00D551EF">
            <w:pPr>
              <w:pStyle w:val="TAL"/>
              <w:rPr>
                <w:sz w:val="16"/>
              </w:rPr>
            </w:pPr>
            <w:r>
              <w:rPr>
                <w:sz w:val="16"/>
              </w:rPr>
              <w:t>Correction to references</w:t>
            </w:r>
          </w:p>
        </w:tc>
      </w:tr>
      <w:tr w:rsidR="00D551EF" w14:paraId="173C27CB" w14:textId="77777777" w:rsidTr="00D551EF">
        <w:tc>
          <w:tcPr>
            <w:tcW w:w="1133" w:type="dxa"/>
          </w:tcPr>
          <w:p w14:paraId="4092ED39" w14:textId="79CF5D8D" w:rsidR="00D551EF" w:rsidRPr="00D551EF" w:rsidRDefault="00D551EF" w:rsidP="00D551EF">
            <w:pPr>
              <w:pStyle w:val="TAL"/>
              <w:rPr>
                <w:sz w:val="16"/>
              </w:rPr>
            </w:pPr>
            <w:r>
              <w:rPr>
                <w:sz w:val="16"/>
              </w:rPr>
              <w:t>C1-226605</w:t>
            </w:r>
          </w:p>
        </w:tc>
        <w:tc>
          <w:tcPr>
            <w:tcW w:w="1020" w:type="dxa"/>
          </w:tcPr>
          <w:p w14:paraId="5FA37647" w14:textId="2344DD04" w:rsidR="00D551EF" w:rsidRPr="00D551EF" w:rsidRDefault="00D551EF" w:rsidP="00D551EF">
            <w:pPr>
              <w:pStyle w:val="TAL"/>
              <w:rPr>
                <w:sz w:val="16"/>
              </w:rPr>
            </w:pPr>
            <w:r>
              <w:rPr>
                <w:sz w:val="16"/>
              </w:rPr>
              <w:t>agreed</w:t>
            </w:r>
          </w:p>
        </w:tc>
        <w:tc>
          <w:tcPr>
            <w:tcW w:w="1020" w:type="dxa"/>
          </w:tcPr>
          <w:p w14:paraId="1CFD6214" w14:textId="23DFA06C" w:rsidR="00D551EF" w:rsidRPr="00D551EF" w:rsidRDefault="00D551EF" w:rsidP="00D551EF">
            <w:pPr>
              <w:pStyle w:val="TAL"/>
              <w:rPr>
                <w:sz w:val="16"/>
              </w:rPr>
            </w:pPr>
            <w:r>
              <w:rPr>
                <w:sz w:val="16"/>
              </w:rPr>
              <w:t>approved</w:t>
            </w:r>
          </w:p>
        </w:tc>
        <w:tc>
          <w:tcPr>
            <w:tcW w:w="1133" w:type="dxa"/>
          </w:tcPr>
          <w:p w14:paraId="3FA85C67" w14:textId="551A0B07" w:rsidR="00D551EF" w:rsidRPr="00D551EF" w:rsidRDefault="00D551EF" w:rsidP="00D551EF">
            <w:pPr>
              <w:pStyle w:val="TAL"/>
              <w:rPr>
                <w:sz w:val="16"/>
              </w:rPr>
            </w:pPr>
            <w:r>
              <w:rPr>
                <w:sz w:val="16"/>
              </w:rPr>
              <w:t>24.501</w:t>
            </w:r>
          </w:p>
        </w:tc>
        <w:tc>
          <w:tcPr>
            <w:tcW w:w="572" w:type="dxa"/>
          </w:tcPr>
          <w:p w14:paraId="38EDABAB" w14:textId="6325E36F" w:rsidR="00D551EF" w:rsidRPr="00D551EF" w:rsidRDefault="00D551EF" w:rsidP="00D551EF">
            <w:pPr>
              <w:pStyle w:val="TAL"/>
              <w:rPr>
                <w:sz w:val="16"/>
              </w:rPr>
            </w:pPr>
            <w:r>
              <w:rPr>
                <w:sz w:val="16"/>
              </w:rPr>
              <w:t>4895</w:t>
            </w:r>
          </w:p>
        </w:tc>
        <w:tc>
          <w:tcPr>
            <w:tcW w:w="567" w:type="dxa"/>
          </w:tcPr>
          <w:p w14:paraId="10DF8735" w14:textId="77777777" w:rsidR="00D551EF" w:rsidRPr="00D551EF" w:rsidRDefault="00D551EF" w:rsidP="00D551EF">
            <w:pPr>
              <w:pStyle w:val="TAL"/>
              <w:rPr>
                <w:sz w:val="16"/>
              </w:rPr>
            </w:pPr>
          </w:p>
        </w:tc>
        <w:tc>
          <w:tcPr>
            <w:tcW w:w="567" w:type="dxa"/>
          </w:tcPr>
          <w:p w14:paraId="6A52A5B0" w14:textId="3F92F5A3" w:rsidR="00D551EF" w:rsidRPr="00D551EF" w:rsidRDefault="00D551EF" w:rsidP="00D551EF">
            <w:pPr>
              <w:pStyle w:val="TAL"/>
              <w:rPr>
                <w:sz w:val="16"/>
              </w:rPr>
            </w:pPr>
            <w:r>
              <w:rPr>
                <w:sz w:val="16"/>
              </w:rPr>
              <w:t>F</w:t>
            </w:r>
          </w:p>
        </w:tc>
        <w:tc>
          <w:tcPr>
            <w:tcW w:w="510" w:type="dxa"/>
          </w:tcPr>
          <w:p w14:paraId="7FAB3BEE" w14:textId="03E63FAA" w:rsidR="00D551EF" w:rsidRPr="00D551EF" w:rsidRDefault="00D551EF" w:rsidP="00D551EF">
            <w:pPr>
              <w:pStyle w:val="TAL"/>
              <w:rPr>
                <w:sz w:val="16"/>
              </w:rPr>
            </w:pPr>
            <w:r>
              <w:rPr>
                <w:sz w:val="16"/>
              </w:rPr>
              <w:t>Rel-18</w:t>
            </w:r>
          </w:p>
        </w:tc>
        <w:tc>
          <w:tcPr>
            <w:tcW w:w="661" w:type="dxa"/>
          </w:tcPr>
          <w:p w14:paraId="67272859" w14:textId="3325213E" w:rsidR="00D551EF" w:rsidRPr="00D551EF" w:rsidRDefault="00D551EF" w:rsidP="00D551EF">
            <w:pPr>
              <w:pStyle w:val="TAL"/>
              <w:rPr>
                <w:sz w:val="16"/>
              </w:rPr>
            </w:pPr>
            <w:r>
              <w:rPr>
                <w:sz w:val="16"/>
              </w:rPr>
              <w:t>18.0.1</w:t>
            </w:r>
          </w:p>
        </w:tc>
        <w:tc>
          <w:tcPr>
            <w:tcW w:w="2607" w:type="dxa"/>
          </w:tcPr>
          <w:p w14:paraId="6443C728" w14:textId="3279221D" w:rsidR="00D551EF" w:rsidRPr="00D551EF" w:rsidRDefault="00D551EF" w:rsidP="00D551EF">
            <w:pPr>
              <w:pStyle w:val="TAL"/>
              <w:rPr>
                <w:sz w:val="16"/>
              </w:rPr>
            </w:pPr>
            <w:r>
              <w:rPr>
                <w:sz w:val="16"/>
              </w:rPr>
              <w:t>Mapped S-NSSAI for rejected NSSAI for the maximum number of UEs reached</w:t>
            </w:r>
          </w:p>
        </w:tc>
      </w:tr>
      <w:tr w:rsidR="00D551EF" w14:paraId="7F677FBC" w14:textId="77777777" w:rsidTr="00D551EF">
        <w:tc>
          <w:tcPr>
            <w:tcW w:w="1133" w:type="dxa"/>
          </w:tcPr>
          <w:p w14:paraId="263BAFF2" w14:textId="409C4443" w:rsidR="00D551EF" w:rsidRPr="00D551EF" w:rsidRDefault="00D551EF" w:rsidP="00D551EF">
            <w:pPr>
              <w:pStyle w:val="TAL"/>
              <w:rPr>
                <w:sz w:val="16"/>
              </w:rPr>
            </w:pPr>
            <w:r>
              <w:rPr>
                <w:sz w:val="16"/>
              </w:rPr>
              <w:t>C1-226606</w:t>
            </w:r>
          </w:p>
        </w:tc>
        <w:tc>
          <w:tcPr>
            <w:tcW w:w="1020" w:type="dxa"/>
          </w:tcPr>
          <w:p w14:paraId="5AD99208" w14:textId="45F386A5" w:rsidR="00D551EF" w:rsidRPr="00D551EF" w:rsidRDefault="00D551EF" w:rsidP="00D551EF">
            <w:pPr>
              <w:pStyle w:val="TAL"/>
              <w:rPr>
                <w:sz w:val="16"/>
              </w:rPr>
            </w:pPr>
            <w:r>
              <w:rPr>
                <w:sz w:val="16"/>
              </w:rPr>
              <w:t>agreed</w:t>
            </w:r>
          </w:p>
        </w:tc>
        <w:tc>
          <w:tcPr>
            <w:tcW w:w="1020" w:type="dxa"/>
          </w:tcPr>
          <w:p w14:paraId="67C422CE" w14:textId="2A814CA6" w:rsidR="00D551EF" w:rsidRPr="00D551EF" w:rsidRDefault="00D551EF" w:rsidP="00D551EF">
            <w:pPr>
              <w:pStyle w:val="TAL"/>
              <w:rPr>
                <w:sz w:val="16"/>
              </w:rPr>
            </w:pPr>
            <w:r>
              <w:rPr>
                <w:sz w:val="16"/>
              </w:rPr>
              <w:t>approved</w:t>
            </w:r>
          </w:p>
        </w:tc>
        <w:tc>
          <w:tcPr>
            <w:tcW w:w="1133" w:type="dxa"/>
          </w:tcPr>
          <w:p w14:paraId="6A783A3C" w14:textId="3D663494" w:rsidR="00D551EF" w:rsidRPr="00D551EF" w:rsidRDefault="00D551EF" w:rsidP="00D551EF">
            <w:pPr>
              <w:pStyle w:val="TAL"/>
              <w:rPr>
                <w:sz w:val="16"/>
              </w:rPr>
            </w:pPr>
            <w:r>
              <w:rPr>
                <w:sz w:val="16"/>
              </w:rPr>
              <w:t>24.501</w:t>
            </w:r>
          </w:p>
        </w:tc>
        <w:tc>
          <w:tcPr>
            <w:tcW w:w="572" w:type="dxa"/>
          </w:tcPr>
          <w:p w14:paraId="215F043D" w14:textId="14FBD50E" w:rsidR="00D551EF" w:rsidRPr="00D551EF" w:rsidRDefault="00D551EF" w:rsidP="00D551EF">
            <w:pPr>
              <w:pStyle w:val="TAL"/>
              <w:rPr>
                <w:sz w:val="16"/>
              </w:rPr>
            </w:pPr>
            <w:r>
              <w:rPr>
                <w:sz w:val="16"/>
              </w:rPr>
              <w:t>4896</w:t>
            </w:r>
          </w:p>
        </w:tc>
        <w:tc>
          <w:tcPr>
            <w:tcW w:w="567" w:type="dxa"/>
          </w:tcPr>
          <w:p w14:paraId="553255FA" w14:textId="77777777" w:rsidR="00D551EF" w:rsidRPr="00D551EF" w:rsidRDefault="00D551EF" w:rsidP="00D551EF">
            <w:pPr>
              <w:pStyle w:val="TAL"/>
              <w:rPr>
                <w:sz w:val="16"/>
              </w:rPr>
            </w:pPr>
          </w:p>
        </w:tc>
        <w:tc>
          <w:tcPr>
            <w:tcW w:w="567" w:type="dxa"/>
          </w:tcPr>
          <w:p w14:paraId="07192C0B" w14:textId="1C2931E9" w:rsidR="00D551EF" w:rsidRPr="00D551EF" w:rsidRDefault="00D551EF" w:rsidP="00D551EF">
            <w:pPr>
              <w:pStyle w:val="TAL"/>
              <w:rPr>
                <w:sz w:val="16"/>
              </w:rPr>
            </w:pPr>
            <w:r>
              <w:rPr>
                <w:sz w:val="16"/>
              </w:rPr>
              <w:t>F</w:t>
            </w:r>
          </w:p>
        </w:tc>
        <w:tc>
          <w:tcPr>
            <w:tcW w:w="510" w:type="dxa"/>
          </w:tcPr>
          <w:p w14:paraId="6BBB5BC3" w14:textId="736C777B" w:rsidR="00D551EF" w:rsidRPr="00D551EF" w:rsidRDefault="00D551EF" w:rsidP="00D551EF">
            <w:pPr>
              <w:pStyle w:val="TAL"/>
              <w:rPr>
                <w:sz w:val="16"/>
              </w:rPr>
            </w:pPr>
            <w:r>
              <w:rPr>
                <w:sz w:val="16"/>
              </w:rPr>
              <w:t>Rel-18</w:t>
            </w:r>
          </w:p>
        </w:tc>
        <w:tc>
          <w:tcPr>
            <w:tcW w:w="661" w:type="dxa"/>
          </w:tcPr>
          <w:p w14:paraId="0DBC49C5" w14:textId="2330A099" w:rsidR="00D551EF" w:rsidRPr="00D551EF" w:rsidRDefault="00D551EF" w:rsidP="00D551EF">
            <w:pPr>
              <w:pStyle w:val="TAL"/>
              <w:rPr>
                <w:sz w:val="16"/>
              </w:rPr>
            </w:pPr>
            <w:r>
              <w:rPr>
                <w:sz w:val="16"/>
              </w:rPr>
              <w:t>18.0.1</w:t>
            </w:r>
          </w:p>
        </w:tc>
        <w:tc>
          <w:tcPr>
            <w:tcW w:w="2607" w:type="dxa"/>
          </w:tcPr>
          <w:p w14:paraId="0B66BCD9" w14:textId="1B8DCB40" w:rsidR="00D551EF" w:rsidRPr="00D551EF" w:rsidRDefault="00D551EF" w:rsidP="00D551EF">
            <w:pPr>
              <w:pStyle w:val="TAL"/>
              <w:rPr>
                <w:sz w:val="16"/>
              </w:rPr>
            </w:pPr>
            <w:r>
              <w:rPr>
                <w:sz w:val="16"/>
              </w:rPr>
              <w:t>Consistency on rejection cause "S-NSSAI not available due to maximum number of UEs reached”</w:t>
            </w:r>
          </w:p>
        </w:tc>
      </w:tr>
      <w:tr w:rsidR="00D551EF" w14:paraId="25D648C0" w14:textId="77777777" w:rsidTr="00D551EF">
        <w:tc>
          <w:tcPr>
            <w:tcW w:w="1133" w:type="dxa"/>
          </w:tcPr>
          <w:p w14:paraId="36FEF209" w14:textId="28B1BFB9" w:rsidR="00D551EF" w:rsidRPr="00D551EF" w:rsidRDefault="00D551EF" w:rsidP="00D551EF">
            <w:pPr>
              <w:pStyle w:val="TAL"/>
              <w:rPr>
                <w:sz w:val="16"/>
              </w:rPr>
            </w:pPr>
            <w:r>
              <w:rPr>
                <w:sz w:val="16"/>
              </w:rPr>
              <w:t>C1-226643</w:t>
            </w:r>
          </w:p>
        </w:tc>
        <w:tc>
          <w:tcPr>
            <w:tcW w:w="1020" w:type="dxa"/>
          </w:tcPr>
          <w:p w14:paraId="6D9826C6" w14:textId="4614EB1B" w:rsidR="00D551EF" w:rsidRPr="00D551EF" w:rsidRDefault="00D551EF" w:rsidP="00D551EF">
            <w:pPr>
              <w:pStyle w:val="TAL"/>
              <w:rPr>
                <w:sz w:val="16"/>
              </w:rPr>
            </w:pPr>
            <w:r>
              <w:rPr>
                <w:sz w:val="16"/>
              </w:rPr>
              <w:t>agreed</w:t>
            </w:r>
          </w:p>
        </w:tc>
        <w:tc>
          <w:tcPr>
            <w:tcW w:w="1020" w:type="dxa"/>
          </w:tcPr>
          <w:p w14:paraId="01145C2A" w14:textId="2B8C4EEA" w:rsidR="00D551EF" w:rsidRPr="00D551EF" w:rsidRDefault="00D551EF" w:rsidP="00D551EF">
            <w:pPr>
              <w:pStyle w:val="TAL"/>
              <w:rPr>
                <w:sz w:val="16"/>
              </w:rPr>
            </w:pPr>
            <w:r>
              <w:rPr>
                <w:sz w:val="16"/>
              </w:rPr>
              <w:t>approved</w:t>
            </w:r>
          </w:p>
        </w:tc>
        <w:tc>
          <w:tcPr>
            <w:tcW w:w="1133" w:type="dxa"/>
          </w:tcPr>
          <w:p w14:paraId="05206FD5" w14:textId="40BC3442" w:rsidR="00D551EF" w:rsidRPr="00D551EF" w:rsidRDefault="00D551EF" w:rsidP="00D551EF">
            <w:pPr>
              <w:pStyle w:val="TAL"/>
              <w:rPr>
                <w:sz w:val="16"/>
              </w:rPr>
            </w:pPr>
            <w:r>
              <w:rPr>
                <w:sz w:val="16"/>
              </w:rPr>
              <w:t>24.501</w:t>
            </w:r>
          </w:p>
        </w:tc>
        <w:tc>
          <w:tcPr>
            <w:tcW w:w="572" w:type="dxa"/>
          </w:tcPr>
          <w:p w14:paraId="486EF72D" w14:textId="0F2DAC3C" w:rsidR="00D551EF" w:rsidRPr="00D551EF" w:rsidRDefault="00D551EF" w:rsidP="00D551EF">
            <w:pPr>
              <w:pStyle w:val="TAL"/>
              <w:rPr>
                <w:sz w:val="16"/>
              </w:rPr>
            </w:pPr>
            <w:r>
              <w:rPr>
                <w:sz w:val="16"/>
              </w:rPr>
              <w:t>4908</w:t>
            </w:r>
          </w:p>
        </w:tc>
        <w:tc>
          <w:tcPr>
            <w:tcW w:w="567" w:type="dxa"/>
          </w:tcPr>
          <w:p w14:paraId="640D528B" w14:textId="77777777" w:rsidR="00D551EF" w:rsidRPr="00D551EF" w:rsidRDefault="00D551EF" w:rsidP="00D551EF">
            <w:pPr>
              <w:pStyle w:val="TAL"/>
              <w:rPr>
                <w:sz w:val="16"/>
              </w:rPr>
            </w:pPr>
          </w:p>
        </w:tc>
        <w:tc>
          <w:tcPr>
            <w:tcW w:w="567" w:type="dxa"/>
          </w:tcPr>
          <w:p w14:paraId="6E248D3D" w14:textId="66352E9F" w:rsidR="00D551EF" w:rsidRPr="00D551EF" w:rsidRDefault="00D551EF" w:rsidP="00D551EF">
            <w:pPr>
              <w:pStyle w:val="TAL"/>
              <w:rPr>
                <w:sz w:val="16"/>
              </w:rPr>
            </w:pPr>
            <w:r>
              <w:rPr>
                <w:sz w:val="16"/>
              </w:rPr>
              <w:t>F</w:t>
            </w:r>
          </w:p>
        </w:tc>
        <w:tc>
          <w:tcPr>
            <w:tcW w:w="510" w:type="dxa"/>
          </w:tcPr>
          <w:p w14:paraId="0B4B48D6" w14:textId="214A65C7" w:rsidR="00D551EF" w:rsidRPr="00D551EF" w:rsidRDefault="00D551EF" w:rsidP="00D551EF">
            <w:pPr>
              <w:pStyle w:val="TAL"/>
              <w:rPr>
                <w:sz w:val="16"/>
              </w:rPr>
            </w:pPr>
            <w:r>
              <w:rPr>
                <w:sz w:val="16"/>
              </w:rPr>
              <w:t>Rel-18</w:t>
            </w:r>
          </w:p>
        </w:tc>
        <w:tc>
          <w:tcPr>
            <w:tcW w:w="661" w:type="dxa"/>
          </w:tcPr>
          <w:p w14:paraId="6235EDF7" w14:textId="3E2F38DE" w:rsidR="00D551EF" w:rsidRPr="00D551EF" w:rsidRDefault="00D551EF" w:rsidP="00D551EF">
            <w:pPr>
              <w:pStyle w:val="TAL"/>
              <w:rPr>
                <w:sz w:val="16"/>
              </w:rPr>
            </w:pPr>
            <w:r>
              <w:rPr>
                <w:sz w:val="16"/>
              </w:rPr>
              <w:t>18.0.1</w:t>
            </w:r>
          </w:p>
        </w:tc>
        <w:tc>
          <w:tcPr>
            <w:tcW w:w="2607" w:type="dxa"/>
          </w:tcPr>
          <w:p w14:paraId="49F70DB9" w14:textId="34A5719E" w:rsidR="00D551EF" w:rsidRPr="00D551EF" w:rsidRDefault="00D551EF" w:rsidP="00D551EF">
            <w:pPr>
              <w:pStyle w:val="TAL"/>
              <w:rPr>
                <w:sz w:val="16"/>
              </w:rPr>
            </w:pPr>
            <w:r>
              <w:rPr>
                <w:sz w:val="16"/>
              </w:rPr>
              <w:t>Clarification of UE behaviour when the UE receives the "Network slicing subscription changed".</w:t>
            </w:r>
          </w:p>
        </w:tc>
      </w:tr>
      <w:tr w:rsidR="00D551EF" w14:paraId="30A69380" w14:textId="77777777" w:rsidTr="00D551EF">
        <w:tc>
          <w:tcPr>
            <w:tcW w:w="1133" w:type="dxa"/>
          </w:tcPr>
          <w:p w14:paraId="19D5D0DE" w14:textId="0175580A" w:rsidR="00D551EF" w:rsidRPr="00D551EF" w:rsidRDefault="00D551EF" w:rsidP="00D551EF">
            <w:pPr>
              <w:pStyle w:val="TAL"/>
              <w:rPr>
                <w:sz w:val="16"/>
              </w:rPr>
            </w:pPr>
            <w:r>
              <w:rPr>
                <w:sz w:val="16"/>
              </w:rPr>
              <w:t>C1-226671</w:t>
            </w:r>
          </w:p>
        </w:tc>
        <w:tc>
          <w:tcPr>
            <w:tcW w:w="1020" w:type="dxa"/>
          </w:tcPr>
          <w:p w14:paraId="3ABA953D" w14:textId="0DBF3680" w:rsidR="00D551EF" w:rsidRPr="00D551EF" w:rsidRDefault="00D551EF" w:rsidP="00D551EF">
            <w:pPr>
              <w:pStyle w:val="TAL"/>
              <w:rPr>
                <w:sz w:val="16"/>
              </w:rPr>
            </w:pPr>
            <w:r>
              <w:rPr>
                <w:sz w:val="16"/>
              </w:rPr>
              <w:t>agreed</w:t>
            </w:r>
          </w:p>
        </w:tc>
        <w:tc>
          <w:tcPr>
            <w:tcW w:w="1020" w:type="dxa"/>
          </w:tcPr>
          <w:p w14:paraId="22FC0EAB" w14:textId="7B9A8F2F" w:rsidR="00D551EF" w:rsidRPr="00D551EF" w:rsidRDefault="00D551EF" w:rsidP="00D551EF">
            <w:pPr>
              <w:pStyle w:val="TAL"/>
              <w:rPr>
                <w:sz w:val="16"/>
              </w:rPr>
            </w:pPr>
            <w:r>
              <w:rPr>
                <w:sz w:val="16"/>
              </w:rPr>
              <w:t>approved</w:t>
            </w:r>
          </w:p>
        </w:tc>
        <w:tc>
          <w:tcPr>
            <w:tcW w:w="1133" w:type="dxa"/>
          </w:tcPr>
          <w:p w14:paraId="3ACB70DE" w14:textId="7373FCBD" w:rsidR="00D551EF" w:rsidRPr="00D551EF" w:rsidRDefault="00D551EF" w:rsidP="00D551EF">
            <w:pPr>
              <w:pStyle w:val="TAL"/>
              <w:rPr>
                <w:sz w:val="16"/>
              </w:rPr>
            </w:pPr>
            <w:r>
              <w:rPr>
                <w:sz w:val="16"/>
              </w:rPr>
              <w:t>24.501</w:t>
            </w:r>
          </w:p>
        </w:tc>
        <w:tc>
          <w:tcPr>
            <w:tcW w:w="572" w:type="dxa"/>
          </w:tcPr>
          <w:p w14:paraId="29B5B7B6" w14:textId="43B3CE3A" w:rsidR="00D551EF" w:rsidRPr="00D551EF" w:rsidRDefault="00D551EF" w:rsidP="00D551EF">
            <w:pPr>
              <w:pStyle w:val="TAL"/>
              <w:rPr>
                <w:sz w:val="16"/>
              </w:rPr>
            </w:pPr>
            <w:r>
              <w:rPr>
                <w:sz w:val="16"/>
              </w:rPr>
              <w:t>4923</w:t>
            </w:r>
          </w:p>
        </w:tc>
        <w:tc>
          <w:tcPr>
            <w:tcW w:w="567" w:type="dxa"/>
          </w:tcPr>
          <w:p w14:paraId="3B558A66" w14:textId="77777777" w:rsidR="00D551EF" w:rsidRPr="00D551EF" w:rsidRDefault="00D551EF" w:rsidP="00D551EF">
            <w:pPr>
              <w:pStyle w:val="TAL"/>
              <w:rPr>
                <w:sz w:val="16"/>
              </w:rPr>
            </w:pPr>
          </w:p>
        </w:tc>
        <w:tc>
          <w:tcPr>
            <w:tcW w:w="567" w:type="dxa"/>
          </w:tcPr>
          <w:p w14:paraId="5BAB3741" w14:textId="63FB72BE" w:rsidR="00D551EF" w:rsidRPr="00D551EF" w:rsidRDefault="00D551EF" w:rsidP="00D551EF">
            <w:pPr>
              <w:pStyle w:val="TAL"/>
              <w:rPr>
                <w:sz w:val="16"/>
              </w:rPr>
            </w:pPr>
            <w:r>
              <w:rPr>
                <w:sz w:val="16"/>
              </w:rPr>
              <w:t>F</w:t>
            </w:r>
          </w:p>
        </w:tc>
        <w:tc>
          <w:tcPr>
            <w:tcW w:w="510" w:type="dxa"/>
          </w:tcPr>
          <w:p w14:paraId="5273AE66" w14:textId="406DBD8A" w:rsidR="00D551EF" w:rsidRPr="00D551EF" w:rsidRDefault="00D551EF" w:rsidP="00D551EF">
            <w:pPr>
              <w:pStyle w:val="TAL"/>
              <w:rPr>
                <w:sz w:val="16"/>
              </w:rPr>
            </w:pPr>
            <w:r>
              <w:rPr>
                <w:sz w:val="16"/>
              </w:rPr>
              <w:t>Rel-18</w:t>
            </w:r>
          </w:p>
        </w:tc>
        <w:tc>
          <w:tcPr>
            <w:tcW w:w="661" w:type="dxa"/>
          </w:tcPr>
          <w:p w14:paraId="3AF66D93" w14:textId="4D0D1ACB" w:rsidR="00D551EF" w:rsidRPr="00D551EF" w:rsidRDefault="00D551EF" w:rsidP="00D551EF">
            <w:pPr>
              <w:pStyle w:val="TAL"/>
              <w:rPr>
                <w:sz w:val="16"/>
              </w:rPr>
            </w:pPr>
            <w:r>
              <w:rPr>
                <w:sz w:val="16"/>
              </w:rPr>
              <w:t>18.0.1</w:t>
            </w:r>
          </w:p>
        </w:tc>
        <w:tc>
          <w:tcPr>
            <w:tcW w:w="2607" w:type="dxa"/>
          </w:tcPr>
          <w:p w14:paraId="1AD6772C" w14:textId="0AC9B86A" w:rsidR="00D551EF" w:rsidRPr="00D551EF" w:rsidRDefault="00D551EF" w:rsidP="00D551EF">
            <w:pPr>
              <w:pStyle w:val="TAL"/>
              <w:rPr>
                <w:sz w:val="16"/>
              </w:rPr>
            </w:pPr>
            <w:r>
              <w:rPr>
                <w:sz w:val="16"/>
              </w:rPr>
              <w:t>S-NSSAI added to configured NSSAI only if there is less than 16 entries</w:t>
            </w:r>
          </w:p>
        </w:tc>
      </w:tr>
      <w:tr w:rsidR="00D551EF" w14:paraId="3DA0627E" w14:textId="77777777" w:rsidTr="00D551EF">
        <w:tc>
          <w:tcPr>
            <w:tcW w:w="1133" w:type="dxa"/>
          </w:tcPr>
          <w:p w14:paraId="539D3C64" w14:textId="4CEF4FEB" w:rsidR="00D551EF" w:rsidRPr="00D551EF" w:rsidRDefault="00D551EF" w:rsidP="00D551EF">
            <w:pPr>
              <w:pStyle w:val="TAL"/>
              <w:rPr>
                <w:sz w:val="16"/>
              </w:rPr>
            </w:pPr>
            <w:r>
              <w:rPr>
                <w:sz w:val="16"/>
              </w:rPr>
              <w:t>C1-226707</w:t>
            </w:r>
          </w:p>
        </w:tc>
        <w:tc>
          <w:tcPr>
            <w:tcW w:w="1020" w:type="dxa"/>
          </w:tcPr>
          <w:p w14:paraId="5222A5C3" w14:textId="13D9C38A" w:rsidR="00D551EF" w:rsidRPr="00D551EF" w:rsidRDefault="00D551EF" w:rsidP="00D551EF">
            <w:pPr>
              <w:pStyle w:val="TAL"/>
              <w:rPr>
                <w:sz w:val="16"/>
              </w:rPr>
            </w:pPr>
            <w:r>
              <w:rPr>
                <w:sz w:val="16"/>
              </w:rPr>
              <w:t>agreed</w:t>
            </w:r>
          </w:p>
        </w:tc>
        <w:tc>
          <w:tcPr>
            <w:tcW w:w="1020" w:type="dxa"/>
          </w:tcPr>
          <w:p w14:paraId="163E1717" w14:textId="242F3E74" w:rsidR="00D551EF" w:rsidRPr="00D551EF" w:rsidRDefault="00D551EF" w:rsidP="00D551EF">
            <w:pPr>
              <w:pStyle w:val="TAL"/>
              <w:rPr>
                <w:sz w:val="16"/>
              </w:rPr>
            </w:pPr>
            <w:r>
              <w:rPr>
                <w:sz w:val="16"/>
              </w:rPr>
              <w:t>approved</w:t>
            </w:r>
          </w:p>
        </w:tc>
        <w:tc>
          <w:tcPr>
            <w:tcW w:w="1133" w:type="dxa"/>
          </w:tcPr>
          <w:p w14:paraId="67087A63" w14:textId="437BC042" w:rsidR="00D551EF" w:rsidRPr="00D551EF" w:rsidRDefault="00D551EF" w:rsidP="00D551EF">
            <w:pPr>
              <w:pStyle w:val="TAL"/>
              <w:rPr>
                <w:sz w:val="16"/>
              </w:rPr>
            </w:pPr>
            <w:r>
              <w:rPr>
                <w:sz w:val="16"/>
              </w:rPr>
              <w:t>24.501</w:t>
            </w:r>
          </w:p>
        </w:tc>
        <w:tc>
          <w:tcPr>
            <w:tcW w:w="572" w:type="dxa"/>
          </w:tcPr>
          <w:p w14:paraId="4B4C082C" w14:textId="7D8B6ED4" w:rsidR="00D551EF" w:rsidRPr="00D551EF" w:rsidRDefault="00D551EF" w:rsidP="00D551EF">
            <w:pPr>
              <w:pStyle w:val="TAL"/>
              <w:rPr>
                <w:sz w:val="16"/>
              </w:rPr>
            </w:pPr>
            <w:r>
              <w:rPr>
                <w:sz w:val="16"/>
              </w:rPr>
              <w:t>4933</w:t>
            </w:r>
          </w:p>
        </w:tc>
        <w:tc>
          <w:tcPr>
            <w:tcW w:w="567" w:type="dxa"/>
          </w:tcPr>
          <w:p w14:paraId="3EE26284" w14:textId="77777777" w:rsidR="00D551EF" w:rsidRPr="00D551EF" w:rsidRDefault="00D551EF" w:rsidP="00D551EF">
            <w:pPr>
              <w:pStyle w:val="TAL"/>
              <w:rPr>
                <w:sz w:val="16"/>
              </w:rPr>
            </w:pPr>
          </w:p>
        </w:tc>
        <w:tc>
          <w:tcPr>
            <w:tcW w:w="567" w:type="dxa"/>
          </w:tcPr>
          <w:p w14:paraId="0DEA3653" w14:textId="6927A676" w:rsidR="00D551EF" w:rsidRPr="00D551EF" w:rsidRDefault="00D551EF" w:rsidP="00D551EF">
            <w:pPr>
              <w:pStyle w:val="TAL"/>
              <w:rPr>
                <w:sz w:val="16"/>
              </w:rPr>
            </w:pPr>
            <w:r>
              <w:rPr>
                <w:sz w:val="16"/>
              </w:rPr>
              <w:t>F</w:t>
            </w:r>
          </w:p>
        </w:tc>
        <w:tc>
          <w:tcPr>
            <w:tcW w:w="510" w:type="dxa"/>
          </w:tcPr>
          <w:p w14:paraId="6D32D5DB" w14:textId="3129E8FD" w:rsidR="00D551EF" w:rsidRPr="00D551EF" w:rsidRDefault="00D551EF" w:rsidP="00D551EF">
            <w:pPr>
              <w:pStyle w:val="TAL"/>
              <w:rPr>
                <w:sz w:val="16"/>
              </w:rPr>
            </w:pPr>
            <w:r>
              <w:rPr>
                <w:sz w:val="16"/>
              </w:rPr>
              <w:t>Rel-18</w:t>
            </w:r>
          </w:p>
        </w:tc>
        <w:tc>
          <w:tcPr>
            <w:tcW w:w="661" w:type="dxa"/>
          </w:tcPr>
          <w:p w14:paraId="52432C3E" w14:textId="2FDC0FDF" w:rsidR="00D551EF" w:rsidRPr="00D551EF" w:rsidRDefault="00D551EF" w:rsidP="00D551EF">
            <w:pPr>
              <w:pStyle w:val="TAL"/>
              <w:rPr>
                <w:sz w:val="16"/>
              </w:rPr>
            </w:pPr>
            <w:r>
              <w:rPr>
                <w:sz w:val="16"/>
              </w:rPr>
              <w:t>18.0.1</w:t>
            </w:r>
          </w:p>
        </w:tc>
        <w:tc>
          <w:tcPr>
            <w:tcW w:w="2607" w:type="dxa"/>
          </w:tcPr>
          <w:p w14:paraId="76051FC3" w14:textId="2859AF50" w:rsidR="00D551EF" w:rsidRPr="00D551EF" w:rsidRDefault="00D551EF" w:rsidP="00D551EF">
            <w:pPr>
              <w:pStyle w:val="TAL"/>
              <w:rPr>
                <w:sz w:val="16"/>
              </w:rPr>
            </w:pPr>
            <w:r>
              <w:rPr>
                <w:sz w:val="16"/>
              </w:rPr>
              <w:t>Considering the access type in the de-registration type IE when handling the 5GMM cause</w:t>
            </w:r>
          </w:p>
        </w:tc>
      </w:tr>
      <w:tr w:rsidR="00D551EF" w14:paraId="6A966BE0" w14:textId="77777777" w:rsidTr="00D551EF">
        <w:tc>
          <w:tcPr>
            <w:tcW w:w="1133" w:type="dxa"/>
          </w:tcPr>
          <w:p w14:paraId="7810611E" w14:textId="27B57380" w:rsidR="00D551EF" w:rsidRPr="00D551EF" w:rsidRDefault="00D551EF" w:rsidP="00D551EF">
            <w:pPr>
              <w:pStyle w:val="TAL"/>
              <w:rPr>
                <w:sz w:val="16"/>
              </w:rPr>
            </w:pPr>
            <w:r>
              <w:rPr>
                <w:sz w:val="16"/>
              </w:rPr>
              <w:t>C1-226710</w:t>
            </w:r>
          </w:p>
        </w:tc>
        <w:tc>
          <w:tcPr>
            <w:tcW w:w="1020" w:type="dxa"/>
          </w:tcPr>
          <w:p w14:paraId="276AAFE4" w14:textId="771CCA64" w:rsidR="00D551EF" w:rsidRPr="00D551EF" w:rsidRDefault="00D551EF" w:rsidP="00D551EF">
            <w:pPr>
              <w:pStyle w:val="TAL"/>
              <w:rPr>
                <w:sz w:val="16"/>
              </w:rPr>
            </w:pPr>
            <w:r>
              <w:rPr>
                <w:sz w:val="16"/>
              </w:rPr>
              <w:t>agreed</w:t>
            </w:r>
          </w:p>
        </w:tc>
        <w:tc>
          <w:tcPr>
            <w:tcW w:w="1020" w:type="dxa"/>
          </w:tcPr>
          <w:p w14:paraId="42EA7833" w14:textId="268D56D1" w:rsidR="00D551EF" w:rsidRPr="00D551EF" w:rsidRDefault="00D551EF" w:rsidP="00D551EF">
            <w:pPr>
              <w:pStyle w:val="TAL"/>
              <w:rPr>
                <w:sz w:val="16"/>
              </w:rPr>
            </w:pPr>
            <w:r>
              <w:rPr>
                <w:sz w:val="16"/>
              </w:rPr>
              <w:t>approved</w:t>
            </w:r>
          </w:p>
        </w:tc>
        <w:tc>
          <w:tcPr>
            <w:tcW w:w="1133" w:type="dxa"/>
          </w:tcPr>
          <w:p w14:paraId="3812031C" w14:textId="17484667" w:rsidR="00D551EF" w:rsidRPr="00D551EF" w:rsidRDefault="00D551EF" w:rsidP="00D551EF">
            <w:pPr>
              <w:pStyle w:val="TAL"/>
              <w:rPr>
                <w:sz w:val="16"/>
              </w:rPr>
            </w:pPr>
            <w:r>
              <w:rPr>
                <w:sz w:val="16"/>
              </w:rPr>
              <w:t>24.501</w:t>
            </w:r>
          </w:p>
        </w:tc>
        <w:tc>
          <w:tcPr>
            <w:tcW w:w="572" w:type="dxa"/>
          </w:tcPr>
          <w:p w14:paraId="260E270F" w14:textId="4AC192EB" w:rsidR="00D551EF" w:rsidRPr="00D551EF" w:rsidRDefault="00D551EF" w:rsidP="00D551EF">
            <w:pPr>
              <w:pStyle w:val="TAL"/>
              <w:rPr>
                <w:sz w:val="16"/>
              </w:rPr>
            </w:pPr>
            <w:r>
              <w:rPr>
                <w:sz w:val="16"/>
              </w:rPr>
              <w:t>4934</w:t>
            </w:r>
          </w:p>
        </w:tc>
        <w:tc>
          <w:tcPr>
            <w:tcW w:w="567" w:type="dxa"/>
          </w:tcPr>
          <w:p w14:paraId="07FD34C8" w14:textId="77777777" w:rsidR="00D551EF" w:rsidRPr="00D551EF" w:rsidRDefault="00D551EF" w:rsidP="00D551EF">
            <w:pPr>
              <w:pStyle w:val="TAL"/>
              <w:rPr>
                <w:sz w:val="16"/>
              </w:rPr>
            </w:pPr>
          </w:p>
        </w:tc>
        <w:tc>
          <w:tcPr>
            <w:tcW w:w="567" w:type="dxa"/>
          </w:tcPr>
          <w:p w14:paraId="17DE9754" w14:textId="7F2E0F5E" w:rsidR="00D551EF" w:rsidRPr="00D551EF" w:rsidRDefault="00D551EF" w:rsidP="00D551EF">
            <w:pPr>
              <w:pStyle w:val="TAL"/>
              <w:rPr>
                <w:sz w:val="16"/>
              </w:rPr>
            </w:pPr>
            <w:r>
              <w:rPr>
                <w:sz w:val="16"/>
              </w:rPr>
              <w:t>F</w:t>
            </w:r>
          </w:p>
        </w:tc>
        <w:tc>
          <w:tcPr>
            <w:tcW w:w="510" w:type="dxa"/>
          </w:tcPr>
          <w:p w14:paraId="51602D9B" w14:textId="25108CB9" w:rsidR="00D551EF" w:rsidRPr="00D551EF" w:rsidRDefault="00D551EF" w:rsidP="00D551EF">
            <w:pPr>
              <w:pStyle w:val="TAL"/>
              <w:rPr>
                <w:sz w:val="16"/>
              </w:rPr>
            </w:pPr>
            <w:r>
              <w:rPr>
                <w:sz w:val="16"/>
              </w:rPr>
              <w:t>Rel-18</w:t>
            </w:r>
          </w:p>
        </w:tc>
        <w:tc>
          <w:tcPr>
            <w:tcW w:w="661" w:type="dxa"/>
          </w:tcPr>
          <w:p w14:paraId="71C28712" w14:textId="06F36D8D" w:rsidR="00D551EF" w:rsidRPr="00D551EF" w:rsidRDefault="00D551EF" w:rsidP="00D551EF">
            <w:pPr>
              <w:pStyle w:val="TAL"/>
              <w:rPr>
                <w:sz w:val="16"/>
              </w:rPr>
            </w:pPr>
            <w:r>
              <w:rPr>
                <w:sz w:val="16"/>
              </w:rPr>
              <w:t>18.0.1</w:t>
            </w:r>
          </w:p>
        </w:tc>
        <w:tc>
          <w:tcPr>
            <w:tcW w:w="2607" w:type="dxa"/>
          </w:tcPr>
          <w:p w14:paraId="4EC4AFBB" w14:textId="43BE739E" w:rsidR="00D551EF" w:rsidRPr="00D551EF" w:rsidRDefault="00D551EF" w:rsidP="00D551EF">
            <w:pPr>
              <w:pStyle w:val="TAL"/>
              <w:rPr>
                <w:sz w:val="16"/>
              </w:rPr>
            </w:pPr>
            <w:r>
              <w:rPr>
                <w:sz w:val="16"/>
              </w:rPr>
              <w:t>Clarification on derived QoS Rules for an IPv6 UDP encapsulated ESP packet</w:t>
            </w:r>
          </w:p>
        </w:tc>
      </w:tr>
      <w:tr w:rsidR="00D551EF" w14:paraId="3A4F36D2" w14:textId="77777777" w:rsidTr="00D551EF">
        <w:tc>
          <w:tcPr>
            <w:tcW w:w="1133" w:type="dxa"/>
          </w:tcPr>
          <w:p w14:paraId="21FBD206" w14:textId="0BF6F946" w:rsidR="00D551EF" w:rsidRPr="00D551EF" w:rsidRDefault="00D551EF" w:rsidP="00D551EF">
            <w:pPr>
              <w:pStyle w:val="TAL"/>
              <w:rPr>
                <w:sz w:val="16"/>
              </w:rPr>
            </w:pPr>
            <w:r>
              <w:rPr>
                <w:sz w:val="16"/>
              </w:rPr>
              <w:t>C1-226722</w:t>
            </w:r>
          </w:p>
        </w:tc>
        <w:tc>
          <w:tcPr>
            <w:tcW w:w="1020" w:type="dxa"/>
          </w:tcPr>
          <w:p w14:paraId="54B4FB7B" w14:textId="1CC5A3E3" w:rsidR="00D551EF" w:rsidRPr="00D551EF" w:rsidRDefault="00D551EF" w:rsidP="00D551EF">
            <w:pPr>
              <w:pStyle w:val="TAL"/>
              <w:rPr>
                <w:sz w:val="16"/>
              </w:rPr>
            </w:pPr>
            <w:r>
              <w:rPr>
                <w:sz w:val="16"/>
              </w:rPr>
              <w:t>agreed</w:t>
            </w:r>
          </w:p>
        </w:tc>
        <w:tc>
          <w:tcPr>
            <w:tcW w:w="1020" w:type="dxa"/>
          </w:tcPr>
          <w:p w14:paraId="3E208C94" w14:textId="652CEA71" w:rsidR="00D551EF" w:rsidRPr="00D551EF" w:rsidRDefault="00D551EF" w:rsidP="00D551EF">
            <w:pPr>
              <w:pStyle w:val="TAL"/>
              <w:rPr>
                <w:sz w:val="16"/>
              </w:rPr>
            </w:pPr>
            <w:r>
              <w:rPr>
                <w:sz w:val="16"/>
              </w:rPr>
              <w:t>approved</w:t>
            </w:r>
          </w:p>
        </w:tc>
        <w:tc>
          <w:tcPr>
            <w:tcW w:w="1133" w:type="dxa"/>
          </w:tcPr>
          <w:p w14:paraId="01BDDD04" w14:textId="072AECFC" w:rsidR="00D551EF" w:rsidRPr="00D551EF" w:rsidRDefault="00D551EF" w:rsidP="00D551EF">
            <w:pPr>
              <w:pStyle w:val="TAL"/>
              <w:rPr>
                <w:sz w:val="16"/>
              </w:rPr>
            </w:pPr>
            <w:r>
              <w:rPr>
                <w:sz w:val="16"/>
              </w:rPr>
              <w:t>24.501</w:t>
            </w:r>
          </w:p>
        </w:tc>
        <w:tc>
          <w:tcPr>
            <w:tcW w:w="572" w:type="dxa"/>
          </w:tcPr>
          <w:p w14:paraId="6BD48E5C" w14:textId="14D243A9" w:rsidR="00D551EF" w:rsidRPr="00D551EF" w:rsidRDefault="00D551EF" w:rsidP="00D551EF">
            <w:pPr>
              <w:pStyle w:val="TAL"/>
              <w:rPr>
                <w:sz w:val="16"/>
              </w:rPr>
            </w:pPr>
            <w:r>
              <w:rPr>
                <w:sz w:val="16"/>
              </w:rPr>
              <w:t>4939</w:t>
            </w:r>
          </w:p>
        </w:tc>
        <w:tc>
          <w:tcPr>
            <w:tcW w:w="567" w:type="dxa"/>
          </w:tcPr>
          <w:p w14:paraId="54664A32" w14:textId="77777777" w:rsidR="00D551EF" w:rsidRPr="00D551EF" w:rsidRDefault="00D551EF" w:rsidP="00D551EF">
            <w:pPr>
              <w:pStyle w:val="TAL"/>
              <w:rPr>
                <w:sz w:val="16"/>
              </w:rPr>
            </w:pPr>
          </w:p>
        </w:tc>
        <w:tc>
          <w:tcPr>
            <w:tcW w:w="567" w:type="dxa"/>
          </w:tcPr>
          <w:p w14:paraId="73394AC9" w14:textId="617A6224" w:rsidR="00D551EF" w:rsidRPr="00D551EF" w:rsidRDefault="00D551EF" w:rsidP="00D551EF">
            <w:pPr>
              <w:pStyle w:val="TAL"/>
              <w:rPr>
                <w:sz w:val="16"/>
              </w:rPr>
            </w:pPr>
            <w:r>
              <w:rPr>
                <w:sz w:val="16"/>
              </w:rPr>
              <w:t>F</w:t>
            </w:r>
          </w:p>
        </w:tc>
        <w:tc>
          <w:tcPr>
            <w:tcW w:w="510" w:type="dxa"/>
          </w:tcPr>
          <w:p w14:paraId="77F6ED10" w14:textId="2F13DE50" w:rsidR="00D551EF" w:rsidRPr="00D551EF" w:rsidRDefault="00D551EF" w:rsidP="00D551EF">
            <w:pPr>
              <w:pStyle w:val="TAL"/>
              <w:rPr>
                <w:sz w:val="16"/>
              </w:rPr>
            </w:pPr>
            <w:r>
              <w:rPr>
                <w:sz w:val="16"/>
              </w:rPr>
              <w:t>Rel-18</w:t>
            </w:r>
          </w:p>
        </w:tc>
        <w:tc>
          <w:tcPr>
            <w:tcW w:w="661" w:type="dxa"/>
          </w:tcPr>
          <w:p w14:paraId="56F17C51" w14:textId="284477BC" w:rsidR="00D551EF" w:rsidRPr="00D551EF" w:rsidRDefault="00D551EF" w:rsidP="00D551EF">
            <w:pPr>
              <w:pStyle w:val="TAL"/>
              <w:rPr>
                <w:sz w:val="16"/>
              </w:rPr>
            </w:pPr>
            <w:r>
              <w:rPr>
                <w:sz w:val="16"/>
              </w:rPr>
              <w:t>18.0.1</w:t>
            </w:r>
          </w:p>
        </w:tc>
        <w:tc>
          <w:tcPr>
            <w:tcW w:w="2607" w:type="dxa"/>
          </w:tcPr>
          <w:p w14:paraId="093B12DC" w14:textId="65B22483" w:rsidR="00D551EF" w:rsidRPr="00D551EF" w:rsidRDefault="00D551EF" w:rsidP="00D551EF">
            <w:pPr>
              <w:pStyle w:val="TAL"/>
              <w:rPr>
                <w:sz w:val="16"/>
              </w:rPr>
            </w:pPr>
            <w:r>
              <w:rPr>
                <w:sz w:val="16"/>
              </w:rPr>
              <w:t xml:space="preserve">Semantic error in QoS operations about </w:t>
            </w:r>
            <w:proofErr w:type="spellStart"/>
            <w:r>
              <w:rPr>
                <w:sz w:val="16"/>
              </w:rPr>
              <w:t>unstructure</w:t>
            </w:r>
            <w:proofErr w:type="spellEnd"/>
            <w:r>
              <w:rPr>
                <w:sz w:val="16"/>
              </w:rPr>
              <w:t xml:space="preserve"> PDU session type</w:t>
            </w:r>
          </w:p>
        </w:tc>
      </w:tr>
      <w:tr w:rsidR="00D551EF" w14:paraId="6BF215B0" w14:textId="77777777" w:rsidTr="00D551EF">
        <w:tc>
          <w:tcPr>
            <w:tcW w:w="1133" w:type="dxa"/>
          </w:tcPr>
          <w:p w14:paraId="50464F98" w14:textId="4136E5F1" w:rsidR="00D551EF" w:rsidRPr="00D551EF" w:rsidRDefault="00D551EF" w:rsidP="00D551EF">
            <w:pPr>
              <w:pStyle w:val="TAL"/>
              <w:rPr>
                <w:sz w:val="16"/>
              </w:rPr>
            </w:pPr>
            <w:r>
              <w:rPr>
                <w:sz w:val="16"/>
              </w:rPr>
              <w:t>C1-226723</w:t>
            </w:r>
          </w:p>
        </w:tc>
        <w:tc>
          <w:tcPr>
            <w:tcW w:w="1020" w:type="dxa"/>
          </w:tcPr>
          <w:p w14:paraId="34685FAC" w14:textId="722022B1" w:rsidR="00D551EF" w:rsidRPr="00D551EF" w:rsidRDefault="00D551EF" w:rsidP="00D551EF">
            <w:pPr>
              <w:pStyle w:val="TAL"/>
              <w:rPr>
                <w:sz w:val="16"/>
              </w:rPr>
            </w:pPr>
            <w:r>
              <w:rPr>
                <w:sz w:val="16"/>
              </w:rPr>
              <w:t>agreed</w:t>
            </w:r>
          </w:p>
        </w:tc>
        <w:tc>
          <w:tcPr>
            <w:tcW w:w="1020" w:type="dxa"/>
          </w:tcPr>
          <w:p w14:paraId="232B2114" w14:textId="55DFDFD4" w:rsidR="00D551EF" w:rsidRPr="00D551EF" w:rsidRDefault="00D551EF" w:rsidP="00D551EF">
            <w:pPr>
              <w:pStyle w:val="TAL"/>
              <w:rPr>
                <w:sz w:val="16"/>
              </w:rPr>
            </w:pPr>
            <w:r>
              <w:rPr>
                <w:sz w:val="16"/>
              </w:rPr>
              <w:t>approved</w:t>
            </w:r>
          </w:p>
        </w:tc>
        <w:tc>
          <w:tcPr>
            <w:tcW w:w="1133" w:type="dxa"/>
          </w:tcPr>
          <w:p w14:paraId="48A0BCB4" w14:textId="089AA7DA" w:rsidR="00D551EF" w:rsidRPr="00D551EF" w:rsidRDefault="00D551EF" w:rsidP="00D551EF">
            <w:pPr>
              <w:pStyle w:val="TAL"/>
              <w:rPr>
                <w:sz w:val="16"/>
              </w:rPr>
            </w:pPr>
            <w:r>
              <w:rPr>
                <w:sz w:val="16"/>
              </w:rPr>
              <w:t>24.501</w:t>
            </w:r>
          </w:p>
        </w:tc>
        <w:tc>
          <w:tcPr>
            <w:tcW w:w="572" w:type="dxa"/>
          </w:tcPr>
          <w:p w14:paraId="59742752" w14:textId="302615E3" w:rsidR="00D551EF" w:rsidRPr="00D551EF" w:rsidRDefault="00D551EF" w:rsidP="00D551EF">
            <w:pPr>
              <w:pStyle w:val="TAL"/>
              <w:rPr>
                <w:sz w:val="16"/>
              </w:rPr>
            </w:pPr>
            <w:r>
              <w:rPr>
                <w:sz w:val="16"/>
              </w:rPr>
              <w:t>4940</w:t>
            </w:r>
          </w:p>
        </w:tc>
        <w:tc>
          <w:tcPr>
            <w:tcW w:w="567" w:type="dxa"/>
          </w:tcPr>
          <w:p w14:paraId="58155E23" w14:textId="77777777" w:rsidR="00D551EF" w:rsidRPr="00D551EF" w:rsidRDefault="00D551EF" w:rsidP="00D551EF">
            <w:pPr>
              <w:pStyle w:val="TAL"/>
              <w:rPr>
                <w:sz w:val="16"/>
              </w:rPr>
            </w:pPr>
          </w:p>
        </w:tc>
        <w:tc>
          <w:tcPr>
            <w:tcW w:w="567" w:type="dxa"/>
          </w:tcPr>
          <w:p w14:paraId="46C94D64" w14:textId="40226814" w:rsidR="00D551EF" w:rsidRPr="00D551EF" w:rsidRDefault="00D551EF" w:rsidP="00D551EF">
            <w:pPr>
              <w:pStyle w:val="TAL"/>
              <w:rPr>
                <w:sz w:val="16"/>
              </w:rPr>
            </w:pPr>
            <w:r>
              <w:rPr>
                <w:sz w:val="16"/>
              </w:rPr>
              <w:t>F</w:t>
            </w:r>
          </w:p>
        </w:tc>
        <w:tc>
          <w:tcPr>
            <w:tcW w:w="510" w:type="dxa"/>
          </w:tcPr>
          <w:p w14:paraId="33AAC5A7" w14:textId="02FF8D1A" w:rsidR="00D551EF" w:rsidRPr="00D551EF" w:rsidRDefault="00D551EF" w:rsidP="00D551EF">
            <w:pPr>
              <w:pStyle w:val="TAL"/>
              <w:rPr>
                <w:sz w:val="16"/>
              </w:rPr>
            </w:pPr>
            <w:r>
              <w:rPr>
                <w:sz w:val="16"/>
              </w:rPr>
              <w:t>Rel-18</w:t>
            </w:r>
          </w:p>
        </w:tc>
        <w:tc>
          <w:tcPr>
            <w:tcW w:w="661" w:type="dxa"/>
          </w:tcPr>
          <w:p w14:paraId="396D66B8" w14:textId="20D4DD03" w:rsidR="00D551EF" w:rsidRPr="00D551EF" w:rsidRDefault="00D551EF" w:rsidP="00D551EF">
            <w:pPr>
              <w:pStyle w:val="TAL"/>
              <w:rPr>
                <w:sz w:val="16"/>
              </w:rPr>
            </w:pPr>
            <w:r>
              <w:rPr>
                <w:sz w:val="16"/>
              </w:rPr>
              <w:t>18.0.1</w:t>
            </w:r>
          </w:p>
        </w:tc>
        <w:tc>
          <w:tcPr>
            <w:tcW w:w="2607" w:type="dxa"/>
          </w:tcPr>
          <w:p w14:paraId="350A6C86" w14:textId="212F8945" w:rsidR="00D551EF" w:rsidRPr="00D551EF" w:rsidRDefault="00D551EF" w:rsidP="00D551EF">
            <w:pPr>
              <w:pStyle w:val="TAL"/>
              <w:rPr>
                <w:sz w:val="16"/>
              </w:rPr>
            </w:pPr>
            <w:r>
              <w:rPr>
                <w:sz w:val="16"/>
              </w:rPr>
              <w:t xml:space="preserve">Perform </w:t>
            </w:r>
            <w:proofErr w:type="spellStart"/>
            <w:r>
              <w:rPr>
                <w:sz w:val="16"/>
              </w:rPr>
              <w:t>eCall</w:t>
            </w:r>
            <w:proofErr w:type="spellEnd"/>
            <w:r>
              <w:rPr>
                <w:sz w:val="16"/>
              </w:rPr>
              <w:t xml:space="preserve"> inactivity </w:t>
            </w:r>
            <w:proofErr w:type="spellStart"/>
            <w:r>
              <w:rPr>
                <w:sz w:val="16"/>
              </w:rPr>
              <w:t>precedure</w:t>
            </w:r>
            <w:proofErr w:type="spellEnd"/>
            <w:r>
              <w:rPr>
                <w:sz w:val="16"/>
              </w:rPr>
              <w:t xml:space="preserve"> in RRC inactive state</w:t>
            </w:r>
          </w:p>
        </w:tc>
      </w:tr>
      <w:tr w:rsidR="00D551EF" w14:paraId="6614CF11" w14:textId="77777777" w:rsidTr="00D551EF">
        <w:tc>
          <w:tcPr>
            <w:tcW w:w="1133" w:type="dxa"/>
          </w:tcPr>
          <w:p w14:paraId="65631A13" w14:textId="4758A634" w:rsidR="00D551EF" w:rsidRPr="00D551EF" w:rsidRDefault="00D551EF" w:rsidP="00D551EF">
            <w:pPr>
              <w:pStyle w:val="TAL"/>
              <w:rPr>
                <w:sz w:val="16"/>
              </w:rPr>
            </w:pPr>
            <w:r>
              <w:rPr>
                <w:sz w:val="16"/>
              </w:rPr>
              <w:t>C1-226873</w:t>
            </w:r>
          </w:p>
        </w:tc>
        <w:tc>
          <w:tcPr>
            <w:tcW w:w="1020" w:type="dxa"/>
          </w:tcPr>
          <w:p w14:paraId="25EC4184" w14:textId="2EECE95D" w:rsidR="00D551EF" w:rsidRPr="00D551EF" w:rsidRDefault="00D551EF" w:rsidP="00D551EF">
            <w:pPr>
              <w:pStyle w:val="TAL"/>
              <w:rPr>
                <w:sz w:val="16"/>
              </w:rPr>
            </w:pPr>
            <w:r>
              <w:rPr>
                <w:sz w:val="16"/>
              </w:rPr>
              <w:t>agreed</w:t>
            </w:r>
          </w:p>
        </w:tc>
        <w:tc>
          <w:tcPr>
            <w:tcW w:w="1020" w:type="dxa"/>
          </w:tcPr>
          <w:p w14:paraId="739A2D08" w14:textId="51C171C5" w:rsidR="00D551EF" w:rsidRPr="00D551EF" w:rsidRDefault="00D551EF" w:rsidP="00D551EF">
            <w:pPr>
              <w:pStyle w:val="TAL"/>
              <w:rPr>
                <w:sz w:val="16"/>
              </w:rPr>
            </w:pPr>
            <w:r>
              <w:rPr>
                <w:sz w:val="16"/>
              </w:rPr>
              <w:t>approved</w:t>
            </w:r>
          </w:p>
        </w:tc>
        <w:tc>
          <w:tcPr>
            <w:tcW w:w="1133" w:type="dxa"/>
          </w:tcPr>
          <w:p w14:paraId="7CBE8211" w14:textId="05367C5E" w:rsidR="00D551EF" w:rsidRPr="00D551EF" w:rsidRDefault="00D551EF" w:rsidP="00D551EF">
            <w:pPr>
              <w:pStyle w:val="TAL"/>
              <w:rPr>
                <w:sz w:val="16"/>
              </w:rPr>
            </w:pPr>
            <w:r>
              <w:rPr>
                <w:sz w:val="16"/>
              </w:rPr>
              <w:t>24.501</w:t>
            </w:r>
          </w:p>
        </w:tc>
        <w:tc>
          <w:tcPr>
            <w:tcW w:w="572" w:type="dxa"/>
          </w:tcPr>
          <w:p w14:paraId="3390B140" w14:textId="164DE7E9" w:rsidR="00D551EF" w:rsidRPr="00D551EF" w:rsidRDefault="00D551EF" w:rsidP="00D551EF">
            <w:pPr>
              <w:pStyle w:val="TAL"/>
              <w:rPr>
                <w:sz w:val="16"/>
              </w:rPr>
            </w:pPr>
            <w:r>
              <w:rPr>
                <w:sz w:val="16"/>
              </w:rPr>
              <w:t>4899</w:t>
            </w:r>
          </w:p>
        </w:tc>
        <w:tc>
          <w:tcPr>
            <w:tcW w:w="567" w:type="dxa"/>
          </w:tcPr>
          <w:p w14:paraId="50ECAD74" w14:textId="45C68D3E" w:rsidR="00D551EF" w:rsidRPr="00D551EF" w:rsidRDefault="00D551EF" w:rsidP="00D551EF">
            <w:pPr>
              <w:pStyle w:val="TAL"/>
              <w:rPr>
                <w:sz w:val="16"/>
              </w:rPr>
            </w:pPr>
            <w:r>
              <w:rPr>
                <w:sz w:val="16"/>
              </w:rPr>
              <w:t>1</w:t>
            </w:r>
          </w:p>
        </w:tc>
        <w:tc>
          <w:tcPr>
            <w:tcW w:w="567" w:type="dxa"/>
          </w:tcPr>
          <w:p w14:paraId="22C726BD" w14:textId="6D2554D1" w:rsidR="00D551EF" w:rsidRPr="00D551EF" w:rsidRDefault="00D551EF" w:rsidP="00D551EF">
            <w:pPr>
              <w:pStyle w:val="TAL"/>
              <w:rPr>
                <w:sz w:val="16"/>
              </w:rPr>
            </w:pPr>
            <w:r>
              <w:rPr>
                <w:sz w:val="16"/>
              </w:rPr>
              <w:t>F</w:t>
            </w:r>
          </w:p>
        </w:tc>
        <w:tc>
          <w:tcPr>
            <w:tcW w:w="510" w:type="dxa"/>
          </w:tcPr>
          <w:p w14:paraId="4D25F434" w14:textId="4C33D933" w:rsidR="00D551EF" w:rsidRPr="00D551EF" w:rsidRDefault="00D551EF" w:rsidP="00D551EF">
            <w:pPr>
              <w:pStyle w:val="TAL"/>
              <w:rPr>
                <w:sz w:val="16"/>
              </w:rPr>
            </w:pPr>
            <w:r>
              <w:rPr>
                <w:sz w:val="16"/>
              </w:rPr>
              <w:t>Rel-18</w:t>
            </w:r>
          </w:p>
        </w:tc>
        <w:tc>
          <w:tcPr>
            <w:tcW w:w="661" w:type="dxa"/>
          </w:tcPr>
          <w:p w14:paraId="44165D09" w14:textId="7C205C5B" w:rsidR="00D551EF" w:rsidRPr="00D551EF" w:rsidRDefault="00D551EF" w:rsidP="00D551EF">
            <w:pPr>
              <w:pStyle w:val="TAL"/>
              <w:rPr>
                <w:sz w:val="16"/>
              </w:rPr>
            </w:pPr>
            <w:r>
              <w:rPr>
                <w:sz w:val="16"/>
              </w:rPr>
              <w:t>18.0.1</w:t>
            </w:r>
          </w:p>
        </w:tc>
        <w:tc>
          <w:tcPr>
            <w:tcW w:w="2607" w:type="dxa"/>
          </w:tcPr>
          <w:p w14:paraId="28FBFC8F" w14:textId="0083FF4E" w:rsidR="00D551EF" w:rsidRPr="00D551EF" w:rsidRDefault="00D551EF" w:rsidP="00D551EF">
            <w:pPr>
              <w:pStyle w:val="TAL"/>
              <w:rPr>
                <w:sz w:val="16"/>
              </w:rPr>
            </w:pPr>
            <w:r>
              <w:rPr>
                <w:sz w:val="16"/>
              </w:rPr>
              <w:t>Deleting NSSRG information</w:t>
            </w:r>
          </w:p>
        </w:tc>
      </w:tr>
      <w:tr w:rsidR="00D551EF" w14:paraId="16BE19B5" w14:textId="77777777" w:rsidTr="00D551EF">
        <w:tc>
          <w:tcPr>
            <w:tcW w:w="1133" w:type="dxa"/>
          </w:tcPr>
          <w:p w14:paraId="7F1A82FF" w14:textId="15ECE78F" w:rsidR="00D551EF" w:rsidRPr="00D551EF" w:rsidRDefault="00D551EF" w:rsidP="00D551EF">
            <w:pPr>
              <w:pStyle w:val="TAL"/>
              <w:rPr>
                <w:sz w:val="16"/>
              </w:rPr>
            </w:pPr>
            <w:r>
              <w:rPr>
                <w:sz w:val="16"/>
              </w:rPr>
              <w:t>C1-226885</w:t>
            </w:r>
          </w:p>
        </w:tc>
        <w:tc>
          <w:tcPr>
            <w:tcW w:w="1020" w:type="dxa"/>
          </w:tcPr>
          <w:p w14:paraId="37206321" w14:textId="3C7C1245" w:rsidR="00D551EF" w:rsidRPr="00D551EF" w:rsidRDefault="00D551EF" w:rsidP="00D551EF">
            <w:pPr>
              <w:pStyle w:val="TAL"/>
              <w:rPr>
                <w:sz w:val="16"/>
              </w:rPr>
            </w:pPr>
            <w:r>
              <w:rPr>
                <w:sz w:val="16"/>
              </w:rPr>
              <w:t>agreed</w:t>
            </w:r>
          </w:p>
        </w:tc>
        <w:tc>
          <w:tcPr>
            <w:tcW w:w="1020" w:type="dxa"/>
          </w:tcPr>
          <w:p w14:paraId="7087B171" w14:textId="7ED5B92E" w:rsidR="00D551EF" w:rsidRPr="00D551EF" w:rsidRDefault="00D551EF" w:rsidP="00D551EF">
            <w:pPr>
              <w:pStyle w:val="TAL"/>
              <w:rPr>
                <w:sz w:val="16"/>
              </w:rPr>
            </w:pPr>
            <w:r>
              <w:rPr>
                <w:sz w:val="16"/>
              </w:rPr>
              <w:t>approved</w:t>
            </w:r>
          </w:p>
        </w:tc>
        <w:tc>
          <w:tcPr>
            <w:tcW w:w="1133" w:type="dxa"/>
          </w:tcPr>
          <w:p w14:paraId="20AF2EB1" w14:textId="682E0AED" w:rsidR="00D551EF" w:rsidRPr="00D551EF" w:rsidRDefault="00D551EF" w:rsidP="00D551EF">
            <w:pPr>
              <w:pStyle w:val="TAL"/>
              <w:rPr>
                <w:sz w:val="16"/>
              </w:rPr>
            </w:pPr>
            <w:r>
              <w:rPr>
                <w:sz w:val="16"/>
              </w:rPr>
              <w:t>24.501</w:t>
            </w:r>
          </w:p>
        </w:tc>
        <w:tc>
          <w:tcPr>
            <w:tcW w:w="572" w:type="dxa"/>
          </w:tcPr>
          <w:p w14:paraId="7B9F12D7" w14:textId="4966119F" w:rsidR="00D551EF" w:rsidRPr="00D551EF" w:rsidRDefault="00D551EF" w:rsidP="00D551EF">
            <w:pPr>
              <w:pStyle w:val="TAL"/>
              <w:rPr>
                <w:sz w:val="16"/>
              </w:rPr>
            </w:pPr>
            <w:r>
              <w:rPr>
                <w:sz w:val="16"/>
              </w:rPr>
              <w:t>4914</w:t>
            </w:r>
          </w:p>
        </w:tc>
        <w:tc>
          <w:tcPr>
            <w:tcW w:w="567" w:type="dxa"/>
          </w:tcPr>
          <w:p w14:paraId="20A2BA71" w14:textId="6BBECD56" w:rsidR="00D551EF" w:rsidRPr="00D551EF" w:rsidRDefault="00D551EF" w:rsidP="00D551EF">
            <w:pPr>
              <w:pStyle w:val="TAL"/>
              <w:rPr>
                <w:sz w:val="16"/>
              </w:rPr>
            </w:pPr>
            <w:r>
              <w:rPr>
                <w:sz w:val="16"/>
              </w:rPr>
              <w:t>1</w:t>
            </w:r>
          </w:p>
        </w:tc>
        <w:tc>
          <w:tcPr>
            <w:tcW w:w="567" w:type="dxa"/>
          </w:tcPr>
          <w:p w14:paraId="1DD7501A" w14:textId="11D84E83" w:rsidR="00D551EF" w:rsidRPr="00D551EF" w:rsidRDefault="00D551EF" w:rsidP="00D551EF">
            <w:pPr>
              <w:pStyle w:val="TAL"/>
              <w:rPr>
                <w:sz w:val="16"/>
              </w:rPr>
            </w:pPr>
            <w:r>
              <w:rPr>
                <w:sz w:val="16"/>
              </w:rPr>
              <w:t>F</w:t>
            </w:r>
          </w:p>
        </w:tc>
        <w:tc>
          <w:tcPr>
            <w:tcW w:w="510" w:type="dxa"/>
          </w:tcPr>
          <w:p w14:paraId="6828C11F" w14:textId="3248AB37" w:rsidR="00D551EF" w:rsidRPr="00D551EF" w:rsidRDefault="00D551EF" w:rsidP="00D551EF">
            <w:pPr>
              <w:pStyle w:val="TAL"/>
              <w:rPr>
                <w:sz w:val="16"/>
              </w:rPr>
            </w:pPr>
            <w:r>
              <w:rPr>
                <w:sz w:val="16"/>
              </w:rPr>
              <w:t>Rel-18</w:t>
            </w:r>
          </w:p>
        </w:tc>
        <w:tc>
          <w:tcPr>
            <w:tcW w:w="661" w:type="dxa"/>
          </w:tcPr>
          <w:p w14:paraId="7E85ADA1" w14:textId="28DD3C97" w:rsidR="00D551EF" w:rsidRPr="00D551EF" w:rsidRDefault="00D551EF" w:rsidP="00D551EF">
            <w:pPr>
              <w:pStyle w:val="TAL"/>
              <w:rPr>
                <w:sz w:val="16"/>
              </w:rPr>
            </w:pPr>
            <w:r>
              <w:rPr>
                <w:sz w:val="16"/>
              </w:rPr>
              <w:t>18.0.1</w:t>
            </w:r>
          </w:p>
        </w:tc>
        <w:tc>
          <w:tcPr>
            <w:tcW w:w="2607" w:type="dxa"/>
          </w:tcPr>
          <w:p w14:paraId="696304DA" w14:textId="4A6A3E01" w:rsidR="00D551EF" w:rsidRPr="00D551EF" w:rsidRDefault="00D551EF" w:rsidP="00D551EF">
            <w:pPr>
              <w:pStyle w:val="TAL"/>
              <w:rPr>
                <w:sz w:val="16"/>
              </w:rPr>
            </w:pPr>
            <w:r>
              <w:rPr>
                <w:sz w:val="16"/>
              </w:rPr>
              <w:t>Octets 7 to 10 in the S-NSSAI IE</w:t>
            </w:r>
          </w:p>
        </w:tc>
      </w:tr>
      <w:tr w:rsidR="00D551EF" w14:paraId="6B0F9294" w14:textId="77777777" w:rsidTr="00D551EF">
        <w:tc>
          <w:tcPr>
            <w:tcW w:w="1133" w:type="dxa"/>
          </w:tcPr>
          <w:p w14:paraId="6D004EB5" w14:textId="4F77253C" w:rsidR="00D551EF" w:rsidRPr="00D551EF" w:rsidRDefault="00D551EF" w:rsidP="00D551EF">
            <w:pPr>
              <w:pStyle w:val="TAL"/>
              <w:rPr>
                <w:sz w:val="16"/>
              </w:rPr>
            </w:pPr>
            <w:r>
              <w:rPr>
                <w:sz w:val="16"/>
              </w:rPr>
              <w:t>C1-227018</w:t>
            </w:r>
          </w:p>
        </w:tc>
        <w:tc>
          <w:tcPr>
            <w:tcW w:w="1020" w:type="dxa"/>
          </w:tcPr>
          <w:p w14:paraId="3FD86F10" w14:textId="28DC572C" w:rsidR="00D551EF" w:rsidRPr="00D551EF" w:rsidRDefault="00D551EF" w:rsidP="00D551EF">
            <w:pPr>
              <w:pStyle w:val="TAL"/>
              <w:rPr>
                <w:sz w:val="16"/>
              </w:rPr>
            </w:pPr>
            <w:r>
              <w:rPr>
                <w:sz w:val="16"/>
              </w:rPr>
              <w:t>agreed</w:t>
            </w:r>
          </w:p>
        </w:tc>
        <w:tc>
          <w:tcPr>
            <w:tcW w:w="1020" w:type="dxa"/>
          </w:tcPr>
          <w:p w14:paraId="6D2995A5" w14:textId="28090DCD" w:rsidR="00D551EF" w:rsidRPr="00D551EF" w:rsidRDefault="00D551EF" w:rsidP="00D551EF">
            <w:pPr>
              <w:pStyle w:val="TAL"/>
              <w:rPr>
                <w:sz w:val="16"/>
              </w:rPr>
            </w:pPr>
            <w:r>
              <w:rPr>
                <w:sz w:val="16"/>
              </w:rPr>
              <w:t>approved</w:t>
            </w:r>
          </w:p>
        </w:tc>
        <w:tc>
          <w:tcPr>
            <w:tcW w:w="1133" w:type="dxa"/>
          </w:tcPr>
          <w:p w14:paraId="6F5EDD2A" w14:textId="7E632AA4" w:rsidR="00D551EF" w:rsidRPr="00D551EF" w:rsidRDefault="00D551EF" w:rsidP="00D551EF">
            <w:pPr>
              <w:pStyle w:val="TAL"/>
              <w:rPr>
                <w:sz w:val="16"/>
              </w:rPr>
            </w:pPr>
            <w:r>
              <w:rPr>
                <w:sz w:val="16"/>
              </w:rPr>
              <w:t>24.501</w:t>
            </w:r>
          </w:p>
        </w:tc>
        <w:tc>
          <w:tcPr>
            <w:tcW w:w="572" w:type="dxa"/>
          </w:tcPr>
          <w:p w14:paraId="255788C6" w14:textId="3D67C61F" w:rsidR="00D551EF" w:rsidRPr="00D551EF" w:rsidRDefault="00D551EF" w:rsidP="00D551EF">
            <w:pPr>
              <w:pStyle w:val="TAL"/>
              <w:rPr>
                <w:sz w:val="16"/>
              </w:rPr>
            </w:pPr>
            <w:r>
              <w:rPr>
                <w:sz w:val="16"/>
              </w:rPr>
              <w:t>4929</w:t>
            </w:r>
          </w:p>
        </w:tc>
        <w:tc>
          <w:tcPr>
            <w:tcW w:w="567" w:type="dxa"/>
          </w:tcPr>
          <w:p w14:paraId="2A26D8CA" w14:textId="51286682" w:rsidR="00D551EF" w:rsidRPr="00D551EF" w:rsidRDefault="00D551EF" w:rsidP="00D551EF">
            <w:pPr>
              <w:pStyle w:val="TAL"/>
              <w:rPr>
                <w:sz w:val="16"/>
              </w:rPr>
            </w:pPr>
            <w:r>
              <w:rPr>
                <w:sz w:val="16"/>
              </w:rPr>
              <w:t>1</w:t>
            </w:r>
          </w:p>
        </w:tc>
        <w:tc>
          <w:tcPr>
            <w:tcW w:w="567" w:type="dxa"/>
          </w:tcPr>
          <w:p w14:paraId="2F579473" w14:textId="15F15B80" w:rsidR="00D551EF" w:rsidRPr="00D551EF" w:rsidRDefault="00D551EF" w:rsidP="00D551EF">
            <w:pPr>
              <w:pStyle w:val="TAL"/>
              <w:rPr>
                <w:sz w:val="16"/>
              </w:rPr>
            </w:pPr>
            <w:r>
              <w:rPr>
                <w:sz w:val="16"/>
              </w:rPr>
              <w:t>F</w:t>
            </w:r>
          </w:p>
        </w:tc>
        <w:tc>
          <w:tcPr>
            <w:tcW w:w="510" w:type="dxa"/>
          </w:tcPr>
          <w:p w14:paraId="4DE6DC2A" w14:textId="675001E8" w:rsidR="00D551EF" w:rsidRPr="00D551EF" w:rsidRDefault="00D551EF" w:rsidP="00D551EF">
            <w:pPr>
              <w:pStyle w:val="TAL"/>
              <w:rPr>
                <w:sz w:val="16"/>
              </w:rPr>
            </w:pPr>
            <w:r>
              <w:rPr>
                <w:sz w:val="16"/>
              </w:rPr>
              <w:t>Rel-18</w:t>
            </w:r>
          </w:p>
        </w:tc>
        <w:tc>
          <w:tcPr>
            <w:tcW w:w="661" w:type="dxa"/>
          </w:tcPr>
          <w:p w14:paraId="2C990FAD" w14:textId="03661B45" w:rsidR="00D551EF" w:rsidRPr="00D551EF" w:rsidRDefault="00D551EF" w:rsidP="00D551EF">
            <w:pPr>
              <w:pStyle w:val="TAL"/>
              <w:rPr>
                <w:sz w:val="16"/>
              </w:rPr>
            </w:pPr>
            <w:r>
              <w:rPr>
                <w:sz w:val="16"/>
              </w:rPr>
              <w:t>18.0.1</w:t>
            </w:r>
          </w:p>
        </w:tc>
        <w:tc>
          <w:tcPr>
            <w:tcW w:w="2607" w:type="dxa"/>
          </w:tcPr>
          <w:p w14:paraId="06FB2037" w14:textId="7F30CE73" w:rsidR="00D551EF" w:rsidRPr="00D551EF" w:rsidRDefault="00D551EF" w:rsidP="00D551EF">
            <w:pPr>
              <w:pStyle w:val="TAL"/>
              <w:rPr>
                <w:sz w:val="16"/>
              </w:rPr>
            </w:pPr>
            <w:r>
              <w:rPr>
                <w:sz w:val="16"/>
              </w:rPr>
              <w:t>Remove S-NSSAI from NSAG if S-NNSAI is not in configured NSSAI (Rel-18)</w:t>
            </w:r>
          </w:p>
        </w:tc>
      </w:tr>
      <w:tr w:rsidR="00D551EF" w14:paraId="4BE6D97E" w14:textId="77777777" w:rsidTr="00D551EF">
        <w:tc>
          <w:tcPr>
            <w:tcW w:w="1133" w:type="dxa"/>
          </w:tcPr>
          <w:p w14:paraId="36FADB95" w14:textId="7232976E" w:rsidR="00D551EF" w:rsidRPr="00D551EF" w:rsidRDefault="00D551EF" w:rsidP="00D551EF">
            <w:pPr>
              <w:pStyle w:val="TAL"/>
              <w:rPr>
                <w:sz w:val="16"/>
              </w:rPr>
            </w:pPr>
            <w:r>
              <w:rPr>
                <w:sz w:val="16"/>
              </w:rPr>
              <w:t>C1-227058</w:t>
            </w:r>
          </w:p>
        </w:tc>
        <w:tc>
          <w:tcPr>
            <w:tcW w:w="1020" w:type="dxa"/>
          </w:tcPr>
          <w:p w14:paraId="50C6C19D" w14:textId="19E83CF1" w:rsidR="00D551EF" w:rsidRPr="00D551EF" w:rsidRDefault="00D551EF" w:rsidP="00D551EF">
            <w:pPr>
              <w:pStyle w:val="TAL"/>
              <w:rPr>
                <w:sz w:val="16"/>
              </w:rPr>
            </w:pPr>
            <w:r>
              <w:rPr>
                <w:sz w:val="16"/>
              </w:rPr>
              <w:t>agreed</w:t>
            </w:r>
          </w:p>
        </w:tc>
        <w:tc>
          <w:tcPr>
            <w:tcW w:w="1020" w:type="dxa"/>
          </w:tcPr>
          <w:p w14:paraId="73FE7FBF" w14:textId="7D76A544" w:rsidR="00D551EF" w:rsidRPr="00D551EF" w:rsidRDefault="00D551EF" w:rsidP="00D551EF">
            <w:pPr>
              <w:pStyle w:val="TAL"/>
              <w:rPr>
                <w:sz w:val="16"/>
              </w:rPr>
            </w:pPr>
            <w:r>
              <w:rPr>
                <w:sz w:val="16"/>
              </w:rPr>
              <w:t>approved</w:t>
            </w:r>
          </w:p>
        </w:tc>
        <w:tc>
          <w:tcPr>
            <w:tcW w:w="1133" w:type="dxa"/>
          </w:tcPr>
          <w:p w14:paraId="0577A8D1" w14:textId="4BAF18FD" w:rsidR="00D551EF" w:rsidRPr="00D551EF" w:rsidRDefault="00D551EF" w:rsidP="00D551EF">
            <w:pPr>
              <w:pStyle w:val="TAL"/>
              <w:rPr>
                <w:sz w:val="16"/>
              </w:rPr>
            </w:pPr>
            <w:r>
              <w:rPr>
                <w:sz w:val="16"/>
              </w:rPr>
              <w:t>24.501</w:t>
            </w:r>
          </w:p>
        </w:tc>
        <w:tc>
          <w:tcPr>
            <w:tcW w:w="572" w:type="dxa"/>
          </w:tcPr>
          <w:p w14:paraId="5A941917" w14:textId="175E8258" w:rsidR="00D551EF" w:rsidRPr="00D551EF" w:rsidRDefault="00D551EF" w:rsidP="00D551EF">
            <w:pPr>
              <w:pStyle w:val="TAL"/>
              <w:rPr>
                <w:sz w:val="16"/>
              </w:rPr>
            </w:pPr>
            <w:r>
              <w:rPr>
                <w:sz w:val="16"/>
              </w:rPr>
              <w:t>4937</w:t>
            </w:r>
          </w:p>
        </w:tc>
        <w:tc>
          <w:tcPr>
            <w:tcW w:w="567" w:type="dxa"/>
          </w:tcPr>
          <w:p w14:paraId="7E9365E9" w14:textId="1FBB3B0B" w:rsidR="00D551EF" w:rsidRPr="00D551EF" w:rsidRDefault="00D551EF" w:rsidP="00D551EF">
            <w:pPr>
              <w:pStyle w:val="TAL"/>
              <w:rPr>
                <w:sz w:val="16"/>
              </w:rPr>
            </w:pPr>
            <w:r>
              <w:rPr>
                <w:sz w:val="16"/>
              </w:rPr>
              <w:t>1</w:t>
            </w:r>
          </w:p>
        </w:tc>
        <w:tc>
          <w:tcPr>
            <w:tcW w:w="567" w:type="dxa"/>
          </w:tcPr>
          <w:p w14:paraId="77B9A4AF" w14:textId="6CD4DD00" w:rsidR="00D551EF" w:rsidRPr="00D551EF" w:rsidRDefault="00D551EF" w:rsidP="00D551EF">
            <w:pPr>
              <w:pStyle w:val="TAL"/>
              <w:rPr>
                <w:sz w:val="16"/>
              </w:rPr>
            </w:pPr>
            <w:r>
              <w:rPr>
                <w:sz w:val="16"/>
              </w:rPr>
              <w:t>F</w:t>
            </w:r>
          </w:p>
        </w:tc>
        <w:tc>
          <w:tcPr>
            <w:tcW w:w="510" w:type="dxa"/>
          </w:tcPr>
          <w:p w14:paraId="27EFD652" w14:textId="3D2F3832" w:rsidR="00D551EF" w:rsidRPr="00D551EF" w:rsidRDefault="00D551EF" w:rsidP="00D551EF">
            <w:pPr>
              <w:pStyle w:val="TAL"/>
              <w:rPr>
                <w:sz w:val="16"/>
              </w:rPr>
            </w:pPr>
            <w:r>
              <w:rPr>
                <w:sz w:val="16"/>
              </w:rPr>
              <w:t>Rel-18</w:t>
            </w:r>
          </w:p>
        </w:tc>
        <w:tc>
          <w:tcPr>
            <w:tcW w:w="661" w:type="dxa"/>
          </w:tcPr>
          <w:p w14:paraId="36FDCE4C" w14:textId="578B9EEB" w:rsidR="00D551EF" w:rsidRPr="00D551EF" w:rsidRDefault="00D551EF" w:rsidP="00D551EF">
            <w:pPr>
              <w:pStyle w:val="TAL"/>
              <w:rPr>
                <w:sz w:val="16"/>
              </w:rPr>
            </w:pPr>
            <w:r>
              <w:rPr>
                <w:sz w:val="16"/>
              </w:rPr>
              <w:t>18.0.1</w:t>
            </w:r>
          </w:p>
        </w:tc>
        <w:tc>
          <w:tcPr>
            <w:tcW w:w="2607" w:type="dxa"/>
          </w:tcPr>
          <w:p w14:paraId="41E01087" w14:textId="225C8586" w:rsidR="00D551EF" w:rsidRPr="00D551EF" w:rsidRDefault="00D551EF" w:rsidP="00D551EF">
            <w:pPr>
              <w:pStyle w:val="TAL"/>
              <w:rPr>
                <w:sz w:val="16"/>
              </w:rPr>
            </w:pPr>
            <w:r>
              <w:rPr>
                <w:sz w:val="16"/>
              </w:rPr>
              <w:t xml:space="preserve">No specific DRX parameter </w:t>
            </w:r>
            <w:proofErr w:type="spellStart"/>
            <w:r>
              <w:rPr>
                <w:sz w:val="16"/>
              </w:rPr>
              <w:t>nogotiation</w:t>
            </w:r>
            <w:proofErr w:type="spellEnd"/>
            <w:r>
              <w:rPr>
                <w:sz w:val="16"/>
              </w:rPr>
              <w:t xml:space="preserve"> in periodic registration procedure</w:t>
            </w:r>
          </w:p>
        </w:tc>
      </w:tr>
      <w:tr w:rsidR="00D551EF" w14:paraId="31DFBAE1" w14:textId="77777777" w:rsidTr="00D551EF">
        <w:tc>
          <w:tcPr>
            <w:tcW w:w="1133" w:type="dxa"/>
          </w:tcPr>
          <w:p w14:paraId="368EEC44" w14:textId="6F110D05" w:rsidR="00D551EF" w:rsidRPr="00D551EF" w:rsidRDefault="00D551EF" w:rsidP="00D551EF">
            <w:pPr>
              <w:pStyle w:val="TAL"/>
              <w:rPr>
                <w:sz w:val="16"/>
              </w:rPr>
            </w:pPr>
            <w:r>
              <w:rPr>
                <w:sz w:val="16"/>
              </w:rPr>
              <w:t>C1-227068</w:t>
            </w:r>
          </w:p>
        </w:tc>
        <w:tc>
          <w:tcPr>
            <w:tcW w:w="1020" w:type="dxa"/>
          </w:tcPr>
          <w:p w14:paraId="240AC366" w14:textId="7C2D7D5C" w:rsidR="00D551EF" w:rsidRPr="00D551EF" w:rsidRDefault="00D551EF" w:rsidP="00D551EF">
            <w:pPr>
              <w:pStyle w:val="TAL"/>
              <w:rPr>
                <w:sz w:val="16"/>
              </w:rPr>
            </w:pPr>
            <w:r>
              <w:rPr>
                <w:sz w:val="16"/>
              </w:rPr>
              <w:t>agreed</w:t>
            </w:r>
          </w:p>
        </w:tc>
        <w:tc>
          <w:tcPr>
            <w:tcW w:w="1020" w:type="dxa"/>
          </w:tcPr>
          <w:p w14:paraId="4BF6D999" w14:textId="782F3F0F" w:rsidR="00D551EF" w:rsidRPr="00D551EF" w:rsidRDefault="00D551EF" w:rsidP="00D551EF">
            <w:pPr>
              <w:pStyle w:val="TAL"/>
              <w:rPr>
                <w:sz w:val="16"/>
              </w:rPr>
            </w:pPr>
            <w:r>
              <w:rPr>
                <w:sz w:val="16"/>
              </w:rPr>
              <w:t>approved</w:t>
            </w:r>
          </w:p>
        </w:tc>
        <w:tc>
          <w:tcPr>
            <w:tcW w:w="1133" w:type="dxa"/>
          </w:tcPr>
          <w:p w14:paraId="5806AF9A" w14:textId="47932067" w:rsidR="00D551EF" w:rsidRPr="00D551EF" w:rsidRDefault="00D551EF" w:rsidP="00D551EF">
            <w:pPr>
              <w:pStyle w:val="TAL"/>
              <w:rPr>
                <w:sz w:val="16"/>
              </w:rPr>
            </w:pPr>
            <w:r>
              <w:rPr>
                <w:sz w:val="16"/>
              </w:rPr>
              <w:t>24.501</w:t>
            </w:r>
          </w:p>
        </w:tc>
        <w:tc>
          <w:tcPr>
            <w:tcW w:w="572" w:type="dxa"/>
          </w:tcPr>
          <w:p w14:paraId="138B8BCD" w14:textId="724EF64B" w:rsidR="00D551EF" w:rsidRPr="00D551EF" w:rsidRDefault="00D551EF" w:rsidP="00D551EF">
            <w:pPr>
              <w:pStyle w:val="TAL"/>
              <w:rPr>
                <w:sz w:val="16"/>
              </w:rPr>
            </w:pPr>
            <w:r>
              <w:rPr>
                <w:sz w:val="16"/>
              </w:rPr>
              <w:t>4876</w:t>
            </w:r>
          </w:p>
        </w:tc>
        <w:tc>
          <w:tcPr>
            <w:tcW w:w="567" w:type="dxa"/>
          </w:tcPr>
          <w:p w14:paraId="6B7EFDAE" w14:textId="5A4B8425" w:rsidR="00D551EF" w:rsidRPr="00D551EF" w:rsidRDefault="00D551EF" w:rsidP="00D551EF">
            <w:pPr>
              <w:pStyle w:val="TAL"/>
              <w:rPr>
                <w:sz w:val="16"/>
              </w:rPr>
            </w:pPr>
            <w:r>
              <w:rPr>
                <w:sz w:val="16"/>
              </w:rPr>
              <w:t>1</w:t>
            </w:r>
          </w:p>
        </w:tc>
        <w:tc>
          <w:tcPr>
            <w:tcW w:w="567" w:type="dxa"/>
          </w:tcPr>
          <w:p w14:paraId="01D6DD9F" w14:textId="1E1964AC" w:rsidR="00D551EF" w:rsidRPr="00D551EF" w:rsidRDefault="00D551EF" w:rsidP="00D551EF">
            <w:pPr>
              <w:pStyle w:val="TAL"/>
              <w:rPr>
                <w:sz w:val="16"/>
              </w:rPr>
            </w:pPr>
            <w:r>
              <w:rPr>
                <w:sz w:val="16"/>
              </w:rPr>
              <w:t>F</w:t>
            </w:r>
          </w:p>
        </w:tc>
        <w:tc>
          <w:tcPr>
            <w:tcW w:w="510" w:type="dxa"/>
          </w:tcPr>
          <w:p w14:paraId="2B00D556" w14:textId="4F37DD2C" w:rsidR="00D551EF" w:rsidRPr="00D551EF" w:rsidRDefault="00D551EF" w:rsidP="00D551EF">
            <w:pPr>
              <w:pStyle w:val="TAL"/>
              <w:rPr>
                <w:sz w:val="16"/>
              </w:rPr>
            </w:pPr>
            <w:r>
              <w:rPr>
                <w:sz w:val="16"/>
              </w:rPr>
              <w:t>Rel-18</w:t>
            </w:r>
          </w:p>
        </w:tc>
        <w:tc>
          <w:tcPr>
            <w:tcW w:w="661" w:type="dxa"/>
          </w:tcPr>
          <w:p w14:paraId="5A04FD0A" w14:textId="2D2CADCA" w:rsidR="00D551EF" w:rsidRPr="00D551EF" w:rsidRDefault="00D551EF" w:rsidP="00D551EF">
            <w:pPr>
              <w:pStyle w:val="TAL"/>
              <w:rPr>
                <w:sz w:val="16"/>
              </w:rPr>
            </w:pPr>
            <w:r>
              <w:rPr>
                <w:sz w:val="16"/>
              </w:rPr>
              <w:t>18.0.1</w:t>
            </w:r>
          </w:p>
        </w:tc>
        <w:tc>
          <w:tcPr>
            <w:tcW w:w="2607" w:type="dxa"/>
          </w:tcPr>
          <w:p w14:paraId="0C6C4D57" w14:textId="2613D8D4" w:rsidR="00D551EF" w:rsidRPr="00D551EF" w:rsidRDefault="00D551EF" w:rsidP="00D551EF">
            <w:pPr>
              <w:pStyle w:val="TAL"/>
              <w:rPr>
                <w:sz w:val="16"/>
              </w:rPr>
            </w:pPr>
            <w:r>
              <w:rPr>
                <w:sz w:val="16"/>
              </w:rPr>
              <w:t>Correction to other syntactical errors in TFT</w:t>
            </w:r>
          </w:p>
        </w:tc>
      </w:tr>
      <w:tr w:rsidR="00D551EF" w14:paraId="1082D3D3" w14:textId="77777777" w:rsidTr="00D551EF">
        <w:tc>
          <w:tcPr>
            <w:tcW w:w="1133" w:type="dxa"/>
          </w:tcPr>
          <w:p w14:paraId="18853565" w14:textId="0604F131" w:rsidR="00D551EF" w:rsidRPr="00D551EF" w:rsidRDefault="00D551EF" w:rsidP="00D551EF">
            <w:pPr>
              <w:pStyle w:val="TAL"/>
              <w:rPr>
                <w:sz w:val="16"/>
              </w:rPr>
            </w:pPr>
            <w:r>
              <w:rPr>
                <w:sz w:val="16"/>
              </w:rPr>
              <w:t>C1-227069</w:t>
            </w:r>
          </w:p>
        </w:tc>
        <w:tc>
          <w:tcPr>
            <w:tcW w:w="1020" w:type="dxa"/>
          </w:tcPr>
          <w:p w14:paraId="495E1FDC" w14:textId="06A5865F" w:rsidR="00D551EF" w:rsidRPr="00D551EF" w:rsidRDefault="00D551EF" w:rsidP="00D551EF">
            <w:pPr>
              <w:pStyle w:val="TAL"/>
              <w:rPr>
                <w:sz w:val="16"/>
              </w:rPr>
            </w:pPr>
            <w:r>
              <w:rPr>
                <w:sz w:val="16"/>
              </w:rPr>
              <w:t>agreed</w:t>
            </w:r>
          </w:p>
        </w:tc>
        <w:tc>
          <w:tcPr>
            <w:tcW w:w="1020" w:type="dxa"/>
          </w:tcPr>
          <w:p w14:paraId="3AF90F4B" w14:textId="1720AC60" w:rsidR="00D551EF" w:rsidRPr="00D551EF" w:rsidRDefault="00D551EF" w:rsidP="00D551EF">
            <w:pPr>
              <w:pStyle w:val="TAL"/>
              <w:rPr>
                <w:sz w:val="16"/>
              </w:rPr>
            </w:pPr>
            <w:r>
              <w:rPr>
                <w:sz w:val="16"/>
              </w:rPr>
              <w:t>approved</w:t>
            </w:r>
          </w:p>
        </w:tc>
        <w:tc>
          <w:tcPr>
            <w:tcW w:w="1133" w:type="dxa"/>
          </w:tcPr>
          <w:p w14:paraId="7FCC77F3" w14:textId="5B81ABC0" w:rsidR="00D551EF" w:rsidRPr="00D551EF" w:rsidRDefault="00D551EF" w:rsidP="00D551EF">
            <w:pPr>
              <w:pStyle w:val="TAL"/>
              <w:rPr>
                <w:sz w:val="16"/>
              </w:rPr>
            </w:pPr>
            <w:r>
              <w:rPr>
                <w:sz w:val="16"/>
              </w:rPr>
              <w:t>24.501</w:t>
            </w:r>
          </w:p>
        </w:tc>
        <w:tc>
          <w:tcPr>
            <w:tcW w:w="572" w:type="dxa"/>
          </w:tcPr>
          <w:p w14:paraId="62229EF6" w14:textId="18A6CC87" w:rsidR="00D551EF" w:rsidRPr="00D551EF" w:rsidRDefault="00D551EF" w:rsidP="00D551EF">
            <w:pPr>
              <w:pStyle w:val="TAL"/>
              <w:rPr>
                <w:sz w:val="16"/>
              </w:rPr>
            </w:pPr>
            <w:r>
              <w:rPr>
                <w:sz w:val="16"/>
              </w:rPr>
              <w:t>4938</w:t>
            </w:r>
          </w:p>
        </w:tc>
        <w:tc>
          <w:tcPr>
            <w:tcW w:w="567" w:type="dxa"/>
          </w:tcPr>
          <w:p w14:paraId="65391C9B" w14:textId="52012079" w:rsidR="00D551EF" w:rsidRPr="00D551EF" w:rsidRDefault="00D551EF" w:rsidP="00D551EF">
            <w:pPr>
              <w:pStyle w:val="TAL"/>
              <w:rPr>
                <w:sz w:val="16"/>
              </w:rPr>
            </w:pPr>
            <w:r>
              <w:rPr>
                <w:sz w:val="16"/>
              </w:rPr>
              <w:t>1</w:t>
            </w:r>
          </w:p>
        </w:tc>
        <w:tc>
          <w:tcPr>
            <w:tcW w:w="567" w:type="dxa"/>
          </w:tcPr>
          <w:p w14:paraId="5B0B4CF6" w14:textId="10479C19" w:rsidR="00D551EF" w:rsidRPr="00D551EF" w:rsidRDefault="00D551EF" w:rsidP="00D551EF">
            <w:pPr>
              <w:pStyle w:val="TAL"/>
              <w:rPr>
                <w:sz w:val="16"/>
              </w:rPr>
            </w:pPr>
            <w:r>
              <w:rPr>
                <w:sz w:val="16"/>
              </w:rPr>
              <w:t>F</w:t>
            </w:r>
          </w:p>
        </w:tc>
        <w:tc>
          <w:tcPr>
            <w:tcW w:w="510" w:type="dxa"/>
          </w:tcPr>
          <w:p w14:paraId="5B944D5C" w14:textId="263C3244" w:rsidR="00D551EF" w:rsidRPr="00D551EF" w:rsidRDefault="00D551EF" w:rsidP="00D551EF">
            <w:pPr>
              <w:pStyle w:val="TAL"/>
              <w:rPr>
                <w:sz w:val="16"/>
              </w:rPr>
            </w:pPr>
            <w:r>
              <w:rPr>
                <w:sz w:val="16"/>
              </w:rPr>
              <w:t>Rel-18</w:t>
            </w:r>
          </w:p>
        </w:tc>
        <w:tc>
          <w:tcPr>
            <w:tcW w:w="661" w:type="dxa"/>
          </w:tcPr>
          <w:p w14:paraId="6368B403" w14:textId="6E61239B" w:rsidR="00D551EF" w:rsidRPr="00D551EF" w:rsidRDefault="00D551EF" w:rsidP="00D551EF">
            <w:pPr>
              <w:pStyle w:val="TAL"/>
              <w:rPr>
                <w:sz w:val="16"/>
              </w:rPr>
            </w:pPr>
            <w:r>
              <w:rPr>
                <w:sz w:val="16"/>
              </w:rPr>
              <w:t>18.0.1</w:t>
            </w:r>
          </w:p>
        </w:tc>
        <w:tc>
          <w:tcPr>
            <w:tcW w:w="2607" w:type="dxa"/>
          </w:tcPr>
          <w:p w14:paraId="42CEBF04" w14:textId="1F9FE766" w:rsidR="00D551EF" w:rsidRPr="00D551EF" w:rsidRDefault="00D551EF" w:rsidP="00D551EF">
            <w:pPr>
              <w:pStyle w:val="TAL"/>
              <w:rPr>
                <w:sz w:val="16"/>
              </w:rPr>
            </w:pPr>
            <w:r>
              <w:rPr>
                <w:sz w:val="16"/>
              </w:rPr>
              <w:t>Correction on format of Extended rejected NSSAI</w:t>
            </w:r>
          </w:p>
        </w:tc>
      </w:tr>
      <w:tr w:rsidR="00D551EF" w14:paraId="4EEDFBCD" w14:textId="77777777" w:rsidTr="00D551EF">
        <w:tc>
          <w:tcPr>
            <w:tcW w:w="1133" w:type="dxa"/>
          </w:tcPr>
          <w:p w14:paraId="17ABA275" w14:textId="1AE1CD14" w:rsidR="00D551EF" w:rsidRPr="00D551EF" w:rsidRDefault="00D551EF" w:rsidP="00D551EF">
            <w:pPr>
              <w:pStyle w:val="TAL"/>
              <w:rPr>
                <w:sz w:val="16"/>
              </w:rPr>
            </w:pPr>
            <w:r>
              <w:rPr>
                <w:sz w:val="16"/>
              </w:rPr>
              <w:t>C1-227072</w:t>
            </w:r>
          </w:p>
        </w:tc>
        <w:tc>
          <w:tcPr>
            <w:tcW w:w="1020" w:type="dxa"/>
          </w:tcPr>
          <w:p w14:paraId="2E841528" w14:textId="6385376E" w:rsidR="00D551EF" w:rsidRPr="00D551EF" w:rsidRDefault="00D551EF" w:rsidP="00D551EF">
            <w:pPr>
              <w:pStyle w:val="TAL"/>
              <w:rPr>
                <w:sz w:val="16"/>
              </w:rPr>
            </w:pPr>
            <w:r>
              <w:rPr>
                <w:sz w:val="16"/>
              </w:rPr>
              <w:t>agreed</w:t>
            </w:r>
          </w:p>
        </w:tc>
        <w:tc>
          <w:tcPr>
            <w:tcW w:w="1020" w:type="dxa"/>
          </w:tcPr>
          <w:p w14:paraId="1C2C7148" w14:textId="08AC5586" w:rsidR="00D551EF" w:rsidRPr="00D551EF" w:rsidRDefault="00D551EF" w:rsidP="00D551EF">
            <w:pPr>
              <w:pStyle w:val="TAL"/>
              <w:rPr>
                <w:sz w:val="16"/>
              </w:rPr>
            </w:pPr>
            <w:r>
              <w:rPr>
                <w:sz w:val="16"/>
              </w:rPr>
              <w:t>approved</w:t>
            </w:r>
          </w:p>
        </w:tc>
        <w:tc>
          <w:tcPr>
            <w:tcW w:w="1133" w:type="dxa"/>
          </w:tcPr>
          <w:p w14:paraId="70029126" w14:textId="5659B1FF" w:rsidR="00D551EF" w:rsidRPr="00D551EF" w:rsidRDefault="00D551EF" w:rsidP="00D551EF">
            <w:pPr>
              <w:pStyle w:val="TAL"/>
              <w:rPr>
                <w:sz w:val="16"/>
              </w:rPr>
            </w:pPr>
            <w:r>
              <w:rPr>
                <w:sz w:val="16"/>
              </w:rPr>
              <w:t>24.501</w:t>
            </w:r>
          </w:p>
        </w:tc>
        <w:tc>
          <w:tcPr>
            <w:tcW w:w="572" w:type="dxa"/>
          </w:tcPr>
          <w:p w14:paraId="2D874F46" w14:textId="4A0E65F1" w:rsidR="00D551EF" w:rsidRPr="00D551EF" w:rsidRDefault="00D551EF" w:rsidP="00D551EF">
            <w:pPr>
              <w:pStyle w:val="TAL"/>
              <w:rPr>
                <w:sz w:val="16"/>
              </w:rPr>
            </w:pPr>
            <w:r>
              <w:rPr>
                <w:sz w:val="16"/>
              </w:rPr>
              <w:t>4874</w:t>
            </w:r>
          </w:p>
        </w:tc>
        <w:tc>
          <w:tcPr>
            <w:tcW w:w="567" w:type="dxa"/>
          </w:tcPr>
          <w:p w14:paraId="3AF8FCA2" w14:textId="2569B461" w:rsidR="00D551EF" w:rsidRPr="00D551EF" w:rsidRDefault="00D551EF" w:rsidP="00D551EF">
            <w:pPr>
              <w:pStyle w:val="TAL"/>
              <w:rPr>
                <w:sz w:val="16"/>
              </w:rPr>
            </w:pPr>
            <w:r>
              <w:rPr>
                <w:sz w:val="16"/>
              </w:rPr>
              <w:t>1</w:t>
            </w:r>
          </w:p>
        </w:tc>
        <w:tc>
          <w:tcPr>
            <w:tcW w:w="567" w:type="dxa"/>
          </w:tcPr>
          <w:p w14:paraId="7D00A246" w14:textId="6339C14E" w:rsidR="00D551EF" w:rsidRPr="00D551EF" w:rsidRDefault="00D551EF" w:rsidP="00D551EF">
            <w:pPr>
              <w:pStyle w:val="TAL"/>
              <w:rPr>
                <w:sz w:val="16"/>
              </w:rPr>
            </w:pPr>
            <w:r>
              <w:rPr>
                <w:sz w:val="16"/>
              </w:rPr>
              <w:t>F</w:t>
            </w:r>
          </w:p>
        </w:tc>
        <w:tc>
          <w:tcPr>
            <w:tcW w:w="510" w:type="dxa"/>
          </w:tcPr>
          <w:p w14:paraId="1C5E45F4" w14:textId="39B9C5E5" w:rsidR="00D551EF" w:rsidRPr="00D551EF" w:rsidRDefault="00D551EF" w:rsidP="00D551EF">
            <w:pPr>
              <w:pStyle w:val="TAL"/>
              <w:rPr>
                <w:sz w:val="16"/>
              </w:rPr>
            </w:pPr>
            <w:r>
              <w:rPr>
                <w:sz w:val="16"/>
              </w:rPr>
              <w:t>Rel-18</w:t>
            </w:r>
          </w:p>
        </w:tc>
        <w:tc>
          <w:tcPr>
            <w:tcW w:w="661" w:type="dxa"/>
          </w:tcPr>
          <w:p w14:paraId="67AE521E" w14:textId="26E9C5FF" w:rsidR="00D551EF" w:rsidRPr="00D551EF" w:rsidRDefault="00D551EF" w:rsidP="00D551EF">
            <w:pPr>
              <w:pStyle w:val="TAL"/>
              <w:rPr>
                <w:sz w:val="16"/>
              </w:rPr>
            </w:pPr>
            <w:r>
              <w:rPr>
                <w:sz w:val="16"/>
              </w:rPr>
              <w:t>18.0.1</w:t>
            </w:r>
          </w:p>
        </w:tc>
        <w:tc>
          <w:tcPr>
            <w:tcW w:w="2607" w:type="dxa"/>
          </w:tcPr>
          <w:p w14:paraId="259136BF" w14:textId="715D9F60" w:rsidR="00D551EF" w:rsidRPr="00D551EF" w:rsidRDefault="00D551EF" w:rsidP="00D551EF">
            <w:pPr>
              <w:pStyle w:val="TAL"/>
              <w:rPr>
                <w:sz w:val="16"/>
              </w:rPr>
            </w:pPr>
            <w:r>
              <w:rPr>
                <w:sz w:val="16"/>
              </w:rPr>
              <w:t>Correction of terminology related to the rejected NSSAI due to maximum number of UEs reached</w:t>
            </w:r>
          </w:p>
        </w:tc>
      </w:tr>
      <w:tr w:rsidR="00D551EF" w14:paraId="122E3F7E" w14:textId="77777777" w:rsidTr="00D551EF">
        <w:tc>
          <w:tcPr>
            <w:tcW w:w="1133" w:type="dxa"/>
          </w:tcPr>
          <w:p w14:paraId="7D374C0C" w14:textId="134674CE" w:rsidR="00D551EF" w:rsidRPr="00D551EF" w:rsidRDefault="00D551EF" w:rsidP="00D551EF">
            <w:pPr>
              <w:pStyle w:val="TAL"/>
              <w:rPr>
                <w:sz w:val="16"/>
              </w:rPr>
            </w:pPr>
            <w:r>
              <w:rPr>
                <w:sz w:val="16"/>
              </w:rPr>
              <w:t>C1-227076</w:t>
            </w:r>
          </w:p>
        </w:tc>
        <w:tc>
          <w:tcPr>
            <w:tcW w:w="1020" w:type="dxa"/>
          </w:tcPr>
          <w:p w14:paraId="4D6D742D" w14:textId="10FBC6E0" w:rsidR="00D551EF" w:rsidRPr="00D551EF" w:rsidRDefault="00D551EF" w:rsidP="00D551EF">
            <w:pPr>
              <w:pStyle w:val="TAL"/>
              <w:rPr>
                <w:sz w:val="16"/>
              </w:rPr>
            </w:pPr>
            <w:r>
              <w:rPr>
                <w:sz w:val="16"/>
              </w:rPr>
              <w:t>agreed</w:t>
            </w:r>
          </w:p>
        </w:tc>
        <w:tc>
          <w:tcPr>
            <w:tcW w:w="1020" w:type="dxa"/>
          </w:tcPr>
          <w:p w14:paraId="7B0EBA16" w14:textId="26093028" w:rsidR="00D551EF" w:rsidRPr="00D551EF" w:rsidRDefault="00D551EF" w:rsidP="00D551EF">
            <w:pPr>
              <w:pStyle w:val="TAL"/>
              <w:rPr>
                <w:sz w:val="16"/>
              </w:rPr>
            </w:pPr>
            <w:r>
              <w:rPr>
                <w:sz w:val="16"/>
              </w:rPr>
              <w:t>approved</w:t>
            </w:r>
          </w:p>
        </w:tc>
        <w:tc>
          <w:tcPr>
            <w:tcW w:w="1133" w:type="dxa"/>
          </w:tcPr>
          <w:p w14:paraId="7F05D2BA" w14:textId="49892B86" w:rsidR="00D551EF" w:rsidRPr="00D551EF" w:rsidRDefault="00D551EF" w:rsidP="00D551EF">
            <w:pPr>
              <w:pStyle w:val="TAL"/>
              <w:rPr>
                <w:sz w:val="16"/>
              </w:rPr>
            </w:pPr>
            <w:r>
              <w:rPr>
                <w:sz w:val="16"/>
              </w:rPr>
              <w:t>24.501</w:t>
            </w:r>
          </w:p>
        </w:tc>
        <w:tc>
          <w:tcPr>
            <w:tcW w:w="572" w:type="dxa"/>
          </w:tcPr>
          <w:p w14:paraId="1D7229C6" w14:textId="2E5787FA" w:rsidR="00D551EF" w:rsidRPr="00D551EF" w:rsidRDefault="00D551EF" w:rsidP="00D551EF">
            <w:pPr>
              <w:pStyle w:val="TAL"/>
              <w:rPr>
                <w:sz w:val="16"/>
              </w:rPr>
            </w:pPr>
            <w:r>
              <w:rPr>
                <w:sz w:val="16"/>
              </w:rPr>
              <w:t>4968</w:t>
            </w:r>
          </w:p>
        </w:tc>
        <w:tc>
          <w:tcPr>
            <w:tcW w:w="567" w:type="dxa"/>
          </w:tcPr>
          <w:p w14:paraId="3FB962AD" w14:textId="6F08428E" w:rsidR="00D551EF" w:rsidRPr="00D551EF" w:rsidRDefault="00D551EF" w:rsidP="00D551EF">
            <w:pPr>
              <w:pStyle w:val="TAL"/>
              <w:rPr>
                <w:sz w:val="16"/>
              </w:rPr>
            </w:pPr>
            <w:r>
              <w:rPr>
                <w:sz w:val="16"/>
              </w:rPr>
              <w:t>1</w:t>
            </w:r>
          </w:p>
        </w:tc>
        <w:tc>
          <w:tcPr>
            <w:tcW w:w="567" w:type="dxa"/>
          </w:tcPr>
          <w:p w14:paraId="460B6735" w14:textId="2AEE3F64" w:rsidR="00D551EF" w:rsidRPr="00D551EF" w:rsidRDefault="00D551EF" w:rsidP="00D551EF">
            <w:pPr>
              <w:pStyle w:val="TAL"/>
              <w:rPr>
                <w:sz w:val="16"/>
              </w:rPr>
            </w:pPr>
            <w:r>
              <w:rPr>
                <w:sz w:val="16"/>
              </w:rPr>
              <w:t>F</w:t>
            </w:r>
          </w:p>
        </w:tc>
        <w:tc>
          <w:tcPr>
            <w:tcW w:w="510" w:type="dxa"/>
          </w:tcPr>
          <w:p w14:paraId="3E83265C" w14:textId="1102B845" w:rsidR="00D551EF" w:rsidRPr="00D551EF" w:rsidRDefault="00D551EF" w:rsidP="00D551EF">
            <w:pPr>
              <w:pStyle w:val="TAL"/>
              <w:rPr>
                <w:sz w:val="16"/>
              </w:rPr>
            </w:pPr>
            <w:r>
              <w:rPr>
                <w:sz w:val="16"/>
              </w:rPr>
              <w:t>Rel-18</w:t>
            </w:r>
          </w:p>
        </w:tc>
        <w:tc>
          <w:tcPr>
            <w:tcW w:w="661" w:type="dxa"/>
          </w:tcPr>
          <w:p w14:paraId="4863638D" w14:textId="3063F9D9" w:rsidR="00D551EF" w:rsidRPr="00D551EF" w:rsidRDefault="00D551EF" w:rsidP="00D551EF">
            <w:pPr>
              <w:pStyle w:val="TAL"/>
              <w:rPr>
                <w:sz w:val="16"/>
              </w:rPr>
            </w:pPr>
            <w:r>
              <w:rPr>
                <w:sz w:val="16"/>
              </w:rPr>
              <w:t>18.0.1</w:t>
            </w:r>
          </w:p>
        </w:tc>
        <w:tc>
          <w:tcPr>
            <w:tcW w:w="2607" w:type="dxa"/>
          </w:tcPr>
          <w:p w14:paraId="27EEE0AE" w14:textId="0674B7F4" w:rsidR="00D551EF" w:rsidRPr="00D551EF" w:rsidRDefault="00D551EF" w:rsidP="00D551EF">
            <w:pPr>
              <w:pStyle w:val="TAL"/>
              <w:rPr>
                <w:sz w:val="16"/>
              </w:rPr>
            </w:pPr>
            <w:r>
              <w:rPr>
                <w:sz w:val="16"/>
              </w:rPr>
              <w:t xml:space="preserve">UE </w:t>
            </w:r>
            <w:proofErr w:type="spellStart"/>
            <w:r>
              <w:rPr>
                <w:sz w:val="16"/>
              </w:rPr>
              <w:t>behavior</w:t>
            </w:r>
            <w:proofErr w:type="spellEnd"/>
            <w:r>
              <w:rPr>
                <w:sz w:val="16"/>
              </w:rPr>
              <w:t xml:space="preserve"> when an always-on PDU </w:t>
            </w:r>
            <w:proofErr w:type="spellStart"/>
            <w:r>
              <w:rPr>
                <w:sz w:val="16"/>
              </w:rPr>
              <w:t>sessioin</w:t>
            </w:r>
            <w:proofErr w:type="spellEnd"/>
            <w:r>
              <w:rPr>
                <w:sz w:val="16"/>
              </w:rPr>
              <w:t xml:space="preserve"> is subject to ODAC</w:t>
            </w:r>
          </w:p>
        </w:tc>
      </w:tr>
      <w:tr w:rsidR="00D551EF" w14:paraId="24A78DFF" w14:textId="77777777" w:rsidTr="00D551EF">
        <w:tc>
          <w:tcPr>
            <w:tcW w:w="1133" w:type="dxa"/>
          </w:tcPr>
          <w:p w14:paraId="454927FA" w14:textId="4AFF2DD4" w:rsidR="00D551EF" w:rsidRPr="00D551EF" w:rsidRDefault="00D551EF" w:rsidP="00D551EF">
            <w:pPr>
              <w:pStyle w:val="TAL"/>
              <w:rPr>
                <w:sz w:val="16"/>
              </w:rPr>
            </w:pPr>
            <w:r>
              <w:rPr>
                <w:sz w:val="16"/>
              </w:rPr>
              <w:t>C1-227078</w:t>
            </w:r>
          </w:p>
        </w:tc>
        <w:tc>
          <w:tcPr>
            <w:tcW w:w="1020" w:type="dxa"/>
          </w:tcPr>
          <w:p w14:paraId="228F6E66" w14:textId="3A8DEEB7" w:rsidR="00D551EF" w:rsidRPr="00D551EF" w:rsidRDefault="00D551EF" w:rsidP="00D551EF">
            <w:pPr>
              <w:pStyle w:val="TAL"/>
              <w:rPr>
                <w:sz w:val="16"/>
              </w:rPr>
            </w:pPr>
            <w:r>
              <w:rPr>
                <w:sz w:val="16"/>
              </w:rPr>
              <w:t>agreed</w:t>
            </w:r>
          </w:p>
        </w:tc>
        <w:tc>
          <w:tcPr>
            <w:tcW w:w="1020" w:type="dxa"/>
          </w:tcPr>
          <w:p w14:paraId="738B0AF4" w14:textId="720BAE01" w:rsidR="00D551EF" w:rsidRPr="00D551EF" w:rsidRDefault="00D551EF" w:rsidP="00D551EF">
            <w:pPr>
              <w:pStyle w:val="TAL"/>
              <w:rPr>
                <w:sz w:val="16"/>
              </w:rPr>
            </w:pPr>
            <w:r>
              <w:rPr>
                <w:sz w:val="16"/>
              </w:rPr>
              <w:t>approved</w:t>
            </w:r>
          </w:p>
        </w:tc>
        <w:tc>
          <w:tcPr>
            <w:tcW w:w="1133" w:type="dxa"/>
          </w:tcPr>
          <w:p w14:paraId="383032EB" w14:textId="451F602A" w:rsidR="00D551EF" w:rsidRPr="00D551EF" w:rsidRDefault="00D551EF" w:rsidP="00D551EF">
            <w:pPr>
              <w:pStyle w:val="TAL"/>
              <w:rPr>
                <w:sz w:val="16"/>
              </w:rPr>
            </w:pPr>
            <w:r>
              <w:rPr>
                <w:sz w:val="16"/>
              </w:rPr>
              <w:t>24.501</w:t>
            </w:r>
          </w:p>
        </w:tc>
        <w:tc>
          <w:tcPr>
            <w:tcW w:w="572" w:type="dxa"/>
          </w:tcPr>
          <w:p w14:paraId="2C1E3A03" w14:textId="5FB8F237" w:rsidR="00D551EF" w:rsidRPr="00D551EF" w:rsidRDefault="00D551EF" w:rsidP="00D551EF">
            <w:pPr>
              <w:pStyle w:val="TAL"/>
              <w:rPr>
                <w:sz w:val="16"/>
              </w:rPr>
            </w:pPr>
            <w:r>
              <w:rPr>
                <w:sz w:val="16"/>
              </w:rPr>
              <w:t>4870</w:t>
            </w:r>
          </w:p>
        </w:tc>
        <w:tc>
          <w:tcPr>
            <w:tcW w:w="567" w:type="dxa"/>
          </w:tcPr>
          <w:p w14:paraId="1EA45A5C" w14:textId="55310258" w:rsidR="00D551EF" w:rsidRPr="00D551EF" w:rsidRDefault="00D551EF" w:rsidP="00D551EF">
            <w:pPr>
              <w:pStyle w:val="TAL"/>
              <w:rPr>
                <w:sz w:val="16"/>
              </w:rPr>
            </w:pPr>
            <w:r>
              <w:rPr>
                <w:sz w:val="16"/>
              </w:rPr>
              <w:t>1</w:t>
            </w:r>
          </w:p>
        </w:tc>
        <w:tc>
          <w:tcPr>
            <w:tcW w:w="567" w:type="dxa"/>
          </w:tcPr>
          <w:p w14:paraId="222B4A06" w14:textId="5433C60E" w:rsidR="00D551EF" w:rsidRPr="00D551EF" w:rsidRDefault="00D551EF" w:rsidP="00D551EF">
            <w:pPr>
              <w:pStyle w:val="TAL"/>
              <w:rPr>
                <w:sz w:val="16"/>
              </w:rPr>
            </w:pPr>
            <w:r>
              <w:rPr>
                <w:sz w:val="16"/>
              </w:rPr>
              <w:t>F</w:t>
            </w:r>
          </w:p>
        </w:tc>
        <w:tc>
          <w:tcPr>
            <w:tcW w:w="510" w:type="dxa"/>
          </w:tcPr>
          <w:p w14:paraId="71C39068" w14:textId="6141E9FD" w:rsidR="00D551EF" w:rsidRPr="00D551EF" w:rsidRDefault="00D551EF" w:rsidP="00D551EF">
            <w:pPr>
              <w:pStyle w:val="TAL"/>
              <w:rPr>
                <w:sz w:val="16"/>
              </w:rPr>
            </w:pPr>
            <w:r>
              <w:rPr>
                <w:sz w:val="16"/>
              </w:rPr>
              <w:t>Rel-18</w:t>
            </w:r>
          </w:p>
        </w:tc>
        <w:tc>
          <w:tcPr>
            <w:tcW w:w="661" w:type="dxa"/>
          </w:tcPr>
          <w:p w14:paraId="7687E9E0" w14:textId="38BA861F" w:rsidR="00D551EF" w:rsidRPr="00D551EF" w:rsidRDefault="00D551EF" w:rsidP="00D551EF">
            <w:pPr>
              <w:pStyle w:val="TAL"/>
              <w:rPr>
                <w:sz w:val="16"/>
              </w:rPr>
            </w:pPr>
            <w:r>
              <w:rPr>
                <w:sz w:val="16"/>
              </w:rPr>
              <w:t>18.0.1</w:t>
            </w:r>
          </w:p>
        </w:tc>
        <w:tc>
          <w:tcPr>
            <w:tcW w:w="2607" w:type="dxa"/>
          </w:tcPr>
          <w:p w14:paraId="57243F91" w14:textId="66B82CB9" w:rsidR="00D551EF" w:rsidRPr="00D551EF" w:rsidRDefault="00D551EF" w:rsidP="00D551EF">
            <w:pPr>
              <w:pStyle w:val="TAL"/>
              <w:rPr>
                <w:sz w:val="16"/>
              </w:rPr>
            </w:pPr>
            <w:r>
              <w:rPr>
                <w:sz w:val="16"/>
              </w:rPr>
              <w:t>QoS flow description correction</w:t>
            </w:r>
          </w:p>
        </w:tc>
      </w:tr>
      <w:tr w:rsidR="00D551EF" w14:paraId="596D9188" w14:textId="77777777" w:rsidTr="00D551EF">
        <w:tc>
          <w:tcPr>
            <w:tcW w:w="1133" w:type="dxa"/>
          </w:tcPr>
          <w:p w14:paraId="33707C72" w14:textId="5B74EEEA" w:rsidR="00D551EF" w:rsidRPr="00D551EF" w:rsidRDefault="00D551EF" w:rsidP="00D551EF">
            <w:pPr>
              <w:pStyle w:val="TAL"/>
              <w:rPr>
                <w:sz w:val="16"/>
              </w:rPr>
            </w:pPr>
            <w:r>
              <w:rPr>
                <w:sz w:val="16"/>
              </w:rPr>
              <w:t>C1-227110</w:t>
            </w:r>
          </w:p>
        </w:tc>
        <w:tc>
          <w:tcPr>
            <w:tcW w:w="1020" w:type="dxa"/>
          </w:tcPr>
          <w:p w14:paraId="7D62FAA6" w14:textId="2FFE5F0D" w:rsidR="00D551EF" w:rsidRPr="00D551EF" w:rsidRDefault="00D551EF" w:rsidP="00D551EF">
            <w:pPr>
              <w:pStyle w:val="TAL"/>
              <w:rPr>
                <w:sz w:val="16"/>
              </w:rPr>
            </w:pPr>
            <w:r>
              <w:rPr>
                <w:sz w:val="16"/>
              </w:rPr>
              <w:t>agreed</w:t>
            </w:r>
          </w:p>
        </w:tc>
        <w:tc>
          <w:tcPr>
            <w:tcW w:w="1020" w:type="dxa"/>
          </w:tcPr>
          <w:p w14:paraId="5936BF52" w14:textId="4C91399B" w:rsidR="00D551EF" w:rsidRPr="00D551EF" w:rsidRDefault="00D551EF" w:rsidP="00D551EF">
            <w:pPr>
              <w:pStyle w:val="TAL"/>
              <w:rPr>
                <w:sz w:val="16"/>
              </w:rPr>
            </w:pPr>
            <w:r>
              <w:rPr>
                <w:sz w:val="16"/>
              </w:rPr>
              <w:t>approved</w:t>
            </w:r>
          </w:p>
        </w:tc>
        <w:tc>
          <w:tcPr>
            <w:tcW w:w="1133" w:type="dxa"/>
          </w:tcPr>
          <w:p w14:paraId="245680F0" w14:textId="7A5BDEE0" w:rsidR="00D551EF" w:rsidRPr="00D551EF" w:rsidRDefault="00D551EF" w:rsidP="00D551EF">
            <w:pPr>
              <w:pStyle w:val="TAL"/>
              <w:rPr>
                <w:sz w:val="16"/>
              </w:rPr>
            </w:pPr>
            <w:r>
              <w:rPr>
                <w:sz w:val="16"/>
              </w:rPr>
              <w:t>24.501</w:t>
            </w:r>
          </w:p>
        </w:tc>
        <w:tc>
          <w:tcPr>
            <w:tcW w:w="572" w:type="dxa"/>
          </w:tcPr>
          <w:p w14:paraId="259D29FE" w14:textId="318222F9" w:rsidR="00D551EF" w:rsidRPr="00D551EF" w:rsidRDefault="00D551EF" w:rsidP="00D551EF">
            <w:pPr>
              <w:pStyle w:val="TAL"/>
              <w:rPr>
                <w:sz w:val="16"/>
              </w:rPr>
            </w:pPr>
            <w:r>
              <w:rPr>
                <w:sz w:val="16"/>
              </w:rPr>
              <w:t>4866</w:t>
            </w:r>
          </w:p>
        </w:tc>
        <w:tc>
          <w:tcPr>
            <w:tcW w:w="567" w:type="dxa"/>
          </w:tcPr>
          <w:p w14:paraId="1960AE99" w14:textId="68847E00" w:rsidR="00D551EF" w:rsidRPr="00D551EF" w:rsidRDefault="00D551EF" w:rsidP="00D551EF">
            <w:pPr>
              <w:pStyle w:val="TAL"/>
              <w:rPr>
                <w:sz w:val="16"/>
              </w:rPr>
            </w:pPr>
            <w:r>
              <w:rPr>
                <w:sz w:val="16"/>
              </w:rPr>
              <w:t>1</w:t>
            </w:r>
          </w:p>
        </w:tc>
        <w:tc>
          <w:tcPr>
            <w:tcW w:w="567" w:type="dxa"/>
          </w:tcPr>
          <w:p w14:paraId="2D16D556" w14:textId="3DE2B425" w:rsidR="00D551EF" w:rsidRPr="00D551EF" w:rsidRDefault="00D551EF" w:rsidP="00D551EF">
            <w:pPr>
              <w:pStyle w:val="TAL"/>
              <w:rPr>
                <w:sz w:val="16"/>
              </w:rPr>
            </w:pPr>
            <w:r>
              <w:rPr>
                <w:sz w:val="16"/>
              </w:rPr>
              <w:t>F</w:t>
            </w:r>
          </w:p>
        </w:tc>
        <w:tc>
          <w:tcPr>
            <w:tcW w:w="510" w:type="dxa"/>
          </w:tcPr>
          <w:p w14:paraId="60030F18" w14:textId="3D25C9BB" w:rsidR="00D551EF" w:rsidRPr="00D551EF" w:rsidRDefault="00D551EF" w:rsidP="00D551EF">
            <w:pPr>
              <w:pStyle w:val="TAL"/>
              <w:rPr>
                <w:sz w:val="16"/>
              </w:rPr>
            </w:pPr>
            <w:r>
              <w:rPr>
                <w:sz w:val="16"/>
              </w:rPr>
              <w:t>Rel-18</w:t>
            </w:r>
          </w:p>
        </w:tc>
        <w:tc>
          <w:tcPr>
            <w:tcW w:w="661" w:type="dxa"/>
          </w:tcPr>
          <w:p w14:paraId="7066F72A" w14:textId="6DB8E00D" w:rsidR="00D551EF" w:rsidRPr="00D551EF" w:rsidRDefault="00D551EF" w:rsidP="00D551EF">
            <w:pPr>
              <w:pStyle w:val="TAL"/>
              <w:rPr>
                <w:sz w:val="16"/>
              </w:rPr>
            </w:pPr>
            <w:r>
              <w:rPr>
                <w:sz w:val="16"/>
              </w:rPr>
              <w:t>18.0.1</w:t>
            </w:r>
          </w:p>
        </w:tc>
        <w:tc>
          <w:tcPr>
            <w:tcW w:w="2607" w:type="dxa"/>
          </w:tcPr>
          <w:p w14:paraId="3924F23B" w14:textId="687839BF" w:rsidR="00D551EF" w:rsidRPr="00D551EF" w:rsidRDefault="00D551EF" w:rsidP="00D551EF">
            <w:pPr>
              <w:pStyle w:val="TAL"/>
              <w:rPr>
                <w:sz w:val="16"/>
              </w:rPr>
            </w:pPr>
            <w:r>
              <w:rPr>
                <w:sz w:val="16"/>
              </w:rPr>
              <w:t>Correction on the length of IE</w:t>
            </w:r>
          </w:p>
        </w:tc>
      </w:tr>
      <w:tr w:rsidR="00D551EF" w14:paraId="3562F67C" w14:textId="77777777" w:rsidTr="00D551EF">
        <w:tc>
          <w:tcPr>
            <w:tcW w:w="1133" w:type="dxa"/>
          </w:tcPr>
          <w:p w14:paraId="232AA217" w14:textId="3096D13C" w:rsidR="00D551EF" w:rsidRPr="00D551EF" w:rsidRDefault="00D551EF" w:rsidP="00D551EF">
            <w:pPr>
              <w:pStyle w:val="TAL"/>
              <w:rPr>
                <w:sz w:val="16"/>
              </w:rPr>
            </w:pPr>
            <w:r>
              <w:rPr>
                <w:sz w:val="16"/>
              </w:rPr>
              <w:t>C1-227118</w:t>
            </w:r>
          </w:p>
        </w:tc>
        <w:tc>
          <w:tcPr>
            <w:tcW w:w="1020" w:type="dxa"/>
          </w:tcPr>
          <w:p w14:paraId="3599018E" w14:textId="24E5AAA3" w:rsidR="00D551EF" w:rsidRPr="00D551EF" w:rsidRDefault="00D551EF" w:rsidP="00D551EF">
            <w:pPr>
              <w:pStyle w:val="TAL"/>
              <w:rPr>
                <w:sz w:val="16"/>
              </w:rPr>
            </w:pPr>
            <w:r>
              <w:rPr>
                <w:sz w:val="16"/>
              </w:rPr>
              <w:t>agreed</w:t>
            </w:r>
          </w:p>
        </w:tc>
        <w:tc>
          <w:tcPr>
            <w:tcW w:w="1020" w:type="dxa"/>
          </w:tcPr>
          <w:p w14:paraId="49DD7D13" w14:textId="19CFFFC4" w:rsidR="00D551EF" w:rsidRPr="00D551EF" w:rsidRDefault="00D551EF" w:rsidP="00D551EF">
            <w:pPr>
              <w:pStyle w:val="TAL"/>
              <w:rPr>
                <w:sz w:val="16"/>
              </w:rPr>
            </w:pPr>
            <w:r>
              <w:rPr>
                <w:sz w:val="16"/>
              </w:rPr>
              <w:t>approved</w:t>
            </w:r>
          </w:p>
        </w:tc>
        <w:tc>
          <w:tcPr>
            <w:tcW w:w="1133" w:type="dxa"/>
          </w:tcPr>
          <w:p w14:paraId="51142F99" w14:textId="5B93BFCB" w:rsidR="00D551EF" w:rsidRPr="00D551EF" w:rsidRDefault="00D551EF" w:rsidP="00D551EF">
            <w:pPr>
              <w:pStyle w:val="TAL"/>
              <w:rPr>
                <w:sz w:val="16"/>
              </w:rPr>
            </w:pPr>
            <w:r>
              <w:rPr>
                <w:sz w:val="16"/>
              </w:rPr>
              <w:t>24.501</w:t>
            </w:r>
          </w:p>
        </w:tc>
        <w:tc>
          <w:tcPr>
            <w:tcW w:w="572" w:type="dxa"/>
          </w:tcPr>
          <w:p w14:paraId="0E72D76D" w14:textId="4E31B46C" w:rsidR="00D551EF" w:rsidRPr="00D551EF" w:rsidRDefault="00D551EF" w:rsidP="00D551EF">
            <w:pPr>
              <w:pStyle w:val="TAL"/>
              <w:rPr>
                <w:sz w:val="16"/>
              </w:rPr>
            </w:pPr>
            <w:r>
              <w:rPr>
                <w:sz w:val="16"/>
              </w:rPr>
              <w:t>4945</w:t>
            </w:r>
          </w:p>
        </w:tc>
        <w:tc>
          <w:tcPr>
            <w:tcW w:w="567" w:type="dxa"/>
          </w:tcPr>
          <w:p w14:paraId="66BF3814" w14:textId="63E37FBB" w:rsidR="00D551EF" w:rsidRPr="00D551EF" w:rsidRDefault="00D551EF" w:rsidP="00D551EF">
            <w:pPr>
              <w:pStyle w:val="TAL"/>
              <w:rPr>
                <w:sz w:val="16"/>
              </w:rPr>
            </w:pPr>
            <w:r>
              <w:rPr>
                <w:sz w:val="16"/>
              </w:rPr>
              <w:t>1</w:t>
            </w:r>
          </w:p>
        </w:tc>
        <w:tc>
          <w:tcPr>
            <w:tcW w:w="567" w:type="dxa"/>
          </w:tcPr>
          <w:p w14:paraId="50D73C0B" w14:textId="29A80360" w:rsidR="00D551EF" w:rsidRPr="00D551EF" w:rsidRDefault="00D551EF" w:rsidP="00D551EF">
            <w:pPr>
              <w:pStyle w:val="TAL"/>
              <w:rPr>
                <w:sz w:val="16"/>
              </w:rPr>
            </w:pPr>
            <w:r>
              <w:rPr>
                <w:sz w:val="16"/>
              </w:rPr>
              <w:t>F</w:t>
            </w:r>
          </w:p>
        </w:tc>
        <w:tc>
          <w:tcPr>
            <w:tcW w:w="510" w:type="dxa"/>
          </w:tcPr>
          <w:p w14:paraId="6C275799" w14:textId="2D963692" w:rsidR="00D551EF" w:rsidRPr="00D551EF" w:rsidRDefault="00D551EF" w:rsidP="00D551EF">
            <w:pPr>
              <w:pStyle w:val="TAL"/>
              <w:rPr>
                <w:sz w:val="16"/>
              </w:rPr>
            </w:pPr>
            <w:r>
              <w:rPr>
                <w:sz w:val="16"/>
              </w:rPr>
              <w:t>Rel-18</w:t>
            </w:r>
          </w:p>
        </w:tc>
        <w:tc>
          <w:tcPr>
            <w:tcW w:w="661" w:type="dxa"/>
          </w:tcPr>
          <w:p w14:paraId="3C586E1C" w14:textId="76B83775" w:rsidR="00D551EF" w:rsidRPr="00D551EF" w:rsidRDefault="00D551EF" w:rsidP="00D551EF">
            <w:pPr>
              <w:pStyle w:val="TAL"/>
              <w:rPr>
                <w:sz w:val="16"/>
              </w:rPr>
            </w:pPr>
            <w:r>
              <w:rPr>
                <w:sz w:val="16"/>
              </w:rPr>
              <w:t>18.0.1</w:t>
            </w:r>
          </w:p>
        </w:tc>
        <w:tc>
          <w:tcPr>
            <w:tcW w:w="2607" w:type="dxa"/>
          </w:tcPr>
          <w:p w14:paraId="278506CF" w14:textId="14347B18" w:rsidR="00D551EF" w:rsidRPr="00D551EF" w:rsidRDefault="00D551EF" w:rsidP="00D551EF">
            <w:pPr>
              <w:pStyle w:val="TAL"/>
              <w:rPr>
                <w:sz w:val="16"/>
              </w:rPr>
            </w:pPr>
            <w:r>
              <w:rPr>
                <w:sz w:val="16"/>
              </w:rPr>
              <w:t>Cause 80 handling</w:t>
            </w:r>
          </w:p>
        </w:tc>
      </w:tr>
      <w:tr w:rsidR="00D551EF" w14:paraId="59B0E0D3" w14:textId="77777777" w:rsidTr="00D551EF">
        <w:tc>
          <w:tcPr>
            <w:tcW w:w="1133" w:type="dxa"/>
          </w:tcPr>
          <w:p w14:paraId="02EEB407" w14:textId="71ADDB56" w:rsidR="00D551EF" w:rsidRPr="00D551EF" w:rsidRDefault="00D551EF" w:rsidP="00D551EF">
            <w:pPr>
              <w:pStyle w:val="TAL"/>
              <w:rPr>
                <w:sz w:val="16"/>
              </w:rPr>
            </w:pPr>
            <w:r>
              <w:rPr>
                <w:sz w:val="16"/>
              </w:rPr>
              <w:t>C1-227121</w:t>
            </w:r>
          </w:p>
        </w:tc>
        <w:tc>
          <w:tcPr>
            <w:tcW w:w="1020" w:type="dxa"/>
          </w:tcPr>
          <w:p w14:paraId="1A7D3328" w14:textId="35C46688" w:rsidR="00D551EF" w:rsidRPr="00D551EF" w:rsidRDefault="00D551EF" w:rsidP="00D551EF">
            <w:pPr>
              <w:pStyle w:val="TAL"/>
              <w:rPr>
                <w:sz w:val="16"/>
              </w:rPr>
            </w:pPr>
            <w:r>
              <w:rPr>
                <w:sz w:val="16"/>
              </w:rPr>
              <w:t>agreed</w:t>
            </w:r>
          </w:p>
        </w:tc>
        <w:tc>
          <w:tcPr>
            <w:tcW w:w="1020" w:type="dxa"/>
          </w:tcPr>
          <w:p w14:paraId="50204B5E" w14:textId="4A9E45A6" w:rsidR="00D551EF" w:rsidRPr="00D551EF" w:rsidRDefault="00D551EF" w:rsidP="00D551EF">
            <w:pPr>
              <w:pStyle w:val="TAL"/>
              <w:rPr>
                <w:sz w:val="16"/>
              </w:rPr>
            </w:pPr>
            <w:r>
              <w:rPr>
                <w:sz w:val="16"/>
              </w:rPr>
              <w:t>approved</w:t>
            </w:r>
          </w:p>
        </w:tc>
        <w:tc>
          <w:tcPr>
            <w:tcW w:w="1133" w:type="dxa"/>
          </w:tcPr>
          <w:p w14:paraId="01F82AB8" w14:textId="34E2CDC4" w:rsidR="00D551EF" w:rsidRPr="00D551EF" w:rsidRDefault="00D551EF" w:rsidP="00D551EF">
            <w:pPr>
              <w:pStyle w:val="TAL"/>
              <w:rPr>
                <w:sz w:val="16"/>
              </w:rPr>
            </w:pPr>
            <w:r>
              <w:rPr>
                <w:sz w:val="16"/>
              </w:rPr>
              <w:t>24.501</w:t>
            </w:r>
          </w:p>
        </w:tc>
        <w:tc>
          <w:tcPr>
            <w:tcW w:w="572" w:type="dxa"/>
          </w:tcPr>
          <w:p w14:paraId="288B98F5" w14:textId="7BFCB795" w:rsidR="00D551EF" w:rsidRPr="00D551EF" w:rsidRDefault="00D551EF" w:rsidP="00D551EF">
            <w:pPr>
              <w:pStyle w:val="TAL"/>
              <w:rPr>
                <w:sz w:val="16"/>
              </w:rPr>
            </w:pPr>
            <w:r>
              <w:rPr>
                <w:sz w:val="16"/>
              </w:rPr>
              <w:t>4894</w:t>
            </w:r>
          </w:p>
        </w:tc>
        <w:tc>
          <w:tcPr>
            <w:tcW w:w="567" w:type="dxa"/>
          </w:tcPr>
          <w:p w14:paraId="0E77A6C2" w14:textId="291BD819" w:rsidR="00D551EF" w:rsidRPr="00D551EF" w:rsidRDefault="00D551EF" w:rsidP="00D551EF">
            <w:pPr>
              <w:pStyle w:val="TAL"/>
              <w:rPr>
                <w:sz w:val="16"/>
              </w:rPr>
            </w:pPr>
            <w:r>
              <w:rPr>
                <w:sz w:val="16"/>
              </w:rPr>
              <w:t>1</w:t>
            </w:r>
          </w:p>
        </w:tc>
        <w:tc>
          <w:tcPr>
            <w:tcW w:w="567" w:type="dxa"/>
          </w:tcPr>
          <w:p w14:paraId="1F4509FD" w14:textId="2C3E126C" w:rsidR="00D551EF" w:rsidRPr="00D551EF" w:rsidRDefault="00D551EF" w:rsidP="00D551EF">
            <w:pPr>
              <w:pStyle w:val="TAL"/>
              <w:rPr>
                <w:sz w:val="16"/>
              </w:rPr>
            </w:pPr>
            <w:r>
              <w:rPr>
                <w:sz w:val="16"/>
              </w:rPr>
              <w:t>F</w:t>
            </w:r>
          </w:p>
        </w:tc>
        <w:tc>
          <w:tcPr>
            <w:tcW w:w="510" w:type="dxa"/>
          </w:tcPr>
          <w:p w14:paraId="369CFA84" w14:textId="64557CD1" w:rsidR="00D551EF" w:rsidRPr="00D551EF" w:rsidRDefault="00D551EF" w:rsidP="00D551EF">
            <w:pPr>
              <w:pStyle w:val="TAL"/>
              <w:rPr>
                <w:sz w:val="16"/>
              </w:rPr>
            </w:pPr>
            <w:r>
              <w:rPr>
                <w:sz w:val="16"/>
              </w:rPr>
              <w:t>Rel-18</w:t>
            </w:r>
          </w:p>
        </w:tc>
        <w:tc>
          <w:tcPr>
            <w:tcW w:w="661" w:type="dxa"/>
          </w:tcPr>
          <w:p w14:paraId="3F4357FE" w14:textId="3EA257FC" w:rsidR="00D551EF" w:rsidRPr="00D551EF" w:rsidRDefault="00D551EF" w:rsidP="00D551EF">
            <w:pPr>
              <w:pStyle w:val="TAL"/>
              <w:rPr>
                <w:sz w:val="16"/>
              </w:rPr>
            </w:pPr>
            <w:r>
              <w:rPr>
                <w:sz w:val="16"/>
              </w:rPr>
              <w:t>18.0.1</w:t>
            </w:r>
          </w:p>
        </w:tc>
        <w:tc>
          <w:tcPr>
            <w:tcW w:w="2607" w:type="dxa"/>
          </w:tcPr>
          <w:p w14:paraId="15939467" w14:textId="75163443" w:rsidR="00D551EF" w:rsidRPr="00D551EF" w:rsidRDefault="00D551EF" w:rsidP="00D551EF">
            <w:pPr>
              <w:pStyle w:val="TAL"/>
              <w:rPr>
                <w:sz w:val="16"/>
              </w:rPr>
            </w:pPr>
            <w:r>
              <w:rPr>
                <w:sz w:val="16"/>
              </w:rPr>
              <w:t>Correction to MA PDU session status when user plane resources are establishing</w:t>
            </w:r>
          </w:p>
        </w:tc>
      </w:tr>
    </w:tbl>
    <w:p w14:paraId="1D1AFA8C" w14:textId="77777777" w:rsidR="00D551EF" w:rsidRDefault="00D551EF" w:rsidP="00D551EF"/>
    <w:p w14:paraId="6E3E16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C7D73" w14:textId="762C1E1A" w:rsidR="00D551EF" w:rsidRDefault="00D551EF" w:rsidP="00D551EF">
      <w:pPr>
        <w:rPr>
          <w:rFonts w:ascii="Arial" w:hAnsi="Arial" w:cs="Arial"/>
          <w:b/>
          <w:sz w:val="24"/>
        </w:rPr>
      </w:pPr>
      <w:r>
        <w:rPr>
          <w:rFonts w:ascii="Arial" w:hAnsi="Arial" w:cs="Arial"/>
          <w:b/>
          <w:color w:val="0000FF"/>
          <w:sz w:val="24"/>
        </w:rPr>
        <w:lastRenderedPageBreak/>
        <w:t>CP-223212</w:t>
      </w:r>
      <w:r>
        <w:rPr>
          <w:rFonts w:ascii="Arial" w:hAnsi="Arial" w:cs="Arial"/>
          <w:b/>
          <w:color w:val="0000FF"/>
          <w:sz w:val="24"/>
        </w:rPr>
        <w:tab/>
      </w:r>
      <w:r>
        <w:rPr>
          <w:rFonts w:ascii="Arial" w:hAnsi="Arial" w:cs="Arial"/>
          <w:b/>
          <w:sz w:val="24"/>
        </w:rPr>
        <w:t>Clarification on the UE behaviour upon receiving “do not store SOR-CMCI in ME”</w:t>
      </w:r>
    </w:p>
    <w:p w14:paraId="0E12CDC4"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v18.0.0</w:t>
      </w:r>
      <w:r>
        <w:rPr>
          <w:i/>
        </w:rPr>
        <w:tab/>
        <w:t xml:space="preserve">  CR-1021  Cat: F (Rel-18)</w:t>
      </w:r>
      <w:r>
        <w:rPr>
          <w:i/>
        </w:rPr>
        <w:br/>
      </w:r>
      <w:r>
        <w:rPr>
          <w:i/>
        </w:rPr>
        <w:br/>
      </w:r>
      <w:r>
        <w:rPr>
          <w:i/>
        </w:rPr>
        <w:tab/>
      </w:r>
      <w:r>
        <w:rPr>
          <w:i/>
        </w:rPr>
        <w:tab/>
      </w:r>
      <w:r>
        <w:rPr>
          <w:i/>
        </w:rPr>
        <w:tab/>
      </w:r>
      <w:r>
        <w:rPr>
          <w:i/>
        </w:rPr>
        <w:tab/>
      </w:r>
      <w:r>
        <w:rPr>
          <w:i/>
        </w:rPr>
        <w:tab/>
        <w:t>Source: NTT DOCOMO INC.</w:t>
      </w:r>
    </w:p>
    <w:p w14:paraId="1A9BD3D9" w14:textId="77777777" w:rsidR="00D551EF" w:rsidRDefault="00D551EF" w:rsidP="00D551EF">
      <w:pPr>
        <w:rPr>
          <w:rFonts w:ascii="Arial" w:hAnsi="Arial" w:cs="Arial"/>
          <w:b/>
        </w:rPr>
      </w:pPr>
      <w:r>
        <w:rPr>
          <w:rFonts w:ascii="Arial" w:hAnsi="Arial" w:cs="Arial"/>
          <w:b/>
        </w:rPr>
        <w:t xml:space="preserve">Abstract: </w:t>
      </w:r>
    </w:p>
    <w:p w14:paraId="10CCD626" w14:textId="77777777" w:rsidR="00D551EF" w:rsidRDefault="00D551EF" w:rsidP="00D551EF">
      <w:r>
        <w:t>CR was not discussed in CT1 WG meeting.</w:t>
      </w:r>
    </w:p>
    <w:p w14:paraId="4961530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CP-223239</w:t>
      </w:r>
      <w:r>
        <w:rPr>
          <w:color w:val="993300"/>
          <w:u w:val="single"/>
        </w:rPr>
        <w:t>.</w:t>
      </w:r>
    </w:p>
    <w:p w14:paraId="158BD0BF" w14:textId="17B7FD4B" w:rsidR="00D551EF" w:rsidRDefault="00D551EF" w:rsidP="00D551EF">
      <w:pPr>
        <w:rPr>
          <w:rFonts w:ascii="Arial" w:hAnsi="Arial" w:cs="Arial"/>
          <w:b/>
          <w:sz w:val="24"/>
        </w:rPr>
      </w:pPr>
      <w:r>
        <w:rPr>
          <w:rFonts w:ascii="Arial" w:hAnsi="Arial" w:cs="Arial"/>
          <w:b/>
          <w:color w:val="0000FF"/>
          <w:sz w:val="24"/>
        </w:rPr>
        <w:t>CP-223239</w:t>
      </w:r>
      <w:r>
        <w:rPr>
          <w:rFonts w:ascii="Arial" w:hAnsi="Arial" w:cs="Arial"/>
          <w:b/>
          <w:color w:val="0000FF"/>
          <w:sz w:val="24"/>
        </w:rPr>
        <w:tab/>
      </w:r>
      <w:r>
        <w:rPr>
          <w:rFonts w:ascii="Arial" w:hAnsi="Arial" w:cs="Arial"/>
          <w:b/>
          <w:sz w:val="24"/>
        </w:rPr>
        <w:t>Clarification on the UE behaviour upon receiving “do not store SOR-CMCI in ME”</w:t>
      </w:r>
    </w:p>
    <w:p w14:paraId="3F2B17FC"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v18.0.0</w:t>
      </w:r>
      <w:r>
        <w:rPr>
          <w:i/>
        </w:rPr>
        <w:tab/>
        <w:t xml:space="preserve">  CR-1021  rev 1 Cat: F (Rel-18)</w:t>
      </w:r>
      <w:r>
        <w:rPr>
          <w:i/>
        </w:rPr>
        <w:br/>
      </w:r>
      <w:r>
        <w:rPr>
          <w:i/>
        </w:rPr>
        <w:br/>
      </w:r>
      <w:r>
        <w:rPr>
          <w:i/>
        </w:rPr>
        <w:tab/>
      </w:r>
      <w:r>
        <w:rPr>
          <w:i/>
        </w:rPr>
        <w:tab/>
      </w:r>
      <w:r>
        <w:rPr>
          <w:i/>
        </w:rPr>
        <w:tab/>
      </w:r>
      <w:r>
        <w:rPr>
          <w:i/>
        </w:rPr>
        <w:tab/>
      </w:r>
      <w:r>
        <w:rPr>
          <w:i/>
        </w:rPr>
        <w:tab/>
        <w:t>Source: NTT DOCOMO INC.</w:t>
      </w:r>
    </w:p>
    <w:p w14:paraId="116901F8" w14:textId="77777777" w:rsidR="00D551EF" w:rsidRDefault="00D551EF" w:rsidP="00D551EF">
      <w:pPr>
        <w:rPr>
          <w:color w:val="808080"/>
        </w:rPr>
      </w:pPr>
      <w:r>
        <w:rPr>
          <w:color w:val="808080"/>
        </w:rPr>
        <w:t>(Replaces CP-223212)</w:t>
      </w:r>
    </w:p>
    <w:p w14:paraId="52C9C9E2" w14:textId="77777777" w:rsidR="00D551EF" w:rsidRDefault="00D551EF" w:rsidP="00D551EF">
      <w:pPr>
        <w:rPr>
          <w:rFonts w:ascii="Arial" w:hAnsi="Arial" w:cs="Arial"/>
          <w:b/>
        </w:rPr>
      </w:pPr>
      <w:r>
        <w:rPr>
          <w:rFonts w:ascii="Arial" w:hAnsi="Arial" w:cs="Arial"/>
          <w:b/>
        </w:rPr>
        <w:t xml:space="preserve">Abstract: </w:t>
      </w:r>
    </w:p>
    <w:p w14:paraId="5CCAE857" w14:textId="77777777" w:rsidR="00D551EF" w:rsidRDefault="00D551EF" w:rsidP="00D551EF">
      <w:r>
        <w:t>CR was not discussed in CT1 WG meeting.</w:t>
      </w:r>
    </w:p>
    <w:p w14:paraId="0D8FF1EA" w14:textId="77777777" w:rsidR="00D551EF" w:rsidRDefault="00D551EF" w:rsidP="00D551EF">
      <w:r>
        <w:t>Rev 1:</w:t>
      </w:r>
    </w:p>
    <w:p w14:paraId="4DDBC433" w14:textId="77777777" w:rsidR="00D551EF" w:rsidRDefault="00D551EF" w:rsidP="00D551EF">
      <w:r>
        <w:t>-</w:t>
      </w:r>
      <w:r>
        <w:tab/>
        <w:t>Adding Huawei and HiSilicon as co-signing companies.</w:t>
      </w:r>
    </w:p>
    <w:p w14:paraId="1A114B5B" w14:textId="77777777" w:rsidR="00D551EF" w:rsidRDefault="00D551EF" w:rsidP="00D551EF">
      <w:r>
        <w:t>-</w:t>
      </w:r>
      <w:r>
        <w:tab/>
        <w:t>Updating the cover page.</w:t>
      </w:r>
    </w:p>
    <w:p w14:paraId="10F5E895" w14:textId="77777777" w:rsidR="00D551EF" w:rsidRDefault="00D551EF" w:rsidP="00D551EF">
      <w:r>
        <w:t>-</w:t>
      </w:r>
      <w:r>
        <w:tab/>
        <w:t>Removing the word “only” from the new text in CP-223212.</w:t>
      </w:r>
    </w:p>
    <w:p w14:paraId="396A8966" w14:textId="77777777" w:rsidR="00D551EF" w:rsidRDefault="00D551EF" w:rsidP="00D551EF">
      <w:r>
        <w:t>-</w:t>
      </w:r>
      <w:r>
        <w:tab/>
        <w:t>Adding a new sentence: If there is an ongoing SOR procedure, then the UE shall apply the received SOR-CMCI as described in clause C.4.2</w:t>
      </w:r>
    </w:p>
    <w:p w14:paraId="12B15FB7" w14:textId="77777777" w:rsidR="00D551EF" w:rsidRDefault="00D551EF" w:rsidP="00D551EF">
      <w:pPr>
        <w:rPr>
          <w:rFonts w:ascii="Arial" w:hAnsi="Arial" w:cs="Arial"/>
          <w:b/>
        </w:rPr>
      </w:pPr>
      <w:r>
        <w:rPr>
          <w:rFonts w:ascii="Arial" w:hAnsi="Arial" w:cs="Arial"/>
          <w:b/>
        </w:rPr>
        <w:t xml:space="preserve">Discussion: </w:t>
      </w:r>
    </w:p>
    <w:p w14:paraId="6DB16F17" w14:textId="77777777" w:rsidR="00D551EF" w:rsidRDefault="00D551EF" w:rsidP="00D551EF">
      <w:r>
        <w:t>CT chair comment: please avoid sending this kind of company CR directly to plenary if not discussed in the working group for an open release</w:t>
      </w:r>
    </w:p>
    <w:p w14:paraId="4D45BEFF" w14:textId="77777777" w:rsidR="00D551EF" w:rsidRDefault="00D551EF" w:rsidP="00D551EF">
      <w:r>
        <w:t>NTT:</w:t>
      </w:r>
    </w:p>
    <w:p w14:paraId="79EF10B1" w14:textId="77777777" w:rsidR="00D551EF" w:rsidRDefault="00D551EF" w:rsidP="00D551EF">
      <w:r>
        <w:t>The CR in CP-223239 is intended to replace CP-223155 in AI#17.10 [eCPSOR_CON].</w:t>
      </w:r>
    </w:p>
    <w:p w14:paraId="7D1844BF" w14:textId="77777777" w:rsidR="00D551EF" w:rsidRDefault="00D551EF" w:rsidP="00D551EF">
      <w:r>
        <w:t>Based on the common understanding between authors of CP-223155 and ourselves, the proposal is to clarify the condition of what the original CR in CP-223155 describes in the current Release instead of going back to frozen Release, i.e. clarify the UE handling in case "store the SOR-CMCI" is set to "do not store".</w:t>
      </w:r>
    </w:p>
    <w:p w14:paraId="577249B9" w14:textId="77777777" w:rsidR="00D551EF" w:rsidRDefault="00D551EF" w:rsidP="00D551EF">
      <w:r>
        <w:t>We have not received any comments/requests for further update on the CR neither on CT1 nor CT reflector apart from the authors of this contribution, and so we believe the proposal is now concrete enough for discussion in CT Plenary.</w:t>
      </w:r>
    </w:p>
    <w:p w14:paraId="376E4EB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7C3DCE" w14:textId="77777777" w:rsidR="00D551EF" w:rsidRDefault="00D551EF" w:rsidP="00D551EF">
      <w:pPr>
        <w:pStyle w:val="Heading3"/>
      </w:pPr>
      <w:bookmarkStart w:id="161" w:name="_Toc121985632"/>
      <w:r>
        <w:t>18.8</w:t>
      </w:r>
      <w:r>
        <w:tab/>
        <w:t>Stage-3 5GS NAS protocol development 18 non 3GPP aspects [5GProtoc18-non3GPP]</w:t>
      </w:r>
      <w:bookmarkEnd w:id="161"/>
    </w:p>
    <w:p w14:paraId="087CE62A" w14:textId="21764031" w:rsidR="00D551EF" w:rsidRDefault="00D551EF" w:rsidP="00D551EF">
      <w:pPr>
        <w:rPr>
          <w:rFonts w:ascii="Arial" w:hAnsi="Arial" w:cs="Arial"/>
          <w:b/>
          <w:sz w:val="24"/>
        </w:rPr>
      </w:pPr>
      <w:r>
        <w:rPr>
          <w:rFonts w:ascii="Arial" w:hAnsi="Arial" w:cs="Arial"/>
          <w:b/>
          <w:color w:val="0000FF"/>
          <w:sz w:val="24"/>
        </w:rPr>
        <w:t>CP-223156</w:t>
      </w:r>
      <w:r>
        <w:rPr>
          <w:rFonts w:ascii="Arial" w:hAnsi="Arial" w:cs="Arial"/>
          <w:b/>
          <w:color w:val="0000FF"/>
          <w:sz w:val="24"/>
        </w:rPr>
        <w:tab/>
      </w:r>
      <w:r>
        <w:rPr>
          <w:rFonts w:ascii="Arial" w:hAnsi="Arial" w:cs="Arial"/>
          <w:b/>
          <w:sz w:val="24"/>
        </w:rPr>
        <w:t>CR pack on 5GProtoc18-non3GPP</w:t>
      </w:r>
    </w:p>
    <w:p w14:paraId="0E7C7C3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39670CA4"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D551EF" w14:paraId="7D36EF82" w14:textId="77777777" w:rsidTr="00D551EF">
        <w:tc>
          <w:tcPr>
            <w:tcW w:w="1133" w:type="dxa"/>
          </w:tcPr>
          <w:p w14:paraId="3DCC41C6" w14:textId="3F8F5745" w:rsidR="00D551EF" w:rsidRDefault="00D551EF" w:rsidP="00D551EF">
            <w:pPr>
              <w:pStyle w:val="TAH"/>
            </w:pPr>
            <w:r>
              <w:t>WG TDoc</w:t>
            </w:r>
          </w:p>
        </w:tc>
        <w:tc>
          <w:tcPr>
            <w:tcW w:w="1020" w:type="dxa"/>
          </w:tcPr>
          <w:p w14:paraId="600425FD" w14:textId="7913D472" w:rsidR="00D551EF" w:rsidRDefault="00D551EF" w:rsidP="00D551EF">
            <w:pPr>
              <w:pStyle w:val="TAH"/>
            </w:pPr>
            <w:r>
              <w:t xml:space="preserve">WG </w:t>
            </w:r>
            <w:proofErr w:type="spellStart"/>
            <w:r>
              <w:t>decisn</w:t>
            </w:r>
            <w:proofErr w:type="spellEnd"/>
          </w:p>
        </w:tc>
        <w:tc>
          <w:tcPr>
            <w:tcW w:w="1020" w:type="dxa"/>
          </w:tcPr>
          <w:p w14:paraId="1A324BAE" w14:textId="08CA0637" w:rsidR="00D551EF" w:rsidRDefault="00D551EF" w:rsidP="00D551EF">
            <w:pPr>
              <w:pStyle w:val="TAH"/>
            </w:pPr>
            <w:r>
              <w:t xml:space="preserve">TSG </w:t>
            </w:r>
            <w:proofErr w:type="spellStart"/>
            <w:r>
              <w:t>decisn</w:t>
            </w:r>
            <w:proofErr w:type="spellEnd"/>
          </w:p>
        </w:tc>
        <w:tc>
          <w:tcPr>
            <w:tcW w:w="1133" w:type="dxa"/>
          </w:tcPr>
          <w:p w14:paraId="168E13DA" w14:textId="495D1591" w:rsidR="00D551EF" w:rsidRDefault="00D551EF" w:rsidP="00D551EF">
            <w:pPr>
              <w:pStyle w:val="TAH"/>
            </w:pPr>
            <w:r>
              <w:t>Spec</w:t>
            </w:r>
          </w:p>
        </w:tc>
        <w:tc>
          <w:tcPr>
            <w:tcW w:w="572" w:type="dxa"/>
          </w:tcPr>
          <w:p w14:paraId="639C4A2A" w14:textId="13112E40" w:rsidR="00D551EF" w:rsidRDefault="00D551EF" w:rsidP="00D551EF">
            <w:pPr>
              <w:pStyle w:val="TAH"/>
            </w:pPr>
            <w:r>
              <w:t>CR</w:t>
            </w:r>
          </w:p>
        </w:tc>
        <w:tc>
          <w:tcPr>
            <w:tcW w:w="567" w:type="dxa"/>
          </w:tcPr>
          <w:p w14:paraId="7DD62165" w14:textId="1528072C" w:rsidR="00D551EF" w:rsidRDefault="00D551EF" w:rsidP="00D551EF">
            <w:pPr>
              <w:pStyle w:val="TAH"/>
            </w:pPr>
            <w:r>
              <w:t>rev</w:t>
            </w:r>
          </w:p>
        </w:tc>
        <w:tc>
          <w:tcPr>
            <w:tcW w:w="567" w:type="dxa"/>
          </w:tcPr>
          <w:p w14:paraId="1ACC0E5D" w14:textId="3BA7E61F" w:rsidR="00D551EF" w:rsidRDefault="00D551EF" w:rsidP="00D551EF">
            <w:pPr>
              <w:pStyle w:val="TAH"/>
            </w:pPr>
            <w:r>
              <w:t>cat</w:t>
            </w:r>
          </w:p>
        </w:tc>
        <w:tc>
          <w:tcPr>
            <w:tcW w:w="510" w:type="dxa"/>
          </w:tcPr>
          <w:p w14:paraId="214FC434" w14:textId="33340383" w:rsidR="00D551EF" w:rsidRDefault="00D551EF" w:rsidP="00D551EF">
            <w:pPr>
              <w:pStyle w:val="TAH"/>
            </w:pPr>
            <w:proofErr w:type="spellStart"/>
            <w:r>
              <w:t>Rel</w:t>
            </w:r>
            <w:proofErr w:type="spellEnd"/>
          </w:p>
        </w:tc>
        <w:tc>
          <w:tcPr>
            <w:tcW w:w="661" w:type="dxa"/>
          </w:tcPr>
          <w:p w14:paraId="0C26BE22" w14:textId="6D7780AB"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558DD84" w14:textId="1C901649" w:rsidR="00D551EF" w:rsidRDefault="00D551EF" w:rsidP="00D551EF">
            <w:pPr>
              <w:pStyle w:val="TAH"/>
            </w:pPr>
            <w:r>
              <w:t>Title</w:t>
            </w:r>
          </w:p>
        </w:tc>
      </w:tr>
      <w:tr w:rsidR="00D551EF" w14:paraId="516B4B62" w14:textId="77777777" w:rsidTr="00D551EF">
        <w:tc>
          <w:tcPr>
            <w:tcW w:w="1133" w:type="dxa"/>
          </w:tcPr>
          <w:p w14:paraId="300603BF" w14:textId="1C37BF14" w:rsidR="00D551EF" w:rsidRPr="00D551EF" w:rsidRDefault="00D551EF" w:rsidP="00D551EF">
            <w:pPr>
              <w:pStyle w:val="TAL"/>
              <w:rPr>
                <w:sz w:val="16"/>
              </w:rPr>
            </w:pPr>
            <w:r>
              <w:rPr>
                <w:sz w:val="16"/>
              </w:rPr>
              <w:t>C1-225737</w:t>
            </w:r>
          </w:p>
        </w:tc>
        <w:tc>
          <w:tcPr>
            <w:tcW w:w="1020" w:type="dxa"/>
          </w:tcPr>
          <w:p w14:paraId="71CA8954" w14:textId="21AA18E4" w:rsidR="00D551EF" w:rsidRPr="00D551EF" w:rsidRDefault="00D551EF" w:rsidP="00D551EF">
            <w:pPr>
              <w:pStyle w:val="TAL"/>
              <w:rPr>
                <w:sz w:val="16"/>
              </w:rPr>
            </w:pPr>
            <w:r>
              <w:rPr>
                <w:sz w:val="16"/>
              </w:rPr>
              <w:t>agreed</w:t>
            </w:r>
          </w:p>
        </w:tc>
        <w:tc>
          <w:tcPr>
            <w:tcW w:w="1020" w:type="dxa"/>
          </w:tcPr>
          <w:p w14:paraId="02035EA5" w14:textId="1589A644" w:rsidR="00D551EF" w:rsidRPr="00D551EF" w:rsidRDefault="00D551EF" w:rsidP="00D551EF">
            <w:pPr>
              <w:pStyle w:val="TAL"/>
              <w:rPr>
                <w:sz w:val="16"/>
              </w:rPr>
            </w:pPr>
            <w:r>
              <w:rPr>
                <w:sz w:val="16"/>
              </w:rPr>
              <w:t>approved</w:t>
            </w:r>
          </w:p>
        </w:tc>
        <w:tc>
          <w:tcPr>
            <w:tcW w:w="1133" w:type="dxa"/>
          </w:tcPr>
          <w:p w14:paraId="56528E9F" w14:textId="5CBC4476" w:rsidR="00D551EF" w:rsidRPr="00D551EF" w:rsidRDefault="00D551EF" w:rsidP="00D551EF">
            <w:pPr>
              <w:pStyle w:val="TAL"/>
              <w:rPr>
                <w:sz w:val="16"/>
              </w:rPr>
            </w:pPr>
            <w:r>
              <w:rPr>
                <w:sz w:val="16"/>
              </w:rPr>
              <w:t>24.302</w:t>
            </w:r>
          </w:p>
        </w:tc>
        <w:tc>
          <w:tcPr>
            <w:tcW w:w="572" w:type="dxa"/>
          </w:tcPr>
          <w:p w14:paraId="383649D3" w14:textId="3D9B40D4" w:rsidR="00D551EF" w:rsidRPr="00D551EF" w:rsidRDefault="00D551EF" w:rsidP="00D551EF">
            <w:pPr>
              <w:pStyle w:val="TAL"/>
              <w:rPr>
                <w:sz w:val="16"/>
              </w:rPr>
            </w:pPr>
            <w:r>
              <w:rPr>
                <w:sz w:val="16"/>
              </w:rPr>
              <w:t>0733</w:t>
            </w:r>
          </w:p>
        </w:tc>
        <w:tc>
          <w:tcPr>
            <w:tcW w:w="567" w:type="dxa"/>
          </w:tcPr>
          <w:p w14:paraId="15BAE8E4" w14:textId="77777777" w:rsidR="00D551EF" w:rsidRPr="00D551EF" w:rsidRDefault="00D551EF" w:rsidP="00D551EF">
            <w:pPr>
              <w:pStyle w:val="TAL"/>
              <w:rPr>
                <w:sz w:val="16"/>
              </w:rPr>
            </w:pPr>
          </w:p>
        </w:tc>
        <w:tc>
          <w:tcPr>
            <w:tcW w:w="567" w:type="dxa"/>
          </w:tcPr>
          <w:p w14:paraId="3E852003" w14:textId="0812D651" w:rsidR="00D551EF" w:rsidRPr="00D551EF" w:rsidRDefault="00D551EF" w:rsidP="00D551EF">
            <w:pPr>
              <w:pStyle w:val="TAL"/>
              <w:rPr>
                <w:sz w:val="16"/>
              </w:rPr>
            </w:pPr>
            <w:r>
              <w:rPr>
                <w:sz w:val="16"/>
              </w:rPr>
              <w:t>F</w:t>
            </w:r>
          </w:p>
        </w:tc>
        <w:tc>
          <w:tcPr>
            <w:tcW w:w="510" w:type="dxa"/>
          </w:tcPr>
          <w:p w14:paraId="1429DAE0" w14:textId="55B497F9" w:rsidR="00D551EF" w:rsidRPr="00D551EF" w:rsidRDefault="00D551EF" w:rsidP="00D551EF">
            <w:pPr>
              <w:pStyle w:val="TAL"/>
              <w:rPr>
                <w:sz w:val="16"/>
              </w:rPr>
            </w:pPr>
            <w:r>
              <w:rPr>
                <w:sz w:val="16"/>
              </w:rPr>
              <w:t>Rel-18</w:t>
            </w:r>
          </w:p>
        </w:tc>
        <w:tc>
          <w:tcPr>
            <w:tcW w:w="661" w:type="dxa"/>
          </w:tcPr>
          <w:p w14:paraId="24BE774D" w14:textId="0C370E4A" w:rsidR="00D551EF" w:rsidRPr="00D551EF" w:rsidRDefault="00D551EF" w:rsidP="00D551EF">
            <w:pPr>
              <w:pStyle w:val="TAL"/>
              <w:rPr>
                <w:sz w:val="16"/>
              </w:rPr>
            </w:pPr>
            <w:r>
              <w:rPr>
                <w:sz w:val="16"/>
              </w:rPr>
              <w:t>17.6.0</w:t>
            </w:r>
          </w:p>
        </w:tc>
        <w:tc>
          <w:tcPr>
            <w:tcW w:w="2607" w:type="dxa"/>
          </w:tcPr>
          <w:p w14:paraId="39F39A18" w14:textId="372BF6C3" w:rsidR="00D551EF" w:rsidRPr="00D551EF" w:rsidRDefault="00D551EF" w:rsidP="00D551EF">
            <w:pPr>
              <w:pStyle w:val="TAL"/>
              <w:rPr>
                <w:sz w:val="16"/>
              </w:rPr>
            </w:pPr>
            <w:r>
              <w:rPr>
                <w:sz w:val="16"/>
              </w:rPr>
              <w:t xml:space="preserve">Clarification on </w:t>
            </w:r>
            <w:proofErr w:type="spellStart"/>
            <w:r>
              <w:rPr>
                <w:sz w:val="16"/>
              </w:rPr>
              <w:t>ePDG</w:t>
            </w:r>
            <w:proofErr w:type="spellEnd"/>
            <w:r>
              <w:rPr>
                <w:sz w:val="16"/>
              </w:rPr>
              <w:t xml:space="preserve"> handling of 5GS parameters</w:t>
            </w:r>
          </w:p>
        </w:tc>
      </w:tr>
      <w:tr w:rsidR="00D551EF" w14:paraId="40F88623" w14:textId="77777777" w:rsidTr="00D551EF">
        <w:tc>
          <w:tcPr>
            <w:tcW w:w="1133" w:type="dxa"/>
          </w:tcPr>
          <w:p w14:paraId="1D3F3720" w14:textId="193EC489" w:rsidR="00D551EF" w:rsidRPr="00D551EF" w:rsidRDefault="00D551EF" w:rsidP="00D551EF">
            <w:pPr>
              <w:pStyle w:val="TAL"/>
              <w:rPr>
                <w:sz w:val="16"/>
              </w:rPr>
            </w:pPr>
            <w:r>
              <w:rPr>
                <w:sz w:val="16"/>
              </w:rPr>
              <w:t>C1-226097</w:t>
            </w:r>
          </w:p>
        </w:tc>
        <w:tc>
          <w:tcPr>
            <w:tcW w:w="1020" w:type="dxa"/>
          </w:tcPr>
          <w:p w14:paraId="1D329035" w14:textId="18066AC1" w:rsidR="00D551EF" w:rsidRPr="00D551EF" w:rsidRDefault="00D551EF" w:rsidP="00D551EF">
            <w:pPr>
              <w:pStyle w:val="TAL"/>
              <w:rPr>
                <w:sz w:val="16"/>
              </w:rPr>
            </w:pPr>
            <w:r>
              <w:rPr>
                <w:sz w:val="16"/>
              </w:rPr>
              <w:t>agreed</w:t>
            </w:r>
          </w:p>
        </w:tc>
        <w:tc>
          <w:tcPr>
            <w:tcW w:w="1020" w:type="dxa"/>
          </w:tcPr>
          <w:p w14:paraId="37D302F8" w14:textId="493A1D51" w:rsidR="00D551EF" w:rsidRPr="00D551EF" w:rsidRDefault="00D551EF" w:rsidP="00D551EF">
            <w:pPr>
              <w:pStyle w:val="TAL"/>
              <w:rPr>
                <w:sz w:val="16"/>
              </w:rPr>
            </w:pPr>
            <w:r>
              <w:rPr>
                <w:sz w:val="16"/>
              </w:rPr>
              <w:t>approved</w:t>
            </w:r>
          </w:p>
        </w:tc>
        <w:tc>
          <w:tcPr>
            <w:tcW w:w="1133" w:type="dxa"/>
          </w:tcPr>
          <w:p w14:paraId="3525A309" w14:textId="558396E6" w:rsidR="00D551EF" w:rsidRPr="00D551EF" w:rsidRDefault="00D551EF" w:rsidP="00D551EF">
            <w:pPr>
              <w:pStyle w:val="TAL"/>
              <w:rPr>
                <w:sz w:val="16"/>
              </w:rPr>
            </w:pPr>
            <w:r>
              <w:rPr>
                <w:sz w:val="16"/>
              </w:rPr>
              <w:t>24.302</w:t>
            </w:r>
          </w:p>
        </w:tc>
        <w:tc>
          <w:tcPr>
            <w:tcW w:w="572" w:type="dxa"/>
          </w:tcPr>
          <w:p w14:paraId="7FEC59EC" w14:textId="3440D3AA" w:rsidR="00D551EF" w:rsidRPr="00D551EF" w:rsidRDefault="00D551EF" w:rsidP="00D551EF">
            <w:pPr>
              <w:pStyle w:val="TAL"/>
              <w:rPr>
                <w:sz w:val="16"/>
              </w:rPr>
            </w:pPr>
            <w:r>
              <w:rPr>
                <w:sz w:val="16"/>
              </w:rPr>
              <w:t>0734</w:t>
            </w:r>
          </w:p>
        </w:tc>
        <w:tc>
          <w:tcPr>
            <w:tcW w:w="567" w:type="dxa"/>
          </w:tcPr>
          <w:p w14:paraId="2942A1C8" w14:textId="3604FFFE" w:rsidR="00D551EF" w:rsidRPr="00D551EF" w:rsidRDefault="00D551EF" w:rsidP="00D551EF">
            <w:pPr>
              <w:pStyle w:val="TAL"/>
              <w:rPr>
                <w:sz w:val="16"/>
              </w:rPr>
            </w:pPr>
            <w:r>
              <w:rPr>
                <w:sz w:val="16"/>
              </w:rPr>
              <w:t>1</w:t>
            </w:r>
          </w:p>
        </w:tc>
        <w:tc>
          <w:tcPr>
            <w:tcW w:w="567" w:type="dxa"/>
          </w:tcPr>
          <w:p w14:paraId="7C45309F" w14:textId="78DD87F0" w:rsidR="00D551EF" w:rsidRPr="00D551EF" w:rsidRDefault="00D551EF" w:rsidP="00D551EF">
            <w:pPr>
              <w:pStyle w:val="TAL"/>
              <w:rPr>
                <w:sz w:val="16"/>
              </w:rPr>
            </w:pPr>
            <w:r>
              <w:rPr>
                <w:sz w:val="16"/>
              </w:rPr>
              <w:t>F</w:t>
            </w:r>
          </w:p>
        </w:tc>
        <w:tc>
          <w:tcPr>
            <w:tcW w:w="510" w:type="dxa"/>
          </w:tcPr>
          <w:p w14:paraId="05674218" w14:textId="65B50C21" w:rsidR="00D551EF" w:rsidRPr="00D551EF" w:rsidRDefault="00D551EF" w:rsidP="00D551EF">
            <w:pPr>
              <w:pStyle w:val="TAL"/>
              <w:rPr>
                <w:sz w:val="16"/>
              </w:rPr>
            </w:pPr>
            <w:r>
              <w:rPr>
                <w:sz w:val="16"/>
              </w:rPr>
              <w:t>Rel-18</w:t>
            </w:r>
          </w:p>
        </w:tc>
        <w:tc>
          <w:tcPr>
            <w:tcW w:w="661" w:type="dxa"/>
          </w:tcPr>
          <w:p w14:paraId="655F4FC9" w14:textId="6D9F3743" w:rsidR="00D551EF" w:rsidRPr="00D551EF" w:rsidRDefault="00D551EF" w:rsidP="00D551EF">
            <w:pPr>
              <w:pStyle w:val="TAL"/>
              <w:rPr>
                <w:sz w:val="16"/>
              </w:rPr>
            </w:pPr>
            <w:r>
              <w:rPr>
                <w:sz w:val="16"/>
              </w:rPr>
              <w:t>17.6.0</w:t>
            </w:r>
          </w:p>
        </w:tc>
        <w:tc>
          <w:tcPr>
            <w:tcW w:w="2607" w:type="dxa"/>
          </w:tcPr>
          <w:p w14:paraId="1484AD49" w14:textId="1017E70D" w:rsidR="00D551EF" w:rsidRPr="00D551EF" w:rsidRDefault="00D551EF" w:rsidP="00D551EF">
            <w:pPr>
              <w:pStyle w:val="TAL"/>
              <w:rPr>
                <w:sz w:val="16"/>
              </w:rPr>
            </w:pPr>
            <w:r>
              <w:rPr>
                <w:sz w:val="16"/>
              </w:rPr>
              <w:t>Clarification on indicating the PDU session ID in the IKE_AUTH request</w:t>
            </w:r>
          </w:p>
        </w:tc>
      </w:tr>
      <w:tr w:rsidR="00D551EF" w14:paraId="669AD949" w14:textId="77777777" w:rsidTr="00D551EF">
        <w:tc>
          <w:tcPr>
            <w:tcW w:w="1133" w:type="dxa"/>
          </w:tcPr>
          <w:p w14:paraId="108D2952" w14:textId="5D8EB53C" w:rsidR="00D551EF" w:rsidRPr="00D551EF" w:rsidRDefault="00D551EF" w:rsidP="00D551EF">
            <w:pPr>
              <w:pStyle w:val="TAL"/>
              <w:rPr>
                <w:sz w:val="16"/>
              </w:rPr>
            </w:pPr>
            <w:r>
              <w:rPr>
                <w:sz w:val="16"/>
              </w:rPr>
              <w:t>C1-227084</w:t>
            </w:r>
          </w:p>
        </w:tc>
        <w:tc>
          <w:tcPr>
            <w:tcW w:w="1020" w:type="dxa"/>
          </w:tcPr>
          <w:p w14:paraId="1276E916" w14:textId="46CBB855" w:rsidR="00D551EF" w:rsidRPr="00D551EF" w:rsidRDefault="00D551EF" w:rsidP="00D551EF">
            <w:pPr>
              <w:pStyle w:val="TAL"/>
              <w:rPr>
                <w:sz w:val="16"/>
              </w:rPr>
            </w:pPr>
            <w:r>
              <w:rPr>
                <w:sz w:val="16"/>
              </w:rPr>
              <w:t>agreed</w:t>
            </w:r>
          </w:p>
        </w:tc>
        <w:tc>
          <w:tcPr>
            <w:tcW w:w="1020" w:type="dxa"/>
          </w:tcPr>
          <w:p w14:paraId="76D8B09A" w14:textId="106B602F" w:rsidR="00D551EF" w:rsidRPr="00D551EF" w:rsidRDefault="00D551EF" w:rsidP="00D551EF">
            <w:pPr>
              <w:pStyle w:val="TAL"/>
              <w:rPr>
                <w:sz w:val="16"/>
              </w:rPr>
            </w:pPr>
            <w:r>
              <w:rPr>
                <w:sz w:val="16"/>
              </w:rPr>
              <w:t>approved</w:t>
            </w:r>
          </w:p>
        </w:tc>
        <w:tc>
          <w:tcPr>
            <w:tcW w:w="1133" w:type="dxa"/>
          </w:tcPr>
          <w:p w14:paraId="71FC0C50" w14:textId="0255B39C" w:rsidR="00D551EF" w:rsidRPr="00D551EF" w:rsidRDefault="00D551EF" w:rsidP="00D551EF">
            <w:pPr>
              <w:pStyle w:val="TAL"/>
              <w:rPr>
                <w:sz w:val="16"/>
              </w:rPr>
            </w:pPr>
            <w:r>
              <w:rPr>
                <w:sz w:val="16"/>
              </w:rPr>
              <w:t>24.501</w:t>
            </w:r>
          </w:p>
        </w:tc>
        <w:tc>
          <w:tcPr>
            <w:tcW w:w="572" w:type="dxa"/>
          </w:tcPr>
          <w:p w14:paraId="6D714961" w14:textId="2CD8148E" w:rsidR="00D551EF" w:rsidRPr="00D551EF" w:rsidRDefault="00D551EF" w:rsidP="00D551EF">
            <w:pPr>
              <w:pStyle w:val="TAL"/>
              <w:rPr>
                <w:sz w:val="16"/>
              </w:rPr>
            </w:pPr>
            <w:r>
              <w:rPr>
                <w:sz w:val="16"/>
              </w:rPr>
              <w:t>4891</w:t>
            </w:r>
          </w:p>
        </w:tc>
        <w:tc>
          <w:tcPr>
            <w:tcW w:w="567" w:type="dxa"/>
          </w:tcPr>
          <w:p w14:paraId="2E18F2DE" w14:textId="78995DDB" w:rsidR="00D551EF" w:rsidRPr="00D551EF" w:rsidRDefault="00D551EF" w:rsidP="00D551EF">
            <w:pPr>
              <w:pStyle w:val="TAL"/>
              <w:rPr>
                <w:sz w:val="16"/>
              </w:rPr>
            </w:pPr>
            <w:r>
              <w:rPr>
                <w:sz w:val="16"/>
              </w:rPr>
              <w:t>1</w:t>
            </w:r>
          </w:p>
        </w:tc>
        <w:tc>
          <w:tcPr>
            <w:tcW w:w="567" w:type="dxa"/>
          </w:tcPr>
          <w:p w14:paraId="0E2A0665" w14:textId="2EB29C56" w:rsidR="00D551EF" w:rsidRPr="00D551EF" w:rsidRDefault="00D551EF" w:rsidP="00D551EF">
            <w:pPr>
              <w:pStyle w:val="TAL"/>
              <w:rPr>
                <w:sz w:val="16"/>
              </w:rPr>
            </w:pPr>
            <w:r>
              <w:rPr>
                <w:sz w:val="16"/>
              </w:rPr>
              <w:t>F</w:t>
            </w:r>
          </w:p>
        </w:tc>
        <w:tc>
          <w:tcPr>
            <w:tcW w:w="510" w:type="dxa"/>
          </w:tcPr>
          <w:p w14:paraId="7D43F8B3" w14:textId="152459CC" w:rsidR="00D551EF" w:rsidRPr="00D551EF" w:rsidRDefault="00D551EF" w:rsidP="00D551EF">
            <w:pPr>
              <w:pStyle w:val="TAL"/>
              <w:rPr>
                <w:sz w:val="16"/>
              </w:rPr>
            </w:pPr>
            <w:r>
              <w:rPr>
                <w:sz w:val="16"/>
              </w:rPr>
              <w:t>Rel-18</w:t>
            </w:r>
          </w:p>
        </w:tc>
        <w:tc>
          <w:tcPr>
            <w:tcW w:w="661" w:type="dxa"/>
          </w:tcPr>
          <w:p w14:paraId="33A8EB15" w14:textId="2E95B6AF" w:rsidR="00D551EF" w:rsidRPr="00D551EF" w:rsidRDefault="00D551EF" w:rsidP="00D551EF">
            <w:pPr>
              <w:pStyle w:val="TAL"/>
              <w:rPr>
                <w:sz w:val="16"/>
              </w:rPr>
            </w:pPr>
            <w:r>
              <w:rPr>
                <w:sz w:val="16"/>
              </w:rPr>
              <w:t>18.0.1</w:t>
            </w:r>
          </w:p>
        </w:tc>
        <w:tc>
          <w:tcPr>
            <w:tcW w:w="2607" w:type="dxa"/>
          </w:tcPr>
          <w:p w14:paraId="724F4870" w14:textId="408E2DAB" w:rsidR="00D551EF" w:rsidRPr="00D551EF" w:rsidRDefault="00D551EF" w:rsidP="00D551EF">
            <w:pPr>
              <w:pStyle w:val="TAL"/>
              <w:rPr>
                <w:sz w:val="16"/>
              </w:rPr>
            </w:pPr>
            <w:r>
              <w:rPr>
                <w:sz w:val="16"/>
              </w:rPr>
              <w:t>Multiple DHCP requests with different IA_NA options by RG</w:t>
            </w:r>
          </w:p>
        </w:tc>
      </w:tr>
    </w:tbl>
    <w:p w14:paraId="20FDF028" w14:textId="77777777" w:rsidR="00D551EF" w:rsidRDefault="00D551EF" w:rsidP="00D551EF"/>
    <w:p w14:paraId="695C7A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A2AF3" w14:textId="77777777" w:rsidR="00D551EF" w:rsidRDefault="00D551EF" w:rsidP="00D551EF">
      <w:pPr>
        <w:pStyle w:val="Heading3"/>
      </w:pPr>
      <w:bookmarkStart w:id="162" w:name="_Toc121985633"/>
      <w:r>
        <w:t>18.9</w:t>
      </w:r>
      <w:r>
        <w:tab/>
        <w:t>Stage-3 SAE Protocol Development [SAES18]</w:t>
      </w:r>
      <w:bookmarkEnd w:id="162"/>
    </w:p>
    <w:p w14:paraId="2A030AD2" w14:textId="44C5CB02" w:rsidR="00D551EF" w:rsidRDefault="00D551EF" w:rsidP="00D551EF">
      <w:pPr>
        <w:rPr>
          <w:rFonts w:ascii="Arial" w:hAnsi="Arial" w:cs="Arial"/>
          <w:b/>
          <w:sz w:val="24"/>
        </w:rPr>
      </w:pPr>
      <w:r>
        <w:rPr>
          <w:rFonts w:ascii="Arial" w:hAnsi="Arial" w:cs="Arial"/>
          <w:b/>
          <w:color w:val="0000FF"/>
          <w:sz w:val="24"/>
        </w:rPr>
        <w:t>CP-223138</w:t>
      </w:r>
      <w:r>
        <w:rPr>
          <w:rFonts w:ascii="Arial" w:hAnsi="Arial" w:cs="Arial"/>
          <w:b/>
          <w:color w:val="0000FF"/>
          <w:sz w:val="24"/>
        </w:rPr>
        <w:tab/>
      </w:r>
      <w:r>
        <w:rPr>
          <w:rFonts w:ascii="Arial" w:hAnsi="Arial" w:cs="Arial"/>
          <w:b/>
          <w:sz w:val="24"/>
        </w:rPr>
        <w:t>CR pack on SAES18</w:t>
      </w:r>
    </w:p>
    <w:p w14:paraId="45979F3F"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4A579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0A8E3538" w14:textId="77777777" w:rsidTr="00D551EF">
        <w:tc>
          <w:tcPr>
            <w:tcW w:w="1133" w:type="dxa"/>
          </w:tcPr>
          <w:p w14:paraId="7B6E6549" w14:textId="0C9C5F57" w:rsidR="00D551EF" w:rsidRDefault="00D551EF" w:rsidP="00D551EF">
            <w:pPr>
              <w:pStyle w:val="TAH"/>
            </w:pPr>
            <w:r>
              <w:t>WG TDoc</w:t>
            </w:r>
          </w:p>
        </w:tc>
        <w:tc>
          <w:tcPr>
            <w:tcW w:w="1020" w:type="dxa"/>
          </w:tcPr>
          <w:p w14:paraId="5530A385" w14:textId="660256B5" w:rsidR="00D551EF" w:rsidRDefault="00D551EF" w:rsidP="00D551EF">
            <w:pPr>
              <w:pStyle w:val="TAH"/>
            </w:pPr>
            <w:r>
              <w:t xml:space="preserve">WG </w:t>
            </w:r>
            <w:proofErr w:type="spellStart"/>
            <w:r>
              <w:t>decisn</w:t>
            </w:r>
            <w:proofErr w:type="spellEnd"/>
          </w:p>
        </w:tc>
        <w:tc>
          <w:tcPr>
            <w:tcW w:w="1020" w:type="dxa"/>
          </w:tcPr>
          <w:p w14:paraId="45FE04DA" w14:textId="02C55040" w:rsidR="00D551EF" w:rsidRDefault="00D551EF" w:rsidP="00D551EF">
            <w:pPr>
              <w:pStyle w:val="TAH"/>
            </w:pPr>
            <w:r>
              <w:t xml:space="preserve">TSG </w:t>
            </w:r>
            <w:proofErr w:type="spellStart"/>
            <w:r>
              <w:t>decisn</w:t>
            </w:r>
            <w:proofErr w:type="spellEnd"/>
          </w:p>
        </w:tc>
        <w:tc>
          <w:tcPr>
            <w:tcW w:w="1133" w:type="dxa"/>
          </w:tcPr>
          <w:p w14:paraId="3D0CE960" w14:textId="66A44957" w:rsidR="00D551EF" w:rsidRDefault="00D551EF" w:rsidP="00D551EF">
            <w:pPr>
              <w:pStyle w:val="TAH"/>
            </w:pPr>
            <w:r>
              <w:t>Spec</w:t>
            </w:r>
          </w:p>
        </w:tc>
        <w:tc>
          <w:tcPr>
            <w:tcW w:w="572" w:type="dxa"/>
          </w:tcPr>
          <w:p w14:paraId="3361DAF9" w14:textId="479E813F" w:rsidR="00D551EF" w:rsidRDefault="00D551EF" w:rsidP="00D551EF">
            <w:pPr>
              <w:pStyle w:val="TAH"/>
            </w:pPr>
            <w:r>
              <w:t>CR</w:t>
            </w:r>
          </w:p>
        </w:tc>
        <w:tc>
          <w:tcPr>
            <w:tcW w:w="567" w:type="dxa"/>
          </w:tcPr>
          <w:p w14:paraId="4C1A46CB" w14:textId="26D13B49" w:rsidR="00D551EF" w:rsidRDefault="00D551EF" w:rsidP="00D551EF">
            <w:pPr>
              <w:pStyle w:val="TAH"/>
            </w:pPr>
            <w:r>
              <w:t>rev</w:t>
            </w:r>
          </w:p>
        </w:tc>
        <w:tc>
          <w:tcPr>
            <w:tcW w:w="567" w:type="dxa"/>
          </w:tcPr>
          <w:p w14:paraId="271AA666" w14:textId="43DC1A7D" w:rsidR="00D551EF" w:rsidRDefault="00D551EF" w:rsidP="00D551EF">
            <w:pPr>
              <w:pStyle w:val="TAH"/>
            </w:pPr>
            <w:r>
              <w:t>cat</w:t>
            </w:r>
          </w:p>
        </w:tc>
        <w:tc>
          <w:tcPr>
            <w:tcW w:w="510" w:type="dxa"/>
          </w:tcPr>
          <w:p w14:paraId="446E69ED" w14:textId="6DF10560" w:rsidR="00D551EF" w:rsidRDefault="00D551EF" w:rsidP="00D551EF">
            <w:pPr>
              <w:pStyle w:val="TAH"/>
            </w:pPr>
            <w:proofErr w:type="spellStart"/>
            <w:r>
              <w:t>Rel</w:t>
            </w:r>
            <w:proofErr w:type="spellEnd"/>
          </w:p>
        </w:tc>
        <w:tc>
          <w:tcPr>
            <w:tcW w:w="661" w:type="dxa"/>
          </w:tcPr>
          <w:p w14:paraId="5AE27EE4" w14:textId="52681727"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3E2AC9D8" w14:textId="7E4D26EE" w:rsidR="00D551EF" w:rsidRDefault="00D551EF" w:rsidP="00D551EF">
            <w:pPr>
              <w:pStyle w:val="TAH"/>
            </w:pPr>
            <w:r>
              <w:t>Title</w:t>
            </w:r>
          </w:p>
        </w:tc>
      </w:tr>
      <w:tr w:rsidR="00D551EF" w14:paraId="60232E63" w14:textId="77777777" w:rsidTr="00D551EF">
        <w:tc>
          <w:tcPr>
            <w:tcW w:w="1133" w:type="dxa"/>
          </w:tcPr>
          <w:p w14:paraId="0F803677" w14:textId="40B772EB" w:rsidR="00D551EF" w:rsidRPr="00D551EF" w:rsidRDefault="00D551EF" w:rsidP="00D551EF">
            <w:pPr>
              <w:pStyle w:val="TAL"/>
              <w:rPr>
                <w:sz w:val="16"/>
              </w:rPr>
            </w:pPr>
            <w:r>
              <w:rPr>
                <w:sz w:val="16"/>
              </w:rPr>
              <w:t>C1-226555</w:t>
            </w:r>
          </w:p>
        </w:tc>
        <w:tc>
          <w:tcPr>
            <w:tcW w:w="1020" w:type="dxa"/>
          </w:tcPr>
          <w:p w14:paraId="44B62E80" w14:textId="58C06AE0" w:rsidR="00D551EF" w:rsidRPr="00D551EF" w:rsidRDefault="00D551EF" w:rsidP="00D551EF">
            <w:pPr>
              <w:pStyle w:val="TAL"/>
              <w:rPr>
                <w:sz w:val="16"/>
              </w:rPr>
            </w:pPr>
            <w:r>
              <w:rPr>
                <w:sz w:val="16"/>
              </w:rPr>
              <w:t>agreed</w:t>
            </w:r>
          </w:p>
        </w:tc>
        <w:tc>
          <w:tcPr>
            <w:tcW w:w="1020" w:type="dxa"/>
          </w:tcPr>
          <w:p w14:paraId="1C22B1FA" w14:textId="68D0F47B" w:rsidR="00D551EF" w:rsidRPr="00D551EF" w:rsidRDefault="00D551EF" w:rsidP="00D551EF">
            <w:pPr>
              <w:pStyle w:val="TAL"/>
              <w:rPr>
                <w:sz w:val="16"/>
              </w:rPr>
            </w:pPr>
            <w:r>
              <w:rPr>
                <w:sz w:val="16"/>
              </w:rPr>
              <w:t>approved</w:t>
            </w:r>
          </w:p>
        </w:tc>
        <w:tc>
          <w:tcPr>
            <w:tcW w:w="1133" w:type="dxa"/>
          </w:tcPr>
          <w:p w14:paraId="7A12969D" w14:textId="333FFC1C" w:rsidR="00D551EF" w:rsidRPr="00D551EF" w:rsidRDefault="00D551EF" w:rsidP="00D551EF">
            <w:pPr>
              <w:pStyle w:val="TAL"/>
              <w:rPr>
                <w:sz w:val="16"/>
              </w:rPr>
            </w:pPr>
            <w:r>
              <w:rPr>
                <w:sz w:val="16"/>
              </w:rPr>
              <w:t>24.301</w:t>
            </w:r>
          </w:p>
        </w:tc>
        <w:tc>
          <w:tcPr>
            <w:tcW w:w="572" w:type="dxa"/>
          </w:tcPr>
          <w:p w14:paraId="3628FA39" w14:textId="38B78774" w:rsidR="00D551EF" w:rsidRPr="00D551EF" w:rsidRDefault="00D551EF" w:rsidP="00D551EF">
            <w:pPr>
              <w:pStyle w:val="TAL"/>
              <w:rPr>
                <w:sz w:val="16"/>
              </w:rPr>
            </w:pPr>
            <w:r>
              <w:rPr>
                <w:sz w:val="16"/>
              </w:rPr>
              <w:t>3830</w:t>
            </w:r>
          </w:p>
        </w:tc>
        <w:tc>
          <w:tcPr>
            <w:tcW w:w="567" w:type="dxa"/>
          </w:tcPr>
          <w:p w14:paraId="5D1439D7" w14:textId="77777777" w:rsidR="00D551EF" w:rsidRPr="00D551EF" w:rsidRDefault="00D551EF" w:rsidP="00D551EF">
            <w:pPr>
              <w:pStyle w:val="TAL"/>
              <w:rPr>
                <w:sz w:val="16"/>
              </w:rPr>
            </w:pPr>
          </w:p>
        </w:tc>
        <w:tc>
          <w:tcPr>
            <w:tcW w:w="567" w:type="dxa"/>
          </w:tcPr>
          <w:p w14:paraId="6BFBE4D7" w14:textId="73D43957" w:rsidR="00D551EF" w:rsidRPr="00D551EF" w:rsidRDefault="00D551EF" w:rsidP="00D551EF">
            <w:pPr>
              <w:pStyle w:val="TAL"/>
              <w:rPr>
                <w:sz w:val="16"/>
              </w:rPr>
            </w:pPr>
            <w:r>
              <w:rPr>
                <w:sz w:val="16"/>
              </w:rPr>
              <w:t>D</w:t>
            </w:r>
          </w:p>
        </w:tc>
        <w:tc>
          <w:tcPr>
            <w:tcW w:w="510" w:type="dxa"/>
          </w:tcPr>
          <w:p w14:paraId="3986EFFC" w14:textId="2FA8B465" w:rsidR="00D551EF" w:rsidRPr="00D551EF" w:rsidRDefault="00D551EF" w:rsidP="00D551EF">
            <w:pPr>
              <w:pStyle w:val="TAL"/>
              <w:rPr>
                <w:sz w:val="16"/>
              </w:rPr>
            </w:pPr>
            <w:r>
              <w:rPr>
                <w:sz w:val="16"/>
              </w:rPr>
              <w:t>Rel-18</w:t>
            </w:r>
          </w:p>
        </w:tc>
        <w:tc>
          <w:tcPr>
            <w:tcW w:w="661" w:type="dxa"/>
          </w:tcPr>
          <w:p w14:paraId="08B17556" w14:textId="761D4ED8" w:rsidR="00D551EF" w:rsidRPr="00D551EF" w:rsidRDefault="00D551EF" w:rsidP="00D551EF">
            <w:pPr>
              <w:pStyle w:val="TAL"/>
              <w:rPr>
                <w:sz w:val="16"/>
              </w:rPr>
            </w:pPr>
            <w:r>
              <w:rPr>
                <w:sz w:val="16"/>
              </w:rPr>
              <w:t>18.0.0</w:t>
            </w:r>
          </w:p>
        </w:tc>
        <w:tc>
          <w:tcPr>
            <w:tcW w:w="2607" w:type="dxa"/>
          </w:tcPr>
          <w:p w14:paraId="1AEF0F1B" w14:textId="5D66B199" w:rsidR="00D551EF" w:rsidRPr="00D551EF" w:rsidRDefault="00D551EF" w:rsidP="00D551EF">
            <w:pPr>
              <w:pStyle w:val="TAL"/>
              <w:rPr>
                <w:sz w:val="16"/>
              </w:rPr>
            </w:pPr>
            <w:r>
              <w:rPr>
                <w:sz w:val="16"/>
              </w:rPr>
              <w:t>Delete duplicated figure in subclause 6.5.4.2</w:t>
            </w:r>
          </w:p>
        </w:tc>
      </w:tr>
    </w:tbl>
    <w:p w14:paraId="23FAED82" w14:textId="77777777" w:rsidR="00D551EF" w:rsidRDefault="00D551EF" w:rsidP="00D551EF"/>
    <w:p w14:paraId="2FEB5FA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11322F" w14:textId="77777777" w:rsidR="00D551EF" w:rsidRDefault="00D551EF" w:rsidP="00D551EF">
      <w:pPr>
        <w:pStyle w:val="Heading3"/>
      </w:pPr>
      <w:bookmarkStart w:id="163" w:name="_Toc121985634"/>
      <w:r>
        <w:t>18.10</w:t>
      </w:r>
      <w:r>
        <w:tab/>
        <w:t>Stage-3 SAE Protocol Development CSFB [SAES18-CSFB]</w:t>
      </w:r>
      <w:bookmarkEnd w:id="163"/>
    </w:p>
    <w:p w14:paraId="0FE0BB6A" w14:textId="77777777" w:rsidR="00D551EF" w:rsidRDefault="00D551EF" w:rsidP="00D551EF">
      <w:pPr>
        <w:pStyle w:val="Heading3"/>
      </w:pPr>
      <w:bookmarkStart w:id="164" w:name="_Toc121985635"/>
      <w:r>
        <w:t>18.11</w:t>
      </w:r>
      <w:r>
        <w:tab/>
        <w:t>Stage-3 SAE Protocol Development non 3GPP [SAES18-non3GPP]</w:t>
      </w:r>
      <w:bookmarkEnd w:id="164"/>
    </w:p>
    <w:p w14:paraId="1B9BAD8C" w14:textId="77777777" w:rsidR="00D551EF" w:rsidRDefault="00D551EF" w:rsidP="00D551EF">
      <w:pPr>
        <w:pStyle w:val="Heading3"/>
      </w:pPr>
      <w:bookmarkStart w:id="165" w:name="_Toc121985636"/>
      <w:r>
        <w:t>18.12</w:t>
      </w:r>
      <w:r>
        <w:tab/>
        <w:t>Protocol enhancements for Mission Critical Services [MCProtoc18]</w:t>
      </w:r>
      <w:bookmarkEnd w:id="165"/>
    </w:p>
    <w:p w14:paraId="14164E9F" w14:textId="01584D67" w:rsidR="00D551EF" w:rsidRDefault="00D551EF" w:rsidP="00D551EF">
      <w:pPr>
        <w:rPr>
          <w:rFonts w:ascii="Arial" w:hAnsi="Arial" w:cs="Arial"/>
          <w:b/>
          <w:sz w:val="24"/>
        </w:rPr>
      </w:pPr>
      <w:r>
        <w:rPr>
          <w:rFonts w:ascii="Arial" w:hAnsi="Arial" w:cs="Arial"/>
          <w:b/>
          <w:color w:val="0000FF"/>
          <w:sz w:val="24"/>
        </w:rPr>
        <w:t>CP-223128</w:t>
      </w:r>
      <w:r>
        <w:rPr>
          <w:rFonts w:ascii="Arial" w:hAnsi="Arial" w:cs="Arial"/>
          <w:b/>
          <w:color w:val="0000FF"/>
          <w:sz w:val="24"/>
        </w:rPr>
        <w:tab/>
      </w:r>
      <w:r>
        <w:rPr>
          <w:rFonts w:ascii="Arial" w:hAnsi="Arial" w:cs="Arial"/>
          <w:b/>
          <w:sz w:val="24"/>
        </w:rPr>
        <w:t>CR pack on IMSProtoc18</w:t>
      </w:r>
    </w:p>
    <w:p w14:paraId="1A525BC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B1253B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43618314" w14:textId="77777777" w:rsidTr="00D551EF">
        <w:tc>
          <w:tcPr>
            <w:tcW w:w="1133" w:type="dxa"/>
          </w:tcPr>
          <w:p w14:paraId="76ADC5C9" w14:textId="0EEE7188" w:rsidR="00D551EF" w:rsidRDefault="00D551EF" w:rsidP="00D551EF">
            <w:pPr>
              <w:pStyle w:val="TAH"/>
            </w:pPr>
            <w:r>
              <w:t>WG TDoc</w:t>
            </w:r>
          </w:p>
        </w:tc>
        <w:tc>
          <w:tcPr>
            <w:tcW w:w="1020" w:type="dxa"/>
          </w:tcPr>
          <w:p w14:paraId="03899900" w14:textId="6C862B05" w:rsidR="00D551EF" w:rsidRDefault="00D551EF" w:rsidP="00D551EF">
            <w:pPr>
              <w:pStyle w:val="TAH"/>
            </w:pPr>
            <w:r>
              <w:t xml:space="preserve">WG </w:t>
            </w:r>
            <w:proofErr w:type="spellStart"/>
            <w:r>
              <w:t>decisn</w:t>
            </w:r>
            <w:proofErr w:type="spellEnd"/>
          </w:p>
        </w:tc>
        <w:tc>
          <w:tcPr>
            <w:tcW w:w="1020" w:type="dxa"/>
          </w:tcPr>
          <w:p w14:paraId="50BF348B" w14:textId="722D5CFE" w:rsidR="00D551EF" w:rsidRDefault="00D551EF" w:rsidP="00D551EF">
            <w:pPr>
              <w:pStyle w:val="TAH"/>
            </w:pPr>
            <w:r>
              <w:t xml:space="preserve">TSG </w:t>
            </w:r>
            <w:proofErr w:type="spellStart"/>
            <w:r>
              <w:t>decisn</w:t>
            </w:r>
            <w:proofErr w:type="spellEnd"/>
          </w:p>
        </w:tc>
        <w:tc>
          <w:tcPr>
            <w:tcW w:w="1133" w:type="dxa"/>
          </w:tcPr>
          <w:p w14:paraId="524FA464" w14:textId="515577FB" w:rsidR="00D551EF" w:rsidRDefault="00D551EF" w:rsidP="00D551EF">
            <w:pPr>
              <w:pStyle w:val="TAH"/>
            </w:pPr>
            <w:r>
              <w:t>Spec</w:t>
            </w:r>
          </w:p>
        </w:tc>
        <w:tc>
          <w:tcPr>
            <w:tcW w:w="572" w:type="dxa"/>
          </w:tcPr>
          <w:p w14:paraId="54627FBF" w14:textId="56E8ADD3" w:rsidR="00D551EF" w:rsidRDefault="00D551EF" w:rsidP="00D551EF">
            <w:pPr>
              <w:pStyle w:val="TAH"/>
            </w:pPr>
            <w:r>
              <w:t>CR</w:t>
            </w:r>
          </w:p>
        </w:tc>
        <w:tc>
          <w:tcPr>
            <w:tcW w:w="567" w:type="dxa"/>
          </w:tcPr>
          <w:p w14:paraId="61CBA00C" w14:textId="37616918" w:rsidR="00D551EF" w:rsidRDefault="00D551EF" w:rsidP="00D551EF">
            <w:pPr>
              <w:pStyle w:val="TAH"/>
            </w:pPr>
            <w:r>
              <w:t>rev</w:t>
            </w:r>
          </w:p>
        </w:tc>
        <w:tc>
          <w:tcPr>
            <w:tcW w:w="567" w:type="dxa"/>
          </w:tcPr>
          <w:p w14:paraId="5BC7C825" w14:textId="2F0997B6" w:rsidR="00D551EF" w:rsidRDefault="00D551EF" w:rsidP="00D551EF">
            <w:pPr>
              <w:pStyle w:val="TAH"/>
            </w:pPr>
            <w:r>
              <w:t>cat</w:t>
            </w:r>
          </w:p>
        </w:tc>
        <w:tc>
          <w:tcPr>
            <w:tcW w:w="510" w:type="dxa"/>
          </w:tcPr>
          <w:p w14:paraId="1A5620D7" w14:textId="1E0DDA5D" w:rsidR="00D551EF" w:rsidRDefault="00D551EF" w:rsidP="00D551EF">
            <w:pPr>
              <w:pStyle w:val="TAH"/>
            </w:pPr>
            <w:proofErr w:type="spellStart"/>
            <w:r>
              <w:t>Rel</w:t>
            </w:r>
            <w:proofErr w:type="spellEnd"/>
          </w:p>
        </w:tc>
        <w:tc>
          <w:tcPr>
            <w:tcW w:w="661" w:type="dxa"/>
          </w:tcPr>
          <w:p w14:paraId="75369312" w14:textId="147EF2EF"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9B517DE" w14:textId="653A89CC" w:rsidR="00D551EF" w:rsidRDefault="00D551EF" w:rsidP="00D551EF">
            <w:pPr>
              <w:pStyle w:val="TAH"/>
            </w:pPr>
            <w:r>
              <w:t>Title</w:t>
            </w:r>
          </w:p>
        </w:tc>
      </w:tr>
      <w:tr w:rsidR="00D551EF" w14:paraId="7FFAB983" w14:textId="77777777" w:rsidTr="00D551EF">
        <w:tc>
          <w:tcPr>
            <w:tcW w:w="1133" w:type="dxa"/>
          </w:tcPr>
          <w:p w14:paraId="19D10191" w14:textId="50ABCA21" w:rsidR="00D551EF" w:rsidRPr="00D551EF" w:rsidRDefault="00D551EF" w:rsidP="00D551EF">
            <w:pPr>
              <w:pStyle w:val="TAL"/>
              <w:rPr>
                <w:sz w:val="16"/>
              </w:rPr>
            </w:pPr>
            <w:r>
              <w:rPr>
                <w:sz w:val="16"/>
              </w:rPr>
              <w:t>C1-225621</w:t>
            </w:r>
          </w:p>
        </w:tc>
        <w:tc>
          <w:tcPr>
            <w:tcW w:w="1020" w:type="dxa"/>
          </w:tcPr>
          <w:p w14:paraId="0235E262" w14:textId="6976316C" w:rsidR="00D551EF" w:rsidRPr="00D551EF" w:rsidRDefault="00D551EF" w:rsidP="00D551EF">
            <w:pPr>
              <w:pStyle w:val="TAL"/>
              <w:rPr>
                <w:sz w:val="16"/>
              </w:rPr>
            </w:pPr>
            <w:r>
              <w:rPr>
                <w:sz w:val="16"/>
              </w:rPr>
              <w:t>agreed</w:t>
            </w:r>
          </w:p>
        </w:tc>
        <w:tc>
          <w:tcPr>
            <w:tcW w:w="1020" w:type="dxa"/>
          </w:tcPr>
          <w:p w14:paraId="683A80BF" w14:textId="7652E97A" w:rsidR="00D551EF" w:rsidRPr="00D551EF" w:rsidRDefault="00D551EF" w:rsidP="00D551EF">
            <w:pPr>
              <w:pStyle w:val="TAL"/>
              <w:rPr>
                <w:sz w:val="16"/>
              </w:rPr>
            </w:pPr>
            <w:r>
              <w:rPr>
                <w:sz w:val="16"/>
              </w:rPr>
              <w:t>approved</w:t>
            </w:r>
          </w:p>
        </w:tc>
        <w:tc>
          <w:tcPr>
            <w:tcW w:w="1133" w:type="dxa"/>
          </w:tcPr>
          <w:p w14:paraId="276A139B" w14:textId="65D3E714" w:rsidR="00D551EF" w:rsidRPr="00D551EF" w:rsidRDefault="00D551EF" w:rsidP="00D551EF">
            <w:pPr>
              <w:pStyle w:val="TAL"/>
              <w:rPr>
                <w:sz w:val="16"/>
              </w:rPr>
            </w:pPr>
            <w:r>
              <w:rPr>
                <w:sz w:val="16"/>
              </w:rPr>
              <w:t>24.229</w:t>
            </w:r>
          </w:p>
        </w:tc>
        <w:tc>
          <w:tcPr>
            <w:tcW w:w="572" w:type="dxa"/>
          </w:tcPr>
          <w:p w14:paraId="2B7EE139" w14:textId="0D54CA8D" w:rsidR="00D551EF" w:rsidRPr="00D551EF" w:rsidRDefault="00D551EF" w:rsidP="00D551EF">
            <w:pPr>
              <w:pStyle w:val="TAL"/>
              <w:rPr>
                <w:sz w:val="16"/>
              </w:rPr>
            </w:pPr>
            <w:r>
              <w:rPr>
                <w:sz w:val="16"/>
              </w:rPr>
              <w:t>6567</w:t>
            </w:r>
          </w:p>
        </w:tc>
        <w:tc>
          <w:tcPr>
            <w:tcW w:w="567" w:type="dxa"/>
          </w:tcPr>
          <w:p w14:paraId="3D931F39" w14:textId="08EB465D" w:rsidR="00D551EF" w:rsidRPr="00D551EF" w:rsidRDefault="00D551EF" w:rsidP="00D551EF">
            <w:pPr>
              <w:pStyle w:val="TAL"/>
              <w:rPr>
                <w:sz w:val="16"/>
              </w:rPr>
            </w:pPr>
            <w:r>
              <w:rPr>
                <w:sz w:val="16"/>
              </w:rPr>
              <w:t>1</w:t>
            </w:r>
          </w:p>
        </w:tc>
        <w:tc>
          <w:tcPr>
            <w:tcW w:w="567" w:type="dxa"/>
          </w:tcPr>
          <w:p w14:paraId="5021AD8A" w14:textId="44F707AC" w:rsidR="00D551EF" w:rsidRPr="00D551EF" w:rsidRDefault="00D551EF" w:rsidP="00D551EF">
            <w:pPr>
              <w:pStyle w:val="TAL"/>
              <w:rPr>
                <w:sz w:val="16"/>
              </w:rPr>
            </w:pPr>
            <w:r>
              <w:rPr>
                <w:sz w:val="16"/>
              </w:rPr>
              <w:t>B</w:t>
            </w:r>
          </w:p>
        </w:tc>
        <w:tc>
          <w:tcPr>
            <w:tcW w:w="510" w:type="dxa"/>
          </w:tcPr>
          <w:p w14:paraId="370B6D30" w14:textId="53EE1991" w:rsidR="00D551EF" w:rsidRPr="00D551EF" w:rsidRDefault="00D551EF" w:rsidP="00D551EF">
            <w:pPr>
              <w:pStyle w:val="TAL"/>
              <w:rPr>
                <w:sz w:val="16"/>
              </w:rPr>
            </w:pPr>
            <w:r>
              <w:rPr>
                <w:sz w:val="16"/>
              </w:rPr>
              <w:t>Rel-18</w:t>
            </w:r>
          </w:p>
        </w:tc>
        <w:tc>
          <w:tcPr>
            <w:tcW w:w="661" w:type="dxa"/>
          </w:tcPr>
          <w:p w14:paraId="4C688D0C" w14:textId="70579F79" w:rsidR="00D551EF" w:rsidRPr="00D551EF" w:rsidRDefault="00D551EF" w:rsidP="00D551EF">
            <w:pPr>
              <w:pStyle w:val="TAL"/>
              <w:rPr>
                <w:sz w:val="16"/>
              </w:rPr>
            </w:pPr>
            <w:r>
              <w:rPr>
                <w:sz w:val="16"/>
              </w:rPr>
              <w:t>17.8.1</w:t>
            </w:r>
          </w:p>
        </w:tc>
        <w:tc>
          <w:tcPr>
            <w:tcW w:w="2607" w:type="dxa"/>
          </w:tcPr>
          <w:p w14:paraId="61F7F18E" w14:textId="6C8DCFF4" w:rsidR="00D551EF" w:rsidRPr="00D551EF" w:rsidRDefault="00D551EF" w:rsidP="00D551EF">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r>
    </w:tbl>
    <w:p w14:paraId="73872190" w14:textId="77777777" w:rsidR="00D551EF" w:rsidRDefault="00D551EF" w:rsidP="00D551EF"/>
    <w:p w14:paraId="362191B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FED80" w14:textId="1E9282C9" w:rsidR="00D551EF" w:rsidRDefault="00D551EF" w:rsidP="00D551EF">
      <w:pPr>
        <w:rPr>
          <w:rFonts w:ascii="Arial" w:hAnsi="Arial" w:cs="Arial"/>
          <w:b/>
          <w:sz w:val="24"/>
        </w:rPr>
      </w:pPr>
      <w:r>
        <w:rPr>
          <w:rFonts w:ascii="Arial" w:hAnsi="Arial" w:cs="Arial"/>
          <w:b/>
          <w:color w:val="0000FF"/>
          <w:sz w:val="24"/>
        </w:rPr>
        <w:t>CP-223131</w:t>
      </w:r>
      <w:r>
        <w:rPr>
          <w:rFonts w:ascii="Arial" w:hAnsi="Arial" w:cs="Arial"/>
          <w:b/>
          <w:color w:val="0000FF"/>
          <w:sz w:val="24"/>
        </w:rPr>
        <w:tab/>
      </w:r>
      <w:r>
        <w:rPr>
          <w:rFonts w:ascii="Arial" w:hAnsi="Arial" w:cs="Arial"/>
          <w:b/>
          <w:sz w:val="24"/>
        </w:rPr>
        <w:t>CR pack on MCProtoc18</w:t>
      </w:r>
    </w:p>
    <w:p w14:paraId="457FAF77"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67EAB1FF"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7"/>
        <w:gridCol w:w="1003"/>
        <w:gridCol w:w="1010"/>
        <w:gridCol w:w="1102"/>
        <w:gridCol w:w="572"/>
        <w:gridCol w:w="561"/>
        <w:gridCol w:w="561"/>
        <w:gridCol w:w="510"/>
        <w:gridCol w:w="661"/>
        <w:gridCol w:w="2542"/>
      </w:tblGrid>
      <w:tr w:rsidR="00D551EF" w14:paraId="1A449BD9" w14:textId="77777777" w:rsidTr="00D551EF">
        <w:tc>
          <w:tcPr>
            <w:tcW w:w="1133" w:type="dxa"/>
          </w:tcPr>
          <w:p w14:paraId="184FF5AA" w14:textId="551B9432" w:rsidR="00D551EF" w:rsidRDefault="00D551EF" w:rsidP="00D551EF">
            <w:pPr>
              <w:pStyle w:val="TAH"/>
            </w:pPr>
            <w:r>
              <w:lastRenderedPageBreak/>
              <w:t>WG TDoc</w:t>
            </w:r>
          </w:p>
        </w:tc>
        <w:tc>
          <w:tcPr>
            <w:tcW w:w="1020" w:type="dxa"/>
          </w:tcPr>
          <w:p w14:paraId="4E904024" w14:textId="1E111D21" w:rsidR="00D551EF" w:rsidRDefault="00D551EF" w:rsidP="00D551EF">
            <w:pPr>
              <w:pStyle w:val="TAH"/>
            </w:pPr>
            <w:r>
              <w:t xml:space="preserve">WG </w:t>
            </w:r>
            <w:proofErr w:type="spellStart"/>
            <w:r>
              <w:t>decisn</w:t>
            </w:r>
            <w:proofErr w:type="spellEnd"/>
          </w:p>
        </w:tc>
        <w:tc>
          <w:tcPr>
            <w:tcW w:w="1020" w:type="dxa"/>
          </w:tcPr>
          <w:p w14:paraId="0EF98690" w14:textId="11974219" w:rsidR="00D551EF" w:rsidRDefault="00D551EF" w:rsidP="00D551EF">
            <w:pPr>
              <w:pStyle w:val="TAH"/>
            </w:pPr>
            <w:r>
              <w:t xml:space="preserve">TSG </w:t>
            </w:r>
            <w:proofErr w:type="spellStart"/>
            <w:r>
              <w:t>decisn</w:t>
            </w:r>
            <w:proofErr w:type="spellEnd"/>
          </w:p>
        </w:tc>
        <w:tc>
          <w:tcPr>
            <w:tcW w:w="1133" w:type="dxa"/>
          </w:tcPr>
          <w:p w14:paraId="15AC01DB" w14:textId="72CF7B04" w:rsidR="00D551EF" w:rsidRDefault="00D551EF" w:rsidP="00D551EF">
            <w:pPr>
              <w:pStyle w:val="TAH"/>
            </w:pPr>
            <w:r>
              <w:t>Spec</w:t>
            </w:r>
          </w:p>
        </w:tc>
        <w:tc>
          <w:tcPr>
            <w:tcW w:w="572" w:type="dxa"/>
          </w:tcPr>
          <w:p w14:paraId="02CFE33D" w14:textId="1CAF42AA" w:rsidR="00D551EF" w:rsidRDefault="00D551EF" w:rsidP="00D551EF">
            <w:pPr>
              <w:pStyle w:val="TAH"/>
            </w:pPr>
            <w:r>
              <w:t>CR</w:t>
            </w:r>
          </w:p>
        </w:tc>
        <w:tc>
          <w:tcPr>
            <w:tcW w:w="567" w:type="dxa"/>
          </w:tcPr>
          <w:p w14:paraId="7C4D42DE" w14:textId="0A9D3121" w:rsidR="00D551EF" w:rsidRDefault="00D551EF" w:rsidP="00D551EF">
            <w:pPr>
              <w:pStyle w:val="TAH"/>
            </w:pPr>
            <w:r>
              <w:t>rev</w:t>
            </w:r>
          </w:p>
        </w:tc>
        <w:tc>
          <w:tcPr>
            <w:tcW w:w="567" w:type="dxa"/>
          </w:tcPr>
          <w:p w14:paraId="3B0B4932" w14:textId="4B726966" w:rsidR="00D551EF" w:rsidRDefault="00D551EF" w:rsidP="00D551EF">
            <w:pPr>
              <w:pStyle w:val="TAH"/>
            </w:pPr>
            <w:r>
              <w:t>cat</w:t>
            </w:r>
          </w:p>
        </w:tc>
        <w:tc>
          <w:tcPr>
            <w:tcW w:w="510" w:type="dxa"/>
          </w:tcPr>
          <w:p w14:paraId="3B03C806" w14:textId="7F42408C" w:rsidR="00D551EF" w:rsidRDefault="00D551EF" w:rsidP="00D551EF">
            <w:pPr>
              <w:pStyle w:val="TAH"/>
            </w:pPr>
            <w:proofErr w:type="spellStart"/>
            <w:r>
              <w:t>Rel</w:t>
            </w:r>
            <w:proofErr w:type="spellEnd"/>
          </w:p>
        </w:tc>
        <w:tc>
          <w:tcPr>
            <w:tcW w:w="661" w:type="dxa"/>
          </w:tcPr>
          <w:p w14:paraId="1B1D6540" w14:textId="2BB33A8A"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51C1FE46" w14:textId="15D98764" w:rsidR="00D551EF" w:rsidRDefault="00D551EF" w:rsidP="00D551EF">
            <w:pPr>
              <w:pStyle w:val="TAH"/>
            </w:pPr>
            <w:r>
              <w:t>Title</w:t>
            </w:r>
          </w:p>
        </w:tc>
      </w:tr>
      <w:tr w:rsidR="00D551EF" w14:paraId="6D74E1F6" w14:textId="77777777" w:rsidTr="00D551EF">
        <w:tc>
          <w:tcPr>
            <w:tcW w:w="1133" w:type="dxa"/>
          </w:tcPr>
          <w:p w14:paraId="717FA28B" w14:textId="380D8C69" w:rsidR="00D551EF" w:rsidRPr="00D551EF" w:rsidRDefault="00D551EF" w:rsidP="00D551EF">
            <w:pPr>
              <w:pStyle w:val="TAL"/>
              <w:rPr>
                <w:sz w:val="16"/>
              </w:rPr>
            </w:pPr>
            <w:r>
              <w:rPr>
                <w:sz w:val="16"/>
              </w:rPr>
              <w:t>C1-225542</w:t>
            </w:r>
          </w:p>
        </w:tc>
        <w:tc>
          <w:tcPr>
            <w:tcW w:w="1020" w:type="dxa"/>
          </w:tcPr>
          <w:p w14:paraId="488BB092" w14:textId="7AD05D4D" w:rsidR="00D551EF" w:rsidRPr="00D551EF" w:rsidRDefault="00D551EF" w:rsidP="00D551EF">
            <w:pPr>
              <w:pStyle w:val="TAL"/>
              <w:rPr>
                <w:sz w:val="16"/>
              </w:rPr>
            </w:pPr>
            <w:r>
              <w:rPr>
                <w:sz w:val="16"/>
              </w:rPr>
              <w:t>agreed</w:t>
            </w:r>
          </w:p>
        </w:tc>
        <w:tc>
          <w:tcPr>
            <w:tcW w:w="1020" w:type="dxa"/>
          </w:tcPr>
          <w:p w14:paraId="3201B778" w14:textId="269845EA" w:rsidR="00D551EF" w:rsidRPr="00D551EF" w:rsidRDefault="00D551EF" w:rsidP="00D551EF">
            <w:pPr>
              <w:pStyle w:val="TAL"/>
              <w:rPr>
                <w:sz w:val="16"/>
              </w:rPr>
            </w:pPr>
            <w:r>
              <w:rPr>
                <w:sz w:val="16"/>
              </w:rPr>
              <w:t>approved</w:t>
            </w:r>
          </w:p>
        </w:tc>
        <w:tc>
          <w:tcPr>
            <w:tcW w:w="1133" w:type="dxa"/>
          </w:tcPr>
          <w:p w14:paraId="06E835B0" w14:textId="3ABEEE10" w:rsidR="00D551EF" w:rsidRPr="00D551EF" w:rsidRDefault="00D551EF" w:rsidP="00D551EF">
            <w:pPr>
              <w:pStyle w:val="TAL"/>
              <w:rPr>
                <w:sz w:val="16"/>
              </w:rPr>
            </w:pPr>
            <w:r>
              <w:rPr>
                <w:sz w:val="16"/>
              </w:rPr>
              <w:t>24.379</w:t>
            </w:r>
          </w:p>
        </w:tc>
        <w:tc>
          <w:tcPr>
            <w:tcW w:w="572" w:type="dxa"/>
          </w:tcPr>
          <w:p w14:paraId="1560522B" w14:textId="49BF9D4D" w:rsidR="00D551EF" w:rsidRPr="00D551EF" w:rsidRDefault="00D551EF" w:rsidP="00D551EF">
            <w:pPr>
              <w:pStyle w:val="TAL"/>
              <w:rPr>
                <w:sz w:val="16"/>
              </w:rPr>
            </w:pPr>
            <w:r>
              <w:rPr>
                <w:sz w:val="16"/>
              </w:rPr>
              <w:t>0845</w:t>
            </w:r>
          </w:p>
        </w:tc>
        <w:tc>
          <w:tcPr>
            <w:tcW w:w="567" w:type="dxa"/>
          </w:tcPr>
          <w:p w14:paraId="2B3CFC10" w14:textId="77777777" w:rsidR="00D551EF" w:rsidRPr="00D551EF" w:rsidRDefault="00D551EF" w:rsidP="00D551EF">
            <w:pPr>
              <w:pStyle w:val="TAL"/>
              <w:rPr>
                <w:sz w:val="16"/>
              </w:rPr>
            </w:pPr>
          </w:p>
        </w:tc>
        <w:tc>
          <w:tcPr>
            <w:tcW w:w="567" w:type="dxa"/>
          </w:tcPr>
          <w:p w14:paraId="5D9EAD61" w14:textId="5702635F" w:rsidR="00D551EF" w:rsidRPr="00D551EF" w:rsidRDefault="00D551EF" w:rsidP="00D551EF">
            <w:pPr>
              <w:pStyle w:val="TAL"/>
              <w:rPr>
                <w:sz w:val="16"/>
              </w:rPr>
            </w:pPr>
            <w:r>
              <w:rPr>
                <w:sz w:val="16"/>
              </w:rPr>
              <w:t>F</w:t>
            </w:r>
          </w:p>
        </w:tc>
        <w:tc>
          <w:tcPr>
            <w:tcW w:w="510" w:type="dxa"/>
          </w:tcPr>
          <w:p w14:paraId="2B6E4B97" w14:textId="11AB0988" w:rsidR="00D551EF" w:rsidRPr="00D551EF" w:rsidRDefault="00D551EF" w:rsidP="00D551EF">
            <w:pPr>
              <w:pStyle w:val="TAL"/>
              <w:rPr>
                <w:sz w:val="16"/>
              </w:rPr>
            </w:pPr>
            <w:r>
              <w:rPr>
                <w:sz w:val="16"/>
              </w:rPr>
              <w:t>Rel-18</w:t>
            </w:r>
          </w:p>
        </w:tc>
        <w:tc>
          <w:tcPr>
            <w:tcW w:w="661" w:type="dxa"/>
          </w:tcPr>
          <w:p w14:paraId="4156A22B" w14:textId="69996DF6" w:rsidR="00D551EF" w:rsidRPr="00D551EF" w:rsidRDefault="00D551EF" w:rsidP="00D551EF">
            <w:pPr>
              <w:pStyle w:val="TAL"/>
              <w:rPr>
                <w:sz w:val="16"/>
              </w:rPr>
            </w:pPr>
            <w:r>
              <w:rPr>
                <w:sz w:val="16"/>
              </w:rPr>
              <w:t>18.0.0</w:t>
            </w:r>
          </w:p>
        </w:tc>
        <w:tc>
          <w:tcPr>
            <w:tcW w:w="2607" w:type="dxa"/>
          </w:tcPr>
          <w:p w14:paraId="33981BF2" w14:textId="3E1C621D" w:rsidR="00D551EF" w:rsidRPr="00D551EF" w:rsidRDefault="00D551EF" w:rsidP="00D551EF">
            <w:pPr>
              <w:pStyle w:val="TAL"/>
              <w:rPr>
                <w:sz w:val="16"/>
              </w:rPr>
            </w:pPr>
            <w:r>
              <w:rPr>
                <w:sz w:val="16"/>
              </w:rPr>
              <w:t>Correction of application/</w:t>
            </w:r>
            <w:proofErr w:type="spellStart"/>
            <w:r>
              <w:rPr>
                <w:sz w:val="16"/>
              </w:rPr>
              <w:t>pidf+xml</w:t>
            </w:r>
            <w:proofErr w:type="spellEnd"/>
            <w:r>
              <w:rPr>
                <w:sz w:val="16"/>
              </w:rPr>
              <w:t xml:space="preserve"> MIME body extensions</w:t>
            </w:r>
          </w:p>
        </w:tc>
      </w:tr>
      <w:tr w:rsidR="00D551EF" w14:paraId="51B95E0C" w14:textId="77777777" w:rsidTr="00D551EF">
        <w:tc>
          <w:tcPr>
            <w:tcW w:w="1133" w:type="dxa"/>
          </w:tcPr>
          <w:p w14:paraId="5719FB32" w14:textId="4F59E3A6" w:rsidR="00D551EF" w:rsidRPr="00D551EF" w:rsidRDefault="00D551EF" w:rsidP="00D551EF">
            <w:pPr>
              <w:pStyle w:val="TAL"/>
              <w:rPr>
                <w:sz w:val="16"/>
              </w:rPr>
            </w:pPr>
            <w:r>
              <w:rPr>
                <w:sz w:val="16"/>
              </w:rPr>
              <w:t>C1-225576</w:t>
            </w:r>
          </w:p>
        </w:tc>
        <w:tc>
          <w:tcPr>
            <w:tcW w:w="1020" w:type="dxa"/>
          </w:tcPr>
          <w:p w14:paraId="1AC67FBD" w14:textId="467F49B8" w:rsidR="00D551EF" w:rsidRPr="00D551EF" w:rsidRDefault="00D551EF" w:rsidP="00D551EF">
            <w:pPr>
              <w:pStyle w:val="TAL"/>
              <w:rPr>
                <w:sz w:val="16"/>
              </w:rPr>
            </w:pPr>
            <w:r>
              <w:rPr>
                <w:sz w:val="16"/>
              </w:rPr>
              <w:t>agreed</w:t>
            </w:r>
          </w:p>
        </w:tc>
        <w:tc>
          <w:tcPr>
            <w:tcW w:w="1020" w:type="dxa"/>
          </w:tcPr>
          <w:p w14:paraId="4C1F2F94" w14:textId="1C3BFFB2" w:rsidR="00D551EF" w:rsidRPr="00D551EF" w:rsidRDefault="00D551EF" w:rsidP="00D551EF">
            <w:pPr>
              <w:pStyle w:val="TAL"/>
              <w:rPr>
                <w:sz w:val="16"/>
              </w:rPr>
            </w:pPr>
            <w:r>
              <w:rPr>
                <w:sz w:val="16"/>
              </w:rPr>
              <w:t>approved</w:t>
            </w:r>
          </w:p>
        </w:tc>
        <w:tc>
          <w:tcPr>
            <w:tcW w:w="1133" w:type="dxa"/>
          </w:tcPr>
          <w:p w14:paraId="63712A43" w14:textId="44CD2010" w:rsidR="00D551EF" w:rsidRPr="00D551EF" w:rsidRDefault="00D551EF" w:rsidP="00D551EF">
            <w:pPr>
              <w:pStyle w:val="TAL"/>
              <w:rPr>
                <w:sz w:val="16"/>
              </w:rPr>
            </w:pPr>
            <w:r>
              <w:rPr>
                <w:sz w:val="16"/>
              </w:rPr>
              <w:t>24.281</w:t>
            </w:r>
          </w:p>
        </w:tc>
        <w:tc>
          <w:tcPr>
            <w:tcW w:w="572" w:type="dxa"/>
          </w:tcPr>
          <w:p w14:paraId="076F42F5" w14:textId="0C53DBD5" w:rsidR="00D551EF" w:rsidRPr="00D551EF" w:rsidRDefault="00D551EF" w:rsidP="00D551EF">
            <w:pPr>
              <w:pStyle w:val="TAL"/>
              <w:rPr>
                <w:sz w:val="16"/>
              </w:rPr>
            </w:pPr>
            <w:r>
              <w:rPr>
                <w:sz w:val="16"/>
              </w:rPr>
              <w:t>0184</w:t>
            </w:r>
          </w:p>
        </w:tc>
        <w:tc>
          <w:tcPr>
            <w:tcW w:w="567" w:type="dxa"/>
          </w:tcPr>
          <w:p w14:paraId="526852B9" w14:textId="77777777" w:rsidR="00D551EF" w:rsidRPr="00D551EF" w:rsidRDefault="00D551EF" w:rsidP="00D551EF">
            <w:pPr>
              <w:pStyle w:val="TAL"/>
              <w:rPr>
                <w:sz w:val="16"/>
              </w:rPr>
            </w:pPr>
          </w:p>
        </w:tc>
        <w:tc>
          <w:tcPr>
            <w:tcW w:w="567" w:type="dxa"/>
          </w:tcPr>
          <w:p w14:paraId="073A5302" w14:textId="082541F0" w:rsidR="00D551EF" w:rsidRPr="00D551EF" w:rsidRDefault="00D551EF" w:rsidP="00D551EF">
            <w:pPr>
              <w:pStyle w:val="TAL"/>
              <w:rPr>
                <w:sz w:val="16"/>
              </w:rPr>
            </w:pPr>
            <w:r>
              <w:rPr>
                <w:sz w:val="16"/>
              </w:rPr>
              <w:t>F</w:t>
            </w:r>
          </w:p>
        </w:tc>
        <w:tc>
          <w:tcPr>
            <w:tcW w:w="510" w:type="dxa"/>
          </w:tcPr>
          <w:p w14:paraId="638F385C" w14:textId="185F5993" w:rsidR="00D551EF" w:rsidRPr="00D551EF" w:rsidRDefault="00D551EF" w:rsidP="00D551EF">
            <w:pPr>
              <w:pStyle w:val="TAL"/>
              <w:rPr>
                <w:sz w:val="16"/>
              </w:rPr>
            </w:pPr>
            <w:r>
              <w:rPr>
                <w:sz w:val="16"/>
              </w:rPr>
              <w:t>Rel-18</w:t>
            </w:r>
          </w:p>
        </w:tc>
        <w:tc>
          <w:tcPr>
            <w:tcW w:w="661" w:type="dxa"/>
          </w:tcPr>
          <w:p w14:paraId="087209F3" w14:textId="1CFC1786" w:rsidR="00D551EF" w:rsidRPr="00D551EF" w:rsidRDefault="00D551EF" w:rsidP="00D551EF">
            <w:pPr>
              <w:pStyle w:val="TAL"/>
              <w:rPr>
                <w:sz w:val="16"/>
              </w:rPr>
            </w:pPr>
            <w:r>
              <w:rPr>
                <w:sz w:val="16"/>
              </w:rPr>
              <w:t>18.0.0</w:t>
            </w:r>
          </w:p>
        </w:tc>
        <w:tc>
          <w:tcPr>
            <w:tcW w:w="2607" w:type="dxa"/>
          </w:tcPr>
          <w:p w14:paraId="19F471AB" w14:textId="0E1F2F39" w:rsidR="00D551EF" w:rsidRPr="00D551EF" w:rsidRDefault="00D551EF" w:rsidP="00D551EF">
            <w:pPr>
              <w:pStyle w:val="TAL"/>
              <w:rPr>
                <w:sz w:val="16"/>
              </w:rPr>
            </w:pPr>
            <w:r>
              <w:rPr>
                <w:sz w:val="16"/>
              </w:rPr>
              <w:t>Fix the missing use of functional-alias-URI in emergency alert cancel request</w:t>
            </w:r>
          </w:p>
        </w:tc>
      </w:tr>
      <w:tr w:rsidR="00D551EF" w14:paraId="1DEF25C4" w14:textId="77777777" w:rsidTr="00D551EF">
        <w:tc>
          <w:tcPr>
            <w:tcW w:w="1133" w:type="dxa"/>
          </w:tcPr>
          <w:p w14:paraId="308FA416" w14:textId="7A889DFA" w:rsidR="00D551EF" w:rsidRPr="00D551EF" w:rsidRDefault="00D551EF" w:rsidP="00D551EF">
            <w:pPr>
              <w:pStyle w:val="TAL"/>
              <w:rPr>
                <w:sz w:val="16"/>
              </w:rPr>
            </w:pPr>
            <w:r>
              <w:rPr>
                <w:sz w:val="16"/>
              </w:rPr>
              <w:t>C1-226015</w:t>
            </w:r>
          </w:p>
        </w:tc>
        <w:tc>
          <w:tcPr>
            <w:tcW w:w="1020" w:type="dxa"/>
          </w:tcPr>
          <w:p w14:paraId="11969B1D" w14:textId="66216E7D" w:rsidR="00D551EF" w:rsidRPr="00D551EF" w:rsidRDefault="00D551EF" w:rsidP="00D551EF">
            <w:pPr>
              <w:pStyle w:val="TAL"/>
              <w:rPr>
                <w:sz w:val="16"/>
              </w:rPr>
            </w:pPr>
            <w:r>
              <w:rPr>
                <w:sz w:val="16"/>
              </w:rPr>
              <w:t>agreed</w:t>
            </w:r>
          </w:p>
        </w:tc>
        <w:tc>
          <w:tcPr>
            <w:tcW w:w="1020" w:type="dxa"/>
          </w:tcPr>
          <w:p w14:paraId="59C96713" w14:textId="2B989631" w:rsidR="00D551EF" w:rsidRPr="00D551EF" w:rsidRDefault="00D551EF" w:rsidP="00D551EF">
            <w:pPr>
              <w:pStyle w:val="TAL"/>
              <w:rPr>
                <w:sz w:val="16"/>
              </w:rPr>
            </w:pPr>
            <w:r>
              <w:rPr>
                <w:sz w:val="16"/>
              </w:rPr>
              <w:t>approved</w:t>
            </w:r>
          </w:p>
        </w:tc>
        <w:tc>
          <w:tcPr>
            <w:tcW w:w="1133" w:type="dxa"/>
          </w:tcPr>
          <w:p w14:paraId="1E841EF1" w14:textId="17C6950B" w:rsidR="00D551EF" w:rsidRPr="00D551EF" w:rsidRDefault="00D551EF" w:rsidP="00D551EF">
            <w:pPr>
              <w:pStyle w:val="TAL"/>
              <w:rPr>
                <w:sz w:val="16"/>
              </w:rPr>
            </w:pPr>
            <w:r>
              <w:rPr>
                <w:sz w:val="16"/>
              </w:rPr>
              <w:t>24.281</w:t>
            </w:r>
          </w:p>
        </w:tc>
        <w:tc>
          <w:tcPr>
            <w:tcW w:w="572" w:type="dxa"/>
          </w:tcPr>
          <w:p w14:paraId="4DA3D1A0" w14:textId="38508629" w:rsidR="00D551EF" w:rsidRPr="00D551EF" w:rsidRDefault="00D551EF" w:rsidP="00D551EF">
            <w:pPr>
              <w:pStyle w:val="TAL"/>
              <w:rPr>
                <w:sz w:val="16"/>
              </w:rPr>
            </w:pPr>
            <w:r>
              <w:rPr>
                <w:sz w:val="16"/>
              </w:rPr>
              <w:t>0185</w:t>
            </w:r>
          </w:p>
        </w:tc>
        <w:tc>
          <w:tcPr>
            <w:tcW w:w="567" w:type="dxa"/>
          </w:tcPr>
          <w:p w14:paraId="20ADCB4E" w14:textId="0437B175" w:rsidR="00D551EF" w:rsidRPr="00D551EF" w:rsidRDefault="00D551EF" w:rsidP="00D551EF">
            <w:pPr>
              <w:pStyle w:val="TAL"/>
              <w:rPr>
                <w:sz w:val="16"/>
              </w:rPr>
            </w:pPr>
            <w:r>
              <w:rPr>
                <w:sz w:val="16"/>
              </w:rPr>
              <w:t>1</w:t>
            </w:r>
          </w:p>
        </w:tc>
        <w:tc>
          <w:tcPr>
            <w:tcW w:w="567" w:type="dxa"/>
          </w:tcPr>
          <w:p w14:paraId="465D438E" w14:textId="679F91D2" w:rsidR="00D551EF" w:rsidRPr="00D551EF" w:rsidRDefault="00D551EF" w:rsidP="00D551EF">
            <w:pPr>
              <w:pStyle w:val="TAL"/>
              <w:rPr>
                <w:sz w:val="16"/>
              </w:rPr>
            </w:pPr>
            <w:r>
              <w:rPr>
                <w:sz w:val="16"/>
              </w:rPr>
              <w:t>F</w:t>
            </w:r>
          </w:p>
        </w:tc>
        <w:tc>
          <w:tcPr>
            <w:tcW w:w="510" w:type="dxa"/>
          </w:tcPr>
          <w:p w14:paraId="02F57EB9" w14:textId="6FAA0798" w:rsidR="00D551EF" w:rsidRPr="00D551EF" w:rsidRDefault="00D551EF" w:rsidP="00D551EF">
            <w:pPr>
              <w:pStyle w:val="TAL"/>
              <w:rPr>
                <w:sz w:val="16"/>
              </w:rPr>
            </w:pPr>
            <w:r>
              <w:rPr>
                <w:sz w:val="16"/>
              </w:rPr>
              <w:t>Rel-18</w:t>
            </w:r>
          </w:p>
        </w:tc>
        <w:tc>
          <w:tcPr>
            <w:tcW w:w="661" w:type="dxa"/>
          </w:tcPr>
          <w:p w14:paraId="1F0B3469" w14:textId="68F2380B" w:rsidR="00D551EF" w:rsidRPr="00D551EF" w:rsidRDefault="00D551EF" w:rsidP="00D551EF">
            <w:pPr>
              <w:pStyle w:val="TAL"/>
              <w:rPr>
                <w:sz w:val="16"/>
              </w:rPr>
            </w:pPr>
            <w:r>
              <w:rPr>
                <w:sz w:val="16"/>
              </w:rPr>
              <w:t>18.0.0</w:t>
            </w:r>
          </w:p>
        </w:tc>
        <w:tc>
          <w:tcPr>
            <w:tcW w:w="2607" w:type="dxa"/>
          </w:tcPr>
          <w:p w14:paraId="0BE65247" w14:textId="2F5CF881" w:rsidR="00D551EF" w:rsidRPr="00D551EF" w:rsidRDefault="00D551EF" w:rsidP="00D551EF">
            <w:pPr>
              <w:pStyle w:val="TAL"/>
              <w:rPr>
                <w:sz w:val="16"/>
              </w:rPr>
            </w:pPr>
            <w:r>
              <w:rPr>
                <w:sz w:val="16"/>
              </w:rPr>
              <w:t>Clarification of inclusion of Warning header fields in 6.3.4.2.2.2</w:t>
            </w:r>
          </w:p>
        </w:tc>
      </w:tr>
      <w:tr w:rsidR="00D551EF" w14:paraId="414DE601" w14:textId="77777777" w:rsidTr="00D551EF">
        <w:tc>
          <w:tcPr>
            <w:tcW w:w="1133" w:type="dxa"/>
          </w:tcPr>
          <w:p w14:paraId="5CDE4F5F" w14:textId="647D995E" w:rsidR="00D551EF" w:rsidRPr="00D551EF" w:rsidRDefault="00D551EF" w:rsidP="00D551EF">
            <w:pPr>
              <w:pStyle w:val="TAL"/>
              <w:rPr>
                <w:sz w:val="16"/>
              </w:rPr>
            </w:pPr>
            <w:r>
              <w:rPr>
                <w:sz w:val="16"/>
              </w:rPr>
              <w:t>C1-226016</w:t>
            </w:r>
          </w:p>
        </w:tc>
        <w:tc>
          <w:tcPr>
            <w:tcW w:w="1020" w:type="dxa"/>
          </w:tcPr>
          <w:p w14:paraId="5797C59A" w14:textId="4171964C" w:rsidR="00D551EF" w:rsidRPr="00D551EF" w:rsidRDefault="00D551EF" w:rsidP="00D551EF">
            <w:pPr>
              <w:pStyle w:val="TAL"/>
              <w:rPr>
                <w:sz w:val="16"/>
              </w:rPr>
            </w:pPr>
            <w:r>
              <w:rPr>
                <w:sz w:val="16"/>
              </w:rPr>
              <w:t>agreed</w:t>
            </w:r>
          </w:p>
        </w:tc>
        <w:tc>
          <w:tcPr>
            <w:tcW w:w="1020" w:type="dxa"/>
          </w:tcPr>
          <w:p w14:paraId="748499D5" w14:textId="3D9FB1B5" w:rsidR="00D551EF" w:rsidRPr="00D551EF" w:rsidRDefault="00D551EF" w:rsidP="00D551EF">
            <w:pPr>
              <w:pStyle w:val="TAL"/>
              <w:rPr>
                <w:sz w:val="16"/>
              </w:rPr>
            </w:pPr>
            <w:r>
              <w:rPr>
                <w:sz w:val="16"/>
              </w:rPr>
              <w:t>approved</w:t>
            </w:r>
          </w:p>
        </w:tc>
        <w:tc>
          <w:tcPr>
            <w:tcW w:w="1133" w:type="dxa"/>
          </w:tcPr>
          <w:p w14:paraId="1E0E6802" w14:textId="32714D43" w:rsidR="00D551EF" w:rsidRPr="00D551EF" w:rsidRDefault="00D551EF" w:rsidP="00D551EF">
            <w:pPr>
              <w:pStyle w:val="TAL"/>
              <w:rPr>
                <w:sz w:val="16"/>
              </w:rPr>
            </w:pPr>
            <w:r>
              <w:rPr>
                <w:sz w:val="16"/>
              </w:rPr>
              <w:t>24.281</w:t>
            </w:r>
          </w:p>
        </w:tc>
        <w:tc>
          <w:tcPr>
            <w:tcW w:w="572" w:type="dxa"/>
          </w:tcPr>
          <w:p w14:paraId="29B8D04C" w14:textId="3FADDB62" w:rsidR="00D551EF" w:rsidRPr="00D551EF" w:rsidRDefault="00D551EF" w:rsidP="00D551EF">
            <w:pPr>
              <w:pStyle w:val="TAL"/>
              <w:rPr>
                <w:sz w:val="16"/>
              </w:rPr>
            </w:pPr>
            <w:r>
              <w:rPr>
                <w:sz w:val="16"/>
              </w:rPr>
              <w:t>0186</w:t>
            </w:r>
          </w:p>
        </w:tc>
        <w:tc>
          <w:tcPr>
            <w:tcW w:w="567" w:type="dxa"/>
          </w:tcPr>
          <w:p w14:paraId="321BB699" w14:textId="0BC6027D" w:rsidR="00D551EF" w:rsidRPr="00D551EF" w:rsidRDefault="00D551EF" w:rsidP="00D551EF">
            <w:pPr>
              <w:pStyle w:val="TAL"/>
              <w:rPr>
                <w:sz w:val="16"/>
              </w:rPr>
            </w:pPr>
            <w:r>
              <w:rPr>
                <w:sz w:val="16"/>
              </w:rPr>
              <w:t>1</w:t>
            </w:r>
          </w:p>
        </w:tc>
        <w:tc>
          <w:tcPr>
            <w:tcW w:w="567" w:type="dxa"/>
          </w:tcPr>
          <w:p w14:paraId="6C38CDE4" w14:textId="465A3E9D" w:rsidR="00D551EF" w:rsidRPr="00D551EF" w:rsidRDefault="00D551EF" w:rsidP="00D551EF">
            <w:pPr>
              <w:pStyle w:val="TAL"/>
              <w:rPr>
                <w:sz w:val="16"/>
              </w:rPr>
            </w:pPr>
            <w:r>
              <w:rPr>
                <w:sz w:val="16"/>
              </w:rPr>
              <w:t>F</w:t>
            </w:r>
          </w:p>
        </w:tc>
        <w:tc>
          <w:tcPr>
            <w:tcW w:w="510" w:type="dxa"/>
          </w:tcPr>
          <w:p w14:paraId="5A3F9A83" w14:textId="0F20F8A3" w:rsidR="00D551EF" w:rsidRPr="00D551EF" w:rsidRDefault="00D551EF" w:rsidP="00D551EF">
            <w:pPr>
              <w:pStyle w:val="TAL"/>
              <w:rPr>
                <w:sz w:val="16"/>
              </w:rPr>
            </w:pPr>
            <w:r>
              <w:rPr>
                <w:sz w:val="16"/>
              </w:rPr>
              <w:t>Rel-18</w:t>
            </w:r>
          </w:p>
        </w:tc>
        <w:tc>
          <w:tcPr>
            <w:tcW w:w="661" w:type="dxa"/>
          </w:tcPr>
          <w:p w14:paraId="55178900" w14:textId="7EEF3265" w:rsidR="00D551EF" w:rsidRPr="00D551EF" w:rsidRDefault="00D551EF" w:rsidP="00D551EF">
            <w:pPr>
              <w:pStyle w:val="TAL"/>
              <w:rPr>
                <w:sz w:val="16"/>
              </w:rPr>
            </w:pPr>
            <w:r>
              <w:rPr>
                <w:sz w:val="16"/>
              </w:rPr>
              <w:t>18.0.0</w:t>
            </w:r>
          </w:p>
        </w:tc>
        <w:tc>
          <w:tcPr>
            <w:tcW w:w="2607" w:type="dxa"/>
          </w:tcPr>
          <w:p w14:paraId="02EFB70B" w14:textId="396D3AD6" w:rsidR="00D551EF" w:rsidRPr="00D551EF" w:rsidRDefault="00D551EF" w:rsidP="00D551EF">
            <w:pPr>
              <w:pStyle w:val="TAL"/>
              <w:rPr>
                <w:sz w:val="16"/>
              </w:rPr>
            </w:pPr>
            <w:r>
              <w:rPr>
                <w:sz w:val="16"/>
              </w:rPr>
              <w:t>Correct usage of public service identity</w:t>
            </w:r>
          </w:p>
        </w:tc>
      </w:tr>
      <w:tr w:rsidR="00D551EF" w14:paraId="5E87D8D4" w14:textId="77777777" w:rsidTr="00D551EF">
        <w:tc>
          <w:tcPr>
            <w:tcW w:w="1133" w:type="dxa"/>
          </w:tcPr>
          <w:p w14:paraId="2B388400" w14:textId="1C961CC7" w:rsidR="00D551EF" w:rsidRPr="00D551EF" w:rsidRDefault="00D551EF" w:rsidP="00D551EF">
            <w:pPr>
              <w:pStyle w:val="TAL"/>
              <w:rPr>
                <w:sz w:val="16"/>
              </w:rPr>
            </w:pPr>
            <w:r>
              <w:rPr>
                <w:sz w:val="16"/>
              </w:rPr>
              <w:t>C1-226017</w:t>
            </w:r>
          </w:p>
        </w:tc>
        <w:tc>
          <w:tcPr>
            <w:tcW w:w="1020" w:type="dxa"/>
          </w:tcPr>
          <w:p w14:paraId="322CC36D" w14:textId="45DAB703" w:rsidR="00D551EF" w:rsidRPr="00D551EF" w:rsidRDefault="00D551EF" w:rsidP="00D551EF">
            <w:pPr>
              <w:pStyle w:val="TAL"/>
              <w:rPr>
                <w:sz w:val="16"/>
              </w:rPr>
            </w:pPr>
            <w:r>
              <w:rPr>
                <w:sz w:val="16"/>
              </w:rPr>
              <w:t>agreed</w:t>
            </w:r>
          </w:p>
        </w:tc>
        <w:tc>
          <w:tcPr>
            <w:tcW w:w="1020" w:type="dxa"/>
          </w:tcPr>
          <w:p w14:paraId="7A51F4C0" w14:textId="72ABDB2F" w:rsidR="00D551EF" w:rsidRPr="00D551EF" w:rsidRDefault="00D551EF" w:rsidP="00D551EF">
            <w:pPr>
              <w:pStyle w:val="TAL"/>
              <w:rPr>
                <w:sz w:val="16"/>
              </w:rPr>
            </w:pPr>
            <w:r>
              <w:rPr>
                <w:sz w:val="16"/>
              </w:rPr>
              <w:t>approved</w:t>
            </w:r>
          </w:p>
        </w:tc>
        <w:tc>
          <w:tcPr>
            <w:tcW w:w="1133" w:type="dxa"/>
          </w:tcPr>
          <w:p w14:paraId="352766E2" w14:textId="460485E5" w:rsidR="00D551EF" w:rsidRPr="00D551EF" w:rsidRDefault="00D551EF" w:rsidP="00D551EF">
            <w:pPr>
              <w:pStyle w:val="TAL"/>
              <w:rPr>
                <w:sz w:val="16"/>
              </w:rPr>
            </w:pPr>
            <w:r>
              <w:rPr>
                <w:sz w:val="16"/>
              </w:rPr>
              <w:t>24.282</w:t>
            </w:r>
          </w:p>
        </w:tc>
        <w:tc>
          <w:tcPr>
            <w:tcW w:w="572" w:type="dxa"/>
          </w:tcPr>
          <w:p w14:paraId="43A2ACC4" w14:textId="36918AB8" w:rsidR="00D551EF" w:rsidRPr="00D551EF" w:rsidRDefault="00D551EF" w:rsidP="00D551EF">
            <w:pPr>
              <w:pStyle w:val="TAL"/>
              <w:rPr>
                <w:sz w:val="16"/>
              </w:rPr>
            </w:pPr>
            <w:r>
              <w:rPr>
                <w:sz w:val="16"/>
              </w:rPr>
              <w:t>0339</w:t>
            </w:r>
          </w:p>
        </w:tc>
        <w:tc>
          <w:tcPr>
            <w:tcW w:w="567" w:type="dxa"/>
          </w:tcPr>
          <w:p w14:paraId="52CAABAD" w14:textId="0883773C" w:rsidR="00D551EF" w:rsidRPr="00D551EF" w:rsidRDefault="00D551EF" w:rsidP="00D551EF">
            <w:pPr>
              <w:pStyle w:val="TAL"/>
              <w:rPr>
                <w:sz w:val="16"/>
              </w:rPr>
            </w:pPr>
            <w:r>
              <w:rPr>
                <w:sz w:val="16"/>
              </w:rPr>
              <w:t>1</w:t>
            </w:r>
          </w:p>
        </w:tc>
        <w:tc>
          <w:tcPr>
            <w:tcW w:w="567" w:type="dxa"/>
          </w:tcPr>
          <w:p w14:paraId="4428E8D5" w14:textId="3681E9BA" w:rsidR="00D551EF" w:rsidRPr="00D551EF" w:rsidRDefault="00D551EF" w:rsidP="00D551EF">
            <w:pPr>
              <w:pStyle w:val="TAL"/>
              <w:rPr>
                <w:sz w:val="16"/>
              </w:rPr>
            </w:pPr>
            <w:r>
              <w:rPr>
                <w:sz w:val="16"/>
              </w:rPr>
              <w:t>F</w:t>
            </w:r>
          </w:p>
        </w:tc>
        <w:tc>
          <w:tcPr>
            <w:tcW w:w="510" w:type="dxa"/>
          </w:tcPr>
          <w:p w14:paraId="70791D2D" w14:textId="30F04F80" w:rsidR="00D551EF" w:rsidRPr="00D551EF" w:rsidRDefault="00D551EF" w:rsidP="00D551EF">
            <w:pPr>
              <w:pStyle w:val="TAL"/>
              <w:rPr>
                <w:sz w:val="16"/>
              </w:rPr>
            </w:pPr>
            <w:r>
              <w:rPr>
                <w:sz w:val="16"/>
              </w:rPr>
              <w:t>Rel-18</w:t>
            </w:r>
          </w:p>
        </w:tc>
        <w:tc>
          <w:tcPr>
            <w:tcW w:w="661" w:type="dxa"/>
          </w:tcPr>
          <w:p w14:paraId="71613377" w14:textId="0E26AD8E" w:rsidR="00D551EF" w:rsidRPr="00D551EF" w:rsidRDefault="00D551EF" w:rsidP="00D551EF">
            <w:pPr>
              <w:pStyle w:val="TAL"/>
              <w:rPr>
                <w:sz w:val="16"/>
              </w:rPr>
            </w:pPr>
            <w:r>
              <w:rPr>
                <w:sz w:val="16"/>
              </w:rPr>
              <w:t>18.0.0</w:t>
            </w:r>
          </w:p>
        </w:tc>
        <w:tc>
          <w:tcPr>
            <w:tcW w:w="2607" w:type="dxa"/>
          </w:tcPr>
          <w:p w14:paraId="390060A1" w14:textId="7CDCE212" w:rsidR="00D551EF" w:rsidRPr="00D551EF" w:rsidRDefault="00D551EF" w:rsidP="00D551EF">
            <w:pPr>
              <w:pStyle w:val="TAL"/>
              <w:rPr>
                <w:sz w:val="16"/>
              </w:rPr>
            </w:pPr>
            <w:r>
              <w:rPr>
                <w:sz w:val="16"/>
              </w:rPr>
              <w:t>Correct usage of public service identity</w:t>
            </w:r>
          </w:p>
        </w:tc>
      </w:tr>
      <w:tr w:rsidR="00D551EF" w14:paraId="49CBD4BE" w14:textId="77777777" w:rsidTr="00D551EF">
        <w:tc>
          <w:tcPr>
            <w:tcW w:w="1133" w:type="dxa"/>
          </w:tcPr>
          <w:p w14:paraId="5CFD0682" w14:textId="2BAD4D33" w:rsidR="00D551EF" w:rsidRPr="00D551EF" w:rsidRDefault="00D551EF" w:rsidP="00D551EF">
            <w:pPr>
              <w:pStyle w:val="TAL"/>
              <w:rPr>
                <w:sz w:val="16"/>
              </w:rPr>
            </w:pPr>
            <w:r>
              <w:rPr>
                <w:sz w:val="16"/>
              </w:rPr>
              <w:t>C1-226018</w:t>
            </w:r>
          </w:p>
        </w:tc>
        <w:tc>
          <w:tcPr>
            <w:tcW w:w="1020" w:type="dxa"/>
          </w:tcPr>
          <w:p w14:paraId="71EF87C9" w14:textId="32775EA4" w:rsidR="00D551EF" w:rsidRPr="00D551EF" w:rsidRDefault="00D551EF" w:rsidP="00D551EF">
            <w:pPr>
              <w:pStyle w:val="TAL"/>
              <w:rPr>
                <w:sz w:val="16"/>
              </w:rPr>
            </w:pPr>
            <w:r>
              <w:rPr>
                <w:sz w:val="16"/>
              </w:rPr>
              <w:t>agreed</w:t>
            </w:r>
          </w:p>
        </w:tc>
        <w:tc>
          <w:tcPr>
            <w:tcW w:w="1020" w:type="dxa"/>
          </w:tcPr>
          <w:p w14:paraId="0D390CB4" w14:textId="28768D80" w:rsidR="00D551EF" w:rsidRPr="00D551EF" w:rsidRDefault="00D551EF" w:rsidP="00D551EF">
            <w:pPr>
              <w:pStyle w:val="TAL"/>
              <w:rPr>
                <w:sz w:val="16"/>
              </w:rPr>
            </w:pPr>
            <w:r>
              <w:rPr>
                <w:sz w:val="16"/>
              </w:rPr>
              <w:t>approved</w:t>
            </w:r>
          </w:p>
        </w:tc>
        <w:tc>
          <w:tcPr>
            <w:tcW w:w="1133" w:type="dxa"/>
          </w:tcPr>
          <w:p w14:paraId="60A91168" w14:textId="671F2BC2" w:rsidR="00D551EF" w:rsidRPr="00D551EF" w:rsidRDefault="00D551EF" w:rsidP="00D551EF">
            <w:pPr>
              <w:pStyle w:val="TAL"/>
              <w:rPr>
                <w:sz w:val="16"/>
              </w:rPr>
            </w:pPr>
            <w:r>
              <w:rPr>
                <w:sz w:val="16"/>
              </w:rPr>
              <w:t>24.379</w:t>
            </w:r>
          </w:p>
        </w:tc>
        <w:tc>
          <w:tcPr>
            <w:tcW w:w="572" w:type="dxa"/>
          </w:tcPr>
          <w:p w14:paraId="510DAF94" w14:textId="31DE9D86" w:rsidR="00D551EF" w:rsidRPr="00D551EF" w:rsidRDefault="00D551EF" w:rsidP="00D551EF">
            <w:pPr>
              <w:pStyle w:val="TAL"/>
              <w:rPr>
                <w:sz w:val="16"/>
              </w:rPr>
            </w:pPr>
            <w:r>
              <w:rPr>
                <w:sz w:val="16"/>
              </w:rPr>
              <w:t>0849</w:t>
            </w:r>
          </w:p>
        </w:tc>
        <w:tc>
          <w:tcPr>
            <w:tcW w:w="567" w:type="dxa"/>
          </w:tcPr>
          <w:p w14:paraId="151590B8" w14:textId="444DF4AC" w:rsidR="00D551EF" w:rsidRPr="00D551EF" w:rsidRDefault="00D551EF" w:rsidP="00D551EF">
            <w:pPr>
              <w:pStyle w:val="TAL"/>
              <w:rPr>
                <w:sz w:val="16"/>
              </w:rPr>
            </w:pPr>
            <w:r>
              <w:rPr>
                <w:sz w:val="16"/>
              </w:rPr>
              <w:t>1</w:t>
            </w:r>
          </w:p>
        </w:tc>
        <w:tc>
          <w:tcPr>
            <w:tcW w:w="567" w:type="dxa"/>
          </w:tcPr>
          <w:p w14:paraId="775D8F0C" w14:textId="7DB03FE6" w:rsidR="00D551EF" w:rsidRPr="00D551EF" w:rsidRDefault="00D551EF" w:rsidP="00D551EF">
            <w:pPr>
              <w:pStyle w:val="TAL"/>
              <w:rPr>
                <w:sz w:val="16"/>
              </w:rPr>
            </w:pPr>
            <w:r>
              <w:rPr>
                <w:sz w:val="16"/>
              </w:rPr>
              <w:t>F</w:t>
            </w:r>
          </w:p>
        </w:tc>
        <w:tc>
          <w:tcPr>
            <w:tcW w:w="510" w:type="dxa"/>
          </w:tcPr>
          <w:p w14:paraId="5B45C601" w14:textId="6D905D74" w:rsidR="00D551EF" w:rsidRPr="00D551EF" w:rsidRDefault="00D551EF" w:rsidP="00D551EF">
            <w:pPr>
              <w:pStyle w:val="TAL"/>
              <w:rPr>
                <w:sz w:val="16"/>
              </w:rPr>
            </w:pPr>
            <w:r>
              <w:rPr>
                <w:sz w:val="16"/>
              </w:rPr>
              <w:t>Rel-18</w:t>
            </w:r>
          </w:p>
        </w:tc>
        <w:tc>
          <w:tcPr>
            <w:tcW w:w="661" w:type="dxa"/>
          </w:tcPr>
          <w:p w14:paraId="1EC9FDF1" w14:textId="565E1191" w:rsidR="00D551EF" w:rsidRPr="00D551EF" w:rsidRDefault="00D551EF" w:rsidP="00D551EF">
            <w:pPr>
              <w:pStyle w:val="TAL"/>
              <w:rPr>
                <w:sz w:val="16"/>
              </w:rPr>
            </w:pPr>
            <w:r>
              <w:rPr>
                <w:sz w:val="16"/>
              </w:rPr>
              <w:t>18.0.0</w:t>
            </w:r>
          </w:p>
        </w:tc>
        <w:tc>
          <w:tcPr>
            <w:tcW w:w="2607" w:type="dxa"/>
          </w:tcPr>
          <w:p w14:paraId="461FB767" w14:textId="71D4CD33" w:rsidR="00D551EF" w:rsidRPr="00D551EF" w:rsidRDefault="00D551EF" w:rsidP="00D551EF">
            <w:pPr>
              <w:pStyle w:val="TAL"/>
              <w:rPr>
                <w:sz w:val="16"/>
              </w:rPr>
            </w:pPr>
            <w:r>
              <w:rPr>
                <w:sz w:val="16"/>
              </w:rPr>
              <w:t>Correct usage of public service identity</w:t>
            </w:r>
          </w:p>
        </w:tc>
      </w:tr>
      <w:tr w:rsidR="00D551EF" w14:paraId="67BD2E5E" w14:textId="77777777" w:rsidTr="00D551EF">
        <w:tc>
          <w:tcPr>
            <w:tcW w:w="1133" w:type="dxa"/>
          </w:tcPr>
          <w:p w14:paraId="08F0D410" w14:textId="5FA8CA8D" w:rsidR="00D551EF" w:rsidRPr="00D551EF" w:rsidRDefault="00D551EF" w:rsidP="00D551EF">
            <w:pPr>
              <w:pStyle w:val="TAL"/>
              <w:rPr>
                <w:sz w:val="16"/>
              </w:rPr>
            </w:pPr>
            <w:r>
              <w:rPr>
                <w:sz w:val="16"/>
              </w:rPr>
              <w:t>C1-226019</w:t>
            </w:r>
          </w:p>
        </w:tc>
        <w:tc>
          <w:tcPr>
            <w:tcW w:w="1020" w:type="dxa"/>
          </w:tcPr>
          <w:p w14:paraId="1A042C0D" w14:textId="696F6D78" w:rsidR="00D551EF" w:rsidRPr="00D551EF" w:rsidRDefault="00D551EF" w:rsidP="00D551EF">
            <w:pPr>
              <w:pStyle w:val="TAL"/>
              <w:rPr>
                <w:sz w:val="16"/>
              </w:rPr>
            </w:pPr>
            <w:r>
              <w:rPr>
                <w:sz w:val="16"/>
              </w:rPr>
              <w:t>agreed</w:t>
            </w:r>
          </w:p>
        </w:tc>
        <w:tc>
          <w:tcPr>
            <w:tcW w:w="1020" w:type="dxa"/>
          </w:tcPr>
          <w:p w14:paraId="2D1AB814" w14:textId="72C78429" w:rsidR="00D551EF" w:rsidRPr="00D551EF" w:rsidRDefault="00D551EF" w:rsidP="00D551EF">
            <w:pPr>
              <w:pStyle w:val="TAL"/>
              <w:rPr>
                <w:sz w:val="16"/>
              </w:rPr>
            </w:pPr>
            <w:r>
              <w:rPr>
                <w:sz w:val="16"/>
              </w:rPr>
              <w:t>approved</w:t>
            </w:r>
          </w:p>
        </w:tc>
        <w:tc>
          <w:tcPr>
            <w:tcW w:w="1133" w:type="dxa"/>
          </w:tcPr>
          <w:p w14:paraId="7514AA6F" w14:textId="6B26047D" w:rsidR="00D551EF" w:rsidRPr="00D551EF" w:rsidRDefault="00D551EF" w:rsidP="00D551EF">
            <w:pPr>
              <w:pStyle w:val="TAL"/>
              <w:rPr>
                <w:sz w:val="16"/>
              </w:rPr>
            </w:pPr>
            <w:r>
              <w:rPr>
                <w:sz w:val="16"/>
              </w:rPr>
              <w:t>24.379</w:t>
            </w:r>
          </w:p>
        </w:tc>
        <w:tc>
          <w:tcPr>
            <w:tcW w:w="572" w:type="dxa"/>
          </w:tcPr>
          <w:p w14:paraId="34DB55FE" w14:textId="2C872952" w:rsidR="00D551EF" w:rsidRPr="00D551EF" w:rsidRDefault="00D551EF" w:rsidP="00D551EF">
            <w:pPr>
              <w:pStyle w:val="TAL"/>
              <w:rPr>
                <w:sz w:val="16"/>
              </w:rPr>
            </w:pPr>
            <w:r>
              <w:rPr>
                <w:sz w:val="16"/>
              </w:rPr>
              <w:t>0850</w:t>
            </w:r>
          </w:p>
        </w:tc>
        <w:tc>
          <w:tcPr>
            <w:tcW w:w="567" w:type="dxa"/>
          </w:tcPr>
          <w:p w14:paraId="5D7EB9E1" w14:textId="5848F6A5" w:rsidR="00D551EF" w:rsidRPr="00D551EF" w:rsidRDefault="00D551EF" w:rsidP="00D551EF">
            <w:pPr>
              <w:pStyle w:val="TAL"/>
              <w:rPr>
                <w:sz w:val="16"/>
              </w:rPr>
            </w:pPr>
            <w:r>
              <w:rPr>
                <w:sz w:val="16"/>
              </w:rPr>
              <w:t>1</w:t>
            </w:r>
          </w:p>
        </w:tc>
        <w:tc>
          <w:tcPr>
            <w:tcW w:w="567" w:type="dxa"/>
          </w:tcPr>
          <w:p w14:paraId="61ADC6F3" w14:textId="022AF934" w:rsidR="00D551EF" w:rsidRPr="00D551EF" w:rsidRDefault="00D551EF" w:rsidP="00D551EF">
            <w:pPr>
              <w:pStyle w:val="TAL"/>
              <w:rPr>
                <w:sz w:val="16"/>
              </w:rPr>
            </w:pPr>
            <w:r>
              <w:rPr>
                <w:sz w:val="16"/>
              </w:rPr>
              <w:t>F</w:t>
            </w:r>
          </w:p>
        </w:tc>
        <w:tc>
          <w:tcPr>
            <w:tcW w:w="510" w:type="dxa"/>
          </w:tcPr>
          <w:p w14:paraId="62B64CCA" w14:textId="45A6EA86" w:rsidR="00D551EF" w:rsidRPr="00D551EF" w:rsidRDefault="00D551EF" w:rsidP="00D551EF">
            <w:pPr>
              <w:pStyle w:val="TAL"/>
              <w:rPr>
                <w:sz w:val="16"/>
              </w:rPr>
            </w:pPr>
            <w:r>
              <w:rPr>
                <w:sz w:val="16"/>
              </w:rPr>
              <w:t>Rel-18</w:t>
            </w:r>
          </w:p>
        </w:tc>
        <w:tc>
          <w:tcPr>
            <w:tcW w:w="661" w:type="dxa"/>
          </w:tcPr>
          <w:p w14:paraId="06ACCC89" w14:textId="2F7FFE16" w:rsidR="00D551EF" w:rsidRPr="00D551EF" w:rsidRDefault="00D551EF" w:rsidP="00D551EF">
            <w:pPr>
              <w:pStyle w:val="TAL"/>
              <w:rPr>
                <w:sz w:val="16"/>
              </w:rPr>
            </w:pPr>
            <w:r>
              <w:rPr>
                <w:sz w:val="16"/>
              </w:rPr>
              <w:t>18.0.0</w:t>
            </w:r>
          </w:p>
        </w:tc>
        <w:tc>
          <w:tcPr>
            <w:tcW w:w="2607" w:type="dxa"/>
          </w:tcPr>
          <w:p w14:paraId="2E2F4D82" w14:textId="5C434F95" w:rsidR="00D551EF" w:rsidRPr="00D551EF" w:rsidRDefault="00D551EF" w:rsidP="00D551EF">
            <w:pPr>
              <w:pStyle w:val="TAL"/>
              <w:rPr>
                <w:sz w:val="16"/>
              </w:rPr>
            </w:pPr>
            <w:r>
              <w:rPr>
                <w:sz w:val="16"/>
              </w:rPr>
              <w:t>Fix references to application/</w:t>
            </w:r>
            <w:proofErr w:type="spellStart"/>
            <w:r>
              <w:rPr>
                <w:sz w:val="16"/>
              </w:rPr>
              <w:t>resource-lists+xml</w:t>
            </w:r>
            <w:proofErr w:type="spellEnd"/>
            <w:r>
              <w:rPr>
                <w:sz w:val="16"/>
              </w:rPr>
              <w:t xml:space="preserve"> MIME body</w:t>
            </w:r>
          </w:p>
        </w:tc>
      </w:tr>
      <w:tr w:rsidR="00D551EF" w14:paraId="0E7CA7F3" w14:textId="77777777" w:rsidTr="00D551EF">
        <w:tc>
          <w:tcPr>
            <w:tcW w:w="1133" w:type="dxa"/>
          </w:tcPr>
          <w:p w14:paraId="389837BB" w14:textId="5F43CA66" w:rsidR="00D551EF" w:rsidRPr="00D551EF" w:rsidRDefault="00D551EF" w:rsidP="00D551EF">
            <w:pPr>
              <w:pStyle w:val="TAL"/>
              <w:rPr>
                <w:sz w:val="16"/>
              </w:rPr>
            </w:pPr>
            <w:r>
              <w:rPr>
                <w:sz w:val="16"/>
              </w:rPr>
              <w:t>C1-226020</w:t>
            </w:r>
          </w:p>
        </w:tc>
        <w:tc>
          <w:tcPr>
            <w:tcW w:w="1020" w:type="dxa"/>
          </w:tcPr>
          <w:p w14:paraId="429EC6B1" w14:textId="46B8A2F1" w:rsidR="00D551EF" w:rsidRPr="00D551EF" w:rsidRDefault="00D551EF" w:rsidP="00D551EF">
            <w:pPr>
              <w:pStyle w:val="TAL"/>
              <w:rPr>
                <w:sz w:val="16"/>
              </w:rPr>
            </w:pPr>
            <w:r>
              <w:rPr>
                <w:sz w:val="16"/>
              </w:rPr>
              <w:t>agreed</w:t>
            </w:r>
          </w:p>
        </w:tc>
        <w:tc>
          <w:tcPr>
            <w:tcW w:w="1020" w:type="dxa"/>
          </w:tcPr>
          <w:p w14:paraId="60395242" w14:textId="344FC301" w:rsidR="00D551EF" w:rsidRPr="00D551EF" w:rsidRDefault="00D551EF" w:rsidP="00D551EF">
            <w:pPr>
              <w:pStyle w:val="TAL"/>
              <w:rPr>
                <w:sz w:val="16"/>
              </w:rPr>
            </w:pPr>
            <w:r>
              <w:rPr>
                <w:sz w:val="16"/>
              </w:rPr>
              <w:t>approved</w:t>
            </w:r>
          </w:p>
        </w:tc>
        <w:tc>
          <w:tcPr>
            <w:tcW w:w="1133" w:type="dxa"/>
          </w:tcPr>
          <w:p w14:paraId="1215A5A4" w14:textId="72F8D3D4" w:rsidR="00D551EF" w:rsidRPr="00D551EF" w:rsidRDefault="00D551EF" w:rsidP="00D551EF">
            <w:pPr>
              <w:pStyle w:val="TAL"/>
              <w:rPr>
                <w:sz w:val="16"/>
              </w:rPr>
            </w:pPr>
            <w:r>
              <w:rPr>
                <w:sz w:val="16"/>
              </w:rPr>
              <w:t>24.281</w:t>
            </w:r>
          </w:p>
        </w:tc>
        <w:tc>
          <w:tcPr>
            <w:tcW w:w="572" w:type="dxa"/>
          </w:tcPr>
          <w:p w14:paraId="63803B20" w14:textId="4EE35D62" w:rsidR="00D551EF" w:rsidRPr="00D551EF" w:rsidRDefault="00D551EF" w:rsidP="00D551EF">
            <w:pPr>
              <w:pStyle w:val="TAL"/>
              <w:rPr>
                <w:sz w:val="16"/>
              </w:rPr>
            </w:pPr>
            <w:r>
              <w:rPr>
                <w:sz w:val="16"/>
              </w:rPr>
              <w:t>0187</w:t>
            </w:r>
          </w:p>
        </w:tc>
        <w:tc>
          <w:tcPr>
            <w:tcW w:w="567" w:type="dxa"/>
          </w:tcPr>
          <w:p w14:paraId="49691D75" w14:textId="03824BB3" w:rsidR="00D551EF" w:rsidRPr="00D551EF" w:rsidRDefault="00D551EF" w:rsidP="00D551EF">
            <w:pPr>
              <w:pStyle w:val="TAL"/>
              <w:rPr>
                <w:sz w:val="16"/>
              </w:rPr>
            </w:pPr>
            <w:r>
              <w:rPr>
                <w:sz w:val="16"/>
              </w:rPr>
              <w:t>1</w:t>
            </w:r>
          </w:p>
        </w:tc>
        <w:tc>
          <w:tcPr>
            <w:tcW w:w="567" w:type="dxa"/>
          </w:tcPr>
          <w:p w14:paraId="609BDB62" w14:textId="389ED65D" w:rsidR="00D551EF" w:rsidRPr="00D551EF" w:rsidRDefault="00D551EF" w:rsidP="00D551EF">
            <w:pPr>
              <w:pStyle w:val="TAL"/>
              <w:rPr>
                <w:sz w:val="16"/>
              </w:rPr>
            </w:pPr>
            <w:r>
              <w:rPr>
                <w:sz w:val="16"/>
              </w:rPr>
              <w:t>D</w:t>
            </w:r>
          </w:p>
        </w:tc>
        <w:tc>
          <w:tcPr>
            <w:tcW w:w="510" w:type="dxa"/>
          </w:tcPr>
          <w:p w14:paraId="563C1C30" w14:textId="40927A70" w:rsidR="00D551EF" w:rsidRPr="00D551EF" w:rsidRDefault="00D551EF" w:rsidP="00D551EF">
            <w:pPr>
              <w:pStyle w:val="TAL"/>
              <w:rPr>
                <w:sz w:val="16"/>
              </w:rPr>
            </w:pPr>
            <w:r>
              <w:rPr>
                <w:sz w:val="16"/>
              </w:rPr>
              <w:t>Rel-18</w:t>
            </w:r>
          </w:p>
        </w:tc>
        <w:tc>
          <w:tcPr>
            <w:tcW w:w="661" w:type="dxa"/>
          </w:tcPr>
          <w:p w14:paraId="5B123241" w14:textId="4E6FED8F" w:rsidR="00D551EF" w:rsidRPr="00D551EF" w:rsidRDefault="00D551EF" w:rsidP="00D551EF">
            <w:pPr>
              <w:pStyle w:val="TAL"/>
              <w:rPr>
                <w:sz w:val="16"/>
              </w:rPr>
            </w:pPr>
            <w:r>
              <w:rPr>
                <w:sz w:val="16"/>
              </w:rPr>
              <w:t>18.0.0</w:t>
            </w:r>
          </w:p>
        </w:tc>
        <w:tc>
          <w:tcPr>
            <w:tcW w:w="2607" w:type="dxa"/>
          </w:tcPr>
          <w:p w14:paraId="641ED921" w14:textId="36F95CBE" w:rsidR="00D551EF" w:rsidRPr="00D551EF" w:rsidRDefault="00D551EF" w:rsidP="00D551EF">
            <w:pPr>
              <w:pStyle w:val="TAL"/>
              <w:rPr>
                <w:sz w:val="16"/>
              </w:rPr>
            </w:pPr>
            <w:r>
              <w:rPr>
                <w:sz w:val="16"/>
              </w:rPr>
              <w:t>Editorial issues</w:t>
            </w:r>
          </w:p>
        </w:tc>
      </w:tr>
      <w:tr w:rsidR="00D551EF" w14:paraId="1634900B" w14:textId="77777777" w:rsidTr="00D551EF">
        <w:tc>
          <w:tcPr>
            <w:tcW w:w="1133" w:type="dxa"/>
          </w:tcPr>
          <w:p w14:paraId="1AD4B0EE" w14:textId="7986A580" w:rsidR="00D551EF" w:rsidRPr="00D551EF" w:rsidRDefault="00D551EF" w:rsidP="00D551EF">
            <w:pPr>
              <w:pStyle w:val="TAL"/>
              <w:rPr>
                <w:sz w:val="16"/>
              </w:rPr>
            </w:pPr>
            <w:r>
              <w:rPr>
                <w:sz w:val="16"/>
              </w:rPr>
              <w:t>C1-226074</w:t>
            </w:r>
          </w:p>
        </w:tc>
        <w:tc>
          <w:tcPr>
            <w:tcW w:w="1020" w:type="dxa"/>
          </w:tcPr>
          <w:p w14:paraId="6C9448D7" w14:textId="3D88167D" w:rsidR="00D551EF" w:rsidRPr="00D551EF" w:rsidRDefault="00D551EF" w:rsidP="00D551EF">
            <w:pPr>
              <w:pStyle w:val="TAL"/>
              <w:rPr>
                <w:sz w:val="16"/>
              </w:rPr>
            </w:pPr>
            <w:r>
              <w:rPr>
                <w:sz w:val="16"/>
              </w:rPr>
              <w:t>agreed</w:t>
            </w:r>
          </w:p>
        </w:tc>
        <w:tc>
          <w:tcPr>
            <w:tcW w:w="1020" w:type="dxa"/>
          </w:tcPr>
          <w:p w14:paraId="0FBB4AA8" w14:textId="28D37DF9" w:rsidR="00D551EF" w:rsidRPr="00D551EF" w:rsidRDefault="00D551EF" w:rsidP="00D551EF">
            <w:pPr>
              <w:pStyle w:val="TAL"/>
              <w:rPr>
                <w:sz w:val="16"/>
              </w:rPr>
            </w:pPr>
            <w:r>
              <w:rPr>
                <w:sz w:val="16"/>
              </w:rPr>
              <w:t>approved</w:t>
            </w:r>
          </w:p>
        </w:tc>
        <w:tc>
          <w:tcPr>
            <w:tcW w:w="1133" w:type="dxa"/>
          </w:tcPr>
          <w:p w14:paraId="1F2BCDE6" w14:textId="549474A6" w:rsidR="00D551EF" w:rsidRPr="00D551EF" w:rsidRDefault="00D551EF" w:rsidP="00D551EF">
            <w:pPr>
              <w:pStyle w:val="TAL"/>
              <w:rPr>
                <w:sz w:val="16"/>
              </w:rPr>
            </w:pPr>
            <w:r>
              <w:rPr>
                <w:sz w:val="16"/>
              </w:rPr>
              <w:t>24.484</w:t>
            </w:r>
          </w:p>
        </w:tc>
        <w:tc>
          <w:tcPr>
            <w:tcW w:w="572" w:type="dxa"/>
          </w:tcPr>
          <w:p w14:paraId="6E86B33D" w14:textId="5E4BF12D" w:rsidR="00D551EF" w:rsidRPr="00D551EF" w:rsidRDefault="00D551EF" w:rsidP="00D551EF">
            <w:pPr>
              <w:pStyle w:val="TAL"/>
              <w:rPr>
                <w:sz w:val="16"/>
              </w:rPr>
            </w:pPr>
            <w:r>
              <w:rPr>
                <w:sz w:val="16"/>
              </w:rPr>
              <w:t>0237</w:t>
            </w:r>
          </w:p>
        </w:tc>
        <w:tc>
          <w:tcPr>
            <w:tcW w:w="567" w:type="dxa"/>
          </w:tcPr>
          <w:p w14:paraId="40971E53" w14:textId="22702244" w:rsidR="00D551EF" w:rsidRPr="00D551EF" w:rsidRDefault="00D551EF" w:rsidP="00D551EF">
            <w:pPr>
              <w:pStyle w:val="TAL"/>
              <w:rPr>
                <w:sz w:val="16"/>
              </w:rPr>
            </w:pPr>
            <w:r>
              <w:rPr>
                <w:sz w:val="16"/>
              </w:rPr>
              <w:t>1</w:t>
            </w:r>
          </w:p>
        </w:tc>
        <w:tc>
          <w:tcPr>
            <w:tcW w:w="567" w:type="dxa"/>
          </w:tcPr>
          <w:p w14:paraId="0073370A" w14:textId="42DF5927" w:rsidR="00D551EF" w:rsidRPr="00D551EF" w:rsidRDefault="00D551EF" w:rsidP="00D551EF">
            <w:pPr>
              <w:pStyle w:val="TAL"/>
              <w:rPr>
                <w:sz w:val="16"/>
              </w:rPr>
            </w:pPr>
            <w:r>
              <w:rPr>
                <w:sz w:val="16"/>
              </w:rPr>
              <w:t>F</w:t>
            </w:r>
          </w:p>
        </w:tc>
        <w:tc>
          <w:tcPr>
            <w:tcW w:w="510" w:type="dxa"/>
          </w:tcPr>
          <w:p w14:paraId="5F1328C9" w14:textId="0D6C0DD4" w:rsidR="00D551EF" w:rsidRPr="00D551EF" w:rsidRDefault="00D551EF" w:rsidP="00D551EF">
            <w:pPr>
              <w:pStyle w:val="TAL"/>
              <w:rPr>
                <w:sz w:val="16"/>
              </w:rPr>
            </w:pPr>
            <w:r>
              <w:rPr>
                <w:sz w:val="16"/>
              </w:rPr>
              <w:t>Rel-18</w:t>
            </w:r>
          </w:p>
        </w:tc>
        <w:tc>
          <w:tcPr>
            <w:tcW w:w="661" w:type="dxa"/>
          </w:tcPr>
          <w:p w14:paraId="7D10A306" w14:textId="055B3DA2" w:rsidR="00D551EF" w:rsidRPr="00D551EF" w:rsidRDefault="00D551EF" w:rsidP="00D551EF">
            <w:pPr>
              <w:pStyle w:val="TAL"/>
              <w:rPr>
                <w:sz w:val="16"/>
              </w:rPr>
            </w:pPr>
            <w:r>
              <w:rPr>
                <w:sz w:val="16"/>
              </w:rPr>
              <w:t>17.7.0</w:t>
            </w:r>
          </w:p>
        </w:tc>
        <w:tc>
          <w:tcPr>
            <w:tcW w:w="2607" w:type="dxa"/>
          </w:tcPr>
          <w:p w14:paraId="024B1A17" w14:textId="18582B7F" w:rsidR="00D551EF" w:rsidRPr="00D551EF" w:rsidRDefault="00D551EF" w:rsidP="00D551EF">
            <w:pPr>
              <w:pStyle w:val="TAL"/>
              <w:rPr>
                <w:sz w:val="16"/>
              </w:rPr>
            </w:pPr>
            <w:r>
              <w:rPr>
                <w:sz w:val="16"/>
              </w:rPr>
              <w:t>Clarification on applicability of the namespaces IETF RFC 8101</w:t>
            </w:r>
          </w:p>
        </w:tc>
      </w:tr>
      <w:tr w:rsidR="00D551EF" w14:paraId="583F516D" w14:textId="77777777" w:rsidTr="00D551EF">
        <w:tc>
          <w:tcPr>
            <w:tcW w:w="1133" w:type="dxa"/>
          </w:tcPr>
          <w:p w14:paraId="6A7076FF" w14:textId="1023A355" w:rsidR="00D551EF" w:rsidRPr="00D551EF" w:rsidRDefault="00D551EF" w:rsidP="00D551EF">
            <w:pPr>
              <w:pStyle w:val="TAL"/>
              <w:rPr>
                <w:sz w:val="16"/>
              </w:rPr>
            </w:pPr>
            <w:r>
              <w:rPr>
                <w:sz w:val="16"/>
              </w:rPr>
              <w:t>C1-226079</w:t>
            </w:r>
          </w:p>
        </w:tc>
        <w:tc>
          <w:tcPr>
            <w:tcW w:w="1020" w:type="dxa"/>
          </w:tcPr>
          <w:p w14:paraId="7791F404" w14:textId="423DBA76" w:rsidR="00D551EF" w:rsidRPr="00D551EF" w:rsidRDefault="00D551EF" w:rsidP="00D551EF">
            <w:pPr>
              <w:pStyle w:val="TAL"/>
              <w:rPr>
                <w:sz w:val="16"/>
              </w:rPr>
            </w:pPr>
            <w:r>
              <w:rPr>
                <w:sz w:val="16"/>
              </w:rPr>
              <w:t>agreed</w:t>
            </w:r>
          </w:p>
        </w:tc>
        <w:tc>
          <w:tcPr>
            <w:tcW w:w="1020" w:type="dxa"/>
          </w:tcPr>
          <w:p w14:paraId="354B466C" w14:textId="55271EC0" w:rsidR="00D551EF" w:rsidRPr="00D551EF" w:rsidRDefault="00D551EF" w:rsidP="00D551EF">
            <w:pPr>
              <w:pStyle w:val="TAL"/>
              <w:rPr>
                <w:sz w:val="16"/>
              </w:rPr>
            </w:pPr>
            <w:r>
              <w:rPr>
                <w:sz w:val="16"/>
              </w:rPr>
              <w:t>approved</w:t>
            </w:r>
          </w:p>
        </w:tc>
        <w:tc>
          <w:tcPr>
            <w:tcW w:w="1133" w:type="dxa"/>
          </w:tcPr>
          <w:p w14:paraId="23D97893" w14:textId="58D39C71" w:rsidR="00D551EF" w:rsidRPr="00D551EF" w:rsidRDefault="00D551EF" w:rsidP="00D551EF">
            <w:pPr>
              <w:pStyle w:val="TAL"/>
              <w:rPr>
                <w:sz w:val="16"/>
              </w:rPr>
            </w:pPr>
            <w:r>
              <w:rPr>
                <w:sz w:val="16"/>
              </w:rPr>
              <w:t>24.484</w:t>
            </w:r>
          </w:p>
        </w:tc>
        <w:tc>
          <w:tcPr>
            <w:tcW w:w="572" w:type="dxa"/>
          </w:tcPr>
          <w:p w14:paraId="68F362FC" w14:textId="49257C15" w:rsidR="00D551EF" w:rsidRPr="00D551EF" w:rsidRDefault="00D551EF" w:rsidP="00D551EF">
            <w:pPr>
              <w:pStyle w:val="TAL"/>
              <w:rPr>
                <w:sz w:val="16"/>
              </w:rPr>
            </w:pPr>
            <w:r>
              <w:rPr>
                <w:sz w:val="16"/>
              </w:rPr>
              <w:t>0238</w:t>
            </w:r>
          </w:p>
        </w:tc>
        <w:tc>
          <w:tcPr>
            <w:tcW w:w="567" w:type="dxa"/>
          </w:tcPr>
          <w:p w14:paraId="5C29579B" w14:textId="3E161416" w:rsidR="00D551EF" w:rsidRPr="00D551EF" w:rsidRDefault="00D551EF" w:rsidP="00D551EF">
            <w:pPr>
              <w:pStyle w:val="TAL"/>
              <w:rPr>
                <w:sz w:val="16"/>
              </w:rPr>
            </w:pPr>
            <w:r>
              <w:rPr>
                <w:sz w:val="16"/>
              </w:rPr>
              <w:t>1</w:t>
            </w:r>
          </w:p>
        </w:tc>
        <w:tc>
          <w:tcPr>
            <w:tcW w:w="567" w:type="dxa"/>
          </w:tcPr>
          <w:p w14:paraId="3912AB07" w14:textId="700D5D64" w:rsidR="00D551EF" w:rsidRPr="00D551EF" w:rsidRDefault="00D551EF" w:rsidP="00D551EF">
            <w:pPr>
              <w:pStyle w:val="TAL"/>
              <w:rPr>
                <w:sz w:val="16"/>
              </w:rPr>
            </w:pPr>
            <w:r>
              <w:rPr>
                <w:sz w:val="16"/>
              </w:rPr>
              <w:t>F</w:t>
            </w:r>
          </w:p>
        </w:tc>
        <w:tc>
          <w:tcPr>
            <w:tcW w:w="510" w:type="dxa"/>
          </w:tcPr>
          <w:p w14:paraId="1C37FD98" w14:textId="4BC4B785" w:rsidR="00D551EF" w:rsidRPr="00D551EF" w:rsidRDefault="00D551EF" w:rsidP="00D551EF">
            <w:pPr>
              <w:pStyle w:val="TAL"/>
              <w:rPr>
                <w:sz w:val="16"/>
              </w:rPr>
            </w:pPr>
            <w:r>
              <w:rPr>
                <w:sz w:val="16"/>
              </w:rPr>
              <w:t>Rel-18</w:t>
            </w:r>
          </w:p>
        </w:tc>
        <w:tc>
          <w:tcPr>
            <w:tcW w:w="661" w:type="dxa"/>
          </w:tcPr>
          <w:p w14:paraId="2B085FBA" w14:textId="54C13C43" w:rsidR="00D551EF" w:rsidRPr="00D551EF" w:rsidRDefault="00D551EF" w:rsidP="00D551EF">
            <w:pPr>
              <w:pStyle w:val="TAL"/>
              <w:rPr>
                <w:sz w:val="16"/>
              </w:rPr>
            </w:pPr>
            <w:r>
              <w:rPr>
                <w:sz w:val="16"/>
              </w:rPr>
              <w:t>17.7.0</w:t>
            </w:r>
          </w:p>
        </w:tc>
        <w:tc>
          <w:tcPr>
            <w:tcW w:w="2607" w:type="dxa"/>
          </w:tcPr>
          <w:p w14:paraId="7B4D1C30" w14:textId="1431B31B" w:rsidR="00D551EF" w:rsidRPr="00D551EF" w:rsidRDefault="00D551EF" w:rsidP="00D551EF">
            <w:pPr>
              <w:pStyle w:val="TAL"/>
              <w:rPr>
                <w:sz w:val="16"/>
              </w:rPr>
            </w:pPr>
            <w:r>
              <w:rPr>
                <w:sz w:val="16"/>
              </w:rPr>
              <w:t>Values used for the "emergency-resource-priority", "imminent-peril-resource-priority" and "normal-resource-priority" elements</w:t>
            </w:r>
          </w:p>
        </w:tc>
      </w:tr>
      <w:tr w:rsidR="00D551EF" w14:paraId="61E4A040" w14:textId="77777777" w:rsidTr="00D551EF">
        <w:tc>
          <w:tcPr>
            <w:tcW w:w="1133" w:type="dxa"/>
          </w:tcPr>
          <w:p w14:paraId="6ED5071C" w14:textId="1AE4A03A" w:rsidR="00D551EF" w:rsidRPr="00D551EF" w:rsidRDefault="00D551EF" w:rsidP="00D551EF">
            <w:pPr>
              <w:pStyle w:val="TAL"/>
              <w:rPr>
                <w:sz w:val="16"/>
              </w:rPr>
            </w:pPr>
            <w:r>
              <w:rPr>
                <w:sz w:val="16"/>
              </w:rPr>
              <w:t>C1-226143</w:t>
            </w:r>
          </w:p>
        </w:tc>
        <w:tc>
          <w:tcPr>
            <w:tcW w:w="1020" w:type="dxa"/>
          </w:tcPr>
          <w:p w14:paraId="7D7EB700" w14:textId="4FE396E7" w:rsidR="00D551EF" w:rsidRPr="00D551EF" w:rsidRDefault="00D551EF" w:rsidP="00D551EF">
            <w:pPr>
              <w:pStyle w:val="TAL"/>
              <w:rPr>
                <w:sz w:val="16"/>
              </w:rPr>
            </w:pPr>
            <w:r>
              <w:rPr>
                <w:sz w:val="16"/>
              </w:rPr>
              <w:t>agreed</w:t>
            </w:r>
          </w:p>
        </w:tc>
        <w:tc>
          <w:tcPr>
            <w:tcW w:w="1020" w:type="dxa"/>
          </w:tcPr>
          <w:p w14:paraId="013F88B2" w14:textId="692100D8" w:rsidR="00D551EF" w:rsidRPr="00D551EF" w:rsidRDefault="00D551EF" w:rsidP="00D551EF">
            <w:pPr>
              <w:pStyle w:val="TAL"/>
              <w:rPr>
                <w:sz w:val="16"/>
              </w:rPr>
            </w:pPr>
            <w:r>
              <w:rPr>
                <w:sz w:val="16"/>
              </w:rPr>
              <w:t>approved</w:t>
            </w:r>
          </w:p>
        </w:tc>
        <w:tc>
          <w:tcPr>
            <w:tcW w:w="1133" w:type="dxa"/>
          </w:tcPr>
          <w:p w14:paraId="7D6BB45B" w14:textId="322A5202" w:rsidR="00D551EF" w:rsidRPr="00D551EF" w:rsidRDefault="00D551EF" w:rsidP="00D551EF">
            <w:pPr>
              <w:pStyle w:val="TAL"/>
              <w:rPr>
                <w:sz w:val="16"/>
              </w:rPr>
            </w:pPr>
            <w:r>
              <w:rPr>
                <w:sz w:val="16"/>
              </w:rPr>
              <w:t>24.379</w:t>
            </w:r>
          </w:p>
        </w:tc>
        <w:tc>
          <w:tcPr>
            <w:tcW w:w="572" w:type="dxa"/>
          </w:tcPr>
          <w:p w14:paraId="27F300E5" w14:textId="1C98F404" w:rsidR="00D551EF" w:rsidRPr="00D551EF" w:rsidRDefault="00D551EF" w:rsidP="00D551EF">
            <w:pPr>
              <w:pStyle w:val="TAL"/>
              <w:rPr>
                <w:sz w:val="16"/>
              </w:rPr>
            </w:pPr>
            <w:r>
              <w:rPr>
                <w:sz w:val="16"/>
              </w:rPr>
              <w:t>0846</w:t>
            </w:r>
          </w:p>
        </w:tc>
        <w:tc>
          <w:tcPr>
            <w:tcW w:w="567" w:type="dxa"/>
          </w:tcPr>
          <w:p w14:paraId="30761D8B" w14:textId="32D5F666" w:rsidR="00D551EF" w:rsidRPr="00D551EF" w:rsidRDefault="00D551EF" w:rsidP="00D551EF">
            <w:pPr>
              <w:pStyle w:val="TAL"/>
              <w:rPr>
                <w:sz w:val="16"/>
              </w:rPr>
            </w:pPr>
            <w:r>
              <w:rPr>
                <w:sz w:val="16"/>
              </w:rPr>
              <w:t>1</w:t>
            </w:r>
          </w:p>
        </w:tc>
        <w:tc>
          <w:tcPr>
            <w:tcW w:w="567" w:type="dxa"/>
          </w:tcPr>
          <w:p w14:paraId="3E583ADB" w14:textId="555A82B1" w:rsidR="00D551EF" w:rsidRPr="00D551EF" w:rsidRDefault="00D551EF" w:rsidP="00D551EF">
            <w:pPr>
              <w:pStyle w:val="TAL"/>
              <w:rPr>
                <w:sz w:val="16"/>
              </w:rPr>
            </w:pPr>
            <w:r>
              <w:rPr>
                <w:sz w:val="16"/>
              </w:rPr>
              <w:t>F</w:t>
            </w:r>
          </w:p>
        </w:tc>
        <w:tc>
          <w:tcPr>
            <w:tcW w:w="510" w:type="dxa"/>
          </w:tcPr>
          <w:p w14:paraId="59D6C9D6" w14:textId="0C549FC3" w:rsidR="00D551EF" w:rsidRPr="00D551EF" w:rsidRDefault="00D551EF" w:rsidP="00D551EF">
            <w:pPr>
              <w:pStyle w:val="TAL"/>
              <w:rPr>
                <w:sz w:val="16"/>
              </w:rPr>
            </w:pPr>
            <w:r>
              <w:rPr>
                <w:sz w:val="16"/>
              </w:rPr>
              <w:t>Rel-18</w:t>
            </w:r>
          </w:p>
        </w:tc>
        <w:tc>
          <w:tcPr>
            <w:tcW w:w="661" w:type="dxa"/>
          </w:tcPr>
          <w:p w14:paraId="2009EE43" w14:textId="2581BF0D" w:rsidR="00D551EF" w:rsidRPr="00D551EF" w:rsidRDefault="00D551EF" w:rsidP="00D551EF">
            <w:pPr>
              <w:pStyle w:val="TAL"/>
              <w:rPr>
                <w:sz w:val="16"/>
              </w:rPr>
            </w:pPr>
            <w:r>
              <w:rPr>
                <w:sz w:val="16"/>
              </w:rPr>
              <w:t>18.0.0</w:t>
            </w:r>
          </w:p>
        </w:tc>
        <w:tc>
          <w:tcPr>
            <w:tcW w:w="2607" w:type="dxa"/>
          </w:tcPr>
          <w:p w14:paraId="380639D0" w14:textId="7D8B2CF0" w:rsidR="00D551EF" w:rsidRPr="00D551EF" w:rsidRDefault="00D551EF" w:rsidP="00D551EF">
            <w:pPr>
              <w:pStyle w:val="TAL"/>
              <w:rPr>
                <w:sz w:val="16"/>
              </w:rPr>
            </w:pPr>
            <w:r>
              <w:rPr>
                <w:sz w:val="16"/>
              </w:rPr>
              <w:t>(</w:t>
            </w:r>
            <w:proofErr w:type="spellStart"/>
            <w:r>
              <w:rPr>
                <w:sz w:val="16"/>
              </w:rPr>
              <w:t>mcptt</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r>
      <w:tr w:rsidR="00D551EF" w14:paraId="4C2387EA" w14:textId="77777777" w:rsidTr="00D551EF">
        <w:tc>
          <w:tcPr>
            <w:tcW w:w="1133" w:type="dxa"/>
          </w:tcPr>
          <w:p w14:paraId="18219B4C" w14:textId="0A220955" w:rsidR="00D551EF" w:rsidRPr="00D551EF" w:rsidRDefault="00D551EF" w:rsidP="00D551EF">
            <w:pPr>
              <w:pStyle w:val="TAL"/>
              <w:rPr>
                <w:sz w:val="16"/>
              </w:rPr>
            </w:pPr>
            <w:r>
              <w:rPr>
                <w:sz w:val="16"/>
              </w:rPr>
              <w:t>C1-226144</w:t>
            </w:r>
          </w:p>
        </w:tc>
        <w:tc>
          <w:tcPr>
            <w:tcW w:w="1020" w:type="dxa"/>
          </w:tcPr>
          <w:p w14:paraId="5C4F7F42" w14:textId="56CCB5E1" w:rsidR="00D551EF" w:rsidRPr="00D551EF" w:rsidRDefault="00D551EF" w:rsidP="00D551EF">
            <w:pPr>
              <w:pStyle w:val="TAL"/>
              <w:rPr>
                <w:sz w:val="16"/>
              </w:rPr>
            </w:pPr>
            <w:r>
              <w:rPr>
                <w:sz w:val="16"/>
              </w:rPr>
              <w:t>agreed</w:t>
            </w:r>
          </w:p>
        </w:tc>
        <w:tc>
          <w:tcPr>
            <w:tcW w:w="1020" w:type="dxa"/>
          </w:tcPr>
          <w:p w14:paraId="70D20035" w14:textId="066A54D4" w:rsidR="00D551EF" w:rsidRPr="00D551EF" w:rsidRDefault="00D551EF" w:rsidP="00D551EF">
            <w:pPr>
              <w:pStyle w:val="TAL"/>
              <w:rPr>
                <w:sz w:val="16"/>
              </w:rPr>
            </w:pPr>
            <w:r>
              <w:rPr>
                <w:sz w:val="16"/>
              </w:rPr>
              <w:t>approved</w:t>
            </w:r>
          </w:p>
        </w:tc>
        <w:tc>
          <w:tcPr>
            <w:tcW w:w="1133" w:type="dxa"/>
          </w:tcPr>
          <w:p w14:paraId="435EED69" w14:textId="3845058F" w:rsidR="00D551EF" w:rsidRPr="00D551EF" w:rsidRDefault="00D551EF" w:rsidP="00D551EF">
            <w:pPr>
              <w:pStyle w:val="TAL"/>
              <w:rPr>
                <w:sz w:val="16"/>
              </w:rPr>
            </w:pPr>
            <w:r>
              <w:rPr>
                <w:sz w:val="16"/>
              </w:rPr>
              <w:t>24.282</w:t>
            </w:r>
          </w:p>
        </w:tc>
        <w:tc>
          <w:tcPr>
            <w:tcW w:w="572" w:type="dxa"/>
          </w:tcPr>
          <w:p w14:paraId="2BC6AE3C" w14:textId="4AF30FCC" w:rsidR="00D551EF" w:rsidRPr="00D551EF" w:rsidRDefault="00D551EF" w:rsidP="00D551EF">
            <w:pPr>
              <w:pStyle w:val="TAL"/>
              <w:rPr>
                <w:sz w:val="16"/>
              </w:rPr>
            </w:pPr>
            <w:r>
              <w:rPr>
                <w:sz w:val="16"/>
              </w:rPr>
              <w:t>0338</w:t>
            </w:r>
          </w:p>
        </w:tc>
        <w:tc>
          <w:tcPr>
            <w:tcW w:w="567" w:type="dxa"/>
          </w:tcPr>
          <w:p w14:paraId="00170C84" w14:textId="69B1DE92" w:rsidR="00D551EF" w:rsidRPr="00D551EF" w:rsidRDefault="00D551EF" w:rsidP="00D551EF">
            <w:pPr>
              <w:pStyle w:val="TAL"/>
              <w:rPr>
                <w:sz w:val="16"/>
              </w:rPr>
            </w:pPr>
            <w:r>
              <w:rPr>
                <w:sz w:val="16"/>
              </w:rPr>
              <w:t>1</w:t>
            </w:r>
          </w:p>
        </w:tc>
        <w:tc>
          <w:tcPr>
            <w:tcW w:w="567" w:type="dxa"/>
          </w:tcPr>
          <w:p w14:paraId="0F47D9D4" w14:textId="67B48298" w:rsidR="00D551EF" w:rsidRPr="00D551EF" w:rsidRDefault="00D551EF" w:rsidP="00D551EF">
            <w:pPr>
              <w:pStyle w:val="TAL"/>
              <w:rPr>
                <w:sz w:val="16"/>
              </w:rPr>
            </w:pPr>
            <w:r>
              <w:rPr>
                <w:sz w:val="16"/>
              </w:rPr>
              <w:t>F</w:t>
            </w:r>
          </w:p>
        </w:tc>
        <w:tc>
          <w:tcPr>
            <w:tcW w:w="510" w:type="dxa"/>
          </w:tcPr>
          <w:p w14:paraId="527C647F" w14:textId="1302EF37" w:rsidR="00D551EF" w:rsidRPr="00D551EF" w:rsidRDefault="00D551EF" w:rsidP="00D551EF">
            <w:pPr>
              <w:pStyle w:val="TAL"/>
              <w:rPr>
                <w:sz w:val="16"/>
              </w:rPr>
            </w:pPr>
            <w:r>
              <w:rPr>
                <w:sz w:val="16"/>
              </w:rPr>
              <w:t>Rel-18</w:t>
            </w:r>
          </w:p>
        </w:tc>
        <w:tc>
          <w:tcPr>
            <w:tcW w:w="661" w:type="dxa"/>
          </w:tcPr>
          <w:p w14:paraId="09283267" w14:textId="729FDD54" w:rsidR="00D551EF" w:rsidRPr="00D551EF" w:rsidRDefault="00D551EF" w:rsidP="00D551EF">
            <w:pPr>
              <w:pStyle w:val="TAL"/>
              <w:rPr>
                <w:sz w:val="16"/>
              </w:rPr>
            </w:pPr>
            <w:r>
              <w:rPr>
                <w:sz w:val="16"/>
              </w:rPr>
              <w:t>18.0.0</w:t>
            </w:r>
          </w:p>
        </w:tc>
        <w:tc>
          <w:tcPr>
            <w:tcW w:w="2607" w:type="dxa"/>
          </w:tcPr>
          <w:p w14:paraId="662247A6" w14:textId="79FAE33D" w:rsidR="00D551EF" w:rsidRPr="00D551EF" w:rsidRDefault="00D551EF" w:rsidP="00D551EF">
            <w:pPr>
              <w:pStyle w:val="TAL"/>
              <w:rPr>
                <w:sz w:val="16"/>
              </w:rPr>
            </w:pPr>
            <w:r>
              <w:rPr>
                <w:sz w:val="16"/>
              </w:rPr>
              <w:t>(</w:t>
            </w:r>
            <w:proofErr w:type="spellStart"/>
            <w:r>
              <w:rPr>
                <w:sz w:val="16"/>
              </w:rPr>
              <w:t>mcdata</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r>
      <w:tr w:rsidR="00D551EF" w14:paraId="0455C158" w14:textId="77777777" w:rsidTr="00D551EF">
        <w:tc>
          <w:tcPr>
            <w:tcW w:w="1133" w:type="dxa"/>
          </w:tcPr>
          <w:p w14:paraId="74DADD7D" w14:textId="68E6F9EC" w:rsidR="00D551EF" w:rsidRPr="00D551EF" w:rsidRDefault="00D551EF" w:rsidP="00D551EF">
            <w:pPr>
              <w:pStyle w:val="TAL"/>
              <w:rPr>
                <w:sz w:val="16"/>
              </w:rPr>
            </w:pPr>
            <w:r>
              <w:rPr>
                <w:sz w:val="16"/>
              </w:rPr>
              <w:t>C1-226145</w:t>
            </w:r>
          </w:p>
        </w:tc>
        <w:tc>
          <w:tcPr>
            <w:tcW w:w="1020" w:type="dxa"/>
          </w:tcPr>
          <w:p w14:paraId="0B6FF52E" w14:textId="000ED257" w:rsidR="00D551EF" w:rsidRPr="00D551EF" w:rsidRDefault="00D551EF" w:rsidP="00D551EF">
            <w:pPr>
              <w:pStyle w:val="TAL"/>
              <w:rPr>
                <w:sz w:val="16"/>
              </w:rPr>
            </w:pPr>
            <w:r>
              <w:rPr>
                <w:sz w:val="16"/>
              </w:rPr>
              <w:t>agreed</w:t>
            </w:r>
          </w:p>
        </w:tc>
        <w:tc>
          <w:tcPr>
            <w:tcW w:w="1020" w:type="dxa"/>
          </w:tcPr>
          <w:p w14:paraId="611DA76C" w14:textId="53A813E5" w:rsidR="00D551EF" w:rsidRPr="00D551EF" w:rsidRDefault="00D551EF" w:rsidP="00D551EF">
            <w:pPr>
              <w:pStyle w:val="TAL"/>
              <w:rPr>
                <w:sz w:val="16"/>
              </w:rPr>
            </w:pPr>
            <w:r>
              <w:rPr>
                <w:sz w:val="16"/>
              </w:rPr>
              <w:t>approved</w:t>
            </w:r>
          </w:p>
        </w:tc>
        <w:tc>
          <w:tcPr>
            <w:tcW w:w="1133" w:type="dxa"/>
          </w:tcPr>
          <w:p w14:paraId="49ACBF8A" w14:textId="72100C2F" w:rsidR="00D551EF" w:rsidRPr="00D551EF" w:rsidRDefault="00D551EF" w:rsidP="00D551EF">
            <w:pPr>
              <w:pStyle w:val="TAL"/>
              <w:rPr>
                <w:sz w:val="16"/>
              </w:rPr>
            </w:pPr>
            <w:r>
              <w:rPr>
                <w:sz w:val="16"/>
              </w:rPr>
              <w:t>24.281</w:t>
            </w:r>
          </w:p>
        </w:tc>
        <w:tc>
          <w:tcPr>
            <w:tcW w:w="572" w:type="dxa"/>
          </w:tcPr>
          <w:p w14:paraId="033CDACB" w14:textId="6CB0664D" w:rsidR="00D551EF" w:rsidRPr="00D551EF" w:rsidRDefault="00D551EF" w:rsidP="00D551EF">
            <w:pPr>
              <w:pStyle w:val="TAL"/>
              <w:rPr>
                <w:sz w:val="16"/>
              </w:rPr>
            </w:pPr>
            <w:r>
              <w:rPr>
                <w:sz w:val="16"/>
              </w:rPr>
              <w:t>0183</w:t>
            </w:r>
          </w:p>
        </w:tc>
        <w:tc>
          <w:tcPr>
            <w:tcW w:w="567" w:type="dxa"/>
          </w:tcPr>
          <w:p w14:paraId="50A24010" w14:textId="4651824C" w:rsidR="00D551EF" w:rsidRPr="00D551EF" w:rsidRDefault="00D551EF" w:rsidP="00D551EF">
            <w:pPr>
              <w:pStyle w:val="TAL"/>
              <w:rPr>
                <w:sz w:val="16"/>
              </w:rPr>
            </w:pPr>
            <w:r>
              <w:rPr>
                <w:sz w:val="16"/>
              </w:rPr>
              <w:t>1</w:t>
            </w:r>
          </w:p>
        </w:tc>
        <w:tc>
          <w:tcPr>
            <w:tcW w:w="567" w:type="dxa"/>
          </w:tcPr>
          <w:p w14:paraId="7B8086FE" w14:textId="40006DDC" w:rsidR="00D551EF" w:rsidRPr="00D551EF" w:rsidRDefault="00D551EF" w:rsidP="00D551EF">
            <w:pPr>
              <w:pStyle w:val="TAL"/>
              <w:rPr>
                <w:sz w:val="16"/>
              </w:rPr>
            </w:pPr>
            <w:r>
              <w:rPr>
                <w:sz w:val="16"/>
              </w:rPr>
              <w:t>F</w:t>
            </w:r>
          </w:p>
        </w:tc>
        <w:tc>
          <w:tcPr>
            <w:tcW w:w="510" w:type="dxa"/>
          </w:tcPr>
          <w:p w14:paraId="0CC7C5AC" w14:textId="6B835900" w:rsidR="00D551EF" w:rsidRPr="00D551EF" w:rsidRDefault="00D551EF" w:rsidP="00D551EF">
            <w:pPr>
              <w:pStyle w:val="TAL"/>
              <w:rPr>
                <w:sz w:val="16"/>
              </w:rPr>
            </w:pPr>
            <w:r>
              <w:rPr>
                <w:sz w:val="16"/>
              </w:rPr>
              <w:t>Rel-18</w:t>
            </w:r>
          </w:p>
        </w:tc>
        <w:tc>
          <w:tcPr>
            <w:tcW w:w="661" w:type="dxa"/>
          </w:tcPr>
          <w:p w14:paraId="66F713A6" w14:textId="28FA4B2A" w:rsidR="00D551EF" w:rsidRPr="00D551EF" w:rsidRDefault="00D551EF" w:rsidP="00D551EF">
            <w:pPr>
              <w:pStyle w:val="TAL"/>
              <w:rPr>
                <w:sz w:val="16"/>
              </w:rPr>
            </w:pPr>
            <w:r>
              <w:rPr>
                <w:sz w:val="16"/>
              </w:rPr>
              <w:t>18.0.0</w:t>
            </w:r>
          </w:p>
        </w:tc>
        <w:tc>
          <w:tcPr>
            <w:tcW w:w="2607" w:type="dxa"/>
          </w:tcPr>
          <w:p w14:paraId="2FB9C20A" w14:textId="25224EF8" w:rsidR="00D551EF" w:rsidRPr="00D551EF" w:rsidRDefault="00D551EF" w:rsidP="00D551EF">
            <w:pPr>
              <w:pStyle w:val="TAL"/>
              <w:rPr>
                <w:sz w:val="16"/>
              </w:rPr>
            </w:pPr>
            <w:r>
              <w:rPr>
                <w:sz w:val="16"/>
              </w:rPr>
              <w:t>(</w:t>
            </w:r>
            <w:proofErr w:type="spellStart"/>
            <w:r>
              <w:rPr>
                <w:sz w:val="16"/>
              </w:rPr>
              <w:t>mcvideo</w:t>
            </w:r>
            <w:proofErr w:type="spellEnd"/>
            <w:r>
              <w:rPr>
                <w:sz w:val="16"/>
              </w:rPr>
              <w:t>) Fix use of call-to-functional-alias-</w:t>
            </w:r>
            <w:proofErr w:type="spellStart"/>
            <w:r>
              <w:rPr>
                <w:sz w:val="16"/>
              </w:rPr>
              <w:t>ind</w:t>
            </w:r>
            <w:proofErr w:type="spellEnd"/>
            <w:r>
              <w:rPr>
                <w:sz w:val="16"/>
              </w:rPr>
              <w:t xml:space="preserve">, called-functional-alias-URI and functional-alias-URI within </w:t>
            </w:r>
            <w:proofErr w:type="spellStart"/>
            <w:r>
              <w:rPr>
                <w:sz w:val="16"/>
              </w:rPr>
              <w:t>anyExt</w:t>
            </w:r>
            <w:proofErr w:type="spellEnd"/>
          </w:p>
        </w:tc>
      </w:tr>
      <w:tr w:rsidR="00D551EF" w14:paraId="26B87FEB" w14:textId="77777777" w:rsidTr="00D551EF">
        <w:tc>
          <w:tcPr>
            <w:tcW w:w="1133" w:type="dxa"/>
          </w:tcPr>
          <w:p w14:paraId="030442A7" w14:textId="0F101CFC" w:rsidR="00D551EF" w:rsidRPr="00D551EF" w:rsidRDefault="00D551EF" w:rsidP="00D551EF">
            <w:pPr>
              <w:pStyle w:val="TAL"/>
              <w:rPr>
                <w:sz w:val="16"/>
              </w:rPr>
            </w:pPr>
            <w:r>
              <w:rPr>
                <w:sz w:val="16"/>
              </w:rPr>
              <w:t>C1-226358</w:t>
            </w:r>
          </w:p>
        </w:tc>
        <w:tc>
          <w:tcPr>
            <w:tcW w:w="1020" w:type="dxa"/>
          </w:tcPr>
          <w:p w14:paraId="557DB711" w14:textId="7834B560" w:rsidR="00D551EF" w:rsidRPr="00D551EF" w:rsidRDefault="00D551EF" w:rsidP="00D551EF">
            <w:pPr>
              <w:pStyle w:val="TAL"/>
              <w:rPr>
                <w:sz w:val="16"/>
              </w:rPr>
            </w:pPr>
            <w:r>
              <w:rPr>
                <w:sz w:val="16"/>
              </w:rPr>
              <w:t>agreed</w:t>
            </w:r>
          </w:p>
        </w:tc>
        <w:tc>
          <w:tcPr>
            <w:tcW w:w="1020" w:type="dxa"/>
          </w:tcPr>
          <w:p w14:paraId="52E4DC12" w14:textId="191F2F2B" w:rsidR="00D551EF" w:rsidRPr="00D551EF" w:rsidRDefault="00D551EF" w:rsidP="00D551EF">
            <w:pPr>
              <w:pStyle w:val="TAL"/>
              <w:rPr>
                <w:sz w:val="16"/>
              </w:rPr>
            </w:pPr>
            <w:r>
              <w:rPr>
                <w:sz w:val="16"/>
              </w:rPr>
              <w:t>approved</w:t>
            </w:r>
          </w:p>
        </w:tc>
        <w:tc>
          <w:tcPr>
            <w:tcW w:w="1133" w:type="dxa"/>
          </w:tcPr>
          <w:p w14:paraId="30DB87AA" w14:textId="5C6151DF" w:rsidR="00D551EF" w:rsidRPr="00D551EF" w:rsidRDefault="00D551EF" w:rsidP="00D551EF">
            <w:pPr>
              <w:pStyle w:val="TAL"/>
              <w:rPr>
                <w:sz w:val="16"/>
              </w:rPr>
            </w:pPr>
            <w:r>
              <w:rPr>
                <w:sz w:val="16"/>
              </w:rPr>
              <w:t>24.379</w:t>
            </w:r>
          </w:p>
        </w:tc>
        <w:tc>
          <w:tcPr>
            <w:tcW w:w="572" w:type="dxa"/>
          </w:tcPr>
          <w:p w14:paraId="70F05886" w14:textId="1C8EBC45" w:rsidR="00D551EF" w:rsidRPr="00D551EF" w:rsidRDefault="00D551EF" w:rsidP="00D551EF">
            <w:pPr>
              <w:pStyle w:val="TAL"/>
              <w:rPr>
                <w:sz w:val="16"/>
              </w:rPr>
            </w:pPr>
            <w:r>
              <w:rPr>
                <w:sz w:val="16"/>
              </w:rPr>
              <w:t>0854</w:t>
            </w:r>
          </w:p>
        </w:tc>
        <w:tc>
          <w:tcPr>
            <w:tcW w:w="567" w:type="dxa"/>
          </w:tcPr>
          <w:p w14:paraId="4F810FBB" w14:textId="77777777" w:rsidR="00D551EF" w:rsidRPr="00D551EF" w:rsidRDefault="00D551EF" w:rsidP="00D551EF">
            <w:pPr>
              <w:pStyle w:val="TAL"/>
              <w:rPr>
                <w:sz w:val="16"/>
              </w:rPr>
            </w:pPr>
          </w:p>
        </w:tc>
        <w:tc>
          <w:tcPr>
            <w:tcW w:w="567" w:type="dxa"/>
          </w:tcPr>
          <w:p w14:paraId="254546F0" w14:textId="2AD957E4" w:rsidR="00D551EF" w:rsidRPr="00D551EF" w:rsidRDefault="00D551EF" w:rsidP="00D551EF">
            <w:pPr>
              <w:pStyle w:val="TAL"/>
              <w:rPr>
                <w:sz w:val="16"/>
              </w:rPr>
            </w:pPr>
            <w:r>
              <w:rPr>
                <w:sz w:val="16"/>
              </w:rPr>
              <w:t>F</w:t>
            </w:r>
          </w:p>
        </w:tc>
        <w:tc>
          <w:tcPr>
            <w:tcW w:w="510" w:type="dxa"/>
          </w:tcPr>
          <w:p w14:paraId="6DBF1C08" w14:textId="6F0DA1D6" w:rsidR="00D551EF" w:rsidRPr="00D551EF" w:rsidRDefault="00D551EF" w:rsidP="00D551EF">
            <w:pPr>
              <w:pStyle w:val="TAL"/>
              <w:rPr>
                <w:sz w:val="16"/>
              </w:rPr>
            </w:pPr>
            <w:r>
              <w:rPr>
                <w:sz w:val="16"/>
              </w:rPr>
              <w:t>Rel-18</w:t>
            </w:r>
          </w:p>
        </w:tc>
        <w:tc>
          <w:tcPr>
            <w:tcW w:w="661" w:type="dxa"/>
          </w:tcPr>
          <w:p w14:paraId="57A35D9C" w14:textId="7906910A" w:rsidR="00D551EF" w:rsidRPr="00D551EF" w:rsidRDefault="00D551EF" w:rsidP="00D551EF">
            <w:pPr>
              <w:pStyle w:val="TAL"/>
              <w:rPr>
                <w:sz w:val="16"/>
              </w:rPr>
            </w:pPr>
            <w:r>
              <w:rPr>
                <w:sz w:val="16"/>
              </w:rPr>
              <w:t>18.0.0</w:t>
            </w:r>
          </w:p>
        </w:tc>
        <w:tc>
          <w:tcPr>
            <w:tcW w:w="2607" w:type="dxa"/>
          </w:tcPr>
          <w:p w14:paraId="314B0982" w14:textId="0BF7280B" w:rsidR="00D551EF" w:rsidRPr="00D551EF" w:rsidRDefault="00D551EF" w:rsidP="00D551EF">
            <w:pPr>
              <w:pStyle w:val="TAL"/>
              <w:rPr>
                <w:sz w:val="16"/>
              </w:rPr>
            </w:pPr>
            <w:r>
              <w:rPr>
                <w:sz w:val="16"/>
              </w:rPr>
              <w:t>Clean up unused MCPTT procedures for SIP OPTIONS</w:t>
            </w:r>
          </w:p>
        </w:tc>
      </w:tr>
      <w:tr w:rsidR="00D551EF" w14:paraId="05F65A5D" w14:textId="77777777" w:rsidTr="00D551EF">
        <w:tc>
          <w:tcPr>
            <w:tcW w:w="1133" w:type="dxa"/>
          </w:tcPr>
          <w:p w14:paraId="30FCF03A" w14:textId="56F56359" w:rsidR="00D551EF" w:rsidRPr="00D551EF" w:rsidRDefault="00D551EF" w:rsidP="00D551EF">
            <w:pPr>
              <w:pStyle w:val="TAL"/>
              <w:rPr>
                <w:sz w:val="16"/>
              </w:rPr>
            </w:pPr>
            <w:r>
              <w:rPr>
                <w:sz w:val="16"/>
              </w:rPr>
              <w:t>C1-226363</w:t>
            </w:r>
          </w:p>
        </w:tc>
        <w:tc>
          <w:tcPr>
            <w:tcW w:w="1020" w:type="dxa"/>
          </w:tcPr>
          <w:p w14:paraId="7298C000" w14:textId="1EF124B3" w:rsidR="00D551EF" w:rsidRPr="00D551EF" w:rsidRDefault="00D551EF" w:rsidP="00D551EF">
            <w:pPr>
              <w:pStyle w:val="TAL"/>
              <w:rPr>
                <w:sz w:val="16"/>
              </w:rPr>
            </w:pPr>
            <w:r>
              <w:rPr>
                <w:sz w:val="16"/>
              </w:rPr>
              <w:t>agreed</w:t>
            </w:r>
          </w:p>
        </w:tc>
        <w:tc>
          <w:tcPr>
            <w:tcW w:w="1020" w:type="dxa"/>
          </w:tcPr>
          <w:p w14:paraId="690AC585" w14:textId="2419B8ED" w:rsidR="00D551EF" w:rsidRPr="00D551EF" w:rsidRDefault="00D551EF" w:rsidP="00D551EF">
            <w:pPr>
              <w:pStyle w:val="TAL"/>
              <w:rPr>
                <w:sz w:val="16"/>
              </w:rPr>
            </w:pPr>
            <w:r>
              <w:rPr>
                <w:sz w:val="16"/>
              </w:rPr>
              <w:t>approved</w:t>
            </w:r>
          </w:p>
        </w:tc>
        <w:tc>
          <w:tcPr>
            <w:tcW w:w="1133" w:type="dxa"/>
          </w:tcPr>
          <w:p w14:paraId="5D487387" w14:textId="09D82408" w:rsidR="00D551EF" w:rsidRPr="00D551EF" w:rsidRDefault="00D551EF" w:rsidP="00D551EF">
            <w:pPr>
              <w:pStyle w:val="TAL"/>
              <w:rPr>
                <w:sz w:val="16"/>
              </w:rPr>
            </w:pPr>
            <w:r>
              <w:rPr>
                <w:sz w:val="16"/>
              </w:rPr>
              <w:t>24.379</w:t>
            </w:r>
          </w:p>
        </w:tc>
        <w:tc>
          <w:tcPr>
            <w:tcW w:w="572" w:type="dxa"/>
          </w:tcPr>
          <w:p w14:paraId="3F84F7AE" w14:textId="43EB08C5" w:rsidR="00D551EF" w:rsidRPr="00D551EF" w:rsidRDefault="00D551EF" w:rsidP="00D551EF">
            <w:pPr>
              <w:pStyle w:val="TAL"/>
              <w:rPr>
                <w:sz w:val="16"/>
              </w:rPr>
            </w:pPr>
            <w:r>
              <w:rPr>
                <w:sz w:val="16"/>
              </w:rPr>
              <w:t>0856</w:t>
            </w:r>
          </w:p>
        </w:tc>
        <w:tc>
          <w:tcPr>
            <w:tcW w:w="567" w:type="dxa"/>
          </w:tcPr>
          <w:p w14:paraId="6B1EAECB" w14:textId="77777777" w:rsidR="00D551EF" w:rsidRPr="00D551EF" w:rsidRDefault="00D551EF" w:rsidP="00D551EF">
            <w:pPr>
              <w:pStyle w:val="TAL"/>
              <w:rPr>
                <w:sz w:val="16"/>
              </w:rPr>
            </w:pPr>
          </w:p>
        </w:tc>
        <w:tc>
          <w:tcPr>
            <w:tcW w:w="567" w:type="dxa"/>
          </w:tcPr>
          <w:p w14:paraId="132480C2" w14:textId="2ABC3A72" w:rsidR="00D551EF" w:rsidRPr="00D551EF" w:rsidRDefault="00D551EF" w:rsidP="00D551EF">
            <w:pPr>
              <w:pStyle w:val="TAL"/>
              <w:rPr>
                <w:sz w:val="16"/>
              </w:rPr>
            </w:pPr>
            <w:r>
              <w:rPr>
                <w:sz w:val="16"/>
              </w:rPr>
              <w:t>F</w:t>
            </w:r>
          </w:p>
        </w:tc>
        <w:tc>
          <w:tcPr>
            <w:tcW w:w="510" w:type="dxa"/>
          </w:tcPr>
          <w:p w14:paraId="7A6C523D" w14:textId="121AE8D4" w:rsidR="00D551EF" w:rsidRPr="00D551EF" w:rsidRDefault="00D551EF" w:rsidP="00D551EF">
            <w:pPr>
              <w:pStyle w:val="TAL"/>
              <w:rPr>
                <w:sz w:val="16"/>
              </w:rPr>
            </w:pPr>
            <w:r>
              <w:rPr>
                <w:sz w:val="16"/>
              </w:rPr>
              <w:t>Rel-18</w:t>
            </w:r>
          </w:p>
        </w:tc>
        <w:tc>
          <w:tcPr>
            <w:tcW w:w="661" w:type="dxa"/>
          </w:tcPr>
          <w:p w14:paraId="289BDE1B" w14:textId="2D62D672" w:rsidR="00D551EF" w:rsidRPr="00D551EF" w:rsidRDefault="00D551EF" w:rsidP="00D551EF">
            <w:pPr>
              <w:pStyle w:val="TAL"/>
              <w:rPr>
                <w:sz w:val="16"/>
              </w:rPr>
            </w:pPr>
            <w:r>
              <w:rPr>
                <w:sz w:val="16"/>
              </w:rPr>
              <w:t>18.0.0</w:t>
            </w:r>
          </w:p>
        </w:tc>
        <w:tc>
          <w:tcPr>
            <w:tcW w:w="2607" w:type="dxa"/>
          </w:tcPr>
          <w:p w14:paraId="7EA473AB" w14:textId="43C9AD8E" w:rsidR="00D551EF" w:rsidRPr="00D551EF" w:rsidRDefault="00D551EF" w:rsidP="00D551EF">
            <w:pPr>
              <w:pStyle w:val="TAL"/>
              <w:rPr>
                <w:sz w:val="16"/>
              </w:rPr>
            </w:pPr>
            <w:r>
              <w:rPr>
                <w:sz w:val="16"/>
              </w:rPr>
              <w:t>Correction to MCPTT procedure 10.1.1.3.2.</w:t>
            </w:r>
          </w:p>
        </w:tc>
      </w:tr>
      <w:tr w:rsidR="00D551EF" w14:paraId="15AA1438" w14:textId="77777777" w:rsidTr="00D551EF">
        <w:tc>
          <w:tcPr>
            <w:tcW w:w="1133" w:type="dxa"/>
          </w:tcPr>
          <w:p w14:paraId="7950E616" w14:textId="38D674FF" w:rsidR="00D551EF" w:rsidRPr="00D551EF" w:rsidRDefault="00D551EF" w:rsidP="00D551EF">
            <w:pPr>
              <w:pStyle w:val="TAL"/>
              <w:rPr>
                <w:sz w:val="16"/>
              </w:rPr>
            </w:pPr>
            <w:r>
              <w:rPr>
                <w:sz w:val="16"/>
              </w:rPr>
              <w:t>C1-226949</w:t>
            </w:r>
          </w:p>
        </w:tc>
        <w:tc>
          <w:tcPr>
            <w:tcW w:w="1020" w:type="dxa"/>
          </w:tcPr>
          <w:p w14:paraId="2F97D3FA" w14:textId="16532D83" w:rsidR="00D551EF" w:rsidRPr="00D551EF" w:rsidRDefault="00D551EF" w:rsidP="00D551EF">
            <w:pPr>
              <w:pStyle w:val="TAL"/>
              <w:rPr>
                <w:sz w:val="16"/>
              </w:rPr>
            </w:pPr>
            <w:r>
              <w:rPr>
                <w:sz w:val="16"/>
              </w:rPr>
              <w:t>agreed</w:t>
            </w:r>
          </w:p>
        </w:tc>
        <w:tc>
          <w:tcPr>
            <w:tcW w:w="1020" w:type="dxa"/>
          </w:tcPr>
          <w:p w14:paraId="6EABEC91" w14:textId="1005AA06" w:rsidR="00D551EF" w:rsidRPr="00D551EF" w:rsidRDefault="00D551EF" w:rsidP="00D551EF">
            <w:pPr>
              <w:pStyle w:val="TAL"/>
              <w:rPr>
                <w:sz w:val="16"/>
              </w:rPr>
            </w:pPr>
            <w:r>
              <w:rPr>
                <w:sz w:val="16"/>
              </w:rPr>
              <w:t>approved</w:t>
            </w:r>
          </w:p>
        </w:tc>
        <w:tc>
          <w:tcPr>
            <w:tcW w:w="1133" w:type="dxa"/>
          </w:tcPr>
          <w:p w14:paraId="549F7335" w14:textId="44585AD5" w:rsidR="00D551EF" w:rsidRPr="00D551EF" w:rsidRDefault="00D551EF" w:rsidP="00D551EF">
            <w:pPr>
              <w:pStyle w:val="TAL"/>
              <w:rPr>
                <w:sz w:val="16"/>
              </w:rPr>
            </w:pPr>
            <w:r>
              <w:rPr>
                <w:sz w:val="16"/>
              </w:rPr>
              <w:t>24.281</w:t>
            </w:r>
          </w:p>
        </w:tc>
        <w:tc>
          <w:tcPr>
            <w:tcW w:w="572" w:type="dxa"/>
          </w:tcPr>
          <w:p w14:paraId="04138DE7" w14:textId="0CA16F21" w:rsidR="00D551EF" w:rsidRPr="00D551EF" w:rsidRDefault="00D551EF" w:rsidP="00D551EF">
            <w:pPr>
              <w:pStyle w:val="TAL"/>
              <w:rPr>
                <w:sz w:val="16"/>
              </w:rPr>
            </w:pPr>
            <w:r>
              <w:rPr>
                <w:sz w:val="16"/>
              </w:rPr>
              <w:t>0194</w:t>
            </w:r>
          </w:p>
        </w:tc>
        <w:tc>
          <w:tcPr>
            <w:tcW w:w="567" w:type="dxa"/>
          </w:tcPr>
          <w:p w14:paraId="7D377BA1" w14:textId="2830FEFC" w:rsidR="00D551EF" w:rsidRPr="00D551EF" w:rsidRDefault="00D551EF" w:rsidP="00D551EF">
            <w:pPr>
              <w:pStyle w:val="TAL"/>
              <w:rPr>
                <w:sz w:val="16"/>
              </w:rPr>
            </w:pPr>
            <w:r>
              <w:rPr>
                <w:sz w:val="16"/>
              </w:rPr>
              <w:t>1</w:t>
            </w:r>
          </w:p>
        </w:tc>
        <w:tc>
          <w:tcPr>
            <w:tcW w:w="567" w:type="dxa"/>
          </w:tcPr>
          <w:p w14:paraId="548ECFD7" w14:textId="7AB2D3A6" w:rsidR="00D551EF" w:rsidRPr="00D551EF" w:rsidRDefault="00D551EF" w:rsidP="00D551EF">
            <w:pPr>
              <w:pStyle w:val="TAL"/>
              <w:rPr>
                <w:sz w:val="16"/>
              </w:rPr>
            </w:pPr>
            <w:r>
              <w:rPr>
                <w:sz w:val="16"/>
              </w:rPr>
              <w:t>F</w:t>
            </w:r>
          </w:p>
        </w:tc>
        <w:tc>
          <w:tcPr>
            <w:tcW w:w="510" w:type="dxa"/>
          </w:tcPr>
          <w:p w14:paraId="05C84ACB" w14:textId="396E79CC" w:rsidR="00D551EF" w:rsidRPr="00D551EF" w:rsidRDefault="00D551EF" w:rsidP="00D551EF">
            <w:pPr>
              <w:pStyle w:val="TAL"/>
              <w:rPr>
                <w:sz w:val="16"/>
              </w:rPr>
            </w:pPr>
            <w:r>
              <w:rPr>
                <w:sz w:val="16"/>
              </w:rPr>
              <w:t>Rel-18</w:t>
            </w:r>
          </w:p>
        </w:tc>
        <w:tc>
          <w:tcPr>
            <w:tcW w:w="661" w:type="dxa"/>
          </w:tcPr>
          <w:p w14:paraId="6FE9FF7F" w14:textId="5E434F90" w:rsidR="00D551EF" w:rsidRPr="00D551EF" w:rsidRDefault="00D551EF" w:rsidP="00D551EF">
            <w:pPr>
              <w:pStyle w:val="TAL"/>
              <w:rPr>
                <w:sz w:val="16"/>
              </w:rPr>
            </w:pPr>
            <w:r>
              <w:rPr>
                <w:sz w:val="16"/>
              </w:rPr>
              <w:t>18.0.0</w:t>
            </w:r>
          </w:p>
        </w:tc>
        <w:tc>
          <w:tcPr>
            <w:tcW w:w="2607" w:type="dxa"/>
          </w:tcPr>
          <w:p w14:paraId="7EFB9C5A" w14:textId="575039F4" w:rsidR="00D551EF" w:rsidRPr="00D551EF" w:rsidRDefault="00D551EF" w:rsidP="00D551EF">
            <w:pPr>
              <w:pStyle w:val="TAL"/>
              <w:rPr>
                <w:sz w:val="16"/>
              </w:rPr>
            </w:pPr>
            <w:r>
              <w:rPr>
                <w:sz w:val="16"/>
              </w:rPr>
              <w:t xml:space="preserve">Fix references to </w:t>
            </w:r>
            <w:proofErr w:type="spellStart"/>
            <w:r>
              <w:rPr>
                <w:sz w:val="16"/>
              </w:rPr>
              <w:t>resource-lists+xml</w:t>
            </w:r>
            <w:proofErr w:type="spellEnd"/>
            <w:r>
              <w:rPr>
                <w:sz w:val="16"/>
              </w:rPr>
              <w:t xml:space="preserve"> MIME body</w:t>
            </w:r>
          </w:p>
        </w:tc>
      </w:tr>
      <w:tr w:rsidR="00D551EF" w14:paraId="4FBD2DA9" w14:textId="77777777" w:rsidTr="00D551EF">
        <w:tc>
          <w:tcPr>
            <w:tcW w:w="1133" w:type="dxa"/>
          </w:tcPr>
          <w:p w14:paraId="380BF701" w14:textId="278D869C" w:rsidR="00D551EF" w:rsidRPr="00D551EF" w:rsidRDefault="00D551EF" w:rsidP="00D551EF">
            <w:pPr>
              <w:pStyle w:val="TAL"/>
              <w:rPr>
                <w:sz w:val="16"/>
              </w:rPr>
            </w:pPr>
            <w:r>
              <w:rPr>
                <w:sz w:val="16"/>
              </w:rPr>
              <w:t>C1-226950</w:t>
            </w:r>
          </w:p>
        </w:tc>
        <w:tc>
          <w:tcPr>
            <w:tcW w:w="1020" w:type="dxa"/>
          </w:tcPr>
          <w:p w14:paraId="3E0FB49C" w14:textId="7B71DCD2" w:rsidR="00D551EF" w:rsidRPr="00D551EF" w:rsidRDefault="00D551EF" w:rsidP="00D551EF">
            <w:pPr>
              <w:pStyle w:val="TAL"/>
              <w:rPr>
                <w:sz w:val="16"/>
              </w:rPr>
            </w:pPr>
            <w:r>
              <w:rPr>
                <w:sz w:val="16"/>
              </w:rPr>
              <w:t>agreed</w:t>
            </w:r>
          </w:p>
        </w:tc>
        <w:tc>
          <w:tcPr>
            <w:tcW w:w="1020" w:type="dxa"/>
          </w:tcPr>
          <w:p w14:paraId="7B9096F1" w14:textId="5A314F6F" w:rsidR="00D551EF" w:rsidRPr="00D551EF" w:rsidRDefault="00D551EF" w:rsidP="00D551EF">
            <w:pPr>
              <w:pStyle w:val="TAL"/>
              <w:rPr>
                <w:sz w:val="16"/>
              </w:rPr>
            </w:pPr>
            <w:r>
              <w:rPr>
                <w:sz w:val="16"/>
              </w:rPr>
              <w:t>approved</w:t>
            </w:r>
          </w:p>
        </w:tc>
        <w:tc>
          <w:tcPr>
            <w:tcW w:w="1133" w:type="dxa"/>
          </w:tcPr>
          <w:p w14:paraId="74FB8652" w14:textId="30C14BF0" w:rsidR="00D551EF" w:rsidRPr="00D551EF" w:rsidRDefault="00D551EF" w:rsidP="00D551EF">
            <w:pPr>
              <w:pStyle w:val="TAL"/>
              <w:rPr>
                <w:sz w:val="16"/>
              </w:rPr>
            </w:pPr>
            <w:r>
              <w:rPr>
                <w:sz w:val="16"/>
              </w:rPr>
              <w:t>24.282</w:t>
            </w:r>
          </w:p>
        </w:tc>
        <w:tc>
          <w:tcPr>
            <w:tcW w:w="572" w:type="dxa"/>
          </w:tcPr>
          <w:p w14:paraId="705CF1D8" w14:textId="028AFE46" w:rsidR="00D551EF" w:rsidRPr="00D551EF" w:rsidRDefault="00D551EF" w:rsidP="00D551EF">
            <w:pPr>
              <w:pStyle w:val="TAL"/>
              <w:rPr>
                <w:sz w:val="16"/>
              </w:rPr>
            </w:pPr>
            <w:r>
              <w:rPr>
                <w:sz w:val="16"/>
              </w:rPr>
              <w:t>0343</w:t>
            </w:r>
          </w:p>
        </w:tc>
        <w:tc>
          <w:tcPr>
            <w:tcW w:w="567" w:type="dxa"/>
          </w:tcPr>
          <w:p w14:paraId="38B6E7A0" w14:textId="29496CDE" w:rsidR="00D551EF" w:rsidRPr="00D551EF" w:rsidRDefault="00D551EF" w:rsidP="00D551EF">
            <w:pPr>
              <w:pStyle w:val="TAL"/>
              <w:rPr>
                <w:sz w:val="16"/>
              </w:rPr>
            </w:pPr>
            <w:r>
              <w:rPr>
                <w:sz w:val="16"/>
              </w:rPr>
              <w:t>1</w:t>
            </w:r>
          </w:p>
        </w:tc>
        <w:tc>
          <w:tcPr>
            <w:tcW w:w="567" w:type="dxa"/>
          </w:tcPr>
          <w:p w14:paraId="5BE0BE37" w14:textId="00E2454A" w:rsidR="00D551EF" w:rsidRPr="00D551EF" w:rsidRDefault="00D551EF" w:rsidP="00D551EF">
            <w:pPr>
              <w:pStyle w:val="TAL"/>
              <w:rPr>
                <w:sz w:val="16"/>
              </w:rPr>
            </w:pPr>
            <w:r>
              <w:rPr>
                <w:sz w:val="16"/>
              </w:rPr>
              <w:t>F</w:t>
            </w:r>
          </w:p>
        </w:tc>
        <w:tc>
          <w:tcPr>
            <w:tcW w:w="510" w:type="dxa"/>
          </w:tcPr>
          <w:p w14:paraId="57EE1CB2" w14:textId="0388DAB0" w:rsidR="00D551EF" w:rsidRPr="00D551EF" w:rsidRDefault="00D551EF" w:rsidP="00D551EF">
            <w:pPr>
              <w:pStyle w:val="TAL"/>
              <w:rPr>
                <w:sz w:val="16"/>
              </w:rPr>
            </w:pPr>
            <w:r>
              <w:rPr>
                <w:sz w:val="16"/>
              </w:rPr>
              <w:t>Rel-18</w:t>
            </w:r>
          </w:p>
        </w:tc>
        <w:tc>
          <w:tcPr>
            <w:tcW w:w="661" w:type="dxa"/>
          </w:tcPr>
          <w:p w14:paraId="64CFB4E6" w14:textId="343A4B43" w:rsidR="00D551EF" w:rsidRPr="00D551EF" w:rsidRDefault="00D551EF" w:rsidP="00D551EF">
            <w:pPr>
              <w:pStyle w:val="TAL"/>
              <w:rPr>
                <w:sz w:val="16"/>
              </w:rPr>
            </w:pPr>
            <w:r>
              <w:rPr>
                <w:sz w:val="16"/>
              </w:rPr>
              <w:t>18.0.0</w:t>
            </w:r>
          </w:p>
        </w:tc>
        <w:tc>
          <w:tcPr>
            <w:tcW w:w="2607" w:type="dxa"/>
          </w:tcPr>
          <w:p w14:paraId="0F5BCC66" w14:textId="3B660697" w:rsidR="00D551EF" w:rsidRPr="00D551EF" w:rsidRDefault="00D551EF" w:rsidP="00D551EF">
            <w:pPr>
              <w:pStyle w:val="TAL"/>
              <w:rPr>
                <w:sz w:val="16"/>
              </w:rPr>
            </w:pPr>
            <w:r>
              <w:rPr>
                <w:sz w:val="16"/>
              </w:rPr>
              <w:t xml:space="preserve">Fix references to </w:t>
            </w:r>
            <w:proofErr w:type="spellStart"/>
            <w:r>
              <w:rPr>
                <w:sz w:val="16"/>
              </w:rPr>
              <w:t>resource-lists+xml</w:t>
            </w:r>
            <w:proofErr w:type="spellEnd"/>
            <w:r>
              <w:rPr>
                <w:sz w:val="16"/>
              </w:rPr>
              <w:t xml:space="preserve"> MIME body</w:t>
            </w:r>
          </w:p>
        </w:tc>
      </w:tr>
      <w:tr w:rsidR="00D551EF" w14:paraId="460923A0" w14:textId="77777777" w:rsidTr="00D551EF">
        <w:tc>
          <w:tcPr>
            <w:tcW w:w="1133" w:type="dxa"/>
          </w:tcPr>
          <w:p w14:paraId="0940EB35" w14:textId="67A87EC0" w:rsidR="00D551EF" w:rsidRPr="00D551EF" w:rsidRDefault="00D551EF" w:rsidP="00D551EF">
            <w:pPr>
              <w:pStyle w:val="TAL"/>
              <w:rPr>
                <w:sz w:val="16"/>
              </w:rPr>
            </w:pPr>
            <w:r>
              <w:rPr>
                <w:sz w:val="16"/>
              </w:rPr>
              <w:t>C1-226951</w:t>
            </w:r>
          </w:p>
        </w:tc>
        <w:tc>
          <w:tcPr>
            <w:tcW w:w="1020" w:type="dxa"/>
          </w:tcPr>
          <w:p w14:paraId="1A8C065B" w14:textId="46136C7B" w:rsidR="00D551EF" w:rsidRPr="00D551EF" w:rsidRDefault="00D551EF" w:rsidP="00D551EF">
            <w:pPr>
              <w:pStyle w:val="TAL"/>
              <w:rPr>
                <w:sz w:val="16"/>
              </w:rPr>
            </w:pPr>
            <w:r>
              <w:rPr>
                <w:sz w:val="16"/>
              </w:rPr>
              <w:t>agreed</w:t>
            </w:r>
          </w:p>
        </w:tc>
        <w:tc>
          <w:tcPr>
            <w:tcW w:w="1020" w:type="dxa"/>
          </w:tcPr>
          <w:p w14:paraId="08DC8A15" w14:textId="723597A0" w:rsidR="00D551EF" w:rsidRPr="00D551EF" w:rsidRDefault="00D551EF" w:rsidP="00D551EF">
            <w:pPr>
              <w:pStyle w:val="TAL"/>
              <w:rPr>
                <w:sz w:val="16"/>
              </w:rPr>
            </w:pPr>
            <w:r>
              <w:rPr>
                <w:sz w:val="16"/>
              </w:rPr>
              <w:t>approved</w:t>
            </w:r>
          </w:p>
        </w:tc>
        <w:tc>
          <w:tcPr>
            <w:tcW w:w="1133" w:type="dxa"/>
          </w:tcPr>
          <w:p w14:paraId="0FAA03E0" w14:textId="0D06D960" w:rsidR="00D551EF" w:rsidRPr="00D551EF" w:rsidRDefault="00D551EF" w:rsidP="00D551EF">
            <w:pPr>
              <w:pStyle w:val="TAL"/>
              <w:rPr>
                <w:sz w:val="16"/>
              </w:rPr>
            </w:pPr>
            <w:r>
              <w:rPr>
                <w:sz w:val="16"/>
              </w:rPr>
              <w:t>24.282</w:t>
            </w:r>
          </w:p>
        </w:tc>
        <w:tc>
          <w:tcPr>
            <w:tcW w:w="572" w:type="dxa"/>
          </w:tcPr>
          <w:p w14:paraId="08635D5A" w14:textId="5ACE0247" w:rsidR="00D551EF" w:rsidRPr="00D551EF" w:rsidRDefault="00D551EF" w:rsidP="00D551EF">
            <w:pPr>
              <w:pStyle w:val="TAL"/>
              <w:rPr>
                <w:sz w:val="16"/>
              </w:rPr>
            </w:pPr>
            <w:r>
              <w:rPr>
                <w:sz w:val="16"/>
              </w:rPr>
              <w:t>0344</w:t>
            </w:r>
          </w:p>
        </w:tc>
        <w:tc>
          <w:tcPr>
            <w:tcW w:w="567" w:type="dxa"/>
          </w:tcPr>
          <w:p w14:paraId="67010947" w14:textId="2C3A45CC" w:rsidR="00D551EF" w:rsidRPr="00D551EF" w:rsidRDefault="00D551EF" w:rsidP="00D551EF">
            <w:pPr>
              <w:pStyle w:val="TAL"/>
              <w:rPr>
                <w:sz w:val="16"/>
              </w:rPr>
            </w:pPr>
            <w:r>
              <w:rPr>
                <w:sz w:val="16"/>
              </w:rPr>
              <w:t>1</w:t>
            </w:r>
          </w:p>
        </w:tc>
        <w:tc>
          <w:tcPr>
            <w:tcW w:w="567" w:type="dxa"/>
          </w:tcPr>
          <w:p w14:paraId="2DCDE2DA" w14:textId="52945B14" w:rsidR="00D551EF" w:rsidRPr="00D551EF" w:rsidRDefault="00D551EF" w:rsidP="00D551EF">
            <w:pPr>
              <w:pStyle w:val="TAL"/>
              <w:rPr>
                <w:sz w:val="16"/>
              </w:rPr>
            </w:pPr>
            <w:r>
              <w:rPr>
                <w:sz w:val="16"/>
              </w:rPr>
              <w:t>F</w:t>
            </w:r>
          </w:p>
        </w:tc>
        <w:tc>
          <w:tcPr>
            <w:tcW w:w="510" w:type="dxa"/>
          </w:tcPr>
          <w:p w14:paraId="4E849AEA" w14:textId="20770268" w:rsidR="00D551EF" w:rsidRPr="00D551EF" w:rsidRDefault="00D551EF" w:rsidP="00D551EF">
            <w:pPr>
              <w:pStyle w:val="TAL"/>
              <w:rPr>
                <w:sz w:val="16"/>
              </w:rPr>
            </w:pPr>
            <w:r>
              <w:rPr>
                <w:sz w:val="16"/>
              </w:rPr>
              <w:t>Rel-18</w:t>
            </w:r>
          </w:p>
        </w:tc>
        <w:tc>
          <w:tcPr>
            <w:tcW w:w="661" w:type="dxa"/>
          </w:tcPr>
          <w:p w14:paraId="5037D50E" w14:textId="10A41817" w:rsidR="00D551EF" w:rsidRPr="00D551EF" w:rsidRDefault="00D551EF" w:rsidP="00D551EF">
            <w:pPr>
              <w:pStyle w:val="TAL"/>
              <w:rPr>
                <w:sz w:val="16"/>
              </w:rPr>
            </w:pPr>
            <w:r>
              <w:rPr>
                <w:sz w:val="16"/>
              </w:rPr>
              <w:t>18.0.0</w:t>
            </w:r>
          </w:p>
        </w:tc>
        <w:tc>
          <w:tcPr>
            <w:tcW w:w="2607" w:type="dxa"/>
          </w:tcPr>
          <w:p w14:paraId="08F54FF5" w14:textId="023CE8B3" w:rsidR="00D551EF" w:rsidRPr="00D551EF" w:rsidRDefault="00D551EF" w:rsidP="00D551EF">
            <w:pPr>
              <w:pStyle w:val="TAL"/>
              <w:rPr>
                <w:sz w:val="16"/>
              </w:rPr>
            </w:pPr>
            <w:r>
              <w:rPr>
                <w:sz w:val="16"/>
              </w:rPr>
              <w:t>Fix wrong reference numbers in 24.282</w:t>
            </w:r>
          </w:p>
        </w:tc>
      </w:tr>
      <w:tr w:rsidR="00D551EF" w14:paraId="7AAAE600" w14:textId="77777777" w:rsidTr="00D551EF">
        <w:tc>
          <w:tcPr>
            <w:tcW w:w="1133" w:type="dxa"/>
          </w:tcPr>
          <w:p w14:paraId="4CAF3E4F" w14:textId="09469852" w:rsidR="00D551EF" w:rsidRPr="00D551EF" w:rsidRDefault="00D551EF" w:rsidP="00D551EF">
            <w:pPr>
              <w:pStyle w:val="TAL"/>
              <w:rPr>
                <w:sz w:val="16"/>
              </w:rPr>
            </w:pPr>
            <w:r>
              <w:rPr>
                <w:sz w:val="16"/>
              </w:rPr>
              <w:t>C1-226952</w:t>
            </w:r>
          </w:p>
        </w:tc>
        <w:tc>
          <w:tcPr>
            <w:tcW w:w="1020" w:type="dxa"/>
          </w:tcPr>
          <w:p w14:paraId="79F62C45" w14:textId="744E4140" w:rsidR="00D551EF" w:rsidRPr="00D551EF" w:rsidRDefault="00D551EF" w:rsidP="00D551EF">
            <w:pPr>
              <w:pStyle w:val="TAL"/>
              <w:rPr>
                <w:sz w:val="16"/>
              </w:rPr>
            </w:pPr>
            <w:r>
              <w:rPr>
                <w:sz w:val="16"/>
              </w:rPr>
              <w:t>agreed</w:t>
            </w:r>
          </w:p>
        </w:tc>
        <w:tc>
          <w:tcPr>
            <w:tcW w:w="1020" w:type="dxa"/>
          </w:tcPr>
          <w:p w14:paraId="740D4F85" w14:textId="792A2EAE" w:rsidR="00D551EF" w:rsidRPr="00D551EF" w:rsidRDefault="00D551EF" w:rsidP="00D551EF">
            <w:pPr>
              <w:pStyle w:val="TAL"/>
              <w:rPr>
                <w:sz w:val="16"/>
              </w:rPr>
            </w:pPr>
            <w:r>
              <w:rPr>
                <w:sz w:val="16"/>
              </w:rPr>
              <w:t>approved</w:t>
            </w:r>
          </w:p>
        </w:tc>
        <w:tc>
          <w:tcPr>
            <w:tcW w:w="1133" w:type="dxa"/>
          </w:tcPr>
          <w:p w14:paraId="3DB09648" w14:textId="624DC1EB" w:rsidR="00D551EF" w:rsidRPr="00D551EF" w:rsidRDefault="00D551EF" w:rsidP="00D551EF">
            <w:pPr>
              <w:pStyle w:val="TAL"/>
              <w:rPr>
                <w:sz w:val="16"/>
              </w:rPr>
            </w:pPr>
            <w:r>
              <w:rPr>
                <w:sz w:val="16"/>
              </w:rPr>
              <w:t>24.281</w:t>
            </w:r>
          </w:p>
        </w:tc>
        <w:tc>
          <w:tcPr>
            <w:tcW w:w="572" w:type="dxa"/>
          </w:tcPr>
          <w:p w14:paraId="3A821076" w14:textId="5C154630" w:rsidR="00D551EF" w:rsidRPr="00D551EF" w:rsidRDefault="00D551EF" w:rsidP="00D551EF">
            <w:pPr>
              <w:pStyle w:val="TAL"/>
              <w:rPr>
                <w:sz w:val="16"/>
              </w:rPr>
            </w:pPr>
            <w:r>
              <w:rPr>
                <w:sz w:val="16"/>
              </w:rPr>
              <w:t>0195</w:t>
            </w:r>
          </w:p>
        </w:tc>
        <w:tc>
          <w:tcPr>
            <w:tcW w:w="567" w:type="dxa"/>
          </w:tcPr>
          <w:p w14:paraId="2ABE6393" w14:textId="373275E8" w:rsidR="00D551EF" w:rsidRPr="00D551EF" w:rsidRDefault="00D551EF" w:rsidP="00D551EF">
            <w:pPr>
              <w:pStyle w:val="TAL"/>
              <w:rPr>
                <w:sz w:val="16"/>
              </w:rPr>
            </w:pPr>
            <w:r>
              <w:rPr>
                <w:sz w:val="16"/>
              </w:rPr>
              <w:t>1</w:t>
            </w:r>
          </w:p>
        </w:tc>
        <w:tc>
          <w:tcPr>
            <w:tcW w:w="567" w:type="dxa"/>
          </w:tcPr>
          <w:p w14:paraId="64FEB6AC" w14:textId="25E21049" w:rsidR="00D551EF" w:rsidRPr="00D551EF" w:rsidRDefault="00D551EF" w:rsidP="00D551EF">
            <w:pPr>
              <w:pStyle w:val="TAL"/>
              <w:rPr>
                <w:sz w:val="16"/>
              </w:rPr>
            </w:pPr>
            <w:r>
              <w:rPr>
                <w:sz w:val="16"/>
              </w:rPr>
              <w:t>F</w:t>
            </w:r>
          </w:p>
        </w:tc>
        <w:tc>
          <w:tcPr>
            <w:tcW w:w="510" w:type="dxa"/>
          </w:tcPr>
          <w:p w14:paraId="1AB2CE23" w14:textId="6C97938A" w:rsidR="00D551EF" w:rsidRPr="00D551EF" w:rsidRDefault="00D551EF" w:rsidP="00D551EF">
            <w:pPr>
              <w:pStyle w:val="TAL"/>
              <w:rPr>
                <w:sz w:val="16"/>
              </w:rPr>
            </w:pPr>
            <w:r>
              <w:rPr>
                <w:sz w:val="16"/>
              </w:rPr>
              <w:t>Rel-18</w:t>
            </w:r>
          </w:p>
        </w:tc>
        <w:tc>
          <w:tcPr>
            <w:tcW w:w="661" w:type="dxa"/>
          </w:tcPr>
          <w:p w14:paraId="589ACC89" w14:textId="0E03F8DE" w:rsidR="00D551EF" w:rsidRPr="00D551EF" w:rsidRDefault="00D551EF" w:rsidP="00D551EF">
            <w:pPr>
              <w:pStyle w:val="TAL"/>
              <w:rPr>
                <w:sz w:val="16"/>
              </w:rPr>
            </w:pPr>
            <w:r>
              <w:rPr>
                <w:sz w:val="16"/>
              </w:rPr>
              <w:t>18.0.0</w:t>
            </w:r>
          </w:p>
        </w:tc>
        <w:tc>
          <w:tcPr>
            <w:tcW w:w="2607" w:type="dxa"/>
          </w:tcPr>
          <w:p w14:paraId="45A589F9" w14:textId="496F0722" w:rsidR="00D551EF" w:rsidRPr="00D551EF" w:rsidRDefault="00D551EF" w:rsidP="00D551EF">
            <w:pPr>
              <w:pStyle w:val="TAL"/>
              <w:rPr>
                <w:sz w:val="16"/>
              </w:rPr>
            </w:pPr>
            <w:r>
              <w:rPr>
                <w:sz w:val="16"/>
              </w:rPr>
              <w:t>Fix wrong reference numbers in 24.281: Part one</w:t>
            </w:r>
          </w:p>
        </w:tc>
      </w:tr>
      <w:tr w:rsidR="00D551EF" w14:paraId="7AA145D6" w14:textId="77777777" w:rsidTr="00D551EF">
        <w:tc>
          <w:tcPr>
            <w:tcW w:w="1133" w:type="dxa"/>
          </w:tcPr>
          <w:p w14:paraId="581C69E7" w14:textId="18011144" w:rsidR="00D551EF" w:rsidRPr="00D551EF" w:rsidRDefault="00D551EF" w:rsidP="00D551EF">
            <w:pPr>
              <w:pStyle w:val="TAL"/>
              <w:rPr>
                <w:sz w:val="16"/>
              </w:rPr>
            </w:pPr>
            <w:r>
              <w:rPr>
                <w:sz w:val="16"/>
              </w:rPr>
              <w:t>C1-226953</w:t>
            </w:r>
          </w:p>
        </w:tc>
        <w:tc>
          <w:tcPr>
            <w:tcW w:w="1020" w:type="dxa"/>
          </w:tcPr>
          <w:p w14:paraId="5517A7D8" w14:textId="7C000E2E" w:rsidR="00D551EF" w:rsidRPr="00D551EF" w:rsidRDefault="00D551EF" w:rsidP="00D551EF">
            <w:pPr>
              <w:pStyle w:val="TAL"/>
              <w:rPr>
                <w:sz w:val="16"/>
              </w:rPr>
            </w:pPr>
            <w:r>
              <w:rPr>
                <w:sz w:val="16"/>
              </w:rPr>
              <w:t>agreed</w:t>
            </w:r>
          </w:p>
        </w:tc>
        <w:tc>
          <w:tcPr>
            <w:tcW w:w="1020" w:type="dxa"/>
          </w:tcPr>
          <w:p w14:paraId="078EFD03" w14:textId="292CE88F" w:rsidR="00D551EF" w:rsidRPr="00D551EF" w:rsidRDefault="00D551EF" w:rsidP="00D551EF">
            <w:pPr>
              <w:pStyle w:val="TAL"/>
              <w:rPr>
                <w:sz w:val="16"/>
              </w:rPr>
            </w:pPr>
            <w:r>
              <w:rPr>
                <w:sz w:val="16"/>
              </w:rPr>
              <w:t>approved</w:t>
            </w:r>
          </w:p>
        </w:tc>
        <w:tc>
          <w:tcPr>
            <w:tcW w:w="1133" w:type="dxa"/>
          </w:tcPr>
          <w:p w14:paraId="138D1304" w14:textId="3AE27484" w:rsidR="00D551EF" w:rsidRPr="00D551EF" w:rsidRDefault="00D551EF" w:rsidP="00D551EF">
            <w:pPr>
              <w:pStyle w:val="TAL"/>
              <w:rPr>
                <w:sz w:val="16"/>
              </w:rPr>
            </w:pPr>
            <w:r>
              <w:rPr>
                <w:sz w:val="16"/>
              </w:rPr>
              <w:t>24.281</w:t>
            </w:r>
          </w:p>
        </w:tc>
        <w:tc>
          <w:tcPr>
            <w:tcW w:w="572" w:type="dxa"/>
          </w:tcPr>
          <w:p w14:paraId="261F3967" w14:textId="1C9CB922" w:rsidR="00D551EF" w:rsidRPr="00D551EF" w:rsidRDefault="00D551EF" w:rsidP="00D551EF">
            <w:pPr>
              <w:pStyle w:val="TAL"/>
              <w:rPr>
                <w:sz w:val="16"/>
              </w:rPr>
            </w:pPr>
            <w:r>
              <w:rPr>
                <w:sz w:val="16"/>
              </w:rPr>
              <w:t>0196</w:t>
            </w:r>
          </w:p>
        </w:tc>
        <w:tc>
          <w:tcPr>
            <w:tcW w:w="567" w:type="dxa"/>
          </w:tcPr>
          <w:p w14:paraId="16E9D9B2" w14:textId="43770446" w:rsidR="00D551EF" w:rsidRPr="00D551EF" w:rsidRDefault="00D551EF" w:rsidP="00D551EF">
            <w:pPr>
              <w:pStyle w:val="TAL"/>
              <w:rPr>
                <w:sz w:val="16"/>
              </w:rPr>
            </w:pPr>
            <w:r>
              <w:rPr>
                <w:sz w:val="16"/>
              </w:rPr>
              <w:t>1</w:t>
            </w:r>
          </w:p>
        </w:tc>
        <w:tc>
          <w:tcPr>
            <w:tcW w:w="567" w:type="dxa"/>
          </w:tcPr>
          <w:p w14:paraId="24513AC3" w14:textId="47EBD0BD" w:rsidR="00D551EF" w:rsidRPr="00D551EF" w:rsidRDefault="00D551EF" w:rsidP="00D551EF">
            <w:pPr>
              <w:pStyle w:val="TAL"/>
              <w:rPr>
                <w:sz w:val="16"/>
              </w:rPr>
            </w:pPr>
            <w:r>
              <w:rPr>
                <w:sz w:val="16"/>
              </w:rPr>
              <w:t>F</w:t>
            </w:r>
          </w:p>
        </w:tc>
        <w:tc>
          <w:tcPr>
            <w:tcW w:w="510" w:type="dxa"/>
          </w:tcPr>
          <w:p w14:paraId="5B480E0D" w14:textId="3CB3BE4C" w:rsidR="00D551EF" w:rsidRPr="00D551EF" w:rsidRDefault="00D551EF" w:rsidP="00D551EF">
            <w:pPr>
              <w:pStyle w:val="TAL"/>
              <w:rPr>
                <w:sz w:val="16"/>
              </w:rPr>
            </w:pPr>
            <w:r>
              <w:rPr>
                <w:sz w:val="16"/>
              </w:rPr>
              <w:t>Rel-18</w:t>
            </w:r>
          </w:p>
        </w:tc>
        <w:tc>
          <w:tcPr>
            <w:tcW w:w="661" w:type="dxa"/>
          </w:tcPr>
          <w:p w14:paraId="764FDFF0" w14:textId="56984911" w:rsidR="00D551EF" w:rsidRPr="00D551EF" w:rsidRDefault="00D551EF" w:rsidP="00D551EF">
            <w:pPr>
              <w:pStyle w:val="TAL"/>
              <w:rPr>
                <w:sz w:val="16"/>
              </w:rPr>
            </w:pPr>
            <w:r>
              <w:rPr>
                <w:sz w:val="16"/>
              </w:rPr>
              <w:t>18.0.0</w:t>
            </w:r>
          </w:p>
        </w:tc>
        <w:tc>
          <w:tcPr>
            <w:tcW w:w="2607" w:type="dxa"/>
          </w:tcPr>
          <w:p w14:paraId="714EE482" w14:textId="2B37FAC0" w:rsidR="00D551EF" w:rsidRPr="00D551EF" w:rsidRDefault="00D551EF" w:rsidP="00D551EF">
            <w:pPr>
              <w:pStyle w:val="TAL"/>
              <w:rPr>
                <w:sz w:val="16"/>
              </w:rPr>
            </w:pPr>
            <w:r>
              <w:rPr>
                <w:sz w:val="16"/>
              </w:rPr>
              <w:t>Fix wrong reference numbers in 24.281 – Part two</w:t>
            </w:r>
          </w:p>
        </w:tc>
      </w:tr>
      <w:tr w:rsidR="00D551EF" w14:paraId="57DE45B8" w14:textId="77777777" w:rsidTr="00D551EF">
        <w:tc>
          <w:tcPr>
            <w:tcW w:w="1133" w:type="dxa"/>
          </w:tcPr>
          <w:p w14:paraId="295A75C3" w14:textId="05257AB1" w:rsidR="00D551EF" w:rsidRPr="00D551EF" w:rsidRDefault="00D551EF" w:rsidP="00D551EF">
            <w:pPr>
              <w:pStyle w:val="TAL"/>
              <w:rPr>
                <w:sz w:val="16"/>
              </w:rPr>
            </w:pPr>
            <w:r>
              <w:rPr>
                <w:sz w:val="16"/>
              </w:rPr>
              <w:t>C1-226954</w:t>
            </w:r>
          </w:p>
        </w:tc>
        <w:tc>
          <w:tcPr>
            <w:tcW w:w="1020" w:type="dxa"/>
          </w:tcPr>
          <w:p w14:paraId="0E6474F6" w14:textId="09E0796C" w:rsidR="00D551EF" w:rsidRPr="00D551EF" w:rsidRDefault="00D551EF" w:rsidP="00D551EF">
            <w:pPr>
              <w:pStyle w:val="TAL"/>
              <w:rPr>
                <w:sz w:val="16"/>
              </w:rPr>
            </w:pPr>
            <w:r>
              <w:rPr>
                <w:sz w:val="16"/>
              </w:rPr>
              <w:t>agreed</w:t>
            </w:r>
          </w:p>
        </w:tc>
        <w:tc>
          <w:tcPr>
            <w:tcW w:w="1020" w:type="dxa"/>
          </w:tcPr>
          <w:p w14:paraId="3EE7C0E8" w14:textId="039EE2A7" w:rsidR="00D551EF" w:rsidRPr="00D551EF" w:rsidRDefault="00D551EF" w:rsidP="00D551EF">
            <w:pPr>
              <w:pStyle w:val="TAL"/>
              <w:rPr>
                <w:sz w:val="16"/>
              </w:rPr>
            </w:pPr>
            <w:r>
              <w:rPr>
                <w:sz w:val="16"/>
              </w:rPr>
              <w:t>approved</w:t>
            </w:r>
          </w:p>
        </w:tc>
        <w:tc>
          <w:tcPr>
            <w:tcW w:w="1133" w:type="dxa"/>
          </w:tcPr>
          <w:p w14:paraId="5BE05F51" w14:textId="0169DFE9" w:rsidR="00D551EF" w:rsidRPr="00D551EF" w:rsidRDefault="00D551EF" w:rsidP="00D551EF">
            <w:pPr>
              <w:pStyle w:val="TAL"/>
              <w:rPr>
                <w:sz w:val="16"/>
              </w:rPr>
            </w:pPr>
            <w:r>
              <w:rPr>
                <w:sz w:val="16"/>
              </w:rPr>
              <w:t>24.281</w:t>
            </w:r>
          </w:p>
        </w:tc>
        <w:tc>
          <w:tcPr>
            <w:tcW w:w="572" w:type="dxa"/>
          </w:tcPr>
          <w:p w14:paraId="49B59ADD" w14:textId="55BFACCF" w:rsidR="00D551EF" w:rsidRPr="00D551EF" w:rsidRDefault="00D551EF" w:rsidP="00D551EF">
            <w:pPr>
              <w:pStyle w:val="TAL"/>
              <w:rPr>
                <w:sz w:val="16"/>
              </w:rPr>
            </w:pPr>
            <w:r>
              <w:rPr>
                <w:sz w:val="16"/>
              </w:rPr>
              <w:t>0197</w:t>
            </w:r>
          </w:p>
        </w:tc>
        <w:tc>
          <w:tcPr>
            <w:tcW w:w="567" w:type="dxa"/>
          </w:tcPr>
          <w:p w14:paraId="5702F477" w14:textId="35555FC3" w:rsidR="00D551EF" w:rsidRPr="00D551EF" w:rsidRDefault="00D551EF" w:rsidP="00D551EF">
            <w:pPr>
              <w:pStyle w:val="TAL"/>
              <w:rPr>
                <w:sz w:val="16"/>
              </w:rPr>
            </w:pPr>
            <w:r>
              <w:rPr>
                <w:sz w:val="16"/>
              </w:rPr>
              <w:t>1</w:t>
            </w:r>
          </w:p>
        </w:tc>
        <w:tc>
          <w:tcPr>
            <w:tcW w:w="567" w:type="dxa"/>
          </w:tcPr>
          <w:p w14:paraId="27694D74" w14:textId="2747839F" w:rsidR="00D551EF" w:rsidRPr="00D551EF" w:rsidRDefault="00D551EF" w:rsidP="00D551EF">
            <w:pPr>
              <w:pStyle w:val="TAL"/>
              <w:rPr>
                <w:sz w:val="16"/>
              </w:rPr>
            </w:pPr>
            <w:r>
              <w:rPr>
                <w:sz w:val="16"/>
              </w:rPr>
              <w:t>F</w:t>
            </w:r>
          </w:p>
        </w:tc>
        <w:tc>
          <w:tcPr>
            <w:tcW w:w="510" w:type="dxa"/>
          </w:tcPr>
          <w:p w14:paraId="0DCD14EA" w14:textId="7D91450C" w:rsidR="00D551EF" w:rsidRPr="00D551EF" w:rsidRDefault="00D551EF" w:rsidP="00D551EF">
            <w:pPr>
              <w:pStyle w:val="TAL"/>
              <w:rPr>
                <w:sz w:val="16"/>
              </w:rPr>
            </w:pPr>
            <w:r>
              <w:rPr>
                <w:sz w:val="16"/>
              </w:rPr>
              <w:t>Rel-18</w:t>
            </w:r>
          </w:p>
        </w:tc>
        <w:tc>
          <w:tcPr>
            <w:tcW w:w="661" w:type="dxa"/>
          </w:tcPr>
          <w:p w14:paraId="0FA80A36" w14:textId="4912D8D7" w:rsidR="00D551EF" w:rsidRPr="00D551EF" w:rsidRDefault="00D551EF" w:rsidP="00D551EF">
            <w:pPr>
              <w:pStyle w:val="TAL"/>
              <w:rPr>
                <w:sz w:val="16"/>
              </w:rPr>
            </w:pPr>
            <w:r>
              <w:rPr>
                <w:sz w:val="16"/>
              </w:rPr>
              <w:t>18.0.0</w:t>
            </w:r>
          </w:p>
        </w:tc>
        <w:tc>
          <w:tcPr>
            <w:tcW w:w="2607" w:type="dxa"/>
          </w:tcPr>
          <w:p w14:paraId="3C9C6BBF" w14:textId="73159721" w:rsidR="00D551EF" w:rsidRPr="00D551EF" w:rsidRDefault="00D551EF" w:rsidP="00D551EF">
            <w:pPr>
              <w:pStyle w:val="TAL"/>
              <w:rPr>
                <w:sz w:val="16"/>
              </w:rPr>
            </w:pPr>
            <w:r>
              <w:rPr>
                <w:sz w:val="16"/>
              </w:rPr>
              <w:t xml:space="preserve">Correction for </w:t>
            </w:r>
            <w:proofErr w:type="spellStart"/>
            <w:r>
              <w:rPr>
                <w:sz w:val="16"/>
              </w:rPr>
              <w:t>mcvideoregroup</w:t>
            </w:r>
            <w:proofErr w:type="spellEnd"/>
            <w:r>
              <w:rPr>
                <w:sz w:val="16"/>
              </w:rPr>
              <w:t xml:space="preserve"> XSD for "</w:t>
            </w:r>
            <w:proofErr w:type="spellStart"/>
            <w:r>
              <w:rPr>
                <w:sz w:val="16"/>
              </w:rPr>
              <w:t>mcvideo</w:t>
            </w:r>
            <w:proofErr w:type="spellEnd"/>
            <w:r>
              <w:rPr>
                <w:sz w:val="16"/>
              </w:rPr>
              <w:t>-regroup-</w:t>
            </w:r>
            <w:proofErr w:type="spellStart"/>
            <w:r>
              <w:rPr>
                <w:sz w:val="16"/>
              </w:rPr>
              <w:t>uri</w:t>
            </w:r>
            <w:proofErr w:type="spellEnd"/>
            <w:r>
              <w:rPr>
                <w:sz w:val="16"/>
              </w:rPr>
              <w:t>-Type"</w:t>
            </w:r>
          </w:p>
        </w:tc>
      </w:tr>
      <w:tr w:rsidR="00D551EF" w14:paraId="423D3F6E" w14:textId="77777777" w:rsidTr="00D551EF">
        <w:tc>
          <w:tcPr>
            <w:tcW w:w="1133" w:type="dxa"/>
          </w:tcPr>
          <w:p w14:paraId="58851A1E" w14:textId="42B737C0" w:rsidR="00D551EF" w:rsidRPr="00D551EF" w:rsidRDefault="00D551EF" w:rsidP="00D551EF">
            <w:pPr>
              <w:pStyle w:val="TAL"/>
              <w:rPr>
                <w:sz w:val="16"/>
              </w:rPr>
            </w:pPr>
            <w:r>
              <w:rPr>
                <w:sz w:val="16"/>
              </w:rPr>
              <w:t>C1-226955</w:t>
            </w:r>
          </w:p>
        </w:tc>
        <w:tc>
          <w:tcPr>
            <w:tcW w:w="1020" w:type="dxa"/>
          </w:tcPr>
          <w:p w14:paraId="0547CBCA" w14:textId="09E2A3F5" w:rsidR="00D551EF" w:rsidRPr="00D551EF" w:rsidRDefault="00D551EF" w:rsidP="00D551EF">
            <w:pPr>
              <w:pStyle w:val="TAL"/>
              <w:rPr>
                <w:sz w:val="16"/>
              </w:rPr>
            </w:pPr>
            <w:r>
              <w:rPr>
                <w:sz w:val="16"/>
              </w:rPr>
              <w:t>agreed</w:t>
            </w:r>
          </w:p>
        </w:tc>
        <w:tc>
          <w:tcPr>
            <w:tcW w:w="1020" w:type="dxa"/>
          </w:tcPr>
          <w:p w14:paraId="2E61C486" w14:textId="56B8B45C" w:rsidR="00D551EF" w:rsidRPr="00D551EF" w:rsidRDefault="00D551EF" w:rsidP="00D551EF">
            <w:pPr>
              <w:pStyle w:val="TAL"/>
              <w:rPr>
                <w:sz w:val="16"/>
              </w:rPr>
            </w:pPr>
            <w:r>
              <w:rPr>
                <w:sz w:val="16"/>
              </w:rPr>
              <w:t>approved</w:t>
            </w:r>
          </w:p>
        </w:tc>
        <w:tc>
          <w:tcPr>
            <w:tcW w:w="1133" w:type="dxa"/>
          </w:tcPr>
          <w:p w14:paraId="77BD0EBC" w14:textId="06EC1CC5" w:rsidR="00D551EF" w:rsidRPr="00D551EF" w:rsidRDefault="00D551EF" w:rsidP="00D551EF">
            <w:pPr>
              <w:pStyle w:val="TAL"/>
              <w:rPr>
                <w:sz w:val="16"/>
              </w:rPr>
            </w:pPr>
            <w:r>
              <w:rPr>
                <w:sz w:val="16"/>
              </w:rPr>
              <w:t>24.282</w:t>
            </w:r>
          </w:p>
        </w:tc>
        <w:tc>
          <w:tcPr>
            <w:tcW w:w="572" w:type="dxa"/>
          </w:tcPr>
          <w:p w14:paraId="2AEB3C22" w14:textId="2B1861E6" w:rsidR="00D551EF" w:rsidRPr="00D551EF" w:rsidRDefault="00D551EF" w:rsidP="00D551EF">
            <w:pPr>
              <w:pStyle w:val="TAL"/>
              <w:rPr>
                <w:sz w:val="16"/>
              </w:rPr>
            </w:pPr>
            <w:r>
              <w:rPr>
                <w:sz w:val="16"/>
              </w:rPr>
              <w:t>0345</w:t>
            </w:r>
          </w:p>
        </w:tc>
        <w:tc>
          <w:tcPr>
            <w:tcW w:w="567" w:type="dxa"/>
          </w:tcPr>
          <w:p w14:paraId="1D6EA551" w14:textId="61706E19" w:rsidR="00D551EF" w:rsidRPr="00D551EF" w:rsidRDefault="00D551EF" w:rsidP="00D551EF">
            <w:pPr>
              <w:pStyle w:val="TAL"/>
              <w:rPr>
                <w:sz w:val="16"/>
              </w:rPr>
            </w:pPr>
            <w:r>
              <w:rPr>
                <w:sz w:val="16"/>
              </w:rPr>
              <w:t>1</w:t>
            </w:r>
          </w:p>
        </w:tc>
        <w:tc>
          <w:tcPr>
            <w:tcW w:w="567" w:type="dxa"/>
          </w:tcPr>
          <w:p w14:paraId="38C8DA69" w14:textId="313CA21B" w:rsidR="00D551EF" w:rsidRPr="00D551EF" w:rsidRDefault="00D551EF" w:rsidP="00D551EF">
            <w:pPr>
              <w:pStyle w:val="TAL"/>
              <w:rPr>
                <w:sz w:val="16"/>
              </w:rPr>
            </w:pPr>
            <w:r>
              <w:rPr>
                <w:sz w:val="16"/>
              </w:rPr>
              <w:t>F</w:t>
            </w:r>
          </w:p>
        </w:tc>
        <w:tc>
          <w:tcPr>
            <w:tcW w:w="510" w:type="dxa"/>
          </w:tcPr>
          <w:p w14:paraId="0C6FBAA6" w14:textId="7E23A44C" w:rsidR="00D551EF" w:rsidRPr="00D551EF" w:rsidRDefault="00D551EF" w:rsidP="00D551EF">
            <w:pPr>
              <w:pStyle w:val="TAL"/>
              <w:rPr>
                <w:sz w:val="16"/>
              </w:rPr>
            </w:pPr>
            <w:r>
              <w:rPr>
                <w:sz w:val="16"/>
              </w:rPr>
              <w:t>Rel-18</w:t>
            </w:r>
          </w:p>
        </w:tc>
        <w:tc>
          <w:tcPr>
            <w:tcW w:w="661" w:type="dxa"/>
          </w:tcPr>
          <w:p w14:paraId="3558373D" w14:textId="3862E42E" w:rsidR="00D551EF" w:rsidRPr="00D551EF" w:rsidRDefault="00D551EF" w:rsidP="00D551EF">
            <w:pPr>
              <w:pStyle w:val="TAL"/>
              <w:rPr>
                <w:sz w:val="16"/>
              </w:rPr>
            </w:pPr>
            <w:r>
              <w:rPr>
                <w:sz w:val="16"/>
              </w:rPr>
              <w:t>18.0.0</w:t>
            </w:r>
          </w:p>
        </w:tc>
        <w:tc>
          <w:tcPr>
            <w:tcW w:w="2607" w:type="dxa"/>
          </w:tcPr>
          <w:p w14:paraId="144BFD33" w14:textId="44D89A31" w:rsidR="00D551EF" w:rsidRPr="00D551EF" w:rsidRDefault="00D551EF" w:rsidP="00D551EF">
            <w:pPr>
              <w:pStyle w:val="TAL"/>
              <w:rPr>
                <w:sz w:val="16"/>
              </w:rPr>
            </w:pPr>
            <w:r>
              <w:rPr>
                <w:sz w:val="16"/>
              </w:rPr>
              <w:t xml:space="preserve">Correction for </w:t>
            </w:r>
            <w:proofErr w:type="spellStart"/>
            <w:r>
              <w:rPr>
                <w:sz w:val="16"/>
              </w:rPr>
              <w:t>mcdataregroup</w:t>
            </w:r>
            <w:proofErr w:type="spellEnd"/>
            <w:r>
              <w:rPr>
                <w:sz w:val="16"/>
              </w:rPr>
              <w:t xml:space="preserve"> XSD for "</w:t>
            </w:r>
            <w:proofErr w:type="spellStart"/>
            <w:r>
              <w:rPr>
                <w:sz w:val="16"/>
              </w:rPr>
              <w:t>mcdata</w:t>
            </w:r>
            <w:proofErr w:type="spellEnd"/>
            <w:r>
              <w:rPr>
                <w:sz w:val="16"/>
              </w:rPr>
              <w:t>-regroup-</w:t>
            </w:r>
            <w:proofErr w:type="spellStart"/>
            <w:r>
              <w:rPr>
                <w:sz w:val="16"/>
              </w:rPr>
              <w:t>uri</w:t>
            </w:r>
            <w:proofErr w:type="spellEnd"/>
            <w:r>
              <w:rPr>
                <w:sz w:val="16"/>
              </w:rPr>
              <w:t>-Type"</w:t>
            </w:r>
          </w:p>
        </w:tc>
      </w:tr>
      <w:tr w:rsidR="00D551EF" w14:paraId="47173DA7" w14:textId="77777777" w:rsidTr="00D551EF">
        <w:tc>
          <w:tcPr>
            <w:tcW w:w="1133" w:type="dxa"/>
          </w:tcPr>
          <w:p w14:paraId="10D18F18" w14:textId="61A51C3D" w:rsidR="00D551EF" w:rsidRPr="00D551EF" w:rsidRDefault="00D551EF" w:rsidP="00D551EF">
            <w:pPr>
              <w:pStyle w:val="TAL"/>
              <w:rPr>
                <w:sz w:val="16"/>
              </w:rPr>
            </w:pPr>
            <w:r>
              <w:rPr>
                <w:sz w:val="16"/>
              </w:rPr>
              <w:t>C1-226964</w:t>
            </w:r>
          </w:p>
        </w:tc>
        <w:tc>
          <w:tcPr>
            <w:tcW w:w="1020" w:type="dxa"/>
          </w:tcPr>
          <w:p w14:paraId="526B4A22" w14:textId="16393192" w:rsidR="00D551EF" w:rsidRPr="00D551EF" w:rsidRDefault="00D551EF" w:rsidP="00D551EF">
            <w:pPr>
              <w:pStyle w:val="TAL"/>
              <w:rPr>
                <w:sz w:val="16"/>
              </w:rPr>
            </w:pPr>
            <w:r>
              <w:rPr>
                <w:sz w:val="16"/>
              </w:rPr>
              <w:t>agreed</w:t>
            </w:r>
          </w:p>
        </w:tc>
        <w:tc>
          <w:tcPr>
            <w:tcW w:w="1020" w:type="dxa"/>
          </w:tcPr>
          <w:p w14:paraId="7907DFF3" w14:textId="2B2F669D" w:rsidR="00D551EF" w:rsidRPr="00D551EF" w:rsidRDefault="00D551EF" w:rsidP="00D551EF">
            <w:pPr>
              <w:pStyle w:val="TAL"/>
              <w:rPr>
                <w:sz w:val="16"/>
              </w:rPr>
            </w:pPr>
            <w:r>
              <w:rPr>
                <w:sz w:val="16"/>
              </w:rPr>
              <w:t>approved</w:t>
            </w:r>
          </w:p>
        </w:tc>
        <w:tc>
          <w:tcPr>
            <w:tcW w:w="1133" w:type="dxa"/>
          </w:tcPr>
          <w:p w14:paraId="3E27792B" w14:textId="54804DD4" w:rsidR="00D551EF" w:rsidRPr="00D551EF" w:rsidRDefault="00D551EF" w:rsidP="00D551EF">
            <w:pPr>
              <w:pStyle w:val="TAL"/>
              <w:rPr>
                <w:sz w:val="16"/>
              </w:rPr>
            </w:pPr>
            <w:r>
              <w:rPr>
                <w:sz w:val="16"/>
              </w:rPr>
              <w:t>24.379</w:t>
            </w:r>
          </w:p>
        </w:tc>
        <w:tc>
          <w:tcPr>
            <w:tcW w:w="572" w:type="dxa"/>
          </w:tcPr>
          <w:p w14:paraId="0B604542" w14:textId="5936B214" w:rsidR="00D551EF" w:rsidRPr="00D551EF" w:rsidRDefault="00D551EF" w:rsidP="00D551EF">
            <w:pPr>
              <w:pStyle w:val="TAL"/>
              <w:rPr>
                <w:sz w:val="16"/>
              </w:rPr>
            </w:pPr>
            <w:r>
              <w:rPr>
                <w:sz w:val="16"/>
              </w:rPr>
              <w:t>0862</w:t>
            </w:r>
          </w:p>
        </w:tc>
        <w:tc>
          <w:tcPr>
            <w:tcW w:w="567" w:type="dxa"/>
          </w:tcPr>
          <w:p w14:paraId="074DB844" w14:textId="225A90F8" w:rsidR="00D551EF" w:rsidRPr="00D551EF" w:rsidRDefault="00D551EF" w:rsidP="00D551EF">
            <w:pPr>
              <w:pStyle w:val="TAL"/>
              <w:rPr>
                <w:sz w:val="16"/>
              </w:rPr>
            </w:pPr>
            <w:r>
              <w:rPr>
                <w:sz w:val="16"/>
              </w:rPr>
              <w:t>1</w:t>
            </w:r>
          </w:p>
        </w:tc>
        <w:tc>
          <w:tcPr>
            <w:tcW w:w="567" w:type="dxa"/>
          </w:tcPr>
          <w:p w14:paraId="4BA2C086" w14:textId="07783C8F" w:rsidR="00D551EF" w:rsidRPr="00D551EF" w:rsidRDefault="00D551EF" w:rsidP="00D551EF">
            <w:pPr>
              <w:pStyle w:val="TAL"/>
              <w:rPr>
                <w:sz w:val="16"/>
              </w:rPr>
            </w:pPr>
            <w:r>
              <w:rPr>
                <w:sz w:val="16"/>
              </w:rPr>
              <w:t>F</w:t>
            </w:r>
          </w:p>
        </w:tc>
        <w:tc>
          <w:tcPr>
            <w:tcW w:w="510" w:type="dxa"/>
          </w:tcPr>
          <w:p w14:paraId="3DC0BAE2" w14:textId="2AB7F1D9" w:rsidR="00D551EF" w:rsidRPr="00D551EF" w:rsidRDefault="00D551EF" w:rsidP="00D551EF">
            <w:pPr>
              <w:pStyle w:val="TAL"/>
              <w:rPr>
                <w:sz w:val="16"/>
              </w:rPr>
            </w:pPr>
            <w:r>
              <w:rPr>
                <w:sz w:val="16"/>
              </w:rPr>
              <w:t>Rel-18</w:t>
            </w:r>
          </w:p>
        </w:tc>
        <w:tc>
          <w:tcPr>
            <w:tcW w:w="661" w:type="dxa"/>
          </w:tcPr>
          <w:p w14:paraId="25CE40A7" w14:textId="6DC5D8A3" w:rsidR="00D551EF" w:rsidRPr="00D551EF" w:rsidRDefault="00D551EF" w:rsidP="00D551EF">
            <w:pPr>
              <w:pStyle w:val="TAL"/>
              <w:rPr>
                <w:sz w:val="16"/>
              </w:rPr>
            </w:pPr>
            <w:r>
              <w:rPr>
                <w:sz w:val="16"/>
              </w:rPr>
              <w:t>18.0.0</w:t>
            </w:r>
          </w:p>
        </w:tc>
        <w:tc>
          <w:tcPr>
            <w:tcW w:w="2607" w:type="dxa"/>
          </w:tcPr>
          <w:p w14:paraId="74930442" w14:textId="5A14D801" w:rsidR="00D551EF" w:rsidRPr="00D551EF" w:rsidRDefault="00D551EF" w:rsidP="00D551EF">
            <w:pPr>
              <w:pStyle w:val="TAL"/>
              <w:rPr>
                <w:sz w:val="16"/>
              </w:rPr>
            </w:pPr>
            <w:r>
              <w:rPr>
                <w:sz w:val="16"/>
              </w:rPr>
              <w:t>Corrections of handling of called party in MCPTT first-to-answer calls</w:t>
            </w:r>
          </w:p>
        </w:tc>
      </w:tr>
      <w:tr w:rsidR="00D551EF" w14:paraId="192A6932" w14:textId="77777777" w:rsidTr="00D551EF">
        <w:tc>
          <w:tcPr>
            <w:tcW w:w="1133" w:type="dxa"/>
          </w:tcPr>
          <w:p w14:paraId="2B664C7E" w14:textId="0B125C1D" w:rsidR="00D551EF" w:rsidRPr="00D551EF" w:rsidRDefault="00D551EF" w:rsidP="00D551EF">
            <w:pPr>
              <w:pStyle w:val="TAL"/>
              <w:rPr>
                <w:sz w:val="16"/>
              </w:rPr>
            </w:pPr>
            <w:r>
              <w:rPr>
                <w:sz w:val="16"/>
              </w:rPr>
              <w:t>C1-226988</w:t>
            </w:r>
          </w:p>
        </w:tc>
        <w:tc>
          <w:tcPr>
            <w:tcW w:w="1020" w:type="dxa"/>
          </w:tcPr>
          <w:p w14:paraId="0E914A21" w14:textId="5A6479CF" w:rsidR="00D551EF" w:rsidRPr="00D551EF" w:rsidRDefault="00D551EF" w:rsidP="00D551EF">
            <w:pPr>
              <w:pStyle w:val="TAL"/>
              <w:rPr>
                <w:sz w:val="16"/>
              </w:rPr>
            </w:pPr>
            <w:r>
              <w:rPr>
                <w:sz w:val="16"/>
              </w:rPr>
              <w:t>agreed</w:t>
            </w:r>
          </w:p>
        </w:tc>
        <w:tc>
          <w:tcPr>
            <w:tcW w:w="1020" w:type="dxa"/>
          </w:tcPr>
          <w:p w14:paraId="76D58AFC" w14:textId="5BA1D9A8" w:rsidR="00D551EF" w:rsidRPr="00D551EF" w:rsidRDefault="00D551EF" w:rsidP="00D551EF">
            <w:pPr>
              <w:pStyle w:val="TAL"/>
              <w:rPr>
                <w:sz w:val="16"/>
              </w:rPr>
            </w:pPr>
            <w:r>
              <w:rPr>
                <w:sz w:val="16"/>
              </w:rPr>
              <w:t>approved</w:t>
            </w:r>
          </w:p>
        </w:tc>
        <w:tc>
          <w:tcPr>
            <w:tcW w:w="1133" w:type="dxa"/>
          </w:tcPr>
          <w:p w14:paraId="7941CBD2" w14:textId="6B27EB9A" w:rsidR="00D551EF" w:rsidRPr="00D551EF" w:rsidRDefault="00D551EF" w:rsidP="00D551EF">
            <w:pPr>
              <w:pStyle w:val="TAL"/>
              <w:rPr>
                <w:sz w:val="16"/>
              </w:rPr>
            </w:pPr>
            <w:r>
              <w:rPr>
                <w:sz w:val="16"/>
              </w:rPr>
              <w:t>24.281</w:t>
            </w:r>
          </w:p>
        </w:tc>
        <w:tc>
          <w:tcPr>
            <w:tcW w:w="572" w:type="dxa"/>
          </w:tcPr>
          <w:p w14:paraId="6C35353E" w14:textId="75867086" w:rsidR="00D551EF" w:rsidRPr="00D551EF" w:rsidRDefault="00D551EF" w:rsidP="00D551EF">
            <w:pPr>
              <w:pStyle w:val="TAL"/>
              <w:rPr>
                <w:sz w:val="16"/>
              </w:rPr>
            </w:pPr>
            <w:r>
              <w:rPr>
                <w:sz w:val="16"/>
              </w:rPr>
              <w:t>0190</w:t>
            </w:r>
          </w:p>
        </w:tc>
        <w:tc>
          <w:tcPr>
            <w:tcW w:w="567" w:type="dxa"/>
          </w:tcPr>
          <w:p w14:paraId="50487266" w14:textId="4197AF01" w:rsidR="00D551EF" w:rsidRPr="00D551EF" w:rsidRDefault="00D551EF" w:rsidP="00D551EF">
            <w:pPr>
              <w:pStyle w:val="TAL"/>
              <w:rPr>
                <w:sz w:val="16"/>
              </w:rPr>
            </w:pPr>
            <w:r>
              <w:rPr>
                <w:sz w:val="16"/>
              </w:rPr>
              <w:t>2</w:t>
            </w:r>
          </w:p>
        </w:tc>
        <w:tc>
          <w:tcPr>
            <w:tcW w:w="567" w:type="dxa"/>
          </w:tcPr>
          <w:p w14:paraId="06599C08" w14:textId="7321899C" w:rsidR="00D551EF" w:rsidRPr="00D551EF" w:rsidRDefault="00D551EF" w:rsidP="00D551EF">
            <w:pPr>
              <w:pStyle w:val="TAL"/>
              <w:rPr>
                <w:sz w:val="16"/>
              </w:rPr>
            </w:pPr>
            <w:r>
              <w:rPr>
                <w:sz w:val="16"/>
              </w:rPr>
              <w:t>F</w:t>
            </w:r>
          </w:p>
        </w:tc>
        <w:tc>
          <w:tcPr>
            <w:tcW w:w="510" w:type="dxa"/>
          </w:tcPr>
          <w:p w14:paraId="36C3A4BE" w14:textId="68A9141D" w:rsidR="00D551EF" w:rsidRPr="00D551EF" w:rsidRDefault="00D551EF" w:rsidP="00D551EF">
            <w:pPr>
              <w:pStyle w:val="TAL"/>
              <w:rPr>
                <w:sz w:val="16"/>
              </w:rPr>
            </w:pPr>
            <w:r>
              <w:rPr>
                <w:sz w:val="16"/>
              </w:rPr>
              <w:t>Rel-18</w:t>
            </w:r>
          </w:p>
        </w:tc>
        <w:tc>
          <w:tcPr>
            <w:tcW w:w="661" w:type="dxa"/>
          </w:tcPr>
          <w:p w14:paraId="0A93CB98" w14:textId="397592D9" w:rsidR="00D551EF" w:rsidRPr="00D551EF" w:rsidRDefault="00D551EF" w:rsidP="00D551EF">
            <w:pPr>
              <w:pStyle w:val="TAL"/>
              <w:rPr>
                <w:sz w:val="16"/>
              </w:rPr>
            </w:pPr>
            <w:r>
              <w:rPr>
                <w:sz w:val="16"/>
              </w:rPr>
              <w:t>18.0.0</w:t>
            </w:r>
          </w:p>
        </w:tc>
        <w:tc>
          <w:tcPr>
            <w:tcW w:w="2607" w:type="dxa"/>
          </w:tcPr>
          <w:p w14:paraId="62F62D08" w14:textId="6E8F6167" w:rsidR="00D551EF" w:rsidRPr="00D551EF" w:rsidRDefault="00D551EF" w:rsidP="00D551EF">
            <w:pPr>
              <w:pStyle w:val="TAL"/>
              <w:rPr>
                <w:sz w:val="16"/>
              </w:rPr>
            </w:pPr>
            <w:proofErr w:type="spellStart"/>
            <w:r>
              <w:rPr>
                <w:sz w:val="16"/>
              </w:rPr>
              <w:t>Cleanup</w:t>
            </w:r>
            <w:proofErr w:type="spellEnd"/>
            <w:r>
              <w:rPr>
                <w:sz w:val="16"/>
              </w:rPr>
              <w:t xml:space="preserve"> of </w:t>
            </w:r>
            <w:proofErr w:type="spellStart"/>
            <w:r>
              <w:rPr>
                <w:sz w:val="16"/>
              </w:rPr>
              <w:t>MCVideo</w:t>
            </w:r>
            <w:proofErr w:type="spellEnd"/>
            <w:r>
              <w:rPr>
                <w:sz w:val="16"/>
              </w:rPr>
              <w:t xml:space="preserve"> procedures used in call to a regroup</w:t>
            </w:r>
          </w:p>
        </w:tc>
      </w:tr>
      <w:tr w:rsidR="00D551EF" w14:paraId="69187A9A" w14:textId="77777777" w:rsidTr="00D551EF">
        <w:tc>
          <w:tcPr>
            <w:tcW w:w="1133" w:type="dxa"/>
          </w:tcPr>
          <w:p w14:paraId="72926C26" w14:textId="6B244A1F" w:rsidR="00D551EF" w:rsidRPr="00D551EF" w:rsidRDefault="00D551EF" w:rsidP="00D551EF">
            <w:pPr>
              <w:pStyle w:val="TAL"/>
              <w:rPr>
                <w:sz w:val="16"/>
              </w:rPr>
            </w:pPr>
            <w:r>
              <w:rPr>
                <w:sz w:val="16"/>
              </w:rPr>
              <w:t>C1-226989</w:t>
            </w:r>
          </w:p>
        </w:tc>
        <w:tc>
          <w:tcPr>
            <w:tcW w:w="1020" w:type="dxa"/>
          </w:tcPr>
          <w:p w14:paraId="764BD7FA" w14:textId="6A3C81D8" w:rsidR="00D551EF" w:rsidRPr="00D551EF" w:rsidRDefault="00D551EF" w:rsidP="00D551EF">
            <w:pPr>
              <w:pStyle w:val="TAL"/>
              <w:rPr>
                <w:sz w:val="16"/>
              </w:rPr>
            </w:pPr>
            <w:r>
              <w:rPr>
                <w:sz w:val="16"/>
              </w:rPr>
              <w:t>agreed</w:t>
            </w:r>
          </w:p>
        </w:tc>
        <w:tc>
          <w:tcPr>
            <w:tcW w:w="1020" w:type="dxa"/>
          </w:tcPr>
          <w:p w14:paraId="56A97A7E" w14:textId="2E4E1B9A" w:rsidR="00D551EF" w:rsidRPr="00D551EF" w:rsidRDefault="00D551EF" w:rsidP="00D551EF">
            <w:pPr>
              <w:pStyle w:val="TAL"/>
              <w:rPr>
                <w:sz w:val="16"/>
              </w:rPr>
            </w:pPr>
            <w:r>
              <w:rPr>
                <w:sz w:val="16"/>
              </w:rPr>
              <w:t>approved</w:t>
            </w:r>
          </w:p>
        </w:tc>
        <w:tc>
          <w:tcPr>
            <w:tcW w:w="1133" w:type="dxa"/>
          </w:tcPr>
          <w:p w14:paraId="3ECD2A89" w14:textId="0585BE83" w:rsidR="00D551EF" w:rsidRPr="00D551EF" w:rsidRDefault="00D551EF" w:rsidP="00D551EF">
            <w:pPr>
              <w:pStyle w:val="TAL"/>
              <w:rPr>
                <w:sz w:val="16"/>
              </w:rPr>
            </w:pPr>
            <w:r>
              <w:rPr>
                <w:sz w:val="16"/>
              </w:rPr>
              <w:t>24.379</w:t>
            </w:r>
          </w:p>
        </w:tc>
        <w:tc>
          <w:tcPr>
            <w:tcW w:w="572" w:type="dxa"/>
          </w:tcPr>
          <w:p w14:paraId="5FE59FC9" w14:textId="76EA59B7" w:rsidR="00D551EF" w:rsidRPr="00D551EF" w:rsidRDefault="00D551EF" w:rsidP="00D551EF">
            <w:pPr>
              <w:pStyle w:val="TAL"/>
              <w:rPr>
                <w:sz w:val="16"/>
              </w:rPr>
            </w:pPr>
            <w:r>
              <w:rPr>
                <w:sz w:val="16"/>
              </w:rPr>
              <w:t>0855</w:t>
            </w:r>
          </w:p>
        </w:tc>
        <w:tc>
          <w:tcPr>
            <w:tcW w:w="567" w:type="dxa"/>
          </w:tcPr>
          <w:p w14:paraId="072FCFF1" w14:textId="1780AF2E" w:rsidR="00D551EF" w:rsidRPr="00D551EF" w:rsidRDefault="00D551EF" w:rsidP="00D551EF">
            <w:pPr>
              <w:pStyle w:val="TAL"/>
              <w:rPr>
                <w:sz w:val="16"/>
              </w:rPr>
            </w:pPr>
            <w:r>
              <w:rPr>
                <w:sz w:val="16"/>
              </w:rPr>
              <w:t>2</w:t>
            </w:r>
          </w:p>
        </w:tc>
        <w:tc>
          <w:tcPr>
            <w:tcW w:w="567" w:type="dxa"/>
          </w:tcPr>
          <w:p w14:paraId="504915EF" w14:textId="3ECD2831" w:rsidR="00D551EF" w:rsidRPr="00D551EF" w:rsidRDefault="00D551EF" w:rsidP="00D551EF">
            <w:pPr>
              <w:pStyle w:val="TAL"/>
              <w:rPr>
                <w:sz w:val="16"/>
              </w:rPr>
            </w:pPr>
            <w:r>
              <w:rPr>
                <w:sz w:val="16"/>
              </w:rPr>
              <w:t>B</w:t>
            </w:r>
          </w:p>
        </w:tc>
        <w:tc>
          <w:tcPr>
            <w:tcW w:w="510" w:type="dxa"/>
          </w:tcPr>
          <w:p w14:paraId="1EDB534F" w14:textId="5F8BA748" w:rsidR="00D551EF" w:rsidRPr="00D551EF" w:rsidRDefault="00D551EF" w:rsidP="00D551EF">
            <w:pPr>
              <w:pStyle w:val="TAL"/>
              <w:rPr>
                <w:sz w:val="16"/>
              </w:rPr>
            </w:pPr>
            <w:r>
              <w:rPr>
                <w:sz w:val="16"/>
              </w:rPr>
              <w:t>Rel-18</w:t>
            </w:r>
          </w:p>
        </w:tc>
        <w:tc>
          <w:tcPr>
            <w:tcW w:w="661" w:type="dxa"/>
          </w:tcPr>
          <w:p w14:paraId="5F17BD3D" w14:textId="0B9D59F0" w:rsidR="00D551EF" w:rsidRPr="00D551EF" w:rsidRDefault="00D551EF" w:rsidP="00D551EF">
            <w:pPr>
              <w:pStyle w:val="TAL"/>
              <w:rPr>
                <w:sz w:val="16"/>
              </w:rPr>
            </w:pPr>
            <w:r>
              <w:rPr>
                <w:sz w:val="16"/>
              </w:rPr>
              <w:t>18.0.0</w:t>
            </w:r>
          </w:p>
        </w:tc>
        <w:tc>
          <w:tcPr>
            <w:tcW w:w="2607" w:type="dxa"/>
          </w:tcPr>
          <w:p w14:paraId="2CC3A833" w14:textId="2E900B6E" w:rsidR="00D551EF" w:rsidRPr="00D551EF" w:rsidRDefault="00D551EF" w:rsidP="00D551EF">
            <w:pPr>
              <w:pStyle w:val="TAL"/>
              <w:rPr>
                <w:sz w:val="16"/>
              </w:rPr>
            </w:pPr>
            <w:r>
              <w:rPr>
                <w:sz w:val="16"/>
              </w:rPr>
              <w:t>MCPTT Chat group join to group regroup</w:t>
            </w:r>
          </w:p>
        </w:tc>
      </w:tr>
      <w:tr w:rsidR="00D551EF" w14:paraId="701372FB" w14:textId="77777777" w:rsidTr="00D551EF">
        <w:tc>
          <w:tcPr>
            <w:tcW w:w="1133" w:type="dxa"/>
          </w:tcPr>
          <w:p w14:paraId="61AC3402" w14:textId="352F0CEE" w:rsidR="00D551EF" w:rsidRPr="00D551EF" w:rsidRDefault="00D551EF" w:rsidP="00D551EF">
            <w:pPr>
              <w:pStyle w:val="TAL"/>
              <w:rPr>
                <w:sz w:val="16"/>
              </w:rPr>
            </w:pPr>
            <w:r>
              <w:rPr>
                <w:sz w:val="16"/>
              </w:rPr>
              <w:t>C1-226990</w:t>
            </w:r>
          </w:p>
        </w:tc>
        <w:tc>
          <w:tcPr>
            <w:tcW w:w="1020" w:type="dxa"/>
          </w:tcPr>
          <w:p w14:paraId="26541E59" w14:textId="690FE924" w:rsidR="00D551EF" w:rsidRPr="00D551EF" w:rsidRDefault="00D551EF" w:rsidP="00D551EF">
            <w:pPr>
              <w:pStyle w:val="TAL"/>
              <w:rPr>
                <w:sz w:val="16"/>
              </w:rPr>
            </w:pPr>
            <w:r>
              <w:rPr>
                <w:sz w:val="16"/>
              </w:rPr>
              <w:t>agreed</w:t>
            </w:r>
          </w:p>
        </w:tc>
        <w:tc>
          <w:tcPr>
            <w:tcW w:w="1020" w:type="dxa"/>
          </w:tcPr>
          <w:p w14:paraId="041D0C36" w14:textId="226FEC63" w:rsidR="00D551EF" w:rsidRPr="00D551EF" w:rsidRDefault="00D551EF" w:rsidP="00D551EF">
            <w:pPr>
              <w:pStyle w:val="TAL"/>
              <w:rPr>
                <w:sz w:val="16"/>
              </w:rPr>
            </w:pPr>
            <w:r>
              <w:rPr>
                <w:sz w:val="16"/>
              </w:rPr>
              <w:t>approved</w:t>
            </w:r>
          </w:p>
        </w:tc>
        <w:tc>
          <w:tcPr>
            <w:tcW w:w="1133" w:type="dxa"/>
          </w:tcPr>
          <w:p w14:paraId="696A18DB" w14:textId="3ACC516E" w:rsidR="00D551EF" w:rsidRPr="00D551EF" w:rsidRDefault="00D551EF" w:rsidP="00D551EF">
            <w:pPr>
              <w:pStyle w:val="TAL"/>
              <w:rPr>
                <w:sz w:val="16"/>
              </w:rPr>
            </w:pPr>
            <w:r>
              <w:rPr>
                <w:sz w:val="16"/>
              </w:rPr>
              <w:t>24.282</w:t>
            </w:r>
          </w:p>
        </w:tc>
        <w:tc>
          <w:tcPr>
            <w:tcW w:w="572" w:type="dxa"/>
          </w:tcPr>
          <w:p w14:paraId="26486DF7" w14:textId="4B5CBD08" w:rsidR="00D551EF" w:rsidRPr="00D551EF" w:rsidRDefault="00D551EF" w:rsidP="00D551EF">
            <w:pPr>
              <w:pStyle w:val="TAL"/>
              <w:rPr>
                <w:sz w:val="16"/>
              </w:rPr>
            </w:pPr>
            <w:r>
              <w:rPr>
                <w:sz w:val="16"/>
              </w:rPr>
              <w:t>0340</w:t>
            </w:r>
          </w:p>
        </w:tc>
        <w:tc>
          <w:tcPr>
            <w:tcW w:w="567" w:type="dxa"/>
          </w:tcPr>
          <w:p w14:paraId="43AF5F7E" w14:textId="3FCCAE1A" w:rsidR="00D551EF" w:rsidRPr="00D551EF" w:rsidRDefault="00D551EF" w:rsidP="00D551EF">
            <w:pPr>
              <w:pStyle w:val="TAL"/>
              <w:rPr>
                <w:sz w:val="16"/>
              </w:rPr>
            </w:pPr>
            <w:r>
              <w:rPr>
                <w:sz w:val="16"/>
              </w:rPr>
              <w:t>2</w:t>
            </w:r>
          </w:p>
        </w:tc>
        <w:tc>
          <w:tcPr>
            <w:tcW w:w="567" w:type="dxa"/>
          </w:tcPr>
          <w:p w14:paraId="39EF388B" w14:textId="2A3FFF40" w:rsidR="00D551EF" w:rsidRPr="00D551EF" w:rsidRDefault="00D551EF" w:rsidP="00D551EF">
            <w:pPr>
              <w:pStyle w:val="TAL"/>
              <w:rPr>
                <w:sz w:val="16"/>
              </w:rPr>
            </w:pPr>
            <w:r>
              <w:rPr>
                <w:sz w:val="16"/>
              </w:rPr>
              <w:t>B</w:t>
            </w:r>
          </w:p>
        </w:tc>
        <w:tc>
          <w:tcPr>
            <w:tcW w:w="510" w:type="dxa"/>
          </w:tcPr>
          <w:p w14:paraId="2959092F" w14:textId="743011FD" w:rsidR="00D551EF" w:rsidRPr="00D551EF" w:rsidRDefault="00D551EF" w:rsidP="00D551EF">
            <w:pPr>
              <w:pStyle w:val="TAL"/>
              <w:rPr>
                <w:sz w:val="16"/>
              </w:rPr>
            </w:pPr>
            <w:r>
              <w:rPr>
                <w:sz w:val="16"/>
              </w:rPr>
              <w:t>Rel-18</w:t>
            </w:r>
          </w:p>
        </w:tc>
        <w:tc>
          <w:tcPr>
            <w:tcW w:w="661" w:type="dxa"/>
          </w:tcPr>
          <w:p w14:paraId="57C21E00" w14:textId="732F0BA5" w:rsidR="00D551EF" w:rsidRPr="00D551EF" w:rsidRDefault="00D551EF" w:rsidP="00D551EF">
            <w:pPr>
              <w:pStyle w:val="TAL"/>
              <w:rPr>
                <w:sz w:val="16"/>
              </w:rPr>
            </w:pPr>
            <w:r>
              <w:rPr>
                <w:sz w:val="16"/>
              </w:rPr>
              <w:t>18.0.0</w:t>
            </w:r>
          </w:p>
        </w:tc>
        <w:tc>
          <w:tcPr>
            <w:tcW w:w="2607" w:type="dxa"/>
          </w:tcPr>
          <w:p w14:paraId="4D05BC3E" w14:textId="6EDEB924" w:rsidR="00D551EF" w:rsidRPr="00D551EF" w:rsidRDefault="00D551EF" w:rsidP="00D551EF">
            <w:pPr>
              <w:pStyle w:val="TAL"/>
              <w:rPr>
                <w:sz w:val="16"/>
              </w:rPr>
            </w:pPr>
            <w:proofErr w:type="spellStart"/>
            <w:r>
              <w:rPr>
                <w:sz w:val="16"/>
              </w:rPr>
              <w:t>MCData</w:t>
            </w:r>
            <w:proofErr w:type="spellEnd"/>
            <w:r>
              <w:rPr>
                <w:sz w:val="16"/>
              </w:rPr>
              <w:t xml:space="preserve"> Standalone SDS over signalling control plane to group regroup</w:t>
            </w:r>
          </w:p>
        </w:tc>
      </w:tr>
    </w:tbl>
    <w:p w14:paraId="7E6DA6ED" w14:textId="77777777" w:rsidR="00D551EF" w:rsidRDefault="00D551EF" w:rsidP="00D551EF"/>
    <w:p w14:paraId="45DE19B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F3A2DE" w14:textId="77777777" w:rsidR="00D551EF" w:rsidRDefault="00D551EF" w:rsidP="00D551EF">
      <w:pPr>
        <w:pStyle w:val="Heading3"/>
      </w:pPr>
      <w:bookmarkStart w:id="166" w:name="_Toc121985637"/>
      <w:r>
        <w:t>18.13</w:t>
      </w:r>
      <w:r>
        <w:tab/>
        <w:t>MPS for Supplementary Services [</w:t>
      </w:r>
      <w:proofErr w:type="spellStart"/>
      <w:r>
        <w:t>MPSSupServ</w:t>
      </w:r>
      <w:proofErr w:type="spellEnd"/>
      <w:r>
        <w:t>]</w:t>
      </w:r>
      <w:bookmarkEnd w:id="166"/>
    </w:p>
    <w:p w14:paraId="3F1B5B22" w14:textId="1645030C" w:rsidR="00D551EF" w:rsidRDefault="00D551EF" w:rsidP="00D551EF">
      <w:pPr>
        <w:rPr>
          <w:rFonts w:ascii="Arial" w:hAnsi="Arial" w:cs="Arial"/>
          <w:b/>
          <w:sz w:val="24"/>
        </w:rPr>
      </w:pPr>
      <w:r>
        <w:rPr>
          <w:rFonts w:ascii="Arial" w:hAnsi="Arial" w:cs="Arial"/>
          <w:b/>
          <w:color w:val="0000FF"/>
          <w:sz w:val="24"/>
        </w:rPr>
        <w:t>CP-223134</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MPSSupServ</w:t>
      </w:r>
      <w:proofErr w:type="spellEnd"/>
    </w:p>
    <w:p w14:paraId="3599516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42C095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D551EF" w14:paraId="3059AD9C" w14:textId="77777777" w:rsidTr="00D551EF">
        <w:tc>
          <w:tcPr>
            <w:tcW w:w="1133" w:type="dxa"/>
          </w:tcPr>
          <w:p w14:paraId="112D02E7" w14:textId="7B65F456" w:rsidR="00D551EF" w:rsidRDefault="00D551EF" w:rsidP="00D551EF">
            <w:pPr>
              <w:pStyle w:val="TAH"/>
            </w:pPr>
            <w:r>
              <w:t>WG TDoc</w:t>
            </w:r>
          </w:p>
        </w:tc>
        <w:tc>
          <w:tcPr>
            <w:tcW w:w="1020" w:type="dxa"/>
          </w:tcPr>
          <w:p w14:paraId="06D51583" w14:textId="115B9010" w:rsidR="00D551EF" w:rsidRDefault="00D551EF" w:rsidP="00D551EF">
            <w:pPr>
              <w:pStyle w:val="TAH"/>
            </w:pPr>
            <w:r>
              <w:t xml:space="preserve">WG </w:t>
            </w:r>
            <w:proofErr w:type="spellStart"/>
            <w:r>
              <w:t>decisn</w:t>
            </w:r>
            <w:proofErr w:type="spellEnd"/>
          </w:p>
        </w:tc>
        <w:tc>
          <w:tcPr>
            <w:tcW w:w="1020" w:type="dxa"/>
          </w:tcPr>
          <w:p w14:paraId="37A701E8" w14:textId="00B2835E" w:rsidR="00D551EF" w:rsidRDefault="00D551EF" w:rsidP="00D551EF">
            <w:pPr>
              <w:pStyle w:val="TAH"/>
            </w:pPr>
            <w:r>
              <w:t xml:space="preserve">TSG </w:t>
            </w:r>
            <w:proofErr w:type="spellStart"/>
            <w:r>
              <w:t>decisn</w:t>
            </w:r>
            <w:proofErr w:type="spellEnd"/>
          </w:p>
        </w:tc>
        <w:tc>
          <w:tcPr>
            <w:tcW w:w="1133" w:type="dxa"/>
          </w:tcPr>
          <w:p w14:paraId="1D00E76B" w14:textId="5B66608C" w:rsidR="00D551EF" w:rsidRDefault="00D551EF" w:rsidP="00D551EF">
            <w:pPr>
              <w:pStyle w:val="TAH"/>
            </w:pPr>
            <w:r>
              <w:t>Spec</w:t>
            </w:r>
          </w:p>
        </w:tc>
        <w:tc>
          <w:tcPr>
            <w:tcW w:w="572" w:type="dxa"/>
          </w:tcPr>
          <w:p w14:paraId="46BAA7F2" w14:textId="0192CBEE" w:rsidR="00D551EF" w:rsidRDefault="00D551EF" w:rsidP="00D551EF">
            <w:pPr>
              <w:pStyle w:val="TAH"/>
            </w:pPr>
            <w:r>
              <w:t>CR</w:t>
            </w:r>
          </w:p>
        </w:tc>
        <w:tc>
          <w:tcPr>
            <w:tcW w:w="567" w:type="dxa"/>
          </w:tcPr>
          <w:p w14:paraId="01C9D1F9" w14:textId="77A62C12" w:rsidR="00D551EF" w:rsidRDefault="00D551EF" w:rsidP="00D551EF">
            <w:pPr>
              <w:pStyle w:val="TAH"/>
            </w:pPr>
            <w:r>
              <w:t>rev</w:t>
            </w:r>
          </w:p>
        </w:tc>
        <w:tc>
          <w:tcPr>
            <w:tcW w:w="567" w:type="dxa"/>
          </w:tcPr>
          <w:p w14:paraId="3688F5E1" w14:textId="3CF59ABD" w:rsidR="00D551EF" w:rsidRDefault="00D551EF" w:rsidP="00D551EF">
            <w:pPr>
              <w:pStyle w:val="TAH"/>
            </w:pPr>
            <w:r>
              <w:t>cat</w:t>
            </w:r>
          </w:p>
        </w:tc>
        <w:tc>
          <w:tcPr>
            <w:tcW w:w="510" w:type="dxa"/>
          </w:tcPr>
          <w:p w14:paraId="3F4D89F7" w14:textId="353E0EC4" w:rsidR="00D551EF" w:rsidRDefault="00D551EF" w:rsidP="00D551EF">
            <w:pPr>
              <w:pStyle w:val="TAH"/>
            </w:pPr>
            <w:proofErr w:type="spellStart"/>
            <w:r>
              <w:t>Rel</w:t>
            </w:r>
            <w:proofErr w:type="spellEnd"/>
          </w:p>
        </w:tc>
        <w:tc>
          <w:tcPr>
            <w:tcW w:w="661" w:type="dxa"/>
          </w:tcPr>
          <w:p w14:paraId="1CB28F51" w14:textId="28C94155"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0930CDF4" w14:textId="4BDC2256" w:rsidR="00D551EF" w:rsidRDefault="00D551EF" w:rsidP="00D551EF">
            <w:pPr>
              <w:pStyle w:val="TAH"/>
            </w:pPr>
            <w:r>
              <w:t>Title</w:t>
            </w:r>
          </w:p>
        </w:tc>
      </w:tr>
      <w:tr w:rsidR="00D551EF" w14:paraId="2241AEC2" w14:textId="77777777" w:rsidTr="00D551EF">
        <w:tc>
          <w:tcPr>
            <w:tcW w:w="1133" w:type="dxa"/>
          </w:tcPr>
          <w:p w14:paraId="280DC36A" w14:textId="4CDA0D8F" w:rsidR="00D551EF" w:rsidRPr="00D551EF" w:rsidRDefault="00D551EF" w:rsidP="00D551EF">
            <w:pPr>
              <w:pStyle w:val="TAL"/>
              <w:rPr>
                <w:sz w:val="16"/>
              </w:rPr>
            </w:pPr>
            <w:r>
              <w:rPr>
                <w:sz w:val="16"/>
              </w:rPr>
              <w:t>C1-226059</w:t>
            </w:r>
          </w:p>
        </w:tc>
        <w:tc>
          <w:tcPr>
            <w:tcW w:w="1020" w:type="dxa"/>
          </w:tcPr>
          <w:p w14:paraId="330E89D5" w14:textId="644712EB" w:rsidR="00D551EF" w:rsidRPr="00D551EF" w:rsidRDefault="00D551EF" w:rsidP="00D551EF">
            <w:pPr>
              <w:pStyle w:val="TAL"/>
              <w:rPr>
                <w:sz w:val="16"/>
              </w:rPr>
            </w:pPr>
            <w:r>
              <w:rPr>
                <w:sz w:val="16"/>
              </w:rPr>
              <w:t>agreed</w:t>
            </w:r>
          </w:p>
        </w:tc>
        <w:tc>
          <w:tcPr>
            <w:tcW w:w="1020" w:type="dxa"/>
          </w:tcPr>
          <w:p w14:paraId="4FCA7F6D" w14:textId="15ADB7C3" w:rsidR="00D551EF" w:rsidRPr="00D551EF" w:rsidRDefault="00D551EF" w:rsidP="00D551EF">
            <w:pPr>
              <w:pStyle w:val="TAL"/>
              <w:rPr>
                <w:sz w:val="16"/>
              </w:rPr>
            </w:pPr>
            <w:r>
              <w:rPr>
                <w:sz w:val="16"/>
              </w:rPr>
              <w:t>approved</w:t>
            </w:r>
          </w:p>
        </w:tc>
        <w:tc>
          <w:tcPr>
            <w:tcW w:w="1133" w:type="dxa"/>
          </w:tcPr>
          <w:p w14:paraId="26876AA4" w14:textId="446F6704" w:rsidR="00D551EF" w:rsidRPr="00D551EF" w:rsidRDefault="00D551EF" w:rsidP="00D551EF">
            <w:pPr>
              <w:pStyle w:val="TAL"/>
              <w:rPr>
                <w:sz w:val="16"/>
              </w:rPr>
            </w:pPr>
            <w:r>
              <w:rPr>
                <w:sz w:val="16"/>
              </w:rPr>
              <w:t>24.173</w:t>
            </w:r>
          </w:p>
        </w:tc>
        <w:tc>
          <w:tcPr>
            <w:tcW w:w="572" w:type="dxa"/>
          </w:tcPr>
          <w:p w14:paraId="3412DA97" w14:textId="00CFE09E" w:rsidR="00D551EF" w:rsidRPr="00D551EF" w:rsidRDefault="00D551EF" w:rsidP="00D551EF">
            <w:pPr>
              <w:pStyle w:val="TAL"/>
              <w:rPr>
                <w:sz w:val="16"/>
              </w:rPr>
            </w:pPr>
            <w:r>
              <w:rPr>
                <w:sz w:val="16"/>
              </w:rPr>
              <w:t>0150</w:t>
            </w:r>
          </w:p>
        </w:tc>
        <w:tc>
          <w:tcPr>
            <w:tcW w:w="567" w:type="dxa"/>
          </w:tcPr>
          <w:p w14:paraId="5258917F" w14:textId="41E8D0E9" w:rsidR="00D551EF" w:rsidRPr="00D551EF" w:rsidRDefault="00D551EF" w:rsidP="00D551EF">
            <w:pPr>
              <w:pStyle w:val="TAL"/>
              <w:rPr>
                <w:sz w:val="16"/>
              </w:rPr>
            </w:pPr>
            <w:r>
              <w:rPr>
                <w:sz w:val="16"/>
              </w:rPr>
              <w:t>2</w:t>
            </w:r>
          </w:p>
        </w:tc>
        <w:tc>
          <w:tcPr>
            <w:tcW w:w="567" w:type="dxa"/>
          </w:tcPr>
          <w:p w14:paraId="2AD28948" w14:textId="1BA34760" w:rsidR="00D551EF" w:rsidRPr="00D551EF" w:rsidRDefault="00D551EF" w:rsidP="00D551EF">
            <w:pPr>
              <w:pStyle w:val="TAL"/>
              <w:rPr>
                <w:sz w:val="16"/>
              </w:rPr>
            </w:pPr>
            <w:r>
              <w:rPr>
                <w:sz w:val="16"/>
              </w:rPr>
              <w:t>B</w:t>
            </w:r>
          </w:p>
        </w:tc>
        <w:tc>
          <w:tcPr>
            <w:tcW w:w="510" w:type="dxa"/>
          </w:tcPr>
          <w:p w14:paraId="69E96852" w14:textId="61F5ECD0" w:rsidR="00D551EF" w:rsidRPr="00D551EF" w:rsidRDefault="00D551EF" w:rsidP="00D551EF">
            <w:pPr>
              <w:pStyle w:val="TAL"/>
              <w:rPr>
                <w:sz w:val="16"/>
              </w:rPr>
            </w:pPr>
            <w:r>
              <w:rPr>
                <w:sz w:val="16"/>
              </w:rPr>
              <w:t>Rel-18</w:t>
            </w:r>
          </w:p>
        </w:tc>
        <w:tc>
          <w:tcPr>
            <w:tcW w:w="661" w:type="dxa"/>
          </w:tcPr>
          <w:p w14:paraId="3A53F179" w14:textId="328AD795" w:rsidR="00D551EF" w:rsidRPr="00D551EF" w:rsidRDefault="00D551EF" w:rsidP="00D551EF">
            <w:pPr>
              <w:pStyle w:val="TAL"/>
              <w:rPr>
                <w:sz w:val="16"/>
              </w:rPr>
            </w:pPr>
            <w:r>
              <w:rPr>
                <w:sz w:val="16"/>
              </w:rPr>
              <w:t>17.2.0</w:t>
            </w:r>
          </w:p>
        </w:tc>
        <w:tc>
          <w:tcPr>
            <w:tcW w:w="2607" w:type="dxa"/>
          </w:tcPr>
          <w:p w14:paraId="41638713" w14:textId="137D37D0" w:rsidR="00D551EF" w:rsidRPr="00D551EF" w:rsidRDefault="00D551EF" w:rsidP="00D551EF">
            <w:pPr>
              <w:pStyle w:val="TAL"/>
              <w:rPr>
                <w:sz w:val="16"/>
              </w:rPr>
            </w:pPr>
            <w:r>
              <w:rPr>
                <w:sz w:val="16"/>
              </w:rPr>
              <w:t>General MPS for Supplementary Services</w:t>
            </w:r>
          </w:p>
        </w:tc>
      </w:tr>
      <w:tr w:rsidR="00D551EF" w14:paraId="3C23A3B7" w14:textId="77777777" w:rsidTr="00D551EF">
        <w:tc>
          <w:tcPr>
            <w:tcW w:w="1133" w:type="dxa"/>
          </w:tcPr>
          <w:p w14:paraId="42AE550B" w14:textId="3E4C7DC5" w:rsidR="00D551EF" w:rsidRPr="00D551EF" w:rsidRDefault="00D551EF" w:rsidP="00D551EF">
            <w:pPr>
              <w:pStyle w:val="TAL"/>
              <w:rPr>
                <w:sz w:val="16"/>
              </w:rPr>
            </w:pPr>
            <w:r>
              <w:rPr>
                <w:sz w:val="16"/>
              </w:rPr>
              <w:t>C1-226060</w:t>
            </w:r>
          </w:p>
        </w:tc>
        <w:tc>
          <w:tcPr>
            <w:tcW w:w="1020" w:type="dxa"/>
          </w:tcPr>
          <w:p w14:paraId="35015213" w14:textId="1781C3B0" w:rsidR="00D551EF" w:rsidRPr="00D551EF" w:rsidRDefault="00D551EF" w:rsidP="00D551EF">
            <w:pPr>
              <w:pStyle w:val="TAL"/>
              <w:rPr>
                <w:sz w:val="16"/>
              </w:rPr>
            </w:pPr>
            <w:r>
              <w:rPr>
                <w:sz w:val="16"/>
              </w:rPr>
              <w:t>agreed</w:t>
            </w:r>
          </w:p>
        </w:tc>
        <w:tc>
          <w:tcPr>
            <w:tcW w:w="1020" w:type="dxa"/>
          </w:tcPr>
          <w:p w14:paraId="0EB67CE5" w14:textId="683CF799" w:rsidR="00D551EF" w:rsidRPr="00D551EF" w:rsidRDefault="00D551EF" w:rsidP="00D551EF">
            <w:pPr>
              <w:pStyle w:val="TAL"/>
              <w:rPr>
                <w:sz w:val="16"/>
              </w:rPr>
            </w:pPr>
            <w:r>
              <w:rPr>
                <w:sz w:val="16"/>
              </w:rPr>
              <w:t>approved</w:t>
            </w:r>
          </w:p>
        </w:tc>
        <w:tc>
          <w:tcPr>
            <w:tcW w:w="1133" w:type="dxa"/>
          </w:tcPr>
          <w:p w14:paraId="09E21671" w14:textId="05F39F6C" w:rsidR="00D551EF" w:rsidRPr="00D551EF" w:rsidRDefault="00D551EF" w:rsidP="00D551EF">
            <w:pPr>
              <w:pStyle w:val="TAL"/>
              <w:rPr>
                <w:sz w:val="16"/>
              </w:rPr>
            </w:pPr>
            <w:r>
              <w:rPr>
                <w:sz w:val="16"/>
              </w:rPr>
              <w:t>24.604</w:t>
            </w:r>
          </w:p>
        </w:tc>
        <w:tc>
          <w:tcPr>
            <w:tcW w:w="572" w:type="dxa"/>
          </w:tcPr>
          <w:p w14:paraId="418397D6" w14:textId="6E37A8DB" w:rsidR="00D551EF" w:rsidRPr="00D551EF" w:rsidRDefault="00D551EF" w:rsidP="00D551EF">
            <w:pPr>
              <w:pStyle w:val="TAL"/>
              <w:rPr>
                <w:sz w:val="16"/>
              </w:rPr>
            </w:pPr>
            <w:r>
              <w:rPr>
                <w:sz w:val="16"/>
              </w:rPr>
              <w:t>0191</w:t>
            </w:r>
          </w:p>
        </w:tc>
        <w:tc>
          <w:tcPr>
            <w:tcW w:w="567" w:type="dxa"/>
          </w:tcPr>
          <w:p w14:paraId="7064BBB7" w14:textId="6855C35B" w:rsidR="00D551EF" w:rsidRPr="00D551EF" w:rsidRDefault="00D551EF" w:rsidP="00D551EF">
            <w:pPr>
              <w:pStyle w:val="TAL"/>
              <w:rPr>
                <w:sz w:val="16"/>
              </w:rPr>
            </w:pPr>
            <w:r>
              <w:rPr>
                <w:sz w:val="16"/>
              </w:rPr>
              <w:t>2</w:t>
            </w:r>
          </w:p>
        </w:tc>
        <w:tc>
          <w:tcPr>
            <w:tcW w:w="567" w:type="dxa"/>
          </w:tcPr>
          <w:p w14:paraId="6382468D" w14:textId="3D34662E" w:rsidR="00D551EF" w:rsidRPr="00D551EF" w:rsidRDefault="00D551EF" w:rsidP="00D551EF">
            <w:pPr>
              <w:pStyle w:val="TAL"/>
              <w:rPr>
                <w:sz w:val="16"/>
              </w:rPr>
            </w:pPr>
            <w:r>
              <w:rPr>
                <w:sz w:val="16"/>
              </w:rPr>
              <w:t>B</w:t>
            </w:r>
          </w:p>
        </w:tc>
        <w:tc>
          <w:tcPr>
            <w:tcW w:w="510" w:type="dxa"/>
          </w:tcPr>
          <w:p w14:paraId="17D97ECB" w14:textId="1E40D0AC" w:rsidR="00D551EF" w:rsidRPr="00D551EF" w:rsidRDefault="00D551EF" w:rsidP="00D551EF">
            <w:pPr>
              <w:pStyle w:val="TAL"/>
              <w:rPr>
                <w:sz w:val="16"/>
              </w:rPr>
            </w:pPr>
            <w:r>
              <w:rPr>
                <w:sz w:val="16"/>
              </w:rPr>
              <w:t>Rel-18</w:t>
            </w:r>
          </w:p>
        </w:tc>
        <w:tc>
          <w:tcPr>
            <w:tcW w:w="661" w:type="dxa"/>
          </w:tcPr>
          <w:p w14:paraId="0DE1F6FC" w14:textId="379227C8" w:rsidR="00D551EF" w:rsidRPr="00D551EF" w:rsidRDefault="00D551EF" w:rsidP="00D551EF">
            <w:pPr>
              <w:pStyle w:val="TAL"/>
              <w:rPr>
                <w:sz w:val="16"/>
              </w:rPr>
            </w:pPr>
            <w:r>
              <w:rPr>
                <w:sz w:val="16"/>
              </w:rPr>
              <w:t>17.0.0</w:t>
            </w:r>
          </w:p>
        </w:tc>
        <w:tc>
          <w:tcPr>
            <w:tcW w:w="2607" w:type="dxa"/>
          </w:tcPr>
          <w:p w14:paraId="30CCCEBB" w14:textId="7D0D0090" w:rsidR="00D551EF" w:rsidRPr="00D551EF" w:rsidRDefault="00D551EF" w:rsidP="00D551EF">
            <w:pPr>
              <w:pStyle w:val="TAL"/>
              <w:rPr>
                <w:sz w:val="16"/>
              </w:rPr>
            </w:pPr>
            <w:r>
              <w:rPr>
                <w:sz w:val="16"/>
              </w:rPr>
              <w:t>MPS for CDIV supplementary service</w:t>
            </w:r>
          </w:p>
        </w:tc>
      </w:tr>
      <w:tr w:rsidR="00D551EF" w14:paraId="28E1E5CD" w14:textId="77777777" w:rsidTr="00D551EF">
        <w:tc>
          <w:tcPr>
            <w:tcW w:w="1133" w:type="dxa"/>
          </w:tcPr>
          <w:p w14:paraId="3156EBFD" w14:textId="7D39AB7B" w:rsidR="00D551EF" w:rsidRPr="00D551EF" w:rsidRDefault="00D551EF" w:rsidP="00D551EF">
            <w:pPr>
              <w:pStyle w:val="TAL"/>
              <w:rPr>
                <w:sz w:val="16"/>
              </w:rPr>
            </w:pPr>
            <w:r>
              <w:rPr>
                <w:sz w:val="16"/>
              </w:rPr>
              <w:t>C1-226080</w:t>
            </w:r>
          </w:p>
        </w:tc>
        <w:tc>
          <w:tcPr>
            <w:tcW w:w="1020" w:type="dxa"/>
          </w:tcPr>
          <w:p w14:paraId="6EA81A0E" w14:textId="28748EDD" w:rsidR="00D551EF" w:rsidRPr="00D551EF" w:rsidRDefault="00D551EF" w:rsidP="00D551EF">
            <w:pPr>
              <w:pStyle w:val="TAL"/>
              <w:rPr>
                <w:sz w:val="16"/>
              </w:rPr>
            </w:pPr>
            <w:r>
              <w:rPr>
                <w:sz w:val="16"/>
              </w:rPr>
              <w:t>agreed</w:t>
            </w:r>
          </w:p>
        </w:tc>
        <w:tc>
          <w:tcPr>
            <w:tcW w:w="1020" w:type="dxa"/>
          </w:tcPr>
          <w:p w14:paraId="41FC806D" w14:textId="1A996D75" w:rsidR="00D551EF" w:rsidRPr="00D551EF" w:rsidRDefault="00D551EF" w:rsidP="00D551EF">
            <w:pPr>
              <w:pStyle w:val="TAL"/>
              <w:rPr>
                <w:sz w:val="16"/>
              </w:rPr>
            </w:pPr>
            <w:r>
              <w:rPr>
                <w:sz w:val="16"/>
              </w:rPr>
              <w:t>approved</w:t>
            </w:r>
          </w:p>
        </w:tc>
        <w:tc>
          <w:tcPr>
            <w:tcW w:w="1133" w:type="dxa"/>
          </w:tcPr>
          <w:p w14:paraId="0ED79A76" w14:textId="0B08EBB0" w:rsidR="00D551EF" w:rsidRPr="00D551EF" w:rsidRDefault="00D551EF" w:rsidP="00D551EF">
            <w:pPr>
              <w:pStyle w:val="TAL"/>
              <w:rPr>
                <w:sz w:val="16"/>
              </w:rPr>
            </w:pPr>
            <w:r>
              <w:rPr>
                <w:sz w:val="16"/>
              </w:rPr>
              <w:t>24.629</w:t>
            </w:r>
          </w:p>
        </w:tc>
        <w:tc>
          <w:tcPr>
            <w:tcW w:w="572" w:type="dxa"/>
          </w:tcPr>
          <w:p w14:paraId="004D5193" w14:textId="70466BAB" w:rsidR="00D551EF" w:rsidRPr="00D551EF" w:rsidRDefault="00D551EF" w:rsidP="00D551EF">
            <w:pPr>
              <w:pStyle w:val="TAL"/>
              <w:rPr>
                <w:sz w:val="16"/>
              </w:rPr>
            </w:pPr>
            <w:r>
              <w:rPr>
                <w:sz w:val="16"/>
              </w:rPr>
              <w:t>0040</w:t>
            </w:r>
          </w:p>
        </w:tc>
        <w:tc>
          <w:tcPr>
            <w:tcW w:w="567" w:type="dxa"/>
          </w:tcPr>
          <w:p w14:paraId="313F2A6D" w14:textId="589D69D1" w:rsidR="00D551EF" w:rsidRPr="00D551EF" w:rsidRDefault="00D551EF" w:rsidP="00D551EF">
            <w:pPr>
              <w:pStyle w:val="TAL"/>
              <w:rPr>
                <w:sz w:val="16"/>
              </w:rPr>
            </w:pPr>
            <w:r>
              <w:rPr>
                <w:sz w:val="16"/>
              </w:rPr>
              <w:t>3</w:t>
            </w:r>
          </w:p>
        </w:tc>
        <w:tc>
          <w:tcPr>
            <w:tcW w:w="567" w:type="dxa"/>
          </w:tcPr>
          <w:p w14:paraId="5F4B7003" w14:textId="29F169F1" w:rsidR="00D551EF" w:rsidRPr="00D551EF" w:rsidRDefault="00D551EF" w:rsidP="00D551EF">
            <w:pPr>
              <w:pStyle w:val="TAL"/>
              <w:rPr>
                <w:sz w:val="16"/>
              </w:rPr>
            </w:pPr>
            <w:r>
              <w:rPr>
                <w:sz w:val="16"/>
              </w:rPr>
              <w:t>B</w:t>
            </w:r>
          </w:p>
        </w:tc>
        <w:tc>
          <w:tcPr>
            <w:tcW w:w="510" w:type="dxa"/>
          </w:tcPr>
          <w:p w14:paraId="6C151833" w14:textId="2D7A156C" w:rsidR="00D551EF" w:rsidRPr="00D551EF" w:rsidRDefault="00D551EF" w:rsidP="00D551EF">
            <w:pPr>
              <w:pStyle w:val="TAL"/>
              <w:rPr>
                <w:sz w:val="16"/>
              </w:rPr>
            </w:pPr>
            <w:r>
              <w:rPr>
                <w:sz w:val="16"/>
              </w:rPr>
              <w:t>Rel-18</w:t>
            </w:r>
          </w:p>
        </w:tc>
        <w:tc>
          <w:tcPr>
            <w:tcW w:w="661" w:type="dxa"/>
          </w:tcPr>
          <w:p w14:paraId="004E5910" w14:textId="3F94A607" w:rsidR="00D551EF" w:rsidRPr="00D551EF" w:rsidRDefault="00D551EF" w:rsidP="00D551EF">
            <w:pPr>
              <w:pStyle w:val="TAL"/>
              <w:rPr>
                <w:sz w:val="16"/>
              </w:rPr>
            </w:pPr>
            <w:r>
              <w:rPr>
                <w:sz w:val="16"/>
              </w:rPr>
              <w:t>17.0.0</w:t>
            </w:r>
          </w:p>
        </w:tc>
        <w:tc>
          <w:tcPr>
            <w:tcW w:w="2607" w:type="dxa"/>
          </w:tcPr>
          <w:p w14:paraId="58BB6A17" w14:textId="44B2338F" w:rsidR="00D551EF" w:rsidRPr="00D551EF" w:rsidRDefault="00D551EF" w:rsidP="00D551EF">
            <w:pPr>
              <w:pStyle w:val="TAL"/>
              <w:rPr>
                <w:sz w:val="16"/>
              </w:rPr>
            </w:pPr>
            <w:r>
              <w:rPr>
                <w:sz w:val="16"/>
              </w:rPr>
              <w:t>MPS priority for ECT supplementary service</w:t>
            </w:r>
          </w:p>
        </w:tc>
      </w:tr>
      <w:tr w:rsidR="00D551EF" w14:paraId="5EC2D80B" w14:textId="77777777" w:rsidTr="00D551EF">
        <w:tc>
          <w:tcPr>
            <w:tcW w:w="1133" w:type="dxa"/>
          </w:tcPr>
          <w:p w14:paraId="7E784D05" w14:textId="73E71774" w:rsidR="00D551EF" w:rsidRPr="00D551EF" w:rsidRDefault="00D551EF" w:rsidP="00D551EF">
            <w:pPr>
              <w:pStyle w:val="TAL"/>
              <w:rPr>
                <w:sz w:val="16"/>
              </w:rPr>
            </w:pPr>
            <w:r>
              <w:rPr>
                <w:sz w:val="16"/>
              </w:rPr>
              <w:t>C1-227202</w:t>
            </w:r>
          </w:p>
        </w:tc>
        <w:tc>
          <w:tcPr>
            <w:tcW w:w="1020" w:type="dxa"/>
          </w:tcPr>
          <w:p w14:paraId="682FC647" w14:textId="037BA7D8" w:rsidR="00D551EF" w:rsidRPr="00D551EF" w:rsidRDefault="00D551EF" w:rsidP="00D551EF">
            <w:pPr>
              <w:pStyle w:val="TAL"/>
              <w:rPr>
                <w:sz w:val="16"/>
              </w:rPr>
            </w:pPr>
            <w:r>
              <w:rPr>
                <w:sz w:val="16"/>
              </w:rPr>
              <w:t>agreed</w:t>
            </w:r>
          </w:p>
        </w:tc>
        <w:tc>
          <w:tcPr>
            <w:tcW w:w="1020" w:type="dxa"/>
          </w:tcPr>
          <w:p w14:paraId="0BD68F9A" w14:textId="39E2AFC2" w:rsidR="00D551EF" w:rsidRPr="00D551EF" w:rsidRDefault="00D551EF" w:rsidP="00D551EF">
            <w:pPr>
              <w:pStyle w:val="TAL"/>
              <w:rPr>
                <w:sz w:val="16"/>
              </w:rPr>
            </w:pPr>
            <w:r>
              <w:rPr>
                <w:sz w:val="16"/>
              </w:rPr>
              <w:t>approved</w:t>
            </w:r>
          </w:p>
        </w:tc>
        <w:tc>
          <w:tcPr>
            <w:tcW w:w="1133" w:type="dxa"/>
          </w:tcPr>
          <w:p w14:paraId="414FB972" w14:textId="487D7859" w:rsidR="00D551EF" w:rsidRPr="00D551EF" w:rsidRDefault="00D551EF" w:rsidP="00D551EF">
            <w:pPr>
              <w:pStyle w:val="TAL"/>
              <w:rPr>
                <w:sz w:val="16"/>
              </w:rPr>
            </w:pPr>
            <w:r>
              <w:rPr>
                <w:sz w:val="16"/>
              </w:rPr>
              <w:t>24.605</w:t>
            </w:r>
          </w:p>
        </w:tc>
        <w:tc>
          <w:tcPr>
            <w:tcW w:w="572" w:type="dxa"/>
          </w:tcPr>
          <w:p w14:paraId="2A8A3497" w14:textId="107EC421" w:rsidR="00D551EF" w:rsidRPr="00D551EF" w:rsidRDefault="00D551EF" w:rsidP="00D551EF">
            <w:pPr>
              <w:pStyle w:val="TAL"/>
              <w:rPr>
                <w:sz w:val="16"/>
              </w:rPr>
            </w:pPr>
            <w:r>
              <w:rPr>
                <w:sz w:val="16"/>
              </w:rPr>
              <w:t>0029</w:t>
            </w:r>
          </w:p>
        </w:tc>
        <w:tc>
          <w:tcPr>
            <w:tcW w:w="567" w:type="dxa"/>
          </w:tcPr>
          <w:p w14:paraId="13104718" w14:textId="6A36D8A3" w:rsidR="00D551EF" w:rsidRPr="00D551EF" w:rsidRDefault="00D551EF" w:rsidP="00D551EF">
            <w:pPr>
              <w:pStyle w:val="TAL"/>
              <w:rPr>
                <w:sz w:val="16"/>
              </w:rPr>
            </w:pPr>
            <w:r>
              <w:rPr>
                <w:sz w:val="16"/>
              </w:rPr>
              <w:t>4</w:t>
            </w:r>
          </w:p>
        </w:tc>
        <w:tc>
          <w:tcPr>
            <w:tcW w:w="567" w:type="dxa"/>
          </w:tcPr>
          <w:p w14:paraId="72842D12" w14:textId="5521DD53" w:rsidR="00D551EF" w:rsidRPr="00D551EF" w:rsidRDefault="00D551EF" w:rsidP="00D551EF">
            <w:pPr>
              <w:pStyle w:val="TAL"/>
              <w:rPr>
                <w:sz w:val="16"/>
              </w:rPr>
            </w:pPr>
            <w:r>
              <w:rPr>
                <w:sz w:val="16"/>
              </w:rPr>
              <w:t>B</w:t>
            </w:r>
          </w:p>
        </w:tc>
        <w:tc>
          <w:tcPr>
            <w:tcW w:w="510" w:type="dxa"/>
          </w:tcPr>
          <w:p w14:paraId="53C20512" w14:textId="0F349983" w:rsidR="00D551EF" w:rsidRPr="00D551EF" w:rsidRDefault="00D551EF" w:rsidP="00D551EF">
            <w:pPr>
              <w:pStyle w:val="TAL"/>
              <w:rPr>
                <w:sz w:val="16"/>
              </w:rPr>
            </w:pPr>
            <w:r>
              <w:rPr>
                <w:sz w:val="16"/>
              </w:rPr>
              <w:t>Rel-18</w:t>
            </w:r>
          </w:p>
        </w:tc>
        <w:tc>
          <w:tcPr>
            <w:tcW w:w="661" w:type="dxa"/>
          </w:tcPr>
          <w:p w14:paraId="5549755B" w14:textId="6FF200B1" w:rsidR="00D551EF" w:rsidRPr="00D551EF" w:rsidRDefault="00D551EF" w:rsidP="00D551EF">
            <w:pPr>
              <w:pStyle w:val="TAL"/>
              <w:rPr>
                <w:sz w:val="16"/>
              </w:rPr>
            </w:pPr>
            <w:r>
              <w:rPr>
                <w:sz w:val="16"/>
              </w:rPr>
              <w:t>17.0.0</w:t>
            </w:r>
          </w:p>
        </w:tc>
        <w:tc>
          <w:tcPr>
            <w:tcW w:w="2607" w:type="dxa"/>
          </w:tcPr>
          <w:p w14:paraId="7E27FA86" w14:textId="321178CB" w:rsidR="00D551EF" w:rsidRPr="00D551EF" w:rsidRDefault="00D551EF" w:rsidP="00D551EF">
            <w:pPr>
              <w:pStyle w:val="TAL"/>
              <w:rPr>
                <w:sz w:val="16"/>
              </w:rPr>
            </w:pPr>
            <w:r>
              <w:rPr>
                <w:sz w:val="16"/>
              </w:rPr>
              <w:t>MPS for 3PTY CONF</w:t>
            </w:r>
          </w:p>
        </w:tc>
      </w:tr>
    </w:tbl>
    <w:p w14:paraId="2A94A97F" w14:textId="77777777" w:rsidR="00D551EF" w:rsidRDefault="00D551EF" w:rsidP="00D551EF"/>
    <w:p w14:paraId="01F0628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047EF" w14:textId="77777777" w:rsidR="00D551EF" w:rsidRDefault="00D551EF" w:rsidP="00D551EF">
      <w:pPr>
        <w:pStyle w:val="Heading3"/>
      </w:pPr>
      <w:bookmarkStart w:id="167" w:name="_Toc121985638"/>
      <w:r>
        <w:t>18.14</w:t>
      </w:r>
      <w:r>
        <w:tab/>
        <w:t>Study on GBA_U Based APIs [FS_GBA_U_API]</w:t>
      </w:r>
      <w:bookmarkEnd w:id="167"/>
    </w:p>
    <w:p w14:paraId="4E771709" w14:textId="77777777" w:rsidR="00D551EF" w:rsidRDefault="00D551EF" w:rsidP="00D551EF">
      <w:pPr>
        <w:pStyle w:val="Heading3"/>
      </w:pPr>
      <w:bookmarkStart w:id="168" w:name="_Toc121985639"/>
      <w:r>
        <w:t>18.15</w:t>
      </w:r>
      <w:r>
        <w:tab/>
        <w:t>Study on new UICC application for NSSAA [FS_NS_Slice-USIM18]</w:t>
      </w:r>
      <w:bookmarkEnd w:id="168"/>
    </w:p>
    <w:p w14:paraId="3A1CA74B" w14:textId="77777777" w:rsidR="00D551EF" w:rsidRDefault="00D551EF" w:rsidP="00D551EF">
      <w:pPr>
        <w:pStyle w:val="Heading3"/>
      </w:pPr>
      <w:bookmarkStart w:id="169" w:name="_Toc121985640"/>
      <w:r>
        <w:t>18.16</w:t>
      </w:r>
      <w:r>
        <w:tab/>
        <w:t>CT aspects of Mission Critical Services over 5MBS [MCOver5MBS]</w:t>
      </w:r>
      <w:bookmarkEnd w:id="169"/>
    </w:p>
    <w:p w14:paraId="67F04D0F" w14:textId="77777777" w:rsidR="00D551EF" w:rsidRDefault="00D551EF" w:rsidP="00D551EF">
      <w:pPr>
        <w:pStyle w:val="Heading3"/>
      </w:pPr>
      <w:bookmarkStart w:id="170" w:name="_Toc121985641"/>
      <w:r>
        <w:t>18.17</w:t>
      </w:r>
      <w:r>
        <w:tab/>
        <w:t>CT aspects of Mission Critical Services over 5GProSe [MCOver5GProSe]</w:t>
      </w:r>
      <w:bookmarkEnd w:id="170"/>
    </w:p>
    <w:p w14:paraId="25D7E6A9" w14:textId="77777777" w:rsidR="00D551EF" w:rsidRDefault="00D551EF" w:rsidP="00D551EF">
      <w:pPr>
        <w:pStyle w:val="Heading3"/>
      </w:pPr>
      <w:bookmarkStart w:id="171" w:name="_Toc121985642"/>
      <w:r>
        <w:t>18.18</w:t>
      </w:r>
      <w:r>
        <w:tab/>
        <w:t>IMS Stage-3 IETF Protocol Alignment [IMSProtoc18]</w:t>
      </w:r>
      <w:bookmarkEnd w:id="171"/>
    </w:p>
    <w:p w14:paraId="73AB6488" w14:textId="72E5690F" w:rsidR="00D551EF" w:rsidRDefault="00D551EF" w:rsidP="00D551EF">
      <w:pPr>
        <w:rPr>
          <w:rFonts w:ascii="Arial" w:hAnsi="Arial" w:cs="Arial"/>
          <w:b/>
          <w:sz w:val="24"/>
        </w:rPr>
      </w:pPr>
      <w:r>
        <w:rPr>
          <w:rFonts w:ascii="Arial" w:hAnsi="Arial" w:cs="Arial"/>
          <w:b/>
          <w:color w:val="0000FF"/>
          <w:sz w:val="24"/>
        </w:rPr>
        <w:t>CP-223182</w:t>
      </w:r>
      <w:r>
        <w:rPr>
          <w:rFonts w:ascii="Arial" w:hAnsi="Arial" w:cs="Arial"/>
          <w:b/>
          <w:color w:val="0000FF"/>
          <w:sz w:val="24"/>
        </w:rPr>
        <w:tab/>
      </w:r>
      <w:r>
        <w:rPr>
          <w:rFonts w:ascii="Arial" w:hAnsi="Arial" w:cs="Arial"/>
          <w:b/>
          <w:sz w:val="24"/>
        </w:rPr>
        <w:t>CR pack on IMSProtoc18</w:t>
      </w:r>
    </w:p>
    <w:p w14:paraId="0B971E2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391DB47E"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D551EF" w14:paraId="676B79C1" w14:textId="77777777" w:rsidTr="00D551EF">
        <w:tc>
          <w:tcPr>
            <w:tcW w:w="1133" w:type="dxa"/>
          </w:tcPr>
          <w:p w14:paraId="1DCD33EE" w14:textId="212ABC4E" w:rsidR="00D551EF" w:rsidRDefault="00D551EF" w:rsidP="00D551EF">
            <w:pPr>
              <w:pStyle w:val="TAH"/>
            </w:pPr>
            <w:r>
              <w:t>WG TDoc</w:t>
            </w:r>
          </w:p>
        </w:tc>
        <w:tc>
          <w:tcPr>
            <w:tcW w:w="1020" w:type="dxa"/>
          </w:tcPr>
          <w:p w14:paraId="644DEE13" w14:textId="7F86B1FB" w:rsidR="00D551EF" w:rsidRDefault="00D551EF" w:rsidP="00D551EF">
            <w:pPr>
              <w:pStyle w:val="TAH"/>
            </w:pPr>
            <w:r>
              <w:t xml:space="preserve">WG </w:t>
            </w:r>
            <w:proofErr w:type="spellStart"/>
            <w:r>
              <w:t>decisn</w:t>
            </w:r>
            <w:proofErr w:type="spellEnd"/>
          </w:p>
        </w:tc>
        <w:tc>
          <w:tcPr>
            <w:tcW w:w="1020" w:type="dxa"/>
          </w:tcPr>
          <w:p w14:paraId="1CB34D16" w14:textId="6D66EC7B" w:rsidR="00D551EF" w:rsidRDefault="00D551EF" w:rsidP="00D551EF">
            <w:pPr>
              <w:pStyle w:val="TAH"/>
            </w:pPr>
            <w:r>
              <w:t xml:space="preserve">TSG </w:t>
            </w:r>
            <w:proofErr w:type="spellStart"/>
            <w:r>
              <w:t>decisn</w:t>
            </w:r>
            <w:proofErr w:type="spellEnd"/>
          </w:p>
        </w:tc>
        <w:tc>
          <w:tcPr>
            <w:tcW w:w="1133" w:type="dxa"/>
          </w:tcPr>
          <w:p w14:paraId="25A0F3F9" w14:textId="208B2618" w:rsidR="00D551EF" w:rsidRDefault="00D551EF" w:rsidP="00D551EF">
            <w:pPr>
              <w:pStyle w:val="TAH"/>
            </w:pPr>
            <w:r>
              <w:t>Spec</w:t>
            </w:r>
          </w:p>
        </w:tc>
        <w:tc>
          <w:tcPr>
            <w:tcW w:w="572" w:type="dxa"/>
          </w:tcPr>
          <w:p w14:paraId="2ABC6D07" w14:textId="1541207E" w:rsidR="00D551EF" w:rsidRDefault="00D551EF" w:rsidP="00D551EF">
            <w:pPr>
              <w:pStyle w:val="TAH"/>
            </w:pPr>
            <w:r>
              <w:t>CR</w:t>
            </w:r>
          </w:p>
        </w:tc>
        <w:tc>
          <w:tcPr>
            <w:tcW w:w="567" w:type="dxa"/>
          </w:tcPr>
          <w:p w14:paraId="19AF69A8" w14:textId="7E8836F8" w:rsidR="00D551EF" w:rsidRDefault="00D551EF" w:rsidP="00D551EF">
            <w:pPr>
              <w:pStyle w:val="TAH"/>
            </w:pPr>
            <w:r>
              <w:t>rev</w:t>
            </w:r>
          </w:p>
        </w:tc>
        <w:tc>
          <w:tcPr>
            <w:tcW w:w="567" w:type="dxa"/>
          </w:tcPr>
          <w:p w14:paraId="797509C6" w14:textId="4AB1C6F2" w:rsidR="00D551EF" w:rsidRDefault="00D551EF" w:rsidP="00D551EF">
            <w:pPr>
              <w:pStyle w:val="TAH"/>
            </w:pPr>
            <w:r>
              <w:t>cat</w:t>
            </w:r>
          </w:p>
        </w:tc>
        <w:tc>
          <w:tcPr>
            <w:tcW w:w="510" w:type="dxa"/>
          </w:tcPr>
          <w:p w14:paraId="1A04F688" w14:textId="212A1FB0" w:rsidR="00D551EF" w:rsidRDefault="00D551EF" w:rsidP="00D551EF">
            <w:pPr>
              <w:pStyle w:val="TAH"/>
            </w:pPr>
            <w:proofErr w:type="spellStart"/>
            <w:r>
              <w:t>Rel</w:t>
            </w:r>
            <w:proofErr w:type="spellEnd"/>
          </w:p>
        </w:tc>
        <w:tc>
          <w:tcPr>
            <w:tcW w:w="661" w:type="dxa"/>
          </w:tcPr>
          <w:p w14:paraId="4B726DC9" w14:textId="680E5A62"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FEAA290" w14:textId="09AE4B54" w:rsidR="00D551EF" w:rsidRDefault="00D551EF" w:rsidP="00D551EF">
            <w:pPr>
              <w:pStyle w:val="TAH"/>
            </w:pPr>
            <w:r>
              <w:t>Title</w:t>
            </w:r>
          </w:p>
        </w:tc>
      </w:tr>
      <w:tr w:rsidR="00D551EF" w14:paraId="7FB1B6F1" w14:textId="77777777" w:rsidTr="00D551EF">
        <w:tc>
          <w:tcPr>
            <w:tcW w:w="1133" w:type="dxa"/>
          </w:tcPr>
          <w:p w14:paraId="0AB5B1F7" w14:textId="5FC442DF" w:rsidR="00D551EF" w:rsidRPr="00D551EF" w:rsidRDefault="00D551EF" w:rsidP="00D551EF">
            <w:pPr>
              <w:pStyle w:val="TAL"/>
              <w:rPr>
                <w:sz w:val="16"/>
              </w:rPr>
            </w:pPr>
            <w:r>
              <w:rPr>
                <w:sz w:val="16"/>
              </w:rPr>
              <w:t>C3-225240</w:t>
            </w:r>
          </w:p>
        </w:tc>
        <w:tc>
          <w:tcPr>
            <w:tcW w:w="1020" w:type="dxa"/>
          </w:tcPr>
          <w:p w14:paraId="7779022E" w14:textId="074640A7" w:rsidR="00D551EF" w:rsidRPr="00D551EF" w:rsidRDefault="00D551EF" w:rsidP="00D551EF">
            <w:pPr>
              <w:pStyle w:val="TAL"/>
              <w:rPr>
                <w:sz w:val="16"/>
              </w:rPr>
            </w:pPr>
            <w:r>
              <w:rPr>
                <w:sz w:val="16"/>
              </w:rPr>
              <w:t>agreed</w:t>
            </w:r>
          </w:p>
        </w:tc>
        <w:tc>
          <w:tcPr>
            <w:tcW w:w="1020" w:type="dxa"/>
          </w:tcPr>
          <w:p w14:paraId="78559A6A" w14:textId="2D2AFFC4" w:rsidR="00D551EF" w:rsidRPr="00D551EF" w:rsidRDefault="00D551EF" w:rsidP="00D551EF">
            <w:pPr>
              <w:pStyle w:val="TAL"/>
              <w:rPr>
                <w:sz w:val="16"/>
              </w:rPr>
            </w:pPr>
            <w:r>
              <w:rPr>
                <w:sz w:val="16"/>
              </w:rPr>
              <w:t>approved</w:t>
            </w:r>
          </w:p>
        </w:tc>
        <w:tc>
          <w:tcPr>
            <w:tcW w:w="1133" w:type="dxa"/>
          </w:tcPr>
          <w:p w14:paraId="0711D085" w14:textId="65A2C569" w:rsidR="00D551EF" w:rsidRPr="00D551EF" w:rsidRDefault="00D551EF" w:rsidP="00D551EF">
            <w:pPr>
              <w:pStyle w:val="TAL"/>
              <w:rPr>
                <w:sz w:val="16"/>
              </w:rPr>
            </w:pPr>
            <w:r>
              <w:rPr>
                <w:sz w:val="16"/>
              </w:rPr>
              <w:t>29.165</w:t>
            </w:r>
          </w:p>
        </w:tc>
        <w:tc>
          <w:tcPr>
            <w:tcW w:w="572" w:type="dxa"/>
          </w:tcPr>
          <w:p w14:paraId="5179231B" w14:textId="307C4ABA" w:rsidR="00D551EF" w:rsidRPr="00D551EF" w:rsidRDefault="00D551EF" w:rsidP="00D551EF">
            <w:pPr>
              <w:pStyle w:val="TAL"/>
              <w:rPr>
                <w:sz w:val="16"/>
              </w:rPr>
            </w:pPr>
            <w:r>
              <w:rPr>
                <w:sz w:val="16"/>
              </w:rPr>
              <w:t>1035</w:t>
            </w:r>
          </w:p>
        </w:tc>
        <w:tc>
          <w:tcPr>
            <w:tcW w:w="567" w:type="dxa"/>
          </w:tcPr>
          <w:p w14:paraId="2F44A3C4" w14:textId="77777777" w:rsidR="00D551EF" w:rsidRPr="00D551EF" w:rsidRDefault="00D551EF" w:rsidP="00D551EF">
            <w:pPr>
              <w:pStyle w:val="TAL"/>
              <w:rPr>
                <w:sz w:val="16"/>
              </w:rPr>
            </w:pPr>
          </w:p>
        </w:tc>
        <w:tc>
          <w:tcPr>
            <w:tcW w:w="567" w:type="dxa"/>
          </w:tcPr>
          <w:p w14:paraId="774B71B0" w14:textId="2B4B8588" w:rsidR="00D551EF" w:rsidRPr="00D551EF" w:rsidRDefault="00D551EF" w:rsidP="00D551EF">
            <w:pPr>
              <w:pStyle w:val="TAL"/>
              <w:rPr>
                <w:sz w:val="16"/>
              </w:rPr>
            </w:pPr>
            <w:r>
              <w:rPr>
                <w:sz w:val="16"/>
              </w:rPr>
              <w:t>B</w:t>
            </w:r>
          </w:p>
        </w:tc>
        <w:tc>
          <w:tcPr>
            <w:tcW w:w="510" w:type="dxa"/>
          </w:tcPr>
          <w:p w14:paraId="245564D3" w14:textId="0B4E8295" w:rsidR="00D551EF" w:rsidRPr="00D551EF" w:rsidRDefault="00D551EF" w:rsidP="00D551EF">
            <w:pPr>
              <w:pStyle w:val="TAL"/>
              <w:rPr>
                <w:sz w:val="16"/>
              </w:rPr>
            </w:pPr>
            <w:r>
              <w:rPr>
                <w:sz w:val="16"/>
              </w:rPr>
              <w:t>Rel-18</w:t>
            </w:r>
          </w:p>
        </w:tc>
        <w:tc>
          <w:tcPr>
            <w:tcW w:w="661" w:type="dxa"/>
          </w:tcPr>
          <w:p w14:paraId="7B09BE1A" w14:textId="5DF44F3D" w:rsidR="00D551EF" w:rsidRPr="00D551EF" w:rsidRDefault="00D551EF" w:rsidP="00D551EF">
            <w:pPr>
              <w:pStyle w:val="TAL"/>
              <w:rPr>
                <w:sz w:val="16"/>
              </w:rPr>
            </w:pPr>
            <w:r>
              <w:rPr>
                <w:sz w:val="16"/>
              </w:rPr>
              <w:t>17.4.0</w:t>
            </w:r>
          </w:p>
        </w:tc>
        <w:tc>
          <w:tcPr>
            <w:tcW w:w="2607" w:type="dxa"/>
          </w:tcPr>
          <w:p w14:paraId="3FCEE847" w14:textId="0090D173" w:rsidR="00D551EF" w:rsidRPr="00D551EF" w:rsidRDefault="00D551EF" w:rsidP="00D551EF">
            <w:pPr>
              <w:pStyle w:val="TAL"/>
              <w:rPr>
                <w:sz w:val="16"/>
              </w:rPr>
            </w:pPr>
            <w:r>
              <w:rPr>
                <w:sz w:val="16"/>
              </w:rPr>
              <w:t>Support of IETF draft-</w:t>
            </w:r>
            <w:proofErr w:type="spellStart"/>
            <w:r>
              <w:rPr>
                <w:sz w:val="16"/>
              </w:rPr>
              <w:t>ietf</w:t>
            </w:r>
            <w:proofErr w:type="spellEnd"/>
            <w:r>
              <w:rPr>
                <w:sz w:val="16"/>
              </w:rPr>
              <w:t>-</w:t>
            </w:r>
            <w:proofErr w:type="spellStart"/>
            <w:r>
              <w:rPr>
                <w:sz w:val="16"/>
              </w:rPr>
              <w:t>sipcore</w:t>
            </w:r>
            <w:proofErr w:type="spellEnd"/>
            <w:r>
              <w:rPr>
                <w:sz w:val="16"/>
              </w:rPr>
              <w:t>-multiple-reasons</w:t>
            </w:r>
          </w:p>
        </w:tc>
      </w:tr>
    </w:tbl>
    <w:p w14:paraId="3C0E4DF1" w14:textId="77777777" w:rsidR="00D551EF" w:rsidRDefault="00D551EF" w:rsidP="00D551EF"/>
    <w:p w14:paraId="505845C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1E590" w14:textId="77777777" w:rsidR="00D551EF" w:rsidRDefault="00D551EF" w:rsidP="00D551EF">
      <w:pPr>
        <w:pStyle w:val="Heading3"/>
      </w:pPr>
      <w:bookmarkStart w:id="172" w:name="_Toc121985643"/>
      <w:r>
        <w:t>18.19</w:t>
      </w:r>
      <w:r>
        <w:tab/>
        <w:t>CT aspects of Signal level Enhanced Network Selection [SENSE]</w:t>
      </w:r>
      <w:bookmarkEnd w:id="172"/>
    </w:p>
    <w:p w14:paraId="6A695513" w14:textId="3239A89A" w:rsidR="00D551EF" w:rsidRDefault="00D551EF" w:rsidP="00D551EF">
      <w:pPr>
        <w:rPr>
          <w:rFonts w:ascii="Arial" w:hAnsi="Arial" w:cs="Arial"/>
          <w:b/>
          <w:sz w:val="24"/>
        </w:rPr>
      </w:pPr>
      <w:r>
        <w:rPr>
          <w:rFonts w:ascii="Arial" w:hAnsi="Arial" w:cs="Arial"/>
          <w:b/>
          <w:color w:val="0000FF"/>
          <w:sz w:val="24"/>
        </w:rPr>
        <w:t>CP-223139</w:t>
      </w:r>
      <w:r>
        <w:rPr>
          <w:rFonts w:ascii="Arial" w:hAnsi="Arial" w:cs="Arial"/>
          <w:b/>
          <w:color w:val="0000FF"/>
          <w:sz w:val="24"/>
        </w:rPr>
        <w:tab/>
      </w:r>
      <w:r>
        <w:rPr>
          <w:rFonts w:ascii="Arial" w:hAnsi="Arial" w:cs="Arial"/>
          <w:b/>
          <w:sz w:val="24"/>
        </w:rPr>
        <w:t>CR pack on SENSE</w:t>
      </w:r>
    </w:p>
    <w:p w14:paraId="2FA24AD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24CECAB5"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28D9031F" w14:textId="77777777" w:rsidTr="00D551EF">
        <w:tc>
          <w:tcPr>
            <w:tcW w:w="1133" w:type="dxa"/>
          </w:tcPr>
          <w:p w14:paraId="432624D7" w14:textId="28597CC7" w:rsidR="00D551EF" w:rsidRDefault="00D551EF" w:rsidP="00D551EF">
            <w:pPr>
              <w:pStyle w:val="TAH"/>
            </w:pPr>
            <w:r>
              <w:lastRenderedPageBreak/>
              <w:t>WG TDoc</w:t>
            </w:r>
          </w:p>
        </w:tc>
        <w:tc>
          <w:tcPr>
            <w:tcW w:w="1020" w:type="dxa"/>
          </w:tcPr>
          <w:p w14:paraId="2960220D" w14:textId="0C14A0D5" w:rsidR="00D551EF" w:rsidRDefault="00D551EF" w:rsidP="00D551EF">
            <w:pPr>
              <w:pStyle w:val="TAH"/>
            </w:pPr>
            <w:r>
              <w:t xml:space="preserve">WG </w:t>
            </w:r>
            <w:proofErr w:type="spellStart"/>
            <w:r>
              <w:t>decisn</w:t>
            </w:r>
            <w:proofErr w:type="spellEnd"/>
          </w:p>
        </w:tc>
        <w:tc>
          <w:tcPr>
            <w:tcW w:w="1020" w:type="dxa"/>
          </w:tcPr>
          <w:p w14:paraId="68070D4F" w14:textId="0E6ACA3F" w:rsidR="00D551EF" w:rsidRDefault="00D551EF" w:rsidP="00D551EF">
            <w:pPr>
              <w:pStyle w:val="TAH"/>
            </w:pPr>
            <w:r>
              <w:t xml:space="preserve">TSG </w:t>
            </w:r>
            <w:proofErr w:type="spellStart"/>
            <w:r>
              <w:t>decisn</w:t>
            </w:r>
            <w:proofErr w:type="spellEnd"/>
          </w:p>
        </w:tc>
        <w:tc>
          <w:tcPr>
            <w:tcW w:w="1133" w:type="dxa"/>
          </w:tcPr>
          <w:p w14:paraId="71967F91" w14:textId="31DD9593" w:rsidR="00D551EF" w:rsidRDefault="00D551EF" w:rsidP="00D551EF">
            <w:pPr>
              <w:pStyle w:val="TAH"/>
            </w:pPr>
            <w:r>
              <w:t>Spec</w:t>
            </w:r>
          </w:p>
        </w:tc>
        <w:tc>
          <w:tcPr>
            <w:tcW w:w="572" w:type="dxa"/>
          </w:tcPr>
          <w:p w14:paraId="35A8BEC9" w14:textId="1CBFF535" w:rsidR="00D551EF" w:rsidRDefault="00D551EF" w:rsidP="00D551EF">
            <w:pPr>
              <w:pStyle w:val="TAH"/>
            </w:pPr>
            <w:r>
              <w:t>CR</w:t>
            </w:r>
          </w:p>
        </w:tc>
        <w:tc>
          <w:tcPr>
            <w:tcW w:w="567" w:type="dxa"/>
          </w:tcPr>
          <w:p w14:paraId="25ABE815" w14:textId="0B2EACB4" w:rsidR="00D551EF" w:rsidRDefault="00D551EF" w:rsidP="00D551EF">
            <w:pPr>
              <w:pStyle w:val="TAH"/>
            </w:pPr>
            <w:r>
              <w:t>rev</w:t>
            </w:r>
          </w:p>
        </w:tc>
        <w:tc>
          <w:tcPr>
            <w:tcW w:w="567" w:type="dxa"/>
          </w:tcPr>
          <w:p w14:paraId="4EF336E8" w14:textId="18A41C95" w:rsidR="00D551EF" w:rsidRDefault="00D551EF" w:rsidP="00D551EF">
            <w:pPr>
              <w:pStyle w:val="TAH"/>
            </w:pPr>
            <w:r>
              <w:t>cat</w:t>
            </w:r>
          </w:p>
        </w:tc>
        <w:tc>
          <w:tcPr>
            <w:tcW w:w="510" w:type="dxa"/>
          </w:tcPr>
          <w:p w14:paraId="638E54D8" w14:textId="6AE93387" w:rsidR="00D551EF" w:rsidRDefault="00D551EF" w:rsidP="00D551EF">
            <w:pPr>
              <w:pStyle w:val="TAH"/>
            </w:pPr>
            <w:proofErr w:type="spellStart"/>
            <w:r>
              <w:t>Rel</w:t>
            </w:r>
            <w:proofErr w:type="spellEnd"/>
          </w:p>
        </w:tc>
        <w:tc>
          <w:tcPr>
            <w:tcW w:w="661" w:type="dxa"/>
          </w:tcPr>
          <w:p w14:paraId="6659D841" w14:textId="0F6AB31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FCA2423" w14:textId="0B6616C3" w:rsidR="00D551EF" w:rsidRDefault="00D551EF" w:rsidP="00D551EF">
            <w:pPr>
              <w:pStyle w:val="TAH"/>
            </w:pPr>
            <w:r>
              <w:t>Title</w:t>
            </w:r>
          </w:p>
        </w:tc>
      </w:tr>
      <w:tr w:rsidR="00D551EF" w14:paraId="6DF7DB22" w14:textId="77777777" w:rsidTr="00D551EF">
        <w:tc>
          <w:tcPr>
            <w:tcW w:w="1133" w:type="dxa"/>
          </w:tcPr>
          <w:p w14:paraId="7A034732" w14:textId="589E9904" w:rsidR="00D551EF" w:rsidRPr="00D551EF" w:rsidRDefault="00D551EF" w:rsidP="00D551EF">
            <w:pPr>
              <w:pStyle w:val="TAL"/>
              <w:rPr>
                <w:sz w:val="16"/>
              </w:rPr>
            </w:pPr>
            <w:r>
              <w:rPr>
                <w:sz w:val="16"/>
              </w:rPr>
              <w:t>C1-227042</w:t>
            </w:r>
          </w:p>
        </w:tc>
        <w:tc>
          <w:tcPr>
            <w:tcW w:w="1020" w:type="dxa"/>
          </w:tcPr>
          <w:p w14:paraId="6ACF37E8" w14:textId="57611D6C" w:rsidR="00D551EF" w:rsidRPr="00D551EF" w:rsidRDefault="00D551EF" w:rsidP="00D551EF">
            <w:pPr>
              <w:pStyle w:val="TAL"/>
              <w:rPr>
                <w:sz w:val="16"/>
              </w:rPr>
            </w:pPr>
            <w:r>
              <w:rPr>
                <w:sz w:val="16"/>
              </w:rPr>
              <w:t>agreed</w:t>
            </w:r>
          </w:p>
        </w:tc>
        <w:tc>
          <w:tcPr>
            <w:tcW w:w="1020" w:type="dxa"/>
          </w:tcPr>
          <w:p w14:paraId="2AA0AB1B" w14:textId="43B29273" w:rsidR="00D551EF" w:rsidRPr="00D551EF" w:rsidRDefault="00D551EF" w:rsidP="00D551EF">
            <w:pPr>
              <w:pStyle w:val="TAL"/>
              <w:rPr>
                <w:sz w:val="16"/>
              </w:rPr>
            </w:pPr>
            <w:r>
              <w:rPr>
                <w:sz w:val="16"/>
              </w:rPr>
              <w:t>approved</w:t>
            </w:r>
          </w:p>
        </w:tc>
        <w:tc>
          <w:tcPr>
            <w:tcW w:w="1133" w:type="dxa"/>
          </w:tcPr>
          <w:p w14:paraId="70D0ECF8" w14:textId="34A913EE" w:rsidR="00D551EF" w:rsidRPr="00D551EF" w:rsidRDefault="00D551EF" w:rsidP="00D551EF">
            <w:pPr>
              <w:pStyle w:val="TAL"/>
              <w:rPr>
                <w:sz w:val="16"/>
              </w:rPr>
            </w:pPr>
            <w:r>
              <w:rPr>
                <w:sz w:val="16"/>
              </w:rPr>
              <w:t>24.368</w:t>
            </w:r>
          </w:p>
        </w:tc>
        <w:tc>
          <w:tcPr>
            <w:tcW w:w="572" w:type="dxa"/>
          </w:tcPr>
          <w:p w14:paraId="1A1FCED9" w14:textId="556E563E" w:rsidR="00D551EF" w:rsidRPr="00D551EF" w:rsidRDefault="00D551EF" w:rsidP="00D551EF">
            <w:pPr>
              <w:pStyle w:val="TAL"/>
              <w:rPr>
                <w:sz w:val="16"/>
              </w:rPr>
            </w:pPr>
            <w:r>
              <w:rPr>
                <w:sz w:val="16"/>
              </w:rPr>
              <w:t>0065</w:t>
            </w:r>
          </w:p>
        </w:tc>
        <w:tc>
          <w:tcPr>
            <w:tcW w:w="567" w:type="dxa"/>
          </w:tcPr>
          <w:p w14:paraId="514F0BE9" w14:textId="04EF7EFD" w:rsidR="00D551EF" w:rsidRPr="00D551EF" w:rsidRDefault="00D551EF" w:rsidP="00D551EF">
            <w:pPr>
              <w:pStyle w:val="TAL"/>
              <w:rPr>
                <w:sz w:val="16"/>
              </w:rPr>
            </w:pPr>
            <w:r>
              <w:rPr>
                <w:sz w:val="16"/>
              </w:rPr>
              <w:t>2</w:t>
            </w:r>
          </w:p>
        </w:tc>
        <w:tc>
          <w:tcPr>
            <w:tcW w:w="567" w:type="dxa"/>
          </w:tcPr>
          <w:p w14:paraId="6088C282" w14:textId="72E76A0D" w:rsidR="00D551EF" w:rsidRPr="00D551EF" w:rsidRDefault="00D551EF" w:rsidP="00D551EF">
            <w:pPr>
              <w:pStyle w:val="TAL"/>
              <w:rPr>
                <w:sz w:val="16"/>
              </w:rPr>
            </w:pPr>
            <w:r>
              <w:rPr>
                <w:sz w:val="16"/>
              </w:rPr>
              <w:t>B</w:t>
            </w:r>
          </w:p>
        </w:tc>
        <w:tc>
          <w:tcPr>
            <w:tcW w:w="510" w:type="dxa"/>
          </w:tcPr>
          <w:p w14:paraId="799ADF66" w14:textId="32DC7321" w:rsidR="00D551EF" w:rsidRPr="00D551EF" w:rsidRDefault="00D551EF" w:rsidP="00D551EF">
            <w:pPr>
              <w:pStyle w:val="TAL"/>
              <w:rPr>
                <w:sz w:val="16"/>
              </w:rPr>
            </w:pPr>
            <w:r>
              <w:rPr>
                <w:sz w:val="16"/>
              </w:rPr>
              <w:t>Rel-18</w:t>
            </w:r>
          </w:p>
        </w:tc>
        <w:tc>
          <w:tcPr>
            <w:tcW w:w="661" w:type="dxa"/>
          </w:tcPr>
          <w:p w14:paraId="457934A8" w14:textId="4E397CF3" w:rsidR="00D551EF" w:rsidRPr="00D551EF" w:rsidRDefault="00D551EF" w:rsidP="00D551EF">
            <w:pPr>
              <w:pStyle w:val="TAL"/>
              <w:rPr>
                <w:sz w:val="16"/>
              </w:rPr>
            </w:pPr>
            <w:r>
              <w:rPr>
                <w:sz w:val="16"/>
              </w:rPr>
              <w:t>17.3.0</w:t>
            </w:r>
          </w:p>
        </w:tc>
        <w:tc>
          <w:tcPr>
            <w:tcW w:w="2607" w:type="dxa"/>
          </w:tcPr>
          <w:p w14:paraId="55E5DA63" w14:textId="0E7B4674" w:rsidR="00D551EF" w:rsidRPr="00D551EF" w:rsidRDefault="00D551EF" w:rsidP="00D551EF">
            <w:pPr>
              <w:pStyle w:val="TAL"/>
              <w:rPr>
                <w:sz w:val="16"/>
              </w:rPr>
            </w:pPr>
            <w:r>
              <w:rPr>
                <w:sz w:val="16"/>
              </w:rPr>
              <w:t>NAS configuration MO for using SENSE</w:t>
            </w:r>
          </w:p>
        </w:tc>
      </w:tr>
    </w:tbl>
    <w:p w14:paraId="2E0F826F" w14:textId="77777777" w:rsidR="00D551EF" w:rsidRDefault="00D551EF" w:rsidP="00D551EF"/>
    <w:p w14:paraId="6B3771D8"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0DECA" w14:textId="77777777" w:rsidR="00D551EF" w:rsidRDefault="00D551EF" w:rsidP="00D551EF">
      <w:pPr>
        <w:pStyle w:val="Heading3"/>
      </w:pPr>
      <w:bookmarkStart w:id="173" w:name="_Toc121985644"/>
      <w:r>
        <w:t>18.20</w:t>
      </w:r>
      <w:r>
        <w:tab/>
        <w:t>Rel-18 Enhancements of UE Policy [UEP18]</w:t>
      </w:r>
      <w:bookmarkEnd w:id="173"/>
    </w:p>
    <w:p w14:paraId="701EBD83" w14:textId="1D33C75A" w:rsidR="00D551EF" w:rsidRDefault="00D551EF" w:rsidP="00D551EF">
      <w:pPr>
        <w:rPr>
          <w:rFonts w:ascii="Arial" w:hAnsi="Arial" w:cs="Arial"/>
          <w:b/>
          <w:sz w:val="24"/>
        </w:rPr>
      </w:pPr>
      <w:r>
        <w:rPr>
          <w:rFonts w:ascii="Arial" w:hAnsi="Arial" w:cs="Arial"/>
          <w:b/>
          <w:color w:val="0000FF"/>
          <w:sz w:val="24"/>
        </w:rPr>
        <w:t>CP-223030</w:t>
      </w:r>
      <w:r>
        <w:rPr>
          <w:rFonts w:ascii="Arial" w:hAnsi="Arial" w:cs="Arial"/>
          <w:b/>
          <w:color w:val="0000FF"/>
          <w:sz w:val="24"/>
        </w:rPr>
        <w:tab/>
      </w:r>
      <w:r>
        <w:rPr>
          <w:rFonts w:ascii="Arial" w:hAnsi="Arial" w:cs="Arial"/>
          <w:b/>
          <w:sz w:val="24"/>
        </w:rPr>
        <w:t>CR Pack on Enhancements of UE Policy</w:t>
      </w:r>
    </w:p>
    <w:p w14:paraId="4E01A599"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5A039EE9"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D551EF" w14:paraId="510C46F1" w14:textId="77777777" w:rsidTr="00D551EF">
        <w:tc>
          <w:tcPr>
            <w:tcW w:w="1133" w:type="dxa"/>
          </w:tcPr>
          <w:p w14:paraId="4BBC0AB1" w14:textId="5F0A70ED" w:rsidR="00D551EF" w:rsidRDefault="00D551EF" w:rsidP="00D551EF">
            <w:pPr>
              <w:pStyle w:val="TAH"/>
            </w:pPr>
            <w:r>
              <w:t>WG TDoc</w:t>
            </w:r>
          </w:p>
        </w:tc>
        <w:tc>
          <w:tcPr>
            <w:tcW w:w="1020" w:type="dxa"/>
          </w:tcPr>
          <w:p w14:paraId="07F31254" w14:textId="2E9B2B16" w:rsidR="00D551EF" w:rsidRDefault="00D551EF" w:rsidP="00D551EF">
            <w:pPr>
              <w:pStyle w:val="TAH"/>
            </w:pPr>
            <w:r>
              <w:t xml:space="preserve">WG </w:t>
            </w:r>
            <w:proofErr w:type="spellStart"/>
            <w:r>
              <w:t>decisn</w:t>
            </w:r>
            <w:proofErr w:type="spellEnd"/>
          </w:p>
        </w:tc>
        <w:tc>
          <w:tcPr>
            <w:tcW w:w="1020" w:type="dxa"/>
          </w:tcPr>
          <w:p w14:paraId="1312D4D2" w14:textId="11D0AF8E" w:rsidR="00D551EF" w:rsidRDefault="00D551EF" w:rsidP="00D551EF">
            <w:pPr>
              <w:pStyle w:val="TAH"/>
            </w:pPr>
            <w:r>
              <w:t xml:space="preserve">TSG </w:t>
            </w:r>
            <w:proofErr w:type="spellStart"/>
            <w:r>
              <w:t>decisn</w:t>
            </w:r>
            <w:proofErr w:type="spellEnd"/>
          </w:p>
        </w:tc>
        <w:tc>
          <w:tcPr>
            <w:tcW w:w="1133" w:type="dxa"/>
          </w:tcPr>
          <w:p w14:paraId="547B2786" w14:textId="0DEB95C8" w:rsidR="00D551EF" w:rsidRDefault="00D551EF" w:rsidP="00D551EF">
            <w:pPr>
              <w:pStyle w:val="TAH"/>
            </w:pPr>
            <w:r>
              <w:t>Spec</w:t>
            </w:r>
          </w:p>
        </w:tc>
        <w:tc>
          <w:tcPr>
            <w:tcW w:w="572" w:type="dxa"/>
          </w:tcPr>
          <w:p w14:paraId="13A8121B" w14:textId="21DDE02A" w:rsidR="00D551EF" w:rsidRDefault="00D551EF" w:rsidP="00D551EF">
            <w:pPr>
              <w:pStyle w:val="TAH"/>
            </w:pPr>
            <w:r>
              <w:t>CR</w:t>
            </w:r>
          </w:p>
        </w:tc>
        <w:tc>
          <w:tcPr>
            <w:tcW w:w="567" w:type="dxa"/>
          </w:tcPr>
          <w:p w14:paraId="31CB41CB" w14:textId="57ED822C" w:rsidR="00D551EF" w:rsidRDefault="00D551EF" w:rsidP="00D551EF">
            <w:pPr>
              <w:pStyle w:val="TAH"/>
            </w:pPr>
            <w:r>
              <w:t>rev</w:t>
            </w:r>
          </w:p>
        </w:tc>
        <w:tc>
          <w:tcPr>
            <w:tcW w:w="567" w:type="dxa"/>
          </w:tcPr>
          <w:p w14:paraId="5DA7D41F" w14:textId="4DA7C6CC" w:rsidR="00D551EF" w:rsidRDefault="00D551EF" w:rsidP="00D551EF">
            <w:pPr>
              <w:pStyle w:val="TAH"/>
            </w:pPr>
            <w:r>
              <w:t>cat</w:t>
            </w:r>
          </w:p>
        </w:tc>
        <w:tc>
          <w:tcPr>
            <w:tcW w:w="510" w:type="dxa"/>
          </w:tcPr>
          <w:p w14:paraId="0A819F21" w14:textId="388260C5" w:rsidR="00D551EF" w:rsidRDefault="00D551EF" w:rsidP="00D551EF">
            <w:pPr>
              <w:pStyle w:val="TAH"/>
            </w:pPr>
            <w:proofErr w:type="spellStart"/>
            <w:r>
              <w:t>Rel</w:t>
            </w:r>
            <w:proofErr w:type="spellEnd"/>
          </w:p>
        </w:tc>
        <w:tc>
          <w:tcPr>
            <w:tcW w:w="661" w:type="dxa"/>
          </w:tcPr>
          <w:p w14:paraId="29C25DC0" w14:textId="7CC7252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0936166" w14:textId="7EEA37B7" w:rsidR="00D551EF" w:rsidRDefault="00D551EF" w:rsidP="00D551EF">
            <w:pPr>
              <w:pStyle w:val="TAH"/>
            </w:pPr>
            <w:r>
              <w:t>Title</w:t>
            </w:r>
          </w:p>
        </w:tc>
      </w:tr>
      <w:tr w:rsidR="00D551EF" w14:paraId="0FB31117" w14:textId="77777777" w:rsidTr="00D551EF">
        <w:tc>
          <w:tcPr>
            <w:tcW w:w="1133" w:type="dxa"/>
          </w:tcPr>
          <w:p w14:paraId="10A56BE6" w14:textId="63A362B7" w:rsidR="00D551EF" w:rsidRPr="00D551EF" w:rsidRDefault="00D551EF" w:rsidP="00D551EF">
            <w:pPr>
              <w:pStyle w:val="TAL"/>
              <w:rPr>
                <w:sz w:val="16"/>
              </w:rPr>
            </w:pPr>
            <w:r>
              <w:rPr>
                <w:sz w:val="16"/>
              </w:rPr>
              <w:t>C4-225455</w:t>
            </w:r>
          </w:p>
        </w:tc>
        <w:tc>
          <w:tcPr>
            <w:tcW w:w="1020" w:type="dxa"/>
          </w:tcPr>
          <w:p w14:paraId="352904B6" w14:textId="0E0EEBA3" w:rsidR="00D551EF" w:rsidRPr="00D551EF" w:rsidRDefault="00D551EF" w:rsidP="00D551EF">
            <w:pPr>
              <w:pStyle w:val="TAL"/>
              <w:rPr>
                <w:sz w:val="16"/>
              </w:rPr>
            </w:pPr>
            <w:r>
              <w:rPr>
                <w:sz w:val="16"/>
              </w:rPr>
              <w:t>agreed</w:t>
            </w:r>
          </w:p>
        </w:tc>
        <w:tc>
          <w:tcPr>
            <w:tcW w:w="1020" w:type="dxa"/>
          </w:tcPr>
          <w:p w14:paraId="01A68FC4" w14:textId="6D7287EE" w:rsidR="00D551EF" w:rsidRPr="00D551EF" w:rsidRDefault="00D551EF" w:rsidP="00D551EF">
            <w:pPr>
              <w:pStyle w:val="TAL"/>
              <w:rPr>
                <w:sz w:val="16"/>
              </w:rPr>
            </w:pPr>
            <w:r>
              <w:rPr>
                <w:sz w:val="16"/>
              </w:rPr>
              <w:t>approved</w:t>
            </w:r>
          </w:p>
        </w:tc>
        <w:tc>
          <w:tcPr>
            <w:tcW w:w="1133" w:type="dxa"/>
          </w:tcPr>
          <w:p w14:paraId="6DE5F6EA" w14:textId="5DD5ACBF" w:rsidR="00D551EF" w:rsidRPr="00D551EF" w:rsidRDefault="00D551EF" w:rsidP="00D551EF">
            <w:pPr>
              <w:pStyle w:val="TAL"/>
              <w:rPr>
                <w:sz w:val="16"/>
              </w:rPr>
            </w:pPr>
            <w:r>
              <w:rPr>
                <w:sz w:val="16"/>
              </w:rPr>
              <w:t>29.518</w:t>
            </w:r>
          </w:p>
        </w:tc>
        <w:tc>
          <w:tcPr>
            <w:tcW w:w="572" w:type="dxa"/>
          </w:tcPr>
          <w:p w14:paraId="2A3E6F5D" w14:textId="6950FBD1" w:rsidR="00D551EF" w:rsidRPr="00D551EF" w:rsidRDefault="00D551EF" w:rsidP="00D551EF">
            <w:pPr>
              <w:pStyle w:val="TAL"/>
              <w:rPr>
                <w:sz w:val="16"/>
              </w:rPr>
            </w:pPr>
            <w:r>
              <w:rPr>
                <w:sz w:val="16"/>
              </w:rPr>
              <w:t>0800</w:t>
            </w:r>
          </w:p>
        </w:tc>
        <w:tc>
          <w:tcPr>
            <w:tcW w:w="567" w:type="dxa"/>
          </w:tcPr>
          <w:p w14:paraId="384307A5" w14:textId="62D9785C" w:rsidR="00D551EF" w:rsidRPr="00D551EF" w:rsidRDefault="00D551EF" w:rsidP="00D551EF">
            <w:pPr>
              <w:pStyle w:val="TAL"/>
              <w:rPr>
                <w:sz w:val="16"/>
              </w:rPr>
            </w:pPr>
            <w:r>
              <w:rPr>
                <w:sz w:val="16"/>
              </w:rPr>
              <w:t>1</w:t>
            </w:r>
          </w:p>
        </w:tc>
        <w:tc>
          <w:tcPr>
            <w:tcW w:w="567" w:type="dxa"/>
          </w:tcPr>
          <w:p w14:paraId="7E891C01" w14:textId="4BEB4FCA" w:rsidR="00D551EF" w:rsidRPr="00D551EF" w:rsidRDefault="00D551EF" w:rsidP="00D551EF">
            <w:pPr>
              <w:pStyle w:val="TAL"/>
              <w:rPr>
                <w:sz w:val="16"/>
              </w:rPr>
            </w:pPr>
            <w:r>
              <w:rPr>
                <w:sz w:val="16"/>
              </w:rPr>
              <w:t>B</w:t>
            </w:r>
          </w:p>
        </w:tc>
        <w:tc>
          <w:tcPr>
            <w:tcW w:w="510" w:type="dxa"/>
          </w:tcPr>
          <w:p w14:paraId="6D04551C" w14:textId="1D60E794" w:rsidR="00D551EF" w:rsidRPr="00D551EF" w:rsidRDefault="00D551EF" w:rsidP="00D551EF">
            <w:pPr>
              <w:pStyle w:val="TAL"/>
              <w:rPr>
                <w:sz w:val="16"/>
              </w:rPr>
            </w:pPr>
            <w:r>
              <w:rPr>
                <w:sz w:val="16"/>
              </w:rPr>
              <w:t>Rel-18</w:t>
            </w:r>
          </w:p>
        </w:tc>
        <w:tc>
          <w:tcPr>
            <w:tcW w:w="661" w:type="dxa"/>
          </w:tcPr>
          <w:p w14:paraId="5A421206" w14:textId="29A0E186" w:rsidR="00D551EF" w:rsidRPr="00D551EF" w:rsidRDefault="00D551EF" w:rsidP="00D551EF">
            <w:pPr>
              <w:pStyle w:val="TAL"/>
              <w:rPr>
                <w:sz w:val="16"/>
              </w:rPr>
            </w:pPr>
            <w:r>
              <w:rPr>
                <w:sz w:val="16"/>
              </w:rPr>
              <w:t>17.7.0</w:t>
            </w:r>
          </w:p>
        </w:tc>
        <w:tc>
          <w:tcPr>
            <w:tcW w:w="2607" w:type="dxa"/>
          </w:tcPr>
          <w:p w14:paraId="33BA5DF3" w14:textId="1BF89378" w:rsidR="00D551EF" w:rsidRPr="00D551EF" w:rsidRDefault="00D551EF" w:rsidP="00D551EF">
            <w:pPr>
              <w:pStyle w:val="TAL"/>
              <w:rPr>
                <w:sz w:val="16"/>
              </w:rPr>
            </w:pPr>
            <w:r>
              <w:rPr>
                <w:sz w:val="16"/>
              </w:rPr>
              <w:t>Inter AMF mobility when UE is registered in SNPN with different access</w:t>
            </w:r>
          </w:p>
        </w:tc>
      </w:tr>
    </w:tbl>
    <w:p w14:paraId="4F562E77" w14:textId="77777777" w:rsidR="00D551EF" w:rsidRDefault="00D551EF" w:rsidP="00D551EF"/>
    <w:p w14:paraId="71B4862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A892F" w14:textId="05E7B5F8" w:rsidR="00D551EF" w:rsidRDefault="00D551EF" w:rsidP="00D551EF">
      <w:pPr>
        <w:rPr>
          <w:rFonts w:ascii="Arial" w:hAnsi="Arial" w:cs="Arial"/>
          <w:b/>
          <w:sz w:val="24"/>
        </w:rPr>
      </w:pPr>
      <w:r>
        <w:rPr>
          <w:rFonts w:ascii="Arial" w:hAnsi="Arial" w:cs="Arial"/>
          <w:b/>
          <w:color w:val="0000FF"/>
          <w:sz w:val="24"/>
        </w:rPr>
        <w:t>CP-223201</w:t>
      </w:r>
      <w:r>
        <w:rPr>
          <w:rFonts w:ascii="Arial" w:hAnsi="Arial" w:cs="Arial"/>
          <w:b/>
          <w:color w:val="0000FF"/>
          <w:sz w:val="24"/>
        </w:rPr>
        <w:tab/>
      </w:r>
      <w:r>
        <w:rPr>
          <w:rFonts w:ascii="Arial" w:hAnsi="Arial" w:cs="Arial"/>
          <w:b/>
          <w:sz w:val="24"/>
        </w:rPr>
        <w:t>CR pack on UEP18</w:t>
      </w:r>
    </w:p>
    <w:p w14:paraId="1623DE0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67EE86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D551EF" w14:paraId="1DCDC3E8" w14:textId="77777777" w:rsidTr="00D551EF">
        <w:tc>
          <w:tcPr>
            <w:tcW w:w="1133" w:type="dxa"/>
          </w:tcPr>
          <w:p w14:paraId="6B9AD761" w14:textId="79E16AB4" w:rsidR="00D551EF" w:rsidRDefault="00D551EF" w:rsidP="00D551EF">
            <w:pPr>
              <w:pStyle w:val="TAH"/>
            </w:pPr>
            <w:r>
              <w:t>WG TDoc</w:t>
            </w:r>
          </w:p>
        </w:tc>
        <w:tc>
          <w:tcPr>
            <w:tcW w:w="1020" w:type="dxa"/>
          </w:tcPr>
          <w:p w14:paraId="2E459C46" w14:textId="57C769E9" w:rsidR="00D551EF" w:rsidRDefault="00D551EF" w:rsidP="00D551EF">
            <w:pPr>
              <w:pStyle w:val="TAH"/>
            </w:pPr>
            <w:r>
              <w:t xml:space="preserve">WG </w:t>
            </w:r>
            <w:proofErr w:type="spellStart"/>
            <w:r>
              <w:t>decisn</w:t>
            </w:r>
            <w:proofErr w:type="spellEnd"/>
          </w:p>
        </w:tc>
        <w:tc>
          <w:tcPr>
            <w:tcW w:w="1020" w:type="dxa"/>
          </w:tcPr>
          <w:p w14:paraId="3F8902F8" w14:textId="1836E67D" w:rsidR="00D551EF" w:rsidRDefault="00D551EF" w:rsidP="00D551EF">
            <w:pPr>
              <w:pStyle w:val="TAH"/>
            </w:pPr>
            <w:r>
              <w:t xml:space="preserve">TSG </w:t>
            </w:r>
            <w:proofErr w:type="spellStart"/>
            <w:r>
              <w:t>decisn</w:t>
            </w:r>
            <w:proofErr w:type="spellEnd"/>
          </w:p>
        </w:tc>
        <w:tc>
          <w:tcPr>
            <w:tcW w:w="1133" w:type="dxa"/>
          </w:tcPr>
          <w:p w14:paraId="0643C042" w14:textId="0D3510E5" w:rsidR="00D551EF" w:rsidRDefault="00D551EF" w:rsidP="00D551EF">
            <w:pPr>
              <w:pStyle w:val="TAH"/>
            </w:pPr>
            <w:r>
              <w:t>Spec</w:t>
            </w:r>
          </w:p>
        </w:tc>
        <w:tc>
          <w:tcPr>
            <w:tcW w:w="572" w:type="dxa"/>
          </w:tcPr>
          <w:p w14:paraId="7033677C" w14:textId="47D5DF9B" w:rsidR="00D551EF" w:rsidRDefault="00D551EF" w:rsidP="00D551EF">
            <w:pPr>
              <w:pStyle w:val="TAH"/>
            </w:pPr>
            <w:r>
              <w:t>CR</w:t>
            </w:r>
          </w:p>
        </w:tc>
        <w:tc>
          <w:tcPr>
            <w:tcW w:w="567" w:type="dxa"/>
          </w:tcPr>
          <w:p w14:paraId="7F15F322" w14:textId="72F022E9" w:rsidR="00D551EF" w:rsidRDefault="00D551EF" w:rsidP="00D551EF">
            <w:pPr>
              <w:pStyle w:val="TAH"/>
            </w:pPr>
            <w:r>
              <w:t>rev</w:t>
            </w:r>
          </w:p>
        </w:tc>
        <w:tc>
          <w:tcPr>
            <w:tcW w:w="567" w:type="dxa"/>
          </w:tcPr>
          <w:p w14:paraId="081D5F8F" w14:textId="01782A2D" w:rsidR="00D551EF" w:rsidRDefault="00D551EF" w:rsidP="00D551EF">
            <w:pPr>
              <w:pStyle w:val="TAH"/>
            </w:pPr>
            <w:r>
              <w:t>cat</w:t>
            </w:r>
          </w:p>
        </w:tc>
        <w:tc>
          <w:tcPr>
            <w:tcW w:w="510" w:type="dxa"/>
          </w:tcPr>
          <w:p w14:paraId="69E79C55" w14:textId="79F6B89E" w:rsidR="00D551EF" w:rsidRDefault="00D551EF" w:rsidP="00D551EF">
            <w:pPr>
              <w:pStyle w:val="TAH"/>
            </w:pPr>
            <w:proofErr w:type="spellStart"/>
            <w:r>
              <w:t>Rel</w:t>
            </w:r>
            <w:proofErr w:type="spellEnd"/>
          </w:p>
        </w:tc>
        <w:tc>
          <w:tcPr>
            <w:tcW w:w="661" w:type="dxa"/>
          </w:tcPr>
          <w:p w14:paraId="7565493C" w14:textId="09156F0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9B77344" w14:textId="16520916" w:rsidR="00D551EF" w:rsidRDefault="00D551EF" w:rsidP="00D551EF">
            <w:pPr>
              <w:pStyle w:val="TAH"/>
            </w:pPr>
            <w:r>
              <w:t>Title</w:t>
            </w:r>
          </w:p>
        </w:tc>
      </w:tr>
      <w:tr w:rsidR="00D551EF" w14:paraId="4ABDFE55" w14:textId="77777777" w:rsidTr="00D551EF">
        <w:tc>
          <w:tcPr>
            <w:tcW w:w="1133" w:type="dxa"/>
          </w:tcPr>
          <w:p w14:paraId="26024683" w14:textId="75D2DAB1" w:rsidR="00D551EF" w:rsidRPr="00D551EF" w:rsidRDefault="00D551EF" w:rsidP="00D551EF">
            <w:pPr>
              <w:pStyle w:val="TAL"/>
              <w:rPr>
                <w:sz w:val="16"/>
              </w:rPr>
            </w:pPr>
            <w:r>
              <w:rPr>
                <w:sz w:val="16"/>
              </w:rPr>
              <w:t>C3-225697</w:t>
            </w:r>
          </w:p>
        </w:tc>
        <w:tc>
          <w:tcPr>
            <w:tcW w:w="1020" w:type="dxa"/>
          </w:tcPr>
          <w:p w14:paraId="4057D520" w14:textId="351CB402" w:rsidR="00D551EF" w:rsidRPr="00D551EF" w:rsidRDefault="00D551EF" w:rsidP="00D551EF">
            <w:pPr>
              <w:pStyle w:val="TAL"/>
              <w:rPr>
                <w:sz w:val="16"/>
              </w:rPr>
            </w:pPr>
            <w:r>
              <w:rPr>
                <w:sz w:val="16"/>
              </w:rPr>
              <w:t>agreed</w:t>
            </w:r>
          </w:p>
        </w:tc>
        <w:tc>
          <w:tcPr>
            <w:tcW w:w="1020" w:type="dxa"/>
          </w:tcPr>
          <w:p w14:paraId="0497F5AF" w14:textId="2932865F" w:rsidR="00D551EF" w:rsidRPr="00D551EF" w:rsidRDefault="00D551EF" w:rsidP="00D551EF">
            <w:pPr>
              <w:pStyle w:val="TAL"/>
              <w:rPr>
                <w:sz w:val="16"/>
              </w:rPr>
            </w:pPr>
            <w:r>
              <w:rPr>
                <w:sz w:val="16"/>
              </w:rPr>
              <w:t>approved</w:t>
            </w:r>
          </w:p>
        </w:tc>
        <w:tc>
          <w:tcPr>
            <w:tcW w:w="1133" w:type="dxa"/>
          </w:tcPr>
          <w:p w14:paraId="54B8F1DF" w14:textId="1259B598" w:rsidR="00D551EF" w:rsidRPr="00D551EF" w:rsidRDefault="00D551EF" w:rsidP="00D551EF">
            <w:pPr>
              <w:pStyle w:val="TAL"/>
              <w:rPr>
                <w:sz w:val="16"/>
              </w:rPr>
            </w:pPr>
            <w:r>
              <w:rPr>
                <w:sz w:val="16"/>
              </w:rPr>
              <w:t>29.513</w:t>
            </w:r>
          </w:p>
        </w:tc>
        <w:tc>
          <w:tcPr>
            <w:tcW w:w="572" w:type="dxa"/>
          </w:tcPr>
          <w:p w14:paraId="5623D3CC" w14:textId="16983BD9" w:rsidR="00D551EF" w:rsidRPr="00D551EF" w:rsidRDefault="00D551EF" w:rsidP="00D551EF">
            <w:pPr>
              <w:pStyle w:val="TAL"/>
              <w:rPr>
                <w:sz w:val="16"/>
              </w:rPr>
            </w:pPr>
            <w:r>
              <w:rPr>
                <w:sz w:val="16"/>
              </w:rPr>
              <w:t>0391</w:t>
            </w:r>
          </w:p>
        </w:tc>
        <w:tc>
          <w:tcPr>
            <w:tcW w:w="567" w:type="dxa"/>
          </w:tcPr>
          <w:p w14:paraId="37812681" w14:textId="693CAD13" w:rsidR="00D551EF" w:rsidRPr="00D551EF" w:rsidRDefault="00D551EF" w:rsidP="00D551EF">
            <w:pPr>
              <w:pStyle w:val="TAL"/>
              <w:rPr>
                <w:sz w:val="16"/>
              </w:rPr>
            </w:pPr>
            <w:r>
              <w:rPr>
                <w:sz w:val="16"/>
              </w:rPr>
              <w:t>1</w:t>
            </w:r>
          </w:p>
        </w:tc>
        <w:tc>
          <w:tcPr>
            <w:tcW w:w="567" w:type="dxa"/>
          </w:tcPr>
          <w:p w14:paraId="70AF0431" w14:textId="57C8A969" w:rsidR="00D551EF" w:rsidRPr="00D551EF" w:rsidRDefault="00D551EF" w:rsidP="00D551EF">
            <w:pPr>
              <w:pStyle w:val="TAL"/>
              <w:rPr>
                <w:sz w:val="16"/>
              </w:rPr>
            </w:pPr>
            <w:r>
              <w:rPr>
                <w:sz w:val="16"/>
              </w:rPr>
              <w:t>B</w:t>
            </w:r>
          </w:p>
        </w:tc>
        <w:tc>
          <w:tcPr>
            <w:tcW w:w="510" w:type="dxa"/>
          </w:tcPr>
          <w:p w14:paraId="0540CA22" w14:textId="4818167B" w:rsidR="00D551EF" w:rsidRPr="00D551EF" w:rsidRDefault="00D551EF" w:rsidP="00D551EF">
            <w:pPr>
              <w:pStyle w:val="TAL"/>
              <w:rPr>
                <w:sz w:val="16"/>
              </w:rPr>
            </w:pPr>
            <w:r>
              <w:rPr>
                <w:sz w:val="16"/>
              </w:rPr>
              <w:t>Rel-18</w:t>
            </w:r>
          </w:p>
        </w:tc>
        <w:tc>
          <w:tcPr>
            <w:tcW w:w="661" w:type="dxa"/>
          </w:tcPr>
          <w:p w14:paraId="2197376C" w14:textId="5F2357C1" w:rsidR="00D551EF" w:rsidRPr="00D551EF" w:rsidRDefault="00D551EF" w:rsidP="00D551EF">
            <w:pPr>
              <w:pStyle w:val="TAL"/>
              <w:rPr>
                <w:sz w:val="16"/>
              </w:rPr>
            </w:pPr>
            <w:r>
              <w:rPr>
                <w:sz w:val="16"/>
              </w:rPr>
              <w:t>17.8.0</w:t>
            </w:r>
          </w:p>
        </w:tc>
        <w:tc>
          <w:tcPr>
            <w:tcW w:w="2607" w:type="dxa"/>
          </w:tcPr>
          <w:p w14:paraId="4135DF22" w14:textId="69EA769B" w:rsidR="00D551EF" w:rsidRPr="00D551EF" w:rsidRDefault="00D551EF" w:rsidP="00D551EF">
            <w:pPr>
              <w:pStyle w:val="TAL"/>
              <w:rPr>
                <w:sz w:val="16"/>
              </w:rPr>
            </w:pPr>
            <w:r>
              <w:rPr>
                <w:sz w:val="16"/>
              </w:rPr>
              <w:t>Feature awareness during UE mobility with AMF change</w:t>
            </w:r>
          </w:p>
        </w:tc>
      </w:tr>
      <w:tr w:rsidR="00D551EF" w14:paraId="2EB8CBBD" w14:textId="77777777" w:rsidTr="00D551EF">
        <w:tc>
          <w:tcPr>
            <w:tcW w:w="1133" w:type="dxa"/>
          </w:tcPr>
          <w:p w14:paraId="0546BF50" w14:textId="026CE309" w:rsidR="00D551EF" w:rsidRPr="00D551EF" w:rsidRDefault="00D551EF" w:rsidP="00D551EF">
            <w:pPr>
              <w:pStyle w:val="TAL"/>
              <w:rPr>
                <w:sz w:val="16"/>
              </w:rPr>
            </w:pPr>
            <w:r>
              <w:rPr>
                <w:sz w:val="16"/>
              </w:rPr>
              <w:t>C3-225699</w:t>
            </w:r>
          </w:p>
        </w:tc>
        <w:tc>
          <w:tcPr>
            <w:tcW w:w="1020" w:type="dxa"/>
          </w:tcPr>
          <w:p w14:paraId="06260289" w14:textId="264E8DCA" w:rsidR="00D551EF" w:rsidRPr="00D551EF" w:rsidRDefault="00D551EF" w:rsidP="00D551EF">
            <w:pPr>
              <w:pStyle w:val="TAL"/>
              <w:rPr>
                <w:sz w:val="16"/>
              </w:rPr>
            </w:pPr>
            <w:r>
              <w:rPr>
                <w:sz w:val="16"/>
              </w:rPr>
              <w:t>agreed</w:t>
            </w:r>
          </w:p>
        </w:tc>
        <w:tc>
          <w:tcPr>
            <w:tcW w:w="1020" w:type="dxa"/>
          </w:tcPr>
          <w:p w14:paraId="7B3BE429" w14:textId="2EA236BC" w:rsidR="00D551EF" w:rsidRPr="00D551EF" w:rsidRDefault="00D551EF" w:rsidP="00D551EF">
            <w:pPr>
              <w:pStyle w:val="TAL"/>
              <w:rPr>
                <w:sz w:val="16"/>
              </w:rPr>
            </w:pPr>
            <w:r>
              <w:rPr>
                <w:sz w:val="16"/>
              </w:rPr>
              <w:t>approved</w:t>
            </w:r>
          </w:p>
        </w:tc>
        <w:tc>
          <w:tcPr>
            <w:tcW w:w="1133" w:type="dxa"/>
          </w:tcPr>
          <w:p w14:paraId="43ACE10C" w14:textId="201A8531" w:rsidR="00D551EF" w:rsidRPr="00D551EF" w:rsidRDefault="00D551EF" w:rsidP="00D551EF">
            <w:pPr>
              <w:pStyle w:val="TAL"/>
              <w:rPr>
                <w:sz w:val="16"/>
              </w:rPr>
            </w:pPr>
            <w:r>
              <w:rPr>
                <w:sz w:val="16"/>
              </w:rPr>
              <w:t>29.525</w:t>
            </w:r>
          </w:p>
        </w:tc>
        <w:tc>
          <w:tcPr>
            <w:tcW w:w="572" w:type="dxa"/>
          </w:tcPr>
          <w:p w14:paraId="5A424F6B" w14:textId="347479CD" w:rsidR="00D551EF" w:rsidRPr="00D551EF" w:rsidRDefault="00D551EF" w:rsidP="00D551EF">
            <w:pPr>
              <w:pStyle w:val="TAL"/>
              <w:rPr>
                <w:sz w:val="16"/>
              </w:rPr>
            </w:pPr>
            <w:r>
              <w:rPr>
                <w:sz w:val="16"/>
              </w:rPr>
              <w:t>0225</w:t>
            </w:r>
          </w:p>
        </w:tc>
        <w:tc>
          <w:tcPr>
            <w:tcW w:w="567" w:type="dxa"/>
          </w:tcPr>
          <w:p w14:paraId="3CED8F57" w14:textId="73716E82" w:rsidR="00D551EF" w:rsidRPr="00D551EF" w:rsidRDefault="00D551EF" w:rsidP="00D551EF">
            <w:pPr>
              <w:pStyle w:val="TAL"/>
              <w:rPr>
                <w:sz w:val="16"/>
              </w:rPr>
            </w:pPr>
            <w:r>
              <w:rPr>
                <w:sz w:val="16"/>
              </w:rPr>
              <w:t>1</w:t>
            </w:r>
          </w:p>
        </w:tc>
        <w:tc>
          <w:tcPr>
            <w:tcW w:w="567" w:type="dxa"/>
          </w:tcPr>
          <w:p w14:paraId="00A0E3C9" w14:textId="61A9648A" w:rsidR="00D551EF" w:rsidRPr="00D551EF" w:rsidRDefault="00D551EF" w:rsidP="00D551EF">
            <w:pPr>
              <w:pStyle w:val="TAL"/>
              <w:rPr>
                <w:sz w:val="16"/>
              </w:rPr>
            </w:pPr>
            <w:r>
              <w:rPr>
                <w:sz w:val="16"/>
              </w:rPr>
              <w:t>B</w:t>
            </w:r>
          </w:p>
        </w:tc>
        <w:tc>
          <w:tcPr>
            <w:tcW w:w="510" w:type="dxa"/>
          </w:tcPr>
          <w:p w14:paraId="374F4E11" w14:textId="3A82F0F4" w:rsidR="00D551EF" w:rsidRPr="00D551EF" w:rsidRDefault="00D551EF" w:rsidP="00D551EF">
            <w:pPr>
              <w:pStyle w:val="TAL"/>
              <w:rPr>
                <w:sz w:val="16"/>
              </w:rPr>
            </w:pPr>
            <w:r>
              <w:rPr>
                <w:sz w:val="16"/>
              </w:rPr>
              <w:t>Rel-18</w:t>
            </w:r>
          </w:p>
        </w:tc>
        <w:tc>
          <w:tcPr>
            <w:tcW w:w="661" w:type="dxa"/>
          </w:tcPr>
          <w:p w14:paraId="7872B6EB" w14:textId="4C628CEB" w:rsidR="00D551EF" w:rsidRPr="00D551EF" w:rsidRDefault="00D551EF" w:rsidP="00D551EF">
            <w:pPr>
              <w:pStyle w:val="TAL"/>
              <w:rPr>
                <w:sz w:val="16"/>
              </w:rPr>
            </w:pPr>
            <w:r>
              <w:rPr>
                <w:sz w:val="16"/>
              </w:rPr>
              <w:t>17.8.0</w:t>
            </w:r>
          </w:p>
        </w:tc>
        <w:tc>
          <w:tcPr>
            <w:tcW w:w="2607" w:type="dxa"/>
          </w:tcPr>
          <w:p w14:paraId="63E04B62" w14:textId="7BC4E9C3" w:rsidR="00D551EF" w:rsidRPr="00D551EF" w:rsidRDefault="00D551EF" w:rsidP="00D551EF">
            <w:pPr>
              <w:pStyle w:val="TAL"/>
              <w:rPr>
                <w:sz w:val="16"/>
              </w:rPr>
            </w:pPr>
            <w:r>
              <w:rPr>
                <w:sz w:val="16"/>
              </w:rPr>
              <w:t>Feature awareness during UE mobility with AMF change</w:t>
            </w:r>
          </w:p>
        </w:tc>
      </w:tr>
      <w:tr w:rsidR="00D551EF" w14:paraId="0F6F694D" w14:textId="77777777" w:rsidTr="00D551EF">
        <w:tc>
          <w:tcPr>
            <w:tcW w:w="1133" w:type="dxa"/>
          </w:tcPr>
          <w:p w14:paraId="7C1578ED" w14:textId="40277003" w:rsidR="00D551EF" w:rsidRPr="00D551EF" w:rsidRDefault="00D551EF" w:rsidP="00D551EF">
            <w:pPr>
              <w:pStyle w:val="TAL"/>
              <w:rPr>
                <w:sz w:val="16"/>
              </w:rPr>
            </w:pPr>
            <w:r>
              <w:rPr>
                <w:sz w:val="16"/>
              </w:rPr>
              <w:t>C3-225717</w:t>
            </w:r>
          </w:p>
        </w:tc>
        <w:tc>
          <w:tcPr>
            <w:tcW w:w="1020" w:type="dxa"/>
          </w:tcPr>
          <w:p w14:paraId="5ECD1F98" w14:textId="4400F00B" w:rsidR="00D551EF" w:rsidRPr="00D551EF" w:rsidRDefault="00D551EF" w:rsidP="00D551EF">
            <w:pPr>
              <w:pStyle w:val="TAL"/>
              <w:rPr>
                <w:sz w:val="16"/>
              </w:rPr>
            </w:pPr>
            <w:r>
              <w:rPr>
                <w:sz w:val="16"/>
              </w:rPr>
              <w:t>agreed</w:t>
            </w:r>
          </w:p>
        </w:tc>
        <w:tc>
          <w:tcPr>
            <w:tcW w:w="1020" w:type="dxa"/>
          </w:tcPr>
          <w:p w14:paraId="7E420207" w14:textId="73059E60" w:rsidR="00D551EF" w:rsidRPr="00D551EF" w:rsidRDefault="00D551EF" w:rsidP="00D551EF">
            <w:pPr>
              <w:pStyle w:val="TAL"/>
              <w:rPr>
                <w:sz w:val="16"/>
              </w:rPr>
            </w:pPr>
            <w:r>
              <w:rPr>
                <w:sz w:val="16"/>
              </w:rPr>
              <w:t>approved</w:t>
            </w:r>
          </w:p>
        </w:tc>
        <w:tc>
          <w:tcPr>
            <w:tcW w:w="1133" w:type="dxa"/>
          </w:tcPr>
          <w:p w14:paraId="4554B164" w14:textId="3999B48C" w:rsidR="00D551EF" w:rsidRPr="00D551EF" w:rsidRDefault="00D551EF" w:rsidP="00D551EF">
            <w:pPr>
              <w:pStyle w:val="TAL"/>
              <w:rPr>
                <w:sz w:val="16"/>
              </w:rPr>
            </w:pPr>
            <w:r>
              <w:rPr>
                <w:sz w:val="16"/>
              </w:rPr>
              <w:t>29.507</w:t>
            </w:r>
          </w:p>
        </w:tc>
        <w:tc>
          <w:tcPr>
            <w:tcW w:w="572" w:type="dxa"/>
          </w:tcPr>
          <w:p w14:paraId="5D262411" w14:textId="58B03972" w:rsidR="00D551EF" w:rsidRPr="00D551EF" w:rsidRDefault="00D551EF" w:rsidP="00D551EF">
            <w:pPr>
              <w:pStyle w:val="TAL"/>
              <w:rPr>
                <w:sz w:val="16"/>
              </w:rPr>
            </w:pPr>
            <w:r>
              <w:rPr>
                <w:sz w:val="16"/>
              </w:rPr>
              <w:t>0229</w:t>
            </w:r>
          </w:p>
        </w:tc>
        <w:tc>
          <w:tcPr>
            <w:tcW w:w="567" w:type="dxa"/>
          </w:tcPr>
          <w:p w14:paraId="1B4278BE" w14:textId="7B98BB67" w:rsidR="00D551EF" w:rsidRPr="00D551EF" w:rsidRDefault="00D551EF" w:rsidP="00D551EF">
            <w:pPr>
              <w:pStyle w:val="TAL"/>
              <w:rPr>
                <w:sz w:val="16"/>
              </w:rPr>
            </w:pPr>
            <w:r>
              <w:rPr>
                <w:sz w:val="16"/>
              </w:rPr>
              <w:t>2</w:t>
            </w:r>
          </w:p>
        </w:tc>
        <w:tc>
          <w:tcPr>
            <w:tcW w:w="567" w:type="dxa"/>
          </w:tcPr>
          <w:p w14:paraId="601EDF52" w14:textId="2D5A5B53" w:rsidR="00D551EF" w:rsidRPr="00D551EF" w:rsidRDefault="00D551EF" w:rsidP="00D551EF">
            <w:pPr>
              <w:pStyle w:val="TAL"/>
              <w:rPr>
                <w:sz w:val="16"/>
              </w:rPr>
            </w:pPr>
            <w:r>
              <w:rPr>
                <w:sz w:val="16"/>
              </w:rPr>
              <w:t>B</w:t>
            </w:r>
          </w:p>
        </w:tc>
        <w:tc>
          <w:tcPr>
            <w:tcW w:w="510" w:type="dxa"/>
          </w:tcPr>
          <w:p w14:paraId="1B6A45E0" w14:textId="7E6E5132" w:rsidR="00D551EF" w:rsidRPr="00D551EF" w:rsidRDefault="00D551EF" w:rsidP="00D551EF">
            <w:pPr>
              <w:pStyle w:val="TAL"/>
              <w:rPr>
                <w:sz w:val="16"/>
              </w:rPr>
            </w:pPr>
            <w:r>
              <w:rPr>
                <w:sz w:val="16"/>
              </w:rPr>
              <w:t>Rel-18</w:t>
            </w:r>
          </w:p>
        </w:tc>
        <w:tc>
          <w:tcPr>
            <w:tcW w:w="661" w:type="dxa"/>
          </w:tcPr>
          <w:p w14:paraId="57076A3B" w14:textId="692DE765" w:rsidR="00D551EF" w:rsidRPr="00D551EF" w:rsidRDefault="00D551EF" w:rsidP="00D551EF">
            <w:pPr>
              <w:pStyle w:val="TAL"/>
              <w:rPr>
                <w:sz w:val="16"/>
              </w:rPr>
            </w:pPr>
            <w:r>
              <w:rPr>
                <w:sz w:val="16"/>
              </w:rPr>
              <w:t>17.8.0</w:t>
            </w:r>
          </w:p>
        </w:tc>
        <w:tc>
          <w:tcPr>
            <w:tcW w:w="2607" w:type="dxa"/>
          </w:tcPr>
          <w:p w14:paraId="52833AB1" w14:textId="2112EDD4" w:rsidR="00D551EF" w:rsidRPr="00D551EF" w:rsidRDefault="00D551EF" w:rsidP="00D551EF">
            <w:pPr>
              <w:pStyle w:val="TAL"/>
              <w:rPr>
                <w:sz w:val="16"/>
              </w:rPr>
            </w:pPr>
            <w:r>
              <w:rPr>
                <w:sz w:val="16"/>
              </w:rPr>
              <w:t>Feature awareness during UE mobility with AMF change</w:t>
            </w:r>
          </w:p>
        </w:tc>
      </w:tr>
    </w:tbl>
    <w:p w14:paraId="398F59B2" w14:textId="77777777" w:rsidR="00D551EF" w:rsidRDefault="00D551EF" w:rsidP="00D551EF"/>
    <w:p w14:paraId="74288BF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B5B8A0" w14:textId="77777777" w:rsidR="00D551EF" w:rsidRDefault="00D551EF" w:rsidP="00D551EF">
      <w:pPr>
        <w:pStyle w:val="Heading3"/>
      </w:pPr>
      <w:bookmarkStart w:id="174" w:name="_Toc121985645"/>
      <w:r>
        <w:t>18.21</w:t>
      </w:r>
      <w:r>
        <w:tab/>
        <w:t>Any other Rel-18 Work item or Study item</w:t>
      </w:r>
      <w:bookmarkEnd w:id="174"/>
    </w:p>
    <w:p w14:paraId="40D315DE" w14:textId="3E6BDB8A" w:rsidR="00D551EF" w:rsidRDefault="00D551EF" w:rsidP="00D551EF">
      <w:pPr>
        <w:rPr>
          <w:rFonts w:ascii="Arial" w:hAnsi="Arial" w:cs="Arial"/>
          <w:b/>
          <w:sz w:val="24"/>
        </w:rPr>
      </w:pPr>
      <w:r>
        <w:rPr>
          <w:rFonts w:ascii="Arial" w:hAnsi="Arial" w:cs="Arial"/>
          <w:b/>
          <w:color w:val="0000FF"/>
          <w:sz w:val="24"/>
        </w:rPr>
        <w:t>CP-223031</w:t>
      </w:r>
      <w:r>
        <w:rPr>
          <w:rFonts w:ascii="Arial" w:hAnsi="Arial" w:cs="Arial"/>
          <w:b/>
          <w:color w:val="0000FF"/>
          <w:sz w:val="24"/>
        </w:rPr>
        <w:tab/>
      </w:r>
      <w:r>
        <w:rPr>
          <w:rFonts w:ascii="Arial" w:hAnsi="Arial" w:cs="Arial"/>
          <w:b/>
          <w:sz w:val="24"/>
        </w:rPr>
        <w:t>CR Pack on Support for 5WWC Phase 2</w:t>
      </w:r>
    </w:p>
    <w:p w14:paraId="75365626"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060C72D2"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2"/>
        <w:gridCol w:w="510"/>
        <w:gridCol w:w="661"/>
        <w:gridCol w:w="2514"/>
      </w:tblGrid>
      <w:tr w:rsidR="00D551EF" w14:paraId="3E20E24B" w14:textId="77777777" w:rsidTr="00D551EF">
        <w:tc>
          <w:tcPr>
            <w:tcW w:w="1133" w:type="dxa"/>
          </w:tcPr>
          <w:p w14:paraId="727D502A" w14:textId="0E96301D" w:rsidR="00D551EF" w:rsidRDefault="00D551EF" w:rsidP="00D551EF">
            <w:pPr>
              <w:pStyle w:val="TAH"/>
            </w:pPr>
            <w:r>
              <w:t>WG TDoc</w:t>
            </w:r>
          </w:p>
        </w:tc>
        <w:tc>
          <w:tcPr>
            <w:tcW w:w="1020" w:type="dxa"/>
          </w:tcPr>
          <w:p w14:paraId="4C794DBF" w14:textId="32C08C59" w:rsidR="00D551EF" w:rsidRDefault="00D551EF" w:rsidP="00D551EF">
            <w:pPr>
              <w:pStyle w:val="TAH"/>
            </w:pPr>
            <w:r>
              <w:t xml:space="preserve">WG </w:t>
            </w:r>
            <w:proofErr w:type="spellStart"/>
            <w:r>
              <w:t>decisn</w:t>
            </w:r>
            <w:proofErr w:type="spellEnd"/>
          </w:p>
        </w:tc>
        <w:tc>
          <w:tcPr>
            <w:tcW w:w="1020" w:type="dxa"/>
          </w:tcPr>
          <w:p w14:paraId="64A88734" w14:textId="1FD4F492" w:rsidR="00D551EF" w:rsidRDefault="00D551EF" w:rsidP="00D551EF">
            <w:pPr>
              <w:pStyle w:val="TAH"/>
            </w:pPr>
            <w:r>
              <w:t xml:space="preserve">TSG </w:t>
            </w:r>
            <w:proofErr w:type="spellStart"/>
            <w:r>
              <w:t>decisn</w:t>
            </w:r>
            <w:proofErr w:type="spellEnd"/>
          </w:p>
        </w:tc>
        <w:tc>
          <w:tcPr>
            <w:tcW w:w="1133" w:type="dxa"/>
          </w:tcPr>
          <w:p w14:paraId="3057C888" w14:textId="47B74E65" w:rsidR="00D551EF" w:rsidRDefault="00D551EF" w:rsidP="00D551EF">
            <w:pPr>
              <w:pStyle w:val="TAH"/>
            </w:pPr>
            <w:r>
              <w:t>Spec</w:t>
            </w:r>
          </w:p>
        </w:tc>
        <w:tc>
          <w:tcPr>
            <w:tcW w:w="572" w:type="dxa"/>
          </w:tcPr>
          <w:p w14:paraId="32B4DFCD" w14:textId="5E474BDC" w:rsidR="00D551EF" w:rsidRDefault="00D551EF" w:rsidP="00D551EF">
            <w:pPr>
              <w:pStyle w:val="TAH"/>
            </w:pPr>
            <w:r>
              <w:t>CR</w:t>
            </w:r>
          </w:p>
        </w:tc>
        <w:tc>
          <w:tcPr>
            <w:tcW w:w="567" w:type="dxa"/>
          </w:tcPr>
          <w:p w14:paraId="5FFA7F82" w14:textId="70362896" w:rsidR="00D551EF" w:rsidRDefault="00D551EF" w:rsidP="00D551EF">
            <w:pPr>
              <w:pStyle w:val="TAH"/>
            </w:pPr>
            <w:r>
              <w:t>rev</w:t>
            </w:r>
          </w:p>
        </w:tc>
        <w:tc>
          <w:tcPr>
            <w:tcW w:w="567" w:type="dxa"/>
          </w:tcPr>
          <w:p w14:paraId="27FA755F" w14:textId="68BFF162" w:rsidR="00D551EF" w:rsidRDefault="00D551EF" w:rsidP="00D551EF">
            <w:pPr>
              <w:pStyle w:val="TAH"/>
            </w:pPr>
            <w:r>
              <w:t>cat</w:t>
            </w:r>
          </w:p>
        </w:tc>
        <w:tc>
          <w:tcPr>
            <w:tcW w:w="510" w:type="dxa"/>
          </w:tcPr>
          <w:p w14:paraId="4E757A81" w14:textId="269C3636" w:rsidR="00D551EF" w:rsidRDefault="00D551EF" w:rsidP="00D551EF">
            <w:pPr>
              <w:pStyle w:val="TAH"/>
            </w:pPr>
            <w:proofErr w:type="spellStart"/>
            <w:r>
              <w:t>Rel</w:t>
            </w:r>
            <w:proofErr w:type="spellEnd"/>
          </w:p>
        </w:tc>
        <w:tc>
          <w:tcPr>
            <w:tcW w:w="661" w:type="dxa"/>
          </w:tcPr>
          <w:p w14:paraId="0BE97B29" w14:textId="51D887E3"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72694A3" w14:textId="7AE1FA3C" w:rsidR="00D551EF" w:rsidRDefault="00D551EF" w:rsidP="00D551EF">
            <w:pPr>
              <w:pStyle w:val="TAH"/>
            </w:pPr>
            <w:r>
              <w:t>Title</w:t>
            </w:r>
          </w:p>
        </w:tc>
      </w:tr>
      <w:tr w:rsidR="00D551EF" w14:paraId="0E3C3B02" w14:textId="77777777" w:rsidTr="00D551EF">
        <w:tc>
          <w:tcPr>
            <w:tcW w:w="1133" w:type="dxa"/>
          </w:tcPr>
          <w:p w14:paraId="2FB3BF54" w14:textId="37B07BB7" w:rsidR="00D551EF" w:rsidRPr="00D551EF" w:rsidRDefault="00D551EF" w:rsidP="00D551EF">
            <w:pPr>
              <w:pStyle w:val="TAL"/>
              <w:rPr>
                <w:sz w:val="16"/>
              </w:rPr>
            </w:pPr>
            <w:r>
              <w:rPr>
                <w:sz w:val="16"/>
              </w:rPr>
              <w:t>C4-225317</w:t>
            </w:r>
          </w:p>
        </w:tc>
        <w:tc>
          <w:tcPr>
            <w:tcW w:w="1020" w:type="dxa"/>
          </w:tcPr>
          <w:p w14:paraId="1DBFC605" w14:textId="0886F9F8" w:rsidR="00D551EF" w:rsidRPr="00D551EF" w:rsidRDefault="00D551EF" w:rsidP="00D551EF">
            <w:pPr>
              <w:pStyle w:val="TAL"/>
              <w:rPr>
                <w:sz w:val="16"/>
              </w:rPr>
            </w:pPr>
            <w:r>
              <w:rPr>
                <w:sz w:val="16"/>
              </w:rPr>
              <w:t>agreed</w:t>
            </w:r>
          </w:p>
        </w:tc>
        <w:tc>
          <w:tcPr>
            <w:tcW w:w="1020" w:type="dxa"/>
          </w:tcPr>
          <w:p w14:paraId="611C72C0" w14:textId="3D305471" w:rsidR="00D551EF" w:rsidRPr="00D551EF" w:rsidRDefault="00D551EF" w:rsidP="00D551EF">
            <w:pPr>
              <w:pStyle w:val="TAL"/>
              <w:rPr>
                <w:sz w:val="16"/>
              </w:rPr>
            </w:pPr>
            <w:r>
              <w:rPr>
                <w:sz w:val="16"/>
              </w:rPr>
              <w:t>approved</w:t>
            </w:r>
          </w:p>
        </w:tc>
        <w:tc>
          <w:tcPr>
            <w:tcW w:w="1133" w:type="dxa"/>
          </w:tcPr>
          <w:p w14:paraId="1B6B0DCA" w14:textId="0224597B" w:rsidR="00D551EF" w:rsidRPr="00D551EF" w:rsidRDefault="00D551EF" w:rsidP="00D551EF">
            <w:pPr>
              <w:pStyle w:val="TAL"/>
              <w:rPr>
                <w:sz w:val="16"/>
              </w:rPr>
            </w:pPr>
            <w:r>
              <w:rPr>
                <w:sz w:val="16"/>
              </w:rPr>
              <w:t>23.003</w:t>
            </w:r>
          </w:p>
        </w:tc>
        <w:tc>
          <w:tcPr>
            <w:tcW w:w="572" w:type="dxa"/>
          </w:tcPr>
          <w:p w14:paraId="74FCB048" w14:textId="478982C6" w:rsidR="00D551EF" w:rsidRPr="00D551EF" w:rsidRDefault="00D551EF" w:rsidP="00D551EF">
            <w:pPr>
              <w:pStyle w:val="TAL"/>
              <w:rPr>
                <w:sz w:val="16"/>
              </w:rPr>
            </w:pPr>
            <w:r>
              <w:rPr>
                <w:sz w:val="16"/>
              </w:rPr>
              <w:t>0647</w:t>
            </w:r>
          </w:p>
        </w:tc>
        <w:tc>
          <w:tcPr>
            <w:tcW w:w="567" w:type="dxa"/>
          </w:tcPr>
          <w:p w14:paraId="1D03B950" w14:textId="77777777" w:rsidR="00D551EF" w:rsidRPr="00D551EF" w:rsidRDefault="00D551EF" w:rsidP="00D551EF">
            <w:pPr>
              <w:pStyle w:val="TAL"/>
              <w:rPr>
                <w:sz w:val="16"/>
              </w:rPr>
            </w:pPr>
          </w:p>
        </w:tc>
        <w:tc>
          <w:tcPr>
            <w:tcW w:w="567" w:type="dxa"/>
          </w:tcPr>
          <w:p w14:paraId="32E8EEFB" w14:textId="016ABD87" w:rsidR="00D551EF" w:rsidRPr="00D551EF" w:rsidRDefault="00D551EF" w:rsidP="00D551EF">
            <w:pPr>
              <w:pStyle w:val="TAL"/>
              <w:rPr>
                <w:sz w:val="16"/>
              </w:rPr>
            </w:pPr>
            <w:r>
              <w:rPr>
                <w:sz w:val="16"/>
              </w:rPr>
              <w:t>B</w:t>
            </w:r>
          </w:p>
        </w:tc>
        <w:tc>
          <w:tcPr>
            <w:tcW w:w="510" w:type="dxa"/>
          </w:tcPr>
          <w:p w14:paraId="2D24E083" w14:textId="76F5951E" w:rsidR="00D551EF" w:rsidRPr="00D551EF" w:rsidRDefault="00D551EF" w:rsidP="00D551EF">
            <w:pPr>
              <w:pStyle w:val="TAL"/>
              <w:rPr>
                <w:sz w:val="16"/>
              </w:rPr>
            </w:pPr>
            <w:r>
              <w:rPr>
                <w:sz w:val="16"/>
              </w:rPr>
              <w:t>Rel-18</w:t>
            </w:r>
          </w:p>
        </w:tc>
        <w:tc>
          <w:tcPr>
            <w:tcW w:w="661" w:type="dxa"/>
          </w:tcPr>
          <w:p w14:paraId="7AC5C672" w14:textId="46669F21" w:rsidR="00D551EF" w:rsidRPr="00D551EF" w:rsidRDefault="00D551EF" w:rsidP="00D551EF">
            <w:pPr>
              <w:pStyle w:val="TAL"/>
              <w:rPr>
                <w:sz w:val="16"/>
              </w:rPr>
            </w:pPr>
            <w:r>
              <w:rPr>
                <w:sz w:val="16"/>
              </w:rPr>
              <w:t>17.7.0</w:t>
            </w:r>
          </w:p>
        </w:tc>
        <w:tc>
          <w:tcPr>
            <w:tcW w:w="2607" w:type="dxa"/>
          </w:tcPr>
          <w:p w14:paraId="105B00D9" w14:textId="69F38456" w:rsidR="00D551EF" w:rsidRPr="00D551EF" w:rsidRDefault="00D551EF" w:rsidP="00D551EF">
            <w:pPr>
              <w:pStyle w:val="TAL"/>
              <w:rPr>
                <w:sz w:val="16"/>
              </w:rPr>
            </w:pPr>
            <w:r>
              <w:rPr>
                <w:sz w:val="16"/>
              </w:rPr>
              <w:t>Slice-specific N3IWF FQDNs</w:t>
            </w:r>
          </w:p>
        </w:tc>
      </w:tr>
    </w:tbl>
    <w:p w14:paraId="05EEF8BC" w14:textId="77777777" w:rsidR="00D551EF" w:rsidRDefault="00D551EF" w:rsidP="00D551EF"/>
    <w:p w14:paraId="20E6485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1ADAF" w14:textId="11A0CC0F" w:rsidR="00D551EF" w:rsidRDefault="00D551EF" w:rsidP="00D551EF">
      <w:pPr>
        <w:rPr>
          <w:rFonts w:ascii="Arial" w:hAnsi="Arial" w:cs="Arial"/>
          <w:b/>
          <w:sz w:val="24"/>
        </w:rPr>
      </w:pPr>
      <w:r>
        <w:rPr>
          <w:rFonts w:ascii="Arial" w:hAnsi="Arial" w:cs="Arial"/>
          <w:b/>
          <w:color w:val="0000FF"/>
          <w:sz w:val="24"/>
        </w:rPr>
        <w:t>CP-223035</w:t>
      </w:r>
      <w:r>
        <w:rPr>
          <w:rFonts w:ascii="Arial" w:hAnsi="Arial" w:cs="Arial"/>
          <w:b/>
          <w:color w:val="0000FF"/>
          <w:sz w:val="24"/>
        </w:rPr>
        <w:tab/>
      </w:r>
      <w:r>
        <w:rPr>
          <w:rFonts w:ascii="Arial" w:hAnsi="Arial" w:cs="Arial"/>
          <w:b/>
          <w:sz w:val="24"/>
        </w:rPr>
        <w:t>CR Pack on NR Red Cap</w:t>
      </w:r>
    </w:p>
    <w:p w14:paraId="566C8B72"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14:paraId="1A371A8E"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D551EF" w14:paraId="5071B5B7" w14:textId="77777777" w:rsidTr="00D551EF">
        <w:tc>
          <w:tcPr>
            <w:tcW w:w="1133" w:type="dxa"/>
          </w:tcPr>
          <w:p w14:paraId="65806C1B" w14:textId="355501ED" w:rsidR="00D551EF" w:rsidRDefault="00D551EF" w:rsidP="00D551EF">
            <w:pPr>
              <w:pStyle w:val="TAH"/>
            </w:pPr>
            <w:r>
              <w:t>WG TDoc</w:t>
            </w:r>
          </w:p>
        </w:tc>
        <w:tc>
          <w:tcPr>
            <w:tcW w:w="1020" w:type="dxa"/>
          </w:tcPr>
          <w:p w14:paraId="0AC03A14" w14:textId="1937AFC6" w:rsidR="00D551EF" w:rsidRDefault="00D551EF" w:rsidP="00D551EF">
            <w:pPr>
              <w:pStyle w:val="TAH"/>
            </w:pPr>
            <w:r>
              <w:t xml:space="preserve">WG </w:t>
            </w:r>
            <w:proofErr w:type="spellStart"/>
            <w:r>
              <w:t>decisn</w:t>
            </w:r>
            <w:proofErr w:type="spellEnd"/>
          </w:p>
        </w:tc>
        <w:tc>
          <w:tcPr>
            <w:tcW w:w="1020" w:type="dxa"/>
          </w:tcPr>
          <w:p w14:paraId="0B80C4D2" w14:textId="085F0E22" w:rsidR="00D551EF" w:rsidRDefault="00D551EF" w:rsidP="00D551EF">
            <w:pPr>
              <w:pStyle w:val="TAH"/>
            </w:pPr>
            <w:r>
              <w:t xml:space="preserve">TSG </w:t>
            </w:r>
            <w:proofErr w:type="spellStart"/>
            <w:r>
              <w:t>decisn</w:t>
            </w:r>
            <w:proofErr w:type="spellEnd"/>
          </w:p>
        </w:tc>
        <w:tc>
          <w:tcPr>
            <w:tcW w:w="1133" w:type="dxa"/>
          </w:tcPr>
          <w:p w14:paraId="660B5E90" w14:textId="41ADE19A" w:rsidR="00D551EF" w:rsidRDefault="00D551EF" w:rsidP="00D551EF">
            <w:pPr>
              <w:pStyle w:val="TAH"/>
            </w:pPr>
            <w:r>
              <w:t>Spec</w:t>
            </w:r>
          </w:p>
        </w:tc>
        <w:tc>
          <w:tcPr>
            <w:tcW w:w="572" w:type="dxa"/>
          </w:tcPr>
          <w:p w14:paraId="5D37B5F1" w14:textId="46B4B413" w:rsidR="00D551EF" w:rsidRDefault="00D551EF" w:rsidP="00D551EF">
            <w:pPr>
              <w:pStyle w:val="TAH"/>
            </w:pPr>
            <w:r>
              <w:t>CR</w:t>
            </w:r>
          </w:p>
        </w:tc>
        <w:tc>
          <w:tcPr>
            <w:tcW w:w="567" w:type="dxa"/>
          </w:tcPr>
          <w:p w14:paraId="3D4BD384" w14:textId="1D6D22A8" w:rsidR="00D551EF" w:rsidRDefault="00D551EF" w:rsidP="00D551EF">
            <w:pPr>
              <w:pStyle w:val="TAH"/>
            </w:pPr>
            <w:r>
              <w:t>rev</w:t>
            </w:r>
          </w:p>
        </w:tc>
        <w:tc>
          <w:tcPr>
            <w:tcW w:w="567" w:type="dxa"/>
          </w:tcPr>
          <w:p w14:paraId="20FE3730" w14:textId="7ED75421" w:rsidR="00D551EF" w:rsidRDefault="00D551EF" w:rsidP="00D551EF">
            <w:pPr>
              <w:pStyle w:val="TAH"/>
            </w:pPr>
            <w:r>
              <w:t>cat</w:t>
            </w:r>
          </w:p>
        </w:tc>
        <w:tc>
          <w:tcPr>
            <w:tcW w:w="510" w:type="dxa"/>
          </w:tcPr>
          <w:p w14:paraId="5397E3CF" w14:textId="25C372AC" w:rsidR="00D551EF" w:rsidRDefault="00D551EF" w:rsidP="00D551EF">
            <w:pPr>
              <w:pStyle w:val="TAH"/>
            </w:pPr>
            <w:proofErr w:type="spellStart"/>
            <w:r>
              <w:t>Rel</w:t>
            </w:r>
            <w:proofErr w:type="spellEnd"/>
          </w:p>
        </w:tc>
        <w:tc>
          <w:tcPr>
            <w:tcW w:w="661" w:type="dxa"/>
          </w:tcPr>
          <w:p w14:paraId="050B5EF5" w14:textId="5612ED8D"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0469FEB" w14:textId="2F30157D" w:rsidR="00D551EF" w:rsidRDefault="00D551EF" w:rsidP="00D551EF">
            <w:pPr>
              <w:pStyle w:val="TAH"/>
            </w:pPr>
            <w:r>
              <w:t>Title</w:t>
            </w:r>
          </w:p>
        </w:tc>
      </w:tr>
      <w:tr w:rsidR="00D551EF" w14:paraId="0ECA5A6A" w14:textId="77777777" w:rsidTr="00D551EF">
        <w:tc>
          <w:tcPr>
            <w:tcW w:w="1133" w:type="dxa"/>
          </w:tcPr>
          <w:p w14:paraId="193BB2B2" w14:textId="03FB59F8" w:rsidR="00D551EF" w:rsidRPr="00D551EF" w:rsidRDefault="00D551EF" w:rsidP="00D551EF">
            <w:pPr>
              <w:pStyle w:val="TAL"/>
              <w:rPr>
                <w:sz w:val="16"/>
              </w:rPr>
            </w:pPr>
            <w:r>
              <w:rPr>
                <w:sz w:val="16"/>
              </w:rPr>
              <w:t>C4-225390</w:t>
            </w:r>
          </w:p>
        </w:tc>
        <w:tc>
          <w:tcPr>
            <w:tcW w:w="1020" w:type="dxa"/>
          </w:tcPr>
          <w:p w14:paraId="224308DE" w14:textId="5CB7412E" w:rsidR="00D551EF" w:rsidRPr="00D551EF" w:rsidRDefault="00D551EF" w:rsidP="00D551EF">
            <w:pPr>
              <w:pStyle w:val="TAL"/>
              <w:rPr>
                <w:sz w:val="16"/>
              </w:rPr>
            </w:pPr>
            <w:r>
              <w:rPr>
                <w:sz w:val="16"/>
              </w:rPr>
              <w:t>agreed</w:t>
            </w:r>
          </w:p>
        </w:tc>
        <w:tc>
          <w:tcPr>
            <w:tcW w:w="1020" w:type="dxa"/>
          </w:tcPr>
          <w:p w14:paraId="00B7FAF4" w14:textId="7D4C637D" w:rsidR="00D551EF" w:rsidRPr="00D551EF" w:rsidRDefault="00D551EF" w:rsidP="00D551EF">
            <w:pPr>
              <w:pStyle w:val="TAL"/>
              <w:rPr>
                <w:sz w:val="16"/>
              </w:rPr>
            </w:pPr>
            <w:r>
              <w:rPr>
                <w:sz w:val="16"/>
              </w:rPr>
              <w:t>approved</w:t>
            </w:r>
          </w:p>
        </w:tc>
        <w:tc>
          <w:tcPr>
            <w:tcW w:w="1133" w:type="dxa"/>
          </w:tcPr>
          <w:p w14:paraId="2D230F00" w14:textId="7691B42F" w:rsidR="00D551EF" w:rsidRPr="00D551EF" w:rsidRDefault="00D551EF" w:rsidP="00D551EF">
            <w:pPr>
              <w:pStyle w:val="TAL"/>
              <w:rPr>
                <w:sz w:val="16"/>
              </w:rPr>
            </w:pPr>
            <w:r>
              <w:rPr>
                <w:sz w:val="16"/>
              </w:rPr>
              <w:t>29.518</w:t>
            </w:r>
          </w:p>
        </w:tc>
        <w:tc>
          <w:tcPr>
            <w:tcW w:w="572" w:type="dxa"/>
          </w:tcPr>
          <w:p w14:paraId="35033ADC" w14:textId="4EBA5FFE" w:rsidR="00D551EF" w:rsidRPr="00D551EF" w:rsidRDefault="00D551EF" w:rsidP="00D551EF">
            <w:pPr>
              <w:pStyle w:val="TAL"/>
              <w:rPr>
                <w:sz w:val="16"/>
              </w:rPr>
            </w:pPr>
            <w:r>
              <w:rPr>
                <w:sz w:val="16"/>
              </w:rPr>
              <w:t>0803</w:t>
            </w:r>
          </w:p>
        </w:tc>
        <w:tc>
          <w:tcPr>
            <w:tcW w:w="567" w:type="dxa"/>
          </w:tcPr>
          <w:p w14:paraId="57F5D051" w14:textId="5F0162EC" w:rsidR="00D551EF" w:rsidRPr="00D551EF" w:rsidRDefault="00D551EF" w:rsidP="00D551EF">
            <w:pPr>
              <w:pStyle w:val="TAL"/>
              <w:rPr>
                <w:sz w:val="16"/>
              </w:rPr>
            </w:pPr>
            <w:r>
              <w:rPr>
                <w:sz w:val="16"/>
              </w:rPr>
              <w:t>1</w:t>
            </w:r>
          </w:p>
        </w:tc>
        <w:tc>
          <w:tcPr>
            <w:tcW w:w="567" w:type="dxa"/>
          </w:tcPr>
          <w:p w14:paraId="0C459313" w14:textId="533CD4CB" w:rsidR="00D551EF" w:rsidRPr="00D551EF" w:rsidRDefault="00D551EF" w:rsidP="00D551EF">
            <w:pPr>
              <w:pStyle w:val="TAL"/>
              <w:rPr>
                <w:sz w:val="16"/>
              </w:rPr>
            </w:pPr>
            <w:r>
              <w:rPr>
                <w:sz w:val="16"/>
              </w:rPr>
              <w:t>B</w:t>
            </w:r>
          </w:p>
        </w:tc>
        <w:tc>
          <w:tcPr>
            <w:tcW w:w="510" w:type="dxa"/>
          </w:tcPr>
          <w:p w14:paraId="64280163" w14:textId="5FBC6083" w:rsidR="00D551EF" w:rsidRPr="00D551EF" w:rsidRDefault="00D551EF" w:rsidP="00D551EF">
            <w:pPr>
              <w:pStyle w:val="TAL"/>
              <w:rPr>
                <w:sz w:val="16"/>
              </w:rPr>
            </w:pPr>
            <w:r>
              <w:rPr>
                <w:sz w:val="16"/>
              </w:rPr>
              <w:t>Rel-18</w:t>
            </w:r>
          </w:p>
        </w:tc>
        <w:tc>
          <w:tcPr>
            <w:tcW w:w="661" w:type="dxa"/>
          </w:tcPr>
          <w:p w14:paraId="6DCA29B9" w14:textId="58CF6997" w:rsidR="00D551EF" w:rsidRPr="00D551EF" w:rsidRDefault="00D551EF" w:rsidP="00D551EF">
            <w:pPr>
              <w:pStyle w:val="TAL"/>
              <w:rPr>
                <w:sz w:val="16"/>
              </w:rPr>
            </w:pPr>
            <w:r>
              <w:rPr>
                <w:sz w:val="16"/>
              </w:rPr>
              <w:t>17.7.0</w:t>
            </w:r>
          </w:p>
        </w:tc>
        <w:tc>
          <w:tcPr>
            <w:tcW w:w="2607" w:type="dxa"/>
          </w:tcPr>
          <w:p w14:paraId="7FAF9A96" w14:textId="2812A431" w:rsidR="00D551EF" w:rsidRPr="00D551EF" w:rsidRDefault="00D551EF" w:rsidP="00D551EF">
            <w:pPr>
              <w:pStyle w:val="TAL"/>
              <w:rPr>
                <w:sz w:val="16"/>
              </w:rPr>
            </w:pPr>
            <w:r>
              <w:rPr>
                <w:sz w:val="16"/>
              </w:rPr>
              <w:t xml:space="preserve">Support of RRC_INACTIVE with long </w:t>
            </w:r>
            <w:proofErr w:type="spellStart"/>
            <w:r>
              <w:rPr>
                <w:sz w:val="16"/>
              </w:rPr>
              <w:t>eDRX</w:t>
            </w:r>
            <w:proofErr w:type="spellEnd"/>
          </w:p>
        </w:tc>
      </w:tr>
      <w:tr w:rsidR="00D551EF" w14:paraId="028CCDB9" w14:textId="77777777" w:rsidTr="00D551EF">
        <w:tc>
          <w:tcPr>
            <w:tcW w:w="1133" w:type="dxa"/>
          </w:tcPr>
          <w:p w14:paraId="5419F30F" w14:textId="6EBCE980" w:rsidR="00D551EF" w:rsidRPr="00D551EF" w:rsidRDefault="00D551EF" w:rsidP="00D551EF">
            <w:pPr>
              <w:pStyle w:val="TAL"/>
              <w:rPr>
                <w:sz w:val="16"/>
              </w:rPr>
            </w:pPr>
            <w:r>
              <w:rPr>
                <w:sz w:val="16"/>
              </w:rPr>
              <w:t>C4-225391</w:t>
            </w:r>
          </w:p>
        </w:tc>
        <w:tc>
          <w:tcPr>
            <w:tcW w:w="1020" w:type="dxa"/>
          </w:tcPr>
          <w:p w14:paraId="028E7832" w14:textId="6056D5A7" w:rsidR="00D551EF" w:rsidRPr="00D551EF" w:rsidRDefault="00D551EF" w:rsidP="00D551EF">
            <w:pPr>
              <w:pStyle w:val="TAL"/>
              <w:rPr>
                <w:sz w:val="16"/>
              </w:rPr>
            </w:pPr>
            <w:r>
              <w:rPr>
                <w:sz w:val="16"/>
              </w:rPr>
              <w:t>agreed</w:t>
            </w:r>
          </w:p>
        </w:tc>
        <w:tc>
          <w:tcPr>
            <w:tcW w:w="1020" w:type="dxa"/>
          </w:tcPr>
          <w:p w14:paraId="2EA5BF4D" w14:textId="7E4F45B3" w:rsidR="00D551EF" w:rsidRPr="00D551EF" w:rsidRDefault="00D551EF" w:rsidP="00D551EF">
            <w:pPr>
              <w:pStyle w:val="TAL"/>
              <w:rPr>
                <w:sz w:val="16"/>
              </w:rPr>
            </w:pPr>
            <w:r>
              <w:rPr>
                <w:sz w:val="16"/>
              </w:rPr>
              <w:t>approved</w:t>
            </w:r>
          </w:p>
        </w:tc>
        <w:tc>
          <w:tcPr>
            <w:tcW w:w="1133" w:type="dxa"/>
          </w:tcPr>
          <w:p w14:paraId="27A8BC1A" w14:textId="4231E2A8" w:rsidR="00D551EF" w:rsidRPr="00D551EF" w:rsidRDefault="00D551EF" w:rsidP="00D551EF">
            <w:pPr>
              <w:pStyle w:val="TAL"/>
              <w:rPr>
                <w:sz w:val="16"/>
              </w:rPr>
            </w:pPr>
            <w:r>
              <w:rPr>
                <w:sz w:val="16"/>
              </w:rPr>
              <w:t>29.502</w:t>
            </w:r>
          </w:p>
        </w:tc>
        <w:tc>
          <w:tcPr>
            <w:tcW w:w="572" w:type="dxa"/>
          </w:tcPr>
          <w:p w14:paraId="0F44F4BC" w14:textId="0ED11FF9" w:rsidR="00D551EF" w:rsidRPr="00D551EF" w:rsidRDefault="00D551EF" w:rsidP="00D551EF">
            <w:pPr>
              <w:pStyle w:val="TAL"/>
              <w:rPr>
                <w:sz w:val="16"/>
              </w:rPr>
            </w:pPr>
            <w:r>
              <w:rPr>
                <w:sz w:val="16"/>
              </w:rPr>
              <w:t>0588</w:t>
            </w:r>
          </w:p>
        </w:tc>
        <w:tc>
          <w:tcPr>
            <w:tcW w:w="567" w:type="dxa"/>
          </w:tcPr>
          <w:p w14:paraId="636D881E" w14:textId="07C45E3D" w:rsidR="00D551EF" w:rsidRPr="00D551EF" w:rsidRDefault="00D551EF" w:rsidP="00D551EF">
            <w:pPr>
              <w:pStyle w:val="TAL"/>
              <w:rPr>
                <w:sz w:val="16"/>
              </w:rPr>
            </w:pPr>
            <w:r>
              <w:rPr>
                <w:sz w:val="16"/>
              </w:rPr>
              <w:t>1</w:t>
            </w:r>
          </w:p>
        </w:tc>
        <w:tc>
          <w:tcPr>
            <w:tcW w:w="567" w:type="dxa"/>
          </w:tcPr>
          <w:p w14:paraId="7C0BCD19" w14:textId="13600847" w:rsidR="00D551EF" w:rsidRPr="00D551EF" w:rsidRDefault="00D551EF" w:rsidP="00D551EF">
            <w:pPr>
              <w:pStyle w:val="TAL"/>
              <w:rPr>
                <w:sz w:val="16"/>
              </w:rPr>
            </w:pPr>
            <w:r>
              <w:rPr>
                <w:sz w:val="16"/>
              </w:rPr>
              <w:t>B</w:t>
            </w:r>
          </w:p>
        </w:tc>
        <w:tc>
          <w:tcPr>
            <w:tcW w:w="510" w:type="dxa"/>
          </w:tcPr>
          <w:p w14:paraId="6BC82EFE" w14:textId="662A5585" w:rsidR="00D551EF" w:rsidRPr="00D551EF" w:rsidRDefault="00D551EF" w:rsidP="00D551EF">
            <w:pPr>
              <w:pStyle w:val="TAL"/>
              <w:rPr>
                <w:sz w:val="16"/>
              </w:rPr>
            </w:pPr>
            <w:r>
              <w:rPr>
                <w:sz w:val="16"/>
              </w:rPr>
              <w:t>Rel-18</w:t>
            </w:r>
          </w:p>
        </w:tc>
        <w:tc>
          <w:tcPr>
            <w:tcW w:w="661" w:type="dxa"/>
          </w:tcPr>
          <w:p w14:paraId="79BFAA4D" w14:textId="011FC555" w:rsidR="00D551EF" w:rsidRPr="00D551EF" w:rsidRDefault="00D551EF" w:rsidP="00D551EF">
            <w:pPr>
              <w:pStyle w:val="TAL"/>
              <w:rPr>
                <w:sz w:val="16"/>
              </w:rPr>
            </w:pPr>
            <w:r>
              <w:rPr>
                <w:sz w:val="16"/>
              </w:rPr>
              <w:t>18.0.0</w:t>
            </w:r>
          </w:p>
        </w:tc>
        <w:tc>
          <w:tcPr>
            <w:tcW w:w="2607" w:type="dxa"/>
          </w:tcPr>
          <w:p w14:paraId="48F538B2" w14:textId="3AE20494" w:rsidR="00D551EF" w:rsidRPr="00D551EF" w:rsidRDefault="00D551EF" w:rsidP="00D551EF">
            <w:pPr>
              <w:pStyle w:val="TAL"/>
              <w:rPr>
                <w:sz w:val="16"/>
              </w:rPr>
            </w:pPr>
            <w:r>
              <w:rPr>
                <w:sz w:val="16"/>
              </w:rPr>
              <w:t xml:space="preserve">Support of RRC_INACTIVE with long </w:t>
            </w:r>
            <w:proofErr w:type="spellStart"/>
            <w:r>
              <w:rPr>
                <w:sz w:val="16"/>
              </w:rPr>
              <w:t>eDRX</w:t>
            </w:r>
            <w:proofErr w:type="spellEnd"/>
          </w:p>
        </w:tc>
      </w:tr>
    </w:tbl>
    <w:p w14:paraId="2B892BB3" w14:textId="77777777" w:rsidR="00D551EF" w:rsidRDefault="00D551EF" w:rsidP="00D551EF"/>
    <w:p w14:paraId="02393654"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5746A" w14:textId="4F433ECC" w:rsidR="00D551EF" w:rsidRDefault="00D551EF" w:rsidP="00D551EF">
      <w:pPr>
        <w:rPr>
          <w:rFonts w:ascii="Arial" w:hAnsi="Arial" w:cs="Arial"/>
          <w:b/>
          <w:sz w:val="24"/>
        </w:rPr>
      </w:pPr>
      <w:r>
        <w:rPr>
          <w:rFonts w:ascii="Arial" w:hAnsi="Arial" w:cs="Arial"/>
          <w:b/>
          <w:color w:val="0000FF"/>
          <w:sz w:val="24"/>
        </w:rPr>
        <w:t>CP-223118</w:t>
      </w:r>
      <w:r>
        <w:rPr>
          <w:rFonts w:ascii="Arial" w:hAnsi="Arial" w:cs="Arial"/>
          <w:b/>
          <w:color w:val="0000FF"/>
          <w:sz w:val="24"/>
        </w:rPr>
        <w:tab/>
      </w:r>
      <w:r>
        <w:rPr>
          <w:rFonts w:ascii="Arial" w:hAnsi="Arial" w:cs="Arial"/>
          <w:b/>
          <w:sz w:val="24"/>
        </w:rPr>
        <w:t>CR pack on 5WWC_Ph2</w:t>
      </w:r>
    </w:p>
    <w:p w14:paraId="615707BE"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02FBAC07"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D551EF" w14:paraId="46D2CAED" w14:textId="77777777" w:rsidTr="00D551EF">
        <w:tc>
          <w:tcPr>
            <w:tcW w:w="1133" w:type="dxa"/>
          </w:tcPr>
          <w:p w14:paraId="04D99826" w14:textId="1FBFC2F0" w:rsidR="00D551EF" w:rsidRDefault="00D551EF" w:rsidP="00D551EF">
            <w:pPr>
              <w:pStyle w:val="TAH"/>
            </w:pPr>
            <w:r>
              <w:t>WG TDoc</w:t>
            </w:r>
          </w:p>
        </w:tc>
        <w:tc>
          <w:tcPr>
            <w:tcW w:w="1020" w:type="dxa"/>
          </w:tcPr>
          <w:p w14:paraId="2AAEA3F3" w14:textId="1AA626B0" w:rsidR="00D551EF" w:rsidRDefault="00D551EF" w:rsidP="00D551EF">
            <w:pPr>
              <w:pStyle w:val="TAH"/>
            </w:pPr>
            <w:r>
              <w:t xml:space="preserve">WG </w:t>
            </w:r>
            <w:proofErr w:type="spellStart"/>
            <w:r>
              <w:t>decisn</w:t>
            </w:r>
            <w:proofErr w:type="spellEnd"/>
          </w:p>
        </w:tc>
        <w:tc>
          <w:tcPr>
            <w:tcW w:w="1020" w:type="dxa"/>
          </w:tcPr>
          <w:p w14:paraId="08D47952" w14:textId="7326FBEF" w:rsidR="00D551EF" w:rsidRDefault="00D551EF" w:rsidP="00D551EF">
            <w:pPr>
              <w:pStyle w:val="TAH"/>
            </w:pPr>
            <w:r>
              <w:t xml:space="preserve">TSG </w:t>
            </w:r>
            <w:proofErr w:type="spellStart"/>
            <w:r>
              <w:t>decisn</w:t>
            </w:r>
            <w:proofErr w:type="spellEnd"/>
          </w:p>
        </w:tc>
        <w:tc>
          <w:tcPr>
            <w:tcW w:w="1133" w:type="dxa"/>
          </w:tcPr>
          <w:p w14:paraId="5A3F02AC" w14:textId="399C0366" w:rsidR="00D551EF" w:rsidRDefault="00D551EF" w:rsidP="00D551EF">
            <w:pPr>
              <w:pStyle w:val="TAH"/>
            </w:pPr>
            <w:r>
              <w:t>Spec</w:t>
            </w:r>
          </w:p>
        </w:tc>
        <w:tc>
          <w:tcPr>
            <w:tcW w:w="572" w:type="dxa"/>
          </w:tcPr>
          <w:p w14:paraId="3E56700E" w14:textId="313B3865" w:rsidR="00D551EF" w:rsidRDefault="00D551EF" w:rsidP="00D551EF">
            <w:pPr>
              <w:pStyle w:val="TAH"/>
            </w:pPr>
            <w:r>
              <w:t>CR</w:t>
            </w:r>
          </w:p>
        </w:tc>
        <w:tc>
          <w:tcPr>
            <w:tcW w:w="567" w:type="dxa"/>
          </w:tcPr>
          <w:p w14:paraId="15158E53" w14:textId="47EF5A73" w:rsidR="00D551EF" w:rsidRDefault="00D551EF" w:rsidP="00D551EF">
            <w:pPr>
              <w:pStyle w:val="TAH"/>
            </w:pPr>
            <w:r>
              <w:t>rev</w:t>
            </w:r>
          </w:p>
        </w:tc>
        <w:tc>
          <w:tcPr>
            <w:tcW w:w="567" w:type="dxa"/>
          </w:tcPr>
          <w:p w14:paraId="7701B355" w14:textId="446DCCDD" w:rsidR="00D551EF" w:rsidRDefault="00D551EF" w:rsidP="00D551EF">
            <w:pPr>
              <w:pStyle w:val="TAH"/>
            </w:pPr>
            <w:r>
              <w:t>cat</w:t>
            </w:r>
          </w:p>
        </w:tc>
        <w:tc>
          <w:tcPr>
            <w:tcW w:w="510" w:type="dxa"/>
          </w:tcPr>
          <w:p w14:paraId="1749B207" w14:textId="43590105" w:rsidR="00D551EF" w:rsidRDefault="00D551EF" w:rsidP="00D551EF">
            <w:pPr>
              <w:pStyle w:val="TAH"/>
            </w:pPr>
            <w:proofErr w:type="spellStart"/>
            <w:r>
              <w:t>Rel</w:t>
            </w:r>
            <w:proofErr w:type="spellEnd"/>
          </w:p>
        </w:tc>
        <w:tc>
          <w:tcPr>
            <w:tcW w:w="661" w:type="dxa"/>
          </w:tcPr>
          <w:p w14:paraId="013F6A9F" w14:textId="4888E246"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78EA1273" w14:textId="465D7FE1" w:rsidR="00D551EF" w:rsidRDefault="00D551EF" w:rsidP="00D551EF">
            <w:pPr>
              <w:pStyle w:val="TAH"/>
            </w:pPr>
            <w:r>
              <w:t>Title</w:t>
            </w:r>
          </w:p>
        </w:tc>
      </w:tr>
      <w:tr w:rsidR="00D551EF" w14:paraId="1242B62B" w14:textId="77777777" w:rsidTr="00D551EF">
        <w:tc>
          <w:tcPr>
            <w:tcW w:w="1133" w:type="dxa"/>
          </w:tcPr>
          <w:p w14:paraId="22848556" w14:textId="24533E74" w:rsidR="00D551EF" w:rsidRPr="00D551EF" w:rsidRDefault="00D551EF" w:rsidP="00D551EF">
            <w:pPr>
              <w:pStyle w:val="TAL"/>
              <w:rPr>
                <w:sz w:val="16"/>
              </w:rPr>
            </w:pPr>
            <w:r>
              <w:rPr>
                <w:sz w:val="16"/>
              </w:rPr>
              <w:t>C1-227037</w:t>
            </w:r>
          </w:p>
        </w:tc>
        <w:tc>
          <w:tcPr>
            <w:tcW w:w="1020" w:type="dxa"/>
          </w:tcPr>
          <w:p w14:paraId="50FBE937" w14:textId="288FAFC6" w:rsidR="00D551EF" w:rsidRPr="00D551EF" w:rsidRDefault="00D551EF" w:rsidP="00D551EF">
            <w:pPr>
              <w:pStyle w:val="TAL"/>
              <w:rPr>
                <w:sz w:val="16"/>
              </w:rPr>
            </w:pPr>
            <w:r>
              <w:rPr>
                <w:sz w:val="16"/>
              </w:rPr>
              <w:t>agreed</w:t>
            </w:r>
          </w:p>
        </w:tc>
        <w:tc>
          <w:tcPr>
            <w:tcW w:w="1020" w:type="dxa"/>
          </w:tcPr>
          <w:p w14:paraId="6B2ECCED" w14:textId="2B570B49" w:rsidR="00D551EF" w:rsidRPr="00D551EF" w:rsidRDefault="00D551EF" w:rsidP="00D551EF">
            <w:pPr>
              <w:pStyle w:val="TAL"/>
              <w:rPr>
                <w:sz w:val="16"/>
              </w:rPr>
            </w:pPr>
            <w:r>
              <w:rPr>
                <w:sz w:val="16"/>
              </w:rPr>
              <w:t>approved</w:t>
            </w:r>
          </w:p>
        </w:tc>
        <w:tc>
          <w:tcPr>
            <w:tcW w:w="1133" w:type="dxa"/>
          </w:tcPr>
          <w:p w14:paraId="7D789A27" w14:textId="4558A684" w:rsidR="00D551EF" w:rsidRPr="00D551EF" w:rsidRDefault="00D551EF" w:rsidP="00D551EF">
            <w:pPr>
              <w:pStyle w:val="TAL"/>
              <w:rPr>
                <w:sz w:val="16"/>
              </w:rPr>
            </w:pPr>
            <w:r>
              <w:rPr>
                <w:sz w:val="16"/>
              </w:rPr>
              <w:t>24.501</w:t>
            </w:r>
          </w:p>
        </w:tc>
        <w:tc>
          <w:tcPr>
            <w:tcW w:w="572" w:type="dxa"/>
          </w:tcPr>
          <w:p w14:paraId="16BEC654" w14:textId="74F8FC3A" w:rsidR="00D551EF" w:rsidRPr="00D551EF" w:rsidRDefault="00D551EF" w:rsidP="00D551EF">
            <w:pPr>
              <w:pStyle w:val="TAL"/>
              <w:rPr>
                <w:sz w:val="16"/>
              </w:rPr>
            </w:pPr>
            <w:r>
              <w:rPr>
                <w:sz w:val="16"/>
              </w:rPr>
              <w:t>4961</w:t>
            </w:r>
          </w:p>
        </w:tc>
        <w:tc>
          <w:tcPr>
            <w:tcW w:w="567" w:type="dxa"/>
          </w:tcPr>
          <w:p w14:paraId="2FCB373E" w14:textId="0EF13AF4" w:rsidR="00D551EF" w:rsidRPr="00D551EF" w:rsidRDefault="00D551EF" w:rsidP="00D551EF">
            <w:pPr>
              <w:pStyle w:val="TAL"/>
              <w:rPr>
                <w:sz w:val="16"/>
              </w:rPr>
            </w:pPr>
            <w:r>
              <w:rPr>
                <w:sz w:val="16"/>
              </w:rPr>
              <w:t>1</w:t>
            </w:r>
          </w:p>
        </w:tc>
        <w:tc>
          <w:tcPr>
            <w:tcW w:w="567" w:type="dxa"/>
          </w:tcPr>
          <w:p w14:paraId="22131E3E" w14:textId="576F5C1C" w:rsidR="00D551EF" w:rsidRPr="00D551EF" w:rsidRDefault="00D551EF" w:rsidP="00D551EF">
            <w:pPr>
              <w:pStyle w:val="TAL"/>
              <w:rPr>
                <w:sz w:val="16"/>
              </w:rPr>
            </w:pPr>
            <w:r>
              <w:rPr>
                <w:sz w:val="16"/>
              </w:rPr>
              <w:t>B</w:t>
            </w:r>
          </w:p>
        </w:tc>
        <w:tc>
          <w:tcPr>
            <w:tcW w:w="510" w:type="dxa"/>
          </w:tcPr>
          <w:p w14:paraId="527BE665" w14:textId="662D8439" w:rsidR="00D551EF" w:rsidRPr="00D551EF" w:rsidRDefault="00D551EF" w:rsidP="00D551EF">
            <w:pPr>
              <w:pStyle w:val="TAL"/>
              <w:rPr>
                <w:sz w:val="16"/>
              </w:rPr>
            </w:pPr>
            <w:r>
              <w:rPr>
                <w:sz w:val="16"/>
              </w:rPr>
              <w:t>Rel-18</w:t>
            </w:r>
          </w:p>
        </w:tc>
        <w:tc>
          <w:tcPr>
            <w:tcW w:w="661" w:type="dxa"/>
          </w:tcPr>
          <w:p w14:paraId="7642A188" w14:textId="7B3667AE" w:rsidR="00D551EF" w:rsidRPr="00D551EF" w:rsidRDefault="00D551EF" w:rsidP="00D551EF">
            <w:pPr>
              <w:pStyle w:val="TAL"/>
              <w:rPr>
                <w:sz w:val="16"/>
              </w:rPr>
            </w:pPr>
            <w:r>
              <w:rPr>
                <w:sz w:val="16"/>
              </w:rPr>
              <w:t>18.0.1</w:t>
            </w:r>
          </w:p>
        </w:tc>
        <w:tc>
          <w:tcPr>
            <w:tcW w:w="2607" w:type="dxa"/>
          </w:tcPr>
          <w:p w14:paraId="753BCD5F" w14:textId="71346A68" w:rsidR="00D551EF" w:rsidRPr="00D551EF" w:rsidRDefault="00D551EF" w:rsidP="00D551EF">
            <w:pPr>
              <w:pStyle w:val="TAL"/>
              <w:rPr>
                <w:sz w:val="16"/>
              </w:rPr>
            </w:pPr>
            <w:r>
              <w:rPr>
                <w:sz w:val="16"/>
              </w:rPr>
              <w:t>UE to indicate its support for Slice-based N3IWF selection to the network</w:t>
            </w:r>
          </w:p>
        </w:tc>
      </w:tr>
      <w:tr w:rsidR="00D551EF" w14:paraId="275BB0E2" w14:textId="77777777" w:rsidTr="00D551EF">
        <w:tc>
          <w:tcPr>
            <w:tcW w:w="1133" w:type="dxa"/>
          </w:tcPr>
          <w:p w14:paraId="5964ACEC" w14:textId="039D863A" w:rsidR="00D551EF" w:rsidRPr="00D551EF" w:rsidRDefault="00D551EF" w:rsidP="00D551EF">
            <w:pPr>
              <w:pStyle w:val="TAL"/>
              <w:rPr>
                <w:sz w:val="16"/>
              </w:rPr>
            </w:pPr>
            <w:r>
              <w:rPr>
                <w:sz w:val="16"/>
              </w:rPr>
              <w:t>C1-227038</w:t>
            </w:r>
          </w:p>
        </w:tc>
        <w:tc>
          <w:tcPr>
            <w:tcW w:w="1020" w:type="dxa"/>
          </w:tcPr>
          <w:p w14:paraId="064AB3CD" w14:textId="4D33146B" w:rsidR="00D551EF" w:rsidRPr="00D551EF" w:rsidRDefault="00D551EF" w:rsidP="00D551EF">
            <w:pPr>
              <w:pStyle w:val="TAL"/>
              <w:rPr>
                <w:sz w:val="16"/>
              </w:rPr>
            </w:pPr>
            <w:r>
              <w:rPr>
                <w:sz w:val="16"/>
              </w:rPr>
              <w:t>agreed</w:t>
            </w:r>
          </w:p>
        </w:tc>
        <w:tc>
          <w:tcPr>
            <w:tcW w:w="1020" w:type="dxa"/>
          </w:tcPr>
          <w:p w14:paraId="7AE07FAF" w14:textId="3BA3334C" w:rsidR="00D551EF" w:rsidRPr="00D551EF" w:rsidRDefault="00D551EF" w:rsidP="00D551EF">
            <w:pPr>
              <w:pStyle w:val="TAL"/>
              <w:rPr>
                <w:sz w:val="16"/>
              </w:rPr>
            </w:pPr>
            <w:r>
              <w:rPr>
                <w:sz w:val="16"/>
              </w:rPr>
              <w:t>approved</w:t>
            </w:r>
          </w:p>
        </w:tc>
        <w:tc>
          <w:tcPr>
            <w:tcW w:w="1133" w:type="dxa"/>
          </w:tcPr>
          <w:p w14:paraId="118F4FF8" w14:textId="7EF3D00F" w:rsidR="00D551EF" w:rsidRPr="00D551EF" w:rsidRDefault="00D551EF" w:rsidP="00D551EF">
            <w:pPr>
              <w:pStyle w:val="TAL"/>
              <w:rPr>
                <w:sz w:val="16"/>
              </w:rPr>
            </w:pPr>
            <w:r>
              <w:rPr>
                <w:sz w:val="16"/>
              </w:rPr>
              <w:t>24.501</w:t>
            </w:r>
          </w:p>
        </w:tc>
        <w:tc>
          <w:tcPr>
            <w:tcW w:w="572" w:type="dxa"/>
          </w:tcPr>
          <w:p w14:paraId="41FB8614" w14:textId="6A81CD67" w:rsidR="00D551EF" w:rsidRPr="00D551EF" w:rsidRDefault="00D551EF" w:rsidP="00D551EF">
            <w:pPr>
              <w:pStyle w:val="TAL"/>
              <w:rPr>
                <w:sz w:val="16"/>
              </w:rPr>
            </w:pPr>
            <w:r>
              <w:rPr>
                <w:sz w:val="16"/>
              </w:rPr>
              <w:t>4963</w:t>
            </w:r>
          </w:p>
        </w:tc>
        <w:tc>
          <w:tcPr>
            <w:tcW w:w="567" w:type="dxa"/>
          </w:tcPr>
          <w:p w14:paraId="695394D0" w14:textId="10B1CF4C" w:rsidR="00D551EF" w:rsidRPr="00D551EF" w:rsidRDefault="00D551EF" w:rsidP="00D551EF">
            <w:pPr>
              <w:pStyle w:val="TAL"/>
              <w:rPr>
                <w:sz w:val="16"/>
              </w:rPr>
            </w:pPr>
            <w:r>
              <w:rPr>
                <w:sz w:val="16"/>
              </w:rPr>
              <w:t>1</w:t>
            </w:r>
          </w:p>
        </w:tc>
        <w:tc>
          <w:tcPr>
            <w:tcW w:w="567" w:type="dxa"/>
          </w:tcPr>
          <w:p w14:paraId="4680F0D0" w14:textId="106A5926" w:rsidR="00D551EF" w:rsidRPr="00D551EF" w:rsidRDefault="00D551EF" w:rsidP="00D551EF">
            <w:pPr>
              <w:pStyle w:val="TAL"/>
              <w:rPr>
                <w:sz w:val="16"/>
              </w:rPr>
            </w:pPr>
            <w:r>
              <w:rPr>
                <w:sz w:val="16"/>
              </w:rPr>
              <w:t>B</w:t>
            </w:r>
          </w:p>
        </w:tc>
        <w:tc>
          <w:tcPr>
            <w:tcW w:w="510" w:type="dxa"/>
          </w:tcPr>
          <w:p w14:paraId="5BA34210" w14:textId="5AEAC5AB" w:rsidR="00D551EF" w:rsidRPr="00D551EF" w:rsidRDefault="00D551EF" w:rsidP="00D551EF">
            <w:pPr>
              <w:pStyle w:val="TAL"/>
              <w:rPr>
                <w:sz w:val="16"/>
              </w:rPr>
            </w:pPr>
            <w:r>
              <w:rPr>
                <w:sz w:val="16"/>
              </w:rPr>
              <w:t>Rel-18</w:t>
            </w:r>
          </w:p>
        </w:tc>
        <w:tc>
          <w:tcPr>
            <w:tcW w:w="661" w:type="dxa"/>
          </w:tcPr>
          <w:p w14:paraId="212A4C3C" w14:textId="7BAE1A2B" w:rsidR="00D551EF" w:rsidRPr="00D551EF" w:rsidRDefault="00D551EF" w:rsidP="00D551EF">
            <w:pPr>
              <w:pStyle w:val="TAL"/>
              <w:rPr>
                <w:sz w:val="16"/>
              </w:rPr>
            </w:pPr>
            <w:r>
              <w:rPr>
                <w:sz w:val="16"/>
              </w:rPr>
              <w:t>18.0.1</w:t>
            </w:r>
          </w:p>
        </w:tc>
        <w:tc>
          <w:tcPr>
            <w:tcW w:w="2607" w:type="dxa"/>
          </w:tcPr>
          <w:p w14:paraId="6EBB6D44" w14:textId="612ED6C9" w:rsidR="00D551EF" w:rsidRPr="00D551EF" w:rsidRDefault="00D551EF" w:rsidP="00D551EF">
            <w:pPr>
              <w:pStyle w:val="TAL"/>
              <w:rPr>
                <w:sz w:val="16"/>
              </w:rPr>
            </w:pPr>
            <w:r>
              <w:rPr>
                <w:sz w:val="16"/>
              </w:rPr>
              <w:t>Rejecting the UE Registration due to the selected N3IWF by the UE is not compatible with the used slices</w:t>
            </w:r>
          </w:p>
        </w:tc>
      </w:tr>
      <w:tr w:rsidR="00D551EF" w14:paraId="0B186ABC" w14:textId="77777777" w:rsidTr="00D551EF">
        <w:tc>
          <w:tcPr>
            <w:tcW w:w="1133" w:type="dxa"/>
          </w:tcPr>
          <w:p w14:paraId="135E2153" w14:textId="42C3619F" w:rsidR="00D551EF" w:rsidRPr="00D551EF" w:rsidRDefault="00D551EF" w:rsidP="00D551EF">
            <w:pPr>
              <w:pStyle w:val="TAL"/>
              <w:rPr>
                <w:sz w:val="16"/>
              </w:rPr>
            </w:pPr>
            <w:r>
              <w:rPr>
                <w:sz w:val="16"/>
              </w:rPr>
              <w:t>C1-227131</w:t>
            </w:r>
          </w:p>
        </w:tc>
        <w:tc>
          <w:tcPr>
            <w:tcW w:w="1020" w:type="dxa"/>
          </w:tcPr>
          <w:p w14:paraId="1D3130E4" w14:textId="5C84FADC" w:rsidR="00D551EF" w:rsidRPr="00D551EF" w:rsidRDefault="00D551EF" w:rsidP="00D551EF">
            <w:pPr>
              <w:pStyle w:val="TAL"/>
              <w:rPr>
                <w:sz w:val="16"/>
              </w:rPr>
            </w:pPr>
            <w:r>
              <w:rPr>
                <w:sz w:val="16"/>
              </w:rPr>
              <w:t>agreed</w:t>
            </w:r>
          </w:p>
        </w:tc>
        <w:tc>
          <w:tcPr>
            <w:tcW w:w="1020" w:type="dxa"/>
          </w:tcPr>
          <w:p w14:paraId="032D561A" w14:textId="7498AB8D" w:rsidR="00D551EF" w:rsidRPr="00D551EF" w:rsidRDefault="00D551EF" w:rsidP="00D551EF">
            <w:pPr>
              <w:pStyle w:val="TAL"/>
              <w:rPr>
                <w:sz w:val="16"/>
              </w:rPr>
            </w:pPr>
            <w:r>
              <w:rPr>
                <w:sz w:val="16"/>
              </w:rPr>
              <w:t>approved</w:t>
            </w:r>
          </w:p>
        </w:tc>
        <w:tc>
          <w:tcPr>
            <w:tcW w:w="1133" w:type="dxa"/>
          </w:tcPr>
          <w:p w14:paraId="7D4CCA8E" w14:textId="1FFA3410" w:rsidR="00D551EF" w:rsidRPr="00D551EF" w:rsidRDefault="00D551EF" w:rsidP="00D551EF">
            <w:pPr>
              <w:pStyle w:val="TAL"/>
              <w:rPr>
                <w:sz w:val="16"/>
              </w:rPr>
            </w:pPr>
            <w:r>
              <w:rPr>
                <w:sz w:val="16"/>
              </w:rPr>
              <w:t>24.501</w:t>
            </w:r>
          </w:p>
        </w:tc>
        <w:tc>
          <w:tcPr>
            <w:tcW w:w="572" w:type="dxa"/>
          </w:tcPr>
          <w:p w14:paraId="0603A2C0" w14:textId="5CAC1CC2" w:rsidR="00D551EF" w:rsidRPr="00D551EF" w:rsidRDefault="00D551EF" w:rsidP="00D551EF">
            <w:pPr>
              <w:pStyle w:val="TAL"/>
              <w:rPr>
                <w:sz w:val="16"/>
              </w:rPr>
            </w:pPr>
            <w:r>
              <w:rPr>
                <w:sz w:val="16"/>
              </w:rPr>
              <w:t>4877</w:t>
            </w:r>
          </w:p>
        </w:tc>
        <w:tc>
          <w:tcPr>
            <w:tcW w:w="567" w:type="dxa"/>
          </w:tcPr>
          <w:p w14:paraId="54875F37" w14:textId="51D81B3D" w:rsidR="00D551EF" w:rsidRPr="00D551EF" w:rsidRDefault="00D551EF" w:rsidP="00D551EF">
            <w:pPr>
              <w:pStyle w:val="TAL"/>
              <w:rPr>
                <w:sz w:val="16"/>
              </w:rPr>
            </w:pPr>
            <w:r>
              <w:rPr>
                <w:sz w:val="16"/>
              </w:rPr>
              <w:t>2</w:t>
            </w:r>
          </w:p>
        </w:tc>
        <w:tc>
          <w:tcPr>
            <w:tcW w:w="567" w:type="dxa"/>
          </w:tcPr>
          <w:p w14:paraId="685C950C" w14:textId="6A99C80D" w:rsidR="00D551EF" w:rsidRPr="00D551EF" w:rsidRDefault="00D551EF" w:rsidP="00D551EF">
            <w:pPr>
              <w:pStyle w:val="TAL"/>
              <w:rPr>
                <w:sz w:val="16"/>
              </w:rPr>
            </w:pPr>
            <w:r>
              <w:rPr>
                <w:sz w:val="16"/>
              </w:rPr>
              <w:t>B</w:t>
            </w:r>
          </w:p>
        </w:tc>
        <w:tc>
          <w:tcPr>
            <w:tcW w:w="510" w:type="dxa"/>
          </w:tcPr>
          <w:p w14:paraId="42CEE5EB" w14:textId="289C9336" w:rsidR="00D551EF" w:rsidRPr="00D551EF" w:rsidRDefault="00D551EF" w:rsidP="00D551EF">
            <w:pPr>
              <w:pStyle w:val="TAL"/>
              <w:rPr>
                <w:sz w:val="16"/>
              </w:rPr>
            </w:pPr>
            <w:r>
              <w:rPr>
                <w:sz w:val="16"/>
              </w:rPr>
              <w:t>Rel-18</w:t>
            </w:r>
          </w:p>
        </w:tc>
        <w:tc>
          <w:tcPr>
            <w:tcW w:w="661" w:type="dxa"/>
          </w:tcPr>
          <w:p w14:paraId="16574C2E" w14:textId="19C83518" w:rsidR="00D551EF" w:rsidRPr="00D551EF" w:rsidRDefault="00D551EF" w:rsidP="00D551EF">
            <w:pPr>
              <w:pStyle w:val="TAL"/>
              <w:rPr>
                <w:sz w:val="16"/>
              </w:rPr>
            </w:pPr>
            <w:r>
              <w:rPr>
                <w:sz w:val="16"/>
              </w:rPr>
              <w:t>18.0.1</w:t>
            </w:r>
          </w:p>
        </w:tc>
        <w:tc>
          <w:tcPr>
            <w:tcW w:w="2607" w:type="dxa"/>
          </w:tcPr>
          <w:p w14:paraId="2E123217" w14:textId="30A98F38" w:rsidR="00D551EF" w:rsidRPr="00D551EF" w:rsidRDefault="00D551EF" w:rsidP="00D551EF">
            <w:pPr>
              <w:pStyle w:val="TAL"/>
              <w:rPr>
                <w:sz w:val="16"/>
              </w:rPr>
            </w:pPr>
            <w:r>
              <w:rPr>
                <w:sz w:val="16"/>
              </w:rPr>
              <w:t>N3IWF with slice capability</w:t>
            </w:r>
          </w:p>
        </w:tc>
      </w:tr>
      <w:tr w:rsidR="00D551EF" w14:paraId="23F41541" w14:textId="77777777" w:rsidTr="00D551EF">
        <w:tc>
          <w:tcPr>
            <w:tcW w:w="1133" w:type="dxa"/>
          </w:tcPr>
          <w:p w14:paraId="68C62524" w14:textId="65E01D67" w:rsidR="00D551EF" w:rsidRPr="00D551EF" w:rsidRDefault="00D551EF" w:rsidP="00D551EF">
            <w:pPr>
              <w:pStyle w:val="TAL"/>
              <w:rPr>
                <w:sz w:val="16"/>
              </w:rPr>
            </w:pPr>
            <w:r>
              <w:rPr>
                <w:sz w:val="16"/>
              </w:rPr>
              <w:t>C1-227182</w:t>
            </w:r>
          </w:p>
        </w:tc>
        <w:tc>
          <w:tcPr>
            <w:tcW w:w="1020" w:type="dxa"/>
          </w:tcPr>
          <w:p w14:paraId="148BCC18" w14:textId="61D4DA7F" w:rsidR="00D551EF" w:rsidRPr="00D551EF" w:rsidRDefault="00D551EF" w:rsidP="00D551EF">
            <w:pPr>
              <w:pStyle w:val="TAL"/>
              <w:rPr>
                <w:sz w:val="16"/>
              </w:rPr>
            </w:pPr>
            <w:r>
              <w:rPr>
                <w:sz w:val="16"/>
              </w:rPr>
              <w:t>agreed</w:t>
            </w:r>
          </w:p>
        </w:tc>
        <w:tc>
          <w:tcPr>
            <w:tcW w:w="1020" w:type="dxa"/>
          </w:tcPr>
          <w:p w14:paraId="52216B6A" w14:textId="3DCF316C" w:rsidR="00D551EF" w:rsidRPr="00D551EF" w:rsidRDefault="00D551EF" w:rsidP="00D551EF">
            <w:pPr>
              <w:pStyle w:val="TAL"/>
              <w:rPr>
                <w:sz w:val="16"/>
              </w:rPr>
            </w:pPr>
            <w:r>
              <w:rPr>
                <w:sz w:val="16"/>
              </w:rPr>
              <w:t>approved</w:t>
            </w:r>
          </w:p>
        </w:tc>
        <w:tc>
          <w:tcPr>
            <w:tcW w:w="1133" w:type="dxa"/>
          </w:tcPr>
          <w:p w14:paraId="6722B246" w14:textId="50A7DCAB" w:rsidR="00D551EF" w:rsidRPr="00D551EF" w:rsidRDefault="00D551EF" w:rsidP="00D551EF">
            <w:pPr>
              <w:pStyle w:val="TAL"/>
              <w:rPr>
                <w:sz w:val="16"/>
              </w:rPr>
            </w:pPr>
            <w:r>
              <w:rPr>
                <w:sz w:val="16"/>
              </w:rPr>
              <w:t>24.526</w:t>
            </w:r>
          </w:p>
        </w:tc>
        <w:tc>
          <w:tcPr>
            <w:tcW w:w="572" w:type="dxa"/>
          </w:tcPr>
          <w:p w14:paraId="391E0F6E" w14:textId="52C95D31" w:rsidR="00D551EF" w:rsidRPr="00D551EF" w:rsidRDefault="00D551EF" w:rsidP="00D551EF">
            <w:pPr>
              <w:pStyle w:val="TAL"/>
              <w:rPr>
                <w:sz w:val="16"/>
              </w:rPr>
            </w:pPr>
            <w:r>
              <w:rPr>
                <w:sz w:val="16"/>
              </w:rPr>
              <w:t>0157</w:t>
            </w:r>
          </w:p>
        </w:tc>
        <w:tc>
          <w:tcPr>
            <w:tcW w:w="567" w:type="dxa"/>
          </w:tcPr>
          <w:p w14:paraId="5142CD4C" w14:textId="12090F2C" w:rsidR="00D551EF" w:rsidRPr="00D551EF" w:rsidRDefault="00D551EF" w:rsidP="00D551EF">
            <w:pPr>
              <w:pStyle w:val="TAL"/>
              <w:rPr>
                <w:sz w:val="16"/>
              </w:rPr>
            </w:pPr>
            <w:r>
              <w:rPr>
                <w:sz w:val="16"/>
              </w:rPr>
              <w:t>3</w:t>
            </w:r>
          </w:p>
        </w:tc>
        <w:tc>
          <w:tcPr>
            <w:tcW w:w="567" w:type="dxa"/>
          </w:tcPr>
          <w:p w14:paraId="0ACAAA63" w14:textId="0097D3D2" w:rsidR="00D551EF" w:rsidRPr="00D551EF" w:rsidRDefault="00D551EF" w:rsidP="00D551EF">
            <w:pPr>
              <w:pStyle w:val="TAL"/>
              <w:rPr>
                <w:sz w:val="16"/>
              </w:rPr>
            </w:pPr>
            <w:r>
              <w:rPr>
                <w:sz w:val="16"/>
              </w:rPr>
              <w:t>B</w:t>
            </w:r>
          </w:p>
        </w:tc>
        <w:tc>
          <w:tcPr>
            <w:tcW w:w="510" w:type="dxa"/>
          </w:tcPr>
          <w:p w14:paraId="1BF76046" w14:textId="5BA5C1AE" w:rsidR="00D551EF" w:rsidRPr="00D551EF" w:rsidRDefault="00D551EF" w:rsidP="00D551EF">
            <w:pPr>
              <w:pStyle w:val="TAL"/>
              <w:rPr>
                <w:sz w:val="16"/>
              </w:rPr>
            </w:pPr>
            <w:r>
              <w:rPr>
                <w:sz w:val="16"/>
              </w:rPr>
              <w:t>Rel-18</w:t>
            </w:r>
          </w:p>
        </w:tc>
        <w:tc>
          <w:tcPr>
            <w:tcW w:w="661" w:type="dxa"/>
          </w:tcPr>
          <w:p w14:paraId="7C351BC4" w14:textId="0104185E" w:rsidR="00D551EF" w:rsidRPr="00D551EF" w:rsidRDefault="00D551EF" w:rsidP="00D551EF">
            <w:pPr>
              <w:pStyle w:val="TAL"/>
              <w:rPr>
                <w:sz w:val="16"/>
              </w:rPr>
            </w:pPr>
            <w:r>
              <w:rPr>
                <w:sz w:val="16"/>
              </w:rPr>
              <w:t>18.0.0</w:t>
            </w:r>
          </w:p>
        </w:tc>
        <w:tc>
          <w:tcPr>
            <w:tcW w:w="2607" w:type="dxa"/>
          </w:tcPr>
          <w:p w14:paraId="1C773334" w14:textId="15277929" w:rsidR="00D551EF" w:rsidRPr="00D551EF" w:rsidRDefault="00D551EF" w:rsidP="00D551EF">
            <w:pPr>
              <w:pStyle w:val="TAL"/>
              <w:rPr>
                <w:sz w:val="16"/>
              </w:rPr>
            </w:pPr>
            <w:r>
              <w:rPr>
                <w:sz w:val="16"/>
              </w:rPr>
              <w:t>Extended Home N3IWF identifier configuration</w:t>
            </w:r>
          </w:p>
        </w:tc>
      </w:tr>
    </w:tbl>
    <w:p w14:paraId="748C8D31" w14:textId="77777777" w:rsidR="00D551EF" w:rsidRDefault="00D551EF" w:rsidP="00D551EF"/>
    <w:p w14:paraId="760074C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41E5AE" w14:textId="2CECD404" w:rsidR="00D551EF" w:rsidRDefault="00D551EF" w:rsidP="00D551EF">
      <w:pPr>
        <w:rPr>
          <w:rFonts w:ascii="Arial" w:hAnsi="Arial" w:cs="Arial"/>
          <w:b/>
          <w:sz w:val="24"/>
        </w:rPr>
      </w:pPr>
      <w:r>
        <w:rPr>
          <w:rFonts w:ascii="Arial" w:hAnsi="Arial" w:cs="Arial"/>
          <w:b/>
          <w:color w:val="0000FF"/>
          <w:sz w:val="24"/>
        </w:rPr>
        <w:t>CP-223120</w:t>
      </w:r>
      <w:r>
        <w:rPr>
          <w:rFonts w:ascii="Arial" w:hAnsi="Arial" w:cs="Arial"/>
          <w:b/>
          <w:color w:val="0000FF"/>
          <w:sz w:val="24"/>
        </w:rPr>
        <w:tab/>
      </w:r>
      <w:r>
        <w:rPr>
          <w:rFonts w:ascii="Arial" w:hAnsi="Arial" w:cs="Arial"/>
          <w:b/>
          <w:sz w:val="24"/>
        </w:rPr>
        <w:t>CR pack on eNPN_Ph2</w:t>
      </w:r>
    </w:p>
    <w:p w14:paraId="612460BA"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4756C597" w14:textId="77777777" w:rsidR="00D551EF" w:rsidRDefault="00D551EF" w:rsidP="00D551EF">
      <w:pPr>
        <w:rPr>
          <w:rFonts w:ascii="Arial" w:hAnsi="Arial" w:cs="Arial"/>
          <w:b/>
        </w:rPr>
      </w:pPr>
      <w:r>
        <w:rPr>
          <w:rFonts w:ascii="Arial" w:hAnsi="Arial" w:cs="Arial"/>
          <w:b/>
        </w:rPr>
        <w:t xml:space="preserve">Abstract: </w:t>
      </w:r>
    </w:p>
    <w:p w14:paraId="470F107A" w14:textId="77777777" w:rsidR="00D551EF" w:rsidRDefault="00D551EF" w:rsidP="00D551EF">
      <w:r>
        <w:t>C1-227041 revised in CP-223214.</w:t>
      </w:r>
    </w:p>
    <w:p w14:paraId="6D6B2811"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D551EF" w14:paraId="5CE3DDE3" w14:textId="77777777" w:rsidTr="00D551EF">
        <w:tc>
          <w:tcPr>
            <w:tcW w:w="1133" w:type="dxa"/>
          </w:tcPr>
          <w:p w14:paraId="7C70F1F4" w14:textId="2CC4268E" w:rsidR="00D551EF" w:rsidRDefault="00D551EF" w:rsidP="00D551EF">
            <w:pPr>
              <w:pStyle w:val="TAH"/>
            </w:pPr>
            <w:r>
              <w:lastRenderedPageBreak/>
              <w:t>WG TDoc</w:t>
            </w:r>
          </w:p>
        </w:tc>
        <w:tc>
          <w:tcPr>
            <w:tcW w:w="1020" w:type="dxa"/>
          </w:tcPr>
          <w:p w14:paraId="13FF0DD0" w14:textId="7C07EE4C" w:rsidR="00D551EF" w:rsidRDefault="00D551EF" w:rsidP="00D551EF">
            <w:pPr>
              <w:pStyle w:val="TAH"/>
            </w:pPr>
            <w:r>
              <w:t xml:space="preserve">WG </w:t>
            </w:r>
            <w:proofErr w:type="spellStart"/>
            <w:r>
              <w:t>decisn</w:t>
            </w:r>
            <w:proofErr w:type="spellEnd"/>
          </w:p>
        </w:tc>
        <w:tc>
          <w:tcPr>
            <w:tcW w:w="1020" w:type="dxa"/>
          </w:tcPr>
          <w:p w14:paraId="3AC194E4" w14:textId="574DDC35" w:rsidR="00D551EF" w:rsidRDefault="00D551EF" w:rsidP="00D551EF">
            <w:pPr>
              <w:pStyle w:val="TAH"/>
            </w:pPr>
            <w:r>
              <w:t xml:space="preserve">TSG </w:t>
            </w:r>
            <w:proofErr w:type="spellStart"/>
            <w:r>
              <w:t>decisn</w:t>
            </w:r>
            <w:proofErr w:type="spellEnd"/>
          </w:p>
        </w:tc>
        <w:tc>
          <w:tcPr>
            <w:tcW w:w="1133" w:type="dxa"/>
          </w:tcPr>
          <w:p w14:paraId="2F79CEBD" w14:textId="6105CE2B" w:rsidR="00D551EF" w:rsidRDefault="00D551EF" w:rsidP="00D551EF">
            <w:pPr>
              <w:pStyle w:val="TAH"/>
            </w:pPr>
            <w:r>
              <w:t>Spec</w:t>
            </w:r>
          </w:p>
        </w:tc>
        <w:tc>
          <w:tcPr>
            <w:tcW w:w="572" w:type="dxa"/>
          </w:tcPr>
          <w:p w14:paraId="6EFCEF51" w14:textId="36C33D8F" w:rsidR="00D551EF" w:rsidRDefault="00D551EF" w:rsidP="00D551EF">
            <w:pPr>
              <w:pStyle w:val="TAH"/>
            </w:pPr>
            <w:r>
              <w:t>CR</w:t>
            </w:r>
          </w:p>
        </w:tc>
        <w:tc>
          <w:tcPr>
            <w:tcW w:w="567" w:type="dxa"/>
          </w:tcPr>
          <w:p w14:paraId="7875DB47" w14:textId="7B1D6D0A" w:rsidR="00D551EF" w:rsidRDefault="00D551EF" w:rsidP="00D551EF">
            <w:pPr>
              <w:pStyle w:val="TAH"/>
            </w:pPr>
            <w:r>
              <w:t>rev</w:t>
            </w:r>
          </w:p>
        </w:tc>
        <w:tc>
          <w:tcPr>
            <w:tcW w:w="567" w:type="dxa"/>
          </w:tcPr>
          <w:p w14:paraId="5C6A1F83" w14:textId="32ED0D86" w:rsidR="00D551EF" w:rsidRDefault="00D551EF" w:rsidP="00D551EF">
            <w:pPr>
              <w:pStyle w:val="TAH"/>
            </w:pPr>
            <w:r>
              <w:t>cat</w:t>
            </w:r>
          </w:p>
        </w:tc>
        <w:tc>
          <w:tcPr>
            <w:tcW w:w="510" w:type="dxa"/>
          </w:tcPr>
          <w:p w14:paraId="6E47D401" w14:textId="4B2C8EF1" w:rsidR="00D551EF" w:rsidRDefault="00D551EF" w:rsidP="00D551EF">
            <w:pPr>
              <w:pStyle w:val="TAH"/>
            </w:pPr>
            <w:proofErr w:type="spellStart"/>
            <w:r>
              <w:t>Rel</w:t>
            </w:r>
            <w:proofErr w:type="spellEnd"/>
          </w:p>
        </w:tc>
        <w:tc>
          <w:tcPr>
            <w:tcW w:w="661" w:type="dxa"/>
          </w:tcPr>
          <w:p w14:paraId="549D2E63" w14:textId="0774956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2D0967E7" w14:textId="1E94992A" w:rsidR="00D551EF" w:rsidRDefault="00D551EF" w:rsidP="00D551EF">
            <w:pPr>
              <w:pStyle w:val="TAH"/>
            </w:pPr>
            <w:r>
              <w:t>Title</w:t>
            </w:r>
          </w:p>
        </w:tc>
      </w:tr>
      <w:tr w:rsidR="00D551EF" w14:paraId="49651087" w14:textId="77777777" w:rsidTr="00D551EF">
        <w:tc>
          <w:tcPr>
            <w:tcW w:w="1133" w:type="dxa"/>
          </w:tcPr>
          <w:p w14:paraId="6BDE4D7F" w14:textId="4537EC9A" w:rsidR="00D551EF" w:rsidRPr="00D551EF" w:rsidRDefault="00D551EF" w:rsidP="00D551EF">
            <w:pPr>
              <w:pStyle w:val="TAL"/>
              <w:rPr>
                <w:sz w:val="16"/>
              </w:rPr>
            </w:pPr>
            <w:r>
              <w:rPr>
                <w:sz w:val="16"/>
              </w:rPr>
              <w:t>C1-226418</w:t>
            </w:r>
          </w:p>
        </w:tc>
        <w:tc>
          <w:tcPr>
            <w:tcW w:w="1020" w:type="dxa"/>
          </w:tcPr>
          <w:p w14:paraId="4A4FFECB" w14:textId="0D7C9675" w:rsidR="00D551EF" w:rsidRPr="00D551EF" w:rsidRDefault="00D551EF" w:rsidP="00D551EF">
            <w:pPr>
              <w:pStyle w:val="TAL"/>
              <w:rPr>
                <w:sz w:val="16"/>
              </w:rPr>
            </w:pPr>
            <w:r>
              <w:rPr>
                <w:sz w:val="16"/>
              </w:rPr>
              <w:t>agreed</w:t>
            </w:r>
          </w:p>
        </w:tc>
        <w:tc>
          <w:tcPr>
            <w:tcW w:w="1020" w:type="dxa"/>
          </w:tcPr>
          <w:p w14:paraId="79EE7CBF" w14:textId="7FA4B70E" w:rsidR="00D551EF" w:rsidRPr="00D551EF" w:rsidRDefault="00D551EF" w:rsidP="00D551EF">
            <w:pPr>
              <w:pStyle w:val="TAL"/>
              <w:rPr>
                <w:sz w:val="16"/>
              </w:rPr>
            </w:pPr>
            <w:r>
              <w:rPr>
                <w:sz w:val="16"/>
              </w:rPr>
              <w:t>approved</w:t>
            </w:r>
          </w:p>
        </w:tc>
        <w:tc>
          <w:tcPr>
            <w:tcW w:w="1133" w:type="dxa"/>
          </w:tcPr>
          <w:p w14:paraId="4D34A4C5" w14:textId="6D0F88E6" w:rsidR="00D551EF" w:rsidRPr="00D551EF" w:rsidRDefault="00D551EF" w:rsidP="00D551EF">
            <w:pPr>
              <w:pStyle w:val="TAL"/>
              <w:rPr>
                <w:sz w:val="16"/>
              </w:rPr>
            </w:pPr>
            <w:r>
              <w:rPr>
                <w:sz w:val="16"/>
              </w:rPr>
              <w:t>24.501</w:t>
            </w:r>
          </w:p>
        </w:tc>
        <w:tc>
          <w:tcPr>
            <w:tcW w:w="572" w:type="dxa"/>
          </w:tcPr>
          <w:p w14:paraId="77A1FD4B" w14:textId="0803C04A" w:rsidR="00D551EF" w:rsidRPr="00D551EF" w:rsidRDefault="00D551EF" w:rsidP="00D551EF">
            <w:pPr>
              <w:pStyle w:val="TAL"/>
              <w:rPr>
                <w:sz w:val="16"/>
              </w:rPr>
            </w:pPr>
            <w:r>
              <w:rPr>
                <w:sz w:val="16"/>
              </w:rPr>
              <w:t>4836</w:t>
            </w:r>
          </w:p>
        </w:tc>
        <w:tc>
          <w:tcPr>
            <w:tcW w:w="567" w:type="dxa"/>
          </w:tcPr>
          <w:p w14:paraId="1C7F1D62" w14:textId="77777777" w:rsidR="00D551EF" w:rsidRPr="00D551EF" w:rsidRDefault="00D551EF" w:rsidP="00D551EF">
            <w:pPr>
              <w:pStyle w:val="TAL"/>
              <w:rPr>
                <w:sz w:val="16"/>
              </w:rPr>
            </w:pPr>
          </w:p>
        </w:tc>
        <w:tc>
          <w:tcPr>
            <w:tcW w:w="567" w:type="dxa"/>
          </w:tcPr>
          <w:p w14:paraId="53970B3F" w14:textId="12F49D8B" w:rsidR="00D551EF" w:rsidRPr="00D551EF" w:rsidRDefault="00D551EF" w:rsidP="00D551EF">
            <w:pPr>
              <w:pStyle w:val="TAL"/>
              <w:rPr>
                <w:sz w:val="16"/>
              </w:rPr>
            </w:pPr>
            <w:r>
              <w:rPr>
                <w:sz w:val="16"/>
              </w:rPr>
              <w:t>B</w:t>
            </w:r>
          </w:p>
        </w:tc>
        <w:tc>
          <w:tcPr>
            <w:tcW w:w="510" w:type="dxa"/>
          </w:tcPr>
          <w:p w14:paraId="64975723" w14:textId="4D4C9BFC" w:rsidR="00D551EF" w:rsidRPr="00D551EF" w:rsidRDefault="00D551EF" w:rsidP="00D551EF">
            <w:pPr>
              <w:pStyle w:val="TAL"/>
              <w:rPr>
                <w:sz w:val="16"/>
              </w:rPr>
            </w:pPr>
            <w:r>
              <w:rPr>
                <w:sz w:val="16"/>
              </w:rPr>
              <w:t>Rel-18</w:t>
            </w:r>
          </w:p>
        </w:tc>
        <w:tc>
          <w:tcPr>
            <w:tcW w:w="661" w:type="dxa"/>
          </w:tcPr>
          <w:p w14:paraId="1CF6BF18" w14:textId="0F08FF1F" w:rsidR="00D551EF" w:rsidRPr="00D551EF" w:rsidRDefault="00D551EF" w:rsidP="00D551EF">
            <w:pPr>
              <w:pStyle w:val="TAL"/>
              <w:rPr>
                <w:sz w:val="16"/>
              </w:rPr>
            </w:pPr>
            <w:r>
              <w:rPr>
                <w:sz w:val="16"/>
              </w:rPr>
              <w:t>18.0.1</w:t>
            </w:r>
          </w:p>
        </w:tc>
        <w:tc>
          <w:tcPr>
            <w:tcW w:w="2607" w:type="dxa"/>
          </w:tcPr>
          <w:p w14:paraId="410DCC58" w14:textId="6730034E" w:rsidR="00D551EF" w:rsidRPr="00D551EF" w:rsidRDefault="00D551EF" w:rsidP="00D551EF">
            <w:pPr>
              <w:pStyle w:val="TAL"/>
              <w:rPr>
                <w:sz w:val="16"/>
              </w:rPr>
            </w:pPr>
            <w:r>
              <w:rPr>
                <w:sz w:val="16"/>
              </w:rPr>
              <w:t>Equivalent SNPNs usage for mobility</w:t>
            </w:r>
          </w:p>
        </w:tc>
      </w:tr>
      <w:tr w:rsidR="00D551EF" w14:paraId="41E702FE" w14:textId="77777777" w:rsidTr="00D551EF">
        <w:tc>
          <w:tcPr>
            <w:tcW w:w="1133" w:type="dxa"/>
          </w:tcPr>
          <w:p w14:paraId="7431C1B5" w14:textId="566A9DD6" w:rsidR="00D551EF" w:rsidRPr="00D551EF" w:rsidRDefault="00D551EF" w:rsidP="00D551EF">
            <w:pPr>
              <w:pStyle w:val="TAL"/>
              <w:rPr>
                <w:sz w:val="16"/>
              </w:rPr>
            </w:pPr>
            <w:r>
              <w:rPr>
                <w:sz w:val="16"/>
              </w:rPr>
              <w:t>C1-226419</w:t>
            </w:r>
          </w:p>
        </w:tc>
        <w:tc>
          <w:tcPr>
            <w:tcW w:w="1020" w:type="dxa"/>
          </w:tcPr>
          <w:p w14:paraId="33E13F6E" w14:textId="53360105" w:rsidR="00D551EF" w:rsidRPr="00D551EF" w:rsidRDefault="00D551EF" w:rsidP="00D551EF">
            <w:pPr>
              <w:pStyle w:val="TAL"/>
              <w:rPr>
                <w:sz w:val="16"/>
              </w:rPr>
            </w:pPr>
            <w:r>
              <w:rPr>
                <w:sz w:val="16"/>
              </w:rPr>
              <w:t>agreed</w:t>
            </w:r>
          </w:p>
        </w:tc>
        <w:tc>
          <w:tcPr>
            <w:tcW w:w="1020" w:type="dxa"/>
          </w:tcPr>
          <w:p w14:paraId="634B3068" w14:textId="59D1F455" w:rsidR="00D551EF" w:rsidRPr="00D551EF" w:rsidRDefault="00D551EF" w:rsidP="00D551EF">
            <w:pPr>
              <w:pStyle w:val="TAL"/>
              <w:rPr>
                <w:sz w:val="16"/>
              </w:rPr>
            </w:pPr>
            <w:r>
              <w:rPr>
                <w:sz w:val="16"/>
              </w:rPr>
              <w:t>approved</w:t>
            </w:r>
          </w:p>
        </w:tc>
        <w:tc>
          <w:tcPr>
            <w:tcW w:w="1133" w:type="dxa"/>
          </w:tcPr>
          <w:p w14:paraId="568CF0A1" w14:textId="669740B6" w:rsidR="00D551EF" w:rsidRPr="00D551EF" w:rsidRDefault="00D551EF" w:rsidP="00D551EF">
            <w:pPr>
              <w:pStyle w:val="TAL"/>
              <w:rPr>
                <w:sz w:val="16"/>
              </w:rPr>
            </w:pPr>
            <w:r>
              <w:rPr>
                <w:sz w:val="16"/>
              </w:rPr>
              <w:t>24.501</w:t>
            </w:r>
          </w:p>
        </w:tc>
        <w:tc>
          <w:tcPr>
            <w:tcW w:w="572" w:type="dxa"/>
          </w:tcPr>
          <w:p w14:paraId="77F82B13" w14:textId="539A6C2B" w:rsidR="00D551EF" w:rsidRPr="00D551EF" w:rsidRDefault="00D551EF" w:rsidP="00D551EF">
            <w:pPr>
              <w:pStyle w:val="TAL"/>
              <w:rPr>
                <w:sz w:val="16"/>
              </w:rPr>
            </w:pPr>
            <w:r>
              <w:rPr>
                <w:sz w:val="16"/>
              </w:rPr>
              <w:t>4837</w:t>
            </w:r>
          </w:p>
        </w:tc>
        <w:tc>
          <w:tcPr>
            <w:tcW w:w="567" w:type="dxa"/>
          </w:tcPr>
          <w:p w14:paraId="069968E6" w14:textId="77777777" w:rsidR="00D551EF" w:rsidRPr="00D551EF" w:rsidRDefault="00D551EF" w:rsidP="00D551EF">
            <w:pPr>
              <w:pStyle w:val="TAL"/>
              <w:rPr>
                <w:sz w:val="16"/>
              </w:rPr>
            </w:pPr>
          </w:p>
        </w:tc>
        <w:tc>
          <w:tcPr>
            <w:tcW w:w="567" w:type="dxa"/>
          </w:tcPr>
          <w:p w14:paraId="4659EFBC" w14:textId="66349698" w:rsidR="00D551EF" w:rsidRPr="00D551EF" w:rsidRDefault="00D551EF" w:rsidP="00D551EF">
            <w:pPr>
              <w:pStyle w:val="TAL"/>
              <w:rPr>
                <w:sz w:val="16"/>
              </w:rPr>
            </w:pPr>
            <w:r>
              <w:rPr>
                <w:sz w:val="16"/>
              </w:rPr>
              <w:t>B</w:t>
            </w:r>
          </w:p>
        </w:tc>
        <w:tc>
          <w:tcPr>
            <w:tcW w:w="510" w:type="dxa"/>
          </w:tcPr>
          <w:p w14:paraId="034ED146" w14:textId="0A82316B" w:rsidR="00D551EF" w:rsidRPr="00D551EF" w:rsidRDefault="00D551EF" w:rsidP="00D551EF">
            <w:pPr>
              <w:pStyle w:val="TAL"/>
              <w:rPr>
                <w:sz w:val="16"/>
              </w:rPr>
            </w:pPr>
            <w:r>
              <w:rPr>
                <w:sz w:val="16"/>
              </w:rPr>
              <w:t>Rel-18</w:t>
            </w:r>
          </w:p>
        </w:tc>
        <w:tc>
          <w:tcPr>
            <w:tcW w:w="661" w:type="dxa"/>
          </w:tcPr>
          <w:p w14:paraId="01BF12F8" w14:textId="3FAE9470" w:rsidR="00D551EF" w:rsidRPr="00D551EF" w:rsidRDefault="00D551EF" w:rsidP="00D551EF">
            <w:pPr>
              <w:pStyle w:val="TAL"/>
              <w:rPr>
                <w:sz w:val="16"/>
              </w:rPr>
            </w:pPr>
            <w:r>
              <w:rPr>
                <w:sz w:val="16"/>
              </w:rPr>
              <w:t>18.0.1</w:t>
            </w:r>
          </w:p>
        </w:tc>
        <w:tc>
          <w:tcPr>
            <w:tcW w:w="2607" w:type="dxa"/>
          </w:tcPr>
          <w:p w14:paraId="1A4771D7" w14:textId="278159DE" w:rsidR="00D551EF" w:rsidRPr="00D551EF" w:rsidRDefault="00D551EF" w:rsidP="00D551EF">
            <w:pPr>
              <w:pStyle w:val="TAL"/>
              <w:rPr>
                <w:sz w:val="16"/>
              </w:rPr>
            </w:pPr>
            <w:r>
              <w:rPr>
                <w:sz w:val="16"/>
              </w:rPr>
              <w:t>Equivalent SNPNs usage for NSAG information storage</w:t>
            </w:r>
          </w:p>
        </w:tc>
      </w:tr>
      <w:tr w:rsidR="00D551EF" w14:paraId="7159C4B7" w14:textId="77777777" w:rsidTr="00D551EF">
        <w:tc>
          <w:tcPr>
            <w:tcW w:w="1133" w:type="dxa"/>
          </w:tcPr>
          <w:p w14:paraId="7EFB4B3E" w14:textId="1BDC99CB" w:rsidR="00D551EF" w:rsidRPr="00D551EF" w:rsidRDefault="00D551EF" w:rsidP="00D551EF">
            <w:pPr>
              <w:pStyle w:val="TAL"/>
              <w:rPr>
                <w:sz w:val="16"/>
              </w:rPr>
            </w:pPr>
            <w:r>
              <w:rPr>
                <w:sz w:val="16"/>
              </w:rPr>
              <w:t>C1-226420</w:t>
            </w:r>
          </w:p>
        </w:tc>
        <w:tc>
          <w:tcPr>
            <w:tcW w:w="1020" w:type="dxa"/>
          </w:tcPr>
          <w:p w14:paraId="09827593" w14:textId="7904B737" w:rsidR="00D551EF" w:rsidRPr="00D551EF" w:rsidRDefault="00D551EF" w:rsidP="00D551EF">
            <w:pPr>
              <w:pStyle w:val="TAL"/>
              <w:rPr>
                <w:sz w:val="16"/>
              </w:rPr>
            </w:pPr>
            <w:r>
              <w:rPr>
                <w:sz w:val="16"/>
              </w:rPr>
              <w:t>agreed</w:t>
            </w:r>
          </w:p>
        </w:tc>
        <w:tc>
          <w:tcPr>
            <w:tcW w:w="1020" w:type="dxa"/>
          </w:tcPr>
          <w:p w14:paraId="6CE5392E" w14:textId="44F5BB35" w:rsidR="00D551EF" w:rsidRPr="00D551EF" w:rsidRDefault="00D551EF" w:rsidP="00D551EF">
            <w:pPr>
              <w:pStyle w:val="TAL"/>
              <w:rPr>
                <w:sz w:val="16"/>
              </w:rPr>
            </w:pPr>
            <w:r>
              <w:rPr>
                <w:sz w:val="16"/>
              </w:rPr>
              <w:t>approved</w:t>
            </w:r>
          </w:p>
        </w:tc>
        <w:tc>
          <w:tcPr>
            <w:tcW w:w="1133" w:type="dxa"/>
          </w:tcPr>
          <w:p w14:paraId="30CF7D11" w14:textId="221BAE68" w:rsidR="00D551EF" w:rsidRPr="00D551EF" w:rsidRDefault="00D551EF" w:rsidP="00D551EF">
            <w:pPr>
              <w:pStyle w:val="TAL"/>
              <w:rPr>
                <w:sz w:val="16"/>
              </w:rPr>
            </w:pPr>
            <w:r>
              <w:rPr>
                <w:sz w:val="16"/>
              </w:rPr>
              <w:t>24.501</w:t>
            </w:r>
          </w:p>
        </w:tc>
        <w:tc>
          <w:tcPr>
            <w:tcW w:w="572" w:type="dxa"/>
          </w:tcPr>
          <w:p w14:paraId="22FDC99F" w14:textId="1AFE9091" w:rsidR="00D551EF" w:rsidRPr="00D551EF" w:rsidRDefault="00D551EF" w:rsidP="00D551EF">
            <w:pPr>
              <w:pStyle w:val="TAL"/>
              <w:rPr>
                <w:sz w:val="16"/>
              </w:rPr>
            </w:pPr>
            <w:r>
              <w:rPr>
                <w:sz w:val="16"/>
              </w:rPr>
              <w:t>4838</w:t>
            </w:r>
          </w:p>
        </w:tc>
        <w:tc>
          <w:tcPr>
            <w:tcW w:w="567" w:type="dxa"/>
          </w:tcPr>
          <w:p w14:paraId="7D2CA76F" w14:textId="77777777" w:rsidR="00D551EF" w:rsidRPr="00D551EF" w:rsidRDefault="00D551EF" w:rsidP="00D551EF">
            <w:pPr>
              <w:pStyle w:val="TAL"/>
              <w:rPr>
                <w:sz w:val="16"/>
              </w:rPr>
            </w:pPr>
          </w:p>
        </w:tc>
        <w:tc>
          <w:tcPr>
            <w:tcW w:w="567" w:type="dxa"/>
          </w:tcPr>
          <w:p w14:paraId="352042E3" w14:textId="32FCDAC6" w:rsidR="00D551EF" w:rsidRPr="00D551EF" w:rsidRDefault="00D551EF" w:rsidP="00D551EF">
            <w:pPr>
              <w:pStyle w:val="TAL"/>
              <w:rPr>
                <w:sz w:val="16"/>
              </w:rPr>
            </w:pPr>
            <w:r>
              <w:rPr>
                <w:sz w:val="16"/>
              </w:rPr>
              <w:t>B</w:t>
            </w:r>
          </w:p>
        </w:tc>
        <w:tc>
          <w:tcPr>
            <w:tcW w:w="510" w:type="dxa"/>
          </w:tcPr>
          <w:p w14:paraId="31B2D828" w14:textId="2961BE70" w:rsidR="00D551EF" w:rsidRPr="00D551EF" w:rsidRDefault="00D551EF" w:rsidP="00D551EF">
            <w:pPr>
              <w:pStyle w:val="TAL"/>
              <w:rPr>
                <w:sz w:val="16"/>
              </w:rPr>
            </w:pPr>
            <w:r>
              <w:rPr>
                <w:sz w:val="16"/>
              </w:rPr>
              <w:t>Rel-18</w:t>
            </w:r>
          </w:p>
        </w:tc>
        <w:tc>
          <w:tcPr>
            <w:tcW w:w="661" w:type="dxa"/>
          </w:tcPr>
          <w:p w14:paraId="351B3A44" w14:textId="25D3A6BB" w:rsidR="00D551EF" w:rsidRPr="00D551EF" w:rsidRDefault="00D551EF" w:rsidP="00D551EF">
            <w:pPr>
              <w:pStyle w:val="TAL"/>
              <w:rPr>
                <w:sz w:val="16"/>
              </w:rPr>
            </w:pPr>
            <w:r>
              <w:rPr>
                <w:sz w:val="16"/>
              </w:rPr>
              <w:t>18.0.1</w:t>
            </w:r>
          </w:p>
        </w:tc>
        <w:tc>
          <w:tcPr>
            <w:tcW w:w="2607" w:type="dxa"/>
          </w:tcPr>
          <w:p w14:paraId="70972455" w14:textId="43B017D2" w:rsidR="00D551EF" w:rsidRPr="00D551EF" w:rsidRDefault="00D551EF" w:rsidP="00D551EF">
            <w:pPr>
              <w:pStyle w:val="TAL"/>
              <w:rPr>
                <w:sz w:val="16"/>
              </w:rPr>
            </w:pPr>
            <w:r>
              <w:rPr>
                <w:sz w:val="16"/>
              </w:rPr>
              <w:t>Equivalent SNPNs usage for congestion control</w:t>
            </w:r>
          </w:p>
        </w:tc>
      </w:tr>
      <w:tr w:rsidR="00D551EF" w14:paraId="12690E32" w14:textId="77777777" w:rsidTr="00D551EF">
        <w:tc>
          <w:tcPr>
            <w:tcW w:w="1133" w:type="dxa"/>
          </w:tcPr>
          <w:p w14:paraId="231C44CB" w14:textId="63524205" w:rsidR="00D551EF" w:rsidRPr="00D551EF" w:rsidRDefault="00D551EF" w:rsidP="00D551EF">
            <w:pPr>
              <w:pStyle w:val="TAL"/>
              <w:rPr>
                <w:sz w:val="16"/>
              </w:rPr>
            </w:pPr>
            <w:r>
              <w:rPr>
                <w:sz w:val="16"/>
              </w:rPr>
              <w:t>C1-226458</w:t>
            </w:r>
          </w:p>
        </w:tc>
        <w:tc>
          <w:tcPr>
            <w:tcW w:w="1020" w:type="dxa"/>
          </w:tcPr>
          <w:p w14:paraId="0E87D818" w14:textId="65BB99F3" w:rsidR="00D551EF" w:rsidRPr="00D551EF" w:rsidRDefault="00D551EF" w:rsidP="00D551EF">
            <w:pPr>
              <w:pStyle w:val="TAL"/>
              <w:rPr>
                <w:sz w:val="16"/>
              </w:rPr>
            </w:pPr>
            <w:r>
              <w:rPr>
                <w:sz w:val="16"/>
              </w:rPr>
              <w:t>agreed</w:t>
            </w:r>
          </w:p>
        </w:tc>
        <w:tc>
          <w:tcPr>
            <w:tcW w:w="1020" w:type="dxa"/>
          </w:tcPr>
          <w:p w14:paraId="0C79DAFA" w14:textId="690DDAD6" w:rsidR="00D551EF" w:rsidRPr="00D551EF" w:rsidRDefault="00D551EF" w:rsidP="00D551EF">
            <w:pPr>
              <w:pStyle w:val="TAL"/>
              <w:rPr>
                <w:sz w:val="16"/>
              </w:rPr>
            </w:pPr>
            <w:r>
              <w:rPr>
                <w:sz w:val="16"/>
              </w:rPr>
              <w:t>approved</w:t>
            </w:r>
          </w:p>
        </w:tc>
        <w:tc>
          <w:tcPr>
            <w:tcW w:w="1133" w:type="dxa"/>
          </w:tcPr>
          <w:p w14:paraId="39D25C86" w14:textId="53914298" w:rsidR="00D551EF" w:rsidRPr="00D551EF" w:rsidRDefault="00D551EF" w:rsidP="00D551EF">
            <w:pPr>
              <w:pStyle w:val="TAL"/>
              <w:rPr>
                <w:sz w:val="16"/>
              </w:rPr>
            </w:pPr>
            <w:r>
              <w:rPr>
                <w:sz w:val="16"/>
              </w:rPr>
              <w:t>23.122</w:t>
            </w:r>
          </w:p>
        </w:tc>
        <w:tc>
          <w:tcPr>
            <w:tcW w:w="572" w:type="dxa"/>
          </w:tcPr>
          <w:p w14:paraId="563440E4" w14:textId="06B4AEEB" w:rsidR="00D551EF" w:rsidRPr="00D551EF" w:rsidRDefault="00D551EF" w:rsidP="00D551EF">
            <w:pPr>
              <w:pStyle w:val="TAL"/>
              <w:rPr>
                <w:sz w:val="16"/>
              </w:rPr>
            </w:pPr>
            <w:r>
              <w:rPr>
                <w:sz w:val="16"/>
              </w:rPr>
              <w:t>1004</w:t>
            </w:r>
          </w:p>
        </w:tc>
        <w:tc>
          <w:tcPr>
            <w:tcW w:w="567" w:type="dxa"/>
          </w:tcPr>
          <w:p w14:paraId="2DAA5E38" w14:textId="77777777" w:rsidR="00D551EF" w:rsidRPr="00D551EF" w:rsidRDefault="00D551EF" w:rsidP="00D551EF">
            <w:pPr>
              <w:pStyle w:val="TAL"/>
              <w:rPr>
                <w:sz w:val="16"/>
              </w:rPr>
            </w:pPr>
          </w:p>
        </w:tc>
        <w:tc>
          <w:tcPr>
            <w:tcW w:w="567" w:type="dxa"/>
          </w:tcPr>
          <w:p w14:paraId="7BED59B1" w14:textId="5CA71DD9" w:rsidR="00D551EF" w:rsidRPr="00D551EF" w:rsidRDefault="00D551EF" w:rsidP="00D551EF">
            <w:pPr>
              <w:pStyle w:val="TAL"/>
              <w:rPr>
                <w:sz w:val="16"/>
              </w:rPr>
            </w:pPr>
            <w:r>
              <w:rPr>
                <w:sz w:val="16"/>
              </w:rPr>
              <w:t>B</w:t>
            </w:r>
          </w:p>
        </w:tc>
        <w:tc>
          <w:tcPr>
            <w:tcW w:w="510" w:type="dxa"/>
          </w:tcPr>
          <w:p w14:paraId="5B96C2DA" w14:textId="1230FBAE" w:rsidR="00D551EF" w:rsidRPr="00D551EF" w:rsidRDefault="00D551EF" w:rsidP="00D551EF">
            <w:pPr>
              <w:pStyle w:val="TAL"/>
              <w:rPr>
                <w:sz w:val="16"/>
              </w:rPr>
            </w:pPr>
            <w:r>
              <w:rPr>
                <w:sz w:val="16"/>
              </w:rPr>
              <w:t>Rel-18</w:t>
            </w:r>
          </w:p>
        </w:tc>
        <w:tc>
          <w:tcPr>
            <w:tcW w:w="661" w:type="dxa"/>
          </w:tcPr>
          <w:p w14:paraId="41BE003C" w14:textId="7C34009F" w:rsidR="00D551EF" w:rsidRPr="00D551EF" w:rsidRDefault="00D551EF" w:rsidP="00D551EF">
            <w:pPr>
              <w:pStyle w:val="TAL"/>
              <w:rPr>
                <w:sz w:val="16"/>
              </w:rPr>
            </w:pPr>
            <w:r>
              <w:rPr>
                <w:sz w:val="16"/>
              </w:rPr>
              <w:t>18.0.0</w:t>
            </w:r>
          </w:p>
        </w:tc>
        <w:tc>
          <w:tcPr>
            <w:tcW w:w="2607" w:type="dxa"/>
          </w:tcPr>
          <w:p w14:paraId="311BCBE0" w14:textId="7208DFBA" w:rsidR="00D551EF" w:rsidRPr="00D551EF" w:rsidRDefault="00D551EF" w:rsidP="00D551EF">
            <w:pPr>
              <w:pStyle w:val="TAL"/>
              <w:rPr>
                <w:sz w:val="16"/>
              </w:rPr>
            </w:pPr>
            <w:r>
              <w:rPr>
                <w:sz w:val="16"/>
              </w:rPr>
              <w:t>Equivalent SNPN usage in UAC configuration validity</w:t>
            </w:r>
          </w:p>
        </w:tc>
      </w:tr>
      <w:tr w:rsidR="00D551EF" w14:paraId="2E909FFC" w14:textId="77777777" w:rsidTr="00D551EF">
        <w:tc>
          <w:tcPr>
            <w:tcW w:w="1133" w:type="dxa"/>
          </w:tcPr>
          <w:p w14:paraId="0ED8A030" w14:textId="7D56500C" w:rsidR="00D551EF" w:rsidRPr="00D551EF" w:rsidRDefault="00D551EF" w:rsidP="00D551EF">
            <w:pPr>
              <w:pStyle w:val="TAL"/>
              <w:rPr>
                <w:sz w:val="16"/>
              </w:rPr>
            </w:pPr>
            <w:r>
              <w:rPr>
                <w:sz w:val="16"/>
              </w:rPr>
              <w:t>C1-226713</w:t>
            </w:r>
          </w:p>
        </w:tc>
        <w:tc>
          <w:tcPr>
            <w:tcW w:w="1020" w:type="dxa"/>
          </w:tcPr>
          <w:p w14:paraId="2785FBA0" w14:textId="7349E3D4" w:rsidR="00D551EF" w:rsidRPr="00D551EF" w:rsidRDefault="00D551EF" w:rsidP="00D551EF">
            <w:pPr>
              <w:pStyle w:val="TAL"/>
              <w:rPr>
                <w:sz w:val="16"/>
              </w:rPr>
            </w:pPr>
            <w:r>
              <w:rPr>
                <w:sz w:val="16"/>
              </w:rPr>
              <w:t>agreed</w:t>
            </w:r>
          </w:p>
        </w:tc>
        <w:tc>
          <w:tcPr>
            <w:tcW w:w="1020" w:type="dxa"/>
          </w:tcPr>
          <w:p w14:paraId="5A12E6B7" w14:textId="74B62570" w:rsidR="00D551EF" w:rsidRPr="00D551EF" w:rsidRDefault="00D551EF" w:rsidP="00D551EF">
            <w:pPr>
              <w:pStyle w:val="TAL"/>
              <w:rPr>
                <w:sz w:val="16"/>
              </w:rPr>
            </w:pPr>
            <w:r>
              <w:rPr>
                <w:sz w:val="16"/>
              </w:rPr>
              <w:t>approved</w:t>
            </w:r>
          </w:p>
        </w:tc>
        <w:tc>
          <w:tcPr>
            <w:tcW w:w="1133" w:type="dxa"/>
          </w:tcPr>
          <w:p w14:paraId="2229E029" w14:textId="0AC72969" w:rsidR="00D551EF" w:rsidRPr="00D551EF" w:rsidRDefault="00D551EF" w:rsidP="00D551EF">
            <w:pPr>
              <w:pStyle w:val="TAL"/>
              <w:rPr>
                <w:sz w:val="16"/>
              </w:rPr>
            </w:pPr>
            <w:r>
              <w:rPr>
                <w:sz w:val="16"/>
              </w:rPr>
              <w:t>24.501</w:t>
            </w:r>
          </w:p>
        </w:tc>
        <w:tc>
          <w:tcPr>
            <w:tcW w:w="572" w:type="dxa"/>
          </w:tcPr>
          <w:p w14:paraId="3B894B07" w14:textId="158C4E08" w:rsidR="00D551EF" w:rsidRPr="00D551EF" w:rsidRDefault="00D551EF" w:rsidP="00D551EF">
            <w:pPr>
              <w:pStyle w:val="TAL"/>
              <w:rPr>
                <w:sz w:val="16"/>
              </w:rPr>
            </w:pPr>
            <w:r>
              <w:rPr>
                <w:sz w:val="16"/>
              </w:rPr>
              <w:t>4936</w:t>
            </w:r>
          </w:p>
        </w:tc>
        <w:tc>
          <w:tcPr>
            <w:tcW w:w="567" w:type="dxa"/>
          </w:tcPr>
          <w:p w14:paraId="1D1025FC" w14:textId="77777777" w:rsidR="00D551EF" w:rsidRPr="00D551EF" w:rsidRDefault="00D551EF" w:rsidP="00D551EF">
            <w:pPr>
              <w:pStyle w:val="TAL"/>
              <w:rPr>
                <w:sz w:val="16"/>
              </w:rPr>
            </w:pPr>
          </w:p>
        </w:tc>
        <w:tc>
          <w:tcPr>
            <w:tcW w:w="567" w:type="dxa"/>
          </w:tcPr>
          <w:p w14:paraId="0F8DF13E" w14:textId="429A34D0" w:rsidR="00D551EF" w:rsidRPr="00D551EF" w:rsidRDefault="00D551EF" w:rsidP="00D551EF">
            <w:pPr>
              <w:pStyle w:val="TAL"/>
              <w:rPr>
                <w:sz w:val="16"/>
              </w:rPr>
            </w:pPr>
            <w:r>
              <w:rPr>
                <w:sz w:val="16"/>
              </w:rPr>
              <w:t>B</w:t>
            </w:r>
          </w:p>
        </w:tc>
        <w:tc>
          <w:tcPr>
            <w:tcW w:w="510" w:type="dxa"/>
          </w:tcPr>
          <w:p w14:paraId="536C8FF2" w14:textId="30E8FA56" w:rsidR="00D551EF" w:rsidRPr="00D551EF" w:rsidRDefault="00D551EF" w:rsidP="00D551EF">
            <w:pPr>
              <w:pStyle w:val="TAL"/>
              <w:rPr>
                <w:sz w:val="16"/>
              </w:rPr>
            </w:pPr>
            <w:r>
              <w:rPr>
                <w:sz w:val="16"/>
              </w:rPr>
              <w:t>Rel-18</w:t>
            </w:r>
          </w:p>
        </w:tc>
        <w:tc>
          <w:tcPr>
            <w:tcW w:w="661" w:type="dxa"/>
          </w:tcPr>
          <w:p w14:paraId="06DB0824" w14:textId="74D888DC" w:rsidR="00D551EF" w:rsidRPr="00D551EF" w:rsidRDefault="00D551EF" w:rsidP="00D551EF">
            <w:pPr>
              <w:pStyle w:val="TAL"/>
              <w:rPr>
                <w:sz w:val="16"/>
              </w:rPr>
            </w:pPr>
            <w:r>
              <w:rPr>
                <w:sz w:val="16"/>
              </w:rPr>
              <w:t>18.0.1</w:t>
            </w:r>
          </w:p>
        </w:tc>
        <w:tc>
          <w:tcPr>
            <w:tcW w:w="2607" w:type="dxa"/>
          </w:tcPr>
          <w:p w14:paraId="1BD3FCA9" w14:textId="32075509" w:rsidR="00D551EF" w:rsidRPr="00D551EF" w:rsidRDefault="00D551EF" w:rsidP="00D551EF">
            <w:pPr>
              <w:pStyle w:val="TAL"/>
              <w:rPr>
                <w:sz w:val="16"/>
              </w:rPr>
            </w:pPr>
            <w:r>
              <w:rPr>
                <w:sz w:val="16"/>
              </w:rPr>
              <w:t>WLANSP provisioning in SNPN</w:t>
            </w:r>
          </w:p>
        </w:tc>
      </w:tr>
      <w:tr w:rsidR="00D551EF" w14:paraId="4BC32466" w14:textId="77777777" w:rsidTr="00D551EF">
        <w:tc>
          <w:tcPr>
            <w:tcW w:w="1133" w:type="dxa"/>
          </w:tcPr>
          <w:p w14:paraId="5FC0AA2C" w14:textId="1858285C" w:rsidR="00D551EF" w:rsidRPr="00D551EF" w:rsidRDefault="00D551EF" w:rsidP="00D551EF">
            <w:pPr>
              <w:pStyle w:val="TAL"/>
              <w:rPr>
                <w:sz w:val="16"/>
              </w:rPr>
            </w:pPr>
            <w:r>
              <w:rPr>
                <w:sz w:val="16"/>
              </w:rPr>
              <w:t>C1-227028</w:t>
            </w:r>
          </w:p>
        </w:tc>
        <w:tc>
          <w:tcPr>
            <w:tcW w:w="1020" w:type="dxa"/>
          </w:tcPr>
          <w:p w14:paraId="7D4D4E6B" w14:textId="091119F5" w:rsidR="00D551EF" w:rsidRPr="00D551EF" w:rsidRDefault="00D551EF" w:rsidP="00D551EF">
            <w:pPr>
              <w:pStyle w:val="TAL"/>
              <w:rPr>
                <w:sz w:val="16"/>
              </w:rPr>
            </w:pPr>
            <w:r>
              <w:rPr>
                <w:sz w:val="16"/>
              </w:rPr>
              <w:t>agreed</w:t>
            </w:r>
          </w:p>
        </w:tc>
        <w:tc>
          <w:tcPr>
            <w:tcW w:w="1020" w:type="dxa"/>
          </w:tcPr>
          <w:p w14:paraId="19C6696B" w14:textId="701D78E2" w:rsidR="00D551EF" w:rsidRPr="00D551EF" w:rsidRDefault="00D551EF" w:rsidP="00D551EF">
            <w:pPr>
              <w:pStyle w:val="TAL"/>
              <w:rPr>
                <w:sz w:val="16"/>
              </w:rPr>
            </w:pPr>
            <w:r>
              <w:rPr>
                <w:sz w:val="16"/>
              </w:rPr>
              <w:t>approved</w:t>
            </w:r>
          </w:p>
        </w:tc>
        <w:tc>
          <w:tcPr>
            <w:tcW w:w="1133" w:type="dxa"/>
          </w:tcPr>
          <w:p w14:paraId="6BC6DBCD" w14:textId="35B36EBD" w:rsidR="00D551EF" w:rsidRPr="00D551EF" w:rsidRDefault="00D551EF" w:rsidP="00D551EF">
            <w:pPr>
              <w:pStyle w:val="TAL"/>
              <w:rPr>
                <w:sz w:val="16"/>
              </w:rPr>
            </w:pPr>
            <w:r>
              <w:rPr>
                <w:sz w:val="16"/>
              </w:rPr>
              <w:t>24.501</w:t>
            </w:r>
          </w:p>
        </w:tc>
        <w:tc>
          <w:tcPr>
            <w:tcW w:w="572" w:type="dxa"/>
          </w:tcPr>
          <w:p w14:paraId="46EB2E93" w14:textId="3FAC0D38" w:rsidR="00D551EF" w:rsidRPr="00D551EF" w:rsidRDefault="00D551EF" w:rsidP="00D551EF">
            <w:pPr>
              <w:pStyle w:val="TAL"/>
              <w:rPr>
                <w:sz w:val="16"/>
              </w:rPr>
            </w:pPr>
            <w:r>
              <w:rPr>
                <w:sz w:val="16"/>
              </w:rPr>
              <w:t>4841</w:t>
            </w:r>
          </w:p>
        </w:tc>
        <w:tc>
          <w:tcPr>
            <w:tcW w:w="567" w:type="dxa"/>
          </w:tcPr>
          <w:p w14:paraId="476694D8" w14:textId="4683FEE6" w:rsidR="00D551EF" w:rsidRPr="00D551EF" w:rsidRDefault="00D551EF" w:rsidP="00D551EF">
            <w:pPr>
              <w:pStyle w:val="TAL"/>
              <w:rPr>
                <w:sz w:val="16"/>
              </w:rPr>
            </w:pPr>
            <w:r>
              <w:rPr>
                <w:sz w:val="16"/>
              </w:rPr>
              <w:t>1</w:t>
            </w:r>
          </w:p>
        </w:tc>
        <w:tc>
          <w:tcPr>
            <w:tcW w:w="567" w:type="dxa"/>
          </w:tcPr>
          <w:p w14:paraId="4568FB55" w14:textId="50D6AA6D" w:rsidR="00D551EF" w:rsidRPr="00D551EF" w:rsidRDefault="00D551EF" w:rsidP="00D551EF">
            <w:pPr>
              <w:pStyle w:val="TAL"/>
              <w:rPr>
                <w:sz w:val="16"/>
              </w:rPr>
            </w:pPr>
            <w:r>
              <w:rPr>
                <w:sz w:val="16"/>
              </w:rPr>
              <w:t>B</w:t>
            </w:r>
          </w:p>
        </w:tc>
        <w:tc>
          <w:tcPr>
            <w:tcW w:w="510" w:type="dxa"/>
          </w:tcPr>
          <w:p w14:paraId="677ED60D" w14:textId="5654EE83" w:rsidR="00D551EF" w:rsidRPr="00D551EF" w:rsidRDefault="00D551EF" w:rsidP="00D551EF">
            <w:pPr>
              <w:pStyle w:val="TAL"/>
              <w:rPr>
                <w:sz w:val="16"/>
              </w:rPr>
            </w:pPr>
            <w:r>
              <w:rPr>
                <w:sz w:val="16"/>
              </w:rPr>
              <w:t>Rel-18</w:t>
            </w:r>
          </w:p>
        </w:tc>
        <w:tc>
          <w:tcPr>
            <w:tcW w:w="661" w:type="dxa"/>
          </w:tcPr>
          <w:p w14:paraId="07E69954" w14:textId="134F0C68" w:rsidR="00D551EF" w:rsidRPr="00D551EF" w:rsidRDefault="00D551EF" w:rsidP="00D551EF">
            <w:pPr>
              <w:pStyle w:val="TAL"/>
              <w:rPr>
                <w:sz w:val="16"/>
              </w:rPr>
            </w:pPr>
            <w:r>
              <w:rPr>
                <w:sz w:val="16"/>
              </w:rPr>
              <w:t>18.0.1</w:t>
            </w:r>
          </w:p>
        </w:tc>
        <w:tc>
          <w:tcPr>
            <w:tcW w:w="2607" w:type="dxa"/>
          </w:tcPr>
          <w:p w14:paraId="3494CE82" w14:textId="5A9BAC13" w:rsidR="00D551EF" w:rsidRPr="00D551EF" w:rsidRDefault="00D551EF" w:rsidP="00D551EF">
            <w:pPr>
              <w:pStyle w:val="TAL"/>
              <w:rPr>
                <w:sz w:val="16"/>
              </w:rPr>
            </w:pPr>
            <w:r>
              <w:rPr>
                <w:sz w:val="16"/>
              </w:rPr>
              <w:t>Equivalent SNPN usage in UAC</w:t>
            </w:r>
          </w:p>
        </w:tc>
      </w:tr>
      <w:tr w:rsidR="00D551EF" w14:paraId="5E4BBB5A" w14:textId="77777777" w:rsidTr="00D551EF">
        <w:tc>
          <w:tcPr>
            <w:tcW w:w="1133" w:type="dxa"/>
          </w:tcPr>
          <w:p w14:paraId="219023C3" w14:textId="1A5F46D0" w:rsidR="00D551EF" w:rsidRPr="00D551EF" w:rsidRDefault="00D551EF" w:rsidP="00D551EF">
            <w:pPr>
              <w:pStyle w:val="TAL"/>
              <w:rPr>
                <w:sz w:val="16"/>
              </w:rPr>
            </w:pPr>
            <w:r>
              <w:rPr>
                <w:sz w:val="16"/>
              </w:rPr>
              <w:t>C1-227039</w:t>
            </w:r>
          </w:p>
        </w:tc>
        <w:tc>
          <w:tcPr>
            <w:tcW w:w="1020" w:type="dxa"/>
          </w:tcPr>
          <w:p w14:paraId="31B8C436" w14:textId="542C483E" w:rsidR="00D551EF" w:rsidRPr="00D551EF" w:rsidRDefault="00D551EF" w:rsidP="00D551EF">
            <w:pPr>
              <w:pStyle w:val="TAL"/>
              <w:rPr>
                <w:sz w:val="16"/>
              </w:rPr>
            </w:pPr>
            <w:r>
              <w:rPr>
                <w:sz w:val="16"/>
              </w:rPr>
              <w:t>agreed</w:t>
            </w:r>
          </w:p>
        </w:tc>
        <w:tc>
          <w:tcPr>
            <w:tcW w:w="1020" w:type="dxa"/>
          </w:tcPr>
          <w:p w14:paraId="184C1ED4" w14:textId="41DC5295" w:rsidR="00D551EF" w:rsidRPr="00D551EF" w:rsidRDefault="00D551EF" w:rsidP="00D551EF">
            <w:pPr>
              <w:pStyle w:val="TAL"/>
              <w:rPr>
                <w:sz w:val="16"/>
              </w:rPr>
            </w:pPr>
            <w:r>
              <w:rPr>
                <w:sz w:val="16"/>
              </w:rPr>
              <w:t>approved</w:t>
            </w:r>
          </w:p>
        </w:tc>
        <w:tc>
          <w:tcPr>
            <w:tcW w:w="1133" w:type="dxa"/>
          </w:tcPr>
          <w:p w14:paraId="3B47669F" w14:textId="3C58F2B9" w:rsidR="00D551EF" w:rsidRPr="00D551EF" w:rsidRDefault="00D551EF" w:rsidP="00D551EF">
            <w:pPr>
              <w:pStyle w:val="TAL"/>
              <w:rPr>
                <w:sz w:val="16"/>
              </w:rPr>
            </w:pPr>
            <w:r>
              <w:rPr>
                <w:sz w:val="16"/>
              </w:rPr>
              <w:t>24.502</w:t>
            </w:r>
          </w:p>
        </w:tc>
        <w:tc>
          <w:tcPr>
            <w:tcW w:w="572" w:type="dxa"/>
          </w:tcPr>
          <w:p w14:paraId="3D38BB6A" w14:textId="3B647FD2" w:rsidR="00D551EF" w:rsidRPr="00D551EF" w:rsidRDefault="00D551EF" w:rsidP="00D551EF">
            <w:pPr>
              <w:pStyle w:val="TAL"/>
              <w:rPr>
                <w:sz w:val="16"/>
              </w:rPr>
            </w:pPr>
            <w:r>
              <w:rPr>
                <w:sz w:val="16"/>
              </w:rPr>
              <w:t>0212</w:t>
            </w:r>
          </w:p>
        </w:tc>
        <w:tc>
          <w:tcPr>
            <w:tcW w:w="567" w:type="dxa"/>
          </w:tcPr>
          <w:p w14:paraId="447AA4FA" w14:textId="19886240" w:rsidR="00D551EF" w:rsidRPr="00D551EF" w:rsidRDefault="00D551EF" w:rsidP="00D551EF">
            <w:pPr>
              <w:pStyle w:val="TAL"/>
              <w:rPr>
                <w:sz w:val="16"/>
              </w:rPr>
            </w:pPr>
            <w:r>
              <w:rPr>
                <w:sz w:val="16"/>
              </w:rPr>
              <w:t>1</w:t>
            </w:r>
          </w:p>
        </w:tc>
        <w:tc>
          <w:tcPr>
            <w:tcW w:w="567" w:type="dxa"/>
          </w:tcPr>
          <w:p w14:paraId="3017F1FF" w14:textId="202DE541" w:rsidR="00D551EF" w:rsidRPr="00D551EF" w:rsidRDefault="00D551EF" w:rsidP="00D551EF">
            <w:pPr>
              <w:pStyle w:val="TAL"/>
              <w:rPr>
                <w:sz w:val="16"/>
              </w:rPr>
            </w:pPr>
            <w:r>
              <w:rPr>
                <w:sz w:val="16"/>
              </w:rPr>
              <w:t>B</w:t>
            </w:r>
          </w:p>
        </w:tc>
        <w:tc>
          <w:tcPr>
            <w:tcW w:w="510" w:type="dxa"/>
          </w:tcPr>
          <w:p w14:paraId="21ABA20C" w14:textId="1BC0A457" w:rsidR="00D551EF" w:rsidRPr="00D551EF" w:rsidRDefault="00D551EF" w:rsidP="00D551EF">
            <w:pPr>
              <w:pStyle w:val="TAL"/>
              <w:rPr>
                <w:sz w:val="16"/>
              </w:rPr>
            </w:pPr>
            <w:r>
              <w:rPr>
                <w:sz w:val="16"/>
              </w:rPr>
              <w:t>Rel-18</w:t>
            </w:r>
          </w:p>
        </w:tc>
        <w:tc>
          <w:tcPr>
            <w:tcW w:w="661" w:type="dxa"/>
          </w:tcPr>
          <w:p w14:paraId="50747B1A" w14:textId="486D5A26" w:rsidR="00D551EF" w:rsidRPr="00D551EF" w:rsidRDefault="00D551EF" w:rsidP="00D551EF">
            <w:pPr>
              <w:pStyle w:val="TAL"/>
              <w:rPr>
                <w:sz w:val="16"/>
              </w:rPr>
            </w:pPr>
            <w:r>
              <w:rPr>
                <w:sz w:val="16"/>
              </w:rPr>
              <w:t>17.6.0</w:t>
            </w:r>
          </w:p>
        </w:tc>
        <w:tc>
          <w:tcPr>
            <w:tcW w:w="2607" w:type="dxa"/>
          </w:tcPr>
          <w:p w14:paraId="1FA37EFF" w14:textId="262834A7" w:rsidR="00D551EF" w:rsidRPr="00D551EF" w:rsidRDefault="00D551EF" w:rsidP="00D551EF">
            <w:pPr>
              <w:pStyle w:val="TAL"/>
              <w:rPr>
                <w:sz w:val="16"/>
              </w:rPr>
            </w:pPr>
            <w:r>
              <w:rPr>
                <w:sz w:val="16"/>
              </w:rPr>
              <w:t>SNPN for trusted non-3GPP access</w:t>
            </w:r>
          </w:p>
        </w:tc>
      </w:tr>
      <w:tr w:rsidR="00D551EF" w14:paraId="41DE1F1E" w14:textId="77777777" w:rsidTr="00D551EF">
        <w:tc>
          <w:tcPr>
            <w:tcW w:w="1133" w:type="dxa"/>
          </w:tcPr>
          <w:p w14:paraId="18D22D05" w14:textId="015C9705" w:rsidR="00D551EF" w:rsidRPr="00D551EF" w:rsidRDefault="00D551EF" w:rsidP="00D551EF">
            <w:pPr>
              <w:pStyle w:val="TAL"/>
              <w:rPr>
                <w:sz w:val="16"/>
              </w:rPr>
            </w:pPr>
            <w:r>
              <w:rPr>
                <w:sz w:val="16"/>
              </w:rPr>
              <w:t>C1-227041</w:t>
            </w:r>
          </w:p>
        </w:tc>
        <w:tc>
          <w:tcPr>
            <w:tcW w:w="1020" w:type="dxa"/>
          </w:tcPr>
          <w:p w14:paraId="5215DD9A" w14:textId="581A5B7A" w:rsidR="00D551EF" w:rsidRPr="00D551EF" w:rsidRDefault="00D551EF" w:rsidP="00D551EF">
            <w:pPr>
              <w:pStyle w:val="TAL"/>
              <w:rPr>
                <w:sz w:val="16"/>
              </w:rPr>
            </w:pPr>
            <w:r>
              <w:rPr>
                <w:sz w:val="16"/>
              </w:rPr>
              <w:t>agreed</w:t>
            </w:r>
          </w:p>
        </w:tc>
        <w:tc>
          <w:tcPr>
            <w:tcW w:w="1020" w:type="dxa"/>
          </w:tcPr>
          <w:p w14:paraId="2BE32D0C" w14:textId="06344E29" w:rsidR="00D551EF" w:rsidRPr="00D551EF" w:rsidRDefault="00D551EF" w:rsidP="00D551EF">
            <w:pPr>
              <w:pStyle w:val="TAL"/>
              <w:rPr>
                <w:sz w:val="16"/>
              </w:rPr>
            </w:pPr>
            <w:r>
              <w:rPr>
                <w:sz w:val="16"/>
              </w:rPr>
              <w:t>revised</w:t>
            </w:r>
          </w:p>
        </w:tc>
        <w:tc>
          <w:tcPr>
            <w:tcW w:w="1133" w:type="dxa"/>
          </w:tcPr>
          <w:p w14:paraId="4543DF81" w14:textId="1FA73CFC" w:rsidR="00D551EF" w:rsidRPr="00D551EF" w:rsidRDefault="00D551EF" w:rsidP="00D551EF">
            <w:pPr>
              <w:pStyle w:val="TAL"/>
              <w:rPr>
                <w:sz w:val="16"/>
              </w:rPr>
            </w:pPr>
            <w:r>
              <w:rPr>
                <w:sz w:val="16"/>
              </w:rPr>
              <w:t>24.302</w:t>
            </w:r>
          </w:p>
        </w:tc>
        <w:tc>
          <w:tcPr>
            <w:tcW w:w="572" w:type="dxa"/>
          </w:tcPr>
          <w:p w14:paraId="57E22FE7" w14:textId="6DDB4AF6" w:rsidR="00D551EF" w:rsidRPr="00D551EF" w:rsidRDefault="00D551EF" w:rsidP="00D551EF">
            <w:pPr>
              <w:pStyle w:val="TAL"/>
              <w:rPr>
                <w:sz w:val="16"/>
              </w:rPr>
            </w:pPr>
            <w:r>
              <w:rPr>
                <w:sz w:val="16"/>
              </w:rPr>
              <w:t>0737</w:t>
            </w:r>
          </w:p>
        </w:tc>
        <w:tc>
          <w:tcPr>
            <w:tcW w:w="567" w:type="dxa"/>
          </w:tcPr>
          <w:p w14:paraId="1B549B2B" w14:textId="10D7C125" w:rsidR="00D551EF" w:rsidRPr="00D551EF" w:rsidRDefault="00D551EF" w:rsidP="00D551EF">
            <w:pPr>
              <w:pStyle w:val="TAL"/>
              <w:rPr>
                <w:sz w:val="16"/>
              </w:rPr>
            </w:pPr>
            <w:r>
              <w:rPr>
                <w:sz w:val="16"/>
              </w:rPr>
              <w:t>1</w:t>
            </w:r>
          </w:p>
        </w:tc>
        <w:tc>
          <w:tcPr>
            <w:tcW w:w="567" w:type="dxa"/>
          </w:tcPr>
          <w:p w14:paraId="17D189D4" w14:textId="401972FF" w:rsidR="00D551EF" w:rsidRPr="00D551EF" w:rsidRDefault="00D551EF" w:rsidP="00D551EF">
            <w:pPr>
              <w:pStyle w:val="TAL"/>
              <w:rPr>
                <w:sz w:val="16"/>
              </w:rPr>
            </w:pPr>
            <w:r>
              <w:rPr>
                <w:sz w:val="16"/>
              </w:rPr>
              <w:t>B</w:t>
            </w:r>
          </w:p>
        </w:tc>
        <w:tc>
          <w:tcPr>
            <w:tcW w:w="510" w:type="dxa"/>
          </w:tcPr>
          <w:p w14:paraId="5CA14F3F" w14:textId="2B5D7036" w:rsidR="00D551EF" w:rsidRPr="00D551EF" w:rsidRDefault="00D551EF" w:rsidP="00D551EF">
            <w:pPr>
              <w:pStyle w:val="TAL"/>
              <w:rPr>
                <w:sz w:val="16"/>
              </w:rPr>
            </w:pPr>
            <w:r>
              <w:rPr>
                <w:sz w:val="16"/>
              </w:rPr>
              <w:t>Rel-18</w:t>
            </w:r>
          </w:p>
        </w:tc>
        <w:tc>
          <w:tcPr>
            <w:tcW w:w="661" w:type="dxa"/>
          </w:tcPr>
          <w:p w14:paraId="336A1DCC" w14:textId="3AA69DB6" w:rsidR="00D551EF" w:rsidRPr="00D551EF" w:rsidRDefault="00D551EF" w:rsidP="00D551EF">
            <w:pPr>
              <w:pStyle w:val="TAL"/>
              <w:rPr>
                <w:sz w:val="16"/>
              </w:rPr>
            </w:pPr>
            <w:r>
              <w:rPr>
                <w:sz w:val="16"/>
              </w:rPr>
              <w:t>17.6.0</w:t>
            </w:r>
          </w:p>
        </w:tc>
        <w:tc>
          <w:tcPr>
            <w:tcW w:w="2607" w:type="dxa"/>
          </w:tcPr>
          <w:p w14:paraId="0905E2E5" w14:textId="24FD1DA5" w:rsidR="00D551EF" w:rsidRPr="00D551EF" w:rsidRDefault="00D551EF" w:rsidP="00D551EF">
            <w:pPr>
              <w:pStyle w:val="TAL"/>
              <w:rPr>
                <w:sz w:val="16"/>
              </w:rPr>
            </w:pPr>
            <w:r>
              <w:rPr>
                <w:sz w:val="16"/>
              </w:rPr>
              <w:t>Support for discovery of SNPNs with 5G connectivity support</w:t>
            </w:r>
          </w:p>
        </w:tc>
      </w:tr>
      <w:tr w:rsidR="00D551EF" w14:paraId="33EA92F4" w14:textId="77777777" w:rsidTr="00D551EF">
        <w:tc>
          <w:tcPr>
            <w:tcW w:w="1133" w:type="dxa"/>
          </w:tcPr>
          <w:p w14:paraId="2135E701" w14:textId="491465A5" w:rsidR="00D551EF" w:rsidRPr="00D551EF" w:rsidRDefault="00D551EF" w:rsidP="00D551EF">
            <w:pPr>
              <w:pStyle w:val="TAL"/>
              <w:rPr>
                <w:sz w:val="16"/>
              </w:rPr>
            </w:pPr>
            <w:r>
              <w:rPr>
                <w:sz w:val="16"/>
              </w:rPr>
              <w:t>C1-227050</w:t>
            </w:r>
          </w:p>
        </w:tc>
        <w:tc>
          <w:tcPr>
            <w:tcW w:w="1020" w:type="dxa"/>
          </w:tcPr>
          <w:p w14:paraId="2BEBE3F0" w14:textId="2E8C3DF7" w:rsidR="00D551EF" w:rsidRPr="00D551EF" w:rsidRDefault="00D551EF" w:rsidP="00D551EF">
            <w:pPr>
              <w:pStyle w:val="TAL"/>
              <w:rPr>
                <w:sz w:val="16"/>
              </w:rPr>
            </w:pPr>
            <w:r>
              <w:rPr>
                <w:sz w:val="16"/>
              </w:rPr>
              <w:t>agreed</w:t>
            </w:r>
          </w:p>
        </w:tc>
        <w:tc>
          <w:tcPr>
            <w:tcW w:w="1020" w:type="dxa"/>
          </w:tcPr>
          <w:p w14:paraId="1394281C" w14:textId="5531EA19" w:rsidR="00D551EF" w:rsidRPr="00D551EF" w:rsidRDefault="00D551EF" w:rsidP="00D551EF">
            <w:pPr>
              <w:pStyle w:val="TAL"/>
              <w:rPr>
                <w:sz w:val="16"/>
              </w:rPr>
            </w:pPr>
            <w:r>
              <w:rPr>
                <w:sz w:val="16"/>
              </w:rPr>
              <w:t>approved</w:t>
            </w:r>
          </w:p>
        </w:tc>
        <w:tc>
          <w:tcPr>
            <w:tcW w:w="1133" w:type="dxa"/>
          </w:tcPr>
          <w:p w14:paraId="35D37D4F" w14:textId="76EE91DA" w:rsidR="00D551EF" w:rsidRPr="00D551EF" w:rsidRDefault="00D551EF" w:rsidP="00D551EF">
            <w:pPr>
              <w:pStyle w:val="TAL"/>
              <w:rPr>
                <w:sz w:val="16"/>
              </w:rPr>
            </w:pPr>
            <w:r>
              <w:rPr>
                <w:sz w:val="16"/>
              </w:rPr>
              <w:t>24.502</w:t>
            </w:r>
          </w:p>
        </w:tc>
        <w:tc>
          <w:tcPr>
            <w:tcW w:w="572" w:type="dxa"/>
          </w:tcPr>
          <w:p w14:paraId="0D7B0FF3" w14:textId="395E510E" w:rsidR="00D551EF" w:rsidRPr="00D551EF" w:rsidRDefault="00D551EF" w:rsidP="00D551EF">
            <w:pPr>
              <w:pStyle w:val="TAL"/>
              <w:rPr>
                <w:sz w:val="16"/>
              </w:rPr>
            </w:pPr>
            <w:r>
              <w:rPr>
                <w:sz w:val="16"/>
              </w:rPr>
              <w:t>0213</w:t>
            </w:r>
          </w:p>
        </w:tc>
        <w:tc>
          <w:tcPr>
            <w:tcW w:w="567" w:type="dxa"/>
          </w:tcPr>
          <w:p w14:paraId="451FA55C" w14:textId="72585F79" w:rsidR="00D551EF" w:rsidRPr="00D551EF" w:rsidRDefault="00D551EF" w:rsidP="00D551EF">
            <w:pPr>
              <w:pStyle w:val="TAL"/>
              <w:rPr>
                <w:sz w:val="16"/>
              </w:rPr>
            </w:pPr>
            <w:r>
              <w:rPr>
                <w:sz w:val="16"/>
              </w:rPr>
              <w:t>1</w:t>
            </w:r>
          </w:p>
        </w:tc>
        <w:tc>
          <w:tcPr>
            <w:tcW w:w="567" w:type="dxa"/>
          </w:tcPr>
          <w:p w14:paraId="6A178A38" w14:textId="4353998C" w:rsidR="00D551EF" w:rsidRPr="00D551EF" w:rsidRDefault="00D551EF" w:rsidP="00D551EF">
            <w:pPr>
              <w:pStyle w:val="TAL"/>
              <w:rPr>
                <w:sz w:val="16"/>
              </w:rPr>
            </w:pPr>
            <w:r>
              <w:rPr>
                <w:sz w:val="16"/>
              </w:rPr>
              <w:t>B</w:t>
            </w:r>
          </w:p>
        </w:tc>
        <w:tc>
          <w:tcPr>
            <w:tcW w:w="510" w:type="dxa"/>
          </w:tcPr>
          <w:p w14:paraId="241E7158" w14:textId="79365B9C" w:rsidR="00D551EF" w:rsidRPr="00D551EF" w:rsidRDefault="00D551EF" w:rsidP="00D551EF">
            <w:pPr>
              <w:pStyle w:val="TAL"/>
              <w:rPr>
                <w:sz w:val="16"/>
              </w:rPr>
            </w:pPr>
            <w:r>
              <w:rPr>
                <w:sz w:val="16"/>
              </w:rPr>
              <w:t>Rel-18</w:t>
            </w:r>
          </w:p>
        </w:tc>
        <w:tc>
          <w:tcPr>
            <w:tcW w:w="661" w:type="dxa"/>
          </w:tcPr>
          <w:p w14:paraId="3EEEFF21" w14:textId="35656203" w:rsidR="00D551EF" w:rsidRPr="00D551EF" w:rsidRDefault="00D551EF" w:rsidP="00D551EF">
            <w:pPr>
              <w:pStyle w:val="TAL"/>
              <w:rPr>
                <w:sz w:val="16"/>
              </w:rPr>
            </w:pPr>
            <w:r>
              <w:rPr>
                <w:sz w:val="16"/>
              </w:rPr>
              <w:t>17.6.0</w:t>
            </w:r>
          </w:p>
        </w:tc>
        <w:tc>
          <w:tcPr>
            <w:tcW w:w="2607" w:type="dxa"/>
          </w:tcPr>
          <w:p w14:paraId="71BE7DBC" w14:textId="0D6DEE20" w:rsidR="00D551EF" w:rsidRPr="00D551EF" w:rsidRDefault="00D551EF" w:rsidP="00D551EF">
            <w:pPr>
              <w:pStyle w:val="TAL"/>
              <w:rPr>
                <w:sz w:val="16"/>
              </w:rPr>
            </w:pPr>
            <w:r>
              <w:rPr>
                <w:sz w:val="16"/>
              </w:rPr>
              <w:t>Extend AN-parameters field for accessing SNPN using non-3GPP access</w:t>
            </w:r>
          </w:p>
        </w:tc>
      </w:tr>
      <w:tr w:rsidR="00D551EF" w14:paraId="60A5583A" w14:textId="77777777" w:rsidTr="00D551EF">
        <w:tc>
          <w:tcPr>
            <w:tcW w:w="1133" w:type="dxa"/>
          </w:tcPr>
          <w:p w14:paraId="03710206" w14:textId="42369C63" w:rsidR="00D551EF" w:rsidRPr="00D551EF" w:rsidRDefault="00D551EF" w:rsidP="00D551EF">
            <w:pPr>
              <w:pStyle w:val="TAL"/>
              <w:rPr>
                <w:sz w:val="16"/>
              </w:rPr>
            </w:pPr>
            <w:r>
              <w:rPr>
                <w:sz w:val="16"/>
              </w:rPr>
              <w:t>C1-227051</w:t>
            </w:r>
          </w:p>
        </w:tc>
        <w:tc>
          <w:tcPr>
            <w:tcW w:w="1020" w:type="dxa"/>
          </w:tcPr>
          <w:p w14:paraId="216755E8" w14:textId="441A4A58" w:rsidR="00D551EF" w:rsidRPr="00D551EF" w:rsidRDefault="00D551EF" w:rsidP="00D551EF">
            <w:pPr>
              <w:pStyle w:val="TAL"/>
              <w:rPr>
                <w:sz w:val="16"/>
              </w:rPr>
            </w:pPr>
            <w:r>
              <w:rPr>
                <w:sz w:val="16"/>
              </w:rPr>
              <w:t>agreed</w:t>
            </w:r>
          </w:p>
        </w:tc>
        <w:tc>
          <w:tcPr>
            <w:tcW w:w="1020" w:type="dxa"/>
          </w:tcPr>
          <w:p w14:paraId="145761D4" w14:textId="3FA2FDA4" w:rsidR="00D551EF" w:rsidRPr="00D551EF" w:rsidRDefault="00D551EF" w:rsidP="00D551EF">
            <w:pPr>
              <w:pStyle w:val="TAL"/>
              <w:rPr>
                <w:sz w:val="16"/>
              </w:rPr>
            </w:pPr>
            <w:r>
              <w:rPr>
                <w:sz w:val="16"/>
              </w:rPr>
              <w:t>approved</w:t>
            </w:r>
          </w:p>
        </w:tc>
        <w:tc>
          <w:tcPr>
            <w:tcW w:w="1133" w:type="dxa"/>
          </w:tcPr>
          <w:p w14:paraId="7750AC7F" w14:textId="6AE95717" w:rsidR="00D551EF" w:rsidRPr="00D551EF" w:rsidRDefault="00D551EF" w:rsidP="00D551EF">
            <w:pPr>
              <w:pStyle w:val="TAL"/>
              <w:rPr>
                <w:sz w:val="16"/>
              </w:rPr>
            </w:pPr>
            <w:r>
              <w:rPr>
                <w:sz w:val="16"/>
              </w:rPr>
              <w:t>24.502</w:t>
            </w:r>
          </w:p>
        </w:tc>
        <w:tc>
          <w:tcPr>
            <w:tcW w:w="572" w:type="dxa"/>
          </w:tcPr>
          <w:p w14:paraId="6CF683F6" w14:textId="14BEF762" w:rsidR="00D551EF" w:rsidRPr="00D551EF" w:rsidRDefault="00D551EF" w:rsidP="00D551EF">
            <w:pPr>
              <w:pStyle w:val="TAL"/>
              <w:rPr>
                <w:sz w:val="16"/>
              </w:rPr>
            </w:pPr>
            <w:r>
              <w:rPr>
                <w:sz w:val="16"/>
              </w:rPr>
              <w:t>0216</w:t>
            </w:r>
          </w:p>
        </w:tc>
        <w:tc>
          <w:tcPr>
            <w:tcW w:w="567" w:type="dxa"/>
          </w:tcPr>
          <w:p w14:paraId="48317013" w14:textId="7D251EF9" w:rsidR="00D551EF" w:rsidRPr="00D551EF" w:rsidRDefault="00D551EF" w:rsidP="00D551EF">
            <w:pPr>
              <w:pStyle w:val="TAL"/>
              <w:rPr>
                <w:sz w:val="16"/>
              </w:rPr>
            </w:pPr>
            <w:r>
              <w:rPr>
                <w:sz w:val="16"/>
              </w:rPr>
              <w:t>1</w:t>
            </w:r>
          </w:p>
        </w:tc>
        <w:tc>
          <w:tcPr>
            <w:tcW w:w="567" w:type="dxa"/>
          </w:tcPr>
          <w:p w14:paraId="2BA55E8C" w14:textId="14223563" w:rsidR="00D551EF" w:rsidRPr="00D551EF" w:rsidRDefault="00D551EF" w:rsidP="00D551EF">
            <w:pPr>
              <w:pStyle w:val="TAL"/>
              <w:rPr>
                <w:sz w:val="16"/>
              </w:rPr>
            </w:pPr>
            <w:r>
              <w:rPr>
                <w:sz w:val="16"/>
              </w:rPr>
              <w:t>B</w:t>
            </w:r>
          </w:p>
        </w:tc>
        <w:tc>
          <w:tcPr>
            <w:tcW w:w="510" w:type="dxa"/>
          </w:tcPr>
          <w:p w14:paraId="0228EBF1" w14:textId="7F66E569" w:rsidR="00D551EF" w:rsidRPr="00D551EF" w:rsidRDefault="00D551EF" w:rsidP="00D551EF">
            <w:pPr>
              <w:pStyle w:val="TAL"/>
              <w:rPr>
                <w:sz w:val="16"/>
              </w:rPr>
            </w:pPr>
            <w:r>
              <w:rPr>
                <w:sz w:val="16"/>
              </w:rPr>
              <w:t>Rel-18</w:t>
            </w:r>
          </w:p>
        </w:tc>
        <w:tc>
          <w:tcPr>
            <w:tcW w:w="661" w:type="dxa"/>
          </w:tcPr>
          <w:p w14:paraId="76F0302C" w14:textId="297BF42B" w:rsidR="00D551EF" w:rsidRPr="00D551EF" w:rsidRDefault="00D551EF" w:rsidP="00D551EF">
            <w:pPr>
              <w:pStyle w:val="TAL"/>
              <w:rPr>
                <w:sz w:val="16"/>
              </w:rPr>
            </w:pPr>
            <w:r>
              <w:rPr>
                <w:sz w:val="16"/>
              </w:rPr>
              <w:t>17.6.0</w:t>
            </w:r>
          </w:p>
        </w:tc>
        <w:tc>
          <w:tcPr>
            <w:tcW w:w="2607" w:type="dxa"/>
          </w:tcPr>
          <w:p w14:paraId="77750DF5" w14:textId="1352D563" w:rsidR="00D551EF" w:rsidRPr="00D551EF" w:rsidRDefault="00D551EF" w:rsidP="00D551EF">
            <w:pPr>
              <w:pStyle w:val="TAL"/>
              <w:rPr>
                <w:sz w:val="16"/>
              </w:rPr>
            </w:pPr>
            <w:r>
              <w:rPr>
                <w:sz w:val="16"/>
              </w:rPr>
              <w:t>WLAN discovery and selection procedure in SNPN</w:t>
            </w:r>
          </w:p>
        </w:tc>
      </w:tr>
      <w:tr w:rsidR="00D551EF" w14:paraId="003DE174" w14:textId="77777777" w:rsidTr="00D551EF">
        <w:tc>
          <w:tcPr>
            <w:tcW w:w="1133" w:type="dxa"/>
          </w:tcPr>
          <w:p w14:paraId="6AE36FB3" w14:textId="60FEC414" w:rsidR="00D551EF" w:rsidRPr="00D551EF" w:rsidRDefault="00D551EF" w:rsidP="00D551EF">
            <w:pPr>
              <w:pStyle w:val="TAL"/>
              <w:rPr>
                <w:sz w:val="16"/>
              </w:rPr>
            </w:pPr>
            <w:r>
              <w:rPr>
                <w:sz w:val="16"/>
              </w:rPr>
              <w:t>C1-227125</w:t>
            </w:r>
          </w:p>
        </w:tc>
        <w:tc>
          <w:tcPr>
            <w:tcW w:w="1020" w:type="dxa"/>
          </w:tcPr>
          <w:p w14:paraId="324109E8" w14:textId="28B5222A" w:rsidR="00D551EF" w:rsidRPr="00D551EF" w:rsidRDefault="00D551EF" w:rsidP="00D551EF">
            <w:pPr>
              <w:pStyle w:val="TAL"/>
              <w:rPr>
                <w:sz w:val="16"/>
              </w:rPr>
            </w:pPr>
            <w:r>
              <w:rPr>
                <w:sz w:val="16"/>
              </w:rPr>
              <w:t>agreed</w:t>
            </w:r>
          </w:p>
        </w:tc>
        <w:tc>
          <w:tcPr>
            <w:tcW w:w="1020" w:type="dxa"/>
          </w:tcPr>
          <w:p w14:paraId="0425E812" w14:textId="47EC6087" w:rsidR="00D551EF" w:rsidRPr="00D551EF" w:rsidRDefault="00D551EF" w:rsidP="00D551EF">
            <w:pPr>
              <w:pStyle w:val="TAL"/>
              <w:rPr>
                <w:sz w:val="16"/>
              </w:rPr>
            </w:pPr>
            <w:r>
              <w:rPr>
                <w:sz w:val="16"/>
              </w:rPr>
              <w:t>approved</w:t>
            </w:r>
          </w:p>
        </w:tc>
        <w:tc>
          <w:tcPr>
            <w:tcW w:w="1133" w:type="dxa"/>
          </w:tcPr>
          <w:p w14:paraId="3D44A566" w14:textId="523FE885" w:rsidR="00D551EF" w:rsidRPr="00D551EF" w:rsidRDefault="00D551EF" w:rsidP="00D551EF">
            <w:pPr>
              <w:pStyle w:val="TAL"/>
              <w:rPr>
                <w:sz w:val="16"/>
              </w:rPr>
            </w:pPr>
            <w:r>
              <w:rPr>
                <w:sz w:val="16"/>
              </w:rPr>
              <w:t>24.501</w:t>
            </w:r>
          </w:p>
        </w:tc>
        <w:tc>
          <w:tcPr>
            <w:tcW w:w="572" w:type="dxa"/>
          </w:tcPr>
          <w:p w14:paraId="0D8A1000" w14:textId="78C8091C" w:rsidR="00D551EF" w:rsidRPr="00D551EF" w:rsidRDefault="00D551EF" w:rsidP="00D551EF">
            <w:pPr>
              <w:pStyle w:val="TAL"/>
              <w:rPr>
                <w:sz w:val="16"/>
              </w:rPr>
            </w:pPr>
            <w:r>
              <w:rPr>
                <w:sz w:val="16"/>
              </w:rPr>
              <w:t>4834</w:t>
            </w:r>
          </w:p>
        </w:tc>
        <w:tc>
          <w:tcPr>
            <w:tcW w:w="567" w:type="dxa"/>
          </w:tcPr>
          <w:p w14:paraId="04949098" w14:textId="2D126C5C" w:rsidR="00D551EF" w:rsidRPr="00D551EF" w:rsidRDefault="00D551EF" w:rsidP="00D551EF">
            <w:pPr>
              <w:pStyle w:val="TAL"/>
              <w:rPr>
                <w:sz w:val="16"/>
              </w:rPr>
            </w:pPr>
            <w:r>
              <w:rPr>
                <w:sz w:val="16"/>
              </w:rPr>
              <w:t>2</w:t>
            </w:r>
          </w:p>
        </w:tc>
        <w:tc>
          <w:tcPr>
            <w:tcW w:w="567" w:type="dxa"/>
          </w:tcPr>
          <w:p w14:paraId="527BBA5C" w14:textId="36D3E28F" w:rsidR="00D551EF" w:rsidRPr="00D551EF" w:rsidRDefault="00D551EF" w:rsidP="00D551EF">
            <w:pPr>
              <w:pStyle w:val="TAL"/>
              <w:rPr>
                <w:sz w:val="16"/>
              </w:rPr>
            </w:pPr>
            <w:r>
              <w:rPr>
                <w:sz w:val="16"/>
              </w:rPr>
              <w:t>B</w:t>
            </w:r>
          </w:p>
        </w:tc>
        <w:tc>
          <w:tcPr>
            <w:tcW w:w="510" w:type="dxa"/>
          </w:tcPr>
          <w:p w14:paraId="6FA93C87" w14:textId="79A75951" w:rsidR="00D551EF" w:rsidRPr="00D551EF" w:rsidRDefault="00D551EF" w:rsidP="00D551EF">
            <w:pPr>
              <w:pStyle w:val="TAL"/>
              <w:rPr>
                <w:sz w:val="16"/>
              </w:rPr>
            </w:pPr>
            <w:r>
              <w:rPr>
                <w:sz w:val="16"/>
              </w:rPr>
              <w:t>Rel-18</w:t>
            </w:r>
          </w:p>
        </w:tc>
        <w:tc>
          <w:tcPr>
            <w:tcW w:w="661" w:type="dxa"/>
          </w:tcPr>
          <w:p w14:paraId="4A83F077" w14:textId="241A82AC" w:rsidR="00D551EF" w:rsidRPr="00D551EF" w:rsidRDefault="00D551EF" w:rsidP="00D551EF">
            <w:pPr>
              <w:pStyle w:val="TAL"/>
              <w:rPr>
                <w:sz w:val="16"/>
              </w:rPr>
            </w:pPr>
            <w:r>
              <w:rPr>
                <w:sz w:val="16"/>
              </w:rPr>
              <w:t>18.0.1</w:t>
            </w:r>
          </w:p>
        </w:tc>
        <w:tc>
          <w:tcPr>
            <w:tcW w:w="2607" w:type="dxa"/>
          </w:tcPr>
          <w:p w14:paraId="42ACF4F3" w14:textId="2813B8E8" w:rsidR="00D551EF" w:rsidRPr="00D551EF" w:rsidRDefault="00D551EF" w:rsidP="00D551EF">
            <w:pPr>
              <w:pStyle w:val="TAL"/>
              <w:rPr>
                <w:sz w:val="16"/>
              </w:rPr>
            </w:pPr>
            <w:r>
              <w:rPr>
                <w:sz w:val="16"/>
              </w:rPr>
              <w:t>Providing Equivalent SNPNs</w:t>
            </w:r>
          </w:p>
        </w:tc>
      </w:tr>
      <w:tr w:rsidR="00D551EF" w14:paraId="790B6CDC" w14:textId="77777777" w:rsidTr="00D551EF">
        <w:tc>
          <w:tcPr>
            <w:tcW w:w="1133" w:type="dxa"/>
          </w:tcPr>
          <w:p w14:paraId="09E198BD" w14:textId="465C3C4B" w:rsidR="00D551EF" w:rsidRPr="00D551EF" w:rsidRDefault="00D551EF" w:rsidP="00D551EF">
            <w:pPr>
              <w:pStyle w:val="TAL"/>
              <w:rPr>
                <w:sz w:val="16"/>
              </w:rPr>
            </w:pPr>
            <w:r>
              <w:rPr>
                <w:sz w:val="16"/>
              </w:rPr>
              <w:t>C1-227126</w:t>
            </w:r>
          </w:p>
        </w:tc>
        <w:tc>
          <w:tcPr>
            <w:tcW w:w="1020" w:type="dxa"/>
          </w:tcPr>
          <w:p w14:paraId="2EAD4B8D" w14:textId="5B81D333" w:rsidR="00D551EF" w:rsidRPr="00D551EF" w:rsidRDefault="00D551EF" w:rsidP="00D551EF">
            <w:pPr>
              <w:pStyle w:val="TAL"/>
              <w:rPr>
                <w:sz w:val="16"/>
              </w:rPr>
            </w:pPr>
            <w:r>
              <w:rPr>
                <w:sz w:val="16"/>
              </w:rPr>
              <w:t>agreed</w:t>
            </w:r>
          </w:p>
        </w:tc>
        <w:tc>
          <w:tcPr>
            <w:tcW w:w="1020" w:type="dxa"/>
          </w:tcPr>
          <w:p w14:paraId="49381F3D" w14:textId="1E903015" w:rsidR="00D551EF" w:rsidRPr="00D551EF" w:rsidRDefault="00D551EF" w:rsidP="00D551EF">
            <w:pPr>
              <w:pStyle w:val="TAL"/>
              <w:rPr>
                <w:sz w:val="16"/>
              </w:rPr>
            </w:pPr>
            <w:r>
              <w:rPr>
                <w:sz w:val="16"/>
              </w:rPr>
              <w:t>approved</w:t>
            </w:r>
          </w:p>
        </w:tc>
        <w:tc>
          <w:tcPr>
            <w:tcW w:w="1133" w:type="dxa"/>
          </w:tcPr>
          <w:p w14:paraId="091337C9" w14:textId="1C916654" w:rsidR="00D551EF" w:rsidRPr="00D551EF" w:rsidRDefault="00D551EF" w:rsidP="00D551EF">
            <w:pPr>
              <w:pStyle w:val="TAL"/>
              <w:rPr>
                <w:sz w:val="16"/>
              </w:rPr>
            </w:pPr>
            <w:r>
              <w:rPr>
                <w:sz w:val="16"/>
              </w:rPr>
              <w:t>23.122</w:t>
            </w:r>
          </w:p>
        </w:tc>
        <w:tc>
          <w:tcPr>
            <w:tcW w:w="572" w:type="dxa"/>
          </w:tcPr>
          <w:p w14:paraId="414FDE94" w14:textId="110F700C" w:rsidR="00D551EF" w:rsidRPr="00D551EF" w:rsidRDefault="00D551EF" w:rsidP="00D551EF">
            <w:pPr>
              <w:pStyle w:val="TAL"/>
              <w:rPr>
                <w:sz w:val="16"/>
              </w:rPr>
            </w:pPr>
            <w:r>
              <w:rPr>
                <w:sz w:val="16"/>
              </w:rPr>
              <w:t>1003</w:t>
            </w:r>
          </w:p>
        </w:tc>
        <w:tc>
          <w:tcPr>
            <w:tcW w:w="567" w:type="dxa"/>
          </w:tcPr>
          <w:p w14:paraId="301AB553" w14:textId="184A336F" w:rsidR="00D551EF" w:rsidRPr="00D551EF" w:rsidRDefault="00D551EF" w:rsidP="00D551EF">
            <w:pPr>
              <w:pStyle w:val="TAL"/>
              <w:rPr>
                <w:sz w:val="16"/>
              </w:rPr>
            </w:pPr>
            <w:r>
              <w:rPr>
                <w:sz w:val="16"/>
              </w:rPr>
              <w:t>2</w:t>
            </w:r>
          </w:p>
        </w:tc>
        <w:tc>
          <w:tcPr>
            <w:tcW w:w="567" w:type="dxa"/>
          </w:tcPr>
          <w:p w14:paraId="0BAAF7AA" w14:textId="71A3F034" w:rsidR="00D551EF" w:rsidRPr="00D551EF" w:rsidRDefault="00D551EF" w:rsidP="00D551EF">
            <w:pPr>
              <w:pStyle w:val="TAL"/>
              <w:rPr>
                <w:sz w:val="16"/>
              </w:rPr>
            </w:pPr>
            <w:r>
              <w:rPr>
                <w:sz w:val="16"/>
              </w:rPr>
              <w:t>B</w:t>
            </w:r>
          </w:p>
        </w:tc>
        <w:tc>
          <w:tcPr>
            <w:tcW w:w="510" w:type="dxa"/>
          </w:tcPr>
          <w:p w14:paraId="38EBE550" w14:textId="3942F4A6" w:rsidR="00D551EF" w:rsidRPr="00D551EF" w:rsidRDefault="00D551EF" w:rsidP="00D551EF">
            <w:pPr>
              <w:pStyle w:val="TAL"/>
              <w:rPr>
                <w:sz w:val="16"/>
              </w:rPr>
            </w:pPr>
            <w:r>
              <w:rPr>
                <w:sz w:val="16"/>
              </w:rPr>
              <w:t>Rel-18</w:t>
            </w:r>
          </w:p>
        </w:tc>
        <w:tc>
          <w:tcPr>
            <w:tcW w:w="661" w:type="dxa"/>
          </w:tcPr>
          <w:p w14:paraId="4CC8FC83" w14:textId="58B06496" w:rsidR="00D551EF" w:rsidRPr="00D551EF" w:rsidRDefault="00D551EF" w:rsidP="00D551EF">
            <w:pPr>
              <w:pStyle w:val="TAL"/>
              <w:rPr>
                <w:sz w:val="16"/>
              </w:rPr>
            </w:pPr>
            <w:r>
              <w:rPr>
                <w:sz w:val="16"/>
              </w:rPr>
              <w:t>18.0.0</w:t>
            </w:r>
          </w:p>
        </w:tc>
        <w:tc>
          <w:tcPr>
            <w:tcW w:w="2607" w:type="dxa"/>
          </w:tcPr>
          <w:p w14:paraId="558C0E3F" w14:textId="020FB7FF" w:rsidR="00D551EF" w:rsidRPr="00D551EF" w:rsidRDefault="00D551EF" w:rsidP="00D551EF">
            <w:pPr>
              <w:pStyle w:val="TAL"/>
              <w:rPr>
                <w:sz w:val="16"/>
              </w:rPr>
            </w:pPr>
            <w:r>
              <w:rPr>
                <w:sz w:val="16"/>
              </w:rPr>
              <w:t>Equivalent SNPN usage in SNPN selection</w:t>
            </w:r>
          </w:p>
        </w:tc>
      </w:tr>
      <w:tr w:rsidR="00D551EF" w14:paraId="7C6497BC" w14:textId="77777777" w:rsidTr="00D551EF">
        <w:tc>
          <w:tcPr>
            <w:tcW w:w="1133" w:type="dxa"/>
          </w:tcPr>
          <w:p w14:paraId="6C221D9E" w14:textId="3A1DFF68" w:rsidR="00D551EF" w:rsidRPr="00D551EF" w:rsidRDefault="00D551EF" w:rsidP="00D551EF">
            <w:pPr>
              <w:pStyle w:val="TAL"/>
              <w:rPr>
                <w:sz w:val="16"/>
              </w:rPr>
            </w:pPr>
            <w:r>
              <w:rPr>
                <w:sz w:val="16"/>
              </w:rPr>
              <w:t>C1-227127</w:t>
            </w:r>
          </w:p>
        </w:tc>
        <w:tc>
          <w:tcPr>
            <w:tcW w:w="1020" w:type="dxa"/>
          </w:tcPr>
          <w:p w14:paraId="73D728A9" w14:textId="2BDC1937" w:rsidR="00D551EF" w:rsidRPr="00D551EF" w:rsidRDefault="00D551EF" w:rsidP="00D551EF">
            <w:pPr>
              <w:pStyle w:val="TAL"/>
              <w:rPr>
                <w:sz w:val="16"/>
              </w:rPr>
            </w:pPr>
            <w:r>
              <w:rPr>
                <w:sz w:val="16"/>
              </w:rPr>
              <w:t>agreed</w:t>
            </w:r>
          </w:p>
        </w:tc>
        <w:tc>
          <w:tcPr>
            <w:tcW w:w="1020" w:type="dxa"/>
          </w:tcPr>
          <w:p w14:paraId="203FDBC0" w14:textId="35C0240E" w:rsidR="00D551EF" w:rsidRPr="00D551EF" w:rsidRDefault="00D551EF" w:rsidP="00D551EF">
            <w:pPr>
              <w:pStyle w:val="TAL"/>
              <w:rPr>
                <w:sz w:val="16"/>
              </w:rPr>
            </w:pPr>
            <w:r>
              <w:rPr>
                <w:sz w:val="16"/>
              </w:rPr>
              <w:t>approved</w:t>
            </w:r>
          </w:p>
        </w:tc>
        <w:tc>
          <w:tcPr>
            <w:tcW w:w="1133" w:type="dxa"/>
          </w:tcPr>
          <w:p w14:paraId="4CDE0E12" w14:textId="2733F518" w:rsidR="00D551EF" w:rsidRPr="00D551EF" w:rsidRDefault="00D551EF" w:rsidP="00D551EF">
            <w:pPr>
              <w:pStyle w:val="TAL"/>
              <w:rPr>
                <w:sz w:val="16"/>
              </w:rPr>
            </w:pPr>
            <w:r>
              <w:rPr>
                <w:sz w:val="16"/>
              </w:rPr>
              <w:t>24.501</w:t>
            </w:r>
          </w:p>
        </w:tc>
        <w:tc>
          <w:tcPr>
            <w:tcW w:w="572" w:type="dxa"/>
          </w:tcPr>
          <w:p w14:paraId="7DCEA0A7" w14:textId="0F4E628D" w:rsidR="00D551EF" w:rsidRPr="00D551EF" w:rsidRDefault="00D551EF" w:rsidP="00D551EF">
            <w:pPr>
              <w:pStyle w:val="TAL"/>
              <w:rPr>
                <w:sz w:val="16"/>
              </w:rPr>
            </w:pPr>
            <w:r>
              <w:rPr>
                <w:sz w:val="16"/>
              </w:rPr>
              <w:t>4835</w:t>
            </w:r>
          </w:p>
        </w:tc>
        <w:tc>
          <w:tcPr>
            <w:tcW w:w="567" w:type="dxa"/>
          </w:tcPr>
          <w:p w14:paraId="7AF617E2" w14:textId="4D2783FA" w:rsidR="00D551EF" w:rsidRPr="00D551EF" w:rsidRDefault="00D551EF" w:rsidP="00D551EF">
            <w:pPr>
              <w:pStyle w:val="TAL"/>
              <w:rPr>
                <w:sz w:val="16"/>
              </w:rPr>
            </w:pPr>
            <w:r>
              <w:rPr>
                <w:sz w:val="16"/>
              </w:rPr>
              <w:t>2</w:t>
            </w:r>
          </w:p>
        </w:tc>
        <w:tc>
          <w:tcPr>
            <w:tcW w:w="567" w:type="dxa"/>
          </w:tcPr>
          <w:p w14:paraId="4DFF24A0" w14:textId="7FFEF5F8" w:rsidR="00D551EF" w:rsidRPr="00D551EF" w:rsidRDefault="00D551EF" w:rsidP="00D551EF">
            <w:pPr>
              <w:pStyle w:val="TAL"/>
              <w:rPr>
                <w:sz w:val="16"/>
              </w:rPr>
            </w:pPr>
            <w:r>
              <w:rPr>
                <w:sz w:val="16"/>
              </w:rPr>
              <w:t>B</w:t>
            </w:r>
          </w:p>
        </w:tc>
        <w:tc>
          <w:tcPr>
            <w:tcW w:w="510" w:type="dxa"/>
          </w:tcPr>
          <w:p w14:paraId="502CDAC7" w14:textId="732F175D" w:rsidR="00D551EF" w:rsidRPr="00D551EF" w:rsidRDefault="00D551EF" w:rsidP="00D551EF">
            <w:pPr>
              <w:pStyle w:val="TAL"/>
              <w:rPr>
                <w:sz w:val="16"/>
              </w:rPr>
            </w:pPr>
            <w:r>
              <w:rPr>
                <w:sz w:val="16"/>
              </w:rPr>
              <w:t>Rel-18</w:t>
            </w:r>
          </w:p>
        </w:tc>
        <w:tc>
          <w:tcPr>
            <w:tcW w:w="661" w:type="dxa"/>
          </w:tcPr>
          <w:p w14:paraId="63D1D729" w14:textId="70A036C1" w:rsidR="00D551EF" w:rsidRPr="00D551EF" w:rsidRDefault="00D551EF" w:rsidP="00D551EF">
            <w:pPr>
              <w:pStyle w:val="TAL"/>
              <w:rPr>
                <w:sz w:val="16"/>
              </w:rPr>
            </w:pPr>
            <w:r>
              <w:rPr>
                <w:sz w:val="16"/>
              </w:rPr>
              <w:t>18.0.1</w:t>
            </w:r>
          </w:p>
        </w:tc>
        <w:tc>
          <w:tcPr>
            <w:tcW w:w="2607" w:type="dxa"/>
          </w:tcPr>
          <w:p w14:paraId="04383C0E" w14:textId="4D618093" w:rsidR="00D551EF" w:rsidRPr="00D551EF" w:rsidRDefault="00D551EF" w:rsidP="00D551EF">
            <w:pPr>
              <w:pStyle w:val="TAL"/>
              <w:rPr>
                <w:sz w:val="16"/>
              </w:rPr>
            </w:pPr>
            <w:r>
              <w:rPr>
                <w:sz w:val="16"/>
              </w:rPr>
              <w:t>Providing registered SNPNs</w:t>
            </w:r>
          </w:p>
        </w:tc>
      </w:tr>
      <w:tr w:rsidR="00D551EF" w14:paraId="4FECAC1E" w14:textId="77777777" w:rsidTr="00D551EF">
        <w:tc>
          <w:tcPr>
            <w:tcW w:w="1133" w:type="dxa"/>
          </w:tcPr>
          <w:p w14:paraId="443451D2" w14:textId="4593D14A" w:rsidR="00D551EF" w:rsidRPr="00D551EF" w:rsidRDefault="00D551EF" w:rsidP="00D551EF">
            <w:pPr>
              <w:pStyle w:val="TAL"/>
              <w:rPr>
                <w:sz w:val="16"/>
              </w:rPr>
            </w:pPr>
            <w:r>
              <w:rPr>
                <w:sz w:val="16"/>
              </w:rPr>
              <w:t>C1-227128</w:t>
            </w:r>
          </w:p>
        </w:tc>
        <w:tc>
          <w:tcPr>
            <w:tcW w:w="1020" w:type="dxa"/>
          </w:tcPr>
          <w:p w14:paraId="2633B1F1" w14:textId="52D0EE48" w:rsidR="00D551EF" w:rsidRPr="00D551EF" w:rsidRDefault="00D551EF" w:rsidP="00D551EF">
            <w:pPr>
              <w:pStyle w:val="TAL"/>
              <w:rPr>
                <w:sz w:val="16"/>
              </w:rPr>
            </w:pPr>
            <w:r>
              <w:rPr>
                <w:sz w:val="16"/>
              </w:rPr>
              <w:t>agreed</w:t>
            </w:r>
          </w:p>
        </w:tc>
        <w:tc>
          <w:tcPr>
            <w:tcW w:w="1020" w:type="dxa"/>
          </w:tcPr>
          <w:p w14:paraId="283E3D6C" w14:textId="3452174D" w:rsidR="00D551EF" w:rsidRPr="00D551EF" w:rsidRDefault="00D551EF" w:rsidP="00D551EF">
            <w:pPr>
              <w:pStyle w:val="TAL"/>
              <w:rPr>
                <w:sz w:val="16"/>
              </w:rPr>
            </w:pPr>
            <w:r>
              <w:rPr>
                <w:sz w:val="16"/>
              </w:rPr>
              <w:t>approved</w:t>
            </w:r>
          </w:p>
        </w:tc>
        <w:tc>
          <w:tcPr>
            <w:tcW w:w="1133" w:type="dxa"/>
          </w:tcPr>
          <w:p w14:paraId="76C72E06" w14:textId="4C54A1F7" w:rsidR="00D551EF" w:rsidRPr="00D551EF" w:rsidRDefault="00D551EF" w:rsidP="00D551EF">
            <w:pPr>
              <w:pStyle w:val="TAL"/>
              <w:rPr>
                <w:sz w:val="16"/>
              </w:rPr>
            </w:pPr>
            <w:r>
              <w:rPr>
                <w:sz w:val="16"/>
              </w:rPr>
              <w:t>24.501</w:t>
            </w:r>
          </w:p>
        </w:tc>
        <w:tc>
          <w:tcPr>
            <w:tcW w:w="572" w:type="dxa"/>
          </w:tcPr>
          <w:p w14:paraId="523D9B8F" w14:textId="65D65506" w:rsidR="00D551EF" w:rsidRPr="00D551EF" w:rsidRDefault="00D551EF" w:rsidP="00D551EF">
            <w:pPr>
              <w:pStyle w:val="TAL"/>
              <w:rPr>
                <w:sz w:val="16"/>
              </w:rPr>
            </w:pPr>
            <w:r>
              <w:rPr>
                <w:sz w:val="16"/>
              </w:rPr>
              <w:t>4839</w:t>
            </w:r>
          </w:p>
        </w:tc>
        <w:tc>
          <w:tcPr>
            <w:tcW w:w="567" w:type="dxa"/>
          </w:tcPr>
          <w:p w14:paraId="20858EB3" w14:textId="6A88AE47" w:rsidR="00D551EF" w:rsidRPr="00D551EF" w:rsidRDefault="00D551EF" w:rsidP="00D551EF">
            <w:pPr>
              <w:pStyle w:val="TAL"/>
              <w:rPr>
                <w:sz w:val="16"/>
              </w:rPr>
            </w:pPr>
            <w:r>
              <w:rPr>
                <w:sz w:val="16"/>
              </w:rPr>
              <w:t>2</w:t>
            </w:r>
          </w:p>
        </w:tc>
        <w:tc>
          <w:tcPr>
            <w:tcW w:w="567" w:type="dxa"/>
          </w:tcPr>
          <w:p w14:paraId="3EC02306" w14:textId="1892D79A" w:rsidR="00D551EF" w:rsidRPr="00D551EF" w:rsidRDefault="00D551EF" w:rsidP="00D551EF">
            <w:pPr>
              <w:pStyle w:val="TAL"/>
              <w:rPr>
                <w:sz w:val="16"/>
              </w:rPr>
            </w:pPr>
            <w:r>
              <w:rPr>
                <w:sz w:val="16"/>
              </w:rPr>
              <w:t>B</w:t>
            </w:r>
          </w:p>
        </w:tc>
        <w:tc>
          <w:tcPr>
            <w:tcW w:w="510" w:type="dxa"/>
          </w:tcPr>
          <w:p w14:paraId="6C0C6748" w14:textId="5465E172" w:rsidR="00D551EF" w:rsidRPr="00D551EF" w:rsidRDefault="00D551EF" w:rsidP="00D551EF">
            <w:pPr>
              <w:pStyle w:val="TAL"/>
              <w:rPr>
                <w:sz w:val="16"/>
              </w:rPr>
            </w:pPr>
            <w:r>
              <w:rPr>
                <w:sz w:val="16"/>
              </w:rPr>
              <w:t>Rel-18</w:t>
            </w:r>
          </w:p>
        </w:tc>
        <w:tc>
          <w:tcPr>
            <w:tcW w:w="661" w:type="dxa"/>
          </w:tcPr>
          <w:p w14:paraId="32E327A6" w14:textId="6386BC96" w:rsidR="00D551EF" w:rsidRPr="00D551EF" w:rsidRDefault="00D551EF" w:rsidP="00D551EF">
            <w:pPr>
              <w:pStyle w:val="TAL"/>
              <w:rPr>
                <w:sz w:val="16"/>
              </w:rPr>
            </w:pPr>
            <w:r>
              <w:rPr>
                <w:sz w:val="16"/>
              </w:rPr>
              <w:t>18.0.1</w:t>
            </w:r>
          </w:p>
        </w:tc>
        <w:tc>
          <w:tcPr>
            <w:tcW w:w="2607" w:type="dxa"/>
          </w:tcPr>
          <w:p w14:paraId="4F74D3C2" w14:textId="42FDAF18" w:rsidR="00D551EF" w:rsidRPr="00D551EF" w:rsidRDefault="00D551EF" w:rsidP="00D551EF">
            <w:pPr>
              <w:pStyle w:val="TAL"/>
              <w:rPr>
                <w:sz w:val="16"/>
              </w:rPr>
            </w:pPr>
            <w:r>
              <w:rPr>
                <w:sz w:val="16"/>
              </w:rPr>
              <w:t>Equivalent SNPNs usage in 5GMM-CONNECTED mode with RRC inactive indication</w:t>
            </w:r>
          </w:p>
        </w:tc>
      </w:tr>
      <w:tr w:rsidR="00D551EF" w14:paraId="655ECD56" w14:textId="77777777" w:rsidTr="00D551EF">
        <w:tc>
          <w:tcPr>
            <w:tcW w:w="1133" w:type="dxa"/>
          </w:tcPr>
          <w:p w14:paraId="769ED222" w14:textId="00F85AF3" w:rsidR="00D551EF" w:rsidRPr="00D551EF" w:rsidRDefault="00D551EF" w:rsidP="00D551EF">
            <w:pPr>
              <w:pStyle w:val="TAL"/>
              <w:rPr>
                <w:sz w:val="16"/>
              </w:rPr>
            </w:pPr>
            <w:r>
              <w:rPr>
                <w:sz w:val="16"/>
              </w:rPr>
              <w:t>C1-227129</w:t>
            </w:r>
          </w:p>
        </w:tc>
        <w:tc>
          <w:tcPr>
            <w:tcW w:w="1020" w:type="dxa"/>
          </w:tcPr>
          <w:p w14:paraId="45F06C38" w14:textId="52C5D5AC" w:rsidR="00D551EF" w:rsidRPr="00D551EF" w:rsidRDefault="00D551EF" w:rsidP="00D551EF">
            <w:pPr>
              <w:pStyle w:val="TAL"/>
              <w:rPr>
                <w:sz w:val="16"/>
              </w:rPr>
            </w:pPr>
            <w:r>
              <w:rPr>
                <w:sz w:val="16"/>
              </w:rPr>
              <w:t>agreed</w:t>
            </w:r>
          </w:p>
        </w:tc>
        <w:tc>
          <w:tcPr>
            <w:tcW w:w="1020" w:type="dxa"/>
          </w:tcPr>
          <w:p w14:paraId="33748293" w14:textId="0AA30693" w:rsidR="00D551EF" w:rsidRPr="00D551EF" w:rsidRDefault="00D551EF" w:rsidP="00D551EF">
            <w:pPr>
              <w:pStyle w:val="TAL"/>
              <w:rPr>
                <w:sz w:val="16"/>
              </w:rPr>
            </w:pPr>
            <w:r>
              <w:rPr>
                <w:sz w:val="16"/>
              </w:rPr>
              <w:t>approved</w:t>
            </w:r>
          </w:p>
        </w:tc>
        <w:tc>
          <w:tcPr>
            <w:tcW w:w="1133" w:type="dxa"/>
          </w:tcPr>
          <w:p w14:paraId="17C22044" w14:textId="2B3FE13D" w:rsidR="00D551EF" w:rsidRPr="00D551EF" w:rsidRDefault="00D551EF" w:rsidP="00D551EF">
            <w:pPr>
              <w:pStyle w:val="TAL"/>
              <w:rPr>
                <w:sz w:val="16"/>
              </w:rPr>
            </w:pPr>
            <w:r>
              <w:rPr>
                <w:sz w:val="16"/>
              </w:rPr>
              <w:t>24.501</w:t>
            </w:r>
          </w:p>
        </w:tc>
        <w:tc>
          <w:tcPr>
            <w:tcW w:w="572" w:type="dxa"/>
          </w:tcPr>
          <w:p w14:paraId="0D5C8289" w14:textId="4CB09E9A" w:rsidR="00D551EF" w:rsidRPr="00D551EF" w:rsidRDefault="00D551EF" w:rsidP="00D551EF">
            <w:pPr>
              <w:pStyle w:val="TAL"/>
              <w:rPr>
                <w:sz w:val="16"/>
              </w:rPr>
            </w:pPr>
            <w:r>
              <w:rPr>
                <w:sz w:val="16"/>
              </w:rPr>
              <w:t>4840</w:t>
            </w:r>
          </w:p>
        </w:tc>
        <w:tc>
          <w:tcPr>
            <w:tcW w:w="567" w:type="dxa"/>
          </w:tcPr>
          <w:p w14:paraId="31086D3B" w14:textId="2EC151B0" w:rsidR="00D551EF" w:rsidRPr="00D551EF" w:rsidRDefault="00D551EF" w:rsidP="00D551EF">
            <w:pPr>
              <w:pStyle w:val="TAL"/>
              <w:rPr>
                <w:sz w:val="16"/>
              </w:rPr>
            </w:pPr>
            <w:r>
              <w:rPr>
                <w:sz w:val="16"/>
              </w:rPr>
              <w:t>2</w:t>
            </w:r>
          </w:p>
        </w:tc>
        <w:tc>
          <w:tcPr>
            <w:tcW w:w="567" w:type="dxa"/>
          </w:tcPr>
          <w:p w14:paraId="2B533166" w14:textId="49679B50" w:rsidR="00D551EF" w:rsidRPr="00D551EF" w:rsidRDefault="00D551EF" w:rsidP="00D551EF">
            <w:pPr>
              <w:pStyle w:val="TAL"/>
              <w:rPr>
                <w:sz w:val="16"/>
              </w:rPr>
            </w:pPr>
            <w:r>
              <w:rPr>
                <w:sz w:val="16"/>
              </w:rPr>
              <w:t>B</w:t>
            </w:r>
          </w:p>
        </w:tc>
        <w:tc>
          <w:tcPr>
            <w:tcW w:w="510" w:type="dxa"/>
          </w:tcPr>
          <w:p w14:paraId="319ADC0A" w14:textId="26BE25C1" w:rsidR="00D551EF" w:rsidRPr="00D551EF" w:rsidRDefault="00D551EF" w:rsidP="00D551EF">
            <w:pPr>
              <w:pStyle w:val="TAL"/>
              <w:rPr>
                <w:sz w:val="16"/>
              </w:rPr>
            </w:pPr>
            <w:r>
              <w:rPr>
                <w:sz w:val="16"/>
              </w:rPr>
              <w:t>Rel-18</w:t>
            </w:r>
          </w:p>
        </w:tc>
        <w:tc>
          <w:tcPr>
            <w:tcW w:w="661" w:type="dxa"/>
          </w:tcPr>
          <w:p w14:paraId="1CF83823" w14:textId="67BB20D9" w:rsidR="00D551EF" w:rsidRPr="00D551EF" w:rsidRDefault="00D551EF" w:rsidP="00D551EF">
            <w:pPr>
              <w:pStyle w:val="TAL"/>
              <w:rPr>
                <w:sz w:val="16"/>
              </w:rPr>
            </w:pPr>
            <w:r>
              <w:rPr>
                <w:sz w:val="16"/>
              </w:rPr>
              <w:t>18.0.1</w:t>
            </w:r>
          </w:p>
        </w:tc>
        <w:tc>
          <w:tcPr>
            <w:tcW w:w="2607" w:type="dxa"/>
          </w:tcPr>
          <w:p w14:paraId="798E5BA5" w14:textId="10E80677" w:rsidR="00D551EF" w:rsidRPr="00D551EF" w:rsidRDefault="00D551EF" w:rsidP="00D551EF">
            <w:pPr>
              <w:pStyle w:val="TAL"/>
              <w:rPr>
                <w:sz w:val="16"/>
              </w:rPr>
            </w:pPr>
            <w:r>
              <w:rPr>
                <w:sz w:val="16"/>
              </w:rPr>
              <w:t>Equivalent SNPN usage for mobile identity selection</w:t>
            </w:r>
          </w:p>
        </w:tc>
      </w:tr>
      <w:tr w:rsidR="00D551EF" w14:paraId="375C7753" w14:textId="77777777" w:rsidTr="00D551EF">
        <w:tc>
          <w:tcPr>
            <w:tcW w:w="1133" w:type="dxa"/>
          </w:tcPr>
          <w:p w14:paraId="7E99AF47" w14:textId="715A775A" w:rsidR="00D551EF" w:rsidRPr="00D551EF" w:rsidRDefault="00D551EF" w:rsidP="00D551EF">
            <w:pPr>
              <w:pStyle w:val="TAL"/>
              <w:rPr>
                <w:sz w:val="16"/>
              </w:rPr>
            </w:pPr>
            <w:r>
              <w:rPr>
                <w:sz w:val="16"/>
              </w:rPr>
              <w:t>C1-227193</w:t>
            </w:r>
          </w:p>
        </w:tc>
        <w:tc>
          <w:tcPr>
            <w:tcW w:w="1020" w:type="dxa"/>
          </w:tcPr>
          <w:p w14:paraId="68E63379" w14:textId="36A1AD7C" w:rsidR="00D551EF" w:rsidRPr="00D551EF" w:rsidRDefault="00D551EF" w:rsidP="00D551EF">
            <w:pPr>
              <w:pStyle w:val="TAL"/>
              <w:rPr>
                <w:sz w:val="16"/>
              </w:rPr>
            </w:pPr>
            <w:r>
              <w:rPr>
                <w:sz w:val="16"/>
              </w:rPr>
              <w:t>agreed</w:t>
            </w:r>
          </w:p>
        </w:tc>
        <w:tc>
          <w:tcPr>
            <w:tcW w:w="1020" w:type="dxa"/>
          </w:tcPr>
          <w:p w14:paraId="62518C63" w14:textId="73893633" w:rsidR="00D551EF" w:rsidRPr="00D551EF" w:rsidRDefault="00D551EF" w:rsidP="00D551EF">
            <w:pPr>
              <w:pStyle w:val="TAL"/>
              <w:rPr>
                <w:sz w:val="16"/>
              </w:rPr>
            </w:pPr>
            <w:r>
              <w:rPr>
                <w:sz w:val="16"/>
              </w:rPr>
              <w:t>approved</w:t>
            </w:r>
          </w:p>
        </w:tc>
        <w:tc>
          <w:tcPr>
            <w:tcW w:w="1133" w:type="dxa"/>
          </w:tcPr>
          <w:p w14:paraId="6D838D3A" w14:textId="71F13FA8" w:rsidR="00D551EF" w:rsidRPr="00D551EF" w:rsidRDefault="00D551EF" w:rsidP="00D551EF">
            <w:pPr>
              <w:pStyle w:val="TAL"/>
              <w:rPr>
                <w:sz w:val="16"/>
              </w:rPr>
            </w:pPr>
            <w:r>
              <w:rPr>
                <w:sz w:val="16"/>
              </w:rPr>
              <w:t>24.502</w:t>
            </w:r>
          </w:p>
        </w:tc>
        <w:tc>
          <w:tcPr>
            <w:tcW w:w="572" w:type="dxa"/>
          </w:tcPr>
          <w:p w14:paraId="6ACDCD0C" w14:textId="4F23F70F" w:rsidR="00D551EF" w:rsidRPr="00D551EF" w:rsidRDefault="00D551EF" w:rsidP="00D551EF">
            <w:pPr>
              <w:pStyle w:val="TAL"/>
              <w:rPr>
                <w:sz w:val="16"/>
              </w:rPr>
            </w:pPr>
            <w:r>
              <w:rPr>
                <w:sz w:val="16"/>
              </w:rPr>
              <w:t>0217</w:t>
            </w:r>
          </w:p>
        </w:tc>
        <w:tc>
          <w:tcPr>
            <w:tcW w:w="567" w:type="dxa"/>
          </w:tcPr>
          <w:p w14:paraId="7440439C" w14:textId="31C9CB00" w:rsidR="00D551EF" w:rsidRPr="00D551EF" w:rsidRDefault="00D551EF" w:rsidP="00D551EF">
            <w:pPr>
              <w:pStyle w:val="TAL"/>
              <w:rPr>
                <w:sz w:val="16"/>
              </w:rPr>
            </w:pPr>
            <w:r>
              <w:rPr>
                <w:sz w:val="16"/>
              </w:rPr>
              <w:t>2</w:t>
            </w:r>
          </w:p>
        </w:tc>
        <w:tc>
          <w:tcPr>
            <w:tcW w:w="567" w:type="dxa"/>
          </w:tcPr>
          <w:p w14:paraId="606EBA6C" w14:textId="257D7C98" w:rsidR="00D551EF" w:rsidRPr="00D551EF" w:rsidRDefault="00D551EF" w:rsidP="00D551EF">
            <w:pPr>
              <w:pStyle w:val="TAL"/>
              <w:rPr>
                <w:sz w:val="16"/>
              </w:rPr>
            </w:pPr>
            <w:r>
              <w:rPr>
                <w:sz w:val="16"/>
              </w:rPr>
              <w:t>B</w:t>
            </w:r>
          </w:p>
        </w:tc>
        <w:tc>
          <w:tcPr>
            <w:tcW w:w="510" w:type="dxa"/>
          </w:tcPr>
          <w:p w14:paraId="12F299BA" w14:textId="5A219288" w:rsidR="00D551EF" w:rsidRPr="00D551EF" w:rsidRDefault="00D551EF" w:rsidP="00D551EF">
            <w:pPr>
              <w:pStyle w:val="TAL"/>
              <w:rPr>
                <w:sz w:val="16"/>
              </w:rPr>
            </w:pPr>
            <w:r>
              <w:rPr>
                <w:sz w:val="16"/>
              </w:rPr>
              <w:t>Rel-18</w:t>
            </w:r>
          </w:p>
        </w:tc>
        <w:tc>
          <w:tcPr>
            <w:tcW w:w="661" w:type="dxa"/>
          </w:tcPr>
          <w:p w14:paraId="00003BE8" w14:textId="54FF57E7" w:rsidR="00D551EF" w:rsidRPr="00D551EF" w:rsidRDefault="00D551EF" w:rsidP="00D551EF">
            <w:pPr>
              <w:pStyle w:val="TAL"/>
              <w:rPr>
                <w:sz w:val="16"/>
              </w:rPr>
            </w:pPr>
            <w:r>
              <w:rPr>
                <w:sz w:val="16"/>
              </w:rPr>
              <w:t>17.6.0</w:t>
            </w:r>
          </w:p>
        </w:tc>
        <w:tc>
          <w:tcPr>
            <w:tcW w:w="2607" w:type="dxa"/>
          </w:tcPr>
          <w:p w14:paraId="2406E3C3" w14:textId="62DC135B" w:rsidR="00D551EF" w:rsidRPr="00D551EF" w:rsidRDefault="00D551EF" w:rsidP="00D551EF">
            <w:pPr>
              <w:pStyle w:val="TAL"/>
              <w:rPr>
                <w:sz w:val="16"/>
              </w:rPr>
            </w:pPr>
            <w:r>
              <w:rPr>
                <w:sz w:val="16"/>
              </w:rPr>
              <w:t>SNPN selection procedures for using trusted non-3GPP access</w:t>
            </w:r>
          </w:p>
        </w:tc>
      </w:tr>
    </w:tbl>
    <w:p w14:paraId="17B5D2B8" w14:textId="77777777" w:rsidR="00D551EF" w:rsidRDefault="00D551EF" w:rsidP="00D551EF"/>
    <w:p w14:paraId="45EDE1D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BB68247" w14:textId="6D2C4298" w:rsidR="00D551EF" w:rsidRDefault="00D551EF" w:rsidP="00D551EF">
      <w:pPr>
        <w:rPr>
          <w:rFonts w:ascii="Arial" w:hAnsi="Arial" w:cs="Arial"/>
          <w:b/>
          <w:sz w:val="24"/>
        </w:rPr>
      </w:pPr>
      <w:r>
        <w:rPr>
          <w:rFonts w:ascii="Arial" w:hAnsi="Arial" w:cs="Arial"/>
          <w:b/>
          <w:color w:val="0000FF"/>
          <w:sz w:val="24"/>
        </w:rPr>
        <w:t>CP-223142</w:t>
      </w:r>
      <w:r>
        <w:rPr>
          <w:rFonts w:ascii="Arial" w:hAnsi="Arial" w:cs="Arial"/>
          <w:b/>
          <w:color w:val="0000FF"/>
          <w:sz w:val="24"/>
        </w:rPr>
        <w:tab/>
      </w:r>
      <w:r>
        <w:rPr>
          <w:rFonts w:ascii="Arial" w:hAnsi="Arial" w:cs="Arial"/>
          <w:b/>
          <w:sz w:val="24"/>
        </w:rPr>
        <w:t>CR pack on SUECR</w:t>
      </w:r>
    </w:p>
    <w:p w14:paraId="377A47ED"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14:paraId="780030BA"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D551EF" w14:paraId="2D784D70" w14:textId="77777777" w:rsidTr="00D551EF">
        <w:tc>
          <w:tcPr>
            <w:tcW w:w="1133" w:type="dxa"/>
          </w:tcPr>
          <w:p w14:paraId="02049B50" w14:textId="7B3F8EA3" w:rsidR="00D551EF" w:rsidRDefault="00D551EF" w:rsidP="00D551EF">
            <w:pPr>
              <w:pStyle w:val="TAH"/>
            </w:pPr>
            <w:r>
              <w:t>WG TDoc</w:t>
            </w:r>
          </w:p>
        </w:tc>
        <w:tc>
          <w:tcPr>
            <w:tcW w:w="1020" w:type="dxa"/>
          </w:tcPr>
          <w:p w14:paraId="05C709BB" w14:textId="504FF1F5" w:rsidR="00D551EF" w:rsidRDefault="00D551EF" w:rsidP="00D551EF">
            <w:pPr>
              <w:pStyle w:val="TAH"/>
            </w:pPr>
            <w:r>
              <w:t xml:space="preserve">WG </w:t>
            </w:r>
            <w:proofErr w:type="spellStart"/>
            <w:r>
              <w:t>decisn</w:t>
            </w:r>
            <w:proofErr w:type="spellEnd"/>
          </w:p>
        </w:tc>
        <w:tc>
          <w:tcPr>
            <w:tcW w:w="1020" w:type="dxa"/>
          </w:tcPr>
          <w:p w14:paraId="3FCD1138" w14:textId="26022FD4" w:rsidR="00D551EF" w:rsidRDefault="00D551EF" w:rsidP="00D551EF">
            <w:pPr>
              <w:pStyle w:val="TAH"/>
            </w:pPr>
            <w:r>
              <w:t xml:space="preserve">TSG </w:t>
            </w:r>
            <w:proofErr w:type="spellStart"/>
            <w:r>
              <w:t>decisn</w:t>
            </w:r>
            <w:proofErr w:type="spellEnd"/>
          </w:p>
        </w:tc>
        <w:tc>
          <w:tcPr>
            <w:tcW w:w="1133" w:type="dxa"/>
          </w:tcPr>
          <w:p w14:paraId="391A6A5A" w14:textId="3CF19A1A" w:rsidR="00D551EF" w:rsidRDefault="00D551EF" w:rsidP="00D551EF">
            <w:pPr>
              <w:pStyle w:val="TAH"/>
            </w:pPr>
            <w:r>
              <w:t>Spec</w:t>
            </w:r>
          </w:p>
        </w:tc>
        <w:tc>
          <w:tcPr>
            <w:tcW w:w="572" w:type="dxa"/>
          </w:tcPr>
          <w:p w14:paraId="456EC128" w14:textId="1BB1B93B" w:rsidR="00D551EF" w:rsidRDefault="00D551EF" w:rsidP="00D551EF">
            <w:pPr>
              <w:pStyle w:val="TAH"/>
            </w:pPr>
            <w:r>
              <w:t>CR</w:t>
            </w:r>
          </w:p>
        </w:tc>
        <w:tc>
          <w:tcPr>
            <w:tcW w:w="567" w:type="dxa"/>
          </w:tcPr>
          <w:p w14:paraId="44F4F9CB" w14:textId="0C1BC17C" w:rsidR="00D551EF" w:rsidRDefault="00D551EF" w:rsidP="00D551EF">
            <w:pPr>
              <w:pStyle w:val="TAH"/>
            </w:pPr>
            <w:r>
              <w:t>rev</w:t>
            </w:r>
          </w:p>
        </w:tc>
        <w:tc>
          <w:tcPr>
            <w:tcW w:w="567" w:type="dxa"/>
          </w:tcPr>
          <w:p w14:paraId="051FA78F" w14:textId="1FDA7C9A" w:rsidR="00D551EF" w:rsidRDefault="00D551EF" w:rsidP="00D551EF">
            <w:pPr>
              <w:pStyle w:val="TAH"/>
            </w:pPr>
            <w:r>
              <w:t>cat</w:t>
            </w:r>
          </w:p>
        </w:tc>
        <w:tc>
          <w:tcPr>
            <w:tcW w:w="510" w:type="dxa"/>
          </w:tcPr>
          <w:p w14:paraId="2A6BBF04" w14:textId="1BEAEF86" w:rsidR="00D551EF" w:rsidRDefault="00D551EF" w:rsidP="00D551EF">
            <w:pPr>
              <w:pStyle w:val="TAH"/>
            </w:pPr>
            <w:proofErr w:type="spellStart"/>
            <w:r>
              <w:t>Rel</w:t>
            </w:r>
            <w:proofErr w:type="spellEnd"/>
          </w:p>
        </w:tc>
        <w:tc>
          <w:tcPr>
            <w:tcW w:w="661" w:type="dxa"/>
          </w:tcPr>
          <w:p w14:paraId="028BBA6C" w14:textId="1EF39769"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457B7D07" w14:textId="020465AC" w:rsidR="00D551EF" w:rsidRDefault="00D551EF" w:rsidP="00D551EF">
            <w:pPr>
              <w:pStyle w:val="TAH"/>
            </w:pPr>
            <w:r>
              <w:t>Title</w:t>
            </w:r>
          </w:p>
        </w:tc>
      </w:tr>
      <w:tr w:rsidR="00D551EF" w14:paraId="2DFD2441" w14:textId="77777777" w:rsidTr="00D551EF">
        <w:tc>
          <w:tcPr>
            <w:tcW w:w="1133" w:type="dxa"/>
          </w:tcPr>
          <w:p w14:paraId="57C0BE8A" w14:textId="6364A070" w:rsidR="00D551EF" w:rsidRPr="00D551EF" w:rsidRDefault="00D551EF" w:rsidP="00D551EF">
            <w:pPr>
              <w:pStyle w:val="TAL"/>
              <w:rPr>
                <w:sz w:val="16"/>
              </w:rPr>
            </w:pPr>
            <w:r>
              <w:rPr>
                <w:sz w:val="16"/>
              </w:rPr>
              <w:t>C1-227130</w:t>
            </w:r>
          </w:p>
        </w:tc>
        <w:tc>
          <w:tcPr>
            <w:tcW w:w="1020" w:type="dxa"/>
          </w:tcPr>
          <w:p w14:paraId="185AA979" w14:textId="266BC5D3" w:rsidR="00D551EF" w:rsidRPr="00D551EF" w:rsidRDefault="00D551EF" w:rsidP="00D551EF">
            <w:pPr>
              <w:pStyle w:val="TAL"/>
              <w:rPr>
                <w:sz w:val="16"/>
              </w:rPr>
            </w:pPr>
            <w:r>
              <w:rPr>
                <w:sz w:val="16"/>
              </w:rPr>
              <w:t>agreed</w:t>
            </w:r>
          </w:p>
        </w:tc>
        <w:tc>
          <w:tcPr>
            <w:tcW w:w="1020" w:type="dxa"/>
          </w:tcPr>
          <w:p w14:paraId="69244BAA" w14:textId="0F910107" w:rsidR="00D551EF" w:rsidRPr="00D551EF" w:rsidRDefault="00D551EF" w:rsidP="00D551EF">
            <w:pPr>
              <w:pStyle w:val="TAL"/>
              <w:rPr>
                <w:sz w:val="16"/>
              </w:rPr>
            </w:pPr>
            <w:r>
              <w:rPr>
                <w:sz w:val="16"/>
              </w:rPr>
              <w:t>approved</w:t>
            </w:r>
          </w:p>
        </w:tc>
        <w:tc>
          <w:tcPr>
            <w:tcW w:w="1133" w:type="dxa"/>
          </w:tcPr>
          <w:p w14:paraId="3077A841" w14:textId="48E1270F" w:rsidR="00D551EF" w:rsidRPr="00D551EF" w:rsidRDefault="00D551EF" w:rsidP="00D551EF">
            <w:pPr>
              <w:pStyle w:val="TAL"/>
              <w:rPr>
                <w:sz w:val="16"/>
              </w:rPr>
            </w:pPr>
            <w:r>
              <w:rPr>
                <w:sz w:val="16"/>
              </w:rPr>
              <w:t>24.501</w:t>
            </w:r>
          </w:p>
        </w:tc>
        <w:tc>
          <w:tcPr>
            <w:tcW w:w="572" w:type="dxa"/>
          </w:tcPr>
          <w:p w14:paraId="797E83E0" w14:textId="00A4492A" w:rsidR="00D551EF" w:rsidRPr="00D551EF" w:rsidRDefault="00D551EF" w:rsidP="00D551EF">
            <w:pPr>
              <w:pStyle w:val="TAL"/>
              <w:rPr>
                <w:sz w:val="16"/>
              </w:rPr>
            </w:pPr>
            <w:r>
              <w:rPr>
                <w:sz w:val="16"/>
              </w:rPr>
              <w:t>4875</w:t>
            </w:r>
          </w:p>
        </w:tc>
        <w:tc>
          <w:tcPr>
            <w:tcW w:w="567" w:type="dxa"/>
          </w:tcPr>
          <w:p w14:paraId="05962669" w14:textId="39977426" w:rsidR="00D551EF" w:rsidRPr="00D551EF" w:rsidRDefault="00D551EF" w:rsidP="00D551EF">
            <w:pPr>
              <w:pStyle w:val="TAL"/>
              <w:rPr>
                <w:sz w:val="16"/>
              </w:rPr>
            </w:pPr>
            <w:r>
              <w:rPr>
                <w:sz w:val="16"/>
              </w:rPr>
              <w:t>2</w:t>
            </w:r>
          </w:p>
        </w:tc>
        <w:tc>
          <w:tcPr>
            <w:tcW w:w="567" w:type="dxa"/>
          </w:tcPr>
          <w:p w14:paraId="6C4C2B56" w14:textId="024FAFE0" w:rsidR="00D551EF" w:rsidRPr="00D551EF" w:rsidRDefault="00D551EF" w:rsidP="00D551EF">
            <w:pPr>
              <w:pStyle w:val="TAL"/>
              <w:rPr>
                <w:sz w:val="16"/>
              </w:rPr>
            </w:pPr>
            <w:r>
              <w:rPr>
                <w:sz w:val="16"/>
              </w:rPr>
              <w:t>B</w:t>
            </w:r>
          </w:p>
        </w:tc>
        <w:tc>
          <w:tcPr>
            <w:tcW w:w="510" w:type="dxa"/>
          </w:tcPr>
          <w:p w14:paraId="41276DFD" w14:textId="461AC9B0" w:rsidR="00D551EF" w:rsidRPr="00D551EF" w:rsidRDefault="00D551EF" w:rsidP="00D551EF">
            <w:pPr>
              <w:pStyle w:val="TAL"/>
              <w:rPr>
                <w:sz w:val="16"/>
              </w:rPr>
            </w:pPr>
            <w:r>
              <w:rPr>
                <w:sz w:val="16"/>
              </w:rPr>
              <w:t>Rel-18</w:t>
            </w:r>
          </w:p>
        </w:tc>
        <w:tc>
          <w:tcPr>
            <w:tcW w:w="661" w:type="dxa"/>
          </w:tcPr>
          <w:p w14:paraId="20B3648B" w14:textId="0CB85051" w:rsidR="00D551EF" w:rsidRPr="00D551EF" w:rsidRDefault="00D551EF" w:rsidP="00D551EF">
            <w:pPr>
              <w:pStyle w:val="TAL"/>
              <w:rPr>
                <w:sz w:val="16"/>
              </w:rPr>
            </w:pPr>
            <w:r>
              <w:rPr>
                <w:sz w:val="16"/>
              </w:rPr>
              <w:t>18.0.1</w:t>
            </w:r>
          </w:p>
        </w:tc>
        <w:tc>
          <w:tcPr>
            <w:tcW w:w="2607" w:type="dxa"/>
          </w:tcPr>
          <w:p w14:paraId="1D24F5F9" w14:textId="15EDE2B5" w:rsidR="00D551EF" w:rsidRPr="00D551EF" w:rsidRDefault="00D551EF" w:rsidP="00D551EF">
            <w:pPr>
              <w:pStyle w:val="TAL"/>
              <w:rPr>
                <w:sz w:val="16"/>
              </w:rPr>
            </w:pPr>
            <w:r>
              <w:rPr>
                <w:sz w:val="16"/>
              </w:rPr>
              <w:t>Support for Unavailability Period</w:t>
            </w:r>
          </w:p>
        </w:tc>
      </w:tr>
    </w:tbl>
    <w:p w14:paraId="3503D8A4" w14:textId="77777777" w:rsidR="00D551EF" w:rsidRDefault="00D551EF" w:rsidP="00D551EF"/>
    <w:p w14:paraId="21CFBA1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331E2" w14:textId="5E789F06" w:rsidR="00D551EF" w:rsidRDefault="00D551EF" w:rsidP="00D551EF">
      <w:pPr>
        <w:rPr>
          <w:rFonts w:ascii="Arial" w:hAnsi="Arial" w:cs="Arial"/>
          <w:b/>
          <w:sz w:val="24"/>
        </w:rPr>
      </w:pPr>
      <w:r>
        <w:rPr>
          <w:rFonts w:ascii="Arial" w:hAnsi="Arial" w:cs="Arial"/>
          <w:b/>
          <w:color w:val="0000FF"/>
          <w:sz w:val="24"/>
        </w:rPr>
        <w:t>CP-223176</w:t>
      </w:r>
      <w:r>
        <w:rPr>
          <w:rFonts w:ascii="Arial" w:hAnsi="Arial" w:cs="Arial"/>
          <w:b/>
          <w:color w:val="0000FF"/>
          <w:sz w:val="24"/>
        </w:rPr>
        <w:tab/>
      </w:r>
      <w:r>
        <w:rPr>
          <w:rFonts w:ascii="Arial" w:hAnsi="Arial" w:cs="Arial"/>
          <w:b/>
          <w:sz w:val="24"/>
        </w:rPr>
        <w:t xml:space="preserve">CR pack on </w:t>
      </w:r>
      <w:proofErr w:type="spellStart"/>
      <w:r>
        <w:rPr>
          <w:rFonts w:ascii="Arial" w:hAnsi="Arial" w:cs="Arial"/>
          <w:b/>
          <w:sz w:val="24"/>
        </w:rPr>
        <w:t>eNetAE</w:t>
      </w:r>
      <w:proofErr w:type="spellEnd"/>
    </w:p>
    <w:p w14:paraId="44629CD1"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6CE25858" w14:textId="77777777" w:rsidR="00D551EF" w:rsidRDefault="00D551EF" w:rsidP="00D551EF">
      <w:r>
        <w:t>List of CRs in this pack</w:t>
      </w:r>
    </w:p>
    <w:tbl>
      <w:tblPr>
        <w:tblStyle w:val="TableGrid"/>
        <w:tblW w:w="0" w:type="auto"/>
        <w:tblLook w:val="04A0" w:firstRow="1" w:lastRow="0" w:firstColumn="1" w:lastColumn="0" w:noHBand="0" w:noVBand="1"/>
      </w:tblPr>
      <w:tblGrid>
        <w:gridCol w:w="862"/>
        <w:gridCol w:w="855"/>
        <w:gridCol w:w="924"/>
        <w:gridCol w:w="831"/>
        <w:gridCol w:w="572"/>
        <w:gridCol w:w="511"/>
        <w:gridCol w:w="503"/>
        <w:gridCol w:w="510"/>
        <w:gridCol w:w="661"/>
        <w:gridCol w:w="3400"/>
      </w:tblGrid>
      <w:tr w:rsidR="00D551EF" w14:paraId="02F7ED71" w14:textId="77777777" w:rsidTr="00D551EF">
        <w:tc>
          <w:tcPr>
            <w:tcW w:w="926" w:type="dxa"/>
          </w:tcPr>
          <w:p w14:paraId="073EA85C" w14:textId="7C5CC63D" w:rsidR="00D551EF" w:rsidRDefault="00D551EF" w:rsidP="00D551EF">
            <w:pPr>
              <w:pStyle w:val="TAH"/>
            </w:pPr>
            <w:r>
              <w:lastRenderedPageBreak/>
              <w:t>WG TDoc</w:t>
            </w:r>
          </w:p>
        </w:tc>
        <w:tc>
          <w:tcPr>
            <w:tcW w:w="894" w:type="dxa"/>
          </w:tcPr>
          <w:p w14:paraId="09CD8F04" w14:textId="0E2E093A" w:rsidR="00D551EF" w:rsidRDefault="00D551EF" w:rsidP="00D551EF">
            <w:pPr>
              <w:pStyle w:val="TAH"/>
            </w:pPr>
            <w:r>
              <w:t xml:space="preserve">WG </w:t>
            </w:r>
            <w:proofErr w:type="spellStart"/>
            <w:r>
              <w:t>decisn</w:t>
            </w:r>
            <w:proofErr w:type="spellEnd"/>
          </w:p>
        </w:tc>
        <w:tc>
          <w:tcPr>
            <w:tcW w:w="947" w:type="dxa"/>
          </w:tcPr>
          <w:p w14:paraId="2DF44BC5" w14:textId="1724B23E" w:rsidR="00D551EF" w:rsidRDefault="00D551EF" w:rsidP="00D551EF">
            <w:pPr>
              <w:pStyle w:val="TAH"/>
            </w:pPr>
            <w:r>
              <w:t xml:space="preserve">TSG </w:t>
            </w:r>
            <w:proofErr w:type="spellStart"/>
            <w:r>
              <w:t>decisn</w:t>
            </w:r>
            <w:proofErr w:type="spellEnd"/>
          </w:p>
        </w:tc>
        <w:tc>
          <w:tcPr>
            <w:tcW w:w="903" w:type="dxa"/>
          </w:tcPr>
          <w:p w14:paraId="100B8AB4" w14:textId="75D6A287" w:rsidR="00D551EF" w:rsidRDefault="00D551EF" w:rsidP="00D551EF">
            <w:pPr>
              <w:pStyle w:val="TAH"/>
            </w:pPr>
            <w:r>
              <w:t>Spec</w:t>
            </w:r>
          </w:p>
        </w:tc>
        <w:tc>
          <w:tcPr>
            <w:tcW w:w="572" w:type="dxa"/>
          </w:tcPr>
          <w:p w14:paraId="25D4CF78" w14:textId="4626031D" w:rsidR="00D551EF" w:rsidRDefault="00D551EF" w:rsidP="00D551EF">
            <w:pPr>
              <w:pStyle w:val="TAH"/>
            </w:pPr>
            <w:r>
              <w:t>CR</w:t>
            </w:r>
          </w:p>
        </w:tc>
        <w:tc>
          <w:tcPr>
            <w:tcW w:w="524" w:type="dxa"/>
          </w:tcPr>
          <w:p w14:paraId="7027EB48" w14:textId="3B5242EE" w:rsidR="00D551EF" w:rsidRDefault="00D551EF" w:rsidP="00D551EF">
            <w:pPr>
              <w:pStyle w:val="TAH"/>
            </w:pPr>
            <w:r>
              <w:t>rev</w:t>
            </w:r>
          </w:p>
        </w:tc>
        <w:tc>
          <w:tcPr>
            <w:tcW w:w="518" w:type="dxa"/>
          </w:tcPr>
          <w:p w14:paraId="467A2E4E" w14:textId="5DDE84AB" w:rsidR="00D551EF" w:rsidRDefault="00D551EF" w:rsidP="00D551EF">
            <w:pPr>
              <w:pStyle w:val="TAH"/>
            </w:pPr>
            <w:r>
              <w:t>cat</w:t>
            </w:r>
          </w:p>
        </w:tc>
        <w:tc>
          <w:tcPr>
            <w:tcW w:w="510" w:type="dxa"/>
          </w:tcPr>
          <w:p w14:paraId="584F37A2" w14:textId="3C9476A7" w:rsidR="00D551EF" w:rsidRDefault="00D551EF" w:rsidP="00D551EF">
            <w:pPr>
              <w:pStyle w:val="TAH"/>
            </w:pPr>
            <w:proofErr w:type="spellStart"/>
            <w:r>
              <w:t>Rel</w:t>
            </w:r>
            <w:proofErr w:type="spellEnd"/>
          </w:p>
        </w:tc>
        <w:tc>
          <w:tcPr>
            <w:tcW w:w="661" w:type="dxa"/>
          </w:tcPr>
          <w:p w14:paraId="72161EC3" w14:textId="2698B90A" w:rsidR="00D551EF" w:rsidRDefault="00D551EF" w:rsidP="00D551EF">
            <w:pPr>
              <w:pStyle w:val="TAH"/>
            </w:pPr>
            <w:proofErr w:type="spellStart"/>
            <w:r>
              <w:t>init</w:t>
            </w:r>
            <w:proofErr w:type="spellEnd"/>
            <w:r>
              <w:t xml:space="preserve"> </w:t>
            </w:r>
            <w:proofErr w:type="spellStart"/>
            <w:r>
              <w:t>vers</w:t>
            </w:r>
            <w:proofErr w:type="spellEnd"/>
          </w:p>
        </w:tc>
        <w:tc>
          <w:tcPr>
            <w:tcW w:w="3400" w:type="dxa"/>
          </w:tcPr>
          <w:p w14:paraId="55A701AB" w14:textId="4BFF7C57" w:rsidR="00D551EF" w:rsidRDefault="00D551EF" w:rsidP="00D551EF">
            <w:pPr>
              <w:pStyle w:val="TAH"/>
            </w:pPr>
            <w:r>
              <w:t>Title</w:t>
            </w:r>
          </w:p>
        </w:tc>
      </w:tr>
      <w:tr w:rsidR="00D551EF" w14:paraId="7B88C431" w14:textId="77777777" w:rsidTr="00D551EF">
        <w:tc>
          <w:tcPr>
            <w:tcW w:w="926" w:type="dxa"/>
          </w:tcPr>
          <w:p w14:paraId="71D93736" w14:textId="48DB7526" w:rsidR="00D551EF" w:rsidRPr="00D551EF" w:rsidRDefault="00D551EF" w:rsidP="00D551EF">
            <w:pPr>
              <w:pStyle w:val="TAL"/>
              <w:rPr>
                <w:sz w:val="16"/>
              </w:rPr>
            </w:pPr>
            <w:r>
              <w:rPr>
                <w:sz w:val="16"/>
              </w:rPr>
              <w:t>C3-225615</w:t>
            </w:r>
          </w:p>
        </w:tc>
        <w:tc>
          <w:tcPr>
            <w:tcW w:w="894" w:type="dxa"/>
          </w:tcPr>
          <w:p w14:paraId="35280F39" w14:textId="262A1BA2" w:rsidR="00D551EF" w:rsidRPr="00D551EF" w:rsidRDefault="00D551EF" w:rsidP="00D551EF">
            <w:pPr>
              <w:pStyle w:val="TAL"/>
              <w:rPr>
                <w:sz w:val="16"/>
              </w:rPr>
            </w:pPr>
            <w:r>
              <w:rPr>
                <w:sz w:val="16"/>
              </w:rPr>
              <w:t>agreed</w:t>
            </w:r>
          </w:p>
        </w:tc>
        <w:tc>
          <w:tcPr>
            <w:tcW w:w="947" w:type="dxa"/>
          </w:tcPr>
          <w:p w14:paraId="5CDCDA3E" w14:textId="3872CDC0" w:rsidR="00D551EF" w:rsidRPr="00D551EF" w:rsidRDefault="00D551EF" w:rsidP="00D551EF">
            <w:pPr>
              <w:pStyle w:val="TAL"/>
              <w:rPr>
                <w:sz w:val="16"/>
              </w:rPr>
            </w:pPr>
            <w:r>
              <w:rPr>
                <w:sz w:val="16"/>
              </w:rPr>
              <w:t>approved</w:t>
            </w:r>
          </w:p>
        </w:tc>
        <w:tc>
          <w:tcPr>
            <w:tcW w:w="903" w:type="dxa"/>
          </w:tcPr>
          <w:p w14:paraId="1FAD62E1" w14:textId="274C058F" w:rsidR="00D551EF" w:rsidRPr="00D551EF" w:rsidRDefault="00D551EF" w:rsidP="00D551EF">
            <w:pPr>
              <w:pStyle w:val="TAL"/>
              <w:rPr>
                <w:sz w:val="16"/>
              </w:rPr>
            </w:pPr>
            <w:r>
              <w:rPr>
                <w:sz w:val="16"/>
              </w:rPr>
              <w:t>29.517</w:t>
            </w:r>
          </w:p>
        </w:tc>
        <w:tc>
          <w:tcPr>
            <w:tcW w:w="572" w:type="dxa"/>
          </w:tcPr>
          <w:p w14:paraId="59B709DC" w14:textId="2A7E0B61" w:rsidR="00D551EF" w:rsidRPr="00D551EF" w:rsidRDefault="00D551EF" w:rsidP="00D551EF">
            <w:pPr>
              <w:pStyle w:val="TAL"/>
              <w:rPr>
                <w:sz w:val="16"/>
              </w:rPr>
            </w:pPr>
            <w:r>
              <w:rPr>
                <w:sz w:val="16"/>
              </w:rPr>
              <w:t>0090</w:t>
            </w:r>
          </w:p>
        </w:tc>
        <w:tc>
          <w:tcPr>
            <w:tcW w:w="524" w:type="dxa"/>
          </w:tcPr>
          <w:p w14:paraId="5E0218A2" w14:textId="40874634" w:rsidR="00D551EF" w:rsidRPr="00D551EF" w:rsidRDefault="00D551EF" w:rsidP="00D551EF">
            <w:pPr>
              <w:pStyle w:val="TAL"/>
              <w:rPr>
                <w:sz w:val="16"/>
              </w:rPr>
            </w:pPr>
            <w:r>
              <w:rPr>
                <w:sz w:val="16"/>
              </w:rPr>
              <w:t>1</w:t>
            </w:r>
          </w:p>
        </w:tc>
        <w:tc>
          <w:tcPr>
            <w:tcW w:w="518" w:type="dxa"/>
          </w:tcPr>
          <w:p w14:paraId="1177E548" w14:textId="209D1B0D" w:rsidR="00D551EF" w:rsidRPr="00D551EF" w:rsidRDefault="00D551EF" w:rsidP="00D551EF">
            <w:pPr>
              <w:pStyle w:val="TAL"/>
              <w:rPr>
                <w:sz w:val="16"/>
              </w:rPr>
            </w:pPr>
            <w:r>
              <w:rPr>
                <w:sz w:val="16"/>
              </w:rPr>
              <w:t>F</w:t>
            </w:r>
          </w:p>
        </w:tc>
        <w:tc>
          <w:tcPr>
            <w:tcW w:w="510" w:type="dxa"/>
          </w:tcPr>
          <w:p w14:paraId="3FA3BA3F" w14:textId="46237340" w:rsidR="00D551EF" w:rsidRPr="00D551EF" w:rsidRDefault="00D551EF" w:rsidP="00D551EF">
            <w:pPr>
              <w:pStyle w:val="TAL"/>
              <w:rPr>
                <w:sz w:val="16"/>
              </w:rPr>
            </w:pPr>
            <w:r>
              <w:rPr>
                <w:sz w:val="16"/>
              </w:rPr>
              <w:t>Rel-18</w:t>
            </w:r>
          </w:p>
        </w:tc>
        <w:tc>
          <w:tcPr>
            <w:tcW w:w="661" w:type="dxa"/>
          </w:tcPr>
          <w:p w14:paraId="072CDA7B" w14:textId="59093A8F" w:rsidR="00D551EF" w:rsidRPr="00D551EF" w:rsidRDefault="00D551EF" w:rsidP="00D551EF">
            <w:pPr>
              <w:pStyle w:val="TAL"/>
              <w:rPr>
                <w:sz w:val="16"/>
              </w:rPr>
            </w:pPr>
            <w:r>
              <w:rPr>
                <w:sz w:val="16"/>
              </w:rPr>
              <w:t>17.7.0</w:t>
            </w:r>
          </w:p>
        </w:tc>
        <w:tc>
          <w:tcPr>
            <w:tcW w:w="3400" w:type="dxa"/>
          </w:tcPr>
          <w:p w14:paraId="5EC6611F" w14:textId="521877C2" w:rsidR="00D551EF" w:rsidRPr="00D551EF" w:rsidRDefault="00D551EF" w:rsidP="00D551EF">
            <w:pPr>
              <w:pStyle w:val="TAL"/>
              <w:rPr>
                <w:sz w:val="16"/>
              </w:rPr>
            </w:pPr>
            <w:r>
              <w:rPr>
                <w:sz w:val="16"/>
              </w:rPr>
              <w:t>Correct the name of the data structure</w:t>
            </w:r>
          </w:p>
        </w:tc>
      </w:tr>
      <w:tr w:rsidR="00D551EF" w14:paraId="0537E460" w14:textId="77777777" w:rsidTr="00D551EF">
        <w:tc>
          <w:tcPr>
            <w:tcW w:w="926" w:type="dxa"/>
          </w:tcPr>
          <w:p w14:paraId="47E2FA13" w14:textId="4C40FD28" w:rsidR="00D551EF" w:rsidRPr="00D551EF" w:rsidRDefault="00D551EF" w:rsidP="00D551EF">
            <w:pPr>
              <w:pStyle w:val="TAL"/>
              <w:rPr>
                <w:sz w:val="16"/>
              </w:rPr>
            </w:pPr>
            <w:r>
              <w:rPr>
                <w:sz w:val="16"/>
              </w:rPr>
              <w:t>C3-225616</w:t>
            </w:r>
          </w:p>
        </w:tc>
        <w:tc>
          <w:tcPr>
            <w:tcW w:w="894" w:type="dxa"/>
          </w:tcPr>
          <w:p w14:paraId="69A086D6" w14:textId="743CCFE7" w:rsidR="00D551EF" w:rsidRPr="00D551EF" w:rsidRDefault="00D551EF" w:rsidP="00D551EF">
            <w:pPr>
              <w:pStyle w:val="TAL"/>
              <w:rPr>
                <w:sz w:val="16"/>
              </w:rPr>
            </w:pPr>
            <w:r>
              <w:rPr>
                <w:sz w:val="16"/>
              </w:rPr>
              <w:t>agreed</w:t>
            </w:r>
          </w:p>
        </w:tc>
        <w:tc>
          <w:tcPr>
            <w:tcW w:w="947" w:type="dxa"/>
          </w:tcPr>
          <w:p w14:paraId="4E61BB13" w14:textId="5C00D218" w:rsidR="00D551EF" w:rsidRPr="00D551EF" w:rsidRDefault="00D551EF" w:rsidP="00D551EF">
            <w:pPr>
              <w:pStyle w:val="TAL"/>
              <w:rPr>
                <w:sz w:val="16"/>
              </w:rPr>
            </w:pPr>
            <w:r>
              <w:rPr>
                <w:sz w:val="16"/>
              </w:rPr>
              <w:t>approved</w:t>
            </w:r>
          </w:p>
        </w:tc>
        <w:tc>
          <w:tcPr>
            <w:tcW w:w="903" w:type="dxa"/>
          </w:tcPr>
          <w:p w14:paraId="1652A0FF" w14:textId="2688C241" w:rsidR="00D551EF" w:rsidRPr="00D551EF" w:rsidRDefault="00D551EF" w:rsidP="00D551EF">
            <w:pPr>
              <w:pStyle w:val="TAL"/>
              <w:rPr>
                <w:sz w:val="16"/>
              </w:rPr>
            </w:pPr>
            <w:r>
              <w:rPr>
                <w:sz w:val="16"/>
              </w:rPr>
              <w:t>29.520</w:t>
            </w:r>
          </w:p>
        </w:tc>
        <w:tc>
          <w:tcPr>
            <w:tcW w:w="572" w:type="dxa"/>
          </w:tcPr>
          <w:p w14:paraId="7AF708FC" w14:textId="679101CA" w:rsidR="00D551EF" w:rsidRPr="00D551EF" w:rsidRDefault="00D551EF" w:rsidP="00D551EF">
            <w:pPr>
              <w:pStyle w:val="TAL"/>
              <w:rPr>
                <w:sz w:val="16"/>
              </w:rPr>
            </w:pPr>
            <w:r>
              <w:rPr>
                <w:sz w:val="16"/>
              </w:rPr>
              <w:t>0618</w:t>
            </w:r>
          </w:p>
        </w:tc>
        <w:tc>
          <w:tcPr>
            <w:tcW w:w="524" w:type="dxa"/>
          </w:tcPr>
          <w:p w14:paraId="7220AE25" w14:textId="40FE9BD8" w:rsidR="00D551EF" w:rsidRPr="00D551EF" w:rsidRDefault="00D551EF" w:rsidP="00D551EF">
            <w:pPr>
              <w:pStyle w:val="TAL"/>
              <w:rPr>
                <w:sz w:val="16"/>
              </w:rPr>
            </w:pPr>
            <w:r>
              <w:rPr>
                <w:sz w:val="16"/>
              </w:rPr>
              <w:t>1</w:t>
            </w:r>
          </w:p>
        </w:tc>
        <w:tc>
          <w:tcPr>
            <w:tcW w:w="518" w:type="dxa"/>
          </w:tcPr>
          <w:p w14:paraId="6AC5B25B" w14:textId="02AD71CF" w:rsidR="00D551EF" w:rsidRPr="00D551EF" w:rsidRDefault="00D551EF" w:rsidP="00D551EF">
            <w:pPr>
              <w:pStyle w:val="TAL"/>
              <w:rPr>
                <w:sz w:val="16"/>
              </w:rPr>
            </w:pPr>
            <w:r>
              <w:rPr>
                <w:sz w:val="16"/>
              </w:rPr>
              <w:t>F</w:t>
            </w:r>
          </w:p>
        </w:tc>
        <w:tc>
          <w:tcPr>
            <w:tcW w:w="510" w:type="dxa"/>
          </w:tcPr>
          <w:p w14:paraId="3D584312" w14:textId="52F3B87D" w:rsidR="00D551EF" w:rsidRPr="00D551EF" w:rsidRDefault="00D551EF" w:rsidP="00D551EF">
            <w:pPr>
              <w:pStyle w:val="TAL"/>
              <w:rPr>
                <w:sz w:val="16"/>
              </w:rPr>
            </w:pPr>
            <w:r>
              <w:rPr>
                <w:sz w:val="16"/>
              </w:rPr>
              <w:t>Rel-18</w:t>
            </w:r>
          </w:p>
        </w:tc>
        <w:tc>
          <w:tcPr>
            <w:tcW w:w="661" w:type="dxa"/>
          </w:tcPr>
          <w:p w14:paraId="7E11E6AC" w14:textId="6AF96648" w:rsidR="00D551EF" w:rsidRPr="00D551EF" w:rsidRDefault="00D551EF" w:rsidP="00D551EF">
            <w:pPr>
              <w:pStyle w:val="TAL"/>
              <w:rPr>
                <w:sz w:val="16"/>
              </w:rPr>
            </w:pPr>
            <w:r>
              <w:rPr>
                <w:sz w:val="16"/>
              </w:rPr>
              <w:t>17.8.0</w:t>
            </w:r>
          </w:p>
        </w:tc>
        <w:tc>
          <w:tcPr>
            <w:tcW w:w="3400" w:type="dxa"/>
          </w:tcPr>
          <w:p w14:paraId="0FCB4C39" w14:textId="7CD5C4F3" w:rsidR="00D551EF" w:rsidRPr="00D551EF" w:rsidRDefault="00D551EF" w:rsidP="00D551EF">
            <w:pPr>
              <w:pStyle w:val="TAL"/>
              <w:rPr>
                <w:sz w:val="16"/>
              </w:rPr>
            </w:pPr>
            <w:r>
              <w:rPr>
                <w:sz w:val="16"/>
              </w:rPr>
              <w:t>Correct the presence and add the missing feature of some attributes</w:t>
            </w:r>
          </w:p>
        </w:tc>
      </w:tr>
      <w:tr w:rsidR="00D551EF" w14:paraId="06FFE63D" w14:textId="77777777" w:rsidTr="00D551EF">
        <w:tc>
          <w:tcPr>
            <w:tcW w:w="926" w:type="dxa"/>
          </w:tcPr>
          <w:p w14:paraId="5395F3F3" w14:textId="223059E0" w:rsidR="00D551EF" w:rsidRPr="00D551EF" w:rsidRDefault="00D551EF" w:rsidP="00D551EF">
            <w:pPr>
              <w:pStyle w:val="TAL"/>
              <w:rPr>
                <w:sz w:val="16"/>
              </w:rPr>
            </w:pPr>
            <w:r>
              <w:rPr>
                <w:sz w:val="16"/>
              </w:rPr>
              <w:t>C3-225630</w:t>
            </w:r>
          </w:p>
        </w:tc>
        <w:tc>
          <w:tcPr>
            <w:tcW w:w="894" w:type="dxa"/>
          </w:tcPr>
          <w:p w14:paraId="3ABC9741" w14:textId="33F4A431" w:rsidR="00D551EF" w:rsidRPr="00D551EF" w:rsidRDefault="00D551EF" w:rsidP="00D551EF">
            <w:pPr>
              <w:pStyle w:val="TAL"/>
              <w:rPr>
                <w:sz w:val="16"/>
              </w:rPr>
            </w:pPr>
            <w:r>
              <w:rPr>
                <w:sz w:val="16"/>
              </w:rPr>
              <w:t>agreed</w:t>
            </w:r>
          </w:p>
        </w:tc>
        <w:tc>
          <w:tcPr>
            <w:tcW w:w="947" w:type="dxa"/>
          </w:tcPr>
          <w:p w14:paraId="70037A9E" w14:textId="4B4BC005" w:rsidR="00D551EF" w:rsidRPr="00D551EF" w:rsidRDefault="00D551EF" w:rsidP="00D551EF">
            <w:pPr>
              <w:pStyle w:val="TAL"/>
              <w:rPr>
                <w:sz w:val="16"/>
              </w:rPr>
            </w:pPr>
            <w:r>
              <w:rPr>
                <w:sz w:val="16"/>
              </w:rPr>
              <w:t>approved</w:t>
            </w:r>
          </w:p>
        </w:tc>
        <w:tc>
          <w:tcPr>
            <w:tcW w:w="903" w:type="dxa"/>
          </w:tcPr>
          <w:p w14:paraId="5083EFB7" w14:textId="34125FF3" w:rsidR="00D551EF" w:rsidRPr="00D551EF" w:rsidRDefault="00D551EF" w:rsidP="00D551EF">
            <w:pPr>
              <w:pStyle w:val="TAL"/>
              <w:rPr>
                <w:sz w:val="16"/>
              </w:rPr>
            </w:pPr>
            <w:r>
              <w:rPr>
                <w:sz w:val="16"/>
              </w:rPr>
              <w:t>29.575</w:t>
            </w:r>
          </w:p>
        </w:tc>
        <w:tc>
          <w:tcPr>
            <w:tcW w:w="572" w:type="dxa"/>
          </w:tcPr>
          <w:p w14:paraId="7090241B" w14:textId="3FF7C8D7" w:rsidR="00D551EF" w:rsidRPr="00D551EF" w:rsidRDefault="00D551EF" w:rsidP="00D551EF">
            <w:pPr>
              <w:pStyle w:val="TAL"/>
              <w:rPr>
                <w:sz w:val="16"/>
              </w:rPr>
            </w:pPr>
            <w:r>
              <w:rPr>
                <w:sz w:val="16"/>
              </w:rPr>
              <w:t>0032</w:t>
            </w:r>
          </w:p>
        </w:tc>
        <w:tc>
          <w:tcPr>
            <w:tcW w:w="524" w:type="dxa"/>
          </w:tcPr>
          <w:p w14:paraId="64C61DD6" w14:textId="1FE0B899" w:rsidR="00D551EF" w:rsidRPr="00D551EF" w:rsidRDefault="00D551EF" w:rsidP="00D551EF">
            <w:pPr>
              <w:pStyle w:val="TAL"/>
              <w:rPr>
                <w:sz w:val="16"/>
              </w:rPr>
            </w:pPr>
            <w:r>
              <w:rPr>
                <w:sz w:val="16"/>
              </w:rPr>
              <w:t>1</w:t>
            </w:r>
          </w:p>
        </w:tc>
        <w:tc>
          <w:tcPr>
            <w:tcW w:w="518" w:type="dxa"/>
          </w:tcPr>
          <w:p w14:paraId="1F7388AA" w14:textId="0B168CEB" w:rsidR="00D551EF" w:rsidRPr="00D551EF" w:rsidRDefault="00D551EF" w:rsidP="00D551EF">
            <w:pPr>
              <w:pStyle w:val="TAL"/>
              <w:rPr>
                <w:sz w:val="16"/>
              </w:rPr>
            </w:pPr>
            <w:r>
              <w:rPr>
                <w:sz w:val="16"/>
              </w:rPr>
              <w:t>F</w:t>
            </w:r>
          </w:p>
        </w:tc>
        <w:tc>
          <w:tcPr>
            <w:tcW w:w="510" w:type="dxa"/>
          </w:tcPr>
          <w:p w14:paraId="2E4EA725" w14:textId="7B28C3D9" w:rsidR="00D551EF" w:rsidRPr="00D551EF" w:rsidRDefault="00D551EF" w:rsidP="00D551EF">
            <w:pPr>
              <w:pStyle w:val="TAL"/>
              <w:rPr>
                <w:sz w:val="16"/>
              </w:rPr>
            </w:pPr>
            <w:r>
              <w:rPr>
                <w:sz w:val="16"/>
              </w:rPr>
              <w:t>Rel-18</w:t>
            </w:r>
          </w:p>
        </w:tc>
        <w:tc>
          <w:tcPr>
            <w:tcW w:w="661" w:type="dxa"/>
          </w:tcPr>
          <w:p w14:paraId="1A6EF190" w14:textId="65EE49AD" w:rsidR="00D551EF" w:rsidRPr="00D551EF" w:rsidRDefault="00D551EF" w:rsidP="00D551EF">
            <w:pPr>
              <w:pStyle w:val="TAL"/>
              <w:rPr>
                <w:sz w:val="16"/>
              </w:rPr>
            </w:pPr>
            <w:r>
              <w:rPr>
                <w:sz w:val="16"/>
              </w:rPr>
              <w:t>17.2.0</w:t>
            </w:r>
          </w:p>
        </w:tc>
        <w:tc>
          <w:tcPr>
            <w:tcW w:w="3400" w:type="dxa"/>
          </w:tcPr>
          <w:p w14:paraId="2D35E0DA" w14:textId="018D56C8" w:rsidR="00D551EF" w:rsidRPr="00D551EF" w:rsidRDefault="00D551EF" w:rsidP="00D551EF">
            <w:pPr>
              <w:pStyle w:val="TAL"/>
              <w:rPr>
                <w:sz w:val="16"/>
              </w:rPr>
            </w:pPr>
            <w:r>
              <w:rPr>
                <w:sz w:val="16"/>
              </w:rPr>
              <w:t xml:space="preserve">Removal of non-sense statement for </w:t>
            </w:r>
            <w:proofErr w:type="spellStart"/>
            <w:r>
              <w:rPr>
                <w:sz w:val="16"/>
              </w:rPr>
              <w:t>notificationURI</w:t>
            </w:r>
            <w:proofErr w:type="spellEnd"/>
          </w:p>
        </w:tc>
      </w:tr>
      <w:tr w:rsidR="00D551EF" w14:paraId="1089CB2D" w14:textId="77777777" w:rsidTr="00D551EF">
        <w:tc>
          <w:tcPr>
            <w:tcW w:w="926" w:type="dxa"/>
          </w:tcPr>
          <w:p w14:paraId="2A800C4A" w14:textId="11442FED" w:rsidR="00D551EF" w:rsidRPr="00D551EF" w:rsidRDefault="00D551EF" w:rsidP="00D551EF">
            <w:pPr>
              <w:pStyle w:val="TAL"/>
              <w:rPr>
                <w:sz w:val="16"/>
              </w:rPr>
            </w:pPr>
            <w:r>
              <w:rPr>
                <w:sz w:val="16"/>
              </w:rPr>
              <w:t>C3-225644</w:t>
            </w:r>
          </w:p>
        </w:tc>
        <w:tc>
          <w:tcPr>
            <w:tcW w:w="894" w:type="dxa"/>
          </w:tcPr>
          <w:p w14:paraId="0D644F46" w14:textId="7FEF61DF" w:rsidR="00D551EF" w:rsidRPr="00D551EF" w:rsidRDefault="00D551EF" w:rsidP="00D551EF">
            <w:pPr>
              <w:pStyle w:val="TAL"/>
              <w:rPr>
                <w:sz w:val="16"/>
              </w:rPr>
            </w:pPr>
            <w:r>
              <w:rPr>
                <w:sz w:val="16"/>
              </w:rPr>
              <w:t>agreed</w:t>
            </w:r>
          </w:p>
        </w:tc>
        <w:tc>
          <w:tcPr>
            <w:tcW w:w="947" w:type="dxa"/>
          </w:tcPr>
          <w:p w14:paraId="5C41E27B" w14:textId="1D8AB2DB" w:rsidR="00D551EF" w:rsidRPr="00D551EF" w:rsidRDefault="00D551EF" w:rsidP="00D551EF">
            <w:pPr>
              <w:pStyle w:val="TAL"/>
              <w:rPr>
                <w:sz w:val="16"/>
              </w:rPr>
            </w:pPr>
            <w:r>
              <w:rPr>
                <w:sz w:val="16"/>
              </w:rPr>
              <w:t>approved</w:t>
            </w:r>
          </w:p>
        </w:tc>
        <w:tc>
          <w:tcPr>
            <w:tcW w:w="903" w:type="dxa"/>
          </w:tcPr>
          <w:p w14:paraId="669A6F69" w14:textId="6CFC455C" w:rsidR="00D551EF" w:rsidRPr="00D551EF" w:rsidRDefault="00D551EF" w:rsidP="00D551EF">
            <w:pPr>
              <w:pStyle w:val="TAL"/>
              <w:rPr>
                <w:sz w:val="16"/>
              </w:rPr>
            </w:pPr>
            <w:r>
              <w:rPr>
                <w:sz w:val="16"/>
              </w:rPr>
              <w:t>29.520</w:t>
            </w:r>
          </w:p>
        </w:tc>
        <w:tc>
          <w:tcPr>
            <w:tcW w:w="572" w:type="dxa"/>
          </w:tcPr>
          <w:p w14:paraId="4DB0EA1B" w14:textId="24FDD767" w:rsidR="00D551EF" w:rsidRPr="00D551EF" w:rsidRDefault="00D551EF" w:rsidP="00D551EF">
            <w:pPr>
              <w:pStyle w:val="TAL"/>
              <w:rPr>
                <w:sz w:val="16"/>
              </w:rPr>
            </w:pPr>
            <w:r>
              <w:rPr>
                <w:sz w:val="16"/>
              </w:rPr>
              <w:t>0606</w:t>
            </w:r>
          </w:p>
        </w:tc>
        <w:tc>
          <w:tcPr>
            <w:tcW w:w="524" w:type="dxa"/>
          </w:tcPr>
          <w:p w14:paraId="1711FB48" w14:textId="393D635C" w:rsidR="00D551EF" w:rsidRPr="00D551EF" w:rsidRDefault="00D551EF" w:rsidP="00D551EF">
            <w:pPr>
              <w:pStyle w:val="TAL"/>
              <w:rPr>
                <w:sz w:val="16"/>
              </w:rPr>
            </w:pPr>
            <w:r>
              <w:rPr>
                <w:sz w:val="16"/>
              </w:rPr>
              <w:t>1</w:t>
            </w:r>
          </w:p>
        </w:tc>
        <w:tc>
          <w:tcPr>
            <w:tcW w:w="518" w:type="dxa"/>
          </w:tcPr>
          <w:p w14:paraId="27E1BB18" w14:textId="03198B34" w:rsidR="00D551EF" w:rsidRPr="00D551EF" w:rsidRDefault="00D551EF" w:rsidP="00D551EF">
            <w:pPr>
              <w:pStyle w:val="TAL"/>
              <w:rPr>
                <w:sz w:val="16"/>
              </w:rPr>
            </w:pPr>
            <w:r>
              <w:rPr>
                <w:sz w:val="16"/>
              </w:rPr>
              <w:t>F</w:t>
            </w:r>
          </w:p>
        </w:tc>
        <w:tc>
          <w:tcPr>
            <w:tcW w:w="510" w:type="dxa"/>
          </w:tcPr>
          <w:p w14:paraId="19D35B91" w14:textId="05FE0803" w:rsidR="00D551EF" w:rsidRPr="00D551EF" w:rsidRDefault="00D551EF" w:rsidP="00D551EF">
            <w:pPr>
              <w:pStyle w:val="TAL"/>
              <w:rPr>
                <w:sz w:val="16"/>
              </w:rPr>
            </w:pPr>
            <w:r>
              <w:rPr>
                <w:sz w:val="16"/>
              </w:rPr>
              <w:t>Rel-18</w:t>
            </w:r>
          </w:p>
        </w:tc>
        <w:tc>
          <w:tcPr>
            <w:tcW w:w="661" w:type="dxa"/>
          </w:tcPr>
          <w:p w14:paraId="5C6C86F7" w14:textId="7D85FE74" w:rsidR="00D551EF" w:rsidRPr="00D551EF" w:rsidRDefault="00D551EF" w:rsidP="00D551EF">
            <w:pPr>
              <w:pStyle w:val="TAL"/>
              <w:rPr>
                <w:sz w:val="16"/>
              </w:rPr>
            </w:pPr>
            <w:r>
              <w:rPr>
                <w:sz w:val="16"/>
              </w:rPr>
              <w:t>17.8.0</w:t>
            </w:r>
          </w:p>
        </w:tc>
        <w:tc>
          <w:tcPr>
            <w:tcW w:w="3400" w:type="dxa"/>
          </w:tcPr>
          <w:p w14:paraId="4A82A1E6" w14:textId="187FB526" w:rsidR="00D551EF" w:rsidRPr="00D551EF" w:rsidRDefault="00D551EF" w:rsidP="00D551EF">
            <w:pPr>
              <w:pStyle w:val="TAL"/>
              <w:rPr>
                <w:sz w:val="16"/>
              </w:rPr>
            </w:pPr>
            <w:r>
              <w:rPr>
                <w:sz w:val="16"/>
              </w:rPr>
              <w:t xml:space="preserve">Corrections in </w:t>
            </w:r>
            <w:proofErr w:type="spellStart"/>
            <w:r>
              <w:rPr>
                <w:sz w:val="16"/>
              </w:rPr>
              <w:t>ServiceExperienceInfo</w:t>
            </w:r>
            <w:proofErr w:type="spellEnd"/>
            <w:r>
              <w:rPr>
                <w:sz w:val="16"/>
              </w:rPr>
              <w:t xml:space="preserve"> data type</w:t>
            </w:r>
          </w:p>
        </w:tc>
      </w:tr>
      <w:tr w:rsidR="00D551EF" w14:paraId="0468631F" w14:textId="77777777" w:rsidTr="00D551EF">
        <w:tc>
          <w:tcPr>
            <w:tcW w:w="926" w:type="dxa"/>
          </w:tcPr>
          <w:p w14:paraId="22E8CB64" w14:textId="33AF410D" w:rsidR="00D551EF" w:rsidRPr="00D551EF" w:rsidRDefault="00D551EF" w:rsidP="00D551EF">
            <w:pPr>
              <w:pStyle w:val="TAL"/>
              <w:rPr>
                <w:sz w:val="16"/>
              </w:rPr>
            </w:pPr>
            <w:r>
              <w:rPr>
                <w:sz w:val="16"/>
              </w:rPr>
              <w:t>C3-225655</w:t>
            </w:r>
          </w:p>
        </w:tc>
        <w:tc>
          <w:tcPr>
            <w:tcW w:w="894" w:type="dxa"/>
          </w:tcPr>
          <w:p w14:paraId="57CF7E63" w14:textId="655F70AE" w:rsidR="00D551EF" w:rsidRPr="00D551EF" w:rsidRDefault="00D551EF" w:rsidP="00D551EF">
            <w:pPr>
              <w:pStyle w:val="TAL"/>
              <w:rPr>
                <w:sz w:val="16"/>
              </w:rPr>
            </w:pPr>
            <w:r>
              <w:rPr>
                <w:sz w:val="16"/>
              </w:rPr>
              <w:t>agreed</w:t>
            </w:r>
          </w:p>
        </w:tc>
        <w:tc>
          <w:tcPr>
            <w:tcW w:w="947" w:type="dxa"/>
          </w:tcPr>
          <w:p w14:paraId="4E308B9C" w14:textId="19729EB3" w:rsidR="00D551EF" w:rsidRPr="00D551EF" w:rsidRDefault="00D551EF" w:rsidP="00D551EF">
            <w:pPr>
              <w:pStyle w:val="TAL"/>
              <w:rPr>
                <w:sz w:val="16"/>
              </w:rPr>
            </w:pPr>
            <w:r>
              <w:rPr>
                <w:sz w:val="16"/>
              </w:rPr>
              <w:t>approved</w:t>
            </w:r>
          </w:p>
        </w:tc>
        <w:tc>
          <w:tcPr>
            <w:tcW w:w="903" w:type="dxa"/>
          </w:tcPr>
          <w:p w14:paraId="3768ABE0" w14:textId="5D3F0A8C" w:rsidR="00D551EF" w:rsidRPr="00D551EF" w:rsidRDefault="00D551EF" w:rsidP="00D551EF">
            <w:pPr>
              <w:pStyle w:val="TAL"/>
              <w:rPr>
                <w:sz w:val="16"/>
              </w:rPr>
            </w:pPr>
            <w:r>
              <w:rPr>
                <w:sz w:val="16"/>
              </w:rPr>
              <w:t>29.575</w:t>
            </w:r>
          </w:p>
        </w:tc>
        <w:tc>
          <w:tcPr>
            <w:tcW w:w="572" w:type="dxa"/>
          </w:tcPr>
          <w:p w14:paraId="45967FCD" w14:textId="56848EAD" w:rsidR="00D551EF" w:rsidRPr="00D551EF" w:rsidRDefault="00D551EF" w:rsidP="00D551EF">
            <w:pPr>
              <w:pStyle w:val="TAL"/>
              <w:rPr>
                <w:sz w:val="16"/>
              </w:rPr>
            </w:pPr>
            <w:r>
              <w:rPr>
                <w:sz w:val="16"/>
              </w:rPr>
              <w:t>0033</w:t>
            </w:r>
          </w:p>
        </w:tc>
        <w:tc>
          <w:tcPr>
            <w:tcW w:w="524" w:type="dxa"/>
          </w:tcPr>
          <w:p w14:paraId="39B1A3A1" w14:textId="36625951" w:rsidR="00D551EF" w:rsidRPr="00D551EF" w:rsidRDefault="00D551EF" w:rsidP="00D551EF">
            <w:pPr>
              <w:pStyle w:val="TAL"/>
              <w:rPr>
                <w:sz w:val="16"/>
              </w:rPr>
            </w:pPr>
            <w:r>
              <w:rPr>
                <w:sz w:val="16"/>
              </w:rPr>
              <w:t>1</w:t>
            </w:r>
          </w:p>
        </w:tc>
        <w:tc>
          <w:tcPr>
            <w:tcW w:w="518" w:type="dxa"/>
          </w:tcPr>
          <w:p w14:paraId="6EDF2E41" w14:textId="7609436D" w:rsidR="00D551EF" w:rsidRPr="00D551EF" w:rsidRDefault="00D551EF" w:rsidP="00D551EF">
            <w:pPr>
              <w:pStyle w:val="TAL"/>
              <w:rPr>
                <w:sz w:val="16"/>
              </w:rPr>
            </w:pPr>
            <w:r>
              <w:rPr>
                <w:sz w:val="16"/>
              </w:rPr>
              <w:t>F</w:t>
            </w:r>
          </w:p>
        </w:tc>
        <w:tc>
          <w:tcPr>
            <w:tcW w:w="510" w:type="dxa"/>
          </w:tcPr>
          <w:p w14:paraId="02FE5A7E" w14:textId="5C6CA5FB" w:rsidR="00D551EF" w:rsidRPr="00D551EF" w:rsidRDefault="00D551EF" w:rsidP="00D551EF">
            <w:pPr>
              <w:pStyle w:val="TAL"/>
              <w:rPr>
                <w:sz w:val="16"/>
              </w:rPr>
            </w:pPr>
            <w:r>
              <w:rPr>
                <w:sz w:val="16"/>
              </w:rPr>
              <w:t>Rel-18</w:t>
            </w:r>
          </w:p>
        </w:tc>
        <w:tc>
          <w:tcPr>
            <w:tcW w:w="661" w:type="dxa"/>
          </w:tcPr>
          <w:p w14:paraId="72E25662" w14:textId="4F2871EA" w:rsidR="00D551EF" w:rsidRPr="00D551EF" w:rsidRDefault="00D551EF" w:rsidP="00D551EF">
            <w:pPr>
              <w:pStyle w:val="TAL"/>
              <w:rPr>
                <w:sz w:val="16"/>
              </w:rPr>
            </w:pPr>
            <w:r>
              <w:rPr>
                <w:sz w:val="16"/>
              </w:rPr>
              <w:t>17.2.0</w:t>
            </w:r>
          </w:p>
        </w:tc>
        <w:tc>
          <w:tcPr>
            <w:tcW w:w="3400" w:type="dxa"/>
          </w:tcPr>
          <w:p w14:paraId="7018D9CC" w14:textId="5DA6EEC7" w:rsidR="00D551EF" w:rsidRPr="00D551EF" w:rsidRDefault="00D551EF" w:rsidP="00D551EF">
            <w:pPr>
              <w:pStyle w:val="TAL"/>
              <w:rPr>
                <w:sz w:val="16"/>
              </w:rPr>
            </w:pPr>
            <w:r>
              <w:rPr>
                <w:sz w:val="16"/>
              </w:rPr>
              <w:t xml:space="preserve">adding Consumer triggered Notification indication for </w:t>
            </w:r>
            <w:proofErr w:type="spellStart"/>
            <w:r>
              <w:rPr>
                <w:sz w:val="16"/>
              </w:rPr>
              <w:t>Nadrf_DataManagement_RetrievalSubscribe</w:t>
            </w:r>
            <w:proofErr w:type="spellEnd"/>
          </w:p>
        </w:tc>
      </w:tr>
      <w:tr w:rsidR="00D551EF" w14:paraId="451A882C" w14:textId="77777777" w:rsidTr="00D551EF">
        <w:tc>
          <w:tcPr>
            <w:tcW w:w="926" w:type="dxa"/>
          </w:tcPr>
          <w:p w14:paraId="28CA7E16" w14:textId="25E6D554" w:rsidR="00D551EF" w:rsidRPr="00D551EF" w:rsidRDefault="00D551EF" w:rsidP="00D551EF">
            <w:pPr>
              <w:pStyle w:val="TAL"/>
              <w:rPr>
                <w:sz w:val="16"/>
              </w:rPr>
            </w:pPr>
            <w:r>
              <w:rPr>
                <w:sz w:val="16"/>
              </w:rPr>
              <w:t>C3-225660</w:t>
            </w:r>
          </w:p>
        </w:tc>
        <w:tc>
          <w:tcPr>
            <w:tcW w:w="894" w:type="dxa"/>
          </w:tcPr>
          <w:p w14:paraId="7B53E130" w14:textId="2392CD16" w:rsidR="00D551EF" w:rsidRPr="00D551EF" w:rsidRDefault="00D551EF" w:rsidP="00D551EF">
            <w:pPr>
              <w:pStyle w:val="TAL"/>
              <w:rPr>
                <w:sz w:val="16"/>
              </w:rPr>
            </w:pPr>
            <w:r>
              <w:rPr>
                <w:sz w:val="16"/>
              </w:rPr>
              <w:t>agreed</w:t>
            </w:r>
          </w:p>
        </w:tc>
        <w:tc>
          <w:tcPr>
            <w:tcW w:w="947" w:type="dxa"/>
          </w:tcPr>
          <w:p w14:paraId="5BF2EE6A" w14:textId="51D2891A" w:rsidR="00D551EF" w:rsidRPr="00D551EF" w:rsidRDefault="00D551EF" w:rsidP="00D551EF">
            <w:pPr>
              <w:pStyle w:val="TAL"/>
              <w:rPr>
                <w:sz w:val="16"/>
              </w:rPr>
            </w:pPr>
            <w:r>
              <w:rPr>
                <w:sz w:val="16"/>
              </w:rPr>
              <w:t>approved</w:t>
            </w:r>
          </w:p>
        </w:tc>
        <w:tc>
          <w:tcPr>
            <w:tcW w:w="903" w:type="dxa"/>
          </w:tcPr>
          <w:p w14:paraId="11B13BA4" w14:textId="14E2888F" w:rsidR="00D551EF" w:rsidRPr="00D551EF" w:rsidRDefault="00D551EF" w:rsidP="00D551EF">
            <w:pPr>
              <w:pStyle w:val="TAL"/>
              <w:rPr>
                <w:sz w:val="16"/>
              </w:rPr>
            </w:pPr>
            <w:r>
              <w:rPr>
                <w:sz w:val="16"/>
              </w:rPr>
              <w:t>29.520</w:t>
            </w:r>
          </w:p>
        </w:tc>
        <w:tc>
          <w:tcPr>
            <w:tcW w:w="572" w:type="dxa"/>
          </w:tcPr>
          <w:p w14:paraId="5749C1F7" w14:textId="519D8ED2" w:rsidR="00D551EF" w:rsidRPr="00D551EF" w:rsidRDefault="00D551EF" w:rsidP="00D551EF">
            <w:pPr>
              <w:pStyle w:val="TAL"/>
              <w:rPr>
                <w:sz w:val="16"/>
              </w:rPr>
            </w:pPr>
            <w:r>
              <w:rPr>
                <w:sz w:val="16"/>
              </w:rPr>
              <w:t>0611</w:t>
            </w:r>
          </w:p>
        </w:tc>
        <w:tc>
          <w:tcPr>
            <w:tcW w:w="524" w:type="dxa"/>
          </w:tcPr>
          <w:p w14:paraId="43A31432" w14:textId="247CE2F6" w:rsidR="00D551EF" w:rsidRPr="00D551EF" w:rsidRDefault="00D551EF" w:rsidP="00D551EF">
            <w:pPr>
              <w:pStyle w:val="TAL"/>
              <w:rPr>
                <w:sz w:val="16"/>
              </w:rPr>
            </w:pPr>
            <w:r>
              <w:rPr>
                <w:sz w:val="16"/>
              </w:rPr>
              <w:t>1</w:t>
            </w:r>
          </w:p>
        </w:tc>
        <w:tc>
          <w:tcPr>
            <w:tcW w:w="518" w:type="dxa"/>
          </w:tcPr>
          <w:p w14:paraId="624A987B" w14:textId="661BB495" w:rsidR="00D551EF" w:rsidRPr="00D551EF" w:rsidRDefault="00D551EF" w:rsidP="00D551EF">
            <w:pPr>
              <w:pStyle w:val="TAL"/>
              <w:rPr>
                <w:sz w:val="16"/>
              </w:rPr>
            </w:pPr>
            <w:r>
              <w:rPr>
                <w:sz w:val="16"/>
              </w:rPr>
              <w:t>F</w:t>
            </w:r>
          </w:p>
        </w:tc>
        <w:tc>
          <w:tcPr>
            <w:tcW w:w="510" w:type="dxa"/>
          </w:tcPr>
          <w:p w14:paraId="62C88A1D" w14:textId="4FEBA154" w:rsidR="00D551EF" w:rsidRPr="00D551EF" w:rsidRDefault="00D551EF" w:rsidP="00D551EF">
            <w:pPr>
              <w:pStyle w:val="TAL"/>
              <w:rPr>
                <w:sz w:val="16"/>
              </w:rPr>
            </w:pPr>
            <w:r>
              <w:rPr>
                <w:sz w:val="16"/>
              </w:rPr>
              <w:t>Rel-18</w:t>
            </w:r>
          </w:p>
        </w:tc>
        <w:tc>
          <w:tcPr>
            <w:tcW w:w="661" w:type="dxa"/>
          </w:tcPr>
          <w:p w14:paraId="426755CC" w14:textId="1D98EE42" w:rsidR="00D551EF" w:rsidRPr="00D551EF" w:rsidRDefault="00D551EF" w:rsidP="00D551EF">
            <w:pPr>
              <w:pStyle w:val="TAL"/>
              <w:rPr>
                <w:sz w:val="16"/>
              </w:rPr>
            </w:pPr>
            <w:r>
              <w:rPr>
                <w:sz w:val="16"/>
              </w:rPr>
              <w:t>17.8.0</w:t>
            </w:r>
          </w:p>
        </w:tc>
        <w:tc>
          <w:tcPr>
            <w:tcW w:w="3400" w:type="dxa"/>
          </w:tcPr>
          <w:p w14:paraId="11535618" w14:textId="0EF90C2F" w:rsidR="00D551EF" w:rsidRPr="00D551EF" w:rsidRDefault="00D551EF" w:rsidP="00D551EF">
            <w:pPr>
              <w:pStyle w:val="TAL"/>
              <w:rPr>
                <w:sz w:val="16"/>
              </w:rPr>
            </w:pPr>
            <w:r>
              <w:rPr>
                <w:sz w:val="16"/>
              </w:rPr>
              <w:t xml:space="preserve">Corrections to service operation procedures in </w:t>
            </w:r>
            <w:proofErr w:type="spellStart"/>
            <w:r>
              <w:rPr>
                <w:sz w:val="16"/>
              </w:rPr>
              <w:t>Nnwdaf_EventsSubscription</w:t>
            </w:r>
            <w:proofErr w:type="spellEnd"/>
            <w:r>
              <w:rPr>
                <w:sz w:val="16"/>
              </w:rPr>
              <w:t xml:space="preserve"> API</w:t>
            </w:r>
          </w:p>
        </w:tc>
      </w:tr>
      <w:tr w:rsidR="00D551EF" w14:paraId="74F3EAA2" w14:textId="77777777" w:rsidTr="00D551EF">
        <w:tc>
          <w:tcPr>
            <w:tcW w:w="926" w:type="dxa"/>
          </w:tcPr>
          <w:p w14:paraId="63901555" w14:textId="4C7D3FEA" w:rsidR="00D551EF" w:rsidRPr="00D551EF" w:rsidRDefault="00D551EF" w:rsidP="00D551EF">
            <w:pPr>
              <w:pStyle w:val="TAL"/>
              <w:rPr>
                <w:sz w:val="16"/>
              </w:rPr>
            </w:pPr>
            <w:r>
              <w:rPr>
                <w:sz w:val="16"/>
              </w:rPr>
              <w:t>C3-225661</w:t>
            </w:r>
          </w:p>
        </w:tc>
        <w:tc>
          <w:tcPr>
            <w:tcW w:w="894" w:type="dxa"/>
          </w:tcPr>
          <w:p w14:paraId="298F4668" w14:textId="7C09BF9B" w:rsidR="00D551EF" w:rsidRPr="00D551EF" w:rsidRDefault="00D551EF" w:rsidP="00D551EF">
            <w:pPr>
              <w:pStyle w:val="TAL"/>
              <w:rPr>
                <w:sz w:val="16"/>
              </w:rPr>
            </w:pPr>
            <w:r>
              <w:rPr>
                <w:sz w:val="16"/>
              </w:rPr>
              <w:t>agreed</w:t>
            </w:r>
          </w:p>
        </w:tc>
        <w:tc>
          <w:tcPr>
            <w:tcW w:w="947" w:type="dxa"/>
          </w:tcPr>
          <w:p w14:paraId="788CC62A" w14:textId="1D08A814" w:rsidR="00D551EF" w:rsidRPr="00D551EF" w:rsidRDefault="00D551EF" w:rsidP="00D551EF">
            <w:pPr>
              <w:pStyle w:val="TAL"/>
              <w:rPr>
                <w:sz w:val="16"/>
              </w:rPr>
            </w:pPr>
            <w:r>
              <w:rPr>
                <w:sz w:val="16"/>
              </w:rPr>
              <w:t>approved</w:t>
            </w:r>
          </w:p>
        </w:tc>
        <w:tc>
          <w:tcPr>
            <w:tcW w:w="903" w:type="dxa"/>
          </w:tcPr>
          <w:p w14:paraId="4B9B36EA" w14:textId="7024CA06" w:rsidR="00D551EF" w:rsidRPr="00D551EF" w:rsidRDefault="00D551EF" w:rsidP="00D551EF">
            <w:pPr>
              <w:pStyle w:val="TAL"/>
              <w:rPr>
                <w:sz w:val="16"/>
              </w:rPr>
            </w:pPr>
            <w:r>
              <w:rPr>
                <w:sz w:val="16"/>
              </w:rPr>
              <w:t>29.520</w:t>
            </w:r>
          </w:p>
        </w:tc>
        <w:tc>
          <w:tcPr>
            <w:tcW w:w="572" w:type="dxa"/>
          </w:tcPr>
          <w:p w14:paraId="1C967A03" w14:textId="4E674250" w:rsidR="00D551EF" w:rsidRPr="00D551EF" w:rsidRDefault="00D551EF" w:rsidP="00D551EF">
            <w:pPr>
              <w:pStyle w:val="TAL"/>
              <w:rPr>
                <w:sz w:val="16"/>
              </w:rPr>
            </w:pPr>
            <w:r>
              <w:rPr>
                <w:sz w:val="16"/>
              </w:rPr>
              <w:t>0612</w:t>
            </w:r>
          </w:p>
        </w:tc>
        <w:tc>
          <w:tcPr>
            <w:tcW w:w="524" w:type="dxa"/>
          </w:tcPr>
          <w:p w14:paraId="53D3981C" w14:textId="6A67D3E5" w:rsidR="00D551EF" w:rsidRPr="00D551EF" w:rsidRDefault="00D551EF" w:rsidP="00D551EF">
            <w:pPr>
              <w:pStyle w:val="TAL"/>
              <w:rPr>
                <w:sz w:val="16"/>
              </w:rPr>
            </w:pPr>
            <w:r>
              <w:rPr>
                <w:sz w:val="16"/>
              </w:rPr>
              <w:t>1</w:t>
            </w:r>
          </w:p>
        </w:tc>
        <w:tc>
          <w:tcPr>
            <w:tcW w:w="518" w:type="dxa"/>
          </w:tcPr>
          <w:p w14:paraId="777F4DE6" w14:textId="2C38FA6B" w:rsidR="00D551EF" w:rsidRPr="00D551EF" w:rsidRDefault="00D551EF" w:rsidP="00D551EF">
            <w:pPr>
              <w:pStyle w:val="TAL"/>
              <w:rPr>
                <w:sz w:val="16"/>
              </w:rPr>
            </w:pPr>
            <w:r>
              <w:rPr>
                <w:sz w:val="16"/>
              </w:rPr>
              <w:t>F</w:t>
            </w:r>
          </w:p>
        </w:tc>
        <w:tc>
          <w:tcPr>
            <w:tcW w:w="510" w:type="dxa"/>
          </w:tcPr>
          <w:p w14:paraId="69DC67B0" w14:textId="20EBA8E0" w:rsidR="00D551EF" w:rsidRPr="00D551EF" w:rsidRDefault="00D551EF" w:rsidP="00D551EF">
            <w:pPr>
              <w:pStyle w:val="TAL"/>
              <w:rPr>
                <w:sz w:val="16"/>
              </w:rPr>
            </w:pPr>
            <w:r>
              <w:rPr>
                <w:sz w:val="16"/>
              </w:rPr>
              <w:t>Rel-18</w:t>
            </w:r>
          </w:p>
        </w:tc>
        <w:tc>
          <w:tcPr>
            <w:tcW w:w="661" w:type="dxa"/>
          </w:tcPr>
          <w:p w14:paraId="4782C3F2" w14:textId="0BBA503A" w:rsidR="00D551EF" w:rsidRPr="00D551EF" w:rsidRDefault="00D551EF" w:rsidP="00D551EF">
            <w:pPr>
              <w:pStyle w:val="TAL"/>
              <w:rPr>
                <w:sz w:val="16"/>
              </w:rPr>
            </w:pPr>
            <w:r>
              <w:rPr>
                <w:sz w:val="16"/>
              </w:rPr>
              <w:t>17.8.0</w:t>
            </w:r>
          </w:p>
        </w:tc>
        <w:tc>
          <w:tcPr>
            <w:tcW w:w="3400" w:type="dxa"/>
          </w:tcPr>
          <w:p w14:paraId="7EA40229" w14:textId="05A4730D" w:rsidR="00D551EF" w:rsidRPr="00D551EF" w:rsidRDefault="00D551EF" w:rsidP="00D551EF">
            <w:pPr>
              <w:pStyle w:val="TAL"/>
              <w:rPr>
                <w:sz w:val="16"/>
              </w:rPr>
            </w:pPr>
            <w:r>
              <w:rPr>
                <w:sz w:val="16"/>
              </w:rPr>
              <w:t xml:space="preserve">Corrections to service operation procedures in </w:t>
            </w:r>
            <w:proofErr w:type="spellStart"/>
            <w:r>
              <w:rPr>
                <w:sz w:val="16"/>
              </w:rPr>
              <w:t>Nnwdaf_AnalyticsInfo</w:t>
            </w:r>
            <w:proofErr w:type="spellEnd"/>
            <w:r>
              <w:rPr>
                <w:sz w:val="16"/>
              </w:rPr>
              <w:t xml:space="preserve"> API</w:t>
            </w:r>
          </w:p>
        </w:tc>
      </w:tr>
      <w:tr w:rsidR="00D551EF" w14:paraId="6134C7F7" w14:textId="77777777" w:rsidTr="00D551EF">
        <w:tc>
          <w:tcPr>
            <w:tcW w:w="926" w:type="dxa"/>
          </w:tcPr>
          <w:p w14:paraId="5446CC9C" w14:textId="40E832AF" w:rsidR="00D551EF" w:rsidRPr="00D551EF" w:rsidRDefault="00D551EF" w:rsidP="00D551EF">
            <w:pPr>
              <w:pStyle w:val="TAL"/>
              <w:rPr>
                <w:sz w:val="16"/>
              </w:rPr>
            </w:pPr>
            <w:r>
              <w:rPr>
                <w:sz w:val="16"/>
              </w:rPr>
              <w:t>C3-225681</w:t>
            </w:r>
          </w:p>
        </w:tc>
        <w:tc>
          <w:tcPr>
            <w:tcW w:w="894" w:type="dxa"/>
          </w:tcPr>
          <w:p w14:paraId="3B244FB2" w14:textId="26ED4941" w:rsidR="00D551EF" w:rsidRPr="00D551EF" w:rsidRDefault="00D551EF" w:rsidP="00D551EF">
            <w:pPr>
              <w:pStyle w:val="TAL"/>
              <w:rPr>
                <w:sz w:val="16"/>
              </w:rPr>
            </w:pPr>
            <w:r>
              <w:rPr>
                <w:sz w:val="16"/>
              </w:rPr>
              <w:t>agreed</w:t>
            </w:r>
          </w:p>
        </w:tc>
        <w:tc>
          <w:tcPr>
            <w:tcW w:w="947" w:type="dxa"/>
          </w:tcPr>
          <w:p w14:paraId="7B123408" w14:textId="782008BE" w:rsidR="00D551EF" w:rsidRPr="00D551EF" w:rsidRDefault="00D551EF" w:rsidP="00D551EF">
            <w:pPr>
              <w:pStyle w:val="TAL"/>
              <w:rPr>
                <w:sz w:val="16"/>
              </w:rPr>
            </w:pPr>
            <w:r>
              <w:rPr>
                <w:sz w:val="16"/>
              </w:rPr>
              <w:t>approved</w:t>
            </w:r>
          </w:p>
        </w:tc>
        <w:tc>
          <w:tcPr>
            <w:tcW w:w="903" w:type="dxa"/>
          </w:tcPr>
          <w:p w14:paraId="046304FB" w14:textId="7FFC61D2" w:rsidR="00D551EF" w:rsidRPr="00D551EF" w:rsidRDefault="00D551EF" w:rsidP="00D551EF">
            <w:pPr>
              <w:pStyle w:val="TAL"/>
              <w:rPr>
                <w:sz w:val="16"/>
              </w:rPr>
            </w:pPr>
            <w:r>
              <w:rPr>
                <w:sz w:val="16"/>
              </w:rPr>
              <w:t>29.520</w:t>
            </w:r>
          </w:p>
        </w:tc>
        <w:tc>
          <w:tcPr>
            <w:tcW w:w="572" w:type="dxa"/>
          </w:tcPr>
          <w:p w14:paraId="65C2BE37" w14:textId="1041BEC9" w:rsidR="00D551EF" w:rsidRPr="00D551EF" w:rsidRDefault="00D551EF" w:rsidP="00D551EF">
            <w:pPr>
              <w:pStyle w:val="TAL"/>
              <w:rPr>
                <w:sz w:val="16"/>
              </w:rPr>
            </w:pPr>
            <w:r>
              <w:rPr>
                <w:sz w:val="16"/>
              </w:rPr>
              <w:t>0620</w:t>
            </w:r>
          </w:p>
        </w:tc>
        <w:tc>
          <w:tcPr>
            <w:tcW w:w="524" w:type="dxa"/>
          </w:tcPr>
          <w:p w14:paraId="7B08242F" w14:textId="77777777" w:rsidR="00D551EF" w:rsidRPr="00D551EF" w:rsidRDefault="00D551EF" w:rsidP="00D551EF">
            <w:pPr>
              <w:pStyle w:val="TAL"/>
              <w:rPr>
                <w:sz w:val="16"/>
              </w:rPr>
            </w:pPr>
          </w:p>
        </w:tc>
        <w:tc>
          <w:tcPr>
            <w:tcW w:w="518" w:type="dxa"/>
          </w:tcPr>
          <w:p w14:paraId="026127F9" w14:textId="4540E47C" w:rsidR="00D551EF" w:rsidRPr="00D551EF" w:rsidRDefault="00D551EF" w:rsidP="00D551EF">
            <w:pPr>
              <w:pStyle w:val="TAL"/>
              <w:rPr>
                <w:sz w:val="16"/>
              </w:rPr>
            </w:pPr>
            <w:r>
              <w:rPr>
                <w:sz w:val="16"/>
              </w:rPr>
              <w:t>B</w:t>
            </w:r>
          </w:p>
        </w:tc>
        <w:tc>
          <w:tcPr>
            <w:tcW w:w="510" w:type="dxa"/>
          </w:tcPr>
          <w:p w14:paraId="64472989" w14:textId="658A3D1D" w:rsidR="00D551EF" w:rsidRPr="00D551EF" w:rsidRDefault="00D551EF" w:rsidP="00D551EF">
            <w:pPr>
              <w:pStyle w:val="TAL"/>
              <w:rPr>
                <w:sz w:val="16"/>
              </w:rPr>
            </w:pPr>
            <w:r>
              <w:rPr>
                <w:sz w:val="16"/>
              </w:rPr>
              <w:t>Rel-18</w:t>
            </w:r>
          </w:p>
        </w:tc>
        <w:tc>
          <w:tcPr>
            <w:tcW w:w="661" w:type="dxa"/>
          </w:tcPr>
          <w:p w14:paraId="191161D0" w14:textId="03577A19" w:rsidR="00D551EF" w:rsidRPr="00D551EF" w:rsidRDefault="00D551EF" w:rsidP="00D551EF">
            <w:pPr>
              <w:pStyle w:val="TAL"/>
              <w:rPr>
                <w:sz w:val="16"/>
              </w:rPr>
            </w:pPr>
            <w:r>
              <w:rPr>
                <w:sz w:val="16"/>
              </w:rPr>
              <w:t>17.8.0</w:t>
            </w:r>
          </w:p>
        </w:tc>
        <w:tc>
          <w:tcPr>
            <w:tcW w:w="3400" w:type="dxa"/>
          </w:tcPr>
          <w:p w14:paraId="4AE22867" w14:textId="4DF3CE86" w:rsidR="00D551EF" w:rsidRPr="00D551EF" w:rsidRDefault="00D551EF" w:rsidP="00D551EF">
            <w:pPr>
              <w:pStyle w:val="TAL"/>
              <w:rPr>
                <w:sz w:val="16"/>
              </w:rPr>
            </w:pPr>
            <w:r>
              <w:rPr>
                <w:sz w:val="16"/>
              </w:rPr>
              <w:t>User consent enhancements for NWDAF data management</w:t>
            </w:r>
          </w:p>
        </w:tc>
      </w:tr>
      <w:tr w:rsidR="00D551EF" w14:paraId="6CE2CA6E" w14:textId="77777777" w:rsidTr="00D551EF">
        <w:tc>
          <w:tcPr>
            <w:tcW w:w="926" w:type="dxa"/>
          </w:tcPr>
          <w:p w14:paraId="03914817" w14:textId="537CE043" w:rsidR="00D551EF" w:rsidRPr="00D551EF" w:rsidRDefault="00D551EF" w:rsidP="00D551EF">
            <w:pPr>
              <w:pStyle w:val="TAL"/>
              <w:rPr>
                <w:sz w:val="16"/>
              </w:rPr>
            </w:pPr>
            <w:r>
              <w:rPr>
                <w:sz w:val="16"/>
              </w:rPr>
              <w:t>C3-225682</w:t>
            </w:r>
          </w:p>
        </w:tc>
        <w:tc>
          <w:tcPr>
            <w:tcW w:w="894" w:type="dxa"/>
          </w:tcPr>
          <w:p w14:paraId="77874E94" w14:textId="78B43F61" w:rsidR="00D551EF" w:rsidRPr="00D551EF" w:rsidRDefault="00D551EF" w:rsidP="00D551EF">
            <w:pPr>
              <w:pStyle w:val="TAL"/>
              <w:rPr>
                <w:sz w:val="16"/>
              </w:rPr>
            </w:pPr>
            <w:r>
              <w:rPr>
                <w:sz w:val="16"/>
              </w:rPr>
              <w:t>agreed</w:t>
            </w:r>
          </w:p>
        </w:tc>
        <w:tc>
          <w:tcPr>
            <w:tcW w:w="947" w:type="dxa"/>
          </w:tcPr>
          <w:p w14:paraId="1CDE74C3" w14:textId="35F072A9" w:rsidR="00D551EF" w:rsidRPr="00D551EF" w:rsidRDefault="00D551EF" w:rsidP="00D551EF">
            <w:pPr>
              <w:pStyle w:val="TAL"/>
              <w:rPr>
                <w:sz w:val="16"/>
              </w:rPr>
            </w:pPr>
            <w:r>
              <w:rPr>
                <w:sz w:val="16"/>
              </w:rPr>
              <w:t>approved</w:t>
            </w:r>
          </w:p>
        </w:tc>
        <w:tc>
          <w:tcPr>
            <w:tcW w:w="903" w:type="dxa"/>
          </w:tcPr>
          <w:p w14:paraId="1D320D05" w14:textId="646B9223" w:rsidR="00D551EF" w:rsidRPr="00D551EF" w:rsidRDefault="00D551EF" w:rsidP="00D551EF">
            <w:pPr>
              <w:pStyle w:val="TAL"/>
              <w:rPr>
                <w:sz w:val="16"/>
              </w:rPr>
            </w:pPr>
            <w:r>
              <w:rPr>
                <w:sz w:val="16"/>
              </w:rPr>
              <w:t>29.520</w:t>
            </w:r>
          </w:p>
        </w:tc>
        <w:tc>
          <w:tcPr>
            <w:tcW w:w="572" w:type="dxa"/>
          </w:tcPr>
          <w:p w14:paraId="242A4ACA" w14:textId="0DD23344" w:rsidR="00D551EF" w:rsidRPr="00D551EF" w:rsidRDefault="00D551EF" w:rsidP="00D551EF">
            <w:pPr>
              <w:pStyle w:val="TAL"/>
              <w:rPr>
                <w:sz w:val="16"/>
              </w:rPr>
            </w:pPr>
            <w:r>
              <w:rPr>
                <w:sz w:val="16"/>
              </w:rPr>
              <w:t>0585</w:t>
            </w:r>
          </w:p>
        </w:tc>
        <w:tc>
          <w:tcPr>
            <w:tcW w:w="524" w:type="dxa"/>
          </w:tcPr>
          <w:p w14:paraId="0583F649" w14:textId="5405766B" w:rsidR="00D551EF" w:rsidRPr="00D551EF" w:rsidRDefault="00D551EF" w:rsidP="00D551EF">
            <w:pPr>
              <w:pStyle w:val="TAL"/>
              <w:rPr>
                <w:sz w:val="16"/>
              </w:rPr>
            </w:pPr>
            <w:r>
              <w:rPr>
                <w:sz w:val="16"/>
              </w:rPr>
              <w:t>1</w:t>
            </w:r>
          </w:p>
        </w:tc>
        <w:tc>
          <w:tcPr>
            <w:tcW w:w="518" w:type="dxa"/>
          </w:tcPr>
          <w:p w14:paraId="328C0C43" w14:textId="709CC1FB" w:rsidR="00D551EF" w:rsidRPr="00D551EF" w:rsidRDefault="00D551EF" w:rsidP="00D551EF">
            <w:pPr>
              <w:pStyle w:val="TAL"/>
              <w:rPr>
                <w:sz w:val="16"/>
              </w:rPr>
            </w:pPr>
            <w:r>
              <w:rPr>
                <w:sz w:val="16"/>
              </w:rPr>
              <w:t>B</w:t>
            </w:r>
          </w:p>
        </w:tc>
        <w:tc>
          <w:tcPr>
            <w:tcW w:w="510" w:type="dxa"/>
          </w:tcPr>
          <w:p w14:paraId="41BF3397" w14:textId="48CAB597" w:rsidR="00D551EF" w:rsidRPr="00D551EF" w:rsidRDefault="00D551EF" w:rsidP="00D551EF">
            <w:pPr>
              <w:pStyle w:val="TAL"/>
              <w:rPr>
                <w:sz w:val="16"/>
              </w:rPr>
            </w:pPr>
            <w:r>
              <w:rPr>
                <w:sz w:val="16"/>
              </w:rPr>
              <w:t>Rel-18</w:t>
            </w:r>
          </w:p>
        </w:tc>
        <w:tc>
          <w:tcPr>
            <w:tcW w:w="661" w:type="dxa"/>
          </w:tcPr>
          <w:p w14:paraId="5F2B0C1C" w14:textId="23A541FE" w:rsidR="00D551EF" w:rsidRPr="00D551EF" w:rsidRDefault="00D551EF" w:rsidP="00D551EF">
            <w:pPr>
              <w:pStyle w:val="TAL"/>
              <w:rPr>
                <w:sz w:val="16"/>
              </w:rPr>
            </w:pPr>
            <w:r>
              <w:rPr>
                <w:sz w:val="16"/>
              </w:rPr>
              <w:t>17.8.0</w:t>
            </w:r>
          </w:p>
        </w:tc>
        <w:tc>
          <w:tcPr>
            <w:tcW w:w="3400" w:type="dxa"/>
          </w:tcPr>
          <w:p w14:paraId="117C695D" w14:textId="15E1627A" w:rsidR="00D551EF" w:rsidRPr="00D551EF" w:rsidRDefault="00D551EF" w:rsidP="00D551EF">
            <w:pPr>
              <w:pStyle w:val="TAL"/>
              <w:rPr>
                <w:sz w:val="16"/>
              </w:rPr>
            </w:pPr>
            <w:r>
              <w:rPr>
                <w:sz w:val="16"/>
              </w:rPr>
              <w:t>User consent enhancements for NWDAF analytics subscriptions</w:t>
            </w:r>
          </w:p>
        </w:tc>
      </w:tr>
      <w:tr w:rsidR="00D551EF" w14:paraId="1D18C168" w14:textId="77777777" w:rsidTr="00D551EF">
        <w:tc>
          <w:tcPr>
            <w:tcW w:w="926" w:type="dxa"/>
          </w:tcPr>
          <w:p w14:paraId="74FD1D31" w14:textId="59C07C6F" w:rsidR="00D551EF" w:rsidRPr="00D551EF" w:rsidRDefault="00D551EF" w:rsidP="00D551EF">
            <w:pPr>
              <w:pStyle w:val="TAL"/>
              <w:rPr>
                <w:sz w:val="16"/>
              </w:rPr>
            </w:pPr>
            <w:r>
              <w:rPr>
                <w:sz w:val="16"/>
              </w:rPr>
              <w:t>C3-225683</w:t>
            </w:r>
          </w:p>
        </w:tc>
        <w:tc>
          <w:tcPr>
            <w:tcW w:w="894" w:type="dxa"/>
          </w:tcPr>
          <w:p w14:paraId="2D55E8CC" w14:textId="48729D5E" w:rsidR="00D551EF" w:rsidRPr="00D551EF" w:rsidRDefault="00D551EF" w:rsidP="00D551EF">
            <w:pPr>
              <w:pStyle w:val="TAL"/>
              <w:rPr>
                <w:sz w:val="16"/>
              </w:rPr>
            </w:pPr>
            <w:r>
              <w:rPr>
                <w:sz w:val="16"/>
              </w:rPr>
              <w:t>agreed</w:t>
            </w:r>
          </w:p>
        </w:tc>
        <w:tc>
          <w:tcPr>
            <w:tcW w:w="947" w:type="dxa"/>
          </w:tcPr>
          <w:p w14:paraId="53D0A7A9" w14:textId="700C0054" w:rsidR="00D551EF" w:rsidRPr="00D551EF" w:rsidRDefault="00D551EF" w:rsidP="00D551EF">
            <w:pPr>
              <w:pStyle w:val="TAL"/>
              <w:rPr>
                <w:sz w:val="16"/>
              </w:rPr>
            </w:pPr>
            <w:r>
              <w:rPr>
                <w:sz w:val="16"/>
              </w:rPr>
              <w:t>approved</w:t>
            </w:r>
          </w:p>
        </w:tc>
        <w:tc>
          <w:tcPr>
            <w:tcW w:w="903" w:type="dxa"/>
          </w:tcPr>
          <w:p w14:paraId="06BCD82A" w14:textId="177586E9" w:rsidR="00D551EF" w:rsidRPr="00D551EF" w:rsidRDefault="00D551EF" w:rsidP="00D551EF">
            <w:pPr>
              <w:pStyle w:val="TAL"/>
              <w:rPr>
                <w:sz w:val="16"/>
              </w:rPr>
            </w:pPr>
            <w:r>
              <w:rPr>
                <w:sz w:val="16"/>
              </w:rPr>
              <w:t>29.520</w:t>
            </w:r>
          </w:p>
        </w:tc>
        <w:tc>
          <w:tcPr>
            <w:tcW w:w="572" w:type="dxa"/>
          </w:tcPr>
          <w:p w14:paraId="15BD679A" w14:textId="12C55DCE" w:rsidR="00D551EF" w:rsidRPr="00D551EF" w:rsidRDefault="00D551EF" w:rsidP="00D551EF">
            <w:pPr>
              <w:pStyle w:val="TAL"/>
              <w:rPr>
                <w:sz w:val="16"/>
              </w:rPr>
            </w:pPr>
            <w:r>
              <w:rPr>
                <w:sz w:val="16"/>
              </w:rPr>
              <w:t>0586</w:t>
            </w:r>
          </w:p>
        </w:tc>
        <w:tc>
          <w:tcPr>
            <w:tcW w:w="524" w:type="dxa"/>
          </w:tcPr>
          <w:p w14:paraId="1E3C3618" w14:textId="38AC746A" w:rsidR="00D551EF" w:rsidRPr="00D551EF" w:rsidRDefault="00D551EF" w:rsidP="00D551EF">
            <w:pPr>
              <w:pStyle w:val="TAL"/>
              <w:rPr>
                <w:sz w:val="16"/>
              </w:rPr>
            </w:pPr>
            <w:r>
              <w:rPr>
                <w:sz w:val="16"/>
              </w:rPr>
              <w:t>1</w:t>
            </w:r>
          </w:p>
        </w:tc>
        <w:tc>
          <w:tcPr>
            <w:tcW w:w="518" w:type="dxa"/>
          </w:tcPr>
          <w:p w14:paraId="06F40493" w14:textId="4AFAD269" w:rsidR="00D551EF" w:rsidRPr="00D551EF" w:rsidRDefault="00D551EF" w:rsidP="00D551EF">
            <w:pPr>
              <w:pStyle w:val="TAL"/>
              <w:rPr>
                <w:sz w:val="16"/>
              </w:rPr>
            </w:pPr>
            <w:r>
              <w:rPr>
                <w:sz w:val="16"/>
              </w:rPr>
              <w:t>B</w:t>
            </w:r>
          </w:p>
        </w:tc>
        <w:tc>
          <w:tcPr>
            <w:tcW w:w="510" w:type="dxa"/>
          </w:tcPr>
          <w:p w14:paraId="5A602450" w14:textId="1366E010" w:rsidR="00D551EF" w:rsidRPr="00D551EF" w:rsidRDefault="00D551EF" w:rsidP="00D551EF">
            <w:pPr>
              <w:pStyle w:val="TAL"/>
              <w:rPr>
                <w:sz w:val="16"/>
              </w:rPr>
            </w:pPr>
            <w:r>
              <w:rPr>
                <w:sz w:val="16"/>
              </w:rPr>
              <w:t>Rel-18</w:t>
            </w:r>
          </w:p>
        </w:tc>
        <w:tc>
          <w:tcPr>
            <w:tcW w:w="661" w:type="dxa"/>
          </w:tcPr>
          <w:p w14:paraId="355DF1A5" w14:textId="6CAE7816" w:rsidR="00D551EF" w:rsidRPr="00D551EF" w:rsidRDefault="00D551EF" w:rsidP="00D551EF">
            <w:pPr>
              <w:pStyle w:val="TAL"/>
              <w:rPr>
                <w:sz w:val="16"/>
              </w:rPr>
            </w:pPr>
            <w:r>
              <w:rPr>
                <w:sz w:val="16"/>
              </w:rPr>
              <w:t>17.8.0</w:t>
            </w:r>
          </w:p>
        </w:tc>
        <w:tc>
          <w:tcPr>
            <w:tcW w:w="3400" w:type="dxa"/>
          </w:tcPr>
          <w:p w14:paraId="700C25F3" w14:textId="7C41DF9F" w:rsidR="00D551EF" w:rsidRPr="00D551EF" w:rsidRDefault="00D551EF" w:rsidP="00D551EF">
            <w:pPr>
              <w:pStyle w:val="TAL"/>
              <w:rPr>
                <w:sz w:val="16"/>
              </w:rPr>
            </w:pPr>
            <w:r>
              <w:rPr>
                <w:sz w:val="16"/>
              </w:rPr>
              <w:t>User consent enhancements for NWDAF analytics info</w:t>
            </w:r>
          </w:p>
        </w:tc>
      </w:tr>
      <w:tr w:rsidR="00D551EF" w14:paraId="624164CF" w14:textId="77777777" w:rsidTr="00D551EF">
        <w:tc>
          <w:tcPr>
            <w:tcW w:w="926" w:type="dxa"/>
          </w:tcPr>
          <w:p w14:paraId="39079C8F" w14:textId="01C545A0" w:rsidR="00D551EF" w:rsidRPr="00D551EF" w:rsidRDefault="00D551EF" w:rsidP="00D551EF">
            <w:pPr>
              <w:pStyle w:val="TAL"/>
              <w:rPr>
                <w:sz w:val="16"/>
              </w:rPr>
            </w:pPr>
            <w:r>
              <w:rPr>
                <w:sz w:val="16"/>
              </w:rPr>
              <w:t>C3-225684</w:t>
            </w:r>
          </w:p>
        </w:tc>
        <w:tc>
          <w:tcPr>
            <w:tcW w:w="894" w:type="dxa"/>
          </w:tcPr>
          <w:p w14:paraId="740DEBB1" w14:textId="080CB83C" w:rsidR="00D551EF" w:rsidRPr="00D551EF" w:rsidRDefault="00D551EF" w:rsidP="00D551EF">
            <w:pPr>
              <w:pStyle w:val="TAL"/>
              <w:rPr>
                <w:sz w:val="16"/>
              </w:rPr>
            </w:pPr>
            <w:r>
              <w:rPr>
                <w:sz w:val="16"/>
              </w:rPr>
              <w:t>agreed</w:t>
            </w:r>
          </w:p>
        </w:tc>
        <w:tc>
          <w:tcPr>
            <w:tcW w:w="947" w:type="dxa"/>
          </w:tcPr>
          <w:p w14:paraId="5517EC05" w14:textId="6B04969C" w:rsidR="00D551EF" w:rsidRPr="00D551EF" w:rsidRDefault="00D551EF" w:rsidP="00D551EF">
            <w:pPr>
              <w:pStyle w:val="TAL"/>
              <w:rPr>
                <w:sz w:val="16"/>
              </w:rPr>
            </w:pPr>
            <w:r>
              <w:rPr>
                <w:sz w:val="16"/>
              </w:rPr>
              <w:t>approved</w:t>
            </w:r>
          </w:p>
        </w:tc>
        <w:tc>
          <w:tcPr>
            <w:tcW w:w="903" w:type="dxa"/>
          </w:tcPr>
          <w:p w14:paraId="11C66C70" w14:textId="2A12D414" w:rsidR="00D551EF" w:rsidRPr="00D551EF" w:rsidRDefault="00D551EF" w:rsidP="00D551EF">
            <w:pPr>
              <w:pStyle w:val="TAL"/>
              <w:rPr>
                <w:sz w:val="16"/>
              </w:rPr>
            </w:pPr>
            <w:r>
              <w:rPr>
                <w:sz w:val="16"/>
              </w:rPr>
              <w:t>29.574</w:t>
            </w:r>
          </w:p>
        </w:tc>
        <w:tc>
          <w:tcPr>
            <w:tcW w:w="572" w:type="dxa"/>
          </w:tcPr>
          <w:p w14:paraId="043AB864" w14:textId="2F5EBFBC" w:rsidR="00D551EF" w:rsidRPr="00D551EF" w:rsidRDefault="00D551EF" w:rsidP="00D551EF">
            <w:pPr>
              <w:pStyle w:val="TAL"/>
              <w:rPr>
                <w:sz w:val="16"/>
              </w:rPr>
            </w:pPr>
            <w:r>
              <w:rPr>
                <w:sz w:val="16"/>
              </w:rPr>
              <w:t>0052</w:t>
            </w:r>
          </w:p>
        </w:tc>
        <w:tc>
          <w:tcPr>
            <w:tcW w:w="524" w:type="dxa"/>
          </w:tcPr>
          <w:p w14:paraId="5BC0948A" w14:textId="77777777" w:rsidR="00D551EF" w:rsidRPr="00D551EF" w:rsidRDefault="00D551EF" w:rsidP="00D551EF">
            <w:pPr>
              <w:pStyle w:val="TAL"/>
              <w:rPr>
                <w:sz w:val="16"/>
              </w:rPr>
            </w:pPr>
          </w:p>
        </w:tc>
        <w:tc>
          <w:tcPr>
            <w:tcW w:w="518" w:type="dxa"/>
          </w:tcPr>
          <w:p w14:paraId="060F6587" w14:textId="60EE592D" w:rsidR="00D551EF" w:rsidRPr="00D551EF" w:rsidRDefault="00D551EF" w:rsidP="00D551EF">
            <w:pPr>
              <w:pStyle w:val="TAL"/>
              <w:rPr>
                <w:sz w:val="16"/>
              </w:rPr>
            </w:pPr>
            <w:r>
              <w:rPr>
                <w:sz w:val="16"/>
              </w:rPr>
              <w:t>B</w:t>
            </w:r>
          </w:p>
        </w:tc>
        <w:tc>
          <w:tcPr>
            <w:tcW w:w="510" w:type="dxa"/>
          </w:tcPr>
          <w:p w14:paraId="17B69508" w14:textId="32DFF0EF" w:rsidR="00D551EF" w:rsidRPr="00D551EF" w:rsidRDefault="00D551EF" w:rsidP="00D551EF">
            <w:pPr>
              <w:pStyle w:val="TAL"/>
              <w:rPr>
                <w:sz w:val="16"/>
              </w:rPr>
            </w:pPr>
            <w:r>
              <w:rPr>
                <w:sz w:val="16"/>
              </w:rPr>
              <w:t>Rel-18</w:t>
            </w:r>
          </w:p>
        </w:tc>
        <w:tc>
          <w:tcPr>
            <w:tcW w:w="661" w:type="dxa"/>
          </w:tcPr>
          <w:p w14:paraId="52801518" w14:textId="542AD5A4" w:rsidR="00D551EF" w:rsidRPr="00D551EF" w:rsidRDefault="00D551EF" w:rsidP="00D551EF">
            <w:pPr>
              <w:pStyle w:val="TAL"/>
              <w:rPr>
                <w:sz w:val="16"/>
              </w:rPr>
            </w:pPr>
            <w:r>
              <w:rPr>
                <w:sz w:val="16"/>
              </w:rPr>
              <w:t>17.2.0</w:t>
            </w:r>
          </w:p>
        </w:tc>
        <w:tc>
          <w:tcPr>
            <w:tcW w:w="3400" w:type="dxa"/>
          </w:tcPr>
          <w:p w14:paraId="16B6149C" w14:textId="0A52E619" w:rsidR="00D551EF" w:rsidRPr="00D551EF" w:rsidRDefault="00D551EF" w:rsidP="00D551EF">
            <w:pPr>
              <w:pStyle w:val="TAL"/>
              <w:rPr>
                <w:sz w:val="16"/>
              </w:rPr>
            </w:pPr>
            <w:r>
              <w:rPr>
                <w:sz w:val="16"/>
              </w:rPr>
              <w:t>User consent enhancements for DCCF data management</w:t>
            </w:r>
          </w:p>
        </w:tc>
      </w:tr>
      <w:tr w:rsidR="00D551EF" w14:paraId="11BC90B6" w14:textId="77777777" w:rsidTr="00D551EF">
        <w:tc>
          <w:tcPr>
            <w:tcW w:w="926" w:type="dxa"/>
          </w:tcPr>
          <w:p w14:paraId="3AD80A3A" w14:textId="0A084F97" w:rsidR="00D551EF" w:rsidRPr="00D551EF" w:rsidRDefault="00D551EF" w:rsidP="00D551EF">
            <w:pPr>
              <w:pStyle w:val="TAL"/>
              <w:rPr>
                <w:sz w:val="16"/>
              </w:rPr>
            </w:pPr>
            <w:r>
              <w:rPr>
                <w:sz w:val="16"/>
              </w:rPr>
              <w:t>C3-225687</w:t>
            </w:r>
          </w:p>
        </w:tc>
        <w:tc>
          <w:tcPr>
            <w:tcW w:w="894" w:type="dxa"/>
          </w:tcPr>
          <w:p w14:paraId="0D0D2F29" w14:textId="7BE2138B" w:rsidR="00D551EF" w:rsidRPr="00D551EF" w:rsidRDefault="00D551EF" w:rsidP="00D551EF">
            <w:pPr>
              <w:pStyle w:val="TAL"/>
              <w:rPr>
                <w:sz w:val="16"/>
              </w:rPr>
            </w:pPr>
            <w:r>
              <w:rPr>
                <w:sz w:val="16"/>
              </w:rPr>
              <w:t>agreed</w:t>
            </w:r>
          </w:p>
        </w:tc>
        <w:tc>
          <w:tcPr>
            <w:tcW w:w="947" w:type="dxa"/>
          </w:tcPr>
          <w:p w14:paraId="4DD6F470" w14:textId="2B14A479" w:rsidR="00D551EF" w:rsidRPr="00D551EF" w:rsidRDefault="00D551EF" w:rsidP="00D551EF">
            <w:pPr>
              <w:pStyle w:val="TAL"/>
              <w:rPr>
                <w:sz w:val="16"/>
              </w:rPr>
            </w:pPr>
            <w:r>
              <w:rPr>
                <w:sz w:val="16"/>
              </w:rPr>
              <w:t>approved</w:t>
            </w:r>
          </w:p>
        </w:tc>
        <w:tc>
          <w:tcPr>
            <w:tcW w:w="903" w:type="dxa"/>
          </w:tcPr>
          <w:p w14:paraId="4A6C3D89" w14:textId="51F67BDD" w:rsidR="00D551EF" w:rsidRPr="00D551EF" w:rsidRDefault="00D551EF" w:rsidP="00D551EF">
            <w:pPr>
              <w:pStyle w:val="TAL"/>
              <w:rPr>
                <w:sz w:val="16"/>
              </w:rPr>
            </w:pPr>
            <w:r>
              <w:rPr>
                <w:sz w:val="16"/>
              </w:rPr>
              <w:t>29.522</w:t>
            </w:r>
          </w:p>
        </w:tc>
        <w:tc>
          <w:tcPr>
            <w:tcW w:w="572" w:type="dxa"/>
          </w:tcPr>
          <w:p w14:paraId="35818A3C" w14:textId="77FAB92E" w:rsidR="00D551EF" w:rsidRPr="00D551EF" w:rsidRDefault="00D551EF" w:rsidP="00D551EF">
            <w:pPr>
              <w:pStyle w:val="TAL"/>
              <w:rPr>
                <w:sz w:val="16"/>
              </w:rPr>
            </w:pPr>
            <w:r>
              <w:rPr>
                <w:sz w:val="16"/>
              </w:rPr>
              <w:t>0735</w:t>
            </w:r>
          </w:p>
        </w:tc>
        <w:tc>
          <w:tcPr>
            <w:tcW w:w="524" w:type="dxa"/>
          </w:tcPr>
          <w:p w14:paraId="45A0F4FE" w14:textId="689F0921" w:rsidR="00D551EF" w:rsidRPr="00D551EF" w:rsidRDefault="00D551EF" w:rsidP="00D551EF">
            <w:pPr>
              <w:pStyle w:val="TAL"/>
              <w:rPr>
                <w:sz w:val="16"/>
              </w:rPr>
            </w:pPr>
            <w:r>
              <w:rPr>
                <w:sz w:val="16"/>
              </w:rPr>
              <w:t>1</w:t>
            </w:r>
          </w:p>
        </w:tc>
        <w:tc>
          <w:tcPr>
            <w:tcW w:w="518" w:type="dxa"/>
          </w:tcPr>
          <w:p w14:paraId="4AE37BE8" w14:textId="382E14B9" w:rsidR="00D551EF" w:rsidRPr="00D551EF" w:rsidRDefault="00D551EF" w:rsidP="00D551EF">
            <w:pPr>
              <w:pStyle w:val="TAL"/>
              <w:rPr>
                <w:sz w:val="16"/>
              </w:rPr>
            </w:pPr>
            <w:r>
              <w:rPr>
                <w:sz w:val="16"/>
              </w:rPr>
              <w:t>B</w:t>
            </w:r>
          </w:p>
        </w:tc>
        <w:tc>
          <w:tcPr>
            <w:tcW w:w="510" w:type="dxa"/>
          </w:tcPr>
          <w:p w14:paraId="14153FA3" w14:textId="5ADDDFF6" w:rsidR="00D551EF" w:rsidRPr="00D551EF" w:rsidRDefault="00D551EF" w:rsidP="00D551EF">
            <w:pPr>
              <w:pStyle w:val="TAL"/>
              <w:rPr>
                <w:sz w:val="16"/>
              </w:rPr>
            </w:pPr>
            <w:r>
              <w:rPr>
                <w:sz w:val="16"/>
              </w:rPr>
              <w:t>Rel-18</w:t>
            </w:r>
          </w:p>
        </w:tc>
        <w:tc>
          <w:tcPr>
            <w:tcW w:w="661" w:type="dxa"/>
          </w:tcPr>
          <w:p w14:paraId="0E370737" w14:textId="0CE5C9A5" w:rsidR="00D551EF" w:rsidRPr="00D551EF" w:rsidRDefault="00D551EF" w:rsidP="00D551EF">
            <w:pPr>
              <w:pStyle w:val="TAL"/>
              <w:rPr>
                <w:sz w:val="16"/>
              </w:rPr>
            </w:pPr>
            <w:r>
              <w:rPr>
                <w:sz w:val="16"/>
              </w:rPr>
              <w:t>17.7.0</w:t>
            </w:r>
          </w:p>
        </w:tc>
        <w:tc>
          <w:tcPr>
            <w:tcW w:w="3400" w:type="dxa"/>
          </w:tcPr>
          <w:p w14:paraId="701C88E4" w14:textId="66757A48" w:rsidR="00D551EF" w:rsidRPr="00D551EF" w:rsidRDefault="00D551EF" w:rsidP="00D551EF">
            <w:pPr>
              <w:pStyle w:val="TAL"/>
              <w:rPr>
                <w:sz w:val="16"/>
              </w:rPr>
            </w:pPr>
            <w:r>
              <w:rPr>
                <w:sz w:val="16"/>
              </w:rPr>
              <w:t>User consent enhancements for analytics exposure</w:t>
            </w:r>
          </w:p>
        </w:tc>
      </w:tr>
      <w:tr w:rsidR="00D551EF" w14:paraId="6F4568A2" w14:textId="77777777" w:rsidTr="00D551EF">
        <w:tc>
          <w:tcPr>
            <w:tcW w:w="926" w:type="dxa"/>
          </w:tcPr>
          <w:p w14:paraId="76123820" w14:textId="54CC11E6" w:rsidR="00D551EF" w:rsidRPr="00D551EF" w:rsidRDefault="00D551EF" w:rsidP="00D551EF">
            <w:pPr>
              <w:pStyle w:val="TAL"/>
              <w:rPr>
                <w:sz w:val="16"/>
              </w:rPr>
            </w:pPr>
            <w:r>
              <w:rPr>
                <w:sz w:val="16"/>
              </w:rPr>
              <w:t>C3-225705</w:t>
            </w:r>
          </w:p>
        </w:tc>
        <w:tc>
          <w:tcPr>
            <w:tcW w:w="894" w:type="dxa"/>
          </w:tcPr>
          <w:p w14:paraId="340021CE" w14:textId="33D798EB" w:rsidR="00D551EF" w:rsidRPr="00D551EF" w:rsidRDefault="00D551EF" w:rsidP="00D551EF">
            <w:pPr>
              <w:pStyle w:val="TAL"/>
              <w:rPr>
                <w:sz w:val="16"/>
              </w:rPr>
            </w:pPr>
            <w:r>
              <w:rPr>
                <w:sz w:val="16"/>
              </w:rPr>
              <w:t>agreed</w:t>
            </w:r>
          </w:p>
        </w:tc>
        <w:tc>
          <w:tcPr>
            <w:tcW w:w="947" w:type="dxa"/>
          </w:tcPr>
          <w:p w14:paraId="041DB12F" w14:textId="71124C94" w:rsidR="00D551EF" w:rsidRPr="00D551EF" w:rsidRDefault="00D551EF" w:rsidP="00D551EF">
            <w:pPr>
              <w:pStyle w:val="TAL"/>
              <w:rPr>
                <w:sz w:val="16"/>
              </w:rPr>
            </w:pPr>
            <w:r>
              <w:rPr>
                <w:sz w:val="16"/>
              </w:rPr>
              <w:t>approved</w:t>
            </w:r>
          </w:p>
        </w:tc>
        <w:tc>
          <w:tcPr>
            <w:tcW w:w="903" w:type="dxa"/>
          </w:tcPr>
          <w:p w14:paraId="02230748" w14:textId="6610C878" w:rsidR="00D551EF" w:rsidRPr="00D551EF" w:rsidRDefault="00D551EF" w:rsidP="00D551EF">
            <w:pPr>
              <w:pStyle w:val="TAL"/>
              <w:rPr>
                <w:sz w:val="16"/>
              </w:rPr>
            </w:pPr>
            <w:r>
              <w:rPr>
                <w:sz w:val="16"/>
              </w:rPr>
              <w:t>29.520</w:t>
            </w:r>
          </w:p>
        </w:tc>
        <w:tc>
          <w:tcPr>
            <w:tcW w:w="572" w:type="dxa"/>
          </w:tcPr>
          <w:p w14:paraId="14DB1945" w14:textId="2CE7836E" w:rsidR="00D551EF" w:rsidRPr="00D551EF" w:rsidRDefault="00D551EF" w:rsidP="00D551EF">
            <w:pPr>
              <w:pStyle w:val="TAL"/>
              <w:rPr>
                <w:sz w:val="16"/>
              </w:rPr>
            </w:pPr>
            <w:r>
              <w:rPr>
                <w:sz w:val="16"/>
              </w:rPr>
              <w:t>0605</w:t>
            </w:r>
          </w:p>
        </w:tc>
        <w:tc>
          <w:tcPr>
            <w:tcW w:w="524" w:type="dxa"/>
          </w:tcPr>
          <w:p w14:paraId="346523D1" w14:textId="48A9D2A6" w:rsidR="00D551EF" w:rsidRPr="00D551EF" w:rsidRDefault="00D551EF" w:rsidP="00D551EF">
            <w:pPr>
              <w:pStyle w:val="TAL"/>
              <w:rPr>
                <w:sz w:val="16"/>
              </w:rPr>
            </w:pPr>
            <w:r>
              <w:rPr>
                <w:sz w:val="16"/>
              </w:rPr>
              <w:t>1</w:t>
            </w:r>
          </w:p>
        </w:tc>
        <w:tc>
          <w:tcPr>
            <w:tcW w:w="518" w:type="dxa"/>
          </w:tcPr>
          <w:p w14:paraId="271BD8CD" w14:textId="36031348" w:rsidR="00D551EF" w:rsidRPr="00D551EF" w:rsidRDefault="00D551EF" w:rsidP="00D551EF">
            <w:pPr>
              <w:pStyle w:val="TAL"/>
              <w:rPr>
                <w:sz w:val="16"/>
              </w:rPr>
            </w:pPr>
            <w:r>
              <w:rPr>
                <w:sz w:val="16"/>
              </w:rPr>
              <w:t>B</w:t>
            </w:r>
          </w:p>
        </w:tc>
        <w:tc>
          <w:tcPr>
            <w:tcW w:w="510" w:type="dxa"/>
          </w:tcPr>
          <w:p w14:paraId="7258FC13" w14:textId="2F0776FE" w:rsidR="00D551EF" w:rsidRPr="00D551EF" w:rsidRDefault="00D551EF" w:rsidP="00D551EF">
            <w:pPr>
              <w:pStyle w:val="TAL"/>
              <w:rPr>
                <w:sz w:val="16"/>
              </w:rPr>
            </w:pPr>
            <w:r>
              <w:rPr>
                <w:sz w:val="16"/>
              </w:rPr>
              <w:t>Rel-18</w:t>
            </w:r>
          </w:p>
        </w:tc>
        <w:tc>
          <w:tcPr>
            <w:tcW w:w="661" w:type="dxa"/>
          </w:tcPr>
          <w:p w14:paraId="5ACB494E" w14:textId="4C6CACD7" w:rsidR="00D551EF" w:rsidRPr="00D551EF" w:rsidRDefault="00D551EF" w:rsidP="00D551EF">
            <w:pPr>
              <w:pStyle w:val="TAL"/>
              <w:rPr>
                <w:sz w:val="16"/>
              </w:rPr>
            </w:pPr>
            <w:r>
              <w:rPr>
                <w:sz w:val="16"/>
              </w:rPr>
              <w:t>17.8.0</w:t>
            </w:r>
          </w:p>
        </w:tc>
        <w:tc>
          <w:tcPr>
            <w:tcW w:w="3400" w:type="dxa"/>
          </w:tcPr>
          <w:p w14:paraId="43C81E76" w14:textId="002F8149" w:rsidR="00D551EF" w:rsidRPr="00D551EF" w:rsidRDefault="00D551EF" w:rsidP="00D551EF">
            <w:pPr>
              <w:pStyle w:val="TAL"/>
              <w:rPr>
                <w:sz w:val="16"/>
              </w:rPr>
            </w:pPr>
            <w:r>
              <w:rPr>
                <w:sz w:val="16"/>
              </w:rPr>
              <w:t xml:space="preserve">Correction of data type of </w:t>
            </w:r>
            <w:proofErr w:type="spellStart"/>
            <w:r>
              <w:rPr>
                <w:sz w:val="16"/>
              </w:rPr>
              <w:t>procInstruct</w:t>
            </w:r>
            <w:proofErr w:type="spellEnd"/>
          </w:p>
        </w:tc>
      </w:tr>
      <w:tr w:rsidR="00D551EF" w14:paraId="3E662142" w14:textId="77777777" w:rsidTr="00D551EF">
        <w:tc>
          <w:tcPr>
            <w:tcW w:w="926" w:type="dxa"/>
          </w:tcPr>
          <w:p w14:paraId="068BCAA2" w14:textId="6F16A77B" w:rsidR="00D551EF" w:rsidRPr="00D551EF" w:rsidRDefault="00D551EF" w:rsidP="00D551EF">
            <w:pPr>
              <w:pStyle w:val="TAL"/>
              <w:rPr>
                <w:sz w:val="16"/>
              </w:rPr>
            </w:pPr>
            <w:r>
              <w:rPr>
                <w:sz w:val="16"/>
              </w:rPr>
              <w:t>C3-225706</w:t>
            </w:r>
          </w:p>
        </w:tc>
        <w:tc>
          <w:tcPr>
            <w:tcW w:w="894" w:type="dxa"/>
          </w:tcPr>
          <w:p w14:paraId="3BE95330" w14:textId="532416F6" w:rsidR="00D551EF" w:rsidRPr="00D551EF" w:rsidRDefault="00D551EF" w:rsidP="00D551EF">
            <w:pPr>
              <w:pStyle w:val="TAL"/>
              <w:rPr>
                <w:sz w:val="16"/>
              </w:rPr>
            </w:pPr>
            <w:r>
              <w:rPr>
                <w:sz w:val="16"/>
              </w:rPr>
              <w:t>agreed</w:t>
            </w:r>
          </w:p>
        </w:tc>
        <w:tc>
          <w:tcPr>
            <w:tcW w:w="947" w:type="dxa"/>
          </w:tcPr>
          <w:p w14:paraId="012923F8" w14:textId="2A91D02F" w:rsidR="00D551EF" w:rsidRPr="00D551EF" w:rsidRDefault="00D551EF" w:rsidP="00D551EF">
            <w:pPr>
              <w:pStyle w:val="TAL"/>
              <w:rPr>
                <w:sz w:val="16"/>
              </w:rPr>
            </w:pPr>
            <w:r>
              <w:rPr>
                <w:sz w:val="16"/>
              </w:rPr>
              <w:t>approved</w:t>
            </w:r>
          </w:p>
        </w:tc>
        <w:tc>
          <w:tcPr>
            <w:tcW w:w="903" w:type="dxa"/>
          </w:tcPr>
          <w:p w14:paraId="2255982B" w14:textId="36EC555F" w:rsidR="00D551EF" w:rsidRPr="00D551EF" w:rsidRDefault="00D551EF" w:rsidP="00D551EF">
            <w:pPr>
              <w:pStyle w:val="TAL"/>
              <w:rPr>
                <w:sz w:val="16"/>
              </w:rPr>
            </w:pPr>
            <w:r>
              <w:rPr>
                <w:sz w:val="16"/>
              </w:rPr>
              <w:t>29.575</w:t>
            </w:r>
          </w:p>
        </w:tc>
        <w:tc>
          <w:tcPr>
            <w:tcW w:w="572" w:type="dxa"/>
          </w:tcPr>
          <w:p w14:paraId="48BB7081" w14:textId="2393DD21" w:rsidR="00D551EF" w:rsidRPr="00D551EF" w:rsidRDefault="00D551EF" w:rsidP="00D551EF">
            <w:pPr>
              <w:pStyle w:val="TAL"/>
              <w:rPr>
                <w:sz w:val="16"/>
              </w:rPr>
            </w:pPr>
            <w:r>
              <w:rPr>
                <w:sz w:val="16"/>
              </w:rPr>
              <w:t>0034</w:t>
            </w:r>
          </w:p>
        </w:tc>
        <w:tc>
          <w:tcPr>
            <w:tcW w:w="524" w:type="dxa"/>
          </w:tcPr>
          <w:p w14:paraId="59D7E3C2" w14:textId="7A96F6A1" w:rsidR="00D551EF" w:rsidRPr="00D551EF" w:rsidRDefault="00D551EF" w:rsidP="00D551EF">
            <w:pPr>
              <w:pStyle w:val="TAL"/>
              <w:rPr>
                <w:sz w:val="16"/>
              </w:rPr>
            </w:pPr>
            <w:r>
              <w:rPr>
                <w:sz w:val="16"/>
              </w:rPr>
              <w:t>1</w:t>
            </w:r>
          </w:p>
        </w:tc>
        <w:tc>
          <w:tcPr>
            <w:tcW w:w="518" w:type="dxa"/>
          </w:tcPr>
          <w:p w14:paraId="4A49785F" w14:textId="0C806ECF" w:rsidR="00D551EF" w:rsidRPr="00D551EF" w:rsidRDefault="00D551EF" w:rsidP="00D551EF">
            <w:pPr>
              <w:pStyle w:val="TAL"/>
              <w:rPr>
                <w:sz w:val="16"/>
              </w:rPr>
            </w:pPr>
            <w:r>
              <w:rPr>
                <w:sz w:val="16"/>
              </w:rPr>
              <w:t>F</w:t>
            </w:r>
          </w:p>
        </w:tc>
        <w:tc>
          <w:tcPr>
            <w:tcW w:w="510" w:type="dxa"/>
          </w:tcPr>
          <w:p w14:paraId="7F9BA7C1" w14:textId="3627B977" w:rsidR="00D551EF" w:rsidRPr="00D551EF" w:rsidRDefault="00D551EF" w:rsidP="00D551EF">
            <w:pPr>
              <w:pStyle w:val="TAL"/>
              <w:rPr>
                <w:sz w:val="16"/>
              </w:rPr>
            </w:pPr>
            <w:r>
              <w:rPr>
                <w:sz w:val="16"/>
              </w:rPr>
              <w:t>Rel-18</w:t>
            </w:r>
          </w:p>
        </w:tc>
        <w:tc>
          <w:tcPr>
            <w:tcW w:w="661" w:type="dxa"/>
          </w:tcPr>
          <w:p w14:paraId="117F8FC0" w14:textId="2D02E1E6" w:rsidR="00D551EF" w:rsidRPr="00D551EF" w:rsidRDefault="00D551EF" w:rsidP="00D551EF">
            <w:pPr>
              <w:pStyle w:val="TAL"/>
              <w:rPr>
                <w:sz w:val="16"/>
              </w:rPr>
            </w:pPr>
            <w:r>
              <w:rPr>
                <w:sz w:val="16"/>
              </w:rPr>
              <w:t>17.2.0</w:t>
            </w:r>
          </w:p>
        </w:tc>
        <w:tc>
          <w:tcPr>
            <w:tcW w:w="3400" w:type="dxa"/>
          </w:tcPr>
          <w:p w14:paraId="65BA7D4F" w14:textId="62A0FBF6" w:rsidR="00D551EF" w:rsidRPr="00D551EF" w:rsidRDefault="00D551EF" w:rsidP="00D551EF">
            <w:pPr>
              <w:pStyle w:val="TAL"/>
              <w:rPr>
                <w:sz w:val="16"/>
              </w:rPr>
            </w:pPr>
            <w:r>
              <w:rPr>
                <w:sz w:val="16"/>
              </w:rPr>
              <w:t xml:space="preserve">Correction of data type of </w:t>
            </w:r>
            <w:proofErr w:type="spellStart"/>
            <w:r>
              <w:rPr>
                <w:sz w:val="16"/>
              </w:rPr>
              <w:t>procInstruct</w:t>
            </w:r>
            <w:proofErr w:type="spellEnd"/>
          </w:p>
        </w:tc>
      </w:tr>
      <w:tr w:rsidR="00D551EF" w14:paraId="727C35EE" w14:textId="77777777" w:rsidTr="00D551EF">
        <w:tc>
          <w:tcPr>
            <w:tcW w:w="926" w:type="dxa"/>
          </w:tcPr>
          <w:p w14:paraId="3D5CCCD2" w14:textId="222DF123" w:rsidR="00D551EF" w:rsidRPr="00D551EF" w:rsidRDefault="00D551EF" w:rsidP="00D551EF">
            <w:pPr>
              <w:pStyle w:val="TAL"/>
              <w:rPr>
                <w:sz w:val="16"/>
              </w:rPr>
            </w:pPr>
            <w:r>
              <w:rPr>
                <w:sz w:val="16"/>
              </w:rPr>
              <w:t>C3-225707</w:t>
            </w:r>
          </w:p>
        </w:tc>
        <w:tc>
          <w:tcPr>
            <w:tcW w:w="894" w:type="dxa"/>
          </w:tcPr>
          <w:p w14:paraId="2C2A794B" w14:textId="578880FD" w:rsidR="00D551EF" w:rsidRPr="00D551EF" w:rsidRDefault="00D551EF" w:rsidP="00D551EF">
            <w:pPr>
              <w:pStyle w:val="TAL"/>
              <w:rPr>
                <w:sz w:val="16"/>
              </w:rPr>
            </w:pPr>
            <w:r>
              <w:rPr>
                <w:sz w:val="16"/>
              </w:rPr>
              <w:t>agreed</w:t>
            </w:r>
          </w:p>
        </w:tc>
        <w:tc>
          <w:tcPr>
            <w:tcW w:w="947" w:type="dxa"/>
          </w:tcPr>
          <w:p w14:paraId="747C0663" w14:textId="2AC9495F" w:rsidR="00D551EF" w:rsidRPr="00D551EF" w:rsidRDefault="00D551EF" w:rsidP="00D551EF">
            <w:pPr>
              <w:pStyle w:val="TAL"/>
              <w:rPr>
                <w:sz w:val="16"/>
              </w:rPr>
            </w:pPr>
            <w:r>
              <w:rPr>
                <w:sz w:val="16"/>
              </w:rPr>
              <w:t>approved</w:t>
            </w:r>
          </w:p>
        </w:tc>
        <w:tc>
          <w:tcPr>
            <w:tcW w:w="903" w:type="dxa"/>
          </w:tcPr>
          <w:p w14:paraId="550E037E" w14:textId="071084BA" w:rsidR="00D551EF" w:rsidRPr="00D551EF" w:rsidRDefault="00D551EF" w:rsidP="00D551EF">
            <w:pPr>
              <w:pStyle w:val="TAL"/>
              <w:rPr>
                <w:sz w:val="16"/>
              </w:rPr>
            </w:pPr>
            <w:r>
              <w:rPr>
                <w:sz w:val="16"/>
              </w:rPr>
              <w:t>29.576</w:t>
            </w:r>
          </w:p>
        </w:tc>
        <w:tc>
          <w:tcPr>
            <w:tcW w:w="572" w:type="dxa"/>
          </w:tcPr>
          <w:p w14:paraId="15A8D89C" w14:textId="1FC0846D" w:rsidR="00D551EF" w:rsidRPr="00D551EF" w:rsidRDefault="00D551EF" w:rsidP="00D551EF">
            <w:pPr>
              <w:pStyle w:val="TAL"/>
              <w:rPr>
                <w:sz w:val="16"/>
              </w:rPr>
            </w:pPr>
            <w:r>
              <w:rPr>
                <w:sz w:val="16"/>
              </w:rPr>
              <w:t>0035</w:t>
            </w:r>
          </w:p>
        </w:tc>
        <w:tc>
          <w:tcPr>
            <w:tcW w:w="524" w:type="dxa"/>
          </w:tcPr>
          <w:p w14:paraId="098A985D" w14:textId="37A50D8F" w:rsidR="00D551EF" w:rsidRPr="00D551EF" w:rsidRDefault="00D551EF" w:rsidP="00D551EF">
            <w:pPr>
              <w:pStyle w:val="TAL"/>
              <w:rPr>
                <w:sz w:val="16"/>
              </w:rPr>
            </w:pPr>
            <w:r>
              <w:rPr>
                <w:sz w:val="16"/>
              </w:rPr>
              <w:t>1</w:t>
            </w:r>
          </w:p>
        </w:tc>
        <w:tc>
          <w:tcPr>
            <w:tcW w:w="518" w:type="dxa"/>
          </w:tcPr>
          <w:p w14:paraId="2503EA66" w14:textId="5205F71F" w:rsidR="00D551EF" w:rsidRPr="00D551EF" w:rsidRDefault="00D551EF" w:rsidP="00D551EF">
            <w:pPr>
              <w:pStyle w:val="TAL"/>
              <w:rPr>
                <w:sz w:val="16"/>
              </w:rPr>
            </w:pPr>
            <w:r>
              <w:rPr>
                <w:sz w:val="16"/>
              </w:rPr>
              <w:t>F</w:t>
            </w:r>
          </w:p>
        </w:tc>
        <w:tc>
          <w:tcPr>
            <w:tcW w:w="510" w:type="dxa"/>
          </w:tcPr>
          <w:p w14:paraId="224410E4" w14:textId="49E647BD" w:rsidR="00D551EF" w:rsidRPr="00D551EF" w:rsidRDefault="00D551EF" w:rsidP="00D551EF">
            <w:pPr>
              <w:pStyle w:val="TAL"/>
              <w:rPr>
                <w:sz w:val="16"/>
              </w:rPr>
            </w:pPr>
            <w:r>
              <w:rPr>
                <w:sz w:val="16"/>
              </w:rPr>
              <w:t>Rel-18</w:t>
            </w:r>
          </w:p>
        </w:tc>
        <w:tc>
          <w:tcPr>
            <w:tcW w:w="661" w:type="dxa"/>
          </w:tcPr>
          <w:p w14:paraId="2848B965" w14:textId="225AF195" w:rsidR="00D551EF" w:rsidRPr="00D551EF" w:rsidRDefault="00D551EF" w:rsidP="00D551EF">
            <w:pPr>
              <w:pStyle w:val="TAL"/>
              <w:rPr>
                <w:sz w:val="16"/>
              </w:rPr>
            </w:pPr>
            <w:r>
              <w:rPr>
                <w:sz w:val="16"/>
              </w:rPr>
              <w:t>17.2.0</w:t>
            </w:r>
          </w:p>
        </w:tc>
        <w:tc>
          <w:tcPr>
            <w:tcW w:w="3400" w:type="dxa"/>
          </w:tcPr>
          <w:p w14:paraId="08FD24DF" w14:textId="15F2A564" w:rsidR="00D551EF" w:rsidRPr="00D551EF" w:rsidRDefault="00D551EF" w:rsidP="00D551EF">
            <w:pPr>
              <w:pStyle w:val="TAL"/>
              <w:rPr>
                <w:sz w:val="16"/>
              </w:rPr>
            </w:pPr>
            <w:r>
              <w:rPr>
                <w:sz w:val="16"/>
              </w:rPr>
              <w:t xml:space="preserve">Correction of data type of </w:t>
            </w:r>
            <w:proofErr w:type="spellStart"/>
            <w:r>
              <w:rPr>
                <w:sz w:val="16"/>
              </w:rPr>
              <w:t>procInstruct</w:t>
            </w:r>
            <w:proofErr w:type="spellEnd"/>
          </w:p>
        </w:tc>
      </w:tr>
      <w:tr w:rsidR="00D551EF" w14:paraId="5FDC6E80" w14:textId="77777777" w:rsidTr="00D551EF">
        <w:tc>
          <w:tcPr>
            <w:tcW w:w="926" w:type="dxa"/>
          </w:tcPr>
          <w:p w14:paraId="5AED45D2" w14:textId="268815F1" w:rsidR="00D551EF" w:rsidRPr="00D551EF" w:rsidRDefault="00D551EF" w:rsidP="00D551EF">
            <w:pPr>
              <w:pStyle w:val="TAL"/>
              <w:rPr>
                <w:sz w:val="16"/>
              </w:rPr>
            </w:pPr>
            <w:r>
              <w:rPr>
                <w:sz w:val="16"/>
              </w:rPr>
              <w:t>C3-225714</w:t>
            </w:r>
          </w:p>
        </w:tc>
        <w:tc>
          <w:tcPr>
            <w:tcW w:w="894" w:type="dxa"/>
          </w:tcPr>
          <w:p w14:paraId="5B9C6B38" w14:textId="4DBE988A" w:rsidR="00D551EF" w:rsidRPr="00D551EF" w:rsidRDefault="00D551EF" w:rsidP="00D551EF">
            <w:pPr>
              <w:pStyle w:val="TAL"/>
              <w:rPr>
                <w:sz w:val="16"/>
              </w:rPr>
            </w:pPr>
            <w:r>
              <w:rPr>
                <w:sz w:val="16"/>
              </w:rPr>
              <w:t>agreed</w:t>
            </w:r>
          </w:p>
        </w:tc>
        <w:tc>
          <w:tcPr>
            <w:tcW w:w="947" w:type="dxa"/>
          </w:tcPr>
          <w:p w14:paraId="1ACA2CB2" w14:textId="23EEC5BE" w:rsidR="00D551EF" w:rsidRPr="00D551EF" w:rsidRDefault="00D551EF" w:rsidP="00D551EF">
            <w:pPr>
              <w:pStyle w:val="TAL"/>
              <w:rPr>
                <w:sz w:val="16"/>
              </w:rPr>
            </w:pPr>
            <w:r>
              <w:rPr>
                <w:sz w:val="16"/>
              </w:rPr>
              <w:t>approved</w:t>
            </w:r>
          </w:p>
        </w:tc>
        <w:tc>
          <w:tcPr>
            <w:tcW w:w="903" w:type="dxa"/>
          </w:tcPr>
          <w:p w14:paraId="59216AF9" w14:textId="1A24DB2C" w:rsidR="00D551EF" w:rsidRPr="00D551EF" w:rsidRDefault="00D551EF" w:rsidP="00D551EF">
            <w:pPr>
              <w:pStyle w:val="TAL"/>
              <w:rPr>
                <w:sz w:val="16"/>
              </w:rPr>
            </w:pPr>
            <w:r>
              <w:rPr>
                <w:sz w:val="16"/>
              </w:rPr>
              <w:t>29.520</w:t>
            </w:r>
          </w:p>
        </w:tc>
        <w:tc>
          <w:tcPr>
            <w:tcW w:w="572" w:type="dxa"/>
          </w:tcPr>
          <w:p w14:paraId="7211C924" w14:textId="12F8F5F6" w:rsidR="00D551EF" w:rsidRPr="00D551EF" w:rsidRDefault="00D551EF" w:rsidP="00D551EF">
            <w:pPr>
              <w:pStyle w:val="TAL"/>
              <w:rPr>
                <w:sz w:val="16"/>
              </w:rPr>
            </w:pPr>
            <w:r>
              <w:rPr>
                <w:sz w:val="16"/>
              </w:rPr>
              <w:t>0588</w:t>
            </w:r>
          </w:p>
        </w:tc>
        <w:tc>
          <w:tcPr>
            <w:tcW w:w="524" w:type="dxa"/>
          </w:tcPr>
          <w:p w14:paraId="2F5E5F7E" w14:textId="7400A313" w:rsidR="00D551EF" w:rsidRPr="00D551EF" w:rsidRDefault="00D551EF" w:rsidP="00D551EF">
            <w:pPr>
              <w:pStyle w:val="TAL"/>
              <w:rPr>
                <w:sz w:val="16"/>
              </w:rPr>
            </w:pPr>
            <w:r>
              <w:rPr>
                <w:sz w:val="16"/>
              </w:rPr>
              <w:t>1</w:t>
            </w:r>
          </w:p>
        </w:tc>
        <w:tc>
          <w:tcPr>
            <w:tcW w:w="518" w:type="dxa"/>
          </w:tcPr>
          <w:p w14:paraId="52823086" w14:textId="577CFF65" w:rsidR="00D551EF" w:rsidRPr="00D551EF" w:rsidRDefault="00D551EF" w:rsidP="00D551EF">
            <w:pPr>
              <w:pStyle w:val="TAL"/>
              <w:rPr>
                <w:sz w:val="16"/>
              </w:rPr>
            </w:pPr>
            <w:r>
              <w:rPr>
                <w:sz w:val="16"/>
              </w:rPr>
              <w:t>B</w:t>
            </w:r>
          </w:p>
        </w:tc>
        <w:tc>
          <w:tcPr>
            <w:tcW w:w="510" w:type="dxa"/>
          </w:tcPr>
          <w:p w14:paraId="678C7705" w14:textId="715EAA51" w:rsidR="00D551EF" w:rsidRPr="00D551EF" w:rsidRDefault="00D551EF" w:rsidP="00D551EF">
            <w:pPr>
              <w:pStyle w:val="TAL"/>
              <w:rPr>
                <w:sz w:val="16"/>
              </w:rPr>
            </w:pPr>
            <w:r>
              <w:rPr>
                <w:sz w:val="16"/>
              </w:rPr>
              <w:t>Rel-18</w:t>
            </w:r>
          </w:p>
        </w:tc>
        <w:tc>
          <w:tcPr>
            <w:tcW w:w="661" w:type="dxa"/>
          </w:tcPr>
          <w:p w14:paraId="12BEDBB4" w14:textId="57B8E374" w:rsidR="00D551EF" w:rsidRPr="00D551EF" w:rsidRDefault="00D551EF" w:rsidP="00D551EF">
            <w:pPr>
              <w:pStyle w:val="TAL"/>
              <w:rPr>
                <w:sz w:val="16"/>
              </w:rPr>
            </w:pPr>
            <w:r>
              <w:rPr>
                <w:sz w:val="16"/>
              </w:rPr>
              <w:t>17.8.0</w:t>
            </w:r>
          </w:p>
        </w:tc>
        <w:tc>
          <w:tcPr>
            <w:tcW w:w="3400" w:type="dxa"/>
          </w:tcPr>
          <w:p w14:paraId="3EFF368C" w14:textId="6AFAC70F" w:rsidR="00D551EF" w:rsidRPr="00D551EF" w:rsidRDefault="00D551EF" w:rsidP="00D551EF">
            <w:pPr>
              <w:pStyle w:val="TAL"/>
              <w:rPr>
                <w:sz w:val="16"/>
              </w:rPr>
            </w:pPr>
            <w:r>
              <w:rPr>
                <w:sz w:val="16"/>
              </w:rPr>
              <w:t>Analytics subscription termination request</w:t>
            </w:r>
          </w:p>
        </w:tc>
      </w:tr>
      <w:tr w:rsidR="00D551EF" w14:paraId="60D19936" w14:textId="77777777" w:rsidTr="00D551EF">
        <w:tc>
          <w:tcPr>
            <w:tcW w:w="926" w:type="dxa"/>
          </w:tcPr>
          <w:p w14:paraId="5A015C9B" w14:textId="63EF973D" w:rsidR="00D551EF" w:rsidRPr="00D551EF" w:rsidRDefault="00D551EF" w:rsidP="00D551EF">
            <w:pPr>
              <w:pStyle w:val="TAL"/>
              <w:rPr>
                <w:sz w:val="16"/>
              </w:rPr>
            </w:pPr>
            <w:r>
              <w:rPr>
                <w:sz w:val="16"/>
              </w:rPr>
              <w:t>C3-225715</w:t>
            </w:r>
          </w:p>
        </w:tc>
        <w:tc>
          <w:tcPr>
            <w:tcW w:w="894" w:type="dxa"/>
          </w:tcPr>
          <w:p w14:paraId="014A8CE4" w14:textId="7989EB34" w:rsidR="00D551EF" w:rsidRPr="00D551EF" w:rsidRDefault="00D551EF" w:rsidP="00D551EF">
            <w:pPr>
              <w:pStyle w:val="TAL"/>
              <w:rPr>
                <w:sz w:val="16"/>
              </w:rPr>
            </w:pPr>
            <w:r>
              <w:rPr>
                <w:sz w:val="16"/>
              </w:rPr>
              <w:t>agreed</w:t>
            </w:r>
          </w:p>
        </w:tc>
        <w:tc>
          <w:tcPr>
            <w:tcW w:w="947" w:type="dxa"/>
          </w:tcPr>
          <w:p w14:paraId="240BAD7E" w14:textId="3B11273F" w:rsidR="00D551EF" w:rsidRPr="00D551EF" w:rsidRDefault="00D551EF" w:rsidP="00D551EF">
            <w:pPr>
              <w:pStyle w:val="TAL"/>
              <w:rPr>
                <w:sz w:val="16"/>
              </w:rPr>
            </w:pPr>
            <w:r>
              <w:rPr>
                <w:sz w:val="16"/>
              </w:rPr>
              <w:t>approved</w:t>
            </w:r>
          </w:p>
        </w:tc>
        <w:tc>
          <w:tcPr>
            <w:tcW w:w="903" w:type="dxa"/>
          </w:tcPr>
          <w:p w14:paraId="6F0B8A1F" w14:textId="1C1B7162" w:rsidR="00D551EF" w:rsidRPr="00D551EF" w:rsidRDefault="00D551EF" w:rsidP="00D551EF">
            <w:pPr>
              <w:pStyle w:val="TAL"/>
              <w:rPr>
                <w:sz w:val="16"/>
              </w:rPr>
            </w:pPr>
            <w:r>
              <w:rPr>
                <w:sz w:val="16"/>
              </w:rPr>
              <w:t>29.522</w:t>
            </w:r>
          </w:p>
        </w:tc>
        <w:tc>
          <w:tcPr>
            <w:tcW w:w="572" w:type="dxa"/>
          </w:tcPr>
          <w:p w14:paraId="28BEBA51" w14:textId="63D979BE" w:rsidR="00D551EF" w:rsidRPr="00D551EF" w:rsidRDefault="00D551EF" w:rsidP="00D551EF">
            <w:pPr>
              <w:pStyle w:val="TAL"/>
              <w:rPr>
                <w:sz w:val="16"/>
              </w:rPr>
            </w:pPr>
            <w:r>
              <w:rPr>
                <w:sz w:val="16"/>
              </w:rPr>
              <w:t>0746</w:t>
            </w:r>
          </w:p>
        </w:tc>
        <w:tc>
          <w:tcPr>
            <w:tcW w:w="524" w:type="dxa"/>
          </w:tcPr>
          <w:p w14:paraId="37FE78A3" w14:textId="29205042" w:rsidR="00D551EF" w:rsidRPr="00D551EF" w:rsidRDefault="00D551EF" w:rsidP="00D551EF">
            <w:pPr>
              <w:pStyle w:val="TAL"/>
              <w:rPr>
                <w:sz w:val="16"/>
              </w:rPr>
            </w:pPr>
            <w:r>
              <w:rPr>
                <w:sz w:val="16"/>
              </w:rPr>
              <w:t>1</w:t>
            </w:r>
          </w:p>
        </w:tc>
        <w:tc>
          <w:tcPr>
            <w:tcW w:w="518" w:type="dxa"/>
          </w:tcPr>
          <w:p w14:paraId="3866DC6F" w14:textId="57B3AC79" w:rsidR="00D551EF" w:rsidRPr="00D551EF" w:rsidRDefault="00D551EF" w:rsidP="00D551EF">
            <w:pPr>
              <w:pStyle w:val="TAL"/>
              <w:rPr>
                <w:sz w:val="16"/>
              </w:rPr>
            </w:pPr>
            <w:r>
              <w:rPr>
                <w:sz w:val="16"/>
              </w:rPr>
              <w:t>B</w:t>
            </w:r>
          </w:p>
        </w:tc>
        <w:tc>
          <w:tcPr>
            <w:tcW w:w="510" w:type="dxa"/>
          </w:tcPr>
          <w:p w14:paraId="5D235248" w14:textId="22EC7626" w:rsidR="00D551EF" w:rsidRPr="00D551EF" w:rsidRDefault="00D551EF" w:rsidP="00D551EF">
            <w:pPr>
              <w:pStyle w:val="TAL"/>
              <w:rPr>
                <w:sz w:val="16"/>
              </w:rPr>
            </w:pPr>
            <w:r>
              <w:rPr>
                <w:sz w:val="16"/>
              </w:rPr>
              <w:t>Rel-18</w:t>
            </w:r>
          </w:p>
        </w:tc>
        <w:tc>
          <w:tcPr>
            <w:tcW w:w="661" w:type="dxa"/>
          </w:tcPr>
          <w:p w14:paraId="2F188AB2" w14:textId="647D61A0" w:rsidR="00D551EF" w:rsidRPr="00D551EF" w:rsidRDefault="00D551EF" w:rsidP="00D551EF">
            <w:pPr>
              <w:pStyle w:val="TAL"/>
              <w:rPr>
                <w:sz w:val="16"/>
              </w:rPr>
            </w:pPr>
            <w:r>
              <w:rPr>
                <w:sz w:val="16"/>
              </w:rPr>
              <w:t>17.7.0</w:t>
            </w:r>
          </w:p>
        </w:tc>
        <w:tc>
          <w:tcPr>
            <w:tcW w:w="3400" w:type="dxa"/>
          </w:tcPr>
          <w:p w14:paraId="5B8D8FC7" w14:textId="39171E74" w:rsidR="00D551EF" w:rsidRPr="00D551EF" w:rsidRDefault="00D551EF" w:rsidP="00D551EF">
            <w:pPr>
              <w:pStyle w:val="TAL"/>
              <w:rPr>
                <w:sz w:val="16"/>
              </w:rPr>
            </w:pPr>
            <w:r>
              <w:rPr>
                <w:sz w:val="16"/>
              </w:rPr>
              <w:t>Analytics exposure subscription termination request</w:t>
            </w:r>
          </w:p>
        </w:tc>
      </w:tr>
      <w:tr w:rsidR="00D551EF" w14:paraId="6F701C96" w14:textId="77777777" w:rsidTr="00D551EF">
        <w:tc>
          <w:tcPr>
            <w:tcW w:w="926" w:type="dxa"/>
          </w:tcPr>
          <w:p w14:paraId="059E48DE" w14:textId="3B0591A4" w:rsidR="00D551EF" w:rsidRPr="00D551EF" w:rsidRDefault="00D551EF" w:rsidP="00D551EF">
            <w:pPr>
              <w:pStyle w:val="TAL"/>
              <w:rPr>
                <w:sz w:val="16"/>
              </w:rPr>
            </w:pPr>
            <w:r>
              <w:rPr>
                <w:sz w:val="16"/>
              </w:rPr>
              <w:t>C3-225773</w:t>
            </w:r>
          </w:p>
        </w:tc>
        <w:tc>
          <w:tcPr>
            <w:tcW w:w="894" w:type="dxa"/>
          </w:tcPr>
          <w:p w14:paraId="245E1124" w14:textId="5FB110D3" w:rsidR="00D551EF" w:rsidRPr="00D551EF" w:rsidRDefault="00D551EF" w:rsidP="00D551EF">
            <w:pPr>
              <w:pStyle w:val="TAL"/>
              <w:rPr>
                <w:sz w:val="16"/>
              </w:rPr>
            </w:pPr>
            <w:r>
              <w:rPr>
                <w:sz w:val="16"/>
              </w:rPr>
              <w:t>agreed</w:t>
            </w:r>
          </w:p>
        </w:tc>
        <w:tc>
          <w:tcPr>
            <w:tcW w:w="947" w:type="dxa"/>
          </w:tcPr>
          <w:p w14:paraId="47C45729" w14:textId="26DF5D19" w:rsidR="00D551EF" w:rsidRPr="00D551EF" w:rsidRDefault="00D551EF" w:rsidP="00D551EF">
            <w:pPr>
              <w:pStyle w:val="TAL"/>
              <w:rPr>
                <w:sz w:val="16"/>
              </w:rPr>
            </w:pPr>
            <w:r>
              <w:rPr>
                <w:sz w:val="16"/>
              </w:rPr>
              <w:t>approved</w:t>
            </w:r>
          </w:p>
        </w:tc>
        <w:tc>
          <w:tcPr>
            <w:tcW w:w="903" w:type="dxa"/>
          </w:tcPr>
          <w:p w14:paraId="5250ABDE" w14:textId="620357E1" w:rsidR="00D551EF" w:rsidRPr="00D551EF" w:rsidRDefault="00D551EF" w:rsidP="00D551EF">
            <w:pPr>
              <w:pStyle w:val="TAL"/>
              <w:rPr>
                <w:sz w:val="16"/>
              </w:rPr>
            </w:pPr>
            <w:r>
              <w:rPr>
                <w:sz w:val="16"/>
              </w:rPr>
              <w:t>29.517</w:t>
            </w:r>
          </w:p>
        </w:tc>
        <w:tc>
          <w:tcPr>
            <w:tcW w:w="572" w:type="dxa"/>
          </w:tcPr>
          <w:p w14:paraId="7BDE33AB" w14:textId="354F3DBD" w:rsidR="00D551EF" w:rsidRPr="00D551EF" w:rsidRDefault="00D551EF" w:rsidP="00D551EF">
            <w:pPr>
              <w:pStyle w:val="TAL"/>
              <w:rPr>
                <w:sz w:val="16"/>
              </w:rPr>
            </w:pPr>
            <w:r>
              <w:rPr>
                <w:sz w:val="16"/>
              </w:rPr>
              <w:t>0089</w:t>
            </w:r>
          </w:p>
        </w:tc>
        <w:tc>
          <w:tcPr>
            <w:tcW w:w="524" w:type="dxa"/>
          </w:tcPr>
          <w:p w14:paraId="16712707" w14:textId="3C003DD3" w:rsidR="00D551EF" w:rsidRPr="00D551EF" w:rsidRDefault="00D551EF" w:rsidP="00D551EF">
            <w:pPr>
              <w:pStyle w:val="TAL"/>
              <w:rPr>
                <w:sz w:val="16"/>
              </w:rPr>
            </w:pPr>
            <w:r>
              <w:rPr>
                <w:sz w:val="16"/>
              </w:rPr>
              <w:t>1</w:t>
            </w:r>
          </w:p>
        </w:tc>
        <w:tc>
          <w:tcPr>
            <w:tcW w:w="518" w:type="dxa"/>
          </w:tcPr>
          <w:p w14:paraId="0DF2ED6B" w14:textId="70508A09" w:rsidR="00D551EF" w:rsidRPr="00D551EF" w:rsidRDefault="00D551EF" w:rsidP="00D551EF">
            <w:pPr>
              <w:pStyle w:val="TAL"/>
              <w:rPr>
                <w:sz w:val="16"/>
              </w:rPr>
            </w:pPr>
            <w:r>
              <w:rPr>
                <w:sz w:val="16"/>
              </w:rPr>
              <w:t>F</w:t>
            </w:r>
          </w:p>
        </w:tc>
        <w:tc>
          <w:tcPr>
            <w:tcW w:w="510" w:type="dxa"/>
          </w:tcPr>
          <w:p w14:paraId="3B8AEC5A" w14:textId="5CCC78EC" w:rsidR="00D551EF" w:rsidRPr="00D551EF" w:rsidRDefault="00D551EF" w:rsidP="00D551EF">
            <w:pPr>
              <w:pStyle w:val="TAL"/>
              <w:rPr>
                <w:sz w:val="16"/>
              </w:rPr>
            </w:pPr>
            <w:r>
              <w:rPr>
                <w:sz w:val="16"/>
              </w:rPr>
              <w:t>Rel-18</w:t>
            </w:r>
          </w:p>
        </w:tc>
        <w:tc>
          <w:tcPr>
            <w:tcW w:w="661" w:type="dxa"/>
          </w:tcPr>
          <w:p w14:paraId="5B9A014D" w14:textId="2B47E71A" w:rsidR="00D551EF" w:rsidRPr="00D551EF" w:rsidRDefault="00D551EF" w:rsidP="00D551EF">
            <w:pPr>
              <w:pStyle w:val="TAL"/>
              <w:rPr>
                <w:sz w:val="16"/>
              </w:rPr>
            </w:pPr>
            <w:r>
              <w:rPr>
                <w:sz w:val="16"/>
              </w:rPr>
              <w:t>17.7.0</w:t>
            </w:r>
          </w:p>
        </w:tc>
        <w:tc>
          <w:tcPr>
            <w:tcW w:w="3400" w:type="dxa"/>
          </w:tcPr>
          <w:p w14:paraId="3E30C130" w14:textId="0079A378" w:rsidR="00D551EF" w:rsidRPr="00D551EF" w:rsidRDefault="00D551EF" w:rsidP="00D551EF">
            <w:pPr>
              <w:pStyle w:val="TAL"/>
              <w:rPr>
                <w:sz w:val="16"/>
              </w:rPr>
            </w:pPr>
            <w:r>
              <w:rPr>
                <w:sz w:val="16"/>
              </w:rPr>
              <w:t>Corrections to UE Mobility event</w:t>
            </w:r>
          </w:p>
        </w:tc>
      </w:tr>
      <w:tr w:rsidR="00D551EF" w14:paraId="752C9333" w14:textId="77777777" w:rsidTr="00D551EF">
        <w:tc>
          <w:tcPr>
            <w:tcW w:w="926" w:type="dxa"/>
          </w:tcPr>
          <w:p w14:paraId="743B7458" w14:textId="4A1811CC" w:rsidR="00D551EF" w:rsidRPr="00D551EF" w:rsidRDefault="00D551EF" w:rsidP="00D551EF">
            <w:pPr>
              <w:pStyle w:val="TAL"/>
              <w:rPr>
                <w:sz w:val="16"/>
              </w:rPr>
            </w:pPr>
            <w:r>
              <w:rPr>
                <w:sz w:val="16"/>
              </w:rPr>
              <w:t>C3-225774</w:t>
            </w:r>
          </w:p>
        </w:tc>
        <w:tc>
          <w:tcPr>
            <w:tcW w:w="894" w:type="dxa"/>
          </w:tcPr>
          <w:p w14:paraId="27EB4124" w14:textId="186FAC22" w:rsidR="00D551EF" w:rsidRPr="00D551EF" w:rsidRDefault="00D551EF" w:rsidP="00D551EF">
            <w:pPr>
              <w:pStyle w:val="TAL"/>
              <w:rPr>
                <w:sz w:val="16"/>
              </w:rPr>
            </w:pPr>
            <w:r>
              <w:rPr>
                <w:sz w:val="16"/>
              </w:rPr>
              <w:t>agreed</w:t>
            </w:r>
          </w:p>
        </w:tc>
        <w:tc>
          <w:tcPr>
            <w:tcW w:w="947" w:type="dxa"/>
          </w:tcPr>
          <w:p w14:paraId="072ECE95" w14:textId="0F2B52D8" w:rsidR="00D551EF" w:rsidRPr="00D551EF" w:rsidRDefault="00D551EF" w:rsidP="00D551EF">
            <w:pPr>
              <w:pStyle w:val="TAL"/>
              <w:rPr>
                <w:sz w:val="16"/>
              </w:rPr>
            </w:pPr>
            <w:r>
              <w:rPr>
                <w:sz w:val="16"/>
              </w:rPr>
              <w:t>approved</w:t>
            </w:r>
          </w:p>
        </w:tc>
        <w:tc>
          <w:tcPr>
            <w:tcW w:w="903" w:type="dxa"/>
          </w:tcPr>
          <w:p w14:paraId="29B7EF11" w14:textId="0C15EEAE" w:rsidR="00D551EF" w:rsidRPr="00D551EF" w:rsidRDefault="00D551EF" w:rsidP="00D551EF">
            <w:pPr>
              <w:pStyle w:val="TAL"/>
              <w:rPr>
                <w:sz w:val="16"/>
              </w:rPr>
            </w:pPr>
            <w:r>
              <w:rPr>
                <w:sz w:val="16"/>
              </w:rPr>
              <w:t>29.591</w:t>
            </w:r>
          </w:p>
        </w:tc>
        <w:tc>
          <w:tcPr>
            <w:tcW w:w="572" w:type="dxa"/>
          </w:tcPr>
          <w:p w14:paraId="105B16DA" w14:textId="40724441" w:rsidR="00D551EF" w:rsidRPr="00D551EF" w:rsidRDefault="00D551EF" w:rsidP="00D551EF">
            <w:pPr>
              <w:pStyle w:val="TAL"/>
              <w:rPr>
                <w:sz w:val="16"/>
              </w:rPr>
            </w:pPr>
            <w:r>
              <w:rPr>
                <w:sz w:val="16"/>
              </w:rPr>
              <w:t>0099</w:t>
            </w:r>
          </w:p>
        </w:tc>
        <w:tc>
          <w:tcPr>
            <w:tcW w:w="524" w:type="dxa"/>
          </w:tcPr>
          <w:p w14:paraId="11885B1A" w14:textId="7AB1508B" w:rsidR="00D551EF" w:rsidRPr="00D551EF" w:rsidRDefault="00D551EF" w:rsidP="00D551EF">
            <w:pPr>
              <w:pStyle w:val="TAL"/>
              <w:rPr>
                <w:sz w:val="16"/>
              </w:rPr>
            </w:pPr>
            <w:r>
              <w:rPr>
                <w:sz w:val="16"/>
              </w:rPr>
              <w:t>1</w:t>
            </w:r>
          </w:p>
        </w:tc>
        <w:tc>
          <w:tcPr>
            <w:tcW w:w="518" w:type="dxa"/>
          </w:tcPr>
          <w:p w14:paraId="371BA6DF" w14:textId="7F6BEA04" w:rsidR="00D551EF" w:rsidRPr="00D551EF" w:rsidRDefault="00D551EF" w:rsidP="00D551EF">
            <w:pPr>
              <w:pStyle w:val="TAL"/>
              <w:rPr>
                <w:sz w:val="16"/>
              </w:rPr>
            </w:pPr>
            <w:r>
              <w:rPr>
                <w:sz w:val="16"/>
              </w:rPr>
              <w:t>F</w:t>
            </w:r>
          </w:p>
        </w:tc>
        <w:tc>
          <w:tcPr>
            <w:tcW w:w="510" w:type="dxa"/>
          </w:tcPr>
          <w:p w14:paraId="3ADD9C38" w14:textId="69FD8FAA" w:rsidR="00D551EF" w:rsidRPr="00D551EF" w:rsidRDefault="00D551EF" w:rsidP="00D551EF">
            <w:pPr>
              <w:pStyle w:val="TAL"/>
              <w:rPr>
                <w:sz w:val="16"/>
              </w:rPr>
            </w:pPr>
            <w:r>
              <w:rPr>
                <w:sz w:val="16"/>
              </w:rPr>
              <w:t>Rel-18</w:t>
            </w:r>
          </w:p>
        </w:tc>
        <w:tc>
          <w:tcPr>
            <w:tcW w:w="661" w:type="dxa"/>
          </w:tcPr>
          <w:p w14:paraId="62BED6B3" w14:textId="3F7D6278" w:rsidR="00D551EF" w:rsidRPr="00D551EF" w:rsidRDefault="00D551EF" w:rsidP="00D551EF">
            <w:pPr>
              <w:pStyle w:val="TAL"/>
              <w:rPr>
                <w:sz w:val="16"/>
              </w:rPr>
            </w:pPr>
            <w:r>
              <w:rPr>
                <w:sz w:val="16"/>
              </w:rPr>
              <w:t>17.7.0</w:t>
            </w:r>
          </w:p>
        </w:tc>
        <w:tc>
          <w:tcPr>
            <w:tcW w:w="3400" w:type="dxa"/>
          </w:tcPr>
          <w:p w14:paraId="4E3F805F" w14:textId="48377D25" w:rsidR="00D551EF" w:rsidRPr="00D551EF" w:rsidRDefault="00D551EF" w:rsidP="00D551EF">
            <w:pPr>
              <w:pStyle w:val="TAL"/>
              <w:rPr>
                <w:sz w:val="16"/>
              </w:rPr>
            </w:pPr>
            <w:r>
              <w:rPr>
                <w:sz w:val="16"/>
              </w:rPr>
              <w:t>Corrections to UE Mobility event</w:t>
            </w:r>
          </w:p>
        </w:tc>
      </w:tr>
    </w:tbl>
    <w:p w14:paraId="160FE10D" w14:textId="77777777" w:rsidR="00D551EF" w:rsidRDefault="00D551EF" w:rsidP="00D551EF"/>
    <w:p w14:paraId="1C0F76C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F1C56" w14:textId="3E8566A4" w:rsidR="00D551EF" w:rsidRDefault="00D551EF" w:rsidP="00D551EF">
      <w:pPr>
        <w:rPr>
          <w:rFonts w:ascii="Arial" w:hAnsi="Arial" w:cs="Arial"/>
          <w:b/>
          <w:sz w:val="24"/>
        </w:rPr>
      </w:pPr>
      <w:r>
        <w:rPr>
          <w:rFonts w:ascii="Arial" w:hAnsi="Arial" w:cs="Arial"/>
          <w:b/>
          <w:color w:val="0000FF"/>
          <w:sz w:val="24"/>
        </w:rPr>
        <w:t>CP-223178</w:t>
      </w:r>
      <w:r>
        <w:rPr>
          <w:rFonts w:ascii="Arial" w:hAnsi="Arial" w:cs="Arial"/>
          <w:b/>
          <w:color w:val="0000FF"/>
          <w:sz w:val="24"/>
        </w:rPr>
        <w:tab/>
      </w:r>
      <w:r>
        <w:rPr>
          <w:rFonts w:ascii="Arial" w:hAnsi="Arial" w:cs="Arial"/>
          <w:b/>
          <w:sz w:val="24"/>
        </w:rPr>
        <w:t>CR pack on eNPN_Ph2</w:t>
      </w:r>
    </w:p>
    <w:p w14:paraId="7E38C80B"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575C6DE6" w14:textId="77777777" w:rsidR="00D551EF" w:rsidRDefault="00D551EF" w:rsidP="00D551EF">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D551EF" w14:paraId="340D5FFE" w14:textId="77777777" w:rsidTr="00D551EF">
        <w:tc>
          <w:tcPr>
            <w:tcW w:w="1133" w:type="dxa"/>
          </w:tcPr>
          <w:p w14:paraId="3153EDD6" w14:textId="002868D9" w:rsidR="00D551EF" w:rsidRDefault="00D551EF" w:rsidP="00D551EF">
            <w:pPr>
              <w:pStyle w:val="TAH"/>
            </w:pPr>
            <w:r>
              <w:t>WG TDoc</w:t>
            </w:r>
          </w:p>
        </w:tc>
        <w:tc>
          <w:tcPr>
            <w:tcW w:w="1020" w:type="dxa"/>
          </w:tcPr>
          <w:p w14:paraId="7BD7F22F" w14:textId="294AEA95" w:rsidR="00D551EF" w:rsidRDefault="00D551EF" w:rsidP="00D551EF">
            <w:pPr>
              <w:pStyle w:val="TAH"/>
            </w:pPr>
            <w:r>
              <w:t xml:space="preserve">WG </w:t>
            </w:r>
            <w:proofErr w:type="spellStart"/>
            <w:r>
              <w:t>decisn</w:t>
            </w:r>
            <w:proofErr w:type="spellEnd"/>
          </w:p>
        </w:tc>
        <w:tc>
          <w:tcPr>
            <w:tcW w:w="1020" w:type="dxa"/>
          </w:tcPr>
          <w:p w14:paraId="2672E98D" w14:textId="3A160DE1" w:rsidR="00D551EF" w:rsidRDefault="00D551EF" w:rsidP="00D551EF">
            <w:pPr>
              <w:pStyle w:val="TAH"/>
            </w:pPr>
            <w:r>
              <w:t xml:space="preserve">TSG </w:t>
            </w:r>
            <w:proofErr w:type="spellStart"/>
            <w:r>
              <w:t>decisn</w:t>
            </w:r>
            <w:proofErr w:type="spellEnd"/>
          </w:p>
        </w:tc>
        <w:tc>
          <w:tcPr>
            <w:tcW w:w="1133" w:type="dxa"/>
          </w:tcPr>
          <w:p w14:paraId="21769AD2" w14:textId="7B1F37FE" w:rsidR="00D551EF" w:rsidRDefault="00D551EF" w:rsidP="00D551EF">
            <w:pPr>
              <w:pStyle w:val="TAH"/>
            </w:pPr>
            <w:r>
              <w:t>Spec</w:t>
            </w:r>
          </w:p>
        </w:tc>
        <w:tc>
          <w:tcPr>
            <w:tcW w:w="572" w:type="dxa"/>
          </w:tcPr>
          <w:p w14:paraId="5E1E2089" w14:textId="77B40182" w:rsidR="00D551EF" w:rsidRDefault="00D551EF" w:rsidP="00D551EF">
            <w:pPr>
              <w:pStyle w:val="TAH"/>
            </w:pPr>
            <w:r>
              <w:t>CR</w:t>
            </w:r>
          </w:p>
        </w:tc>
        <w:tc>
          <w:tcPr>
            <w:tcW w:w="567" w:type="dxa"/>
          </w:tcPr>
          <w:p w14:paraId="44D31517" w14:textId="4FAACA57" w:rsidR="00D551EF" w:rsidRDefault="00D551EF" w:rsidP="00D551EF">
            <w:pPr>
              <w:pStyle w:val="TAH"/>
            </w:pPr>
            <w:r>
              <w:t>rev</w:t>
            </w:r>
          </w:p>
        </w:tc>
        <w:tc>
          <w:tcPr>
            <w:tcW w:w="567" w:type="dxa"/>
          </w:tcPr>
          <w:p w14:paraId="70DCEDB7" w14:textId="66215E05" w:rsidR="00D551EF" w:rsidRDefault="00D551EF" w:rsidP="00D551EF">
            <w:pPr>
              <w:pStyle w:val="TAH"/>
            </w:pPr>
            <w:r>
              <w:t>cat</w:t>
            </w:r>
          </w:p>
        </w:tc>
        <w:tc>
          <w:tcPr>
            <w:tcW w:w="510" w:type="dxa"/>
          </w:tcPr>
          <w:p w14:paraId="669887EE" w14:textId="2920CDAB" w:rsidR="00D551EF" w:rsidRDefault="00D551EF" w:rsidP="00D551EF">
            <w:pPr>
              <w:pStyle w:val="TAH"/>
            </w:pPr>
            <w:proofErr w:type="spellStart"/>
            <w:r>
              <w:t>Rel</w:t>
            </w:r>
            <w:proofErr w:type="spellEnd"/>
          </w:p>
        </w:tc>
        <w:tc>
          <w:tcPr>
            <w:tcW w:w="661" w:type="dxa"/>
          </w:tcPr>
          <w:p w14:paraId="04A39872" w14:textId="6A7EE984" w:rsidR="00D551EF" w:rsidRDefault="00D551EF" w:rsidP="00D551EF">
            <w:pPr>
              <w:pStyle w:val="TAH"/>
            </w:pPr>
            <w:proofErr w:type="spellStart"/>
            <w:r>
              <w:t>init</w:t>
            </w:r>
            <w:proofErr w:type="spellEnd"/>
            <w:r>
              <w:t xml:space="preserve"> </w:t>
            </w:r>
            <w:proofErr w:type="spellStart"/>
            <w:r>
              <w:t>vers</w:t>
            </w:r>
            <w:proofErr w:type="spellEnd"/>
          </w:p>
        </w:tc>
        <w:tc>
          <w:tcPr>
            <w:tcW w:w="2607" w:type="dxa"/>
          </w:tcPr>
          <w:p w14:paraId="131BFEDF" w14:textId="21D16956" w:rsidR="00D551EF" w:rsidRDefault="00D551EF" w:rsidP="00D551EF">
            <w:pPr>
              <w:pStyle w:val="TAH"/>
            </w:pPr>
            <w:r>
              <w:t>Title</w:t>
            </w:r>
          </w:p>
        </w:tc>
      </w:tr>
      <w:tr w:rsidR="00D551EF" w14:paraId="183BD7A8" w14:textId="77777777" w:rsidTr="00D551EF">
        <w:tc>
          <w:tcPr>
            <w:tcW w:w="1133" w:type="dxa"/>
          </w:tcPr>
          <w:p w14:paraId="5D6CEA8C" w14:textId="4ACD0E04" w:rsidR="00D551EF" w:rsidRPr="00D551EF" w:rsidRDefault="00D551EF" w:rsidP="00D551EF">
            <w:pPr>
              <w:pStyle w:val="TAL"/>
              <w:rPr>
                <w:sz w:val="16"/>
              </w:rPr>
            </w:pPr>
            <w:r>
              <w:rPr>
                <w:sz w:val="16"/>
              </w:rPr>
              <w:t>C3-225406</w:t>
            </w:r>
          </w:p>
        </w:tc>
        <w:tc>
          <w:tcPr>
            <w:tcW w:w="1020" w:type="dxa"/>
          </w:tcPr>
          <w:p w14:paraId="366ED6ED" w14:textId="379F7BF5" w:rsidR="00D551EF" w:rsidRPr="00D551EF" w:rsidRDefault="00D551EF" w:rsidP="00D551EF">
            <w:pPr>
              <w:pStyle w:val="TAL"/>
              <w:rPr>
                <w:sz w:val="16"/>
              </w:rPr>
            </w:pPr>
            <w:r>
              <w:rPr>
                <w:sz w:val="16"/>
              </w:rPr>
              <w:t>agreed</w:t>
            </w:r>
          </w:p>
        </w:tc>
        <w:tc>
          <w:tcPr>
            <w:tcW w:w="1020" w:type="dxa"/>
          </w:tcPr>
          <w:p w14:paraId="5538024F" w14:textId="7C632AEF" w:rsidR="00D551EF" w:rsidRPr="00D551EF" w:rsidRDefault="00D551EF" w:rsidP="00D551EF">
            <w:pPr>
              <w:pStyle w:val="TAL"/>
              <w:rPr>
                <w:sz w:val="16"/>
              </w:rPr>
            </w:pPr>
            <w:r>
              <w:rPr>
                <w:sz w:val="16"/>
              </w:rPr>
              <w:t>approved</w:t>
            </w:r>
          </w:p>
        </w:tc>
        <w:tc>
          <w:tcPr>
            <w:tcW w:w="1133" w:type="dxa"/>
          </w:tcPr>
          <w:p w14:paraId="60BD8416" w14:textId="0373173A" w:rsidR="00D551EF" w:rsidRPr="00D551EF" w:rsidRDefault="00D551EF" w:rsidP="00D551EF">
            <w:pPr>
              <w:pStyle w:val="TAL"/>
              <w:rPr>
                <w:sz w:val="16"/>
              </w:rPr>
            </w:pPr>
            <w:r>
              <w:rPr>
                <w:sz w:val="16"/>
              </w:rPr>
              <w:t>29.512</w:t>
            </w:r>
          </w:p>
        </w:tc>
        <w:tc>
          <w:tcPr>
            <w:tcW w:w="572" w:type="dxa"/>
          </w:tcPr>
          <w:p w14:paraId="618135B4" w14:textId="714EBE0B" w:rsidR="00D551EF" w:rsidRPr="00D551EF" w:rsidRDefault="00D551EF" w:rsidP="00D551EF">
            <w:pPr>
              <w:pStyle w:val="TAL"/>
              <w:rPr>
                <w:sz w:val="16"/>
              </w:rPr>
            </w:pPr>
            <w:r>
              <w:rPr>
                <w:sz w:val="16"/>
              </w:rPr>
              <w:t>0992</w:t>
            </w:r>
          </w:p>
        </w:tc>
        <w:tc>
          <w:tcPr>
            <w:tcW w:w="567" w:type="dxa"/>
          </w:tcPr>
          <w:p w14:paraId="34F621F1" w14:textId="77777777" w:rsidR="00D551EF" w:rsidRPr="00D551EF" w:rsidRDefault="00D551EF" w:rsidP="00D551EF">
            <w:pPr>
              <w:pStyle w:val="TAL"/>
              <w:rPr>
                <w:sz w:val="16"/>
              </w:rPr>
            </w:pPr>
          </w:p>
        </w:tc>
        <w:tc>
          <w:tcPr>
            <w:tcW w:w="567" w:type="dxa"/>
          </w:tcPr>
          <w:p w14:paraId="6180F570" w14:textId="74DDB21D" w:rsidR="00D551EF" w:rsidRPr="00D551EF" w:rsidRDefault="00D551EF" w:rsidP="00D551EF">
            <w:pPr>
              <w:pStyle w:val="TAL"/>
              <w:rPr>
                <w:sz w:val="16"/>
              </w:rPr>
            </w:pPr>
            <w:r>
              <w:rPr>
                <w:sz w:val="16"/>
              </w:rPr>
              <w:t>B</w:t>
            </w:r>
          </w:p>
        </w:tc>
        <w:tc>
          <w:tcPr>
            <w:tcW w:w="510" w:type="dxa"/>
          </w:tcPr>
          <w:p w14:paraId="2B54B031" w14:textId="78070821" w:rsidR="00D551EF" w:rsidRPr="00D551EF" w:rsidRDefault="00D551EF" w:rsidP="00D551EF">
            <w:pPr>
              <w:pStyle w:val="TAL"/>
              <w:rPr>
                <w:sz w:val="16"/>
              </w:rPr>
            </w:pPr>
            <w:r>
              <w:rPr>
                <w:sz w:val="16"/>
              </w:rPr>
              <w:t>Rel-18</w:t>
            </w:r>
          </w:p>
        </w:tc>
        <w:tc>
          <w:tcPr>
            <w:tcW w:w="661" w:type="dxa"/>
          </w:tcPr>
          <w:p w14:paraId="6AF80DDB" w14:textId="40CFD519" w:rsidR="00D551EF" w:rsidRPr="00D551EF" w:rsidRDefault="00D551EF" w:rsidP="00D551EF">
            <w:pPr>
              <w:pStyle w:val="TAL"/>
              <w:rPr>
                <w:sz w:val="16"/>
              </w:rPr>
            </w:pPr>
            <w:r>
              <w:rPr>
                <w:sz w:val="16"/>
              </w:rPr>
              <w:t>17.8.0</w:t>
            </w:r>
          </w:p>
        </w:tc>
        <w:tc>
          <w:tcPr>
            <w:tcW w:w="2607" w:type="dxa"/>
          </w:tcPr>
          <w:p w14:paraId="49388464" w14:textId="002EE459" w:rsidR="00D551EF" w:rsidRPr="00D551EF" w:rsidRDefault="00D551EF" w:rsidP="00D551EF">
            <w:pPr>
              <w:pStyle w:val="TAL"/>
              <w:rPr>
                <w:sz w:val="16"/>
              </w:rPr>
            </w:pPr>
            <w:r>
              <w:rPr>
                <w:sz w:val="16"/>
              </w:rPr>
              <w:t>SNPN mobility</w:t>
            </w:r>
          </w:p>
        </w:tc>
      </w:tr>
      <w:tr w:rsidR="00D551EF" w14:paraId="5B5DCEF3" w14:textId="77777777" w:rsidTr="00D551EF">
        <w:tc>
          <w:tcPr>
            <w:tcW w:w="1133" w:type="dxa"/>
          </w:tcPr>
          <w:p w14:paraId="2DB39445" w14:textId="38D92222" w:rsidR="00D551EF" w:rsidRPr="00D551EF" w:rsidRDefault="00D551EF" w:rsidP="00D551EF">
            <w:pPr>
              <w:pStyle w:val="TAL"/>
              <w:rPr>
                <w:sz w:val="16"/>
              </w:rPr>
            </w:pPr>
            <w:r>
              <w:rPr>
                <w:sz w:val="16"/>
              </w:rPr>
              <w:t>C3-225407</w:t>
            </w:r>
          </w:p>
        </w:tc>
        <w:tc>
          <w:tcPr>
            <w:tcW w:w="1020" w:type="dxa"/>
          </w:tcPr>
          <w:p w14:paraId="5D4BF833" w14:textId="7CFF54BB" w:rsidR="00D551EF" w:rsidRPr="00D551EF" w:rsidRDefault="00D551EF" w:rsidP="00D551EF">
            <w:pPr>
              <w:pStyle w:val="TAL"/>
              <w:rPr>
                <w:sz w:val="16"/>
              </w:rPr>
            </w:pPr>
            <w:r>
              <w:rPr>
                <w:sz w:val="16"/>
              </w:rPr>
              <w:t>agreed</w:t>
            </w:r>
          </w:p>
        </w:tc>
        <w:tc>
          <w:tcPr>
            <w:tcW w:w="1020" w:type="dxa"/>
          </w:tcPr>
          <w:p w14:paraId="467DB443" w14:textId="6A6276BA" w:rsidR="00D551EF" w:rsidRPr="00D551EF" w:rsidRDefault="00D551EF" w:rsidP="00D551EF">
            <w:pPr>
              <w:pStyle w:val="TAL"/>
              <w:rPr>
                <w:sz w:val="16"/>
              </w:rPr>
            </w:pPr>
            <w:r>
              <w:rPr>
                <w:sz w:val="16"/>
              </w:rPr>
              <w:t>approved</w:t>
            </w:r>
          </w:p>
        </w:tc>
        <w:tc>
          <w:tcPr>
            <w:tcW w:w="1133" w:type="dxa"/>
          </w:tcPr>
          <w:p w14:paraId="5F795238" w14:textId="5E71B3E1" w:rsidR="00D551EF" w:rsidRPr="00D551EF" w:rsidRDefault="00D551EF" w:rsidP="00D551EF">
            <w:pPr>
              <w:pStyle w:val="TAL"/>
              <w:rPr>
                <w:sz w:val="16"/>
              </w:rPr>
            </w:pPr>
            <w:r>
              <w:rPr>
                <w:sz w:val="16"/>
              </w:rPr>
              <w:t>29.513</w:t>
            </w:r>
          </w:p>
        </w:tc>
        <w:tc>
          <w:tcPr>
            <w:tcW w:w="572" w:type="dxa"/>
          </w:tcPr>
          <w:p w14:paraId="4C540D0D" w14:textId="4B0EB7AC" w:rsidR="00D551EF" w:rsidRPr="00D551EF" w:rsidRDefault="00D551EF" w:rsidP="00D551EF">
            <w:pPr>
              <w:pStyle w:val="TAL"/>
              <w:rPr>
                <w:sz w:val="16"/>
              </w:rPr>
            </w:pPr>
            <w:r>
              <w:rPr>
                <w:sz w:val="16"/>
              </w:rPr>
              <w:t>0410</w:t>
            </w:r>
          </w:p>
        </w:tc>
        <w:tc>
          <w:tcPr>
            <w:tcW w:w="567" w:type="dxa"/>
          </w:tcPr>
          <w:p w14:paraId="4F859C57" w14:textId="77777777" w:rsidR="00D551EF" w:rsidRPr="00D551EF" w:rsidRDefault="00D551EF" w:rsidP="00D551EF">
            <w:pPr>
              <w:pStyle w:val="TAL"/>
              <w:rPr>
                <w:sz w:val="16"/>
              </w:rPr>
            </w:pPr>
          </w:p>
        </w:tc>
        <w:tc>
          <w:tcPr>
            <w:tcW w:w="567" w:type="dxa"/>
          </w:tcPr>
          <w:p w14:paraId="53CB8FAB" w14:textId="0EA921C5" w:rsidR="00D551EF" w:rsidRPr="00D551EF" w:rsidRDefault="00D551EF" w:rsidP="00D551EF">
            <w:pPr>
              <w:pStyle w:val="TAL"/>
              <w:rPr>
                <w:sz w:val="16"/>
              </w:rPr>
            </w:pPr>
            <w:r>
              <w:rPr>
                <w:sz w:val="16"/>
              </w:rPr>
              <w:t>B</w:t>
            </w:r>
          </w:p>
        </w:tc>
        <w:tc>
          <w:tcPr>
            <w:tcW w:w="510" w:type="dxa"/>
          </w:tcPr>
          <w:p w14:paraId="435379B3" w14:textId="098145B5" w:rsidR="00D551EF" w:rsidRPr="00D551EF" w:rsidRDefault="00D551EF" w:rsidP="00D551EF">
            <w:pPr>
              <w:pStyle w:val="TAL"/>
              <w:rPr>
                <w:sz w:val="16"/>
              </w:rPr>
            </w:pPr>
            <w:r>
              <w:rPr>
                <w:sz w:val="16"/>
              </w:rPr>
              <w:t>Rel-18</w:t>
            </w:r>
          </w:p>
        </w:tc>
        <w:tc>
          <w:tcPr>
            <w:tcW w:w="661" w:type="dxa"/>
          </w:tcPr>
          <w:p w14:paraId="7470950D" w14:textId="3F5BDAA4" w:rsidR="00D551EF" w:rsidRPr="00D551EF" w:rsidRDefault="00D551EF" w:rsidP="00D551EF">
            <w:pPr>
              <w:pStyle w:val="TAL"/>
              <w:rPr>
                <w:sz w:val="16"/>
              </w:rPr>
            </w:pPr>
            <w:r>
              <w:rPr>
                <w:sz w:val="16"/>
              </w:rPr>
              <w:t>17.8.0</w:t>
            </w:r>
          </w:p>
        </w:tc>
        <w:tc>
          <w:tcPr>
            <w:tcW w:w="2607" w:type="dxa"/>
          </w:tcPr>
          <w:p w14:paraId="1E130970" w14:textId="41DF8DA9" w:rsidR="00D551EF" w:rsidRPr="00D551EF" w:rsidRDefault="00D551EF" w:rsidP="00D551EF">
            <w:pPr>
              <w:pStyle w:val="TAL"/>
              <w:rPr>
                <w:sz w:val="16"/>
              </w:rPr>
            </w:pPr>
            <w:r>
              <w:rPr>
                <w:sz w:val="16"/>
              </w:rPr>
              <w:t>SNPN to SNPN inter-AMF mobility</w:t>
            </w:r>
          </w:p>
        </w:tc>
      </w:tr>
      <w:tr w:rsidR="00D551EF" w14:paraId="26ED6BA2" w14:textId="77777777" w:rsidTr="00D551EF">
        <w:tc>
          <w:tcPr>
            <w:tcW w:w="1133" w:type="dxa"/>
          </w:tcPr>
          <w:p w14:paraId="283DE6D4" w14:textId="7D46FC9D" w:rsidR="00D551EF" w:rsidRPr="00D551EF" w:rsidRDefault="00D551EF" w:rsidP="00D551EF">
            <w:pPr>
              <w:pStyle w:val="TAL"/>
              <w:rPr>
                <w:sz w:val="16"/>
              </w:rPr>
            </w:pPr>
            <w:r>
              <w:rPr>
                <w:sz w:val="16"/>
              </w:rPr>
              <w:t>C3-225410</w:t>
            </w:r>
          </w:p>
        </w:tc>
        <w:tc>
          <w:tcPr>
            <w:tcW w:w="1020" w:type="dxa"/>
          </w:tcPr>
          <w:p w14:paraId="69CD14E0" w14:textId="27562047" w:rsidR="00D551EF" w:rsidRPr="00D551EF" w:rsidRDefault="00D551EF" w:rsidP="00D551EF">
            <w:pPr>
              <w:pStyle w:val="TAL"/>
              <w:rPr>
                <w:sz w:val="16"/>
              </w:rPr>
            </w:pPr>
            <w:r>
              <w:rPr>
                <w:sz w:val="16"/>
              </w:rPr>
              <w:t>agreed</w:t>
            </w:r>
          </w:p>
        </w:tc>
        <w:tc>
          <w:tcPr>
            <w:tcW w:w="1020" w:type="dxa"/>
          </w:tcPr>
          <w:p w14:paraId="7BA6C89D" w14:textId="2E210668" w:rsidR="00D551EF" w:rsidRPr="00D551EF" w:rsidRDefault="00D551EF" w:rsidP="00D551EF">
            <w:pPr>
              <w:pStyle w:val="TAL"/>
              <w:rPr>
                <w:sz w:val="16"/>
              </w:rPr>
            </w:pPr>
            <w:r>
              <w:rPr>
                <w:sz w:val="16"/>
              </w:rPr>
              <w:t>approved</w:t>
            </w:r>
          </w:p>
        </w:tc>
        <w:tc>
          <w:tcPr>
            <w:tcW w:w="1133" w:type="dxa"/>
          </w:tcPr>
          <w:p w14:paraId="486B16D0" w14:textId="43FF899D" w:rsidR="00D551EF" w:rsidRPr="00D551EF" w:rsidRDefault="00D551EF" w:rsidP="00D551EF">
            <w:pPr>
              <w:pStyle w:val="TAL"/>
              <w:rPr>
                <w:sz w:val="16"/>
              </w:rPr>
            </w:pPr>
            <w:r>
              <w:rPr>
                <w:sz w:val="16"/>
              </w:rPr>
              <w:t>29.523</w:t>
            </w:r>
          </w:p>
        </w:tc>
        <w:tc>
          <w:tcPr>
            <w:tcW w:w="572" w:type="dxa"/>
          </w:tcPr>
          <w:p w14:paraId="4F56F311" w14:textId="3D4F30F7" w:rsidR="00D551EF" w:rsidRPr="00D551EF" w:rsidRDefault="00D551EF" w:rsidP="00D551EF">
            <w:pPr>
              <w:pStyle w:val="TAL"/>
              <w:rPr>
                <w:sz w:val="16"/>
              </w:rPr>
            </w:pPr>
            <w:r>
              <w:rPr>
                <w:sz w:val="16"/>
              </w:rPr>
              <w:t>0081</w:t>
            </w:r>
          </w:p>
        </w:tc>
        <w:tc>
          <w:tcPr>
            <w:tcW w:w="567" w:type="dxa"/>
          </w:tcPr>
          <w:p w14:paraId="55B7B448" w14:textId="77777777" w:rsidR="00D551EF" w:rsidRPr="00D551EF" w:rsidRDefault="00D551EF" w:rsidP="00D551EF">
            <w:pPr>
              <w:pStyle w:val="TAL"/>
              <w:rPr>
                <w:sz w:val="16"/>
              </w:rPr>
            </w:pPr>
          </w:p>
        </w:tc>
        <w:tc>
          <w:tcPr>
            <w:tcW w:w="567" w:type="dxa"/>
          </w:tcPr>
          <w:p w14:paraId="038C1796" w14:textId="221640E9" w:rsidR="00D551EF" w:rsidRPr="00D551EF" w:rsidRDefault="00D551EF" w:rsidP="00D551EF">
            <w:pPr>
              <w:pStyle w:val="TAL"/>
              <w:rPr>
                <w:sz w:val="16"/>
              </w:rPr>
            </w:pPr>
            <w:r>
              <w:rPr>
                <w:sz w:val="16"/>
              </w:rPr>
              <w:t>B</w:t>
            </w:r>
          </w:p>
        </w:tc>
        <w:tc>
          <w:tcPr>
            <w:tcW w:w="510" w:type="dxa"/>
          </w:tcPr>
          <w:p w14:paraId="30717869" w14:textId="4AC4E191" w:rsidR="00D551EF" w:rsidRPr="00D551EF" w:rsidRDefault="00D551EF" w:rsidP="00D551EF">
            <w:pPr>
              <w:pStyle w:val="TAL"/>
              <w:rPr>
                <w:sz w:val="16"/>
              </w:rPr>
            </w:pPr>
            <w:r>
              <w:rPr>
                <w:sz w:val="16"/>
              </w:rPr>
              <w:t>Rel-18</w:t>
            </w:r>
          </w:p>
        </w:tc>
        <w:tc>
          <w:tcPr>
            <w:tcW w:w="661" w:type="dxa"/>
          </w:tcPr>
          <w:p w14:paraId="0C25205A" w14:textId="7E0E56FB" w:rsidR="00D551EF" w:rsidRPr="00D551EF" w:rsidRDefault="00D551EF" w:rsidP="00D551EF">
            <w:pPr>
              <w:pStyle w:val="TAL"/>
              <w:rPr>
                <w:sz w:val="16"/>
              </w:rPr>
            </w:pPr>
            <w:r>
              <w:rPr>
                <w:sz w:val="16"/>
              </w:rPr>
              <w:t>17.8.0</w:t>
            </w:r>
          </w:p>
        </w:tc>
        <w:tc>
          <w:tcPr>
            <w:tcW w:w="2607" w:type="dxa"/>
          </w:tcPr>
          <w:p w14:paraId="0756C5C3" w14:textId="072BDD30" w:rsidR="00D551EF" w:rsidRPr="00D551EF" w:rsidRDefault="00D551EF" w:rsidP="00D551EF">
            <w:pPr>
              <w:pStyle w:val="TAL"/>
              <w:rPr>
                <w:sz w:val="16"/>
              </w:rPr>
            </w:pPr>
            <w:r>
              <w:rPr>
                <w:sz w:val="16"/>
              </w:rPr>
              <w:t>SNPN mobility</w:t>
            </w:r>
          </w:p>
        </w:tc>
      </w:tr>
      <w:tr w:rsidR="00D551EF" w14:paraId="2B445F30" w14:textId="77777777" w:rsidTr="00D551EF">
        <w:tc>
          <w:tcPr>
            <w:tcW w:w="1133" w:type="dxa"/>
          </w:tcPr>
          <w:p w14:paraId="6532AA47" w14:textId="79048D4D" w:rsidR="00D551EF" w:rsidRPr="00D551EF" w:rsidRDefault="00D551EF" w:rsidP="00D551EF">
            <w:pPr>
              <w:pStyle w:val="TAL"/>
              <w:rPr>
                <w:sz w:val="16"/>
              </w:rPr>
            </w:pPr>
            <w:r>
              <w:rPr>
                <w:sz w:val="16"/>
              </w:rPr>
              <w:t>C3-225411</w:t>
            </w:r>
          </w:p>
        </w:tc>
        <w:tc>
          <w:tcPr>
            <w:tcW w:w="1020" w:type="dxa"/>
          </w:tcPr>
          <w:p w14:paraId="63BB5848" w14:textId="3EADAD25" w:rsidR="00D551EF" w:rsidRPr="00D551EF" w:rsidRDefault="00D551EF" w:rsidP="00D551EF">
            <w:pPr>
              <w:pStyle w:val="TAL"/>
              <w:rPr>
                <w:sz w:val="16"/>
              </w:rPr>
            </w:pPr>
            <w:r>
              <w:rPr>
                <w:sz w:val="16"/>
              </w:rPr>
              <w:t>agreed</w:t>
            </w:r>
          </w:p>
        </w:tc>
        <w:tc>
          <w:tcPr>
            <w:tcW w:w="1020" w:type="dxa"/>
          </w:tcPr>
          <w:p w14:paraId="2536B0FA" w14:textId="27D84D1E" w:rsidR="00D551EF" w:rsidRPr="00D551EF" w:rsidRDefault="00D551EF" w:rsidP="00D551EF">
            <w:pPr>
              <w:pStyle w:val="TAL"/>
              <w:rPr>
                <w:sz w:val="16"/>
              </w:rPr>
            </w:pPr>
            <w:r>
              <w:rPr>
                <w:sz w:val="16"/>
              </w:rPr>
              <w:t>approved</w:t>
            </w:r>
          </w:p>
        </w:tc>
        <w:tc>
          <w:tcPr>
            <w:tcW w:w="1133" w:type="dxa"/>
          </w:tcPr>
          <w:p w14:paraId="3E303319" w14:textId="30134839" w:rsidR="00D551EF" w:rsidRPr="00D551EF" w:rsidRDefault="00D551EF" w:rsidP="00D551EF">
            <w:pPr>
              <w:pStyle w:val="TAL"/>
              <w:rPr>
                <w:sz w:val="16"/>
              </w:rPr>
            </w:pPr>
            <w:r>
              <w:rPr>
                <w:sz w:val="16"/>
              </w:rPr>
              <w:t>29.525</w:t>
            </w:r>
          </w:p>
        </w:tc>
        <w:tc>
          <w:tcPr>
            <w:tcW w:w="572" w:type="dxa"/>
          </w:tcPr>
          <w:p w14:paraId="5A251C79" w14:textId="6EC681C1" w:rsidR="00D551EF" w:rsidRPr="00D551EF" w:rsidRDefault="00D551EF" w:rsidP="00D551EF">
            <w:pPr>
              <w:pStyle w:val="TAL"/>
              <w:rPr>
                <w:sz w:val="16"/>
              </w:rPr>
            </w:pPr>
            <w:r>
              <w:rPr>
                <w:sz w:val="16"/>
              </w:rPr>
              <w:t>0230</w:t>
            </w:r>
          </w:p>
        </w:tc>
        <w:tc>
          <w:tcPr>
            <w:tcW w:w="567" w:type="dxa"/>
          </w:tcPr>
          <w:p w14:paraId="5CC2385B" w14:textId="77777777" w:rsidR="00D551EF" w:rsidRPr="00D551EF" w:rsidRDefault="00D551EF" w:rsidP="00D551EF">
            <w:pPr>
              <w:pStyle w:val="TAL"/>
              <w:rPr>
                <w:sz w:val="16"/>
              </w:rPr>
            </w:pPr>
          </w:p>
        </w:tc>
        <w:tc>
          <w:tcPr>
            <w:tcW w:w="567" w:type="dxa"/>
          </w:tcPr>
          <w:p w14:paraId="21F8D234" w14:textId="506CBB27" w:rsidR="00D551EF" w:rsidRPr="00D551EF" w:rsidRDefault="00D551EF" w:rsidP="00D551EF">
            <w:pPr>
              <w:pStyle w:val="TAL"/>
              <w:rPr>
                <w:sz w:val="16"/>
              </w:rPr>
            </w:pPr>
            <w:r>
              <w:rPr>
                <w:sz w:val="16"/>
              </w:rPr>
              <w:t>B</w:t>
            </w:r>
          </w:p>
        </w:tc>
        <w:tc>
          <w:tcPr>
            <w:tcW w:w="510" w:type="dxa"/>
          </w:tcPr>
          <w:p w14:paraId="61A4D1E1" w14:textId="7654B2B0" w:rsidR="00D551EF" w:rsidRPr="00D551EF" w:rsidRDefault="00D551EF" w:rsidP="00D551EF">
            <w:pPr>
              <w:pStyle w:val="TAL"/>
              <w:rPr>
                <w:sz w:val="16"/>
              </w:rPr>
            </w:pPr>
            <w:r>
              <w:rPr>
                <w:sz w:val="16"/>
              </w:rPr>
              <w:t>Rel-18</w:t>
            </w:r>
          </w:p>
        </w:tc>
        <w:tc>
          <w:tcPr>
            <w:tcW w:w="661" w:type="dxa"/>
          </w:tcPr>
          <w:p w14:paraId="0B149F66" w14:textId="2A57FCE1" w:rsidR="00D551EF" w:rsidRPr="00D551EF" w:rsidRDefault="00D551EF" w:rsidP="00D551EF">
            <w:pPr>
              <w:pStyle w:val="TAL"/>
              <w:rPr>
                <w:sz w:val="16"/>
              </w:rPr>
            </w:pPr>
            <w:r>
              <w:rPr>
                <w:sz w:val="16"/>
              </w:rPr>
              <w:t>17.8.0</w:t>
            </w:r>
          </w:p>
        </w:tc>
        <w:tc>
          <w:tcPr>
            <w:tcW w:w="2607" w:type="dxa"/>
          </w:tcPr>
          <w:p w14:paraId="3133CCCB" w14:textId="0C8D0FCB" w:rsidR="00D551EF" w:rsidRPr="00D551EF" w:rsidRDefault="00D551EF" w:rsidP="00D551EF">
            <w:pPr>
              <w:pStyle w:val="TAL"/>
              <w:rPr>
                <w:sz w:val="16"/>
              </w:rPr>
            </w:pPr>
            <w:r>
              <w:rPr>
                <w:sz w:val="16"/>
              </w:rPr>
              <w:t>SNPN mobility</w:t>
            </w:r>
          </w:p>
        </w:tc>
      </w:tr>
      <w:tr w:rsidR="00D551EF" w14:paraId="6021A093" w14:textId="77777777" w:rsidTr="00D551EF">
        <w:tc>
          <w:tcPr>
            <w:tcW w:w="1133" w:type="dxa"/>
          </w:tcPr>
          <w:p w14:paraId="2F26CD42" w14:textId="051A1494" w:rsidR="00D551EF" w:rsidRPr="00D551EF" w:rsidRDefault="00D551EF" w:rsidP="00D551EF">
            <w:pPr>
              <w:pStyle w:val="TAL"/>
              <w:rPr>
                <w:sz w:val="16"/>
              </w:rPr>
            </w:pPr>
            <w:r>
              <w:rPr>
                <w:sz w:val="16"/>
              </w:rPr>
              <w:t>C3-225628</w:t>
            </w:r>
          </w:p>
        </w:tc>
        <w:tc>
          <w:tcPr>
            <w:tcW w:w="1020" w:type="dxa"/>
          </w:tcPr>
          <w:p w14:paraId="7E9D171E" w14:textId="549417D4" w:rsidR="00D551EF" w:rsidRPr="00D551EF" w:rsidRDefault="00D551EF" w:rsidP="00D551EF">
            <w:pPr>
              <w:pStyle w:val="TAL"/>
              <w:rPr>
                <w:sz w:val="16"/>
              </w:rPr>
            </w:pPr>
            <w:r>
              <w:rPr>
                <w:sz w:val="16"/>
              </w:rPr>
              <w:t>agreed</w:t>
            </w:r>
          </w:p>
        </w:tc>
        <w:tc>
          <w:tcPr>
            <w:tcW w:w="1020" w:type="dxa"/>
          </w:tcPr>
          <w:p w14:paraId="6B8CD84D" w14:textId="50630458" w:rsidR="00D551EF" w:rsidRPr="00D551EF" w:rsidRDefault="00D551EF" w:rsidP="00D551EF">
            <w:pPr>
              <w:pStyle w:val="TAL"/>
              <w:rPr>
                <w:sz w:val="16"/>
              </w:rPr>
            </w:pPr>
            <w:r>
              <w:rPr>
                <w:sz w:val="16"/>
              </w:rPr>
              <w:t>approved</w:t>
            </w:r>
          </w:p>
        </w:tc>
        <w:tc>
          <w:tcPr>
            <w:tcW w:w="1133" w:type="dxa"/>
          </w:tcPr>
          <w:p w14:paraId="1552EC4D" w14:textId="01AA8621" w:rsidR="00D551EF" w:rsidRPr="00D551EF" w:rsidRDefault="00D551EF" w:rsidP="00D551EF">
            <w:pPr>
              <w:pStyle w:val="TAL"/>
              <w:rPr>
                <w:sz w:val="16"/>
              </w:rPr>
            </w:pPr>
            <w:r>
              <w:rPr>
                <w:sz w:val="16"/>
              </w:rPr>
              <w:t>29.514</w:t>
            </w:r>
          </w:p>
        </w:tc>
        <w:tc>
          <w:tcPr>
            <w:tcW w:w="572" w:type="dxa"/>
          </w:tcPr>
          <w:p w14:paraId="293FEFDC" w14:textId="05E85185" w:rsidR="00D551EF" w:rsidRPr="00D551EF" w:rsidRDefault="00D551EF" w:rsidP="00D551EF">
            <w:pPr>
              <w:pStyle w:val="TAL"/>
              <w:rPr>
                <w:sz w:val="16"/>
              </w:rPr>
            </w:pPr>
            <w:r>
              <w:rPr>
                <w:sz w:val="16"/>
              </w:rPr>
              <w:t>0451</w:t>
            </w:r>
          </w:p>
        </w:tc>
        <w:tc>
          <w:tcPr>
            <w:tcW w:w="567" w:type="dxa"/>
          </w:tcPr>
          <w:p w14:paraId="14E19301" w14:textId="3C8C1145" w:rsidR="00D551EF" w:rsidRPr="00D551EF" w:rsidRDefault="00D551EF" w:rsidP="00D551EF">
            <w:pPr>
              <w:pStyle w:val="TAL"/>
              <w:rPr>
                <w:sz w:val="16"/>
              </w:rPr>
            </w:pPr>
            <w:r>
              <w:rPr>
                <w:sz w:val="16"/>
              </w:rPr>
              <w:t>1</w:t>
            </w:r>
          </w:p>
        </w:tc>
        <w:tc>
          <w:tcPr>
            <w:tcW w:w="567" w:type="dxa"/>
          </w:tcPr>
          <w:p w14:paraId="2CD15D2A" w14:textId="647F4624" w:rsidR="00D551EF" w:rsidRPr="00D551EF" w:rsidRDefault="00D551EF" w:rsidP="00D551EF">
            <w:pPr>
              <w:pStyle w:val="TAL"/>
              <w:rPr>
                <w:sz w:val="16"/>
              </w:rPr>
            </w:pPr>
            <w:r>
              <w:rPr>
                <w:sz w:val="16"/>
              </w:rPr>
              <w:t>B</w:t>
            </w:r>
          </w:p>
        </w:tc>
        <w:tc>
          <w:tcPr>
            <w:tcW w:w="510" w:type="dxa"/>
          </w:tcPr>
          <w:p w14:paraId="76EFD8E4" w14:textId="01B2CBF1" w:rsidR="00D551EF" w:rsidRPr="00D551EF" w:rsidRDefault="00D551EF" w:rsidP="00D551EF">
            <w:pPr>
              <w:pStyle w:val="TAL"/>
              <w:rPr>
                <w:sz w:val="16"/>
              </w:rPr>
            </w:pPr>
            <w:r>
              <w:rPr>
                <w:sz w:val="16"/>
              </w:rPr>
              <w:t>Rel-18</w:t>
            </w:r>
          </w:p>
        </w:tc>
        <w:tc>
          <w:tcPr>
            <w:tcW w:w="661" w:type="dxa"/>
          </w:tcPr>
          <w:p w14:paraId="6A608B5A" w14:textId="43468F81" w:rsidR="00D551EF" w:rsidRPr="00D551EF" w:rsidRDefault="00D551EF" w:rsidP="00D551EF">
            <w:pPr>
              <w:pStyle w:val="TAL"/>
              <w:rPr>
                <w:sz w:val="16"/>
              </w:rPr>
            </w:pPr>
            <w:r>
              <w:rPr>
                <w:sz w:val="16"/>
              </w:rPr>
              <w:t>17.6.0</w:t>
            </w:r>
          </w:p>
        </w:tc>
        <w:tc>
          <w:tcPr>
            <w:tcW w:w="2607" w:type="dxa"/>
          </w:tcPr>
          <w:p w14:paraId="14CEE486" w14:textId="04FC0F20" w:rsidR="00D551EF" w:rsidRPr="00D551EF" w:rsidRDefault="00D551EF" w:rsidP="00D551EF">
            <w:pPr>
              <w:pStyle w:val="TAL"/>
              <w:rPr>
                <w:sz w:val="16"/>
              </w:rPr>
            </w:pPr>
            <w:r>
              <w:rPr>
                <w:sz w:val="16"/>
              </w:rPr>
              <w:t>SNPN mobility</w:t>
            </w:r>
          </w:p>
        </w:tc>
      </w:tr>
    </w:tbl>
    <w:p w14:paraId="28EF8FC5" w14:textId="77777777" w:rsidR="00D551EF" w:rsidRDefault="00D551EF" w:rsidP="00D551EF"/>
    <w:p w14:paraId="0FB0CE22"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3B1E9" w14:textId="3A6D9829" w:rsidR="00D551EF" w:rsidRDefault="00D551EF" w:rsidP="00D551EF">
      <w:pPr>
        <w:rPr>
          <w:rFonts w:ascii="Arial" w:hAnsi="Arial" w:cs="Arial"/>
          <w:b/>
          <w:sz w:val="24"/>
        </w:rPr>
      </w:pPr>
      <w:r>
        <w:rPr>
          <w:rFonts w:ascii="Arial" w:hAnsi="Arial" w:cs="Arial"/>
          <w:b/>
          <w:color w:val="0000FF"/>
          <w:sz w:val="24"/>
        </w:rPr>
        <w:t>CP-223194</w:t>
      </w:r>
      <w:r>
        <w:rPr>
          <w:rFonts w:ascii="Arial" w:hAnsi="Arial" w:cs="Arial"/>
          <w:b/>
          <w:color w:val="0000FF"/>
          <w:sz w:val="24"/>
        </w:rPr>
        <w:tab/>
      </w:r>
      <w:r>
        <w:rPr>
          <w:rFonts w:ascii="Arial" w:hAnsi="Arial" w:cs="Arial"/>
          <w:b/>
          <w:sz w:val="24"/>
        </w:rPr>
        <w:t>CR pack on SEAL_Ph3</w:t>
      </w:r>
    </w:p>
    <w:p w14:paraId="2AECE464" w14:textId="77777777" w:rsidR="00D551EF" w:rsidRDefault="00D551EF" w:rsidP="00D551EF">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14:paraId="46954FD7" w14:textId="77777777" w:rsidR="00D551EF" w:rsidRDefault="00D551EF" w:rsidP="00D551EF">
      <w:r>
        <w:lastRenderedPageBreak/>
        <w:t>List of CRs in this pack</w:t>
      </w:r>
    </w:p>
    <w:tbl>
      <w:tblPr>
        <w:tblStyle w:val="TableGrid"/>
        <w:tblW w:w="0" w:type="auto"/>
        <w:tblLook w:val="04A0" w:firstRow="1" w:lastRow="0" w:firstColumn="1" w:lastColumn="0" w:noHBand="0" w:noVBand="1"/>
      </w:tblPr>
      <w:tblGrid>
        <w:gridCol w:w="815"/>
        <w:gridCol w:w="826"/>
        <w:gridCol w:w="906"/>
        <w:gridCol w:w="777"/>
        <w:gridCol w:w="572"/>
        <w:gridCol w:w="500"/>
        <w:gridCol w:w="492"/>
        <w:gridCol w:w="510"/>
        <w:gridCol w:w="661"/>
        <w:gridCol w:w="3570"/>
      </w:tblGrid>
      <w:tr w:rsidR="00D551EF" w14:paraId="4E60A521" w14:textId="77777777" w:rsidTr="00D551EF">
        <w:tc>
          <w:tcPr>
            <w:tcW w:w="878" w:type="dxa"/>
          </w:tcPr>
          <w:p w14:paraId="6EB6F7B7" w14:textId="6CABBFF9" w:rsidR="00D551EF" w:rsidRDefault="00D551EF" w:rsidP="00D551EF">
            <w:pPr>
              <w:pStyle w:val="TAH"/>
            </w:pPr>
            <w:r>
              <w:t>WG TDoc</w:t>
            </w:r>
          </w:p>
        </w:tc>
        <w:tc>
          <w:tcPr>
            <w:tcW w:w="865" w:type="dxa"/>
          </w:tcPr>
          <w:p w14:paraId="7C4A1938" w14:textId="13F09D42" w:rsidR="00D551EF" w:rsidRDefault="00D551EF" w:rsidP="00D551EF">
            <w:pPr>
              <w:pStyle w:val="TAH"/>
            </w:pPr>
            <w:r>
              <w:t xml:space="preserve">WG </w:t>
            </w:r>
            <w:proofErr w:type="spellStart"/>
            <w:r>
              <w:t>decisn</w:t>
            </w:r>
            <w:proofErr w:type="spellEnd"/>
          </w:p>
        </w:tc>
        <w:tc>
          <w:tcPr>
            <w:tcW w:w="929" w:type="dxa"/>
          </w:tcPr>
          <w:p w14:paraId="41B66F5B" w14:textId="10CDB2BD" w:rsidR="00D551EF" w:rsidRDefault="00D551EF" w:rsidP="00D551EF">
            <w:pPr>
              <w:pStyle w:val="TAH"/>
            </w:pPr>
            <w:r>
              <w:t xml:space="preserve">TSG </w:t>
            </w:r>
            <w:proofErr w:type="spellStart"/>
            <w:r>
              <w:t>decisn</w:t>
            </w:r>
            <w:proofErr w:type="spellEnd"/>
          </w:p>
        </w:tc>
        <w:tc>
          <w:tcPr>
            <w:tcW w:w="849" w:type="dxa"/>
          </w:tcPr>
          <w:p w14:paraId="0EDAD333" w14:textId="3E4EB442" w:rsidR="00D551EF" w:rsidRDefault="00D551EF" w:rsidP="00D551EF">
            <w:pPr>
              <w:pStyle w:val="TAH"/>
            </w:pPr>
            <w:r>
              <w:t>Spec</w:t>
            </w:r>
          </w:p>
        </w:tc>
        <w:tc>
          <w:tcPr>
            <w:tcW w:w="572" w:type="dxa"/>
          </w:tcPr>
          <w:p w14:paraId="7BE4F688" w14:textId="6C661945" w:rsidR="00D551EF" w:rsidRDefault="00D551EF" w:rsidP="00D551EF">
            <w:pPr>
              <w:pStyle w:val="TAH"/>
            </w:pPr>
            <w:r>
              <w:t>CR</w:t>
            </w:r>
          </w:p>
        </w:tc>
        <w:tc>
          <w:tcPr>
            <w:tcW w:w="514" w:type="dxa"/>
          </w:tcPr>
          <w:p w14:paraId="19D2C9A7" w14:textId="23E46F58" w:rsidR="00D551EF" w:rsidRDefault="00D551EF" w:rsidP="00D551EF">
            <w:pPr>
              <w:pStyle w:val="TAH"/>
            </w:pPr>
            <w:r>
              <w:t>rev</w:t>
            </w:r>
          </w:p>
        </w:tc>
        <w:tc>
          <w:tcPr>
            <w:tcW w:w="507" w:type="dxa"/>
          </w:tcPr>
          <w:p w14:paraId="468EC417" w14:textId="0D903F70" w:rsidR="00D551EF" w:rsidRDefault="00D551EF" w:rsidP="00D551EF">
            <w:pPr>
              <w:pStyle w:val="TAH"/>
            </w:pPr>
            <w:r>
              <w:t>cat</w:t>
            </w:r>
          </w:p>
        </w:tc>
        <w:tc>
          <w:tcPr>
            <w:tcW w:w="510" w:type="dxa"/>
          </w:tcPr>
          <w:p w14:paraId="6E057793" w14:textId="71DE7590" w:rsidR="00D551EF" w:rsidRDefault="00D551EF" w:rsidP="00D551EF">
            <w:pPr>
              <w:pStyle w:val="TAH"/>
            </w:pPr>
            <w:proofErr w:type="spellStart"/>
            <w:r>
              <w:t>Rel</w:t>
            </w:r>
            <w:proofErr w:type="spellEnd"/>
          </w:p>
        </w:tc>
        <w:tc>
          <w:tcPr>
            <w:tcW w:w="661" w:type="dxa"/>
          </w:tcPr>
          <w:p w14:paraId="62C93EB5" w14:textId="7E511942" w:rsidR="00D551EF" w:rsidRDefault="00D551EF" w:rsidP="00D551EF">
            <w:pPr>
              <w:pStyle w:val="TAH"/>
            </w:pPr>
            <w:proofErr w:type="spellStart"/>
            <w:r>
              <w:t>init</w:t>
            </w:r>
            <w:proofErr w:type="spellEnd"/>
            <w:r>
              <w:t xml:space="preserve"> </w:t>
            </w:r>
            <w:proofErr w:type="spellStart"/>
            <w:r>
              <w:t>vers</w:t>
            </w:r>
            <w:proofErr w:type="spellEnd"/>
          </w:p>
        </w:tc>
        <w:tc>
          <w:tcPr>
            <w:tcW w:w="3570" w:type="dxa"/>
          </w:tcPr>
          <w:p w14:paraId="5D778CC7" w14:textId="0842F43D" w:rsidR="00D551EF" w:rsidRDefault="00D551EF" w:rsidP="00D551EF">
            <w:pPr>
              <w:pStyle w:val="TAH"/>
            </w:pPr>
            <w:r>
              <w:t>Title</w:t>
            </w:r>
          </w:p>
        </w:tc>
      </w:tr>
      <w:tr w:rsidR="00D551EF" w14:paraId="4E2FA15F" w14:textId="77777777" w:rsidTr="00D551EF">
        <w:tc>
          <w:tcPr>
            <w:tcW w:w="878" w:type="dxa"/>
          </w:tcPr>
          <w:p w14:paraId="3C4DC360" w14:textId="144E8E09" w:rsidR="00D551EF" w:rsidRPr="00D551EF" w:rsidRDefault="00D551EF" w:rsidP="00D551EF">
            <w:pPr>
              <w:pStyle w:val="TAL"/>
              <w:rPr>
                <w:sz w:val="16"/>
              </w:rPr>
            </w:pPr>
            <w:r>
              <w:rPr>
                <w:sz w:val="16"/>
              </w:rPr>
              <w:t>C3-225569</w:t>
            </w:r>
          </w:p>
        </w:tc>
        <w:tc>
          <w:tcPr>
            <w:tcW w:w="865" w:type="dxa"/>
          </w:tcPr>
          <w:p w14:paraId="0E4D0E66" w14:textId="24AB9E8D" w:rsidR="00D551EF" w:rsidRPr="00D551EF" w:rsidRDefault="00D551EF" w:rsidP="00D551EF">
            <w:pPr>
              <w:pStyle w:val="TAL"/>
              <w:rPr>
                <w:sz w:val="16"/>
              </w:rPr>
            </w:pPr>
            <w:r>
              <w:rPr>
                <w:sz w:val="16"/>
              </w:rPr>
              <w:t>agreed</w:t>
            </w:r>
          </w:p>
        </w:tc>
        <w:tc>
          <w:tcPr>
            <w:tcW w:w="929" w:type="dxa"/>
          </w:tcPr>
          <w:p w14:paraId="3D2E0E56" w14:textId="66EE524C" w:rsidR="00D551EF" w:rsidRPr="00D551EF" w:rsidRDefault="00D551EF" w:rsidP="00D551EF">
            <w:pPr>
              <w:pStyle w:val="TAL"/>
              <w:rPr>
                <w:sz w:val="16"/>
              </w:rPr>
            </w:pPr>
            <w:r>
              <w:rPr>
                <w:sz w:val="16"/>
              </w:rPr>
              <w:t>approved</w:t>
            </w:r>
          </w:p>
        </w:tc>
        <w:tc>
          <w:tcPr>
            <w:tcW w:w="849" w:type="dxa"/>
          </w:tcPr>
          <w:p w14:paraId="2AE8C452" w14:textId="5FD82DF6" w:rsidR="00D551EF" w:rsidRPr="00D551EF" w:rsidRDefault="00D551EF" w:rsidP="00D551EF">
            <w:pPr>
              <w:pStyle w:val="TAL"/>
              <w:rPr>
                <w:sz w:val="16"/>
              </w:rPr>
            </w:pPr>
            <w:r>
              <w:rPr>
                <w:sz w:val="16"/>
              </w:rPr>
              <w:t>29.549</w:t>
            </w:r>
          </w:p>
        </w:tc>
        <w:tc>
          <w:tcPr>
            <w:tcW w:w="572" w:type="dxa"/>
          </w:tcPr>
          <w:p w14:paraId="3EC057C7" w14:textId="036815FB" w:rsidR="00D551EF" w:rsidRPr="00D551EF" w:rsidRDefault="00D551EF" w:rsidP="00D551EF">
            <w:pPr>
              <w:pStyle w:val="TAL"/>
              <w:rPr>
                <w:sz w:val="16"/>
              </w:rPr>
            </w:pPr>
            <w:r>
              <w:rPr>
                <w:sz w:val="16"/>
              </w:rPr>
              <w:t>0120</w:t>
            </w:r>
          </w:p>
        </w:tc>
        <w:tc>
          <w:tcPr>
            <w:tcW w:w="514" w:type="dxa"/>
          </w:tcPr>
          <w:p w14:paraId="73F44CE6" w14:textId="4B1FE8F8" w:rsidR="00D551EF" w:rsidRPr="00D551EF" w:rsidRDefault="00D551EF" w:rsidP="00D551EF">
            <w:pPr>
              <w:pStyle w:val="TAL"/>
              <w:rPr>
                <w:sz w:val="16"/>
              </w:rPr>
            </w:pPr>
            <w:r>
              <w:rPr>
                <w:sz w:val="16"/>
              </w:rPr>
              <w:t>1</w:t>
            </w:r>
          </w:p>
        </w:tc>
        <w:tc>
          <w:tcPr>
            <w:tcW w:w="507" w:type="dxa"/>
          </w:tcPr>
          <w:p w14:paraId="7E370B10" w14:textId="22394112" w:rsidR="00D551EF" w:rsidRPr="00D551EF" w:rsidRDefault="00D551EF" w:rsidP="00D551EF">
            <w:pPr>
              <w:pStyle w:val="TAL"/>
              <w:rPr>
                <w:sz w:val="16"/>
              </w:rPr>
            </w:pPr>
            <w:r>
              <w:rPr>
                <w:sz w:val="16"/>
              </w:rPr>
              <w:t>B</w:t>
            </w:r>
          </w:p>
        </w:tc>
        <w:tc>
          <w:tcPr>
            <w:tcW w:w="510" w:type="dxa"/>
          </w:tcPr>
          <w:p w14:paraId="20B05A3A" w14:textId="09821441" w:rsidR="00D551EF" w:rsidRPr="00D551EF" w:rsidRDefault="00D551EF" w:rsidP="00D551EF">
            <w:pPr>
              <w:pStyle w:val="TAL"/>
              <w:rPr>
                <w:sz w:val="16"/>
              </w:rPr>
            </w:pPr>
            <w:r>
              <w:rPr>
                <w:sz w:val="16"/>
              </w:rPr>
              <w:t>Rel-18</w:t>
            </w:r>
          </w:p>
        </w:tc>
        <w:tc>
          <w:tcPr>
            <w:tcW w:w="661" w:type="dxa"/>
          </w:tcPr>
          <w:p w14:paraId="28822ED3" w14:textId="5E4FA461" w:rsidR="00D551EF" w:rsidRPr="00D551EF" w:rsidRDefault="00D551EF" w:rsidP="00D551EF">
            <w:pPr>
              <w:pStyle w:val="TAL"/>
              <w:rPr>
                <w:sz w:val="16"/>
              </w:rPr>
            </w:pPr>
            <w:r>
              <w:rPr>
                <w:sz w:val="16"/>
              </w:rPr>
              <w:t>17.6.0</w:t>
            </w:r>
          </w:p>
        </w:tc>
        <w:tc>
          <w:tcPr>
            <w:tcW w:w="3570" w:type="dxa"/>
          </w:tcPr>
          <w:p w14:paraId="254B20A2" w14:textId="306201DE" w:rsidR="00D551EF" w:rsidRPr="00D551EF" w:rsidRDefault="00D551EF" w:rsidP="00D551EF">
            <w:pPr>
              <w:pStyle w:val="TAL"/>
              <w:rPr>
                <w:sz w:val="16"/>
              </w:rPr>
            </w:pPr>
            <w:proofErr w:type="spellStart"/>
            <w:r>
              <w:rPr>
                <w:sz w:val="16"/>
              </w:rPr>
              <w:t>Update_Unicast_QoS_Monitoring</w:t>
            </w:r>
            <w:proofErr w:type="spellEnd"/>
            <w:r>
              <w:rPr>
                <w:sz w:val="16"/>
              </w:rPr>
              <w:t xml:space="preserve"> service operation for the </w:t>
            </w:r>
            <w:proofErr w:type="spellStart"/>
            <w:r>
              <w:rPr>
                <w:sz w:val="16"/>
              </w:rPr>
              <w:t>SS_NetworkResourceMonitoring</w:t>
            </w:r>
            <w:proofErr w:type="spellEnd"/>
            <w:r>
              <w:rPr>
                <w:sz w:val="16"/>
              </w:rPr>
              <w:t xml:space="preserve"> API</w:t>
            </w:r>
          </w:p>
        </w:tc>
      </w:tr>
      <w:tr w:rsidR="00D551EF" w14:paraId="04CBF579" w14:textId="77777777" w:rsidTr="00D551EF">
        <w:tc>
          <w:tcPr>
            <w:tcW w:w="878" w:type="dxa"/>
          </w:tcPr>
          <w:p w14:paraId="241282EE" w14:textId="1F94C966" w:rsidR="00D551EF" w:rsidRPr="00D551EF" w:rsidRDefault="00D551EF" w:rsidP="00D551EF">
            <w:pPr>
              <w:pStyle w:val="TAL"/>
              <w:rPr>
                <w:sz w:val="16"/>
              </w:rPr>
            </w:pPr>
            <w:r>
              <w:rPr>
                <w:sz w:val="16"/>
              </w:rPr>
              <w:t>C3-225570</w:t>
            </w:r>
          </w:p>
        </w:tc>
        <w:tc>
          <w:tcPr>
            <w:tcW w:w="865" w:type="dxa"/>
          </w:tcPr>
          <w:p w14:paraId="7535AD37" w14:textId="29FF0880" w:rsidR="00D551EF" w:rsidRPr="00D551EF" w:rsidRDefault="00D551EF" w:rsidP="00D551EF">
            <w:pPr>
              <w:pStyle w:val="TAL"/>
              <w:rPr>
                <w:sz w:val="16"/>
              </w:rPr>
            </w:pPr>
            <w:r>
              <w:rPr>
                <w:sz w:val="16"/>
              </w:rPr>
              <w:t>agreed</w:t>
            </w:r>
          </w:p>
        </w:tc>
        <w:tc>
          <w:tcPr>
            <w:tcW w:w="929" w:type="dxa"/>
          </w:tcPr>
          <w:p w14:paraId="2742FF22" w14:textId="37F5E40D" w:rsidR="00D551EF" w:rsidRPr="00D551EF" w:rsidRDefault="00D551EF" w:rsidP="00D551EF">
            <w:pPr>
              <w:pStyle w:val="TAL"/>
              <w:rPr>
                <w:sz w:val="16"/>
              </w:rPr>
            </w:pPr>
            <w:r>
              <w:rPr>
                <w:sz w:val="16"/>
              </w:rPr>
              <w:t>approved</w:t>
            </w:r>
          </w:p>
        </w:tc>
        <w:tc>
          <w:tcPr>
            <w:tcW w:w="849" w:type="dxa"/>
          </w:tcPr>
          <w:p w14:paraId="50428169" w14:textId="6F3AA07C" w:rsidR="00D551EF" w:rsidRPr="00D551EF" w:rsidRDefault="00D551EF" w:rsidP="00D551EF">
            <w:pPr>
              <w:pStyle w:val="TAL"/>
              <w:rPr>
                <w:sz w:val="16"/>
              </w:rPr>
            </w:pPr>
            <w:r>
              <w:rPr>
                <w:sz w:val="16"/>
              </w:rPr>
              <w:t>29.549</w:t>
            </w:r>
          </w:p>
        </w:tc>
        <w:tc>
          <w:tcPr>
            <w:tcW w:w="572" w:type="dxa"/>
          </w:tcPr>
          <w:p w14:paraId="226B6C9E" w14:textId="372BA61D" w:rsidR="00D551EF" w:rsidRPr="00D551EF" w:rsidRDefault="00D551EF" w:rsidP="00D551EF">
            <w:pPr>
              <w:pStyle w:val="TAL"/>
              <w:rPr>
                <w:sz w:val="16"/>
              </w:rPr>
            </w:pPr>
            <w:r>
              <w:rPr>
                <w:sz w:val="16"/>
              </w:rPr>
              <w:t>0121</w:t>
            </w:r>
          </w:p>
        </w:tc>
        <w:tc>
          <w:tcPr>
            <w:tcW w:w="514" w:type="dxa"/>
          </w:tcPr>
          <w:p w14:paraId="0E32AA37" w14:textId="2090841F" w:rsidR="00D551EF" w:rsidRPr="00D551EF" w:rsidRDefault="00D551EF" w:rsidP="00D551EF">
            <w:pPr>
              <w:pStyle w:val="TAL"/>
              <w:rPr>
                <w:sz w:val="16"/>
              </w:rPr>
            </w:pPr>
            <w:r>
              <w:rPr>
                <w:sz w:val="16"/>
              </w:rPr>
              <w:t>1</w:t>
            </w:r>
          </w:p>
        </w:tc>
        <w:tc>
          <w:tcPr>
            <w:tcW w:w="507" w:type="dxa"/>
          </w:tcPr>
          <w:p w14:paraId="48B8B807" w14:textId="63296E14" w:rsidR="00D551EF" w:rsidRPr="00D551EF" w:rsidRDefault="00D551EF" w:rsidP="00D551EF">
            <w:pPr>
              <w:pStyle w:val="TAL"/>
              <w:rPr>
                <w:sz w:val="16"/>
              </w:rPr>
            </w:pPr>
            <w:r>
              <w:rPr>
                <w:sz w:val="16"/>
              </w:rPr>
              <w:t>B</w:t>
            </w:r>
          </w:p>
        </w:tc>
        <w:tc>
          <w:tcPr>
            <w:tcW w:w="510" w:type="dxa"/>
          </w:tcPr>
          <w:p w14:paraId="7178B949" w14:textId="4770E6C8" w:rsidR="00D551EF" w:rsidRPr="00D551EF" w:rsidRDefault="00D551EF" w:rsidP="00D551EF">
            <w:pPr>
              <w:pStyle w:val="TAL"/>
              <w:rPr>
                <w:sz w:val="16"/>
              </w:rPr>
            </w:pPr>
            <w:r>
              <w:rPr>
                <w:sz w:val="16"/>
              </w:rPr>
              <w:t>Rel-18</w:t>
            </w:r>
          </w:p>
        </w:tc>
        <w:tc>
          <w:tcPr>
            <w:tcW w:w="661" w:type="dxa"/>
          </w:tcPr>
          <w:p w14:paraId="3F691011" w14:textId="5152679D" w:rsidR="00D551EF" w:rsidRPr="00D551EF" w:rsidRDefault="00D551EF" w:rsidP="00D551EF">
            <w:pPr>
              <w:pStyle w:val="TAL"/>
              <w:rPr>
                <w:sz w:val="16"/>
              </w:rPr>
            </w:pPr>
            <w:r>
              <w:rPr>
                <w:sz w:val="16"/>
              </w:rPr>
              <w:t>17.6.0</w:t>
            </w:r>
          </w:p>
        </w:tc>
        <w:tc>
          <w:tcPr>
            <w:tcW w:w="3570" w:type="dxa"/>
          </w:tcPr>
          <w:p w14:paraId="3C9A4168" w14:textId="615DCD85" w:rsidR="00D551EF" w:rsidRPr="00D551EF" w:rsidRDefault="00D551EF" w:rsidP="00D551EF">
            <w:pPr>
              <w:pStyle w:val="TAL"/>
              <w:rPr>
                <w:sz w:val="16"/>
              </w:rPr>
            </w:pPr>
            <w:r>
              <w:rPr>
                <w:sz w:val="16"/>
              </w:rPr>
              <w:t xml:space="preserve">PATCH and PUT methods for the </w:t>
            </w:r>
            <w:proofErr w:type="spellStart"/>
            <w:r>
              <w:rPr>
                <w:sz w:val="16"/>
              </w:rPr>
              <w:t>SS_NetworkResourceMonitoring</w:t>
            </w:r>
            <w:proofErr w:type="spellEnd"/>
            <w:r>
              <w:rPr>
                <w:sz w:val="16"/>
              </w:rPr>
              <w:t xml:space="preserve"> API</w:t>
            </w:r>
          </w:p>
        </w:tc>
      </w:tr>
      <w:tr w:rsidR="00D551EF" w14:paraId="7A5025E0" w14:textId="77777777" w:rsidTr="00D551EF">
        <w:tc>
          <w:tcPr>
            <w:tcW w:w="878" w:type="dxa"/>
          </w:tcPr>
          <w:p w14:paraId="3E5C814B" w14:textId="6FC9EFFE" w:rsidR="00D551EF" w:rsidRPr="00D551EF" w:rsidRDefault="00D551EF" w:rsidP="00D551EF">
            <w:pPr>
              <w:pStyle w:val="TAL"/>
              <w:rPr>
                <w:sz w:val="16"/>
              </w:rPr>
            </w:pPr>
            <w:r>
              <w:rPr>
                <w:sz w:val="16"/>
              </w:rPr>
              <w:t>C3-225571</w:t>
            </w:r>
          </w:p>
        </w:tc>
        <w:tc>
          <w:tcPr>
            <w:tcW w:w="865" w:type="dxa"/>
          </w:tcPr>
          <w:p w14:paraId="7DD8F5BB" w14:textId="3108D996" w:rsidR="00D551EF" w:rsidRPr="00D551EF" w:rsidRDefault="00D551EF" w:rsidP="00D551EF">
            <w:pPr>
              <w:pStyle w:val="TAL"/>
              <w:rPr>
                <w:sz w:val="16"/>
              </w:rPr>
            </w:pPr>
            <w:r>
              <w:rPr>
                <w:sz w:val="16"/>
              </w:rPr>
              <w:t>agreed</w:t>
            </w:r>
          </w:p>
        </w:tc>
        <w:tc>
          <w:tcPr>
            <w:tcW w:w="929" w:type="dxa"/>
          </w:tcPr>
          <w:p w14:paraId="0757FED3" w14:textId="3B902224" w:rsidR="00D551EF" w:rsidRPr="00D551EF" w:rsidRDefault="00D551EF" w:rsidP="00D551EF">
            <w:pPr>
              <w:pStyle w:val="TAL"/>
              <w:rPr>
                <w:sz w:val="16"/>
              </w:rPr>
            </w:pPr>
            <w:r>
              <w:rPr>
                <w:sz w:val="16"/>
              </w:rPr>
              <w:t>approved</w:t>
            </w:r>
          </w:p>
        </w:tc>
        <w:tc>
          <w:tcPr>
            <w:tcW w:w="849" w:type="dxa"/>
          </w:tcPr>
          <w:p w14:paraId="55D789BE" w14:textId="237A7FF8" w:rsidR="00D551EF" w:rsidRPr="00D551EF" w:rsidRDefault="00D551EF" w:rsidP="00D551EF">
            <w:pPr>
              <w:pStyle w:val="TAL"/>
              <w:rPr>
                <w:sz w:val="16"/>
              </w:rPr>
            </w:pPr>
            <w:r>
              <w:rPr>
                <w:sz w:val="16"/>
              </w:rPr>
              <w:t>29.549</w:t>
            </w:r>
          </w:p>
        </w:tc>
        <w:tc>
          <w:tcPr>
            <w:tcW w:w="572" w:type="dxa"/>
          </w:tcPr>
          <w:p w14:paraId="48CC147E" w14:textId="2D8C0C1C" w:rsidR="00D551EF" w:rsidRPr="00D551EF" w:rsidRDefault="00D551EF" w:rsidP="00D551EF">
            <w:pPr>
              <w:pStyle w:val="TAL"/>
              <w:rPr>
                <w:sz w:val="16"/>
              </w:rPr>
            </w:pPr>
            <w:r>
              <w:rPr>
                <w:sz w:val="16"/>
              </w:rPr>
              <w:t>0122</w:t>
            </w:r>
          </w:p>
        </w:tc>
        <w:tc>
          <w:tcPr>
            <w:tcW w:w="514" w:type="dxa"/>
          </w:tcPr>
          <w:p w14:paraId="583AF0C7" w14:textId="70B95ECB" w:rsidR="00D551EF" w:rsidRPr="00D551EF" w:rsidRDefault="00D551EF" w:rsidP="00D551EF">
            <w:pPr>
              <w:pStyle w:val="TAL"/>
              <w:rPr>
                <w:sz w:val="16"/>
              </w:rPr>
            </w:pPr>
            <w:r>
              <w:rPr>
                <w:sz w:val="16"/>
              </w:rPr>
              <w:t>1</w:t>
            </w:r>
          </w:p>
        </w:tc>
        <w:tc>
          <w:tcPr>
            <w:tcW w:w="507" w:type="dxa"/>
          </w:tcPr>
          <w:p w14:paraId="6833D550" w14:textId="12767CAC" w:rsidR="00D551EF" w:rsidRPr="00D551EF" w:rsidRDefault="00D551EF" w:rsidP="00D551EF">
            <w:pPr>
              <w:pStyle w:val="TAL"/>
              <w:rPr>
                <w:sz w:val="16"/>
              </w:rPr>
            </w:pPr>
            <w:r>
              <w:rPr>
                <w:sz w:val="16"/>
              </w:rPr>
              <w:t>B</w:t>
            </w:r>
          </w:p>
        </w:tc>
        <w:tc>
          <w:tcPr>
            <w:tcW w:w="510" w:type="dxa"/>
          </w:tcPr>
          <w:p w14:paraId="278B41CB" w14:textId="66998DC0" w:rsidR="00D551EF" w:rsidRPr="00D551EF" w:rsidRDefault="00D551EF" w:rsidP="00D551EF">
            <w:pPr>
              <w:pStyle w:val="TAL"/>
              <w:rPr>
                <w:sz w:val="16"/>
              </w:rPr>
            </w:pPr>
            <w:r>
              <w:rPr>
                <w:sz w:val="16"/>
              </w:rPr>
              <w:t>Rel-18</w:t>
            </w:r>
          </w:p>
        </w:tc>
        <w:tc>
          <w:tcPr>
            <w:tcW w:w="661" w:type="dxa"/>
          </w:tcPr>
          <w:p w14:paraId="2467D985" w14:textId="2BDFF297" w:rsidR="00D551EF" w:rsidRPr="00D551EF" w:rsidRDefault="00D551EF" w:rsidP="00D551EF">
            <w:pPr>
              <w:pStyle w:val="TAL"/>
              <w:rPr>
                <w:sz w:val="16"/>
              </w:rPr>
            </w:pPr>
            <w:r>
              <w:rPr>
                <w:sz w:val="16"/>
              </w:rPr>
              <w:t>17.6.0</w:t>
            </w:r>
          </w:p>
        </w:tc>
        <w:tc>
          <w:tcPr>
            <w:tcW w:w="3570" w:type="dxa"/>
          </w:tcPr>
          <w:p w14:paraId="3F1095D0" w14:textId="496A5DA7" w:rsidR="00D551EF" w:rsidRPr="00D551EF" w:rsidRDefault="00D551EF" w:rsidP="00D551EF">
            <w:pPr>
              <w:pStyle w:val="TAL"/>
              <w:rPr>
                <w:sz w:val="16"/>
              </w:rPr>
            </w:pPr>
            <w:r>
              <w:rPr>
                <w:sz w:val="16"/>
              </w:rPr>
              <w:t xml:space="preserve">OpenAPI implementation for the </w:t>
            </w:r>
            <w:proofErr w:type="spellStart"/>
            <w:r>
              <w:rPr>
                <w:sz w:val="16"/>
              </w:rPr>
              <w:t>Update_Unicast_QoS_Monitoring_Subscription</w:t>
            </w:r>
            <w:proofErr w:type="spellEnd"/>
            <w:r>
              <w:rPr>
                <w:sz w:val="16"/>
              </w:rPr>
              <w:t xml:space="preserve"> service operation in the </w:t>
            </w:r>
            <w:proofErr w:type="spellStart"/>
            <w:r>
              <w:rPr>
                <w:sz w:val="16"/>
              </w:rPr>
              <w:t>SS_NetworkResourceMonitoring</w:t>
            </w:r>
            <w:proofErr w:type="spellEnd"/>
            <w:r>
              <w:rPr>
                <w:sz w:val="16"/>
              </w:rPr>
              <w:t xml:space="preserve"> API</w:t>
            </w:r>
          </w:p>
        </w:tc>
      </w:tr>
      <w:tr w:rsidR="00D551EF" w14:paraId="1D15B70F" w14:textId="77777777" w:rsidTr="00D551EF">
        <w:tc>
          <w:tcPr>
            <w:tcW w:w="878" w:type="dxa"/>
          </w:tcPr>
          <w:p w14:paraId="1FBB6505" w14:textId="651C7D0F" w:rsidR="00D551EF" w:rsidRPr="00D551EF" w:rsidRDefault="00D551EF" w:rsidP="00D551EF">
            <w:pPr>
              <w:pStyle w:val="TAL"/>
              <w:rPr>
                <w:sz w:val="16"/>
              </w:rPr>
            </w:pPr>
            <w:r>
              <w:rPr>
                <w:sz w:val="16"/>
              </w:rPr>
              <w:t>C3-225572</w:t>
            </w:r>
          </w:p>
        </w:tc>
        <w:tc>
          <w:tcPr>
            <w:tcW w:w="865" w:type="dxa"/>
          </w:tcPr>
          <w:p w14:paraId="731F3898" w14:textId="10F694A6" w:rsidR="00D551EF" w:rsidRPr="00D551EF" w:rsidRDefault="00D551EF" w:rsidP="00D551EF">
            <w:pPr>
              <w:pStyle w:val="TAL"/>
              <w:rPr>
                <w:sz w:val="16"/>
              </w:rPr>
            </w:pPr>
            <w:r>
              <w:rPr>
                <w:sz w:val="16"/>
              </w:rPr>
              <w:t>agreed</w:t>
            </w:r>
          </w:p>
        </w:tc>
        <w:tc>
          <w:tcPr>
            <w:tcW w:w="929" w:type="dxa"/>
          </w:tcPr>
          <w:p w14:paraId="0FCB1FE0" w14:textId="5EB162DE" w:rsidR="00D551EF" w:rsidRPr="00D551EF" w:rsidRDefault="00D551EF" w:rsidP="00D551EF">
            <w:pPr>
              <w:pStyle w:val="TAL"/>
              <w:rPr>
                <w:sz w:val="16"/>
              </w:rPr>
            </w:pPr>
            <w:r>
              <w:rPr>
                <w:sz w:val="16"/>
              </w:rPr>
              <w:t>approved</w:t>
            </w:r>
          </w:p>
        </w:tc>
        <w:tc>
          <w:tcPr>
            <w:tcW w:w="849" w:type="dxa"/>
          </w:tcPr>
          <w:p w14:paraId="7E928334" w14:textId="562AD230" w:rsidR="00D551EF" w:rsidRPr="00D551EF" w:rsidRDefault="00D551EF" w:rsidP="00D551EF">
            <w:pPr>
              <w:pStyle w:val="TAL"/>
              <w:rPr>
                <w:sz w:val="16"/>
              </w:rPr>
            </w:pPr>
            <w:r>
              <w:rPr>
                <w:sz w:val="16"/>
              </w:rPr>
              <w:t>29.549</w:t>
            </w:r>
          </w:p>
        </w:tc>
        <w:tc>
          <w:tcPr>
            <w:tcW w:w="572" w:type="dxa"/>
          </w:tcPr>
          <w:p w14:paraId="55C04FE2" w14:textId="43CE58B9" w:rsidR="00D551EF" w:rsidRPr="00D551EF" w:rsidRDefault="00D551EF" w:rsidP="00D551EF">
            <w:pPr>
              <w:pStyle w:val="TAL"/>
              <w:rPr>
                <w:sz w:val="16"/>
              </w:rPr>
            </w:pPr>
            <w:r>
              <w:rPr>
                <w:sz w:val="16"/>
              </w:rPr>
              <w:t>0123</w:t>
            </w:r>
          </w:p>
        </w:tc>
        <w:tc>
          <w:tcPr>
            <w:tcW w:w="514" w:type="dxa"/>
          </w:tcPr>
          <w:p w14:paraId="4DC583D1" w14:textId="5E2E9084" w:rsidR="00D551EF" w:rsidRPr="00D551EF" w:rsidRDefault="00D551EF" w:rsidP="00D551EF">
            <w:pPr>
              <w:pStyle w:val="TAL"/>
              <w:rPr>
                <w:sz w:val="16"/>
              </w:rPr>
            </w:pPr>
            <w:r>
              <w:rPr>
                <w:sz w:val="16"/>
              </w:rPr>
              <w:t>1</w:t>
            </w:r>
          </w:p>
        </w:tc>
        <w:tc>
          <w:tcPr>
            <w:tcW w:w="507" w:type="dxa"/>
          </w:tcPr>
          <w:p w14:paraId="2D5EC64A" w14:textId="3B6AF397" w:rsidR="00D551EF" w:rsidRPr="00D551EF" w:rsidRDefault="00D551EF" w:rsidP="00D551EF">
            <w:pPr>
              <w:pStyle w:val="TAL"/>
              <w:rPr>
                <w:sz w:val="16"/>
              </w:rPr>
            </w:pPr>
            <w:r>
              <w:rPr>
                <w:sz w:val="16"/>
              </w:rPr>
              <w:t>B</w:t>
            </w:r>
          </w:p>
        </w:tc>
        <w:tc>
          <w:tcPr>
            <w:tcW w:w="510" w:type="dxa"/>
          </w:tcPr>
          <w:p w14:paraId="27E9C4CC" w14:textId="110FC751" w:rsidR="00D551EF" w:rsidRPr="00D551EF" w:rsidRDefault="00D551EF" w:rsidP="00D551EF">
            <w:pPr>
              <w:pStyle w:val="TAL"/>
              <w:rPr>
                <w:sz w:val="16"/>
              </w:rPr>
            </w:pPr>
            <w:r>
              <w:rPr>
                <w:sz w:val="16"/>
              </w:rPr>
              <w:t>Rel-18</w:t>
            </w:r>
          </w:p>
        </w:tc>
        <w:tc>
          <w:tcPr>
            <w:tcW w:w="661" w:type="dxa"/>
          </w:tcPr>
          <w:p w14:paraId="4E2F9DA0" w14:textId="255E31A3" w:rsidR="00D551EF" w:rsidRPr="00D551EF" w:rsidRDefault="00D551EF" w:rsidP="00D551EF">
            <w:pPr>
              <w:pStyle w:val="TAL"/>
              <w:rPr>
                <w:sz w:val="16"/>
              </w:rPr>
            </w:pPr>
            <w:r>
              <w:rPr>
                <w:sz w:val="16"/>
              </w:rPr>
              <w:t>17.6.0</w:t>
            </w:r>
          </w:p>
        </w:tc>
        <w:tc>
          <w:tcPr>
            <w:tcW w:w="3570" w:type="dxa"/>
          </w:tcPr>
          <w:p w14:paraId="13BEE2F6" w14:textId="29A3116F" w:rsidR="00D551EF" w:rsidRPr="00D551EF" w:rsidRDefault="00D551EF" w:rsidP="00D551EF">
            <w:pPr>
              <w:pStyle w:val="TAL"/>
              <w:rPr>
                <w:sz w:val="16"/>
              </w:rPr>
            </w:pPr>
            <w:r>
              <w:rPr>
                <w:sz w:val="16"/>
              </w:rPr>
              <w:t xml:space="preserve">Interaction with CM server in the </w:t>
            </w:r>
            <w:proofErr w:type="spellStart"/>
            <w:r>
              <w:rPr>
                <w:sz w:val="16"/>
              </w:rPr>
              <w:t>Create_Group</w:t>
            </w:r>
            <w:proofErr w:type="spellEnd"/>
            <w:r>
              <w:rPr>
                <w:sz w:val="16"/>
              </w:rPr>
              <w:t xml:space="preserve"> service operation of the </w:t>
            </w:r>
            <w:proofErr w:type="spellStart"/>
            <w:r>
              <w:rPr>
                <w:sz w:val="16"/>
              </w:rPr>
              <w:t>SS_GroupManagement</w:t>
            </w:r>
            <w:proofErr w:type="spellEnd"/>
            <w:r>
              <w:rPr>
                <w:sz w:val="16"/>
              </w:rPr>
              <w:t xml:space="preserve"> API</w:t>
            </w:r>
          </w:p>
        </w:tc>
      </w:tr>
    </w:tbl>
    <w:p w14:paraId="448A13BB" w14:textId="77777777" w:rsidR="00D551EF" w:rsidRDefault="00D551EF" w:rsidP="00D551EF"/>
    <w:p w14:paraId="52257C0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991697" w14:textId="1D7D4C1F" w:rsidR="00D551EF" w:rsidRDefault="00D551EF" w:rsidP="00D551EF">
      <w:pPr>
        <w:rPr>
          <w:rFonts w:ascii="Arial" w:hAnsi="Arial" w:cs="Arial"/>
          <w:b/>
          <w:sz w:val="24"/>
        </w:rPr>
      </w:pPr>
      <w:r>
        <w:rPr>
          <w:rFonts w:ascii="Arial" w:hAnsi="Arial" w:cs="Arial"/>
          <w:b/>
          <w:color w:val="0000FF"/>
          <w:sz w:val="24"/>
        </w:rPr>
        <w:t>CP-223214</w:t>
      </w:r>
      <w:r>
        <w:rPr>
          <w:rFonts w:ascii="Arial" w:hAnsi="Arial" w:cs="Arial"/>
          <w:b/>
          <w:color w:val="0000FF"/>
          <w:sz w:val="24"/>
        </w:rPr>
        <w:tab/>
      </w:r>
      <w:r>
        <w:rPr>
          <w:rFonts w:ascii="Arial" w:hAnsi="Arial" w:cs="Arial"/>
          <w:b/>
          <w:sz w:val="24"/>
        </w:rPr>
        <w:t>Support for discovery of SNPNs with 5G connectivity support</w:t>
      </w:r>
    </w:p>
    <w:p w14:paraId="616BB6D7"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v17.6.0</w:t>
      </w:r>
      <w:r>
        <w:rPr>
          <w:i/>
        </w:rPr>
        <w:tab/>
        <w:t xml:space="preserve">  CR-0737  rev 2 Cat: B (Rel-18)</w:t>
      </w:r>
      <w:r>
        <w:rPr>
          <w:i/>
        </w:rPr>
        <w:br/>
      </w:r>
      <w:r>
        <w:rPr>
          <w:i/>
        </w:rPr>
        <w:br/>
      </w:r>
      <w:r>
        <w:rPr>
          <w:i/>
        </w:rPr>
        <w:tab/>
      </w:r>
      <w:r>
        <w:rPr>
          <w:i/>
        </w:rPr>
        <w:tab/>
      </w:r>
      <w:r>
        <w:rPr>
          <w:i/>
        </w:rPr>
        <w:tab/>
      </w:r>
      <w:r>
        <w:rPr>
          <w:i/>
        </w:rPr>
        <w:tab/>
      </w:r>
      <w:r>
        <w:rPr>
          <w:i/>
        </w:rPr>
        <w:tab/>
        <w:t>Source: OPPO, Intel, Lenovo</w:t>
      </w:r>
    </w:p>
    <w:p w14:paraId="7CA9532C" w14:textId="77777777" w:rsidR="00D551EF" w:rsidRDefault="00D551EF" w:rsidP="00D551EF">
      <w:pPr>
        <w:rPr>
          <w:color w:val="808080"/>
        </w:rPr>
      </w:pPr>
      <w:r>
        <w:rPr>
          <w:color w:val="808080"/>
        </w:rPr>
        <w:t>(Replaces C1-227041)</w:t>
      </w:r>
    </w:p>
    <w:p w14:paraId="27D37F04" w14:textId="77777777" w:rsidR="00D551EF" w:rsidRDefault="00D551EF" w:rsidP="00D551EF">
      <w:pPr>
        <w:rPr>
          <w:rFonts w:ascii="Arial" w:hAnsi="Arial" w:cs="Arial"/>
          <w:b/>
        </w:rPr>
      </w:pPr>
      <w:r>
        <w:rPr>
          <w:rFonts w:ascii="Arial" w:hAnsi="Arial" w:cs="Arial"/>
          <w:b/>
        </w:rPr>
        <w:t xml:space="preserve">Abstract: </w:t>
      </w:r>
    </w:p>
    <w:p w14:paraId="17B0BA80" w14:textId="77777777" w:rsidR="00D551EF" w:rsidRDefault="00D551EF" w:rsidP="00D551EF">
      <w:r>
        <w:t>This CR replaces CT1 agreed CR C1-227041 in CR Pack CP-223120.</w:t>
      </w:r>
    </w:p>
    <w:p w14:paraId="0BCDBDA6" w14:textId="77777777" w:rsidR="00D551EF" w:rsidRDefault="00D551EF" w:rsidP="00D551EF">
      <w:r>
        <w:t>Rev2 of CR discussed in CT1</w:t>
      </w:r>
    </w:p>
    <w:p w14:paraId="38A70B77" w14:textId="77777777" w:rsidR="00D551EF" w:rsidRDefault="00D551EF" w:rsidP="00D551EF">
      <w:r>
        <w:t>•</w:t>
      </w:r>
      <w:r>
        <w:tab/>
        <w:t>correcting decode in subclause H.2.4.1 and adjustment to avoid clash with changes brought in by 24.302CR0731</w:t>
      </w:r>
    </w:p>
    <w:p w14:paraId="0647BC49" w14:textId="77777777" w:rsidR="00D551EF" w:rsidRDefault="00D551EF" w:rsidP="00D551EF">
      <w:pPr>
        <w:rPr>
          <w:rFonts w:ascii="Arial" w:hAnsi="Arial" w:cs="Arial"/>
          <w:b/>
        </w:rPr>
      </w:pPr>
      <w:r>
        <w:rPr>
          <w:rFonts w:ascii="Arial" w:hAnsi="Arial" w:cs="Arial"/>
          <w:b/>
        </w:rPr>
        <w:t xml:space="preserve">Discussion: </w:t>
      </w:r>
    </w:p>
    <w:p w14:paraId="1B706E74" w14:textId="77777777" w:rsidR="00D551EF" w:rsidRDefault="00D551EF" w:rsidP="00D551EF">
      <w:r>
        <w:t>CT chair comment: please avoid sending this kind of company CR directly to plenary if not discussed in the working group for an open release</w:t>
      </w:r>
    </w:p>
    <w:p w14:paraId="25A995B5" w14:textId="784A1200" w:rsidR="00D551EF" w:rsidRDefault="00D551EF" w:rsidP="00D551EF">
      <w:r>
        <w:t>Oppo:</w:t>
      </w:r>
      <w:r w:rsidR="00A470BE">
        <w:t xml:space="preserve"> </w:t>
      </w:r>
      <w:r>
        <w:t xml:space="preserve">Although </w:t>
      </w:r>
      <w:r w:rsidR="00A470BE">
        <w:t>our</w:t>
      </w:r>
      <w:r>
        <w:t xml:space="preserve"> understanding is when one CR (in Rel-17) adds a certain text and then a second CR to same base TS (but to Rel-18 for instance) adds the exact same text in exact same place/subclause, will not cause an implementation problem as the 2nd added text is not contradictory and is already there once 1</w:t>
      </w:r>
      <w:r w:rsidRPr="00A470BE">
        <w:rPr>
          <w:vertAlign w:val="superscript"/>
        </w:rPr>
        <w:t>st</w:t>
      </w:r>
      <w:r>
        <w:t xml:space="preserve"> CR gets implemented, I</w:t>
      </w:r>
      <w:r w:rsidR="00A470BE">
        <w:t>t</w:t>
      </w:r>
      <w:r>
        <w:t xml:space="preserve"> will save us meeting and discussion time and just have the change as E</w:t>
      </w:r>
      <w:r w:rsidR="00A470BE">
        <w:t>ricsson</w:t>
      </w:r>
      <w:r>
        <w:t xml:space="preserve"> requested.</w:t>
      </w:r>
    </w:p>
    <w:p w14:paraId="68727CA5"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CP-223263</w:t>
      </w:r>
      <w:r>
        <w:rPr>
          <w:color w:val="993300"/>
          <w:u w:val="single"/>
        </w:rPr>
        <w:t>.</w:t>
      </w:r>
    </w:p>
    <w:p w14:paraId="6ADE122F" w14:textId="7886FA51" w:rsidR="00D551EF" w:rsidRDefault="00D551EF" w:rsidP="00D551EF">
      <w:pPr>
        <w:rPr>
          <w:rFonts w:ascii="Arial" w:hAnsi="Arial" w:cs="Arial"/>
          <w:b/>
          <w:sz w:val="24"/>
        </w:rPr>
      </w:pPr>
      <w:r>
        <w:rPr>
          <w:rFonts w:ascii="Arial" w:hAnsi="Arial" w:cs="Arial"/>
          <w:b/>
          <w:color w:val="0000FF"/>
          <w:sz w:val="24"/>
        </w:rPr>
        <w:t>CP-223263</w:t>
      </w:r>
      <w:r>
        <w:rPr>
          <w:rFonts w:ascii="Arial" w:hAnsi="Arial" w:cs="Arial"/>
          <w:b/>
          <w:color w:val="0000FF"/>
          <w:sz w:val="24"/>
        </w:rPr>
        <w:tab/>
      </w:r>
      <w:r>
        <w:rPr>
          <w:rFonts w:ascii="Arial" w:hAnsi="Arial" w:cs="Arial"/>
          <w:b/>
          <w:sz w:val="24"/>
        </w:rPr>
        <w:t>Support for discovery of SNPNs with 5G connectivity support</w:t>
      </w:r>
    </w:p>
    <w:p w14:paraId="44C02B5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24.302 v17.6.0</w:t>
      </w:r>
      <w:r>
        <w:rPr>
          <w:i/>
        </w:rPr>
        <w:tab/>
        <w:t xml:space="preserve">  CR-0737  rev 3 Cat: B (Rel-18)</w:t>
      </w:r>
      <w:r>
        <w:rPr>
          <w:i/>
        </w:rPr>
        <w:br/>
      </w:r>
      <w:r>
        <w:rPr>
          <w:i/>
        </w:rPr>
        <w:br/>
      </w:r>
      <w:r>
        <w:rPr>
          <w:i/>
        </w:rPr>
        <w:tab/>
      </w:r>
      <w:r>
        <w:rPr>
          <w:i/>
        </w:rPr>
        <w:tab/>
      </w:r>
      <w:r>
        <w:rPr>
          <w:i/>
        </w:rPr>
        <w:tab/>
      </w:r>
      <w:r>
        <w:rPr>
          <w:i/>
        </w:rPr>
        <w:tab/>
      </w:r>
      <w:r>
        <w:rPr>
          <w:i/>
        </w:rPr>
        <w:tab/>
        <w:t>Source: OPPO, Intel, Lenovo</w:t>
      </w:r>
    </w:p>
    <w:p w14:paraId="34C2272E" w14:textId="77777777" w:rsidR="00D551EF" w:rsidRDefault="00D551EF" w:rsidP="00D551EF">
      <w:pPr>
        <w:rPr>
          <w:color w:val="808080"/>
        </w:rPr>
      </w:pPr>
      <w:r>
        <w:rPr>
          <w:color w:val="808080"/>
        </w:rPr>
        <w:t>(Replaces CP-223214)</w:t>
      </w:r>
    </w:p>
    <w:p w14:paraId="377A91A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3DDCF9" w14:textId="3E7BCCBE" w:rsidR="00D551EF" w:rsidRDefault="00D551EF" w:rsidP="00D551EF">
      <w:pPr>
        <w:rPr>
          <w:rFonts w:ascii="Arial" w:hAnsi="Arial" w:cs="Arial"/>
          <w:b/>
          <w:sz w:val="24"/>
        </w:rPr>
      </w:pPr>
      <w:r>
        <w:rPr>
          <w:rFonts w:ascii="Arial" w:hAnsi="Arial" w:cs="Arial"/>
          <w:b/>
          <w:color w:val="0000FF"/>
          <w:sz w:val="24"/>
        </w:rPr>
        <w:t>CP-223228</w:t>
      </w:r>
      <w:r>
        <w:rPr>
          <w:rFonts w:ascii="Arial" w:hAnsi="Arial" w:cs="Arial"/>
          <w:b/>
          <w:color w:val="0000FF"/>
          <w:sz w:val="24"/>
        </w:rPr>
        <w:tab/>
      </w:r>
      <w:r>
        <w:rPr>
          <w:rFonts w:ascii="Arial" w:hAnsi="Arial" w:cs="Arial"/>
          <w:b/>
          <w:sz w:val="24"/>
        </w:rPr>
        <w:t>NAI format for 5G registration via trusted access using SNPN</w:t>
      </w:r>
    </w:p>
    <w:p w14:paraId="56277396"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CR-0648  rev 3 Cat: B (Rel-18)</w:t>
      </w:r>
      <w:r>
        <w:rPr>
          <w:i/>
        </w:rPr>
        <w:br/>
      </w:r>
      <w:r>
        <w:rPr>
          <w:i/>
        </w:rPr>
        <w:br/>
      </w:r>
      <w:r>
        <w:rPr>
          <w:i/>
        </w:rPr>
        <w:tab/>
      </w:r>
      <w:r>
        <w:rPr>
          <w:i/>
        </w:rPr>
        <w:tab/>
      </w:r>
      <w:r>
        <w:rPr>
          <w:i/>
        </w:rPr>
        <w:tab/>
      </w:r>
      <w:r>
        <w:rPr>
          <w:i/>
        </w:rPr>
        <w:tab/>
      </w:r>
      <w:r>
        <w:rPr>
          <w:i/>
        </w:rPr>
        <w:tab/>
        <w:t>Source: Lenovo, Intel</w:t>
      </w:r>
    </w:p>
    <w:p w14:paraId="46952592" w14:textId="77777777" w:rsidR="00D551EF" w:rsidRDefault="00D551EF" w:rsidP="00D551EF">
      <w:pPr>
        <w:rPr>
          <w:color w:val="808080"/>
        </w:rPr>
      </w:pPr>
      <w:r>
        <w:rPr>
          <w:color w:val="808080"/>
        </w:rPr>
        <w:t>(Replaces C4-225401)</w:t>
      </w:r>
    </w:p>
    <w:p w14:paraId="3ECDBFB0" w14:textId="77777777" w:rsidR="00D551EF" w:rsidRDefault="00D551EF" w:rsidP="00D551EF">
      <w:pPr>
        <w:rPr>
          <w:rFonts w:ascii="Arial" w:hAnsi="Arial" w:cs="Arial"/>
          <w:b/>
        </w:rPr>
      </w:pPr>
      <w:r>
        <w:rPr>
          <w:rFonts w:ascii="Arial" w:hAnsi="Arial" w:cs="Arial"/>
          <w:b/>
        </w:rPr>
        <w:lastRenderedPageBreak/>
        <w:t xml:space="preserve">Abstract: </w:t>
      </w:r>
    </w:p>
    <w:p w14:paraId="034B7A80" w14:textId="77777777" w:rsidR="00D551EF" w:rsidRDefault="00D551EF" w:rsidP="00D551EF">
      <w:r>
        <w:t>CR was postponed in CT4 WG meeting.</w:t>
      </w:r>
    </w:p>
    <w:p w14:paraId="112F9D93"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CP-223238</w:t>
      </w:r>
      <w:r>
        <w:rPr>
          <w:color w:val="993300"/>
          <w:u w:val="single"/>
        </w:rPr>
        <w:t>.</w:t>
      </w:r>
    </w:p>
    <w:p w14:paraId="2E6A7023" w14:textId="0E543DAA" w:rsidR="00D551EF" w:rsidRDefault="00D551EF" w:rsidP="00D551EF">
      <w:pPr>
        <w:rPr>
          <w:rFonts w:ascii="Arial" w:hAnsi="Arial" w:cs="Arial"/>
          <w:b/>
          <w:sz w:val="24"/>
        </w:rPr>
      </w:pPr>
      <w:r>
        <w:rPr>
          <w:rFonts w:ascii="Arial" w:hAnsi="Arial" w:cs="Arial"/>
          <w:b/>
          <w:color w:val="0000FF"/>
          <w:sz w:val="24"/>
        </w:rPr>
        <w:t>CP-223238</w:t>
      </w:r>
      <w:r>
        <w:rPr>
          <w:rFonts w:ascii="Arial" w:hAnsi="Arial" w:cs="Arial"/>
          <w:b/>
          <w:color w:val="0000FF"/>
          <w:sz w:val="24"/>
        </w:rPr>
        <w:tab/>
      </w:r>
      <w:r>
        <w:rPr>
          <w:rFonts w:ascii="Arial" w:hAnsi="Arial" w:cs="Arial"/>
          <w:b/>
          <w:sz w:val="24"/>
        </w:rPr>
        <w:t>NAI format for 5G registration via trusted access using SNPN</w:t>
      </w:r>
    </w:p>
    <w:p w14:paraId="53F2B23F"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CR-0648  rev 4 Cat: B (Rel-18)</w:t>
      </w:r>
      <w:r>
        <w:rPr>
          <w:i/>
        </w:rPr>
        <w:br/>
      </w:r>
      <w:r>
        <w:rPr>
          <w:i/>
        </w:rPr>
        <w:br/>
      </w:r>
      <w:r>
        <w:rPr>
          <w:i/>
        </w:rPr>
        <w:tab/>
      </w:r>
      <w:r>
        <w:rPr>
          <w:i/>
        </w:rPr>
        <w:tab/>
      </w:r>
      <w:r>
        <w:rPr>
          <w:i/>
        </w:rPr>
        <w:tab/>
      </w:r>
      <w:r>
        <w:rPr>
          <w:i/>
        </w:rPr>
        <w:tab/>
      </w:r>
      <w:r>
        <w:rPr>
          <w:i/>
        </w:rPr>
        <w:tab/>
        <w:t>Source: Lenovo, Intel, Huawei, HiSilicon</w:t>
      </w:r>
    </w:p>
    <w:p w14:paraId="2585FD22" w14:textId="77777777" w:rsidR="00D551EF" w:rsidRDefault="00D551EF" w:rsidP="00D551EF">
      <w:pPr>
        <w:rPr>
          <w:color w:val="808080"/>
        </w:rPr>
      </w:pPr>
      <w:r>
        <w:rPr>
          <w:color w:val="808080"/>
        </w:rPr>
        <w:t>(Replaces CP-223228)</w:t>
      </w:r>
    </w:p>
    <w:p w14:paraId="3CDE36DD" w14:textId="77777777" w:rsidR="00D551EF" w:rsidRDefault="00D551EF" w:rsidP="00D551EF">
      <w:pPr>
        <w:rPr>
          <w:rFonts w:ascii="Arial" w:hAnsi="Arial" w:cs="Arial"/>
          <w:b/>
        </w:rPr>
      </w:pPr>
      <w:r>
        <w:rPr>
          <w:rFonts w:ascii="Arial" w:hAnsi="Arial" w:cs="Arial"/>
          <w:b/>
        </w:rPr>
        <w:t xml:space="preserve">Abstract: </w:t>
      </w:r>
    </w:p>
    <w:p w14:paraId="71412BE8" w14:textId="77777777" w:rsidR="00D551EF" w:rsidRDefault="00D551EF" w:rsidP="00D551EF">
      <w:r>
        <w:t>CR was postponed in CT4 WG meeting.</w:t>
      </w:r>
    </w:p>
    <w:p w14:paraId="2BE9725B" w14:textId="77777777" w:rsidR="00D551EF" w:rsidRDefault="00D551EF" w:rsidP="00D551EF">
      <w:r>
        <w:t>Rev 2: Created by CT4 chairman but never used.</w:t>
      </w:r>
    </w:p>
    <w:p w14:paraId="42016A5E" w14:textId="77777777" w:rsidR="00D551EF" w:rsidRDefault="00D551EF" w:rsidP="00D551EF">
      <w:r>
        <w:t>Rev 3: Created for plenary.</w:t>
      </w:r>
    </w:p>
    <w:p w14:paraId="672D1015" w14:textId="77777777" w:rsidR="00D551EF" w:rsidRDefault="00D551EF" w:rsidP="00D551EF">
      <w:r>
        <w:t>Rev 4: Added more supporting companies.</w:t>
      </w:r>
    </w:p>
    <w:p w14:paraId="083BF1C9" w14:textId="77777777" w:rsidR="00D551EF" w:rsidRDefault="00D551EF" w:rsidP="00D551EF">
      <w:pPr>
        <w:rPr>
          <w:rFonts w:ascii="Arial" w:hAnsi="Arial" w:cs="Arial"/>
          <w:b/>
        </w:rPr>
      </w:pPr>
      <w:r>
        <w:rPr>
          <w:rFonts w:ascii="Arial" w:hAnsi="Arial" w:cs="Arial"/>
          <w:b/>
        </w:rPr>
        <w:t xml:space="preserve">Discussion: </w:t>
      </w:r>
    </w:p>
    <w:p w14:paraId="5B981FA7" w14:textId="77777777" w:rsidR="00D551EF" w:rsidRDefault="00D551EF" w:rsidP="00D551EF">
      <w:r>
        <w:t>CT chair comment: please avoid sending this kind of company CR directly to plenary if not discussed in the working group for an open release</w:t>
      </w:r>
    </w:p>
    <w:p w14:paraId="737B6C9E" w14:textId="3558FC4C" w:rsidR="00D551EF" w:rsidRDefault="00D551EF" w:rsidP="00D551EF">
      <w:r>
        <w:t>E</w:t>
      </w:r>
      <w:r w:rsidR="00A470BE">
        <w:t>ricsson</w:t>
      </w:r>
      <w:r>
        <w:t>:</w:t>
      </w:r>
    </w:p>
    <w:p w14:paraId="45CEA174" w14:textId="77777777" w:rsidR="00D551EF" w:rsidRDefault="00D551EF" w:rsidP="00D551EF">
      <w:r>
        <w:t xml:space="preserve">The company CR in CP-223238 needs to be revised. </w:t>
      </w:r>
    </w:p>
    <w:p w14:paraId="64AA3AAF" w14:textId="77777777" w:rsidR="00D551EF" w:rsidRDefault="00D551EF" w:rsidP="00D551EF">
      <w:r>
        <w:t>The  2nd bullet b) of CP-223238 fails to mention that &lt;MNC&gt; and &lt;MCC&gt; could also identify an SNPN. This could be done e.g., by the following proposed change:</w:t>
      </w:r>
    </w:p>
    <w:p w14:paraId="0C91BAE1" w14:textId="77777777" w:rsidR="00D551EF" w:rsidRDefault="00D551EF" w:rsidP="00D551EF">
      <w:r>
        <w:t>b) the &lt;MNC&gt; and &lt;MCC&gt; identify the PLMN (either HPLMN or VPLMN) or the SNPN (either subscribed SNPN or non-subscribed SNPN) to which the UE attempts to connect via the trusted non-3GPP access as described in clause 6.3.12 of 3GPP TS 23.501 [119]; and</w:t>
      </w:r>
    </w:p>
    <w:p w14:paraId="1C28FAC8" w14:textId="77777777" w:rsidR="00D551EF" w:rsidRDefault="00D551EF" w:rsidP="00D551EF">
      <w:r>
        <w:t>Nokia:</w:t>
      </w:r>
    </w:p>
    <w:p w14:paraId="32D88484" w14:textId="77777777" w:rsidR="00D551EF" w:rsidRDefault="00D551EF" w:rsidP="00D551EF">
      <w:r>
        <w:t>Could you clarify the case where &lt;MNC&gt; and &lt;MCC&gt; could also identify an SNPN? In which assignment mode is it supported?</w:t>
      </w:r>
    </w:p>
    <w:p w14:paraId="0C18042F" w14:textId="77D0E72B" w:rsidR="00D551EF" w:rsidRDefault="00D551EF" w:rsidP="00D551EF">
      <w:r>
        <w:t>E</w:t>
      </w:r>
      <w:r w:rsidR="00A470BE">
        <w:t>ricsson</w:t>
      </w:r>
      <w:r>
        <w:t>:</w:t>
      </w:r>
    </w:p>
    <w:p w14:paraId="49DD9EAE" w14:textId="77777777" w:rsidR="00D551EF" w:rsidRDefault="00D551EF" w:rsidP="00D551EF">
      <w:r>
        <w:t>The SNPN identity consists of all of MCC, MNC and NID.</w:t>
      </w:r>
    </w:p>
    <w:p w14:paraId="40C26BF8" w14:textId="77777777" w:rsidR="00D551EF" w:rsidRDefault="00D551EF" w:rsidP="00D551EF">
      <w:r>
        <w:t>23.122 1.2 states:</w:t>
      </w:r>
    </w:p>
    <w:p w14:paraId="1EC92421" w14:textId="77777777" w:rsidR="00D551EF" w:rsidRDefault="00D551EF" w:rsidP="00D551EF">
      <w:r>
        <w:t>SNPN identity: a PLMN ID and an NID combination</w:t>
      </w:r>
    </w:p>
    <w:p w14:paraId="1869C62E" w14:textId="77777777" w:rsidR="00D551EF" w:rsidRDefault="00D551EF" w:rsidP="00D551EF">
      <w:r>
        <w:t>After further discussion, the CR is updated to take into account all the comments.</w:t>
      </w:r>
    </w:p>
    <w:p w14:paraId="282157FE"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CP-223264</w:t>
      </w:r>
      <w:r>
        <w:rPr>
          <w:color w:val="993300"/>
          <w:u w:val="single"/>
        </w:rPr>
        <w:t>.</w:t>
      </w:r>
    </w:p>
    <w:p w14:paraId="50CE6598" w14:textId="240A696B" w:rsidR="00D551EF" w:rsidRDefault="00D551EF" w:rsidP="00D551EF">
      <w:pPr>
        <w:rPr>
          <w:rFonts w:ascii="Arial" w:hAnsi="Arial" w:cs="Arial"/>
          <w:b/>
          <w:sz w:val="24"/>
        </w:rPr>
      </w:pPr>
      <w:r>
        <w:rPr>
          <w:rFonts w:ascii="Arial" w:hAnsi="Arial" w:cs="Arial"/>
          <w:b/>
          <w:color w:val="0000FF"/>
          <w:sz w:val="24"/>
        </w:rPr>
        <w:t>CP-223264</w:t>
      </w:r>
      <w:r>
        <w:rPr>
          <w:rFonts w:ascii="Arial" w:hAnsi="Arial" w:cs="Arial"/>
          <w:b/>
          <w:color w:val="0000FF"/>
          <w:sz w:val="24"/>
        </w:rPr>
        <w:tab/>
      </w:r>
      <w:r>
        <w:rPr>
          <w:rFonts w:ascii="Arial" w:hAnsi="Arial" w:cs="Arial"/>
          <w:b/>
          <w:sz w:val="24"/>
        </w:rPr>
        <w:t>NAI format for 5G registration via trusted access using SNPN</w:t>
      </w:r>
    </w:p>
    <w:p w14:paraId="7A5334E9" w14:textId="77777777" w:rsidR="00D551EF" w:rsidRDefault="00D551EF" w:rsidP="00D551EF">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v17.7.0</w:t>
      </w:r>
      <w:r>
        <w:rPr>
          <w:i/>
        </w:rPr>
        <w:tab/>
        <w:t xml:space="preserve">  CR-0648  rev 5 Cat: B (Rel-18)</w:t>
      </w:r>
      <w:r>
        <w:rPr>
          <w:i/>
        </w:rPr>
        <w:br/>
      </w:r>
      <w:r>
        <w:rPr>
          <w:i/>
        </w:rPr>
        <w:br/>
      </w:r>
      <w:r>
        <w:rPr>
          <w:i/>
        </w:rPr>
        <w:tab/>
      </w:r>
      <w:r>
        <w:rPr>
          <w:i/>
        </w:rPr>
        <w:tab/>
      </w:r>
      <w:r>
        <w:rPr>
          <w:i/>
        </w:rPr>
        <w:tab/>
      </w:r>
      <w:r>
        <w:rPr>
          <w:i/>
        </w:rPr>
        <w:tab/>
      </w:r>
      <w:r>
        <w:rPr>
          <w:i/>
        </w:rPr>
        <w:tab/>
        <w:t>Source: Lenovo, Intel, Huawei, HiSilicon</w:t>
      </w:r>
    </w:p>
    <w:p w14:paraId="5B34A195" w14:textId="77777777" w:rsidR="00D551EF" w:rsidRDefault="00D551EF" w:rsidP="00D551EF">
      <w:pPr>
        <w:rPr>
          <w:color w:val="808080"/>
        </w:rPr>
      </w:pPr>
      <w:r>
        <w:rPr>
          <w:color w:val="808080"/>
        </w:rPr>
        <w:t>(Replaces CP-223238)</w:t>
      </w:r>
    </w:p>
    <w:p w14:paraId="08B73244" w14:textId="77777777" w:rsidR="00D551EF" w:rsidRDefault="00D551EF" w:rsidP="00D551E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1FA1DA" w14:textId="77777777" w:rsidR="00D551EF" w:rsidRDefault="00D551EF" w:rsidP="00D551EF">
      <w:pPr>
        <w:pStyle w:val="Heading2"/>
      </w:pPr>
      <w:bookmarkStart w:id="175" w:name="_Toc121985646"/>
      <w:r>
        <w:t>19</w:t>
      </w:r>
      <w:r>
        <w:tab/>
        <w:t>Specification in TSG-CT domain</w:t>
      </w:r>
      <w:bookmarkEnd w:id="175"/>
    </w:p>
    <w:p w14:paraId="68FF70D6" w14:textId="77777777" w:rsidR="00D551EF" w:rsidRDefault="00D551EF" w:rsidP="00D551EF">
      <w:pPr>
        <w:pStyle w:val="Heading3"/>
      </w:pPr>
      <w:bookmarkStart w:id="176" w:name="_Toc121985647"/>
      <w:r>
        <w:t>19.1</w:t>
      </w:r>
      <w:r>
        <w:tab/>
        <w:t>Specification status</w:t>
      </w:r>
      <w:bookmarkEnd w:id="176"/>
    </w:p>
    <w:p w14:paraId="40977B1F" w14:textId="77777777" w:rsidR="00D551EF" w:rsidRDefault="00D551EF" w:rsidP="00D551EF">
      <w:pPr>
        <w:pStyle w:val="Heading3"/>
      </w:pPr>
      <w:bookmarkStart w:id="177" w:name="_Toc121985648"/>
      <w:r>
        <w:t>19.2</w:t>
      </w:r>
      <w:r>
        <w:tab/>
        <w:t>3GPP TS/TR for information</w:t>
      </w:r>
      <w:bookmarkEnd w:id="177"/>
    </w:p>
    <w:p w14:paraId="5B7767F1" w14:textId="77777777" w:rsidR="00D551EF" w:rsidRDefault="00D551EF" w:rsidP="00D551EF">
      <w:pPr>
        <w:pStyle w:val="Heading3"/>
      </w:pPr>
      <w:bookmarkStart w:id="178" w:name="_Toc121985649"/>
      <w:r>
        <w:t>19.3</w:t>
      </w:r>
      <w:r>
        <w:tab/>
        <w:t>3GPP TS/TR for approval</w:t>
      </w:r>
      <w:bookmarkEnd w:id="178"/>
    </w:p>
    <w:p w14:paraId="1553FA39" w14:textId="77777777" w:rsidR="00D551EF" w:rsidRDefault="00D551EF" w:rsidP="00D551EF">
      <w:pPr>
        <w:pStyle w:val="Heading2"/>
      </w:pPr>
      <w:bookmarkStart w:id="179" w:name="_Toc121985650"/>
      <w:r>
        <w:t>20</w:t>
      </w:r>
      <w:r>
        <w:tab/>
        <w:t>TSG CT work organization</w:t>
      </w:r>
      <w:bookmarkEnd w:id="179"/>
    </w:p>
    <w:p w14:paraId="5D472F55" w14:textId="77777777" w:rsidR="00D551EF" w:rsidRDefault="00D551EF" w:rsidP="00D551EF">
      <w:pPr>
        <w:pStyle w:val="Heading3"/>
      </w:pPr>
      <w:bookmarkStart w:id="180" w:name="_Toc121985651"/>
      <w:r>
        <w:t>20.1</w:t>
      </w:r>
      <w:r>
        <w:tab/>
        <w:t>Election of CT-officials</w:t>
      </w:r>
      <w:bookmarkEnd w:id="180"/>
    </w:p>
    <w:p w14:paraId="1C180077" w14:textId="77777777" w:rsidR="00D551EF" w:rsidRDefault="00D551EF" w:rsidP="00D551EF">
      <w:pPr>
        <w:pStyle w:val="Heading4"/>
      </w:pPr>
      <w:bookmarkStart w:id="181" w:name="_Toc121985652"/>
      <w:r>
        <w:t>20.1.1</w:t>
      </w:r>
      <w:r>
        <w:tab/>
        <w:t>Election of CT Chair</w:t>
      </w:r>
      <w:bookmarkEnd w:id="181"/>
    </w:p>
    <w:p w14:paraId="46F93A63" w14:textId="77777777" w:rsidR="00D551EF" w:rsidRDefault="00D551EF" w:rsidP="00D551EF">
      <w:pPr>
        <w:pStyle w:val="Heading4"/>
      </w:pPr>
      <w:bookmarkStart w:id="182" w:name="_Toc121985653"/>
      <w:r>
        <w:t>20.1.2</w:t>
      </w:r>
      <w:r>
        <w:tab/>
        <w:t>Election of CT Vice Chairs</w:t>
      </w:r>
      <w:bookmarkEnd w:id="182"/>
    </w:p>
    <w:p w14:paraId="10E57FCD" w14:textId="77777777" w:rsidR="00D551EF" w:rsidRDefault="00D551EF" w:rsidP="00D551EF">
      <w:pPr>
        <w:pStyle w:val="Heading3"/>
      </w:pPr>
      <w:bookmarkStart w:id="183" w:name="_Toc121985654"/>
      <w:r>
        <w:t>20.2</w:t>
      </w:r>
      <w:r>
        <w:tab/>
        <w:t>Principles for work organization within CT</w:t>
      </w:r>
      <w:bookmarkEnd w:id="183"/>
    </w:p>
    <w:p w14:paraId="3E7AE9AA" w14:textId="7C5696FD" w:rsidR="00D551EF" w:rsidRDefault="00D551EF" w:rsidP="00D551EF">
      <w:pPr>
        <w:rPr>
          <w:rFonts w:ascii="Arial" w:hAnsi="Arial" w:cs="Arial"/>
          <w:b/>
          <w:sz w:val="24"/>
        </w:rPr>
      </w:pPr>
      <w:r>
        <w:rPr>
          <w:rFonts w:ascii="Arial" w:hAnsi="Arial" w:cs="Arial"/>
          <w:b/>
          <w:color w:val="0000FF"/>
          <w:sz w:val="24"/>
        </w:rPr>
        <w:t>CP-223259</w:t>
      </w:r>
      <w:r>
        <w:rPr>
          <w:rFonts w:ascii="Arial" w:hAnsi="Arial" w:cs="Arial"/>
          <w:b/>
          <w:color w:val="0000FF"/>
          <w:sz w:val="24"/>
        </w:rPr>
        <w:tab/>
      </w:r>
      <w:r>
        <w:rPr>
          <w:rFonts w:ascii="Arial" w:hAnsi="Arial" w:cs="Arial"/>
          <w:b/>
          <w:sz w:val="24"/>
        </w:rPr>
        <w:t>Administrivia</w:t>
      </w:r>
    </w:p>
    <w:p w14:paraId="1E009D8D" w14:textId="77777777" w:rsidR="00D551EF" w:rsidRDefault="00D551EF" w:rsidP="00D551E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CT Chair</w:t>
      </w:r>
    </w:p>
    <w:p w14:paraId="264D1427" w14:textId="77777777" w:rsidR="00D551EF" w:rsidRDefault="00D551EF" w:rsidP="00D551EF">
      <w:pPr>
        <w:rPr>
          <w:rFonts w:ascii="Arial" w:hAnsi="Arial" w:cs="Arial"/>
          <w:b/>
        </w:rPr>
      </w:pPr>
      <w:r>
        <w:rPr>
          <w:rFonts w:ascii="Arial" w:hAnsi="Arial" w:cs="Arial"/>
          <w:b/>
        </w:rPr>
        <w:t xml:space="preserve">Abstract: </w:t>
      </w:r>
    </w:p>
    <w:p w14:paraId="18DDD254" w14:textId="77777777" w:rsidR="00D551EF" w:rsidRPr="00A470BE" w:rsidRDefault="00D551EF" w:rsidP="00D551EF">
      <w:pPr>
        <w:rPr>
          <w:b/>
          <w:bCs/>
        </w:rPr>
      </w:pPr>
      <w:r w:rsidRPr="00A470BE">
        <w:rPr>
          <w:b/>
          <w:bCs/>
        </w:rPr>
        <w:t>Rel-17 frozen at CT#96</w:t>
      </w:r>
    </w:p>
    <w:p w14:paraId="30EFD4F5" w14:textId="439272E7" w:rsidR="00D551EF" w:rsidRDefault="00A470BE" w:rsidP="00A470BE">
      <w:pPr>
        <w:pStyle w:val="B1"/>
      </w:pPr>
      <w:r>
        <w:rPr>
          <w:lang w:val="fr-FR"/>
        </w:rPr>
        <w:t>-</w:t>
      </w:r>
      <w:r>
        <w:rPr>
          <w:lang w:val="fr-FR"/>
        </w:rPr>
        <w:tab/>
      </w:r>
      <w:r w:rsidR="00D551EF">
        <w:t>FASMO rule MUST be enforced.</w:t>
      </w:r>
    </w:p>
    <w:p w14:paraId="7E408112" w14:textId="45ADD275" w:rsidR="00D551EF" w:rsidRDefault="00A470BE" w:rsidP="00A470BE">
      <w:pPr>
        <w:pStyle w:val="B1"/>
      </w:pPr>
      <w:r>
        <w:rPr>
          <w:lang w:val="fr-FR"/>
        </w:rPr>
        <w:t>-</w:t>
      </w:r>
      <w:r>
        <w:rPr>
          <w:lang w:val="fr-FR"/>
        </w:rPr>
        <w:tab/>
      </w:r>
      <w:r w:rsidR="00D551EF">
        <w:t>Non-FASMO shouldn't be approved</w:t>
      </w:r>
    </w:p>
    <w:p w14:paraId="41A44F5C" w14:textId="57C7BCB1" w:rsidR="00D551EF" w:rsidRDefault="00A470BE" w:rsidP="00A470BE">
      <w:pPr>
        <w:pStyle w:val="B1"/>
      </w:pPr>
      <w:r>
        <w:rPr>
          <w:lang w:val="fr-FR"/>
        </w:rPr>
        <w:t>-</w:t>
      </w:r>
      <w:r>
        <w:rPr>
          <w:lang w:val="fr-FR"/>
        </w:rPr>
        <w:tab/>
      </w:r>
      <w:r w:rsidR="00D551EF">
        <w:t>Protocols should be modified only if deemed required</w:t>
      </w:r>
    </w:p>
    <w:p w14:paraId="300648A0" w14:textId="3D4F850E" w:rsidR="00D551EF" w:rsidRDefault="00A470BE" w:rsidP="00A470BE">
      <w:pPr>
        <w:pStyle w:val="B1"/>
      </w:pPr>
      <w:r>
        <w:rPr>
          <w:lang w:val="fr-FR"/>
        </w:rPr>
        <w:t>-</w:t>
      </w:r>
      <w:r>
        <w:rPr>
          <w:lang w:val="fr-FR"/>
        </w:rPr>
        <w:tab/>
      </w:r>
      <w:r w:rsidR="00D551EF">
        <w:t>Aim: limit impacts on current implementation of Rel-17 specifications</w:t>
      </w:r>
    </w:p>
    <w:p w14:paraId="7EC59FC6" w14:textId="16D65C27" w:rsidR="00D551EF" w:rsidRDefault="00A470BE" w:rsidP="00A470BE">
      <w:pPr>
        <w:pStyle w:val="B1"/>
      </w:pPr>
      <w:r>
        <w:rPr>
          <w:lang w:val="fr-FR"/>
        </w:rPr>
        <w:t>-</w:t>
      </w:r>
      <w:r>
        <w:rPr>
          <w:lang w:val="fr-FR"/>
        </w:rPr>
        <w:tab/>
      </w:r>
      <w:r w:rsidR="00D551EF">
        <w:t>Feature introduction/modification MUT be proposed for Rel-18</w:t>
      </w:r>
    </w:p>
    <w:p w14:paraId="5CDE5D2B" w14:textId="2A7DF9B1" w:rsidR="00D551EF" w:rsidRDefault="00A470BE" w:rsidP="00A470BE">
      <w:pPr>
        <w:pStyle w:val="B1"/>
      </w:pPr>
      <w:r>
        <w:rPr>
          <w:lang w:val="fr-FR"/>
        </w:rPr>
        <w:t>-</w:t>
      </w:r>
      <w:r>
        <w:rPr>
          <w:lang w:val="fr-FR"/>
        </w:rPr>
        <w:tab/>
      </w:r>
      <w:r w:rsidR="00D551EF">
        <w:t>"TEI-18" should be used when no other WI code can be used.</w:t>
      </w:r>
    </w:p>
    <w:p w14:paraId="4B2E8EBD" w14:textId="77777777" w:rsidR="00D551EF" w:rsidRPr="00A470BE" w:rsidRDefault="00D551EF" w:rsidP="00D551EF">
      <w:pPr>
        <w:rPr>
          <w:b/>
          <w:bCs/>
        </w:rPr>
      </w:pPr>
      <w:r w:rsidRPr="00A470BE">
        <w:rPr>
          <w:b/>
          <w:bCs/>
        </w:rPr>
        <w:t>Release 18 Planning</w:t>
      </w:r>
    </w:p>
    <w:p w14:paraId="6FBB2641" w14:textId="77777777" w:rsidR="00D551EF" w:rsidRDefault="00D551EF" w:rsidP="00A470BE">
      <w:pPr>
        <w:pStyle w:val="B1"/>
      </w:pPr>
      <w:r>
        <w:t>•</w:t>
      </w:r>
      <w:r>
        <w:tab/>
        <w:t xml:space="preserve">Current freeze dates </w:t>
      </w:r>
    </w:p>
    <w:p w14:paraId="0E4B4768" w14:textId="77777777" w:rsidR="00D551EF" w:rsidRDefault="00D551EF" w:rsidP="00A470BE">
      <w:pPr>
        <w:pStyle w:val="B1"/>
      </w:pPr>
      <w:r>
        <w:t>•</w:t>
      </w:r>
      <w:r>
        <w:tab/>
        <w:t>Stage 2: March '23 (TSG#99)</w:t>
      </w:r>
    </w:p>
    <w:p w14:paraId="6AE18EDB" w14:textId="77777777" w:rsidR="00D551EF" w:rsidRDefault="00D551EF" w:rsidP="00A470BE">
      <w:pPr>
        <w:pStyle w:val="B1"/>
      </w:pPr>
      <w:r>
        <w:t>•</w:t>
      </w:r>
      <w:r>
        <w:tab/>
        <w:t>Stage 3: December '23 (TSG#102)</w:t>
      </w:r>
    </w:p>
    <w:p w14:paraId="28848F74" w14:textId="77777777" w:rsidR="00D551EF" w:rsidRDefault="00D551EF" w:rsidP="00A470BE">
      <w:pPr>
        <w:pStyle w:val="B1"/>
      </w:pPr>
      <w:r>
        <w:t>•</w:t>
      </w:r>
      <w:r>
        <w:tab/>
        <w:t>ASN.1/OpenAPI: March '24 (TSG#103)</w:t>
      </w:r>
    </w:p>
    <w:p w14:paraId="12BE884E" w14:textId="4651B797" w:rsidR="00D551EF" w:rsidRPr="00A470BE" w:rsidRDefault="00D551EF" w:rsidP="00A470BE">
      <w:pPr>
        <w:rPr>
          <w:b/>
          <w:bCs/>
        </w:rPr>
      </w:pPr>
      <w:r w:rsidRPr="00A470BE">
        <w:rPr>
          <w:b/>
          <w:bCs/>
        </w:rPr>
        <w:t>Discussion on Release 18 stage 2 extension at SA#98</w:t>
      </w:r>
    </w:p>
    <w:p w14:paraId="6D448A84" w14:textId="6E841DCA" w:rsidR="00D551EF" w:rsidRDefault="00A470BE" w:rsidP="00A470BE">
      <w:pPr>
        <w:pStyle w:val="B1"/>
      </w:pPr>
      <w:r>
        <w:rPr>
          <w:lang w:val="fr-FR"/>
        </w:rPr>
        <w:t>-</w:t>
      </w:r>
      <w:r>
        <w:rPr>
          <w:lang w:val="fr-FR"/>
        </w:rPr>
        <w:tab/>
      </w:r>
      <w:r w:rsidR="00D551EF">
        <w:t>Possible outcomes:</w:t>
      </w:r>
    </w:p>
    <w:p w14:paraId="2A2DA298" w14:textId="4CD2AE8C" w:rsidR="00D551EF" w:rsidRDefault="00A470BE" w:rsidP="00A470BE">
      <w:pPr>
        <w:pStyle w:val="B2"/>
      </w:pPr>
      <w:r>
        <w:rPr>
          <w:lang w:val="fr-FR"/>
        </w:rPr>
        <w:t>-</w:t>
      </w:r>
      <w:r>
        <w:rPr>
          <w:lang w:val="fr-FR"/>
        </w:rPr>
        <w:tab/>
      </w:r>
      <w:r w:rsidR="00D551EF">
        <w:t>No shift of the Stage 2 freeze date, WI exception for remaining work</w:t>
      </w:r>
    </w:p>
    <w:p w14:paraId="6A01E666" w14:textId="04EBACE1" w:rsidR="00D551EF" w:rsidRDefault="00A470BE" w:rsidP="00A470BE">
      <w:pPr>
        <w:pStyle w:val="B2"/>
      </w:pPr>
      <w:r>
        <w:rPr>
          <w:lang w:val="fr-FR"/>
        </w:rPr>
        <w:t>-</w:t>
      </w:r>
      <w:r>
        <w:rPr>
          <w:lang w:val="fr-FR"/>
        </w:rPr>
        <w:tab/>
      </w:r>
      <w:r w:rsidR="00D551EF">
        <w:t>Shit the stage 2 freeze date by X Months</w:t>
      </w:r>
    </w:p>
    <w:p w14:paraId="10CE534B" w14:textId="77777777" w:rsidR="00D551EF" w:rsidRPr="00A470BE" w:rsidRDefault="00D551EF" w:rsidP="00D551EF">
      <w:pPr>
        <w:rPr>
          <w:b/>
          <w:bCs/>
        </w:rPr>
      </w:pPr>
      <w:r w:rsidRPr="00A470BE">
        <w:rPr>
          <w:b/>
          <w:bCs/>
        </w:rPr>
        <w:lastRenderedPageBreak/>
        <w:t>IANA assignment request handling</w:t>
      </w:r>
    </w:p>
    <w:p w14:paraId="72A9E6E9" w14:textId="46A3DA84" w:rsidR="00D551EF" w:rsidRDefault="00A470BE" w:rsidP="00A470BE">
      <w:pPr>
        <w:pStyle w:val="B1"/>
      </w:pPr>
      <w:r>
        <w:rPr>
          <w:lang w:val="fr-FR"/>
        </w:rPr>
        <w:t>-</w:t>
      </w:r>
      <w:r>
        <w:rPr>
          <w:lang w:val="fr-FR"/>
        </w:rPr>
        <w:tab/>
      </w:r>
      <w:r w:rsidR="00D551EF">
        <w:t>Late CT1 review of Rel-17 specifications has revealed that:</w:t>
      </w:r>
    </w:p>
    <w:p w14:paraId="27A4B8AB" w14:textId="2780506E" w:rsidR="00D551EF" w:rsidRDefault="00A470BE" w:rsidP="00A470BE">
      <w:pPr>
        <w:pStyle w:val="B2"/>
      </w:pPr>
      <w:r>
        <w:rPr>
          <w:lang w:val="fr-FR"/>
        </w:rPr>
        <w:t>-</w:t>
      </w:r>
      <w:r>
        <w:rPr>
          <w:lang w:val="fr-FR"/>
        </w:rPr>
        <w:tab/>
      </w:r>
      <w:r w:rsidR="00D551EF">
        <w:t>A lot of IANA assignment requests have still to be done</w:t>
      </w:r>
    </w:p>
    <w:p w14:paraId="6653622B" w14:textId="6435A93F" w:rsidR="00D551EF" w:rsidRDefault="00A470BE" w:rsidP="00A470BE">
      <w:pPr>
        <w:pStyle w:val="B2"/>
      </w:pPr>
      <w:r>
        <w:rPr>
          <w:lang w:val="fr-FR"/>
        </w:rPr>
        <w:t>-</w:t>
      </w:r>
      <w:r>
        <w:rPr>
          <w:lang w:val="fr-FR"/>
        </w:rPr>
        <w:tab/>
      </w:r>
      <w:r w:rsidR="00D551EF">
        <w:t>There is no easy way to track the need for IANA assignment requests  from 3GPP</w:t>
      </w:r>
    </w:p>
    <w:p w14:paraId="55ACB3AA" w14:textId="4C76F4BC" w:rsidR="00D551EF" w:rsidRDefault="00A470BE" w:rsidP="00A470BE">
      <w:pPr>
        <w:pStyle w:val="B1"/>
      </w:pPr>
      <w:r>
        <w:rPr>
          <w:lang w:val="fr-FR"/>
        </w:rPr>
        <w:t>-</w:t>
      </w:r>
      <w:r>
        <w:rPr>
          <w:lang w:val="fr-FR"/>
        </w:rPr>
        <w:tab/>
      </w:r>
      <w:r w:rsidR="00D551EF">
        <w:t>Action (3GPP wide):</w:t>
      </w:r>
    </w:p>
    <w:p w14:paraId="7B2145BE" w14:textId="5CAE1CA7" w:rsidR="00D551EF" w:rsidRDefault="00A470BE" w:rsidP="00A470BE">
      <w:pPr>
        <w:pStyle w:val="B2"/>
      </w:pPr>
      <w:r>
        <w:rPr>
          <w:lang w:val="fr-FR"/>
        </w:rPr>
        <w:t>-</w:t>
      </w:r>
      <w:r>
        <w:rPr>
          <w:lang w:val="fr-FR"/>
        </w:rPr>
        <w:tab/>
      </w:r>
      <w:r w:rsidR="00D551EF">
        <w:t>Specification rapporteurs needs to review Rel-17/Rel-18 specs and collect the request for IANA assignment</w:t>
      </w:r>
    </w:p>
    <w:p w14:paraId="55E26AC9" w14:textId="0BE6CC8F" w:rsidR="00D551EF" w:rsidRDefault="00A470BE" w:rsidP="00A470BE">
      <w:pPr>
        <w:pStyle w:val="B2"/>
      </w:pPr>
      <w:r>
        <w:rPr>
          <w:lang w:val="fr-FR"/>
        </w:rPr>
        <w:t>-</w:t>
      </w:r>
      <w:r>
        <w:rPr>
          <w:lang w:val="fr-FR"/>
        </w:rPr>
        <w:tab/>
      </w:r>
      <w:r w:rsidR="00D551EF">
        <w:t>Any IANA assignment request must be indicated to the CT Chair</w:t>
      </w:r>
    </w:p>
    <w:p w14:paraId="74319F56" w14:textId="6BD02847" w:rsidR="00D551EF" w:rsidRDefault="00A470BE" w:rsidP="00A470BE">
      <w:pPr>
        <w:pStyle w:val="B2"/>
      </w:pPr>
      <w:r>
        <w:rPr>
          <w:lang w:val="fr-FR"/>
        </w:rPr>
        <w:t>-</w:t>
      </w:r>
      <w:r>
        <w:rPr>
          <w:lang w:val="fr-FR"/>
        </w:rPr>
        <w:tab/>
      </w:r>
      <w:r w:rsidR="00D551EF">
        <w:t>MCC are kindly requested to generate a webpage collecting the IANA assignment requests for a more efficient tracking</w:t>
      </w:r>
    </w:p>
    <w:p w14:paraId="4893408B" w14:textId="0CB808D5" w:rsidR="00D551EF" w:rsidRDefault="00A470BE" w:rsidP="00A470BE">
      <w:pPr>
        <w:pStyle w:val="B2"/>
      </w:pPr>
      <w:r>
        <w:rPr>
          <w:lang w:val="fr-FR"/>
        </w:rPr>
        <w:t>-</w:t>
      </w:r>
      <w:r>
        <w:rPr>
          <w:lang w:val="fr-FR"/>
        </w:rPr>
        <w:tab/>
      </w:r>
      <w:r w:rsidR="00D551EF">
        <w:t>As e.g. "TSG working agreements" webpage</w:t>
      </w:r>
    </w:p>
    <w:p w14:paraId="65DC63DF" w14:textId="62494FE7" w:rsidR="00D551EF" w:rsidRDefault="00A470BE" w:rsidP="00A470BE">
      <w:pPr>
        <w:pStyle w:val="B2"/>
      </w:pPr>
      <w:r>
        <w:rPr>
          <w:lang w:val="fr-FR"/>
        </w:rPr>
        <w:t>-</w:t>
      </w:r>
      <w:r>
        <w:rPr>
          <w:lang w:val="fr-FR"/>
        </w:rPr>
        <w:tab/>
      </w:r>
      <w:r w:rsidR="00D551EF">
        <w:t>LS to be sent to all the 3GPP WGs</w:t>
      </w:r>
    </w:p>
    <w:p w14:paraId="69599C25" w14:textId="77777777" w:rsidR="00D551EF" w:rsidRPr="00A470BE" w:rsidRDefault="00D551EF" w:rsidP="00D551EF">
      <w:pPr>
        <w:rPr>
          <w:b/>
          <w:bCs/>
        </w:rPr>
      </w:pPr>
      <w:r w:rsidRPr="00A470BE">
        <w:rPr>
          <w:b/>
          <w:bCs/>
        </w:rPr>
        <w:t>Meeting planning</w:t>
      </w:r>
    </w:p>
    <w:p w14:paraId="714E51AD" w14:textId="77777777" w:rsidR="00D551EF" w:rsidRDefault="00D551EF" w:rsidP="00D551EF">
      <w:r>
        <w:t>OP#48 Decisions</w:t>
      </w:r>
    </w:p>
    <w:p w14:paraId="2F14F988" w14:textId="77B89CD4" w:rsidR="00D551EF" w:rsidRDefault="00A470BE" w:rsidP="00A470BE">
      <w:pPr>
        <w:pStyle w:val="B1"/>
      </w:pPr>
      <w:r>
        <w:rPr>
          <w:lang w:val="fr-FR"/>
        </w:rPr>
        <w:t>-</w:t>
      </w:r>
      <w:r>
        <w:rPr>
          <w:lang w:val="fr-FR"/>
        </w:rPr>
        <w:tab/>
      </w:r>
      <w:r w:rsidR="00D551EF">
        <w:t>OP#48 decided that the F2F DM Group activities should be merged into MHSG which should be renamed the Meeting Hosting and Planning Group (MHPG)</w:t>
      </w:r>
    </w:p>
    <w:p w14:paraId="1C5753AB" w14:textId="5411F818" w:rsidR="00D551EF" w:rsidRDefault="00A470BE" w:rsidP="00A470BE">
      <w:pPr>
        <w:pStyle w:val="B1"/>
      </w:pPr>
      <w:r>
        <w:rPr>
          <w:lang w:val="fr-FR"/>
        </w:rPr>
        <w:t>-</w:t>
      </w:r>
      <w:r>
        <w:rPr>
          <w:lang w:val="fr-FR"/>
        </w:rPr>
        <w:tab/>
      </w:r>
      <w:r w:rsidR="00D551EF">
        <w:t>The participation in MHPG comprises the participants of both the F2F DM group and MHSG.</w:t>
      </w:r>
    </w:p>
    <w:p w14:paraId="2F1B2CAB" w14:textId="2DB6A53F" w:rsidR="00D551EF" w:rsidRDefault="00A470BE" w:rsidP="00A470BE">
      <w:pPr>
        <w:pStyle w:val="B1"/>
      </w:pPr>
      <w:r>
        <w:rPr>
          <w:lang w:val="fr-FR"/>
        </w:rPr>
        <w:t>-</w:t>
      </w:r>
      <w:r>
        <w:rPr>
          <w:lang w:val="fr-FR"/>
        </w:rPr>
        <w:tab/>
      </w:r>
      <w:r w:rsidR="00D551EF">
        <w:t>OP representatives, TSG/WG chairs, meeting planners</w:t>
      </w:r>
    </w:p>
    <w:p w14:paraId="0EBF46DC" w14:textId="14230E23" w:rsidR="00D551EF" w:rsidRDefault="00A470BE" w:rsidP="00A470BE">
      <w:pPr>
        <w:pStyle w:val="B1"/>
      </w:pPr>
      <w:r>
        <w:rPr>
          <w:lang w:val="fr-FR"/>
        </w:rPr>
        <w:t>-</w:t>
      </w:r>
      <w:r>
        <w:rPr>
          <w:lang w:val="fr-FR"/>
        </w:rPr>
        <w:tab/>
      </w:r>
      <w:r w:rsidR="00D551EF">
        <w:t>Terms of Reference</w:t>
      </w:r>
    </w:p>
    <w:p w14:paraId="4904F7CD" w14:textId="46F76C94" w:rsidR="00D551EF" w:rsidRDefault="00A470BE" w:rsidP="00A470BE">
      <w:pPr>
        <w:pStyle w:val="B2"/>
      </w:pPr>
      <w:r>
        <w:rPr>
          <w:lang w:val="fr-FR"/>
        </w:rPr>
        <w:t>-</w:t>
      </w:r>
      <w:r>
        <w:rPr>
          <w:lang w:val="fr-FR"/>
        </w:rPr>
        <w:tab/>
      </w:r>
      <w:r w:rsidR="00D551EF">
        <w:t>1)</w:t>
      </w:r>
      <w:r w:rsidR="00D551EF">
        <w:tab/>
        <w:t xml:space="preserve">Re-evaluate the principles of funding and hosting of 3GPP meetings </w:t>
      </w:r>
    </w:p>
    <w:p w14:paraId="3A83601B" w14:textId="0F903533" w:rsidR="00D551EF" w:rsidRDefault="00A470BE" w:rsidP="00A470BE">
      <w:pPr>
        <w:pStyle w:val="B2"/>
      </w:pPr>
      <w:r>
        <w:rPr>
          <w:lang w:val="fr-FR"/>
        </w:rPr>
        <w:t>-</w:t>
      </w:r>
      <w:r>
        <w:rPr>
          <w:lang w:val="fr-FR"/>
        </w:rPr>
        <w:tab/>
      </w:r>
      <w:r w:rsidR="00D551EF">
        <w:t>2)</w:t>
      </w:r>
      <w:r w:rsidR="00D551EF">
        <w:tab/>
        <w:t>Determine the desired number and mix of F2F and E-meetings going forward</w:t>
      </w:r>
    </w:p>
    <w:p w14:paraId="7F4ABA1F" w14:textId="7E2AAE63" w:rsidR="00D551EF" w:rsidRDefault="00A470BE" w:rsidP="00A470BE">
      <w:pPr>
        <w:pStyle w:val="B2"/>
      </w:pPr>
      <w:r>
        <w:rPr>
          <w:lang w:val="fr-FR"/>
        </w:rPr>
        <w:t>-</w:t>
      </w:r>
      <w:r>
        <w:rPr>
          <w:lang w:val="fr-FR"/>
        </w:rPr>
        <w:tab/>
      </w:r>
      <w:r w:rsidR="00D551EF">
        <w:t>3)</w:t>
      </w:r>
      <w:r w:rsidR="00D551EF">
        <w:tab/>
        <w:t>Undertake meeting planning for 2023 and beyond</w:t>
      </w:r>
    </w:p>
    <w:p w14:paraId="60F49DFC" w14:textId="733B1850" w:rsidR="00D551EF" w:rsidRDefault="00A470BE" w:rsidP="00A470BE">
      <w:pPr>
        <w:pStyle w:val="B1"/>
      </w:pPr>
      <w:r>
        <w:rPr>
          <w:lang w:val="fr-FR"/>
        </w:rPr>
        <w:t>-</w:t>
      </w:r>
      <w:r>
        <w:rPr>
          <w:lang w:val="fr-FR"/>
        </w:rPr>
        <w:tab/>
      </w:r>
      <w:r w:rsidR="00D551EF">
        <w:t>The first meeting of MHPG was held during the Toulouse mega-meeting (16/11/22)</w:t>
      </w:r>
    </w:p>
    <w:p w14:paraId="5F14C3F9" w14:textId="23778F64" w:rsidR="00D551EF" w:rsidRPr="00A470BE" w:rsidRDefault="00D551EF" w:rsidP="00D551EF">
      <w:pPr>
        <w:rPr>
          <w:b/>
          <w:bCs/>
        </w:rPr>
      </w:pPr>
      <w:r w:rsidRPr="00A470BE">
        <w:rPr>
          <w:b/>
          <w:bCs/>
        </w:rPr>
        <w:t>Proposed 2023 meeting plan (confirmed, pending)</w:t>
      </w:r>
    </w:p>
    <w:p w14:paraId="6B102165" w14:textId="08B39C1B" w:rsidR="00D551EF" w:rsidRDefault="00A470BE" w:rsidP="00A470BE">
      <w:pPr>
        <w:pStyle w:val="B2"/>
      </w:pPr>
      <w:r>
        <w:rPr>
          <w:lang w:val="fr-FR"/>
        </w:rPr>
        <w:t>-</w:t>
      </w:r>
      <w:r>
        <w:rPr>
          <w:lang w:val="fr-FR"/>
        </w:rPr>
        <w:tab/>
      </w:r>
      <w:r w:rsidR="00D551EF">
        <w:t xml:space="preserve">February WGs: </w:t>
      </w:r>
      <w:r w:rsidR="00D551EF">
        <w:tab/>
      </w:r>
      <w:r w:rsidR="00D551EF">
        <w:tab/>
        <w:t xml:space="preserve">F2F in Europe – Athens (RAN), </w:t>
      </w:r>
    </w:p>
    <w:p w14:paraId="34EE0ECE" w14:textId="77777777" w:rsidR="00D551EF" w:rsidRDefault="00D551EF" w:rsidP="00A470BE">
      <w:pPr>
        <w:pStyle w:val="B2"/>
      </w:pPr>
      <w:r>
        <w:tab/>
      </w:r>
      <w:r>
        <w:tab/>
      </w:r>
      <w:r>
        <w:tab/>
      </w:r>
      <w:r>
        <w:tab/>
        <w:t>TBD (SA/CT), invitation latest by end of October</w:t>
      </w:r>
    </w:p>
    <w:p w14:paraId="39412CE4" w14:textId="02A19392" w:rsidR="00D551EF" w:rsidRDefault="00A470BE" w:rsidP="00A470BE">
      <w:pPr>
        <w:pStyle w:val="B2"/>
      </w:pPr>
      <w:r>
        <w:rPr>
          <w:lang w:val="fr-FR"/>
        </w:rPr>
        <w:t>-</w:t>
      </w:r>
      <w:r>
        <w:rPr>
          <w:lang w:val="fr-FR"/>
        </w:rPr>
        <w:tab/>
      </w:r>
      <w:r w:rsidR="00D551EF">
        <w:t xml:space="preserve">March TSGs: </w:t>
      </w:r>
      <w:r w:rsidR="00D551EF">
        <w:tab/>
      </w:r>
      <w:r w:rsidR="00D551EF">
        <w:tab/>
        <w:t>F2F in Europe (Rotterdam)</w:t>
      </w:r>
    </w:p>
    <w:p w14:paraId="683047B4" w14:textId="53D4D56B" w:rsidR="00D551EF" w:rsidRDefault="00A470BE" w:rsidP="00A470BE">
      <w:pPr>
        <w:pStyle w:val="B2"/>
      </w:pPr>
      <w:r>
        <w:rPr>
          <w:lang w:val="fr-FR"/>
        </w:rPr>
        <w:t>-</w:t>
      </w:r>
      <w:r>
        <w:rPr>
          <w:lang w:val="fr-FR"/>
        </w:rPr>
        <w:tab/>
      </w:r>
      <w:r w:rsidR="00D551EF">
        <w:t xml:space="preserve">April WGs: </w:t>
      </w:r>
      <w:r w:rsidR="00D551EF">
        <w:tab/>
      </w:r>
      <w:r w:rsidR="00D551EF">
        <w:tab/>
        <w:t>Electronic</w:t>
      </w:r>
    </w:p>
    <w:p w14:paraId="52A71041" w14:textId="73FBD66B" w:rsidR="00D551EF" w:rsidRDefault="00A470BE" w:rsidP="00A470BE">
      <w:pPr>
        <w:pStyle w:val="B2"/>
      </w:pPr>
      <w:r>
        <w:rPr>
          <w:lang w:val="fr-FR"/>
        </w:rPr>
        <w:t>-</w:t>
      </w:r>
      <w:r>
        <w:rPr>
          <w:lang w:val="fr-FR"/>
        </w:rPr>
        <w:tab/>
      </w:r>
      <w:r w:rsidR="00D551EF">
        <w:t>May WGs:</w:t>
      </w:r>
      <w:r w:rsidR="00D551EF">
        <w:tab/>
      </w:r>
      <w:r w:rsidR="00D551EF">
        <w:tab/>
      </w:r>
      <w:r w:rsidR="00D551EF">
        <w:tab/>
        <w:t>F2F in Asia (RAN in Korea, SA/CT in Europe)</w:t>
      </w:r>
    </w:p>
    <w:p w14:paraId="7776AD4B" w14:textId="338ADC58" w:rsidR="00D551EF" w:rsidRDefault="00A470BE" w:rsidP="00A470BE">
      <w:pPr>
        <w:pStyle w:val="B2"/>
      </w:pPr>
      <w:r>
        <w:rPr>
          <w:lang w:val="fr-FR"/>
        </w:rPr>
        <w:t>-</w:t>
      </w:r>
      <w:r>
        <w:rPr>
          <w:lang w:val="fr-FR"/>
        </w:rPr>
        <w:tab/>
      </w:r>
      <w:r w:rsidR="00D551EF">
        <w:t>June TSGs:</w:t>
      </w:r>
      <w:r w:rsidR="00D551EF">
        <w:tab/>
      </w:r>
      <w:r w:rsidR="00D551EF">
        <w:tab/>
        <w:t>Electronic / F2F in Taiwan (TBD by Dec)</w:t>
      </w:r>
    </w:p>
    <w:p w14:paraId="090389FA" w14:textId="1E86AF37" w:rsidR="00D551EF" w:rsidRDefault="00A470BE" w:rsidP="00A470BE">
      <w:pPr>
        <w:pStyle w:val="B2"/>
      </w:pPr>
      <w:r>
        <w:rPr>
          <w:lang w:val="fr-FR"/>
        </w:rPr>
        <w:t>-</w:t>
      </w:r>
      <w:r>
        <w:rPr>
          <w:lang w:val="fr-FR"/>
        </w:rPr>
        <w:tab/>
      </w:r>
      <w:r w:rsidR="00D551EF">
        <w:t>August WGs:</w:t>
      </w:r>
      <w:r w:rsidR="00D551EF">
        <w:tab/>
      </w:r>
      <w:r w:rsidR="00D551EF">
        <w:tab/>
        <w:t>F2F in Europe (SA/CT in Gothenburg, RAN Toulouse [TBC])</w:t>
      </w:r>
    </w:p>
    <w:p w14:paraId="58785037" w14:textId="169B9955" w:rsidR="00D551EF" w:rsidRDefault="00A470BE" w:rsidP="00A470BE">
      <w:pPr>
        <w:pStyle w:val="B2"/>
      </w:pPr>
      <w:r>
        <w:rPr>
          <w:lang w:val="fr-FR"/>
        </w:rPr>
        <w:t>-</w:t>
      </w:r>
      <w:r>
        <w:rPr>
          <w:lang w:val="fr-FR"/>
        </w:rPr>
        <w:tab/>
      </w:r>
      <w:r w:rsidR="00D551EF">
        <w:t>September TSGs:</w:t>
      </w:r>
      <w:r w:rsidR="00D551EF">
        <w:tab/>
        <w:t>Electronic / F2F in Europe/India (TBD by Dec)</w:t>
      </w:r>
    </w:p>
    <w:p w14:paraId="0D5BEE3D" w14:textId="72AB411C" w:rsidR="00D551EF" w:rsidRDefault="00A470BE" w:rsidP="00A470BE">
      <w:pPr>
        <w:pStyle w:val="B2"/>
      </w:pPr>
      <w:r>
        <w:rPr>
          <w:lang w:val="fr-FR"/>
        </w:rPr>
        <w:t>-</w:t>
      </w:r>
      <w:r>
        <w:rPr>
          <w:lang w:val="fr-FR"/>
        </w:rPr>
        <w:tab/>
      </w:r>
      <w:r w:rsidR="00D551EF">
        <w:t>October WGs:</w:t>
      </w:r>
      <w:r w:rsidR="00D551EF">
        <w:tab/>
      </w:r>
      <w:r w:rsidR="00D551EF">
        <w:tab/>
        <w:t>Electronic</w:t>
      </w:r>
    </w:p>
    <w:p w14:paraId="20325D3F" w14:textId="2D2934EE" w:rsidR="00D551EF" w:rsidRDefault="00A470BE" w:rsidP="00A470BE">
      <w:pPr>
        <w:pStyle w:val="B2"/>
      </w:pPr>
      <w:r>
        <w:rPr>
          <w:lang w:val="fr-FR"/>
        </w:rPr>
        <w:t>-</w:t>
      </w:r>
      <w:r>
        <w:rPr>
          <w:lang w:val="fr-FR"/>
        </w:rPr>
        <w:tab/>
      </w:r>
      <w:r w:rsidR="00D551EF">
        <w:t>November WGs:</w:t>
      </w:r>
      <w:r w:rsidR="00D551EF">
        <w:tab/>
        <w:t xml:space="preserve">F2F in NA (probably US, invitation latest 9 months ahead, </w:t>
      </w:r>
      <w:r w:rsidR="00D551EF">
        <w:tab/>
      </w:r>
      <w:r w:rsidR="00D551EF">
        <w:tab/>
      </w:r>
      <w:r w:rsidR="00D551EF">
        <w:tab/>
      </w:r>
      <w:r w:rsidR="00D551EF">
        <w:tab/>
      </w:r>
      <w:r w:rsidR="00D551EF">
        <w:tab/>
        <w:t>preferably earlier)</w:t>
      </w:r>
    </w:p>
    <w:p w14:paraId="19A2A18E" w14:textId="0B6C00ED" w:rsidR="00D551EF" w:rsidRDefault="00A470BE" w:rsidP="00A470BE">
      <w:pPr>
        <w:pStyle w:val="B2"/>
      </w:pPr>
      <w:r>
        <w:rPr>
          <w:lang w:val="fr-FR"/>
        </w:rPr>
        <w:t>-</w:t>
      </w:r>
      <w:r>
        <w:rPr>
          <w:lang w:val="fr-FR"/>
        </w:rPr>
        <w:tab/>
      </w:r>
      <w:r w:rsidR="00D551EF">
        <w:t>December TSGs:</w:t>
      </w:r>
      <w:r w:rsidR="00D551EF">
        <w:tab/>
        <w:t>Electronic / F2F in Europe/India (TBD by Dec)</w:t>
      </w:r>
    </w:p>
    <w:p w14:paraId="565E5FA2" w14:textId="77777777" w:rsidR="00D551EF" w:rsidRPr="00A470BE" w:rsidRDefault="00D551EF" w:rsidP="00D551EF">
      <w:pPr>
        <w:rPr>
          <w:b/>
          <w:bCs/>
        </w:rPr>
      </w:pPr>
      <w:r w:rsidRPr="00A470BE">
        <w:rPr>
          <w:b/>
          <w:bCs/>
        </w:rPr>
        <w:t>Initial 2024 meeting hosting plan</w:t>
      </w:r>
    </w:p>
    <w:p w14:paraId="09580A71" w14:textId="3A095BDA" w:rsidR="00D551EF" w:rsidRDefault="00A470BE" w:rsidP="00A470BE">
      <w:pPr>
        <w:pStyle w:val="B1"/>
      </w:pPr>
      <w:r>
        <w:rPr>
          <w:lang w:val="fr-FR"/>
        </w:rPr>
        <w:lastRenderedPageBreak/>
        <w:t>-</w:t>
      </w:r>
      <w:r>
        <w:rPr>
          <w:lang w:val="fr-FR"/>
        </w:rPr>
        <w:tab/>
      </w:r>
      <w:r w:rsidR="00D551EF">
        <w:t xml:space="preserve">February WGs: </w:t>
      </w:r>
      <w:r w:rsidR="00D551EF">
        <w:tab/>
        <w:t>F2F in Europe</w:t>
      </w:r>
    </w:p>
    <w:p w14:paraId="28024EBE" w14:textId="4AC3ED68" w:rsidR="00D551EF" w:rsidRDefault="00A470BE" w:rsidP="00A470BE">
      <w:pPr>
        <w:pStyle w:val="B1"/>
      </w:pPr>
      <w:r>
        <w:rPr>
          <w:lang w:val="fr-FR"/>
        </w:rPr>
        <w:t>-</w:t>
      </w:r>
      <w:r>
        <w:rPr>
          <w:lang w:val="fr-FR"/>
        </w:rPr>
        <w:tab/>
      </w:r>
      <w:r w:rsidR="00D551EF">
        <w:t xml:space="preserve">March TSGs: </w:t>
      </w:r>
      <w:r w:rsidR="00D551EF">
        <w:tab/>
        <w:t>F2F in Europe</w:t>
      </w:r>
    </w:p>
    <w:p w14:paraId="6555966B" w14:textId="4950B606" w:rsidR="00D551EF" w:rsidRDefault="00A470BE" w:rsidP="00A470BE">
      <w:pPr>
        <w:pStyle w:val="B1"/>
      </w:pPr>
      <w:r>
        <w:rPr>
          <w:lang w:val="fr-FR"/>
        </w:rPr>
        <w:t>-</w:t>
      </w:r>
      <w:r>
        <w:rPr>
          <w:lang w:val="fr-FR"/>
        </w:rPr>
        <w:tab/>
      </w:r>
      <w:r w:rsidR="00D551EF">
        <w:t xml:space="preserve">April WGs: </w:t>
      </w:r>
      <w:r w:rsidR="00D551EF">
        <w:tab/>
        <w:t>F2F in China*</w:t>
      </w:r>
    </w:p>
    <w:p w14:paraId="6D2ABDD9" w14:textId="1D238839" w:rsidR="00D551EF" w:rsidRDefault="00A470BE" w:rsidP="00A470BE">
      <w:pPr>
        <w:pStyle w:val="B1"/>
      </w:pPr>
      <w:r>
        <w:rPr>
          <w:lang w:val="fr-FR"/>
        </w:rPr>
        <w:t>-</w:t>
      </w:r>
      <w:r>
        <w:rPr>
          <w:lang w:val="fr-FR"/>
        </w:rPr>
        <w:tab/>
      </w:r>
      <w:r w:rsidR="00D551EF">
        <w:t>May WGs:</w:t>
      </w:r>
      <w:r w:rsidR="00D551EF">
        <w:tab/>
      </w:r>
      <w:r w:rsidR="00D551EF">
        <w:tab/>
        <w:t>F2F (RAN in Japan, SA Korea, CT India)</w:t>
      </w:r>
    </w:p>
    <w:p w14:paraId="02A3AA13" w14:textId="14B5194D" w:rsidR="00D551EF" w:rsidRDefault="00A470BE" w:rsidP="00A470BE">
      <w:pPr>
        <w:pStyle w:val="B1"/>
      </w:pPr>
      <w:r>
        <w:rPr>
          <w:lang w:val="fr-FR"/>
        </w:rPr>
        <w:t>-</w:t>
      </w:r>
      <w:r>
        <w:rPr>
          <w:lang w:val="fr-FR"/>
        </w:rPr>
        <w:tab/>
      </w:r>
      <w:r w:rsidR="00D551EF">
        <w:t>June TSGs:</w:t>
      </w:r>
      <w:r w:rsidR="00D551EF">
        <w:tab/>
      </w:r>
      <w:r w:rsidR="00D551EF">
        <w:tab/>
        <w:t>F2F in China*</w:t>
      </w:r>
    </w:p>
    <w:p w14:paraId="79C2A579" w14:textId="6E00206D" w:rsidR="00D551EF" w:rsidRDefault="00A470BE" w:rsidP="00A470BE">
      <w:pPr>
        <w:pStyle w:val="B1"/>
      </w:pPr>
      <w:r>
        <w:rPr>
          <w:lang w:val="fr-FR"/>
        </w:rPr>
        <w:t>-</w:t>
      </w:r>
      <w:r>
        <w:rPr>
          <w:lang w:val="fr-FR"/>
        </w:rPr>
        <w:tab/>
      </w:r>
      <w:r w:rsidR="00D551EF">
        <w:t>August WGs:</w:t>
      </w:r>
      <w:r w:rsidR="00D551EF">
        <w:tab/>
        <w:t>F2F in Europe</w:t>
      </w:r>
    </w:p>
    <w:p w14:paraId="7B2A33A0" w14:textId="20D56739" w:rsidR="00D551EF" w:rsidRDefault="00A470BE" w:rsidP="00A470BE">
      <w:pPr>
        <w:pStyle w:val="B1"/>
      </w:pPr>
      <w:r>
        <w:rPr>
          <w:lang w:val="fr-FR"/>
        </w:rPr>
        <w:t>-</w:t>
      </w:r>
      <w:r>
        <w:rPr>
          <w:lang w:val="fr-FR"/>
        </w:rPr>
        <w:tab/>
      </w:r>
      <w:r w:rsidR="00D551EF">
        <w:t>September TSGs:</w:t>
      </w:r>
      <w:r w:rsidR="00D551EF">
        <w:tab/>
        <w:t>F2F in Australia (Telstra)</w:t>
      </w:r>
    </w:p>
    <w:p w14:paraId="69F9BDA4" w14:textId="5AAEDDDC" w:rsidR="00D551EF" w:rsidRDefault="00A470BE" w:rsidP="00A470BE">
      <w:pPr>
        <w:pStyle w:val="B1"/>
      </w:pPr>
      <w:r>
        <w:rPr>
          <w:lang w:val="fr-FR"/>
        </w:rPr>
        <w:t>-</w:t>
      </w:r>
      <w:r>
        <w:rPr>
          <w:lang w:val="fr-FR"/>
        </w:rPr>
        <w:tab/>
      </w:r>
      <w:r w:rsidR="00D551EF">
        <w:t>October WGs:</w:t>
      </w:r>
      <w:r w:rsidR="00D551EF">
        <w:tab/>
        <w:t>F2F (RAN in China*, SA in India, CT in China*)</w:t>
      </w:r>
    </w:p>
    <w:p w14:paraId="236CDFE6" w14:textId="7B3D0CBF" w:rsidR="00D551EF" w:rsidRDefault="00A470BE" w:rsidP="00A470BE">
      <w:pPr>
        <w:pStyle w:val="B1"/>
      </w:pPr>
      <w:r>
        <w:rPr>
          <w:lang w:val="fr-FR"/>
        </w:rPr>
        <w:t>-</w:t>
      </w:r>
      <w:r>
        <w:rPr>
          <w:lang w:val="fr-FR"/>
        </w:rPr>
        <w:tab/>
      </w:r>
      <w:r w:rsidR="00D551EF">
        <w:t>November WGs:</w:t>
      </w:r>
      <w:r w:rsidR="00D551EF">
        <w:tab/>
        <w:t>F2F in NA**</w:t>
      </w:r>
    </w:p>
    <w:p w14:paraId="13147C81" w14:textId="52312E54" w:rsidR="00D551EF" w:rsidRDefault="00A470BE" w:rsidP="00A470BE">
      <w:pPr>
        <w:pStyle w:val="B1"/>
      </w:pPr>
      <w:r>
        <w:rPr>
          <w:lang w:val="fr-FR"/>
        </w:rPr>
        <w:t>-</w:t>
      </w:r>
      <w:r>
        <w:rPr>
          <w:lang w:val="fr-FR"/>
        </w:rPr>
        <w:tab/>
      </w:r>
      <w:r w:rsidR="00D551EF">
        <w:t>December TSGs:</w:t>
      </w:r>
      <w:r w:rsidR="00D551EF">
        <w:tab/>
        <w:t>F2F in NA**</w:t>
      </w:r>
    </w:p>
    <w:p w14:paraId="5800C315" w14:textId="77777777" w:rsidR="00D551EF" w:rsidRDefault="00D551EF" w:rsidP="00A470BE">
      <w:pPr>
        <w:pStyle w:val="B1"/>
      </w:pPr>
      <w:r>
        <w:t>*   Subject to lifting of Covid-19-related quarantine and travel restrictions</w:t>
      </w:r>
    </w:p>
    <w:p w14:paraId="789FE580" w14:textId="77777777" w:rsidR="00D551EF" w:rsidRDefault="00D551EF" w:rsidP="00A470BE">
      <w:pPr>
        <w:pStyle w:val="B1"/>
      </w:pPr>
      <w:r>
        <w:t>** Subject to funds being available from overall funding work of MHPG</w:t>
      </w:r>
    </w:p>
    <w:p w14:paraId="571AA73A" w14:textId="77777777" w:rsidR="00D551EF" w:rsidRDefault="00D551EF" w:rsidP="00D551EF">
      <w:pPr>
        <w:rPr>
          <w:rFonts w:ascii="Arial" w:hAnsi="Arial" w:cs="Arial"/>
          <w:b/>
        </w:rPr>
      </w:pPr>
      <w:r>
        <w:rPr>
          <w:rFonts w:ascii="Arial" w:hAnsi="Arial" w:cs="Arial"/>
          <w:b/>
        </w:rPr>
        <w:t xml:space="preserve">Discussion: </w:t>
      </w:r>
    </w:p>
    <w:p w14:paraId="4EC55CAB" w14:textId="77777777" w:rsidR="00D551EF" w:rsidRDefault="00D551EF" w:rsidP="00D551EF">
      <w:r>
        <w:t xml:space="preserve">TSG CT Plenary </w:t>
      </w:r>
      <w:proofErr w:type="spellStart"/>
      <w:r>
        <w:t>endrosed</w:t>
      </w:r>
      <w:proofErr w:type="spellEnd"/>
      <w:r>
        <w:t xml:space="preserve"> slide 13: "CT view on possible Rel-18  Stage 2 extension".</w:t>
      </w:r>
    </w:p>
    <w:p w14:paraId="629AE22A" w14:textId="77777777" w:rsidR="00D551EF" w:rsidRDefault="00D551EF" w:rsidP="00D551EF">
      <w:r>
        <w:t>AT&amp;T request to add the following to proposal for endorsement on Release 18 stage 2 extension:</w:t>
      </w:r>
    </w:p>
    <w:p w14:paraId="6EF85CD8" w14:textId="77777777" w:rsidR="00D551EF" w:rsidRDefault="00D551EF" w:rsidP="00D551EF">
      <w:r>
        <w:t xml:space="preserve">"Common freeze date for CT / stage 3 and RAN with three months after it for </w:t>
      </w:r>
      <w:proofErr w:type="spellStart"/>
      <w:r>
        <w:t>openAPI</w:t>
      </w:r>
      <w:proofErr w:type="spellEnd"/>
      <w:r>
        <w:t xml:space="preserve"> / ASN.1".</w:t>
      </w:r>
    </w:p>
    <w:p w14:paraId="560F2AFD" w14:textId="77777777" w:rsidR="00D551EF" w:rsidRDefault="00D551EF" w:rsidP="00D551EF">
      <w:r>
        <w:t>CT Chair will present CT endorsement in SA Plenary. See CP-223265.</w:t>
      </w:r>
    </w:p>
    <w:p w14:paraId="33FF12ED" w14:textId="77777777" w:rsidR="00D551EF" w:rsidRDefault="00D551EF" w:rsidP="00D551EF">
      <w:r>
        <w:t>Related to company contribution which are sent directly to TSG CT it was agreed by TSG CT that TSG meeting should not be seen as the continuation of WG meetings and "Postponed" CRs should be handled at the next WG meeting.</w:t>
      </w:r>
    </w:p>
    <w:p w14:paraId="39A444EE" w14:textId="77777777" w:rsidR="00D551EF" w:rsidRDefault="00D551EF" w:rsidP="00D551EF">
      <w:r>
        <w:t>Company CRs sent to the plenary should be (in priority):</w:t>
      </w:r>
    </w:p>
    <w:p w14:paraId="7474E885" w14:textId="27294572" w:rsidR="00D551EF" w:rsidRDefault="00A470BE" w:rsidP="00A470BE">
      <w:pPr>
        <w:pStyle w:val="B1"/>
      </w:pPr>
      <w:r>
        <w:rPr>
          <w:lang w:val="fr-FR"/>
        </w:rPr>
        <w:t>-</w:t>
      </w:r>
      <w:r>
        <w:rPr>
          <w:lang w:val="fr-FR"/>
        </w:rPr>
        <w:tab/>
      </w:r>
      <w:r w:rsidR="00D551EF">
        <w:t>Proposed revision of agreed CRs (endorsed or not by the WG)</w:t>
      </w:r>
    </w:p>
    <w:p w14:paraId="2F0D6E9E" w14:textId="1B36FC51" w:rsidR="00D551EF" w:rsidRDefault="00A470BE" w:rsidP="00A470BE">
      <w:pPr>
        <w:pStyle w:val="B1"/>
      </w:pPr>
      <w:r>
        <w:rPr>
          <w:lang w:val="fr-FR"/>
        </w:rPr>
        <w:t>-</w:t>
      </w:r>
      <w:r>
        <w:rPr>
          <w:lang w:val="fr-FR"/>
        </w:rPr>
        <w:tab/>
      </w:r>
      <w:r w:rsidR="00D551EF">
        <w:t>Late CRs pre-endorsed by the WG</w:t>
      </w:r>
    </w:p>
    <w:p w14:paraId="50B08422" w14:textId="05CA7727" w:rsidR="00D551EF" w:rsidRDefault="00A470BE" w:rsidP="00A470BE">
      <w:pPr>
        <w:pStyle w:val="B1"/>
      </w:pPr>
      <w:r>
        <w:rPr>
          <w:lang w:val="fr-FR"/>
        </w:rPr>
        <w:t>-</w:t>
      </w:r>
      <w:r>
        <w:rPr>
          <w:lang w:val="fr-FR"/>
        </w:rPr>
        <w:tab/>
      </w:r>
      <w:r w:rsidR="00D551EF">
        <w:t>CRs that need a TSG position</w:t>
      </w:r>
    </w:p>
    <w:p w14:paraId="29B00CDF"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23213" w14:textId="77777777" w:rsidR="00D551EF" w:rsidRDefault="00D551EF" w:rsidP="00D551EF">
      <w:pPr>
        <w:pStyle w:val="Heading3"/>
      </w:pPr>
      <w:bookmarkStart w:id="184" w:name="_Toc121985655"/>
      <w:r>
        <w:t>20.3</w:t>
      </w:r>
      <w:r>
        <w:tab/>
        <w:t>Terms of Reference</w:t>
      </w:r>
      <w:bookmarkEnd w:id="184"/>
    </w:p>
    <w:p w14:paraId="3C374EAE" w14:textId="77777777" w:rsidR="00D551EF" w:rsidRDefault="00D551EF" w:rsidP="00D551EF">
      <w:pPr>
        <w:pStyle w:val="Heading3"/>
      </w:pPr>
      <w:bookmarkStart w:id="185" w:name="_Toc121985656"/>
      <w:r>
        <w:t>20.4</w:t>
      </w:r>
      <w:r>
        <w:tab/>
        <w:t>Support Arrangements</w:t>
      </w:r>
      <w:bookmarkEnd w:id="185"/>
    </w:p>
    <w:p w14:paraId="20EB5CCD" w14:textId="51B11468" w:rsidR="00D551EF" w:rsidRDefault="00D551EF" w:rsidP="00D551EF">
      <w:pPr>
        <w:rPr>
          <w:rFonts w:ascii="Arial" w:hAnsi="Arial" w:cs="Arial"/>
          <w:b/>
          <w:sz w:val="24"/>
        </w:rPr>
      </w:pPr>
      <w:r>
        <w:rPr>
          <w:rFonts w:ascii="Arial" w:hAnsi="Arial" w:cs="Arial"/>
          <w:b/>
          <w:color w:val="0000FF"/>
          <w:sz w:val="24"/>
        </w:rPr>
        <w:t>CP-223011</w:t>
      </w:r>
      <w:r>
        <w:rPr>
          <w:rFonts w:ascii="Arial" w:hAnsi="Arial" w:cs="Arial"/>
          <w:b/>
          <w:color w:val="0000FF"/>
          <w:sz w:val="24"/>
        </w:rPr>
        <w:tab/>
      </w:r>
      <w:r>
        <w:rPr>
          <w:rFonts w:ascii="Arial" w:hAnsi="Arial" w:cs="Arial"/>
          <w:b/>
          <w:sz w:val="24"/>
        </w:rPr>
        <w:t>Support Team Report</w:t>
      </w:r>
    </w:p>
    <w:p w14:paraId="4228DA3E" w14:textId="77777777" w:rsidR="00D551EF" w:rsidRDefault="00D551EF" w:rsidP="00D551EF">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w:t>
      </w:r>
    </w:p>
    <w:p w14:paraId="003F06F5" w14:textId="77777777" w:rsidR="001D4404" w:rsidRDefault="001D4404" w:rsidP="001D4404">
      <w:pPr>
        <w:rPr>
          <w:rFonts w:ascii="Arial" w:hAnsi="Arial" w:cs="Arial"/>
          <w:b/>
        </w:rPr>
      </w:pPr>
      <w:r>
        <w:rPr>
          <w:rFonts w:ascii="Arial" w:hAnsi="Arial" w:cs="Arial"/>
          <w:b/>
        </w:rPr>
        <w:t xml:space="preserve">Discussion: </w:t>
      </w:r>
    </w:p>
    <w:p w14:paraId="0CFA8873" w14:textId="11867C22" w:rsidR="001D4404" w:rsidRDefault="001D4404" w:rsidP="001D4404">
      <w:r>
        <w:t>There was no time slot to present MCC report in this meeting.</w:t>
      </w:r>
    </w:p>
    <w:p w14:paraId="4C1AE5E1"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6371C" w14:textId="77777777" w:rsidR="00D551EF" w:rsidRDefault="00D551EF" w:rsidP="00D551EF">
      <w:pPr>
        <w:pStyle w:val="Heading3"/>
      </w:pPr>
      <w:bookmarkStart w:id="186" w:name="_Toc121985657"/>
      <w:r>
        <w:t>20.5</w:t>
      </w:r>
      <w:r>
        <w:tab/>
        <w:t>Working methods</w:t>
      </w:r>
      <w:bookmarkEnd w:id="186"/>
    </w:p>
    <w:p w14:paraId="1168B546" w14:textId="3CCCDA2B" w:rsidR="00D551EF" w:rsidRDefault="00D551EF" w:rsidP="00D551EF">
      <w:pPr>
        <w:rPr>
          <w:rFonts w:ascii="Arial" w:hAnsi="Arial" w:cs="Arial"/>
          <w:b/>
          <w:sz w:val="24"/>
        </w:rPr>
      </w:pPr>
      <w:r>
        <w:rPr>
          <w:rFonts w:ascii="Arial" w:hAnsi="Arial" w:cs="Arial"/>
          <w:b/>
          <w:color w:val="0000FF"/>
          <w:sz w:val="24"/>
        </w:rPr>
        <w:t>CP-223243</w:t>
      </w:r>
      <w:r>
        <w:rPr>
          <w:rFonts w:ascii="Arial" w:hAnsi="Arial" w:cs="Arial"/>
          <w:b/>
          <w:color w:val="0000FF"/>
          <w:sz w:val="24"/>
        </w:rPr>
        <w:tab/>
      </w:r>
      <w:r>
        <w:rPr>
          <w:rFonts w:ascii="Arial" w:hAnsi="Arial" w:cs="Arial"/>
          <w:b/>
          <w:sz w:val="24"/>
        </w:rPr>
        <w:t>Proposed new WID template</w:t>
      </w:r>
    </w:p>
    <w:p w14:paraId="4B8B7C24" w14:textId="77777777" w:rsidR="00D551EF" w:rsidRDefault="00D551EF" w:rsidP="00D551EF">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ETSI MCC (Work Plan Manager)</w:t>
      </w:r>
    </w:p>
    <w:p w14:paraId="75A78472" w14:textId="77777777" w:rsidR="00D551EF" w:rsidRDefault="00D551EF" w:rsidP="00D551EF">
      <w:pPr>
        <w:rPr>
          <w:rFonts w:ascii="Arial" w:hAnsi="Arial" w:cs="Arial"/>
          <w:b/>
        </w:rPr>
      </w:pPr>
      <w:r>
        <w:rPr>
          <w:rFonts w:ascii="Arial" w:hAnsi="Arial" w:cs="Arial"/>
          <w:b/>
        </w:rPr>
        <w:t xml:space="preserve">Abstract: </w:t>
      </w:r>
    </w:p>
    <w:p w14:paraId="72594487" w14:textId="77777777" w:rsidR="00D551EF" w:rsidRDefault="00D551EF" w:rsidP="00D551EF">
      <w:r>
        <w:t>Whether a WID covers Stage 1, Stage 2 and/or Stage 3 is a key element for the organization of the work in 3GPP, at least in SA and CT. E.g. for a given Release, the deadlines are specified for each Stage.</w:t>
      </w:r>
    </w:p>
    <w:p w14:paraId="5AAE50D0" w14:textId="77777777" w:rsidR="00D551EF" w:rsidRDefault="00D551EF" w:rsidP="00D551EF">
      <w:r>
        <w:t>Although of primary importance, this indication has been so far quite implicit: e.g. in CT/SA, it is generally assumed that all the SA1 WIDs apply only to Stage 1, all the SA2 and SA6 WIDs apply only to Stage 2, and all the CT WIDs apply only to Stage 3.</w:t>
      </w:r>
    </w:p>
    <w:p w14:paraId="27B0DC68" w14:textId="77777777" w:rsidR="00D551EF" w:rsidRDefault="00D551EF" w:rsidP="00D551EF">
      <w:r>
        <w:t xml:space="preserve">The general assumptions above do not cover all the more "ambiguous" cases, e.g. where the Stage 2 is done by a WG also involved in Stage 3 work, such as SA3, SA4 or SA5. </w:t>
      </w:r>
    </w:p>
    <w:p w14:paraId="38D84BF2" w14:textId="77777777" w:rsidR="00D551EF" w:rsidRDefault="00D551EF" w:rsidP="00D551EF">
      <w:r>
        <w:t xml:space="preserve">In the case where the Stage 2 is performed by WG A while Stage 3 is expected to be performed by WG B, it is essential that WG A respects the Stage 2 deadline. </w:t>
      </w:r>
    </w:p>
    <w:p w14:paraId="55FAA589" w14:textId="77777777" w:rsidR="00D551EF" w:rsidRDefault="00D551EF" w:rsidP="00D551EF">
      <w:r>
        <w:t>This is not visible today, as highlighted in SP-220962 from Qualcomm (discussed during SA#97e), that provides several examples where this clear separation was not respected in the past, leading to some problems (EVEX, 5G_ProSe or eNPN).</w:t>
      </w:r>
    </w:p>
    <w:p w14:paraId="159441D6" w14:textId="77777777" w:rsidR="00D551EF" w:rsidRDefault="00D551EF" w:rsidP="00D551EF">
      <w:r>
        <w:t>Note that if Stages 2 and 3 remain within the same WG, some flexibility on the Stage 2 deadline is possible (e.g. as done in RAN2 or RAN3). The updated WID template allows for such a flexibility, allowing a WID to cover both Stages 2 and 3.</w:t>
      </w:r>
    </w:p>
    <w:p w14:paraId="755DFAC6" w14:textId="77777777" w:rsidR="00D551EF" w:rsidRDefault="00D551EF" w:rsidP="00D551EF">
      <w:r>
        <w:t>The proposed changes to the WID template are meant to solve these concerns.</w:t>
      </w:r>
    </w:p>
    <w:p w14:paraId="5BCF2308" w14:textId="77777777" w:rsidR="00D551EF" w:rsidRDefault="00D551EF" w:rsidP="00D551EF">
      <w:pPr>
        <w:rPr>
          <w:rFonts w:ascii="Arial" w:hAnsi="Arial" w:cs="Arial"/>
          <w:b/>
        </w:rPr>
      </w:pPr>
      <w:r>
        <w:rPr>
          <w:rFonts w:ascii="Arial" w:hAnsi="Arial" w:cs="Arial"/>
          <w:b/>
        </w:rPr>
        <w:t xml:space="preserve">Discussion: </w:t>
      </w:r>
    </w:p>
    <w:p w14:paraId="29003476" w14:textId="77777777" w:rsidR="00D551EF" w:rsidRDefault="00D551EF" w:rsidP="00D551EF">
      <w:r>
        <w:t>TSG CT endorsed proposed WI enhancements.</w:t>
      </w:r>
    </w:p>
    <w:p w14:paraId="56EAD39A"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059AC5" w14:textId="77777777" w:rsidR="00D551EF" w:rsidRDefault="00D551EF" w:rsidP="00D551EF">
      <w:pPr>
        <w:pStyle w:val="Heading3"/>
      </w:pPr>
      <w:bookmarkStart w:id="187" w:name="_Toc121985658"/>
      <w:r>
        <w:t>20.6</w:t>
      </w:r>
      <w:r>
        <w:tab/>
        <w:t>Future Meeting Schedule</w:t>
      </w:r>
      <w:bookmarkEnd w:id="187"/>
    </w:p>
    <w:p w14:paraId="0DE97200" w14:textId="77777777" w:rsidR="00D551EF" w:rsidRDefault="00D551EF" w:rsidP="00D551EF">
      <w:pPr>
        <w:pStyle w:val="Heading2"/>
      </w:pPr>
      <w:bookmarkStart w:id="188" w:name="_Toc121985659"/>
      <w:r>
        <w:t>21</w:t>
      </w:r>
      <w:r>
        <w:tab/>
        <w:t>Review of 3GPP Work Plan</w:t>
      </w:r>
      <w:bookmarkEnd w:id="188"/>
    </w:p>
    <w:p w14:paraId="19DA7C6A" w14:textId="3886989E" w:rsidR="00D551EF" w:rsidRDefault="00D551EF" w:rsidP="00D551EF">
      <w:pPr>
        <w:rPr>
          <w:rFonts w:ascii="Arial" w:hAnsi="Arial" w:cs="Arial"/>
          <w:b/>
          <w:sz w:val="24"/>
        </w:rPr>
      </w:pPr>
      <w:r>
        <w:rPr>
          <w:rFonts w:ascii="Arial" w:hAnsi="Arial" w:cs="Arial"/>
          <w:b/>
          <w:color w:val="0000FF"/>
          <w:sz w:val="24"/>
        </w:rPr>
        <w:t>CP-223012</w:t>
      </w:r>
      <w:r>
        <w:rPr>
          <w:rFonts w:ascii="Arial" w:hAnsi="Arial" w:cs="Arial"/>
          <w:b/>
          <w:color w:val="0000FF"/>
          <w:sz w:val="24"/>
        </w:rPr>
        <w:tab/>
      </w:r>
      <w:r>
        <w:rPr>
          <w:rFonts w:ascii="Arial" w:hAnsi="Arial" w:cs="Arial"/>
          <w:b/>
          <w:sz w:val="24"/>
        </w:rPr>
        <w:t>Work Plan</w:t>
      </w:r>
    </w:p>
    <w:p w14:paraId="4B69C4FD" w14:textId="77777777" w:rsidR="00D551EF" w:rsidRDefault="00D551EF" w:rsidP="00D551EF">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14:paraId="0EC1019D" w14:textId="77777777" w:rsidR="00D551EF" w:rsidRDefault="00D551EF" w:rsidP="00D551EF">
      <w:pPr>
        <w:rPr>
          <w:rFonts w:ascii="Arial" w:hAnsi="Arial" w:cs="Arial"/>
          <w:b/>
        </w:rPr>
      </w:pPr>
      <w:r>
        <w:rPr>
          <w:rFonts w:ascii="Arial" w:hAnsi="Arial" w:cs="Arial"/>
          <w:b/>
        </w:rPr>
        <w:t xml:space="preserve">Abstract: </w:t>
      </w:r>
    </w:p>
    <w:p w14:paraId="2A4ECCB6" w14:textId="77777777" w:rsidR="00D551EF" w:rsidRPr="001D4404" w:rsidRDefault="00D551EF" w:rsidP="00D551EF">
      <w:pPr>
        <w:rPr>
          <w:b/>
          <w:bCs/>
        </w:rPr>
      </w:pPr>
      <w:r w:rsidRPr="001D4404">
        <w:rPr>
          <w:b/>
          <w:bCs/>
        </w:rPr>
        <w:t xml:space="preserve">Release 18 Progress overview </w:t>
      </w:r>
    </w:p>
    <w:p w14:paraId="041E4B99" w14:textId="2475B6DD" w:rsidR="00D551EF" w:rsidRDefault="00D551EF" w:rsidP="00D551EF">
      <w:r>
        <w:t>Stage 1 and content definition:</w:t>
      </w:r>
    </w:p>
    <w:p w14:paraId="4C5C9029" w14:textId="610C8A52" w:rsidR="00D551EF" w:rsidRDefault="001D4404" w:rsidP="004C29BF">
      <w:pPr>
        <w:ind w:left="284"/>
      </w:pPr>
      <w:r>
        <w:t>-</w:t>
      </w:r>
      <w:r>
        <w:tab/>
      </w:r>
      <w:r w:rsidR="00D551EF">
        <w:t xml:space="preserve">In total, 25 normative items plus 14 studies. </w:t>
      </w:r>
    </w:p>
    <w:p w14:paraId="7C6D233A" w14:textId="19CE4F72" w:rsidR="00D551EF" w:rsidRDefault="00D551EF" w:rsidP="001D4404">
      <w:r>
        <w:t>Completed since TSG#94 (last meeting)</w:t>
      </w:r>
    </w:p>
    <w:p w14:paraId="09D7AD6D" w14:textId="52872CA2" w:rsidR="00D551EF" w:rsidRDefault="001D4404" w:rsidP="004C29BF">
      <w:pPr>
        <w:ind w:left="284"/>
      </w:pPr>
      <w:r>
        <w:t>-</w:t>
      </w:r>
      <w:r>
        <w:tab/>
      </w:r>
      <w:r w:rsidR="00D551EF">
        <w:t xml:space="preserve">Stage 2 at SA2 and SA6: </w:t>
      </w:r>
    </w:p>
    <w:p w14:paraId="49F992FA" w14:textId="7BFB1E56" w:rsidR="00D551EF" w:rsidRDefault="001D4404" w:rsidP="004C29BF">
      <w:pPr>
        <w:ind w:left="284"/>
      </w:pPr>
      <w:r>
        <w:t>-</w:t>
      </w:r>
      <w:r>
        <w:tab/>
      </w:r>
      <w:r w:rsidR="00D551EF">
        <w:t>Stage 2 (at SA2 and SA6) studies :</w:t>
      </w:r>
    </w:p>
    <w:p w14:paraId="7D7040F1" w14:textId="41A16475" w:rsidR="00D551EF" w:rsidRDefault="001D4404" w:rsidP="004C29BF">
      <w:pPr>
        <w:ind w:left="568"/>
      </w:pPr>
      <w:r>
        <w:t>-</w:t>
      </w:r>
      <w:r>
        <w:tab/>
      </w:r>
      <w:r w:rsidR="00D551EF">
        <w:t>44 studies in total – No new one at this meeting</w:t>
      </w:r>
    </w:p>
    <w:p w14:paraId="64131707" w14:textId="3B07300A" w:rsidR="00D551EF" w:rsidRDefault="001D4404" w:rsidP="004C29BF">
      <w:pPr>
        <w:ind w:left="568"/>
      </w:pPr>
      <w:r>
        <w:t>-</w:t>
      </w:r>
      <w:r>
        <w:tab/>
      </w:r>
      <w:r w:rsidR="00D551EF">
        <w:t>OCI (St.2 Studies) = 96 % (against roughly 80% three months ago)</w:t>
      </w:r>
    </w:p>
    <w:p w14:paraId="54103517" w14:textId="6FFDD1F8" w:rsidR="00D551EF" w:rsidRDefault="001D4404" w:rsidP="004C29BF">
      <w:pPr>
        <w:ind w:left="568"/>
      </w:pPr>
      <w:r>
        <w:t>-</w:t>
      </w:r>
      <w:r>
        <w:tab/>
      </w:r>
      <w:r w:rsidR="00D551EF">
        <w:t xml:space="preserve">Stage 2 (at SA2 and SA6) normative progress : </w:t>
      </w:r>
    </w:p>
    <w:p w14:paraId="603650E9" w14:textId="1CA31043" w:rsidR="00D551EF" w:rsidRDefault="001D4404" w:rsidP="004C29BF">
      <w:pPr>
        <w:ind w:left="568"/>
      </w:pPr>
      <w:r>
        <w:t>-</w:t>
      </w:r>
      <w:r>
        <w:tab/>
      </w:r>
      <w:r w:rsidR="00D551EF">
        <w:t>58 studies in total, including 16 new ones at this meeting</w:t>
      </w:r>
    </w:p>
    <w:p w14:paraId="66F00316" w14:textId="1D562EC2" w:rsidR="00D551EF" w:rsidRDefault="001D4404" w:rsidP="004C29BF">
      <w:pPr>
        <w:ind w:left="568"/>
      </w:pPr>
      <w:r>
        <w:lastRenderedPageBreak/>
        <w:t>-</w:t>
      </w:r>
      <w:r>
        <w:tab/>
      </w:r>
      <w:r w:rsidR="00D551EF">
        <w:t>OCI (St.2 Norm) = 33 % (against roughly 15% three months ago)</w:t>
      </w:r>
    </w:p>
    <w:p w14:paraId="1AEEBDFD" w14:textId="6A072F67" w:rsidR="00D551EF" w:rsidRDefault="00D551EF" w:rsidP="00D551EF">
      <w:r>
        <w:t>Stage 3 and RAN:</w:t>
      </w:r>
    </w:p>
    <w:p w14:paraId="6B072747" w14:textId="788EDD0E" w:rsidR="00D551EF" w:rsidRDefault="001D4404" w:rsidP="004C29BF">
      <w:pPr>
        <w:ind w:left="284"/>
      </w:pPr>
      <w:r>
        <w:t>-</w:t>
      </w:r>
      <w:r>
        <w:tab/>
      </w:r>
      <w:r w:rsidR="00D551EF">
        <w:t xml:space="preserve">CT, SA3, SA4 and SA5 studies: </w:t>
      </w:r>
    </w:p>
    <w:p w14:paraId="5EC2BA0A" w14:textId="2D9C41A8" w:rsidR="00D551EF" w:rsidRDefault="001D4404" w:rsidP="004C29BF">
      <w:pPr>
        <w:ind w:left="568"/>
      </w:pPr>
      <w:r>
        <w:t>-</w:t>
      </w:r>
      <w:r>
        <w:tab/>
      </w:r>
      <w:r w:rsidR="00D551EF">
        <w:t xml:space="preserve">70 studies in total, including 3 new ones at this meeting, </w:t>
      </w:r>
    </w:p>
    <w:p w14:paraId="034DD547" w14:textId="26E1A5B6" w:rsidR="00D551EF" w:rsidRDefault="001D4404" w:rsidP="004C29BF">
      <w:pPr>
        <w:ind w:left="568"/>
      </w:pPr>
      <w:r>
        <w:t>-</w:t>
      </w:r>
      <w:r>
        <w:tab/>
      </w:r>
      <w:r w:rsidR="00D551EF">
        <w:t>OCI (St.3 Studies) = 54%</w:t>
      </w:r>
    </w:p>
    <w:p w14:paraId="60945ADD" w14:textId="7DCB03E4" w:rsidR="00D551EF" w:rsidRDefault="001D4404" w:rsidP="004C29BF">
      <w:pPr>
        <w:ind w:left="568"/>
      </w:pPr>
      <w:r>
        <w:t>-</w:t>
      </w:r>
      <w:r>
        <w:tab/>
      </w:r>
      <w:r w:rsidR="00D551EF">
        <w:t xml:space="preserve">CT, SA3, SA4 and SA5 normative: </w:t>
      </w:r>
    </w:p>
    <w:p w14:paraId="5027EC49" w14:textId="5AFAD86F" w:rsidR="00D551EF" w:rsidRDefault="001D4404" w:rsidP="004C29BF">
      <w:pPr>
        <w:ind w:left="568"/>
      </w:pPr>
      <w:r>
        <w:t>-</w:t>
      </w:r>
      <w:r>
        <w:tab/>
      </w:r>
      <w:r w:rsidR="00D551EF">
        <w:t>122 tasks in total, including 67 new ones at this meeting</w:t>
      </w:r>
    </w:p>
    <w:p w14:paraId="397BBE11" w14:textId="5CA9B99F" w:rsidR="00D551EF" w:rsidRDefault="001D4404" w:rsidP="004C29BF">
      <w:pPr>
        <w:ind w:left="568"/>
      </w:pPr>
      <w:r>
        <w:t>-</w:t>
      </w:r>
      <w:r>
        <w:tab/>
      </w:r>
      <w:r w:rsidR="00D551EF">
        <w:t>OCI (St.3 Norm) = 17%</w:t>
      </w:r>
    </w:p>
    <w:p w14:paraId="766BBBD0" w14:textId="4973E090" w:rsidR="00D551EF" w:rsidRDefault="00D551EF" w:rsidP="004C29BF">
      <w:pPr>
        <w:ind w:left="284"/>
      </w:pPr>
      <w:r>
        <w:t xml:space="preserve">RAN studies: </w:t>
      </w:r>
    </w:p>
    <w:p w14:paraId="123F5750" w14:textId="3750B5C5" w:rsidR="00D551EF" w:rsidRDefault="001D4404" w:rsidP="004C29BF">
      <w:pPr>
        <w:ind w:left="568"/>
      </w:pPr>
      <w:r>
        <w:t>-</w:t>
      </w:r>
      <w:r>
        <w:tab/>
      </w:r>
      <w:r w:rsidR="00D551EF">
        <w:t>15 studies in total (not including RAN#98)</w:t>
      </w:r>
    </w:p>
    <w:p w14:paraId="20127D92" w14:textId="707246A8" w:rsidR="00D551EF" w:rsidRDefault="001D4404" w:rsidP="004C29BF">
      <w:pPr>
        <w:ind w:left="568"/>
      </w:pPr>
      <w:r>
        <w:t>-</w:t>
      </w:r>
      <w:r>
        <w:tab/>
      </w:r>
      <w:r w:rsidR="00D551EF">
        <w:t>OCI (RAN studies) = 69% (including RAN#98 SR updates)</w:t>
      </w:r>
    </w:p>
    <w:p w14:paraId="32A60968" w14:textId="701EDC69" w:rsidR="00D551EF" w:rsidRDefault="00D551EF" w:rsidP="004C29BF">
      <w:pPr>
        <w:ind w:left="284"/>
      </w:pPr>
      <w:r>
        <w:t xml:space="preserve">RAN normative: </w:t>
      </w:r>
    </w:p>
    <w:p w14:paraId="3D31751B" w14:textId="2E125330" w:rsidR="00D551EF" w:rsidRDefault="001D4404" w:rsidP="004C29BF">
      <w:pPr>
        <w:ind w:left="568"/>
      </w:pPr>
      <w:r>
        <w:t>-</w:t>
      </w:r>
      <w:r>
        <w:tab/>
      </w:r>
      <w:r w:rsidR="00D551EF">
        <w:t>117 tasks identified (not including RAN#98)</w:t>
      </w:r>
    </w:p>
    <w:p w14:paraId="4A3AF9F9" w14:textId="76EAFBF9" w:rsidR="00D551EF" w:rsidRDefault="001D4404" w:rsidP="004C29BF">
      <w:pPr>
        <w:ind w:left="568"/>
      </w:pPr>
      <w:r>
        <w:t>-</w:t>
      </w:r>
      <w:r>
        <w:tab/>
      </w:r>
      <w:r w:rsidR="00D551EF">
        <w:t>OCI (RAN)= 22 % (including RAN#98 SR updates)</w:t>
      </w:r>
    </w:p>
    <w:p w14:paraId="472D0F69"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9A983" w14:textId="5A1F782C" w:rsidR="00D551EF" w:rsidRDefault="00D551EF" w:rsidP="00D551EF">
      <w:pPr>
        <w:rPr>
          <w:rFonts w:ascii="Arial" w:hAnsi="Arial" w:cs="Arial"/>
          <w:b/>
          <w:sz w:val="24"/>
        </w:rPr>
      </w:pPr>
      <w:r>
        <w:rPr>
          <w:rFonts w:ascii="Arial" w:hAnsi="Arial" w:cs="Arial"/>
          <w:b/>
          <w:color w:val="0000FF"/>
          <w:sz w:val="24"/>
        </w:rPr>
        <w:t>CP-223242</w:t>
      </w:r>
      <w:r>
        <w:rPr>
          <w:rFonts w:ascii="Arial" w:hAnsi="Arial" w:cs="Arial"/>
          <w:b/>
          <w:color w:val="0000FF"/>
          <w:sz w:val="24"/>
        </w:rPr>
        <w:tab/>
      </w:r>
      <w:r>
        <w:rPr>
          <w:rFonts w:ascii="Arial" w:hAnsi="Arial" w:cs="Arial"/>
          <w:b/>
          <w:sz w:val="24"/>
        </w:rPr>
        <w:t>TR 21.917 v.2.0.0 on Release 17 Summary</w:t>
      </w:r>
    </w:p>
    <w:p w14:paraId="5E96B21F" w14:textId="77777777" w:rsidR="00D551EF" w:rsidRDefault="00D551EF" w:rsidP="00D551EF">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 (Work Plan Manager)</w:t>
      </w:r>
    </w:p>
    <w:p w14:paraId="21E622D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214B1" w14:textId="15A906DB" w:rsidR="00D551EF" w:rsidRDefault="00D551EF" w:rsidP="00D551EF">
      <w:pPr>
        <w:rPr>
          <w:rFonts w:ascii="Arial" w:hAnsi="Arial" w:cs="Arial"/>
          <w:b/>
          <w:sz w:val="24"/>
        </w:rPr>
      </w:pPr>
      <w:r>
        <w:rPr>
          <w:rFonts w:ascii="Arial" w:hAnsi="Arial" w:cs="Arial"/>
          <w:b/>
          <w:color w:val="0000FF"/>
          <w:sz w:val="24"/>
        </w:rPr>
        <w:t>CP-223265</w:t>
      </w:r>
      <w:r>
        <w:rPr>
          <w:rFonts w:ascii="Arial" w:hAnsi="Arial" w:cs="Arial"/>
          <w:b/>
          <w:color w:val="0000FF"/>
          <w:sz w:val="24"/>
        </w:rPr>
        <w:tab/>
      </w:r>
      <w:r>
        <w:rPr>
          <w:rFonts w:ascii="Arial" w:hAnsi="Arial" w:cs="Arial"/>
          <w:b/>
          <w:sz w:val="24"/>
        </w:rPr>
        <w:t>CT view on Rel-18 Planning</w:t>
      </w:r>
    </w:p>
    <w:p w14:paraId="758ABB75"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03A2E7EC"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CP-223274</w:t>
      </w:r>
      <w:r>
        <w:rPr>
          <w:color w:val="993300"/>
          <w:u w:val="single"/>
        </w:rPr>
        <w:t>.</w:t>
      </w:r>
    </w:p>
    <w:p w14:paraId="1078AA6C" w14:textId="7D19F70B" w:rsidR="00D551EF" w:rsidRDefault="00D551EF" w:rsidP="00D551EF">
      <w:pPr>
        <w:rPr>
          <w:rFonts w:ascii="Arial" w:hAnsi="Arial" w:cs="Arial"/>
          <w:b/>
          <w:sz w:val="24"/>
        </w:rPr>
      </w:pPr>
      <w:r>
        <w:rPr>
          <w:rFonts w:ascii="Arial" w:hAnsi="Arial" w:cs="Arial"/>
          <w:b/>
          <w:color w:val="0000FF"/>
          <w:sz w:val="24"/>
        </w:rPr>
        <w:t>CP-223274</w:t>
      </w:r>
      <w:r>
        <w:rPr>
          <w:rFonts w:ascii="Arial" w:hAnsi="Arial" w:cs="Arial"/>
          <w:b/>
          <w:color w:val="0000FF"/>
          <w:sz w:val="24"/>
        </w:rPr>
        <w:tab/>
      </w:r>
      <w:r>
        <w:rPr>
          <w:rFonts w:ascii="Arial" w:hAnsi="Arial" w:cs="Arial"/>
          <w:b/>
          <w:sz w:val="24"/>
        </w:rPr>
        <w:t>CT view on Rel-18 Planning</w:t>
      </w:r>
    </w:p>
    <w:p w14:paraId="4C79CFFC"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6A06DA5A" w14:textId="77777777" w:rsidR="00D551EF" w:rsidRDefault="00D551EF" w:rsidP="00D551EF">
      <w:pPr>
        <w:rPr>
          <w:color w:val="808080"/>
        </w:rPr>
      </w:pPr>
      <w:r>
        <w:rPr>
          <w:color w:val="808080"/>
        </w:rPr>
        <w:t>(Replaces CP-223265)</w:t>
      </w:r>
    </w:p>
    <w:p w14:paraId="5F225F76"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CP-223276</w:t>
      </w:r>
      <w:r>
        <w:rPr>
          <w:color w:val="993300"/>
          <w:u w:val="single"/>
        </w:rPr>
        <w:t>.</w:t>
      </w:r>
    </w:p>
    <w:p w14:paraId="68274E2A" w14:textId="639FFF86" w:rsidR="00D551EF" w:rsidRDefault="00D551EF" w:rsidP="00D551EF">
      <w:pPr>
        <w:rPr>
          <w:rFonts w:ascii="Arial" w:hAnsi="Arial" w:cs="Arial"/>
          <w:b/>
          <w:sz w:val="24"/>
        </w:rPr>
      </w:pPr>
      <w:r>
        <w:rPr>
          <w:rFonts w:ascii="Arial" w:hAnsi="Arial" w:cs="Arial"/>
          <w:b/>
          <w:color w:val="0000FF"/>
          <w:sz w:val="24"/>
        </w:rPr>
        <w:t>CP-223276</w:t>
      </w:r>
      <w:r>
        <w:rPr>
          <w:rFonts w:ascii="Arial" w:hAnsi="Arial" w:cs="Arial"/>
          <w:b/>
          <w:color w:val="0000FF"/>
          <w:sz w:val="24"/>
        </w:rPr>
        <w:tab/>
      </w:r>
      <w:r>
        <w:rPr>
          <w:rFonts w:ascii="Arial" w:hAnsi="Arial" w:cs="Arial"/>
          <w:b/>
          <w:sz w:val="24"/>
        </w:rPr>
        <w:t>CT view on Rel-18 Planning</w:t>
      </w:r>
    </w:p>
    <w:p w14:paraId="63C728B1" w14:textId="77777777" w:rsidR="00D551EF" w:rsidRDefault="00D551EF" w:rsidP="00D551E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CT Chair</w:t>
      </w:r>
    </w:p>
    <w:p w14:paraId="09F94E12" w14:textId="77777777" w:rsidR="00D551EF" w:rsidRDefault="00D551EF" w:rsidP="00D551EF">
      <w:pPr>
        <w:rPr>
          <w:color w:val="808080"/>
        </w:rPr>
      </w:pPr>
      <w:r>
        <w:rPr>
          <w:color w:val="808080"/>
        </w:rPr>
        <w:t>(Replaces CP-223274)</w:t>
      </w:r>
    </w:p>
    <w:p w14:paraId="07631699" w14:textId="77777777" w:rsidR="001D4404" w:rsidRDefault="001D4404" w:rsidP="001D4404">
      <w:pPr>
        <w:rPr>
          <w:rFonts w:ascii="Arial" w:hAnsi="Arial" w:cs="Arial"/>
          <w:b/>
        </w:rPr>
      </w:pPr>
      <w:r>
        <w:rPr>
          <w:rFonts w:ascii="Arial" w:hAnsi="Arial" w:cs="Arial"/>
          <w:b/>
        </w:rPr>
        <w:t xml:space="preserve">Abstract: </w:t>
      </w:r>
    </w:p>
    <w:p w14:paraId="7F66A366" w14:textId="77777777" w:rsidR="001D4404" w:rsidRPr="001D4404" w:rsidRDefault="001D4404" w:rsidP="001D4404">
      <w:pPr>
        <w:rPr>
          <w:b/>
          <w:bCs/>
        </w:rPr>
      </w:pPr>
      <w:r w:rsidRPr="001D4404">
        <w:rPr>
          <w:b/>
          <w:bCs/>
        </w:rPr>
        <w:t>CT view on possible Rel-18  Stage 2 extension</w:t>
      </w:r>
    </w:p>
    <w:p w14:paraId="3FF41C74" w14:textId="77777777" w:rsidR="001D4404" w:rsidRPr="001D4404" w:rsidRDefault="001D4404" w:rsidP="001D4404">
      <w:proofErr w:type="spellStart"/>
      <w:r w:rsidRPr="001D4404">
        <w:rPr>
          <w:lang w:val="fr-FR"/>
        </w:rPr>
        <w:t>Hardline</w:t>
      </w:r>
      <w:proofErr w:type="spellEnd"/>
      <w:r w:rsidRPr="001D4404">
        <w:rPr>
          <w:lang w:val="fr-FR"/>
        </w:rPr>
        <w:t>:</w:t>
      </w:r>
    </w:p>
    <w:p w14:paraId="12F46EA7" w14:textId="27DF18CE" w:rsidR="001D4404" w:rsidRPr="001D4404" w:rsidRDefault="001D4404" w:rsidP="001D4404">
      <w:pPr>
        <w:pStyle w:val="B1"/>
      </w:pPr>
      <w:r>
        <w:rPr>
          <w:lang w:val="fr-FR"/>
        </w:rPr>
        <w:t>-</w:t>
      </w:r>
      <w:r>
        <w:rPr>
          <w:lang w:val="fr-FR"/>
        </w:rPr>
        <w:tab/>
      </w:r>
      <w:proofErr w:type="spellStart"/>
      <w:r w:rsidRPr="001D4404">
        <w:rPr>
          <w:lang w:val="fr-FR"/>
        </w:rPr>
        <w:t>Ensure</w:t>
      </w:r>
      <w:proofErr w:type="spellEnd"/>
      <w:r w:rsidRPr="001D4404">
        <w:rPr>
          <w:lang w:val="fr-FR"/>
        </w:rPr>
        <w:t xml:space="preserve"> 9 </w:t>
      </w:r>
      <w:proofErr w:type="spellStart"/>
      <w:r w:rsidRPr="001D4404">
        <w:rPr>
          <w:lang w:val="fr-FR"/>
        </w:rPr>
        <w:t>months</w:t>
      </w:r>
      <w:proofErr w:type="spellEnd"/>
      <w:r w:rsidRPr="001D4404">
        <w:rPr>
          <w:lang w:val="fr-FR"/>
        </w:rPr>
        <w:t xml:space="preserve"> </w:t>
      </w:r>
      <w:proofErr w:type="spellStart"/>
      <w:r w:rsidRPr="001D4404">
        <w:rPr>
          <w:lang w:val="fr-FR"/>
        </w:rPr>
        <w:t>between</w:t>
      </w:r>
      <w:proofErr w:type="spellEnd"/>
      <w:r w:rsidRPr="001D4404">
        <w:rPr>
          <w:lang w:val="fr-FR"/>
        </w:rPr>
        <w:t xml:space="preserve"> stage 2 freeze and the stage 3 freeze</w:t>
      </w:r>
    </w:p>
    <w:p w14:paraId="4645AE58" w14:textId="185A22F8" w:rsidR="001D4404" w:rsidRPr="001D4404" w:rsidRDefault="001D4404" w:rsidP="001D4404">
      <w:pPr>
        <w:pStyle w:val="B2"/>
      </w:pPr>
      <w:r>
        <w:rPr>
          <w:lang w:val="fr-FR"/>
        </w:rPr>
        <w:lastRenderedPageBreak/>
        <w:t>-</w:t>
      </w:r>
      <w:r>
        <w:rPr>
          <w:lang w:val="fr-FR"/>
        </w:rPr>
        <w:tab/>
      </w:r>
      <w:r w:rsidRPr="001D4404">
        <w:rPr>
          <w:lang w:val="fr-FR"/>
        </w:rPr>
        <w:t xml:space="preserve">To </w:t>
      </w:r>
      <w:proofErr w:type="spellStart"/>
      <w:r w:rsidRPr="001D4404">
        <w:rPr>
          <w:lang w:val="fr-FR"/>
        </w:rPr>
        <w:t>grant</w:t>
      </w:r>
      <w:proofErr w:type="spellEnd"/>
      <w:r w:rsidRPr="001D4404">
        <w:rPr>
          <w:lang w:val="fr-FR"/>
        </w:rPr>
        <w:t xml:space="preserve"> </w:t>
      </w:r>
      <w:proofErr w:type="spellStart"/>
      <w:r w:rsidRPr="001D4404">
        <w:rPr>
          <w:lang w:val="fr-FR"/>
        </w:rPr>
        <w:t>enough</w:t>
      </w:r>
      <w:proofErr w:type="spellEnd"/>
      <w:r w:rsidRPr="001D4404">
        <w:rPr>
          <w:lang w:val="fr-FR"/>
        </w:rPr>
        <w:t xml:space="preserve"> time for TSG cross-coordination.</w:t>
      </w:r>
    </w:p>
    <w:p w14:paraId="7A3E5037" w14:textId="103D2572" w:rsidR="001D4404" w:rsidRPr="001D4404" w:rsidRDefault="001D4404" w:rsidP="001D4404">
      <w:pPr>
        <w:pStyle w:val="B2"/>
      </w:pPr>
      <w:r>
        <w:rPr>
          <w:lang w:val="fr-FR"/>
        </w:rPr>
        <w:t>-</w:t>
      </w:r>
      <w:r>
        <w:rPr>
          <w:lang w:val="fr-FR"/>
        </w:rPr>
        <w:tab/>
      </w:r>
      <w:r w:rsidRPr="001D4404">
        <w:rPr>
          <w:lang w:val="fr-FR"/>
        </w:rPr>
        <w:t xml:space="preserve">For CT, Stage 2 </w:t>
      </w:r>
      <w:proofErr w:type="spellStart"/>
      <w:r w:rsidRPr="001D4404">
        <w:rPr>
          <w:lang w:val="fr-FR"/>
        </w:rPr>
        <w:t>requirements</w:t>
      </w:r>
      <w:proofErr w:type="spellEnd"/>
      <w:r w:rsidRPr="001D4404">
        <w:rPr>
          <w:lang w:val="fr-FR"/>
        </w:rPr>
        <w:t xml:space="preserve"> </w:t>
      </w:r>
      <w:proofErr w:type="spellStart"/>
      <w:r w:rsidRPr="001D4404">
        <w:rPr>
          <w:lang w:val="fr-FR"/>
        </w:rPr>
        <w:t>coming</w:t>
      </w:r>
      <w:proofErr w:type="spellEnd"/>
      <w:r w:rsidRPr="001D4404">
        <w:rPr>
          <w:lang w:val="fr-FR"/>
        </w:rPr>
        <w:t xml:space="preserve"> </w:t>
      </w:r>
      <w:proofErr w:type="spellStart"/>
      <w:r w:rsidRPr="001D4404">
        <w:rPr>
          <w:lang w:val="fr-FR"/>
        </w:rPr>
        <w:t>from</w:t>
      </w:r>
      <w:proofErr w:type="spellEnd"/>
      <w:r w:rsidRPr="001D4404">
        <w:rPr>
          <w:lang w:val="fr-FR"/>
        </w:rPr>
        <w:t xml:space="preserve"> SA2 but </w:t>
      </w:r>
      <w:proofErr w:type="spellStart"/>
      <w:r w:rsidRPr="001D4404">
        <w:rPr>
          <w:lang w:val="fr-FR"/>
        </w:rPr>
        <w:t>also</w:t>
      </w:r>
      <w:proofErr w:type="spellEnd"/>
      <w:r w:rsidRPr="001D4404">
        <w:rPr>
          <w:lang w:val="fr-FR"/>
        </w:rPr>
        <w:t xml:space="preserve"> </w:t>
      </w:r>
      <w:proofErr w:type="spellStart"/>
      <w:r w:rsidRPr="001D4404">
        <w:rPr>
          <w:lang w:val="fr-FR"/>
        </w:rPr>
        <w:t>from</w:t>
      </w:r>
      <w:proofErr w:type="spellEnd"/>
      <w:r w:rsidRPr="001D4404">
        <w:rPr>
          <w:lang w:val="fr-FR"/>
        </w:rPr>
        <w:t xml:space="preserve"> SA3, SA4, SA5, SA6</w:t>
      </w:r>
    </w:p>
    <w:p w14:paraId="43983D8C" w14:textId="506208FC" w:rsidR="001D4404" w:rsidRPr="001D4404" w:rsidRDefault="001D4404" w:rsidP="001D4404">
      <w:pPr>
        <w:pStyle w:val="B1"/>
      </w:pPr>
      <w:r>
        <w:rPr>
          <w:lang w:val="fr-FR"/>
        </w:rPr>
        <w:t>-</w:t>
      </w:r>
      <w:r>
        <w:rPr>
          <w:lang w:val="fr-FR"/>
        </w:rPr>
        <w:tab/>
      </w:r>
      <w:proofErr w:type="spellStart"/>
      <w:r w:rsidRPr="001D4404">
        <w:rPr>
          <w:lang w:val="fr-FR"/>
        </w:rPr>
        <w:t>Ensure</w:t>
      </w:r>
      <w:proofErr w:type="spellEnd"/>
      <w:r w:rsidRPr="001D4404">
        <w:rPr>
          <w:lang w:val="fr-FR"/>
        </w:rPr>
        <w:t xml:space="preserve"> 3 </w:t>
      </w:r>
      <w:proofErr w:type="spellStart"/>
      <w:r w:rsidRPr="001D4404">
        <w:rPr>
          <w:lang w:val="fr-FR"/>
        </w:rPr>
        <w:t>months</w:t>
      </w:r>
      <w:proofErr w:type="spellEnd"/>
      <w:r w:rsidRPr="001D4404">
        <w:rPr>
          <w:lang w:val="fr-FR"/>
        </w:rPr>
        <w:t xml:space="preserve"> </w:t>
      </w:r>
      <w:proofErr w:type="spellStart"/>
      <w:r w:rsidRPr="001D4404">
        <w:rPr>
          <w:lang w:val="fr-FR"/>
        </w:rPr>
        <w:t>between</w:t>
      </w:r>
      <w:proofErr w:type="spellEnd"/>
      <w:r w:rsidRPr="001D4404">
        <w:rPr>
          <w:lang w:val="fr-FR"/>
        </w:rPr>
        <w:t xml:space="preserve"> stage 3 freeze and ASN.1/OpenAPI freeze</w:t>
      </w:r>
    </w:p>
    <w:p w14:paraId="427E0F88" w14:textId="256040D4" w:rsidR="001D4404" w:rsidRPr="001D4404" w:rsidRDefault="001D4404" w:rsidP="001D4404">
      <w:pPr>
        <w:pStyle w:val="B2"/>
      </w:pPr>
      <w:r>
        <w:rPr>
          <w:lang w:val="fr-FR"/>
        </w:rPr>
        <w:t>-</w:t>
      </w:r>
      <w:r>
        <w:rPr>
          <w:lang w:val="fr-FR"/>
        </w:rPr>
        <w:tab/>
      </w:r>
      <w:r w:rsidRPr="001D4404">
        <w:rPr>
          <w:lang w:val="fr-FR"/>
        </w:rPr>
        <w:t xml:space="preserve">To </w:t>
      </w:r>
      <w:proofErr w:type="spellStart"/>
      <w:r w:rsidRPr="001D4404">
        <w:rPr>
          <w:lang w:val="fr-FR"/>
        </w:rPr>
        <w:t>avoid</w:t>
      </w:r>
      <w:proofErr w:type="spellEnd"/>
      <w:r w:rsidRPr="001D4404">
        <w:rPr>
          <w:lang w:val="fr-FR"/>
        </w:rPr>
        <w:t xml:space="preserve"> </w:t>
      </w:r>
      <w:proofErr w:type="spellStart"/>
      <w:r w:rsidRPr="001D4404">
        <w:rPr>
          <w:lang w:val="fr-FR"/>
        </w:rPr>
        <w:t>protocol</w:t>
      </w:r>
      <w:proofErr w:type="spellEnd"/>
      <w:r w:rsidRPr="001D4404">
        <w:rPr>
          <w:lang w:val="fr-FR"/>
        </w:rPr>
        <w:t xml:space="preserve"> </w:t>
      </w:r>
      <w:proofErr w:type="spellStart"/>
      <w:r w:rsidRPr="001D4404">
        <w:rPr>
          <w:lang w:val="fr-FR"/>
        </w:rPr>
        <w:t>backward</w:t>
      </w:r>
      <w:proofErr w:type="spellEnd"/>
      <w:r w:rsidRPr="001D4404">
        <w:rPr>
          <w:lang w:val="fr-FR"/>
        </w:rPr>
        <w:t xml:space="preserve"> incompatible change and </w:t>
      </w:r>
      <w:proofErr w:type="spellStart"/>
      <w:r w:rsidRPr="001D4404">
        <w:rPr>
          <w:lang w:val="fr-FR"/>
        </w:rPr>
        <w:t>provide</w:t>
      </w:r>
      <w:proofErr w:type="spellEnd"/>
      <w:r w:rsidRPr="001D4404">
        <w:rPr>
          <w:lang w:val="fr-FR"/>
        </w:rPr>
        <w:t xml:space="preserve"> </w:t>
      </w:r>
      <w:proofErr w:type="spellStart"/>
      <w:r w:rsidRPr="001D4404">
        <w:rPr>
          <w:lang w:val="fr-FR"/>
        </w:rPr>
        <w:t>some</w:t>
      </w:r>
      <w:proofErr w:type="spellEnd"/>
      <w:r w:rsidRPr="001D4404">
        <w:rPr>
          <w:lang w:val="fr-FR"/>
        </w:rPr>
        <w:t xml:space="preserve">  buffer </w:t>
      </w:r>
      <w:proofErr w:type="spellStart"/>
      <w:r w:rsidRPr="001D4404">
        <w:rPr>
          <w:lang w:val="fr-FR"/>
        </w:rPr>
        <w:t>protocol</w:t>
      </w:r>
      <w:proofErr w:type="spellEnd"/>
      <w:r w:rsidRPr="001D4404">
        <w:rPr>
          <w:lang w:val="fr-FR"/>
        </w:rPr>
        <w:t xml:space="preserve"> consolidation</w:t>
      </w:r>
    </w:p>
    <w:p w14:paraId="7926AEEB" w14:textId="799BD3A0" w:rsidR="001D4404" w:rsidRPr="001D4404" w:rsidRDefault="001D4404" w:rsidP="001D4404">
      <w:pPr>
        <w:pStyle w:val="B1"/>
      </w:pPr>
      <w:r>
        <w:rPr>
          <w:lang w:val="fr-FR"/>
        </w:rPr>
        <w:t>-</w:t>
      </w:r>
      <w:r>
        <w:rPr>
          <w:lang w:val="fr-FR"/>
        </w:rPr>
        <w:tab/>
      </w:r>
      <w:r w:rsidRPr="001D4404">
        <w:rPr>
          <w:lang w:val="en-US"/>
        </w:rPr>
        <w:t>Common CT stage 3/RAN functional freeze date and ASN.1/OpenAPI freeze date</w:t>
      </w:r>
    </w:p>
    <w:p w14:paraId="5C115765" w14:textId="77777777" w:rsidR="001D4404" w:rsidRPr="001D4404" w:rsidRDefault="001D4404" w:rsidP="001D4404">
      <w:r w:rsidRPr="001D4404">
        <w:rPr>
          <w:lang w:val="fr-FR"/>
        </w:rPr>
        <w:t xml:space="preserve">If Stage 2 freeze date </w:t>
      </w:r>
      <w:proofErr w:type="spellStart"/>
      <w:r w:rsidRPr="001D4404">
        <w:rPr>
          <w:lang w:val="fr-FR"/>
        </w:rPr>
        <w:t>is</w:t>
      </w:r>
      <w:proofErr w:type="spellEnd"/>
      <w:r w:rsidRPr="001D4404">
        <w:rPr>
          <w:lang w:val="fr-FR"/>
        </w:rPr>
        <w:t xml:space="preserve"> </w:t>
      </w:r>
      <w:proofErr w:type="spellStart"/>
      <w:r w:rsidRPr="001D4404">
        <w:rPr>
          <w:lang w:val="fr-FR"/>
        </w:rPr>
        <w:t>maintained</w:t>
      </w:r>
      <w:proofErr w:type="spellEnd"/>
    </w:p>
    <w:p w14:paraId="2052986F" w14:textId="0F2B4CF1" w:rsidR="001D4404" w:rsidRPr="001D4404" w:rsidRDefault="001D4404" w:rsidP="001D4404">
      <w:pPr>
        <w:pStyle w:val="B1"/>
      </w:pPr>
      <w:r>
        <w:rPr>
          <w:lang w:val="fr-FR"/>
        </w:rPr>
        <w:t>-</w:t>
      </w:r>
      <w:r>
        <w:rPr>
          <w:lang w:val="fr-FR"/>
        </w:rPr>
        <w:tab/>
      </w:r>
      <w:r w:rsidRPr="001D4404">
        <w:rPr>
          <w:lang w:val="fr-FR"/>
        </w:rPr>
        <w:t xml:space="preserve">The </w:t>
      </w:r>
      <w:proofErr w:type="spellStart"/>
      <w:r w:rsidRPr="001D4404">
        <w:rPr>
          <w:lang w:val="fr-FR"/>
        </w:rPr>
        <w:t>number</w:t>
      </w:r>
      <w:proofErr w:type="spellEnd"/>
      <w:r w:rsidRPr="001D4404">
        <w:rPr>
          <w:lang w:val="fr-FR"/>
        </w:rPr>
        <w:t xml:space="preserve"> of Stage 2 WI exceptions </w:t>
      </w:r>
      <w:proofErr w:type="spellStart"/>
      <w:r w:rsidRPr="001D4404">
        <w:rPr>
          <w:lang w:val="fr-FR"/>
        </w:rPr>
        <w:t>should</w:t>
      </w:r>
      <w:proofErr w:type="spellEnd"/>
      <w:r w:rsidRPr="001D4404">
        <w:rPr>
          <w:lang w:val="fr-FR"/>
        </w:rPr>
        <w:t xml:space="preserve"> </w:t>
      </w:r>
      <w:proofErr w:type="spellStart"/>
      <w:r w:rsidRPr="001D4404">
        <w:rPr>
          <w:lang w:val="fr-FR"/>
        </w:rPr>
        <w:t>remain</w:t>
      </w:r>
      <w:proofErr w:type="spellEnd"/>
      <w:r w:rsidRPr="001D4404">
        <w:rPr>
          <w:lang w:val="fr-FR"/>
        </w:rPr>
        <w:t xml:space="preserve"> "</w:t>
      </w:r>
      <w:proofErr w:type="spellStart"/>
      <w:r w:rsidRPr="001D4404">
        <w:rPr>
          <w:lang w:val="fr-FR"/>
        </w:rPr>
        <w:t>under</w:t>
      </w:r>
      <w:proofErr w:type="spellEnd"/>
      <w:r w:rsidRPr="001D4404">
        <w:rPr>
          <w:lang w:val="fr-FR"/>
        </w:rPr>
        <w:t xml:space="preserve"> control"</w:t>
      </w:r>
    </w:p>
    <w:p w14:paraId="1BAE8C87" w14:textId="4ECFC63F" w:rsidR="001D4404" w:rsidRPr="001D4404" w:rsidRDefault="001D4404" w:rsidP="001D4404">
      <w:pPr>
        <w:pStyle w:val="B2"/>
      </w:pPr>
      <w:r>
        <w:rPr>
          <w:lang w:val="fr-FR"/>
        </w:rPr>
        <w:t>-</w:t>
      </w:r>
      <w:r>
        <w:rPr>
          <w:lang w:val="fr-FR"/>
        </w:rPr>
        <w:tab/>
      </w:r>
      <w:proofErr w:type="spellStart"/>
      <w:r w:rsidRPr="001D4404">
        <w:rPr>
          <w:lang w:val="fr-FR"/>
        </w:rPr>
        <w:t>Having</w:t>
      </w:r>
      <w:proofErr w:type="spellEnd"/>
      <w:r w:rsidRPr="001D4404">
        <w:rPr>
          <w:lang w:val="fr-FR"/>
        </w:rPr>
        <w:t xml:space="preserve"> </w:t>
      </w:r>
      <w:proofErr w:type="spellStart"/>
      <w:r w:rsidRPr="001D4404">
        <w:rPr>
          <w:lang w:val="fr-FR"/>
        </w:rPr>
        <w:t>too</w:t>
      </w:r>
      <w:proofErr w:type="spellEnd"/>
      <w:r w:rsidRPr="001D4404">
        <w:rPr>
          <w:lang w:val="fr-FR"/>
        </w:rPr>
        <w:t xml:space="preserve"> </w:t>
      </w:r>
      <w:proofErr w:type="spellStart"/>
      <w:r w:rsidRPr="001D4404">
        <w:rPr>
          <w:lang w:val="fr-FR"/>
        </w:rPr>
        <w:t>many</w:t>
      </w:r>
      <w:proofErr w:type="spellEnd"/>
      <w:r w:rsidRPr="001D4404">
        <w:rPr>
          <w:lang w:val="fr-FR"/>
        </w:rPr>
        <w:t xml:space="preserve"> stage 2 WI exceptions </w:t>
      </w:r>
      <w:proofErr w:type="spellStart"/>
      <w:r w:rsidRPr="001D4404">
        <w:rPr>
          <w:lang w:val="fr-FR"/>
        </w:rPr>
        <w:t>would</w:t>
      </w:r>
      <w:proofErr w:type="spellEnd"/>
      <w:r w:rsidRPr="001D4404">
        <w:rPr>
          <w:lang w:val="fr-FR"/>
        </w:rPr>
        <w:t xml:space="preserve"> </w:t>
      </w:r>
      <w:proofErr w:type="spellStart"/>
      <w:r w:rsidRPr="001D4404">
        <w:rPr>
          <w:lang w:val="fr-FR"/>
        </w:rPr>
        <w:t>mean</w:t>
      </w:r>
      <w:proofErr w:type="spellEnd"/>
      <w:r w:rsidRPr="001D4404">
        <w:rPr>
          <w:lang w:val="fr-FR"/>
        </w:rPr>
        <w:t xml:space="preserve"> a stage 3 </w:t>
      </w:r>
      <w:proofErr w:type="spellStart"/>
      <w:r w:rsidRPr="001D4404">
        <w:rPr>
          <w:lang w:val="fr-FR"/>
        </w:rPr>
        <w:t>done</w:t>
      </w:r>
      <w:proofErr w:type="spellEnd"/>
      <w:r w:rsidRPr="001D4404">
        <w:rPr>
          <w:lang w:val="fr-FR"/>
        </w:rPr>
        <w:t xml:space="preserve"> in </w:t>
      </w:r>
      <w:proofErr w:type="spellStart"/>
      <w:r w:rsidRPr="001D4404">
        <w:rPr>
          <w:lang w:val="fr-FR"/>
        </w:rPr>
        <w:t>only</w:t>
      </w:r>
      <w:proofErr w:type="spellEnd"/>
      <w:r w:rsidRPr="001D4404">
        <w:rPr>
          <w:lang w:val="fr-FR"/>
        </w:rPr>
        <w:t xml:space="preserve"> 6 </w:t>
      </w:r>
      <w:proofErr w:type="spellStart"/>
      <w:r w:rsidRPr="001D4404">
        <w:rPr>
          <w:lang w:val="fr-FR"/>
        </w:rPr>
        <w:t>months</w:t>
      </w:r>
      <w:proofErr w:type="spellEnd"/>
      <w:r w:rsidRPr="001D4404">
        <w:rPr>
          <w:lang w:val="fr-FR"/>
        </w:rPr>
        <w:t xml:space="preserve">, </w:t>
      </w:r>
      <w:proofErr w:type="spellStart"/>
      <w:r w:rsidRPr="001D4404">
        <w:rPr>
          <w:lang w:val="fr-FR"/>
        </w:rPr>
        <w:t>which</w:t>
      </w:r>
      <w:proofErr w:type="spellEnd"/>
      <w:r w:rsidRPr="001D4404">
        <w:rPr>
          <w:lang w:val="fr-FR"/>
        </w:rPr>
        <w:t xml:space="preserve"> </w:t>
      </w:r>
      <w:proofErr w:type="spellStart"/>
      <w:r w:rsidRPr="001D4404">
        <w:rPr>
          <w:lang w:val="fr-FR"/>
        </w:rPr>
        <w:t>would</w:t>
      </w:r>
      <w:proofErr w:type="spellEnd"/>
      <w:r w:rsidRPr="001D4404">
        <w:rPr>
          <w:lang w:val="fr-FR"/>
        </w:rPr>
        <w:t xml:space="preserve"> </w:t>
      </w:r>
      <w:proofErr w:type="spellStart"/>
      <w:r w:rsidRPr="001D4404">
        <w:rPr>
          <w:lang w:val="fr-FR"/>
        </w:rPr>
        <w:t>contradict</w:t>
      </w:r>
      <w:proofErr w:type="spellEnd"/>
      <w:r w:rsidRPr="001D4404">
        <w:rPr>
          <w:lang w:val="fr-FR"/>
        </w:rPr>
        <w:t xml:space="preserve"> the 9 </w:t>
      </w:r>
      <w:proofErr w:type="spellStart"/>
      <w:r w:rsidRPr="001D4404">
        <w:rPr>
          <w:lang w:val="fr-FR"/>
        </w:rPr>
        <w:t>months</w:t>
      </w:r>
      <w:proofErr w:type="spellEnd"/>
      <w:r w:rsidRPr="001D4404">
        <w:rPr>
          <w:lang w:val="fr-FR"/>
        </w:rPr>
        <w:t xml:space="preserve"> </w:t>
      </w:r>
      <w:proofErr w:type="spellStart"/>
      <w:r w:rsidRPr="001D4404">
        <w:rPr>
          <w:lang w:val="fr-FR"/>
        </w:rPr>
        <w:t>hardine</w:t>
      </w:r>
      <w:proofErr w:type="spellEnd"/>
      <w:r w:rsidRPr="001D4404">
        <w:rPr>
          <w:lang w:val="fr-FR"/>
        </w:rPr>
        <w:t>.</w:t>
      </w:r>
    </w:p>
    <w:p w14:paraId="1251E559" w14:textId="77777777" w:rsidR="001D4404" w:rsidRPr="001D4404" w:rsidRDefault="001D4404" w:rsidP="001D4404">
      <w:r w:rsidRPr="001D4404">
        <w:rPr>
          <w:lang w:val="fr-FR"/>
        </w:rPr>
        <w:t xml:space="preserve">If Stage 2 freeze date </w:t>
      </w:r>
      <w:proofErr w:type="spellStart"/>
      <w:r w:rsidRPr="001D4404">
        <w:rPr>
          <w:lang w:val="fr-FR"/>
        </w:rPr>
        <w:t>shifted</w:t>
      </w:r>
      <w:proofErr w:type="spellEnd"/>
      <w:r w:rsidRPr="001D4404">
        <w:rPr>
          <w:lang w:val="fr-FR"/>
        </w:rPr>
        <w:t xml:space="preserve"> by X </w:t>
      </w:r>
      <w:proofErr w:type="spellStart"/>
      <w:r w:rsidRPr="001D4404">
        <w:rPr>
          <w:lang w:val="fr-FR"/>
        </w:rPr>
        <w:t>months</w:t>
      </w:r>
      <w:proofErr w:type="spellEnd"/>
    </w:p>
    <w:p w14:paraId="6AD833B0" w14:textId="0B442A8E" w:rsidR="001D4404" w:rsidRPr="001D4404" w:rsidRDefault="001D4404" w:rsidP="001D4404">
      <w:pPr>
        <w:pStyle w:val="B1"/>
      </w:pPr>
      <w:r>
        <w:rPr>
          <w:lang w:val="fr-FR"/>
        </w:rPr>
        <w:t>-</w:t>
      </w:r>
      <w:r>
        <w:rPr>
          <w:lang w:val="fr-FR"/>
        </w:rPr>
        <w:tab/>
      </w:r>
      <w:r w:rsidRPr="001D4404">
        <w:rPr>
          <w:lang w:val="fr-FR"/>
        </w:rPr>
        <w:t xml:space="preserve">Stage 3 </w:t>
      </w:r>
      <w:r w:rsidRPr="001D4404">
        <w:rPr>
          <w:b/>
          <w:bCs/>
          <w:u w:val="single"/>
          <w:lang w:val="fr-FR"/>
        </w:rPr>
        <w:t>AND</w:t>
      </w:r>
      <w:r w:rsidRPr="001D4404">
        <w:rPr>
          <w:lang w:val="fr-FR"/>
        </w:rPr>
        <w:t xml:space="preserve"> ASN.1/OpenAPI freeze dates MUST </w:t>
      </w:r>
      <w:proofErr w:type="spellStart"/>
      <w:r w:rsidRPr="001D4404">
        <w:rPr>
          <w:lang w:val="fr-FR"/>
        </w:rPr>
        <w:t>be</w:t>
      </w:r>
      <w:proofErr w:type="spellEnd"/>
      <w:r w:rsidRPr="001D4404">
        <w:rPr>
          <w:lang w:val="fr-FR"/>
        </w:rPr>
        <w:t xml:space="preserve"> </w:t>
      </w:r>
      <w:proofErr w:type="spellStart"/>
      <w:r w:rsidRPr="001D4404">
        <w:rPr>
          <w:lang w:val="fr-FR"/>
        </w:rPr>
        <w:t>shifted</w:t>
      </w:r>
      <w:proofErr w:type="spellEnd"/>
      <w:r w:rsidRPr="001D4404">
        <w:rPr>
          <w:lang w:val="fr-FR"/>
        </w:rPr>
        <w:t xml:space="preserve"> by X </w:t>
      </w:r>
      <w:proofErr w:type="spellStart"/>
      <w:r w:rsidRPr="001D4404">
        <w:rPr>
          <w:lang w:val="fr-FR"/>
        </w:rPr>
        <w:t>months</w:t>
      </w:r>
      <w:proofErr w:type="spellEnd"/>
    </w:p>
    <w:p w14:paraId="2C604782" w14:textId="68D3943D" w:rsidR="001D4404" w:rsidRDefault="001D4404" w:rsidP="001D4404">
      <w:pPr>
        <w:pStyle w:val="B1"/>
        <w:rPr>
          <w:lang w:val="fr-FR"/>
        </w:rPr>
      </w:pPr>
      <w:r>
        <w:rPr>
          <w:lang w:val="fr-FR"/>
        </w:rPr>
        <w:t>-</w:t>
      </w:r>
      <w:r>
        <w:rPr>
          <w:lang w:val="fr-FR"/>
        </w:rPr>
        <w:tab/>
      </w:r>
      <w:r w:rsidRPr="001D4404">
        <w:rPr>
          <w:lang w:val="fr-FR"/>
        </w:rPr>
        <w:t xml:space="preserve">Limited stage 2 WI exceptions </w:t>
      </w:r>
      <w:proofErr w:type="spellStart"/>
      <w:r w:rsidRPr="001D4404">
        <w:rPr>
          <w:lang w:val="fr-FR"/>
        </w:rPr>
        <w:t>should</w:t>
      </w:r>
      <w:proofErr w:type="spellEnd"/>
      <w:r w:rsidRPr="001D4404">
        <w:rPr>
          <w:lang w:val="fr-FR"/>
        </w:rPr>
        <w:t xml:space="preserve"> </w:t>
      </w:r>
      <w:proofErr w:type="spellStart"/>
      <w:r w:rsidRPr="001D4404">
        <w:rPr>
          <w:lang w:val="fr-FR"/>
        </w:rPr>
        <w:t>be</w:t>
      </w:r>
      <w:proofErr w:type="spellEnd"/>
      <w:r w:rsidRPr="001D4404">
        <w:rPr>
          <w:lang w:val="fr-FR"/>
        </w:rPr>
        <w:t xml:space="preserve"> </w:t>
      </w:r>
      <w:proofErr w:type="spellStart"/>
      <w:r w:rsidRPr="001D4404">
        <w:rPr>
          <w:lang w:val="fr-FR"/>
        </w:rPr>
        <w:t>allowed</w:t>
      </w:r>
      <w:proofErr w:type="spellEnd"/>
      <w:r w:rsidRPr="001D4404">
        <w:rPr>
          <w:lang w:val="fr-FR"/>
        </w:rPr>
        <w:t xml:space="preserve"> </w:t>
      </w:r>
      <w:proofErr w:type="spellStart"/>
      <w:r w:rsidRPr="001D4404">
        <w:rPr>
          <w:lang w:val="fr-FR"/>
        </w:rPr>
        <w:t>after</w:t>
      </w:r>
      <w:proofErr w:type="spellEnd"/>
      <w:r w:rsidRPr="001D4404">
        <w:rPr>
          <w:lang w:val="fr-FR"/>
        </w:rPr>
        <w:t xml:space="preserve"> the stage 2 freeze</w:t>
      </w:r>
    </w:p>
    <w:p w14:paraId="05A0845C" w14:textId="430EDDD0" w:rsidR="001D4404" w:rsidRDefault="001D4404" w:rsidP="001D4404">
      <w:pPr>
        <w:rPr>
          <w:rFonts w:ascii="Arial" w:hAnsi="Arial" w:cs="Arial"/>
          <w:b/>
        </w:rPr>
      </w:pPr>
      <w:r>
        <w:rPr>
          <w:rFonts w:ascii="Arial" w:hAnsi="Arial" w:cs="Arial"/>
          <w:b/>
        </w:rPr>
        <w:t xml:space="preserve">Discussion: </w:t>
      </w:r>
    </w:p>
    <w:p w14:paraId="7A0268BA" w14:textId="1358A795" w:rsidR="001D4404" w:rsidRDefault="001D4404" w:rsidP="001D4404">
      <w:r>
        <w:t>These principles were endorsed by TSG CT</w:t>
      </w:r>
      <w:r w:rsidR="00A470BE">
        <w:t xml:space="preserve"> and presented during TSG SA Rel-18 freeze date discussion</w:t>
      </w:r>
      <w:r>
        <w:t>.</w:t>
      </w:r>
    </w:p>
    <w:p w14:paraId="1D9FC7B0" w14:textId="77777777" w:rsidR="00D551EF" w:rsidRDefault="00D551EF" w:rsidP="00D551E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3EEEFB" w14:textId="77777777" w:rsidR="00D551EF" w:rsidRDefault="00D551EF" w:rsidP="00D551EF">
      <w:pPr>
        <w:pStyle w:val="Heading2"/>
      </w:pPr>
      <w:bookmarkStart w:id="189" w:name="_Toc121985660"/>
      <w:r>
        <w:t>22</w:t>
      </w:r>
      <w:r>
        <w:tab/>
        <w:t>Any other business</w:t>
      </w:r>
      <w:bookmarkEnd w:id="189"/>
    </w:p>
    <w:p w14:paraId="038C8779" w14:textId="77777777" w:rsidR="00D551EF" w:rsidRDefault="00D551EF" w:rsidP="00D551EF">
      <w:pPr>
        <w:pStyle w:val="Heading2"/>
      </w:pPr>
      <w:bookmarkStart w:id="190" w:name="_Toc121985661"/>
      <w:r>
        <w:t>23</w:t>
      </w:r>
      <w:r>
        <w:tab/>
        <w:t>Close of Meeting</w:t>
      </w:r>
      <w:bookmarkEnd w:id="190"/>
    </w:p>
    <w:p w14:paraId="47C8D92E" w14:textId="475E266D" w:rsidR="00D551EF" w:rsidRDefault="00D551EF" w:rsidP="00D551EF">
      <w:r>
        <w:t>CT Chair thanked all the CT delegates:</w:t>
      </w:r>
      <w:r w:rsidR="004C29BF">
        <w:t xml:space="preserve"> </w:t>
      </w:r>
      <w:r>
        <w:t>Three conference calls give us enough to discuss the more contentious issues. However, only few topics were discussed in CT.</w:t>
      </w:r>
    </w:p>
    <w:p w14:paraId="0AEE2F6B" w14:textId="77777777" w:rsidR="00D551EF" w:rsidRDefault="00D551EF" w:rsidP="00D551EF">
      <w:r>
        <w:t>All of this cannot be possible with the commitment of the CT delegates, trying hard to reach a consensus at the WG level. As a result, we have fairly low level of technical discussion at the CT plenary but this should not hide the work achieved by the delegates.</w:t>
      </w:r>
    </w:p>
    <w:p w14:paraId="6B24686F" w14:textId="77777777" w:rsidR="00D551EF" w:rsidRDefault="00D551EF" w:rsidP="00D551EF">
      <w:r>
        <w:t>Of course, I would to thank also the WG chairs for their excellent WG management and the WG cross-coordination before, during and after the meetings. And I would like also to associate the WI and specification rapporteurs for their great job, as well as the MCC for their great support.</w:t>
      </w:r>
    </w:p>
    <w:p w14:paraId="70C20C12" w14:textId="77777777" w:rsidR="00D551EF" w:rsidRDefault="00D551EF" w:rsidP="00D551EF">
      <w:r>
        <w:t>Special thanks to Chen, Ming, Atle and Kimmo for their support in the management of CT.</w:t>
      </w:r>
    </w:p>
    <w:p w14:paraId="1708E8EA" w14:textId="37DF5DDE" w:rsidR="00D551EF" w:rsidRDefault="00D551EF" w:rsidP="00D551EF">
      <w:r>
        <w:t xml:space="preserve">CT Chair kindly reminded for delegates and companies that </w:t>
      </w:r>
      <w:r w:rsidR="004C29BF">
        <w:t xml:space="preserve">the </w:t>
      </w:r>
      <w:r>
        <w:t xml:space="preserve">TSG CT should not be continuation of </w:t>
      </w:r>
      <w:r w:rsidR="004C29BF">
        <w:t xml:space="preserve">a </w:t>
      </w:r>
      <w:r>
        <w:t>Working Group meeting. Postponed CRs should be handled in next WG meeting, not to bring them to TSG CT for technical discussion.</w:t>
      </w:r>
    </w:p>
    <w:p w14:paraId="79592BFD" w14:textId="5FB7B08C" w:rsidR="00D551EF" w:rsidRDefault="00D551EF" w:rsidP="00D551EF">
      <w:r>
        <w:t xml:space="preserve">CT Chair also reminded to delegates to behave with good manner as it has been </w:t>
      </w:r>
      <w:r w:rsidR="004C29BF">
        <w:t xml:space="preserve">always </w:t>
      </w:r>
      <w:r>
        <w:t>habit in TSG CT.</w:t>
      </w:r>
      <w:r w:rsidR="004C29BF">
        <w:t xml:space="preserve"> </w:t>
      </w:r>
    </w:p>
    <w:p w14:paraId="3C4A4C7E" w14:textId="64D2BA43" w:rsidR="00D551EF" w:rsidRDefault="00D551EF" w:rsidP="00D551EF">
      <w:r>
        <w:t>Meeting closes on Wed, Dec 16</w:t>
      </w:r>
      <w:r w:rsidRPr="004C29BF">
        <w:rPr>
          <w:vertAlign w:val="superscript"/>
        </w:rPr>
        <w:t>th</w:t>
      </w:r>
      <w:r>
        <w:t xml:space="preserve"> at 21h30 UTC.</w:t>
      </w:r>
    </w:p>
    <w:p w14:paraId="72B9C577" w14:textId="5A4BC169" w:rsidR="004C29BF" w:rsidRDefault="004C29BF" w:rsidP="004C29BF">
      <w:pPr>
        <w:pStyle w:val="Heading2"/>
      </w:pPr>
      <w:bookmarkStart w:id="191" w:name="_Toc476377741"/>
      <w:bookmarkStart w:id="192" w:name="_Toc492975684"/>
      <w:bookmarkStart w:id="193" w:name="_Toc501435358"/>
      <w:bookmarkStart w:id="194" w:name="_Toc516750082"/>
      <w:bookmarkStart w:id="195" w:name="_Toc524514256"/>
      <w:bookmarkStart w:id="196" w:name="_Toc532399180"/>
      <w:bookmarkStart w:id="197" w:name="_Toc73787808"/>
      <w:bookmarkStart w:id="198" w:name="_Toc81397716"/>
      <w:bookmarkStart w:id="199" w:name="_Toc88733053"/>
      <w:bookmarkStart w:id="200" w:name="_Toc94025109"/>
      <w:bookmarkStart w:id="201" w:name="_Toc98478543"/>
      <w:bookmarkStart w:id="202" w:name="_Toc450727272"/>
      <w:bookmarkStart w:id="203" w:name="_Toc417393103"/>
      <w:bookmarkStart w:id="204" w:name="_Toc453065828"/>
      <w:bookmarkStart w:id="205" w:name="_Toc466021548"/>
      <w:bookmarkStart w:id="206" w:name="_Toc121985662"/>
      <w:r>
        <w:t>24</w:t>
      </w:r>
      <w:r>
        <w:tab/>
        <w:t>History table</w:t>
      </w:r>
      <w:bookmarkEnd w:id="191"/>
      <w:bookmarkEnd w:id="192"/>
      <w:bookmarkEnd w:id="193"/>
      <w:bookmarkEnd w:id="194"/>
      <w:bookmarkEnd w:id="195"/>
      <w:bookmarkEnd w:id="196"/>
      <w:bookmarkEnd w:id="197"/>
      <w:bookmarkEnd w:id="198"/>
      <w:bookmarkEnd w:id="199"/>
      <w:bookmarkEnd w:id="200"/>
      <w:bookmarkEnd w:id="201"/>
      <w:bookmarkEnd w:id="206"/>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tblGrid>
      <w:tr w:rsidR="004C29BF" w14:paraId="1284CBF0" w14:textId="77777777" w:rsidTr="007F157B">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5BD9623C" w14:textId="77777777" w:rsidR="004C29BF" w:rsidRDefault="004C29BF" w:rsidP="007F157B">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14:paraId="3D9A8950" w14:textId="77777777" w:rsidR="004C29BF" w:rsidRDefault="004C29BF" w:rsidP="007F157B">
            <w:pPr>
              <w:pStyle w:val="TAL"/>
              <w:rPr>
                <w:b/>
                <w:sz w:val="16"/>
              </w:rPr>
            </w:pPr>
            <w:r>
              <w:rPr>
                <w:b/>
                <w:sz w:val="16"/>
              </w:rPr>
              <w:t>Subject/Comment</w:t>
            </w:r>
          </w:p>
          <w:p w14:paraId="6C92A304" w14:textId="77777777" w:rsidR="004C29BF" w:rsidRDefault="004C29BF" w:rsidP="007F157B">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084D24E" w14:textId="77777777" w:rsidR="004C29BF" w:rsidRDefault="004C29BF" w:rsidP="007F157B">
            <w:pPr>
              <w:pStyle w:val="TAL"/>
              <w:rPr>
                <w:b/>
                <w:sz w:val="16"/>
              </w:rPr>
            </w:pPr>
            <w:r>
              <w:rPr>
                <w:b/>
                <w:sz w:val="16"/>
              </w:rPr>
              <w:t>New</w:t>
            </w:r>
          </w:p>
        </w:tc>
      </w:tr>
      <w:tr w:rsidR="004C29BF" w14:paraId="2B2717D9" w14:textId="77777777" w:rsidTr="007F157B">
        <w:tc>
          <w:tcPr>
            <w:tcW w:w="1134" w:type="dxa"/>
            <w:tcBorders>
              <w:top w:val="single" w:sz="6" w:space="0" w:color="auto"/>
              <w:left w:val="single" w:sz="6" w:space="0" w:color="auto"/>
              <w:bottom w:val="single" w:sz="6" w:space="0" w:color="auto"/>
              <w:right w:val="single" w:sz="6" w:space="0" w:color="auto"/>
            </w:tcBorders>
            <w:shd w:val="solid" w:color="FFFFFF" w:fill="auto"/>
            <w:hideMark/>
          </w:tcPr>
          <w:p w14:paraId="0B906240" w14:textId="5BB0F11B" w:rsidR="004C29BF" w:rsidRDefault="004C29BF" w:rsidP="007F157B">
            <w:pPr>
              <w:pStyle w:val="TAL"/>
              <w:rPr>
                <w:lang w:val="fi-FI"/>
              </w:rPr>
            </w:pPr>
            <w:r>
              <w:t>2022-12-1</w:t>
            </w:r>
            <w:r w:rsidR="005216C2">
              <w:t>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14:paraId="3D15DD3C" w14:textId="77777777" w:rsidR="004C29BF" w:rsidRDefault="004C29BF" w:rsidP="007F157B">
            <w:pPr>
              <w:pStyle w:val="TAL"/>
            </w:pPr>
            <w:r>
              <w:t>Version 1.0.0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D5122E" w14:textId="77777777" w:rsidR="004C29BF" w:rsidRDefault="004C29BF" w:rsidP="007F157B">
            <w:pPr>
              <w:pStyle w:val="TAL"/>
            </w:pPr>
            <w:r>
              <w:t>1.0.0</w:t>
            </w:r>
          </w:p>
        </w:tc>
      </w:tr>
      <w:tr w:rsidR="004C29BF" w14:paraId="65546EF6" w14:textId="77777777" w:rsidTr="007F157B">
        <w:tc>
          <w:tcPr>
            <w:tcW w:w="1134" w:type="dxa"/>
            <w:tcBorders>
              <w:top w:val="single" w:sz="6" w:space="0" w:color="auto"/>
              <w:left w:val="single" w:sz="6" w:space="0" w:color="auto"/>
              <w:bottom w:val="single" w:sz="6" w:space="0" w:color="auto"/>
              <w:right w:val="single" w:sz="6" w:space="0" w:color="auto"/>
            </w:tcBorders>
            <w:shd w:val="solid" w:color="FFFFFF" w:fill="auto"/>
          </w:tcPr>
          <w:p w14:paraId="15CAAEF6" w14:textId="05E5DF80" w:rsidR="004C29BF" w:rsidRDefault="004C29BF" w:rsidP="007F157B">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BA6BFA7" w14:textId="081417E8" w:rsidR="004C29BF" w:rsidRDefault="004C29BF" w:rsidP="007F157B">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32A8E" w14:textId="2747C9C3" w:rsidR="004C29BF" w:rsidRDefault="004C29BF" w:rsidP="007F157B">
            <w:pPr>
              <w:pStyle w:val="TAL"/>
            </w:pPr>
          </w:p>
        </w:tc>
      </w:tr>
      <w:tr w:rsidR="004C29BF" w14:paraId="0E19D5E1" w14:textId="77777777" w:rsidTr="007F157B">
        <w:tc>
          <w:tcPr>
            <w:tcW w:w="1134" w:type="dxa"/>
            <w:tcBorders>
              <w:top w:val="single" w:sz="6" w:space="0" w:color="auto"/>
              <w:left w:val="single" w:sz="6" w:space="0" w:color="auto"/>
              <w:bottom w:val="single" w:sz="6" w:space="0" w:color="auto"/>
              <w:right w:val="single" w:sz="6" w:space="0" w:color="auto"/>
            </w:tcBorders>
            <w:shd w:val="solid" w:color="FFFFFF" w:fill="auto"/>
          </w:tcPr>
          <w:p w14:paraId="7331CA5A" w14:textId="7EE52BDB" w:rsidR="004C29BF" w:rsidRDefault="004C29BF" w:rsidP="007F157B">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60B665" w14:textId="6760929B" w:rsidR="004C29BF" w:rsidRPr="0062603B" w:rsidRDefault="004C29BF" w:rsidP="007F157B">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235E1" w14:textId="5EBBD829" w:rsidR="004C29BF" w:rsidRDefault="004C29BF" w:rsidP="007F157B">
            <w:pPr>
              <w:pStyle w:val="TAL"/>
            </w:pPr>
          </w:p>
        </w:tc>
      </w:tr>
      <w:bookmarkEnd w:id="202"/>
      <w:bookmarkEnd w:id="203"/>
      <w:bookmarkEnd w:id="204"/>
      <w:bookmarkEnd w:id="205"/>
    </w:tbl>
    <w:p w14:paraId="5D0F6358" w14:textId="2CA30610" w:rsidR="005216C2" w:rsidRDefault="005216C2" w:rsidP="00D551EF"/>
    <w:p w14:paraId="052C4D83" w14:textId="77777777" w:rsidR="005216C2" w:rsidRDefault="005216C2">
      <w:pPr>
        <w:overflowPunct/>
        <w:autoSpaceDE/>
        <w:autoSpaceDN/>
        <w:adjustRightInd/>
        <w:spacing w:after="0"/>
        <w:textAlignment w:val="auto"/>
      </w:pPr>
      <w:r>
        <w:lastRenderedPageBreak/>
        <w:br w:type="page"/>
      </w:r>
    </w:p>
    <w:p w14:paraId="0FA648D3" w14:textId="77777777" w:rsidR="005216C2" w:rsidRDefault="005216C2" w:rsidP="005216C2">
      <w:pPr>
        <w:pStyle w:val="Heading2"/>
      </w:pPr>
      <w:bookmarkStart w:id="207" w:name="_Toc121985663"/>
      <w:r>
        <w:lastRenderedPageBreak/>
        <w:t>Annex A: Contribution documents and status</w:t>
      </w:r>
      <w:bookmarkEnd w:id="207"/>
    </w:p>
    <w:p w14:paraId="79447CE6" w14:textId="77777777" w:rsidR="005216C2" w:rsidRDefault="005216C2" w:rsidP="005216C2">
      <w:pPr>
        <w:pStyle w:val="Heading3"/>
      </w:pPr>
      <w:bookmarkStart w:id="208" w:name="_Toc121985664"/>
      <w:r>
        <w:t xml:space="preserve">A1: List of </w:t>
      </w:r>
      <w:proofErr w:type="spellStart"/>
      <w:r>
        <w:t>TDocs</w:t>
      </w:r>
      <w:bookmarkEnd w:id="208"/>
      <w:proofErr w:type="spellEnd"/>
    </w:p>
    <w:p w14:paraId="537870E0"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3779"/>
        <w:gridCol w:w="1678"/>
        <w:gridCol w:w="1021"/>
        <w:gridCol w:w="1009"/>
        <w:gridCol w:w="1045"/>
      </w:tblGrid>
      <w:tr w:rsidR="005216C2" w14:paraId="6E2261DA" w14:textId="77777777" w:rsidTr="004766A4">
        <w:tc>
          <w:tcPr>
            <w:tcW w:w="0" w:type="auto"/>
          </w:tcPr>
          <w:p w14:paraId="4E8F1BD0" w14:textId="77777777" w:rsidR="005216C2" w:rsidRDefault="005216C2" w:rsidP="004766A4">
            <w:pPr>
              <w:pStyle w:val="TAH"/>
            </w:pPr>
            <w:r>
              <w:lastRenderedPageBreak/>
              <w:t>Document</w:t>
            </w:r>
          </w:p>
        </w:tc>
        <w:tc>
          <w:tcPr>
            <w:tcW w:w="0" w:type="auto"/>
          </w:tcPr>
          <w:p w14:paraId="632ADD9E" w14:textId="77777777" w:rsidR="005216C2" w:rsidRDefault="005216C2" w:rsidP="004766A4">
            <w:pPr>
              <w:pStyle w:val="TAH"/>
            </w:pPr>
            <w:r>
              <w:t>Title</w:t>
            </w:r>
          </w:p>
        </w:tc>
        <w:tc>
          <w:tcPr>
            <w:tcW w:w="0" w:type="auto"/>
          </w:tcPr>
          <w:p w14:paraId="7E84D52E" w14:textId="77777777" w:rsidR="005216C2" w:rsidRDefault="005216C2" w:rsidP="004766A4">
            <w:pPr>
              <w:pStyle w:val="TAH"/>
            </w:pPr>
            <w:r>
              <w:t>Source</w:t>
            </w:r>
          </w:p>
        </w:tc>
        <w:tc>
          <w:tcPr>
            <w:tcW w:w="0" w:type="auto"/>
          </w:tcPr>
          <w:p w14:paraId="48F33D4C" w14:textId="77777777" w:rsidR="005216C2" w:rsidRDefault="005216C2" w:rsidP="004766A4">
            <w:pPr>
              <w:pStyle w:val="TAH"/>
            </w:pPr>
            <w:r>
              <w:t>Decision</w:t>
            </w:r>
          </w:p>
        </w:tc>
        <w:tc>
          <w:tcPr>
            <w:tcW w:w="0" w:type="auto"/>
          </w:tcPr>
          <w:p w14:paraId="3683628E" w14:textId="77777777" w:rsidR="005216C2" w:rsidRDefault="005216C2" w:rsidP="004766A4">
            <w:pPr>
              <w:pStyle w:val="TAH"/>
            </w:pPr>
            <w:r>
              <w:t>Replaces</w:t>
            </w:r>
          </w:p>
        </w:tc>
        <w:tc>
          <w:tcPr>
            <w:tcW w:w="0" w:type="auto"/>
          </w:tcPr>
          <w:p w14:paraId="6968A22C" w14:textId="77777777" w:rsidR="005216C2" w:rsidRDefault="005216C2" w:rsidP="004766A4">
            <w:pPr>
              <w:pStyle w:val="TAH"/>
            </w:pPr>
            <w:r>
              <w:t>Replaced by</w:t>
            </w:r>
          </w:p>
        </w:tc>
      </w:tr>
      <w:tr w:rsidR="005216C2" w14:paraId="55862467" w14:textId="77777777" w:rsidTr="004766A4">
        <w:tc>
          <w:tcPr>
            <w:tcW w:w="0" w:type="auto"/>
          </w:tcPr>
          <w:p w14:paraId="3810C94E" w14:textId="77777777" w:rsidR="005216C2" w:rsidRPr="004F0DCA" w:rsidRDefault="005216C2" w:rsidP="004766A4">
            <w:pPr>
              <w:pStyle w:val="TAL"/>
              <w:rPr>
                <w:sz w:val="16"/>
              </w:rPr>
            </w:pPr>
            <w:r>
              <w:rPr>
                <w:sz w:val="16"/>
              </w:rPr>
              <w:t>CP-223001</w:t>
            </w:r>
          </w:p>
        </w:tc>
        <w:tc>
          <w:tcPr>
            <w:tcW w:w="0" w:type="auto"/>
          </w:tcPr>
          <w:p w14:paraId="77077865" w14:textId="77777777" w:rsidR="005216C2" w:rsidRPr="004F0DCA" w:rsidRDefault="005216C2" w:rsidP="004766A4">
            <w:pPr>
              <w:pStyle w:val="TAL"/>
              <w:rPr>
                <w:sz w:val="16"/>
              </w:rPr>
            </w:pPr>
            <w:r>
              <w:rPr>
                <w:sz w:val="16"/>
              </w:rPr>
              <w:t>Proposed Agenda</w:t>
            </w:r>
          </w:p>
        </w:tc>
        <w:tc>
          <w:tcPr>
            <w:tcW w:w="0" w:type="auto"/>
          </w:tcPr>
          <w:p w14:paraId="74A2AA55" w14:textId="77777777" w:rsidR="005216C2" w:rsidRPr="004F0DCA" w:rsidRDefault="005216C2" w:rsidP="004766A4">
            <w:pPr>
              <w:pStyle w:val="TAL"/>
              <w:rPr>
                <w:sz w:val="16"/>
              </w:rPr>
            </w:pPr>
            <w:r>
              <w:rPr>
                <w:sz w:val="16"/>
              </w:rPr>
              <w:t>CT Chair</w:t>
            </w:r>
          </w:p>
        </w:tc>
        <w:tc>
          <w:tcPr>
            <w:tcW w:w="0" w:type="auto"/>
          </w:tcPr>
          <w:p w14:paraId="1F6D7199" w14:textId="77777777" w:rsidR="005216C2" w:rsidRPr="004F0DCA" w:rsidRDefault="005216C2" w:rsidP="004766A4">
            <w:pPr>
              <w:pStyle w:val="TAL"/>
              <w:rPr>
                <w:sz w:val="16"/>
              </w:rPr>
            </w:pPr>
            <w:r>
              <w:rPr>
                <w:sz w:val="16"/>
              </w:rPr>
              <w:t>noted</w:t>
            </w:r>
          </w:p>
        </w:tc>
        <w:tc>
          <w:tcPr>
            <w:tcW w:w="0" w:type="auto"/>
          </w:tcPr>
          <w:p w14:paraId="44ABB1A8" w14:textId="77777777" w:rsidR="005216C2" w:rsidRPr="004F0DCA" w:rsidRDefault="005216C2" w:rsidP="004766A4">
            <w:pPr>
              <w:pStyle w:val="TAL"/>
              <w:rPr>
                <w:sz w:val="16"/>
              </w:rPr>
            </w:pPr>
          </w:p>
        </w:tc>
        <w:tc>
          <w:tcPr>
            <w:tcW w:w="0" w:type="auto"/>
          </w:tcPr>
          <w:p w14:paraId="09CB40EB" w14:textId="77777777" w:rsidR="005216C2" w:rsidRPr="004F0DCA" w:rsidRDefault="005216C2" w:rsidP="004766A4">
            <w:pPr>
              <w:pStyle w:val="TAL"/>
              <w:rPr>
                <w:sz w:val="16"/>
              </w:rPr>
            </w:pPr>
          </w:p>
        </w:tc>
      </w:tr>
      <w:tr w:rsidR="005216C2" w14:paraId="3B6690E5" w14:textId="77777777" w:rsidTr="004766A4">
        <w:tc>
          <w:tcPr>
            <w:tcW w:w="0" w:type="auto"/>
          </w:tcPr>
          <w:p w14:paraId="162F63A1" w14:textId="77777777" w:rsidR="005216C2" w:rsidRPr="004F0DCA" w:rsidRDefault="005216C2" w:rsidP="004766A4">
            <w:pPr>
              <w:pStyle w:val="TAL"/>
              <w:rPr>
                <w:sz w:val="16"/>
              </w:rPr>
            </w:pPr>
            <w:r>
              <w:rPr>
                <w:sz w:val="16"/>
              </w:rPr>
              <w:t>CP-223002</w:t>
            </w:r>
          </w:p>
        </w:tc>
        <w:tc>
          <w:tcPr>
            <w:tcW w:w="0" w:type="auto"/>
          </w:tcPr>
          <w:p w14:paraId="330DD3A8" w14:textId="77777777" w:rsidR="005216C2" w:rsidRPr="004F0DCA" w:rsidRDefault="005216C2" w:rsidP="004766A4">
            <w:pPr>
              <w:pStyle w:val="TAL"/>
              <w:rPr>
                <w:sz w:val="16"/>
              </w:rPr>
            </w:pPr>
            <w:r>
              <w:rPr>
                <w:sz w:val="16"/>
              </w:rPr>
              <w:t xml:space="preserve">CT Plenary </w:t>
            </w:r>
            <w:proofErr w:type="spellStart"/>
            <w:r>
              <w:rPr>
                <w:sz w:val="16"/>
              </w:rPr>
              <w:t>Guidances</w:t>
            </w:r>
            <w:proofErr w:type="spellEnd"/>
          </w:p>
        </w:tc>
        <w:tc>
          <w:tcPr>
            <w:tcW w:w="0" w:type="auto"/>
          </w:tcPr>
          <w:p w14:paraId="347DA867" w14:textId="77777777" w:rsidR="005216C2" w:rsidRPr="004F0DCA" w:rsidRDefault="005216C2" w:rsidP="004766A4">
            <w:pPr>
              <w:pStyle w:val="TAL"/>
              <w:rPr>
                <w:sz w:val="16"/>
              </w:rPr>
            </w:pPr>
            <w:r>
              <w:rPr>
                <w:sz w:val="16"/>
              </w:rPr>
              <w:t>CT Chair</w:t>
            </w:r>
          </w:p>
        </w:tc>
        <w:tc>
          <w:tcPr>
            <w:tcW w:w="0" w:type="auto"/>
          </w:tcPr>
          <w:p w14:paraId="53B23F20" w14:textId="77777777" w:rsidR="005216C2" w:rsidRPr="004F0DCA" w:rsidRDefault="005216C2" w:rsidP="004766A4">
            <w:pPr>
              <w:pStyle w:val="TAL"/>
              <w:rPr>
                <w:sz w:val="16"/>
              </w:rPr>
            </w:pPr>
            <w:r>
              <w:rPr>
                <w:sz w:val="16"/>
              </w:rPr>
              <w:t>noted</w:t>
            </w:r>
          </w:p>
        </w:tc>
        <w:tc>
          <w:tcPr>
            <w:tcW w:w="0" w:type="auto"/>
          </w:tcPr>
          <w:p w14:paraId="782C81F1" w14:textId="77777777" w:rsidR="005216C2" w:rsidRPr="004F0DCA" w:rsidRDefault="005216C2" w:rsidP="004766A4">
            <w:pPr>
              <w:pStyle w:val="TAL"/>
              <w:rPr>
                <w:sz w:val="16"/>
              </w:rPr>
            </w:pPr>
          </w:p>
        </w:tc>
        <w:tc>
          <w:tcPr>
            <w:tcW w:w="0" w:type="auto"/>
          </w:tcPr>
          <w:p w14:paraId="5E81FA27" w14:textId="77777777" w:rsidR="005216C2" w:rsidRPr="004F0DCA" w:rsidRDefault="005216C2" w:rsidP="004766A4">
            <w:pPr>
              <w:pStyle w:val="TAL"/>
              <w:rPr>
                <w:sz w:val="16"/>
              </w:rPr>
            </w:pPr>
          </w:p>
        </w:tc>
      </w:tr>
      <w:tr w:rsidR="005216C2" w14:paraId="1D9DCE59" w14:textId="77777777" w:rsidTr="004766A4">
        <w:tc>
          <w:tcPr>
            <w:tcW w:w="0" w:type="auto"/>
          </w:tcPr>
          <w:p w14:paraId="68D17C27" w14:textId="77777777" w:rsidR="005216C2" w:rsidRPr="004F0DCA" w:rsidRDefault="005216C2" w:rsidP="004766A4">
            <w:pPr>
              <w:pStyle w:val="TAL"/>
              <w:rPr>
                <w:sz w:val="16"/>
              </w:rPr>
            </w:pPr>
            <w:r>
              <w:rPr>
                <w:sz w:val="16"/>
              </w:rPr>
              <w:t>CP-223003</w:t>
            </w:r>
          </w:p>
        </w:tc>
        <w:tc>
          <w:tcPr>
            <w:tcW w:w="0" w:type="auto"/>
          </w:tcPr>
          <w:p w14:paraId="4794D1A3" w14:textId="77777777" w:rsidR="005216C2" w:rsidRPr="004F0DCA" w:rsidRDefault="005216C2" w:rsidP="004766A4">
            <w:pPr>
              <w:pStyle w:val="TAL"/>
              <w:rPr>
                <w:sz w:val="16"/>
              </w:rPr>
            </w:pPr>
            <w:r>
              <w:rPr>
                <w:sz w:val="16"/>
              </w:rPr>
              <w:t>Updated Agenda</w:t>
            </w:r>
          </w:p>
        </w:tc>
        <w:tc>
          <w:tcPr>
            <w:tcW w:w="0" w:type="auto"/>
          </w:tcPr>
          <w:p w14:paraId="333B4284" w14:textId="77777777" w:rsidR="005216C2" w:rsidRPr="004F0DCA" w:rsidRDefault="005216C2" w:rsidP="004766A4">
            <w:pPr>
              <w:pStyle w:val="TAL"/>
              <w:rPr>
                <w:sz w:val="16"/>
              </w:rPr>
            </w:pPr>
            <w:r>
              <w:rPr>
                <w:sz w:val="16"/>
              </w:rPr>
              <w:t>CT Chair</w:t>
            </w:r>
          </w:p>
        </w:tc>
        <w:tc>
          <w:tcPr>
            <w:tcW w:w="0" w:type="auto"/>
          </w:tcPr>
          <w:p w14:paraId="037395CD" w14:textId="77777777" w:rsidR="005216C2" w:rsidRPr="004F0DCA" w:rsidRDefault="005216C2" w:rsidP="004766A4">
            <w:pPr>
              <w:pStyle w:val="TAL"/>
              <w:rPr>
                <w:sz w:val="16"/>
              </w:rPr>
            </w:pPr>
            <w:r>
              <w:rPr>
                <w:sz w:val="16"/>
              </w:rPr>
              <w:t>noted</w:t>
            </w:r>
          </w:p>
        </w:tc>
        <w:tc>
          <w:tcPr>
            <w:tcW w:w="0" w:type="auto"/>
          </w:tcPr>
          <w:p w14:paraId="044696C5" w14:textId="77777777" w:rsidR="005216C2" w:rsidRPr="004F0DCA" w:rsidRDefault="005216C2" w:rsidP="004766A4">
            <w:pPr>
              <w:pStyle w:val="TAL"/>
              <w:rPr>
                <w:sz w:val="16"/>
              </w:rPr>
            </w:pPr>
          </w:p>
        </w:tc>
        <w:tc>
          <w:tcPr>
            <w:tcW w:w="0" w:type="auto"/>
          </w:tcPr>
          <w:p w14:paraId="2312A702" w14:textId="77777777" w:rsidR="005216C2" w:rsidRPr="004F0DCA" w:rsidRDefault="005216C2" w:rsidP="004766A4">
            <w:pPr>
              <w:pStyle w:val="TAL"/>
              <w:rPr>
                <w:sz w:val="16"/>
              </w:rPr>
            </w:pPr>
          </w:p>
        </w:tc>
      </w:tr>
      <w:tr w:rsidR="005216C2" w14:paraId="616C119B" w14:textId="77777777" w:rsidTr="004766A4">
        <w:tc>
          <w:tcPr>
            <w:tcW w:w="0" w:type="auto"/>
          </w:tcPr>
          <w:p w14:paraId="4A01DEE9" w14:textId="77777777" w:rsidR="005216C2" w:rsidRPr="004F0DCA" w:rsidRDefault="005216C2" w:rsidP="004766A4">
            <w:pPr>
              <w:pStyle w:val="TAL"/>
              <w:rPr>
                <w:sz w:val="16"/>
              </w:rPr>
            </w:pPr>
            <w:r>
              <w:rPr>
                <w:sz w:val="16"/>
              </w:rPr>
              <w:t>CP-223004</w:t>
            </w:r>
          </w:p>
        </w:tc>
        <w:tc>
          <w:tcPr>
            <w:tcW w:w="0" w:type="auto"/>
          </w:tcPr>
          <w:p w14:paraId="44D15B6C" w14:textId="77777777" w:rsidR="005216C2" w:rsidRPr="004F0DCA" w:rsidRDefault="005216C2" w:rsidP="004766A4">
            <w:pPr>
              <w:pStyle w:val="TAL"/>
              <w:rPr>
                <w:sz w:val="16"/>
              </w:rPr>
            </w:pPr>
            <w:r>
              <w:rPr>
                <w:sz w:val="16"/>
              </w:rPr>
              <w:t>Proposed allocation of documents to agenda items</w:t>
            </w:r>
          </w:p>
        </w:tc>
        <w:tc>
          <w:tcPr>
            <w:tcW w:w="0" w:type="auto"/>
          </w:tcPr>
          <w:p w14:paraId="2EAD22B7" w14:textId="77777777" w:rsidR="005216C2" w:rsidRPr="004F0DCA" w:rsidRDefault="005216C2" w:rsidP="004766A4">
            <w:pPr>
              <w:pStyle w:val="TAL"/>
              <w:rPr>
                <w:sz w:val="16"/>
              </w:rPr>
            </w:pPr>
            <w:r>
              <w:rPr>
                <w:sz w:val="16"/>
              </w:rPr>
              <w:t>CT Chair</w:t>
            </w:r>
          </w:p>
        </w:tc>
        <w:tc>
          <w:tcPr>
            <w:tcW w:w="0" w:type="auto"/>
          </w:tcPr>
          <w:p w14:paraId="43199036" w14:textId="77777777" w:rsidR="005216C2" w:rsidRPr="004F0DCA" w:rsidRDefault="005216C2" w:rsidP="004766A4">
            <w:pPr>
              <w:pStyle w:val="TAL"/>
              <w:rPr>
                <w:sz w:val="16"/>
              </w:rPr>
            </w:pPr>
            <w:r>
              <w:rPr>
                <w:sz w:val="16"/>
              </w:rPr>
              <w:t>noted</w:t>
            </w:r>
          </w:p>
        </w:tc>
        <w:tc>
          <w:tcPr>
            <w:tcW w:w="0" w:type="auto"/>
          </w:tcPr>
          <w:p w14:paraId="46BE3744" w14:textId="77777777" w:rsidR="005216C2" w:rsidRPr="004F0DCA" w:rsidRDefault="005216C2" w:rsidP="004766A4">
            <w:pPr>
              <w:pStyle w:val="TAL"/>
              <w:rPr>
                <w:sz w:val="16"/>
              </w:rPr>
            </w:pPr>
          </w:p>
        </w:tc>
        <w:tc>
          <w:tcPr>
            <w:tcW w:w="0" w:type="auto"/>
          </w:tcPr>
          <w:p w14:paraId="0A5B08C5" w14:textId="77777777" w:rsidR="005216C2" w:rsidRPr="004F0DCA" w:rsidRDefault="005216C2" w:rsidP="004766A4">
            <w:pPr>
              <w:pStyle w:val="TAL"/>
              <w:rPr>
                <w:sz w:val="16"/>
              </w:rPr>
            </w:pPr>
          </w:p>
        </w:tc>
      </w:tr>
      <w:tr w:rsidR="005216C2" w14:paraId="17E4223A" w14:textId="77777777" w:rsidTr="004766A4">
        <w:tc>
          <w:tcPr>
            <w:tcW w:w="0" w:type="auto"/>
          </w:tcPr>
          <w:p w14:paraId="09EC4F50" w14:textId="77777777" w:rsidR="005216C2" w:rsidRPr="004F0DCA" w:rsidRDefault="005216C2" w:rsidP="004766A4">
            <w:pPr>
              <w:pStyle w:val="TAL"/>
              <w:rPr>
                <w:sz w:val="16"/>
              </w:rPr>
            </w:pPr>
            <w:r>
              <w:rPr>
                <w:sz w:val="16"/>
              </w:rPr>
              <w:t>CP-223005</w:t>
            </w:r>
          </w:p>
        </w:tc>
        <w:tc>
          <w:tcPr>
            <w:tcW w:w="0" w:type="auto"/>
          </w:tcPr>
          <w:p w14:paraId="49AB6809" w14:textId="77777777" w:rsidR="005216C2" w:rsidRPr="004F0DCA" w:rsidRDefault="005216C2" w:rsidP="004766A4">
            <w:pPr>
              <w:pStyle w:val="TAL"/>
              <w:rPr>
                <w:sz w:val="16"/>
              </w:rPr>
            </w:pPr>
            <w:r>
              <w:rPr>
                <w:sz w:val="16"/>
              </w:rPr>
              <w:t>Allocation of documents to agenda items: status on Monday morning</w:t>
            </w:r>
          </w:p>
        </w:tc>
        <w:tc>
          <w:tcPr>
            <w:tcW w:w="0" w:type="auto"/>
          </w:tcPr>
          <w:p w14:paraId="4FC2EF0B" w14:textId="77777777" w:rsidR="005216C2" w:rsidRPr="004F0DCA" w:rsidRDefault="005216C2" w:rsidP="004766A4">
            <w:pPr>
              <w:pStyle w:val="TAL"/>
              <w:rPr>
                <w:sz w:val="16"/>
              </w:rPr>
            </w:pPr>
            <w:r>
              <w:rPr>
                <w:sz w:val="16"/>
              </w:rPr>
              <w:t>CT Chair</w:t>
            </w:r>
          </w:p>
        </w:tc>
        <w:tc>
          <w:tcPr>
            <w:tcW w:w="0" w:type="auto"/>
          </w:tcPr>
          <w:p w14:paraId="045967AB" w14:textId="77777777" w:rsidR="005216C2" w:rsidRPr="004F0DCA" w:rsidRDefault="005216C2" w:rsidP="004766A4">
            <w:pPr>
              <w:pStyle w:val="TAL"/>
              <w:rPr>
                <w:sz w:val="16"/>
              </w:rPr>
            </w:pPr>
            <w:r>
              <w:rPr>
                <w:sz w:val="16"/>
              </w:rPr>
              <w:t>noted</w:t>
            </w:r>
          </w:p>
        </w:tc>
        <w:tc>
          <w:tcPr>
            <w:tcW w:w="0" w:type="auto"/>
          </w:tcPr>
          <w:p w14:paraId="74EAC975" w14:textId="77777777" w:rsidR="005216C2" w:rsidRPr="004F0DCA" w:rsidRDefault="005216C2" w:rsidP="004766A4">
            <w:pPr>
              <w:pStyle w:val="TAL"/>
              <w:rPr>
                <w:sz w:val="16"/>
              </w:rPr>
            </w:pPr>
          </w:p>
        </w:tc>
        <w:tc>
          <w:tcPr>
            <w:tcW w:w="0" w:type="auto"/>
          </w:tcPr>
          <w:p w14:paraId="6E3F9280" w14:textId="77777777" w:rsidR="005216C2" w:rsidRPr="004F0DCA" w:rsidRDefault="005216C2" w:rsidP="004766A4">
            <w:pPr>
              <w:pStyle w:val="TAL"/>
              <w:rPr>
                <w:sz w:val="16"/>
              </w:rPr>
            </w:pPr>
          </w:p>
        </w:tc>
      </w:tr>
      <w:tr w:rsidR="005216C2" w14:paraId="6FDE7B65" w14:textId="77777777" w:rsidTr="004766A4">
        <w:tc>
          <w:tcPr>
            <w:tcW w:w="0" w:type="auto"/>
          </w:tcPr>
          <w:p w14:paraId="2601C9F0" w14:textId="77777777" w:rsidR="005216C2" w:rsidRPr="004F0DCA" w:rsidRDefault="005216C2" w:rsidP="004766A4">
            <w:pPr>
              <w:pStyle w:val="TAL"/>
              <w:rPr>
                <w:sz w:val="16"/>
              </w:rPr>
            </w:pPr>
            <w:r>
              <w:rPr>
                <w:sz w:val="16"/>
              </w:rPr>
              <w:t>CP-223006</w:t>
            </w:r>
          </w:p>
        </w:tc>
        <w:tc>
          <w:tcPr>
            <w:tcW w:w="0" w:type="auto"/>
          </w:tcPr>
          <w:p w14:paraId="2DACBEE0" w14:textId="77777777" w:rsidR="005216C2" w:rsidRPr="004F0DCA" w:rsidRDefault="005216C2" w:rsidP="004766A4">
            <w:pPr>
              <w:pStyle w:val="TAL"/>
              <w:rPr>
                <w:sz w:val="16"/>
              </w:rPr>
            </w:pPr>
            <w:r>
              <w:rPr>
                <w:sz w:val="16"/>
              </w:rPr>
              <w:t>Allocation of documents to agenda items: status after Monday</w:t>
            </w:r>
          </w:p>
        </w:tc>
        <w:tc>
          <w:tcPr>
            <w:tcW w:w="0" w:type="auto"/>
          </w:tcPr>
          <w:p w14:paraId="5723642D" w14:textId="77777777" w:rsidR="005216C2" w:rsidRPr="004F0DCA" w:rsidRDefault="005216C2" w:rsidP="004766A4">
            <w:pPr>
              <w:pStyle w:val="TAL"/>
              <w:rPr>
                <w:sz w:val="16"/>
              </w:rPr>
            </w:pPr>
            <w:r>
              <w:rPr>
                <w:sz w:val="16"/>
              </w:rPr>
              <w:t>CT Chair</w:t>
            </w:r>
          </w:p>
        </w:tc>
        <w:tc>
          <w:tcPr>
            <w:tcW w:w="0" w:type="auto"/>
          </w:tcPr>
          <w:p w14:paraId="03C6F329" w14:textId="77777777" w:rsidR="005216C2" w:rsidRPr="004F0DCA" w:rsidRDefault="005216C2" w:rsidP="004766A4">
            <w:pPr>
              <w:pStyle w:val="TAL"/>
              <w:rPr>
                <w:sz w:val="16"/>
              </w:rPr>
            </w:pPr>
            <w:r>
              <w:rPr>
                <w:sz w:val="16"/>
              </w:rPr>
              <w:t>noted</w:t>
            </w:r>
          </w:p>
        </w:tc>
        <w:tc>
          <w:tcPr>
            <w:tcW w:w="0" w:type="auto"/>
          </w:tcPr>
          <w:p w14:paraId="026B1316" w14:textId="77777777" w:rsidR="005216C2" w:rsidRPr="004F0DCA" w:rsidRDefault="005216C2" w:rsidP="004766A4">
            <w:pPr>
              <w:pStyle w:val="TAL"/>
              <w:rPr>
                <w:sz w:val="16"/>
              </w:rPr>
            </w:pPr>
          </w:p>
        </w:tc>
        <w:tc>
          <w:tcPr>
            <w:tcW w:w="0" w:type="auto"/>
          </w:tcPr>
          <w:p w14:paraId="60C7E664" w14:textId="77777777" w:rsidR="005216C2" w:rsidRPr="004F0DCA" w:rsidRDefault="005216C2" w:rsidP="004766A4">
            <w:pPr>
              <w:pStyle w:val="TAL"/>
              <w:rPr>
                <w:sz w:val="16"/>
              </w:rPr>
            </w:pPr>
          </w:p>
        </w:tc>
      </w:tr>
      <w:tr w:rsidR="005216C2" w14:paraId="6E7A2290" w14:textId="77777777" w:rsidTr="004766A4">
        <w:tc>
          <w:tcPr>
            <w:tcW w:w="0" w:type="auto"/>
          </w:tcPr>
          <w:p w14:paraId="4530C634" w14:textId="77777777" w:rsidR="005216C2" w:rsidRPr="004F0DCA" w:rsidRDefault="005216C2" w:rsidP="004766A4">
            <w:pPr>
              <w:pStyle w:val="TAL"/>
              <w:rPr>
                <w:sz w:val="16"/>
              </w:rPr>
            </w:pPr>
            <w:r>
              <w:rPr>
                <w:sz w:val="16"/>
              </w:rPr>
              <w:t>CP-223007</w:t>
            </w:r>
          </w:p>
        </w:tc>
        <w:tc>
          <w:tcPr>
            <w:tcW w:w="0" w:type="auto"/>
          </w:tcPr>
          <w:p w14:paraId="7B30A41C" w14:textId="77777777" w:rsidR="005216C2" w:rsidRPr="004F0DCA" w:rsidRDefault="005216C2" w:rsidP="004766A4">
            <w:pPr>
              <w:pStyle w:val="TAL"/>
              <w:rPr>
                <w:sz w:val="16"/>
              </w:rPr>
            </w:pPr>
            <w:r>
              <w:rPr>
                <w:sz w:val="16"/>
              </w:rPr>
              <w:t>Allocation of documents to agenda items: status after Tuesday</w:t>
            </w:r>
          </w:p>
        </w:tc>
        <w:tc>
          <w:tcPr>
            <w:tcW w:w="0" w:type="auto"/>
          </w:tcPr>
          <w:p w14:paraId="1414C39B" w14:textId="77777777" w:rsidR="005216C2" w:rsidRPr="004F0DCA" w:rsidRDefault="005216C2" w:rsidP="004766A4">
            <w:pPr>
              <w:pStyle w:val="TAL"/>
              <w:rPr>
                <w:sz w:val="16"/>
              </w:rPr>
            </w:pPr>
            <w:r>
              <w:rPr>
                <w:sz w:val="16"/>
              </w:rPr>
              <w:t>CT Chair</w:t>
            </w:r>
          </w:p>
        </w:tc>
        <w:tc>
          <w:tcPr>
            <w:tcW w:w="0" w:type="auto"/>
          </w:tcPr>
          <w:p w14:paraId="7BA0C77A" w14:textId="77777777" w:rsidR="005216C2" w:rsidRPr="004F0DCA" w:rsidRDefault="005216C2" w:rsidP="004766A4">
            <w:pPr>
              <w:pStyle w:val="TAL"/>
              <w:rPr>
                <w:sz w:val="16"/>
              </w:rPr>
            </w:pPr>
            <w:r>
              <w:rPr>
                <w:sz w:val="16"/>
              </w:rPr>
              <w:t>noted</w:t>
            </w:r>
          </w:p>
        </w:tc>
        <w:tc>
          <w:tcPr>
            <w:tcW w:w="0" w:type="auto"/>
          </w:tcPr>
          <w:p w14:paraId="6211A009" w14:textId="77777777" w:rsidR="005216C2" w:rsidRPr="004F0DCA" w:rsidRDefault="005216C2" w:rsidP="004766A4">
            <w:pPr>
              <w:pStyle w:val="TAL"/>
              <w:rPr>
                <w:sz w:val="16"/>
              </w:rPr>
            </w:pPr>
          </w:p>
        </w:tc>
        <w:tc>
          <w:tcPr>
            <w:tcW w:w="0" w:type="auto"/>
          </w:tcPr>
          <w:p w14:paraId="593557E7" w14:textId="77777777" w:rsidR="005216C2" w:rsidRPr="004F0DCA" w:rsidRDefault="005216C2" w:rsidP="004766A4">
            <w:pPr>
              <w:pStyle w:val="TAL"/>
              <w:rPr>
                <w:sz w:val="16"/>
              </w:rPr>
            </w:pPr>
          </w:p>
        </w:tc>
      </w:tr>
      <w:tr w:rsidR="005216C2" w14:paraId="2F0F5F14" w14:textId="77777777" w:rsidTr="004766A4">
        <w:tc>
          <w:tcPr>
            <w:tcW w:w="0" w:type="auto"/>
          </w:tcPr>
          <w:p w14:paraId="5E8CF2DC" w14:textId="77777777" w:rsidR="005216C2" w:rsidRPr="004F0DCA" w:rsidRDefault="005216C2" w:rsidP="004766A4">
            <w:pPr>
              <w:pStyle w:val="TAL"/>
              <w:rPr>
                <w:sz w:val="16"/>
              </w:rPr>
            </w:pPr>
            <w:r>
              <w:rPr>
                <w:sz w:val="16"/>
              </w:rPr>
              <w:t>CP-223008</w:t>
            </w:r>
          </w:p>
        </w:tc>
        <w:tc>
          <w:tcPr>
            <w:tcW w:w="0" w:type="auto"/>
          </w:tcPr>
          <w:p w14:paraId="604DC833" w14:textId="77777777" w:rsidR="005216C2" w:rsidRPr="004F0DCA" w:rsidRDefault="005216C2" w:rsidP="004766A4">
            <w:pPr>
              <w:pStyle w:val="TAL"/>
              <w:rPr>
                <w:sz w:val="16"/>
              </w:rPr>
            </w:pPr>
            <w:r>
              <w:rPr>
                <w:sz w:val="16"/>
              </w:rPr>
              <w:t>Allocation of documents to agenda items: status After CT Plenary</w:t>
            </w:r>
          </w:p>
        </w:tc>
        <w:tc>
          <w:tcPr>
            <w:tcW w:w="0" w:type="auto"/>
          </w:tcPr>
          <w:p w14:paraId="2306240C" w14:textId="77777777" w:rsidR="005216C2" w:rsidRPr="004F0DCA" w:rsidRDefault="005216C2" w:rsidP="004766A4">
            <w:pPr>
              <w:pStyle w:val="TAL"/>
              <w:rPr>
                <w:sz w:val="16"/>
              </w:rPr>
            </w:pPr>
            <w:r>
              <w:rPr>
                <w:sz w:val="16"/>
              </w:rPr>
              <w:t>CT Chair</w:t>
            </w:r>
          </w:p>
        </w:tc>
        <w:tc>
          <w:tcPr>
            <w:tcW w:w="0" w:type="auto"/>
          </w:tcPr>
          <w:p w14:paraId="3DA199D4" w14:textId="77777777" w:rsidR="005216C2" w:rsidRPr="004F0DCA" w:rsidRDefault="005216C2" w:rsidP="004766A4">
            <w:pPr>
              <w:pStyle w:val="TAL"/>
              <w:rPr>
                <w:sz w:val="16"/>
              </w:rPr>
            </w:pPr>
            <w:r>
              <w:rPr>
                <w:sz w:val="16"/>
              </w:rPr>
              <w:t>noted</w:t>
            </w:r>
          </w:p>
        </w:tc>
        <w:tc>
          <w:tcPr>
            <w:tcW w:w="0" w:type="auto"/>
          </w:tcPr>
          <w:p w14:paraId="7B974011" w14:textId="77777777" w:rsidR="005216C2" w:rsidRPr="004F0DCA" w:rsidRDefault="005216C2" w:rsidP="004766A4">
            <w:pPr>
              <w:pStyle w:val="TAL"/>
              <w:rPr>
                <w:sz w:val="16"/>
              </w:rPr>
            </w:pPr>
          </w:p>
        </w:tc>
        <w:tc>
          <w:tcPr>
            <w:tcW w:w="0" w:type="auto"/>
          </w:tcPr>
          <w:p w14:paraId="7481B526" w14:textId="77777777" w:rsidR="005216C2" w:rsidRPr="004F0DCA" w:rsidRDefault="005216C2" w:rsidP="004766A4">
            <w:pPr>
              <w:pStyle w:val="TAL"/>
              <w:rPr>
                <w:sz w:val="16"/>
              </w:rPr>
            </w:pPr>
          </w:p>
        </w:tc>
      </w:tr>
      <w:tr w:rsidR="005216C2" w14:paraId="4DCF5D1F" w14:textId="77777777" w:rsidTr="004766A4">
        <w:tc>
          <w:tcPr>
            <w:tcW w:w="0" w:type="auto"/>
          </w:tcPr>
          <w:p w14:paraId="7BBF47DF" w14:textId="77777777" w:rsidR="005216C2" w:rsidRPr="004F0DCA" w:rsidRDefault="005216C2" w:rsidP="004766A4">
            <w:pPr>
              <w:pStyle w:val="TAL"/>
              <w:rPr>
                <w:sz w:val="16"/>
              </w:rPr>
            </w:pPr>
            <w:r>
              <w:rPr>
                <w:sz w:val="16"/>
              </w:rPr>
              <w:t>CP-223009</w:t>
            </w:r>
          </w:p>
        </w:tc>
        <w:tc>
          <w:tcPr>
            <w:tcW w:w="0" w:type="auto"/>
          </w:tcPr>
          <w:p w14:paraId="74352C65" w14:textId="77777777" w:rsidR="005216C2" w:rsidRPr="004F0DCA" w:rsidRDefault="005216C2" w:rsidP="004766A4">
            <w:pPr>
              <w:pStyle w:val="TAL"/>
              <w:rPr>
                <w:sz w:val="16"/>
              </w:rPr>
            </w:pPr>
            <w:r>
              <w:rPr>
                <w:sz w:val="16"/>
              </w:rPr>
              <w:t>IETF status report</w:t>
            </w:r>
          </w:p>
        </w:tc>
        <w:tc>
          <w:tcPr>
            <w:tcW w:w="0" w:type="auto"/>
          </w:tcPr>
          <w:p w14:paraId="36F51E98" w14:textId="77777777" w:rsidR="005216C2" w:rsidRPr="004F0DCA" w:rsidRDefault="005216C2" w:rsidP="004766A4">
            <w:pPr>
              <w:pStyle w:val="TAL"/>
              <w:rPr>
                <w:sz w:val="16"/>
              </w:rPr>
            </w:pPr>
            <w:r>
              <w:rPr>
                <w:sz w:val="16"/>
              </w:rPr>
              <w:t>CT Chair</w:t>
            </w:r>
          </w:p>
        </w:tc>
        <w:tc>
          <w:tcPr>
            <w:tcW w:w="0" w:type="auto"/>
          </w:tcPr>
          <w:p w14:paraId="74A38974" w14:textId="77777777" w:rsidR="005216C2" w:rsidRPr="004F0DCA" w:rsidRDefault="005216C2" w:rsidP="004766A4">
            <w:pPr>
              <w:pStyle w:val="TAL"/>
              <w:rPr>
                <w:sz w:val="16"/>
              </w:rPr>
            </w:pPr>
            <w:r>
              <w:rPr>
                <w:sz w:val="16"/>
              </w:rPr>
              <w:t>noted</w:t>
            </w:r>
          </w:p>
        </w:tc>
        <w:tc>
          <w:tcPr>
            <w:tcW w:w="0" w:type="auto"/>
          </w:tcPr>
          <w:p w14:paraId="40DD17FC" w14:textId="77777777" w:rsidR="005216C2" w:rsidRPr="004F0DCA" w:rsidRDefault="005216C2" w:rsidP="004766A4">
            <w:pPr>
              <w:pStyle w:val="TAL"/>
              <w:rPr>
                <w:sz w:val="16"/>
              </w:rPr>
            </w:pPr>
          </w:p>
        </w:tc>
        <w:tc>
          <w:tcPr>
            <w:tcW w:w="0" w:type="auto"/>
          </w:tcPr>
          <w:p w14:paraId="7CEDE74D" w14:textId="77777777" w:rsidR="005216C2" w:rsidRPr="004F0DCA" w:rsidRDefault="005216C2" w:rsidP="004766A4">
            <w:pPr>
              <w:pStyle w:val="TAL"/>
              <w:rPr>
                <w:sz w:val="16"/>
              </w:rPr>
            </w:pPr>
          </w:p>
        </w:tc>
      </w:tr>
      <w:tr w:rsidR="005216C2" w14:paraId="641F5917" w14:textId="77777777" w:rsidTr="004766A4">
        <w:tc>
          <w:tcPr>
            <w:tcW w:w="0" w:type="auto"/>
          </w:tcPr>
          <w:p w14:paraId="27345AAF" w14:textId="77777777" w:rsidR="005216C2" w:rsidRPr="004F0DCA" w:rsidRDefault="005216C2" w:rsidP="004766A4">
            <w:pPr>
              <w:pStyle w:val="TAL"/>
              <w:rPr>
                <w:sz w:val="16"/>
              </w:rPr>
            </w:pPr>
            <w:r>
              <w:rPr>
                <w:sz w:val="16"/>
              </w:rPr>
              <w:t>CP-223010</w:t>
            </w:r>
          </w:p>
        </w:tc>
        <w:tc>
          <w:tcPr>
            <w:tcW w:w="0" w:type="auto"/>
          </w:tcPr>
          <w:p w14:paraId="1E87BF0C" w14:textId="77777777" w:rsidR="005216C2" w:rsidRPr="004F0DCA" w:rsidRDefault="005216C2" w:rsidP="004766A4">
            <w:pPr>
              <w:pStyle w:val="TAL"/>
              <w:rPr>
                <w:sz w:val="16"/>
              </w:rPr>
            </w:pPr>
            <w:r>
              <w:rPr>
                <w:sz w:val="16"/>
              </w:rPr>
              <w:t>Previous TSG CT meeting report for approval</w:t>
            </w:r>
          </w:p>
        </w:tc>
        <w:tc>
          <w:tcPr>
            <w:tcW w:w="0" w:type="auto"/>
          </w:tcPr>
          <w:p w14:paraId="58B8F02C" w14:textId="77777777" w:rsidR="005216C2" w:rsidRPr="004F0DCA" w:rsidRDefault="005216C2" w:rsidP="004766A4">
            <w:pPr>
              <w:pStyle w:val="TAL"/>
              <w:rPr>
                <w:sz w:val="16"/>
              </w:rPr>
            </w:pPr>
            <w:r>
              <w:rPr>
                <w:sz w:val="16"/>
              </w:rPr>
              <w:t>MCC</w:t>
            </w:r>
          </w:p>
        </w:tc>
        <w:tc>
          <w:tcPr>
            <w:tcW w:w="0" w:type="auto"/>
          </w:tcPr>
          <w:p w14:paraId="49E2A665" w14:textId="77777777" w:rsidR="005216C2" w:rsidRPr="004F0DCA" w:rsidRDefault="005216C2" w:rsidP="004766A4">
            <w:pPr>
              <w:pStyle w:val="TAL"/>
              <w:rPr>
                <w:sz w:val="16"/>
              </w:rPr>
            </w:pPr>
            <w:r>
              <w:rPr>
                <w:sz w:val="16"/>
              </w:rPr>
              <w:t>approved</w:t>
            </w:r>
          </w:p>
        </w:tc>
        <w:tc>
          <w:tcPr>
            <w:tcW w:w="0" w:type="auto"/>
          </w:tcPr>
          <w:p w14:paraId="17164570" w14:textId="77777777" w:rsidR="005216C2" w:rsidRPr="004F0DCA" w:rsidRDefault="005216C2" w:rsidP="004766A4">
            <w:pPr>
              <w:pStyle w:val="TAL"/>
              <w:rPr>
                <w:sz w:val="16"/>
              </w:rPr>
            </w:pPr>
          </w:p>
        </w:tc>
        <w:tc>
          <w:tcPr>
            <w:tcW w:w="0" w:type="auto"/>
          </w:tcPr>
          <w:p w14:paraId="4C729DDF" w14:textId="77777777" w:rsidR="005216C2" w:rsidRPr="004F0DCA" w:rsidRDefault="005216C2" w:rsidP="004766A4">
            <w:pPr>
              <w:pStyle w:val="TAL"/>
              <w:rPr>
                <w:sz w:val="16"/>
              </w:rPr>
            </w:pPr>
            <w:r>
              <w:rPr>
                <w:sz w:val="16"/>
              </w:rPr>
              <w:t>CP-223277</w:t>
            </w:r>
          </w:p>
        </w:tc>
      </w:tr>
      <w:tr w:rsidR="005216C2" w14:paraId="0BB728C2" w14:textId="77777777" w:rsidTr="004766A4">
        <w:tc>
          <w:tcPr>
            <w:tcW w:w="0" w:type="auto"/>
          </w:tcPr>
          <w:p w14:paraId="21A9A278" w14:textId="77777777" w:rsidR="005216C2" w:rsidRPr="004F0DCA" w:rsidRDefault="005216C2" w:rsidP="004766A4">
            <w:pPr>
              <w:pStyle w:val="TAL"/>
              <w:rPr>
                <w:sz w:val="16"/>
              </w:rPr>
            </w:pPr>
            <w:r>
              <w:rPr>
                <w:sz w:val="16"/>
              </w:rPr>
              <w:t>CP-223011</w:t>
            </w:r>
          </w:p>
        </w:tc>
        <w:tc>
          <w:tcPr>
            <w:tcW w:w="0" w:type="auto"/>
          </w:tcPr>
          <w:p w14:paraId="03CAAAA4" w14:textId="77777777" w:rsidR="005216C2" w:rsidRPr="004F0DCA" w:rsidRDefault="005216C2" w:rsidP="004766A4">
            <w:pPr>
              <w:pStyle w:val="TAL"/>
              <w:rPr>
                <w:sz w:val="16"/>
              </w:rPr>
            </w:pPr>
            <w:r>
              <w:rPr>
                <w:sz w:val="16"/>
              </w:rPr>
              <w:t>Support Team Report</w:t>
            </w:r>
          </w:p>
        </w:tc>
        <w:tc>
          <w:tcPr>
            <w:tcW w:w="0" w:type="auto"/>
          </w:tcPr>
          <w:p w14:paraId="11010F47" w14:textId="77777777" w:rsidR="005216C2" w:rsidRPr="004F0DCA" w:rsidRDefault="005216C2" w:rsidP="004766A4">
            <w:pPr>
              <w:pStyle w:val="TAL"/>
              <w:rPr>
                <w:sz w:val="16"/>
              </w:rPr>
            </w:pPr>
            <w:r>
              <w:rPr>
                <w:sz w:val="16"/>
              </w:rPr>
              <w:t>MCC/Issam</w:t>
            </w:r>
          </w:p>
        </w:tc>
        <w:tc>
          <w:tcPr>
            <w:tcW w:w="0" w:type="auto"/>
          </w:tcPr>
          <w:p w14:paraId="70B3C505" w14:textId="77777777" w:rsidR="005216C2" w:rsidRPr="004F0DCA" w:rsidRDefault="005216C2" w:rsidP="004766A4">
            <w:pPr>
              <w:pStyle w:val="TAL"/>
              <w:rPr>
                <w:sz w:val="16"/>
              </w:rPr>
            </w:pPr>
            <w:r>
              <w:rPr>
                <w:sz w:val="16"/>
              </w:rPr>
              <w:t>noted</w:t>
            </w:r>
          </w:p>
        </w:tc>
        <w:tc>
          <w:tcPr>
            <w:tcW w:w="0" w:type="auto"/>
          </w:tcPr>
          <w:p w14:paraId="3B9A53CB" w14:textId="77777777" w:rsidR="005216C2" w:rsidRPr="004F0DCA" w:rsidRDefault="005216C2" w:rsidP="004766A4">
            <w:pPr>
              <w:pStyle w:val="TAL"/>
              <w:rPr>
                <w:sz w:val="16"/>
              </w:rPr>
            </w:pPr>
          </w:p>
        </w:tc>
        <w:tc>
          <w:tcPr>
            <w:tcW w:w="0" w:type="auto"/>
          </w:tcPr>
          <w:p w14:paraId="2A8D59B4" w14:textId="77777777" w:rsidR="005216C2" w:rsidRPr="004F0DCA" w:rsidRDefault="005216C2" w:rsidP="004766A4">
            <w:pPr>
              <w:pStyle w:val="TAL"/>
              <w:rPr>
                <w:sz w:val="16"/>
              </w:rPr>
            </w:pPr>
          </w:p>
        </w:tc>
      </w:tr>
      <w:tr w:rsidR="005216C2" w14:paraId="769AB9E8" w14:textId="77777777" w:rsidTr="004766A4">
        <w:tc>
          <w:tcPr>
            <w:tcW w:w="0" w:type="auto"/>
          </w:tcPr>
          <w:p w14:paraId="0CA35034" w14:textId="77777777" w:rsidR="005216C2" w:rsidRPr="004F0DCA" w:rsidRDefault="005216C2" w:rsidP="004766A4">
            <w:pPr>
              <w:pStyle w:val="TAL"/>
              <w:rPr>
                <w:sz w:val="16"/>
              </w:rPr>
            </w:pPr>
            <w:r>
              <w:rPr>
                <w:sz w:val="16"/>
              </w:rPr>
              <w:t>CP-223012</w:t>
            </w:r>
          </w:p>
        </w:tc>
        <w:tc>
          <w:tcPr>
            <w:tcW w:w="0" w:type="auto"/>
          </w:tcPr>
          <w:p w14:paraId="7048976E" w14:textId="77777777" w:rsidR="005216C2" w:rsidRPr="004F0DCA" w:rsidRDefault="005216C2" w:rsidP="004766A4">
            <w:pPr>
              <w:pStyle w:val="TAL"/>
              <w:rPr>
                <w:sz w:val="16"/>
              </w:rPr>
            </w:pPr>
            <w:r>
              <w:rPr>
                <w:sz w:val="16"/>
              </w:rPr>
              <w:t>Work Plan</w:t>
            </w:r>
          </w:p>
        </w:tc>
        <w:tc>
          <w:tcPr>
            <w:tcW w:w="0" w:type="auto"/>
          </w:tcPr>
          <w:p w14:paraId="2BE64E2C" w14:textId="77777777" w:rsidR="005216C2" w:rsidRPr="004F0DCA" w:rsidRDefault="005216C2" w:rsidP="004766A4">
            <w:pPr>
              <w:pStyle w:val="TAL"/>
              <w:rPr>
                <w:sz w:val="16"/>
              </w:rPr>
            </w:pPr>
            <w:r>
              <w:rPr>
                <w:sz w:val="16"/>
              </w:rPr>
              <w:t>MCC/Alain</w:t>
            </w:r>
          </w:p>
        </w:tc>
        <w:tc>
          <w:tcPr>
            <w:tcW w:w="0" w:type="auto"/>
          </w:tcPr>
          <w:p w14:paraId="3D51C786" w14:textId="77777777" w:rsidR="005216C2" w:rsidRPr="004F0DCA" w:rsidRDefault="005216C2" w:rsidP="004766A4">
            <w:pPr>
              <w:pStyle w:val="TAL"/>
              <w:rPr>
                <w:sz w:val="16"/>
              </w:rPr>
            </w:pPr>
            <w:r>
              <w:rPr>
                <w:sz w:val="16"/>
              </w:rPr>
              <w:t>noted</w:t>
            </w:r>
          </w:p>
        </w:tc>
        <w:tc>
          <w:tcPr>
            <w:tcW w:w="0" w:type="auto"/>
          </w:tcPr>
          <w:p w14:paraId="05603BD8" w14:textId="77777777" w:rsidR="005216C2" w:rsidRPr="004F0DCA" w:rsidRDefault="005216C2" w:rsidP="004766A4">
            <w:pPr>
              <w:pStyle w:val="TAL"/>
              <w:rPr>
                <w:sz w:val="16"/>
              </w:rPr>
            </w:pPr>
          </w:p>
        </w:tc>
        <w:tc>
          <w:tcPr>
            <w:tcW w:w="0" w:type="auto"/>
          </w:tcPr>
          <w:p w14:paraId="57E490FA" w14:textId="77777777" w:rsidR="005216C2" w:rsidRPr="004F0DCA" w:rsidRDefault="005216C2" w:rsidP="004766A4">
            <w:pPr>
              <w:pStyle w:val="TAL"/>
              <w:rPr>
                <w:sz w:val="16"/>
              </w:rPr>
            </w:pPr>
          </w:p>
        </w:tc>
      </w:tr>
      <w:tr w:rsidR="005216C2" w14:paraId="505508AB" w14:textId="77777777" w:rsidTr="004766A4">
        <w:tc>
          <w:tcPr>
            <w:tcW w:w="0" w:type="auto"/>
          </w:tcPr>
          <w:p w14:paraId="28DAF97C" w14:textId="77777777" w:rsidR="005216C2" w:rsidRPr="004F0DCA" w:rsidRDefault="005216C2" w:rsidP="004766A4">
            <w:pPr>
              <w:pStyle w:val="TAL"/>
              <w:rPr>
                <w:sz w:val="16"/>
              </w:rPr>
            </w:pPr>
            <w:r>
              <w:rPr>
                <w:sz w:val="16"/>
              </w:rPr>
              <w:t>CP-223013</w:t>
            </w:r>
          </w:p>
        </w:tc>
        <w:tc>
          <w:tcPr>
            <w:tcW w:w="0" w:type="auto"/>
          </w:tcPr>
          <w:p w14:paraId="73A1DBCA" w14:textId="77777777" w:rsidR="005216C2" w:rsidRPr="004F0DCA" w:rsidRDefault="005216C2" w:rsidP="004766A4">
            <w:pPr>
              <w:pStyle w:val="TAL"/>
              <w:rPr>
                <w:sz w:val="16"/>
              </w:rPr>
            </w:pPr>
            <w:r>
              <w:rPr>
                <w:sz w:val="16"/>
              </w:rPr>
              <w:t>CT1 Status Report</w:t>
            </w:r>
          </w:p>
        </w:tc>
        <w:tc>
          <w:tcPr>
            <w:tcW w:w="0" w:type="auto"/>
          </w:tcPr>
          <w:p w14:paraId="2379DB1B" w14:textId="77777777" w:rsidR="005216C2" w:rsidRPr="004F0DCA" w:rsidRDefault="005216C2" w:rsidP="004766A4">
            <w:pPr>
              <w:pStyle w:val="TAL"/>
              <w:rPr>
                <w:sz w:val="16"/>
              </w:rPr>
            </w:pPr>
            <w:r>
              <w:rPr>
                <w:sz w:val="16"/>
              </w:rPr>
              <w:t>CT1 Chair</w:t>
            </w:r>
          </w:p>
        </w:tc>
        <w:tc>
          <w:tcPr>
            <w:tcW w:w="0" w:type="auto"/>
          </w:tcPr>
          <w:p w14:paraId="14D76511" w14:textId="77777777" w:rsidR="005216C2" w:rsidRPr="004F0DCA" w:rsidRDefault="005216C2" w:rsidP="004766A4">
            <w:pPr>
              <w:pStyle w:val="TAL"/>
              <w:rPr>
                <w:sz w:val="16"/>
              </w:rPr>
            </w:pPr>
            <w:r>
              <w:rPr>
                <w:sz w:val="16"/>
              </w:rPr>
              <w:t>revised</w:t>
            </w:r>
          </w:p>
        </w:tc>
        <w:tc>
          <w:tcPr>
            <w:tcW w:w="0" w:type="auto"/>
          </w:tcPr>
          <w:p w14:paraId="264CF0E1" w14:textId="77777777" w:rsidR="005216C2" w:rsidRPr="004F0DCA" w:rsidRDefault="005216C2" w:rsidP="004766A4">
            <w:pPr>
              <w:pStyle w:val="TAL"/>
              <w:rPr>
                <w:sz w:val="16"/>
              </w:rPr>
            </w:pPr>
          </w:p>
        </w:tc>
        <w:tc>
          <w:tcPr>
            <w:tcW w:w="0" w:type="auto"/>
          </w:tcPr>
          <w:p w14:paraId="70C1A7F3" w14:textId="77777777" w:rsidR="005216C2" w:rsidRPr="004F0DCA" w:rsidRDefault="005216C2" w:rsidP="004766A4">
            <w:pPr>
              <w:pStyle w:val="TAL"/>
              <w:rPr>
                <w:sz w:val="16"/>
              </w:rPr>
            </w:pPr>
            <w:r>
              <w:rPr>
                <w:sz w:val="16"/>
              </w:rPr>
              <w:t>CP-223253</w:t>
            </w:r>
          </w:p>
        </w:tc>
      </w:tr>
      <w:tr w:rsidR="005216C2" w14:paraId="02DFB3DA" w14:textId="77777777" w:rsidTr="004766A4">
        <w:tc>
          <w:tcPr>
            <w:tcW w:w="0" w:type="auto"/>
          </w:tcPr>
          <w:p w14:paraId="693A5778" w14:textId="77777777" w:rsidR="005216C2" w:rsidRPr="004F0DCA" w:rsidRDefault="005216C2" w:rsidP="004766A4">
            <w:pPr>
              <w:pStyle w:val="TAL"/>
              <w:rPr>
                <w:sz w:val="16"/>
              </w:rPr>
            </w:pPr>
            <w:r>
              <w:rPr>
                <w:sz w:val="16"/>
              </w:rPr>
              <w:t>CP-223014</w:t>
            </w:r>
          </w:p>
        </w:tc>
        <w:tc>
          <w:tcPr>
            <w:tcW w:w="0" w:type="auto"/>
          </w:tcPr>
          <w:p w14:paraId="7E3A7E24" w14:textId="77777777" w:rsidR="005216C2" w:rsidRPr="004F0DCA" w:rsidRDefault="005216C2" w:rsidP="004766A4">
            <w:pPr>
              <w:pStyle w:val="TAL"/>
              <w:rPr>
                <w:sz w:val="16"/>
              </w:rPr>
            </w:pPr>
            <w:r>
              <w:rPr>
                <w:sz w:val="16"/>
              </w:rPr>
              <w:t>CT1 meeting reports after previous plenary</w:t>
            </w:r>
          </w:p>
        </w:tc>
        <w:tc>
          <w:tcPr>
            <w:tcW w:w="0" w:type="auto"/>
          </w:tcPr>
          <w:p w14:paraId="25062C55" w14:textId="77777777" w:rsidR="005216C2" w:rsidRPr="004F0DCA" w:rsidRDefault="005216C2" w:rsidP="004766A4">
            <w:pPr>
              <w:pStyle w:val="TAL"/>
              <w:rPr>
                <w:sz w:val="16"/>
              </w:rPr>
            </w:pPr>
            <w:r>
              <w:rPr>
                <w:sz w:val="16"/>
              </w:rPr>
              <w:t>MCC</w:t>
            </w:r>
          </w:p>
        </w:tc>
        <w:tc>
          <w:tcPr>
            <w:tcW w:w="0" w:type="auto"/>
          </w:tcPr>
          <w:p w14:paraId="78DF7917" w14:textId="77777777" w:rsidR="005216C2" w:rsidRPr="004F0DCA" w:rsidRDefault="005216C2" w:rsidP="004766A4">
            <w:pPr>
              <w:pStyle w:val="TAL"/>
              <w:rPr>
                <w:sz w:val="16"/>
              </w:rPr>
            </w:pPr>
            <w:r>
              <w:rPr>
                <w:sz w:val="16"/>
              </w:rPr>
              <w:t>noted</w:t>
            </w:r>
          </w:p>
        </w:tc>
        <w:tc>
          <w:tcPr>
            <w:tcW w:w="0" w:type="auto"/>
          </w:tcPr>
          <w:p w14:paraId="30355ABF" w14:textId="77777777" w:rsidR="005216C2" w:rsidRPr="004F0DCA" w:rsidRDefault="005216C2" w:rsidP="004766A4">
            <w:pPr>
              <w:pStyle w:val="TAL"/>
              <w:rPr>
                <w:sz w:val="16"/>
              </w:rPr>
            </w:pPr>
          </w:p>
        </w:tc>
        <w:tc>
          <w:tcPr>
            <w:tcW w:w="0" w:type="auto"/>
          </w:tcPr>
          <w:p w14:paraId="09E720BD" w14:textId="77777777" w:rsidR="005216C2" w:rsidRPr="004F0DCA" w:rsidRDefault="005216C2" w:rsidP="004766A4">
            <w:pPr>
              <w:pStyle w:val="TAL"/>
              <w:rPr>
                <w:sz w:val="16"/>
              </w:rPr>
            </w:pPr>
          </w:p>
        </w:tc>
      </w:tr>
      <w:tr w:rsidR="005216C2" w14:paraId="62247E7C" w14:textId="77777777" w:rsidTr="004766A4">
        <w:tc>
          <w:tcPr>
            <w:tcW w:w="0" w:type="auto"/>
          </w:tcPr>
          <w:p w14:paraId="5B0366B8" w14:textId="77777777" w:rsidR="005216C2" w:rsidRPr="004F0DCA" w:rsidRDefault="005216C2" w:rsidP="004766A4">
            <w:pPr>
              <w:pStyle w:val="TAL"/>
              <w:rPr>
                <w:sz w:val="16"/>
              </w:rPr>
            </w:pPr>
            <w:r>
              <w:rPr>
                <w:sz w:val="16"/>
              </w:rPr>
              <w:t>CP-223015</w:t>
            </w:r>
          </w:p>
        </w:tc>
        <w:tc>
          <w:tcPr>
            <w:tcW w:w="0" w:type="auto"/>
          </w:tcPr>
          <w:p w14:paraId="2C888759" w14:textId="77777777" w:rsidR="005216C2" w:rsidRPr="004F0DCA" w:rsidRDefault="005216C2" w:rsidP="004766A4">
            <w:pPr>
              <w:pStyle w:val="TAL"/>
              <w:rPr>
                <w:sz w:val="16"/>
              </w:rPr>
            </w:pPr>
            <w:r>
              <w:rPr>
                <w:sz w:val="16"/>
              </w:rPr>
              <w:t>CT3 Status Report</w:t>
            </w:r>
          </w:p>
        </w:tc>
        <w:tc>
          <w:tcPr>
            <w:tcW w:w="0" w:type="auto"/>
          </w:tcPr>
          <w:p w14:paraId="0CBD3E65" w14:textId="77777777" w:rsidR="005216C2" w:rsidRPr="004F0DCA" w:rsidRDefault="005216C2" w:rsidP="004766A4">
            <w:pPr>
              <w:pStyle w:val="TAL"/>
              <w:rPr>
                <w:sz w:val="16"/>
              </w:rPr>
            </w:pPr>
            <w:r>
              <w:rPr>
                <w:sz w:val="16"/>
              </w:rPr>
              <w:t>CT3 Chair</w:t>
            </w:r>
          </w:p>
        </w:tc>
        <w:tc>
          <w:tcPr>
            <w:tcW w:w="0" w:type="auto"/>
          </w:tcPr>
          <w:p w14:paraId="530F7318" w14:textId="77777777" w:rsidR="005216C2" w:rsidRPr="004F0DCA" w:rsidRDefault="005216C2" w:rsidP="004766A4">
            <w:pPr>
              <w:pStyle w:val="TAL"/>
              <w:rPr>
                <w:sz w:val="16"/>
              </w:rPr>
            </w:pPr>
            <w:r>
              <w:rPr>
                <w:sz w:val="16"/>
              </w:rPr>
              <w:t>noted</w:t>
            </w:r>
          </w:p>
        </w:tc>
        <w:tc>
          <w:tcPr>
            <w:tcW w:w="0" w:type="auto"/>
          </w:tcPr>
          <w:p w14:paraId="12BF47B9" w14:textId="77777777" w:rsidR="005216C2" w:rsidRPr="004F0DCA" w:rsidRDefault="005216C2" w:rsidP="004766A4">
            <w:pPr>
              <w:pStyle w:val="TAL"/>
              <w:rPr>
                <w:sz w:val="16"/>
              </w:rPr>
            </w:pPr>
          </w:p>
        </w:tc>
        <w:tc>
          <w:tcPr>
            <w:tcW w:w="0" w:type="auto"/>
          </w:tcPr>
          <w:p w14:paraId="4F2F3C2E" w14:textId="77777777" w:rsidR="005216C2" w:rsidRPr="004F0DCA" w:rsidRDefault="005216C2" w:rsidP="004766A4">
            <w:pPr>
              <w:pStyle w:val="TAL"/>
              <w:rPr>
                <w:sz w:val="16"/>
              </w:rPr>
            </w:pPr>
          </w:p>
        </w:tc>
      </w:tr>
      <w:tr w:rsidR="005216C2" w14:paraId="54554D5A" w14:textId="77777777" w:rsidTr="004766A4">
        <w:tc>
          <w:tcPr>
            <w:tcW w:w="0" w:type="auto"/>
          </w:tcPr>
          <w:p w14:paraId="2D1549B8" w14:textId="77777777" w:rsidR="005216C2" w:rsidRPr="004F0DCA" w:rsidRDefault="005216C2" w:rsidP="004766A4">
            <w:pPr>
              <w:pStyle w:val="TAL"/>
              <w:rPr>
                <w:sz w:val="16"/>
              </w:rPr>
            </w:pPr>
            <w:r>
              <w:rPr>
                <w:sz w:val="16"/>
              </w:rPr>
              <w:t>CP-223016</w:t>
            </w:r>
          </w:p>
        </w:tc>
        <w:tc>
          <w:tcPr>
            <w:tcW w:w="0" w:type="auto"/>
          </w:tcPr>
          <w:p w14:paraId="24B9D630" w14:textId="77777777" w:rsidR="005216C2" w:rsidRPr="004F0DCA" w:rsidRDefault="005216C2" w:rsidP="004766A4">
            <w:pPr>
              <w:pStyle w:val="TAL"/>
              <w:rPr>
                <w:sz w:val="16"/>
              </w:rPr>
            </w:pPr>
            <w:r>
              <w:rPr>
                <w:sz w:val="16"/>
              </w:rPr>
              <w:t>CT3 meeting reports after previous plenary</w:t>
            </w:r>
          </w:p>
        </w:tc>
        <w:tc>
          <w:tcPr>
            <w:tcW w:w="0" w:type="auto"/>
          </w:tcPr>
          <w:p w14:paraId="085AA7B6" w14:textId="77777777" w:rsidR="005216C2" w:rsidRPr="004F0DCA" w:rsidRDefault="005216C2" w:rsidP="004766A4">
            <w:pPr>
              <w:pStyle w:val="TAL"/>
              <w:rPr>
                <w:sz w:val="16"/>
              </w:rPr>
            </w:pPr>
            <w:r>
              <w:rPr>
                <w:sz w:val="16"/>
              </w:rPr>
              <w:t>MCC</w:t>
            </w:r>
          </w:p>
        </w:tc>
        <w:tc>
          <w:tcPr>
            <w:tcW w:w="0" w:type="auto"/>
          </w:tcPr>
          <w:p w14:paraId="18E0B468" w14:textId="77777777" w:rsidR="005216C2" w:rsidRPr="004F0DCA" w:rsidRDefault="005216C2" w:rsidP="004766A4">
            <w:pPr>
              <w:pStyle w:val="TAL"/>
              <w:rPr>
                <w:sz w:val="16"/>
              </w:rPr>
            </w:pPr>
            <w:r>
              <w:rPr>
                <w:sz w:val="16"/>
              </w:rPr>
              <w:t>noted</w:t>
            </w:r>
          </w:p>
        </w:tc>
        <w:tc>
          <w:tcPr>
            <w:tcW w:w="0" w:type="auto"/>
          </w:tcPr>
          <w:p w14:paraId="7F75B199" w14:textId="77777777" w:rsidR="005216C2" w:rsidRPr="004F0DCA" w:rsidRDefault="005216C2" w:rsidP="004766A4">
            <w:pPr>
              <w:pStyle w:val="TAL"/>
              <w:rPr>
                <w:sz w:val="16"/>
              </w:rPr>
            </w:pPr>
          </w:p>
        </w:tc>
        <w:tc>
          <w:tcPr>
            <w:tcW w:w="0" w:type="auto"/>
          </w:tcPr>
          <w:p w14:paraId="612B4725" w14:textId="77777777" w:rsidR="005216C2" w:rsidRPr="004F0DCA" w:rsidRDefault="005216C2" w:rsidP="004766A4">
            <w:pPr>
              <w:pStyle w:val="TAL"/>
              <w:rPr>
                <w:sz w:val="16"/>
              </w:rPr>
            </w:pPr>
          </w:p>
        </w:tc>
      </w:tr>
      <w:tr w:rsidR="005216C2" w14:paraId="3D066DE9" w14:textId="77777777" w:rsidTr="004766A4">
        <w:tc>
          <w:tcPr>
            <w:tcW w:w="0" w:type="auto"/>
          </w:tcPr>
          <w:p w14:paraId="678559A6" w14:textId="77777777" w:rsidR="005216C2" w:rsidRPr="004F0DCA" w:rsidRDefault="005216C2" w:rsidP="004766A4">
            <w:pPr>
              <w:pStyle w:val="TAL"/>
              <w:rPr>
                <w:sz w:val="16"/>
              </w:rPr>
            </w:pPr>
            <w:r>
              <w:rPr>
                <w:sz w:val="16"/>
              </w:rPr>
              <w:t>CP-223017</w:t>
            </w:r>
          </w:p>
        </w:tc>
        <w:tc>
          <w:tcPr>
            <w:tcW w:w="0" w:type="auto"/>
          </w:tcPr>
          <w:p w14:paraId="01CD1AFD" w14:textId="77777777" w:rsidR="005216C2" w:rsidRPr="004F0DCA" w:rsidRDefault="005216C2" w:rsidP="004766A4">
            <w:pPr>
              <w:pStyle w:val="TAL"/>
              <w:rPr>
                <w:sz w:val="16"/>
              </w:rPr>
            </w:pPr>
            <w:r>
              <w:rPr>
                <w:sz w:val="16"/>
              </w:rPr>
              <w:t>CT4 Status Report</w:t>
            </w:r>
          </w:p>
        </w:tc>
        <w:tc>
          <w:tcPr>
            <w:tcW w:w="0" w:type="auto"/>
          </w:tcPr>
          <w:p w14:paraId="3490FBAE" w14:textId="77777777" w:rsidR="005216C2" w:rsidRPr="004F0DCA" w:rsidRDefault="005216C2" w:rsidP="004766A4">
            <w:pPr>
              <w:pStyle w:val="TAL"/>
              <w:rPr>
                <w:sz w:val="16"/>
              </w:rPr>
            </w:pPr>
            <w:r>
              <w:rPr>
                <w:sz w:val="16"/>
              </w:rPr>
              <w:t>CT4 Chair</w:t>
            </w:r>
          </w:p>
        </w:tc>
        <w:tc>
          <w:tcPr>
            <w:tcW w:w="0" w:type="auto"/>
          </w:tcPr>
          <w:p w14:paraId="39141CA7" w14:textId="77777777" w:rsidR="005216C2" w:rsidRPr="004F0DCA" w:rsidRDefault="005216C2" w:rsidP="004766A4">
            <w:pPr>
              <w:pStyle w:val="TAL"/>
              <w:rPr>
                <w:sz w:val="16"/>
              </w:rPr>
            </w:pPr>
            <w:r>
              <w:rPr>
                <w:sz w:val="16"/>
              </w:rPr>
              <w:t>noted</w:t>
            </w:r>
          </w:p>
        </w:tc>
        <w:tc>
          <w:tcPr>
            <w:tcW w:w="0" w:type="auto"/>
          </w:tcPr>
          <w:p w14:paraId="539C065D" w14:textId="77777777" w:rsidR="005216C2" w:rsidRPr="004F0DCA" w:rsidRDefault="005216C2" w:rsidP="004766A4">
            <w:pPr>
              <w:pStyle w:val="TAL"/>
              <w:rPr>
                <w:sz w:val="16"/>
              </w:rPr>
            </w:pPr>
          </w:p>
        </w:tc>
        <w:tc>
          <w:tcPr>
            <w:tcW w:w="0" w:type="auto"/>
          </w:tcPr>
          <w:p w14:paraId="23ACF381" w14:textId="77777777" w:rsidR="005216C2" w:rsidRPr="004F0DCA" w:rsidRDefault="005216C2" w:rsidP="004766A4">
            <w:pPr>
              <w:pStyle w:val="TAL"/>
              <w:rPr>
                <w:sz w:val="16"/>
              </w:rPr>
            </w:pPr>
          </w:p>
        </w:tc>
      </w:tr>
      <w:tr w:rsidR="005216C2" w14:paraId="096C212C" w14:textId="77777777" w:rsidTr="004766A4">
        <w:tc>
          <w:tcPr>
            <w:tcW w:w="0" w:type="auto"/>
          </w:tcPr>
          <w:p w14:paraId="3AB35983" w14:textId="77777777" w:rsidR="005216C2" w:rsidRPr="004F0DCA" w:rsidRDefault="005216C2" w:rsidP="004766A4">
            <w:pPr>
              <w:pStyle w:val="TAL"/>
              <w:rPr>
                <w:sz w:val="16"/>
              </w:rPr>
            </w:pPr>
            <w:r>
              <w:rPr>
                <w:sz w:val="16"/>
              </w:rPr>
              <w:t>CP-223018</w:t>
            </w:r>
          </w:p>
        </w:tc>
        <w:tc>
          <w:tcPr>
            <w:tcW w:w="0" w:type="auto"/>
          </w:tcPr>
          <w:p w14:paraId="0D7DD694" w14:textId="77777777" w:rsidR="005216C2" w:rsidRPr="004F0DCA" w:rsidRDefault="005216C2" w:rsidP="004766A4">
            <w:pPr>
              <w:pStyle w:val="TAL"/>
              <w:rPr>
                <w:sz w:val="16"/>
              </w:rPr>
            </w:pPr>
            <w:r>
              <w:rPr>
                <w:sz w:val="16"/>
              </w:rPr>
              <w:t>CT4 meeting reports after previous plenary</w:t>
            </w:r>
          </w:p>
        </w:tc>
        <w:tc>
          <w:tcPr>
            <w:tcW w:w="0" w:type="auto"/>
          </w:tcPr>
          <w:p w14:paraId="2F9D9308" w14:textId="77777777" w:rsidR="005216C2" w:rsidRPr="004F0DCA" w:rsidRDefault="005216C2" w:rsidP="004766A4">
            <w:pPr>
              <w:pStyle w:val="TAL"/>
              <w:rPr>
                <w:sz w:val="16"/>
              </w:rPr>
            </w:pPr>
            <w:r>
              <w:rPr>
                <w:sz w:val="16"/>
              </w:rPr>
              <w:t>MCC</w:t>
            </w:r>
          </w:p>
        </w:tc>
        <w:tc>
          <w:tcPr>
            <w:tcW w:w="0" w:type="auto"/>
          </w:tcPr>
          <w:p w14:paraId="4B1E5446" w14:textId="77777777" w:rsidR="005216C2" w:rsidRPr="004F0DCA" w:rsidRDefault="005216C2" w:rsidP="004766A4">
            <w:pPr>
              <w:pStyle w:val="TAL"/>
              <w:rPr>
                <w:sz w:val="16"/>
              </w:rPr>
            </w:pPr>
            <w:r>
              <w:rPr>
                <w:sz w:val="16"/>
              </w:rPr>
              <w:t>noted</w:t>
            </w:r>
          </w:p>
        </w:tc>
        <w:tc>
          <w:tcPr>
            <w:tcW w:w="0" w:type="auto"/>
          </w:tcPr>
          <w:p w14:paraId="6593EE60" w14:textId="77777777" w:rsidR="005216C2" w:rsidRPr="004F0DCA" w:rsidRDefault="005216C2" w:rsidP="004766A4">
            <w:pPr>
              <w:pStyle w:val="TAL"/>
              <w:rPr>
                <w:sz w:val="16"/>
              </w:rPr>
            </w:pPr>
          </w:p>
        </w:tc>
        <w:tc>
          <w:tcPr>
            <w:tcW w:w="0" w:type="auto"/>
          </w:tcPr>
          <w:p w14:paraId="772CB6C2" w14:textId="77777777" w:rsidR="005216C2" w:rsidRPr="004F0DCA" w:rsidRDefault="005216C2" w:rsidP="004766A4">
            <w:pPr>
              <w:pStyle w:val="TAL"/>
              <w:rPr>
                <w:sz w:val="16"/>
              </w:rPr>
            </w:pPr>
          </w:p>
        </w:tc>
      </w:tr>
      <w:tr w:rsidR="005216C2" w14:paraId="06290A9A" w14:textId="77777777" w:rsidTr="004766A4">
        <w:tc>
          <w:tcPr>
            <w:tcW w:w="0" w:type="auto"/>
          </w:tcPr>
          <w:p w14:paraId="14414FA8" w14:textId="77777777" w:rsidR="005216C2" w:rsidRPr="004F0DCA" w:rsidRDefault="005216C2" w:rsidP="004766A4">
            <w:pPr>
              <w:pStyle w:val="TAL"/>
              <w:rPr>
                <w:sz w:val="16"/>
              </w:rPr>
            </w:pPr>
            <w:r>
              <w:rPr>
                <w:sz w:val="16"/>
              </w:rPr>
              <w:t>CP-223019</w:t>
            </w:r>
          </w:p>
        </w:tc>
        <w:tc>
          <w:tcPr>
            <w:tcW w:w="0" w:type="auto"/>
          </w:tcPr>
          <w:p w14:paraId="28999C20" w14:textId="77777777" w:rsidR="005216C2" w:rsidRPr="004F0DCA" w:rsidRDefault="005216C2" w:rsidP="004766A4">
            <w:pPr>
              <w:pStyle w:val="TAL"/>
              <w:rPr>
                <w:sz w:val="16"/>
              </w:rPr>
            </w:pPr>
            <w:r>
              <w:rPr>
                <w:sz w:val="16"/>
              </w:rPr>
              <w:t>CT6 Status Report</w:t>
            </w:r>
          </w:p>
        </w:tc>
        <w:tc>
          <w:tcPr>
            <w:tcW w:w="0" w:type="auto"/>
          </w:tcPr>
          <w:p w14:paraId="28074507" w14:textId="77777777" w:rsidR="005216C2" w:rsidRPr="004F0DCA" w:rsidRDefault="005216C2" w:rsidP="004766A4">
            <w:pPr>
              <w:pStyle w:val="TAL"/>
              <w:rPr>
                <w:sz w:val="16"/>
              </w:rPr>
            </w:pPr>
            <w:r>
              <w:rPr>
                <w:sz w:val="16"/>
              </w:rPr>
              <w:t>CT6 Chair</w:t>
            </w:r>
          </w:p>
        </w:tc>
        <w:tc>
          <w:tcPr>
            <w:tcW w:w="0" w:type="auto"/>
          </w:tcPr>
          <w:p w14:paraId="39EFE95F" w14:textId="77777777" w:rsidR="005216C2" w:rsidRPr="004F0DCA" w:rsidRDefault="005216C2" w:rsidP="004766A4">
            <w:pPr>
              <w:pStyle w:val="TAL"/>
              <w:rPr>
                <w:sz w:val="16"/>
              </w:rPr>
            </w:pPr>
            <w:r>
              <w:rPr>
                <w:sz w:val="16"/>
              </w:rPr>
              <w:t>noted</w:t>
            </w:r>
          </w:p>
        </w:tc>
        <w:tc>
          <w:tcPr>
            <w:tcW w:w="0" w:type="auto"/>
          </w:tcPr>
          <w:p w14:paraId="43D8B475" w14:textId="77777777" w:rsidR="005216C2" w:rsidRPr="004F0DCA" w:rsidRDefault="005216C2" w:rsidP="004766A4">
            <w:pPr>
              <w:pStyle w:val="TAL"/>
              <w:rPr>
                <w:sz w:val="16"/>
              </w:rPr>
            </w:pPr>
          </w:p>
        </w:tc>
        <w:tc>
          <w:tcPr>
            <w:tcW w:w="0" w:type="auto"/>
          </w:tcPr>
          <w:p w14:paraId="6B8FC943" w14:textId="77777777" w:rsidR="005216C2" w:rsidRPr="004F0DCA" w:rsidRDefault="005216C2" w:rsidP="004766A4">
            <w:pPr>
              <w:pStyle w:val="TAL"/>
              <w:rPr>
                <w:sz w:val="16"/>
              </w:rPr>
            </w:pPr>
          </w:p>
        </w:tc>
      </w:tr>
      <w:tr w:rsidR="005216C2" w14:paraId="0D3157F9" w14:textId="77777777" w:rsidTr="004766A4">
        <w:tc>
          <w:tcPr>
            <w:tcW w:w="0" w:type="auto"/>
          </w:tcPr>
          <w:p w14:paraId="6F8861C7" w14:textId="77777777" w:rsidR="005216C2" w:rsidRPr="004F0DCA" w:rsidRDefault="005216C2" w:rsidP="004766A4">
            <w:pPr>
              <w:pStyle w:val="TAL"/>
              <w:rPr>
                <w:sz w:val="16"/>
              </w:rPr>
            </w:pPr>
            <w:r>
              <w:rPr>
                <w:sz w:val="16"/>
              </w:rPr>
              <w:t>CP-223020</w:t>
            </w:r>
          </w:p>
        </w:tc>
        <w:tc>
          <w:tcPr>
            <w:tcW w:w="0" w:type="auto"/>
          </w:tcPr>
          <w:p w14:paraId="5E1BF319" w14:textId="77777777" w:rsidR="005216C2" w:rsidRPr="004F0DCA" w:rsidRDefault="005216C2" w:rsidP="004766A4">
            <w:pPr>
              <w:pStyle w:val="TAL"/>
              <w:rPr>
                <w:sz w:val="16"/>
              </w:rPr>
            </w:pPr>
            <w:r>
              <w:rPr>
                <w:sz w:val="16"/>
              </w:rPr>
              <w:t>CT6 meeting reports after previous plenary</w:t>
            </w:r>
          </w:p>
        </w:tc>
        <w:tc>
          <w:tcPr>
            <w:tcW w:w="0" w:type="auto"/>
          </w:tcPr>
          <w:p w14:paraId="7149DDD2" w14:textId="77777777" w:rsidR="005216C2" w:rsidRPr="004F0DCA" w:rsidRDefault="005216C2" w:rsidP="004766A4">
            <w:pPr>
              <w:pStyle w:val="TAL"/>
              <w:rPr>
                <w:sz w:val="16"/>
              </w:rPr>
            </w:pPr>
            <w:r>
              <w:rPr>
                <w:sz w:val="16"/>
              </w:rPr>
              <w:t>MCC</w:t>
            </w:r>
          </w:p>
        </w:tc>
        <w:tc>
          <w:tcPr>
            <w:tcW w:w="0" w:type="auto"/>
          </w:tcPr>
          <w:p w14:paraId="39CFB607" w14:textId="77777777" w:rsidR="005216C2" w:rsidRPr="004F0DCA" w:rsidRDefault="005216C2" w:rsidP="004766A4">
            <w:pPr>
              <w:pStyle w:val="TAL"/>
              <w:rPr>
                <w:sz w:val="16"/>
              </w:rPr>
            </w:pPr>
            <w:r>
              <w:rPr>
                <w:sz w:val="16"/>
              </w:rPr>
              <w:t>approved</w:t>
            </w:r>
          </w:p>
        </w:tc>
        <w:tc>
          <w:tcPr>
            <w:tcW w:w="0" w:type="auto"/>
          </w:tcPr>
          <w:p w14:paraId="70870461" w14:textId="77777777" w:rsidR="005216C2" w:rsidRPr="004F0DCA" w:rsidRDefault="005216C2" w:rsidP="004766A4">
            <w:pPr>
              <w:pStyle w:val="TAL"/>
              <w:rPr>
                <w:sz w:val="16"/>
              </w:rPr>
            </w:pPr>
          </w:p>
        </w:tc>
        <w:tc>
          <w:tcPr>
            <w:tcW w:w="0" w:type="auto"/>
          </w:tcPr>
          <w:p w14:paraId="06BFF547" w14:textId="77777777" w:rsidR="005216C2" w:rsidRPr="004F0DCA" w:rsidRDefault="005216C2" w:rsidP="004766A4">
            <w:pPr>
              <w:pStyle w:val="TAL"/>
              <w:rPr>
                <w:sz w:val="16"/>
              </w:rPr>
            </w:pPr>
          </w:p>
        </w:tc>
      </w:tr>
      <w:tr w:rsidR="005216C2" w14:paraId="2C7B0260" w14:textId="77777777" w:rsidTr="004766A4">
        <w:tc>
          <w:tcPr>
            <w:tcW w:w="0" w:type="auto"/>
          </w:tcPr>
          <w:p w14:paraId="3908A142" w14:textId="77777777" w:rsidR="005216C2" w:rsidRPr="004F0DCA" w:rsidRDefault="005216C2" w:rsidP="004766A4">
            <w:pPr>
              <w:pStyle w:val="TAL"/>
              <w:rPr>
                <w:sz w:val="16"/>
              </w:rPr>
            </w:pPr>
            <w:r>
              <w:rPr>
                <w:sz w:val="16"/>
              </w:rPr>
              <w:t>CP-223021</w:t>
            </w:r>
          </w:p>
        </w:tc>
        <w:tc>
          <w:tcPr>
            <w:tcW w:w="0" w:type="auto"/>
          </w:tcPr>
          <w:p w14:paraId="1B1F247D" w14:textId="77777777" w:rsidR="005216C2" w:rsidRPr="004F0DCA" w:rsidRDefault="005216C2" w:rsidP="004766A4">
            <w:pPr>
              <w:pStyle w:val="TAL"/>
              <w:rPr>
                <w:sz w:val="16"/>
              </w:rPr>
            </w:pPr>
            <w:r>
              <w:rPr>
                <w:sz w:val="16"/>
              </w:rPr>
              <w:t xml:space="preserve">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14C79C24" w14:textId="77777777" w:rsidR="005216C2" w:rsidRPr="004F0DCA" w:rsidRDefault="005216C2" w:rsidP="004766A4">
            <w:pPr>
              <w:pStyle w:val="TAL"/>
              <w:rPr>
                <w:sz w:val="16"/>
              </w:rPr>
            </w:pPr>
            <w:r>
              <w:rPr>
                <w:sz w:val="16"/>
              </w:rPr>
              <w:t>CT4</w:t>
            </w:r>
          </w:p>
        </w:tc>
        <w:tc>
          <w:tcPr>
            <w:tcW w:w="0" w:type="auto"/>
          </w:tcPr>
          <w:p w14:paraId="48BDC48E" w14:textId="77777777" w:rsidR="005216C2" w:rsidRPr="004F0DCA" w:rsidRDefault="005216C2" w:rsidP="004766A4">
            <w:pPr>
              <w:pStyle w:val="TAL"/>
              <w:rPr>
                <w:sz w:val="16"/>
              </w:rPr>
            </w:pPr>
            <w:r>
              <w:rPr>
                <w:sz w:val="16"/>
              </w:rPr>
              <w:t>approved</w:t>
            </w:r>
          </w:p>
        </w:tc>
        <w:tc>
          <w:tcPr>
            <w:tcW w:w="0" w:type="auto"/>
          </w:tcPr>
          <w:p w14:paraId="332A4D42" w14:textId="77777777" w:rsidR="005216C2" w:rsidRPr="004F0DCA" w:rsidRDefault="005216C2" w:rsidP="004766A4">
            <w:pPr>
              <w:pStyle w:val="TAL"/>
              <w:rPr>
                <w:sz w:val="16"/>
              </w:rPr>
            </w:pPr>
          </w:p>
        </w:tc>
        <w:tc>
          <w:tcPr>
            <w:tcW w:w="0" w:type="auto"/>
          </w:tcPr>
          <w:p w14:paraId="78E2B65D" w14:textId="77777777" w:rsidR="005216C2" w:rsidRPr="004F0DCA" w:rsidRDefault="005216C2" w:rsidP="004766A4">
            <w:pPr>
              <w:pStyle w:val="TAL"/>
              <w:rPr>
                <w:sz w:val="16"/>
              </w:rPr>
            </w:pPr>
          </w:p>
        </w:tc>
      </w:tr>
      <w:tr w:rsidR="005216C2" w14:paraId="0A5BB315" w14:textId="77777777" w:rsidTr="004766A4">
        <w:tc>
          <w:tcPr>
            <w:tcW w:w="0" w:type="auto"/>
          </w:tcPr>
          <w:p w14:paraId="0616E8A2" w14:textId="77777777" w:rsidR="005216C2" w:rsidRPr="004F0DCA" w:rsidRDefault="005216C2" w:rsidP="004766A4">
            <w:pPr>
              <w:pStyle w:val="TAL"/>
              <w:rPr>
                <w:sz w:val="16"/>
              </w:rPr>
            </w:pPr>
            <w:r>
              <w:rPr>
                <w:sz w:val="16"/>
              </w:rPr>
              <w:t>CP-223022</w:t>
            </w:r>
          </w:p>
        </w:tc>
        <w:tc>
          <w:tcPr>
            <w:tcW w:w="0" w:type="auto"/>
          </w:tcPr>
          <w:p w14:paraId="37E73477" w14:textId="77777777" w:rsidR="005216C2" w:rsidRPr="004F0DCA" w:rsidRDefault="005216C2" w:rsidP="004766A4">
            <w:pPr>
              <w:pStyle w:val="TAL"/>
              <w:rPr>
                <w:sz w:val="16"/>
              </w:rPr>
            </w:pPr>
            <w:r>
              <w:rPr>
                <w:sz w:val="16"/>
              </w:rPr>
              <w:t>CT aspects on Multiple location report for MT-LR Immediate Location Request for regulatory services</w:t>
            </w:r>
          </w:p>
        </w:tc>
        <w:tc>
          <w:tcPr>
            <w:tcW w:w="0" w:type="auto"/>
          </w:tcPr>
          <w:p w14:paraId="3BD49A1D" w14:textId="77777777" w:rsidR="005216C2" w:rsidRPr="004F0DCA" w:rsidRDefault="005216C2" w:rsidP="004766A4">
            <w:pPr>
              <w:pStyle w:val="TAL"/>
              <w:rPr>
                <w:sz w:val="16"/>
              </w:rPr>
            </w:pPr>
            <w:r>
              <w:rPr>
                <w:sz w:val="16"/>
              </w:rPr>
              <w:t>CT4</w:t>
            </w:r>
          </w:p>
        </w:tc>
        <w:tc>
          <w:tcPr>
            <w:tcW w:w="0" w:type="auto"/>
          </w:tcPr>
          <w:p w14:paraId="66291F0D" w14:textId="77777777" w:rsidR="005216C2" w:rsidRPr="004F0DCA" w:rsidRDefault="005216C2" w:rsidP="004766A4">
            <w:pPr>
              <w:pStyle w:val="TAL"/>
              <w:rPr>
                <w:sz w:val="16"/>
              </w:rPr>
            </w:pPr>
            <w:r>
              <w:rPr>
                <w:sz w:val="16"/>
              </w:rPr>
              <w:t>approved</w:t>
            </w:r>
          </w:p>
        </w:tc>
        <w:tc>
          <w:tcPr>
            <w:tcW w:w="0" w:type="auto"/>
          </w:tcPr>
          <w:p w14:paraId="529931BA" w14:textId="77777777" w:rsidR="005216C2" w:rsidRPr="004F0DCA" w:rsidRDefault="005216C2" w:rsidP="004766A4">
            <w:pPr>
              <w:pStyle w:val="TAL"/>
              <w:rPr>
                <w:sz w:val="16"/>
              </w:rPr>
            </w:pPr>
          </w:p>
        </w:tc>
        <w:tc>
          <w:tcPr>
            <w:tcW w:w="0" w:type="auto"/>
          </w:tcPr>
          <w:p w14:paraId="5A159E03" w14:textId="77777777" w:rsidR="005216C2" w:rsidRPr="004F0DCA" w:rsidRDefault="005216C2" w:rsidP="004766A4">
            <w:pPr>
              <w:pStyle w:val="TAL"/>
              <w:rPr>
                <w:sz w:val="16"/>
              </w:rPr>
            </w:pPr>
          </w:p>
        </w:tc>
      </w:tr>
      <w:tr w:rsidR="005216C2" w14:paraId="316D7E25" w14:textId="77777777" w:rsidTr="004766A4">
        <w:tc>
          <w:tcPr>
            <w:tcW w:w="0" w:type="auto"/>
          </w:tcPr>
          <w:p w14:paraId="7AF1E5DF" w14:textId="77777777" w:rsidR="005216C2" w:rsidRPr="004F0DCA" w:rsidRDefault="005216C2" w:rsidP="004766A4">
            <w:pPr>
              <w:pStyle w:val="TAL"/>
              <w:rPr>
                <w:sz w:val="16"/>
              </w:rPr>
            </w:pPr>
            <w:r>
              <w:rPr>
                <w:sz w:val="16"/>
              </w:rPr>
              <w:t>CP-223023</w:t>
            </w:r>
          </w:p>
        </w:tc>
        <w:tc>
          <w:tcPr>
            <w:tcW w:w="0" w:type="auto"/>
          </w:tcPr>
          <w:p w14:paraId="2D0C9386" w14:textId="77777777" w:rsidR="005216C2" w:rsidRPr="004F0DCA" w:rsidRDefault="005216C2" w:rsidP="004766A4">
            <w:pPr>
              <w:pStyle w:val="TAL"/>
              <w:rPr>
                <w:sz w:val="16"/>
              </w:rPr>
            </w:pPr>
            <w:r>
              <w:rPr>
                <w:sz w:val="16"/>
              </w:rPr>
              <w:t>CT aspects of enhancement to the 5GC location services - phase 3</w:t>
            </w:r>
          </w:p>
        </w:tc>
        <w:tc>
          <w:tcPr>
            <w:tcW w:w="0" w:type="auto"/>
          </w:tcPr>
          <w:p w14:paraId="56844ABA" w14:textId="77777777" w:rsidR="005216C2" w:rsidRPr="004F0DCA" w:rsidRDefault="005216C2" w:rsidP="004766A4">
            <w:pPr>
              <w:pStyle w:val="TAL"/>
              <w:rPr>
                <w:sz w:val="16"/>
              </w:rPr>
            </w:pPr>
            <w:r>
              <w:rPr>
                <w:sz w:val="16"/>
              </w:rPr>
              <w:t>CT4</w:t>
            </w:r>
          </w:p>
        </w:tc>
        <w:tc>
          <w:tcPr>
            <w:tcW w:w="0" w:type="auto"/>
          </w:tcPr>
          <w:p w14:paraId="2C33B39D" w14:textId="77777777" w:rsidR="005216C2" w:rsidRPr="004F0DCA" w:rsidRDefault="005216C2" w:rsidP="004766A4">
            <w:pPr>
              <w:pStyle w:val="TAL"/>
              <w:rPr>
                <w:sz w:val="16"/>
              </w:rPr>
            </w:pPr>
            <w:r>
              <w:rPr>
                <w:sz w:val="16"/>
              </w:rPr>
              <w:t>revised</w:t>
            </w:r>
          </w:p>
        </w:tc>
        <w:tc>
          <w:tcPr>
            <w:tcW w:w="0" w:type="auto"/>
          </w:tcPr>
          <w:p w14:paraId="567E530B" w14:textId="77777777" w:rsidR="005216C2" w:rsidRPr="004F0DCA" w:rsidRDefault="005216C2" w:rsidP="004766A4">
            <w:pPr>
              <w:pStyle w:val="TAL"/>
              <w:rPr>
                <w:sz w:val="16"/>
              </w:rPr>
            </w:pPr>
          </w:p>
        </w:tc>
        <w:tc>
          <w:tcPr>
            <w:tcW w:w="0" w:type="auto"/>
          </w:tcPr>
          <w:p w14:paraId="4744B200" w14:textId="77777777" w:rsidR="005216C2" w:rsidRPr="004F0DCA" w:rsidRDefault="005216C2" w:rsidP="004766A4">
            <w:pPr>
              <w:pStyle w:val="TAL"/>
              <w:rPr>
                <w:sz w:val="16"/>
              </w:rPr>
            </w:pPr>
            <w:r>
              <w:rPr>
                <w:sz w:val="16"/>
              </w:rPr>
              <w:t>CP-223267</w:t>
            </w:r>
          </w:p>
        </w:tc>
      </w:tr>
      <w:tr w:rsidR="005216C2" w14:paraId="457400E3" w14:textId="77777777" w:rsidTr="004766A4">
        <w:tc>
          <w:tcPr>
            <w:tcW w:w="0" w:type="auto"/>
          </w:tcPr>
          <w:p w14:paraId="508D2A9B" w14:textId="77777777" w:rsidR="005216C2" w:rsidRPr="004F0DCA" w:rsidRDefault="005216C2" w:rsidP="004766A4">
            <w:pPr>
              <w:pStyle w:val="TAL"/>
              <w:rPr>
                <w:sz w:val="16"/>
              </w:rPr>
            </w:pPr>
            <w:r>
              <w:rPr>
                <w:sz w:val="16"/>
              </w:rPr>
              <w:t>CP-223024</w:t>
            </w:r>
          </w:p>
        </w:tc>
        <w:tc>
          <w:tcPr>
            <w:tcW w:w="0" w:type="auto"/>
          </w:tcPr>
          <w:p w14:paraId="52A85BFE" w14:textId="77777777" w:rsidR="005216C2" w:rsidRPr="004F0DCA" w:rsidRDefault="005216C2" w:rsidP="004766A4">
            <w:pPr>
              <w:pStyle w:val="TAL"/>
              <w:rPr>
                <w:sz w:val="16"/>
              </w:rPr>
            </w:pPr>
            <w:r>
              <w:rPr>
                <w:sz w:val="16"/>
              </w:rPr>
              <w:t>Enhancement on Shared Data ID and Handling</w:t>
            </w:r>
          </w:p>
        </w:tc>
        <w:tc>
          <w:tcPr>
            <w:tcW w:w="0" w:type="auto"/>
          </w:tcPr>
          <w:p w14:paraId="1FDDF764" w14:textId="77777777" w:rsidR="005216C2" w:rsidRPr="004F0DCA" w:rsidRDefault="005216C2" w:rsidP="004766A4">
            <w:pPr>
              <w:pStyle w:val="TAL"/>
              <w:rPr>
                <w:sz w:val="16"/>
              </w:rPr>
            </w:pPr>
            <w:r>
              <w:rPr>
                <w:sz w:val="16"/>
              </w:rPr>
              <w:t>CT4</w:t>
            </w:r>
          </w:p>
        </w:tc>
        <w:tc>
          <w:tcPr>
            <w:tcW w:w="0" w:type="auto"/>
          </w:tcPr>
          <w:p w14:paraId="2168822F" w14:textId="77777777" w:rsidR="005216C2" w:rsidRPr="004F0DCA" w:rsidRDefault="005216C2" w:rsidP="004766A4">
            <w:pPr>
              <w:pStyle w:val="TAL"/>
              <w:rPr>
                <w:sz w:val="16"/>
              </w:rPr>
            </w:pPr>
            <w:r>
              <w:rPr>
                <w:sz w:val="16"/>
              </w:rPr>
              <w:t>approved</w:t>
            </w:r>
          </w:p>
        </w:tc>
        <w:tc>
          <w:tcPr>
            <w:tcW w:w="0" w:type="auto"/>
          </w:tcPr>
          <w:p w14:paraId="41570A29" w14:textId="77777777" w:rsidR="005216C2" w:rsidRPr="004F0DCA" w:rsidRDefault="005216C2" w:rsidP="004766A4">
            <w:pPr>
              <w:pStyle w:val="TAL"/>
              <w:rPr>
                <w:sz w:val="16"/>
              </w:rPr>
            </w:pPr>
          </w:p>
        </w:tc>
        <w:tc>
          <w:tcPr>
            <w:tcW w:w="0" w:type="auto"/>
          </w:tcPr>
          <w:p w14:paraId="432D8C81" w14:textId="77777777" w:rsidR="005216C2" w:rsidRPr="004F0DCA" w:rsidRDefault="005216C2" w:rsidP="004766A4">
            <w:pPr>
              <w:pStyle w:val="TAL"/>
              <w:rPr>
                <w:sz w:val="16"/>
              </w:rPr>
            </w:pPr>
          </w:p>
        </w:tc>
      </w:tr>
      <w:tr w:rsidR="005216C2" w14:paraId="20BD1D3F" w14:textId="77777777" w:rsidTr="004766A4">
        <w:tc>
          <w:tcPr>
            <w:tcW w:w="0" w:type="auto"/>
          </w:tcPr>
          <w:p w14:paraId="0E52DE02" w14:textId="77777777" w:rsidR="005216C2" w:rsidRPr="004F0DCA" w:rsidRDefault="005216C2" w:rsidP="004766A4">
            <w:pPr>
              <w:pStyle w:val="TAL"/>
              <w:rPr>
                <w:sz w:val="16"/>
              </w:rPr>
            </w:pPr>
            <w:r>
              <w:rPr>
                <w:sz w:val="16"/>
              </w:rPr>
              <w:t>CP-223025</w:t>
            </w:r>
          </w:p>
        </w:tc>
        <w:tc>
          <w:tcPr>
            <w:tcW w:w="0" w:type="auto"/>
          </w:tcPr>
          <w:p w14:paraId="1C1BA887" w14:textId="77777777" w:rsidR="005216C2" w:rsidRPr="004F0DCA" w:rsidRDefault="005216C2" w:rsidP="004766A4">
            <w:pPr>
              <w:pStyle w:val="TAL"/>
              <w:rPr>
                <w:sz w:val="16"/>
              </w:rPr>
            </w:pPr>
            <w:r>
              <w:rPr>
                <w:sz w:val="16"/>
              </w:rPr>
              <w:t>CT Aspects of Edge Computing Phase 2</w:t>
            </w:r>
          </w:p>
        </w:tc>
        <w:tc>
          <w:tcPr>
            <w:tcW w:w="0" w:type="auto"/>
          </w:tcPr>
          <w:p w14:paraId="6C1D068D" w14:textId="77777777" w:rsidR="005216C2" w:rsidRPr="004F0DCA" w:rsidRDefault="005216C2" w:rsidP="004766A4">
            <w:pPr>
              <w:pStyle w:val="TAL"/>
              <w:rPr>
                <w:sz w:val="16"/>
              </w:rPr>
            </w:pPr>
            <w:r>
              <w:rPr>
                <w:sz w:val="16"/>
              </w:rPr>
              <w:t>CT4</w:t>
            </w:r>
          </w:p>
        </w:tc>
        <w:tc>
          <w:tcPr>
            <w:tcW w:w="0" w:type="auto"/>
          </w:tcPr>
          <w:p w14:paraId="30914250" w14:textId="77777777" w:rsidR="005216C2" w:rsidRPr="004F0DCA" w:rsidRDefault="005216C2" w:rsidP="004766A4">
            <w:pPr>
              <w:pStyle w:val="TAL"/>
              <w:rPr>
                <w:sz w:val="16"/>
              </w:rPr>
            </w:pPr>
            <w:r>
              <w:rPr>
                <w:sz w:val="16"/>
              </w:rPr>
              <w:t>approved</w:t>
            </w:r>
          </w:p>
        </w:tc>
        <w:tc>
          <w:tcPr>
            <w:tcW w:w="0" w:type="auto"/>
          </w:tcPr>
          <w:p w14:paraId="4FA9D0E7" w14:textId="77777777" w:rsidR="005216C2" w:rsidRPr="004F0DCA" w:rsidRDefault="005216C2" w:rsidP="004766A4">
            <w:pPr>
              <w:pStyle w:val="TAL"/>
              <w:rPr>
                <w:sz w:val="16"/>
              </w:rPr>
            </w:pPr>
          </w:p>
        </w:tc>
        <w:tc>
          <w:tcPr>
            <w:tcW w:w="0" w:type="auto"/>
          </w:tcPr>
          <w:p w14:paraId="40BFFF97" w14:textId="77777777" w:rsidR="005216C2" w:rsidRPr="004F0DCA" w:rsidRDefault="005216C2" w:rsidP="004766A4">
            <w:pPr>
              <w:pStyle w:val="TAL"/>
              <w:rPr>
                <w:sz w:val="16"/>
              </w:rPr>
            </w:pPr>
          </w:p>
        </w:tc>
      </w:tr>
      <w:tr w:rsidR="005216C2" w14:paraId="6C85E75B" w14:textId="77777777" w:rsidTr="004766A4">
        <w:tc>
          <w:tcPr>
            <w:tcW w:w="0" w:type="auto"/>
          </w:tcPr>
          <w:p w14:paraId="1217C81D" w14:textId="77777777" w:rsidR="005216C2" w:rsidRPr="004F0DCA" w:rsidRDefault="005216C2" w:rsidP="004766A4">
            <w:pPr>
              <w:pStyle w:val="TAL"/>
              <w:rPr>
                <w:sz w:val="16"/>
              </w:rPr>
            </w:pPr>
            <w:r>
              <w:rPr>
                <w:sz w:val="16"/>
              </w:rPr>
              <w:t>CP-223026</w:t>
            </w:r>
          </w:p>
        </w:tc>
        <w:tc>
          <w:tcPr>
            <w:tcW w:w="0" w:type="auto"/>
          </w:tcPr>
          <w:p w14:paraId="3564CC4A" w14:textId="77777777" w:rsidR="005216C2" w:rsidRPr="004F0DCA" w:rsidRDefault="005216C2" w:rsidP="004766A4">
            <w:pPr>
              <w:pStyle w:val="TAL"/>
              <w:rPr>
                <w:sz w:val="16"/>
              </w:rPr>
            </w:pPr>
            <w:r>
              <w:rPr>
                <w:sz w:val="16"/>
              </w:rPr>
              <w:t>Enhancement of NSAC for maximum number of UEs with at least one PDU session/PDN connection</w:t>
            </w:r>
          </w:p>
        </w:tc>
        <w:tc>
          <w:tcPr>
            <w:tcW w:w="0" w:type="auto"/>
          </w:tcPr>
          <w:p w14:paraId="76FDFEDB" w14:textId="77777777" w:rsidR="005216C2" w:rsidRPr="004F0DCA" w:rsidRDefault="005216C2" w:rsidP="004766A4">
            <w:pPr>
              <w:pStyle w:val="TAL"/>
              <w:rPr>
                <w:sz w:val="16"/>
              </w:rPr>
            </w:pPr>
            <w:r>
              <w:rPr>
                <w:sz w:val="16"/>
              </w:rPr>
              <w:t>CT4</w:t>
            </w:r>
          </w:p>
        </w:tc>
        <w:tc>
          <w:tcPr>
            <w:tcW w:w="0" w:type="auto"/>
          </w:tcPr>
          <w:p w14:paraId="09271ECF" w14:textId="77777777" w:rsidR="005216C2" w:rsidRPr="004F0DCA" w:rsidRDefault="005216C2" w:rsidP="004766A4">
            <w:pPr>
              <w:pStyle w:val="TAL"/>
              <w:rPr>
                <w:sz w:val="16"/>
              </w:rPr>
            </w:pPr>
            <w:r>
              <w:rPr>
                <w:sz w:val="16"/>
              </w:rPr>
              <w:t>approved</w:t>
            </w:r>
          </w:p>
        </w:tc>
        <w:tc>
          <w:tcPr>
            <w:tcW w:w="0" w:type="auto"/>
          </w:tcPr>
          <w:p w14:paraId="3CD5996E" w14:textId="77777777" w:rsidR="005216C2" w:rsidRPr="004F0DCA" w:rsidRDefault="005216C2" w:rsidP="004766A4">
            <w:pPr>
              <w:pStyle w:val="TAL"/>
              <w:rPr>
                <w:sz w:val="16"/>
              </w:rPr>
            </w:pPr>
          </w:p>
        </w:tc>
        <w:tc>
          <w:tcPr>
            <w:tcW w:w="0" w:type="auto"/>
          </w:tcPr>
          <w:p w14:paraId="696BED92" w14:textId="77777777" w:rsidR="005216C2" w:rsidRPr="004F0DCA" w:rsidRDefault="005216C2" w:rsidP="004766A4">
            <w:pPr>
              <w:pStyle w:val="TAL"/>
              <w:rPr>
                <w:sz w:val="16"/>
              </w:rPr>
            </w:pPr>
          </w:p>
        </w:tc>
      </w:tr>
      <w:tr w:rsidR="005216C2" w14:paraId="538523AF" w14:textId="77777777" w:rsidTr="004766A4">
        <w:tc>
          <w:tcPr>
            <w:tcW w:w="0" w:type="auto"/>
          </w:tcPr>
          <w:p w14:paraId="68098EC9" w14:textId="77777777" w:rsidR="005216C2" w:rsidRPr="004F0DCA" w:rsidRDefault="005216C2" w:rsidP="004766A4">
            <w:pPr>
              <w:pStyle w:val="TAL"/>
              <w:rPr>
                <w:sz w:val="16"/>
              </w:rPr>
            </w:pPr>
            <w:r>
              <w:rPr>
                <w:sz w:val="16"/>
              </w:rPr>
              <w:t>CP-223027</w:t>
            </w:r>
          </w:p>
        </w:tc>
        <w:tc>
          <w:tcPr>
            <w:tcW w:w="0" w:type="auto"/>
          </w:tcPr>
          <w:p w14:paraId="51B79141" w14:textId="77777777" w:rsidR="005216C2" w:rsidRPr="004F0DCA" w:rsidRDefault="005216C2" w:rsidP="004766A4">
            <w:pPr>
              <w:pStyle w:val="TAL"/>
              <w:rPr>
                <w:sz w:val="16"/>
              </w:rPr>
            </w:pPr>
            <w:r>
              <w:rPr>
                <w:sz w:val="16"/>
              </w:rPr>
              <w:t>CR Pack 1/3 on Service based Interface protocol improvements</w:t>
            </w:r>
          </w:p>
        </w:tc>
        <w:tc>
          <w:tcPr>
            <w:tcW w:w="0" w:type="auto"/>
          </w:tcPr>
          <w:p w14:paraId="0A4C5B75" w14:textId="77777777" w:rsidR="005216C2" w:rsidRPr="004F0DCA" w:rsidRDefault="005216C2" w:rsidP="004766A4">
            <w:pPr>
              <w:pStyle w:val="TAL"/>
              <w:rPr>
                <w:sz w:val="16"/>
              </w:rPr>
            </w:pPr>
            <w:r>
              <w:rPr>
                <w:sz w:val="16"/>
              </w:rPr>
              <w:t>CT4</w:t>
            </w:r>
          </w:p>
        </w:tc>
        <w:tc>
          <w:tcPr>
            <w:tcW w:w="0" w:type="auto"/>
          </w:tcPr>
          <w:p w14:paraId="2E5D601C" w14:textId="77777777" w:rsidR="005216C2" w:rsidRPr="004F0DCA" w:rsidRDefault="005216C2" w:rsidP="004766A4">
            <w:pPr>
              <w:pStyle w:val="TAL"/>
              <w:rPr>
                <w:sz w:val="16"/>
              </w:rPr>
            </w:pPr>
            <w:r>
              <w:rPr>
                <w:sz w:val="16"/>
              </w:rPr>
              <w:t>approved</w:t>
            </w:r>
          </w:p>
        </w:tc>
        <w:tc>
          <w:tcPr>
            <w:tcW w:w="0" w:type="auto"/>
          </w:tcPr>
          <w:p w14:paraId="4F3CEC63" w14:textId="77777777" w:rsidR="005216C2" w:rsidRPr="004F0DCA" w:rsidRDefault="005216C2" w:rsidP="004766A4">
            <w:pPr>
              <w:pStyle w:val="TAL"/>
              <w:rPr>
                <w:sz w:val="16"/>
              </w:rPr>
            </w:pPr>
          </w:p>
        </w:tc>
        <w:tc>
          <w:tcPr>
            <w:tcW w:w="0" w:type="auto"/>
          </w:tcPr>
          <w:p w14:paraId="6F45601D" w14:textId="77777777" w:rsidR="005216C2" w:rsidRPr="004F0DCA" w:rsidRDefault="005216C2" w:rsidP="004766A4">
            <w:pPr>
              <w:pStyle w:val="TAL"/>
              <w:rPr>
                <w:sz w:val="16"/>
              </w:rPr>
            </w:pPr>
          </w:p>
        </w:tc>
      </w:tr>
      <w:tr w:rsidR="005216C2" w14:paraId="05D4D8D5" w14:textId="77777777" w:rsidTr="004766A4">
        <w:tc>
          <w:tcPr>
            <w:tcW w:w="0" w:type="auto"/>
          </w:tcPr>
          <w:p w14:paraId="35B6C0D3" w14:textId="77777777" w:rsidR="005216C2" w:rsidRPr="004F0DCA" w:rsidRDefault="005216C2" w:rsidP="004766A4">
            <w:pPr>
              <w:pStyle w:val="TAL"/>
              <w:rPr>
                <w:sz w:val="16"/>
              </w:rPr>
            </w:pPr>
            <w:r>
              <w:rPr>
                <w:sz w:val="16"/>
              </w:rPr>
              <w:t>CP-223028</w:t>
            </w:r>
          </w:p>
        </w:tc>
        <w:tc>
          <w:tcPr>
            <w:tcW w:w="0" w:type="auto"/>
          </w:tcPr>
          <w:p w14:paraId="3F1026BC" w14:textId="77777777" w:rsidR="005216C2" w:rsidRPr="004F0DCA" w:rsidRDefault="005216C2" w:rsidP="004766A4">
            <w:pPr>
              <w:pStyle w:val="TAL"/>
              <w:rPr>
                <w:sz w:val="16"/>
              </w:rPr>
            </w:pPr>
            <w:r>
              <w:rPr>
                <w:sz w:val="16"/>
              </w:rPr>
              <w:t>CR Pack 2/3 on Service based Interface protocol improvements</w:t>
            </w:r>
          </w:p>
        </w:tc>
        <w:tc>
          <w:tcPr>
            <w:tcW w:w="0" w:type="auto"/>
          </w:tcPr>
          <w:p w14:paraId="69AACA18" w14:textId="77777777" w:rsidR="005216C2" w:rsidRPr="004F0DCA" w:rsidRDefault="005216C2" w:rsidP="004766A4">
            <w:pPr>
              <w:pStyle w:val="TAL"/>
              <w:rPr>
                <w:sz w:val="16"/>
              </w:rPr>
            </w:pPr>
            <w:r>
              <w:rPr>
                <w:sz w:val="16"/>
              </w:rPr>
              <w:t>CT4</w:t>
            </w:r>
          </w:p>
        </w:tc>
        <w:tc>
          <w:tcPr>
            <w:tcW w:w="0" w:type="auto"/>
          </w:tcPr>
          <w:p w14:paraId="5817E5B7" w14:textId="77777777" w:rsidR="005216C2" w:rsidRPr="004F0DCA" w:rsidRDefault="005216C2" w:rsidP="004766A4">
            <w:pPr>
              <w:pStyle w:val="TAL"/>
              <w:rPr>
                <w:sz w:val="16"/>
              </w:rPr>
            </w:pPr>
            <w:r>
              <w:rPr>
                <w:sz w:val="16"/>
              </w:rPr>
              <w:t>partially approved</w:t>
            </w:r>
          </w:p>
        </w:tc>
        <w:tc>
          <w:tcPr>
            <w:tcW w:w="0" w:type="auto"/>
          </w:tcPr>
          <w:p w14:paraId="27D48602" w14:textId="77777777" w:rsidR="005216C2" w:rsidRPr="004F0DCA" w:rsidRDefault="005216C2" w:rsidP="004766A4">
            <w:pPr>
              <w:pStyle w:val="TAL"/>
              <w:rPr>
                <w:sz w:val="16"/>
              </w:rPr>
            </w:pPr>
          </w:p>
        </w:tc>
        <w:tc>
          <w:tcPr>
            <w:tcW w:w="0" w:type="auto"/>
          </w:tcPr>
          <w:p w14:paraId="1F25BD1E" w14:textId="77777777" w:rsidR="005216C2" w:rsidRPr="004F0DCA" w:rsidRDefault="005216C2" w:rsidP="004766A4">
            <w:pPr>
              <w:pStyle w:val="TAL"/>
              <w:rPr>
                <w:sz w:val="16"/>
              </w:rPr>
            </w:pPr>
          </w:p>
        </w:tc>
      </w:tr>
      <w:tr w:rsidR="005216C2" w14:paraId="229C7561" w14:textId="77777777" w:rsidTr="004766A4">
        <w:tc>
          <w:tcPr>
            <w:tcW w:w="0" w:type="auto"/>
          </w:tcPr>
          <w:p w14:paraId="518F07F1" w14:textId="77777777" w:rsidR="005216C2" w:rsidRPr="004F0DCA" w:rsidRDefault="005216C2" w:rsidP="004766A4">
            <w:pPr>
              <w:pStyle w:val="TAL"/>
              <w:rPr>
                <w:sz w:val="16"/>
              </w:rPr>
            </w:pPr>
            <w:r>
              <w:rPr>
                <w:sz w:val="16"/>
              </w:rPr>
              <w:t>CP-223029</w:t>
            </w:r>
          </w:p>
        </w:tc>
        <w:tc>
          <w:tcPr>
            <w:tcW w:w="0" w:type="auto"/>
          </w:tcPr>
          <w:p w14:paraId="77309AF7" w14:textId="77777777" w:rsidR="005216C2" w:rsidRPr="004F0DCA" w:rsidRDefault="005216C2" w:rsidP="004766A4">
            <w:pPr>
              <w:pStyle w:val="TAL"/>
              <w:rPr>
                <w:sz w:val="16"/>
              </w:rPr>
            </w:pPr>
            <w:r>
              <w:rPr>
                <w:sz w:val="16"/>
              </w:rPr>
              <w:t>CR Pack 3/3 on Service based Interface protocol improvements</w:t>
            </w:r>
          </w:p>
        </w:tc>
        <w:tc>
          <w:tcPr>
            <w:tcW w:w="0" w:type="auto"/>
          </w:tcPr>
          <w:p w14:paraId="1EB5DD95" w14:textId="77777777" w:rsidR="005216C2" w:rsidRPr="004F0DCA" w:rsidRDefault="005216C2" w:rsidP="004766A4">
            <w:pPr>
              <w:pStyle w:val="TAL"/>
              <w:rPr>
                <w:sz w:val="16"/>
              </w:rPr>
            </w:pPr>
            <w:r>
              <w:rPr>
                <w:sz w:val="16"/>
              </w:rPr>
              <w:t>CT4</w:t>
            </w:r>
          </w:p>
        </w:tc>
        <w:tc>
          <w:tcPr>
            <w:tcW w:w="0" w:type="auto"/>
          </w:tcPr>
          <w:p w14:paraId="42026DAD" w14:textId="77777777" w:rsidR="005216C2" w:rsidRPr="004F0DCA" w:rsidRDefault="005216C2" w:rsidP="004766A4">
            <w:pPr>
              <w:pStyle w:val="TAL"/>
              <w:rPr>
                <w:sz w:val="16"/>
              </w:rPr>
            </w:pPr>
            <w:r>
              <w:rPr>
                <w:sz w:val="16"/>
              </w:rPr>
              <w:t>partially approved</w:t>
            </w:r>
          </w:p>
        </w:tc>
        <w:tc>
          <w:tcPr>
            <w:tcW w:w="0" w:type="auto"/>
          </w:tcPr>
          <w:p w14:paraId="723669CD" w14:textId="77777777" w:rsidR="005216C2" w:rsidRPr="004F0DCA" w:rsidRDefault="005216C2" w:rsidP="004766A4">
            <w:pPr>
              <w:pStyle w:val="TAL"/>
              <w:rPr>
                <w:sz w:val="16"/>
              </w:rPr>
            </w:pPr>
          </w:p>
        </w:tc>
        <w:tc>
          <w:tcPr>
            <w:tcW w:w="0" w:type="auto"/>
          </w:tcPr>
          <w:p w14:paraId="2C85C327" w14:textId="77777777" w:rsidR="005216C2" w:rsidRPr="004F0DCA" w:rsidRDefault="005216C2" w:rsidP="004766A4">
            <w:pPr>
              <w:pStyle w:val="TAL"/>
              <w:rPr>
                <w:sz w:val="16"/>
              </w:rPr>
            </w:pPr>
          </w:p>
        </w:tc>
      </w:tr>
      <w:tr w:rsidR="005216C2" w14:paraId="74E31903" w14:textId="77777777" w:rsidTr="004766A4">
        <w:tc>
          <w:tcPr>
            <w:tcW w:w="0" w:type="auto"/>
          </w:tcPr>
          <w:p w14:paraId="674FC548" w14:textId="77777777" w:rsidR="005216C2" w:rsidRPr="004F0DCA" w:rsidRDefault="005216C2" w:rsidP="004766A4">
            <w:pPr>
              <w:pStyle w:val="TAL"/>
              <w:rPr>
                <w:sz w:val="16"/>
              </w:rPr>
            </w:pPr>
            <w:r>
              <w:rPr>
                <w:sz w:val="16"/>
              </w:rPr>
              <w:t>CP-223030</w:t>
            </w:r>
          </w:p>
        </w:tc>
        <w:tc>
          <w:tcPr>
            <w:tcW w:w="0" w:type="auto"/>
          </w:tcPr>
          <w:p w14:paraId="7A503A16" w14:textId="77777777" w:rsidR="005216C2" w:rsidRPr="004F0DCA" w:rsidRDefault="005216C2" w:rsidP="004766A4">
            <w:pPr>
              <w:pStyle w:val="TAL"/>
              <w:rPr>
                <w:sz w:val="16"/>
              </w:rPr>
            </w:pPr>
            <w:r>
              <w:rPr>
                <w:sz w:val="16"/>
              </w:rPr>
              <w:t>CR Pack on Enhancements of UE Policy</w:t>
            </w:r>
          </w:p>
        </w:tc>
        <w:tc>
          <w:tcPr>
            <w:tcW w:w="0" w:type="auto"/>
          </w:tcPr>
          <w:p w14:paraId="72D16383" w14:textId="77777777" w:rsidR="005216C2" w:rsidRPr="004F0DCA" w:rsidRDefault="005216C2" w:rsidP="004766A4">
            <w:pPr>
              <w:pStyle w:val="TAL"/>
              <w:rPr>
                <w:sz w:val="16"/>
              </w:rPr>
            </w:pPr>
            <w:r>
              <w:rPr>
                <w:sz w:val="16"/>
              </w:rPr>
              <w:t>CT4</w:t>
            </w:r>
          </w:p>
        </w:tc>
        <w:tc>
          <w:tcPr>
            <w:tcW w:w="0" w:type="auto"/>
          </w:tcPr>
          <w:p w14:paraId="65E38CCD" w14:textId="77777777" w:rsidR="005216C2" w:rsidRPr="004F0DCA" w:rsidRDefault="005216C2" w:rsidP="004766A4">
            <w:pPr>
              <w:pStyle w:val="TAL"/>
              <w:rPr>
                <w:sz w:val="16"/>
              </w:rPr>
            </w:pPr>
            <w:r>
              <w:rPr>
                <w:sz w:val="16"/>
              </w:rPr>
              <w:t>approved</w:t>
            </w:r>
          </w:p>
        </w:tc>
        <w:tc>
          <w:tcPr>
            <w:tcW w:w="0" w:type="auto"/>
          </w:tcPr>
          <w:p w14:paraId="659D8A2F" w14:textId="77777777" w:rsidR="005216C2" w:rsidRPr="004F0DCA" w:rsidRDefault="005216C2" w:rsidP="004766A4">
            <w:pPr>
              <w:pStyle w:val="TAL"/>
              <w:rPr>
                <w:sz w:val="16"/>
              </w:rPr>
            </w:pPr>
          </w:p>
        </w:tc>
        <w:tc>
          <w:tcPr>
            <w:tcW w:w="0" w:type="auto"/>
          </w:tcPr>
          <w:p w14:paraId="67CB149F" w14:textId="77777777" w:rsidR="005216C2" w:rsidRPr="004F0DCA" w:rsidRDefault="005216C2" w:rsidP="004766A4">
            <w:pPr>
              <w:pStyle w:val="TAL"/>
              <w:rPr>
                <w:sz w:val="16"/>
              </w:rPr>
            </w:pPr>
          </w:p>
        </w:tc>
      </w:tr>
      <w:tr w:rsidR="005216C2" w14:paraId="498BC0BE" w14:textId="77777777" w:rsidTr="004766A4">
        <w:tc>
          <w:tcPr>
            <w:tcW w:w="0" w:type="auto"/>
          </w:tcPr>
          <w:p w14:paraId="47436E97" w14:textId="77777777" w:rsidR="005216C2" w:rsidRPr="004F0DCA" w:rsidRDefault="005216C2" w:rsidP="004766A4">
            <w:pPr>
              <w:pStyle w:val="TAL"/>
              <w:rPr>
                <w:sz w:val="16"/>
              </w:rPr>
            </w:pPr>
            <w:r>
              <w:rPr>
                <w:sz w:val="16"/>
              </w:rPr>
              <w:t>CP-223031</w:t>
            </w:r>
          </w:p>
        </w:tc>
        <w:tc>
          <w:tcPr>
            <w:tcW w:w="0" w:type="auto"/>
          </w:tcPr>
          <w:p w14:paraId="00F68348" w14:textId="77777777" w:rsidR="005216C2" w:rsidRPr="004F0DCA" w:rsidRDefault="005216C2" w:rsidP="004766A4">
            <w:pPr>
              <w:pStyle w:val="TAL"/>
              <w:rPr>
                <w:sz w:val="16"/>
              </w:rPr>
            </w:pPr>
            <w:r>
              <w:rPr>
                <w:sz w:val="16"/>
              </w:rPr>
              <w:t>CR Pack on Support for 5WWC Phase 2</w:t>
            </w:r>
          </w:p>
        </w:tc>
        <w:tc>
          <w:tcPr>
            <w:tcW w:w="0" w:type="auto"/>
          </w:tcPr>
          <w:p w14:paraId="0C170E44" w14:textId="77777777" w:rsidR="005216C2" w:rsidRPr="004F0DCA" w:rsidRDefault="005216C2" w:rsidP="004766A4">
            <w:pPr>
              <w:pStyle w:val="TAL"/>
              <w:rPr>
                <w:sz w:val="16"/>
              </w:rPr>
            </w:pPr>
            <w:r>
              <w:rPr>
                <w:sz w:val="16"/>
              </w:rPr>
              <w:t>CT4</w:t>
            </w:r>
          </w:p>
        </w:tc>
        <w:tc>
          <w:tcPr>
            <w:tcW w:w="0" w:type="auto"/>
          </w:tcPr>
          <w:p w14:paraId="6B8B0784" w14:textId="77777777" w:rsidR="005216C2" w:rsidRPr="004F0DCA" w:rsidRDefault="005216C2" w:rsidP="004766A4">
            <w:pPr>
              <w:pStyle w:val="TAL"/>
              <w:rPr>
                <w:sz w:val="16"/>
              </w:rPr>
            </w:pPr>
            <w:r>
              <w:rPr>
                <w:sz w:val="16"/>
              </w:rPr>
              <w:t>approved</w:t>
            </w:r>
          </w:p>
        </w:tc>
        <w:tc>
          <w:tcPr>
            <w:tcW w:w="0" w:type="auto"/>
          </w:tcPr>
          <w:p w14:paraId="4FAC3CDD" w14:textId="77777777" w:rsidR="005216C2" w:rsidRPr="004F0DCA" w:rsidRDefault="005216C2" w:rsidP="004766A4">
            <w:pPr>
              <w:pStyle w:val="TAL"/>
              <w:rPr>
                <w:sz w:val="16"/>
              </w:rPr>
            </w:pPr>
          </w:p>
        </w:tc>
        <w:tc>
          <w:tcPr>
            <w:tcW w:w="0" w:type="auto"/>
          </w:tcPr>
          <w:p w14:paraId="1DA7CDB8" w14:textId="77777777" w:rsidR="005216C2" w:rsidRPr="004F0DCA" w:rsidRDefault="005216C2" w:rsidP="004766A4">
            <w:pPr>
              <w:pStyle w:val="TAL"/>
              <w:rPr>
                <w:sz w:val="16"/>
              </w:rPr>
            </w:pPr>
          </w:p>
        </w:tc>
      </w:tr>
      <w:tr w:rsidR="005216C2" w14:paraId="5F9B02AB" w14:textId="77777777" w:rsidTr="004766A4">
        <w:tc>
          <w:tcPr>
            <w:tcW w:w="0" w:type="auto"/>
          </w:tcPr>
          <w:p w14:paraId="116E1C02" w14:textId="77777777" w:rsidR="005216C2" w:rsidRPr="004F0DCA" w:rsidRDefault="005216C2" w:rsidP="004766A4">
            <w:pPr>
              <w:pStyle w:val="TAL"/>
              <w:rPr>
                <w:sz w:val="16"/>
              </w:rPr>
            </w:pPr>
            <w:r>
              <w:rPr>
                <w:sz w:val="16"/>
              </w:rPr>
              <w:t>CP-223032</w:t>
            </w:r>
          </w:p>
        </w:tc>
        <w:tc>
          <w:tcPr>
            <w:tcW w:w="0" w:type="auto"/>
          </w:tcPr>
          <w:p w14:paraId="48352A2E" w14:textId="77777777" w:rsidR="005216C2" w:rsidRPr="004F0DCA" w:rsidRDefault="005216C2" w:rsidP="004766A4">
            <w:pPr>
              <w:pStyle w:val="TAL"/>
              <w:rPr>
                <w:sz w:val="16"/>
              </w:rPr>
            </w:pPr>
            <w:r>
              <w:rPr>
                <w:sz w:val="16"/>
              </w:rPr>
              <w:t>CR Pack on UDICOM Rel-18</w:t>
            </w:r>
          </w:p>
        </w:tc>
        <w:tc>
          <w:tcPr>
            <w:tcW w:w="0" w:type="auto"/>
          </w:tcPr>
          <w:p w14:paraId="3A9FFC0E" w14:textId="77777777" w:rsidR="005216C2" w:rsidRPr="004F0DCA" w:rsidRDefault="005216C2" w:rsidP="004766A4">
            <w:pPr>
              <w:pStyle w:val="TAL"/>
              <w:rPr>
                <w:sz w:val="16"/>
              </w:rPr>
            </w:pPr>
            <w:r>
              <w:rPr>
                <w:sz w:val="16"/>
              </w:rPr>
              <w:t>CT4</w:t>
            </w:r>
          </w:p>
        </w:tc>
        <w:tc>
          <w:tcPr>
            <w:tcW w:w="0" w:type="auto"/>
          </w:tcPr>
          <w:p w14:paraId="26957AA8" w14:textId="77777777" w:rsidR="005216C2" w:rsidRPr="004F0DCA" w:rsidRDefault="005216C2" w:rsidP="004766A4">
            <w:pPr>
              <w:pStyle w:val="TAL"/>
              <w:rPr>
                <w:sz w:val="16"/>
              </w:rPr>
            </w:pPr>
            <w:r>
              <w:rPr>
                <w:sz w:val="16"/>
              </w:rPr>
              <w:t>approved</w:t>
            </w:r>
          </w:p>
        </w:tc>
        <w:tc>
          <w:tcPr>
            <w:tcW w:w="0" w:type="auto"/>
          </w:tcPr>
          <w:p w14:paraId="4F8F4324" w14:textId="77777777" w:rsidR="005216C2" w:rsidRPr="004F0DCA" w:rsidRDefault="005216C2" w:rsidP="004766A4">
            <w:pPr>
              <w:pStyle w:val="TAL"/>
              <w:rPr>
                <w:sz w:val="16"/>
              </w:rPr>
            </w:pPr>
          </w:p>
        </w:tc>
        <w:tc>
          <w:tcPr>
            <w:tcW w:w="0" w:type="auto"/>
          </w:tcPr>
          <w:p w14:paraId="460F9A30" w14:textId="77777777" w:rsidR="005216C2" w:rsidRPr="004F0DCA" w:rsidRDefault="005216C2" w:rsidP="004766A4">
            <w:pPr>
              <w:pStyle w:val="TAL"/>
              <w:rPr>
                <w:sz w:val="16"/>
              </w:rPr>
            </w:pPr>
          </w:p>
        </w:tc>
      </w:tr>
      <w:tr w:rsidR="005216C2" w14:paraId="24B87FB2" w14:textId="77777777" w:rsidTr="004766A4">
        <w:tc>
          <w:tcPr>
            <w:tcW w:w="0" w:type="auto"/>
          </w:tcPr>
          <w:p w14:paraId="58C25527" w14:textId="77777777" w:rsidR="005216C2" w:rsidRPr="004F0DCA" w:rsidRDefault="005216C2" w:rsidP="004766A4">
            <w:pPr>
              <w:pStyle w:val="TAL"/>
              <w:rPr>
                <w:sz w:val="16"/>
              </w:rPr>
            </w:pPr>
            <w:r>
              <w:rPr>
                <w:sz w:val="16"/>
              </w:rPr>
              <w:t>CP-223033</w:t>
            </w:r>
          </w:p>
        </w:tc>
        <w:tc>
          <w:tcPr>
            <w:tcW w:w="0" w:type="auto"/>
          </w:tcPr>
          <w:p w14:paraId="32499CC0" w14:textId="77777777" w:rsidR="005216C2" w:rsidRPr="004F0DCA" w:rsidRDefault="005216C2" w:rsidP="004766A4">
            <w:pPr>
              <w:pStyle w:val="TAL"/>
              <w:rPr>
                <w:sz w:val="16"/>
              </w:rPr>
            </w:pPr>
            <w:r>
              <w:rPr>
                <w:sz w:val="16"/>
              </w:rPr>
              <w:t>CR Pack on Open API version and External docs</w:t>
            </w:r>
          </w:p>
        </w:tc>
        <w:tc>
          <w:tcPr>
            <w:tcW w:w="0" w:type="auto"/>
          </w:tcPr>
          <w:p w14:paraId="4D0F3496" w14:textId="77777777" w:rsidR="005216C2" w:rsidRPr="004F0DCA" w:rsidRDefault="005216C2" w:rsidP="004766A4">
            <w:pPr>
              <w:pStyle w:val="TAL"/>
              <w:rPr>
                <w:sz w:val="16"/>
              </w:rPr>
            </w:pPr>
            <w:r>
              <w:rPr>
                <w:sz w:val="16"/>
              </w:rPr>
              <w:t>CT4</w:t>
            </w:r>
          </w:p>
        </w:tc>
        <w:tc>
          <w:tcPr>
            <w:tcW w:w="0" w:type="auto"/>
          </w:tcPr>
          <w:p w14:paraId="5B61393B" w14:textId="77777777" w:rsidR="005216C2" w:rsidRPr="004F0DCA" w:rsidRDefault="005216C2" w:rsidP="004766A4">
            <w:pPr>
              <w:pStyle w:val="TAL"/>
              <w:rPr>
                <w:sz w:val="16"/>
              </w:rPr>
            </w:pPr>
            <w:r>
              <w:rPr>
                <w:sz w:val="16"/>
              </w:rPr>
              <w:t>approved</w:t>
            </w:r>
          </w:p>
        </w:tc>
        <w:tc>
          <w:tcPr>
            <w:tcW w:w="0" w:type="auto"/>
          </w:tcPr>
          <w:p w14:paraId="3BDD6500" w14:textId="77777777" w:rsidR="005216C2" w:rsidRPr="004F0DCA" w:rsidRDefault="005216C2" w:rsidP="004766A4">
            <w:pPr>
              <w:pStyle w:val="TAL"/>
              <w:rPr>
                <w:sz w:val="16"/>
              </w:rPr>
            </w:pPr>
          </w:p>
        </w:tc>
        <w:tc>
          <w:tcPr>
            <w:tcW w:w="0" w:type="auto"/>
          </w:tcPr>
          <w:p w14:paraId="37787F4D" w14:textId="77777777" w:rsidR="005216C2" w:rsidRPr="004F0DCA" w:rsidRDefault="005216C2" w:rsidP="004766A4">
            <w:pPr>
              <w:pStyle w:val="TAL"/>
              <w:rPr>
                <w:sz w:val="16"/>
              </w:rPr>
            </w:pPr>
          </w:p>
        </w:tc>
      </w:tr>
      <w:tr w:rsidR="005216C2" w14:paraId="2BDC40ED" w14:textId="77777777" w:rsidTr="004766A4">
        <w:tc>
          <w:tcPr>
            <w:tcW w:w="0" w:type="auto"/>
          </w:tcPr>
          <w:p w14:paraId="55079785" w14:textId="77777777" w:rsidR="005216C2" w:rsidRPr="004F0DCA" w:rsidRDefault="005216C2" w:rsidP="004766A4">
            <w:pPr>
              <w:pStyle w:val="TAL"/>
              <w:rPr>
                <w:sz w:val="16"/>
              </w:rPr>
            </w:pPr>
            <w:r>
              <w:rPr>
                <w:sz w:val="16"/>
              </w:rPr>
              <w:t>CP-223034</w:t>
            </w:r>
          </w:p>
        </w:tc>
        <w:tc>
          <w:tcPr>
            <w:tcW w:w="0" w:type="auto"/>
          </w:tcPr>
          <w:p w14:paraId="1F4CAA93" w14:textId="77777777" w:rsidR="005216C2" w:rsidRPr="004F0DCA" w:rsidRDefault="005216C2" w:rsidP="004766A4">
            <w:pPr>
              <w:pStyle w:val="TAL"/>
              <w:rPr>
                <w:sz w:val="16"/>
              </w:rPr>
            </w:pPr>
            <w:r>
              <w:rPr>
                <w:sz w:val="16"/>
              </w:rPr>
              <w:t>Enhancements on Vertical LAN</w:t>
            </w:r>
          </w:p>
        </w:tc>
        <w:tc>
          <w:tcPr>
            <w:tcW w:w="0" w:type="auto"/>
          </w:tcPr>
          <w:p w14:paraId="5B389A66" w14:textId="77777777" w:rsidR="005216C2" w:rsidRPr="004F0DCA" w:rsidRDefault="005216C2" w:rsidP="004766A4">
            <w:pPr>
              <w:pStyle w:val="TAL"/>
              <w:rPr>
                <w:sz w:val="16"/>
              </w:rPr>
            </w:pPr>
            <w:r>
              <w:rPr>
                <w:sz w:val="16"/>
              </w:rPr>
              <w:t>CT4</w:t>
            </w:r>
          </w:p>
        </w:tc>
        <w:tc>
          <w:tcPr>
            <w:tcW w:w="0" w:type="auto"/>
          </w:tcPr>
          <w:p w14:paraId="25882275" w14:textId="77777777" w:rsidR="005216C2" w:rsidRPr="004F0DCA" w:rsidRDefault="005216C2" w:rsidP="004766A4">
            <w:pPr>
              <w:pStyle w:val="TAL"/>
              <w:rPr>
                <w:sz w:val="16"/>
              </w:rPr>
            </w:pPr>
            <w:r>
              <w:rPr>
                <w:sz w:val="16"/>
              </w:rPr>
              <w:t>approved</w:t>
            </w:r>
          </w:p>
        </w:tc>
        <w:tc>
          <w:tcPr>
            <w:tcW w:w="0" w:type="auto"/>
          </w:tcPr>
          <w:p w14:paraId="729EAF74" w14:textId="77777777" w:rsidR="005216C2" w:rsidRPr="004F0DCA" w:rsidRDefault="005216C2" w:rsidP="004766A4">
            <w:pPr>
              <w:pStyle w:val="TAL"/>
              <w:rPr>
                <w:sz w:val="16"/>
              </w:rPr>
            </w:pPr>
          </w:p>
        </w:tc>
        <w:tc>
          <w:tcPr>
            <w:tcW w:w="0" w:type="auto"/>
          </w:tcPr>
          <w:p w14:paraId="4CBDE3E2" w14:textId="77777777" w:rsidR="005216C2" w:rsidRPr="004F0DCA" w:rsidRDefault="005216C2" w:rsidP="004766A4">
            <w:pPr>
              <w:pStyle w:val="TAL"/>
              <w:rPr>
                <w:sz w:val="16"/>
              </w:rPr>
            </w:pPr>
          </w:p>
        </w:tc>
      </w:tr>
      <w:tr w:rsidR="005216C2" w14:paraId="55AE83B8" w14:textId="77777777" w:rsidTr="004766A4">
        <w:tc>
          <w:tcPr>
            <w:tcW w:w="0" w:type="auto"/>
          </w:tcPr>
          <w:p w14:paraId="3BB3862F" w14:textId="77777777" w:rsidR="005216C2" w:rsidRPr="004F0DCA" w:rsidRDefault="005216C2" w:rsidP="004766A4">
            <w:pPr>
              <w:pStyle w:val="TAL"/>
              <w:rPr>
                <w:sz w:val="16"/>
              </w:rPr>
            </w:pPr>
            <w:r>
              <w:rPr>
                <w:sz w:val="16"/>
              </w:rPr>
              <w:t>CP-223035</w:t>
            </w:r>
          </w:p>
        </w:tc>
        <w:tc>
          <w:tcPr>
            <w:tcW w:w="0" w:type="auto"/>
          </w:tcPr>
          <w:p w14:paraId="712F9ADA" w14:textId="77777777" w:rsidR="005216C2" w:rsidRPr="004F0DCA" w:rsidRDefault="005216C2" w:rsidP="004766A4">
            <w:pPr>
              <w:pStyle w:val="TAL"/>
              <w:rPr>
                <w:sz w:val="16"/>
              </w:rPr>
            </w:pPr>
            <w:r>
              <w:rPr>
                <w:sz w:val="16"/>
              </w:rPr>
              <w:t>CR Pack on NR Red Cap</w:t>
            </w:r>
          </w:p>
        </w:tc>
        <w:tc>
          <w:tcPr>
            <w:tcW w:w="0" w:type="auto"/>
          </w:tcPr>
          <w:p w14:paraId="4A549EF9" w14:textId="77777777" w:rsidR="005216C2" w:rsidRPr="004F0DCA" w:rsidRDefault="005216C2" w:rsidP="004766A4">
            <w:pPr>
              <w:pStyle w:val="TAL"/>
              <w:rPr>
                <w:sz w:val="16"/>
              </w:rPr>
            </w:pPr>
            <w:r>
              <w:rPr>
                <w:sz w:val="16"/>
              </w:rPr>
              <w:t>CT4</w:t>
            </w:r>
          </w:p>
        </w:tc>
        <w:tc>
          <w:tcPr>
            <w:tcW w:w="0" w:type="auto"/>
          </w:tcPr>
          <w:p w14:paraId="2B638103" w14:textId="77777777" w:rsidR="005216C2" w:rsidRPr="004F0DCA" w:rsidRDefault="005216C2" w:rsidP="004766A4">
            <w:pPr>
              <w:pStyle w:val="TAL"/>
              <w:rPr>
                <w:sz w:val="16"/>
              </w:rPr>
            </w:pPr>
            <w:r>
              <w:rPr>
                <w:sz w:val="16"/>
              </w:rPr>
              <w:t>approved</w:t>
            </w:r>
          </w:p>
        </w:tc>
        <w:tc>
          <w:tcPr>
            <w:tcW w:w="0" w:type="auto"/>
          </w:tcPr>
          <w:p w14:paraId="23591FAA" w14:textId="77777777" w:rsidR="005216C2" w:rsidRPr="004F0DCA" w:rsidRDefault="005216C2" w:rsidP="004766A4">
            <w:pPr>
              <w:pStyle w:val="TAL"/>
              <w:rPr>
                <w:sz w:val="16"/>
              </w:rPr>
            </w:pPr>
          </w:p>
        </w:tc>
        <w:tc>
          <w:tcPr>
            <w:tcW w:w="0" w:type="auto"/>
          </w:tcPr>
          <w:p w14:paraId="2D2092DA" w14:textId="77777777" w:rsidR="005216C2" w:rsidRPr="004F0DCA" w:rsidRDefault="005216C2" w:rsidP="004766A4">
            <w:pPr>
              <w:pStyle w:val="TAL"/>
              <w:rPr>
                <w:sz w:val="16"/>
              </w:rPr>
            </w:pPr>
          </w:p>
        </w:tc>
      </w:tr>
      <w:tr w:rsidR="005216C2" w14:paraId="6EA6B0C1" w14:textId="77777777" w:rsidTr="004766A4">
        <w:tc>
          <w:tcPr>
            <w:tcW w:w="0" w:type="auto"/>
          </w:tcPr>
          <w:p w14:paraId="23001179" w14:textId="77777777" w:rsidR="005216C2" w:rsidRPr="004F0DCA" w:rsidRDefault="005216C2" w:rsidP="004766A4">
            <w:pPr>
              <w:pStyle w:val="TAL"/>
              <w:rPr>
                <w:sz w:val="16"/>
              </w:rPr>
            </w:pPr>
            <w:r>
              <w:rPr>
                <w:sz w:val="16"/>
              </w:rPr>
              <w:t>CP-223036</w:t>
            </w:r>
          </w:p>
        </w:tc>
        <w:tc>
          <w:tcPr>
            <w:tcW w:w="0" w:type="auto"/>
          </w:tcPr>
          <w:p w14:paraId="54AB0A73" w14:textId="77777777" w:rsidR="005216C2" w:rsidRPr="004F0DCA" w:rsidRDefault="005216C2" w:rsidP="004766A4">
            <w:pPr>
              <w:pStyle w:val="TAL"/>
              <w:rPr>
                <w:sz w:val="16"/>
              </w:rPr>
            </w:pPr>
            <w:r>
              <w:rPr>
                <w:sz w:val="16"/>
              </w:rPr>
              <w:t>Corrections on 5MBS</w:t>
            </w:r>
          </w:p>
        </w:tc>
        <w:tc>
          <w:tcPr>
            <w:tcW w:w="0" w:type="auto"/>
          </w:tcPr>
          <w:p w14:paraId="40BCC029" w14:textId="77777777" w:rsidR="005216C2" w:rsidRPr="004F0DCA" w:rsidRDefault="005216C2" w:rsidP="004766A4">
            <w:pPr>
              <w:pStyle w:val="TAL"/>
              <w:rPr>
                <w:sz w:val="16"/>
              </w:rPr>
            </w:pPr>
            <w:r>
              <w:rPr>
                <w:sz w:val="16"/>
              </w:rPr>
              <w:t>CT4</w:t>
            </w:r>
          </w:p>
        </w:tc>
        <w:tc>
          <w:tcPr>
            <w:tcW w:w="0" w:type="auto"/>
          </w:tcPr>
          <w:p w14:paraId="2424AB54" w14:textId="77777777" w:rsidR="005216C2" w:rsidRPr="004F0DCA" w:rsidRDefault="005216C2" w:rsidP="004766A4">
            <w:pPr>
              <w:pStyle w:val="TAL"/>
              <w:rPr>
                <w:sz w:val="16"/>
              </w:rPr>
            </w:pPr>
            <w:r>
              <w:rPr>
                <w:sz w:val="16"/>
              </w:rPr>
              <w:t>partially approved</w:t>
            </w:r>
          </w:p>
        </w:tc>
        <w:tc>
          <w:tcPr>
            <w:tcW w:w="0" w:type="auto"/>
          </w:tcPr>
          <w:p w14:paraId="2DCD8577" w14:textId="77777777" w:rsidR="005216C2" w:rsidRPr="004F0DCA" w:rsidRDefault="005216C2" w:rsidP="004766A4">
            <w:pPr>
              <w:pStyle w:val="TAL"/>
              <w:rPr>
                <w:sz w:val="16"/>
              </w:rPr>
            </w:pPr>
          </w:p>
        </w:tc>
        <w:tc>
          <w:tcPr>
            <w:tcW w:w="0" w:type="auto"/>
          </w:tcPr>
          <w:p w14:paraId="4085F8CD" w14:textId="77777777" w:rsidR="005216C2" w:rsidRPr="004F0DCA" w:rsidRDefault="005216C2" w:rsidP="004766A4">
            <w:pPr>
              <w:pStyle w:val="TAL"/>
              <w:rPr>
                <w:sz w:val="16"/>
              </w:rPr>
            </w:pPr>
          </w:p>
        </w:tc>
      </w:tr>
      <w:tr w:rsidR="005216C2" w14:paraId="004DF7A8" w14:textId="77777777" w:rsidTr="004766A4">
        <w:tc>
          <w:tcPr>
            <w:tcW w:w="0" w:type="auto"/>
          </w:tcPr>
          <w:p w14:paraId="0BD7C59E" w14:textId="77777777" w:rsidR="005216C2" w:rsidRPr="004F0DCA" w:rsidRDefault="005216C2" w:rsidP="004766A4">
            <w:pPr>
              <w:pStyle w:val="TAL"/>
              <w:rPr>
                <w:sz w:val="16"/>
              </w:rPr>
            </w:pPr>
            <w:r>
              <w:rPr>
                <w:sz w:val="16"/>
              </w:rPr>
              <w:t>CP-223037</w:t>
            </w:r>
          </w:p>
        </w:tc>
        <w:tc>
          <w:tcPr>
            <w:tcW w:w="0" w:type="auto"/>
          </w:tcPr>
          <w:p w14:paraId="6FC4E848" w14:textId="77777777" w:rsidR="005216C2" w:rsidRPr="004F0DCA" w:rsidRDefault="005216C2" w:rsidP="004766A4">
            <w:pPr>
              <w:pStyle w:val="TAL"/>
              <w:rPr>
                <w:sz w:val="16"/>
              </w:rPr>
            </w:pPr>
            <w:r>
              <w:rPr>
                <w:sz w:val="16"/>
              </w:rPr>
              <w:t>Enhancements on GTP</w:t>
            </w:r>
          </w:p>
        </w:tc>
        <w:tc>
          <w:tcPr>
            <w:tcW w:w="0" w:type="auto"/>
          </w:tcPr>
          <w:p w14:paraId="70100099" w14:textId="77777777" w:rsidR="005216C2" w:rsidRPr="004F0DCA" w:rsidRDefault="005216C2" w:rsidP="004766A4">
            <w:pPr>
              <w:pStyle w:val="TAL"/>
              <w:rPr>
                <w:sz w:val="16"/>
              </w:rPr>
            </w:pPr>
            <w:r>
              <w:rPr>
                <w:sz w:val="16"/>
              </w:rPr>
              <w:t>CT4</w:t>
            </w:r>
          </w:p>
        </w:tc>
        <w:tc>
          <w:tcPr>
            <w:tcW w:w="0" w:type="auto"/>
          </w:tcPr>
          <w:p w14:paraId="30F3E3E5" w14:textId="77777777" w:rsidR="005216C2" w:rsidRPr="004F0DCA" w:rsidRDefault="005216C2" w:rsidP="004766A4">
            <w:pPr>
              <w:pStyle w:val="TAL"/>
              <w:rPr>
                <w:sz w:val="16"/>
              </w:rPr>
            </w:pPr>
            <w:r>
              <w:rPr>
                <w:sz w:val="16"/>
              </w:rPr>
              <w:t>approved</w:t>
            </w:r>
          </w:p>
        </w:tc>
        <w:tc>
          <w:tcPr>
            <w:tcW w:w="0" w:type="auto"/>
          </w:tcPr>
          <w:p w14:paraId="177A9AD7" w14:textId="77777777" w:rsidR="005216C2" w:rsidRPr="004F0DCA" w:rsidRDefault="005216C2" w:rsidP="004766A4">
            <w:pPr>
              <w:pStyle w:val="TAL"/>
              <w:rPr>
                <w:sz w:val="16"/>
              </w:rPr>
            </w:pPr>
          </w:p>
        </w:tc>
        <w:tc>
          <w:tcPr>
            <w:tcW w:w="0" w:type="auto"/>
          </w:tcPr>
          <w:p w14:paraId="5592EAFE" w14:textId="77777777" w:rsidR="005216C2" w:rsidRPr="004F0DCA" w:rsidRDefault="005216C2" w:rsidP="004766A4">
            <w:pPr>
              <w:pStyle w:val="TAL"/>
              <w:rPr>
                <w:sz w:val="16"/>
              </w:rPr>
            </w:pPr>
          </w:p>
        </w:tc>
      </w:tr>
      <w:tr w:rsidR="005216C2" w14:paraId="3FC122CB" w14:textId="77777777" w:rsidTr="004766A4">
        <w:tc>
          <w:tcPr>
            <w:tcW w:w="0" w:type="auto"/>
          </w:tcPr>
          <w:p w14:paraId="4A22924A" w14:textId="77777777" w:rsidR="005216C2" w:rsidRPr="004F0DCA" w:rsidRDefault="005216C2" w:rsidP="004766A4">
            <w:pPr>
              <w:pStyle w:val="TAL"/>
              <w:rPr>
                <w:sz w:val="16"/>
              </w:rPr>
            </w:pPr>
            <w:r>
              <w:rPr>
                <w:sz w:val="16"/>
              </w:rPr>
              <w:t>CP-223038</w:t>
            </w:r>
          </w:p>
        </w:tc>
        <w:tc>
          <w:tcPr>
            <w:tcW w:w="0" w:type="auto"/>
          </w:tcPr>
          <w:p w14:paraId="2B530BCF" w14:textId="77777777" w:rsidR="005216C2" w:rsidRPr="004F0DCA" w:rsidRDefault="005216C2" w:rsidP="004766A4">
            <w:pPr>
              <w:pStyle w:val="TAL"/>
              <w:rPr>
                <w:sz w:val="16"/>
              </w:rPr>
            </w:pPr>
            <w:r>
              <w:rPr>
                <w:sz w:val="16"/>
              </w:rPr>
              <w:t>Enhancements on Diameter</w:t>
            </w:r>
          </w:p>
        </w:tc>
        <w:tc>
          <w:tcPr>
            <w:tcW w:w="0" w:type="auto"/>
          </w:tcPr>
          <w:p w14:paraId="2BF8CDC8" w14:textId="77777777" w:rsidR="005216C2" w:rsidRPr="004F0DCA" w:rsidRDefault="005216C2" w:rsidP="004766A4">
            <w:pPr>
              <w:pStyle w:val="TAL"/>
              <w:rPr>
                <w:sz w:val="16"/>
              </w:rPr>
            </w:pPr>
            <w:r>
              <w:rPr>
                <w:sz w:val="16"/>
              </w:rPr>
              <w:t>CT4</w:t>
            </w:r>
          </w:p>
        </w:tc>
        <w:tc>
          <w:tcPr>
            <w:tcW w:w="0" w:type="auto"/>
          </w:tcPr>
          <w:p w14:paraId="02FB335F" w14:textId="77777777" w:rsidR="005216C2" w:rsidRPr="004F0DCA" w:rsidRDefault="005216C2" w:rsidP="004766A4">
            <w:pPr>
              <w:pStyle w:val="TAL"/>
              <w:rPr>
                <w:sz w:val="16"/>
              </w:rPr>
            </w:pPr>
            <w:r>
              <w:rPr>
                <w:sz w:val="16"/>
              </w:rPr>
              <w:t>approved</w:t>
            </w:r>
          </w:p>
        </w:tc>
        <w:tc>
          <w:tcPr>
            <w:tcW w:w="0" w:type="auto"/>
          </w:tcPr>
          <w:p w14:paraId="79EE8273" w14:textId="77777777" w:rsidR="005216C2" w:rsidRPr="004F0DCA" w:rsidRDefault="005216C2" w:rsidP="004766A4">
            <w:pPr>
              <w:pStyle w:val="TAL"/>
              <w:rPr>
                <w:sz w:val="16"/>
              </w:rPr>
            </w:pPr>
          </w:p>
        </w:tc>
        <w:tc>
          <w:tcPr>
            <w:tcW w:w="0" w:type="auto"/>
          </w:tcPr>
          <w:p w14:paraId="4E0F65CC" w14:textId="77777777" w:rsidR="005216C2" w:rsidRPr="004F0DCA" w:rsidRDefault="005216C2" w:rsidP="004766A4">
            <w:pPr>
              <w:pStyle w:val="TAL"/>
              <w:rPr>
                <w:sz w:val="16"/>
              </w:rPr>
            </w:pPr>
          </w:p>
        </w:tc>
      </w:tr>
      <w:tr w:rsidR="005216C2" w14:paraId="769E11B5" w14:textId="77777777" w:rsidTr="004766A4">
        <w:tc>
          <w:tcPr>
            <w:tcW w:w="0" w:type="auto"/>
          </w:tcPr>
          <w:p w14:paraId="6F609DDC" w14:textId="77777777" w:rsidR="005216C2" w:rsidRPr="004F0DCA" w:rsidRDefault="005216C2" w:rsidP="004766A4">
            <w:pPr>
              <w:pStyle w:val="TAL"/>
              <w:rPr>
                <w:sz w:val="16"/>
              </w:rPr>
            </w:pPr>
            <w:r>
              <w:rPr>
                <w:sz w:val="16"/>
              </w:rPr>
              <w:t>CP-223039</w:t>
            </w:r>
          </w:p>
        </w:tc>
        <w:tc>
          <w:tcPr>
            <w:tcW w:w="0" w:type="auto"/>
          </w:tcPr>
          <w:p w14:paraId="6894F223" w14:textId="77777777" w:rsidR="005216C2" w:rsidRPr="004F0DCA" w:rsidRDefault="005216C2" w:rsidP="004766A4">
            <w:pPr>
              <w:pStyle w:val="TAL"/>
              <w:rPr>
                <w:sz w:val="16"/>
              </w:rPr>
            </w:pPr>
            <w:r>
              <w:rPr>
                <w:sz w:val="16"/>
              </w:rPr>
              <w:t>Enhancements on eV2XARC</w:t>
            </w:r>
          </w:p>
        </w:tc>
        <w:tc>
          <w:tcPr>
            <w:tcW w:w="0" w:type="auto"/>
          </w:tcPr>
          <w:p w14:paraId="351A143D" w14:textId="77777777" w:rsidR="005216C2" w:rsidRPr="004F0DCA" w:rsidRDefault="005216C2" w:rsidP="004766A4">
            <w:pPr>
              <w:pStyle w:val="TAL"/>
              <w:rPr>
                <w:sz w:val="16"/>
              </w:rPr>
            </w:pPr>
            <w:r>
              <w:rPr>
                <w:sz w:val="16"/>
              </w:rPr>
              <w:t>CT4</w:t>
            </w:r>
          </w:p>
        </w:tc>
        <w:tc>
          <w:tcPr>
            <w:tcW w:w="0" w:type="auto"/>
          </w:tcPr>
          <w:p w14:paraId="448734BD" w14:textId="77777777" w:rsidR="005216C2" w:rsidRPr="004F0DCA" w:rsidRDefault="005216C2" w:rsidP="004766A4">
            <w:pPr>
              <w:pStyle w:val="TAL"/>
              <w:rPr>
                <w:sz w:val="16"/>
              </w:rPr>
            </w:pPr>
            <w:r>
              <w:rPr>
                <w:sz w:val="16"/>
              </w:rPr>
              <w:t>approved</w:t>
            </w:r>
          </w:p>
        </w:tc>
        <w:tc>
          <w:tcPr>
            <w:tcW w:w="0" w:type="auto"/>
          </w:tcPr>
          <w:p w14:paraId="11FF0291" w14:textId="77777777" w:rsidR="005216C2" w:rsidRPr="004F0DCA" w:rsidRDefault="005216C2" w:rsidP="004766A4">
            <w:pPr>
              <w:pStyle w:val="TAL"/>
              <w:rPr>
                <w:sz w:val="16"/>
              </w:rPr>
            </w:pPr>
          </w:p>
        </w:tc>
        <w:tc>
          <w:tcPr>
            <w:tcW w:w="0" w:type="auto"/>
          </w:tcPr>
          <w:p w14:paraId="7F122839" w14:textId="77777777" w:rsidR="005216C2" w:rsidRPr="004F0DCA" w:rsidRDefault="005216C2" w:rsidP="004766A4">
            <w:pPr>
              <w:pStyle w:val="TAL"/>
              <w:rPr>
                <w:sz w:val="16"/>
              </w:rPr>
            </w:pPr>
          </w:p>
        </w:tc>
      </w:tr>
      <w:tr w:rsidR="005216C2" w14:paraId="3B567637" w14:textId="77777777" w:rsidTr="004766A4">
        <w:tc>
          <w:tcPr>
            <w:tcW w:w="0" w:type="auto"/>
          </w:tcPr>
          <w:p w14:paraId="291A4876" w14:textId="77777777" w:rsidR="005216C2" w:rsidRPr="004F0DCA" w:rsidRDefault="005216C2" w:rsidP="004766A4">
            <w:pPr>
              <w:pStyle w:val="TAL"/>
              <w:rPr>
                <w:sz w:val="16"/>
              </w:rPr>
            </w:pPr>
            <w:r>
              <w:rPr>
                <w:sz w:val="16"/>
              </w:rPr>
              <w:t>CP-223040</w:t>
            </w:r>
          </w:p>
        </w:tc>
        <w:tc>
          <w:tcPr>
            <w:tcW w:w="0" w:type="auto"/>
          </w:tcPr>
          <w:p w14:paraId="705AAC82" w14:textId="77777777" w:rsidR="005216C2" w:rsidRPr="004F0DCA" w:rsidRDefault="005216C2" w:rsidP="004766A4">
            <w:pPr>
              <w:pStyle w:val="TAL"/>
              <w:rPr>
                <w:sz w:val="16"/>
              </w:rPr>
            </w:pPr>
            <w:r>
              <w:rPr>
                <w:sz w:val="16"/>
              </w:rPr>
              <w:t>Enhancements on Common Data</w:t>
            </w:r>
          </w:p>
        </w:tc>
        <w:tc>
          <w:tcPr>
            <w:tcW w:w="0" w:type="auto"/>
          </w:tcPr>
          <w:p w14:paraId="6198E8AB" w14:textId="77777777" w:rsidR="005216C2" w:rsidRPr="004F0DCA" w:rsidRDefault="005216C2" w:rsidP="004766A4">
            <w:pPr>
              <w:pStyle w:val="TAL"/>
              <w:rPr>
                <w:sz w:val="16"/>
              </w:rPr>
            </w:pPr>
            <w:r>
              <w:rPr>
                <w:sz w:val="16"/>
              </w:rPr>
              <w:t>CT4</w:t>
            </w:r>
          </w:p>
        </w:tc>
        <w:tc>
          <w:tcPr>
            <w:tcW w:w="0" w:type="auto"/>
          </w:tcPr>
          <w:p w14:paraId="4222C243" w14:textId="77777777" w:rsidR="005216C2" w:rsidRPr="004F0DCA" w:rsidRDefault="005216C2" w:rsidP="004766A4">
            <w:pPr>
              <w:pStyle w:val="TAL"/>
              <w:rPr>
                <w:sz w:val="16"/>
              </w:rPr>
            </w:pPr>
            <w:r>
              <w:rPr>
                <w:sz w:val="16"/>
              </w:rPr>
              <w:t>approved</w:t>
            </w:r>
          </w:p>
        </w:tc>
        <w:tc>
          <w:tcPr>
            <w:tcW w:w="0" w:type="auto"/>
          </w:tcPr>
          <w:p w14:paraId="4A834B85" w14:textId="77777777" w:rsidR="005216C2" w:rsidRPr="004F0DCA" w:rsidRDefault="005216C2" w:rsidP="004766A4">
            <w:pPr>
              <w:pStyle w:val="TAL"/>
              <w:rPr>
                <w:sz w:val="16"/>
              </w:rPr>
            </w:pPr>
          </w:p>
        </w:tc>
        <w:tc>
          <w:tcPr>
            <w:tcW w:w="0" w:type="auto"/>
          </w:tcPr>
          <w:p w14:paraId="29F51C96" w14:textId="77777777" w:rsidR="005216C2" w:rsidRPr="004F0DCA" w:rsidRDefault="005216C2" w:rsidP="004766A4">
            <w:pPr>
              <w:pStyle w:val="TAL"/>
              <w:rPr>
                <w:sz w:val="16"/>
              </w:rPr>
            </w:pPr>
          </w:p>
        </w:tc>
      </w:tr>
      <w:tr w:rsidR="005216C2" w14:paraId="29206D80" w14:textId="77777777" w:rsidTr="004766A4">
        <w:tc>
          <w:tcPr>
            <w:tcW w:w="0" w:type="auto"/>
          </w:tcPr>
          <w:p w14:paraId="7F020002" w14:textId="77777777" w:rsidR="005216C2" w:rsidRPr="004F0DCA" w:rsidRDefault="005216C2" w:rsidP="004766A4">
            <w:pPr>
              <w:pStyle w:val="TAL"/>
              <w:rPr>
                <w:sz w:val="16"/>
              </w:rPr>
            </w:pPr>
            <w:r>
              <w:rPr>
                <w:sz w:val="16"/>
              </w:rPr>
              <w:t>CP-223041</w:t>
            </w:r>
          </w:p>
        </w:tc>
        <w:tc>
          <w:tcPr>
            <w:tcW w:w="0" w:type="auto"/>
          </w:tcPr>
          <w:p w14:paraId="0AC73960" w14:textId="77777777" w:rsidR="005216C2" w:rsidRPr="004F0DCA" w:rsidRDefault="005216C2" w:rsidP="004766A4">
            <w:pPr>
              <w:pStyle w:val="TAL"/>
              <w:rPr>
                <w:sz w:val="16"/>
              </w:rPr>
            </w:pPr>
            <w:r>
              <w:rPr>
                <w:sz w:val="16"/>
              </w:rPr>
              <w:t>Corrections on Service based Interface protocol improvements</w:t>
            </w:r>
          </w:p>
        </w:tc>
        <w:tc>
          <w:tcPr>
            <w:tcW w:w="0" w:type="auto"/>
          </w:tcPr>
          <w:p w14:paraId="17F0DA0A" w14:textId="77777777" w:rsidR="005216C2" w:rsidRPr="004F0DCA" w:rsidRDefault="005216C2" w:rsidP="004766A4">
            <w:pPr>
              <w:pStyle w:val="TAL"/>
              <w:rPr>
                <w:sz w:val="16"/>
              </w:rPr>
            </w:pPr>
            <w:r>
              <w:rPr>
                <w:sz w:val="16"/>
              </w:rPr>
              <w:t>CT4</w:t>
            </w:r>
          </w:p>
        </w:tc>
        <w:tc>
          <w:tcPr>
            <w:tcW w:w="0" w:type="auto"/>
          </w:tcPr>
          <w:p w14:paraId="0DE97406" w14:textId="77777777" w:rsidR="005216C2" w:rsidRPr="004F0DCA" w:rsidRDefault="005216C2" w:rsidP="004766A4">
            <w:pPr>
              <w:pStyle w:val="TAL"/>
              <w:rPr>
                <w:sz w:val="16"/>
              </w:rPr>
            </w:pPr>
            <w:r>
              <w:rPr>
                <w:sz w:val="16"/>
              </w:rPr>
              <w:t>approved</w:t>
            </w:r>
          </w:p>
        </w:tc>
        <w:tc>
          <w:tcPr>
            <w:tcW w:w="0" w:type="auto"/>
          </w:tcPr>
          <w:p w14:paraId="5014BB1B" w14:textId="77777777" w:rsidR="005216C2" w:rsidRPr="004F0DCA" w:rsidRDefault="005216C2" w:rsidP="004766A4">
            <w:pPr>
              <w:pStyle w:val="TAL"/>
              <w:rPr>
                <w:sz w:val="16"/>
              </w:rPr>
            </w:pPr>
          </w:p>
        </w:tc>
        <w:tc>
          <w:tcPr>
            <w:tcW w:w="0" w:type="auto"/>
          </w:tcPr>
          <w:p w14:paraId="465AEC1A" w14:textId="77777777" w:rsidR="005216C2" w:rsidRPr="004F0DCA" w:rsidRDefault="005216C2" w:rsidP="004766A4">
            <w:pPr>
              <w:pStyle w:val="TAL"/>
              <w:rPr>
                <w:sz w:val="16"/>
              </w:rPr>
            </w:pPr>
          </w:p>
        </w:tc>
      </w:tr>
      <w:tr w:rsidR="005216C2" w14:paraId="21E1878C" w14:textId="77777777" w:rsidTr="004766A4">
        <w:tc>
          <w:tcPr>
            <w:tcW w:w="0" w:type="auto"/>
          </w:tcPr>
          <w:p w14:paraId="5C1588FC" w14:textId="77777777" w:rsidR="005216C2" w:rsidRPr="004F0DCA" w:rsidRDefault="005216C2" w:rsidP="004766A4">
            <w:pPr>
              <w:pStyle w:val="TAL"/>
              <w:rPr>
                <w:sz w:val="16"/>
              </w:rPr>
            </w:pPr>
            <w:r>
              <w:rPr>
                <w:sz w:val="16"/>
              </w:rPr>
              <w:t>CP-223042</w:t>
            </w:r>
          </w:p>
        </w:tc>
        <w:tc>
          <w:tcPr>
            <w:tcW w:w="0" w:type="auto"/>
          </w:tcPr>
          <w:p w14:paraId="4135224F" w14:textId="77777777" w:rsidR="005216C2" w:rsidRPr="004F0DCA" w:rsidRDefault="005216C2" w:rsidP="004766A4">
            <w:pPr>
              <w:pStyle w:val="TAL"/>
              <w:rPr>
                <w:sz w:val="16"/>
              </w:rPr>
            </w:pPr>
            <w:r>
              <w:rPr>
                <w:sz w:val="16"/>
              </w:rPr>
              <w:t>Corrections on 5MBS</w:t>
            </w:r>
          </w:p>
        </w:tc>
        <w:tc>
          <w:tcPr>
            <w:tcW w:w="0" w:type="auto"/>
          </w:tcPr>
          <w:p w14:paraId="2E7206B8" w14:textId="77777777" w:rsidR="005216C2" w:rsidRPr="004F0DCA" w:rsidRDefault="005216C2" w:rsidP="004766A4">
            <w:pPr>
              <w:pStyle w:val="TAL"/>
              <w:rPr>
                <w:sz w:val="16"/>
              </w:rPr>
            </w:pPr>
            <w:r>
              <w:rPr>
                <w:sz w:val="16"/>
              </w:rPr>
              <w:t>CT4</w:t>
            </w:r>
          </w:p>
        </w:tc>
        <w:tc>
          <w:tcPr>
            <w:tcW w:w="0" w:type="auto"/>
          </w:tcPr>
          <w:p w14:paraId="67788866" w14:textId="77777777" w:rsidR="005216C2" w:rsidRPr="004F0DCA" w:rsidRDefault="005216C2" w:rsidP="004766A4">
            <w:pPr>
              <w:pStyle w:val="TAL"/>
              <w:rPr>
                <w:sz w:val="16"/>
              </w:rPr>
            </w:pPr>
            <w:r>
              <w:rPr>
                <w:sz w:val="16"/>
              </w:rPr>
              <w:t>approved</w:t>
            </w:r>
          </w:p>
        </w:tc>
        <w:tc>
          <w:tcPr>
            <w:tcW w:w="0" w:type="auto"/>
          </w:tcPr>
          <w:p w14:paraId="16159CCE" w14:textId="77777777" w:rsidR="005216C2" w:rsidRPr="004F0DCA" w:rsidRDefault="005216C2" w:rsidP="004766A4">
            <w:pPr>
              <w:pStyle w:val="TAL"/>
              <w:rPr>
                <w:sz w:val="16"/>
              </w:rPr>
            </w:pPr>
          </w:p>
        </w:tc>
        <w:tc>
          <w:tcPr>
            <w:tcW w:w="0" w:type="auto"/>
          </w:tcPr>
          <w:p w14:paraId="562D45F4" w14:textId="77777777" w:rsidR="005216C2" w:rsidRPr="004F0DCA" w:rsidRDefault="005216C2" w:rsidP="004766A4">
            <w:pPr>
              <w:pStyle w:val="TAL"/>
              <w:rPr>
                <w:sz w:val="16"/>
              </w:rPr>
            </w:pPr>
          </w:p>
        </w:tc>
      </w:tr>
      <w:tr w:rsidR="005216C2" w14:paraId="5BE6041E" w14:textId="77777777" w:rsidTr="004766A4">
        <w:tc>
          <w:tcPr>
            <w:tcW w:w="0" w:type="auto"/>
          </w:tcPr>
          <w:p w14:paraId="6419BA88" w14:textId="77777777" w:rsidR="005216C2" w:rsidRPr="004F0DCA" w:rsidRDefault="005216C2" w:rsidP="004766A4">
            <w:pPr>
              <w:pStyle w:val="TAL"/>
              <w:rPr>
                <w:sz w:val="16"/>
              </w:rPr>
            </w:pPr>
            <w:r>
              <w:rPr>
                <w:sz w:val="16"/>
              </w:rPr>
              <w:t>CP-223043</w:t>
            </w:r>
          </w:p>
        </w:tc>
        <w:tc>
          <w:tcPr>
            <w:tcW w:w="0" w:type="auto"/>
          </w:tcPr>
          <w:p w14:paraId="4A15E7D8" w14:textId="77777777" w:rsidR="005216C2" w:rsidRPr="004F0DCA" w:rsidRDefault="005216C2" w:rsidP="004766A4">
            <w:pPr>
              <w:pStyle w:val="TAL"/>
              <w:rPr>
                <w:sz w:val="16"/>
              </w:rPr>
            </w:pPr>
            <w:r>
              <w:rPr>
                <w:sz w:val="16"/>
              </w:rPr>
              <w:t>Corrections on Best Practice of PFCP</w:t>
            </w:r>
          </w:p>
        </w:tc>
        <w:tc>
          <w:tcPr>
            <w:tcW w:w="0" w:type="auto"/>
          </w:tcPr>
          <w:p w14:paraId="456C2DA6" w14:textId="77777777" w:rsidR="005216C2" w:rsidRPr="004F0DCA" w:rsidRDefault="005216C2" w:rsidP="004766A4">
            <w:pPr>
              <w:pStyle w:val="TAL"/>
              <w:rPr>
                <w:sz w:val="16"/>
              </w:rPr>
            </w:pPr>
            <w:r>
              <w:rPr>
                <w:sz w:val="16"/>
              </w:rPr>
              <w:t>CT4</w:t>
            </w:r>
          </w:p>
        </w:tc>
        <w:tc>
          <w:tcPr>
            <w:tcW w:w="0" w:type="auto"/>
          </w:tcPr>
          <w:p w14:paraId="62200D86" w14:textId="77777777" w:rsidR="005216C2" w:rsidRPr="004F0DCA" w:rsidRDefault="005216C2" w:rsidP="004766A4">
            <w:pPr>
              <w:pStyle w:val="TAL"/>
              <w:rPr>
                <w:sz w:val="16"/>
              </w:rPr>
            </w:pPr>
            <w:r>
              <w:rPr>
                <w:sz w:val="16"/>
              </w:rPr>
              <w:t>approved</w:t>
            </w:r>
          </w:p>
        </w:tc>
        <w:tc>
          <w:tcPr>
            <w:tcW w:w="0" w:type="auto"/>
          </w:tcPr>
          <w:p w14:paraId="02B3ADD1" w14:textId="77777777" w:rsidR="005216C2" w:rsidRPr="004F0DCA" w:rsidRDefault="005216C2" w:rsidP="004766A4">
            <w:pPr>
              <w:pStyle w:val="TAL"/>
              <w:rPr>
                <w:sz w:val="16"/>
              </w:rPr>
            </w:pPr>
          </w:p>
        </w:tc>
        <w:tc>
          <w:tcPr>
            <w:tcW w:w="0" w:type="auto"/>
          </w:tcPr>
          <w:p w14:paraId="421FE020" w14:textId="77777777" w:rsidR="005216C2" w:rsidRPr="004F0DCA" w:rsidRDefault="005216C2" w:rsidP="004766A4">
            <w:pPr>
              <w:pStyle w:val="TAL"/>
              <w:rPr>
                <w:sz w:val="16"/>
              </w:rPr>
            </w:pPr>
          </w:p>
        </w:tc>
      </w:tr>
      <w:tr w:rsidR="005216C2" w14:paraId="6E595A10" w14:textId="77777777" w:rsidTr="004766A4">
        <w:tc>
          <w:tcPr>
            <w:tcW w:w="0" w:type="auto"/>
          </w:tcPr>
          <w:p w14:paraId="2238D13C" w14:textId="77777777" w:rsidR="005216C2" w:rsidRPr="004F0DCA" w:rsidRDefault="005216C2" w:rsidP="004766A4">
            <w:pPr>
              <w:pStyle w:val="TAL"/>
              <w:rPr>
                <w:sz w:val="16"/>
              </w:rPr>
            </w:pPr>
            <w:r>
              <w:rPr>
                <w:sz w:val="16"/>
              </w:rPr>
              <w:t>CP-223044</w:t>
            </w:r>
          </w:p>
        </w:tc>
        <w:tc>
          <w:tcPr>
            <w:tcW w:w="0" w:type="auto"/>
          </w:tcPr>
          <w:p w14:paraId="78BFB892" w14:textId="77777777" w:rsidR="005216C2" w:rsidRPr="004F0DCA" w:rsidRDefault="005216C2" w:rsidP="004766A4">
            <w:pPr>
              <w:pStyle w:val="TAL"/>
              <w:rPr>
                <w:sz w:val="16"/>
              </w:rPr>
            </w:pPr>
            <w:r>
              <w:rPr>
                <w:sz w:val="16"/>
              </w:rPr>
              <w:t>Corrections on Enhancement of Network Slicing Phase 2</w:t>
            </w:r>
          </w:p>
        </w:tc>
        <w:tc>
          <w:tcPr>
            <w:tcW w:w="0" w:type="auto"/>
          </w:tcPr>
          <w:p w14:paraId="6E18A7B5" w14:textId="77777777" w:rsidR="005216C2" w:rsidRPr="004F0DCA" w:rsidRDefault="005216C2" w:rsidP="004766A4">
            <w:pPr>
              <w:pStyle w:val="TAL"/>
              <w:rPr>
                <w:sz w:val="16"/>
              </w:rPr>
            </w:pPr>
            <w:r>
              <w:rPr>
                <w:sz w:val="16"/>
              </w:rPr>
              <w:t>CT4</w:t>
            </w:r>
          </w:p>
        </w:tc>
        <w:tc>
          <w:tcPr>
            <w:tcW w:w="0" w:type="auto"/>
          </w:tcPr>
          <w:p w14:paraId="42E6AF88" w14:textId="77777777" w:rsidR="005216C2" w:rsidRPr="004F0DCA" w:rsidRDefault="005216C2" w:rsidP="004766A4">
            <w:pPr>
              <w:pStyle w:val="TAL"/>
              <w:rPr>
                <w:sz w:val="16"/>
              </w:rPr>
            </w:pPr>
            <w:r>
              <w:rPr>
                <w:sz w:val="16"/>
              </w:rPr>
              <w:t>approved</w:t>
            </w:r>
          </w:p>
        </w:tc>
        <w:tc>
          <w:tcPr>
            <w:tcW w:w="0" w:type="auto"/>
          </w:tcPr>
          <w:p w14:paraId="26E8DA16" w14:textId="77777777" w:rsidR="005216C2" w:rsidRPr="004F0DCA" w:rsidRDefault="005216C2" w:rsidP="004766A4">
            <w:pPr>
              <w:pStyle w:val="TAL"/>
              <w:rPr>
                <w:sz w:val="16"/>
              </w:rPr>
            </w:pPr>
          </w:p>
        </w:tc>
        <w:tc>
          <w:tcPr>
            <w:tcW w:w="0" w:type="auto"/>
          </w:tcPr>
          <w:p w14:paraId="4E034420" w14:textId="77777777" w:rsidR="005216C2" w:rsidRPr="004F0DCA" w:rsidRDefault="005216C2" w:rsidP="004766A4">
            <w:pPr>
              <w:pStyle w:val="TAL"/>
              <w:rPr>
                <w:sz w:val="16"/>
              </w:rPr>
            </w:pPr>
          </w:p>
        </w:tc>
      </w:tr>
      <w:tr w:rsidR="005216C2" w14:paraId="379751F0" w14:textId="77777777" w:rsidTr="004766A4">
        <w:tc>
          <w:tcPr>
            <w:tcW w:w="0" w:type="auto"/>
          </w:tcPr>
          <w:p w14:paraId="74E0FADD" w14:textId="77777777" w:rsidR="005216C2" w:rsidRPr="004F0DCA" w:rsidRDefault="005216C2" w:rsidP="004766A4">
            <w:pPr>
              <w:pStyle w:val="TAL"/>
              <w:rPr>
                <w:sz w:val="16"/>
              </w:rPr>
            </w:pPr>
            <w:r>
              <w:rPr>
                <w:sz w:val="16"/>
              </w:rPr>
              <w:t>CP-223045</w:t>
            </w:r>
          </w:p>
        </w:tc>
        <w:tc>
          <w:tcPr>
            <w:tcW w:w="0" w:type="auto"/>
          </w:tcPr>
          <w:p w14:paraId="7604F594" w14:textId="77777777" w:rsidR="005216C2" w:rsidRPr="004F0DCA" w:rsidRDefault="005216C2" w:rsidP="004766A4">
            <w:pPr>
              <w:pStyle w:val="TAL"/>
              <w:rPr>
                <w:sz w:val="16"/>
              </w:rPr>
            </w:pPr>
            <w:r>
              <w:rPr>
                <w:sz w:val="16"/>
              </w:rPr>
              <w:t xml:space="preserve">Corrections on CT Aspects of 5G </w:t>
            </w:r>
            <w:proofErr w:type="spellStart"/>
            <w:r>
              <w:rPr>
                <w:sz w:val="16"/>
              </w:rPr>
              <w:t>eEDGE</w:t>
            </w:r>
            <w:proofErr w:type="spellEnd"/>
          </w:p>
        </w:tc>
        <w:tc>
          <w:tcPr>
            <w:tcW w:w="0" w:type="auto"/>
          </w:tcPr>
          <w:p w14:paraId="374E345D" w14:textId="77777777" w:rsidR="005216C2" w:rsidRPr="004F0DCA" w:rsidRDefault="005216C2" w:rsidP="004766A4">
            <w:pPr>
              <w:pStyle w:val="TAL"/>
              <w:rPr>
                <w:sz w:val="16"/>
              </w:rPr>
            </w:pPr>
            <w:r>
              <w:rPr>
                <w:sz w:val="16"/>
              </w:rPr>
              <w:t>CT4</w:t>
            </w:r>
          </w:p>
        </w:tc>
        <w:tc>
          <w:tcPr>
            <w:tcW w:w="0" w:type="auto"/>
          </w:tcPr>
          <w:p w14:paraId="4E3BA887" w14:textId="77777777" w:rsidR="005216C2" w:rsidRPr="004F0DCA" w:rsidRDefault="005216C2" w:rsidP="004766A4">
            <w:pPr>
              <w:pStyle w:val="TAL"/>
              <w:rPr>
                <w:sz w:val="16"/>
              </w:rPr>
            </w:pPr>
            <w:r>
              <w:rPr>
                <w:sz w:val="16"/>
              </w:rPr>
              <w:t>partially approved</w:t>
            </w:r>
          </w:p>
        </w:tc>
        <w:tc>
          <w:tcPr>
            <w:tcW w:w="0" w:type="auto"/>
          </w:tcPr>
          <w:p w14:paraId="61BD2D97" w14:textId="77777777" w:rsidR="005216C2" w:rsidRPr="004F0DCA" w:rsidRDefault="005216C2" w:rsidP="004766A4">
            <w:pPr>
              <w:pStyle w:val="TAL"/>
              <w:rPr>
                <w:sz w:val="16"/>
              </w:rPr>
            </w:pPr>
          </w:p>
        </w:tc>
        <w:tc>
          <w:tcPr>
            <w:tcW w:w="0" w:type="auto"/>
          </w:tcPr>
          <w:p w14:paraId="318ADEEF" w14:textId="77777777" w:rsidR="005216C2" w:rsidRPr="004F0DCA" w:rsidRDefault="005216C2" w:rsidP="004766A4">
            <w:pPr>
              <w:pStyle w:val="TAL"/>
              <w:rPr>
                <w:sz w:val="16"/>
              </w:rPr>
            </w:pPr>
          </w:p>
        </w:tc>
      </w:tr>
      <w:tr w:rsidR="005216C2" w14:paraId="2648BD0C" w14:textId="77777777" w:rsidTr="004766A4">
        <w:tc>
          <w:tcPr>
            <w:tcW w:w="0" w:type="auto"/>
          </w:tcPr>
          <w:p w14:paraId="432F393B" w14:textId="77777777" w:rsidR="005216C2" w:rsidRPr="004F0DCA" w:rsidRDefault="005216C2" w:rsidP="004766A4">
            <w:pPr>
              <w:pStyle w:val="TAL"/>
              <w:rPr>
                <w:sz w:val="16"/>
              </w:rPr>
            </w:pPr>
            <w:r>
              <w:rPr>
                <w:sz w:val="16"/>
              </w:rPr>
              <w:t>CP-223046</w:t>
            </w:r>
          </w:p>
        </w:tc>
        <w:tc>
          <w:tcPr>
            <w:tcW w:w="0" w:type="auto"/>
          </w:tcPr>
          <w:p w14:paraId="05B36C7F" w14:textId="77777777" w:rsidR="005216C2" w:rsidRPr="004F0DCA" w:rsidRDefault="005216C2" w:rsidP="004766A4">
            <w:pPr>
              <w:pStyle w:val="TAL"/>
              <w:rPr>
                <w:sz w:val="16"/>
              </w:rPr>
            </w:pPr>
            <w:r>
              <w:rPr>
                <w:sz w:val="16"/>
              </w:rPr>
              <w:t>Corrections on Restoration of PDN Connections in PGW-C/SMF-S</w:t>
            </w:r>
          </w:p>
        </w:tc>
        <w:tc>
          <w:tcPr>
            <w:tcW w:w="0" w:type="auto"/>
          </w:tcPr>
          <w:p w14:paraId="4F55F25E" w14:textId="77777777" w:rsidR="005216C2" w:rsidRPr="004F0DCA" w:rsidRDefault="005216C2" w:rsidP="004766A4">
            <w:pPr>
              <w:pStyle w:val="TAL"/>
              <w:rPr>
                <w:sz w:val="16"/>
              </w:rPr>
            </w:pPr>
            <w:r>
              <w:rPr>
                <w:sz w:val="16"/>
              </w:rPr>
              <w:t>CT4</w:t>
            </w:r>
          </w:p>
        </w:tc>
        <w:tc>
          <w:tcPr>
            <w:tcW w:w="0" w:type="auto"/>
          </w:tcPr>
          <w:p w14:paraId="2F3FDCC3" w14:textId="77777777" w:rsidR="005216C2" w:rsidRPr="004F0DCA" w:rsidRDefault="005216C2" w:rsidP="004766A4">
            <w:pPr>
              <w:pStyle w:val="TAL"/>
              <w:rPr>
                <w:sz w:val="16"/>
              </w:rPr>
            </w:pPr>
            <w:r>
              <w:rPr>
                <w:sz w:val="16"/>
              </w:rPr>
              <w:t>approved</w:t>
            </w:r>
          </w:p>
        </w:tc>
        <w:tc>
          <w:tcPr>
            <w:tcW w:w="0" w:type="auto"/>
          </w:tcPr>
          <w:p w14:paraId="4004EBCC" w14:textId="77777777" w:rsidR="005216C2" w:rsidRPr="004F0DCA" w:rsidRDefault="005216C2" w:rsidP="004766A4">
            <w:pPr>
              <w:pStyle w:val="TAL"/>
              <w:rPr>
                <w:sz w:val="16"/>
              </w:rPr>
            </w:pPr>
          </w:p>
        </w:tc>
        <w:tc>
          <w:tcPr>
            <w:tcW w:w="0" w:type="auto"/>
          </w:tcPr>
          <w:p w14:paraId="17D6CB7A" w14:textId="77777777" w:rsidR="005216C2" w:rsidRPr="004F0DCA" w:rsidRDefault="005216C2" w:rsidP="004766A4">
            <w:pPr>
              <w:pStyle w:val="TAL"/>
              <w:rPr>
                <w:sz w:val="16"/>
              </w:rPr>
            </w:pPr>
          </w:p>
        </w:tc>
      </w:tr>
      <w:tr w:rsidR="005216C2" w14:paraId="4D62B7E8" w14:textId="77777777" w:rsidTr="004766A4">
        <w:tc>
          <w:tcPr>
            <w:tcW w:w="0" w:type="auto"/>
          </w:tcPr>
          <w:p w14:paraId="4F8931E7" w14:textId="77777777" w:rsidR="005216C2" w:rsidRPr="004F0DCA" w:rsidRDefault="005216C2" w:rsidP="004766A4">
            <w:pPr>
              <w:pStyle w:val="TAL"/>
              <w:rPr>
                <w:sz w:val="16"/>
              </w:rPr>
            </w:pPr>
            <w:r>
              <w:rPr>
                <w:sz w:val="16"/>
              </w:rPr>
              <w:t>CP-223047</w:t>
            </w:r>
          </w:p>
        </w:tc>
        <w:tc>
          <w:tcPr>
            <w:tcW w:w="0" w:type="auto"/>
          </w:tcPr>
          <w:p w14:paraId="5D4C3BC4" w14:textId="77777777" w:rsidR="005216C2" w:rsidRPr="004F0DCA" w:rsidRDefault="005216C2" w:rsidP="004766A4">
            <w:pPr>
              <w:pStyle w:val="TAL"/>
              <w:rPr>
                <w:sz w:val="16"/>
              </w:rPr>
            </w:pPr>
            <w:r>
              <w:rPr>
                <w:sz w:val="16"/>
              </w:rPr>
              <w:t>Corrections on Restoration of profiles related to UDR</w:t>
            </w:r>
          </w:p>
        </w:tc>
        <w:tc>
          <w:tcPr>
            <w:tcW w:w="0" w:type="auto"/>
          </w:tcPr>
          <w:p w14:paraId="509DA7AB" w14:textId="77777777" w:rsidR="005216C2" w:rsidRPr="004F0DCA" w:rsidRDefault="005216C2" w:rsidP="004766A4">
            <w:pPr>
              <w:pStyle w:val="TAL"/>
              <w:rPr>
                <w:sz w:val="16"/>
              </w:rPr>
            </w:pPr>
            <w:r>
              <w:rPr>
                <w:sz w:val="16"/>
              </w:rPr>
              <w:t>CT4</w:t>
            </w:r>
          </w:p>
        </w:tc>
        <w:tc>
          <w:tcPr>
            <w:tcW w:w="0" w:type="auto"/>
          </w:tcPr>
          <w:p w14:paraId="4B362050" w14:textId="77777777" w:rsidR="005216C2" w:rsidRPr="004F0DCA" w:rsidRDefault="005216C2" w:rsidP="004766A4">
            <w:pPr>
              <w:pStyle w:val="TAL"/>
              <w:rPr>
                <w:sz w:val="16"/>
              </w:rPr>
            </w:pPr>
            <w:r>
              <w:rPr>
                <w:sz w:val="16"/>
              </w:rPr>
              <w:t>approved</w:t>
            </w:r>
          </w:p>
        </w:tc>
        <w:tc>
          <w:tcPr>
            <w:tcW w:w="0" w:type="auto"/>
          </w:tcPr>
          <w:p w14:paraId="76828B0E" w14:textId="77777777" w:rsidR="005216C2" w:rsidRPr="004F0DCA" w:rsidRDefault="005216C2" w:rsidP="004766A4">
            <w:pPr>
              <w:pStyle w:val="TAL"/>
              <w:rPr>
                <w:sz w:val="16"/>
              </w:rPr>
            </w:pPr>
          </w:p>
        </w:tc>
        <w:tc>
          <w:tcPr>
            <w:tcW w:w="0" w:type="auto"/>
          </w:tcPr>
          <w:p w14:paraId="091D8ACE" w14:textId="77777777" w:rsidR="005216C2" w:rsidRPr="004F0DCA" w:rsidRDefault="005216C2" w:rsidP="004766A4">
            <w:pPr>
              <w:pStyle w:val="TAL"/>
              <w:rPr>
                <w:sz w:val="16"/>
              </w:rPr>
            </w:pPr>
          </w:p>
        </w:tc>
      </w:tr>
      <w:tr w:rsidR="005216C2" w14:paraId="21E75E1E" w14:textId="77777777" w:rsidTr="004766A4">
        <w:tc>
          <w:tcPr>
            <w:tcW w:w="0" w:type="auto"/>
          </w:tcPr>
          <w:p w14:paraId="5F362C86" w14:textId="77777777" w:rsidR="005216C2" w:rsidRPr="004F0DCA" w:rsidRDefault="005216C2" w:rsidP="004766A4">
            <w:pPr>
              <w:pStyle w:val="TAL"/>
              <w:rPr>
                <w:sz w:val="16"/>
              </w:rPr>
            </w:pPr>
            <w:r>
              <w:rPr>
                <w:sz w:val="16"/>
              </w:rPr>
              <w:t>CP-223048</w:t>
            </w:r>
          </w:p>
        </w:tc>
        <w:tc>
          <w:tcPr>
            <w:tcW w:w="0" w:type="auto"/>
          </w:tcPr>
          <w:p w14:paraId="3C570A70" w14:textId="77777777" w:rsidR="005216C2" w:rsidRPr="004F0DCA" w:rsidRDefault="005216C2" w:rsidP="004766A4">
            <w:pPr>
              <w:pStyle w:val="TAL"/>
              <w:rPr>
                <w:sz w:val="16"/>
              </w:rPr>
            </w:pPr>
            <w:r>
              <w:rPr>
                <w:sz w:val="16"/>
              </w:rPr>
              <w:t>Corrections on Non-Seamless WLAN offload authentication in 5G</w:t>
            </w:r>
          </w:p>
        </w:tc>
        <w:tc>
          <w:tcPr>
            <w:tcW w:w="0" w:type="auto"/>
          </w:tcPr>
          <w:p w14:paraId="72384AE5" w14:textId="77777777" w:rsidR="005216C2" w:rsidRPr="004F0DCA" w:rsidRDefault="005216C2" w:rsidP="004766A4">
            <w:pPr>
              <w:pStyle w:val="TAL"/>
              <w:rPr>
                <w:sz w:val="16"/>
              </w:rPr>
            </w:pPr>
            <w:r>
              <w:rPr>
                <w:sz w:val="16"/>
              </w:rPr>
              <w:t>CT4</w:t>
            </w:r>
          </w:p>
        </w:tc>
        <w:tc>
          <w:tcPr>
            <w:tcW w:w="0" w:type="auto"/>
          </w:tcPr>
          <w:p w14:paraId="749E15B8" w14:textId="77777777" w:rsidR="005216C2" w:rsidRPr="004F0DCA" w:rsidRDefault="005216C2" w:rsidP="004766A4">
            <w:pPr>
              <w:pStyle w:val="TAL"/>
              <w:rPr>
                <w:sz w:val="16"/>
              </w:rPr>
            </w:pPr>
            <w:r>
              <w:rPr>
                <w:sz w:val="16"/>
              </w:rPr>
              <w:t>approved</w:t>
            </w:r>
          </w:p>
        </w:tc>
        <w:tc>
          <w:tcPr>
            <w:tcW w:w="0" w:type="auto"/>
          </w:tcPr>
          <w:p w14:paraId="6FB42EA6" w14:textId="77777777" w:rsidR="005216C2" w:rsidRPr="004F0DCA" w:rsidRDefault="005216C2" w:rsidP="004766A4">
            <w:pPr>
              <w:pStyle w:val="TAL"/>
              <w:rPr>
                <w:sz w:val="16"/>
              </w:rPr>
            </w:pPr>
          </w:p>
        </w:tc>
        <w:tc>
          <w:tcPr>
            <w:tcW w:w="0" w:type="auto"/>
          </w:tcPr>
          <w:p w14:paraId="6E6E8B6A" w14:textId="77777777" w:rsidR="005216C2" w:rsidRPr="004F0DCA" w:rsidRDefault="005216C2" w:rsidP="004766A4">
            <w:pPr>
              <w:pStyle w:val="TAL"/>
              <w:rPr>
                <w:sz w:val="16"/>
              </w:rPr>
            </w:pPr>
          </w:p>
        </w:tc>
      </w:tr>
      <w:tr w:rsidR="005216C2" w14:paraId="7236AF2E" w14:textId="77777777" w:rsidTr="004766A4">
        <w:tc>
          <w:tcPr>
            <w:tcW w:w="0" w:type="auto"/>
          </w:tcPr>
          <w:p w14:paraId="44125B12" w14:textId="77777777" w:rsidR="005216C2" w:rsidRPr="004F0DCA" w:rsidRDefault="005216C2" w:rsidP="004766A4">
            <w:pPr>
              <w:pStyle w:val="TAL"/>
              <w:rPr>
                <w:sz w:val="16"/>
              </w:rPr>
            </w:pPr>
            <w:r>
              <w:rPr>
                <w:sz w:val="16"/>
              </w:rPr>
              <w:t>CP-223049</w:t>
            </w:r>
          </w:p>
        </w:tc>
        <w:tc>
          <w:tcPr>
            <w:tcW w:w="0" w:type="auto"/>
          </w:tcPr>
          <w:p w14:paraId="0F3CA7E5" w14:textId="77777777" w:rsidR="005216C2" w:rsidRPr="004F0DCA" w:rsidRDefault="005216C2" w:rsidP="004766A4">
            <w:pPr>
              <w:pStyle w:val="TAL"/>
              <w:rPr>
                <w:sz w:val="16"/>
              </w:rPr>
            </w:pPr>
            <w:r>
              <w:rPr>
                <w:sz w:val="16"/>
              </w:rPr>
              <w:t>Corrections on CT aspects of Enhanced support of Non-Public Networks</w:t>
            </w:r>
          </w:p>
        </w:tc>
        <w:tc>
          <w:tcPr>
            <w:tcW w:w="0" w:type="auto"/>
          </w:tcPr>
          <w:p w14:paraId="2501B451" w14:textId="77777777" w:rsidR="005216C2" w:rsidRPr="004F0DCA" w:rsidRDefault="005216C2" w:rsidP="004766A4">
            <w:pPr>
              <w:pStyle w:val="TAL"/>
              <w:rPr>
                <w:sz w:val="16"/>
              </w:rPr>
            </w:pPr>
            <w:r>
              <w:rPr>
                <w:sz w:val="16"/>
              </w:rPr>
              <w:t>CT4</w:t>
            </w:r>
          </w:p>
        </w:tc>
        <w:tc>
          <w:tcPr>
            <w:tcW w:w="0" w:type="auto"/>
          </w:tcPr>
          <w:p w14:paraId="4D6F3CC6" w14:textId="77777777" w:rsidR="005216C2" w:rsidRPr="004F0DCA" w:rsidRDefault="005216C2" w:rsidP="004766A4">
            <w:pPr>
              <w:pStyle w:val="TAL"/>
              <w:rPr>
                <w:sz w:val="16"/>
              </w:rPr>
            </w:pPr>
            <w:r>
              <w:rPr>
                <w:sz w:val="16"/>
              </w:rPr>
              <w:t>approved</w:t>
            </w:r>
          </w:p>
        </w:tc>
        <w:tc>
          <w:tcPr>
            <w:tcW w:w="0" w:type="auto"/>
          </w:tcPr>
          <w:p w14:paraId="3F7B5E5B" w14:textId="77777777" w:rsidR="005216C2" w:rsidRPr="004F0DCA" w:rsidRDefault="005216C2" w:rsidP="004766A4">
            <w:pPr>
              <w:pStyle w:val="TAL"/>
              <w:rPr>
                <w:sz w:val="16"/>
              </w:rPr>
            </w:pPr>
          </w:p>
        </w:tc>
        <w:tc>
          <w:tcPr>
            <w:tcW w:w="0" w:type="auto"/>
          </w:tcPr>
          <w:p w14:paraId="7ADFAE82" w14:textId="77777777" w:rsidR="005216C2" w:rsidRPr="004F0DCA" w:rsidRDefault="005216C2" w:rsidP="004766A4">
            <w:pPr>
              <w:pStyle w:val="TAL"/>
              <w:rPr>
                <w:sz w:val="16"/>
              </w:rPr>
            </w:pPr>
          </w:p>
        </w:tc>
      </w:tr>
      <w:tr w:rsidR="005216C2" w14:paraId="65D26CCC" w14:textId="77777777" w:rsidTr="004766A4">
        <w:tc>
          <w:tcPr>
            <w:tcW w:w="0" w:type="auto"/>
          </w:tcPr>
          <w:p w14:paraId="36EB5E97" w14:textId="77777777" w:rsidR="005216C2" w:rsidRPr="004F0DCA" w:rsidRDefault="005216C2" w:rsidP="004766A4">
            <w:pPr>
              <w:pStyle w:val="TAL"/>
              <w:rPr>
                <w:sz w:val="16"/>
              </w:rPr>
            </w:pPr>
            <w:r>
              <w:rPr>
                <w:sz w:val="16"/>
              </w:rPr>
              <w:lastRenderedPageBreak/>
              <w:t>CP-223050</w:t>
            </w:r>
          </w:p>
        </w:tc>
        <w:tc>
          <w:tcPr>
            <w:tcW w:w="0" w:type="auto"/>
          </w:tcPr>
          <w:p w14:paraId="7E988977" w14:textId="77777777" w:rsidR="005216C2" w:rsidRPr="004F0DCA" w:rsidRDefault="005216C2" w:rsidP="004766A4">
            <w:pPr>
              <w:pStyle w:val="TAL"/>
              <w:rPr>
                <w:sz w:val="16"/>
              </w:rPr>
            </w:pPr>
            <w:proofErr w:type="spellStart"/>
            <w:r>
              <w:rPr>
                <w:sz w:val="16"/>
              </w:rPr>
              <w:t>COrrections</w:t>
            </w:r>
            <w:proofErr w:type="spellEnd"/>
            <w:r>
              <w:rPr>
                <w:sz w:val="16"/>
              </w:rPr>
              <w:t xml:space="preserve"> on CT aspects of enhanced support of industrial IoT</w:t>
            </w:r>
          </w:p>
        </w:tc>
        <w:tc>
          <w:tcPr>
            <w:tcW w:w="0" w:type="auto"/>
          </w:tcPr>
          <w:p w14:paraId="3CDE866D" w14:textId="77777777" w:rsidR="005216C2" w:rsidRPr="004F0DCA" w:rsidRDefault="005216C2" w:rsidP="004766A4">
            <w:pPr>
              <w:pStyle w:val="TAL"/>
              <w:rPr>
                <w:sz w:val="16"/>
              </w:rPr>
            </w:pPr>
            <w:r>
              <w:rPr>
                <w:sz w:val="16"/>
              </w:rPr>
              <w:t>CT4</w:t>
            </w:r>
          </w:p>
        </w:tc>
        <w:tc>
          <w:tcPr>
            <w:tcW w:w="0" w:type="auto"/>
          </w:tcPr>
          <w:p w14:paraId="3FD7E887" w14:textId="77777777" w:rsidR="005216C2" w:rsidRPr="004F0DCA" w:rsidRDefault="005216C2" w:rsidP="004766A4">
            <w:pPr>
              <w:pStyle w:val="TAL"/>
              <w:rPr>
                <w:sz w:val="16"/>
              </w:rPr>
            </w:pPr>
            <w:r>
              <w:rPr>
                <w:sz w:val="16"/>
              </w:rPr>
              <w:t>approved</w:t>
            </w:r>
          </w:p>
        </w:tc>
        <w:tc>
          <w:tcPr>
            <w:tcW w:w="0" w:type="auto"/>
          </w:tcPr>
          <w:p w14:paraId="59005038" w14:textId="77777777" w:rsidR="005216C2" w:rsidRPr="004F0DCA" w:rsidRDefault="005216C2" w:rsidP="004766A4">
            <w:pPr>
              <w:pStyle w:val="TAL"/>
              <w:rPr>
                <w:sz w:val="16"/>
              </w:rPr>
            </w:pPr>
          </w:p>
        </w:tc>
        <w:tc>
          <w:tcPr>
            <w:tcW w:w="0" w:type="auto"/>
          </w:tcPr>
          <w:p w14:paraId="7C1251A0" w14:textId="77777777" w:rsidR="005216C2" w:rsidRPr="004F0DCA" w:rsidRDefault="005216C2" w:rsidP="004766A4">
            <w:pPr>
              <w:pStyle w:val="TAL"/>
              <w:rPr>
                <w:sz w:val="16"/>
              </w:rPr>
            </w:pPr>
          </w:p>
        </w:tc>
      </w:tr>
      <w:tr w:rsidR="005216C2" w14:paraId="278DE2AF" w14:textId="77777777" w:rsidTr="004766A4">
        <w:tc>
          <w:tcPr>
            <w:tcW w:w="0" w:type="auto"/>
          </w:tcPr>
          <w:p w14:paraId="54A4A9BF" w14:textId="77777777" w:rsidR="005216C2" w:rsidRPr="004F0DCA" w:rsidRDefault="005216C2" w:rsidP="004766A4">
            <w:pPr>
              <w:pStyle w:val="TAL"/>
              <w:rPr>
                <w:sz w:val="16"/>
              </w:rPr>
            </w:pPr>
            <w:r>
              <w:rPr>
                <w:sz w:val="16"/>
              </w:rPr>
              <w:t>CP-223051</w:t>
            </w:r>
          </w:p>
        </w:tc>
        <w:tc>
          <w:tcPr>
            <w:tcW w:w="0" w:type="auto"/>
          </w:tcPr>
          <w:p w14:paraId="4C10E3D8" w14:textId="77777777" w:rsidR="005216C2" w:rsidRPr="004F0DCA" w:rsidRDefault="005216C2" w:rsidP="004766A4">
            <w:pPr>
              <w:pStyle w:val="TAL"/>
              <w:rPr>
                <w:sz w:val="16"/>
              </w:rPr>
            </w:pPr>
            <w:r>
              <w:rPr>
                <w:sz w:val="16"/>
              </w:rPr>
              <w:t>Corrections on CT aspects of Support for Minimization of service Interruption</w:t>
            </w:r>
          </w:p>
        </w:tc>
        <w:tc>
          <w:tcPr>
            <w:tcW w:w="0" w:type="auto"/>
          </w:tcPr>
          <w:p w14:paraId="3F01BF0B" w14:textId="77777777" w:rsidR="005216C2" w:rsidRPr="004F0DCA" w:rsidRDefault="005216C2" w:rsidP="004766A4">
            <w:pPr>
              <w:pStyle w:val="TAL"/>
              <w:rPr>
                <w:sz w:val="16"/>
              </w:rPr>
            </w:pPr>
            <w:r>
              <w:rPr>
                <w:sz w:val="16"/>
              </w:rPr>
              <w:t>CT4</w:t>
            </w:r>
          </w:p>
        </w:tc>
        <w:tc>
          <w:tcPr>
            <w:tcW w:w="0" w:type="auto"/>
          </w:tcPr>
          <w:p w14:paraId="410AE036" w14:textId="77777777" w:rsidR="005216C2" w:rsidRPr="004F0DCA" w:rsidRDefault="005216C2" w:rsidP="004766A4">
            <w:pPr>
              <w:pStyle w:val="TAL"/>
              <w:rPr>
                <w:sz w:val="16"/>
              </w:rPr>
            </w:pPr>
            <w:r>
              <w:rPr>
                <w:sz w:val="16"/>
              </w:rPr>
              <w:t>approved</w:t>
            </w:r>
          </w:p>
        </w:tc>
        <w:tc>
          <w:tcPr>
            <w:tcW w:w="0" w:type="auto"/>
          </w:tcPr>
          <w:p w14:paraId="594861F0" w14:textId="77777777" w:rsidR="005216C2" w:rsidRPr="004F0DCA" w:rsidRDefault="005216C2" w:rsidP="004766A4">
            <w:pPr>
              <w:pStyle w:val="TAL"/>
              <w:rPr>
                <w:sz w:val="16"/>
              </w:rPr>
            </w:pPr>
          </w:p>
        </w:tc>
        <w:tc>
          <w:tcPr>
            <w:tcW w:w="0" w:type="auto"/>
          </w:tcPr>
          <w:p w14:paraId="48E22AB9" w14:textId="77777777" w:rsidR="005216C2" w:rsidRPr="004F0DCA" w:rsidRDefault="005216C2" w:rsidP="004766A4">
            <w:pPr>
              <w:pStyle w:val="TAL"/>
              <w:rPr>
                <w:sz w:val="16"/>
              </w:rPr>
            </w:pPr>
          </w:p>
        </w:tc>
      </w:tr>
      <w:tr w:rsidR="005216C2" w14:paraId="1ABF953C" w14:textId="77777777" w:rsidTr="004766A4">
        <w:tc>
          <w:tcPr>
            <w:tcW w:w="0" w:type="auto"/>
          </w:tcPr>
          <w:p w14:paraId="093E277F" w14:textId="77777777" w:rsidR="005216C2" w:rsidRPr="004F0DCA" w:rsidRDefault="005216C2" w:rsidP="004766A4">
            <w:pPr>
              <w:pStyle w:val="TAL"/>
              <w:rPr>
                <w:sz w:val="16"/>
              </w:rPr>
            </w:pPr>
            <w:r>
              <w:rPr>
                <w:sz w:val="16"/>
              </w:rPr>
              <w:t>CP-223052</w:t>
            </w:r>
          </w:p>
        </w:tc>
        <w:tc>
          <w:tcPr>
            <w:tcW w:w="0" w:type="auto"/>
          </w:tcPr>
          <w:p w14:paraId="307DF766" w14:textId="77777777" w:rsidR="005216C2" w:rsidRPr="004F0DCA" w:rsidRDefault="005216C2" w:rsidP="004766A4">
            <w:pPr>
              <w:pStyle w:val="TAL"/>
              <w:rPr>
                <w:sz w:val="16"/>
              </w:rPr>
            </w:pPr>
            <w:r>
              <w:rPr>
                <w:sz w:val="16"/>
              </w:rPr>
              <w:t>Enhancements on CT aspects of Architecture Enhancement for NR Reduced Capability Devices</w:t>
            </w:r>
          </w:p>
        </w:tc>
        <w:tc>
          <w:tcPr>
            <w:tcW w:w="0" w:type="auto"/>
          </w:tcPr>
          <w:p w14:paraId="6B88C9BC" w14:textId="77777777" w:rsidR="005216C2" w:rsidRPr="004F0DCA" w:rsidRDefault="005216C2" w:rsidP="004766A4">
            <w:pPr>
              <w:pStyle w:val="TAL"/>
              <w:rPr>
                <w:sz w:val="16"/>
              </w:rPr>
            </w:pPr>
            <w:r>
              <w:rPr>
                <w:sz w:val="16"/>
              </w:rPr>
              <w:t>CT4</w:t>
            </w:r>
          </w:p>
        </w:tc>
        <w:tc>
          <w:tcPr>
            <w:tcW w:w="0" w:type="auto"/>
          </w:tcPr>
          <w:p w14:paraId="79B02EA6" w14:textId="77777777" w:rsidR="005216C2" w:rsidRPr="004F0DCA" w:rsidRDefault="005216C2" w:rsidP="004766A4">
            <w:pPr>
              <w:pStyle w:val="TAL"/>
              <w:rPr>
                <w:sz w:val="16"/>
              </w:rPr>
            </w:pPr>
            <w:r>
              <w:rPr>
                <w:sz w:val="16"/>
              </w:rPr>
              <w:t>approved</w:t>
            </w:r>
          </w:p>
        </w:tc>
        <w:tc>
          <w:tcPr>
            <w:tcW w:w="0" w:type="auto"/>
          </w:tcPr>
          <w:p w14:paraId="76FA9228" w14:textId="77777777" w:rsidR="005216C2" w:rsidRPr="004F0DCA" w:rsidRDefault="005216C2" w:rsidP="004766A4">
            <w:pPr>
              <w:pStyle w:val="TAL"/>
              <w:rPr>
                <w:sz w:val="16"/>
              </w:rPr>
            </w:pPr>
          </w:p>
        </w:tc>
        <w:tc>
          <w:tcPr>
            <w:tcW w:w="0" w:type="auto"/>
          </w:tcPr>
          <w:p w14:paraId="05C6127A" w14:textId="77777777" w:rsidR="005216C2" w:rsidRPr="004F0DCA" w:rsidRDefault="005216C2" w:rsidP="004766A4">
            <w:pPr>
              <w:pStyle w:val="TAL"/>
              <w:rPr>
                <w:sz w:val="16"/>
              </w:rPr>
            </w:pPr>
          </w:p>
        </w:tc>
      </w:tr>
      <w:tr w:rsidR="005216C2" w14:paraId="0CD3AB32" w14:textId="77777777" w:rsidTr="004766A4">
        <w:tc>
          <w:tcPr>
            <w:tcW w:w="0" w:type="auto"/>
          </w:tcPr>
          <w:p w14:paraId="42CCDA24" w14:textId="77777777" w:rsidR="005216C2" w:rsidRPr="004F0DCA" w:rsidRDefault="005216C2" w:rsidP="004766A4">
            <w:pPr>
              <w:pStyle w:val="TAL"/>
              <w:rPr>
                <w:sz w:val="16"/>
              </w:rPr>
            </w:pPr>
            <w:r>
              <w:rPr>
                <w:sz w:val="16"/>
              </w:rPr>
              <w:t>CP-223053</w:t>
            </w:r>
          </w:p>
        </w:tc>
        <w:tc>
          <w:tcPr>
            <w:tcW w:w="0" w:type="auto"/>
          </w:tcPr>
          <w:p w14:paraId="47D96B86" w14:textId="77777777" w:rsidR="005216C2" w:rsidRPr="004F0DCA" w:rsidRDefault="005216C2" w:rsidP="004766A4">
            <w:pPr>
              <w:pStyle w:val="TAL"/>
              <w:rPr>
                <w:sz w:val="16"/>
              </w:rPr>
            </w:pPr>
            <w:r>
              <w:rPr>
                <w:sz w:val="16"/>
              </w:rPr>
              <w:t>Corrections on CT aspects of NB-IoT/</w:t>
            </w:r>
            <w:proofErr w:type="spellStart"/>
            <w:r>
              <w:rPr>
                <w:sz w:val="16"/>
              </w:rPr>
              <w:t>eMTC</w:t>
            </w:r>
            <w:proofErr w:type="spellEnd"/>
            <w:r>
              <w:rPr>
                <w:sz w:val="16"/>
              </w:rPr>
              <w:t xml:space="preserve"> Non-Terrestrial Networks in EPS</w:t>
            </w:r>
          </w:p>
        </w:tc>
        <w:tc>
          <w:tcPr>
            <w:tcW w:w="0" w:type="auto"/>
          </w:tcPr>
          <w:p w14:paraId="7AFEC25A" w14:textId="77777777" w:rsidR="005216C2" w:rsidRPr="004F0DCA" w:rsidRDefault="005216C2" w:rsidP="004766A4">
            <w:pPr>
              <w:pStyle w:val="TAL"/>
              <w:rPr>
                <w:sz w:val="16"/>
              </w:rPr>
            </w:pPr>
            <w:r>
              <w:rPr>
                <w:sz w:val="16"/>
              </w:rPr>
              <w:t>CT4</w:t>
            </w:r>
          </w:p>
        </w:tc>
        <w:tc>
          <w:tcPr>
            <w:tcW w:w="0" w:type="auto"/>
          </w:tcPr>
          <w:p w14:paraId="1A72EC43" w14:textId="77777777" w:rsidR="005216C2" w:rsidRPr="004F0DCA" w:rsidRDefault="005216C2" w:rsidP="004766A4">
            <w:pPr>
              <w:pStyle w:val="TAL"/>
              <w:rPr>
                <w:sz w:val="16"/>
              </w:rPr>
            </w:pPr>
            <w:r>
              <w:rPr>
                <w:sz w:val="16"/>
              </w:rPr>
              <w:t>approved</w:t>
            </w:r>
          </w:p>
        </w:tc>
        <w:tc>
          <w:tcPr>
            <w:tcW w:w="0" w:type="auto"/>
          </w:tcPr>
          <w:p w14:paraId="45DE79AA" w14:textId="77777777" w:rsidR="005216C2" w:rsidRPr="004F0DCA" w:rsidRDefault="005216C2" w:rsidP="004766A4">
            <w:pPr>
              <w:pStyle w:val="TAL"/>
              <w:rPr>
                <w:sz w:val="16"/>
              </w:rPr>
            </w:pPr>
          </w:p>
        </w:tc>
        <w:tc>
          <w:tcPr>
            <w:tcW w:w="0" w:type="auto"/>
          </w:tcPr>
          <w:p w14:paraId="02EE58DC" w14:textId="77777777" w:rsidR="005216C2" w:rsidRPr="004F0DCA" w:rsidRDefault="005216C2" w:rsidP="004766A4">
            <w:pPr>
              <w:pStyle w:val="TAL"/>
              <w:rPr>
                <w:sz w:val="16"/>
              </w:rPr>
            </w:pPr>
          </w:p>
        </w:tc>
      </w:tr>
      <w:tr w:rsidR="005216C2" w14:paraId="06DAB583" w14:textId="77777777" w:rsidTr="004766A4">
        <w:tc>
          <w:tcPr>
            <w:tcW w:w="0" w:type="auto"/>
          </w:tcPr>
          <w:p w14:paraId="2F5B4448" w14:textId="77777777" w:rsidR="005216C2" w:rsidRPr="004F0DCA" w:rsidRDefault="005216C2" w:rsidP="004766A4">
            <w:pPr>
              <w:pStyle w:val="TAL"/>
              <w:rPr>
                <w:sz w:val="16"/>
              </w:rPr>
            </w:pPr>
            <w:r>
              <w:rPr>
                <w:sz w:val="16"/>
              </w:rPr>
              <w:t>CP-223054</w:t>
            </w:r>
          </w:p>
        </w:tc>
        <w:tc>
          <w:tcPr>
            <w:tcW w:w="0" w:type="auto"/>
          </w:tcPr>
          <w:p w14:paraId="5B574195" w14:textId="77777777" w:rsidR="005216C2" w:rsidRPr="004F0DCA" w:rsidRDefault="005216C2" w:rsidP="004766A4">
            <w:pPr>
              <w:pStyle w:val="TAL"/>
              <w:rPr>
                <w:sz w:val="16"/>
              </w:rPr>
            </w:pPr>
            <w:r>
              <w:rPr>
                <w:sz w:val="16"/>
              </w:rPr>
              <w:t>Corrections on CT aspects of proximity based services in 5GS</w:t>
            </w:r>
          </w:p>
        </w:tc>
        <w:tc>
          <w:tcPr>
            <w:tcW w:w="0" w:type="auto"/>
          </w:tcPr>
          <w:p w14:paraId="3D7BCE01" w14:textId="77777777" w:rsidR="005216C2" w:rsidRPr="004F0DCA" w:rsidRDefault="005216C2" w:rsidP="004766A4">
            <w:pPr>
              <w:pStyle w:val="TAL"/>
              <w:rPr>
                <w:sz w:val="16"/>
              </w:rPr>
            </w:pPr>
            <w:r>
              <w:rPr>
                <w:sz w:val="16"/>
              </w:rPr>
              <w:t>CT4</w:t>
            </w:r>
          </w:p>
        </w:tc>
        <w:tc>
          <w:tcPr>
            <w:tcW w:w="0" w:type="auto"/>
          </w:tcPr>
          <w:p w14:paraId="519AC87D" w14:textId="77777777" w:rsidR="005216C2" w:rsidRPr="004F0DCA" w:rsidRDefault="005216C2" w:rsidP="004766A4">
            <w:pPr>
              <w:pStyle w:val="TAL"/>
              <w:rPr>
                <w:sz w:val="16"/>
              </w:rPr>
            </w:pPr>
            <w:r>
              <w:rPr>
                <w:sz w:val="16"/>
              </w:rPr>
              <w:t>approved</w:t>
            </w:r>
          </w:p>
        </w:tc>
        <w:tc>
          <w:tcPr>
            <w:tcW w:w="0" w:type="auto"/>
          </w:tcPr>
          <w:p w14:paraId="3A0A523B" w14:textId="77777777" w:rsidR="005216C2" w:rsidRPr="004F0DCA" w:rsidRDefault="005216C2" w:rsidP="004766A4">
            <w:pPr>
              <w:pStyle w:val="TAL"/>
              <w:rPr>
                <w:sz w:val="16"/>
              </w:rPr>
            </w:pPr>
          </w:p>
        </w:tc>
        <w:tc>
          <w:tcPr>
            <w:tcW w:w="0" w:type="auto"/>
          </w:tcPr>
          <w:p w14:paraId="39016DB6" w14:textId="77777777" w:rsidR="005216C2" w:rsidRPr="004F0DCA" w:rsidRDefault="005216C2" w:rsidP="004766A4">
            <w:pPr>
              <w:pStyle w:val="TAL"/>
              <w:rPr>
                <w:sz w:val="16"/>
              </w:rPr>
            </w:pPr>
          </w:p>
        </w:tc>
      </w:tr>
      <w:tr w:rsidR="005216C2" w14:paraId="23A3E20B" w14:textId="77777777" w:rsidTr="004766A4">
        <w:tc>
          <w:tcPr>
            <w:tcW w:w="0" w:type="auto"/>
          </w:tcPr>
          <w:p w14:paraId="0F7226A1" w14:textId="77777777" w:rsidR="005216C2" w:rsidRPr="004F0DCA" w:rsidRDefault="005216C2" w:rsidP="004766A4">
            <w:pPr>
              <w:pStyle w:val="TAL"/>
              <w:rPr>
                <w:sz w:val="16"/>
              </w:rPr>
            </w:pPr>
            <w:r>
              <w:rPr>
                <w:sz w:val="16"/>
              </w:rPr>
              <w:t>CP-223055</w:t>
            </w:r>
          </w:p>
        </w:tc>
        <w:tc>
          <w:tcPr>
            <w:tcW w:w="0" w:type="auto"/>
          </w:tcPr>
          <w:p w14:paraId="29409F45" w14:textId="77777777" w:rsidR="005216C2" w:rsidRPr="004F0DCA" w:rsidRDefault="005216C2" w:rsidP="004766A4">
            <w:pPr>
              <w:pStyle w:val="TAL"/>
              <w:rPr>
                <w:sz w:val="16"/>
              </w:rPr>
            </w:pPr>
            <w:r>
              <w:rPr>
                <w:sz w:val="16"/>
              </w:rPr>
              <w:t>Corrections on CT aspects of 5GC architecture for satellite networks</w:t>
            </w:r>
          </w:p>
        </w:tc>
        <w:tc>
          <w:tcPr>
            <w:tcW w:w="0" w:type="auto"/>
          </w:tcPr>
          <w:p w14:paraId="2F2AD70F" w14:textId="77777777" w:rsidR="005216C2" w:rsidRPr="004F0DCA" w:rsidRDefault="005216C2" w:rsidP="004766A4">
            <w:pPr>
              <w:pStyle w:val="TAL"/>
              <w:rPr>
                <w:sz w:val="16"/>
              </w:rPr>
            </w:pPr>
            <w:r>
              <w:rPr>
                <w:sz w:val="16"/>
              </w:rPr>
              <w:t>CT4</w:t>
            </w:r>
          </w:p>
        </w:tc>
        <w:tc>
          <w:tcPr>
            <w:tcW w:w="0" w:type="auto"/>
          </w:tcPr>
          <w:p w14:paraId="19892EBF" w14:textId="77777777" w:rsidR="005216C2" w:rsidRPr="004F0DCA" w:rsidRDefault="005216C2" w:rsidP="004766A4">
            <w:pPr>
              <w:pStyle w:val="TAL"/>
              <w:rPr>
                <w:sz w:val="16"/>
              </w:rPr>
            </w:pPr>
            <w:r>
              <w:rPr>
                <w:sz w:val="16"/>
              </w:rPr>
              <w:t>approved</w:t>
            </w:r>
          </w:p>
        </w:tc>
        <w:tc>
          <w:tcPr>
            <w:tcW w:w="0" w:type="auto"/>
          </w:tcPr>
          <w:p w14:paraId="3ED31620" w14:textId="77777777" w:rsidR="005216C2" w:rsidRPr="004F0DCA" w:rsidRDefault="005216C2" w:rsidP="004766A4">
            <w:pPr>
              <w:pStyle w:val="TAL"/>
              <w:rPr>
                <w:sz w:val="16"/>
              </w:rPr>
            </w:pPr>
          </w:p>
        </w:tc>
        <w:tc>
          <w:tcPr>
            <w:tcW w:w="0" w:type="auto"/>
          </w:tcPr>
          <w:p w14:paraId="4304A111" w14:textId="77777777" w:rsidR="005216C2" w:rsidRPr="004F0DCA" w:rsidRDefault="005216C2" w:rsidP="004766A4">
            <w:pPr>
              <w:pStyle w:val="TAL"/>
              <w:rPr>
                <w:sz w:val="16"/>
              </w:rPr>
            </w:pPr>
          </w:p>
        </w:tc>
      </w:tr>
      <w:tr w:rsidR="005216C2" w14:paraId="2FA440BC" w14:textId="77777777" w:rsidTr="004766A4">
        <w:tc>
          <w:tcPr>
            <w:tcW w:w="0" w:type="auto"/>
          </w:tcPr>
          <w:p w14:paraId="612383CE" w14:textId="77777777" w:rsidR="005216C2" w:rsidRPr="004F0DCA" w:rsidRDefault="005216C2" w:rsidP="004766A4">
            <w:pPr>
              <w:pStyle w:val="TAL"/>
              <w:rPr>
                <w:sz w:val="16"/>
              </w:rPr>
            </w:pPr>
            <w:r>
              <w:rPr>
                <w:sz w:val="16"/>
              </w:rPr>
              <w:t>CP-223056</w:t>
            </w:r>
          </w:p>
        </w:tc>
        <w:tc>
          <w:tcPr>
            <w:tcW w:w="0" w:type="auto"/>
          </w:tcPr>
          <w:p w14:paraId="2A845E70" w14:textId="77777777" w:rsidR="005216C2" w:rsidRPr="004F0DCA" w:rsidRDefault="005216C2" w:rsidP="004766A4">
            <w:pPr>
              <w:pStyle w:val="TAL"/>
              <w:rPr>
                <w:sz w:val="16"/>
              </w:rPr>
            </w:pPr>
            <w:r>
              <w:rPr>
                <w:sz w:val="16"/>
              </w:rPr>
              <w:t>Corrections on CT aspects for Support of Uncrewed Aerial Systems Connectivity, Identification, and Tracking</w:t>
            </w:r>
          </w:p>
        </w:tc>
        <w:tc>
          <w:tcPr>
            <w:tcW w:w="0" w:type="auto"/>
          </w:tcPr>
          <w:p w14:paraId="3327B80B" w14:textId="77777777" w:rsidR="005216C2" w:rsidRPr="004F0DCA" w:rsidRDefault="005216C2" w:rsidP="004766A4">
            <w:pPr>
              <w:pStyle w:val="TAL"/>
              <w:rPr>
                <w:sz w:val="16"/>
              </w:rPr>
            </w:pPr>
            <w:r>
              <w:rPr>
                <w:sz w:val="16"/>
              </w:rPr>
              <w:t>CT4</w:t>
            </w:r>
          </w:p>
        </w:tc>
        <w:tc>
          <w:tcPr>
            <w:tcW w:w="0" w:type="auto"/>
          </w:tcPr>
          <w:p w14:paraId="15CC512B" w14:textId="77777777" w:rsidR="005216C2" w:rsidRPr="004F0DCA" w:rsidRDefault="005216C2" w:rsidP="004766A4">
            <w:pPr>
              <w:pStyle w:val="TAL"/>
              <w:rPr>
                <w:sz w:val="16"/>
              </w:rPr>
            </w:pPr>
            <w:r>
              <w:rPr>
                <w:sz w:val="16"/>
              </w:rPr>
              <w:t>partially approved</w:t>
            </w:r>
          </w:p>
        </w:tc>
        <w:tc>
          <w:tcPr>
            <w:tcW w:w="0" w:type="auto"/>
          </w:tcPr>
          <w:p w14:paraId="5A52A9EC" w14:textId="77777777" w:rsidR="005216C2" w:rsidRPr="004F0DCA" w:rsidRDefault="005216C2" w:rsidP="004766A4">
            <w:pPr>
              <w:pStyle w:val="TAL"/>
              <w:rPr>
                <w:sz w:val="16"/>
              </w:rPr>
            </w:pPr>
          </w:p>
        </w:tc>
        <w:tc>
          <w:tcPr>
            <w:tcW w:w="0" w:type="auto"/>
          </w:tcPr>
          <w:p w14:paraId="304DB1A1" w14:textId="77777777" w:rsidR="005216C2" w:rsidRPr="004F0DCA" w:rsidRDefault="005216C2" w:rsidP="004766A4">
            <w:pPr>
              <w:pStyle w:val="TAL"/>
              <w:rPr>
                <w:sz w:val="16"/>
              </w:rPr>
            </w:pPr>
          </w:p>
        </w:tc>
      </w:tr>
      <w:tr w:rsidR="005216C2" w14:paraId="45098210" w14:textId="77777777" w:rsidTr="004766A4">
        <w:tc>
          <w:tcPr>
            <w:tcW w:w="0" w:type="auto"/>
          </w:tcPr>
          <w:p w14:paraId="4B543E91" w14:textId="77777777" w:rsidR="005216C2" w:rsidRPr="004F0DCA" w:rsidRDefault="005216C2" w:rsidP="004766A4">
            <w:pPr>
              <w:pStyle w:val="TAL"/>
              <w:rPr>
                <w:sz w:val="16"/>
              </w:rPr>
            </w:pPr>
            <w:r>
              <w:rPr>
                <w:sz w:val="16"/>
              </w:rPr>
              <w:t>CP-223057</w:t>
            </w:r>
          </w:p>
        </w:tc>
        <w:tc>
          <w:tcPr>
            <w:tcW w:w="0" w:type="auto"/>
          </w:tcPr>
          <w:p w14:paraId="79F12B72" w14:textId="77777777" w:rsidR="005216C2" w:rsidRPr="004F0DCA" w:rsidRDefault="005216C2" w:rsidP="004766A4">
            <w:pPr>
              <w:pStyle w:val="TAL"/>
              <w:rPr>
                <w:sz w:val="16"/>
              </w:rPr>
            </w:pPr>
            <w:r>
              <w:rPr>
                <w:sz w:val="16"/>
              </w:rPr>
              <w:t xml:space="preserve">Corrections on 5G </w:t>
            </w:r>
            <w:proofErr w:type="spellStart"/>
            <w:r>
              <w:rPr>
                <w:sz w:val="16"/>
              </w:rPr>
              <w:t>CIoT</w:t>
            </w:r>
            <w:proofErr w:type="spellEnd"/>
          </w:p>
        </w:tc>
        <w:tc>
          <w:tcPr>
            <w:tcW w:w="0" w:type="auto"/>
          </w:tcPr>
          <w:p w14:paraId="341CAE66" w14:textId="77777777" w:rsidR="005216C2" w:rsidRPr="004F0DCA" w:rsidRDefault="005216C2" w:rsidP="004766A4">
            <w:pPr>
              <w:pStyle w:val="TAL"/>
              <w:rPr>
                <w:sz w:val="16"/>
              </w:rPr>
            </w:pPr>
            <w:r>
              <w:rPr>
                <w:sz w:val="16"/>
              </w:rPr>
              <w:t>CT4</w:t>
            </w:r>
          </w:p>
        </w:tc>
        <w:tc>
          <w:tcPr>
            <w:tcW w:w="0" w:type="auto"/>
          </w:tcPr>
          <w:p w14:paraId="4B5B4DCE" w14:textId="77777777" w:rsidR="005216C2" w:rsidRPr="004F0DCA" w:rsidRDefault="005216C2" w:rsidP="004766A4">
            <w:pPr>
              <w:pStyle w:val="TAL"/>
              <w:rPr>
                <w:sz w:val="16"/>
              </w:rPr>
            </w:pPr>
            <w:r>
              <w:rPr>
                <w:sz w:val="16"/>
              </w:rPr>
              <w:t>approved</w:t>
            </w:r>
          </w:p>
        </w:tc>
        <w:tc>
          <w:tcPr>
            <w:tcW w:w="0" w:type="auto"/>
          </w:tcPr>
          <w:p w14:paraId="08C4AE02" w14:textId="77777777" w:rsidR="005216C2" w:rsidRPr="004F0DCA" w:rsidRDefault="005216C2" w:rsidP="004766A4">
            <w:pPr>
              <w:pStyle w:val="TAL"/>
              <w:rPr>
                <w:sz w:val="16"/>
              </w:rPr>
            </w:pPr>
          </w:p>
        </w:tc>
        <w:tc>
          <w:tcPr>
            <w:tcW w:w="0" w:type="auto"/>
          </w:tcPr>
          <w:p w14:paraId="7C5431DA" w14:textId="77777777" w:rsidR="005216C2" w:rsidRPr="004F0DCA" w:rsidRDefault="005216C2" w:rsidP="004766A4">
            <w:pPr>
              <w:pStyle w:val="TAL"/>
              <w:rPr>
                <w:sz w:val="16"/>
              </w:rPr>
            </w:pPr>
          </w:p>
        </w:tc>
      </w:tr>
      <w:tr w:rsidR="005216C2" w14:paraId="4F10FB21" w14:textId="77777777" w:rsidTr="004766A4">
        <w:tc>
          <w:tcPr>
            <w:tcW w:w="0" w:type="auto"/>
          </w:tcPr>
          <w:p w14:paraId="18CF820C" w14:textId="77777777" w:rsidR="005216C2" w:rsidRPr="004F0DCA" w:rsidRDefault="005216C2" w:rsidP="004766A4">
            <w:pPr>
              <w:pStyle w:val="TAL"/>
              <w:rPr>
                <w:sz w:val="16"/>
              </w:rPr>
            </w:pPr>
            <w:r>
              <w:rPr>
                <w:sz w:val="16"/>
              </w:rPr>
              <w:t>CP-223058</w:t>
            </w:r>
          </w:p>
        </w:tc>
        <w:tc>
          <w:tcPr>
            <w:tcW w:w="0" w:type="auto"/>
          </w:tcPr>
          <w:p w14:paraId="6BBCBEDA" w14:textId="77777777" w:rsidR="005216C2" w:rsidRPr="004F0DCA" w:rsidRDefault="005216C2" w:rsidP="004766A4">
            <w:pPr>
              <w:pStyle w:val="TAL"/>
              <w:rPr>
                <w:sz w:val="16"/>
              </w:rPr>
            </w:pPr>
            <w:r>
              <w:rPr>
                <w:sz w:val="16"/>
              </w:rPr>
              <w:t xml:space="preserve">Enhancements on 5G </w:t>
            </w:r>
            <w:proofErr w:type="spellStart"/>
            <w:r>
              <w:rPr>
                <w:sz w:val="16"/>
              </w:rPr>
              <w:t>CIoT</w:t>
            </w:r>
            <w:proofErr w:type="spellEnd"/>
          </w:p>
        </w:tc>
        <w:tc>
          <w:tcPr>
            <w:tcW w:w="0" w:type="auto"/>
          </w:tcPr>
          <w:p w14:paraId="42F2AFC0" w14:textId="77777777" w:rsidR="005216C2" w:rsidRPr="004F0DCA" w:rsidRDefault="005216C2" w:rsidP="004766A4">
            <w:pPr>
              <w:pStyle w:val="TAL"/>
              <w:rPr>
                <w:sz w:val="16"/>
              </w:rPr>
            </w:pPr>
            <w:r>
              <w:rPr>
                <w:sz w:val="16"/>
              </w:rPr>
              <w:t>CT4</w:t>
            </w:r>
          </w:p>
        </w:tc>
        <w:tc>
          <w:tcPr>
            <w:tcW w:w="0" w:type="auto"/>
          </w:tcPr>
          <w:p w14:paraId="734D2AA5" w14:textId="77777777" w:rsidR="005216C2" w:rsidRPr="004F0DCA" w:rsidRDefault="005216C2" w:rsidP="004766A4">
            <w:pPr>
              <w:pStyle w:val="TAL"/>
              <w:rPr>
                <w:sz w:val="16"/>
              </w:rPr>
            </w:pPr>
            <w:r>
              <w:rPr>
                <w:sz w:val="16"/>
              </w:rPr>
              <w:t>approved</w:t>
            </w:r>
          </w:p>
        </w:tc>
        <w:tc>
          <w:tcPr>
            <w:tcW w:w="0" w:type="auto"/>
          </w:tcPr>
          <w:p w14:paraId="7269EA3C" w14:textId="77777777" w:rsidR="005216C2" w:rsidRPr="004F0DCA" w:rsidRDefault="005216C2" w:rsidP="004766A4">
            <w:pPr>
              <w:pStyle w:val="TAL"/>
              <w:rPr>
                <w:sz w:val="16"/>
              </w:rPr>
            </w:pPr>
          </w:p>
        </w:tc>
        <w:tc>
          <w:tcPr>
            <w:tcW w:w="0" w:type="auto"/>
          </w:tcPr>
          <w:p w14:paraId="644BE805" w14:textId="77777777" w:rsidR="005216C2" w:rsidRPr="004F0DCA" w:rsidRDefault="005216C2" w:rsidP="004766A4">
            <w:pPr>
              <w:pStyle w:val="TAL"/>
              <w:rPr>
                <w:sz w:val="16"/>
              </w:rPr>
            </w:pPr>
          </w:p>
        </w:tc>
      </w:tr>
      <w:tr w:rsidR="005216C2" w14:paraId="78C7320A" w14:textId="77777777" w:rsidTr="004766A4">
        <w:tc>
          <w:tcPr>
            <w:tcW w:w="0" w:type="auto"/>
          </w:tcPr>
          <w:p w14:paraId="597F0FBB" w14:textId="77777777" w:rsidR="005216C2" w:rsidRPr="004F0DCA" w:rsidRDefault="005216C2" w:rsidP="004766A4">
            <w:pPr>
              <w:pStyle w:val="TAL"/>
              <w:rPr>
                <w:sz w:val="16"/>
              </w:rPr>
            </w:pPr>
            <w:r>
              <w:rPr>
                <w:sz w:val="16"/>
              </w:rPr>
              <w:t>CP-223059</w:t>
            </w:r>
          </w:p>
        </w:tc>
        <w:tc>
          <w:tcPr>
            <w:tcW w:w="0" w:type="auto"/>
          </w:tcPr>
          <w:p w14:paraId="7A8B649A" w14:textId="77777777" w:rsidR="005216C2" w:rsidRPr="004F0DCA" w:rsidRDefault="005216C2" w:rsidP="004766A4">
            <w:pPr>
              <w:pStyle w:val="TAL"/>
              <w:rPr>
                <w:sz w:val="16"/>
              </w:rPr>
            </w:pPr>
            <w:r>
              <w:rPr>
                <w:sz w:val="16"/>
              </w:rPr>
              <w:t>Corrections on PFCP</w:t>
            </w:r>
          </w:p>
        </w:tc>
        <w:tc>
          <w:tcPr>
            <w:tcW w:w="0" w:type="auto"/>
          </w:tcPr>
          <w:p w14:paraId="509F68D2" w14:textId="77777777" w:rsidR="005216C2" w:rsidRPr="004F0DCA" w:rsidRDefault="005216C2" w:rsidP="004766A4">
            <w:pPr>
              <w:pStyle w:val="TAL"/>
              <w:rPr>
                <w:sz w:val="16"/>
              </w:rPr>
            </w:pPr>
            <w:r>
              <w:rPr>
                <w:sz w:val="16"/>
              </w:rPr>
              <w:t>CT4</w:t>
            </w:r>
          </w:p>
        </w:tc>
        <w:tc>
          <w:tcPr>
            <w:tcW w:w="0" w:type="auto"/>
          </w:tcPr>
          <w:p w14:paraId="0E852A51" w14:textId="77777777" w:rsidR="005216C2" w:rsidRPr="004F0DCA" w:rsidRDefault="005216C2" w:rsidP="004766A4">
            <w:pPr>
              <w:pStyle w:val="TAL"/>
              <w:rPr>
                <w:sz w:val="16"/>
              </w:rPr>
            </w:pPr>
            <w:r>
              <w:rPr>
                <w:sz w:val="16"/>
              </w:rPr>
              <w:t>partially approved</w:t>
            </w:r>
          </w:p>
        </w:tc>
        <w:tc>
          <w:tcPr>
            <w:tcW w:w="0" w:type="auto"/>
          </w:tcPr>
          <w:p w14:paraId="25B519BA" w14:textId="77777777" w:rsidR="005216C2" w:rsidRPr="004F0DCA" w:rsidRDefault="005216C2" w:rsidP="004766A4">
            <w:pPr>
              <w:pStyle w:val="TAL"/>
              <w:rPr>
                <w:sz w:val="16"/>
              </w:rPr>
            </w:pPr>
          </w:p>
        </w:tc>
        <w:tc>
          <w:tcPr>
            <w:tcW w:w="0" w:type="auto"/>
          </w:tcPr>
          <w:p w14:paraId="2FA8C62B" w14:textId="77777777" w:rsidR="005216C2" w:rsidRPr="004F0DCA" w:rsidRDefault="005216C2" w:rsidP="004766A4">
            <w:pPr>
              <w:pStyle w:val="TAL"/>
              <w:rPr>
                <w:sz w:val="16"/>
              </w:rPr>
            </w:pPr>
          </w:p>
        </w:tc>
      </w:tr>
      <w:tr w:rsidR="005216C2" w14:paraId="0DA01B80" w14:textId="77777777" w:rsidTr="004766A4">
        <w:tc>
          <w:tcPr>
            <w:tcW w:w="0" w:type="auto"/>
          </w:tcPr>
          <w:p w14:paraId="0CD7A259" w14:textId="77777777" w:rsidR="005216C2" w:rsidRPr="004F0DCA" w:rsidRDefault="005216C2" w:rsidP="004766A4">
            <w:pPr>
              <w:pStyle w:val="TAL"/>
              <w:rPr>
                <w:sz w:val="16"/>
              </w:rPr>
            </w:pPr>
            <w:r>
              <w:rPr>
                <w:sz w:val="16"/>
              </w:rPr>
              <w:t>CP-223060</w:t>
            </w:r>
          </w:p>
        </w:tc>
        <w:tc>
          <w:tcPr>
            <w:tcW w:w="0" w:type="auto"/>
          </w:tcPr>
          <w:p w14:paraId="477BD56C" w14:textId="77777777" w:rsidR="005216C2" w:rsidRPr="004F0DCA" w:rsidRDefault="005216C2" w:rsidP="004766A4">
            <w:pPr>
              <w:pStyle w:val="TAL"/>
              <w:rPr>
                <w:sz w:val="16"/>
              </w:rPr>
            </w:pPr>
            <w:r>
              <w:rPr>
                <w:sz w:val="16"/>
              </w:rPr>
              <w:t>Corrections on 5GS</w:t>
            </w:r>
          </w:p>
        </w:tc>
        <w:tc>
          <w:tcPr>
            <w:tcW w:w="0" w:type="auto"/>
          </w:tcPr>
          <w:p w14:paraId="74B766B3" w14:textId="77777777" w:rsidR="005216C2" w:rsidRPr="004F0DCA" w:rsidRDefault="005216C2" w:rsidP="004766A4">
            <w:pPr>
              <w:pStyle w:val="TAL"/>
              <w:rPr>
                <w:sz w:val="16"/>
              </w:rPr>
            </w:pPr>
            <w:r>
              <w:rPr>
                <w:sz w:val="16"/>
              </w:rPr>
              <w:t>CT4</w:t>
            </w:r>
          </w:p>
        </w:tc>
        <w:tc>
          <w:tcPr>
            <w:tcW w:w="0" w:type="auto"/>
          </w:tcPr>
          <w:p w14:paraId="3AEBD265" w14:textId="77777777" w:rsidR="005216C2" w:rsidRPr="004F0DCA" w:rsidRDefault="005216C2" w:rsidP="004766A4">
            <w:pPr>
              <w:pStyle w:val="TAL"/>
              <w:rPr>
                <w:sz w:val="16"/>
              </w:rPr>
            </w:pPr>
            <w:r>
              <w:rPr>
                <w:sz w:val="16"/>
              </w:rPr>
              <w:t>approved</w:t>
            </w:r>
          </w:p>
        </w:tc>
        <w:tc>
          <w:tcPr>
            <w:tcW w:w="0" w:type="auto"/>
          </w:tcPr>
          <w:p w14:paraId="03F33FCA" w14:textId="77777777" w:rsidR="005216C2" w:rsidRPr="004F0DCA" w:rsidRDefault="005216C2" w:rsidP="004766A4">
            <w:pPr>
              <w:pStyle w:val="TAL"/>
              <w:rPr>
                <w:sz w:val="16"/>
              </w:rPr>
            </w:pPr>
          </w:p>
        </w:tc>
        <w:tc>
          <w:tcPr>
            <w:tcW w:w="0" w:type="auto"/>
          </w:tcPr>
          <w:p w14:paraId="25E2ECB8" w14:textId="77777777" w:rsidR="005216C2" w:rsidRPr="004F0DCA" w:rsidRDefault="005216C2" w:rsidP="004766A4">
            <w:pPr>
              <w:pStyle w:val="TAL"/>
              <w:rPr>
                <w:sz w:val="16"/>
              </w:rPr>
            </w:pPr>
          </w:p>
        </w:tc>
      </w:tr>
      <w:tr w:rsidR="005216C2" w14:paraId="2860620A" w14:textId="77777777" w:rsidTr="004766A4">
        <w:tc>
          <w:tcPr>
            <w:tcW w:w="0" w:type="auto"/>
          </w:tcPr>
          <w:p w14:paraId="524BAA02" w14:textId="77777777" w:rsidR="005216C2" w:rsidRPr="004F0DCA" w:rsidRDefault="005216C2" w:rsidP="004766A4">
            <w:pPr>
              <w:pStyle w:val="TAL"/>
              <w:rPr>
                <w:sz w:val="16"/>
              </w:rPr>
            </w:pPr>
            <w:r>
              <w:rPr>
                <w:sz w:val="16"/>
              </w:rPr>
              <w:t>CP-223061</w:t>
            </w:r>
          </w:p>
        </w:tc>
        <w:tc>
          <w:tcPr>
            <w:tcW w:w="0" w:type="auto"/>
          </w:tcPr>
          <w:p w14:paraId="3BC5E485" w14:textId="77777777" w:rsidR="005216C2" w:rsidRPr="004F0DCA" w:rsidRDefault="005216C2" w:rsidP="004766A4">
            <w:pPr>
              <w:pStyle w:val="TAL"/>
              <w:rPr>
                <w:sz w:val="16"/>
              </w:rPr>
            </w:pPr>
            <w:r>
              <w:rPr>
                <w:sz w:val="16"/>
              </w:rPr>
              <w:t>Corrections on UDM</w:t>
            </w:r>
          </w:p>
        </w:tc>
        <w:tc>
          <w:tcPr>
            <w:tcW w:w="0" w:type="auto"/>
          </w:tcPr>
          <w:p w14:paraId="31DC9B55" w14:textId="77777777" w:rsidR="005216C2" w:rsidRPr="004F0DCA" w:rsidRDefault="005216C2" w:rsidP="004766A4">
            <w:pPr>
              <w:pStyle w:val="TAL"/>
              <w:rPr>
                <w:sz w:val="16"/>
              </w:rPr>
            </w:pPr>
            <w:r>
              <w:rPr>
                <w:sz w:val="16"/>
              </w:rPr>
              <w:t>CT4</w:t>
            </w:r>
          </w:p>
        </w:tc>
        <w:tc>
          <w:tcPr>
            <w:tcW w:w="0" w:type="auto"/>
          </w:tcPr>
          <w:p w14:paraId="773FDD9F" w14:textId="77777777" w:rsidR="005216C2" w:rsidRPr="004F0DCA" w:rsidRDefault="005216C2" w:rsidP="004766A4">
            <w:pPr>
              <w:pStyle w:val="TAL"/>
              <w:rPr>
                <w:sz w:val="16"/>
              </w:rPr>
            </w:pPr>
            <w:r>
              <w:rPr>
                <w:sz w:val="16"/>
              </w:rPr>
              <w:t>partially approved</w:t>
            </w:r>
          </w:p>
        </w:tc>
        <w:tc>
          <w:tcPr>
            <w:tcW w:w="0" w:type="auto"/>
          </w:tcPr>
          <w:p w14:paraId="6826237B" w14:textId="77777777" w:rsidR="005216C2" w:rsidRPr="004F0DCA" w:rsidRDefault="005216C2" w:rsidP="004766A4">
            <w:pPr>
              <w:pStyle w:val="TAL"/>
              <w:rPr>
                <w:sz w:val="16"/>
              </w:rPr>
            </w:pPr>
          </w:p>
        </w:tc>
        <w:tc>
          <w:tcPr>
            <w:tcW w:w="0" w:type="auto"/>
          </w:tcPr>
          <w:p w14:paraId="1A2C164E" w14:textId="77777777" w:rsidR="005216C2" w:rsidRPr="004F0DCA" w:rsidRDefault="005216C2" w:rsidP="004766A4">
            <w:pPr>
              <w:pStyle w:val="TAL"/>
              <w:rPr>
                <w:sz w:val="16"/>
              </w:rPr>
            </w:pPr>
          </w:p>
        </w:tc>
      </w:tr>
      <w:tr w:rsidR="005216C2" w14:paraId="01366A3E" w14:textId="77777777" w:rsidTr="004766A4">
        <w:tc>
          <w:tcPr>
            <w:tcW w:w="0" w:type="auto"/>
          </w:tcPr>
          <w:p w14:paraId="149DD9D9" w14:textId="77777777" w:rsidR="005216C2" w:rsidRPr="004F0DCA" w:rsidRDefault="005216C2" w:rsidP="004766A4">
            <w:pPr>
              <w:pStyle w:val="TAL"/>
              <w:rPr>
                <w:sz w:val="16"/>
              </w:rPr>
            </w:pPr>
            <w:r>
              <w:rPr>
                <w:sz w:val="16"/>
              </w:rPr>
              <w:t>CP-223062</w:t>
            </w:r>
          </w:p>
        </w:tc>
        <w:tc>
          <w:tcPr>
            <w:tcW w:w="0" w:type="auto"/>
          </w:tcPr>
          <w:p w14:paraId="06BB26DD" w14:textId="77777777" w:rsidR="005216C2" w:rsidRPr="004F0DCA" w:rsidRDefault="005216C2" w:rsidP="004766A4">
            <w:pPr>
              <w:pStyle w:val="TAL"/>
              <w:rPr>
                <w:sz w:val="16"/>
              </w:rPr>
            </w:pPr>
            <w:r>
              <w:rPr>
                <w:sz w:val="16"/>
              </w:rPr>
              <w:t>Corrections on AMF</w:t>
            </w:r>
          </w:p>
        </w:tc>
        <w:tc>
          <w:tcPr>
            <w:tcW w:w="0" w:type="auto"/>
          </w:tcPr>
          <w:p w14:paraId="54CE9545" w14:textId="77777777" w:rsidR="005216C2" w:rsidRPr="004F0DCA" w:rsidRDefault="005216C2" w:rsidP="004766A4">
            <w:pPr>
              <w:pStyle w:val="TAL"/>
              <w:rPr>
                <w:sz w:val="16"/>
              </w:rPr>
            </w:pPr>
            <w:r>
              <w:rPr>
                <w:sz w:val="16"/>
              </w:rPr>
              <w:t>CT4</w:t>
            </w:r>
          </w:p>
        </w:tc>
        <w:tc>
          <w:tcPr>
            <w:tcW w:w="0" w:type="auto"/>
          </w:tcPr>
          <w:p w14:paraId="14415F9F" w14:textId="77777777" w:rsidR="005216C2" w:rsidRPr="004F0DCA" w:rsidRDefault="005216C2" w:rsidP="004766A4">
            <w:pPr>
              <w:pStyle w:val="TAL"/>
              <w:rPr>
                <w:sz w:val="16"/>
              </w:rPr>
            </w:pPr>
            <w:r>
              <w:rPr>
                <w:sz w:val="16"/>
              </w:rPr>
              <w:t>approved</w:t>
            </w:r>
          </w:p>
        </w:tc>
        <w:tc>
          <w:tcPr>
            <w:tcW w:w="0" w:type="auto"/>
          </w:tcPr>
          <w:p w14:paraId="2AFE0B4A" w14:textId="77777777" w:rsidR="005216C2" w:rsidRPr="004F0DCA" w:rsidRDefault="005216C2" w:rsidP="004766A4">
            <w:pPr>
              <w:pStyle w:val="TAL"/>
              <w:rPr>
                <w:sz w:val="16"/>
              </w:rPr>
            </w:pPr>
          </w:p>
        </w:tc>
        <w:tc>
          <w:tcPr>
            <w:tcW w:w="0" w:type="auto"/>
          </w:tcPr>
          <w:p w14:paraId="6F03D605" w14:textId="77777777" w:rsidR="005216C2" w:rsidRPr="004F0DCA" w:rsidRDefault="005216C2" w:rsidP="004766A4">
            <w:pPr>
              <w:pStyle w:val="TAL"/>
              <w:rPr>
                <w:sz w:val="16"/>
              </w:rPr>
            </w:pPr>
          </w:p>
        </w:tc>
      </w:tr>
      <w:tr w:rsidR="005216C2" w14:paraId="651A16B7" w14:textId="77777777" w:rsidTr="004766A4">
        <w:tc>
          <w:tcPr>
            <w:tcW w:w="0" w:type="auto"/>
          </w:tcPr>
          <w:p w14:paraId="1F9679B5" w14:textId="77777777" w:rsidR="005216C2" w:rsidRPr="004F0DCA" w:rsidRDefault="005216C2" w:rsidP="004766A4">
            <w:pPr>
              <w:pStyle w:val="TAL"/>
              <w:rPr>
                <w:sz w:val="16"/>
              </w:rPr>
            </w:pPr>
            <w:r>
              <w:rPr>
                <w:sz w:val="16"/>
              </w:rPr>
              <w:t>CP-223063</w:t>
            </w:r>
          </w:p>
        </w:tc>
        <w:tc>
          <w:tcPr>
            <w:tcW w:w="0" w:type="auto"/>
          </w:tcPr>
          <w:p w14:paraId="6AC7DC89" w14:textId="77777777" w:rsidR="005216C2" w:rsidRPr="004F0DCA" w:rsidRDefault="005216C2" w:rsidP="004766A4">
            <w:pPr>
              <w:pStyle w:val="TAL"/>
              <w:rPr>
                <w:sz w:val="16"/>
              </w:rPr>
            </w:pPr>
            <w:r>
              <w:rPr>
                <w:sz w:val="16"/>
              </w:rPr>
              <w:t>Enhancements on AUSF</w:t>
            </w:r>
          </w:p>
        </w:tc>
        <w:tc>
          <w:tcPr>
            <w:tcW w:w="0" w:type="auto"/>
          </w:tcPr>
          <w:p w14:paraId="10645990" w14:textId="77777777" w:rsidR="005216C2" w:rsidRPr="004F0DCA" w:rsidRDefault="005216C2" w:rsidP="004766A4">
            <w:pPr>
              <w:pStyle w:val="TAL"/>
              <w:rPr>
                <w:sz w:val="16"/>
              </w:rPr>
            </w:pPr>
            <w:r>
              <w:rPr>
                <w:sz w:val="16"/>
              </w:rPr>
              <w:t>CT4</w:t>
            </w:r>
          </w:p>
        </w:tc>
        <w:tc>
          <w:tcPr>
            <w:tcW w:w="0" w:type="auto"/>
          </w:tcPr>
          <w:p w14:paraId="74CCA6D3" w14:textId="77777777" w:rsidR="005216C2" w:rsidRPr="004F0DCA" w:rsidRDefault="005216C2" w:rsidP="004766A4">
            <w:pPr>
              <w:pStyle w:val="TAL"/>
              <w:rPr>
                <w:sz w:val="16"/>
              </w:rPr>
            </w:pPr>
            <w:r>
              <w:rPr>
                <w:sz w:val="16"/>
              </w:rPr>
              <w:t>approved</w:t>
            </w:r>
          </w:p>
        </w:tc>
        <w:tc>
          <w:tcPr>
            <w:tcW w:w="0" w:type="auto"/>
          </w:tcPr>
          <w:p w14:paraId="6A28F1B9" w14:textId="77777777" w:rsidR="005216C2" w:rsidRPr="004F0DCA" w:rsidRDefault="005216C2" w:rsidP="004766A4">
            <w:pPr>
              <w:pStyle w:val="TAL"/>
              <w:rPr>
                <w:sz w:val="16"/>
              </w:rPr>
            </w:pPr>
          </w:p>
        </w:tc>
        <w:tc>
          <w:tcPr>
            <w:tcW w:w="0" w:type="auto"/>
          </w:tcPr>
          <w:p w14:paraId="3FCE36D3" w14:textId="77777777" w:rsidR="005216C2" w:rsidRPr="004F0DCA" w:rsidRDefault="005216C2" w:rsidP="004766A4">
            <w:pPr>
              <w:pStyle w:val="TAL"/>
              <w:rPr>
                <w:sz w:val="16"/>
              </w:rPr>
            </w:pPr>
          </w:p>
        </w:tc>
      </w:tr>
      <w:tr w:rsidR="005216C2" w14:paraId="3EA4EAF2" w14:textId="77777777" w:rsidTr="004766A4">
        <w:tc>
          <w:tcPr>
            <w:tcW w:w="0" w:type="auto"/>
          </w:tcPr>
          <w:p w14:paraId="34E6510F" w14:textId="77777777" w:rsidR="005216C2" w:rsidRPr="004F0DCA" w:rsidRDefault="005216C2" w:rsidP="004766A4">
            <w:pPr>
              <w:pStyle w:val="TAL"/>
              <w:rPr>
                <w:sz w:val="16"/>
              </w:rPr>
            </w:pPr>
            <w:r>
              <w:rPr>
                <w:sz w:val="16"/>
              </w:rPr>
              <w:t>CP-223064</w:t>
            </w:r>
          </w:p>
        </w:tc>
        <w:tc>
          <w:tcPr>
            <w:tcW w:w="0" w:type="auto"/>
          </w:tcPr>
          <w:p w14:paraId="02C0797B" w14:textId="77777777" w:rsidR="005216C2" w:rsidRPr="004F0DCA" w:rsidRDefault="005216C2" w:rsidP="004766A4">
            <w:pPr>
              <w:pStyle w:val="TAL"/>
              <w:rPr>
                <w:sz w:val="16"/>
              </w:rPr>
            </w:pPr>
            <w:r>
              <w:rPr>
                <w:sz w:val="16"/>
              </w:rPr>
              <w:t>Enhancements on LMF</w:t>
            </w:r>
          </w:p>
        </w:tc>
        <w:tc>
          <w:tcPr>
            <w:tcW w:w="0" w:type="auto"/>
          </w:tcPr>
          <w:p w14:paraId="2D010CAC" w14:textId="77777777" w:rsidR="005216C2" w:rsidRPr="004F0DCA" w:rsidRDefault="005216C2" w:rsidP="004766A4">
            <w:pPr>
              <w:pStyle w:val="TAL"/>
              <w:rPr>
                <w:sz w:val="16"/>
              </w:rPr>
            </w:pPr>
            <w:r>
              <w:rPr>
                <w:sz w:val="16"/>
              </w:rPr>
              <w:t>CT4</w:t>
            </w:r>
          </w:p>
        </w:tc>
        <w:tc>
          <w:tcPr>
            <w:tcW w:w="0" w:type="auto"/>
          </w:tcPr>
          <w:p w14:paraId="1C4FE3AD" w14:textId="77777777" w:rsidR="005216C2" w:rsidRPr="004F0DCA" w:rsidRDefault="005216C2" w:rsidP="004766A4">
            <w:pPr>
              <w:pStyle w:val="TAL"/>
              <w:rPr>
                <w:sz w:val="16"/>
              </w:rPr>
            </w:pPr>
            <w:r>
              <w:rPr>
                <w:sz w:val="16"/>
              </w:rPr>
              <w:t>approved</w:t>
            </w:r>
          </w:p>
        </w:tc>
        <w:tc>
          <w:tcPr>
            <w:tcW w:w="0" w:type="auto"/>
          </w:tcPr>
          <w:p w14:paraId="3FDE2F60" w14:textId="77777777" w:rsidR="005216C2" w:rsidRPr="004F0DCA" w:rsidRDefault="005216C2" w:rsidP="004766A4">
            <w:pPr>
              <w:pStyle w:val="TAL"/>
              <w:rPr>
                <w:sz w:val="16"/>
              </w:rPr>
            </w:pPr>
          </w:p>
        </w:tc>
        <w:tc>
          <w:tcPr>
            <w:tcW w:w="0" w:type="auto"/>
          </w:tcPr>
          <w:p w14:paraId="49CC534F" w14:textId="77777777" w:rsidR="005216C2" w:rsidRPr="004F0DCA" w:rsidRDefault="005216C2" w:rsidP="004766A4">
            <w:pPr>
              <w:pStyle w:val="TAL"/>
              <w:rPr>
                <w:sz w:val="16"/>
              </w:rPr>
            </w:pPr>
          </w:p>
        </w:tc>
      </w:tr>
      <w:tr w:rsidR="005216C2" w14:paraId="2BD844AF" w14:textId="77777777" w:rsidTr="004766A4">
        <w:tc>
          <w:tcPr>
            <w:tcW w:w="0" w:type="auto"/>
          </w:tcPr>
          <w:p w14:paraId="57D6194F" w14:textId="77777777" w:rsidR="005216C2" w:rsidRPr="004F0DCA" w:rsidRDefault="005216C2" w:rsidP="004766A4">
            <w:pPr>
              <w:pStyle w:val="TAL"/>
              <w:rPr>
                <w:sz w:val="16"/>
              </w:rPr>
            </w:pPr>
            <w:r>
              <w:rPr>
                <w:sz w:val="16"/>
              </w:rPr>
              <w:t>CP-223065</w:t>
            </w:r>
          </w:p>
        </w:tc>
        <w:tc>
          <w:tcPr>
            <w:tcW w:w="0" w:type="auto"/>
          </w:tcPr>
          <w:p w14:paraId="4B95CBE8" w14:textId="77777777" w:rsidR="005216C2" w:rsidRPr="004F0DCA" w:rsidRDefault="005216C2" w:rsidP="004766A4">
            <w:pPr>
              <w:pStyle w:val="TAL"/>
              <w:rPr>
                <w:sz w:val="16"/>
              </w:rPr>
            </w:pPr>
            <w:r>
              <w:rPr>
                <w:sz w:val="16"/>
              </w:rPr>
              <w:t>Corrections on UDSF</w:t>
            </w:r>
          </w:p>
        </w:tc>
        <w:tc>
          <w:tcPr>
            <w:tcW w:w="0" w:type="auto"/>
          </w:tcPr>
          <w:p w14:paraId="4CBC65D0" w14:textId="77777777" w:rsidR="005216C2" w:rsidRPr="004F0DCA" w:rsidRDefault="005216C2" w:rsidP="004766A4">
            <w:pPr>
              <w:pStyle w:val="TAL"/>
              <w:rPr>
                <w:sz w:val="16"/>
              </w:rPr>
            </w:pPr>
            <w:r>
              <w:rPr>
                <w:sz w:val="16"/>
              </w:rPr>
              <w:t>CT4</w:t>
            </w:r>
          </w:p>
        </w:tc>
        <w:tc>
          <w:tcPr>
            <w:tcW w:w="0" w:type="auto"/>
          </w:tcPr>
          <w:p w14:paraId="729AB0EE" w14:textId="77777777" w:rsidR="005216C2" w:rsidRPr="004F0DCA" w:rsidRDefault="005216C2" w:rsidP="004766A4">
            <w:pPr>
              <w:pStyle w:val="TAL"/>
              <w:rPr>
                <w:sz w:val="16"/>
              </w:rPr>
            </w:pPr>
            <w:r>
              <w:rPr>
                <w:sz w:val="16"/>
              </w:rPr>
              <w:t>approved</w:t>
            </w:r>
          </w:p>
        </w:tc>
        <w:tc>
          <w:tcPr>
            <w:tcW w:w="0" w:type="auto"/>
          </w:tcPr>
          <w:p w14:paraId="33828888" w14:textId="77777777" w:rsidR="005216C2" w:rsidRPr="004F0DCA" w:rsidRDefault="005216C2" w:rsidP="004766A4">
            <w:pPr>
              <w:pStyle w:val="TAL"/>
              <w:rPr>
                <w:sz w:val="16"/>
              </w:rPr>
            </w:pPr>
          </w:p>
        </w:tc>
        <w:tc>
          <w:tcPr>
            <w:tcW w:w="0" w:type="auto"/>
          </w:tcPr>
          <w:p w14:paraId="31BC9CCD" w14:textId="77777777" w:rsidR="005216C2" w:rsidRPr="004F0DCA" w:rsidRDefault="005216C2" w:rsidP="004766A4">
            <w:pPr>
              <w:pStyle w:val="TAL"/>
              <w:rPr>
                <w:sz w:val="16"/>
              </w:rPr>
            </w:pPr>
          </w:p>
        </w:tc>
      </w:tr>
      <w:tr w:rsidR="005216C2" w14:paraId="121C6496" w14:textId="77777777" w:rsidTr="004766A4">
        <w:tc>
          <w:tcPr>
            <w:tcW w:w="0" w:type="auto"/>
          </w:tcPr>
          <w:p w14:paraId="22CFA9BE" w14:textId="77777777" w:rsidR="005216C2" w:rsidRPr="004F0DCA" w:rsidRDefault="005216C2" w:rsidP="004766A4">
            <w:pPr>
              <w:pStyle w:val="TAL"/>
              <w:rPr>
                <w:sz w:val="16"/>
              </w:rPr>
            </w:pPr>
            <w:r>
              <w:rPr>
                <w:sz w:val="16"/>
              </w:rPr>
              <w:t>CP-223066</w:t>
            </w:r>
          </w:p>
        </w:tc>
        <w:tc>
          <w:tcPr>
            <w:tcW w:w="0" w:type="auto"/>
          </w:tcPr>
          <w:p w14:paraId="13AFB265" w14:textId="77777777" w:rsidR="005216C2" w:rsidRPr="004F0DCA" w:rsidRDefault="005216C2" w:rsidP="004766A4">
            <w:pPr>
              <w:pStyle w:val="TAL"/>
              <w:rPr>
                <w:sz w:val="16"/>
              </w:rPr>
            </w:pPr>
            <w:r>
              <w:rPr>
                <w:sz w:val="16"/>
              </w:rPr>
              <w:t>Open API version and External docs</w:t>
            </w:r>
          </w:p>
        </w:tc>
        <w:tc>
          <w:tcPr>
            <w:tcW w:w="0" w:type="auto"/>
          </w:tcPr>
          <w:p w14:paraId="565B9466" w14:textId="77777777" w:rsidR="005216C2" w:rsidRPr="004F0DCA" w:rsidRDefault="005216C2" w:rsidP="004766A4">
            <w:pPr>
              <w:pStyle w:val="TAL"/>
              <w:rPr>
                <w:sz w:val="16"/>
              </w:rPr>
            </w:pPr>
            <w:r>
              <w:rPr>
                <w:sz w:val="16"/>
              </w:rPr>
              <w:t>CT4</w:t>
            </w:r>
          </w:p>
        </w:tc>
        <w:tc>
          <w:tcPr>
            <w:tcW w:w="0" w:type="auto"/>
          </w:tcPr>
          <w:p w14:paraId="1258E061" w14:textId="77777777" w:rsidR="005216C2" w:rsidRPr="004F0DCA" w:rsidRDefault="005216C2" w:rsidP="004766A4">
            <w:pPr>
              <w:pStyle w:val="TAL"/>
              <w:rPr>
                <w:sz w:val="16"/>
              </w:rPr>
            </w:pPr>
            <w:r>
              <w:rPr>
                <w:sz w:val="16"/>
              </w:rPr>
              <w:t>approved</w:t>
            </w:r>
          </w:p>
        </w:tc>
        <w:tc>
          <w:tcPr>
            <w:tcW w:w="0" w:type="auto"/>
          </w:tcPr>
          <w:p w14:paraId="76A49C1D" w14:textId="77777777" w:rsidR="005216C2" w:rsidRPr="004F0DCA" w:rsidRDefault="005216C2" w:rsidP="004766A4">
            <w:pPr>
              <w:pStyle w:val="TAL"/>
              <w:rPr>
                <w:sz w:val="16"/>
              </w:rPr>
            </w:pPr>
          </w:p>
        </w:tc>
        <w:tc>
          <w:tcPr>
            <w:tcW w:w="0" w:type="auto"/>
          </w:tcPr>
          <w:p w14:paraId="2405EB30" w14:textId="77777777" w:rsidR="005216C2" w:rsidRPr="004F0DCA" w:rsidRDefault="005216C2" w:rsidP="004766A4">
            <w:pPr>
              <w:pStyle w:val="TAL"/>
              <w:rPr>
                <w:sz w:val="16"/>
              </w:rPr>
            </w:pPr>
          </w:p>
        </w:tc>
      </w:tr>
      <w:tr w:rsidR="005216C2" w14:paraId="54EF37D1" w14:textId="77777777" w:rsidTr="004766A4">
        <w:tc>
          <w:tcPr>
            <w:tcW w:w="0" w:type="auto"/>
          </w:tcPr>
          <w:p w14:paraId="664B814B" w14:textId="77777777" w:rsidR="005216C2" w:rsidRPr="004F0DCA" w:rsidRDefault="005216C2" w:rsidP="004766A4">
            <w:pPr>
              <w:pStyle w:val="TAL"/>
              <w:rPr>
                <w:sz w:val="16"/>
              </w:rPr>
            </w:pPr>
            <w:r>
              <w:rPr>
                <w:sz w:val="16"/>
              </w:rPr>
              <w:t>CP-223067</w:t>
            </w:r>
          </w:p>
        </w:tc>
        <w:tc>
          <w:tcPr>
            <w:tcW w:w="0" w:type="auto"/>
          </w:tcPr>
          <w:p w14:paraId="79ABF9ED" w14:textId="77777777" w:rsidR="005216C2" w:rsidRPr="004F0DCA" w:rsidRDefault="005216C2" w:rsidP="004766A4">
            <w:pPr>
              <w:pStyle w:val="TAL"/>
              <w:rPr>
                <w:sz w:val="16"/>
              </w:rPr>
            </w:pPr>
            <w:r>
              <w:rPr>
                <w:sz w:val="16"/>
              </w:rPr>
              <w:t xml:space="preserve">Corrections on CT aspects of Enhancement to the 5GC </w:t>
            </w:r>
            <w:proofErr w:type="spellStart"/>
            <w:r>
              <w:rPr>
                <w:sz w:val="16"/>
              </w:rPr>
              <w:t>LoCation</w:t>
            </w:r>
            <w:proofErr w:type="spellEnd"/>
            <w:r>
              <w:rPr>
                <w:sz w:val="16"/>
              </w:rPr>
              <w:t xml:space="preserve"> Services</w:t>
            </w:r>
          </w:p>
        </w:tc>
        <w:tc>
          <w:tcPr>
            <w:tcW w:w="0" w:type="auto"/>
          </w:tcPr>
          <w:p w14:paraId="559FF793" w14:textId="77777777" w:rsidR="005216C2" w:rsidRPr="004F0DCA" w:rsidRDefault="005216C2" w:rsidP="004766A4">
            <w:pPr>
              <w:pStyle w:val="TAL"/>
              <w:rPr>
                <w:sz w:val="16"/>
              </w:rPr>
            </w:pPr>
            <w:r>
              <w:rPr>
                <w:sz w:val="16"/>
              </w:rPr>
              <w:t>CT4</w:t>
            </w:r>
          </w:p>
        </w:tc>
        <w:tc>
          <w:tcPr>
            <w:tcW w:w="0" w:type="auto"/>
          </w:tcPr>
          <w:p w14:paraId="74E9B39E" w14:textId="77777777" w:rsidR="005216C2" w:rsidRPr="004F0DCA" w:rsidRDefault="005216C2" w:rsidP="004766A4">
            <w:pPr>
              <w:pStyle w:val="TAL"/>
              <w:rPr>
                <w:sz w:val="16"/>
              </w:rPr>
            </w:pPr>
            <w:r>
              <w:rPr>
                <w:sz w:val="16"/>
              </w:rPr>
              <w:t>approved</w:t>
            </w:r>
          </w:p>
        </w:tc>
        <w:tc>
          <w:tcPr>
            <w:tcW w:w="0" w:type="auto"/>
          </w:tcPr>
          <w:p w14:paraId="449C9FD8" w14:textId="77777777" w:rsidR="005216C2" w:rsidRPr="004F0DCA" w:rsidRDefault="005216C2" w:rsidP="004766A4">
            <w:pPr>
              <w:pStyle w:val="TAL"/>
              <w:rPr>
                <w:sz w:val="16"/>
              </w:rPr>
            </w:pPr>
          </w:p>
        </w:tc>
        <w:tc>
          <w:tcPr>
            <w:tcW w:w="0" w:type="auto"/>
          </w:tcPr>
          <w:p w14:paraId="47AD0D97" w14:textId="77777777" w:rsidR="005216C2" w:rsidRPr="004F0DCA" w:rsidRDefault="005216C2" w:rsidP="004766A4">
            <w:pPr>
              <w:pStyle w:val="TAL"/>
              <w:rPr>
                <w:sz w:val="16"/>
              </w:rPr>
            </w:pPr>
          </w:p>
        </w:tc>
      </w:tr>
      <w:tr w:rsidR="005216C2" w14:paraId="1DE17FC8" w14:textId="77777777" w:rsidTr="004766A4">
        <w:tc>
          <w:tcPr>
            <w:tcW w:w="0" w:type="auto"/>
          </w:tcPr>
          <w:p w14:paraId="783D1E38" w14:textId="77777777" w:rsidR="005216C2" w:rsidRPr="004F0DCA" w:rsidRDefault="005216C2" w:rsidP="004766A4">
            <w:pPr>
              <w:pStyle w:val="TAL"/>
              <w:rPr>
                <w:sz w:val="16"/>
              </w:rPr>
            </w:pPr>
            <w:r>
              <w:rPr>
                <w:sz w:val="16"/>
              </w:rPr>
              <w:t>CP-223068</w:t>
            </w:r>
          </w:p>
        </w:tc>
        <w:tc>
          <w:tcPr>
            <w:tcW w:w="0" w:type="auto"/>
          </w:tcPr>
          <w:p w14:paraId="5BBD4D9E" w14:textId="77777777" w:rsidR="005216C2" w:rsidRPr="004F0DCA" w:rsidRDefault="005216C2" w:rsidP="004766A4">
            <w:pPr>
              <w:pStyle w:val="TAL"/>
              <w:rPr>
                <w:sz w:val="16"/>
              </w:rPr>
            </w:pPr>
            <w:r>
              <w:rPr>
                <w:sz w:val="16"/>
              </w:rPr>
              <w:t xml:space="preserve">Enhancements on CT aspects of Enhancement to the 5GC </w:t>
            </w:r>
            <w:proofErr w:type="spellStart"/>
            <w:r>
              <w:rPr>
                <w:sz w:val="16"/>
              </w:rPr>
              <w:t>LoCation</w:t>
            </w:r>
            <w:proofErr w:type="spellEnd"/>
            <w:r>
              <w:rPr>
                <w:sz w:val="16"/>
              </w:rPr>
              <w:t xml:space="preserve"> Services</w:t>
            </w:r>
          </w:p>
        </w:tc>
        <w:tc>
          <w:tcPr>
            <w:tcW w:w="0" w:type="auto"/>
          </w:tcPr>
          <w:p w14:paraId="0857893C" w14:textId="77777777" w:rsidR="005216C2" w:rsidRPr="004F0DCA" w:rsidRDefault="005216C2" w:rsidP="004766A4">
            <w:pPr>
              <w:pStyle w:val="TAL"/>
              <w:rPr>
                <w:sz w:val="16"/>
              </w:rPr>
            </w:pPr>
            <w:r>
              <w:rPr>
                <w:sz w:val="16"/>
              </w:rPr>
              <w:t>CT4</w:t>
            </w:r>
          </w:p>
        </w:tc>
        <w:tc>
          <w:tcPr>
            <w:tcW w:w="0" w:type="auto"/>
          </w:tcPr>
          <w:p w14:paraId="21386651" w14:textId="77777777" w:rsidR="005216C2" w:rsidRPr="004F0DCA" w:rsidRDefault="005216C2" w:rsidP="004766A4">
            <w:pPr>
              <w:pStyle w:val="TAL"/>
              <w:rPr>
                <w:sz w:val="16"/>
              </w:rPr>
            </w:pPr>
            <w:r>
              <w:rPr>
                <w:sz w:val="16"/>
              </w:rPr>
              <w:t>approved</w:t>
            </w:r>
          </w:p>
        </w:tc>
        <w:tc>
          <w:tcPr>
            <w:tcW w:w="0" w:type="auto"/>
          </w:tcPr>
          <w:p w14:paraId="0BB9E8A7" w14:textId="77777777" w:rsidR="005216C2" w:rsidRPr="004F0DCA" w:rsidRDefault="005216C2" w:rsidP="004766A4">
            <w:pPr>
              <w:pStyle w:val="TAL"/>
              <w:rPr>
                <w:sz w:val="16"/>
              </w:rPr>
            </w:pPr>
          </w:p>
        </w:tc>
        <w:tc>
          <w:tcPr>
            <w:tcW w:w="0" w:type="auto"/>
          </w:tcPr>
          <w:p w14:paraId="761EFD1F" w14:textId="77777777" w:rsidR="005216C2" w:rsidRPr="004F0DCA" w:rsidRDefault="005216C2" w:rsidP="004766A4">
            <w:pPr>
              <w:pStyle w:val="TAL"/>
              <w:rPr>
                <w:sz w:val="16"/>
              </w:rPr>
            </w:pPr>
          </w:p>
        </w:tc>
      </w:tr>
      <w:tr w:rsidR="005216C2" w14:paraId="73E4BB60" w14:textId="77777777" w:rsidTr="004766A4">
        <w:tc>
          <w:tcPr>
            <w:tcW w:w="0" w:type="auto"/>
          </w:tcPr>
          <w:p w14:paraId="6EEFD653" w14:textId="77777777" w:rsidR="005216C2" w:rsidRPr="004F0DCA" w:rsidRDefault="005216C2" w:rsidP="004766A4">
            <w:pPr>
              <w:pStyle w:val="TAL"/>
              <w:rPr>
                <w:sz w:val="16"/>
              </w:rPr>
            </w:pPr>
            <w:r>
              <w:rPr>
                <w:sz w:val="16"/>
              </w:rPr>
              <w:t>CP-223069</w:t>
            </w:r>
          </w:p>
        </w:tc>
        <w:tc>
          <w:tcPr>
            <w:tcW w:w="0" w:type="auto"/>
          </w:tcPr>
          <w:p w14:paraId="01FE109D" w14:textId="77777777" w:rsidR="005216C2" w:rsidRPr="004F0DCA" w:rsidRDefault="005216C2" w:rsidP="004766A4">
            <w:pPr>
              <w:pStyle w:val="TAL"/>
              <w:rPr>
                <w:sz w:val="16"/>
              </w:rPr>
            </w:pPr>
            <w:r>
              <w:rPr>
                <w:sz w:val="16"/>
              </w:rPr>
              <w:t>Corrections on CT aspects on 5G System - Phase 1</w:t>
            </w:r>
          </w:p>
        </w:tc>
        <w:tc>
          <w:tcPr>
            <w:tcW w:w="0" w:type="auto"/>
          </w:tcPr>
          <w:p w14:paraId="0ACFFE3A" w14:textId="77777777" w:rsidR="005216C2" w:rsidRPr="004F0DCA" w:rsidRDefault="005216C2" w:rsidP="004766A4">
            <w:pPr>
              <w:pStyle w:val="TAL"/>
              <w:rPr>
                <w:sz w:val="16"/>
              </w:rPr>
            </w:pPr>
            <w:r>
              <w:rPr>
                <w:sz w:val="16"/>
              </w:rPr>
              <w:t>CT4</w:t>
            </w:r>
          </w:p>
        </w:tc>
        <w:tc>
          <w:tcPr>
            <w:tcW w:w="0" w:type="auto"/>
          </w:tcPr>
          <w:p w14:paraId="6858AA79" w14:textId="77777777" w:rsidR="005216C2" w:rsidRPr="004F0DCA" w:rsidRDefault="005216C2" w:rsidP="004766A4">
            <w:pPr>
              <w:pStyle w:val="TAL"/>
              <w:rPr>
                <w:sz w:val="16"/>
              </w:rPr>
            </w:pPr>
            <w:r>
              <w:rPr>
                <w:sz w:val="16"/>
              </w:rPr>
              <w:t>partially approved</w:t>
            </w:r>
          </w:p>
        </w:tc>
        <w:tc>
          <w:tcPr>
            <w:tcW w:w="0" w:type="auto"/>
          </w:tcPr>
          <w:p w14:paraId="2C90C5A8" w14:textId="77777777" w:rsidR="005216C2" w:rsidRPr="004F0DCA" w:rsidRDefault="005216C2" w:rsidP="004766A4">
            <w:pPr>
              <w:pStyle w:val="TAL"/>
              <w:rPr>
                <w:sz w:val="16"/>
              </w:rPr>
            </w:pPr>
          </w:p>
        </w:tc>
        <w:tc>
          <w:tcPr>
            <w:tcW w:w="0" w:type="auto"/>
          </w:tcPr>
          <w:p w14:paraId="48FB8331" w14:textId="77777777" w:rsidR="005216C2" w:rsidRPr="004F0DCA" w:rsidRDefault="005216C2" w:rsidP="004766A4">
            <w:pPr>
              <w:pStyle w:val="TAL"/>
              <w:rPr>
                <w:sz w:val="16"/>
              </w:rPr>
            </w:pPr>
          </w:p>
        </w:tc>
      </w:tr>
      <w:tr w:rsidR="005216C2" w14:paraId="6E2EF260" w14:textId="77777777" w:rsidTr="004766A4">
        <w:tc>
          <w:tcPr>
            <w:tcW w:w="0" w:type="auto"/>
          </w:tcPr>
          <w:p w14:paraId="28F54424" w14:textId="77777777" w:rsidR="005216C2" w:rsidRPr="004F0DCA" w:rsidRDefault="005216C2" w:rsidP="004766A4">
            <w:pPr>
              <w:pStyle w:val="TAL"/>
              <w:rPr>
                <w:sz w:val="16"/>
              </w:rPr>
            </w:pPr>
            <w:r>
              <w:rPr>
                <w:sz w:val="16"/>
              </w:rPr>
              <w:t>CP-223070</w:t>
            </w:r>
          </w:p>
        </w:tc>
        <w:tc>
          <w:tcPr>
            <w:tcW w:w="0" w:type="auto"/>
          </w:tcPr>
          <w:p w14:paraId="6443F311" w14:textId="77777777" w:rsidR="005216C2" w:rsidRPr="004F0DCA" w:rsidRDefault="005216C2" w:rsidP="004766A4">
            <w:pPr>
              <w:pStyle w:val="TAL"/>
              <w:rPr>
                <w:sz w:val="16"/>
              </w:rPr>
            </w:pPr>
            <w:r>
              <w:rPr>
                <w:sz w:val="16"/>
              </w:rPr>
              <w:t>Corrections on CT aspects of Cellular IoT support and evolution for the 5G System</w:t>
            </w:r>
          </w:p>
        </w:tc>
        <w:tc>
          <w:tcPr>
            <w:tcW w:w="0" w:type="auto"/>
          </w:tcPr>
          <w:p w14:paraId="1DD0B2C9" w14:textId="77777777" w:rsidR="005216C2" w:rsidRPr="004F0DCA" w:rsidRDefault="005216C2" w:rsidP="004766A4">
            <w:pPr>
              <w:pStyle w:val="TAL"/>
              <w:rPr>
                <w:sz w:val="16"/>
              </w:rPr>
            </w:pPr>
            <w:r>
              <w:rPr>
                <w:sz w:val="16"/>
              </w:rPr>
              <w:t>CT4</w:t>
            </w:r>
          </w:p>
        </w:tc>
        <w:tc>
          <w:tcPr>
            <w:tcW w:w="0" w:type="auto"/>
          </w:tcPr>
          <w:p w14:paraId="6A679A2A" w14:textId="77777777" w:rsidR="005216C2" w:rsidRPr="004F0DCA" w:rsidRDefault="005216C2" w:rsidP="004766A4">
            <w:pPr>
              <w:pStyle w:val="TAL"/>
              <w:rPr>
                <w:sz w:val="16"/>
              </w:rPr>
            </w:pPr>
            <w:r>
              <w:rPr>
                <w:sz w:val="16"/>
              </w:rPr>
              <w:t>not pursued</w:t>
            </w:r>
          </w:p>
        </w:tc>
        <w:tc>
          <w:tcPr>
            <w:tcW w:w="0" w:type="auto"/>
          </w:tcPr>
          <w:p w14:paraId="23923299" w14:textId="77777777" w:rsidR="005216C2" w:rsidRPr="004F0DCA" w:rsidRDefault="005216C2" w:rsidP="004766A4">
            <w:pPr>
              <w:pStyle w:val="TAL"/>
              <w:rPr>
                <w:sz w:val="16"/>
              </w:rPr>
            </w:pPr>
          </w:p>
        </w:tc>
        <w:tc>
          <w:tcPr>
            <w:tcW w:w="0" w:type="auto"/>
          </w:tcPr>
          <w:p w14:paraId="3AABDC4B" w14:textId="77777777" w:rsidR="005216C2" w:rsidRPr="004F0DCA" w:rsidRDefault="005216C2" w:rsidP="004766A4">
            <w:pPr>
              <w:pStyle w:val="TAL"/>
              <w:rPr>
                <w:sz w:val="16"/>
              </w:rPr>
            </w:pPr>
          </w:p>
        </w:tc>
      </w:tr>
      <w:tr w:rsidR="005216C2" w14:paraId="4AC44328" w14:textId="77777777" w:rsidTr="004766A4">
        <w:tc>
          <w:tcPr>
            <w:tcW w:w="0" w:type="auto"/>
          </w:tcPr>
          <w:p w14:paraId="1A153182" w14:textId="77777777" w:rsidR="005216C2" w:rsidRPr="004F0DCA" w:rsidRDefault="005216C2" w:rsidP="004766A4">
            <w:pPr>
              <w:pStyle w:val="TAL"/>
              <w:rPr>
                <w:sz w:val="16"/>
              </w:rPr>
            </w:pPr>
            <w:r>
              <w:rPr>
                <w:sz w:val="16"/>
              </w:rPr>
              <w:t>CP-223071</w:t>
            </w:r>
          </w:p>
        </w:tc>
        <w:tc>
          <w:tcPr>
            <w:tcW w:w="0" w:type="auto"/>
          </w:tcPr>
          <w:p w14:paraId="3A18F99B" w14:textId="77777777" w:rsidR="005216C2" w:rsidRPr="004F0DCA" w:rsidRDefault="005216C2" w:rsidP="004766A4">
            <w:pPr>
              <w:pStyle w:val="TAL"/>
              <w:rPr>
                <w:sz w:val="16"/>
              </w:rPr>
            </w:pPr>
            <w:r>
              <w:rPr>
                <w:sz w:val="16"/>
              </w:rPr>
              <w:t>Corrections on Diameter</w:t>
            </w:r>
          </w:p>
        </w:tc>
        <w:tc>
          <w:tcPr>
            <w:tcW w:w="0" w:type="auto"/>
          </w:tcPr>
          <w:p w14:paraId="6B2C7DAE" w14:textId="77777777" w:rsidR="005216C2" w:rsidRPr="004F0DCA" w:rsidRDefault="005216C2" w:rsidP="004766A4">
            <w:pPr>
              <w:pStyle w:val="TAL"/>
              <w:rPr>
                <w:sz w:val="16"/>
              </w:rPr>
            </w:pPr>
            <w:r>
              <w:rPr>
                <w:sz w:val="16"/>
              </w:rPr>
              <w:t>CT4</w:t>
            </w:r>
          </w:p>
        </w:tc>
        <w:tc>
          <w:tcPr>
            <w:tcW w:w="0" w:type="auto"/>
          </w:tcPr>
          <w:p w14:paraId="24DE7C44" w14:textId="77777777" w:rsidR="005216C2" w:rsidRPr="004F0DCA" w:rsidRDefault="005216C2" w:rsidP="004766A4">
            <w:pPr>
              <w:pStyle w:val="TAL"/>
              <w:rPr>
                <w:sz w:val="16"/>
              </w:rPr>
            </w:pPr>
            <w:r>
              <w:rPr>
                <w:sz w:val="16"/>
              </w:rPr>
              <w:t>approved</w:t>
            </w:r>
          </w:p>
        </w:tc>
        <w:tc>
          <w:tcPr>
            <w:tcW w:w="0" w:type="auto"/>
          </w:tcPr>
          <w:p w14:paraId="06520084" w14:textId="77777777" w:rsidR="005216C2" w:rsidRPr="004F0DCA" w:rsidRDefault="005216C2" w:rsidP="004766A4">
            <w:pPr>
              <w:pStyle w:val="TAL"/>
              <w:rPr>
                <w:sz w:val="16"/>
              </w:rPr>
            </w:pPr>
          </w:p>
        </w:tc>
        <w:tc>
          <w:tcPr>
            <w:tcW w:w="0" w:type="auto"/>
          </w:tcPr>
          <w:p w14:paraId="12EA8A31" w14:textId="77777777" w:rsidR="005216C2" w:rsidRPr="004F0DCA" w:rsidRDefault="005216C2" w:rsidP="004766A4">
            <w:pPr>
              <w:pStyle w:val="TAL"/>
              <w:rPr>
                <w:sz w:val="16"/>
              </w:rPr>
            </w:pPr>
          </w:p>
        </w:tc>
      </w:tr>
      <w:tr w:rsidR="005216C2" w14:paraId="14A874AB" w14:textId="77777777" w:rsidTr="004766A4">
        <w:tc>
          <w:tcPr>
            <w:tcW w:w="0" w:type="auto"/>
          </w:tcPr>
          <w:p w14:paraId="665128B3" w14:textId="77777777" w:rsidR="005216C2" w:rsidRPr="004F0DCA" w:rsidRDefault="005216C2" w:rsidP="004766A4">
            <w:pPr>
              <w:pStyle w:val="TAL"/>
              <w:rPr>
                <w:sz w:val="16"/>
              </w:rPr>
            </w:pPr>
            <w:r>
              <w:rPr>
                <w:sz w:val="16"/>
              </w:rPr>
              <w:t>CP-223072</w:t>
            </w:r>
          </w:p>
        </w:tc>
        <w:tc>
          <w:tcPr>
            <w:tcW w:w="0" w:type="auto"/>
          </w:tcPr>
          <w:p w14:paraId="52934CB1" w14:textId="77777777" w:rsidR="005216C2" w:rsidRPr="004F0DCA" w:rsidRDefault="005216C2" w:rsidP="004766A4">
            <w:pPr>
              <w:pStyle w:val="TAL"/>
              <w:rPr>
                <w:sz w:val="16"/>
              </w:rPr>
            </w:pPr>
            <w:r>
              <w:rPr>
                <w:sz w:val="16"/>
              </w:rPr>
              <w:t>Corrections on LCS</w:t>
            </w:r>
          </w:p>
        </w:tc>
        <w:tc>
          <w:tcPr>
            <w:tcW w:w="0" w:type="auto"/>
          </w:tcPr>
          <w:p w14:paraId="77F21131" w14:textId="77777777" w:rsidR="005216C2" w:rsidRPr="004F0DCA" w:rsidRDefault="005216C2" w:rsidP="004766A4">
            <w:pPr>
              <w:pStyle w:val="TAL"/>
              <w:rPr>
                <w:sz w:val="16"/>
              </w:rPr>
            </w:pPr>
            <w:r>
              <w:rPr>
                <w:sz w:val="16"/>
              </w:rPr>
              <w:t>CT4</w:t>
            </w:r>
          </w:p>
        </w:tc>
        <w:tc>
          <w:tcPr>
            <w:tcW w:w="0" w:type="auto"/>
          </w:tcPr>
          <w:p w14:paraId="1C8A7E69" w14:textId="77777777" w:rsidR="005216C2" w:rsidRPr="004F0DCA" w:rsidRDefault="005216C2" w:rsidP="004766A4">
            <w:pPr>
              <w:pStyle w:val="TAL"/>
              <w:rPr>
                <w:sz w:val="16"/>
              </w:rPr>
            </w:pPr>
            <w:r>
              <w:rPr>
                <w:sz w:val="16"/>
              </w:rPr>
              <w:t>approved</w:t>
            </w:r>
          </w:p>
        </w:tc>
        <w:tc>
          <w:tcPr>
            <w:tcW w:w="0" w:type="auto"/>
          </w:tcPr>
          <w:p w14:paraId="0820547F" w14:textId="77777777" w:rsidR="005216C2" w:rsidRPr="004F0DCA" w:rsidRDefault="005216C2" w:rsidP="004766A4">
            <w:pPr>
              <w:pStyle w:val="TAL"/>
              <w:rPr>
                <w:sz w:val="16"/>
              </w:rPr>
            </w:pPr>
          </w:p>
        </w:tc>
        <w:tc>
          <w:tcPr>
            <w:tcW w:w="0" w:type="auto"/>
          </w:tcPr>
          <w:p w14:paraId="5B563126" w14:textId="77777777" w:rsidR="005216C2" w:rsidRPr="004F0DCA" w:rsidRDefault="005216C2" w:rsidP="004766A4">
            <w:pPr>
              <w:pStyle w:val="TAL"/>
              <w:rPr>
                <w:sz w:val="16"/>
              </w:rPr>
            </w:pPr>
          </w:p>
        </w:tc>
      </w:tr>
      <w:tr w:rsidR="005216C2" w14:paraId="6780FF2E" w14:textId="77777777" w:rsidTr="004766A4">
        <w:tc>
          <w:tcPr>
            <w:tcW w:w="0" w:type="auto"/>
          </w:tcPr>
          <w:p w14:paraId="1D90933F" w14:textId="77777777" w:rsidR="005216C2" w:rsidRPr="004F0DCA" w:rsidRDefault="005216C2" w:rsidP="004766A4">
            <w:pPr>
              <w:pStyle w:val="TAL"/>
              <w:rPr>
                <w:sz w:val="16"/>
              </w:rPr>
            </w:pPr>
            <w:r>
              <w:rPr>
                <w:sz w:val="16"/>
              </w:rPr>
              <w:t>CP-223073</w:t>
            </w:r>
          </w:p>
        </w:tc>
        <w:tc>
          <w:tcPr>
            <w:tcW w:w="0" w:type="auto"/>
          </w:tcPr>
          <w:p w14:paraId="4E6DAA88" w14:textId="77777777" w:rsidR="005216C2" w:rsidRPr="004F0DCA" w:rsidRDefault="005216C2" w:rsidP="004766A4">
            <w:pPr>
              <w:pStyle w:val="TAL"/>
              <w:rPr>
                <w:sz w:val="16"/>
              </w:rPr>
            </w:pPr>
            <w:r>
              <w:rPr>
                <w:sz w:val="16"/>
              </w:rPr>
              <w:t>Corrections on Open API version and External docs</w:t>
            </w:r>
          </w:p>
        </w:tc>
        <w:tc>
          <w:tcPr>
            <w:tcW w:w="0" w:type="auto"/>
          </w:tcPr>
          <w:p w14:paraId="60340AA8" w14:textId="77777777" w:rsidR="005216C2" w:rsidRPr="004F0DCA" w:rsidRDefault="005216C2" w:rsidP="004766A4">
            <w:pPr>
              <w:pStyle w:val="TAL"/>
              <w:rPr>
                <w:sz w:val="16"/>
              </w:rPr>
            </w:pPr>
            <w:r>
              <w:rPr>
                <w:sz w:val="16"/>
              </w:rPr>
              <w:t>CT4</w:t>
            </w:r>
          </w:p>
        </w:tc>
        <w:tc>
          <w:tcPr>
            <w:tcW w:w="0" w:type="auto"/>
          </w:tcPr>
          <w:p w14:paraId="4789B469" w14:textId="77777777" w:rsidR="005216C2" w:rsidRPr="004F0DCA" w:rsidRDefault="005216C2" w:rsidP="004766A4">
            <w:pPr>
              <w:pStyle w:val="TAL"/>
              <w:rPr>
                <w:sz w:val="16"/>
              </w:rPr>
            </w:pPr>
            <w:r>
              <w:rPr>
                <w:sz w:val="16"/>
              </w:rPr>
              <w:t>approved</w:t>
            </w:r>
          </w:p>
        </w:tc>
        <w:tc>
          <w:tcPr>
            <w:tcW w:w="0" w:type="auto"/>
          </w:tcPr>
          <w:p w14:paraId="08DAF0C5" w14:textId="77777777" w:rsidR="005216C2" w:rsidRPr="004F0DCA" w:rsidRDefault="005216C2" w:rsidP="004766A4">
            <w:pPr>
              <w:pStyle w:val="TAL"/>
              <w:rPr>
                <w:sz w:val="16"/>
              </w:rPr>
            </w:pPr>
          </w:p>
        </w:tc>
        <w:tc>
          <w:tcPr>
            <w:tcW w:w="0" w:type="auto"/>
          </w:tcPr>
          <w:p w14:paraId="52537A20" w14:textId="77777777" w:rsidR="005216C2" w:rsidRPr="004F0DCA" w:rsidRDefault="005216C2" w:rsidP="004766A4">
            <w:pPr>
              <w:pStyle w:val="TAL"/>
              <w:rPr>
                <w:sz w:val="16"/>
              </w:rPr>
            </w:pPr>
          </w:p>
        </w:tc>
      </w:tr>
      <w:tr w:rsidR="005216C2" w14:paraId="7E3DA590" w14:textId="77777777" w:rsidTr="004766A4">
        <w:tc>
          <w:tcPr>
            <w:tcW w:w="0" w:type="auto"/>
          </w:tcPr>
          <w:p w14:paraId="5ACA7495" w14:textId="77777777" w:rsidR="005216C2" w:rsidRPr="004F0DCA" w:rsidRDefault="005216C2" w:rsidP="004766A4">
            <w:pPr>
              <w:pStyle w:val="TAL"/>
              <w:rPr>
                <w:sz w:val="16"/>
              </w:rPr>
            </w:pPr>
            <w:r>
              <w:rPr>
                <w:sz w:val="16"/>
              </w:rPr>
              <w:t>CP-223074</w:t>
            </w:r>
          </w:p>
        </w:tc>
        <w:tc>
          <w:tcPr>
            <w:tcW w:w="0" w:type="auto"/>
          </w:tcPr>
          <w:p w14:paraId="23E74F0C" w14:textId="77777777" w:rsidR="005216C2" w:rsidRPr="004F0DCA" w:rsidRDefault="005216C2" w:rsidP="004766A4">
            <w:pPr>
              <w:pStyle w:val="TAL"/>
              <w:rPr>
                <w:sz w:val="16"/>
              </w:rPr>
            </w:pPr>
            <w:r>
              <w:rPr>
                <w:sz w:val="16"/>
              </w:rPr>
              <w:t>Corrections on Open API version and External docs</w:t>
            </w:r>
          </w:p>
        </w:tc>
        <w:tc>
          <w:tcPr>
            <w:tcW w:w="0" w:type="auto"/>
          </w:tcPr>
          <w:p w14:paraId="7BD04DCE" w14:textId="77777777" w:rsidR="005216C2" w:rsidRPr="004F0DCA" w:rsidRDefault="005216C2" w:rsidP="004766A4">
            <w:pPr>
              <w:pStyle w:val="TAL"/>
              <w:rPr>
                <w:sz w:val="16"/>
              </w:rPr>
            </w:pPr>
            <w:r>
              <w:rPr>
                <w:sz w:val="16"/>
              </w:rPr>
              <w:t>CT4</w:t>
            </w:r>
          </w:p>
        </w:tc>
        <w:tc>
          <w:tcPr>
            <w:tcW w:w="0" w:type="auto"/>
          </w:tcPr>
          <w:p w14:paraId="0145DEDC" w14:textId="77777777" w:rsidR="005216C2" w:rsidRPr="004F0DCA" w:rsidRDefault="005216C2" w:rsidP="004766A4">
            <w:pPr>
              <w:pStyle w:val="TAL"/>
              <w:rPr>
                <w:sz w:val="16"/>
              </w:rPr>
            </w:pPr>
            <w:r>
              <w:rPr>
                <w:sz w:val="16"/>
              </w:rPr>
              <w:t>withdrawn</w:t>
            </w:r>
          </w:p>
        </w:tc>
        <w:tc>
          <w:tcPr>
            <w:tcW w:w="0" w:type="auto"/>
          </w:tcPr>
          <w:p w14:paraId="70835DAF" w14:textId="77777777" w:rsidR="005216C2" w:rsidRPr="004F0DCA" w:rsidRDefault="005216C2" w:rsidP="004766A4">
            <w:pPr>
              <w:pStyle w:val="TAL"/>
              <w:rPr>
                <w:sz w:val="16"/>
              </w:rPr>
            </w:pPr>
          </w:p>
        </w:tc>
        <w:tc>
          <w:tcPr>
            <w:tcW w:w="0" w:type="auto"/>
          </w:tcPr>
          <w:p w14:paraId="7AADF284" w14:textId="77777777" w:rsidR="005216C2" w:rsidRPr="004F0DCA" w:rsidRDefault="005216C2" w:rsidP="004766A4">
            <w:pPr>
              <w:pStyle w:val="TAL"/>
              <w:rPr>
                <w:sz w:val="16"/>
              </w:rPr>
            </w:pPr>
          </w:p>
        </w:tc>
      </w:tr>
      <w:tr w:rsidR="005216C2" w14:paraId="2A72148F" w14:textId="77777777" w:rsidTr="004766A4">
        <w:tc>
          <w:tcPr>
            <w:tcW w:w="0" w:type="auto"/>
          </w:tcPr>
          <w:p w14:paraId="1E059002" w14:textId="77777777" w:rsidR="005216C2" w:rsidRPr="004F0DCA" w:rsidRDefault="005216C2" w:rsidP="004766A4">
            <w:pPr>
              <w:pStyle w:val="TAL"/>
              <w:rPr>
                <w:sz w:val="16"/>
              </w:rPr>
            </w:pPr>
            <w:r>
              <w:rPr>
                <w:sz w:val="16"/>
              </w:rPr>
              <w:t>CP-223075</w:t>
            </w:r>
          </w:p>
        </w:tc>
        <w:tc>
          <w:tcPr>
            <w:tcW w:w="0" w:type="auto"/>
          </w:tcPr>
          <w:p w14:paraId="56725898" w14:textId="77777777" w:rsidR="005216C2" w:rsidRPr="004F0DCA" w:rsidRDefault="005216C2" w:rsidP="004766A4">
            <w:pPr>
              <w:pStyle w:val="TAL"/>
              <w:rPr>
                <w:sz w:val="16"/>
              </w:rPr>
            </w:pPr>
            <w:r>
              <w:rPr>
                <w:sz w:val="16"/>
              </w:rPr>
              <w:t>Corrections on Stage 3 of Enhancements for Mission Critical Push To Talk</w:t>
            </w:r>
          </w:p>
        </w:tc>
        <w:tc>
          <w:tcPr>
            <w:tcW w:w="0" w:type="auto"/>
          </w:tcPr>
          <w:p w14:paraId="7BBD9E13" w14:textId="77777777" w:rsidR="005216C2" w:rsidRPr="004F0DCA" w:rsidRDefault="005216C2" w:rsidP="004766A4">
            <w:pPr>
              <w:pStyle w:val="TAL"/>
              <w:rPr>
                <w:sz w:val="16"/>
              </w:rPr>
            </w:pPr>
            <w:r>
              <w:rPr>
                <w:sz w:val="16"/>
              </w:rPr>
              <w:t>CT4</w:t>
            </w:r>
          </w:p>
        </w:tc>
        <w:tc>
          <w:tcPr>
            <w:tcW w:w="0" w:type="auto"/>
          </w:tcPr>
          <w:p w14:paraId="34663D75" w14:textId="77777777" w:rsidR="005216C2" w:rsidRPr="004F0DCA" w:rsidRDefault="005216C2" w:rsidP="004766A4">
            <w:pPr>
              <w:pStyle w:val="TAL"/>
              <w:rPr>
                <w:sz w:val="16"/>
              </w:rPr>
            </w:pPr>
            <w:r>
              <w:rPr>
                <w:sz w:val="16"/>
              </w:rPr>
              <w:t>approved</w:t>
            </w:r>
          </w:p>
        </w:tc>
        <w:tc>
          <w:tcPr>
            <w:tcW w:w="0" w:type="auto"/>
          </w:tcPr>
          <w:p w14:paraId="51508366" w14:textId="77777777" w:rsidR="005216C2" w:rsidRPr="004F0DCA" w:rsidRDefault="005216C2" w:rsidP="004766A4">
            <w:pPr>
              <w:pStyle w:val="TAL"/>
              <w:rPr>
                <w:sz w:val="16"/>
              </w:rPr>
            </w:pPr>
          </w:p>
        </w:tc>
        <w:tc>
          <w:tcPr>
            <w:tcW w:w="0" w:type="auto"/>
          </w:tcPr>
          <w:p w14:paraId="18CDCE5A" w14:textId="77777777" w:rsidR="005216C2" w:rsidRPr="004F0DCA" w:rsidRDefault="005216C2" w:rsidP="004766A4">
            <w:pPr>
              <w:pStyle w:val="TAL"/>
              <w:rPr>
                <w:sz w:val="16"/>
              </w:rPr>
            </w:pPr>
          </w:p>
        </w:tc>
      </w:tr>
      <w:tr w:rsidR="005216C2" w14:paraId="7994CBC4" w14:textId="77777777" w:rsidTr="004766A4">
        <w:tc>
          <w:tcPr>
            <w:tcW w:w="0" w:type="auto"/>
          </w:tcPr>
          <w:p w14:paraId="758B7ED3" w14:textId="77777777" w:rsidR="005216C2" w:rsidRPr="004F0DCA" w:rsidRDefault="005216C2" w:rsidP="004766A4">
            <w:pPr>
              <w:pStyle w:val="TAL"/>
              <w:rPr>
                <w:sz w:val="16"/>
              </w:rPr>
            </w:pPr>
            <w:r>
              <w:rPr>
                <w:sz w:val="16"/>
              </w:rPr>
              <w:t>CP-223076</w:t>
            </w:r>
          </w:p>
        </w:tc>
        <w:tc>
          <w:tcPr>
            <w:tcW w:w="0" w:type="auto"/>
          </w:tcPr>
          <w:p w14:paraId="038D4C6F" w14:textId="77777777" w:rsidR="005216C2" w:rsidRPr="004F0DCA" w:rsidRDefault="005216C2" w:rsidP="004766A4">
            <w:pPr>
              <w:pStyle w:val="TAL"/>
              <w:rPr>
                <w:sz w:val="16"/>
              </w:rPr>
            </w:pPr>
            <w:r>
              <w:rPr>
                <w:sz w:val="16"/>
              </w:rPr>
              <w:t>Corrections on 31.111 Rel-15</w:t>
            </w:r>
          </w:p>
        </w:tc>
        <w:tc>
          <w:tcPr>
            <w:tcW w:w="0" w:type="auto"/>
          </w:tcPr>
          <w:p w14:paraId="5EB9E177" w14:textId="77777777" w:rsidR="005216C2" w:rsidRPr="004F0DCA" w:rsidRDefault="005216C2" w:rsidP="004766A4">
            <w:pPr>
              <w:pStyle w:val="TAL"/>
              <w:rPr>
                <w:sz w:val="16"/>
              </w:rPr>
            </w:pPr>
            <w:r>
              <w:rPr>
                <w:sz w:val="16"/>
              </w:rPr>
              <w:t>CT6</w:t>
            </w:r>
          </w:p>
        </w:tc>
        <w:tc>
          <w:tcPr>
            <w:tcW w:w="0" w:type="auto"/>
          </w:tcPr>
          <w:p w14:paraId="1C0B7357" w14:textId="77777777" w:rsidR="005216C2" w:rsidRPr="004F0DCA" w:rsidRDefault="005216C2" w:rsidP="004766A4">
            <w:pPr>
              <w:pStyle w:val="TAL"/>
              <w:rPr>
                <w:sz w:val="16"/>
              </w:rPr>
            </w:pPr>
            <w:r>
              <w:rPr>
                <w:sz w:val="16"/>
              </w:rPr>
              <w:t>approved</w:t>
            </w:r>
          </w:p>
        </w:tc>
        <w:tc>
          <w:tcPr>
            <w:tcW w:w="0" w:type="auto"/>
          </w:tcPr>
          <w:p w14:paraId="7E5493AA" w14:textId="77777777" w:rsidR="005216C2" w:rsidRPr="004F0DCA" w:rsidRDefault="005216C2" w:rsidP="004766A4">
            <w:pPr>
              <w:pStyle w:val="TAL"/>
              <w:rPr>
                <w:sz w:val="16"/>
              </w:rPr>
            </w:pPr>
          </w:p>
        </w:tc>
        <w:tc>
          <w:tcPr>
            <w:tcW w:w="0" w:type="auto"/>
          </w:tcPr>
          <w:p w14:paraId="0DB1D068" w14:textId="77777777" w:rsidR="005216C2" w:rsidRPr="004F0DCA" w:rsidRDefault="005216C2" w:rsidP="004766A4">
            <w:pPr>
              <w:pStyle w:val="TAL"/>
              <w:rPr>
                <w:sz w:val="16"/>
              </w:rPr>
            </w:pPr>
          </w:p>
        </w:tc>
      </w:tr>
      <w:tr w:rsidR="005216C2" w14:paraId="3EF84D79" w14:textId="77777777" w:rsidTr="004766A4">
        <w:tc>
          <w:tcPr>
            <w:tcW w:w="0" w:type="auto"/>
          </w:tcPr>
          <w:p w14:paraId="5C5A21ED" w14:textId="77777777" w:rsidR="005216C2" w:rsidRPr="004F0DCA" w:rsidRDefault="005216C2" w:rsidP="004766A4">
            <w:pPr>
              <w:pStyle w:val="TAL"/>
              <w:rPr>
                <w:sz w:val="16"/>
              </w:rPr>
            </w:pPr>
            <w:r>
              <w:rPr>
                <w:sz w:val="16"/>
              </w:rPr>
              <w:t>CP-223077</w:t>
            </w:r>
          </w:p>
        </w:tc>
        <w:tc>
          <w:tcPr>
            <w:tcW w:w="0" w:type="auto"/>
          </w:tcPr>
          <w:p w14:paraId="08D46787" w14:textId="77777777" w:rsidR="005216C2" w:rsidRPr="004F0DCA" w:rsidRDefault="005216C2" w:rsidP="004766A4">
            <w:pPr>
              <w:pStyle w:val="TAL"/>
              <w:rPr>
                <w:sz w:val="16"/>
              </w:rPr>
            </w:pPr>
            <w:r>
              <w:rPr>
                <w:sz w:val="16"/>
              </w:rPr>
              <w:t>Corrections on 31.124 UE Conformance Test Aspects - CT6 aspects of 5G System Phase 1</w:t>
            </w:r>
          </w:p>
        </w:tc>
        <w:tc>
          <w:tcPr>
            <w:tcW w:w="0" w:type="auto"/>
          </w:tcPr>
          <w:p w14:paraId="57946522" w14:textId="77777777" w:rsidR="005216C2" w:rsidRPr="004F0DCA" w:rsidRDefault="005216C2" w:rsidP="004766A4">
            <w:pPr>
              <w:pStyle w:val="TAL"/>
              <w:rPr>
                <w:sz w:val="16"/>
              </w:rPr>
            </w:pPr>
            <w:r>
              <w:rPr>
                <w:sz w:val="16"/>
              </w:rPr>
              <w:t>CT6</w:t>
            </w:r>
          </w:p>
        </w:tc>
        <w:tc>
          <w:tcPr>
            <w:tcW w:w="0" w:type="auto"/>
          </w:tcPr>
          <w:p w14:paraId="72F8A0F1" w14:textId="77777777" w:rsidR="005216C2" w:rsidRPr="004F0DCA" w:rsidRDefault="005216C2" w:rsidP="004766A4">
            <w:pPr>
              <w:pStyle w:val="TAL"/>
              <w:rPr>
                <w:sz w:val="16"/>
              </w:rPr>
            </w:pPr>
            <w:r>
              <w:rPr>
                <w:sz w:val="16"/>
              </w:rPr>
              <w:t>approved</w:t>
            </w:r>
          </w:p>
        </w:tc>
        <w:tc>
          <w:tcPr>
            <w:tcW w:w="0" w:type="auto"/>
          </w:tcPr>
          <w:p w14:paraId="4743245A" w14:textId="77777777" w:rsidR="005216C2" w:rsidRPr="004F0DCA" w:rsidRDefault="005216C2" w:rsidP="004766A4">
            <w:pPr>
              <w:pStyle w:val="TAL"/>
              <w:rPr>
                <w:sz w:val="16"/>
              </w:rPr>
            </w:pPr>
          </w:p>
        </w:tc>
        <w:tc>
          <w:tcPr>
            <w:tcW w:w="0" w:type="auto"/>
          </w:tcPr>
          <w:p w14:paraId="75D672A0" w14:textId="77777777" w:rsidR="005216C2" w:rsidRPr="004F0DCA" w:rsidRDefault="005216C2" w:rsidP="004766A4">
            <w:pPr>
              <w:pStyle w:val="TAL"/>
              <w:rPr>
                <w:sz w:val="16"/>
              </w:rPr>
            </w:pPr>
          </w:p>
        </w:tc>
      </w:tr>
      <w:tr w:rsidR="005216C2" w14:paraId="51C2CF0F" w14:textId="77777777" w:rsidTr="004766A4">
        <w:tc>
          <w:tcPr>
            <w:tcW w:w="0" w:type="auto"/>
          </w:tcPr>
          <w:p w14:paraId="56C103C8" w14:textId="77777777" w:rsidR="005216C2" w:rsidRPr="004F0DCA" w:rsidRDefault="005216C2" w:rsidP="004766A4">
            <w:pPr>
              <w:pStyle w:val="TAL"/>
              <w:rPr>
                <w:sz w:val="16"/>
              </w:rPr>
            </w:pPr>
            <w:r>
              <w:rPr>
                <w:sz w:val="16"/>
              </w:rPr>
              <w:t>CP-223078</w:t>
            </w:r>
          </w:p>
        </w:tc>
        <w:tc>
          <w:tcPr>
            <w:tcW w:w="0" w:type="auto"/>
          </w:tcPr>
          <w:p w14:paraId="45BAEDEB" w14:textId="77777777" w:rsidR="005216C2" w:rsidRPr="004F0DCA" w:rsidRDefault="005216C2" w:rsidP="004766A4">
            <w:pPr>
              <w:pStyle w:val="TAL"/>
              <w:rPr>
                <w:sz w:val="16"/>
              </w:rPr>
            </w:pPr>
            <w:r>
              <w:rPr>
                <w:sz w:val="16"/>
              </w:rPr>
              <w:t>Corrections on 31.111 Rel-16</w:t>
            </w:r>
          </w:p>
        </w:tc>
        <w:tc>
          <w:tcPr>
            <w:tcW w:w="0" w:type="auto"/>
          </w:tcPr>
          <w:p w14:paraId="2F46172E" w14:textId="77777777" w:rsidR="005216C2" w:rsidRPr="004F0DCA" w:rsidRDefault="005216C2" w:rsidP="004766A4">
            <w:pPr>
              <w:pStyle w:val="TAL"/>
              <w:rPr>
                <w:sz w:val="16"/>
              </w:rPr>
            </w:pPr>
            <w:r>
              <w:rPr>
                <w:sz w:val="16"/>
              </w:rPr>
              <w:t>CT6</w:t>
            </w:r>
          </w:p>
        </w:tc>
        <w:tc>
          <w:tcPr>
            <w:tcW w:w="0" w:type="auto"/>
          </w:tcPr>
          <w:p w14:paraId="2EF40C24" w14:textId="77777777" w:rsidR="005216C2" w:rsidRPr="004F0DCA" w:rsidRDefault="005216C2" w:rsidP="004766A4">
            <w:pPr>
              <w:pStyle w:val="TAL"/>
              <w:rPr>
                <w:sz w:val="16"/>
              </w:rPr>
            </w:pPr>
            <w:r>
              <w:rPr>
                <w:sz w:val="16"/>
              </w:rPr>
              <w:t>approved</w:t>
            </w:r>
          </w:p>
        </w:tc>
        <w:tc>
          <w:tcPr>
            <w:tcW w:w="0" w:type="auto"/>
          </w:tcPr>
          <w:p w14:paraId="63827F0B" w14:textId="77777777" w:rsidR="005216C2" w:rsidRPr="004F0DCA" w:rsidRDefault="005216C2" w:rsidP="004766A4">
            <w:pPr>
              <w:pStyle w:val="TAL"/>
              <w:rPr>
                <w:sz w:val="16"/>
              </w:rPr>
            </w:pPr>
          </w:p>
        </w:tc>
        <w:tc>
          <w:tcPr>
            <w:tcW w:w="0" w:type="auto"/>
          </w:tcPr>
          <w:p w14:paraId="2050AB28" w14:textId="77777777" w:rsidR="005216C2" w:rsidRPr="004F0DCA" w:rsidRDefault="005216C2" w:rsidP="004766A4">
            <w:pPr>
              <w:pStyle w:val="TAL"/>
              <w:rPr>
                <w:sz w:val="16"/>
              </w:rPr>
            </w:pPr>
          </w:p>
        </w:tc>
      </w:tr>
      <w:tr w:rsidR="005216C2" w14:paraId="60D36091" w14:textId="77777777" w:rsidTr="004766A4">
        <w:tc>
          <w:tcPr>
            <w:tcW w:w="0" w:type="auto"/>
          </w:tcPr>
          <w:p w14:paraId="398E4EC3" w14:textId="77777777" w:rsidR="005216C2" w:rsidRPr="004F0DCA" w:rsidRDefault="005216C2" w:rsidP="004766A4">
            <w:pPr>
              <w:pStyle w:val="TAL"/>
              <w:rPr>
                <w:sz w:val="16"/>
              </w:rPr>
            </w:pPr>
            <w:r>
              <w:rPr>
                <w:sz w:val="16"/>
              </w:rPr>
              <w:t>CP-223079</w:t>
            </w:r>
          </w:p>
        </w:tc>
        <w:tc>
          <w:tcPr>
            <w:tcW w:w="0" w:type="auto"/>
          </w:tcPr>
          <w:p w14:paraId="2370604A" w14:textId="77777777" w:rsidR="005216C2" w:rsidRPr="004F0DCA" w:rsidRDefault="005216C2" w:rsidP="004766A4">
            <w:pPr>
              <w:pStyle w:val="TAL"/>
              <w:rPr>
                <w:sz w:val="16"/>
              </w:rPr>
            </w:pPr>
            <w:r>
              <w:rPr>
                <w:sz w:val="16"/>
              </w:rPr>
              <w:t>Corrections on 31.121 Rel-16</w:t>
            </w:r>
          </w:p>
        </w:tc>
        <w:tc>
          <w:tcPr>
            <w:tcW w:w="0" w:type="auto"/>
          </w:tcPr>
          <w:p w14:paraId="292ABB5E" w14:textId="77777777" w:rsidR="005216C2" w:rsidRPr="004F0DCA" w:rsidRDefault="005216C2" w:rsidP="004766A4">
            <w:pPr>
              <w:pStyle w:val="TAL"/>
              <w:rPr>
                <w:sz w:val="16"/>
              </w:rPr>
            </w:pPr>
            <w:r>
              <w:rPr>
                <w:sz w:val="16"/>
              </w:rPr>
              <w:t>CT6</w:t>
            </w:r>
          </w:p>
        </w:tc>
        <w:tc>
          <w:tcPr>
            <w:tcW w:w="0" w:type="auto"/>
          </w:tcPr>
          <w:p w14:paraId="6762DFBC" w14:textId="77777777" w:rsidR="005216C2" w:rsidRPr="004F0DCA" w:rsidRDefault="005216C2" w:rsidP="004766A4">
            <w:pPr>
              <w:pStyle w:val="TAL"/>
              <w:rPr>
                <w:sz w:val="16"/>
              </w:rPr>
            </w:pPr>
            <w:r>
              <w:rPr>
                <w:sz w:val="16"/>
              </w:rPr>
              <w:t>approved</w:t>
            </w:r>
          </w:p>
        </w:tc>
        <w:tc>
          <w:tcPr>
            <w:tcW w:w="0" w:type="auto"/>
          </w:tcPr>
          <w:p w14:paraId="572E204A" w14:textId="77777777" w:rsidR="005216C2" w:rsidRPr="004F0DCA" w:rsidRDefault="005216C2" w:rsidP="004766A4">
            <w:pPr>
              <w:pStyle w:val="TAL"/>
              <w:rPr>
                <w:sz w:val="16"/>
              </w:rPr>
            </w:pPr>
          </w:p>
        </w:tc>
        <w:tc>
          <w:tcPr>
            <w:tcW w:w="0" w:type="auto"/>
          </w:tcPr>
          <w:p w14:paraId="1F998D6D" w14:textId="77777777" w:rsidR="005216C2" w:rsidRPr="004F0DCA" w:rsidRDefault="005216C2" w:rsidP="004766A4">
            <w:pPr>
              <w:pStyle w:val="TAL"/>
              <w:rPr>
                <w:sz w:val="16"/>
              </w:rPr>
            </w:pPr>
          </w:p>
        </w:tc>
      </w:tr>
      <w:tr w:rsidR="005216C2" w14:paraId="671461AA" w14:textId="77777777" w:rsidTr="004766A4">
        <w:tc>
          <w:tcPr>
            <w:tcW w:w="0" w:type="auto"/>
          </w:tcPr>
          <w:p w14:paraId="282C8FF1" w14:textId="77777777" w:rsidR="005216C2" w:rsidRPr="004F0DCA" w:rsidRDefault="005216C2" w:rsidP="004766A4">
            <w:pPr>
              <w:pStyle w:val="TAL"/>
              <w:rPr>
                <w:sz w:val="16"/>
              </w:rPr>
            </w:pPr>
            <w:r>
              <w:rPr>
                <w:sz w:val="16"/>
              </w:rPr>
              <w:t>CP-223080</w:t>
            </w:r>
          </w:p>
        </w:tc>
        <w:tc>
          <w:tcPr>
            <w:tcW w:w="0" w:type="auto"/>
          </w:tcPr>
          <w:p w14:paraId="509ACE4A" w14:textId="77777777" w:rsidR="005216C2" w:rsidRPr="004F0DCA" w:rsidRDefault="005216C2" w:rsidP="004766A4">
            <w:pPr>
              <w:pStyle w:val="TAL"/>
              <w:rPr>
                <w:sz w:val="16"/>
              </w:rPr>
            </w:pPr>
            <w:r>
              <w:rPr>
                <w:sz w:val="16"/>
              </w:rPr>
              <w:t>Corrections on 31.124 Rel-16</w:t>
            </w:r>
          </w:p>
        </w:tc>
        <w:tc>
          <w:tcPr>
            <w:tcW w:w="0" w:type="auto"/>
          </w:tcPr>
          <w:p w14:paraId="5DE8E07F" w14:textId="77777777" w:rsidR="005216C2" w:rsidRPr="004F0DCA" w:rsidRDefault="005216C2" w:rsidP="004766A4">
            <w:pPr>
              <w:pStyle w:val="TAL"/>
              <w:rPr>
                <w:sz w:val="16"/>
              </w:rPr>
            </w:pPr>
            <w:r>
              <w:rPr>
                <w:sz w:val="16"/>
              </w:rPr>
              <w:t>CT6</w:t>
            </w:r>
          </w:p>
        </w:tc>
        <w:tc>
          <w:tcPr>
            <w:tcW w:w="0" w:type="auto"/>
          </w:tcPr>
          <w:p w14:paraId="49F94C64" w14:textId="77777777" w:rsidR="005216C2" w:rsidRPr="004F0DCA" w:rsidRDefault="005216C2" w:rsidP="004766A4">
            <w:pPr>
              <w:pStyle w:val="TAL"/>
              <w:rPr>
                <w:sz w:val="16"/>
              </w:rPr>
            </w:pPr>
            <w:r>
              <w:rPr>
                <w:sz w:val="16"/>
              </w:rPr>
              <w:t>partially approved</w:t>
            </w:r>
          </w:p>
        </w:tc>
        <w:tc>
          <w:tcPr>
            <w:tcW w:w="0" w:type="auto"/>
          </w:tcPr>
          <w:p w14:paraId="7BF47383" w14:textId="77777777" w:rsidR="005216C2" w:rsidRPr="004F0DCA" w:rsidRDefault="005216C2" w:rsidP="004766A4">
            <w:pPr>
              <w:pStyle w:val="TAL"/>
              <w:rPr>
                <w:sz w:val="16"/>
              </w:rPr>
            </w:pPr>
          </w:p>
        </w:tc>
        <w:tc>
          <w:tcPr>
            <w:tcW w:w="0" w:type="auto"/>
          </w:tcPr>
          <w:p w14:paraId="6C006AF6" w14:textId="77777777" w:rsidR="005216C2" w:rsidRPr="004F0DCA" w:rsidRDefault="005216C2" w:rsidP="004766A4">
            <w:pPr>
              <w:pStyle w:val="TAL"/>
              <w:rPr>
                <w:sz w:val="16"/>
              </w:rPr>
            </w:pPr>
          </w:p>
        </w:tc>
      </w:tr>
      <w:tr w:rsidR="005216C2" w14:paraId="73E5BC62" w14:textId="77777777" w:rsidTr="004766A4">
        <w:tc>
          <w:tcPr>
            <w:tcW w:w="0" w:type="auto"/>
          </w:tcPr>
          <w:p w14:paraId="13F3B22B" w14:textId="77777777" w:rsidR="005216C2" w:rsidRPr="004F0DCA" w:rsidRDefault="005216C2" w:rsidP="004766A4">
            <w:pPr>
              <w:pStyle w:val="TAL"/>
              <w:rPr>
                <w:sz w:val="16"/>
              </w:rPr>
            </w:pPr>
            <w:r>
              <w:rPr>
                <w:sz w:val="16"/>
              </w:rPr>
              <w:t>CP-223081</w:t>
            </w:r>
          </w:p>
        </w:tc>
        <w:tc>
          <w:tcPr>
            <w:tcW w:w="0" w:type="auto"/>
          </w:tcPr>
          <w:p w14:paraId="0706D552" w14:textId="77777777" w:rsidR="005216C2" w:rsidRPr="004F0DCA" w:rsidRDefault="005216C2" w:rsidP="004766A4">
            <w:pPr>
              <w:pStyle w:val="TAL"/>
              <w:rPr>
                <w:sz w:val="16"/>
              </w:rPr>
            </w:pPr>
            <w:r>
              <w:rPr>
                <w:sz w:val="16"/>
              </w:rPr>
              <w:t>Enhancements on UE Conformance Test Aspects Release 16</w:t>
            </w:r>
          </w:p>
        </w:tc>
        <w:tc>
          <w:tcPr>
            <w:tcW w:w="0" w:type="auto"/>
          </w:tcPr>
          <w:p w14:paraId="2C325905" w14:textId="77777777" w:rsidR="005216C2" w:rsidRPr="004F0DCA" w:rsidRDefault="005216C2" w:rsidP="004766A4">
            <w:pPr>
              <w:pStyle w:val="TAL"/>
              <w:rPr>
                <w:sz w:val="16"/>
              </w:rPr>
            </w:pPr>
            <w:r>
              <w:rPr>
                <w:sz w:val="16"/>
              </w:rPr>
              <w:t>CT6</w:t>
            </w:r>
          </w:p>
        </w:tc>
        <w:tc>
          <w:tcPr>
            <w:tcW w:w="0" w:type="auto"/>
          </w:tcPr>
          <w:p w14:paraId="228DF16E" w14:textId="77777777" w:rsidR="005216C2" w:rsidRPr="004F0DCA" w:rsidRDefault="005216C2" w:rsidP="004766A4">
            <w:pPr>
              <w:pStyle w:val="TAL"/>
              <w:rPr>
                <w:sz w:val="16"/>
              </w:rPr>
            </w:pPr>
            <w:r>
              <w:rPr>
                <w:sz w:val="16"/>
              </w:rPr>
              <w:t>partially approved</w:t>
            </w:r>
          </w:p>
        </w:tc>
        <w:tc>
          <w:tcPr>
            <w:tcW w:w="0" w:type="auto"/>
          </w:tcPr>
          <w:p w14:paraId="3A73CFEB" w14:textId="77777777" w:rsidR="005216C2" w:rsidRPr="004F0DCA" w:rsidRDefault="005216C2" w:rsidP="004766A4">
            <w:pPr>
              <w:pStyle w:val="TAL"/>
              <w:rPr>
                <w:sz w:val="16"/>
              </w:rPr>
            </w:pPr>
          </w:p>
        </w:tc>
        <w:tc>
          <w:tcPr>
            <w:tcW w:w="0" w:type="auto"/>
          </w:tcPr>
          <w:p w14:paraId="07FC44BD" w14:textId="77777777" w:rsidR="005216C2" w:rsidRPr="004F0DCA" w:rsidRDefault="005216C2" w:rsidP="004766A4">
            <w:pPr>
              <w:pStyle w:val="TAL"/>
              <w:rPr>
                <w:sz w:val="16"/>
              </w:rPr>
            </w:pPr>
          </w:p>
        </w:tc>
      </w:tr>
      <w:tr w:rsidR="005216C2" w14:paraId="3F282360" w14:textId="77777777" w:rsidTr="004766A4">
        <w:tc>
          <w:tcPr>
            <w:tcW w:w="0" w:type="auto"/>
          </w:tcPr>
          <w:p w14:paraId="4F78DE82" w14:textId="77777777" w:rsidR="005216C2" w:rsidRPr="004F0DCA" w:rsidRDefault="005216C2" w:rsidP="004766A4">
            <w:pPr>
              <w:pStyle w:val="TAL"/>
              <w:rPr>
                <w:sz w:val="16"/>
              </w:rPr>
            </w:pPr>
            <w:r>
              <w:rPr>
                <w:sz w:val="16"/>
              </w:rPr>
              <w:t>CP-223082</w:t>
            </w:r>
          </w:p>
        </w:tc>
        <w:tc>
          <w:tcPr>
            <w:tcW w:w="0" w:type="auto"/>
          </w:tcPr>
          <w:p w14:paraId="6AFCF212" w14:textId="77777777" w:rsidR="005216C2" w:rsidRPr="004F0DCA" w:rsidRDefault="005216C2" w:rsidP="004766A4">
            <w:pPr>
              <w:pStyle w:val="TAL"/>
              <w:rPr>
                <w:sz w:val="16"/>
              </w:rPr>
            </w:pPr>
            <w:r>
              <w:rPr>
                <w:sz w:val="16"/>
              </w:rPr>
              <w:t>Corrections on 31.102 Rel-16</w:t>
            </w:r>
          </w:p>
        </w:tc>
        <w:tc>
          <w:tcPr>
            <w:tcW w:w="0" w:type="auto"/>
          </w:tcPr>
          <w:p w14:paraId="04DF9C5F" w14:textId="77777777" w:rsidR="005216C2" w:rsidRPr="004F0DCA" w:rsidRDefault="005216C2" w:rsidP="004766A4">
            <w:pPr>
              <w:pStyle w:val="TAL"/>
              <w:rPr>
                <w:sz w:val="16"/>
              </w:rPr>
            </w:pPr>
            <w:r>
              <w:rPr>
                <w:sz w:val="16"/>
              </w:rPr>
              <w:t>CT6</w:t>
            </w:r>
          </w:p>
        </w:tc>
        <w:tc>
          <w:tcPr>
            <w:tcW w:w="0" w:type="auto"/>
          </w:tcPr>
          <w:p w14:paraId="117E977F" w14:textId="77777777" w:rsidR="005216C2" w:rsidRPr="004F0DCA" w:rsidRDefault="005216C2" w:rsidP="004766A4">
            <w:pPr>
              <w:pStyle w:val="TAL"/>
              <w:rPr>
                <w:sz w:val="16"/>
              </w:rPr>
            </w:pPr>
            <w:r>
              <w:rPr>
                <w:sz w:val="16"/>
              </w:rPr>
              <w:t>approved</w:t>
            </w:r>
          </w:p>
        </w:tc>
        <w:tc>
          <w:tcPr>
            <w:tcW w:w="0" w:type="auto"/>
          </w:tcPr>
          <w:p w14:paraId="40869258" w14:textId="77777777" w:rsidR="005216C2" w:rsidRPr="004F0DCA" w:rsidRDefault="005216C2" w:rsidP="004766A4">
            <w:pPr>
              <w:pStyle w:val="TAL"/>
              <w:rPr>
                <w:sz w:val="16"/>
              </w:rPr>
            </w:pPr>
          </w:p>
        </w:tc>
        <w:tc>
          <w:tcPr>
            <w:tcW w:w="0" w:type="auto"/>
          </w:tcPr>
          <w:p w14:paraId="05A8FE15" w14:textId="77777777" w:rsidR="005216C2" w:rsidRPr="004F0DCA" w:rsidRDefault="005216C2" w:rsidP="004766A4">
            <w:pPr>
              <w:pStyle w:val="TAL"/>
              <w:rPr>
                <w:sz w:val="16"/>
              </w:rPr>
            </w:pPr>
          </w:p>
        </w:tc>
      </w:tr>
      <w:tr w:rsidR="005216C2" w14:paraId="7555BE8F" w14:textId="77777777" w:rsidTr="004766A4">
        <w:tc>
          <w:tcPr>
            <w:tcW w:w="0" w:type="auto"/>
          </w:tcPr>
          <w:p w14:paraId="01E1F91D" w14:textId="77777777" w:rsidR="005216C2" w:rsidRPr="004F0DCA" w:rsidRDefault="005216C2" w:rsidP="004766A4">
            <w:pPr>
              <w:pStyle w:val="TAL"/>
              <w:rPr>
                <w:sz w:val="16"/>
              </w:rPr>
            </w:pPr>
            <w:r>
              <w:rPr>
                <w:sz w:val="16"/>
              </w:rPr>
              <w:t>CP-223083</w:t>
            </w:r>
          </w:p>
        </w:tc>
        <w:tc>
          <w:tcPr>
            <w:tcW w:w="0" w:type="auto"/>
          </w:tcPr>
          <w:p w14:paraId="551E7BD7" w14:textId="77777777" w:rsidR="005216C2" w:rsidRPr="004F0DCA" w:rsidRDefault="005216C2" w:rsidP="004766A4">
            <w:pPr>
              <w:pStyle w:val="TAL"/>
              <w:rPr>
                <w:sz w:val="16"/>
              </w:rPr>
            </w:pPr>
            <w:r>
              <w:rPr>
                <w:sz w:val="16"/>
              </w:rPr>
              <w:t>Corrections on 31.102 Rel-17</w:t>
            </w:r>
          </w:p>
        </w:tc>
        <w:tc>
          <w:tcPr>
            <w:tcW w:w="0" w:type="auto"/>
          </w:tcPr>
          <w:p w14:paraId="0D81CAB1" w14:textId="77777777" w:rsidR="005216C2" w:rsidRPr="004F0DCA" w:rsidRDefault="005216C2" w:rsidP="004766A4">
            <w:pPr>
              <w:pStyle w:val="TAL"/>
              <w:rPr>
                <w:sz w:val="16"/>
              </w:rPr>
            </w:pPr>
            <w:r>
              <w:rPr>
                <w:sz w:val="16"/>
              </w:rPr>
              <w:t>CT6</w:t>
            </w:r>
          </w:p>
        </w:tc>
        <w:tc>
          <w:tcPr>
            <w:tcW w:w="0" w:type="auto"/>
          </w:tcPr>
          <w:p w14:paraId="47499BC7" w14:textId="77777777" w:rsidR="005216C2" w:rsidRPr="004F0DCA" w:rsidRDefault="005216C2" w:rsidP="004766A4">
            <w:pPr>
              <w:pStyle w:val="TAL"/>
              <w:rPr>
                <w:sz w:val="16"/>
              </w:rPr>
            </w:pPr>
            <w:r>
              <w:rPr>
                <w:sz w:val="16"/>
              </w:rPr>
              <w:t>approved</w:t>
            </w:r>
          </w:p>
        </w:tc>
        <w:tc>
          <w:tcPr>
            <w:tcW w:w="0" w:type="auto"/>
          </w:tcPr>
          <w:p w14:paraId="6DE9F2F6" w14:textId="77777777" w:rsidR="005216C2" w:rsidRPr="004F0DCA" w:rsidRDefault="005216C2" w:rsidP="004766A4">
            <w:pPr>
              <w:pStyle w:val="TAL"/>
              <w:rPr>
                <w:sz w:val="16"/>
              </w:rPr>
            </w:pPr>
          </w:p>
        </w:tc>
        <w:tc>
          <w:tcPr>
            <w:tcW w:w="0" w:type="auto"/>
          </w:tcPr>
          <w:p w14:paraId="431AC71F" w14:textId="77777777" w:rsidR="005216C2" w:rsidRPr="004F0DCA" w:rsidRDefault="005216C2" w:rsidP="004766A4">
            <w:pPr>
              <w:pStyle w:val="TAL"/>
              <w:rPr>
                <w:sz w:val="16"/>
              </w:rPr>
            </w:pPr>
          </w:p>
        </w:tc>
      </w:tr>
      <w:tr w:rsidR="005216C2" w14:paraId="66176C87" w14:textId="77777777" w:rsidTr="004766A4">
        <w:tc>
          <w:tcPr>
            <w:tcW w:w="0" w:type="auto"/>
          </w:tcPr>
          <w:p w14:paraId="757C6D08" w14:textId="77777777" w:rsidR="005216C2" w:rsidRPr="004F0DCA" w:rsidRDefault="005216C2" w:rsidP="004766A4">
            <w:pPr>
              <w:pStyle w:val="TAL"/>
              <w:rPr>
                <w:sz w:val="16"/>
              </w:rPr>
            </w:pPr>
            <w:r>
              <w:rPr>
                <w:sz w:val="16"/>
              </w:rPr>
              <w:t>CP-223084</w:t>
            </w:r>
          </w:p>
        </w:tc>
        <w:tc>
          <w:tcPr>
            <w:tcW w:w="0" w:type="auto"/>
          </w:tcPr>
          <w:p w14:paraId="416FBA20" w14:textId="77777777" w:rsidR="005216C2" w:rsidRPr="004F0DCA" w:rsidRDefault="005216C2" w:rsidP="004766A4">
            <w:pPr>
              <w:pStyle w:val="TAL"/>
              <w:rPr>
                <w:sz w:val="16"/>
              </w:rPr>
            </w:pPr>
            <w:r>
              <w:rPr>
                <w:sz w:val="16"/>
              </w:rPr>
              <w:t>Corrections on 31.130 Rel-17</w:t>
            </w:r>
          </w:p>
        </w:tc>
        <w:tc>
          <w:tcPr>
            <w:tcW w:w="0" w:type="auto"/>
          </w:tcPr>
          <w:p w14:paraId="76443EF4" w14:textId="77777777" w:rsidR="005216C2" w:rsidRPr="004F0DCA" w:rsidRDefault="005216C2" w:rsidP="004766A4">
            <w:pPr>
              <w:pStyle w:val="TAL"/>
              <w:rPr>
                <w:sz w:val="16"/>
              </w:rPr>
            </w:pPr>
            <w:r>
              <w:rPr>
                <w:sz w:val="16"/>
              </w:rPr>
              <w:t>CT6</w:t>
            </w:r>
          </w:p>
        </w:tc>
        <w:tc>
          <w:tcPr>
            <w:tcW w:w="0" w:type="auto"/>
          </w:tcPr>
          <w:p w14:paraId="333014F9" w14:textId="77777777" w:rsidR="005216C2" w:rsidRPr="004F0DCA" w:rsidRDefault="005216C2" w:rsidP="004766A4">
            <w:pPr>
              <w:pStyle w:val="TAL"/>
              <w:rPr>
                <w:sz w:val="16"/>
              </w:rPr>
            </w:pPr>
            <w:r>
              <w:rPr>
                <w:sz w:val="16"/>
              </w:rPr>
              <w:t>approved</w:t>
            </w:r>
          </w:p>
        </w:tc>
        <w:tc>
          <w:tcPr>
            <w:tcW w:w="0" w:type="auto"/>
          </w:tcPr>
          <w:p w14:paraId="56A15186" w14:textId="77777777" w:rsidR="005216C2" w:rsidRPr="004F0DCA" w:rsidRDefault="005216C2" w:rsidP="004766A4">
            <w:pPr>
              <w:pStyle w:val="TAL"/>
              <w:rPr>
                <w:sz w:val="16"/>
              </w:rPr>
            </w:pPr>
          </w:p>
        </w:tc>
        <w:tc>
          <w:tcPr>
            <w:tcW w:w="0" w:type="auto"/>
          </w:tcPr>
          <w:p w14:paraId="05C15CF2" w14:textId="77777777" w:rsidR="005216C2" w:rsidRPr="004F0DCA" w:rsidRDefault="005216C2" w:rsidP="004766A4">
            <w:pPr>
              <w:pStyle w:val="TAL"/>
              <w:rPr>
                <w:sz w:val="16"/>
              </w:rPr>
            </w:pPr>
          </w:p>
        </w:tc>
      </w:tr>
      <w:tr w:rsidR="005216C2" w14:paraId="739839A2" w14:textId="77777777" w:rsidTr="004766A4">
        <w:tc>
          <w:tcPr>
            <w:tcW w:w="0" w:type="auto"/>
          </w:tcPr>
          <w:p w14:paraId="2BAB7539" w14:textId="77777777" w:rsidR="005216C2" w:rsidRPr="004F0DCA" w:rsidRDefault="005216C2" w:rsidP="004766A4">
            <w:pPr>
              <w:pStyle w:val="TAL"/>
              <w:rPr>
                <w:sz w:val="16"/>
              </w:rPr>
            </w:pPr>
            <w:r>
              <w:rPr>
                <w:sz w:val="16"/>
              </w:rPr>
              <w:t>CP-223085</w:t>
            </w:r>
          </w:p>
        </w:tc>
        <w:tc>
          <w:tcPr>
            <w:tcW w:w="0" w:type="auto"/>
          </w:tcPr>
          <w:p w14:paraId="6BBCE10C" w14:textId="77777777" w:rsidR="005216C2" w:rsidRPr="004F0DCA" w:rsidRDefault="005216C2" w:rsidP="004766A4">
            <w:pPr>
              <w:pStyle w:val="TAL"/>
              <w:rPr>
                <w:sz w:val="16"/>
              </w:rPr>
            </w:pPr>
            <w:r>
              <w:rPr>
                <w:sz w:val="16"/>
              </w:rPr>
              <w:t>Corrections on 5G_ProSe</w:t>
            </w:r>
          </w:p>
        </w:tc>
        <w:tc>
          <w:tcPr>
            <w:tcW w:w="0" w:type="auto"/>
          </w:tcPr>
          <w:p w14:paraId="4812854A" w14:textId="77777777" w:rsidR="005216C2" w:rsidRPr="004F0DCA" w:rsidRDefault="005216C2" w:rsidP="004766A4">
            <w:pPr>
              <w:pStyle w:val="TAL"/>
              <w:rPr>
                <w:sz w:val="16"/>
              </w:rPr>
            </w:pPr>
            <w:r>
              <w:rPr>
                <w:sz w:val="16"/>
              </w:rPr>
              <w:t>CT6</w:t>
            </w:r>
          </w:p>
        </w:tc>
        <w:tc>
          <w:tcPr>
            <w:tcW w:w="0" w:type="auto"/>
          </w:tcPr>
          <w:p w14:paraId="09905282" w14:textId="77777777" w:rsidR="005216C2" w:rsidRPr="004F0DCA" w:rsidRDefault="005216C2" w:rsidP="004766A4">
            <w:pPr>
              <w:pStyle w:val="TAL"/>
              <w:rPr>
                <w:sz w:val="16"/>
              </w:rPr>
            </w:pPr>
            <w:r>
              <w:rPr>
                <w:sz w:val="16"/>
              </w:rPr>
              <w:t>approved</w:t>
            </w:r>
          </w:p>
        </w:tc>
        <w:tc>
          <w:tcPr>
            <w:tcW w:w="0" w:type="auto"/>
          </w:tcPr>
          <w:p w14:paraId="00BA0AEA" w14:textId="77777777" w:rsidR="005216C2" w:rsidRPr="004F0DCA" w:rsidRDefault="005216C2" w:rsidP="004766A4">
            <w:pPr>
              <w:pStyle w:val="TAL"/>
              <w:rPr>
                <w:sz w:val="16"/>
              </w:rPr>
            </w:pPr>
          </w:p>
        </w:tc>
        <w:tc>
          <w:tcPr>
            <w:tcW w:w="0" w:type="auto"/>
          </w:tcPr>
          <w:p w14:paraId="7C4163A2" w14:textId="77777777" w:rsidR="005216C2" w:rsidRPr="004F0DCA" w:rsidRDefault="005216C2" w:rsidP="004766A4">
            <w:pPr>
              <w:pStyle w:val="TAL"/>
              <w:rPr>
                <w:sz w:val="16"/>
              </w:rPr>
            </w:pPr>
          </w:p>
        </w:tc>
      </w:tr>
      <w:tr w:rsidR="005216C2" w14:paraId="1BD896C9" w14:textId="77777777" w:rsidTr="004766A4">
        <w:tc>
          <w:tcPr>
            <w:tcW w:w="0" w:type="auto"/>
          </w:tcPr>
          <w:p w14:paraId="31E7E3EE" w14:textId="77777777" w:rsidR="005216C2" w:rsidRPr="004F0DCA" w:rsidRDefault="005216C2" w:rsidP="004766A4">
            <w:pPr>
              <w:pStyle w:val="TAL"/>
              <w:rPr>
                <w:sz w:val="16"/>
              </w:rPr>
            </w:pPr>
            <w:r>
              <w:rPr>
                <w:sz w:val="16"/>
              </w:rPr>
              <w:t>CP-223086</w:t>
            </w:r>
          </w:p>
        </w:tc>
        <w:tc>
          <w:tcPr>
            <w:tcW w:w="0" w:type="auto"/>
          </w:tcPr>
          <w:p w14:paraId="281FE07A" w14:textId="77777777" w:rsidR="005216C2" w:rsidRPr="004F0DCA" w:rsidRDefault="005216C2" w:rsidP="004766A4">
            <w:pPr>
              <w:pStyle w:val="TAL"/>
              <w:rPr>
                <w:sz w:val="16"/>
              </w:rPr>
            </w:pPr>
            <w:r>
              <w:rPr>
                <w:sz w:val="16"/>
              </w:rPr>
              <w:t>Enhancements on 31.111 Rel-18</w:t>
            </w:r>
          </w:p>
        </w:tc>
        <w:tc>
          <w:tcPr>
            <w:tcW w:w="0" w:type="auto"/>
          </w:tcPr>
          <w:p w14:paraId="69F378F1" w14:textId="77777777" w:rsidR="005216C2" w:rsidRPr="004F0DCA" w:rsidRDefault="005216C2" w:rsidP="004766A4">
            <w:pPr>
              <w:pStyle w:val="TAL"/>
              <w:rPr>
                <w:sz w:val="16"/>
              </w:rPr>
            </w:pPr>
            <w:r>
              <w:rPr>
                <w:sz w:val="16"/>
              </w:rPr>
              <w:t>CT6</w:t>
            </w:r>
          </w:p>
        </w:tc>
        <w:tc>
          <w:tcPr>
            <w:tcW w:w="0" w:type="auto"/>
          </w:tcPr>
          <w:p w14:paraId="3C73A079" w14:textId="77777777" w:rsidR="005216C2" w:rsidRPr="004F0DCA" w:rsidRDefault="005216C2" w:rsidP="004766A4">
            <w:pPr>
              <w:pStyle w:val="TAL"/>
              <w:rPr>
                <w:sz w:val="16"/>
              </w:rPr>
            </w:pPr>
            <w:r>
              <w:rPr>
                <w:sz w:val="16"/>
              </w:rPr>
              <w:t>approved</w:t>
            </w:r>
          </w:p>
        </w:tc>
        <w:tc>
          <w:tcPr>
            <w:tcW w:w="0" w:type="auto"/>
          </w:tcPr>
          <w:p w14:paraId="3AE02384" w14:textId="77777777" w:rsidR="005216C2" w:rsidRPr="004F0DCA" w:rsidRDefault="005216C2" w:rsidP="004766A4">
            <w:pPr>
              <w:pStyle w:val="TAL"/>
              <w:rPr>
                <w:sz w:val="16"/>
              </w:rPr>
            </w:pPr>
          </w:p>
        </w:tc>
        <w:tc>
          <w:tcPr>
            <w:tcW w:w="0" w:type="auto"/>
          </w:tcPr>
          <w:p w14:paraId="43BF4576" w14:textId="77777777" w:rsidR="005216C2" w:rsidRPr="004F0DCA" w:rsidRDefault="005216C2" w:rsidP="004766A4">
            <w:pPr>
              <w:pStyle w:val="TAL"/>
              <w:rPr>
                <w:sz w:val="16"/>
              </w:rPr>
            </w:pPr>
          </w:p>
        </w:tc>
      </w:tr>
      <w:tr w:rsidR="005216C2" w14:paraId="62404C40" w14:textId="77777777" w:rsidTr="004766A4">
        <w:tc>
          <w:tcPr>
            <w:tcW w:w="0" w:type="auto"/>
          </w:tcPr>
          <w:p w14:paraId="5F1D6B78" w14:textId="77777777" w:rsidR="005216C2" w:rsidRPr="004F0DCA" w:rsidRDefault="005216C2" w:rsidP="004766A4">
            <w:pPr>
              <w:pStyle w:val="TAL"/>
              <w:rPr>
                <w:sz w:val="16"/>
              </w:rPr>
            </w:pPr>
            <w:r>
              <w:rPr>
                <w:sz w:val="16"/>
              </w:rPr>
              <w:t>CP-223087</w:t>
            </w:r>
          </w:p>
        </w:tc>
        <w:tc>
          <w:tcPr>
            <w:tcW w:w="0" w:type="auto"/>
          </w:tcPr>
          <w:p w14:paraId="06B0BB41" w14:textId="77777777" w:rsidR="005216C2" w:rsidRPr="004F0DCA" w:rsidRDefault="005216C2" w:rsidP="004766A4">
            <w:pPr>
              <w:pStyle w:val="TAL"/>
              <w:rPr>
                <w:sz w:val="16"/>
              </w:rPr>
            </w:pPr>
            <w:r>
              <w:rPr>
                <w:sz w:val="16"/>
              </w:rPr>
              <w:t>Enhancements on 5MBS</w:t>
            </w:r>
          </w:p>
        </w:tc>
        <w:tc>
          <w:tcPr>
            <w:tcW w:w="0" w:type="auto"/>
          </w:tcPr>
          <w:p w14:paraId="450C6C3A" w14:textId="77777777" w:rsidR="005216C2" w:rsidRPr="004F0DCA" w:rsidRDefault="005216C2" w:rsidP="004766A4">
            <w:pPr>
              <w:pStyle w:val="TAL"/>
              <w:rPr>
                <w:sz w:val="16"/>
              </w:rPr>
            </w:pPr>
            <w:r>
              <w:rPr>
                <w:sz w:val="16"/>
              </w:rPr>
              <w:t>CT4</w:t>
            </w:r>
          </w:p>
        </w:tc>
        <w:tc>
          <w:tcPr>
            <w:tcW w:w="0" w:type="auto"/>
          </w:tcPr>
          <w:p w14:paraId="08A0CF15" w14:textId="77777777" w:rsidR="005216C2" w:rsidRPr="004F0DCA" w:rsidRDefault="005216C2" w:rsidP="004766A4">
            <w:pPr>
              <w:pStyle w:val="TAL"/>
              <w:rPr>
                <w:sz w:val="16"/>
              </w:rPr>
            </w:pPr>
            <w:r>
              <w:rPr>
                <w:sz w:val="16"/>
              </w:rPr>
              <w:t>approved</w:t>
            </w:r>
          </w:p>
        </w:tc>
        <w:tc>
          <w:tcPr>
            <w:tcW w:w="0" w:type="auto"/>
          </w:tcPr>
          <w:p w14:paraId="1C34FC39" w14:textId="77777777" w:rsidR="005216C2" w:rsidRPr="004F0DCA" w:rsidRDefault="005216C2" w:rsidP="004766A4">
            <w:pPr>
              <w:pStyle w:val="TAL"/>
              <w:rPr>
                <w:sz w:val="16"/>
              </w:rPr>
            </w:pPr>
          </w:p>
        </w:tc>
        <w:tc>
          <w:tcPr>
            <w:tcW w:w="0" w:type="auto"/>
          </w:tcPr>
          <w:p w14:paraId="37BCD4E6" w14:textId="77777777" w:rsidR="005216C2" w:rsidRPr="004F0DCA" w:rsidRDefault="005216C2" w:rsidP="004766A4">
            <w:pPr>
              <w:pStyle w:val="TAL"/>
              <w:rPr>
                <w:sz w:val="16"/>
              </w:rPr>
            </w:pPr>
          </w:p>
        </w:tc>
      </w:tr>
      <w:tr w:rsidR="005216C2" w14:paraId="5D98F112" w14:textId="77777777" w:rsidTr="004766A4">
        <w:tc>
          <w:tcPr>
            <w:tcW w:w="0" w:type="auto"/>
          </w:tcPr>
          <w:p w14:paraId="57BA2524" w14:textId="77777777" w:rsidR="005216C2" w:rsidRPr="004F0DCA" w:rsidRDefault="005216C2" w:rsidP="004766A4">
            <w:pPr>
              <w:pStyle w:val="TAL"/>
              <w:rPr>
                <w:sz w:val="16"/>
              </w:rPr>
            </w:pPr>
            <w:r>
              <w:rPr>
                <w:sz w:val="16"/>
              </w:rPr>
              <w:t>CP-223088</w:t>
            </w:r>
          </w:p>
        </w:tc>
        <w:tc>
          <w:tcPr>
            <w:tcW w:w="0" w:type="auto"/>
          </w:tcPr>
          <w:p w14:paraId="1B2FB384" w14:textId="77777777" w:rsidR="005216C2" w:rsidRPr="004F0DCA" w:rsidRDefault="005216C2" w:rsidP="004766A4">
            <w:pPr>
              <w:pStyle w:val="TAL"/>
              <w:rPr>
                <w:sz w:val="16"/>
              </w:rPr>
            </w:pPr>
            <w:r>
              <w:rPr>
                <w:sz w:val="16"/>
              </w:rPr>
              <w:t>Discovery by SCP of complete NF Profile</w:t>
            </w:r>
          </w:p>
        </w:tc>
        <w:tc>
          <w:tcPr>
            <w:tcW w:w="0" w:type="auto"/>
          </w:tcPr>
          <w:p w14:paraId="100695D7" w14:textId="77777777" w:rsidR="005216C2" w:rsidRPr="004F0DCA" w:rsidRDefault="005216C2" w:rsidP="004766A4">
            <w:pPr>
              <w:pStyle w:val="TAL"/>
              <w:rPr>
                <w:sz w:val="16"/>
              </w:rPr>
            </w:pPr>
            <w:r>
              <w:rPr>
                <w:sz w:val="16"/>
              </w:rPr>
              <w:t>Nokia, Nokia Shanghai Bell</w:t>
            </w:r>
          </w:p>
        </w:tc>
        <w:tc>
          <w:tcPr>
            <w:tcW w:w="0" w:type="auto"/>
          </w:tcPr>
          <w:p w14:paraId="67AF0623" w14:textId="77777777" w:rsidR="005216C2" w:rsidRPr="004F0DCA" w:rsidRDefault="005216C2" w:rsidP="004766A4">
            <w:pPr>
              <w:pStyle w:val="TAL"/>
              <w:rPr>
                <w:sz w:val="16"/>
              </w:rPr>
            </w:pPr>
            <w:r>
              <w:rPr>
                <w:sz w:val="16"/>
              </w:rPr>
              <w:t>approved</w:t>
            </w:r>
          </w:p>
        </w:tc>
        <w:tc>
          <w:tcPr>
            <w:tcW w:w="0" w:type="auto"/>
          </w:tcPr>
          <w:p w14:paraId="408B4CEC" w14:textId="77777777" w:rsidR="005216C2" w:rsidRPr="004F0DCA" w:rsidRDefault="005216C2" w:rsidP="004766A4">
            <w:pPr>
              <w:pStyle w:val="TAL"/>
              <w:rPr>
                <w:sz w:val="16"/>
              </w:rPr>
            </w:pPr>
            <w:r>
              <w:rPr>
                <w:sz w:val="16"/>
              </w:rPr>
              <w:t>C4-225486</w:t>
            </w:r>
          </w:p>
        </w:tc>
        <w:tc>
          <w:tcPr>
            <w:tcW w:w="0" w:type="auto"/>
          </w:tcPr>
          <w:p w14:paraId="3B12DC44" w14:textId="77777777" w:rsidR="005216C2" w:rsidRPr="004F0DCA" w:rsidRDefault="005216C2" w:rsidP="004766A4">
            <w:pPr>
              <w:pStyle w:val="TAL"/>
              <w:rPr>
                <w:sz w:val="16"/>
              </w:rPr>
            </w:pPr>
          </w:p>
        </w:tc>
      </w:tr>
      <w:tr w:rsidR="005216C2" w14:paraId="4E2BB684" w14:textId="77777777" w:rsidTr="004766A4">
        <w:tc>
          <w:tcPr>
            <w:tcW w:w="0" w:type="auto"/>
          </w:tcPr>
          <w:p w14:paraId="4F652D9C" w14:textId="77777777" w:rsidR="005216C2" w:rsidRPr="004F0DCA" w:rsidRDefault="005216C2" w:rsidP="004766A4">
            <w:pPr>
              <w:pStyle w:val="TAL"/>
              <w:rPr>
                <w:sz w:val="16"/>
              </w:rPr>
            </w:pPr>
            <w:r>
              <w:rPr>
                <w:sz w:val="16"/>
              </w:rPr>
              <w:t>CP-223089</w:t>
            </w:r>
          </w:p>
        </w:tc>
        <w:tc>
          <w:tcPr>
            <w:tcW w:w="0" w:type="auto"/>
          </w:tcPr>
          <w:p w14:paraId="77938CFD" w14:textId="77777777" w:rsidR="005216C2" w:rsidRPr="004F0DCA" w:rsidRDefault="005216C2" w:rsidP="004766A4">
            <w:pPr>
              <w:pStyle w:val="TAL"/>
              <w:rPr>
                <w:sz w:val="16"/>
              </w:rPr>
            </w:pPr>
            <w:r>
              <w:rPr>
                <w:sz w:val="16"/>
              </w:rPr>
              <w:t>5GPRUK Name Alignment</w:t>
            </w:r>
          </w:p>
        </w:tc>
        <w:tc>
          <w:tcPr>
            <w:tcW w:w="0" w:type="auto"/>
          </w:tcPr>
          <w:p w14:paraId="7294C583" w14:textId="77777777" w:rsidR="005216C2" w:rsidRPr="004F0DCA" w:rsidRDefault="005216C2" w:rsidP="004766A4">
            <w:pPr>
              <w:pStyle w:val="TAL"/>
              <w:rPr>
                <w:sz w:val="16"/>
              </w:rPr>
            </w:pPr>
            <w:r>
              <w:rPr>
                <w:sz w:val="16"/>
              </w:rPr>
              <w:t>Ericsson, Huawei</w:t>
            </w:r>
          </w:p>
        </w:tc>
        <w:tc>
          <w:tcPr>
            <w:tcW w:w="0" w:type="auto"/>
          </w:tcPr>
          <w:p w14:paraId="506A1951" w14:textId="77777777" w:rsidR="005216C2" w:rsidRPr="004F0DCA" w:rsidRDefault="005216C2" w:rsidP="004766A4">
            <w:pPr>
              <w:pStyle w:val="TAL"/>
              <w:rPr>
                <w:sz w:val="16"/>
              </w:rPr>
            </w:pPr>
            <w:r>
              <w:rPr>
                <w:sz w:val="16"/>
              </w:rPr>
              <w:t>approved</w:t>
            </w:r>
          </w:p>
        </w:tc>
        <w:tc>
          <w:tcPr>
            <w:tcW w:w="0" w:type="auto"/>
          </w:tcPr>
          <w:p w14:paraId="115A1378" w14:textId="77777777" w:rsidR="005216C2" w:rsidRPr="004F0DCA" w:rsidRDefault="005216C2" w:rsidP="004766A4">
            <w:pPr>
              <w:pStyle w:val="TAL"/>
              <w:rPr>
                <w:sz w:val="16"/>
              </w:rPr>
            </w:pPr>
            <w:r>
              <w:rPr>
                <w:sz w:val="16"/>
              </w:rPr>
              <w:t>C4-225539</w:t>
            </w:r>
          </w:p>
        </w:tc>
        <w:tc>
          <w:tcPr>
            <w:tcW w:w="0" w:type="auto"/>
          </w:tcPr>
          <w:p w14:paraId="47A98A4E" w14:textId="77777777" w:rsidR="005216C2" w:rsidRPr="004F0DCA" w:rsidRDefault="005216C2" w:rsidP="004766A4">
            <w:pPr>
              <w:pStyle w:val="TAL"/>
              <w:rPr>
                <w:sz w:val="16"/>
              </w:rPr>
            </w:pPr>
          </w:p>
        </w:tc>
      </w:tr>
      <w:tr w:rsidR="005216C2" w14:paraId="063E1EBB" w14:textId="77777777" w:rsidTr="004766A4">
        <w:tc>
          <w:tcPr>
            <w:tcW w:w="0" w:type="auto"/>
          </w:tcPr>
          <w:p w14:paraId="7E05BA2B" w14:textId="77777777" w:rsidR="005216C2" w:rsidRPr="004F0DCA" w:rsidRDefault="005216C2" w:rsidP="004766A4">
            <w:pPr>
              <w:pStyle w:val="TAL"/>
              <w:rPr>
                <w:sz w:val="16"/>
              </w:rPr>
            </w:pPr>
            <w:r>
              <w:rPr>
                <w:sz w:val="16"/>
              </w:rPr>
              <w:t>CP-223090</w:t>
            </w:r>
          </w:p>
        </w:tc>
        <w:tc>
          <w:tcPr>
            <w:tcW w:w="0" w:type="auto"/>
          </w:tcPr>
          <w:p w14:paraId="3CC40A1E" w14:textId="77777777" w:rsidR="005216C2" w:rsidRPr="004F0DCA" w:rsidRDefault="005216C2" w:rsidP="004766A4">
            <w:pPr>
              <w:pStyle w:val="TAL"/>
              <w:rPr>
                <w:sz w:val="16"/>
              </w:rPr>
            </w:pPr>
            <w:r>
              <w:rPr>
                <w:sz w:val="16"/>
              </w:rPr>
              <w:t>Preferred Features</w:t>
            </w:r>
          </w:p>
        </w:tc>
        <w:tc>
          <w:tcPr>
            <w:tcW w:w="0" w:type="auto"/>
          </w:tcPr>
          <w:p w14:paraId="47C4FC89" w14:textId="77777777" w:rsidR="005216C2" w:rsidRPr="004F0DCA" w:rsidRDefault="005216C2" w:rsidP="004766A4">
            <w:pPr>
              <w:pStyle w:val="TAL"/>
              <w:rPr>
                <w:sz w:val="16"/>
              </w:rPr>
            </w:pPr>
            <w:r>
              <w:rPr>
                <w:sz w:val="16"/>
              </w:rPr>
              <w:t>Ericsson</w:t>
            </w:r>
          </w:p>
        </w:tc>
        <w:tc>
          <w:tcPr>
            <w:tcW w:w="0" w:type="auto"/>
          </w:tcPr>
          <w:p w14:paraId="6B18F33A" w14:textId="77777777" w:rsidR="005216C2" w:rsidRPr="004F0DCA" w:rsidRDefault="005216C2" w:rsidP="004766A4">
            <w:pPr>
              <w:pStyle w:val="TAL"/>
              <w:rPr>
                <w:sz w:val="16"/>
              </w:rPr>
            </w:pPr>
            <w:r>
              <w:rPr>
                <w:sz w:val="16"/>
              </w:rPr>
              <w:t>approved</w:t>
            </w:r>
          </w:p>
        </w:tc>
        <w:tc>
          <w:tcPr>
            <w:tcW w:w="0" w:type="auto"/>
          </w:tcPr>
          <w:p w14:paraId="3737E1A5" w14:textId="77777777" w:rsidR="005216C2" w:rsidRPr="004F0DCA" w:rsidRDefault="005216C2" w:rsidP="004766A4">
            <w:pPr>
              <w:pStyle w:val="TAL"/>
              <w:rPr>
                <w:sz w:val="16"/>
              </w:rPr>
            </w:pPr>
            <w:r>
              <w:rPr>
                <w:sz w:val="16"/>
              </w:rPr>
              <w:t>C4-225498</w:t>
            </w:r>
          </w:p>
        </w:tc>
        <w:tc>
          <w:tcPr>
            <w:tcW w:w="0" w:type="auto"/>
          </w:tcPr>
          <w:p w14:paraId="75D84E3B" w14:textId="77777777" w:rsidR="005216C2" w:rsidRPr="004F0DCA" w:rsidRDefault="005216C2" w:rsidP="004766A4">
            <w:pPr>
              <w:pStyle w:val="TAL"/>
              <w:rPr>
                <w:sz w:val="16"/>
              </w:rPr>
            </w:pPr>
          </w:p>
        </w:tc>
      </w:tr>
      <w:tr w:rsidR="005216C2" w14:paraId="206FCD3B" w14:textId="77777777" w:rsidTr="004766A4">
        <w:tc>
          <w:tcPr>
            <w:tcW w:w="0" w:type="auto"/>
          </w:tcPr>
          <w:p w14:paraId="182D91A0" w14:textId="77777777" w:rsidR="005216C2" w:rsidRPr="004F0DCA" w:rsidRDefault="005216C2" w:rsidP="004766A4">
            <w:pPr>
              <w:pStyle w:val="TAL"/>
              <w:rPr>
                <w:sz w:val="16"/>
              </w:rPr>
            </w:pPr>
            <w:r>
              <w:rPr>
                <w:sz w:val="16"/>
              </w:rPr>
              <w:t>CP-223091</w:t>
            </w:r>
          </w:p>
        </w:tc>
        <w:tc>
          <w:tcPr>
            <w:tcW w:w="0" w:type="auto"/>
          </w:tcPr>
          <w:p w14:paraId="2738689D" w14:textId="77777777" w:rsidR="005216C2" w:rsidRPr="004F0DCA" w:rsidRDefault="005216C2" w:rsidP="004766A4">
            <w:pPr>
              <w:pStyle w:val="TAL"/>
              <w:rPr>
                <w:sz w:val="16"/>
              </w:rPr>
            </w:pPr>
            <w:r>
              <w:rPr>
                <w:sz w:val="16"/>
              </w:rPr>
              <w:t>Charging Id Format</w:t>
            </w:r>
          </w:p>
        </w:tc>
        <w:tc>
          <w:tcPr>
            <w:tcW w:w="0" w:type="auto"/>
          </w:tcPr>
          <w:p w14:paraId="3A121F6F" w14:textId="77777777" w:rsidR="005216C2" w:rsidRPr="004F0DCA" w:rsidRDefault="005216C2" w:rsidP="004766A4">
            <w:pPr>
              <w:pStyle w:val="TAL"/>
              <w:rPr>
                <w:sz w:val="16"/>
              </w:rPr>
            </w:pPr>
            <w:r>
              <w:rPr>
                <w:sz w:val="16"/>
              </w:rPr>
              <w:t>Ericsson, Nokia, Nokia Shanghai Bell</w:t>
            </w:r>
          </w:p>
        </w:tc>
        <w:tc>
          <w:tcPr>
            <w:tcW w:w="0" w:type="auto"/>
          </w:tcPr>
          <w:p w14:paraId="644CBB57" w14:textId="77777777" w:rsidR="005216C2" w:rsidRPr="004F0DCA" w:rsidRDefault="005216C2" w:rsidP="004766A4">
            <w:pPr>
              <w:pStyle w:val="TAL"/>
              <w:rPr>
                <w:sz w:val="16"/>
              </w:rPr>
            </w:pPr>
            <w:r>
              <w:rPr>
                <w:sz w:val="16"/>
              </w:rPr>
              <w:t>approved</w:t>
            </w:r>
          </w:p>
        </w:tc>
        <w:tc>
          <w:tcPr>
            <w:tcW w:w="0" w:type="auto"/>
          </w:tcPr>
          <w:p w14:paraId="6EBBE686" w14:textId="77777777" w:rsidR="005216C2" w:rsidRPr="004F0DCA" w:rsidRDefault="005216C2" w:rsidP="004766A4">
            <w:pPr>
              <w:pStyle w:val="TAL"/>
              <w:rPr>
                <w:sz w:val="16"/>
              </w:rPr>
            </w:pPr>
            <w:r>
              <w:rPr>
                <w:sz w:val="16"/>
              </w:rPr>
              <w:t>C4-225465</w:t>
            </w:r>
          </w:p>
        </w:tc>
        <w:tc>
          <w:tcPr>
            <w:tcW w:w="0" w:type="auto"/>
          </w:tcPr>
          <w:p w14:paraId="39878E6D" w14:textId="77777777" w:rsidR="005216C2" w:rsidRPr="004F0DCA" w:rsidRDefault="005216C2" w:rsidP="004766A4">
            <w:pPr>
              <w:pStyle w:val="TAL"/>
              <w:rPr>
                <w:sz w:val="16"/>
              </w:rPr>
            </w:pPr>
          </w:p>
        </w:tc>
      </w:tr>
      <w:tr w:rsidR="005216C2" w14:paraId="2E08071E" w14:textId="77777777" w:rsidTr="004766A4">
        <w:tc>
          <w:tcPr>
            <w:tcW w:w="0" w:type="auto"/>
          </w:tcPr>
          <w:p w14:paraId="7C211DE8" w14:textId="77777777" w:rsidR="005216C2" w:rsidRPr="004F0DCA" w:rsidRDefault="005216C2" w:rsidP="004766A4">
            <w:pPr>
              <w:pStyle w:val="TAL"/>
              <w:rPr>
                <w:sz w:val="16"/>
              </w:rPr>
            </w:pPr>
            <w:r>
              <w:rPr>
                <w:sz w:val="16"/>
              </w:rPr>
              <w:t>CP-223092</w:t>
            </w:r>
          </w:p>
        </w:tc>
        <w:tc>
          <w:tcPr>
            <w:tcW w:w="0" w:type="auto"/>
          </w:tcPr>
          <w:p w14:paraId="1D854671" w14:textId="77777777" w:rsidR="005216C2" w:rsidRPr="004F0DCA" w:rsidRDefault="005216C2" w:rsidP="004766A4">
            <w:pPr>
              <w:pStyle w:val="TAL"/>
              <w:rPr>
                <w:sz w:val="16"/>
              </w:rPr>
            </w:pPr>
            <w:r>
              <w:rPr>
                <w:sz w:val="16"/>
              </w:rPr>
              <w:t>Charging Id Format</w:t>
            </w:r>
          </w:p>
        </w:tc>
        <w:tc>
          <w:tcPr>
            <w:tcW w:w="0" w:type="auto"/>
          </w:tcPr>
          <w:p w14:paraId="1CEC2BF4" w14:textId="77777777" w:rsidR="005216C2" w:rsidRPr="004F0DCA" w:rsidRDefault="005216C2" w:rsidP="004766A4">
            <w:pPr>
              <w:pStyle w:val="TAL"/>
              <w:rPr>
                <w:sz w:val="16"/>
              </w:rPr>
            </w:pPr>
            <w:r>
              <w:rPr>
                <w:sz w:val="16"/>
              </w:rPr>
              <w:t>Ericsson, Nokia, Nokia Shanghai Bell</w:t>
            </w:r>
          </w:p>
        </w:tc>
        <w:tc>
          <w:tcPr>
            <w:tcW w:w="0" w:type="auto"/>
          </w:tcPr>
          <w:p w14:paraId="2B5EED62" w14:textId="77777777" w:rsidR="005216C2" w:rsidRPr="004F0DCA" w:rsidRDefault="005216C2" w:rsidP="004766A4">
            <w:pPr>
              <w:pStyle w:val="TAL"/>
              <w:rPr>
                <w:sz w:val="16"/>
              </w:rPr>
            </w:pPr>
            <w:r>
              <w:rPr>
                <w:sz w:val="16"/>
              </w:rPr>
              <w:t>approved</w:t>
            </w:r>
          </w:p>
        </w:tc>
        <w:tc>
          <w:tcPr>
            <w:tcW w:w="0" w:type="auto"/>
          </w:tcPr>
          <w:p w14:paraId="73C595DA" w14:textId="77777777" w:rsidR="005216C2" w:rsidRPr="004F0DCA" w:rsidRDefault="005216C2" w:rsidP="004766A4">
            <w:pPr>
              <w:pStyle w:val="TAL"/>
              <w:rPr>
                <w:sz w:val="16"/>
              </w:rPr>
            </w:pPr>
            <w:r>
              <w:rPr>
                <w:sz w:val="16"/>
              </w:rPr>
              <w:t>C4-225466</w:t>
            </w:r>
          </w:p>
        </w:tc>
        <w:tc>
          <w:tcPr>
            <w:tcW w:w="0" w:type="auto"/>
          </w:tcPr>
          <w:p w14:paraId="7E12B072" w14:textId="77777777" w:rsidR="005216C2" w:rsidRPr="004F0DCA" w:rsidRDefault="005216C2" w:rsidP="004766A4">
            <w:pPr>
              <w:pStyle w:val="TAL"/>
              <w:rPr>
                <w:sz w:val="16"/>
              </w:rPr>
            </w:pPr>
          </w:p>
        </w:tc>
      </w:tr>
      <w:tr w:rsidR="005216C2" w14:paraId="0FA2A823" w14:textId="77777777" w:rsidTr="004766A4">
        <w:tc>
          <w:tcPr>
            <w:tcW w:w="0" w:type="auto"/>
          </w:tcPr>
          <w:p w14:paraId="0505CD90" w14:textId="77777777" w:rsidR="005216C2" w:rsidRPr="004F0DCA" w:rsidRDefault="005216C2" w:rsidP="004766A4">
            <w:pPr>
              <w:pStyle w:val="TAL"/>
              <w:rPr>
                <w:sz w:val="16"/>
              </w:rPr>
            </w:pPr>
            <w:r>
              <w:rPr>
                <w:sz w:val="16"/>
              </w:rPr>
              <w:t>CP-223093</w:t>
            </w:r>
          </w:p>
        </w:tc>
        <w:tc>
          <w:tcPr>
            <w:tcW w:w="0" w:type="auto"/>
          </w:tcPr>
          <w:p w14:paraId="4AABC19D" w14:textId="77777777" w:rsidR="005216C2" w:rsidRPr="004F0DCA" w:rsidRDefault="005216C2" w:rsidP="004766A4">
            <w:pPr>
              <w:pStyle w:val="TAL"/>
              <w:rPr>
                <w:sz w:val="16"/>
              </w:rPr>
            </w:pPr>
            <w:r>
              <w:rPr>
                <w:sz w:val="16"/>
              </w:rPr>
              <w:t>Charging Id Format</w:t>
            </w:r>
          </w:p>
        </w:tc>
        <w:tc>
          <w:tcPr>
            <w:tcW w:w="0" w:type="auto"/>
          </w:tcPr>
          <w:p w14:paraId="3A2F75A2" w14:textId="77777777" w:rsidR="005216C2" w:rsidRPr="004F0DCA" w:rsidRDefault="005216C2" w:rsidP="004766A4">
            <w:pPr>
              <w:pStyle w:val="TAL"/>
              <w:rPr>
                <w:sz w:val="16"/>
              </w:rPr>
            </w:pPr>
            <w:r>
              <w:rPr>
                <w:sz w:val="16"/>
              </w:rPr>
              <w:t>Ericsson, Nokia, Nokia Shanghai Bell</w:t>
            </w:r>
          </w:p>
        </w:tc>
        <w:tc>
          <w:tcPr>
            <w:tcW w:w="0" w:type="auto"/>
          </w:tcPr>
          <w:p w14:paraId="49C09A46" w14:textId="77777777" w:rsidR="005216C2" w:rsidRPr="004F0DCA" w:rsidRDefault="005216C2" w:rsidP="004766A4">
            <w:pPr>
              <w:pStyle w:val="TAL"/>
              <w:rPr>
                <w:sz w:val="16"/>
              </w:rPr>
            </w:pPr>
            <w:r>
              <w:rPr>
                <w:sz w:val="16"/>
              </w:rPr>
              <w:t>approved</w:t>
            </w:r>
          </w:p>
        </w:tc>
        <w:tc>
          <w:tcPr>
            <w:tcW w:w="0" w:type="auto"/>
          </w:tcPr>
          <w:p w14:paraId="7CEB41C6" w14:textId="77777777" w:rsidR="005216C2" w:rsidRPr="004F0DCA" w:rsidRDefault="005216C2" w:rsidP="004766A4">
            <w:pPr>
              <w:pStyle w:val="TAL"/>
              <w:rPr>
                <w:sz w:val="16"/>
              </w:rPr>
            </w:pPr>
            <w:r>
              <w:rPr>
                <w:sz w:val="16"/>
              </w:rPr>
              <w:t>C4-225467</w:t>
            </w:r>
          </w:p>
        </w:tc>
        <w:tc>
          <w:tcPr>
            <w:tcW w:w="0" w:type="auto"/>
          </w:tcPr>
          <w:p w14:paraId="68473AAB" w14:textId="77777777" w:rsidR="005216C2" w:rsidRPr="004F0DCA" w:rsidRDefault="005216C2" w:rsidP="004766A4">
            <w:pPr>
              <w:pStyle w:val="TAL"/>
              <w:rPr>
                <w:sz w:val="16"/>
              </w:rPr>
            </w:pPr>
          </w:p>
        </w:tc>
      </w:tr>
      <w:tr w:rsidR="005216C2" w14:paraId="721D650A" w14:textId="77777777" w:rsidTr="004766A4">
        <w:tc>
          <w:tcPr>
            <w:tcW w:w="0" w:type="auto"/>
          </w:tcPr>
          <w:p w14:paraId="6E18FD69" w14:textId="77777777" w:rsidR="005216C2" w:rsidRPr="004F0DCA" w:rsidRDefault="005216C2" w:rsidP="004766A4">
            <w:pPr>
              <w:pStyle w:val="TAL"/>
              <w:rPr>
                <w:sz w:val="16"/>
              </w:rPr>
            </w:pPr>
            <w:r>
              <w:rPr>
                <w:sz w:val="16"/>
              </w:rPr>
              <w:t>CP-223094</w:t>
            </w:r>
          </w:p>
        </w:tc>
        <w:tc>
          <w:tcPr>
            <w:tcW w:w="0" w:type="auto"/>
          </w:tcPr>
          <w:p w14:paraId="4FBE95E9" w14:textId="77777777" w:rsidR="005216C2" w:rsidRPr="004F0DCA" w:rsidRDefault="005216C2" w:rsidP="004766A4">
            <w:pPr>
              <w:pStyle w:val="TAL"/>
              <w:rPr>
                <w:sz w:val="16"/>
              </w:rPr>
            </w:pPr>
            <w:r>
              <w:rPr>
                <w:sz w:val="16"/>
              </w:rPr>
              <w:t>Service Specific Authorization Remove</w:t>
            </w:r>
          </w:p>
        </w:tc>
        <w:tc>
          <w:tcPr>
            <w:tcW w:w="0" w:type="auto"/>
          </w:tcPr>
          <w:p w14:paraId="5D89F3B8" w14:textId="77777777" w:rsidR="005216C2" w:rsidRPr="004F0DCA" w:rsidRDefault="005216C2" w:rsidP="004766A4">
            <w:pPr>
              <w:pStyle w:val="TAL"/>
              <w:rPr>
                <w:sz w:val="16"/>
              </w:rPr>
            </w:pPr>
            <w:r>
              <w:rPr>
                <w:sz w:val="16"/>
              </w:rPr>
              <w:t>Ericsson, Huawei</w:t>
            </w:r>
          </w:p>
        </w:tc>
        <w:tc>
          <w:tcPr>
            <w:tcW w:w="0" w:type="auto"/>
          </w:tcPr>
          <w:p w14:paraId="1057BF26" w14:textId="77777777" w:rsidR="005216C2" w:rsidRPr="004F0DCA" w:rsidRDefault="005216C2" w:rsidP="004766A4">
            <w:pPr>
              <w:pStyle w:val="TAL"/>
              <w:rPr>
                <w:sz w:val="16"/>
              </w:rPr>
            </w:pPr>
            <w:r>
              <w:rPr>
                <w:sz w:val="16"/>
              </w:rPr>
              <w:t>approved</w:t>
            </w:r>
          </w:p>
        </w:tc>
        <w:tc>
          <w:tcPr>
            <w:tcW w:w="0" w:type="auto"/>
          </w:tcPr>
          <w:p w14:paraId="114CDE76" w14:textId="77777777" w:rsidR="005216C2" w:rsidRPr="004F0DCA" w:rsidRDefault="005216C2" w:rsidP="004766A4">
            <w:pPr>
              <w:pStyle w:val="TAL"/>
              <w:rPr>
                <w:sz w:val="16"/>
              </w:rPr>
            </w:pPr>
            <w:r>
              <w:rPr>
                <w:sz w:val="16"/>
              </w:rPr>
              <w:t>C4-225527</w:t>
            </w:r>
          </w:p>
        </w:tc>
        <w:tc>
          <w:tcPr>
            <w:tcW w:w="0" w:type="auto"/>
          </w:tcPr>
          <w:p w14:paraId="4CFF1D8C" w14:textId="77777777" w:rsidR="005216C2" w:rsidRPr="004F0DCA" w:rsidRDefault="005216C2" w:rsidP="004766A4">
            <w:pPr>
              <w:pStyle w:val="TAL"/>
              <w:rPr>
                <w:sz w:val="16"/>
              </w:rPr>
            </w:pPr>
          </w:p>
        </w:tc>
      </w:tr>
      <w:tr w:rsidR="005216C2" w14:paraId="0D6703CC" w14:textId="77777777" w:rsidTr="004766A4">
        <w:tc>
          <w:tcPr>
            <w:tcW w:w="0" w:type="auto"/>
          </w:tcPr>
          <w:p w14:paraId="6CBA2106" w14:textId="77777777" w:rsidR="005216C2" w:rsidRPr="004F0DCA" w:rsidRDefault="005216C2" w:rsidP="004766A4">
            <w:pPr>
              <w:pStyle w:val="TAL"/>
              <w:rPr>
                <w:sz w:val="16"/>
              </w:rPr>
            </w:pPr>
            <w:r>
              <w:rPr>
                <w:sz w:val="16"/>
              </w:rPr>
              <w:t>CP-223095</w:t>
            </w:r>
          </w:p>
        </w:tc>
        <w:tc>
          <w:tcPr>
            <w:tcW w:w="0" w:type="auto"/>
          </w:tcPr>
          <w:p w14:paraId="3B91CEB4" w14:textId="77777777" w:rsidR="005216C2" w:rsidRPr="004F0DCA" w:rsidRDefault="005216C2" w:rsidP="004766A4">
            <w:pPr>
              <w:pStyle w:val="TAL"/>
              <w:rPr>
                <w:sz w:val="16"/>
              </w:rPr>
            </w:pPr>
            <w:r>
              <w:rPr>
                <w:sz w:val="16"/>
              </w:rPr>
              <w:t>Missing mandatory status codes in OpenAPI</w:t>
            </w:r>
          </w:p>
        </w:tc>
        <w:tc>
          <w:tcPr>
            <w:tcW w:w="0" w:type="auto"/>
          </w:tcPr>
          <w:p w14:paraId="63B39C0A" w14:textId="77777777" w:rsidR="005216C2" w:rsidRPr="004F0DCA" w:rsidRDefault="005216C2" w:rsidP="004766A4">
            <w:pPr>
              <w:pStyle w:val="TAL"/>
              <w:rPr>
                <w:sz w:val="16"/>
              </w:rPr>
            </w:pPr>
            <w:r>
              <w:rPr>
                <w:sz w:val="16"/>
              </w:rPr>
              <w:t>Nokia, Nokia Shanghai Bell</w:t>
            </w:r>
          </w:p>
        </w:tc>
        <w:tc>
          <w:tcPr>
            <w:tcW w:w="0" w:type="auto"/>
          </w:tcPr>
          <w:p w14:paraId="7C7624DD" w14:textId="77777777" w:rsidR="005216C2" w:rsidRPr="004F0DCA" w:rsidRDefault="005216C2" w:rsidP="004766A4">
            <w:pPr>
              <w:pStyle w:val="TAL"/>
              <w:rPr>
                <w:sz w:val="16"/>
              </w:rPr>
            </w:pPr>
            <w:r>
              <w:rPr>
                <w:sz w:val="16"/>
              </w:rPr>
              <w:t>approved</w:t>
            </w:r>
          </w:p>
        </w:tc>
        <w:tc>
          <w:tcPr>
            <w:tcW w:w="0" w:type="auto"/>
          </w:tcPr>
          <w:p w14:paraId="5B712E71" w14:textId="77777777" w:rsidR="005216C2" w:rsidRPr="004F0DCA" w:rsidRDefault="005216C2" w:rsidP="004766A4">
            <w:pPr>
              <w:pStyle w:val="TAL"/>
              <w:rPr>
                <w:sz w:val="16"/>
              </w:rPr>
            </w:pPr>
            <w:r>
              <w:rPr>
                <w:sz w:val="16"/>
              </w:rPr>
              <w:t>C4-225435</w:t>
            </w:r>
          </w:p>
        </w:tc>
        <w:tc>
          <w:tcPr>
            <w:tcW w:w="0" w:type="auto"/>
          </w:tcPr>
          <w:p w14:paraId="200F7E25" w14:textId="77777777" w:rsidR="005216C2" w:rsidRPr="004F0DCA" w:rsidRDefault="005216C2" w:rsidP="004766A4">
            <w:pPr>
              <w:pStyle w:val="TAL"/>
              <w:rPr>
                <w:sz w:val="16"/>
              </w:rPr>
            </w:pPr>
          </w:p>
        </w:tc>
      </w:tr>
      <w:tr w:rsidR="005216C2" w14:paraId="707CF7D6" w14:textId="77777777" w:rsidTr="004766A4">
        <w:tc>
          <w:tcPr>
            <w:tcW w:w="0" w:type="auto"/>
          </w:tcPr>
          <w:p w14:paraId="44095EFC" w14:textId="77777777" w:rsidR="005216C2" w:rsidRPr="004F0DCA" w:rsidRDefault="005216C2" w:rsidP="004766A4">
            <w:pPr>
              <w:pStyle w:val="TAL"/>
              <w:rPr>
                <w:sz w:val="16"/>
              </w:rPr>
            </w:pPr>
            <w:r>
              <w:rPr>
                <w:sz w:val="16"/>
              </w:rPr>
              <w:t>CP-223096</w:t>
            </w:r>
          </w:p>
        </w:tc>
        <w:tc>
          <w:tcPr>
            <w:tcW w:w="0" w:type="auto"/>
          </w:tcPr>
          <w:p w14:paraId="368DB407" w14:textId="77777777" w:rsidR="005216C2" w:rsidRPr="004F0DCA" w:rsidRDefault="005216C2" w:rsidP="004766A4">
            <w:pPr>
              <w:pStyle w:val="TAL"/>
              <w:rPr>
                <w:sz w:val="16"/>
              </w:rPr>
            </w:pPr>
            <w:r>
              <w:rPr>
                <w:sz w:val="16"/>
              </w:rPr>
              <w:t>Boolean type IEs definition correction</w:t>
            </w:r>
          </w:p>
        </w:tc>
        <w:tc>
          <w:tcPr>
            <w:tcW w:w="0" w:type="auto"/>
          </w:tcPr>
          <w:p w14:paraId="75403925" w14:textId="77777777" w:rsidR="005216C2" w:rsidRPr="004F0DCA" w:rsidRDefault="005216C2" w:rsidP="004766A4">
            <w:pPr>
              <w:pStyle w:val="TAL"/>
              <w:rPr>
                <w:sz w:val="16"/>
              </w:rPr>
            </w:pPr>
            <w:r>
              <w:rPr>
                <w:sz w:val="16"/>
              </w:rPr>
              <w:t>Huawei</w:t>
            </w:r>
          </w:p>
        </w:tc>
        <w:tc>
          <w:tcPr>
            <w:tcW w:w="0" w:type="auto"/>
          </w:tcPr>
          <w:p w14:paraId="3BDD4105" w14:textId="77777777" w:rsidR="005216C2" w:rsidRPr="004F0DCA" w:rsidRDefault="005216C2" w:rsidP="004766A4">
            <w:pPr>
              <w:pStyle w:val="TAL"/>
              <w:rPr>
                <w:sz w:val="16"/>
              </w:rPr>
            </w:pPr>
            <w:r>
              <w:rPr>
                <w:sz w:val="16"/>
              </w:rPr>
              <w:t>approved</w:t>
            </w:r>
          </w:p>
        </w:tc>
        <w:tc>
          <w:tcPr>
            <w:tcW w:w="0" w:type="auto"/>
          </w:tcPr>
          <w:p w14:paraId="32142AF8" w14:textId="77777777" w:rsidR="005216C2" w:rsidRPr="004F0DCA" w:rsidRDefault="005216C2" w:rsidP="004766A4">
            <w:pPr>
              <w:pStyle w:val="TAL"/>
              <w:rPr>
                <w:sz w:val="16"/>
              </w:rPr>
            </w:pPr>
            <w:r>
              <w:rPr>
                <w:sz w:val="16"/>
              </w:rPr>
              <w:t>C4-225476</w:t>
            </w:r>
          </w:p>
        </w:tc>
        <w:tc>
          <w:tcPr>
            <w:tcW w:w="0" w:type="auto"/>
          </w:tcPr>
          <w:p w14:paraId="4AC130E1" w14:textId="77777777" w:rsidR="005216C2" w:rsidRPr="004F0DCA" w:rsidRDefault="005216C2" w:rsidP="004766A4">
            <w:pPr>
              <w:pStyle w:val="TAL"/>
              <w:rPr>
                <w:sz w:val="16"/>
              </w:rPr>
            </w:pPr>
          </w:p>
        </w:tc>
      </w:tr>
      <w:tr w:rsidR="005216C2" w14:paraId="07B82A8C" w14:textId="77777777" w:rsidTr="004766A4">
        <w:tc>
          <w:tcPr>
            <w:tcW w:w="0" w:type="auto"/>
          </w:tcPr>
          <w:p w14:paraId="053CAD41" w14:textId="77777777" w:rsidR="005216C2" w:rsidRPr="004F0DCA" w:rsidRDefault="005216C2" w:rsidP="004766A4">
            <w:pPr>
              <w:pStyle w:val="TAL"/>
              <w:rPr>
                <w:sz w:val="16"/>
              </w:rPr>
            </w:pPr>
            <w:r>
              <w:rPr>
                <w:sz w:val="16"/>
              </w:rPr>
              <w:t>CP-223097</w:t>
            </w:r>
          </w:p>
        </w:tc>
        <w:tc>
          <w:tcPr>
            <w:tcW w:w="0" w:type="auto"/>
          </w:tcPr>
          <w:p w14:paraId="03CF484B" w14:textId="77777777" w:rsidR="005216C2" w:rsidRPr="004F0DCA" w:rsidRDefault="005216C2" w:rsidP="004766A4">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42152922" w14:textId="77777777" w:rsidR="005216C2" w:rsidRPr="004F0DCA" w:rsidRDefault="005216C2" w:rsidP="004766A4">
            <w:pPr>
              <w:pStyle w:val="TAL"/>
              <w:rPr>
                <w:sz w:val="16"/>
              </w:rPr>
            </w:pPr>
            <w:r>
              <w:rPr>
                <w:sz w:val="16"/>
              </w:rPr>
              <w:t>Ericsson</w:t>
            </w:r>
          </w:p>
        </w:tc>
        <w:tc>
          <w:tcPr>
            <w:tcW w:w="0" w:type="auto"/>
          </w:tcPr>
          <w:p w14:paraId="40D7C68F" w14:textId="77777777" w:rsidR="005216C2" w:rsidRPr="004F0DCA" w:rsidRDefault="005216C2" w:rsidP="004766A4">
            <w:pPr>
              <w:pStyle w:val="TAL"/>
              <w:rPr>
                <w:sz w:val="16"/>
              </w:rPr>
            </w:pPr>
            <w:r>
              <w:rPr>
                <w:sz w:val="16"/>
              </w:rPr>
              <w:t>approved</w:t>
            </w:r>
          </w:p>
        </w:tc>
        <w:tc>
          <w:tcPr>
            <w:tcW w:w="0" w:type="auto"/>
          </w:tcPr>
          <w:p w14:paraId="30E9212F" w14:textId="77777777" w:rsidR="005216C2" w:rsidRPr="004F0DCA" w:rsidRDefault="005216C2" w:rsidP="004766A4">
            <w:pPr>
              <w:pStyle w:val="TAL"/>
              <w:rPr>
                <w:sz w:val="16"/>
              </w:rPr>
            </w:pPr>
            <w:r>
              <w:rPr>
                <w:sz w:val="16"/>
              </w:rPr>
              <w:t>C4-225441</w:t>
            </w:r>
          </w:p>
        </w:tc>
        <w:tc>
          <w:tcPr>
            <w:tcW w:w="0" w:type="auto"/>
          </w:tcPr>
          <w:p w14:paraId="7AAADB9E" w14:textId="77777777" w:rsidR="005216C2" w:rsidRPr="004F0DCA" w:rsidRDefault="005216C2" w:rsidP="004766A4">
            <w:pPr>
              <w:pStyle w:val="TAL"/>
              <w:rPr>
                <w:sz w:val="16"/>
              </w:rPr>
            </w:pPr>
          </w:p>
        </w:tc>
      </w:tr>
      <w:tr w:rsidR="005216C2" w14:paraId="1A286208" w14:textId="77777777" w:rsidTr="004766A4">
        <w:tc>
          <w:tcPr>
            <w:tcW w:w="0" w:type="auto"/>
          </w:tcPr>
          <w:p w14:paraId="3F44F0EF" w14:textId="77777777" w:rsidR="005216C2" w:rsidRPr="004F0DCA" w:rsidRDefault="005216C2" w:rsidP="004766A4">
            <w:pPr>
              <w:pStyle w:val="TAL"/>
              <w:rPr>
                <w:sz w:val="16"/>
              </w:rPr>
            </w:pPr>
            <w:r>
              <w:rPr>
                <w:sz w:val="16"/>
              </w:rPr>
              <w:lastRenderedPageBreak/>
              <w:t>CP-223098</w:t>
            </w:r>
          </w:p>
        </w:tc>
        <w:tc>
          <w:tcPr>
            <w:tcW w:w="0" w:type="auto"/>
          </w:tcPr>
          <w:p w14:paraId="52DBE3E1" w14:textId="77777777" w:rsidR="005216C2" w:rsidRPr="004F0DCA" w:rsidRDefault="005216C2" w:rsidP="004766A4">
            <w:pPr>
              <w:pStyle w:val="TAL"/>
              <w:rPr>
                <w:sz w:val="16"/>
              </w:rPr>
            </w:pPr>
            <w:r>
              <w:rPr>
                <w:sz w:val="16"/>
              </w:rPr>
              <w:t>Area of Interest Event Status from Old AMF</w:t>
            </w:r>
          </w:p>
        </w:tc>
        <w:tc>
          <w:tcPr>
            <w:tcW w:w="0" w:type="auto"/>
          </w:tcPr>
          <w:p w14:paraId="58C20D85" w14:textId="77777777" w:rsidR="005216C2" w:rsidRPr="004F0DCA" w:rsidRDefault="005216C2" w:rsidP="004766A4">
            <w:pPr>
              <w:pStyle w:val="TAL"/>
              <w:rPr>
                <w:sz w:val="16"/>
              </w:rPr>
            </w:pPr>
            <w:r>
              <w:rPr>
                <w:sz w:val="16"/>
              </w:rPr>
              <w:t>Ericsson</w:t>
            </w:r>
          </w:p>
        </w:tc>
        <w:tc>
          <w:tcPr>
            <w:tcW w:w="0" w:type="auto"/>
          </w:tcPr>
          <w:p w14:paraId="278D9EE7" w14:textId="77777777" w:rsidR="005216C2" w:rsidRPr="004F0DCA" w:rsidRDefault="005216C2" w:rsidP="004766A4">
            <w:pPr>
              <w:pStyle w:val="TAL"/>
              <w:rPr>
                <w:sz w:val="16"/>
              </w:rPr>
            </w:pPr>
            <w:r>
              <w:rPr>
                <w:sz w:val="16"/>
              </w:rPr>
              <w:t>approved</w:t>
            </w:r>
          </w:p>
        </w:tc>
        <w:tc>
          <w:tcPr>
            <w:tcW w:w="0" w:type="auto"/>
          </w:tcPr>
          <w:p w14:paraId="7F15D9DB" w14:textId="77777777" w:rsidR="005216C2" w:rsidRPr="004F0DCA" w:rsidRDefault="005216C2" w:rsidP="004766A4">
            <w:pPr>
              <w:pStyle w:val="TAL"/>
              <w:rPr>
                <w:sz w:val="16"/>
              </w:rPr>
            </w:pPr>
            <w:r>
              <w:rPr>
                <w:sz w:val="16"/>
              </w:rPr>
              <w:t>C4-225655</w:t>
            </w:r>
          </w:p>
        </w:tc>
        <w:tc>
          <w:tcPr>
            <w:tcW w:w="0" w:type="auto"/>
          </w:tcPr>
          <w:p w14:paraId="0453B3E1" w14:textId="77777777" w:rsidR="005216C2" w:rsidRPr="004F0DCA" w:rsidRDefault="005216C2" w:rsidP="004766A4">
            <w:pPr>
              <w:pStyle w:val="TAL"/>
              <w:rPr>
                <w:sz w:val="16"/>
              </w:rPr>
            </w:pPr>
          </w:p>
        </w:tc>
      </w:tr>
      <w:tr w:rsidR="005216C2" w14:paraId="0FC69D88" w14:textId="77777777" w:rsidTr="004766A4">
        <w:tc>
          <w:tcPr>
            <w:tcW w:w="0" w:type="auto"/>
          </w:tcPr>
          <w:p w14:paraId="1A459597" w14:textId="77777777" w:rsidR="005216C2" w:rsidRPr="004F0DCA" w:rsidRDefault="005216C2" w:rsidP="004766A4">
            <w:pPr>
              <w:pStyle w:val="TAL"/>
              <w:rPr>
                <w:sz w:val="16"/>
              </w:rPr>
            </w:pPr>
            <w:r>
              <w:rPr>
                <w:sz w:val="16"/>
              </w:rPr>
              <w:t>CP-223099</w:t>
            </w:r>
          </w:p>
        </w:tc>
        <w:tc>
          <w:tcPr>
            <w:tcW w:w="0" w:type="auto"/>
          </w:tcPr>
          <w:p w14:paraId="7A887CAC" w14:textId="77777777" w:rsidR="005216C2" w:rsidRPr="004F0DCA" w:rsidRDefault="005216C2" w:rsidP="004766A4">
            <w:pPr>
              <w:pStyle w:val="TAL"/>
              <w:rPr>
                <w:sz w:val="16"/>
              </w:rPr>
            </w:pPr>
            <w:r>
              <w:rPr>
                <w:sz w:val="16"/>
              </w:rPr>
              <w:t>Area of Interest Event Status from Old AMF</w:t>
            </w:r>
          </w:p>
        </w:tc>
        <w:tc>
          <w:tcPr>
            <w:tcW w:w="0" w:type="auto"/>
          </w:tcPr>
          <w:p w14:paraId="6123C2E0" w14:textId="77777777" w:rsidR="005216C2" w:rsidRPr="004F0DCA" w:rsidRDefault="005216C2" w:rsidP="004766A4">
            <w:pPr>
              <w:pStyle w:val="TAL"/>
              <w:rPr>
                <w:sz w:val="16"/>
              </w:rPr>
            </w:pPr>
            <w:r>
              <w:rPr>
                <w:sz w:val="16"/>
              </w:rPr>
              <w:t>Ericsson</w:t>
            </w:r>
          </w:p>
        </w:tc>
        <w:tc>
          <w:tcPr>
            <w:tcW w:w="0" w:type="auto"/>
          </w:tcPr>
          <w:p w14:paraId="33F7F6E6" w14:textId="77777777" w:rsidR="005216C2" w:rsidRPr="004F0DCA" w:rsidRDefault="005216C2" w:rsidP="004766A4">
            <w:pPr>
              <w:pStyle w:val="TAL"/>
              <w:rPr>
                <w:sz w:val="16"/>
              </w:rPr>
            </w:pPr>
            <w:r>
              <w:rPr>
                <w:sz w:val="16"/>
              </w:rPr>
              <w:t>approved</w:t>
            </w:r>
          </w:p>
        </w:tc>
        <w:tc>
          <w:tcPr>
            <w:tcW w:w="0" w:type="auto"/>
          </w:tcPr>
          <w:p w14:paraId="4AC7A222" w14:textId="77777777" w:rsidR="005216C2" w:rsidRPr="004F0DCA" w:rsidRDefault="005216C2" w:rsidP="004766A4">
            <w:pPr>
              <w:pStyle w:val="TAL"/>
              <w:rPr>
                <w:sz w:val="16"/>
              </w:rPr>
            </w:pPr>
            <w:r>
              <w:rPr>
                <w:sz w:val="16"/>
              </w:rPr>
              <w:t>C4-225656</w:t>
            </w:r>
          </w:p>
        </w:tc>
        <w:tc>
          <w:tcPr>
            <w:tcW w:w="0" w:type="auto"/>
          </w:tcPr>
          <w:p w14:paraId="67A3BE40" w14:textId="77777777" w:rsidR="005216C2" w:rsidRPr="004F0DCA" w:rsidRDefault="005216C2" w:rsidP="004766A4">
            <w:pPr>
              <w:pStyle w:val="TAL"/>
              <w:rPr>
                <w:sz w:val="16"/>
              </w:rPr>
            </w:pPr>
          </w:p>
        </w:tc>
      </w:tr>
      <w:tr w:rsidR="005216C2" w14:paraId="08E190D9" w14:textId="77777777" w:rsidTr="004766A4">
        <w:tc>
          <w:tcPr>
            <w:tcW w:w="0" w:type="auto"/>
          </w:tcPr>
          <w:p w14:paraId="51961CAF" w14:textId="77777777" w:rsidR="005216C2" w:rsidRPr="004F0DCA" w:rsidRDefault="005216C2" w:rsidP="004766A4">
            <w:pPr>
              <w:pStyle w:val="TAL"/>
              <w:rPr>
                <w:sz w:val="16"/>
              </w:rPr>
            </w:pPr>
            <w:r>
              <w:rPr>
                <w:sz w:val="16"/>
              </w:rPr>
              <w:t>CP-223100</w:t>
            </w:r>
          </w:p>
        </w:tc>
        <w:tc>
          <w:tcPr>
            <w:tcW w:w="0" w:type="auto"/>
          </w:tcPr>
          <w:p w14:paraId="06D73AD9" w14:textId="77777777" w:rsidR="005216C2" w:rsidRPr="004F0DCA" w:rsidRDefault="005216C2" w:rsidP="004766A4">
            <w:pPr>
              <w:pStyle w:val="TAL"/>
              <w:rPr>
                <w:sz w:val="16"/>
              </w:rPr>
            </w:pPr>
            <w:r>
              <w:rPr>
                <w:sz w:val="16"/>
              </w:rPr>
              <w:t>Issues in slicing and SNPN</w:t>
            </w:r>
          </w:p>
        </w:tc>
        <w:tc>
          <w:tcPr>
            <w:tcW w:w="0" w:type="auto"/>
          </w:tcPr>
          <w:p w14:paraId="09F93F12" w14:textId="77777777" w:rsidR="005216C2" w:rsidRPr="004F0DCA" w:rsidRDefault="005216C2" w:rsidP="004766A4">
            <w:pPr>
              <w:pStyle w:val="TAL"/>
              <w:rPr>
                <w:sz w:val="16"/>
              </w:rPr>
            </w:pPr>
            <w:r>
              <w:rPr>
                <w:sz w:val="16"/>
              </w:rPr>
              <w:t>Ericsson, ZTE</w:t>
            </w:r>
          </w:p>
        </w:tc>
        <w:tc>
          <w:tcPr>
            <w:tcW w:w="0" w:type="auto"/>
          </w:tcPr>
          <w:p w14:paraId="39F55DC5" w14:textId="77777777" w:rsidR="005216C2" w:rsidRPr="004F0DCA" w:rsidRDefault="005216C2" w:rsidP="004766A4">
            <w:pPr>
              <w:pStyle w:val="TAL"/>
              <w:rPr>
                <w:sz w:val="16"/>
              </w:rPr>
            </w:pPr>
            <w:r>
              <w:rPr>
                <w:sz w:val="16"/>
              </w:rPr>
              <w:t>approved</w:t>
            </w:r>
          </w:p>
        </w:tc>
        <w:tc>
          <w:tcPr>
            <w:tcW w:w="0" w:type="auto"/>
          </w:tcPr>
          <w:p w14:paraId="151B2C4E" w14:textId="77777777" w:rsidR="005216C2" w:rsidRPr="004F0DCA" w:rsidRDefault="005216C2" w:rsidP="004766A4">
            <w:pPr>
              <w:pStyle w:val="TAL"/>
              <w:rPr>
                <w:sz w:val="16"/>
              </w:rPr>
            </w:pPr>
            <w:r>
              <w:rPr>
                <w:sz w:val="16"/>
              </w:rPr>
              <w:t>C1-227088</w:t>
            </w:r>
          </w:p>
        </w:tc>
        <w:tc>
          <w:tcPr>
            <w:tcW w:w="0" w:type="auto"/>
          </w:tcPr>
          <w:p w14:paraId="4E7F68BA" w14:textId="77777777" w:rsidR="005216C2" w:rsidRPr="004F0DCA" w:rsidRDefault="005216C2" w:rsidP="004766A4">
            <w:pPr>
              <w:pStyle w:val="TAL"/>
              <w:rPr>
                <w:sz w:val="16"/>
              </w:rPr>
            </w:pPr>
          </w:p>
        </w:tc>
      </w:tr>
      <w:tr w:rsidR="005216C2" w14:paraId="05C2C213" w14:textId="77777777" w:rsidTr="004766A4">
        <w:tc>
          <w:tcPr>
            <w:tcW w:w="0" w:type="auto"/>
          </w:tcPr>
          <w:p w14:paraId="507E902D" w14:textId="77777777" w:rsidR="005216C2" w:rsidRPr="004F0DCA" w:rsidRDefault="005216C2" w:rsidP="004766A4">
            <w:pPr>
              <w:pStyle w:val="TAL"/>
              <w:rPr>
                <w:sz w:val="16"/>
              </w:rPr>
            </w:pPr>
            <w:r>
              <w:rPr>
                <w:sz w:val="16"/>
              </w:rPr>
              <w:t>CP-223101</w:t>
            </w:r>
          </w:p>
        </w:tc>
        <w:tc>
          <w:tcPr>
            <w:tcW w:w="0" w:type="auto"/>
          </w:tcPr>
          <w:p w14:paraId="226DE2CB" w14:textId="77777777" w:rsidR="005216C2" w:rsidRPr="004F0DCA" w:rsidRDefault="005216C2" w:rsidP="004766A4">
            <w:pPr>
              <w:pStyle w:val="TAL"/>
              <w:rPr>
                <w:sz w:val="16"/>
              </w:rPr>
            </w:pPr>
            <w:r>
              <w:rPr>
                <w:sz w:val="16"/>
              </w:rPr>
              <w:t>Clarification on equivalent PLMN applicability</w:t>
            </w:r>
          </w:p>
        </w:tc>
        <w:tc>
          <w:tcPr>
            <w:tcW w:w="0" w:type="auto"/>
          </w:tcPr>
          <w:p w14:paraId="6CA2546B" w14:textId="77777777" w:rsidR="005216C2" w:rsidRPr="004F0DCA" w:rsidRDefault="005216C2" w:rsidP="004766A4">
            <w:pPr>
              <w:pStyle w:val="TAL"/>
              <w:rPr>
                <w:sz w:val="16"/>
              </w:rPr>
            </w:pPr>
            <w:r>
              <w:rPr>
                <w:sz w:val="16"/>
              </w:rPr>
              <w:t>ZTE, Ericsson</w:t>
            </w:r>
          </w:p>
        </w:tc>
        <w:tc>
          <w:tcPr>
            <w:tcW w:w="0" w:type="auto"/>
          </w:tcPr>
          <w:p w14:paraId="2A8D826F" w14:textId="77777777" w:rsidR="005216C2" w:rsidRPr="004F0DCA" w:rsidRDefault="005216C2" w:rsidP="004766A4">
            <w:pPr>
              <w:pStyle w:val="TAL"/>
              <w:rPr>
                <w:sz w:val="16"/>
              </w:rPr>
            </w:pPr>
            <w:r>
              <w:rPr>
                <w:sz w:val="16"/>
              </w:rPr>
              <w:t>approved</w:t>
            </w:r>
          </w:p>
        </w:tc>
        <w:tc>
          <w:tcPr>
            <w:tcW w:w="0" w:type="auto"/>
          </w:tcPr>
          <w:p w14:paraId="11D1B604" w14:textId="77777777" w:rsidR="005216C2" w:rsidRPr="004F0DCA" w:rsidRDefault="005216C2" w:rsidP="004766A4">
            <w:pPr>
              <w:pStyle w:val="TAL"/>
              <w:rPr>
                <w:sz w:val="16"/>
              </w:rPr>
            </w:pPr>
            <w:r>
              <w:rPr>
                <w:sz w:val="16"/>
              </w:rPr>
              <w:t>C1-225731</w:t>
            </w:r>
          </w:p>
        </w:tc>
        <w:tc>
          <w:tcPr>
            <w:tcW w:w="0" w:type="auto"/>
          </w:tcPr>
          <w:p w14:paraId="35407B30" w14:textId="77777777" w:rsidR="005216C2" w:rsidRPr="004F0DCA" w:rsidRDefault="005216C2" w:rsidP="004766A4">
            <w:pPr>
              <w:pStyle w:val="TAL"/>
              <w:rPr>
                <w:sz w:val="16"/>
              </w:rPr>
            </w:pPr>
          </w:p>
        </w:tc>
      </w:tr>
      <w:tr w:rsidR="005216C2" w14:paraId="6B495DF9" w14:textId="77777777" w:rsidTr="004766A4">
        <w:tc>
          <w:tcPr>
            <w:tcW w:w="0" w:type="auto"/>
          </w:tcPr>
          <w:p w14:paraId="1B9BFA04" w14:textId="77777777" w:rsidR="005216C2" w:rsidRPr="004F0DCA" w:rsidRDefault="005216C2" w:rsidP="004766A4">
            <w:pPr>
              <w:pStyle w:val="TAL"/>
              <w:rPr>
                <w:sz w:val="16"/>
              </w:rPr>
            </w:pPr>
            <w:r>
              <w:rPr>
                <w:sz w:val="16"/>
              </w:rPr>
              <w:t>CP-223102</w:t>
            </w:r>
          </w:p>
        </w:tc>
        <w:tc>
          <w:tcPr>
            <w:tcW w:w="0" w:type="auto"/>
          </w:tcPr>
          <w:p w14:paraId="49D33E40" w14:textId="77777777" w:rsidR="005216C2" w:rsidRPr="004F0DCA" w:rsidRDefault="005216C2" w:rsidP="004766A4">
            <w:pPr>
              <w:pStyle w:val="TAL"/>
              <w:rPr>
                <w:sz w:val="16"/>
              </w:rPr>
            </w:pPr>
            <w:r>
              <w:rPr>
                <w:sz w:val="16"/>
              </w:rPr>
              <w:t>Revised WID on IMS Stage-3 IETF Protocol Alignment</w:t>
            </w:r>
          </w:p>
        </w:tc>
        <w:tc>
          <w:tcPr>
            <w:tcW w:w="0" w:type="auto"/>
          </w:tcPr>
          <w:p w14:paraId="4807EC13" w14:textId="77777777" w:rsidR="005216C2" w:rsidRPr="004F0DCA" w:rsidRDefault="005216C2" w:rsidP="004766A4">
            <w:pPr>
              <w:pStyle w:val="TAL"/>
              <w:rPr>
                <w:sz w:val="16"/>
              </w:rPr>
            </w:pPr>
            <w:r>
              <w:rPr>
                <w:sz w:val="16"/>
              </w:rPr>
              <w:t>CT1</w:t>
            </w:r>
          </w:p>
        </w:tc>
        <w:tc>
          <w:tcPr>
            <w:tcW w:w="0" w:type="auto"/>
          </w:tcPr>
          <w:p w14:paraId="72F87209" w14:textId="77777777" w:rsidR="005216C2" w:rsidRPr="004F0DCA" w:rsidRDefault="005216C2" w:rsidP="004766A4">
            <w:pPr>
              <w:pStyle w:val="TAL"/>
              <w:rPr>
                <w:sz w:val="16"/>
              </w:rPr>
            </w:pPr>
            <w:r>
              <w:rPr>
                <w:sz w:val="16"/>
              </w:rPr>
              <w:t>approved</w:t>
            </w:r>
          </w:p>
        </w:tc>
        <w:tc>
          <w:tcPr>
            <w:tcW w:w="0" w:type="auto"/>
          </w:tcPr>
          <w:p w14:paraId="403BBB01" w14:textId="77777777" w:rsidR="005216C2" w:rsidRPr="004F0DCA" w:rsidRDefault="005216C2" w:rsidP="004766A4">
            <w:pPr>
              <w:pStyle w:val="TAL"/>
              <w:rPr>
                <w:sz w:val="16"/>
              </w:rPr>
            </w:pPr>
            <w:r>
              <w:rPr>
                <w:sz w:val="16"/>
              </w:rPr>
              <w:t>CP-222177</w:t>
            </w:r>
          </w:p>
        </w:tc>
        <w:tc>
          <w:tcPr>
            <w:tcW w:w="0" w:type="auto"/>
          </w:tcPr>
          <w:p w14:paraId="4E81F964" w14:textId="77777777" w:rsidR="005216C2" w:rsidRPr="004F0DCA" w:rsidRDefault="005216C2" w:rsidP="004766A4">
            <w:pPr>
              <w:pStyle w:val="TAL"/>
              <w:rPr>
                <w:sz w:val="16"/>
              </w:rPr>
            </w:pPr>
          </w:p>
        </w:tc>
      </w:tr>
      <w:tr w:rsidR="005216C2" w14:paraId="250B430F" w14:textId="77777777" w:rsidTr="004766A4">
        <w:tc>
          <w:tcPr>
            <w:tcW w:w="0" w:type="auto"/>
          </w:tcPr>
          <w:p w14:paraId="78A701D4" w14:textId="77777777" w:rsidR="005216C2" w:rsidRPr="004F0DCA" w:rsidRDefault="005216C2" w:rsidP="004766A4">
            <w:pPr>
              <w:pStyle w:val="TAL"/>
              <w:rPr>
                <w:sz w:val="16"/>
              </w:rPr>
            </w:pPr>
            <w:r>
              <w:rPr>
                <w:sz w:val="16"/>
              </w:rPr>
              <w:t>CP-223103</w:t>
            </w:r>
          </w:p>
        </w:tc>
        <w:tc>
          <w:tcPr>
            <w:tcW w:w="0" w:type="auto"/>
          </w:tcPr>
          <w:p w14:paraId="39FE2345" w14:textId="77777777" w:rsidR="005216C2" w:rsidRPr="004F0DCA" w:rsidRDefault="005216C2" w:rsidP="004766A4">
            <w:pPr>
              <w:pStyle w:val="TAL"/>
              <w:rPr>
                <w:sz w:val="16"/>
              </w:rPr>
            </w:pPr>
            <w:r>
              <w:rPr>
                <w:sz w:val="16"/>
              </w:rPr>
              <w:t>Revised WID on Protocol enhancements for Mission Critical Services</w:t>
            </w:r>
          </w:p>
        </w:tc>
        <w:tc>
          <w:tcPr>
            <w:tcW w:w="0" w:type="auto"/>
          </w:tcPr>
          <w:p w14:paraId="659BCE47" w14:textId="77777777" w:rsidR="005216C2" w:rsidRPr="004F0DCA" w:rsidRDefault="005216C2" w:rsidP="004766A4">
            <w:pPr>
              <w:pStyle w:val="TAL"/>
              <w:rPr>
                <w:sz w:val="16"/>
              </w:rPr>
            </w:pPr>
            <w:r>
              <w:rPr>
                <w:sz w:val="16"/>
              </w:rPr>
              <w:t>CT1</w:t>
            </w:r>
          </w:p>
        </w:tc>
        <w:tc>
          <w:tcPr>
            <w:tcW w:w="0" w:type="auto"/>
          </w:tcPr>
          <w:p w14:paraId="25456D2F" w14:textId="77777777" w:rsidR="005216C2" w:rsidRPr="004F0DCA" w:rsidRDefault="005216C2" w:rsidP="004766A4">
            <w:pPr>
              <w:pStyle w:val="TAL"/>
              <w:rPr>
                <w:sz w:val="16"/>
              </w:rPr>
            </w:pPr>
            <w:r>
              <w:rPr>
                <w:sz w:val="16"/>
              </w:rPr>
              <w:t>approved</w:t>
            </w:r>
          </w:p>
        </w:tc>
        <w:tc>
          <w:tcPr>
            <w:tcW w:w="0" w:type="auto"/>
          </w:tcPr>
          <w:p w14:paraId="737A736C" w14:textId="77777777" w:rsidR="005216C2" w:rsidRPr="004F0DCA" w:rsidRDefault="005216C2" w:rsidP="004766A4">
            <w:pPr>
              <w:pStyle w:val="TAL"/>
              <w:rPr>
                <w:sz w:val="16"/>
              </w:rPr>
            </w:pPr>
            <w:r>
              <w:rPr>
                <w:sz w:val="16"/>
              </w:rPr>
              <w:t>CP-221270</w:t>
            </w:r>
          </w:p>
        </w:tc>
        <w:tc>
          <w:tcPr>
            <w:tcW w:w="0" w:type="auto"/>
          </w:tcPr>
          <w:p w14:paraId="3BAADDC9" w14:textId="77777777" w:rsidR="005216C2" w:rsidRPr="004F0DCA" w:rsidRDefault="005216C2" w:rsidP="004766A4">
            <w:pPr>
              <w:pStyle w:val="TAL"/>
              <w:rPr>
                <w:sz w:val="16"/>
              </w:rPr>
            </w:pPr>
          </w:p>
        </w:tc>
      </w:tr>
      <w:tr w:rsidR="005216C2" w14:paraId="382A4739" w14:textId="77777777" w:rsidTr="004766A4">
        <w:tc>
          <w:tcPr>
            <w:tcW w:w="0" w:type="auto"/>
          </w:tcPr>
          <w:p w14:paraId="3C186486" w14:textId="77777777" w:rsidR="005216C2" w:rsidRPr="004F0DCA" w:rsidRDefault="005216C2" w:rsidP="004766A4">
            <w:pPr>
              <w:pStyle w:val="TAL"/>
              <w:rPr>
                <w:sz w:val="16"/>
              </w:rPr>
            </w:pPr>
            <w:r>
              <w:rPr>
                <w:sz w:val="16"/>
              </w:rPr>
              <w:t>CP-223104</w:t>
            </w:r>
          </w:p>
        </w:tc>
        <w:tc>
          <w:tcPr>
            <w:tcW w:w="0" w:type="auto"/>
          </w:tcPr>
          <w:p w14:paraId="0ED54CDD" w14:textId="77777777" w:rsidR="005216C2" w:rsidRPr="004F0DCA" w:rsidRDefault="005216C2" w:rsidP="004766A4">
            <w:pPr>
              <w:pStyle w:val="TAL"/>
              <w:rPr>
                <w:sz w:val="16"/>
              </w:rPr>
            </w:pPr>
            <w:r>
              <w:rPr>
                <w:sz w:val="16"/>
              </w:rPr>
              <w:t>New WID on CT aspects of Enhanced support of Non-Public Networks Phase 2</w:t>
            </w:r>
          </w:p>
        </w:tc>
        <w:tc>
          <w:tcPr>
            <w:tcW w:w="0" w:type="auto"/>
          </w:tcPr>
          <w:p w14:paraId="27F26825" w14:textId="77777777" w:rsidR="005216C2" w:rsidRPr="004F0DCA" w:rsidRDefault="005216C2" w:rsidP="004766A4">
            <w:pPr>
              <w:pStyle w:val="TAL"/>
              <w:rPr>
                <w:sz w:val="16"/>
              </w:rPr>
            </w:pPr>
            <w:r>
              <w:rPr>
                <w:sz w:val="16"/>
              </w:rPr>
              <w:t>CT1</w:t>
            </w:r>
          </w:p>
        </w:tc>
        <w:tc>
          <w:tcPr>
            <w:tcW w:w="0" w:type="auto"/>
          </w:tcPr>
          <w:p w14:paraId="19920D37" w14:textId="77777777" w:rsidR="005216C2" w:rsidRPr="004F0DCA" w:rsidRDefault="005216C2" w:rsidP="004766A4">
            <w:pPr>
              <w:pStyle w:val="TAL"/>
              <w:rPr>
                <w:sz w:val="16"/>
              </w:rPr>
            </w:pPr>
            <w:r>
              <w:rPr>
                <w:sz w:val="16"/>
              </w:rPr>
              <w:t>revised</w:t>
            </w:r>
          </w:p>
        </w:tc>
        <w:tc>
          <w:tcPr>
            <w:tcW w:w="0" w:type="auto"/>
          </w:tcPr>
          <w:p w14:paraId="1311AC2F" w14:textId="77777777" w:rsidR="005216C2" w:rsidRPr="004F0DCA" w:rsidRDefault="005216C2" w:rsidP="004766A4">
            <w:pPr>
              <w:pStyle w:val="TAL"/>
              <w:rPr>
                <w:sz w:val="16"/>
              </w:rPr>
            </w:pPr>
          </w:p>
        </w:tc>
        <w:tc>
          <w:tcPr>
            <w:tcW w:w="0" w:type="auto"/>
          </w:tcPr>
          <w:p w14:paraId="28073934" w14:textId="77777777" w:rsidR="005216C2" w:rsidRPr="004F0DCA" w:rsidRDefault="005216C2" w:rsidP="004766A4">
            <w:pPr>
              <w:pStyle w:val="TAL"/>
              <w:rPr>
                <w:sz w:val="16"/>
              </w:rPr>
            </w:pPr>
            <w:r>
              <w:rPr>
                <w:sz w:val="16"/>
              </w:rPr>
              <w:t>CP-223271</w:t>
            </w:r>
          </w:p>
        </w:tc>
      </w:tr>
      <w:tr w:rsidR="005216C2" w14:paraId="6B7A66BD" w14:textId="77777777" w:rsidTr="004766A4">
        <w:tc>
          <w:tcPr>
            <w:tcW w:w="0" w:type="auto"/>
          </w:tcPr>
          <w:p w14:paraId="48FB2C8C" w14:textId="77777777" w:rsidR="005216C2" w:rsidRPr="004F0DCA" w:rsidRDefault="005216C2" w:rsidP="004766A4">
            <w:pPr>
              <w:pStyle w:val="TAL"/>
              <w:rPr>
                <w:sz w:val="16"/>
              </w:rPr>
            </w:pPr>
            <w:r>
              <w:rPr>
                <w:sz w:val="16"/>
              </w:rPr>
              <w:t>CP-223105</w:t>
            </w:r>
          </w:p>
        </w:tc>
        <w:tc>
          <w:tcPr>
            <w:tcW w:w="0" w:type="auto"/>
          </w:tcPr>
          <w:p w14:paraId="66E8E4B4" w14:textId="77777777" w:rsidR="005216C2" w:rsidRPr="004F0DCA" w:rsidRDefault="005216C2" w:rsidP="004766A4">
            <w:pPr>
              <w:pStyle w:val="TAL"/>
              <w:rPr>
                <w:sz w:val="16"/>
              </w:rPr>
            </w:pPr>
            <w:r>
              <w:rPr>
                <w:sz w:val="16"/>
              </w:rPr>
              <w:t>New WID on mission critical system migration and interconnection enhancements</w:t>
            </w:r>
          </w:p>
        </w:tc>
        <w:tc>
          <w:tcPr>
            <w:tcW w:w="0" w:type="auto"/>
          </w:tcPr>
          <w:p w14:paraId="0F9AB22C" w14:textId="77777777" w:rsidR="005216C2" w:rsidRPr="004F0DCA" w:rsidRDefault="005216C2" w:rsidP="004766A4">
            <w:pPr>
              <w:pStyle w:val="TAL"/>
              <w:rPr>
                <w:sz w:val="16"/>
              </w:rPr>
            </w:pPr>
            <w:r>
              <w:rPr>
                <w:sz w:val="16"/>
              </w:rPr>
              <w:t>CT1</w:t>
            </w:r>
          </w:p>
        </w:tc>
        <w:tc>
          <w:tcPr>
            <w:tcW w:w="0" w:type="auto"/>
          </w:tcPr>
          <w:p w14:paraId="3CB20139" w14:textId="77777777" w:rsidR="005216C2" w:rsidRPr="004F0DCA" w:rsidRDefault="005216C2" w:rsidP="004766A4">
            <w:pPr>
              <w:pStyle w:val="TAL"/>
              <w:rPr>
                <w:sz w:val="16"/>
              </w:rPr>
            </w:pPr>
            <w:r>
              <w:rPr>
                <w:sz w:val="16"/>
              </w:rPr>
              <w:t>approved</w:t>
            </w:r>
          </w:p>
        </w:tc>
        <w:tc>
          <w:tcPr>
            <w:tcW w:w="0" w:type="auto"/>
          </w:tcPr>
          <w:p w14:paraId="13E5CD3D" w14:textId="77777777" w:rsidR="005216C2" w:rsidRPr="004F0DCA" w:rsidRDefault="005216C2" w:rsidP="004766A4">
            <w:pPr>
              <w:pStyle w:val="TAL"/>
              <w:rPr>
                <w:sz w:val="16"/>
              </w:rPr>
            </w:pPr>
          </w:p>
        </w:tc>
        <w:tc>
          <w:tcPr>
            <w:tcW w:w="0" w:type="auto"/>
          </w:tcPr>
          <w:p w14:paraId="71FF555B" w14:textId="77777777" w:rsidR="005216C2" w:rsidRPr="004F0DCA" w:rsidRDefault="005216C2" w:rsidP="004766A4">
            <w:pPr>
              <w:pStyle w:val="TAL"/>
              <w:rPr>
                <w:sz w:val="16"/>
              </w:rPr>
            </w:pPr>
          </w:p>
        </w:tc>
      </w:tr>
      <w:tr w:rsidR="005216C2" w14:paraId="13A89343" w14:textId="77777777" w:rsidTr="004766A4">
        <w:tc>
          <w:tcPr>
            <w:tcW w:w="0" w:type="auto"/>
          </w:tcPr>
          <w:p w14:paraId="51C4430A" w14:textId="77777777" w:rsidR="005216C2" w:rsidRPr="004F0DCA" w:rsidRDefault="005216C2" w:rsidP="004766A4">
            <w:pPr>
              <w:pStyle w:val="TAL"/>
              <w:rPr>
                <w:sz w:val="16"/>
              </w:rPr>
            </w:pPr>
            <w:r>
              <w:rPr>
                <w:sz w:val="16"/>
              </w:rPr>
              <w:t>CP-223106</w:t>
            </w:r>
          </w:p>
        </w:tc>
        <w:tc>
          <w:tcPr>
            <w:tcW w:w="0" w:type="auto"/>
          </w:tcPr>
          <w:p w14:paraId="714CC380" w14:textId="77777777" w:rsidR="005216C2" w:rsidRPr="004F0DCA" w:rsidRDefault="005216C2" w:rsidP="004766A4">
            <w:pPr>
              <w:pStyle w:val="TAL"/>
              <w:rPr>
                <w:sz w:val="16"/>
              </w:rPr>
            </w:pPr>
            <w:r>
              <w:rPr>
                <w:sz w:val="16"/>
              </w:rPr>
              <w:t>New WID on CT Aspects of Application Layer Support for Uncrewed Aerial Systems (UAS), Phase 2</w:t>
            </w:r>
          </w:p>
        </w:tc>
        <w:tc>
          <w:tcPr>
            <w:tcW w:w="0" w:type="auto"/>
          </w:tcPr>
          <w:p w14:paraId="28F502C8" w14:textId="77777777" w:rsidR="005216C2" w:rsidRPr="004F0DCA" w:rsidRDefault="005216C2" w:rsidP="004766A4">
            <w:pPr>
              <w:pStyle w:val="TAL"/>
              <w:rPr>
                <w:sz w:val="16"/>
              </w:rPr>
            </w:pPr>
            <w:r>
              <w:rPr>
                <w:sz w:val="16"/>
              </w:rPr>
              <w:t>CT1</w:t>
            </w:r>
          </w:p>
        </w:tc>
        <w:tc>
          <w:tcPr>
            <w:tcW w:w="0" w:type="auto"/>
          </w:tcPr>
          <w:p w14:paraId="5A78811B" w14:textId="77777777" w:rsidR="005216C2" w:rsidRPr="004F0DCA" w:rsidRDefault="005216C2" w:rsidP="004766A4">
            <w:pPr>
              <w:pStyle w:val="TAL"/>
              <w:rPr>
                <w:sz w:val="16"/>
              </w:rPr>
            </w:pPr>
            <w:r>
              <w:rPr>
                <w:sz w:val="16"/>
              </w:rPr>
              <w:t>approved</w:t>
            </w:r>
          </w:p>
        </w:tc>
        <w:tc>
          <w:tcPr>
            <w:tcW w:w="0" w:type="auto"/>
          </w:tcPr>
          <w:p w14:paraId="5BFDC977" w14:textId="77777777" w:rsidR="005216C2" w:rsidRPr="004F0DCA" w:rsidRDefault="005216C2" w:rsidP="004766A4">
            <w:pPr>
              <w:pStyle w:val="TAL"/>
              <w:rPr>
                <w:sz w:val="16"/>
              </w:rPr>
            </w:pPr>
          </w:p>
        </w:tc>
        <w:tc>
          <w:tcPr>
            <w:tcW w:w="0" w:type="auto"/>
          </w:tcPr>
          <w:p w14:paraId="3226C036" w14:textId="77777777" w:rsidR="005216C2" w:rsidRPr="004F0DCA" w:rsidRDefault="005216C2" w:rsidP="004766A4">
            <w:pPr>
              <w:pStyle w:val="TAL"/>
              <w:rPr>
                <w:sz w:val="16"/>
              </w:rPr>
            </w:pPr>
          </w:p>
        </w:tc>
      </w:tr>
      <w:tr w:rsidR="005216C2" w14:paraId="535F7EDD" w14:textId="77777777" w:rsidTr="004766A4">
        <w:tc>
          <w:tcPr>
            <w:tcW w:w="0" w:type="auto"/>
          </w:tcPr>
          <w:p w14:paraId="45263B4B" w14:textId="77777777" w:rsidR="005216C2" w:rsidRPr="004F0DCA" w:rsidRDefault="005216C2" w:rsidP="004766A4">
            <w:pPr>
              <w:pStyle w:val="TAL"/>
              <w:rPr>
                <w:sz w:val="16"/>
              </w:rPr>
            </w:pPr>
            <w:r>
              <w:rPr>
                <w:sz w:val="16"/>
              </w:rPr>
              <w:t>CP-223107</w:t>
            </w:r>
          </w:p>
        </w:tc>
        <w:tc>
          <w:tcPr>
            <w:tcW w:w="0" w:type="auto"/>
          </w:tcPr>
          <w:p w14:paraId="66BD90CC" w14:textId="77777777" w:rsidR="005216C2" w:rsidRPr="004F0DCA" w:rsidRDefault="005216C2" w:rsidP="004766A4">
            <w:pPr>
              <w:pStyle w:val="TAL"/>
              <w:rPr>
                <w:sz w:val="16"/>
              </w:rPr>
            </w:pPr>
            <w:r>
              <w:rPr>
                <w:sz w:val="16"/>
              </w:rPr>
              <w:t>New WID on CT aspects of application layer support for V2X services; Phase 3</w:t>
            </w:r>
          </w:p>
        </w:tc>
        <w:tc>
          <w:tcPr>
            <w:tcW w:w="0" w:type="auto"/>
          </w:tcPr>
          <w:p w14:paraId="1168D92C" w14:textId="77777777" w:rsidR="005216C2" w:rsidRPr="004F0DCA" w:rsidRDefault="005216C2" w:rsidP="004766A4">
            <w:pPr>
              <w:pStyle w:val="TAL"/>
              <w:rPr>
                <w:sz w:val="16"/>
              </w:rPr>
            </w:pPr>
            <w:r>
              <w:rPr>
                <w:sz w:val="16"/>
              </w:rPr>
              <w:t>CT1</w:t>
            </w:r>
          </w:p>
        </w:tc>
        <w:tc>
          <w:tcPr>
            <w:tcW w:w="0" w:type="auto"/>
          </w:tcPr>
          <w:p w14:paraId="7E603882" w14:textId="77777777" w:rsidR="005216C2" w:rsidRPr="004F0DCA" w:rsidRDefault="005216C2" w:rsidP="004766A4">
            <w:pPr>
              <w:pStyle w:val="TAL"/>
              <w:rPr>
                <w:sz w:val="16"/>
              </w:rPr>
            </w:pPr>
            <w:r>
              <w:rPr>
                <w:sz w:val="16"/>
              </w:rPr>
              <w:t>approved</w:t>
            </w:r>
          </w:p>
        </w:tc>
        <w:tc>
          <w:tcPr>
            <w:tcW w:w="0" w:type="auto"/>
          </w:tcPr>
          <w:p w14:paraId="4C64D706" w14:textId="77777777" w:rsidR="005216C2" w:rsidRPr="004F0DCA" w:rsidRDefault="005216C2" w:rsidP="004766A4">
            <w:pPr>
              <w:pStyle w:val="TAL"/>
              <w:rPr>
                <w:sz w:val="16"/>
              </w:rPr>
            </w:pPr>
          </w:p>
        </w:tc>
        <w:tc>
          <w:tcPr>
            <w:tcW w:w="0" w:type="auto"/>
          </w:tcPr>
          <w:p w14:paraId="5399EE80" w14:textId="77777777" w:rsidR="005216C2" w:rsidRPr="004F0DCA" w:rsidRDefault="005216C2" w:rsidP="004766A4">
            <w:pPr>
              <w:pStyle w:val="TAL"/>
              <w:rPr>
                <w:sz w:val="16"/>
              </w:rPr>
            </w:pPr>
          </w:p>
        </w:tc>
      </w:tr>
      <w:tr w:rsidR="005216C2" w14:paraId="50B01E01" w14:textId="77777777" w:rsidTr="004766A4">
        <w:tc>
          <w:tcPr>
            <w:tcW w:w="0" w:type="auto"/>
          </w:tcPr>
          <w:p w14:paraId="1192C060" w14:textId="77777777" w:rsidR="005216C2" w:rsidRPr="004F0DCA" w:rsidRDefault="005216C2" w:rsidP="004766A4">
            <w:pPr>
              <w:pStyle w:val="TAL"/>
              <w:rPr>
                <w:sz w:val="16"/>
              </w:rPr>
            </w:pPr>
            <w:r>
              <w:rPr>
                <w:sz w:val="16"/>
              </w:rPr>
              <w:t>CP-223108</w:t>
            </w:r>
          </w:p>
        </w:tc>
        <w:tc>
          <w:tcPr>
            <w:tcW w:w="0" w:type="auto"/>
          </w:tcPr>
          <w:p w14:paraId="45EADF6B" w14:textId="77777777" w:rsidR="005216C2" w:rsidRPr="004F0DCA" w:rsidRDefault="005216C2" w:rsidP="004766A4">
            <w:pPr>
              <w:pStyle w:val="TAL"/>
              <w:rPr>
                <w:sz w:val="16"/>
              </w:rPr>
            </w:pPr>
            <w:r>
              <w:rPr>
                <w:sz w:val="16"/>
              </w:rPr>
              <w:t>New WID on CT aspects of SEAL data delivery enabler for vertical applications</w:t>
            </w:r>
          </w:p>
        </w:tc>
        <w:tc>
          <w:tcPr>
            <w:tcW w:w="0" w:type="auto"/>
          </w:tcPr>
          <w:p w14:paraId="5E89DCB8" w14:textId="77777777" w:rsidR="005216C2" w:rsidRPr="004F0DCA" w:rsidRDefault="005216C2" w:rsidP="004766A4">
            <w:pPr>
              <w:pStyle w:val="TAL"/>
              <w:rPr>
                <w:sz w:val="16"/>
              </w:rPr>
            </w:pPr>
            <w:r>
              <w:rPr>
                <w:sz w:val="16"/>
              </w:rPr>
              <w:t>CT1</w:t>
            </w:r>
          </w:p>
        </w:tc>
        <w:tc>
          <w:tcPr>
            <w:tcW w:w="0" w:type="auto"/>
          </w:tcPr>
          <w:p w14:paraId="69E5584E" w14:textId="77777777" w:rsidR="005216C2" w:rsidRPr="004F0DCA" w:rsidRDefault="005216C2" w:rsidP="004766A4">
            <w:pPr>
              <w:pStyle w:val="TAL"/>
              <w:rPr>
                <w:sz w:val="16"/>
              </w:rPr>
            </w:pPr>
            <w:r>
              <w:rPr>
                <w:sz w:val="16"/>
              </w:rPr>
              <w:t>revised</w:t>
            </w:r>
          </w:p>
        </w:tc>
        <w:tc>
          <w:tcPr>
            <w:tcW w:w="0" w:type="auto"/>
          </w:tcPr>
          <w:p w14:paraId="1E79A3E5" w14:textId="77777777" w:rsidR="005216C2" w:rsidRPr="004F0DCA" w:rsidRDefault="005216C2" w:rsidP="004766A4">
            <w:pPr>
              <w:pStyle w:val="TAL"/>
              <w:rPr>
                <w:sz w:val="16"/>
              </w:rPr>
            </w:pPr>
          </w:p>
        </w:tc>
        <w:tc>
          <w:tcPr>
            <w:tcW w:w="0" w:type="auto"/>
          </w:tcPr>
          <w:p w14:paraId="3B914FD3" w14:textId="77777777" w:rsidR="005216C2" w:rsidRPr="004F0DCA" w:rsidRDefault="005216C2" w:rsidP="004766A4">
            <w:pPr>
              <w:pStyle w:val="TAL"/>
              <w:rPr>
                <w:sz w:val="16"/>
              </w:rPr>
            </w:pPr>
            <w:r>
              <w:rPr>
                <w:sz w:val="16"/>
              </w:rPr>
              <w:t>CP-223272</w:t>
            </w:r>
          </w:p>
        </w:tc>
      </w:tr>
      <w:tr w:rsidR="005216C2" w14:paraId="6A107479" w14:textId="77777777" w:rsidTr="004766A4">
        <w:tc>
          <w:tcPr>
            <w:tcW w:w="0" w:type="auto"/>
          </w:tcPr>
          <w:p w14:paraId="0F7BE9BA" w14:textId="77777777" w:rsidR="005216C2" w:rsidRPr="004F0DCA" w:rsidRDefault="005216C2" w:rsidP="004766A4">
            <w:pPr>
              <w:pStyle w:val="TAL"/>
              <w:rPr>
                <w:sz w:val="16"/>
              </w:rPr>
            </w:pPr>
            <w:r>
              <w:rPr>
                <w:sz w:val="16"/>
              </w:rPr>
              <w:t>CP-223109</w:t>
            </w:r>
          </w:p>
        </w:tc>
        <w:tc>
          <w:tcPr>
            <w:tcW w:w="0" w:type="auto"/>
          </w:tcPr>
          <w:p w14:paraId="1FC2447D" w14:textId="77777777" w:rsidR="005216C2" w:rsidRPr="004F0DCA" w:rsidRDefault="005216C2" w:rsidP="004766A4">
            <w:pPr>
              <w:pStyle w:val="TAL"/>
              <w:rPr>
                <w:sz w:val="16"/>
              </w:rPr>
            </w:pPr>
            <w:r>
              <w:rPr>
                <w:sz w:val="16"/>
              </w:rPr>
              <w:t>New WID on CT aspects of enhancement of 5G UE Policy</w:t>
            </w:r>
          </w:p>
        </w:tc>
        <w:tc>
          <w:tcPr>
            <w:tcW w:w="0" w:type="auto"/>
          </w:tcPr>
          <w:p w14:paraId="7ACA208F" w14:textId="77777777" w:rsidR="005216C2" w:rsidRPr="004F0DCA" w:rsidRDefault="005216C2" w:rsidP="004766A4">
            <w:pPr>
              <w:pStyle w:val="TAL"/>
              <w:rPr>
                <w:sz w:val="16"/>
              </w:rPr>
            </w:pPr>
            <w:r>
              <w:rPr>
                <w:sz w:val="16"/>
              </w:rPr>
              <w:t>CT1</w:t>
            </w:r>
          </w:p>
        </w:tc>
        <w:tc>
          <w:tcPr>
            <w:tcW w:w="0" w:type="auto"/>
          </w:tcPr>
          <w:p w14:paraId="37501426" w14:textId="77777777" w:rsidR="005216C2" w:rsidRPr="004F0DCA" w:rsidRDefault="005216C2" w:rsidP="004766A4">
            <w:pPr>
              <w:pStyle w:val="TAL"/>
              <w:rPr>
                <w:sz w:val="16"/>
              </w:rPr>
            </w:pPr>
            <w:r>
              <w:rPr>
                <w:sz w:val="16"/>
              </w:rPr>
              <w:t>withdrawn</w:t>
            </w:r>
          </w:p>
        </w:tc>
        <w:tc>
          <w:tcPr>
            <w:tcW w:w="0" w:type="auto"/>
          </w:tcPr>
          <w:p w14:paraId="1621B592" w14:textId="77777777" w:rsidR="005216C2" w:rsidRPr="004F0DCA" w:rsidRDefault="005216C2" w:rsidP="004766A4">
            <w:pPr>
              <w:pStyle w:val="TAL"/>
              <w:rPr>
                <w:sz w:val="16"/>
              </w:rPr>
            </w:pPr>
          </w:p>
        </w:tc>
        <w:tc>
          <w:tcPr>
            <w:tcW w:w="0" w:type="auto"/>
          </w:tcPr>
          <w:p w14:paraId="263F6B9F" w14:textId="77777777" w:rsidR="005216C2" w:rsidRPr="004F0DCA" w:rsidRDefault="005216C2" w:rsidP="004766A4">
            <w:pPr>
              <w:pStyle w:val="TAL"/>
              <w:rPr>
                <w:sz w:val="16"/>
              </w:rPr>
            </w:pPr>
          </w:p>
        </w:tc>
      </w:tr>
      <w:tr w:rsidR="005216C2" w14:paraId="35F7BACD" w14:textId="77777777" w:rsidTr="004766A4">
        <w:tc>
          <w:tcPr>
            <w:tcW w:w="0" w:type="auto"/>
          </w:tcPr>
          <w:p w14:paraId="14512B43" w14:textId="77777777" w:rsidR="005216C2" w:rsidRPr="004F0DCA" w:rsidRDefault="005216C2" w:rsidP="004766A4">
            <w:pPr>
              <w:pStyle w:val="TAL"/>
              <w:rPr>
                <w:sz w:val="16"/>
              </w:rPr>
            </w:pPr>
            <w:r>
              <w:rPr>
                <w:sz w:val="16"/>
              </w:rPr>
              <w:t>CP-223110</w:t>
            </w:r>
          </w:p>
        </w:tc>
        <w:tc>
          <w:tcPr>
            <w:tcW w:w="0" w:type="auto"/>
          </w:tcPr>
          <w:p w14:paraId="08F572FF" w14:textId="77777777" w:rsidR="005216C2" w:rsidRPr="004F0DCA" w:rsidRDefault="005216C2" w:rsidP="004766A4">
            <w:pPr>
              <w:pStyle w:val="TAL"/>
              <w:rPr>
                <w:sz w:val="16"/>
              </w:rPr>
            </w:pPr>
            <w:r>
              <w:rPr>
                <w:sz w:val="16"/>
              </w:rPr>
              <w:t>New WID on CT aspects of proximity based services in 5GS Phase 2</w:t>
            </w:r>
          </w:p>
        </w:tc>
        <w:tc>
          <w:tcPr>
            <w:tcW w:w="0" w:type="auto"/>
          </w:tcPr>
          <w:p w14:paraId="4B496951" w14:textId="77777777" w:rsidR="005216C2" w:rsidRPr="004F0DCA" w:rsidRDefault="005216C2" w:rsidP="004766A4">
            <w:pPr>
              <w:pStyle w:val="TAL"/>
              <w:rPr>
                <w:sz w:val="16"/>
              </w:rPr>
            </w:pPr>
            <w:r>
              <w:rPr>
                <w:sz w:val="16"/>
              </w:rPr>
              <w:t>CT1</w:t>
            </w:r>
          </w:p>
        </w:tc>
        <w:tc>
          <w:tcPr>
            <w:tcW w:w="0" w:type="auto"/>
          </w:tcPr>
          <w:p w14:paraId="5A5A299B" w14:textId="77777777" w:rsidR="005216C2" w:rsidRPr="004F0DCA" w:rsidRDefault="005216C2" w:rsidP="004766A4">
            <w:pPr>
              <w:pStyle w:val="TAL"/>
              <w:rPr>
                <w:sz w:val="16"/>
              </w:rPr>
            </w:pPr>
            <w:r>
              <w:rPr>
                <w:sz w:val="16"/>
              </w:rPr>
              <w:t>approved</w:t>
            </w:r>
          </w:p>
        </w:tc>
        <w:tc>
          <w:tcPr>
            <w:tcW w:w="0" w:type="auto"/>
          </w:tcPr>
          <w:p w14:paraId="4FFB0FB3" w14:textId="77777777" w:rsidR="005216C2" w:rsidRPr="004F0DCA" w:rsidRDefault="005216C2" w:rsidP="004766A4">
            <w:pPr>
              <w:pStyle w:val="TAL"/>
              <w:rPr>
                <w:sz w:val="16"/>
              </w:rPr>
            </w:pPr>
          </w:p>
        </w:tc>
        <w:tc>
          <w:tcPr>
            <w:tcW w:w="0" w:type="auto"/>
          </w:tcPr>
          <w:p w14:paraId="6D96318C" w14:textId="77777777" w:rsidR="005216C2" w:rsidRPr="004F0DCA" w:rsidRDefault="005216C2" w:rsidP="004766A4">
            <w:pPr>
              <w:pStyle w:val="TAL"/>
              <w:rPr>
                <w:sz w:val="16"/>
              </w:rPr>
            </w:pPr>
          </w:p>
        </w:tc>
      </w:tr>
      <w:tr w:rsidR="005216C2" w14:paraId="76E17693" w14:textId="77777777" w:rsidTr="004766A4">
        <w:tc>
          <w:tcPr>
            <w:tcW w:w="0" w:type="auto"/>
          </w:tcPr>
          <w:p w14:paraId="7BC61686" w14:textId="77777777" w:rsidR="005216C2" w:rsidRPr="004F0DCA" w:rsidRDefault="005216C2" w:rsidP="004766A4">
            <w:pPr>
              <w:pStyle w:val="TAL"/>
              <w:rPr>
                <w:sz w:val="16"/>
              </w:rPr>
            </w:pPr>
            <w:r>
              <w:rPr>
                <w:sz w:val="16"/>
              </w:rPr>
              <w:t>CP-223111</w:t>
            </w:r>
          </w:p>
        </w:tc>
        <w:tc>
          <w:tcPr>
            <w:tcW w:w="0" w:type="auto"/>
          </w:tcPr>
          <w:p w14:paraId="795AFA87" w14:textId="77777777" w:rsidR="005216C2" w:rsidRPr="004F0DCA" w:rsidRDefault="005216C2" w:rsidP="004766A4">
            <w:pPr>
              <w:pStyle w:val="TAL"/>
              <w:rPr>
                <w:sz w:val="16"/>
              </w:rPr>
            </w:pPr>
            <w:r>
              <w:rPr>
                <w:sz w:val="16"/>
              </w:rPr>
              <w:t>New WID on Secondary DN authentication and authorization in EPC IWK cases</w:t>
            </w:r>
          </w:p>
        </w:tc>
        <w:tc>
          <w:tcPr>
            <w:tcW w:w="0" w:type="auto"/>
          </w:tcPr>
          <w:p w14:paraId="324A03F5" w14:textId="77777777" w:rsidR="005216C2" w:rsidRPr="004F0DCA" w:rsidRDefault="005216C2" w:rsidP="004766A4">
            <w:pPr>
              <w:pStyle w:val="TAL"/>
              <w:rPr>
                <w:sz w:val="16"/>
              </w:rPr>
            </w:pPr>
            <w:r>
              <w:rPr>
                <w:sz w:val="16"/>
              </w:rPr>
              <w:t>CT1</w:t>
            </w:r>
          </w:p>
        </w:tc>
        <w:tc>
          <w:tcPr>
            <w:tcW w:w="0" w:type="auto"/>
          </w:tcPr>
          <w:p w14:paraId="5C868BAB" w14:textId="77777777" w:rsidR="005216C2" w:rsidRPr="004F0DCA" w:rsidRDefault="005216C2" w:rsidP="004766A4">
            <w:pPr>
              <w:pStyle w:val="TAL"/>
              <w:rPr>
                <w:sz w:val="16"/>
              </w:rPr>
            </w:pPr>
            <w:r>
              <w:rPr>
                <w:sz w:val="16"/>
              </w:rPr>
              <w:t>revised</w:t>
            </w:r>
          </w:p>
        </w:tc>
        <w:tc>
          <w:tcPr>
            <w:tcW w:w="0" w:type="auto"/>
          </w:tcPr>
          <w:p w14:paraId="30A90BC5" w14:textId="77777777" w:rsidR="005216C2" w:rsidRPr="004F0DCA" w:rsidRDefault="005216C2" w:rsidP="004766A4">
            <w:pPr>
              <w:pStyle w:val="TAL"/>
              <w:rPr>
                <w:sz w:val="16"/>
              </w:rPr>
            </w:pPr>
          </w:p>
        </w:tc>
        <w:tc>
          <w:tcPr>
            <w:tcW w:w="0" w:type="auto"/>
          </w:tcPr>
          <w:p w14:paraId="60354694" w14:textId="77777777" w:rsidR="005216C2" w:rsidRPr="004F0DCA" w:rsidRDefault="005216C2" w:rsidP="004766A4">
            <w:pPr>
              <w:pStyle w:val="TAL"/>
              <w:rPr>
                <w:sz w:val="16"/>
              </w:rPr>
            </w:pPr>
            <w:r>
              <w:rPr>
                <w:sz w:val="16"/>
              </w:rPr>
              <w:t>CP-223266</w:t>
            </w:r>
          </w:p>
        </w:tc>
      </w:tr>
      <w:tr w:rsidR="005216C2" w14:paraId="6D045381" w14:textId="77777777" w:rsidTr="004766A4">
        <w:tc>
          <w:tcPr>
            <w:tcW w:w="0" w:type="auto"/>
          </w:tcPr>
          <w:p w14:paraId="428EEB4D" w14:textId="77777777" w:rsidR="005216C2" w:rsidRPr="004F0DCA" w:rsidRDefault="005216C2" w:rsidP="004766A4">
            <w:pPr>
              <w:pStyle w:val="TAL"/>
              <w:rPr>
                <w:sz w:val="16"/>
              </w:rPr>
            </w:pPr>
            <w:r>
              <w:rPr>
                <w:sz w:val="16"/>
              </w:rPr>
              <w:t>CP-223112</w:t>
            </w:r>
          </w:p>
        </w:tc>
        <w:tc>
          <w:tcPr>
            <w:tcW w:w="0" w:type="auto"/>
          </w:tcPr>
          <w:p w14:paraId="7FE5B339" w14:textId="77777777" w:rsidR="005216C2" w:rsidRPr="004F0DCA" w:rsidRDefault="005216C2" w:rsidP="004766A4">
            <w:pPr>
              <w:pStyle w:val="TAL"/>
              <w:rPr>
                <w:sz w:val="16"/>
              </w:rPr>
            </w:pPr>
            <w:r>
              <w:rPr>
                <w:sz w:val="16"/>
              </w:rPr>
              <w:t>New WID on Enhanced Service Enabler Architecture Layer for Verticals Phase 3</w:t>
            </w:r>
          </w:p>
        </w:tc>
        <w:tc>
          <w:tcPr>
            <w:tcW w:w="0" w:type="auto"/>
          </w:tcPr>
          <w:p w14:paraId="2A199223" w14:textId="77777777" w:rsidR="005216C2" w:rsidRPr="004F0DCA" w:rsidRDefault="005216C2" w:rsidP="004766A4">
            <w:pPr>
              <w:pStyle w:val="TAL"/>
              <w:rPr>
                <w:sz w:val="16"/>
              </w:rPr>
            </w:pPr>
            <w:r>
              <w:rPr>
                <w:sz w:val="16"/>
              </w:rPr>
              <w:t>CT1</w:t>
            </w:r>
          </w:p>
        </w:tc>
        <w:tc>
          <w:tcPr>
            <w:tcW w:w="0" w:type="auto"/>
          </w:tcPr>
          <w:p w14:paraId="32080914" w14:textId="77777777" w:rsidR="005216C2" w:rsidRPr="004F0DCA" w:rsidRDefault="005216C2" w:rsidP="004766A4">
            <w:pPr>
              <w:pStyle w:val="TAL"/>
              <w:rPr>
                <w:sz w:val="16"/>
              </w:rPr>
            </w:pPr>
            <w:r>
              <w:rPr>
                <w:sz w:val="16"/>
              </w:rPr>
              <w:t>revised</w:t>
            </w:r>
          </w:p>
        </w:tc>
        <w:tc>
          <w:tcPr>
            <w:tcW w:w="0" w:type="auto"/>
          </w:tcPr>
          <w:p w14:paraId="79511F3A" w14:textId="77777777" w:rsidR="005216C2" w:rsidRPr="004F0DCA" w:rsidRDefault="005216C2" w:rsidP="004766A4">
            <w:pPr>
              <w:pStyle w:val="TAL"/>
              <w:rPr>
                <w:sz w:val="16"/>
              </w:rPr>
            </w:pPr>
          </w:p>
        </w:tc>
        <w:tc>
          <w:tcPr>
            <w:tcW w:w="0" w:type="auto"/>
          </w:tcPr>
          <w:p w14:paraId="3827E18B" w14:textId="77777777" w:rsidR="005216C2" w:rsidRPr="004F0DCA" w:rsidRDefault="005216C2" w:rsidP="004766A4">
            <w:pPr>
              <w:pStyle w:val="TAL"/>
              <w:rPr>
                <w:sz w:val="16"/>
              </w:rPr>
            </w:pPr>
            <w:r>
              <w:rPr>
                <w:sz w:val="16"/>
              </w:rPr>
              <w:t>CP-223273</w:t>
            </w:r>
          </w:p>
        </w:tc>
      </w:tr>
      <w:tr w:rsidR="005216C2" w14:paraId="628C5851" w14:textId="77777777" w:rsidTr="004766A4">
        <w:tc>
          <w:tcPr>
            <w:tcW w:w="0" w:type="auto"/>
          </w:tcPr>
          <w:p w14:paraId="5A047D0A" w14:textId="77777777" w:rsidR="005216C2" w:rsidRPr="004F0DCA" w:rsidRDefault="005216C2" w:rsidP="004766A4">
            <w:pPr>
              <w:pStyle w:val="TAL"/>
              <w:rPr>
                <w:sz w:val="16"/>
              </w:rPr>
            </w:pPr>
            <w:r>
              <w:rPr>
                <w:sz w:val="16"/>
              </w:rPr>
              <w:t>CP-223113</w:t>
            </w:r>
          </w:p>
        </w:tc>
        <w:tc>
          <w:tcPr>
            <w:tcW w:w="0" w:type="auto"/>
          </w:tcPr>
          <w:p w14:paraId="793DC82A" w14:textId="77777777" w:rsidR="005216C2" w:rsidRPr="004F0DCA" w:rsidRDefault="005216C2" w:rsidP="004766A4">
            <w:pPr>
              <w:pStyle w:val="TAL"/>
              <w:rPr>
                <w:sz w:val="16"/>
              </w:rPr>
            </w:pPr>
            <w:r>
              <w:rPr>
                <w:sz w:val="16"/>
              </w:rPr>
              <w:t>New WID on CT aspect of Seamless UE context recovery</w:t>
            </w:r>
          </w:p>
        </w:tc>
        <w:tc>
          <w:tcPr>
            <w:tcW w:w="0" w:type="auto"/>
          </w:tcPr>
          <w:p w14:paraId="5234E3CD" w14:textId="77777777" w:rsidR="005216C2" w:rsidRPr="004F0DCA" w:rsidRDefault="005216C2" w:rsidP="004766A4">
            <w:pPr>
              <w:pStyle w:val="TAL"/>
              <w:rPr>
                <w:sz w:val="16"/>
              </w:rPr>
            </w:pPr>
            <w:r>
              <w:rPr>
                <w:sz w:val="16"/>
              </w:rPr>
              <w:t>CT1</w:t>
            </w:r>
          </w:p>
        </w:tc>
        <w:tc>
          <w:tcPr>
            <w:tcW w:w="0" w:type="auto"/>
          </w:tcPr>
          <w:p w14:paraId="521402B8" w14:textId="77777777" w:rsidR="005216C2" w:rsidRPr="004F0DCA" w:rsidRDefault="005216C2" w:rsidP="004766A4">
            <w:pPr>
              <w:pStyle w:val="TAL"/>
              <w:rPr>
                <w:sz w:val="16"/>
              </w:rPr>
            </w:pPr>
            <w:r>
              <w:rPr>
                <w:sz w:val="16"/>
              </w:rPr>
              <w:t>revised</w:t>
            </w:r>
          </w:p>
        </w:tc>
        <w:tc>
          <w:tcPr>
            <w:tcW w:w="0" w:type="auto"/>
          </w:tcPr>
          <w:p w14:paraId="64B91F1D" w14:textId="77777777" w:rsidR="005216C2" w:rsidRPr="004F0DCA" w:rsidRDefault="005216C2" w:rsidP="004766A4">
            <w:pPr>
              <w:pStyle w:val="TAL"/>
              <w:rPr>
                <w:sz w:val="16"/>
              </w:rPr>
            </w:pPr>
          </w:p>
        </w:tc>
        <w:tc>
          <w:tcPr>
            <w:tcW w:w="0" w:type="auto"/>
          </w:tcPr>
          <w:p w14:paraId="2CEB864F" w14:textId="77777777" w:rsidR="005216C2" w:rsidRPr="004F0DCA" w:rsidRDefault="005216C2" w:rsidP="004766A4">
            <w:pPr>
              <w:pStyle w:val="TAL"/>
              <w:rPr>
                <w:sz w:val="16"/>
              </w:rPr>
            </w:pPr>
            <w:r>
              <w:rPr>
                <w:sz w:val="16"/>
              </w:rPr>
              <w:t>CP-223262</w:t>
            </w:r>
          </w:p>
        </w:tc>
      </w:tr>
      <w:tr w:rsidR="005216C2" w14:paraId="498E53FB" w14:textId="77777777" w:rsidTr="004766A4">
        <w:tc>
          <w:tcPr>
            <w:tcW w:w="0" w:type="auto"/>
          </w:tcPr>
          <w:p w14:paraId="3D25108A" w14:textId="77777777" w:rsidR="005216C2" w:rsidRPr="004F0DCA" w:rsidRDefault="005216C2" w:rsidP="004766A4">
            <w:pPr>
              <w:pStyle w:val="TAL"/>
              <w:rPr>
                <w:sz w:val="16"/>
              </w:rPr>
            </w:pPr>
            <w:r>
              <w:rPr>
                <w:sz w:val="16"/>
              </w:rPr>
              <w:t>CP-223114</w:t>
            </w:r>
          </w:p>
        </w:tc>
        <w:tc>
          <w:tcPr>
            <w:tcW w:w="0" w:type="auto"/>
          </w:tcPr>
          <w:p w14:paraId="51F8544D" w14:textId="77777777" w:rsidR="005216C2" w:rsidRPr="004F0DCA" w:rsidRDefault="005216C2" w:rsidP="004766A4">
            <w:pPr>
              <w:pStyle w:val="TAL"/>
              <w:rPr>
                <w:sz w:val="16"/>
              </w:rPr>
            </w:pPr>
            <w:r>
              <w:rPr>
                <w:sz w:val="16"/>
              </w:rPr>
              <w:t>New WID on support for 5WWC, Phase 2</w:t>
            </w:r>
          </w:p>
        </w:tc>
        <w:tc>
          <w:tcPr>
            <w:tcW w:w="0" w:type="auto"/>
          </w:tcPr>
          <w:p w14:paraId="3EC6E377" w14:textId="77777777" w:rsidR="005216C2" w:rsidRPr="004F0DCA" w:rsidRDefault="005216C2" w:rsidP="004766A4">
            <w:pPr>
              <w:pStyle w:val="TAL"/>
              <w:rPr>
                <w:sz w:val="16"/>
              </w:rPr>
            </w:pPr>
            <w:r>
              <w:rPr>
                <w:sz w:val="16"/>
              </w:rPr>
              <w:t>CT1</w:t>
            </w:r>
          </w:p>
        </w:tc>
        <w:tc>
          <w:tcPr>
            <w:tcW w:w="0" w:type="auto"/>
          </w:tcPr>
          <w:p w14:paraId="6F112FBC" w14:textId="77777777" w:rsidR="005216C2" w:rsidRPr="004F0DCA" w:rsidRDefault="005216C2" w:rsidP="004766A4">
            <w:pPr>
              <w:pStyle w:val="TAL"/>
              <w:rPr>
                <w:sz w:val="16"/>
              </w:rPr>
            </w:pPr>
            <w:r>
              <w:rPr>
                <w:sz w:val="16"/>
              </w:rPr>
              <w:t>approved</w:t>
            </w:r>
          </w:p>
        </w:tc>
        <w:tc>
          <w:tcPr>
            <w:tcW w:w="0" w:type="auto"/>
          </w:tcPr>
          <w:p w14:paraId="01612188" w14:textId="77777777" w:rsidR="005216C2" w:rsidRPr="004F0DCA" w:rsidRDefault="005216C2" w:rsidP="004766A4">
            <w:pPr>
              <w:pStyle w:val="TAL"/>
              <w:rPr>
                <w:sz w:val="16"/>
              </w:rPr>
            </w:pPr>
          </w:p>
        </w:tc>
        <w:tc>
          <w:tcPr>
            <w:tcW w:w="0" w:type="auto"/>
          </w:tcPr>
          <w:p w14:paraId="065016FB" w14:textId="77777777" w:rsidR="005216C2" w:rsidRPr="004F0DCA" w:rsidRDefault="005216C2" w:rsidP="004766A4">
            <w:pPr>
              <w:pStyle w:val="TAL"/>
              <w:rPr>
                <w:sz w:val="16"/>
              </w:rPr>
            </w:pPr>
          </w:p>
        </w:tc>
      </w:tr>
      <w:tr w:rsidR="005216C2" w14:paraId="5CDD4D27" w14:textId="77777777" w:rsidTr="004766A4">
        <w:tc>
          <w:tcPr>
            <w:tcW w:w="0" w:type="auto"/>
          </w:tcPr>
          <w:p w14:paraId="74389D61" w14:textId="77777777" w:rsidR="005216C2" w:rsidRPr="004F0DCA" w:rsidRDefault="005216C2" w:rsidP="004766A4">
            <w:pPr>
              <w:pStyle w:val="TAL"/>
              <w:rPr>
                <w:sz w:val="16"/>
              </w:rPr>
            </w:pPr>
            <w:r>
              <w:rPr>
                <w:sz w:val="16"/>
              </w:rPr>
              <w:t>CP-223115</w:t>
            </w:r>
          </w:p>
        </w:tc>
        <w:tc>
          <w:tcPr>
            <w:tcW w:w="0" w:type="auto"/>
          </w:tcPr>
          <w:p w14:paraId="3AFA80FC" w14:textId="77777777" w:rsidR="005216C2" w:rsidRPr="004F0DCA" w:rsidRDefault="005216C2" w:rsidP="004766A4">
            <w:pPr>
              <w:pStyle w:val="TAL"/>
              <w:rPr>
                <w:sz w:val="16"/>
              </w:rPr>
            </w:pPr>
            <w:r>
              <w:rPr>
                <w:sz w:val="16"/>
              </w:rPr>
              <w:t>CR pack on 5GSAT_ARCH-CT</w:t>
            </w:r>
          </w:p>
        </w:tc>
        <w:tc>
          <w:tcPr>
            <w:tcW w:w="0" w:type="auto"/>
          </w:tcPr>
          <w:p w14:paraId="37330902" w14:textId="77777777" w:rsidR="005216C2" w:rsidRPr="004F0DCA" w:rsidRDefault="005216C2" w:rsidP="004766A4">
            <w:pPr>
              <w:pStyle w:val="TAL"/>
              <w:rPr>
                <w:sz w:val="16"/>
              </w:rPr>
            </w:pPr>
            <w:r>
              <w:rPr>
                <w:sz w:val="16"/>
              </w:rPr>
              <w:t>CT1</w:t>
            </w:r>
          </w:p>
        </w:tc>
        <w:tc>
          <w:tcPr>
            <w:tcW w:w="0" w:type="auto"/>
          </w:tcPr>
          <w:p w14:paraId="3BED53D0" w14:textId="77777777" w:rsidR="005216C2" w:rsidRPr="004F0DCA" w:rsidRDefault="005216C2" w:rsidP="004766A4">
            <w:pPr>
              <w:pStyle w:val="TAL"/>
              <w:rPr>
                <w:sz w:val="16"/>
              </w:rPr>
            </w:pPr>
            <w:r>
              <w:rPr>
                <w:sz w:val="16"/>
              </w:rPr>
              <w:t>approved</w:t>
            </w:r>
          </w:p>
        </w:tc>
        <w:tc>
          <w:tcPr>
            <w:tcW w:w="0" w:type="auto"/>
          </w:tcPr>
          <w:p w14:paraId="1AB53459" w14:textId="77777777" w:rsidR="005216C2" w:rsidRPr="004F0DCA" w:rsidRDefault="005216C2" w:rsidP="004766A4">
            <w:pPr>
              <w:pStyle w:val="TAL"/>
              <w:rPr>
                <w:sz w:val="16"/>
              </w:rPr>
            </w:pPr>
          </w:p>
        </w:tc>
        <w:tc>
          <w:tcPr>
            <w:tcW w:w="0" w:type="auto"/>
          </w:tcPr>
          <w:p w14:paraId="34A5EF62" w14:textId="77777777" w:rsidR="005216C2" w:rsidRPr="004F0DCA" w:rsidRDefault="005216C2" w:rsidP="004766A4">
            <w:pPr>
              <w:pStyle w:val="TAL"/>
              <w:rPr>
                <w:sz w:val="16"/>
              </w:rPr>
            </w:pPr>
          </w:p>
        </w:tc>
      </w:tr>
      <w:tr w:rsidR="005216C2" w14:paraId="36E83F41" w14:textId="77777777" w:rsidTr="004766A4">
        <w:tc>
          <w:tcPr>
            <w:tcW w:w="0" w:type="auto"/>
          </w:tcPr>
          <w:p w14:paraId="30E5C71B" w14:textId="77777777" w:rsidR="005216C2" w:rsidRPr="004F0DCA" w:rsidRDefault="005216C2" w:rsidP="004766A4">
            <w:pPr>
              <w:pStyle w:val="TAL"/>
              <w:rPr>
                <w:sz w:val="16"/>
              </w:rPr>
            </w:pPr>
            <w:r>
              <w:rPr>
                <w:sz w:val="16"/>
              </w:rPr>
              <w:t>CP-223116</w:t>
            </w:r>
          </w:p>
        </w:tc>
        <w:tc>
          <w:tcPr>
            <w:tcW w:w="0" w:type="auto"/>
          </w:tcPr>
          <w:p w14:paraId="7A142CE6" w14:textId="77777777" w:rsidR="005216C2" w:rsidRPr="004F0DCA" w:rsidRDefault="005216C2" w:rsidP="004766A4">
            <w:pPr>
              <w:pStyle w:val="TAL"/>
              <w:rPr>
                <w:sz w:val="16"/>
              </w:rPr>
            </w:pPr>
            <w:r>
              <w:rPr>
                <w:sz w:val="16"/>
              </w:rPr>
              <w:t>CR pack on 5GProtoc17</w:t>
            </w:r>
          </w:p>
        </w:tc>
        <w:tc>
          <w:tcPr>
            <w:tcW w:w="0" w:type="auto"/>
          </w:tcPr>
          <w:p w14:paraId="730B6871" w14:textId="77777777" w:rsidR="005216C2" w:rsidRPr="004F0DCA" w:rsidRDefault="005216C2" w:rsidP="004766A4">
            <w:pPr>
              <w:pStyle w:val="TAL"/>
              <w:rPr>
                <w:sz w:val="16"/>
              </w:rPr>
            </w:pPr>
            <w:r>
              <w:rPr>
                <w:sz w:val="16"/>
              </w:rPr>
              <w:t>CT1</w:t>
            </w:r>
          </w:p>
        </w:tc>
        <w:tc>
          <w:tcPr>
            <w:tcW w:w="0" w:type="auto"/>
          </w:tcPr>
          <w:p w14:paraId="17B29EAE" w14:textId="77777777" w:rsidR="005216C2" w:rsidRPr="004F0DCA" w:rsidRDefault="005216C2" w:rsidP="004766A4">
            <w:pPr>
              <w:pStyle w:val="TAL"/>
              <w:rPr>
                <w:sz w:val="16"/>
              </w:rPr>
            </w:pPr>
            <w:r>
              <w:rPr>
                <w:sz w:val="16"/>
              </w:rPr>
              <w:t>approved</w:t>
            </w:r>
          </w:p>
        </w:tc>
        <w:tc>
          <w:tcPr>
            <w:tcW w:w="0" w:type="auto"/>
          </w:tcPr>
          <w:p w14:paraId="3A7E34C8" w14:textId="77777777" w:rsidR="005216C2" w:rsidRPr="004F0DCA" w:rsidRDefault="005216C2" w:rsidP="004766A4">
            <w:pPr>
              <w:pStyle w:val="TAL"/>
              <w:rPr>
                <w:sz w:val="16"/>
              </w:rPr>
            </w:pPr>
          </w:p>
        </w:tc>
        <w:tc>
          <w:tcPr>
            <w:tcW w:w="0" w:type="auto"/>
          </w:tcPr>
          <w:p w14:paraId="16BB9FA5" w14:textId="77777777" w:rsidR="005216C2" w:rsidRPr="004F0DCA" w:rsidRDefault="005216C2" w:rsidP="004766A4">
            <w:pPr>
              <w:pStyle w:val="TAL"/>
              <w:rPr>
                <w:sz w:val="16"/>
              </w:rPr>
            </w:pPr>
          </w:p>
        </w:tc>
      </w:tr>
      <w:tr w:rsidR="005216C2" w14:paraId="688CE9F5" w14:textId="77777777" w:rsidTr="004766A4">
        <w:tc>
          <w:tcPr>
            <w:tcW w:w="0" w:type="auto"/>
          </w:tcPr>
          <w:p w14:paraId="06CF70F1" w14:textId="77777777" w:rsidR="005216C2" w:rsidRPr="004F0DCA" w:rsidRDefault="005216C2" w:rsidP="004766A4">
            <w:pPr>
              <w:pStyle w:val="TAL"/>
              <w:rPr>
                <w:sz w:val="16"/>
              </w:rPr>
            </w:pPr>
            <w:r>
              <w:rPr>
                <w:sz w:val="16"/>
              </w:rPr>
              <w:t>CP-223117</w:t>
            </w:r>
          </w:p>
        </w:tc>
        <w:tc>
          <w:tcPr>
            <w:tcW w:w="0" w:type="auto"/>
          </w:tcPr>
          <w:p w14:paraId="5F2C763C" w14:textId="77777777" w:rsidR="005216C2" w:rsidRPr="004F0DCA" w:rsidRDefault="005216C2" w:rsidP="004766A4">
            <w:pPr>
              <w:pStyle w:val="TAL"/>
              <w:rPr>
                <w:sz w:val="16"/>
              </w:rPr>
            </w:pPr>
            <w:r>
              <w:rPr>
                <w:sz w:val="16"/>
              </w:rPr>
              <w:t>CR pack on 5MBS</w:t>
            </w:r>
          </w:p>
        </w:tc>
        <w:tc>
          <w:tcPr>
            <w:tcW w:w="0" w:type="auto"/>
          </w:tcPr>
          <w:p w14:paraId="47C0CDD6" w14:textId="77777777" w:rsidR="005216C2" w:rsidRPr="004F0DCA" w:rsidRDefault="005216C2" w:rsidP="004766A4">
            <w:pPr>
              <w:pStyle w:val="TAL"/>
              <w:rPr>
                <w:sz w:val="16"/>
              </w:rPr>
            </w:pPr>
            <w:r>
              <w:rPr>
                <w:sz w:val="16"/>
              </w:rPr>
              <w:t>CT1</w:t>
            </w:r>
          </w:p>
        </w:tc>
        <w:tc>
          <w:tcPr>
            <w:tcW w:w="0" w:type="auto"/>
          </w:tcPr>
          <w:p w14:paraId="4AA5761D" w14:textId="77777777" w:rsidR="005216C2" w:rsidRPr="004F0DCA" w:rsidRDefault="005216C2" w:rsidP="004766A4">
            <w:pPr>
              <w:pStyle w:val="TAL"/>
              <w:rPr>
                <w:sz w:val="16"/>
              </w:rPr>
            </w:pPr>
            <w:r>
              <w:rPr>
                <w:sz w:val="16"/>
              </w:rPr>
              <w:t>approved</w:t>
            </w:r>
          </w:p>
        </w:tc>
        <w:tc>
          <w:tcPr>
            <w:tcW w:w="0" w:type="auto"/>
          </w:tcPr>
          <w:p w14:paraId="48B11B8A" w14:textId="77777777" w:rsidR="005216C2" w:rsidRPr="004F0DCA" w:rsidRDefault="005216C2" w:rsidP="004766A4">
            <w:pPr>
              <w:pStyle w:val="TAL"/>
              <w:rPr>
                <w:sz w:val="16"/>
              </w:rPr>
            </w:pPr>
          </w:p>
        </w:tc>
        <w:tc>
          <w:tcPr>
            <w:tcW w:w="0" w:type="auto"/>
          </w:tcPr>
          <w:p w14:paraId="4D7A5147" w14:textId="77777777" w:rsidR="005216C2" w:rsidRPr="004F0DCA" w:rsidRDefault="005216C2" w:rsidP="004766A4">
            <w:pPr>
              <w:pStyle w:val="TAL"/>
              <w:rPr>
                <w:sz w:val="16"/>
              </w:rPr>
            </w:pPr>
          </w:p>
        </w:tc>
      </w:tr>
      <w:tr w:rsidR="005216C2" w14:paraId="01F6456A" w14:textId="77777777" w:rsidTr="004766A4">
        <w:tc>
          <w:tcPr>
            <w:tcW w:w="0" w:type="auto"/>
          </w:tcPr>
          <w:p w14:paraId="00F83BB1" w14:textId="77777777" w:rsidR="005216C2" w:rsidRPr="004F0DCA" w:rsidRDefault="005216C2" w:rsidP="004766A4">
            <w:pPr>
              <w:pStyle w:val="TAL"/>
              <w:rPr>
                <w:sz w:val="16"/>
              </w:rPr>
            </w:pPr>
            <w:r>
              <w:rPr>
                <w:sz w:val="16"/>
              </w:rPr>
              <w:t>CP-223118</w:t>
            </w:r>
          </w:p>
        </w:tc>
        <w:tc>
          <w:tcPr>
            <w:tcW w:w="0" w:type="auto"/>
          </w:tcPr>
          <w:p w14:paraId="4E16A70D" w14:textId="77777777" w:rsidR="005216C2" w:rsidRPr="004F0DCA" w:rsidRDefault="005216C2" w:rsidP="004766A4">
            <w:pPr>
              <w:pStyle w:val="TAL"/>
              <w:rPr>
                <w:sz w:val="16"/>
              </w:rPr>
            </w:pPr>
            <w:r>
              <w:rPr>
                <w:sz w:val="16"/>
              </w:rPr>
              <w:t>CR pack on 5WWC_Ph2</w:t>
            </w:r>
          </w:p>
        </w:tc>
        <w:tc>
          <w:tcPr>
            <w:tcW w:w="0" w:type="auto"/>
          </w:tcPr>
          <w:p w14:paraId="56138EF0" w14:textId="77777777" w:rsidR="005216C2" w:rsidRPr="004F0DCA" w:rsidRDefault="005216C2" w:rsidP="004766A4">
            <w:pPr>
              <w:pStyle w:val="TAL"/>
              <w:rPr>
                <w:sz w:val="16"/>
              </w:rPr>
            </w:pPr>
            <w:r>
              <w:rPr>
                <w:sz w:val="16"/>
              </w:rPr>
              <w:t>CT1</w:t>
            </w:r>
          </w:p>
        </w:tc>
        <w:tc>
          <w:tcPr>
            <w:tcW w:w="0" w:type="auto"/>
          </w:tcPr>
          <w:p w14:paraId="475F8419" w14:textId="77777777" w:rsidR="005216C2" w:rsidRPr="004F0DCA" w:rsidRDefault="005216C2" w:rsidP="004766A4">
            <w:pPr>
              <w:pStyle w:val="TAL"/>
              <w:rPr>
                <w:sz w:val="16"/>
              </w:rPr>
            </w:pPr>
            <w:r>
              <w:rPr>
                <w:sz w:val="16"/>
              </w:rPr>
              <w:t>approved</w:t>
            </w:r>
          </w:p>
        </w:tc>
        <w:tc>
          <w:tcPr>
            <w:tcW w:w="0" w:type="auto"/>
          </w:tcPr>
          <w:p w14:paraId="365B970A" w14:textId="77777777" w:rsidR="005216C2" w:rsidRPr="004F0DCA" w:rsidRDefault="005216C2" w:rsidP="004766A4">
            <w:pPr>
              <w:pStyle w:val="TAL"/>
              <w:rPr>
                <w:sz w:val="16"/>
              </w:rPr>
            </w:pPr>
          </w:p>
        </w:tc>
        <w:tc>
          <w:tcPr>
            <w:tcW w:w="0" w:type="auto"/>
          </w:tcPr>
          <w:p w14:paraId="72BE19F2" w14:textId="77777777" w:rsidR="005216C2" w:rsidRPr="004F0DCA" w:rsidRDefault="005216C2" w:rsidP="004766A4">
            <w:pPr>
              <w:pStyle w:val="TAL"/>
              <w:rPr>
                <w:sz w:val="16"/>
              </w:rPr>
            </w:pPr>
          </w:p>
        </w:tc>
      </w:tr>
      <w:tr w:rsidR="005216C2" w14:paraId="3B6D5E5F" w14:textId="77777777" w:rsidTr="004766A4">
        <w:tc>
          <w:tcPr>
            <w:tcW w:w="0" w:type="auto"/>
          </w:tcPr>
          <w:p w14:paraId="5FD1A795" w14:textId="77777777" w:rsidR="005216C2" w:rsidRPr="004F0DCA" w:rsidRDefault="005216C2" w:rsidP="004766A4">
            <w:pPr>
              <w:pStyle w:val="TAL"/>
              <w:rPr>
                <w:sz w:val="16"/>
              </w:rPr>
            </w:pPr>
            <w:r>
              <w:rPr>
                <w:sz w:val="16"/>
              </w:rPr>
              <w:t>CP-223119</w:t>
            </w:r>
          </w:p>
        </w:tc>
        <w:tc>
          <w:tcPr>
            <w:tcW w:w="0" w:type="auto"/>
          </w:tcPr>
          <w:p w14:paraId="0916E231" w14:textId="77777777" w:rsidR="005216C2" w:rsidRPr="004F0DCA" w:rsidRDefault="005216C2" w:rsidP="004766A4">
            <w:pPr>
              <w:pStyle w:val="TAL"/>
              <w:rPr>
                <w:sz w:val="16"/>
              </w:rPr>
            </w:pPr>
            <w:r>
              <w:rPr>
                <w:sz w:val="16"/>
              </w:rPr>
              <w:t>CR pack on ATSSS_Ph2</w:t>
            </w:r>
          </w:p>
        </w:tc>
        <w:tc>
          <w:tcPr>
            <w:tcW w:w="0" w:type="auto"/>
          </w:tcPr>
          <w:p w14:paraId="4DF01ADC" w14:textId="77777777" w:rsidR="005216C2" w:rsidRPr="004F0DCA" w:rsidRDefault="005216C2" w:rsidP="004766A4">
            <w:pPr>
              <w:pStyle w:val="TAL"/>
              <w:rPr>
                <w:sz w:val="16"/>
              </w:rPr>
            </w:pPr>
            <w:r>
              <w:rPr>
                <w:sz w:val="16"/>
              </w:rPr>
              <w:t>CT1</w:t>
            </w:r>
          </w:p>
        </w:tc>
        <w:tc>
          <w:tcPr>
            <w:tcW w:w="0" w:type="auto"/>
          </w:tcPr>
          <w:p w14:paraId="0F435872" w14:textId="77777777" w:rsidR="005216C2" w:rsidRPr="004F0DCA" w:rsidRDefault="005216C2" w:rsidP="004766A4">
            <w:pPr>
              <w:pStyle w:val="TAL"/>
              <w:rPr>
                <w:sz w:val="16"/>
              </w:rPr>
            </w:pPr>
            <w:r>
              <w:rPr>
                <w:sz w:val="16"/>
              </w:rPr>
              <w:t>approved</w:t>
            </w:r>
          </w:p>
        </w:tc>
        <w:tc>
          <w:tcPr>
            <w:tcW w:w="0" w:type="auto"/>
          </w:tcPr>
          <w:p w14:paraId="25A4BDD2" w14:textId="77777777" w:rsidR="005216C2" w:rsidRPr="004F0DCA" w:rsidRDefault="005216C2" w:rsidP="004766A4">
            <w:pPr>
              <w:pStyle w:val="TAL"/>
              <w:rPr>
                <w:sz w:val="16"/>
              </w:rPr>
            </w:pPr>
          </w:p>
        </w:tc>
        <w:tc>
          <w:tcPr>
            <w:tcW w:w="0" w:type="auto"/>
          </w:tcPr>
          <w:p w14:paraId="3C12E1CE" w14:textId="77777777" w:rsidR="005216C2" w:rsidRPr="004F0DCA" w:rsidRDefault="005216C2" w:rsidP="004766A4">
            <w:pPr>
              <w:pStyle w:val="TAL"/>
              <w:rPr>
                <w:sz w:val="16"/>
              </w:rPr>
            </w:pPr>
          </w:p>
        </w:tc>
      </w:tr>
      <w:tr w:rsidR="005216C2" w14:paraId="69F1D33F" w14:textId="77777777" w:rsidTr="004766A4">
        <w:tc>
          <w:tcPr>
            <w:tcW w:w="0" w:type="auto"/>
          </w:tcPr>
          <w:p w14:paraId="6DCA47BD" w14:textId="77777777" w:rsidR="005216C2" w:rsidRPr="004F0DCA" w:rsidRDefault="005216C2" w:rsidP="004766A4">
            <w:pPr>
              <w:pStyle w:val="TAL"/>
              <w:rPr>
                <w:sz w:val="16"/>
              </w:rPr>
            </w:pPr>
            <w:r>
              <w:rPr>
                <w:sz w:val="16"/>
              </w:rPr>
              <w:t>CP-223120</w:t>
            </w:r>
          </w:p>
        </w:tc>
        <w:tc>
          <w:tcPr>
            <w:tcW w:w="0" w:type="auto"/>
          </w:tcPr>
          <w:p w14:paraId="042F06B7" w14:textId="77777777" w:rsidR="005216C2" w:rsidRPr="004F0DCA" w:rsidRDefault="005216C2" w:rsidP="004766A4">
            <w:pPr>
              <w:pStyle w:val="TAL"/>
              <w:rPr>
                <w:sz w:val="16"/>
              </w:rPr>
            </w:pPr>
            <w:r>
              <w:rPr>
                <w:sz w:val="16"/>
              </w:rPr>
              <w:t>CR pack on eNPN_Ph2</w:t>
            </w:r>
          </w:p>
        </w:tc>
        <w:tc>
          <w:tcPr>
            <w:tcW w:w="0" w:type="auto"/>
          </w:tcPr>
          <w:p w14:paraId="1B214112" w14:textId="77777777" w:rsidR="005216C2" w:rsidRPr="004F0DCA" w:rsidRDefault="005216C2" w:rsidP="004766A4">
            <w:pPr>
              <w:pStyle w:val="TAL"/>
              <w:rPr>
                <w:sz w:val="16"/>
              </w:rPr>
            </w:pPr>
            <w:r>
              <w:rPr>
                <w:sz w:val="16"/>
              </w:rPr>
              <w:t>CT1</w:t>
            </w:r>
          </w:p>
        </w:tc>
        <w:tc>
          <w:tcPr>
            <w:tcW w:w="0" w:type="auto"/>
          </w:tcPr>
          <w:p w14:paraId="65CA17EB" w14:textId="77777777" w:rsidR="005216C2" w:rsidRPr="004F0DCA" w:rsidRDefault="005216C2" w:rsidP="004766A4">
            <w:pPr>
              <w:pStyle w:val="TAL"/>
              <w:rPr>
                <w:sz w:val="16"/>
              </w:rPr>
            </w:pPr>
            <w:r>
              <w:rPr>
                <w:sz w:val="16"/>
              </w:rPr>
              <w:t>partially approved</w:t>
            </w:r>
          </w:p>
        </w:tc>
        <w:tc>
          <w:tcPr>
            <w:tcW w:w="0" w:type="auto"/>
          </w:tcPr>
          <w:p w14:paraId="15047E0C" w14:textId="77777777" w:rsidR="005216C2" w:rsidRPr="004F0DCA" w:rsidRDefault="005216C2" w:rsidP="004766A4">
            <w:pPr>
              <w:pStyle w:val="TAL"/>
              <w:rPr>
                <w:sz w:val="16"/>
              </w:rPr>
            </w:pPr>
          </w:p>
        </w:tc>
        <w:tc>
          <w:tcPr>
            <w:tcW w:w="0" w:type="auto"/>
          </w:tcPr>
          <w:p w14:paraId="68644682" w14:textId="77777777" w:rsidR="005216C2" w:rsidRPr="004F0DCA" w:rsidRDefault="005216C2" w:rsidP="004766A4">
            <w:pPr>
              <w:pStyle w:val="TAL"/>
              <w:rPr>
                <w:sz w:val="16"/>
              </w:rPr>
            </w:pPr>
          </w:p>
        </w:tc>
      </w:tr>
      <w:tr w:rsidR="005216C2" w14:paraId="469E7BC3" w14:textId="77777777" w:rsidTr="004766A4">
        <w:tc>
          <w:tcPr>
            <w:tcW w:w="0" w:type="auto"/>
          </w:tcPr>
          <w:p w14:paraId="7D4218E9" w14:textId="77777777" w:rsidR="005216C2" w:rsidRPr="004F0DCA" w:rsidRDefault="005216C2" w:rsidP="004766A4">
            <w:pPr>
              <w:pStyle w:val="TAL"/>
              <w:rPr>
                <w:sz w:val="16"/>
              </w:rPr>
            </w:pPr>
            <w:r>
              <w:rPr>
                <w:sz w:val="16"/>
              </w:rPr>
              <w:t>CP-223121</w:t>
            </w:r>
          </w:p>
        </w:tc>
        <w:tc>
          <w:tcPr>
            <w:tcW w:w="0" w:type="auto"/>
          </w:tcPr>
          <w:p w14:paraId="6BC29A9A" w14:textId="77777777" w:rsidR="005216C2" w:rsidRPr="004F0DCA" w:rsidRDefault="005216C2" w:rsidP="004766A4">
            <w:pPr>
              <w:pStyle w:val="TAL"/>
              <w:rPr>
                <w:sz w:val="16"/>
              </w:rPr>
            </w:pPr>
            <w:r>
              <w:rPr>
                <w:sz w:val="16"/>
              </w:rPr>
              <w:t>CR pack on eNS_Ph2</w:t>
            </w:r>
          </w:p>
        </w:tc>
        <w:tc>
          <w:tcPr>
            <w:tcW w:w="0" w:type="auto"/>
          </w:tcPr>
          <w:p w14:paraId="23B1FECF" w14:textId="77777777" w:rsidR="005216C2" w:rsidRPr="004F0DCA" w:rsidRDefault="005216C2" w:rsidP="004766A4">
            <w:pPr>
              <w:pStyle w:val="TAL"/>
              <w:rPr>
                <w:sz w:val="16"/>
              </w:rPr>
            </w:pPr>
            <w:r>
              <w:rPr>
                <w:sz w:val="16"/>
              </w:rPr>
              <w:t>CT1</w:t>
            </w:r>
          </w:p>
        </w:tc>
        <w:tc>
          <w:tcPr>
            <w:tcW w:w="0" w:type="auto"/>
          </w:tcPr>
          <w:p w14:paraId="7E88FE39" w14:textId="77777777" w:rsidR="005216C2" w:rsidRPr="004F0DCA" w:rsidRDefault="005216C2" w:rsidP="004766A4">
            <w:pPr>
              <w:pStyle w:val="TAL"/>
              <w:rPr>
                <w:sz w:val="16"/>
              </w:rPr>
            </w:pPr>
            <w:r>
              <w:rPr>
                <w:sz w:val="16"/>
              </w:rPr>
              <w:t>approved</w:t>
            </w:r>
          </w:p>
        </w:tc>
        <w:tc>
          <w:tcPr>
            <w:tcW w:w="0" w:type="auto"/>
          </w:tcPr>
          <w:p w14:paraId="688DC54B" w14:textId="77777777" w:rsidR="005216C2" w:rsidRPr="004F0DCA" w:rsidRDefault="005216C2" w:rsidP="004766A4">
            <w:pPr>
              <w:pStyle w:val="TAL"/>
              <w:rPr>
                <w:sz w:val="16"/>
              </w:rPr>
            </w:pPr>
          </w:p>
        </w:tc>
        <w:tc>
          <w:tcPr>
            <w:tcW w:w="0" w:type="auto"/>
          </w:tcPr>
          <w:p w14:paraId="21D6C05D" w14:textId="77777777" w:rsidR="005216C2" w:rsidRPr="004F0DCA" w:rsidRDefault="005216C2" w:rsidP="004766A4">
            <w:pPr>
              <w:pStyle w:val="TAL"/>
              <w:rPr>
                <w:sz w:val="16"/>
              </w:rPr>
            </w:pPr>
          </w:p>
        </w:tc>
      </w:tr>
      <w:tr w:rsidR="005216C2" w14:paraId="466230F6" w14:textId="77777777" w:rsidTr="004766A4">
        <w:tc>
          <w:tcPr>
            <w:tcW w:w="0" w:type="auto"/>
          </w:tcPr>
          <w:p w14:paraId="48FEC8B9" w14:textId="77777777" w:rsidR="005216C2" w:rsidRPr="004F0DCA" w:rsidRDefault="005216C2" w:rsidP="004766A4">
            <w:pPr>
              <w:pStyle w:val="TAL"/>
              <w:rPr>
                <w:sz w:val="16"/>
              </w:rPr>
            </w:pPr>
            <w:r>
              <w:rPr>
                <w:sz w:val="16"/>
              </w:rPr>
              <w:t>CP-223122</w:t>
            </w:r>
          </w:p>
        </w:tc>
        <w:tc>
          <w:tcPr>
            <w:tcW w:w="0" w:type="auto"/>
          </w:tcPr>
          <w:p w14:paraId="716735B9" w14:textId="77777777" w:rsidR="005216C2" w:rsidRPr="004F0DCA" w:rsidRDefault="005216C2" w:rsidP="004766A4">
            <w:pPr>
              <w:pStyle w:val="TAL"/>
              <w:rPr>
                <w:sz w:val="16"/>
              </w:rPr>
            </w:pPr>
            <w:r>
              <w:rPr>
                <w:sz w:val="16"/>
              </w:rPr>
              <w:t>CR pack on eNPN</w:t>
            </w:r>
          </w:p>
        </w:tc>
        <w:tc>
          <w:tcPr>
            <w:tcW w:w="0" w:type="auto"/>
          </w:tcPr>
          <w:p w14:paraId="1F84F637" w14:textId="77777777" w:rsidR="005216C2" w:rsidRPr="004F0DCA" w:rsidRDefault="005216C2" w:rsidP="004766A4">
            <w:pPr>
              <w:pStyle w:val="TAL"/>
              <w:rPr>
                <w:sz w:val="16"/>
              </w:rPr>
            </w:pPr>
            <w:r>
              <w:rPr>
                <w:sz w:val="16"/>
              </w:rPr>
              <w:t>CT1</w:t>
            </w:r>
          </w:p>
        </w:tc>
        <w:tc>
          <w:tcPr>
            <w:tcW w:w="0" w:type="auto"/>
          </w:tcPr>
          <w:p w14:paraId="4AE66722" w14:textId="77777777" w:rsidR="005216C2" w:rsidRPr="004F0DCA" w:rsidRDefault="005216C2" w:rsidP="004766A4">
            <w:pPr>
              <w:pStyle w:val="TAL"/>
              <w:rPr>
                <w:sz w:val="16"/>
              </w:rPr>
            </w:pPr>
            <w:r>
              <w:rPr>
                <w:sz w:val="16"/>
              </w:rPr>
              <w:t>approved</w:t>
            </w:r>
          </w:p>
        </w:tc>
        <w:tc>
          <w:tcPr>
            <w:tcW w:w="0" w:type="auto"/>
          </w:tcPr>
          <w:p w14:paraId="040F6450" w14:textId="77777777" w:rsidR="005216C2" w:rsidRPr="004F0DCA" w:rsidRDefault="005216C2" w:rsidP="004766A4">
            <w:pPr>
              <w:pStyle w:val="TAL"/>
              <w:rPr>
                <w:sz w:val="16"/>
              </w:rPr>
            </w:pPr>
          </w:p>
        </w:tc>
        <w:tc>
          <w:tcPr>
            <w:tcW w:w="0" w:type="auto"/>
          </w:tcPr>
          <w:p w14:paraId="5D88062F" w14:textId="77777777" w:rsidR="005216C2" w:rsidRPr="004F0DCA" w:rsidRDefault="005216C2" w:rsidP="004766A4">
            <w:pPr>
              <w:pStyle w:val="TAL"/>
              <w:rPr>
                <w:sz w:val="16"/>
              </w:rPr>
            </w:pPr>
          </w:p>
        </w:tc>
      </w:tr>
      <w:tr w:rsidR="005216C2" w14:paraId="69AC1EF7" w14:textId="77777777" w:rsidTr="004766A4">
        <w:tc>
          <w:tcPr>
            <w:tcW w:w="0" w:type="auto"/>
          </w:tcPr>
          <w:p w14:paraId="3FFD18D2" w14:textId="77777777" w:rsidR="005216C2" w:rsidRPr="004F0DCA" w:rsidRDefault="005216C2" w:rsidP="004766A4">
            <w:pPr>
              <w:pStyle w:val="TAL"/>
              <w:rPr>
                <w:sz w:val="16"/>
              </w:rPr>
            </w:pPr>
            <w:r>
              <w:rPr>
                <w:sz w:val="16"/>
              </w:rPr>
              <w:t>CP-223123</w:t>
            </w:r>
          </w:p>
        </w:tc>
        <w:tc>
          <w:tcPr>
            <w:tcW w:w="0" w:type="auto"/>
          </w:tcPr>
          <w:p w14:paraId="6BAE06C1" w14:textId="77777777" w:rsidR="005216C2" w:rsidRPr="004F0DCA" w:rsidRDefault="005216C2" w:rsidP="004766A4">
            <w:pPr>
              <w:pStyle w:val="TAL"/>
              <w:rPr>
                <w:sz w:val="16"/>
              </w:rPr>
            </w:pPr>
            <w:r>
              <w:rPr>
                <w:sz w:val="16"/>
              </w:rPr>
              <w:t>CR pack on eSEAL</w:t>
            </w:r>
          </w:p>
        </w:tc>
        <w:tc>
          <w:tcPr>
            <w:tcW w:w="0" w:type="auto"/>
          </w:tcPr>
          <w:p w14:paraId="0E460B7C" w14:textId="77777777" w:rsidR="005216C2" w:rsidRPr="004F0DCA" w:rsidRDefault="005216C2" w:rsidP="004766A4">
            <w:pPr>
              <w:pStyle w:val="TAL"/>
              <w:rPr>
                <w:sz w:val="16"/>
              </w:rPr>
            </w:pPr>
            <w:r>
              <w:rPr>
                <w:sz w:val="16"/>
              </w:rPr>
              <w:t>CT1</w:t>
            </w:r>
          </w:p>
        </w:tc>
        <w:tc>
          <w:tcPr>
            <w:tcW w:w="0" w:type="auto"/>
          </w:tcPr>
          <w:p w14:paraId="303340C8" w14:textId="77777777" w:rsidR="005216C2" w:rsidRPr="004F0DCA" w:rsidRDefault="005216C2" w:rsidP="004766A4">
            <w:pPr>
              <w:pStyle w:val="TAL"/>
              <w:rPr>
                <w:sz w:val="16"/>
              </w:rPr>
            </w:pPr>
            <w:r>
              <w:rPr>
                <w:sz w:val="16"/>
              </w:rPr>
              <w:t>approved</w:t>
            </w:r>
          </w:p>
        </w:tc>
        <w:tc>
          <w:tcPr>
            <w:tcW w:w="0" w:type="auto"/>
          </w:tcPr>
          <w:p w14:paraId="3948FCFE" w14:textId="77777777" w:rsidR="005216C2" w:rsidRPr="004F0DCA" w:rsidRDefault="005216C2" w:rsidP="004766A4">
            <w:pPr>
              <w:pStyle w:val="TAL"/>
              <w:rPr>
                <w:sz w:val="16"/>
              </w:rPr>
            </w:pPr>
          </w:p>
        </w:tc>
        <w:tc>
          <w:tcPr>
            <w:tcW w:w="0" w:type="auto"/>
          </w:tcPr>
          <w:p w14:paraId="401E68ED" w14:textId="77777777" w:rsidR="005216C2" w:rsidRPr="004F0DCA" w:rsidRDefault="005216C2" w:rsidP="004766A4">
            <w:pPr>
              <w:pStyle w:val="TAL"/>
              <w:rPr>
                <w:sz w:val="16"/>
              </w:rPr>
            </w:pPr>
          </w:p>
        </w:tc>
      </w:tr>
      <w:tr w:rsidR="005216C2" w14:paraId="4815681D" w14:textId="77777777" w:rsidTr="004766A4">
        <w:tc>
          <w:tcPr>
            <w:tcW w:w="0" w:type="auto"/>
          </w:tcPr>
          <w:p w14:paraId="0B2CE5E4" w14:textId="77777777" w:rsidR="005216C2" w:rsidRPr="004F0DCA" w:rsidRDefault="005216C2" w:rsidP="004766A4">
            <w:pPr>
              <w:pStyle w:val="TAL"/>
              <w:rPr>
                <w:sz w:val="16"/>
              </w:rPr>
            </w:pPr>
            <w:r>
              <w:rPr>
                <w:sz w:val="16"/>
              </w:rPr>
              <w:t>CP-223124</w:t>
            </w:r>
          </w:p>
        </w:tc>
        <w:tc>
          <w:tcPr>
            <w:tcW w:w="0" w:type="auto"/>
          </w:tcPr>
          <w:p w14:paraId="547C0E7B" w14:textId="77777777" w:rsidR="005216C2" w:rsidRPr="004F0DCA" w:rsidRDefault="005216C2" w:rsidP="004766A4">
            <w:pPr>
              <w:pStyle w:val="TAL"/>
              <w:rPr>
                <w:sz w:val="16"/>
              </w:rPr>
            </w:pPr>
            <w:r>
              <w:rPr>
                <w:sz w:val="16"/>
              </w:rPr>
              <w:t>CR pack on eV2XAPP</w:t>
            </w:r>
          </w:p>
        </w:tc>
        <w:tc>
          <w:tcPr>
            <w:tcW w:w="0" w:type="auto"/>
          </w:tcPr>
          <w:p w14:paraId="3644566E" w14:textId="77777777" w:rsidR="005216C2" w:rsidRPr="004F0DCA" w:rsidRDefault="005216C2" w:rsidP="004766A4">
            <w:pPr>
              <w:pStyle w:val="TAL"/>
              <w:rPr>
                <w:sz w:val="16"/>
              </w:rPr>
            </w:pPr>
            <w:r>
              <w:rPr>
                <w:sz w:val="16"/>
              </w:rPr>
              <w:t>CT1</w:t>
            </w:r>
          </w:p>
        </w:tc>
        <w:tc>
          <w:tcPr>
            <w:tcW w:w="0" w:type="auto"/>
          </w:tcPr>
          <w:p w14:paraId="76B49A51" w14:textId="77777777" w:rsidR="005216C2" w:rsidRPr="004F0DCA" w:rsidRDefault="005216C2" w:rsidP="004766A4">
            <w:pPr>
              <w:pStyle w:val="TAL"/>
              <w:rPr>
                <w:sz w:val="16"/>
              </w:rPr>
            </w:pPr>
            <w:r>
              <w:rPr>
                <w:sz w:val="16"/>
              </w:rPr>
              <w:t>approved</w:t>
            </w:r>
          </w:p>
        </w:tc>
        <w:tc>
          <w:tcPr>
            <w:tcW w:w="0" w:type="auto"/>
          </w:tcPr>
          <w:p w14:paraId="099105E6" w14:textId="77777777" w:rsidR="005216C2" w:rsidRPr="004F0DCA" w:rsidRDefault="005216C2" w:rsidP="004766A4">
            <w:pPr>
              <w:pStyle w:val="TAL"/>
              <w:rPr>
                <w:sz w:val="16"/>
              </w:rPr>
            </w:pPr>
          </w:p>
        </w:tc>
        <w:tc>
          <w:tcPr>
            <w:tcW w:w="0" w:type="auto"/>
          </w:tcPr>
          <w:p w14:paraId="1B9BEE65" w14:textId="77777777" w:rsidR="005216C2" w:rsidRPr="004F0DCA" w:rsidRDefault="005216C2" w:rsidP="004766A4">
            <w:pPr>
              <w:pStyle w:val="TAL"/>
              <w:rPr>
                <w:sz w:val="16"/>
              </w:rPr>
            </w:pPr>
          </w:p>
        </w:tc>
      </w:tr>
      <w:tr w:rsidR="005216C2" w14:paraId="2B5C0F15" w14:textId="77777777" w:rsidTr="004766A4">
        <w:tc>
          <w:tcPr>
            <w:tcW w:w="0" w:type="auto"/>
          </w:tcPr>
          <w:p w14:paraId="78480F0D" w14:textId="77777777" w:rsidR="005216C2" w:rsidRPr="004F0DCA" w:rsidRDefault="005216C2" w:rsidP="004766A4">
            <w:pPr>
              <w:pStyle w:val="TAL"/>
              <w:rPr>
                <w:sz w:val="16"/>
              </w:rPr>
            </w:pPr>
            <w:r>
              <w:rPr>
                <w:sz w:val="16"/>
              </w:rPr>
              <w:t>CP-223125</w:t>
            </w:r>
          </w:p>
        </w:tc>
        <w:tc>
          <w:tcPr>
            <w:tcW w:w="0" w:type="auto"/>
          </w:tcPr>
          <w:p w14:paraId="7F7662D9" w14:textId="77777777" w:rsidR="005216C2" w:rsidRPr="004F0DCA" w:rsidRDefault="005216C2" w:rsidP="004766A4">
            <w:pPr>
              <w:pStyle w:val="TAL"/>
              <w:rPr>
                <w:sz w:val="16"/>
              </w:rPr>
            </w:pPr>
            <w:r>
              <w:rPr>
                <w:sz w:val="16"/>
              </w:rPr>
              <w:t>CR pack on eV2XARC</w:t>
            </w:r>
          </w:p>
        </w:tc>
        <w:tc>
          <w:tcPr>
            <w:tcW w:w="0" w:type="auto"/>
          </w:tcPr>
          <w:p w14:paraId="7BBB2C38" w14:textId="77777777" w:rsidR="005216C2" w:rsidRPr="004F0DCA" w:rsidRDefault="005216C2" w:rsidP="004766A4">
            <w:pPr>
              <w:pStyle w:val="TAL"/>
              <w:rPr>
                <w:sz w:val="16"/>
              </w:rPr>
            </w:pPr>
            <w:r>
              <w:rPr>
                <w:sz w:val="16"/>
              </w:rPr>
              <w:t>CT1</w:t>
            </w:r>
          </w:p>
        </w:tc>
        <w:tc>
          <w:tcPr>
            <w:tcW w:w="0" w:type="auto"/>
          </w:tcPr>
          <w:p w14:paraId="569C5741" w14:textId="77777777" w:rsidR="005216C2" w:rsidRPr="004F0DCA" w:rsidRDefault="005216C2" w:rsidP="004766A4">
            <w:pPr>
              <w:pStyle w:val="TAL"/>
              <w:rPr>
                <w:sz w:val="16"/>
              </w:rPr>
            </w:pPr>
            <w:r>
              <w:rPr>
                <w:sz w:val="16"/>
              </w:rPr>
              <w:t>approved</w:t>
            </w:r>
          </w:p>
        </w:tc>
        <w:tc>
          <w:tcPr>
            <w:tcW w:w="0" w:type="auto"/>
          </w:tcPr>
          <w:p w14:paraId="46CC3CA4" w14:textId="77777777" w:rsidR="005216C2" w:rsidRPr="004F0DCA" w:rsidRDefault="005216C2" w:rsidP="004766A4">
            <w:pPr>
              <w:pStyle w:val="TAL"/>
              <w:rPr>
                <w:sz w:val="16"/>
              </w:rPr>
            </w:pPr>
          </w:p>
        </w:tc>
        <w:tc>
          <w:tcPr>
            <w:tcW w:w="0" w:type="auto"/>
          </w:tcPr>
          <w:p w14:paraId="243F4C3A" w14:textId="77777777" w:rsidR="005216C2" w:rsidRPr="004F0DCA" w:rsidRDefault="005216C2" w:rsidP="004766A4">
            <w:pPr>
              <w:pStyle w:val="TAL"/>
              <w:rPr>
                <w:sz w:val="16"/>
              </w:rPr>
            </w:pPr>
          </w:p>
        </w:tc>
      </w:tr>
      <w:tr w:rsidR="005216C2" w14:paraId="1EF97468" w14:textId="77777777" w:rsidTr="004766A4">
        <w:tc>
          <w:tcPr>
            <w:tcW w:w="0" w:type="auto"/>
          </w:tcPr>
          <w:p w14:paraId="05BB7372" w14:textId="77777777" w:rsidR="005216C2" w:rsidRPr="004F0DCA" w:rsidRDefault="005216C2" w:rsidP="004766A4">
            <w:pPr>
              <w:pStyle w:val="TAL"/>
              <w:rPr>
                <w:sz w:val="16"/>
              </w:rPr>
            </w:pPr>
            <w:r>
              <w:rPr>
                <w:sz w:val="16"/>
              </w:rPr>
              <w:t>CP-223126</w:t>
            </w:r>
          </w:p>
        </w:tc>
        <w:tc>
          <w:tcPr>
            <w:tcW w:w="0" w:type="auto"/>
          </w:tcPr>
          <w:p w14:paraId="03489597" w14:textId="77777777" w:rsidR="005216C2" w:rsidRPr="004F0DCA" w:rsidRDefault="005216C2" w:rsidP="004766A4">
            <w:pPr>
              <w:pStyle w:val="TAL"/>
              <w:rPr>
                <w:sz w:val="16"/>
              </w:rPr>
            </w:pPr>
            <w:r>
              <w:rPr>
                <w:sz w:val="16"/>
              </w:rPr>
              <w:t>CR pack on eV2XARC_Ph2</w:t>
            </w:r>
          </w:p>
        </w:tc>
        <w:tc>
          <w:tcPr>
            <w:tcW w:w="0" w:type="auto"/>
          </w:tcPr>
          <w:p w14:paraId="129F65AD" w14:textId="77777777" w:rsidR="005216C2" w:rsidRPr="004F0DCA" w:rsidRDefault="005216C2" w:rsidP="004766A4">
            <w:pPr>
              <w:pStyle w:val="TAL"/>
              <w:rPr>
                <w:sz w:val="16"/>
              </w:rPr>
            </w:pPr>
            <w:r>
              <w:rPr>
                <w:sz w:val="16"/>
              </w:rPr>
              <w:t>CT1</w:t>
            </w:r>
          </w:p>
        </w:tc>
        <w:tc>
          <w:tcPr>
            <w:tcW w:w="0" w:type="auto"/>
          </w:tcPr>
          <w:p w14:paraId="080C4A96" w14:textId="77777777" w:rsidR="005216C2" w:rsidRPr="004F0DCA" w:rsidRDefault="005216C2" w:rsidP="004766A4">
            <w:pPr>
              <w:pStyle w:val="TAL"/>
              <w:rPr>
                <w:sz w:val="16"/>
              </w:rPr>
            </w:pPr>
            <w:r>
              <w:rPr>
                <w:sz w:val="16"/>
              </w:rPr>
              <w:t>approved</w:t>
            </w:r>
          </w:p>
        </w:tc>
        <w:tc>
          <w:tcPr>
            <w:tcW w:w="0" w:type="auto"/>
          </w:tcPr>
          <w:p w14:paraId="5A961177" w14:textId="77777777" w:rsidR="005216C2" w:rsidRPr="004F0DCA" w:rsidRDefault="005216C2" w:rsidP="004766A4">
            <w:pPr>
              <w:pStyle w:val="TAL"/>
              <w:rPr>
                <w:sz w:val="16"/>
              </w:rPr>
            </w:pPr>
          </w:p>
        </w:tc>
        <w:tc>
          <w:tcPr>
            <w:tcW w:w="0" w:type="auto"/>
          </w:tcPr>
          <w:p w14:paraId="4A28EC2E" w14:textId="77777777" w:rsidR="005216C2" w:rsidRPr="004F0DCA" w:rsidRDefault="005216C2" w:rsidP="004766A4">
            <w:pPr>
              <w:pStyle w:val="TAL"/>
              <w:rPr>
                <w:sz w:val="16"/>
              </w:rPr>
            </w:pPr>
          </w:p>
        </w:tc>
      </w:tr>
      <w:tr w:rsidR="005216C2" w14:paraId="31B35A47" w14:textId="77777777" w:rsidTr="004766A4">
        <w:tc>
          <w:tcPr>
            <w:tcW w:w="0" w:type="auto"/>
          </w:tcPr>
          <w:p w14:paraId="62F38F7F" w14:textId="77777777" w:rsidR="005216C2" w:rsidRPr="004F0DCA" w:rsidRDefault="005216C2" w:rsidP="004766A4">
            <w:pPr>
              <w:pStyle w:val="TAL"/>
              <w:rPr>
                <w:sz w:val="16"/>
              </w:rPr>
            </w:pPr>
            <w:r>
              <w:rPr>
                <w:sz w:val="16"/>
              </w:rPr>
              <w:t>CP-223127</w:t>
            </w:r>
          </w:p>
        </w:tc>
        <w:tc>
          <w:tcPr>
            <w:tcW w:w="0" w:type="auto"/>
          </w:tcPr>
          <w:p w14:paraId="34D4F38C" w14:textId="77777777" w:rsidR="005216C2" w:rsidRPr="004F0DCA" w:rsidRDefault="005216C2" w:rsidP="004766A4">
            <w:pPr>
              <w:pStyle w:val="TAL"/>
              <w:rPr>
                <w:sz w:val="16"/>
              </w:rPr>
            </w:pPr>
            <w:r>
              <w:rPr>
                <w:sz w:val="16"/>
              </w:rPr>
              <w:t>CR pack on ID_UAS</w:t>
            </w:r>
          </w:p>
        </w:tc>
        <w:tc>
          <w:tcPr>
            <w:tcW w:w="0" w:type="auto"/>
          </w:tcPr>
          <w:p w14:paraId="689017BA" w14:textId="77777777" w:rsidR="005216C2" w:rsidRPr="004F0DCA" w:rsidRDefault="005216C2" w:rsidP="004766A4">
            <w:pPr>
              <w:pStyle w:val="TAL"/>
              <w:rPr>
                <w:sz w:val="16"/>
              </w:rPr>
            </w:pPr>
            <w:r>
              <w:rPr>
                <w:sz w:val="16"/>
              </w:rPr>
              <w:t>CT1</w:t>
            </w:r>
          </w:p>
        </w:tc>
        <w:tc>
          <w:tcPr>
            <w:tcW w:w="0" w:type="auto"/>
          </w:tcPr>
          <w:p w14:paraId="7AEB1A8D" w14:textId="77777777" w:rsidR="005216C2" w:rsidRPr="004F0DCA" w:rsidRDefault="005216C2" w:rsidP="004766A4">
            <w:pPr>
              <w:pStyle w:val="TAL"/>
              <w:rPr>
                <w:sz w:val="16"/>
              </w:rPr>
            </w:pPr>
            <w:r>
              <w:rPr>
                <w:sz w:val="16"/>
              </w:rPr>
              <w:t>approved</w:t>
            </w:r>
          </w:p>
        </w:tc>
        <w:tc>
          <w:tcPr>
            <w:tcW w:w="0" w:type="auto"/>
          </w:tcPr>
          <w:p w14:paraId="28668737" w14:textId="77777777" w:rsidR="005216C2" w:rsidRPr="004F0DCA" w:rsidRDefault="005216C2" w:rsidP="004766A4">
            <w:pPr>
              <w:pStyle w:val="TAL"/>
              <w:rPr>
                <w:sz w:val="16"/>
              </w:rPr>
            </w:pPr>
          </w:p>
        </w:tc>
        <w:tc>
          <w:tcPr>
            <w:tcW w:w="0" w:type="auto"/>
          </w:tcPr>
          <w:p w14:paraId="005E035B" w14:textId="77777777" w:rsidR="005216C2" w:rsidRPr="004F0DCA" w:rsidRDefault="005216C2" w:rsidP="004766A4">
            <w:pPr>
              <w:pStyle w:val="TAL"/>
              <w:rPr>
                <w:sz w:val="16"/>
              </w:rPr>
            </w:pPr>
          </w:p>
        </w:tc>
      </w:tr>
      <w:tr w:rsidR="005216C2" w14:paraId="73EB0571" w14:textId="77777777" w:rsidTr="004766A4">
        <w:tc>
          <w:tcPr>
            <w:tcW w:w="0" w:type="auto"/>
          </w:tcPr>
          <w:p w14:paraId="489B33AE" w14:textId="77777777" w:rsidR="005216C2" w:rsidRPr="004F0DCA" w:rsidRDefault="005216C2" w:rsidP="004766A4">
            <w:pPr>
              <w:pStyle w:val="TAL"/>
              <w:rPr>
                <w:sz w:val="16"/>
              </w:rPr>
            </w:pPr>
            <w:r>
              <w:rPr>
                <w:sz w:val="16"/>
              </w:rPr>
              <w:t>CP-223128</w:t>
            </w:r>
          </w:p>
        </w:tc>
        <w:tc>
          <w:tcPr>
            <w:tcW w:w="0" w:type="auto"/>
          </w:tcPr>
          <w:p w14:paraId="051A72EE" w14:textId="77777777" w:rsidR="005216C2" w:rsidRPr="004F0DCA" w:rsidRDefault="005216C2" w:rsidP="004766A4">
            <w:pPr>
              <w:pStyle w:val="TAL"/>
              <w:rPr>
                <w:sz w:val="16"/>
              </w:rPr>
            </w:pPr>
            <w:r>
              <w:rPr>
                <w:sz w:val="16"/>
              </w:rPr>
              <w:t>CR pack on IMSProtoc18</w:t>
            </w:r>
          </w:p>
        </w:tc>
        <w:tc>
          <w:tcPr>
            <w:tcW w:w="0" w:type="auto"/>
          </w:tcPr>
          <w:p w14:paraId="62B7CA55" w14:textId="77777777" w:rsidR="005216C2" w:rsidRPr="004F0DCA" w:rsidRDefault="005216C2" w:rsidP="004766A4">
            <w:pPr>
              <w:pStyle w:val="TAL"/>
              <w:rPr>
                <w:sz w:val="16"/>
              </w:rPr>
            </w:pPr>
            <w:r>
              <w:rPr>
                <w:sz w:val="16"/>
              </w:rPr>
              <w:t>CT1</w:t>
            </w:r>
          </w:p>
        </w:tc>
        <w:tc>
          <w:tcPr>
            <w:tcW w:w="0" w:type="auto"/>
          </w:tcPr>
          <w:p w14:paraId="3FDA0FB9" w14:textId="77777777" w:rsidR="005216C2" w:rsidRPr="004F0DCA" w:rsidRDefault="005216C2" w:rsidP="004766A4">
            <w:pPr>
              <w:pStyle w:val="TAL"/>
              <w:rPr>
                <w:sz w:val="16"/>
              </w:rPr>
            </w:pPr>
            <w:r>
              <w:rPr>
                <w:sz w:val="16"/>
              </w:rPr>
              <w:t>approved</w:t>
            </w:r>
          </w:p>
        </w:tc>
        <w:tc>
          <w:tcPr>
            <w:tcW w:w="0" w:type="auto"/>
          </w:tcPr>
          <w:p w14:paraId="2B99F4D0" w14:textId="77777777" w:rsidR="005216C2" w:rsidRPr="004F0DCA" w:rsidRDefault="005216C2" w:rsidP="004766A4">
            <w:pPr>
              <w:pStyle w:val="TAL"/>
              <w:rPr>
                <w:sz w:val="16"/>
              </w:rPr>
            </w:pPr>
          </w:p>
        </w:tc>
        <w:tc>
          <w:tcPr>
            <w:tcW w:w="0" w:type="auto"/>
          </w:tcPr>
          <w:p w14:paraId="4C51A9C7" w14:textId="77777777" w:rsidR="005216C2" w:rsidRPr="004F0DCA" w:rsidRDefault="005216C2" w:rsidP="004766A4">
            <w:pPr>
              <w:pStyle w:val="TAL"/>
              <w:rPr>
                <w:sz w:val="16"/>
              </w:rPr>
            </w:pPr>
          </w:p>
        </w:tc>
      </w:tr>
      <w:tr w:rsidR="005216C2" w14:paraId="2B07A2E5" w14:textId="77777777" w:rsidTr="004766A4">
        <w:tc>
          <w:tcPr>
            <w:tcW w:w="0" w:type="auto"/>
          </w:tcPr>
          <w:p w14:paraId="1A3CAB33" w14:textId="77777777" w:rsidR="005216C2" w:rsidRPr="004F0DCA" w:rsidRDefault="005216C2" w:rsidP="004766A4">
            <w:pPr>
              <w:pStyle w:val="TAL"/>
              <w:rPr>
                <w:sz w:val="16"/>
              </w:rPr>
            </w:pPr>
            <w:r>
              <w:rPr>
                <w:sz w:val="16"/>
              </w:rPr>
              <w:t>CP-223129</w:t>
            </w:r>
          </w:p>
        </w:tc>
        <w:tc>
          <w:tcPr>
            <w:tcW w:w="0" w:type="auto"/>
          </w:tcPr>
          <w:p w14:paraId="248093C7" w14:textId="77777777" w:rsidR="005216C2" w:rsidRPr="004F0DCA" w:rsidRDefault="005216C2" w:rsidP="004766A4">
            <w:pPr>
              <w:pStyle w:val="TAL"/>
              <w:rPr>
                <w:sz w:val="16"/>
              </w:rPr>
            </w:pPr>
            <w:r>
              <w:rPr>
                <w:sz w:val="16"/>
              </w:rPr>
              <w:t>CR pack on IoT_SAT_ARCH_EPS</w:t>
            </w:r>
          </w:p>
        </w:tc>
        <w:tc>
          <w:tcPr>
            <w:tcW w:w="0" w:type="auto"/>
          </w:tcPr>
          <w:p w14:paraId="73B2015F" w14:textId="77777777" w:rsidR="005216C2" w:rsidRPr="004F0DCA" w:rsidRDefault="005216C2" w:rsidP="004766A4">
            <w:pPr>
              <w:pStyle w:val="TAL"/>
              <w:rPr>
                <w:sz w:val="16"/>
              </w:rPr>
            </w:pPr>
            <w:r>
              <w:rPr>
                <w:sz w:val="16"/>
              </w:rPr>
              <w:t>CT1</w:t>
            </w:r>
          </w:p>
        </w:tc>
        <w:tc>
          <w:tcPr>
            <w:tcW w:w="0" w:type="auto"/>
          </w:tcPr>
          <w:p w14:paraId="0EEB8FAD" w14:textId="77777777" w:rsidR="005216C2" w:rsidRPr="004F0DCA" w:rsidRDefault="005216C2" w:rsidP="004766A4">
            <w:pPr>
              <w:pStyle w:val="TAL"/>
              <w:rPr>
                <w:sz w:val="16"/>
              </w:rPr>
            </w:pPr>
            <w:r>
              <w:rPr>
                <w:sz w:val="16"/>
              </w:rPr>
              <w:t>partially approved</w:t>
            </w:r>
          </w:p>
        </w:tc>
        <w:tc>
          <w:tcPr>
            <w:tcW w:w="0" w:type="auto"/>
          </w:tcPr>
          <w:p w14:paraId="7DF3A48E" w14:textId="77777777" w:rsidR="005216C2" w:rsidRPr="004F0DCA" w:rsidRDefault="005216C2" w:rsidP="004766A4">
            <w:pPr>
              <w:pStyle w:val="TAL"/>
              <w:rPr>
                <w:sz w:val="16"/>
              </w:rPr>
            </w:pPr>
          </w:p>
        </w:tc>
        <w:tc>
          <w:tcPr>
            <w:tcW w:w="0" w:type="auto"/>
          </w:tcPr>
          <w:p w14:paraId="06FCCB15" w14:textId="77777777" w:rsidR="005216C2" w:rsidRPr="004F0DCA" w:rsidRDefault="005216C2" w:rsidP="004766A4">
            <w:pPr>
              <w:pStyle w:val="TAL"/>
              <w:rPr>
                <w:sz w:val="16"/>
              </w:rPr>
            </w:pPr>
          </w:p>
        </w:tc>
      </w:tr>
      <w:tr w:rsidR="005216C2" w14:paraId="52D1418C" w14:textId="77777777" w:rsidTr="004766A4">
        <w:tc>
          <w:tcPr>
            <w:tcW w:w="0" w:type="auto"/>
          </w:tcPr>
          <w:p w14:paraId="5F0102DB" w14:textId="77777777" w:rsidR="005216C2" w:rsidRPr="004F0DCA" w:rsidRDefault="005216C2" w:rsidP="004766A4">
            <w:pPr>
              <w:pStyle w:val="TAL"/>
              <w:rPr>
                <w:sz w:val="16"/>
              </w:rPr>
            </w:pPr>
            <w:r>
              <w:rPr>
                <w:sz w:val="16"/>
              </w:rPr>
              <w:t>CP-223130</w:t>
            </w:r>
          </w:p>
        </w:tc>
        <w:tc>
          <w:tcPr>
            <w:tcW w:w="0" w:type="auto"/>
          </w:tcPr>
          <w:p w14:paraId="44D77954" w14:textId="77777777" w:rsidR="005216C2" w:rsidRPr="004F0DCA" w:rsidRDefault="005216C2" w:rsidP="004766A4">
            <w:pPr>
              <w:pStyle w:val="TAL"/>
              <w:rPr>
                <w:sz w:val="16"/>
              </w:rPr>
            </w:pPr>
            <w:r>
              <w:rPr>
                <w:sz w:val="16"/>
              </w:rPr>
              <w:t xml:space="preserve">CR pack on </w:t>
            </w:r>
            <w:proofErr w:type="spellStart"/>
            <w:r>
              <w:rPr>
                <w:sz w:val="16"/>
              </w:rPr>
              <w:t>MCImp</w:t>
            </w:r>
            <w:proofErr w:type="spellEnd"/>
            <w:r>
              <w:rPr>
                <w:sz w:val="16"/>
              </w:rPr>
              <w:t>-MCVIDEO-CT</w:t>
            </w:r>
          </w:p>
        </w:tc>
        <w:tc>
          <w:tcPr>
            <w:tcW w:w="0" w:type="auto"/>
          </w:tcPr>
          <w:p w14:paraId="19566954" w14:textId="77777777" w:rsidR="005216C2" w:rsidRPr="004F0DCA" w:rsidRDefault="005216C2" w:rsidP="004766A4">
            <w:pPr>
              <w:pStyle w:val="TAL"/>
              <w:rPr>
                <w:sz w:val="16"/>
              </w:rPr>
            </w:pPr>
            <w:r>
              <w:rPr>
                <w:sz w:val="16"/>
              </w:rPr>
              <w:t>CT1</w:t>
            </w:r>
          </w:p>
        </w:tc>
        <w:tc>
          <w:tcPr>
            <w:tcW w:w="0" w:type="auto"/>
          </w:tcPr>
          <w:p w14:paraId="23137EE1" w14:textId="77777777" w:rsidR="005216C2" w:rsidRPr="004F0DCA" w:rsidRDefault="005216C2" w:rsidP="004766A4">
            <w:pPr>
              <w:pStyle w:val="TAL"/>
              <w:rPr>
                <w:sz w:val="16"/>
              </w:rPr>
            </w:pPr>
            <w:r>
              <w:rPr>
                <w:sz w:val="16"/>
              </w:rPr>
              <w:t>approved</w:t>
            </w:r>
          </w:p>
        </w:tc>
        <w:tc>
          <w:tcPr>
            <w:tcW w:w="0" w:type="auto"/>
          </w:tcPr>
          <w:p w14:paraId="3DF73C87" w14:textId="77777777" w:rsidR="005216C2" w:rsidRPr="004F0DCA" w:rsidRDefault="005216C2" w:rsidP="004766A4">
            <w:pPr>
              <w:pStyle w:val="TAL"/>
              <w:rPr>
                <w:sz w:val="16"/>
              </w:rPr>
            </w:pPr>
          </w:p>
        </w:tc>
        <w:tc>
          <w:tcPr>
            <w:tcW w:w="0" w:type="auto"/>
          </w:tcPr>
          <w:p w14:paraId="50D9E920" w14:textId="77777777" w:rsidR="005216C2" w:rsidRPr="004F0DCA" w:rsidRDefault="005216C2" w:rsidP="004766A4">
            <w:pPr>
              <w:pStyle w:val="TAL"/>
              <w:rPr>
                <w:sz w:val="16"/>
              </w:rPr>
            </w:pPr>
          </w:p>
        </w:tc>
      </w:tr>
      <w:tr w:rsidR="005216C2" w14:paraId="2498F086" w14:textId="77777777" w:rsidTr="004766A4">
        <w:tc>
          <w:tcPr>
            <w:tcW w:w="0" w:type="auto"/>
          </w:tcPr>
          <w:p w14:paraId="40CC784B" w14:textId="77777777" w:rsidR="005216C2" w:rsidRPr="004F0DCA" w:rsidRDefault="005216C2" w:rsidP="004766A4">
            <w:pPr>
              <w:pStyle w:val="TAL"/>
              <w:rPr>
                <w:sz w:val="16"/>
              </w:rPr>
            </w:pPr>
            <w:r>
              <w:rPr>
                <w:sz w:val="16"/>
              </w:rPr>
              <w:t>CP-223131</w:t>
            </w:r>
          </w:p>
        </w:tc>
        <w:tc>
          <w:tcPr>
            <w:tcW w:w="0" w:type="auto"/>
          </w:tcPr>
          <w:p w14:paraId="7F2FA651" w14:textId="77777777" w:rsidR="005216C2" w:rsidRPr="004F0DCA" w:rsidRDefault="005216C2" w:rsidP="004766A4">
            <w:pPr>
              <w:pStyle w:val="TAL"/>
              <w:rPr>
                <w:sz w:val="16"/>
              </w:rPr>
            </w:pPr>
            <w:r>
              <w:rPr>
                <w:sz w:val="16"/>
              </w:rPr>
              <w:t>CR pack on MCProtoc18</w:t>
            </w:r>
          </w:p>
        </w:tc>
        <w:tc>
          <w:tcPr>
            <w:tcW w:w="0" w:type="auto"/>
          </w:tcPr>
          <w:p w14:paraId="620C5FCB" w14:textId="77777777" w:rsidR="005216C2" w:rsidRPr="004F0DCA" w:rsidRDefault="005216C2" w:rsidP="004766A4">
            <w:pPr>
              <w:pStyle w:val="TAL"/>
              <w:rPr>
                <w:sz w:val="16"/>
              </w:rPr>
            </w:pPr>
            <w:r>
              <w:rPr>
                <w:sz w:val="16"/>
              </w:rPr>
              <w:t>CT1</w:t>
            </w:r>
          </w:p>
        </w:tc>
        <w:tc>
          <w:tcPr>
            <w:tcW w:w="0" w:type="auto"/>
          </w:tcPr>
          <w:p w14:paraId="0FC3DE05" w14:textId="77777777" w:rsidR="005216C2" w:rsidRPr="004F0DCA" w:rsidRDefault="005216C2" w:rsidP="004766A4">
            <w:pPr>
              <w:pStyle w:val="TAL"/>
              <w:rPr>
                <w:sz w:val="16"/>
              </w:rPr>
            </w:pPr>
            <w:r>
              <w:rPr>
                <w:sz w:val="16"/>
              </w:rPr>
              <w:t>approved</w:t>
            </w:r>
          </w:p>
        </w:tc>
        <w:tc>
          <w:tcPr>
            <w:tcW w:w="0" w:type="auto"/>
          </w:tcPr>
          <w:p w14:paraId="68290F2D" w14:textId="77777777" w:rsidR="005216C2" w:rsidRPr="004F0DCA" w:rsidRDefault="005216C2" w:rsidP="004766A4">
            <w:pPr>
              <w:pStyle w:val="TAL"/>
              <w:rPr>
                <w:sz w:val="16"/>
              </w:rPr>
            </w:pPr>
          </w:p>
        </w:tc>
        <w:tc>
          <w:tcPr>
            <w:tcW w:w="0" w:type="auto"/>
          </w:tcPr>
          <w:p w14:paraId="0A381561" w14:textId="77777777" w:rsidR="005216C2" w:rsidRPr="004F0DCA" w:rsidRDefault="005216C2" w:rsidP="004766A4">
            <w:pPr>
              <w:pStyle w:val="TAL"/>
              <w:rPr>
                <w:sz w:val="16"/>
              </w:rPr>
            </w:pPr>
          </w:p>
        </w:tc>
      </w:tr>
      <w:tr w:rsidR="005216C2" w14:paraId="49C4621E" w14:textId="77777777" w:rsidTr="004766A4">
        <w:tc>
          <w:tcPr>
            <w:tcW w:w="0" w:type="auto"/>
          </w:tcPr>
          <w:p w14:paraId="1A5006B2" w14:textId="77777777" w:rsidR="005216C2" w:rsidRPr="004F0DCA" w:rsidRDefault="005216C2" w:rsidP="004766A4">
            <w:pPr>
              <w:pStyle w:val="TAL"/>
              <w:rPr>
                <w:sz w:val="16"/>
              </w:rPr>
            </w:pPr>
            <w:r>
              <w:rPr>
                <w:sz w:val="16"/>
              </w:rPr>
              <w:t>CP-223132</w:t>
            </w:r>
          </w:p>
        </w:tc>
        <w:tc>
          <w:tcPr>
            <w:tcW w:w="0" w:type="auto"/>
          </w:tcPr>
          <w:p w14:paraId="0B1D8F1E" w14:textId="77777777" w:rsidR="005216C2" w:rsidRPr="004F0DCA" w:rsidRDefault="005216C2" w:rsidP="004766A4">
            <w:pPr>
              <w:pStyle w:val="TAL"/>
              <w:rPr>
                <w:sz w:val="16"/>
              </w:rPr>
            </w:pPr>
            <w:r>
              <w:rPr>
                <w:sz w:val="16"/>
              </w:rPr>
              <w:t>CR pack on MCSMI_CT</w:t>
            </w:r>
          </w:p>
        </w:tc>
        <w:tc>
          <w:tcPr>
            <w:tcW w:w="0" w:type="auto"/>
          </w:tcPr>
          <w:p w14:paraId="08082B13" w14:textId="77777777" w:rsidR="005216C2" w:rsidRPr="004F0DCA" w:rsidRDefault="005216C2" w:rsidP="004766A4">
            <w:pPr>
              <w:pStyle w:val="TAL"/>
              <w:rPr>
                <w:sz w:val="16"/>
              </w:rPr>
            </w:pPr>
            <w:r>
              <w:rPr>
                <w:sz w:val="16"/>
              </w:rPr>
              <w:t>CT1</w:t>
            </w:r>
          </w:p>
        </w:tc>
        <w:tc>
          <w:tcPr>
            <w:tcW w:w="0" w:type="auto"/>
          </w:tcPr>
          <w:p w14:paraId="3C691BB8" w14:textId="77777777" w:rsidR="005216C2" w:rsidRPr="004F0DCA" w:rsidRDefault="005216C2" w:rsidP="004766A4">
            <w:pPr>
              <w:pStyle w:val="TAL"/>
              <w:rPr>
                <w:sz w:val="16"/>
              </w:rPr>
            </w:pPr>
            <w:r>
              <w:rPr>
                <w:sz w:val="16"/>
              </w:rPr>
              <w:t>approved</w:t>
            </w:r>
          </w:p>
        </w:tc>
        <w:tc>
          <w:tcPr>
            <w:tcW w:w="0" w:type="auto"/>
          </w:tcPr>
          <w:p w14:paraId="275934F1" w14:textId="77777777" w:rsidR="005216C2" w:rsidRPr="004F0DCA" w:rsidRDefault="005216C2" w:rsidP="004766A4">
            <w:pPr>
              <w:pStyle w:val="TAL"/>
              <w:rPr>
                <w:sz w:val="16"/>
              </w:rPr>
            </w:pPr>
          </w:p>
        </w:tc>
        <w:tc>
          <w:tcPr>
            <w:tcW w:w="0" w:type="auto"/>
          </w:tcPr>
          <w:p w14:paraId="2450C5E3" w14:textId="77777777" w:rsidR="005216C2" w:rsidRPr="004F0DCA" w:rsidRDefault="005216C2" w:rsidP="004766A4">
            <w:pPr>
              <w:pStyle w:val="TAL"/>
              <w:rPr>
                <w:sz w:val="16"/>
              </w:rPr>
            </w:pPr>
          </w:p>
        </w:tc>
      </w:tr>
      <w:tr w:rsidR="005216C2" w14:paraId="0F9F7E57" w14:textId="77777777" w:rsidTr="004766A4">
        <w:tc>
          <w:tcPr>
            <w:tcW w:w="0" w:type="auto"/>
          </w:tcPr>
          <w:p w14:paraId="0DF4EBC6" w14:textId="77777777" w:rsidR="005216C2" w:rsidRPr="004F0DCA" w:rsidRDefault="005216C2" w:rsidP="004766A4">
            <w:pPr>
              <w:pStyle w:val="TAL"/>
              <w:rPr>
                <w:sz w:val="16"/>
              </w:rPr>
            </w:pPr>
            <w:r>
              <w:rPr>
                <w:sz w:val="16"/>
              </w:rPr>
              <w:t>CP-223133</w:t>
            </w:r>
          </w:p>
        </w:tc>
        <w:tc>
          <w:tcPr>
            <w:tcW w:w="0" w:type="auto"/>
          </w:tcPr>
          <w:p w14:paraId="0805BA5D" w14:textId="77777777" w:rsidR="005216C2" w:rsidRPr="004F0DCA" w:rsidRDefault="005216C2" w:rsidP="004766A4">
            <w:pPr>
              <w:pStyle w:val="TAL"/>
              <w:rPr>
                <w:sz w:val="16"/>
              </w:rPr>
            </w:pPr>
            <w:r>
              <w:rPr>
                <w:sz w:val="16"/>
              </w:rPr>
              <w:t>CR pack on MINT</w:t>
            </w:r>
          </w:p>
        </w:tc>
        <w:tc>
          <w:tcPr>
            <w:tcW w:w="0" w:type="auto"/>
          </w:tcPr>
          <w:p w14:paraId="5ECB346F" w14:textId="77777777" w:rsidR="005216C2" w:rsidRPr="004F0DCA" w:rsidRDefault="005216C2" w:rsidP="004766A4">
            <w:pPr>
              <w:pStyle w:val="TAL"/>
              <w:rPr>
                <w:sz w:val="16"/>
              </w:rPr>
            </w:pPr>
            <w:r>
              <w:rPr>
                <w:sz w:val="16"/>
              </w:rPr>
              <w:t>CT1</w:t>
            </w:r>
          </w:p>
        </w:tc>
        <w:tc>
          <w:tcPr>
            <w:tcW w:w="0" w:type="auto"/>
          </w:tcPr>
          <w:p w14:paraId="34A77E6F" w14:textId="77777777" w:rsidR="005216C2" w:rsidRPr="004F0DCA" w:rsidRDefault="005216C2" w:rsidP="004766A4">
            <w:pPr>
              <w:pStyle w:val="TAL"/>
              <w:rPr>
                <w:sz w:val="16"/>
              </w:rPr>
            </w:pPr>
            <w:r>
              <w:rPr>
                <w:sz w:val="16"/>
              </w:rPr>
              <w:t>approved</w:t>
            </w:r>
          </w:p>
        </w:tc>
        <w:tc>
          <w:tcPr>
            <w:tcW w:w="0" w:type="auto"/>
          </w:tcPr>
          <w:p w14:paraId="18AA48AF" w14:textId="77777777" w:rsidR="005216C2" w:rsidRPr="004F0DCA" w:rsidRDefault="005216C2" w:rsidP="004766A4">
            <w:pPr>
              <w:pStyle w:val="TAL"/>
              <w:rPr>
                <w:sz w:val="16"/>
              </w:rPr>
            </w:pPr>
          </w:p>
        </w:tc>
        <w:tc>
          <w:tcPr>
            <w:tcW w:w="0" w:type="auto"/>
          </w:tcPr>
          <w:p w14:paraId="57B32BAD" w14:textId="77777777" w:rsidR="005216C2" w:rsidRPr="004F0DCA" w:rsidRDefault="005216C2" w:rsidP="004766A4">
            <w:pPr>
              <w:pStyle w:val="TAL"/>
              <w:rPr>
                <w:sz w:val="16"/>
              </w:rPr>
            </w:pPr>
          </w:p>
        </w:tc>
      </w:tr>
      <w:tr w:rsidR="005216C2" w14:paraId="3B589310" w14:textId="77777777" w:rsidTr="004766A4">
        <w:tc>
          <w:tcPr>
            <w:tcW w:w="0" w:type="auto"/>
          </w:tcPr>
          <w:p w14:paraId="74BE980F" w14:textId="77777777" w:rsidR="005216C2" w:rsidRPr="004F0DCA" w:rsidRDefault="005216C2" w:rsidP="004766A4">
            <w:pPr>
              <w:pStyle w:val="TAL"/>
              <w:rPr>
                <w:sz w:val="16"/>
              </w:rPr>
            </w:pPr>
            <w:r>
              <w:rPr>
                <w:sz w:val="16"/>
              </w:rPr>
              <w:t>CP-223134</w:t>
            </w:r>
          </w:p>
        </w:tc>
        <w:tc>
          <w:tcPr>
            <w:tcW w:w="0" w:type="auto"/>
          </w:tcPr>
          <w:p w14:paraId="4EDC6A17" w14:textId="77777777" w:rsidR="005216C2" w:rsidRPr="004F0DCA" w:rsidRDefault="005216C2" w:rsidP="004766A4">
            <w:pPr>
              <w:pStyle w:val="TAL"/>
              <w:rPr>
                <w:sz w:val="16"/>
              </w:rPr>
            </w:pPr>
            <w:r>
              <w:rPr>
                <w:sz w:val="16"/>
              </w:rPr>
              <w:t xml:space="preserve">CR pack on </w:t>
            </w:r>
            <w:proofErr w:type="spellStart"/>
            <w:r>
              <w:rPr>
                <w:sz w:val="16"/>
              </w:rPr>
              <w:t>MPSSupServ</w:t>
            </w:r>
            <w:proofErr w:type="spellEnd"/>
          </w:p>
        </w:tc>
        <w:tc>
          <w:tcPr>
            <w:tcW w:w="0" w:type="auto"/>
          </w:tcPr>
          <w:p w14:paraId="78DECAE5" w14:textId="77777777" w:rsidR="005216C2" w:rsidRPr="004F0DCA" w:rsidRDefault="005216C2" w:rsidP="004766A4">
            <w:pPr>
              <w:pStyle w:val="TAL"/>
              <w:rPr>
                <w:sz w:val="16"/>
              </w:rPr>
            </w:pPr>
            <w:r>
              <w:rPr>
                <w:sz w:val="16"/>
              </w:rPr>
              <w:t>CT1</w:t>
            </w:r>
          </w:p>
        </w:tc>
        <w:tc>
          <w:tcPr>
            <w:tcW w:w="0" w:type="auto"/>
          </w:tcPr>
          <w:p w14:paraId="161AAB87" w14:textId="77777777" w:rsidR="005216C2" w:rsidRPr="004F0DCA" w:rsidRDefault="005216C2" w:rsidP="004766A4">
            <w:pPr>
              <w:pStyle w:val="TAL"/>
              <w:rPr>
                <w:sz w:val="16"/>
              </w:rPr>
            </w:pPr>
            <w:r>
              <w:rPr>
                <w:sz w:val="16"/>
              </w:rPr>
              <w:t>approved</w:t>
            </w:r>
          </w:p>
        </w:tc>
        <w:tc>
          <w:tcPr>
            <w:tcW w:w="0" w:type="auto"/>
          </w:tcPr>
          <w:p w14:paraId="18332918" w14:textId="77777777" w:rsidR="005216C2" w:rsidRPr="004F0DCA" w:rsidRDefault="005216C2" w:rsidP="004766A4">
            <w:pPr>
              <w:pStyle w:val="TAL"/>
              <w:rPr>
                <w:sz w:val="16"/>
              </w:rPr>
            </w:pPr>
          </w:p>
        </w:tc>
        <w:tc>
          <w:tcPr>
            <w:tcW w:w="0" w:type="auto"/>
          </w:tcPr>
          <w:p w14:paraId="7DBC4965" w14:textId="77777777" w:rsidR="005216C2" w:rsidRPr="004F0DCA" w:rsidRDefault="005216C2" w:rsidP="004766A4">
            <w:pPr>
              <w:pStyle w:val="TAL"/>
              <w:rPr>
                <w:sz w:val="16"/>
              </w:rPr>
            </w:pPr>
          </w:p>
        </w:tc>
      </w:tr>
      <w:tr w:rsidR="005216C2" w14:paraId="2B977598" w14:textId="77777777" w:rsidTr="004766A4">
        <w:tc>
          <w:tcPr>
            <w:tcW w:w="0" w:type="auto"/>
          </w:tcPr>
          <w:p w14:paraId="500EB1E4" w14:textId="77777777" w:rsidR="005216C2" w:rsidRPr="004F0DCA" w:rsidRDefault="005216C2" w:rsidP="004766A4">
            <w:pPr>
              <w:pStyle w:val="TAL"/>
              <w:rPr>
                <w:sz w:val="16"/>
              </w:rPr>
            </w:pPr>
            <w:r>
              <w:rPr>
                <w:sz w:val="16"/>
              </w:rPr>
              <w:t>CP-223135</w:t>
            </w:r>
          </w:p>
        </w:tc>
        <w:tc>
          <w:tcPr>
            <w:tcW w:w="0" w:type="auto"/>
          </w:tcPr>
          <w:p w14:paraId="5ECB52F0" w14:textId="77777777" w:rsidR="005216C2" w:rsidRPr="004F0DCA" w:rsidRDefault="005216C2" w:rsidP="004766A4">
            <w:pPr>
              <w:pStyle w:val="TAL"/>
              <w:rPr>
                <w:sz w:val="16"/>
              </w:rPr>
            </w:pPr>
            <w:r>
              <w:rPr>
                <w:sz w:val="16"/>
              </w:rPr>
              <w:t>CR pack on MUSIM</w:t>
            </w:r>
          </w:p>
        </w:tc>
        <w:tc>
          <w:tcPr>
            <w:tcW w:w="0" w:type="auto"/>
          </w:tcPr>
          <w:p w14:paraId="3939BC98" w14:textId="77777777" w:rsidR="005216C2" w:rsidRPr="004F0DCA" w:rsidRDefault="005216C2" w:rsidP="004766A4">
            <w:pPr>
              <w:pStyle w:val="TAL"/>
              <w:rPr>
                <w:sz w:val="16"/>
              </w:rPr>
            </w:pPr>
            <w:r>
              <w:rPr>
                <w:sz w:val="16"/>
              </w:rPr>
              <w:t>CT1</w:t>
            </w:r>
          </w:p>
        </w:tc>
        <w:tc>
          <w:tcPr>
            <w:tcW w:w="0" w:type="auto"/>
          </w:tcPr>
          <w:p w14:paraId="7704F346" w14:textId="77777777" w:rsidR="005216C2" w:rsidRPr="004F0DCA" w:rsidRDefault="005216C2" w:rsidP="004766A4">
            <w:pPr>
              <w:pStyle w:val="TAL"/>
              <w:rPr>
                <w:sz w:val="16"/>
              </w:rPr>
            </w:pPr>
            <w:r>
              <w:rPr>
                <w:sz w:val="16"/>
              </w:rPr>
              <w:t>approved</w:t>
            </w:r>
          </w:p>
        </w:tc>
        <w:tc>
          <w:tcPr>
            <w:tcW w:w="0" w:type="auto"/>
          </w:tcPr>
          <w:p w14:paraId="13F5BF64" w14:textId="77777777" w:rsidR="005216C2" w:rsidRPr="004F0DCA" w:rsidRDefault="005216C2" w:rsidP="004766A4">
            <w:pPr>
              <w:pStyle w:val="TAL"/>
              <w:rPr>
                <w:sz w:val="16"/>
              </w:rPr>
            </w:pPr>
          </w:p>
        </w:tc>
        <w:tc>
          <w:tcPr>
            <w:tcW w:w="0" w:type="auto"/>
          </w:tcPr>
          <w:p w14:paraId="55BC15A6" w14:textId="77777777" w:rsidR="005216C2" w:rsidRPr="004F0DCA" w:rsidRDefault="005216C2" w:rsidP="004766A4">
            <w:pPr>
              <w:pStyle w:val="TAL"/>
              <w:rPr>
                <w:sz w:val="16"/>
              </w:rPr>
            </w:pPr>
          </w:p>
        </w:tc>
      </w:tr>
      <w:tr w:rsidR="005216C2" w14:paraId="2FDA3309" w14:textId="77777777" w:rsidTr="004766A4">
        <w:tc>
          <w:tcPr>
            <w:tcW w:w="0" w:type="auto"/>
          </w:tcPr>
          <w:p w14:paraId="6C871E75" w14:textId="77777777" w:rsidR="005216C2" w:rsidRPr="004F0DCA" w:rsidRDefault="005216C2" w:rsidP="004766A4">
            <w:pPr>
              <w:pStyle w:val="TAL"/>
              <w:rPr>
                <w:sz w:val="16"/>
              </w:rPr>
            </w:pPr>
            <w:r>
              <w:rPr>
                <w:sz w:val="16"/>
              </w:rPr>
              <w:t>CP-223136</w:t>
            </w:r>
          </w:p>
        </w:tc>
        <w:tc>
          <w:tcPr>
            <w:tcW w:w="0" w:type="auto"/>
          </w:tcPr>
          <w:p w14:paraId="16A87155" w14:textId="77777777" w:rsidR="005216C2" w:rsidRPr="004F0DCA" w:rsidRDefault="005216C2" w:rsidP="004766A4">
            <w:pPr>
              <w:pStyle w:val="TAL"/>
              <w:rPr>
                <w:sz w:val="16"/>
              </w:rPr>
            </w:pPr>
            <w:r>
              <w:rPr>
                <w:sz w:val="16"/>
              </w:rPr>
              <w:t>CR pack on NRslice</w:t>
            </w:r>
          </w:p>
        </w:tc>
        <w:tc>
          <w:tcPr>
            <w:tcW w:w="0" w:type="auto"/>
          </w:tcPr>
          <w:p w14:paraId="5710830C" w14:textId="77777777" w:rsidR="005216C2" w:rsidRPr="004F0DCA" w:rsidRDefault="005216C2" w:rsidP="004766A4">
            <w:pPr>
              <w:pStyle w:val="TAL"/>
              <w:rPr>
                <w:sz w:val="16"/>
              </w:rPr>
            </w:pPr>
            <w:r>
              <w:rPr>
                <w:sz w:val="16"/>
              </w:rPr>
              <w:t>CT1</w:t>
            </w:r>
          </w:p>
        </w:tc>
        <w:tc>
          <w:tcPr>
            <w:tcW w:w="0" w:type="auto"/>
          </w:tcPr>
          <w:p w14:paraId="2F8053E7" w14:textId="77777777" w:rsidR="005216C2" w:rsidRPr="004F0DCA" w:rsidRDefault="005216C2" w:rsidP="004766A4">
            <w:pPr>
              <w:pStyle w:val="TAL"/>
              <w:rPr>
                <w:sz w:val="16"/>
              </w:rPr>
            </w:pPr>
            <w:r>
              <w:rPr>
                <w:sz w:val="16"/>
              </w:rPr>
              <w:t>approved</w:t>
            </w:r>
          </w:p>
        </w:tc>
        <w:tc>
          <w:tcPr>
            <w:tcW w:w="0" w:type="auto"/>
          </w:tcPr>
          <w:p w14:paraId="691F9803" w14:textId="77777777" w:rsidR="005216C2" w:rsidRPr="004F0DCA" w:rsidRDefault="005216C2" w:rsidP="004766A4">
            <w:pPr>
              <w:pStyle w:val="TAL"/>
              <w:rPr>
                <w:sz w:val="16"/>
              </w:rPr>
            </w:pPr>
          </w:p>
        </w:tc>
        <w:tc>
          <w:tcPr>
            <w:tcW w:w="0" w:type="auto"/>
          </w:tcPr>
          <w:p w14:paraId="7C1795C9" w14:textId="77777777" w:rsidR="005216C2" w:rsidRPr="004F0DCA" w:rsidRDefault="005216C2" w:rsidP="004766A4">
            <w:pPr>
              <w:pStyle w:val="TAL"/>
              <w:rPr>
                <w:sz w:val="16"/>
              </w:rPr>
            </w:pPr>
          </w:p>
        </w:tc>
      </w:tr>
      <w:tr w:rsidR="005216C2" w14:paraId="3E79C6A4" w14:textId="77777777" w:rsidTr="004766A4">
        <w:tc>
          <w:tcPr>
            <w:tcW w:w="0" w:type="auto"/>
          </w:tcPr>
          <w:p w14:paraId="60E4B337" w14:textId="77777777" w:rsidR="005216C2" w:rsidRPr="004F0DCA" w:rsidRDefault="005216C2" w:rsidP="004766A4">
            <w:pPr>
              <w:pStyle w:val="TAL"/>
              <w:rPr>
                <w:sz w:val="16"/>
              </w:rPr>
            </w:pPr>
            <w:r>
              <w:rPr>
                <w:sz w:val="16"/>
              </w:rPr>
              <w:t>CP-223137</w:t>
            </w:r>
          </w:p>
        </w:tc>
        <w:tc>
          <w:tcPr>
            <w:tcW w:w="0" w:type="auto"/>
          </w:tcPr>
          <w:p w14:paraId="40BC21BE" w14:textId="77777777" w:rsidR="005216C2" w:rsidRPr="004F0DCA" w:rsidRDefault="005216C2" w:rsidP="004766A4">
            <w:pPr>
              <w:pStyle w:val="TAL"/>
              <w:rPr>
                <w:sz w:val="16"/>
              </w:rPr>
            </w:pPr>
            <w:r>
              <w:rPr>
                <w:sz w:val="16"/>
              </w:rPr>
              <w:t>CR pack on NSWO_5G</w:t>
            </w:r>
          </w:p>
        </w:tc>
        <w:tc>
          <w:tcPr>
            <w:tcW w:w="0" w:type="auto"/>
          </w:tcPr>
          <w:p w14:paraId="0C674AEC" w14:textId="77777777" w:rsidR="005216C2" w:rsidRPr="004F0DCA" w:rsidRDefault="005216C2" w:rsidP="004766A4">
            <w:pPr>
              <w:pStyle w:val="TAL"/>
              <w:rPr>
                <w:sz w:val="16"/>
              </w:rPr>
            </w:pPr>
            <w:r>
              <w:rPr>
                <w:sz w:val="16"/>
              </w:rPr>
              <w:t>CT1</w:t>
            </w:r>
          </w:p>
        </w:tc>
        <w:tc>
          <w:tcPr>
            <w:tcW w:w="0" w:type="auto"/>
          </w:tcPr>
          <w:p w14:paraId="71B1EB7D" w14:textId="77777777" w:rsidR="005216C2" w:rsidRPr="004F0DCA" w:rsidRDefault="005216C2" w:rsidP="004766A4">
            <w:pPr>
              <w:pStyle w:val="TAL"/>
              <w:rPr>
                <w:sz w:val="16"/>
              </w:rPr>
            </w:pPr>
            <w:r>
              <w:rPr>
                <w:sz w:val="16"/>
              </w:rPr>
              <w:t>approved</w:t>
            </w:r>
          </w:p>
        </w:tc>
        <w:tc>
          <w:tcPr>
            <w:tcW w:w="0" w:type="auto"/>
          </w:tcPr>
          <w:p w14:paraId="51A41D9C" w14:textId="77777777" w:rsidR="005216C2" w:rsidRPr="004F0DCA" w:rsidRDefault="005216C2" w:rsidP="004766A4">
            <w:pPr>
              <w:pStyle w:val="TAL"/>
              <w:rPr>
                <w:sz w:val="16"/>
              </w:rPr>
            </w:pPr>
          </w:p>
        </w:tc>
        <w:tc>
          <w:tcPr>
            <w:tcW w:w="0" w:type="auto"/>
          </w:tcPr>
          <w:p w14:paraId="2010C59C" w14:textId="77777777" w:rsidR="005216C2" w:rsidRPr="004F0DCA" w:rsidRDefault="005216C2" w:rsidP="004766A4">
            <w:pPr>
              <w:pStyle w:val="TAL"/>
              <w:rPr>
                <w:sz w:val="16"/>
              </w:rPr>
            </w:pPr>
          </w:p>
        </w:tc>
      </w:tr>
      <w:tr w:rsidR="005216C2" w14:paraId="3D434405" w14:textId="77777777" w:rsidTr="004766A4">
        <w:tc>
          <w:tcPr>
            <w:tcW w:w="0" w:type="auto"/>
          </w:tcPr>
          <w:p w14:paraId="60C65AAB" w14:textId="77777777" w:rsidR="005216C2" w:rsidRPr="004F0DCA" w:rsidRDefault="005216C2" w:rsidP="004766A4">
            <w:pPr>
              <w:pStyle w:val="TAL"/>
              <w:rPr>
                <w:sz w:val="16"/>
              </w:rPr>
            </w:pPr>
            <w:r>
              <w:rPr>
                <w:sz w:val="16"/>
              </w:rPr>
              <w:t>CP-223138</w:t>
            </w:r>
          </w:p>
        </w:tc>
        <w:tc>
          <w:tcPr>
            <w:tcW w:w="0" w:type="auto"/>
          </w:tcPr>
          <w:p w14:paraId="34912AD6" w14:textId="77777777" w:rsidR="005216C2" w:rsidRPr="004F0DCA" w:rsidRDefault="005216C2" w:rsidP="004766A4">
            <w:pPr>
              <w:pStyle w:val="TAL"/>
              <w:rPr>
                <w:sz w:val="16"/>
              </w:rPr>
            </w:pPr>
            <w:r>
              <w:rPr>
                <w:sz w:val="16"/>
              </w:rPr>
              <w:t>CR pack on SAES18</w:t>
            </w:r>
          </w:p>
        </w:tc>
        <w:tc>
          <w:tcPr>
            <w:tcW w:w="0" w:type="auto"/>
          </w:tcPr>
          <w:p w14:paraId="40252FFB" w14:textId="77777777" w:rsidR="005216C2" w:rsidRPr="004F0DCA" w:rsidRDefault="005216C2" w:rsidP="004766A4">
            <w:pPr>
              <w:pStyle w:val="TAL"/>
              <w:rPr>
                <w:sz w:val="16"/>
              </w:rPr>
            </w:pPr>
            <w:r>
              <w:rPr>
                <w:sz w:val="16"/>
              </w:rPr>
              <w:t>CT1</w:t>
            </w:r>
          </w:p>
        </w:tc>
        <w:tc>
          <w:tcPr>
            <w:tcW w:w="0" w:type="auto"/>
          </w:tcPr>
          <w:p w14:paraId="6DAE7AA9" w14:textId="77777777" w:rsidR="005216C2" w:rsidRPr="004F0DCA" w:rsidRDefault="005216C2" w:rsidP="004766A4">
            <w:pPr>
              <w:pStyle w:val="TAL"/>
              <w:rPr>
                <w:sz w:val="16"/>
              </w:rPr>
            </w:pPr>
            <w:r>
              <w:rPr>
                <w:sz w:val="16"/>
              </w:rPr>
              <w:t>approved</w:t>
            </w:r>
          </w:p>
        </w:tc>
        <w:tc>
          <w:tcPr>
            <w:tcW w:w="0" w:type="auto"/>
          </w:tcPr>
          <w:p w14:paraId="59A4945D" w14:textId="77777777" w:rsidR="005216C2" w:rsidRPr="004F0DCA" w:rsidRDefault="005216C2" w:rsidP="004766A4">
            <w:pPr>
              <w:pStyle w:val="TAL"/>
              <w:rPr>
                <w:sz w:val="16"/>
              </w:rPr>
            </w:pPr>
          </w:p>
        </w:tc>
        <w:tc>
          <w:tcPr>
            <w:tcW w:w="0" w:type="auto"/>
          </w:tcPr>
          <w:p w14:paraId="19DC8E14" w14:textId="77777777" w:rsidR="005216C2" w:rsidRPr="004F0DCA" w:rsidRDefault="005216C2" w:rsidP="004766A4">
            <w:pPr>
              <w:pStyle w:val="TAL"/>
              <w:rPr>
                <w:sz w:val="16"/>
              </w:rPr>
            </w:pPr>
          </w:p>
        </w:tc>
      </w:tr>
      <w:tr w:rsidR="005216C2" w14:paraId="7B588909" w14:textId="77777777" w:rsidTr="004766A4">
        <w:tc>
          <w:tcPr>
            <w:tcW w:w="0" w:type="auto"/>
          </w:tcPr>
          <w:p w14:paraId="58955AD7" w14:textId="77777777" w:rsidR="005216C2" w:rsidRPr="004F0DCA" w:rsidRDefault="005216C2" w:rsidP="004766A4">
            <w:pPr>
              <w:pStyle w:val="TAL"/>
              <w:rPr>
                <w:sz w:val="16"/>
              </w:rPr>
            </w:pPr>
            <w:r>
              <w:rPr>
                <w:sz w:val="16"/>
              </w:rPr>
              <w:t>CP-223139</w:t>
            </w:r>
          </w:p>
        </w:tc>
        <w:tc>
          <w:tcPr>
            <w:tcW w:w="0" w:type="auto"/>
          </w:tcPr>
          <w:p w14:paraId="74CAE0F0" w14:textId="77777777" w:rsidR="005216C2" w:rsidRPr="004F0DCA" w:rsidRDefault="005216C2" w:rsidP="004766A4">
            <w:pPr>
              <w:pStyle w:val="TAL"/>
              <w:rPr>
                <w:sz w:val="16"/>
              </w:rPr>
            </w:pPr>
            <w:r>
              <w:rPr>
                <w:sz w:val="16"/>
              </w:rPr>
              <w:t>CR pack on SENSE</w:t>
            </w:r>
          </w:p>
        </w:tc>
        <w:tc>
          <w:tcPr>
            <w:tcW w:w="0" w:type="auto"/>
          </w:tcPr>
          <w:p w14:paraId="26245A8A" w14:textId="77777777" w:rsidR="005216C2" w:rsidRPr="004F0DCA" w:rsidRDefault="005216C2" w:rsidP="004766A4">
            <w:pPr>
              <w:pStyle w:val="TAL"/>
              <w:rPr>
                <w:sz w:val="16"/>
              </w:rPr>
            </w:pPr>
            <w:r>
              <w:rPr>
                <w:sz w:val="16"/>
              </w:rPr>
              <w:t>CT1</w:t>
            </w:r>
          </w:p>
        </w:tc>
        <w:tc>
          <w:tcPr>
            <w:tcW w:w="0" w:type="auto"/>
          </w:tcPr>
          <w:p w14:paraId="5BB223A4" w14:textId="77777777" w:rsidR="005216C2" w:rsidRPr="004F0DCA" w:rsidRDefault="005216C2" w:rsidP="004766A4">
            <w:pPr>
              <w:pStyle w:val="TAL"/>
              <w:rPr>
                <w:sz w:val="16"/>
              </w:rPr>
            </w:pPr>
            <w:r>
              <w:rPr>
                <w:sz w:val="16"/>
              </w:rPr>
              <w:t>approved</w:t>
            </w:r>
          </w:p>
        </w:tc>
        <w:tc>
          <w:tcPr>
            <w:tcW w:w="0" w:type="auto"/>
          </w:tcPr>
          <w:p w14:paraId="5C0E3DAB" w14:textId="77777777" w:rsidR="005216C2" w:rsidRPr="004F0DCA" w:rsidRDefault="005216C2" w:rsidP="004766A4">
            <w:pPr>
              <w:pStyle w:val="TAL"/>
              <w:rPr>
                <w:sz w:val="16"/>
              </w:rPr>
            </w:pPr>
          </w:p>
        </w:tc>
        <w:tc>
          <w:tcPr>
            <w:tcW w:w="0" w:type="auto"/>
          </w:tcPr>
          <w:p w14:paraId="2960A2F6" w14:textId="77777777" w:rsidR="005216C2" w:rsidRPr="004F0DCA" w:rsidRDefault="005216C2" w:rsidP="004766A4">
            <w:pPr>
              <w:pStyle w:val="TAL"/>
              <w:rPr>
                <w:sz w:val="16"/>
              </w:rPr>
            </w:pPr>
          </w:p>
        </w:tc>
      </w:tr>
      <w:tr w:rsidR="005216C2" w14:paraId="373D141E" w14:textId="77777777" w:rsidTr="004766A4">
        <w:tc>
          <w:tcPr>
            <w:tcW w:w="0" w:type="auto"/>
          </w:tcPr>
          <w:p w14:paraId="0E8E1E07" w14:textId="77777777" w:rsidR="005216C2" w:rsidRPr="004F0DCA" w:rsidRDefault="005216C2" w:rsidP="004766A4">
            <w:pPr>
              <w:pStyle w:val="TAL"/>
              <w:rPr>
                <w:sz w:val="16"/>
              </w:rPr>
            </w:pPr>
            <w:r>
              <w:rPr>
                <w:sz w:val="16"/>
              </w:rPr>
              <w:t>CP-223140</w:t>
            </w:r>
          </w:p>
        </w:tc>
        <w:tc>
          <w:tcPr>
            <w:tcW w:w="0" w:type="auto"/>
          </w:tcPr>
          <w:p w14:paraId="7D229A7A" w14:textId="77777777" w:rsidR="005216C2" w:rsidRPr="004F0DCA" w:rsidRDefault="005216C2" w:rsidP="004766A4">
            <w:pPr>
              <w:pStyle w:val="TAL"/>
              <w:rPr>
                <w:sz w:val="16"/>
              </w:rPr>
            </w:pPr>
            <w:r>
              <w:rPr>
                <w:sz w:val="16"/>
              </w:rPr>
              <w:t>CR pack on SEW2-CT</w:t>
            </w:r>
          </w:p>
        </w:tc>
        <w:tc>
          <w:tcPr>
            <w:tcW w:w="0" w:type="auto"/>
          </w:tcPr>
          <w:p w14:paraId="338D3368" w14:textId="77777777" w:rsidR="005216C2" w:rsidRPr="004F0DCA" w:rsidRDefault="005216C2" w:rsidP="004766A4">
            <w:pPr>
              <w:pStyle w:val="TAL"/>
              <w:rPr>
                <w:sz w:val="16"/>
              </w:rPr>
            </w:pPr>
            <w:r>
              <w:rPr>
                <w:sz w:val="16"/>
              </w:rPr>
              <w:t>CT1</w:t>
            </w:r>
          </w:p>
        </w:tc>
        <w:tc>
          <w:tcPr>
            <w:tcW w:w="0" w:type="auto"/>
          </w:tcPr>
          <w:p w14:paraId="4AF9E4A3" w14:textId="77777777" w:rsidR="005216C2" w:rsidRPr="004F0DCA" w:rsidRDefault="005216C2" w:rsidP="004766A4">
            <w:pPr>
              <w:pStyle w:val="TAL"/>
              <w:rPr>
                <w:sz w:val="16"/>
              </w:rPr>
            </w:pPr>
            <w:r>
              <w:rPr>
                <w:sz w:val="16"/>
              </w:rPr>
              <w:t>approved</w:t>
            </w:r>
          </w:p>
        </w:tc>
        <w:tc>
          <w:tcPr>
            <w:tcW w:w="0" w:type="auto"/>
          </w:tcPr>
          <w:p w14:paraId="6FC52278" w14:textId="77777777" w:rsidR="005216C2" w:rsidRPr="004F0DCA" w:rsidRDefault="005216C2" w:rsidP="004766A4">
            <w:pPr>
              <w:pStyle w:val="TAL"/>
              <w:rPr>
                <w:sz w:val="16"/>
              </w:rPr>
            </w:pPr>
          </w:p>
        </w:tc>
        <w:tc>
          <w:tcPr>
            <w:tcW w:w="0" w:type="auto"/>
          </w:tcPr>
          <w:p w14:paraId="78C84CF4" w14:textId="77777777" w:rsidR="005216C2" w:rsidRPr="004F0DCA" w:rsidRDefault="005216C2" w:rsidP="004766A4">
            <w:pPr>
              <w:pStyle w:val="TAL"/>
              <w:rPr>
                <w:sz w:val="16"/>
              </w:rPr>
            </w:pPr>
          </w:p>
        </w:tc>
      </w:tr>
      <w:tr w:rsidR="005216C2" w14:paraId="5C382E96" w14:textId="77777777" w:rsidTr="004766A4">
        <w:tc>
          <w:tcPr>
            <w:tcW w:w="0" w:type="auto"/>
          </w:tcPr>
          <w:p w14:paraId="3D3996E5" w14:textId="77777777" w:rsidR="005216C2" w:rsidRPr="004F0DCA" w:rsidRDefault="005216C2" w:rsidP="004766A4">
            <w:pPr>
              <w:pStyle w:val="TAL"/>
              <w:rPr>
                <w:sz w:val="16"/>
              </w:rPr>
            </w:pPr>
            <w:r>
              <w:rPr>
                <w:sz w:val="16"/>
              </w:rPr>
              <w:t>CP-223141</w:t>
            </w:r>
          </w:p>
        </w:tc>
        <w:tc>
          <w:tcPr>
            <w:tcW w:w="0" w:type="auto"/>
          </w:tcPr>
          <w:p w14:paraId="655E9A6B" w14:textId="77777777" w:rsidR="005216C2" w:rsidRPr="004F0DCA" w:rsidRDefault="005216C2" w:rsidP="004766A4">
            <w:pPr>
              <w:pStyle w:val="TAL"/>
              <w:rPr>
                <w:sz w:val="16"/>
              </w:rPr>
            </w:pPr>
            <w:r>
              <w:rPr>
                <w:sz w:val="16"/>
              </w:rPr>
              <w:t>CR pack on SPECTRE_Ph3</w:t>
            </w:r>
          </w:p>
        </w:tc>
        <w:tc>
          <w:tcPr>
            <w:tcW w:w="0" w:type="auto"/>
          </w:tcPr>
          <w:p w14:paraId="7956E2CB" w14:textId="77777777" w:rsidR="005216C2" w:rsidRPr="004F0DCA" w:rsidRDefault="005216C2" w:rsidP="004766A4">
            <w:pPr>
              <w:pStyle w:val="TAL"/>
              <w:rPr>
                <w:sz w:val="16"/>
              </w:rPr>
            </w:pPr>
            <w:r>
              <w:rPr>
                <w:sz w:val="16"/>
              </w:rPr>
              <w:t>CT1</w:t>
            </w:r>
          </w:p>
        </w:tc>
        <w:tc>
          <w:tcPr>
            <w:tcW w:w="0" w:type="auto"/>
          </w:tcPr>
          <w:p w14:paraId="1547837B" w14:textId="77777777" w:rsidR="005216C2" w:rsidRPr="004F0DCA" w:rsidRDefault="005216C2" w:rsidP="004766A4">
            <w:pPr>
              <w:pStyle w:val="TAL"/>
              <w:rPr>
                <w:sz w:val="16"/>
              </w:rPr>
            </w:pPr>
            <w:r>
              <w:rPr>
                <w:sz w:val="16"/>
              </w:rPr>
              <w:t>approved</w:t>
            </w:r>
          </w:p>
        </w:tc>
        <w:tc>
          <w:tcPr>
            <w:tcW w:w="0" w:type="auto"/>
          </w:tcPr>
          <w:p w14:paraId="738BB15D" w14:textId="77777777" w:rsidR="005216C2" w:rsidRPr="004F0DCA" w:rsidRDefault="005216C2" w:rsidP="004766A4">
            <w:pPr>
              <w:pStyle w:val="TAL"/>
              <w:rPr>
                <w:sz w:val="16"/>
              </w:rPr>
            </w:pPr>
          </w:p>
        </w:tc>
        <w:tc>
          <w:tcPr>
            <w:tcW w:w="0" w:type="auto"/>
          </w:tcPr>
          <w:p w14:paraId="51203904" w14:textId="77777777" w:rsidR="005216C2" w:rsidRPr="004F0DCA" w:rsidRDefault="005216C2" w:rsidP="004766A4">
            <w:pPr>
              <w:pStyle w:val="TAL"/>
              <w:rPr>
                <w:sz w:val="16"/>
              </w:rPr>
            </w:pPr>
          </w:p>
        </w:tc>
      </w:tr>
      <w:tr w:rsidR="005216C2" w14:paraId="0F403579" w14:textId="77777777" w:rsidTr="004766A4">
        <w:tc>
          <w:tcPr>
            <w:tcW w:w="0" w:type="auto"/>
          </w:tcPr>
          <w:p w14:paraId="72600C0D" w14:textId="77777777" w:rsidR="005216C2" w:rsidRPr="004F0DCA" w:rsidRDefault="005216C2" w:rsidP="004766A4">
            <w:pPr>
              <w:pStyle w:val="TAL"/>
              <w:rPr>
                <w:sz w:val="16"/>
              </w:rPr>
            </w:pPr>
            <w:r>
              <w:rPr>
                <w:sz w:val="16"/>
              </w:rPr>
              <w:t>CP-223142</w:t>
            </w:r>
          </w:p>
        </w:tc>
        <w:tc>
          <w:tcPr>
            <w:tcW w:w="0" w:type="auto"/>
          </w:tcPr>
          <w:p w14:paraId="69BB4D93" w14:textId="77777777" w:rsidR="005216C2" w:rsidRPr="004F0DCA" w:rsidRDefault="005216C2" w:rsidP="004766A4">
            <w:pPr>
              <w:pStyle w:val="TAL"/>
              <w:rPr>
                <w:sz w:val="16"/>
              </w:rPr>
            </w:pPr>
            <w:r>
              <w:rPr>
                <w:sz w:val="16"/>
              </w:rPr>
              <w:t>CR pack on SUECR</w:t>
            </w:r>
          </w:p>
        </w:tc>
        <w:tc>
          <w:tcPr>
            <w:tcW w:w="0" w:type="auto"/>
          </w:tcPr>
          <w:p w14:paraId="519BEE2C" w14:textId="77777777" w:rsidR="005216C2" w:rsidRPr="004F0DCA" w:rsidRDefault="005216C2" w:rsidP="004766A4">
            <w:pPr>
              <w:pStyle w:val="TAL"/>
              <w:rPr>
                <w:sz w:val="16"/>
              </w:rPr>
            </w:pPr>
            <w:r>
              <w:rPr>
                <w:sz w:val="16"/>
              </w:rPr>
              <w:t>CT1</w:t>
            </w:r>
          </w:p>
        </w:tc>
        <w:tc>
          <w:tcPr>
            <w:tcW w:w="0" w:type="auto"/>
          </w:tcPr>
          <w:p w14:paraId="660CEBCB" w14:textId="77777777" w:rsidR="005216C2" w:rsidRPr="004F0DCA" w:rsidRDefault="005216C2" w:rsidP="004766A4">
            <w:pPr>
              <w:pStyle w:val="TAL"/>
              <w:rPr>
                <w:sz w:val="16"/>
              </w:rPr>
            </w:pPr>
            <w:r>
              <w:rPr>
                <w:sz w:val="16"/>
              </w:rPr>
              <w:t>approved</w:t>
            </w:r>
          </w:p>
        </w:tc>
        <w:tc>
          <w:tcPr>
            <w:tcW w:w="0" w:type="auto"/>
          </w:tcPr>
          <w:p w14:paraId="18BEB479" w14:textId="77777777" w:rsidR="005216C2" w:rsidRPr="004F0DCA" w:rsidRDefault="005216C2" w:rsidP="004766A4">
            <w:pPr>
              <w:pStyle w:val="TAL"/>
              <w:rPr>
                <w:sz w:val="16"/>
              </w:rPr>
            </w:pPr>
          </w:p>
        </w:tc>
        <w:tc>
          <w:tcPr>
            <w:tcW w:w="0" w:type="auto"/>
          </w:tcPr>
          <w:p w14:paraId="671E44BF" w14:textId="77777777" w:rsidR="005216C2" w:rsidRPr="004F0DCA" w:rsidRDefault="005216C2" w:rsidP="004766A4">
            <w:pPr>
              <w:pStyle w:val="TAL"/>
              <w:rPr>
                <w:sz w:val="16"/>
              </w:rPr>
            </w:pPr>
          </w:p>
        </w:tc>
      </w:tr>
      <w:tr w:rsidR="005216C2" w14:paraId="168376DB" w14:textId="77777777" w:rsidTr="004766A4">
        <w:tc>
          <w:tcPr>
            <w:tcW w:w="0" w:type="auto"/>
          </w:tcPr>
          <w:p w14:paraId="2D500D85" w14:textId="77777777" w:rsidR="005216C2" w:rsidRPr="004F0DCA" w:rsidRDefault="005216C2" w:rsidP="004766A4">
            <w:pPr>
              <w:pStyle w:val="TAL"/>
              <w:rPr>
                <w:sz w:val="16"/>
              </w:rPr>
            </w:pPr>
            <w:r>
              <w:rPr>
                <w:sz w:val="16"/>
              </w:rPr>
              <w:t>CP-223143</w:t>
            </w:r>
          </w:p>
        </w:tc>
        <w:tc>
          <w:tcPr>
            <w:tcW w:w="0" w:type="auto"/>
          </w:tcPr>
          <w:p w14:paraId="73236162" w14:textId="77777777" w:rsidR="005216C2" w:rsidRPr="004F0DCA" w:rsidRDefault="005216C2" w:rsidP="004766A4">
            <w:pPr>
              <w:pStyle w:val="TAL"/>
              <w:rPr>
                <w:sz w:val="16"/>
              </w:rPr>
            </w:pPr>
            <w:r>
              <w:rPr>
                <w:sz w:val="16"/>
              </w:rPr>
              <w:t>CR pack on TEI17</w:t>
            </w:r>
          </w:p>
        </w:tc>
        <w:tc>
          <w:tcPr>
            <w:tcW w:w="0" w:type="auto"/>
          </w:tcPr>
          <w:p w14:paraId="2F5BE40A" w14:textId="77777777" w:rsidR="005216C2" w:rsidRPr="004F0DCA" w:rsidRDefault="005216C2" w:rsidP="004766A4">
            <w:pPr>
              <w:pStyle w:val="TAL"/>
              <w:rPr>
                <w:sz w:val="16"/>
              </w:rPr>
            </w:pPr>
            <w:r>
              <w:rPr>
                <w:sz w:val="16"/>
              </w:rPr>
              <w:t>CT1</w:t>
            </w:r>
          </w:p>
        </w:tc>
        <w:tc>
          <w:tcPr>
            <w:tcW w:w="0" w:type="auto"/>
          </w:tcPr>
          <w:p w14:paraId="73481BC9" w14:textId="77777777" w:rsidR="005216C2" w:rsidRPr="004F0DCA" w:rsidRDefault="005216C2" w:rsidP="004766A4">
            <w:pPr>
              <w:pStyle w:val="TAL"/>
              <w:rPr>
                <w:sz w:val="16"/>
              </w:rPr>
            </w:pPr>
            <w:r>
              <w:rPr>
                <w:sz w:val="16"/>
              </w:rPr>
              <w:t>approved</w:t>
            </w:r>
          </w:p>
        </w:tc>
        <w:tc>
          <w:tcPr>
            <w:tcW w:w="0" w:type="auto"/>
          </w:tcPr>
          <w:p w14:paraId="305EEB27" w14:textId="77777777" w:rsidR="005216C2" w:rsidRPr="004F0DCA" w:rsidRDefault="005216C2" w:rsidP="004766A4">
            <w:pPr>
              <w:pStyle w:val="TAL"/>
              <w:rPr>
                <w:sz w:val="16"/>
              </w:rPr>
            </w:pPr>
          </w:p>
        </w:tc>
        <w:tc>
          <w:tcPr>
            <w:tcW w:w="0" w:type="auto"/>
          </w:tcPr>
          <w:p w14:paraId="446FF7D5" w14:textId="77777777" w:rsidR="005216C2" w:rsidRPr="004F0DCA" w:rsidRDefault="005216C2" w:rsidP="004766A4">
            <w:pPr>
              <w:pStyle w:val="TAL"/>
              <w:rPr>
                <w:sz w:val="16"/>
              </w:rPr>
            </w:pPr>
          </w:p>
        </w:tc>
      </w:tr>
      <w:tr w:rsidR="005216C2" w14:paraId="7314870B" w14:textId="77777777" w:rsidTr="004766A4">
        <w:tc>
          <w:tcPr>
            <w:tcW w:w="0" w:type="auto"/>
          </w:tcPr>
          <w:p w14:paraId="4C73662E" w14:textId="77777777" w:rsidR="005216C2" w:rsidRPr="004F0DCA" w:rsidRDefault="005216C2" w:rsidP="004766A4">
            <w:pPr>
              <w:pStyle w:val="TAL"/>
              <w:rPr>
                <w:sz w:val="16"/>
              </w:rPr>
            </w:pPr>
            <w:r>
              <w:rPr>
                <w:sz w:val="16"/>
              </w:rPr>
              <w:t>CP-223144</w:t>
            </w:r>
          </w:p>
        </w:tc>
        <w:tc>
          <w:tcPr>
            <w:tcW w:w="0" w:type="auto"/>
          </w:tcPr>
          <w:p w14:paraId="0223DC84" w14:textId="77777777" w:rsidR="005216C2" w:rsidRPr="004F0DCA" w:rsidRDefault="005216C2" w:rsidP="004766A4">
            <w:pPr>
              <w:pStyle w:val="TAL"/>
              <w:rPr>
                <w:sz w:val="16"/>
              </w:rPr>
            </w:pPr>
            <w:r>
              <w:rPr>
                <w:sz w:val="16"/>
              </w:rPr>
              <w:t>CR pack on TEI18</w:t>
            </w:r>
          </w:p>
        </w:tc>
        <w:tc>
          <w:tcPr>
            <w:tcW w:w="0" w:type="auto"/>
          </w:tcPr>
          <w:p w14:paraId="34CF5359" w14:textId="77777777" w:rsidR="005216C2" w:rsidRPr="004F0DCA" w:rsidRDefault="005216C2" w:rsidP="004766A4">
            <w:pPr>
              <w:pStyle w:val="TAL"/>
              <w:rPr>
                <w:sz w:val="16"/>
              </w:rPr>
            </w:pPr>
            <w:r>
              <w:rPr>
                <w:sz w:val="16"/>
              </w:rPr>
              <w:t>CT1</w:t>
            </w:r>
          </w:p>
        </w:tc>
        <w:tc>
          <w:tcPr>
            <w:tcW w:w="0" w:type="auto"/>
          </w:tcPr>
          <w:p w14:paraId="10BD5B4C" w14:textId="77777777" w:rsidR="005216C2" w:rsidRPr="004F0DCA" w:rsidRDefault="005216C2" w:rsidP="004766A4">
            <w:pPr>
              <w:pStyle w:val="TAL"/>
              <w:rPr>
                <w:sz w:val="16"/>
              </w:rPr>
            </w:pPr>
            <w:r>
              <w:rPr>
                <w:sz w:val="16"/>
              </w:rPr>
              <w:t>approved</w:t>
            </w:r>
          </w:p>
        </w:tc>
        <w:tc>
          <w:tcPr>
            <w:tcW w:w="0" w:type="auto"/>
          </w:tcPr>
          <w:p w14:paraId="4B64348C" w14:textId="77777777" w:rsidR="005216C2" w:rsidRPr="004F0DCA" w:rsidRDefault="005216C2" w:rsidP="004766A4">
            <w:pPr>
              <w:pStyle w:val="TAL"/>
              <w:rPr>
                <w:sz w:val="16"/>
              </w:rPr>
            </w:pPr>
          </w:p>
        </w:tc>
        <w:tc>
          <w:tcPr>
            <w:tcW w:w="0" w:type="auto"/>
          </w:tcPr>
          <w:p w14:paraId="5E40B2B4" w14:textId="77777777" w:rsidR="005216C2" w:rsidRPr="004F0DCA" w:rsidRDefault="005216C2" w:rsidP="004766A4">
            <w:pPr>
              <w:pStyle w:val="TAL"/>
              <w:rPr>
                <w:sz w:val="16"/>
              </w:rPr>
            </w:pPr>
          </w:p>
        </w:tc>
      </w:tr>
      <w:tr w:rsidR="005216C2" w14:paraId="65D31F51" w14:textId="77777777" w:rsidTr="004766A4">
        <w:tc>
          <w:tcPr>
            <w:tcW w:w="0" w:type="auto"/>
          </w:tcPr>
          <w:p w14:paraId="758DA129" w14:textId="77777777" w:rsidR="005216C2" w:rsidRPr="004F0DCA" w:rsidRDefault="005216C2" w:rsidP="004766A4">
            <w:pPr>
              <w:pStyle w:val="TAL"/>
              <w:rPr>
                <w:sz w:val="16"/>
              </w:rPr>
            </w:pPr>
            <w:r>
              <w:rPr>
                <w:sz w:val="16"/>
              </w:rPr>
              <w:t>CP-223145</w:t>
            </w:r>
          </w:p>
        </w:tc>
        <w:tc>
          <w:tcPr>
            <w:tcW w:w="0" w:type="auto"/>
          </w:tcPr>
          <w:p w14:paraId="556C9EF3" w14:textId="77777777" w:rsidR="005216C2" w:rsidRPr="004F0DCA" w:rsidRDefault="005216C2" w:rsidP="004766A4">
            <w:pPr>
              <w:pStyle w:val="TAL"/>
              <w:rPr>
                <w:sz w:val="16"/>
              </w:rPr>
            </w:pPr>
            <w:r>
              <w:rPr>
                <w:sz w:val="16"/>
              </w:rPr>
              <w:t>CR pack on TEI18_SDNAEPC</w:t>
            </w:r>
          </w:p>
        </w:tc>
        <w:tc>
          <w:tcPr>
            <w:tcW w:w="0" w:type="auto"/>
          </w:tcPr>
          <w:p w14:paraId="431AB043" w14:textId="77777777" w:rsidR="005216C2" w:rsidRPr="004F0DCA" w:rsidRDefault="005216C2" w:rsidP="004766A4">
            <w:pPr>
              <w:pStyle w:val="TAL"/>
              <w:rPr>
                <w:sz w:val="16"/>
              </w:rPr>
            </w:pPr>
            <w:r>
              <w:rPr>
                <w:sz w:val="16"/>
              </w:rPr>
              <w:t>CT1</w:t>
            </w:r>
          </w:p>
        </w:tc>
        <w:tc>
          <w:tcPr>
            <w:tcW w:w="0" w:type="auto"/>
          </w:tcPr>
          <w:p w14:paraId="71E8C7F6" w14:textId="77777777" w:rsidR="005216C2" w:rsidRPr="004F0DCA" w:rsidRDefault="005216C2" w:rsidP="004766A4">
            <w:pPr>
              <w:pStyle w:val="TAL"/>
              <w:rPr>
                <w:sz w:val="16"/>
              </w:rPr>
            </w:pPr>
            <w:r>
              <w:rPr>
                <w:sz w:val="16"/>
              </w:rPr>
              <w:t>approved</w:t>
            </w:r>
          </w:p>
        </w:tc>
        <w:tc>
          <w:tcPr>
            <w:tcW w:w="0" w:type="auto"/>
          </w:tcPr>
          <w:p w14:paraId="0A4C2F77" w14:textId="77777777" w:rsidR="005216C2" w:rsidRPr="004F0DCA" w:rsidRDefault="005216C2" w:rsidP="004766A4">
            <w:pPr>
              <w:pStyle w:val="TAL"/>
              <w:rPr>
                <w:sz w:val="16"/>
              </w:rPr>
            </w:pPr>
          </w:p>
        </w:tc>
        <w:tc>
          <w:tcPr>
            <w:tcW w:w="0" w:type="auto"/>
          </w:tcPr>
          <w:p w14:paraId="27C5AEE4" w14:textId="77777777" w:rsidR="005216C2" w:rsidRPr="004F0DCA" w:rsidRDefault="005216C2" w:rsidP="004766A4">
            <w:pPr>
              <w:pStyle w:val="TAL"/>
              <w:rPr>
                <w:sz w:val="16"/>
              </w:rPr>
            </w:pPr>
          </w:p>
        </w:tc>
      </w:tr>
      <w:tr w:rsidR="005216C2" w14:paraId="16881560" w14:textId="77777777" w:rsidTr="004766A4">
        <w:tc>
          <w:tcPr>
            <w:tcW w:w="0" w:type="auto"/>
          </w:tcPr>
          <w:p w14:paraId="6F6552FF" w14:textId="77777777" w:rsidR="005216C2" w:rsidRPr="004F0DCA" w:rsidRDefault="005216C2" w:rsidP="004766A4">
            <w:pPr>
              <w:pStyle w:val="TAL"/>
              <w:rPr>
                <w:sz w:val="16"/>
              </w:rPr>
            </w:pPr>
            <w:r>
              <w:rPr>
                <w:sz w:val="16"/>
              </w:rPr>
              <w:t>CP-223146</w:t>
            </w:r>
          </w:p>
        </w:tc>
        <w:tc>
          <w:tcPr>
            <w:tcW w:w="0" w:type="auto"/>
          </w:tcPr>
          <w:p w14:paraId="1D2DE20C" w14:textId="77777777" w:rsidR="005216C2" w:rsidRPr="004F0DCA" w:rsidRDefault="005216C2" w:rsidP="004766A4">
            <w:pPr>
              <w:pStyle w:val="TAL"/>
              <w:rPr>
                <w:sz w:val="16"/>
              </w:rPr>
            </w:pPr>
            <w:r>
              <w:rPr>
                <w:sz w:val="16"/>
              </w:rPr>
              <w:t>CR pack on UASAPP</w:t>
            </w:r>
          </w:p>
        </w:tc>
        <w:tc>
          <w:tcPr>
            <w:tcW w:w="0" w:type="auto"/>
          </w:tcPr>
          <w:p w14:paraId="04459EEF" w14:textId="77777777" w:rsidR="005216C2" w:rsidRPr="004F0DCA" w:rsidRDefault="005216C2" w:rsidP="004766A4">
            <w:pPr>
              <w:pStyle w:val="TAL"/>
              <w:rPr>
                <w:sz w:val="16"/>
              </w:rPr>
            </w:pPr>
            <w:r>
              <w:rPr>
                <w:sz w:val="16"/>
              </w:rPr>
              <w:t>CT1</w:t>
            </w:r>
          </w:p>
        </w:tc>
        <w:tc>
          <w:tcPr>
            <w:tcW w:w="0" w:type="auto"/>
          </w:tcPr>
          <w:p w14:paraId="7DEEEF9E" w14:textId="77777777" w:rsidR="005216C2" w:rsidRPr="004F0DCA" w:rsidRDefault="005216C2" w:rsidP="004766A4">
            <w:pPr>
              <w:pStyle w:val="TAL"/>
              <w:rPr>
                <w:sz w:val="16"/>
              </w:rPr>
            </w:pPr>
            <w:r>
              <w:rPr>
                <w:sz w:val="16"/>
              </w:rPr>
              <w:t>approved</w:t>
            </w:r>
          </w:p>
        </w:tc>
        <w:tc>
          <w:tcPr>
            <w:tcW w:w="0" w:type="auto"/>
          </w:tcPr>
          <w:p w14:paraId="526B7476" w14:textId="77777777" w:rsidR="005216C2" w:rsidRPr="004F0DCA" w:rsidRDefault="005216C2" w:rsidP="004766A4">
            <w:pPr>
              <w:pStyle w:val="TAL"/>
              <w:rPr>
                <w:sz w:val="16"/>
              </w:rPr>
            </w:pPr>
          </w:p>
        </w:tc>
        <w:tc>
          <w:tcPr>
            <w:tcW w:w="0" w:type="auto"/>
          </w:tcPr>
          <w:p w14:paraId="7F5FBAA4" w14:textId="77777777" w:rsidR="005216C2" w:rsidRPr="004F0DCA" w:rsidRDefault="005216C2" w:rsidP="004766A4">
            <w:pPr>
              <w:pStyle w:val="TAL"/>
              <w:rPr>
                <w:sz w:val="16"/>
              </w:rPr>
            </w:pPr>
          </w:p>
        </w:tc>
      </w:tr>
      <w:tr w:rsidR="005216C2" w14:paraId="799F9F42" w14:textId="77777777" w:rsidTr="004766A4">
        <w:tc>
          <w:tcPr>
            <w:tcW w:w="0" w:type="auto"/>
          </w:tcPr>
          <w:p w14:paraId="7DA8B7A6" w14:textId="77777777" w:rsidR="005216C2" w:rsidRPr="004F0DCA" w:rsidRDefault="005216C2" w:rsidP="004766A4">
            <w:pPr>
              <w:pStyle w:val="TAL"/>
              <w:rPr>
                <w:sz w:val="16"/>
              </w:rPr>
            </w:pPr>
            <w:r>
              <w:rPr>
                <w:sz w:val="16"/>
              </w:rPr>
              <w:t>CP-223147</w:t>
            </w:r>
          </w:p>
        </w:tc>
        <w:tc>
          <w:tcPr>
            <w:tcW w:w="0" w:type="auto"/>
          </w:tcPr>
          <w:p w14:paraId="4C9A48D9" w14:textId="77777777" w:rsidR="005216C2" w:rsidRPr="004F0DCA" w:rsidRDefault="005216C2" w:rsidP="004766A4">
            <w:pPr>
              <w:pStyle w:val="TAL"/>
              <w:rPr>
                <w:sz w:val="16"/>
              </w:rPr>
            </w:pPr>
            <w:r>
              <w:rPr>
                <w:sz w:val="16"/>
              </w:rPr>
              <w:t>CR pack on V2XAPP</w:t>
            </w:r>
          </w:p>
        </w:tc>
        <w:tc>
          <w:tcPr>
            <w:tcW w:w="0" w:type="auto"/>
          </w:tcPr>
          <w:p w14:paraId="55E99C40" w14:textId="77777777" w:rsidR="005216C2" w:rsidRPr="004F0DCA" w:rsidRDefault="005216C2" w:rsidP="004766A4">
            <w:pPr>
              <w:pStyle w:val="TAL"/>
              <w:rPr>
                <w:sz w:val="16"/>
              </w:rPr>
            </w:pPr>
            <w:r>
              <w:rPr>
                <w:sz w:val="16"/>
              </w:rPr>
              <w:t>CT1</w:t>
            </w:r>
          </w:p>
        </w:tc>
        <w:tc>
          <w:tcPr>
            <w:tcW w:w="0" w:type="auto"/>
          </w:tcPr>
          <w:p w14:paraId="7E1C20E8" w14:textId="77777777" w:rsidR="005216C2" w:rsidRPr="004F0DCA" w:rsidRDefault="005216C2" w:rsidP="004766A4">
            <w:pPr>
              <w:pStyle w:val="TAL"/>
              <w:rPr>
                <w:sz w:val="16"/>
              </w:rPr>
            </w:pPr>
            <w:r>
              <w:rPr>
                <w:sz w:val="16"/>
              </w:rPr>
              <w:t>not pursued</w:t>
            </w:r>
          </w:p>
        </w:tc>
        <w:tc>
          <w:tcPr>
            <w:tcW w:w="0" w:type="auto"/>
          </w:tcPr>
          <w:p w14:paraId="1827666F" w14:textId="77777777" w:rsidR="005216C2" w:rsidRPr="004F0DCA" w:rsidRDefault="005216C2" w:rsidP="004766A4">
            <w:pPr>
              <w:pStyle w:val="TAL"/>
              <w:rPr>
                <w:sz w:val="16"/>
              </w:rPr>
            </w:pPr>
          </w:p>
        </w:tc>
        <w:tc>
          <w:tcPr>
            <w:tcW w:w="0" w:type="auto"/>
          </w:tcPr>
          <w:p w14:paraId="3A91776F" w14:textId="77777777" w:rsidR="005216C2" w:rsidRPr="004F0DCA" w:rsidRDefault="005216C2" w:rsidP="004766A4">
            <w:pPr>
              <w:pStyle w:val="TAL"/>
              <w:rPr>
                <w:sz w:val="16"/>
              </w:rPr>
            </w:pPr>
          </w:p>
        </w:tc>
      </w:tr>
      <w:tr w:rsidR="005216C2" w14:paraId="330EC9A8" w14:textId="77777777" w:rsidTr="004766A4">
        <w:tc>
          <w:tcPr>
            <w:tcW w:w="0" w:type="auto"/>
          </w:tcPr>
          <w:p w14:paraId="7BADA12E" w14:textId="77777777" w:rsidR="005216C2" w:rsidRPr="004F0DCA" w:rsidRDefault="005216C2" w:rsidP="004766A4">
            <w:pPr>
              <w:pStyle w:val="TAL"/>
              <w:rPr>
                <w:sz w:val="16"/>
              </w:rPr>
            </w:pPr>
            <w:r>
              <w:rPr>
                <w:sz w:val="16"/>
              </w:rPr>
              <w:t>CP-223148</w:t>
            </w:r>
          </w:p>
        </w:tc>
        <w:tc>
          <w:tcPr>
            <w:tcW w:w="0" w:type="auto"/>
          </w:tcPr>
          <w:p w14:paraId="4F0D6BCE" w14:textId="77777777" w:rsidR="005216C2" w:rsidRPr="004F0DCA" w:rsidRDefault="005216C2" w:rsidP="004766A4">
            <w:pPr>
              <w:pStyle w:val="TAL"/>
              <w:rPr>
                <w:sz w:val="16"/>
              </w:rPr>
            </w:pPr>
            <w:r>
              <w:rPr>
                <w:sz w:val="16"/>
              </w:rPr>
              <w:t>CR pack on 5G_ProSe #1</w:t>
            </w:r>
          </w:p>
        </w:tc>
        <w:tc>
          <w:tcPr>
            <w:tcW w:w="0" w:type="auto"/>
          </w:tcPr>
          <w:p w14:paraId="50ED8EAF" w14:textId="77777777" w:rsidR="005216C2" w:rsidRPr="004F0DCA" w:rsidRDefault="005216C2" w:rsidP="004766A4">
            <w:pPr>
              <w:pStyle w:val="TAL"/>
              <w:rPr>
                <w:sz w:val="16"/>
              </w:rPr>
            </w:pPr>
            <w:r>
              <w:rPr>
                <w:sz w:val="16"/>
              </w:rPr>
              <w:t>CT1</w:t>
            </w:r>
          </w:p>
        </w:tc>
        <w:tc>
          <w:tcPr>
            <w:tcW w:w="0" w:type="auto"/>
          </w:tcPr>
          <w:p w14:paraId="4487A90A" w14:textId="77777777" w:rsidR="005216C2" w:rsidRPr="004F0DCA" w:rsidRDefault="005216C2" w:rsidP="004766A4">
            <w:pPr>
              <w:pStyle w:val="TAL"/>
              <w:rPr>
                <w:sz w:val="16"/>
              </w:rPr>
            </w:pPr>
            <w:r>
              <w:rPr>
                <w:sz w:val="16"/>
              </w:rPr>
              <w:t>approved</w:t>
            </w:r>
          </w:p>
        </w:tc>
        <w:tc>
          <w:tcPr>
            <w:tcW w:w="0" w:type="auto"/>
          </w:tcPr>
          <w:p w14:paraId="236CB9D4" w14:textId="77777777" w:rsidR="005216C2" w:rsidRPr="004F0DCA" w:rsidRDefault="005216C2" w:rsidP="004766A4">
            <w:pPr>
              <w:pStyle w:val="TAL"/>
              <w:rPr>
                <w:sz w:val="16"/>
              </w:rPr>
            </w:pPr>
          </w:p>
        </w:tc>
        <w:tc>
          <w:tcPr>
            <w:tcW w:w="0" w:type="auto"/>
          </w:tcPr>
          <w:p w14:paraId="1D21C1A6" w14:textId="77777777" w:rsidR="005216C2" w:rsidRPr="004F0DCA" w:rsidRDefault="005216C2" w:rsidP="004766A4">
            <w:pPr>
              <w:pStyle w:val="TAL"/>
              <w:rPr>
                <w:sz w:val="16"/>
              </w:rPr>
            </w:pPr>
          </w:p>
        </w:tc>
      </w:tr>
      <w:tr w:rsidR="005216C2" w14:paraId="5706A848" w14:textId="77777777" w:rsidTr="004766A4">
        <w:tc>
          <w:tcPr>
            <w:tcW w:w="0" w:type="auto"/>
          </w:tcPr>
          <w:p w14:paraId="595B0F64" w14:textId="77777777" w:rsidR="005216C2" w:rsidRPr="004F0DCA" w:rsidRDefault="005216C2" w:rsidP="004766A4">
            <w:pPr>
              <w:pStyle w:val="TAL"/>
              <w:rPr>
                <w:sz w:val="16"/>
              </w:rPr>
            </w:pPr>
            <w:r>
              <w:rPr>
                <w:sz w:val="16"/>
              </w:rPr>
              <w:t>CP-223149</w:t>
            </w:r>
          </w:p>
        </w:tc>
        <w:tc>
          <w:tcPr>
            <w:tcW w:w="0" w:type="auto"/>
          </w:tcPr>
          <w:p w14:paraId="156A559C" w14:textId="77777777" w:rsidR="005216C2" w:rsidRPr="004F0DCA" w:rsidRDefault="005216C2" w:rsidP="004766A4">
            <w:pPr>
              <w:pStyle w:val="TAL"/>
              <w:rPr>
                <w:sz w:val="16"/>
              </w:rPr>
            </w:pPr>
            <w:r>
              <w:rPr>
                <w:sz w:val="16"/>
              </w:rPr>
              <w:t>CR pack on 5G_ProSe #2</w:t>
            </w:r>
          </w:p>
        </w:tc>
        <w:tc>
          <w:tcPr>
            <w:tcW w:w="0" w:type="auto"/>
          </w:tcPr>
          <w:p w14:paraId="2B62F2D4" w14:textId="77777777" w:rsidR="005216C2" w:rsidRPr="004F0DCA" w:rsidRDefault="005216C2" w:rsidP="004766A4">
            <w:pPr>
              <w:pStyle w:val="TAL"/>
              <w:rPr>
                <w:sz w:val="16"/>
              </w:rPr>
            </w:pPr>
            <w:r>
              <w:rPr>
                <w:sz w:val="16"/>
              </w:rPr>
              <w:t>CT1</w:t>
            </w:r>
          </w:p>
        </w:tc>
        <w:tc>
          <w:tcPr>
            <w:tcW w:w="0" w:type="auto"/>
          </w:tcPr>
          <w:p w14:paraId="0E0A687D" w14:textId="77777777" w:rsidR="005216C2" w:rsidRPr="004F0DCA" w:rsidRDefault="005216C2" w:rsidP="004766A4">
            <w:pPr>
              <w:pStyle w:val="TAL"/>
              <w:rPr>
                <w:sz w:val="16"/>
              </w:rPr>
            </w:pPr>
            <w:r>
              <w:rPr>
                <w:sz w:val="16"/>
              </w:rPr>
              <w:t>approved</w:t>
            </w:r>
          </w:p>
        </w:tc>
        <w:tc>
          <w:tcPr>
            <w:tcW w:w="0" w:type="auto"/>
          </w:tcPr>
          <w:p w14:paraId="40574319" w14:textId="77777777" w:rsidR="005216C2" w:rsidRPr="004F0DCA" w:rsidRDefault="005216C2" w:rsidP="004766A4">
            <w:pPr>
              <w:pStyle w:val="TAL"/>
              <w:rPr>
                <w:sz w:val="16"/>
              </w:rPr>
            </w:pPr>
          </w:p>
        </w:tc>
        <w:tc>
          <w:tcPr>
            <w:tcW w:w="0" w:type="auto"/>
          </w:tcPr>
          <w:p w14:paraId="6EB5FF0E" w14:textId="77777777" w:rsidR="005216C2" w:rsidRPr="004F0DCA" w:rsidRDefault="005216C2" w:rsidP="004766A4">
            <w:pPr>
              <w:pStyle w:val="TAL"/>
              <w:rPr>
                <w:sz w:val="16"/>
              </w:rPr>
            </w:pPr>
          </w:p>
        </w:tc>
      </w:tr>
      <w:tr w:rsidR="005216C2" w14:paraId="473F1B02" w14:textId="77777777" w:rsidTr="004766A4">
        <w:tc>
          <w:tcPr>
            <w:tcW w:w="0" w:type="auto"/>
          </w:tcPr>
          <w:p w14:paraId="3572B716" w14:textId="77777777" w:rsidR="005216C2" w:rsidRPr="004F0DCA" w:rsidRDefault="005216C2" w:rsidP="004766A4">
            <w:pPr>
              <w:pStyle w:val="TAL"/>
              <w:rPr>
                <w:sz w:val="16"/>
              </w:rPr>
            </w:pPr>
            <w:r>
              <w:rPr>
                <w:sz w:val="16"/>
              </w:rPr>
              <w:t>CP-223150</w:t>
            </w:r>
          </w:p>
        </w:tc>
        <w:tc>
          <w:tcPr>
            <w:tcW w:w="0" w:type="auto"/>
          </w:tcPr>
          <w:p w14:paraId="0CE6942C" w14:textId="77777777" w:rsidR="005216C2" w:rsidRPr="004F0DCA" w:rsidRDefault="005216C2" w:rsidP="004766A4">
            <w:pPr>
              <w:pStyle w:val="TAL"/>
              <w:rPr>
                <w:sz w:val="16"/>
              </w:rPr>
            </w:pPr>
            <w:r>
              <w:rPr>
                <w:sz w:val="16"/>
              </w:rPr>
              <w:t>CR pack on 5GMARCH</w:t>
            </w:r>
          </w:p>
        </w:tc>
        <w:tc>
          <w:tcPr>
            <w:tcW w:w="0" w:type="auto"/>
          </w:tcPr>
          <w:p w14:paraId="04CF12E9" w14:textId="77777777" w:rsidR="005216C2" w:rsidRPr="004F0DCA" w:rsidRDefault="005216C2" w:rsidP="004766A4">
            <w:pPr>
              <w:pStyle w:val="TAL"/>
              <w:rPr>
                <w:sz w:val="16"/>
              </w:rPr>
            </w:pPr>
            <w:r>
              <w:rPr>
                <w:sz w:val="16"/>
              </w:rPr>
              <w:t>CT1</w:t>
            </w:r>
          </w:p>
        </w:tc>
        <w:tc>
          <w:tcPr>
            <w:tcW w:w="0" w:type="auto"/>
          </w:tcPr>
          <w:p w14:paraId="17152D98" w14:textId="77777777" w:rsidR="005216C2" w:rsidRPr="004F0DCA" w:rsidRDefault="005216C2" w:rsidP="004766A4">
            <w:pPr>
              <w:pStyle w:val="TAL"/>
              <w:rPr>
                <w:sz w:val="16"/>
              </w:rPr>
            </w:pPr>
            <w:r>
              <w:rPr>
                <w:sz w:val="16"/>
              </w:rPr>
              <w:t>approved</w:t>
            </w:r>
          </w:p>
        </w:tc>
        <w:tc>
          <w:tcPr>
            <w:tcW w:w="0" w:type="auto"/>
          </w:tcPr>
          <w:p w14:paraId="2282D57F" w14:textId="77777777" w:rsidR="005216C2" w:rsidRPr="004F0DCA" w:rsidRDefault="005216C2" w:rsidP="004766A4">
            <w:pPr>
              <w:pStyle w:val="TAL"/>
              <w:rPr>
                <w:sz w:val="16"/>
              </w:rPr>
            </w:pPr>
          </w:p>
        </w:tc>
        <w:tc>
          <w:tcPr>
            <w:tcW w:w="0" w:type="auto"/>
          </w:tcPr>
          <w:p w14:paraId="1045223C" w14:textId="77777777" w:rsidR="005216C2" w:rsidRPr="004F0DCA" w:rsidRDefault="005216C2" w:rsidP="004766A4">
            <w:pPr>
              <w:pStyle w:val="TAL"/>
              <w:rPr>
                <w:sz w:val="16"/>
              </w:rPr>
            </w:pPr>
          </w:p>
        </w:tc>
      </w:tr>
      <w:tr w:rsidR="005216C2" w14:paraId="12728E14" w14:textId="77777777" w:rsidTr="004766A4">
        <w:tc>
          <w:tcPr>
            <w:tcW w:w="0" w:type="auto"/>
          </w:tcPr>
          <w:p w14:paraId="5AFBF2F1" w14:textId="77777777" w:rsidR="005216C2" w:rsidRPr="004F0DCA" w:rsidRDefault="005216C2" w:rsidP="004766A4">
            <w:pPr>
              <w:pStyle w:val="TAL"/>
              <w:rPr>
                <w:sz w:val="16"/>
              </w:rPr>
            </w:pPr>
            <w:r>
              <w:rPr>
                <w:sz w:val="16"/>
              </w:rPr>
              <w:t>CP-223151</w:t>
            </w:r>
          </w:p>
        </w:tc>
        <w:tc>
          <w:tcPr>
            <w:tcW w:w="0" w:type="auto"/>
          </w:tcPr>
          <w:p w14:paraId="0EA3F1E1" w14:textId="77777777" w:rsidR="005216C2" w:rsidRPr="004F0DCA" w:rsidRDefault="005216C2" w:rsidP="004766A4">
            <w:pPr>
              <w:pStyle w:val="TAL"/>
              <w:rPr>
                <w:sz w:val="16"/>
              </w:rPr>
            </w:pPr>
            <w:r>
              <w:rPr>
                <w:sz w:val="16"/>
              </w:rPr>
              <w:t>Update Table E.1 TERMINAL PROFILE support</w:t>
            </w:r>
          </w:p>
        </w:tc>
        <w:tc>
          <w:tcPr>
            <w:tcW w:w="0" w:type="auto"/>
          </w:tcPr>
          <w:p w14:paraId="4282EE8C" w14:textId="77777777" w:rsidR="005216C2" w:rsidRPr="004F0DCA" w:rsidRDefault="005216C2" w:rsidP="004766A4">
            <w:pPr>
              <w:pStyle w:val="TAL"/>
              <w:rPr>
                <w:sz w:val="16"/>
              </w:rPr>
            </w:pPr>
            <w:r>
              <w:rPr>
                <w:sz w:val="16"/>
              </w:rPr>
              <w:t>Keysight Technologies UK Ltd</w:t>
            </w:r>
          </w:p>
        </w:tc>
        <w:tc>
          <w:tcPr>
            <w:tcW w:w="0" w:type="auto"/>
          </w:tcPr>
          <w:p w14:paraId="34065856" w14:textId="77777777" w:rsidR="005216C2" w:rsidRPr="004F0DCA" w:rsidRDefault="005216C2" w:rsidP="004766A4">
            <w:pPr>
              <w:pStyle w:val="TAL"/>
              <w:rPr>
                <w:sz w:val="16"/>
              </w:rPr>
            </w:pPr>
            <w:r>
              <w:rPr>
                <w:sz w:val="16"/>
              </w:rPr>
              <w:t>approved</w:t>
            </w:r>
          </w:p>
        </w:tc>
        <w:tc>
          <w:tcPr>
            <w:tcW w:w="0" w:type="auto"/>
          </w:tcPr>
          <w:p w14:paraId="7277AF29" w14:textId="77777777" w:rsidR="005216C2" w:rsidRPr="004F0DCA" w:rsidRDefault="005216C2" w:rsidP="004766A4">
            <w:pPr>
              <w:pStyle w:val="TAL"/>
              <w:rPr>
                <w:sz w:val="16"/>
              </w:rPr>
            </w:pPr>
            <w:r>
              <w:rPr>
                <w:sz w:val="16"/>
              </w:rPr>
              <w:t>C6-220690</w:t>
            </w:r>
          </w:p>
        </w:tc>
        <w:tc>
          <w:tcPr>
            <w:tcW w:w="0" w:type="auto"/>
          </w:tcPr>
          <w:p w14:paraId="7487A284" w14:textId="77777777" w:rsidR="005216C2" w:rsidRPr="004F0DCA" w:rsidRDefault="005216C2" w:rsidP="004766A4">
            <w:pPr>
              <w:pStyle w:val="TAL"/>
              <w:rPr>
                <w:sz w:val="16"/>
              </w:rPr>
            </w:pPr>
          </w:p>
        </w:tc>
      </w:tr>
      <w:tr w:rsidR="005216C2" w14:paraId="20106B53" w14:textId="77777777" w:rsidTr="004766A4">
        <w:tc>
          <w:tcPr>
            <w:tcW w:w="0" w:type="auto"/>
          </w:tcPr>
          <w:p w14:paraId="4FC14CF0" w14:textId="77777777" w:rsidR="005216C2" w:rsidRPr="004F0DCA" w:rsidRDefault="005216C2" w:rsidP="004766A4">
            <w:pPr>
              <w:pStyle w:val="TAL"/>
              <w:rPr>
                <w:sz w:val="16"/>
              </w:rPr>
            </w:pPr>
            <w:r>
              <w:rPr>
                <w:sz w:val="16"/>
              </w:rPr>
              <w:t>CP-223152</w:t>
            </w:r>
          </w:p>
        </w:tc>
        <w:tc>
          <w:tcPr>
            <w:tcW w:w="0" w:type="auto"/>
          </w:tcPr>
          <w:p w14:paraId="45B16B74" w14:textId="77777777" w:rsidR="005216C2" w:rsidRPr="004F0DCA" w:rsidRDefault="005216C2" w:rsidP="004766A4">
            <w:pPr>
              <w:pStyle w:val="TAL"/>
              <w:rPr>
                <w:sz w:val="16"/>
              </w:rPr>
            </w:pPr>
            <w:r>
              <w:rPr>
                <w:sz w:val="16"/>
              </w:rPr>
              <w:t>CR pack on eMONASTERY2</w:t>
            </w:r>
          </w:p>
        </w:tc>
        <w:tc>
          <w:tcPr>
            <w:tcW w:w="0" w:type="auto"/>
          </w:tcPr>
          <w:p w14:paraId="427419EE" w14:textId="77777777" w:rsidR="005216C2" w:rsidRPr="004F0DCA" w:rsidRDefault="005216C2" w:rsidP="004766A4">
            <w:pPr>
              <w:pStyle w:val="TAL"/>
              <w:rPr>
                <w:sz w:val="16"/>
              </w:rPr>
            </w:pPr>
            <w:r>
              <w:rPr>
                <w:sz w:val="16"/>
              </w:rPr>
              <w:t>CT1</w:t>
            </w:r>
          </w:p>
        </w:tc>
        <w:tc>
          <w:tcPr>
            <w:tcW w:w="0" w:type="auto"/>
          </w:tcPr>
          <w:p w14:paraId="7B13A2AA" w14:textId="77777777" w:rsidR="005216C2" w:rsidRPr="004F0DCA" w:rsidRDefault="005216C2" w:rsidP="004766A4">
            <w:pPr>
              <w:pStyle w:val="TAL"/>
              <w:rPr>
                <w:sz w:val="16"/>
              </w:rPr>
            </w:pPr>
            <w:r>
              <w:rPr>
                <w:sz w:val="16"/>
              </w:rPr>
              <w:t>approved</w:t>
            </w:r>
          </w:p>
        </w:tc>
        <w:tc>
          <w:tcPr>
            <w:tcW w:w="0" w:type="auto"/>
          </w:tcPr>
          <w:p w14:paraId="3B54407B" w14:textId="77777777" w:rsidR="005216C2" w:rsidRPr="004F0DCA" w:rsidRDefault="005216C2" w:rsidP="004766A4">
            <w:pPr>
              <w:pStyle w:val="TAL"/>
              <w:rPr>
                <w:sz w:val="16"/>
              </w:rPr>
            </w:pPr>
          </w:p>
        </w:tc>
        <w:tc>
          <w:tcPr>
            <w:tcW w:w="0" w:type="auto"/>
          </w:tcPr>
          <w:p w14:paraId="2A3A77BE" w14:textId="77777777" w:rsidR="005216C2" w:rsidRPr="004F0DCA" w:rsidRDefault="005216C2" w:rsidP="004766A4">
            <w:pPr>
              <w:pStyle w:val="TAL"/>
              <w:rPr>
                <w:sz w:val="16"/>
              </w:rPr>
            </w:pPr>
          </w:p>
        </w:tc>
      </w:tr>
      <w:tr w:rsidR="005216C2" w14:paraId="3F589DFC" w14:textId="77777777" w:rsidTr="004766A4">
        <w:tc>
          <w:tcPr>
            <w:tcW w:w="0" w:type="auto"/>
          </w:tcPr>
          <w:p w14:paraId="30F20494" w14:textId="77777777" w:rsidR="005216C2" w:rsidRPr="004F0DCA" w:rsidRDefault="005216C2" w:rsidP="004766A4">
            <w:pPr>
              <w:pStyle w:val="TAL"/>
              <w:rPr>
                <w:sz w:val="16"/>
              </w:rPr>
            </w:pPr>
            <w:r>
              <w:rPr>
                <w:sz w:val="16"/>
              </w:rPr>
              <w:lastRenderedPageBreak/>
              <w:t>CP-223153</w:t>
            </w:r>
          </w:p>
        </w:tc>
        <w:tc>
          <w:tcPr>
            <w:tcW w:w="0" w:type="auto"/>
          </w:tcPr>
          <w:p w14:paraId="4FA668CC"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3E0F3B71" w14:textId="77777777" w:rsidR="005216C2" w:rsidRPr="004F0DCA" w:rsidRDefault="005216C2" w:rsidP="004766A4">
            <w:pPr>
              <w:pStyle w:val="TAL"/>
              <w:rPr>
                <w:sz w:val="16"/>
              </w:rPr>
            </w:pPr>
            <w:r>
              <w:rPr>
                <w:sz w:val="16"/>
              </w:rPr>
              <w:t>THALES, Keysight Technologies UK Ltd., Qualcomm Technologies</w:t>
            </w:r>
          </w:p>
        </w:tc>
        <w:tc>
          <w:tcPr>
            <w:tcW w:w="0" w:type="auto"/>
          </w:tcPr>
          <w:p w14:paraId="69683604" w14:textId="77777777" w:rsidR="005216C2" w:rsidRPr="004F0DCA" w:rsidRDefault="005216C2" w:rsidP="004766A4">
            <w:pPr>
              <w:pStyle w:val="TAL"/>
              <w:rPr>
                <w:sz w:val="16"/>
              </w:rPr>
            </w:pPr>
            <w:r>
              <w:rPr>
                <w:sz w:val="16"/>
              </w:rPr>
              <w:t>revised</w:t>
            </w:r>
          </w:p>
        </w:tc>
        <w:tc>
          <w:tcPr>
            <w:tcW w:w="0" w:type="auto"/>
          </w:tcPr>
          <w:p w14:paraId="5DED1ABB" w14:textId="77777777" w:rsidR="005216C2" w:rsidRPr="004F0DCA" w:rsidRDefault="005216C2" w:rsidP="004766A4">
            <w:pPr>
              <w:pStyle w:val="TAL"/>
              <w:rPr>
                <w:sz w:val="16"/>
              </w:rPr>
            </w:pPr>
            <w:r>
              <w:rPr>
                <w:sz w:val="16"/>
              </w:rPr>
              <w:t>C6-220702</w:t>
            </w:r>
          </w:p>
        </w:tc>
        <w:tc>
          <w:tcPr>
            <w:tcW w:w="0" w:type="auto"/>
          </w:tcPr>
          <w:p w14:paraId="6C276B9F" w14:textId="77777777" w:rsidR="005216C2" w:rsidRPr="004F0DCA" w:rsidRDefault="005216C2" w:rsidP="004766A4">
            <w:pPr>
              <w:pStyle w:val="TAL"/>
              <w:rPr>
                <w:sz w:val="16"/>
              </w:rPr>
            </w:pPr>
            <w:r>
              <w:rPr>
                <w:sz w:val="16"/>
              </w:rPr>
              <w:t>CP-223260</w:t>
            </w:r>
          </w:p>
        </w:tc>
      </w:tr>
      <w:tr w:rsidR="005216C2" w14:paraId="57E0B25A" w14:textId="77777777" w:rsidTr="004766A4">
        <w:tc>
          <w:tcPr>
            <w:tcW w:w="0" w:type="auto"/>
          </w:tcPr>
          <w:p w14:paraId="45B1A3B0" w14:textId="77777777" w:rsidR="005216C2" w:rsidRPr="004F0DCA" w:rsidRDefault="005216C2" w:rsidP="004766A4">
            <w:pPr>
              <w:pStyle w:val="TAL"/>
              <w:rPr>
                <w:sz w:val="16"/>
              </w:rPr>
            </w:pPr>
            <w:r>
              <w:rPr>
                <w:sz w:val="16"/>
              </w:rPr>
              <w:t>CP-223154</w:t>
            </w:r>
          </w:p>
        </w:tc>
        <w:tc>
          <w:tcPr>
            <w:tcW w:w="0" w:type="auto"/>
          </w:tcPr>
          <w:p w14:paraId="4AE17A4B" w14:textId="77777777" w:rsidR="005216C2" w:rsidRPr="004F0DCA" w:rsidRDefault="005216C2" w:rsidP="004766A4">
            <w:pPr>
              <w:pStyle w:val="TAL"/>
              <w:rPr>
                <w:sz w:val="16"/>
              </w:rPr>
            </w:pPr>
            <w:r>
              <w:rPr>
                <w:sz w:val="16"/>
              </w:rPr>
              <w:t>CR pack on EDGEAPP</w:t>
            </w:r>
          </w:p>
        </w:tc>
        <w:tc>
          <w:tcPr>
            <w:tcW w:w="0" w:type="auto"/>
          </w:tcPr>
          <w:p w14:paraId="471D638A" w14:textId="77777777" w:rsidR="005216C2" w:rsidRPr="004F0DCA" w:rsidRDefault="005216C2" w:rsidP="004766A4">
            <w:pPr>
              <w:pStyle w:val="TAL"/>
              <w:rPr>
                <w:sz w:val="16"/>
              </w:rPr>
            </w:pPr>
            <w:r>
              <w:rPr>
                <w:sz w:val="16"/>
              </w:rPr>
              <w:t>CT1</w:t>
            </w:r>
          </w:p>
        </w:tc>
        <w:tc>
          <w:tcPr>
            <w:tcW w:w="0" w:type="auto"/>
          </w:tcPr>
          <w:p w14:paraId="4D808C3C" w14:textId="77777777" w:rsidR="005216C2" w:rsidRPr="004F0DCA" w:rsidRDefault="005216C2" w:rsidP="004766A4">
            <w:pPr>
              <w:pStyle w:val="TAL"/>
              <w:rPr>
                <w:sz w:val="16"/>
              </w:rPr>
            </w:pPr>
            <w:r>
              <w:rPr>
                <w:sz w:val="16"/>
              </w:rPr>
              <w:t>approved</w:t>
            </w:r>
          </w:p>
        </w:tc>
        <w:tc>
          <w:tcPr>
            <w:tcW w:w="0" w:type="auto"/>
          </w:tcPr>
          <w:p w14:paraId="5790B13D" w14:textId="77777777" w:rsidR="005216C2" w:rsidRPr="004F0DCA" w:rsidRDefault="005216C2" w:rsidP="004766A4">
            <w:pPr>
              <w:pStyle w:val="TAL"/>
              <w:rPr>
                <w:sz w:val="16"/>
              </w:rPr>
            </w:pPr>
          </w:p>
        </w:tc>
        <w:tc>
          <w:tcPr>
            <w:tcW w:w="0" w:type="auto"/>
          </w:tcPr>
          <w:p w14:paraId="64EC4A06" w14:textId="77777777" w:rsidR="005216C2" w:rsidRPr="004F0DCA" w:rsidRDefault="005216C2" w:rsidP="004766A4">
            <w:pPr>
              <w:pStyle w:val="TAL"/>
              <w:rPr>
                <w:sz w:val="16"/>
              </w:rPr>
            </w:pPr>
          </w:p>
        </w:tc>
      </w:tr>
      <w:tr w:rsidR="005216C2" w14:paraId="1C36440E" w14:textId="77777777" w:rsidTr="004766A4">
        <w:tc>
          <w:tcPr>
            <w:tcW w:w="0" w:type="auto"/>
          </w:tcPr>
          <w:p w14:paraId="62270F4B" w14:textId="77777777" w:rsidR="005216C2" w:rsidRPr="004F0DCA" w:rsidRDefault="005216C2" w:rsidP="004766A4">
            <w:pPr>
              <w:pStyle w:val="TAL"/>
              <w:rPr>
                <w:sz w:val="16"/>
              </w:rPr>
            </w:pPr>
            <w:r>
              <w:rPr>
                <w:sz w:val="16"/>
              </w:rPr>
              <w:t>CP-223155</w:t>
            </w:r>
          </w:p>
        </w:tc>
        <w:tc>
          <w:tcPr>
            <w:tcW w:w="0" w:type="auto"/>
          </w:tcPr>
          <w:p w14:paraId="0F829FF8" w14:textId="77777777" w:rsidR="005216C2" w:rsidRPr="004F0DCA" w:rsidRDefault="005216C2" w:rsidP="004766A4">
            <w:pPr>
              <w:pStyle w:val="TAL"/>
              <w:rPr>
                <w:sz w:val="16"/>
              </w:rPr>
            </w:pPr>
            <w:r>
              <w:rPr>
                <w:sz w:val="16"/>
              </w:rPr>
              <w:t>CR pack on eCPSOR_CON</w:t>
            </w:r>
          </w:p>
        </w:tc>
        <w:tc>
          <w:tcPr>
            <w:tcW w:w="0" w:type="auto"/>
          </w:tcPr>
          <w:p w14:paraId="213F99E7" w14:textId="77777777" w:rsidR="005216C2" w:rsidRPr="004F0DCA" w:rsidRDefault="005216C2" w:rsidP="004766A4">
            <w:pPr>
              <w:pStyle w:val="TAL"/>
              <w:rPr>
                <w:sz w:val="16"/>
              </w:rPr>
            </w:pPr>
            <w:r>
              <w:rPr>
                <w:sz w:val="16"/>
              </w:rPr>
              <w:t>CT1</w:t>
            </w:r>
          </w:p>
        </w:tc>
        <w:tc>
          <w:tcPr>
            <w:tcW w:w="0" w:type="auto"/>
          </w:tcPr>
          <w:p w14:paraId="1FFFFE39" w14:textId="77777777" w:rsidR="005216C2" w:rsidRPr="004F0DCA" w:rsidRDefault="005216C2" w:rsidP="004766A4">
            <w:pPr>
              <w:pStyle w:val="TAL"/>
              <w:rPr>
                <w:sz w:val="16"/>
              </w:rPr>
            </w:pPr>
            <w:r>
              <w:rPr>
                <w:sz w:val="16"/>
              </w:rPr>
              <w:t>not pursued</w:t>
            </w:r>
          </w:p>
        </w:tc>
        <w:tc>
          <w:tcPr>
            <w:tcW w:w="0" w:type="auto"/>
          </w:tcPr>
          <w:p w14:paraId="3AC8993D" w14:textId="77777777" w:rsidR="005216C2" w:rsidRPr="004F0DCA" w:rsidRDefault="005216C2" w:rsidP="004766A4">
            <w:pPr>
              <w:pStyle w:val="TAL"/>
              <w:rPr>
                <w:sz w:val="16"/>
              </w:rPr>
            </w:pPr>
          </w:p>
        </w:tc>
        <w:tc>
          <w:tcPr>
            <w:tcW w:w="0" w:type="auto"/>
          </w:tcPr>
          <w:p w14:paraId="3CAB8C68" w14:textId="77777777" w:rsidR="005216C2" w:rsidRPr="004F0DCA" w:rsidRDefault="005216C2" w:rsidP="004766A4">
            <w:pPr>
              <w:pStyle w:val="TAL"/>
              <w:rPr>
                <w:sz w:val="16"/>
              </w:rPr>
            </w:pPr>
          </w:p>
        </w:tc>
      </w:tr>
      <w:tr w:rsidR="005216C2" w14:paraId="150B3938" w14:textId="77777777" w:rsidTr="004766A4">
        <w:tc>
          <w:tcPr>
            <w:tcW w:w="0" w:type="auto"/>
          </w:tcPr>
          <w:p w14:paraId="68DD917E" w14:textId="77777777" w:rsidR="005216C2" w:rsidRPr="004F0DCA" w:rsidRDefault="005216C2" w:rsidP="004766A4">
            <w:pPr>
              <w:pStyle w:val="TAL"/>
              <w:rPr>
                <w:sz w:val="16"/>
              </w:rPr>
            </w:pPr>
            <w:r>
              <w:rPr>
                <w:sz w:val="16"/>
              </w:rPr>
              <w:t>CP-223156</w:t>
            </w:r>
          </w:p>
        </w:tc>
        <w:tc>
          <w:tcPr>
            <w:tcW w:w="0" w:type="auto"/>
          </w:tcPr>
          <w:p w14:paraId="172388C2" w14:textId="77777777" w:rsidR="005216C2" w:rsidRPr="004F0DCA" w:rsidRDefault="005216C2" w:rsidP="004766A4">
            <w:pPr>
              <w:pStyle w:val="TAL"/>
              <w:rPr>
                <w:sz w:val="16"/>
              </w:rPr>
            </w:pPr>
            <w:r>
              <w:rPr>
                <w:sz w:val="16"/>
              </w:rPr>
              <w:t>CR pack on 5GProtoc18-non3GPP</w:t>
            </w:r>
          </w:p>
        </w:tc>
        <w:tc>
          <w:tcPr>
            <w:tcW w:w="0" w:type="auto"/>
          </w:tcPr>
          <w:p w14:paraId="4942493A" w14:textId="77777777" w:rsidR="005216C2" w:rsidRPr="004F0DCA" w:rsidRDefault="005216C2" w:rsidP="004766A4">
            <w:pPr>
              <w:pStyle w:val="TAL"/>
              <w:rPr>
                <w:sz w:val="16"/>
              </w:rPr>
            </w:pPr>
            <w:r>
              <w:rPr>
                <w:sz w:val="16"/>
              </w:rPr>
              <w:t>CT1</w:t>
            </w:r>
          </w:p>
        </w:tc>
        <w:tc>
          <w:tcPr>
            <w:tcW w:w="0" w:type="auto"/>
          </w:tcPr>
          <w:p w14:paraId="0F000C3E" w14:textId="77777777" w:rsidR="005216C2" w:rsidRPr="004F0DCA" w:rsidRDefault="005216C2" w:rsidP="004766A4">
            <w:pPr>
              <w:pStyle w:val="TAL"/>
              <w:rPr>
                <w:sz w:val="16"/>
              </w:rPr>
            </w:pPr>
            <w:r>
              <w:rPr>
                <w:sz w:val="16"/>
              </w:rPr>
              <w:t>approved</w:t>
            </w:r>
          </w:p>
        </w:tc>
        <w:tc>
          <w:tcPr>
            <w:tcW w:w="0" w:type="auto"/>
          </w:tcPr>
          <w:p w14:paraId="0FE255A8" w14:textId="77777777" w:rsidR="005216C2" w:rsidRPr="004F0DCA" w:rsidRDefault="005216C2" w:rsidP="004766A4">
            <w:pPr>
              <w:pStyle w:val="TAL"/>
              <w:rPr>
                <w:sz w:val="16"/>
              </w:rPr>
            </w:pPr>
          </w:p>
        </w:tc>
        <w:tc>
          <w:tcPr>
            <w:tcW w:w="0" w:type="auto"/>
          </w:tcPr>
          <w:p w14:paraId="78FCCB2B" w14:textId="77777777" w:rsidR="005216C2" w:rsidRPr="004F0DCA" w:rsidRDefault="005216C2" w:rsidP="004766A4">
            <w:pPr>
              <w:pStyle w:val="TAL"/>
              <w:rPr>
                <w:sz w:val="16"/>
              </w:rPr>
            </w:pPr>
          </w:p>
        </w:tc>
      </w:tr>
      <w:tr w:rsidR="005216C2" w14:paraId="0E5CB343" w14:textId="77777777" w:rsidTr="004766A4">
        <w:tc>
          <w:tcPr>
            <w:tcW w:w="0" w:type="auto"/>
          </w:tcPr>
          <w:p w14:paraId="6A9ED1EA" w14:textId="77777777" w:rsidR="005216C2" w:rsidRPr="004F0DCA" w:rsidRDefault="005216C2" w:rsidP="004766A4">
            <w:pPr>
              <w:pStyle w:val="TAL"/>
              <w:rPr>
                <w:sz w:val="16"/>
              </w:rPr>
            </w:pPr>
            <w:r>
              <w:rPr>
                <w:sz w:val="16"/>
              </w:rPr>
              <w:t>CP-223157</w:t>
            </w:r>
          </w:p>
        </w:tc>
        <w:tc>
          <w:tcPr>
            <w:tcW w:w="0" w:type="auto"/>
          </w:tcPr>
          <w:p w14:paraId="69E7DD2A" w14:textId="77777777" w:rsidR="005216C2" w:rsidRPr="004F0DCA" w:rsidRDefault="005216C2" w:rsidP="004766A4">
            <w:pPr>
              <w:pStyle w:val="TAL"/>
              <w:rPr>
                <w:sz w:val="16"/>
              </w:rPr>
            </w:pPr>
            <w:r>
              <w:rPr>
                <w:sz w:val="16"/>
              </w:rPr>
              <w:t>CR pack on 5GProtoc18 #1</w:t>
            </w:r>
          </w:p>
        </w:tc>
        <w:tc>
          <w:tcPr>
            <w:tcW w:w="0" w:type="auto"/>
          </w:tcPr>
          <w:p w14:paraId="7F1C8851" w14:textId="77777777" w:rsidR="005216C2" w:rsidRPr="004F0DCA" w:rsidRDefault="005216C2" w:rsidP="004766A4">
            <w:pPr>
              <w:pStyle w:val="TAL"/>
              <w:rPr>
                <w:sz w:val="16"/>
              </w:rPr>
            </w:pPr>
            <w:r>
              <w:rPr>
                <w:sz w:val="16"/>
              </w:rPr>
              <w:t>CT1</w:t>
            </w:r>
          </w:p>
        </w:tc>
        <w:tc>
          <w:tcPr>
            <w:tcW w:w="0" w:type="auto"/>
          </w:tcPr>
          <w:p w14:paraId="04A6997E" w14:textId="77777777" w:rsidR="005216C2" w:rsidRPr="004F0DCA" w:rsidRDefault="005216C2" w:rsidP="004766A4">
            <w:pPr>
              <w:pStyle w:val="TAL"/>
              <w:rPr>
                <w:sz w:val="16"/>
              </w:rPr>
            </w:pPr>
            <w:r>
              <w:rPr>
                <w:sz w:val="16"/>
              </w:rPr>
              <w:t>approved</w:t>
            </w:r>
          </w:p>
        </w:tc>
        <w:tc>
          <w:tcPr>
            <w:tcW w:w="0" w:type="auto"/>
          </w:tcPr>
          <w:p w14:paraId="065B393D" w14:textId="77777777" w:rsidR="005216C2" w:rsidRPr="004F0DCA" w:rsidRDefault="005216C2" w:rsidP="004766A4">
            <w:pPr>
              <w:pStyle w:val="TAL"/>
              <w:rPr>
                <w:sz w:val="16"/>
              </w:rPr>
            </w:pPr>
          </w:p>
        </w:tc>
        <w:tc>
          <w:tcPr>
            <w:tcW w:w="0" w:type="auto"/>
          </w:tcPr>
          <w:p w14:paraId="74AF910E" w14:textId="77777777" w:rsidR="005216C2" w:rsidRPr="004F0DCA" w:rsidRDefault="005216C2" w:rsidP="004766A4">
            <w:pPr>
              <w:pStyle w:val="TAL"/>
              <w:rPr>
                <w:sz w:val="16"/>
              </w:rPr>
            </w:pPr>
          </w:p>
        </w:tc>
      </w:tr>
      <w:tr w:rsidR="005216C2" w14:paraId="29475509" w14:textId="77777777" w:rsidTr="004766A4">
        <w:tc>
          <w:tcPr>
            <w:tcW w:w="0" w:type="auto"/>
          </w:tcPr>
          <w:p w14:paraId="1555B77B" w14:textId="77777777" w:rsidR="005216C2" w:rsidRPr="004F0DCA" w:rsidRDefault="005216C2" w:rsidP="004766A4">
            <w:pPr>
              <w:pStyle w:val="TAL"/>
              <w:rPr>
                <w:sz w:val="16"/>
              </w:rPr>
            </w:pPr>
            <w:r>
              <w:rPr>
                <w:sz w:val="16"/>
              </w:rPr>
              <w:t>CP-223158</w:t>
            </w:r>
          </w:p>
        </w:tc>
        <w:tc>
          <w:tcPr>
            <w:tcW w:w="0" w:type="auto"/>
          </w:tcPr>
          <w:p w14:paraId="146CAE9F" w14:textId="77777777" w:rsidR="005216C2" w:rsidRPr="004F0DCA" w:rsidRDefault="005216C2" w:rsidP="004766A4">
            <w:pPr>
              <w:pStyle w:val="TAL"/>
              <w:rPr>
                <w:sz w:val="16"/>
              </w:rPr>
            </w:pPr>
            <w:r>
              <w:rPr>
                <w:sz w:val="16"/>
              </w:rPr>
              <w:t>CR pack on 5GProtoc18 #2</w:t>
            </w:r>
          </w:p>
        </w:tc>
        <w:tc>
          <w:tcPr>
            <w:tcW w:w="0" w:type="auto"/>
          </w:tcPr>
          <w:p w14:paraId="2873C16F" w14:textId="77777777" w:rsidR="005216C2" w:rsidRPr="004F0DCA" w:rsidRDefault="005216C2" w:rsidP="004766A4">
            <w:pPr>
              <w:pStyle w:val="TAL"/>
              <w:rPr>
                <w:sz w:val="16"/>
              </w:rPr>
            </w:pPr>
            <w:r>
              <w:rPr>
                <w:sz w:val="16"/>
              </w:rPr>
              <w:t>CT1</w:t>
            </w:r>
          </w:p>
        </w:tc>
        <w:tc>
          <w:tcPr>
            <w:tcW w:w="0" w:type="auto"/>
          </w:tcPr>
          <w:p w14:paraId="7BD09796" w14:textId="77777777" w:rsidR="005216C2" w:rsidRPr="004F0DCA" w:rsidRDefault="005216C2" w:rsidP="004766A4">
            <w:pPr>
              <w:pStyle w:val="TAL"/>
              <w:rPr>
                <w:sz w:val="16"/>
              </w:rPr>
            </w:pPr>
            <w:r>
              <w:rPr>
                <w:sz w:val="16"/>
              </w:rPr>
              <w:t>not pursued</w:t>
            </w:r>
          </w:p>
        </w:tc>
        <w:tc>
          <w:tcPr>
            <w:tcW w:w="0" w:type="auto"/>
          </w:tcPr>
          <w:p w14:paraId="0C5454A6" w14:textId="77777777" w:rsidR="005216C2" w:rsidRPr="004F0DCA" w:rsidRDefault="005216C2" w:rsidP="004766A4">
            <w:pPr>
              <w:pStyle w:val="TAL"/>
              <w:rPr>
                <w:sz w:val="16"/>
              </w:rPr>
            </w:pPr>
          </w:p>
        </w:tc>
        <w:tc>
          <w:tcPr>
            <w:tcW w:w="0" w:type="auto"/>
          </w:tcPr>
          <w:p w14:paraId="1A402139" w14:textId="77777777" w:rsidR="005216C2" w:rsidRPr="004F0DCA" w:rsidRDefault="005216C2" w:rsidP="004766A4">
            <w:pPr>
              <w:pStyle w:val="TAL"/>
              <w:rPr>
                <w:sz w:val="16"/>
              </w:rPr>
            </w:pPr>
          </w:p>
        </w:tc>
      </w:tr>
      <w:tr w:rsidR="005216C2" w14:paraId="7EAB93BA" w14:textId="77777777" w:rsidTr="004766A4">
        <w:tc>
          <w:tcPr>
            <w:tcW w:w="0" w:type="auto"/>
          </w:tcPr>
          <w:p w14:paraId="3095FF21" w14:textId="77777777" w:rsidR="005216C2" w:rsidRPr="004F0DCA" w:rsidRDefault="005216C2" w:rsidP="004766A4">
            <w:pPr>
              <w:pStyle w:val="TAL"/>
              <w:rPr>
                <w:sz w:val="16"/>
              </w:rPr>
            </w:pPr>
            <w:r>
              <w:rPr>
                <w:sz w:val="16"/>
              </w:rPr>
              <w:t>CP-223159</w:t>
            </w:r>
          </w:p>
        </w:tc>
        <w:tc>
          <w:tcPr>
            <w:tcW w:w="0" w:type="auto"/>
          </w:tcPr>
          <w:p w14:paraId="05696C0F" w14:textId="77777777" w:rsidR="005216C2" w:rsidRPr="004F0DCA" w:rsidRDefault="005216C2" w:rsidP="004766A4">
            <w:pPr>
              <w:pStyle w:val="TAL"/>
              <w:rPr>
                <w:sz w:val="16"/>
              </w:rPr>
            </w:pPr>
            <w:r>
              <w:rPr>
                <w:sz w:val="16"/>
              </w:rPr>
              <w:t>CR pack on 5GProtoc18 #3</w:t>
            </w:r>
          </w:p>
        </w:tc>
        <w:tc>
          <w:tcPr>
            <w:tcW w:w="0" w:type="auto"/>
          </w:tcPr>
          <w:p w14:paraId="38633179" w14:textId="77777777" w:rsidR="005216C2" w:rsidRPr="004F0DCA" w:rsidRDefault="005216C2" w:rsidP="004766A4">
            <w:pPr>
              <w:pStyle w:val="TAL"/>
              <w:rPr>
                <w:sz w:val="16"/>
              </w:rPr>
            </w:pPr>
            <w:r>
              <w:rPr>
                <w:sz w:val="16"/>
              </w:rPr>
              <w:t>CT1</w:t>
            </w:r>
          </w:p>
        </w:tc>
        <w:tc>
          <w:tcPr>
            <w:tcW w:w="0" w:type="auto"/>
          </w:tcPr>
          <w:p w14:paraId="506DC75F" w14:textId="77777777" w:rsidR="005216C2" w:rsidRPr="004F0DCA" w:rsidRDefault="005216C2" w:rsidP="004766A4">
            <w:pPr>
              <w:pStyle w:val="TAL"/>
              <w:rPr>
                <w:sz w:val="16"/>
              </w:rPr>
            </w:pPr>
            <w:r>
              <w:rPr>
                <w:sz w:val="16"/>
              </w:rPr>
              <w:t>partially approved</w:t>
            </w:r>
          </w:p>
        </w:tc>
        <w:tc>
          <w:tcPr>
            <w:tcW w:w="0" w:type="auto"/>
          </w:tcPr>
          <w:p w14:paraId="1E866E3E" w14:textId="77777777" w:rsidR="005216C2" w:rsidRPr="004F0DCA" w:rsidRDefault="005216C2" w:rsidP="004766A4">
            <w:pPr>
              <w:pStyle w:val="TAL"/>
              <w:rPr>
                <w:sz w:val="16"/>
              </w:rPr>
            </w:pPr>
          </w:p>
        </w:tc>
        <w:tc>
          <w:tcPr>
            <w:tcW w:w="0" w:type="auto"/>
          </w:tcPr>
          <w:p w14:paraId="263FF520" w14:textId="77777777" w:rsidR="005216C2" w:rsidRPr="004F0DCA" w:rsidRDefault="005216C2" w:rsidP="004766A4">
            <w:pPr>
              <w:pStyle w:val="TAL"/>
              <w:rPr>
                <w:sz w:val="16"/>
              </w:rPr>
            </w:pPr>
          </w:p>
        </w:tc>
      </w:tr>
      <w:tr w:rsidR="005216C2" w14:paraId="21DB1949" w14:textId="77777777" w:rsidTr="004766A4">
        <w:tc>
          <w:tcPr>
            <w:tcW w:w="0" w:type="auto"/>
          </w:tcPr>
          <w:p w14:paraId="174F553D" w14:textId="77777777" w:rsidR="005216C2" w:rsidRPr="004F0DCA" w:rsidRDefault="005216C2" w:rsidP="004766A4">
            <w:pPr>
              <w:pStyle w:val="TAL"/>
              <w:rPr>
                <w:sz w:val="16"/>
              </w:rPr>
            </w:pPr>
            <w:r>
              <w:rPr>
                <w:sz w:val="16"/>
              </w:rPr>
              <w:t>CP-223160</w:t>
            </w:r>
          </w:p>
        </w:tc>
        <w:tc>
          <w:tcPr>
            <w:tcW w:w="0" w:type="auto"/>
          </w:tcPr>
          <w:p w14:paraId="5985B2A4" w14:textId="77777777" w:rsidR="005216C2" w:rsidRPr="004F0DCA" w:rsidRDefault="005216C2" w:rsidP="004766A4">
            <w:pPr>
              <w:pStyle w:val="TAL"/>
              <w:rPr>
                <w:sz w:val="16"/>
              </w:rPr>
            </w:pPr>
            <w:r>
              <w:rPr>
                <w:sz w:val="16"/>
              </w:rPr>
              <w:t>CR pack on 5GProtoc18 #4</w:t>
            </w:r>
          </w:p>
        </w:tc>
        <w:tc>
          <w:tcPr>
            <w:tcW w:w="0" w:type="auto"/>
          </w:tcPr>
          <w:p w14:paraId="7923213B" w14:textId="77777777" w:rsidR="005216C2" w:rsidRPr="004F0DCA" w:rsidRDefault="005216C2" w:rsidP="004766A4">
            <w:pPr>
              <w:pStyle w:val="TAL"/>
              <w:rPr>
                <w:sz w:val="16"/>
              </w:rPr>
            </w:pPr>
            <w:r>
              <w:rPr>
                <w:sz w:val="16"/>
              </w:rPr>
              <w:t>CT1</w:t>
            </w:r>
          </w:p>
        </w:tc>
        <w:tc>
          <w:tcPr>
            <w:tcW w:w="0" w:type="auto"/>
          </w:tcPr>
          <w:p w14:paraId="53BEC49A" w14:textId="77777777" w:rsidR="005216C2" w:rsidRPr="004F0DCA" w:rsidRDefault="005216C2" w:rsidP="004766A4">
            <w:pPr>
              <w:pStyle w:val="TAL"/>
              <w:rPr>
                <w:sz w:val="16"/>
              </w:rPr>
            </w:pPr>
            <w:r>
              <w:rPr>
                <w:sz w:val="16"/>
              </w:rPr>
              <w:t>approved</w:t>
            </w:r>
          </w:p>
        </w:tc>
        <w:tc>
          <w:tcPr>
            <w:tcW w:w="0" w:type="auto"/>
          </w:tcPr>
          <w:p w14:paraId="58891EA3" w14:textId="77777777" w:rsidR="005216C2" w:rsidRPr="004F0DCA" w:rsidRDefault="005216C2" w:rsidP="004766A4">
            <w:pPr>
              <w:pStyle w:val="TAL"/>
              <w:rPr>
                <w:sz w:val="16"/>
              </w:rPr>
            </w:pPr>
          </w:p>
        </w:tc>
        <w:tc>
          <w:tcPr>
            <w:tcW w:w="0" w:type="auto"/>
          </w:tcPr>
          <w:p w14:paraId="1F693320" w14:textId="77777777" w:rsidR="005216C2" w:rsidRPr="004F0DCA" w:rsidRDefault="005216C2" w:rsidP="004766A4">
            <w:pPr>
              <w:pStyle w:val="TAL"/>
              <w:rPr>
                <w:sz w:val="16"/>
              </w:rPr>
            </w:pPr>
          </w:p>
        </w:tc>
      </w:tr>
      <w:tr w:rsidR="005216C2" w14:paraId="0863C76E" w14:textId="77777777" w:rsidTr="004766A4">
        <w:tc>
          <w:tcPr>
            <w:tcW w:w="0" w:type="auto"/>
          </w:tcPr>
          <w:p w14:paraId="6D65C402" w14:textId="77777777" w:rsidR="005216C2" w:rsidRPr="004F0DCA" w:rsidRDefault="005216C2" w:rsidP="004766A4">
            <w:pPr>
              <w:pStyle w:val="TAL"/>
              <w:rPr>
                <w:sz w:val="16"/>
              </w:rPr>
            </w:pPr>
            <w:r>
              <w:rPr>
                <w:sz w:val="16"/>
              </w:rPr>
              <w:t>CP-223161</w:t>
            </w:r>
          </w:p>
        </w:tc>
        <w:tc>
          <w:tcPr>
            <w:tcW w:w="0" w:type="auto"/>
          </w:tcPr>
          <w:p w14:paraId="741D6D4B" w14:textId="77777777" w:rsidR="005216C2" w:rsidRPr="004F0DCA" w:rsidRDefault="005216C2" w:rsidP="004766A4">
            <w:pPr>
              <w:pStyle w:val="TAL"/>
              <w:rPr>
                <w:sz w:val="16"/>
              </w:rPr>
            </w:pPr>
            <w:r>
              <w:rPr>
                <w:sz w:val="16"/>
              </w:rPr>
              <w:t>CR pack on 5G_eLCS</w:t>
            </w:r>
          </w:p>
        </w:tc>
        <w:tc>
          <w:tcPr>
            <w:tcW w:w="0" w:type="auto"/>
          </w:tcPr>
          <w:p w14:paraId="27F6DE18" w14:textId="77777777" w:rsidR="005216C2" w:rsidRPr="004F0DCA" w:rsidRDefault="005216C2" w:rsidP="004766A4">
            <w:pPr>
              <w:pStyle w:val="TAL"/>
              <w:rPr>
                <w:sz w:val="16"/>
              </w:rPr>
            </w:pPr>
            <w:r>
              <w:rPr>
                <w:sz w:val="16"/>
              </w:rPr>
              <w:t>CT3</w:t>
            </w:r>
          </w:p>
        </w:tc>
        <w:tc>
          <w:tcPr>
            <w:tcW w:w="0" w:type="auto"/>
          </w:tcPr>
          <w:p w14:paraId="44B2FE55" w14:textId="77777777" w:rsidR="005216C2" w:rsidRPr="004F0DCA" w:rsidRDefault="005216C2" w:rsidP="004766A4">
            <w:pPr>
              <w:pStyle w:val="TAL"/>
              <w:rPr>
                <w:sz w:val="16"/>
              </w:rPr>
            </w:pPr>
            <w:r>
              <w:rPr>
                <w:sz w:val="16"/>
              </w:rPr>
              <w:t>approved</w:t>
            </w:r>
          </w:p>
        </w:tc>
        <w:tc>
          <w:tcPr>
            <w:tcW w:w="0" w:type="auto"/>
          </w:tcPr>
          <w:p w14:paraId="21D3E4E3" w14:textId="77777777" w:rsidR="005216C2" w:rsidRPr="004F0DCA" w:rsidRDefault="005216C2" w:rsidP="004766A4">
            <w:pPr>
              <w:pStyle w:val="TAL"/>
              <w:rPr>
                <w:sz w:val="16"/>
              </w:rPr>
            </w:pPr>
          </w:p>
        </w:tc>
        <w:tc>
          <w:tcPr>
            <w:tcW w:w="0" w:type="auto"/>
          </w:tcPr>
          <w:p w14:paraId="5900A26B" w14:textId="77777777" w:rsidR="005216C2" w:rsidRPr="004F0DCA" w:rsidRDefault="005216C2" w:rsidP="004766A4">
            <w:pPr>
              <w:pStyle w:val="TAL"/>
              <w:rPr>
                <w:sz w:val="16"/>
              </w:rPr>
            </w:pPr>
          </w:p>
        </w:tc>
      </w:tr>
      <w:tr w:rsidR="005216C2" w14:paraId="2831B39D" w14:textId="77777777" w:rsidTr="004766A4">
        <w:tc>
          <w:tcPr>
            <w:tcW w:w="0" w:type="auto"/>
          </w:tcPr>
          <w:p w14:paraId="76E6714B" w14:textId="77777777" w:rsidR="005216C2" w:rsidRPr="004F0DCA" w:rsidRDefault="005216C2" w:rsidP="004766A4">
            <w:pPr>
              <w:pStyle w:val="TAL"/>
              <w:rPr>
                <w:sz w:val="16"/>
              </w:rPr>
            </w:pPr>
            <w:r>
              <w:rPr>
                <w:sz w:val="16"/>
              </w:rPr>
              <w:t>CP-223162</w:t>
            </w:r>
          </w:p>
        </w:tc>
        <w:tc>
          <w:tcPr>
            <w:tcW w:w="0" w:type="auto"/>
          </w:tcPr>
          <w:p w14:paraId="01953C24" w14:textId="77777777" w:rsidR="005216C2" w:rsidRPr="004F0DCA" w:rsidRDefault="005216C2" w:rsidP="004766A4">
            <w:pPr>
              <w:pStyle w:val="TAL"/>
              <w:rPr>
                <w:sz w:val="16"/>
              </w:rPr>
            </w:pPr>
            <w:r>
              <w:rPr>
                <w:sz w:val="16"/>
              </w:rPr>
              <w:t>CR pack on 5G_ProSe</w:t>
            </w:r>
          </w:p>
        </w:tc>
        <w:tc>
          <w:tcPr>
            <w:tcW w:w="0" w:type="auto"/>
          </w:tcPr>
          <w:p w14:paraId="5530E826" w14:textId="77777777" w:rsidR="005216C2" w:rsidRPr="004F0DCA" w:rsidRDefault="005216C2" w:rsidP="004766A4">
            <w:pPr>
              <w:pStyle w:val="TAL"/>
              <w:rPr>
                <w:sz w:val="16"/>
              </w:rPr>
            </w:pPr>
            <w:r>
              <w:rPr>
                <w:sz w:val="16"/>
              </w:rPr>
              <w:t>CT3</w:t>
            </w:r>
          </w:p>
        </w:tc>
        <w:tc>
          <w:tcPr>
            <w:tcW w:w="0" w:type="auto"/>
          </w:tcPr>
          <w:p w14:paraId="5046E70D" w14:textId="77777777" w:rsidR="005216C2" w:rsidRPr="004F0DCA" w:rsidRDefault="005216C2" w:rsidP="004766A4">
            <w:pPr>
              <w:pStyle w:val="TAL"/>
              <w:rPr>
                <w:sz w:val="16"/>
              </w:rPr>
            </w:pPr>
            <w:r>
              <w:rPr>
                <w:sz w:val="16"/>
              </w:rPr>
              <w:t>approved</w:t>
            </w:r>
          </w:p>
        </w:tc>
        <w:tc>
          <w:tcPr>
            <w:tcW w:w="0" w:type="auto"/>
          </w:tcPr>
          <w:p w14:paraId="4B1ABC95" w14:textId="77777777" w:rsidR="005216C2" w:rsidRPr="004F0DCA" w:rsidRDefault="005216C2" w:rsidP="004766A4">
            <w:pPr>
              <w:pStyle w:val="TAL"/>
              <w:rPr>
                <w:sz w:val="16"/>
              </w:rPr>
            </w:pPr>
          </w:p>
        </w:tc>
        <w:tc>
          <w:tcPr>
            <w:tcW w:w="0" w:type="auto"/>
          </w:tcPr>
          <w:p w14:paraId="5BC17851" w14:textId="77777777" w:rsidR="005216C2" w:rsidRPr="004F0DCA" w:rsidRDefault="005216C2" w:rsidP="004766A4">
            <w:pPr>
              <w:pStyle w:val="TAL"/>
              <w:rPr>
                <w:sz w:val="16"/>
              </w:rPr>
            </w:pPr>
          </w:p>
        </w:tc>
      </w:tr>
      <w:tr w:rsidR="005216C2" w14:paraId="38DDF9D7" w14:textId="77777777" w:rsidTr="004766A4">
        <w:tc>
          <w:tcPr>
            <w:tcW w:w="0" w:type="auto"/>
          </w:tcPr>
          <w:p w14:paraId="15C44F00" w14:textId="77777777" w:rsidR="005216C2" w:rsidRPr="004F0DCA" w:rsidRDefault="005216C2" w:rsidP="004766A4">
            <w:pPr>
              <w:pStyle w:val="TAL"/>
              <w:rPr>
                <w:sz w:val="16"/>
              </w:rPr>
            </w:pPr>
            <w:r>
              <w:rPr>
                <w:sz w:val="16"/>
              </w:rPr>
              <w:t>CP-223163</w:t>
            </w:r>
          </w:p>
        </w:tc>
        <w:tc>
          <w:tcPr>
            <w:tcW w:w="0" w:type="auto"/>
          </w:tcPr>
          <w:p w14:paraId="271778FC" w14:textId="77777777" w:rsidR="005216C2" w:rsidRPr="004F0DCA" w:rsidRDefault="005216C2" w:rsidP="004766A4">
            <w:pPr>
              <w:pStyle w:val="TAL"/>
              <w:rPr>
                <w:sz w:val="16"/>
              </w:rPr>
            </w:pPr>
            <w:r>
              <w:rPr>
                <w:sz w:val="16"/>
              </w:rPr>
              <w:t>CR pack on 5G_URLLC</w:t>
            </w:r>
          </w:p>
        </w:tc>
        <w:tc>
          <w:tcPr>
            <w:tcW w:w="0" w:type="auto"/>
          </w:tcPr>
          <w:p w14:paraId="4A89280C" w14:textId="77777777" w:rsidR="005216C2" w:rsidRPr="004F0DCA" w:rsidRDefault="005216C2" w:rsidP="004766A4">
            <w:pPr>
              <w:pStyle w:val="TAL"/>
              <w:rPr>
                <w:sz w:val="16"/>
              </w:rPr>
            </w:pPr>
            <w:r>
              <w:rPr>
                <w:sz w:val="16"/>
              </w:rPr>
              <w:t>CT3</w:t>
            </w:r>
          </w:p>
        </w:tc>
        <w:tc>
          <w:tcPr>
            <w:tcW w:w="0" w:type="auto"/>
          </w:tcPr>
          <w:p w14:paraId="0AD23FA9" w14:textId="77777777" w:rsidR="005216C2" w:rsidRPr="004F0DCA" w:rsidRDefault="005216C2" w:rsidP="004766A4">
            <w:pPr>
              <w:pStyle w:val="TAL"/>
              <w:rPr>
                <w:sz w:val="16"/>
              </w:rPr>
            </w:pPr>
            <w:r>
              <w:rPr>
                <w:sz w:val="16"/>
              </w:rPr>
              <w:t>approved</w:t>
            </w:r>
          </w:p>
        </w:tc>
        <w:tc>
          <w:tcPr>
            <w:tcW w:w="0" w:type="auto"/>
          </w:tcPr>
          <w:p w14:paraId="3EE0EE11" w14:textId="77777777" w:rsidR="005216C2" w:rsidRPr="004F0DCA" w:rsidRDefault="005216C2" w:rsidP="004766A4">
            <w:pPr>
              <w:pStyle w:val="TAL"/>
              <w:rPr>
                <w:sz w:val="16"/>
              </w:rPr>
            </w:pPr>
          </w:p>
        </w:tc>
        <w:tc>
          <w:tcPr>
            <w:tcW w:w="0" w:type="auto"/>
          </w:tcPr>
          <w:p w14:paraId="5619DA71" w14:textId="77777777" w:rsidR="005216C2" w:rsidRPr="004F0DCA" w:rsidRDefault="005216C2" w:rsidP="004766A4">
            <w:pPr>
              <w:pStyle w:val="TAL"/>
              <w:rPr>
                <w:sz w:val="16"/>
              </w:rPr>
            </w:pPr>
          </w:p>
        </w:tc>
      </w:tr>
      <w:tr w:rsidR="005216C2" w14:paraId="664F49AA" w14:textId="77777777" w:rsidTr="004766A4">
        <w:tc>
          <w:tcPr>
            <w:tcW w:w="0" w:type="auto"/>
          </w:tcPr>
          <w:p w14:paraId="36C69050" w14:textId="77777777" w:rsidR="005216C2" w:rsidRPr="004F0DCA" w:rsidRDefault="005216C2" w:rsidP="004766A4">
            <w:pPr>
              <w:pStyle w:val="TAL"/>
              <w:rPr>
                <w:sz w:val="16"/>
              </w:rPr>
            </w:pPr>
            <w:r>
              <w:rPr>
                <w:sz w:val="16"/>
              </w:rPr>
              <w:t>CP-223164</w:t>
            </w:r>
          </w:p>
        </w:tc>
        <w:tc>
          <w:tcPr>
            <w:tcW w:w="0" w:type="auto"/>
          </w:tcPr>
          <w:p w14:paraId="7A9B136B" w14:textId="77777777" w:rsidR="005216C2" w:rsidRPr="004F0DCA" w:rsidRDefault="005216C2" w:rsidP="004766A4">
            <w:pPr>
              <w:pStyle w:val="TAL"/>
              <w:rPr>
                <w:sz w:val="16"/>
              </w:rPr>
            </w:pPr>
            <w:r>
              <w:rPr>
                <w:sz w:val="16"/>
              </w:rPr>
              <w:t>CR pack on 5GS_Ph1-CT</w:t>
            </w:r>
          </w:p>
        </w:tc>
        <w:tc>
          <w:tcPr>
            <w:tcW w:w="0" w:type="auto"/>
          </w:tcPr>
          <w:p w14:paraId="2A44DF37" w14:textId="77777777" w:rsidR="005216C2" w:rsidRPr="004F0DCA" w:rsidRDefault="005216C2" w:rsidP="004766A4">
            <w:pPr>
              <w:pStyle w:val="TAL"/>
              <w:rPr>
                <w:sz w:val="16"/>
              </w:rPr>
            </w:pPr>
            <w:r>
              <w:rPr>
                <w:sz w:val="16"/>
              </w:rPr>
              <w:t>CT3</w:t>
            </w:r>
          </w:p>
        </w:tc>
        <w:tc>
          <w:tcPr>
            <w:tcW w:w="0" w:type="auto"/>
          </w:tcPr>
          <w:p w14:paraId="2F3417D3" w14:textId="77777777" w:rsidR="005216C2" w:rsidRPr="004F0DCA" w:rsidRDefault="005216C2" w:rsidP="004766A4">
            <w:pPr>
              <w:pStyle w:val="TAL"/>
              <w:rPr>
                <w:sz w:val="16"/>
              </w:rPr>
            </w:pPr>
            <w:r>
              <w:rPr>
                <w:sz w:val="16"/>
              </w:rPr>
              <w:t>approved</w:t>
            </w:r>
          </w:p>
        </w:tc>
        <w:tc>
          <w:tcPr>
            <w:tcW w:w="0" w:type="auto"/>
          </w:tcPr>
          <w:p w14:paraId="7C82C121" w14:textId="77777777" w:rsidR="005216C2" w:rsidRPr="004F0DCA" w:rsidRDefault="005216C2" w:rsidP="004766A4">
            <w:pPr>
              <w:pStyle w:val="TAL"/>
              <w:rPr>
                <w:sz w:val="16"/>
              </w:rPr>
            </w:pPr>
          </w:p>
        </w:tc>
        <w:tc>
          <w:tcPr>
            <w:tcW w:w="0" w:type="auto"/>
          </w:tcPr>
          <w:p w14:paraId="3F381A21" w14:textId="77777777" w:rsidR="005216C2" w:rsidRPr="004F0DCA" w:rsidRDefault="005216C2" w:rsidP="004766A4">
            <w:pPr>
              <w:pStyle w:val="TAL"/>
              <w:rPr>
                <w:sz w:val="16"/>
              </w:rPr>
            </w:pPr>
          </w:p>
        </w:tc>
      </w:tr>
      <w:tr w:rsidR="005216C2" w14:paraId="6ACA060D" w14:textId="77777777" w:rsidTr="004766A4">
        <w:tc>
          <w:tcPr>
            <w:tcW w:w="0" w:type="auto"/>
          </w:tcPr>
          <w:p w14:paraId="0AC9EB42" w14:textId="77777777" w:rsidR="005216C2" w:rsidRPr="004F0DCA" w:rsidRDefault="005216C2" w:rsidP="004766A4">
            <w:pPr>
              <w:pStyle w:val="TAL"/>
              <w:rPr>
                <w:sz w:val="16"/>
              </w:rPr>
            </w:pPr>
            <w:r>
              <w:rPr>
                <w:sz w:val="16"/>
              </w:rPr>
              <w:t>CP-223165</w:t>
            </w:r>
          </w:p>
        </w:tc>
        <w:tc>
          <w:tcPr>
            <w:tcW w:w="0" w:type="auto"/>
          </w:tcPr>
          <w:p w14:paraId="7F52F70C" w14:textId="77777777" w:rsidR="005216C2" w:rsidRPr="004F0DCA" w:rsidRDefault="005216C2" w:rsidP="004766A4">
            <w:pPr>
              <w:pStyle w:val="TAL"/>
              <w:rPr>
                <w:sz w:val="16"/>
              </w:rPr>
            </w:pPr>
            <w:r>
              <w:rPr>
                <w:sz w:val="16"/>
              </w:rPr>
              <w:t>CR pack on 5GSAT_ARCH-CT</w:t>
            </w:r>
          </w:p>
        </w:tc>
        <w:tc>
          <w:tcPr>
            <w:tcW w:w="0" w:type="auto"/>
          </w:tcPr>
          <w:p w14:paraId="2CDC90C8" w14:textId="77777777" w:rsidR="005216C2" w:rsidRPr="004F0DCA" w:rsidRDefault="005216C2" w:rsidP="004766A4">
            <w:pPr>
              <w:pStyle w:val="TAL"/>
              <w:rPr>
                <w:sz w:val="16"/>
              </w:rPr>
            </w:pPr>
            <w:r>
              <w:rPr>
                <w:sz w:val="16"/>
              </w:rPr>
              <w:t>CT3</w:t>
            </w:r>
          </w:p>
        </w:tc>
        <w:tc>
          <w:tcPr>
            <w:tcW w:w="0" w:type="auto"/>
          </w:tcPr>
          <w:p w14:paraId="24AB013B" w14:textId="77777777" w:rsidR="005216C2" w:rsidRPr="004F0DCA" w:rsidRDefault="005216C2" w:rsidP="004766A4">
            <w:pPr>
              <w:pStyle w:val="TAL"/>
              <w:rPr>
                <w:sz w:val="16"/>
              </w:rPr>
            </w:pPr>
            <w:r>
              <w:rPr>
                <w:sz w:val="16"/>
              </w:rPr>
              <w:t>approved</w:t>
            </w:r>
          </w:p>
        </w:tc>
        <w:tc>
          <w:tcPr>
            <w:tcW w:w="0" w:type="auto"/>
          </w:tcPr>
          <w:p w14:paraId="4F5AED3B" w14:textId="77777777" w:rsidR="005216C2" w:rsidRPr="004F0DCA" w:rsidRDefault="005216C2" w:rsidP="004766A4">
            <w:pPr>
              <w:pStyle w:val="TAL"/>
              <w:rPr>
                <w:sz w:val="16"/>
              </w:rPr>
            </w:pPr>
          </w:p>
        </w:tc>
        <w:tc>
          <w:tcPr>
            <w:tcW w:w="0" w:type="auto"/>
          </w:tcPr>
          <w:p w14:paraId="6E4BBE22" w14:textId="77777777" w:rsidR="005216C2" w:rsidRPr="004F0DCA" w:rsidRDefault="005216C2" w:rsidP="004766A4">
            <w:pPr>
              <w:pStyle w:val="TAL"/>
              <w:rPr>
                <w:sz w:val="16"/>
              </w:rPr>
            </w:pPr>
          </w:p>
        </w:tc>
      </w:tr>
      <w:tr w:rsidR="005216C2" w14:paraId="5699577E" w14:textId="77777777" w:rsidTr="004766A4">
        <w:tc>
          <w:tcPr>
            <w:tcW w:w="0" w:type="auto"/>
          </w:tcPr>
          <w:p w14:paraId="6357098C" w14:textId="77777777" w:rsidR="005216C2" w:rsidRPr="004F0DCA" w:rsidRDefault="005216C2" w:rsidP="004766A4">
            <w:pPr>
              <w:pStyle w:val="TAL"/>
              <w:rPr>
                <w:sz w:val="16"/>
              </w:rPr>
            </w:pPr>
            <w:r>
              <w:rPr>
                <w:sz w:val="16"/>
              </w:rPr>
              <w:t>CP-223166</w:t>
            </w:r>
          </w:p>
        </w:tc>
        <w:tc>
          <w:tcPr>
            <w:tcW w:w="0" w:type="auto"/>
          </w:tcPr>
          <w:p w14:paraId="1D161E32" w14:textId="77777777" w:rsidR="005216C2" w:rsidRPr="004F0DCA" w:rsidRDefault="005216C2" w:rsidP="004766A4">
            <w:pPr>
              <w:pStyle w:val="TAL"/>
              <w:rPr>
                <w:sz w:val="16"/>
              </w:rPr>
            </w:pPr>
            <w:r>
              <w:rPr>
                <w:sz w:val="16"/>
              </w:rPr>
              <w:t>CR pack on 5MBS - Pack 1/2</w:t>
            </w:r>
          </w:p>
        </w:tc>
        <w:tc>
          <w:tcPr>
            <w:tcW w:w="0" w:type="auto"/>
          </w:tcPr>
          <w:p w14:paraId="749131F0" w14:textId="77777777" w:rsidR="005216C2" w:rsidRPr="004F0DCA" w:rsidRDefault="005216C2" w:rsidP="004766A4">
            <w:pPr>
              <w:pStyle w:val="TAL"/>
              <w:rPr>
                <w:sz w:val="16"/>
              </w:rPr>
            </w:pPr>
            <w:r>
              <w:rPr>
                <w:sz w:val="16"/>
              </w:rPr>
              <w:t>CT3</w:t>
            </w:r>
          </w:p>
        </w:tc>
        <w:tc>
          <w:tcPr>
            <w:tcW w:w="0" w:type="auto"/>
          </w:tcPr>
          <w:p w14:paraId="0135B2DC" w14:textId="77777777" w:rsidR="005216C2" w:rsidRPr="004F0DCA" w:rsidRDefault="005216C2" w:rsidP="004766A4">
            <w:pPr>
              <w:pStyle w:val="TAL"/>
              <w:rPr>
                <w:sz w:val="16"/>
              </w:rPr>
            </w:pPr>
            <w:r>
              <w:rPr>
                <w:sz w:val="16"/>
              </w:rPr>
              <w:t>approved</w:t>
            </w:r>
          </w:p>
        </w:tc>
        <w:tc>
          <w:tcPr>
            <w:tcW w:w="0" w:type="auto"/>
          </w:tcPr>
          <w:p w14:paraId="041B6057" w14:textId="77777777" w:rsidR="005216C2" w:rsidRPr="004F0DCA" w:rsidRDefault="005216C2" w:rsidP="004766A4">
            <w:pPr>
              <w:pStyle w:val="TAL"/>
              <w:rPr>
                <w:sz w:val="16"/>
              </w:rPr>
            </w:pPr>
          </w:p>
        </w:tc>
        <w:tc>
          <w:tcPr>
            <w:tcW w:w="0" w:type="auto"/>
          </w:tcPr>
          <w:p w14:paraId="294BA8D9" w14:textId="77777777" w:rsidR="005216C2" w:rsidRPr="004F0DCA" w:rsidRDefault="005216C2" w:rsidP="004766A4">
            <w:pPr>
              <w:pStyle w:val="TAL"/>
              <w:rPr>
                <w:sz w:val="16"/>
              </w:rPr>
            </w:pPr>
          </w:p>
        </w:tc>
      </w:tr>
      <w:tr w:rsidR="005216C2" w14:paraId="3559442B" w14:textId="77777777" w:rsidTr="004766A4">
        <w:tc>
          <w:tcPr>
            <w:tcW w:w="0" w:type="auto"/>
          </w:tcPr>
          <w:p w14:paraId="53BE6256" w14:textId="77777777" w:rsidR="005216C2" w:rsidRPr="004F0DCA" w:rsidRDefault="005216C2" w:rsidP="004766A4">
            <w:pPr>
              <w:pStyle w:val="TAL"/>
              <w:rPr>
                <w:sz w:val="16"/>
              </w:rPr>
            </w:pPr>
            <w:r>
              <w:rPr>
                <w:sz w:val="16"/>
              </w:rPr>
              <w:t>CP-223167</w:t>
            </w:r>
          </w:p>
        </w:tc>
        <w:tc>
          <w:tcPr>
            <w:tcW w:w="0" w:type="auto"/>
          </w:tcPr>
          <w:p w14:paraId="49CF726E" w14:textId="77777777" w:rsidR="005216C2" w:rsidRPr="004F0DCA" w:rsidRDefault="005216C2" w:rsidP="004766A4">
            <w:pPr>
              <w:pStyle w:val="TAL"/>
              <w:rPr>
                <w:sz w:val="16"/>
              </w:rPr>
            </w:pPr>
            <w:r>
              <w:rPr>
                <w:sz w:val="16"/>
              </w:rPr>
              <w:t>CR pack on 5MBS - Pack 2/2</w:t>
            </w:r>
          </w:p>
        </w:tc>
        <w:tc>
          <w:tcPr>
            <w:tcW w:w="0" w:type="auto"/>
          </w:tcPr>
          <w:p w14:paraId="3665C319" w14:textId="77777777" w:rsidR="005216C2" w:rsidRPr="004F0DCA" w:rsidRDefault="005216C2" w:rsidP="004766A4">
            <w:pPr>
              <w:pStyle w:val="TAL"/>
              <w:rPr>
                <w:sz w:val="16"/>
              </w:rPr>
            </w:pPr>
            <w:r>
              <w:rPr>
                <w:sz w:val="16"/>
              </w:rPr>
              <w:t>CT3</w:t>
            </w:r>
          </w:p>
        </w:tc>
        <w:tc>
          <w:tcPr>
            <w:tcW w:w="0" w:type="auto"/>
          </w:tcPr>
          <w:p w14:paraId="78FA6773" w14:textId="77777777" w:rsidR="005216C2" w:rsidRPr="004F0DCA" w:rsidRDefault="005216C2" w:rsidP="004766A4">
            <w:pPr>
              <w:pStyle w:val="TAL"/>
              <w:rPr>
                <w:sz w:val="16"/>
              </w:rPr>
            </w:pPr>
            <w:r>
              <w:rPr>
                <w:sz w:val="16"/>
              </w:rPr>
              <w:t>approved</w:t>
            </w:r>
          </w:p>
        </w:tc>
        <w:tc>
          <w:tcPr>
            <w:tcW w:w="0" w:type="auto"/>
          </w:tcPr>
          <w:p w14:paraId="395FB105" w14:textId="77777777" w:rsidR="005216C2" w:rsidRPr="004F0DCA" w:rsidRDefault="005216C2" w:rsidP="004766A4">
            <w:pPr>
              <w:pStyle w:val="TAL"/>
              <w:rPr>
                <w:sz w:val="16"/>
              </w:rPr>
            </w:pPr>
          </w:p>
        </w:tc>
        <w:tc>
          <w:tcPr>
            <w:tcW w:w="0" w:type="auto"/>
          </w:tcPr>
          <w:p w14:paraId="2716EB9A" w14:textId="77777777" w:rsidR="005216C2" w:rsidRPr="004F0DCA" w:rsidRDefault="005216C2" w:rsidP="004766A4">
            <w:pPr>
              <w:pStyle w:val="TAL"/>
              <w:rPr>
                <w:sz w:val="16"/>
              </w:rPr>
            </w:pPr>
          </w:p>
        </w:tc>
      </w:tr>
      <w:tr w:rsidR="005216C2" w14:paraId="266DB29C" w14:textId="77777777" w:rsidTr="004766A4">
        <w:tc>
          <w:tcPr>
            <w:tcW w:w="0" w:type="auto"/>
          </w:tcPr>
          <w:p w14:paraId="3C98FB90" w14:textId="77777777" w:rsidR="005216C2" w:rsidRPr="004F0DCA" w:rsidRDefault="005216C2" w:rsidP="004766A4">
            <w:pPr>
              <w:pStyle w:val="TAL"/>
              <w:rPr>
                <w:sz w:val="16"/>
              </w:rPr>
            </w:pPr>
            <w:r>
              <w:rPr>
                <w:sz w:val="16"/>
              </w:rPr>
              <w:t>CP-223168</w:t>
            </w:r>
          </w:p>
        </w:tc>
        <w:tc>
          <w:tcPr>
            <w:tcW w:w="0" w:type="auto"/>
          </w:tcPr>
          <w:p w14:paraId="53F7AA43" w14:textId="77777777" w:rsidR="005216C2" w:rsidRPr="004F0DCA" w:rsidRDefault="005216C2" w:rsidP="004766A4">
            <w:pPr>
              <w:pStyle w:val="TAL"/>
              <w:rPr>
                <w:sz w:val="16"/>
              </w:rPr>
            </w:pPr>
            <w:r>
              <w:rPr>
                <w:sz w:val="16"/>
              </w:rPr>
              <w:t>CR pack on AKMA-CT</w:t>
            </w:r>
          </w:p>
        </w:tc>
        <w:tc>
          <w:tcPr>
            <w:tcW w:w="0" w:type="auto"/>
          </w:tcPr>
          <w:p w14:paraId="5F4BBC35" w14:textId="77777777" w:rsidR="005216C2" w:rsidRPr="004F0DCA" w:rsidRDefault="005216C2" w:rsidP="004766A4">
            <w:pPr>
              <w:pStyle w:val="TAL"/>
              <w:rPr>
                <w:sz w:val="16"/>
              </w:rPr>
            </w:pPr>
            <w:r>
              <w:rPr>
                <w:sz w:val="16"/>
              </w:rPr>
              <w:t>CT3</w:t>
            </w:r>
          </w:p>
        </w:tc>
        <w:tc>
          <w:tcPr>
            <w:tcW w:w="0" w:type="auto"/>
          </w:tcPr>
          <w:p w14:paraId="77801E5C" w14:textId="77777777" w:rsidR="005216C2" w:rsidRPr="004F0DCA" w:rsidRDefault="005216C2" w:rsidP="004766A4">
            <w:pPr>
              <w:pStyle w:val="TAL"/>
              <w:rPr>
                <w:sz w:val="16"/>
              </w:rPr>
            </w:pPr>
            <w:r>
              <w:rPr>
                <w:sz w:val="16"/>
              </w:rPr>
              <w:t>approved</w:t>
            </w:r>
          </w:p>
        </w:tc>
        <w:tc>
          <w:tcPr>
            <w:tcW w:w="0" w:type="auto"/>
          </w:tcPr>
          <w:p w14:paraId="091998DA" w14:textId="77777777" w:rsidR="005216C2" w:rsidRPr="004F0DCA" w:rsidRDefault="005216C2" w:rsidP="004766A4">
            <w:pPr>
              <w:pStyle w:val="TAL"/>
              <w:rPr>
                <w:sz w:val="16"/>
              </w:rPr>
            </w:pPr>
          </w:p>
        </w:tc>
        <w:tc>
          <w:tcPr>
            <w:tcW w:w="0" w:type="auto"/>
          </w:tcPr>
          <w:p w14:paraId="36098630" w14:textId="77777777" w:rsidR="005216C2" w:rsidRPr="004F0DCA" w:rsidRDefault="005216C2" w:rsidP="004766A4">
            <w:pPr>
              <w:pStyle w:val="TAL"/>
              <w:rPr>
                <w:sz w:val="16"/>
              </w:rPr>
            </w:pPr>
          </w:p>
        </w:tc>
      </w:tr>
      <w:tr w:rsidR="005216C2" w14:paraId="472A2B13" w14:textId="77777777" w:rsidTr="004766A4">
        <w:tc>
          <w:tcPr>
            <w:tcW w:w="0" w:type="auto"/>
          </w:tcPr>
          <w:p w14:paraId="5969D5F9" w14:textId="77777777" w:rsidR="005216C2" w:rsidRPr="004F0DCA" w:rsidRDefault="005216C2" w:rsidP="004766A4">
            <w:pPr>
              <w:pStyle w:val="TAL"/>
              <w:rPr>
                <w:sz w:val="16"/>
              </w:rPr>
            </w:pPr>
            <w:r>
              <w:rPr>
                <w:sz w:val="16"/>
              </w:rPr>
              <w:t>CP-223169</w:t>
            </w:r>
          </w:p>
        </w:tc>
        <w:tc>
          <w:tcPr>
            <w:tcW w:w="0" w:type="auto"/>
          </w:tcPr>
          <w:p w14:paraId="4C42A05A" w14:textId="77777777" w:rsidR="005216C2" w:rsidRPr="004F0DCA" w:rsidRDefault="005216C2" w:rsidP="004766A4">
            <w:pPr>
              <w:pStyle w:val="TAL"/>
              <w:rPr>
                <w:sz w:val="16"/>
              </w:rPr>
            </w:pPr>
            <w:r>
              <w:rPr>
                <w:sz w:val="16"/>
              </w:rPr>
              <w:t>CR pack on CAPIF-CT</w:t>
            </w:r>
          </w:p>
        </w:tc>
        <w:tc>
          <w:tcPr>
            <w:tcW w:w="0" w:type="auto"/>
          </w:tcPr>
          <w:p w14:paraId="330E6FF1" w14:textId="77777777" w:rsidR="005216C2" w:rsidRPr="004F0DCA" w:rsidRDefault="005216C2" w:rsidP="004766A4">
            <w:pPr>
              <w:pStyle w:val="TAL"/>
              <w:rPr>
                <w:sz w:val="16"/>
              </w:rPr>
            </w:pPr>
            <w:r>
              <w:rPr>
                <w:sz w:val="16"/>
              </w:rPr>
              <w:t>CT3</w:t>
            </w:r>
          </w:p>
        </w:tc>
        <w:tc>
          <w:tcPr>
            <w:tcW w:w="0" w:type="auto"/>
          </w:tcPr>
          <w:p w14:paraId="4BE942D2" w14:textId="77777777" w:rsidR="005216C2" w:rsidRPr="004F0DCA" w:rsidRDefault="005216C2" w:rsidP="004766A4">
            <w:pPr>
              <w:pStyle w:val="TAL"/>
              <w:rPr>
                <w:sz w:val="16"/>
              </w:rPr>
            </w:pPr>
            <w:r>
              <w:rPr>
                <w:sz w:val="16"/>
              </w:rPr>
              <w:t>partially approved</w:t>
            </w:r>
          </w:p>
        </w:tc>
        <w:tc>
          <w:tcPr>
            <w:tcW w:w="0" w:type="auto"/>
          </w:tcPr>
          <w:p w14:paraId="4EB55D10" w14:textId="77777777" w:rsidR="005216C2" w:rsidRPr="004F0DCA" w:rsidRDefault="005216C2" w:rsidP="004766A4">
            <w:pPr>
              <w:pStyle w:val="TAL"/>
              <w:rPr>
                <w:sz w:val="16"/>
              </w:rPr>
            </w:pPr>
          </w:p>
        </w:tc>
        <w:tc>
          <w:tcPr>
            <w:tcW w:w="0" w:type="auto"/>
          </w:tcPr>
          <w:p w14:paraId="1EC0026F" w14:textId="77777777" w:rsidR="005216C2" w:rsidRPr="004F0DCA" w:rsidRDefault="005216C2" w:rsidP="004766A4">
            <w:pPr>
              <w:pStyle w:val="TAL"/>
              <w:rPr>
                <w:sz w:val="16"/>
              </w:rPr>
            </w:pPr>
          </w:p>
        </w:tc>
      </w:tr>
      <w:tr w:rsidR="005216C2" w14:paraId="210D9C3C" w14:textId="77777777" w:rsidTr="004766A4">
        <w:tc>
          <w:tcPr>
            <w:tcW w:w="0" w:type="auto"/>
          </w:tcPr>
          <w:p w14:paraId="37C34E12" w14:textId="77777777" w:rsidR="005216C2" w:rsidRPr="004F0DCA" w:rsidRDefault="005216C2" w:rsidP="004766A4">
            <w:pPr>
              <w:pStyle w:val="TAL"/>
              <w:rPr>
                <w:sz w:val="16"/>
              </w:rPr>
            </w:pPr>
            <w:r>
              <w:rPr>
                <w:sz w:val="16"/>
              </w:rPr>
              <w:t>CP-223170</w:t>
            </w:r>
          </w:p>
        </w:tc>
        <w:tc>
          <w:tcPr>
            <w:tcW w:w="0" w:type="auto"/>
          </w:tcPr>
          <w:p w14:paraId="5A96DE08" w14:textId="77777777" w:rsidR="005216C2" w:rsidRPr="004F0DCA" w:rsidRDefault="005216C2" w:rsidP="004766A4">
            <w:pPr>
              <w:pStyle w:val="TAL"/>
              <w:rPr>
                <w:sz w:val="16"/>
              </w:rPr>
            </w:pPr>
            <w:r>
              <w:rPr>
                <w:sz w:val="16"/>
              </w:rPr>
              <w:t>CR pack on EDGEAPP</w:t>
            </w:r>
          </w:p>
        </w:tc>
        <w:tc>
          <w:tcPr>
            <w:tcW w:w="0" w:type="auto"/>
          </w:tcPr>
          <w:p w14:paraId="68D0BC69" w14:textId="77777777" w:rsidR="005216C2" w:rsidRPr="004F0DCA" w:rsidRDefault="005216C2" w:rsidP="004766A4">
            <w:pPr>
              <w:pStyle w:val="TAL"/>
              <w:rPr>
                <w:sz w:val="16"/>
              </w:rPr>
            </w:pPr>
            <w:r>
              <w:rPr>
                <w:sz w:val="16"/>
              </w:rPr>
              <w:t>CT3</w:t>
            </w:r>
          </w:p>
        </w:tc>
        <w:tc>
          <w:tcPr>
            <w:tcW w:w="0" w:type="auto"/>
          </w:tcPr>
          <w:p w14:paraId="2AD8EA61" w14:textId="77777777" w:rsidR="005216C2" w:rsidRPr="004F0DCA" w:rsidRDefault="005216C2" w:rsidP="004766A4">
            <w:pPr>
              <w:pStyle w:val="TAL"/>
              <w:rPr>
                <w:sz w:val="16"/>
              </w:rPr>
            </w:pPr>
            <w:r>
              <w:rPr>
                <w:sz w:val="16"/>
              </w:rPr>
              <w:t>approved</w:t>
            </w:r>
          </w:p>
        </w:tc>
        <w:tc>
          <w:tcPr>
            <w:tcW w:w="0" w:type="auto"/>
          </w:tcPr>
          <w:p w14:paraId="5EA443BC" w14:textId="77777777" w:rsidR="005216C2" w:rsidRPr="004F0DCA" w:rsidRDefault="005216C2" w:rsidP="004766A4">
            <w:pPr>
              <w:pStyle w:val="TAL"/>
              <w:rPr>
                <w:sz w:val="16"/>
              </w:rPr>
            </w:pPr>
          </w:p>
        </w:tc>
        <w:tc>
          <w:tcPr>
            <w:tcW w:w="0" w:type="auto"/>
          </w:tcPr>
          <w:p w14:paraId="5EC75B7C" w14:textId="77777777" w:rsidR="005216C2" w:rsidRPr="004F0DCA" w:rsidRDefault="005216C2" w:rsidP="004766A4">
            <w:pPr>
              <w:pStyle w:val="TAL"/>
              <w:rPr>
                <w:sz w:val="16"/>
              </w:rPr>
            </w:pPr>
          </w:p>
        </w:tc>
      </w:tr>
      <w:tr w:rsidR="005216C2" w14:paraId="4633FFC1" w14:textId="77777777" w:rsidTr="004766A4">
        <w:tc>
          <w:tcPr>
            <w:tcW w:w="0" w:type="auto"/>
          </w:tcPr>
          <w:p w14:paraId="222F6AC3" w14:textId="77777777" w:rsidR="005216C2" w:rsidRPr="004F0DCA" w:rsidRDefault="005216C2" w:rsidP="004766A4">
            <w:pPr>
              <w:pStyle w:val="TAL"/>
              <w:rPr>
                <w:sz w:val="16"/>
              </w:rPr>
            </w:pPr>
            <w:r>
              <w:rPr>
                <w:sz w:val="16"/>
              </w:rPr>
              <w:t>CP-223171</w:t>
            </w:r>
          </w:p>
        </w:tc>
        <w:tc>
          <w:tcPr>
            <w:tcW w:w="0" w:type="auto"/>
          </w:tcPr>
          <w:p w14:paraId="101F80D3" w14:textId="77777777" w:rsidR="005216C2" w:rsidRPr="004F0DCA" w:rsidRDefault="005216C2" w:rsidP="004766A4">
            <w:pPr>
              <w:pStyle w:val="TAL"/>
              <w:rPr>
                <w:sz w:val="16"/>
              </w:rPr>
            </w:pPr>
            <w:r>
              <w:rPr>
                <w:sz w:val="16"/>
              </w:rPr>
              <w:t>CR pack on eEDGE_5GC</w:t>
            </w:r>
          </w:p>
        </w:tc>
        <w:tc>
          <w:tcPr>
            <w:tcW w:w="0" w:type="auto"/>
          </w:tcPr>
          <w:p w14:paraId="239DEB28" w14:textId="77777777" w:rsidR="005216C2" w:rsidRPr="004F0DCA" w:rsidRDefault="005216C2" w:rsidP="004766A4">
            <w:pPr>
              <w:pStyle w:val="TAL"/>
              <w:rPr>
                <w:sz w:val="16"/>
              </w:rPr>
            </w:pPr>
            <w:r>
              <w:rPr>
                <w:sz w:val="16"/>
              </w:rPr>
              <w:t>CT3</w:t>
            </w:r>
          </w:p>
        </w:tc>
        <w:tc>
          <w:tcPr>
            <w:tcW w:w="0" w:type="auto"/>
          </w:tcPr>
          <w:p w14:paraId="7C532276" w14:textId="77777777" w:rsidR="005216C2" w:rsidRPr="004F0DCA" w:rsidRDefault="005216C2" w:rsidP="004766A4">
            <w:pPr>
              <w:pStyle w:val="TAL"/>
              <w:rPr>
                <w:sz w:val="16"/>
              </w:rPr>
            </w:pPr>
            <w:r>
              <w:rPr>
                <w:sz w:val="16"/>
              </w:rPr>
              <w:t>approved</w:t>
            </w:r>
          </w:p>
        </w:tc>
        <w:tc>
          <w:tcPr>
            <w:tcW w:w="0" w:type="auto"/>
          </w:tcPr>
          <w:p w14:paraId="1C5E0D45" w14:textId="77777777" w:rsidR="005216C2" w:rsidRPr="004F0DCA" w:rsidRDefault="005216C2" w:rsidP="004766A4">
            <w:pPr>
              <w:pStyle w:val="TAL"/>
              <w:rPr>
                <w:sz w:val="16"/>
              </w:rPr>
            </w:pPr>
          </w:p>
        </w:tc>
        <w:tc>
          <w:tcPr>
            <w:tcW w:w="0" w:type="auto"/>
          </w:tcPr>
          <w:p w14:paraId="5F2FC20B" w14:textId="77777777" w:rsidR="005216C2" w:rsidRPr="004F0DCA" w:rsidRDefault="005216C2" w:rsidP="004766A4">
            <w:pPr>
              <w:pStyle w:val="TAL"/>
              <w:rPr>
                <w:sz w:val="16"/>
              </w:rPr>
            </w:pPr>
          </w:p>
        </w:tc>
      </w:tr>
      <w:tr w:rsidR="005216C2" w14:paraId="046F6318" w14:textId="77777777" w:rsidTr="004766A4">
        <w:tc>
          <w:tcPr>
            <w:tcW w:w="0" w:type="auto"/>
          </w:tcPr>
          <w:p w14:paraId="53E76E32" w14:textId="77777777" w:rsidR="005216C2" w:rsidRPr="004F0DCA" w:rsidRDefault="005216C2" w:rsidP="004766A4">
            <w:pPr>
              <w:pStyle w:val="TAL"/>
              <w:rPr>
                <w:sz w:val="16"/>
              </w:rPr>
            </w:pPr>
            <w:r>
              <w:rPr>
                <w:sz w:val="16"/>
              </w:rPr>
              <w:t>CP-223172</w:t>
            </w:r>
          </w:p>
        </w:tc>
        <w:tc>
          <w:tcPr>
            <w:tcW w:w="0" w:type="auto"/>
          </w:tcPr>
          <w:p w14:paraId="707B6142" w14:textId="77777777" w:rsidR="005216C2" w:rsidRPr="004F0DCA" w:rsidRDefault="005216C2" w:rsidP="004766A4">
            <w:pPr>
              <w:pStyle w:val="TAL"/>
              <w:rPr>
                <w:sz w:val="16"/>
              </w:rPr>
            </w:pPr>
            <w:r>
              <w:rPr>
                <w:sz w:val="16"/>
              </w:rPr>
              <w:t>CR pack on eNA_Ph2 - Pack 1/3</w:t>
            </w:r>
          </w:p>
        </w:tc>
        <w:tc>
          <w:tcPr>
            <w:tcW w:w="0" w:type="auto"/>
          </w:tcPr>
          <w:p w14:paraId="484F0CCC" w14:textId="77777777" w:rsidR="005216C2" w:rsidRPr="004F0DCA" w:rsidRDefault="005216C2" w:rsidP="004766A4">
            <w:pPr>
              <w:pStyle w:val="TAL"/>
              <w:rPr>
                <w:sz w:val="16"/>
              </w:rPr>
            </w:pPr>
            <w:r>
              <w:rPr>
                <w:sz w:val="16"/>
              </w:rPr>
              <w:t>CT3</w:t>
            </w:r>
          </w:p>
        </w:tc>
        <w:tc>
          <w:tcPr>
            <w:tcW w:w="0" w:type="auto"/>
          </w:tcPr>
          <w:p w14:paraId="1BAAD6A3" w14:textId="77777777" w:rsidR="005216C2" w:rsidRPr="004F0DCA" w:rsidRDefault="005216C2" w:rsidP="004766A4">
            <w:pPr>
              <w:pStyle w:val="TAL"/>
              <w:rPr>
                <w:sz w:val="16"/>
              </w:rPr>
            </w:pPr>
            <w:r>
              <w:rPr>
                <w:sz w:val="16"/>
              </w:rPr>
              <w:t>approved</w:t>
            </w:r>
          </w:p>
        </w:tc>
        <w:tc>
          <w:tcPr>
            <w:tcW w:w="0" w:type="auto"/>
          </w:tcPr>
          <w:p w14:paraId="03F8ED9B" w14:textId="77777777" w:rsidR="005216C2" w:rsidRPr="004F0DCA" w:rsidRDefault="005216C2" w:rsidP="004766A4">
            <w:pPr>
              <w:pStyle w:val="TAL"/>
              <w:rPr>
                <w:sz w:val="16"/>
              </w:rPr>
            </w:pPr>
          </w:p>
        </w:tc>
        <w:tc>
          <w:tcPr>
            <w:tcW w:w="0" w:type="auto"/>
          </w:tcPr>
          <w:p w14:paraId="7FC0043C" w14:textId="77777777" w:rsidR="005216C2" w:rsidRPr="004F0DCA" w:rsidRDefault="005216C2" w:rsidP="004766A4">
            <w:pPr>
              <w:pStyle w:val="TAL"/>
              <w:rPr>
                <w:sz w:val="16"/>
              </w:rPr>
            </w:pPr>
          </w:p>
        </w:tc>
      </w:tr>
      <w:tr w:rsidR="005216C2" w14:paraId="455F6BE9" w14:textId="77777777" w:rsidTr="004766A4">
        <w:tc>
          <w:tcPr>
            <w:tcW w:w="0" w:type="auto"/>
          </w:tcPr>
          <w:p w14:paraId="40393568" w14:textId="77777777" w:rsidR="005216C2" w:rsidRPr="004F0DCA" w:rsidRDefault="005216C2" w:rsidP="004766A4">
            <w:pPr>
              <w:pStyle w:val="TAL"/>
              <w:rPr>
                <w:sz w:val="16"/>
              </w:rPr>
            </w:pPr>
            <w:r>
              <w:rPr>
                <w:sz w:val="16"/>
              </w:rPr>
              <w:t>CP-223173</w:t>
            </w:r>
          </w:p>
        </w:tc>
        <w:tc>
          <w:tcPr>
            <w:tcW w:w="0" w:type="auto"/>
          </w:tcPr>
          <w:p w14:paraId="6DC2BEA1" w14:textId="77777777" w:rsidR="005216C2" w:rsidRPr="004F0DCA" w:rsidRDefault="005216C2" w:rsidP="004766A4">
            <w:pPr>
              <w:pStyle w:val="TAL"/>
              <w:rPr>
                <w:sz w:val="16"/>
              </w:rPr>
            </w:pPr>
            <w:r>
              <w:rPr>
                <w:sz w:val="16"/>
              </w:rPr>
              <w:t>CR pack on eNA_Ph2 - Pack 2/3</w:t>
            </w:r>
          </w:p>
        </w:tc>
        <w:tc>
          <w:tcPr>
            <w:tcW w:w="0" w:type="auto"/>
          </w:tcPr>
          <w:p w14:paraId="63181D3F" w14:textId="77777777" w:rsidR="005216C2" w:rsidRPr="004F0DCA" w:rsidRDefault="005216C2" w:rsidP="004766A4">
            <w:pPr>
              <w:pStyle w:val="TAL"/>
              <w:rPr>
                <w:sz w:val="16"/>
              </w:rPr>
            </w:pPr>
            <w:r>
              <w:rPr>
                <w:sz w:val="16"/>
              </w:rPr>
              <w:t>CT3</w:t>
            </w:r>
          </w:p>
        </w:tc>
        <w:tc>
          <w:tcPr>
            <w:tcW w:w="0" w:type="auto"/>
          </w:tcPr>
          <w:p w14:paraId="2F26F658" w14:textId="77777777" w:rsidR="005216C2" w:rsidRPr="004F0DCA" w:rsidRDefault="005216C2" w:rsidP="004766A4">
            <w:pPr>
              <w:pStyle w:val="TAL"/>
              <w:rPr>
                <w:sz w:val="16"/>
              </w:rPr>
            </w:pPr>
            <w:r>
              <w:rPr>
                <w:sz w:val="16"/>
              </w:rPr>
              <w:t>partially approved</w:t>
            </w:r>
          </w:p>
        </w:tc>
        <w:tc>
          <w:tcPr>
            <w:tcW w:w="0" w:type="auto"/>
          </w:tcPr>
          <w:p w14:paraId="04C55C7F" w14:textId="77777777" w:rsidR="005216C2" w:rsidRPr="004F0DCA" w:rsidRDefault="005216C2" w:rsidP="004766A4">
            <w:pPr>
              <w:pStyle w:val="TAL"/>
              <w:rPr>
                <w:sz w:val="16"/>
              </w:rPr>
            </w:pPr>
          </w:p>
        </w:tc>
        <w:tc>
          <w:tcPr>
            <w:tcW w:w="0" w:type="auto"/>
          </w:tcPr>
          <w:p w14:paraId="227A3567" w14:textId="77777777" w:rsidR="005216C2" w:rsidRPr="004F0DCA" w:rsidRDefault="005216C2" w:rsidP="004766A4">
            <w:pPr>
              <w:pStyle w:val="TAL"/>
              <w:rPr>
                <w:sz w:val="16"/>
              </w:rPr>
            </w:pPr>
          </w:p>
        </w:tc>
      </w:tr>
      <w:tr w:rsidR="005216C2" w14:paraId="79A450F6" w14:textId="77777777" w:rsidTr="004766A4">
        <w:tc>
          <w:tcPr>
            <w:tcW w:w="0" w:type="auto"/>
          </w:tcPr>
          <w:p w14:paraId="78BBAC06" w14:textId="77777777" w:rsidR="005216C2" w:rsidRPr="004F0DCA" w:rsidRDefault="005216C2" w:rsidP="004766A4">
            <w:pPr>
              <w:pStyle w:val="TAL"/>
              <w:rPr>
                <w:sz w:val="16"/>
              </w:rPr>
            </w:pPr>
            <w:r>
              <w:rPr>
                <w:sz w:val="16"/>
              </w:rPr>
              <w:t>CP-223174</w:t>
            </w:r>
          </w:p>
        </w:tc>
        <w:tc>
          <w:tcPr>
            <w:tcW w:w="0" w:type="auto"/>
          </w:tcPr>
          <w:p w14:paraId="52C34EFA" w14:textId="77777777" w:rsidR="005216C2" w:rsidRPr="004F0DCA" w:rsidRDefault="005216C2" w:rsidP="004766A4">
            <w:pPr>
              <w:pStyle w:val="TAL"/>
              <w:rPr>
                <w:sz w:val="16"/>
              </w:rPr>
            </w:pPr>
            <w:r>
              <w:rPr>
                <w:sz w:val="16"/>
              </w:rPr>
              <w:t>CR pack on eNA_Ph2 - Pack 3/3</w:t>
            </w:r>
          </w:p>
        </w:tc>
        <w:tc>
          <w:tcPr>
            <w:tcW w:w="0" w:type="auto"/>
          </w:tcPr>
          <w:p w14:paraId="29B99CC5" w14:textId="77777777" w:rsidR="005216C2" w:rsidRPr="004F0DCA" w:rsidRDefault="005216C2" w:rsidP="004766A4">
            <w:pPr>
              <w:pStyle w:val="TAL"/>
              <w:rPr>
                <w:sz w:val="16"/>
              </w:rPr>
            </w:pPr>
            <w:r>
              <w:rPr>
                <w:sz w:val="16"/>
              </w:rPr>
              <w:t>CT3</w:t>
            </w:r>
          </w:p>
        </w:tc>
        <w:tc>
          <w:tcPr>
            <w:tcW w:w="0" w:type="auto"/>
          </w:tcPr>
          <w:p w14:paraId="50C00423" w14:textId="77777777" w:rsidR="005216C2" w:rsidRPr="004F0DCA" w:rsidRDefault="005216C2" w:rsidP="004766A4">
            <w:pPr>
              <w:pStyle w:val="TAL"/>
              <w:rPr>
                <w:sz w:val="16"/>
              </w:rPr>
            </w:pPr>
            <w:r>
              <w:rPr>
                <w:sz w:val="16"/>
              </w:rPr>
              <w:t>approved</w:t>
            </w:r>
          </w:p>
        </w:tc>
        <w:tc>
          <w:tcPr>
            <w:tcW w:w="0" w:type="auto"/>
          </w:tcPr>
          <w:p w14:paraId="716B92FF" w14:textId="77777777" w:rsidR="005216C2" w:rsidRPr="004F0DCA" w:rsidRDefault="005216C2" w:rsidP="004766A4">
            <w:pPr>
              <w:pStyle w:val="TAL"/>
              <w:rPr>
                <w:sz w:val="16"/>
              </w:rPr>
            </w:pPr>
          </w:p>
        </w:tc>
        <w:tc>
          <w:tcPr>
            <w:tcW w:w="0" w:type="auto"/>
          </w:tcPr>
          <w:p w14:paraId="46F32A23" w14:textId="77777777" w:rsidR="005216C2" w:rsidRPr="004F0DCA" w:rsidRDefault="005216C2" w:rsidP="004766A4">
            <w:pPr>
              <w:pStyle w:val="TAL"/>
              <w:rPr>
                <w:sz w:val="16"/>
              </w:rPr>
            </w:pPr>
          </w:p>
        </w:tc>
      </w:tr>
      <w:tr w:rsidR="005216C2" w14:paraId="1A537CB6" w14:textId="77777777" w:rsidTr="004766A4">
        <w:tc>
          <w:tcPr>
            <w:tcW w:w="0" w:type="auto"/>
          </w:tcPr>
          <w:p w14:paraId="2FC2DBD0" w14:textId="77777777" w:rsidR="005216C2" w:rsidRPr="004F0DCA" w:rsidRDefault="005216C2" w:rsidP="004766A4">
            <w:pPr>
              <w:pStyle w:val="TAL"/>
              <w:rPr>
                <w:sz w:val="16"/>
              </w:rPr>
            </w:pPr>
            <w:r>
              <w:rPr>
                <w:sz w:val="16"/>
              </w:rPr>
              <w:t>CP-223175</w:t>
            </w:r>
          </w:p>
        </w:tc>
        <w:tc>
          <w:tcPr>
            <w:tcW w:w="0" w:type="auto"/>
          </w:tcPr>
          <w:p w14:paraId="61778A82" w14:textId="77777777" w:rsidR="005216C2" w:rsidRPr="004F0DCA" w:rsidRDefault="005216C2" w:rsidP="004766A4">
            <w:pPr>
              <w:pStyle w:val="TAL"/>
              <w:rPr>
                <w:sz w:val="16"/>
              </w:rPr>
            </w:pPr>
            <w:r>
              <w:rPr>
                <w:sz w:val="16"/>
              </w:rPr>
              <w:t xml:space="preserve">CR pack on </w:t>
            </w:r>
            <w:proofErr w:type="spellStart"/>
            <w:r>
              <w:rPr>
                <w:sz w:val="16"/>
              </w:rPr>
              <w:t>eNAPIs</w:t>
            </w:r>
            <w:proofErr w:type="spellEnd"/>
          </w:p>
        </w:tc>
        <w:tc>
          <w:tcPr>
            <w:tcW w:w="0" w:type="auto"/>
          </w:tcPr>
          <w:p w14:paraId="42099629" w14:textId="77777777" w:rsidR="005216C2" w:rsidRPr="004F0DCA" w:rsidRDefault="005216C2" w:rsidP="004766A4">
            <w:pPr>
              <w:pStyle w:val="TAL"/>
              <w:rPr>
                <w:sz w:val="16"/>
              </w:rPr>
            </w:pPr>
            <w:r>
              <w:rPr>
                <w:sz w:val="16"/>
              </w:rPr>
              <w:t>CT3</w:t>
            </w:r>
          </w:p>
        </w:tc>
        <w:tc>
          <w:tcPr>
            <w:tcW w:w="0" w:type="auto"/>
          </w:tcPr>
          <w:p w14:paraId="04D2832E" w14:textId="77777777" w:rsidR="005216C2" w:rsidRPr="004F0DCA" w:rsidRDefault="005216C2" w:rsidP="004766A4">
            <w:pPr>
              <w:pStyle w:val="TAL"/>
              <w:rPr>
                <w:sz w:val="16"/>
              </w:rPr>
            </w:pPr>
            <w:r>
              <w:rPr>
                <w:sz w:val="16"/>
              </w:rPr>
              <w:t>approved</w:t>
            </w:r>
          </w:p>
        </w:tc>
        <w:tc>
          <w:tcPr>
            <w:tcW w:w="0" w:type="auto"/>
          </w:tcPr>
          <w:p w14:paraId="1AFF3ED9" w14:textId="77777777" w:rsidR="005216C2" w:rsidRPr="004F0DCA" w:rsidRDefault="005216C2" w:rsidP="004766A4">
            <w:pPr>
              <w:pStyle w:val="TAL"/>
              <w:rPr>
                <w:sz w:val="16"/>
              </w:rPr>
            </w:pPr>
          </w:p>
        </w:tc>
        <w:tc>
          <w:tcPr>
            <w:tcW w:w="0" w:type="auto"/>
          </w:tcPr>
          <w:p w14:paraId="4D1ADB14" w14:textId="77777777" w:rsidR="005216C2" w:rsidRPr="004F0DCA" w:rsidRDefault="005216C2" w:rsidP="004766A4">
            <w:pPr>
              <w:pStyle w:val="TAL"/>
              <w:rPr>
                <w:sz w:val="16"/>
              </w:rPr>
            </w:pPr>
          </w:p>
        </w:tc>
      </w:tr>
      <w:tr w:rsidR="005216C2" w14:paraId="423ECE79" w14:textId="77777777" w:rsidTr="004766A4">
        <w:tc>
          <w:tcPr>
            <w:tcW w:w="0" w:type="auto"/>
          </w:tcPr>
          <w:p w14:paraId="0FE421EB" w14:textId="77777777" w:rsidR="005216C2" w:rsidRPr="004F0DCA" w:rsidRDefault="005216C2" w:rsidP="004766A4">
            <w:pPr>
              <w:pStyle w:val="TAL"/>
              <w:rPr>
                <w:sz w:val="16"/>
              </w:rPr>
            </w:pPr>
            <w:r>
              <w:rPr>
                <w:sz w:val="16"/>
              </w:rPr>
              <w:t>CP-223176</w:t>
            </w:r>
          </w:p>
        </w:tc>
        <w:tc>
          <w:tcPr>
            <w:tcW w:w="0" w:type="auto"/>
          </w:tcPr>
          <w:p w14:paraId="3DF5F902" w14:textId="77777777" w:rsidR="005216C2" w:rsidRPr="004F0DCA" w:rsidRDefault="005216C2" w:rsidP="004766A4">
            <w:pPr>
              <w:pStyle w:val="TAL"/>
              <w:rPr>
                <w:sz w:val="16"/>
              </w:rPr>
            </w:pPr>
            <w:r>
              <w:rPr>
                <w:sz w:val="16"/>
              </w:rPr>
              <w:t xml:space="preserve">CR pack on </w:t>
            </w:r>
            <w:proofErr w:type="spellStart"/>
            <w:r>
              <w:rPr>
                <w:sz w:val="16"/>
              </w:rPr>
              <w:t>eNetAE</w:t>
            </w:r>
            <w:proofErr w:type="spellEnd"/>
          </w:p>
        </w:tc>
        <w:tc>
          <w:tcPr>
            <w:tcW w:w="0" w:type="auto"/>
          </w:tcPr>
          <w:p w14:paraId="205E83E4" w14:textId="77777777" w:rsidR="005216C2" w:rsidRPr="004F0DCA" w:rsidRDefault="005216C2" w:rsidP="004766A4">
            <w:pPr>
              <w:pStyle w:val="TAL"/>
              <w:rPr>
                <w:sz w:val="16"/>
              </w:rPr>
            </w:pPr>
            <w:r>
              <w:rPr>
                <w:sz w:val="16"/>
              </w:rPr>
              <w:t>CT3</w:t>
            </w:r>
          </w:p>
        </w:tc>
        <w:tc>
          <w:tcPr>
            <w:tcW w:w="0" w:type="auto"/>
          </w:tcPr>
          <w:p w14:paraId="64F68436" w14:textId="77777777" w:rsidR="005216C2" w:rsidRPr="004F0DCA" w:rsidRDefault="005216C2" w:rsidP="004766A4">
            <w:pPr>
              <w:pStyle w:val="TAL"/>
              <w:rPr>
                <w:sz w:val="16"/>
              </w:rPr>
            </w:pPr>
            <w:r>
              <w:rPr>
                <w:sz w:val="16"/>
              </w:rPr>
              <w:t>approved</w:t>
            </w:r>
          </w:p>
        </w:tc>
        <w:tc>
          <w:tcPr>
            <w:tcW w:w="0" w:type="auto"/>
          </w:tcPr>
          <w:p w14:paraId="603B0945" w14:textId="77777777" w:rsidR="005216C2" w:rsidRPr="004F0DCA" w:rsidRDefault="005216C2" w:rsidP="004766A4">
            <w:pPr>
              <w:pStyle w:val="TAL"/>
              <w:rPr>
                <w:sz w:val="16"/>
              </w:rPr>
            </w:pPr>
          </w:p>
        </w:tc>
        <w:tc>
          <w:tcPr>
            <w:tcW w:w="0" w:type="auto"/>
          </w:tcPr>
          <w:p w14:paraId="53DF8D5B" w14:textId="77777777" w:rsidR="005216C2" w:rsidRPr="004F0DCA" w:rsidRDefault="005216C2" w:rsidP="004766A4">
            <w:pPr>
              <w:pStyle w:val="TAL"/>
              <w:rPr>
                <w:sz w:val="16"/>
              </w:rPr>
            </w:pPr>
          </w:p>
        </w:tc>
      </w:tr>
      <w:tr w:rsidR="005216C2" w14:paraId="1EED7992" w14:textId="77777777" w:rsidTr="004766A4">
        <w:tc>
          <w:tcPr>
            <w:tcW w:w="0" w:type="auto"/>
          </w:tcPr>
          <w:p w14:paraId="7E83DFCE" w14:textId="77777777" w:rsidR="005216C2" w:rsidRPr="004F0DCA" w:rsidRDefault="005216C2" w:rsidP="004766A4">
            <w:pPr>
              <w:pStyle w:val="TAL"/>
              <w:rPr>
                <w:sz w:val="16"/>
              </w:rPr>
            </w:pPr>
            <w:r>
              <w:rPr>
                <w:sz w:val="16"/>
              </w:rPr>
              <w:t>CP-223177</w:t>
            </w:r>
          </w:p>
        </w:tc>
        <w:tc>
          <w:tcPr>
            <w:tcW w:w="0" w:type="auto"/>
          </w:tcPr>
          <w:p w14:paraId="242DD899" w14:textId="77777777" w:rsidR="005216C2" w:rsidRPr="004F0DCA" w:rsidRDefault="005216C2" w:rsidP="004766A4">
            <w:pPr>
              <w:pStyle w:val="TAL"/>
              <w:rPr>
                <w:sz w:val="16"/>
              </w:rPr>
            </w:pPr>
            <w:r>
              <w:rPr>
                <w:sz w:val="16"/>
              </w:rPr>
              <w:t>CR pack on eNPN</w:t>
            </w:r>
          </w:p>
        </w:tc>
        <w:tc>
          <w:tcPr>
            <w:tcW w:w="0" w:type="auto"/>
          </w:tcPr>
          <w:p w14:paraId="0DDB3BAE" w14:textId="77777777" w:rsidR="005216C2" w:rsidRPr="004F0DCA" w:rsidRDefault="005216C2" w:rsidP="004766A4">
            <w:pPr>
              <w:pStyle w:val="TAL"/>
              <w:rPr>
                <w:sz w:val="16"/>
              </w:rPr>
            </w:pPr>
            <w:r>
              <w:rPr>
                <w:sz w:val="16"/>
              </w:rPr>
              <w:t>CT3</w:t>
            </w:r>
          </w:p>
        </w:tc>
        <w:tc>
          <w:tcPr>
            <w:tcW w:w="0" w:type="auto"/>
          </w:tcPr>
          <w:p w14:paraId="2E8D2A60" w14:textId="77777777" w:rsidR="005216C2" w:rsidRPr="004F0DCA" w:rsidRDefault="005216C2" w:rsidP="004766A4">
            <w:pPr>
              <w:pStyle w:val="TAL"/>
              <w:rPr>
                <w:sz w:val="16"/>
              </w:rPr>
            </w:pPr>
            <w:r>
              <w:rPr>
                <w:sz w:val="16"/>
              </w:rPr>
              <w:t>approved</w:t>
            </w:r>
          </w:p>
        </w:tc>
        <w:tc>
          <w:tcPr>
            <w:tcW w:w="0" w:type="auto"/>
          </w:tcPr>
          <w:p w14:paraId="789F6622" w14:textId="77777777" w:rsidR="005216C2" w:rsidRPr="004F0DCA" w:rsidRDefault="005216C2" w:rsidP="004766A4">
            <w:pPr>
              <w:pStyle w:val="TAL"/>
              <w:rPr>
                <w:sz w:val="16"/>
              </w:rPr>
            </w:pPr>
          </w:p>
        </w:tc>
        <w:tc>
          <w:tcPr>
            <w:tcW w:w="0" w:type="auto"/>
          </w:tcPr>
          <w:p w14:paraId="161E2E93" w14:textId="77777777" w:rsidR="005216C2" w:rsidRPr="004F0DCA" w:rsidRDefault="005216C2" w:rsidP="004766A4">
            <w:pPr>
              <w:pStyle w:val="TAL"/>
              <w:rPr>
                <w:sz w:val="16"/>
              </w:rPr>
            </w:pPr>
          </w:p>
        </w:tc>
      </w:tr>
      <w:tr w:rsidR="005216C2" w14:paraId="25DA39F2" w14:textId="77777777" w:rsidTr="004766A4">
        <w:tc>
          <w:tcPr>
            <w:tcW w:w="0" w:type="auto"/>
          </w:tcPr>
          <w:p w14:paraId="175DAA69" w14:textId="77777777" w:rsidR="005216C2" w:rsidRPr="004F0DCA" w:rsidRDefault="005216C2" w:rsidP="004766A4">
            <w:pPr>
              <w:pStyle w:val="TAL"/>
              <w:rPr>
                <w:sz w:val="16"/>
              </w:rPr>
            </w:pPr>
            <w:r>
              <w:rPr>
                <w:sz w:val="16"/>
              </w:rPr>
              <w:t>CP-223178</w:t>
            </w:r>
          </w:p>
        </w:tc>
        <w:tc>
          <w:tcPr>
            <w:tcW w:w="0" w:type="auto"/>
          </w:tcPr>
          <w:p w14:paraId="7F5F45D9" w14:textId="77777777" w:rsidR="005216C2" w:rsidRPr="004F0DCA" w:rsidRDefault="005216C2" w:rsidP="004766A4">
            <w:pPr>
              <w:pStyle w:val="TAL"/>
              <w:rPr>
                <w:sz w:val="16"/>
              </w:rPr>
            </w:pPr>
            <w:r>
              <w:rPr>
                <w:sz w:val="16"/>
              </w:rPr>
              <w:t>CR pack on eNPN_Ph2</w:t>
            </w:r>
          </w:p>
        </w:tc>
        <w:tc>
          <w:tcPr>
            <w:tcW w:w="0" w:type="auto"/>
          </w:tcPr>
          <w:p w14:paraId="05078F85" w14:textId="77777777" w:rsidR="005216C2" w:rsidRPr="004F0DCA" w:rsidRDefault="005216C2" w:rsidP="004766A4">
            <w:pPr>
              <w:pStyle w:val="TAL"/>
              <w:rPr>
                <w:sz w:val="16"/>
              </w:rPr>
            </w:pPr>
            <w:r>
              <w:rPr>
                <w:sz w:val="16"/>
              </w:rPr>
              <w:t>CT3</w:t>
            </w:r>
          </w:p>
        </w:tc>
        <w:tc>
          <w:tcPr>
            <w:tcW w:w="0" w:type="auto"/>
          </w:tcPr>
          <w:p w14:paraId="0E199432" w14:textId="77777777" w:rsidR="005216C2" w:rsidRPr="004F0DCA" w:rsidRDefault="005216C2" w:rsidP="004766A4">
            <w:pPr>
              <w:pStyle w:val="TAL"/>
              <w:rPr>
                <w:sz w:val="16"/>
              </w:rPr>
            </w:pPr>
            <w:r>
              <w:rPr>
                <w:sz w:val="16"/>
              </w:rPr>
              <w:t>approved</w:t>
            </w:r>
          </w:p>
        </w:tc>
        <w:tc>
          <w:tcPr>
            <w:tcW w:w="0" w:type="auto"/>
          </w:tcPr>
          <w:p w14:paraId="06570275" w14:textId="77777777" w:rsidR="005216C2" w:rsidRPr="004F0DCA" w:rsidRDefault="005216C2" w:rsidP="004766A4">
            <w:pPr>
              <w:pStyle w:val="TAL"/>
              <w:rPr>
                <w:sz w:val="16"/>
              </w:rPr>
            </w:pPr>
          </w:p>
        </w:tc>
        <w:tc>
          <w:tcPr>
            <w:tcW w:w="0" w:type="auto"/>
          </w:tcPr>
          <w:p w14:paraId="5305F022" w14:textId="77777777" w:rsidR="005216C2" w:rsidRPr="004F0DCA" w:rsidRDefault="005216C2" w:rsidP="004766A4">
            <w:pPr>
              <w:pStyle w:val="TAL"/>
              <w:rPr>
                <w:sz w:val="16"/>
              </w:rPr>
            </w:pPr>
          </w:p>
        </w:tc>
      </w:tr>
      <w:tr w:rsidR="005216C2" w14:paraId="294E1AFF" w14:textId="77777777" w:rsidTr="004766A4">
        <w:tc>
          <w:tcPr>
            <w:tcW w:w="0" w:type="auto"/>
          </w:tcPr>
          <w:p w14:paraId="3FEDBA7A" w14:textId="77777777" w:rsidR="005216C2" w:rsidRPr="004F0DCA" w:rsidRDefault="005216C2" w:rsidP="004766A4">
            <w:pPr>
              <w:pStyle w:val="TAL"/>
              <w:rPr>
                <w:sz w:val="16"/>
              </w:rPr>
            </w:pPr>
            <w:r>
              <w:rPr>
                <w:sz w:val="16"/>
              </w:rPr>
              <w:t>CP-223179</w:t>
            </w:r>
          </w:p>
        </w:tc>
        <w:tc>
          <w:tcPr>
            <w:tcW w:w="0" w:type="auto"/>
          </w:tcPr>
          <w:p w14:paraId="1E17B1B0" w14:textId="77777777" w:rsidR="005216C2" w:rsidRPr="004F0DCA" w:rsidRDefault="005216C2" w:rsidP="004766A4">
            <w:pPr>
              <w:pStyle w:val="TAL"/>
              <w:rPr>
                <w:sz w:val="16"/>
              </w:rPr>
            </w:pPr>
            <w:r>
              <w:rPr>
                <w:sz w:val="16"/>
              </w:rPr>
              <w:t>CR pack on EVEX</w:t>
            </w:r>
          </w:p>
        </w:tc>
        <w:tc>
          <w:tcPr>
            <w:tcW w:w="0" w:type="auto"/>
          </w:tcPr>
          <w:p w14:paraId="0E087ED6" w14:textId="77777777" w:rsidR="005216C2" w:rsidRPr="004F0DCA" w:rsidRDefault="005216C2" w:rsidP="004766A4">
            <w:pPr>
              <w:pStyle w:val="TAL"/>
              <w:rPr>
                <w:sz w:val="16"/>
              </w:rPr>
            </w:pPr>
            <w:r>
              <w:rPr>
                <w:sz w:val="16"/>
              </w:rPr>
              <w:t>CT3</w:t>
            </w:r>
          </w:p>
        </w:tc>
        <w:tc>
          <w:tcPr>
            <w:tcW w:w="0" w:type="auto"/>
          </w:tcPr>
          <w:p w14:paraId="76F69FAC" w14:textId="77777777" w:rsidR="005216C2" w:rsidRPr="004F0DCA" w:rsidRDefault="005216C2" w:rsidP="004766A4">
            <w:pPr>
              <w:pStyle w:val="TAL"/>
              <w:rPr>
                <w:sz w:val="16"/>
              </w:rPr>
            </w:pPr>
            <w:r>
              <w:rPr>
                <w:sz w:val="16"/>
              </w:rPr>
              <w:t>approved</w:t>
            </w:r>
          </w:p>
        </w:tc>
        <w:tc>
          <w:tcPr>
            <w:tcW w:w="0" w:type="auto"/>
          </w:tcPr>
          <w:p w14:paraId="6E5871B5" w14:textId="77777777" w:rsidR="005216C2" w:rsidRPr="004F0DCA" w:rsidRDefault="005216C2" w:rsidP="004766A4">
            <w:pPr>
              <w:pStyle w:val="TAL"/>
              <w:rPr>
                <w:sz w:val="16"/>
              </w:rPr>
            </w:pPr>
          </w:p>
        </w:tc>
        <w:tc>
          <w:tcPr>
            <w:tcW w:w="0" w:type="auto"/>
          </w:tcPr>
          <w:p w14:paraId="520F2011" w14:textId="77777777" w:rsidR="005216C2" w:rsidRPr="004F0DCA" w:rsidRDefault="005216C2" w:rsidP="004766A4">
            <w:pPr>
              <w:pStyle w:val="TAL"/>
              <w:rPr>
                <w:sz w:val="16"/>
              </w:rPr>
            </w:pPr>
          </w:p>
        </w:tc>
      </w:tr>
      <w:tr w:rsidR="005216C2" w14:paraId="10570A35" w14:textId="77777777" w:rsidTr="004766A4">
        <w:tc>
          <w:tcPr>
            <w:tcW w:w="0" w:type="auto"/>
          </w:tcPr>
          <w:p w14:paraId="346E74EA" w14:textId="77777777" w:rsidR="005216C2" w:rsidRPr="004F0DCA" w:rsidRDefault="005216C2" w:rsidP="004766A4">
            <w:pPr>
              <w:pStyle w:val="TAL"/>
              <w:rPr>
                <w:sz w:val="16"/>
              </w:rPr>
            </w:pPr>
            <w:r>
              <w:rPr>
                <w:sz w:val="16"/>
              </w:rPr>
              <w:t>CP-223180</w:t>
            </w:r>
          </w:p>
        </w:tc>
        <w:tc>
          <w:tcPr>
            <w:tcW w:w="0" w:type="auto"/>
          </w:tcPr>
          <w:p w14:paraId="0C880B67" w14:textId="77777777" w:rsidR="005216C2" w:rsidRPr="004F0DCA" w:rsidRDefault="005216C2" w:rsidP="004766A4">
            <w:pPr>
              <w:pStyle w:val="TAL"/>
              <w:rPr>
                <w:sz w:val="16"/>
              </w:rPr>
            </w:pPr>
            <w:r>
              <w:rPr>
                <w:sz w:val="16"/>
              </w:rPr>
              <w:t>CR pack on ID_UAS</w:t>
            </w:r>
          </w:p>
        </w:tc>
        <w:tc>
          <w:tcPr>
            <w:tcW w:w="0" w:type="auto"/>
          </w:tcPr>
          <w:p w14:paraId="5A2A3274" w14:textId="77777777" w:rsidR="005216C2" w:rsidRPr="004F0DCA" w:rsidRDefault="005216C2" w:rsidP="004766A4">
            <w:pPr>
              <w:pStyle w:val="TAL"/>
              <w:rPr>
                <w:sz w:val="16"/>
              </w:rPr>
            </w:pPr>
            <w:r>
              <w:rPr>
                <w:sz w:val="16"/>
              </w:rPr>
              <w:t>CT3</w:t>
            </w:r>
          </w:p>
        </w:tc>
        <w:tc>
          <w:tcPr>
            <w:tcW w:w="0" w:type="auto"/>
          </w:tcPr>
          <w:p w14:paraId="1FDE6349" w14:textId="77777777" w:rsidR="005216C2" w:rsidRPr="004F0DCA" w:rsidRDefault="005216C2" w:rsidP="004766A4">
            <w:pPr>
              <w:pStyle w:val="TAL"/>
              <w:rPr>
                <w:sz w:val="16"/>
              </w:rPr>
            </w:pPr>
            <w:r>
              <w:rPr>
                <w:sz w:val="16"/>
              </w:rPr>
              <w:t>approved</w:t>
            </w:r>
          </w:p>
        </w:tc>
        <w:tc>
          <w:tcPr>
            <w:tcW w:w="0" w:type="auto"/>
          </w:tcPr>
          <w:p w14:paraId="3193A483" w14:textId="77777777" w:rsidR="005216C2" w:rsidRPr="004F0DCA" w:rsidRDefault="005216C2" w:rsidP="004766A4">
            <w:pPr>
              <w:pStyle w:val="TAL"/>
              <w:rPr>
                <w:sz w:val="16"/>
              </w:rPr>
            </w:pPr>
          </w:p>
        </w:tc>
        <w:tc>
          <w:tcPr>
            <w:tcW w:w="0" w:type="auto"/>
          </w:tcPr>
          <w:p w14:paraId="081B09E3" w14:textId="77777777" w:rsidR="005216C2" w:rsidRPr="004F0DCA" w:rsidRDefault="005216C2" w:rsidP="004766A4">
            <w:pPr>
              <w:pStyle w:val="TAL"/>
              <w:rPr>
                <w:sz w:val="16"/>
              </w:rPr>
            </w:pPr>
          </w:p>
        </w:tc>
      </w:tr>
      <w:tr w:rsidR="005216C2" w14:paraId="0DB98A4E" w14:textId="77777777" w:rsidTr="004766A4">
        <w:tc>
          <w:tcPr>
            <w:tcW w:w="0" w:type="auto"/>
          </w:tcPr>
          <w:p w14:paraId="762F4454" w14:textId="77777777" w:rsidR="005216C2" w:rsidRPr="004F0DCA" w:rsidRDefault="005216C2" w:rsidP="004766A4">
            <w:pPr>
              <w:pStyle w:val="TAL"/>
              <w:rPr>
                <w:sz w:val="16"/>
              </w:rPr>
            </w:pPr>
            <w:r>
              <w:rPr>
                <w:sz w:val="16"/>
              </w:rPr>
              <w:t>CP-223181</w:t>
            </w:r>
          </w:p>
        </w:tc>
        <w:tc>
          <w:tcPr>
            <w:tcW w:w="0" w:type="auto"/>
          </w:tcPr>
          <w:p w14:paraId="0E5D49BF" w14:textId="77777777" w:rsidR="005216C2" w:rsidRPr="004F0DCA" w:rsidRDefault="005216C2" w:rsidP="004766A4">
            <w:pPr>
              <w:pStyle w:val="TAL"/>
              <w:rPr>
                <w:sz w:val="16"/>
              </w:rPr>
            </w:pPr>
            <w:r>
              <w:rPr>
                <w:sz w:val="16"/>
              </w:rPr>
              <w:t>CR pack on IIoT</w:t>
            </w:r>
          </w:p>
        </w:tc>
        <w:tc>
          <w:tcPr>
            <w:tcW w:w="0" w:type="auto"/>
          </w:tcPr>
          <w:p w14:paraId="2BE2E859" w14:textId="77777777" w:rsidR="005216C2" w:rsidRPr="004F0DCA" w:rsidRDefault="005216C2" w:rsidP="004766A4">
            <w:pPr>
              <w:pStyle w:val="TAL"/>
              <w:rPr>
                <w:sz w:val="16"/>
              </w:rPr>
            </w:pPr>
            <w:r>
              <w:rPr>
                <w:sz w:val="16"/>
              </w:rPr>
              <w:t>CT3</w:t>
            </w:r>
          </w:p>
        </w:tc>
        <w:tc>
          <w:tcPr>
            <w:tcW w:w="0" w:type="auto"/>
          </w:tcPr>
          <w:p w14:paraId="3AF86E82" w14:textId="77777777" w:rsidR="005216C2" w:rsidRPr="004F0DCA" w:rsidRDefault="005216C2" w:rsidP="004766A4">
            <w:pPr>
              <w:pStyle w:val="TAL"/>
              <w:rPr>
                <w:sz w:val="16"/>
              </w:rPr>
            </w:pPr>
            <w:r>
              <w:rPr>
                <w:sz w:val="16"/>
              </w:rPr>
              <w:t>approved</w:t>
            </w:r>
          </w:p>
        </w:tc>
        <w:tc>
          <w:tcPr>
            <w:tcW w:w="0" w:type="auto"/>
          </w:tcPr>
          <w:p w14:paraId="67B43256" w14:textId="77777777" w:rsidR="005216C2" w:rsidRPr="004F0DCA" w:rsidRDefault="005216C2" w:rsidP="004766A4">
            <w:pPr>
              <w:pStyle w:val="TAL"/>
              <w:rPr>
                <w:sz w:val="16"/>
              </w:rPr>
            </w:pPr>
          </w:p>
        </w:tc>
        <w:tc>
          <w:tcPr>
            <w:tcW w:w="0" w:type="auto"/>
          </w:tcPr>
          <w:p w14:paraId="06FC0787" w14:textId="77777777" w:rsidR="005216C2" w:rsidRPr="004F0DCA" w:rsidRDefault="005216C2" w:rsidP="004766A4">
            <w:pPr>
              <w:pStyle w:val="TAL"/>
              <w:rPr>
                <w:sz w:val="16"/>
              </w:rPr>
            </w:pPr>
          </w:p>
        </w:tc>
      </w:tr>
      <w:tr w:rsidR="005216C2" w14:paraId="73DE7F2A" w14:textId="77777777" w:rsidTr="004766A4">
        <w:tc>
          <w:tcPr>
            <w:tcW w:w="0" w:type="auto"/>
          </w:tcPr>
          <w:p w14:paraId="21FB9805" w14:textId="77777777" w:rsidR="005216C2" w:rsidRPr="004F0DCA" w:rsidRDefault="005216C2" w:rsidP="004766A4">
            <w:pPr>
              <w:pStyle w:val="TAL"/>
              <w:rPr>
                <w:sz w:val="16"/>
              </w:rPr>
            </w:pPr>
            <w:r>
              <w:rPr>
                <w:sz w:val="16"/>
              </w:rPr>
              <w:t>CP-223182</w:t>
            </w:r>
          </w:p>
        </w:tc>
        <w:tc>
          <w:tcPr>
            <w:tcW w:w="0" w:type="auto"/>
          </w:tcPr>
          <w:p w14:paraId="4C03CECF" w14:textId="77777777" w:rsidR="005216C2" w:rsidRPr="004F0DCA" w:rsidRDefault="005216C2" w:rsidP="004766A4">
            <w:pPr>
              <w:pStyle w:val="TAL"/>
              <w:rPr>
                <w:sz w:val="16"/>
              </w:rPr>
            </w:pPr>
            <w:r>
              <w:rPr>
                <w:sz w:val="16"/>
              </w:rPr>
              <w:t>CR pack on IMSProtoc18</w:t>
            </w:r>
          </w:p>
        </w:tc>
        <w:tc>
          <w:tcPr>
            <w:tcW w:w="0" w:type="auto"/>
          </w:tcPr>
          <w:p w14:paraId="4921B09E" w14:textId="77777777" w:rsidR="005216C2" w:rsidRPr="004F0DCA" w:rsidRDefault="005216C2" w:rsidP="004766A4">
            <w:pPr>
              <w:pStyle w:val="TAL"/>
              <w:rPr>
                <w:sz w:val="16"/>
              </w:rPr>
            </w:pPr>
            <w:r>
              <w:rPr>
                <w:sz w:val="16"/>
              </w:rPr>
              <w:t>CT3</w:t>
            </w:r>
          </w:p>
        </w:tc>
        <w:tc>
          <w:tcPr>
            <w:tcW w:w="0" w:type="auto"/>
          </w:tcPr>
          <w:p w14:paraId="2C8179F0" w14:textId="77777777" w:rsidR="005216C2" w:rsidRPr="004F0DCA" w:rsidRDefault="005216C2" w:rsidP="004766A4">
            <w:pPr>
              <w:pStyle w:val="TAL"/>
              <w:rPr>
                <w:sz w:val="16"/>
              </w:rPr>
            </w:pPr>
            <w:r>
              <w:rPr>
                <w:sz w:val="16"/>
              </w:rPr>
              <w:t>approved</w:t>
            </w:r>
          </w:p>
        </w:tc>
        <w:tc>
          <w:tcPr>
            <w:tcW w:w="0" w:type="auto"/>
          </w:tcPr>
          <w:p w14:paraId="7E2FAC2C" w14:textId="77777777" w:rsidR="005216C2" w:rsidRPr="004F0DCA" w:rsidRDefault="005216C2" w:rsidP="004766A4">
            <w:pPr>
              <w:pStyle w:val="TAL"/>
              <w:rPr>
                <w:sz w:val="16"/>
              </w:rPr>
            </w:pPr>
          </w:p>
        </w:tc>
        <w:tc>
          <w:tcPr>
            <w:tcW w:w="0" w:type="auto"/>
          </w:tcPr>
          <w:p w14:paraId="05ED18D6" w14:textId="77777777" w:rsidR="005216C2" w:rsidRPr="004F0DCA" w:rsidRDefault="005216C2" w:rsidP="004766A4">
            <w:pPr>
              <w:pStyle w:val="TAL"/>
              <w:rPr>
                <w:sz w:val="16"/>
              </w:rPr>
            </w:pPr>
          </w:p>
        </w:tc>
      </w:tr>
      <w:tr w:rsidR="005216C2" w14:paraId="376C4B00" w14:textId="77777777" w:rsidTr="004766A4">
        <w:tc>
          <w:tcPr>
            <w:tcW w:w="0" w:type="auto"/>
          </w:tcPr>
          <w:p w14:paraId="39C15BA7" w14:textId="77777777" w:rsidR="005216C2" w:rsidRPr="004F0DCA" w:rsidRDefault="005216C2" w:rsidP="004766A4">
            <w:pPr>
              <w:pStyle w:val="TAL"/>
              <w:rPr>
                <w:sz w:val="16"/>
              </w:rPr>
            </w:pPr>
            <w:r>
              <w:rPr>
                <w:sz w:val="16"/>
              </w:rPr>
              <w:t>CP-223183</w:t>
            </w:r>
          </w:p>
        </w:tc>
        <w:tc>
          <w:tcPr>
            <w:tcW w:w="0" w:type="auto"/>
          </w:tcPr>
          <w:p w14:paraId="49E5F700" w14:textId="77777777" w:rsidR="005216C2" w:rsidRPr="004F0DCA" w:rsidRDefault="005216C2" w:rsidP="004766A4">
            <w:pPr>
              <w:pStyle w:val="TAL"/>
              <w:rPr>
                <w:sz w:val="16"/>
              </w:rPr>
            </w:pPr>
            <w:r>
              <w:rPr>
                <w:sz w:val="16"/>
              </w:rPr>
              <w:t>CR pack on MPS2</w:t>
            </w:r>
          </w:p>
        </w:tc>
        <w:tc>
          <w:tcPr>
            <w:tcW w:w="0" w:type="auto"/>
          </w:tcPr>
          <w:p w14:paraId="164192F8" w14:textId="77777777" w:rsidR="005216C2" w:rsidRPr="004F0DCA" w:rsidRDefault="005216C2" w:rsidP="004766A4">
            <w:pPr>
              <w:pStyle w:val="TAL"/>
              <w:rPr>
                <w:sz w:val="16"/>
              </w:rPr>
            </w:pPr>
            <w:r>
              <w:rPr>
                <w:sz w:val="16"/>
              </w:rPr>
              <w:t>CT3</w:t>
            </w:r>
          </w:p>
        </w:tc>
        <w:tc>
          <w:tcPr>
            <w:tcW w:w="0" w:type="auto"/>
          </w:tcPr>
          <w:p w14:paraId="6CAFF102" w14:textId="77777777" w:rsidR="005216C2" w:rsidRPr="004F0DCA" w:rsidRDefault="005216C2" w:rsidP="004766A4">
            <w:pPr>
              <w:pStyle w:val="TAL"/>
              <w:rPr>
                <w:sz w:val="16"/>
              </w:rPr>
            </w:pPr>
            <w:r>
              <w:rPr>
                <w:sz w:val="16"/>
              </w:rPr>
              <w:t>approved</w:t>
            </w:r>
          </w:p>
        </w:tc>
        <w:tc>
          <w:tcPr>
            <w:tcW w:w="0" w:type="auto"/>
          </w:tcPr>
          <w:p w14:paraId="34BDCD6B" w14:textId="77777777" w:rsidR="005216C2" w:rsidRPr="004F0DCA" w:rsidRDefault="005216C2" w:rsidP="004766A4">
            <w:pPr>
              <w:pStyle w:val="TAL"/>
              <w:rPr>
                <w:sz w:val="16"/>
              </w:rPr>
            </w:pPr>
          </w:p>
        </w:tc>
        <w:tc>
          <w:tcPr>
            <w:tcW w:w="0" w:type="auto"/>
          </w:tcPr>
          <w:p w14:paraId="707E46BA" w14:textId="77777777" w:rsidR="005216C2" w:rsidRPr="004F0DCA" w:rsidRDefault="005216C2" w:rsidP="004766A4">
            <w:pPr>
              <w:pStyle w:val="TAL"/>
              <w:rPr>
                <w:sz w:val="16"/>
              </w:rPr>
            </w:pPr>
          </w:p>
        </w:tc>
      </w:tr>
      <w:tr w:rsidR="005216C2" w14:paraId="07B82AF5" w14:textId="77777777" w:rsidTr="004766A4">
        <w:tc>
          <w:tcPr>
            <w:tcW w:w="0" w:type="auto"/>
          </w:tcPr>
          <w:p w14:paraId="50861B89" w14:textId="77777777" w:rsidR="005216C2" w:rsidRPr="004F0DCA" w:rsidRDefault="005216C2" w:rsidP="004766A4">
            <w:pPr>
              <w:pStyle w:val="TAL"/>
              <w:rPr>
                <w:sz w:val="16"/>
              </w:rPr>
            </w:pPr>
            <w:r>
              <w:rPr>
                <w:sz w:val="16"/>
              </w:rPr>
              <w:t>CP-223184</w:t>
            </w:r>
          </w:p>
        </w:tc>
        <w:tc>
          <w:tcPr>
            <w:tcW w:w="0" w:type="auto"/>
          </w:tcPr>
          <w:p w14:paraId="43DB3D1F" w14:textId="77777777" w:rsidR="005216C2" w:rsidRPr="004F0DCA" w:rsidRDefault="005216C2" w:rsidP="004766A4">
            <w:pPr>
              <w:pStyle w:val="TAL"/>
              <w:rPr>
                <w:sz w:val="16"/>
              </w:rPr>
            </w:pPr>
            <w:r>
              <w:rPr>
                <w:sz w:val="16"/>
              </w:rPr>
              <w:t>CR pack on NBI17</w:t>
            </w:r>
          </w:p>
        </w:tc>
        <w:tc>
          <w:tcPr>
            <w:tcW w:w="0" w:type="auto"/>
          </w:tcPr>
          <w:p w14:paraId="4CC4ACBF" w14:textId="77777777" w:rsidR="005216C2" w:rsidRPr="004F0DCA" w:rsidRDefault="005216C2" w:rsidP="004766A4">
            <w:pPr>
              <w:pStyle w:val="TAL"/>
              <w:rPr>
                <w:sz w:val="16"/>
              </w:rPr>
            </w:pPr>
            <w:r>
              <w:rPr>
                <w:sz w:val="16"/>
              </w:rPr>
              <w:t>CT3</w:t>
            </w:r>
          </w:p>
        </w:tc>
        <w:tc>
          <w:tcPr>
            <w:tcW w:w="0" w:type="auto"/>
          </w:tcPr>
          <w:p w14:paraId="3023F71A" w14:textId="77777777" w:rsidR="005216C2" w:rsidRPr="004F0DCA" w:rsidRDefault="005216C2" w:rsidP="004766A4">
            <w:pPr>
              <w:pStyle w:val="TAL"/>
              <w:rPr>
                <w:sz w:val="16"/>
              </w:rPr>
            </w:pPr>
            <w:r>
              <w:rPr>
                <w:sz w:val="16"/>
              </w:rPr>
              <w:t>approved</w:t>
            </w:r>
          </w:p>
        </w:tc>
        <w:tc>
          <w:tcPr>
            <w:tcW w:w="0" w:type="auto"/>
          </w:tcPr>
          <w:p w14:paraId="6ECB6082" w14:textId="77777777" w:rsidR="005216C2" w:rsidRPr="004F0DCA" w:rsidRDefault="005216C2" w:rsidP="004766A4">
            <w:pPr>
              <w:pStyle w:val="TAL"/>
              <w:rPr>
                <w:sz w:val="16"/>
              </w:rPr>
            </w:pPr>
          </w:p>
        </w:tc>
        <w:tc>
          <w:tcPr>
            <w:tcW w:w="0" w:type="auto"/>
          </w:tcPr>
          <w:p w14:paraId="0B4240AF" w14:textId="77777777" w:rsidR="005216C2" w:rsidRPr="004F0DCA" w:rsidRDefault="005216C2" w:rsidP="004766A4">
            <w:pPr>
              <w:pStyle w:val="TAL"/>
              <w:rPr>
                <w:sz w:val="16"/>
              </w:rPr>
            </w:pPr>
          </w:p>
        </w:tc>
      </w:tr>
      <w:tr w:rsidR="005216C2" w14:paraId="37BBF8A0" w14:textId="77777777" w:rsidTr="004766A4">
        <w:tc>
          <w:tcPr>
            <w:tcW w:w="0" w:type="auto"/>
          </w:tcPr>
          <w:p w14:paraId="3F54A104" w14:textId="77777777" w:rsidR="005216C2" w:rsidRPr="004F0DCA" w:rsidRDefault="005216C2" w:rsidP="004766A4">
            <w:pPr>
              <w:pStyle w:val="TAL"/>
              <w:rPr>
                <w:sz w:val="16"/>
              </w:rPr>
            </w:pPr>
            <w:r>
              <w:rPr>
                <w:sz w:val="16"/>
              </w:rPr>
              <w:t>CP-223185</w:t>
            </w:r>
          </w:p>
        </w:tc>
        <w:tc>
          <w:tcPr>
            <w:tcW w:w="0" w:type="auto"/>
          </w:tcPr>
          <w:p w14:paraId="2CB1F025" w14:textId="77777777" w:rsidR="005216C2" w:rsidRPr="004F0DCA" w:rsidRDefault="005216C2" w:rsidP="004766A4">
            <w:pPr>
              <w:pStyle w:val="TAL"/>
              <w:rPr>
                <w:sz w:val="16"/>
              </w:rPr>
            </w:pPr>
            <w:r>
              <w:rPr>
                <w:sz w:val="16"/>
              </w:rPr>
              <w:t>CR pack on NBI18</w:t>
            </w:r>
          </w:p>
        </w:tc>
        <w:tc>
          <w:tcPr>
            <w:tcW w:w="0" w:type="auto"/>
          </w:tcPr>
          <w:p w14:paraId="41567F2D" w14:textId="77777777" w:rsidR="005216C2" w:rsidRPr="004F0DCA" w:rsidRDefault="005216C2" w:rsidP="004766A4">
            <w:pPr>
              <w:pStyle w:val="TAL"/>
              <w:rPr>
                <w:sz w:val="16"/>
              </w:rPr>
            </w:pPr>
            <w:r>
              <w:rPr>
                <w:sz w:val="16"/>
              </w:rPr>
              <w:t>CT3</w:t>
            </w:r>
          </w:p>
        </w:tc>
        <w:tc>
          <w:tcPr>
            <w:tcW w:w="0" w:type="auto"/>
          </w:tcPr>
          <w:p w14:paraId="2E59C2FB" w14:textId="77777777" w:rsidR="005216C2" w:rsidRPr="004F0DCA" w:rsidRDefault="005216C2" w:rsidP="004766A4">
            <w:pPr>
              <w:pStyle w:val="TAL"/>
              <w:rPr>
                <w:sz w:val="16"/>
              </w:rPr>
            </w:pPr>
            <w:r>
              <w:rPr>
                <w:sz w:val="16"/>
              </w:rPr>
              <w:t>approved</w:t>
            </w:r>
          </w:p>
        </w:tc>
        <w:tc>
          <w:tcPr>
            <w:tcW w:w="0" w:type="auto"/>
          </w:tcPr>
          <w:p w14:paraId="4499E4A9" w14:textId="77777777" w:rsidR="005216C2" w:rsidRPr="004F0DCA" w:rsidRDefault="005216C2" w:rsidP="004766A4">
            <w:pPr>
              <w:pStyle w:val="TAL"/>
              <w:rPr>
                <w:sz w:val="16"/>
              </w:rPr>
            </w:pPr>
          </w:p>
        </w:tc>
        <w:tc>
          <w:tcPr>
            <w:tcW w:w="0" w:type="auto"/>
          </w:tcPr>
          <w:p w14:paraId="5EE5FA30" w14:textId="77777777" w:rsidR="005216C2" w:rsidRPr="004F0DCA" w:rsidRDefault="005216C2" w:rsidP="004766A4">
            <w:pPr>
              <w:pStyle w:val="TAL"/>
              <w:rPr>
                <w:sz w:val="16"/>
              </w:rPr>
            </w:pPr>
          </w:p>
        </w:tc>
      </w:tr>
      <w:tr w:rsidR="005216C2" w14:paraId="538B1243" w14:textId="77777777" w:rsidTr="004766A4">
        <w:tc>
          <w:tcPr>
            <w:tcW w:w="0" w:type="auto"/>
          </w:tcPr>
          <w:p w14:paraId="413DEF43" w14:textId="77777777" w:rsidR="005216C2" w:rsidRPr="004F0DCA" w:rsidRDefault="005216C2" w:rsidP="004766A4">
            <w:pPr>
              <w:pStyle w:val="TAL"/>
              <w:rPr>
                <w:sz w:val="16"/>
              </w:rPr>
            </w:pPr>
            <w:r>
              <w:rPr>
                <w:sz w:val="16"/>
              </w:rPr>
              <w:t>CP-223186</w:t>
            </w:r>
          </w:p>
        </w:tc>
        <w:tc>
          <w:tcPr>
            <w:tcW w:w="0" w:type="auto"/>
          </w:tcPr>
          <w:p w14:paraId="0010AEB7" w14:textId="77777777" w:rsidR="005216C2" w:rsidRPr="004F0DCA" w:rsidRDefault="005216C2" w:rsidP="004766A4">
            <w:pPr>
              <w:pStyle w:val="TAL"/>
              <w:rPr>
                <w:sz w:val="16"/>
              </w:rPr>
            </w:pPr>
            <w:r>
              <w:rPr>
                <w:sz w:val="16"/>
              </w:rPr>
              <w:t>CR pack on OpenAPI version updates in Rel-15</w:t>
            </w:r>
          </w:p>
        </w:tc>
        <w:tc>
          <w:tcPr>
            <w:tcW w:w="0" w:type="auto"/>
          </w:tcPr>
          <w:p w14:paraId="1B0B6000" w14:textId="77777777" w:rsidR="005216C2" w:rsidRPr="004F0DCA" w:rsidRDefault="005216C2" w:rsidP="004766A4">
            <w:pPr>
              <w:pStyle w:val="TAL"/>
              <w:rPr>
                <w:sz w:val="16"/>
              </w:rPr>
            </w:pPr>
            <w:r>
              <w:rPr>
                <w:sz w:val="16"/>
              </w:rPr>
              <w:t>CT3</w:t>
            </w:r>
          </w:p>
        </w:tc>
        <w:tc>
          <w:tcPr>
            <w:tcW w:w="0" w:type="auto"/>
          </w:tcPr>
          <w:p w14:paraId="1E6E985A" w14:textId="77777777" w:rsidR="005216C2" w:rsidRPr="004F0DCA" w:rsidRDefault="005216C2" w:rsidP="004766A4">
            <w:pPr>
              <w:pStyle w:val="TAL"/>
              <w:rPr>
                <w:sz w:val="16"/>
              </w:rPr>
            </w:pPr>
            <w:r>
              <w:rPr>
                <w:sz w:val="16"/>
              </w:rPr>
              <w:t>approved</w:t>
            </w:r>
          </w:p>
        </w:tc>
        <w:tc>
          <w:tcPr>
            <w:tcW w:w="0" w:type="auto"/>
          </w:tcPr>
          <w:p w14:paraId="13D7663A" w14:textId="77777777" w:rsidR="005216C2" w:rsidRPr="004F0DCA" w:rsidRDefault="005216C2" w:rsidP="004766A4">
            <w:pPr>
              <w:pStyle w:val="TAL"/>
              <w:rPr>
                <w:sz w:val="16"/>
              </w:rPr>
            </w:pPr>
          </w:p>
        </w:tc>
        <w:tc>
          <w:tcPr>
            <w:tcW w:w="0" w:type="auto"/>
          </w:tcPr>
          <w:p w14:paraId="49797505" w14:textId="77777777" w:rsidR="005216C2" w:rsidRPr="004F0DCA" w:rsidRDefault="005216C2" w:rsidP="004766A4">
            <w:pPr>
              <w:pStyle w:val="TAL"/>
              <w:rPr>
                <w:sz w:val="16"/>
              </w:rPr>
            </w:pPr>
          </w:p>
        </w:tc>
      </w:tr>
      <w:tr w:rsidR="005216C2" w14:paraId="06B78DE1" w14:textId="77777777" w:rsidTr="004766A4">
        <w:tc>
          <w:tcPr>
            <w:tcW w:w="0" w:type="auto"/>
          </w:tcPr>
          <w:p w14:paraId="19487F31" w14:textId="77777777" w:rsidR="005216C2" w:rsidRPr="004F0DCA" w:rsidRDefault="005216C2" w:rsidP="004766A4">
            <w:pPr>
              <w:pStyle w:val="TAL"/>
              <w:rPr>
                <w:sz w:val="16"/>
              </w:rPr>
            </w:pPr>
            <w:r>
              <w:rPr>
                <w:sz w:val="16"/>
              </w:rPr>
              <w:t>CP-223187</w:t>
            </w:r>
          </w:p>
        </w:tc>
        <w:tc>
          <w:tcPr>
            <w:tcW w:w="0" w:type="auto"/>
          </w:tcPr>
          <w:p w14:paraId="0D442F07" w14:textId="77777777" w:rsidR="005216C2" w:rsidRPr="004F0DCA" w:rsidRDefault="005216C2" w:rsidP="004766A4">
            <w:pPr>
              <w:pStyle w:val="TAL"/>
              <w:rPr>
                <w:sz w:val="16"/>
              </w:rPr>
            </w:pPr>
            <w:r>
              <w:rPr>
                <w:sz w:val="16"/>
              </w:rPr>
              <w:t>CR pack on OpenAPI version updates in Rel-16</w:t>
            </w:r>
          </w:p>
        </w:tc>
        <w:tc>
          <w:tcPr>
            <w:tcW w:w="0" w:type="auto"/>
          </w:tcPr>
          <w:p w14:paraId="0BCCEA2D" w14:textId="77777777" w:rsidR="005216C2" w:rsidRPr="004F0DCA" w:rsidRDefault="005216C2" w:rsidP="004766A4">
            <w:pPr>
              <w:pStyle w:val="TAL"/>
              <w:rPr>
                <w:sz w:val="16"/>
              </w:rPr>
            </w:pPr>
            <w:r>
              <w:rPr>
                <w:sz w:val="16"/>
              </w:rPr>
              <w:t>CT3</w:t>
            </w:r>
          </w:p>
        </w:tc>
        <w:tc>
          <w:tcPr>
            <w:tcW w:w="0" w:type="auto"/>
          </w:tcPr>
          <w:p w14:paraId="4F407087" w14:textId="77777777" w:rsidR="005216C2" w:rsidRPr="004F0DCA" w:rsidRDefault="005216C2" w:rsidP="004766A4">
            <w:pPr>
              <w:pStyle w:val="TAL"/>
              <w:rPr>
                <w:sz w:val="16"/>
              </w:rPr>
            </w:pPr>
            <w:r>
              <w:rPr>
                <w:sz w:val="16"/>
              </w:rPr>
              <w:t>approved</w:t>
            </w:r>
          </w:p>
        </w:tc>
        <w:tc>
          <w:tcPr>
            <w:tcW w:w="0" w:type="auto"/>
          </w:tcPr>
          <w:p w14:paraId="7629BD03" w14:textId="77777777" w:rsidR="005216C2" w:rsidRPr="004F0DCA" w:rsidRDefault="005216C2" w:rsidP="004766A4">
            <w:pPr>
              <w:pStyle w:val="TAL"/>
              <w:rPr>
                <w:sz w:val="16"/>
              </w:rPr>
            </w:pPr>
          </w:p>
        </w:tc>
        <w:tc>
          <w:tcPr>
            <w:tcW w:w="0" w:type="auto"/>
          </w:tcPr>
          <w:p w14:paraId="3A45115A" w14:textId="77777777" w:rsidR="005216C2" w:rsidRPr="004F0DCA" w:rsidRDefault="005216C2" w:rsidP="004766A4">
            <w:pPr>
              <w:pStyle w:val="TAL"/>
              <w:rPr>
                <w:sz w:val="16"/>
              </w:rPr>
            </w:pPr>
          </w:p>
        </w:tc>
      </w:tr>
      <w:tr w:rsidR="005216C2" w14:paraId="22CEDFED" w14:textId="77777777" w:rsidTr="004766A4">
        <w:tc>
          <w:tcPr>
            <w:tcW w:w="0" w:type="auto"/>
          </w:tcPr>
          <w:p w14:paraId="4ACA9E98" w14:textId="77777777" w:rsidR="005216C2" w:rsidRPr="004F0DCA" w:rsidRDefault="005216C2" w:rsidP="004766A4">
            <w:pPr>
              <w:pStyle w:val="TAL"/>
              <w:rPr>
                <w:sz w:val="16"/>
              </w:rPr>
            </w:pPr>
            <w:r>
              <w:rPr>
                <w:sz w:val="16"/>
              </w:rPr>
              <w:t>CP-223188</w:t>
            </w:r>
          </w:p>
        </w:tc>
        <w:tc>
          <w:tcPr>
            <w:tcW w:w="0" w:type="auto"/>
          </w:tcPr>
          <w:p w14:paraId="5A330D5A" w14:textId="77777777" w:rsidR="005216C2" w:rsidRPr="004F0DCA" w:rsidRDefault="005216C2" w:rsidP="004766A4">
            <w:pPr>
              <w:pStyle w:val="TAL"/>
              <w:rPr>
                <w:sz w:val="16"/>
              </w:rPr>
            </w:pPr>
            <w:r>
              <w:rPr>
                <w:sz w:val="16"/>
              </w:rPr>
              <w:t>CR pack on OpenAPI version updates in Rel-17</w:t>
            </w:r>
          </w:p>
        </w:tc>
        <w:tc>
          <w:tcPr>
            <w:tcW w:w="0" w:type="auto"/>
          </w:tcPr>
          <w:p w14:paraId="73941141" w14:textId="77777777" w:rsidR="005216C2" w:rsidRPr="004F0DCA" w:rsidRDefault="005216C2" w:rsidP="004766A4">
            <w:pPr>
              <w:pStyle w:val="TAL"/>
              <w:rPr>
                <w:sz w:val="16"/>
              </w:rPr>
            </w:pPr>
            <w:r>
              <w:rPr>
                <w:sz w:val="16"/>
              </w:rPr>
              <w:t>CT3</w:t>
            </w:r>
          </w:p>
        </w:tc>
        <w:tc>
          <w:tcPr>
            <w:tcW w:w="0" w:type="auto"/>
          </w:tcPr>
          <w:p w14:paraId="1266E978" w14:textId="77777777" w:rsidR="005216C2" w:rsidRPr="004F0DCA" w:rsidRDefault="005216C2" w:rsidP="004766A4">
            <w:pPr>
              <w:pStyle w:val="TAL"/>
              <w:rPr>
                <w:sz w:val="16"/>
              </w:rPr>
            </w:pPr>
            <w:r>
              <w:rPr>
                <w:sz w:val="16"/>
              </w:rPr>
              <w:t>partially approved</w:t>
            </w:r>
          </w:p>
        </w:tc>
        <w:tc>
          <w:tcPr>
            <w:tcW w:w="0" w:type="auto"/>
          </w:tcPr>
          <w:p w14:paraId="11176801" w14:textId="77777777" w:rsidR="005216C2" w:rsidRPr="004F0DCA" w:rsidRDefault="005216C2" w:rsidP="004766A4">
            <w:pPr>
              <w:pStyle w:val="TAL"/>
              <w:rPr>
                <w:sz w:val="16"/>
              </w:rPr>
            </w:pPr>
          </w:p>
        </w:tc>
        <w:tc>
          <w:tcPr>
            <w:tcW w:w="0" w:type="auto"/>
          </w:tcPr>
          <w:p w14:paraId="49FDA5CF" w14:textId="77777777" w:rsidR="005216C2" w:rsidRPr="004F0DCA" w:rsidRDefault="005216C2" w:rsidP="004766A4">
            <w:pPr>
              <w:pStyle w:val="TAL"/>
              <w:rPr>
                <w:sz w:val="16"/>
              </w:rPr>
            </w:pPr>
          </w:p>
        </w:tc>
      </w:tr>
      <w:tr w:rsidR="005216C2" w14:paraId="55B65F4B" w14:textId="77777777" w:rsidTr="004766A4">
        <w:tc>
          <w:tcPr>
            <w:tcW w:w="0" w:type="auto"/>
          </w:tcPr>
          <w:p w14:paraId="757145E2" w14:textId="77777777" w:rsidR="005216C2" w:rsidRPr="004F0DCA" w:rsidRDefault="005216C2" w:rsidP="004766A4">
            <w:pPr>
              <w:pStyle w:val="TAL"/>
              <w:rPr>
                <w:sz w:val="16"/>
              </w:rPr>
            </w:pPr>
            <w:r>
              <w:rPr>
                <w:sz w:val="16"/>
              </w:rPr>
              <w:t>CP-223189</w:t>
            </w:r>
          </w:p>
        </w:tc>
        <w:tc>
          <w:tcPr>
            <w:tcW w:w="0" w:type="auto"/>
          </w:tcPr>
          <w:p w14:paraId="1592F78D" w14:textId="77777777" w:rsidR="005216C2" w:rsidRPr="004F0DCA" w:rsidRDefault="005216C2" w:rsidP="004766A4">
            <w:pPr>
              <w:pStyle w:val="TAL"/>
              <w:rPr>
                <w:sz w:val="16"/>
              </w:rPr>
            </w:pPr>
            <w:r>
              <w:rPr>
                <w:sz w:val="16"/>
              </w:rPr>
              <w:t>CR pack on OpenAPI version updates in Rel-18 - Pack 1/2</w:t>
            </w:r>
          </w:p>
        </w:tc>
        <w:tc>
          <w:tcPr>
            <w:tcW w:w="0" w:type="auto"/>
          </w:tcPr>
          <w:p w14:paraId="422F86DB" w14:textId="77777777" w:rsidR="005216C2" w:rsidRPr="004F0DCA" w:rsidRDefault="005216C2" w:rsidP="004766A4">
            <w:pPr>
              <w:pStyle w:val="TAL"/>
              <w:rPr>
                <w:sz w:val="16"/>
              </w:rPr>
            </w:pPr>
            <w:r>
              <w:rPr>
                <w:sz w:val="16"/>
              </w:rPr>
              <w:t>CT3</w:t>
            </w:r>
          </w:p>
        </w:tc>
        <w:tc>
          <w:tcPr>
            <w:tcW w:w="0" w:type="auto"/>
          </w:tcPr>
          <w:p w14:paraId="345566F6" w14:textId="77777777" w:rsidR="005216C2" w:rsidRPr="004F0DCA" w:rsidRDefault="005216C2" w:rsidP="004766A4">
            <w:pPr>
              <w:pStyle w:val="TAL"/>
              <w:rPr>
                <w:sz w:val="16"/>
              </w:rPr>
            </w:pPr>
            <w:r>
              <w:rPr>
                <w:sz w:val="16"/>
              </w:rPr>
              <w:t>partially approved</w:t>
            </w:r>
          </w:p>
        </w:tc>
        <w:tc>
          <w:tcPr>
            <w:tcW w:w="0" w:type="auto"/>
          </w:tcPr>
          <w:p w14:paraId="4B5BB851" w14:textId="77777777" w:rsidR="005216C2" w:rsidRPr="004F0DCA" w:rsidRDefault="005216C2" w:rsidP="004766A4">
            <w:pPr>
              <w:pStyle w:val="TAL"/>
              <w:rPr>
                <w:sz w:val="16"/>
              </w:rPr>
            </w:pPr>
          </w:p>
        </w:tc>
        <w:tc>
          <w:tcPr>
            <w:tcW w:w="0" w:type="auto"/>
          </w:tcPr>
          <w:p w14:paraId="18BAEA2C" w14:textId="77777777" w:rsidR="005216C2" w:rsidRPr="004F0DCA" w:rsidRDefault="005216C2" w:rsidP="004766A4">
            <w:pPr>
              <w:pStyle w:val="TAL"/>
              <w:rPr>
                <w:sz w:val="16"/>
              </w:rPr>
            </w:pPr>
          </w:p>
        </w:tc>
      </w:tr>
      <w:tr w:rsidR="005216C2" w14:paraId="0D5EB5CA" w14:textId="77777777" w:rsidTr="004766A4">
        <w:tc>
          <w:tcPr>
            <w:tcW w:w="0" w:type="auto"/>
          </w:tcPr>
          <w:p w14:paraId="50729AC2" w14:textId="77777777" w:rsidR="005216C2" w:rsidRPr="004F0DCA" w:rsidRDefault="005216C2" w:rsidP="004766A4">
            <w:pPr>
              <w:pStyle w:val="TAL"/>
              <w:rPr>
                <w:sz w:val="16"/>
              </w:rPr>
            </w:pPr>
            <w:r>
              <w:rPr>
                <w:sz w:val="16"/>
              </w:rPr>
              <w:t>CP-223190</w:t>
            </w:r>
          </w:p>
        </w:tc>
        <w:tc>
          <w:tcPr>
            <w:tcW w:w="0" w:type="auto"/>
          </w:tcPr>
          <w:p w14:paraId="57A7EE80" w14:textId="77777777" w:rsidR="005216C2" w:rsidRPr="004F0DCA" w:rsidRDefault="005216C2" w:rsidP="004766A4">
            <w:pPr>
              <w:pStyle w:val="TAL"/>
              <w:rPr>
                <w:sz w:val="16"/>
              </w:rPr>
            </w:pPr>
            <w:r>
              <w:rPr>
                <w:sz w:val="16"/>
              </w:rPr>
              <w:t>CR pack on OpenAPI version updates in Rel-18 - Pack 2/2</w:t>
            </w:r>
          </w:p>
        </w:tc>
        <w:tc>
          <w:tcPr>
            <w:tcW w:w="0" w:type="auto"/>
          </w:tcPr>
          <w:p w14:paraId="60757F29" w14:textId="77777777" w:rsidR="005216C2" w:rsidRPr="004F0DCA" w:rsidRDefault="005216C2" w:rsidP="004766A4">
            <w:pPr>
              <w:pStyle w:val="TAL"/>
              <w:rPr>
                <w:sz w:val="16"/>
              </w:rPr>
            </w:pPr>
            <w:r>
              <w:rPr>
                <w:sz w:val="16"/>
              </w:rPr>
              <w:t>CT3</w:t>
            </w:r>
          </w:p>
        </w:tc>
        <w:tc>
          <w:tcPr>
            <w:tcW w:w="0" w:type="auto"/>
          </w:tcPr>
          <w:p w14:paraId="169C3FDC" w14:textId="77777777" w:rsidR="005216C2" w:rsidRPr="004F0DCA" w:rsidRDefault="005216C2" w:rsidP="004766A4">
            <w:pPr>
              <w:pStyle w:val="TAL"/>
              <w:rPr>
                <w:sz w:val="16"/>
              </w:rPr>
            </w:pPr>
            <w:r>
              <w:rPr>
                <w:sz w:val="16"/>
              </w:rPr>
              <w:t>approved</w:t>
            </w:r>
          </w:p>
        </w:tc>
        <w:tc>
          <w:tcPr>
            <w:tcW w:w="0" w:type="auto"/>
          </w:tcPr>
          <w:p w14:paraId="034A86FC" w14:textId="77777777" w:rsidR="005216C2" w:rsidRPr="004F0DCA" w:rsidRDefault="005216C2" w:rsidP="004766A4">
            <w:pPr>
              <w:pStyle w:val="TAL"/>
              <w:rPr>
                <w:sz w:val="16"/>
              </w:rPr>
            </w:pPr>
          </w:p>
        </w:tc>
        <w:tc>
          <w:tcPr>
            <w:tcW w:w="0" w:type="auto"/>
          </w:tcPr>
          <w:p w14:paraId="5D291D87" w14:textId="77777777" w:rsidR="005216C2" w:rsidRPr="004F0DCA" w:rsidRDefault="005216C2" w:rsidP="004766A4">
            <w:pPr>
              <w:pStyle w:val="TAL"/>
              <w:rPr>
                <w:sz w:val="16"/>
              </w:rPr>
            </w:pPr>
          </w:p>
        </w:tc>
      </w:tr>
      <w:tr w:rsidR="005216C2" w14:paraId="6AD6C8D5" w14:textId="77777777" w:rsidTr="004766A4">
        <w:tc>
          <w:tcPr>
            <w:tcW w:w="0" w:type="auto"/>
          </w:tcPr>
          <w:p w14:paraId="0570C686" w14:textId="77777777" w:rsidR="005216C2" w:rsidRPr="004F0DCA" w:rsidRDefault="005216C2" w:rsidP="004766A4">
            <w:pPr>
              <w:pStyle w:val="TAL"/>
              <w:rPr>
                <w:sz w:val="16"/>
              </w:rPr>
            </w:pPr>
            <w:r>
              <w:rPr>
                <w:sz w:val="16"/>
              </w:rPr>
              <w:t>CP-223191</w:t>
            </w:r>
          </w:p>
        </w:tc>
        <w:tc>
          <w:tcPr>
            <w:tcW w:w="0" w:type="auto"/>
          </w:tcPr>
          <w:p w14:paraId="527CC8BD" w14:textId="77777777" w:rsidR="005216C2" w:rsidRPr="004F0DCA" w:rsidRDefault="005216C2" w:rsidP="004766A4">
            <w:pPr>
              <w:pStyle w:val="TAL"/>
              <w:rPr>
                <w:sz w:val="16"/>
              </w:rPr>
            </w:pPr>
            <w:r>
              <w:rPr>
                <w:sz w:val="16"/>
              </w:rPr>
              <w:t>CR pack on SBIProtoc18 - Pack 1/2</w:t>
            </w:r>
          </w:p>
        </w:tc>
        <w:tc>
          <w:tcPr>
            <w:tcW w:w="0" w:type="auto"/>
          </w:tcPr>
          <w:p w14:paraId="182DCE22" w14:textId="77777777" w:rsidR="005216C2" w:rsidRPr="004F0DCA" w:rsidRDefault="005216C2" w:rsidP="004766A4">
            <w:pPr>
              <w:pStyle w:val="TAL"/>
              <w:rPr>
                <w:sz w:val="16"/>
              </w:rPr>
            </w:pPr>
            <w:r>
              <w:rPr>
                <w:sz w:val="16"/>
              </w:rPr>
              <w:t>CT3</w:t>
            </w:r>
          </w:p>
        </w:tc>
        <w:tc>
          <w:tcPr>
            <w:tcW w:w="0" w:type="auto"/>
          </w:tcPr>
          <w:p w14:paraId="3049AF2A" w14:textId="77777777" w:rsidR="005216C2" w:rsidRPr="004F0DCA" w:rsidRDefault="005216C2" w:rsidP="004766A4">
            <w:pPr>
              <w:pStyle w:val="TAL"/>
              <w:rPr>
                <w:sz w:val="16"/>
              </w:rPr>
            </w:pPr>
            <w:r>
              <w:rPr>
                <w:sz w:val="16"/>
              </w:rPr>
              <w:t>approved</w:t>
            </w:r>
          </w:p>
        </w:tc>
        <w:tc>
          <w:tcPr>
            <w:tcW w:w="0" w:type="auto"/>
          </w:tcPr>
          <w:p w14:paraId="15D1BCAC" w14:textId="77777777" w:rsidR="005216C2" w:rsidRPr="004F0DCA" w:rsidRDefault="005216C2" w:rsidP="004766A4">
            <w:pPr>
              <w:pStyle w:val="TAL"/>
              <w:rPr>
                <w:sz w:val="16"/>
              </w:rPr>
            </w:pPr>
          </w:p>
        </w:tc>
        <w:tc>
          <w:tcPr>
            <w:tcW w:w="0" w:type="auto"/>
          </w:tcPr>
          <w:p w14:paraId="2A3FC0DE" w14:textId="77777777" w:rsidR="005216C2" w:rsidRPr="004F0DCA" w:rsidRDefault="005216C2" w:rsidP="004766A4">
            <w:pPr>
              <w:pStyle w:val="TAL"/>
              <w:rPr>
                <w:sz w:val="16"/>
              </w:rPr>
            </w:pPr>
          </w:p>
        </w:tc>
      </w:tr>
      <w:tr w:rsidR="005216C2" w14:paraId="3B6D0CCA" w14:textId="77777777" w:rsidTr="004766A4">
        <w:tc>
          <w:tcPr>
            <w:tcW w:w="0" w:type="auto"/>
          </w:tcPr>
          <w:p w14:paraId="4CE37875" w14:textId="77777777" w:rsidR="005216C2" w:rsidRPr="004F0DCA" w:rsidRDefault="005216C2" w:rsidP="004766A4">
            <w:pPr>
              <w:pStyle w:val="TAL"/>
              <w:rPr>
                <w:sz w:val="16"/>
              </w:rPr>
            </w:pPr>
            <w:r>
              <w:rPr>
                <w:sz w:val="16"/>
              </w:rPr>
              <w:t>CP-223192</w:t>
            </w:r>
          </w:p>
        </w:tc>
        <w:tc>
          <w:tcPr>
            <w:tcW w:w="0" w:type="auto"/>
          </w:tcPr>
          <w:p w14:paraId="4D90FBB1" w14:textId="77777777" w:rsidR="005216C2" w:rsidRPr="004F0DCA" w:rsidRDefault="005216C2" w:rsidP="004766A4">
            <w:pPr>
              <w:pStyle w:val="TAL"/>
              <w:rPr>
                <w:sz w:val="16"/>
              </w:rPr>
            </w:pPr>
            <w:r>
              <w:rPr>
                <w:sz w:val="16"/>
              </w:rPr>
              <w:t>CR pack on SBIProtoc18 - Pack 2/2</w:t>
            </w:r>
          </w:p>
        </w:tc>
        <w:tc>
          <w:tcPr>
            <w:tcW w:w="0" w:type="auto"/>
          </w:tcPr>
          <w:p w14:paraId="4E149150" w14:textId="77777777" w:rsidR="005216C2" w:rsidRPr="004F0DCA" w:rsidRDefault="005216C2" w:rsidP="004766A4">
            <w:pPr>
              <w:pStyle w:val="TAL"/>
              <w:rPr>
                <w:sz w:val="16"/>
              </w:rPr>
            </w:pPr>
            <w:r>
              <w:rPr>
                <w:sz w:val="16"/>
              </w:rPr>
              <w:t>CT3</w:t>
            </w:r>
          </w:p>
        </w:tc>
        <w:tc>
          <w:tcPr>
            <w:tcW w:w="0" w:type="auto"/>
          </w:tcPr>
          <w:p w14:paraId="06178601" w14:textId="77777777" w:rsidR="005216C2" w:rsidRPr="004F0DCA" w:rsidRDefault="005216C2" w:rsidP="004766A4">
            <w:pPr>
              <w:pStyle w:val="TAL"/>
              <w:rPr>
                <w:sz w:val="16"/>
              </w:rPr>
            </w:pPr>
            <w:r>
              <w:rPr>
                <w:sz w:val="16"/>
              </w:rPr>
              <w:t>partially approved</w:t>
            </w:r>
          </w:p>
        </w:tc>
        <w:tc>
          <w:tcPr>
            <w:tcW w:w="0" w:type="auto"/>
          </w:tcPr>
          <w:p w14:paraId="4F7C82F8" w14:textId="77777777" w:rsidR="005216C2" w:rsidRPr="004F0DCA" w:rsidRDefault="005216C2" w:rsidP="004766A4">
            <w:pPr>
              <w:pStyle w:val="TAL"/>
              <w:rPr>
                <w:sz w:val="16"/>
              </w:rPr>
            </w:pPr>
          </w:p>
        </w:tc>
        <w:tc>
          <w:tcPr>
            <w:tcW w:w="0" w:type="auto"/>
          </w:tcPr>
          <w:p w14:paraId="76B93D2E" w14:textId="77777777" w:rsidR="005216C2" w:rsidRPr="004F0DCA" w:rsidRDefault="005216C2" w:rsidP="004766A4">
            <w:pPr>
              <w:pStyle w:val="TAL"/>
              <w:rPr>
                <w:sz w:val="16"/>
              </w:rPr>
            </w:pPr>
          </w:p>
        </w:tc>
      </w:tr>
      <w:tr w:rsidR="005216C2" w14:paraId="5BD51FD9" w14:textId="77777777" w:rsidTr="004766A4">
        <w:tc>
          <w:tcPr>
            <w:tcW w:w="0" w:type="auto"/>
          </w:tcPr>
          <w:p w14:paraId="61907D9E" w14:textId="77777777" w:rsidR="005216C2" w:rsidRPr="004F0DCA" w:rsidRDefault="005216C2" w:rsidP="004766A4">
            <w:pPr>
              <w:pStyle w:val="TAL"/>
              <w:rPr>
                <w:sz w:val="16"/>
              </w:rPr>
            </w:pPr>
            <w:r>
              <w:rPr>
                <w:sz w:val="16"/>
              </w:rPr>
              <w:t>CP-223193</w:t>
            </w:r>
          </w:p>
        </w:tc>
        <w:tc>
          <w:tcPr>
            <w:tcW w:w="0" w:type="auto"/>
          </w:tcPr>
          <w:p w14:paraId="7F30073D" w14:textId="77777777" w:rsidR="005216C2" w:rsidRPr="004F0DCA" w:rsidRDefault="005216C2" w:rsidP="004766A4">
            <w:pPr>
              <w:pStyle w:val="TAL"/>
              <w:rPr>
                <w:sz w:val="16"/>
              </w:rPr>
            </w:pPr>
            <w:r>
              <w:rPr>
                <w:sz w:val="16"/>
              </w:rPr>
              <w:t>CR pack on SEAL</w:t>
            </w:r>
          </w:p>
        </w:tc>
        <w:tc>
          <w:tcPr>
            <w:tcW w:w="0" w:type="auto"/>
          </w:tcPr>
          <w:p w14:paraId="70929E20" w14:textId="77777777" w:rsidR="005216C2" w:rsidRPr="004F0DCA" w:rsidRDefault="005216C2" w:rsidP="004766A4">
            <w:pPr>
              <w:pStyle w:val="TAL"/>
              <w:rPr>
                <w:sz w:val="16"/>
              </w:rPr>
            </w:pPr>
            <w:r>
              <w:rPr>
                <w:sz w:val="16"/>
              </w:rPr>
              <w:t>CT3</w:t>
            </w:r>
          </w:p>
        </w:tc>
        <w:tc>
          <w:tcPr>
            <w:tcW w:w="0" w:type="auto"/>
          </w:tcPr>
          <w:p w14:paraId="43C93247" w14:textId="77777777" w:rsidR="005216C2" w:rsidRPr="004F0DCA" w:rsidRDefault="005216C2" w:rsidP="004766A4">
            <w:pPr>
              <w:pStyle w:val="TAL"/>
              <w:rPr>
                <w:sz w:val="16"/>
              </w:rPr>
            </w:pPr>
            <w:r>
              <w:rPr>
                <w:sz w:val="16"/>
              </w:rPr>
              <w:t>approved</w:t>
            </w:r>
          </w:p>
        </w:tc>
        <w:tc>
          <w:tcPr>
            <w:tcW w:w="0" w:type="auto"/>
          </w:tcPr>
          <w:p w14:paraId="189AA2FD" w14:textId="77777777" w:rsidR="005216C2" w:rsidRPr="004F0DCA" w:rsidRDefault="005216C2" w:rsidP="004766A4">
            <w:pPr>
              <w:pStyle w:val="TAL"/>
              <w:rPr>
                <w:sz w:val="16"/>
              </w:rPr>
            </w:pPr>
          </w:p>
        </w:tc>
        <w:tc>
          <w:tcPr>
            <w:tcW w:w="0" w:type="auto"/>
          </w:tcPr>
          <w:p w14:paraId="7F6B8B8A" w14:textId="77777777" w:rsidR="005216C2" w:rsidRPr="004F0DCA" w:rsidRDefault="005216C2" w:rsidP="004766A4">
            <w:pPr>
              <w:pStyle w:val="TAL"/>
              <w:rPr>
                <w:sz w:val="16"/>
              </w:rPr>
            </w:pPr>
          </w:p>
        </w:tc>
      </w:tr>
      <w:tr w:rsidR="005216C2" w14:paraId="50799975" w14:textId="77777777" w:rsidTr="004766A4">
        <w:tc>
          <w:tcPr>
            <w:tcW w:w="0" w:type="auto"/>
          </w:tcPr>
          <w:p w14:paraId="1A33A545" w14:textId="77777777" w:rsidR="005216C2" w:rsidRPr="004F0DCA" w:rsidRDefault="005216C2" w:rsidP="004766A4">
            <w:pPr>
              <w:pStyle w:val="TAL"/>
              <w:rPr>
                <w:sz w:val="16"/>
              </w:rPr>
            </w:pPr>
            <w:r>
              <w:rPr>
                <w:sz w:val="16"/>
              </w:rPr>
              <w:t>CP-223194</w:t>
            </w:r>
          </w:p>
        </w:tc>
        <w:tc>
          <w:tcPr>
            <w:tcW w:w="0" w:type="auto"/>
          </w:tcPr>
          <w:p w14:paraId="4A580EF3" w14:textId="77777777" w:rsidR="005216C2" w:rsidRPr="004F0DCA" w:rsidRDefault="005216C2" w:rsidP="004766A4">
            <w:pPr>
              <w:pStyle w:val="TAL"/>
              <w:rPr>
                <w:sz w:val="16"/>
              </w:rPr>
            </w:pPr>
            <w:r>
              <w:rPr>
                <w:sz w:val="16"/>
              </w:rPr>
              <w:t>CR pack on SEAL_Ph3</w:t>
            </w:r>
          </w:p>
        </w:tc>
        <w:tc>
          <w:tcPr>
            <w:tcW w:w="0" w:type="auto"/>
          </w:tcPr>
          <w:p w14:paraId="2F4253AD" w14:textId="77777777" w:rsidR="005216C2" w:rsidRPr="004F0DCA" w:rsidRDefault="005216C2" w:rsidP="004766A4">
            <w:pPr>
              <w:pStyle w:val="TAL"/>
              <w:rPr>
                <w:sz w:val="16"/>
              </w:rPr>
            </w:pPr>
            <w:r>
              <w:rPr>
                <w:sz w:val="16"/>
              </w:rPr>
              <w:t>CT3</w:t>
            </w:r>
          </w:p>
        </w:tc>
        <w:tc>
          <w:tcPr>
            <w:tcW w:w="0" w:type="auto"/>
          </w:tcPr>
          <w:p w14:paraId="1E90CDB2" w14:textId="77777777" w:rsidR="005216C2" w:rsidRPr="004F0DCA" w:rsidRDefault="005216C2" w:rsidP="004766A4">
            <w:pPr>
              <w:pStyle w:val="TAL"/>
              <w:rPr>
                <w:sz w:val="16"/>
              </w:rPr>
            </w:pPr>
            <w:r>
              <w:rPr>
                <w:sz w:val="16"/>
              </w:rPr>
              <w:t>approved</w:t>
            </w:r>
          </w:p>
        </w:tc>
        <w:tc>
          <w:tcPr>
            <w:tcW w:w="0" w:type="auto"/>
          </w:tcPr>
          <w:p w14:paraId="342FE1D5" w14:textId="77777777" w:rsidR="005216C2" w:rsidRPr="004F0DCA" w:rsidRDefault="005216C2" w:rsidP="004766A4">
            <w:pPr>
              <w:pStyle w:val="TAL"/>
              <w:rPr>
                <w:sz w:val="16"/>
              </w:rPr>
            </w:pPr>
          </w:p>
        </w:tc>
        <w:tc>
          <w:tcPr>
            <w:tcW w:w="0" w:type="auto"/>
          </w:tcPr>
          <w:p w14:paraId="2BF77CC0" w14:textId="77777777" w:rsidR="005216C2" w:rsidRPr="004F0DCA" w:rsidRDefault="005216C2" w:rsidP="004766A4">
            <w:pPr>
              <w:pStyle w:val="TAL"/>
              <w:rPr>
                <w:sz w:val="16"/>
              </w:rPr>
            </w:pPr>
          </w:p>
        </w:tc>
      </w:tr>
      <w:tr w:rsidR="005216C2" w14:paraId="058D6268" w14:textId="77777777" w:rsidTr="004766A4">
        <w:tc>
          <w:tcPr>
            <w:tcW w:w="0" w:type="auto"/>
          </w:tcPr>
          <w:p w14:paraId="6400F0D3" w14:textId="77777777" w:rsidR="005216C2" w:rsidRPr="004F0DCA" w:rsidRDefault="005216C2" w:rsidP="004766A4">
            <w:pPr>
              <w:pStyle w:val="TAL"/>
              <w:rPr>
                <w:sz w:val="16"/>
              </w:rPr>
            </w:pPr>
            <w:r>
              <w:rPr>
                <w:sz w:val="16"/>
              </w:rPr>
              <w:t>CP-223195</w:t>
            </w:r>
          </w:p>
        </w:tc>
        <w:tc>
          <w:tcPr>
            <w:tcW w:w="0" w:type="auto"/>
          </w:tcPr>
          <w:p w14:paraId="1323A7E5" w14:textId="77777777" w:rsidR="005216C2" w:rsidRPr="004F0DCA" w:rsidRDefault="005216C2" w:rsidP="004766A4">
            <w:pPr>
              <w:pStyle w:val="TAL"/>
              <w:rPr>
                <w:sz w:val="16"/>
              </w:rPr>
            </w:pPr>
            <w:r>
              <w:rPr>
                <w:sz w:val="16"/>
              </w:rPr>
              <w:t>CR pack on TEI17 for IMS/CS</w:t>
            </w:r>
          </w:p>
        </w:tc>
        <w:tc>
          <w:tcPr>
            <w:tcW w:w="0" w:type="auto"/>
          </w:tcPr>
          <w:p w14:paraId="59ECBC7B" w14:textId="77777777" w:rsidR="005216C2" w:rsidRPr="004F0DCA" w:rsidRDefault="005216C2" w:rsidP="004766A4">
            <w:pPr>
              <w:pStyle w:val="TAL"/>
              <w:rPr>
                <w:sz w:val="16"/>
              </w:rPr>
            </w:pPr>
            <w:r>
              <w:rPr>
                <w:sz w:val="16"/>
              </w:rPr>
              <w:t>CT3</w:t>
            </w:r>
          </w:p>
        </w:tc>
        <w:tc>
          <w:tcPr>
            <w:tcW w:w="0" w:type="auto"/>
          </w:tcPr>
          <w:p w14:paraId="6A078EAD" w14:textId="77777777" w:rsidR="005216C2" w:rsidRPr="004F0DCA" w:rsidRDefault="005216C2" w:rsidP="004766A4">
            <w:pPr>
              <w:pStyle w:val="TAL"/>
              <w:rPr>
                <w:sz w:val="16"/>
              </w:rPr>
            </w:pPr>
            <w:r>
              <w:rPr>
                <w:sz w:val="16"/>
              </w:rPr>
              <w:t>approved</w:t>
            </w:r>
          </w:p>
        </w:tc>
        <w:tc>
          <w:tcPr>
            <w:tcW w:w="0" w:type="auto"/>
          </w:tcPr>
          <w:p w14:paraId="3EF97470" w14:textId="77777777" w:rsidR="005216C2" w:rsidRPr="004F0DCA" w:rsidRDefault="005216C2" w:rsidP="004766A4">
            <w:pPr>
              <w:pStyle w:val="TAL"/>
              <w:rPr>
                <w:sz w:val="16"/>
              </w:rPr>
            </w:pPr>
          </w:p>
        </w:tc>
        <w:tc>
          <w:tcPr>
            <w:tcW w:w="0" w:type="auto"/>
          </w:tcPr>
          <w:p w14:paraId="02F4D49E" w14:textId="77777777" w:rsidR="005216C2" w:rsidRPr="004F0DCA" w:rsidRDefault="005216C2" w:rsidP="004766A4">
            <w:pPr>
              <w:pStyle w:val="TAL"/>
              <w:rPr>
                <w:sz w:val="16"/>
              </w:rPr>
            </w:pPr>
          </w:p>
        </w:tc>
      </w:tr>
      <w:tr w:rsidR="005216C2" w14:paraId="3D4D161D" w14:textId="77777777" w:rsidTr="004766A4">
        <w:tc>
          <w:tcPr>
            <w:tcW w:w="0" w:type="auto"/>
          </w:tcPr>
          <w:p w14:paraId="1C04DB52" w14:textId="77777777" w:rsidR="005216C2" w:rsidRPr="004F0DCA" w:rsidRDefault="005216C2" w:rsidP="004766A4">
            <w:pPr>
              <w:pStyle w:val="TAL"/>
              <w:rPr>
                <w:sz w:val="16"/>
              </w:rPr>
            </w:pPr>
            <w:r>
              <w:rPr>
                <w:sz w:val="16"/>
              </w:rPr>
              <w:t>CP-223196</w:t>
            </w:r>
          </w:p>
        </w:tc>
        <w:tc>
          <w:tcPr>
            <w:tcW w:w="0" w:type="auto"/>
          </w:tcPr>
          <w:p w14:paraId="015E915B" w14:textId="77777777" w:rsidR="005216C2" w:rsidRPr="004F0DCA" w:rsidRDefault="005216C2" w:rsidP="004766A4">
            <w:pPr>
              <w:pStyle w:val="TAL"/>
              <w:rPr>
                <w:sz w:val="16"/>
              </w:rPr>
            </w:pPr>
            <w:r>
              <w:rPr>
                <w:sz w:val="16"/>
              </w:rPr>
              <w:t>CR pack on TEI17 for Packet Core</w:t>
            </w:r>
          </w:p>
        </w:tc>
        <w:tc>
          <w:tcPr>
            <w:tcW w:w="0" w:type="auto"/>
          </w:tcPr>
          <w:p w14:paraId="23FAF99C" w14:textId="77777777" w:rsidR="005216C2" w:rsidRPr="004F0DCA" w:rsidRDefault="005216C2" w:rsidP="004766A4">
            <w:pPr>
              <w:pStyle w:val="TAL"/>
              <w:rPr>
                <w:sz w:val="16"/>
              </w:rPr>
            </w:pPr>
            <w:r>
              <w:rPr>
                <w:sz w:val="16"/>
              </w:rPr>
              <w:t>CT3</w:t>
            </w:r>
          </w:p>
        </w:tc>
        <w:tc>
          <w:tcPr>
            <w:tcW w:w="0" w:type="auto"/>
          </w:tcPr>
          <w:p w14:paraId="6E469193" w14:textId="77777777" w:rsidR="005216C2" w:rsidRPr="004F0DCA" w:rsidRDefault="005216C2" w:rsidP="004766A4">
            <w:pPr>
              <w:pStyle w:val="TAL"/>
              <w:rPr>
                <w:sz w:val="16"/>
              </w:rPr>
            </w:pPr>
            <w:r>
              <w:rPr>
                <w:sz w:val="16"/>
              </w:rPr>
              <w:t>approved</w:t>
            </w:r>
          </w:p>
        </w:tc>
        <w:tc>
          <w:tcPr>
            <w:tcW w:w="0" w:type="auto"/>
          </w:tcPr>
          <w:p w14:paraId="244BB56E" w14:textId="77777777" w:rsidR="005216C2" w:rsidRPr="004F0DCA" w:rsidRDefault="005216C2" w:rsidP="004766A4">
            <w:pPr>
              <w:pStyle w:val="TAL"/>
              <w:rPr>
                <w:sz w:val="16"/>
              </w:rPr>
            </w:pPr>
          </w:p>
        </w:tc>
        <w:tc>
          <w:tcPr>
            <w:tcW w:w="0" w:type="auto"/>
          </w:tcPr>
          <w:p w14:paraId="077C0EB6" w14:textId="77777777" w:rsidR="005216C2" w:rsidRPr="004F0DCA" w:rsidRDefault="005216C2" w:rsidP="004766A4">
            <w:pPr>
              <w:pStyle w:val="TAL"/>
              <w:rPr>
                <w:sz w:val="16"/>
              </w:rPr>
            </w:pPr>
          </w:p>
        </w:tc>
      </w:tr>
      <w:tr w:rsidR="005216C2" w14:paraId="52B83121" w14:textId="77777777" w:rsidTr="004766A4">
        <w:tc>
          <w:tcPr>
            <w:tcW w:w="0" w:type="auto"/>
          </w:tcPr>
          <w:p w14:paraId="515620A3" w14:textId="77777777" w:rsidR="005216C2" w:rsidRPr="004F0DCA" w:rsidRDefault="005216C2" w:rsidP="004766A4">
            <w:pPr>
              <w:pStyle w:val="TAL"/>
              <w:rPr>
                <w:sz w:val="16"/>
              </w:rPr>
            </w:pPr>
            <w:r>
              <w:rPr>
                <w:sz w:val="16"/>
              </w:rPr>
              <w:t>CP-223197</w:t>
            </w:r>
          </w:p>
        </w:tc>
        <w:tc>
          <w:tcPr>
            <w:tcW w:w="0" w:type="auto"/>
          </w:tcPr>
          <w:p w14:paraId="702EFFB4" w14:textId="77777777" w:rsidR="005216C2" w:rsidRPr="004F0DCA" w:rsidRDefault="005216C2" w:rsidP="004766A4">
            <w:pPr>
              <w:pStyle w:val="TAL"/>
              <w:rPr>
                <w:sz w:val="16"/>
              </w:rPr>
            </w:pPr>
            <w:r>
              <w:rPr>
                <w:sz w:val="16"/>
              </w:rPr>
              <w:t>CR pack on TEI17_DCAMP</w:t>
            </w:r>
          </w:p>
        </w:tc>
        <w:tc>
          <w:tcPr>
            <w:tcW w:w="0" w:type="auto"/>
          </w:tcPr>
          <w:p w14:paraId="56148B35" w14:textId="77777777" w:rsidR="005216C2" w:rsidRPr="004F0DCA" w:rsidRDefault="005216C2" w:rsidP="004766A4">
            <w:pPr>
              <w:pStyle w:val="TAL"/>
              <w:rPr>
                <w:sz w:val="16"/>
              </w:rPr>
            </w:pPr>
            <w:r>
              <w:rPr>
                <w:sz w:val="16"/>
              </w:rPr>
              <w:t>CT3</w:t>
            </w:r>
          </w:p>
        </w:tc>
        <w:tc>
          <w:tcPr>
            <w:tcW w:w="0" w:type="auto"/>
          </w:tcPr>
          <w:p w14:paraId="6D2D62F7" w14:textId="77777777" w:rsidR="005216C2" w:rsidRPr="004F0DCA" w:rsidRDefault="005216C2" w:rsidP="004766A4">
            <w:pPr>
              <w:pStyle w:val="TAL"/>
              <w:rPr>
                <w:sz w:val="16"/>
              </w:rPr>
            </w:pPr>
            <w:r>
              <w:rPr>
                <w:sz w:val="16"/>
              </w:rPr>
              <w:t>approved</w:t>
            </w:r>
          </w:p>
        </w:tc>
        <w:tc>
          <w:tcPr>
            <w:tcW w:w="0" w:type="auto"/>
          </w:tcPr>
          <w:p w14:paraId="013AA175" w14:textId="77777777" w:rsidR="005216C2" w:rsidRPr="004F0DCA" w:rsidRDefault="005216C2" w:rsidP="004766A4">
            <w:pPr>
              <w:pStyle w:val="TAL"/>
              <w:rPr>
                <w:sz w:val="16"/>
              </w:rPr>
            </w:pPr>
          </w:p>
        </w:tc>
        <w:tc>
          <w:tcPr>
            <w:tcW w:w="0" w:type="auto"/>
          </w:tcPr>
          <w:p w14:paraId="4150C591" w14:textId="77777777" w:rsidR="005216C2" w:rsidRPr="004F0DCA" w:rsidRDefault="005216C2" w:rsidP="004766A4">
            <w:pPr>
              <w:pStyle w:val="TAL"/>
              <w:rPr>
                <w:sz w:val="16"/>
              </w:rPr>
            </w:pPr>
          </w:p>
        </w:tc>
      </w:tr>
      <w:tr w:rsidR="005216C2" w14:paraId="65245F77" w14:textId="77777777" w:rsidTr="004766A4">
        <w:tc>
          <w:tcPr>
            <w:tcW w:w="0" w:type="auto"/>
          </w:tcPr>
          <w:p w14:paraId="7F41A20A" w14:textId="77777777" w:rsidR="005216C2" w:rsidRPr="004F0DCA" w:rsidRDefault="005216C2" w:rsidP="004766A4">
            <w:pPr>
              <w:pStyle w:val="TAL"/>
              <w:rPr>
                <w:sz w:val="16"/>
              </w:rPr>
            </w:pPr>
            <w:r>
              <w:rPr>
                <w:sz w:val="16"/>
              </w:rPr>
              <w:t>CP-223198</w:t>
            </w:r>
          </w:p>
        </w:tc>
        <w:tc>
          <w:tcPr>
            <w:tcW w:w="0" w:type="auto"/>
          </w:tcPr>
          <w:p w14:paraId="13F25EC9" w14:textId="77777777" w:rsidR="005216C2" w:rsidRPr="004F0DCA" w:rsidRDefault="005216C2" w:rsidP="004766A4">
            <w:pPr>
              <w:pStyle w:val="TAL"/>
              <w:rPr>
                <w:sz w:val="16"/>
              </w:rPr>
            </w:pPr>
            <w:r>
              <w:rPr>
                <w:sz w:val="16"/>
              </w:rPr>
              <w:t>CR pack on TEI18 for Packet Core - Pack 1/3</w:t>
            </w:r>
          </w:p>
        </w:tc>
        <w:tc>
          <w:tcPr>
            <w:tcW w:w="0" w:type="auto"/>
          </w:tcPr>
          <w:p w14:paraId="542AEFF4" w14:textId="77777777" w:rsidR="005216C2" w:rsidRPr="004F0DCA" w:rsidRDefault="005216C2" w:rsidP="004766A4">
            <w:pPr>
              <w:pStyle w:val="TAL"/>
              <w:rPr>
                <w:sz w:val="16"/>
              </w:rPr>
            </w:pPr>
            <w:r>
              <w:rPr>
                <w:sz w:val="16"/>
              </w:rPr>
              <w:t>CT3</w:t>
            </w:r>
          </w:p>
        </w:tc>
        <w:tc>
          <w:tcPr>
            <w:tcW w:w="0" w:type="auto"/>
          </w:tcPr>
          <w:p w14:paraId="0E44408E" w14:textId="77777777" w:rsidR="005216C2" w:rsidRPr="004F0DCA" w:rsidRDefault="005216C2" w:rsidP="004766A4">
            <w:pPr>
              <w:pStyle w:val="TAL"/>
              <w:rPr>
                <w:sz w:val="16"/>
              </w:rPr>
            </w:pPr>
            <w:r>
              <w:rPr>
                <w:sz w:val="16"/>
              </w:rPr>
              <w:t>approved</w:t>
            </w:r>
          </w:p>
        </w:tc>
        <w:tc>
          <w:tcPr>
            <w:tcW w:w="0" w:type="auto"/>
          </w:tcPr>
          <w:p w14:paraId="6B6D440D" w14:textId="77777777" w:rsidR="005216C2" w:rsidRPr="004F0DCA" w:rsidRDefault="005216C2" w:rsidP="004766A4">
            <w:pPr>
              <w:pStyle w:val="TAL"/>
              <w:rPr>
                <w:sz w:val="16"/>
              </w:rPr>
            </w:pPr>
          </w:p>
        </w:tc>
        <w:tc>
          <w:tcPr>
            <w:tcW w:w="0" w:type="auto"/>
          </w:tcPr>
          <w:p w14:paraId="59D896F7" w14:textId="77777777" w:rsidR="005216C2" w:rsidRPr="004F0DCA" w:rsidRDefault="005216C2" w:rsidP="004766A4">
            <w:pPr>
              <w:pStyle w:val="TAL"/>
              <w:rPr>
                <w:sz w:val="16"/>
              </w:rPr>
            </w:pPr>
          </w:p>
        </w:tc>
      </w:tr>
      <w:tr w:rsidR="005216C2" w14:paraId="485CDE62" w14:textId="77777777" w:rsidTr="004766A4">
        <w:tc>
          <w:tcPr>
            <w:tcW w:w="0" w:type="auto"/>
          </w:tcPr>
          <w:p w14:paraId="3F6F3AFC" w14:textId="77777777" w:rsidR="005216C2" w:rsidRPr="004F0DCA" w:rsidRDefault="005216C2" w:rsidP="004766A4">
            <w:pPr>
              <w:pStyle w:val="TAL"/>
              <w:rPr>
                <w:sz w:val="16"/>
              </w:rPr>
            </w:pPr>
            <w:r>
              <w:rPr>
                <w:sz w:val="16"/>
              </w:rPr>
              <w:t>CP-223199</w:t>
            </w:r>
          </w:p>
        </w:tc>
        <w:tc>
          <w:tcPr>
            <w:tcW w:w="0" w:type="auto"/>
          </w:tcPr>
          <w:p w14:paraId="2936BED3" w14:textId="77777777" w:rsidR="005216C2" w:rsidRPr="004F0DCA" w:rsidRDefault="005216C2" w:rsidP="004766A4">
            <w:pPr>
              <w:pStyle w:val="TAL"/>
              <w:rPr>
                <w:sz w:val="16"/>
              </w:rPr>
            </w:pPr>
            <w:r>
              <w:rPr>
                <w:sz w:val="16"/>
              </w:rPr>
              <w:t>CR pack on TEI18 for Packet Core - Pack 2/3</w:t>
            </w:r>
          </w:p>
        </w:tc>
        <w:tc>
          <w:tcPr>
            <w:tcW w:w="0" w:type="auto"/>
          </w:tcPr>
          <w:p w14:paraId="34435FFF" w14:textId="77777777" w:rsidR="005216C2" w:rsidRPr="004F0DCA" w:rsidRDefault="005216C2" w:rsidP="004766A4">
            <w:pPr>
              <w:pStyle w:val="TAL"/>
              <w:rPr>
                <w:sz w:val="16"/>
              </w:rPr>
            </w:pPr>
            <w:r>
              <w:rPr>
                <w:sz w:val="16"/>
              </w:rPr>
              <w:t>CT3</w:t>
            </w:r>
          </w:p>
        </w:tc>
        <w:tc>
          <w:tcPr>
            <w:tcW w:w="0" w:type="auto"/>
          </w:tcPr>
          <w:p w14:paraId="17C68E15" w14:textId="77777777" w:rsidR="005216C2" w:rsidRPr="004F0DCA" w:rsidRDefault="005216C2" w:rsidP="004766A4">
            <w:pPr>
              <w:pStyle w:val="TAL"/>
              <w:rPr>
                <w:sz w:val="16"/>
              </w:rPr>
            </w:pPr>
            <w:r>
              <w:rPr>
                <w:sz w:val="16"/>
              </w:rPr>
              <w:t>approved</w:t>
            </w:r>
          </w:p>
        </w:tc>
        <w:tc>
          <w:tcPr>
            <w:tcW w:w="0" w:type="auto"/>
          </w:tcPr>
          <w:p w14:paraId="37458A4E" w14:textId="77777777" w:rsidR="005216C2" w:rsidRPr="004F0DCA" w:rsidRDefault="005216C2" w:rsidP="004766A4">
            <w:pPr>
              <w:pStyle w:val="TAL"/>
              <w:rPr>
                <w:sz w:val="16"/>
              </w:rPr>
            </w:pPr>
          </w:p>
        </w:tc>
        <w:tc>
          <w:tcPr>
            <w:tcW w:w="0" w:type="auto"/>
          </w:tcPr>
          <w:p w14:paraId="01D7A18A" w14:textId="77777777" w:rsidR="005216C2" w:rsidRPr="004F0DCA" w:rsidRDefault="005216C2" w:rsidP="004766A4">
            <w:pPr>
              <w:pStyle w:val="TAL"/>
              <w:rPr>
                <w:sz w:val="16"/>
              </w:rPr>
            </w:pPr>
          </w:p>
        </w:tc>
      </w:tr>
      <w:tr w:rsidR="005216C2" w14:paraId="2DB98974" w14:textId="77777777" w:rsidTr="004766A4">
        <w:tc>
          <w:tcPr>
            <w:tcW w:w="0" w:type="auto"/>
          </w:tcPr>
          <w:p w14:paraId="2DCC38BC" w14:textId="77777777" w:rsidR="005216C2" w:rsidRPr="004F0DCA" w:rsidRDefault="005216C2" w:rsidP="004766A4">
            <w:pPr>
              <w:pStyle w:val="TAL"/>
              <w:rPr>
                <w:sz w:val="16"/>
              </w:rPr>
            </w:pPr>
            <w:r>
              <w:rPr>
                <w:sz w:val="16"/>
              </w:rPr>
              <w:t>CP-223200</w:t>
            </w:r>
          </w:p>
        </w:tc>
        <w:tc>
          <w:tcPr>
            <w:tcW w:w="0" w:type="auto"/>
          </w:tcPr>
          <w:p w14:paraId="0EA95AB1" w14:textId="77777777" w:rsidR="005216C2" w:rsidRPr="004F0DCA" w:rsidRDefault="005216C2" w:rsidP="004766A4">
            <w:pPr>
              <w:pStyle w:val="TAL"/>
              <w:rPr>
                <w:sz w:val="16"/>
              </w:rPr>
            </w:pPr>
            <w:r>
              <w:rPr>
                <w:sz w:val="16"/>
              </w:rPr>
              <w:t>CR pack on TEI18 for Packet Core - Pack 3/3</w:t>
            </w:r>
          </w:p>
        </w:tc>
        <w:tc>
          <w:tcPr>
            <w:tcW w:w="0" w:type="auto"/>
          </w:tcPr>
          <w:p w14:paraId="1208FC57" w14:textId="77777777" w:rsidR="005216C2" w:rsidRPr="004F0DCA" w:rsidRDefault="005216C2" w:rsidP="004766A4">
            <w:pPr>
              <w:pStyle w:val="TAL"/>
              <w:rPr>
                <w:sz w:val="16"/>
              </w:rPr>
            </w:pPr>
            <w:r>
              <w:rPr>
                <w:sz w:val="16"/>
              </w:rPr>
              <w:t>CT3</w:t>
            </w:r>
          </w:p>
        </w:tc>
        <w:tc>
          <w:tcPr>
            <w:tcW w:w="0" w:type="auto"/>
          </w:tcPr>
          <w:p w14:paraId="7DC54661" w14:textId="77777777" w:rsidR="005216C2" w:rsidRPr="004F0DCA" w:rsidRDefault="005216C2" w:rsidP="004766A4">
            <w:pPr>
              <w:pStyle w:val="TAL"/>
              <w:rPr>
                <w:sz w:val="16"/>
              </w:rPr>
            </w:pPr>
            <w:r>
              <w:rPr>
                <w:sz w:val="16"/>
              </w:rPr>
              <w:t>approved</w:t>
            </w:r>
          </w:p>
        </w:tc>
        <w:tc>
          <w:tcPr>
            <w:tcW w:w="0" w:type="auto"/>
          </w:tcPr>
          <w:p w14:paraId="142A00F6" w14:textId="77777777" w:rsidR="005216C2" w:rsidRPr="004F0DCA" w:rsidRDefault="005216C2" w:rsidP="004766A4">
            <w:pPr>
              <w:pStyle w:val="TAL"/>
              <w:rPr>
                <w:sz w:val="16"/>
              </w:rPr>
            </w:pPr>
          </w:p>
        </w:tc>
        <w:tc>
          <w:tcPr>
            <w:tcW w:w="0" w:type="auto"/>
          </w:tcPr>
          <w:p w14:paraId="2A738B73" w14:textId="77777777" w:rsidR="005216C2" w:rsidRPr="004F0DCA" w:rsidRDefault="005216C2" w:rsidP="004766A4">
            <w:pPr>
              <w:pStyle w:val="TAL"/>
              <w:rPr>
                <w:sz w:val="16"/>
              </w:rPr>
            </w:pPr>
          </w:p>
        </w:tc>
      </w:tr>
      <w:tr w:rsidR="005216C2" w14:paraId="4BE95AC5" w14:textId="77777777" w:rsidTr="004766A4">
        <w:tc>
          <w:tcPr>
            <w:tcW w:w="0" w:type="auto"/>
          </w:tcPr>
          <w:p w14:paraId="41DAF657" w14:textId="77777777" w:rsidR="005216C2" w:rsidRPr="004F0DCA" w:rsidRDefault="005216C2" w:rsidP="004766A4">
            <w:pPr>
              <w:pStyle w:val="TAL"/>
              <w:rPr>
                <w:sz w:val="16"/>
              </w:rPr>
            </w:pPr>
            <w:r>
              <w:rPr>
                <w:sz w:val="16"/>
              </w:rPr>
              <w:t>CP-223201</w:t>
            </w:r>
          </w:p>
        </w:tc>
        <w:tc>
          <w:tcPr>
            <w:tcW w:w="0" w:type="auto"/>
          </w:tcPr>
          <w:p w14:paraId="08294139" w14:textId="77777777" w:rsidR="005216C2" w:rsidRPr="004F0DCA" w:rsidRDefault="005216C2" w:rsidP="004766A4">
            <w:pPr>
              <w:pStyle w:val="TAL"/>
              <w:rPr>
                <w:sz w:val="16"/>
              </w:rPr>
            </w:pPr>
            <w:r>
              <w:rPr>
                <w:sz w:val="16"/>
              </w:rPr>
              <w:t>CR pack on UEP18</w:t>
            </w:r>
          </w:p>
        </w:tc>
        <w:tc>
          <w:tcPr>
            <w:tcW w:w="0" w:type="auto"/>
          </w:tcPr>
          <w:p w14:paraId="31B7E47A" w14:textId="77777777" w:rsidR="005216C2" w:rsidRPr="004F0DCA" w:rsidRDefault="005216C2" w:rsidP="004766A4">
            <w:pPr>
              <w:pStyle w:val="TAL"/>
              <w:rPr>
                <w:sz w:val="16"/>
              </w:rPr>
            </w:pPr>
            <w:r>
              <w:rPr>
                <w:sz w:val="16"/>
              </w:rPr>
              <w:t>CT3</w:t>
            </w:r>
          </w:p>
        </w:tc>
        <w:tc>
          <w:tcPr>
            <w:tcW w:w="0" w:type="auto"/>
          </w:tcPr>
          <w:p w14:paraId="76C4DBB5" w14:textId="77777777" w:rsidR="005216C2" w:rsidRPr="004F0DCA" w:rsidRDefault="005216C2" w:rsidP="004766A4">
            <w:pPr>
              <w:pStyle w:val="TAL"/>
              <w:rPr>
                <w:sz w:val="16"/>
              </w:rPr>
            </w:pPr>
            <w:r>
              <w:rPr>
                <w:sz w:val="16"/>
              </w:rPr>
              <w:t>approved</w:t>
            </w:r>
          </w:p>
        </w:tc>
        <w:tc>
          <w:tcPr>
            <w:tcW w:w="0" w:type="auto"/>
          </w:tcPr>
          <w:p w14:paraId="792DA237" w14:textId="77777777" w:rsidR="005216C2" w:rsidRPr="004F0DCA" w:rsidRDefault="005216C2" w:rsidP="004766A4">
            <w:pPr>
              <w:pStyle w:val="TAL"/>
              <w:rPr>
                <w:sz w:val="16"/>
              </w:rPr>
            </w:pPr>
          </w:p>
        </w:tc>
        <w:tc>
          <w:tcPr>
            <w:tcW w:w="0" w:type="auto"/>
          </w:tcPr>
          <w:p w14:paraId="66B514BC" w14:textId="77777777" w:rsidR="005216C2" w:rsidRPr="004F0DCA" w:rsidRDefault="005216C2" w:rsidP="004766A4">
            <w:pPr>
              <w:pStyle w:val="TAL"/>
              <w:rPr>
                <w:sz w:val="16"/>
              </w:rPr>
            </w:pPr>
          </w:p>
        </w:tc>
      </w:tr>
      <w:tr w:rsidR="005216C2" w14:paraId="560C0434" w14:textId="77777777" w:rsidTr="004766A4">
        <w:tc>
          <w:tcPr>
            <w:tcW w:w="0" w:type="auto"/>
          </w:tcPr>
          <w:p w14:paraId="524C15AD" w14:textId="77777777" w:rsidR="005216C2" w:rsidRPr="004F0DCA" w:rsidRDefault="005216C2" w:rsidP="004766A4">
            <w:pPr>
              <w:pStyle w:val="TAL"/>
              <w:rPr>
                <w:sz w:val="16"/>
              </w:rPr>
            </w:pPr>
            <w:r>
              <w:rPr>
                <w:sz w:val="16"/>
              </w:rPr>
              <w:t>CP-223202</w:t>
            </w:r>
          </w:p>
        </w:tc>
        <w:tc>
          <w:tcPr>
            <w:tcW w:w="0" w:type="auto"/>
          </w:tcPr>
          <w:p w14:paraId="4BE86D15" w14:textId="77777777" w:rsidR="005216C2" w:rsidRPr="004F0DCA" w:rsidRDefault="005216C2" w:rsidP="004766A4">
            <w:pPr>
              <w:pStyle w:val="TAL"/>
              <w:rPr>
                <w:sz w:val="16"/>
              </w:rPr>
            </w:pPr>
            <w:r>
              <w:rPr>
                <w:sz w:val="16"/>
              </w:rPr>
              <w:t>New WID on enhancement of application detection event exposure</w:t>
            </w:r>
          </w:p>
        </w:tc>
        <w:tc>
          <w:tcPr>
            <w:tcW w:w="0" w:type="auto"/>
          </w:tcPr>
          <w:p w14:paraId="2EAD934D" w14:textId="77777777" w:rsidR="005216C2" w:rsidRPr="004F0DCA" w:rsidRDefault="005216C2" w:rsidP="004766A4">
            <w:pPr>
              <w:pStyle w:val="TAL"/>
              <w:rPr>
                <w:sz w:val="16"/>
              </w:rPr>
            </w:pPr>
            <w:r>
              <w:rPr>
                <w:sz w:val="16"/>
              </w:rPr>
              <w:t>CT3</w:t>
            </w:r>
          </w:p>
        </w:tc>
        <w:tc>
          <w:tcPr>
            <w:tcW w:w="0" w:type="auto"/>
          </w:tcPr>
          <w:p w14:paraId="53F8AE30" w14:textId="77777777" w:rsidR="005216C2" w:rsidRPr="004F0DCA" w:rsidRDefault="005216C2" w:rsidP="004766A4">
            <w:pPr>
              <w:pStyle w:val="TAL"/>
              <w:rPr>
                <w:sz w:val="16"/>
              </w:rPr>
            </w:pPr>
            <w:r>
              <w:rPr>
                <w:sz w:val="16"/>
              </w:rPr>
              <w:t>approved</w:t>
            </w:r>
          </w:p>
        </w:tc>
        <w:tc>
          <w:tcPr>
            <w:tcW w:w="0" w:type="auto"/>
          </w:tcPr>
          <w:p w14:paraId="063F50A4" w14:textId="77777777" w:rsidR="005216C2" w:rsidRPr="004F0DCA" w:rsidRDefault="005216C2" w:rsidP="004766A4">
            <w:pPr>
              <w:pStyle w:val="TAL"/>
              <w:rPr>
                <w:sz w:val="16"/>
              </w:rPr>
            </w:pPr>
          </w:p>
        </w:tc>
        <w:tc>
          <w:tcPr>
            <w:tcW w:w="0" w:type="auto"/>
          </w:tcPr>
          <w:p w14:paraId="460557F4" w14:textId="77777777" w:rsidR="005216C2" w:rsidRPr="004F0DCA" w:rsidRDefault="005216C2" w:rsidP="004766A4">
            <w:pPr>
              <w:pStyle w:val="TAL"/>
              <w:rPr>
                <w:sz w:val="16"/>
              </w:rPr>
            </w:pPr>
          </w:p>
        </w:tc>
      </w:tr>
      <w:tr w:rsidR="005216C2" w14:paraId="04A5D3E7" w14:textId="77777777" w:rsidTr="004766A4">
        <w:tc>
          <w:tcPr>
            <w:tcW w:w="0" w:type="auto"/>
          </w:tcPr>
          <w:p w14:paraId="260A338E" w14:textId="77777777" w:rsidR="005216C2" w:rsidRPr="004F0DCA" w:rsidRDefault="005216C2" w:rsidP="004766A4">
            <w:pPr>
              <w:pStyle w:val="TAL"/>
              <w:rPr>
                <w:sz w:val="16"/>
              </w:rPr>
            </w:pPr>
            <w:r>
              <w:rPr>
                <w:sz w:val="16"/>
              </w:rPr>
              <w:t>CP-223203</w:t>
            </w:r>
          </w:p>
        </w:tc>
        <w:tc>
          <w:tcPr>
            <w:tcW w:w="0" w:type="auto"/>
          </w:tcPr>
          <w:p w14:paraId="7068A14E" w14:textId="77777777" w:rsidR="005216C2" w:rsidRPr="004F0DCA" w:rsidRDefault="005216C2" w:rsidP="004766A4">
            <w:pPr>
              <w:pStyle w:val="TAL"/>
              <w:rPr>
                <w:sz w:val="16"/>
              </w:rPr>
            </w:pPr>
            <w:r>
              <w:rPr>
                <w:sz w:val="16"/>
              </w:rPr>
              <w:t>New WID on CT aspects of General Support of IPv6 Prefix Delegation in 5GS</w:t>
            </w:r>
          </w:p>
        </w:tc>
        <w:tc>
          <w:tcPr>
            <w:tcW w:w="0" w:type="auto"/>
          </w:tcPr>
          <w:p w14:paraId="79011B8D" w14:textId="77777777" w:rsidR="005216C2" w:rsidRPr="004F0DCA" w:rsidRDefault="005216C2" w:rsidP="004766A4">
            <w:pPr>
              <w:pStyle w:val="TAL"/>
              <w:rPr>
                <w:sz w:val="16"/>
              </w:rPr>
            </w:pPr>
            <w:r>
              <w:rPr>
                <w:sz w:val="16"/>
              </w:rPr>
              <w:t>CT3</w:t>
            </w:r>
          </w:p>
        </w:tc>
        <w:tc>
          <w:tcPr>
            <w:tcW w:w="0" w:type="auto"/>
          </w:tcPr>
          <w:p w14:paraId="3A8AF7EB" w14:textId="77777777" w:rsidR="005216C2" w:rsidRPr="004F0DCA" w:rsidRDefault="005216C2" w:rsidP="004766A4">
            <w:pPr>
              <w:pStyle w:val="TAL"/>
              <w:rPr>
                <w:sz w:val="16"/>
              </w:rPr>
            </w:pPr>
            <w:r>
              <w:rPr>
                <w:sz w:val="16"/>
              </w:rPr>
              <w:t>approved</w:t>
            </w:r>
          </w:p>
        </w:tc>
        <w:tc>
          <w:tcPr>
            <w:tcW w:w="0" w:type="auto"/>
          </w:tcPr>
          <w:p w14:paraId="0055CA6B" w14:textId="77777777" w:rsidR="005216C2" w:rsidRPr="004F0DCA" w:rsidRDefault="005216C2" w:rsidP="004766A4">
            <w:pPr>
              <w:pStyle w:val="TAL"/>
              <w:rPr>
                <w:sz w:val="16"/>
              </w:rPr>
            </w:pPr>
          </w:p>
        </w:tc>
        <w:tc>
          <w:tcPr>
            <w:tcW w:w="0" w:type="auto"/>
          </w:tcPr>
          <w:p w14:paraId="76430864" w14:textId="77777777" w:rsidR="005216C2" w:rsidRPr="004F0DCA" w:rsidRDefault="005216C2" w:rsidP="004766A4">
            <w:pPr>
              <w:pStyle w:val="TAL"/>
              <w:rPr>
                <w:sz w:val="16"/>
              </w:rPr>
            </w:pPr>
          </w:p>
        </w:tc>
      </w:tr>
      <w:tr w:rsidR="005216C2" w14:paraId="53273722" w14:textId="77777777" w:rsidTr="004766A4">
        <w:tc>
          <w:tcPr>
            <w:tcW w:w="0" w:type="auto"/>
          </w:tcPr>
          <w:p w14:paraId="68BEF23F" w14:textId="77777777" w:rsidR="005216C2" w:rsidRPr="004F0DCA" w:rsidRDefault="005216C2" w:rsidP="004766A4">
            <w:pPr>
              <w:pStyle w:val="TAL"/>
              <w:rPr>
                <w:sz w:val="16"/>
              </w:rPr>
            </w:pPr>
            <w:r>
              <w:rPr>
                <w:sz w:val="16"/>
              </w:rPr>
              <w:t>CP-223204</w:t>
            </w:r>
          </w:p>
        </w:tc>
        <w:tc>
          <w:tcPr>
            <w:tcW w:w="0" w:type="auto"/>
          </w:tcPr>
          <w:p w14:paraId="006056F9" w14:textId="77777777" w:rsidR="005216C2" w:rsidRPr="004F0DCA" w:rsidRDefault="005216C2" w:rsidP="004766A4">
            <w:pPr>
              <w:pStyle w:val="TAL"/>
              <w:rPr>
                <w:sz w:val="16"/>
              </w:rPr>
            </w:pPr>
            <w:r>
              <w:rPr>
                <w:sz w:val="16"/>
              </w:rPr>
              <w:t>New WID on CT aspects of 5G System with Satellite Backhaul</w:t>
            </w:r>
          </w:p>
        </w:tc>
        <w:tc>
          <w:tcPr>
            <w:tcW w:w="0" w:type="auto"/>
          </w:tcPr>
          <w:p w14:paraId="0AF53A25" w14:textId="77777777" w:rsidR="005216C2" w:rsidRPr="004F0DCA" w:rsidRDefault="005216C2" w:rsidP="004766A4">
            <w:pPr>
              <w:pStyle w:val="TAL"/>
              <w:rPr>
                <w:sz w:val="16"/>
              </w:rPr>
            </w:pPr>
            <w:r>
              <w:rPr>
                <w:sz w:val="16"/>
              </w:rPr>
              <w:t>CT3</w:t>
            </w:r>
          </w:p>
        </w:tc>
        <w:tc>
          <w:tcPr>
            <w:tcW w:w="0" w:type="auto"/>
          </w:tcPr>
          <w:p w14:paraId="7CC44CF2" w14:textId="77777777" w:rsidR="005216C2" w:rsidRPr="004F0DCA" w:rsidRDefault="005216C2" w:rsidP="004766A4">
            <w:pPr>
              <w:pStyle w:val="TAL"/>
              <w:rPr>
                <w:sz w:val="16"/>
              </w:rPr>
            </w:pPr>
            <w:r>
              <w:rPr>
                <w:sz w:val="16"/>
              </w:rPr>
              <w:t>approved</w:t>
            </w:r>
          </w:p>
        </w:tc>
        <w:tc>
          <w:tcPr>
            <w:tcW w:w="0" w:type="auto"/>
          </w:tcPr>
          <w:p w14:paraId="11C8CE47" w14:textId="77777777" w:rsidR="005216C2" w:rsidRPr="004F0DCA" w:rsidRDefault="005216C2" w:rsidP="004766A4">
            <w:pPr>
              <w:pStyle w:val="TAL"/>
              <w:rPr>
                <w:sz w:val="16"/>
              </w:rPr>
            </w:pPr>
          </w:p>
        </w:tc>
        <w:tc>
          <w:tcPr>
            <w:tcW w:w="0" w:type="auto"/>
          </w:tcPr>
          <w:p w14:paraId="5F9E3369" w14:textId="77777777" w:rsidR="005216C2" w:rsidRPr="004F0DCA" w:rsidRDefault="005216C2" w:rsidP="004766A4">
            <w:pPr>
              <w:pStyle w:val="TAL"/>
              <w:rPr>
                <w:sz w:val="16"/>
              </w:rPr>
            </w:pPr>
          </w:p>
        </w:tc>
      </w:tr>
      <w:tr w:rsidR="005216C2" w14:paraId="6C761063" w14:textId="77777777" w:rsidTr="004766A4">
        <w:tc>
          <w:tcPr>
            <w:tcW w:w="0" w:type="auto"/>
          </w:tcPr>
          <w:p w14:paraId="227AF416" w14:textId="77777777" w:rsidR="005216C2" w:rsidRPr="004F0DCA" w:rsidRDefault="005216C2" w:rsidP="004766A4">
            <w:pPr>
              <w:pStyle w:val="TAL"/>
              <w:rPr>
                <w:sz w:val="16"/>
              </w:rPr>
            </w:pPr>
            <w:r>
              <w:rPr>
                <w:sz w:val="16"/>
              </w:rPr>
              <w:t>CP-223205</w:t>
            </w:r>
          </w:p>
        </w:tc>
        <w:tc>
          <w:tcPr>
            <w:tcW w:w="0" w:type="auto"/>
          </w:tcPr>
          <w:p w14:paraId="61F2B693" w14:textId="77777777" w:rsidR="005216C2" w:rsidRPr="004F0DCA" w:rsidRDefault="005216C2" w:rsidP="004766A4">
            <w:pPr>
              <w:pStyle w:val="TAL"/>
              <w:rPr>
                <w:sz w:val="16"/>
              </w:rPr>
            </w:pPr>
            <w:r>
              <w:rPr>
                <w:sz w:val="16"/>
              </w:rPr>
              <w:t>New WID on 5G Timing Resiliency and TSC &amp; URLLC enhancements</w:t>
            </w:r>
          </w:p>
        </w:tc>
        <w:tc>
          <w:tcPr>
            <w:tcW w:w="0" w:type="auto"/>
          </w:tcPr>
          <w:p w14:paraId="3753034A" w14:textId="77777777" w:rsidR="005216C2" w:rsidRPr="004F0DCA" w:rsidRDefault="005216C2" w:rsidP="004766A4">
            <w:pPr>
              <w:pStyle w:val="TAL"/>
              <w:rPr>
                <w:sz w:val="16"/>
              </w:rPr>
            </w:pPr>
            <w:r>
              <w:rPr>
                <w:sz w:val="16"/>
              </w:rPr>
              <w:t>CT3</w:t>
            </w:r>
          </w:p>
        </w:tc>
        <w:tc>
          <w:tcPr>
            <w:tcW w:w="0" w:type="auto"/>
          </w:tcPr>
          <w:p w14:paraId="06B1F837" w14:textId="77777777" w:rsidR="005216C2" w:rsidRPr="004F0DCA" w:rsidRDefault="005216C2" w:rsidP="004766A4">
            <w:pPr>
              <w:pStyle w:val="TAL"/>
              <w:rPr>
                <w:sz w:val="16"/>
              </w:rPr>
            </w:pPr>
            <w:r>
              <w:rPr>
                <w:sz w:val="16"/>
              </w:rPr>
              <w:t>approved</w:t>
            </w:r>
          </w:p>
        </w:tc>
        <w:tc>
          <w:tcPr>
            <w:tcW w:w="0" w:type="auto"/>
          </w:tcPr>
          <w:p w14:paraId="748C10A5" w14:textId="77777777" w:rsidR="005216C2" w:rsidRPr="004F0DCA" w:rsidRDefault="005216C2" w:rsidP="004766A4">
            <w:pPr>
              <w:pStyle w:val="TAL"/>
              <w:rPr>
                <w:sz w:val="16"/>
              </w:rPr>
            </w:pPr>
          </w:p>
        </w:tc>
        <w:tc>
          <w:tcPr>
            <w:tcW w:w="0" w:type="auto"/>
          </w:tcPr>
          <w:p w14:paraId="3C6792C3" w14:textId="77777777" w:rsidR="005216C2" w:rsidRPr="004F0DCA" w:rsidRDefault="005216C2" w:rsidP="004766A4">
            <w:pPr>
              <w:pStyle w:val="TAL"/>
              <w:rPr>
                <w:sz w:val="16"/>
              </w:rPr>
            </w:pPr>
          </w:p>
        </w:tc>
      </w:tr>
      <w:tr w:rsidR="005216C2" w14:paraId="623BF81A" w14:textId="77777777" w:rsidTr="004766A4">
        <w:tc>
          <w:tcPr>
            <w:tcW w:w="0" w:type="auto"/>
          </w:tcPr>
          <w:p w14:paraId="085FA619" w14:textId="77777777" w:rsidR="005216C2" w:rsidRPr="004F0DCA" w:rsidRDefault="005216C2" w:rsidP="004766A4">
            <w:pPr>
              <w:pStyle w:val="TAL"/>
              <w:rPr>
                <w:sz w:val="16"/>
              </w:rPr>
            </w:pPr>
            <w:r>
              <w:rPr>
                <w:sz w:val="16"/>
              </w:rPr>
              <w:t>CP-223206</w:t>
            </w:r>
          </w:p>
        </w:tc>
        <w:tc>
          <w:tcPr>
            <w:tcW w:w="0" w:type="auto"/>
          </w:tcPr>
          <w:p w14:paraId="5873B192" w14:textId="77777777" w:rsidR="005216C2" w:rsidRPr="004F0DCA" w:rsidRDefault="005216C2" w:rsidP="004766A4">
            <w:pPr>
              <w:pStyle w:val="TAL"/>
              <w:rPr>
                <w:sz w:val="16"/>
              </w:rPr>
            </w:pPr>
            <w:r>
              <w:rPr>
                <w:sz w:val="16"/>
              </w:rPr>
              <w:t xml:space="preserve">Extensions to the TSC Framework to support </w:t>
            </w:r>
            <w:proofErr w:type="spellStart"/>
            <w:r>
              <w:rPr>
                <w:sz w:val="16"/>
              </w:rPr>
              <w:t>DetNet</w:t>
            </w:r>
            <w:proofErr w:type="spellEnd"/>
          </w:p>
        </w:tc>
        <w:tc>
          <w:tcPr>
            <w:tcW w:w="0" w:type="auto"/>
          </w:tcPr>
          <w:p w14:paraId="6970197C" w14:textId="77777777" w:rsidR="005216C2" w:rsidRPr="004F0DCA" w:rsidRDefault="005216C2" w:rsidP="004766A4">
            <w:pPr>
              <w:pStyle w:val="TAL"/>
              <w:rPr>
                <w:sz w:val="16"/>
              </w:rPr>
            </w:pPr>
            <w:r>
              <w:rPr>
                <w:sz w:val="16"/>
              </w:rPr>
              <w:t>CT3</w:t>
            </w:r>
          </w:p>
        </w:tc>
        <w:tc>
          <w:tcPr>
            <w:tcW w:w="0" w:type="auto"/>
          </w:tcPr>
          <w:p w14:paraId="0C8E9606" w14:textId="77777777" w:rsidR="005216C2" w:rsidRPr="004F0DCA" w:rsidRDefault="005216C2" w:rsidP="004766A4">
            <w:pPr>
              <w:pStyle w:val="TAL"/>
              <w:rPr>
                <w:sz w:val="16"/>
              </w:rPr>
            </w:pPr>
            <w:r>
              <w:rPr>
                <w:sz w:val="16"/>
              </w:rPr>
              <w:t>approved</w:t>
            </w:r>
          </w:p>
        </w:tc>
        <w:tc>
          <w:tcPr>
            <w:tcW w:w="0" w:type="auto"/>
          </w:tcPr>
          <w:p w14:paraId="551E0DD7" w14:textId="77777777" w:rsidR="005216C2" w:rsidRPr="004F0DCA" w:rsidRDefault="005216C2" w:rsidP="004766A4">
            <w:pPr>
              <w:pStyle w:val="TAL"/>
              <w:rPr>
                <w:sz w:val="16"/>
              </w:rPr>
            </w:pPr>
          </w:p>
        </w:tc>
        <w:tc>
          <w:tcPr>
            <w:tcW w:w="0" w:type="auto"/>
          </w:tcPr>
          <w:p w14:paraId="7D05CAA4" w14:textId="77777777" w:rsidR="005216C2" w:rsidRPr="004F0DCA" w:rsidRDefault="005216C2" w:rsidP="004766A4">
            <w:pPr>
              <w:pStyle w:val="TAL"/>
              <w:rPr>
                <w:sz w:val="16"/>
              </w:rPr>
            </w:pPr>
          </w:p>
        </w:tc>
      </w:tr>
      <w:tr w:rsidR="005216C2" w14:paraId="62C37FE3" w14:textId="77777777" w:rsidTr="004766A4">
        <w:tc>
          <w:tcPr>
            <w:tcW w:w="0" w:type="auto"/>
          </w:tcPr>
          <w:p w14:paraId="31A9E778" w14:textId="77777777" w:rsidR="005216C2" w:rsidRPr="004F0DCA" w:rsidRDefault="005216C2" w:rsidP="004766A4">
            <w:pPr>
              <w:pStyle w:val="TAL"/>
              <w:rPr>
                <w:sz w:val="16"/>
              </w:rPr>
            </w:pPr>
            <w:r>
              <w:rPr>
                <w:sz w:val="16"/>
              </w:rPr>
              <w:t>CP-223207</w:t>
            </w:r>
          </w:p>
        </w:tc>
        <w:tc>
          <w:tcPr>
            <w:tcW w:w="0" w:type="auto"/>
          </w:tcPr>
          <w:p w14:paraId="5E21C141" w14:textId="77777777" w:rsidR="005216C2" w:rsidRPr="004F0DCA" w:rsidRDefault="005216C2" w:rsidP="004766A4">
            <w:pPr>
              <w:pStyle w:val="TAL"/>
              <w:rPr>
                <w:sz w:val="16"/>
              </w:rPr>
            </w:pPr>
            <w:r>
              <w:rPr>
                <w:sz w:val="16"/>
              </w:rPr>
              <w:t>New WID on CT aspects for enabling Edge Applications Phase 2</w:t>
            </w:r>
          </w:p>
        </w:tc>
        <w:tc>
          <w:tcPr>
            <w:tcW w:w="0" w:type="auto"/>
          </w:tcPr>
          <w:p w14:paraId="4FFFD293" w14:textId="77777777" w:rsidR="005216C2" w:rsidRPr="004F0DCA" w:rsidRDefault="005216C2" w:rsidP="004766A4">
            <w:pPr>
              <w:pStyle w:val="TAL"/>
              <w:rPr>
                <w:sz w:val="16"/>
              </w:rPr>
            </w:pPr>
            <w:r>
              <w:rPr>
                <w:sz w:val="16"/>
              </w:rPr>
              <w:t>CT3</w:t>
            </w:r>
          </w:p>
        </w:tc>
        <w:tc>
          <w:tcPr>
            <w:tcW w:w="0" w:type="auto"/>
          </w:tcPr>
          <w:p w14:paraId="243E23D3" w14:textId="77777777" w:rsidR="005216C2" w:rsidRPr="004F0DCA" w:rsidRDefault="005216C2" w:rsidP="004766A4">
            <w:pPr>
              <w:pStyle w:val="TAL"/>
              <w:rPr>
                <w:sz w:val="16"/>
              </w:rPr>
            </w:pPr>
            <w:r>
              <w:rPr>
                <w:sz w:val="16"/>
              </w:rPr>
              <w:t>approved</w:t>
            </w:r>
          </w:p>
        </w:tc>
        <w:tc>
          <w:tcPr>
            <w:tcW w:w="0" w:type="auto"/>
          </w:tcPr>
          <w:p w14:paraId="7EF127FF" w14:textId="77777777" w:rsidR="005216C2" w:rsidRPr="004F0DCA" w:rsidRDefault="005216C2" w:rsidP="004766A4">
            <w:pPr>
              <w:pStyle w:val="TAL"/>
              <w:rPr>
                <w:sz w:val="16"/>
              </w:rPr>
            </w:pPr>
          </w:p>
        </w:tc>
        <w:tc>
          <w:tcPr>
            <w:tcW w:w="0" w:type="auto"/>
          </w:tcPr>
          <w:p w14:paraId="04985362" w14:textId="77777777" w:rsidR="005216C2" w:rsidRPr="004F0DCA" w:rsidRDefault="005216C2" w:rsidP="004766A4">
            <w:pPr>
              <w:pStyle w:val="TAL"/>
              <w:rPr>
                <w:sz w:val="16"/>
              </w:rPr>
            </w:pPr>
          </w:p>
        </w:tc>
      </w:tr>
      <w:tr w:rsidR="005216C2" w14:paraId="6384E6AA" w14:textId="77777777" w:rsidTr="004766A4">
        <w:tc>
          <w:tcPr>
            <w:tcW w:w="0" w:type="auto"/>
          </w:tcPr>
          <w:p w14:paraId="010E0488" w14:textId="77777777" w:rsidR="005216C2" w:rsidRPr="004F0DCA" w:rsidRDefault="005216C2" w:rsidP="004766A4">
            <w:pPr>
              <w:pStyle w:val="TAL"/>
              <w:rPr>
                <w:sz w:val="16"/>
              </w:rPr>
            </w:pPr>
            <w:r>
              <w:rPr>
                <w:sz w:val="16"/>
              </w:rPr>
              <w:lastRenderedPageBreak/>
              <w:t>CP-223208</w:t>
            </w:r>
          </w:p>
        </w:tc>
        <w:tc>
          <w:tcPr>
            <w:tcW w:w="0" w:type="auto"/>
          </w:tcPr>
          <w:p w14:paraId="11D07973" w14:textId="77777777" w:rsidR="005216C2" w:rsidRPr="004F0DCA" w:rsidRDefault="005216C2" w:rsidP="004766A4">
            <w:pPr>
              <w:pStyle w:val="TAL"/>
              <w:rPr>
                <w:sz w:val="16"/>
              </w:rPr>
            </w:pPr>
            <w:r>
              <w:rPr>
                <w:sz w:val="16"/>
              </w:rPr>
              <w:t>New WID on Rel-18 enhancements of session management policy</w:t>
            </w:r>
          </w:p>
        </w:tc>
        <w:tc>
          <w:tcPr>
            <w:tcW w:w="0" w:type="auto"/>
          </w:tcPr>
          <w:p w14:paraId="05CFF26B" w14:textId="77777777" w:rsidR="005216C2" w:rsidRPr="004F0DCA" w:rsidRDefault="005216C2" w:rsidP="004766A4">
            <w:pPr>
              <w:pStyle w:val="TAL"/>
              <w:rPr>
                <w:sz w:val="16"/>
              </w:rPr>
            </w:pPr>
            <w:r>
              <w:rPr>
                <w:sz w:val="16"/>
              </w:rPr>
              <w:t>CT3</w:t>
            </w:r>
          </w:p>
        </w:tc>
        <w:tc>
          <w:tcPr>
            <w:tcW w:w="0" w:type="auto"/>
          </w:tcPr>
          <w:p w14:paraId="1593B659" w14:textId="77777777" w:rsidR="005216C2" w:rsidRPr="004F0DCA" w:rsidRDefault="005216C2" w:rsidP="004766A4">
            <w:pPr>
              <w:pStyle w:val="TAL"/>
              <w:rPr>
                <w:sz w:val="16"/>
              </w:rPr>
            </w:pPr>
            <w:r>
              <w:rPr>
                <w:sz w:val="16"/>
              </w:rPr>
              <w:t>approved</w:t>
            </w:r>
          </w:p>
        </w:tc>
        <w:tc>
          <w:tcPr>
            <w:tcW w:w="0" w:type="auto"/>
          </w:tcPr>
          <w:p w14:paraId="5EC72A64" w14:textId="77777777" w:rsidR="005216C2" w:rsidRPr="004F0DCA" w:rsidRDefault="005216C2" w:rsidP="004766A4">
            <w:pPr>
              <w:pStyle w:val="TAL"/>
              <w:rPr>
                <w:sz w:val="16"/>
              </w:rPr>
            </w:pPr>
          </w:p>
        </w:tc>
        <w:tc>
          <w:tcPr>
            <w:tcW w:w="0" w:type="auto"/>
          </w:tcPr>
          <w:p w14:paraId="19B22D69" w14:textId="77777777" w:rsidR="005216C2" w:rsidRPr="004F0DCA" w:rsidRDefault="005216C2" w:rsidP="004766A4">
            <w:pPr>
              <w:pStyle w:val="TAL"/>
              <w:rPr>
                <w:sz w:val="16"/>
              </w:rPr>
            </w:pPr>
          </w:p>
        </w:tc>
      </w:tr>
      <w:tr w:rsidR="005216C2" w14:paraId="419CF401" w14:textId="77777777" w:rsidTr="004766A4">
        <w:tc>
          <w:tcPr>
            <w:tcW w:w="0" w:type="auto"/>
          </w:tcPr>
          <w:p w14:paraId="7C91F992" w14:textId="77777777" w:rsidR="005216C2" w:rsidRPr="004F0DCA" w:rsidRDefault="005216C2" w:rsidP="004766A4">
            <w:pPr>
              <w:pStyle w:val="TAL"/>
              <w:rPr>
                <w:sz w:val="16"/>
              </w:rPr>
            </w:pPr>
            <w:r>
              <w:rPr>
                <w:sz w:val="16"/>
              </w:rPr>
              <w:t>CP-223209</w:t>
            </w:r>
          </w:p>
        </w:tc>
        <w:tc>
          <w:tcPr>
            <w:tcW w:w="0" w:type="auto"/>
          </w:tcPr>
          <w:p w14:paraId="072052E0" w14:textId="77777777" w:rsidR="005216C2" w:rsidRPr="004F0DCA" w:rsidRDefault="005216C2" w:rsidP="004766A4">
            <w:pPr>
              <w:pStyle w:val="TAL"/>
              <w:rPr>
                <w:sz w:val="16"/>
              </w:rPr>
            </w:pPr>
            <w:r>
              <w:rPr>
                <w:sz w:val="16"/>
              </w:rPr>
              <w:t>New WID on CT aspects of enhancement of 5G UE Policy</w:t>
            </w:r>
          </w:p>
        </w:tc>
        <w:tc>
          <w:tcPr>
            <w:tcW w:w="0" w:type="auto"/>
          </w:tcPr>
          <w:p w14:paraId="7E180029" w14:textId="77777777" w:rsidR="005216C2" w:rsidRPr="004F0DCA" w:rsidRDefault="005216C2" w:rsidP="004766A4">
            <w:pPr>
              <w:pStyle w:val="TAL"/>
              <w:rPr>
                <w:sz w:val="16"/>
              </w:rPr>
            </w:pPr>
            <w:r>
              <w:rPr>
                <w:sz w:val="16"/>
              </w:rPr>
              <w:t>CT3</w:t>
            </w:r>
          </w:p>
        </w:tc>
        <w:tc>
          <w:tcPr>
            <w:tcW w:w="0" w:type="auto"/>
          </w:tcPr>
          <w:p w14:paraId="79CB2C36" w14:textId="77777777" w:rsidR="005216C2" w:rsidRPr="004F0DCA" w:rsidRDefault="005216C2" w:rsidP="004766A4">
            <w:pPr>
              <w:pStyle w:val="TAL"/>
              <w:rPr>
                <w:sz w:val="16"/>
              </w:rPr>
            </w:pPr>
            <w:r>
              <w:rPr>
                <w:sz w:val="16"/>
              </w:rPr>
              <w:t>revised</w:t>
            </w:r>
          </w:p>
        </w:tc>
        <w:tc>
          <w:tcPr>
            <w:tcW w:w="0" w:type="auto"/>
          </w:tcPr>
          <w:p w14:paraId="026C159F" w14:textId="77777777" w:rsidR="005216C2" w:rsidRPr="004F0DCA" w:rsidRDefault="005216C2" w:rsidP="004766A4">
            <w:pPr>
              <w:pStyle w:val="TAL"/>
              <w:rPr>
                <w:sz w:val="16"/>
              </w:rPr>
            </w:pPr>
          </w:p>
        </w:tc>
        <w:tc>
          <w:tcPr>
            <w:tcW w:w="0" w:type="auto"/>
          </w:tcPr>
          <w:p w14:paraId="07862DF0" w14:textId="77777777" w:rsidR="005216C2" w:rsidRPr="004F0DCA" w:rsidRDefault="005216C2" w:rsidP="004766A4">
            <w:pPr>
              <w:pStyle w:val="TAL"/>
              <w:rPr>
                <w:sz w:val="16"/>
              </w:rPr>
            </w:pPr>
            <w:r>
              <w:rPr>
                <w:sz w:val="16"/>
              </w:rPr>
              <w:t>CP-223261</w:t>
            </w:r>
          </w:p>
        </w:tc>
      </w:tr>
      <w:tr w:rsidR="005216C2" w14:paraId="468041BB" w14:textId="77777777" w:rsidTr="004766A4">
        <w:tc>
          <w:tcPr>
            <w:tcW w:w="0" w:type="auto"/>
          </w:tcPr>
          <w:p w14:paraId="3D49B474" w14:textId="77777777" w:rsidR="005216C2" w:rsidRPr="004F0DCA" w:rsidRDefault="005216C2" w:rsidP="004766A4">
            <w:pPr>
              <w:pStyle w:val="TAL"/>
              <w:rPr>
                <w:sz w:val="16"/>
              </w:rPr>
            </w:pPr>
            <w:r>
              <w:rPr>
                <w:sz w:val="16"/>
              </w:rPr>
              <w:t>CP-223210</w:t>
            </w:r>
          </w:p>
        </w:tc>
        <w:tc>
          <w:tcPr>
            <w:tcW w:w="0" w:type="auto"/>
          </w:tcPr>
          <w:p w14:paraId="4F9C987C" w14:textId="77777777" w:rsidR="005216C2" w:rsidRPr="004F0DCA" w:rsidRDefault="005216C2" w:rsidP="004766A4">
            <w:pPr>
              <w:pStyle w:val="TAL"/>
              <w:rPr>
                <w:sz w:val="16"/>
              </w:rPr>
            </w:pPr>
            <w:r>
              <w:rPr>
                <w:sz w:val="16"/>
              </w:rPr>
              <w:t>New WID on CT aspects of 5G System Enabler for Service Function Chaining</w:t>
            </w:r>
          </w:p>
        </w:tc>
        <w:tc>
          <w:tcPr>
            <w:tcW w:w="0" w:type="auto"/>
          </w:tcPr>
          <w:p w14:paraId="4592BECA" w14:textId="77777777" w:rsidR="005216C2" w:rsidRPr="004F0DCA" w:rsidRDefault="005216C2" w:rsidP="004766A4">
            <w:pPr>
              <w:pStyle w:val="TAL"/>
              <w:rPr>
                <w:sz w:val="16"/>
              </w:rPr>
            </w:pPr>
            <w:r>
              <w:rPr>
                <w:sz w:val="16"/>
              </w:rPr>
              <w:t>CT3</w:t>
            </w:r>
          </w:p>
        </w:tc>
        <w:tc>
          <w:tcPr>
            <w:tcW w:w="0" w:type="auto"/>
          </w:tcPr>
          <w:p w14:paraId="29AE1AE2" w14:textId="77777777" w:rsidR="005216C2" w:rsidRPr="004F0DCA" w:rsidRDefault="005216C2" w:rsidP="004766A4">
            <w:pPr>
              <w:pStyle w:val="TAL"/>
              <w:rPr>
                <w:sz w:val="16"/>
              </w:rPr>
            </w:pPr>
            <w:r>
              <w:rPr>
                <w:sz w:val="16"/>
              </w:rPr>
              <w:t>approved</w:t>
            </w:r>
          </w:p>
        </w:tc>
        <w:tc>
          <w:tcPr>
            <w:tcW w:w="0" w:type="auto"/>
          </w:tcPr>
          <w:p w14:paraId="174A1F3B" w14:textId="77777777" w:rsidR="005216C2" w:rsidRPr="004F0DCA" w:rsidRDefault="005216C2" w:rsidP="004766A4">
            <w:pPr>
              <w:pStyle w:val="TAL"/>
              <w:rPr>
                <w:sz w:val="16"/>
              </w:rPr>
            </w:pPr>
          </w:p>
        </w:tc>
        <w:tc>
          <w:tcPr>
            <w:tcW w:w="0" w:type="auto"/>
          </w:tcPr>
          <w:p w14:paraId="119CC6B8" w14:textId="77777777" w:rsidR="005216C2" w:rsidRPr="004F0DCA" w:rsidRDefault="005216C2" w:rsidP="004766A4">
            <w:pPr>
              <w:pStyle w:val="TAL"/>
              <w:rPr>
                <w:sz w:val="16"/>
              </w:rPr>
            </w:pPr>
          </w:p>
        </w:tc>
      </w:tr>
      <w:tr w:rsidR="005216C2" w14:paraId="798FAF5D" w14:textId="77777777" w:rsidTr="004766A4">
        <w:tc>
          <w:tcPr>
            <w:tcW w:w="0" w:type="auto"/>
          </w:tcPr>
          <w:p w14:paraId="41668850" w14:textId="77777777" w:rsidR="005216C2" w:rsidRPr="004F0DCA" w:rsidRDefault="005216C2" w:rsidP="004766A4">
            <w:pPr>
              <w:pStyle w:val="TAL"/>
              <w:rPr>
                <w:sz w:val="16"/>
              </w:rPr>
            </w:pPr>
            <w:r>
              <w:rPr>
                <w:sz w:val="16"/>
              </w:rPr>
              <w:t>CP-223211</w:t>
            </w:r>
          </w:p>
        </w:tc>
        <w:tc>
          <w:tcPr>
            <w:tcW w:w="0" w:type="auto"/>
          </w:tcPr>
          <w:p w14:paraId="158835B0" w14:textId="77777777" w:rsidR="005216C2" w:rsidRPr="004F0DCA" w:rsidRDefault="005216C2" w:rsidP="004766A4">
            <w:pPr>
              <w:pStyle w:val="TAL"/>
              <w:rPr>
                <w:sz w:val="16"/>
              </w:rPr>
            </w:pPr>
            <w:r>
              <w:rPr>
                <w:sz w:val="16"/>
              </w:rPr>
              <w:t>Enhancement of Network Automation Enablers</w:t>
            </w:r>
          </w:p>
        </w:tc>
        <w:tc>
          <w:tcPr>
            <w:tcW w:w="0" w:type="auto"/>
          </w:tcPr>
          <w:p w14:paraId="25806580" w14:textId="77777777" w:rsidR="005216C2" w:rsidRPr="004F0DCA" w:rsidRDefault="005216C2" w:rsidP="004766A4">
            <w:pPr>
              <w:pStyle w:val="TAL"/>
              <w:rPr>
                <w:sz w:val="16"/>
              </w:rPr>
            </w:pPr>
            <w:r>
              <w:rPr>
                <w:sz w:val="16"/>
              </w:rPr>
              <w:t>CT3</w:t>
            </w:r>
          </w:p>
        </w:tc>
        <w:tc>
          <w:tcPr>
            <w:tcW w:w="0" w:type="auto"/>
          </w:tcPr>
          <w:p w14:paraId="49C29AB1" w14:textId="77777777" w:rsidR="005216C2" w:rsidRPr="004F0DCA" w:rsidRDefault="005216C2" w:rsidP="004766A4">
            <w:pPr>
              <w:pStyle w:val="TAL"/>
              <w:rPr>
                <w:sz w:val="16"/>
              </w:rPr>
            </w:pPr>
            <w:r>
              <w:rPr>
                <w:sz w:val="16"/>
              </w:rPr>
              <w:t>approved</w:t>
            </w:r>
          </w:p>
        </w:tc>
        <w:tc>
          <w:tcPr>
            <w:tcW w:w="0" w:type="auto"/>
          </w:tcPr>
          <w:p w14:paraId="49B5652C" w14:textId="77777777" w:rsidR="005216C2" w:rsidRPr="004F0DCA" w:rsidRDefault="005216C2" w:rsidP="004766A4">
            <w:pPr>
              <w:pStyle w:val="TAL"/>
              <w:rPr>
                <w:sz w:val="16"/>
              </w:rPr>
            </w:pPr>
          </w:p>
        </w:tc>
        <w:tc>
          <w:tcPr>
            <w:tcW w:w="0" w:type="auto"/>
          </w:tcPr>
          <w:p w14:paraId="4EF71FE7" w14:textId="77777777" w:rsidR="005216C2" w:rsidRPr="004F0DCA" w:rsidRDefault="005216C2" w:rsidP="004766A4">
            <w:pPr>
              <w:pStyle w:val="TAL"/>
              <w:rPr>
                <w:sz w:val="16"/>
              </w:rPr>
            </w:pPr>
          </w:p>
        </w:tc>
      </w:tr>
      <w:tr w:rsidR="005216C2" w14:paraId="1FDA36D3" w14:textId="77777777" w:rsidTr="004766A4">
        <w:tc>
          <w:tcPr>
            <w:tcW w:w="0" w:type="auto"/>
          </w:tcPr>
          <w:p w14:paraId="184789CF" w14:textId="77777777" w:rsidR="005216C2" w:rsidRPr="004F0DCA" w:rsidRDefault="005216C2" w:rsidP="004766A4">
            <w:pPr>
              <w:pStyle w:val="TAL"/>
              <w:rPr>
                <w:sz w:val="16"/>
              </w:rPr>
            </w:pPr>
            <w:r>
              <w:rPr>
                <w:sz w:val="16"/>
              </w:rPr>
              <w:t>CP-223212</w:t>
            </w:r>
          </w:p>
        </w:tc>
        <w:tc>
          <w:tcPr>
            <w:tcW w:w="0" w:type="auto"/>
          </w:tcPr>
          <w:p w14:paraId="0B7E89F7"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107F9250" w14:textId="77777777" w:rsidR="005216C2" w:rsidRPr="004F0DCA" w:rsidRDefault="005216C2" w:rsidP="004766A4">
            <w:pPr>
              <w:pStyle w:val="TAL"/>
              <w:rPr>
                <w:sz w:val="16"/>
              </w:rPr>
            </w:pPr>
            <w:r>
              <w:rPr>
                <w:sz w:val="16"/>
              </w:rPr>
              <w:t>NTT DOCOMO INC.</w:t>
            </w:r>
          </w:p>
        </w:tc>
        <w:tc>
          <w:tcPr>
            <w:tcW w:w="0" w:type="auto"/>
          </w:tcPr>
          <w:p w14:paraId="091CC8C7" w14:textId="77777777" w:rsidR="005216C2" w:rsidRPr="004F0DCA" w:rsidRDefault="005216C2" w:rsidP="004766A4">
            <w:pPr>
              <w:pStyle w:val="TAL"/>
              <w:rPr>
                <w:sz w:val="16"/>
              </w:rPr>
            </w:pPr>
            <w:r>
              <w:rPr>
                <w:sz w:val="16"/>
              </w:rPr>
              <w:t>revised</w:t>
            </w:r>
          </w:p>
        </w:tc>
        <w:tc>
          <w:tcPr>
            <w:tcW w:w="0" w:type="auto"/>
          </w:tcPr>
          <w:p w14:paraId="304F393C" w14:textId="77777777" w:rsidR="005216C2" w:rsidRPr="004F0DCA" w:rsidRDefault="005216C2" w:rsidP="004766A4">
            <w:pPr>
              <w:pStyle w:val="TAL"/>
              <w:rPr>
                <w:sz w:val="16"/>
              </w:rPr>
            </w:pPr>
          </w:p>
        </w:tc>
        <w:tc>
          <w:tcPr>
            <w:tcW w:w="0" w:type="auto"/>
          </w:tcPr>
          <w:p w14:paraId="6A537C73" w14:textId="77777777" w:rsidR="005216C2" w:rsidRPr="004F0DCA" w:rsidRDefault="005216C2" w:rsidP="004766A4">
            <w:pPr>
              <w:pStyle w:val="TAL"/>
              <w:rPr>
                <w:sz w:val="16"/>
              </w:rPr>
            </w:pPr>
            <w:r>
              <w:rPr>
                <w:sz w:val="16"/>
              </w:rPr>
              <w:t>CP-223239</w:t>
            </w:r>
          </w:p>
        </w:tc>
      </w:tr>
      <w:tr w:rsidR="005216C2" w14:paraId="61D52ACE" w14:textId="77777777" w:rsidTr="004766A4">
        <w:tc>
          <w:tcPr>
            <w:tcW w:w="0" w:type="auto"/>
          </w:tcPr>
          <w:p w14:paraId="1175F779" w14:textId="77777777" w:rsidR="005216C2" w:rsidRPr="004F0DCA" w:rsidRDefault="005216C2" w:rsidP="004766A4">
            <w:pPr>
              <w:pStyle w:val="TAL"/>
              <w:rPr>
                <w:sz w:val="16"/>
              </w:rPr>
            </w:pPr>
            <w:r>
              <w:rPr>
                <w:sz w:val="16"/>
              </w:rPr>
              <w:t>CP-223213</w:t>
            </w:r>
          </w:p>
        </w:tc>
        <w:tc>
          <w:tcPr>
            <w:tcW w:w="0" w:type="auto"/>
          </w:tcPr>
          <w:p w14:paraId="75A3A6FC" w14:textId="77777777" w:rsidR="005216C2" w:rsidRPr="004F0DCA" w:rsidRDefault="005216C2" w:rsidP="004766A4">
            <w:pPr>
              <w:pStyle w:val="TAL"/>
              <w:rPr>
                <w:sz w:val="16"/>
              </w:rPr>
            </w:pPr>
            <w:r>
              <w:rPr>
                <w:sz w:val="16"/>
              </w:rPr>
              <w:t>Adding the mandatory error code 502 Bad Gateway</w:t>
            </w:r>
          </w:p>
        </w:tc>
        <w:tc>
          <w:tcPr>
            <w:tcW w:w="0" w:type="auto"/>
          </w:tcPr>
          <w:p w14:paraId="2249FD12" w14:textId="77777777" w:rsidR="005216C2" w:rsidRPr="004F0DCA" w:rsidRDefault="005216C2" w:rsidP="004766A4">
            <w:pPr>
              <w:pStyle w:val="TAL"/>
              <w:rPr>
                <w:sz w:val="16"/>
              </w:rPr>
            </w:pPr>
            <w:r>
              <w:rPr>
                <w:sz w:val="16"/>
              </w:rPr>
              <w:t>Nokia, Nokia Shanghai Bell</w:t>
            </w:r>
          </w:p>
        </w:tc>
        <w:tc>
          <w:tcPr>
            <w:tcW w:w="0" w:type="auto"/>
          </w:tcPr>
          <w:p w14:paraId="0B7E6832" w14:textId="77777777" w:rsidR="005216C2" w:rsidRPr="004F0DCA" w:rsidRDefault="005216C2" w:rsidP="004766A4">
            <w:pPr>
              <w:pStyle w:val="TAL"/>
              <w:rPr>
                <w:sz w:val="16"/>
              </w:rPr>
            </w:pPr>
            <w:r>
              <w:rPr>
                <w:sz w:val="16"/>
              </w:rPr>
              <w:t>approved</w:t>
            </w:r>
          </w:p>
        </w:tc>
        <w:tc>
          <w:tcPr>
            <w:tcW w:w="0" w:type="auto"/>
          </w:tcPr>
          <w:p w14:paraId="0B6FF2AD" w14:textId="77777777" w:rsidR="005216C2" w:rsidRPr="004F0DCA" w:rsidRDefault="005216C2" w:rsidP="004766A4">
            <w:pPr>
              <w:pStyle w:val="TAL"/>
              <w:rPr>
                <w:sz w:val="16"/>
              </w:rPr>
            </w:pPr>
            <w:r>
              <w:rPr>
                <w:sz w:val="16"/>
              </w:rPr>
              <w:t>C3-225166</w:t>
            </w:r>
          </w:p>
        </w:tc>
        <w:tc>
          <w:tcPr>
            <w:tcW w:w="0" w:type="auto"/>
          </w:tcPr>
          <w:p w14:paraId="60BD8647" w14:textId="77777777" w:rsidR="005216C2" w:rsidRPr="004F0DCA" w:rsidRDefault="005216C2" w:rsidP="004766A4">
            <w:pPr>
              <w:pStyle w:val="TAL"/>
              <w:rPr>
                <w:sz w:val="16"/>
              </w:rPr>
            </w:pPr>
          </w:p>
        </w:tc>
      </w:tr>
      <w:tr w:rsidR="005216C2" w14:paraId="70AE0DB7" w14:textId="77777777" w:rsidTr="004766A4">
        <w:tc>
          <w:tcPr>
            <w:tcW w:w="0" w:type="auto"/>
          </w:tcPr>
          <w:p w14:paraId="49D818F2" w14:textId="77777777" w:rsidR="005216C2" w:rsidRPr="004F0DCA" w:rsidRDefault="005216C2" w:rsidP="004766A4">
            <w:pPr>
              <w:pStyle w:val="TAL"/>
              <w:rPr>
                <w:sz w:val="16"/>
              </w:rPr>
            </w:pPr>
            <w:r>
              <w:rPr>
                <w:sz w:val="16"/>
              </w:rPr>
              <w:t>CP-223214</w:t>
            </w:r>
          </w:p>
        </w:tc>
        <w:tc>
          <w:tcPr>
            <w:tcW w:w="0" w:type="auto"/>
          </w:tcPr>
          <w:p w14:paraId="0241DC47"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33AC3389" w14:textId="77777777" w:rsidR="005216C2" w:rsidRPr="004F0DCA" w:rsidRDefault="005216C2" w:rsidP="004766A4">
            <w:pPr>
              <w:pStyle w:val="TAL"/>
              <w:rPr>
                <w:sz w:val="16"/>
              </w:rPr>
            </w:pPr>
            <w:r>
              <w:rPr>
                <w:sz w:val="16"/>
              </w:rPr>
              <w:t>OPPO, Intel, Lenovo</w:t>
            </w:r>
          </w:p>
        </w:tc>
        <w:tc>
          <w:tcPr>
            <w:tcW w:w="0" w:type="auto"/>
          </w:tcPr>
          <w:p w14:paraId="7041DAE5" w14:textId="77777777" w:rsidR="005216C2" w:rsidRPr="004F0DCA" w:rsidRDefault="005216C2" w:rsidP="004766A4">
            <w:pPr>
              <w:pStyle w:val="TAL"/>
              <w:rPr>
                <w:sz w:val="16"/>
              </w:rPr>
            </w:pPr>
            <w:r>
              <w:rPr>
                <w:sz w:val="16"/>
              </w:rPr>
              <w:t>revised</w:t>
            </w:r>
          </w:p>
        </w:tc>
        <w:tc>
          <w:tcPr>
            <w:tcW w:w="0" w:type="auto"/>
          </w:tcPr>
          <w:p w14:paraId="29778904" w14:textId="77777777" w:rsidR="005216C2" w:rsidRPr="004F0DCA" w:rsidRDefault="005216C2" w:rsidP="004766A4">
            <w:pPr>
              <w:pStyle w:val="TAL"/>
              <w:rPr>
                <w:sz w:val="16"/>
              </w:rPr>
            </w:pPr>
            <w:r>
              <w:rPr>
                <w:sz w:val="16"/>
              </w:rPr>
              <w:t>C1-227041</w:t>
            </w:r>
          </w:p>
        </w:tc>
        <w:tc>
          <w:tcPr>
            <w:tcW w:w="0" w:type="auto"/>
          </w:tcPr>
          <w:p w14:paraId="69D021D0" w14:textId="77777777" w:rsidR="005216C2" w:rsidRPr="004F0DCA" w:rsidRDefault="005216C2" w:rsidP="004766A4">
            <w:pPr>
              <w:pStyle w:val="TAL"/>
              <w:rPr>
                <w:sz w:val="16"/>
              </w:rPr>
            </w:pPr>
            <w:r>
              <w:rPr>
                <w:sz w:val="16"/>
              </w:rPr>
              <w:t>CP-223263</w:t>
            </w:r>
          </w:p>
        </w:tc>
      </w:tr>
      <w:tr w:rsidR="005216C2" w14:paraId="0C196B3B" w14:textId="77777777" w:rsidTr="004766A4">
        <w:tc>
          <w:tcPr>
            <w:tcW w:w="0" w:type="auto"/>
          </w:tcPr>
          <w:p w14:paraId="6051078F" w14:textId="77777777" w:rsidR="005216C2" w:rsidRPr="004F0DCA" w:rsidRDefault="005216C2" w:rsidP="004766A4">
            <w:pPr>
              <w:pStyle w:val="TAL"/>
              <w:rPr>
                <w:sz w:val="16"/>
              </w:rPr>
            </w:pPr>
            <w:r>
              <w:rPr>
                <w:sz w:val="16"/>
              </w:rPr>
              <w:t>CP-223215</w:t>
            </w:r>
          </w:p>
        </w:tc>
        <w:tc>
          <w:tcPr>
            <w:tcW w:w="0" w:type="auto"/>
          </w:tcPr>
          <w:p w14:paraId="1F9BF050" w14:textId="77777777" w:rsidR="005216C2" w:rsidRPr="004F0DCA" w:rsidRDefault="005216C2" w:rsidP="004766A4">
            <w:pPr>
              <w:pStyle w:val="TAL"/>
              <w:rPr>
                <w:sz w:val="16"/>
              </w:rPr>
            </w:pPr>
            <w:r>
              <w:rPr>
                <w:sz w:val="16"/>
              </w:rPr>
              <w:t>5G capabilities exposure for factories of the future – identified gaps</w:t>
            </w:r>
          </w:p>
        </w:tc>
        <w:tc>
          <w:tcPr>
            <w:tcW w:w="0" w:type="auto"/>
          </w:tcPr>
          <w:p w14:paraId="3C5EEE1A" w14:textId="77777777" w:rsidR="005216C2" w:rsidRPr="004F0DCA" w:rsidRDefault="005216C2" w:rsidP="004766A4">
            <w:pPr>
              <w:pStyle w:val="TAL"/>
              <w:rPr>
                <w:sz w:val="16"/>
              </w:rPr>
            </w:pPr>
            <w:r>
              <w:rPr>
                <w:sz w:val="16"/>
              </w:rPr>
              <w:t>5G Alliance for Connected Industries and Automation (5G-ACIA)</w:t>
            </w:r>
          </w:p>
        </w:tc>
        <w:tc>
          <w:tcPr>
            <w:tcW w:w="0" w:type="auto"/>
          </w:tcPr>
          <w:p w14:paraId="20E12866" w14:textId="77777777" w:rsidR="005216C2" w:rsidRPr="004F0DCA" w:rsidRDefault="005216C2" w:rsidP="004766A4">
            <w:pPr>
              <w:pStyle w:val="TAL"/>
              <w:rPr>
                <w:sz w:val="16"/>
              </w:rPr>
            </w:pPr>
            <w:r>
              <w:rPr>
                <w:sz w:val="16"/>
              </w:rPr>
              <w:t>noted</w:t>
            </w:r>
          </w:p>
        </w:tc>
        <w:tc>
          <w:tcPr>
            <w:tcW w:w="0" w:type="auto"/>
          </w:tcPr>
          <w:p w14:paraId="78D7996F" w14:textId="77777777" w:rsidR="005216C2" w:rsidRPr="004F0DCA" w:rsidRDefault="005216C2" w:rsidP="004766A4">
            <w:pPr>
              <w:pStyle w:val="TAL"/>
              <w:rPr>
                <w:sz w:val="16"/>
              </w:rPr>
            </w:pPr>
          </w:p>
        </w:tc>
        <w:tc>
          <w:tcPr>
            <w:tcW w:w="0" w:type="auto"/>
          </w:tcPr>
          <w:p w14:paraId="02262300" w14:textId="77777777" w:rsidR="005216C2" w:rsidRPr="004F0DCA" w:rsidRDefault="005216C2" w:rsidP="004766A4">
            <w:pPr>
              <w:pStyle w:val="TAL"/>
              <w:rPr>
                <w:sz w:val="16"/>
              </w:rPr>
            </w:pPr>
          </w:p>
        </w:tc>
      </w:tr>
      <w:tr w:rsidR="005216C2" w14:paraId="6C9773CB" w14:textId="77777777" w:rsidTr="004766A4">
        <w:tc>
          <w:tcPr>
            <w:tcW w:w="0" w:type="auto"/>
          </w:tcPr>
          <w:p w14:paraId="46335AB4" w14:textId="77777777" w:rsidR="005216C2" w:rsidRPr="004F0DCA" w:rsidRDefault="005216C2" w:rsidP="004766A4">
            <w:pPr>
              <w:pStyle w:val="TAL"/>
              <w:rPr>
                <w:sz w:val="16"/>
              </w:rPr>
            </w:pPr>
            <w:r>
              <w:rPr>
                <w:sz w:val="16"/>
              </w:rPr>
              <w:t>CP-223216</w:t>
            </w:r>
          </w:p>
        </w:tc>
        <w:tc>
          <w:tcPr>
            <w:tcW w:w="0" w:type="auto"/>
          </w:tcPr>
          <w:p w14:paraId="3B2B7290" w14:textId="77777777" w:rsidR="005216C2" w:rsidRPr="004F0DCA" w:rsidRDefault="005216C2" w:rsidP="004766A4">
            <w:pPr>
              <w:pStyle w:val="TAL"/>
              <w:rPr>
                <w:sz w:val="16"/>
              </w:rPr>
            </w:pPr>
            <w:r>
              <w:rPr>
                <w:sz w:val="16"/>
              </w:rPr>
              <w:t>5G Edge Computing Use Cases &amp; Requirements</w:t>
            </w:r>
          </w:p>
        </w:tc>
        <w:tc>
          <w:tcPr>
            <w:tcW w:w="0" w:type="auto"/>
          </w:tcPr>
          <w:p w14:paraId="0CD6DE4D" w14:textId="77777777" w:rsidR="005216C2" w:rsidRPr="004F0DCA" w:rsidRDefault="005216C2" w:rsidP="004766A4">
            <w:pPr>
              <w:pStyle w:val="TAL"/>
              <w:rPr>
                <w:sz w:val="16"/>
              </w:rPr>
            </w:pPr>
            <w:r>
              <w:rPr>
                <w:sz w:val="16"/>
              </w:rPr>
              <w:t>5G Alliance for Connected Industries and Automation (5G-ACIA)</w:t>
            </w:r>
          </w:p>
        </w:tc>
        <w:tc>
          <w:tcPr>
            <w:tcW w:w="0" w:type="auto"/>
          </w:tcPr>
          <w:p w14:paraId="2A1AD73D" w14:textId="77777777" w:rsidR="005216C2" w:rsidRPr="004F0DCA" w:rsidRDefault="005216C2" w:rsidP="004766A4">
            <w:pPr>
              <w:pStyle w:val="TAL"/>
              <w:rPr>
                <w:sz w:val="16"/>
              </w:rPr>
            </w:pPr>
            <w:r>
              <w:rPr>
                <w:sz w:val="16"/>
              </w:rPr>
              <w:t>noted</w:t>
            </w:r>
          </w:p>
        </w:tc>
        <w:tc>
          <w:tcPr>
            <w:tcW w:w="0" w:type="auto"/>
          </w:tcPr>
          <w:p w14:paraId="62BFF987" w14:textId="77777777" w:rsidR="005216C2" w:rsidRPr="004F0DCA" w:rsidRDefault="005216C2" w:rsidP="004766A4">
            <w:pPr>
              <w:pStyle w:val="TAL"/>
              <w:rPr>
                <w:sz w:val="16"/>
              </w:rPr>
            </w:pPr>
          </w:p>
        </w:tc>
        <w:tc>
          <w:tcPr>
            <w:tcW w:w="0" w:type="auto"/>
          </w:tcPr>
          <w:p w14:paraId="79D49CFC" w14:textId="77777777" w:rsidR="005216C2" w:rsidRPr="004F0DCA" w:rsidRDefault="005216C2" w:rsidP="004766A4">
            <w:pPr>
              <w:pStyle w:val="TAL"/>
              <w:rPr>
                <w:sz w:val="16"/>
              </w:rPr>
            </w:pPr>
          </w:p>
        </w:tc>
      </w:tr>
      <w:tr w:rsidR="005216C2" w14:paraId="38AD3D87" w14:textId="77777777" w:rsidTr="004766A4">
        <w:tc>
          <w:tcPr>
            <w:tcW w:w="0" w:type="auto"/>
          </w:tcPr>
          <w:p w14:paraId="09422384" w14:textId="77777777" w:rsidR="005216C2" w:rsidRPr="004F0DCA" w:rsidRDefault="005216C2" w:rsidP="004766A4">
            <w:pPr>
              <w:pStyle w:val="TAL"/>
              <w:rPr>
                <w:sz w:val="16"/>
              </w:rPr>
            </w:pPr>
            <w:r>
              <w:rPr>
                <w:sz w:val="16"/>
              </w:rPr>
              <w:t>CP-223217</w:t>
            </w:r>
          </w:p>
        </w:tc>
        <w:tc>
          <w:tcPr>
            <w:tcW w:w="0" w:type="auto"/>
          </w:tcPr>
          <w:p w14:paraId="495940AA" w14:textId="77777777" w:rsidR="005216C2" w:rsidRPr="004F0DCA" w:rsidRDefault="005216C2" w:rsidP="004766A4">
            <w:pPr>
              <w:pStyle w:val="TAL"/>
              <w:rPr>
                <w:sz w:val="16"/>
              </w:rPr>
            </w:pPr>
            <w:r>
              <w:rPr>
                <w:sz w:val="16"/>
              </w:rPr>
              <w:t>Liaison Statement announcing publication of IPE-012: IPv6 based Blockchain</w:t>
            </w:r>
          </w:p>
        </w:tc>
        <w:tc>
          <w:tcPr>
            <w:tcW w:w="0" w:type="auto"/>
          </w:tcPr>
          <w:p w14:paraId="00129F11" w14:textId="77777777" w:rsidR="005216C2" w:rsidRPr="004F0DCA" w:rsidRDefault="005216C2" w:rsidP="004766A4">
            <w:pPr>
              <w:pStyle w:val="TAL"/>
              <w:rPr>
                <w:sz w:val="16"/>
              </w:rPr>
            </w:pPr>
            <w:r>
              <w:rPr>
                <w:sz w:val="16"/>
              </w:rPr>
              <w:t>ETSI ISG IPE</w:t>
            </w:r>
          </w:p>
        </w:tc>
        <w:tc>
          <w:tcPr>
            <w:tcW w:w="0" w:type="auto"/>
          </w:tcPr>
          <w:p w14:paraId="656CF277" w14:textId="77777777" w:rsidR="005216C2" w:rsidRPr="004F0DCA" w:rsidRDefault="005216C2" w:rsidP="004766A4">
            <w:pPr>
              <w:pStyle w:val="TAL"/>
              <w:rPr>
                <w:sz w:val="16"/>
              </w:rPr>
            </w:pPr>
            <w:r>
              <w:rPr>
                <w:sz w:val="16"/>
              </w:rPr>
              <w:t>noted</w:t>
            </w:r>
          </w:p>
        </w:tc>
        <w:tc>
          <w:tcPr>
            <w:tcW w:w="0" w:type="auto"/>
          </w:tcPr>
          <w:p w14:paraId="1F9EAE47" w14:textId="77777777" w:rsidR="005216C2" w:rsidRPr="004F0DCA" w:rsidRDefault="005216C2" w:rsidP="004766A4">
            <w:pPr>
              <w:pStyle w:val="TAL"/>
              <w:rPr>
                <w:sz w:val="16"/>
              </w:rPr>
            </w:pPr>
          </w:p>
        </w:tc>
        <w:tc>
          <w:tcPr>
            <w:tcW w:w="0" w:type="auto"/>
          </w:tcPr>
          <w:p w14:paraId="2590A240" w14:textId="77777777" w:rsidR="005216C2" w:rsidRPr="004F0DCA" w:rsidRDefault="005216C2" w:rsidP="004766A4">
            <w:pPr>
              <w:pStyle w:val="TAL"/>
              <w:rPr>
                <w:sz w:val="16"/>
              </w:rPr>
            </w:pPr>
          </w:p>
        </w:tc>
      </w:tr>
      <w:tr w:rsidR="005216C2" w14:paraId="7F4AFFFD" w14:textId="77777777" w:rsidTr="004766A4">
        <w:tc>
          <w:tcPr>
            <w:tcW w:w="0" w:type="auto"/>
          </w:tcPr>
          <w:p w14:paraId="691E3A6F" w14:textId="77777777" w:rsidR="005216C2" w:rsidRPr="004F0DCA" w:rsidRDefault="005216C2" w:rsidP="004766A4">
            <w:pPr>
              <w:pStyle w:val="TAL"/>
              <w:rPr>
                <w:sz w:val="16"/>
              </w:rPr>
            </w:pPr>
            <w:r>
              <w:rPr>
                <w:sz w:val="16"/>
              </w:rPr>
              <w:t>CP-223218</w:t>
            </w:r>
          </w:p>
        </w:tc>
        <w:tc>
          <w:tcPr>
            <w:tcW w:w="0" w:type="auto"/>
          </w:tcPr>
          <w:p w14:paraId="47B49EB9" w14:textId="77777777" w:rsidR="005216C2" w:rsidRPr="004F0DCA" w:rsidRDefault="005216C2" w:rsidP="004766A4">
            <w:pPr>
              <w:pStyle w:val="TAL"/>
              <w:rPr>
                <w:sz w:val="16"/>
              </w:rPr>
            </w:pPr>
            <w:r>
              <w:rPr>
                <w:sz w:val="16"/>
              </w:rPr>
              <w:t>The new work at the IETF LPWAN Working Group on of the SCHC protocol (RFC 8724/8824) on NB IOT</w:t>
            </w:r>
          </w:p>
        </w:tc>
        <w:tc>
          <w:tcPr>
            <w:tcW w:w="0" w:type="auto"/>
          </w:tcPr>
          <w:p w14:paraId="7739F658" w14:textId="77777777" w:rsidR="005216C2" w:rsidRPr="004F0DCA" w:rsidRDefault="005216C2" w:rsidP="004766A4">
            <w:pPr>
              <w:pStyle w:val="TAL"/>
              <w:rPr>
                <w:sz w:val="16"/>
              </w:rPr>
            </w:pPr>
            <w:r>
              <w:rPr>
                <w:sz w:val="16"/>
              </w:rPr>
              <w:t>IETF LPWAN WG</w:t>
            </w:r>
          </w:p>
        </w:tc>
        <w:tc>
          <w:tcPr>
            <w:tcW w:w="0" w:type="auto"/>
          </w:tcPr>
          <w:p w14:paraId="05AC97B1" w14:textId="77777777" w:rsidR="005216C2" w:rsidRPr="004F0DCA" w:rsidRDefault="005216C2" w:rsidP="004766A4">
            <w:pPr>
              <w:pStyle w:val="TAL"/>
              <w:rPr>
                <w:sz w:val="16"/>
              </w:rPr>
            </w:pPr>
            <w:r>
              <w:rPr>
                <w:sz w:val="16"/>
              </w:rPr>
              <w:t>noted</w:t>
            </w:r>
          </w:p>
        </w:tc>
        <w:tc>
          <w:tcPr>
            <w:tcW w:w="0" w:type="auto"/>
          </w:tcPr>
          <w:p w14:paraId="49440F62" w14:textId="77777777" w:rsidR="005216C2" w:rsidRPr="004F0DCA" w:rsidRDefault="005216C2" w:rsidP="004766A4">
            <w:pPr>
              <w:pStyle w:val="TAL"/>
              <w:rPr>
                <w:sz w:val="16"/>
              </w:rPr>
            </w:pPr>
          </w:p>
        </w:tc>
        <w:tc>
          <w:tcPr>
            <w:tcW w:w="0" w:type="auto"/>
          </w:tcPr>
          <w:p w14:paraId="530EF147" w14:textId="77777777" w:rsidR="005216C2" w:rsidRPr="004F0DCA" w:rsidRDefault="005216C2" w:rsidP="004766A4">
            <w:pPr>
              <w:pStyle w:val="TAL"/>
              <w:rPr>
                <w:sz w:val="16"/>
              </w:rPr>
            </w:pPr>
          </w:p>
        </w:tc>
      </w:tr>
      <w:tr w:rsidR="005216C2" w14:paraId="76DBCAE9" w14:textId="77777777" w:rsidTr="004766A4">
        <w:tc>
          <w:tcPr>
            <w:tcW w:w="0" w:type="auto"/>
          </w:tcPr>
          <w:p w14:paraId="7B4B8CE2" w14:textId="77777777" w:rsidR="005216C2" w:rsidRPr="004F0DCA" w:rsidRDefault="005216C2" w:rsidP="004766A4">
            <w:pPr>
              <w:pStyle w:val="TAL"/>
              <w:rPr>
                <w:sz w:val="16"/>
              </w:rPr>
            </w:pPr>
            <w:r>
              <w:rPr>
                <w:sz w:val="16"/>
              </w:rPr>
              <w:t>CP-223219</w:t>
            </w:r>
          </w:p>
        </w:tc>
        <w:tc>
          <w:tcPr>
            <w:tcW w:w="0" w:type="auto"/>
          </w:tcPr>
          <w:p w14:paraId="1C68C399" w14:textId="77777777" w:rsidR="005216C2" w:rsidRPr="004F0DCA" w:rsidRDefault="005216C2" w:rsidP="004766A4">
            <w:pPr>
              <w:pStyle w:val="TAL"/>
              <w:rPr>
                <w:sz w:val="16"/>
              </w:rPr>
            </w:pPr>
            <w:r>
              <w:rPr>
                <w:sz w:val="16"/>
              </w:rPr>
              <w:t>Reply LS on Network federation interface for Telco edge consideration</w:t>
            </w:r>
          </w:p>
        </w:tc>
        <w:tc>
          <w:tcPr>
            <w:tcW w:w="0" w:type="auto"/>
          </w:tcPr>
          <w:p w14:paraId="7A24840B" w14:textId="77777777" w:rsidR="005216C2" w:rsidRPr="004F0DCA" w:rsidRDefault="005216C2" w:rsidP="004766A4">
            <w:pPr>
              <w:pStyle w:val="TAL"/>
              <w:rPr>
                <w:sz w:val="16"/>
              </w:rPr>
            </w:pPr>
            <w:r>
              <w:rPr>
                <w:sz w:val="16"/>
              </w:rPr>
              <w:t>SA3</w:t>
            </w:r>
          </w:p>
        </w:tc>
        <w:tc>
          <w:tcPr>
            <w:tcW w:w="0" w:type="auto"/>
          </w:tcPr>
          <w:p w14:paraId="65EA946D" w14:textId="77777777" w:rsidR="005216C2" w:rsidRPr="004F0DCA" w:rsidRDefault="005216C2" w:rsidP="004766A4">
            <w:pPr>
              <w:pStyle w:val="TAL"/>
              <w:rPr>
                <w:sz w:val="16"/>
              </w:rPr>
            </w:pPr>
            <w:r>
              <w:rPr>
                <w:sz w:val="16"/>
              </w:rPr>
              <w:t>noted</w:t>
            </w:r>
          </w:p>
        </w:tc>
        <w:tc>
          <w:tcPr>
            <w:tcW w:w="0" w:type="auto"/>
          </w:tcPr>
          <w:p w14:paraId="734D124E" w14:textId="77777777" w:rsidR="005216C2" w:rsidRPr="004F0DCA" w:rsidRDefault="005216C2" w:rsidP="004766A4">
            <w:pPr>
              <w:pStyle w:val="TAL"/>
              <w:rPr>
                <w:sz w:val="16"/>
              </w:rPr>
            </w:pPr>
          </w:p>
        </w:tc>
        <w:tc>
          <w:tcPr>
            <w:tcW w:w="0" w:type="auto"/>
          </w:tcPr>
          <w:p w14:paraId="6EC42C13" w14:textId="77777777" w:rsidR="005216C2" w:rsidRPr="004F0DCA" w:rsidRDefault="005216C2" w:rsidP="004766A4">
            <w:pPr>
              <w:pStyle w:val="TAL"/>
              <w:rPr>
                <w:sz w:val="16"/>
              </w:rPr>
            </w:pPr>
          </w:p>
        </w:tc>
      </w:tr>
      <w:tr w:rsidR="005216C2" w14:paraId="22A98D08" w14:textId="77777777" w:rsidTr="004766A4">
        <w:tc>
          <w:tcPr>
            <w:tcW w:w="0" w:type="auto"/>
          </w:tcPr>
          <w:p w14:paraId="69045024" w14:textId="77777777" w:rsidR="005216C2" w:rsidRPr="004F0DCA" w:rsidRDefault="005216C2" w:rsidP="004766A4">
            <w:pPr>
              <w:pStyle w:val="TAL"/>
              <w:rPr>
                <w:sz w:val="16"/>
              </w:rPr>
            </w:pPr>
            <w:r>
              <w:rPr>
                <w:sz w:val="16"/>
              </w:rPr>
              <w:t>CP-223220</w:t>
            </w:r>
          </w:p>
        </w:tc>
        <w:tc>
          <w:tcPr>
            <w:tcW w:w="0" w:type="auto"/>
          </w:tcPr>
          <w:p w14:paraId="65836CE3" w14:textId="77777777" w:rsidR="005216C2" w:rsidRPr="004F0DCA" w:rsidRDefault="005216C2" w:rsidP="004766A4">
            <w:pPr>
              <w:pStyle w:val="TAL"/>
              <w:rPr>
                <w:sz w:val="16"/>
              </w:rPr>
            </w:pPr>
            <w:r>
              <w:rPr>
                <w:sz w:val="16"/>
              </w:rPr>
              <w:t>Reply LS on Re-use of CAPIF by ETSI MEC</w:t>
            </w:r>
          </w:p>
        </w:tc>
        <w:tc>
          <w:tcPr>
            <w:tcW w:w="0" w:type="auto"/>
          </w:tcPr>
          <w:p w14:paraId="7DF52B4F" w14:textId="77777777" w:rsidR="005216C2" w:rsidRPr="004F0DCA" w:rsidRDefault="005216C2" w:rsidP="004766A4">
            <w:pPr>
              <w:pStyle w:val="TAL"/>
              <w:rPr>
                <w:sz w:val="16"/>
              </w:rPr>
            </w:pPr>
            <w:r>
              <w:rPr>
                <w:sz w:val="16"/>
              </w:rPr>
              <w:t>ETSI</w:t>
            </w:r>
          </w:p>
        </w:tc>
        <w:tc>
          <w:tcPr>
            <w:tcW w:w="0" w:type="auto"/>
          </w:tcPr>
          <w:p w14:paraId="418B76A7" w14:textId="77777777" w:rsidR="005216C2" w:rsidRPr="004F0DCA" w:rsidRDefault="005216C2" w:rsidP="004766A4">
            <w:pPr>
              <w:pStyle w:val="TAL"/>
              <w:rPr>
                <w:sz w:val="16"/>
              </w:rPr>
            </w:pPr>
            <w:r>
              <w:rPr>
                <w:sz w:val="16"/>
              </w:rPr>
              <w:t>noted</w:t>
            </w:r>
          </w:p>
        </w:tc>
        <w:tc>
          <w:tcPr>
            <w:tcW w:w="0" w:type="auto"/>
          </w:tcPr>
          <w:p w14:paraId="1E53AF60" w14:textId="77777777" w:rsidR="005216C2" w:rsidRPr="004F0DCA" w:rsidRDefault="005216C2" w:rsidP="004766A4">
            <w:pPr>
              <w:pStyle w:val="TAL"/>
              <w:rPr>
                <w:sz w:val="16"/>
              </w:rPr>
            </w:pPr>
          </w:p>
        </w:tc>
        <w:tc>
          <w:tcPr>
            <w:tcW w:w="0" w:type="auto"/>
          </w:tcPr>
          <w:p w14:paraId="0B7BAD07" w14:textId="77777777" w:rsidR="005216C2" w:rsidRPr="004F0DCA" w:rsidRDefault="005216C2" w:rsidP="004766A4">
            <w:pPr>
              <w:pStyle w:val="TAL"/>
              <w:rPr>
                <w:sz w:val="16"/>
              </w:rPr>
            </w:pPr>
          </w:p>
        </w:tc>
      </w:tr>
      <w:tr w:rsidR="005216C2" w14:paraId="6DC6321E" w14:textId="77777777" w:rsidTr="004766A4">
        <w:tc>
          <w:tcPr>
            <w:tcW w:w="0" w:type="auto"/>
          </w:tcPr>
          <w:p w14:paraId="5D943B2E" w14:textId="77777777" w:rsidR="005216C2" w:rsidRPr="004F0DCA" w:rsidRDefault="005216C2" w:rsidP="004766A4">
            <w:pPr>
              <w:pStyle w:val="TAL"/>
              <w:rPr>
                <w:sz w:val="16"/>
              </w:rPr>
            </w:pPr>
            <w:r>
              <w:rPr>
                <w:sz w:val="16"/>
              </w:rPr>
              <w:t>CP-223221</w:t>
            </w:r>
          </w:p>
        </w:tc>
        <w:tc>
          <w:tcPr>
            <w:tcW w:w="0" w:type="auto"/>
          </w:tcPr>
          <w:p w14:paraId="1AAF344C" w14:textId="77777777" w:rsidR="005216C2" w:rsidRPr="004F0DCA" w:rsidRDefault="005216C2" w:rsidP="004766A4">
            <w:pPr>
              <w:pStyle w:val="TAL"/>
              <w:rPr>
                <w:sz w:val="16"/>
              </w:rPr>
            </w:pPr>
            <w:r>
              <w:rPr>
                <w:sz w:val="16"/>
              </w:rPr>
              <w:t>Reply LS on Network federation interface for Telco edge consideration for a consolidated reply</w:t>
            </w:r>
          </w:p>
        </w:tc>
        <w:tc>
          <w:tcPr>
            <w:tcW w:w="0" w:type="auto"/>
          </w:tcPr>
          <w:p w14:paraId="4E760041" w14:textId="77777777" w:rsidR="005216C2" w:rsidRPr="004F0DCA" w:rsidRDefault="005216C2" w:rsidP="004766A4">
            <w:pPr>
              <w:pStyle w:val="TAL"/>
              <w:rPr>
                <w:sz w:val="16"/>
              </w:rPr>
            </w:pPr>
            <w:r>
              <w:rPr>
                <w:sz w:val="16"/>
              </w:rPr>
              <w:t>SA6</w:t>
            </w:r>
          </w:p>
        </w:tc>
        <w:tc>
          <w:tcPr>
            <w:tcW w:w="0" w:type="auto"/>
          </w:tcPr>
          <w:p w14:paraId="1FF4A3BE" w14:textId="77777777" w:rsidR="005216C2" w:rsidRPr="004F0DCA" w:rsidRDefault="005216C2" w:rsidP="004766A4">
            <w:pPr>
              <w:pStyle w:val="TAL"/>
              <w:rPr>
                <w:sz w:val="16"/>
              </w:rPr>
            </w:pPr>
            <w:r>
              <w:rPr>
                <w:sz w:val="16"/>
              </w:rPr>
              <w:t>noted</w:t>
            </w:r>
          </w:p>
        </w:tc>
        <w:tc>
          <w:tcPr>
            <w:tcW w:w="0" w:type="auto"/>
          </w:tcPr>
          <w:p w14:paraId="073A799B" w14:textId="77777777" w:rsidR="005216C2" w:rsidRPr="004F0DCA" w:rsidRDefault="005216C2" w:rsidP="004766A4">
            <w:pPr>
              <w:pStyle w:val="TAL"/>
              <w:rPr>
                <w:sz w:val="16"/>
              </w:rPr>
            </w:pPr>
          </w:p>
        </w:tc>
        <w:tc>
          <w:tcPr>
            <w:tcW w:w="0" w:type="auto"/>
          </w:tcPr>
          <w:p w14:paraId="6957F105" w14:textId="77777777" w:rsidR="005216C2" w:rsidRPr="004F0DCA" w:rsidRDefault="005216C2" w:rsidP="004766A4">
            <w:pPr>
              <w:pStyle w:val="TAL"/>
              <w:rPr>
                <w:sz w:val="16"/>
              </w:rPr>
            </w:pPr>
          </w:p>
        </w:tc>
      </w:tr>
      <w:tr w:rsidR="005216C2" w14:paraId="502A3738" w14:textId="77777777" w:rsidTr="004766A4">
        <w:tc>
          <w:tcPr>
            <w:tcW w:w="0" w:type="auto"/>
          </w:tcPr>
          <w:p w14:paraId="677D98EA" w14:textId="77777777" w:rsidR="005216C2" w:rsidRPr="004F0DCA" w:rsidRDefault="005216C2" w:rsidP="004766A4">
            <w:pPr>
              <w:pStyle w:val="TAL"/>
              <w:rPr>
                <w:sz w:val="16"/>
              </w:rPr>
            </w:pPr>
            <w:r>
              <w:rPr>
                <w:sz w:val="16"/>
              </w:rPr>
              <w:t>CP-223222</w:t>
            </w:r>
          </w:p>
        </w:tc>
        <w:tc>
          <w:tcPr>
            <w:tcW w:w="0" w:type="auto"/>
          </w:tcPr>
          <w:p w14:paraId="58603820" w14:textId="77777777" w:rsidR="005216C2" w:rsidRPr="004F0DCA" w:rsidRDefault="005216C2" w:rsidP="004766A4">
            <w:pPr>
              <w:pStyle w:val="TAL"/>
              <w:rPr>
                <w:sz w:val="16"/>
              </w:rPr>
            </w:pPr>
            <w:r>
              <w:rPr>
                <w:sz w:val="16"/>
              </w:rPr>
              <w:t>CAPIF extensions requested by ETSI ISG MEC</w:t>
            </w:r>
          </w:p>
        </w:tc>
        <w:tc>
          <w:tcPr>
            <w:tcW w:w="0" w:type="auto"/>
          </w:tcPr>
          <w:p w14:paraId="7E560BC6" w14:textId="77777777" w:rsidR="005216C2" w:rsidRPr="004F0DCA" w:rsidRDefault="005216C2" w:rsidP="004766A4">
            <w:pPr>
              <w:pStyle w:val="TAL"/>
              <w:rPr>
                <w:sz w:val="16"/>
              </w:rPr>
            </w:pPr>
            <w:r>
              <w:rPr>
                <w:sz w:val="16"/>
              </w:rPr>
              <w:t>SA6</w:t>
            </w:r>
          </w:p>
        </w:tc>
        <w:tc>
          <w:tcPr>
            <w:tcW w:w="0" w:type="auto"/>
          </w:tcPr>
          <w:p w14:paraId="460E9733" w14:textId="77777777" w:rsidR="005216C2" w:rsidRPr="004F0DCA" w:rsidRDefault="005216C2" w:rsidP="004766A4">
            <w:pPr>
              <w:pStyle w:val="TAL"/>
              <w:rPr>
                <w:sz w:val="16"/>
              </w:rPr>
            </w:pPr>
            <w:r>
              <w:rPr>
                <w:sz w:val="16"/>
              </w:rPr>
              <w:t>noted</w:t>
            </w:r>
          </w:p>
        </w:tc>
        <w:tc>
          <w:tcPr>
            <w:tcW w:w="0" w:type="auto"/>
          </w:tcPr>
          <w:p w14:paraId="38CB6B80" w14:textId="77777777" w:rsidR="005216C2" w:rsidRPr="004F0DCA" w:rsidRDefault="005216C2" w:rsidP="004766A4">
            <w:pPr>
              <w:pStyle w:val="TAL"/>
              <w:rPr>
                <w:sz w:val="16"/>
              </w:rPr>
            </w:pPr>
          </w:p>
        </w:tc>
        <w:tc>
          <w:tcPr>
            <w:tcW w:w="0" w:type="auto"/>
          </w:tcPr>
          <w:p w14:paraId="6EE7DD85" w14:textId="77777777" w:rsidR="005216C2" w:rsidRPr="004F0DCA" w:rsidRDefault="005216C2" w:rsidP="004766A4">
            <w:pPr>
              <w:pStyle w:val="TAL"/>
              <w:rPr>
                <w:sz w:val="16"/>
              </w:rPr>
            </w:pPr>
          </w:p>
        </w:tc>
      </w:tr>
      <w:tr w:rsidR="005216C2" w14:paraId="60208184" w14:textId="77777777" w:rsidTr="004766A4">
        <w:tc>
          <w:tcPr>
            <w:tcW w:w="0" w:type="auto"/>
          </w:tcPr>
          <w:p w14:paraId="7E953B94" w14:textId="77777777" w:rsidR="005216C2" w:rsidRPr="004F0DCA" w:rsidRDefault="005216C2" w:rsidP="004766A4">
            <w:pPr>
              <w:pStyle w:val="TAL"/>
              <w:rPr>
                <w:sz w:val="16"/>
              </w:rPr>
            </w:pPr>
            <w:r>
              <w:rPr>
                <w:sz w:val="16"/>
              </w:rPr>
              <w:t>CP-223223</w:t>
            </w:r>
          </w:p>
        </w:tc>
        <w:tc>
          <w:tcPr>
            <w:tcW w:w="0" w:type="auto"/>
          </w:tcPr>
          <w:p w14:paraId="3E1B8D9C" w14:textId="77777777" w:rsidR="005216C2" w:rsidRPr="004F0DCA" w:rsidRDefault="005216C2" w:rsidP="004766A4">
            <w:pPr>
              <w:pStyle w:val="TAL"/>
              <w:rPr>
                <w:sz w:val="16"/>
              </w:rPr>
            </w:pPr>
            <w:r>
              <w:rPr>
                <w:sz w:val="16"/>
              </w:rPr>
              <w:t>Reply LS on Letter from EENA on "Lack of Voice over LTE (VoLTE) interoperability prevents people from calling emergency services"</w:t>
            </w:r>
          </w:p>
        </w:tc>
        <w:tc>
          <w:tcPr>
            <w:tcW w:w="0" w:type="auto"/>
          </w:tcPr>
          <w:p w14:paraId="4214626D" w14:textId="77777777" w:rsidR="005216C2" w:rsidRPr="004F0DCA" w:rsidRDefault="005216C2" w:rsidP="004766A4">
            <w:pPr>
              <w:pStyle w:val="TAL"/>
              <w:rPr>
                <w:sz w:val="16"/>
              </w:rPr>
            </w:pPr>
            <w:r>
              <w:rPr>
                <w:sz w:val="16"/>
              </w:rPr>
              <w:t>ETSI</w:t>
            </w:r>
          </w:p>
        </w:tc>
        <w:tc>
          <w:tcPr>
            <w:tcW w:w="0" w:type="auto"/>
          </w:tcPr>
          <w:p w14:paraId="2310D7C0" w14:textId="77777777" w:rsidR="005216C2" w:rsidRPr="004F0DCA" w:rsidRDefault="005216C2" w:rsidP="004766A4">
            <w:pPr>
              <w:pStyle w:val="TAL"/>
              <w:rPr>
                <w:sz w:val="16"/>
              </w:rPr>
            </w:pPr>
            <w:r>
              <w:rPr>
                <w:sz w:val="16"/>
              </w:rPr>
              <w:t>noted</w:t>
            </w:r>
          </w:p>
        </w:tc>
        <w:tc>
          <w:tcPr>
            <w:tcW w:w="0" w:type="auto"/>
          </w:tcPr>
          <w:p w14:paraId="5831A6A8" w14:textId="77777777" w:rsidR="005216C2" w:rsidRPr="004F0DCA" w:rsidRDefault="005216C2" w:rsidP="004766A4">
            <w:pPr>
              <w:pStyle w:val="TAL"/>
              <w:rPr>
                <w:sz w:val="16"/>
              </w:rPr>
            </w:pPr>
          </w:p>
        </w:tc>
        <w:tc>
          <w:tcPr>
            <w:tcW w:w="0" w:type="auto"/>
          </w:tcPr>
          <w:p w14:paraId="03D366EF" w14:textId="77777777" w:rsidR="005216C2" w:rsidRPr="004F0DCA" w:rsidRDefault="005216C2" w:rsidP="004766A4">
            <w:pPr>
              <w:pStyle w:val="TAL"/>
              <w:rPr>
                <w:sz w:val="16"/>
              </w:rPr>
            </w:pPr>
          </w:p>
        </w:tc>
      </w:tr>
      <w:tr w:rsidR="005216C2" w14:paraId="05D10BFE" w14:textId="77777777" w:rsidTr="004766A4">
        <w:tc>
          <w:tcPr>
            <w:tcW w:w="0" w:type="auto"/>
          </w:tcPr>
          <w:p w14:paraId="5A15829D" w14:textId="77777777" w:rsidR="005216C2" w:rsidRPr="004F0DCA" w:rsidRDefault="005216C2" w:rsidP="004766A4">
            <w:pPr>
              <w:pStyle w:val="TAL"/>
              <w:rPr>
                <w:sz w:val="16"/>
              </w:rPr>
            </w:pPr>
            <w:r>
              <w:rPr>
                <w:sz w:val="16"/>
              </w:rPr>
              <w:t>CP-223224</w:t>
            </w:r>
          </w:p>
        </w:tc>
        <w:tc>
          <w:tcPr>
            <w:tcW w:w="0" w:type="auto"/>
          </w:tcPr>
          <w:p w14:paraId="06409CD3" w14:textId="77777777" w:rsidR="005216C2" w:rsidRPr="004F0DCA" w:rsidRDefault="005216C2" w:rsidP="004766A4">
            <w:pPr>
              <w:pStyle w:val="TAL"/>
              <w:rPr>
                <w:sz w:val="16"/>
              </w:rPr>
            </w:pPr>
            <w:r>
              <w:rPr>
                <w:sz w:val="16"/>
              </w:rPr>
              <w:t xml:space="preserve">adding </w:t>
            </w:r>
            <w:proofErr w:type="spellStart"/>
            <w:r>
              <w:rPr>
                <w:sz w:val="16"/>
              </w:rPr>
              <w:t>resourceUri</w:t>
            </w:r>
            <w:proofErr w:type="spellEnd"/>
            <w:r>
              <w:rPr>
                <w:sz w:val="16"/>
              </w:rPr>
              <w:t xml:space="preserve"> for analytics subscription transfer notification</w:t>
            </w:r>
          </w:p>
        </w:tc>
        <w:tc>
          <w:tcPr>
            <w:tcW w:w="0" w:type="auto"/>
          </w:tcPr>
          <w:p w14:paraId="77CD11AE" w14:textId="77777777" w:rsidR="005216C2" w:rsidRPr="004F0DCA" w:rsidRDefault="005216C2" w:rsidP="004766A4">
            <w:pPr>
              <w:pStyle w:val="TAL"/>
              <w:rPr>
                <w:sz w:val="16"/>
              </w:rPr>
            </w:pPr>
            <w:r>
              <w:rPr>
                <w:sz w:val="16"/>
              </w:rPr>
              <w:t>ZTE</w:t>
            </w:r>
          </w:p>
        </w:tc>
        <w:tc>
          <w:tcPr>
            <w:tcW w:w="0" w:type="auto"/>
          </w:tcPr>
          <w:p w14:paraId="112C47E9" w14:textId="77777777" w:rsidR="005216C2" w:rsidRPr="004F0DCA" w:rsidRDefault="005216C2" w:rsidP="004766A4">
            <w:pPr>
              <w:pStyle w:val="TAL"/>
              <w:rPr>
                <w:sz w:val="16"/>
              </w:rPr>
            </w:pPr>
            <w:r>
              <w:rPr>
                <w:sz w:val="16"/>
              </w:rPr>
              <w:t>approved</w:t>
            </w:r>
          </w:p>
        </w:tc>
        <w:tc>
          <w:tcPr>
            <w:tcW w:w="0" w:type="auto"/>
          </w:tcPr>
          <w:p w14:paraId="6ACF6752" w14:textId="77777777" w:rsidR="005216C2" w:rsidRPr="004F0DCA" w:rsidRDefault="005216C2" w:rsidP="004766A4">
            <w:pPr>
              <w:pStyle w:val="TAL"/>
              <w:rPr>
                <w:sz w:val="16"/>
              </w:rPr>
            </w:pPr>
            <w:r>
              <w:rPr>
                <w:sz w:val="16"/>
              </w:rPr>
              <w:t>C3-225613</w:t>
            </w:r>
          </w:p>
        </w:tc>
        <w:tc>
          <w:tcPr>
            <w:tcW w:w="0" w:type="auto"/>
          </w:tcPr>
          <w:p w14:paraId="31BB9F0A" w14:textId="77777777" w:rsidR="005216C2" w:rsidRPr="004F0DCA" w:rsidRDefault="005216C2" w:rsidP="004766A4">
            <w:pPr>
              <w:pStyle w:val="TAL"/>
              <w:rPr>
                <w:sz w:val="16"/>
              </w:rPr>
            </w:pPr>
          </w:p>
        </w:tc>
      </w:tr>
      <w:tr w:rsidR="005216C2" w14:paraId="77EDFEFD" w14:textId="77777777" w:rsidTr="004766A4">
        <w:tc>
          <w:tcPr>
            <w:tcW w:w="0" w:type="auto"/>
          </w:tcPr>
          <w:p w14:paraId="3FC5BC15" w14:textId="77777777" w:rsidR="005216C2" w:rsidRPr="004F0DCA" w:rsidRDefault="005216C2" w:rsidP="004766A4">
            <w:pPr>
              <w:pStyle w:val="TAL"/>
              <w:rPr>
                <w:sz w:val="16"/>
              </w:rPr>
            </w:pPr>
            <w:r>
              <w:rPr>
                <w:sz w:val="16"/>
              </w:rPr>
              <w:t>CP-223225</w:t>
            </w:r>
          </w:p>
        </w:tc>
        <w:tc>
          <w:tcPr>
            <w:tcW w:w="0" w:type="auto"/>
          </w:tcPr>
          <w:p w14:paraId="1FCD3CEF" w14:textId="77777777" w:rsidR="005216C2" w:rsidRPr="004F0DCA" w:rsidRDefault="005216C2" w:rsidP="004766A4">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1FA7655B" w14:textId="77777777" w:rsidR="005216C2" w:rsidRPr="004F0DCA" w:rsidRDefault="005216C2" w:rsidP="004766A4">
            <w:pPr>
              <w:pStyle w:val="TAL"/>
              <w:rPr>
                <w:sz w:val="16"/>
              </w:rPr>
            </w:pPr>
            <w:r>
              <w:rPr>
                <w:sz w:val="16"/>
              </w:rPr>
              <w:t>Huawei</w:t>
            </w:r>
          </w:p>
        </w:tc>
        <w:tc>
          <w:tcPr>
            <w:tcW w:w="0" w:type="auto"/>
          </w:tcPr>
          <w:p w14:paraId="73E8274D" w14:textId="77777777" w:rsidR="005216C2" w:rsidRPr="004F0DCA" w:rsidRDefault="005216C2" w:rsidP="004766A4">
            <w:pPr>
              <w:pStyle w:val="TAL"/>
              <w:rPr>
                <w:sz w:val="16"/>
              </w:rPr>
            </w:pPr>
            <w:r>
              <w:rPr>
                <w:sz w:val="16"/>
              </w:rPr>
              <w:t>approved</w:t>
            </w:r>
          </w:p>
        </w:tc>
        <w:tc>
          <w:tcPr>
            <w:tcW w:w="0" w:type="auto"/>
          </w:tcPr>
          <w:p w14:paraId="2C38AD9C" w14:textId="77777777" w:rsidR="005216C2" w:rsidRPr="004F0DCA" w:rsidRDefault="005216C2" w:rsidP="004766A4">
            <w:pPr>
              <w:pStyle w:val="TAL"/>
              <w:rPr>
                <w:sz w:val="16"/>
              </w:rPr>
            </w:pPr>
            <w:r>
              <w:rPr>
                <w:sz w:val="16"/>
              </w:rPr>
              <w:t>C4-225553</w:t>
            </w:r>
          </w:p>
        </w:tc>
        <w:tc>
          <w:tcPr>
            <w:tcW w:w="0" w:type="auto"/>
          </w:tcPr>
          <w:p w14:paraId="1568FE3C" w14:textId="77777777" w:rsidR="005216C2" w:rsidRPr="004F0DCA" w:rsidRDefault="005216C2" w:rsidP="004766A4">
            <w:pPr>
              <w:pStyle w:val="TAL"/>
              <w:rPr>
                <w:sz w:val="16"/>
              </w:rPr>
            </w:pPr>
          </w:p>
        </w:tc>
      </w:tr>
      <w:tr w:rsidR="005216C2" w14:paraId="6F6FB926" w14:textId="77777777" w:rsidTr="004766A4">
        <w:tc>
          <w:tcPr>
            <w:tcW w:w="0" w:type="auto"/>
          </w:tcPr>
          <w:p w14:paraId="005C1CC9" w14:textId="77777777" w:rsidR="005216C2" w:rsidRPr="004F0DCA" w:rsidRDefault="005216C2" w:rsidP="004766A4">
            <w:pPr>
              <w:pStyle w:val="TAL"/>
              <w:rPr>
                <w:sz w:val="16"/>
              </w:rPr>
            </w:pPr>
            <w:r>
              <w:rPr>
                <w:sz w:val="16"/>
              </w:rPr>
              <w:t>CP-223226</w:t>
            </w:r>
          </w:p>
        </w:tc>
        <w:tc>
          <w:tcPr>
            <w:tcW w:w="0" w:type="auto"/>
          </w:tcPr>
          <w:p w14:paraId="68C8FBA5" w14:textId="77777777" w:rsidR="005216C2" w:rsidRPr="004F0DCA" w:rsidRDefault="005216C2" w:rsidP="004766A4">
            <w:pPr>
              <w:pStyle w:val="TAL"/>
              <w:rPr>
                <w:sz w:val="16"/>
              </w:rPr>
            </w:pPr>
            <w:r>
              <w:rPr>
                <w:sz w:val="16"/>
              </w:rPr>
              <w:t>Adding forbidden TAI lists in SERVICE ACCEPT message Rel-17</w:t>
            </w:r>
          </w:p>
        </w:tc>
        <w:tc>
          <w:tcPr>
            <w:tcW w:w="0" w:type="auto"/>
          </w:tcPr>
          <w:p w14:paraId="016AE4BB" w14:textId="77777777" w:rsidR="005216C2" w:rsidRPr="004F0DCA" w:rsidRDefault="005216C2" w:rsidP="004766A4">
            <w:pPr>
              <w:pStyle w:val="TAL"/>
              <w:rPr>
                <w:sz w:val="16"/>
              </w:rPr>
            </w:pPr>
            <w:r>
              <w:rPr>
                <w:sz w:val="16"/>
              </w:rPr>
              <w:t>MediaTek Inc. / Marko</w:t>
            </w:r>
          </w:p>
        </w:tc>
        <w:tc>
          <w:tcPr>
            <w:tcW w:w="0" w:type="auto"/>
          </w:tcPr>
          <w:p w14:paraId="7CD57820" w14:textId="77777777" w:rsidR="005216C2" w:rsidRPr="004F0DCA" w:rsidRDefault="005216C2" w:rsidP="004766A4">
            <w:pPr>
              <w:pStyle w:val="TAL"/>
              <w:rPr>
                <w:sz w:val="16"/>
              </w:rPr>
            </w:pPr>
            <w:r>
              <w:rPr>
                <w:sz w:val="16"/>
              </w:rPr>
              <w:t>approved</w:t>
            </w:r>
          </w:p>
        </w:tc>
        <w:tc>
          <w:tcPr>
            <w:tcW w:w="0" w:type="auto"/>
          </w:tcPr>
          <w:p w14:paraId="246E6B8C" w14:textId="77777777" w:rsidR="005216C2" w:rsidRPr="004F0DCA" w:rsidRDefault="005216C2" w:rsidP="004766A4">
            <w:pPr>
              <w:pStyle w:val="TAL"/>
              <w:rPr>
                <w:sz w:val="16"/>
              </w:rPr>
            </w:pPr>
            <w:r>
              <w:rPr>
                <w:sz w:val="16"/>
              </w:rPr>
              <w:t>C1-227171</w:t>
            </w:r>
          </w:p>
        </w:tc>
        <w:tc>
          <w:tcPr>
            <w:tcW w:w="0" w:type="auto"/>
          </w:tcPr>
          <w:p w14:paraId="3B20ABE8" w14:textId="77777777" w:rsidR="005216C2" w:rsidRPr="004F0DCA" w:rsidRDefault="005216C2" w:rsidP="004766A4">
            <w:pPr>
              <w:pStyle w:val="TAL"/>
              <w:rPr>
                <w:sz w:val="16"/>
              </w:rPr>
            </w:pPr>
          </w:p>
        </w:tc>
      </w:tr>
      <w:tr w:rsidR="005216C2" w14:paraId="2C6521D3" w14:textId="77777777" w:rsidTr="004766A4">
        <w:tc>
          <w:tcPr>
            <w:tcW w:w="0" w:type="auto"/>
          </w:tcPr>
          <w:p w14:paraId="2C1EC6CA" w14:textId="77777777" w:rsidR="005216C2" w:rsidRPr="004F0DCA" w:rsidRDefault="005216C2" w:rsidP="004766A4">
            <w:pPr>
              <w:pStyle w:val="TAL"/>
              <w:rPr>
                <w:sz w:val="16"/>
              </w:rPr>
            </w:pPr>
            <w:r>
              <w:rPr>
                <w:sz w:val="16"/>
              </w:rPr>
              <w:t>CP-223227</w:t>
            </w:r>
          </w:p>
        </w:tc>
        <w:tc>
          <w:tcPr>
            <w:tcW w:w="0" w:type="auto"/>
          </w:tcPr>
          <w:p w14:paraId="33BD0116" w14:textId="77777777" w:rsidR="005216C2" w:rsidRPr="004F0DCA" w:rsidRDefault="005216C2" w:rsidP="004766A4">
            <w:pPr>
              <w:pStyle w:val="TAL"/>
              <w:rPr>
                <w:sz w:val="16"/>
              </w:rPr>
            </w:pPr>
            <w:r>
              <w:rPr>
                <w:sz w:val="16"/>
              </w:rPr>
              <w:t>Adding forbidden TAI lists in SERVICE ACCEPT message Rel-18</w:t>
            </w:r>
          </w:p>
        </w:tc>
        <w:tc>
          <w:tcPr>
            <w:tcW w:w="0" w:type="auto"/>
          </w:tcPr>
          <w:p w14:paraId="74DF6A54" w14:textId="77777777" w:rsidR="005216C2" w:rsidRPr="004F0DCA" w:rsidRDefault="005216C2" w:rsidP="004766A4">
            <w:pPr>
              <w:pStyle w:val="TAL"/>
              <w:rPr>
                <w:sz w:val="16"/>
              </w:rPr>
            </w:pPr>
            <w:r>
              <w:rPr>
                <w:sz w:val="16"/>
              </w:rPr>
              <w:t>MediaTek Inc. / Marko</w:t>
            </w:r>
          </w:p>
        </w:tc>
        <w:tc>
          <w:tcPr>
            <w:tcW w:w="0" w:type="auto"/>
          </w:tcPr>
          <w:p w14:paraId="39FF0157" w14:textId="77777777" w:rsidR="005216C2" w:rsidRPr="004F0DCA" w:rsidRDefault="005216C2" w:rsidP="004766A4">
            <w:pPr>
              <w:pStyle w:val="TAL"/>
              <w:rPr>
                <w:sz w:val="16"/>
              </w:rPr>
            </w:pPr>
            <w:r>
              <w:rPr>
                <w:sz w:val="16"/>
              </w:rPr>
              <w:t>approved</w:t>
            </w:r>
          </w:p>
        </w:tc>
        <w:tc>
          <w:tcPr>
            <w:tcW w:w="0" w:type="auto"/>
          </w:tcPr>
          <w:p w14:paraId="06E344F2" w14:textId="77777777" w:rsidR="005216C2" w:rsidRPr="004F0DCA" w:rsidRDefault="005216C2" w:rsidP="004766A4">
            <w:pPr>
              <w:pStyle w:val="TAL"/>
              <w:rPr>
                <w:sz w:val="16"/>
              </w:rPr>
            </w:pPr>
            <w:r>
              <w:rPr>
                <w:sz w:val="16"/>
              </w:rPr>
              <w:t>C1-227172</w:t>
            </w:r>
          </w:p>
        </w:tc>
        <w:tc>
          <w:tcPr>
            <w:tcW w:w="0" w:type="auto"/>
          </w:tcPr>
          <w:p w14:paraId="57D89F53" w14:textId="77777777" w:rsidR="005216C2" w:rsidRPr="004F0DCA" w:rsidRDefault="005216C2" w:rsidP="004766A4">
            <w:pPr>
              <w:pStyle w:val="TAL"/>
              <w:rPr>
                <w:sz w:val="16"/>
              </w:rPr>
            </w:pPr>
          </w:p>
        </w:tc>
      </w:tr>
      <w:tr w:rsidR="005216C2" w14:paraId="5D4268DD" w14:textId="77777777" w:rsidTr="004766A4">
        <w:tc>
          <w:tcPr>
            <w:tcW w:w="0" w:type="auto"/>
          </w:tcPr>
          <w:p w14:paraId="3ECF59FE" w14:textId="77777777" w:rsidR="005216C2" w:rsidRPr="004F0DCA" w:rsidRDefault="005216C2" w:rsidP="004766A4">
            <w:pPr>
              <w:pStyle w:val="TAL"/>
              <w:rPr>
                <w:sz w:val="16"/>
              </w:rPr>
            </w:pPr>
            <w:r>
              <w:rPr>
                <w:sz w:val="16"/>
              </w:rPr>
              <w:t>CP-223228</w:t>
            </w:r>
          </w:p>
        </w:tc>
        <w:tc>
          <w:tcPr>
            <w:tcW w:w="0" w:type="auto"/>
          </w:tcPr>
          <w:p w14:paraId="33BC43E9"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588604EE" w14:textId="77777777" w:rsidR="005216C2" w:rsidRPr="004F0DCA" w:rsidRDefault="005216C2" w:rsidP="004766A4">
            <w:pPr>
              <w:pStyle w:val="TAL"/>
              <w:rPr>
                <w:sz w:val="16"/>
              </w:rPr>
            </w:pPr>
            <w:r>
              <w:rPr>
                <w:sz w:val="16"/>
              </w:rPr>
              <w:t>Lenovo, Intel</w:t>
            </w:r>
          </w:p>
        </w:tc>
        <w:tc>
          <w:tcPr>
            <w:tcW w:w="0" w:type="auto"/>
          </w:tcPr>
          <w:p w14:paraId="2877FCA6" w14:textId="77777777" w:rsidR="005216C2" w:rsidRPr="004F0DCA" w:rsidRDefault="005216C2" w:rsidP="004766A4">
            <w:pPr>
              <w:pStyle w:val="TAL"/>
              <w:rPr>
                <w:sz w:val="16"/>
              </w:rPr>
            </w:pPr>
            <w:r>
              <w:rPr>
                <w:sz w:val="16"/>
              </w:rPr>
              <w:t>revised</w:t>
            </w:r>
          </w:p>
        </w:tc>
        <w:tc>
          <w:tcPr>
            <w:tcW w:w="0" w:type="auto"/>
          </w:tcPr>
          <w:p w14:paraId="1E242C25" w14:textId="77777777" w:rsidR="005216C2" w:rsidRPr="004F0DCA" w:rsidRDefault="005216C2" w:rsidP="004766A4">
            <w:pPr>
              <w:pStyle w:val="TAL"/>
              <w:rPr>
                <w:sz w:val="16"/>
              </w:rPr>
            </w:pPr>
            <w:r>
              <w:rPr>
                <w:sz w:val="16"/>
              </w:rPr>
              <w:t>C4-225401</w:t>
            </w:r>
          </w:p>
        </w:tc>
        <w:tc>
          <w:tcPr>
            <w:tcW w:w="0" w:type="auto"/>
          </w:tcPr>
          <w:p w14:paraId="6CBE57FD" w14:textId="77777777" w:rsidR="005216C2" w:rsidRPr="004F0DCA" w:rsidRDefault="005216C2" w:rsidP="004766A4">
            <w:pPr>
              <w:pStyle w:val="TAL"/>
              <w:rPr>
                <w:sz w:val="16"/>
              </w:rPr>
            </w:pPr>
            <w:r>
              <w:rPr>
                <w:sz w:val="16"/>
              </w:rPr>
              <w:t>CP-223238</w:t>
            </w:r>
          </w:p>
        </w:tc>
      </w:tr>
      <w:tr w:rsidR="005216C2" w14:paraId="270CE416" w14:textId="77777777" w:rsidTr="004766A4">
        <w:tc>
          <w:tcPr>
            <w:tcW w:w="0" w:type="auto"/>
          </w:tcPr>
          <w:p w14:paraId="57BDCC1D" w14:textId="77777777" w:rsidR="005216C2" w:rsidRPr="004F0DCA" w:rsidRDefault="005216C2" w:rsidP="004766A4">
            <w:pPr>
              <w:pStyle w:val="TAL"/>
              <w:rPr>
                <w:sz w:val="16"/>
              </w:rPr>
            </w:pPr>
            <w:r>
              <w:rPr>
                <w:sz w:val="16"/>
              </w:rPr>
              <w:t>CP-223229</w:t>
            </w:r>
          </w:p>
        </w:tc>
        <w:tc>
          <w:tcPr>
            <w:tcW w:w="0" w:type="auto"/>
          </w:tcPr>
          <w:p w14:paraId="274C489B" w14:textId="77777777" w:rsidR="005216C2" w:rsidRPr="004F0DCA" w:rsidRDefault="005216C2" w:rsidP="004766A4">
            <w:pPr>
              <w:pStyle w:val="TAL"/>
              <w:rPr>
                <w:sz w:val="16"/>
              </w:rPr>
            </w:pPr>
            <w:r>
              <w:rPr>
                <w:sz w:val="16"/>
              </w:rPr>
              <w:t>Proposed way forward for update of aerial subscription information (ID_UAS)</w:t>
            </w:r>
          </w:p>
        </w:tc>
        <w:tc>
          <w:tcPr>
            <w:tcW w:w="0" w:type="auto"/>
          </w:tcPr>
          <w:p w14:paraId="348A3482" w14:textId="77777777" w:rsidR="005216C2" w:rsidRPr="004F0DCA" w:rsidRDefault="005216C2" w:rsidP="004766A4">
            <w:pPr>
              <w:pStyle w:val="TAL"/>
              <w:rPr>
                <w:sz w:val="16"/>
              </w:rPr>
            </w:pPr>
            <w:r>
              <w:rPr>
                <w:sz w:val="16"/>
              </w:rPr>
              <w:t>Qualcomm Incorporated / Lena</w:t>
            </w:r>
          </w:p>
        </w:tc>
        <w:tc>
          <w:tcPr>
            <w:tcW w:w="0" w:type="auto"/>
          </w:tcPr>
          <w:p w14:paraId="350D1CAB" w14:textId="77777777" w:rsidR="005216C2" w:rsidRPr="004F0DCA" w:rsidRDefault="005216C2" w:rsidP="004766A4">
            <w:pPr>
              <w:pStyle w:val="TAL"/>
              <w:rPr>
                <w:sz w:val="16"/>
              </w:rPr>
            </w:pPr>
            <w:r>
              <w:rPr>
                <w:sz w:val="16"/>
              </w:rPr>
              <w:t>revised</w:t>
            </w:r>
          </w:p>
        </w:tc>
        <w:tc>
          <w:tcPr>
            <w:tcW w:w="0" w:type="auto"/>
          </w:tcPr>
          <w:p w14:paraId="5311A3DC" w14:textId="77777777" w:rsidR="005216C2" w:rsidRPr="004F0DCA" w:rsidRDefault="005216C2" w:rsidP="004766A4">
            <w:pPr>
              <w:pStyle w:val="TAL"/>
              <w:rPr>
                <w:sz w:val="16"/>
              </w:rPr>
            </w:pPr>
          </w:p>
        </w:tc>
        <w:tc>
          <w:tcPr>
            <w:tcW w:w="0" w:type="auto"/>
          </w:tcPr>
          <w:p w14:paraId="66C823A8" w14:textId="77777777" w:rsidR="005216C2" w:rsidRPr="004F0DCA" w:rsidRDefault="005216C2" w:rsidP="004766A4">
            <w:pPr>
              <w:pStyle w:val="TAL"/>
              <w:rPr>
                <w:sz w:val="16"/>
              </w:rPr>
            </w:pPr>
            <w:r>
              <w:rPr>
                <w:sz w:val="16"/>
              </w:rPr>
              <w:t>CP-223244</w:t>
            </w:r>
          </w:p>
        </w:tc>
      </w:tr>
      <w:tr w:rsidR="005216C2" w14:paraId="2C4E107C" w14:textId="77777777" w:rsidTr="004766A4">
        <w:tc>
          <w:tcPr>
            <w:tcW w:w="0" w:type="auto"/>
          </w:tcPr>
          <w:p w14:paraId="3496E3BA" w14:textId="77777777" w:rsidR="005216C2" w:rsidRPr="004F0DCA" w:rsidRDefault="005216C2" w:rsidP="004766A4">
            <w:pPr>
              <w:pStyle w:val="TAL"/>
              <w:rPr>
                <w:sz w:val="16"/>
              </w:rPr>
            </w:pPr>
            <w:r>
              <w:rPr>
                <w:sz w:val="16"/>
              </w:rPr>
              <w:t>CP-223230</w:t>
            </w:r>
          </w:p>
        </w:tc>
        <w:tc>
          <w:tcPr>
            <w:tcW w:w="0" w:type="auto"/>
          </w:tcPr>
          <w:p w14:paraId="1BAB3834" w14:textId="77777777" w:rsidR="005216C2" w:rsidRPr="004F0DCA" w:rsidRDefault="005216C2" w:rsidP="004766A4">
            <w:pPr>
              <w:pStyle w:val="TAL"/>
              <w:rPr>
                <w:sz w:val="16"/>
              </w:rPr>
            </w:pPr>
            <w:r>
              <w:rPr>
                <w:sz w:val="16"/>
              </w:rPr>
              <w:t>Aerial subscription change notification to the UE</w:t>
            </w:r>
          </w:p>
        </w:tc>
        <w:tc>
          <w:tcPr>
            <w:tcW w:w="0" w:type="auto"/>
          </w:tcPr>
          <w:p w14:paraId="1297F05F" w14:textId="77777777" w:rsidR="005216C2" w:rsidRPr="004F0DCA" w:rsidRDefault="005216C2" w:rsidP="004766A4">
            <w:pPr>
              <w:pStyle w:val="TAL"/>
              <w:rPr>
                <w:sz w:val="16"/>
              </w:rPr>
            </w:pPr>
            <w:r>
              <w:rPr>
                <w:sz w:val="16"/>
              </w:rPr>
              <w:t>Qualcomm Incorporated / Lena</w:t>
            </w:r>
          </w:p>
        </w:tc>
        <w:tc>
          <w:tcPr>
            <w:tcW w:w="0" w:type="auto"/>
          </w:tcPr>
          <w:p w14:paraId="69ED18F1" w14:textId="77777777" w:rsidR="005216C2" w:rsidRPr="004F0DCA" w:rsidRDefault="005216C2" w:rsidP="004766A4">
            <w:pPr>
              <w:pStyle w:val="TAL"/>
              <w:rPr>
                <w:sz w:val="16"/>
              </w:rPr>
            </w:pPr>
            <w:r>
              <w:rPr>
                <w:sz w:val="16"/>
              </w:rPr>
              <w:t>revised</w:t>
            </w:r>
          </w:p>
        </w:tc>
        <w:tc>
          <w:tcPr>
            <w:tcW w:w="0" w:type="auto"/>
          </w:tcPr>
          <w:p w14:paraId="47E2CABD" w14:textId="77777777" w:rsidR="005216C2" w:rsidRPr="004F0DCA" w:rsidRDefault="005216C2" w:rsidP="004766A4">
            <w:pPr>
              <w:pStyle w:val="TAL"/>
              <w:rPr>
                <w:sz w:val="16"/>
              </w:rPr>
            </w:pPr>
          </w:p>
        </w:tc>
        <w:tc>
          <w:tcPr>
            <w:tcW w:w="0" w:type="auto"/>
          </w:tcPr>
          <w:p w14:paraId="628891CB" w14:textId="77777777" w:rsidR="005216C2" w:rsidRPr="004F0DCA" w:rsidRDefault="005216C2" w:rsidP="004766A4">
            <w:pPr>
              <w:pStyle w:val="TAL"/>
              <w:rPr>
                <w:sz w:val="16"/>
              </w:rPr>
            </w:pPr>
            <w:r>
              <w:rPr>
                <w:sz w:val="16"/>
              </w:rPr>
              <w:t>CP-223245</w:t>
            </w:r>
          </w:p>
        </w:tc>
      </w:tr>
      <w:tr w:rsidR="005216C2" w14:paraId="5BEC324E" w14:textId="77777777" w:rsidTr="004766A4">
        <w:tc>
          <w:tcPr>
            <w:tcW w:w="0" w:type="auto"/>
          </w:tcPr>
          <w:p w14:paraId="49DB2290" w14:textId="77777777" w:rsidR="005216C2" w:rsidRPr="004F0DCA" w:rsidRDefault="005216C2" w:rsidP="004766A4">
            <w:pPr>
              <w:pStyle w:val="TAL"/>
              <w:rPr>
                <w:sz w:val="16"/>
              </w:rPr>
            </w:pPr>
            <w:r>
              <w:rPr>
                <w:sz w:val="16"/>
              </w:rPr>
              <w:t>CP-223231</w:t>
            </w:r>
          </w:p>
        </w:tc>
        <w:tc>
          <w:tcPr>
            <w:tcW w:w="0" w:type="auto"/>
          </w:tcPr>
          <w:p w14:paraId="76C9CD05" w14:textId="77777777" w:rsidR="005216C2" w:rsidRPr="004F0DCA" w:rsidRDefault="005216C2" w:rsidP="004766A4">
            <w:pPr>
              <w:pStyle w:val="TAL"/>
              <w:rPr>
                <w:sz w:val="16"/>
              </w:rPr>
            </w:pPr>
            <w:r>
              <w:rPr>
                <w:sz w:val="16"/>
              </w:rPr>
              <w:t>Aerial subscription change notification to the UE</w:t>
            </w:r>
          </w:p>
        </w:tc>
        <w:tc>
          <w:tcPr>
            <w:tcW w:w="0" w:type="auto"/>
          </w:tcPr>
          <w:p w14:paraId="36CB296F" w14:textId="77777777" w:rsidR="005216C2" w:rsidRPr="004F0DCA" w:rsidRDefault="005216C2" w:rsidP="004766A4">
            <w:pPr>
              <w:pStyle w:val="TAL"/>
              <w:rPr>
                <w:sz w:val="16"/>
              </w:rPr>
            </w:pPr>
            <w:r>
              <w:rPr>
                <w:sz w:val="16"/>
              </w:rPr>
              <w:t>Qualcomm Incorporated / Lena</w:t>
            </w:r>
          </w:p>
        </w:tc>
        <w:tc>
          <w:tcPr>
            <w:tcW w:w="0" w:type="auto"/>
          </w:tcPr>
          <w:p w14:paraId="2B016177" w14:textId="77777777" w:rsidR="005216C2" w:rsidRPr="004F0DCA" w:rsidRDefault="005216C2" w:rsidP="004766A4">
            <w:pPr>
              <w:pStyle w:val="TAL"/>
              <w:rPr>
                <w:sz w:val="16"/>
              </w:rPr>
            </w:pPr>
            <w:r>
              <w:rPr>
                <w:sz w:val="16"/>
              </w:rPr>
              <w:t>revised</w:t>
            </w:r>
          </w:p>
        </w:tc>
        <w:tc>
          <w:tcPr>
            <w:tcW w:w="0" w:type="auto"/>
          </w:tcPr>
          <w:p w14:paraId="6F04D969" w14:textId="77777777" w:rsidR="005216C2" w:rsidRPr="004F0DCA" w:rsidRDefault="005216C2" w:rsidP="004766A4">
            <w:pPr>
              <w:pStyle w:val="TAL"/>
              <w:rPr>
                <w:sz w:val="16"/>
              </w:rPr>
            </w:pPr>
          </w:p>
        </w:tc>
        <w:tc>
          <w:tcPr>
            <w:tcW w:w="0" w:type="auto"/>
          </w:tcPr>
          <w:p w14:paraId="2815806A" w14:textId="77777777" w:rsidR="005216C2" w:rsidRPr="004F0DCA" w:rsidRDefault="005216C2" w:rsidP="004766A4">
            <w:pPr>
              <w:pStyle w:val="TAL"/>
              <w:rPr>
                <w:sz w:val="16"/>
              </w:rPr>
            </w:pPr>
            <w:r>
              <w:rPr>
                <w:sz w:val="16"/>
              </w:rPr>
              <w:t>CP-223246</w:t>
            </w:r>
          </w:p>
        </w:tc>
      </w:tr>
      <w:tr w:rsidR="005216C2" w14:paraId="74D4B46A" w14:textId="77777777" w:rsidTr="004766A4">
        <w:tc>
          <w:tcPr>
            <w:tcW w:w="0" w:type="auto"/>
          </w:tcPr>
          <w:p w14:paraId="0F52C556" w14:textId="77777777" w:rsidR="005216C2" w:rsidRPr="004F0DCA" w:rsidRDefault="005216C2" w:rsidP="004766A4">
            <w:pPr>
              <w:pStyle w:val="TAL"/>
              <w:rPr>
                <w:sz w:val="16"/>
              </w:rPr>
            </w:pPr>
            <w:r>
              <w:rPr>
                <w:sz w:val="16"/>
              </w:rPr>
              <w:t>CP-223232</w:t>
            </w:r>
          </w:p>
        </w:tc>
        <w:tc>
          <w:tcPr>
            <w:tcW w:w="0" w:type="auto"/>
          </w:tcPr>
          <w:p w14:paraId="75693667" w14:textId="77777777" w:rsidR="005216C2" w:rsidRPr="004F0DCA" w:rsidRDefault="005216C2" w:rsidP="004766A4">
            <w:pPr>
              <w:pStyle w:val="TAL"/>
              <w:rPr>
                <w:sz w:val="16"/>
              </w:rPr>
            </w:pPr>
            <w:r>
              <w:rPr>
                <w:sz w:val="16"/>
              </w:rPr>
              <w:t>Aerial subscription indication</w:t>
            </w:r>
          </w:p>
        </w:tc>
        <w:tc>
          <w:tcPr>
            <w:tcW w:w="0" w:type="auto"/>
          </w:tcPr>
          <w:p w14:paraId="6058F62B" w14:textId="77777777" w:rsidR="005216C2" w:rsidRPr="004F0DCA" w:rsidRDefault="005216C2" w:rsidP="004766A4">
            <w:pPr>
              <w:pStyle w:val="TAL"/>
              <w:rPr>
                <w:sz w:val="16"/>
              </w:rPr>
            </w:pPr>
            <w:r>
              <w:rPr>
                <w:sz w:val="16"/>
              </w:rPr>
              <w:t>Samsung R&amp;D Institute India</w:t>
            </w:r>
          </w:p>
        </w:tc>
        <w:tc>
          <w:tcPr>
            <w:tcW w:w="0" w:type="auto"/>
          </w:tcPr>
          <w:p w14:paraId="4FE8A710" w14:textId="77777777" w:rsidR="005216C2" w:rsidRPr="004F0DCA" w:rsidRDefault="005216C2" w:rsidP="004766A4">
            <w:pPr>
              <w:pStyle w:val="TAL"/>
              <w:rPr>
                <w:sz w:val="16"/>
              </w:rPr>
            </w:pPr>
            <w:r>
              <w:rPr>
                <w:sz w:val="16"/>
              </w:rPr>
              <w:t>withdrawn</w:t>
            </w:r>
          </w:p>
        </w:tc>
        <w:tc>
          <w:tcPr>
            <w:tcW w:w="0" w:type="auto"/>
          </w:tcPr>
          <w:p w14:paraId="2B5DE9AE" w14:textId="77777777" w:rsidR="005216C2" w:rsidRPr="004F0DCA" w:rsidRDefault="005216C2" w:rsidP="004766A4">
            <w:pPr>
              <w:pStyle w:val="TAL"/>
              <w:rPr>
                <w:sz w:val="16"/>
              </w:rPr>
            </w:pPr>
          </w:p>
        </w:tc>
        <w:tc>
          <w:tcPr>
            <w:tcW w:w="0" w:type="auto"/>
          </w:tcPr>
          <w:p w14:paraId="4CDA7C05" w14:textId="77777777" w:rsidR="005216C2" w:rsidRPr="004F0DCA" w:rsidRDefault="005216C2" w:rsidP="004766A4">
            <w:pPr>
              <w:pStyle w:val="TAL"/>
              <w:rPr>
                <w:sz w:val="16"/>
              </w:rPr>
            </w:pPr>
          </w:p>
        </w:tc>
      </w:tr>
      <w:tr w:rsidR="005216C2" w14:paraId="55F6F0F2" w14:textId="77777777" w:rsidTr="004766A4">
        <w:tc>
          <w:tcPr>
            <w:tcW w:w="0" w:type="auto"/>
          </w:tcPr>
          <w:p w14:paraId="1F1A363A" w14:textId="77777777" w:rsidR="005216C2" w:rsidRPr="004F0DCA" w:rsidRDefault="005216C2" w:rsidP="004766A4">
            <w:pPr>
              <w:pStyle w:val="TAL"/>
              <w:rPr>
                <w:sz w:val="16"/>
              </w:rPr>
            </w:pPr>
            <w:r>
              <w:rPr>
                <w:sz w:val="16"/>
              </w:rPr>
              <w:t>CP-223233</w:t>
            </w:r>
          </w:p>
        </w:tc>
        <w:tc>
          <w:tcPr>
            <w:tcW w:w="0" w:type="auto"/>
          </w:tcPr>
          <w:p w14:paraId="4B9F2251" w14:textId="77777777" w:rsidR="005216C2" w:rsidRPr="004F0DCA" w:rsidRDefault="005216C2" w:rsidP="004766A4">
            <w:pPr>
              <w:pStyle w:val="TAL"/>
              <w:rPr>
                <w:sz w:val="16"/>
              </w:rPr>
            </w:pPr>
            <w:r>
              <w:rPr>
                <w:sz w:val="16"/>
              </w:rPr>
              <w:t>Aerial subscription indication</w:t>
            </w:r>
          </w:p>
        </w:tc>
        <w:tc>
          <w:tcPr>
            <w:tcW w:w="0" w:type="auto"/>
          </w:tcPr>
          <w:p w14:paraId="32F44FB3" w14:textId="77777777" w:rsidR="005216C2" w:rsidRPr="004F0DCA" w:rsidRDefault="005216C2" w:rsidP="004766A4">
            <w:pPr>
              <w:pStyle w:val="TAL"/>
              <w:rPr>
                <w:sz w:val="16"/>
              </w:rPr>
            </w:pPr>
            <w:r>
              <w:rPr>
                <w:sz w:val="16"/>
              </w:rPr>
              <w:t>Samsung R&amp;D Institute India</w:t>
            </w:r>
          </w:p>
        </w:tc>
        <w:tc>
          <w:tcPr>
            <w:tcW w:w="0" w:type="auto"/>
          </w:tcPr>
          <w:p w14:paraId="61A24A6F" w14:textId="77777777" w:rsidR="005216C2" w:rsidRPr="004F0DCA" w:rsidRDefault="005216C2" w:rsidP="004766A4">
            <w:pPr>
              <w:pStyle w:val="TAL"/>
              <w:rPr>
                <w:sz w:val="16"/>
              </w:rPr>
            </w:pPr>
            <w:r>
              <w:rPr>
                <w:sz w:val="16"/>
              </w:rPr>
              <w:t>withdrawn</w:t>
            </w:r>
          </w:p>
        </w:tc>
        <w:tc>
          <w:tcPr>
            <w:tcW w:w="0" w:type="auto"/>
          </w:tcPr>
          <w:p w14:paraId="2A0E7E4F" w14:textId="77777777" w:rsidR="005216C2" w:rsidRPr="004F0DCA" w:rsidRDefault="005216C2" w:rsidP="004766A4">
            <w:pPr>
              <w:pStyle w:val="TAL"/>
              <w:rPr>
                <w:sz w:val="16"/>
              </w:rPr>
            </w:pPr>
          </w:p>
        </w:tc>
        <w:tc>
          <w:tcPr>
            <w:tcW w:w="0" w:type="auto"/>
          </w:tcPr>
          <w:p w14:paraId="09106B74" w14:textId="77777777" w:rsidR="005216C2" w:rsidRPr="004F0DCA" w:rsidRDefault="005216C2" w:rsidP="004766A4">
            <w:pPr>
              <w:pStyle w:val="TAL"/>
              <w:rPr>
                <w:sz w:val="16"/>
              </w:rPr>
            </w:pPr>
          </w:p>
        </w:tc>
      </w:tr>
      <w:tr w:rsidR="005216C2" w14:paraId="5BAEE722" w14:textId="77777777" w:rsidTr="004766A4">
        <w:tc>
          <w:tcPr>
            <w:tcW w:w="0" w:type="auto"/>
          </w:tcPr>
          <w:p w14:paraId="7D864967" w14:textId="77777777" w:rsidR="005216C2" w:rsidRPr="004F0DCA" w:rsidRDefault="005216C2" w:rsidP="004766A4">
            <w:pPr>
              <w:pStyle w:val="TAL"/>
              <w:rPr>
                <w:sz w:val="16"/>
              </w:rPr>
            </w:pPr>
            <w:r>
              <w:rPr>
                <w:sz w:val="16"/>
              </w:rPr>
              <w:t>CP-223234</w:t>
            </w:r>
          </w:p>
        </w:tc>
        <w:tc>
          <w:tcPr>
            <w:tcW w:w="0" w:type="auto"/>
          </w:tcPr>
          <w:p w14:paraId="23BAFE4A"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57BA18C0" w14:textId="77777777" w:rsidR="005216C2" w:rsidRPr="004F0DCA" w:rsidRDefault="005216C2" w:rsidP="004766A4">
            <w:pPr>
              <w:pStyle w:val="TAL"/>
              <w:rPr>
                <w:sz w:val="16"/>
              </w:rPr>
            </w:pPr>
            <w:r>
              <w:rPr>
                <w:sz w:val="16"/>
              </w:rPr>
              <w:t>Huawei</w:t>
            </w:r>
          </w:p>
        </w:tc>
        <w:tc>
          <w:tcPr>
            <w:tcW w:w="0" w:type="auto"/>
          </w:tcPr>
          <w:p w14:paraId="19545C9D" w14:textId="77777777" w:rsidR="005216C2" w:rsidRPr="004F0DCA" w:rsidRDefault="005216C2" w:rsidP="004766A4">
            <w:pPr>
              <w:pStyle w:val="TAL"/>
              <w:rPr>
                <w:sz w:val="16"/>
              </w:rPr>
            </w:pPr>
            <w:r>
              <w:rPr>
                <w:sz w:val="16"/>
              </w:rPr>
              <w:t>approved</w:t>
            </w:r>
          </w:p>
        </w:tc>
        <w:tc>
          <w:tcPr>
            <w:tcW w:w="0" w:type="auto"/>
          </w:tcPr>
          <w:p w14:paraId="5471A4DD" w14:textId="77777777" w:rsidR="005216C2" w:rsidRPr="004F0DCA" w:rsidRDefault="005216C2" w:rsidP="004766A4">
            <w:pPr>
              <w:pStyle w:val="TAL"/>
              <w:rPr>
                <w:sz w:val="16"/>
              </w:rPr>
            </w:pPr>
            <w:r>
              <w:rPr>
                <w:sz w:val="16"/>
              </w:rPr>
              <w:t>C3-225588</w:t>
            </w:r>
          </w:p>
        </w:tc>
        <w:tc>
          <w:tcPr>
            <w:tcW w:w="0" w:type="auto"/>
          </w:tcPr>
          <w:p w14:paraId="26CE841C" w14:textId="77777777" w:rsidR="005216C2" w:rsidRPr="004F0DCA" w:rsidRDefault="005216C2" w:rsidP="004766A4">
            <w:pPr>
              <w:pStyle w:val="TAL"/>
              <w:rPr>
                <w:sz w:val="16"/>
              </w:rPr>
            </w:pPr>
          </w:p>
        </w:tc>
      </w:tr>
      <w:tr w:rsidR="005216C2" w14:paraId="0477D830" w14:textId="77777777" w:rsidTr="004766A4">
        <w:tc>
          <w:tcPr>
            <w:tcW w:w="0" w:type="auto"/>
          </w:tcPr>
          <w:p w14:paraId="5FE5EFB2" w14:textId="77777777" w:rsidR="005216C2" w:rsidRPr="004F0DCA" w:rsidRDefault="005216C2" w:rsidP="004766A4">
            <w:pPr>
              <w:pStyle w:val="TAL"/>
              <w:rPr>
                <w:sz w:val="16"/>
              </w:rPr>
            </w:pPr>
            <w:r>
              <w:rPr>
                <w:sz w:val="16"/>
              </w:rPr>
              <w:t>CP-223235</w:t>
            </w:r>
          </w:p>
        </w:tc>
        <w:tc>
          <w:tcPr>
            <w:tcW w:w="0" w:type="auto"/>
          </w:tcPr>
          <w:p w14:paraId="13297288"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381B9057" w14:textId="77777777" w:rsidR="005216C2" w:rsidRPr="004F0DCA" w:rsidRDefault="005216C2" w:rsidP="004766A4">
            <w:pPr>
              <w:pStyle w:val="TAL"/>
              <w:rPr>
                <w:sz w:val="16"/>
              </w:rPr>
            </w:pPr>
            <w:r>
              <w:rPr>
                <w:sz w:val="16"/>
              </w:rPr>
              <w:t>Huawei</w:t>
            </w:r>
          </w:p>
        </w:tc>
        <w:tc>
          <w:tcPr>
            <w:tcW w:w="0" w:type="auto"/>
          </w:tcPr>
          <w:p w14:paraId="147D37A5" w14:textId="77777777" w:rsidR="005216C2" w:rsidRPr="004F0DCA" w:rsidRDefault="005216C2" w:rsidP="004766A4">
            <w:pPr>
              <w:pStyle w:val="TAL"/>
              <w:rPr>
                <w:sz w:val="16"/>
              </w:rPr>
            </w:pPr>
            <w:r>
              <w:rPr>
                <w:sz w:val="16"/>
              </w:rPr>
              <w:t>approved</w:t>
            </w:r>
          </w:p>
        </w:tc>
        <w:tc>
          <w:tcPr>
            <w:tcW w:w="0" w:type="auto"/>
          </w:tcPr>
          <w:p w14:paraId="22CC66D9" w14:textId="77777777" w:rsidR="005216C2" w:rsidRPr="004F0DCA" w:rsidRDefault="005216C2" w:rsidP="004766A4">
            <w:pPr>
              <w:pStyle w:val="TAL"/>
              <w:rPr>
                <w:sz w:val="16"/>
              </w:rPr>
            </w:pPr>
            <w:r>
              <w:rPr>
                <w:sz w:val="16"/>
              </w:rPr>
              <w:t>C3-225589</w:t>
            </w:r>
          </w:p>
        </w:tc>
        <w:tc>
          <w:tcPr>
            <w:tcW w:w="0" w:type="auto"/>
          </w:tcPr>
          <w:p w14:paraId="16924543" w14:textId="77777777" w:rsidR="005216C2" w:rsidRPr="004F0DCA" w:rsidRDefault="005216C2" w:rsidP="004766A4">
            <w:pPr>
              <w:pStyle w:val="TAL"/>
              <w:rPr>
                <w:sz w:val="16"/>
              </w:rPr>
            </w:pPr>
          </w:p>
        </w:tc>
      </w:tr>
      <w:tr w:rsidR="005216C2" w14:paraId="38BE1317" w14:textId="77777777" w:rsidTr="004766A4">
        <w:tc>
          <w:tcPr>
            <w:tcW w:w="0" w:type="auto"/>
          </w:tcPr>
          <w:p w14:paraId="04AD4970" w14:textId="77777777" w:rsidR="005216C2" w:rsidRPr="004F0DCA" w:rsidRDefault="005216C2" w:rsidP="004766A4">
            <w:pPr>
              <w:pStyle w:val="TAL"/>
              <w:rPr>
                <w:sz w:val="16"/>
              </w:rPr>
            </w:pPr>
            <w:r>
              <w:rPr>
                <w:sz w:val="16"/>
              </w:rPr>
              <w:t>CP-223236</w:t>
            </w:r>
          </w:p>
        </w:tc>
        <w:tc>
          <w:tcPr>
            <w:tcW w:w="0" w:type="auto"/>
          </w:tcPr>
          <w:p w14:paraId="06E6F04F" w14:textId="77777777" w:rsidR="005216C2" w:rsidRPr="004F0DCA" w:rsidRDefault="005216C2" w:rsidP="004766A4">
            <w:pPr>
              <w:pStyle w:val="TAL"/>
              <w:rPr>
                <w:sz w:val="16"/>
              </w:rPr>
            </w:pPr>
            <w:r>
              <w:rPr>
                <w:sz w:val="16"/>
              </w:rPr>
              <w:t>Corrections for data type of CAPIF services</w:t>
            </w:r>
          </w:p>
        </w:tc>
        <w:tc>
          <w:tcPr>
            <w:tcW w:w="0" w:type="auto"/>
          </w:tcPr>
          <w:p w14:paraId="649DB707" w14:textId="77777777" w:rsidR="005216C2" w:rsidRPr="004F0DCA" w:rsidRDefault="005216C2" w:rsidP="004766A4">
            <w:pPr>
              <w:pStyle w:val="TAL"/>
              <w:rPr>
                <w:sz w:val="16"/>
              </w:rPr>
            </w:pPr>
            <w:r>
              <w:rPr>
                <w:sz w:val="16"/>
              </w:rPr>
              <w:t>Huawei</w:t>
            </w:r>
          </w:p>
        </w:tc>
        <w:tc>
          <w:tcPr>
            <w:tcW w:w="0" w:type="auto"/>
          </w:tcPr>
          <w:p w14:paraId="11836774" w14:textId="77777777" w:rsidR="005216C2" w:rsidRPr="004F0DCA" w:rsidRDefault="005216C2" w:rsidP="004766A4">
            <w:pPr>
              <w:pStyle w:val="TAL"/>
              <w:rPr>
                <w:sz w:val="16"/>
              </w:rPr>
            </w:pPr>
            <w:r>
              <w:rPr>
                <w:sz w:val="16"/>
              </w:rPr>
              <w:t>approved</w:t>
            </w:r>
          </w:p>
        </w:tc>
        <w:tc>
          <w:tcPr>
            <w:tcW w:w="0" w:type="auto"/>
          </w:tcPr>
          <w:p w14:paraId="792493CB" w14:textId="77777777" w:rsidR="005216C2" w:rsidRPr="004F0DCA" w:rsidRDefault="005216C2" w:rsidP="004766A4">
            <w:pPr>
              <w:pStyle w:val="TAL"/>
              <w:rPr>
                <w:sz w:val="16"/>
              </w:rPr>
            </w:pPr>
            <w:r>
              <w:rPr>
                <w:sz w:val="16"/>
              </w:rPr>
              <w:t>C3-225594</w:t>
            </w:r>
          </w:p>
        </w:tc>
        <w:tc>
          <w:tcPr>
            <w:tcW w:w="0" w:type="auto"/>
          </w:tcPr>
          <w:p w14:paraId="0B46DDF7" w14:textId="77777777" w:rsidR="005216C2" w:rsidRPr="004F0DCA" w:rsidRDefault="005216C2" w:rsidP="004766A4">
            <w:pPr>
              <w:pStyle w:val="TAL"/>
              <w:rPr>
                <w:sz w:val="16"/>
              </w:rPr>
            </w:pPr>
          </w:p>
        </w:tc>
      </w:tr>
      <w:tr w:rsidR="005216C2" w14:paraId="25259CBF" w14:textId="77777777" w:rsidTr="004766A4">
        <w:tc>
          <w:tcPr>
            <w:tcW w:w="0" w:type="auto"/>
          </w:tcPr>
          <w:p w14:paraId="6EEF2255" w14:textId="77777777" w:rsidR="005216C2" w:rsidRPr="004F0DCA" w:rsidRDefault="005216C2" w:rsidP="004766A4">
            <w:pPr>
              <w:pStyle w:val="TAL"/>
              <w:rPr>
                <w:sz w:val="16"/>
              </w:rPr>
            </w:pPr>
            <w:r>
              <w:rPr>
                <w:sz w:val="16"/>
              </w:rPr>
              <w:t>CP-223237</w:t>
            </w:r>
          </w:p>
        </w:tc>
        <w:tc>
          <w:tcPr>
            <w:tcW w:w="0" w:type="auto"/>
          </w:tcPr>
          <w:p w14:paraId="670513EF" w14:textId="77777777" w:rsidR="005216C2" w:rsidRPr="004F0DCA" w:rsidRDefault="005216C2" w:rsidP="004766A4">
            <w:pPr>
              <w:pStyle w:val="TAL"/>
              <w:rPr>
                <w:sz w:val="16"/>
              </w:rPr>
            </w:pPr>
            <w:r>
              <w:rPr>
                <w:sz w:val="16"/>
              </w:rPr>
              <w:t>The time stamp of data and analytics notification</w:t>
            </w:r>
          </w:p>
        </w:tc>
        <w:tc>
          <w:tcPr>
            <w:tcW w:w="0" w:type="auto"/>
          </w:tcPr>
          <w:p w14:paraId="48DA97CF" w14:textId="77777777" w:rsidR="005216C2" w:rsidRPr="004F0DCA" w:rsidRDefault="005216C2" w:rsidP="004766A4">
            <w:pPr>
              <w:pStyle w:val="TAL"/>
              <w:rPr>
                <w:sz w:val="16"/>
              </w:rPr>
            </w:pPr>
            <w:r>
              <w:rPr>
                <w:sz w:val="16"/>
              </w:rPr>
              <w:t>Huawei, Nokia, Nokia Shanghai Bell, China Telecom</w:t>
            </w:r>
          </w:p>
        </w:tc>
        <w:tc>
          <w:tcPr>
            <w:tcW w:w="0" w:type="auto"/>
          </w:tcPr>
          <w:p w14:paraId="04FEADD4" w14:textId="77777777" w:rsidR="005216C2" w:rsidRPr="004F0DCA" w:rsidRDefault="005216C2" w:rsidP="004766A4">
            <w:pPr>
              <w:pStyle w:val="TAL"/>
              <w:rPr>
                <w:sz w:val="16"/>
              </w:rPr>
            </w:pPr>
            <w:r>
              <w:rPr>
                <w:sz w:val="16"/>
              </w:rPr>
              <w:t>approved</w:t>
            </w:r>
          </w:p>
        </w:tc>
        <w:tc>
          <w:tcPr>
            <w:tcW w:w="0" w:type="auto"/>
          </w:tcPr>
          <w:p w14:paraId="395F5863" w14:textId="77777777" w:rsidR="005216C2" w:rsidRPr="004F0DCA" w:rsidRDefault="005216C2" w:rsidP="004766A4">
            <w:pPr>
              <w:pStyle w:val="TAL"/>
              <w:rPr>
                <w:sz w:val="16"/>
              </w:rPr>
            </w:pPr>
            <w:r>
              <w:rPr>
                <w:sz w:val="16"/>
              </w:rPr>
              <w:t>C3-225772</w:t>
            </w:r>
          </w:p>
        </w:tc>
        <w:tc>
          <w:tcPr>
            <w:tcW w:w="0" w:type="auto"/>
          </w:tcPr>
          <w:p w14:paraId="19CE948D" w14:textId="77777777" w:rsidR="005216C2" w:rsidRPr="004F0DCA" w:rsidRDefault="005216C2" w:rsidP="004766A4">
            <w:pPr>
              <w:pStyle w:val="TAL"/>
              <w:rPr>
                <w:sz w:val="16"/>
              </w:rPr>
            </w:pPr>
          </w:p>
        </w:tc>
      </w:tr>
      <w:tr w:rsidR="005216C2" w14:paraId="608C0B57" w14:textId="77777777" w:rsidTr="004766A4">
        <w:tc>
          <w:tcPr>
            <w:tcW w:w="0" w:type="auto"/>
          </w:tcPr>
          <w:p w14:paraId="2EFB15B8" w14:textId="77777777" w:rsidR="005216C2" w:rsidRPr="004F0DCA" w:rsidRDefault="005216C2" w:rsidP="004766A4">
            <w:pPr>
              <w:pStyle w:val="TAL"/>
              <w:rPr>
                <w:sz w:val="16"/>
              </w:rPr>
            </w:pPr>
            <w:r>
              <w:rPr>
                <w:sz w:val="16"/>
              </w:rPr>
              <w:t>CP-223238</w:t>
            </w:r>
          </w:p>
        </w:tc>
        <w:tc>
          <w:tcPr>
            <w:tcW w:w="0" w:type="auto"/>
          </w:tcPr>
          <w:p w14:paraId="717CEE83"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60D6FA0B" w14:textId="77777777" w:rsidR="005216C2" w:rsidRPr="004F0DCA" w:rsidRDefault="005216C2" w:rsidP="004766A4">
            <w:pPr>
              <w:pStyle w:val="TAL"/>
              <w:rPr>
                <w:sz w:val="16"/>
              </w:rPr>
            </w:pPr>
            <w:r>
              <w:rPr>
                <w:sz w:val="16"/>
              </w:rPr>
              <w:t>Lenovo, Intel, Huawei, HiSilicon</w:t>
            </w:r>
          </w:p>
        </w:tc>
        <w:tc>
          <w:tcPr>
            <w:tcW w:w="0" w:type="auto"/>
          </w:tcPr>
          <w:p w14:paraId="32436BE9" w14:textId="77777777" w:rsidR="005216C2" w:rsidRPr="004F0DCA" w:rsidRDefault="005216C2" w:rsidP="004766A4">
            <w:pPr>
              <w:pStyle w:val="TAL"/>
              <w:rPr>
                <w:sz w:val="16"/>
              </w:rPr>
            </w:pPr>
            <w:r>
              <w:rPr>
                <w:sz w:val="16"/>
              </w:rPr>
              <w:t>revised</w:t>
            </w:r>
          </w:p>
        </w:tc>
        <w:tc>
          <w:tcPr>
            <w:tcW w:w="0" w:type="auto"/>
          </w:tcPr>
          <w:p w14:paraId="5F8FA368" w14:textId="77777777" w:rsidR="005216C2" w:rsidRPr="004F0DCA" w:rsidRDefault="005216C2" w:rsidP="004766A4">
            <w:pPr>
              <w:pStyle w:val="TAL"/>
              <w:rPr>
                <w:sz w:val="16"/>
              </w:rPr>
            </w:pPr>
            <w:r>
              <w:rPr>
                <w:sz w:val="16"/>
              </w:rPr>
              <w:t>CP-223228</w:t>
            </w:r>
          </w:p>
        </w:tc>
        <w:tc>
          <w:tcPr>
            <w:tcW w:w="0" w:type="auto"/>
          </w:tcPr>
          <w:p w14:paraId="247CBDDA" w14:textId="77777777" w:rsidR="005216C2" w:rsidRPr="004F0DCA" w:rsidRDefault="005216C2" w:rsidP="004766A4">
            <w:pPr>
              <w:pStyle w:val="TAL"/>
              <w:rPr>
                <w:sz w:val="16"/>
              </w:rPr>
            </w:pPr>
            <w:r>
              <w:rPr>
                <w:sz w:val="16"/>
              </w:rPr>
              <w:t>CP-223264</w:t>
            </w:r>
          </w:p>
        </w:tc>
      </w:tr>
      <w:tr w:rsidR="005216C2" w14:paraId="490F8A5B" w14:textId="77777777" w:rsidTr="004766A4">
        <w:tc>
          <w:tcPr>
            <w:tcW w:w="0" w:type="auto"/>
          </w:tcPr>
          <w:p w14:paraId="779BFCD1" w14:textId="77777777" w:rsidR="005216C2" w:rsidRPr="004F0DCA" w:rsidRDefault="005216C2" w:rsidP="004766A4">
            <w:pPr>
              <w:pStyle w:val="TAL"/>
              <w:rPr>
                <w:sz w:val="16"/>
              </w:rPr>
            </w:pPr>
            <w:r>
              <w:rPr>
                <w:sz w:val="16"/>
              </w:rPr>
              <w:t>CP-223239</w:t>
            </w:r>
          </w:p>
        </w:tc>
        <w:tc>
          <w:tcPr>
            <w:tcW w:w="0" w:type="auto"/>
          </w:tcPr>
          <w:p w14:paraId="363ED390"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23471C0C" w14:textId="77777777" w:rsidR="005216C2" w:rsidRPr="004F0DCA" w:rsidRDefault="005216C2" w:rsidP="004766A4">
            <w:pPr>
              <w:pStyle w:val="TAL"/>
              <w:rPr>
                <w:sz w:val="16"/>
              </w:rPr>
            </w:pPr>
            <w:r>
              <w:rPr>
                <w:sz w:val="16"/>
              </w:rPr>
              <w:t>NTT DOCOMO INC.</w:t>
            </w:r>
          </w:p>
        </w:tc>
        <w:tc>
          <w:tcPr>
            <w:tcW w:w="0" w:type="auto"/>
          </w:tcPr>
          <w:p w14:paraId="7A0BBEF0" w14:textId="77777777" w:rsidR="005216C2" w:rsidRPr="004F0DCA" w:rsidRDefault="005216C2" w:rsidP="004766A4">
            <w:pPr>
              <w:pStyle w:val="TAL"/>
              <w:rPr>
                <w:sz w:val="16"/>
              </w:rPr>
            </w:pPr>
            <w:r>
              <w:rPr>
                <w:sz w:val="16"/>
              </w:rPr>
              <w:t>approved</w:t>
            </w:r>
          </w:p>
        </w:tc>
        <w:tc>
          <w:tcPr>
            <w:tcW w:w="0" w:type="auto"/>
          </w:tcPr>
          <w:p w14:paraId="2FA90170" w14:textId="77777777" w:rsidR="005216C2" w:rsidRPr="004F0DCA" w:rsidRDefault="005216C2" w:rsidP="004766A4">
            <w:pPr>
              <w:pStyle w:val="TAL"/>
              <w:rPr>
                <w:sz w:val="16"/>
              </w:rPr>
            </w:pPr>
            <w:r>
              <w:rPr>
                <w:sz w:val="16"/>
              </w:rPr>
              <w:t>CP-223212</w:t>
            </w:r>
          </w:p>
        </w:tc>
        <w:tc>
          <w:tcPr>
            <w:tcW w:w="0" w:type="auto"/>
          </w:tcPr>
          <w:p w14:paraId="01A8F018" w14:textId="77777777" w:rsidR="005216C2" w:rsidRPr="004F0DCA" w:rsidRDefault="005216C2" w:rsidP="004766A4">
            <w:pPr>
              <w:pStyle w:val="TAL"/>
              <w:rPr>
                <w:sz w:val="16"/>
              </w:rPr>
            </w:pPr>
          </w:p>
        </w:tc>
      </w:tr>
      <w:tr w:rsidR="005216C2" w14:paraId="744CC253" w14:textId="77777777" w:rsidTr="004766A4">
        <w:tc>
          <w:tcPr>
            <w:tcW w:w="0" w:type="auto"/>
          </w:tcPr>
          <w:p w14:paraId="743BA364" w14:textId="77777777" w:rsidR="005216C2" w:rsidRPr="004F0DCA" w:rsidRDefault="005216C2" w:rsidP="004766A4">
            <w:pPr>
              <w:pStyle w:val="TAL"/>
              <w:rPr>
                <w:sz w:val="16"/>
              </w:rPr>
            </w:pPr>
            <w:r>
              <w:rPr>
                <w:sz w:val="16"/>
              </w:rPr>
              <w:t>CP-223240</w:t>
            </w:r>
          </w:p>
        </w:tc>
        <w:tc>
          <w:tcPr>
            <w:tcW w:w="0" w:type="auto"/>
          </w:tcPr>
          <w:p w14:paraId="2EF832EF"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02C6BB31" w14:textId="77777777" w:rsidR="005216C2" w:rsidRPr="004F0DCA" w:rsidRDefault="005216C2" w:rsidP="004766A4">
            <w:pPr>
              <w:pStyle w:val="TAL"/>
              <w:rPr>
                <w:sz w:val="16"/>
              </w:rPr>
            </w:pPr>
            <w:r>
              <w:rPr>
                <w:sz w:val="16"/>
              </w:rPr>
              <w:t>Huawei</w:t>
            </w:r>
          </w:p>
        </w:tc>
        <w:tc>
          <w:tcPr>
            <w:tcW w:w="0" w:type="auto"/>
          </w:tcPr>
          <w:p w14:paraId="1D07FB67" w14:textId="77777777" w:rsidR="005216C2" w:rsidRPr="004F0DCA" w:rsidRDefault="005216C2" w:rsidP="004766A4">
            <w:pPr>
              <w:pStyle w:val="TAL"/>
              <w:rPr>
                <w:sz w:val="16"/>
              </w:rPr>
            </w:pPr>
            <w:r>
              <w:rPr>
                <w:sz w:val="16"/>
              </w:rPr>
              <w:t>approved</w:t>
            </w:r>
          </w:p>
        </w:tc>
        <w:tc>
          <w:tcPr>
            <w:tcW w:w="0" w:type="auto"/>
          </w:tcPr>
          <w:p w14:paraId="56446587" w14:textId="77777777" w:rsidR="005216C2" w:rsidRPr="004F0DCA" w:rsidRDefault="005216C2" w:rsidP="004766A4">
            <w:pPr>
              <w:pStyle w:val="TAL"/>
              <w:rPr>
                <w:sz w:val="16"/>
              </w:rPr>
            </w:pPr>
            <w:r>
              <w:rPr>
                <w:sz w:val="16"/>
              </w:rPr>
              <w:t>C3-225739</w:t>
            </w:r>
          </w:p>
        </w:tc>
        <w:tc>
          <w:tcPr>
            <w:tcW w:w="0" w:type="auto"/>
          </w:tcPr>
          <w:p w14:paraId="18F7C4FC" w14:textId="77777777" w:rsidR="005216C2" w:rsidRPr="004F0DCA" w:rsidRDefault="005216C2" w:rsidP="004766A4">
            <w:pPr>
              <w:pStyle w:val="TAL"/>
              <w:rPr>
                <w:sz w:val="16"/>
              </w:rPr>
            </w:pPr>
          </w:p>
        </w:tc>
      </w:tr>
      <w:tr w:rsidR="005216C2" w14:paraId="7E7264E3" w14:textId="77777777" w:rsidTr="004766A4">
        <w:tc>
          <w:tcPr>
            <w:tcW w:w="0" w:type="auto"/>
          </w:tcPr>
          <w:p w14:paraId="3FC7CEA2" w14:textId="77777777" w:rsidR="005216C2" w:rsidRPr="004F0DCA" w:rsidRDefault="005216C2" w:rsidP="004766A4">
            <w:pPr>
              <w:pStyle w:val="TAL"/>
              <w:rPr>
                <w:sz w:val="16"/>
              </w:rPr>
            </w:pPr>
            <w:r>
              <w:rPr>
                <w:sz w:val="16"/>
              </w:rPr>
              <w:t>CP-223241</w:t>
            </w:r>
          </w:p>
        </w:tc>
        <w:tc>
          <w:tcPr>
            <w:tcW w:w="0" w:type="auto"/>
          </w:tcPr>
          <w:p w14:paraId="6F4EE6A7"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40F391A6" w14:textId="77777777" w:rsidR="005216C2" w:rsidRPr="004F0DCA" w:rsidRDefault="005216C2" w:rsidP="004766A4">
            <w:pPr>
              <w:pStyle w:val="TAL"/>
              <w:rPr>
                <w:sz w:val="16"/>
              </w:rPr>
            </w:pPr>
            <w:r>
              <w:rPr>
                <w:sz w:val="16"/>
              </w:rPr>
              <w:t>Huawei</w:t>
            </w:r>
          </w:p>
        </w:tc>
        <w:tc>
          <w:tcPr>
            <w:tcW w:w="0" w:type="auto"/>
          </w:tcPr>
          <w:p w14:paraId="5B27663E" w14:textId="77777777" w:rsidR="005216C2" w:rsidRPr="004F0DCA" w:rsidRDefault="005216C2" w:rsidP="004766A4">
            <w:pPr>
              <w:pStyle w:val="TAL"/>
              <w:rPr>
                <w:sz w:val="16"/>
              </w:rPr>
            </w:pPr>
            <w:r>
              <w:rPr>
                <w:sz w:val="16"/>
              </w:rPr>
              <w:t>approved</w:t>
            </w:r>
          </w:p>
        </w:tc>
        <w:tc>
          <w:tcPr>
            <w:tcW w:w="0" w:type="auto"/>
          </w:tcPr>
          <w:p w14:paraId="118A49AB" w14:textId="77777777" w:rsidR="005216C2" w:rsidRPr="004F0DCA" w:rsidRDefault="005216C2" w:rsidP="004766A4">
            <w:pPr>
              <w:pStyle w:val="TAL"/>
              <w:rPr>
                <w:sz w:val="16"/>
              </w:rPr>
            </w:pPr>
            <w:r>
              <w:rPr>
                <w:sz w:val="16"/>
              </w:rPr>
              <w:t>C3-225740</w:t>
            </w:r>
          </w:p>
        </w:tc>
        <w:tc>
          <w:tcPr>
            <w:tcW w:w="0" w:type="auto"/>
          </w:tcPr>
          <w:p w14:paraId="0138E33E" w14:textId="77777777" w:rsidR="005216C2" w:rsidRPr="004F0DCA" w:rsidRDefault="005216C2" w:rsidP="004766A4">
            <w:pPr>
              <w:pStyle w:val="TAL"/>
              <w:rPr>
                <w:sz w:val="16"/>
              </w:rPr>
            </w:pPr>
          </w:p>
        </w:tc>
      </w:tr>
      <w:tr w:rsidR="005216C2" w14:paraId="572F0E70" w14:textId="77777777" w:rsidTr="004766A4">
        <w:tc>
          <w:tcPr>
            <w:tcW w:w="0" w:type="auto"/>
          </w:tcPr>
          <w:p w14:paraId="05954E7B" w14:textId="77777777" w:rsidR="005216C2" w:rsidRPr="004F0DCA" w:rsidRDefault="005216C2" w:rsidP="004766A4">
            <w:pPr>
              <w:pStyle w:val="TAL"/>
              <w:rPr>
                <w:sz w:val="16"/>
              </w:rPr>
            </w:pPr>
            <w:r>
              <w:rPr>
                <w:sz w:val="16"/>
              </w:rPr>
              <w:t>CP-223242</w:t>
            </w:r>
          </w:p>
        </w:tc>
        <w:tc>
          <w:tcPr>
            <w:tcW w:w="0" w:type="auto"/>
          </w:tcPr>
          <w:p w14:paraId="4BF086FF" w14:textId="77777777" w:rsidR="005216C2" w:rsidRPr="004F0DCA" w:rsidRDefault="005216C2" w:rsidP="004766A4">
            <w:pPr>
              <w:pStyle w:val="TAL"/>
              <w:rPr>
                <w:sz w:val="16"/>
              </w:rPr>
            </w:pPr>
            <w:r>
              <w:rPr>
                <w:sz w:val="16"/>
              </w:rPr>
              <w:t>TR 21.917 v.2.0.0 on Release 17 Summary</w:t>
            </w:r>
          </w:p>
        </w:tc>
        <w:tc>
          <w:tcPr>
            <w:tcW w:w="0" w:type="auto"/>
          </w:tcPr>
          <w:p w14:paraId="6577B4F5" w14:textId="77777777" w:rsidR="005216C2" w:rsidRPr="004F0DCA" w:rsidRDefault="005216C2" w:rsidP="004766A4">
            <w:pPr>
              <w:pStyle w:val="TAL"/>
              <w:rPr>
                <w:sz w:val="16"/>
              </w:rPr>
            </w:pPr>
            <w:r>
              <w:rPr>
                <w:sz w:val="16"/>
              </w:rPr>
              <w:t>ETSI MCC (Work Plan Manager)</w:t>
            </w:r>
          </w:p>
        </w:tc>
        <w:tc>
          <w:tcPr>
            <w:tcW w:w="0" w:type="auto"/>
          </w:tcPr>
          <w:p w14:paraId="3C66106B" w14:textId="77777777" w:rsidR="005216C2" w:rsidRPr="004F0DCA" w:rsidRDefault="005216C2" w:rsidP="004766A4">
            <w:pPr>
              <w:pStyle w:val="TAL"/>
              <w:rPr>
                <w:sz w:val="16"/>
              </w:rPr>
            </w:pPr>
            <w:r>
              <w:rPr>
                <w:sz w:val="16"/>
              </w:rPr>
              <w:t>endorsed</w:t>
            </w:r>
          </w:p>
        </w:tc>
        <w:tc>
          <w:tcPr>
            <w:tcW w:w="0" w:type="auto"/>
          </w:tcPr>
          <w:p w14:paraId="3290A48D" w14:textId="77777777" w:rsidR="005216C2" w:rsidRPr="004F0DCA" w:rsidRDefault="005216C2" w:rsidP="004766A4">
            <w:pPr>
              <w:pStyle w:val="TAL"/>
              <w:rPr>
                <w:sz w:val="16"/>
              </w:rPr>
            </w:pPr>
          </w:p>
        </w:tc>
        <w:tc>
          <w:tcPr>
            <w:tcW w:w="0" w:type="auto"/>
          </w:tcPr>
          <w:p w14:paraId="72057A3B" w14:textId="77777777" w:rsidR="005216C2" w:rsidRPr="004F0DCA" w:rsidRDefault="005216C2" w:rsidP="004766A4">
            <w:pPr>
              <w:pStyle w:val="TAL"/>
              <w:rPr>
                <w:sz w:val="16"/>
              </w:rPr>
            </w:pPr>
          </w:p>
        </w:tc>
      </w:tr>
      <w:tr w:rsidR="005216C2" w14:paraId="0F3A01E6" w14:textId="77777777" w:rsidTr="004766A4">
        <w:tc>
          <w:tcPr>
            <w:tcW w:w="0" w:type="auto"/>
          </w:tcPr>
          <w:p w14:paraId="4349B2D5" w14:textId="77777777" w:rsidR="005216C2" w:rsidRPr="004F0DCA" w:rsidRDefault="005216C2" w:rsidP="004766A4">
            <w:pPr>
              <w:pStyle w:val="TAL"/>
              <w:rPr>
                <w:sz w:val="16"/>
              </w:rPr>
            </w:pPr>
            <w:r>
              <w:rPr>
                <w:sz w:val="16"/>
              </w:rPr>
              <w:t>CP-223243</w:t>
            </w:r>
          </w:p>
        </w:tc>
        <w:tc>
          <w:tcPr>
            <w:tcW w:w="0" w:type="auto"/>
          </w:tcPr>
          <w:p w14:paraId="7D5E6E8A" w14:textId="77777777" w:rsidR="005216C2" w:rsidRPr="004F0DCA" w:rsidRDefault="005216C2" w:rsidP="004766A4">
            <w:pPr>
              <w:pStyle w:val="TAL"/>
              <w:rPr>
                <w:sz w:val="16"/>
              </w:rPr>
            </w:pPr>
            <w:r>
              <w:rPr>
                <w:sz w:val="16"/>
              </w:rPr>
              <w:t>Proposed new WID template</w:t>
            </w:r>
          </w:p>
        </w:tc>
        <w:tc>
          <w:tcPr>
            <w:tcW w:w="0" w:type="auto"/>
          </w:tcPr>
          <w:p w14:paraId="2AC3AA2E" w14:textId="77777777" w:rsidR="005216C2" w:rsidRPr="004F0DCA" w:rsidRDefault="005216C2" w:rsidP="004766A4">
            <w:pPr>
              <w:pStyle w:val="TAL"/>
              <w:rPr>
                <w:sz w:val="16"/>
              </w:rPr>
            </w:pPr>
            <w:r>
              <w:rPr>
                <w:sz w:val="16"/>
              </w:rPr>
              <w:t>ETSI MCC (Work Plan Manager)</w:t>
            </w:r>
          </w:p>
        </w:tc>
        <w:tc>
          <w:tcPr>
            <w:tcW w:w="0" w:type="auto"/>
          </w:tcPr>
          <w:p w14:paraId="2F647EE7" w14:textId="77777777" w:rsidR="005216C2" w:rsidRPr="004F0DCA" w:rsidRDefault="005216C2" w:rsidP="004766A4">
            <w:pPr>
              <w:pStyle w:val="TAL"/>
              <w:rPr>
                <w:sz w:val="16"/>
              </w:rPr>
            </w:pPr>
            <w:r>
              <w:rPr>
                <w:sz w:val="16"/>
              </w:rPr>
              <w:t>endorsed</w:t>
            </w:r>
          </w:p>
        </w:tc>
        <w:tc>
          <w:tcPr>
            <w:tcW w:w="0" w:type="auto"/>
          </w:tcPr>
          <w:p w14:paraId="3D6535BD" w14:textId="77777777" w:rsidR="005216C2" w:rsidRPr="004F0DCA" w:rsidRDefault="005216C2" w:rsidP="004766A4">
            <w:pPr>
              <w:pStyle w:val="TAL"/>
              <w:rPr>
                <w:sz w:val="16"/>
              </w:rPr>
            </w:pPr>
          </w:p>
        </w:tc>
        <w:tc>
          <w:tcPr>
            <w:tcW w:w="0" w:type="auto"/>
          </w:tcPr>
          <w:p w14:paraId="6ECB7AFC" w14:textId="77777777" w:rsidR="005216C2" w:rsidRPr="004F0DCA" w:rsidRDefault="005216C2" w:rsidP="004766A4">
            <w:pPr>
              <w:pStyle w:val="TAL"/>
              <w:rPr>
                <w:sz w:val="16"/>
              </w:rPr>
            </w:pPr>
          </w:p>
        </w:tc>
      </w:tr>
      <w:tr w:rsidR="005216C2" w14:paraId="6CA6060B" w14:textId="77777777" w:rsidTr="004766A4">
        <w:tc>
          <w:tcPr>
            <w:tcW w:w="0" w:type="auto"/>
          </w:tcPr>
          <w:p w14:paraId="3F677AD8" w14:textId="77777777" w:rsidR="005216C2" w:rsidRPr="004F0DCA" w:rsidRDefault="005216C2" w:rsidP="004766A4">
            <w:pPr>
              <w:pStyle w:val="TAL"/>
              <w:rPr>
                <w:sz w:val="16"/>
              </w:rPr>
            </w:pPr>
            <w:r>
              <w:rPr>
                <w:sz w:val="16"/>
              </w:rPr>
              <w:lastRenderedPageBreak/>
              <w:t>CP-223244</w:t>
            </w:r>
          </w:p>
        </w:tc>
        <w:tc>
          <w:tcPr>
            <w:tcW w:w="0" w:type="auto"/>
          </w:tcPr>
          <w:p w14:paraId="7FE08356" w14:textId="77777777" w:rsidR="005216C2" w:rsidRPr="004F0DCA" w:rsidRDefault="005216C2" w:rsidP="004766A4">
            <w:pPr>
              <w:pStyle w:val="TAL"/>
              <w:rPr>
                <w:sz w:val="16"/>
              </w:rPr>
            </w:pPr>
            <w:r>
              <w:rPr>
                <w:sz w:val="16"/>
              </w:rPr>
              <w:t>Proposed way forward for update of aerial subscription information (ID_UAS)</w:t>
            </w:r>
          </w:p>
        </w:tc>
        <w:tc>
          <w:tcPr>
            <w:tcW w:w="0" w:type="auto"/>
          </w:tcPr>
          <w:p w14:paraId="631B7666" w14:textId="77777777" w:rsidR="005216C2" w:rsidRPr="004F0DCA" w:rsidRDefault="005216C2" w:rsidP="004766A4">
            <w:pPr>
              <w:pStyle w:val="TAL"/>
              <w:rPr>
                <w:sz w:val="16"/>
              </w:rPr>
            </w:pPr>
            <w:r>
              <w:rPr>
                <w:sz w:val="16"/>
              </w:rPr>
              <w:t>Qualcomm Incorporated / Lena</w:t>
            </w:r>
          </w:p>
        </w:tc>
        <w:tc>
          <w:tcPr>
            <w:tcW w:w="0" w:type="auto"/>
          </w:tcPr>
          <w:p w14:paraId="2F9A0025" w14:textId="77777777" w:rsidR="005216C2" w:rsidRPr="004F0DCA" w:rsidRDefault="005216C2" w:rsidP="004766A4">
            <w:pPr>
              <w:pStyle w:val="TAL"/>
              <w:rPr>
                <w:sz w:val="16"/>
              </w:rPr>
            </w:pPr>
            <w:r>
              <w:rPr>
                <w:sz w:val="16"/>
              </w:rPr>
              <w:t>noted</w:t>
            </w:r>
          </w:p>
        </w:tc>
        <w:tc>
          <w:tcPr>
            <w:tcW w:w="0" w:type="auto"/>
          </w:tcPr>
          <w:p w14:paraId="42046428" w14:textId="77777777" w:rsidR="005216C2" w:rsidRPr="004F0DCA" w:rsidRDefault="005216C2" w:rsidP="004766A4">
            <w:pPr>
              <w:pStyle w:val="TAL"/>
              <w:rPr>
                <w:sz w:val="16"/>
              </w:rPr>
            </w:pPr>
            <w:r>
              <w:rPr>
                <w:sz w:val="16"/>
              </w:rPr>
              <w:t>CP-223229</w:t>
            </w:r>
          </w:p>
        </w:tc>
        <w:tc>
          <w:tcPr>
            <w:tcW w:w="0" w:type="auto"/>
          </w:tcPr>
          <w:p w14:paraId="3D832EC5" w14:textId="77777777" w:rsidR="005216C2" w:rsidRPr="004F0DCA" w:rsidRDefault="005216C2" w:rsidP="004766A4">
            <w:pPr>
              <w:pStyle w:val="TAL"/>
              <w:rPr>
                <w:sz w:val="16"/>
              </w:rPr>
            </w:pPr>
          </w:p>
        </w:tc>
      </w:tr>
      <w:tr w:rsidR="005216C2" w14:paraId="0D03D09C" w14:textId="77777777" w:rsidTr="004766A4">
        <w:tc>
          <w:tcPr>
            <w:tcW w:w="0" w:type="auto"/>
          </w:tcPr>
          <w:p w14:paraId="3842C2F7" w14:textId="77777777" w:rsidR="005216C2" w:rsidRPr="004F0DCA" w:rsidRDefault="005216C2" w:rsidP="004766A4">
            <w:pPr>
              <w:pStyle w:val="TAL"/>
              <w:rPr>
                <w:sz w:val="16"/>
              </w:rPr>
            </w:pPr>
            <w:r>
              <w:rPr>
                <w:sz w:val="16"/>
              </w:rPr>
              <w:t>CP-223245</w:t>
            </w:r>
          </w:p>
        </w:tc>
        <w:tc>
          <w:tcPr>
            <w:tcW w:w="0" w:type="auto"/>
          </w:tcPr>
          <w:p w14:paraId="743E5804" w14:textId="77777777" w:rsidR="005216C2" w:rsidRPr="004F0DCA" w:rsidRDefault="005216C2" w:rsidP="004766A4">
            <w:pPr>
              <w:pStyle w:val="TAL"/>
              <w:rPr>
                <w:sz w:val="16"/>
              </w:rPr>
            </w:pPr>
            <w:r>
              <w:rPr>
                <w:sz w:val="16"/>
              </w:rPr>
              <w:t>Aerial subscription change notification to the UE</w:t>
            </w:r>
          </w:p>
        </w:tc>
        <w:tc>
          <w:tcPr>
            <w:tcW w:w="0" w:type="auto"/>
          </w:tcPr>
          <w:p w14:paraId="16C38CF0"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670293D9" w14:textId="77777777" w:rsidR="005216C2" w:rsidRPr="004F0DCA" w:rsidRDefault="005216C2" w:rsidP="004766A4">
            <w:pPr>
              <w:pStyle w:val="TAL"/>
              <w:rPr>
                <w:sz w:val="16"/>
              </w:rPr>
            </w:pPr>
            <w:r>
              <w:rPr>
                <w:sz w:val="16"/>
              </w:rPr>
              <w:t>revised</w:t>
            </w:r>
          </w:p>
        </w:tc>
        <w:tc>
          <w:tcPr>
            <w:tcW w:w="0" w:type="auto"/>
          </w:tcPr>
          <w:p w14:paraId="68EEE2AB" w14:textId="77777777" w:rsidR="005216C2" w:rsidRPr="004F0DCA" w:rsidRDefault="005216C2" w:rsidP="004766A4">
            <w:pPr>
              <w:pStyle w:val="TAL"/>
              <w:rPr>
                <w:sz w:val="16"/>
              </w:rPr>
            </w:pPr>
            <w:r>
              <w:rPr>
                <w:sz w:val="16"/>
              </w:rPr>
              <w:t>CP-223230</w:t>
            </w:r>
          </w:p>
        </w:tc>
        <w:tc>
          <w:tcPr>
            <w:tcW w:w="0" w:type="auto"/>
          </w:tcPr>
          <w:p w14:paraId="2F7A971C" w14:textId="77777777" w:rsidR="005216C2" w:rsidRPr="004F0DCA" w:rsidRDefault="005216C2" w:rsidP="004766A4">
            <w:pPr>
              <w:pStyle w:val="TAL"/>
              <w:rPr>
                <w:sz w:val="16"/>
              </w:rPr>
            </w:pPr>
            <w:r>
              <w:rPr>
                <w:sz w:val="16"/>
              </w:rPr>
              <w:t>CP-223256</w:t>
            </w:r>
          </w:p>
        </w:tc>
      </w:tr>
      <w:tr w:rsidR="005216C2" w14:paraId="70BD15CB" w14:textId="77777777" w:rsidTr="004766A4">
        <w:tc>
          <w:tcPr>
            <w:tcW w:w="0" w:type="auto"/>
          </w:tcPr>
          <w:p w14:paraId="6666B66E" w14:textId="77777777" w:rsidR="005216C2" w:rsidRPr="004F0DCA" w:rsidRDefault="005216C2" w:rsidP="004766A4">
            <w:pPr>
              <w:pStyle w:val="TAL"/>
              <w:rPr>
                <w:sz w:val="16"/>
              </w:rPr>
            </w:pPr>
            <w:r>
              <w:rPr>
                <w:sz w:val="16"/>
              </w:rPr>
              <w:t>CP-223246</w:t>
            </w:r>
          </w:p>
        </w:tc>
        <w:tc>
          <w:tcPr>
            <w:tcW w:w="0" w:type="auto"/>
          </w:tcPr>
          <w:p w14:paraId="0D7177ED" w14:textId="77777777" w:rsidR="005216C2" w:rsidRPr="004F0DCA" w:rsidRDefault="005216C2" w:rsidP="004766A4">
            <w:pPr>
              <w:pStyle w:val="TAL"/>
              <w:rPr>
                <w:sz w:val="16"/>
              </w:rPr>
            </w:pPr>
            <w:r>
              <w:rPr>
                <w:sz w:val="16"/>
              </w:rPr>
              <w:t>Aerial subscription change notification to the UE</w:t>
            </w:r>
          </w:p>
        </w:tc>
        <w:tc>
          <w:tcPr>
            <w:tcW w:w="0" w:type="auto"/>
          </w:tcPr>
          <w:p w14:paraId="55126A08"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3E7A91D1" w14:textId="77777777" w:rsidR="005216C2" w:rsidRPr="004F0DCA" w:rsidRDefault="005216C2" w:rsidP="004766A4">
            <w:pPr>
              <w:pStyle w:val="TAL"/>
              <w:rPr>
                <w:sz w:val="16"/>
              </w:rPr>
            </w:pPr>
            <w:r>
              <w:rPr>
                <w:sz w:val="16"/>
              </w:rPr>
              <w:t>revised</w:t>
            </w:r>
          </w:p>
        </w:tc>
        <w:tc>
          <w:tcPr>
            <w:tcW w:w="0" w:type="auto"/>
          </w:tcPr>
          <w:p w14:paraId="7F38E1C1" w14:textId="77777777" w:rsidR="005216C2" w:rsidRPr="004F0DCA" w:rsidRDefault="005216C2" w:rsidP="004766A4">
            <w:pPr>
              <w:pStyle w:val="TAL"/>
              <w:rPr>
                <w:sz w:val="16"/>
              </w:rPr>
            </w:pPr>
            <w:r>
              <w:rPr>
                <w:sz w:val="16"/>
              </w:rPr>
              <w:t>CP-223231</w:t>
            </w:r>
          </w:p>
        </w:tc>
        <w:tc>
          <w:tcPr>
            <w:tcW w:w="0" w:type="auto"/>
          </w:tcPr>
          <w:p w14:paraId="4439995B" w14:textId="77777777" w:rsidR="005216C2" w:rsidRPr="004F0DCA" w:rsidRDefault="005216C2" w:rsidP="004766A4">
            <w:pPr>
              <w:pStyle w:val="TAL"/>
              <w:rPr>
                <w:sz w:val="16"/>
              </w:rPr>
            </w:pPr>
            <w:r>
              <w:rPr>
                <w:sz w:val="16"/>
              </w:rPr>
              <w:t>CP-223257</w:t>
            </w:r>
          </w:p>
        </w:tc>
      </w:tr>
      <w:tr w:rsidR="005216C2" w14:paraId="793AAEFA" w14:textId="77777777" w:rsidTr="004766A4">
        <w:tc>
          <w:tcPr>
            <w:tcW w:w="0" w:type="auto"/>
          </w:tcPr>
          <w:p w14:paraId="20F9EF81" w14:textId="77777777" w:rsidR="005216C2" w:rsidRPr="004F0DCA" w:rsidRDefault="005216C2" w:rsidP="004766A4">
            <w:pPr>
              <w:pStyle w:val="TAL"/>
              <w:rPr>
                <w:sz w:val="16"/>
              </w:rPr>
            </w:pPr>
            <w:r>
              <w:rPr>
                <w:sz w:val="16"/>
              </w:rPr>
              <w:t>CP-223247</w:t>
            </w:r>
          </w:p>
        </w:tc>
        <w:tc>
          <w:tcPr>
            <w:tcW w:w="0" w:type="auto"/>
          </w:tcPr>
          <w:p w14:paraId="2F65EAED" w14:textId="77777777" w:rsidR="005216C2" w:rsidRPr="004F0DCA" w:rsidRDefault="005216C2" w:rsidP="004766A4">
            <w:pPr>
              <w:pStyle w:val="TAL"/>
              <w:rPr>
                <w:sz w:val="16"/>
              </w:rPr>
            </w:pPr>
            <w:r>
              <w:rPr>
                <w:sz w:val="16"/>
              </w:rPr>
              <w:t>LS on Aerial subscription change notification to the UE</w:t>
            </w:r>
          </w:p>
        </w:tc>
        <w:tc>
          <w:tcPr>
            <w:tcW w:w="0" w:type="auto"/>
          </w:tcPr>
          <w:p w14:paraId="73F24F60" w14:textId="77777777" w:rsidR="005216C2" w:rsidRPr="004F0DCA" w:rsidRDefault="005216C2" w:rsidP="004766A4">
            <w:pPr>
              <w:pStyle w:val="TAL"/>
              <w:rPr>
                <w:sz w:val="16"/>
              </w:rPr>
            </w:pPr>
            <w:r>
              <w:rPr>
                <w:sz w:val="16"/>
              </w:rPr>
              <w:t>Samsung</w:t>
            </w:r>
          </w:p>
        </w:tc>
        <w:tc>
          <w:tcPr>
            <w:tcW w:w="0" w:type="auto"/>
          </w:tcPr>
          <w:p w14:paraId="31DC0871" w14:textId="77777777" w:rsidR="005216C2" w:rsidRPr="004F0DCA" w:rsidRDefault="005216C2" w:rsidP="004766A4">
            <w:pPr>
              <w:pStyle w:val="TAL"/>
              <w:rPr>
                <w:sz w:val="16"/>
              </w:rPr>
            </w:pPr>
            <w:r>
              <w:rPr>
                <w:sz w:val="16"/>
              </w:rPr>
              <w:t>revised</w:t>
            </w:r>
          </w:p>
        </w:tc>
        <w:tc>
          <w:tcPr>
            <w:tcW w:w="0" w:type="auto"/>
          </w:tcPr>
          <w:p w14:paraId="613CA68C" w14:textId="77777777" w:rsidR="005216C2" w:rsidRPr="004F0DCA" w:rsidRDefault="005216C2" w:rsidP="004766A4">
            <w:pPr>
              <w:pStyle w:val="TAL"/>
              <w:rPr>
                <w:sz w:val="16"/>
              </w:rPr>
            </w:pPr>
          </w:p>
        </w:tc>
        <w:tc>
          <w:tcPr>
            <w:tcW w:w="0" w:type="auto"/>
          </w:tcPr>
          <w:p w14:paraId="6ECE3E58" w14:textId="77777777" w:rsidR="005216C2" w:rsidRPr="004F0DCA" w:rsidRDefault="005216C2" w:rsidP="004766A4">
            <w:pPr>
              <w:pStyle w:val="TAL"/>
              <w:rPr>
                <w:sz w:val="16"/>
              </w:rPr>
            </w:pPr>
            <w:r>
              <w:rPr>
                <w:sz w:val="16"/>
              </w:rPr>
              <w:t>CP-223270</w:t>
            </w:r>
          </w:p>
        </w:tc>
      </w:tr>
      <w:tr w:rsidR="005216C2" w14:paraId="17D9475A" w14:textId="77777777" w:rsidTr="004766A4">
        <w:tc>
          <w:tcPr>
            <w:tcW w:w="0" w:type="auto"/>
          </w:tcPr>
          <w:p w14:paraId="5B579425" w14:textId="77777777" w:rsidR="005216C2" w:rsidRPr="004F0DCA" w:rsidRDefault="005216C2" w:rsidP="004766A4">
            <w:pPr>
              <w:pStyle w:val="TAL"/>
              <w:rPr>
                <w:sz w:val="16"/>
              </w:rPr>
            </w:pPr>
            <w:r>
              <w:rPr>
                <w:sz w:val="16"/>
              </w:rPr>
              <w:t>CP-223248</w:t>
            </w:r>
          </w:p>
        </w:tc>
        <w:tc>
          <w:tcPr>
            <w:tcW w:w="0" w:type="auto"/>
          </w:tcPr>
          <w:p w14:paraId="49DB3BDD" w14:textId="77777777" w:rsidR="005216C2" w:rsidRPr="004F0DCA" w:rsidRDefault="005216C2" w:rsidP="004766A4">
            <w:pPr>
              <w:pStyle w:val="TAL"/>
              <w:rPr>
                <w:sz w:val="16"/>
              </w:rPr>
            </w:pPr>
            <w:r>
              <w:rPr>
                <w:sz w:val="16"/>
              </w:rPr>
              <w:t>Aerial subscription indication</w:t>
            </w:r>
          </w:p>
        </w:tc>
        <w:tc>
          <w:tcPr>
            <w:tcW w:w="0" w:type="auto"/>
          </w:tcPr>
          <w:p w14:paraId="7A9460C1" w14:textId="77777777" w:rsidR="005216C2" w:rsidRPr="004F0DCA" w:rsidRDefault="005216C2" w:rsidP="004766A4">
            <w:pPr>
              <w:pStyle w:val="TAL"/>
              <w:rPr>
                <w:sz w:val="16"/>
              </w:rPr>
            </w:pPr>
            <w:r>
              <w:rPr>
                <w:sz w:val="16"/>
              </w:rPr>
              <w:t>Samsung</w:t>
            </w:r>
          </w:p>
        </w:tc>
        <w:tc>
          <w:tcPr>
            <w:tcW w:w="0" w:type="auto"/>
          </w:tcPr>
          <w:p w14:paraId="2950B34B" w14:textId="77777777" w:rsidR="005216C2" w:rsidRPr="004F0DCA" w:rsidRDefault="005216C2" w:rsidP="004766A4">
            <w:pPr>
              <w:pStyle w:val="TAL"/>
              <w:rPr>
                <w:sz w:val="16"/>
              </w:rPr>
            </w:pPr>
            <w:r>
              <w:rPr>
                <w:sz w:val="16"/>
              </w:rPr>
              <w:t>revised</w:t>
            </w:r>
          </w:p>
        </w:tc>
        <w:tc>
          <w:tcPr>
            <w:tcW w:w="0" w:type="auto"/>
          </w:tcPr>
          <w:p w14:paraId="17FAFC5F" w14:textId="77777777" w:rsidR="005216C2" w:rsidRPr="004F0DCA" w:rsidRDefault="005216C2" w:rsidP="004766A4">
            <w:pPr>
              <w:pStyle w:val="TAL"/>
              <w:rPr>
                <w:sz w:val="16"/>
              </w:rPr>
            </w:pPr>
            <w:r>
              <w:rPr>
                <w:sz w:val="16"/>
              </w:rPr>
              <w:t>C1-226919</w:t>
            </w:r>
          </w:p>
        </w:tc>
        <w:tc>
          <w:tcPr>
            <w:tcW w:w="0" w:type="auto"/>
          </w:tcPr>
          <w:p w14:paraId="12B07DDD" w14:textId="77777777" w:rsidR="005216C2" w:rsidRPr="004F0DCA" w:rsidRDefault="005216C2" w:rsidP="004766A4">
            <w:pPr>
              <w:pStyle w:val="TAL"/>
              <w:rPr>
                <w:sz w:val="16"/>
              </w:rPr>
            </w:pPr>
            <w:r>
              <w:rPr>
                <w:sz w:val="16"/>
              </w:rPr>
              <w:t>CP-223252</w:t>
            </w:r>
          </w:p>
        </w:tc>
      </w:tr>
      <w:tr w:rsidR="005216C2" w14:paraId="36ADA78F" w14:textId="77777777" w:rsidTr="004766A4">
        <w:tc>
          <w:tcPr>
            <w:tcW w:w="0" w:type="auto"/>
          </w:tcPr>
          <w:p w14:paraId="059306CA" w14:textId="77777777" w:rsidR="005216C2" w:rsidRPr="004F0DCA" w:rsidRDefault="005216C2" w:rsidP="004766A4">
            <w:pPr>
              <w:pStyle w:val="TAL"/>
              <w:rPr>
                <w:sz w:val="16"/>
              </w:rPr>
            </w:pPr>
            <w:r>
              <w:rPr>
                <w:sz w:val="16"/>
              </w:rPr>
              <w:t>CP-223249</w:t>
            </w:r>
          </w:p>
        </w:tc>
        <w:tc>
          <w:tcPr>
            <w:tcW w:w="0" w:type="auto"/>
          </w:tcPr>
          <w:p w14:paraId="7478249C" w14:textId="77777777" w:rsidR="005216C2" w:rsidRPr="004F0DCA" w:rsidRDefault="005216C2" w:rsidP="004766A4">
            <w:pPr>
              <w:pStyle w:val="TAL"/>
              <w:rPr>
                <w:sz w:val="16"/>
              </w:rPr>
            </w:pPr>
            <w:r>
              <w:rPr>
                <w:sz w:val="16"/>
              </w:rPr>
              <w:t>Aerial subscription indication</w:t>
            </w:r>
          </w:p>
        </w:tc>
        <w:tc>
          <w:tcPr>
            <w:tcW w:w="0" w:type="auto"/>
          </w:tcPr>
          <w:p w14:paraId="40215B79" w14:textId="77777777" w:rsidR="005216C2" w:rsidRPr="004F0DCA" w:rsidRDefault="005216C2" w:rsidP="004766A4">
            <w:pPr>
              <w:pStyle w:val="TAL"/>
              <w:rPr>
                <w:sz w:val="16"/>
              </w:rPr>
            </w:pPr>
            <w:r>
              <w:rPr>
                <w:sz w:val="16"/>
              </w:rPr>
              <w:t>Samsung</w:t>
            </w:r>
          </w:p>
        </w:tc>
        <w:tc>
          <w:tcPr>
            <w:tcW w:w="0" w:type="auto"/>
          </w:tcPr>
          <w:p w14:paraId="5ABF12E3" w14:textId="77777777" w:rsidR="005216C2" w:rsidRPr="004F0DCA" w:rsidRDefault="005216C2" w:rsidP="004766A4">
            <w:pPr>
              <w:pStyle w:val="TAL"/>
              <w:rPr>
                <w:sz w:val="16"/>
              </w:rPr>
            </w:pPr>
            <w:r>
              <w:rPr>
                <w:sz w:val="16"/>
              </w:rPr>
              <w:t>revised</w:t>
            </w:r>
          </w:p>
        </w:tc>
        <w:tc>
          <w:tcPr>
            <w:tcW w:w="0" w:type="auto"/>
          </w:tcPr>
          <w:p w14:paraId="6F4477D0" w14:textId="77777777" w:rsidR="005216C2" w:rsidRPr="004F0DCA" w:rsidRDefault="005216C2" w:rsidP="004766A4">
            <w:pPr>
              <w:pStyle w:val="TAL"/>
              <w:rPr>
                <w:sz w:val="16"/>
              </w:rPr>
            </w:pPr>
            <w:r>
              <w:rPr>
                <w:sz w:val="16"/>
              </w:rPr>
              <w:t>C1-226920</w:t>
            </w:r>
          </w:p>
        </w:tc>
        <w:tc>
          <w:tcPr>
            <w:tcW w:w="0" w:type="auto"/>
          </w:tcPr>
          <w:p w14:paraId="30B54F3D" w14:textId="77777777" w:rsidR="005216C2" w:rsidRPr="004F0DCA" w:rsidRDefault="005216C2" w:rsidP="004766A4">
            <w:pPr>
              <w:pStyle w:val="TAL"/>
              <w:rPr>
                <w:sz w:val="16"/>
              </w:rPr>
            </w:pPr>
            <w:r>
              <w:rPr>
                <w:sz w:val="16"/>
              </w:rPr>
              <w:t>CP-223250</w:t>
            </w:r>
          </w:p>
        </w:tc>
      </w:tr>
      <w:tr w:rsidR="005216C2" w14:paraId="7E17AD18" w14:textId="77777777" w:rsidTr="004766A4">
        <w:tc>
          <w:tcPr>
            <w:tcW w:w="0" w:type="auto"/>
          </w:tcPr>
          <w:p w14:paraId="3F01EEF8" w14:textId="77777777" w:rsidR="005216C2" w:rsidRPr="004F0DCA" w:rsidRDefault="005216C2" w:rsidP="004766A4">
            <w:pPr>
              <w:pStyle w:val="TAL"/>
              <w:rPr>
                <w:sz w:val="16"/>
              </w:rPr>
            </w:pPr>
            <w:r>
              <w:rPr>
                <w:sz w:val="16"/>
              </w:rPr>
              <w:t>CP-223250</w:t>
            </w:r>
          </w:p>
        </w:tc>
        <w:tc>
          <w:tcPr>
            <w:tcW w:w="0" w:type="auto"/>
          </w:tcPr>
          <w:p w14:paraId="483967A6" w14:textId="77777777" w:rsidR="005216C2" w:rsidRPr="004F0DCA" w:rsidRDefault="005216C2" w:rsidP="004766A4">
            <w:pPr>
              <w:pStyle w:val="TAL"/>
              <w:rPr>
                <w:sz w:val="16"/>
              </w:rPr>
            </w:pPr>
            <w:r>
              <w:rPr>
                <w:sz w:val="16"/>
              </w:rPr>
              <w:t>Aerial subscription indication</w:t>
            </w:r>
          </w:p>
        </w:tc>
        <w:tc>
          <w:tcPr>
            <w:tcW w:w="0" w:type="auto"/>
          </w:tcPr>
          <w:p w14:paraId="5D4A370D" w14:textId="77777777" w:rsidR="005216C2" w:rsidRPr="004F0DCA" w:rsidRDefault="005216C2" w:rsidP="004766A4">
            <w:pPr>
              <w:pStyle w:val="TAL"/>
              <w:rPr>
                <w:sz w:val="16"/>
              </w:rPr>
            </w:pPr>
            <w:r>
              <w:rPr>
                <w:sz w:val="16"/>
              </w:rPr>
              <w:t>Samsung</w:t>
            </w:r>
          </w:p>
        </w:tc>
        <w:tc>
          <w:tcPr>
            <w:tcW w:w="0" w:type="auto"/>
          </w:tcPr>
          <w:p w14:paraId="032ECF35" w14:textId="77777777" w:rsidR="005216C2" w:rsidRPr="004F0DCA" w:rsidRDefault="005216C2" w:rsidP="004766A4">
            <w:pPr>
              <w:pStyle w:val="TAL"/>
              <w:rPr>
                <w:sz w:val="16"/>
              </w:rPr>
            </w:pPr>
            <w:r>
              <w:rPr>
                <w:sz w:val="16"/>
              </w:rPr>
              <w:t>revised</w:t>
            </w:r>
          </w:p>
        </w:tc>
        <w:tc>
          <w:tcPr>
            <w:tcW w:w="0" w:type="auto"/>
          </w:tcPr>
          <w:p w14:paraId="35CFE3CB" w14:textId="77777777" w:rsidR="005216C2" w:rsidRPr="004F0DCA" w:rsidRDefault="005216C2" w:rsidP="004766A4">
            <w:pPr>
              <w:pStyle w:val="TAL"/>
              <w:rPr>
                <w:sz w:val="16"/>
              </w:rPr>
            </w:pPr>
            <w:r>
              <w:rPr>
                <w:sz w:val="16"/>
              </w:rPr>
              <w:t>CP-223249</w:t>
            </w:r>
          </w:p>
        </w:tc>
        <w:tc>
          <w:tcPr>
            <w:tcW w:w="0" w:type="auto"/>
          </w:tcPr>
          <w:p w14:paraId="0362BDCA" w14:textId="77777777" w:rsidR="005216C2" w:rsidRPr="004F0DCA" w:rsidRDefault="005216C2" w:rsidP="004766A4">
            <w:pPr>
              <w:pStyle w:val="TAL"/>
              <w:rPr>
                <w:sz w:val="16"/>
              </w:rPr>
            </w:pPr>
            <w:r>
              <w:rPr>
                <w:sz w:val="16"/>
              </w:rPr>
              <w:t>CP-223268</w:t>
            </w:r>
          </w:p>
        </w:tc>
      </w:tr>
      <w:tr w:rsidR="005216C2" w14:paraId="2BEFD27E" w14:textId="77777777" w:rsidTr="004766A4">
        <w:tc>
          <w:tcPr>
            <w:tcW w:w="0" w:type="auto"/>
          </w:tcPr>
          <w:p w14:paraId="6D587331" w14:textId="77777777" w:rsidR="005216C2" w:rsidRPr="004F0DCA" w:rsidRDefault="005216C2" w:rsidP="004766A4">
            <w:pPr>
              <w:pStyle w:val="TAL"/>
              <w:rPr>
                <w:sz w:val="16"/>
              </w:rPr>
            </w:pPr>
            <w:r>
              <w:rPr>
                <w:sz w:val="16"/>
              </w:rPr>
              <w:t>CP-223251</w:t>
            </w:r>
          </w:p>
        </w:tc>
        <w:tc>
          <w:tcPr>
            <w:tcW w:w="0" w:type="auto"/>
          </w:tcPr>
          <w:p w14:paraId="75481A34" w14:textId="77777777" w:rsidR="005216C2" w:rsidRPr="004F0DCA" w:rsidRDefault="005216C2" w:rsidP="004766A4">
            <w:pPr>
              <w:pStyle w:val="TAL"/>
              <w:rPr>
                <w:sz w:val="16"/>
              </w:rPr>
            </w:pPr>
            <w:r>
              <w:rPr>
                <w:sz w:val="16"/>
              </w:rPr>
              <w:t>Aerial subscription indication</w:t>
            </w:r>
          </w:p>
        </w:tc>
        <w:tc>
          <w:tcPr>
            <w:tcW w:w="0" w:type="auto"/>
          </w:tcPr>
          <w:p w14:paraId="6A224362" w14:textId="77777777" w:rsidR="005216C2" w:rsidRPr="004F0DCA" w:rsidRDefault="005216C2" w:rsidP="004766A4">
            <w:pPr>
              <w:pStyle w:val="TAL"/>
              <w:rPr>
                <w:sz w:val="16"/>
              </w:rPr>
            </w:pPr>
            <w:r>
              <w:rPr>
                <w:sz w:val="16"/>
              </w:rPr>
              <w:t>Samsung</w:t>
            </w:r>
          </w:p>
        </w:tc>
        <w:tc>
          <w:tcPr>
            <w:tcW w:w="0" w:type="auto"/>
          </w:tcPr>
          <w:p w14:paraId="3F80089A" w14:textId="77777777" w:rsidR="005216C2" w:rsidRPr="004F0DCA" w:rsidRDefault="005216C2" w:rsidP="004766A4">
            <w:pPr>
              <w:pStyle w:val="TAL"/>
              <w:rPr>
                <w:sz w:val="16"/>
              </w:rPr>
            </w:pPr>
            <w:r>
              <w:rPr>
                <w:sz w:val="16"/>
              </w:rPr>
              <w:t>revised</w:t>
            </w:r>
          </w:p>
        </w:tc>
        <w:tc>
          <w:tcPr>
            <w:tcW w:w="0" w:type="auto"/>
          </w:tcPr>
          <w:p w14:paraId="2DD6DB68" w14:textId="77777777" w:rsidR="005216C2" w:rsidRPr="004F0DCA" w:rsidRDefault="005216C2" w:rsidP="004766A4">
            <w:pPr>
              <w:pStyle w:val="TAL"/>
              <w:rPr>
                <w:sz w:val="16"/>
              </w:rPr>
            </w:pPr>
          </w:p>
        </w:tc>
        <w:tc>
          <w:tcPr>
            <w:tcW w:w="0" w:type="auto"/>
          </w:tcPr>
          <w:p w14:paraId="26ABE7FE" w14:textId="77777777" w:rsidR="005216C2" w:rsidRPr="004F0DCA" w:rsidRDefault="005216C2" w:rsidP="004766A4">
            <w:pPr>
              <w:pStyle w:val="TAL"/>
              <w:rPr>
                <w:sz w:val="16"/>
              </w:rPr>
            </w:pPr>
            <w:r>
              <w:rPr>
                <w:sz w:val="16"/>
              </w:rPr>
              <w:t>CP-223258</w:t>
            </w:r>
          </w:p>
        </w:tc>
      </w:tr>
      <w:tr w:rsidR="005216C2" w14:paraId="67BC0569" w14:textId="77777777" w:rsidTr="004766A4">
        <w:tc>
          <w:tcPr>
            <w:tcW w:w="0" w:type="auto"/>
          </w:tcPr>
          <w:p w14:paraId="2A6AEFBC" w14:textId="77777777" w:rsidR="005216C2" w:rsidRPr="004F0DCA" w:rsidRDefault="005216C2" w:rsidP="004766A4">
            <w:pPr>
              <w:pStyle w:val="TAL"/>
              <w:rPr>
                <w:sz w:val="16"/>
              </w:rPr>
            </w:pPr>
            <w:r>
              <w:rPr>
                <w:sz w:val="16"/>
              </w:rPr>
              <w:t>CP-223252</w:t>
            </w:r>
          </w:p>
        </w:tc>
        <w:tc>
          <w:tcPr>
            <w:tcW w:w="0" w:type="auto"/>
          </w:tcPr>
          <w:p w14:paraId="637BCF78" w14:textId="77777777" w:rsidR="005216C2" w:rsidRPr="004F0DCA" w:rsidRDefault="005216C2" w:rsidP="004766A4">
            <w:pPr>
              <w:pStyle w:val="TAL"/>
              <w:rPr>
                <w:sz w:val="16"/>
              </w:rPr>
            </w:pPr>
            <w:r>
              <w:rPr>
                <w:sz w:val="16"/>
              </w:rPr>
              <w:t>Aerial subscription indication</w:t>
            </w:r>
          </w:p>
        </w:tc>
        <w:tc>
          <w:tcPr>
            <w:tcW w:w="0" w:type="auto"/>
          </w:tcPr>
          <w:p w14:paraId="1FD31612" w14:textId="77777777" w:rsidR="005216C2" w:rsidRPr="004F0DCA" w:rsidRDefault="005216C2" w:rsidP="004766A4">
            <w:pPr>
              <w:pStyle w:val="TAL"/>
              <w:rPr>
                <w:sz w:val="16"/>
              </w:rPr>
            </w:pPr>
            <w:r>
              <w:rPr>
                <w:sz w:val="16"/>
              </w:rPr>
              <w:t>Samsung</w:t>
            </w:r>
          </w:p>
        </w:tc>
        <w:tc>
          <w:tcPr>
            <w:tcW w:w="0" w:type="auto"/>
          </w:tcPr>
          <w:p w14:paraId="00028477" w14:textId="77777777" w:rsidR="005216C2" w:rsidRPr="004F0DCA" w:rsidRDefault="005216C2" w:rsidP="004766A4">
            <w:pPr>
              <w:pStyle w:val="TAL"/>
              <w:rPr>
                <w:sz w:val="16"/>
              </w:rPr>
            </w:pPr>
            <w:r>
              <w:rPr>
                <w:sz w:val="16"/>
              </w:rPr>
              <w:t>revised</w:t>
            </w:r>
          </w:p>
        </w:tc>
        <w:tc>
          <w:tcPr>
            <w:tcW w:w="0" w:type="auto"/>
          </w:tcPr>
          <w:p w14:paraId="7BA06720" w14:textId="77777777" w:rsidR="005216C2" w:rsidRPr="004F0DCA" w:rsidRDefault="005216C2" w:rsidP="004766A4">
            <w:pPr>
              <w:pStyle w:val="TAL"/>
              <w:rPr>
                <w:sz w:val="16"/>
              </w:rPr>
            </w:pPr>
            <w:r>
              <w:rPr>
                <w:sz w:val="16"/>
              </w:rPr>
              <w:t>CP-223248</w:t>
            </w:r>
          </w:p>
        </w:tc>
        <w:tc>
          <w:tcPr>
            <w:tcW w:w="0" w:type="auto"/>
          </w:tcPr>
          <w:p w14:paraId="53A122AC" w14:textId="77777777" w:rsidR="005216C2" w:rsidRPr="004F0DCA" w:rsidRDefault="005216C2" w:rsidP="004766A4">
            <w:pPr>
              <w:pStyle w:val="TAL"/>
              <w:rPr>
                <w:sz w:val="16"/>
              </w:rPr>
            </w:pPr>
            <w:r>
              <w:rPr>
                <w:sz w:val="16"/>
              </w:rPr>
              <w:t>CP-223269</w:t>
            </w:r>
          </w:p>
        </w:tc>
      </w:tr>
      <w:tr w:rsidR="005216C2" w14:paraId="382B4BD6" w14:textId="77777777" w:rsidTr="004766A4">
        <w:tc>
          <w:tcPr>
            <w:tcW w:w="0" w:type="auto"/>
          </w:tcPr>
          <w:p w14:paraId="332880AF" w14:textId="77777777" w:rsidR="005216C2" w:rsidRPr="004F0DCA" w:rsidRDefault="005216C2" w:rsidP="004766A4">
            <w:pPr>
              <w:pStyle w:val="TAL"/>
              <w:rPr>
                <w:sz w:val="16"/>
              </w:rPr>
            </w:pPr>
            <w:r>
              <w:rPr>
                <w:sz w:val="16"/>
              </w:rPr>
              <w:t>CP-223253</w:t>
            </w:r>
          </w:p>
        </w:tc>
        <w:tc>
          <w:tcPr>
            <w:tcW w:w="0" w:type="auto"/>
          </w:tcPr>
          <w:p w14:paraId="33DD96DC" w14:textId="77777777" w:rsidR="005216C2" w:rsidRPr="004F0DCA" w:rsidRDefault="005216C2" w:rsidP="004766A4">
            <w:pPr>
              <w:pStyle w:val="TAL"/>
              <w:rPr>
                <w:sz w:val="16"/>
              </w:rPr>
            </w:pPr>
            <w:r>
              <w:rPr>
                <w:sz w:val="16"/>
              </w:rPr>
              <w:t>CT1 Status Report</w:t>
            </w:r>
          </w:p>
        </w:tc>
        <w:tc>
          <w:tcPr>
            <w:tcW w:w="0" w:type="auto"/>
          </w:tcPr>
          <w:p w14:paraId="56F1553B" w14:textId="77777777" w:rsidR="005216C2" w:rsidRPr="004F0DCA" w:rsidRDefault="005216C2" w:rsidP="004766A4">
            <w:pPr>
              <w:pStyle w:val="TAL"/>
              <w:rPr>
                <w:sz w:val="16"/>
              </w:rPr>
            </w:pPr>
            <w:r>
              <w:rPr>
                <w:sz w:val="16"/>
              </w:rPr>
              <w:t>CT1 Chair</w:t>
            </w:r>
          </w:p>
        </w:tc>
        <w:tc>
          <w:tcPr>
            <w:tcW w:w="0" w:type="auto"/>
          </w:tcPr>
          <w:p w14:paraId="035F9413" w14:textId="77777777" w:rsidR="005216C2" w:rsidRPr="004F0DCA" w:rsidRDefault="005216C2" w:rsidP="004766A4">
            <w:pPr>
              <w:pStyle w:val="TAL"/>
              <w:rPr>
                <w:sz w:val="16"/>
              </w:rPr>
            </w:pPr>
            <w:r>
              <w:rPr>
                <w:sz w:val="16"/>
              </w:rPr>
              <w:t>Noted</w:t>
            </w:r>
          </w:p>
        </w:tc>
        <w:tc>
          <w:tcPr>
            <w:tcW w:w="0" w:type="auto"/>
          </w:tcPr>
          <w:p w14:paraId="04C05600" w14:textId="77777777" w:rsidR="005216C2" w:rsidRPr="004F0DCA" w:rsidRDefault="005216C2" w:rsidP="004766A4">
            <w:pPr>
              <w:pStyle w:val="TAL"/>
              <w:rPr>
                <w:sz w:val="16"/>
              </w:rPr>
            </w:pPr>
            <w:r>
              <w:rPr>
                <w:sz w:val="16"/>
              </w:rPr>
              <w:t>CP-223013</w:t>
            </w:r>
          </w:p>
        </w:tc>
        <w:tc>
          <w:tcPr>
            <w:tcW w:w="0" w:type="auto"/>
          </w:tcPr>
          <w:p w14:paraId="61B00135" w14:textId="77777777" w:rsidR="005216C2" w:rsidRPr="004F0DCA" w:rsidRDefault="005216C2" w:rsidP="004766A4">
            <w:pPr>
              <w:pStyle w:val="TAL"/>
              <w:rPr>
                <w:sz w:val="16"/>
              </w:rPr>
            </w:pPr>
          </w:p>
        </w:tc>
      </w:tr>
      <w:tr w:rsidR="005216C2" w14:paraId="70DDA1B7" w14:textId="77777777" w:rsidTr="004766A4">
        <w:tc>
          <w:tcPr>
            <w:tcW w:w="0" w:type="auto"/>
          </w:tcPr>
          <w:p w14:paraId="700914B3" w14:textId="77777777" w:rsidR="005216C2" w:rsidRPr="004F0DCA" w:rsidRDefault="005216C2" w:rsidP="004766A4">
            <w:pPr>
              <w:pStyle w:val="TAL"/>
              <w:rPr>
                <w:sz w:val="16"/>
              </w:rPr>
            </w:pPr>
            <w:r>
              <w:rPr>
                <w:sz w:val="16"/>
              </w:rPr>
              <w:t>CP-223254</w:t>
            </w:r>
          </w:p>
        </w:tc>
        <w:tc>
          <w:tcPr>
            <w:tcW w:w="0" w:type="auto"/>
          </w:tcPr>
          <w:p w14:paraId="276C0D91" w14:textId="77777777" w:rsidR="005216C2" w:rsidRPr="004F0DCA" w:rsidRDefault="005216C2" w:rsidP="004766A4">
            <w:pPr>
              <w:pStyle w:val="TAL"/>
              <w:rPr>
                <w:sz w:val="16"/>
              </w:rPr>
            </w:pPr>
            <w:r>
              <w:rPr>
                <w:sz w:val="16"/>
              </w:rPr>
              <w:t>LS on Invitation to update the information in the IMT-2020 and beyond roadmap [to ITU study groups and external IMT-2020 liaison partners]</w:t>
            </w:r>
          </w:p>
        </w:tc>
        <w:tc>
          <w:tcPr>
            <w:tcW w:w="0" w:type="auto"/>
          </w:tcPr>
          <w:p w14:paraId="775134EF" w14:textId="77777777" w:rsidR="005216C2" w:rsidRPr="004F0DCA" w:rsidRDefault="005216C2" w:rsidP="004766A4">
            <w:pPr>
              <w:pStyle w:val="TAL"/>
              <w:rPr>
                <w:sz w:val="16"/>
              </w:rPr>
            </w:pPr>
            <w:r>
              <w:rPr>
                <w:sz w:val="16"/>
              </w:rPr>
              <w:t>ITU JCA-IMT2020</w:t>
            </w:r>
          </w:p>
        </w:tc>
        <w:tc>
          <w:tcPr>
            <w:tcW w:w="0" w:type="auto"/>
          </w:tcPr>
          <w:p w14:paraId="0168BD0C" w14:textId="77777777" w:rsidR="005216C2" w:rsidRPr="004F0DCA" w:rsidRDefault="005216C2" w:rsidP="004766A4">
            <w:pPr>
              <w:pStyle w:val="TAL"/>
              <w:rPr>
                <w:sz w:val="16"/>
              </w:rPr>
            </w:pPr>
            <w:r>
              <w:rPr>
                <w:sz w:val="16"/>
              </w:rPr>
              <w:t>noted</w:t>
            </w:r>
          </w:p>
        </w:tc>
        <w:tc>
          <w:tcPr>
            <w:tcW w:w="0" w:type="auto"/>
          </w:tcPr>
          <w:p w14:paraId="2A293187" w14:textId="77777777" w:rsidR="005216C2" w:rsidRPr="004F0DCA" w:rsidRDefault="005216C2" w:rsidP="004766A4">
            <w:pPr>
              <w:pStyle w:val="TAL"/>
              <w:rPr>
                <w:sz w:val="16"/>
              </w:rPr>
            </w:pPr>
          </w:p>
        </w:tc>
        <w:tc>
          <w:tcPr>
            <w:tcW w:w="0" w:type="auto"/>
          </w:tcPr>
          <w:p w14:paraId="095DDC6B" w14:textId="77777777" w:rsidR="005216C2" w:rsidRPr="004F0DCA" w:rsidRDefault="005216C2" w:rsidP="004766A4">
            <w:pPr>
              <w:pStyle w:val="TAL"/>
              <w:rPr>
                <w:sz w:val="16"/>
              </w:rPr>
            </w:pPr>
          </w:p>
        </w:tc>
      </w:tr>
      <w:tr w:rsidR="005216C2" w14:paraId="5A791C5C" w14:textId="77777777" w:rsidTr="004766A4">
        <w:tc>
          <w:tcPr>
            <w:tcW w:w="0" w:type="auto"/>
          </w:tcPr>
          <w:p w14:paraId="0191CB74" w14:textId="77777777" w:rsidR="005216C2" w:rsidRPr="004F0DCA" w:rsidRDefault="005216C2" w:rsidP="004766A4">
            <w:pPr>
              <w:pStyle w:val="TAL"/>
              <w:rPr>
                <w:sz w:val="16"/>
              </w:rPr>
            </w:pPr>
            <w:r>
              <w:rPr>
                <w:sz w:val="16"/>
              </w:rPr>
              <w:t>CP-223255</w:t>
            </w:r>
          </w:p>
        </w:tc>
        <w:tc>
          <w:tcPr>
            <w:tcW w:w="0" w:type="auto"/>
          </w:tcPr>
          <w:p w14:paraId="5136D477" w14:textId="77777777" w:rsidR="005216C2" w:rsidRPr="004F0DCA" w:rsidRDefault="005216C2" w:rsidP="004766A4">
            <w:pPr>
              <w:pStyle w:val="TAL"/>
              <w:rPr>
                <w:sz w:val="16"/>
              </w:rPr>
            </w:pPr>
            <w:r>
              <w:rPr>
                <w:sz w:val="16"/>
              </w:rPr>
              <w:t xml:space="preserve">LS on the new work item </w:t>
            </w:r>
            <w:proofErr w:type="spellStart"/>
            <w:r>
              <w:rPr>
                <w:sz w:val="16"/>
              </w:rPr>
              <w:t>Y.Arch_NGNe_ncp</w:t>
            </w:r>
            <w:proofErr w:type="spellEnd"/>
            <w:r>
              <w:rPr>
                <w:sz w:val="16"/>
              </w:rPr>
              <w:t xml:space="preserve"> “Architectural evolution of NGN control plane by applying SDN technology”</w:t>
            </w:r>
          </w:p>
        </w:tc>
        <w:tc>
          <w:tcPr>
            <w:tcW w:w="0" w:type="auto"/>
          </w:tcPr>
          <w:p w14:paraId="3F81C355" w14:textId="77777777" w:rsidR="005216C2" w:rsidRPr="004F0DCA" w:rsidRDefault="005216C2" w:rsidP="004766A4">
            <w:pPr>
              <w:pStyle w:val="TAL"/>
              <w:rPr>
                <w:sz w:val="16"/>
              </w:rPr>
            </w:pPr>
            <w:r>
              <w:rPr>
                <w:sz w:val="16"/>
              </w:rPr>
              <w:t>ITU-T Working Party 3/13</w:t>
            </w:r>
          </w:p>
        </w:tc>
        <w:tc>
          <w:tcPr>
            <w:tcW w:w="0" w:type="auto"/>
          </w:tcPr>
          <w:p w14:paraId="702F5A9C" w14:textId="77777777" w:rsidR="005216C2" w:rsidRPr="004F0DCA" w:rsidRDefault="005216C2" w:rsidP="004766A4">
            <w:pPr>
              <w:pStyle w:val="TAL"/>
              <w:rPr>
                <w:sz w:val="16"/>
              </w:rPr>
            </w:pPr>
            <w:r>
              <w:rPr>
                <w:sz w:val="16"/>
              </w:rPr>
              <w:t>noted</w:t>
            </w:r>
          </w:p>
        </w:tc>
        <w:tc>
          <w:tcPr>
            <w:tcW w:w="0" w:type="auto"/>
          </w:tcPr>
          <w:p w14:paraId="63B3FE7E" w14:textId="77777777" w:rsidR="005216C2" w:rsidRPr="004F0DCA" w:rsidRDefault="005216C2" w:rsidP="004766A4">
            <w:pPr>
              <w:pStyle w:val="TAL"/>
              <w:rPr>
                <w:sz w:val="16"/>
              </w:rPr>
            </w:pPr>
          </w:p>
        </w:tc>
        <w:tc>
          <w:tcPr>
            <w:tcW w:w="0" w:type="auto"/>
          </w:tcPr>
          <w:p w14:paraId="0B37104D" w14:textId="77777777" w:rsidR="005216C2" w:rsidRPr="004F0DCA" w:rsidRDefault="005216C2" w:rsidP="004766A4">
            <w:pPr>
              <w:pStyle w:val="TAL"/>
              <w:rPr>
                <w:sz w:val="16"/>
              </w:rPr>
            </w:pPr>
          </w:p>
        </w:tc>
      </w:tr>
      <w:tr w:rsidR="005216C2" w14:paraId="1EB4308A" w14:textId="77777777" w:rsidTr="004766A4">
        <w:tc>
          <w:tcPr>
            <w:tcW w:w="0" w:type="auto"/>
          </w:tcPr>
          <w:p w14:paraId="7341CCB6" w14:textId="77777777" w:rsidR="005216C2" w:rsidRPr="004F0DCA" w:rsidRDefault="005216C2" w:rsidP="004766A4">
            <w:pPr>
              <w:pStyle w:val="TAL"/>
              <w:rPr>
                <w:sz w:val="16"/>
              </w:rPr>
            </w:pPr>
            <w:r>
              <w:rPr>
                <w:sz w:val="16"/>
              </w:rPr>
              <w:t>CP-223256</w:t>
            </w:r>
          </w:p>
        </w:tc>
        <w:tc>
          <w:tcPr>
            <w:tcW w:w="0" w:type="auto"/>
          </w:tcPr>
          <w:p w14:paraId="3E575369"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3727AF33"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0878F905" w14:textId="77777777" w:rsidR="005216C2" w:rsidRPr="004F0DCA" w:rsidRDefault="005216C2" w:rsidP="004766A4">
            <w:pPr>
              <w:pStyle w:val="TAL"/>
              <w:rPr>
                <w:sz w:val="16"/>
              </w:rPr>
            </w:pPr>
            <w:r>
              <w:rPr>
                <w:sz w:val="16"/>
              </w:rPr>
              <w:t>revised</w:t>
            </w:r>
          </w:p>
        </w:tc>
        <w:tc>
          <w:tcPr>
            <w:tcW w:w="0" w:type="auto"/>
          </w:tcPr>
          <w:p w14:paraId="23F5DEDA" w14:textId="77777777" w:rsidR="005216C2" w:rsidRPr="004F0DCA" w:rsidRDefault="005216C2" w:rsidP="004766A4">
            <w:pPr>
              <w:pStyle w:val="TAL"/>
              <w:rPr>
                <w:sz w:val="16"/>
              </w:rPr>
            </w:pPr>
            <w:r>
              <w:rPr>
                <w:sz w:val="16"/>
              </w:rPr>
              <w:t>CP-223245</w:t>
            </w:r>
          </w:p>
        </w:tc>
        <w:tc>
          <w:tcPr>
            <w:tcW w:w="0" w:type="auto"/>
          </w:tcPr>
          <w:p w14:paraId="2A732737" w14:textId="77777777" w:rsidR="005216C2" w:rsidRPr="004F0DCA" w:rsidRDefault="005216C2" w:rsidP="004766A4">
            <w:pPr>
              <w:pStyle w:val="TAL"/>
              <w:rPr>
                <w:sz w:val="16"/>
              </w:rPr>
            </w:pPr>
            <w:r>
              <w:rPr>
                <w:sz w:val="16"/>
              </w:rPr>
              <w:t>CP-223278</w:t>
            </w:r>
          </w:p>
        </w:tc>
      </w:tr>
      <w:tr w:rsidR="005216C2" w14:paraId="73EBD3A4" w14:textId="77777777" w:rsidTr="004766A4">
        <w:tc>
          <w:tcPr>
            <w:tcW w:w="0" w:type="auto"/>
          </w:tcPr>
          <w:p w14:paraId="01B6E385" w14:textId="77777777" w:rsidR="005216C2" w:rsidRPr="004F0DCA" w:rsidRDefault="005216C2" w:rsidP="004766A4">
            <w:pPr>
              <w:pStyle w:val="TAL"/>
              <w:rPr>
                <w:sz w:val="16"/>
              </w:rPr>
            </w:pPr>
            <w:r>
              <w:rPr>
                <w:sz w:val="16"/>
              </w:rPr>
              <w:t>CP-223257</w:t>
            </w:r>
          </w:p>
        </w:tc>
        <w:tc>
          <w:tcPr>
            <w:tcW w:w="0" w:type="auto"/>
          </w:tcPr>
          <w:p w14:paraId="6043206F"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0A40283C"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5A542B1C" w14:textId="77777777" w:rsidR="005216C2" w:rsidRPr="004F0DCA" w:rsidRDefault="005216C2" w:rsidP="004766A4">
            <w:pPr>
              <w:pStyle w:val="TAL"/>
              <w:rPr>
                <w:sz w:val="16"/>
              </w:rPr>
            </w:pPr>
            <w:r>
              <w:rPr>
                <w:sz w:val="16"/>
              </w:rPr>
              <w:t>revised</w:t>
            </w:r>
          </w:p>
        </w:tc>
        <w:tc>
          <w:tcPr>
            <w:tcW w:w="0" w:type="auto"/>
          </w:tcPr>
          <w:p w14:paraId="6A06BC8B" w14:textId="77777777" w:rsidR="005216C2" w:rsidRPr="004F0DCA" w:rsidRDefault="005216C2" w:rsidP="004766A4">
            <w:pPr>
              <w:pStyle w:val="TAL"/>
              <w:rPr>
                <w:sz w:val="16"/>
              </w:rPr>
            </w:pPr>
            <w:r>
              <w:rPr>
                <w:sz w:val="16"/>
              </w:rPr>
              <w:t>CP-223246</w:t>
            </w:r>
          </w:p>
        </w:tc>
        <w:tc>
          <w:tcPr>
            <w:tcW w:w="0" w:type="auto"/>
          </w:tcPr>
          <w:p w14:paraId="1F7C0580" w14:textId="77777777" w:rsidR="005216C2" w:rsidRPr="004F0DCA" w:rsidRDefault="005216C2" w:rsidP="004766A4">
            <w:pPr>
              <w:pStyle w:val="TAL"/>
              <w:rPr>
                <w:sz w:val="16"/>
              </w:rPr>
            </w:pPr>
            <w:r>
              <w:rPr>
                <w:sz w:val="16"/>
              </w:rPr>
              <w:t>CP-223279</w:t>
            </w:r>
          </w:p>
        </w:tc>
      </w:tr>
      <w:tr w:rsidR="005216C2" w14:paraId="07000A34" w14:textId="77777777" w:rsidTr="004766A4">
        <w:tc>
          <w:tcPr>
            <w:tcW w:w="0" w:type="auto"/>
          </w:tcPr>
          <w:p w14:paraId="39233A1B" w14:textId="77777777" w:rsidR="005216C2" w:rsidRPr="004F0DCA" w:rsidRDefault="005216C2" w:rsidP="004766A4">
            <w:pPr>
              <w:pStyle w:val="TAL"/>
              <w:rPr>
                <w:sz w:val="16"/>
              </w:rPr>
            </w:pPr>
            <w:r>
              <w:rPr>
                <w:sz w:val="16"/>
              </w:rPr>
              <w:t>CP-223258</w:t>
            </w:r>
          </w:p>
        </w:tc>
        <w:tc>
          <w:tcPr>
            <w:tcW w:w="0" w:type="auto"/>
          </w:tcPr>
          <w:p w14:paraId="1778FDA5" w14:textId="77777777" w:rsidR="005216C2" w:rsidRPr="004F0DCA" w:rsidRDefault="005216C2" w:rsidP="004766A4">
            <w:pPr>
              <w:pStyle w:val="TAL"/>
              <w:rPr>
                <w:sz w:val="16"/>
              </w:rPr>
            </w:pPr>
            <w:r>
              <w:rPr>
                <w:sz w:val="16"/>
              </w:rPr>
              <w:t>Aerial subscription indication</w:t>
            </w:r>
          </w:p>
        </w:tc>
        <w:tc>
          <w:tcPr>
            <w:tcW w:w="0" w:type="auto"/>
          </w:tcPr>
          <w:p w14:paraId="17A762A2" w14:textId="77777777" w:rsidR="005216C2" w:rsidRPr="004F0DCA" w:rsidRDefault="005216C2" w:rsidP="004766A4">
            <w:pPr>
              <w:pStyle w:val="TAL"/>
              <w:rPr>
                <w:sz w:val="16"/>
              </w:rPr>
            </w:pPr>
            <w:r>
              <w:rPr>
                <w:sz w:val="16"/>
              </w:rPr>
              <w:t>Samsung</w:t>
            </w:r>
          </w:p>
        </w:tc>
        <w:tc>
          <w:tcPr>
            <w:tcW w:w="0" w:type="auto"/>
          </w:tcPr>
          <w:p w14:paraId="0B7FA377" w14:textId="77777777" w:rsidR="005216C2" w:rsidRPr="004F0DCA" w:rsidRDefault="005216C2" w:rsidP="004766A4">
            <w:pPr>
              <w:pStyle w:val="TAL"/>
              <w:rPr>
                <w:sz w:val="16"/>
              </w:rPr>
            </w:pPr>
            <w:r>
              <w:rPr>
                <w:sz w:val="16"/>
              </w:rPr>
              <w:t>withdrawn</w:t>
            </w:r>
          </w:p>
        </w:tc>
        <w:tc>
          <w:tcPr>
            <w:tcW w:w="0" w:type="auto"/>
          </w:tcPr>
          <w:p w14:paraId="3AAED210" w14:textId="77777777" w:rsidR="005216C2" w:rsidRPr="004F0DCA" w:rsidRDefault="005216C2" w:rsidP="004766A4">
            <w:pPr>
              <w:pStyle w:val="TAL"/>
              <w:rPr>
                <w:sz w:val="16"/>
              </w:rPr>
            </w:pPr>
            <w:r>
              <w:rPr>
                <w:sz w:val="16"/>
              </w:rPr>
              <w:t>CP-223251</w:t>
            </w:r>
          </w:p>
        </w:tc>
        <w:tc>
          <w:tcPr>
            <w:tcW w:w="0" w:type="auto"/>
          </w:tcPr>
          <w:p w14:paraId="5FBD94BD" w14:textId="77777777" w:rsidR="005216C2" w:rsidRPr="004F0DCA" w:rsidRDefault="005216C2" w:rsidP="004766A4">
            <w:pPr>
              <w:pStyle w:val="TAL"/>
              <w:rPr>
                <w:sz w:val="16"/>
              </w:rPr>
            </w:pPr>
          </w:p>
        </w:tc>
      </w:tr>
      <w:tr w:rsidR="005216C2" w14:paraId="3D737FBD" w14:textId="77777777" w:rsidTr="004766A4">
        <w:tc>
          <w:tcPr>
            <w:tcW w:w="0" w:type="auto"/>
          </w:tcPr>
          <w:p w14:paraId="279423D1" w14:textId="77777777" w:rsidR="005216C2" w:rsidRPr="004F0DCA" w:rsidRDefault="005216C2" w:rsidP="004766A4">
            <w:pPr>
              <w:pStyle w:val="TAL"/>
              <w:rPr>
                <w:sz w:val="16"/>
              </w:rPr>
            </w:pPr>
            <w:r>
              <w:rPr>
                <w:sz w:val="16"/>
              </w:rPr>
              <w:t>CP-223259</w:t>
            </w:r>
          </w:p>
        </w:tc>
        <w:tc>
          <w:tcPr>
            <w:tcW w:w="0" w:type="auto"/>
          </w:tcPr>
          <w:p w14:paraId="792EC1DE" w14:textId="77777777" w:rsidR="005216C2" w:rsidRPr="004F0DCA" w:rsidRDefault="005216C2" w:rsidP="004766A4">
            <w:pPr>
              <w:pStyle w:val="TAL"/>
              <w:rPr>
                <w:sz w:val="16"/>
              </w:rPr>
            </w:pPr>
            <w:r>
              <w:rPr>
                <w:sz w:val="16"/>
              </w:rPr>
              <w:t>Administrivia</w:t>
            </w:r>
          </w:p>
        </w:tc>
        <w:tc>
          <w:tcPr>
            <w:tcW w:w="0" w:type="auto"/>
          </w:tcPr>
          <w:p w14:paraId="11D063A7" w14:textId="77777777" w:rsidR="005216C2" w:rsidRPr="004F0DCA" w:rsidRDefault="005216C2" w:rsidP="004766A4">
            <w:pPr>
              <w:pStyle w:val="TAL"/>
              <w:rPr>
                <w:sz w:val="16"/>
              </w:rPr>
            </w:pPr>
            <w:r>
              <w:rPr>
                <w:sz w:val="16"/>
              </w:rPr>
              <w:t>CT Chair</w:t>
            </w:r>
          </w:p>
        </w:tc>
        <w:tc>
          <w:tcPr>
            <w:tcW w:w="0" w:type="auto"/>
          </w:tcPr>
          <w:p w14:paraId="028BB6D8" w14:textId="77777777" w:rsidR="005216C2" w:rsidRPr="004F0DCA" w:rsidRDefault="005216C2" w:rsidP="004766A4">
            <w:pPr>
              <w:pStyle w:val="TAL"/>
              <w:rPr>
                <w:sz w:val="16"/>
              </w:rPr>
            </w:pPr>
            <w:r>
              <w:rPr>
                <w:sz w:val="16"/>
              </w:rPr>
              <w:t>noted</w:t>
            </w:r>
          </w:p>
        </w:tc>
        <w:tc>
          <w:tcPr>
            <w:tcW w:w="0" w:type="auto"/>
          </w:tcPr>
          <w:p w14:paraId="44F22049" w14:textId="77777777" w:rsidR="005216C2" w:rsidRPr="004F0DCA" w:rsidRDefault="005216C2" w:rsidP="004766A4">
            <w:pPr>
              <w:pStyle w:val="TAL"/>
              <w:rPr>
                <w:sz w:val="16"/>
              </w:rPr>
            </w:pPr>
          </w:p>
        </w:tc>
        <w:tc>
          <w:tcPr>
            <w:tcW w:w="0" w:type="auto"/>
          </w:tcPr>
          <w:p w14:paraId="17CD639F" w14:textId="77777777" w:rsidR="005216C2" w:rsidRPr="004F0DCA" w:rsidRDefault="005216C2" w:rsidP="004766A4">
            <w:pPr>
              <w:pStyle w:val="TAL"/>
              <w:rPr>
                <w:sz w:val="16"/>
              </w:rPr>
            </w:pPr>
          </w:p>
        </w:tc>
      </w:tr>
      <w:tr w:rsidR="005216C2" w14:paraId="375E47C3" w14:textId="77777777" w:rsidTr="004766A4">
        <w:tc>
          <w:tcPr>
            <w:tcW w:w="0" w:type="auto"/>
          </w:tcPr>
          <w:p w14:paraId="12F83940" w14:textId="77777777" w:rsidR="005216C2" w:rsidRPr="004F0DCA" w:rsidRDefault="005216C2" w:rsidP="004766A4">
            <w:pPr>
              <w:pStyle w:val="TAL"/>
              <w:rPr>
                <w:sz w:val="16"/>
              </w:rPr>
            </w:pPr>
            <w:r>
              <w:rPr>
                <w:sz w:val="16"/>
              </w:rPr>
              <w:t>CP-223260</w:t>
            </w:r>
          </w:p>
        </w:tc>
        <w:tc>
          <w:tcPr>
            <w:tcW w:w="0" w:type="auto"/>
          </w:tcPr>
          <w:p w14:paraId="57B8F995"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6E4B9ED8" w14:textId="77777777" w:rsidR="005216C2" w:rsidRPr="004F0DCA" w:rsidRDefault="005216C2" w:rsidP="004766A4">
            <w:pPr>
              <w:pStyle w:val="TAL"/>
              <w:rPr>
                <w:sz w:val="16"/>
              </w:rPr>
            </w:pPr>
            <w:r>
              <w:rPr>
                <w:sz w:val="16"/>
              </w:rPr>
              <w:t>THALES DIS, Keysight Technologies UK Ltd., Qualcomm Technologies</w:t>
            </w:r>
          </w:p>
        </w:tc>
        <w:tc>
          <w:tcPr>
            <w:tcW w:w="0" w:type="auto"/>
          </w:tcPr>
          <w:p w14:paraId="6619BCE0" w14:textId="77777777" w:rsidR="005216C2" w:rsidRPr="004F0DCA" w:rsidRDefault="005216C2" w:rsidP="004766A4">
            <w:pPr>
              <w:pStyle w:val="TAL"/>
              <w:rPr>
                <w:sz w:val="16"/>
              </w:rPr>
            </w:pPr>
            <w:r>
              <w:rPr>
                <w:sz w:val="16"/>
              </w:rPr>
              <w:t>approved</w:t>
            </w:r>
          </w:p>
        </w:tc>
        <w:tc>
          <w:tcPr>
            <w:tcW w:w="0" w:type="auto"/>
          </w:tcPr>
          <w:p w14:paraId="046FD9AF" w14:textId="77777777" w:rsidR="005216C2" w:rsidRPr="004F0DCA" w:rsidRDefault="005216C2" w:rsidP="004766A4">
            <w:pPr>
              <w:pStyle w:val="TAL"/>
              <w:rPr>
                <w:sz w:val="16"/>
              </w:rPr>
            </w:pPr>
            <w:r>
              <w:rPr>
                <w:sz w:val="16"/>
              </w:rPr>
              <w:t>CP-223153</w:t>
            </w:r>
          </w:p>
        </w:tc>
        <w:tc>
          <w:tcPr>
            <w:tcW w:w="0" w:type="auto"/>
          </w:tcPr>
          <w:p w14:paraId="51FECF29" w14:textId="77777777" w:rsidR="005216C2" w:rsidRPr="004F0DCA" w:rsidRDefault="005216C2" w:rsidP="004766A4">
            <w:pPr>
              <w:pStyle w:val="TAL"/>
              <w:rPr>
                <w:sz w:val="16"/>
              </w:rPr>
            </w:pPr>
          </w:p>
        </w:tc>
      </w:tr>
      <w:tr w:rsidR="005216C2" w14:paraId="2403DD4C" w14:textId="77777777" w:rsidTr="004766A4">
        <w:tc>
          <w:tcPr>
            <w:tcW w:w="0" w:type="auto"/>
          </w:tcPr>
          <w:p w14:paraId="36F3E4F3" w14:textId="77777777" w:rsidR="005216C2" w:rsidRPr="004F0DCA" w:rsidRDefault="005216C2" w:rsidP="004766A4">
            <w:pPr>
              <w:pStyle w:val="TAL"/>
              <w:rPr>
                <w:sz w:val="16"/>
              </w:rPr>
            </w:pPr>
            <w:r>
              <w:rPr>
                <w:sz w:val="16"/>
              </w:rPr>
              <w:t>CP-223261</w:t>
            </w:r>
          </w:p>
        </w:tc>
        <w:tc>
          <w:tcPr>
            <w:tcW w:w="0" w:type="auto"/>
          </w:tcPr>
          <w:p w14:paraId="45A30157" w14:textId="77777777" w:rsidR="005216C2" w:rsidRPr="004F0DCA" w:rsidRDefault="005216C2" w:rsidP="004766A4">
            <w:pPr>
              <w:pStyle w:val="TAL"/>
              <w:rPr>
                <w:sz w:val="16"/>
              </w:rPr>
            </w:pPr>
            <w:r>
              <w:rPr>
                <w:sz w:val="16"/>
              </w:rPr>
              <w:t>New WID on CT aspects of enhancement of 5G UE Policy</w:t>
            </w:r>
          </w:p>
        </w:tc>
        <w:tc>
          <w:tcPr>
            <w:tcW w:w="0" w:type="auto"/>
          </w:tcPr>
          <w:p w14:paraId="19772FE3" w14:textId="77777777" w:rsidR="005216C2" w:rsidRPr="004F0DCA" w:rsidRDefault="005216C2" w:rsidP="004766A4">
            <w:pPr>
              <w:pStyle w:val="TAL"/>
              <w:rPr>
                <w:sz w:val="16"/>
              </w:rPr>
            </w:pPr>
            <w:r>
              <w:rPr>
                <w:sz w:val="16"/>
              </w:rPr>
              <w:t>CT3</w:t>
            </w:r>
          </w:p>
        </w:tc>
        <w:tc>
          <w:tcPr>
            <w:tcW w:w="0" w:type="auto"/>
          </w:tcPr>
          <w:p w14:paraId="0C74E3AC" w14:textId="77777777" w:rsidR="005216C2" w:rsidRPr="004F0DCA" w:rsidRDefault="005216C2" w:rsidP="004766A4">
            <w:pPr>
              <w:pStyle w:val="TAL"/>
              <w:rPr>
                <w:sz w:val="16"/>
              </w:rPr>
            </w:pPr>
            <w:r>
              <w:rPr>
                <w:sz w:val="16"/>
              </w:rPr>
              <w:t>approved</w:t>
            </w:r>
          </w:p>
        </w:tc>
        <w:tc>
          <w:tcPr>
            <w:tcW w:w="0" w:type="auto"/>
          </w:tcPr>
          <w:p w14:paraId="7B4EE68B" w14:textId="77777777" w:rsidR="005216C2" w:rsidRPr="004F0DCA" w:rsidRDefault="005216C2" w:rsidP="004766A4">
            <w:pPr>
              <w:pStyle w:val="TAL"/>
              <w:rPr>
                <w:sz w:val="16"/>
              </w:rPr>
            </w:pPr>
            <w:r>
              <w:rPr>
                <w:sz w:val="16"/>
              </w:rPr>
              <w:t>CP-223209</w:t>
            </w:r>
          </w:p>
        </w:tc>
        <w:tc>
          <w:tcPr>
            <w:tcW w:w="0" w:type="auto"/>
          </w:tcPr>
          <w:p w14:paraId="1CEF5105" w14:textId="77777777" w:rsidR="005216C2" w:rsidRPr="004F0DCA" w:rsidRDefault="005216C2" w:rsidP="004766A4">
            <w:pPr>
              <w:pStyle w:val="TAL"/>
              <w:rPr>
                <w:sz w:val="16"/>
              </w:rPr>
            </w:pPr>
          </w:p>
        </w:tc>
      </w:tr>
      <w:tr w:rsidR="005216C2" w14:paraId="5CCC1D86" w14:textId="77777777" w:rsidTr="004766A4">
        <w:tc>
          <w:tcPr>
            <w:tcW w:w="0" w:type="auto"/>
          </w:tcPr>
          <w:p w14:paraId="434D7417" w14:textId="77777777" w:rsidR="005216C2" w:rsidRPr="004F0DCA" w:rsidRDefault="005216C2" w:rsidP="004766A4">
            <w:pPr>
              <w:pStyle w:val="TAL"/>
              <w:rPr>
                <w:sz w:val="16"/>
              </w:rPr>
            </w:pPr>
            <w:r>
              <w:rPr>
                <w:sz w:val="16"/>
              </w:rPr>
              <w:t>CP-223262</w:t>
            </w:r>
          </w:p>
        </w:tc>
        <w:tc>
          <w:tcPr>
            <w:tcW w:w="0" w:type="auto"/>
          </w:tcPr>
          <w:p w14:paraId="0D6B7B23" w14:textId="77777777" w:rsidR="005216C2" w:rsidRPr="004F0DCA" w:rsidRDefault="005216C2" w:rsidP="004766A4">
            <w:pPr>
              <w:pStyle w:val="TAL"/>
              <w:rPr>
                <w:sz w:val="16"/>
              </w:rPr>
            </w:pPr>
            <w:r>
              <w:rPr>
                <w:sz w:val="16"/>
              </w:rPr>
              <w:t>New WID on CT aspect of Seamless UE context recovery</w:t>
            </w:r>
          </w:p>
        </w:tc>
        <w:tc>
          <w:tcPr>
            <w:tcW w:w="0" w:type="auto"/>
          </w:tcPr>
          <w:p w14:paraId="6F5FACF4" w14:textId="77777777" w:rsidR="005216C2" w:rsidRPr="004F0DCA" w:rsidRDefault="005216C2" w:rsidP="004766A4">
            <w:pPr>
              <w:pStyle w:val="TAL"/>
              <w:rPr>
                <w:sz w:val="16"/>
              </w:rPr>
            </w:pPr>
            <w:r>
              <w:rPr>
                <w:sz w:val="16"/>
              </w:rPr>
              <w:t>CT1</w:t>
            </w:r>
          </w:p>
        </w:tc>
        <w:tc>
          <w:tcPr>
            <w:tcW w:w="0" w:type="auto"/>
          </w:tcPr>
          <w:p w14:paraId="447AF22B" w14:textId="77777777" w:rsidR="005216C2" w:rsidRPr="004F0DCA" w:rsidRDefault="005216C2" w:rsidP="004766A4">
            <w:pPr>
              <w:pStyle w:val="TAL"/>
              <w:rPr>
                <w:sz w:val="16"/>
              </w:rPr>
            </w:pPr>
            <w:r>
              <w:rPr>
                <w:sz w:val="16"/>
              </w:rPr>
              <w:t>approved</w:t>
            </w:r>
          </w:p>
        </w:tc>
        <w:tc>
          <w:tcPr>
            <w:tcW w:w="0" w:type="auto"/>
          </w:tcPr>
          <w:p w14:paraId="3BA93A42" w14:textId="77777777" w:rsidR="005216C2" w:rsidRPr="004F0DCA" w:rsidRDefault="005216C2" w:rsidP="004766A4">
            <w:pPr>
              <w:pStyle w:val="TAL"/>
              <w:rPr>
                <w:sz w:val="16"/>
              </w:rPr>
            </w:pPr>
            <w:r>
              <w:rPr>
                <w:sz w:val="16"/>
              </w:rPr>
              <w:t>CP-223113</w:t>
            </w:r>
          </w:p>
        </w:tc>
        <w:tc>
          <w:tcPr>
            <w:tcW w:w="0" w:type="auto"/>
          </w:tcPr>
          <w:p w14:paraId="662CB943" w14:textId="77777777" w:rsidR="005216C2" w:rsidRPr="004F0DCA" w:rsidRDefault="005216C2" w:rsidP="004766A4">
            <w:pPr>
              <w:pStyle w:val="TAL"/>
              <w:rPr>
                <w:sz w:val="16"/>
              </w:rPr>
            </w:pPr>
            <w:r>
              <w:rPr>
                <w:sz w:val="16"/>
              </w:rPr>
              <w:t>-</w:t>
            </w:r>
          </w:p>
        </w:tc>
      </w:tr>
      <w:tr w:rsidR="005216C2" w14:paraId="69009DB8" w14:textId="77777777" w:rsidTr="004766A4">
        <w:tc>
          <w:tcPr>
            <w:tcW w:w="0" w:type="auto"/>
          </w:tcPr>
          <w:p w14:paraId="1D9583E2" w14:textId="77777777" w:rsidR="005216C2" w:rsidRPr="004F0DCA" w:rsidRDefault="005216C2" w:rsidP="004766A4">
            <w:pPr>
              <w:pStyle w:val="TAL"/>
              <w:rPr>
                <w:sz w:val="16"/>
              </w:rPr>
            </w:pPr>
            <w:r>
              <w:rPr>
                <w:sz w:val="16"/>
              </w:rPr>
              <w:t>CP-223263</w:t>
            </w:r>
          </w:p>
        </w:tc>
        <w:tc>
          <w:tcPr>
            <w:tcW w:w="0" w:type="auto"/>
          </w:tcPr>
          <w:p w14:paraId="0BF145A7"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4209D542" w14:textId="77777777" w:rsidR="005216C2" w:rsidRPr="004F0DCA" w:rsidRDefault="005216C2" w:rsidP="004766A4">
            <w:pPr>
              <w:pStyle w:val="TAL"/>
              <w:rPr>
                <w:sz w:val="16"/>
              </w:rPr>
            </w:pPr>
            <w:r>
              <w:rPr>
                <w:sz w:val="16"/>
              </w:rPr>
              <w:t>OPPO, Intel, Lenovo</w:t>
            </w:r>
          </w:p>
        </w:tc>
        <w:tc>
          <w:tcPr>
            <w:tcW w:w="0" w:type="auto"/>
          </w:tcPr>
          <w:p w14:paraId="0E472AA8" w14:textId="77777777" w:rsidR="005216C2" w:rsidRPr="004F0DCA" w:rsidRDefault="005216C2" w:rsidP="004766A4">
            <w:pPr>
              <w:pStyle w:val="TAL"/>
              <w:rPr>
                <w:sz w:val="16"/>
              </w:rPr>
            </w:pPr>
            <w:r>
              <w:rPr>
                <w:sz w:val="16"/>
              </w:rPr>
              <w:t>approved</w:t>
            </w:r>
          </w:p>
        </w:tc>
        <w:tc>
          <w:tcPr>
            <w:tcW w:w="0" w:type="auto"/>
          </w:tcPr>
          <w:p w14:paraId="5B3C352A" w14:textId="77777777" w:rsidR="005216C2" w:rsidRPr="004F0DCA" w:rsidRDefault="005216C2" w:rsidP="004766A4">
            <w:pPr>
              <w:pStyle w:val="TAL"/>
              <w:rPr>
                <w:sz w:val="16"/>
              </w:rPr>
            </w:pPr>
            <w:r>
              <w:rPr>
                <w:sz w:val="16"/>
              </w:rPr>
              <w:t>CP-223214</w:t>
            </w:r>
          </w:p>
        </w:tc>
        <w:tc>
          <w:tcPr>
            <w:tcW w:w="0" w:type="auto"/>
          </w:tcPr>
          <w:p w14:paraId="2FD066B3" w14:textId="77777777" w:rsidR="005216C2" w:rsidRPr="004F0DCA" w:rsidRDefault="005216C2" w:rsidP="004766A4">
            <w:pPr>
              <w:pStyle w:val="TAL"/>
              <w:rPr>
                <w:sz w:val="16"/>
              </w:rPr>
            </w:pPr>
            <w:r>
              <w:rPr>
                <w:sz w:val="16"/>
              </w:rPr>
              <w:t>CP-223264</w:t>
            </w:r>
          </w:p>
        </w:tc>
      </w:tr>
      <w:tr w:rsidR="005216C2" w14:paraId="5D493D09" w14:textId="77777777" w:rsidTr="004766A4">
        <w:tc>
          <w:tcPr>
            <w:tcW w:w="0" w:type="auto"/>
          </w:tcPr>
          <w:p w14:paraId="57AF7AA0" w14:textId="77777777" w:rsidR="005216C2" w:rsidRPr="004F0DCA" w:rsidRDefault="005216C2" w:rsidP="004766A4">
            <w:pPr>
              <w:pStyle w:val="TAL"/>
              <w:rPr>
                <w:sz w:val="16"/>
              </w:rPr>
            </w:pPr>
            <w:r>
              <w:rPr>
                <w:sz w:val="16"/>
              </w:rPr>
              <w:t>CP-223264</w:t>
            </w:r>
          </w:p>
        </w:tc>
        <w:tc>
          <w:tcPr>
            <w:tcW w:w="0" w:type="auto"/>
          </w:tcPr>
          <w:p w14:paraId="020043B7"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5F32730F" w14:textId="77777777" w:rsidR="005216C2" w:rsidRPr="004F0DCA" w:rsidRDefault="005216C2" w:rsidP="004766A4">
            <w:pPr>
              <w:pStyle w:val="TAL"/>
              <w:rPr>
                <w:sz w:val="16"/>
              </w:rPr>
            </w:pPr>
            <w:r>
              <w:rPr>
                <w:sz w:val="16"/>
              </w:rPr>
              <w:t>Lenovo, Intel, Huawei, HiSilicon</w:t>
            </w:r>
          </w:p>
        </w:tc>
        <w:tc>
          <w:tcPr>
            <w:tcW w:w="0" w:type="auto"/>
          </w:tcPr>
          <w:p w14:paraId="2D74ED68" w14:textId="77777777" w:rsidR="005216C2" w:rsidRPr="004F0DCA" w:rsidRDefault="005216C2" w:rsidP="004766A4">
            <w:pPr>
              <w:pStyle w:val="TAL"/>
              <w:rPr>
                <w:sz w:val="16"/>
              </w:rPr>
            </w:pPr>
            <w:r>
              <w:rPr>
                <w:sz w:val="16"/>
              </w:rPr>
              <w:t>approved</w:t>
            </w:r>
          </w:p>
        </w:tc>
        <w:tc>
          <w:tcPr>
            <w:tcW w:w="0" w:type="auto"/>
          </w:tcPr>
          <w:p w14:paraId="79C468EC" w14:textId="77777777" w:rsidR="005216C2" w:rsidRPr="004F0DCA" w:rsidRDefault="005216C2" w:rsidP="004766A4">
            <w:pPr>
              <w:pStyle w:val="TAL"/>
              <w:rPr>
                <w:sz w:val="16"/>
              </w:rPr>
            </w:pPr>
            <w:r>
              <w:rPr>
                <w:sz w:val="16"/>
              </w:rPr>
              <w:t>CP-223238</w:t>
            </w:r>
          </w:p>
        </w:tc>
        <w:tc>
          <w:tcPr>
            <w:tcW w:w="0" w:type="auto"/>
          </w:tcPr>
          <w:p w14:paraId="7EFA2423" w14:textId="77777777" w:rsidR="005216C2" w:rsidRPr="004F0DCA" w:rsidRDefault="005216C2" w:rsidP="004766A4">
            <w:pPr>
              <w:pStyle w:val="TAL"/>
              <w:rPr>
                <w:sz w:val="16"/>
              </w:rPr>
            </w:pPr>
            <w:r>
              <w:rPr>
                <w:sz w:val="16"/>
              </w:rPr>
              <w:t>-</w:t>
            </w:r>
          </w:p>
        </w:tc>
      </w:tr>
      <w:tr w:rsidR="005216C2" w14:paraId="173E024B" w14:textId="77777777" w:rsidTr="004766A4">
        <w:tc>
          <w:tcPr>
            <w:tcW w:w="0" w:type="auto"/>
          </w:tcPr>
          <w:p w14:paraId="5DB778E1" w14:textId="77777777" w:rsidR="005216C2" w:rsidRPr="004F0DCA" w:rsidRDefault="005216C2" w:rsidP="004766A4">
            <w:pPr>
              <w:pStyle w:val="TAL"/>
              <w:rPr>
                <w:sz w:val="16"/>
              </w:rPr>
            </w:pPr>
            <w:r>
              <w:rPr>
                <w:sz w:val="16"/>
              </w:rPr>
              <w:t>CP-223265</w:t>
            </w:r>
          </w:p>
        </w:tc>
        <w:tc>
          <w:tcPr>
            <w:tcW w:w="0" w:type="auto"/>
          </w:tcPr>
          <w:p w14:paraId="62A53E2E" w14:textId="77777777" w:rsidR="005216C2" w:rsidRPr="004F0DCA" w:rsidRDefault="005216C2" w:rsidP="004766A4">
            <w:pPr>
              <w:pStyle w:val="TAL"/>
              <w:rPr>
                <w:sz w:val="16"/>
              </w:rPr>
            </w:pPr>
            <w:r>
              <w:rPr>
                <w:sz w:val="16"/>
              </w:rPr>
              <w:t>CT view on Rel-18 Planning</w:t>
            </w:r>
          </w:p>
        </w:tc>
        <w:tc>
          <w:tcPr>
            <w:tcW w:w="0" w:type="auto"/>
          </w:tcPr>
          <w:p w14:paraId="784F60DF" w14:textId="77777777" w:rsidR="005216C2" w:rsidRPr="004F0DCA" w:rsidRDefault="005216C2" w:rsidP="004766A4">
            <w:pPr>
              <w:pStyle w:val="TAL"/>
              <w:rPr>
                <w:sz w:val="16"/>
              </w:rPr>
            </w:pPr>
            <w:r>
              <w:rPr>
                <w:sz w:val="16"/>
              </w:rPr>
              <w:t>CT Chair</w:t>
            </w:r>
          </w:p>
        </w:tc>
        <w:tc>
          <w:tcPr>
            <w:tcW w:w="0" w:type="auto"/>
          </w:tcPr>
          <w:p w14:paraId="18443603" w14:textId="77777777" w:rsidR="005216C2" w:rsidRPr="004F0DCA" w:rsidRDefault="005216C2" w:rsidP="004766A4">
            <w:pPr>
              <w:pStyle w:val="TAL"/>
              <w:rPr>
                <w:sz w:val="16"/>
              </w:rPr>
            </w:pPr>
            <w:r>
              <w:rPr>
                <w:sz w:val="16"/>
              </w:rPr>
              <w:t>revised</w:t>
            </w:r>
          </w:p>
        </w:tc>
        <w:tc>
          <w:tcPr>
            <w:tcW w:w="0" w:type="auto"/>
          </w:tcPr>
          <w:p w14:paraId="0BD8D341" w14:textId="77777777" w:rsidR="005216C2" w:rsidRPr="004F0DCA" w:rsidRDefault="005216C2" w:rsidP="004766A4">
            <w:pPr>
              <w:pStyle w:val="TAL"/>
              <w:rPr>
                <w:sz w:val="16"/>
              </w:rPr>
            </w:pPr>
            <w:r>
              <w:rPr>
                <w:sz w:val="16"/>
              </w:rPr>
              <w:t>-</w:t>
            </w:r>
          </w:p>
        </w:tc>
        <w:tc>
          <w:tcPr>
            <w:tcW w:w="0" w:type="auto"/>
          </w:tcPr>
          <w:p w14:paraId="182D2701" w14:textId="77777777" w:rsidR="005216C2" w:rsidRPr="004F0DCA" w:rsidRDefault="005216C2" w:rsidP="004766A4">
            <w:pPr>
              <w:pStyle w:val="TAL"/>
              <w:rPr>
                <w:sz w:val="16"/>
              </w:rPr>
            </w:pPr>
            <w:r>
              <w:rPr>
                <w:sz w:val="16"/>
              </w:rPr>
              <w:t>CP-223274</w:t>
            </w:r>
          </w:p>
        </w:tc>
      </w:tr>
      <w:tr w:rsidR="005216C2" w14:paraId="47EFF4A8" w14:textId="77777777" w:rsidTr="004766A4">
        <w:tc>
          <w:tcPr>
            <w:tcW w:w="0" w:type="auto"/>
          </w:tcPr>
          <w:p w14:paraId="40EAC22D" w14:textId="77777777" w:rsidR="005216C2" w:rsidRPr="004F0DCA" w:rsidRDefault="005216C2" w:rsidP="004766A4">
            <w:pPr>
              <w:pStyle w:val="TAL"/>
              <w:rPr>
                <w:sz w:val="16"/>
              </w:rPr>
            </w:pPr>
            <w:r>
              <w:rPr>
                <w:sz w:val="16"/>
              </w:rPr>
              <w:t>CP-223266</w:t>
            </w:r>
          </w:p>
        </w:tc>
        <w:tc>
          <w:tcPr>
            <w:tcW w:w="0" w:type="auto"/>
          </w:tcPr>
          <w:p w14:paraId="09280467" w14:textId="77777777" w:rsidR="005216C2" w:rsidRPr="004F0DCA" w:rsidRDefault="005216C2" w:rsidP="004766A4">
            <w:pPr>
              <w:pStyle w:val="TAL"/>
              <w:rPr>
                <w:sz w:val="16"/>
              </w:rPr>
            </w:pPr>
            <w:r>
              <w:rPr>
                <w:sz w:val="16"/>
              </w:rPr>
              <w:t>New WID on Secondary DN authentication and authorization in EPC IWK cases</w:t>
            </w:r>
          </w:p>
        </w:tc>
        <w:tc>
          <w:tcPr>
            <w:tcW w:w="0" w:type="auto"/>
          </w:tcPr>
          <w:p w14:paraId="5F3DA4E7" w14:textId="77777777" w:rsidR="005216C2" w:rsidRPr="004F0DCA" w:rsidRDefault="005216C2" w:rsidP="004766A4">
            <w:pPr>
              <w:pStyle w:val="TAL"/>
              <w:rPr>
                <w:sz w:val="16"/>
              </w:rPr>
            </w:pPr>
            <w:r>
              <w:rPr>
                <w:sz w:val="16"/>
              </w:rPr>
              <w:t>CT1</w:t>
            </w:r>
          </w:p>
        </w:tc>
        <w:tc>
          <w:tcPr>
            <w:tcW w:w="0" w:type="auto"/>
          </w:tcPr>
          <w:p w14:paraId="5AEC28AE" w14:textId="77777777" w:rsidR="005216C2" w:rsidRPr="004F0DCA" w:rsidRDefault="005216C2" w:rsidP="004766A4">
            <w:pPr>
              <w:pStyle w:val="TAL"/>
              <w:rPr>
                <w:sz w:val="16"/>
              </w:rPr>
            </w:pPr>
            <w:r>
              <w:rPr>
                <w:sz w:val="16"/>
              </w:rPr>
              <w:t>approved</w:t>
            </w:r>
          </w:p>
        </w:tc>
        <w:tc>
          <w:tcPr>
            <w:tcW w:w="0" w:type="auto"/>
          </w:tcPr>
          <w:p w14:paraId="30E1713B" w14:textId="77777777" w:rsidR="005216C2" w:rsidRPr="004F0DCA" w:rsidRDefault="005216C2" w:rsidP="004766A4">
            <w:pPr>
              <w:pStyle w:val="TAL"/>
              <w:rPr>
                <w:sz w:val="16"/>
              </w:rPr>
            </w:pPr>
            <w:r>
              <w:rPr>
                <w:sz w:val="16"/>
              </w:rPr>
              <w:t>CP-223111</w:t>
            </w:r>
          </w:p>
        </w:tc>
        <w:tc>
          <w:tcPr>
            <w:tcW w:w="0" w:type="auto"/>
          </w:tcPr>
          <w:p w14:paraId="53C1ABFD" w14:textId="77777777" w:rsidR="005216C2" w:rsidRPr="004F0DCA" w:rsidRDefault="005216C2" w:rsidP="004766A4">
            <w:pPr>
              <w:pStyle w:val="TAL"/>
              <w:rPr>
                <w:sz w:val="16"/>
              </w:rPr>
            </w:pPr>
            <w:r>
              <w:rPr>
                <w:sz w:val="16"/>
              </w:rPr>
              <w:t>-</w:t>
            </w:r>
          </w:p>
        </w:tc>
      </w:tr>
      <w:tr w:rsidR="005216C2" w14:paraId="7B3977C6" w14:textId="77777777" w:rsidTr="004766A4">
        <w:tc>
          <w:tcPr>
            <w:tcW w:w="0" w:type="auto"/>
          </w:tcPr>
          <w:p w14:paraId="5B89B283" w14:textId="77777777" w:rsidR="005216C2" w:rsidRPr="004F0DCA" w:rsidRDefault="005216C2" w:rsidP="004766A4">
            <w:pPr>
              <w:pStyle w:val="TAL"/>
              <w:rPr>
                <w:sz w:val="16"/>
              </w:rPr>
            </w:pPr>
            <w:r>
              <w:rPr>
                <w:sz w:val="16"/>
              </w:rPr>
              <w:t>CP-223267</w:t>
            </w:r>
          </w:p>
        </w:tc>
        <w:tc>
          <w:tcPr>
            <w:tcW w:w="0" w:type="auto"/>
          </w:tcPr>
          <w:p w14:paraId="4C92317E" w14:textId="77777777" w:rsidR="005216C2" w:rsidRPr="004F0DCA" w:rsidRDefault="005216C2" w:rsidP="004766A4">
            <w:pPr>
              <w:pStyle w:val="TAL"/>
              <w:rPr>
                <w:sz w:val="16"/>
              </w:rPr>
            </w:pPr>
            <w:r>
              <w:rPr>
                <w:sz w:val="16"/>
              </w:rPr>
              <w:t>CT aspects of enhancement to the 5GC location services - phase 3</w:t>
            </w:r>
          </w:p>
        </w:tc>
        <w:tc>
          <w:tcPr>
            <w:tcW w:w="0" w:type="auto"/>
          </w:tcPr>
          <w:p w14:paraId="1F8189D0" w14:textId="77777777" w:rsidR="005216C2" w:rsidRPr="004F0DCA" w:rsidRDefault="005216C2" w:rsidP="004766A4">
            <w:pPr>
              <w:pStyle w:val="TAL"/>
              <w:rPr>
                <w:sz w:val="16"/>
              </w:rPr>
            </w:pPr>
            <w:r>
              <w:rPr>
                <w:sz w:val="16"/>
              </w:rPr>
              <w:t>CT4</w:t>
            </w:r>
          </w:p>
        </w:tc>
        <w:tc>
          <w:tcPr>
            <w:tcW w:w="0" w:type="auto"/>
          </w:tcPr>
          <w:p w14:paraId="4790BEA3" w14:textId="77777777" w:rsidR="005216C2" w:rsidRPr="004F0DCA" w:rsidRDefault="005216C2" w:rsidP="004766A4">
            <w:pPr>
              <w:pStyle w:val="TAL"/>
              <w:rPr>
                <w:sz w:val="16"/>
              </w:rPr>
            </w:pPr>
            <w:r>
              <w:rPr>
                <w:sz w:val="16"/>
              </w:rPr>
              <w:t>approved</w:t>
            </w:r>
          </w:p>
        </w:tc>
        <w:tc>
          <w:tcPr>
            <w:tcW w:w="0" w:type="auto"/>
          </w:tcPr>
          <w:p w14:paraId="16EE5766" w14:textId="77777777" w:rsidR="005216C2" w:rsidRPr="004F0DCA" w:rsidRDefault="005216C2" w:rsidP="004766A4">
            <w:pPr>
              <w:pStyle w:val="TAL"/>
              <w:rPr>
                <w:sz w:val="16"/>
              </w:rPr>
            </w:pPr>
            <w:r>
              <w:rPr>
                <w:sz w:val="16"/>
              </w:rPr>
              <w:t>CP-223023</w:t>
            </w:r>
          </w:p>
        </w:tc>
        <w:tc>
          <w:tcPr>
            <w:tcW w:w="0" w:type="auto"/>
          </w:tcPr>
          <w:p w14:paraId="509B91E9" w14:textId="77777777" w:rsidR="005216C2" w:rsidRPr="004F0DCA" w:rsidRDefault="005216C2" w:rsidP="004766A4">
            <w:pPr>
              <w:pStyle w:val="TAL"/>
              <w:rPr>
                <w:sz w:val="16"/>
              </w:rPr>
            </w:pPr>
            <w:r>
              <w:rPr>
                <w:sz w:val="16"/>
              </w:rPr>
              <w:t>-</w:t>
            </w:r>
          </w:p>
        </w:tc>
      </w:tr>
      <w:tr w:rsidR="005216C2" w14:paraId="7B9D03EE" w14:textId="77777777" w:rsidTr="004766A4">
        <w:tc>
          <w:tcPr>
            <w:tcW w:w="0" w:type="auto"/>
          </w:tcPr>
          <w:p w14:paraId="66B4E8DA" w14:textId="77777777" w:rsidR="005216C2" w:rsidRPr="004F0DCA" w:rsidRDefault="005216C2" w:rsidP="004766A4">
            <w:pPr>
              <w:pStyle w:val="TAL"/>
              <w:rPr>
                <w:sz w:val="16"/>
              </w:rPr>
            </w:pPr>
            <w:r>
              <w:rPr>
                <w:sz w:val="16"/>
              </w:rPr>
              <w:t>CP-223268</w:t>
            </w:r>
          </w:p>
        </w:tc>
        <w:tc>
          <w:tcPr>
            <w:tcW w:w="0" w:type="auto"/>
          </w:tcPr>
          <w:p w14:paraId="4555F233" w14:textId="77777777" w:rsidR="005216C2" w:rsidRPr="004F0DCA" w:rsidRDefault="005216C2" w:rsidP="004766A4">
            <w:pPr>
              <w:pStyle w:val="TAL"/>
              <w:rPr>
                <w:sz w:val="16"/>
              </w:rPr>
            </w:pPr>
            <w:r>
              <w:rPr>
                <w:sz w:val="16"/>
              </w:rPr>
              <w:t>Aerial subscription indication</w:t>
            </w:r>
          </w:p>
        </w:tc>
        <w:tc>
          <w:tcPr>
            <w:tcW w:w="0" w:type="auto"/>
          </w:tcPr>
          <w:p w14:paraId="0D3963CD" w14:textId="77777777" w:rsidR="005216C2" w:rsidRPr="004F0DCA" w:rsidRDefault="005216C2" w:rsidP="004766A4">
            <w:pPr>
              <w:pStyle w:val="TAL"/>
              <w:rPr>
                <w:sz w:val="16"/>
              </w:rPr>
            </w:pPr>
            <w:r>
              <w:rPr>
                <w:sz w:val="16"/>
              </w:rPr>
              <w:t>Samsung</w:t>
            </w:r>
          </w:p>
        </w:tc>
        <w:tc>
          <w:tcPr>
            <w:tcW w:w="0" w:type="auto"/>
          </w:tcPr>
          <w:p w14:paraId="6DB657B5" w14:textId="77777777" w:rsidR="005216C2" w:rsidRPr="004F0DCA" w:rsidRDefault="005216C2" w:rsidP="004766A4">
            <w:pPr>
              <w:pStyle w:val="TAL"/>
              <w:rPr>
                <w:sz w:val="16"/>
              </w:rPr>
            </w:pPr>
            <w:r>
              <w:rPr>
                <w:sz w:val="16"/>
              </w:rPr>
              <w:t>withdrawn</w:t>
            </w:r>
          </w:p>
        </w:tc>
        <w:tc>
          <w:tcPr>
            <w:tcW w:w="0" w:type="auto"/>
          </w:tcPr>
          <w:p w14:paraId="074FA95A" w14:textId="77777777" w:rsidR="005216C2" w:rsidRPr="004F0DCA" w:rsidRDefault="005216C2" w:rsidP="004766A4">
            <w:pPr>
              <w:pStyle w:val="TAL"/>
              <w:rPr>
                <w:sz w:val="16"/>
              </w:rPr>
            </w:pPr>
            <w:r>
              <w:rPr>
                <w:sz w:val="16"/>
              </w:rPr>
              <w:t>CP-223250</w:t>
            </w:r>
          </w:p>
        </w:tc>
        <w:tc>
          <w:tcPr>
            <w:tcW w:w="0" w:type="auto"/>
          </w:tcPr>
          <w:p w14:paraId="16209912" w14:textId="77777777" w:rsidR="005216C2" w:rsidRPr="004F0DCA" w:rsidRDefault="005216C2" w:rsidP="004766A4">
            <w:pPr>
              <w:pStyle w:val="TAL"/>
              <w:rPr>
                <w:sz w:val="16"/>
              </w:rPr>
            </w:pPr>
            <w:r>
              <w:rPr>
                <w:sz w:val="16"/>
              </w:rPr>
              <w:t>-</w:t>
            </w:r>
          </w:p>
        </w:tc>
      </w:tr>
      <w:tr w:rsidR="005216C2" w14:paraId="43B15193" w14:textId="77777777" w:rsidTr="004766A4">
        <w:tc>
          <w:tcPr>
            <w:tcW w:w="0" w:type="auto"/>
          </w:tcPr>
          <w:p w14:paraId="51ACAABC" w14:textId="77777777" w:rsidR="005216C2" w:rsidRPr="004F0DCA" w:rsidRDefault="005216C2" w:rsidP="004766A4">
            <w:pPr>
              <w:pStyle w:val="TAL"/>
              <w:rPr>
                <w:sz w:val="16"/>
              </w:rPr>
            </w:pPr>
            <w:r>
              <w:rPr>
                <w:sz w:val="16"/>
              </w:rPr>
              <w:t>CP-223269</w:t>
            </w:r>
          </w:p>
        </w:tc>
        <w:tc>
          <w:tcPr>
            <w:tcW w:w="0" w:type="auto"/>
          </w:tcPr>
          <w:p w14:paraId="681ED014" w14:textId="77777777" w:rsidR="005216C2" w:rsidRPr="004F0DCA" w:rsidRDefault="005216C2" w:rsidP="004766A4">
            <w:pPr>
              <w:pStyle w:val="TAL"/>
              <w:rPr>
                <w:sz w:val="16"/>
              </w:rPr>
            </w:pPr>
            <w:r>
              <w:rPr>
                <w:sz w:val="16"/>
              </w:rPr>
              <w:t>Aerial subscription indication</w:t>
            </w:r>
          </w:p>
        </w:tc>
        <w:tc>
          <w:tcPr>
            <w:tcW w:w="0" w:type="auto"/>
          </w:tcPr>
          <w:p w14:paraId="01216AAF" w14:textId="77777777" w:rsidR="005216C2" w:rsidRPr="004F0DCA" w:rsidRDefault="005216C2" w:rsidP="004766A4">
            <w:pPr>
              <w:pStyle w:val="TAL"/>
              <w:rPr>
                <w:sz w:val="16"/>
              </w:rPr>
            </w:pPr>
            <w:r>
              <w:rPr>
                <w:sz w:val="16"/>
              </w:rPr>
              <w:t>Samsung</w:t>
            </w:r>
          </w:p>
        </w:tc>
        <w:tc>
          <w:tcPr>
            <w:tcW w:w="0" w:type="auto"/>
          </w:tcPr>
          <w:p w14:paraId="7A065FC3" w14:textId="77777777" w:rsidR="005216C2" w:rsidRPr="004F0DCA" w:rsidRDefault="005216C2" w:rsidP="004766A4">
            <w:pPr>
              <w:pStyle w:val="TAL"/>
              <w:rPr>
                <w:sz w:val="16"/>
              </w:rPr>
            </w:pPr>
            <w:r>
              <w:rPr>
                <w:sz w:val="16"/>
              </w:rPr>
              <w:t>withdrawn</w:t>
            </w:r>
          </w:p>
        </w:tc>
        <w:tc>
          <w:tcPr>
            <w:tcW w:w="0" w:type="auto"/>
          </w:tcPr>
          <w:p w14:paraId="6194B1C7" w14:textId="77777777" w:rsidR="005216C2" w:rsidRPr="004F0DCA" w:rsidRDefault="005216C2" w:rsidP="004766A4">
            <w:pPr>
              <w:pStyle w:val="TAL"/>
              <w:rPr>
                <w:sz w:val="16"/>
              </w:rPr>
            </w:pPr>
            <w:r>
              <w:rPr>
                <w:sz w:val="16"/>
              </w:rPr>
              <w:t>CP-223252</w:t>
            </w:r>
          </w:p>
        </w:tc>
        <w:tc>
          <w:tcPr>
            <w:tcW w:w="0" w:type="auto"/>
          </w:tcPr>
          <w:p w14:paraId="207500ED" w14:textId="77777777" w:rsidR="005216C2" w:rsidRPr="004F0DCA" w:rsidRDefault="005216C2" w:rsidP="004766A4">
            <w:pPr>
              <w:pStyle w:val="TAL"/>
              <w:rPr>
                <w:sz w:val="16"/>
              </w:rPr>
            </w:pPr>
            <w:r>
              <w:rPr>
                <w:sz w:val="16"/>
              </w:rPr>
              <w:t>-</w:t>
            </w:r>
          </w:p>
        </w:tc>
      </w:tr>
      <w:tr w:rsidR="005216C2" w14:paraId="2A5F7DC8" w14:textId="77777777" w:rsidTr="004766A4">
        <w:tc>
          <w:tcPr>
            <w:tcW w:w="0" w:type="auto"/>
          </w:tcPr>
          <w:p w14:paraId="04934734" w14:textId="77777777" w:rsidR="005216C2" w:rsidRPr="004F0DCA" w:rsidRDefault="005216C2" w:rsidP="004766A4">
            <w:pPr>
              <w:pStyle w:val="TAL"/>
              <w:rPr>
                <w:sz w:val="16"/>
              </w:rPr>
            </w:pPr>
            <w:r>
              <w:rPr>
                <w:sz w:val="16"/>
              </w:rPr>
              <w:t>CP-223270</w:t>
            </w:r>
          </w:p>
        </w:tc>
        <w:tc>
          <w:tcPr>
            <w:tcW w:w="0" w:type="auto"/>
          </w:tcPr>
          <w:p w14:paraId="211F3E5B" w14:textId="77777777" w:rsidR="005216C2" w:rsidRPr="004F0DCA" w:rsidRDefault="005216C2" w:rsidP="004766A4">
            <w:pPr>
              <w:pStyle w:val="TAL"/>
              <w:rPr>
                <w:sz w:val="16"/>
              </w:rPr>
            </w:pPr>
            <w:r>
              <w:rPr>
                <w:sz w:val="16"/>
              </w:rPr>
              <w:t>LS on Aerial subscription change notification to the UE</w:t>
            </w:r>
          </w:p>
        </w:tc>
        <w:tc>
          <w:tcPr>
            <w:tcW w:w="0" w:type="auto"/>
          </w:tcPr>
          <w:p w14:paraId="46A7DFD5" w14:textId="77777777" w:rsidR="005216C2" w:rsidRPr="004F0DCA" w:rsidRDefault="005216C2" w:rsidP="004766A4">
            <w:pPr>
              <w:pStyle w:val="TAL"/>
              <w:rPr>
                <w:sz w:val="16"/>
              </w:rPr>
            </w:pPr>
            <w:r>
              <w:rPr>
                <w:sz w:val="16"/>
              </w:rPr>
              <w:t>Samsung</w:t>
            </w:r>
          </w:p>
        </w:tc>
        <w:tc>
          <w:tcPr>
            <w:tcW w:w="0" w:type="auto"/>
          </w:tcPr>
          <w:p w14:paraId="3142BFC1" w14:textId="77777777" w:rsidR="005216C2" w:rsidRPr="004F0DCA" w:rsidRDefault="005216C2" w:rsidP="004766A4">
            <w:pPr>
              <w:pStyle w:val="TAL"/>
              <w:rPr>
                <w:sz w:val="16"/>
              </w:rPr>
            </w:pPr>
            <w:r>
              <w:rPr>
                <w:sz w:val="16"/>
              </w:rPr>
              <w:t>withdrawn</w:t>
            </w:r>
          </w:p>
        </w:tc>
        <w:tc>
          <w:tcPr>
            <w:tcW w:w="0" w:type="auto"/>
          </w:tcPr>
          <w:p w14:paraId="68C30CA1" w14:textId="77777777" w:rsidR="005216C2" w:rsidRPr="004F0DCA" w:rsidRDefault="005216C2" w:rsidP="004766A4">
            <w:pPr>
              <w:pStyle w:val="TAL"/>
              <w:rPr>
                <w:sz w:val="16"/>
              </w:rPr>
            </w:pPr>
            <w:r>
              <w:rPr>
                <w:sz w:val="16"/>
              </w:rPr>
              <w:t>CP-223247</w:t>
            </w:r>
          </w:p>
        </w:tc>
        <w:tc>
          <w:tcPr>
            <w:tcW w:w="0" w:type="auto"/>
          </w:tcPr>
          <w:p w14:paraId="1DC85B33" w14:textId="77777777" w:rsidR="005216C2" w:rsidRPr="004F0DCA" w:rsidRDefault="005216C2" w:rsidP="004766A4">
            <w:pPr>
              <w:pStyle w:val="TAL"/>
              <w:rPr>
                <w:sz w:val="16"/>
              </w:rPr>
            </w:pPr>
            <w:r>
              <w:rPr>
                <w:sz w:val="16"/>
              </w:rPr>
              <w:t>-</w:t>
            </w:r>
          </w:p>
        </w:tc>
      </w:tr>
      <w:tr w:rsidR="005216C2" w14:paraId="10B007DB" w14:textId="77777777" w:rsidTr="004766A4">
        <w:tc>
          <w:tcPr>
            <w:tcW w:w="0" w:type="auto"/>
          </w:tcPr>
          <w:p w14:paraId="2C693BB9" w14:textId="77777777" w:rsidR="005216C2" w:rsidRPr="004F0DCA" w:rsidRDefault="005216C2" w:rsidP="004766A4">
            <w:pPr>
              <w:pStyle w:val="TAL"/>
              <w:rPr>
                <w:sz w:val="16"/>
              </w:rPr>
            </w:pPr>
            <w:r>
              <w:rPr>
                <w:sz w:val="16"/>
              </w:rPr>
              <w:t>CP-223271</w:t>
            </w:r>
          </w:p>
        </w:tc>
        <w:tc>
          <w:tcPr>
            <w:tcW w:w="0" w:type="auto"/>
          </w:tcPr>
          <w:p w14:paraId="5C24E86B" w14:textId="77777777" w:rsidR="005216C2" w:rsidRPr="004F0DCA" w:rsidRDefault="005216C2" w:rsidP="004766A4">
            <w:pPr>
              <w:pStyle w:val="TAL"/>
              <w:rPr>
                <w:sz w:val="16"/>
              </w:rPr>
            </w:pPr>
            <w:r>
              <w:rPr>
                <w:sz w:val="16"/>
              </w:rPr>
              <w:t>New WID on CT aspects of Enhanced support of Non-Public Networks Phase 2</w:t>
            </w:r>
          </w:p>
        </w:tc>
        <w:tc>
          <w:tcPr>
            <w:tcW w:w="0" w:type="auto"/>
          </w:tcPr>
          <w:p w14:paraId="0EF54444" w14:textId="77777777" w:rsidR="005216C2" w:rsidRPr="004F0DCA" w:rsidRDefault="005216C2" w:rsidP="004766A4">
            <w:pPr>
              <w:pStyle w:val="TAL"/>
              <w:rPr>
                <w:sz w:val="16"/>
              </w:rPr>
            </w:pPr>
            <w:r>
              <w:rPr>
                <w:sz w:val="16"/>
              </w:rPr>
              <w:t>CT1</w:t>
            </w:r>
          </w:p>
        </w:tc>
        <w:tc>
          <w:tcPr>
            <w:tcW w:w="0" w:type="auto"/>
          </w:tcPr>
          <w:p w14:paraId="72488DB0" w14:textId="77777777" w:rsidR="005216C2" w:rsidRPr="004F0DCA" w:rsidRDefault="005216C2" w:rsidP="004766A4">
            <w:pPr>
              <w:pStyle w:val="TAL"/>
              <w:rPr>
                <w:sz w:val="16"/>
              </w:rPr>
            </w:pPr>
            <w:r>
              <w:rPr>
                <w:sz w:val="16"/>
              </w:rPr>
              <w:t>approved</w:t>
            </w:r>
          </w:p>
        </w:tc>
        <w:tc>
          <w:tcPr>
            <w:tcW w:w="0" w:type="auto"/>
          </w:tcPr>
          <w:p w14:paraId="6470807D" w14:textId="77777777" w:rsidR="005216C2" w:rsidRPr="004F0DCA" w:rsidRDefault="005216C2" w:rsidP="004766A4">
            <w:pPr>
              <w:pStyle w:val="TAL"/>
              <w:rPr>
                <w:sz w:val="16"/>
              </w:rPr>
            </w:pPr>
            <w:r>
              <w:rPr>
                <w:sz w:val="16"/>
              </w:rPr>
              <w:t>CP-223104</w:t>
            </w:r>
          </w:p>
        </w:tc>
        <w:tc>
          <w:tcPr>
            <w:tcW w:w="0" w:type="auto"/>
          </w:tcPr>
          <w:p w14:paraId="4AFE1673" w14:textId="77777777" w:rsidR="005216C2" w:rsidRPr="004F0DCA" w:rsidRDefault="005216C2" w:rsidP="004766A4">
            <w:pPr>
              <w:pStyle w:val="TAL"/>
              <w:rPr>
                <w:sz w:val="16"/>
              </w:rPr>
            </w:pPr>
            <w:r>
              <w:rPr>
                <w:sz w:val="16"/>
              </w:rPr>
              <w:t>-</w:t>
            </w:r>
          </w:p>
        </w:tc>
      </w:tr>
      <w:tr w:rsidR="005216C2" w14:paraId="22D27E71" w14:textId="77777777" w:rsidTr="004766A4">
        <w:tc>
          <w:tcPr>
            <w:tcW w:w="0" w:type="auto"/>
          </w:tcPr>
          <w:p w14:paraId="4C2A1A60" w14:textId="77777777" w:rsidR="005216C2" w:rsidRPr="004F0DCA" w:rsidRDefault="005216C2" w:rsidP="004766A4">
            <w:pPr>
              <w:pStyle w:val="TAL"/>
              <w:rPr>
                <w:sz w:val="16"/>
              </w:rPr>
            </w:pPr>
            <w:r>
              <w:rPr>
                <w:sz w:val="16"/>
              </w:rPr>
              <w:t>CP-223272</w:t>
            </w:r>
          </w:p>
        </w:tc>
        <w:tc>
          <w:tcPr>
            <w:tcW w:w="0" w:type="auto"/>
          </w:tcPr>
          <w:p w14:paraId="0642A919" w14:textId="77777777" w:rsidR="005216C2" w:rsidRPr="004F0DCA" w:rsidRDefault="005216C2" w:rsidP="004766A4">
            <w:pPr>
              <w:pStyle w:val="TAL"/>
              <w:rPr>
                <w:sz w:val="16"/>
              </w:rPr>
            </w:pPr>
            <w:r>
              <w:rPr>
                <w:sz w:val="16"/>
              </w:rPr>
              <w:t>New WID on CT aspects of SEAL data delivery enabler for vertical applications</w:t>
            </w:r>
          </w:p>
        </w:tc>
        <w:tc>
          <w:tcPr>
            <w:tcW w:w="0" w:type="auto"/>
          </w:tcPr>
          <w:p w14:paraId="465DDDDA" w14:textId="77777777" w:rsidR="005216C2" w:rsidRPr="004F0DCA" w:rsidRDefault="005216C2" w:rsidP="004766A4">
            <w:pPr>
              <w:pStyle w:val="TAL"/>
              <w:rPr>
                <w:sz w:val="16"/>
              </w:rPr>
            </w:pPr>
            <w:r>
              <w:rPr>
                <w:sz w:val="16"/>
              </w:rPr>
              <w:t>CT1</w:t>
            </w:r>
          </w:p>
        </w:tc>
        <w:tc>
          <w:tcPr>
            <w:tcW w:w="0" w:type="auto"/>
          </w:tcPr>
          <w:p w14:paraId="1A14CFC3" w14:textId="77777777" w:rsidR="005216C2" w:rsidRPr="004F0DCA" w:rsidRDefault="005216C2" w:rsidP="004766A4">
            <w:pPr>
              <w:pStyle w:val="TAL"/>
              <w:rPr>
                <w:sz w:val="16"/>
              </w:rPr>
            </w:pPr>
            <w:r>
              <w:rPr>
                <w:sz w:val="16"/>
              </w:rPr>
              <w:t>approved</w:t>
            </w:r>
          </w:p>
        </w:tc>
        <w:tc>
          <w:tcPr>
            <w:tcW w:w="0" w:type="auto"/>
          </w:tcPr>
          <w:p w14:paraId="2B731DF8" w14:textId="77777777" w:rsidR="005216C2" w:rsidRPr="004F0DCA" w:rsidRDefault="005216C2" w:rsidP="004766A4">
            <w:pPr>
              <w:pStyle w:val="TAL"/>
              <w:rPr>
                <w:sz w:val="16"/>
              </w:rPr>
            </w:pPr>
            <w:r>
              <w:rPr>
                <w:sz w:val="16"/>
              </w:rPr>
              <w:t>CP-223108</w:t>
            </w:r>
          </w:p>
        </w:tc>
        <w:tc>
          <w:tcPr>
            <w:tcW w:w="0" w:type="auto"/>
          </w:tcPr>
          <w:p w14:paraId="7A517A6C" w14:textId="77777777" w:rsidR="005216C2" w:rsidRPr="004F0DCA" w:rsidRDefault="005216C2" w:rsidP="004766A4">
            <w:pPr>
              <w:pStyle w:val="TAL"/>
              <w:rPr>
                <w:sz w:val="16"/>
              </w:rPr>
            </w:pPr>
            <w:r>
              <w:rPr>
                <w:sz w:val="16"/>
              </w:rPr>
              <w:t>-</w:t>
            </w:r>
          </w:p>
        </w:tc>
      </w:tr>
      <w:tr w:rsidR="005216C2" w14:paraId="0D043DC2" w14:textId="77777777" w:rsidTr="004766A4">
        <w:tc>
          <w:tcPr>
            <w:tcW w:w="0" w:type="auto"/>
          </w:tcPr>
          <w:p w14:paraId="00497C9D" w14:textId="77777777" w:rsidR="005216C2" w:rsidRPr="004F0DCA" w:rsidRDefault="005216C2" w:rsidP="004766A4">
            <w:pPr>
              <w:pStyle w:val="TAL"/>
              <w:rPr>
                <w:sz w:val="16"/>
              </w:rPr>
            </w:pPr>
            <w:r>
              <w:rPr>
                <w:sz w:val="16"/>
              </w:rPr>
              <w:lastRenderedPageBreak/>
              <w:t>CP-223273</w:t>
            </w:r>
          </w:p>
        </w:tc>
        <w:tc>
          <w:tcPr>
            <w:tcW w:w="0" w:type="auto"/>
          </w:tcPr>
          <w:p w14:paraId="1E3E320F" w14:textId="77777777" w:rsidR="005216C2" w:rsidRPr="004F0DCA" w:rsidRDefault="005216C2" w:rsidP="004766A4">
            <w:pPr>
              <w:pStyle w:val="TAL"/>
              <w:rPr>
                <w:sz w:val="16"/>
              </w:rPr>
            </w:pPr>
            <w:r>
              <w:rPr>
                <w:sz w:val="16"/>
              </w:rPr>
              <w:t>New WID on Enhanced Service Enabler Architecture Layer for Verticals Phase 3</w:t>
            </w:r>
          </w:p>
        </w:tc>
        <w:tc>
          <w:tcPr>
            <w:tcW w:w="0" w:type="auto"/>
          </w:tcPr>
          <w:p w14:paraId="53132491" w14:textId="77777777" w:rsidR="005216C2" w:rsidRPr="004F0DCA" w:rsidRDefault="005216C2" w:rsidP="004766A4">
            <w:pPr>
              <w:pStyle w:val="TAL"/>
              <w:rPr>
                <w:sz w:val="16"/>
              </w:rPr>
            </w:pPr>
            <w:r>
              <w:rPr>
                <w:sz w:val="16"/>
              </w:rPr>
              <w:t>CT1</w:t>
            </w:r>
          </w:p>
        </w:tc>
        <w:tc>
          <w:tcPr>
            <w:tcW w:w="0" w:type="auto"/>
          </w:tcPr>
          <w:p w14:paraId="206EC2F7" w14:textId="77777777" w:rsidR="005216C2" w:rsidRPr="004F0DCA" w:rsidRDefault="005216C2" w:rsidP="004766A4">
            <w:pPr>
              <w:pStyle w:val="TAL"/>
              <w:rPr>
                <w:sz w:val="16"/>
              </w:rPr>
            </w:pPr>
            <w:r>
              <w:rPr>
                <w:sz w:val="16"/>
              </w:rPr>
              <w:t>approved</w:t>
            </w:r>
          </w:p>
        </w:tc>
        <w:tc>
          <w:tcPr>
            <w:tcW w:w="0" w:type="auto"/>
          </w:tcPr>
          <w:p w14:paraId="543A53F9" w14:textId="77777777" w:rsidR="005216C2" w:rsidRPr="004F0DCA" w:rsidRDefault="005216C2" w:rsidP="004766A4">
            <w:pPr>
              <w:pStyle w:val="TAL"/>
              <w:rPr>
                <w:sz w:val="16"/>
              </w:rPr>
            </w:pPr>
            <w:r>
              <w:rPr>
                <w:sz w:val="16"/>
              </w:rPr>
              <w:t>CP-223112</w:t>
            </w:r>
          </w:p>
        </w:tc>
        <w:tc>
          <w:tcPr>
            <w:tcW w:w="0" w:type="auto"/>
          </w:tcPr>
          <w:p w14:paraId="5CB453EB" w14:textId="77777777" w:rsidR="005216C2" w:rsidRPr="004F0DCA" w:rsidRDefault="005216C2" w:rsidP="004766A4">
            <w:pPr>
              <w:pStyle w:val="TAL"/>
              <w:rPr>
                <w:sz w:val="16"/>
              </w:rPr>
            </w:pPr>
            <w:r>
              <w:rPr>
                <w:sz w:val="16"/>
              </w:rPr>
              <w:t>-</w:t>
            </w:r>
          </w:p>
        </w:tc>
      </w:tr>
      <w:tr w:rsidR="005216C2" w14:paraId="32CA4784" w14:textId="77777777" w:rsidTr="004766A4">
        <w:tc>
          <w:tcPr>
            <w:tcW w:w="0" w:type="auto"/>
          </w:tcPr>
          <w:p w14:paraId="76C1F7B7" w14:textId="77777777" w:rsidR="005216C2" w:rsidRPr="004F0DCA" w:rsidRDefault="005216C2" w:rsidP="004766A4">
            <w:pPr>
              <w:pStyle w:val="TAL"/>
              <w:rPr>
                <w:sz w:val="16"/>
              </w:rPr>
            </w:pPr>
            <w:r>
              <w:rPr>
                <w:sz w:val="16"/>
              </w:rPr>
              <w:t>CP-223274</w:t>
            </w:r>
          </w:p>
        </w:tc>
        <w:tc>
          <w:tcPr>
            <w:tcW w:w="0" w:type="auto"/>
          </w:tcPr>
          <w:p w14:paraId="0A49292F" w14:textId="77777777" w:rsidR="005216C2" w:rsidRPr="004F0DCA" w:rsidRDefault="005216C2" w:rsidP="004766A4">
            <w:pPr>
              <w:pStyle w:val="TAL"/>
              <w:rPr>
                <w:sz w:val="16"/>
              </w:rPr>
            </w:pPr>
            <w:r>
              <w:rPr>
                <w:sz w:val="16"/>
              </w:rPr>
              <w:t>CT view on Rel-18 Planning</w:t>
            </w:r>
          </w:p>
        </w:tc>
        <w:tc>
          <w:tcPr>
            <w:tcW w:w="0" w:type="auto"/>
          </w:tcPr>
          <w:p w14:paraId="33BDB3BC" w14:textId="77777777" w:rsidR="005216C2" w:rsidRPr="004F0DCA" w:rsidRDefault="005216C2" w:rsidP="004766A4">
            <w:pPr>
              <w:pStyle w:val="TAL"/>
              <w:rPr>
                <w:sz w:val="16"/>
              </w:rPr>
            </w:pPr>
            <w:r>
              <w:rPr>
                <w:sz w:val="16"/>
              </w:rPr>
              <w:t>CT Chair</w:t>
            </w:r>
          </w:p>
        </w:tc>
        <w:tc>
          <w:tcPr>
            <w:tcW w:w="0" w:type="auto"/>
          </w:tcPr>
          <w:p w14:paraId="0FA50DF7" w14:textId="77777777" w:rsidR="005216C2" w:rsidRPr="004F0DCA" w:rsidRDefault="005216C2" w:rsidP="004766A4">
            <w:pPr>
              <w:pStyle w:val="TAL"/>
              <w:rPr>
                <w:sz w:val="16"/>
              </w:rPr>
            </w:pPr>
            <w:r>
              <w:rPr>
                <w:sz w:val="16"/>
              </w:rPr>
              <w:t>revised</w:t>
            </w:r>
          </w:p>
        </w:tc>
        <w:tc>
          <w:tcPr>
            <w:tcW w:w="0" w:type="auto"/>
          </w:tcPr>
          <w:p w14:paraId="4A1567F7" w14:textId="77777777" w:rsidR="005216C2" w:rsidRPr="004F0DCA" w:rsidRDefault="005216C2" w:rsidP="004766A4">
            <w:pPr>
              <w:pStyle w:val="TAL"/>
              <w:rPr>
                <w:sz w:val="16"/>
              </w:rPr>
            </w:pPr>
            <w:r>
              <w:rPr>
                <w:sz w:val="16"/>
              </w:rPr>
              <w:t>CP-223265</w:t>
            </w:r>
          </w:p>
        </w:tc>
        <w:tc>
          <w:tcPr>
            <w:tcW w:w="0" w:type="auto"/>
          </w:tcPr>
          <w:p w14:paraId="32424127" w14:textId="77777777" w:rsidR="005216C2" w:rsidRPr="004F0DCA" w:rsidRDefault="005216C2" w:rsidP="004766A4">
            <w:pPr>
              <w:pStyle w:val="TAL"/>
              <w:rPr>
                <w:sz w:val="16"/>
              </w:rPr>
            </w:pPr>
            <w:r>
              <w:rPr>
                <w:sz w:val="16"/>
              </w:rPr>
              <w:t>CP-223276</w:t>
            </w:r>
          </w:p>
        </w:tc>
      </w:tr>
      <w:tr w:rsidR="005216C2" w14:paraId="73D07A00" w14:textId="77777777" w:rsidTr="004766A4">
        <w:tc>
          <w:tcPr>
            <w:tcW w:w="0" w:type="auto"/>
          </w:tcPr>
          <w:p w14:paraId="15265E55" w14:textId="77777777" w:rsidR="005216C2" w:rsidRPr="004F0DCA" w:rsidRDefault="005216C2" w:rsidP="004766A4">
            <w:pPr>
              <w:pStyle w:val="TAL"/>
              <w:rPr>
                <w:sz w:val="16"/>
              </w:rPr>
            </w:pPr>
            <w:r>
              <w:rPr>
                <w:sz w:val="16"/>
              </w:rPr>
              <w:t>CP-223275</w:t>
            </w:r>
          </w:p>
        </w:tc>
        <w:tc>
          <w:tcPr>
            <w:tcW w:w="0" w:type="auto"/>
          </w:tcPr>
          <w:p w14:paraId="7BFDB260" w14:textId="77777777" w:rsidR="005216C2" w:rsidRPr="004F0DCA" w:rsidRDefault="005216C2" w:rsidP="004766A4">
            <w:pPr>
              <w:pStyle w:val="TAL"/>
              <w:rPr>
                <w:sz w:val="16"/>
              </w:rPr>
            </w:pPr>
            <w:r>
              <w:rPr>
                <w:sz w:val="16"/>
              </w:rPr>
              <w:t xml:space="preserve">Tracking IANA </w:t>
            </w:r>
            <w:proofErr w:type="spellStart"/>
            <w:r>
              <w:rPr>
                <w:sz w:val="16"/>
              </w:rPr>
              <w:t>assingment</w:t>
            </w:r>
            <w:proofErr w:type="spellEnd"/>
            <w:r>
              <w:rPr>
                <w:sz w:val="16"/>
              </w:rPr>
              <w:t xml:space="preserve"> requests</w:t>
            </w:r>
          </w:p>
        </w:tc>
        <w:tc>
          <w:tcPr>
            <w:tcW w:w="0" w:type="auto"/>
          </w:tcPr>
          <w:p w14:paraId="4EB1025D" w14:textId="77777777" w:rsidR="005216C2" w:rsidRPr="004F0DCA" w:rsidRDefault="005216C2" w:rsidP="004766A4">
            <w:pPr>
              <w:pStyle w:val="TAL"/>
              <w:rPr>
                <w:sz w:val="16"/>
              </w:rPr>
            </w:pPr>
            <w:r>
              <w:rPr>
                <w:sz w:val="16"/>
              </w:rPr>
              <w:t>TSG CT</w:t>
            </w:r>
          </w:p>
        </w:tc>
        <w:tc>
          <w:tcPr>
            <w:tcW w:w="0" w:type="auto"/>
          </w:tcPr>
          <w:p w14:paraId="77B47C6E" w14:textId="77777777" w:rsidR="005216C2" w:rsidRPr="004F0DCA" w:rsidRDefault="005216C2" w:rsidP="004766A4">
            <w:pPr>
              <w:pStyle w:val="TAL"/>
              <w:rPr>
                <w:sz w:val="16"/>
              </w:rPr>
            </w:pPr>
            <w:r>
              <w:rPr>
                <w:sz w:val="16"/>
              </w:rPr>
              <w:t>approved</w:t>
            </w:r>
          </w:p>
        </w:tc>
        <w:tc>
          <w:tcPr>
            <w:tcW w:w="0" w:type="auto"/>
          </w:tcPr>
          <w:p w14:paraId="62166F36" w14:textId="77777777" w:rsidR="005216C2" w:rsidRPr="004F0DCA" w:rsidRDefault="005216C2" w:rsidP="004766A4">
            <w:pPr>
              <w:pStyle w:val="TAL"/>
              <w:rPr>
                <w:sz w:val="16"/>
              </w:rPr>
            </w:pPr>
            <w:r>
              <w:rPr>
                <w:sz w:val="16"/>
              </w:rPr>
              <w:t>-</w:t>
            </w:r>
          </w:p>
        </w:tc>
        <w:tc>
          <w:tcPr>
            <w:tcW w:w="0" w:type="auto"/>
          </w:tcPr>
          <w:p w14:paraId="11B55026" w14:textId="77777777" w:rsidR="005216C2" w:rsidRPr="004F0DCA" w:rsidRDefault="005216C2" w:rsidP="004766A4">
            <w:pPr>
              <w:pStyle w:val="TAL"/>
              <w:rPr>
                <w:sz w:val="16"/>
              </w:rPr>
            </w:pPr>
            <w:r>
              <w:rPr>
                <w:sz w:val="16"/>
              </w:rPr>
              <w:t>-</w:t>
            </w:r>
          </w:p>
        </w:tc>
      </w:tr>
      <w:tr w:rsidR="005216C2" w14:paraId="1B7CD574" w14:textId="77777777" w:rsidTr="004766A4">
        <w:tc>
          <w:tcPr>
            <w:tcW w:w="0" w:type="auto"/>
          </w:tcPr>
          <w:p w14:paraId="1FE534AF" w14:textId="77777777" w:rsidR="005216C2" w:rsidRPr="004F0DCA" w:rsidRDefault="005216C2" w:rsidP="004766A4">
            <w:pPr>
              <w:pStyle w:val="TAL"/>
              <w:rPr>
                <w:sz w:val="16"/>
              </w:rPr>
            </w:pPr>
            <w:r>
              <w:rPr>
                <w:sz w:val="16"/>
              </w:rPr>
              <w:t>CP-223276</w:t>
            </w:r>
          </w:p>
        </w:tc>
        <w:tc>
          <w:tcPr>
            <w:tcW w:w="0" w:type="auto"/>
          </w:tcPr>
          <w:p w14:paraId="3722D998" w14:textId="77777777" w:rsidR="005216C2" w:rsidRPr="004F0DCA" w:rsidRDefault="005216C2" w:rsidP="004766A4">
            <w:pPr>
              <w:pStyle w:val="TAL"/>
              <w:rPr>
                <w:sz w:val="16"/>
              </w:rPr>
            </w:pPr>
            <w:r>
              <w:rPr>
                <w:sz w:val="16"/>
              </w:rPr>
              <w:t>CT view on Rel-18 Planning</w:t>
            </w:r>
          </w:p>
        </w:tc>
        <w:tc>
          <w:tcPr>
            <w:tcW w:w="0" w:type="auto"/>
          </w:tcPr>
          <w:p w14:paraId="4F0262A7" w14:textId="77777777" w:rsidR="005216C2" w:rsidRPr="004F0DCA" w:rsidRDefault="005216C2" w:rsidP="004766A4">
            <w:pPr>
              <w:pStyle w:val="TAL"/>
              <w:rPr>
                <w:sz w:val="16"/>
              </w:rPr>
            </w:pPr>
            <w:r>
              <w:rPr>
                <w:sz w:val="16"/>
              </w:rPr>
              <w:t>CT Chair</w:t>
            </w:r>
          </w:p>
        </w:tc>
        <w:tc>
          <w:tcPr>
            <w:tcW w:w="0" w:type="auto"/>
          </w:tcPr>
          <w:p w14:paraId="298F709E" w14:textId="77777777" w:rsidR="005216C2" w:rsidRPr="004F0DCA" w:rsidRDefault="005216C2" w:rsidP="004766A4">
            <w:pPr>
              <w:pStyle w:val="TAL"/>
              <w:rPr>
                <w:sz w:val="16"/>
              </w:rPr>
            </w:pPr>
            <w:r>
              <w:rPr>
                <w:sz w:val="16"/>
              </w:rPr>
              <w:t>endorsed</w:t>
            </w:r>
          </w:p>
        </w:tc>
        <w:tc>
          <w:tcPr>
            <w:tcW w:w="0" w:type="auto"/>
          </w:tcPr>
          <w:p w14:paraId="7EE02FF7" w14:textId="77777777" w:rsidR="005216C2" w:rsidRPr="004F0DCA" w:rsidRDefault="005216C2" w:rsidP="004766A4">
            <w:pPr>
              <w:pStyle w:val="TAL"/>
              <w:rPr>
                <w:sz w:val="16"/>
              </w:rPr>
            </w:pPr>
            <w:r>
              <w:rPr>
                <w:sz w:val="16"/>
              </w:rPr>
              <w:t>CP-223274</w:t>
            </w:r>
          </w:p>
        </w:tc>
        <w:tc>
          <w:tcPr>
            <w:tcW w:w="0" w:type="auto"/>
          </w:tcPr>
          <w:p w14:paraId="799D1D60" w14:textId="77777777" w:rsidR="005216C2" w:rsidRPr="004F0DCA" w:rsidRDefault="005216C2" w:rsidP="004766A4">
            <w:pPr>
              <w:pStyle w:val="TAL"/>
              <w:rPr>
                <w:sz w:val="16"/>
              </w:rPr>
            </w:pPr>
            <w:r>
              <w:rPr>
                <w:sz w:val="16"/>
              </w:rPr>
              <w:t>-</w:t>
            </w:r>
          </w:p>
        </w:tc>
      </w:tr>
      <w:tr w:rsidR="005216C2" w14:paraId="54A3584B" w14:textId="77777777" w:rsidTr="004766A4">
        <w:tc>
          <w:tcPr>
            <w:tcW w:w="0" w:type="auto"/>
          </w:tcPr>
          <w:p w14:paraId="1F157412" w14:textId="77777777" w:rsidR="005216C2" w:rsidRPr="004F0DCA" w:rsidRDefault="005216C2" w:rsidP="004766A4">
            <w:pPr>
              <w:pStyle w:val="TAL"/>
              <w:rPr>
                <w:sz w:val="16"/>
              </w:rPr>
            </w:pPr>
            <w:r>
              <w:rPr>
                <w:sz w:val="16"/>
              </w:rPr>
              <w:t>CP-223277</w:t>
            </w:r>
          </w:p>
        </w:tc>
        <w:tc>
          <w:tcPr>
            <w:tcW w:w="0" w:type="auto"/>
          </w:tcPr>
          <w:p w14:paraId="1512A178" w14:textId="77777777" w:rsidR="005216C2" w:rsidRPr="004F0DCA" w:rsidRDefault="005216C2" w:rsidP="004766A4">
            <w:pPr>
              <w:pStyle w:val="TAL"/>
              <w:rPr>
                <w:sz w:val="16"/>
              </w:rPr>
            </w:pPr>
            <w:r>
              <w:rPr>
                <w:sz w:val="16"/>
              </w:rPr>
              <w:t>Previous TSG CT meeting report for approval</w:t>
            </w:r>
          </w:p>
        </w:tc>
        <w:tc>
          <w:tcPr>
            <w:tcW w:w="0" w:type="auto"/>
          </w:tcPr>
          <w:p w14:paraId="06C944A6" w14:textId="77777777" w:rsidR="005216C2" w:rsidRPr="004F0DCA" w:rsidRDefault="005216C2" w:rsidP="004766A4">
            <w:pPr>
              <w:pStyle w:val="TAL"/>
              <w:rPr>
                <w:sz w:val="16"/>
              </w:rPr>
            </w:pPr>
            <w:r>
              <w:rPr>
                <w:sz w:val="16"/>
              </w:rPr>
              <w:t>MCC</w:t>
            </w:r>
          </w:p>
        </w:tc>
        <w:tc>
          <w:tcPr>
            <w:tcW w:w="0" w:type="auto"/>
          </w:tcPr>
          <w:p w14:paraId="725B55CA" w14:textId="77777777" w:rsidR="005216C2" w:rsidRPr="004F0DCA" w:rsidRDefault="005216C2" w:rsidP="004766A4">
            <w:pPr>
              <w:pStyle w:val="TAL"/>
              <w:rPr>
                <w:sz w:val="16"/>
              </w:rPr>
            </w:pPr>
            <w:r>
              <w:rPr>
                <w:sz w:val="16"/>
              </w:rPr>
              <w:t>approved</w:t>
            </w:r>
          </w:p>
        </w:tc>
        <w:tc>
          <w:tcPr>
            <w:tcW w:w="0" w:type="auto"/>
          </w:tcPr>
          <w:p w14:paraId="34F71D25" w14:textId="77777777" w:rsidR="005216C2" w:rsidRPr="004F0DCA" w:rsidRDefault="005216C2" w:rsidP="004766A4">
            <w:pPr>
              <w:pStyle w:val="TAL"/>
              <w:rPr>
                <w:sz w:val="16"/>
              </w:rPr>
            </w:pPr>
            <w:r>
              <w:rPr>
                <w:sz w:val="16"/>
              </w:rPr>
              <w:t>CP-223010</w:t>
            </w:r>
          </w:p>
        </w:tc>
        <w:tc>
          <w:tcPr>
            <w:tcW w:w="0" w:type="auto"/>
          </w:tcPr>
          <w:p w14:paraId="0725EA8A" w14:textId="77777777" w:rsidR="005216C2" w:rsidRPr="004F0DCA" w:rsidRDefault="005216C2" w:rsidP="004766A4">
            <w:pPr>
              <w:pStyle w:val="TAL"/>
              <w:rPr>
                <w:sz w:val="16"/>
              </w:rPr>
            </w:pPr>
            <w:r>
              <w:rPr>
                <w:sz w:val="16"/>
              </w:rPr>
              <w:t>-</w:t>
            </w:r>
          </w:p>
        </w:tc>
      </w:tr>
      <w:tr w:rsidR="005216C2" w14:paraId="3AD85DAF" w14:textId="77777777" w:rsidTr="004766A4">
        <w:tc>
          <w:tcPr>
            <w:tcW w:w="0" w:type="auto"/>
          </w:tcPr>
          <w:p w14:paraId="197F1CE0" w14:textId="77777777" w:rsidR="005216C2" w:rsidRPr="004F0DCA" w:rsidRDefault="005216C2" w:rsidP="004766A4">
            <w:pPr>
              <w:pStyle w:val="TAL"/>
              <w:rPr>
                <w:sz w:val="16"/>
              </w:rPr>
            </w:pPr>
            <w:r>
              <w:rPr>
                <w:sz w:val="16"/>
              </w:rPr>
              <w:t>CP-223278</w:t>
            </w:r>
          </w:p>
        </w:tc>
        <w:tc>
          <w:tcPr>
            <w:tcW w:w="0" w:type="auto"/>
          </w:tcPr>
          <w:p w14:paraId="3C8378DE"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1AC0BF08"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6F6D5C56" w14:textId="77777777" w:rsidR="005216C2" w:rsidRPr="004F0DCA" w:rsidRDefault="005216C2" w:rsidP="004766A4">
            <w:pPr>
              <w:pStyle w:val="TAL"/>
              <w:rPr>
                <w:sz w:val="16"/>
              </w:rPr>
            </w:pPr>
            <w:r>
              <w:rPr>
                <w:sz w:val="16"/>
              </w:rPr>
              <w:t>approved</w:t>
            </w:r>
          </w:p>
        </w:tc>
        <w:tc>
          <w:tcPr>
            <w:tcW w:w="0" w:type="auto"/>
          </w:tcPr>
          <w:p w14:paraId="517C458E" w14:textId="77777777" w:rsidR="005216C2" w:rsidRPr="004F0DCA" w:rsidRDefault="005216C2" w:rsidP="004766A4">
            <w:pPr>
              <w:pStyle w:val="TAL"/>
              <w:rPr>
                <w:sz w:val="16"/>
              </w:rPr>
            </w:pPr>
            <w:r>
              <w:rPr>
                <w:sz w:val="16"/>
              </w:rPr>
              <w:t>CP-223256</w:t>
            </w:r>
          </w:p>
        </w:tc>
        <w:tc>
          <w:tcPr>
            <w:tcW w:w="0" w:type="auto"/>
          </w:tcPr>
          <w:p w14:paraId="27852B3C" w14:textId="77777777" w:rsidR="005216C2" w:rsidRPr="004F0DCA" w:rsidRDefault="005216C2" w:rsidP="004766A4">
            <w:pPr>
              <w:pStyle w:val="TAL"/>
              <w:rPr>
                <w:sz w:val="16"/>
              </w:rPr>
            </w:pPr>
            <w:r>
              <w:rPr>
                <w:sz w:val="16"/>
              </w:rPr>
              <w:t>-</w:t>
            </w:r>
          </w:p>
        </w:tc>
      </w:tr>
      <w:tr w:rsidR="005216C2" w14:paraId="436A4662" w14:textId="77777777" w:rsidTr="004766A4">
        <w:tc>
          <w:tcPr>
            <w:tcW w:w="0" w:type="auto"/>
          </w:tcPr>
          <w:p w14:paraId="198EE7F4" w14:textId="77777777" w:rsidR="005216C2" w:rsidRPr="004F0DCA" w:rsidRDefault="005216C2" w:rsidP="004766A4">
            <w:pPr>
              <w:pStyle w:val="TAL"/>
              <w:rPr>
                <w:sz w:val="16"/>
              </w:rPr>
            </w:pPr>
            <w:r>
              <w:rPr>
                <w:sz w:val="16"/>
              </w:rPr>
              <w:t>CP-223279</w:t>
            </w:r>
          </w:p>
        </w:tc>
        <w:tc>
          <w:tcPr>
            <w:tcW w:w="0" w:type="auto"/>
          </w:tcPr>
          <w:p w14:paraId="1A654C44"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3B2B9143"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117098E6" w14:textId="77777777" w:rsidR="005216C2" w:rsidRPr="004F0DCA" w:rsidRDefault="005216C2" w:rsidP="004766A4">
            <w:pPr>
              <w:pStyle w:val="TAL"/>
              <w:rPr>
                <w:sz w:val="16"/>
              </w:rPr>
            </w:pPr>
            <w:r>
              <w:rPr>
                <w:sz w:val="16"/>
              </w:rPr>
              <w:t>approved</w:t>
            </w:r>
          </w:p>
        </w:tc>
        <w:tc>
          <w:tcPr>
            <w:tcW w:w="0" w:type="auto"/>
          </w:tcPr>
          <w:p w14:paraId="27A67610" w14:textId="77777777" w:rsidR="005216C2" w:rsidRPr="004F0DCA" w:rsidRDefault="005216C2" w:rsidP="004766A4">
            <w:pPr>
              <w:pStyle w:val="TAL"/>
              <w:rPr>
                <w:sz w:val="16"/>
              </w:rPr>
            </w:pPr>
            <w:r>
              <w:rPr>
                <w:sz w:val="16"/>
              </w:rPr>
              <w:t>CP-223257</w:t>
            </w:r>
          </w:p>
        </w:tc>
        <w:tc>
          <w:tcPr>
            <w:tcW w:w="0" w:type="auto"/>
          </w:tcPr>
          <w:p w14:paraId="380C1ABB" w14:textId="77777777" w:rsidR="005216C2" w:rsidRPr="004F0DCA" w:rsidRDefault="005216C2" w:rsidP="004766A4">
            <w:pPr>
              <w:pStyle w:val="TAL"/>
              <w:rPr>
                <w:sz w:val="16"/>
              </w:rPr>
            </w:pPr>
            <w:r>
              <w:rPr>
                <w:sz w:val="16"/>
              </w:rPr>
              <w:t>-</w:t>
            </w:r>
          </w:p>
        </w:tc>
      </w:tr>
    </w:tbl>
    <w:p w14:paraId="5F1AFE42" w14:textId="77777777" w:rsidR="005216C2" w:rsidRDefault="005216C2" w:rsidP="005216C2"/>
    <w:p w14:paraId="7DA87436" w14:textId="77777777" w:rsidR="005216C2" w:rsidRDefault="005216C2" w:rsidP="005216C2">
      <w:pPr>
        <w:pStyle w:val="Heading2"/>
        <w:sectPr w:rsidR="005216C2" w:rsidSect="00D551E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pPr>
      <w:r>
        <w:br w:type="page"/>
      </w:r>
    </w:p>
    <w:p w14:paraId="0A34EC44" w14:textId="427F4051" w:rsidR="005216C2" w:rsidRDefault="005216C2" w:rsidP="005216C2">
      <w:pPr>
        <w:pStyle w:val="Heading2"/>
      </w:pPr>
      <w:bookmarkStart w:id="209" w:name="_Toc121985665"/>
      <w:r>
        <w:lastRenderedPageBreak/>
        <w:t>Annex B: List of change requests</w:t>
      </w:r>
      <w:bookmarkEnd w:id="209"/>
    </w:p>
    <w:tbl>
      <w:tblPr>
        <w:tblStyle w:val="TableGrid"/>
        <w:tblW w:w="10891" w:type="dxa"/>
        <w:tblLook w:val="04A0" w:firstRow="1" w:lastRow="0" w:firstColumn="1" w:lastColumn="0" w:noHBand="0" w:noVBand="1"/>
      </w:tblPr>
      <w:tblGrid>
        <w:gridCol w:w="1097"/>
        <w:gridCol w:w="3018"/>
        <w:gridCol w:w="1168"/>
        <w:gridCol w:w="706"/>
        <w:gridCol w:w="572"/>
        <w:gridCol w:w="547"/>
        <w:gridCol w:w="510"/>
        <w:gridCol w:w="507"/>
        <w:gridCol w:w="1799"/>
        <w:gridCol w:w="967"/>
      </w:tblGrid>
      <w:tr w:rsidR="005216C2" w14:paraId="17D874C3" w14:textId="77777777" w:rsidTr="004766A4">
        <w:tc>
          <w:tcPr>
            <w:tcW w:w="0" w:type="auto"/>
          </w:tcPr>
          <w:p w14:paraId="2B58AD11" w14:textId="77777777" w:rsidR="005216C2" w:rsidRDefault="005216C2" w:rsidP="004766A4">
            <w:pPr>
              <w:pStyle w:val="TAH"/>
            </w:pPr>
            <w:r>
              <w:lastRenderedPageBreak/>
              <w:t>Document</w:t>
            </w:r>
          </w:p>
        </w:tc>
        <w:tc>
          <w:tcPr>
            <w:tcW w:w="0" w:type="auto"/>
          </w:tcPr>
          <w:p w14:paraId="03F44025" w14:textId="77777777" w:rsidR="005216C2" w:rsidRDefault="005216C2" w:rsidP="004766A4">
            <w:pPr>
              <w:pStyle w:val="TAH"/>
            </w:pPr>
            <w:r>
              <w:t>Title</w:t>
            </w:r>
          </w:p>
        </w:tc>
        <w:tc>
          <w:tcPr>
            <w:tcW w:w="0" w:type="auto"/>
          </w:tcPr>
          <w:p w14:paraId="4C4D6C2F" w14:textId="77777777" w:rsidR="005216C2" w:rsidRDefault="005216C2" w:rsidP="004766A4">
            <w:pPr>
              <w:pStyle w:val="TAH"/>
            </w:pPr>
            <w:r>
              <w:t>Source</w:t>
            </w:r>
          </w:p>
        </w:tc>
        <w:tc>
          <w:tcPr>
            <w:tcW w:w="0" w:type="auto"/>
          </w:tcPr>
          <w:p w14:paraId="513C2F60" w14:textId="77777777" w:rsidR="005216C2" w:rsidRDefault="005216C2" w:rsidP="004766A4">
            <w:pPr>
              <w:pStyle w:val="TAH"/>
            </w:pPr>
            <w:r>
              <w:t>Spec</w:t>
            </w:r>
          </w:p>
        </w:tc>
        <w:tc>
          <w:tcPr>
            <w:tcW w:w="0" w:type="auto"/>
          </w:tcPr>
          <w:p w14:paraId="0CF249B9" w14:textId="77777777" w:rsidR="005216C2" w:rsidRDefault="005216C2" w:rsidP="004766A4">
            <w:pPr>
              <w:pStyle w:val="TAH"/>
            </w:pPr>
            <w:r>
              <w:t>CR</w:t>
            </w:r>
          </w:p>
        </w:tc>
        <w:tc>
          <w:tcPr>
            <w:tcW w:w="0" w:type="auto"/>
          </w:tcPr>
          <w:p w14:paraId="4602FB80" w14:textId="77777777" w:rsidR="005216C2" w:rsidRDefault="005216C2" w:rsidP="004766A4">
            <w:pPr>
              <w:pStyle w:val="TAH"/>
            </w:pPr>
            <w:r>
              <w:t>Rev</w:t>
            </w:r>
          </w:p>
        </w:tc>
        <w:tc>
          <w:tcPr>
            <w:tcW w:w="0" w:type="auto"/>
          </w:tcPr>
          <w:p w14:paraId="7B77274D" w14:textId="77777777" w:rsidR="005216C2" w:rsidRDefault="005216C2" w:rsidP="004766A4">
            <w:pPr>
              <w:pStyle w:val="TAH"/>
            </w:pPr>
            <w:proofErr w:type="spellStart"/>
            <w:r>
              <w:t>Rel</w:t>
            </w:r>
            <w:proofErr w:type="spellEnd"/>
          </w:p>
        </w:tc>
        <w:tc>
          <w:tcPr>
            <w:tcW w:w="0" w:type="auto"/>
          </w:tcPr>
          <w:p w14:paraId="252BB1F4" w14:textId="77777777" w:rsidR="005216C2" w:rsidRDefault="005216C2" w:rsidP="004766A4">
            <w:pPr>
              <w:pStyle w:val="TAH"/>
            </w:pPr>
            <w:r>
              <w:t>Cat</w:t>
            </w:r>
          </w:p>
        </w:tc>
        <w:tc>
          <w:tcPr>
            <w:tcW w:w="0" w:type="auto"/>
          </w:tcPr>
          <w:p w14:paraId="1856B695" w14:textId="77777777" w:rsidR="005216C2" w:rsidRDefault="005216C2" w:rsidP="004766A4">
            <w:pPr>
              <w:pStyle w:val="TAH"/>
            </w:pPr>
            <w:r>
              <w:t>WI</w:t>
            </w:r>
          </w:p>
        </w:tc>
        <w:tc>
          <w:tcPr>
            <w:tcW w:w="0" w:type="auto"/>
          </w:tcPr>
          <w:p w14:paraId="51A73CE8" w14:textId="77777777" w:rsidR="005216C2" w:rsidRDefault="005216C2" w:rsidP="004766A4">
            <w:pPr>
              <w:pStyle w:val="TAH"/>
            </w:pPr>
            <w:r>
              <w:t>Decision</w:t>
            </w:r>
          </w:p>
        </w:tc>
      </w:tr>
      <w:tr w:rsidR="005216C2" w14:paraId="280DC24A" w14:textId="77777777" w:rsidTr="004766A4">
        <w:tc>
          <w:tcPr>
            <w:tcW w:w="0" w:type="auto"/>
          </w:tcPr>
          <w:p w14:paraId="66042691" w14:textId="77777777" w:rsidR="005216C2" w:rsidRPr="004F0DCA" w:rsidRDefault="005216C2" w:rsidP="004766A4">
            <w:pPr>
              <w:pStyle w:val="TAL"/>
              <w:rPr>
                <w:sz w:val="16"/>
              </w:rPr>
            </w:pPr>
            <w:r>
              <w:rPr>
                <w:sz w:val="16"/>
              </w:rPr>
              <w:t>CP-223228</w:t>
            </w:r>
          </w:p>
        </w:tc>
        <w:tc>
          <w:tcPr>
            <w:tcW w:w="0" w:type="auto"/>
          </w:tcPr>
          <w:p w14:paraId="48487EB0"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20310300" w14:textId="77777777" w:rsidR="005216C2" w:rsidRPr="004F0DCA" w:rsidRDefault="005216C2" w:rsidP="004766A4">
            <w:pPr>
              <w:pStyle w:val="TAL"/>
              <w:rPr>
                <w:sz w:val="16"/>
              </w:rPr>
            </w:pPr>
            <w:r>
              <w:rPr>
                <w:sz w:val="16"/>
              </w:rPr>
              <w:t>Lenovo, Intel</w:t>
            </w:r>
          </w:p>
        </w:tc>
        <w:tc>
          <w:tcPr>
            <w:tcW w:w="0" w:type="auto"/>
          </w:tcPr>
          <w:p w14:paraId="134CE168" w14:textId="77777777" w:rsidR="005216C2" w:rsidRPr="004F0DCA" w:rsidRDefault="005216C2" w:rsidP="004766A4">
            <w:pPr>
              <w:pStyle w:val="TAL"/>
              <w:rPr>
                <w:sz w:val="16"/>
              </w:rPr>
            </w:pPr>
            <w:r>
              <w:rPr>
                <w:sz w:val="16"/>
              </w:rPr>
              <w:t>23.003</w:t>
            </w:r>
          </w:p>
        </w:tc>
        <w:tc>
          <w:tcPr>
            <w:tcW w:w="0" w:type="auto"/>
          </w:tcPr>
          <w:p w14:paraId="0770146C" w14:textId="77777777" w:rsidR="005216C2" w:rsidRPr="004F0DCA" w:rsidRDefault="005216C2" w:rsidP="004766A4">
            <w:pPr>
              <w:pStyle w:val="TAL"/>
              <w:rPr>
                <w:sz w:val="16"/>
              </w:rPr>
            </w:pPr>
            <w:r>
              <w:rPr>
                <w:sz w:val="16"/>
              </w:rPr>
              <w:t>0648</w:t>
            </w:r>
          </w:p>
        </w:tc>
        <w:tc>
          <w:tcPr>
            <w:tcW w:w="0" w:type="auto"/>
          </w:tcPr>
          <w:p w14:paraId="71CC2B34" w14:textId="77777777" w:rsidR="005216C2" w:rsidRPr="004F0DCA" w:rsidRDefault="005216C2" w:rsidP="004766A4">
            <w:pPr>
              <w:pStyle w:val="TAR"/>
              <w:rPr>
                <w:sz w:val="16"/>
              </w:rPr>
            </w:pPr>
            <w:r>
              <w:rPr>
                <w:sz w:val="16"/>
              </w:rPr>
              <w:t>3</w:t>
            </w:r>
          </w:p>
        </w:tc>
        <w:tc>
          <w:tcPr>
            <w:tcW w:w="0" w:type="auto"/>
          </w:tcPr>
          <w:p w14:paraId="40A25E08" w14:textId="77777777" w:rsidR="005216C2" w:rsidRPr="004F0DCA" w:rsidRDefault="005216C2" w:rsidP="004766A4">
            <w:pPr>
              <w:pStyle w:val="TAL"/>
              <w:rPr>
                <w:sz w:val="16"/>
              </w:rPr>
            </w:pPr>
            <w:r>
              <w:rPr>
                <w:sz w:val="16"/>
              </w:rPr>
              <w:t>Rel-18</w:t>
            </w:r>
          </w:p>
        </w:tc>
        <w:tc>
          <w:tcPr>
            <w:tcW w:w="0" w:type="auto"/>
          </w:tcPr>
          <w:p w14:paraId="2FFE215D" w14:textId="77777777" w:rsidR="005216C2" w:rsidRPr="004F0DCA" w:rsidRDefault="005216C2" w:rsidP="004766A4">
            <w:pPr>
              <w:pStyle w:val="TAL"/>
              <w:rPr>
                <w:sz w:val="16"/>
              </w:rPr>
            </w:pPr>
            <w:r>
              <w:rPr>
                <w:sz w:val="16"/>
              </w:rPr>
              <w:t>B</w:t>
            </w:r>
          </w:p>
        </w:tc>
        <w:tc>
          <w:tcPr>
            <w:tcW w:w="0" w:type="auto"/>
          </w:tcPr>
          <w:p w14:paraId="4352B910" w14:textId="77777777" w:rsidR="005216C2" w:rsidRPr="004F0DCA" w:rsidRDefault="005216C2" w:rsidP="004766A4">
            <w:pPr>
              <w:pStyle w:val="TAL"/>
              <w:rPr>
                <w:sz w:val="16"/>
              </w:rPr>
            </w:pPr>
            <w:r>
              <w:rPr>
                <w:sz w:val="16"/>
              </w:rPr>
              <w:t>eNPN_Ph2</w:t>
            </w:r>
          </w:p>
        </w:tc>
        <w:tc>
          <w:tcPr>
            <w:tcW w:w="0" w:type="auto"/>
          </w:tcPr>
          <w:p w14:paraId="57927134" w14:textId="77777777" w:rsidR="005216C2" w:rsidRPr="004F0DCA" w:rsidRDefault="005216C2" w:rsidP="004766A4">
            <w:pPr>
              <w:pStyle w:val="TAL"/>
              <w:rPr>
                <w:sz w:val="16"/>
              </w:rPr>
            </w:pPr>
            <w:r>
              <w:rPr>
                <w:sz w:val="16"/>
              </w:rPr>
              <w:t>revised</w:t>
            </w:r>
          </w:p>
        </w:tc>
      </w:tr>
      <w:tr w:rsidR="005216C2" w14:paraId="33D7277F" w14:textId="77777777" w:rsidTr="004766A4">
        <w:tc>
          <w:tcPr>
            <w:tcW w:w="0" w:type="auto"/>
          </w:tcPr>
          <w:p w14:paraId="32E36807" w14:textId="77777777" w:rsidR="005216C2" w:rsidRPr="004F0DCA" w:rsidRDefault="005216C2" w:rsidP="004766A4">
            <w:pPr>
              <w:pStyle w:val="TAL"/>
              <w:rPr>
                <w:sz w:val="16"/>
              </w:rPr>
            </w:pPr>
            <w:r>
              <w:rPr>
                <w:sz w:val="16"/>
              </w:rPr>
              <w:t>CP-223238</w:t>
            </w:r>
          </w:p>
        </w:tc>
        <w:tc>
          <w:tcPr>
            <w:tcW w:w="0" w:type="auto"/>
          </w:tcPr>
          <w:p w14:paraId="591A9189"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6B4E0910" w14:textId="77777777" w:rsidR="005216C2" w:rsidRPr="004F0DCA" w:rsidRDefault="005216C2" w:rsidP="004766A4">
            <w:pPr>
              <w:pStyle w:val="TAL"/>
              <w:rPr>
                <w:sz w:val="16"/>
              </w:rPr>
            </w:pPr>
            <w:r>
              <w:rPr>
                <w:sz w:val="16"/>
              </w:rPr>
              <w:t>Lenovo, Intel, Huawei, HiSilicon</w:t>
            </w:r>
          </w:p>
        </w:tc>
        <w:tc>
          <w:tcPr>
            <w:tcW w:w="0" w:type="auto"/>
          </w:tcPr>
          <w:p w14:paraId="2BBE91EA" w14:textId="77777777" w:rsidR="005216C2" w:rsidRPr="004F0DCA" w:rsidRDefault="005216C2" w:rsidP="004766A4">
            <w:pPr>
              <w:pStyle w:val="TAL"/>
              <w:rPr>
                <w:sz w:val="16"/>
              </w:rPr>
            </w:pPr>
            <w:r>
              <w:rPr>
                <w:sz w:val="16"/>
              </w:rPr>
              <w:t>23.003</w:t>
            </w:r>
          </w:p>
        </w:tc>
        <w:tc>
          <w:tcPr>
            <w:tcW w:w="0" w:type="auto"/>
          </w:tcPr>
          <w:p w14:paraId="48F09573" w14:textId="77777777" w:rsidR="005216C2" w:rsidRPr="004F0DCA" w:rsidRDefault="005216C2" w:rsidP="004766A4">
            <w:pPr>
              <w:pStyle w:val="TAL"/>
              <w:rPr>
                <w:sz w:val="16"/>
              </w:rPr>
            </w:pPr>
            <w:r>
              <w:rPr>
                <w:sz w:val="16"/>
              </w:rPr>
              <w:t>0648</w:t>
            </w:r>
          </w:p>
        </w:tc>
        <w:tc>
          <w:tcPr>
            <w:tcW w:w="0" w:type="auto"/>
          </w:tcPr>
          <w:p w14:paraId="50A235A4" w14:textId="77777777" w:rsidR="005216C2" w:rsidRPr="004F0DCA" w:rsidRDefault="005216C2" w:rsidP="004766A4">
            <w:pPr>
              <w:pStyle w:val="TAR"/>
              <w:rPr>
                <w:sz w:val="16"/>
              </w:rPr>
            </w:pPr>
            <w:r>
              <w:rPr>
                <w:sz w:val="16"/>
              </w:rPr>
              <w:t>4</w:t>
            </w:r>
          </w:p>
        </w:tc>
        <w:tc>
          <w:tcPr>
            <w:tcW w:w="0" w:type="auto"/>
          </w:tcPr>
          <w:p w14:paraId="79F0BEC0" w14:textId="77777777" w:rsidR="005216C2" w:rsidRPr="004F0DCA" w:rsidRDefault="005216C2" w:rsidP="004766A4">
            <w:pPr>
              <w:pStyle w:val="TAL"/>
              <w:rPr>
                <w:sz w:val="16"/>
              </w:rPr>
            </w:pPr>
            <w:r>
              <w:rPr>
                <w:sz w:val="16"/>
              </w:rPr>
              <w:t>Rel-18</w:t>
            </w:r>
          </w:p>
        </w:tc>
        <w:tc>
          <w:tcPr>
            <w:tcW w:w="0" w:type="auto"/>
          </w:tcPr>
          <w:p w14:paraId="23D2B45A" w14:textId="77777777" w:rsidR="005216C2" w:rsidRPr="004F0DCA" w:rsidRDefault="005216C2" w:rsidP="004766A4">
            <w:pPr>
              <w:pStyle w:val="TAL"/>
              <w:rPr>
                <w:sz w:val="16"/>
              </w:rPr>
            </w:pPr>
            <w:r>
              <w:rPr>
                <w:sz w:val="16"/>
              </w:rPr>
              <w:t>B</w:t>
            </w:r>
          </w:p>
        </w:tc>
        <w:tc>
          <w:tcPr>
            <w:tcW w:w="0" w:type="auto"/>
          </w:tcPr>
          <w:p w14:paraId="655DAA0C" w14:textId="77777777" w:rsidR="005216C2" w:rsidRPr="004F0DCA" w:rsidRDefault="005216C2" w:rsidP="004766A4">
            <w:pPr>
              <w:pStyle w:val="TAL"/>
              <w:rPr>
                <w:sz w:val="16"/>
              </w:rPr>
            </w:pPr>
            <w:r>
              <w:rPr>
                <w:sz w:val="16"/>
              </w:rPr>
              <w:t>eNPN_Ph2</w:t>
            </w:r>
          </w:p>
        </w:tc>
        <w:tc>
          <w:tcPr>
            <w:tcW w:w="0" w:type="auto"/>
          </w:tcPr>
          <w:p w14:paraId="555187E4" w14:textId="77777777" w:rsidR="005216C2" w:rsidRPr="004F0DCA" w:rsidRDefault="005216C2" w:rsidP="004766A4">
            <w:pPr>
              <w:pStyle w:val="TAL"/>
              <w:rPr>
                <w:sz w:val="16"/>
              </w:rPr>
            </w:pPr>
            <w:r>
              <w:rPr>
                <w:sz w:val="16"/>
              </w:rPr>
              <w:t>revised</w:t>
            </w:r>
          </w:p>
        </w:tc>
      </w:tr>
      <w:tr w:rsidR="005216C2" w14:paraId="532604D9" w14:textId="77777777" w:rsidTr="004766A4">
        <w:tc>
          <w:tcPr>
            <w:tcW w:w="0" w:type="auto"/>
          </w:tcPr>
          <w:p w14:paraId="6012FBAA" w14:textId="77777777" w:rsidR="005216C2" w:rsidRPr="004F0DCA" w:rsidRDefault="005216C2" w:rsidP="004766A4">
            <w:pPr>
              <w:pStyle w:val="TAL"/>
              <w:rPr>
                <w:sz w:val="16"/>
              </w:rPr>
            </w:pPr>
            <w:r>
              <w:rPr>
                <w:sz w:val="16"/>
              </w:rPr>
              <w:t>CP-223264</w:t>
            </w:r>
          </w:p>
        </w:tc>
        <w:tc>
          <w:tcPr>
            <w:tcW w:w="0" w:type="auto"/>
          </w:tcPr>
          <w:p w14:paraId="534DA25E" w14:textId="77777777" w:rsidR="005216C2" w:rsidRPr="004F0DCA" w:rsidRDefault="005216C2" w:rsidP="004766A4">
            <w:pPr>
              <w:pStyle w:val="TAL"/>
              <w:rPr>
                <w:sz w:val="16"/>
              </w:rPr>
            </w:pPr>
            <w:r>
              <w:rPr>
                <w:sz w:val="16"/>
              </w:rPr>
              <w:t>NAI format for 5G registration via trusted access using SNPN</w:t>
            </w:r>
          </w:p>
        </w:tc>
        <w:tc>
          <w:tcPr>
            <w:tcW w:w="0" w:type="auto"/>
          </w:tcPr>
          <w:p w14:paraId="645AC26B" w14:textId="77777777" w:rsidR="005216C2" w:rsidRPr="004F0DCA" w:rsidRDefault="005216C2" w:rsidP="004766A4">
            <w:pPr>
              <w:pStyle w:val="TAL"/>
              <w:rPr>
                <w:sz w:val="16"/>
              </w:rPr>
            </w:pPr>
            <w:r>
              <w:rPr>
                <w:sz w:val="16"/>
              </w:rPr>
              <w:t>Lenovo, Intel, Huawei, HiSilicon</w:t>
            </w:r>
          </w:p>
        </w:tc>
        <w:tc>
          <w:tcPr>
            <w:tcW w:w="0" w:type="auto"/>
          </w:tcPr>
          <w:p w14:paraId="08E16DA6" w14:textId="77777777" w:rsidR="005216C2" w:rsidRPr="004F0DCA" w:rsidRDefault="005216C2" w:rsidP="004766A4">
            <w:pPr>
              <w:pStyle w:val="TAL"/>
              <w:rPr>
                <w:sz w:val="16"/>
              </w:rPr>
            </w:pPr>
            <w:r>
              <w:rPr>
                <w:sz w:val="16"/>
              </w:rPr>
              <w:t>23.003</w:t>
            </w:r>
          </w:p>
        </w:tc>
        <w:tc>
          <w:tcPr>
            <w:tcW w:w="0" w:type="auto"/>
          </w:tcPr>
          <w:p w14:paraId="4B382690" w14:textId="77777777" w:rsidR="005216C2" w:rsidRPr="004F0DCA" w:rsidRDefault="005216C2" w:rsidP="004766A4">
            <w:pPr>
              <w:pStyle w:val="TAL"/>
              <w:rPr>
                <w:sz w:val="16"/>
              </w:rPr>
            </w:pPr>
            <w:r>
              <w:rPr>
                <w:sz w:val="16"/>
              </w:rPr>
              <w:t>0648</w:t>
            </w:r>
          </w:p>
        </w:tc>
        <w:tc>
          <w:tcPr>
            <w:tcW w:w="0" w:type="auto"/>
          </w:tcPr>
          <w:p w14:paraId="442C3110" w14:textId="77777777" w:rsidR="005216C2" w:rsidRPr="004F0DCA" w:rsidRDefault="005216C2" w:rsidP="004766A4">
            <w:pPr>
              <w:pStyle w:val="TAR"/>
              <w:rPr>
                <w:sz w:val="16"/>
              </w:rPr>
            </w:pPr>
            <w:r>
              <w:rPr>
                <w:sz w:val="16"/>
              </w:rPr>
              <w:t>5</w:t>
            </w:r>
          </w:p>
        </w:tc>
        <w:tc>
          <w:tcPr>
            <w:tcW w:w="0" w:type="auto"/>
          </w:tcPr>
          <w:p w14:paraId="6E6308FA" w14:textId="77777777" w:rsidR="005216C2" w:rsidRPr="004F0DCA" w:rsidRDefault="005216C2" w:rsidP="004766A4">
            <w:pPr>
              <w:pStyle w:val="TAL"/>
              <w:rPr>
                <w:sz w:val="16"/>
              </w:rPr>
            </w:pPr>
            <w:r>
              <w:rPr>
                <w:sz w:val="16"/>
              </w:rPr>
              <w:t>Rel-18</w:t>
            </w:r>
          </w:p>
        </w:tc>
        <w:tc>
          <w:tcPr>
            <w:tcW w:w="0" w:type="auto"/>
          </w:tcPr>
          <w:p w14:paraId="685C5AAD" w14:textId="77777777" w:rsidR="005216C2" w:rsidRPr="004F0DCA" w:rsidRDefault="005216C2" w:rsidP="004766A4">
            <w:pPr>
              <w:pStyle w:val="TAL"/>
              <w:rPr>
                <w:sz w:val="16"/>
              </w:rPr>
            </w:pPr>
            <w:r>
              <w:rPr>
                <w:sz w:val="16"/>
              </w:rPr>
              <w:t>B</w:t>
            </w:r>
          </w:p>
        </w:tc>
        <w:tc>
          <w:tcPr>
            <w:tcW w:w="0" w:type="auto"/>
          </w:tcPr>
          <w:p w14:paraId="3A0F826E" w14:textId="77777777" w:rsidR="005216C2" w:rsidRPr="004F0DCA" w:rsidRDefault="005216C2" w:rsidP="004766A4">
            <w:pPr>
              <w:pStyle w:val="TAL"/>
              <w:rPr>
                <w:sz w:val="16"/>
              </w:rPr>
            </w:pPr>
            <w:r>
              <w:rPr>
                <w:sz w:val="16"/>
              </w:rPr>
              <w:t>eNPN_Ph2</w:t>
            </w:r>
          </w:p>
        </w:tc>
        <w:tc>
          <w:tcPr>
            <w:tcW w:w="0" w:type="auto"/>
          </w:tcPr>
          <w:p w14:paraId="000B78CD" w14:textId="77777777" w:rsidR="005216C2" w:rsidRPr="004F0DCA" w:rsidRDefault="005216C2" w:rsidP="004766A4">
            <w:pPr>
              <w:pStyle w:val="TAL"/>
              <w:rPr>
                <w:sz w:val="16"/>
              </w:rPr>
            </w:pPr>
            <w:r>
              <w:rPr>
                <w:sz w:val="16"/>
              </w:rPr>
              <w:t>approved</w:t>
            </w:r>
          </w:p>
        </w:tc>
      </w:tr>
      <w:tr w:rsidR="005216C2" w14:paraId="6E27D2E8" w14:textId="77777777" w:rsidTr="004766A4">
        <w:tc>
          <w:tcPr>
            <w:tcW w:w="0" w:type="auto"/>
          </w:tcPr>
          <w:p w14:paraId="7494D165" w14:textId="77777777" w:rsidR="005216C2" w:rsidRPr="004F0DCA" w:rsidRDefault="005216C2" w:rsidP="004766A4">
            <w:pPr>
              <w:pStyle w:val="TAL"/>
              <w:rPr>
                <w:sz w:val="16"/>
              </w:rPr>
            </w:pPr>
            <w:r>
              <w:rPr>
                <w:sz w:val="16"/>
              </w:rPr>
              <w:t>CP-223212</w:t>
            </w:r>
          </w:p>
        </w:tc>
        <w:tc>
          <w:tcPr>
            <w:tcW w:w="0" w:type="auto"/>
          </w:tcPr>
          <w:p w14:paraId="0C3211FF"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77E91250" w14:textId="77777777" w:rsidR="005216C2" w:rsidRPr="004F0DCA" w:rsidRDefault="005216C2" w:rsidP="004766A4">
            <w:pPr>
              <w:pStyle w:val="TAL"/>
              <w:rPr>
                <w:sz w:val="16"/>
              </w:rPr>
            </w:pPr>
            <w:r>
              <w:rPr>
                <w:sz w:val="16"/>
              </w:rPr>
              <w:t>NTT DOCOMO INC.</w:t>
            </w:r>
          </w:p>
        </w:tc>
        <w:tc>
          <w:tcPr>
            <w:tcW w:w="0" w:type="auto"/>
          </w:tcPr>
          <w:p w14:paraId="43708D7C" w14:textId="77777777" w:rsidR="005216C2" w:rsidRPr="004F0DCA" w:rsidRDefault="005216C2" w:rsidP="004766A4">
            <w:pPr>
              <w:pStyle w:val="TAL"/>
              <w:rPr>
                <w:sz w:val="16"/>
              </w:rPr>
            </w:pPr>
            <w:r>
              <w:rPr>
                <w:sz w:val="16"/>
              </w:rPr>
              <w:t>23.122</w:t>
            </w:r>
          </w:p>
        </w:tc>
        <w:tc>
          <w:tcPr>
            <w:tcW w:w="0" w:type="auto"/>
          </w:tcPr>
          <w:p w14:paraId="4FF0A2CA" w14:textId="77777777" w:rsidR="005216C2" w:rsidRPr="004F0DCA" w:rsidRDefault="005216C2" w:rsidP="004766A4">
            <w:pPr>
              <w:pStyle w:val="TAL"/>
              <w:rPr>
                <w:sz w:val="16"/>
              </w:rPr>
            </w:pPr>
            <w:r>
              <w:rPr>
                <w:sz w:val="16"/>
              </w:rPr>
              <w:t>1021</w:t>
            </w:r>
          </w:p>
        </w:tc>
        <w:tc>
          <w:tcPr>
            <w:tcW w:w="0" w:type="auto"/>
          </w:tcPr>
          <w:p w14:paraId="5DA209EE" w14:textId="77777777" w:rsidR="005216C2" w:rsidRPr="004F0DCA" w:rsidRDefault="005216C2" w:rsidP="004766A4">
            <w:pPr>
              <w:pStyle w:val="TAR"/>
              <w:rPr>
                <w:sz w:val="16"/>
              </w:rPr>
            </w:pPr>
            <w:r>
              <w:rPr>
                <w:sz w:val="16"/>
              </w:rPr>
              <w:t>-</w:t>
            </w:r>
          </w:p>
        </w:tc>
        <w:tc>
          <w:tcPr>
            <w:tcW w:w="0" w:type="auto"/>
          </w:tcPr>
          <w:p w14:paraId="2C63D48A" w14:textId="77777777" w:rsidR="005216C2" w:rsidRPr="004F0DCA" w:rsidRDefault="005216C2" w:rsidP="004766A4">
            <w:pPr>
              <w:pStyle w:val="TAL"/>
              <w:rPr>
                <w:sz w:val="16"/>
              </w:rPr>
            </w:pPr>
            <w:r>
              <w:rPr>
                <w:sz w:val="16"/>
              </w:rPr>
              <w:t>Rel-18</w:t>
            </w:r>
          </w:p>
        </w:tc>
        <w:tc>
          <w:tcPr>
            <w:tcW w:w="0" w:type="auto"/>
          </w:tcPr>
          <w:p w14:paraId="0CDD8D40" w14:textId="77777777" w:rsidR="005216C2" w:rsidRPr="004F0DCA" w:rsidRDefault="005216C2" w:rsidP="004766A4">
            <w:pPr>
              <w:pStyle w:val="TAL"/>
              <w:rPr>
                <w:sz w:val="16"/>
              </w:rPr>
            </w:pPr>
            <w:r>
              <w:rPr>
                <w:sz w:val="16"/>
              </w:rPr>
              <w:t>F</w:t>
            </w:r>
          </w:p>
        </w:tc>
        <w:tc>
          <w:tcPr>
            <w:tcW w:w="0" w:type="auto"/>
          </w:tcPr>
          <w:p w14:paraId="2A807EEF" w14:textId="77777777" w:rsidR="005216C2" w:rsidRPr="004F0DCA" w:rsidRDefault="005216C2" w:rsidP="004766A4">
            <w:pPr>
              <w:pStyle w:val="TAL"/>
              <w:rPr>
                <w:sz w:val="16"/>
              </w:rPr>
            </w:pPr>
            <w:r>
              <w:rPr>
                <w:sz w:val="16"/>
              </w:rPr>
              <w:t>5GProtoc18, eCPSOR_CON</w:t>
            </w:r>
          </w:p>
        </w:tc>
        <w:tc>
          <w:tcPr>
            <w:tcW w:w="0" w:type="auto"/>
          </w:tcPr>
          <w:p w14:paraId="1E925085" w14:textId="77777777" w:rsidR="005216C2" w:rsidRPr="004F0DCA" w:rsidRDefault="005216C2" w:rsidP="004766A4">
            <w:pPr>
              <w:pStyle w:val="TAL"/>
              <w:rPr>
                <w:sz w:val="16"/>
              </w:rPr>
            </w:pPr>
            <w:r>
              <w:rPr>
                <w:sz w:val="16"/>
              </w:rPr>
              <w:t>revised</w:t>
            </w:r>
          </w:p>
        </w:tc>
      </w:tr>
      <w:tr w:rsidR="005216C2" w14:paraId="39FFCCED" w14:textId="77777777" w:rsidTr="004766A4">
        <w:tc>
          <w:tcPr>
            <w:tcW w:w="0" w:type="auto"/>
          </w:tcPr>
          <w:p w14:paraId="08D31142" w14:textId="77777777" w:rsidR="005216C2" w:rsidRPr="004F0DCA" w:rsidRDefault="005216C2" w:rsidP="004766A4">
            <w:pPr>
              <w:pStyle w:val="TAL"/>
              <w:rPr>
                <w:sz w:val="16"/>
              </w:rPr>
            </w:pPr>
            <w:r>
              <w:rPr>
                <w:sz w:val="16"/>
              </w:rPr>
              <w:t>CP-223239</w:t>
            </w:r>
          </w:p>
        </w:tc>
        <w:tc>
          <w:tcPr>
            <w:tcW w:w="0" w:type="auto"/>
          </w:tcPr>
          <w:p w14:paraId="2449D7F0" w14:textId="77777777" w:rsidR="005216C2" w:rsidRPr="004F0DCA" w:rsidRDefault="005216C2" w:rsidP="004766A4">
            <w:pPr>
              <w:pStyle w:val="TAL"/>
              <w:rPr>
                <w:sz w:val="16"/>
              </w:rPr>
            </w:pPr>
            <w:r>
              <w:rPr>
                <w:sz w:val="16"/>
              </w:rPr>
              <w:t>Clarification on the UE behaviour upon receiving “do not store SOR-CMCI in ME”</w:t>
            </w:r>
          </w:p>
        </w:tc>
        <w:tc>
          <w:tcPr>
            <w:tcW w:w="0" w:type="auto"/>
          </w:tcPr>
          <w:p w14:paraId="3FEDC630" w14:textId="77777777" w:rsidR="005216C2" w:rsidRPr="004F0DCA" w:rsidRDefault="005216C2" w:rsidP="004766A4">
            <w:pPr>
              <w:pStyle w:val="TAL"/>
              <w:rPr>
                <w:sz w:val="16"/>
              </w:rPr>
            </w:pPr>
            <w:r>
              <w:rPr>
                <w:sz w:val="16"/>
              </w:rPr>
              <w:t>NTT DOCOMO INC.</w:t>
            </w:r>
          </w:p>
        </w:tc>
        <w:tc>
          <w:tcPr>
            <w:tcW w:w="0" w:type="auto"/>
          </w:tcPr>
          <w:p w14:paraId="1FD8FB87" w14:textId="77777777" w:rsidR="005216C2" w:rsidRPr="004F0DCA" w:rsidRDefault="005216C2" w:rsidP="004766A4">
            <w:pPr>
              <w:pStyle w:val="TAL"/>
              <w:rPr>
                <w:sz w:val="16"/>
              </w:rPr>
            </w:pPr>
            <w:r>
              <w:rPr>
                <w:sz w:val="16"/>
              </w:rPr>
              <w:t>23.122</w:t>
            </w:r>
          </w:p>
        </w:tc>
        <w:tc>
          <w:tcPr>
            <w:tcW w:w="0" w:type="auto"/>
          </w:tcPr>
          <w:p w14:paraId="62362695" w14:textId="77777777" w:rsidR="005216C2" w:rsidRPr="004F0DCA" w:rsidRDefault="005216C2" w:rsidP="004766A4">
            <w:pPr>
              <w:pStyle w:val="TAL"/>
              <w:rPr>
                <w:sz w:val="16"/>
              </w:rPr>
            </w:pPr>
            <w:r>
              <w:rPr>
                <w:sz w:val="16"/>
              </w:rPr>
              <w:t>1021</w:t>
            </w:r>
          </w:p>
        </w:tc>
        <w:tc>
          <w:tcPr>
            <w:tcW w:w="0" w:type="auto"/>
          </w:tcPr>
          <w:p w14:paraId="52731957" w14:textId="77777777" w:rsidR="005216C2" w:rsidRPr="004F0DCA" w:rsidRDefault="005216C2" w:rsidP="004766A4">
            <w:pPr>
              <w:pStyle w:val="TAR"/>
              <w:rPr>
                <w:sz w:val="16"/>
              </w:rPr>
            </w:pPr>
            <w:r>
              <w:rPr>
                <w:sz w:val="16"/>
              </w:rPr>
              <w:t>1</w:t>
            </w:r>
          </w:p>
        </w:tc>
        <w:tc>
          <w:tcPr>
            <w:tcW w:w="0" w:type="auto"/>
          </w:tcPr>
          <w:p w14:paraId="249FF812" w14:textId="77777777" w:rsidR="005216C2" w:rsidRPr="004F0DCA" w:rsidRDefault="005216C2" w:rsidP="004766A4">
            <w:pPr>
              <w:pStyle w:val="TAL"/>
              <w:rPr>
                <w:sz w:val="16"/>
              </w:rPr>
            </w:pPr>
            <w:r>
              <w:rPr>
                <w:sz w:val="16"/>
              </w:rPr>
              <w:t>Rel-18</w:t>
            </w:r>
          </w:p>
        </w:tc>
        <w:tc>
          <w:tcPr>
            <w:tcW w:w="0" w:type="auto"/>
          </w:tcPr>
          <w:p w14:paraId="27FC9FBC" w14:textId="77777777" w:rsidR="005216C2" w:rsidRPr="004F0DCA" w:rsidRDefault="005216C2" w:rsidP="004766A4">
            <w:pPr>
              <w:pStyle w:val="TAL"/>
              <w:rPr>
                <w:sz w:val="16"/>
              </w:rPr>
            </w:pPr>
            <w:r>
              <w:rPr>
                <w:sz w:val="16"/>
              </w:rPr>
              <w:t>F</w:t>
            </w:r>
          </w:p>
        </w:tc>
        <w:tc>
          <w:tcPr>
            <w:tcW w:w="0" w:type="auto"/>
          </w:tcPr>
          <w:p w14:paraId="2188B6EE" w14:textId="77777777" w:rsidR="005216C2" w:rsidRPr="004F0DCA" w:rsidRDefault="005216C2" w:rsidP="004766A4">
            <w:pPr>
              <w:pStyle w:val="TAL"/>
              <w:rPr>
                <w:sz w:val="16"/>
              </w:rPr>
            </w:pPr>
            <w:r>
              <w:rPr>
                <w:sz w:val="16"/>
              </w:rPr>
              <w:t>5GProtoc18, eCPSOR_CON</w:t>
            </w:r>
          </w:p>
        </w:tc>
        <w:tc>
          <w:tcPr>
            <w:tcW w:w="0" w:type="auto"/>
          </w:tcPr>
          <w:p w14:paraId="14DE94D1" w14:textId="77777777" w:rsidR="005216C2" w:rsidRPr="004F0DCA" w:rsidRDefault="005216C2" w:rsidP="004766A4">
            <w:pPr>
              <w:pStyle w:val="TAL"/>
              <w:rPr>
                <w:sz w:val="16"/>
              </w:rPr>
            </w:pPr>
            <w:r>
              <w:rPr>
                <w:sz w:val="16"/>
              </w:rPr>
              <w:t>approved</w:t>
            </w:r>
          </w:p>
        </w:tc>
      </w:tr>
      <w:tr w:rsidR="005216C2" w14:paraId="0467225B" w14:textId="77777777" w:rsidTr="004766A4">
        <w:tc>
          <w:tcPr>
            <w:tcW w:w="0" w:type="auto"/>
          </w:tcPr>
          <w:p w14:paraId="25656003" w14:textId="77777777" w:rsidR="005216C2" w:rsidRPr="004F0DCA" w:rsidRDefault="005216C2" w:rsidP="004766A4">
            <w:pPr>
              <w:pStyle w:val="TAL"/>
              <w:rPr>
                <w:sz w:val="16"/>
              </w:rPr>
            </w:pPr>
            <w:r>
              <w:rPr>
                <w:sz w:val="16"/>
              </w:rPr>
              <w:t>CP-223226</w:t>
            </w:r>
          </w:p>
        </w:tc>
        <w:tc>
          <w:tcPr>
            <w:tcW w:w="0" w:type="auto"/>
          </w:tcPr>
          <w:p w14:paraId="3D212A9B" w14:textId="77777777" w:rsidR="005216C2" w:rsidRPr="004F0DCA" w:rsidRDefault="005216C2" w:rsidP="004766A4">
            <w:pPr>
              <w:pStyle w:val="TAL"/>
              <w:rPr>
                <w:sz w:val="16"/>
              </w:rPr>
            </w:pPr>
            <w:r>
              <w:rPr>
                <w:sz w:val="16"/>
              </w:rPr>
              <w:t>Adding forbidden TAI lists in SERVICE ACCEPT message Rel-17</w:t>
            </w:r>
          </w:p>
        </w:tc>
        <w:tc>
          <w:tcPr>
            <w:tcW w:w="0" w:type="auto"/>
          </w:tcPr>
          <w:p w14:paraId="3C6C5C24" w14:textId="77777777" w:rsidR="005216C2" w:rsidRPr="004F0DCA" w:rsidRDefault="005216C2" w:rsidP="004766A4">
            <w:pPr>
              <w:pStyle w:val="TAL"/>
              <w:rPr>
                <w:sz w:val="16"/>
              </w:rPr>
            </w:pPr>
            <w:r>
              <w:rPr>
                <w:sz w:val="16"/>
              </w:rPr>
              <w:t>MediaTek Inc. / Marko</w:t>
            </w:r>
          </w:p>
        </w:tc>
        <w:tc>
          <w:tcPr>
            <w:tcW w:w="0" w:type="auto"/>
          </w:tcPr>
          <w:p w14:paraId="2417B722" w14:textId="77777777" w:rsidR="005216C2" w:rsidRPr="004F0DCA" w:rsidRDefault="005216C2" w:rsidP="004766A4">
            <w:pPr>
              <w:pStyle w:val="TAL"/>
              <w:rPr>
                <w:sz w:val="16"/>
              </w:rPr>
            </w:pPr>
            <w:r>
              <w:rPr>
                <w:sz w:val="16"/>
              </w:rPr>
              <w:t>24.301</w:t>
            </w:r>
          </w:p>
        </w:tc>
        <w:tc>
          <w:tcPr>
            <w:tcW w:w="0" w:type="auto"/>
          </w:tcPr>
          <w:p w14:paraId="3CD955F7" w14:textId="77777777" w:rsidR="005216C2" w:rsidRPr="004F0DCA" w:rsidRDefault="005216C2" w:rsidP="004766A4">
            <w:pPr>
              <w:pStyle w:val="TAL"/>
              <w:rPr>
                <w:sz w:val="16"/>
              </w:rPr>
            </w:pPr>
            <w:r>
              <w:rPr>
                <w:sz w:val="16"/>
              </w:rPr>
              <w:t>3843</w:t>
            </w:r>
          </w:p>
        </w:tc>
        <w:tc>
          <w:tcPr>
            <w:tcW w:w="0" w:type="auto"/>
          </w:tcPr>
          <w:p w14:paraId="78C3AA8F" w14:textId="77777777" w:rsidR="005216C2" w:rsidRPr="004F0DCA" w:rsidRDefault="005216C2" w:rsidP="004766A4">
            <w:pPr>
              <w:pStyle w:val="TAR"/>
              <w:rPr>
                <w:sz w:val="16"/>
              </w:rPr>
            </w:pPr>
            <w:r>
              <w:rPr>
                <w:sz w:val="16"/>
              </w:rPr>
              <w:t>3</w:t>
            </w:r>
          </w:p>
        </w:tc>
        <w:tc>
          <w:tcPr>
            <w:tcW w:w="0" w:type="auto"/>
          </w:tcPr>
          <w:p w14:paraId="05733B3F" w14:textId="77777777" w:rsidR="005216C2" w:rsidRPr="004F0DCA" w:rsidRDefault="005216C2" w:rsidP="004766A4">
            <w:pPr>
              <w:pStyle w:val="TAL"/>
              <w:rPr>
                <w:sz w:val="16"/>
              </w:rPr>
            </w:pPr>
            <w:r>
              <w:rPr>
                <w:sz w:val="16"/>
              </w:rPr>
              <w:t>Rel-17</w:t>
            </w:r>
          </w:p>
        </w:tc>
        <w:tc>
          <w:tcPr>
            <w:tcW w:w="0" w:type="auto"/>
          </w:tcPr>
          <w:p w14:paraId="30B486C7" w14:textId="77777777" w:rsidR="005216C2" w:rsidRPr="004F0DCA" w:rsidRDefault="005216C2" w:rsidP="004766A4">
            <w:pPr>
              <w:pStyle w:val="TAL"/>
              <w:rPr>
                <w:sz w:val="16"/>
              </w:rPr>
            </w:pPr>
            <w:r>
              <w:rPr>
                <w:sz w:val="16"/>
              </w:rPr>
              <w:t>F</w:t>
            </w:r>
          </w:p>
        </w:tc>
        <w:tc>
          <w:tcPr>
            <w:tcW w:w="0" w:type="auto"/>
          </w:tcPr>
          <w:p w14:paraId="18A33E30" w14:textId="77777777" w:rsidR="005216C2" w:rsidRPr="004F0DCA" w:rsidRDefault="005216C2" w:rsidP="004766A4">
            <w:pPr>
              <w:pStyle w:val="TAL"/>
              <w:rPr>
                <w:sz w:val="16"/>
              </w:rPr>
            </w:pPr>
            <w:r>
              <w:rPr>
                <w:sz w:val="16"/>
              </w:rPr>
              <w:t>IoT_SAT_ARCH_EPS</w:t>
            </w:r>
          </w:p>
        </w:tc>
        <w:tc>
          <w:tcPr>
            <w:tcW w:w="0" w:type="auto"/>
          </w:tcPr>
          <w:p w14:paraId="49956C43" w14:textId="77777777" w:rsidR="005216C2" w:rsidRPr="004F0DCA" w:rsidRDefault="005216C2" w:rsidP="004766A4">
            <w:pPr>
              <w:pStyle w:val="TAL"/>
              <w:rPr>
                <w:sz w:val="16"/>
              </w:rPr>
            </w:pPr>
            <w:r>
              <w:rPr>
                <w:sz w:val="16"/>
              </w:rPr>
              <w:t>approved</w:t>
            </w:r>
          </w:p>
        </w:tc>
      </w:tr>
      <w:tr w:rsidR="005216C2" w14:paraId="7AA6FCB7" w14:textId="77777777" w:rsidTr="004766A4">
        <w:tc>
          <w:tcPr>
            <w:tcW w:w="0" w:type="auto"/>
          </w:tcPr>
          <w:p w14:paraId="039DB2A3" w14:textId="77777777" w:rsidR="005216C2" w:rsidRPr="004F0DCA" w:rsidRDefault="005216C2" w:rsidP="004766A4">
            <w:pPr>
              <w:pStyle w:val="TAL"/>
              <w:rPr>
                <w:sz w:val="16"/>
              </w:rPr>
            </w:pPr>
            <w:r>
              <w:rPr>
                <w:sz w:val="16"/>
              </w:rPr>
              <w:t>CP-223227</w:t>
            </w:r>
          </w:p>
        </w:tc>
        <w:tc>
          <w:tcPr>
            <w:tcW w:w="0" w:type="auto"/>
          </w:tcPr>
          <w:p w14:paraId="53DAC5D2" w14:textId="77777777" w:rsidR="005216C2" w:rsidRPr="004F0DCA" w:rsidRDefault="005216C2" w:rsidP="004766A4">
            <w:pPr>
              <w:pStyle w:val="TAL"/>
              <w:rPr>
                <w:sz w:val="16"/>
              </w:rPr>
            </w:pPr>
            <w:r>
              <w:rPr>
                <w:sz w:val="16"/>
              </w:rPr>
              <w:t>Adding forbidden TAI lists in SERVICE ACCEPT message Rel-18</w:t>
            </w:r>
          </w:p>
        </w:tc>
        <w:tc>
          <w:tcPr>
            <w:tcW w:w="0" w:type="auto"/>
          </w:tcPr>
          <w:p w14:paraId="0AE3E262" w14:textId="77777777" w:rsidR="005216C2" w:rsidRPr="004F0DCA" w:rsidRDefault="005216C2" w:rsidP="004766A4">
            <w:pPr>
              <w:pStyle w:val="TAL"/>
              <w:rPr>
                <w:sz w:val="16"/>
              </w:rPr>
            </w:pPr>
            <w:r>
              <w:rPr>
                <w:sz w:val="16"/>
              </w:rPr>
              <w:t>MediaTek Inc. / Marko</w:t>
            </w:r>
          </w:p>
        </w:tc>
        <w:tc>
          <w:tcPr>
            <w:tcW w:w="0" w:type="auto"/>
          </w:tcPr>
          <w:p w14:paraId="63707BF4" w14:textId="77777777" w:rsidR="005216C2" w:rsidRPr="004F0DCA" w:rsidRDefault="005216C2" w:rsidP="004766A4">
            <w:pPr>
              <w:pStyle w:val="TAL"/>
              <w:rPr>
                <w:sz w:val="16"/>
              </w:rPr>
            </w:pPr>
            <w:r>
              <w:rPr>
                <w:sz w:val="16"/>
              </w:rPr>
              <w:t>24.301</w:t>
            </w:r>
          </w:p>
        </w:tc>
        <w:tc>
          <w:tcPr>
            <w:tcW w:w="0" w:type="auto"/>
          </w:tcPr>
          <w:p w14:paraId="6D501BE0" w14:textId="77777777" w:rsidR="005216C2" w:rsidRPr="004F0DCA" w:rsidRDefault="005216C2" w:rsidP="004766A4">
            <w:pPr>
              <w:pStyle w:val="TAL"/>
              <w:rPr>
                <w:sz w:val="16"/>
              </w:rPr>
            </w:pPr>
            <w:r>
              <w:rPr>
                <w:sz w:val="16"/>
              </w:rPr>
              <w:t>3844</w:t>
            </w:r>
          </w:p>
        </w:tc>
        <w:tc>
          <w:tcPr>
            <w:tcW w:w="0" w:type="auto"/>
          </w:tcPr>
          <w:p w14:paraId="354A5138" w14:textId="77777777" w:rsidR="005216C2" w:rsidRPr="004F0DCA" w:rsidRDefault="005216C2" w:rsidP="004766A4">
            <w:pPr>
              <w:pStyle w:val="TAR"/>
              <w:rPr>
                <w:sz w:val="16"/>
              </w:rPr>
            </w:pPr>
            <w:r>
              <w:rPr>
                <w:sz w:val="16"/>
              </w:rPr>
              <w:t>3</w:t>
            </w:r>
          </w:p>
        </w:tc>
        <w:tc>
          <w:tcPr>
            <w:tcW w:w="0" w:type="auto"/>
          </w:tcPr>
          <w:p w14:paraId="7F1A9A18" w14:textId="77777777" w:rsidR="005216C2" w:rsidRPr="004F0DCA" w:rsidRDefault="005216C2" w:rsidP="004766A4">
            <w:pPr>
              <w:pStyle w:val="TAL"/>
              <w:rPr>
                <w:sz w:val="16"/>
              </w:rPr>
            </w:pPr>
            <w:r>
              <w:rPr>
                <w:sz w:val="16"/>
              </w:rPr>
              <w:t>Rel-18</w:t>
            </w:r>
          </w:p>
        </w:tc>
        <w:tc>
          <w:tcPr>
            <w:tcW w:w="0" w:type="auto"/>
          </w:tcPr>
          <w:p w14:paraId="3A96993C" w14:textId="77777777" w:rsidR="005216C2" w:rsidRPr="004F0DCA" w:rsidRDefault="005216C2" w:rsidP="004766A4">
            <w:pPr>
              <w:pStyle w:val="TAL"/>
              <w:rPr>
                <w:sz w:val="16"/>
              </w:rPr>
            </w:pPr>
            <w:r>
              <w:rPr>
                <w:sz w:val="16"/>
              </w:rPr>
              <w:t>A</w:t>
            </w:r>
          </w:p>
        </w:tc>
        <w:tc>
          <w:tcPr>
            <w:tcW w:w="0" w:type="auto"/>
          </w:tcPr>
          <w:p w14:paraId="3E8158DB" w14:textId="77777777" w:rsidR="005216C2" w:rsidRPr="004F0DCA" w:rsidRDefault="005216C2" w:rsidP="004766A4">
            <w:pPr>
              <w:pStyle w:val="TAL"/>
              <w:rPr>
                <w:sz w:val="16"/>
              </w:rPr>
            </w:pPr>
            <w:r>
              <w:rPr>
                <w:sz w:val="16"/>
              </w:rPr>
              <w:t>IoT_SAT_ARCH_EPS</w:t>
            </w:r>
          </w:p>
        </w:tc>
        <w:tc>
          <w:tcPr>
            <w:tcW w:w="0" w:type="auto"/>
          </w:tcPr>
          <w:p w14:paraId="033A9D08" w14:textId="77777777" w:rsidR="005216C2" w:rsidRPr="004F0DCA" w:rsidRDefault="005216C2" w:rsidP="004766A4">
            <w:pPr>
              <w:pStyle w:val="TAL"/>
              <w:rPr>
                <w:sz w:val="16"/>
              </w:rPr>
            </w:pPr>
            <w:r>
              <w:rPr>
                <w:sz w:val="16"/>
              </w:rPr>
              <w:t>approved</w:t>
            </w:r>
          </w:p>
        </w:tc>
      </w:tr>
      <w:tr w:rsidR="005216C2" w14:paraId="6E4DCB7E" w14:textId="77777777" w:rsidTr="004766A4">
        <w:tc>
          <w:tcPr>
            <w:tcW w:w="0" w:type="auto"/>
          </w:tcPr>
          <w:p w14:paraId="7339FD41" w14:textId="77777777" w:rsidR="005216C2" w:rsidRPr="004F0DCA" w:rsidRDefault="005216C2" w:rsidP="004766A4">
            <w:pPr>
              <w:pStyle w:val="TAL"/>
              <w:rPr>
                <w:sz w:val="16"/>
              </w:rPr>
            </w:pPr>
            <w:r>
              <w:rPr>
                <w:sz w:val="16"/>
              </w:rPr>
              <w:t>CP-223214</w:t>
            </w:r>
          </w:p>
        </w:tc>
        <w:tc>
          <w:tcPr>
            <w:tcW w:w="0" w:type="auto"/>
          </w:tcPr>
          <w:p w14:paraId="12B59270"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5ABF94D9" w14:textId="77777777" w:rsidR="005216C2" w:rsidRPr="004F0DCA" w:rsidRDefault="005216C2" w:rsidP="004766A4">
            <w:pPr>
              <w:pStyle w:val="TAL"/>
              <w:rPr>
                <w:sz w:val="16"/>
              </w:rPr>
            </w:pPr>
            <w:r>
              <w:rPr>
                <w:sz w:val="16"/>
              </w:rPr>
              <w:t>OPPO, Intel, Lenovo</w:t>
            </w:r>
          </w:p>
        </w:tc>
        <w:tc>
          <w:tcPr>
            <w:tcW w:w="0" w:type="auto"/>
          </w:tcPr>
          <w:p w14:paraId="02BE3196" w14:textId="77777777" w:rsidR="005216C2" w:rsidRPr="004F0DCA" w:rsidRDefault="005216C2" w:rsidP="004766A4">
            <w:pPr>
              <w:pStyle w:val="TAL"/>
              <w:rPr>
                <w:sz w:val="16"/>
              </w:rPr>
            </w:pPr>
            <w:r>
              <w:rPr>
                <w:sz w:val="16"/>
              </w:rPr>
              <w:t>24.302</w:t>
            </w:r>
          </w:p>
        </w:tc>
        <w:tc>
          <w:tcPr>
            <w:tcW w:w="0" w:type="auto"/>
          </w:tcPr>
          <w:p w14:paraId="5580F86B" w14:textId="77777777" w:rsidR="005216C2" w:rsidRPr="004F0DCA" w:rsidRDefault="005216C2" w:rsidP="004766A4">
            <w:pPr>
              <w:pStyle w:val="TAL"/>
              <w:rPr>
                <w:sz w:val="16"/>
              </w:rPr>
            </w:pPr>
            <w:r>
              <w:rPr>
                <w:sz w:val="16"/>
              </w:rPr>
              <w:t>0737</w:t>
            </w:r>
          </w:p>
        </w:tc>
        <w:tc>
          <w:tcPr>
            <w:tcW w:w="0" w:type="auto"/>
          </w:tcPr>
          <w:p w14:paraId="4FC7122A" w14:textId="77777777" w:rsidR="005216C2" w:rsidRPr="004F0DCA" w:rsidRDefault="005216C2" w:rsidP="004766A4">
            <w:pPr>
              <w:pStyle w:val="TAR"/>
              <w:rPr>
                <w:sz w:val="16"/>
              </w:rPr>
            </w:pPr>
            <w:r>
              <w:rPr>
                <w:sz w:val="16"/>
              </w:rPr>
              <w:t>2</w:t>
            </w:r>
          </w:p>
        </w:tc>
        <w:tc>
          <w:tcPr>
            <w:tcW w:w="0" w:type="auto"/>
          </w:tcPr>
          <w:p w14:paraId="2310B851" w14:textId="77777777" w:rsidR="005216C2" w:rsidRPr="004F0DCA" w:rsidRDefault="005216C2" w:rsidP="004766A4">
            <w:pPr>
              <w:pStyle w:val="TAL"/>
              <w:rPr>
                <w:sz w:val="16"/>
              </w:rPr>
            </w:pPr>
            <w:r>
              <w:rPr>
                <w:sz w:val="16"/>
              </w:rPr>
              <w:t>Rel-18</w:t>
            </w:r>
          </w:p>
        </w:tc>
        <w:tc>
          <w:tcPr>
            <w:tcW w:w="0" w:type="auto"/>
          </w:tcPr>
          <w:p w14:paraId="537BB3D9" w14:textId="77777777" w:rsidR="005216C2" w:rsidRPr="004F0DCA" w:rsidRDefault="005216C2" w:rsidP="004766A4">
            <w:pPr>
              <w:pStyle w:val="TAL"/>
              <w:rPr>
                <w:sz w:val="16"/>
              </w:rPr>
            </w:pPr>
            <w:r>
              <w:rPr>
                <w:sz w:val="16"/>
              </w:rPr>
              <w:t>B</w:t>
            </w:r>
          </w:p>
        </w:tc>
        <w:tc>
          <w:tcPr>
            <w:tcW w:w="0" w:type="auto"/>
          </w:tcPr>
          <w:p w14:paraId="4BAF5D0E" w14:textId="77777777" w:rsidR="005216C2" w:rsidRPr="004F0DCA" w:rsidRDefault="005216C2" w:rsidP="004766A4">
            <w:pPr>
              <w:pStyle w:val="TAL"/>
              <w:rPr>
                <w:sz w:val="16"/>
              </w:rPr>
            </w:pPr>
            <w:r>
              <w:rPr>
                <w:sz w:val="16"/>
              </w:rPr>
              <w:t>eNPN_Ph2</w:t>
            </w:r>
          </w:p>
        </w:tc>
        <w:tc>
          <w:tcPr>
            <w:tcW w:w="0" w:type="auto"/>
          </w:tcPr>
          <w:p w14:paraId="2191B808" w14:textId="77777777" w:rsidR="005216C2" w:rsidRPr="004F0DCA" w:rsidRDefault="005216C2" w:rsidP="004766A4">
            <w:pPr>
              <w:pStyle w:val="TAL"/>
              <w:rPr>
                <w:sz w:val="16"/>
              </w:rPr>
            </w:pPr>
            <w:r>
              <w:rPr>
                <w:sz w:val="16"/>
              </w:rPr>
              <w:t>revised</w:t>
            </w:r>
          </w:p>
        </w:tc>
      </w:tr>
      <w:tr w:rsidR="005216C2" w14:paraId="607D60AA" w14:textId="77777777" w:rsidTr="004766A4">
        <w:tc>
          <w:tcPr>
            <w:tcW w:w="0" w:type="auto"/>
          </w:tcPr>
          <w:p w14:paraId="398490A4" w14:textId="77777777" w:rsidR="005216C2" w:rsidRPr="004F0DCA" w:rsidRDefault="005216C2" w:rsidP="004766A4">
            <w:pPr>
              <w:pStyle w:val="TAL"/>
              <w:rPr>
                <w:sz w:val="16"/>
              </w:rPr>
            </w:pPr>
            <w:r>
              <w:rPr>
                <w:sz w:val="16"/>
              </w:rPr>
              <w:t>CP-223263</w:t>
            </w:r>
          </w:p>
        </w:tc>
        <w:tc>
          <w:tcPr>
            <w:tcW w:w="0" w:type="auto"/>
          </w:tcPr>
          <w:p w14:paraId="2DADC4C3" w14:textId="77777777" w:rsidR="005216C2" w:rsidRPr="004F0DCA" w:rsidRDefault="005216C2" w:rsidP="004766A4">
            <w:pPr>
              <w:pStyle w:val="TAL"/>
              <w:rPr>
                <w:sz w:val="16"/>
              </w:rPr>
            </w:pPr>
            <w:r>
              <w:rPr>
                <w:sz w:val="16"/>
              </w:rPr>
              <w:t>Support for discovery of SNPNs with 5G connectivity support</w:t>
            </w:r>
          </w:p>
        </w:tc>
        <w:tc>
          <w:tcPr>
            <w:tcW w:w="0" w:type="auto"/>
          </w:tcPr>
          <w:p w14:paraId="7E6236DE" w14:textId="77777777" w:rsidR="005216C2" w:rsidRPr="004F0DCA" w:rsidRDefault="005216C2" w:rsidP="004766A4">
            <w:pPr>
              <w:pStyle w:val="TAL"/>
              <w:rPr>
                <w:sz w:val="16"/>
              </w:rPr>
            </w:pPr>
            <w:r>
              <w:rPr>
                <w:sz w:val="16"/>
              </w:rPr>
              <w:t>OPPO, Intel, Lenovo</w:t>
            </w:r>
          </w:p>
        </w:tc>
        <w:tc>
          <w:tcPr>
            <w:tcW w:w="0" w:type="auto"/>
          </w:tcPr>
          <w:p w14:paraId="18DFCE2C" w14:textId="77777777" w:rsidR="005216C2" w:rsidRPr="004F0DCA" w:rsidRDefault="005216C2" w:rsidP="004766A4">
            <w:pPr>
              <w:pStyle w:val="TAL"/>
              <w:rPr>
                <w:sz w:val="16"/>
              </w:rPr>
            </w:pPr>
            <w:r>
              <w:rPr>
                <w:sz w:val="16"/>
              </w:rPr>
              <w:t>24.302</w:t>
            </w:r>
          </w:p>
        </w:tc>
        <w:tc>
          <w:tcPr>
            <w:tcW w:w="0" w:type="auto"/>
          </w:tcPr>
          <w:p w14:paraId="5CF53AA2" w14:textId="77777777" w:rsidR="005216C2" w:rsidRPr="004F0DCA" w:rsidRDefault="005216C2" w:rsidP="004766A4">
            <w:pPr>
              <w:pStyle w:val="TAL"/>
              <w:rPr>
                <w:sz w:val="16"/>
              </w:rPr>
            </w:pPr>
            <w:r>
              <w:rPr>
                <w:sz w:val="16"/>
              </w:rPr>
              <w:t>0737</w:t>
            </w:r>
          </w:p>
        </w:tc>
        <w:tc>
          <w:tcPr>
            <w:tcW w:w="0" w:type="auto"/>
          </w:tcPr>
          <w:p w14:paraId="46D75216" w14:textId="77777777" w:rsidR="005216C2" w:rsidRPr="004F0DCA" w:rsidRDefault="005216C2" w:rsidP="004766A4">
            <w:pPr>
              <w:pStyle w:val="TAR"/>
              <w:rPr>
                <w:sz w:val="16"/>
              </w:rPr>
            </w:pPr>
            <w:r>
              <w:rPr>
                <w:sz w:val="16"/>
              </w:rPr>
              <w:t>3</w:t>
            </w:r>
          </w:p>
        </w:tc>
        <w:tc>
          <w:tcPr>
            <w:tcW w:w="0" w:type="auto"/>
          </w:tcPr>
          <w:p w14:paraId="4D74EBC9" w14:textId="77777777" w:rsidR="005216C2" w:rsidRPr="004F0DCA" w:rsidRDefault="005216C2" w:rsidP="004766A4">
            <w:pPr>
              <w:pStyle w:val="TAL"/>
              <w:rPr>
                <w:sz w:val="16"/>
              </w:rPr>
            </w:pPr>
            <w:r>
              <w:rPr>
                <w:sz w:val="16"/>
              </w:rPr>
              <w:t>Rel-18</w:t>
            </w:r>
          </w:p>
        </w:tc>
        <w:tc>
          <w:tcPr>
            <w:tcW w:w="0" w:type="auto"/>
          </w:tcPr>
          <w:p w14:paraId="19865709" w14:textId="77777777" w:rsidR="005216C2" w:rsidRPr="004F0DCA" w:rsidRDefault="005216C2" w:rsidP="004766A4">
            <w:pPr>
              <w:pStyle w:val="TAL"/>
              <w:rPr>
                <w:sz w:val="16"/>
              </w:rPr>
            </w:pPr>
            <w:r>
              <w:rPr>
                <w:sz w:val="16"/>
              </w:rPr>
              <w:t>B</w:t>
            </w:r>
          </w:p>
        </w:tc>
        <w:tc>
          <w:tcPr>
            <w:tcW w:w="0" w:type="auto"/>
          </w:tcPr>
          <w:p w14:paraId="51C5C604" w14:textId="77777777" w:rsidR="005216C2" w:rsidRPr="004F0DCA" w:rsidRDefault="005216C2" w:rsidP="004766A4">
            <w:pPr>
              <w:pStyle w:val="TAL"/>
              <w:rPr>
                <w:sz w:val="16"/>
              </w:rPr>
            </w:pPr>
            <w:r>
              <w:rPr>
                <w:sz w:val="16"/>
              </w:rPr>
              <w:t>eNPN_Ph2</w:t>
            </w:r>
          </w:p>
        </w:tc>
        <w:tc>
          <w:tcPr>
            <w:tcW w:w="0" w:type="auto"/>
          </w:tcPr>
          <w:p w14:paraId="2B4A67D0" w14:textId="77777777" w:rsidR="005216C2" w:rsidRPr="004F0DCA" w:rsidRDefault="005216C2" w:rsidP="004766A4">
            <w:pPr>
              <w:pStyle w:val="TAL"/>
              <w:rPr>
                <w:sz w:val="16"/>
              </w:rPr>
            </w:pPr>
            <w:r>
              <w:rPr>
                <w:sz w:val="16"/>
              </w:rPr>
              <w:t>approved</w:t>
            </w:r>
          </w:p>
        </w:tc>
      </w:tr>
      <w:tr w:rsidR="005216C2" w14:paraId="68DED2C3" w14:textId="77777777" w:rsidTr="004766A4">
        <w:tc>
          <w:tcPr>
            <w:tcW w:w="0" w:type="auto"/>
          </w:tcPr>
          <w:p w14:paraId="44F24C40" w14:textId="77777777" w:rsidR="005216C2" w:rsidRPr="004F0DCA" w:rsidRDefault="005216C2" w:rsidP="004766A4">
            <w:pPr>
              <w:pStyle w:val="TAL"/>
              <w:rPr>
                <w:sz w:val="16"/>
              </w:rPr>
            </w:pPr>
            <w:r>
              <w:rPr>
                <w:sz w:val="16"/>
              </w:rPr>
              <w:t>CP-223101</w:t>
            </w:r>
          </w:p>
        </w:tc>
        <w:tc>
          <w:tcPr>
            <w:tcW w:w="0" w:type="auto"/>
          </w:tcPr>
          <w:p w14:paraId="1E63FBB5" w14:textId="77777777" w:rsidR="005216C2" w:rsidRPr="004F0DCA" w:rsidRDefault="005216C2" w:rsidP="004766A4">
            <w:pPr>
              <w:pStyle w:val="TAL"/>
              <w:rPr>
                <w:sz w:val="16"/>
              </w:rPr>
            </w:pPr>
            <w:r>
              <w:rPr>
                <w:sz w:val="16"/>
              </w:rPr>
              <w:t>Clarification on equivalent PLMN applicability</w:t>
            </w:r>
          </w:p>
        </w:tc>
        <w:tc>
          <w:tcPr>
            <w:tcW w:w="0" w:type="auto"/>
          </w:tcPr>
          <w:p w14:paraId="7CBC1B07" w14:textId="77777777" w:rsidR="005216C2" w:rsidRPr="004F0DCA" w:rsidRDefault="005216C2" w:rsidP="004766A4">
            <w:pPr>
              <w:pStyle w:val="TAL"/>
              <w:rPr>
                <w:sz w:val="16"/>
              </w:rPr>
            </w:pPr>
            <w:r>
              <w:rPr>
                <w:sz w:val="16"/>
              </w:rPr>
              <w:t>ZTE, Ericsson</w:t>
            </w:r>
          </w:p>
        </w:tc>
        <w:tc>
          <w:tcPr>
            <w:tcW w:w="0" w:type="auto"/>
          </w:tcPr>
          <w:p w14:paraId="5765D84C" w14:textId="77777777" w:rsidR="005216C2" w:rsidRPr="004F0DCA" w:rsidRDefault="005216C2" w:rsidP="004766A4">
            <w:pPr>
              <w:pStyle w:val="TAL"/>
              <w:rPr>
                <w:sz w:val="16"/>
              </w:rPr>
            </w:pPr>
            <w:r>
              <w:rPr>
                <w:sz w:val="16"/>
              </w:rPr>
              <w:t>24.501</w:t>
            </w:r>
          </w:p>
        </w:tc>
        <w:tc>
          <w:tcPr>
            <w:tcW w:w="0" w:type="auto"/>
          </w:tcPr>
          <w:p w14:paraId="7927C614" w14:textId="77777777" w:rsidR="005216C2" w:rsidRPr="004F0DCA" w:rsidRDefault="005216C2" w:rsidP="004766A4">
            <w:pPr>
              <w:pStyle w:val="TAL"/>
              <w:rPr>
                <w:sz w:val="16"/>
              </w:rPr>
            </w:pPr>
            <w:r>
              <w:rPr>
                <w:sz w:val="16"/>
              </w:rPr>
              <w:t>4713</w:t>
            </w:r>
          </w:p>
        </w:tc>
        <w:tc>
          <w:tcPr>
            <w:tcW w:w="0" w:type="auto"/>
          </w:tcPr>
          <w:p w14:paraId="05E6F1BE" w14:textId="77777777" w:rsidR="005216C2" w:rsidRPr="004F0DCA" w:rsidRDefault="005216C2" w:rsidP="004766A4">
            <w:pPr>
              <w:pStyle w:val="TAR"/>
              <w:rPr>
                <w:sz w:val="16"/>
              </w:rPr>
            </w:pPr>
            <w:r>
              <w:rPr>
                <w:sz w:val="16"/>
              </w:rPr>
              <w:t>1</w:t>
            </w:r>
          </w:p>
        </w:tc>
        <w:tc>
          <w:tcPr>
            <w:tcW w:w="0" w:type="auto"/>
          </w:tcPr>
          <w:p w14:paraId="07D4BEE6" w14:textId="77777777" w:rsidR="005216C2" w:rsidRPr="004F0DCA" w:rsidRDefault="005216C2" w:rsidP="004766A4">
            <w:pPr>
              <w:pStyle w:val="TAL"/>
              <w:rPr>
                <w:sz w:val="16"/>
              </w:rPr>
            </w:pPr>
            <w:r>
              <w:rPr>
                <w:sz w:val="16"/>
              </w:rPr>
              <w:t>Rel-18</w:t>
            </w:r>
          </w:p>
        </w:tc>
        <w:tc>
          <w:tcPr>
            <w:tcW w:w="0" w:type="auto"/>
          </w:tcPr>
          <w:p w14:paraId="07AC2BDD" w14:textId="77777777" w:rsidR="005216C2" w:rsidRPr="004F0DCA" w:rsidRDefault="005216C2" w:rsidP="004766A4">
            <w:pPr>
              <w:pStyle w:val="TAL"/>
              <w:rPr>
                <w:sz w:val="16"/>
              </w:rPr>
            </w:pPr>
            <w:r>
              <w:rPr>
                <w:sz w:val="16"/>
              </w:rPr>
              <w:t>F</w:t>
            </w:r>
          </w:p>
        </w:tc>
        <w:tc>
          <w:tcPr>
            <w:tcW w:w="0" w:type="auto"/>
          </w:tcPr>
          <w:p w14:paraId="731B7A80" w14:textId="77777777" w:rsidR="005216C2" w:rsidRPr="004F0DCA" w:rsidRDefault="005216C2" w:rsidP="004766A4">
            <w:pPr>
              <w:pStyle w:val="TAL"/>
              <w:rPr>
                <w:sz w:val="16"/>
              </w:rPr>
            </w:pPr>
            <w:r>
              <w:rPr>
                <w:sz w:val="16"/>
              </w:rPr>
              <w:t>5GProtoc18</w:t>
            </w:r>
          </w:p>
        </w:tc>
        <w:tc>
          <w:tcPr>
            <w:tcW w:w="0" w:type="auto"/>
          </w:tcPr>
          <w:p w14:paraId="003769B4" w14:textId="77777777" w:rsidR="005216C2" w:rsidRPr="004F0DCA" w:rsidRDefault="005216C2" w:rsidP="004766A4">
            <w:pPr>
              <w:pStyle w:val="TAL"/>
              <w:rPr>
                <w:sz w:val="16"/>
              </w:rPr>
            </w:pPr>
            <w:r>
              <w:rPr>
                <w:sz w:val="16"/>
              </w:rPr>
              <w:t>approved</w:t>
            </w:r>
          </w:p>
        </w:tc>
      </w:tr>
      <w:tr w:rsidR="005216C2" w14:paraId="366209BF" w14:textId="77777777" w:rsidTr="004766A4">
        <w:tc>
          <w:tcPr>
            <w:tcW w:w="0" w:type="auto"/>
          </w:tcPr>
          <w:p w14:paraId="474881C5" w14:textId="77777777" w:rsidR="005216C2" w:rsidRPr="004F0DCA" w:rsidRDefault="005216C2" w:rsidP="004766A4">
            <w:pPr>
              <w:pStyle w:val="TAL"/>
              <w:rPr>
                <w:sz w:val="16"/>
              </w:rPr>
            </w:pPr>
            <w:r>
              <w:rPr>
                <w:sz w:val="16"/>
              </w:rPr>
              <w:t>CP-223100</w:t>
            </w:r>
          </w:p>
        </w:tc>
        <w:tc>
          <w:tcPr>
            <w:tcW w:w="0" w:type="auto"/>
          </w:tcPr>
          <w:p w14:paraId="43A73F41" w14:textId="77777777" w:rsidR="005216C2" w:rsidRPr="004F0DCA" w:rsidRDefault="005216C2" w:rsidP="004766A4">
            <w:pPr>
              <w:pStyle w:val="TAL"/>
              <w:rPr>
                <w:sz w:val="16"/>
              </w:rPr>
            </w:pPr>
            <w:r>
              <w:rPr>
                <w:sz w:val="16"/>
              </w:rPr>
              <w:t>Issues in slicing and SNPN</w:t>
            </w:r>
          </w:p>
        </w:tc>
        <w:tc>
          <w:tcPr>
            <w:tcW w:w="0" w:type="auto"/>
          </w:tcPr>
          <w:p w14:paraId="02326E8B" w14:textId="77777777" w:rsidR="005216C2" w:rsidRPr="004F0DCA" w:rsidRDefault="005216C2" w:rsidP="004766A4">
            <w:pPr>
              <w:pStyle w:val="TAL"/>
              <w:rPr>
                <w:sz w:val="16"/>
              </w:rPr>
            </w:pPr>
            <w:r>
              <w:rPr>
                <w:sz w:val="16"/>
              </w:rPr>
              <w:t>Ericsson, ZTE</w:t>
            </w:r>
          </w:p>
        </w:tc>
        <w:tc>
          <w:tcPr>
            <w:tcW w:w="0" w:type="auto"/>
          </w:tcPr>
          <w:p w14:paraId="63C77A60" w14:textId="77777777" w:rsidR="005216C2" w:rsidRPr="004F0DCA" w:rsidRDefault="005216C2" w:rsidP="004766A4">
            <w:pPr>
              <w:pStyle w:val="TAL"/>
              <w:rPr>
                <w:sz w:val="16"/>
              </w:rPr>
            </w:pPr>
            <w:r>
              <w:rPr>
                <w:sz w:val="16"/>
              </w:rPr>
              <w:t>24.501</w:t>
            </w:r>
          </w:p>
        </w:tc>
        <w:tc>
          <w:tcPr>
            <w:tcW w:w="0" w:type="auto"/>
          </w:tcPr>
          <w:p w14:paraId="76AE9156" w14:textId="77777777" w:rsidR="005216C2" w:rsidRPr="004F0DCA" w:rsidRDefault="005216C2" w:rsidP="004766A4">
            <w:pPr>
              <w:pStyle w:val="TAL"/>
              <w:rPr>
                <w:sz w:val="16"/>
              </w:rPr>
            </w:pPr>
            <w:r>
              <w:rPr>
                <w:sz w:val="16"/>
              </w:rPr>
              <w:t>4842</w:t>
            </w:r>
          </w:p>
        </w:tc>
        <w:tc>
          <w:tcPr>
            <w:tcW w:w="0" w:type="auto"/>
          </w:tcPr>
          <w:p w14:paraId="220A86A2" w14:textId="77777777" w:rsidR="005216C2" w:rsidRPr="004F0DCA" w:rsidRDefault="005216C2" w:rsidP="004766A4">
            <w:pPr>
              <w:pStyle w:val="TAR"/>
              <w:rPr>
                <w:sz w:val="16"/>
              </w:rPr>
            </w:pPr>
            <w:r>
              <w:rPr>
                <w:sz w:val="16"/>
              </w:rPr>
              <w:t>2</w:t>
            </w:r>
          </w:p>
        </w:tc>
        <w:tc>
          <w:tcPr>
            <w:tcW w:w="0" w:type="auto"/>
          </w:tcPr>
          <w:p w14:paraId="08DBA808" w14:textId="77777777" w:rsidR="005216C2" w:rsidRPr="004F0DCA" w:rsidRDefault="005216C2" w:rsidP="004766A4">
            <w:pPr>
              <w:pStyle w:val="TAL"/>
              <w:rPr>
                <w:sz w:val="16"/>
              </w:rPr>
            </w:pPr>
            <w:r>
              <w:rPr>
                <w:sz w:val="16"/>
              </w:rPr>
              <w:t>Rel-18</w:t>
            </w:r>
          </w:p>
        </w:tc>
        <w:tc>
          <w:tcPr>
            <w:tcW w:w="0" w:type="auto"/>
          </w:tcPr>
          <w:p w14:paraId="6DC9F0B4" w14:textId="77777777" w:rsidR="005216C2" w:rsidRPr="004F0DCA" w:rsidRDefault="005216C2" w:rsidP="004766A4">
            <w:pPr>
              <w:pStyle w:val="TAL"/>
              <w:rPr>
                <w:sz w:val="16"/>
              </w:rPr>
            </w:pPr>
            <w:r>
              <w:rPr>
                <w:sz w:val="16"/>
              </w:rPr>
              <w:t>F</w:t>
            </w:r>
          </w:p>
        </w:tc>
        <w:tc>
          <w:tcPr>
            <w:tcW w:w="0" w:type="auto"/>
          </w:tcPr>
          <w:p w14:paraId="77241343" w14:textId="77777777" w:rsidR="005216C2" w:rsidRPr="004F0DCA" w:rsidRDefault="005216C2" w:rsidP="004766A4">
            <w:pPr>
              <w:pStyle w:val="TAL"/>
              <w:rPr>
                <w:sz w:val="16"/>
              </w:rPr>
            </w:pPr>
            <w:r>
              <w:rPr>
                <w:sz w:val="16"/>
              </w:rPr>
              <w:t>eNPN, 5GProtoc18</w:t>
            </w:r>
          </w:p>
        </w:tc>
        <w:tc>
          <w:tcPr>
            <w:tcW w:w="0" w:type="auto"/>
          </w:tcPr>
          <w:p w14:paraId="3E03E481" w14:textId="77777777" w:rsidR="005216C2" w:rsidRPr="004F0DCA" w:rsidRDefault="005216C2" w:rsidP="004766A4">
            <w:pPr>
              <w:pStyle w:val="TAL"/>
              <w:rPr>
                <w:sz w:val="16"/>
              </w:rPr>
            </w:pPr>
            <w:r>
              <w:rPr>
                <w:sz w:val="16"/>
              </w:rPr>
              <w:t>approved</w:t>
            </w:r>
          </w:p>
        </w:tc>
      </w:tr>
      <w:tr w:rsidR="005216C2" w14:paraId="19906B28" w14:textId="77777777" w:rsidTr="004766A4">
        <w:tc>
          <w:tcPr>
            <w:tcW w:w="0" w:type="auto"/>
          </w:tcPr>
          <w:p w14:paraId="6A1CB8E7" w14:textId="77777777" w:rsidR="005216C2" w:rsidRPr="004F0DCA" w:rsidRDefault="005216C2" w:rsidP="004766A4">
            <w:pPr>
              <w:pStyle w:val="TAL"/>
              <w:rPr>
                <w:sz w:val="16"/>
              </w:rPr>
            </w:pPr>
            <w:r>
              <w:rPr>
                <w:sz w:val="16"/>
              </w:rPr>
              <w:t>CP-223248</w:t>
            </w:r>
          </w:p>
        </w:tc>
        <w:tc>
          <w:tcPr>
            <w:tcW w:w="0" w:type="auto"/>
          </w:tcPr>
          <w:p w14:paraId="6AEE71EC" w14:textId="77777777" w:rsidR="005216C2" w:rsidRPr="004F0DCA" w:rsidRDefault="005216C2" w:rsidP="004766A4">
            <w:pPr>
              <w:pStyle w:val="TAL"/>
              <w:rPr>
                <w:sz w:val="16"/>
              </w:rPr>
            </w:pPr>
            <w:r>
              <w:rPr>
                <w:sz w:val="16"/>
              </w:rPr>
              <w:t>Aerial subscription indication</w:t>
            </w:r>
          </w:p>
        </w:tc>
        <w:tc>
          <w:tcPr>
            <w:tcW w:w="0" w:type="auto"/>
          </w:tcPr>
          <w:p w14:paraId="58955C2D" w14:textId="77777777" w:rsidR="005216C2" w:rsidRPr="004F0DCA" w:rsidRDefault="005216C2" w:rsidP="004766A4">
            <w:pPr>
              <w:pStyle w:val="TAL"/>
              <w:rPr>
                <w:sz w:val="16"/>
              </w:rPr>
            </w:pPr>
            <w:r>
              <w:rPr>
                <w:sz w:val="16"/>
              </w:rPr>
              <w:t>Samsung</w:t>
            </w:r>
          </w:p>
        </w:tc>
        <w:tc>
          <w:tcPr>
            <w:tcW w:w="0" w:type="auto"/>
          </w:tcPr>
          <w:p w14:paraId="74FE047C" w14:textId="77777777" w:rsidR="005216C2" w:rsidRPr="004F0DCA" w:rsidRDefault="005216C2" w:rsidP="004766A4">
            <w:pPr>
              <w:pStyle w:val="TAL"/>
              <w:rPr>
                <w:sz w:val="16"/>
              </w:rPr>
            </w:pPr>
            <w:r>
              <w:rPr>
                <w:sz w:val="16"/>
              </w:rPr>
              <w:t>24.501</w:t>
            </w:r>
          </w:p>
        </w:tc>
        <w:tc>
          <w:tcPr>
            <w:tcW w:w="0" w:type="auto"/>
          </w:tcPr>
          <w:p w14:paraId="4FFEF697" w14:textId="77777777" w:rsidR="005216C2" w:rsidRPr="004F0DCA" w:rsidRDefault="005216C2" w:rsidP="004766A4">
            <w:pPr>
              <w:pStyle w:val="TAL"/>
              <w:rPr>
                <w:sz w:val="16"/>
              </w:rPr>
            </w:pPr>
            <w:r>
              <w:rPr>
                <w:sz w:val="16"/>
              </w:rPr>
              <w:t>4956</w:t>
            </w:r>
          </w:p>
        </w:tc>
        <w:tc>
          <w:tcPr>
            <w:tcW w:w="0" w:type="auto"/>
          </w:tcPr>
          <w:p w14:paraId="0346EE47" w14:textId="77777777" w:rsidR="005216C2" w:rsidRPr="004F0DCA" w:rsidRDefault="005216C2" w:rsidP="004766A4">
            <w:pPr>
              <w:pStyle w:val="TAR"/>
              <w:rPr>
                <w:sz w:val="16"/>
              </w:rPr>
            </w:pPr>
            <w:r>
              <w:rPr>
                <w:sz w:val="16"/>
              </w:rPr>
              <w:t>2</w:t>
            </w:r>
          </w:p>
        </w:tc>
        <w:tc>
          <w:tcPr>
            <w:tcW w:w="0" w:type="auto"/>
          </w:tcPr>
          <w:p w14:paraId="532FD117" w14:textId="77777777" w:rsidR="005216C2" w:rsidRPr="004F0DCA" w:rsidRDefault="005216C2" w:rsidP="004766A4">
            <w:pPr>
              <w:pStyle w:val="TAL"/>
              <w:rPr>
                <w:sz w:val="16"/>
              </w:rPr>
            </w:pPr>
            <w:r>
              <w:rPr>
                <w:sz w:val="16"/>
              </w:rPr>
              <w:t>Rel-17</w:t>
            </w:r>
          </w:p>
        </w:tc>
        <w:tc>
          <w:tcPr>
            <w:tcW w:w="0" w:type="auto"/>
          </w:tcPr>
          <w:p w14:paraId="6C753B25" w14:textId="77777777" w:rsidR="005216C2" w:rsidRPr="004F0DCA" w:rsidRDefault="005216C2" w:rsidP="004766A4">
            <w:pPr>
              <w:pStyle w:val="TAL"/>
              <w:rPr>
                <w:sz w:val="16"/>
              </w:rPr>
            </w:pPr>
            <w:r>
              <w:rPr>
                <w:sz w:val="16"/>
              </w:rPr>
              <w:t>F</w:t>
            </w:r>
          </w:p>
        </w:tc>
        <w:tc>
          <w:tcPr>
            <w:tcW w:w="0" w:type="auto"/>
          </w:tcPr>
          <w:p w14:paraId="686AD879" w14:textId="77777777" w:rsidR="005216C2" w:rsidRPr="004F0DCA" w:rsidRDefault="005216C2" w:rsidP="004766A4">
            <w:pPr>
              <w:pStyle w:val="TAL"/>
              <w:rPr>
                <w:sz w:val="16"/>
              </w:rPr>
            </w:pPr>
            <w:r>
              <w:rPr>
                <w:sz w:val="16"/>
              </w:rPr>
              <w:t>ID_UAS</w:t>
            </w:r>
          </w:p>
        </w:tc>
        <w:tc>
          <w:tcPr>
            <w:tcW w:w="0" w:type="auto"/>
          </w:tcPr>
          <w:p w14:paraId="65FF98A9" w14:textId="77777777" w:rsidR="005216C2" w:rsidRPr="004F0DCA" w:rsidRDefault="005216C2" w:rsidP="004766A4">
            <w:pPr>
              <w:pStyle w:val="TAL"/>
              <w:rPr>
                <w:sz w:val="16"/>
              </w:rPr>
            </w:pPr>
            <w:r>
              <w:rPr>
                <w:sz w:val="16"/>
              </w:rPr>
              <w:t>revised</w:t>
            </w:r>
          </w:p>
        </w:tc>
      </w:tr>
      <w:tr w:rsidR="005216C2" w14:paraId="56A10116" w14:textId="77777777" w:rsidTr="004766A4">
        <w:tc>
          <w:tcPr>
            <w:tcW w:w="0" w:type="auto"/>
          </w:tcPr>
          <w:p w14:paraId="546B9640" w14:textId="77777777" w:rsidR="005216C2" w:rsidRPr="004F0DCA" w:rsidRDefault="005216C2" w:rsidP="004766A4">
            <w:pPr>
              <w:pStyle w:val="TAL"/>
              <w:rPr>
                <w:sz w:val="16"/>
              </w:rPr>
            </w:pPr>
            <w:r>
              <w:rPr>
                <w:sz w:val="16"/>
              </w:rPr>
              <w:t>CP-223252</w:t>
            </w:r>
          </w:p>
        </w:tc>
        <w:tc>
          <w:tcPr>
            <w:tcW w:w="0" w:type="auto"/>
          </w:tcPr>
          <w:p w14:paraId="3E700259" w14:textId="77777777" w:rsidR="005216C2" w:rsidRPr="004F0DCA" w:rsidRDefault="005216C2" w:rsidP="004766A4">
            <w:pPr>
              <w:pStyle w:val="TAL"/>
              <w:rPr>
                <w:sz w:val="16"/>
              </w:rPr>
            </w:pPr>
            <w:r>
              <w:rPr>
                <w:sz w:val="16"/>
              </w:rPr>
              <w:t>Aerial subscription indication</w:t>
            </w:r>
          </w:p>
        </w:tc>
        <w:tc>
          <w:tcPr>
            <w:tcW w:w="0" w:type="auto"/>
          </w:tcPr>
          <w:p w14:paraId="6A16D5CA" w14:textId="77777777" w:rsidR="005216C2" w:rsidRPr="004F0DCA" w:rsidRDefault="005216C2" w:rsidP="004766A4">
            <w:pPr>
              <w:pStyle w:val="TAL"/>
              <w:rPr>
                <w:sz w:val="16"/>
              </w:rPr>
            </w:pPr>
            <w:r>
              <w:rPr>
                <w:sz w:val="16"/>
              </w:rPr>
              <w:t>Samsung</w:t>
            </w:r>
          </w:p>
        </w:tc>
        <w:tc>
          <w:tcPr>
            <w:tcW w:w="0" w:type="auto"/>
          </w:tcPr>
          <w:p w14:paraId="09148ED6" w14:textId="77777777" w:rsidR="005216C2" w:rsidRPr="004F0DCA" w:rsidRDefault="005216C2" w:rsidP="004766A4">
            <w:pPr>
              <w:pStyle w:val="TAL"/>
              <w:rPr>
                <w:sz w:val="16"/>
              </w:rPr>
            </w:pPr>
            <w:r>
              <w:rPr>
                <w:sz w:val="16"/>
              </w:rPr>
              <w:t>24.501</w:t>
            </w:r>
          </w:p>
        </w:tc>
        <w:tc>
          <w:tcPr>
            <w:tcW w:w="0" w:type="auto"/>
          </w:tcPr>
          <w:p w14:paraId="74B86328" w14:textId="77777777" w:rsidR="005216C2" w:rsidRPr="004F0DCA" w:rsidRDefault="005216C2" w:rsidP="004766A4">
            <w:pPr>
              <w:pStyle w:val="TAL"/>
              <w:rPr>
                <w:sz w:val="16"/>
              </w:rPr>
            </w:pPr>
            <w:r>
              <w:rPr>
                <w:sz w:val="16"/>
              </w:rPr>
              <w:t>4956</w:t>
            </w:r>
          </w:p>
        </w:tc>
        <w:tc>
          <w:tcPr>
            <w:tcW w:w="0" w:type="auto"/>
          </w:tcPr>
          <w:p w14:paraId="60C0F74E" w14:textId="77777777" w:rsidR="005216C2" w:rsidRPr="004F0DCA" w:rsidRDefault="005216C2" w:rsidP="004766A4">
            <w:pPr>
              <w:pStyle w:val="TAR"/>
              <w:rPr>
                <w:sz w:val="16"/>
              </w:rPr>
            </w:pPr>
            <w:r>
              <w:rPr>
                <w:sz w:val="16"/>
              </w:rPr>
              <w:t>3</w:t>
            </w:r>
          </w:p>
        </w:tc>
        <w:tc>
          <w:tcPr>
            <w:tcW w:w="0" w:type="auto"/>
          </w:tcPr>
          <w:p w14:paraId="65DC5C40" w14:textId="77777777" w:rsidR="005216C2" w:rsidRPr="004F0DCA" w:rsidRDefault="005216C2" w:rsidP="004766A4">
            <w:pPr>
              <w:pStyle w:val="TAL"/>
              <w:rPr>
                <w:sz w:val="16"/>
              </w:rPr>
            </w:pPr>
            <w:r>
              <w:rPr>
                <w:sz w:val="16"/>
              </w:rPr>
              <w:t>Rel-17</w:t>
            </w:r>
          </w:p>
        </w:tc>
        <w:tc>
          <w:tcPr>
            <w:tcW w:w="0" w:type="auto"/>
          </w:tcPr>
          <w:p w14:paraId="51CBF930" w14:textId="77777777" w:rsidR="005216C2" w:rsidRPr="004F0DCA" w:rsidRDefault="005216C2" w:rsidP="004766A4">
            <w:pPr>
              <w:pStyle w:val="TAL"/>
              <w:rPr>
                <w:sz w:val="16"/>
              </w:rPr>
            </w:pPr>
            <w:r>
              <w:rPr>
                <w:sz w:val="16"/>
              </w:rPr>
              <w:t>F</w:t>
            </w:r>
          </w:p>
        </w:tc>
        <w:tc>
          <w:tcPr>
            <w:tcW w:w="0" w:type="auto"/>
          </w:tcPr>
          <w:p w14:paraId="19237C88" w14:textId="77777777" w:rsidR="005216C2" w:rsidRPr="004F0DCA" w:rsidRDefault="005216C2" w:rsidP="004766A4">
            <w:pPr>
              <w:pStyle w:val="TAL"/>
              <w:rPr>
                <w:sz w:val="16"/>
              </w:rPr>
            </w:pPr>
            <w:r>
              <w:rPr>
                <w:sz w:val="16"/>
              </w:rPr>
              <w:t>ID_UAS</w:t>
            </w:r>
          </w:p>
        </w:tc>
        <w:tc>
          <w:tcPr>
            <w:tcW w:w="0" w:type="auto"/>
          </w:tcPr>
          <w:p w14:paraId="016D3BEF" w14:textId="77777777" w:rsidR="005216C2" w:rsidRPr="004F0DCA" w:rsidRDefault="005216C2" w:rsidP="004766A4">
            <w:pPr>
              <w:pStyle w:val="TAL"/>
              <w:rPr>
                <w:sz w:val="16"/>
              </w:rPr>
            </w:pPr>
            <w:r>
              <w:rPr>
                <w:sz w:val="16"/>
              </w:rPr>
              <w:t>revised</w:t>
            </w:r>
          </w:p>
        </w:tc>
      </w:tr>
      <w:tr w:rsidR="005216C2" w14:paraId="6A890430" w14:textId="77777777" w:rsidTr="004766A4">
        <w:tc>
          <w:tcPr>
            <w:tcW w:w="0" w:type="auto"/>
          </w:tcPr>
          <w:p w14:paraId="79B38AD9" w14:textId="77777777" w:rsidR="005216C2" w:rsidRPr="004F0DCA" w:rsidRDefault="005216C2" w:rsidP="004766A4">
            <w:pPr>
              <w:pStyle w:val="TAL"/>
              <w:rPr>
                <w:sz w:val="16"/>
              </w:rPr>
            </w:pPr>
            <w:r>
              <w:rPr>
                <w:sz w:val="16"/>
              </w:rPr>
              <w:t>CP-223269</w:t>
            </w:r>
          </w:p>
        </w:tc>
        <w:tc>
          <w:tcPr>
            <w:tcW w:w="0" w:type="auto"/>
          </w:tcPr>
          <w:p w14:paraId="77E294AD" w14:textId="77777777" w:rsidR="005216C2" w:rsidRPr="004F0DCA" w:rsidRDefault="005216C2" w:rsidP="004766A4">
            <w:pPr>
              <w:pStyle w:val="TAL"/>
              <w:rPr>
                <w:sz w:val="16"/>
              </w:rPr>
            </w:pPr>
            <w:r>
              <w:rPr>
                <w:sz w:val="16"/>
              </w:rPr>
              <w:t>Aerial subscription indication</w:t>
            </w:r>
          </w:p>
        </w:tc>
        <w:tc>
          <w:tcPr>
            <w:tcW w:w="0" w:type="auto"/>
          </w:tcPr>
          <w:p w14:paraId="4A6E95C7" w14:textId="77777777" w:rsidR="005216C2" w:rsidRPr="004F0DCA" w:rsidRDefault="005216C2" w:rsidP="004766A4">
            <w:pPr>
              <w:pStyle w:val="TAL"/>
              <w:rPr>
                <w:sz w:val="16"/>
              </w:rPr>
            </w:pPr>
            <w:r>
              <w:rPr>
                <w:sz w:val="16"/>
              </w:rPr>
              <w:t>Samsung</w:t>
            </w:r>
          </w:p>
        </w:tc>
        <w:tc>
          <w:tcPr>
            <w:tcW w:w="0" w:type="auto"/>
          </w:tcPr>
          <w:p w14:paraId="0F74C08C" w14:textId="77777777" w:rsidR="005216C2" w:rsidRPr="004F0DCA" w:rsidRDefault="005216C2" w:rsidP="004766A4">
            <w:pPr>
              <w:pStyle w:val="TAL"/>
              <w:rPr>
                <w:sz w:val="16"/>
              </w:rPr>
            </w:pPr>
            <w:r>
              <w:rPr>
                <w:sz w:val="16"/>
              </w:rPr>
              <w:t>24.501</w:t>
            </w:r>
          </w:p>
        </w:tc>
        <w:tc>
          <w:tcPr>
            <w:tcW w:w="0" w:type="auto"/>
          </w:tcPr>
          <w:p w14:paraId="0D0B78C1" w14:textId="77777777" w:rsidR="005216C2" w:rsidRPr="004F0DCA" w:rsidRDefault="005216C2" w:rsidP="004766A4">
            <w:pPr>
              <w:pStyle w:val="TAL"/>
              <w:rPr>
                <w:sz w:val="16"/>
              </w:rPr>
            </w:pPr>
            <w:r>
              <w:rPr>
                <w:sz w:val="16"/>
              </w:rPr>
              <w:t>4956</w:t>
            </w:r>
          </w:p>
        </w:tc>
        <w:tc>
          <w:tcPr>
            <w:tcW w:w="0" w:type="auto"/>
          </w:tcPr>
          <w:p w14:paraId="0C2438F1" w14:textId="77777777" w:rsidR="005216C2" w:rsidRPr="004F0DCA" w:rsidRDefault="005216C2" w:rsidP="004766A4">
            <w:pPr>
              <w:pStyle w:val="TAR"/>
              <w:rPr>
                <w:sz w:val="16"/>
              </w:rPr>
            </w:pPr>
            <w:r>
              <w:rPr>
                <w:sz w:val="16"/>
              </w:rPr>
              <w:t>4</w:t>
            </w:r>
          </w:p>
        </w:tc>
        <w:tc>
          <w:tcPr>
            <w:tcW w:w="0" w:type="auto"/>
          </w:tcPr>
          <w:p w14:paraId="64A92B33" w14:textId="77777777" w:rsidR="005216C2" w:rsidRPr="004F0DCA" w:rsidRDefault="005216C2" w:rsidP="004766A4">
            <w:pPr>
              <w:pStyle w:val="TAL"/>
              <w:rPr>
                <w:sz w:val="16"/>
              </w:rPr>
            </w:pPr>
            <w:r>
              <w:rPr>
                <w:sz w:val="16"/>
              </w:rPr>
              <w:t>Rel-17</w:t>
            </w:r>
          </w:p>
        </w:tc>
        <w:tc>
          <w:tcPr>
            <w:tcW w:w="0" w:type="auto"/>
          </w:tcPr>
          <w:p w14:paraId="48EB1F77" w14:textId="77777777" w:rsidR="005216C2" w:rsidRPr="004F0DCA" w:rsidRDefault="005216C2" w:rsidP="004766A4">
            <w:pPr>
              <w:pStyle w:val="TAL"/>
              <w:rPr>
                <w:sz w:val="16"/>
              </w:rPr>
            </w:pPr>
            <w:r>
              <w:rPr>
                <w:sz w:val="16"/>
              </w:rPr>
              <w:t>F</w:t>
            </w:r>
          </w:p>
        </w:tc>
        <w:tc>
          <w:tcPr>
            <w:tcW w:w="0" w:type="auto"/>
          </w:tcPr>
          <w:p w14:paraId="7F22ED32" w14:textId="77777777" w:rsidR="005216C2" w:rsidRPr="004F0DCA" w:rsidRDefault="005216C2" w:rsidP="004766A4">
            <w:pPr>
              <w:pStyle w:val="TAL"/>
              <w:rPr>
                <w:sz w:val="16"/>
              </w:rPr>
            </w:pPr>
            <w:r>
              <w:rPr>
                <w:sz w:val="16"/>
              </w:rPr>
              <w:t>ID_UAS</w:t>
            </w:r>
          </w:p>
        </w:tc>
        <w:tc>
          <w:tcPr>
            <w:tcW w:w="0" w:type="auto"/>
          </w:tcPr>
          <w:p w14:paraId="79F2969D" w14:textId="77777777" w:rsidR="005216C2" w:rsidRPr="004F0DCA" w:rsidRDefault="005216C2" w:rsidP="004766A4">
            <w:pPr>
              <w:pStyle w:val="TAL"/>
              <w:rPr>
                <w:sz w:val="16"/>
              </w:rPr>
            </w:pPr>
            <w:r>
              <w:rPr>
                <w:sz w:val="16"/>
              </w:rPr>
              <w:t>withdrawn</w:t>
            </w:r>
          </w:p>
        </w:tc>
      </w:tr>
      <w:tr w:rsidR="005216C2" w14:paraId="05D7B2BC" w14:textId="77777777" w:rsidTr="004766A4">
        <w:tc>
          <w:tcPr>
            <w:tcW w:w="0" w:type="auto"/>
          </w:tcPr>
          <w:p w14:paraId="257288B8" w14:textId="77777777" w:rsidR="005216C2" w:rsidRPr="004F0DCA" w:rsidRDefault="005216C2" w:rsidP="004766A4">
            <w:pPr>
              <w:pStyle w:val="TAL"/>
              <w:rPr>
                <w:sz w:val="16"/>
              </w:rPr>
            </w:pPr>
            <w:r>
              <w:rPr>
                <w:sz w:val="16"/>
              </w:rPr>
              <w:t>CP-223249</w:t>
            </w:r>
          </w:p>
        </w:tc>
        <w:tc>
          <w:tcPr>
            <w:tcW w:w="0" w:type="auto"/>
          </w:tcPr>
          <w:p w14:paraId="35F3C82C" w14:textId="77777777" w:rsidR="005216C2" w:rsidRPr="004F0DCA" w:rsidRDefault="005216C2" w:rsidP="004766A4">
            <w:pPr>
              <w:pStyle w:val="TAL"/>
              <w:rPr>
                <w:sz w:val="16"/>
              </w:rPr>
            </w:pPr>
            <w:r>
              <w:rPr>
                <w:sz w:val="16"/>
              </w:rPr>
              <w:t>Aerial subscription indication</w:t>
            </w:r>
          </w:p>
        </w:tc>
        <w:tc>
          <w:tcPr>
            <w:tcW w:w="0" w:type="auto"/>
          </w:tcPr>
          <w:p w14:paraId="645304D7" w14:textId="77777777" w:rsidR="005216C2" w:rsidRPr="004F0DCA" w:rsidRDefault="005216C2" w:rsidP="004766A4">
            <w:pPr>
              <w:pStyle w:val="TAL"/>
              <w:rPr>
                <w:sz w:val="16"/>
              </w:rPr>
            </w:pPr>
            <w:r>
              <w:rPr>
                <w:sz w:val="16"/>
              </w:rPr>
              <w:t>Samsung</w:t>
            </w:r>
          </w:p>
        </w:tc>
        <w:tc>
          <w:tcPr>
            <w:tcW w:w="0" w:type="auto"/>
          </w:tcPr>
          <w:p w14:paraId="5FEDA989" w14:textId="77777777" w:rsidR="005216C2" w:rsidRPr="004F0DCA" w:rsidRDefault="005216C2" w:rsidP="004766A4">
            <w:pPr>
              <w:pStyle w:val="TAL"/>
              <w:rPr>
                <w:sz w:val="16"/>
              </w:rPr>
            </w:pPr>
            <w:r>
              <w:rPr>
                <w:sz w:val="16"/>
              </w:rPr>
              <w:t>24.501</w:t>
            </w:r>
          </w:p>
        </w:tc>
        <w:tc>
          <w:tcPr>
            <w:tcW w:w="0" w:type="auto"/>
          </w:tcPr>
          <w:p w14:paraId="3B8DC928" w14:textId="77777777" w:rsidR="005216C2" w:rsidRPr="004F0DCA" w:rsidRDefault="005216C2" w:rsidP="004766A4">
            <w:pPr>
              <w:pStyle w:val="TAL"/>
              <w:rPr>
                <w:sz w:val="16"/>
              </w:rPr>
            </w:pPr>
            <w:r>
              <w:rPr>
                <w:sz w:val="16"/>
              </w:rPr>
              <w:t>4957</w:t>
            </w:r>
          </w:p>
        </w:tc>
        <w:tc>
          <w:tcPr>
            <w:tcW w:w="0" w:type="auto"/>
          </w:tcPr>
          <w:p w14:paraId="496ADBF2" w14:textId="77777777" w:rsidR="005216C2" w:rsidRPr="004F0DCA" w:rsidRDefault="005216C2" w:rsidP="004766A4">
            <w:pPr>
              <w:pStyle w:val="TAR"/>
              <w:rPr>
                <w:sz w:val="16"/>
              </w:rPr>
            </w:pPr>
            <w:r>
              <w:rPr>
                <w:sz w:val="16"/>
              </w:rPr>
              <w:t>2</w:t>
            </w:r>
          </w:p>
        </w:tc>
        <w:tc>
          <w:tcPr>
            <w:tcW w:w="0" w:type="auto"/>
          </w:tcPr>
          <w:p w14:paraId="2384B9A5" w14:textId="77777777" w:rsidR="005216C2" w:rsidRPr="004F0DCA" w:rsidRDefault="005216C2" w:rsidP="004766A4">
            <w:pPr>
              <w:pStyle w:val="TAL"/>
              <w:rPr>
                <w:sz w:val="16"/>
              </w:rPr>
            </w:pPr>
            <w:r>
              <w:rPr>
                <w:sz w:val="16"/>
              </w:rPr>
              <w:t>Rel-18</w:t>
            </w:r>
          </w:p>
        </w:tc>
        <w:tc>
          <w:tcPr>
            <w:tcW w:w="0" w:type="auto"/>
          </w:tcPr>
          <w:p w14:paraId="35D2A38B" w14:textId="77777777" w:rsidR="005216C2" w:rsidRPr="004F0DCA" w:rsidRDefault="005216C2" w:rsidP="004766A4">
            <w:pPr>
              <w:pStyle w:val="TAL"/>
              <w:rPr>
                <w:sz w:val="16"/>
              </w:rPr>
            </w:pPr>
            <w:r>
              <w:rPr>
                <w:sz w:val="16"/>
              </w:rPr>
              <w:t>A</w:t>
            </w:r>
          </w:p>
        </w:tc>
        <w:tc>
          <w:tcPr>
            <w:tcW w:w="0" w:type="auto"/>
          </w:tcPr>
          <w:p w14:paraId="6CD8D29A" w14:textId="77777777" w:rsidR="005216C2" w:rsidRPr="004F0DCA" w:rsidRDefault="005216C2" w:rsidP="004766A4">
            <w:pPr>
              <w:pStyle w:val="TAL"/>
              <w:rPr>
                <w:sz w:val="16"/>
              </w:rPr>
            </w:pPr>
            <w:r>
              <w:rPr>
                <w:sz w:val="16"/>
              </w:rPr>
              <w:t>ID_UAS</w:t>
            </w:r>
          </w:p>
        </w:tc>
        <w:tc>
          <w:tcPr>
            <w:tcW w:w="0" w:type="auto"/>
          </w:tcPr>
          <w:p w14:paraId="5514463F" w14:textId="77777777" w:rsidR="005216C2" w:rsidRPr="004F0DCA" w:rsidRDefault="005216C2" w:rsidP="004766A4">
            <w:pPr>
              <w:pStyle w:val="TAL"/>
              <w:rPr>
                <w:sz w:val="16"/>
              </w:rPr>
            </w:pPr>
            <w:r>
              <w:rPr>
                <w:sz w:val="16"/>
              </w:rPr>
              <w:t>revised</w:t>
            </w:r>
          </w:p>
        </w:tc>
      </w:tr>
      <w:tr w:rsidR="005216C2" w14:paraId="54E0514A" w14:textId="77777777" w:rsidTr="004766A4">
        <w:tc>
          <w:tcPr>
            <w:tcW w:w="0" w:type="auto"/>
          </w:tcPr>
          <w:p w14:paraId="3EF09397" w14:textId="77777777" w:rsidR="005216C2" w:rsidRPr="004F0DCA" w:rsidRDefault="005216C2" w:rsidP="004766A4">
            <w:pPr>
              <w:pStyle w:val="TAL"/>
              <w:rPr>
                <w:sz w:val="16"/>
              </w:rPr>
            </w:pPr>
            <w:r>
              <w:rPr>
                <w:sz w:val="16"/>
              </w:rPr>
              <w:t>CP-223250</w:t>
            </w:r>
          </w:p>
        </w:tc>
        <w:tc>
          <w:tcPr>
            <w:tcW w:w="0" w:type="auto"/>
          </w:tcPr>
          <w:p w14:paraId="2E5AD1A9" w14:textId="77777777" w:rsidR="005216C2" w:rsidRPr="004F0DCA" w:rsidRDefault="005216C2" w:rsidP="004766A4">
            <w:pPr>
              <w:pStyle w:val="TAL"/>
              <w:rPr>
                <w:sz w:val="16"/>
              </w:rPr>
            </w:pPr>
            <w:r>
              <w:rPr>
                <w:sz w:val="16"/>
              </w:rPr>
              <w:t>Aerial subscription indication</w:t>
            </w:r>
          </w:p>
        </w:tc>
        <w:tc>
          <w:tcPr>
            <w:tcW w:w="0" w:type="auto"/>
          </w:tcPr>
          <w:p w14:paraId="6D2A1702" w14:textId="77777777" w:rsidR="005216C2" w:rsidRPr="004F0DCA" w:rsidRDefault="005216C2" w:rsidP="004766A4">
            <w:pPr>
              <w:pStyle w:val="TAL"/>
              <w:rPr>
                <w:sz w:val="16"/>
              </w:rPr>
            </w:pPr>
            <w:r>
              <w:rPr>
                <w:sz w:val="16"/>
              </w:rPr>
              <w:t>Samsung</w:t>
            </w:r>
          </w:p>
        </w:tc>
        <w:tc>
          <w:tcPr>
            <w:tcW w:w="0" w:type="auto"/>
          </w:tcPr>
          <w:p w14:paraId="02C1A709" w14:textId="77777777" w:rsidR="005216C2" w:rsidRPr="004F0DCA" w:rsidRDefault="005216C2" w:rsidP="004766A4">
            <w:pPr>
              <w:pStyle w:val="TAL"/>
              <w:rPr>
                <w:sz w:val="16"/>
              </w:rPr>
            </w:pPr>
            <w:r>
              <w:rPr>
                <w:sz w:val="16"/>
              </w:rPr>
              <w:t>24.501</w:t>
            </w:r>
          </w:p>
        </w:tc>
        <w:tc>
          <w:tcPr>
            <w:tcW w:w="0" w:type="auto"/>
          </w:tcPr>
          <w:p w14:paraId="5A31A8C2" w14:textId="77777777" w:rsidR="005216C2" w:rsidRPr="004F0DCA" w:rsidRDefault="005216C2" w:rsidP="004766A4">
            <w:pPr>
              <w:pStyle w:val="TAL"/>
              <w:rPr>
                <w:sz w:val="16"/>
              </w:rPr>
            </w:pPr>
            <w:r>
              <w:rPr>
                <w:sz w:val="16"/>
              </w:rPr>
              <w:t>4957</w:t>
            </w:r>
          </w:p>
        </w:tc>
        <w:tc>
          <w:tcPr>
            <w:tcW w:w="0" w:type="auto"/>
          </w:tcPr>
          <w:p w14:paraId="3E2405ED" w14:textId="77777777" w:rsidR="005216C2" w:rsidRPr="004F0DCA" w:rsidRDefault="005216C2" w:rsidP="004766A4">
            <w:pPr>
              <w:pStyle w:val="TAR"/>
              <w:rPr>
                <w:sz w:val="16"/>
              </w:rPr>
            </w:pPr>
            <w:r>
              <w:rPr>
                <w:sz w:val="16"/>
              </w:rPr>
              <w:t>3</w:t>
            </w:r>
          </w:p>
        </w:tc>
        <w:tc>
          <w:tcPr>
            <w:tcW w:w="0" w:type="auto"/>
          </w:tcPr>
          <w:p w14:paraId="070431B6" w14:textId="77777777" w:rsidR="005216C2" w:rsidRPr="004F0DCA" w:rsidRDefault="005216C2" w:rsidP="004766A4">
            <w:pPr>
              <w:pStyle w:val="TAL"/>
              <w:rPr>
                <w:sz w:val="16"/>
              </w:rPr>
            </w:pPr>
            <w:r>
              <w:rPr>
                <w:sz w:val="16"/>
              </w:rPr>
              <w:t>Rel-18</w:t>
            </w:r>
          </w:p>
        </w:tc>
        <w:tc>
          <w:tcPr>
            <w:tcW w:w="0" w:type="auto"/>
          </w:tcPr>
          <w:p w14:paraId="46F3DA13" w14:textId="77777777" w:rsidR="005216C2" w:rsidRPr="004F0DCA" w:rsidRDefault="005216C2" w:rsidP="004766A4">
            <w:pPr>
              <w:pStyle w:val="TAL"/>
              <w:rPr>
                <w:sz w:val="16"/>
              </w:rPr>
            </w:pPr>
            <w:r>
              <w:rPr>
                <w:sz w:val="16"/>
              </w:rPr>
              <w:t>A</w:t>
            </w:r>
          </w:p>
        </w:tc>
        <w:tc>
          <w:tcPr>
            <w:tcW w:w="0" w:type="auto"/>
          </w:tcPr>
          <w:p w14:paraId="1401E545" w14:textId="77777777" w:rsidR="005216C2" w:rsidRPr="004F0DCA" w:rsidRDefault="005216C2" w:rsidP="004766A4">
            <w:pPr>
              <w:pStyle w:val="TAL"/>
              <w:rPr>
                <w:sz w:val="16"/>
              </w:rPr>
            </w:pPr>
            <w:r>
              <w:rPr>
                <w:sz w:val="16"/>
              </w:rPr>
              <w:t>ID_UAS</w:t>
            </w:r>
          </w:p>
        </w:tc>
        <w:tc>
          <w:tcPr>
            <w:tcW w:w="0" w:type="auto"/>
          </w:tcPr>
          <w:p w14:paraId="27C53DCB" w14:textId="77777777" w:rsidR="005216C2" w:rsidRPr="004F0DCA" w:rsidRDefault="005216C2" w:rsidP="004766A4">
            <w:pPr>
              <w:pStyle w:val="TAL"/>
              <w:rPr>
                <w:sz w:val="16"/>
              </w:rPr>
            </w:pPr>
            <w:r>
              <w:rPr>
                <w:sz w:val="16"/>
              </w:rPr>
              <w:t>revised</w:t>
            </w:r>
          </w:p>
        </w:tc>
      </w:tr>
      <w:tr w:rsidR="005216C2" w14:paraId="445B4CB7" w14:textId="77777777" w:rsidTr="004766A4">
        <w:tc>
          <w:tcPr>
            <w:tcW w:w="0" w:type="auto"/>
          </w:tcPr>
          <w:p w14:paraId="3C9B54BB" w14:textId="77777777" w:rsidR="005216C2" w:rsidRPr="004F0DCA" w:rsidRDefault="005216C2" w:rsidP="004766A4">
            <w:pPr>
              <w:pStyle w:val="TAL"/>
              <w:rPr>
                <w:sz w:val="16"/>
              </w:rPr>
            </w:pPr>
            <w:r>
              <w:rPr>
                <w:sz w:val="16"/>
              </w:rPr>
              <w:t>CP-223268</w:t>
            </w:r>
          </w:p>
        </w:tc>
        <w:tc>
          <w:tcPr>
            <w:tcW w:w="0" w:type="auto"/>
          </w:tcPr>
          <w:p w14:paraId="2E0E6366" w14:textId="77777777" w:rsidR="005216C2" w:rsidRPr="004F0DCA" w:rsidRDefault="005216C2" w:rsidP="004766A4">
            <w:pPr>
              <w:pStyle w:val="TAL"/>
              <w:rPr>
                <w:sz w:val="16"/>
              </w:rPr>
            </w:pPr>
            <w:r>
              <w:rPr>
                <w:sz w:val="16"/>
              </w:rPr>
              <w:t>Aerial subscription indication</w:t>
            </w:r>
          </w:p>
        </w:tc>
        <w:tc>
          <w:tcPr>
            <w:tcW w:w="0" w:type="auto"/>
          </w:tcPr>
          <w:p w14:paraId="7908153F" w14:textId="77777777" w:rsidR="005216C2" w:rsidRPr="004F0DCA" w:rsidRDefault="005216C2" w:rsidP="004766A4">
            <w:pPr>
              <w:pStyle w:val="TAL"/>
              <w:rPr>
                <w:sz w:val="16"/>
              </w:rPr>
            </w:pPr>
            <w:r>
              <w:rPr>
                <w:sz w:val="16"/>
              </w:rPr>
              <w:t>Samsung</w:t>
            </w:r>
          </w:p>
        </w:tc>
        <w:tc>
          <w:tcPr>
            <w:tcW w:w="0" w:type="auto"/>
          </w:tcPr>
          <w:p w14:paraId="4623FFE2" w14:textId="77777777" w:rsidR="005216C2" w:rsidRPr="004F0DCA" w:rsidRDefault="005216C2" w:rsidP="004766A4">
            <w:pPr>
              <w:pStyle w:val="TAL"/>
              <w:rPr>
                <w:sz w:val="16"/>
              </w:rPr>
            </w:pPr>
            <w:r>
              <w:rPr>
                <w:sz w:val="16"/>
              </w:rPr>
              <w:t>24.501</w:t>
            </w:r>
          </w:p>
        </w:tc>
        <w:tc>
          <w:tcPr>
            <w:tcW w:w="0" w:type="auto"/>
          </w:tcPr>
          <w:p w14:paraId="6E1C4D73" w14:textId="77777777" w:rsidR="005216C2" w:rsidRPr="004F0DCA" w:rsidRDefault="005216C2" w:rsidP="004766A4">
            <w:pPr>
              <w:pStyle w:val="TAL"/>
              <w:rPr>
                <w:sz w:val="16"/>
              </w:rPr>
            </w:pPr>
            <w:r>
              <w:rPr>
                <w:sz w:val="16"/>
              </w:rPr>
              <w:t>4957</w:t>
            </w:r>
          </w:p>
        </w:tc>
        <w:tc>
          <w:tcPr>
            <w:tcW w:w="0" w:type="auto"/>
          </w:tcPr>
          <w:p w14:paraId="4ED43880" w14:textId="77777777" w:rsidR="005216C2" w:rsidRPr="004F0DCA" w:rsidRDefault="005216C2" w:rsidP="004766A4">
            <w:pPr>
              <w:pStyle w:val="TAR"/>
              <w:rPr>
                <w:sz w:val="16"/>
              </w:rPr>
            </w:pPr>
            <w:r>
              <w:rPr>
                <w:sz w:val="16"/>
              </w:rPr>
              <w:t>4</w:t>
            </w:r>
          </w:p>
        </w:tc>
        <w:tc>
          <w:tcPr>
            <w:tcW w:w="0" w:type="auto"/>
          </w:tcPr>
          <w:p w14:paraId="3E886CED" w14:textId="77777777" w:rsidR="005216C2" w:rsidRPr="004F0DCA" w:rsidRDefault="005216C2" w:rsidP="004766A4">
            <w:pPr>
              <w:pStyle w:val="TAL"/>
              <w:rPr>
                <w:sz w:val="16"/>
              </w:rPr>
            </w:pPr>
            <w:r>
              <w:rPr>
                <w:sz w:val="16"/>
              </w:rPr>
              <w:t>Rel-18</w:t>
            </w:r>
          </w:p>
        </w:tc>
        <w:tc>
          <w:tcPr>
            <w:tcW w:w="0" w:type="auto"/>
          </w:tcPr>
          <w:p w14:paraId="12C7A58E" w14:textId="77777777" w:rsidR="005216C2" w:rsidRPr="004F0DCA" w:rsidRDefault="005216C2" w:rsidP="004766A4">
            <w:pPr>
              <w:pStyle w:val="TAL"/>
              <w:rPr>
                <w:sz w:val="16"/>
              </w:rPr>
            </w:pPr>
            <w:r>
              <w:rPr>
                <w:sz w:val="16"/>
              </w:rPr>
              <w:t>A</w:t>
            </w:r>
          </w:p>
        </w:tc>
        <w:tc>
          <w:tcPr>
            <w:tcW w:w="0" w:type="auto"/>
          </w:tcPr>
          <w:p w14:paraId="1026E9D1" w14:textId="77777777" w:rsidR="005216C2" w:rsidRPr="004F0DCA" w:rsidRDefault="005216C2" w:rsidP="004766A4">
            <w:pPr>
              <w:pStyle w:val="TAL"/>
              <w:rPr>
                <w:sz w:val="16"/>
              </w:rPr>
            </w:pPr>
            <w:r>
              <w:rPr>
                <w:sz w:val="16"/>
              </w:rPr>
              <w:t>ID_UAS</w:t>
            </w:r>
          </w:p>
        </w:tc>
        <w:tc>
          <w:tcPr>
            <w:tcW w:w="0" w:type="auto"/>
          </w:tcPr>
          <w:p w14:paraId="3FE4B75D" w14:textId="77777777" w:rsidR="005216C2" w:rsidRPr="004F0DCA" w:rsidRDefault="005216C2" w:rsidP="004766A4">
            <w:pPr>
              <w:pStyle w:val="TAL"/>
              <w:rPr>
                <w:sz w:val="16"/>
              </w:rPr>
            </w:pPr>
            <w:r>
              <w:rPr>
                <w:sz w:val="16"/>
              </w:rPr>
              <w:t>withdrawn</w:t>
            </w:r>
          </w:p>
        </w:tc>
      </w:tr>
      <w:tr w:rsidR="005216C2" w14:paraId="2F8FD28A" w14:textId="77777777" w:rsidTr="004766A4">
        <w:tc>
          <w:tcPr>
            <w:tcW w:w="0" w:type="auto"/>
          </w:tcPr>
          <w:p w14:paraId="7D9AF1D4" w14:textId="77777777" w:rsidR="005216C2" w:rsidRPr="004F0DCA" w:rsidRDefault="005216C2" w:rsidP="004766A4">
            <w:pPr>
              <w:pStyle w:val="TAL"/>
              <w:rPr>
                <w:sz w:val="16"/>
              </w:rPr>
            </w:pPr>
            <w:r>
              <w:rPr>
                <w:sz w:val="16"/>
              </w:rPr>
              <w:t>CP-223230</w:t>
            </w:r>
          </w:p>
        </w:tc>
        <w:tc>
          <w:tcPr>
            <w:tcW w:w="0" w:type="auto"/>
          </w:tcPr>
          <w:p w14:paraId="3C3C3AB1" w14:textId="77777777" w:rsidR="005216C2" w:rsidRPr="004F0DCA" w:rsidRDefault="005216C2" w:rsidP="004766A4">
            <w:pPr>
              <w:pStyle w:val="TAL"/>
              <w:rPr>
                <w:sz w:val="16"/>
              </w:rPr>
            </w:pPr>
            <w:r>
              <w:rPr>
                <w:sz w:val="16"/>
              </w:rPr>
              <w:t>Aerial subscription change notification to the UE</w:t>
            </w:r>
          </w:p>
        </w:tc>
        <w:tc>
          <w:tcPr>
            <w:tcW w:w="0" w:type="auto"/>
          </w:tcPr>
          <w:p w14:paraId="6DA468B2" w14:textId="77777777" w:rsidR="005216C2" w:rsidRPr="004F0DCA" w:rsidRDefault="005216C2" w:rsidP="004766A4">
            <w:pPr>
              <w:pStyle w:val="TAL"/>
              <w:rPr>
                <w:sz w:val="16"/>
              </w:rPr>
            </w:pPr>
            <w:r>
              <w:rPr>
                <w:sz w:val="16"/>
              </w:rPr>
              <w:t>Qualcomm Incorporated / Lena</w:t>
            </w:r>
          </w:p>
        </w:tc>
        <w:tc>
          <w:tcPr>
            <w:tcW w:w="0" w:type="auto"/>
          </w:tcPr>
          <w:p w14:paraId="5751710B" w14:textId="77777777" w:rsidR="005216C2" w:rsidRPr="004F0DCA" w:rsidRDefault="005216C2" w:rsidP="004766A4">
            <w:pPr>
              <w:pStyle w:val="TAL"/>
              <w:rPr>
                <w:sz w:val="16"/>
              </w:rPr>
            </w:pPr>
            <w:r>
              <w:rPr>
                <w:sz w:val="16"/>
              </w:rPr>
              <w:t>24.501</w:t>
            </w:r>
          </w:p>
        </w:tc>
        <w:tc>
          <w:tcPr>
            <w:tcW w:w="0" w:type="auto"/>
          </w:tcPr>
          <w:p w14:paraId="6A6AA0EA" w14:textId="77777777" w:rsidR="005216C2" w:rsidRPr="004F0DCA" w:rsidRDefault="005216C2" w:rsidP="004766A4">
            <w:pPr>
              <w:pStyle w:val="TAL"/>
              <w:rPr>
                <w:sz w:val="16"/>
              </w:rPr>
            </w:pPr>
            <w:r>
              <w:rPr>
                <w:sz w:val="16"/>
              </w:rPr>
              <w:t>4972</w:t>
            </w:r>
          </w:p>
        </w:tc>
        <w:tc>
          <w:tcPr>
            <w:tcW w:w="0" w:type="auto"/>
          </w:tcPr>
          <w:p w14:paraId="17AC1CC2" w14:textId="77777777" w:rsidR="005216C2" w:rsidRPr="004F0DCA" w:rsidRDefault="005216C2" w:rsidP="004766A4">
            <w:pPr>
              <w:pStyle w:val="TAR"/>
              <w:rPr>
                <w:sz w:val="16"/>
              </w:rPr>
            </w:pPr>
            <w:r>
              <w:rPr>
                <w:sz w:val="16"/>
              </w:rPr>
              <w:t>-</w:t>
            </w:r>
          </w:p>
        </w:tc>
        <w:tc>
          <w:tcPr>
            <w:tcW w:w="0" w:type="auto"/>
          </w:tcPr>
          <w:p w14:paraId="40D7F998" w14:textId="77777777" w:rsidR="005216C2" w:rsidRPr="004F0DCA" w:rsidRDefault="005216C2" w:rsidP="004766A4">
            <w:pPr>
              <w:pStyle w:val="TAL"/>
              <w:rPr>
                <w:sz w:val="16"/>
              </w:rPr>
            </w:pPr>
            <w:r>
              <w:rPr>
                <w:sz w:val="16"/>
              </w:rPr>
              <w:t>Rel-17</w:t>
            </w:r>
          </w:p>
        </w:tc>
        <w:tc>
          <w:tcPr>
            <w:tcW w:w="0" w:type="auto"/>
          </w:tcPr>
          <w:p w14:paraId="388F221F" w14:textId="77777777" w:rsidR="005216C2" w:rsidRPr="004F0DCA" w:rsidRDefault="005216C2" w:rsidP="004766A4">
            <w:pPr>
              <w:pStyle w:val="TAL"/>
              <w:rPr>
                <w:sz w:val="16"/>
              </w:rPr>
            </w:pPr>
            <w:r>
              <w:rPr>
                <w:sz w:val="16"/>
              </w:rPr>
              <w:t>F</w:t>
            </w:r>
          </w:p>
        </w:tc>
        <w:tc>
          <w:tcPr>
            <w:tcW w:w="0" w:type="auto"/>
          </w:tcPr>
          <w:p w14:paraId="661CDA4C" w14:textId="77777777" w:rsidR="005216C2" w:rsidRPr="004F0DCA" w:rsidRDefault="005216C2" w:rsidP="004766A4">
            <w:pPr>
              <w:pStyle w:val="TAL"/>
              <w:rPr>
                <w:sz w:val="16"/>
              </w:rPr>
            </w:pPr>
            <w:r>
              <w:rPr>
                <w:sz w:val="16"/>
              </w:rPr>
              <w:t>ID_UAS</w:t>
            </w:r>
          </w:p>
        </w:tc>
        <w:tc>
          <w:tcPr>
            <w:tcW w:w="0" w:type="auto"/>
          </w:tcPr>
          <w:p w14:paraId="7BEF8A0B" w14:textId="77777777" w:rsidR="005216C2" w:rsidRPr="004F0DCA" w:rsidRDefault="005216C2" w:rsidP="004766A4">
            <w:pPr>
              <w:pStyle w:val="TAL"/>
              <w:rPr>
                <w:sz w:val="16"/>
              </w:rPr>
            </w:pPr>
            <w:r>
              <w:rPr>
                <w:sz w:val="16"/>
              </w:rPr>
              <w:t>revised</w:t>
            </w:r>
          </w:p>
        </w:tc>
      </w:tr>
      <w:tr w:rsidR="005216C2" w14:paraId="4E015AB7" w14:textId="77777777" w:rsidTr="004766A4">
        <w:tc>
          <w:tcPr>
            <w:tcW w:w="0" w:type="auto"/>
          </w:tcPr>
          <w:p w14:paraId="3B8CCC6E" w14:textId="77777777" w:rsidR="005216C2" w:rsidRPr="004F0DCA" w:rsidRDefault="005216C2" w:rsidP="004766A4">
            <w:pPr>
              <w:pStyle w:val="TAL"/>
              <w:rPr>
                <w:sz w:val="16"/>
              </w:rPr>
            </w:pPr>
            <w:r>
              <w:rPr>
                <w:sz w:val="16"/>
              </w:rPr>
              <w:t>CP-223245</w:t>
            </w:r>
          </w:p>
        </w:tc>
        <w:tc>
          <w:tcPr>
            <w:tcW w:w="0" w:type="auto"/>
          </w:tcPr>
          <w:p w14:paraId="238B58B3" w14:textId="77777777" w:rsidR="005216C2" w:rsidRPr="004F0DCA" w:rsidRDefault="005216C2" w:rsidP="004766A4">
            <w:pPr>
              <w:pStyle w:val="TAL"/>
              <w:rPr>
                <w:sz w:val="16"/>
              </w:rPr>
            </w:pPr>
            <w:r>
              <w:rPr>
                <w:sz w:val="16"/>
              </w:rPr>
              <w:t>Aerial subscription change notification to the UE</w:t>
            </w:r>
          </w:p>
        </w:tc>
        <w:tc>
          <w:tcPr>
            <w:tcW w:w="0" w:type="auto"/>
          </w:tcPr>
          <w:p w14:paraId="33D6A278"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4C23AE75" w14:textId="77777777" w:rsidR="005216C2" w:rsidRPr="004F0DCA" w:rsidRDefault="005216C2" w:rsidP="004766A4">
            <w:pPr>
              <w:pStyle w:val="TAL"/>
              <w:rPr>
                <w:sz w:val="16"/>
              </w:rPr>
            </w:pPr>
            <w:r>
              <w:rPr>
                <w:sz w:val="16"/>
              </w:rPr>
              <w:t>24.501</w:t>
            </w:r>
          </w:p>
        </w:tc>
        <w:tc>
          <w:tcPr>
            <w:tcW w:w="0" w:type="auto"/>
          </w:tcPr>
          <w:p w14:paraId="0FE8A8AE" w14:textId="77777777" w:rsidR="005216C2" w:rsidRPr="004F0DCA" w:rsidRDefault="005216C2" w:rsidP="004766A4">
            <w:pPr>
              <w:pStyle w:val="TAL"/>
              <w:rPr>
                <w:sz w:val="16"/>
              </w:rPr>
            </w:pPr>
            <w:r>
              <w:rPr>
                <w:sz w:val="16"/>
              </w:rPr>
              <w:t>4972</w:t>
            </w:r>
          </w:p>
        </w:tc>
        <w:tc>
          <w:tcPr>
            <w:tcW w:w="0" w:type="auto"/>
          </w:tcPr>
          <w:p w14:paraId="6B9BDD72" w14:textId="77777777" w:rsidR="005216C2" w:rsidRPr="004F0DCA" w:rsidRDefault="005216C2" w:rsidP="004766A4">
            <w:pPr>
              <w:pStyle w:val="TAR"/>
              <w:rPr>
                <w:sz w:val="16"/>
              </w:rPr>
            </w:pPr>
            <w:r>
              <w:rPr>
                <w:sz w:val="16"/>
              </w:rPr>
              <w:t>1</w:t>
            </w:r>
          </w:p>
        </w:tc>
        <w:tc>
          <w:tcPr>
            <w:tcW w:w="0" w:type="auto"/>
          </w:tcPr>
          <w:p w14:paraId="558B4E22" w14:textId="77777777" w:rsidR="005216C2" w:rsidRPr="004F0DCA" w:rsidRDefault="005216C2" w:rsidP="004766A4">
            <w:pPr>
              <w:pStyle w:val="TAL"/>
              <w:rPr>
                <w:sz w:val="16"/>
              </w:rPr>
            </w:pPr>
            <w:r>
              <w:rPr>
                <w:sz w:val="16"/>
              </w:rPr>
              <w:t>Rel-17</w:t>
            </w:r>
          </w:p>
        </w:tc>
        <w:tc>
          <w:tcPr>
            <w:tcW w:w="0" w:type="auto"/>
          </w:tcPr>
          <w:p w14:paraId="5C414198" w14:textId="77777777" w:rsidR="005216C2" w:rsidRPr="004F0DCA" w:rsidRDefault="005216C2" w:rsidP="004766A4">
            <w:pPr>
              <w:pStyle w:val="TAL"/>
              <w:rPr>
                <w:sz w:val="16"/>
              </w:rPr>
            </w:pPr>
            <w:r>
              <w:rPr>
                <w:sz w:val="16"/>
              </w:rPr>
              <w:t>F</w:t>
            </w:r>
          </w:p>
        </w:tc>
        <w:tc>
          <w:tcPr>
            <w:tcW w:w="0" w:type="auto"/>
          </w:tcPr>
          <w:p w14:paraId="4E7E5CDA" w14:textId="77777777" w:rsidR="005216C2" w:rsidRPr="004F0DCA" w:rsidRDefault="005216C2" w:rsidP="004766A4">
            <w:pPr>
              <w:pStyle w:val="TAL"/>
              <w:rPr>
                <w:sz w:val="16"/>
              </w:rPr>
            </w:pPr>
            <w:r>
              <w:rPr>
                <w:sz w:val="16"/>
              </w:rPr>
              <w:t>ID_UAS</w:t>
            </w:r>
          </w:p>
        </w:tc>
        <w:tc>
          <w:tcPr>
            <w:tcW w:w="0" w:type="auto"/>
          </w:tcPr>
          <w:p w14:paraId="60BD01F7" w14:textId="77777777" w:rsidR="005216C2" w:rsidRPr="004F0DCA" w:rsidRDefault="005216C2" w:rsidP="004766A4">
            <w:pPr>
              <w:pStyle w:val="TAL"/>
              <w:rPr>
                <w:sz w:val="16"/>
              </w:rPr>
            </w:pPr>
            <w:r>
              <w:rPr>
                <w:sz w:val="16"/>
              </w:rPr>
              <w:t>revised</w:t>
            </w:r>
          </w:p>
        </w:tc>
      </w:tr>
      <w:tr w:rsidR="005216C2" w14:paraId="4E28858F" w14:textId="77777777" w:rsidTr="004766A4">
        <w:tc>
          <w:tcPr>
            <w:tcW w:w="0" w:type="auto"/>
          </w:tcPr>
          <w:p w14:paraId="2501ED3B" w14:textId="77777777" w:rsidR="005216C2" w:rsidRPr="004F0DCA" w:rsidRDefault="005216C2" w:rsidP="004766A4">
            <w:pPr>
              <w:pStyle w:val="TAL"/>
              <w:rPr>
                <w:sz w:val="16"/>
              </w:rPr>
            </w:pPr>
            <w:r>
              <w:rPr>
                <w:sz w:val="16"/>
              </w:rPr>
              <w:lastRenderedPageBreak/>
              <w:t>CP-223256</w:t>
            </w:r>
          </w:p>
        </w:tc>
        <w:tc>
          <w:tcPr>
            <w:tcW w:w="0" w:type="auto"/>
          </w:tcPr>
          <w:p w14:paraId="55F6C69A"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772DD76F"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34AEC731" w14:textId="77777777" w:rsidR="005216C2" w:rsidRPr="004F0DCA" w:rsidRDefault="005216C2" w:rsidP="004766A4">
            <w:pPr>
              <w:pStyle w:val="TAL"/>
              <w:rPr>
                <w:sz w:val="16"/>
              </w:rPr>
            </w:pPr>
            <w:r>
              <w:rPr>
                <w:sz w:val="16"/>
              </w:rPr>
              <w:t>24.501</w:t>
            </w:r>
          </w:p>
        </w:tc>
        <w:tc>
          <w:tcPr>
            <w:tcW w:w="0" w:type="auto"/>
          </w:tcPr>
          <w:p w14:paraId="301C8508" w14:textId="77777777" w:rsidR="005216C2" w:rsidRPr="004F0DCA" w:rsidRDefault="005216C2" w:rsidP="004766A4">
            <w:pPr>
              <w:pStyle w:val="TAL"/>
              <w:rPr>
                <w:sz w:val="16"/>
              </w:rPr>
            </w:pPr>
            <w:r>
              <w:rPr>
                <w:sz w:val="16"/>
              </w:rPr>
              <w:t>4972</w:t>
            </w:r>
          </w:p>
        </w:tc>
        <w:tc>
          <w:tcPr>
            <w:tcW w:w="0" w:type="auto"/>
          </w:tcPr>
          <w:p w14:paraId="512862C4" w14:textId="77777777" w:rsidR="005216C2" w:rsidRPr="004F0DCA" w:rsidRDefault="005216C2" w:rsidP="004766A4">
            <w:pPr>
              <w:pStyle w:val="TAR"/>
              <w:rPr>
                <w:sz w:val="16"/>
              </w:rPr>
            </w:pPr>
            <w:r>
              <w:rPr>
                <w:sz w:val="16"/>
              </w:rPr>
              <w:t>2</w:t>
            </w:r>
          </w:p>
        </w:tc>
        <w:tc>
          <w:tcPr>
            <w:tcW w:w="0" w:type="auto"/>
          </w:tcPr>
          <w:p w14:paraId="1561D166" w14:textId="77777777" w:rsidR="005216C2" w:rsidRPr="004F0DCA" w:rsidRDefault="005216C2" w:rsidP="004766A4">
            <w:pPr>
              <w:pStyle w:val="TAL"/>
              <w:rPr>
                <w:sz w:val="16"/>
              </w:rPr>
            </w:pPr>
            <w:r>
              <w:rPr>
                <w:sz w:val="16"/>
              </w:rPr>
              <w:t>Rel-17</w:t>
            </w:r>
          </w:p>
        </w:tc>
        <w:tc>
          <w:tcPr>
            <w:tcW w:w="0" w:type="auto"/>
          </w:tcPr>
          <w:p w14:paraId="64AAE183" w14:textId="77777777" w:rsidR="005216C2" w:rsidRPr="004F0DCA" w:rsidRDefault="005216C2" w:rsidP="004766A4">
            <w:pPr>
              <w:pStyle w:val="TAL"/>
              <w:rPr>
                <w:sz w:val="16"/>
              </w:rPr>
            </w:pPr>
            <w:r>
              <w:rPr>
                <w:sz w:val="16"/>
              </w:rPr>
              <w:t>F</w:t>
            </w:r>
          </w:p>
        </w:tc>
        <w:tc>
          <w:tcPr>
            <w:tcW w:w="0" w:type="auto"/>
          </w:tcPr>
          <w:p w14:paraId="0A9A45EB" w14:textId="77777777" w:rsidR="005216C2" w:rsidRPr="004F0DCA" w:rsidRDefault="005216C2" w:rsidP="004766A4">
            <w:pPr>
              <w:pStyle w:val="TAL"/>
              <w:rPr>
                <w:sz w:val="16"/>
              </w:rPr>
            </w:pPr>
            <w:r>
              <w:rPr>
                <w:sz w:val="16"/>
              </w:rPr>
              <w:t>ID_UAS</w:t>
            </w:r>
          </w:p>
        </w:tc>
        <w:tc>
          <w:tcPr>
            <w:tcW w:w="0" w:type="auto"/>
          </w:tcPr>
          <w:p w14:paraId="5B790E5A" w14:textId="77777777" w:rsidR="005216C2" w:rsidRPr="004F0DCA" w:rsidRDefault="005216C2" w:rsidP="004766A4">
            <w:pPr>
              <w:pStyle w:val="TAL"/>
              <w:rPr>
                <w:sz w:val="16"/>
              </w:rPr>
            </w:pPr>
            <w:r>
              <w:rPr>
                <w:sz w:val="16"/>
              </w:rPr>
              <w:t>revised</w:t>
            </w:r>
          </w:p>
        </w:tc>
      </w:tr>
      <w:tr w:rsidR="005216C2" w14:paraId="018E8D7E" w14:textId="77777777" w:rsidTr="004766A4">
        <w:tc>
          <w:tcPr>
            <w:tcW w:w="0" w:type="auto"/>
          </w:tcPr>
          <w:p w14:paraId="0398AA40" w14:textId="77777777" w:rsidR="005216C2" w:rsidRPr="004F0DCA" w:rsidRDefault="005216C2" w:rsidP="004766A4">
            <w:pPr>
              <w:pStyle w:val="TAL"/>
              <w:rPr>
                <w:sz w:val="16"/>
              </w:rPr>
            </w:pPr>
            <w:r>
              <w:rPr>
                <w:sz w:val="16"/>
              </w:rPr>
              <w:t>CP-223278</w:t>
            </w:r>
          </w:p>
        </w:tc>
        <w:tc>
          <w:tcPr>
            <w:tcW w:w="0" w:type="auto"/>
          </w:tcPr>
          <w:p w14:paraId="12C810ED"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203E0601"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067906CB" w14:textId="77777777" w:rsidR="005216C2" w:rsidRPr="004F0DCA" w:rsidRDefault="005216C2" w:rsidP="004766A4">
            <w:pPr>
              <w:pStyle w:val="TAL"/>
              <w:rPr>
                <w:sz w:val="16"/>
              </w:rPr>
            </w:pPr>
            <w:r>
              <w:rPr>
                <w:sz w:val="16"/>
              </w:rPr>
              <w:t>24.501</w:t>
            </w:r>
          </w:p>
        </w:tc>
        <w:tc>
          <w:tcPr>
            <w:tcW w:w="0" w:type="auto"/>
          </w:tcPr>
          <w:p w14:paraId="6C065696" w14:textId="77777777" w:rsidR="005216C2" w:rsidRPr="004F0DCA" w:rsidRDefault="005216C2" w:rsidP="004766A4">
            <w:pPr>
              <w:pStyle w:val="TAL"/>
              <w:rPr>
                <w:sz w:val="16"/>
              </w:rPr>
            </w:pPr>
            <w:r>
              <w:rPr>
                <w:sz w:val="16"/>
              </w:rPr>
              <w:t>4972</w:t>
            </w:r>
          </w:p>
        </w:tc>
        <w:tc>
          <w:tcPr>
            <w:tcW w:w="0" w:type="auto"/>
          </w:tcPr>
          <w:p w14:paraId="4A34A536" w14:textId="77777777" w:rsidR="005216C2" w:rsidRPr="004F0DCA" w:rsidRDefault="005216C2" w:rsidP="004766A4">
            <w:pPr>
              <w:pStyle w:val="TAR"/>
              <w:rPr>
                <w:sz w:val="16"/>
              </w:rPr>
            </w:pPr>
            <w:r>
              <w:rPr>
                <w:sz w:val="16"/>
              </w:rPr>
              <w:t>3</w:t>
            </w:r>
          </w:p>
        </w:tc>
        <w:tc>
          <w:tcPr>
            <w:tcW w:w="0" w:type="auto"/>
          </w:tcPr>
          <w:p w14:paraId="60B2F809" w14:textId="77777777" w:rsidR="005216C2" w:rsidRPr="004F0DCA" w:rsidRDefault="005216C2" w:rsidP="004766A4">
            <w:pPr>
              <w:pStyle w:val="TAL"/>
              <w:rPr>
                <w:sz w:val="16"/>
              </w:rPr>
            </w:pPr>
            <w:r>
              <w:rPr>
                <w:sz w:val="16"/>
              </w:rPr>
              <w:t>Rel-17</w:t>
            </w:r>
          </w:p>
        </w:tc>
        <w:tc>
          <w:tcPr>
            <w:tcW w:w="0" w:type="auto"/>
          </w:tcPr>
          <w:p w14:paraId="4CE24EEE" w14:textId="77777777" w:rsidR="005216C2" w:rsidRPr="004F0DCA" w:rsidRDefault="005216C2" w:rsidP="004766A4">
            <w:pPr>
              <w:pStyle w:val="TAL"/>
              <w:rPr>
                <w:sz w:val="16"/>
              </w:rPr>
            </w:pPr>
            <w:r>
              <w:rPr>
                <w:sz w:val="16"/>
              </w:rPr>
              <w:t>F</w:t>
            </w:r>
          </w:p>
        </w:tc>
        <w:tc>
          <w:tcPr>
            <w:tcW w:w="0" w:type="auto"/>
          </w:tcPr>
          <w:p w14:paraId="20FADC40" w14:textId="77777777" w:rsidR="005216C2" w:rsidRPr="004F0DCA" w:rsidRDefault="005216C2" w:rsidP="004766A4">
            <w:pPr>
              <w:pStyle w:val="TAL"/>
              <w:rPr>
                <w:sz w:val="16"/>
              </w:rPr>
            </w:pPr>
            <w:r>
              <w:rPr>
                <w:sz w:val="16"/>
              </w:rPr>
              <w:t>ID_UAS</w:t>
            </w:r>
          </w:p>
        </w:tc>
        <w:tc>
          <w:tcPr>
            <w:tcW w:w="0" w:type="auto"/>
          </w:tcPr>
          <w:p w14:paraId="52E04A48" w14:textId="77777777" w:rsidR="005216C2" w:rsidRPr="004F0DCA" w:rsidRDefault="005216C2" w:rsidP="004766A4">
            <w:pPr>
              <w:pStyle w:val="TAL"/>
              <w:rPr>
                <w:sz w:val="16"/>
              </w:rPr>
            </w:pPr>
            <w:r>
              <w:rPr>
                <w:sz w:val="16"/>
              </w:rPr>
              <w:t>approved</w:t>
            </w:r>
          </w:p>
        </w:tc>
      </w:tr>
      <w:tr w:rsidR="005216C2" w14:paraId="5259B37A" w14:textId="77777777" w:rsidTr="004766A4">
        <w:tc>
          <w:tcPr>
            <w:tcW w:w="0" w:type="auto"/>
          </w:tcPr>
          <w:p w14:paraId="54D6CC60" w14:textId="77777777" w:rsidR="005216C2" w:rsidRPr="004F0DCA" w:rsidRDefault="005216C2" w:rsidP="004766A4">
            <w:pPr>
              <w:pStyle w:val="TAL"/>
              <w:rPr>
                <w:sz w:val="16"/>
              </w:rPr>
            </w:pPr>
            <w:r>
              <w:rPr>
                <w:sz w:val="16"/>
              </w:rPr>
              <w:t>CP-223231</w:t>
            </w:r>
          </w:p>
        </w:tc>
        <w:tc>
          <w:tcPr>
            <w:tcW w:w="0" w:type="auto"/>
          </w:tcPr>
          <w:p w14:paraId="4F6B6228" w14:textId="77777777" w:rsidR="005216C2" w:rsidRPr="004F0DCA" w:rsidRDefault="005216C2" w:rsidP="004766A4">
            <w:pPr>
              <w:pStyle w:val="TAL"/>
              <w:rPr>
                <w:sz w:val="16"/>
              </w:rPr>
            </w:pPr>
            <w:r>
              <w:rPr>
                <w:sz w:val="16"/>
              </w:rPr>
              <w:t>Aerial subscription change notification to the UE</w:t>
            </w:r>
          </w:p>
        </w:tc>
        <w:tc>
          <w:tcPr>
            <w:tcW w:w="0" w:type="auto"/>
          </w:tcPr>
          <w:p w14:paraId="65A17152" w14:textId="77777777" w:rsidR="005216C2" w:rsidRPr="004F0DCA" w:rsidRDefault="005216C2" w:rsidP="004766A4">
            <w:pPr>
              <w:pStyle w:val="TAL"/>
              <w:rPr>
                <w:sz w:val="16"/>
              </w:rPr>
            </w:pPr>
            <w:r>
              <w:rPr>
                <w:sz w:val="16"/>
              </w:rPr>
              <w:t>Qualcomm Incorporated / Lena</w:t>
            </w:r>
          </w:p>
        </w:tc>
        <w:tc>
          <w:tcPr>
            <w:tcW w:w="0" w:type="auto"/>
          </w:tcPr>
          <w:p w14:paraId="7D8539FE" w14:textId="77777777" w:rsidR="005216C2" w:rsidRPr="004F0DCA" w:rsidRDefault="005216C2" w:rsidP="004766A4">
            <w:pPr>
              <w:pStyle w:val="TAL"/>
              <w:rPr>
                <w:sz w:val="16"/>
              </w:rPr>
            </w:pPr>
            <w:r>
              <w:rPr>
                <w:sz w:val="16"/>
              </w:rPr>
              <w:t>24.501</w:t>
            </w:r>
          </w:p>
        </w:tc>
        <w:tc>
          <w:tcPr>
            <w:tcW w:w="0" w:type="auto"/>
          </w:tcPr>
          <w:p w14:paraId="7B0EB1FE" w14:textId="77777777" w:rsidR="005216C2" w:rsidRPr="004F0DCA" w:rsidRDefault="005216C2" w:rsidP="004766A4">
            <w:pPr>
              <w:pStyle w:val="TAL"/>
              <w:rPr>
                <w:sz w:val="16"/>
              </w:rPr>
            </w:pPr>
            <w:r>
              <w:rPr>
                <w:sz w:val="16"/>
              </w:rPr>
              <w:t>4973</w:t>
            </w:r>
          </w:p>
        </w:tc>
        <w:tc>
          <w:tcPr>
            <w:tcW w:w="0" w:type="auto"/>
          </w:tcPr>
          <w:p w14:paraId="7DCF4CB0" w14:textId="77777777" w:rsidR="005216C2" w:rsidRPr="004F0DCA" w:rsidRDefault="005216C2" w:rsidP="004766A4">
            <w:pPr>
              <w:pStyle w:val="TAR"/>
              <w:rPr>
                <w:sz w:val="16"/>
              </w:rPr>
            </w:pPr>
            <w:r>
              <w:rPr>
                <w:sz w:val="16"/>
              </w:rPr>
              <w:t>-</w:t>
            </w:r>
          </w:p>
        </w:tc>
        <w:tc>
          <w:tcPr>
            <w:tcW w:w="0" w:type="auto"/>
          </w:tcPr>
          <w:p w14:paraId="14BE000A" w14:textId="77777777" w:rsidR="005216C2" w:rsidRPr="004F0DCA" w:rsidRDefault="005216C2" w:rsidP="004766A4">
            <w:pPr>
              <w:pStyle w:val="TAL"/>
              <w:rPr>
                <w:sz w:val="16"/>
              </w:rPr>
            </w:pPr>
            <w:r>
              <w:rPr>
                <w:sz w:val="16"/>
              </w:rPr>
              <w:t>Rel-18</w:t>
            </w:r>
          </w:p>
        </w:tc>
        <w:tc>
          <w:tcPr>
            <w:tcW w:w="0" w:type="auto"/>
          </w:tcPr>
          <w:p w14:paraId="58143C19" w14:textId="77777777" w:rsidR="005216C2" w:rsidRPr="004F0DCA" w:rsidRDefault="005216C2" w:rsidP="004766A4">
            <w:pPr>
              <w:pStyle w:val="TAL"/>
              <w:rPr>
                <w:sz w:val="16"/>
              </w:rPr>
            </w:pPr>
            <w:r>
              <w:rPr>
                <w:sz w:val="16"/>
              </w:rPr>
              <w:t>A</w:t>
            </w:r>
          </w:p>
        </w:tc>
        <w:tc>
          <w:tcPr>
            <w:tcW w:w="0" w:type="auto"/>
          </w:tcPr>
          <w:p w14:paraId="1B527B54" w14:textId="77777777" w:rsidR="005216C2" w:rsidRPr="004F0DCA" w:rsidRDefault="005216C2" w:rsidP="004766A4">
            <w:pPr>
              <w:pStyle w:val="TAL"/>
              <w:rPr>
                <w:sz w:val="16"/>
              </w:rPr>
            </w:pPr>
            <w:r>
              <w:rPr>
                <w:sz w:val="16"/>
              </w:rPr>
              <w:t>ID_UAS</w:t>
            </w:r>
          </w:p>
        </w:tc>
        <w:tc>
          <w:tcPr>
            <w:tcW w:w="0" w:type="auto"/>
          </w:tcPr>
          <w:p w14:paraId="4651FCBD" w14:textId="77777777" w:rsidR="005216C2" w:rsidRPr="004F0DCA" w:rsidRDefault="005216C2" w:rsidP="004766A4">
            <w:pPr>
              <w:pStyle w:val="TAL"/>
              <w:rPr>
                <w:sz w:val="16"/>
              </w:rPr>
            </w:pPr>
            <w:r>
              <w:rPr>
                <w:sz w:val="16"/>
              </w:rPr>
              <w:t>revised</w:t>
            </w:r>
          </w:p>
        </w:tc>
      </w:tr>
      <w:tr w:rsidR="005216C2" w14:paraId="7BE0A454" w14:textId="77777777" w:rsidTr="004766A4">
        <w:tc>
          <w:tcPr>
            <w:tcW w:w="0" w:type="auto"/>
          </w:tcPr>
          <w:p w14:paraId="564740D6" w14:textId="77777777" w:rsidR="005216C2" w:rsidRPr="004F0DCA" w:rsidRDefault="005216C2" w:rsidP="004766A4">
            <w:pPr>
              <w:pStyle w:val="TAL"/>
              <w:rPr>
                <w:sz w:val="16"/>
              </w:rPr>
            </w:pPr>
            <w:r>
              <w:rPr>
                <w:sz w:val="16"/>
              </w:rPr>
              <w:t>CP-223246</w:t>
            </w:r>
          </w:p>
        </w:tc>
        <w:tc>
          <w:tcPr>
            <w:tcW w:w="0" w:type="auto"/>
          </w:tcPr>
          <w:p w14:paraId="068F32B4" w14:textId="77777777" w:rsidR="005216C2" w:rsidRPr="004F0DCA" w:rsidRDefault="005216C2" w:rsidP="004766A4">
            <w:pPr>
              <w:pStyle w:val="TAL"/>
              <w:rPr>
                <w:sz w:val="16"/>
              </w:rPr>
            </w:pPr>
            <w:r>
              <w:rPr>
                <w:sz w:val="16"/>
              </w:rPr>
              <w:t>Aerial subscription change notification to the UE</w:t>
            </w:r>
          </w:p>
        </w:tc>
        <w:tc>
          <w:tcPr>
            <w:tcW w:w="0" w:type="auto"/>
          </w:tcPr>
          <w:p w14:paraId="3E98D884" w14:textId="77777777" w:rsidR="005216C2" w:rsidRPr="004F0DCA" w:rsidRDefault="005216C2" w:rsidP="004766A4">
            <w:pPr>
              <w:pStyle w:val="TAL"/>
              <w:rPr>
                <w:sz w:val="16"/>
              </w:rPr>
            </w:pPr>
            <w:r>
              <w:rPr>
                <w:sz w:val="16"/>
              </w:rPr>
              <w:t>Qualcomm Incorporated, Lenovo, Samsung, Nokia, Nokia Shanghai Bell / Lena</w:t>
            </w:r>
          </w:p>
        </w:tc>
        <w:tc>
          <w:tcPr>
            <w:tcW w:w="0" w:type="auto"/>
          </w:tcPr>
          <w:p w14:paraId="08B7117B" w14:textId="77777777" w:rsidR="005216C2" w:rsidRPr="004F0DCA" w:rsidRDefault="005216C2" w:rsidP="004766A4">
            <w:pPr>
              <w:pStyle w:val="TAL"/>
              <w:rPr>
                <w:sz w:val="16"/>
              </w:rPr>
            </w:pPr>
            <w:r>
              <w:rPr>
                <w:sz w:val="16"/>
              </w:rPr>
              <w:t>24.501</w:t>
            </w:r>
          </w:p>
        </w:tc>
        <w:tc>
          <w:tcPr>
            <w:tcW w:w="0" w:type="auto"/>
          </w:tcPr>
          <w:p w14:paraId="722640C5" w14:textId="77777777" w:rsidR="005216C2" w:rsidRPr="004F0DCA" w:rsidRDefault="005216C2" w:rsidP="004766A4">
            <w:pPr>
              <w:pStyle w:val="TAL"/>
              <w:rPr>
                <w:sz w:val="16"/>
              </w:rPr>
            </w:pPr>
            <w:r>
              <w:rPr>
                <w:sz w:val="16"/>
              </w:rPr>
              <w:t>4973</w:t>
            </w:r>
          </w:p>
        </w:tc>
        <w:tc>
          <w:tcPr>
            <w:tcW w:w="0" w:type="auto"/>
          </w:tcPr>
          <w:p w14:paraId="408FC266" w14:textId="77777777" w:rsidR="005216C2" w:rsidRPr="004F0DCA" w:rsidRDefault="005216C2" w:rsidP="004766A4">
            <w:pPr>
              <w:pStyle w:val="TAR"/>
              <w:rPr>
                <w:sz w:val="16"/>
              </w:rPr>
            </w:pPr>
            <w:r>
              <w:rPr>
                <w:sz w:val="16"/>
              </w:rPr>
              <w:t>1</w:t>
            </w:r>
          </w:p>
        </w:tc>
        <w:tc>
          <w:tcPr>
            <w:tcW w:w="0" w:type="auto"/>
          </w:tcPr>
          <w:p w14:paraId="66218E35" w14:textId="77777777" w:rsidR="005216C2" w:rsidRPr="004F0DCA" w:rsidRDefault="005216C2" w:rsidP="004766A4">
            <w:pPr>
              <w:pStyle w:val="TAL"/>
              <w:rPr>
                <w:sz w:val="16"/>
              </w:rPr>
            </w:pPr>
            <w:r>
              <w:rPr>
                <w:sz w:val="16"/>
              </w:rPr>
              <w:t>Rel-18</w:t>
            </w:r>
          </w:p>
        </w:tc>
        <w:tc>
          <w:tcPr>
            <w:tcW w:w="0" w:type="auto"/>
          </w:tcPr>
          <w:p w14:paraId="30596836" w14:textId="77777777" w:rsidR="005216C2" w:rsidRPr="004F0DCA" w:rsidRDefault="005216C2" w:rsidP="004766A4">
            <w:pPr>
              <w:pStyle w:val="TAL"/>
              <w:rPr>
                <w:sz w:val="16"/>
              </w:rPr>
            </w:pPr>
            <w:r>
              <w:rPr>
                <w:sz w:val="16"/>
              </w:rPr>
              <w:t>A</w:t>
            </w:r>
          </w:p>
        </w:tc>
        <w:tc>
          <w:tcPr>
            <w:tcW w:w="0" w:type="auto"/>
          </w:tcPr>
          <w:p w14:paraId="70FFBB1A" w14:textId="77777777" w:rsidR="005216C2" w:rsidRPr="004F0DCA" w:rsidRDefault="005216C2" w:rsidP="004766A4">
            <w:pPr>
              <w:pStyle w:val="TAL"/>
              <w:rPr>
                <w:sz w:val="16"/>
              </w:rPr>
            </w:pPr>
            <w:r>
              <w:rPr>
                <w:sz w:val="16"/>
              </w:rPr>
              <w:t>ID_UAS</w:t>
            </w:r>
          </w:p>
        </w:tc>
        <w:tc>
          <w:tcPr>
            <w:tcW w:w="0" w:type="auto"/>
          </w:tcPr>
          <w:p w14:paraId="1DB9CC55" w14:textId="77777777" w:rsidR="005216C2" w:rsidRPr="004F0DCA" w:rsidRDefault="005216C2" w:rsidP="004766A4">
            <w:pPr>
              <w:pStyle w:val="TAL"/>
              <w:rPr>
                <w:sz w:val="16"/>
              </w:rPr>
            </w:pPr>
            <w:r>
              <w:rPr>
                <w:sz w:val="16"/>
              </w:rPr>
              <w:t>revised</w:t>
            </w:r>
          </w:p>
        </w:tc>
      </w:tr>
      <w:tr w:rsidR="005216C2" w14:paraId="3B4B7320" w14:textId="77777777" w:rsidTr="004766A4">
        <w:tc>
          <w:tcPr>
            <w:tcW w:w="0" w:type="auto"/>
          </w:tcPr>
          <w:p w14:paraId="740D2758" w14:textId="77777777" w:rsidR="005216C2" w:rsidRPr="004F0DCA" w:rsidRDefault="005216C2" w:rsidP="004766A4">
            <w:pPr>
              <w:pStyle w:val="TAL"/>
              <w:rPr>
                <w:sz w:val="16"/>
              </w:rPr>
            </w:pPr>
            <w:r>
              <w:rPr>
                <w:sz w:val="16"/>
              </w:rPr>
              <w:t>CP-223257</w:t>
            </w:r>
          </w:p>
        </w:tc>
        <w:tc>
          <w:tcPr>
            <w:tcW w:w="0" w:type="auto"/>
          </w:tcPr>
          <w:p w14:paraId="37AB4C7C"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41A21214"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019C6BBA" w14:textId="77777777" w:rsidR="005216C2" w:rsidRPr="004F0DCA" w:rsidRDefault="005216C2" w:rsidP="004766A4">
            <w:pPr>
              <w:pStyle w:val="TAL"/>
              <w:rPr>
                <w:sz w:val="16"/>
              </w:rPr>
            </w:pPr>
            <w:r>
              <w:rPr>
                <w:sz w:val="16"/>
              </w:rPr>
              <w:t>24.501</w:t>
            </w:r>
          </w:p>
        </w:tc>
        <w:tc>
          <w:tcPr>
            <w:tcW w:w="0" w:type="auto"/>
          </w:tcPr>
          <w:p w14:paraId="68DD659B" w14:textId="77777777" w:rsidR="005216C2" w:rsidRPr="004F0DCA" w:rsidRDefault="005216C2" w:rsidP="004766A4">
            <w:pPr>
              <w:pStyle w:val="TAL"/>
              <w:rPr>
                <w:sz w:val="16"/>
              </w:rPr>
            </w:pPr>
            <w:r>
              <w:rPr>
                <w:sz w:val="16"/>
              </w:rPr>
              <w:t>4973</w:t>
            </w:r>
          </w:p>
        </w:tc>
        <w:tc>
          <w:tcPr>
            <w:tcW w:w="0" w:type="auto"/>
          </w:tcPr>
          <w:p w14:paraId="108FDD81" w14:textId="77777777" w:rsidR="005216C2" w:rsidRPr="004F0DCA" w:rsidRDefault="005216C2" w:rsidP="004766A4">
            <w:pPr>
              <w:pStyle w:val="TAR"/>
              <w:rPr>
                <w:sz w:val="16"/>
              </w:rPr>
            </w:pPr>
            <w:r>
              <w:rPr>
                <w:sz w:val="16"/>
              </w:rPr>
              <w:t>2</w:t>
            </w:r>
          </w:p>
        </w:tc>
        <w:tc>
          <w:tcPr>
            <w:tcW w:w="0" w:type="auto"/>
          </w:tcPr>
          <w:p w14:paraId="7A3155E8" w14:textId="77777777" w:rsidR="005216C2" w:rsidRPr="004F0DCA" w:rsidRDefault="005216C2" w:rsidP="004766A4">
            <w:pPr>
              <w:pStyle w:val="TAL"/>
              <w:rPr>
                <w:sz w:val="16"/>
              </w:rPr>
            </w:pPr>
            <w:r>
              <w:rPr>
                <w:sz w:val="16"/>
              </w:rPr>
              <w:t>Rel-18</w:t>
            </w:r>
          </w:p>
        </w:tc>
        <w:tc>
          <w:tcPr>
            <w:tcW w:w="0" w:type="auto"/>
          </w:tcPr>
          <w:p w14:paraId="51B9A063" w14:textId="77777777" w:rsidR="005216C2" w:rsidRPr="004F0DCA" w:rsidRDefault="005216C2" w:rsidP="004766A4">
            <w:pPr>
              <w:pStyle w:val="TAL"/>
              <w:rPr>
                <w:sz w:val="16"/>
              </w:rPr>
            </w:pPr>
            <w:r>
              <w:rPr>
                <w:sz w:val="16"/>
              </w:rPr>
              <w:t>A</w:t>
            </w:r>
          </w:p>
        </w:tc>
        <w:tc>
          <w:tcPr>
            <w:tcW w:w="0" w:type="auto"/>
          </w:tcPr>
          <w:p w14:paraId="594AE096" w14:textId="77777777" w:rsidR="005216C2" w:rsidRPr="004F0DCA" w:rsidRDefault="005216C2" w:rsidP="004766A4">
            <w:pPr>
              <w:pStyle w:val="TAL"/>
              <w:rPr>
                <w:sz w:val="16"/>
              </w:rPr>
            </w:pPr>
            <w:r>
              <w:rPr>
                <w:sz w:val="16"/>
              </w:rPr>
              <w:t>ID_UAS</w:t>
            </w:r>
          </w:p>
        </w:tc>
        <w:tc>
          <w:tcPr>
            <w:tcW w:w="0" w:type="auto"/>
          </w:tcPr>
          <w:p w14:paraId="2896C68A" w14:textId="77777777" w:rsidR="005216C2" w:rsidRPr="004F0DCA" w:rsidRDefault="005216C2" w:rsidP="004766A4">
            <w:pPr>
              <w:pStyle w:val="TAL"/>
              <w:rPr>
                <w:sz w:val="16"/>
              </w:rPr>
            </w:pPr>
            <w:r>
              <w:rPr>
                <w:sz w:val="16"/>
              </w:rPr>
              <w:t>revised</w:t>
            </w:r>
          </w:p>
        </w:tc>
      </w:tr>
      <w:tr w:rsidR="005216C2" w14:paraId="68033948" w14:textId="77777777" w:rsidTr="004766A4">
        <w:tc>
          <w:tcPr>
            <w:tcW w:w="0" w:type="auto"/>
          </w:tcPr>
          <w:p w14:paraId="588C680B" w14:textId="77777777" w:rsidR="005216C2" w:rsidRPr="004F0DCA" w:rsidRDefault="005216C2" w:rsidP="004766A4">
            <w:pPr>
              <w:pStyle w:val="TAL"/>
              <w:rPr>
                <w:sz w:val="16"/>
              </w:rPr>
            </w:pPr>
            <w:r>
              <w:rPr>
                <w:sz w:val="16"/>
              </w:rPr>
              <w:t>CP-223279</w:t>
            </w:r>
          </w:p>
        </w:tc>
        <w:tc>
          <w:tcPr>
            <w:tcW w:w="0" w:type="auto"/>
          </w:tcPr>
          <w:p w14:paraId="1D804A89" w14:textId="77777777" w:rsidR="005216C2" w:rsidRPr="004F0DCA" w:rsidRDefault="005216C2" w:rsidP="004766A4">
            <w:pPr>
              <w:pStyle w:val="TAL"/>
              <w:rPr>
                <w:sz w:val="16"/>
              </w:rPr>
            </w:pPr>
            <w:r>
              <w:rPr>
                <w:sz w:val="16"/>
              </w:rPr>
              <w:t>Notification of change of aerial service availability to the UE</w:t>
            </w:r>
          </w:p>
        </w:tc>
        <w:tc>
          <w:tcPr>
            <w:tcW w:w="0" w:type="auto"/>
          </w:tcPr>
          <w:p w14:paraId="5DB829C2" w14:textId="77777777" w:rsidR="005216C2" w:rsidRPr="004F0DCA" w:rsidRDefault="005216C2" w:rsidP="004766A4">
            <w:pPr>
              <w:pStyle w:val="TAL"/>
              <w:rPr>
                <w:sz w:val="16"/>
              </w:rPr>
            </w:pPr>
            <w:r>
              <w:rPr>
                <w:sz w:val="16"/>
              </w:rPr>
              <w:t>Qualcomm Incorporated, Lenovo, Samsung, Nokia, Nokia Shanghai Bell, Huawei</w:t>
            </w:r>
          </w:p>
        </w:tc>
        <w:tc>
          <w:tcPr>
            <w:tcW w:w="0" w:type="auto"/>
          </w:tcPr>
          <w:p w14:paraId="7D26D5F5" w14:textId="77777777" w:rsidR="005216C2" w:rsidRPr="004F0DCA" w:rsidRDefault="005216C2" w:rsidP="004766A4">
            <w:pPr>
              <w:pStyle w:val="TAL"/>
              <w:rPr>
                <w:sz w:val="16"/>
              </w:rPr>
            </w:pPr>
            <w:r>
              <w:rPr>
                <w:sz w:val="16"/>
              </w:rPr>
              <w:t>24.501</w:t>
            </w:r>
          </w:p>
        </w:tc>
        <w:tc>
          <w:tcPr>
            <w:tcW w:w="0" w:type="auto"/>
          </w:tcPr>
          <w:p w14:paraId="55EB1A14" w14:textId="77777777" w:rsidR="005216C2" w:rsidRPr="004F0DCA" w:rsidRDefault="005216C2" w:rsidP="004766A4">
            <w:pPr>
              <w:pStyle w:val="TAL"/>
              <w:rPr>
                <w:sz w:val="16"/>
              </w:rPr>
            </w:pPr>
            <w:r>
              <w:rPr>
                <w:sz w:val="16"/>
              </w:rPr>
              <w:t>4973</w:t>
            </w:r>
          </w:p>
        </w:tc>
        <w:tc>
          <w:tcPr>
            <w:tcW w:w="0" w:type="auto"/>
          </w:tcPr>
          <w:p w14:paraId="375457B2" w14:textId="77777777" w:rsidR="005216C2" w:rsidRPr="004F0DCA" w:rsidRDefault="005216C2" w:rsidP="004766A4">
            <w:pPr>
              <w:pStyle w:val="TAR"/>
              <w:rPr>
                <w:sz w:val="16"/>
              </w:rPr>
            </w:pPr>
            <w:r>
              <w:rPr>
                <w:sz w:val="16"/>
              </w:rPr>
              <w:t>3</w:t>
            </w:r>
          </w:p>
        </w:tc>
        <w:tc>
          <w:tcPr>
            <w:tcW w:w="0" w:type="auto"/>
          </w:tcPr>
          <w:p w14:paraId="39B506C1" w14:textId="77777777" w:rsidR="005216C2" w:rsidRPr="004F0DCA" w:rsidRDefault="005216C2" w:rsidP="004766A4">
            <w:pPr>
              <w:pStyle w:val="TAL"/>
              <w:rPr>
                <w:sz w:val="16"/>
              </w:rPr>
            </w:pPr>
            <w:r>
              <w:rPr>
                <w:sz w:val="16"/>
              </w:rPr>
              <w:t>Rel-18</w:t>
            </w:r>
          </w:p>
        </w:tc>
        <w:tc>
          <w:tcPr>
            <w:tcW w:w="0" w:type="auto"/>
          </w:tcPr>
          <w:p w14:paraId="70D0F1B4" w14:textId="77777777" w:rsidR="005216C2" w:rsidRPr="004F0DCA" w:rsidRDefault="005216C2" w:rsidP="004766A4">
            <w:pPr>
              <w:pStyle w:val="TAL"/>
              <w:rPr>
                <w:sz w:val="16"/>
              </w:rPr>
            </w:pPr>
            <w:r>
              <w:rPr>
                <w:sz w:val="16"/>
              </w:rPr>
              <w:t>A</w:t>
            </w:r>
          </w:p>
        </w:tc>
        <w:tc>
          <w:tcPr>
            <w:tcW w:w="0" w:type="auto"/>
          </w:tcPr>
          <w:p w14:paraId="1AD56D32" w14:textId="77777777" w:rsidR="005216C2" w:rsidRPr="004F0DCA" w:rsidRDefault="005216C2" w:rsidP="004766A4">
            <w:pPr>
              <w:pStyle w:val="TAL"/>
              <w:rPr>
                <w:sz w:val="16"/>
              </w:rPr>
            </w:pPr>
            <w:r>
              <w:rPr>
                <w:sz w:val="16"/>
              </w:rPr>
              <w:t>ID_UAS</w:t>
            </w:r>
          </w:p>
        </w:tc>
        <w:tc>
          <w:tcPr>
            <w:tcW w:w="0" w:type="auto"/>
          </w:tcPr>
          <w:p w14:paraId="08CAD2BC" w14:textId="77777777" w:rsidR="005216C2" w:rsidRPr="004F0DCA" w:rsidRDefault="005216C2" w:rsidP="004766A4">
            <w:pPr>
              <w:pStyle w:val="TAL"/>
              <w:rPr>
                <w:sz w:val="16"/>
              </w:rPr>
            </w:pPr>
            <w:r>
              <w:rPr>
                <w:sz w:val="16"/>
              </w:rPr>
              <w:t>approved</w:t>
            </w:r>
          </w:p>
        </w:tc>
      </w:tr>
      <w:tr w:rsidR="005216C2" w14:paraId="1841AFA5" w14:textId="77777777" w:rsidTr="004766A4">
        <w:tc>
          <w:tcPr>
            <w:tcW w:w="0" w:type="auto"/>
          </w:tcPr>
          <w:p w14:paraId="5EB967D4" w14:textId="77777777" w:rsidR="005216C2" w:rsidRPr="004F0DCA" w:rsidRDefault="005216C2" w:rsidP="004766A4">
            <w:pPr>
              <w:pStyle w:val="TAL"/>
              <w:rPr>
                <w:sz w:val="16"/>
              </w:rPr>
            </w:pPr>
            <w:r>
              <w:rPr>
                <w:sz w:val="16"/>
              </w:rPr>
              <w:t>CP-223232</w:t>
            </w:r>
          </w:p>
        </w:tc>
        <w:tc>
          <w:tcPr>
            <w:tcW w:w="0" w:type="auto"/>
          </w:tcPr>
          <w:p w14:paraId="09D126B5" w14:textId="77777777" w:rsidR="005216C2" w:rsidRPr="004F0DCA" w:rsidRDefault="005216C2" w:rsidP="004766A4">
            <w:pPr>
              <w:pStyle w:val="TAL"/>
              <w:rPr>
                <w:sz w:val="16"/>
              </w:rPr>
            </w:pPr>
            <w:r>
              <w:rPr>
                <w:sz w:val="16"/>
              </w:rPr>
              <w:t>Aerial subscription indication</w:t>
            </w:r>
          </w:p>
        </w:tc>
        <w:tc>
          <w:tcPr>
            <w:tcW w:w="0" w:type="auto"/>
          </w:tcPr>
          <w:p w14:paraId="37C69671" w14:textId="77777777" w:rsidR="005216C2" w:rsidRPr="004F0DCA" w:rsidRDefault="005216C2" w:rsidP="004766A4">
            <w:pPr>
              <w:pStyle w:val="TAL"/>
              <w:rPr>
                <w:sz w:val="16"/>
              </w:rPr>
            </w:pPr>
            <w:r>
              <w:rPr>
                <w:sz w:val="16"/>
              </w:rPr>
              <w:t>Samsung R&amp;D Institute India</w:t>
            </w:r>
          </w:p>
        </w:tc>
        <w:tc>
          <w:tcPr>
            <w:tcW w:w="0" w:type="auto"/>
          </w:tcPr>
          <w:p w14:paraId="588638BA" w14:textId="77777777" w:rsidR="005216C2" w:rsidRPr="004F0DCA" w:rsidRDefault="005216C2" w:rsidP="004766A4">
            <w:pPr>
              <w:pStyle w:val="TAL"/>
              <w:rPr>
                <w:sz w:val="16"/>
              </w:rPr>
            </w:pPr>
            <w:r>
              <w:rPr>
                <w:sz w:val="16"/>
              </w:rPr>
              <w:t>24.501</w:t>
            </w:r>
          </w:p>
        </w:tc>
        <w:tc>
          <w:tcPr>
            <w:tcW w:w="0" w:type="auto"/>
          </w:tcPr>
          <w:p w14:paraId="303B22F2" w14:textId="77777777" w:rsidR="005216C2" w:rsidRPr="004F0DCA" w:rsidRDefault="005216C2" w:rsidP="004766A4">
            <w:pPr>
              <w:pStyle w:val="TAL"/>
              <w:rPr>
                <w:sz w:val="16"/>
              </w:rPr>
            </w:pPr>
            <w:r>
              <w:rPr>
                <w:sz w:val="16"/>
              </w:rPr>
              <w:t>4974</w:t>
            </w:r>
          </w:p>
        </w:tc>
        <w:tc>
          <w:tcPr>
            <w:tcW w:w="0" w:type="auto"/>
          </w:tcPr>
          <w:p w14:paraId="67B85C8D" w14:textId="77777777" w:rsidR="005216C2" w:rsidRPr="004F0DCA" w:rsidRDefault="005216C2" w:rsidP="004766A4">
            <w:pPr>
              <w:pStyle w:val="TAR"/>
              <w:rPr>
                <w:sz w:val="16"/>
              </w:rPr>
            </w:pPr>
            <w:r>
              <w:rPr>
                <w:sz w:val="16"/>
              </w:rPr>
              <w:t>-</w:t>
            </w:r>
          </w:p>
        </w:tc>
        <w:tc>
          <w:tcPr>
            <w:tcW w:w="0" w:type="auto"/>
          </w:tcPr>
          <w:p w14:paraId="26C387BB" w14:textId="77777777" w:rsidR="005216C2" w:rsidRPr="004F0DCA" w:rsidRDefault="005216C2" w:rsidP="004766A4">
            <w:pPr>
              <w:pStyle w:val="TAL"/>
              <w:rPr>
                <w:sz w:val="16"/>
              </w:rPr>
            </w:pPr>
            <w:r>
              <w:rPr>
                <w:sz w:val="16"/>
              </w:rPr>
              <w:t>Rel-18</w:t>
            </w:r>
          </w:p>
        </w:tc>
        <w:tc>
          <w:tcPr>
            <w:tcW w:w="0" w:type="auto"/>
          </w:tcPr>
          <w:p w14:paraId="363AEA19" w14:textId="77777777" w:rsidR="005216C2" w:rsidRPr="004F0DCA" w:rsidRDefault="005216C2" w:rsidP="004766A4">
            <w:pPr>
              <w:pStyle w:val="TAL"/>
              <w:rPr>
                <w:sz w:val="16"/>
              </w:rPr>
            </w:pPr>
            <w:r>
              <w:rPr>
                <w:sz w:val="16"/>
              </w:rPr>
              <w:t>A</w:t>
            </w:r>
          </w:p>
        </w:tc>
        <w:tc>
          <w:tcPr>
            <w:tcW w:w="0" w:type="auto"/>
          </w:tcPr>
          <w:p w14:paraId="0D33A0C5" w14:textId="77777777" w:rsidR="005216C2" w:rsidRPr="004F0DCA" w:rsidRDefault="005216C2" w:rsidP="004766A4">
            <w:pPr>
              <w:pStyle w:val="TAL"/>
              <w:rPr>
                <w:sz w:val="16"/>
              </w:rPr>
            </w:pPr>
            <w:r>
              <w:rPr>
                <w:sz w:val="16"/>
              </w:rPr>
              <w:t>ID_UAS</w:t>
            </w:r>
          </w:p>
        </w:tc>
        <w:tc>
          <w:tcPr>
            <w:tcW w:w="0" w:type="auto"/>
          </w:tcPr>
          <w:p w14:paraId="10AB5752" w14:textId="77777777" w:rsidR="005216C2" w:rsidRPr="004F0DCA" w:rsidRDefault="005216C2" w:rsidP="004766A4">
            <w:pPr>
              <w:pStyle w:val="TAL"/>
              <w:rPr>
                <w:sz w:val="16"/>
              </w:rPr>
            </w:pPr>
            <w:r>
              <w:rPr>
                <w:sz w:val="16"/>
              </w:rPr>
              <w:t>withdrawn</w:t>
            </w:r>
          </w:p>
        </w:tc>
      </w:tr>
      <w:tr w:rsidR="005216C2" w14:paraId="027D195B" w14:textId="77777777" w:rsidTr="004766A4">
        <w:tc>
          <w:tcPr>
            <w:tcW w:w="0" w:type="auto"/>
          </w:tcPr>
          <w:p w14:paraId="2AFC1207" w14:textId="77777777" w:rsidR="005216C2" w:rsidRPr="004F0DCA" w:rsidRDefault="005216C2" w:rsidP="004766A4">
            <w:pPr>
              <w:pStyle w:val="TAL"/>
              <w:rPr>
                <w:sz w:val="16"/>
              </w:rPr>
            </w:pPr>
            <w:r>
              <w:rPr>
                <w:sz w:val="16"/>
              </w:rPr>
              <w:t>CP-223233</w:t>
            </w:r>
          </w:p>
        </w:tc>
        <w:tc>
          <w:tcPr>
            <w:tcW w:w="0" w:type="auto"/>
          </w:tcPr>
          <w:p w14:paraId="234C5C27" w14:textId="77777777" w:rsidR="005216C2" w:rsidRPr="004F0DCA" w:rsidRDefault="005216C2" w:rsidP="004766A4">
            <w:pPr>
              <w:pStyle w:val="TAL"/>
              <w:rPr>
                <w:sz w:val="16"/>
              </w:rPr>
            </w:pPr>
            <w:r>
              <w:rPr>
                <w:sz w:val="16"/>
              </w:rPr>
              <w:t>Aerial subscription indication</w:t>
            </w:r>
          </w:p>
        </w:tc>
        <w:tc>
          <w:tcPr>
            <w:tcW w:w="0" w:type="auto"/>
          </w:tcPr>
          <w:p w14:paraId="43781431" w14:textId="77777777" w:rsidR="005216C2" w:rsidRPr="004F0DCA" w:rsidRDefault="005216C2" w:rsidP="004766A4">
            <w:pPr>
              <w:pStyle w:val="TAL"/>
              <w:rPr>
                <w:sz w:val="16"/>
              </w:rPr>
            </w:pPr>
            <w:r>
              <w:rPr>
                <w:sz w:val="16"/>
              </w:rPr>
              <w:t>Samsung R&amp;D Institute India</w:t>
            </w:r>
          </w:p>
        </w:tc>
        <w:tc>
          <w:tcPr>
            <w:tcW w:w="0" w:type="auto"/>
          </w:tcPr>
          <w:p w14:paraId="70AB7556" w14:textId="77777777" w:rsidR="005216C2" w:rsidRPr="004F0DCA" w:rsidRDefault="005216C2" w:rsidP="004766A4">
            <w:pPr>
              <w:pStyle w:val="TAL"/>
              <w:rPr>
                <w:sz w:val="16"/>
              </w:rPr>
            </w:pPr>
            <w:r>
              <w:rPr>
                <w:sz w:val="16"/>
              </w:rPr>
              <w:t>24.501</w:t>
            </w:r>
          </w:p>
        </w:tc>
        <w:tc>
          <w:tcPr>
            <w:tcW w:w="0" w:type="auto"/>
          </w:tcPr>
          <w:p w14:paraId="7CC166C4" w14:textId="77777777" w:rsidR="005216C2" w:rsidRPr="004F0DCA" w:rsidRDefault="005216C2" w:rsidP="004766A4">
            <w:pPr>
              <w:pStyle w:val="TAL"/>
              <w:rPr>
                <w:sz w:val="16"/>
              </w:rPr>
            </w:pPr>
            <w:r>
              <w:rPr>
                <w:sz w:val="16"/>
              </w:rPr>
              <w:t>4975</w:t>
            </w:r>
          </w:p>
        </w:tc>
        <w:tc>
          <w:tcPr>
            <w:tcW w:w="0" w:type="auto"/>
          </w:tcPr>
          <w:p w14:paraId="2290573B" w14:textId="77777777" w:rsidR="005216C2" w:rsidRPr="004F0DCA" w:rsidRDefault="005216C2" w:rsidP="004766A4">
            <w:pPr>
              <w:pStyle w:val="TAR"/>
              <w:rPr>
                <w:sz w:val="16"/>
              </w:rPr>
            </w:pPr>
            <w:r>
              <w:rPr>
                <w:sz w:val="16"/>
              </w:rPr>
              <w:t>-</w:t>
            </w:r>
          </w:p>
        </w:tc>
        <w:tc>
          <w:tcPr>
            <w:tcW w:w="0" w:type="auto"/>
          </w:tcPr>
          <w:p w14:paraId="166F26D0" w14:textId="77777777" w:rsidR="005216C2" w:rsidRPr="004F0DCA" w:rsidRDefault="005216C2" w:rsidP="004766A4">
            <w:pPr>
              <w:pStyle w:val="TAL"/>
              <w:rPr>
                <w:sz w:val="16"/>
              </w:rPr>
            </w:pPr>
            <w:r>
              <w:rPr>
                <w:sz w:val="16"/>
              </w:rPr>
              <w:t>Rel-17</w:t>
            </w:r>
          </w:p>
        </w:tc>
        <w:tc>
          <w:tcPr>
            <w:tcW w:w="0" w:type="auto"/>
          </w:tcPr>
          <w:p w14:paraId="4130ABC4" w14:textId="77777777" w:rsidR="005216C2" w:rsidRPr="004F0DCA" w:rsidRDefault="005216C2" w:rsidP="004766A4">
            <w:pPr>
              <w:pStyle w:val="TAL"/>
              <w:rPr>
                <w:sz w:val="16"/>
              </w:rPr>
            </w:pPr>
            <w:r>
              <w:rPr>
                <w:sz w:val="16"/>
              </w:rPr>
              <w:t>F</w:t>
            </w:r>
          </w:p>
        </w:tc>
        <w:tc>
          <w:tcPr>
            <w:tcW w:w="0" w:type="auto"/>
          </w:tcPr>
          <w:p w14:paraId="033A4C82" w14:textId="77777777" w:rsidR="005216C2" w:rsidRPr="004F0DCA" w:rsidRDefault="005216C2" w:rsidP="004766A4">
            <w:pPr>
              <w:pStyle w:val="TAL"/>
              <w:rPr>
                <w:sz w:val="16"/>
              </w:rPr>
            </w:pPr>
            <w:r>
              <w:rPr>
                <w:sz w:val="16"/>
              </w:rPr>
              <w:t>ID_UAS</w:t>
            </w:r>
          </w:p>
        </w:tc>
        <w:tc>
          <w:tcPr>
            <w:tcW w:w="0" w:type="auto"/>
          </w:tcPr>
          <w:p w14:paraId="6E95C395" w14:textId="77777777" w:rsidR="005216C2" w:rsidRPr="004F0DCA" w:rsidRDefault="005216C2" w:rsidP="004766A4">
            <w:pPr>
              <w:pStyle w:val="TAL"/>
              <w:rPr>
                <w:sz w:val="16"/>
              </w:rPr>
            </w:pPr>
            <w:r>
              <w:rPr>
                <w:sz w:val="16"/>
              </w:rPr>
              <w:t>withdrawn</w:t>
            </w:r>
          </w:p>
        </w:tc>
      </w:tr>
      <w:tr w:rsidR="005216C2" w14:paraId="0314E18E" w14:textId="77777777" w:rsidTr="004766A4">
        <w:tc>
          <w:tcPr>
            <w:tcW w:w="0" w:type="auto"/>
          </w:tcPr>
          <w:p w14:paraId="14426398" w14:textId="77777777" w:rsidR="005216C2" w:rsidRPr="004F0DCA" w:rsidRDefault="005216C2" w:rsidP="004766A4">
            <w:pPr>
              <w:pStyle w:val="TAL"/>
              <w:rPr>
                <w:sz w:val="16"/>
              </w:rPr>
            </w:pPr>
            <w:r>
              <w:rPr>
                <w:sz w:val="16"/>
              </w:rPr>
              <w:t>CP-223234</w:t>
            </w:r>
          </w:p>
        </w:tc>
        <w:tc>
          <w:tcPr>
            <w:tcW w:w="0" w:type="auto"/>
          </w:tcPr>
          <w:p w14:paraId="51F38627"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066E5F09" w14:textId="77777777" w:rsidR="005216C2" w:rsidRPr="004F0DCA" w:rsidRDefault="005216C2" w:rsidP="004766A4">
            <w:pPr>
              <w:pStyle w:val="TAL"/>
              <w:rPr>
                <w:sz w:val="16"/>
              </w:rPr>
            </w:pPr>
            <w:r>
              <w:rPr>
                <w:sz w:val="16"/>
              </w:rPr>
              <w:t>Huawei</w:t>
            </w:r>
          </w:p>
        </w:tc>
        <w:tc>
          <w:tcPr>
            <w:tcW w:w="0" w:type="auto"/>
          </w:tcPr>
          <w:p w14:paraId="5340A014" w14:textId="77777777" w:rsidR="005216C2" w:rsidRPr="004F0DCA" w:rsidRDefault="005216C2" w:rsidP="004766A4">
            <w:pPr>
              <w:pStyle w:val="TAL"/>
              <w:rPr>
                <w:sz w:val="16"/>
              </w:rPr>
            </w:pPr>
            <w:r>
              <w:rPr>
                <w:sz w:val="16"/>
              </w:rPr>
              <w:t>29.222</w:t>
            </w:r>
          </w:p>
        </w:tc>
        <w:tc>
          <w:tcPr>
            <w:tcW w:w="0" w:type="auto"/>
          </w:tcPr>
          <w:p w14:paraId="714A07DD" w14:textId="77777777" w:rsidR="005216C2" w:rsidRPr="004F0DCA" w:rsidRDefault="005216C2" w:rsidP="004766A4">
            <w:pPr>
              <w:pStyle w:val="TAL"/>
              <w:rPr>
                <w:sz w:val="16"/>
              </w:rPr>
            </w:pPr>
            <w:r>
              <w:rPr>
                <w:sz w:val="16"/>
              </w:rPr>
              <w:t>0261</w:t>
            </w:r>
          </w:p>
        </w:tc>
        <w:tc>
          <w:tcPr>
            <w:tcW w:w="0" w:type="auto"/>
          </w:tcPr>
          <w:p w14:paraId="401C9901" w14:textId="77777777" w:rsidR="005216C2" w:rsidRPr="004F0DCA" w:rsidRDefault="005216C2" w:rsidP="004766A4">
            <w:pPr>
              <w:pStyle w:val="TAR"/>
              <w:rPr>
                <w:sz w:val="16"/>
              </w:rPr>
            </w:pPr>
            <w:r>
              <w:rPr>
                <w:sz w:val="16"/>
              </w:rPr>
              <w:t>2</w:t>
            </w:r>
          </w:p>
        </w:tc>
        <w:tc>
          <w:tcPr>
            <w:tcW w:w="0" w:type="auto"/>
          </w:tcPr>
          <w:p w14:paraId="24268E9C" w14:textId="77777777" w:rsidR="005216C2" w:rsidRPr="004F0DCA" w:rsidRDefault="005216C2" w:rsidP="004766A4">
            <w:pPr>
              <w:pStyle w:val="TAL"/>
              <w:rPr>
                <w:sz w:val="16"/>
              </w:rPr>
            </w:pPr>
            <w:r>
              <w:rPr>
                <w:sz w:val="16"/>
              </w:rPr>
              <w:t>Rel-16</w:t>
            </w:r>
          </w:p>
        </w:tc>
        <w:tc>
          <w:tcPr>
            <w:tcW w:w="0" w:type="auto"/>
          </w:tcPr>
          <w:p w14:paraId="7639C8F1" w14:textId="77777777" w:rsidR="005216C2" w:rsidRPr="004F0DCA" w:rsidRDefault="005216C2" w:rsidP="004766A4">
            <w:pPr>
              <w:pStyle w:val="TAL"/>
              <w:rPr>
                <w:sz w:val="16"/>
              </w:rPr>
            </w:pPr>
            <w:r>
              <w:rPr>
                <w:sz w:val="16"/>
              </w:rPr>
              <w:t>A</w:t>
            </w:r>
          </w:p>
        </w:tc>
        <w:tc>
          <w:tcPr>
            <w:tcW w:w="0" w:type="auto"/>
          </w:tcPr>
          <w:p w14:paraId="21DEB053" w14:textId="77777777" w:rsidR="005216C2" w:rsidRPr="004F0DCA" w:rsidRDefault="005216C2" w:rsidP="004766A4">
            <w:pPr>
              <w:pStyle w:val="TAL"/>
              <w:rPr>
                <w:sz w:val="16"/>
              </w:rPr>
            </w:pPr>
            <w:r>
              <w:rPr>
                <w:sz w:val="16"/>
              </w:rPr>
              <w:t>CAPIF-CT</w:t>
            </w:r>
          </w:p>
        </w:tc>
        <w:tc>
          <w:tcPr>
            <w:tcW w:w="0" w:type="auto"/>
          </w:tcPr>
          <w:p w14:paraId="771F33D8" w14:textId="77777777" w:rsidR="005216C2" w:rsidRPr="004F0DCA" w:rsidRDefault="005216C2" w:rsidP="004766A4">
            <w:pPr>
              <w:pStyle w:val="TAL"/>
              <w:rPr>
                <w:sz w:val="16"/>
              </w:rPr>
            </w:pPr>
            <w:r>
              <w:rPr>
                <w:sz w:val="16"/>
              </w:rPr>
              <w:t>approved</w:t>
            </w:r>
          </w:p>
        </w:tc>
      </w:tr>
      <w:tr w:rsidR="005216C2" w14:paraId="2D9664B2" w14:textId="77777777" w:rsidTr="004766A4">
        <w:tc>
          <w:tcPr>
            <w:tcW w:w="0" w:type="auto"/>
          </w:tcPr>
          <w:p w14:paraId="531DB045" w14:textId="77777777" w:rsidR="005216C2" w:rsidRPr="004F0DCA" w:rsidRDefault="005216C2" w:rsidP="004766A4">
            <w:pPr>
              <w:pStyle w:val="TAL"/>
              <w:rPr>
                <w:sz w:val="16"/>
              </w:rPr>
            </w:pPr>
            <w:r>
              <w:rPr>
                <w:sz w:val="16"/>
              </w:rPr>
              <w:t>CP-223235</w:t>
            </w:r>
          </w:p>
        </w:tc>
        <w:tc>
          <w:tcPr>
            <w:tcW w:w="0" w:type="auto"/>
          </w:tcPr>
          <w:p w14:paraId="35001CF0" w14:textId="77777777" w:rsidR="005216C2" w:rsidRPr="004F0DCA" w:rsidRDefault="005216C2" w:rsidP="004766A4">
            <w:pPr>
              <w:pStyle w:val="TAL"/>
              <w:rPr>
                <w:sz w:val="16"/>
              </w:rPr>
            </w:pPr>
            <w:r>
              <w:rPr>
                <w:sz w:val="16"/>
              </w:rPr>
              <w:t xml:space="preserve">Corrections for </w:t>
            </w:r>
            <w:proofErr w:type="spellStart"/>
            <w:r>
              <w:rPr>
                <w:sz w:val="16"/>
              </w:rPr>
              <w:t>CAPIF_API_Invoker_Management_API</w:t>
            </w:r>
            <w:proofErr w:type="spellEnd"/>
          </w:p>
        </w:tc>
        <w:tc>
          <w:tcPr>
            <w:tcW w:w="0" w:type="auto"/>
          </w:tcPr>
          <w:p w14:paraId="6062F3CF" w14:textId="77777777" w:rsidR="005216C2" w:rsidRPr="004F0DCA" w:rsidRDefault="005216C2" w:rsidP="004766A4">
            <w:pPr>
              <w:pStyle w:val="TAL"/>
              <w:rPr>
                <w:sz w:val="16"/>
              </w:rPr>
            </w:pPr>
            <w:r>
              <w:rPr>
                <w:sz w:val="16"/>
              </w:rPr>
              <w:t>Huawei</w:t>
            </w:r>
          </w:p>
        </w:tc>
        <w:tc>
          <w:tcPr>
            <w:tcW w:w="0" w:type="auto"/>
          </w:tcPr>
          <w:p w14:paraId="4F30371F" w14:textId="77777777" w:rsidR="005216C2" w:rsidRPr="004F0DCA" w:rsidRDefault="005216C2" w:rsidP="004766A4">
            <w:pPr>
              <w:pStyle w:val="TAL"/>
              <w:rPr>
                <w:sz w:val="16"/>
              </w:rPr>
            </w:pPr>
            <w:r>
              <w:rPr>
                <w:sz w:val="16"/>
              </w:rPr>
              <w:t>29.222</w:t>
            </w:r>
          </w:p>
        </w:tc>
        <w:tc>
          <w:tcPr>
            <w:tcW w:w="0" w:type="auto"/>
          </w:tcPr>
          <w:p w14:paraId="07BF81D2" w14:textId="77777777" w:rsidR="005216C2" w:rsidRPr="004F0DCA" w:rsidRDefault="005216C2" w:rsidP="004766A4">
            <w:pPr>
              <w:pStyle w:val="TAL"/>
              <w:rPr>
                <w:sz w:val="16"/>
              </w:rPr>
            </w:pPr>
            <w:r>
              <w:rPr>
                <w:sz w:val="16"/>
              </w:rPr>
              <w:t>0262</w:t>
            </w:r>
          </w:p>
        </w:tc>
        <w:tc>
          <w:tcPr>
            <w:tcW w:w="0" w:type="auto"/>
          </w:tcPr>
          <w:p w14:paraId="58E41BCC" w14:textId="77777777" w:rsidR="005216C2" w:rsidRPr="004F0DCA" w:rsidRDefault="005216C2" w:rsidP="004766A4">
            <w:pPr>
              <w:pStyle w:val="TAR"/>
              <w:rPr>
                <w:sz w:val="16"/>
              </w:rPr>
            </w:pPr>
            <w:r>
              <w:rPr>
                <w:sz w:val="16"/>
              </w:rPr>
              <w:t>2</w:t>
            </w:r>
          </w:p>
        </w:tc>
        <w:tc>
          <w:tcPr>
            <w:tcW w:w="0" w:type="auto"/>
          </w:tcPr>
          <w:p w14:paraId="420B3807" w14:textId="77777777" w:rsidR="005216C2" w:rsidRPr="004F0DCA" w:rsidRDefault="005216C2" w:rsidP="004766A4">
            <w:pPr>
              <w:pStyle w:val="TAL"/>
              <w:rPr>
                <w:sz w:val="16"/>
              </w:rPr>
            </w:pPr>
            <w:r>
              <w:rPr>
                <w:sz w:val="16"/>
              </w:rPr>
              <w:t>Rel-17</w:t>
            </w:r>
          </w:p>
        </w:tc>
        <w:tc>
          <w:tcPr>
            <w:tcW w:w="0" w:type="auto"/>
          </w:tcPr>
          <w:p w14:paraId="437132FE" w14:textId="77777777" w:rsidR="005216C2" w:rsidRPr="004F0DCA" w:rsidRDefault="005216C2" w:rsidP="004766A4">
            <w:pPr>
              <w:pStyle w:val="TAL"/>
              <w:rPr>
                <w:sz w:val="16"/>
              </w:rPr>
            </w:pPr>
            <w:r>
              <w:rPr>
                <w:sz w:val="16"/>
              </w:rPr>
              <w:t>A</w:t>
            </w:r>
          </w:p>
        </w:tc>
        <w:tc>
          <w:tcPr>
            <w:tcW w:w="0" w:type="auto"/>
          </w:tcPr>
          <w:p w14:paraId="68BE1AEE" w14:textId="77777777" w:rsidR="005216C2" w:rsidRPr="004F0DCA" w:rsidRDefault="005216C2" w:rsidP="004766A4">
            <w:pPr>
              <w:pStyle w:val="TAL"/>
              <w:rPr>
                <w:sz w:val="16"/>
              </w:rPr>
            </w:pPr>
            <w:r>
              <w:rPr>
                <w:sz w:val="16"/>
              </w:rPr>
              <w:t>CAPIF-CT</w:t>
            </w:r>
          </w:p>
        </w:tc>
        <w:tc>
          <w:tcPr>
            <w:tcW w:w="0" w:type="auto"/>
          </w:tcPr>
          <w:p w14:paraId="601C0270" w14:textId="77777777" w:rsidR="005216C2" w:rsidRPr="004F0DCA" w:rsidRDefault="005216C2" w:rsidP="004766A4">
            <w:pPr>
              <w:pStyle w:val="TAL"/>
              <w:rPr>
                <w:sz w:val="16"/>
              </w:rPr>
            </w:pPr>
            <w:r>
              <w:rPr>
                <w:sz w:val="16"/>
              </w:rPr>
              <w:t>approved</w:t>
            </w:r>
          </w:p>
        </w:tc>
      </w:tr>
      <w:tr w:rsidR="005216C2" w14:paraId="343D52E9" w14:textId="77777777" w:rsidTr="004766A4">
        <w:tc>
          <w:tcPr>
            <w:tcW w:w="0" w:type="auto"/>
          </w:tcPr>
          <w:p w14:paraId="7DA1CA9D" w14:textId="77777777" w:rsidR="005216C2" w:rsidRPr="004F0DCA" w:rsidRDefault="005216C2" w:rsidP="004766A4">
            <w:pPr>
              <w:pStyle w:val="TAL"/>
              <w:rPr>
                <w:sz w:val="16"/>
              </w:rPr>
            </w:pPr>
            <w:r>
              <w:rPr>
                <w:sz w:val="16"/>
              </w:rPr>
              <w:t>CP-223236</w:t>
            </w:r>
          </w:p>
        </w:tc>
        <w:tc>
          <w:tcPr>
            <w:tcW w:w="0" w:type="auto"/>
          </w:tcPr>
          <w:p w14:paraId="42E6F3F4" w14:textId="77777777" w:rsidR="005216C2" w:rsidRPr="004F0DCA" w:rsidRDefault="005216C2" w:rsidP="004766A4">
            <w:pPr>
              <w:pStyle w:val="TAL"/>
              <w:rPr>
                <w:sz w:val="16"/>
              </w:rPr>
            </w:pPr>
            <w:r>
              <w:rPr>
                <w:sz w:val="16"/>
              </w:rPr>
              <w:t>Corrections for data type of CAPIF services</w:t>
            </w:r>
          </w:p>
        </w:tc>
        <w:tc>
          <w:tcPr>
            <w:tcW w:w="0" w:type="auto"/>
          </w:tcPr>
          <w:p w14:paraId="3129A87D" w14:textId="77777777" w:rsidR="005216C2" w:rsidRPr="004F0DCA" w:rsidRDefault="005216C2" w:rsidP="004766A4">
            <w:pPr>
              <w:pStyle w:val="TAL"/>
              <w:rPr>
                <w:sz w:val="16"/>
              </w:rPr>
            </w:pPr>
            <w:r>
              <w:rPr>
                <w:sz w:val="16"/>
              </w:rPr>
              <w:t>Huawei</w:t>
            </w:r>
          </w:p>
        </w:tc>
        <w:tc>
          <w:tcPr>
            <w:tcW w:w="0" w:type="auto"/>
          </w:tcPr>
          <w:p w14:paraId="26319CE0" w14:textId="77777777" w:rsidR="005216C2" w:rsidRPr="004F0DCA" w:rsidRDefault="005216C2" w:rsidP="004766A4">
            <w:pPr>
              <w:pStyle w:val="TAL"/>
              <w:rPr>
                <w:sz w:val="16"/>
              </w:rPr>
            </w:pPr>
            <w:r>
              <w:rPr>
                <w:sz w:val="16"/>
              </w:rPr>
              <w:t>29.222</w:t>
            </w:r>
          </w:p>
        </w:tc>
        <w:tc>
          <w:tcPr>
            <w:tcW w:w="0" w:type="auto"/>
          </w:tcPr>
          <w:p w14:paraId="585C1291" w14:textId="77777777" w:rsidR="005216C2" w:rsidRPr="004F0DCA" w:rsidRDefault="005216C2" w:rsidP="004766A4">
            <w:pPr>
              <w:pStyle w:val="TAL"/>
              <w:rPr>
                <w:sz w:val="16"/>
              </w:rPr>
            </w:pPr>
            <w:r>
              <w:rPr>
                <w:sz w:val="16"/>
              </w:rPr>
              <w:t>0281</w:t>
            </w:r>
          </w:p>
        </w:tc>
        <w:tc>
          <w:tcPr>
            <w:tcW w:w="0" w:type="auto"/>
          </w:tcPr>
          <w:p w14:paraId="5F4132AB" w14:textId="77777777" w:rsidR="005216C2" w:rsidRPr="004F0DCA" w:rsidRDefault="005216C2" w:rsidP="004766A4">
            <w:pPr>
              <w:pStyle w:val="TAR"/>
              <w:rPr>
                <w:sz w:val="16"/>
              </w:rPr>
            </w:pPr>
            <w:r>
              <w:rPr>
                <w:sz w:val="16"/>
              </w:rPr>
              <w:t>1</w:t>
            </w:r>
          </w:p>
        </w:tc>
        <w:tc>
          <w:tcPr>
            <w:tcW w:w="0" w:type="auto"/>
          </w:tcPr>
          <w:p w14:paraId="6341BCD6" w14:textId="77777777" w:rsidR="005216C2" w:rsidRPr="004F0DCA" w:rsidRDefault="005216C2" w:rsidP="004766A4">
            <w:pPr>
              <w:pStyle w:val="TAL"/>
              <w:rPr>
                <w:sz w:val="16"/>
              </w:rPr>
            </w:pPr>
            <w:r>
              <w:rPr>
                <w:sz w:val="16"/>
              </w:rPr>
              <w:t>Rel-16</w:t>
            </w:r>
          </w:p>
        </w:tc>
        <w:tc>
          <w:tcPr>
            <w:tcW w:w="0" w:type="auto"/>
          </w:tcPr>
          <w:p w14:paraId="6BF63B1A" w14:textId="77777777" w:rsidR="005216C2" w:rsidRPr="004F0DCA" w:rsidRDefault="005216C2" w:rsidP="004766A4">
            <w:pPr>
              <w:pStyle w:val="TAL"/>
              <w:rPr>
                <w:sz w:val="16"/>
              </w:rPr>
            </w:pPr>
            <w:r>
              <w:rPr>
                <w:sz w:val="16"/>
              </w:rPr>
              <w:t>A</w:t>
            </w:r>
          </w:p>
        </w:tc>
        <w:tc>
          <w:tcPr>
            <w:tcW w:w="0" w:type="auto"/>
          </w:tcPr>
          <w:p w14:paraId="60463AB9" w14:textId="77777777" w:rsidR="005216C2" w:rsidRPr="004F0DCA" w:rsidRDefault="005216C2" w:rsidP="004766A4">
            <w:pPr>
              <w:pStyle w:val="TAL"/>
              <w:rPr>
                <w:sz w:val="16"/>
              </w:rPr>
            </w:pPr>
            <w:r>
              <w:rPr>
                <w:sz w:val="16"/>
              </w:rPr>
              <w:t>CAPIF-CT</w:t>
            </w:r>
          </w:p>
        </w:tc>
        <w:tc>
          <w:tcPr>
            <w:tcW w:w="0" w:type="auto"/>
          </w:tcPr>
          <w:p w14:paraId="0147A2CD" w14:textId="77777777" w:rsidR="005216C2" w:rsidRPr="004F0DCA" w:rsidRDefault="005216C2" w:rsidP="004766A4">
            <w:pPr>
              <w:pStyle w:val="TAL"/>
              <w:rPr>
                <w:sz w:val="16"/>
              </w:rPr>
            </w:pPr>
            <w:r>
              <w:rPr>
                <w:sz w:val="16"/>
              </w:rPr>
              <w:t>approved</w:t>
            </w:r>
          </w:p>
        </w:tc>
      </w:tr>
      <w:tr w:rsidR="005216C2" w14:paraId="2475357A" w14:textId="77777777" w:rsidTr="004766A4">
        <w:tc>
          <w:tcPr>
            <w:tcW w:w="0" w:type="auto"/>
          </w:tcPr>
          <w:p w14:paraId="2FA29694" w14:textId="77777777" w:rsidR="005216C2" w:rsidRPr="004F0DCA" w:rsidRDefault="005216C2" w:rsidP="004766A4">
            <w:pPr>
              <w:pStyle w:val="TAL"/>
              <w:rPr>
                <w:sz w:val="16"/>
              </w:rPr>
            </w:pPr>
            <w:r>
              <w:rPr>
                <w:sz w:val="16"/>
              </w:rPr>
              <w:lastRenderedPageBreak/>
              <w:t>CP-223091</w:t>
            </w:r>
          </w:p>
        </w:tc>
        <w:tc>
          <w:tcPr>
            <w:tcW w:w="0" w:type="auto"/>
          </w:tcPr>
          <w:p w14:paraId="0B777A42" w14:textId="77777777" w:rsidR="005216C2" w:rsidRPr="004F0DCA" w:rsidRDefault="005216C2" w:rsidP="004766A4">
            <w:pPr>
              <w:pStyle w:val="TAL"/>
              <w:rPr>
                <w:sz w:val="16"/>
              </w:rPr>
            </w:pPr>
            <w:r>
              <w:rPr>
                <w:sz w:val="16"/>
              </w:rPr>
              <w:t>Charging Id Format</w:t>
            </w:r>
          </w:p>
        </w:tc>
        <w:tc>
          <w:tcPr>
            <w:tcW w:w="0" w:type="auto"/>
          </w:tcPr>
          <w:p w14:paraId="0199E094" w14:textId="77777777" w:rsidR="005216C2" w:rsidRPr="004F0DCA" w:rsidRDefault="005216C2" w:rsidP="004766A4">
            <w:pPr>
              <w:pStyle w:val="TAL"/>
              <w:rPr>
                <w:sz w:val="16"/>
              </w:rPr>
            </w:pPr>
            <w:r>
              <w:rPr>
                <w:sz w:val="16"/>
              </w:rPr>
              <w:t>Ericsson, Nokia, Nokia Shanghai Bell</w:t>
            </w:r>
          </w:p>
        </w:tc>
        <w:tc>
          <w:tcPr>
            <w:tcW w:w="0" w:type="auto"/>
          </w:tcPr>
          <w:p w14:paraId="07493824" w14:textId="77777777" w:rsidR="005216C2" w:rsidRPr="004F0DCA" w:rsidRDefault="005216C2" w:rsidP="004766A4">
            <w:pPr>
              <w:pStyle w:val="TAL"/>
              <w:rPr>
                <w:sz w:val="16"/>
              </w:rPr>
            </w:pPr>
            <w:r>
              <w:rPr>
                <w:sz w:val="16"/>
              </w:rPr>
              <w:t>29.502</w:t>
            </w:r>
          </w:p>
        </w:tc>
        <w:tc>
          <w:tcPr>
            <w:tcW w:w="0" w:type="auto"/>
          </w:tcPr>
          <w:p w14:paraId="1EFB78E9" w14:textId="77777777" w:rsidR="005216C2" w:rsidRPr="004F0DCA" w:rsidRDefault="005216C2" w:rsidP="004766A4">
            <w:pPr>
              <w:pStyle w:val="TAL"/>
              <w:rPr>
                <w:sz w:val="16"/>
              </w:rPr>
            </w:pPr>
            <w:r>
              <w:rPr>
                <w:sz w:val="16"/>
              </w:rPr>
              <w:t>0593</w:t>
            </w:r>
          </w:p>
        </w:tc>
        <w:tc>
          <w:tcPr>
            <w:tcW w:w="0" w:type="auto"/>
          </w:tcPr>
          <w:p w14:paraId="305A5657" w14:textId="77777777" w:rsidR="005216C2" w:rsidRPr="004F0DCA" w:rsidRDefault="005216C2" w:rsidP="004766A4">
            <w:pPr>
              <w:pStyle w:val="TAR"/>
              <w:rPr>
                <w:sz w:val="16"/>
              </w:rPr>
            </w:pPr>
            <w:r>
              <w:rPr>
                <w:sz w:val="16"/>
              </w:rPr>
              <w:t>2</w:t>
            </w:r>
          </w:p>
        </w:tc>
        <w:tc>
          <w:tcPr>
            <w:tcW w:w="0" w:type="auto"/>
          </w:tcPr>
          <w:p w14:paraId="14AF1D54" w14:textId="77777777" w:rsidR="005216C2" w:rsidRPr="004F0DCA" w:rsidRDefault="005216C2" w:rsidP="004766A4">
            <w:pPr>
              <w:pStyle w:val="TAL"/>
              <w:rPr>
                <w:sz w:val="16"/>
              </w:rPr>
            </w:pPr>
            <w:r>
              <w:rPr>
                <w:sz w:val="16"/>
              </w:rPr>
              <w:t>Rel-16</w:t>
            </w:r>
          </w:p>
        </w:tc>
        <w:tc>
          <w:tcPr>
            <w:tcW w:w="0" w:type="auto"/>
          </w:tcPr>
          <w:p w14:paraId="1D04CB34" w14:textId="77777777" w:rsidR="005216C2" w:rsidRPr="004F0DCA" w:rsidRDefault="005216C2" w:rsidP="004766A4">
            <w:pPr>
              <w:pStyle w:val="TAL"/>
              <w:rPr>
                <w:sz w:val="16"/>
              </w:rPr>
            </w:pPr>
            <w:r>
              <w:rPr>
                <w:sz w:val="16"/>
              </w:rPr>
              <w:t>F</w:t>
            </w:r>
          </w:p>
        </w:tc>
        <w:tc>
          <w:tcPr>
            <w:tcW w:w="0" w:type="auto"/>
          </w:tcPr>
          <w:p w14:paraId="5BF43965" w14:textId="77777777" w:rsidR="005216C2" w:rsidRPr="004F0DCA" w:rsidRDefault="005216C2" w:rsidP="004766A4">
            <w:pPr>
              <w:pStyle w:val="TAL"/>
              <w:rPr>
                <w:sz w:val="16"/>
              </w:rPr>
            </w:pPr>
            <w:r>
              <w:rPr>
                <w:sz w:val="16"/>
              </w:rPr>
              <w:t>5GS_Ph1-CT, TEI16</w:t>
            </w:r>
          </w:p>
        </w:tc>
        <w:tc>
          <w:tcPr>
            <w:tcW w:w="0" w:type="auto"/>
          </w:tcPr>
          <w:p w14:paraId="434AB7AD" w14:textId="77777777" w:rsidR="005216C2" w:rsidRPr="004F0DCA" w:rsidRDefault="005216C2" w:rsidP="004766A4">
            <w:pPr>
              <w:pStyle w:val="TAL"/>
              <w:rPr>
                <w:sz w:val="16"/>
              </w:rPr>
            </w:pPr>
            <w:r>
              <w:rPr>
                <w:sz w:val="16"/>
              </w:rPr>
              <w:t>approved</w:t>
            </w:r>
          </w:p>
        </w:tc>
      </w:tr>
      <w:tr w:rsidR="005216C2" w14:paraId="1B31863F" w14:textId="77777777" w:rsidTr="004766A4">
        <w:tc>
          <w:tcPr>
            <w:tcW w:w="0" w:type="auto"/>
          </w:tcPr>
          <w:p w14:paraId="3F9143B1" w14:textId="77777777" w:rsidR="005216C2" w:rsidRPr="004F0DCA" w:rsidRDefault="005216C2" w:rsidP="004766A4">
            <w:pPr>
              <w:pStyle w:val="TAL"/>
              <w:rPr>
                <w:sz w:val="16"/>
              </w:rPr>
            </w:pPr>
            <w:r>
              <w:rPr>
                <w:sz w:val="16"/>
              </w:rPr>
              <w:t>CP-223092</w:t>
            </w:r>
          </w:p>
        </w:tc>
        <w:tc>
          <w:tcPr>
            <w:tcW w:w="0" w:type="auto"/>
          </w:tcPr>
          <w:p w14:paraId="42DEA3E2" w14:textId="77777777" w:rsidR="005216C2" w:rsidRPr="004F0DCA" w:rsidRDefault="005216C2" w:rsidP="004766A4">
            <w:pPr>
              <w:pStyle w:val="TAL"/>
              <w:rPr>
                <w:sz w:val="16"/>
              </w:rPr>
            </w:pPr>
            <w:r>
              <w:rPr>
                <w:sz w:val="16"/>
              </w:rPr>
              <w:t>Charging Id Format</w:t>
            </w:r>
          </w:p>
        </w:tc>
        <w:tc>
          <w:tcPr>
            <w:tcW w:w="0" w:type="auto"/>
          </w:tcPr>
          <w:p w14:paraId="7241F2FC" w14:textId="77777777" w:rsidR="005216C2" w:rsidRPr="004F0DCA" w:rsidRDefault="005216C2" w:rsidP="004766A4">
            <w:pPr>
              <w:pStyle w:val="TAL"/>
              <w:rPr>
                <w:sz w:val="16"/>
              </w:rPr>
            </w:pPr>
            <w:r>
              <w:rPr>
                <w:sz w:val="16"/>
              </w:rPr>
              <w:t>Ericsson, Nokia, Nokia Shanghai Bell</w:t>
            </w:r>
          </w:p>
        </w:tc>
        <w:tc>
          <w:tcPr>
            <w:tcW w:w="0" w:type="auto"/>
          </w:tcPr>
          <w:p w14:paraId="67139E3D" w14:textId="77777777" w:rsidR="005216C2" w:rsidRPr="004F0DCA" w:rsidRDefault="005216C2" w:rsidP="004766A4">
            <w:pPr>
              <w:pStyle w:val="TAL"/>
              <w:rPr>
                <w:sz w:val="16"/>
              </w:rPr>
            </w:pPr>
            <w:r>
              <w:rPr>
                <w:sz w:val="16"/>
              </w:rPr>
              <w:t>29.502</w:t>
            </w:r>
          </w:p>
        </w:tc>
        <w:tc>
          <w:tcPr>
            <w:tcW w:w="0" w:type="auto"/>
          </w:tcPr>
          <w:p w14:paraId="76AA6B30" w14:textId="77777777" w:rsidR="005216C2" w:rsidRPr="004F0DCA" w:rsidRDefault="005216C2" w:rsidP="004766A4">
            <w:pPr>
              <w:pStyle w:val="TAL"/>
              <w:rPr>
                <w:sz w:val="16"/>
              </w:rPr>
            </w:pPr>
            <w:r>
              <w:rPr>
                <w:sz w:val="16"/>
              </w:rPr>
              <w:t>0594</w:t>
            </w:r>
          </w:p>
        </w:tc>
        <w:tc>
          <w:tcPr>
            <w:tcW w:w="0" w:type="auto"/>
          </w:tcPr>
          <w:p w14:paraId="02DF1943" w14:textId="77777777" w:rsidR="005216C2" w:rsidRPr="004F0DCA" w:rsidRDefault="005216C2" w:rsidP="004766A4">
            <w:pPr>
              <w:pStyle w:val="TAR"/>
              <w:rPr>
                <w:sz w:val="16"/>
              </w:rPr>
            </w:pPr>
            <w:r>
              <w:rPr>
                <w:sz w:val="16"/>
              </w:rPr>
              <w:t>2</w:t>
            </w:r>
          </w:p>
        </w:tc>
        <w:tc>
          <w:tcPr>
            <w:tcW w:w="0" w:type="auto"/>
          </w:tcPr>
          <w:p w14:paraId="43D8C687" w14:textId="77777777" w:rsidR="005216C2" w:rsidRPr="004F0DCA" w:rsidRDefault="005216C2" w:rsidP="004766A4">
            <w:pPr>
              <w:pStyle w:val="TAL"/>
              <w:rPr>
                <w:sz w:val="16"/>
              </w:rPr>
            </w:pPr>
            <w:r>
              <w:rPr>
                <w:sz w:val="16"/>
              </w:rPr>
              <w:t>Rel-17</w:t>
            </w:r>
          </w:p>
        </w:tc>
        <w:tc>
          <w:tcPr>
            <w:tcW w:w="0" w:type="auto"/>
          </w:tcPr>
          <w:p w14:paraId="6E4502CF" w14:textId="77777777" w:rsidR="005216C2" w:rsidRPr="004F0DCA" w:rsidRDefault="005216C2" w:rsidP="004766A4">
            <w:pPr>
              <w:pStyle w:val="TAL"/>
              <w:rPr>
                <w:sz w:val="16"/>
              </w:rPr>
            </w:pPr>
            <w:r>
              <w:rPr>
                <w:sz w:val="16"/>
              </w:rPr>
              <w:t>A</w:t>
            </w:r>
          </w:p>
        </w:tc>
        <w:tc>
          <w:tcPr>
            <w:tcW w:w="0" w:type="auto"/>
          </w:tcPr>
          <w:p w14:paraId="6889A0E7" w14:textId="77777777" w:rsidR="005216C2" w:rsidRPr="004F0DCA" w:rsidRDefault="005216C2" w:rsidP="004766A4">
            <w:pPr>
              <w:pStyle w:val="TAL"/>
              <w:rPr>
                <w:sz w:val="16"/>
              </w:rPr>
            </w:pPr>
            <w:r>
              <w:rPr>
                <w:sz w:val="16"/>
              </w:rPr>
              <w:t>5GS_Ph1-CT, TEI16</w:t>
            </w:r>
          </w:p>
        </w:tc>
        <w:tc>
          <w:tcPr>
            <w:tcW w:w="0" w:type="auto"/>
          </w:tcPr>
          <w:p w14:paraId="02EEB8BB" w14:textId="77777777" w:rsidR="005216C2" w:rsidRPr="004F0DCA" w:rsidRDefault="005216C2" w:rsidP="004766A4">
            <w:pPr>
              <w:pStyle w:val="TAL"/>
              <w:rPr>
                <w:sz w:val="16"/>
              </w:rPr>
            </w:pPr>
            <w:r>
              <w:rPr>
                <w:sz w:val="16"/>
              </w:rPr>
              <w:t>approved</w:t>
            </w:r>
          </w:p>
        </w:tc>
      </w:tr>
      <w:tr w:rsidR="005216C2" w14:paraId="3E9D4824" w14:textId="77777777" w:rsidTr="004766A4">
        <w:tc>
          <w:tcPr>
            <w:tcW w:w="0" w:type="auto"/>
          </w:tcPr>
          <w:p w14:paraId="55F7EE16" w14:textId="77777777" w:rsidR="005216C2" w:rsidRPr="004F0DCA" w:rsidRDefault="005216C2" w:rsidP="004766A4">
            <w:pPr>
              <w:pStyle w:val="TAL"/>
              <w:rPr>
                <w:sz w:val="16"/>
              </w:rPr>
            </w:pPr>
            <w:r>
              <w:rPr>
                <w:sz w:val="16"/>
              </w:rPr>
              <w:t>CP-223093</w:t>
            </w:r>
          </w:p>
        </w:tc>
        <w:tc>
          <w:tcPr>
            <w:tcW w:w="0" w:type="auto"/>
          </w:tcPr>
          <w:p w14:paraId="2375B29D" w14:textId="77777777" w:rsidR="005216C2" w:rsidRPr="004F0DCA" w:rsidRDefault="005216C2" w:rsidP="004766A4">
            <w:pPr>
              <w:pStyle w:val="TAL"/>
              <w:rPr>
                <w:sz w:val="16"/>
              </w:rPr>
            </w:pPr>
            <w:r>
              <w:rPr>
                <w:sz w:val="16"/>
              </w:rPr>
              <w:t>Charging Id Format</w:t>
            </w:r>
          </w:p>
        </w:tc>
        <w:tc>
          <w:tcPr>
            <w:tcW w:w="0" w:type="auto"/>
          </w:tcPr>
          <w:p w14:paraId="7551E4BC" w14:textId="77777777" w:rsidR="005216C2" w:rsidRPr="004F0DCA" w:rsidRDefault="005216C2" w:rsidP="004766A4">
            <w:pPr>
              <w:pStyle w:val="TAL"/>
              <w:rPr>
                <w:sz w:val="16"/>
              </w:rPr>
            </w:pPr>
            <w:r>
              <w:rPr>
                <w:sz w:val="16"/>
              </w:rPr>
              <w:t>Ericsson, Nokia, Nokia Shanghai Bell</w:t>
            </w:r>
          </w:p>
        </w:tc>
        <w:tc>
          <w:tcPr>
            <w:tcW w:w="0" w:type="auto"/>
          </w:tcPr>
          <w:p w14:paraId="61C0E6DF" w14:textId="77777777" w:rsidR="005216C2" w:rsidRPr="004F0DCA" w:rsidRDefault="005216C2" w:rsidP="004766A4">
            <w:pPr>
              <w:pStyle w:val="TAL"/>
              <w:rPr>
                <w:sz w:val="16"/>
              </w:rPr>
            </w:pPr>
            <w:r>
              <w:rPr>
                <w:sz w:val="16"/>
              </w:rPr>
              <w:t>29.502</w:t>
            </w:r>
          </w:p>
        </w:tc>
        <w:tc>
          <w:tcPr>
            <w:tcW w:w="0" w:type="auto"/>
          </w:tcPr>
          <w:p w14:paraId="4065EC7A" w14:textId="77777777" w:rsidR="005216C2" w:rsidRPr="004F0DCA" w:rsidRDefault="005216C2" w:rsidP="004766A4">
            <w:pPr>
              <w:pStyle w:val="TAL"/>
              <w:rPr>
                <w:sz w:val="16"/>
              </w:rPr>
            </w:pPr>
            <w:r>
              <w:rPr>
                <w:sz w:val="16"/>
              </w:rPr>
              <w:t>0604</w:t>
            </w:r>
          </w:p>
        </w:tc>
        <w:tc>
          <w:tcPr>
            <w:tcW w:w="0" w:type="auto"/>
          </w:tcPr>
          <w:p w14:paraId="212DDAA4" w14:textId="77777777" w:rsidR="005216C2" w:rsidRPr="004F0DCA" w:rsidRDefault="005216C2" w:rsidP="004766A4">
            <w:pPr>
              <w:pStyle w:val="TAR"/>
              <w:rPr>
                <w:sz w:val="16"/>
              </w:rPr>
            </w:pPr>
            <w:r>
              <w:rPr>
                <w:sz w:val="16"/>
              </w:rPr>
              <w:t>1</w:t>
            </w:r>
          </w:p>
        </w:tc>
        <w:tc>
          <w:tcPr>
            <w:tcW w:w="0" w:type="auto"/>
          </w:tcPr>
          <w:p w14:paraId="772982A4" w14:textId="77777777" w:rsidR="005216C2" w:rsidRPr="004F0DCA" w:rsidRDefault="005216C2" w:rsidP="004766A4">
            <w:pPr>
              <w:pStyle w:val="TAL"/>
              <w:rPr>
                <w:sz w:val="16"/>
              </w:rPr>
            </w:pPr>
            <w:r>
              <w:rPr>
                <w:sz w:val="16"/>
              </w:rPr>
              <w:t>Rel-18</w:t>
            </w:r>
          </w:p>
        </w:tc>
        <w:tc>
          <w:tcPr>
            <w:tcW w:w="0" w:type="auto"/>
          </w:tcPr>
          <w:p w14:paraId="0E85CF35" w14:textId="77777777" w:rsidR="005216C2" w:rsidRPr="004F0DCA" w:rsidRDefault="005216C2" w:rsidP="004766A4">
            <w:pPr>
              <w:pStyle w:val="TAL"/>
              <w:rPr>
                <w:sz w:val="16"/>
              </w:rPr>
            </w:pPr>
            <w:r>
              <w:rPr>
                <w:sz w:val="16"/>
              </w:rPr>
              <w:t>A</w:t>
            </w:r>
          </w:p>
        </w:tc>
        <w:tc>
          <w:tcPr>
            <w:tcW w:w="0" w:type="auto"/>
          </w:tcPr>
          <w:p w14:paraId="3E6AE105" w14:textId="77777777" w:rsidR="005216C2" w:rsidRPr="004F0DCA" w:rsidRDefault="005216C2" w:rsidP="004766A4">
            <w:pPr>
              <w:pStyle w:val="TAL"/>
              <w:rPr>
                <w:sz w:val="16"/>
              </w:rPr>
            </w:pPr>
            <w:r>
              <w:rPr>
                <w:sz w:val="16"/>
              </w:rPr>
              <w:t>5GS_Ph1-CT, TEI16</w:t>
            </w:r>
          </w:p>
        </w:tc>
        <w:tc>
          <w:tcPr>
            <w:tcW w:w="0" w:type="auto"/>
          </w:tcPr>
          <w:p w14:paraId="25476292" w14:textId="77777777" w:rsidR="005216C2" w:rsidRPr="004F0DCA" w:rsidRDefault="005216C2" w:rsidP="004766A4">
            <w:pPr>
              <w:pStyle w:val="TAL"/>
              <w:rPr>
                <w:sz w:val="16"/>
              </w:rPr>
            </w:pPr>
            <w:r>
              <w:rPr>
                <w:sz w:val="16"/>
              </w:rPr>
              <w:t>approved</w:t>
            </w:r>
          </w:p>
        </w:tc>
      </w:tr>
      <w:tr w:rsidR="005216C2" w14:paraId="63863AEF" w14:textId="77777777" w:rsidTr="004766A4">
        <w:tc>
          <w:tcPr>
            <w:tcW w:w="0" w:type="auto"/>
          </w:tcPr>
          <w:p w14:paraId="32E56366" w14:textId="77777777" w:rsidR="005216C2" w:rsidRPr="004F0DCA" w:rsidRDefault="005216C2" w:rsidP="004766A4">
            <w:pPr>
              <w:pStyle w:val="TAL"/>
              <w:rPr>
                <w:sz w:val="16"/>
              </w:rPr>
            </w:pPr>
            <w:r>
              <w:rPr>
                <w:sz w:val="16"/>
              </w:rPr>
              <w:t>CP-223094</w:t>
            </w:r>
          </w:p>
        </w:tc>
        <w:tc>
          <w:tcPr>
            <w:tcW w:w="0" w:type="auto"/>
          </w:tcPr>
          <w:p w14:paraId="2522FD20" w14:textId="77777777" w:rsidR="005216C2" w:rsidRPr="004F0DCA" w:rsidRDefault="005216C2" w:rsidP="004766A4">
            <w:pPr>
              <w:pStyle w:val="TAL"/>
              <w:rPr>
                <w:sz w:val="16"/>
              </w:rPr>
            </w:pPr>
            <w:r>
              <w:rPr>
                <w:sz w:val="16"/>
              </w:rPr>
              <w:t>Service Specific Authorization Remove</w:t>
            </w:r>
          </w:p>
        </w:tc>
        <w:tc>
          <w:tcPr>
            <w:tcW w:w="0" w:type="auto"/>
          </w:tcPr>
          <w:p w14:paraId="4A556986" w14:textId="77777777" w:rsidR="005216C2" w:rsidRPr="004F0DCA" w:rsidRDefault="005216C2" w:rsidP="004766A4">
            <w:pPr>
              <w:pStyle w:val="TAL"/>
              <w:rPr>
                <w:sz w:val="16"/>
              </w:rPr>
            </w:pPr>
            <w:r>
              <w:rPr>
                <w:sz w:val="16"/>
              </w:rPr>
              <w:t>Ericsson, Huawei</w:t>
            </w:r>
          </w:p>
        </w:tc>
        <w:tc>
          <w:tcPr>
            <w:tcW w:w="0" w:type="auto"/>
          </w:tcPr>
          <w:p w14:paraId="49BE1CA9" w14:textId="77777777" w:rsidR="005216C2" w:rsidRPr="004F0DCA" w:rsidRDefault="005216C2" w:rsidP="004766A4">
            <w:pPr>
              <w:pStyle w:val="TAL"/>
              <w:rPr>
                <w:sz w:val="16"/>
              </w:rPr>
            </w:pPr>
            <w:r>
              <w:rPr>
                <w:sz w:val="16"/>
              </w:rPr>
              <w:t>29.503</w:t>
            </w:r>
          </w:p>
        </w:tc>
        <w:tc>
          <w:tcPr>
            <w:tcW w:w="0" w:type="auto"/>
          </w:tcPr>
          <w:p w14:paraId="1D5E5737" w14:textId="77777777" w:rsidR="005216C2" w:rsidRPr="004F0DCA" w:rsidRDefault="005216C2" w:rsidP="004766A4">
            <w:pPr>
              <w:pStyle w:val="TAL"/>
              <w:rPr>
                <w:sz w:val="16"/>
              </w:rPr>
            </w:pPr>
            <w:r>
              <w:rPr>
                <w:sz w:val="16"/>
              </w:rPr>
              <w:t>0949</w:t>
            </w:r>
          </w:p>
        </w:tc>
        <w:tc>
          <w:tcPr>
            <w:tcW w:w="0" w:type="auto"/>
          </w:tcPr>
          <w:p w14:paraId="474487F6" w14:textId="77777777" w:rsidR="005216C2" w:rsidRPr="004F0DCA" w:rsidRDefault="005216C2" w:rsidP="004766A4">
            <w:pPr>
              <w:pStyle w:val="TAR"/>
              <w:rPr>
                <w:sz w:val="16"/>
              </w:rPr>
            </w:pPr>
            <w:r>
              <w:rPr>
                <w:sz w:val="16"/>
              </w:rPr>
              <w:t>2</w:t>
            </w:r>
          </w:p>
        </w:tc>
        <w:tc>
          <w:tcPr>
            <w:tcW w:w="0" w:type="auto"/>
          </w:tcPr>
          <w:p w14:paraId="2B20BDF0" w14:textId="77777777" w:rsidR="005216C2" w:rsidRPr="004F0DCA" w:rsidRDefault="005216C2" w:rsidP="004766A4">
            <w:pPr>
              <w:pStyle w:val="TAL"/>
              <w:rPr>
                <w:sz w:val="16"/>
              </w:rPr>
            </w:pPr>
            <w:r>
              <w:rPr>
                <w:sz w:val="16"/>
              </w:rPr>
              <w:t>Rel-17</w:t>
            </w:r>
          </w:p>
        </w:tc>
        <w:tc>
          <w:tcPr>
            <w:tcW w:w="0" w:type="auto"/>
          </w:tcPr>
          <w:p w14:paraId="2223644D" w14:textId="77777777" w:rsidR="005216C2" w:rsidRPr="004F0DCA" w:rsidRDefault="005216C2" w:rsidP="004766A4">
            <w:pPr>
              <w:pStyle w:val="TAL"/>
              <w:rPr>
                <w:sz w:val="16"/>
              </w:rPr>
            </w:pPr>
            <w:r>
              <w:rPr>
                <w:sz w:val="16"/>
              </w:rPr>
              <w:t>F</w:t>
            </w:r>
          </w:p>
        </w:tc>
        <w:tc>
          <w:tcPr>
            <w:tcW w:w="0" w:type="auto"/>
          </w:tcPr>
          <w:p w14:paraId="42CB95B8" w14:textId="77777777" w:rsidR="005216C2" w:rsidRPr="004F0DCA" w:rsidRDefault="005216C2" w:rsidP="004766A4">
            <w:pPr>
              <w:pStyle w:val="TAL"/>
              <w:rPr>
                <w:sz w:val="16"/>
              </w:rPr>
            </w:pPr>
            <w:r>
              <w:rPr>
                <w:sz w:val="16"/>
              </w:rPr>
              <w:t>eEDGE_5GC</w:t>
            </w:r>
          </w:p>
        </w:tc>
        <w:tc>
          <w:tcPr>
            <w:tcW w:w="0" w:type="auto"/>
          </w:tcPr>
          <w:p w14:paraId="173B9315" w14:textId="77777777" w:rsidR="005216C2" w:rsidRPr="004F0DCA" w:rsidRDefault="005216C2" w:rsidP="004766A4">
            <w:pPr>
              <w:pStyle w:val="TAL"/>
              <w:rPr>
                <w:sz w:val="16"/>
              </w:rPr>
            </w:pPr>
            <w:r>
              <w:rPr>
                <w:sz w:val="16"/>
              </w:rPr>
              <w:t>approved</w:t>
            </w:r>
          </w:p>
        </w:tc>
      </w:tr>
      <w:tr w:rsidR="005216C2" w14:paraId="7BF3C46B" w14:textId="77777777" w:rsidTr="004766A4">
        <w:tc>
          <w:tcPr>
            <w:tcW w:w="0" w:type="auto"/>
          </w:tcPr>
          <w:p w14:paraId="2F8FC668" w14:textId="77777777" w:rsidR="005216C2" w:rsidRPr="004F0DCA" w:rsidRDefault="005216C2" w:rsidP="004766A4">
            <w:pPr>
              <w:pStyle w:val="TAL"/>
              <w:rPr>
                <w:sz w:val="16"/>
              </w:rPr>
            </w:pPr>
            <w:r>
              <w:rPr>
                <w:sz w:val="16"/>
              </w:rPr>
              <w:t>CP-223096</w:t>
            </w:r>
          </w:p>
        </w:tc>
        <w:tc>
          <w:tcPr>
            <w:tcW w:w="0" w:type="auto"/>
          </w:tcPr>
          <w:p w14:paraId="39BB469E" w14:textId="77777777" w:rsidR="005216C2" w:rsidRPr="004F0DCA" w:rsidRDefault="005216C2" w:rsidP="004766A4">
            <w:pPr>
              <w:pStyle w:val="TAL"/>
              <w:rPr>
                <w:sz w:val="16"/>
              </w:rPr>
            </w:pPr>
            <w:r>
              <w:rPr>
                <w:sz w:val="16"/>
              </w:rPr>
              <w:t>Boolean type IEs definition correction</w:t>
            </w:r>
          </w:p>
        </w:tc>
        <w:tc>
          <w:tcPr>
            <w:tcW w:w="0" w:type="auto"/>
          </w:tcPr>
          <w:p w14:paraId="6090F623" w14:textId="77777777" w:rsidR="005216C2" w:rsidRPr="004F0DCA" w:rsidRDefault="005216C2" w:rsidP="004766A4">
            <w:pPr>
              <w:pStyle w:val="TAL"/>
              <w:rPr>
                <w:sz w:val="16"/>
              </w:rPr>
            </w:pPr>
            <w:r>
              <w:rPr>
                <w:sz w:val="16"/>
              </w:rPr>
              <w:t>Huawei</w:t>
            </w:r>
          </w:p>
        </w:tc>
        <w:tc>
          <w:tcPr>
            <w:tcW w:w="0" w:type="auto"/>
          </w:tcPr>
          <w:p w14:paraId="343F7548" w14:textId="77777777" w:rsidR="005216C2" w:rsidRPr="004F0DCA" w:rsidRDefault="005216C2" w:rsidP="004766A4">
            <w:pPr>
              <w:pStyle w:val="TAL"/>
              <w:rPr>
                <w:sz w:val="16"/>
              </w:rPr>
            </w:pPr>
            <w:r>
              <w:rPr>
                <w:sz w:val="16"/>
              </w:rPr>
              <w:t>29.503</w:t>
            </w:r>
          </w:p>
        </w:tc>
        <w:tc>
          <w:tcPr>
            <w:tcW w:w="0" w:type="auto"/>
          </w:tcPr>
          <w:p w14:paraId="01831976" w14:textId="77777777" w:rsidR="005216C2" w:rsidRPr="004F0DCA" w:rsidRDefault="005216C2" w:rsidP="004766A4">
            <w:pPr>
              <w:pStyle w:val="TAL"/>
              <w:rPr>
                <w:sz w:val="16"/>
              </w:rPr>
            </w:pPr>
            <w:r>
              <w:rPr>
                <w:sz w:val="16"/>
              </w:rPr>
              <w:t>0960</w:t>
            </w:r>
          </w:p>
        </w:tc>
        <w:tc>
          <w:tcPr>
            <w:tcW w:w="0" w:type="auto"/>
          </w:tcPr>
          <w:p w14:paraId="1D74703A" w14:textId="77777777" w:rsidR="005216C2" w:rsidRPr="004F0DCA" w:rsidRDefault="005216C2" w:rsidP="004766A4">
            <w:pPr>
              <w:pStyle w:val="TAR"/>
              <w:rPr>
                <w:sz w:val="16"/>
              </w:rPr>
            </w:pPr>
            <w:r>
              <w:rPr>
                <w:sz w:val="16"/>
              </w:rPr>
              <w:t>2</w:t>
            </w:r>
          </w:p>
        </w:tc>
        <w:tc>
          <w:tcPr>
            <w:tcW w:w="0" w:type="auto"/>
          </w:tcPr>
          <w:p w14:paraId="170228EE" w14:textId="77777777" w:rsidR="005216C2" w:rsidRPr="004F0DCA" w:rsidRDefault="005216C2" w:rsidP="004766A4">
            <w:pPr>
              <w:pStyle w:val="TAL"/>
              <w:rPr>
                <w:sz w:val="16"/>
              </w:rPr>
            </w:pPr>
            <w:r>
              <w:rPr>
                <w:sz w:val="16"/>
              </w:rPr>
              <w:t>Rel-18</w:t>
            </w:r>
          </w:p>
        </w:tc>
        <w:tc>
          <w:tcPr>
            <w:tcW w:w="0" w:type="auto"/>
          </w:tcPr>
          <w:p w14:paraId="48E8F8DB" w14:textId="77777777" w:rsidR="005216C2" w:rsidRPr="004F0DCA" w:rsidRDefault="005216C2" w:rsidP="004766A4">
            <w:pPr>
              <w:pStyle w:val="TAL"/>
              <w:rPr>
                <w:sz w:val="16"/>
              </w:rPr>
            </w:pPr>
            <w:r>
              <w:rPr>
                <w:sz w:val="16"/>
              </w:rPr>
              <w:t>F</w:t>
            </w:r>
          </w:p>
        </w:tc>
        <w:tc>
          <w:tcPr>
            <w:tcW w:w="0" w:type="auto"/>
          </w:tcPr>
          <w:p w14:paraId="2C9FC935" w14:textId="77777777" w:rsidR="005216C2" w:rsidRPr="004F0DCA" w:rsidRDefault="005216C2" w:rsidP="004766A4">
            <w:pPr>
              <w:pStyle w:val="TAL"/>
              <w:rPr>
                <w:sz w:val="16"/>
              </w:rPr>
            </w:pPr>
            <w:r>
              <w:rPr>
                <w:sz w:val="16"/>
              </w:rPr>
              <w:t>TEI18</w:t>
            </w:r>
          </w:p>
        </w:tc>
        <w:tc>
          <w:tcPr>
            <w:tcW w:w="0" w:type="auto"/>
          </w:tcPr>
          <w:p w14:paraId="08F6B7BF" w14:textId="77777777" w:rsidR="005216C2" w:rsidRPr="004F0DCA" w:rsidRDefault="005216C2" w:rsidP="004766A4">
            <w:pPr>
              <w:pStyle w:val="TAL"/>
              <w:rPr>
                <w:sz w:val="16"/>
              </w:rPr>
            </w:pPr>
            <w:r>
              <w:rPr>
                <w:sz w:val="16"/>
              </w:rPr>
              <w:t>approved</w:t>
            </w:r>
          </w:p>
        </w:tc>
      </w:tr>
      <w:tr w:rsidR="005216C2" w14:paraId="41BDA551" w14:textId="77777777" w:rsidTr="004766A4">
        <w:tc>
          <w:tcPr>
            <w:tcW w:w="0" w:type="auto"/>
          </w:tcPr>
          <w:p w14:paraId="51C33940" w14:textId="77777777" w:rsidR="005216C2" w:rsidRPr="004F0DCA" w:rsidRDefault="005216C2" w:rsidP="004766A4">
            <w:pPr>
              <w:pStyle w:val="TAL"/>
              <w:rPr>
                <w:sz w:val="16"/>
              </w:rPr>
            </w:pPr>
            <w:r>
              <w:rPr>
                <w:sz w:val="16"/>
              </w:rPr>
              <w:t>CP-223251</w:t>
            </w:r>
          </w:p>
        </w:tc>
        <w:tc>
          <w:tcPr>
            <w:tcW w:w="0" w:type="auto"/>
          </w:tcPr>
          <w:p w14:paraId="49783A2B" w14:textId="77777777" w:rsidR="005216C2" w:rsidRPr="004F0DCA" w:rsidRDefault="005216C2" w:rsidP="004766A4">
            <w:pPr>
              <w:pStyle w:val="TAL"/>
              <w:rPr>
                <w:sz w:val="16"/>
              </w:rPr>
            </w:pPr>
            <w:r>
              <w:rPr>
                <w:sz w:val="16"/>
              </w:rPr>
              <w:t>Aerial subscription indication</w:t>
            </w:r>
          </w:p>
        </w:tc>
        <w:tc>
          <w:tcPr>
            <w:tcW w:w="0" w:type="auto"/>
          </w:tcPr>
          <w:p w14:paraId="245C6F5F" w14:textId="77777777" w:rsidR="005216C2" w:rsidRPr="004F0DCA" w:rsidRDefault="005216C2" w:rsidP="004766A4">
            <w:pPr>
              <w:pStyle w:val="TAL"/>
              <w:rPr>
                <w:sz w:val="16"/>
              </w:rPr>
            </w:pPr>
            <w:r>
              <w:rPr>
                <w:sz w:val="16"/>
              </w:rPr>
              <w:t>Samsung</w:t>
            </w:r>
          </w:p>
        </w:tc>
        <w:tc>
          <w:tcPr>
            <w:tcW w:w="0" w:type="auto"/>
          </w:tcPr>
          <w:p w14:paraId="09294AA2" w14:textId="77777777" w:rsidR="005216C2" w:rsidRPr="004F0DCA" w:rsidRDefault="005216C2" w:rsidP="004766A4">
            <w:pPr>
              <w:pStyle w:val="TAL"/>
              <w:rPr>
                <w:sz w:val="16"/>
              </w:rPr>
            </w:pPr>
            <w:r>
              <w:rPr>
                <w:sz w:val="16"/>
              </w:rPr>
              <w:t>29.503</w:t>
            </w:r>
          </w:p>
        </w:tc>
        <w:tc>
          <w:tcPr>
            <w:tcW w:w="0" w:type="auto"/>
          </w:tcPr>
          <w:p w14:paraId="1020E865" w14:textId="77777777" w:rsidR="005216C2" w:rsidRPr="004F0DCA" w:rsidRDefault="005216C2" w:rsidP="004766A4">
            <w:pPr>
              <w:pStyle w:val="TAL"/>
              <w:rPr>
                <w:sz w:val="16"/>
              </w:rPr>
            </w:pPr>
            <w:r>
              <w:rPr>
                <w:sz w:val="16"/>
              </w:rPr>
              <w:t>0973</w:t>
            </w:r>
          </w:p>
        </w:tc>
        <w:tc>
          <w:tcPr>
            <w:tcW w:w="0" w:type="auto"/>
          </w:tcPr>
          <w:p w14:paraId="59801F5D" w14:textId="77777777" w:rsidR="005216C2" w:rsidRPr="004F0DCA" w:rsidRDefault="005216C2" w:rsidP="004766A4">
            <w:pPr>
              <w:pStyle w:val="TAR"/>
              <w:rPr>
                <w:sz w:val="16"/>
              </w:rPr>
            </w:pPr>
            <w:r>
              <w:rPr>
                <w:sz w:val="16"/>
              </w:rPr>
              <w:t>-</w:t>
            </w:r>
          </w:p>
        </w:tc>
        <w:tc>
          <w:tcPr>
            <w:tcW w:w="0" w:type="auto"/>
          </w:tcPr>
          <w:p w14:paraId="2340273A" w14:textId="77777777" w:rsidR="005216C2" w:rsidRPr="004F0DCA" w:rsidRDefault="005216C2" w:rsidP="004766A4">
            <w:pPr>
              <w:pStyle w:val="TAL"/>
              <w:rPr>
                <w:sz w:val="16"/>
              </w:rPr>
            </w:pPr>
            <w:r>
              <w:rPr>
                <w:sz w:val="16"/>
              </w:rPr>
              <w:t>Rel-17</w:t>
            </w:r>
          </w:p>
        </w:tc>
        <w:tc>
          <w:tcPr>
            <w:tcW w:w="0" w:type="auto"/>
          </w:tcPr>
          <w:p w14:paraId="6F2D99E2" w14:textId="77777777" w:rsidR="005216C2" w:rsidRPr="004F0DCA" w:rsidRDefault="005216C2" w:rsidP="004766A4">
            <w:pPr>
              <w:pStyle w:val="TAL"/>
              <w:rPr>
                <w:sz w:val="16"/>
              </w:rPr>
            </w:pPr>
            <w:r>
              <w:rPr>
                <w:sz w:val="16"/>
              </w:rPr>
              <w:t>F</w:t>
            </w:r>
          </w:p>
        </w:tc>
        <w:tc>
          <w:tcPr>
            <w:tcW w:w="0" w:type="auto"/>
          </w:tcPr>
          <w:p w14:paraId="43756DAF" w14:textId="77777777" w:rsidR="005216C2" w:rsidRPr="004F0DCA" w:rsidRDefault="005216C2" w:rsidP="004766A4">
            <w:pPr>
              <w:pStyle w:val="TAL"/>
              <w:rPr>
                <w:sz w:val="16"/>
              </w:rPr>
            </w:pPr>
            <w:r>
              <w:rPr>
                <w:sz w:val="16"/>
              </w:rPr>
              <w:t>ID_UAS</w:t>
            </w:r>
          </w:p>
        </w:tc>
        <w:tc>
          <w:tcPr>
            <w:tcW w:w="0" w:type="auto"/>
          </w:tcPr>
          <w:p w14:paraId="0AFDB2B6" w14:textId="77777777" w:rsidR="005216C2" w:rsidRPr="004F0DCA" w:rsidRDefault="005216C2" w:rsidP="004766A4">
            <w:pPr>
              <w:pStyle w:val="TAL"/>
              <w:rPr>
                <w:sz w:val="16"/>
              </w:rPr>
            </w:pPr>
            <w:r>
              <w:rPr>
                <w:sz w:val="16"/>
              </w:rPr>
              <w:t>revised</w:t>
            </w:r>
          </w:p>
        </w:tc>
      </w:tr>
      <w:tr w:rsidR="005216C2" w14:paraId="60664E9D" w14:textId="77777777" w:rsidTr="004766A4">
        <w:tc>
          <w:tcPr>
            <w:tcW w:w="0" w:type="auto"/>
          </w:tcPr>
          <w:p w14:paraId="237BECEB" w14:textId="77777777" w:rsidR="005216C2" w:rsidRPr="004F0DCA" w:rsidRDefault="005216C2" w:rsidP="004766A4">
            <w:pPr>
              <w:pStyle w:val="TAL"/>
              <w:rPr>
                <w:sz w:val="16"/>
              </w:rPr>
            </w:pPr>
            <w:r>
              <w:rPr>
                <w:sz w:val="16"/>
              </w:rPr>
              <w:t>CP-223258</w:t>
            </w:r>
          </w:p>
        </w:tc>
        <w:tc>
          <w:tcPr>
            <w:tcW w:w="0" w:type="auto"/>
          </w:tcPr>
          <w:p w14:paraId="643CBAB3" w14:textId="77777777" w:rsidR="005216C2" w:rsidRPr="004F0DCA" w:rsidRDefault="005216C2" w:rsidP="004766A4">
            <w:pPr>
              <w:pStyle w:val="TAL"/>
              <w:rPr>
                <w:sz w:val="16"/>
              </w:rPr>
            </w:pPr>
            <w:r>
              <w:rPr>
                <w:sz w:val="16"/>
              </w:rPr>
              <w:t>Aerial subscription indication</w:t>
            </w:r>
          </w:p>
        </w:tc>
        <w:tc>
          <w:tcPr>
            <w:tcW w:w="0" w:type="auto"/>
          </w:tcPr>
          <w:p w14:paraId="08D3623C" w14:textId="77777777" w:rsidR="005216C2" w:rsidRPr="004F0DCA" w:rsidRDefault="005216C2" w:rsidP="004766A4">
            <w:pPr>
              <w:pStyle w:val="TAL"/>
              <w:rPr>
                <w:sz w:val="16"/>
              </w:rPr>
            </w:pPr>
            <w:r>
              <w:rPr>
                <w:sz w:val="16"/>
              </w:rPr>
              <w:t>Samsung</w:t>
            </w:r>
          </w:p>
        </w:tc>
        <w:tc>
          <w:tcPr>
            <w:tcW w:w="0" w:type="auto"/>
          </w:tcPr>
          <w:p w14:paraId="306C5F48" w14:textId="77777777" w:rsidR="005216C2" w:rsidRPr="004F0DCA" w:rsidRDefault="005216C2" w:rsidP="004766A4">
            <w:pPr>
              <w:pStyle w:val="TAL"/>
              <w:rPr>
                <w:sz w:val="16"/>
              </w:rPr>
            </w:pPr>
            <w:r>
              <w:rPr>
                <w:sz w:val="16"/>
              </w:rPr>
              <w:t>29.503</w:t>
            </w:r>
          </w:p>
        </w:tc>
        <w:tc>
          <w:tcPr>
            <w:tcW w:w="0" w:type="auto"/>
          </w:tcPr>
          <w:p w14:paraId="48900B92" w14:textId="77777777" w:rsidR="005216C2" w:rsidRPr="004F0DCA" w:rsidRDefault="005216C2" w:rsidP="004766A4">
            <w:pPr>
              <w:pStyle w:val="TAL"/>
              <w:rPr>
                <w:sz w:val="16"/>
              </w:rPr>
            </w:pPr>
            <w:r>
              <w:rPr>
                <w:sz w:val="16"/>
              </w:rPr>
              <w:t>0973</w:t>
            </w:r>
          </w:p>
        </w:tc>
        <w:tc>
          <w:tcPr>
            <w:tcW w:w="0" w:type="auto"/>
          </w:tcPr>
          <w:p w14:paraId="5918C5A4" w14:textId="77777777" w:rsidR="005216C2" w:rsidRPr="004F0DCA" w:rsidRDefault="005216C2" w:rsidP="004766A4">
            <w:pPr>
              <w:pStyle w:val="TAR"/>
              <w:rPr>
                <w:sz w:val="16"/>
              </w:rPr>
            </w:pPr>
            <w:r>
              <w:rPr>
                <w:sz w:val="16"/>
              </w:rPr>
              <w:t>1</w:t>
            </w:r>
          </w:p>
        </w:tc>
        <w:tc>
          <w:tcPr>
            <w:tcW w:w="0" w:type="auto"/>
          </w:tcPr>
          <w:p w14:paraId="26630A1C" w14:textId="77777777" w:rsidR="005216C2" w:rsidRPr="004F0DCA" w:rsidRDefault="005216C2" w:rsidP="004766A4">
            <w:pPr>
              <w:pStyle w:val="TAL"/>
              <w:rPr>
                <w:sz w:val="16"/>
              </w:rPr>
            </w:pPr>
            <w:r>
              <w:rPr>
                <w:sz w:val="16"/>
              </w:rPr>
              <w:t>Rel-17</w:t>
            </w:r>
          </w:p>
        </w:tc>
        <w:tc>
          <w:tcPr>
            <w:tcW w:w="0" w:type="auto"/>
          </w:tcPr>
          <w:p w14:paraId="40878C5E" w14:textId="77777777" w:rsidR="005216C2" w:rsidRPr="004F0DCA" w:rsidRDefault="005216C2" w:rsidP="004766A4">
            <w:pPr>
              <w:pStyle w:val="TAL"/>
              <w:rPr>
                <w:sz w:val="16"/>
              </w:rPr>
            </w:pPr>
            <w:r>
              <w:rPr>
                <w:sz w:val="16"/>
              </w:rPr>
              <w:t>F</w:t>
            </w:r>
          </w:p>
        </w:tc>
        <w:tc>
          <w:tcPr>
            <w:tcW w:w="0" w:type="auto"/>
          </w:tcPr>
          <w:p w14:paraId="2B20D4D5" w14:textId="77777777" w:rsidR="005216C2" w:rsidRPr="004F0DCA" w:rsidRDefault="005216C2" w:rsidP="004766A4">
            <w:pPr>
              <w:pStyle w:val="TAL"/>
              <w:rPr>
                <w:sz w:val="16"/>
              </w:rPr>
            </w:pPr>
            <w:r>
              <w:rPr>
                <w:sz w:val="16"/>
              </w:rPr>
              <w:t>ID_UAS</w:t>
            </w:r>
          </w:p>
        </w:tc>
        <w:tc>
          <w:tcPr>
            <w:tcW w:w="0" w:type="auto"/>
          </w:tcPr>
          <w:p w14:paraId="2591AB53" w14:textId="77777777" w:rsidR="005216C2" w:rsidRPr="004F0DCA" w:rsidRDefault="005216C2" w:rsidP="004766A4">
            <w:pPr>
              <w:pStyle w:val="TAL"/>
              <w:rPr>
                <w:sz w:val="16"/>
              </w:rPr>
            </w:pPr>
            <w:r>
              <w:rPr>
                <w:sz w:val="16"/>
              </w:rPr>
              <w:t>withdrawn</w:t>
            </w:r>
          </w:p>
        </w:tc>
      </w:tr>
      <w:tr w:rsidR="005216C2" w14:paraId="63E826D1" w14:textId="77777777" w:rsidTr="004766A4">
        <w:tc>
          <w:tcPr>
            <w:tcW w:w="0" w:type="auto"/>
          </w:tcPr>
          <w:p w14:paraId="4FE2D778" w14:textId="77777777" w:rsidR="005216C2" w:rsidRPr="004F0DCA" w:rsidRDefault="005216C2" w:rsidP="004766A4">
            <w:pPr>
              <w:pStyle w:val="TAL"/>
              <w:rPr>
                <w:sz w:val="16"/>
              </w:rPr>
            </w:pPr>
            <w:r>
              <w:rPr>
                <w:sz w:val="16"/>
              </w:rPr>
              <w:t>CP-223089</w:t>
            </w:r>
          </w:p>
        </w:tc>
        <w:tc>
          <w:tcPr>
            <w:tcW w:w="0" w:type="auto"/>
          </w:tcPr>
          <w:p w14:paraId="4C70E8CA" w14:textId="77777777" w:rsidR="005216C2" w:rsidRPr="004F0DCA" w:rsidRDefault="005216C2" w:rsidP="004766A4">
            <w:pPr>
              <w:pStyle w:val="TAL"/>
              <w:rPr>
                <w:sz w:val="16"/>
              </w:rPr>
            </w:pPr>
            <w:r>
              <w:rPr>
                <w:sz w:val="16"/>
              </w:rPr>
              <w:t>5GPRUK Name Alignment</w:t>
            </w:r>
          </w:p>
        </w:tc>
        <w:tc>
          <w:tcPr>
            <w:tcW w:w="0" w:type="auto"/>
          </w:tcPr>
          <w:p w14:paraId="229F7130" w14:textId="77777777" w:rsidR="005216C2" w:rsidRPr="004F0DCA" w:rsidRDefault="005216C2" w:rsidP="004766A4">
            <w:pPr>
              <w:pStyle w:val="TAL"/>
              <w:rPr>
                <w:sz w:val="16"/>
              </w:rPr>
            </w:pPr>
            <w:r>
              <w:rPr>
                <w:sz w:val="16"/>
              </w:rPr>
              <w:t>Ericsson, Huawei</w:t>
            </w:r>
          </w:p>
        </w:tc>
        <w:tc>
          <w:tcPr>
            <w:tcW w:w="0" w:type="auto"/>
          </w:tcPr>
          <w:p w14:paraId="59C6162D" w14:textId="77777777" w:rsidR="005216C2" w:rsidRPr="004F0DCA" w:rsidRDefault="005216C2" w:rsidP="004766A4">
            <w:pPr>
              <w:pStyle w:val="TAL"/>
              <w:rPr>
                <w:sz w:val="16"/>
              </w:rPr>
            </w:pPr>
            <w:r>
              <w:rPr>
                <w:sz w:val="16"/>
              </w:rPr>
              <w:t>29.509</w:t>
            </w:r>
          </w:p>
        </w:tc>
        <w:tc>
          <w:tcPr>
            <w:tcW w:w="0" w:type="auto"/>
          </w:tcPr>
          <w:p w14:paraId="1F4DB117" w14:textId="77777777" w:rsidR="005216C2" w:rsidRPr="004F0DCA" w:rsidRDefault="005216C2" w:rsidP="004766A4">
            <w:pPr>
              <w:pStyle w:val="TAL"/>
              <w:rPr>
                <w:sz w:val="16"/>
              </w:rPr>
            </w:pPr>
            <w:r>
              <w:rPr>
                <w:sz w:val="16"/>
              </w:rPr>
              <w:t>0179</w:t>
            </w:r>
          </w:p>
        </w:tc>
        <w:tc>
          <w:tcPr>
            <w:tcW w:w="0" w:type="auto"/>
          </w:tcPr>
          <w:p w14:paraId="028F72AF" w14:textId="77777777" w:rsidR="005216C2" w:rsidRPr="004F0DCA" w:rsidRDefault="005216C2" w:rsidP="004766A4">
            <w:pPr>
              <w:pStyle w:val="TAR"/>
              <w:rPr>
                <w:sz w:val="16"/>
              </w:rPr>
            </w:pPr>
            <w:r>
              <w:rPr>
                <w:sz w:val="16"/>
              </w:rPr>
              <w:t>2</w:t>
            </w:r>
          </w:p>
        </w:tc>
        <w:tc>
          <w:tcPr>
            <w:tcW w:w="0" w:type="auto"/>
          </w:tcPr>
          <w:p w14:paraId="542F674F" w14:textId="77777777" w:rsidR="005216C2" w:rsidRPr="004F0DCA" w:rsidRDefault="005216C2" w:rsidP="004766A4">
            <w:pPr>
              <w:pStyle w:val="TAL"/>
              <w:rPr>
                <w:sz w:val="16"/>
              </w:rPr>
            </w:pPr>
            <w:r>
              <w:rPr>
                <w:sz w:val="16"/>
              </w:rPr>
              <w:t>Rel-17</w:t>
            </w:r>
          </w:p>
        </w:tc>
        <w:tc>
          <w:tcPr>
            <w:tcW w:w="0" w:type="auto"/>
          </w:tcPr>
          <w:p w14:paraId="399B2355" w14:textId="77777777" w:rsidR="005216C2" w:rsidRPr="004F0DCA" w:rsidRDefault="005216C2" w:rsidP="004766A4">
            <w:pPr>
              <w:pStyle w:val="TAL"/>
              <w:rPr>
                <w:sz w:val="16"/>
              </w:rPr>
            </w:pPr>
            <w:r>
              <w:rPr>
                <w:sz w:val="16"/>
              </w:rPr>
              <w:t>F</w:t>
            </w:r>
          </w:p>
        </w:tc>
        <w:tc>
          <w:tcPr>
            <w:tcW w:w="0" w:type="auto"/>
          </w:tcPr>
          <w:p w14:paraId="0FA7585C" w14:textId="77777777" w:rsidR="005216C2" w:rsidRPr="004F0DCA" w:rsidRDefault="005216C2" w:rsidP="004766A4">
            <w:pPr>
              <w:pStyle w:val="TAL"/>
              <w:rPr>
                <w:sz w:val="16"/>
              </w:rPr>
            </w:pPr>
            <w:r>
              <w:rPr>
                <w:sz w:val="16"/>
              </w:rPr>
              <w:t>5G_ProSe</w:t>
            </w:r>
          </w:p>
        </w:tc>
        <w:tc>
          <w:tcPr>
            <w:tcW w:w="0" w:type="auto"/>
          </w:tcPr>
          <w:p w14:paraId="21F58B27" w14:textId="77777777" w:rsidR="005216C2" w:rsidRPr="004F0DCA" w:rsidRDefault="005216C2" w:rsidP="004766A4">
            <w:pPr>
              <w:pStyle w:val="TAL"/>
              <w:rPr>
                <w:sz w:val="16"/>
              </w:rPr>
            </w:pPr>
            <w:r>
              <w:rPr>
                <w:sz w:val="16"/>
              </w:rPr>
              <w:t>approved</w:t>
            </w:r>
          </w:p>
        </w:tc>
      </w:tr>
      <w:tr w:rsidR="005216C2" w14:paraId="2D607BA6" w14:textId="77777777" w:rsidTr="004766A4">
        <w:tc>
          <w:tcPr>
            <w:tcW w:w="0" w:type="auto"/>
          </w:tcPr>
          <w:p w14:paraId="5C25FCFC" w14:textId="77777777" w:rsidR="005216C2" w:rsidRPr="004F0DCA" w:rsidRDefault="005216C2" w:rsidP="004766A4">
            <w:pPr>
              <w:pStyle w:val="TAL"/>
              <w:rPr>
                <w:sz w:val="16"/>
              </w:rPr>
            </w:pPr>
            <w:r>
              <w:rPr>
                <w:sz w:val="16"/>
              </w:rPr>
              <w:t>CP-223088</w:t>
            </w:r>
          </w:p>
        </w:tc>
        <w:tc>
          <w:tcPr>
            <w:tcW w:w="0" w:type="auto"/>
          </w:tcPr>
          <w:p w14:paraId="38674051" w14:textId="77777777" w:rsidR="005216C2" w:rsidRPr="004F0DCA" w:rsidRDefault="005216C2" w:rsidP="004766A4">
            <w:pPr>
              <w:pStyle w:val="TAL"/>
              <w:rPr>
                <w:sz w:val="16"/>
              </w:rPr>
            </w:pPr>
            <w:r>
              <w:rPr>
                <w:sz w:val="16"/>
              </w:rPr>
              <w:t>Discovery by SCP of complete NF Profile</w:t>
            </w:r>
          </w:p>
        </w:tc>
        <w:tc>
          <w:tcPr>
            <w:tcW w:w="0" w:type="auto"/>
          </w:tcPr>
          <w:p w14:paraId="6C1B2510" w14:textId="77777777" w:rsidR="005216C2" w:rsidRPr="004F0DCA" w:rsidRDefault="005216C2" w:rsidP="004766A4">
            <w:pPr>
              <w:pStyle w:val="TAL"/>
              <w:rPr>
                <w:sz w:val="16"/>
              </w:rPr>
            </w:pPr>
            <w:r>
              <w:rPr>
                <w:sz w:val="16"/>
              </w:rPr>
              <w:t>Nokia, Nokia Shanghai Bell</w:t>
            </w:r>
          </w:p>
        </w:tc>
        <w:tc>
          <w:tcPr>
            <w:tcW w:w="0" w:type="auto"/>
          </w:tcPr>
          <w:p w14:paraId="6869B525" w14:textId="77777777" w:rsidR="005216C2" w:rsidRPr="004F0DCA" w:rsidRDefault="005216C2" w:rsidP="004766A4">
            <w:pPr>
              <w:pStyle w:val="TAL"/>
              <w:rPr>
                <w:sz w:val="16"/>
              </w:rPr>
            </w:pPr>
            <w:r>
              <w:rPr>
                <w:sz w:val="16"/>
              </w:rPr>
              <w:t>29.510</w:t>
            </w:r>
          </w:p>
        </w:tc>
        <w:tc>
          <w:tcPr>
            <w:tcW w:w="0" w:type="auto"/>
          </w:tcPr>
          <w:p w14:paraId="3A5740A8" w14:textId="77777777" w:rsidR="005216C2" w:rsidRPr="004F0DCA" w:rsidRDefault="005216C2" w:rsidP="004766A4">
            <w:pPr>
              <w:pStyle w:val="TAL"/>
              <w:rPr>
                <w:sz w:val="16"/>
              </w:rPr>
            </w:pPr>
            <w:r>
              <w:rPr>
                <w:sz w:val="16"/>
              </w:rPr>
              <w:t>0769</w:t>
            </w:r>
          </w:p>
        </w:tc>
        <w:tc>
          <w:tcPr>
            <w:tcW w:w="0" w:type="auto"/>
          </w:tcPr>
          <w:p w14:paraId="40583C4E" w14:textId="77777777" w:rsidR="005216C2" w:rsidRPr="004F0DCA" w:rsidRDefault="005216C2" w:rsidP="004766A4">
            <w:pPr>
              <w:pStyle w:val="TAR"/>
              <w:rPr>
                <w:sz w:val="16"/>
              </w:rPr>
            </w:pPr>
            <w:r>
              <w:rPr>
                <w:sz w:val="16"/>
              </w:rPr>
              <w:t>2</w:t>
            </w:r>
          </w:p>
        </w:tc>
        <w:tc>
          <w:tcPr>
            <w:tcW w:w="0" w:type="auto"/>
          </w:tcPr>
          <w:p w14:paraId="140E5CEC" w14:textId="77777777" w:rsidR="005216C2" w:rsidRPr="004F0DCA" w:rsidRDefault="005216C2" w:rsidP="004766A4">
            <w:pPr>
              <w:pStyle w:val="TAL"/>
              <w:rPr>
                <w:sz w:val="16"/>
              </w:rPr>
            </w:pPr>
            <w:r>
              <w:rPr>
                <w:sz w:val="16"/>
              </w:rPr>
              <w:t>Rel-18</w:t>
            </w:r>
          </w:p>
        </w:tc>
        <w:tc>
          <w:tcPr>
            <w:tcW w:w="0" w:type="auto"/>
          </w:tcPr>
          <w:p w14:paraId="060F8262" w14:textId="77777777" w:rsidR="005216C2" w:rsidRPr="004F0DCA" w:rsidRDefault="005216C2" w:rsidP="004766A4">
            <w:pPr>
              <w:pStyle w:val="TAL"/>
              <w:rPr>
                <w:sz w:val="16"/>
              </w:rPr>
            </w:pPr>
            <w:r>
              <w:rPr>
                <w:sz w:val="16"/>
              </w:rPr>
              <w:t>B</w:t>
            </w:r>
          </w:p>
        </w:tc>
        <w:tc>
          <w:tcPr>
            <w:tcW w:w="0" w:type="auto"/>
          </w:tcPr>
          <w:p w14:paraId="1C09A95E" w14:textId="77777777" w:rsidR="005216C2" w:rsidRPr="004F0DCA" w:rsidRDefault="005216C2" w:rsidP="004766A4">
            <w:pPr>
              <w:pStyle w:val="TAL"/>
              <w:rPr>
                <w:sz w:val="16"/>
              </w:rPr>
            </w:pPr>
            <w:r>
              <w:rPr>
                <w:sz w:val="16"/>
              </w:rPr>
              <w:t>SBIProtoc18</w:t>
            </w:r>
          </w:p>
        </w:tc>
        <w:tc>
          <w:tcPr>
            <w:tcW w:w="0" w:type="auto"/>
          </w:tcPr>
          <w:p w14:paraId="39B344BB" w14:textId="77777777" w:rsidR="005216C2" w:rsidRPr="004F0DCA" w:rsidRDefault="005216C2" w:rsidP="004766A4">
            <w:pPr>
              <w:pStyle w:val="TAL"/>
              <w:rPr>
                <w:sz w:val="16"/>
              </w:rPr>
            </w:pPr>
            <w:r>
              <w:rPr>
                <w:sz w:val="16"/>
              </w:rPr>
              <w:t>approved</w:t>
            </w:r>
          </w:p>
        </w:tc>
      </w:tr>
      <w:tr w:rsidR="005216C2" w14:paraId="0BC7902E" w14:textId="77777777" w:rsidTr="004766A4">
        <w:tc>
          <w:tcPr>
            <w:tcW w:w="0" w:type="auto"/>
          </w:tcPr>
          <w:p w14:paraId="69744E3E" w14:textId="77777777" w:rsidR="005216C2" w:rsidRPr="004F0DCA" w:rsidRDefault="005216C2" w:rsidP="004766A4">
            <w:pPr>
              <w:pStyle w:val="TAL"/>
              <w:rPr>
                <w:sz w:val="16"/>
              </w:rPr>
            </w:pPr>
            <w:r>
              <w:rPr>
                <w:sz w:val="16"/>
              </w:rPr>
              <w:t>CP-223090</w:t>
            </w:r>
          </w:p>
        </w:tc>
        <w:tc>
          <w:tcPr>
            <w:tcW w:w="0" w:type="auto"/>
          </w:tcPr>
          <w:p w14:paraId="2DEA908B" w14:textId="77777777" w:rsidR="005216C2" w:rsidRPr="004F0DCA" w:rsidRDefault="005216C2" w:rsidP="004766A4">
            <w:pPr>
              <w:pStyle w:val="TAL"/>
              <w:rPr>
                <w:sz w:val="16"/>
              </w:rPr>
            </w:pPr>
            <w:r>
              <w:rPr>
                <w:sz w:val="16"/>
              </w:rPr>
              <w:t>Preferred Features</w:t>
            </w:r>
          </w:p>
        </w:tc>
        <w:tc>
          <w:tcPr>
            <w:tcW w:w="0" w:type="auto"/>
          </w:tcPr>
          <w:p w14:paraId="1AB7ED2E" w14:textId="77777777" w:rsidR="005216C2" w:rsidRPr="004F0DCA" w:rsidRDefault="005216C2" w:rsidP="004766A4">
            <w:pPr>
              <w:pStyle w:val="TAL"/>
              <w:rPr>
                <w:sz w:val="16"/>
              </w:rPr>
            </w:pPr>
            <w:r>
              <w:rPr>
                <w:sz w:val="16"/>
              </w:rPr>
              <w:t>Ericsson</w:t>
            </w:r>
          </w:p>
        </w:tc>
        <w:tc>
          <w:tcPr>
            <w:tcW w:w="0" w:type="auto"/>
          </w:tcPr>
          <w:p w14:paraId="1D12B888" w14:textId="77777777" w:rsidR="005216C2" w:rsidRPr="004F0DCA" w:rsidRDefault="005216C2" w:rsidP="004766A4">
            <w:pPr>
              <w:pStyle w:val="TAL"/>
              <w:rPr>
                <w:sz w:val="16"/>
              </w:rPr>
            </w:pPr>
            <w:r>
              <w:rPr>
                <w:sz w:val="16"/>
              </w:rPr>
              <w:t>29.510</w:t>
            </w:r>
          </w:p>
        </w:tc>
        <w:tc>
          <w:tcPr>
            <w:tcW w:w="0" w:type="auto"/>
          </w:tcPr>
          <w:p w14:paraId="723E036F" w14:textId="77777777" w:rsidR="005216C2" w:rsidRPr="004F0DCA" w:rsidRDefault="005216C2" w:rsidP="004766A4">
            <w:pPr>
              <w:pStyle w:val="TAL"/>
              <w:rPr>
                <w:sz w:val="16"/>
              </w:rPr>
            </w:pPr>
            <w:r>
              <w:rPr>
                <w:sz w:val="16"/>
              </w:rPr>
              <w:t>0773</w:t>
            </w:r>
          </w:p>
        </w:tc>
        <w:tc>
          <w:tcPr>
            <w:tcW w:w="0" w:type="auto"/>
          </w:tcPr>
          <w:p w14:paraId="5016A4D8" w14:textId="77777777" w:rsidR="005216C2" w:rsidRPr="004F0DCA" w:rsidRDefault="005216C2" w:rsidP="004766A4">
            <w:pPr>
              <w:pStyle w:val="TAR"/>
              <w:rPr>
                <w:sz w:val="16"/>
              </w:rPr>
            </w:pPr>
            <w:r>
              <w:rPr>
                <w:sz w:val="16"/>
              </w:rPr>
              <w:t>2</w:t>
            </w:r>
          </w:p>
        </w:tc>
        <w:tc>
          <w:tcPr>
            <w:tcW w:w="0" w:type="auto"/>
          </w:tcPr>
          <w:p w14:paraId="0FBEE57D" w14:textId="77777777" w:rsidR="005216C2" w:rsidRPr="004F0DCA" w:rsidRDefault="005216C2" w:rsidP="004766A4">
            <w:pPr>
              <w:pStyle w:val="TAL"/>
              <w:rPr>
                <w:sz w:val="16"/>
              </w:rPr>
            </w:pPr>
            <w:r>
              <w:rPr>
                <w:sz w:val="16"/>
              </w:rPr>
              <w:t>Rel-18</w:t>
            </w:r>
          </w:p>
        </w:tc>
        <w:tc>
          <w:tcPr>
            <w:tcW w:w="0" w:type="auto"/>
          </w:tcPr>
          <w:p w14:paraId="297698EB" w14:textId="77777777" w:rsidR="005216C2" w:rsidRPr="004F0DCA" w:rsidRDefault="005216C2" w:rsidP="004766A4">
            <w:pPr>
              <w:pStyle w:val="TAL"/>
              <w:rPr>
                <w:sz w:val="16"/>
              </w:rPr>
            </w:pPr>
            <w:r>
              <w:rPr>
                <w:sz w:val="16"/>
              </w:rPr>
              <w:t>B</w:t>
            </w:r>
          </w:p>
        </w:tc>
        <w:tc>
          <w:tcPr>
            <w:tcW w:w="0" w:type="auto"/>
          </w:tcPr>
          <w:p w14:paraId="45D5452A" w14:textId="77777777" w:rsidR="005216C2" w:rsidRPr="004F0DCA" w:rsidRDefault="005216C2" w:rsidP="004766A4">
            <w:pPr>
              <w:pStyle w:val="TAL"/>
              <w:rPr>
                <w:sz w:val="16"/>
              </w:rPr>
            </w:pPr>
            <w:r>
              <w:rPr>
                <w:sz w:val="16"/>
              </w:rPr>
              <w:t>SBIProtoc18</w:t>
            </w:r>
          </w:p>
        </w:tc>
        <w:tc>
          <w:tcPr>
            <w:tcW w:w="0" w:type="auto"/>
          </w:tcPr>
          <w:p w14:paraId="21CB3546" w14:textId="77777777" w:rsidR="005216C2" w:rsidRPr="004F0DCA" w:rsidRDefault="005216C2" w:rsidP="004766A4">
            <w:pPr>
              <w:pStyle w:val="TAL"/>
              <w:rPr>
                <w:sz w:val="16"/>
              </w:rPr>
            </w:pPr>
            <w:r>
              <w:rPr>
                <w:sz w:val="16"/>
              </w:rPr>
              <w:t>approved</w:t>
            </w:r>
          </w:p>
        </w:tc>
      </w:tr>
      <w:tr w:rsidR="005216C2" w14:paraId="3E69B574" w14:textId="77777777" w:rsidTr="004766A4">
        <w:tc>
          <w:tcPr>
            <w:tcW w:w="0" w:type="auto"/>
          </w:tcPr>
          <w:p w14:paraId="01F2EEB6" w14:textId="77777777" w:rsidR="005216C2" w:rsidRPr="004F0DCA" w:rsidRDefault="005216C2" w:rsidP="004766A4">
            <w:pPr>
              <w:pStyle w:val="TAL"/>
              <w:rPr>
                <w:sz w:val="16"/>
              </w:rPr>
            </w:pPr>
            <w:r>
              <w:rPr>
                <w:sz w:val="16"/>
              </w:rPr>
              <w:t>CP-223098</w:t>
            </w:r>
          </w:p>
        </w:tc>
        <w:tc>
          <w:tcPr>
            <w:tcW w:w="0" w:type="auto"/>
          </w:tcPr>
          <w:p w14:paraId="5FBC5FDB" w14:textId="77777777" w:rsidR="005216C2" w:rsidRPr="004F0DCA" w:rsidRDefault="005216C2" w:rsidP="004766A4">
            <w:pPr>
              <w:pStyle w:val="TAL"/>
              <w:rPr>
                <w:sz w:val="16"/>
              </w:rPr>
            </w:pPr>
            <w:r>
              <w:rPr>
                <w:sz w:val="16"/>
              </w:rPr>
              <w:t>Area of Interest Event Status from Old AMF</w:t>
            </w:r>
          </w:p>
        </w:tc>
        <w:tc>
          <w:tcPr>
            <w:tcW w:w="0" w:type="auto"/>
          </w:tcPr>
          <w:p w14:paraId="58B6470D" w14:textId="77777777" w:rsidR="005216C2" w:rsidRPr="004F0DCA" w:rsidRDefault="005216C2" w:rsidP="004766A4">
            <w:pPr>
              <w:pStyle w:val="TAL"/>
              <w:rPr>
                <w:sz w:val="16"/>
              </w:rPr>
            </w:pPr>
            <w:r>
              <w:rPr>
                <w:sz w:val="16"/>
              </w:rPr>
              <w:t>Ericsson</w:t>
            </w:r>
          </w:p>
        </w:tc>
        <w:tc>
          <w:tcPr>
            <w:tcW w:w="0" w:type="auto"/>
          </w:tcPr>
          <w:p w14:paraId="63D09D2E" w14:textId="77777777" w:rsidR="005216C2" w:rsidRPr="004F0DCA" w:rsidRDefault="005216C2" w:rsidP="004766A4">
            <w:pPr>
              <w:pStyle w:val="TAL"/>
              <w:rPr>
                <w:sz w:val="16"/>
              </w:rPr>
            </w:pPr>
            <w:r>
              <w:rPr>
                <w:sz w:val="16"/>
              </w:rPr>
              <w:t>29.518</w:t>
            </w:r>
          </w:p>
        </w:tc>
        <w:tc>
          <w:tcPr>
            <w:tcW w:w="0" w:type="auto"/>
          </w:tcPr>
          <w:p w14:paraId="552AD749" w14:textId="77777777" w:rsidR="005216C2" w:rsidRPr="004F0DCA" w:rsidRDefault="005216C2" w:rsidP="004766A4">
            <w:pPr>
              <w:pStyle w:val="TAL"/>
              <w:rPr>
                <w:sz w:val="16"/>
              </w:rPr>
            </w:pPr>
            <w:r>
              <w:rPr>
                <w:sz w:val="16"/>
              </w:rPr>
              <w:t>0809</w:t>
            </w:r>
          </w:p>
        </w:tc>
        <w:tc>
          <w:tcPr>
            <w:tcW w:w="0" w:type="auto"/>
          </w:tcPr>
          <w:p w14:paraId="6791E2BC" w14:textId="77777777" w:rsidR="005216C2" w:rsidRPr="004F0DCA" w:rsidRDefault="005216C2" w:rsidP="004766A4">
            <w:pPr>
              <w:pStyle w:val="TAR"/>
              <w:rPr>
                <w:sz w:val="16"/>
              </w:rPr>
            </w:pPr>
            <w:r>
              <w:rPr>
                <w:sz w:val="16"/>
              </w:rPr>
              <w:t>4</w:t>
            </w:r>
          </w:p>
        </w:tc>
        <w:tc>
          <w:tcPr>
            <w:tcW w:w="0" w:type="auto"/>
          </w:tcPr>
          <w:p w14:paraId="62B4309E" w14:textId="77777777" w:rsidR="005216C2" w:rsidRPr="004F0DCA" w:rsidRDefault="005216C2" w:rsidP="004766A4">
            <w:pPr>
              <w:pStyle w:val="TAL"/>
              <w:rPr>
                <w:sz w:val="16"/>
              </w:rPr>
            </w:pPr>
            <w:r>
              <w:rPr>
                <w:sz w:val="16"/>
              </w:rPr>
              <w:t>Rel-16</w:t>
            </w:r>
          </w:p>
        </w:tc>
        <w:tc>
          <w:tcPr>
            <w:tcW w:w="0" w:type="auto"/>
          </w:tcPr>
          <w:p w14:paraId="35BA13F0" w14:textId="77777777" w:rsidR="005216C2" w:rsidRPr="004F0DCA" w:rsidRDefault="005216C2" w:rsidP="004766A4">
            <w:pPr>
              <w:pStyle w:val="TAL"/>
              <w:rPr>
                <w:sz w:val="16"/>
              </w:rPr>
            </w:pPr>
            <w:r>
              <w:rPr>
                <w:sz w:val="16"/>
              </w:rPr>
              <w:t>F</w:t>
            </w:r>
          </w:p>
        </w:tc>
        <w:tc>
          <w:tcPr>
            <w:tcW w:w="0" w:type="auto"/>
          </w:tcPr>
          <w:p w14:paraId="3E9B9F4D" w14:textId="77777777" w:rsidR="005216C2" w:rsidRPr="004F0DCA" w:rsidRDefault="005216C2" w:rsidP="004766A4">
            <w:pPr>
              <w:pStyle w:val="TAL"/>
              <w:rPr>
                <w:sz w:val="16"/>
              </w:rPr>
            </w:pPr>
            <w:r>
              <w:rPr>
                <w:sz w:val="16"/>
              </w:rPr>
              <w:t>5G_CIoT</w:t>
            </w:r>
          </w:p>
        </w:tc>
        <w:tc>
          <w:tcPr>
            <w:tcW w:w="0" w:type="auto"/>
          </w:tcPr>
          <w:p w14:paraId="733B20E4" w14:textId="77777777" w:rsidR="005216C2" w:rsidRPr="004F0DCA" w:rsidRDefault="005216C2" w:rsidP="004766A4">
            <w:pPr>
              <w:pStyle w:val="TAL"/>
              <w:rPr>
                <w:sz w:val="16"/>
              </w:rPr>
            </w:pPr>
            <w:r>
              <w:rPr>
                <w:sz w:val="16"/>
              </w:rPr>
              <w:t>approved</w:t>
            </w:r>
          </w:p>
        </w:tc>
      </w:tr>
      <w:tr w:rsidR="005216C2" w14:paraId="0166E91A" w14:textId="77777777" w:rsidTr="004766A4">
        <w:tc>
          <w:tcPr>
            <w:tcW w:w="0" w:type="auto"/>
          </w:tcPr>
          <w:p w14:paraId="7862E8E5" w14:textId="77777777" w:rsidR="005216C2" w:rsidRPr="004F0DCA" w:rsidRDefault="005216C2" w:rsidP="004766A4">
            <w:pPr>
              <w:pStyle w:val="TAL"/>
              <w:rPr>
                <w:sz w:val="16"/>
              </w:rPr>
            </w:pPr>
            <w:r>
              <w:rPr>
                <w:sz w:val="16"/>
              </w:rPr>
              <w:t>CP-223099</w:t>
            </w:r>
          </w:p>
        </w:tc>
        <w:tc>
          <w:tcPr>
            <w:tcW w:w="0" w:type="auto"/>
          </w:tcPr>
          <w:p w14:paraId="058D9D85" w14:textId="77777777" w:rsidR="005216C2" w:rsidRPr="004F0DCA" w:rsidRDefault="005216C2" w:rsidP="004766A4">
            <w:pPr>
              <w:pStyle w:val="TAL"/>
              <w:rPr>
                <w:sz w:val="16"/>
              </w:rPr>
            </w:pPr>
            <w:r>
              <w:rPr>
                <w:sz w:val="16"/>
              </w:rPr>
              <w:t>Area of Interest Event Status from Old AMF</w:t>
            </w:r>
          </w:p>
        </w:tc>
        <w:tc>
          <w:tcPr>
            <w:tcW w:w="0" w:type="auto"/>
          </w:tcPr>
          <w:p w14:paraId="24E0A267" w14:textId="77777777" w:rsidR="005216C2" w:rsidRPr="004F0DCA" w:rsidRDefault="005216C2" w:rsidP="004766A4">
            <w:pPr>
              <w:pStyle w:val="TAL"/>
              <w:rPr>
                <w:sz w:val="16"/>
              </w:rPr>
            </w:pPr>
            <w:r>
              <w:rPr>
                <w:sz w:val="16"/>
              </w:rPr>
              <w:t>Ericsson</w:t>
            </w:r>
          </w:p>
        </w:tc>
        <w:tc>
          <w:tcPr>
            <w:tcW w:w="0" w:type="auto"/>
          </w:tcPr>
          <w:p w14:paraId="58C30DE7" w14:textId="77777777" w:rsidR="005216C2" w:rsidRPr="004F0DCA" w:rsidRDefault="005216C2" w:rsidP="004766A4">
            <w:pPr>
              <w:pStyle w:val="TAL"/>
              <w:rPr>
                <w:sz w:val="16"/>
              </w:rPr>
            </w:pPr>
            <w:r>
              <w:rPr>
                <w:sz w:val="16"/>
              </w:rPr>
              <w:t>29.518</w:t>
            </w:r>
          </w:p>
        </w:tc>
        <w:tc>
          <w:tcPr>
            <w:tcW w:w="0" w:type="auto"/>
          </w:tcPr>
          <w:p w14:paraId="4DF93181" w14:textId="77777777" w:rsidR="005216C2" w:rsidRPr="004F0DCA" w:rsidRDefault="005216C2" w:rsidP="004766A4">
            <w:pPr>
              <w:pStyle w:val="TAL"/>
              <w:rPr>
                <w:sz w:val="16"/>
              </w:rPr>
            </w:pPr>
            <w:r>
              <w:rPr>
                <w:sz w:val="16"/>
              </w:rPr>
              <w:t>0810</w:t>
            </w:r>
          </w:p>
        </w:tc>
        <w:tc>
          <w:tcPr>
            <w:tcW w:w="0" w:type="auto"/>
          </w:tcPr>
          <w:p w14:paraId="6BED12DA" w14:textId="77777777" w:rsidR="005216C2" w:rsidRPr="004F0DCA" w:rsidRDefault="005216C2" w:rsidP="004766A4">
            <w:pPr>
              <w:pStyle w:val="TAR"/>
              <w:rPr>
                <w:sz w:val="16"/>
              </w:rPr>
            </w:pPr>
            <w:r>
              <w:rPr>
                <w:sz w:val="16"/>
              </w:rPr>
              <w:t>4</w:t>
            </w:r>
          </w:p>
        </w:tc>
        <w:tc>
          <w:tcPr>
            <w:tcW w:w="0" w:type="auto"/>
          </w:tcPr>
          <w:p w14:paraId="00F9321B" w14:textId="77777777" w:rsidR="005216C2" w:rsidRPr="004F0DCA" w:rsidRDefault="005216C2" w:rsidP="004766A4">
            <w:pPr>
              <w:pStyle w:val="TAL"/>
              <w:rPr>
                <w:sz w:val="16"/>
              </w:rPr>
            </w:pPr>
            <w:r>
              <w:rPr>
                <w:sz w:val="16"/>
              </w:rPr>
              <w:t>Rel-17</w:t>
            </w:r>
          </w:p>
        </w:tc>
        <w:tc>
          <w:tcPr>
            <w:tcW w:w="0" w:type="auto"/>
          </w:tcPr>
          <w:p w14:paraId="7303E17D" w14:textId="77777777" w:rsidR="005216C2" w:rsidRPr="004F0DCA" w:rsidRDefault="005216C2" w:rsidP="004766A4">
            <w:pPr>
              <w:pStyle w:val="TAL"/>
              <w:rPr>
                <w:sz w:val="16"/>
              </w:rPr>
            </w:pPr>
            <w:r>
              <w:rPr>
                <w:sz w:val="16"/>
              </w:rPr>
              <w:t>A</w:t>
            </w:r>
          </w:p>
        </w:tc>
        <w:tc>
          <w:tcPr>
            <w:tcW w:w="0" w:type="auto"/>
          </w:tcPr>
          <w:p w14:paraId="76EE74A4" w14:textId="77777777" w:rsidR="005216C2" w:rsidRPr="004F0DCA" w:rsidRDefault="005216C2" w:rsidP="004766A4">
            <w:pPr>
              <w:pStyle w:val="TAL"/>
              <w:rPr>
                <w:sz w:val="16"/>
              </w:rPr>
            </w:pPr>
            <w:r>
              <w:rPr>
                <w:sz w:val="16"/>
              </w:rPr>
              <w:t>5G_CIoT</w:t>
            </w:r>
          </w:p>
        </w:tc>
        <w:tc>
          <w:tcPr>
            <w:tcW w:w="0" w:type="auto"/>
          </w:tcPr>
          <w:p w14:paraId="34FDA31A" w14:textId="77777777" w:rsidR="005216C2" w:rsidRPr="004F0DCA" w:rsidRDefault="005216C2" w:rsidP="004766A4">
            <w:pPr>
              <w:pStyle w:val="TAL"/>
              <w:rPr>
                <w:sz w:val="16"/>
              </w:rPr>
            </w:pPr>
            <w:r>
              <w:rPr>
                <w:sz w:val="16"/>
              </w:rPr>
              <w:t>approved</w:t>
            </w:r>
          </w:p>
        </w:tc>
      </w:tr>
      <w:tr w:rsidR="005216C2" w14:paraId="3178037C" w14:textId="77777777" w:rsidTr="004766A4">
        <w:tc>
          <w:tcPr>
            <w:tcW w:w="0" w:type="auto"/>
          </w:tcPr>
          <w:p w14:paraId="640936F3" w14:textId="77777777" w:rsidR="005216C2" w:rsidRPr="004F0DCA" w:rsidRDefault="005216C2" w:rsidP="004766A4">
            <w:pPr>
              <w:pStyle w:val="TAL"/>
              <w:rPr>
                <w:sz w:val="16"/>
              </w:rPr>
            </w:pPr>
            <w:r>
              <w:rPr>
                <w:sz w:val="16"/>
              </w:rPr>
              <w:t>CP-223224</w:t>
            </w:r>
          </w:p>
        </w:tc>
        <w:tc>
          <w:tcPr>
            <w:tcW w:w="0" w:type="auto"/>
          </w:tcPr>
          <w:p w14:paraId="508E046F" w14:textId="77777777" w:rsidR="005216C2" w:rsidRPr="004F0DCA" w:rsidRDefault="005216C2" w:rsidP="004766A4">
            <w:pPr>
              <w:pStyle w:val="TAL"/>
              <w:rPr>
                <w:sz w:val="16"/>
              </w:rPr>
            </w:pPr>
            <w:r>
              <w:rPr>
                <w:sz w:val="16"/>
              </w:rPr>
              <w:t xml:space="preserve">adding </w:t>
            </w:r>
            <w:proofErr w:type="spellStart"/>
            <w:r>
              <w:rPr>
                <w:sz w:val="16"/>
              </w:rPr>
              <w:t>resourceUri</w:t>
            </w:r>
            <w:proofErr w:type="spellEnd"/>
            <w:r>
              <w:rPr>
                <w:sz w:val="16"/>
              </w:rPr>
              <w:t xml:space="preserve"> for analytics subscription transfer notification</w:t>
            </w:r>
          </w:p>
        </w:tc>
        <w:tc>
          <w:tcPr>
            <w:tcW w:w="0" w:type="auto"/>
          </w:tcPr>
          <w:p w14:paraId="734CFACD" w14:textId="77777777" w:rsidR="005216C2" w:rsidRPr="004F0DCA" w:rsidRDefault="005216C2" w:rsidP="004766A4">
            <w:pPr>
              <w:pStyle w:val="TAL"/>
              <w:rPr>
                <w:sz w:val="16"/>
              </w:rPr>
            </w:pPr>
            <w:r>
              <w:rPr>
                <w:sz w:val="16"/>
              </w:rPr>
              <w:t>ZTE</w:t>
            </w:r>
          </w:p>
        </w:tc>
        <w:tc>
          <w:tcPr>
            <w:tcW w:w="0" w:type="auto"/>
          </w:tcPr>
          <w:p w14:paraId="6B3E7A90" w14:textId="77777777" w:rsidR="005216C2" w:rsidRPr="004F0DCA" w:rsidRDefault="005216C2" w:rsidP="004766A4">
            <w:pPr>
              <w:pStyle w:val="TAL"/>
              <w:rPr>
                <w:sz w:val="16"/>
              </w:rPr>
            </w:pPr>
            <w:r>
              <w:rPr>
                <w:sz w:val="16"/>
              </w:rPr>
              <w:t>29.520</w:t>
            </w:r>
          </w:p>
        </w:tc>
        <w:tc>
          <w:tcPr>
            <w:tcW w:w="0" w:type="auto"/>
          </w:tcPr>
          <w:p w14:paraId="56F0DC53" w14:textId="77777777" w:rsidR="005216C2" w:rsidRPr="004F0DCA" w:rsidRDefault="005216C2" w:rsidP="004766A4">
            <w:pPr>
              <w:pStyle w:val="TAL"/>
              <w:rPr>
                <w:sz w:val="16"/>
              </w:rPr>
            </w:pPr>
            <w:r>
              <w:rPr>
                <w:sz w:val="16"/>
              </w:rPr>
              <w:t>0604</w:t>
            </w:r>
          </w:p>
        </w:tc>
        <w:tc>
          <w:tcPr>
            <w:tcW w:w="0" w:type="auto"/>
          </w:tcPr>
          <w:p w14:paraId="71413949" w14:textId="77777777" w:rsidR="005216C2" w:rsidRPr="004F0DCA" w:rsidRDefault="005216C2" w:rsidP="004766A4">
            <w:pPr>
              <w:pStyle w:val="TAR"/>
              <w:rPr>
                <w:sz w:val="16"/>
              </w:rPr>
            </w:pPr>
            <w:r>
              <w:rPr>
                <w:sz w:val="16"/>
              </w:rPr>
              <w:t>2</w:t>
            </w:r>
          </w:p>
        </w:tc>
        <w:tc>
          <w:tcPr>
            <w:tcW w:w="0" w:type="auto"/>
          </w:tcPr>
          <w:p w14:paraId="6E3F9D41" w14:textId="77777777" w:rsidR="005216C2" w:rsidRPr="004F0DCA" w:rsidRDefault="005216C2" w:rsidP="004766A4">
            <w:pPr>
              <w:pStyle w:val="TAL"/>
              <w:rPr>
                <w:sz w:val="16"/>
              </w:rPr>
            </w:pPr>
            <w:r>
              <w:rPr>
                <w:sz w:val="16"/>
              </w:rPr>
              <w:t>Rel-17</w:t>
            </w:r>
          </w:p>
        </w:tc>
        <w:tc>
          <w:tcPr>
            <w:tcW w:w="0" w:type="auto"/>
          </w:tcPr>
          <w:p w14:paraId="1980AAA5" w14:textId="77777777" w:rsidR="005216C2" w:rsidRPr="004F0DCA" w:rsidRDefault="005216C2" w:rsidP="004766A4">
            <w:pPr>
              <w:pStyle w:val="TAL"/>
              <w:rPr>
                <w:sz w:val="16"/>
              </w:rPr>
            </w:pPr>
            <w:r>
              <w:rPr>
                <w:sz w:val="16"/>
              </w:rPr>
              <w:t>F</w:t>
            </w:r>
          </w:p>
        </w:tc>
        <w:tc>
          <w:tcPr>
            <w:tcW w:w="0" w:type="auto"/>
          </w:tcPr>
          <w:p w14:paraId="781F424C" w14:textId="77777777" w:rsidR="005216C2" w:rsidRPr="004F0DCA" w:rsidRDefault="005216C2" w:rsidP="004766A4">
            <w:pPr>
              <w:pStyle w:val="TAL"/>
              <w:rPr>
                <w:sz w:val="16"/>
              </w:rPr>
            </w:pPr>
            <w:r>
              <w:rPr>
                <w:sz w:val="16"/>
              </w:rPr>
              <w:t>eNA_Ph2</w:t>
            </w:r>
          </w:p>
        </w:tc>
        <w:tc>
          <w:tcPr>
            <w:tcW w:w="0" w:type="auto"/>
          </w:tcPr>
          <w:p w14:paraId="623F4CF3" w14:textId="77777777" w:rsidR="005216C2" w:rsidRPr="004F0DCA" w:rsidRDefault="005216C2" w:rsidP="004766A4">
            <w:pPr>
              <w:pStyle w:val="TAL"/>
              <w:rPr>
                <w:sz w:val="16"/>
              </w:rPr>
            </w:pPr>
            <w:r>
              <w:rPr>
                <w:sz w:val="16"/>
              </w:rPr>
              <w:t>approved</w:t>
            </w:r>
          </w:p>
        </w:tc>
      </w:tr>
      <w:tr w:rsidR="005216C2" w14:paraId="0ECE7F71" w14:textId="77777777" w:rsidTr="004766A4">
        <w:tc>
          <w:tcPr>
            <w:tcW w:w="0" w:type="auto"/>
          </w:tcPr>
          <w:p w14:paraId="642A7387" w14:textId="77777777" w:rsidR="005216C2" w:rsidRPr="004F0DCA" w:rsidRDefault="005216C2" w:rsidP="004766A4">
            <w:pPr>
              <w:pStyle w:val="TAL"/>
              <w:rPr>
                <w:sz w:val="16"/>
              </w:rPr>
            </w:pPr>
            <w:r>
              <w:rPr>
                <w:sz w:val="16"/>
              </w:rPr>
              <w:t>CP-223240</w:t>
            </w:r>
          </w:p>
        </w:tc>
        <w:tc>
          <w:tcPr>
            <w:tcW w:w="0" w:type="auto"/>
          </w:tcPr>
          <w:p w14:paraId="4B9EE6D2"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A09EBE5" w14:textId="77777777" w:rsidR="005216C2" w:rsidRPr="004F0DCA" w:rsidRDefault="005216C2" w:rsidP="004766A4">
            <w:pPr>
              <w:pStyle w:val="TAL"/>
              <w:rPr>
                <w:sz w:val="16"/>
              </w:rPr>
            </w:pPr>
            <w:r>
              <w:rPr>
                <w:sz w:val="16"/>
              </w:rPr>
              <w:t>Huawei</w:t>
            </w:r>
          </w:p>
        </w:tc>
        <w:tc>
          <w:tcPr>
            <w:tcW w:w="0" w:type="auto"/>
          </w:tcPr>
          <w:p w14:paraId="59AB6F5B" w14:textId="77777777" w:rsidR="005216C2" w:rsidRPr="004F0DCA" w:rsidRDefault="005216C2" w:rsidP="004766A4">
            <w:pPr>
              <w:pStyle w:val="TAL"/>
              <w:rPr>
                <w:sz w:val="16"/>
              </w:rPr>
            </w:pPr>
            <w:r>
              <w:rPr>
                <w:sz w:val="16"/>
              </w:rPr>
              <w:t>29.522</w:t>
            </w:r>
          </w:p>
        </w:tc>
        <w:tc>
          <w:tcPr>
            <w:tcW w:w="0" w:type="auto"/>
          </w:tcPr>
          <w:p w14:paraId="20DBD49F" w14:textId="77777777" w:rsidR="005216C2" w:rsidRPr="004F0DCA" w:rsidRDefault="005216C2" w:rsidP="004766A4">
            <w:pPr>
              <w:pStyle w:val="TAL"/>
              <w:rPr>
                <w:sz w:val="16"/>
              </w:rPr>
            </w:pPr>
            <w:r>
              <w:rPr>
                <w:sz w:val="16"/>
              </w:rPr>
              <w:t>0767</w:t>
            </w:r>
          </w:p>
        </w:tc>
        <w:tc>
          <w:tcPr>
            <w:tcW w:w="0" w:type="auto"/>
          </w:tcPr>
          <w:p w14:paraId="2C789415" w14:textId="77777777" w:rsidR="005216C2" w:rsidRPr="004F0DCA" w:rsidRDefault="005216C2" w:rsidP="004766A4">
            <w:pPr>
              <w:pStyle w:val="TAR"/>
              <w:rPr>
                <w:sz w:val="16"/>
              </w:rPr>
            </w:pPr>
            <w:r>
              <w:rPr>
                <w:sz w:val="16"/>
              </w:rPr>
              <w:t>1</w:t>
            </w:r>
          </w:p>
        </w:tc>
        <w:tc>
          <w:tcPr>
            <w:tcW w:w="0" w:type="auto"/>
          </w:tcPr>
          <w:p w14:paraId="28D5A593" w14:textId="77777777" w:rsidR="005216C2" w:rsidRPr="004F0DCA" w:rsidRDefault="005216C2" w:rsidP="004766A4">
            <w:pPr>
              <w:pStyle w:val="TAL"/>
              <w:rPr>
                <w:sz w:val="16"/>
              </w:rPr>
            </w:pPr>
            <w:r>
              <w:rPr>
                <w:sz w:val="16"/>
              </w:rPr>
              <w:t>Rel-17</w:t>
            </w:r>
          </w:p>
        </w:tc>
        <w:tc>
          <w:tcPr>
            <w:tcW w:w="0" w:type="auto"/>
          </w:tcPr>
          <w:p w14:paraId="273DB7DE" w14:textId="77777777" w:rsidR="005216C2" w:rsidRPr="004F0DCA" w:rsidRDefault="005216C2" w:rsidP="004766A4">
            <w:pPr>
              <w:pStyle w:val="TAL"/>
              <w:rPr>
                <w:sz w:val="16"/>
              </w:rPr>
            </w:pPr>
            <w:r>
              <w:rPr>
                <w:sz w:val="16"/>
              </w:rPr>
              <w:t>F</w:t>
            </w:r>
          </w:p>
        </w:tc>
        <w:tc>
          <w:tcPr>
            <w:tcW w:w="0" w:type="auto"/>
          </w:tcPr>
          <w:p w14:paraId="05C393B9" w14:textId="77777777" w:rsidR="005216C2" w:rsidRPr="004F0DCA" w:rsidRDefault="005216C2" w:rsidP="004766A4">
            <w:pPr>
              <w:pStyle w:val="TAL"/>
              <w:rPr>
                <w:sz w:val="16"/>
              </w:rPr>
            </w:pPr>
            <w:r>
              <w:rPr>
                <w:sz w:val="16"/>
              </w:rPr>
              <w:t>TEI17</w:t>
            </w:r>
          </w:p>
        </w:tc>
        <w:tc>
          <w:tcPr>
            <w:tcW w:w="0" w:type="auto"/>
          </w:tcPr>
          <w:p w14:paraId="3B06CC0A" w14:textId="77777777" w:rsidR="005216C2" w:rsidRPr="004F0DCA" w:rsidRDefault="005216C2" w:rsidP="004766A4">
            <w:pPr>
              <w:pStyle w:val="TAL"/>
              <w:rPr>
                <w:sz w:val="16"/>
              </w:rPr>
            </w:pPr>
            <w:r>
              <w:rPr>
                <w:sz w:val="16"/>
              </w:rPr>
              <w:t>approved</w:t>
            </w:r>
          </w:p>
        </w:tc>
      </w:tr>
      <w:tr w:rsidR="005216C2" w14:paraId="7A56FAF0" w14:textId="77777777" w:rsidTr="004766A4">
        <w:tc>
          <w:tcPr>
            <w:tcW w:w="0" w:type="auto"/>
          </w:tcPr>
          <w:p w14:paraId="22FBC36E" w14:textId="77777777" w:rsidR="005216C2" w:rsidRPr="004F0DCA" w:rsidRDefault="005216C2" w:rsidP="004766A4">
            <w:pPr>
              <w:pStyle w:val="TAL"/>
              <w:rPr>
                <w:sz w:val="16"/>
              </w:rPr>
            </w:pPr>
            <w:r>
              <w:rPr>
                <w:sz w:val="16"/>
              </w:rPr>
              <w:t>CP-223241</w:t>
            </w:r>
          </w:p>
        </w:tc>
        <w:tc>
          <w:tcPr>
            <w:tcW w:w="0" w:type="auto"/>
          </w:tcPr>
          <w:p w14:paraId="2F852156" w14:textId="77777777" w:rsidR="005216C2" w:rsidRPr="004F0DCA" w:rsidRDefault="005216C2" w:rsidP="004766A4">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Pr>
          <w:p w14:paraId="215CB9EF" w14:textId="77777777" w:rsidR="005216C2" w:rsidRPr="004F0DCA" w:rsidRDefault="005216C2" w:rsidP="004766A4">
            <w:pPr>
              <w:pStyle w:val="TAL"/>
              <w:rPr>
                <w:sz w:val="16"/>
              </w:rPr>
            </w:pPr>
            <w:r>
              <w:rPr>
                <w:sz w:val="16"/>
              </w:rPr>
              <w:t>Huawei</w:t>
            </w:r>
          </w:p>
        </w:tc>
        <w:tc>
          <w:tcPr>
            <w:tcW w:w="0" w:type="auto"/>
          </w:tcPr>
          <w:p w14:paraId="7D55C98E" w14:textId="77777777" w:rsidR="005216C2" w:rsidRPr="004F0DCA" w:rsidRDefault="005216C2" w:rsidP="004766A4">
            <w:pPr>
              <w:pStyle w:val="TAL"/>
              <w:rPr>
                <w:sz w:val="16"/>
              </w:rPr>
            </w:pPr>
            <w:r>
              <w:rPr>
                <w:sz w:val="16"/>
              </w:rPr>
              <w:t>29.522</w:t>
            </w:r>
          </w:p>
        </w:tc>
        <w:tc>
          <w:tcPr>
            <w:tcW w:w="0" w:type="auto"/>
          </w:tcPr>
          <w:p w14:paraId="5F225494" w14:textId="77777777" w:rsidR="005216C2" w:rsidRPr="004F0DCA" w:rsidRDefault="005216C2" w:rsidP="004766A4">
            <w:pPr>
              <w:pStyle w:val="TAL"/>
              <w:rPr>
                <w:sz w:val="16"/>
              </w:rPr>
            </w:pPr>
            <w:r>
              <w:rPr>
                <w:sz w:val="16"/>
              </w:rPr>
              <w:t>0768</w:t>
            </w:r>
          </w:p>
        </w:tc>
        <w:tc>
          <w:tcPr>
            <w:tcW w:w="0" w:type="auto"/>
          </w:tcPr>
          <w:p w14:paraId="4313A5AE" w14:textId="77777777" w:rsidR="005216C2" w:rsidRPr="004F0DCA" w:rsidRDefault="005216C2" w:rsidP="004766A4">
            <w:pPr>
              <w:pStyle w:val="TAR"/>
              <w:rPr>
                <w:sz w:val="16"/>
              </w:rPr>
            </w:pPr>
            <w:r>
              <w:rPr>
                <w:sz w:val="16"/>
              </w:rPr>
              <w:t>1</w:t>
            </w:r>
          </w:p>
        </w:tc>
        <w:tc>
          <w:tcPr>
            <w:tcW w:w="0" w:type="auto"/>
          </w:tcPr>
          <w:p w14:paraId="63C7DDF9" w14:textId="77777777" w:rsidR="005216C2" w:rsidRPr="004F0DCA" w:rsidRDefault="005216C2" w:rsidP="004766A4">
            <w:pPr>
              <w:pStyle w:val="TAL"/>
              <w:rPr>
                <w:sz w:val="16"/>
              </w:rPr>
            </w:pPr>
            <w:r>
              <w:rPr>
                <w:sz w:val="16"/>
              </w:rPr>
              <w:t>Rel-18</w:t>
            </w:r>
          </w:p>
        </w:tc>
        <w:tc>
          <w:tcPr>
            <w:tcW w:w="0" w:type="auto"/>
          </w:tcPr>
          <w:p w14:paraId="059B8A87" w14:textId="77777777" w:rsidR="005216C2" w:rsidRPr="004F0DCA" w:rsidRDefault="005216C2" w:rsidP="004766A4">
            <w:pPr>
              <w:pStyle w:val="TAL"/>
              <w:rPr>
                <w:sz w:val="16"/>
              </w:rPr>
            </w:pPr>
            <w:r>
              <w:rPr>
                <w:sz w:val="16"/>
              </w:rPr>
              <w:t>F</w:t>
            </w:r>
          </w:p>
        </w:tc>
        <w:tc>
          <w:tcPr>
            <w:tcW w:w="0" w:type="auto"/>
          </w:tcPr>
          <w:p w14:paraId="3B1E1431" w14:textId="77777777" w:rsidR="005216C2" w:rsidRPr="004F0DCA" w:rsidRDefault="005216C2" w:rsidP="004766A4">
            <w:pPr>
              <w:pStyle w:val="TAL"/>
              <w:rPr>
                <w:sz w:val="16"/>
              </w:rPr>
            </w:pPr>
            <w:r>
              <w:rPr>
                <w:sz w:val="16"/>
              </w:rPr>
              <w:t>TEI18</w:t>
            </w:r>
          </w:p>
        </w:tc>
        <w:tc>
          <w:tcPr>
            <w:tcW w:w="0" w:type="auto"/>
          </w:tcPr>
          <w:p w14:paraId="0BF969A8" w14:textId="77777777" w:rsidR="005216C2" w:rsidRPr="004F0DCA" w:rsidRDefault="005216C2" w:rsidP="004766A4">
            <w:pPr>
              <w:pStyle w:val="TAL"/>
              <w:rPr>
                <w:sz w:val="16"/>
              </w:rPr>
            </w:pPr>
            <w:r>
              <w:rPr>
                <w:sz w:val="16"/>
              </w:rPr>
              <w:t>approved</w:t>
            </w:r>
          </w:p>
        </w:tc>
      </w:tr>
      <w:tr w:rsidR="005216C2" w14:paraId="321910A9" w14:textId="77777777" w:rsidTr="004766A4">
        <w:tc>
          <w:tcPr>
            <w:tcW w:w="0" w:type="auto"/>
          </w:tcPr>
          <w:p w14:paraId="75E5D021" w14:textId="77777777" w:rsidR="005216C2" w:rsidRPr="004F0DCA" w:rsidRDefault="005216C2" w:rsidP="004766A4">
            <w:pPr>
              <w:pStyle w:val="TAL"/>
              <w:rPr>
                <w:sz w:val="16"/>
              </w:rPr>
            </w:pPr>
            <w:r>
              <w:rPr>
                <w:sz w:val="16"/>
              </w:rPr>
              <w:t>CP-223225</w:t>
            </w:r>
          </w:p>
        </w:tc>
        <w:tc>
          <w:tcPr>
            <w:tcW w:w="0" w:type="auto"/>
          </w:tcPr>
          <w:p w14:paraId="0C6E8770" w14:textId="77777777" w:rsidR="005216C2" w:rsidRPr="004F0DCA" w:rsidRDefault="005216C2" w:rsidP="004766A4">
            <w:pPr>
              <w:pStyle w:val="TAL"/>
              <w:rPr>
                <w:sz w:val="16"/>
              </w:rPr>
            </w:pPr>
            <w:r>
              <w:rPr>
                <w:sz w:val="16"/>
              </w:rPr>
              <w:t xml:space="preserve">Adding NID to </w:t>
            </w:r>
            <w:proofErr w:type="spellStart"/>
            <w:r>
              <w:rPr>
                <w:sz w:val="16"/>
              </w:rPr>
              <w:t>TmgiAllocated</w:t>
            </w:r>
            <w:proofErr w:type="spellEnd"/>
            <w:r>
              <w:rPr>
                <w:sz w:val="16"/>
              </w:rPr>
              <w:t xml:space="preserve"> type</w:t>
            </w:r>
          </w:p>
        </w:tc>
        <w:tc>
          <w:tcPr>
            <w:tcW w:w="0" w:type="auto"/>
          </w:tcPr>
          <w:p w14:paraId="074E9A80" w14:textId="77777777" w:rsidR="005216C2" w:rsidRPr="004F0DCA" w:rsidRDefault="005216C2" w:rsidP="004766A4">
            <w:pPr>
              <w:pStyle w:val="TAL"/>
              <w:rPr>
                <w:sz w:val="16"/>
              </w:rPr>
            </w:pPr>
            <w:r>
              <w:rPr>
                <w:sz w:val="16"/>
              </w:rPr>
              <w:t>Huawei</w:t>
            </w:r>
          </w:p>
        </w:tc>
        <w:tc>
          <w:tcPr>
            <w:tcW w:w="0" w:type="auto"/>
          </w:tcPr>
          <w:p w14:paraId="6D89C690" w14:textId="77777777" w:rsidR="005216C2" w:rsidRPr="004F0DCA" w:rsidRDefault="005216C2" w:rsidP="004766A4">
            <w:pPr>
              <w:pStyle w:val="TAL"/>
              <w:rPr>
                <w:sz w:val="16"/>
              </w:rPr>
            </w:pPr>
            <w:r>
              <w:rPr>
                <w:sz w:val="16"/>
              </w:rPr>
              <w:t>29.532</w:t>
            </w:r>
          </w:p>
        </w:tc>
        <w:tc>
          <w:tcPr>
            <w:tcW w:w="0" w:type="auto"/>
          </w:tcPr>
          <w:p w14:paraId="599366A4" w14:textId="77777777" w:rsidR="005216C2" w:rsidRPr="004F0DCA" w:rsidRDefault="005216C2" w:rsidP="004766A4">
            <w:pPr>
              <w:pStyle w:val="TAL"/>
              <w:rPr>
                <w:sz w:val="16"/>
              </w:rPr>
            </w:pPr>
            <w:r>
              <w:rPr>
                <w:sz w:val="16"/>
              </w:rPr>
              <w:t>0039</w:t>
            </w:r>
          </w:p>
        </w:tc>
        <w:tc>
          <w:tcPr>
            <w:tcW w:w="0" w:type="auto"/>
          </w:tcPr>
          <w:p w14:paraId="06D583D0" w14:textId="77777777" w:rsidR="005216C2" w:rsidRPr="004F0DCA" w:rsidRDefault="005216C2" w:rsidP="004766A4">
            <w:pPr>
              <w:pStyle w:val="TAR"/>
              <w:rPr>
                <w:sz w:val="16"/>
              </w:rPr>
            </w:pPr>
            <w:r>
              <w:rPr>
                <w:sz w:val="16"/>
              </w:rPr>
              <w:t>3</w:t>
            </w:r>
          </w:p>
        </w:tc>
        <w:tc>
          <w:tcPr>
            <w:tcW w:w="0" w:type="auto"/>
          </w:tcPr>
          <w:p w14:paraId="482E7B0F" w14:textId="77777777" w:rsidR="005216C2" w:rsidRPr="004F0DCA" w:rsidRDefault="005216C2" w:rsidP="004766A4">
            <w:pPr>
              <w:pStyle w:val="TAL"/>
              <w:rPr>
                <w:sz w:val="16"/>
              </w:rPr>
            </w:pPr>
            <w:r>
              <w:rPr>
                <w:sz w:val="16"/>
              </w:rPr>
              <w:t>Rel-17</w:t>
            </w:r>
          </w:p>
        </w:tc>
        <w:tc>
          <w:tcPr>
            <w:tcW w:w="0" w:type="auto"/>
          </w:tcPr>
          <w:p w14:paraId="3A33C6A4" w14:textId="77777777" w:rsidR="005216C2" w:rsidRPr="004F0DCA" w:rsidRDefault="005216C2" w:rsidP="004766A4">
            <w:pPr>
              <w:pStyle w:val="TAL"/>
              <w:rPr>
                <w:sz w:val="16"/>
              </w:rPr>
            </w:pPr>
            <w:r>
              <w:rPr>
                <w:sz w:val="16"/>
              </w:rPr>
              <w:t>F</w:t>
            </w:r>
          </w:p>
        </w:tc>
        <w:tc>
          <w:tcPr>
            <w:tcW w:w="0" w:type="auto"/>
          </w:tcPr>
          <w:p w14:paraId="6F585366" w14:textId="77777777" w:rsidR="005216C2" w:rsidRPr="004F0DCA" w:rsidRDefault="005216C2" w:rsidP="004766A4">
            <w:pPr>
              <w:pStyle w:val="TAL"/>
              <w:rPr>
                <w:sz w:val="16"/>
              </w:rPr>
            </w:pPr>
            <w:r>
              <w:rPr>
                <w:sz w:val="16"/>
              </w:rPr>
              <w:t>5MBS</w:t>
            </w:r>
          </w:p>
        </w:tc>
        <w:tc>
          <w:tcPr>
            <w:tcW w:w="0" w:type="auto"/>
          </w:tcPr>
          <w:p w14:paraId="2A845762" w14:textId="77777777" w:rsidR="005216C2" w:rsidRPr="004F0DCA" w:rsidRDefault="005216C2" w:rsidP="004766A4">
            <w:pPr>
              <w:pStyle w:val="TAL"/>
              <w:rPr>
                <w:sz w:val="16"/>
              </w:rPr>
            </w:pPr>
            <w:r>
              <w:rPr>
                <w:sz w:val="16"/>
              </w:rPr>
              <w:t>approved</w:t>
            </w:r>
          </w:p>
        </w:tc>
      </w:tr>
      <w:tr w:rsidR="005216C2" w14:paraId="52809073" w14:textId="77777777" w:rsidTr="004766A4">
        <w:tc>
          <w:tcPr>
            <w:tcW w:w="0" w:type="auto"/>
          </w:tcPr>
          <w:p w14:paraId="06A0F6DE" w14:textId="77777777" w:rsidR="005216C2" w:rsidRPr="004F0DCA" w:rsidRDefault="005216C2" w:rsidP="004766A4">
            <w:pPr>
              <w:pStyle w:val="TAL"/>
              <w:rPr>
                <w:sz w:val="16"/>
              </w:rPr>
            </w:pPr>
            <w:r>
              <w:rPr>
                <w:sz w:val="16"/>
              </w:rPr>
              <w:t>CP-223095</w:t>
            </w:r>
          </w:p>
        </w:tc>
        <w:tc>
          <w:tcPr>
            <w:tcW w:w="0" w:type="auto"/>
          </w:tcPr>
          <w:p w14:paraId="682B6376" w14:textId="77777777" w:rsidR="005216C2" w:rsidRPr="004F0DCA" w:rsidRDefault="005216C2" w:rsidP="004766A4">
            <w:pPr>
              <w:pStyle w:val="TAL"/>
              <w:rPr>
                <w:sz w:val="16"/>
              </w:rPr>
            </w:pPr>
            <w:r>
              <w:rPr>
                <w:sz w:val="16"/>
              </w:rPr>
              <w:t>Missing mandatory status codes in OpenAPI</w:t>
            </w:r>
          </w:p>
        </w:tc>
        <w:tc>
          <w:tcPr>
            <w:tcW w:w="0" w:type="auto"/>
          </w:tcPr>
          <w:p w14:paraId="63938446" w14:textId="77777777" w:rsidR="005216C2" w:rsidRPr="004F0DCA" w:rsidRDefault="005216C2" w:rsidP="004766A4">
            <w:pPr>
              <w:pStyle w:val="TAL"/>
              <w:rPr>
                <w:sz w:val="16"/>
              </w:rPr>
            </w:pPr>
            <w:r>
              <w:rPr>
                <w:sz w:val="16"/>
              </w:rPr>
              <w:t>Nokia, Nokia Shanghai Bell</w:t>
            </w:r>
          </w:p>
        </w:tc>
        <w:tc>
          <w:tcPr>
            <w:tcW w:w="0" w:type="auto"/>
          </w:tcPr>
          <w:p w14:paraId="2D466C8A" w14:textId="77777777" w:rsidR="005216C2" w:rsidRPr="004F0DCA" w:rsidRDefault="005216C2" w:rsidP="004766A4">
            <w:pPr>
              <w:pStyle w:val="TAL"/>
              <w:rPr>
                <w:sz w:val="16"/>
              </w:rPr>
            </w:pPr>
            <w:r>
              <w:rPr>
                <w:sz w:val="16"/>
              </w:rPr>
              <w:t>29.536</w:t>
            </w:r>
          </w:p>
        </w:tc>
        <w:tc>
          <w:tcPr>
            <w:tcW w:w="0" w:type="auto"/>
          </w:tcPr>
          <w:p w14:paraId="01BEAE52" w14:textId="77777777" w:rsidR="005216C2" w:rsidRPr="004F0DCA" w:rsidRDefault="005216C2" w:rsidP="004766A4">
            <w:pPr>
              <w:pStyle w:val="TAL"/>
              <w:rPr>
                <w:sz w:val="16"/>
              </w:rPr>
            </w:pPr>
            <w:r>
              <w:rPr>
                <w:sz w:val="16"/>
              </w:rPr>
              <w:t>0016</w:t>
            </w:r>
          </w:p>
        </w:tc>
        <w:tc>
          <w:tcPr>
            <w:tcW w:w="0" w:type="auto"/>
          </w:tcPr>
          <w:p w14:paraId="0B323E82" w14:textId="77777777" w:rsidR="005216C2" w:rsidRPr="004F0DCA" w:rsidRDefault="005216C2" w:rsidP="004766A4">
            <w:pPr>
              <w:pStyle w:val="TAR"/>
              <w:rPr>
                <w:sz w:val="16"/>
              </w:rPr>
            </w:pPr>
            <w:r>
              <w:rPr>
                <w:sz w:val="16"/>
              </w:rPr>
              <w:t>2</w:t>
            </w:r>
          </w:p>
        </w:tc>
        <w:tc>
          <w:tcPr>
            <w:tcW w:w="0" w:type="auto"/>
          </w:tcPr>
          <w:p w14:paraId="2194B5FB" w14:textId="77777777" w:rsidR="005216C2" w:rsidRPr="004F0DCA" w:rsidRDefault="005216C2" w:rsidP="004766A4">
            <w:pPr>
              <w:pStyle w:val="TAL"/>
              <w:rPr>
                <w:sz w:val="16"/>
              </w:rPr>
            </w:pPr>
            <w:r>
              <w:rPr>
                <w:sz w:val="16"/>
              </w:rPr>
              <w:t>Rel-18</w:t>
            </w:r>
          </w:p>
        </w:tc>
        <w:tc>
          <w:tcPr>
            <w:tcW w:w="0" w:type="auto"/>
          </w:tcPr>
          <w:p w14:paraId="611623DB" w14:textId="77777777" w:rsidR="005216C2" w:rsidRPr="004F0DCA" w:rsidRDefault="005216C2" w:rsidP="004766A4">
            <w:pPr>
              <w:pStyle w:val="TAL"/>
              <w:rPr>
                <w:sz w:val="16"/>
              </w:rPr>
            </w:pPr>
            <w:r>
              <w:rPr>
                <w:sz w:val="16"/>
              </w:rPr>
              <w:t>F</w:t>
            </w:r>
          </w:p>
        </w:tc>
        <w:tc>
          <w:tcPr>
            <w:tcW w:w="0" w:type="auto"/>
          </w:tcPr>
          <w:p w14:paraId="296A76AB" w14:textId="77777777" w:rsidR="005216C2" w:rsidRPr="004F0DCA" w:rsidRDefault="005216C2" w:rsidP="004766A4">
            <w:pPr>
              <w:pStyle w:val="TAL"/>
              <w:rPr>
                <w:sz w:val="16"/>
              </w:rPr>
            </w:pPr>
            <w:r>
              <w:rPr>
                <w:sz w:val="16"/>
              </w:rPr>
              <w:t>SBIProtoc18</w:t>
            </w:r>
          </w:p>
        </w:tc>
        <w:tc>
          <w:tcPr>
            <w:tcW w:w="0" w:type="auto"/>
          </w:tcPr>
          <w:p w14:paraId="745741B4" w14:textId="77777777" w:rsidR="005216C2" w:rsidRPr="004F0DCA" w:rsidRDefault="005216C2" w:rsidP="004766A4">
            <w:pPr>
              <w:pStyle w:val="TAL"/>
              <w:rPr>
                <w:sz w:val="16"/>
              </w:rPr>
            </w:pPr>
            <w:r>
              <w:rPr>
                <w:sz w:val="16"/>
              </w:rPr>
              <w:t>approved</w:t>
            </w:r>
          </w:p>
        </w:tc>
      </w:tr>
      <w:tr w:rsidR="005216C2" w14:paraId="6E1296C9" w14:textId="77777777" w:rsidTr="004766A4">
        <w:tc>
          <w:tcPr>
            <w:tcW w:w="0" w:type="auto"/>
          </w:tcPr>
          <w:p w14:paraId="29326192" w14:textId="77777777" w:rsidR="005216C2" w:rsidRPr="004F0DCA" w:rsidRDefault="005216C2" w:rsidP="004766A4">
            <w:pPr>
              <w:pStyle w:val="TAL"/>
              <w:rPr>
                <w:sz w:val="16"/>
              </w:rPr>
            </w:pPr>
            <w:r>
              <w:rPr>
                <w:sz w:val="16"/>
              </w:rPr>
              <w:t>CP-223237</w:t>
            </w:r>
          </w:p>
        </w:tc>
        <w:tc>
          <w:tcPr>
            <w:tcW w:w="0" w:type="auto"/>
          </w:tcPr>
          <w:p w14:paraId="0CD5F70F" w14:textId="77777777" w:rsidR="005216C2" w:rsidRPr="004F0DCA" w:rsidRDefault="005216C2" w:rsidP="004766A4">
            <w:pPr>
              <w:pStyle w:val="TAL"/>
              <w:rPr>
                <w:sz w:val="16"/>
              </w:rPr>
            </w:pPr>
            <w:r>
              <w:rPr>
                <w:sz w:val="16"/>
              </w:rPr>
              <w:t>The time stamp of data and analytics notification</w:t>
            </w:r>
          </w:p>
        </w:tc>
        <w:tc>
          <w:tcPr>
            <w:tcW w:w="0" w:type="auto"/>
          </w:tcPr>
          <w:p w14:paraId="0773A5D6" w14:textId="77777777" w:rsidR="005216C2" w:rsidRPr="004F0DCA" w:rsidRDefault="005216C2" w:rsidP="004766A4">
            <w:pPr>
              <w:pStyle w:val="TAL"/>
              <w:rPr>
                <w:sz w:val="16"/>
              </w:rPr>
            </w:pPr>
            <w:r>
              <w:rPr>
                <w:sz w:val="16"/>
              </w:rPr>
              <w:t>Huawei, Nokia, Nokia Shanghai Bell, China Telecom</w:t>
            </w:r>
          </w:p>
        </w:tc>
        <w:tc>
          <w:tcPr>
            <w:tcW w:w="0" w:type="auto"/>
          </w:tcPr>
          <w:p w14:paraId="7AADBCBC" w14:textId="77777777" w:rsidR="005216C2" w:rsidRPr="004F0DCA" w:rsidRDefault="005216C2" w:rsidP="004766A4">
            <w:pPr>
              <w:pStyle w:val="TAL"/>
              <w:rPr>
                <w:sz w:val="16"/>
              </w:rPr>
            </w:pPr>
            <w:r>
              <w:rPr>
                <w:sz w:val="16"/>
              </w:rPr>
              <w:t>29.576</w:t>
            </w:r>
          </w:p>
        </w:tc>
        <w:tc>
          <w:tcPr>
            <w:tcW w:w="0" w:type="auto"/>
          </w:tcPr>
          <w:p w14:paraId="762E68C3" w14:textId="77777777" w:rsidR="005216C2" w:rsidRPr="004F0DCA" w:rsidRDefault="005216C2" w:rsidP="004766A4">
            <w:pPr>
              <w:pStyle w:val="TAL"/>
              <w:rPr>
                <w:sz w:val="16"/>
              </w:rPr>
            </w:pPr>
            <w:r>
              <w:rPr>
                <w:sz w:val="16"/>
              </w:rPr>
              <w:t>0037</w:t>
            </w:r>
          </w:p>
        </w:tc>
        <w:tc>
          <w:tcPr>
            <w:tcW w:w="0" w:type="auto"/>
          </w:tcPr>
          <w:p w14:paraId="6D75F367" w14:textId="77777777" w:rsidR="005216C2" w:rsidRPr="004F0DCA" w:rsidRDefault="005216C2" w:rsidP="004766A4">
            <w:pPr>
              <w:pStyle w:val="TAR"/>
              <w:rPr>
                <w:sz w:val="16"/>
              </w:rPr>
            </w:pPr>
            <w:r>
              <w:rPr>
                <w:sz w:val="16"/>
              </w:rPr>
              <w:t>2</w:t>
            </w:r>
          </w:p>
        </w:tc>
        <w:tc>
          <w:tcPr>
            <w:tcW w:w="0" w:type="auto"/>
          </w:tcPr>
          <w:p w14:paraId="6107AC47" w14:textId="77777777" w:rsidR="005216C2" w:rsidRPr="004F0DCA" w:rsidRDefault="005216C2" w:rsidP="004766A4">
            <w:pPr>
              <w:pStyle w:val="TAL"/>
              <w:rPr>
                <w:sz w:val="16"/>
              </w:rPr>
            </w:pPr>
            <w:r>
              <w:rPr>
                <w:sz w:val="16"/>
              </w:rPr>
              <w:t>Rel-17</w:t>
            </w:r>
          </w:p>
        </w:tc>
        <w:tc>
          <w:tcPr>
            <w:tcW w:w="0" w:type="auto"/>
          </w:tcPr>
          <w:p w14:paraId="7E69155A" w14:textId="77777777" w:rsidR="005216C2" w:rsidRPr="004F0DCA" w:rsidRDefault="005216C2" w:rsidP="004766A4">
            <w:pPr>
              <w:pStyle w:val="TAL"/>
              <w:rPr>
                <w:sz w:val="16"/>
              </w:rPr>
            </w:pPr>
            <w:r>
              <w:rPr>
                <w:sz w:val="16"/>
              </w:rPr>
              <w:t>F</w:t>
            </w:r>
          </w:p>
        </w:tc>
        <w:tc>
          <w:tcPr>
            <w:tcW w:w="0" w:type="auto"/>
          </w:tcPr>
          <w:p w14:paraId="20651DAD" w14:textId="77777777" w:rsidR="005216C2" w:rsidRPr="004F0DCA" w:rsidRDefault="005216C2" w:rsidP="004766A4">
            <w:pPr>
              <w:pStyle w:val="TAL"/>
              <w:rPr>
                <w:sz w:val="16"/>
              </w:rPr>
            </w:pPr>
            <w:r>
              <w:rPr>
                <w:sz w:val="16"/>
              </w:rPr>
              <w:t>eNA_Ph2</w:t>
            </w:r>
          </w:p>
        </w:tc>
        <w:tc>
          <w:tcPr>
            <w:tcW w:w="0" w:type="auto"/>
          </w:tcPr>
          <w:p w14:paraId="6230329D" w14:textId="77777777" w:rsidR="005216C2" w:rsidRPr="004F0DCA" w:rsidRDefault="005216C2" w:rsidP="004766A4">
            <w:pPr>
              <w:pStyle w:val="TAL"/>
              <w:rPr>
                <w:sz w:val="16"/>
              </w:rPr>
            </w:pPr>
            <w:r>
              <w:rPr>
                <w:sz w:val="16"/>
              </w:rPr>
              <w:t>approved</w:t>
            </w:r>
          </w:p>
        </w:tc>
      </w:tr>
      <w:tr w:rsidR="005216C2" w14:paraId="3C1753CD" w14:textId="77777777" w:rsidTr="004766A4">
        <w:tc>
          <w:tcPr>
            <w:tcW w:w="0" w:type="auto"/>
          </w:tcPr>
          <w:p w14:paraId="5A2F907C" w14:textId="77777777" w:rsidR="005216C2" w:rsidRPr="004F0DCA" w:rsidRDefault="005216C2" w:rsidP="004766A4">
            <w:pPr>
              <w:pStyle w:val="TAL"/>
              <w:rPr>
                <w:sz w:val="16"/>
              </w:rPr>
            </w:pPr>
            <w:r>
              <w:rPr>
                <w:sz w:val="16"/>
              </w:rPr>
              <w:t>CP-223097</w:t>
            </w:r>
          </w:p>
        </w:tc>
        <w:tc>
          <w:tcPr>
            <w:tcW w:w="0" w:type="auto"/>
          </w:tcPr>
          <w:p w14:paraId="6DC6BB70" w14:textId="77777777" w:rsidR="005216C2" w:rsidRPr="004F0DCA" w:rsidRDefault="005216C2" w:rsidP="004766A4">
            <w:pPr>
              <w:pStyle w:val="TAL"/>
              <w:rPr>
                <w:sz w:val="16"/>
              </w:rPr>
            </w:pPr>
            <w:r>
              <w:rPr>
                <w:sz w:val="16"/>
              </w:rPr>
              <w:t xml:space="preserve">Add </w:t>
            </w:r>
            <w:proofErr w:type="spellStart"/>
            <w:r>
              <w:rPr>
                <w:sz w:val="16"/>
              </w:rPr>
              <w:t>mbmsGwTunAddr</w:t>
            </w:r>
            <w:proofErr w:type="spellEnd"/>
            <w:r>
              <w:rPr>
                <w:sz w:val="16"/>
              </w:rPr>
              <w:t xml:space="preserve"> </w:t>
            </w:r>
            <w:proofErr w:type="spellStart"/>
            <w:r>
              <w:rPr>
                <w:sz w:val="16"/>
              </w:rPr>
              <w:t>attibute</w:t>
            </w:r>
            <w:proofErr w:type="spellEnd"/>
            <w:r>
              <w:rPr>
                <w:sz w:val="16"/>
              </w:rPr>
              <w:t xml:space="preserve"> in </w:t>
            </w:r>
            <w:proofErr w:type="spellStart"/>
            <w:r>
              <w:rPr>
                <w:sz w:val="16"/>
              </w:rPr>
              <w:t>DistSession</w:t>
            </w:r>
            <w:proofErr w:type="spellEnd"/>
            <w:r>
              <w:rPr>
                <w:sz w:val="16"/>
              </w:rPr>
              <w:t xml:space="preserve"> data type</w:t>
            </w:r>
          </w:p>
        </w:tc>
        <w:tc>
          <w:tcPr>
            <w:tcW w:w="0" w:type="auto"/>
          </w:tcPr>
          <w:p w14:paraId="7C11A215" w14:textId="77777777" w:rsidR="005216C2" w:rsidRPr="004F0DCA" w:rsidRDefault="005216C2" w:rsidP="004766A4">
            <w:pPr>
              <w:pStyle w:val="TAL"/>
              <w:rPr>
                <w:sz w:val="16"/>
              </w:rPr>
            </w:pPr>
            <w:r>
              <w:rPr>
                <w:sz w:val="16"/>
              </w:rPr>
              <w:t>Ericsson</w:t>
            </w:r>
          </w:p>
        </w:tc>
        <w:tc>
          <w:tcPr>
            <w:tcW w:w="0" w:type="auto"/>
          </w:tcPr>
          <w:p w14:paraId="4B83FD22" w14:textId="77777777" w:rsidR="005216C2" w:rsidRPr="004F0DCA" w:rsidRDefault="005216C2" w:rsidP="004766A4">
            <w:pPr>
              <w:pStyle w:val="TAL"/>
              <w:rPr>
                <w:sz w:val="16"/>
              </w:rPr>
            </w:pPr>
            <w:r>
              <w:rPr>
                <w:sz w:val="16"/>
              </w:rPr>
              <w:t>29.581</w:t>
            </w:r>
          </w:p>
        </w:tc>
        <w:tc>
          <w:tcPr>
            <w:tcW w:w="0" w:type="auto"/>
          </w:tcPr>
          <w:p w14:paraId="2192E4C9" w14:textId="77777777" w:rsidR="005216C2" w:rsidRPr="004F0DCA" w:rsidRDefault="005216C2" w:rsidP="004766A4">
            <w:pPr>
              <w:pStyle w:val="TAL"/>
              <w:rPr>
                <w:sz w:val="16"/>
              </w:rPr>
            </w:pPr>
            <w:r>
              <w:rPr>
                <w:sz w:val="16"/>
              </w:rPr>
              <w:t>0015</w:t>
            </w:r>
          </w:p>
        </w:tc>
        <w:tc>
          <w:tcPr>
            <w:tcW w:w="0" w:type="auto"/>
          </w:tcPr>
          <w:p w14:paraId="1B5FA7EC" w14:textId="77777777" w:rsidR="005216C2" w:rsidRPr="004F0DCA" w:rsidRDefault="005216C2" w:rsidP="004766A4">
            <w:pPr>
              <w:pStyle w:val="TAR"/>
              <w:rPr>
                <w:sz w:val="16"/>
              </w:rPr>
            </w:pPr>
            <w:r>
              <w:rPr>
                <w:sz w:val="16"/>
              </w:rPr>
              <w:t>2</w:t>
            </w:r>
          </w:p>
        </w:tc>
        <w:tc>
          <w:tcPr>
            <w:tcW w:w="0" w:type="auto"/>
          </w:tcPr>
          <w:p w14:paraId="3FB9C55A" w14:textId="77777777" w:rsidR="005216C2" w:rsidRPr="004F0DCA" w:rsidRDefault="005216C2" w:rsidP="004766A4">
            <w:pPr>
              <w:pStyle w:val="TAL"/>
              <w:rPr>
                <w:sz w:val="16"/>
              </w:rPr>
            </w:pPr>
            <w:r>
              <w:rPr>
                <w:sz w:val="16"/>
              </w:rPr>
              <w:t>Rel-17</w:t>
            </w:r>
          </w:p>
        </w:tc>
        <w:tc>
          <w:tcPr>
            <w:tcW w:w="0" w:type="auto"/>
          </w:tcPr>
          <w:p w14:paraId="54D4E583" w14:textId="77777777" w:rsidR="005216C2" w:rsidRPr="004F0DCA" w:rsidRDefault="005216C2" w:rsidP="004766A4">
            <w:pPr>
              <w:pStyle w:val="TAL"/>
              <w:rPr>
                <w:sz w:val="16"/>
              </w:rPr>
            </w:pPr>
            <w:r>
              <w:rPr>
                <w:sz w:val="16"/>
              </w:rPr>
              <w:t>F</w:t>
            </w:r>
          </w:p>
        </w:tc>
        <w:tc>
          <w:tcPr>
            <w:tcW w:w="0" w:type="auto"/>
          </w:tcPr>
          <w:p w14:paraId="0675A7F0" w14:textId="77777777" w:rsidR="005216C2" w:rsidRPr="004F0DCA" w:rsidRDefault="005216C2" w:rsidP="004766A4">
            <w:pPr>
              <w:pStyle w:val="TAL"/>
              <w:rPr>
                <w:sz w:val="16"/>
              </w:rPr>
            </w:pPr>
            <w:r>
              <w:rPr>
                <w:sz w:val="16"/>
              </w:rPr>
              <w:t>5MBS</w:t>
            </w:r>
          </w:p>
        </w:tc>
        <w:tc>
          <w:tcPr>
            <w:tcW w:w="0" w:type="auto"/>
          </w:tcPr>
          <w:p w14:paraId="6AB85164" w14:textId="77777777" w:rsidR="005216C2" w:rsidRPr="004F0DCA" w:rsidRDefault="005216C2" w:rsidP="004766A4">
            <w:pPr>
              <w:pStyle w:val="TAL"/>
              <w:rPr>
                <w:sz w:val="16"/>
              </w:rPr>
            </w:pPr>
            <w:r>
              <w:rPr>
                <w:sz w:val="16"/>
              </w:rPr>
              <w:t>approved</w:t>
            </w:r>
          </w:p>
        </w:tc>
      </w:tr>
      <w:tr w:rsidR="005216C2" w14:paraId="2A4CA1F0" w14:textId="77777777" w:rsidTr="004766A4">
        <w:tc>
          <w:tcPr>
            <w:tcW w:w="0" w:type="auto"/>
          </w:tcPr>
          <w:p w14:paraId="65F6BD95" w14:textId="77777777" w:rsidR="005216C2" w:rsidRPr="004F0DCA" w:rsidRDefault="005216C2" w:rsidP="004766A4">
            <w:pPr>
              <w:pStyle w:val="TAL"/>
              <w:rPr>
                <w:sz w:val="16"/>
              </w:rPr>
            </w:pPr>
            <w:r>
              <w:rPr>
                <w:sz w:val="16"/>
              </w:rPr>
              <w:lastRenderedPageBreak/>
              <w:t>CP-223213</w:t>
            </w:r>
          </w:p>
        </w:tc>
        <w:tc>
          <w:tcPr>
            <w:tcW w:w="0" w:type="auto"/>
          </w:tcPr>
          <w:p w14:paraId="45D3DC5D" w14:textId="77777777" w:rsidR="005216C2" w:rsidRPr="004F0DCA" w:rsidRDefault="005216C2" w:rsidP="004766A4">
            <w:pPr>
              <w:pStyle w:val="TAL"/>
              <w:rPr>
                <w:sz w:val="16"/>
              </w:rPr>
            </w:pPr>
            <w:r>
              <w:rPr>
                <w:sz w:val="16"/>
              </w:rPr>
              <w:t>Adding the mandatory error code 502 Bad Gateway</w:t>
            </w:r>
          </w:p>
        </w:tc>
        <w:tc>
          <w:tcPr>
            <w:tcW w:w="0" w:type="auto"/>
          </w:tcPr>
          <w:p w14:paraId="6BB9B074" w14:textId="77777777" w:rsidR="005216C2" w:rsidRPr="004F0DCA" w:rsidRDefault="005216C2" w:rsidP="004766A4">
            <w:pPr>
              <w:pStyle w:val="TAL"/>
              <w:rPr>
                <w:sz w:val="16"/>
              </w:rPr>
            </w:pPr>
            <w:r>
              <w:rPr>
                <w:sz w:val="16"/>
              </w:rPr>
              <w:t>Nokia, Nokia Shanghai Bell</w:t>
            </w:r>
          </w:p>
        </w:tc>
        <w:tc>
          <w:tcPr>
            <w:tcW w:w="0" w:type="auto"/>
          </w:tcPr>
          <w:p w14:paraId="4DB335B8" w14:textId="77777777" w:rsidR="005216C2" w:rsidRPr="004F0DCA" w:rsidRDefault="005216C2" w:rsidP="004766A4">
            <w:pPr>
              <w:pStyle w:val="TAL"/>
              <w:rPr>
                <w:sz w:val="16"/>
              </w:rPr>
            </w:pPr>
            <w:r>
              <w:rPr>
                <w:sz w:val="16"/>
              </w:rPr>
              <w:t>29.675</w:t>
            </w:r>
          </w:p>
        </w:tc>
        <w:tc>
          <w:tcPr>
            <w:tcW w:w="0" w:type="auto"/>
          </w:tcPr>
          <w:p w14:paraId="6F20BD1E" w14:textId="77777777" w:rsidR="005216C2" w:rsidRPr="004F0DCA" w:rsidRDefault="005216C2" w:rsidP="004766A4">
            <w:pPr>
              <w:pStyle w:val="TAL"/>
              <w:rPr>
                <w:sz w:val="16"/>
              </w:rPr>
            </w:pPr>
            <w:r>
              <w:rPr>
                <w:sz w:val="16"/>
              </w:rPr>
              <w:t>0033</w:t>
            </w:r>
          </w:p>
        </w:tc>
        <w:tc>
          <w:tcPr>
            <w:tcW w:w="0" w:type="auto"/>
          </w:tcPr>
          <w:p w14:paraId="5604099B" w14:textId="77777777" w:rsidR="005216C2" w:rsidRPr="004F0DCA" w:rsidRDefault="005216C2" w:rsidP="004766A4">
            <w:pPr>
              <w:pStyle w:val="TAR"/>
              <w:rPr>
                <w:sz w:val="16"/>
              </w:rPr>
            </w:pPr>
            <w:r>
              <w:rPr>
                <w:sz w:val="16"/>
              </w:rPr>
              <w:t>1</w:t>
            </w:r>
          </w:p>
        </w:tc>
        <w:tc>
          <w:tcPr>
            <w:tcW w:w="0" w:type="auto"/>
          </w:tcPr>
          <w:p w14:paraId="73F153C0" w14:textId="77777777" w:rsidR="005216C2" w:rsidRPr="004F0DCA" w:rsidRDefault="005216C2" w:rsidP="004766A4">
            <w:pPr>
              <w:pStyle w:val="TAL"/>
              <w:rPr>
                <w:sz w:val="16"/>
              </w:rPr>
            </w:pPr>
            <w:r>
              <w:rPr>
                <w:sz w:val="16"/>
              </w:rPr>
              <w:t>Rel-18</w:t>
            </w:r>
          </w:p>
        </w:tc>
        <w:tc>
          <w:tcPr>
            <w:tcW w:w="0" w:type="auto"/>
          </w:tcPr>
          <w:p w14:paraId="0C26E1CB" w14:textId="77777777" w:rsidR="005216C2" w:rsidRPr="004F0DCA" w:rsidRDefault="005216C2" w:rsidP="004766A4">
            <w:pPr>
              <w:pStyle w:val="TAL"/>
              <w:rPr>
                <w:sz w:val="16"/>
              </w:rPr>
            </w:pPr>
            <w:r>
              <w:rPr>
                <w:sz w:val="16"/>
              </w:rPr>
              <w:t>F</w:t>
            </w:r>
          </w:p>
        </w:tc>
        <w:tc>
          <w:tcPr>
            <w:tcW w:w="0" w:type="auto"/>
          </w:tcPr>
          <w:p w14:paraId="4AB0D1BB" w14:textId="77777777" w:rsidR="005216C2" w:rsidRPr="004F0DCA" w:rsidRDefault="005216C2" w:rsidP="004766A4">
            <w:pPr>
              <w:pStyle w:val="TAL"/>
              <w:rPr>
                <w:sz w:val="16"/>
              </w:rPr>
            </w:pPr>
            <w:r>
              <w:rPr>
                <w:sz w:val="16"/>
              </w:rPr>
              <w:t>SBIProtoc18</w:t>
            </w:r>
          </w:p>
        </w:tc>
        <w:tc>
          <w:tcPr>
            <w:tcW w:w="0" w:type="auto"/>
          </w:tcPr>
          <w:p w14:paraId="7C6ADA7B" w14:textId="77777777" w:rsidR="005216C2" w:rsidRPr="004F0DCA" w:rsidRDefault="005216C2" w:rsidP="004766A4">
            <w:pPr>
              <w:pStyle w:val="TAL"/>
              <w:rPr>
                <w:sz w:val="16"/>
              </w:rPr>
            </w:pPr>
            <w:r>
              <w:rPr>
                <w:sz w:val="16"/>
              </w:rPr>
              <w:t>approved</w:t>
            </w:r>
          </w:p>
        </w:tc>
      </w:tr>
      <w:tr w:rsidR="005216C2" w14:paraId="0D98089D" w14:textId="77777777" w:rsidTr="004766A4">
        <w:tc>
          <w:tcPr>
            <w:tcW w:w="0" w:type="auto"/>
          </w:tcPr>
          <w:p w14:paraId="58ED3466" w14:textId="77777777" w:rsidR="005216C2" w:rsidRPr="004F0DCA" w:rsidRDefault="005216C2" w:rsidP="004766A4">
            <w:pPr>
              <w:pStyle w:val="TAL"/>
              <w:rPr>
                <w:sz w:val="16"/>
              </w:rPr>
            </w:pPr>
            <w:r>
              <w:rPr>
                <w:sz w:val="16"/>
              </w:rPr>
              <w:t>CP-223153</w:t>
            </w:r>
          </w:p>
        </w:tc>
        <w:tc>
          <w:tcPr>
            <w:tcW w:w="0" w:type="auto"/>
          </w:tcPr>
          <w:p w14:paraId="1F002072"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62E984C3" w14:textId="77777777" w:rsidR="005216C2" w:rsidRPr="004F0DCA" w:rsidRDefault="005216C2" w:rsidP="004766A4">
            <w:pPr>
              <w:pStyle w:val="TAL"/>
              <w:rPr>
                <w:sz w:val="16"/>
              </w:rPr>
            </w:pPr>
            <w:r>
              <w:rPr>
                <w:sz w:val="16"/>
              </w:rPr>
              <w:t>THALES, Keysight Technologies UK Ltd., Qualcomm Technologies</w:t>
            </w:r>
          </w:p>
        </w:tc>
        <w:tc>
          <w:tcPr>
            <w:tcW w:w="0" w:type="auto"/>
          </w:tcPr>
          <w:p w14:paraId="33971464" w14:textId="77777777" w:rsidR="005216C2" w:rsidRPr="004F0DCA" w:rsidRDefault="005216C2" w:rsidP="004766A4">
            <w:pPr>
              <w:pStyle w:val="TAL"/>
              <w:rPr>
                <w:sz w:val="16"/>
              </w:rPr>
            </w:pPr>
            <w:r>
              <w:rPr>
                <w:sz w:val="16"/>
              </w:rPr>
              <w:t>31.124</w:t>
            </w:r>
          </w:p>
        </w:tc>
        <w:tc>
          <w:tcPr>
            <w:tcW w:w="0" w:type="auto"/>
          </w:tcPr>
          <w:p w14:paraId="45F61B37" w14:textId="77777777" w:rsidR="005216C2" w:rsidRPr="004F0DCA" w:rsidRDefault="005216C2" w:rsidP="004766A4">
            <w:pPr>
              <w:pStyle w:val="TAL"/>
              <w:rPr>
                <w:sz w:val="16"/>
              </w:rPr>
            </w:pPr>
            <w:r>
              <w:rPr>
                <w:sz w:val="16"/>
              </w:rPr>
              <w:t>0659</w:t>
            </w:r>
          </w:p>
        </w:tc>
        <w:tc>
          <w:tcPr>
            <w:tcW w:w="0" w:type="auto"/>
          </w:tcPr>
          <w:p w14:paraId="0D7EF37C" w14:textId="77777777" w:rsidR="005216C2" w:rsidRPr="004F0DCA" w:rsidRDefault="005216C2" w:rsidP="004766A4">
            <w:pPr>
              <w:pStyle w:val="TAR"/>
              <w:rPr>
                <w:sz w:val="16"/>
              </w:rPr>
            </w:pPr>
            <w:r>
              <w:rPr>
                <w:sz w:val="16"/>
              </w:rPr>
              <w:t>2</w:t>
            </w:r>
          </w:p>
        </w:tc>
        <w:tc>
          <w:tcPr>
            <w:tcW w:w="0" w:type="auto"/>
          </w:tcPr>
          <w:p w14:paraId="5A4FA21B" w14:textId="77777777" w:rsidR="005216C2" w:rsidRPr="004F0DCA" w:rsidRDefault="005216C2" w:rsidP="004766A4">
            <w:pPr>
              <w:pStyle w:val="TAL"/>
              <w:rPr>
                <w:sz w:val="16"/>
              </w:rPr>
            </w:pPr>
            <w:r>
              <w:rPr>
                <w:sz w:val="16"/>
              </w:rPr>
              <w:t>Rel-16</w:t>
            </w:r>
          </w:p>
        </w:tc>
        <w:tc>
          <w:tcPr>
            <w:tcW w:w="0" w:type="auto"/>
          </w:tcPr>
          <w:p w14:paraId="3C0AB947" w14:textId="77777777" w:rsidR="005216C2" w:rsidRPr="004F0DCA" w:rsidRDefault="005216C2" w:rsidP="004766A4">
            <w:pPr>
              <w:pStyle w:val="TAL"/>
              <w:rPr>
                <w:sz w:val="16"/>
              </w:rPr>
            </w:pPr>
            <w:r>
              <w:rPr>
                <w:sz w:val="16"/>
              </w:rPr>
              <w:t>B</w:t>
            </w:r>
          </w:p>
        </w:tc>
        <w:tc>
          <w:tcPr>
            <w:tcW w:w="0" w:type="auto"/>
          </w:tcPr>
          <w:p w14:paraId="0272BFF9" w14:textId="77777777" w:rsidR="005216C2" w:rsidRPr="004F0DCA" w:rsidRDefault="005216C2" w:rsidP="004766A4">
            <w:pPr>
              <w:pStyle w:val="TAL"/>
              <w:rPr>
                <w:sz w:val="16"/>
              </w:rPr>
            </w:pPr>
            <w:r>
              <w:rPr>
                <w:sz w:val="16"/>
              </w:rPr>
              <w:t>UEConTest_R16</w:t>
            </w:r>
          </w:p>
        </w:tc>
        <w:tc>
          <w:tcPr>
            <w:tcW w:w="0" w:type="auto"/>
          </w:tcPr>
          <w:p w14:paraId="073B6B82" w14:textId="77777777" w:rsidR="005216C2" w:rsidRPr="004F0DCA" w:rsidRDefault="005216C2" w:rsidP="004766A4">
            <w:pPr>
              <w:pStyle w:val="TAL"/>
              <w:rPr>
                <w:sz w:val="16"/>
              </w:rPr>
            </w:pPr>
            <w:r>
              <w:rPr>
                <w:sz w:val="16"/>
              </w:rPr>
              <w:t>revised</w:t>
            </w:r>
          </w:p>
        </w:tc>
      </w:tr>
      <w:tr w:rsidR="005216C2" w14:paraId="35B5C61C" w14:textId="77777777" w:rsidTr="004766A4">
        <w:tc>
          <w:tcPr>
            <w:tcW w:w="0" w:type="auto"/>
          </w:tcPr>
          <w:p w14:paraId="1C8F23DA" w14:textId="77777777" w:rsidR="005216C2" w:rsidRPr="004F0DCA" w:rsidRDefault="005216C2" w:rsidP="004766A4">
            <w:pPr>
              <w:pStyle w:val="TAL"/>
              <w:rPr>
                <w:sz w:val="16"/>
              </w:rPr>
            </w:pPr>
            <w:r>
              <w:rPr>
                <w:sz w:val="16"/>
              </w:rPr>
              <w:t>CP-223260</w:t>
            </w:r>
          </w:p>
        </w:tc>
        <w:tc>
          <w:tcPr>
            <w:tcW w:w="0" w:type="auto"/>
          </w:tcPr>
          <w:p w14:paraId="3A5F2EF6" w14:textId="77777777" w:rsidR="005216C2" w:rsidRPr="004F0DCA" w:rsidRDefault="005216C2" w:rsidP="004766A4">
            <w:pPr>
              <w:pStyle w:val="TAL"/>
              <w:rPr>
                <w:sz w:val="16"/>
              </w:rPr>
            </w:pPr>
            <w:r>
              <w:rPr>
                <w:sz w:val="16"/>
              </w:rPr>
              <w:t>Test case on PROVIDE LOCAL INFORMATION to get Slice(s) information</w:t>
            </w:r>
          </w:p>
        </w:tc>
        <w:tc>
          <w:tcPr>
            <w:tcW w:w="0" w:type="auto"/>
          </w:tcPr>
          <w:p w14:paraId="70995D82" w14:textId="77777777" w:rsidR="005216C2" w:rsidRPr="004F0DCA" w:rsidRDefault="005216C2" w:rsidP="004766A4">
            <w:pPr>
              <w:pStyle w:val="TAL"/>
              <w:rPr>
                <w:sz w:val="16"/>
              </w:rPr>
            </w:pPr>
            <w:r>
              <w:rPr>
                <w:sz w:val="16"/>
              </w:rPr>
              <w:t>THALES DIS, Keysight Technologies UK Ltd., Qualcomm Technologies</w:t>
            </w:r>
          </w:p>
        </w:tc>
        <w:tc>
          <w:tcPr>
            <w:tcW w:w="0" w:type="auto"/>
          </w:tcPr>
          <w:p w14:paraId="46A526FB" w14:textId="77777777" w:rsidR="005216C2" w:rsidRPr="004F0DCA" w:rsidRDefault="005216C2" w:rsidP="004766A4">
            <w:pPr>
              <w:pStyle w:val="TAL"/>
              <w:rPr>
                <w:sz w:val="16"/>
              </w:rPr>
            </w:pPr>
            <w:r>
              <w:rPr>
                <w:sz w:val="16"/>
              </w:rPr>
              <w:t>31.124</w:t>
            </w:r>
          </w:p>
        </w:tc>
        <w:tc>
          <w:tcPr>
            <w:tcW w:w="0" w:type="auto"/>
          </w:tcPr>
          <w:p w14:paraId="48D5549C" w14:textId="77777777" w:rsidR="005216C2" w:rsidRPr="004F0DCA" w:rsidRDefault="005216C2" w:rsidP="004766A4">
            <w:pPr>
              <w:pStyle w:val="TAL"/>
              <w:rPr>
                <w:sz w:val="16"/>
              </w:rPr>
            </w:pPr>
            <w:r>
              <w:rPr>
                <w:sz w:val="16"/>
              </w:rPr>
              <w:t>0659</w:t>
            </w:r>
          </w:p>
        </w:tc>
        <w:tc>
          <w:tcPr>
            <w:tcW w:w="0" w:type="auto"/>
          </w:tcPr>
          <w:p w14:paraId="3B1BADF4" w14:textId="77777777" w:rsidR="005216C2" w:rsidRPr="004F0DCA" w:rsidRDefault="005216C2" w:rsidP="004766A4">
            <w:pPr>
              <w:pStyle w:val="TAR"/>
              <w:rPr>
                <w:sz w:val="16"/>
              </w:rPr>
            </w:pPr>
            <w:r>
              <w:rPr>
                <w:sz w:val="16"/>
              </w:rPr>
              <w:t>3</w:t>
            </w:r>
          </w:p>
        </w:tc>
        <w:tc>
          <w:tcPr>
            <w:tcW w:w="0" w:type="auto"/>
          </w:tcPr>
          <w:p w14:paraId="2FED35D8" w14:textId="77777777" w:rsidR="005216C2" w:rsidRPr="004F0DCA" w:rsidRDefault="005216C2" w:rsidP="004766A4">
            <w:pPr>
              <w:pStyle w:val="TAL"/>
              <w:rPr>
                <w:sz w:val="16"/>
              </w:rPr>
            </w:pPr>
            <w:r>
              <w:rPr>
                <w:sz w:val="16"/>
              </w:rPr>
              <w:t>Rel-16</w:t>
            </w:r>
          </w:p>
        </w:tc>
        <w:tc>
          <w:tcPr>
            <w:tcW w:w="0" w:type="auto"/>
          </w:tcPr>
          <w:p w14:paraId="3A376EE5" w14:textId="77777777" w:rsidR="005216C2" w:rsidRPr="004F0DCA" w:rsidRDefault="005216C2" w:rsidP="004766A4">
            <w:pPr>
              <w:pStyle w:val="TAL"/>
              <w:rPr>
                <w:sz w:val="16"/>
              </w:rPr>
            </w:pPr>
            <w:r>
              <w:rPr>
                <w:sz w:val="16"/>
              </w:rPr>
              <w:t>B</w:t>
            </w:r>
          </w:p>
        </w:tc>
        <w:tc>
          <w:tcPr>
            <w:tcW w:w="0" w:type="auto"/>
          </w:tcPr>
          <w:p w14:paraId="7BA60F58" w14:textId="77777777" w:rsidR="005216C2" w:rsidRPr="004F0DCA" w:rsidRDefault="005216C2" w:rsidP="004766A4">
            <w:pPr>
              <w:pStyle w:val="TAL"/>
              <w:rPr>
                <w:sz w:val="16"/>
              </w:rPr>
            </w:pPr>
            <w:r>
              <w:rPr>
                <w:sz w:val="16"/>
              </w:rPr>
              <w:t>UEConTest_R16</w:t>
            </w:r>
          </w:p>
        </w:tc>
        <w:tc>
          <w:tcPr>
            <w:tcW w:w="0" w:type="auto"/>
          </w:tcPr>
          <w:p w14:paraId="2CA7A01A" w14:textId="77777777" w:rsidR="005216C2" w:rsidRPr="004F0DCA" w:rsidRDefault="005216C2" w:rsidP="004766A4">
            <w:pPr>
              <w:pStyle w:val="TAL"/>
              <w:rPr>
                <w:sz w:val="16"/>
              </w:rPr>
            </w:pPr>
            <w:r>
              <w:rPr>
                <w:sz w:val="16"/>
              </w:rPr>
              <w:t>approved</w:t>
            </w:r>
          </w:p>
        </w:tc>
      </w:tr>
      <w:tr w:rsidR="005216C2" w14:paraId="5EF610AB" w14:textId="77777777" w:rsidTr="004766A4">
        <w:tc>
          <w:tcPr>
            <w:tcW w:w="0" w:type="auto"/>
          </w:tcPr>
          <w:p w14:paraId="197DF0A6" w14:textId="77777777" w:rsidR="005216C2" w:rsidRPr="004F0DCA" w:rsidRDefault="005216C2" w:rsidP="004766A4">
            <w:pPr>
              <w:pStyle w:val="TAL"/>
              <w:rPr>
                <w:sz w:val="16"/>
              </w:rPr>
            </w:pPr>
            <w:r>
              <w:rPr>
                <w:sz w:val="16"/>
              </w:rPr>
              <w:t>CP-223151</w:t>
            </w:r>
          </w:p>
        </w:tc>
        <w:tc>
          <w:tcPr>
            <w:tcW w:w="0" w:type="auto"/>
          </w:tcPr>
          <w:p w14:paraId="0F85C6EE" w14:textId="77777777" w:rsidR="005216C2" w:rsidRPr="004F0DCA" w:rsidRDefault="005216C2" w:rsidP="004766A4">
            <w:pPr>
              <w:pStyle w:val="TAL"/>
              <w:rPr>
                <w:sz w:val="16"/>
              </w:rPr>
            </w:pPr>
            <w:r>
              <w:rPr>
                <w:sz w:val="16"/>
              </w:rPr>
              <w:t>Update Table E.1 TERMINAL PROFILE support</w:t>
            </w:r>
          </w:p>
        </w:tc>
        <w:tc>
          <w:tcPr>
            <w:tcW w:w="0" w:type="auto"/>
          </w:tcPr>
          <w:p w14:paraId="1A2D5BE6" w14:textId="77777777" w:rsidR="005216C2" w:rsidRPr="004F0DCA" w:rsidRDefault="005216C2" w:rsidP="004766A4">
            <w:pPr>
              <w:pStyle w:val="TAL"/>
              <w:rPr>
                <w:sz w:val="16"/>
              </w:rPr>
            </w:pPr>
            <w:r>
              <w:rPr>
                <w:sz w:val="16"/>
              </w:rPr>
              <w:t>Keysight Technologies UK Ltd</w:t>
            </w:r>
          </w:p>
        </w:tc>
        <w:tc>
          <w:tcPr>
            <w:tcW w:w="0" w:type="auto"/>
          </w:tcPr>
          <w:p w14:paraId="592B4C50" w14:textId="77777777" w:rsidR="005216C2" w:rsidRPr="004F0DCA" w:rsidRDefault="005216C2" w:rsidP="004766A4">
            <w:pPr>
              <w:pStyle w:val="TAL"/>
              <w:rPr>
                <w:sz w:val="16"/>
              </w:rPr>
            </w:pPr>
            <w:r>
              <w:rPr>
                <w:sz w:val="16"/>
              </w:rPr>
              <w:t>31.124</w:t>
            </w:r>
          </w:p>
        </w:tc>
        <w:tc>
          <w:tcPr>
            <w:tcW w:w="0" w:type="auto"/>
          </w:tcPr>
          <w:p w14:paraId="6D1B7705" w14:textId="77777777" w:rsidR="005216C2" w:rsidRPr="004F0DCA" w:rsidRDefault="005216C2" w:rsidP="004766A4">
            <w:pPr>
              <w:pStyle w:val="TAL"/>
              <w:rPr>
                <w:sz w:val="16"/>
              </w:rPr>
            </w:pPr>
            <w:r>
              <w:rPr>
                <w:sz w:val="16"/>
              </w:rPr>
              <w:t>0663</w:t>
            </w:r>
          </w:p>
        </w:tc>
        <w:tc>
          <w:tcPr>
            <w:tcW w:w="0" w:type="auto"/>
          </w:tcPr>
          <w:p w14:paraId="51B1F27A" w14:textId="77777777" w:rsidR="005216C2" w:rsidRPr="004F0DCA" w:rsidRDefault="005216C2" w:rsidP="004766A4">
            <w:pPr>
              <w:pStyle w:val="TAR"/>
              <w:rPr>
                <w:sz w:val="16"/>
              </w:rPr>
            </w:pPr>
            <w:r>
              <w:rPr>
                <w:sz w:val="16"/>
              </w:rPr>
              <w:t>2</w:t>
            </w:r>
          </w:p>
        </w:tc>
        <w:tc>
          <w:tcPr>
            <w:tcW w:w="0" w:type="auto"/>
          </w:tcPr>
          <w:p w14:paraId="32B00F4F" w14:textId="77777777" w:rsidR="005216C2" w:rsidRPr="004F0DCA" w:rsidRDefault="005216C2" w:rsidP="004766A4">
            <w:pPr>
              <w:pStyle w:val="TAL"/>
              <w:rPr>
                <w:sz w:val="16"/>
              </w:rPr>
            </w:pPr>
            <w:r>
              <w:rPr>
                <w:sz w:val="16"/>
              </w:rPr>
              <w:t>Rel-16</w:t>
            </w:r>
          </w:p>
        </w:tc>
        <w:tc>
          <w:tcPr>
            <w:tcW w:w="0" w:type="auto"/>
          </w:tcPr>
          <w:p w14:paraId="27480D23" w14:textId="77777777" w:rsidR="005216C2" w:rsidRPr="004F0DCA" w:rsidRDefault="005216C2" w:rsidP="004766A4">
            <w:pPr>
              <w:pStyle w:val="TAL"/>
              <w:rPr>
                <w:sz w:val="16"/>
              </w:rPr>
            </w:pPr>
            <w:r>
              <w:rPr>
                <w:sz w:val="16"/>
              </w:rPr>
              <w:t>F</w:t>
            </w:r>
          </w:p>
        </w:tc>
        <w:tc>
          <w:tcPr>
            <w:tcW w:w="0" w:type="auto"/>
          </w:tcPr>
          <w:p w14:paraId="122CBD7A" w14:textId="77777777" w:rsidR="005216C2" w:rsidRPr="004F0DCA" w:rsidRDefault="005216C2" w:rsidP="004766A4">
            <w:pPr>
              <w:pStyle w:val="TAL"/>
              <w:rPr>
                <w:sz w:val="16"/>
              </w:rPr>
            </w:pPr>
            <w:r>
              <w:rPr>
                <w:sz w:val="16"/>
              </w:rPr>
              <w:t>TEI16</w:t>
            </w:r>
          </w:p>
        </w:tc>
        <w:tc>
          <w:tcPr>
            <w:tcW w:w="0" w:type="auto"/>
          </w:tcPr>
          <w:p w14:paraId="596DA8EA" w14:textId="77777777" w:rsidR="005216C2" w:rsidRPr="004F0DCA" w:rsidRDefault="005216C2" w:rsidP="004766A4">
            <w:pPr>
              <w:pStyle w:val="TAL"/>
              <w:rPr>
                <w:sz w:val="16"/>
              </w:rPr>
            </w:pPr>
            <w:r>
              <w:rPr>
                <w:sz w:val="16"/>
              </w:rPr>
              <w:t>approved</w:t>
            </w:r>
          </w:p>
        </w:tc>
      </w:tr>
    </w:tbl>
    <w:p w14:paraId="20EA4D09" w14:textId="77777777" w:rsidR="005216C2" w:rsidRDefault="005216C2" w:rsidP="005216C2"/>
    <w:p w14:paraId="26D33147" w14:textId="77777777" w:rsidR="005216C2" w:rsidRDefault="005216C2" w:rsidP="005216C2">
      <w:pPr>
        <w:pStyle w:val="Heading2"/>
        <w:sectPr w:rsidR="005216C2" w:rsidSect="005216C2">
          <w:footnotePr>
            <w:numRestart w:val="eachSect"/>
          </w:footnotePr>
          <w:pgSz w:w="16840" w:h="11907" w:orient="landscape" w:code="9"/>
          <w:pgMar w:top="1134" w:right="1418" w:bottom="1134" w:left="1134" w:header="680" w:footer="567" w:gutter="0"/>
          <w:cols w:space="720"/>
          <w:titlePg/>
        </w:sectPr>
      </w:pPr>
      <w:r>
        <w:br w:type="page"/>
      </w:r>
    </w:p>
    <w:p w14:paraId="579A0EBC" w14:textId="77777777" w:rsidR="005216C2" w:rsidRDefault="005216C2" w:rsidP="005216C2">
      <w:pPr>
        <w:pStyle w:val="Heading2"/>
      </w:pPr>
      <w:bookmarkStart w:id="210" w:name="_Toc121985666"/>
      <w:r>
        <w:lastRenderedPageBreak/>
        <w:t>Annex C: Lists of liaisons</w:t>
      </w:r>
      <w:bookmarkEnd w:id="210"/>
    </w:p>
    <w:p w14:paraId="4C34328A" w14:textId="77777777" w:rsidR="005216C2" w:rsidRDefault="005216C2" w:rsidP="005216C2">
      <w:pPr>
        <w:pStyle w:val="Heading3"/>
      </w:pPr>
      <w:bookmarkStart w:id="211" w:name="_Toc121985667"/>
      <w:r>
        <w:t>C1: Incoming liaison statements</w:t>
      </w:r>
      <w:bookmarkEnd w:id="211"/>
    </w:p>
    <w:p w14:paraId="0983B5B9"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2726"/>
        <w:gridCol w:w="2293"/>
        <w:gridCol w:w="1339"/>
        <w:gridCol w:w="967"/>
        <w:gridCol w:w="1207"/>
      </w:tblGrid>
      <w:tr w:rsidR="005216C2" w14:paraId="4C3963FD" w14:textId="77777777" w:rsidTr="004766A4">
        <w:tc>
          <w:tcPr>
            <w:tcW w:w="0" w:type="auto"/>
          </w:tcPr>
          <w:p w14:paraId="1CDF28AA" w14:textId="77777777" w:rsidR="005216C2" w:rsidRDefault="005216C2" w:rsidP="004766A4">
            <w:pPr>
              <w:pStyle w:val="TAH"/>
            </w:pPr>
            <w:r>
              <w:t>Document</w:t>
            </w:r>
          </w:p>
        </w:tc>
        <w:tc>
          <w:tcPr>
            <w:tcW w:w="0" w:type="auto"/>
          </w:tcPr>
          <w:p w14:paraId="3827CCE9" w14:textId="77777777" w:rsidR="005216C2" w:rsidRDefault="005216C2" w:rsidP="004766A4">
            <w:pPr>
              <w:pStyle w:val="TAH"/>
            </w:pPr>
            <w:r>
              <w:t>Original</w:t>
            </w:r>
          </w:p>
        </w:tc>
        <w:tc>
          <w:tcPr>
            <w:tcW w:w="0" w:type="auto"/>
          </w:tcPr>
          <w:p w14:paraId="69ECE799" w14:textId="77777777" w:rsidR="005216C2" w:rsidRDefault="005216C2" w:rsidP="004766A4">
            <w:pPr>
              <w:pStyle w:val="TAH"/>
            </w:pPr>
            <w:r>
              <w:t>Title</w:t>
            </w:r>
          </w:p>
        </w:tc>
        <w:tc>
          <w:tcPr>
            <w:tcW w:w="0" w:type="auto"/>
          </w:tcPr>
          <w:p w14:paraId="407DDA6F" w14:textId="77777777" w:rsidR="005216C2" w:rsidRDefault="005216C2" w:rsidP="004766A4">
            <w:pPr>
              <w:pStyle w:val="TAH"/>
            </w:pPr>
            <w:r>
              <w:t>From</w:t>
            </w:r>
          </w:p>
        </w:tc>
        <w:tc>
          <w:tcPr>
            <w:tcW w:w="0" w:type="auto"/>
          </w:tcPr>
          <w:p w14:paraId="3731A5D9" w14:textId="77777777" w:rsidR="005216C2" w:rsidRDefault="005216C2" w:rsidP="004766A4">
            <w:pPr>
              <w:pStyle w:val="TAH"/>
            </w:pPr>
            <w:r>
              <w:t>Decision</w:t>
            </w:r>
          </w:p>
        </w:tc>
        <w:tc>
          <w:tcPr>
            <w:tcW w:w="0" w:type="auto"/>
          </w:tcPr>
          <w:p w14:paraId="06B4414A" w14:textId="77777777" w:rsidR="005216C2" w:rsidRDefault="005216C2" w:rsidP="004766A4">
            <w:pPr>
              <w:pStyle w:val="TAH"/>
            </w:pPr>
            <w:r>
              <w:t>Reply TDoc</w:t>
            </w:r>
          </w:p>
        </w:tc>
      </w:tr>
      <w:tr w:rsidR="005216C2" w14:paraId="09C9BD7F" w14:textId="77777777" w:rsidTr="004766A4">
        <w:tc>
          <w:tcPr>
            <w:tcW w:w="0" w:type="auto"/>
          </w:tcPr>
          <w:p w14:paraId="50BDABEA" w14:textId="77777777" w:rsidR="005216C2" w:rsidRPr="004F0DCA" w:rsidRDefault="005216C2" w:rsidP="004766A4">
            <w:pPr>
              <w:pStyle w:val="TAL"/>
              <w:rPr>
                <w:sz w:val="16"/>
              </w:rPr>
            </w:pPr>
            <w:r>
              <w:rPr>
                <w:sz w:val="16"/>
              </w:rPr>
              <w:t>CP-223215</w:t>
            </w:r>
          </w:p>
        </w:tc>
        <w:tc>
          <w:tcPr>
            <w:tcW w:w="0" w:type="auto"/>
          </w:tcPr>
          <w:p w14:paraId="17790308" w14:textId="77777777" w:rsidR="005216C2" w:rsidRPr="004F0DCA" w:rsidRDefault="005216C2" w:rsidP="004766A4">
            <w:pPr>
              <w:pStyle w:val="TAL"/>
              <w:rPr>
                <w:sz w:val="16"/>
              </w:rPr>
            </w:pPr>
            <w:r>
              <w:rPr>
                <w:sz w:val="16"/>
              </w:rPr>
              <w:t>2022_09_06_5G-ACIA-LS_05_3GPP_Service_Exposure</w:t>
            </w:r>
          </w:p>
        </w:tc>
        <w:tc>
          <w:tcPr>
            <w:tcW w:w="0" w:type="auto"/>
          </w:tcPr>
          <w:p w14:paraId="18760746" w14:textId="77777777" w:rsidR="005216C2" w:rsidRPr="004F0DCA" w:rsidRDefault="005216C2" w:rsidP="004766A4">
            <w:pPr>
              <w:pStyle w:val="TAL"/>
              <w:rPr>
                <w:sz w:val="16"/>
              </w:rPr>
            </w:pPr>
            <w:r>
              <w:rPr>
                <w:sz w:val="16"/>
              </w:rPr>
              <w:t>5G capabilities exposure for factories of the future – identified gaps</w:t>
            </w:r>
          </w:p>
        </w:tc>
        <w:tc>
          <w:tcPr>
            <w:tcW w:w="0" w:type="auto"/>
          </w:tcPr>
          <w:p w14:paraId="0301D935" w14:textId="77777777" w:rsidR="005216C2" w:rsidRPr="004F0DCA" w:rsidRDefault="005216C2" w:rsidP="004766A4">
            <w:pPr>
              <w:pStyle w:val="TAL"/>
              <w:rPr>
                <w:sz w:val="16"/>
              </w:rPr>
            </w:pPr>
            <w:r>
              <w:rPr>
                <w:sz w:val="16"/>
              </w:rPr>
              <w:t>5G Alliance for Connected Industries and Automation (5G-ACIA)</w:t>
            </w:r>
          </w:p>
        </w:tc>
        <w:tc>
          <w:tcPr>
            <w:tcW w:w="0" w:type="auto"/>
          </w:tcPr>
          <w:p w14:paraId="78F67262" w14:textId="77777777" w:rsidR="005216C2" w:rsidRPr="004F0DCA" w:rsidRDefault="005216C2" w:rsidP="004766A4">
            <w:pPr>
              <w:pStyle w:val="TAL"/>
              <w:rPr>
                <w:sz w:val="16"/>
              </w:rPr>
            </w:pPr>
            <w:r>
              <w:rPr>
                <w:sz w:val="16"/>
              </w:rPr>
              <w:t>noted</w:t>
            </w:r>
          </w:p>
        </w:tc>
        <w:tc>
          <w:tcPr>
            <w:tcW w:w="0" w:type="auto"/>
          </w:tcPr>
          <w:p w14:paraId="218F1949" w14:textId="77777777" w:rsidR="005216C2" w:rsidRPr="004F0DCA" w:rsidRDefault="005216C2" w:rsidP="004766A4">
            <w:pPr>
              <w:pStyle w:val="TAL"/>
              <w:rPr>
                <w:sz w:val="16"/>
              </w:rPr>
            </w:pPr>
            <w:r>
              <w:rPr>
                <w:sz w:val="16"/>
              </w:rPr>
              <w:t>(none)</w:t>
            </w:r>
          </w:p>
        </w:tc>
      </w:tr>
      <w:tr w:rsidR="005216C2" w14:paraId="55BF92B6" w14:textId="77777777" w:rsidTr="004766A4">
        <w:tc>
          <w:tcPr>
            <w:tcW w:w="0" w:type="auto"/>
          </w:tcPr>
          <w:p w14:paraId="1B77588D" w14:textId="77777777" w:rsidR="005216C2" w:rsidRPr="004F0DCA" w:rsidRDefault="005216C2" w:rsidP="004766A4">
            <w:pPr>
              <w:pStyle w:val="TAL"/>
              <w:rPr>
                <w:sz w:val="16"/>
              </w:rPr>
            </w:pPr>
            <w:r>
              <w:rPr>
                <w:sz w:val="16"/>
              </w:rPr>
              <w:t>CP-223216</w:t>
            </w:r>
          </w:p>
        </w:tc>
        <w:tc>
          <w:tcPr>
            <w:tcW w:w="0" w:type="auto"/>
          </w:tcPr>
          <w:p w14:paraId="4C8CE187" w14:textId="77777777" w:rsidR="005216C2" w:rsidRPr="004F0DCA" w:rsidRDefault="005216C2" w:rsidP="004766A4">
            <w:pPr>
              <w:pStyle w:val="TAL"/>
              <w:rPr>
                <w:sz w:val="16"/>
              </w:rPr>
            </w:pPr>
            <w:r>
              <w:rPr>
                <w:sz w:val="16"/>
              </w:rPr>
              <w:t>2022_09_06_LS_004_5G-ACIA_3GPP_Edge_Computing</w:t>
            </w:r>
          </w:p>
        </w:tc>
        <w:tc>
          <w:tcPr>
            <w:tcW w:w="0" w:type="auto"/>
          </w:tcPr>
          <w:p w14:paraId="53B4DCBF" w14:textId="77777777" w:rsidR="005216C2" w:rsidRPr="004F0DCA" w:rsidRDefault="005216C2" w:rsidP="004766A4">
            <w:pPr>
              <w:pStyle w:val="TAL"/>
              <w:rPr>
                <w:sz w:val="16"/>
              </w:rPr>
            </w:pPr>
            <w:r>
              <w:rPr>
                <w:sz w:val="16"/>
              </w:rPr>
              <w:t>5G Edge Computing Use Cases &amp; Requirements</w:t>
            </w:r>
          </w:p>
        </w:tc>
        <w:tc>
          <w:tcPr>
            <w:tcW w:w="0" w:type="auto"/>
          </w:tcPr>
          <w:p w14:paraId="5C856A05" w14:textId="77777777" w:rsidR="005216C2" w:rsidRPr="004F0DCA" w:rsidRDefault="005216C2" w:rsidP="004766A4">
            <w:pPr>
              <w:pStyle w:val="TAL"/>
              <w:rPr>
                <w:sz w:val="16"/>
              </w:rPr>
            </w:pPr>
            <w:r>
              <w:rPr>
                <w:sz w:val="16"/>
              </w:rPr>
              <w:t>5G Alliance for Connected Industries and Automation (5G-ACIA)</w:t>
            </w:r>
          </w:p>
        </w:tc>
        <w:tc>
          <w:tcPr>
            <w:tcW w:w="0" w:type="auto"/>
          </w:tcPr>
          <w:p w14:paraId="05412B78" w14:textId="77777777" w:rsidR="005216C2" w:rsidRPr="004F0DCA" w:rsidRDefault="005216C2" w:rsidP="004766A4">
            <w:pPr>
              <w:pStyle w:val="TAL"/>
              <w:rPr>
                <w:sz w:val="16"/>
              </w:rPr>
            </w:pPr>
            <w:r>
              <w:rPr>
                <w:sz w:val="16"/>
              </w:rPr>
              <w:t>noted</w:t>
            </w:r>
          </w:p>
        </w:tc>
        <w:tc>
          <w:tcPr>
            <w:tcW w:w="0" w:type="auto"/>
          </w:tcPr>
          <w:p w14:paraId="302D526B" w14:textId="77777777" w:rsidR="005216C2" w:rsidRPr="004F0DCA" w:rsidRDefault="005216C2" w:rsidP="004766A4">
            <w:pPr>
              <w:pStyle w:val="TAL"/>
              <w:rPr>
                <w:sz w:val="16"/>
              </w:rPr>
            </w:pPr>
            <w:r>
              <w:rPr>
                <w:sz w:val="16"/>
              </w:rPr>
              <w:t>(none)</w:t>
            </w:r>
          </w:p>
        </w:tc>
      </w:tr>
      <w:tr w:rsidR="005216C2" w14:paraId="4BB61E2B" w14:textId="77777777" w:rsidTr="004766A4">
        <w:tc>
          <w:tcPr>
            <w:tcW w:w="0" w:type="auto"/>
          </w:tcPr>
          <w:p w14:paraId="316C20AB" w14:textId="77777777" w:rsidR="005216C2" w:rsidRPr="004F0DCA" w:rsidRDefault="005216C2" w:rsidP="004766A4">
            <w:pPr>
              <w:pStyle w:val="TAL"/>
              <w:rPr>
                <w:sz w:val="16"/>
              </w:rPr>
            </w:pPr>
            <w:r>
              <w:rPr>
                <w:sz w:val="16"/>
              </w:rPr>
              <w:t>CP-223217</w:t>
            </w:r>
          </w:p>
        </w:tc>
        <w:tc>
          <w:tcPr>
            <w:tcW w:w="0" w:type="auto"/>
          </w:tcPr>
          <w:p w14:paraId="1C2DFDB7" w14:textId="77777777" w:rsidR="005216C2" w:rsidRPr="004F0DCA" w:rsidRDefault="005216C2" w:rsidP="004766A4">
            <w:pPr>
              <w:pStyle w:val="TAL"/>
              <w:rPr>
                <w:sz w:val="16"/>
              </w:rPr>
            </w:pPr>
            <w:r>
              <w:rPr>
                <w:sz w:val="16"/>
              </w:rPr>
              <w:t xml:space="preserve">IPE(22)000062 LS IPv6-based </w:t>
            </w:r>
            <w:proofErr w:type="spellStart"/>
            <w:r>
              <w:rPr>
                <w:sz w:val="16"/>
              </w:rPr>
              <w:t>Bockchain</w:t>
            </w:r>
            <w:proofErr w:type="spellEnd"/>
          </w:p>
        </w:tc>
        <w:tc>
          <w:tcPr>
            <w:tcW w:w="0" w:type="auto"/>
          </w:tcPr>
          <w:p w14:paraId="2B6B14CC" w14:textId="77777777" w:rsidR="005216C2" w:rsidRPr="004F0DCA" w:rsidRDefault="005216C2" w:rsidP="004766A4">
            <w:pPr>
              <w:pStyle w:val="TAL"/>
              <w:rPr>
                <w:sz w:val="16"/>
              </w:rPr>
            </w:pPr>
            <w:r>
              <w:rPr>
                <w:sz w:val="16"/>
              </w:rPr>
              <w:t>Liaison Statement announcing publication of IPE-012: IPv6 based Blockchain</w:t>
            </w:r>
          </w:p>
        </w:tc>
        <w:tc>
          <w:tcPr>
            <w:tcW w:w="0" w:type="auto"/>
          </w:tcPr>
          <w:p w14:paraId="46099C3E" w14:textId="77777777" w:rsidR="005216C2" w:rsidRPr="004F0DCA" w:rsidRDefault="005216C2" w:rsidP="004766A4">
            <w:pPr>
              <w:pStyle w:val="TAL"/>
              <w:rPr>
                <w:sz w:val="16"/>
              </w:rPr>
            </w:pPr>
            <w:r>
              <w:rPr>
                <w:sz w:val="16"/>
              </w:rPr>
              <w:t>ETSI ISG IPE</w:t>
            </w:r>
          </w:p>
        </w:tc>
        <w:tc>
          <w:tcPr>
            <w:tcW w:w="0" w:type="auto"/>
          </w:tcPr>
          <w:p w14:paraId="79BBD0F5" w14:textId="77777777" w:rsidR="005216C2" w:rsidRPr="004F0DCA" w:rsidRDefault="005216C2" w:rsidP="004766A4">
            <w:pPr>
              <w:pStyle w:val="TAL"/>
              <w:rPr>
                <w:sz w:val="16"/>
              </w:rPr>
            </w:pPr>
            <w:r>
              <w:rPr>
                <w:sz w:val="16"/>
              </w:rPr>
              <w:t>noted</w:t>
            </w:r>
          </w:p>
        </w:tc>
        <w:tc>
          <w:tcPr>
            <w:tcW w:w="0" w:type="auto"/>
          </w:tcPr>
          <w:p w14:paraId="354C506C" w14:textId="77777777" w:rsidR="005216C2" w:rsidRPr="004F0DCA" w:rsidRDefault="005216C2" w:rsidP="004766A4">
            <w:pPr>
              <w:pStyle w:val="TAL"/>
              <w:rPr>
                <w:sz w:val="16"/>
              </w:rPr>
            </w:pPr>
            <w:r>
              <w:rPr>
                <w:sz w:val="16"/>
              </w:rPr>
              <w:t>(none)</w:t>
            </w:r>
          </w:p>
        </w:tc>
      </w:tr>
      <w:tr w:rsidR="005216C2" w14:paraId="49B98008" w14:textId="77777777" w:rsidTr="004766A4">
        <w:tc>
          <w:tcPr>
            <w:tcW w:w="0" w:type="auto"/>
          </w:tcPr>
          <w:p w14:paraId="24B036C8" w14:textId="77777777" w:rsidR="005216C2" w:rsidRPr="004F0DCA" w:rsidRDefault="005216C2" w:rsidP="004766A4">
            <w:pPr>
              <w:pStyle w:val="TAL"/>
              <w:rPr>
                <w:sz w:val="16"/>
              </w:rPr>
            </w:pPr>
            <w:r>
              <w:rPr>
                <w:sz w:val="16"/>
              </w:rPr>
              <w:t>CP-223218</w:t>
            </w:r>
          </w:p>
        </w:tc>
        <w:tc>
          <w:tcPr>
            <w:tcW w:w="0" w:type="auto"/>
          </w:tcPr>
          <w:p w14:paraId="1732645C" w14:textId="77777777" w:rsidR="005216C2" w:rsidRPr="004F0DCA" w:rsidRDefault="005216C2" w:rsidP="004766A4">
            <w:pPr>
              <w:pStyle w:val="TAL"/>
              <w:rPr>
                <w:sz w:val="16"/>
              </w:rPr>
            </w:pPr>
            <w:r>
              <w:rPr>
                <w:sz w:val="16"/>
              </w:rPr>
              <w:t>LS_from_IETF_1796</w:t>
            </w:r>
          </w:p>
        </w:tc>
        <w:tc>
          <w:tcPr>
            <w:tcW w:w="0" w:type="auto"/>
          </w:tcPr>
          <w:p w14:paraId="0340DEC3" w14:textId="77777777" w:rsidR="005216C2" w:rsidRPr="004F0DCA" w:rsidRDefault="005216C2" w:rsidP="004766A4">
            <w:pPr>
              <w:pStyle w:val="TAL"/>
              <w:rPr>
                <w:sz w:val="16"/>
              </w:rPr>
            </w:pPr>
            <w:r>
              <w:rPr>
                <w:sz w:val="16"/>
              </w:rPr>
              <w:t>The new work at the IETF LPWAN Working Group on of the SCHC protocol (RFC 8724/8824) on NB IOT</w:t>
            </w:r>
          </w:p>
        </w:tc>
        <w:tc>
          <w:tcPr>
            <w:tcW w:w="0" w:type="auto"/>
          </w:tcPr>
          <w:p w14:paraId="6AAEA14D" w14:textId="77777777" w:rsidR="005216C2" w:rsidRPr="004F0DCA" w:rsidRDefault="005216C2" w:rsidP="004766A4">
            <w:pPr>
              <w:pStyle w:val="TAL"/>
              <w:rPr>
                <w:sz w:val="16"/>
              </w:rPr>
            </w:pPr>
            <w:r>
              <w:rPr>
                <w:sz w:val="16"/>
              </w:rPr>
              <w:t>IETF LPWAN WG</w:t>
            </w:r>
          </w:p>
        </w:tc>
        <w:tc>
          <w:tcPr>
            <w:tcW w:w="0" w:type="auto"/>
          </w:tcPr>
          <w:p w14:paraId="486EE53C" w14:textId="77777777" w:rsidR="005216C2" w:rsidRPr="004F0DCA" w:rsidRDefault="005216C2" w:rsidP="004766A4">
            <w:pPr>
              <w:pStyle w:val="TAL"/>
              <w:rPr>
                <w:sz w:val="16"/>
              </w:rPr>
            </w:pPr>
            <w:r>
              <w:rPr>
                <w:sz w:val="16"/>
              </w:rPr>
              <w:t>noted</w:t>
            </w:r>
          </w:p>
        </w:tc>
        <w:tc>
          <w:tcPr>
            <w:tcW w:w="0" w:type="auto"/>
          </w:tcPr>
          <w:p w14:paraId="615D0C9B" w14:textId="77777777" w:rsidR="005216C2" w:rsidRPr="004F0DCA" w:rsidRDefault="005216C2" w:rsidP="004766A4">
            <w:pPr>
              <w:pStyle w:val="TAL"/>
              <w:rPr>
                <w:sz w:val="16"/>
              </w:rPr>
            </w:pPr>
            <w:r>
              <w:rPr>
                <w:sz w:val="16"/>
              </w:rPr>
              <w:t>(none)</w:t>
            </w:r>
          </w:p>
        </w:tc>
      </w:tr>
      <w:tr w:rsidR="005216C2" w14:paraId="785E2596" w14:textId="77777777" w:rsidTr="004766A4">
        <w:tc>
          <w:tcPr>
            <w:tcW w:w="0" w:type="auto"/>
          </w:tcPr>
          <w:p w14:paraId="6C71980F" w14:textId="77777777" w:rsidR="005216C2" w:rsidRPr="004F0DCA" w:rsidRDefault="005216C2" w:rsidP="004766A4">
            <w:pPr>
              <w:pStyle w:val="TAL"/>
              <w:rPr>
                <w:sz w:val="16"/>
              </w:rPr>
            </w:pPr>
            <w:r>
              <w:rPr>
                <w:sz w:val="16"/>
              </w:rPr>
              <w:t>CP-223219</w:t>
            </w:r>
          </w:p>
        </w:tc>
        <w:tc>
          <w:tcPr>
            <w:tcW w:w="0" w:type="auto"/>
          </w:tcPr>
          <w:p w14:paraId="5CE35987" w14:textId="77777777" w:rsidR="005216C2" w:rsidRPr="004F0DCA" w:rsidRDefault="005216C2" w:rsidP="004766A4">
            <w:pPr>
              <w:pStyle w:val="TAL"/>
              <w:rPr>
                <w:sz w:val="16"/>
              </w:rPr>
            </w:pPr>
            <w:r>
              <w:rPr>
                <w:sz w:val="16"/>
              </w:rPr>
              <w:t>S3-223914</w:t>
            </w:r>
          </w:p>
        </w:tc>
        <w:tc>
          <w:tcPr>
            <w:tcW w:w="0" w:type="auto"/>
          </w:tcPr>
          <w:p w14:paraId="18EE8768" w14:textId="77777777" w:rsidR="005216C2" w:rsidRPr="004F0DCA" w:rsidRDefault="005216C2" w:rsidP="004766A4">
            <w:pPr>
              <w:pStyle w:val="TAL"/>
              <w:rPr>
                <w:sz w:val="16"/>
              </w:rPr>
            </w:pPr>
            <w:r>
              <w:rPr>
                <w:sz w:val="16"/>
              </w:rPr>
              <w:t>Reply LS on Network federation interface for Telco edge consideration</w:t>
            </w:r>
          </w:p>
        </w:tc>
        <w:tc>
          <w:tcPr>
            <w:tcW w:w="0" w:type="auto"/>
          </w:tcPr>
          <w:p w14:paraId="11CD61D2" w14:textId="77777777" w:rsidR="005216C2" w:rsidRPr="004F0DCA" w:rsidRDefault="005216C2" w:rsidP="004766A4">
            <w:pPr>
              <w:pStyle w:val="TAL"/>
              <w:rPr>
                <w:sz w:val="16"/>
              </w:rPr>
            </w:pPr>
            <w:r>
              <w:rPr>
                <w:sz w:val="16"/>
              </w:rPr>
              <w:t>SA3</w:t>
            </w:r>
          </w:p>
        </w:tc>
        <w:tc>
          <w:tcPr>
            <w:tcW w:w="0" w:type="auto"/>
          </w:tcPr>
          <w:p w14:paraId="0F2E823E" w14:textId="77777777" w:rsidR="005216C2" w:rsidRPr="004F0DCA" w:rsidRDefault="005216C2" w:rsidP="004766A4">
            <w:pPr>
              <w:pStyle w:val="TAL"/>
              <w:rPr>
                <w:sz w:val="16"/>
              </w:rPr>
            </w:pPr>
            <w:r>
              <w:rPr>
                <w:sz w:val="16"/>
              </w:rPr>
              <w:t>noted</w:t>
            </w:r>
          </w:p>
        </w:tc>
        <w:tc>
          <w:tcPr>
            <w:tcW w:w="0" w:type="auto"/>
          </w:tcPr>
          <w:p w14:paraId="06474CE8" w14:textId="77777777" w:rsidR="005216C2" w:rsidRPr="004F0DCA" w:rsidRDefault="005216C2" w:rsidP="004766A4">
            <w:pPr>
              <w:pStyle w:val="TAL"/>
              <w:rPr>
                <w:sz w:val="16"/>
              </w:rPr>
            </w:pPr>
            <w:r>
              <w:rPr>
                <w:sz w:val="16"/>
              </w:rPr>
              <w:t>(none)</w:t>
            </w:r>
          </w:p>
        </w:tc>
      </w:tr>
      <w:tr w:rsidR="005216C2" w14:paraId="7D536E04" w14:textId="77777777" w:rsidTr="004766A4">
        <w:tc>
          <w:tcPr>
            <w:tcW w:w="0" w:type="auto"/>
          </w:tcPr>
          <w:p w14:paraId="4ED4EC5E" w14:textId="77777777" w:rsidR="005216C2" w:rsidRPr="004F0DCA" w:rsidRDefault="005216C2" w:rsidP="004766A4">
            <w:pPr>
              <w:pStyle w:val="TAL"/>
              <w:rPr>
                <w:sz w:val="16"/>
              </w:rPr>
            </w:pPr>
            <w:r>
              <w:rPr>
                <w:sz w:val="16"/>
              </w:rPr>
              <w:t>CP-223220</w:t>
            </w:r>
          </w:p>
        </w:tc>
        <w:tc>
          <w:tcPr>
            <w:tcW w:w="0" w:type="auto"/>
          </w:tcPr>
          <w:p w14:paraId="597CBC2C" w14:textId="77777777" w:rsidR="005216C2" w:rsidRPr="004F0DCA" w:rsidRDefault="005216C2" w:rsidP="004766A4">
            <w:pPr>
              <w:pStyle w:val="TAL"/>
              <w:rPr>
                <w:sz w:val="16"/>
              </w:rPr>
            </w:pPr>
            <w:r>
              <w:rPr>
                <w:sz w:val="16"/>
              </w:rPr>
              <w:t>S6-223027</w:t>
            </w:r>
          </w:p>
        </w:tc>
        <w:tc>
          <w:tcPr>
            <w:tcW w:w="0" w:type="auto"/>
          </w:tcPr>
          <w:p w14:paraId="214BBEA6" w14:textId="77777777" w:rsidR="005216C2" w:rsidRPr="004F0DCA" w:rsidRDefault="005216C2" w:rsidP="004766A4">
            <w:pPr>
              <w:pStyle w:val="TAL"/>
              <w:rPr>
                <w:sz w:val="16"/>
              </w:rPr>
            </w:pPr>
            <w:r>
              <w:rPr>
                <w:sz w:val="16"/>
              </w:rPr>
              <w:t>Reply LS on Re-use of CAPIF by ETSI MEC</w:t>
            </w:r>
          </w:p>
        </w:tc>
        <w:tc>
          <w:tcPr>
            <w:tcW w:w="0" w:type="auto"/>
          </w:tcPr>
          <w:p w14:paraId="71DDB7E6" w14:textId="77777777" w:rsidR="005216C2" w:rsidRPr="004F0DCA" w:rsidRDefault="005216C2" w:rsidP="004766A4">
            <w:pPr>
              <w:pStyle w:val="TAL"/>
              <w:rPr>
                <w:sz w:val="16"/>
              </w:rPr>
            </w:pPr>
            <w:r>
              <w:rPr>
                <w:sz w:val="16"/>
              </w:rPr>
              <w:t>ETSI</w:t>
            </w:r>
          </w:p>
        </w:tc>
        <w:tc>
          <w:tcPr>
            <w:tcW w:w="0" w:type="auto"/>
          </w:tcPr>
          <w:p w14:paraId="61E4EB56" w14:textId="77777777" w:rsidR="005216C2" w:rsidRPr="004F0DCA" w:rsidRDefault="005216C2" w:rsidP="004766A4">
            <w:pPr>
              <w:pStyle w:val="TAL"/>
              <w:rPr>
                <w:sz w:val="16"/>
              </w:rPr>
            </w:pPr>
            <w:r>
              <w:rPr>
                <w:sz w:val="16"/>
              </w:rPr>
              <w:t>noted</w:t>
            </w:r>
          </w:p>
        </w:tc>
        <w:tc>
          <w:tcPr>
            <w:tcW w:w="0" w:type="auto"/>
          </w:tcPr>
          <w:p w14:paraId="26253AF4" w14:textId="77777777" w:rsidR="005216C2" w:rsidRPr="004F0DCA" w:rsidRDefault="005216C2" w:rsidP="004766A4">
            <w:pPr>
              <w:pStyle w:val="TAL"/>
              <w:rPr>
                <w:sz w:val="16"/>
              </w:rPr>
            </w:pPr>
            <w:r>
              <w:rPr>
                <w:sz w:val="16"/>
              </w:rPr>
              <w:t>(none)</w:t>
            </w:r>
          </w:p>
        </w:tc>
      </w:tr>
      <w:tr w:rsidR="005216C2" w14:paraId="45B939AD" w14:textId="77777777" w:rsidTr="004766A4">
        <w:tc>
          <w:tcPr>
            <w:tcW w:w="0" w:type="auto"/>
          </w:tcPr>
          <w:p w14:paraId="04B08552" w14:textId="77777777" w:rsidR="005216C2" w:rsidRPr="004F0DCA" w:rsidRDefault="005216C2" w:rsidP="004766A4">
            <w:pPr>
              <w:pStyle w:val="TAL"/>
              <w:rPr>
                <w:sz w:val="16"/>
              </w:rPr>
            </w:pPr>
            <w:r>
              <w:rPr>
                <w:sz w:val="16"/>
              </w:rPr>
              <w:t>CP-223221</w:t>
            </w:r>
          </w:p>
        </w:tc>
        <w:tc>
          <w:tcPr>
            <w:tcW w:w="0" w:type="auto"/>
          </w:tcPr>
          <w:p w14:paraId="02F743A1" w14:textId="77777777" w:rsidR="005216C2" w:rsidRPr="004F0DCA" w:rsidRDefault="005216C2" w:rsidP="004766A4">
            <w:pPr>
              <w:pStyle w:val="TAL"/>
              <w:rPr>
                <w:sz w:val="16"/>
              </w:rPr>
            </w:pPr>
            <w:r>
              <w:rPr>
                <w:sz w:val="16"/>
              </w:rPr>
              <w:t>S6-223553</w:t>
            </w:r>
          </w:p>
        </w:tc>
        <w:tc>
          <w:tcPr>
            <w:tcW w:w="0" w:type="auto"/>
          </w:tcPr>
          <w:p w14:paraId="62EA2ABD" w14:textId="77777777" w:rsidR="005216C2" w:rsidRPr="004F0DCA" w:rsidRDefault="005216C2" w:rsidP="004766A4">
            <w:pPr>
              <w:pStyle w:val="TAL"/>
              <w:rPr>
                <w:sz w:val="16"/>
              </w:rPr>
            </w:pPr>
            <w:r>
              <w:rPr>
                <w:sz w:val="16"/>
              </w:rPr>
              <w:t>Reply LS on Network federation interface for Telco edge consideration for a consolidated reply</w:t>
            </w:r>
          </w:p>
        </w:tc>
        <w:tc>
          <w:tcPr>
            <w:tcW w:w="0" w:type="auto"/>
          </w:tcPr>
          <w:p w14:paraId="4C7677CB" w14:textId="77777777" w:rsidR="005216C2" w:rsidRPr="004F0DCA" w:rsidRDefault="005216C2" w:rsidP="004766A4">
            <w:pPr>
              <w:pStyle w:val="TAL"/>
              <w:rPr>
                <w:sz w:val="16"/>
              </w:rPr>
            </w:pPr>
            <w:r>
              <w:rPr>
                <w:sz w:val="16"/>
              </w:rPr>
              <w:t>SA6</w:t>
            </w:r>
          </w:p>
        </w:tc>
        <w:tc>
          <w:tcPr>
            <w:tcW w:w="0" w:type="auto"/>
          </w:tcPr>
          <w:p w14:paraId="77DE7D23" w14:textId="77777777" w:rsidR="005216C2" w:rsidRPr="004F0DCA" w:rsidRDefault="005216C2" w:rsidP="004766A4">
            <w:pPr>
              <w:pStyle w:val="TAL"/>
              <w:rPr>
                <w:sz w:val="16"/>
              </w:rPr>
            </w:pPr>
            <w:r>
              <w:rPr>
                <w:sz w:val="16"/>
              </w:rPr>
              <w:t>noted</w:t>
            </w:r>
          </w:p>
        </w:tc>
        <w:tc>
          <w:tcPr>
            <w:tcW w:w="0" w:type="auto"/>
          </w:tcPr>
          <w:p w14:paraId="2D73921D" w14:textId="77777777" w:rsidR="005216C2" w:rsidRPr="004F0DCA" w:rsidRDefault="005216C2" w:rsidP="004766A4">
            <w:pPr>
              <w:pStyle w:val="TAL"/>
              <w:rPr>
                <w:sz w:val="16"/>
              </w:rPr>
            </w:pPr>
            <w:r>
              <w:rPr>
                <w:sz w:val="16"/>
              </w:rPr>
              <w:t>(none)</w:t>
            </w:r>
          </w:p>
        </w:tc>
      </w:tr>
      <w:tr w:rsidR="005216C2" w14:paraId="4430476B" w14:textId="77777777" w:rsidTr="004766A4">
        <w:tc>
          <w:tcPr>
            <w:tcW w:w="0" w:type="auto"/>
          </w:tcPr>
          <w:p w14:paraId="6DE68533" w14:textId="77777777" w:rsidR="005216C2" w:rsidRPr="004F0DCA" w:rsidRDefault="005216C2" w:rsidP="004766A4">
            <w:pPr>
              <w:pStyle w:val="TAL"/>
              <w:rPr>
                <w:sz w:val="16"/>
              </w:rPr>
            </w:pPr>
            <w:r>
              <w:rPr>
                <w:sz w:val="16"/>
              </w:rPr>
              <w:t>CP-223222</w:t>
            </w:r>
          </w:p>
        </w:tc>
        <w:tc>
          <w:tcPr>
            <w:tcW w:w="0" w:type="auto"/>
          </w:tcPr>
          <w:p w14:paraId="3F90F02F" w14:textId="77777777" w:rsidR="005216C2" w:rsidRPr="004F0DCA" w:rsidRDefault="005216C2" w:rsidP="004766A4">
            <w:pPr>
              <w:pStyle w:val="TAL"/>
              <w:rPr>
                <w:sz w:val="16"/>
              </w:rPr>
            </w:pPr>
            <w:r>
              <w:rPr>
                <w:sz w:val="16"/>
              </w:rPr>
              <w:t>S6-223628</w:t>
            </w:r>
          </w:p>
        </w:tc>
        <w:tc>
          <w:tcPr>
            <w:tcW w:w="0" w:type="auto"/>
          </w:tcPr>
          <w:p w14:paraId="365B2240" w14:textId="77777777" w:rsidR="005216C2" w:rsidRPr="004F0DCA" w:rsidRDefault="005216C2" w:rsidP="004766A4">
            <w:pPr>
              <w:pStyle w:val="TAL"/>
              <w:rPr>
                <w:sz w:val="16"/>
              </w:rPr>
            </w:pPr>
            <w:r>
              <w:rPr>
                <w:sz w:val="16"/>
              </w:rPr>
              <w:t>CAPIF extensions requested by ETSI ISG MEC</w:t>
            </w:r>
          </w:p>
        </w:tc>
        <w:tc>
          <w:tcPr>
            <w:tcW w:w="0" w:type="auto"/>
          </w:tcPr>
          <w:p w14:paraId="613DCFA8" w14:textId="77777777" w:rsidR="005216C2" w:rsidRPr="004F0DCA" w:rsidRDefault="005216C2" w:rsidP="004766A4">
            <w:pPr>
              <w:pStyle w:val="TAL"/>
              <w:rPr>
                <w:sz w:val="16"/>
              </w:rPr>
            </w:pPr>
            <w:r>
              <w:rPr>
                <w:sz w:val="16"/>
              </w:rPr>
              <w:t>SA6</w:t>
            </w:r>
          </w:p>
        </w:tc>
        <w:tc>
          <w:tcPr>
            <w:tcW w:w="0" w:type="auto"/>
          </w:tcPr>
          <w:p w14:paraId="1B545B24" w14:textId="77777777" w:rsidR="005216C2" w:rsidRPr="004F0DCA" w:rsidRDefault="005216C2" w:rsidP="004766A4">
            <w:pPr>
              <w:pStyle w:val="TAL"/>
              <w:rPr>
                <w:sz w:val="16"/>
              </w:rPr>
            </w:pPr>
            <w:r>
              <w:rPr>
                <w:sz w:val="16"/>
              </w:rPr>
              <w:t>noted</w:t>
            </w:r>
          </w:p>
        </w:tc>
        <w:tc>
          <w:tcPr>
            <w:tcW w:w="0" w:type="auto"/>
          </w:tcPr>
          <w:p w14:paraId="0E393844" w14:textId="77777777" w:rsidR="005216C2" w:rsidRPr="004F0DCA" w:rsidRDefault="005216C2" w:rsidP="004766A4">
            <w:pPr>
              <w:pStyle w:val="TAL"/>
              <w:rPr>
                <w:sz w:val="16"/>
              </w:rPr>
            </w:pPr>
            <w:r>
              <w:rPr>
                <w:sz w:val="16"/>
              </w:rPr>
              <w:t>(none)</w:t>
            </w:r>
          </w:p>
        </w:tc>
      </w:tr>
      <w:tr w:rsidR="005216C2" w14:paraId="44A6B8A6" w14:textId="77777777" w:rsidTr="004766A4">
        <w:tc>
          <w:tcPr>
            <w:tcW w:w="0" w:type="auto"/>
          </w:tcPr>
          <w:p w14:paraId="0B30AEFD" w14:textId="77777777" w:rsidR="005216C2" w:rsidRPr="004F0DCA" w:rsidRDefault="005216C2" w:rsidP="004766A4">
            <w:pPr>
              <w:pStyle w:val="TAL"/>
              <w:rPr>
                <w:sz w:val="16"/>
              </w:rPr>
            </w:pPr>
            <w:r>
              <w:rPr>
                <w:sz w:val="16"/>
              </w:rPr>
              <w:t>CP-223223</w:t>
            </w:r>
          </w:p>
        </w:tc>
        <w:tc>
          <w:tcPr>
            <w:tcW w:w="0" w:type="auto"/>
          </w:tcPr>
          <w:p w14:paraId="65B5CE97" w14:textId="77777777" w:rsidR="005216C2" w:rsidRPr="004F0DCA" w:rsidRDefault="005216C2" w:rsidP="004766A4">
            <w:pPr>
              <w:pStyle w:val="TAL"/>
              <w:rPr>
                <w:sz w:val="16"/>
              </w:rPr>
            </w:pPr>
            <w:r>
              <w:rPr>
                <w:sz w:val="16"/>
              </w:rPr>
              <w:t>SP-220986</w:t>
            </w:r>
          </w:p>
        </w:tc>
        <w:tc>
          <w:tcPr>
            <w:tcW w:w="0" w:type="auto"/>
          </w:tcPr>
          <w:p w14:paraId="0AC356EB" w14:textId="77777777" w:rsidR="005216C2" w:rsidRPr="004F0DCA" w:rsidRDefault="005216C2" w:rsidP="004766A4">
            <w:pPr>
              <w:pStyle w:val="TAL"/>
              <w:rPr>
                <w:sz w:val="16"/>
              </w:rPr>
            </w:pPr>
            <w:r>
              <w:rPr>
                <w:sz w:val="16"/>
              </w:rPr>
              <w:t>Reply LS on Letter from EENA on "Lack of Voice over LTE (VoLTE) interoperability prevents people from calling emergency services"</w:t>
            </w:r>
          </w:p>
        </w:tc>
        <w:tc>
          <w:tcPr>
            <w:tcW w:w="0" w:type="auto"/>
          </w:tcPr>
          <w:p w14:paraId="02EA239B" w14:textId="77777777" w:rsidR="005216C2" w:rsidRPr="004F0DCA" w:rsidRDefault="005216C2" w:rsidP="004766A4">
            <w:pPr>
              <w:pStyle w:val="TAL"/>
              <w:rPr>
                <w:sz w:val="16"/>
              </w:rPr>
            </w:pPr>
            <w:r>
              <w:rPr>
                <w:sz w:val="16"/>
              </w:rPr>
              <w:t>ETSI</w:t>
            </w:r>
          </w:p>
        </w:tc>
        <w:tc>
          <w:tcPr>
            <w:tcW w:w="0" w:type="auto"/>
          </w:tcPr>
          <w:p w14:paraId="6B64A78E" w14:textId="77777777" w:rsidR="005216C2" w:rsidRPr="004F0DCA" w:rsidRDefault="005216C2" w:rsidP="004766A4">
            <w:pPr>
              <w:pStyle w:val="TAL"/>
              <w:rPr>
                <w:sz w:val="16"/>
              </w:rPr>
            </w:pPr>
            <w:r>
              <w:rPr>
                <w:sz w:val="16"/>
              </w:rPr>
              <w:t>noted</w:t>
            </w:r>
          </w:p>
        </w:tc>
        <w:tc>
          <w:tcPr>
            <w:tcW w:w="0" w:type="auto"/>
          </w:tcPr>
          <w:p w14:paraId="0F7CDFE9" w14:textId="77777777" w:rsidR="005216C2" w:rsidRPr="004F0DCA" w:rsidRDefault="005216C2" w:rsidP="004766A4">
            <w:pPr>
              <w:pStyle w:val="TAL"/>
              <w:rPr>
                <w:sz w:val="16"/>
              </w:rPr>
            </w:pPr>
            <w:r>
              <w:rPr>
                <w:sz w:val="16"/>
              </w:rPr>
              <w:t>(none)</w:t>
            </w:r>
          </w:p>
        </w:tc>
      </w:tr>
      <w:tr w:rsidR="005216C2" w14:paraId="7F0E0FE0" w14:textId="77777777" w:rsidTr="004766A4">
        <w:tc>
          <w:tcPr>
            <w:tcW w:w="0" w:type="auto"/>
          </w:tcPr>
          <w:p w14:paraId="4B068B53" w14:textId="77777777" w:rsidR="005216C2" w:rsidRPr="004F0DCA" w:rsidRDefault="005216C2" w:rsidP="004766A4">
            <w:pPr>
              <w:pStyle w:val="TAL"/>
              <w:rPr>
                <w:sz w:val="16"/>
              </w:rPr>
            </w:pPr>
            <w:r>
              <w:rPr>
                <w:sz w:val="16"/>
              </w:rPr>
              <w:t>CP-223254</w:t>
            </w:r>
          </w:p>
        </w:tc>
        <w:tc>
          <w:tcPr>
            <w:tcW w:w="0" w:type="auto"/>
          </w:tcPr>
          <w:p w14:paraId="551BD2E2" w14:textId="77777777" w:rsidR="005216C2" w:rsidRPr="004F0DCA" w:rsidRDefault="005216C2" w:rsidP="004766A4">
            <w:pPr>
              <w:pStyle w:val="TAL"/>
              <w:rPr>
                <w:sz w:val="16"/>
              </w:rPr>
            </w:pPr>
            <w:r>
              <w:rPr>
                <w:sz w:val="16"/>
              </w:rPr>
              <w:t>JCA-IMT2020-O-25</w:t>
            </w:r>
          </w:p>
        </w:tc>
        <w:tc>
          <w:tcPr>
            <w:tcW w:w="0" w:type="auto"/>
          </w:tcPr>
          <w:p w14:paraId="2775F8E0" w14:textId="77777777" w:rsidR="005216C2" w:rsidRPr="004F0DCA" w:rsidRDefault="005216C2" w:rsidP="004766A4">
            <w:pPr>
              <w:pStyle w:val="TAL"/>
              <w:rPr>
                <w:sz w:val="16"/>
              </w:rPr>
            </w:pPr>
            <w:r>
              <w:rPr>
                <w:sz w:val="16"/>
              </w:rPr>
              <w:t>LS on Invitation to update the information in the IMT-2020 and beyond roadmap [to ITU study groups and external IMT-2020 liaison partners]</w:t>
            </w:r>
          </w:p>
        </w:tc>
        <w:tc>
          <w:tcPr>
            <w:tcW w:w="0" w:type="auto"/>
          </w:tcPr>
          <w:p w14:paraId="73D97BDE" w14:textId="77777777" w:rsidR="005216C2" w:rsidRPr="004F0DCA" w:rsidRDefault="005216C2" w:rsidP="004766A4">
            <w:pPr>
              <w:pStyle w:val="TAL"/>
              <w:rPr>
                <w:sz w:val="16"/>
              </w:rPr>
            </w:pPr>
            <w:r>
              <w:rPr>
                <w:sz w:val="16"/>
              </w:rPr>
              <w:t>ITU JCA-IMT2020</w:t>
            </w:r>
          </w:p>
        </w:tc>
        <w:tc>
          <w:tcPr>
            <w:tcW w:w="0" w:type="auto"/>
          </w:tcPr>
          <w:p w14:paraId="7971F353" w14:textId="77777777" w:rsidR="005216C2" w:rsidRPr="004F0DCA" w:rsidRDefault="005216C2" w:rsidP="004766A4">
            <w:pPr>
              <w:pStyle w:val="TAL"/>
              <w:rPr>
                <w:sz w:val="16"/>
              </w:rPr>
            </w:pPr>
            <w:r>
              <w:rPr>
                <w:sz w:val="16"/>
              </w:rPr>
              <w:t>noted</w:t>
            </w:r>
          </w:p>
        </w:tc>
        <w:tc>
          <w:tcPr>
            <w:tcW w:w="0" w:type="auto"/>
          </w:tcPr>
          <w:p w14:paraId="2390A4C6" w14:textId="77777777" w:rsidR="005216C2" w:rsidRPr="004F0DCA" w:rsidRDefault="005216C2" w:rsidP="004766A4">
            <w:pPr>
              <w:pStyle w:val="TAL"/>
              <w:rPr>
                <w:sz w:val="16"/>
              </w:rPr>
            </w:pPr>
            <w:r>
              <w:rPr>
                <w:sz w:val="16"/>
              </w:rPr>
              <w:t>(none)</w:t>
            </w:r>
          </w:p>
        </w:tc>
      </w:tr>
      <w:tr w:rsidR="005216C2" w14:paraId="6C437187" w14:textId="77777777" w:rsidTr="004766A4">
        <w:tc>
          <w:tcPr>
            <w:tcW w:w="0" w:type="auto"/>
          </w:tcPr>
          <w:p w14:paraId="5983FD4F" w14:textId="77777777" w:rsidR="005216C2" w:rsidRPr="004F0DCA" w:rsidRDefault="005216C2" w:rsidP="004766A4">
            <w:pPr>
              <w:pStyle w:val="TAL"/>
              <w:rPr>
                <w:sz w:val="16"/>
              </w:rPr>
            </w:pPr>
            <w:r>
              <w:rPr>
                <w:sz w:val="16"/>
              </w:rPr>
              <w:t>CP-223255</w:t>
            </w:r>
          </w:p>
        </w:tc>
        <w:tc>
          <w:tcPr>
            <w:tcW w:w="0" w:type="auto"/>
          </w:tcPr>
          <w:p w14:paraId="3799A022" w14:textId="77777777" w:rsidR="005216C2" w:rsidRPr="004F0DCA" w:rsidRDefault="005216C2" w:rsidP="004766A4">
            <w:pPr>
              <w:pStyle w:val="TAL"/>
              <w:rPr>
                <w:sz w:val="16"/>
              </w:rPr>
            </w:pPr>
            <w:r>
              <w:rPr>
                <w:sz w:val="16"/>
              </w:rPr>
              <w:t>SG13-LS43</w:t>
            </w:r>
          </w:p>
        </w:tc>
        <w:tc>
          <w:tcPr>
            <w:tcW w:w="0" w:type="auto"/>
          </w:tcPr>
          <w:p w14:paraId="1BA1096D" w14:textId="77777777" w:rsidR="005216C2" w:rsidRPr="004F0DCA" w:rsidRDefault="005216C2" w:rsidP="004766A4">
            <w:pPr>
              <w:pStyle w:val="TAL"/>
              <w:rPr>
                <w:sz w:val="16"/>
              </w:rPr>
            </w:pPr>
            <w:r>
              <w:rPr>
                <w:sz w:val="16"/>
              </w:rPr>
              <w:t xml:space="preserve">LS on the new work item </w:t>
            </w:r>
            <w:proofErr w:type="spellStart"/>
            <w:r>
              <w:rPr>
                <w:sz w:val="16"/>
              </w:rPr>
              <w:t>Y.Arch_NGNe_ncp</w:t>
            </w:r>
            <w:proofErr w:type="spellEnd"/>
            <w:r>
              <w:rPr>
                <w:sz w:val="16"/>
              </w:rPr>
              <w:t xml:space="preserve"> “Architectural evolution of NGN control plane by applying SDN technology”</w:t>
            </w:r>
          </w:p>
        </w:tc>
        <w:tc>
          <w:tcPr>
            <w:tcW w:w="0" w:type="auto"/>
          </w:tcPr>
          <w:p w14:paraId="0BF3629B" w14:textId="77777777" w:rsidR="005216C2" w:rsidRPr="004F0DCA" w:rsidRDefault="005216C2" w:rsidP="004766A4">
            <w:pPr>
              <w:pStyle w:val="TAL"/>
              <w:rPr>
                <w:sz w:val="16"/>
              </w:rPr>
            </w:pPr>
            <w:r>
              <w:rPr>
                <w:sz w:val="16"/>
              </w:rPr>
              <w:t>ITU-T Working Party 3/13</w:t>
            </w:r>
          </w:p>
        </w:tc>
        <w:tc>
          <w:tcPr>
            <w:tcW w:w="0" w:type="auto"/>
          </w:tcPr>
          <w:p w14:paraId="131A9D24" w14:textId="77777777" w:rsidR="005216C2" w:rsidRPr="004F0DCA" w:rsidRDefault="005216C2" w:rsidP="004766A4">
            <w:pPr>
              <w:pStyle w:val="TAL"/>
              <w:rPr>
                <w:sz w:val="16"/>
              </w:rPr>
            </w:pPr>
            <w:r>
              <w:rPr>
                <w:sz w:val="16"/>
              </w:rPr>
              <w:t>noted</w:t>
            </w:r>
          </w:p>
        </w:tc>
        <w:tc>
          <w:tcPr>
            <w:tcW w:w="0" w:type="auto"/>
          </w:tcPr>
          <w:p w14:paraId="7F0B36D4" w14:textId="77777777" w:rsidR="005216C2" w:rsidRPr="004F0DCA" w:rsidRDefault="005216C2" w:rsidP="004766A4">
            <w:pPr>
              <w:pStyle w:val="TAL"/>
              <w:rPr>
                <w:sz w:val="16"/>
              </w:rPr>
            </w:pPr>
            <w:r>
              <w:rPr>
                <w:sz w:val="16"/>
              </w:rPr>
              <w:t>(none)</w:t>
            </w:r>
          </w:p>
        </w:tc>
      </w:tr>
    </w:tbl>
    <w:p w14:paraId="72673476" w14:textId="77777777" w:rsidR="005216C2" w:rsidRDefault="005216C2" w:rsidP="005216C2"/>
    <w:p w14:paraId="7C548CC6" w14:textId="77777777" w:rsidR="005216C2" w:rsidRDefault="005216C2" w:rsidP="005216C2">
      <w:pPr>
        <w:pStyle w:val="Heading3"/>
      </w:pPr>
    </w:p>
    <w:p w14:paraId="52A97626" w14:textId="77777777" w:rsidR="005216C2" w:rsidRDefault="005216C2" w:rsidP="005216C2">
      <w:pPr>
        <w:pStyle w:val="Heading3"/>
      </w:pPr>
      <w:bookmarkStart w:id="212" w:name="_Toc121985668"/>
      <w:r>
        <w:t>C2: Outgoing liaison statements</w:t>
      </w:r>
      <w:bookmarkEnd w:id="212"/>
    </w:p>
    <w:p w14:paraId="4A267123"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2769"/>
        <w:gridCol w:w="2599"/>
        <w:gridCol w:w="1159"/>
        <w:gridCol w:w="1397"/>
      </w:tblGrid>
      <w:tr w:rsidR="005216C2" w14:paraId="123D78CF" w14:textId="77777777" w:rsidTr="004766A4">
        <w:tc>
          <w:tcPr>
            <w:tcW w:w="0" w:type="auto"/>
          </w:tcPr>
          <w:p w14:paraId="3FCF23AE" w14:textId="77777777" w:rsidR="005216C2" w:rsidRDefault="005216C2" w:rsidP="004766A4">
            <w:pPr>
              <w:pStyle w:val="TAH"/>
            </w:pPr>
            <w:r>
              <w:t>Document</w:t>
            </w:r>
          </w:p>
        </w:tc>
        <w:tc>
          <w:tcPr>
            <w:tcW w:w="0" w:type="auto"/>
          </w:tcPr>
          <w:p w14:paraId="0898AD7F" w14:textId="77777777" w:rsidR="005216C2" w:rsidRDefault="005216C2" w:rsidP="004766A4">
            <w:pPr>
              <w:pStyle w:val="TAH"/>
            </w:pPr>
            <w:r>
              <w:t>Title</w:t>
            </w:r>
          </w:p>
        </w:tc>
        <w:tc>
          <w:tcPr>
            <w:tcW w:w="0" w:type="auto"/>
          </w:tcPr>
          <w:p w14:paraId="64448819" w14:textId="77777777" w:rsidR="005216C2" w:rsidRDefault="005216C2" w:rsidP="004766A4">
            <w:pPr>
              <w:pStyle w:val="TAH"/>
            </w:pPr>
            <w:r>
              <w:t>To</w:t>
            </w:r>
          </w:p>
        </w:tc>
        <w:tc>
          <w:tcPr>
            <w:tcW w:w="0" w:type="auto"/>
          </w:tcPr>
          <w:p w14:paraId="3426124E" w14:textId="77777777" w:rsidR="005216C2" w:rsidRDefault="005216C2" w:rsidP="004766A4">
            <w:pPr>
              <w:pStyle w:val="TAH"/>
            </w:pPr>
            <w:r>
              <w:t>Cc</w:t>
            </w:r>
          </w:p>
        </w:tc>
        <w:tc>
          <w:tcPr>
            <w:tcW w:w="0" w:type="auto"/>
          </w:tcPr>
          <w:p w14:paraId="33991167" w14:textId="77777777" w:rsidR="005216C2" w:rsidRDefault="005216C2" w:rsidP="004766A4">
            <w:pPr>
              <w:pStyle w:val="TAH"/>
            </w:pPr>
            <w:r>
              <w:t>reply to i/c LS</w:t>
            </w:r>
          </w:p>
        </w:tc>
      </w:tr>
      <w:tr w:rsidR="005216C2" w14:paraId="44F4B9F1" w14:textId="77777777" w:rsidTr="004766A4">
        <w:tc>
          <w:tcPr>
            <w:tcW w:w="0" w:type="auto"/>
          </w:tcPr>
          <w:p w14:paraId="5B504F40" w14:textId="77777777" w:rsidR="005216C2" w:rsidRPr="004F0DCA" w:rsidRDefault="005216C2" w:rsidP="004766A4">
            <w:pPr>
              <w:pStyle w:val="TAL"/>
              <w:rPr>
                <w:sz w:val="16"/>
              </w:rPr>
            </w:pPr>
            <w:r>
              <w:rPr>
                <w:sz w:val="16"/>
              </w:rPr>
              <w:t>CP-223275</w:t>
            </w:r>
          </w:p>
        </w:tc>
        <w:tc>
          <w:tcPr>
            <w:tcW w:w="0" w:type="auto"/>
          </w:tcPr>
          <w:p w14:paraId="32FD30FA" w14:textId="77777777" w:rsidR="005216C2" w:rsidRPr="004F0DCA" w:rsidRDefault="005216C2" w:rsidP="004766A4">
            <w:pPr>
              <w:pStyle w:val="TAL"/>
              <w:rPr>
                <w:sz w:val="16"/>
              </w:rPr>
            </w:pPr>
            <w:r>
              <w:rPr>
                <w:sz w:val="16"/>
              </w:rPr>
              <w:t xml:space="preserve">Tracking IANA </w:t>
            </w:r>
            <w:proofErr w:type="spellStart"/>
            <w:r>
              <w:rPr>
                <w:sz w:val="16"/>
              </w:rPr>
              <w:t>assingment</w:t>
            </w:r>
            <w:proofErr w:type="spellEnd"/>
            <w:r>
              <w:rPr>
                <w:sz w:val="16"/>
              </w:rPr>
              <w:t xml:space="preserve"> requests</w:t>
            </w:r>
          </w:p>
        </w:tc>
        <w:tc>
          <w:tcPr>
            <w:tcW w:w="0" w:type="auto"/>
          </w:tcPr>
          <w:p w14:paraId="364CC1C9" w14:textId="77777777" w:rsidR="005216C2" w:rsidRPr="004F0DCA" w:rsidRDefault="005216C2" w:rsidP="004766A4">
            <w:pPr>
              <w:pStyle w:val="TAL"/>
              <w:rPr>
                <w:sz w:val="16"/>
              </w:rPr>
            </w:pPr>
            <w:r>
              <w:rPr>
                <w:sz w:val="16"/>
              </w:rPr>
              <w:t>SA4, SA5, CT1, CT3, CT4, RAN3</w:t>
            </w:r>
          </w:p>
        </w:tc>
        <w:tc>
          <w:tcPr>
            <w:tcW w:w="0" w:type="auto"/>
          </w:tcPr>
          <w:p w14:paraId="39B30321" w14:textId="77777777" w:rsidR="005216C2" w:rsidRPr="004F0DCA" w:rsidRDefault="005216C2" w:rsidP="004766A4">
            <w:pPr>
              <w:pStyle w:val="TAL"/>
              <w:rPr>
                <w:sz w:val="16"/>
              </w:rPr>
            </w:pPr>
            <w:r>
              <w:rPr>
                <w:sz w:val="16"/>
              </w:rPr>
              <w:t>CT, SA, RAN</w:t>
            </w:r>
          </w:p>
        </w:tc>
        <w:tc>
          <w:tcPr>
            <w:tcW w:w="0" w:type="auto"/>
          </w:tcPr>
          <w:p w14:paraId="238BCAED" w14:textId="77777777" w:rsidR="005216C2" w:rsidRDefault="005216C2" w:rsidP="004766A4">
            <w:pPr>
              <w:pStyle w:val="TAH"/>
            </w:pPr>
          </w:p>
        </w:tc>
      </w:tr>
    </w:tbl>
    <w:p w14:paraId="7B8E3634" w14:textId="77777777" w:rsidR="005216C2" w:rsidRDefault="005216C2" w:rsidP="005216C2"/>
    <w:p w14:paraId="19C25910" w14:textId="77777777" w:rsidR="005216C2" w:rsidRDefault="005216C2" w:rsidP="005216C2">
      <w:pPr>
        <w:pStyle w:val="Heading2"/>
      </w:pPr>
      <w:r>
        <w:br w:type="page"/>
      </w:r>
      <w:bookmarkStart w:id="213" w:name="_Toc121985669"/>
      <w:r>
        <w:lastRenderedPageBreak/>
        <w:t>Annex D: List of agreed/approved new and revised Work Items</w:t>
      </w:r>
      <w:bookmarkEnd w:id="213"/>
    </w:p>
    <w:p w14:paraId="4FDF6B24"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6458"/>
        <w:gridCol w:w="827"/>
        <w:gridCol w:w="1247"/>
      </w:tblGrid>
      <w:tr w:rsidR="005216C2" w14:paraId="43B86D71" w14:textId="77777777" w:rsidTr="004766A4">
        <w:tc>
          <w:tcPr>
            <w:tcW w:w="0" w:type="auto"/>
          </w:tcPr>
          <w:p w14:paraId="491E23FC" w14:textId="77777777" w:rsidR="005216C2" w:rsidRDefault="005216C2" w:rsidP="004766A4">
            <w:pPr>
              <w:pStyle w:val="TAH"/>
            </w:pPr>
            <w:r>
              <w:t>Document</w:t>
            </w:r>
          </w:p>
        </w:tc>
        <w:tc>
          <w:tcPr>
            <w:tcW w:w="0" w:type="auto"/>
          </w:tcPr>
          <w:p w14:paraId="24576792" w14:textId="77777777" w:rsidR="005216C2" w:rsidRDefault="005216C2" w:rsidP="004766A4">
            <w:pPr>
              <w:pStyle w:val="TAH"/>
            </w:pPr>
            <w:r>
              <w:t>Title</w:t>
            </w:r>
          </w:p>
        </w:tc>
        <w:tc>
          <w:tcPr>
            <w:tcW w:w="0" w:type="auto"/>
          </w:tcPr>
          <w:p w14:paraId="482D0A87" w14:textId="77777777" w:rsidR="005216C2" w:rsidRDefault="005216C2" w:rsidP="004766A4">
            <w:pPr>
              <w:pStyle w:val="TAH"/>
            </w:pPr>
            <w:r>
              <w:t>Source</w:t>
            </w:r>
          </w:p>
        </w:tc>
        <w:tc>
          <w:tcPr>
            <w:tcW w:w="0" w:type="auto"/>
          </w:tcPr>
          <w:p w14:paraId="02F9C99E" w14:textId="77777777" w:rsidR="005216C2" w:rsidRDefault="005216C2" w:rsidP="004766A4">
            <w:pPr>
              <w:pStyle w:val="TAH"/>
            </w:pPr>
            <w:r>
              <w:t>new/revised</w:t>
            </w:r>
          </w:p>
        </w:tc>
      </w:tr>
      <w:tr w:rsidR="005216C2" w14:paraId="1CFF592F" w14:textId="77777777" w:rsidTr="004766A4">
        <w:tc>
          <w:tcPr>
            <w:tcW w:w="0" w:type="auto"/>
          </w:tcPr>
          <w:p w14:paraId="154B66FD" w14:textId="77777777" w:rsidR="005216C2" w:rsidRPr="004F0DCA" w:rsidRDefault="005216C2" w:rsidP="004766A4">
            <w:pPr>
              <w:pStyle w:val="TAL"/>
              <w:rPr>
                <w:sz w:val="16"/>
              </w:rPr>
            </w:pPr>
            <w:r>
              <w:rPr>
                <w:sz w:val="16"/>
              </w:rPr>
              <w:t>CP-223021</w:t>
            </w:r>
          </w:p>
        </w:tc>
        <w:tc>
          <w:tcPr>
            <w:tcW w:w="0" w:type="auto"/>
          </w:tcPr>
          <w:p w14:paraId="08BAC7B6" w14:textId="77777777" w:rsidR="005216C2" w:rsidRPr="004F0DCA" w:rsidRDefault="005216C2" w:rsidP="004766A4">
            <w:pPr>
              <w:pStyle w:val="TAL"/>
              <w:rPr>
                <w:sz w:val="16"/>
              </w:rPr>
            </w:pPr>
            <w:r>
              <w:rPr>
                <w:sz w:val="16"/>
              </w:rPr>
              <w:t xml:space="preserve">5GS support of NR </w:t>
            </w:r>
            <w:proofErr w:type="spellStart"/>
            <w:r>
              <w:rPr>
                <w:sz w:val="16"/>
              </w:rPr>
              <w:t>RedCap</w:t>
            </w:r>
            <w:proofErr w:type="spellEnd"/>
            <w:r>
              <w:rPr>
                <w:sz w:val="16"/>
              </w:rPr>
              <w:t xml:space="preserve"> UE with long </w:t>
            </w:r>
            <w:proofErr w:type="spellStart"/>
            <w:r>
              <w:rPr>
                <w:sz w:val="16"/>
              </w:rPr>
              <w:t>eDRX</w:t>
            </w:r>
            <w:proofErr w:type="spellEnd"/>
            <w:r>
              <w:rPr>
                <w:sz w:val="16"/>
              </w:rPr>
              <w:t xml:space="preserve"> for RRC_INACTIVE State</w:t>
            </w:r>
          </w:p>
        </w:tc>
        <w:tc>
          <w:tcPr>
            <w:tcW w:w="0" w:type="auto"/>
          </w:tcPr>
          <w:p w14:paraId="008C55C1" w14:textId="77777777" w:rsidR="005216C2" w:rsidRPr="004F0DCA" w:rsidRDefault="005216C2" w:rsidP="004766A4">
            <w:pPr>
              <w:pStyle w:val="TAL"/>
              <w:rPr>
                <w:sz w:val="16"/>
              </w:rPr>
            </w:pPr>
            <w:r>
              <w:rPr>
                <w:sz w:val="16"/>
              </w:rPr>
              <w:t>CT4</w:t>
            </w:r>
          </w:p>
        </w:tc>
        <w:tc>
          <w:tcPr>
            <w:tcW w:w="0" w:type="auto"/>
          </w:tcPr>
          <w:p w14:paraId="22C28F47" w14:textId="77777777" w:rsidR="005216C2" w:rsidRPr="004F0DCA" w:rsidRDefault="005216C2" w:rsidP="004766A4">
            <w:pPr>
              <w:pStyle w:val="TAL"/>
              <w:rPr>
                <w:sz w:val="16"/>
              </w:rPr>
            </w:pPr>
            <w:r>
              <w:rPr>
                <w:sz w:val="16"/>
              </w:rPr>
              <w:t>WID new</w:t>
            </w:r>
          </w:p>
        </w:tc>
      </w:tr>
      <w:tr w:rsidR="005216C2" w14:paraId="71138871" w14:textId="77777777" w:rsidTr="004766A4">
        <w:tc>
          <w:tcPr>
            <w:tcW w:w="0" w:type="auto"/>
          </w:tcPr>
          <w:p w14:paraId="0B0D1C82" w14:textId="77777777" w:rsidR="005216C2" w:rsidRPr="004F0DCA" w:rsidRDefault="005216C2" w:rsidP="004766A4">
            <w:pPr>
              <w:pStyle w:val="TAL"/>
              <w:rPr>
                <w:sz w:val="16"/>
              </w:rPr>
            </w:pPr>
            <w:r>
              <w:rPr>
                <w:sz w:val="16"/>
              </w:rPr>
              <w:t>CP-223022</w:t>
            </w:r>
          </w:p>
        </w:tc>
        <w:tc>
          <w:tcPr>
            <w:tcW w:w="0" w:type="auto"/>
          </w:tcPr>
          <w:p w14:paraId="110B5A71" w14:textId="77777777" w:rsidR="005216C2" w:rsidRPr="004F0DCA" w:rsidRDefault="005216C2" w:rsidP="004766A4">
            <w:pPr>
              <w:pStyle w:val="TAL"/>
              <w:rPr>
                <w:sz w:val="16"/>
              </w:rPr>
            </w:pPr>
            <w:r>
              <w:rPr>
                <w:sz w:val="16"/>
              </w:rPr>
              <w:t>CT aspects on Multiple location report for MT-LR Immediate Location Request for regulatory services</w:t>
            </w:r>
          </w:p>
        </w:tc>
        <w:tc>
          <w:tcPr>
            <w:tcW w:w="0" w:type="auto"/>
          </w:tcPr>
          <w:p w14:paraId="7B996D83" w14:textId="77777777" w:rsidR="005216C2" w:rsidRPr="004F0DCA" w:rsidRDefault="005216C2" w:rsidP="004766A4">
            <w:pPr>
              <w:pStyle w:val="TAL"/>
              <w:rPr>
                <w:sz w:val="16"/>
              </w:rPr>
            </w:pPr>
            <w:r>
              <w:rPr>
                <w:sz w:val="16"/>
              </w:rPr>
              <w:t>CT4</w:t>
            </w:r>
          </w:p>
        </w:tc>
        <w:tc>
          <w:tcPr>
            <w:tcW w:w="0" w:type="auto"/>
          </w:tcPr>
          <w:p w14:paraId="480B3596" w14:textId="77777777" w:rsidR="005216C2" w:rsidRPr="004F0DCA" w:rsidRDefault="005216C2" w:rsidP="004766A4">
            <w:pPr>
              <w:pStyle w:val="TAL"/>
              <w:rPr>
                <w:sz w:val="16"/>
              </w:rPr>
            </w:pPr>
            <w:r>
              <w:rPr>
                <w:sz w:val="16"/>
              </w:rPr>
              <w:t>WID new</w:t>
            </w:r>
          </w:p>
        </w:tc>
      </w:tr>
      <w:tr w:rsidR="005216C2" w14:paraId="64D14D31" w14:textId="77777777" w:rsidTr="004766A4">
        <w:tc>
          <w:tcPr>
            <w:tcW w:w="0" w:type="auto"/>
          </w:tcPr>
          <w:p w14:paraId="156645CC" w14:textId="77777777" w:rsidR="005216C2" w:rsidRPr="004F0DCA" w:rsidRDefault="005216C2" w:rsidP="004766A4">
            <w:pPr>
              <w:pStyle w:val="TAL"/>
              <w:rPr>
                <w:sz w:val="16"/>
              </w:rPr>
            </w:pPr>
            <w:r>
              <w:rPr>
                <w:sz w:val="16"/>
              </w:rPr>
              <w:t>CP-223024</w:t>
            </w:r>
          </w:p>
        </w:tc>
        <w:tc>
          <w:tcPr>
            <w:tcW w:w="0" w:type="auto"/>
          </w:tcPr>
          <w:p w14:paraId="0F906892" w14:textId="77777777" w:rsidR="005216C2" w:rsidRPr="004F0DCA" w:rsidRDefault="005216C2" w:rsidP="004766A4">
            <w:pPr>
              <w:pStyle w:val="TAL"/>
              <w:rPr>
                <w:sz w:val="16"/>
              </w:rPr>
            </w:pPr>
            <w:r>
              <w:rPr>
                <w:sz w:val="16"/>
              </w:rPr>
              <w:t>Enhancement on Shared Data ID and Handling</w:t>
            </w:r>
          </w:p>
        </w:tc>
        <w:tc>
          <w:tcPr>
            <w:tcW w:w="0" w:type="auto"/>
          </w:tcPr>
          <w:p w14:paraId="32086B21" w14:textId="77777777" w:rsidR="005216C2" w:rsidRPr="004F0DCA" w:rsidRDefault="005216C2" w:rsidP="004766A4">
            <w:pPr>
              <w:pStyle w:val="TAL"/>
              <w:rPr>
                <w:sz w:val="16"/>
              </w:rPr>
            </w:pPr>
            <w:r>
              <w:rPr>
                <w:sz w:val="16"/>
              </w:rPr>
              <w:t>CT4</w:t>
            </w:r>
          </w:p>
        </w:tc>
        <w:tc>
          <w:tcPr>
            <w:tcW w:w="0" w:type="auto"/>
          </w:tcPr>
          <w:p w14:paraId="08028C69" w14:textId="77777777" w:rsidR="005216C2" w:rsidRPr="004F0DCA" w:rsidRDefault="005216C2" w:rsidP="004766A4">
            <w:pPr>
              <w:pStyle w:val="TAL"/>
              <w:rPr>
                <w:sz w:val="16"/>
              </w:rPr>
            </w:pPr>
            <w:r>
              <w:rPr>
                <w:sz w:val="16"/>
              </w:rPr>
              <w:t>WID new</w:t>
            </w:r>
          </w:p>
        </w:tc>
      </w:tr>
      <w:tr w:rsidR="005216C2" w14:paraId="1C1D383E" w14:textId="77777777" w:rsidTr="004766A4">
        <w:tc>
          <w:tcPr>
            <w:tcW w:w="0" w:type="auto"/>
          </w:tcPr>
          <w:p w14:paraId="4C8B41B8" w14:textId="77777777" w:rsidR="005216C2" w:rsidRPr="004F0DCA" w:rsidRDefault="005216C2" w:rsidP="004766A4">
            <w:pPr>
              <w:pStyle w:val="TAL"/>
              <w:rPr>
                <w:sz w:val="16"/>
              </w:rPr>
            </w:pPr>
            <w:r>
              <w:rPr>
                <w:sz w:val="16"/>
              </w:rPr>
              <w:t>CP-223025</w:t>
            </w:r>
          </w:p>
        </w:tc>
        <w:tc>
          <w:tcPr>
            <w:tcW w:w="0" w:type="auto"/>
          </w:tcPr>
          <w:p w14:paraId="1564FF6C" w14:textId="77777777" w:rsidR="005216C2" w:rsidRPr="004F0DCA" w:rsidRDefault="005216C2" w:rsidP="004766A4">
            <w:pPr>
              <w:pStyle w:val="TAL"/>
              <w:rPr>
                <w:sz w:val="16"/>
              </w:rPr>
            </w:pPr>
            <w:r>
              <w:rPr>
                <w:sz w:val="16"/>
              </w:rPr>
              <w:t>CT Aspects of Edge Computing Phase 2</w:t>
            </w:r>
          </w:p>
        </w:tc>
        <w:tc>
          <w:tcPr>
            <w:tcW w:w="0" w:type="auto"/>
          </w:tcPr>
          <w:p w14:paraId="5EA781F6" w14:textId="77777777" w:rsidR="005216C2" w:rsidRPr="004F0DCA" w:rsidRDefault="005216C2" w:rsidP="004766A4">
            <w:pPr>
              <w:pStyle w:val="TAL"/>
              <w:rPr>
                <w:sz w:val="16"/>
              </w:rPr>
            </w:pPr>
            <w:r>
              <w:rPr>
                <w:sz w:val="16"/>
              </w:rPr>
              <w:t>CT4</w:t>
            </w:r>
          </w:p>
        </w:tc>
        <w:tc>
          <w:tcPr>
            <w:tcW w:w="0" w:type="auto"/>
          </w:tcPr>
          <w:p w14:paraId="5B31AF41" w14:textId="77777777" w:rsidR="005216C2" w:rsidRPr="004F0DCA" w:rsidRDefault="005216C2" w:rsidP="004766A4">
            <w:pPr>
              <w:pStyle w:val="TAL"/>
              <w:rPr>
                <w:sz w:val="16"/>
              </w:rPr>
            </w:pPr>
            <w:r>
              <w:rPr>
                <w:sz w:val="16"/>
              </w:rPr>
              <w:t>WID new</w:t>
            </w:r>
          </w:p>
        </w:tc>
      </w:tr>
      <w:tr w:rsidR="005216C2" w14:paraId="27E18942" w14:textId="77777777" w:rsidTr="004766A4">
        <w:tc>
          <w:tcPr>
            <w:tcW w:w="0" w:type="auto"/>
          </w:tcPr>
          <w:p w14:paraId="28035E05" w14:textId="77777777" w:rsidR="005216C2" w:rsidRPr="004F0DCA" w:rsidRDefault="005216C2" w:rsidP="004766A4">
            <w:pPr>
              <w:pStyle w:val="TAL"/>
              <w:rPr>
                <w:sz w:val="16"/>
              </w:rPr>
            </w:pPr>
            <w:r>
              <w:rPr>
                <w:sz w:val="16"/>
              </w:rPr>
              <w:t>CP-223026</w:t>
            </w:r>
          </w:p>
        </w:tc>
        <w:tc>
          <w:tcPr>
            <w:tcW w:w="0" w:type="auto"/>
          </w:tcPr>
          <w:p w14:paraId="243AA1D6" w14:textId="77777777" w:rsidR="005216C2" w:rsidRPr="004F0DCA" w:rsidRDefault="005216C2" w:rsidP="004766A4">
            <w:pPr>
              <w:pStyle w:val="TAL"/>
              <w:rPr>
                <w:sz w:val="16"/>
              </w:rPr>
            </w:pPr>
            <w:r>
              <w:rPr>
                <w:sz w:val="16"/>
              </w:rPr>
              <w:t>Enhancement of NSAC for maximum number of UEs with at least one PDU session/PDN connection</w:t>
            </w:r>
          </w:p>
        </w:tc>
        <w:tc>
          <w:tcPr>
            <w:tcW w:w="0" w:type="auto"/>
          </w:tcPr>
          <w:p w14:paraId="785F552C" w14:textId="77777777" w:rsidR="005216C2" w:rsidRPr="004F0DCA" w:rsidRDefault="005216C2" w:rsidP="004766A4">
            <w:pPr>
              <w:pStyle w:val="TAL"/>
              <w:rPr>
                <w:sz w:val="16"/>
              </w:rPr>
            </w:pPr>
            <w:r>
              <w:rPr>
                <w:sz w:val="16"/>
              </w:rPr>
              <w:t>CT4</w:t>
            </w:r>
          </w:p>
        </w:tc>
        <w:tc>
          <w:tcPr>
            <w:tcW w:w="0" w:type="auto"/>
          </w:tcPr>
          <w:p w14:paraId="7C536F4B" w14:textId="77777777" w:rsidR="005216C2" w:rsidRPr="004F0DCA" w:rsidRDefault="005216C2" w:rsidP="004766A4">
            <w:pPr>
              <w:pStyle w:val="TAL"/>
              <w:rPr>
                <w:sz w:val="16"/>
              </w:rPr>
            </w:pPr>
            <w:r>
              <w:rPr>
                <w:sz w:val="16"/>
              </w:rPr>
              <w:t>WID new</w:t>
            </w:r>
          </w:p>
        </w:tc>
      </w:tr>
      <w:tr w:rsidR="005216C2" w14:paraId="30B4E3D2" w14:textId="77777777" w:rsidTr="004766A4">
        <w:tc>
          <w:tcPr>
            <w:tcW w:w="0" w:type="auto"/>
          </w:tcPr>
          <w:p w14:paraId="125B69F1" w14:textId="77777777" w:rsidR="005216C2" w:rsidRPr="004F0DCA" w:rsidRDefault="005216C2" w:rsidP="004766A4">
            <w:pPr>
              <w:pStyle w:val="TAL"/>
              <w:rPr>
                <w:sz w:val="16"/>
              </w:rPr>
            </w:pPr>
            <w:r>
              <w:rPr>
                <w:sz w:val="16"/>
              </w:rPr>
              <w:t>CP-223105</w:t>
            </w:r>
          </w:p>
        </w:tc>
        <w:tc>
          <w:tcPr>
            <w:tcW w:w="0" w:type="auto"/>
          </w:tcPr>
          <w:p w14:paraId="57FC0888" w14:textId="77777777" w:rsidR="005216C2" w:rsidRPr="004F0DCA" w:rsidRDefault="005216C2" w:rsidP="004766A4">
            <w:pPr>
              <w:pStyle w:val="TAL"/>
              <w:rPr>
                <w:sz w:val="16"/>
              </w:rPr>
            </w:pPr>
            <w:r>
              <w:rPr>
                <w:sz w:val="16"/>
              </w:rPr>
              <w:t>New WID on mission critical system migration and interconnection enhancements</w:t>
            </w:r>
          </w:p>
        </w:tc>
        <w:tc>
          <w:tcPr>
            <w:tcW w:w="0" w:type="auto"/>
          </w:tcPr>
          <w:p w14:paraId="7AE03C45" w14:textId="77777777" w:rsidR="005216C2" w:rsidRPr="004F0DCA" w:rsidRDefault="005216C2" w:rsidP="004766A4">
            <w:pPr>
              <w:pStyle w:val="TAL"/>
              <w:rPr>
                <w:sz w:val="16"/>
              </w:rPr>
            </w:pPr>
            <w:r>
              <w:rPr>
                <w:sz w:val="16"/>
              </w:rPr>
              <w:t>CT1</w:t>
            </w:r>
          </w:p>
        </w:tc>
        <w:tc>
          <w:tcPr>
            <w:tcW w:w="0" w:type="auto"/>
          </w:tcPr>
          <w:p w14:paraId="07750E5E" w14:textId="77777777" w:rsidR="005216C2" w:rsidRPr="004F0DCA" w:rsidRDefault="005216C2" w:rsidP="004766A4">
            <w:pPr>
              <w:pStyle w:val="TAL"/>
              <w:rPr>
                <w:sz w:val="16"/>
              </w:rPr>
            </w:pPr>
            <w:r>
              <w:rPr>
                <w:sz w:val="16"/>
              </w:rPr>
              <w:t>WID new</w:t>
            </w:r>
          </w:p>
        </w:tc>
      </w:tr>
      <w:tr w:rsidR="005216C2" w14:paraId="3E271EE4" w14:textId="77777777" w:rsidTr="004766A4">
        <w:tc>
          <w:tcPr>
            <w:tcW w:w="0" w:type="auto"/>
          </w:tcPr>
          <w:p w14:paraId="2694C78E" w14:textId="77777777" w:rsidR="005216C2" w:rsidRPr="004F0DCA" w:rsidRDefault="005216C2" w:rsidP="004766A4">
            <w:pPr>
              <w:pStyle w:val="TAL"/>
              <w:rPr>
                <w:sz w:val="16"/>
              </w:rPr>
            </w:pPr>
            <w:r>
              <w:rPr>
                <w:sz w:val="16"/>
              </w:rPr>
              <w:t>CP-223106</w:t>
            </w:r>
          </w:p>
        </w:tc>
        <w:tc>
          <w:tcPr>
            <w:tcW w:w="0" w:type="auto"/>
          </w:tcPr>
          <w:p w14:paraId="34B86B61" w14:textId="77777777" w:rsidR="005216C2" w:rsidRPr="004F0DCA" w:rsidRDefault="005216C2" w:rsidP="004766A4">
            <w:pPr>
              <w:pStyle w:val="TAL"/>
              <w:rPr>
                <w:sz w:val="16"/>
              </w:rPr>
            </w:pPr>
            <w:r>
              <w:rPr>
                <w:sz w:val="16"/>
              </w:rPr>
              <w:t>New WID on CT Aspects of Application Layer Support for Uncrewed Aerial Systems (UAS), Phase 2</w:t>
            </w:r>
          </w:p>
        </w:tc>
        <w:tc>
          <w:tcPr>
            <w:tcW w:w="0" w:type="auto"/>
          </w:tcPr>
          <w:p w14:paraId="21FC2515" w14:textId="77777777" w:rsidR="005216C2" w:rsidRPr="004F0DCA" w:rsidRDefault="005216C2" w:rsidP="004766A4">
            <w:pPr>
              <w:pStyle w:val="TAL"/>
              <w:rPr>
                <w:sz w:val="16"/>
              </w:rPr>
            </w:pPr>
            <w:r>
              <w:rPr>
                <w:sz w:val="16"/>
              </w:rPr>
              <w:t>CT1</w:t>
            </w:r>
          </w:p>
        </w:tc>
        <w:tc>
          <w:tcPr>
            <w:tcW w:w="0" w:type="auto"/>
          </w:tcPr>
          <w:p w14:paraId="61275CFC" w14:textId="77777777" w:rsidR="005216C2" w:rsidRPr="004F0DCA" w:rsidRDefault="005216C2" w:rsidP="004766A4">
            <w:pPr>
              <w:pStyle w:val="TAL"/>
              <w:rPr>
                <w:sz w:val="16"/>
              </w:rPr>
            </w:pPr>
            <w:r>
              <w:rPr>
                <w:sz w:val="16"/>
              </w:rPr>
              <w:t>WID new</w:t>
            </w:r>
          </w:p>
        </w:tc>
      </w:tr>
      <w:tr w:rsidR="005216C2" w14:paraId="41535BCE" w14:textId="77777777" w:rsidTr="004766A4">
        <w:tc>
          <w:tcPr>
            <w:tcW w:w="0" w:type="auto"/>
          </w:tcPr>
          <w:p w14:paraId="7DD8E784" w14:textId="77777777" w:rsidR="005216C2" w:rsidRPr="004F0DCA" w:rsidRDefault="005216C2" w:rsidP="004766A4">
            <w:pPr>
              <w:pStyle w:val="TAL"/>
              <w:rPr>
                <w:sz w:val="16"/>
              </w:rPr>
            </w:pPr>
            <w:r>
              <w:rPr>
                <w:sz w:val="16"/>
              </w:rPr>
              <w:t>CP-223107</w:t>
            </w:r>
          </w:p>
        </w:tc>
        <w:tc>
          <w:tcPr>
            <w:tcW w:w="0" w:type="auto"/>
          </w:tcPr>
          <w:p w14:paraId="0536B93B" w14:textId="77777777" w:rsidR="005216C2" w:rsidRPr="004F0DCA" w:rsidRDefault="005216C2" w:rsidP="004766A4">
            <w:pPr>
              <w:pStyle w:val="TAL"/>
              <w:rPr>
                <w:sz w:val="16"/>
              </w:rPr>
            </w:pPr>
            <w:r>
              <w:rPr>
                <w:sz w:val="16"/>
              </w:rPr>
              <w:t>New WID on CT aspects of application layer support for V2X services; Phase 3</w:t>
            </w:r>
          </w:p>
        </w:tc>
        <w:tc>
          <w:tcPr>
            <w:tcW w:w="0" w:type="auto"/>
          </w:tcPr>
          <w:p w14:paraId="1F6CACBB" w14:textId="77777777" w:rsidR="005216C2" w:rsidRPr="004F0DCA" w:rsidRDefault="005216C2" w:rsidP="004766A4">
            <w:pPr>
              <w:pStyle w:val="TAL"/>
              <w:rPr>
                <w:sz w:val="16"/>
              </w:rPr>
            </w:pPr>
            <w:r>
              <w:rPr>
                <w:sz w:val="16"/>
              </w:rPr>
              <w:t>CT1</w:t>
            </w:r>
          </w:p>
        </w:tc>
        <w:tc>
          <w:tcPr>
            <w:tcW w:w="0" w:type="auto"/>
          </w:tcPr>
          <w:p w14:paraId="272B406D" w14:textId="77777777" w:rsidR="005216C2" w:rsidRPr="004F0DCA" w:rsidRDefault="005216C2" w:rsidP="004766A4">
            <w:pPr>
              <w:pStyle w:val="TAL"/>
              <w:rPr>
                <w:sz w:val="16"/>
              </w:rPr>
            </w:pPr>
            <w:r>
              <w:rPr>
                <w:sz w:val="16"/>
              </w:rPr>
              <w:t>WID new</w:t>
            </w:r>
          </w:p>
        </w:tc>
      </w:tr>
      <w:tr w:rsidR="005216C2" w14:paraId="32E7E635" w14:textId="77777777" w:rsidTr="004766A4">
        <w:tc>
          <w:tcPr>
            <w:tcW w:w="0" w:type="auto"/>
          </w:tcPr>
          <w:p w14:paraId="35F5CF3E" w14:textId="77777777" w:rsidR="005216C2" w:rsidRPr="004F0DCA" w:rsidRDefault="005216C2" w:rsidP="004766A4">
            <w:pPr>
              <w:pStyle w:val="TAL"/>
              <w:rPr>
                <w:sz w:val="16"/>
              </w:rPr>
            </w:pPr>
            <w:r>
              <w:rPr>
                <w:sz w:val="16"/>
              </w:rPr>
              <w:t>CP-223110</w:t>
            </w:r>
          </w:p>
        </w:tc>
        <w:tc>
          <w:tcPr>
            <w:tcW w:w="0" w:type="auto"/>
          </w:tcPr>
          <w:p w14:paraId="321C5C75" w14:textId="77777777" w:rsidR="005216C2" w:rsidRPr="004F0DCA" w:rsidRDefault="005216C2" w:rsidP="004766A4">
            <w:pPr>
              <w:pStyle w:val="TAL"/>
              <w:rPr>
                <w:sz w:val="16"/>
              </w:rPr>
            </w:pPr>
            <w:r>
              <w:rPr>
                <w:sz w:val="16"/>
              </w:rPr>
              <w:t>New WID on CT aspects of proximity based services in 5GS Phase 2</w:t>
            </w:r>
          </w:p>
        </w:tc>
        <w:tc>
          <w:tcPr>
            <w:tcW w:w="0" w:type="auto"/>
          </w:tcPr>
          <w:p w14:paraId="0513D3AB" w14:textId="77777777" w:rsidR="005216C2" w:rsidRPr="004F0DCA" w:rsidRDefault="005216C2" w:rsidP="004766A4">
            <w:pPr>
              <w:pStyle w:val="TAL"/>
              <w:rPr>
                <w:sz w:val="16"/>
              </w:rPr>
            </w:pPr>
            <w:r>
              <w:rPr>
                <w:sz w:val="16"/>
              </w:rPr>
              <w:t>CT1</w:t>
            </w:r>
          </w:p>
        </w:tc>
        <w:tc>
          <w:tcPr>
            <w:tcW w:w="0" w:type="auto"/>
          </w:tcPr>
          <w:p w14:paraId="64ABEE75" w14:textId="77777777" w:rsidR="005216C2" w:rsidRPr="004F0DCA" w:rsidRDefault="005216C2" w:rsidP="004766A4">
            <w:pPr>
              <w:pStyle w:val="TAL"/>
              <w:rPr>
                <w:sz w:val="16"/>
              </w:rPr>
            </w:pPr>
            <w:r>
              <w:rPr>
                <w:sz w:val="16"/>
              </w:rPr>
              <w:t>WID new</w:t>
            </w:r>
          </w:p>
        </w:tc>
      </w:tr>
      <w:tr w:rsidR="005216C2" w14:paraId="76963829" w14:textId="77777777" w:rsidTr="004766A4">
        <w:tc>
          <w:tcPr>
            <w:tcW w:w="0" w:type="auto"/>
          </w:tcPr>
          <w:p w14:paraId="057741B8" w14:textId="77777777" w:rsidR="005216C2" w:rsidRPr="004F0DCA" w:rsidRDefault="005216C2" w:rsidP="004766A4">
            <w:pPr>
              <w:pStyle w:val="TAL"/>
              <w:rPr>
                <w:sz w:val="16"/>
              </w:rPr>
            </w:pPr>
            <w:r>
              <w:rPr>
                <w:sz w:val="16"/>
              </w:rPr>
              <w:t>CP-223114</w:t>
            </w:r>
          </w:p>
        </w:tc>
        <w:tc>
          <w:tcPr>
            <w:tcW w:w="0" w:type="auto"/>
          </w:tcPr>
          <w:p w14:paraId="4B20E7BD" w14:textId="77777777" w:rsidR="005216C2" w:rsidRPr="004F0DCA" w:rsidRDefault="005216C2" w:rsidP="004766A4">
            <w:pPr>
              <w:pStyle w:val="TAL"/>
              <w:rPr>
                <w:sz w:val="16"/>
              </w:rPr>
            </w:pPr>
            <w:r>
              <w:rPr>
                <w:sz w:val="16"/>
              </w:rPr>
              <w:t>New WID on support for 5WWC, Phase 2</w:t>
            </w:r>
          </w:p>
        </w:tc>
        <w:tc>
          <w:tcPr>
            <w:tcW w:w="0" w:type="auto"/>
          </w:tcPr>
          <w:p w14:paraId="48672AD5" w14:textId="77777777" w:rsidR="005216C2" w:rsidRPr="004F0DCA" w:rsidRDefault="005216C2" w:rsidP="004766A4">
            <w:pPr>
              <w:pStyle w:val="TAL"/>
              <w:rPr>
                <w:sz w:val="16"/>
              </w:rPr>
            </w:pPr>
            <w:r>
              <w:rPr>
                <w:sz w:val="16"/>
              </w:rPr>
              <w:t>CT1</w:t>
            </w:r>
          </w:p>
        </w:tc>
        <w:tc>
          <w:tcPr>
            <w:tcW w:w="0" w:type="auto"/>
          </w:tcPr>
          <w:p w14:paraId="38E2F9CE" w14:textId="77777777" w:rsidR="005216C2" w:rsidRPr="004F0DCA" w:rsidRDefault="005216C2" w:rsidP="004766A4">
            <w:pPr>
              <w:pStyle w:val="TAL"/>
              <w:rPr>
                <w:sz w:val="16"/>
              </w:rPr>
            </w:pPr>
            <w:r>
              <w:rPr>
                <w:sz w:val="16"/>
              </w:rPr>
              <w:t>WID new</w:t>
            </w:r>
          </w:p>
        </w:tc>
      </w:tr>
      <w:tr w:rsidR="005216C2" w14:paraId="7550EB5C" w14:textId="77777777" w:rsidTr="004766A4">
        <w:tc>
          <w:tcPr>
            <w:tcW w:w="0" w:type="auto"/>
          </w:tcPr>
          <w:p w14:paraId="7BF58569" w14:textId="77777777" w:rsidR="005216C2" w:rsidRPr="004F0DCA" w:rsidRDefault="005216C2" w:rsidP="004766A4">
            <w:pPr>
              <w:pStyle w:val="TAL"/>
              <w:rPr>
                <w:sz w:val="16"/>
              </w:rPr>
            </w:pPr>
            <w:r>
              <w:rPr>
                <w:sz w:val="16"/>
              </w:rPr>
              <w:t>CP-223202</w:t>
            </w:r>
          </w:p>
        </w:tc>
        <w:tc>
          <w:tcPr>
            <w:tcW w:w="0" w:type="auto"/>
          </w:tcPr>
          <w:p w14:paraId="150C0B8D" w14:textId="77777777" w:rsidR="005216C2" w:rsidRPr="004F0DCA" w:rsidRDefault="005216C2" w:rsidP="004766A4">
            <w:pPr>
              <w:pStyle w:val="TAL"/>
              <w:rPr>
                <w:sz w:val="16"/>
              </w:rPr>
            </w:pPr>
            <w:r>
              <w:rPr>
                <w:sz w:val="16"/>
              </w:rPr>
              <w:t>New WID on enhancement of application detection event exposure</w:t>
            </w:r>
          </w:p>
        </w:tc>
        <w:tc>
          <w:tcPr>
            <w:tcW w:w="0" w:type="auto"/>
          </w:tcPr>
          <w:p w14:paraId="0A23E430" w14:textId="77777777" w:rsidR="005216C2" w:rsidRPr="004F0DCA" w:rsidRDefault="005216C2" w:rsidP="004766A4">
            <w:pPr>
              <w:pStyle w:val="TAL"/>
              <w:rPr>
                <w:sz w:val="16"/>
              </w:rPr>
            </w:pPr>
            <w:r>
              <w:rPr>
                <w:sz w:val="16"/>
              </w:rPr>
              <w:t>CT3</w:t>
            </w:r>
          </w:p>
        </w:tc>
        <w:tc>
          <w:tcPr>
            <w:tcW w:w="0" w:type="auto"/>
          </w:tcPr>
          <w:p w14:paraId="1DF5AF40" w14:textId="77777777" w:rsidR="005216C2" w:rsidRPr="004F0DCA" w:rsidRDefault="005216C2" w:rsidP="004766A4">
            <w:pPr>
              <w:pStyle w:val="TAL"/>
              <w:rPr>
                <w:sz w:val="16"/>
              </w:rPr>
            </w:pPr>
            <w:r>
              <w:rPr>
                <w:sz w:val="16"/>
              </w:rPr>
              <w:t>WID new</w:t>
            </w:r>
          </w:p>
        </w:tc>
      </w:tr>
      <w:tr w:rsidR="005216C2" w14:paraId="432D632C" w14:textId="77777777" w:rsidTr="004766A4">
        <w:tc>
          <w:tcPr>
            <w:tcW w:w="0" w:type="auto"/>
          </w:tcPr>
          <w:p w14:paraId="3C6222B5" w14:textId="77777777" w:rsidR="005216C2" w:rsidRPr="004F0DCA" w:rsidRDefault="005216C2" w:rsidP="004766A4">
            <w:pPr>
              <w:pStyle w:val="TAL"/>
              <w:rPr>
                <w:sz w:val="16"/>
              </w:rPr>
            </w:pPr>
            <w:r>
              <w:rPr>
                <w:sz w:val="16"/>
              </w:rPr>
              <w:t>CP-223203</w:t>
            </w:r>
          </w:p>
        </w:tc>
        <w:tc>
          <w:tcPr>
            <w:tcW w:w="0" w:type="auto"/>
          </w:tcPr>
          <w:p w14:paraId="1BDA3E04" w14:textId="77777777" w:rsidR="005216C2" w:rsidRPr="004F0DCA" w:rsidRDefault="005216C2" w:rsidP="004766A4">
            <w:pPr>
              <w:pStyle w:val="TAL"/>
              <w:rPr>
                <w:sz w:val="16"/>
              </w:rPr>
            </w:pPr>
            <w:r>
              <w:rPr>
                <w:sz w:val="16"/>
              </w:rPr>
              <w:t>New WID on CT aspects of General Support of IPv6 Prefix Delegation in 5GS</w:t>
            </w:r>
          </w:p>
        </w:tc>
        <w:tc>
          <w:tcPr>
            <w:tcW w:w="0" w:type="auto"/>
          </w:tcPr>
          <w:p w14:paraId="1E89E524" w14:textId="77777777" w:rsidR="005216C2" w:rsidRPr="004F0DCA" w:rsidRDefault="005216C2" w:rsidP="004766A4">
            <w:pPr>
              <w:pStyle w:val="TAL"/>
              <w:rPr>
                <w:sz w:val="16"/>
              </w:rPr>
            </w:pPr>
            <w:r>
              <w:rPr>
                <w:sz w:val="16"/>
              </w:rPr>
              <w:t>CT3</w:t>
            </w:r>
          </w:p>
        </w:tc>
        <w:tc>
          <w:tcPr>
            <w:tcW w:w="0" w:type="auto"/>
          </w:tcPr>
          <w:p w14:paraId="2B2846B5" w14:textId="77777777" w:rsidR="005216C2" w:rsidRPr="004F0DCA" w:rsidRDefault="005216C2" w:rsidP="004766A4">
            <w:pPr>
              <w:pStyle w:val="TAL"/>
              <w:rPr>
                <w:sz w:val="16"/>
              </w:rPr>
            </w:pPr>
            <w:r>
              <w:rPr>
                <w:sz w:val="16"/>
              </w:rPr>
              <w:t>WID new</w:t>
            </w:r>
          </w:p>
        </w:tc>
      </w:tr>
      <w:tr w:rsidR="005216C2" w14:paraId="3839F11D" w14:textId="77777777" w:rsidTr="004766A4">
        <w:tc>
          <w:tcPr>
            <w:tcW w:w="0" w:type="auto"/>
          </w:tcPr>
          <w:p w14:paraId="3F426B85" w14:textId="77777777" w:rsidR="005216C2" w:rsidRPr="004F0DCA" w:rsidRDefault="005216C2" w:rsidP="004766A4">
            <w:pPr>
              <w:pStyle w:val="TAL"/>
              <w:rPr>
                <w:sz w:val="16"/>
              </w:rPr>
            </w:pPr>
            <w:r>
              <w:rPr>
                <w:sz w:val="16"/>
              </w:rPr>
              <w:t>CP-223204</w:t>
            </w:r>
          </w:p>
        </w:tc>
        <w:tc>
          <w:tcPr>
            <w:tcW w:w="0" w:type="auto"/>
          </w:tcPr>
          <w:p w14:paraId="7223B3AA" w14:textId="77777777" w:rsidR="005216C2" w:rsidRPr="004F0DCA" w:rsidRDefault="005216C2" w:rsidP="004766A4">
            <w:pPr>
              <w:pStyle w:val="TAL"/>
              <w:rPr>
                <w:sz w:val="16"/>
              </w:rPr>
            </w:pPr>
            <w:r>
              <w:rPr>
                <w:sz w:val="16"/>
              </w:rPr>
              <w:t>New WID on CT aspects of 5G System with Satellite Backhaul</w:t>
            </w:r>
          </w:p>
        </w:tc>
        <w:tc>
          <w:tcPr>
            <w:tcW w:w="0" w:type="auto"/>
          </w:tcPr>
          <w:p w14:paraId="5EB0859B" w14:textId="77777777" w:rsidR="005216C2" w:rsidRPr="004F0DCA" w:rsidRDefault="005216C2" w:rsidP="004766A4">
            <w:pPr>
              <w:pStyle w:val="TAL"/>
              <w:rPr>
                <w:sz w:val="16"/>
              </w:rPr>
            </w:pPr>
            <w:r>
              <w:rPr>
                <w:sz w:val="16"/>
              </w:rPr>
              <w:t>CT3</w:t>
            </w:r>
          </w:p>
        </w:tc>
        <w:tc>
          <w:tcPr>
            <w:tcW w:w="0" w:type="auto"/>
          </w:tcPr>
          <w:p w14:paraId="35026719" w14:textId="77777777" w:rsidR="005216C2" w:rsidRPr="004F0DCA" w:rsidRDefault="005216C2" w:rsidP="004766A4">
            <w:pPr>
              <w:pStyle w:val="TAL"/>
              <w:rPr>
                <w:sz w:val="16"/>
              </w:rPr>
            </w:pPr>
            <w:r>
              <w:rPr>
                <w:sz w:val="16"/>
              </w:rPr>
              <w:t>WID new</w:t>
            </w:r>
          </w:p>
        </w:tc>
      </w:tr>
      <w:tr w:rsidR="005216C2" w14:paraId="20174CFA" w14:textId="77777777" w:rsidTr="004766A4">
        <w:tc>
          <w:tcPr>
            <w:tcW w:w="0" w:type="auto"/>
          </w:tcPr>
          <w:p w14:paraId="21E3C6DF" w14:textId="77777777" w:rsidR="005216C2" w:rsidRPr="004F0DCA" w:rsidRDefault="005216C2" w:rsidP="004766A4">
            <w:pPr>
              <w:pStyle w:val="TAL"/>
              <w:rPr>
                <w:sz w:val="16"/>
              </w:rPr>
            </w:pPr>
            <w:r>
              <w:rPr>
                <w:sz w:val="16"/>
              </w:rPr>
              <w:t>CP-223205</w:t>
            </w:r>
          </w:p>
        </w:tc>
        <w:tc>
          <w:tcPr>
            <w:tcW w:w="0" w:type="auto"/>
          </w:tcPr>
          <w:p w14:paraId="3A510A9D" w14:textId="77777777" w:rsidR="005216C2" w:rsidRPr="004F0DCA" w:rsidRDefault="005216C2" w:rsidP="004766A4">
            <w:pPr>
              <w:pStyle w:val="TAL"/>
              <w:rPr>
                <w:sz w:val="16"/>
              </w:rPr>
            </w:pPr>
            <w:r>
              <w:rPr>
                <w:sz w:val="16"/>
              </w:rPr>
              <w:t>New WID on 5G Timing Resiliency and TSC &amp; URLLC enhancements</w:t>
            </w:r>
          </w:p>
        </w:tc>
        <w:tc>
          <w:tcPr>
            <w:tcW w:w="0" w:type="auto"/>
          </w:tcPr>
          <w:p w14:paraId="52110C50" w14:textId="77777777" w:rsidR="005216C2" w:rsidRPr="004F0DCA" w:rsidRDefault="005216C2" w:rsidP="004766A4">
            <w:pPr>
              <w:pStyle w:val="TAL"/>
              <w:rPr>
                <w:sz w:val="16"/>
              </w:rPr>
            </w:pPr>
            <w:r>
              <w:rPr>
                <w:sz w:val="16"/>
              </w:rPr>
              <w:t>CT3</w:t>
            </w:r>
          </w:p>
        </w:tc>
        <w:tc>
          <w:tcPr>
            <w:tcW w:w="0" w:type="auto"/>
          </w:tcPr>
          <w:p w14:paraId="73124CC0" w14:textId="77777777" w:rsidR="005216C2" w:rsidRPr="004F0DCA" w:rsidRDefault="005216C2" w:rsidP="004766A4">
            <w:pPr>
              <w:pStyle w:val="TAL"/>
              <w:rPr>
                <w:sz w:val="16"/>
              </w:rPr>
            </w:pPr>
            <w:r>
              <w:rPr>
                <w:sz w:val="16"/>
              </w:rPr>
              <w:t>WID new</w:t>
            </w:r>
          </w:p>
        </w:tc>
      </w:tr>
      <w:tr w:rsidR="005216C2" w14:paraId="1D907D77" w14:textId="77777777" w:rsidTr="004766A4">
        <w:tc>
          <w:tcPr>
            <w:tcW w:w="0" w:type="auto"/>
          </w:tcPr>
          <w:p w14:paraId="38F0C399" w14:textId="77777777" w:rsidR="005216C2" w:rsidRPr="004F0DCA" w:rsidRDefault="005216C2" w:rsidP="004766A4">
            <w:pPr>
              <w:pStyle w:val="TAL"/>
              <w:rPr>
                <w:sz w:val="16"/>
              </w:rPr>
            </w:pPr>
            <w:r>
              <w:rPr>
                <w:sz w:val="16"/>
              </w:rPr>
              <w:t>CP-223206</w:t>
            </w:r>
          </w:p>
        </w:tc>
        <w:tc>
          <w:tcPr>
            <w:tcW w:w="0" w:type="auto"/>
          </w:tcPr>
          <w:p w14:paraId="078CA7F1" w14:textId="77777777" w:rsidR="005216C2" w:rsidRPr="004F0DCA" w:rsidRDefault="005216C2" w:rsidP="004766A4">
            <w:pPr>
              <w:pStyle w:val="TAL"/>
              <w:rPr>
                <w:sz w:val="16"/>
              </w:rPr>
            </w:pPr>
            <w:r>
              <w:rPr>
                <w:sz w:val="16"/>
              </w:rPr>
              <w:t xml:space="preserve">Extensions to the TSC Framework to support </w:t>
            </w:r>
            <w:proofErr w:type="spellStart"/>
            <w:r>
              <w:rPr>
                <w:sz w:val="16"/>
              </w:rPr>
              <w:t>DetNet</w:t>
            </w:r>
            <w:proofErr w:type="spellEnd"/>
          </w:p>
        </w:tc>
        <w:tc>
          <w:tcPr>
            <w:tcW w:w="0" w:type="auto"/>
          </w:tcPr>
          <w:p w14:paraId="3A13767C" w14:textId="77777777" w:rsidR="005216C2" w:rsidRPr="004F0DCA" w:rsidRDefault="005216C2" w:rsidP="004766A4">
            <w:pPr>
              <w:pStyle w:val="TAL"/>
              <w:rPr>
                <w:sz w:val="16"/>
              </w:rPr>
            </w:pPr>
            <w:r>
              <w:rPr>
                <w:sz w:val="16"/>
              </w:rPr>
              <w:t>CT3</w:t>
            </w:r>
          </w:p>
        </w:tc>
        <w:tc>
          <w:tcPr>
            <w:tcW w:w="0" w:type="auto"/>
          </w:tcPr>
          <w:p w14:paraId="17B533CA" w14:textId="77777777" w:rsidR="005216C2" w:rsidRPr="004F0DCA" w:rsidRDefault="005216C2" w:rsidP="004766A4">
            <w:pPr>
              <w:pStyle w:val="TAL"/>
              <w:rPr>
                <w:sz w:val="16"/>
              </w:rPr>
            </w:pPr>
            <w:r>
              <w:rPr>
                <w:sz w:val="16"/>
              </w:rPr>
              <w:t>WID new</w:t>
            </w:r>
          </w:p>
        </w:tc>
      </w:tr>
      <w:tr w:rsidR="005216C2" w14:paraId="10C786AC" w14:textId="77777777" w:rsidTr="004766A4">
        <w:tc>
          <w:tcPr>
            <w:tcW w:w="0" w:type="auto"/>
          </w:tcPr>
          <w:p w14:paraId="4B29F0BB" w14:textId="77777777" w:rsidR="005216C2" w:rsidRPr="004F0DCA" w:rsidRDefault="005216C2" w:rsidP="004766A4">
            <w:pPr>
              <w:pStyle w:val="TAL"/>
              <w:rPr>
                <w:sz w:val="16"/>
              </w:rPr>
            </w:pPr>
            <w:r>
              <w:rPr>
                <w:sz w:val="16"/>
              </w:rPr>
              <w:t>CP-223207</w:t>
            </w:r>
          </w:p>
        </w:tc>
        <w:tc>
          <w:tcPr>
            <w:tcW w:w="0" w:type="auto"/>
          </w:tcPr>
          <w:p w14:paraId="2305201C" w14:textId="77777777" w:rsidR="005216C2" w:rsidRPr="004F0DCA" w:rsidRDefault="005216C2" w:rsidP="004766A4">
            <w:pPr>
              <w:pStyle w:val="TAL"/>
              <w:rPr>
                <w:sz w:val="16"/>
              </w:rPr>
            </w:pPr>
            <w:r>
              <w:rPr>
                <w:sz w:val="16"/>
              </w:rPr>
              <w:t>New WID on CT aspects for enabling Edge Applications Phase 2</w:t>
            </w:r>
          </w:p>
        </w:tc>
        <w:tc>
          <w:tcPr>
            <w:tcW w:w="0" w:type="auto"/>
          </w:tcPr>
          <w:p w14:paraId="16AD9469" w14:textId="77777777" w:rsidR="005216C2" w:rsidRPr="004F0DCA" w:rsidRDefault="005216C2" w:rsidP="004766A4">
            <w:pPr>
              <w:pStyle w:val="TAL"/>
              <w:rPr>
                <w:sz w:val="16"/>
              </w:rPr>
            </w:pPr>
            <w:r>
              <w:rPr>
                <w:sz w:val="16"/>
              </w:rPr>
              <w:t>CT3</w:t>
            </w:r>
          </w:p>
        </w:tc>
        <w:tc>
          <w:tcPr>
            <w:tcW w:w="0" w:type="auto"/>
          </w:tcPr>
          <w:p w14:paraId="1C234980" w14:textId="77777777" w:rsidR="005216C2" w:rsidRPr="004F0DCA" w:rsidRDefault="005216C2" w:rsidP="004766A4">
            <w:pPr>
              <w:pStyle w:val="TAL"/>
              <w:rPr>
                <w:sz w:val="16"/>
              </w:rPr>
            </w:pPr>
            <w:r>
              <w:rPr>
                <w:sz w:val="16"/>
              </w:rPr>
              <w:t>WID new</w:t>
            </w:r>
          </w:p>
        </w:tc>
      </w:tr>
      <w:tr w:rsidR="005216C2" w14:paraId="6E7A7006" w14:textId="77777777" w:rsidTr="004766A4">
        <w:tc>
          <w:tcPr>
            <w:tcW w:w="0" w:type="auto"/>
          </w:tcPr>
          <w:p w14:paraId="51863FC9" w14:textId="77777777" w:rsidR="005216C2" w:rsidRPr="004F0DCA" w:rsidRDefault="005216C2" w:rsidP="004766A4">
            <w:pPr>
              <w:pStyle w:val="TAL"/>
              <w:rPr>
                <w:sz w:val="16"/>
              </w:rPr>
            </w:pPr>
            <w:r>
              <w:rPr>
                <w:sz w:val="16"/>
              </w:rPr>
              <w:t>CP-223208</w:t>
            </w:r>
          </w:p>
        </w:tc>
        <w:tc>
          <w:tcPr>
            <w:tcW w:w="0" w:type="auto"/>
          </w:tcPr>
          <w:p w14:paraId="2649F0EA" w14:textId="77777777" w:rsidR="005216C2" w:rsidRPr="004F0DCA" w:rsidRDefault="005216C2" w:rsidP="004766A4">
            <w:pPr>
              <w:pStyle w:val="TAL"/>
              <w:rPr>
                <w:sz w:val="16"/>
              </w:rPr>
            </w:pPr>
            <w:r>
              <w:rPr>
                <w:sz w:val="16"/>
              </w:rPr>
              <w:t>New WID on Rel-18 enhancements of session management policy</w:t>
            </w:r>
          </w:p>
        </w:tc>
        <w:tc>
          <w:tcPr>
            <w:tcW w:w="0" w:type="auto"/>
          </w:tcPr>
          <w:p w14:paraId="7DAC1440" w14:textId="77777777" w:rsidR="005216C2" w:rsidRPr="004F0DCA" w:rsidRDefault="005216C2" w:rsidP="004766A4">
            <w:pPr>
              <w:pStyle w:val="TAL"/>
              <w:rPr>
                <w:sz w:val="16"/>
              </w:rPr>
            </w:pPr>
            <w:r>
              <w:rPr>
                <w:sz w:val="16"/>
              </w:rPr>
              <w:t>CT3</w:t>
            </w:r>
          </w:p>
        </w:tc>
        <w:tc>
          <w:tcPr>
            <w:tcW w:w="0" w:type="auto"/>
          </w:tcPr>
          <w:p w14:paraId="4D91D3E2" w14:textId="77777777" w:rsidR="005216C2" w:rsidRPr="004F0DCA" w:rsidRDefault="005216C2" w:rsidP="004766A4">
            <w:pPr>
              <w:pStyle w:val="TAL"/>
              <w:rPr>
                <w:sz w:val="16"/>
              </w:rPr>
            </w:pPr>
            <w:r>
              <w:rPr>
                <w:sz w:val="16"/>
              </w:rPr>
              <w:t>WID new</w:t>
            </w:r>
          </w:p>
        </w:tc>
      </w:tr>
      <w:tr w:rsidR="005216C2" w14:paraId="3CD90D31" w14:textId="77777777" w:rsidTr="004766A4">
        <w:tc>
          <w:tcPr>
            <w:tcW w:w="0" w:type="auto"/>
          </w:tcPr>
          <w:p w14:paraId="6A2877BC" w14:textId="77777777" w:rsidR="005216C2" w:rsidRPr="004F0DCA" w:rsidRDefault="005216C2" w:rsidP="004766A4">
            <w:pPr>
              <w:pStyle w:val="TAL"/>
              <w:rPr>
                <w:sz w:val="16"/>
              </w:rPr>
            </w:pPr>
            <w:r>
              <w:rPr>
                <w:sz w:val="16"/>
              </w:rPr>
              <w:t>CP-223210</w:t>
            </w:r>
          </w:p>
        </w:tc>
        <w:tc>
          <w:tcPr>
            <w:tcW w:w="0" w:type="auto"/>
          </w:tcPr>
          <w:p w14:paraId="2D865452" w14:textId="77777777" w:rsidR="005216C2" w:rsidRPr="004F0DCA" w:rsidRDefault="005216C2" w:rsidP="004766A4">
            <w:pPr>
              <w:pStyle w:val="TAL"/>
              <w:rPr>
                <w:sz w:val="16"/>
              </w:rPr>
            </w:pPr>
            <w:r>
              <w:rPr>
                <w:sz w:val="16"/>
              </w:rPr>
              <w:t>New WID on CT aspects of 5G System Enabler for Service Function Chaining</w:t>
            </w:r>
          </w:p>
        </w:tc>
        <w:tc>
          <w:tcPr>
            <w:tcW w:w="0" w:type="auto"/>
          </w:tcPr>
          <w:p w14:paraId="155D8C48" w14:textId="77777777" w:rsidR="005216C2" w:rsidRPr="004F0DCA" w:rsidRDefault="005216C2" w:rsidP="004766A4">
            <w:pPr>
              <w:pStyle w:val="TAL"/>
              <w:rPr>
                <w:sz w:val="16"/>
              </w:rPr>
            </w:pPr>
            <w:r>
              <w:rPr>
                <w:sz w:val="16"/>
              </w:rPr>
              <w:t>CT3</w:t>
            </w:r>
          </w:p>
        </w:tc>
        <w:tc>
          <w:tcPr>
            <w:tcW w:w="0" w:type="auto"/>
          </w:tcPr>
          <w:p w14:paraId="40DB6C5D" w14:textId="77777777" w:rsidR="005216C2" w:rsidRPr="004F0DCA" w:rsidRDefault="005216C2" w:rsidP="004766A4">
            <w:pPr>
              <w:pStyle w:val="TAL"/>
              <w:rPr>
                <w:sz w:val="16"/>
              </w:rPr>
            </w:pPr>
            <w:r>
              <w:rPr>
                <w:sz w:val="16"/>
              </w:rPr>
              <w:t>WID new</w:t>
            </w:r>
          </w:p>
        </w:tc>
      </w:tr>
      <w:tr w:rsidR="005216C2" w14:paraId="720CE376" w14:textId="77777777" w:rsidTr="004766A4">
        <w:tc>
          <w:tcPr>
            <w:tcW w:w="0" w:type="auto"/>
          </w:tcPr>
          <w:p w14:paraId="6DDBEFBC" w14:textId="77777777" w:rsidR="005216C2" w:rsidRPr="004F0DCA" w:rsidRDefault="005216C2" w:rsidP="004766A4">
            <w:pPr>
              <w:pStyle w:val="TAL"/>
              <w:rPr>
                <w:sz w:val="16"/>
              </w:rPr>
            </w:pPr>
            <w:r>
              <w:rPr>
                <w:sz w:val="16"/>
              </w:rPr>
              <w:t>CP-223211</w:t>
            </w:r>
          </w:p>
        </w:tc>
        <w:tc>
          <w:tcPr>
            <w:tcW w:w="0" w:type="auto"/>
          </w:tcPr>
          <w:p w14:paraId="2988DE75" w14:textId="77777777" w:rsidR="005216C2" w:rsidRPr="004F0DCA" w:rsidRDefault="005216C2" w:rsidP="004766A4">
            <w:pPr>
              <w:pStyle w:val="TAL"/>
              <w:rPr>
                <w:sz w:val="16"/>
              </w:rPr>
            </w:pPr>
            <w:r>
              <w:rPr>
                <w:sz w:val="16"/>
              </w:rPr>
              <w:t>Enhancement of Network Automation Enablers</w:t>
            </w:r>
          </w:p>
        </w:tc>
        <w:tc>
          <w:tcPr>
            <w:tcW w:w="0" w:type="auto"/>
          </w:tcPr>
          <w:p w14:paraId="02CAFC5C" w14:textId="77777777" w:rsidR="005216C2" w:rsidRPr="004F0DCA" w:rsidRDefault="005216C2" w:rsidP="004766A4">
            <w:pPr>
              <w:pStyle w:val="TAL"/>
              <w:rPr>
                <w:sz w:val="16"/>
              </w:rPr>
            </w:pPr>
            <w:r>
              <w:rPr>
                <w:sz w:val="16"/>
              </w:rPr>
              <w:t>CT3</w:t>
            </w:r>
          </w:p>
        </w:tc>
        <w:tc>
          <w:tcPr>
            <w:tcW w:w="0" w:type="auto"/>
          </w:tcPr>
          <w:p w14:paraId="403FFE55" w14:textId="77777777" w:rsidR="005216C2" w:rsidRPr="004F0DCA" w:rsidRDefault="005216C2" w:rsidP="004766A4">
            <w:pPr>
              <w:pStyle w:val="TAL"/>
              <w:rPr>
                <w:sz w:val="16"/>
              </w:rPr>
            </w:pPr>
            <w:r>
              <w:rPr>
                <w:sz w:val="16"/>
              </w:rPr>
              <w:t>WID new</w:t>
            </w:r>
          </w:p>
        </w:tc>
      </w:tr>
      <w:tr w:rsidR="005216C2" w14:paraId="7AD6D12C" w14:textId="77777777" w:rsidTr="004766A4">
        <w:tc>
          <w:tcPr>
            <w:tcW w:w="0" w:type="auto"/>
          </w:tcPr>
          <w:p w14:paraId="737F1BE0" w14:textId="77777777" w:rsidR="005216C2" w:rsidRPr="004F0DCA" w:rsidRDefault="005216C2" w:rsidP="004766A4">
            <w:pPr>
              <w:pStyle w:val="TAL"/>
              <w:rPr>
                <w:sz w:val="16"/>
              </w:rPr>
            </w:pPr>
            <w:r>
              <w:rPr>
                <w:sz w:val="16"/>
              </w:rPr>
              <w:t>CP-223261</w:t>
            </w:r>
          </w:p>
        </w:tc>
        <w:tc>
          <w:tcPr>
            <w:tcW w:w="0" w:type="auto"/>
          </w:tcPr>
          <w:p w14:paraId="6E5D63DF" w14:textId="77777777" w:rsidR="005216C2" w:rsidRPr="004F0DCA" w:rsidRDefault="005216C2" w:rsidP="004766A4">
            <w:pPr>
              <w:pStyle w:val="TAL"/>
              <w:rPr>
                <w:sz w:val="16"/>
              </w:rPr>
            </w:pPr>
            <w:r>
              <w:rPr>
                <w:sz w:val="16"/>
              </w:rPr>
              <w:t>New WID on CT aspects of enhancement of 5G UE Policy</w:t>
            </w:r>
          </w:p>
        </w:tc>
        <w:tc>
          <w:tcPr>
            <w:tcW w:w="0" w:type="auto"/>
          </w:tcPr>
          <w:p w14:paraId="0FCD59D3" w14:textId="77777777" w:rsidR="005216C2" w:rsidRPr="004F0DCA" w:rsidRDefault="005216C2" w:rsidP="004766A4">
            <w:pPr>
              <w:pStyle w:val="TAL"/>
              <w:rPr>
                <w:sz w:val="16"/>
              </w:rPr>
            </w:pPr>
            <w:r>
              <w:rPr>
                <w:sz w:val="16"/>
              </w:rPr>
              <w:t>CT3</w:t>
            </w:r>
          </w:p>
        </w:tc>
        <w:tc>
          <w:tcPr>
            <w:tcW w:w="0" w:type="auto"/>
          </w:tcPr>
          <w:p w14:paraId="53FBB836" w14:textId="77777777" w:rsidR="005216C2" w:rsidRPr="004F0DCA" w:rsidRDefault="005216C2" w:rsidP="004766A4">
            <w:pPr>
              <w:pStyle w:val="TAL"/>
              <w:rPr>
                <w:sz w:val="16"/>
              </w:rPr>
            </w:pPr>
            <w:r>
              <w:rPr>
                <w:sz w:val="16"/>
              </w:rPr>
              <w:t>WID new</w:t>
            </w:r>
          </w:p>
        </w:tc>
      </w:tr>
      <w:tr w:rsidR="005216C2" w14:paraId="191D9DE4" w14:textId="77777777" w:rsidTr="004766A4">
        <w:tc>
          <w:tcPr>
            <w:tcW w:w="0" w:type="auto"/>
          </w:tcPr>
          <w:p w14:paraId="1E2371DC" w14:textId="77777777" w:rsidR="005216C2" w:rsidRPr="004F0DCA" w:rsidRDefault="005216C2" w:rsidP="004766A4">
            <w:pPr>
              <w:pStyle w:val="TAL"/>
              <w:rPr>
                <w:sz w:val="16"/>
              </w:rPr>
            </w:pPr>
            <w:r>
              <w:rPr>
                <w:sz w:val="16"/>
              </w:rPr>
              <w:t>CP-223262</w:t>
            </w:r>
          </w:p>
        </w:tc>
        <w:tc>
          <w:tcPr>
            <w:tcW w:w="0" w:type="auto"/>
          </w:tcPr>
          <w:p w14:paraId="50D3B58D" w14:textId="77777777" w:rsidR="005216C2" w:rsidRPr="004F0DCA" w:rsidRDefault="005216C2" w:rsidP="004766A4">
            <w:pPr>
              <w:pStyle w:val="TAL"/>
              <w:rPr>
                <w:sz w:val="16"/>
              </w:rPr>
            </w:pPr>
            <w:r>
              <w:rPr>
                <w:sz w:val="16"/>
              </w:rPr>
              <w:t>New WID on CT aspect of Seamless UE context recovery</w:t>
            </w:r>
          </w:p>
        </w:tc>
        <w:tc>
          <w:tcPr>
            <w:tcW w:w="0" w:type="auto"/>
          </w:tcPr>
          <w:p w14:paraId="64E8B7A4" w14:textId="77777777" w:rsidR="005216C2" w:rsidRPr="004F0DCA" w:rsidRDefault="005216C2" w:rsidP="004766A4">
            <w:pPr>
              <w:pStyle w:val="TAL"/>
              <w:rPr>
                <w:sz w:val="16"/>
              </w:rPr>
            </w:pPr>
            <w:r>
              <w:rPr>
                <w:sz w:val="16"/>
              </w:rPr>
              <w:t>CT1</w:t>
            </w:r>
          </w:p>
        </w:tc>
        <w:tc>
          <w:tcPr>
            <w:tcW w:w="0" w:type="auto"/>
          </w:tcPr>
          <w:p w14:paraId="4ED9EB1D" w14:textId="77777777" w:rsidR="005216C2" w:rsidRPr="004F0DCA" w:rsidRDefault="005216C2" w:rsidP="004766A4">
            <w:pPr>
              <w:pStyle w:val="TAL"/>
              <w:rPr>
                <w:sz w:val="16"/>
              </w:rPr>
            </w:pPr>
            <w:r>
              <w:rPr>
                <w:sz w:val="16"/>
              </w:rPr>
              <w:t>WID new</w:t>
            </w:r>
          </w:p>
        </w:tc>
      </w:tr>
      <w:tr w:rsidR="005216C2" w14:paraId="3E73B041" w14:textId="77777777" w:rsidTr="004766A4">
        <w:tc>
          <w:tcPr>
            <w:tcW w:w="0" w:type="auto"/>
          </w:tcPr>
          <w:p w14:paraId="203EEBF4" w14:textId="77777777" w:rsidR="005216C2" w:rsidRPr="004F0DCA" w:rsidRDefault="005216C2" w:rsidP="004766A4">
            <w:pPr>
              <w:pStyle w:val="TAL"/>
              <w:rPr>
                <w:sz w:val="16"/>
              </w:rPr>
            </w:pPr>
            <w:r>
              <w:rPr>
                <w:sz w:val="16"/>
              </w:rPr>
              <w:t>CP-223266</w:t>
            </w:r>
          </w:p>
        </w:tc>
        <w:tc>
          <w:tcPr>
            <w:tcW w:w="0" w:type="auto"/>
          </w:tcPr>
          <w:p w14:paraId="28EEA4FE" w14:textId="77777777" w:rsidR="005216C2" w:rsidRPr="004F0DCA" w:rsidRDefault="005216C2" w:rsidP="004766A4">
            <w:pPr>
              <w:pStyle w:val="TAL"/>
              <w:rPr>
                <w:sz w:val="16"/>
              </w:rPr>
            </w:pPr>
            <w:r>
              <w:rPr>
                <w:sz w:val="16"/>
              </w:rPr>
              <w:t>New WID on Secondary DN authentication and authorization in EPC IWK cases</w:t>
            </w:r>
          </w:p>
        </w:tc>
        <w:tc>
          <w:tcPr>
            <w:tcW w:w="0" w:type="auto"/>
          </w:tcPr>
          <w:p w14:paraId="663C6456" w14:textId="77777777" w:rsidR="005216C2" w:rsidRPr="004F0DCA" w:rsidRDefault="005216C2" w:rsidP="004766A4">
            <w:pPr>
              <w:pStyle w:val="TAL"/>
              <w:rPr>
                <w:sz w:val="16"/>
              </w:rPr>
            </w:pPr>
            <w:r>
              <w:rPr>
                <w:sz w:val="16"/>
              </w:rPr>
              <w:t>CT1</w:t>
            </w:r>
          </w:p>
        </w:tc>
        <w:tc>
          <w:tcPr>
            <w:tcW w:w="0" w:type="auto"/>
          </w:tcPr>
          <w:p w14:paraId="35E21CB2" w14:textId="77777777" w:rsidR="005216C2" w:rsidRPr="004F0DCA" w:rsidRDefault="005216C2" w:rsidP="004766A4">
            <w:pPr>
              <w:pStyle w:val="TAL"/>
              <w:rPr>
                <w:sz w:val="16"/>
              </w:rPr>
            </w:pPr>
            <w:r>
              <w:rPr>
                <w:sz w:val="16"/>
              </w:rPr>
              <w:t>WID new</w:t>
            </w:r>
          </w:p>
        </w:tc>
      </w:tr>
      <w:tr w:rsidR="005216C2" w14:paraId="2C878521" w14:textId="77777777" w:rsidTr="004766A4">
        <w:tc>
          <w:tcPr>
            <w:tcW w:w="0" w:type="auto"/>
          </w:tcPr>
          <w:p w14:paraId="773D9469" w14:textId="77777777" w:rsidR="005216C2" w:rsidRPr="004F0DCA" w:rsidRDefault="005216C2" w:rsidP="004766A4">
            <w:pPr>
              <w:pStyle w:val="TAL"/>
              <w:rPr>
                <w:sz w:val="16"/>
              </w:rPr>
            </w:pPr>
            <w:r>
              <w:rPr>
                <w:sz w:val="16"/>
              </w:rPr>
              <w:t>CP-223267</w:t>
            </w:r>
          </w:p>
        </w:tc>
        <w:tc>
          <w:tcPr>
            <w:tcW w:w="0" w:type="auto"/>
          </w:tcPr>
          <w:p w14:paraId="10738871" w14:textId="77777777" w:rsidR="005216C2" w:rsidRPr="004F0DCA" w:rsidRDefault="005216C2" w:rsidP="004766A4">
            <w:pPr>
              <w:pStyle w:val="TAL"/>
              <w:rPr>
                <w:sz w:val="16"/>
              </w:rPr>
            </w:pPr>
            <w:r>
              <w:rPr>
                <w:sz w:val="16"/>
              </w:rPr>
              <w:t>CT aspects of enhancement to the 5GC location services - phase 3</w:t>
            </w:r>
          </w:p>
        </w:tc>
        <w:tc>
          <w:tcPr>
            <w:tcW w:w="0" w:type="auto"/>
          </w:tcPr>
          <w:p w14:paraId="3B461A1D" w14:textId="77777777" w:rsidR="005216C2" w:rsidRPr="004F0DCA" w:rsidRDefault="005216C2" w:rsidP="004766A4">
            <w:pPr>
              <w:pStyle w:val="TAL"/>
              <w:rPr>
                <w:sz w:val="16"/>
              </w:rPr>
            </w:pPr>
            <w:r>
              <w:rPr>
                <w:sz w:val="16"/>
              </w:rPr>
              <w:t>CT4</w:t>
            </w:r>
          </w:p>
        </w:tc>
        <w:tc>
          <w:tcPr>
            <w:tcW w:w="0" w:type="auto"/>
          </w:tcPr>
          <w:p w14:paraId="0B6493D2" w14:textId="77777777" w:rsidR="005216C2" w:rsidRPr="004F0DCA" w:rsidRDefault="005216C2" w:rsidP="004766A4">
            <w:pPr>
              <w:pStyle w:val="TAL"/>
              <w:rPr>
                <w:sz w:val="16"/>
              </w:rPr>
            </w:pPr>
            <w:r>
              <w:rPr>
                <w:sz w:val="16"/>
              </w:rPr>
              <w:t>WID new</w:t>
            </w:r>
          </w:p>
        </w:tc>
      </w:tr>
      <w:tr w:rsidR="005216C2" w14:paraId="332B3390" w14:textId="77777777" w:rsidTr="004766A4">
        <w:tc>
          <w:tcPr>
            <w:tcW w:w="0" w:type="auto"/>
          </w:tcPr>
          <w:p w14:paraId="660B1269" w14:textId="77777777" w:rsidR="005216C2" w:rsidRPr="004F0DCA" w:rsidRDefault="005216C2" w:rsidP="004766A4">
            <w:pPr>
              <w:pStyle w:val="TAL"/>
              <w:rPr>
                <w:sz w:val="16"/>
              </w:rPr>
            </w:pPr>
            <w:r>
              <w:rPr>
                <w:sz w:val="16"/>
              </w:rPr>
              <w:t>CP-223271</w:t>
            </w:r>
          </w:p>
        </w:tc>
        <w:tc>
          <w:tcPr>
            <w:tcW w:w="0" w:type="auto"/>
          </w:tcPr>
          <w:p w14:paraId="51CE34AA" w14:textId="77777777" w:rsidR="005216C2" w:rsidRPr="004F0DCA" w:rsidRDefault="005216C2" w:rsidP="004766A4">
            <w:pPr>
              <w:pStyle w:val="TAL"/>
              <w:rPr>
                <w:sz w:val="16"/>
              </w:rPr>
            </w:pPr>
            <w:r>
              <w:rPr>
                <w:sz w:val="16"/>
              </w:rPr>
              <w:t>New WID on CT aspects of Enhanced support of Non-Public Networks Phase 2</w:t>
            </w:r>
          </w:p>
        </w:tc>
        <w:tc>
          <w:tcPr>
            <w:tcW w:w="0" w:type="auto"/>
          </w:tcPr>
          <w:p w14:paraId="6EC73486" w14:textId="77777777" w:rsidR="005216C2" w:rsidRPr="004F0DCA" w:rsidRDefault="005216C2" w:rsidP="004766A4">
            <w:pPr>
              <w:pStyle w:val="TAL"/>
              <w:rPr>
                <w:sz w:val="16"/>
              </w:rPr>
            </w:pPr>
            <w:r>
              <w:rPr>
                <w:sz w:val="16"/>
              </w:rPr>
              <w:t>CT1</w:t>
            </w:r>
          </w:p>
        </w:tc>
        <w:tc>
          <w:tcPr>
            <w:tcW w:w="0" w:type="auto"/>
          </w:tcPr>
          <w:p w14:paraId="6B36DF8E" w14:textId="77777777" w:rsidR="005216C2" w:rsidRPr="004F0DCA" w:rsidRDefault="005216C2" w:rsidP="004766A4">
            <w:pPr>
              <w:pStyle w:val="TAL"/>
              <w:rPr>
                <w:sz w:val="16"/>
              </w:rPr>
            </w:pPr>
            <w:r>
              <w:rPr>
                <w:sz w:val="16"/>
              </w:rPr>
              <w:t>WID new</w:t>
            </w:r>
          </w:p>
        </w:tc>
      </w:tr>
      <w:tr w:rsidR="005216C2" w14:paraId="01745C64" w14:textId="77777777" w:rsidTr="004766A4">
        <w:tc>
          <w:tcPr>
            <w:tcW w:w="0" w:type="auto"/>
          </w:tcPr>
          <w:p w14:paraId="1B65E139" w14:textId="77777777" w:rsidR="005216C2" w:rsidRPr="004F0DCA" w:rsidRDefault="005216C2" w:rsidP="004766A4">
            <w:pPr>
              <w:pStyle w:val="TAL"/>
              <w:rPr>
                <w:sz w:val="16"/>
              </w:rPr>
            </w:pPr>
            <w:r>
              <w:rPr>
                <w:sz w:val="16"/>
              </w:rPr>
              <w:t>CP-223272</w:t>
            </w:r>
          </w:p>
        </w:tc>
        <w:tc>
          <w:tcPr>
            <w:tcW w:w="0" w:type="auto"/>
          </w:tcPr>
          <w:p w14:paraId="2E7E0D3E" w14:textId="77777777" w:rsidR="005216C2" w:rsidRPr="004F0DCA" w:rsidRDefault="005216C2" w:rsidP="004766A4">
            <w:pPr>
              <w:pStyle w:val="TAL"/>
              <w:rPr>
                <w:sz w:val="16"/>
              </w:rPr>
            </w:pPr>
            <w:r>
              <w:rPr>
                <w:sz w:val="16"/>
              </w:rPr>
              <w:t>New WID on CT aspects of SEAL data delivery enabler for vertical applications</w:t>
            </w:r>
          </w:p>
        </w:tc>
        <w:tc>
          <w:tcPr>
            <w:tcW w:w="0" w:type="auto"/>
          </w:tcPr>
          <w:p w14:paraId="34CECC94" w14:textId="77777777" w:rsidR="005216C2" w:rsidRPr="004F0DCA" w:rsidRDefault="005216C2" w:rsidP="004766A4">
            <w:pPr>
              <w:pStyle w:val="TAL"/>
              <w:rPr>
                <w:sz w:val="16"/>
              </w:rPr>
            </w:pPr>
            <w:r>
              <w:rPr>
                <w:sz w:val="16"/>
              </w:rPr>
              <w:t>CT1</w:t>
            </w:r>
          </w:p>
        </w:tc>
        <w:tc>
          <w:tcPr>
            <w:tcW w:w="0" w:type="auto"/>
          </w:tcPr>
          <w:p w14:paraId="7C8B276C" w14:textId="77777777" w:rsidR="005216C2" w:rsidRPr="004F0DCA" w:rsidRDefault="005216C2" w:rsidP="004766A4">
            <w:pPr>
              <w:pStyle w:val="TAL"/>
              <w:rPr>
                <w:sz w:val="16"/>
              </w:rPr>
            </w:pPr>
            <w:r>
              <w:rPr>
                <w:sz w:val="16"/>
              </w:rPr>
              <w:t>WID new</w:t>
            </w:r>
          </w:p>
        </w:tc>
      </w:tr>
      <w:tr w:rsidR="005216C2" w14:paraId="59B6DAE6" w14:textId="77777777" w:rsidTr="004766A4">
        <w:tc>
          <w:tcPr>
            <w:tcW w:w="0" w:type="auto"/>
          </w:tcPr>
          <w:p w14:paraId="68090912" w14:textId="77777777" w:rsidR="005216C2" w:rsidRPr="004F0DCA" w:rsidRDefault="005216C2" w:rsidP="004766A4">
            <w:pPr>
              <w:pStyle w:val="TAL"/>
              <w:rPr>
                <w:sz w:val="16"/>
              </w:rPr>
            </w:pPr>
            <w:r>
              <w:rPr>
                <w:sz w:val="16"/>
              </w:rPr>
              <w:t>CP-223273</w:t>
            </w:r>
          </w:p>
        </w:tc>
        <w:tc>
          <w:tcPr>
            <w:tcW w:w="0" w:type="auto"/>
          </w:tcPr>
          <w:p w14:paraId="3DADDFD7" w14:textId="77777777" w:rsidR="005216C2" w:rsidRPr="004F0DCA" w:rsidRDefault="005216C2" w:rsidP="004766A4">
            <w:pPr>
              <w:pStyle w:val="TAL"/>
              <w:rPr>
                <w:sz w:val="16"/>
              </w:rPr>
            </w:pPr>
            <w:r>
              <w:rPr>
                <w:sz w:val="16"/>
              </w:rPr>
              <w:t>New WID on Enhanced Service Enabler Architecture Layer for Verticals Phase 3</w:t>
            </w:r>
          </w:p>
        </w:tc>
        <w:tc>
          <w:tcPr>
            <w:tcW w:w="0" w:type="auto"/>
          </w:tcPr>
          <w:p w14:paraId="52711A6A" w14:textId="77777777" w:rsidR="005216C2" w:rsidRPr="004F0DCA" w:rsidRDefault="005216C2" w:rsidP="004766A4">
            <w:pPr>
              <w:pStyle w:val="TAL"/>
              <w:rPr>
                <w:sz w:val="16"/>
              </w:rPr>
            </w:pPr>
            <w:r>
              <w:rPr>
                <w:sz w:val="16"/>
              </w:rPr>
              <w:t>CT1</w:t>
            </w:r>
          </w:p>
        </w:tc>
        <w:tc>
          <w:tcPr>
            <w:tcW w:w="0" w:type="auto"/>
          </w:tcPr>
          <w:p w14:paraId="580F3025" w14:textId="77777777" w:rsidR="005216C2" w:rsidRPr="004F0DCA" w:rsidRDefault="005216C2" w:rsidP="004766A4">
            <w:pPr>
              <w:pStyle w:val="TAL"/>
              <w:rPr>
                <w:sz w:val="16"/>
              </w:rPr>
            </w:pPr>
            <w:r>
              <w:rPr>
                <w:sz w:val="16"/>
              </w:rPr>
              <w:t>WID new</w:t>
            </w:r>
          </w:p>
        </w:tc>
      </w:tr>
      <w:tr w:rsidR="005216C2" w14:paraId="2525E2A5" w14:textId="77777777" w:rsidTr="004766A4">
        <w:tc>
          <w:tcPr>
            <w:tcW w:w="0" w:type="auto"/>
          </w:tcPr>
          <w:p w14:paraId="56F89321" w14:textId="77777777" w:rsidR="005216C2" w:rsidRPr="004F0DCA" w:rsidRDefault="005216C2" w:rsidP="004766A4">
            <w:pPr>
              <w:pStyle w:val="TAL"/>
              <w:rPr>
                <w:sz w:val="16"/>
              </w:rPr>
            </w:pPr>
            <w:r>
              <w:rPr>
                <w:sz w:val="16"/>
              </w:rPr>
              <w:t>CP-223102</w:t>
            </w:r>
          </w:p>
        </w:tc>
        <w:tc>
          <w:tcPr>
            <w:tcW w:w="0" w:type="auto"/>
          </w:tcPr>
          <w:p w14:paraId="19313035" w14:textId="77777777" w:rsidR="005216C2" w:rsidRPr="004F0DCA" w:rsidRDefault="005216C2" w:rsidP="004766A4">
            <w:pPr>
              <w:pStyle w:val="TAL"/>
              <w:rPr>
                <w:sz w:val="16"/>
              </w:rPr>
            </w:pPr>
            <w:r>
              <w:rPr>
                <w:sz w:val="16"/>
              </w:rPr>
              <w:t>Revised WID on IMS Stage-3 IETF Protocol Alignment</w:t>
            </w:r>
          </w:p>
        </w:tc>
        <w:tc>
          <w:tcPr>
            <w:tcW w:w="0" w:type="auto"/>
          </w:tcPr>
          <w:p w14:paraId="0F132538" w14:textId="77777777" w:rsidR="005216C2" w:rsidRPr="004F0DCA" w:rsidRDefault="005216C2" w:rsidP="004766A4">
            <w:pPr>
              <w:pStyle w:val="TAL"/>
              <w:rPr>
                <w:sz w:val="16"/>
              </w:rPr>
            </w:pPr>
            <w:r>
              <w:rPr>
                <w:sz w:val="16"/>
              </w:rPr>
              <w:t>CT1</w:t>
            </w:r>
          </w:p>
        </w:tc>
        <w:tc>
          <w:tcPr>
            <w:tcW w:w="0" w:type="auto"/>
          </w:tcPr>
          <w:p w14:paraId="6C877F27" w14:textId="77777777" w:rsidR="005216C2" w:rsidRPr="004F0DCA" w:rsidRDefault="005216C2" w:rsidP="004766A4">
            <w:pPr>
              <w:pStyle w:val="TAL"/>
              <w:rPr>
                <w:sz w:val="16"/>
              </w:rPr>
            </w:pPr>
            <w:r>
              <w:rPr>
                <w:sz w:val="16"/>
              </w:rPr>
              <w:t>WID revised</w:t>
            </w:r>
          </w:p>
        </w:tc>
      </w:tr>
      <w:tr w:rsidR="005216C2" w14:paraId="52800832" w14:textId="77777777" w:rsidTr="004766A4">
        <w:tc>
          <w:tcPr>
            <w:tcW w:w="0" w:type="auto"/>
          </w:tcPr>
          <w:p w14:paraId="3974A7F0" w14:textId="77777777" w:rsidR="005216C2" w:rsidRPr="004F0DCA" w:rsidRDefault="005216C2" w:rsidP="004766A4">
            <w:pPr>
              <w:pStyle w:val="TAL"/>
              <w:rPr>
                <w:sz w:val="16"/>
              </w:rPr>
            </w:pPr>
            <w:r>
              <w:rPr>
                <w:sz w:val="16"/>
              </w:rPr>
              <w:t>CP-223103</w:t>
            </w:r>
          </w:p>
        </w:tc>
        <w:tc>
          <w:tcPr>
            <w:tcW w:w="0" w:type="auto"/>
          </w:tcPr>
          <w:p w14:paraId="4B5B6D6A" w14:textId="77777777" w:rsidR="005216C2" w:rsidRPr="004F0DCA" w:rsidRDefault="005216C2" w:rsidP="004766A4">
            <w:pPr>
              <w:pStyle w:val="TAL"/>
              <w:rPr>
                <w:sz w:val="16"/>
              </w:rPr>
            </w:pPr>
            <w:r>
              <w:rPr>
                <w:sz w:val="16"/>
              </w:rPr>
              <w:t>Revised WID on Protocol enhancements for Mission Critical Services</w:t>
            </w:r>
          </w:p>
        </w:tc>
        <w:tc>
          <w:tcPr>
            <w:tcW w:w="0" w:type="auto"/>
          </w:tcPr>
          <w:p w14:paraId="0D816370" w14:textId="77777777" w:rsidR="005216C2" w:rsidRPr="004F0DCA" w:rsidRDefault="005216C2" w:rsidP="004766A4">
            <w:pPr>
              <w:pStyle w:val="TAL"/>
              <w:rPr>
                <w:sz w:val="16"/>
              </w:rPr>
            </w:pPr>
            <w:r>
              <w:rPr>
                <w:sz w:val="16"/>
              </w:rPr>
              <w:t>CT1</w:t>
            </w:r>
          </w:p>
        </w:tc>
        <w:tc>
          <w:tcPr>
            <w:tcW w:w="0" w:type="auto"/>
          </w:tcPr>
          <w:p w14:paraId="37D070B1" w14:textId="77777777" w:rsidR="005216C2" w:rsidRPr="004F0DCA" w:rsidRDefault="005216C2" w:rsidP="004766A4">
            <w:pPr>
              <w:pStyle w:val="TAL"/>
              <w:rPr>
                <w:sz w:val="16"/>
              </w:rPr>
            </w:pPr>
            <w:r>
              <w:rPr>
                <w:sz w:val="16"/>
              </w:rPr>
              <w:t>WID revised</w:t>
            </w:r>
          </w:p>
        </w:tc>
      </w:tr>
    </w:tbl>
    <w:p w14:paraId="14C75476" w14:textId="77777777" w:rsidR="005216C2" w:rsidRDefault="005216C2" w:rsidP="005216C2"/>
    <w:p w14:paraId="3DFFF4BB" w14:textId="77777777" w:rsidR="005216C2" w:rsidRDefault="005216C2" w:rsidP="005216C2">
      <w:pPr>
        <w:pStyle w:val="Heading2"/>
      </w:pPr>
      <w:r>
        <w:br w:type="page"/>
      </w:r>
      <w:bookmarkStart w:id="214" w:name="_Toc121985670"/>
      <w:r>
        <w:lastRenderedPageBreak/>
        <w:t>Annex E: List of draft Technical Specifications and Reports</w:t>
      </w:r>
      <w:bookmarkEnd w:id="214"/>
    </w:p>
    <w:p w14:paraId="1F5C76D0" w14:textId="77777777" w:rsidR="005216C2" w:rsidRDefault="005216C2" w:rsidP="005216C2">
      <w:pPr>
        <w:pStyle w:val="TH"/>
      </w:pPr>
    </w:p>
    <w:tbl>
      <w:tblPr>
        <w:tblStyle w:val="TableGrid"/>
        <w:tblW w:w="0" w:type="auto"/>
        <w:tblLook w:val="04A0" w:firstRow="1" w:lastRow="0" w:firstColumn="1" w:lastColumn="0" w:noHBand="0" w:noVBand="1"/>
      </w:tblPr>
      <w:tblGrid>
        <w:gridCol w:w="1097"/>
        <w:gridCol w:w="647"/>
        <w:gridCol w:w="587"/>
        <w:gridCol w:w="927"/>
      </w:tblGrid>
      <w:tr w:rsidR="005216C2" w14:paraId="4043045E" w14:textId="77777777" w:rsidTr="004766A4">
        <w:tc>
          <w:tcPr>
            <w:tcW w:w="0" w:type="auto"/>
          </w:tcPr>
          <w:p w14:paraId="3946CAFA" w14:textId="77777777" w:rsidR="005216C2" w:rsidRDefault="005216C2" w:rsidP="004766A4">
            <w:pPr>
              <w:pStyle w:val="TAH"/>
            </w:pPr>
            <w:r>
              <w:t>Document</w:t>
            </w:r>
          </w:p>
        </w:tc>
        <w:tc>
          <w:tcPr>
            <w:tcW w:w="0" w:type="auto"/>
          </w:tcPr>
          <w:p w14:paraId="6BE5A23F" w14:textId="77777777" w:rsidR="005216C2" w:rsidRDefault="005216C2" w:rsidP="004766A4">
            <w:pPr>
              <w:pStyle w:val="TAH"/>
            </w:pPr>
            <w:r>
              <w:t>Spec</w:t>
            </w:r>
          </w:p>
        </w:tc>
        <w:tc>
          <w:tcPr>
            <w:tcW w:w="0" w:type="auto"/>
          </w:tcPr>
          <w:p w14:paraId="638E4B63" w14:textId="77777777" w:rsidR="005216C2" w:rsidRDefault="005216C2" w:rsidP="004766A4">
            <w:pPr>
              <w:pStyle w:val="TAH"/>
            </w:pPr>
            <w:proofErr w:type="spellStart"/>
            <w:r>
              <w:t>vers</w:t>
            </w:r>
            <w:proofErr w:type="spellEnd"/>
          </w:p>
        </w:tc>
        <w:tc>
          <w:tcPr>
            <w:tcW w:w="0" w:type="auto"/>
          </w:tcPr>
          <w:p w14:paraId="64EF0295" w14:textId="77777777" w:rsidR="005216C2" w:rsidRDefault="005216C2" w:rsidP="004766A4">
            <w:pPr>
              <w:pStyle w:val="TAH"/>
            </w:pPr>
            <w:r>
              <w:t>Doc title</w:t>
            </w:r>
          </w:p>
        </w:tc>
      </w:tr>
    </w:tbl>
    <w:p w14:paraId="660B55C0" w14:textId="77777777" w:rsidR="005216C2" w:rsidRDefault="005216C2" w:rsidP="005216C2"/>
    <w:p w14:paraId="5BE58B27" w14:textId="77777777" w:rsidR="005216C2" w:rsidRDefault="005216C2" w:rsidP="005216C2">
      <w:pPr>
        <w:pStyle w:val="Heading2"/>
      </w:pPr>
      <w:r>
        <w:br w:type="page"/>
      </w:r>
      <w:bookmarkStart w:id="215" w:name="_Toc121985671"/>
      <w:r>
        <w:lastRenderedPageBreak/>
        <w:t>Annex F: List of action items</w:t>
      </w:r>
      <w:bookmarkEnd w:id="215"/>
    </w:p>
    <w:p w14:paraId="1018404C" w14:textId="77777777" w:rsidR="005216C2" w:rsidRDefault="005216C2" w:rsidP="005216C2">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5216C2" w14:paraId="46899CE2" w14:textId="77777777" w:rsidTr="004766A4">
        <w:tc>
          <w:tcPr>
            <w:tcW w:w="0" w:type="auto"/>
          </w:tcPr>
          <w:p w14:paraId="0D675105" w14:textId="77777777" w:rsidR="005216C2" w:rsidRDefault="005216C2" w:rsidP="004766A4">
            <w:pPr>
              <w:pStyle w:val="TAH"/>
            </w:pPr>
            <w:r>
              <w:t>Meeting/Number</w:t>
            </w:r>
          </w:p>
        </w:tc>
        <w:tc>
          <w:tcPr>
            <w:tcW w:w="0" w:type="auto"/>
          </w:tcPr>
          <w:p w14:paraId="4F9BE324" w14:textId="77777777" w:rsidR="005216C2" w:rsidRDefault="005216C2" w:rsidP="004766A4">
            <w:pPr>
              <w:pStyle w:val="TAH"/>
            </w:pPr>
            <w:r>
              <w:t>Agenda item</w:t>
            </w:r>
          </w:p>
        </w:tc>
        <w:tc>
          <w:tcPr>
            <w:tcW w:w="0" w:type="auto"/>
          </w:tcPr>
          <w:p w14:paraId="2A65AA01" w14:textId="77777777" w:rsidR="005216C2" w:rsidRDefault="005216C2" w:rsidP="004766A4">
            <w:pPr>
              <w:pStyle w:val="TAH"/>
            </w:pPr>
            <w:r>
              <w:t>Document</w:t>
            </w:r>
          </w:p>
        </w:tc>
        <w:tc>
          <w:tcPr>
            <w:tcW w:w="0" w:type="auto"/>
          </w:tcPr>
          <w:p w14:paraId="1937BE9C" w14:textId="77777777" w:rsidR="005216C2" w:rsidRDefault="005216C2" w:rsidP="004766A4">
            <w:pPr>
              <w:pStyle w:val="TAH"/>
            </w:pPr>
            <w:r>
              <w:t>Details</w:t>
            </w:r>
          </w:p>
        </w:tc>
        <w:tc>
          <w:tcPr>
            <w:tcW w:w="0" w:type="auto"/>
          </w:tcPr>
          <w:p w14:paraId="0A981CC6" w14:textId="77777777" w:rsidR="005216C2" w:rsidRDefault="005216C2" w:rsidP="004766A4">
            <w:pPr>
              <w:pStyle w:val="TAH"/>
            </w:pPr>
            <w:r>
              <w:t>Responsible</w:t>
            </w:r>
          </w:p>
        </w:tc>
        <w:tc>
          <w:tcPr>
            <w:tcW w:w="0" w:type="auto"/>
          </w:tcPr>
          <w:p w14:paraId="089490F4" w14:textId="77777777" w:rsidR="005216C2" w:rsidRDefault="005216C2" w:rsidP="004766A4">
            <w:pPr>
              <w:pStyle w:val="TAH"/>
            </w:pPr>
            <w:r>
              <w:t>Due by</w:t>
            </w:r>
          </w:p>
        </w:tc>
      </w:tr>
    </w:tbl>
    <w:p w14:paraId="28546571" w14:textId="77777777" w:rsidR="005216C2" w:rsidRDefault="005216C2" w:rsidP="005216C2"/>
    <w:p w14:paraId="48C463A3" w14:textId="77777777" w:rsidR="005216C2" w:rsidRDefault="005216C2" w:rsidP="005216C2">
      <w:pPr>
        <w:pStyle w:val="Heading2"/>
      </w:pPr>
      <w:r>
        <w:br w:type="page"/>
      </w:r>
      <w:bookmarkStart w:id="216" w:name="_Toc121985672"/>
      <w:r>
        <w:lastRenderedPageBreak/>
        <w:t>Annex G: List of decisions</w:t>
      </w:r>
      <w:bookmarkEnd w:id="216"/>
    </w:p>
    <w:p w14:paraId="312F37E9" w14:textId="77777777" w:rsidR="005216C2" w:rsidRDefault="005216C2" w:rsidP="005216C2">
      <w:pPr>
        <w:pStyle w:val="TH"/>
      </w:pPr>
    </w:p>
    <w:tbl>
      <w:tblPr>
        <w:tblStyle w:val="TableGrid"/>
        <w:tblW w:w="0" w:type="auto"/>
        <w:tblLook w:val="04A0" w:firstRow="1" w:lastRow="0" w:firstColumn="1" w:lastColumn="0" w:noHBand="0" w:noVBand="1"/>
      </w:tblPr>
      <w:tblGrid>
        <w:gridCol w:w="1627"/>
        <w:gridCol w:w="1297"/>
        <w:gridCol w:w="1097"/>
        <w:gridCol w:w="807"/>
      </w:tblGrid>
      <w:tr w:rsidR="005216C2" w14:paraId="10B3ABAE" w14:textId="77777777" w:rsidTr="004766A4">
        <w:tc>
          <w:tcPr>
            <w:tcW w:w="0" w:type="auto"/>
          </w:tcPr>
          <w:p w14:paraId="7B80BB5C" w14:textId="77777777" w:rsidR="005216C2" w:rsidRDefault="005216C2" w:rsidP="004766A4">
            <w:pPr>
              <w:pStyle w:val="TAH"/>
            </w:pPr>
            <w:r>
              <w:t>Meeting/Number</w:t>
            </w:r>
          </w:p>
        </w:tc>
        <w:tc>
          <w:tcPr>
            <w:tcW w:w="0" w:type="auto"/>
          </w:tcPr>
          <w:p w14:paraId="14A0B0D6" w14:textId="77777777" w:rsidR="005216C2" w:rsidRDefault="005216C2" w:rsidP="004766A4">
            <w:pPr>
              <w:pStyle w:val="TAH"/>
            </w:pPr>
            <w:r>
              <w:t>Agenda item</w:t>
            </w:r>
          </w:p>
        </w:tc>
        <w:tc>
          <w:tcPr>
            <w:tcW w:w="0" w:type="auto"/>
          </w:tcPr>
          <w:p w14:paraId="73ACB152" w14:textId="77777777" w:rsidR="005216C2" w:rsidRDefault="005216C2" w:rsidP="004766A4">
            <w:pPr>
              <w:pStyle w:val="TAH"/>
            </w:pPr>
            <w:r>
              <w:t>Document</w:t>
            </w:r>
          </w:p>
        </w:tc>
        <w:tc>
          <w:tcPr>
            <w:tcW w:w="0" w:type="auto"/>
          </w:tcPr>
          <w:p w14:paraId="431B7DBE" w14:textId="77777777" w:rsidR="005216C2" w:rsidRDefault="005216C2" w:rsidP="004766A4">
            <w:pPr>
              <w:pStyle w:val="TAH"/>
            </w:pPr>
            <w:r>
              <w:t>Details</w:t>
            </w:r>
          </w:p>
        </w:tc>
      </w:tr>
    </w:tbl>
    <w:p w14:paraId="57CDFAE4" w14:textId="77777777" w:rsidR="005216C2" w:rsidRDefault="005216C2" w:rsidP="005216C2"/>
    <w:p w14:paraId="141EDE03" w14:textId="77777777" w:rsidR="005216C2" w:rsidRDefault="005216C2" w:rsidP="005216C2">
      <w:pPr>
        <w:pStyle w:val="Heading2"/>
      </w:pPr>
      <w:r>
        <w:br w:type="page"/>
      </w:r>
      <w:bookmarkStart w:id="217" w:name="_Toc121985673"/>
      <w:r>
        <w:lastRenderedPageBreak/>
        <w:t>Annex H: List of participants</w:t>
      </w:r>
      <w:bookmarkEnd w:id="217"/>
    </w:p>
    <w:p w14:paraId="7F37E31E" w14:textId="77777777" w:rsidR="005216C2" w:rsidRDefault="005216C2" w:rsidP="005216C2">
      <w:pPr>
        <w:pStyle w:val="TH"/>
      </w:pPr>
    </w:p>
    <w:tbl>
      <w:tblPr>
        <w:tblStyle w:val="TableGrid"/>
        <w:tblW w:w="0" w:type="auto"/>
        <w:tblLook w:val="04A0" w:firstRow="1" w:lastRow="0" w:firstColumn="1" w:lastColumn="0" w:noHBand="0" w:noVBand="1"/>
      </w:tblPr>
      <w:tblGrid>
        <w:gridCol w:w="2840"/>
        <w:gridCol w:w="3390"/>
        <w:gridCol w:w="2048"/>
      </w:tblGrid>
      <w:tr w:rsidR="005216C2" w14:paraId="1C344C0A" w14:textId="77777777" w:rsidTr="004766A4">
        <w:tc>
          <w:tcPr>
            <w:tcW w:w="0" w:type="auto"/>
          </w:tcPr>
          <w:p w14:paraId="1E10E16C" w14:textId="77777777" w:rsidR="005216C2" w:rsidRDefault="005216C2" w:rsidP="004766A4">
            <w:pPr>
              <w:pStyle w:val="TAH"/>
            </w:pPr>
            <w:r>
              <w:lastRenderedPageBreak/>
              <w:t>Name</w:t>
            </w:r>
          </w:p>
        </w:tc>
        <w:tc>
          <w:tcPr>
            <w:tcW w:w="0" w:type="auto"/>
          </w:tcPr>
          <w:p w14:paraId="08A4B8E4" w14:textId="77777777" w:rsidR="005216C2" w:rsidRDefault="005216C2" w:rsidP="004766A4">
            <w:pPr>
              <w:pStyle w:val="TAH"/>
            </w:pPr>
            <w:r>
              <w:t>Representing</w:t>
            </w:r>
          </w:p>
        </w:tc>
        <w:tc>
          <w:tcPr>
            <w:tcW w:w="0" w:type="auto"/>
          </w:tcPr>
          <w:p w14:paraId="3255AF56" w14:textId="77777777" w:rsidR="005216C2" w:rsidRDefault="005216C2" w:rsidP="004766A4">
            <w:pPr>
              <w:pStyle w:val="TAH"/>
            </w:pPr>
            <w:r>
              <w:t>Status (OP)</w:t>
            </w:r>
          </w:p>
        </w:tc>
      </w:tr>
      <w:tr w:rsidR="005216C2" w14:paraId="5274B511" w14:textId="77777777" w:rsidTr="004766A4">
        <w:tc>
          <w:tcPr>
            <w:tcW w:w="0" w:type="auto"/>
          </w:tcPr>
          <w:p w14:paraId="1D55CE49" w14:textId="77777777" w:rsidR="005216C2" w:rsidRPr="004F0DCA" w:rsidRDefault="005216C2" w:rsidP="004766A4">
            <w:pPr>
              <w:pStyle w:val="TAL"/>
              <w:rPr>
                <w:sz w:val="16"/>
              </w:rPr>
            </w:pPr>
            <w:r>
              <w:rPr>
                <w:sz w:val="16"/>
              </w:rPr>
              <w:t>ACHTER, Johannes</w:t>
            </w:r>
          </w:p>
        </w:tc>
        <w:tc>
          <w:tcPr>
            <w:tcW w:w="0" w:type="auto"/>
          </w:tcPr>
          <w:p w14:paraId="7FD79843" w14:textId="77777777" w:rsidR="005216C2" w:rsidRPr="004F0DCA" w:rsidRDefault="005216C2" w:rsidP="004766A4">
            <w:pPr>
              <w:pStyle w:val="TAL"/>
              <w:rPr>
                <w:sz w:val="16"/>
              </w:rPr>
            </w:pPr>
            <w:r>
              <w:rPr>
                <w:sz w:val="16"/>
              </w:rPr>
              <w:t>Deutsche Telekom AG</w:t>
            </w:r>
          </w:p>
        </w:tc>
        <w:tc>
          <w:tcPr>
            <w:tcW w:w="0" w:type="auto"/>
          </w:tcPr>
          <w:p w14:paraId="0CF94910" w14:textId="77777777" w:rsidR="005216C2" w:rsidRPr="004F0DCA" w:rsidRDefault="005216C2" w:rsidP="004766A4">
            <w:pPr>
              <w:pStyle w:val="TAL"/>
              <w:rPr>
                <w:sz w:val="16"/>
              </w:rPr>
            </w:pPr>
            <w:r>
              <w:rPr>
                <w:sz w:val="16"/>
              </w:rPr>
              <w:t>3GPPMEMBER (ETSI)</w:t>
            </w:r>
          </w:p>
        </w:tc>
      </w:tr>
      <w:tr w:rsidR="005216C2" w14:paraId="1A790F4A" w14:textId="77777777" w:rsidTr="004766A4">
        <w:tc>
          <w:tcPr>
            <w:tcW w:w="0" w:type="auto"/>
          </w:tcPr>
          <w:p w14:paraId="6253273D" w14:textId="77777777" w:rsidR="005216C2" w:rsidRPr="004F0DCA" w:rsidRDefault="005216C2" w:rsidP="004766A4">
            <w:pPr>
              <w:pStyle w:val="TAL"/>
              <w:rPr>
                <w:sz w:val="16"/>
              </w:rPr>
            </w:pPr>
            <w:r>
              <w:rPr>
                <w:sz w:val="16"/>
              </w:rPr>
              <w:t>AGBEDE, Afolabi</w:t>
            </w:r>
          </w:p>
        </w:tc>
        <w:tc>
          <w:tcPr>
            <w:tcW w:w="0" w:type="auto"/>
          </w:tcPr>
          <w:p w14:paraId="2B1535BD" w14:textId="77777777" w:rsidR="005216C2" w:rsidRPr="004F0DCA" w:rsidRDefault="005216C2" w:rsidP="004766A4">
            <w:pPr>
              <w:pStyle w:val="TAL"/>
              <w:rPr>
                <w:sz w:val="16"/>
              </w:rPr>
            </w:pPr>
            <w:r>
              <w:rPr>
                <w:sz w:val="16"/>
              </w:rPr>
              <w:t>BT plc</w:t>
            </w:r>
          </w:p>
        </w:tc>
        <w:tc>
          <w:tcPr>
            <w:tcW w:w="0" w:type="auto"/>
          </w:tcPr>
          <w:p w14:paraId="67BB60AF" w14:textId="77777777" w:rsidR="005216C2" w:rsidRPr="004F0DCA" w:rsidRDefault="005216C2" w:rsidP="004766A4">
            <w:pPr>
              <w:pStyle w:val="TAL"/>
              <w:rPr>
                <w:sz w:val="16"/>
              </w:rPr>
            </w:pPr>
            <w:r>
              <w:rPr>
                <w:sz w:val="16"/>
              </w:rPr>
              <w:t>3GPPMEMBER (ETSI)</w:t>
            </w:r>
          </w:p>
        </w:tc>
      </w:tr>
      <w:tr w:rsidR="005216C2" w14:paraId="1AFBA381" w14:textId="77777777" w:rsidTr="004766A4">
        <w:tc>
          <w:tcPr>
            <w:tcW w:w="0" w:type="auto"/>
          </w:tcPr>
          <w:p w14:paraId="314C4B12" w14:textId="77777777" w:rsidR="005216C2" w:rsidRPr="004F0DCA" w:rsidRDefault="005216C2" w:rsidP="004766A4">
            <w:pPr>
              <w:pStyle w:val="TAL"/>
              <w:rPr>
                <w:sz w:val="16"/>
              </w:rPr>
            </w:pPr>
            <w:r>
              <w:rPr>
                <w:sz w:val="16"/>
              </w:rPr>
              <w:t>AGHILI, Behrouz</w:t>
            </w:r>
          </w:p>
        </w:tc>
        <w:tc>
          <w:tcPr>
            <w:tcW w:w="0" w:type="auto"/>
          </w:tcPr>
          <w:p w14:paraId="56E8CC6D" w14:textId="77777777" w:rsidR="005216C2" w:rsidRPr="004F0DCA" w:rsidRDefault="005216C2" w:rsidP="004766A4">
            <w:pPr>
              <w:pStyle w:val="TAL"/>
              <w:rPr>
                <w:sz w:val="16"/>
              </w:rPr>
            </w:pPr>
            <w:r>
              <w:rPr>
                <w:sz w:val="16"/>
              </w:rPr>
              <w:t>Apple Europe Limited</w:t>
            </w:r>
          </w:p>
        </w:tc>
        <w:tc>
          <w:tcPr>
            <w:tcW w:w="0" w:type="auto"/>
          </w:tcPr>
          <w:p w14:paraId="3BF7581A" w14:textId="77777777" w:rsidR="005216C2" w:rsidRPr="004F0DCA" w:rsidRDefault="005216C2" w:rsidP="004766A4">
            <w:pPr>
              <w:pStyle w:val="TAL"/>
              <w:rPr>
                <w:sz w:val="16"/>
              </w:rPr>
            </w:pPr>
            <w:r>
              <w:rPr>
                <w:sz w:val="16"/>
              </w:rPr>
              <w:t>3GPPMEMBER (ETSI)</w:t>
            </w:r>
          </w:p>
        </w:tc>
      </w:tr>
      <w:tr w:rsidR="005216C2" w14:paraId="7E5536E1" w14:textId="77777777" w:rsidTr="004766A4">
        <w:tc>
          <w:tcPr>
            <w:tcW w:w="0" w:type="auto"/>
          </w:tcPr>
          <w:p w14:paraId="42BC5F55" w14:textId="77777777" w:rsidR="005216C2" w:rsidRPr="004F0DCA" w:rsidRDefault="005216C2" w:rsidP="004766A4">
            <w:pPr>
              <w:pStyle w:val="TAL"/>
              <w:rPr>
                <w:sz w:val="16"/>
              </w:rPr>
            </w:pPr>
            <w:r>
              <w:rPr>
                <w:sz w:val="16"/>
              </w:rPr>
              <w:t>AHMAD, Saad</w:t>
            </w:r>
          </w:p>
        </w:tc>
        <w:tc>
          <w:tcPr>
            <w:tcW w:w="0" w:type="auto"/>
          </w:tcPr>
          <w:p w14:paraId="4FA2270E" w14:textId="77777777" w:rsidR="005216C2" w:rsidRPr="004F0DCA" w:rsidRDefault="005216C2" w:rsidP="004766A4">
            <w:pPr>
              <w:pStyle w:val="TAL"/>
              <w:rPr>
                <w:sz w:val="16"/>
              </w:rPr>
            </w:pPr>
            <w:r>
              <w:rPr>
                <w:sz w:val="16"/>
              </w:rPr>
              <w:t>InterDigital France R&amp;D, SAS</w:t>
            </w:r>
          </w:p>
        </w:tc>
        <w:tc>
          <w:tcPr>
            <w:tcW w:w="0" w:type="auto"/>
          </w:tcPr>
          <w:p w14:paraId="1AC12280" w14:textId="77777777" w:rsidR="005216C2" w:rsidRPr="004F0DCA" w:rsidRDefault="005216C2" w:rsidP="004766A4">
            <w:pPr>
              <w:pStyle w:val="TAL"/>
              <w:rPr>
                <w:sz w:val="16"/>
              </w:rPr>
            </w:pPr>
            <w:r>
              <w:rPr>
                <w:sz w:val="16"/>
              </w:rPr>
              <w:t>3GPPMEMBER (ETSI)</w:t>
            </w:r>
          </w:p>
        </w:tc>
      </w:tr>
      <w:tr w:rsidR="005216C2" w14:paraId="151F7A7E" w14:textId="77777777" w:rsidTr="004766A4">
        <w:tc>
          <w:tcPr>
            <w:tcW w:w="0" w:type="auto"/>
          </w:tcPr>
          <w:p w14:paraId="2627404A" w14:textId="77777777" w:rsidR="005216C2" w:rsidRPr="004F0DCA" w:rsidRDefault="005216C2" w:rsidP="004766A4">
            <w:pPr>
              <w:pStyle w:val="TAL"/>
              <w:rPr>
                <w:sz w:val="16"/>
              </w:rPr>
            </w:pPr>
            <w:r>
              <w:rPr>
                <w:sz w:val="16"/>
              </w:rPr>
              <w:t>AI, Ming</w:t>
            </w:r>
          </w:p>
        </w:tc>
        <w:tc>
          <w:tcPr>
            <w:tcW w:w="0" w:type="auto"/>
          </w:tcPr>
          <w:p w14:paraId="4ADA15BF" w14:textId="77777777" w:rsidR="005216C2" w:rsidRPr="004F0DCA" w:rsidRDefault="005216C2" w:rsidP="004766A4">
            <w:pPr>
              <w:pStyle w:val="TAL"/>
              <w:rPr>
                <w:sz w:val="16"/>
              </w:rPr>
            </w:pPr>
            <w:r>
              <w:rPr>
                <w:sz w:val="16"/>
              </w:rPr>
              <w:t>CATT</w:t>
            </w:r>
          </w:p>
        </w:tc>
        <w:tc>
          <w:tcPr>
            <w:tcW w:w="0" w:type="auto"/>
          </w:tcPr>
          <w:p w14:paraId="2B812970" w14:textId="77777777" w:rsidR="005216C2" w:rsidRPr="004F0DCA" w:rsidRDefault="005216C2" w:rsidP="004766A4">
            <w:pPr>
              <w:pStyle w:val="TAL"/>
              <w:rPr>
                <w:sz w:val="16"/>
              </w:rPr>
            </w:pPr>
            <w:r>
              <w:rPr>
                <w:sz w:val="16"/>
              </w:rPr>
              <w:t>3GPPMEMBER (CCSA)</w:t>
            </w:r>
          </w:p>
        </w:tc>
      </w:tr>
      <w:tr w:rsidR="005216C2" w14:paraId="69A9C2A7" w14:textId="77777777" w:rsidTr="004766A4">
        <w:tc>
          <w:tcPr>
            <w:tcW w:w="0" w:type="auto"/>
          </w:tcPr>
          <w:p w14:paraId="73AAEE37" w14:textId="77777777" w:rsidR="005216C2" w:rsidRPr="004F0DCA" w:rsidRDefault="005216C2" w:rsidP="004766A4">
            <w:pPr>
              <w:pStyle w:val="TAL"/>
              <w:rPr>
                <w:sz w:val="16"/>
              </w:rPr>
            </w:pPr>
            <w:r>
              <w:rPr>
                <w:sz w:val="16"/>
              </w:rPr>
              <w:t>AL-BAKRI, Ban</w:t>
            </w:r>
          </w:p>
        </w:tc>
        <w:tc>
          <w:tcPr>
            <w:tcW w:w="0" w:type="auto"/>
          </w:tcPr>
          <w:p w14:paraId="7F81A7E4" w14:textId="77777777" w:rsidR="005216C2" w:rsidRPr="004F0DCA" w:rsidRDefault="005216C2" w:rsidP="004766A4">
            <w:pPr>
              <w:pStyle w:val="TAL"/>
              <w:rPr>
                <w:sz w:val="16"/>
              </w:rPr>
            </w:pPr>
            <w:r>
              <w:rPr>
                <w:sz w:val="16"/>
              </w:rPr>
              <w:t>NTT DOCOMO INC.</w:t>
            </w:r>
          </w:p>
        </w:tc>
        <w:tc>
          <w:tcPr>
            <w:tcW w:w="0" w:type="auto"/>
          </w:tcPr>
          <w:p w14:paraId="2C12D608" w14:textId="77777777" w:rsidR="005216C2" w:rsidRPr="004F0DCA" w:rsidRDefault="005216C2" w:rsidP="004766A4">
            <w:pPr>
              <w:pStyle w:val="TAL"/>
              <w:rPr>
                <w:sz w:val="16"/>
              </w:rPr>
            </w:pPr>
            <w:r>
              <w:rPr>
                <w:sz w:val="16"/>
              </w:rPr>
              <w:t>3GPPMEMBER (ARIB)</w:t>
            </w:r>
          </w:p>
        </w:tc>
      </w:tr>
      <w:tr w:rsidR="005216C2" w14:paraId="080AD1C9" w14:textId="77777777" w:rsidTr="004766A4">
        <w:tc>
          <w:tcPr>
            <w:tcW w:w="0" w:type="auto"/>
          </w:tcPr>
          <w:p w14:paraId="309D6107" w14:textId="77777777" w:rsidR="005216C2" w:rsidRPr="004F0DCA" w:rsidRDefault="005216C2" w:rsidP="004766A4">
            <w:pPr>
              <w:pStyle w:val="TAL"/>
              <w:rPr>
                <w:sz w:val="16"/>
              </w:rPr>
            </w:pPr>
            <w:r>
              <w:rPr>
                <w:sz w:val="16"/>
              </w:rPr>
              <w:t>ALI, Irfan</w:t>
            </w:r>
          </w:p>
        </w:tc>
        <w:tc>
          <w:tcPr>
            <w:tcW w:w="0" w:type="auto"/>
          </w:tcPr>
          <w:p w14:paraId="20A013A6" w14:textId="77777777" w:rsidR="005216C2" w:rsidRPr="004F0DCA" w:rsidRDefault="005216C2" w:rsidP="004766A4">
            <w:pPr>
              <w:pStyle w:val="TAL"/>
              <w:rPr>
                <w:sz w:val="16"/>
              </w:rPr>
            </w:pPr>
            <w:r>
              <w:rPr>
                <w:sz w:val="16"/>
              </w:rPr>
              <w:t>Cisco Systems Belgium</w:t>
            </w:r>
          </w:p>
        </w:tc>
        <w:tc>
          <w:tcPr>
            <w:tcW w:w="0" w:type="auto"/>
          </w:tcPr>
          <w:p w14:paraId="381E936F" w14:textId="77777777" w:rsidR="005216C2" w:rsidRPr="004F0DCA" w:rsidRDefault="005216C2" w:rsidP="004766A4">
            <w:pPr>
              <w:pStyle w:val="TAL"/>
              <w:rPr>
                <w:sz w:val="16"/>
              </w:rPr>
            </w:pPr>
            <w:r>
              <w:rPr>
                <w:sz w:val="16"/>
              </w:rPr>
              <w:t>3GPPMEMBER (ETSI)</w:t>
            </w:r>
          </w:p>
        </w:tc>
      </w:tr>
      <w:tr w:rsidR="005216C2" w14:paraId="7B1A7C60" w14:textId="77777777" w:rsidTr="004766A4">
        <w:tc>
          <w:tcPr>
            <w:tcW w:w="0" w:type="auto"/>
          </w:tcPr>
          <w:p w14:paraId="221EB1EF" w14:textId="77777777" w:rsidR="005216C2" w:rsidRPr="004F0DCA" w:rsidRDefault="005216C2" w:rsidP="004766A4">
            <w:pPr>
              <w:pStyle w:val="TAL"/>
              <w:rPr>
                <w:sz w:val="16"/>
              </w:rPr>
            </w:pPr>
            <w:r>
              <w:rPr>
                <w:sz w:val="16"/>
              </w:rPr>
              <w:t>ALMODOVAR CHICO, Jose Luis</w:t>
            </w:r>
          </w:p>
        </w:tc>
        <w:tc>
          <w:tcPr>
            <w:tcW w:w="0" w:type="auto"/>
          </w:tcPr>
          <w:p w14:paraId="0E9CF438" w14:textId="77777777" w:rsidR="005216C2" w:rsidRPr="004F0DCA" w:rsidRDefault="005216C2" w:rsidP="004766A4">
            <w:pPr>
              <w:pStyle w:val="TAL"/>
              <w:rPr>
                <w:sz w:val="16"/>
              </w:rPr>
            </w:pPr>
            <w:r>
              <w:rPr>
                <w:sz w:val="16"/>
              </w:rPr>
              <w:t>KPN N.V.</w:t>
            </w:r>
          </w:p>
        </w:tc>
        <w:tc>
          <w:tcPr>
            <w:tcW w:w="0" w:type="auto"/>
          </w:tcPr>
          <w:p w14:paraId="3651CC61" w14:textId="77777777" w:rsidR="005216C2" w:rsidRPr="004F0DCA" w:rsidRDefault="005216C2" w:rsidP="004766A4">
            <w:pPr>
              <w:pStyle w:val="TAL"/>
              <w:rPr>
                <w:sz w:val="16"/>
              </w:rPr>
            </w:pPr>
            <w:r>
              <w:rPr>
                <w:sz w:val="16"/>
              </w:rPr>
              <w:t>3GPPMEMBER (ETSI)</w:t>
            </w:r>
          </w:p>
        </w:tc>
      </w:tr>
      <w:tr w:rsidR="005216C2" w14:paraId="0485A487" w14:textId="77777777" w:rsidTr="004766A4">
        <w:tc>
          <w:tcPr>
            <w:tcW w:w="0" w:type="auto"/>
          </w:tcPr>
          <w:p w14:paraId="42227898" w14:textId="77777777" w:rsidR="005216C2" w:rsidRPr="004F0DCA" w:rsidRDefault="005216C2" w:rsidP="004766A4">
            <w:pPr>
              <w:pStyle w:val="TAL"/>
              <w:rPr>
                <w:sz w:val="16"/>
              </w:rPr>
            </w:pPr>
            <w:r>
              <w:rPr>
                <w:sz w:val="16"/>
              </w:rPr>
              <w:t>AOYAGI, Kenichiro</w:t>
            </w:r>
          </w:p>
        </w:tc>
        <w:tc>
          <w:tcPr>
            <w:tcW w:w="0" w:type="auto"/>
          </w:tcPr>
          <w:p w14:paraId="3F7933AA" w14:textId="77777777" w:rsidR="005216C2" w:rsidRPr="004F0DCA" w:rsidRDefault="005216C2" w:rsidP="004766A4">
            <w:pPr>
              <w:pStyle w:val="TAL"/>
              <w:rPr>
                <w:sz w:val="16"/>
              </w:rPr>
            </w:pPr>
            <w:r>
              <w:rPr>
                <w:sz w:val="16"/>
              </w:rPr>
              <w:t>Rakuten Mobile, Inc</w:t>
            </w:r>
          </w:p>
        </w:tc>
        <w:tc>
          <w:tcPr>
            <w:tcW w:w="0" w:type="auto"/>
          </w:tcPr>
          <w:p w14:paraId="27BFCF6F" w14:textId="77777777" w:rsidR="005216C2" w:rsidRPr="004F0DCA" w:rsidRDefault="005216C2" w:rsidP="004766A4">
            <w:pPr>
              <w:pStyle w:val="TAL"/>
              <w:rPr>
                <w:sz w:val="16"/>
              </w:rPr>
            </w:pPr>
            <w:r>
              <w:rPr>
                <w:sz w:val="16"/>
              </w:rPr>
              <w:t>3GPPMEMBER (ARIB)</w:t>
            </w:r>
          </w:p>
        </w:tc>
      </w:tr>
      <w:tr w:rsidR="005216C2" w14:paraId="57FABFBD" w14:textId="77777777" w:rsidTr="004766A4">
        <w:tc>
          <w:tcPr>
            <w:tcW w:w="0" w:type="auto"/>
          </w:tcPr>
          <w:p w14:paraId="1605824C" w14:textId="77777777" w:rsidR="005216C2" w:rsidRPr="004F0DCA" w:rsidRDefault="005216C2" w:rsidP="004766A4">
            <w:pPr>
              <w:pStyle w:val="TAL"/>
              <w:rPr>
                <w:sz w:val="16"/>
              </w:rPr>
            </w:pPr>
            <w:r>
              <w:rPr>
                <w:sz w:val="16"/>
              </w:rPr>
              <w:t>ARAI, KENJIRO</w:t>
            </w:r>
          </w:p>
        </w:tc>
        <w:tc>
          <w:tcPr>
            <w:tcW w:w="0" w:type="auto"/>
          </w:tcPr>
          <w:p w14:paraId="6C645A60" w14:textId="77777777" w:rsidR="005216C2" w:rsidRPr="004F0DCA" w:rsidRDefault="005216C2" w:rsidP="004766A4">
            <w:pPr>
              <w:pStyle w:val="TAL"/>
              <w:rPr>
                <w:sz w:val="16"/>
              </w:rPr>
            </w:pPr>
            <w:r>
              <w:rPr>
                <w:sz w:val="16"/>
              </w:rPr>
              <w:t>NTT</w:t>
            </w:r>
          </w:p>
        </w:tc>
        <w:tc>
          <w:tcPr>
            <w:tcW w:w="0" w:type="auto"/>
          </w:tcPr>
          <w:p w14:paraId="60EBFAA0" w14:textId="77777777" w:rsidR="005216C2" w:rsidRPr="004F0DCA" w:rsidRDefault="005216C2" w:rsidP="004766A4">
            <w:pPr>
              <w:pStyle w:val="TAL"/>
              <w:rPr>
                <w:sz w:val="16"/>
              </w:rPr>
            </w:pPr>
            <w:r>
              <w:rPr>
                <w:sz w:val="16"/>
              </w:rPr>
              <w:t>3GPPMEMBER (TTC)</w:t>
            </w:r>
          </w:p>
        </w:tc>
      </w:tr>
      <w:tr w:rsidR="005216C2" w14:paraId="173D954A" w14:textId="77777777" w:rsidTr="004766A4">
        <w:tc>
          <w:tcPr>
            <w:tcW w:w="0" w:type="auto"/>
          </w:tcPr>
          <w:p w14:paraId="499A99EA" w14:textId="77777777" w:rsidR="005216C2" w:rsidRPr="004F0DCA" w:rsidRDefault="005216C2" w:rsidP="004766A4">
            <w:pPr>
              <w:pStyle w:val="TAL"/>
              <w:rPr>
                <w:sz w:val="16"/>
              </w:rPr>
            </w:pPr>
            <w:r>
              <w:rPr>
                <w:sz w:val="16"/>
              </w:rPr>
              <w:t>ARREAGA, Arturo</w:t>
            </w:r>
          </w:p>
        </w:tc>
        <w:tc>
          <w:tcPr>
            <w:tcW w:w="0" w:type="auto"/>
          </w:tcPr>
          <w:p w14:paraId="4B0F8132" w14:textId="77777777" w:rsidR="005216C2" w:rsidRPr="004F0DCA" w:rsidRDefault="005216C2" w:rsidP="004766A4">
            <w:pPr>
              <w:pStyle w:val="TAL"/>
              <w:rPr>
                <w:sz w:val="16"/>
              </w:rPr>
            </w:pPr>
            <w:r>
              <w:rPr>
                <w:sz w:val="16"/>
              </w:rPr>
              <w:t>Rogers Communications Canada</w:t>
            </w:r>
          </w:p>
        </w:tc>
        <w:tc>
          <w:tcPr>
            <w:tcW w:w="0" w:type="auto"/>
          </w:tcPr>
          <w:p w14:paraId="2CDC372D" w14:textId="77777777" w:rsidR="005216C2" w:rsidRPr="004F0DCA" w:rsidRDefault="005216C2" w:rsidP="004766A4">
            <w:pPr>
              <w:pStyle w:val="TAL"/>
              <w:rPr>
                <w:sz w:val="16"/>
              </w:rPr>
            </w:pPr>
            <w:r>
              <w:rPr>
                <w:sz w:val="16"/>
              </w:rPr>
              <w:t>3GPPMEMBER (ETSI)</w:t>
            </w:r>
          </w:p>
        </w:tc>
      </w:tr>
      <w:tr w:rsidR="005216C2" w14:paraId="17695738" w14:textId="77777777" w:rsidTr="004766A4">
        <w:tc>
          <w:tcPr>
            <w:tcW w:w="0" w:type="auto"/>
          </w:tcPr>
          <w:p w14:paraId="3094E67D" w14:textId="77777777" w:rsidR="005216C2" w:rsidRPr="004F0DCA" w:rsidRDefault="005216C2" w:rsidP="004766A4">
            <w:pPr>
              <w:pStyle w:val="TAL"/>
              <w:rPr>
                <w:sz w:val="16"/>
              </w:rPr>
            </w:pPr>
            <w:r>
              <w:rPr>
                <w:sz w:val="16"/>
              </w:rPr>
              <w:t>ATARIUS, Roozbeh</w:t>
            </w:r>
          </w:p>
        </w:tc>
        <w:tc>
          <w:tcPr>
            <w:tcW w:w="0" w:type="auto"/>
          </w:tcPr>
          <w:p w14:paraId="5B5B2280" w14:textId="77777777" w:rsidR="005216C2" w:rsidRPr="004F0DCA" w:rsidRDefault="005216C2" w:rsidP="004766A4">
            <w:pPr>
              <w:pStyle w:val="TAL"/>
              <w:rPr>
                <w:sz w:val="16"/>
              </w:rPr>
            </w:pPr>
            <w:r>
              <w:rPr>
                <w:sz w:val="16"/>
              </w:rPr>
              <w:t>Motorola Mobility UK Ltd.</w:t>
            </w:r>
          </w:p>
        </w:tc>
        <w:tc>
          <w:tcPr>
            <w:tcW w:w="0" w:type="auto"/>
          </w:tcPr>
          <w:p w14:paraId="52476137" w14:textId="77777777" w:rsidR="005216C2" w:rsidRPr="004F0DCA" w:rsidRDefault="005216C2" w:rsidP="004766A4">
            <w:pPr>
              <w:pStyle w:val="TAL"/>
              <w:rPr>
                <w:sz w:val="16"/>
              </w:rPr>
            </w:pPr>
            <w:r>
              <w:rPr>
                <w:sz w:val="16"/>
              </w:rPr>
              <w:t>3GPPMEMBER (ETSI)</w:t>
            </w:r>
          </w:p>
        </w:tc>
      </w:tr>
      <w:tr w:rsidR="005216C2" w14:paraId="25CDF7F4" w14:textId="77777777" w:rsidTr="004766A4">
        <w:tc>
          <w:tcPr>
            <w:tcW w:w="0" w:type="auto"/>
          </w:tcPr>
          <w:p w14:paraId="3F43C9D3" w14:textId="77777777" w:rsidR="005216C2" w:rsidRPr="004F0DCA" w:rsidRDefault="005216C2" w:rsidP="004766A4">
            <w:pPr>
              <w:pStyle w:val="TAL"/>
              <w:rPr>
                <w:sz w:val="16"/>
              </w:rPr>
            </w:pPr>
            <w:r>
              <w:rPr>
                <w:sz w:val="16"/>
              </w:rPr>
              <w:t>AXELL, Jörgen</w:t>
            </w:r>
          </w:p>
        </w:tc>
        <w:tc>
          <w:tcPr>
            <w:tcW w:w="0" w:type="auto"/>
          </w:tcPr>
          <w:p w14:paraId="26A26C42" w14:textId="77777777" w:rsidR="005216C2" w:rsidRPr="004F0DCA" w:rsidRDefault="005216C2" w:rsidP="004766A4">
            <w:pPr>
              <w:pStyle w:val="TAL"/>
              <w:rPr>
                <w:sz w:val="16"/>
              </w:rPr>
            </w:pPr>
            <w:r>
              <w:rPr>
                <w:sz w:val="16"/>
              </w:rPr>
              <w:t>Ericsson-LG Co., LTD</w:t>
            </w:r>
          </w:p>
        </w:tc>
        <w:tc>
          <w:tcPr>
            <w:tcW w:w="0" w:type="auto"/>
          </w:tcPr>
          <w:p w14:paraId="401FFA31" w14:textId="77777777" w:rsidR="005216C2" w:rsidRPr="004F0DCA" w:rsidRDefault="005216C2" w:rsidP="004766A4">
            <w:pPr>
              <w:pStyle w:val="TAL"/>
              <w:rPr>
                <w:sz w:val="16"/>
              </w:rPr>
            </w:pPr>
            <w:r>
              <w:rPr>
                <w:sz w:val="16"/>
              </w:rPr>
              <w:t>3GPPMEMBER (TTA)</w:t>
            </w:r>
          </w:p>
        </w:tc>
      </w:tr>
      <w:tr w:rsidR="005216C2" w14:paraId="7D790606" w14:textId="77777777" w:rsidTr="004766A4">
        <w:tc>
          <w:tcPr>
            <w:tcW w:w="0" w:type="auto"/>
          </w:tcPr>
          <w:p w14:paraId="69AE106C" w14:textId="77777777" w:rsidR="005216C2" w:rsidRPr="004F0DCA" w:rsidRDefault="005216C2" w:rsidP="004766A4">
            <w:pPr>
              <w:pStyle w:val="TAL"/>
              <w:rPr>
                <w:sz w:val="16"/>
              </w:rPr>
            </w:pPr>
            <w:r>
              <w:rPr>
                <w:sz w:val="16"/>
              </w:rPr>
              <w:t>BABOESCU, Florin</w:t>
            </w:r>
          </w:p>
        </w:tc>
        <w:tc>
          <w:tcPr>
            <w:tcW w:w="0" w:type="auto"/>
          </w:tcPr>
          <w:p w14:paraId="55B8F5B2" w14:textId="77777777" w:rsidR="005216C2" w:rsidRPr="004F0DCA" w:rsidRDefault="005216C2" w:rsidP="004766A4">
            <w:pPr>
              <w:pStyle w:val="TAL"/>
              <w:rPr>
                <w:sz w:val="16"/>
              </w:rPr>
            </w:pPr>
            <w:r>
              <w:rPr>
                <w:sz w:val="16"/>
              </w:rPr>
              <w:t>BROADCOM CORPORATION</w:t>
            </w:r>
          </w:p>
        </w:tc>
        <w:tc>
          <w:tcPr>
            <w:tcW w:w="0" w:type="auto"/>
          </w:tcPr>
          <w:p w14:paraId="33B68E2C" w14:textId="77777777" w:rsidR="005216C2" w:rsidRPr="004F0DCA" w:rsidRDefault="005216C2" w:rsidP="004766A4">
            <w:pPr>
              <w:pStyle w:val="TAL"/>
              <w:rPr>
                <w:sz w:val="16"/>
              </w:rPr>
            </w:pPr>
            <w:r>
              <w:rPr>
                <w:sz w:val="16"/>
              </w:rPr>
              <w:t>3GPPMEMBER (ETSI)</w:t>
            </w:r>
          </w:p>
        </w:tc>
      </w:tr>
      <w:tr w:rsidR="005216C2" w14:paraId="2BA239E3" w14:textId="77777777" w:rsidTr="004766A4">
        <w:tc>
          <w:tcPr>
            <w:tcW w:w="0" w:type="auto"/>
          </w:tcPr>
          <w:p w14:paraId="26E8FE6E" w14:textId="77777777" w:rsidR="005216C2" w:rsidRPr="004F0DCA" w:rsidRDefault="005216C2" w:rsidP="004766A4">
            <w:pPr>
              <w:pStyle w:val="TAL"/>
              <w:rPr>
                <w:sz w:val="16"/>
              </w:rPr>
            </w:pPr>
            <w:r>
              <w:rPr>
                <w:sz w:val="16"/>
              </w:rPr>
              <w:t>BARI, Farooq</w:t>
            </w:r>
          </w:p>
        </w:tc>
        <w:tc>
          <w:tcPr>
            <w:tcW w:w="0" w:type="auto"/>
          </w:tcPr>
          <w:p w14:paraId="53758B51" w14:textId="77777777" w:rsidR="005216C2" w:rsidRPr="004F0DCA" w:rsidRDefault="005216C2" w:rsidP="004766A4">
            <w:pPr>
              <w:pStyle w:val="TAL"/>
              <w:rPr>
                <w:sz w:val="16"/>
              </w:rPr>
            </w:pPr>
            <w:r>
              <w:rPr>
                <w:sz w:val="16"/>
              </w:rPr>
              <w:t>AT&amp;T</w:t>
            </w:r>
          </w:p>
        </w:tc>
        <w:tc>
          <w:tcPr>
            <w:tcW w:w="0" w:type="auto"/>
          </w:tcPr>
          <w:p w14:paraId="5F6E7598" w14:textId="77777777" w:rsidR="005216C2" w:rsidRPr="004F0DCA" w:rsidRDefault="005216C2" w:rsidP="004766A4">
            <w:pPr>
              <w:pStyle w:val="TAL"/>
              <w:rPr>
                <w:sz w:val="16"/>
              </w:rPr>
            </w:pPr>
            <w:r>
              <w:rPr>
                <w:sz w:val="16"/>
              </w:rPr>
              <w:t>3GPPMEMBER (ATIS)</w:t>
            </w:r>
          </w:p>
        </w:tc>
      </w:tr>
      <w:tr w:rsidR="005216C2" w14:paraId="6891AD6F" w14:textId="77777777" w:rsidTr="004766A4">
        <w:tc>
          <w:tcPr>
            <w:tcW w:w="0" w:type="auto"/>
          </w:tcPr>
          <w:p w14:paraId="09938200" w14:textId="77777777" w:rsidR="005216C2" w:rsidRPr="004F0DCA" w:rsidRDefault="005216C2" w:rsidP="004766A4">
            <w:pPr>
              <w:pStyle w:val="TAL"/>
              <w:rPr>
                <w:sz w:val="16"/>
              </w:rPr>
            </w:pPr>
            <w:r>
              <w:rPr>
                <w:sz w:val="16"/>
              </w:rPr>
              <w:t>BEICHT, Peter</w:t>
            </w:r>
          </w:p>
        </w:tc>
        <w:tc>
          <w:tcPr>
            <w:tcW w:w="0" w:type="auto"/>
          </w:tcPr>
          <w:p w14:paraId="7AEEE6E1" w14:textId="77777777" w:rsidR="005216C2" w:rsidRPr="004F0DCA" w:rsidRDefault="005216C2" w:rsidP="004766A4">
            <w:pPr>
              <w:pStyle w:val="TAL"/>
              <w:rPr>
                <w:sz w:val="16"/>
              </w:rPr>
            </w:pPr>
            <w:r>
              <w:rPr>
                <w:sz w:val="16"/>
              </w:rPr>
              <w:t>Kontron Transportation France</w:t>
            </w:r>
          </w:p>
        </w:tc>
        <w:tc>
          <w:tcPr>
            <w:tcW w:w="0" w:type="auto"/>
          </w:tcPr>
          <w:p w14:paraId="3A1C3E60" w14:textId="77777777" w:rsidR="005216C2" w:rsidRPr="004F0DCA" w:rsidRDefault="005216C2" w:rsidP="004766A4">
            <w:pPr>
              <w:pStyle w:val="TAL"/>
              <w:rPr>
                <w:sz w:val="16"/>
              </w:rPr>
            </w:pPr>
            <w:r>
              <w:rPr>
                <w:sz w:val="16"/>
              </w:rPr>
              <w:t>3GPPMEMBER (ETSI)</w:t>
            </w:r>
          </w:p>
        </w:tc>
      </w:tr>
      <w:tr w:rsidR="005216C2" w14:paraId="249CFA4F" w14:textId="77777777" w:rsidTr="004766A4">
        <w:tc>
          <w:tcPr>
            <w:tcW w:w="0" w:type="auto"/>
          </w:tcPr>
          <w:p w14:paraId="37B75CE2" w14:textId="77777777" w:rsidR="005216C2" w:rsidRPr="004F0DCA" w:rsidRDefault="005216C2" w:rsidP="004766A4">
            <w:pPr>
              <w:pStyle w:val="TAL"/>
              <w:rPr>
                <w:sz w:val="16"/>
              </w:rPr>
            </w:pPr>
            <w:r>
              <w:rPr>
                <w:sz w:val="16"/>
              </w:rPr>
              <w:t>BENN, Howard</w:t>
            </w:r>
          </w:p>
        </w:tc>
        <w:tc>
          <w:tcPr>
            <w:tcW w:w="0" w:type="auto"/>
          </w:tcPr>
          <w:p w14:paraId="1073109D" w14:textId="77777777" w:rsidR="005216C2" w:rsidRPr="004F0DCA" w:rsidRDefault="005216C2" w:rsidP="004766A4">
            <w:pPr>
              <w:pStyle w:val="TAL"/>
              <w:rPr>
                <w:sz w:val="16"/>
              </w:rPr>
            </w:pPr>
            <w:r>
              <w:rPr>
                <w:sz w:val="16"/>
              </w:rPr>
              <w:t>Samsung R&amp;D Institute UK</w:t>
            </w:r>
          </w:p>
        </w:tc>
        <w:tc>
          <w:tcPr>
            <w:tcW w:w="0" w:type="auto"/>
          </w:tcPr>
          <w:p w14:paraId="29510797" w14:textId="77777777" w:rsidR="005216C2" w:rsidRPr="004F0DCA" w:rsidRDefault="005216C2" w:rsidP="004766A4">
            <w:pPr>
              <w:pStyle w:val="TAL"/>
              <w:rPr>
                <w:sz w:val="16"/>
              </w:rPr>
            </w:pPr>
            <w:r>
              <w:rPr>
                <w:sz w:val="16"/>
              </w:rPr>
              <w:t>3GPPMEMBER (ETSI)</w:t>
            </w:r>
          </w:p>
        </w:tc>
      </w:tr>
      <w:tr w:rsidR="005216C2" w14:paraId="0190B2EF" w14:textId="77777777" w:rsidTr="004766A4">
        <w:tc>
          <w:tcPr>
            <w:tcW w:w="0" w:type="auto"/>
          </w:tcPr>
          <w:p w14:paraId="353B62FF" w14:textId="77777777" w:rsidR="005216C2" w:rsidRPr="004F0DCA" w:rsidRDefault="005216C2" w:rsidP="004766A4">
            <w:pPr>
              <w:pStyle w:val="TAL"/>
              <w:rPr>
                <w:sz w:val="16"/>
              </w:rPr>
            </w:pPr>
            <w:r>
              <w:rPr>
                <w:sz w:val="16"/>
              </w:rPr>
              <w:t>BENNETT, Andy</w:t>
            </w:r>
          </w:p>
        </w:tc>
        <w:tc>
          <w:tcPr>
            <w:tcW w:w="0" w:type="auto"/>
          </w:tcPr>
          <w:p w14:paraId="42519040" w14:textId="77777777" w:rsidR="005216C2" w:rsidRPr="004F0DCA" w:rsidRDefault="005216C2" w:rsidP="004766A4">
            <w:pPr>
              <w:pStyle w:val="TAL"/>
              <w:rPr>
                <w:sz w:val="16"/>
              </w:rPr>
            </w:pPr>
            <w:r>
              <w:rPr>
                <w:sz w:val="16"/>
              </w:rPr>
              <w:t>Samsung R&amp;D Institute UK</w:t>
            </w:r>
          </w:p>
        </w:tc>
        <w:tc>
          <w:tcPr>
            <w:tcW w:w="0" w:type="auto"/>
          </w:tcPr>
          <w:p w14:paraId="4E17C941" w14:textId="77777777" w:rsidR="005216C2" w:rsidRPr="004F0DCA" w:rsidRDefault="005216C2" w:rsidP="004766A4">
            <w:pPr>
              <w:pStyle w:val="TAL"/>
              <w:rPr>
                <w:sz w:val="16"/>
              </w:rPr>
            </w:pPr>
            <w:r>
              <w:rPr>
                <w:sz w:val="16"/>
              </w:rPr>
              <w:t>3GPPMEMBER (ETSI)</w:t>
            </w:r>
          </w:p>
        </w:tc>
      </w:tr>
      <w:tr w:rsidR="005216C2" w14:paraId="050C5441" w14:textId="77777777" w:rsidTr="004766A4">
        <w:tc>
          <w:tcPr>
            <w:tcW w:w="0" w:type="auto"/>
          </w:tcPr>
          <w:p w14:paraId="272D3904" w14:textId="77777777" w:rsidR="005216C2" w:rsidRPr="004F0DCA" w:rsidRDefault="005216C2" w:rsidP="004766A4">
            <w:pPr>
              <w:pStyle w:val="TAL"/>
              <w:rPr>
                <w:sz w:val="16"/>
              </w:rPr>
            </w:pPr>
            <w:r>
              <w:rPr>
                <w:sz w:val="16"/>
              </w:rPr>
              <w:t>BERISOT, Thierry</w:t>
            </w:r>
          </w:p>
        </w:tc>
        <w:tc>
          <w:tcPr>
            <w:tcW w:w="0" w:type="auto"/>
          </w:tcPr>
          <w:p w14:paraId="0CF11F28" w14:textId="77777777" w:rsidR="005216C2" w:rsidRPr="004F0DCA" w:rsidRDefault="005216C2" w:rsidP="004766A4">
            <w:pPr>
              <w:pStyle w:val="TAL"/>
              <w:rPr>
                <w:sz w:val="16"/>
              </w:rPr>
            </w:pPr>
            <w:r>
              <w:rPr>
                <w:sz w:val="16"/>
              </w:rPr>
              <w:t>NOVAMINT</w:t>
            </w:r>
          </w:p>
        </w:tc>
        <w:tc>
          <w:tcPr>
            <w:tcW w:w="0" w:type="auto"/>
          </w:tcPr>
          <w:p w14:paraId="1944F233" w14:textId="77777777" w:rsidR="005216C2" w:rsidRPr="004F0DCA" w:rsidRDefault="005216C2" w:rsidP="004766A4">
            <w:pPr>
              <w:pStyle w:val="TAL"/>
              <w:rPr>
                <w:sz w:val="16"/>
              </w:rPr>
            </w:pPr>
            <w:r>
              <w:rPr>
                <w:sz w:val="16"/>
              </w:rPr>
              <w:t>3GPPMEMBER (ETSI)</w:t>
            </w:r>
          </w:p>
        </w:tc>
      </w:tr>
      <w:tr w:rsidR="005216C2" w14:paraId="5482E2CD" w14:textId="77777777" w:rsidTr="004766A4">
        <w:tc>
          <w:tcPr>
            <w:tcW w:w="0" w:type="auto"/>
          </w:tcPr>
          <w:p w14:paraId="4508E28B" w14:textId="77777777" w:rsidR="005216C2" w:rsidRPr="004F0DCA" w:rsidRDefault="005216C2" w:rsidP="004766A4">
            <w:pPr>
              <w:pStyle w:val="TAL"/>
              <w:rPr>
                <w:sz w:val="16"/>
              </w:rPr>
            </w:pPr>
            <w:r>
              <w:rPr>
                <w:sz w:val="16"/>
              </w:rPr>
              <w:t>BHALLA, Manish</w:t>
            </w:r>
          </w:p>
        </w:tc>
        <w:tc>
          <w:tcPr>
            <w:tcW w:w="0" w:type="auto"/>
          </w:tcPr>
          <w:p w14:paraId="00E7D50A" w14:textId="77777777" w:rsidR="005216C2" w:rsidRPr="004F0DCA" w:rsidRDefault="005216C2" w:rsidP="004766A4">
            <w:pPr>
              <w:pStyle w:val="TAL"/>
              <w:rPr>
                <w:sz w:val="16"/>
              </w:rPr>
            </w:pPr>
            <w:r>
              <w:rPr>
                <w:sz w:val="16"/>
              </w:rPr>
              <w:t>Nokia Shanghai Bell</w:t>
            </w:r>
          </w:p>
        </w:tc>
        <w:tc>
          <w:tcPr>
            <w:tcW w:w="0" w:type="auto"/>
          </w:tcPr>
          <w:p w14:paraId="58E49708" w14:textId="77777777" w:rsidR="005216C2" w:rsidRPr="004F0DCA" w:rsidRDefault="005216C2" w:rsidP="004766A4">
            <w:pPr>
              <w:pStyle w:val="TAL"/>
              <w:rPr>
                <w:sz w:val="16"/>
              </w:rPr>
            </w:pPr>
            <w:r>
              <w:rPr>
                <w:sz w:val="16"/>
              </w:rPr>
              <w:t>3GPPMEMBER (CCSA)</w:t>
            </w:r>
          </w:p>
        </w:tc>
      </w:tr>
      <w:tr w:rsidR="005216C2" w14:paraId="4CF5C34D" w14:textId="77777777" w:rsidTr="004766A4">
        <w:tc>
          <w:tcPr>
            <w:tcW w:w="0" w:type="auto"/>
          </w:tcPr>
          <w:p w14:paraId="3C43B00F" w14:textId="77777777" w:rsidR="005216C2" w:rsidRPr="004F0DCA" w:rsidRDefault="005216C2" w:rsidP="004766A4">
            <w:pPr>
              <w:pStyle w:val="TAL"/>
              <w:rPr>
                <w:sz w:val="16"/>
              </w:rPr>
            </w:pPr>
            <w:r>
              <w:rPr>
                <w:sz w:val="16"/>
              </w:rPr>
              <w:t>BHAMRI, Ankit</w:t>
            </w:r>
          </w:p>
        </w:tc>
        <w:tc>
          <w:tcPr>
            <w:tcW w:w="0" w:type="auto"/>
          </w:tcPr>
          <w:p w14:paraId="0BC60446" w14:textId="77777777" w:rsidR="005216C2" w:rsidRPr="004F0DCA" w:rsidRDefault="005216C2" w:rsidP="004766A4">
            <w:pPr>
              <w:pStyle w:val="TAL"/>
              <w:rPr>
                <w:sz w:val="16"/>
              </w:rPr>
            </w:pPr>
            <w:r>
              <w:rPr>
                <w:sz w:val="16"/>
              </w:rPr>
              <w:t>Apple (Guizhou)</w:t>
            </w:r>
          </w:p>
        </w:tc>
        <w:tc>
          <w:tcPr>
            <w:tcW w:w="0" w:type="auto"/>
          </w:tcPr>
          <w:p w14:paraId="469E9638" w14:textId="77777777" w:rsidR="005216C2" w:rsidRPr="004F0DCA" w:rsidRDefault="005216C2" w:rsidP="004766A4">
            <w:pPr>
              <w:pStyle w:val="TAL"/>
              <w:rPr>
                <w:sz w:val="16"/>
              </w:rPr>
            </w:pPr>
            <w:r>
              <w:rPr>
                <w:sz w:val="16"/>
              </w:rPr>
              <w:t>3GPPMEMBER (CCSA)</w:t>
            </w:r>
          </w:p>
        </w:tc>
      </w:tr>
      <w:tr w:rsidR="005216C2" w14:paraId="4EB9C633" w14:textId="77777777" w:rsidTr="004766A4">
        <w:tc>
          <w:tcPr>
            <w:tcW w:w="0" w:type="auto"/>
          </w:tcPr>
          <w:p w14:paraId="0B523C77" w14:textId="77777777" w:rsidR="005216C2" w:rsidRPr="004F0DCA" w:rsidRDefault="005216C2" w:rsidP="004766A4">
            <w:pPr>
              <w:pStyle w:val="TAL"/>
              <w:rPr>
                <w:sz w:val="16"/>
              </w:rPr>
            </w:pPr>
            <w:r>
              <w:rPr>
                <w:sz w:val="16"/>
              </w:rPr>
              <w:t>BIENN, Marvin</w:t>
            </w:r>
          </w:p>
        </w:tc>
        <w:tc>
          <w:tcPr>
            <w:tcW w:w="0" w:type="auto"/>
          </w:tcPr>
          <w:p w14:paraId="6CE64C63" w14:textId="77777777" w:rsidR="005216C2" w:rsidRPr="004F0DCA" w:rsidRDefault="005216C2" w:rsidP="004766A4">
            <w:pPr>
              <w:pStyle w:val="TAL"/>
              <w:rPr>
                <w:sz w:val="16"/>
              </w:rPr>
            </w:pPr>
            <w:proofErr w:type="spellStart"/>
            <w:r>
              <w:rPr>
                <w:sz w:val="16"/>
              </w:rPr>
              <w:t>Mavenir</w:t>
            </w:r>
            <w:proofErr w:type="spellEnd"/>
          </w:p>
        </w:tc>
        <w:tc>
          <w:tcPr>
            <w:tcW w:w="0" w:type="auto"/>
          </w:tcPr>
          <w:p w14:paraId="5A0D63C8" w14:textId="77777777" w:rsidR="005216C2" w:rsidRPr="004F0DCA" w:rsidRDefault="005216C2" w:rsidP="004766A4">
            <w:pPr>
              <w:pStyle w:val="TAL"/>
              <w:rPr>
                <w:sz w:val="16"/>
              </w:rPr>
            </w:pPr>
            <w:r>
              <w:rPr>
                <w:sz w:val="16"/>
              </w:rPr>
              <w:t>3GPPMEMBER (ETSI)</w:t>
            </w:r>
          </w:p>
        </w:tc>
      </w:tr>
      <w:tr w:rsidR="005216C2" w14:paraId="59CEE425" w14:textId="77777777" w:rsidTr="004766A4">
        <w:tc>
          <w:tcPr>
            <w:tcW w:w="0" w:type="auto"/>
          </w:tcPr>
          <w:p w14:paraId="47F56480" w14:textId="77777777" w:rsidR="005216C2" w:rsidRPr="004F0DCA" w:rsidRDefault="005216C2" w:rsidP="004766A4">
            <w:pPr>
              <w:pStyle w:val="TAL"/>
              <w:rPr>
                <w:sz w:val="16"/>
              </w:rPr>
            </w:pPr>
            <w:r>
              <w:rPr>
                <w:sz w:val="16"/>
              </w:rPr>
              <w:t>BIONDIC, Nevenka</w:t>
            </w:r>
          </w:p>
        </w:tc>
        <w:tc>
          <w:tcPr>
            <w:tcW w:w="0" w:type="auto"/>
          </w:tcPr>
          <w:p w14:paraId="2C1D5167" w14:textId="77777777" w:rsidR="005216C2" w:rsidRPr="004F0DCA" w:rsidRDefault="005216C2" w:rsidP="004766A4">
            <w:pPr>
              <w:pStyle w:val="TAL"/>
              <w:rPr>
                <w:sz w:val="16"/>
              </w:rPr>
            </w:pPr>
            <w:r>
              <w:rPr>
                <w:sz w:val="16"/>
              </w:rPr>
              <w:t xml:space="preserve">Ericsson GmbH, </w:t>
            </w:r>
            <w:proofErr w:type="spellStart"/>
            <w:r>
              <w:rPr>
                <w:sz w:val="16"/>
              </w:rPr>
              <w:t>Eurolab</w:t>
            </w:r>
            <w:proofErr w:type="spellEnd"/>
          </w:p>
        </w:tc>
        <w:tc>
          <w:tcPr>
            <w:tcW w:w="0" w:type="auto"/>
          </w:tcPr>
          <w:p w14:paraId="7BC89A28" w14:textId="77777777" w:rsidR="005216C2" w:rsidRPr="004F0DCA" w:rsidRDefault="005216C2" w:rsidP="004766A4">
            <w:pPr>
              <w:pStyle w:val="TAL"/>
              <w:rPr>
                <w:sz w:val="16"/>
              </w:rPr>
            </w:pPr>
            <w:r>
              <w:rPr>
                <w:sz w:val="16"/>
              </w:rPr>
              <w:t>3GPPMEMBER (ETSI)</w:t>
            </w:r>
          </w:p>
        </w:tc>
      </w:tr>
      <w:tr w:rsidR="005216C2" w14:paraId="74673622" w14:textId="77777777" w:rsidTr="004766A4">
        <w:tc>
          <w:tcPr>
            <w:tcW w:w="0" w:type="auto"/>
          </w:tcPr>
          <w:p w14:paraId="711343C5" w14:textId="77777777" w:rsidR="005216C2" w:rsidRPr="004F0DCA" w:rsidRDefault="005216C2" w:rsidP="004766A4">
            <w:pPr>
              <w:pStyle w:val="TAL"/>
              <w:rPr>
                <w:sz w:val="16"/>
              </w:rPr>
            </w:pPr>
            <w:r>
              <w:rPr>
                <w:sz w:val="16"/>
              </w:rPr>
              <w:t>BISHNOI, Pritam</w:t>
            </w:r>
          </w:p>
        </w:tc>
        <w:tc>
          <w:tcPr>
            <w:tcW w:w="0" w:type="auto"/>
          </w:tcPr>
          <w:p w14:paraId="0B1BBEBA" w14:textId="77777777" w:rsidR="005216C2" w:rsidRPr="004F0DCA" w:rsidRDefault="005216C2" w:rsidP="004766A4">
            <w:pPr>
              <w:pStyle w:val="TAL"/>
              <w:rPr>
                <w:sz w:val="16"/>
              </w:rPr>
            </w:pPr>
            <w:r>
              <w:rPr>
                <w:sz w:val="16"/>
              </w:rPr>
              <w:t>TSDSI</w:t>
            </w:r>
          </w:p>
        </w:tc>
        <w:tc>
          <w:tcPr>
            <w:tcW w:w="0" w:type="auto"/>
          </w:tcPr>
          <w:p w14:paraId="4270973F" w14:textId="77777777" w:rsidR="005216C2" w:rsidRPr="004F0DCA" w:rsidRDefault="005216C2" w:rsidP="004766A4">
            <w:pPr>
              <w:pStyle w:val="TAL"/>
              <w:rPr>
                <w:sz w:val="16"/>
              </w:rPr>
            </w:pPr>
            <w:r>
              <w:rPr>
                <w:sz w:val="16"/>
              </w:rPr>
              <w:t>3GPPORG_REP (TSDSI)</w:t>
            </w:r>
          </w:p>
        </w:tc>
      </w:tr>
      <w:tr w:rsidR="005216C2" w14:paraId="46D69940" w14:textId="77777777" w:rsidTr="004766A4">
        <w:tc>
          <w:tcPr>
            <w:tcW w:w="0" w:type="auto"/>
          </w:tcPr>
          <w:p w14:paraId="3694A5EC" w14:textId="77777777" w:rsidR="005216C2" w:rsidRPr="004F0DCA" w:rsidRDefault="005216C2" w:rsidP="004766A4">
            <w:pPr>
              <w:pStyle w:val="TAL"/>
              <w:rPr>
                <w:sz w:val="16"/>
              </w:rPr>
            </w:pPr>
            <w:r>
              <w:rPr>
                <w:sz w:val="16"/>
              </w:rPr>
              <w:t>BROSZEIT, Marco</w:t>
            </w:r>
          </w:p>
        </w:tc>
        <w:tc>
          <w:tcPr>
            <w:tcW w:w="0" w:type="auto"/>
          </w:tcPr>
          <w:p w14:paraId="7FAE140A" w14:textId="77777777" w:rsidR="005216C2" w:rsidRPr="004F0DCA" w:rsidRDefault="005216C2" w:rsidP="004766A4">
            <w:pPr>
              <w:pStyle w:val="TAL"/>
              <w:rPr>
                <w:sz w:val="16"/>
              </w:rPr>
            </w:pPr>
            <w:r>
              <w:rPr>
                <w:sz w:val="16"/>
              </w:rPr>
              <w:t xml:space="preserve">Vodafone Italia </w:t>
            </w:r>
            <w:proofErr w:type="spellStart"/>
            <w:r>
              <w:rPr>
                <w:sz w:val="16"/>
              </w:rPr>
              <w:t>SpA</w:t>
            </w:r>
            <w:proofErr w:type="spellEnd"/>
          </w:p>
        </w:tc>
        <w:tc>
          <w:tcPr>
            <w:tcW w:w="0" w:type="auto"/>
          </w:tcPr>
          <w:p w14:paraId="5443C482" w14:textId="77777777" w:rsidR="005216C2" w:rsidRPr="004F0DCA" w:rsidRDefault="005216C2" w:rsidP="004766A4">
            <w:pPr>
              <w:pStyle w:val="TAL"/>
              <w:rPr>
                <w:sz w:val="16"/>
              </w:rPr>
            </w:pPr>
            <w:r>
              <w:rPr>
                <w:sz w:val="16"/>
              </w:rPr>
              <w:t>3GPPMEMBER (ETSI)</w:t>
            </w:r>
          </w:p>
        </w:tc>
      </w:tr>
      <w:tr w:rsidR="005216C2" w14:paraId="20F5C448" w14:textId="77777777" w:rsidTr="004766A4">
        <w:tc>
          <w:tcPr>
            <w:tcW w:w="0" w:type="auto"/>
          </w:tcPr>
          <w:p w14:paraId="31C206EA" w14:textId="77777777" w:rsidR="005216C2" w:rsidRPr="004F0DCA" w:rsidRDefault="005216C2" w:rsidP="004766A4">
            <w:pPr>
              <w:pStyle w:val="TAL"/>
              <w:rPr>
                <w:sz w:val="16"/>
              </w:rPr>
            </w:pPr>
            <w:r>
              <w:rPr>
                <w:sz w:val="16"/>
              </w:rPr>
              <w:t>BROWN, Michael</w:t>
            </w:r>
          </w:p>
        </w:tc>
        <w:tc>
          <w:tcPr>
            <w:tcW w:w="0" w:type="auto"/>
          </w:tcPr>
          <w:p w14:paraId="7B90109A" w14:textId="77777777" w:rsidR="005216C2" w:rsidRPr="004F0DCA" w:rsidRDefault="005216C2" w:rsidP="004766A4">
            <w:pPr>
              <w:pStyle w:val="TAL"/>
              <w:rPr>
                <w:sz w:val="16"/>
              </w:rPr>
            </w:pPr>
            <w:r>
              <w:rPr>
                <w:sz w:val="16"/>
              </w:rPr>
              <w:t>Microsoft Europe SARL</w:t>
            </w:r>
          </w:p>
        </w:tc>
        <w:tc>
          <w:tcPr>
            <w:tcW w:w="0" w:type="auto"/>
          </w:tcPr>
          <w:p w14:paraId="60D9DCBA" w14:textId="77777777" w:rsidR="005216C2" w:rsidRPr="004F0DCA" w:rsidRDefault="005216C2" w:rsidP="004766A4">
            <w:pPr>
              <w:pStyle w:val="TAL"/>
              <w:rPr>
                <w:sz w:val="16"/>
              </w:rPr>
            </w:pPr>
            <w:r>
              <w:rPr>
                <w:sz w:val="16"/>
              </w:rPr>
              <w:t>3GPPMEMBER (ETSI)</w:t>
            </w:r>
          </w:p>
        </w:tc>
      </w:tr>
      <w:tr w:rsidR="005216C2" w14:paraId="42E83473" w14:textId="77777777" w:rsidTr="004766A4">
        <w:tc>
          <w:tcPr>
            <w:tcW w:w="0" w:type="auto"/>
          </w:tcPr>
          <w:p w14:paraId="0F77C98A" w14:textId="77777777" w:rsidR="005216C2" w:rsidRPr="004F0DCA" w:rsidRDefault="005216C2" w:rsidP="004766A4">
            <w:pPr>
              <w:pStyle w:val="TAL"/>
              <w:rPr>
                <w:sz w:val="16"/>
              </w:rPr>
            </w:pPr>
            <w:r>
              <w:rPr>
                <w:sz w:val="16"/>
              </w:rPr>
              <w:t>BURBIDGE, Richard</w:t>
            </w:r>
          </w:p>
        </w:tc>
        <w:tc>
          <w:tcPr>
            <w:tcW w:w="0" w:type="auto"/>
          </w:tcPr>
          <w:p w14:paraId="017B5C46" w14:textId="77777777" w:rsidR="005216C2" w:rsidRPr="004F0DCA" w:rsidRDefault="005216C2" w:rsidP="004766A4">
            <w:pPr>
              <w:pStyle w:val="TAL"/>
              <w:rPr>
                <w:sz w:val="16"/>
              </w:rPr>
            </w:pPr>
            <w:r>
              <w:rPr>
                <w:sz w:val="16"/>
              </w:rPr>
              <w:t>Intel Ireland</w:t>
            </w:r>
          </w:p>
        </w:tc>
        <w:tc>
          <w:tcPr>
            <w:tcW w:w="0" w:type="auto"/>
          </w:tcPr>
          <w:p w14:paraId="748F9230" w14:textId="77777777" w:rsidR="005216C2" w:rsidRPr="004F0DCA" w:rsidRDefault="005216C2" w:rsidP="004766A4">
            <w:pPr>
              <w:pStyle w:val="TAL"/>
              <w:rPr>
                <w:sz w:val="16"/>
              </w:rPr>
            </w:pPr>
            <w:r>
              <w:rPr>
                <w:sz w:val="16"/>
              </w:rPr>
              <w:t>3GPPMEMBER (ETSI)</w:t>
            </w:r>
          </w:p>
        </w:tc>
      </w:tr>
      <w:tr w:rsidR="005216C2" w14:paraId="594FC798" w14:textId="77777777" w:rsidTr="004766A4">
        <w:tc>
          <w:tcPr>
            <w:tcW w:w="0" w:type="auto"/>
          </w:tcPr>
          <w:p w14:paraId="6130EC47" w14:textId="77777777" w:rsidR="005216C2" w:rsidRPr="004F0DCA" w:rsidRDefault="005216C2" w:rsidP="004766A4">
            <w:pPr>
              <w:pStyle w:val="TAL"/>
              <w:rPr>
                <w:sz w:val="16"/>
              </w:rPr>
            </w:pPr>
            <w:r>
              <w:rPr>
                <w:sz w:val="16"/>
              </w:rPr>
              <w:t>CARDUCCI, Candace</w:t>
            </w:r>
          </w:p>
        </w:tc>
        <w:tc>
          <w:tcPr>
            <w:tcW w:w="0" w:type="auto"/>
          </w:tcPr>
          <w:p w14:paraId="2CE54B17" w14:textId="77777777" w:rsidR="005216C2" w:rsidRPr="004F0DCA" w:rsidRDefault="005216C2" w:rsidP="004766A4">
            <w:pPr>
              <w:pStyle w:val="TAL"/>
              <w:rPr>
                <w:sz w:val="16"/>
              </w:rPr>
            </w:pPr>
            <w:r>
              <w:rPr>
                <w:sz w:val="16"/>
              </w:rPr>
              <w:t>Johns Hopkins University APL</w:t>
            </w:r>
          </w:p>
        </w:tc>
        <w:tc>
          <w:tcPr>
            <w:tcW w:w="0" w:type="auto"/>
          </w:tcPr>
          <w:p w14:paraId="737E8F63" w14:textId="77777777" w:rsidR="005216C2" w:rsidRPr="004F0DCA" w:rsidRDefault="005216C2" w:rsidP="004766A4">
            <w:pPr>
              <w:pStyle w:val="TAL"/>
              <w:rPr>
                <w:sz w:val="16"/>
              </w:rPr>
            </w:pPr>
            <w:r>
              <w:rPr>
                <w:sz w:val="16"/>
              </w:rPr>
              <w:t>3GPPMEMBER (ATIS)</w:t>
            </w:r>
          </w:p>
        </w:tc>
      </w:tr>
      <w:tr w:rsidR="005216C2" w14:paraId="62AECD75" w14:textId="77777777" w:rsidTr="004766A4">
        <w:tc>
          <w:tcPr>
            <w:tcW w:w="0" w:type="auto"/>
          </w:tcPr>
          <w:p w14:paraId="64A8EB28" w14:textId="77777777" w:rsidR="005216C2" w:rsidRPr="004F0DCA" w:rsidRDefault="005216C2" w:rsidP="004766A4">
            <w:pPr>
              <w:pStyle w:val="TAL"/>
              <w:rPr>
                <w:sz w:val="16"/>
              </w:rPr>
            </w:pPr>
            <w:r>
              <w:rPr>
                <w:sz w:val="16"/>
              </w:rPr>
              <w:t>CHAPONNIERE, Lena</w:t>
            </w:r>
          </w:p>
        </w:tc>
        <w:tc>
          <w:tcPr>
            <w:tcW w:w="0" w:type="auto"/>
          </w:tcPr>
          <w:p w14:paraId="3F524EAC" w14:textId="77777777" w:rsidR="005216C2" w:rsidRPr="004F0DCA" w:rsidRDefault="005216C2" w:rsidP="004766A4">
            <w:pPr>
              <w:pStyle w:val="TAL"/>
              <w:rPr>
                <w:sz w:val="16"/>
              </w:rPr>
            </w:pPr>
            <w:r>
              <w:rPr>
                <w:sz w:val="16"/>
              </w:rPr>
              <w:t>Qualcomm Incorporated</w:t>
            </w:r>
          </w:p>
        </w:tc>
        <w:tc>
          <w:tcPr>
            <w:tcW w:w="0" w:type="auto"/>
          </w:tcPr>
          <w:p w14:paraId="53A100F6" w14:textId="77777777" w:rsidR="005216C2" w:rsidRPr="004F0DCA" w:rsidRDefault="005216C2" w:rsidP="004766A4">
            <w:pPr>
              <w:pStyle w:val="TAL"/>
              <w:rPr>
                <w:sz w:val="16"/>
              </w:rPr>
            </w:pPr>
            <w:r>
              <w:rPr>
                <w:sz w:val="16"/>
              </w:rPr>
              <w:t>3GPPMEMBER (ATIS)</w:t>
            </w:r>
          </w:p>
        </w:tc>
      </w:tr>
      <w:tr w:rsidR="005216C2" w14:paraId="266810A3" w14:textId="77777777" w:rsidTr="004766A4">
        <w:tc>
          <w:tcPr>
            <w:tcW w:w="0" w:type="auto"/>
          </w:tcPr>
          <w:p w14:paraId="670CF784" w14:textId="77777777" w:rsidR="005216C2" w:rsidRPr="004F0DCA" w:rsidRDefault="005216C2" w:rsidP="004766A4">
            <w:pPr>
              <w:pStyle w:val="TAL"/>
              <w:rPr>
                <w:sz w:val="16"/>
              </w:rPr>
            </w:pPr>
            <w:r>
              <w:rPr>
                <w:sz w:val="16"/>
              </w:rPr>
              <w:t>CHEN, Hung-</w:t>
            </w:r>
            <w:proofErr w:type="spellStart"/>
            <w:r>
              <w:rPr>
                <w:sz w:val="16"/>
              </w:rPr>
              <w:t>chen</w:t>
            </w:r>
            <w:proofErr w:type="spellEnd"/>
          </w:p>
        </w:tc>
        <w:tc>
          <w:tcPr>
            <w:tcW w:w="0" w:type="auto"/>
          </w:tcPr>
          <w:p w14:paraId="77806003" w14:textId="77777777" w:rsidR="005216C2" w:rsidRPr="004F0DCA" w:rsidRDefault="005216C2" w:rsidP="004766A4">
            <w:pPr>
              <w:pStyle w:val="TAL"/>
              <w:rPr>
                <w:sz w:val="16"/>
              </w:rPr>
            </w:pPr>
            <w:r>
              <w:rPr>
                <w:sz w:val="16"/>
              </w:rPr>
              <w:t>Asia Pacific Telecom co. Ltd</w:t>
            </w:r>
          </w:p>
        </w:tc>
        <w:tc>
          <w:tcPr>
            <w:tcW w:w="0" w:type="auto"/>
          </w:tcPr>
          <w:p w14:paraId="12F043DC" w14:textId="77777777" w:rsidR="005216C2" w:rsidRPr="004F0DCA" w:rsidRDefault="005216C2" w:rsidP="004766A4">
            <w:pPr>
              <w:pStyle w:val="TAL"/>
              <w:rPr>
                <w:sz w:val="16"/>
              </w:rPr>
            </w:pPr>
            <w:r>
              <w:rPr>
                <w:sz w:val="16"/>
              </w:rPr>
              <w:t>3GPPMEMBER (ETSI)</w:t>
            </w:r>
          </w:p>
        </w:tc>
      </w:tr>
      <w:tr w:rsidR="005216C2" w14:paraId="4F55318B" w14:textId="77777777" w:rsidTr="004766A4">
        <w:tc>
          <w:tcPr>
            <w:tcW w:w="0" w:type="auto"/>
          </w:tcPr>
          <w:p w14:paraId="0152FC29" w14:textId="77777777" w:rsidR="005216C2" w:rsidRPr="004F0DCA" w:rsidRDefault="005216C2" w:rsidP="004766A4">
            <w:pPr>
              <w:pStyle w:val="TAL"/>
              <w:rPr>
                <w:sz w:val="16"/>
              </w:rPr>
            </w:pPr>
            <w:r>
              <w:rPr>
                <w:sz w:val="16"/>
              </w:rPr>
              <w:t xml:space="preserve">CHEN, </w:t>
            </w:r>
            <w:proofErr w:type="spellStart"/>
            <w:r>
              <w:rPr>
                <w:sz w:val="16"/>
              </w:rPr>
              <w:t>Jingran</w:t>
            </w:r>
            <w:proofErr w:type="spellEnd"/>
          </w:p>
        </w:tc>
        <w:tc>
          <w:tcPr>
            <w:tcW w:w="0" w:type="auto"/>
          </w:tcPr>
          <w:p w14:paraId="67A0542F" w14:textId="77777777" w:rsidR="005216C2" w:rsidRPr="004F0DCA" w:rsidRDefault="005216C2" w:rsidP="004766A4">
            <w:pPr>
              <w:pStyle w:val="TAL"/>
              <w:rPr>
                <w:sz w:val="16"/>
              </w:rPr>
            </w:pPr>
            <w:r>
              <w:rPr>
                <w:sz w:val="16"/>
              </w:rPr>
              <w:t>OnePlus</w:t>
            </w:r>
          </w:p>
        </w:tc>
        <w:tc>
          <w:tcPr>
            <w:tcW w:w="0" w:type="auto"/>
          </w:tcPr>
          <w:p w14:paraId="0CCA7E1F" w14:textId="77777777" w:rsidR="005216C2" w:rsidRPr="004F0DCA" w:rsidRDefault="005216C2" w:rsidP="004766A4">
            <w:pPr>
              <w:pStyle w:val="TAL"/>
              <w:rPr>
                <w:sz w:val="16"/>
              </w:rPr>
            </w:pPr>
            <w:r>
              <w:rPr>
                <w:sz w:val="16"/>
              </w:rPr>
              <w:t>3GPPMEMBER (CCSA)</w:t>
            </w:r>
          </w:p>
        </w:tc>
      </w:tr>
      <w:tr w:rsidR="005216C2" w14:paraId="12039B9F" w14:textId="77777777" w:rsidTr="004766A4">
        <w:tc>
          <w:tcPr>
            <w:tcW w:w="0" w:type="auto"/>
          </w:tcPr>
          <w:p w14:paraId="125A89E0" w14:textId="77777777" w:rsidR="005216C2" w:rsidRPr="004F0DCA" w:rsidRDefault="005216C2" w:rsidP="004766A4">
            <w:pPr>
              <w:pStyle w:val="TAL"/>
              <w:rPr>
                <w:sz w:val="16"/>
              </w:rPr>
            </w:pPr>
            <w:r>
              <w:rPr>
                <w:sz w:val="16"/>
              </w:rPr>
              <w:t xml:space="preserve">CHEN, </w:t>
            </w:r>
            <w:proofErr w:type="spellStart"/>
            <w:r>
              <w:rPr>
                <w:sz w:val="16"/>
              </w:rPr>
              <w:t>Mengzhu</w:t>
            </w:r>
            <w:proofErr w:type="spellEnd"/>
          </w:p>
        </w:tc>
        <w:tc>
          <w:tcPr>
            <w:tcW w:w="0" w:type="auto"/>
          </w:tcPr>
          <w:p w14:paraId="36680AD3" w14:textId="77777777" w:rsidR="005216C2" w:rsidRPr="004F0DCA" w:rsidRDefault="005216C2" w:rsidP="004766A4">
            <w:pPr>
              <w:pStyle w:val="TAL"/>
              <w:rPr>
                <w:sz w:val="16"/>
              </w:rPr>
            </w:pPr>
            <w:r>
              <w:rPr>
                <w:sz w:val="16"/>
              </w:rPr>
              <w:t>ZONSON</w:t>
            </w:r>
          </w:p>
        </w:tc>
        <w:tc>
          <w:tcPr>
            <w:tcW w:w="0" w:type="auto"/>
          </w:tcPr>
          <w:p w14:paraId="5074202F" w14:textId="77777777" w:rsidR="005216C2" w:rsidRPr="004F0DCA" w:rsidRDefault="005216C2" w:rsidP="004766A4">
            <w:pPr>
              <w:pStyle w:val="TAL"/>
              <w:rPr>
                <w:sz w:val="16"/>
              </w:rPr>
            </w:pPr>
            <w:r>
              <w:rPr>
                <w:sz w:val="16"/>
              </w:rPr>
              <w:t>3GPPMEMBER (CCSA)</w:t>
            </w:r>
          </w:p>
        </w:tc>
      </w:tr>
      <w:tr w:rsidR="005216C2" w14:paraId="1A4CE08C" w14:textId="77777777" w:rsidTr="004766A4">
        <w:tc>
          <w:tcPr>
            <w:tcW w:w="0" w:type="auto"/>
          </w:tcPr>
          <w:p w14:paraId="2F75CF7F" w14:textId="77777777" w:rsidR="005216C2" w:rsidRPr="004F0DCA" w:rsidRDefault="005216C2" w:rsidP="004766A4">
            <w:pPr>
              <w:pStyle w:val="TAL"/>
              <w:rPr>
                <w:sz w:val="16"/>
              </w:rPr>
            </w:pPr>
            <w:r>
              <w:rPr>
                <w:sz w:val="16"/>
              </w:rPr>
              <w:t>CHEN, Xiang (Steven)</w:t>
            </w:r>
          </w:p>
        </w:tc>
        <w:tc>
          <w:tcPr>
            <w:tcW w:w="0" w:type="auto"/>
          </w:tcPr>
          <w:p w14:paraId="55A5FF78" w14:textId="77777777" w:rsidR="005216C2" w:rsidRPr="004F0DCA" w:rsidRDefault="005216C2" w:rsidP="004766A4">
            <w:pPr>
              <w:pStyle w:val="TAL"/>
              <w:rPr>
                <w:sz w:val="16"/>
              </w:rPr>
            </w:pPr>
            <w:r>
              <w:rPr>
                <w:sz w:val="16"/>
              </w:rPr>
              <w:t xml:space="preserve">Apple Czech </w:t>
            </w:r>
            <w:proofErr w:type="spellStart"/>
            <w:r>
              <w:rPr>
                <w:sz w:val="16"/>
              </w:rPr>
              <w:t>s.r.o.</w:t>
            </w:r>
            <w:proofErr w:type="spellEnd"/>
          </w:p>
        </w:tc>
        <w:tc>
          <w:tcPr>
            <w:tcW w:w="0" w:type="auto"/>
          </w:tcPr>
          <w:p w14:paraId="5C46919B" w14:textId="77777777" w:rsidR="005216C2" w:rsidRPr="004F0DCA" w:rsidRDefault="005216C2" w:rsidP="004766A4">
            <w:pPr>
              <w:pStyle w:val="TAL"/>
              <w:rPr>
                <w:sz w:val="16"/>
              </w:rPr>
            </w:pPr>
            <w:r>
              <w:rPr>
                <w:sz w:val="16"/>
              </w:rPr>
              <w:t>3GPPMEMBER (ETSI)</w:t>
            </w:r>
          </w:p>
        </w:tc>
      </w:tr>
      <w:tr w:rsidR="005216C2" w14:paraId="1BB4C868" w14:textId="77777777" w:rsidTr="004766A4">
        <w:tc>
          <w:tcPr>
            <w:tcW w:w="0" w:type="auto"/>
          </w:tcPr>
          <w:p w14:paraId="124F0A4B" w14:textId="77777777" w:rsidR="005216C2" w:rsidRPr="004F0DCA" w:rsidRDefault="005216C2" w:rsidP="004766A4">
            <w:pPr>
              <w:pStyle w:val="TAL"/>
              <w:rPr>
                <w:sz w:val="16"/>
              </w:rPr>
            </w:pPr>
            <w:r>
              <w:rPr>
                <w:sz w:val="16"/>
              </w:rPr>
              <w:t>CHEN, Xiaobao</w:t>
            </w:r>
          </w:p>
        </w:tc>
        <w:tc>
          <w:tcPr>
            <w:tcW w:w="0" w:type="auto"/>
          </w:tcPr>
          <w:p w14:paraId="7D4A91E5" w14:textId="77777777" w:rsidR="005216C2" w:rsidRPr="004F0DCA" w:rsidRDefault="005216C2" w:rsidP="004766A4">
            <w:pPr>
              <w:pStyle w:val="TAL"/>
              <w:rPr>
                <w:sz w:val="16"/>
              </w:rPr>
            </w:pPr>
            <w:r>
              <w:rPr>
                <w:sz w:val="16"/>
              </w:rPr>
              <w:t>Orange Spain</w:t>
            </w:r>
          </w:p>
        </w:tc>
        <w:tc>
          <w:tcPr>
            <w:tcW w:w="0" w:type="auto"/>
          </w:tcPr>
          <w:p w14:paraId="30CBF64D" w14:textId="77777777" w:rsidR="005216C2" w:rsidRPr="004F0DCA" w:rsidRDefault="005216C2" w:rsidP="004766A4">
            <w:pPr>
              <w:pStyle w:val="TAL"/>
              <w:rPr>
                <w:sz w:val="16"/>
              </w:rPr>
            </w:pPr>
            <w:r>
              <w:rPr>
                <w:sz w:val="16"/>
              </w:rPr>
              <w:t>3GPPMEMBER (ETSI)</w:t>
            </w:r>
          </w:p>
        </w:tc>
      </w:tr>
      <w:tr w:rsidR="005216C2" w14:paraId="622B4D7B" w14:textId="77777777" w:rsidTr="004766A4">
        <w:tc>
          <w:tcPr>
            <w:tcW w:w="0" w:type="auto"/>
          </w:tcPr>
          <w:p w14:paraId="01790EDC" w14:textId="77777777" w:rsidR="005216C2" w:rsidRPr="004F0DCA" w:rsidRDefault="005216C2" w:rsidP="004766A4">
            <w:pPr>
              <w:pStyle w:val="TAL"/>
              <w:rPr>
                <w:sz w:val="16"/>
              </w:rPr>
            </w:pPr>
            <w:r>
              <w:rPr>
                <w:sz w:val="16"/>
              </w:rPr>
              <w:t>CHEN, Ying</w:t>
            </w:r>
          </w:p>
        </w:tc>
        <w:tc>
          <w:tcPr>
            <w:tcW w:w="0" w:type="auto"/>
          </w:tcPr>
          <w:p w14:paraId="1C3BAF91" w14:textId="77777777" w:rsidR="005216C2" w:rsidRPr="004F0DCA" w:rsidRDefault="005216C2" w:rsidP="004766A4">
            <w:pPr>
              <w:pStyle w:val="TAL"/>
              <w:rPr>
                <w:sz w:val="16"/>
              </w:rPr>
            </w:pPr>
            <w:r>
              <w:rPr>
                <w:sz w:val="16"/>
              </w:rPr>
              <w:t>TD Tech Ltd</w:t>
            </w:r>
          </w:p>
        </w:tc>
        <w:tc>
          <w:tcPr>
            <w:tcW w:w="0" w:type="auto"/>
          </w:tcPr>
          <w:p w14:paraId="38CB1682" w14:textId="77777777" w:rsidR="005216C2" w:rsidRPr="004F0DCA" w:rsidRDefault="005216C2" w:rsidP="004766A4">
            <w:pPr>
              <w:pStyle w:val="TAL"/>
              <w:rPr>
                <w:sz w:val="16"/>
              </w:rPr>
            </w:pPr>
            <w:r>
              <w:rPr>
                <w:sz w:val="16"/>
              </w:rPr>
              <w:t>3GPPMEMBER (CCSA)</w:t>
            </w:r>
          </w:p>
        </w:tc>
      </w:tr>
      <w:tr w:rsidR="005216C2" w14:paraId="0A9671B1" w14:textId="77777777" w:rsidTr="004766A4">
        <w:tc>
          <w:tcPr>
            <w:tcW w:w="0" w:type="auto"/>
          </w:tcPr>
          <w:p w14:paraId="32485E85" w14:textId="77777777" w:rsidR="005216C2" w:rsidRPr="004F0DCA" w:rsidRDefault="005216C2" w:rsidP="004766A4">
            <w:pPr>
              <w:pStyle w:val="TAL"/>
              <w:rPr>
                <w:sz w:val="16"/>
              </w:rPr>
            </w:pPr>
            <w:r>
              <w:rPr>
                <w:sz w:val="16"/>
              </w:rPr>
              <w:t>CHEN, Yuqin</w:t>
            </w:r>
          </w:p>
        </w:tc>
        <w:tc>
          <w:tcPr>
            <w:tcW w:w="0" w:type="auto"/>
          </w:tcPr>
          <w:p w14:paraId="1D5EF14E" w14:textId="77777777" w:rsidR="005216C2" w:rsidRPr="004F0DCA" w:rsidRDefault="005216C2" w:rsidP="004766A4">
            <w:pPr>
              <w:pStyle w:val="TAL"/>
              <w:rPr>
                <w:sz w:val="16"/>
              </w:rPr>
            </w:pPr>
            <w:r>
              <w:rPr>
                <w:sz w:val="16"/>
              </w:rPr>
              <w:t xml:space="preserve">Apple Poland Sp. </w:t>
            </w:r>
            <w:proofErr w:type="spellStart"/>
            <w:r>
              <w:rPr>
                <w:sz w:val="16"/>
              </w:rPr>
              <w:t>z.o.o</w:t>
            </w:r>
            <w:proofErr w:type="spellEnd"/>
            <w:r>
              <w:rPr>
                <w:sz w:val="16"/>
              </w:rPr>
              <w:t>.</w:t>
            </w:r>
          </w:p>
        </w:tc>
        <w:tc>
          <w:tcPr>
            <w:tcW w:w="0" w:type="auto"/>
          </w:tcPr>
          <w:p w14:paraId="5E5C00C5" w14:textId="77777777" w:rsidR="005216C2" w:rsidRPr="004F0DCA" w:rsidRDefault="005216C2" w:rsidP="004766A4">
            <w:pPr>
              <w:pStyle w:val="TAL"/>
              <w:rPr>
                <w:sz w:val="16"/>
              </w:rPr>
            </w:pPr>
            <w:r>
              <w:rPr>
                <w:sz w:val="16"/>
              </w:rPr>
              <w:t>3GPPMEMBER (ETSI)</w:t>
            </w:r>
          </w:p>
        </w:tc>
      </w:tr>
      <w:tr w:rsidR="005216C2" w14:paraId="77C850A3" w14:textId="77777777" w:rsidTr="004766A4">
        <w:tc>
          <w:tcPr>
            <w:tcW w:w="0" w:type="auto"/>
          </w:tcPr>
          <w:p w14:paraId="48944AE6" w14:textId="77777777" w:rsidR="005216C2" w:rsidRPr="004F0DCA" w:rsidRDefault="005216C2" w:rsidP="004766A4">
            <w:pPr>
              <w:pStyle w:val="TAL"/>
              <w:rPr>
                <w:sz w:val="16"/>
              </w:rPr>
            </w:pPr>
            <w:r>
              <w:rPr>
                <w:sz w:val="16"/>
              </w:rPr>
              <w:t>CHENG, Hong</w:t>
            </w:r>
          </w:p>
        </w:tc>
        <w:tc>
          <w:tcPr>
            <w:tcW w:w="0" w:type="auto"/>
          </w:tcPr>
          <w:p w14:paraId="7C0A2AD9" w14:textId="77777777" w:rsidR="005216C2" w:rsidRPr="004F0DCA" w:rsidRDefault="005216C2" w:rsidP="004766A4">
            <w:pPr>
              <w:pStyle w:val="TAL"/>
              <w:rPr>
                <w:sz w:val="16"/>
              </w:rPr>
            </w:pPr>
            <w:r>
              <w:rPr>
                <w:sz w:val="16"/>
              </w:rPr>
              <w:t>Qualcomm Technologies Int</w:t>
            </w:r>
          </w:p>
        </w:tc>
        <w:tc>
          <w:tcPr>
            <w:tcW w:w="0" w:type="auto"/>
          </w:tcPr>
          <w:p w14:paraId="2D1ACA1C" w14:textId="77777777" w:rsidR="005216C2" w:rsidRPr="004F0DCA" w:rsidRDefault="005216C2" w:rsidP="004766A4">
            <w:pPr>
              <w:pStyle w:val="TAL"/>
              <w:rPr>
                <w:sz w:val="16"/>
              </w:rPr>
            </w:pPr>
            <w:r>
              <w:rPr>
                <w:sz w:val="16"/>
              </w:rPr>
              <w:t>3GPPMEMBER (ETSI)</w:t>
            </w:r>
          </w:p>
        </w:tc>
      </w:tr>
      <w:tr w:rsidR="005216C2" w14:paraId="4F5C5F48" w14:textId="77777777" w:rsidTr="004766A4">
        <w:tc>
          <w:tcPr>
            <w:tcW w:w="0" w:type="auto"/>
          </w:tcPr>
          <w:p w14:paraId="5ACA6D75" w14:textId="77777777" w:rsidR="005216C2" w:rsidRPr="004F0DCA" w:rsidRDefault="005216C2" w:rsidP="004766A4">
            <w:pPr>
              <w:pStyle w:val="TAL"/>
              <w:rPr>
                <w:sz w:val="16"/>
              </w:rPr>
            </w:pPr>
            <w:r>
              <w:rPr>
                <w:sz w:val="16"/>
              </w:rPr>
              <w:t>CHENG, Peng</w:t>
            </w:r>
          </w:p>
        </w:tc>
        <w:tc>
          <w:tcPr>
            <w:tcW w:w="0" w:type="auto"/>
          </w:tcPr>
          <w:p w14:paraId="22D5FF3E" w14:textId="77777777" w:rsidR="005216C2" w:rsidRPr="004F0DCA" w:rsidRDefault="005216C2" w:rsidP="004766A4">
            <w:pPr>
              <w:pStyle w:val="TAL"/>
              <w:rPr>
                <w:sz w:val="16"/>
              </w:rPr>
            </w:pPr>
            <w:r>
              <w:rPr>
                <w:sz w:val="16"/>
              </w:rPr>
              <w:t>Apple Marketing Iberia</w:t>
            </w:r>
          </w:p>
        </w:tc>
        <w:tc>
          <w:tcPr>
            <w:tcW w:w="0" w:type="auto"/>
          </w:tcPr>
          <w:p w14:paraId="06ADA9EB" w14:textId="77777777" w:rsidR="005216C2" w:rsidRPr="004F0DCA" w:rsidRDefault="005216C2" w:rsidP="004766A4">
            <w:pPr>
              <w:pStyle w:val="TAL"/>
              <w:rPr>
                <w:sz w:val="16"/>
              </w:rPr>
            </w:pPr>
            <w:r>
              <w:rPr>
                <w:sz w:val="16"/>
              </w:rPr>
              <w:t>3GPPMEMBER (ETSI)</w:t>
            </w:r>
          </w:p>
        </w:tc>
      </w:tr>
      <w:tr w:rsidR="005216C2" w14:paraId="23DF1BE0" w14:textId="77777777" w:rsidTr="004766A4">
        <w:tc>
          <w:tcPr>
            <w:tcW w:w="0" w:type="auto"/>
          </w:tcPr>
          <w:p w14:paraId="25C02EDD" w14:textId="77777777" w:rsidR="005216C2" w:rsidRPr="004F0DCA" w:rsidRDefault="005216C2" w:rsidP="004766A4">
            <w:pPr>
              <w:pStyle w:val="TAL"/>
              <w:rPr>
                <w:sz w:val="16"/>
              </w:rPr>
            </w:pPr>
            <w:r>
              <w:rPr>
                <w:sz w:val="16"/>
              </w:rPr>
              <w:t xml:space="preserve">CHENG, </w:t>
            </w:r>
            <w:proofErr w:type="spellStart"/>
            <w:r>
              <w:rPr>
                <w:sz w:val="16"/>
              </w:rPr>
              <w:t>Sihan</w:t>
            </w:r>
            <w:proofErr w:type="spellEnd"/>
          </w:p>
        </w:tc>
        <w:tc>
          <w:tcPr>
            <w:tcW w:w="0" w:type="auto"/>
          </w:tcPr>
          <w:p w14:paraId="58D2A8BA" w14:textId="77777777" w:rsidR="005216C2" w:rsidRPr="004F0DCA" w:rsidRDefault="005216C2" w:rsidP="004766A4">
            <w:pPr>
              <w:pStyle w:val="TAL"/>
              <w:rPr>
                <w:sz w:val="16"/>
              </w:rPr>
            </w:pPr>
            <w:r>
              <w:rPr>
                <w:sz w:val="16"/>
              </w:rPr>
              <w:t>Nanjing Weibo</w:t>
            </w:r>
          </w:p>
        </w:tc>
        <w:tc>
          <w:tcPr>
            <w:tcW w:w="0" w:type="auto"/>
          </w:tcPr>
          <w:p w14:paraId="249FDC9C" w14:textId="77777777" w:rsidR="005216C2" w:rsidRPr="004F0DCA" w:rsidRDefault="005216C2" w:rsidP="004766A4">
            <w:pPr>
              <w:pStyle w:val="TAL"/>
              <w:rPr>
                <w:sz w:val="16"/>
              </w:rPr>
            </w:pPr>
            <w:r>
              <w:rPr>
                <w:sz w:val="16"/>
              </w:rPr>
              <w:t>3GPPMEMBER (CCSA)</w:t>
            </w:r>
          </w:p>
        </w:tc>
      </w:tr>
      <w:tr w:rsidR="005216C2" w14:paraId="5EA9FE40" w14:textId="77777777" w:rsidTr="004766A4">
        <w:tc>
          <w:tcPr>
            <w:tcW w:w="0" w:type="auto"/>
          </w:tcPr>
          <w:p w14:paraId="413D13A0" w14:textId="77777777" w:rsidR="005216C2" w:rsidRPr="004F0DCA" w:rsidRDefault="005216C2" w:rsidP="004766A4">
            <w:pPr>
              <w:pStyle w:val="TAL"/>
              <w:rPr>
                <w:sz w:val="16"/>
              </w:rPr>
            </w:pPr>
            <w:r>
              <w:rPr>
                <w:sz w:val="16"/>
              </w:rPr>
              <w:t xml:space="preserve">CHIBA, </w:t>
            </w:r>
            <w:proofErr w:type="spellStart"/>
            <w:r>
              <w:rPr>
                <w:sz w:val="16"/>
              </w:rPr>
              <w:t>Tsunehiko</w:t>
            </w:r>
            <w:proofErr w:type="spellEnd"/>
          </w:p>
        </w:tc>
        <w:tc>
          <w:tcPr>
            <w:tcW w:w="0" w:type="auto"/>
          </w:tcPr>
          <w:p w14:paraId="5F26C441" w14:textId="77777777" w:rsidR="005216C2" w:rsidRPr="004F0DCA" w:rsidRDefault="005216C2" w:rsidP="004766A4">
            <w:pPr>
              <w:pStyle w:val="TAL"/>
              <w:rPr>
                <w:sz w:val="16"/>
              </w:rPr>
            </w:pPr>
            <w:r>
              <w:rPr>
                <w:sz w:val="16"/>
              </w:rPr>
              <w:t>VIAVI Solutions</w:t>
            </w:r>
          </w:p>
        </w:tc>
        <w:tc>
          <w:tcPr>
            <w:tcW w:w="0" w:type="auto"/>
          </w:tcPr>
          <w:p w14:paraId="6D43D75D" w14:textId="77777777" w:rsidR="005216C2" w:rsidRPr="004F0DCA" w:rsidRDefault="005216C2" w:rsidP="004766A4">
            <w:pPr>
              <w:pStyle w:val="TAL"/>
              <w:rPr>
                <w:sz w:val="16"/>
              </w:rPr>
            </w:pPr>
            <w:r>
              <w:rPr>
                <w:sz w:val="16"/>
              </w:rPr>
              <w:t>3GPPMEMBER (ETSI)</w:t>
            </w:r>
          </w:p>
        </w:tc>
      </w:tr>
      <w:tr w:rsidR="005216C2" w14:paraId="06305DBA" w14:textId="77777777" w:rsidTr="004766A4">
        <w:tc>
          <w:tcPr>
            <w:tcW w:w="0" w:type="auto"/>
          </w:tcPr>
          <w:p w14:paraId="3A8BB3A5" w14:textId="77777777" w:rsidR="005216C2" w:rsidRPr="004F0DCA" w:rsidRDefault="005216C2" w:rsidP="004766A4">
            <w:pPr>
              <w:pStyle w:val="TAL"/>
              <w:rPr>
                <w:sz w:val="16"/>
              </w:rPr>
            </w:pPr>
            <w:r>
              <w:rPr>
                <w:sz w:val="16"/>
              </w:rPr>
              <w:t>CHIN, ChenHo</w:t>
            </w:r>
          </w:p>
        </w:tc>
        <w:tc>
          <w:tcPr>
            <w:tcW w:w="0" w:type="auto"/>
          </w:tcPr>
          <w:p w14:paraId="1C7784FB" w14:textId="77777777" w:rsidR="005216C2" w:rsidRPr="004F0DCA" w:rsidRDefault="005216C2" w:rsidP="004766A4">
            <w:pPr>
              <w:pStyle w:val="TAL"/>
              <w:rPr>
                <w:sz w:val="16"/>
              </w:rPr>
            </w:pPr>
            <w:r>
              <w:rPr>
                <w:sz w:val="16"/>
              </w:rPr>
              <w:t>OPPO</w:t>
            </w:r>
          </w:p>
        </w:tc>
        <w:tc>
          <w:tcPr>
            <w:tcW w:w="0" w:type="auto"/>
          </w:tcPr>
          <w:p w14:paraId="303541F7" w14:textId="77777777" w:rsidR="005216C2" w:rsidRPr="004F0DCA" w:rsidRDefault="005216C2" w:rsidP="004766A4">
            <w:pPr>
              <w:pStyle w:val="TAL"/>
              <w:rPr>
                <w:sz w:val="16"/>
              </w:rPr>
            </w:pPr>
            <w:r>
              <w:rPr>
                <w:sz w:val="16"/>
              </w:rPr>
              <w:t>3GPPMEMBER (ETSI)</w:t>
            </w:r>
          </w:p>
        </w:tc>
      </w:tr>
      <w:tr w:rsidR="005216C2" w14:paraId="029538E9" w14:textId="77777777" w:rsidTr="004766A4">
        <w:tc>
          <w:tcPr>
            <w:tcW w:w="0" w:type="auto"/>
          </w:tcPr>
          <w:p w14:paraId="08885681" w14:textId="77777777" w:rsidR="005216C2" w:rsidRPr="004F0DCA" w:rsidRDefault="005216C2" w:rsidP="004766A4">
            <w:pPr>
              <w:pStyle w:val="TAL"/>
              <w:rPr>
                <w:sz w:val="16"/>
              </w:rPr>
            </w:pPr>
            <w:r>
              <w:rPr>
                <w:sz w:val="16"/>
              </w:rPr>
              <w:t>CHITTURI, Suresh</w:t>
            </w:r>
          </w:p>
        </w:tc>
        <w:tc>
          <w:tcPr>
            <w:tcW w:w="0" w:type="auto"/>
          </w:tcPr>
          <w:p w14:paraId="716B5399" w14:textId="77777777" w:rsidR="005216C2" w:rsidRPr="004F0DCA" w:rsidRDefault="005216C2" w:rsidP="004766A4">
            <w:pPr>
              <w:pStyle w:val="TAL"/>
              <w:rPr>
                <w:sz w:val="16"/>
              </w:rPr>
            </w:pPr>
            <w:r>
              <w:rPr>
                <w:sz w:val="16"/>
              </w:rPr>
              <w:t>Samsung R&amp;D Institute India</w:t>
            </w:r>
          </w:p>
        </w:tc>
        <w:tc>
          <w:tcPr>
            <w:tcW w:w="0" w:type="auto"/>
          </w:tcPr>
          <w:p w14:paraId="3D731263" w14:textId="77777777" w:rsidR="005216C2" w:rsidRPr="004F0DCA" w:rsidRDefault="005216C2" w:rsidP="004766A4">
            <w:pPr>
              <w:pStyle w:val="TAL"/>
              <w:rPr>
                <w:sz w:val="16"/>
              </w:rPr>
            </w:pPr>
            <w:r>
              <w:rPr>
                <w:sz w:val="16"/>
              </w:rPr>
              <w:t>3GPPMEMBER (TSDSI)</w:t>
            </w:r>
          </w:p>
        </w:tc>
      </w:tr>
      <w:tr w:rsidR="005216C2" w14:paraId="6B12C1BF" w14:textId="77777777" w:rsidTr="004766A4">
        <w:tc>
          <w:tcPr>
            <w:tcW w:w="0" w:type="auto"/>
          </w:tcPr>
          <w:p w14:paraId="31B4E710" w14:textId="77777777" w:rsidR="005216C2" w:rsidRPr="004F0DCA" w:rsidRDefault="005216C2" w:rsidP="004766A4">
            <w:pPr>
              <w:pStyle w:val="TAL"/>
              <w:rPr>
                <w:sz w:val="16"/>
              </w:rPr>
            </w:pPr>
            <w:r>
              <w:rPr>
                <w:sz w:val="16"/>
              </w:rPr>
              <w:t xml:space="preserve">CHOE, </w:t>
            </w:r>
            <w:proofErr w:type="spellStart"/>
            <w:r>
              <w:rPr>
                <w:sz w:val="16"/>
              </w:rPr>
              <w:t>HyunJung</w:t>
            </w:r>
            <w:proofErr w:type="spellEnd"/>
          </w:p>
        </w:tc>
        <w:tc>
          <w:tcPr>
            <w:tcW w:w="0" w:type="auto"/>
          </w:tcPr>
          <w:p w14:paraId="04110EEF" w14:textId="77777777" w:rsidR="005216C2" w:rsidRPr="004F0DCA" w:rsidRDefault="005216C2" w:rsidP="004766A4">
            <w:pPr>
              <w:pStyle w:val="TAL"/>
              <w:rPr>
                <w:sz w:val="16"/>
              </w:rPr>
            </w:pPr>
            <w:r>
              <w:rPr>
                <w:sz w:val="16"/>
              </w:rPr>
              <w:t>LG Electronics France</w:t>
            </w:r>
          </w:p>
        </w:tc>
        <w:tc>
          <w:tcPr>
            <w:tcW w:w="0" w:type="auto"/>
          </w:tcPr>
          <w:p w14:paraId="1D76A132" w14:textId="77777777" w:rsidR="005216C2" w:rsidRPr="004F0DCA" w:rsidRDefault="005216C2" w:rsidP="004766A4">
            <w:pPr>
              <w:pStyle w:val="TAL"/>
              <w:rPr>
                <w:sz w:val="16"/>
              </w:rPr>
            </w:pPr>
            <w:r>
              <w:rPr>
                <w:sz w:val="16"/>
              </w:rPr>
              <w:t>3GPPMEMBER (ETSI)</w:t>
            </w:r>
          </w:p>
        </w:tc>
      </w:tr>
      <w:tr w:rsidR="005216C2" w14:paraId="1DD5CF93" w14:textId="77777777" w:rsidTr="004766A4">
        <w:tc>
          <w:tcPr>
            <w:tcW w:w="0" w:type="auto"/>
          </w:tcPr>
          <w:p w14:paraId="499F9A46" w14:textId="77777777" w:rsidR="005216C2" w:rsidRPr="004F0DCA" w:rsidRDefault="005216C2" w:rsidP="004766A4">
            <w:pPr>
              <w:pStyle w:val="TAL"/>
              <w:rPr>
                <w:sz w:val="16"/>
              </w:rPr>
            </w:pPr>
            <w:r>
              <w:rPr>
                <w:sz w:val="16"/>
              </w:rPr>
              <w:t>CHOU, Joey</w:t>
            </w:r>
          </w:p>
        </w:tc>
        <w:tc>
          <w:tcPr>
            <w:tcW w:w="0" w:type="auto"/>
          </w:tcPr>
          <w:p w14:paraId="0AEE39D6" w14:textId="77777777" w:rsidR="005216C2" w:rsidRPr="004F0DCA" w:rsidRDefault="005216C2" w:rsidP="004766A4">
            <w:pPr>
              <w:pStyle w:val="TAL"/>
              <w:rPr>
                <w:sz w:val="16"/>
              </w:rPr>
            </w:pPr>
            <w:r>
              <w:rPr>
                <w:sz w:val="16"/>
              </w:rPr>
              <w:t>Intel Korea, Ltd.</w:t>
            </w:r>
          </w:p>
        </w:tc>
        <w:tc>
          <w:tcPr>
            <w:tcW w:w="0" w:type="auto"/>
          </w:tcPr>
          <w:p w14:paraId="702D8860" w14:textId="77777777" w:rsidR="005216C2" w:rsidRPr="004F0DCA" w:rsidRDefault="005216C2" w:rsidP="004766A4">
            <w:pPr>
              <w:pStyle w:val="TAL"/>
              <w:rPr>
                <w:sz w:val="16"/>
              </w:rPr>
            </w:pPr>
            <w:r>
              <w:rPr>
                <w:sz w:val="16"/>
              </w:rPr>
              <w:t>3GPPMEMBER (TTA)</w:t>
            </w:r>
          </w:p>
        </w:tc>
      </w:tr>
      <w:tr w:rsidR="005216C2" w14:paraId="5E12F05E" w14:textId="77777777" w:rsidTr="004766A4">
        <w:tc>
          <w:tcPr>
            <w:tcW w:w="0" w:type="auto"/>
          </w:tcPr>
          <w:p w14:paraId="2E890841" w14:textId="77777777" w:rsidR="005216C2" w:rsidRPr="004F0DCA" w:rsidRDefault="005216C2" w:rsidP="004766A4">
            <w:pPr>
              <w:pStyle w:val="TAL"/>
              <w:rPr>
                <w:sz w:val="16"/>
              </w:rPr>
            </w:pPr>
            <w:r>
              <w:rPr>
                <w:sz w:val="16"/>
              </w:rPr>
              <w:t>CLASSON, Brian</w:t>
            </w:r>
          </w:p>
        </w:tc>
        <w:tc>
          <w:tcPr>
            <w:tcW w:w="0" w:type="auto"/>
          </w:tcPr>
          <w:p w14:paraId="5A0E74E3" w14:textId="77777777" w:rsidR="005216C2" w:rsidRPr="004F0DCA" w:rsidRDefault="005216C2" w:rsidP="004766A4">
            <w:pPr>
              <w:pStyle w:val="TAL"/>
              <w:rPr>
                <w:sz w:val="16"/>
              </w:rPr>
            </w:pPr>
            <w:proofErr w:type="spellStart"/>
            <w:r>
              <w:rPr>
                <w:sz w:val="16"/>
              </w:rPr>
              <w:t>Classon</w:t>
            </w:r>
            <w:proofErr w:type="spellEnd"/>
            <w:r>
              <w:rPr>
                <w:sz w:val="16"/>
              </w:rPr>
              <w:t xml:space="preserve"> Consulting</w:t>
            </w:r>
          </w:p>
        </w:tc>
        <w:tc>
          <w:tcPr>
            <w:tcW w:w="0" w:type="auto"/>
          </w:tcPr>
          <w:p w14:paraId="77A7090B" w14:textId="77777777" w:rsidR="005216C2" w:rsidRPr="004F0DCA" w:rsidRDefault="005216C2" w:rsidP="004766A4">
            <w:pPr>
              <w:pStyle w:val="TAL"/>
              <w:rPr>
                <w:sz w:val="16"/>
              </w:rPr>
            </w:pPr>
            <w:r>
              <w:rPr>
                <w:sz w:val="16"/>
              </w:rPr>
              <w:t>3GPPMEMBER (ATIS)</w:t>
            </w:r>
          </w:p>
        </w:tc>
      </w:tr>
      <w:tr w:rsidR="005216C2" w14:paraId="1BA1E4CC" w14:textId="77777777" w:rsidTr="004766A4">
        <w:tc>
          <w:tcPr>
            <w:tcW w:w="0" w:type="auto"/>
          </w:tcPr>
          <w:p w14:paraId="179C2C47" w14:textId="77777777" w:rsidR="005216C2" w:rsidRPr="004F0DCA" w:rsidRDefault="005216C2" w:rsidP="004766A4">
            <w:pPr>
              <w:pStyle w:val="TAL"/>
              <w:rPr>
                <w:sz w:val="16"/>
              </w:rPr>
            </w:pPr>
            <w:r>
              <w:rPr>
                <w:sz w:val="16"/>
              </w:rPr>
              <w:t>CONG, Shi</w:t>
            </w:r>
          </w:p>
        </w:tc>
        <w:tc>
          <w:tcPr>
            <w:tcW w:w="0" w:type="auto"/>
          </w:tcPr>
          <w:p w14:paraId="5D5B695F" w14:textId="77777777" w:rsidR="005216C2" w:rsidRPr="004F0DCA" w:rsidRDefault="005216C2" w:rsidP="004766A4">
            <w:pPr>
              <w:pStyle w:val="TAL"/>
              <w:rPr>
                <w:sz w:val="16"/>
              </w:rPr>
            </w:pPr>
            <w:r>
              <w:rPr>
                <w:sz w:val="16"/>
              </w:rPr>
              <w:t xml:space="preserve">Chongqing </w:t>
            </w:r>
            <w:proofErr w:type="spellStart"/>
            <w:r>
              <w:rPr>
                <w:sz w:val="16"/>
              </w:rPr>
              <w:t>Angying</w:t>
            </w:r>
            <w:proofErr w:type="spellEnd"/>
          </w:p>
        </w:tc>
        <w:tc>
          <w:tcPr>
            <w:tcW w:w="0" w:type="auto"/>
          </w:tcPr>
          <w:p w14:paraId="16E64997" w14:textId="77777777" w:rsidR="005216C2" w:rsidRPr="004F0DCA" w:rsidRDefault="005216C2" w:rsidP="004766A4">
            <w:pPr>
              <w:pStyle w:val="TAL"/>
              <w:rPr>
                <w:sz w:val="16"/>
              </w:rPr>
            </w:pPr>
            <w:r>
              <w:rPr>
                <w:sz w:val="16"/>
              </w:rPr>
              <w:t>3GPPMEMBER (CCSA)</w:t>
            </w:r>
          </w:p>
        </w:tc>
      </w:tr>
      <w:tr w:rsidR="005216C2" w14:paraId="1128A78D" w14:textId="77777777" w:rsidTr="004766A4">
        <w:tc>
          <w:tcPr>
            <w:tcW w:w="0" w:type="auto"/>
          </w:tcPr>
          <w:p w14:paraId="2CD32FC4" w14:textId="77777777" w:rsidR="005216C2" w:rsidRPr="004F0DCA" w:rsidRDefault="005216C2" w:rsidP="004766A4">
            <w:pPr>
              <w:pStyle w:val="TAL"/>
              <w:rPr>
                <w:sz w:val="16"/>
              </w:rPr>
            </w:pPr>
            <w:r>
              <w:rPr>
                <w:sz w:val="16"/>
              </w:rPr>
              <w:t>DAWES, Peter</w:t>
            </w:r>
          </w:p>
        </w:tc>
        <w:tc>
          <w:tcPr>
            <w:tcW w:w="0" w:type="auto"/>
          </w:tcPr>
          <w:p w14:paraId="3CDC3AE2" w14:textId="77777777" w:rsidR="005216C2" w:rsidRPr="004F0DCA" w:rsidRDefault="005216C2" w:rsidP="004766A4">
            <w:pPr>
              <w:pStyle w:val="TAL"/>
              <w:rPr>
                <w:sz w:val="16"/>
              </w:rPr>
            </w:pPr>
            <w:r>
              <w:rPr>
                <w:sz w:val="16"/>
              </w:rPr>
              <w:t>Vodafone Romania S.A.</w:t>
            </w:r>
          </w:p>
        </w:tc>
        <w:tc>
          <w:tcPr>
            <w:tcW w:w="0" w:type="auto"/>
          </w:tcPr>
          <w:p w14:paraId="67CBD148" w14:textId="77777777" w:rsidR="005216C2" w:rsidRPr="004F0DCA" w:rsidRDefault="005216C2" w:rsidP="004766A4">
            <w:pPr>
              <w:pStyle w:val="TAL"/>
              <w:rPr>
                <w:sz w:val="16"/>
              </w:rPr>
            </w:pPr>
            <w:r>
              <w:rPr>
                <w:sz w:val="16"/>
              </w:rPr>
              <w:t>3GPPMEMBER (ETSI)</w:t>
            </w:r>
          </w:p>
        </w:tc>
      </w:tr>
      <w:tr w:rsidR="005216C2" w14:paraId="474681F3" w14:textId="77777777" w:rsidTr="004766A4">
        <w:tc>
          <w:tcPr>
            <w:tcW w:w="0" w:type="auto"/>
          </w:tcPr>
          <w:p w14:paraId="5FB09161" w14:textId="77777777" w:rsidR="005216C2" w:rsidRPr="004F0DCA" w:rsidRDefault="005216C2" w:rsidP="004766A4">
            <w:pPr>
              <w:pStyle w:val="TAL"/>
              <w:rPr>
                <w:sz w:val="16"/>
              </w:rPr>
            </w:pPr>
            <w:r>
              <w:rPr>
                <w:sz w:val="16"/>
              </w:rPr>
              <w:t>DE GREGORIO, Jesus</w:t>
            </w:r>
          </w:p>
        </w:tc>
        <w:tc>
          <w:tcPr>
            <w:tcW w:w="0" w:type="auto"/>
          </w:tcPr>
          <w:p w14:paraId="13C6292E" w14:textId="77777777" w:rsidR="005216C2" w:rsidRPr="004F0DCA" w:rsidRDefault="005216C2" w:rsidP="004766A4">
            <w:pPr>
              <w:pStyle w:val="TAL"/>
              <w:rPr>
                <w:sz w:val="16"/>
              </w:rPr>
            </w:pPr>
            <w:r>
              <w:rPr>
                <w:sz w:val="16"/>
              </w:rPr>
              <w:t>Nanjing Ericsson Panda Com Ltd</w:t>
            </w:r>
          </w:p>
        </w:tc>
        <w:tc>
          <w:tcPr>
            <w:tcW w:w="0" w:type="auto"/>
          </w:tcPr>
          <w:p w14:paraId="3426959D" w14:textId="77777777" w:rsidR="005216C2" w:rsidRPr="004F0DCA" w:rsidRDefault="005216C2" w:rsidP="004766A4">
            <w:pPr>
              <w:pStyle w:val="TAL"/>
              <w:rPr>
                <w:sz w:val="16"/>
              </w:rPr>
            </w:pPr>
            <w:r>
              <w:rPr>
                <w:sz w:val="16"/>
              </w:rPr>
              <w:t>3GPPMEMBER (CCSA)</w:t>
            </w:r>
          </w:p>
        </w:tc>
      </w:tr>
      <w:tr w:rsidR="005216C2" w14:paraId="61CC0DAE" w14:textId="77777777" w:rsidTr="004766A4">
        <w:tc>
          <w:tcPr>
            <w:tcW w:w="0" w:type="auto"/>
          </w:tcPr>
          <w:p w14:paraId="76F41FEA" w14:textId="77777777" w:rsidR="005216C2" w:rsidRPr="004F0DCA" w:rsidRDefault="005216C2" w:rsidP="004766A4">
            <w:pPr>
              <w:pStyle w:val="TAL"/>
              <w:rPr>
                <w:sz w:val="16"/>
              </w:rPr>
            </w:pPr>
            <w:r>
              <w:rPr>
                <w:sz w:val="16"/>
              </w:rPr>
              <w:t>DEMPO, Hiroshi</w:t>
            </w:r>
          </w:p>
        </w:tc>
        <w:tc>
          <w:tcPr>
            <w:tcW w:w="0" w:type="auto"/>
          </w:tcPr>
          <w:p w14:paraId="0E794FA5" w14:textId="77777777" w:rsidR="005216C2" w:rsidRPr="004F0DCA" w:rsidRDefault="005216C2" w:rsidP="004766A4">
            <w:pPr>
              <w:pStyle w:val="TAL"/>
              <w:rPr>
                <w:sz w:val="16"/>
              </w:rPr>
            </w:pPr>
            <w:r>
              <w:rPr>
                <w:sz w:val="16"/>
              </w:rPr>
              <w:t>NEC Corporation</w:t>
            </w:r>
          </w:p>
        </w:tc>
        <w:tc>
          <w:tcPr>
            <w:tcW w:w="0" w:type="auto"/>
          </w:tcPr>
          <w:p w14:paraId="5EF11554" w14:textId="77777777" w:rsidR="005216C2" w:rsidRPr="004F0DCA" w:rsidRDefault="005216C2" w:rsidP="004766A4">
            <w:pPr>
              <w:pStyle w:val="TAL"/>
              <w:rPr>
                <w:sz w:val="16"/>
              </w:rPr>
            </w:pPr>
            <w:r>
              <w:rPr>
                <w:sz w:val="16"/>
              </w:rPr>
              <w:t>3GPPMEMBER (ETSI)</w:t>
            </w:r>
          </w:p>
        </w:tc>
      </w:tr>
      <w:tr w:rsidR="005216C2" w14:paraId="2F00DDE9" w14:textId="77777777" w:rsidTr="004766A4">
        <w:tc>
          <w:tcPr>
            <w:tcW w:w="0" w:type="auto"/>
          </w:tcPr>
          <w:p w14:paraId="6C35C811" w14:textId="77777777" w:rsidR="005216C2" w:rsidRPr="004F0DCA" w:rsidRDefault="005216C2" w:rsidP="004766A4">
            <w:pPr>
              <w:pStyle w:val="TAL"/>
              <w:rPr>
                <w:sz w:val="16"/>
              </w:rPr>
            </w:pPr>
            <w:r>
              <w:rPr>
                <w:sz w:val="16"/>
              </w:rPr>
              <w:t xml:space="preserve">DENG, </w:t>
            </w:r>
            <w:proofErr w:type="spellStart"/>
            <w:r>
              <w:rPr>
                <w:sz w:val="16"/>
              </w:rPr>
              <w:t>Qiang</w:t>
            </w:r>
            <w:proofErr w:type="spellEnd"/>
          </w:p>
        </w:tc>
        <w:tc>
          <w:tcPr>
            <w:tcW w:w="0" w:type="auto"/>
          </w:tcPr>
          <w:p w14:paraId="664917AE" w14:textId="77777777" w:rsidR="005216C2" w:rsidRPr="004F0DCA" w:rsidRDefault="005216C2" w:rsidP="004766A4">
            <w:pPr>
              <w:pStyle w:val="TAL"/>
              <w:rPr>
                <w:sz w:val="16"/>
              </w:rPr>
            </w:pPr>
            <w:r>
              <w:rPr>
                <w:sz w:val="16"/>
              </w:rPr>
              <w:t>CICT</w:t>
            </w:r>
          </w:p>
        </w:tc>
        <w:tc>
          <w:tcPr>
            <w:tcW w:w="0" w:type="auto"/>
          </w:tcPr>
          <w:p w14:paraId="1D1E5072" w14:textId="77777777" w:rsidR="005216C2" w:rsidRPr="004F0DCA" w:rsidRDefault="005216C2" w:rsidP="004766A4">
            <w:pPr>
              <w:pStyle w:val="TAL"/>
              <w:rPr>
                <w:sz w:val="16"/>
              </w:rPr>
            </w:pPr>
            <w:r>
              <w:rPr>
                <w:sz w:val="16"/>
              </w:rPr>
              <w:t>3GPPMEMBER (CCSA)</w:t>
            </w:r>
          </w:p>
        </w:tc>
      </w:tr>
      <w:tr w:rsidR="005216C2" w14:paraId="01E17A91" w14:textId="77777777" w:rsidTr="004766A4">
        <w:tc>
          <w:tcPr>
            <w:tcW w:w="0" w:type="auto"/>
          </w:tcPr>
          <w:p w14:paraId="4F4E0BD6" w14:textId="77777777" w:rsidR="005216C2" w:rsidRPr="004F0DCA" w:rsidRDefault="005216C2" w:rsidP="004766A4">
            <w:pPr>
              <w:pStyle w:val="TAL"/>
              <w:rPr>
                <w:sz w:val="16"/>
              </w:rPr>
            </w:pPr>
            <w:r>
              <w:rPr>
                <w:sz w:val="16"/>
              </w:rPr>
              <w:t>DING, Yu</w:t>
            </w:r>
          </w:p>
        </w:tc>
        <w:tc>
          <w:tcPr>
            <w:tcW w:w="0" w:type="auto"/>
          </w:tcPr>
          <w:p w14:paraId="0028E291" w14:textId="77777777" w:rsidR="005216C2" w:rsidRPr="004F0DCA" w:rsidRDefault="005216C2" w:rsidP="004766A4">
            <w:pPr>
              <w:pStyle w:val="TAL"/>
              <w:rPr>
                <w:sz w:val="16"/>
              </w:rPr>
            </w:pPr>
            <w:proofErr w:type="spellStart"/>
            <w:r>
              <w:rPr>
                <w:sz w:val="16"/>
              </w:rPr>
              <w:t>Unisoc</w:t>
            </w:r>
            <w:proofErr w:type="spellEnd"/>
          </w:p>
        </w:tc>
        <w:tc>
          <w:tcPr>
            <w:tcW w:w="0" w:type="auto"/>
          </w:tcPr>
          <w:p w14:paraId="3B8895A4" w14:textId="77777777" w:rsidR="005216C2" w:rsidRPr="004F0DCA" w:rsidRDefault="005216C2" w:rsidP="004766A4">
            <w:pPr>
              <w:pStyle w:val="TAL"/>
              <w:rPr>
                <w:sz w:val="16"/>
              </w:rPr>
            </w:pPr>
            <w:r>
              <w:rPr>
                <w:sz w:val="16"/>
              </w:rPr>
              <w:t>3GPPMEMBER (CCSA)</w:t>
            </w:r>
          </w:p>
        </w:tc>
      </w:tr>
      <w:tr w:rsidR="005216C2" w14:paraId="14D64F80" w14:textId="77777777" w:rsidTr="004766A4">
        <w:tc>
          <w:tcPr>
            <w:tcW w:w="0" w:type="auto"/>
          </w:tcPr>
          <w:p w14:paraId="4227C133" w14:textId="77777777" w:rsidR="005216C2" w:rsidRPr="004F0DCA" w:rsidRDefault="005216C2" w:rsidP="004766A4">
            <w:pPr>
              <w:pStyle w:val="TAL"/>
              <w:rPr>
                <w:sz w:val="16"/>
              </w:rPr>
            </w:pPr>
            <w:r>
              <w:rPr>
                <w:sz w:val="16"/>
              </w:rPr>
              <w:t xml:space="preserve">DOJIRI, </w:t>
            </w:r>
            <w:proofErr w:type="spellStart"/>
            <w:r>
              <w:rPr>
                <w:sz w:val="16"/>
              </w:rPr>
              <w:t>Shunsuke</w:t>
            </w:r>
            <w:proofErr w:type="spellEnd"/>
          </w:p>
        </w:tc>
        <w:tc>
          <w:tcPr>
            <w:tcW w:w="0" w:type="auto"/>
          </w:tcPr>
          <w:p w14:paraId="0A2BA809" w14:textId="77777777" w:rsidR="005216C2" w:rsidRPr="004F0DCA" w:rsidRDefault="005216C2" w:rsidP="004766A4">
            <w:pPr>
              <w:pStyle w:val="TAL"/>
              <w:rPr>
                <w:sz w:val="16"/>
              </w:rPr>
            </w:pPr>
            <w:r>
              <w:rPr>
                <w:sz w:val="16"/>
              </w:rPr>
              <w:t>DOCOMO Beijing Labs</w:t>
            </w:r>
          </w:p>
        </w:tc>
        <w:tc>
          <w:tcPr>
            <w:tcW w:w="0" w:type="auto"/>
          </w:tcPr>
          <w:p w14:paraId="47DA17F8" w14:textId="77777777" w:rsidR="005216C2" w:rsidRPr="004F0DCA" w:rsidRDefault="005216C2" w:rsidP="004766A4">
            <w:pPr>
              <w:pStyle w:val="TAL"/>
              <w:rPr>
                <w:sz w:val="16"/>
              </w:rPr>
            </w:pPr>
            <w:r>
              <w:rPr>
                <w:sz w:val="16"/>
              </w:rPr>
              <w:t>3GPPMEMBER (CCSA)</w:t>
            </w:r>
          </w:p>
        </w:tc>
      </w:tr>
      <w:tr w:rsidR="005216C2" w14:paraId="4B7F8AAD" w14:textId="77777777" w:rsidTr="004766A4">
        <w:tc>
          <w:tcPr>
            <w:tcW w:w="0" w:type="auto"/>
          </w:tcPr>
          <w:p w14:paraId="7CB4A322" w14:textId="77777777" w:rsidR="005216C2" w:rsidRPr="004F0DCA" w:rsidRDefault="005216C2" w:rsidP="004766A4">
            <w:pPr>
              <w:pStyle w:val="TAL"/>
              <w:rPr>
                <w:sz w:val="16"/>
              </w:rPr>
            </w:pPr>
            <w:r>
              <w:rPr>
                <w:sz w:val="16"/>
              </w:rPr>
              <w:t xml:space="preserve">DUAN, </w:t>
            </w:r>
            <w:proofErr w:type="spellStart"/>
            <w:r>
              <w:rPr>
                <w:sz w:val="16"/>
              </w:rPr>
              <w:t>Xiaoyan</w:t>
            </w:r>
            <w:proofErr w:type="spellEnd"/>
          </w:p>
        </w:tc>
        <w:tc>
          <w:tcPr>
            <w:tcW w:w="0" w:type="auto"/>
          </w:tcPr>
          <w:p w14:paraId="38E3540D" w14:textId="77777777" w:rsidR="005216C2" w:rsidRPr="004F0DCA" w:rsidRDefault="005216C2" w:rsidP="004766A4">
            <w:pPr>
              <w:pStyle w:val="TAL"/>
              <w:rPr>
                <w:sz w:val="16"/>
              </w:rPr>
            </w:pPr>
            <w:proofErr w:type="spellStart"/>
            <w:r>
              <w:rPr>
                <w:sz w:val="16"/>
              </w:rPr>
              <w:t>Fiberhome</w:t>
            </w:r>
            <w:proofErr w:type="spellEnd"/>
            <w:r>
              <w:rPr>
                <w:sz w:val="16"/>
              </w:rPr>
              <w:t xml:space="preserve"> Technologies Group</w:t>
            </w:r>
          </w:p>
        </w:tc>
        <w:tc>
          <w:tcPr>
            <w:tcW w:w="0" w:type="auto"/>
          </w:tcPr>
          <w:p w14:paraId="041C4494" w14:textId="77777777" w:rsidR="005216C2" w:rsidRPr="004F0DCA" w:rsidRDefault="005216C2" w:rsidP="004766A4">
            <w:pPr>
              <w:pStyle w:val="TAL"/>
              <w:rPr>
                <w:sz w:val="16"/>
              </w:rPr>
            </w:pPr>
            <w:r>
              <w:rPr>
                <w:sz w:val="16"/>
              </w:rPr>
              <w:t>3GPPMEMBER (CCSA)</w:t>
            </w:r>
          </w:p>
        </w:tc>
      </w:tr>
      <w:tr w:rsidR="005216C2" w14:paraId="08B2794A" w14:textId="77777777" w:rsidTr="004766A4">
        <w:tc>
          <w:tcPr>
            <w:tcW w:w="0" w:type="auto"/>
          </w:tcPr>
          <w:p w14:paraId="76F7EF6D" w14:textId="77777777" w:rsidR="005216C2" w:rsidRPr="004F0DCA" w:rsidRDefault="005216C2" w:rsidP="004766A4">
            <w:pPr>
              <w:pStyle w:val="TAL"/>
              <w:rPr>
                <w:sz w:val="16"/>
              </w:rPr>
            </w:pPr>
            <w:r>
              <w:rPr>
                <w:sz w:val="16"/>
              </w:rPr>
              <w:t xml:space="preserve">EITOKU, </w:t>
            </w:r>
            <w:proofErr w:type="spellStart"/>
            <w:r>
              <w:rPr>
                <w:sz w:val="16"/>
              </w:rPr>
              <w:t>Haruka</w:t>
            </w:r>
            <w:proofErr w:type="spellEnd"/>
          </w:p>
        </w:tc>
        <w:tc>
          <w:tcPr>
            <w:tcW w:w="0" w:type="auto"/>
          </w:tcPr>
          <w:p w14:paraId="20A92DF9" w14:textId="77777777" w:rsidR="005216C2" w:rsidRPr="004F0DCA" w:rsidRDefault="005216C2" w:rsidP="004766A4">
            <w:pPr>
              <w:pStyle w:val="TAL"/>
              <w:rPr>
                <w:sz w:val="16"/>
              </w:rPr>
            </w:pPr>
            <w:r>
              <w:rPr>
                <w:sz w:val="16"/>
              </w:rPr>
              <w:t>NTT corporation</w:t>
            </w:r>
          </w:p>
        </w:tc>
        <w:tc>
          <w:tcPr>
            <w:tcW w:w="0" w:type="auto"/>
          </w:tcPr>
          <w:p w14:paraId="15556939" w14:textId="77777777" w:rsidR="005216C2" w:rsidRPr="004F0DCA" w:rsidRDefault="005216C2" w:rsidP="004766A4">
            <w:pPr>
              <w:pStyle w:val="TAL"/>
              <w:rPr>
                <w:sz w:val="16"/>
              </w:rPr>
            </w:pPr>
            <w:r>
              <w:rPr>
                <w:sz w:val="16"/>
              </w:rPr>
              <w:t>3GPPMEMBER (ETSI)</w:t>
            </w:r>
          </w:p>
        </w:tc>
      </w:tr>
      <w:tr w:rsidR="005216C2" w14:paraId="08975EED" w14:textId="77777777" w:rsidTr="004766A4">
        <w:tc>
          <w:tcPr>
            <w:tcW w:w="0" w:type="auto"/>
          </w:tcPr>
          <w:p w14:paraId="41E3CD98" w14:textId="77777777" w:rsidR="005216C2" w:rsidRPr="004F0DCA" w:rsidRDefault="005216C2" w:rsidP="004766A4">
            <w:pPr>
              <w:pStyle w:val="TAL"/>
              <w:rPr>
                <w:sz w:val="16"/>
              </w:rPr>
            </w:pPr>
            <w:r>
              <w:rPr>
                <w:sz w:val="16"/>
              </w:rPr>
              <w:t>EL MOATAMID, Abdessamad</w:t>
            </w:r>
          </w:p>
        </w:tc>
        <w:tc>
          <w:tcPr>
            <w:tcW w:w="0" w:type="auto"/>
          </w:tcPr>
          <w:p w14:paraId="5B532585" w14:textId="77777777" w:rsidR="005216C2" w:rsidRPr="004F0DCA" w:rsidRDefault="005216C2" w:rsidP="004766A4">
            <w:pPr>
              <w:pStyle w:val="TAL"/>
              <w:rPr>
                <w:sz w:val="16"/>
              </w:rPr>
            </w:pPr>
            <w:r>
              <w:rPr>
                <w:sz w:val="16"/>
              </w:rPr>
              <w:t>Huawei Telecommunication India</w:t>
            </w:r>
          </w:p>
        </w:tc>
        <w:tc>
          <w:tcPr>
            <w:tcW w:w="0" w:type="auto"/>
          </w:tcPr>
          <w:p w14:paraId="1FD34F56" w14:textId="77777777" w:rsidR="005216C2" w:rsidRPr="004F0DCA" w:rsidRDefault="005216C2" w:rsidP="004766A4">
            <w:pPr>
              <w:pStyle w:val="TAL"/>
              <w:rPr>
                <w:sz w:val="16"/>
              </w:rPr>
            </w:pPr>
            <w:r>
              <w:rPr>
                <w:sz w:val="16"/>
              </w:rPr>
              <w:t>3GPPMEMBER (TSDSI)</w:t>
            </w:r>
          </w:p>
        </w:tc>
      </w:tr>
      <w:tr w:rsidR="005216C2" w14:paraId="294E9B58" w14:textId="77777777" w:rsidTr="004766A4">
        <w:tc>
          <w:tcPr>
            <w:tcW w:w="0" w:type="auto"/>
          </w:tcPr>
          <w:p w14:paraId="322164EB" w14:textId="77777777" w:rsidR="005216C2" w:rsidRPr="004F0DCA" w:rsidRDefault="005216C2" w:rsidP="004766A4">
            <w:pPr>
              <w:pStyle w:val="TAL"/>
              <w:rPr>
                <w:sz w:val="16"/>
              </w:rPr>
            </w:pPr>
            <w:r>
              <w:rPr>
                <w:sz w:val="16"/>
              </w:rPr>
              <w:t>FEATHERSTONE, Walter</w:t>
            </w:r>
          </w:p>
        </w:tc>
        <w:tc>
          <w:tcPr>
            <w:tcW w:w="0" w:type="auto"/>
          </w:tcPr>
          <w:p w14:paraId="46295566" w14:textId="77777777" w:rsidR="005216C2" w:rsidRPr="004F0DCA" w:rsidRDefault="005216C2" w:rsidP="004766A4">
            <w:pPr>
              <w:pStyle w:val="TAL"/>
              <w:rPr>
                <w:sz w:val="16"/>
              </w:rPr>
            </w:pPr>
            <w:r>
              <w:rPr>
                <w:sz w:val="16"/>
              </w:rPr>
              <w:t>Apple (UK) Limited</w:t>
            </w:r>
          </w:p>
        </w:tc>
        <w:tc>
          <w:tcPr>
            <w:tcW w:w="0" w:type="auto"/>
          </w:tcPr>
          <w:p w14:paraId="3ABE1594" w14:textId="77777777" w:rsidR="005216C2" w:rsidRPr="004F0DCA" w:rsidRDefault="005216C2" w:rsidP="004766A4">
            <w:pPr>
              <w:pStyle w:val="TAL"/>
              <w:rPr>
                <w:sz w:val="16"/>
              </w:rPr>
            </w:pPr>
            <w:r>
              <w:rPr>
                <w:sz w:val="16"/>
              </w:rPr>
              <w:t>3GPPMEMBER (ETSI)</w:t>
            </w:r>
          </w:p>
        </w:tc>
      </w:tr>
      <w:tr w:rsidR="005216C2" w14:paraId="530D6A01" w14:textId="77777777" w:rsidTr="004766A4">
        <w:tc>
          <w:tcPr>
            <w:tcW w:w="0" w:type="auto"/>
          </w:tcPr>
          <w:p w14:paraId="47AA4ADF" w14:textId="77777777" w:rsidR="005216C2" w:rsidRPr="004F0DCA" w:rsidRDefault="005216C2" w:rsidP="004766A4">
            <w:pPr>
              <w:pStyle w:val="TAL"/>
              <w:rPr>
                <w:sz w:val="16"/>
              </w:rPr>
            </w:pPr>
            <w:r>
              <w:rPr>
                <w:sz w:val="16"/>
              </w:rPr>
              <w:t>FERNANDEZ, Susana</w:t>
            </w:r>
          </w:p>
        </w:tc>
        <w:tc>
          <w:tcPr>
            <w:tcW w:w="0" w:type="auto"/>
          </w:tcPr>
          <w:p w14:paraId="6B0726EC" w14:textId="77777777" w:rsidR="005216C2" w:rsidRPr="004F0DCA" w:rsidRDefault="005216C2" w:rsidP="004766A4">
            <w:pPr>
              <w:pStyle w:val="TAL"/>
              <w:rPr>
                <w:sz w:val="16"/>
              </w:rPr>
            </w:pPr>
            <w:r>
              <w:rPr>
                <w:sz w:val="16"/>
              </w:rPr>
              <w:t xml:space="preserve">Ericsson </w:t>
            </w:r>
            <w:proofErr w:type="spellStart"/>
            <w:r>
              <w:rPr>
                <w:sz w:val="16"/>
              </w:rPr>
              <w:t>España</w:t>
            </w:r>
            <w:proofErr w:type="spellEnd"/>
            <w:r>
              <w:rPr>
                <w:sz w:val="16"/>
              </w:rPr>
              <w:t xml:space="preserve"> S.A.</w:t>
            </w:r>
          </w:p>
        </w:tc>
        <w:tc>
          <w:tcPr>
            <w:tcW w:w="0" w:type="auto"/>
          </w:tcPr>
          <w:p w14:paraId="0C6D2ABE" w14:textId="77777777" w:rsidR="005216C2" w:rsidRPr="004F0DCA" w:rsidRDefault="005216C2" w:rsidP="004766A4">
            <w:pPr>
              <w:pStyle w:val="TAL"/>
              <w:rPr>
                <w:sz w:val="16"/>
              </w:rPr>
            </w:pPr>
            <w:r>
              <w:rPr>
                <w:sz w:val="16"/>
              </w:rPr>
              <w:t>3GPPMEMBER (ETSI)</w:t>
            </w:r>
          </w:p>
        </w:tc>
      </w:tr>
      <w:tr w:rsidR="005216C2" w14:paraId="580E8B0F" w14:textId="77777777" w:rsidTr="004766A4">
        <w:tc>
          <w:tcPr>
            <w:tcW w:w="0" w:type="auto"/>
          </w:tcPr>
          <w:p w14:paraId="44A87DEE" w14:textId="77777777" w:rsidR="005216C2" w:rsidRPr="004F0DCA" w:rsidRDefault="005216C2" w:rsidP="004766A4">
            <w:pPr>
              <w:pStyle w:val="TAL"/>
              <w:rPr>
                <w:sz w:val="16"/>
              </w:rPr>
            </w:pPr>
            <w:r>
              <w:rPr>
                <w:sz w:val="16"/>
              </w:rPr>
              <w:t>FROST, Tim</w:t>
            </w:r>
          </w:p>
        </w:tc>
        <w:tc>
          <w:tcPr>
            <w:tcW w:w="0" w:type="auto"/>
          </w:tcPr>
          <w:p w14:paraId="0EF3FDF0" w14:textId="77777777" w:rsidR="005216C2" w:rsidRPr="004F0DCA" w:rsidRDefault="005216C2" w:rsidP="004766A4">
            <w:pPr>
              <w:pStyle w:val="TAL"/>
              <w:rPr>
                <w:sz w:val="16"/>
              </w:rPr>
            </w:pPr>
            <w:r>
              <w:rPr>
                <w:sz w:val="16"/>
              </w:rPr>
              <w:t>MediaTek Korea Inc.</w:t>
            </w:r>
          </w:p>
        </w:tc>
        <w:tc>
          <w:tcPr>
            <w:tcW w:w="0" w:type="auto"/>
          </w:tcPr>
          <w:p w14:paraId="416197EF" w14:textId="77777777" w:rsidR="005216C2" w:rsidRPr="004F0DCA" w:rsidRDefault="005216C2" w:rsidP="004766A4">
            <w:pPr>
              <w:pStyle w:val="TAL"/>
              <w:rPr>
                <w:sz w:val="16"/>
              </w:rPr>
            </w:pPr>
            <w:r>
              <w:rPr>
                <w:sz w:val="16"/>
              </w:rPr>
              <w:t>3GPPMEMBER (TTA)</w:t>
            </w:r>
          </w:p>
        </w:tc>
      </w:tr>
      <w:tr w:rsidR="005216C2" w14:paraId="3373670E" w14:textId="77777777" w:rsidTr="004766A4">
        <w:tc>
          <w:tcPr>
            <w:tcW w:w="0" w:type="auto"/>
          </w:tcPr>
          <w:p w14:paraId="40F9931E" w14:textId="77777777" w:rsidR="005216C2" w:rsidRPr="004F0DCA" w:rsidRDefault="005216C2" w:rsidP="004766A4">
            <w:pPr>
              <w:pStyle w:val="TAL"/>
              <w:rPr>
                <w:sz w:val="16"/>
              </w:rPr>
            </w:pPr>
            <w:r>
              <w:rPr>
                <w:sz w:val="16"/>
              </w:rPr>
              <w:t>FU, I-Kang</w:t>
            </w:r>
          </w:p>
        </w:tc>
        <w:tc>
          <w:tcPr>
            <w:tcW w:w="0" w:type="auto"/>
          </w:tcPr>
          <w:p w14:paraId="418DC97A" w14:textId="77777777" w:rsidR="005216C2" w:rsidRPr="004F0DCA" w:rsidRDefault="005216C2" w:rsidP="004766A4">
            <w:pPr>
              <w:pStyle w:val="TAL"/>
              <w:rPr>
                <w:sz w:val="16"/>
              </w:rPr>
            </w:pPr>
            <w:r>
              <w:rPr>
                <w:sz w:val="16"/>
              </w:rPr>
              <w:t>Shanghai Chen Si Electronics</w:t>
            </w:r>
          </w:p>
        </w:tc>
        <w:tc>
          <w:tcPr>
            <w:tcW w:w="0" w:type="auto"/>
          </w:tcPr>
          <w:p w14:paraId="77773684" w14:textId="77777777" w:rsidR="005216C2" w:rsidRPr="004F0DCA" w:rsidRDefault="005216C2" w:rsidP="004766A4">
            <w:pPr>
              <w:pStyle w:val="TAL"/>
              <w:rPr>
                <w:sz w:val="16"/>
              </w:rPr>
            </w:pPr>
            <w:r>
              <w:rPr>
                <w:sz w:val="16"/>
              </w:rPr>
              <w:t>3GPPMEMBER (CCSA)</w:t>
            </w:r>
          </w:p>
        </w:tc>
      </w:tr>
      <w:tr w:rsidR="005216C2" w14:paraId="7B80F5B9" w14:textId="77777777" w:rsidTr="004766A4">
        <w:tc>
          <w:tcPr>
            <w:tcW w:w="0" w:type="auto"/>
          </w:tcPr>
          <w:p w14:paraId="6D455CB9" w14:textId="77777777" w:rsidR="005216C2" w:rsidRPr="004F0DCA" w:rsidRDefault="005216C2" w:rsidP="004766A4">
            <w:pPr>
              <w:pStyle w:val="TAL"/>
              <w:rPr>
                <w:sz w:val="16"/>
              </w:rPr>
            </w:pPr>
            <w:r>
              <w:rPr>
                <w:sz w:val="16"/>
              </w:rPr>
              <w:t>GAAL, Peter</w:t>
            </w:r>
          </w:p>
        </w:tc>
        <w:tc>
          <w:tcPr>
            <w:tcW w:w="0" w:type="auto"/>
          </w:tcPr>
          <w:p w14:paraId="190320D7" w14:textId="77777777" w:rsidR="005216C2" w:rsidRPr="004F0DCA" w:rsidRDefault="005216C2" w:rsidP="004766A4">
            <w:pPr>
              <w:pStyle w:val="TAL"/>
              <w:rPr>
                <w:sz w:val="16"/>
              </w:rPr>
            </w:pPr>
            <w:r>
              <w:rPr>
                <w:sz w:val="16"/>
              </w:rPr>
              <w:t>Qualcomm Austria RFFE GmbH</w:t>
            </w:r>
          </w:p>
        </w:tc>
        <w:tc>
          <w:tcPr>
            <w:tcW w:w="0" w:type="auto"/>
          </w:tcPr>
          <w:p w14:paraId="280FA6DB" w14:textId="77777777" w:rsidR="005216C2" w:rsidRPr="004F0DCA" w:rsidRDefault="005216C2" w:rsidP="004766A4">
            <w:pPr>
              <w:pStyle w:val="TAL"/>
              <w:rPr>
                <w:sz w:val="16"/>
              </w:rPr>
            </w:pPr>
            <w:r>
              <w:rPr>
                <w:sz w:val="16"/>
              </w:rPr>
              <w:t>3GPPMEMBER (ETSI)</w:t>
            </w:r>
          </w:p>
        </w:tc>
      </w:tr>
      <w:tr w:rsidR="005216C2" w14:paraId="723525C7" w14:textId="77777777" w:rsidTr="004766A4">
        <w:tc>
          <w:tcPr>
            <w:tcW w:w="0" w:type="auto"/>
          </w:tcPr>
          <w:p w14:paraId="1D5FB611" w14:textId="77777777" w:rsidR="005216C2" w:rsidRPr="004F0DCA" w:rsidRDefault="005216C2" w:rsidP="004766A4">
            <w:pPr>
              <w:pStyle w:val="TAL"/>
              <w:rPr>
                <w:sz w:val="16"/>
              </w:rPr>
            </w:pPr>
            <w:r>
              <w:rPr>
                <w:sz w:val="16"/>
              </w:rPr>
              <w:t xml:space="preserve">GADHAI, </w:t>
            </w:r>
            <w:proofErr w:type="spellStart"/>
            <w:r>
              <w:rPr>
                <w:sz w:val="16"/>
              </w:rPr>
              <w:t>Shyam</w:t>
            </w:r>
            <w:proofErr w:type="spellEnd"/>
            <w:r>
              <w:rPr>
                <w:sz w:val="16"/>
              </w:rPr>
              <w:t xml:space="preserve"> Vijay</w:t>
            </w:r>
          </w:p>
        </w:tc>
        <w:tc>
          <w:tcPr>
            <w:tcW w:w="0" w:type="auto"/>
          </w:tcPr>
          <w:p w14:paraId="7BD86764" w14:textId="77777777" w:rsidR="005216C2" w:rsidRPr="004F0DCA" w:rsidRDefault="005216C2" w:rsidP="004766A4">
            <w:pPr>
              <w:pStyle w:val="TAL"/>
              <w:rPr>
                <w:sz w:val="16"/>
              </w:rPr>
            </w:pPr>
            <w:r>
              <w:rPr>
                <w:sz w:val="16"/>
              </w:rPr>
              <w:t>IIT Kanpur</w:t>
            </w:r>
          </w:p>
        </w:tc>
        <w:tc>
          <w:tcPr>
            <w:tcW w:w="0" w:type="auto"/>
          </w:tcPr>
          <w:p w14:paraId="38035087" w14:textId="77777777" w:rsidR="005216C2" w:rsidRPr="004F0DCA" w:rsidRDefault="005216C2" w:rsidP="004766A4">
            <w:pPr>
              <w:pStyle w:val="TAL"/>
              <w:rPr>
                <w:sz w:val="16"/>
              </w:rPr>
            </w:pPr>
            <w:r>
              <w:rPr>
                <w:sz w:val="16"/>
              </w:rPr>
              <w:t>3GPPMEMBER (TSDSI)</w:t>
            </w:r>
          </w:p>
        </w:tc>
      </w:tr>
      <w:tr w:rsidR="005216C2" w14:paraId="28E8254A" w14:textId="77777777" w:rsidTr="004766A4">
        <w:tc>
          <w:tcPr>
            <w:tcW w:w="0" w:type="auto"/>
          </w:tcPr>
          <w:p w14:paraId="7BF74238" w14:textId="77777777" w:rsidR="005216C2" w:rsidRPr="004F0DCA" w:rsidRDefault="005216C2" w:rsidP="004766A4">
            <w:pPr>
              <w:pStyle w:val="TAL"/>
              <w:rPr>
                <w:sz w:val="16"/>
              </w:rPr>
            </w:pPr>
            <w:r>
              <w:rPr>
                <w:sz w:val="16"/>
              </w:rPr>
              <w:t>GALANTE, Maria Pia</w:t>
            </w:r>
          </w:p>
        </w:tc>
        <w:tc>
          <w:tcPr>
            <w:tcW w:w="0" w:type="auto"/>
          </w:tcPr>
          <w:p w14:paraId="57B45328" w14:textId="77777777" w:rsidR="005216C2" w:rsidRPr="004F0DCA" w:rsidRDefault="005216C2" w:rsidP="004766A4">
            <w:pPr>
              <w:pStyle w:val="TAL"/>
              <w:rPr>
                <w:sz w:val="16"/>
              </w:rPr>
            </w:pPr>
            <w:r>
              <w:rPr>
                <w:sz w:val="16"/>
              </w:rPr>
              <w:t>TELECOM ITALIA S.p.A.</w:t>
            </w:r>
          </w:p>
        </w:tc>
        <w:tc>
          <w:tcPr>
            <w:tcW w:w="0" w:type="auto"/>
          </w:tcPr>
          <w:p w14:paraId="3BE70644" w14:textId="77777777" w:rsidR="005216C2" w:rsidRPr="004F0DCA" w:rsidRDefault="005216C2" w:rsidP="004766A4">
            <w:pPr>
              <w:pStyle w:val="TAL"/>
              <w:rPr>
                <w:sz w:val="16"/>
              </w:rPr>
            </w:pPr>
            <w:r>
              <w:rPr>
                <w:sz w:val="16"/>
              </w:rPr>
              <w:t>3GPPMEMBER (ETSI)</w:t>
            </w:r>
          </w:p>
        </w:tc>
      </w:tr>
      <w:tr w:rsidR="005216C2" w14:paraId="2C122F59" w14:textId="77777777" w:rsidTr="004766A4">
        <w:tc>
          <w:tcPr>
            <w:tcW w:w="0" w:type="auto"/>
          </w:tcPr>
          <w:p w14:paraId="6CEB3F67" w14:textId="77777777" w:rsidR="005216C2" w:rsidRPr="004F0DCA" w:rsidRDefault="005216C2" w:rsidP="004766A4">
            <w:pPr>
              <w:pStyle w:val="TAL"/>
              <w:rPr>
                <w:sz w:val="16"/>
              </w:rPr>
            </w:pPr>
            <w:r>
              <w:rPr>
                <w:sz w:val="16"/>
              </w:rPr>
              <w:t>GAN, Lu</w:t>
            </w:r>
          </w:p>
        </w:tc>
        <w:tc>
          <w:tcPr>
            <w:tcW w:w="0" w:type="auto"/>
          </w:tcPr>
          <w:p w14:paraId="17EC431D" w14:textId="77777777" w:rsidR="005216C2" w:rsidRPr="004F0DCA" w:rsidRDefault="005216C2" w:rsidP="004766A4">
            <w:pPr>
              <w:pStyle w:val="TAL"/>
              <w:rPr>
                <w:sz w:val="16"/>
              </w:rPr>
            </w:pPr>
            <w:r>
              <w:rPr>
                <w:sz w:val="16"/>
              </w:rPr>
              <w:t>Guangdong OPPO Mobile Telecom.</w:t>
            </w:r>
          </w:p>
        </w:tc>
        <w:tc>
          <w:tcPr>
            <w:tcW w:w="0" w:type="auto"/>
          </w:tcPr>
          <w:p w14:paraId="5DD76A34" w14:textId="77777777" w:rsidR="005216C2" w:rsidRPr="004F0DCA" w:rsidRDefault="005216C2" w:rsidP="004766A4">
            <w:pPr>
              <w:pStyle w:val="TAL"/>
              <w:rPr>
                <w:sz w:val="16"/>
              </w:rPr>
            </w:pPr>
            <w:r>
              <w:rPr>
                <w:sz w:val="16"/>
              </w:rPr>
              <w:t>3GPPMEMBER (CCSA)</w:t>
            </w:r>
          </w:p>
        </w:tc>
      </w:tr>
      <w:tr w:rsidR="005216C2" w14:paraId="1FDBE9E1" w14:textId="77777777" w:rsidTr="004766A4">
        <w:tc>
          <w:tcPr>
            <w:tcW w:w="0" w:type="auto"/>
          </w:tcPr>
          <w:p w14:paraId="50AF36BB" w14:textId="77777777" w:rsidR="005216C2" w:rsidRPr="004F0DCA" w:rsidRDefault="005216C2" w:rsidP="004766A4">
            <w:pPr>
              <w:pStyle w:val="TAL"/>
              <w:rPr>
                <w:sz w:val="16"/>
              </w:rPr>
            </w:pPr>
            <w:r>
              <w:rPr>
                <w:sz w:val="16"/>
              </w:rPr>
              <w:t>GAO, Ting</w:t>
            </w:r>
          </w:p>
        </w:tc>
        <w:tc>
          <w:tcPr>
            <w:tcW w:w="0" w:type="auto"/>
          </w:tcPr>
          <w:p w14:paraId="6CD3961F" w14:textId="77777777" w:rsidR="005216C2" w:rsidRPr="004F0DCA" w:rsidRDefault="005216C2" w:rsidP="004766A4">
            <w:pPr>
              <w:pStyle w:val="TAL"/>
              <w:rPr>
                <w:sz w:val="16"/>
              </w:rPr>
            </w:pPr>
            <w:r>
              <w:rPr>
                <w:sz w:val="16"/>
              </w:rPr>
              <w:t>Starpoint</w:t>
            </w:r>
          </w:p>
        </w:tc>
        <w:tc>
          <w:tcPr>
            <w:tcW w:w="0" w:type="auto"/>
          </w:tcPr>
          <w:p w14:paraId="0C331C93" w14:textId="77777777" w:rsidR="005216C2" w:rsidRPr="004F0DCA" w:rsidRDefault="005216C2" w:rsidP="004766A4">
            <w:pPr>
              <w:pStyle w:val="TAL"/>
              <w:rPr>
                <w:sz w:val="16"/>
              </w:rPr>
            </w:pPr>
            <w:r>
              <w:rPr>
                <w:sz w:val="16"/>
              </w:rPr>
              <w:t>3GPPMEMBER (CCSA)</w:t>
            </w:r>
          </w:p>
        </w:tc>
      </w:tr>
      <w:tr w:rsidR="005216C2" w14:paraId="0A81FA27" w14:textId="77777777" w:rsidTr="004766A4">
        <w:tc>
          <w:tcPr>
            <w:tcW w:w="0" w:type="auto"/>
          </w:tcPr>
          <w:p w14:paraId="52A8123C" w14:textId="77777777" w:rsidR="005216C2" w:rsidRPr="004F0DCA" w:rsidRDefault="005216C2" w:rsidP="004766A4">
            <w:pPr>
              <w:pStyle w:val="TAL"/>
              <w:rPr>
                <w:sz w:val="16"/>
              </w:rPr>
            </w:pPr>
            <w:r>
              <w:rPr>
                <w:sz w:val="16"/>
              </w:rPr>
              <w:t>GAO, Yang</w:t>
            </w:r>
          </w:p>
        </w:tc>
        <w:tc>
          <w:tcPr>
            <w:tcW w:w="0" w:type="auto"/>
          </w:tcPr>
          <w:p w14:paraId="14D07C2A" w14:textId="77777777" w:rsidR="005216C2" w:rsidRPr="004F0DCA" w:rsidRDefault="005216C2" w:rsidP="004766A4">
            <w:pPr>
              <w:pStyle w:val="TAL"/>
              <w:rPr>
                <w:sz w:val="16"/>
              </w:rPr>
            </w:pPr>
            <w:r>
              <w:rPr>
                <w:sz w:val="16"/>
              </w:rPr>
              <w:t>ABP, NRTA</w:t>
            </w:r>
          </w:p>
        </w:tc>
        <w:tc>
          <w:tcPr>
            <w:tcW w:w="0" w:type="auto"/>
          </w:tcPr>
          <w:p w14:paraId="1D380E1C" w14:textId="77777777" w:rsidR="005216C2" w:rsidRPr="004F0DCA" w:rsidRDefault="005216C2" w:rsidP="004766A4">
            <w:pPr>
              <w:pStyle w:val="TAL"/>
              <w:rPr>
                <w:sz w:val="16"/>
              </w:rPr>
            </w:pPr>
            <w:r>
              <w:rPr>
                <w:sz w:val="16"/>
              </w:rPr>
              <w:t>3GPPMEMBER (CCSA)</w:t>
            </w:r>
          </w:p>
        </w:tc>
      </w:tr>
      <w:tr w:rsidR="005216C2" w14:paraId="53E1B7D7" w14:textId="77777777" w:rsidTr="004766A4">
        <w:tc>
          <w:tcPr>
            <w:tcW w:w="0" w:type="auto"/>
          </w:tcPr>
          <w:p w14:paraId="37666390" w14:textId="77777777" w:rsidR="005216C2" w:rsidRPr="004F0DCA" w:rsidRDefault="005216C2" w:rsidP="004766A4">
            <w:pPr>
              <w:pStyle w:val="TAL"/>
              <w:rPr>
                <w:sz w:val="16"/>
              </w:rPr>
            </w:pPr>
            <w:r>
              <w:rPr>
                <w:sz w:val="16"/>
              </w:rPr>
              <w:t>GAO, Yin</w:t>
            </w:r>
          </w:p>
        </w:tc>
        <w:tc>
          <w:tcPr>
            <w:tcW w:w="0" w:type="auto"/>
          </w:tcPr>
          <w:p w14:paraId="6E066A65" w14:textId="77777777" w:rsidR="005216C2" w:rsidRPr="004F0DCA" w:rsidRDefault="005216C2" w:rsidP="004766A4">
            <w:pPr>
              <w:pStyle w:val="TAL"/>
              <w:rPr>
                <w:sz w:val="16"/>
              </w:rPr>
            </w:pPr>
            <w:r>
              <w:rPr>
                <w:sz w:val="16"/>
              </w:rPr>
              <w:t>ZTE Corporation.</w:t>
            </w:r>
          </w:p>
        </w:tc>
        <w:tc>
          <w:tcPr>
            <w:tcW w:w="0" w:type="auto"/>
          </w:tcPr>
          <w:p w14:paraId="072C91CA" w14:textId="77777777" w:rsidR="005216C2" w:rsidRPr="004F0DCA" w:rsidRDefault="005216C2" w:rsidP="004766A4">
            <w:pPr>
              <w:pStyle w:val="TAL"/>
              <w:rPr>
                <w:sz w:val="16"/>
              </w:rPr>
            </w:pPr>
            <w:r>
              <w:rPr>
                <w:sz w:val="16"/>
              </w:rPr>
              <w:t>3GPPMEMBER (CCSA)</w:t>
            </w:r>
          </w:p>
        </w:tc>
      </w:tr>
      <w:tr w:rsidR="005216C2" w14:paraId="659223DD" w14:textId="77777777" w:rsidTr="004766A4">
        <w:tc>
          <w:tcPr>
            <w:tcW w:w="0" w:type="auto"/>
          </w:tcPr>
          <w:p w14:paraId="15569B8F" w14:textId="77777777" w:rsidR="005216C2" w:rsidRPr="004F0DCA" w:rsidRDefault="005216C2" w:rsidP="004766A4">
            <w:pPr>
              <w:pStyle w:val="TAL"/>
              <w:rPr>
                <w:sz w:val="16"/>
              </w:rPr>
            </w:pPr>
            <w:r>
              <w:rPr>
                <w:sz w:val="16"/>
              </w:rPr>
              <w:t>GARCIA AZORERO, Fuencisla</w:t>
            </w:r>
          </w:p>
        </w:tc>
        <w:tc>
          <w:tcPr>
            <w:tcW w:w="0" w:type="auto"/>
          </w:tcPr>
          <w:p w14:paraId="369A785E" w14:textId="77777777" w:rsidR="005216C2" w:rsidRPr="004F0DCA" w:rsidRDefault="005216C2" w:rsidP="004766A4">
            <w:pPr>
              <w:pStyle w:val="TAL"/>
              <w:rPr>
                <w:sz w:val="16"/>
              </w:rPr>
            </w:pPr>
            <w:r>
              <w:rPr>
                <w:sz w:val="16"/>
              </w:rPr>
              <w:t>Ericsson India Private Limited</w:t>
            </w:r>
          </w:p>
        </w:tc>
        <w:tc>
          <w:tcPr>
            <w:tcW w:w="0" w:type="auto"/>
          </w:tcPr>
          <w:p w14:paraId="5F08898F" w14:textId="77777777" w:rsidR="005216C2" w:rsidRPr="004F0DCA" w:rsidRDefault="005216C2" w:rsidP="004766A4">
            <w:pPr>
              <w:pStyle w:val="TAL"/>
              <w:rPr>
                <w:sz w:val="16"/>
              </w:rPr>
            </w:pPr>
            <w:r>
              <w:rPr>
                <w:sz w:val="16"/>
              </w:rPr>
              <w:t>3GPPMEMBER (TSDSI)</w:t>
            </w:r>
          </w:p>
        </w:tc>
      </w:tr>
      <w:tr w:rsidR="005216C2" w14:paraId="37792343" w14:textId="77777777" w:rsidTr="004766A4">
        <w:tc>
          <w:tcPr>
            <w:tcW w:w="0" w:type="auto"/>
          </w:tcPr>
          <w:p w14:paraId="3276CB39" w14:textId="77777777" w:rsidR="005216C2" w:rsidRPr="004F0DCA" w:rsidRDefault="005216C2" w:rsidP="004766A4">
            <w:pPr>
              <w:pStyle w:val="TAL"/>
              <w:rPr>
                <w:sz w:val="16"/>
              </w:rPr>
            </w:pPr>
            <w:r>
              <w:rPr>
                <w:sz w:val="16"/>
              </w:rPr>
              <w:t>GHEORGHIU, Valentin</w:t>
            </w:r>
          </w:p>
        </w:tc>
        <w:tc>
          <w:tcPr>
            <w:tcW w:w="0" w:type="auto"/>
          </w:tcPr>
          <w:p w14:paraId="125F1FCE" w14:textId="77777777" w:rsidR="005216C2" w:rsidRPr="004F0DCA" w:rsidRDefault="005216C2" w:rsidP="004766A4">
            <w:pPr>
              <w:pStyle w:val="TAL"/>
              <w:rPr>
                <w:sz w:val="16"/>
              </w:rPr>
            </w:pPr>
            <w:r>
              <w:rPr>
                <w:sz w:val="16"/>
              </w:rPr>
              <w:t>QUALCOMM Europe Inc. - Spain</w:t>
            </w:r>
          </w:p>
        </w:tc>
        <w:tc>
          <w:tcPr>
            <w:tcW w:w="0" w:type="auto"/>
          </w:tcPr>
          <w:p w14:paraId="6653C9FF" w14:textId="77777777" w:rsidR="005216C2" w:rsidRPr="004F0DCA" w:rsidRDefault="005216C2" w:rsidP="004766A4">
            <w:pPr>
              <w:pStyle w:val="TAL"/>
              <w:rPr>
                <w:sz w:val="16"/>
              </w:rPr>
            </w:pPr>
            <w:r>
              <w:rPr>
                <w:sz w:val="16"/>
              </w:rPr>
              <w:t>3GPPMEMBER (ETSI)</w:t>
            </w:r>
          </w:p>
        </w:tc>
      </w:tr>
      <w:tr w:rsidR="005216C2" w14:paraId="41ADB932" w14:textId="77777777" w:rsidTr="004766A4">
        <w:tc>
          <w:tcPr>
            <w:tcW w:w="0" w:type="auto"/>
          </w:tcPr>
          <w:p w14:paraId="3D4AA332" w14:textId="77777777" w:rsidR="005216C2" w:rsidRPr="004F0DCA" w:rsidRDefault="005216C2" w:rsidP="004766A4">
            <w:pPr>
              <w:pStyle w:val="TAL"/>
              <w:rPr>
                <w:sz w:val="16"/>
              </w:rPr>
            </w:pPr>
            <w:r>
              <w:rPr>
                <w:sz w:val="16"/>
              </w:rPr>
              <w:t>GRAVES, Benoit</w:t>
            </w:r>
          </w:p>
        </w:tc>
        <w:tc>
          <w:tcPr>
            <w:tcW w:w="0" w:type="auto"/>
          </w:tcPr>
          <w:p w14:paraId="7363978B" w14:textId="77777777" w:rsidR="005216C2" w:rsidRPr="004F0DCA" w:rsidRDefault="005216C2" w:rsidP="004766A4">
            <w:pPr>
              <w:pStyle w:val="TAL"/>
              <w:rPr>
                <w:sz w:val="16"/>
              </w:rPr>
            </w:pPr>
            <w:r>
              <w:rPr>
                <w:sz w:val="16"/>
              </w:rPr>
              <w:t>Orange UK</w:t>
            </w:r>
          </w:p>
        </w:tc>
        <w:tc>
          <w:tcPr>
            <w:tcW w:w="0" w:type="auto"/>
          </w:tcPr>
          <w:p w14:paraId="4EB99C4B" w14:textId="77777777" w:rsidR="005216C2" w:rsidRPr="004F0DCA" w:rsidRDefault="005216C2" w:rsidP="004766A4">
            <w:pPr>
              <w:pStyle w:val="TAL"/>
              <w:rPr>
                <w:sz w:val="16"/>
              </w:rPr>
            </w:pPr>
            <w:r>
              <w:rPr>
                <w:sz w:val="16"/>
              </w:rPr>
              <w:t>3GPPMEMBER (ETSI)</w:t>
            </w:r>
          </w:p>
        </w:tc>
      </w:tr>
      <w:tr w:rsidR="005216C2" w14:paraId="3B7F60F4" w14:textId="77777777" w:rsidTr="004766A4">
        <w:tc>
          <w:tcPr>
            <w:tcW w:w="0" w:type="auto"/>
          </w:tcPr>
          <w:p w14:paraId="40A685BC" w14:textId="77777777" w:rsidR="005216C2" w:rsidRPr="004F0DCA" w:rsidRDefault="005216C2" w:rsidP="004766A4">
            <w:pPr>
              <w:pStyle w:val="TAL"/>
              <w:rPr>
                <w:sz w:val="16"/>
              </w:rPr>
            </w:pPr>
            <w:r>
              <w:rPr>
                <w:sz w:val="16"/>
              </w:rPr>
              <w:t xml:space="preserve">GUAN, </w:t>
            </w:r>
            <w:proofErr w:type="spellStart"/>
            <w:r>
              <w:rPr>
                <w:sz w:val="16"/>
              </w:rPr>
              <w:t>Hongjun</w:t>
            </w:r>
            <w:proofErr w:type="spellEnd"/>
          </w:p>
        </w:tc>
        <w:tc>
          <w:tcPr>
            <w:tcW w:w="0" w:type="auto"/>
          </w:tcPr>
          <w:p w14:paraId="4F655D94" w14:textId="77777777" w:rsidR="005216C2" w:rsidRPr="004F0DCA" w:rsidRDefault="005216C2" w:rsidP="004766A4">
            <w:pPr>
              <w:pStyle w:val="TAL"/>
              <w:rPr>
                <w:sz w:val="16"/>
              </w:rPr>
            </w:pPr>
            <w:r>
              <w:rPr>
                <w:sz w:val="16"/>
              </w:rPr>
              <w:t>Hytera Communications Corp.</w:t>
            </w:r>
          </w:p>
        </w:tc>
        <w:tc>
          <w:tcPr>
            <w:tcW w:w="0" w:type="auto"/>
          </w:tcPr>
          <w:p w14:paraId="7EC3E043" w14:textId="77777777" w:rsidR="005216C2" w:rsidRPr="004F0DCA" w:rsidRDefault="005216C2" w:rsidP="004766A4">
            <w:pPr>
              <w:pStyle w:val="TAL"/>
              <w:rPr>
                <w:sz w:val="16"/>
              </w:rPr>
            </w:pPr>
            <w:r>
              <w:rPr>
                <w:sz w:val="16"/>
              </w:rPr>
              <w:t>3GPPMEMBER (CCSA)</w:t>
            </w:r>
          </w:p>
        </w:tc>
      </w:tr>
      <w:tr w:rsidR="005216C2" w14:paraId="48F8D826" w14:textId="77777777" w:rsidTr="004766A4">
        <w:tc>
          <w:tcPr>
            <w:tcW w:w="0" w:type="auto"/>
          </w:tcPr>
          <w:p w14:paraId="20B738CC" w14:textId="77777777" w:rsidR="005216C2" w:rsidRPr="004F0DCA" w:rsidRDefault="005216C2" w:rsidP="004766A4">
            <w:pPr>
              <w:pStyle w:val="TAL"/>
              <w:rPr>
                <w:sz w:val="16"/>
              </w:rPr>
            </w:pPr>
            <w:r>
              <w:rPr>
                <w:sz w:val="16"/>
              </w:rPr>
              <w:t>GUERZONI, Riccardo</w:t>
            </w:r>
          </w:p>
        </w:tc>
        <w:tc>
          <w:tcPr>
            <w:tcW w:w="0" w:type="auto"/>
          </w:tcPr>
          <w:p w14:paraId="300AC0E1" w14:textId="77777777" w:rsidR="005216C2" w:rsidRPr="004F0DCA" w:rsidRDefault="005216C2" w:rsidP="004766A4">
            <w:pPr>
              <w:pStyle w:val="TAL"/>
              <w:rPr>
                <w:sz w:val="16"/>
              </w:rPr>
            </w:pPr>
            <w:r>
              <w:rPr>
                <w:sz w:val="16"/>
              </w:rPr>
              <w:t>DOCOMO Communications Lab.</w:t>
            </w:r>
          </w:p>
        </w:tc>
        <w:tc>
          <w:tcPr>
            <w:tcW w:w="0" w:type="auto"/>
          </w:tcPr>
          <w:p w14:paraId="27963841" w14:textId="77777777" w:rsidR="005216C2" w:rsidRPr="004F0DCA" w:rsidRDefault="005216C2" w:rsidP="004766A4">
            <w:pPr>
              <w:pStyle w:val="TAL"/>
              <w:rPr>
                <w:sz w:val="16"/>
              </w:rPr>
            </w:pPr>
            <w:r>
              <w:rPr>
                <w:sz w:val="16"/>
              </w:rPr>
              <w:t>3GPPMEMBER (ETSI)</w:t>
            </w:r>
          </w:p>
        </w:tc>
      </w:tr>
      <w:tr w:rsidR="005216C2" w14:paraId="5701D4A4" w14:textId="77777777" w:rsidTr="004766A4">
        <w:tc>
          <w:tcPr>
            <w:tcW w:w="0" w:type="auto"/>
          </w:tcPr>
          <w:p w14:paraId="0D890F09" w14:textId="77777777" w:rsidR="005216C2" w:rsidRPr="004F0DCA" w:rsidRDefault="005216C2" w:rsidP="004766A4">
            <w:pPr>
              <w:pStyle w:val="TAL"/>
              <w:rPr>
                <w:sz w:val="16"/>
              </w:rPr>
            </w:pPr>
            <w:r>
              <w:rPr>
                <w:sz w:val="16"/>
              </w:rPr>
              <w:t>GULBANI, Giorgi</w:t>
            </w:r>
          </w:p>
        </w:tc>
        <w:tc>
          <w:tcPr>
            <w:tcW w:w="0" w:type="auto"/>
          </w:tcPr>
          <w:p w14:paraId="5E128EF4" w14:textId="77777777" w:rsidR="005216C2" w:rsidRPr="004F0DCA" w:rsidRDefault="005216C2" w:rsidP="004766A4">
            <w:pPr>
              <w:pStyle w:val="TAL"/>
              <w:rPr>
                <w:sz w:val="16"/>
              </w:rPr>
            </w:pPr>
            <w:r>
              <w:rPr>
                <w:sz w:val="16"/>
              </w:rPr>
              <w:t>Huawei Device Co., Ltd</w:t>
            </w:r>
          </w:p>
        </w:tc>
        <w:tc>
          <w:tcPr>
            <w:tcW w:w="0" w:type="auto"/>
          </w:tcPr>
          <w:p w14:paraId="090319CF" w14:textId="77777777" w:rsidR="005216C2" w:rsidRPr="004F0DCA" w:rsidRDefault="005216C2" w:rsidP="004766A4">
            <w:pPr>
              <w:pStyle w:val="TAL"/>
              <w:rPr>
                <w:sz w:val="16"/>
              </w:rPr>
            </w:pPr>
            <w:r>
              <w:rPr>
                <w:sz w:val="16"/>
              </w:rPr>
              <w:t>3GPPMEMBER (CCSA)</w:t>
            </w:r>
          </w:p>
        </w:tc>
      </w:tr>
      <w:tr w:rsidR="005216C2" w14:paraId="0F21D0FF" w14:textId="77777777" w:rsidTr="004766A4">
        <w:tc>
          <w:tcPr>
            <w:tcW w:w="0" w:type="auto"/>
          </w:tcPr>
          <w:p w14:paraId="7C478B7D" w14:textId="77777777" w:rsidR="005216C2" w:rsidRPr="004F0DCA" w:rsidRDefault="005216C2" w:rsidP="004766A4">
            <w:pPr>
              <w:pStyle w:val="TAL"/>
              <w:rPr>
                <w:sz w:val="16"/>
              </w:rPr>
            </w:pPr>
            <w:r>
              <w:rPr>
                <w:sz w:val="16"/>
              </w:rPr>
              <w:lastRenderedPageBreak/>
              <w:t>GUNARATNE, Suji</w:t>
            </w:r>
          </w:p>
        </w:tc>
        <w:tc>
          <w:tcPr>
            <w:tcW w:w="0" w:type="auto"/>
          </w:tcPr>
          <w:p w14:paraId="5FBF3A89" w14:textId="77777777" w:rsidR="005216C2" w:rsidRPr="004F0DCA" w:rsidRDefault="005216C2" w:rsidP="004766A4">
            <w:pPr>
              <w:pStyle w:val="TAL"/>
              <w:rPr>
                <w:sz w:val="16"/>
              </w:rPr>
            </w:pPr>
            <w:r>
              <w:rPr>
                <w:sz w:val="16"/>
              </w:rPr>
              <w:t>ICS</w:t>
            </w:r>
          </w:p>
        </w:tc>
        <w:tc>
          <w:tcPr>
            <w:tcW w:w="0" w:type="auto"/>
          </w:tcPr>
          <w:p w14:paraId="46358AFC" w14:textId="77777777" w:rsidR="005216C2" w:rsidRPr="004F0DCA" w:rsidRDefault="005216C2" w:rsidP="004766A4">
            <w:pPr>
              <w:pStyle w:val="TAL"/>
              <w:rPr>
                <w:sz w:val="16"/>
              </w:rPr>
            </w:pPr>
            <w:r>
              <w:rPr>
                <w:sz w:val="16"/>
              </w:rPr>
              <w:t>3GPPMEMBER (ETSI)</w:t>
            </w:r>
          </w:p>
        </w:tc>
      </w:tr>
      <w:tr w:rsidR="005216C2" w14:paraId="0A68173D" w14:textId="77777777" w:rsidTr="004766A4">
        <w:tc>
          <w:tcPr>
            <w:tcW w:w="0" w:type="auto"/>
          </w:tcPr>
          <w:p w14:paraId="1F5B8C3F" w14:textId="77777777" w:rsidR="005216C2" w:rsidRPr="004F0DCA" w:rsidRDefault="005216C2" w:rsidP="004766A4">
            <w:pPr>
              <w:pStyle w:val="TAL"/>
              <w:rPr>
                <w:sz w:val="16"/>
              </w:rPr>
            </w:pPr>
            <w:r>
              <w:rPr>
                <w:sz w:val="16"/>
              </w:rPr>
              <w:t>GUO, Boren</w:t>
            </w:r>
          </w:p>
        </w:tc>
        <w:tc>
          <w:tcPr>
            <w:tcW w:w="0" w:type="auto"/>
          </w:tcPr>
          <w:p w14:paraId="16201CEA" w14:textId="77777777" w:rsidR="005216C2" w:rsidRPr="004F0DCA" w:rsidRDefault="005216C2" w:rsidP="004766A4">
            <w:pPr>
              <w:pStyle w:val="TAL"/>
              <w:rPr>
                <w:sz w:val="16"/>
              </w:rPr>
            </w:pPr>
            <w:r>
              <w:rPr>
                <w:sz w:val="16"/>
              </w:rPr>
              <w:t>OPPO Beijing</w:t>
            </w:r>
          </w:p>
        </w:tc>
        <w:tc>
          <w:tcPr>
            <w:tcW w:w="0" w:type="auto"/>
          </w:tcPr>
          <w:p w14:paraId="6901F02F" w14:textId="77777777" w:rsidR="005216C2" w:rsidRPr="004F0DCA" w:rsidRDefault="005216C2" w:rsidP="004766A4">
            <w:pPr>
              <w:pStyle w:val="TAL"/>
              <w:rPr>
                <w:sz w:val="16"/>
              </w:rPr>
            </w:pPr>
            <w:r>
              <w:rPr>
                <w:sz w:val="16"/>
              </w:rPr>
              <w:t>3GPPMEMBER (CCSA)</w:t>
            </w:r>
          </w:p>
        </w:tc>
      </w:tr>
      <w:tr w:rsidR="005216C2" w14:paraId="4F719C2D" w14:textId="77777777" w:rsidTr="004766A4">
        <w:tc>
          <w:tcPr>
            <w:tcW w:w="0" w:type="auto"/>
          </w:tcPr>
          <w:p w14:paraId="565042AB" w14:textId="77777777" w:rsidR="005216C2" w:rsidRPr="004F0DCA" w:rsidRDefault="005216C2" w:rsidP="004766A4">
            <w:pPr>
              <w:pStyle w:val="TAL"/>
              <w:rPr>
                <w:sz w:val="16"/>
              </w:rPr>
            </w:pPr>
            <w:r>
              <w:rPr>
                <w:sz w:val="16"/>
              </w:rPr>
              <w:t>GUO, Ivy</w:t>
            </w:r>
          </w:p>
        </w:tc>
        <w:tc>
          <w:tcPr>
            <w:tcW w:w="0" w:type="auto"/>
          </w:tcPr>
          <w:p w14:paraId="601A8D36" w14:textId="77777777" w:rsidR="005216C2" w:rsidRPr="004F0DCA" w:rsidRDefault="005216C2" w:rsidP="004766A4">
            <w:pPr>
              <w:pStyle w:val="TAL"/>
              <w:rPr>
                <w:sz w:val="16"/>
              </w:rPr>
            </w:pPr>
            <w:r>
              <w:rPr>
                <w:sz w:val="16"/>
              </w:rPr>
              <w:t>Apple Benelux B.V.</w:t>
            </w:r>
          </w:p>
        </w:tc>
        <w:tc>
          <w:tcPr>
            <w:tcW w:w="0" w:type="auto"/>
          </w:tcPr>
          <w:p w14:paraId="75A82A74" w14:textId="77777777" w:rsidR="005216C2" w:rsidRPr="004F0DCA" w:rsidRDefault="005216C2" w:rsidP="004766A4">
            <w:pPr>
              <w:pStyle w:val="TAL"/>
              <w:rPr>
                <w:sz w:val="16"/>
              </w:rPr>
            </w:pPr>
            <w:r>
              <w:rPr>
                <w:sz w:val="16"/>
              </w:rPr>
              <w:t>3GPPMEMBER (ETSI)</w:t>
            </w:r>
          </w:p>
        </w:tc>
      </w:tr>
      <w:tr w:rsidR="005216C2" w14:paraId="6057CFCD" w14:textId="77777777" w:rsidTr="004766A4">
        <w:tc>
          <w:tcPr>
            <w:tcW w:w="0" w:type="auto"/>
          </w:tcPr>
          <w:p w14:paraId="548143E3" w14:textId="77777777" w:rsidR="005216C2" w:rsidRPr="004F0DCA" w:rsidRDefault="005216C2" w:rsidP="004766A4">
            <w:pPr>
              <w:pStyle w:val="TAL"/>
              <w:rPr>
                <w:sz w:val="16"/>
              </w:rPr>
            </w:pPr>
            <w:r>
              <w:rPr>
                <w:sz w:val="16"/>
              </w:rPr>
              <w:t>GUO, Xin</w:t>
            </w:r>
          </w:p>
        </w:tc>
        <w:tc>
          <w:tcPr>
            <w:tcW w:w="0" w:type="auto"/>
          </w:tcPr>
          <w:p w14:paraId="7E1637A0" w14:textId="77777777" w:rsidR="005216C2" w:rsidRPr="004F0DCA" w:rsidRDefault="005216C2" w:rsidP="004766A4">
            <w:pPr>
              <w:pStyle w:val="TAL"/>
              <w:rPr>
                <w:sz w:val="16"/>
              </w:rPr>
            </w:pPr>
            <w:r>
              <w:rPr>
                <w:sz w:val="16"/>
              </w:rPr>
              <w:t>Lenovo Future Communications</w:t>
            </w:r>
          </w:p>
        </w:tc>
        <w:tc>
          <w:tcPr>
            <w:tcW w:w="0" w:type="auto"/>
          </w:tcPr>
          <w:p w14:paraId="3560DF00" w14:textId="77777777" w:rsidR="005216C2" w:rsidRPr="004F0DCA" w:rsidRDefault="005216C2" w:rsidP="004766A4">
            <w:pPr>
              <w:pStyle w:val="TAL"/>
              <w:rPr>
                <w:sz w:val="16"/>
              </w:rPr>
            </w:pPr>
            <w:r>
              <w:rPr>
                <w:sz w:val="16"/>
              </w:rPr>
              <w:t>3GPPMEMBER (CCSA)</w:t>
            </w:r>
          </w:p>
        </w:tc>
      </w:tr>
      <w:tr w:rsidR="005216C2" w14:paraId="4EF7B905" w14:textId="77777777" w:rsidTr="004766A4">
        <w:tc>
          <w:tcPr>
            <w:tcW w:w="0" w:type="auto"/>
          </w:tcPr>
          <w:p w14:paraId="23CBCC48" w14:textId="77777777" w:rsidR="005216C2" w:rsidRPr="004F0DCA" w:rsidRDefault="005216C2" w:rsidP="004766A4">
            <w:pPr>
              <w:pStyle w:val="TAL"/>
              <w:rPr>
                <w:sz w:val="16"/>
              </w:rPr>
            </w:pPr>
            <w:r>
              <w:rPr>
                <w:sz w:val="16"/>
              </w:rPr>
              <w:t>GUO, Yali</w:t>
            </w:r>
          </w:p>
        </w:tc>
        <w:tc>
          <w:tcPr>
            <w:tcW w:w="0" w:type="auto"/>
          </w:tcPr>
          <w:p w14:paraId="5C68B3B5" w14:textId="77777777" w:rsidR="005216C2" w:rsidRPr="004F0DCA" w:rsidRDefault="005216C2" w:rsidP="004766A4">
            <w:pPr>
              <w:pStyle w:val="TAL"/>
              <w:rPr>
                <w:sz w:val="16"/>
              </w:rPr>
            </w:pPr>
            <w:r>
              <w:rPr>
                <w:sz w:val="16"/>
              </w:rPr>
              <w:t xml:space="preserve">Shenzhen </w:t>
            </w:r>
            <w:proofErr w:type="spellStart"/>
            <w:r>
              <w:rPr>
                <w:sz w:val="16"/>
              </w:rPr>
              <w:t>Heytap</w:t>
            </w:r>
            <w:proofErr w:type="spellEnd"/>
          </w:p>
        </w:tc>
        <w:tc>
          <w:tcPr>
            <w:tcW w:w="0" w:type="auto"/>
          </w:tcPr>
          <w:p w14:paraId="37C30085" w14:textId="77777777" w:rsidR="005216C2" w:rsidRPr="004F0DCA" w:rsidRDefault="005216C2" w:rsidP="004766A4">
            <w:pPr>
              <w:pStyle w:val="TAL"/>
              <w:rPr>
                <w:sz w:val="16"/>
              </w:rPr>
            </w:pPr>
            <w:r>
              <w:rPr>
                <w:sz w:val="16"/>
              </w:rPr>
              <w:t>3GPPMEMBER (CCSA)</w:t>
            </w:r>
          </w:p>
        </w:tc>
      </w:tr>
      <w:tr w:rsidR="005216C2" w14:paraId="683CDED1" w14:textId="77777777" w:rsidTr="004766A4">
        <w:tc>
          <w:tcPr>
            <w:tcW w:w="0" w:type="auto"/>
          </w:tcPr>
          <w:p w14:paraId="1081D255" w14:textId="77777777" w:rsidR="005216C2" w:rsidRPr="004F0DCA" w:rsidRDefault="005216C2" w:rsidP="004766A4">
            <w:pPr>
              <w:pStyle w:val="TAL"/>
              <w:rPr>
                <w:sz w:val="16"/>
              </w:rPr>
            </w:pPr>
            <w:r>
              <w:rPr>
                <w:sz w:val="16"/>
              </w:rPr>
              <w:t>GUPTA, Vivek</w:t>
            </w:r>
          </w:p>
        </w:tc>
        <w:tc>
          <w:tcPr>
            <w:tcW w:w="0" w:type="auto"/>
          </w:tcPr>
          <w:p w14:paraId="5F6EAE5D" w14:textId="77777777" w:rsidR="005216C2" w:rsidRPr="004F0DCA" w:rsidRDefault="005216C2" w:rsidP="004766A4">
            <w:pPr>
              <w:pStyle w:val="TAL"/>
              <w:rPr>
                <w:sz w:val="16"/>
              </w:rPr>
            </w:pPr>
            <w:r>
              <w:rPr>
                <w:sz w:val="16"/>
              </w:rPr>
              <w:t xml:space="preserve">Apple Gesellschaft </w:t>
            </w:r>
            <w:proofErr w:type="spellStart"/>
            <w:r>
              <w:rPr>
                <w:sz w:val="16"/>
              </w:rPr>
              <w:t>m.b.H</w:t>
            </w:r>
            <w:proofErr w:type="spellEnd"/>
            <w:r>
              <w:rPr>
                <w:sz w:val="16"/>
              </w:rPr>
              <w:t>.</w:t>
            </w:r>
          </w:p>
        </w:tc>
        <w:tc>
          <w:tcPr>
            <w:tcW w:w="0" w:type="auto"/>
          </w:tcPr>
          <w:p w14:paraId="34241B6C" w14:textId="77777777" w:rsidR="005216C2" w:rsidRPr="004F0DCA" w:rsidRDefault="005216C2" w:rsidP="004766A4">
            <w:pPr>
              <w:pStyle w:val="TAL"/>
              <w:rPr>
                <w:sz w:val="16"/>
              </w:rPr>
            </w:pPr>
            <w:r>
              <w:rPr>
                <w:sz w:val="16"/>
              </w:rPr>
              <w:t>3GPPMEMBER (ETSI)</w:t>
            </w:r>
          </w:p>
        </w:tc>
      </w:tr>
      <w:tr w:rsidR="005216C2" w14:paraId="5D5C297F" w14:textId="77777777" w:rsidTr="004766A4">
        <w:tc>
          <w:tcPr>
            <w:tcW w:w="0" w:type="auto"/>
          </w:tcPr>
          <w:p w14:paraId="023CD6F0" w14:textId="77777777" w:rsidR="005216C2" w:rsidRPr="004F0DCA" w:rsidRDefault="005216C2" w:rsidP="004766A4">
            <w:pPr>
              <w:pStyle w:val="TAL"/>
              <w:rPr>
                <w:sz w:val="16"/>
              </w:rPr>
            </w:pPr>
            <w:r>
              <w:rPr>
                <w:sz w:val="16"/>
              </w:rPr>
              <w:t>GUTTMAN, Erik</w:t>
            </w:r>
          </w:p>
        </w:tc>
        <w:tc>
          <w:tcPr>
            <w:tcW w:w="0" w:type="auto"/>
          </w:tcPr>
          <w:p w14:paraId="730E74F3" w14:textId="77777777" w:rsidR="005216C2" w:rsidRPr="004F0DCA" w:rsidRDefault="005216C2" w:rsidP="004766A4">
            <w:pPr>
              <w:pStyle w:val="TAL"/>
              <w:rPr>
                <w:sz w:val="16"/>
              </w:rPr>
            </w:pPr>
            <w:r>
              <w:rPr>
                <w:sz w:val="16"/>
              </w:rPr>
              <w:t>Samsung Electronics GmbH</w:t>
            </w:r>
          </w:p>
        </w:tc>
        <w:tc>
          <w:tcPr>
            <w:tcW w:w="0" w:type="auto"/>
          </w:tcPr>
          <w:p w14:paraId="0CA97E3A" w14:textId="77777777" w:rsidR="005216C2" w:rsidRPr="004F0DCA" w:rsidRDefault="005216C2" w:rsidP="004766A4">
            <w:pPr>
              <w:pStyle w:val="TAL"/>
              <w:rPr>
                <w:sz w:val="16"/>
              </w:rPr>
            </w:pPr>
            <w:r>
              <w:rPr>
                <w:sz w:val="16"/>
              </w:rPr>
              <w:t>3GPPMEMBER (ETSI)</w:t>
            </w:r>
          </w:p>
        </w:tc>
      </w:tr>
      <w:tr w:rsidR="005216C2" w14:paraId="486597D4" w14:textId="77777777" w:rsidTr="004766A4">
        <w:tc>
          <w:tcPr>
            <w:tcW w:w="0" w:type="auto"/>
          </w:tcPr>
          <w:p w14:paraId="33B0D058" w14:textId="77777777" w:rsidR="005216C2" w:rsidRPr="004F0DCA" w:rsidRDefault="005216C2" w:rsidP="004766A4">
            <w:pPr>
              <w:pStyle w:val="TAL"/>
              <w:rPr>
                <w:sz w:val="16"/>
              </w:rPr>
            </w:pPr>
            <w:r>
              <w:rPr>
                <w:sz w:val="16"/>
              </w:rPr>
              <w:t>HAMPEL, Georg</w:t>
            </w:r>
          </w:p>
        </w:tc>
        <w:tc>
          <w:tcPr>
            <w:tcW w:w="0" w:type="auto"/>
          </w:tcPr>
          <w:p w14:paraId="21358654" w14:textId="77777777" w:rsidR="005216C2" w:rsidRPr="004F0DCA" w:rsidRDefault="005216C2" w:rsidP="004766A4">
            <w:pPr>
              <w:pStyle w:val="TAL"/>
              <w:rPr>
                <w:sz w:val="16"/>
              </w:rPr>
            </w:pPr>
            <w:r>
              <w:rPr>
                <w:sz w:val="16"/>
              </w:rPr>
              <w:t>Qualcomm Tech. Netherlands B.V</w:t>
            </w:r>
          </w:p>
        </w:tc>
        <w:tc>
          <w:tcPr>
            <w:tcW w:w="0" w:type="auto"/>
          </w:tcPr>
          <w:p w14:paraId="1D6F0D80" w14:textId="77777777" w:rsidR="005216C2" w:rsidRPr="004F0DCA" w:rsidRDefault="005216C2" w:rsidP="004766A4">
            <w:pPr>
              <w:pStyle w:val="TAL"/>
              <w:rPr>
                <w:sz w:val="16"/>
              </w:rPr>
            </w:pPr>
            <w:r>
              <w:rPr>
                <w:sz w:val="16"/>
              </w:rPr>
              <w:t>3GPPMEMBER (ETSI)</w:t>
            </w:r>
          </w:p>
        </w:tc>
      </w:tr>
      <w:tr w:rsidR="005216C2" w14:paraId="5281F52C" w14:textId="77777777" w:rsidTr="004766A4">
        <w:tc>
          <w:tcPr>
            <w:tcW w:w="0" w:type="auto"/>
          </w:tcPr>
          <w:p w14:paraId="7C7E7FEC" w14:textId="77777777" w:rsidR="005216C2" w:rsidRPr="004F0DCA" w:rsidRDefault="005216C2" w:rsidP="004766A4">
            <w:pPr>
              <w:pStyle w:val="TAL"/>
              <w:rPr>
                <w:sz w:val="16"/>
              </w:rPr>
            </w:pPr>
            <w:r>
              <w:rPr>
                <w:sz w:val="16"/>
              </w:rPr>
              <w:t xml:space="preserve">HAN, </w:t>
            </w:r>
            <w:proofErr w:type="spellStart"/>
            <w:r>
              <w:rPr>
                <w:sz w:val="16"/>
              </w:rPr>
              <w:t>Jaemin</w:t>
            </w:r>
            <w:proofErr w:type="spellEnd"/>
          </w:p>
        </w:tc>
        <w:tc>
          <w:tcPr>
            <w:tcW w:w="0" w:type="auto"/>
          </w:tcPr>
          <w:p w14:paraId="1BFE6DC2" w14:textId="77777777" w:rsidR="005216C2" w:rsidRPr="004F0DCA" w:rsidRDefault="005216C2" w:rsidP="004766A4">
            <w:pPr>
              <w:pStyle w:val="TAL"/>
              <w:rPr>
                <w:sz w:val="16"/>
              </w:rPr>
            </w:pPr>
            <w:r>
              <w:rPr>
                <w:sz w:val="16"/>
              </w:rPr>
              <w:t>Intel Romania</w:t>
            </w:r>
          </w:p>
        </w:tc>
        <w:tc>
          <w:tcPr>
            <w:tcW w:w="0" w:type="auto"/>
          </w:tcPr>
          <w:p w14:paraId="0AC56A0C" w14:textId="77777777" w:rsidR="005216C2" w:rsidRPr="004F0DCA" w:rsidRDefault="005216C2" w:rsidP="004766A4">
            <w:pPr>
              <w:pStyle w:val="TAL"/>
              <w:rPr>
                <w:sz w:val="16"/>
              </w:rPr>
            </w:pPr>
            <w:r>
              <w:rPr>
                <w:sz w:val="16"/>
              </w:rPr>
              <w:t>3GPPMEMBER (ETSI)</w:t>
            </w:r>
          </w:p>
        </w:tc>
      </w:tr>
      <w:tr w:rsidR="005216C2" w14:paraId="20C6BB0D" w14:textId="77777777" w:rsidTr="004766A4">
        <w:tc>
          <w:tcPr>
            <w:tcW w:w="0" w:type="auto"/>
          </w:tcPr>
          <w:p w14:paraId="5EA77645" w14:textId="77777777" w:rsidR="005216C2" w:rsidRPr="004F0DCA" w:rsidRDefault="005216C2" w:rsidP="004766A4">
            <w:pPr>
              <w:pStyle w:val="TAL"/>
              <w:rPr>
                <w:sz w:val="16"/>
              </w:rPr>
            </w:pPr>
            <w:r>
              <w:rPr>
                <w:sz w:val="16"/>
              </w:rPr>
              <w:t>HAN, Jing</w:t>
            </w:r>
          </w:p>
        </w:tc>
        <w:tc>
          <w:tcPr>
            <w:tcW w:w="0" w:type="auto"/>
          </w:tcPr>
          <w:p w14:paraId="59711460" w14:textId="77777777" w:rsidR="005216C2" w:rsidRPr="004F0DCA" w:rsidRDefault="005216C2" w:rsidP="004766A4">
            <w:pPr>
              <w:pStyle w:val="TAL"/>
              <w:rPr>
                <w:sz w:val="16"/>
              </w:rPr>
            </w:pPr>
            <w:r>
              <w:rPr>
                <w:sz w:val="16"/>
              </w:rPr>
              <w:t>Beijing Lenovo Software Ltd.</w:t>
            </w:r>
          </w:p>
        </w:tc>
        <w:tc>
          <w:tcPr>
            <w:tcW w:w="0" w:type="auto"/>
          </w:tcPr>
          <w:p w14:paraId="62278283" w14:textId="77777777" w:rsidR="005216C2" w:rsidRPr="004F0DCA" w:rsidRDefault="005216C2" w:rsidP="004766A4">
            <w:pPr>
              <w:pStyle w:val="TAL"/>
              <w:rPr>
                <w:sz w:val="16"/>
              </w:rPr>
            </w:pPr>
            <w:r>
              <w:rPr>
                <w:sz w:val="16"/>
              </w:rPr>
              <w:t>3GPPMEMBER (CCSA)</w:t>
            </w:r>
          </w:p>
        </w:tc>
      </w:tr>
      <w:tr w:rsidR="005216C2" w14:paraId="7B6CDF2D" w14:textId="77777777" w:rsidTr="004766A4">
        <w:tc>
          <w:tcPr>
            <w:tcW w:w="0" w:type="auto"/>
          </w:tcPr>
          <w:p w14:paraId="0302A4F0" w14:textId="77777777" w:rsidR="005216C2" w:rsidRPr="004F0DCA" w:rsidRDefault="005216C2" w:rsidP="004766A4">
            <w:pPr>
              <w:pStyle w:val="TAL"/>
              <w:rPr>
                <w:sz w:val="16"/>
              </w:rPr>
            </w:pPr>
            <w:r>
              <w:rPr>
                <w:sz w:val="16"/>
              </w:rPr>
              <w:t>HAN, Lufeng</w:t>
            </w:r>
          </w:p>
        </w:tc>
        <w:tc>
          <w:tcPr>
            <w:tcW w:w="0" w:type="auto"/>
          </w:tcPr>
          <w:p w14:paraId="177E3C0B" w14:textId="77777777" w:rsidR="005216C2" w:rsidRPr="004F0DCA" w:rsidRDefault="005216C2" w:rsidP="004766A4">
            <w:pPr>
              <w:pStyle w:val="TAL"/>
              <w:rPr>
                <w:sz w:val="16"/>
              </w:rPr>
            </w:pPr>
            <w:proofErr w:type="spellStart"/>
            <w:r>
              <w:rPr>
                <w:sz w:val="16"/>
              </w:rPr>
              <w:t>Spreadtrum</w:t>
            </w:r>
            <w:proofErr w:type="spellEnd"/>
            <w:r>
              <w:rPr>
                <w:sz w:val="16"/>
              </w:rPr>
              <w:t xml:space="preserve"> Communications</w:t>
            </w:r>
          </w:p>
        </w:tc>
        <w:tc>
          <w:tcPr>
            <w:tcW w:w="0" w:type="auto"/>
          </w:tcPr>
          <w:p w14:paraId="60D235F5" w14:textId="77777777" w:rsidR="005216C2" w:rsidRPr="004F0DCA" w:rsidRDefault="005216C2" w:rsidP="004766A4">
            <w:pPr>
              <w:pStyle w:val="TAL"/>
              <w:rPr>
                <w:sz w:val="16"/>
              </w:rPr>
            </w:pPr>
            <w:r>
              <w:rPr>
                <w:sz w:val="16"/>
              </w:rPr>
              <w:t>3GPPMEMBER (CCSA)</w:t>
            </w:r>
          </w:p>
        </w:tc>
      </w:tr>
      <w:tr w:rsidR="005216C2" w14:paraId="2F6F47B9" w14:textId="77777777" w:rsidTr="004766A4">
        <w:tc>
          <w:tcPr>
            <w:tcW w:w="0" w:type="auto"/>
          </w:tcPr>
          <w:p w14:paraId="1ABAC620" w14:textId="77777777" w:rsidR="005216C2" w:rsidRPr="004F0DCA" w:rsidRDefault="005216C2" w:rsidP="004766A4">
            <w:pPr>
              <w:pStyle w:val="TAL"/>
              <w:rPr>
                <w:sz w:val="16"/>
              </w:rPr>
            </w:pPr>
            <w:r>
              <w:rPr>
                <w:sz w:val="16"/>
              </w:rPr>
              <w:t xml:space="preserve">HAN, </w:t>
            </w:r>
            <w:proofErr w:type="spellStart"/>
            <w:r>
              <w:rPr>
                <w:sz w:val="16"/>
              </w:rPr>
              <w:t>Seunghee</w:t>
            </w:r>
            <w:proofErr w:type="spellEnd"/>
          </w:p>
        </w:tc>
        <w:tc>
          <w:tcPr>
            <w:tcW w:w="0" w:type="auto"/>
          </w:tcPr>
          <w:p w14:paraId="0A4F6802" w14:textId="77777777" w:rsidR="005216C2" w:rsidRPr="004F0DCA" w:rsidRDefault="005216C2" w:rsidP="004766A4">
            <w:pPr>
              <w:pStyle w:val="TAL"/>
              <w:rPr>
                <w:sz w:val="16"/>
              </w:rPr>
            </w:pPr>
            <w:r>
              <w:rPr>
                <w:sz w:val="16"/>
              </w:rPr>
              <w:t>Intel K.K.</w:t>
            </w:r>
          </w:p>
        </w:tc>
        <w:tc>
          <w:tcPr>
            <w:tcW w:w="0" w:type="auto"/>
          </w:tcPr>
          <w:p w14:paraId="2355D8EA" w14:textId="77777777" w:rsidR="005216C2" w:rsidRPr="004F0DCA" w:rsidRDefault="005216C2" w:rsidP="004766A4">
            <w:pPr>
              <w:pStyle w:val="TAL"/>
              <w:rPr>
                <w:sz w:val="16"/>
              </w:rPr>
            </w:pPr>
            <w:r>
              <w:rPr>
                <w:sz w:val="16"/>
              </w:rPr>
              <w:t>3GPPMEMBER (ARIB)</w:t>
            </w:r>
          </w:p>
        </w:tc>
      </w:tr>
      <w:tr w:rsidR="005216C2" w14:paraId="6B38C547" w14:textId="77777777" w:rsidTr="004766A4">
        <w:tc>
          <w:tcPr>
            <w:tcW w:w="0" w:type="auto"/>
          </w:tcPr>
          <w:p w14:paraId="5B1F5F52" w14:textId="77777777" w:rsidR="005216C2" w:rsidRPr="004F0DCA" w:rsidRDefault="005216C2" w:rsidP="004766A4">
            <w:pPr>
              <w:pStyle w:val="TAL"/>
              <w:rPr>
                <w:sz w:val="16"/>
              </w:rPr>
            </w:pPr>
            <w:r>
              <w:rPr>
                <w:sz w:val="16"/>
              </w:rPr>
              <w:t>HAOYANG, Li</w:t>
            </w:r>
          </w:p>
        </w:tc>
        <w:tc>
          <w:tcPr>
            <w:tcW w:w="0" w:type="auto"/>
          </w:tcPr>
          <w:p w14:paraId="5D98A1D5" w14:textId="77777777" w:rsidR="005216C2" w:rsidRPr="004F0DCA" w:rsidRDefault="005216C2" w:rsidP="004766A4">
            <w:pPr>
              <w:pStyle w:val="TAL"/>
              <w:rPr>
                <w:sz w:val="16"/>
              </w:rPr>
            </w:pPr>
            <w:r>
              <w:rPr>
                <w:sz w:val="16"/>
              </w:rPr>
              <w:t>NERCDTV</w:t>
            </w:r>
          </w:p>
        </w:tc>
        <w:tc>
          <w:tcPr>
            <w:tcW w:w="0" w:type="auto"/>
          </w:tcPr>
          <w:p w14:paraId="43854870" w14:textId="77777777" w:rsidR="005216C2" w:rsidRPr="004F0DCA" w:rsidRDefault="005216C2" w:rsidP="004766A4">
            <w:pPr>
              <w:pStyle w:val="TAL"/>
              <w:rPr>
                <w:sz w:val="16"/>
              </w:rPr>
            </w:pPr>
            <w:r>
              <w:rPr>
                <w:sz w:val="16"/>
              </w:rPr>
              <w:t>3GPPMEMBER (CCSA)</w:t>
            </w:r>
          </w:p>
        </w:tc>
      </w:tr>
      <w:tr w:rsidR="005216C2" w14:paraId="6F95F3F3" w14:textId="77777777" w:rsidTr="004766A4">
        <w:tc>
          <w:tcPr>
            <w:tcW w:w="0" w:type="auto"/>
          </w:tcPr>
          <w:p w14:paraId="7BF537C4" w14:textId="77777777" w:rsidR="005216C2" w:rsidRPr="004F0DCA" w:rsidRDefault="005216C2" w:rsidP="004766A4">
            <w:pPr>
              <w:pStyle w:val="TAL"/>
              <w:rPr>
                <w:sz w:val="16"/>
              </w:rPr>
            </w:pPr>
            <w:r>
              <w:rPr>
                <w:sz w:val="16"/>
              </w:rPr>
              <w:t xml:space="preserve">HEO, </w:t>
            </w:r>
            <w:proofErr w:type="spellStart"/>
            <w:r>
              <w:rPr>
                <w:sz w:val="16"/>
              </w:rPr>
              <w:t>Youn</w:t>
            </w:r>
            <w:proofErr w:type="spellEnd"/>
            <w:r>
              <w:rPr>
                <w:sz w:val="16"/>
              </w:rPr>
              <w:t xml:space="preserve"> </w:t>
            </w:r>
            <w:proofErr w:type="spellStart"/>
            <w:r>
              <w:rPr>
                <w:sz w:val="16"/>
              </w:rPr>
              <w:t>hyoung</w:t>
            </w:r>
            <w:proofErr w:type="spellEnd"/>
          </w:p>
        </w:tc>
        <w:tc>
          <w:tcPr>
            <w:tcW w:w="0" w:type="auto"/>
          </w:tcPr>
          <w:p w14:paraId="09694787" w14:textId="77777777" w:rsidR="005216C2" w:rsidRPr="004F0DCA" w:rsidRDefault="005216C2" w:rsidP="004766A4">
            <w:pPr>
              <w:pStyle w:val="TAL"/>
              <w:rPr>
                <w:sz w:val="16"/>
              </w:rPr>
            </w:pPr>
            <w:r>
              <w:rPr>
                <w:sz w:val="16"/>
              </w:rPr>
              <w:t>Intel Sweden AB</w:t>
            </w:r>
          </w:p>
        </w:tc>
        <w:tc>
          <w:tcPr>
            <w:tcW w:w="0" w:type="auto"/>
          </w:tcPr>
          <w:p w14:paraId="26E9BA1F" w14:textId="77777777" w:rsidR="005216C2" w:rsidRPr="004F0DCA" w:rsidRDefault="005216C2" w:rsidP="004766A4">
            <w:pPr>
              <w:pStyle w:val="TAL"/>
              <w:rPr>
                <w:sz w:val="16"/>
              </w:rPr>
            </w:pPr>
            <w:r>
              <w:rPr>
                <w:sz w:val="16"/>
              </w:rPr>
              <w:t>3GPPMEMBER (ETSI)</w:t>
            </w:r>
          </w:p>
        </w:tc>
      </w:tr>
      <w:tr w:rsidR="005216C2" w14:paraId="16D8E247" w14:textId="77777777" w:rsidTr="004766A4">
        <w:tc>
          <w:tcPr>
            <w:tcW w:w="0" w:type="auto"/>
          </w:tcPr>
          <w:p w14:paraId="66BCB66C" w14:textId="77777777" w:rsidR="005216C2" w:rsidRPr="004F0DCA" w:rsidRDefault="005216C2" w:rsidP="004766A4">
            <w:pPr>
              <w:pStyle w:val="TAL"/>
              <w:rPr>
                <w:sz w:val="16"/>
              </w:rPr>
            </w:pPr>
            <w:r>
              <w:rPr>
                <w:sz w:val="16"/>
              </w:rPr>
              <w:t>HERRERO-VERON, Christian</w:t>
            </w:r>
          </w:p>
        </w:tc>
        <w:tc>
          <w:tcPr>
            <w:tcW w:w="0" w:type="auto"/>
          </w:tcPr>
          <w:p w14:paraId="70AF44E4" w14:textId="77777777" w:rsidR="005216C2" w:rsidRPr="004F0DCA" w:rsidRDefault="005216C2" w:rsidP="004766A4">
            <w:pPr>
              <w:pStyle w:val="TAL"/>
              <w:rPr>
                <w:sz w:val="16"/>
              </w:rPr>
            </w:pPr>
            <w:r>
              <w:rPr>
                <w:sz w:val="16"/>
              </w:rPr>
              <w:t>Huawei Technologies R&amp;D UK</w:t>
            </w:r>
          </w:p>
        </w:tc>
        <w:tc>
          <w:tcPr>
            <w:tcW w:w="0" w:type="auto"/>
          </w:tcPr>
          <w:p w14:paraId="0EF2E21B" w14:textId="77777777" w:rsidR="005216C2" w:rsidRPr="004F0DCA" w:rsidRDefault="005216C2" w:rsidP="004766A4">
            <w:pPr>
              <w:pStyle w:val="TAL"/>
              <w:rPr>
                <w:sz w:val="16"/>
              </w:rPr>
            </w:pPr>
            <w:r>
              <w:rPr>
                <w:sz w:val="16"/>
              </w:rPr>
              <w:t>3GPPMEMBER (ETSI)</w:t>
            </w:r>
          </w:p>
        </w:tc>
      </w:tr>
      <w:tr w:rsidR="005216C2" w14:paraId="47CF0693" w14:textId="77777777" w:rsidTr="004766A4">
        <w:tc>
          <w:tcPr>
            <w:tcW w:w="0" w:type="auto"/>
          </w:tcPr>
          <w:p w14:paraId="196D87AD" w14:textId="77777777" w:rsidR="005216C2" w:rsidRPr="004F0DCA" w:rsidRDefault="005216C2" w:rsidP="004766A4">
            <w:pPr>
              <w:pStyle w:val="TAL"/>
              <w:rPr>
                <w:sz w:val="16"/>
              </w:rPr>
            </w:pPr>
            <w:r>
              <w:rPr>
                <w:sz w:val="16"/>
              </w:rPr>
              <w:t xml:space="preserve">HIETALAHTI, </w:t>
            </w:r>
            <w:proofErr w:type="spellStart"/>
            <w:r>
              <w:rPr>
                <w:sz w:val="16"/>
              </w:rPr>
              <w:t>Hannu</w:t>
            </w:r>
            <w:proofErr w:type="spellEnd"/>
          </w:p>
        </w:tc>
        <w:tc>
          <w:tcPr>
            <w:tcW w:w="0" w:type="auto"/>
          </w:tcPr>
          <w:p w14:paraId="19FAAF13" w14:textId="77777777" w:rsidR="005216C2" w:rsidRPr="004F0DCA" w:rsidRDefault="005216C2" w:rsidP="004766A4">
            <w:pPr>
              <w:pStyle w:val="TAL"/>
              <w:rPr>
                <w:sz w:val="16"/>
              </w:rPr>
            </w:pPr>
            <w:r>
              <w:rPr>
                <w:sz w:val="16"/>
              </w:rPr>
              <w:t>Nokia France</w:t>
            </w:r>
          </w:p>
        </w:tc>
        <w:tc>
          <w:tcPr>
            <w:tcW w:w="0" w:type="auto"/>
          </w:tcPr>
          <w:p w14:paraId="411B1A5C" w14:textId="77777777" w:rsidR="005216C2" w:rsidRPr="004F0DCA" w:rsidRDefault="005216C2" w:rsidP="004766A4">
            <w:pPr>
              <w:pStyle w:val="TAL"/>
              <w:rPr>
                <w:sz w:val="16"/>
              </w:rPr>
            </w:pPr>
            <w:r>
              <w:rPr>
                <w:sz w:val="16"/>
              </w:rPr>
              <w:t>3GPPMEMBER (ETSI)</w:t>
            </w:r>
          </w:p>
        </w:tc>
      </w:tr>
      <w:tr w:rsidR="005216C2" w14:paraId="10B09AF3" w14:textId="77777777" w:rsidTr="004766A4">
        <w:tc>
          <w:tcPr>
            <w:tcW w:w="0" w:type="auto"/>
          </w:tcPr>
          <w:p w14:paraId="6C3C165B" w14:textId="77777777" w:rsidR="005216C2" w:rsidRPr="004F0DCA" w:rsidRDefault="005216C2" w:rsidP="004766A4">
            <w:pPr>
              <w:pStyle w:val="TAL"/>
              <w:rPr>
                <w:sz w:val="16"/>
              </w:rPr>
            </w:pPr>
            <w:r>
              <w:rPr>
                <w:sz w:val="16"/>
              </w:rPr>
              <w:t>HOLLEY, Kevin</w:t>
            </w:r>
          </w:p>
        </w:tc>
        <w:tc>
          <w:tcPr>
            <w:tcW w:w="0" w:type="auto"/>
          </w:tcPr>
          <w:p w14:paraId="5832A2E8" w14:textId="77777777" w:rsidR="005216C2" w:rsidRPr="004F0DCA" w:rsidRDefault="005216C2" w:rsidP="004766A4">
            <w:pPr>
              <w:pStyle w:val="TAL"/>
              <w:rPr>
                <w:sz w:val="16"/>
              </w:rPr>
            </w:pPr>
            <w:r>
              <w:rPr>
                <w:sz w:val="16"/>
              </w:rPr>
              <w:t>BT plc</w:t>
            </w:r>
          </w:p>
        </w:tc>
        <w:tc>
          <w:tcPr>
            <w:tcW w:w="0" w:type="auto"/>
          </w:tcPr>
          <w:p w14:paraId="29A0963E" w14:textId="77777777" w:rsidR="005216C2" w:rsidRPr="004F0DCA" w:rsidRDefault="005216C2" w:rsidP="004766A4">
            <w:pPr>
              <w:pStyle w:val="TAL"/>
              <w:rPr>
                <w:sz w:val="16"/>
              </w:rPr>
            </w:pPr>
            <w:r>
              <w:rPr>
                <w:sz w:val="16"/>
              </w:rPr>
              <w:t>3GPPMEMBER (ETSI)</w:t>
            </w:r>
          </w:p>
        </w:tc>
      </w:tr>
      <w:tr w:rsidR="005216C2" w14:paraId="73C8FE17" w14:textId="77777777" w:rsidTr="004766A4">
        <w:tc>
          <w:tcPr>
            <w:tcW w:w="0" w:type="auto"/>
          </w:tcPr>
          <w:p w14:paraId="62350842" w14:textId="77777777" w:rsidR="005216C2" w:rsidRPr="004F0DCA" w:rsidRDefault="005216C2" w:rsidP="004766A4">
            <w:pPr>
              <w:pStyle w:val="TAL"/>
              <w:rPr>
                <w:sz w:val="16"/>
              </w:rPr>
            </w:pPr>
            <w:r>
              <w:rPr>
                <w:sz w:val="16"/>
              </w:rPr>
              <w:t>HOLMSTRÖM, Tomas</w:t>
            </w:r>
          </w:p>
        </w:tc>
        <w:tc>
          <w:tcPr>
            <w:tcW w:w="0" w:type="auto"/>
          </w:tcPr>
          <w:p w14:paraId="278ABDB8" w14:textId="77777777" w:rsidR="005216C2" w:rsidRPr="004F0DCA" w:rsidRDefault="005216C2" w:rsidP="004766A4">
            <w:pPr>
              <w:pStyle w:val="TAL"/>
              <w:rPr>
                <w:sz w:val="16"/>
              </w:rPr>
            </w:pPr>
            <w:r>
              <w:rPr>
                <w:sz w:val="16"/>
              </w:rPr>
              <w:t>Ericsson LM</w:t>
            </w:r>
          </w:p>
        </w:tc>
        <w:tc>
          <w:tcPr>
            <w:tcW w:w="0" w:type="auto"/>
          </w:tcPr>
          <w:p w14:paraId="109D0B59" w14:textId="77777777" w:rsidR="005216C2" w:rsidRPr="004F0DCA" w:rsidRDefault="005216C2" w:rsidP="004766A4">
            <w:pPr>
              <w:pStyle w:val="TAL"/>
              <w:rPr>
                <w:sz w:val="16"/>
              </w:rPr>
            </w:pPr>
            <w:r>
              <w:rPr>
                <w:sz w:val="16"/>
              </w:rPr>
              <w:t>3GPPMEMBER (ETSI)</w:t>
            </w:r>
          </w:p>
        </w:tc>
      </w:tr>
      <w:tr w:rsidR="005216C2" w14:paraId="2DCDF052" w14:textId="77777777" w:rsidTr="004766A4">
        <w:tc>
          <w:tcPr>
            <w:tcW w:w="0" w:type="auto"/>
          </w:tcPr>
          <w:p w14:paraId="00C8B15E" w14:textId="77777777" w:rsidR="005216C2" w:rsidRPr="004F0DCA" w:rsidRDefault="005216C2" w:rsidP="004766A4">
            <w:pPr>
              <w:pStyle w:val="TAL"/>
              <w:rPr>
                <w:sz w:val="16"/>
              </w:rPr>
            </w:pPr>
            <w:r>
              <w:rPr>
                <w:sz w:val="16"/>
              </w:rPr>
              <w:t xml:space="preserve">HOU, </w:t>
            </w:r>
            <w:proofErr w:type="spellStart"/>
            <w:r>
              <w:rPr>
                <w:sz w:val="16"/>
              </w:rPr>
              <w:t>Yunjing</w:t>
            </w:r>
            <w:proofErr w:type="spellEnd"/>
          </w:p>
        </w:tc>
        <w:tc>
          <w:tcPr>
            <w:tcW w:w="0" w:type="auto"/>
          </w:tcPr>
          <w:p w14:paraId="2E49241D" w14:textId="77777777" w:rsidR="005216C2" w:rsidRPr="004F0DCA" w:rsidRDefault="005216C2" w:rsidP="004766A4">
            <w:pPr>
              <w:pStyle w:val="TAL"/>
              <w:rPr>
                <w:sz w:val="16"/>
              </w:rPr>
            </w:pPr>
            <w:r>
              <w:rPr>
                <w:sz w:val="16"/>
              </w:rPr>
              <w:t>GOHIGH DATA NETWORKS TECH.</w:t>
            </w:r>
          </w:p>
        </w:tc>
        <w:tc>
          <w:tcPr>
            <w:tcW w:w="0" w:type="auto"/>
          </w:tcPr>
          <w:p w14:paraId="46FB3285" w14:textId="77777777" w:rsidR="005216C2" w:rsidRPr="004F0DCA" w:rsidRDefault="005216C2" w:rsidP="004766A4">
            <w:pPr>
              <w:pStyle w:val="TAL"/>
              <w:rPr>
                <w:sz w:val="16"/>
              </w:rPr>
            </w:pPr>
            <w:r>
              <w:rPr>
                <w:sz w:val="16"/>
              </w:rPr>
              <w:t>3GPPMEMBER (CCSA)</w:t>
            </w:r>
          </w:p>
        </w:tc>
      </w:tr>
      <w:tr w:rsidR="005216C2" w14:paraId="1A26A4EB" w14:textId="77777777" w:rsidTr="004766A4">
        <w:tc>
          <w:tcPr>
            <w:tcW w:w="0" w:type="auto"/>
          </w:tcPr>
          <w:p w14:paraId="50894D69" w14:textId="77777777" w:rsidR="005216C2" w:rsidRPr="004F0DCA" w:rsidRDefault="005216C2" w:rsidP="004766A4">
            <w:pPr>
              <w:pStyle w:val="TAL"/>
              <w:rPr>
                <w:sz w:val="16"/>
              </w:rPr>
            </w:pPr>
            <w:r>
              <w:rPr>
                <w:sz w:val="16"/>
              </w:rPr>
              <w:t>HSU, Alex</w:t>
            </w:r>
          </w:p>
        </w:tc>
        <w:tc>
          <w:tcPr>
            <w:tcW w:w="0" w:type="auto"/>
          </w:tcPr>
          <w:p w14:paraId="3E6B83E5" w14:textId="77777777" w:rsidR="005216C2" w:rsidRPr="004F0DCA" w:rsidRDefault="005216C2" w:rsidP="004766A4">
            <w:pPr>
              <w:pStyle w:val="TAL"/>
              <w:rPr>
                <w:sz w:val="16"/>
              </w:rPr>
            </w:pPr>
            <w:r>
              <w:rPr>
                <w:sz w:val="16"/>
              </w:rPr>
              <w:t>MediaTek Beijing Inc.</w:t>
            </w:r>
          </w:p>
        </w:tc>
        <w:tc>
          <w:tcPr>
            <w:tcW w:w="0" w:type="auto"/>
          </w:tcPr>
          <w:p w14:paraId="3DAFBE5C" w14:textId="77777777" w:rsidR="005216C2" w:rsidRPr="004F0DCA" w:rsidRDefault="005216C2" w:rsidP="004766A4">
            <w:pPr>
              <w:pStyle w:val="TAL"/>
              <w:rPr>
                <w:sz w:val="16"/>
              </w:rPr>
            </w:pPr>
            <w:r>
              <w:rPr>
                <w:sz w:val="16"/>
              </w:rPr>
              <w:t>3GPPMEMBER (CCSA)</w:t>
            </w:r>
          </w:p>
        </w:tc>
      </w:tr>
      <w:tr w:rsidR="005216C2" w14:paraId="196DA7FF" w14:textId="77777777" w:rsidTr="004766A4">
        <w:tc>
          <w:tcPr>
            <w:tcW w:w="0" w:type="auto"/>
          </w:tcPr>
          <w:p w14:paraId="57918883" w14:textId="77777777" w:rsidR="005216C2" w:rsidRPr="004F0DCA" w:rsidRDefault="005216C2" w:rsidP="004766A4">
            <w:pPr>
              <w:pStyle w:val="TAL"/>
              <w:rPr>
                <w:sz w:val="16"/>
              </w:rPr>
            </w:pPr>
            <w:r>
              <w:rPr>
                <w:sz w:val="16"/>
              </w:rPr>
              <w:t xml:space="preserve">HU, </w:t>
            </w:r>
            <w:proofErr w:type="spellStart"/>
            <w:r>
              <w:rPr>
                <w:sz w:val="16"/>
              </w:rPr>
              <w:t>Haijing</w:t>
            </w:r>
            <w:proofErr w:type="spellEnd"/>
          </w:p>
        </w:tc>
        <w:tc>
          <w:tcPr>
            <w:tcW w:w="0" w:type="auto"/>
          </w:tcPr>
          <w:p w14:paraId="052EEBD3" w14:textId="77777777" w:rsidR="005216C2" w:rsidRPr="004F0DCA" w:rsidRDefault="005216C2" w:rsidP="004766A4">
            <w:pPr>
              <w:pStyle w:val="TAL"/>
              <w:rPr>
                <w:sz w:val="16"/>
              </w:rPr>
            </w:pPr>
            <w:r>
              <w:rPr>
                <w:sz w:val="16"/>
              </w:rPr>
              <w:t>Apple Switzerland AG</w:t>
            </w:r>
          </w:p>
        </w:tc>
        <w:tc>
          <w:tcPr>
            <w:tcW w:w="0" w:type="auto"/>
          </w:tcPr>
          <w:p w14:paraId="7419B625" w14:textId="77777777" w:rsidR="005216C2" w:rsidRPr="004F0DCA" w:rsidRDefault="005216C2" w:rsidP="004766A4">
            <w:pPr>
              <w:pStyle w:val="TAL"/>
              <w:rPr>
                <w:sz w:val="16"/>
              </w:rPr>
            </w:pPr>
            <w:r>
              <w:rPr>
                <w:sz w:val="16"/>
              </w:rPr>
              <w:t>3GPPMEMBER (ETSI)</w:t>
            </w:r>
          </w:p>
        </w:tc>
      </w:tr>
      <w:tr w:rsidR="005216C2" w14:paraId="72B6FF7D" w14:textId="77777777" w:rsidTr="004766A4">
        <w:tc>
          <w:tcPr>
            <w:tcW w:w="0" w:type="auto"/>
          </w:tcPr>
          <w:p w14:paraId="1ED2B389" w14:textId="77777777" w:rsidR="005216C2" w:rsidRPr="004F0DCA" w:rsidRDefault="005216C2" w:rsidP="004766A4">
            <w:pPr>
              <w:pStyle w:val="TAL"/>
              <w:rPr>
                <w:sz w:val="16"/>
              </w:rPr>
            </w:pPr>
            <w:r>
              <w:rPr>
                <w:sz w:val="16"/>
              </w:rPr>
              <w:t>HU, James</w:t>
            </w:r>
          </w:p>
        </w:tc>
        <w:tc>
          <w:tcPr>
            <w:tcW w:w="0" w:type="auto"/>
          </w:tcPr>
          <w:p w14:paraId="143E56B4" w14:textId="77777777" w:rsidR="005216C2" w:rsidRPr="004F0DCA" w:rsidRDefault="005216C2" w:rsidP="004766A4">
            <w:pPr>
              <w:pStyle w:val="TAL"/>
              <w:rPr>
                <w:sz w:val="16"/>
              </w:rPr>
            </w:pPr>
            <w:r>
              <w:rPr>
                <w:sz w:val="16"/>
              </w:rPr>
              <w:t>AT&amp;T GNS Belgium SPRL</w:t>
            </w:r>
          </w:p>
        </w:tc>
        <w:tc>
          <w:tcPr>
            <w:tcW w:w="0" w:type="auto"/>
          </w:tcPr>
          <w:p w14:paraId="3690F941" w14:textId="77777777" w:rsidR="005216C2" w:rsidRPr="004F0DCA" w:rsidRDefault="005216C2" w:rsidP="004766A4">
            <w:pPr>
              <w:pStyle w:val="TAL"/>
              <w:rPr>
                <w:sz w:val="16"/>
              </w:rPr>
            </w:pPr>
            <w:r>
              <w:rPr>
                <w:sz w:val="16"/>
              </w:rPr>
              <w:t>3GPPMEMBER (ETSI)</w:t>
            </w:r>
          </w:p>
        </w:tc>
      </w:tr>
      <w:tr w:rsidR="005216C2" w14:paraId="09DFE454" w14:textId="77777777" w:rsidTr="004766A4">
        <w:tc>
          <w:tcPr>
            <w:tcW w:w="0" w:type="auto"/>
          </w:tcPr>
          <w:p w14:paraId="7174462F" w14:textId="77777777" w:rsidR="005216C2" w:rsidRPr="004F0DCA" w:rsidRDefault="005216C2" w:rsidP="004766A4">
            <w:pPr>
              <w:pStyle w:val="TAL"/>
              <w:rPr>
                <w:sz w:val="16"/>
              </w:rPr>
            </w:pPr>
            <w:r>
              <w:rPr>
                <w:sz w:val="16"/>
              </w:rPr>
              <w:t xml:space="preserve">HU, </w:t>
            </w:r>
            <w:proofErr w:type="spellStart"/>
            <w:r>
              <w:rPr>
                <w:sz w:val="16"/>
              </w:rPr>
              <w:t>Jie</w:t>
            </w:r>
            <w:proofErr w:type="spellEnd"/>
          </w:p>
        </w:tc>
        <w:tc>
          <w:tcPr>
            <w:tcW w:w="0" w:type="auto"/>
          </w:tcPr>
          <w:p w14:paraId="14B568F2" w14:textId="77777777" w:rsidR="005216C2" w:rsidRPr="004F0DCA" w:rsidRDefault="005216C2" w:rsidP="004766A4">
            <w:pPr>
              <w:pStyle w:val="TAL"/>
              <w:rPr>
                <w:sz w:val="16"/>
              </w:rPr>
            </w:pPr>
            <w:r>
              <w:rPr>
                <w:sz w:val="16"/>
              </w:rPr>
              <w:t>Lenovo (Beijing) Ltd</w:t>
            </w:r>
          </w:p>
        </w:tc>
        <w:tc>
          <w:tcPr>
            <w:tcW w:w="0" w:type="auto"/>
          </w:tcPr>
          <w:p w14:paraId="0E87C6BC" w14:textId="77777777" w:rsidR="005216C2" w:rsidRPr="004F0DCA" w:rsidRDefault="005216C2" w:rsidP="004766A4">
            <w:pPr>
              <w:pStyle w:val="TAL"/>
              <w:rPr>
                <w:sz w:val="16"/>
              </w:rPr>
            </w:pPr>
            <w:r>
              <w:rPr>
                <w:sz w:val="16"/>
              </w:rPr>
              <w:t>3GPPMEMBER (CCSA)</w:t>
            </w:r>
          </w:p>
        </w:tc>
      </w:tr>
      <w:tr w:rsidR="005216C2" w14:paraId="32B8F128" w14:textId="77777777" w:rsidTr="004766A4">
        <w:tc>
          <w:tcPr>
            <w:tcW w:w="0" w:type="auto"/>
          </w:tcPr>
          <w:p w14:paraId="6D472FAC" w14:textId="77777777" w:rsidR="005216C2" w:rsidRPr="004F0DCA" w:rsidRDefault="005216C2" w:rsidP="004766A4">
            <w:pPr>
              <w:pStyle w:val="TAL"/>
              <w:rPr>
                <w:sz w:val="16"/>
              </w:rPr>
            </w:pPr>
            <w:r>
              <w:rPr>
                <w:sz w:val="16"/>
              </w:rPr>
              <w:t xml:space="preserve">HU, </w:t>
            </w:r>
            <w:proofErr w:type="spellStart"/>
            <w:r>
              <w:rPr>
                <w:sz w:val="16"/>
              </w:rPr>
              <w:t>Tuo</w:t>
            </w:r>
            <w:proofErr w:type="spellEnd"/>
          </w:p>
        </w:tc>
        <w:tc>
          <w:tcPr>
            <w:tcW w:w="0" w:type="auto"/>
          </w:tcPr>
          <w:p w14:paraId="5EFCCC6C" w14:textId="77777777" w:rsidR="005216C2" w:rsidRPr="004F0DCA" w:rsidRDefault="005216C2" w:rsidP="004766A4">
            <w:pPr>
              <w:pStyle w:val="TAL"/>
              <w:rPr>
                <w:sz w:val="16"/>
              </w:rPr>
            </w:pPr>
            <w:proofErr w:type="spellStart"/>
            <w:r>
              <w:rPr>
                <w:sz w:val="16"/>
              </w:rPr>
              <w:t>Quanray</w:t>
            </w:r>
            <w:proofErr w:type="spellEnd"/>
          </w:p>
        </w:tc>
        <w:tc>
          <w:tcPr>
            <w:tcW w:w="0" w:type="auto"/>
          </w:tcPr>
          <w:p w14:paraId="233B3DA7" w14:textId="77777777" w:rsidR="005216C2" w:rsidRPr="004F0DCA" w:rsidRDefault="005216C2" w:rsidP="004766A4">
            <w:pPr>
              <w:pStyle w:val="TAL"/>
              <w:rPr>
                <w:sz w:val="16"/>
              </w:rPr>
            </w:pPr>
            <w:r>
              <w:rPr>
                <w:sz w:val="16"/>
              </w:rPr>
              <w:t>3GPPMEMBER (CCSA)</w:t>
            </w:r>
          </w:p>
        </w:tc>
      </w:tr>
      <w:tr w:rsidR="005216C2" w14:paraId="3346F4E8" w14:textId="77777777" w:rsidTr="004766A4">
        <w:tc>
          <w:tcPr>
            <w:tcW w:w="0" w:type="auto"/>
          </w:tcPr>
          <w:p w14:paraId="7C085BED" w14:textId="77777777" w:rsidR="005216C2" w:rsidRPr="004F0DCA" w:rsidRDefault="005216C2" w:rsidP="004766A4">
            <w:pPr>
              <w:pStyle w:val="TAL"/>
              <w:rPr>
                <w:sz w:val="16"/>
              </w:rPr>
            </w:pPr>
            <w:r>
              <w:rPr>
                <w:sz w:val="16"/>
              </w:rPr>
              <w:t xml:space="preserve">HU, </w:t>
            </w:r>
            <w:proofErr w:type="spellStart"/>
            <w:r>
              <w:rPr>
                <w:sz w:val="16"/>
              </w:rPr>
              <w:t>Yushuang</w:t>
            </w:r>
            <w:proofErr w:type="spellEnd"/>
          </w:p>
        </w:tc>
        <w:tc>
          <w:tcPr>
            <w:tcW w:w="0" w:type="auto"/>
          </w:tcPr>
          <w:p w14:paraId="67BB8F7A" w14:textId="77777777" w:rsidR="005216C2" w:rsidRPr="004F0DCA" w:rsidRDefault="005216C2" w:rsidP="004766A4">
            <w:pPr>
              <w:pStyle w:val="TAL"/>
              <w:rPr>
                <w:sz w:val="16"/>
              </w:rPr>
            </w:pPr>
            <w:r>
              <w:rPr>
                <w:sz w:val="16"/>
              </w:rPr>
              <w:t>CMDI</w:t>
            </w:r>
          </w:p>
        </w:tc>
        <w:tc>
          <w:tcPr>
            <w:tcW w:w="0" w:type="auto"/>
          </w:tcPr>
          <w:p w14:paraId="217C293E" w14:textId="77777777" w:rsidR="005216C2" w:rsidRPr="004F0DCA" w:rsidRDefault="005216C2" w:rsidP="004766A4">
            <w:pPr>
              <w:pStyle w:val="TAL"/>
              <w:rPr>
                <w:sz w:val="16"/>
              </w:rPr>
            </w:pPr>
            <w:r>
              <w:rPr>
                <w:sz w:val="16"/>
              </w:rPr>
              <w:t>3GPPMEMBER (CCSA)</w:t>
            </w:r>
          </w:p>
        </w:tc>
      </w:tr>
      <w:tr w:rsidR="005216C2" w14:paraId="12B1B2E4" w14:textId="77777777" w:rsidTr="004766A4">
        <w:tc>
          <w:tcPr>
            <w:tcW w:w="0" w:type="auto"/>
          </w:tcPr>
          <w:p w14:paraId="442E49C3" w14:textId="77777777" w:rsidR="005216C2" w:rsidRPr="004F0DCA" w:rsidRDefault="005216C2" w:rsidP="004766A4">
            <w:pPr>
              <w:pStyle w:val="TAL"/>
              <w:rPr>
                <w:sz w:val="16"/>
              </w:rPr>
            </w:pPr>
            <w:r>
              <w:rPr>
                <w:sz w:val="16"/>
              </w:rPr>
              <w:t>HUANG, He</w:t>
            </w:r>
          </w:p>
        </w:tc>
        <w:tc>
          <w:tcPr>
            <w:tcW w:w="0" w:type="auto"/>
          </w:tcPr>
          <w:p w14:paraId="3ED0A3BE" w14:textId="77777777" w:rsidR="005216C2" w:rsidRPr="004F0DCA" w:rsidRDefault="005216C2" w:rsidP="004766A4">
            <w:pPr>
              <w:pStyle w:val="TAL"/>
              <w:rPr>
                <w:sz w:val="16"/>
              </w:rPr>
            </w:pPr>
            <w:proofErr w:type="spellStart"/>
            <w:r>
              <w:rPr>
                <w:sz w:val="16"/>
              </w:rPr>
              <w:t>Sanechips</w:t>
            </w:r>
            <w:proofErr w:type="spellEnd"/>
          </w:p>
        </w:tc>
        <w:tc>
          <w:tcPr>
            <w:tcW w:w="0" w:type="auto"/>
          </w:tcPr>
          <w:p w14:paraId="65268B0F" w14:textId="77777777" w:rsidR="005216C2" w:rsidRPr="004F0DCA" w:rsidRDefault="005216C2" w:rsidP="004766A4">
            <w:pPr>
              <w:pStyle w:val="TAL"/>
              <w:rPr>
                <w:sz w:val="16"/>
              </w:rPr>
            </w:pPr>
            <w:r>
              <w:rPr>
                <w:sz w:val="16"/>
              </w:rPr>
              <w:t>3GPPMEMBER (CCSA)</w:t>
            </w:r>
          </w:p>
        </w:tc>
      </w:tr>
      <w:tr w:rsidR="005216C2" w14:paraId="26E2111B" w14:textId="77777777" w:rsidTr="004766A4">
        <w:tc>
          <w:tcPr>
            <w:tcW w:w="0" w:type="auto"/>
          </w:tcPr>
          <w:p w14:paraId="462892A5" w14:textId="77777777" w:rsidR="005216C2" w:rsidRPr="004F0DCA" w:rsidRDefault="005216C2" w:rsidP="004766A4">
            <w:pPr>
              <w:pStyle w:val="TAL"/>
              <w:rPr>
                <w:sz w:val="16"/>
              </w:rPr>
            </w:pPr>
            <w:r>
              <w:rPr>
                <w:sz w:val="16"/>
              </w:rPr>
              <w:t>HUANG, Zhenning</w:t>
            </w:r>
          </w:p>
        </w:tc>
        <w:tc>
          <w:tcPr>
            <w:tcW w:w="0" w:type="auto"/>
          </w:tcPr>
          <w:p w14:paraId="1D8E982A" w14:textId="77777777" w:rsidR="005216C2" w:rsidRPr="004F0DCA" w:rsidRDefault="005216C2" w:rsidP="004766A4">
            <w:pPr>
              <w:pStyle w:val="TAL"/>
              <w:rPr>
                <w:sz w:val="16"/>
              </w:rPr>
            </w:pPr>
            <w:r>
              <w:rPr>
                <w:sz w:val="16"/>
              </w:rPr>
              <w:t>China Mobile Group Device Co.</w:t>
            </w:r>
          </w:p>
        </w:tc>
        <w:tc>
          <w:tcPr>
            <w:tcW w:w="0" w:type="auto"/>
          </w:tcPr>
          <w:p w14:paraId="02703D08" w14:textId="77777777" w:rsidR="005216C2" w:rsidRPr="004F0DCA" w:rsidRDefault="005216C2" w:rsidP="004766A4">
            <w:pPr>
              <w:pStyle w:val="TAL"/>
              <w:rPr>
                <w:sz w:val="16"/>
              </w:rPr>
            </w:pPr>
            <w:r>
              <w:rPr>
                <w:sz w:val="16"/>
              </w:rPr>
              <w:t>3GPPMEMBER (CCSA)</w:t>
            </w:r>
          </w:p>
        </w:tc>
      </w:tr>
      <w:tr w:rsidR="005216C2" w14:paraId="7737A1A0" w14:textId="77777777" w:rsidTr="004766A4">
        <w:tc>
          <w:tcPr>
            <w:tcW w:w="0" w:type="auto"/>
          </w:tcPr>
          <w:p w14:paraId="49B7114D" w14:textId="77777777" w:rsidR="005216C2" w:rsidRPr="004F0DCA" w:rsidRDefault="005216C2" w:rsidP="004766A4">
            <w:pPr>
              <w:pStyle w:val="TAL"/>
              <w:rPr>
                <w:sz w:val="16"/>
              </w:rPr>
            </w:pPr>
            <w:r>
              <w:rPr>
                <w:sz w:val="16"/>
              </w:rPr>
              <w:t xml:space="preserve">HWANG, </w:t>
            </w:r>
            <w:proofErr w:type="spellStart"/>
            <w:r>
              <w:rPr>
                <w:sz w:val="16"/>
              </w:rPr>
              <w:t>Chungwoo</w:t>
            </w:r>
            <w:proofErr w:type="spellEnd"/>
          </w:p>
        </w:tc>
        <w:tc>
          <w:tcPr>
            <w:tcW w:w="0" w:type="auto"/>
          </w:tcPr>
          <w:p w14:paraId="0F1F9550" w14:textId="77777777" w:rsidR="005216C2" w:rsidRPr="004F0DCA" w:rsidRDefault="005216C2" w:rsidP="004766A4">
            <w:pPr>
              <w:pStyle w:val="TAL"/>
              <w:rPr>
                <w:sz w:val="16"/>
              </w:rPr>
            </w:pPr>
            <w:r>
              <w:rPr>
                <w:sz w:val="16"/>
              </w:rPr>
              <w:t>KT Corp.</w:t>
            </w:r>
          </w:p>
        </w:tc>
        <w:tc>
          <w:tcPr>
            <w:tcW w:w="0" w:type="auto"/>
          </w:tcPr>
          <w:p w14:paraId="49AFC579" w14:textId="77777777" w:rsidR="005216C2" w:rsidRPr="004F0DCA" w:rsidRDefault="005216C2" w:rsidP="004766A4">
            <w:pPr>
              <w:pStyle w:val="TAL"/>
              <w:rPr>
                <w:sz w:val="16"/>
              </w:rPr>
            </w:pPr>
            <w:r>
              <w:rPr>
                <w:sz w:val="16"/>
              </w:rPr>
              <w:t>3GPPMEMBER (TTA)</w:t>
            </w:r>
          </w:p>
        </w:tc>
      </w:tr>
      <w:tr w:rsidR="005216C2" w14:paraId="207E35D4" w14:textId="77777777" w:rsidTr="004766A4">
        <w:tc>
          <w:tcPr>
            <w:tcW w:w="0" w:type="auto"/>
          </w:tcPr>
          <w:p w14:paraId="2C405BD5" w14:textId="77777777" w:rsidR="005216C2" w:rsidRPr="004F0DCA" w:rsidRDefault="005216C2" w:rsidP="004766A4">
            <w:pPr>
              <w:pStyle w:val="TAL"/>
              <w:rPr>
                <w:sz w:val="16"/>
              </w:rPr>
            </w:pPr>
            <w:r>
              <w:rPr>
                <w:sz w:val="16"/>
              </w:rPr>
              <w:t>IHAMOUINE, Raphael</w:t>
            </w:r>
          </w:p>
        </w:tc>
        <w:tc>
          <w:tcPr>
            <w:tcW w:w="0" w:type="auto"/>
          </w:tcPr>
          <w:p w14:paraId="3C0FB2A7" w14:textId="77777777" w:rsidR="005216C2" w:rsidRPr="004F0DCA" w:rsidRDefault="005216C2" w:rsidP="004766A4">
            <w:pPr>
              <w:pStyle w:val="TAL"/>
              <w:rPr>
                <w:sz w:val="16"/>
              </w:rPr>
            </w:pPr>
            <w:r>
              <w:rPr>
                <w:sz w:val="16"/>
              </w:rPr>
              <w:t>Inmarsat</w:t>
            </w:r>
          </w:p>
        </w:tc>
        <w:tc>
          <w:tcPr>
            <w:tcW w:w="0" w:type="auto"/>
          </w:tcPr>
          <w:p w14:paraId="414573F4" w14:textId="77777777" w:rsidR="005216C2" w:rsidRPr="004F0DCA" w:rsidRDefault="005216C2" w:rsidP="004766A4">
            <w:pPr>
              <w:pStyle w:val="TAL"/>
              <w:rPr>
                <w:sz w:val="16"/>
              </w:rPr>
            </w:pPr>
            <w:r>
              <w:rPr>
                <w:sz w:val="16"/>
              </w:rPr>
              <w:t>3GPPMEMBER (ETSI)</w:t>
            </w:r>
          </w:p>
        </w:tc>
      </w:tr>
      <w:tr w:rsidR="005216C2" w14:paraId="6293FC84" w14:textId="77777777" w:rsidTr="004766A4">
        <w:tc>
          <w:tcPr>
            <w:tcW w:w="0" w:type="auto"/>
          </w:tcPr>
          <w:p w14:paraId="24E3C5DB" w14:textId="77777777" w:rsidR="005216C2" w:rsidRPr="004F0DCA" w:rsidRDefault="005216C2" w:rsidP="004766A4">
            <w:pPr>
              <w:pStyle w:val="TAL"/>
              <w:rPr>
                <w:sz w:val="16"/>
              </w:rPr>
            </w:pPr>
            <w:r>
              <w:rPr>
                <w:sz w:val="16"/>
              </w:rPr>
              <w:t>INOUE, Yoshihiro</w:t>
            </w:r>
          </w:p>
        </w:tc>
        <w:tc>
          <w:tcPr>
            <w:tcW w:w="0" w:type="auto"/>
          </w:tcPr>
          <w:p w14:paraId="512A331B" w14:textId="77777777" w:rsidR="005216C2" w:rsidRPr="004F0DCA" w:rsidRDefault="005216C2" w:rsidP="004766A4">
            <w:pPr>
              <w:pStyle w:val="TAL"/>
              <w:rPr>
                <w:sz w:val="16"/>
              </w:rPr>
            </w:pPr>
            <w:r>
              <w:rPr>
                <w:sz w:val="16"/>
              </w:rPr>
              <w:t xml:space="preserve">NTT Advanced Technology </w:t>
            </w:r>
            <w:proofErr w:type="spellStart"/>
            <w:r>
              <w:rPr>
                <w:sz w:val="16"/>
              </w:rPr>
              <w:t>Corpor</w:t>
            </w:r>
            <w:proofErr w:type="spellEnd"/>
          </w:p>
        </w:tc>
        <w:tc>
          <w:tcPr>
            <w:tcW w:w="0" w:type="auto"/>
          </w:tcPr>
          <w:p w14:paraId="5AF776C3" w14:textId="77777777" w:rsidR="005216C2" w:rsidRPr="004F0DCA" w:rsidRDefault="005216C2" w:rsidP="004766A4">
            <w:pPr>
              <w:pStyle w:val="TAL"/>
              <w:rPr>
                <w:sz w:val="16"/>
              </w:rPr>
            </w:pPr>
            <w:r>
              <w:rPr>
                <w:sz w:val="16"/>
              </w:rPr>
              <w:t>3GPPMEMBER (TTC)</w:t>
            </w:r>
          </w:p>
        </w:tc>
      </w:tr>
      <w:tr w:rsidR="005216C2" w14:paraId="74F6BB33" w14:textId="77777777" w:rsidTr="004766A4">
        <w:tc>
          <w:tcPr>
            <w:tcW w:w="0" w:type="auto"/>
          </w:tcPr>
          <w:p w14:paraId="624B4073" w14:textId="77777777" w:rsidR="005216C2" w:rsidRPr="004F0DCA" w:rsidRDefault="005216C2" w:rsidP="004766A4">
            <w:pPr>
              <w:pStyle w:val="TAL"/>
              <w:rPr>
                <w:sz w:val="16"/>
              </w:rPr>
            </w:pPr>
            <w:r>
              <w:rPr>
                <w:sz w:val="16"/>
              </w:rPr>
              <w:t>ISHIKAWA, Hiroshi</w:t>
            </w:r>
          </w:p>
        </w:tc>
        <w:tc>
          <w:tcPr>
            <w:tcW w:w="0" w:type="auto"/>
          </w:tcPr>
          <w:p w14:paraId="7BF45636" w14:textId="77777777" w:rsidR="005216C2" w:rsidRPr="004F0DCA" w:rsidRDefault="005216C2" w:rsidP="004766A4">
            <w:pPr>
              <w:pStyle w:val="TAL"/>
              <w:rPr>
                <w:sz w:val="16"/>
              </w:rPr>
            </w:pPr>
            <w:r>
              <w:rPr>
                <w:sz w:val="16"/>
              </w:rPr>
              <w:t>NTT DOCOMO INC.</w:t>
            </w:r>
          </w:p>
        </w:tc>
        <w:tc>
          <w:tcPr>
            <w:tcW w:w="0" w:type="auto"/>
          </w:tcPr>
          <w:p w14:paraId="679C5F09" w14:textId="77777777" w:rsidR="005216C2" w:rsidRPr="004F0DCA" w:rsidRDefault="005216C2" w:rsidP="004766A4">
            <w:pPr>
              <w:pStyle w:val="TAL"/>
              <w:rPr>
                <w:sz w:val="16"/>
              </w:rPr>
            </w:pPr>
            <w:r>
              <w:rPr>
                <w:sz w:val="16"/>
              </w:rPr>
              <w:t>3GPPMEMBER (TTC)</w:t>
            </w:r>
          </w:p>
        </w:tc>
      </w:tr>
      <w:tr w:rsidR="005216C2" w14:paraId="71CA486D" w14:textId="77777777" w:rsidTr="004766A4">
        <w:tc>
          <w:tcPr>
            <w:tcW w:w="0" w:type="auto"/>
          </w:tcPr>
          <w:p w14:paraId="3878990D" w14:textId="77777777" w:rsidR="005216C2" w:rsidRPr="004F0DCA" w:rsidRDefault="005216C2" w:rsidP="004766A4">
            <w:pPr>
              <w:pStyle w:val="TAL"/>
              <w:rPr>
                <w:sz w:val="16"/>
              </w:rPr>
            </w:pPr>
            <w:r>
              <w:rPr>
                <w:sz w:val="16"/>
              </w:rPr>
              <w:t>JAIN, Puneet</w:t>
            </w:r>
          </w:p>
        </w:tc>
        <w:tc>
          <w:tcPr>
            <w:tcW w:w="0" w:type="auto"/>
          </w:tcPr>
          <w:p w14:paraId="05945594" w14:textId="77777777" w:rsidR="005216C2" w:rsidRPr="004F0DCA" w:rsidRDefault="005216C2" w:rsidP="004766A4">
            <w:pPr>
              <w:pStyle w:val="TAL"/>
              <w:rPr>
                <w:sz w:val="16"/>
              </w:rPr>
            </w:pPr>
            <w:r>
              <w:rPr>
                <w:sz w:val="16"/>
              </w:rPr>
              <w:t>Intel</w:t>
            </w:r>
          </w:p>
        </w:tc>
        <w:tc>
          <w:tcPr>
            <w:tcW w:w="0" w:type="auto"/>
          </w:tcPr>
          <w:p w14:paraId="26A3B7AE" w14:textId="77777777" w:rsidR="005216C2" w:rsidRPr="004F0DCA" w:rsidRDefault="005216C2" w:rsidP="004766A4">
            <w:pPr>
              <w:pStyle w:val="TAL"/>
              <w:rPr>
                <w:sz w:val="16"/>
              </w:rPr>
            </w:pPr>
            <w:r>
              <w:rPr>
                <w:sz w:val="16"/>
              </w:rPr>
              <w:t>3GPPMEMBER (ATIS)</w:t>
            </w:r>
          </w:p>
        </w:tc>
      </w:tr>
      <w:tr w:rsidR="005216C2" w14:paraId="49705677" w14:textId="77777777" w:rsidTr="004766A4">
        <w:tc>
          <w:tcPr>
            <w:tcW w:w="0" w:type="auto"/>
          </w:tcPr>
          <w:p w14:paraId="784982F8" w14:textId="77777777" w:rsidR="005216C2" w:rsidRPr="004F0DCA" w:rsidRDefault="005216C2" w:rsidP="004766A4">
            <w:pPr>
              <w:pStyle w:val="TAL"/>
              <w:rPr>
                <w:sz w:val="16"/>
              </w:rPr>
            </w:pPr>
            <w:r>
              <w:rPr>
                <w:sz w:val="16"/>
              </w:rPr>
              <w:t xml:space="preserve">JANG, </w:t>
            </w:r>
            <w:proofErr w:type="spellStart"/>
            <w:r>
              <w:rPr>
                <w:sz w:val="16"/>
              </w:rPr>
              <w:t>Jaehyuk</w:t>
            </w:r>
            <w:proofErr w:type="spellEnd"/>
          </w:p>
        </w:tc>
        <w:tc>
          <w:tcPr>
            <w:tcW w:w="0" w:type="auto"/>
          </w:tcPr>
          <w:p w14:paraId="37324A39" w14:textId="77777777" w:rsidR="005216C2" w:rsidRPr="004F0DCA" w:rsidRDefault="005216C2" w:rsidP="004766A4">
            <w:pPr>
              <w:pStyle w:val="TAL"/>
              <w:rPr>
                <w:sz w:val="16"/>
              </w:rPr>
            </w:pPr>
            <w:r>
              <w:rPr>
                <w:sz w:val="16"/>
              </w:rPr>
              <w:t>Samsung Research America</w:t>
            </w:r>
          </w:p>
        </w:tc>
        <w:tc>
          <w:tcPr>
            <w:tcW w:w="0" w:type="auto"/>
          </w:tcPr>
          <w:p w14:paraId="1F56365D" w14:textId="77777777" w:rsidR="005216C2" w:rsidRPr="004F0DCA" w:rsidRDefault="005216C2" w:rsidP="004766A4">
            <w:pPr>
              <w:pStyle w:val="TAL"/>
              <w:rPr>
                <w:sz w:val="16"/>
              </w:rPr>
            </w:pPr>
            <w:r>
              <w:rPr>
                <w:sz w:val="16"/>
              </w:rPr>
              <w:t>3GPPMEMBER (ATIS)</w:t>
            </w:r>
          </w:p>
        </w:tc>
      </w:tr>
      <w:tr w:rsidR="005216C2" w14:paraId="24E9A0D3" w14:textId="77777777" w:rsidTr="004766A4">
        <w:tc>
          <w:tcPr>
            <w:tcW w:w="0" w:type="auto"/>
          </w:tcPr>
          <w:p w14:paraId="75B1F469" w14:textId="77777777" w:rsidR="005216C2" w:rsidRPr="004F0DCA" w:rsidRDefault="005216C2" w:rsidP="004766A4">
            <w:pPr>
              <w:pStyle w:val="TAL"/>
              <w:rPr>
                <w:sz w:val="16"/>
              </w:rPr>
            </w:pPr>
            <w:r>
              <w:rPr>
                <w:sz w:val="16"/>
              </w:rPr>
              <w:t xml:space="preserve">JEONG, </w:t>
            </w:r>
            <w:proofErr w:type="spellStart"/>
            <w:r>
              <w:rPr>
                <w:sz w:val="16"/>
              </w:rPr>
              <w:t>Kyeongin</w:t>
            </w:r>
            <w:proofErr w:type="spellEnd"/>
          </w:p>
        </w:tc>
        <w:tc>
          <w:tcPr>
            <w:tcW w:w="0" w:type="auto"/>
          </w:tcPr>
          <w:p w14:paraId="46FA5089" w14:textId="77777777" w:rsidR="005216C2" w:rsidRPr="004F0DCA" w:rsidRDefault="005216C2" w:rsidP="004766A4">
            <w:pPr>
              <w:pStyle w:val="TAL"/>
              <w:rPr>
                <w:sz w:val="16"/>
              </w:rPr>
            </w:pPr>
            <w:r>
              <w:rPr>
                <w:sz w:val="16"/>
              </w:rPr>
              <w:t>Samsung Electronics Co., Ltd</w:t>
            </w:r>
          </w:p>
        </w:tc>
        <w:tc>
          <w:tcPr>
            <w:tcW w:w="0" w:type="auto"/>
          </w:tcPr>
          <w:p w14:paraId="0BF0834C" w14:textId="77777777" w:rsidR="005216C2" w:rsidRPr="004F0DCA" w:rsidRDefault="005216C2" w:rsidP="004766A4">
            <w:pPr>
              <w:pStyle w:val="TAL"/>
              <w:rPr>
                <w:sz w:val="16"/>
              </w:rPr>
            </w:pPr>
            <w:r>
              <w:rPr>
                <w:sz w:val="16"/>
              </w:rPr>
              <w:t>3GPPMEMBER (TTA)</w:t>
            </w:r>
          </w:p>
        </w:tc>
      </w:tr>
      <w:tr w:rsidR="005216C2" w14:paraId="10B1605A" w14:textId="77777777" w:rsidTr="004766A4">
        <w:tc>
          <w:tcPr>
            <w:tcW w:w="0" w:type="auto"/>
          </w:tcPr>
          <w:p w14:paraId="31CB8A8E" w14:textId="77777777" w:rsidR="005216C2" w:rsidRPr="004F0DCA" w:rsidRDefault="005216C2" w:rsidP="004766A4">
            <w:pPr>
              <w:pStyle w:val="TAL"/>
              <w:rPr>
                <w:sz w:val="16"/>
              </w:rPr>
            </w:pPr>
            <w:r>
              <w:rPr>
                <w:sz w:val="16"/>
              </w:rPr>
              <w:t xml:space="preserve">JEONG, </w:t>
            </w:r>
            <w:proofErr w:type="spellStart"/>
            <w:r>
              <w:rPr>
                <w:sz w:val="16"/>
              </w:rPr>
              <w:t>Sangsoo</w:t>
            </w:r>
            <w:proofErr w:type="spellEnd"/>
          </w:p>
        </w:tc>
        <w:tc>
          <w:tcPr>
            <w:tcW w:w="0" w:type="auto"/>
          </w:tcPr>
          <w:p w14:paraId="688F437F" w14:textId="77777777" w:rsidR="005216C2" w:rsidRPr="004F0DCA" w:rsidRDefault="005216C2" w:rsidP="004766A4">
            <w:pPr>
              <w:pStyle w:val="TAL"/>
              <w:rPr>
                <w:sz w:val="16"/>
              </w:rPr>
            </w:pPr>
            <w:r>
              <w:rPr>
                <w:sz w:val="16"/>
              </w:rPr>
              <w:t>Samsung Electronics France SA</w:t>
            </w:r>
          </w:p>
        </w:tc>
        <w:tc>
          <w:tcPr>
            <w:tcW w:w="0" w:type="auto"/>
          </w:tcPr>
          <w:p w14:paraId="5B1D5E24" w14:textId="77777777" w:rsidR="005216C2" w:rsidRPr="004F0DCA" w:rsidRDefault="005216C2" w:rsidP="004766A4">
            <w:pPr>
              <w:pStyle w:val="TAL"/>
              <w:rPr>
                <w:sz w:val="16"/>
              </w:rPr>
            </w:pPr>
            <w:r>
              <w:rPr>
                <w:sz w:val="16"/>
              </w:rPr>
              <w:t>3GPPMEMBER (ETSI)</w:t>
            </w:r>
          </w:p>
        </w:tc>
      </w:tr>
      <w:tr w:rsidR="005216C2" w14:paraId="274EEE0C" w14:textId="77777777" w:rsidTr="004766A4">
        <w:tc>
          <w:tcPr>
            <w:tcW w:w="0" w:type="auto"/>
          </w:tcPr>
          <w:p w14:paraId="7FCA04EE" w14:textId="77777777" w:rsidR="005216C2" w:rsidRPr="004F0DCA" w:rsidRDefault="005216C2" w:rsidP="004766A4">
            <w:pPr>
              <w:pStyle w:val="TAL"/>
              <w:rPr>
                <w:sz w:val="16"/>
              </w:rPr>
            </w:pPr>
            <w:r>
              <w:rPr>
                <w:sz w:val="16"/>
              </w:rPr>
              <w:t xml:space="preserve">JI, </w:t>
            </w:r>
            <w:proofErr w:type="spellStart"/>
            <w:r>
              <w:rPr>
                <w:sz w:val="16"/>
              </w:rPr>
              <w:t>Hyoungju</w:t>
            </w:r>
            <w:proofErr w:type="spellEnd"/>
          </w:p>
        </w:tc>
        <w:tc>
          <w:tcPr>
            <w:tcW w:w="0" w:type="auto"/>
          </w:tcPr>
          <w:p w14:paraId="042C0D0F" w14:textId="77777777" w:rsidR="005216C2" w:rsidRPr="004F0DCA" w:rsidRDefault="005216C2" w:rsidP="004766A4">
            <w:pPr>
              <w:pStyle w:val="TAL"/>
              <w:rPr>
                <w:sz w:val="16"/>
              </w:rPr>
            </w:pPr>
            <w:r>
              <w:rPr>
                <w:sz w:val="16"/>
              </w:rPr>
              <w:t>Samsung Electronics GmbH</w:t>
            </w:r>
          </w:p>
        </w:tc>
        <w:tc>
          <w:tcPr>
            <w:tcW w:w="0" w:type="auto"/>
          </w:tcPr>
          <w:p w14:paraId="28FDAFD3" w14:textId="77777777" w:rsidR="005216C2" w:rsidRPr="004F0DCA" w:rsidRDefault="005216C2" w:rsidP="004766A4">
            <w:pPr>
              <w:pStyle w:val="TAL"/>
              <w:rPr>
                <w:sz w:val="16"/>
              </w:rPr>
            </w:pPr>
            <w:r>
              <w:rPr>
                <w:sz w:val="16"/>
              </w:rPr>
              <w:t>3GPPMEMBER (ETSI)</w:t>
            </w:r>
          </w:p>
        </w:tc>
      </w:tr>
      <w:tr w:rsidR="005216C2" w14:paraId="5751C28C" w14:textId="77777777" w:rsidTr="004766A4">
        <w:tc>
          <w:tcPr>
            <w:tcW w:w="0" w:type="auto"/>
          </w:tcPr>
          <w:p w14:paraId="1A0F0546" w14:textId="77777777" w:rsidR="005216C2" w:rsidRPr="004F0DCA" w:rsidRDefault="005216C2" w:rsidP="004766A4">
            <w:pPr>
              <w:pStyle w:val="TAL"/>
              <w:rPr>
                <w:sz w:val="16"/>
              </w:rPr>
            </w:pPr>
            <w:r>
              <w:rPr>
                <w:sz w:val="16"/>
              </w:rPr>
              <w:t xml:space="preserve">JIA, </w:t>
            </w:r>
            <w:proofErr w:type="spellStart"/>
            <w:r>
              <w:rPr>
                <w:sz w:val="16"/>
              </w:rPr>
              <w:t>Yunjian</w:t>
            </w:r>
            <w:proofErr w:type="spellEnd"/>
          </w:p>
        </w:tc>
        <w:tc>
          <w:tcPr>
            <w:tcW w:w="0" w:type="auto"/>
          </w:tcPr>
          <w:p w14:paraId="4D4A09C6" w14:textId="77777777" w:rsidR="005216C2" w:rsidRPr="004F0DCA" w:rsidRDefault="005216C2" w:rsidP="004766A4">
            <w:pPr>
              <w:pStyle w:val="TAL"/>
              <w:rPr>
                <w:sz w:val="16"/>
              </w:rPr>
            </w:pPr>
            <w:r>
              <w:rPr>
                <w:sz w:val="16"/>
              </w:rPr>
              <w:t>Chongqing University</w:t>
            </w:r>
          </w:p>
        </w:tc>
        <w:tc>
          <w:tcPr>
            <w:tcW w:w="0" w:type="auto"/>
          </w:tcPr>
          <w:p w14:paraId="2C65C560" w14:textId="77777777" w:rsidR="005216C2" w:rsidRPr="004F0DCA" w:rsidRDefault="005216C2" w:rsidP="004766A4">
            <w:pPr>
              <w:pStyle w:val="TAL"/>
              <w:rPr>
                <w:sz w:val="16"/>
              </w:rPr>
            </w:pPr>
            <w:r>
              <w:rPr>
                <w:sz w:val="16"/>
              </w:rPr>
              <w:t>3GPPMEMBER (CCSA)</w:t>
            </w:r>
          </w:p>
        </w:tc>
      </w:tr>
      <w:tr w:rsidR="005216C2" w14:paraId="32A4881F" w14:textId="77777777" w:rsidTr="004766A4">
        <w:tc>
          <w:tcPr>
            <w:tcW w:w="0" w:type="auto"/>
          </w:tcPr>
          <w:p w14:paraId="76A16A6B" w14:textId="77777777" w:rsidR="005216C2" w:rsidRPr="004F0DCA" w:rsidRDefault="005216C2" w:rsidP="004766A4">
            <w:pPr>
              <w:pStyle w:val="TAL"/>
              <w:rPr>
                <w:sz w:val="16"/>
              </w:rPr>
            </w:pPr>
            <w:r>
              <w:rPr>
                <w:sz w:val="16"/>
              </w:rPr>
              <w:t>JIN, James</w:t>
            </w:r>
          </w:p>
        </w:tc>
        <w:tc>
          <w:tcPr>
            <w:tcW w:w="0" w:type="auto"/>
          </w:tcPr>
          <w:p w14:paraId="297C8ADA" w14:textId="77777777" w:rsidR="005216C2" w:rsidRPr="004F0DCA" w:rsidRDefault="005216C2" w:rsidP="004766A4">
            <w:pPr>
              <w:pStyle w:val="TAL"/>
              <w:rPr>
                <w:sz w:val="16"/>
              </w:rPr>
            </w:pPr>
            <w:r>
              <w:rPr>
                <w:sz w:val="16"/>
              </w:rPr>
              <w:t>GUANGDONG GENIUS TECHNOLOGY CO</w:t>
            </w:r>
          </w:p>
        </w:tc>
        <w:tc>
          <w:tcPr>
            <w:tcW w:w="0" w:type="auto"/>
          </w:tcPr>
          <w:p w14:paraId="29E789F7" w14:textId="77777777" w:rsidR="005216C2" w:rsidRPr="004F0DCA" w:rsidRDefault="005216C2" w:rsidP="004766A4">
            <w:pPr>
              <w:pStyle w:val="TAL"/>
              <w:rPr>
                <w:sz w:val="16"/>
              </w:rPr>
            </w:pPr>
            <w:r>
              <w:rPr>
                <w:sz w:val="16"/>
              </w:rPr>
              <w:t>3GPPMEMBER (CCSA)</w:t>
            </w:r>
          </w:p>
        </w:tc>
      </w:tr>
      <w:tr w:rsidR="005216C2" w14:paraId="5D9CCCA3" w14:textId="77777777" w:rsidTr="004766A4">
        <w:tc>
          <w:tcPr>
            <w:tcW w:w="0" w:type="auto"/>
          </w:tcPr>
          <w:p w14:paraId="6D06DA5C" w14:textId="77777777" w:rsidR="005216C2" w:rsidRPr="004F0DCA" w:rsidRDefault="005216C2" w:rsidP="004766A4">
            <w:pPr>
              <w:pStyle w:val="TAL"/>
              <w:rPr>
                <w:sz w:val="16"/>
              </w:rPr>
            </w:pPr>
            <w:r>
              <w:rPr>
                <w:sz w:val="16"/>
              </w:rPr>
              <w:t>JING, Hao</w:t>
            </w:r>
          </w:p>
        </w:tc>
        <w:tc>
          <w:tcPr>
            <w:tcW w:w="0" w:type="auto"/>
          </w:tcPr>
          <w:p w14:paraId="3AF3F81A" w14:textId="77777777" w:rsidR="005216C2" w:rsidRPr="004F0DCA" w:rsidRDefault="005216C2" w:rsidP="004766A4">
            <w:pPr>
              <w:pStyle w:val="TAL"/>
              <w:rPr>
                <w:sz w:val="16"/>
              </w:rPr>
            </w:pPr>
            <w:r>
              <w:rPr>
                <w:sz w:val="16"/>
              </w:rPr>
              <w:t>HUAWEI TECHNOLOGIES Co. Ltd.</w:t>
            </w:r>
          </w:p>
        </w:tc>
        <w:tc>
          <w:tcPr>
            <w:tcW w:w="0" w:type="auto"/>
          </w:tcPr>
          <w:p w14:paraId="3C81E0E0" w14:textId="77777777" w:rsidR="005216C2" w:rsidRPr="004F0DCA" w:rsidRDefault="005216C2" w:rsidP="004766A4">
            <w:pPr>
              <w:pStyle w:val="TAL"/>
              <w:rPr>
                <w:sz w:val="16"/>
              </w:rPr>
            </w:pPr>
            <w:r>
              <w:rPr>
                <w:sz w:val="16"/>
              </w:rPr>
              <w:t>3GPPMEMBER (ETSI)</w:t>
            </w:r>
          </w:p>
        </w:tc>
      </w:tr>
      <w:tr w:rsidR="005216C2" w14:paraId="4B6953B0" w14:textId="77777777" w:rsidTr="004766A4">
        <w:tc>
          <w:tcPr>
            <w:tcW w:w="0" w:type="auto"/>
          </w:tcPr>
          <w:p w14:paraId="63636C31" w14:textId="77777777" w:rsidR="005216C2" w:rsidRPr="004F0DCA" w:rsidRDefault="005216C2" w:rsidP="004766A4">
            <w:pPr>
              <w:pStyle w:val="TAL"/>
              <w:rPr>
                <w:sz w:val="16"/>
              </w:rPr>
            </w:pPr>
            <w:r>
              <w:rPr>
                <w:sz w:val="16"/>
              </w:rPr>
              <w:t xml:space="preserve">KADIRI, Veera </w:t>
            </w:r>
            <w:proofErr w:type="spellStart"/>
            <w:r>
              <w:rPr>
                <w:sz w:val="16"/>
              </w:rPr>
              <w:t>Prasada</w:t>
            </w:r>
            <w:proofErr w:type="spellEnd"/>
          </w:p>
        </w:tc>
        <w:tc>
          <w:tcPr>
            <w:tcW w:w="0" w:type="auto"/>
          </w:tcPr>
          <w:p w14:paraId="783A91FA" w14:textId="77777777" w:rsidR="005216C2" w:rsidRPr="004F0DCA" w:rsidRDefault="005216C2" w:rsidP="004766A4">
            <w:pPr>
              <w:pStyle w:val="TAL"/>
              <w:rPr>
                <w:sz w:val="16"/>
              </w:rPr>
            </w:pPr>
            <w:r>
              <w:rPr>
                <w:sz w:val="16"/>
              </w:rPr>
              <w:t>Qualcomm Israel Ltd.</w:t>
            </w:r>
          </w:p>
        </w:tc>
        <w:tc>
          <w:tcPr>
            <w:tcW w:w="0" w:type="auto"/>
          </w:tcPr>
          <w:p w14:paraId="79FF1F86" w14:textId="77777777" w:rsidR="005216C2" w:rsidRPr="004F0DCA" w:rsidRDefault="005216C2" w:rsidP="004766A4">
            <w:pPr>
              <w:pStyle w:val="TAL"/>
              <w:rPr>
                <w:sz w:val="16"/>
              </w:rPr>
            </w:pPr>
            <w:r>
              <w:rPr>
                <w:sz w:val="16"/>
              </w:rPr>
              <w:t>3GPPMEMBER (ETSI)</w:t>
            </w:r>
          </w:p>
        </w:tc>
      </w:tr>
      <w:tr w:rsidR="005216C2" w14:paraId="410E2FBF" w14:textId="77777777" w:rsidTr="004766A4">
        <w:tc>
          <w:tcPr>
            <w:tcW w:w="0" w:type="auto"/>
          </w:tcPr>
          <w:p w14:paraId="22BC5218" w14:textId="77777777" w:rsidR="005216C2" w:rsidRPr="004F0DCA" w:rsidRDefault="005216C2" w:rsidP="004766A4">
            <w:pPr>
              <w:pStyle w:val="TAL"/>
              <w:rPr>
                <w:sz w:val="16"/>
              </w:rPr>
            </w:pPr>
            <w:r>
              <w:rPr>
                <w:sz w:val="16"/>
              </w:rPr>
              <w:t>KAIPPALLIMALIL, John</w:t>
            </w:r>
          </w:p>
        </w:tc>
        <w:tc>
          <w:tcPr>
            <w:tcW w:w="0" w:type="auto"/>
          </w:tcPr>
          <w:p w14:paraId="2DA61D50" w14:textId="77777777" w:rsidR="005216C2" w:rsidRPr="004F0DCA" w:rsidRDefault="005216C2" w:rsidP="004766A4">
            <w:pPr>
              <w:pStyle w:val="TAL"/>
              <w:rPr>
                <w:sz w:val="16"/>
              </w:rPr>
            </w:pPr>
            <w:proofErr w:type="spellStart"/>
            <w:r>
              <w:rPr>
                <w:sz w:val="16"/>
              </w:rPr>
              <w:t>Futurewei</w:t>
            </w:r>
            <w:proofErr w:type="spellEnd"/>
          </w:p>
        </w:tc>
        <w:tc>
          <w:tcPr>
            <w:tcW w:w="0" w:type="auto"/>
          </w:tcPr>
          <w:p w14:paraId="58BF618C" w14:textId="77777777" w:rsidR="005216C2" w:rsidRPr="004F0DCA" w:rsidRDefault="005216C2" w:rsidP="004766A4">
            <w:pPr>
              <w:pStyle w:val="TAL"/>
              <w:rPr>
                <w:sz w:val="16"/>
              </w:rPr>
            </w:pPr>
            <w:r>
              <w:rPr>
                <w:sz w:val="16"/>
              </w:rPr>
              <w:t>3GPPMEMBER (ETSI)</w:t>
            </w:r>
          </w:p>
        </w:tc>
      </w:tr>
      <w:tr w:rsidR="005216C2" w14:paraId="1FC121CE" w14:textId="77777777" w:rsidTr="004766A4">
        <w:tc>
          <w:tcPr>
            <w:tcW w:w="0" w:type="auto"/>
          </w:tcPr>
          <w:p w14:paraId="584A7DD7" w14:textId="77777777" w:rsidR="005216C2" w:rsidRPr="004F0DCA" w:rsidRDefault="005216C2" w:rsidP="004766A4">
            <w:pPr>
              <w:pStyle w:val="TAL"/>
              <w:rPr>
                <w:sz w:val="16"/>
              </w:rPr>
            </w:pPr>
            <w:r>
              <w:rPr>
                <w:sz w:val="16"/>
              </w:rPr>
              <w:t xml:space="preserve">KANG, </w:t>
            </w:r>
            <w:proofErr w:type="spellStart"/>
            <w:r>
              <w:rPr>
                <w:sz w:val="16"/>
              </w:rPr>
              <w:t>HyunJeong</w:t>
            </w:r>
            <w:proofErr w:type="spellEnd"/>
          </w:p>
        </w:tc>
        <w:tc>
          <w:tcPr>
            <w:tcW w:w="0" w:type="auto"/>
          </w:tcPr>
          <w:p w14:paraId="3CCA7793" w14:textId="77777777" w:rsidR="005216C2" w:rsidRPr="004F0DCA" w:rsidRDefault="005216C2" w:rsidP="004766A4">
            <w:pPr>
              <w:pStyle w:val="TAL"/>
              <w:rPr>
                <w:sz w:val="16"/>
              </w:rPr>
            </w:pPr>
            <w:r>
              <w:rPr>
                <w:sz w:val="16"/>
              </w:rPr>
              <w:t>Samsung Electronics Benelux BV</w:t>
            </w:r>
          </w:p>
        </w:tc>
        <w:tc>
          <w:tcPr>
            <w:tcW w:w="0" w:type="auto"/>
          </w:tcPr>
          <w:p w14:paraId="3E5A0D68" w14:textId="77777777" w:rsidR="005216C2" w:rsidRPr="004F0DCA" w:rsidRDefault="005216C2" w:rsidP="004766A4">
            <w:pPr>
              <w:pStyle w:val="TAL"/>
              <w:rPr>
                <w:sz w:val="16"/>
              </w:rPr>
            </w:pPr>
            <w:r>
              <w:rPr>
                <w:sz w:val="16"/>
              </w:rPr>
              <w:t>3GPPMEMBER (ETSI)</w:t>
            </w:r>
          </w:p>
        </w:tc>
      </w:tr>
      <w:tr w:rsidR="005216C2" w14:paraId="3491E2EE" w14:textId="77777777" w:rsidTr="004766A4">
        <w:tc>
          <w:tcPr>
            <w:tcW w:w="0" w:type="auto"/>
          </w:tcPr>
          <w:p w14:paraId="4F3A9934" w14:textId="77777777" w:rsidR="005216C2" w:rsidRPr="004F0DCA" w:rsidRDefault="005216C2" w:rsidP="004766A4">
            <w:pPr>
              <w:pStyle w:val="TAL"/>
              <w:rPr>
                <w:sz w:val="16"/>
              </w:rPr>
            </w:pPr>
            <w:r>
              <w:rPr>
                <w:sz w:val="16"/>
              </w:rPr>
              <w:t xml:space="preserve">KANG, </w:t>
            </w:r>
            <w:proofErr w:type="spellStart"/>
            <w:r>
              <w:rPr>
                <w:sz w:val="16"/>
              </w:rPr>
              <w:t>Yanchao</w:t>
            </w:r>
            <w:proofErr w:type="spellEnd"/>
          </w:p>
        </w:tc>
        <w:tc>
          <w:tcPr>
            <w:tcW w:w="0" w:type="auto"/>
          </w:tcPr>
          <w:p w14:paraId="161430AB" w14:textId="77777777" w:rsidR="005216C2" w:rsidRPr="004F0DCA" w:rsidRDefault="005216C2" w:rsidP="004766A4">
            <w:pPr>
              <w:pStyle w:val="TAL"/>
              <w:rPr>
                <w:sz w:val="16"/>
              </w:rPr>
            </w:pPr>
            <w:r>
              <w:rPr>
                <w:sz w:val="16"/>
              </w:rPr>
              <w:t>vivo Communication Technology</w:t>
            </w:r>
          </w:p>
        </w:tc>
        <w:tc>
          <w:tcPr>
            <w:tcW w:w="0" w:type="auto"/>
          </w:tcPr>
          <w:p w14:paraId="1F9BBC42" w14:textId="77777777" w:rsidR="005216C2" w:rsidRPr="004F0DCA" w:rsidRDefault="005216C2" w:rsidP="004766A4">
            <w:pPr>
              <w:pStyle w:val="TAL"/>
              <w:rPr>
                <w:sz w:val="16"/>
              </w:rPr>
            </w:pPr>
            <w:r>
              <w:rPr>
                <w:sz w:val="16"/>
              </w:rPr>
              <w:t>3GPPMEMBER (CCSA)</w:t>
            </w:r>
          </w:p>
        </w:tc>
      </w:tr>
      <w:tr w:rsidR="005216C2" w14:paraId="180CC8D2" w14:textId="77777777" w:rsidTr="004766A4">
        <w:tc>
          <w:tcPr>
            <w:tcW w:w="0" w:type="auto"/>
          </w:tcPr>
          <w:p w14:paraId="5BBB8BB7" w14:textId="77777777" w:rsidR="005216C2" w:rsidRPr="004F0DCA" w:rsidRDefault="005216C2" w:rsidP="004766A4">
            <w:pPr>
              <w:pStyle w:val="TAL"/>
              <w:rPr>
                <w:sz w:val="16"/>
              </w:rPr>
            </w:pPr>
            <w:r>
              <w:rPr>
                <w:sz w:val="16"/>
              </w:rPr>
              <w:t xml:space="preserve">KE, </w:t>
            </w:r>
            <w:proofErr w:type="spellStart"/>
            <w:r>
              <w:rPr>
                <w:sz w:val="16"/>
              </w:rPr>
              <w:t>xiaowan</w:t>
            </w:r>
            <w:proofErr w:type="spellEnd"/>
          </w:p>
        </w:tc>
        <w:tc>
          <w:tcPr>
            <w:tcW w:w="0" w:type="auto"/>
          </w:tcPr>
          <w:p w14:paraId="44EBE1B8" w14:textId="77777777" w:rsidR="005216C2" w:rsidRPr="004F0DCA" w:rsidRDefault="005216C2" w:rsidP="004766A4">
            <w:pPr>
              <w:pStyle w:val="TAL"/>
              <w:rPr>
                <w:sz w:val="16"/>
              </w:rPr>
            </w:pPr>
            <w:r>
              <w:rPr>
                <w:sz w:val="16"/>
              </w:rPr>
              <w:t>vivo Communication Technology</w:t>
            </w:r>
          </w:p>
        </w:tc>
        <w:tc>
          <w:tcPr>
            <w:tcW w:w="0" w:type="auto"/>
          </w:tcPr>
          <w:p w14:paraId="283F1B73" w14:textId="77777777" w:rsidR="005216C2" w:rsidRPr="004F0DCA" w:rsidRDefault="005216C2" w:rsidP="004766A4">
            <w:pPr>
              <w:pStyle w:val="TAL"/>
              <w:rPr>
                <w:sz w:val="16"/>
              </w:rPr>
            </w:pPr>
            <w:r>
              <w:rPr>
                <w:sz w:val="16"/>
              </w:rPr>
              <w:t>3GPPMEMBER (CCSA)</w:t>
            </w:r>
          </w:p>
        </w:tc>
      </w:tr>
      <w:tr w:rsidR="005216C2" w14:paraId="0A7E67CC" w14:textId="77777777" w:rsidTr="004766A4">
        <w:tc>
          <w:tcPr>
            <w:tcW w:w="0" w:type="auto"/>
          </w:tcPr>
          <w:p w14:paraId="3D80E30D" w14:textId="77777777" w:rsidR="005216C2" w:rsidRPr="004F0DCA" w:rsidRDefault="005216C2" w:rsidP="004766A4">
            <w:pPr>
              <w:pStyle w:val="TAL"/>
              <w:rPr>
                <w:sz w:val="16"/>
              </w:rPr>
            </w:pPr>
            <w:r>
              <w:rPr>
                <w:sz w:val="16"/>
              </w:rPr>
              <w:t xml:space="preserve">KIM, </w:t>
            </w:r>
            <w:proofErr w:type="spellStart"/>
            <w:r>
              <w:rPr>
                <w:sz w:val="16"/>
              </w:rPr>
              <w:t>Anbin</w:t>
            </w:r>
            <w:proofErr w:type="spellEnd"/>
          </w:p>
        </w:tc>
        <w:tc>
          <w:tcPr>
            <w:tcW w:w="0" w:type="auto"/>
          </w:tcPr>
          <w:p w14:paraId="14933D7F" w14:textId="77777777" w:rsidR="005216C2" w:rsidRPr="004F0DCA" w:rsidRDefault="005216C2" w:rsidP="004766A4">
            <w:pPr>
              <w:pStyle w:val="TAL"/>
              <w:rPr>
                <w:sz w:val="16"/>
              </w:rPr>
            </w:pPr>
            <w:r>
              <w:rPr>
                <w:sz w:val="16"/>
              </w:rPr>
              <w:t>LG Electronics Finland</w:t>
            </w:r>
          </w:p>
        </w:tc>
        <w:tc>
          <w:tcPr>
            <w:tcW w:w="0" w:type="auto"/>
          </w:tcPr>
          <w:p w14:paraId="6FAAE775" w14:textId="77777777" w:rsidR="005216C2" w:rsidRPr="004F0DCA" w:rsidRDefault="005216C2" w:rsidP="004766A4">
            <w:pPr>
              <w:pStyle w:val="TAL"/>
              <w:rPr>
                <w:sz w:val="16"/>
              </w:rPr>
            </w:pPr>
            <w:r>
              <w:rPr>
                <w:sz w:val="16"/>
              </w:rPr>
              <w:t>3GPPMEMBER (ETSI)</w:t>
            </w:r>
          </w:p>
        </w:tc>
      </w:tr>
      <w:tr w:rsidR="005216C2" w14:paraId="3D58D4CC" w14:textId="77777777" w:rsidTr="004766A4">
        <w:tc>
          <w:tcPr>
            <w:tcW w:w="0" w:type="auto"/>
          </w:tcPr>
          <w:p w14:paraId="2E60ACFD" w14:textId="77777777" w:rsidR="005216C2" w:rsidRPr="004F0DCA" w:rsidRDefault="005216C2" w:rsidP="004766A4">
            <w:pPr>
              <w:pStyle w:val="TAL"/>
              <w:rPr>
                <w:sz w:val="16"/>
              </w:rPr>
            </w:pPr>
            <w:r>
              <w:rPr>
                <w:sz w:val="16"/>
              </w:rPr>
              <w:t xml:space="preserve">KIM, </w:t>
            </w:r>
            <w:proofErr w:type="spellStart"/>
            <w:r>
              <w:rPr>
                <w:sz w:val="16"/>
              </w:rPr>
              <w:t>Daegyun</w:t>
            </w:r>
            <w:proofErr w:type="spellEnd"/>
          </w:p>
        </w:tc>
        <w:tc>
          <w:tcPr>
            <w:tcW w:w="0" w:type="auto"/>
          </w:tcPr>
          <w:p w14:paraId="4DD9425F" w14:textId="77777777" w:rsidR="005216C2" w:rsidRPr="004F0DCA" w:rsidRDefault="005216C2" w:rsidP="004766A4">
            <w:pPr>
              <w:pStyle w:val="TAL"/>
              <w:rPr>
                <w:sz w:val="16"/>
              </w:rPr>
            </w:pPr>
            <w:r>
              <w:rPr>
                <w:sz w:val="16"/>
              </w:rPr>
              <w:t>Samsung Electronics Czech</w:t>
            </w:r>
          </w:p>
        </w:tc>
        <w:tc>
          <w:tcPr>
            <w:tcW w:w="0" w:type="auto"/>
          </w:tcPr>
          <w:p w14:paraId="22D415E6" w14:textId="77777777" w:rsidR="005216C2" w:rsidRPr="004F0DCA" w:rsidRDefault="005216C2" w:rsidP="004766A4">
            <w:pPr>
              <w:pStyle w:val="TAL"/>
              <w:rPr>
                <w:sz w:val="16"/>
              </w:rPr>
            </w:pPr>
            <w:r>
              <w:rPr>
                <w:sz w:val="16"/>
              </w:rPr>
              <w:t>3GPPMEMBER (ETSI)</w:t>
            </w:r>
          </w:p>
        </w:tc>
      </w:tr>
      <w:tr w:rsidR="005216C2" w14:paraId="3C6C8767" w14:textId="77777777" w:rsidTr="004766A4">
        <w:tc>
          <w:tcPr>
            <w:tcW w:w="0" w:type="auto"/>
          </w:tcPr>
          <w:p w14:paraId="13E87173" w14:textId="77777777" w:rsidR="005216C2" w:rsidRPr="004F0DCA" w:rsidRDefault="005216C2" w:rsidP="004766A4">
            <w:pPr>
              <w:pStyle w:val="TAL"/>
              <w:rPr>
                <w:sz w:val="16"/>
              </w:rPr>
            </w:pPr>
            <w:r>
              <w:rPr>
                <w:sz w:val="16"/>
              </w:rPr>
              <w:t xml:space="preserve">KIM, </w:t>
            </w:r>
            <w:proofErr w:type="spellStart"/>
            <w:r>
              <w:rPr>
                <w:sz w:val="16"/>
              </w:rPr>
              <w:t>Hyunsook</w:t>
            </w:r>
            <w:proofErr w:type="spellEnd"/>
          </w:p>
        </w:tc>
        <w:tc>
          <w:tcPr>
            <w:tcW w:w="0" w:type="auto"/>
          </w:tcPr>
          <w:p w14:paraId="57550C5D" w14:textId="77777777" w:rsidR="005216C2" w:rsidRPr="004F0DCA" w:rsidRDefault="005216C2" w:rsidP="004766A4">
            <w:pPr>
              <w:pStyle w:val="TAL"/>
              <w:rPr>
                <w:sz w:val="16"/>
              </w:rPr>
            </w:pPr>
            <w:r>
              <w:rPr>
                <w:sz w:val="16"/>
              </w:rPr>
              <w:t>LG Electronics Inc.</w:t>
            </w:r>
          </w:p>
        </w:tc>
        <w:tc>
          <w:tcPr>
            <w:tcW w:w="0" w:type="auto"/>
          </w:tcPr>
          <w:p w14:paraId="74C81F7A" w14:textId="77777777" w:rsidR="005216C2" w:rsidRPr="004F0DCA" w:rsidRDefault="005216C2" w:rsidP="004766A4">
            <w:pPr>
              <w:pStyle w:val="TAL"/>
              <w:rPr>
                <w:sz w:val="16"/>
              </w:rPr>
            </w:pPr>
            <w:r>
              <w:rPr>
                <w:sz w:val="16"/>
              </w:rPr>
              <w:t>3GPPMEMBER (TTA)</w:t>
            </w:r>
          </w:p>
        </w:tc>
      </w:tr>
      <w:tr w:rsidR="005216C2" w14:paraId="7846DBE0" w14:textId="77777777" w:rsidTr="004766A4">
        <w:tc>
          <w:tcPr>
            <w:tcW w:w="0" w:type="auto"/>
          </w:tcPr>
          <w:p w14:paraId="2A934C77" w14:textId="77777777" w:rsidR="005216C2" w:rsidRPr="004F0DCA" w:rsidRDefault="005216C2" w:rsidP="004766A4">
            <w:pPr>
              <w:pStyle w:val="TAL"/>
              <w:rPr>
                <w:sz w:val="16"/>
              </w:rPr>
            </w:pPr>
            <w:r>
              <w:rPr>
                <w:sz w:val="16"/>
              </w:rPr>
              <w:t xml:space="preserve">KIM, </w:t>
            </w:r>
            <w:proofErr w:type="spellStart"/>
            <w:r>
              <w:rPr>
                <w:sz w:val="16"/>
              </w:rPr>
              <w:t>Laeyoung</w:t>
            </w:r>
            <w:proofErr w:type="spellEnd"/>
          </w:p>
        </w:tc>
        <w:tc>
          <w:tcPr>
            <w:tcW w:w="0" w:type="auto"/>
          </w:tcPr>
          <w:p w14:paraId="6FE94718" w14:textId="77777777" w:rsidR="005216C2" w:rsidRPr="004F0DCA" w:rsidRDefault="005216C2" w:rsidP="004766A4">
            <w:pPr>
              <w:pStyle w:val="TAL"/>
              <w:rPr>
                <w:sz w:val="16"/>
              </w:rPr>
            </w:pPr>
            <w:r>
              <w:rPr>
                <w:sz w:val="16"/>
              </w:rPr>
              <w:t>LG Electronics UK</w:t>
            </w:r>
          </w:p>
        </w:tc>
        <w:tc>
          <w:tcPr>
            <w:tcW w:w="0" w:type="auto"/>
          </w:tcPr>
          <w:p w14:paraId="63596A10" w14:textId="77777777" w:rsidR="005216C2" w:rsidRPr="004F0DCA" w:rsidRDefault="005216C2" w:rsidP="004766A4">
            <w:pPr>
              <w:pStyle w:val="TAL"/>
              <w:rPr>
                <w:sz w:val="16"/>
              </w:rPr>
            </w:pPr>
            <w:r>
              <w:rPr>
                <w:sz w:val="16"/>
              </w:rPr>
              <w:t>3GPPMEMBER (ETSI)</w:t>
            </w:r>
          </w:p>
        </w:tc>
      </w:tr>
      <w:tr w:rsidR="005216C2" w14:paraId="0A490C31" w14:textId="77777777" w:rsidTr="004766A4">
        <w:tc>
          <w:tcPr>
            <w:tcW w:w="0" w:type="auto"/>
          </w:tcPr>
          <w:p w14:paraId="516E0813" w14:textId="77777777" w:rsidR="005216C2" w:rsidRPr="004F0DCA" w:rsidRDefault="005216C2" w:rsidP="004766A4">
            <w:pPr>
              <w:pStyle w:val="TAL"/>
              <w:rPr>
                <w:sz w:val="16"/>
              </w:rPr>
            </w:pPr>
            <w:r>
              <w:rPr>
                <w:sz w:val="16"/>
              </w:rPr>
              <w:t xml:space="preserve">KIM, </w:t>
            </w:r>
            <w:proofErr w:type="spellStart"/>
            <w:r>
              <w:rPr>
                <w:sz w:val="16"/>
              </w:rPr>
              <w:t>Minseon</w:t>
            </w:r>
            <w:proofErr w:type="spellEnd"/>
          </w:p>
        </w:tc>
        <w:tc>
          <w:tcPr>
            <w:tcW w:w="0" w:type="auto"/>
          </w:tcPr>
          <w:p w14:paraId="0538A9BB" w14:textId="77777777" w:rsidR="005216C2" w:rsidRPr="004F0DCA" w:rsidRDefault="005216C2" w:rsidP="004766A4">
            <w:pPr>
              <w:pStyle w:val="TAL"/>
              <w:rPr>
                <w:sz w:val="16"/>
              </w:rPr>
            </w:pPr>
            <w:r>
              <w:rPr>
                <w:sz w:val="16"/>
              </w:rPr>
              <w:t>LG Electronics Inc.</w:t>
            </w:r>
          </w:p>
        </w:tc>
        <w:tc>
          <w:tcPr>
            <w:tcW w:w="0" w:type="auto"/>
          </w:tcPr>
          <w:p w14:paraId="69D422D4" w14:textId="77777777" w:rsidR="005216C2" w:rsidRPr="004F0DCA" w:rsidRDefault="005216C2" w:rsidP="004766A4">
            <w:pPr>
              <w:pStyle w:val="TAL"/>
              <w:rPr>
                <w:sz w:val="16"/>
              </w:rPr>
            </w:pPr>
            <w:r>
              <w:rPr>
                <w:sz w:val="16"/>
              </w:rPr>
              <w:t>3GPPMEMBER (TTA)</w:t>
            </w:r>
          </w:p>
        </w:tc>
      </w:tr>
      <w:tr w:rsidR="005216C2" w14:paraId="2100A3B2" w14:textId="77777777" w:rsidTr="004766A4">
        <w:tc>
          <w:tcPr>
            <w:tcW w:w="0" w:type="auto"/>
          </w:tcPr>
          <w:p w14:paraId="2F6559DE" w14:textId="77777777" w:rsidR="005216C2" w:rsidRPr="004F0DCA" w:rsidRDefault="005216C2" w:rsidP="004766A4">
            <w:pPr>
              <w:pStyle w:val="TAL"/>
              <w:rPr>
                <w:sz w:val="16"/>
              </w:rPr>
            </w:pPr>
            <w:r>
              <w:rPr>
                <w:sz w:val="16"/>
              </w:rPr>
              <w:t xml:space="preserve">KIM, </w:t>
            </w:r>
            <w:proofErr w:type="spellStart"/>
            <w:r>
              <w:rPr>
                <w:sz w:val="16"/>
              </w:rPr>
              <w:t>Taekhoon</w:t>
            </w:r>
            <w:proofErr w:type="spellEnd"/>
          </w:p>
        </w:tc>
        <w:tc>
          <w:tcPr>
            <w:tcW w:w="0" w:type="auto"/>
          </w:tcPr>
          <w:p w14:paraId="5E35579D" w14:textId="77777777" w:rsidR="005216C2" w:rsidRPr="004F0DCA" w:rsidRDefault="005216C2" w:rsidP="004766A4">
            <w:pPr>
              <w:pStyle w:val="TAL"/>
              <w:rPr>
                <w:sz w:val="16"/>
              </w:rPr>
            </w:pPr>
            <w:r>
              <w:rPr>
                <w:sz w:val="16"/>
              </w:rPr>
              <w:t>Samsung Electronics Nordic AB</w:t>
            </w:r>
          </w:p>
        </w:tc>
        <w:tc>
          <w:tcPr>
            <w:tcW w:w="0" w:type="auto"/>
          </w:tcPr>
          <w:p w14:paraId="3F6F0431" w14:textId="77777777" w:rsidR="005216C2" w:rsidRPr="004F0DCA" w:rsidRDefault="005216C2" w:rsidP="004766A4">
            <w:pPr>
              <w:pStyle w:val="TAL"/>
              <w:rPr>
                <w:sz w:val="16"/>
              </w:rPr>
            </w:pPr>
            <w:r>
              <w:rPr>
                <w:sz w:val="16"/>
              </w:rPr>
              <w:t>3GPPMEMBER (ETSI)</w:t>
            </w:r>
          </w:p>
        </w:tc>
      </w:tr>
      <w:tr w:rsidR="005216C2" w14:paraId="0EAAA5FF" w14:textId="77777777" w:rsidTr="004766A4">
        <w:tc>
          <w:tcPr>
            <w:tcW w:w="0" w:type="auto"/>
          </w:tcPr>
          <w:p w14:paraId="3094999D" w14:textId="77777777" w:rsidR="005216C2" w:rsidRPr="004F0DCA" w:rsidRDefault="005216C2" w:rsidP="004766A4">
            <w:pPr>
              <w:pStyle w:val="TAL"/>
              <w:rPr>
                <w:sz w:val="16"/>
              </w:rPr>
            </w:pPr>
            <w:r>
              <w:rPr>
                <w:sz w:val="16"/>
              </w:rPr>
              <w:t>KIM, Warren</w:t>
            </w:r>
          </w:p>
        </w:tc>
        <w:tc>
          <w:tcPr>
            <w:tcW w:w="0" w:type="auto"/>
          </w:tcPr>
          <w:p w14:paraId="4FD5ED7B" w14:textId="77777777" w:rsidR="005216C2" w:rsidRPr="004F0DCA" w:rsidRDefault="005216C2" w:rsidP="004766A4">
            <w:pPr>
              <w:pStyle w:val="TAL"/>
              <w:rPr>
                <w:sz w:val="16"/>
              </w:rPr>
            </w:pPr>
            <w:r>
              <w:rPr>
                <w:sz w:val="16"/>
              </w:rPr>
              <w:t>Johns Hopkins University APL</w:t>
            </w:r>
          </w:p>
        </w:tc>
        <w:tc>
          <w:tcPr>
            <w:tcW w:w="0" w:type="auto"/>
          </w:tcPr>
          <w:p w14:paraId="5D047288" w14:textId="77777777" w:rsidR="005216C2" w:rsidRPr="004F0DCA" w:rsidRDefault="005216C2" w:rsidP="004766A4">
            <w:pPr>
              <w:pStyle w:val="TAL"/>
              <w:rPr>
                <w:sz w:val="16"/>
              </w:rPr>
            </w:pPr>
            <w:r>
              <w:rPr>
                <w:sz w:val="16"/>
              </w:rPr>
              <w:t>3GPPMEMBER (ATIS)</w:t>
            </w:r>
          </w:p>
        </w:tc>
      </w:tr>
      <w:tr w:rsidR="005216C2" w14:paraId="33C9F9D3" w14:textId="77777777" w:rsidTr="004766A4">
        <w:tc>
          <w:tcPr>
            <w:tcW w:w="0" w:type="auto"/>
          </w:tcPr>
          <w:p w14:paraId="43AEF244" w14:textId="77777777" w:rsidR="005216C2" w:rsidRPr="004F0DCA" w:rsidRDefault="005216C2" w:rsidP="004766A4">
            <w:pPr>
              <w:pStyle w:val="TAL"/>
              <w:rPr>
                <w:sz w:val="16"/>
              </w:rPr>
            </w:pPr>
            <w:r>
              <w:rPr>
                <w:sz w:val="16"/>
              </w:rPr>
              <w:t xml:space="preserve">KIM, </w:t>
            </w:r>
            <w:proofErr w:type="spellStart"/>
            <w:r>
              <w:rPr>
                <w:sz w:val="16"/>
              </w:rPr>
              <w:t>Youngbum</w:t>
            </w:r>
            <w:proofErr w:type="spellEnd"/>
          </w:p>
        </w:tc>
        <w:tc>
          <w:tcPr>
            <w:tcW w:w="0" w:type="auto"/>
          </w:tcPr>
          <w:p w14:paraId="2990F13F" w14:textId="77777777" w:rsidR="005216C2" w:rsidRPr="004F0DCA" w:rsidRDefault="005216C2" w:rsidP="004766A4">
            <w:pPr>
              <w:pStyle w:val="TAL"/>
              <w:rPr>
                <w:sz w:val="16"/>
              </w:rPr>
            </w:pPr>
            <w:r>
              <w:rPr>
                <w:sz w:val="16"/>
              </w:rPr>
              <w:t>Harman GmbH</w:t>
            </w:r>
          </w:p>
        </w:tc>
        <w:tc>
          <w:tcPr>
            <w:tcW w:w="0" w:type="auto"/>
          </w:tcPr>
          <w:p w14:paraId="3883CFDC" w14:textId="77777777" w:rsidR="005216C2" w:rsidRPr="004F0DCA" w:rsidRDefault="005216C2" w:rsidP="004766A4">
            <w:pPr>
              <w:pStyle w:val="TAL"/>
              <w:rPr>
                <w:sz w:val="16"/>
              </w:rPr>
            </w:pPr>
            <w:r>
              <w:rPr>
                <w:sz w:val="16"/>
              </w:rPr>
              <w:t>3GPPMEMBER (ETSI)</w:t>
            </w:r>
          </w:p>
        </w:tc>
      </w:tr>
      <w:tr w:rsidR="005216C2" w14:paraId="2A51D306" w14:textId="77777777" w:rsidTr="004766A4">
        <w:tc>
          <w:tcPr>
            <w:tcW w:w="0" w:type="auto"/>
          </w:tcPr>
          <w:p w14:paraId="6681D164" w14:textId="77777777" w:rsidR="005216C2" w:rsidRPr="004F0DCA" w:rsidRDefault="005216C2" w:rsidP="004766A4">
            <w:pPr>
              <w:pStyle w:val="TAL"/>
              <w:rPr>
                <w:sz w:val="16"/>
              </w:rPr>
            </w:pPr>
            <w:r>
              <w:rPr>
                <w:sz w:val="16"/>
              </w:rPr>
              <w:t xml:space="preserve">KISS, </w:t>
            </w:r>
            <w:proofErr w:type="spellStart"/>
            <w:r>
              <w:rPr>
                <w:sz w:val="16"/>
              </w:rPr>
              <w:t>Krisztian</w:t>
            </w:r>
            <w:proofErr w:type="spellEnd"/>
          </w:p>
        </w:tc>
        <w:tc>
          <w:tcPr>
            <w:tcW w:w="0" w:type="auto"/>
          </w:tcPr>
          <w:p w14:paraId="1D4ADCF2" w14:textId="77777777" w:rsidR="005216C2" w:rsidRPr="004F0DCA" w:rsidRDefault="005216C2" w:rsidP="004766A4">
            <w:pPr>
              <w:pStyle w:val="TAL"/>
              <w:rPr>
                <w:sz w:val="16"/>
              </w:rPr>
            </w:pPr>
            <w:r>
              <w:rPr>
                <w:sz w:val="16"/>
              </w:rPr>
              <w:t>Apple AB NUF</w:t>
            </w:r>
          </w:p>
        </w:tc>
        <w:tc>
          <w:tcPr>
            <w:tcW w:w="0" w:type="auto"/>
          </w:tcPr>
          <w:p w14:paraId="5C0AEDCE" w14:textId="77777777" w:rsidR="005216C2" w:rsidRPr="004F0DCA" w:rsidRDefault="005216C2" w:rsidP="004766A4">
            <w:pPr>
              <w:pStyle w:val="TAL"/>
              <w:rPr>
                <w:sz w:val="16"/>
              </w:rPr>
            </w:pPr>
            <w:r>
              <w:rPr>
                <w:sz w:val="16"/>
              </w:rPr>
              <w:t>3GPPMEMBER (ETSI)</w:t>
            </w:r>
          </w:p>
        </w:tc>
      </w:tr>
      <w:tr w:rsidR="005216C2" w14:paraId="53EC3C94" w14:textId="77777777" w:rsidTr="004766A4">
        <w:tc>
          <w:tcPr>
            <w:tcW w:w="0" w:type="auto"/>
          </w:tcPr>
          <w:p w14:paraId="20196932" w14:textId="77777777" w:rsidR="005216C2" w:rsidRPr="004F0DCA" w:rsidRDefault="005216C2" w:rsidP="004766A4">
            <w:pPr>
              <w:pStyle w:val="TAL"/>
              <w:rPr>
                <w:sz w:val="16"/>
              </w:rPr>
            </w:pPr>
            <w:r>
              <w:rPr>
                <w:sz w:val="16"/>
              </w:rPr>
              <w:t>KITAZOE, Masato</w:t>
            </w:r>
          </w:p>
        </w:tc>
        <w:tc>
          <w:tcPr>
            <w:tcW w:w="0" w:type="auto"/>
          </w:tcPr>
          <w:p w14:paraId="09E558BE" w14:textId="77777777" w:rsidR="005216C2" w:rsidRPr="004F0DCA" w:rsidRDefault="005216C2" w:rsidP="004766A4">
            <w:pPr>
              <w:pStyle w:val="TAL"/>
              <w:rPr>
                <w:sz w:val="16"/>
              </w:rPr>
            </w:pPr>
            <w:r>
              <w:rPr>
                <w:sz w:val="16"/>
              </w:rPr>
              <w:t>QUALCOMM Europe Inc. - Italy</w:t>
            </w:r>
          </w:p>
        </w:tc>
        <w:tc>
          <w:tcPr>
            <w:tcW w:w="0" w:type="auto"/>
          </w:tcPr>
          <w:p w14:paraId="3E8A1FA1" w14:textId="77777777" w:rsidR="005216C2" w:rsidRPr="004F0DCA" w:rsidRDefault="005216C2" w:rsidP="004766A4">
            <w:pPr>
              <w:pStyle w:val="TAL"/>
              <w:rPr>
                <w:sz w:val="16"/>
              </w:rPr>
            </w:pPr>
            <w:r>
              <w:rPr>
                <w:sz w:val="16"/>
              </w:rPr>
              <w:t>3GPPMEMBER (ETSI)</w:t>
            </w:r>
          </w:p>
        </w:tc>
      </w:tr>
      <w:tr w:rsidR="005216C2" w14:paraId="2316C297" w14:textId="77777777" w:rsidTr="004766A4">
        <w:tc>
          <w:tcPr>
            <w:tcW w:w="0" w:type="auto"/>
          </w:tcPr>
          <w:p w14:paraId="28DCD27C" w14:textId="77777777" w:rsidR="005216C2" w:rsidRPr="004F0DCA" w:rsidRDefault="005216C2" w:rsidP="004766A4">
            <w:pPr>
              <w:pStyle w:val="TAL"/>
              <w:rPr>
                <w:sz w:val="16"/>
              </w:rPr>
            </w:pPr>
            <w:r>
              <w:rPr>
                <w:sz w:val="16"/>
              </w:rPr>
              <w:t>KLATT, Axel</w:t>
            </w:r>
          </w:p>
        </w:tc>
        <w:tc>
          <w:tcPr>
            <w:tcW w:w="0" w:type="auto"/>
          </w:tcPr>
          <w:p w14:paraId="3A8394EC" w14:textId="77777777" w:rsidR="005216C2" w:rsidRPr="004F0DCA" w:rsidRDefault="005216C2" w:rsidP="004766A4">
            <w:pPr>
              <w:pStyle w:val="TAL"/>
              <w:rPr>
                <w:sz w:val="16"/>
              </w:rPr>
            </w:pPr>
            <w:r>
              <w:rPr>
                <w:sz w:val="16"/>
              </w:rPr>
              <w:t>Telekom Deutschland GmbH</w:t>
            </w:r>
          </w:p>
        </w:tc>
        <w:tc>
          <w:tcPr>
            <w:tcW w:w="0" w:type="auto"/>
          </w:tcPr>
          <w:p w14:paraId="64F4EC36" w14:textId="77777777" w:rsidR="005216C2" w:rsidRPr="004F0DCA" w:rsidRDefault="005216C2" w:rsidP="004766A4">
            <w:pPr>
              <w:pStyle w:val="TAL"/>
              <w:rPr>
                <w:sz w:val="16"/>
              </w:rPr>
            </w:pPr>
            <w:r>
              <w:rPr>
                <w:sz w:val="16"/>
              </w:rPr>
              <w:t>3GPPMEMBER (ETSI)</w:t>
            </w:r>
          </w:p>
        </w:tc>
      </w:tr>
      <w:tr w:rsidR="005216C2" w14:paraId="13EF3C47" w14:textId="77777777" w:rsidTr="004766A4">
        <w:tc>
          <w:tcPr>
            <w:tcW w:w="0" w:type="auto"/>
          </w:tcPr>
          <w:p w14:paraId="3B33CEB5" w14:textId="77777777" w:rsidR="005216C2" w:rsidRPr="004F0DCA" w:rsidRDefault="005216C2" w:rsidP="004766A4">
            <w:pPr>
              <w:pStyle w:val="TAL"/>
              <w:rPr>
                <w:sz w:val="16"/>
              </w:rPr>
            </w:pPr>
            <w:r>
              <w:rPr>
                <w:sz w:val="16"/>
              </w:rPr>
              <w:t>KOLEKAR, Abhijeet</w:t>
            </w:r>
          </w:p>
        </w:tc>
        <w:tc>
          <w:tcPr>
            <w:tcW w:w="0" w:type="auto"/>
          </w:tcPr>
          <w:p w14:paraId="4D8DC3E7" w14:textId="77777777" w:rsidR="005216C2" w:rsidRPr="004F0DCA" w:rsidRDefault="005216C2" w:rsidP="004766A4">
            <w:pPr>
              <w:pStyle w:val="TAL"/>
              <w:rPr>
                <w:sz w:val="16"/>
              </w:rPr>
            </w:pPr>
            <w:r>
              <w:rPr>
                <w:sz w:val="16"/>
              </w:rPr>
              <w:t>Intel Corporation (UK) Ltd</w:t>
            </w:r>
          </w:p>
        </w:tc>
        <w:tc>
          <w:tcPr>
            <w:tcW w:w="0" w:type="auto"/>
          </w:tcPr>
          <w:p w14:paraId="52A16011" w14:textId="77777777" w:rsidR="005216C2" w:rsidRPr="004F0DCA" w:rsidRDefault="005216C2" w:rsidP="004766A4">
            <w:pPr>
              <w:pStyle w:val="TAL"/>
              <w:rPr>
                <w:sz w:val="16"/>
              </w:rPr>
            </w:pPr>
            <w:r>
              <w:rPr>
                <w:sz w:val="16"/>
              </w:rPr>
              <w:t>3GPPMEMBER (ETSI)</w:t>
            </w:r>
          </w:p>
        </w:tc>
      </w:tr>
      <w:tr w:rsidR="005216C2" w14:paraId="70AAB624" w14:textId="77777777" w:rsidTr="004766A4">
        <w:tc>
          <w:tcPr>
            <w:tcW w:w="0" w:type="auto"/>
          </w:tcPr>
          <w:p w14:paraId="5BE829F0" w14:textId="77777777" w:rsidR="005216C2" w:rsidRPr="004F0DCA" w:rsidRDefault="005216C2" w:rsidP="004766A4">
            <w:pPr>
              <w:pStyle w:val="TAL"/>
              <w:rPr>
                <w:sz w:val="16"/>
              </w:rPr>
            </w:pPr>
            <w:r>
              <w:rPr>
                <w:sz w:val="16"/>
              </w:rPr>
              <w:t xml:space="preserve">KOO, </w:t>
            </w:r>
            <w:proofErr w:type="spellStart"/>
            <w:r>
              <w:rPr>
                <w:sz w:val="16"/>
              </w:rPr>
              <w:t>Hyounhee</w:t>
            </w:r>
            <w:proofErr w:type="spellEnd"/>
          </w:p>
        </w:tc>
        <w:tc>
          <w:tcPr>
            <w:tcW w:w="0" w:type="auto"/>
          </w:tcPr>
          <w:p w14:paraId="749DB43A" w14:textId="77777777" w:rsidR="005216C2" w:rsidRPr="004F0DCA" w:rsidRDefault="005216C2" w:rsidP="004766A4">
            <w:pPr>
              <w:pStyle w:val="TAL"/>
              <w:rPr>
                <w:sz w:val="16"/>
              </w:rPr>
            </w:pPr>
            <w:proofErr w:type="spellStart"/>
            <w:r>
              <w:rPr>
                <w:sz w:val="16"/>
              </w:rPr>
              <w:t>SyncTechno</w:t>
            </w:r>
            <w:proofErr w:type="spellEnd"/>
            <w:r>
              <w:rPr>
                <w:sz w:val="16"/>
              </w:rPr>
              <w:t>, Inc.</w:t>
            </w:r>
          </w:p>
        </w:tc>
        <w:tc>
          <w:tcPr>
            <w:tcW w:w="0" w:type="auto"/>
          </w:tcPr>
          <w:p w14:paraId="6117FF51" w14:textId="77777777" w:rsidR="005216C2" w:rsidRPr="004F0DCA" w:rsidRDefault="005216C2" w:rsidP="004766A4">
            <w:pPr>
              <w:pStyle w:val="TAL"/>
              <w:rPr>
                <w:sz w:val="16"/>
              </w:rPr>
            </w:pPr>
            <w:r>
              <w:rPr>
                <w:sz w:val="16"/>
              </w:rPr>
              <w:t>3GPPMEMBER (TTA)</w:t>
            </w:r>
          </w:p>
        </w:tc>
      </w:tr>
      <w:tr w:rsidR="005216C2" w14:paraId="389EFDE4" w14:textId="77777777" w:rsidTr="004766A4">
        <w:tc>
          <w:tcPr>
            <w:tcW w:w="0" w:type="auto"/>
          </w:tcPr>
          <w:p w14:paraId="601A7C9C" w14:textId="77777777" w:rsidR="005216C2" w:rsidRPr="004F0DCA" w:rsidRDefault="005216C2" w:rsidP="004766A4">
            <w:pPr>
              <w:pStyle w:val="TAL"/>
              <w:rPr>
                <w:sz w:val="16"/>
              </w:rPr>
            </w:pPr>
            <w:r>
              <w:rPr>
                <w:sz w:val="16"/>
              </w:rPr>
              <w:t>KUCHIBHOTLA, Ravi</w:t>
            </w:r>
          </w:p>
        </w:tc>
        <w:tc>
          <w:tcPr>
            <w:tcW w:w="0" w:type="auto"/>
          </w:tcPr>
          <w:p w14:paraId="732B5E7C" w14:textId="77777777" w:rsidR="005216C2" w:rsidRPr="004F0DCA" w:rsidRDefault="005216C2" w:rsidP="004766A4">
            <w:pPr>
              <w:pStyle w:val="TAL"/>
              <w:rPr>
                <w:sz w:val="16"/>
              </w:rPr>
            </w:pPr>
            <w:r>
              <w:rPr>
                <w:sz w:val="16"/>
              </w:rPr>
              <w:t>Motorola Mobility France S.A.S</w:t>
            </w:r>
          </w:p>
        </w:tc>
        <w:tc>
          <w:tcPr>
            <w:tcW w:w="0" w:type="auto"/>
          </w:tcPr>
          <w:p w14:paraId="61D4B7E0" w14:textId="77777777" w:rsidR="005216C2" w:rsidRPr="004F0DCA" w:rsidRDefault="005216C2" w:rsidP="004766A4">
            <w:pPr>
              <w:pStyle w:val="TAL"/>
              <w:rPr>
                <w:sz w:val="16"/>
              </w:rPr>
            </w:pPr>
            <w:r>
              <w:rPr>
                <w:sz w:val="16"/>
              </w:rPr>
              <w:t>3GPPMEMBER (ETSI)</w:t>
            </w:r>
          </w:p>
        </w:tc>
      </w:tr>
      <w:tr w:rsidR="005216C2" w14:paraId="01983B35" w14:textId="77777777" w:rsidTr="004766A4">
        <w:tc>
          <w:tcPr>
            <w:tcW w:w="0" w:type="auto"/>
          </w:tcPr>
          <w:p w14:paraId="467EF4C9" w14:textId="77777777" w:rsidR="005216C2" w:rsidRPr="004F0DCA" w:rsidRDefault="005216C2" w:rsidP="004766A4">
            <w:pPr>
              <w:pStyle w:val="TAL"/>
              <w:rPr>
                <w:sz w:val="16"/>
              </w:rPr>
            </w:pPr>
            <w:r>
              <w:rPr>
                <w:sz w:val="16"/>
              </w:rPr>
              <w:t>KYMALAINEN, Kimmo</w:t>
            </w:r>
          </w:p>
        </w:tc>
        <w:tc>
          <w:tcPr>
            <w:tcW w:w="0" w:type="auto"/>
          </w:tcPr>
          <w:p w14:paraId="0F819E83" w14:textId="77777777" w:rsidR="005216C2" w:rsidRPr="004F0DCA" w:rsidRDefault="005216C2" w:rsidP="004766A4">
            <w:pPr>
              <w:pStyle w:val="TAL"/>
              <w:rPr>
                <w:sz w:val="16"/>
              </w:rPr>
            </w:pPr>
            <w:r>
              <w:rPr>
                <w:sz w:val="16"/>
              </w:rPr>
              <w:t>ETSI</w:t>
            </w:r>
          </w:p>
        </w:tc>
        <w:tc>
          <w:tcPr>
            <w:tcW w:w="0" w:type="auto"/>
          </w:tcPr>
          <w:p w14:paraId="7AAAB2BF" w14:textId="77777777" w:rsidR="005216C2" w:rsidRPr="004F0DCA" w:rsidRDefault="005216C2" w:rsidP="004766A4">
            <w:pPr>
              <w:pStyle w:val="TAL"/>
              <w:rPr>
                <w:sz w:val="16"/>
              </w:rPr>
            </w:pPr>
            <w:r>
              <w:rPr>
                <w:sz w:val="16"/>
              </w:rPr>
              <w:t>3GPPORG_REP (ETSI)</w:t>
            </w:r>
          </w:p>
        </w:tc>
      </w:tr>
      <w:tr w:rsidR="005216C2" w14:paraId="6606B98B" w14:textId="77777777" w:rsidTr="004766A4">
        <w:tc>
          <w:tcPr>
            <w:tcW w:w="0" w:type="auto"/>
          </w:tcPr>
          <w:p w14:paraId="4824106F" w14:textId="77777777" w:rsidR="005216C2" w:rsidRPr="004F0DCA" w:rsidRDefault="005216C2" w:rsidP="004766A4">
            <w:pPr>
              <w:pStyle w:val="TAL"/>
              <w:rPr>
                <w:sz w:val="16"/>
              </w:rPr>
            </w:pPr>
            <w:r>
              <w:rPr>
                <w:sz w:val="16"/>
              </w:rPr>
              <w:t>LAI, Chia-Lin</w:t>
            </w:r>
          </w:p>
        </w:tc>
        <w:tc>
          <w:tcPr>
            <w:tcW w:w="0" w:type="auto"/>
          </w:tcPr>
          <w:p w14:paraId="2A97444C" w14:textId="77777777" w:rsidR="005216C2" w:rsidRPr="004F0DCA" w:rsidRDefault="005216C2" w:rsidP="004766A4">
            <w:pPr>
              <w:pStyle w:val="TAL"/>
              <w:rPr>
                <w:sz w:val="16"/>
              </w:rPr>
            </w:pPr>
            <w:r>
              <w:rPr>
                <w:sz w:val="16"/>
              </w:rPr>
              <w:t>MediaTek (Hefei) Inc.</w:t>
            </w:r>
          </w:p>
        </w:tc>
        <w:tc>
          <w:tcPr>
            <w:tcW w:w="0" w:type="auto"/>
          </w:tcPr>
          <w:p w14:paraId="0823F1FA" w14:textId="77777777" w:rsidR="005216C2" w:rsidRPr="004F0DCA" w:rsidRDefault="005216C2" w:rsidP="004766A4">
            <w:pPr>
              <w:pStyle w:val="TAL"/>
              <w:rPr>
                <w:sz w:val="16"/>
              </w:rPr>
            </w:pPr>
            <w:r>
              <w:rPr>
                <w:sz w:val="16"/>
              </w:rPr>
              <w:t>3GPPMEMBER (CCSA)</w:t>
            </w:r>
          </w:p>
        </w:tc>
      </w:tr>
      <w:tr w:rsidR="005216C2" w14:paraId="15E8C4D1" w14:textId="77777777" w:rsidTr="004766A4">
        <w:tc>
          <w:tcPr>
            <w:tcW w:w="0" w:type="auto"/>
          </w:tcPr>
          <w:p w14:paraId="2B08EC67" w14:textId="77777777" w:rsidR="005216C2" w:rsidRPr="004F0DCA" w:rsidRDefault="005216C2" w:rsidP="004766A4">
            <w:pPr>
              <w:pStyle w:val="TAL"/>
              <w:rPr>
                <w:sz w:val="16"/>
              </w:rPr>
            </w:pPr>
            <w:r>
              <w:rPr>
                <w:sz w:val="16"/>
              </w:rPr>
              <w:t>LAIR, Yannick</w:t>
            </w:r>
          </w:p>
        </w:tc>
        <w:tc>
          <w:tcPr>
            <w:tcW w:w="0" w:type="auto"/>
          </w:tcPr>
          <w:p w14:paraId="1061FC45" w14:textId="77777777" w:rsidR="005216C2" w:rsidRPr="004F0DCA" w:rsidRDefault="005216C2" w:rsidP="004766A4">
            <w:pPr>
              <w:pStyle w:val="TAL"/>
              <w:rPr>
                <w:sz w:val="16"/>
              </w:rPr>
            </w:pPr>
            <w:r>
              <w:rPr>
                <w:sz w:val="16"/>
              </w:rPr>
              <w:t>Nokia Denmark</w:t>
            </w:r>
          </w:p>
        </w:tc>
        <w:tc>
          <w:tcPr>
            <w:tcW w:w="0" w:type="auto"/>
          </w:tcPr>
          <w:p w14:paraId="1A17962C" w14:textId="77777777" w:rsidR="005216C2" w:rsidRPr="004F0DCA" w:rsidRDefault="005216C2" w:rsidP="004766A4">
            <w:pPr>
              <w:pStyle w:val="TAL"/>
              <w:rPr>
                <w:sz w:val="16"/>
              </w:rPr>
            </w:pPr>
            <w:r>
              <w:rPr>
                <w:sz w:val="16"/>
              </w:rPr>
              <w:t>3GPPMEMBER (ETSI)</w:t>
            </w:r>
          </w:p>
        </w:tc>
      </w:tr>
      <w:tr w:rsidR="005216C2" w14:paraId="0B3B1929" w14:textId="77777777" w:rsidTr="004766A4">
        <w:tc>
          <w:tcPr>
            <w:tcW w:w="0" w:type="auto"/>
          </w:tcPr>
          <w:p w14:paraId="1DD34D8F" w14:textId="77777777" w:rsidR="005216C2" w:rsidRPr="004F0DCA" w:rsidRDefault="005216C2" w:rsidP="004766A4">
            <w:pPr>
              <w:pStyle w:val="TAL"/>
              <w:rPr>
                <w:sz w:val="16"/>
              </w:rPr>
            </w:pPr>
            <w:r>
              <w:rPr>
                <w:sz w:val="16"/>
              </w:rPr>
              <w:t>LANDAIS, Bruno</w:t>
            </w:r>
          </w:p>
        </w:tc>
        <w:tc>
          <w:tcPr>
            <w:tcW w:w="0" w:type="auto"/>
          </w:tcPr>
          <w:p w14:paraId="4E53334D" w14:textId="77777777" w:rsidR="005216C2" w:rsidRPr="004F0DCA" w:rsidRDefault="005216C2" w:rsidP="004766A4">
            <w:pPr>
              <w:pStyle w:val="TAL"/>
              <w:rPr>
                <w:sz w:val="16"/>
              </w:rPr>
            </w:pPr>
            <w:r>
              <w:rPr>
                <w:sz w:val="16"/>
              </w:rPr>
              <w:t>Nokia Japan</w:t>
            </w:r>
          </w:p>
        </w:tc>
        <w:tc>
          <w:tcPr>
            <w:tcW w:w="0" w:type="auto"/>
          </w:tcPr>
          <w:p w14:paraId="68E3EE55" w14:textId="77777777" w:rsidR="005216C2" w:rsidRPr="004F0DCA" w:rsidRDefault="005216C2" w:rsidP="004766A4">
            <w:pPr>
              <w:pStyle w:val="TAL"/>
              <w:rPr>
                <w:sz w:val="16"/>
              </w:rPr>
            </w:pPr>
            <w:r>
              <w:rPr>
                <w:sz w:val="16"/>
              </w:rPr>
              <w:t>3GPPMEMBER (ARIB)</w:t>
            </w:r>
          </w:p>
        </w:tc>
      </w:tr>
      <w:tr w:rsidR="005216C2" w14:paraId="0CF6400B" w14:textId="77777777" w:rsidTr="004766A4">
        <w:tc>
          <w:tcPr>
            <w:tcW w:w="0" w:type="auto"/>
          </w:tcPr>
          <w:p w14:paraId="7540EB0B" w14:textId="77777777" w:rsidR="005216C2" w:rsidRPr="004F0DCA" w:rsidRDefault="005216C2" w:rsidP="004766A4">
            <w:pPr>
              <w:pStyle w:val="TAL"/>
              <w:rPr>
                <w:sz w:val="16"/>
              </w:rPr>
            </w:pPr>
            <w:r>
              <w:rPr>
                <w:sz w:val="16"/>
              </w:rPr>
              <w:t>LAVASANI, Shahab</w:t>
            </w:r>
          </w:p>
        </w:tc>
        <w:tc>
          <w:tcPr>
            <w:tcW w:w="0" w:type="auto"/>
          </w:tcPr>
          <w:p w14:paraId="56860B31" w14:textId="77777777" w:rsidR="005216C2" w:rsidRPr="004F0DCA" w:rsidRDefault="005216C2" w:rsidP="004766A4">
            <w:pPr>
              <w:pStyle w:val="TAL"/>
              <w:rPr>
                <w:sz w:val="16"/>
              </w:rPr>
            </w:pPr>
            <w:r>
              <w:rPr>
                <w:sz w:val="16"/>
              </w:rPr>
              <w:t>Huawei Technologies Sweden AB</w:t>
            </w:r>
          </w:p>
        </w:tc>
        <w:tc>
          <w:tcPr>
            <w:tcW w:w="0" w:type="auto"/>
          </w:tcPr>
          <w:p w14:paraId="6F683CED" w14:textId="77777777" w:rsidR="005216C2" w:rsidRPr="004F0DCA" w:rsidRDefault="005216C2" w:rsidP="004766A4">
            <w:pPr>
              <w:pStyle w:val="TAL"/>
              <w:rPr>
                <w:sz w:val="16"/>
              </w:rPr>
            </w:pPr>
            <w:r>
              <w:rPr>
                <w:sz w:val="16"/>
              </w:rPr>
              <w:t>3GPPMEMBER (ETSI)</w:t>
            </w:r>
          </w:p>
        </w:tc>
      </w:tr>
      <w:tr w:rsidR="005216C2" w14:paraId="201CE9E6" w14:textId="77777777" w:rsidTr="004766A4">
        <w:tc>
          <w:tcPr>
            <w:tcW w:w="0" w:type="auto"/>
          </w:tcPr>
          <w:p w14:paraId="5E03A7DB" w14:textId="77777777" w:rsidR="005216C2" w:rsidRPr="004F0DCA" w:rsidRDefault="005216C2" w:rsidP="004766A4">
            <w:pPr>
              <w:pStyle w:val="TAL"/>
              <w:rPr>
                <w:sz w:val="16"/>
              </w:rPr>
            </w:pPr>
            <w:r>
              <w:rPr>
                <w:sz w:val="16"/>
              </w:rPr>
              <w:t>LAZARA, Dominic</w:t>
            </w:r>
          </w:p>
        </w:tc>
        <w:tc>
          <w:tcPr>
            <w:tcW w:w="0" w:type="auto"/>
          </w:tcPr>
          <w:p w14:paraId="4D4B6FCC" w14:textId="77777777" w:rsidR="005216C2" w:rsidRPr="004F0DCA" w:rsidRDefault="005216C2" w:rsidP="004766A4">
            <w:pPr>
              <w:pStyle w:val="TAL"/>
              <w:rPr>
                <w:sz w:val="16"/>
              </w:rPr>
            </w:pPr>
            <w:r>
              <w:rPr>
                <w:sz w:val="16"/>
              </w:rPr>
              <w:t>Motorola Solutions UK Ltd.</w:t>
            </w:r>
          </w:p>
        </w:tc>
        <w:tc>
          <w:tcPr>
            <w:tcW w:w="0" w:type="auto"/>
          </w:tcPr>
          <w:p w14:paraId="620CCCE2" w14:textId="77777777" w:rsidR="005216C2" w:rsidRPr="004F0DCA" w:rsidRDefault="005216C2" w:rsidP="004766A4">
            <w:pPr>
              <w:pStyle w:val="TAL"/>
              <w:rPr>
                <w:sz w:val="16"/>
              </w:rPr>
            </w:pPr>
            <w:r>
              <w:rPr>
                <w:sz w:val="16"/>
              </w:rPr>
              <w:t>3GPPMEMBER (ETSI)</w:t>
            </w:r>
          </w:p>
        </w:tc>
      </w:tr>
      <w:tr w:rsidR="005216C2" w14:paraId="15D9CC92" w14:textId="77777777" w:rsidTr="004766A4">
        <w:tc>
          <w:tcPr>
            <w:tcW w:w="0" w:type="auto"/>
          </w:tcPr>
          <w:p w14:paraId="1045D055" w14:textId="77777777" w:rsidR="005216C2" w:rsidRPr="004F0DCA" w:rsidRDefault="005216C2" w:rsidP="004766A4">
            <w:pPr>
              <w:pStyle w:val="TAL"/>
              <w:rPr>
                <w:sz w:val="16"/>
              </w:rPr>
            </w:pPr>
            <w:r>
              <w:rPr>
                <w:sz w:val="16"/>
              </w:rPr>
              <w:t>LEE, Jay</w:t>
            </w:r>
          </w:p>
        </w:tc>
        <w:tc>
          <w:tcPr>
            <w:tcW w:w="0" w:type="auto"/>
          </w:tcPr>
          <w:p w14:paraId="6156140F" w14:textId="77777777" w:rsidR="005216C2" w:rsidRPr="004F0DCA" w:rsidRDefault="005216C2" w:rsidP="004766A4">
            <w:pPr>
              <w:pStyle w:val="TAL"/>
              <w:rPr>
                <w:sz w:val="16"/>
              </w:rPr>
            </w:pPr>
            <w:r>
              <w:rPr>
                <w:sz w:val="16"/>
              </w:rPr>
              <w:t>Verizon UK Ltd</w:t>
            </w:r>
          </w:p>
        </w:tc>
        <w:tc>
          <w:tcPr>
            <w:tcW w:w="0" w:type="auto"/>
          </w:tcPr>
          <w:p w14:paraId="3E4C72B8" w14:textId="77777777" w:rsidR="005216C2" w:rsidRPr="004F0DCA" w:rsidRDefault="005216C2" w:rsidP="004766A4">
            <w:pPr>
              <w:pStyle w:val="TAL"/>
              <w:rPr>
                <w:sz w:val="16"/>
              </w:rPr>
            </w:pPr>
            <w:r>
              <w:rPr>
                <w:sz w:val="16"/>
              </w:rPr>
              <w:t>3GPPMEMBER (ETSI)</w:t>
            </w:r>
          </w:p>
        </w:tc>
      </w:tr>
      <w:tr w:rsidR="005216C2" w14:paraId="331B69C1" w14:textId="77777777" w:rsidTr="004766A4">
        <w:tc>
          <w:tcPr>
            <w:tcW w:w="0" w:type="auto"/>
          </w:tcPr>
          <w:p w14:paraId="5F89BAB4" w14:textId="77777777" w:rsidR="005216C2" w:rsidRPr="004F0DCA" w:rsidRDefault="005216C2" w:rsidP="004766A4">
            <w:pPr>
              <w:pStyle w:val="TAL"/>
              <w:rPr>
                <w:sz w:val="16"/>
              </w:rPr>
            </w:pPr>
            <w:r>
              <w:rPr>
                <w:sz w:val="16"/>
              </w:rPr>
              <w:t>LEE, Juho</w:t>
            </w:r>
          </w:p>
        </w:tc>
        <w:tc>
          <w:tcPr>
            <w:tcW w:w="0" w:type="auto"/>
          </w:tcPr>
          <w:p w14:paraId="41CC7809" w14:textId="77777777" w:rsidR="005216C2" w:rsidRPr="004F0DCA" w:rsidRDefault="005216C2" w:rsidP="004766A4">
            <w:pPr>
              <w:pStyle w:val="TAL"/>
              <w:rPr>
                <w:sz w:val="16"/>
              </w:rPr>
            </w:pPr>
            <w:r>
              <w:rPr>
                <w:sz w:val="16"/>
              </w:rPr>
              <w:t>Samsung Electronics Iberia SA</w:t>
            </w:r>
          </w:p>
        </w:tc>
        <w:tc>
          <w:tcPr>
            <w:tcW w:w="0" w:type="auto"/>
          </w:tcPr>
          <w:p w14:paraId="5C25D9A5" w14:textId="77777777" w:rsidR="005216C2" w:rsidRPr="004F0DCA" w:rsidRDefault="005216C2" w:rsidP="004766A4">
            <w:pPr>
              <w:pStyle w:val="TAL"/>
              <w:rPr>
                <w:sz w:val="16"/>
              </w:rPr>
            </w:pPr>
            <w:r>
              <w:rPr>
                <w:sz w:val="16"/>
              </w:rPr>
              <w:t>3GPPMEMBER (ETSI)</w:t>
            </w:r>
          </w:p>
        </w:tc>
      </w:tr>
      <w:tr w:rsidR="005216C2" w14:paraId="740841C6" w14:textId="77777777" w:rsidTr="004766A4">
        <w:tc>
          <w:tcPr>
            <w:tcW w:w="0" w:type="auto"/>
          </w:tcPr>
          <w:p w14:paraId="3DB4F0A6" w14:textId="77777777" w:rsidR="005216C2" w:rsidRPr="004F0DCA" w:rsidRDefault="005216C2" w:rsidP="004766A4">
            <w:pPr>
              <w:pStyle w:val="TAL"/>
              <w:rPr>
                <w:sz w:val="16"/>
              </w:rPr>
            </w:pPr>
            <w:r>
              <w:rPr>
                <w:sz w:val="16"/>
              </w:rPr>
              <w:t>LEE, Ki-Dong</w:t>
            </w:r>
          </w:p>
        </w:tc>
        <w:tc>
          <w:tcPr>
            <w:tcW w:w="0" w:type="auto"/>
          </w:tcPr>
          <w:p w14:paraId="6180DA7B" w14:textId="77777777" w:rsidR="005216C2" w:rsidRPr="004F0DCA" w:rsidRDefault="005216C2" w:rsidP="004766A4">
            <w:pPr>
              <w:pStyle w:val="TAL"/>
              <w:rPr>
                <w:sz w:val="16"/>
              </w:rPr>
            </w:pPr>
            <w:r>
              <w:rPr>
                <w:sz w:val="16"/>
              </w:rPr>
              <w:t>LG Electronics Deutschland</w:t>
            </w:r>
          </w:p>
        </w:tc>
        <w:tc>
          <w:tcPr>
            <w:tcW w:w="0" w:type="auto"/>
          </w:tcPr>
          <w:p w14:paraId="274A9A25" w14:textId="77777777" w:rsidR="005216C2" w:rsidRPr="004F0DCA" w:rsidRDefault="005216C2" w:rsidP="004766A4">
            <w:pPr>
              <w:pStyle w:val="TAL"/>
              <w:rPr>
                <w:sz w:val="16"/>
              </w:rPr>
            </w:pPr>
            <w:r>
              <w:rPr>
                <w:sz w:val="16"/>
              </w:rPr>
              <w:t>3GPPMEMBER (ETSI)</w:t>
            </w:r>
          </w:p>
        </w:tc>
      </w:tr>
      <w:tr w:rsidR="005216C2" w14:paraId="03395F6B" w14:textId="77777777" w:rsidTr="004766A4">
        <w:tc>
          <w:tcPr>
            <w:tcW w:w="0" w:type="auto"/>
          </w:tcPr>
          <w:p w14:paraId="7BD03BF1" w14:textId="77777777" w:rsidR="005216C2" w:rsidRPr="004F0DCA" w:rsidRDefault="005216C2" w:rsidP="004766A4">
            <w:pPr>
              <w:pStyle w:val="TAL"/>
              <w:rPr>
                <w:sz w:val="16"/>
              </w:rPr>
            </w:pPr>
            <w:r>
              <w:rPr>
                <w:sz w:val="16"/>
              </w:rPr>
              <w:t>LEE, Moon-il</w:t>
            </w:r>
          </w:p>
        </w:tc>
        <w:tc>
          <w:tcPr>
            <w:tcW w:w="0" w:type="auto"/>
          </w:tcPr>
          <w:p w14:paraId="7E9885DB" w14:textId="77777777" w:rsidR="005216C2" w:rsidRPr="004F0DCA" w:rsidRDefault="005216C2" w:rsidP="004766A4">
            <w:pPr>
              <w:pStyle w:val="TAL"/>
              <w:rPr>
                <w:sz w:val="16"/>
              </w:rPr>
            </w:pPr>
            <w:r>
              <w:rPr>
                <w:sz w:val="16"/>
              </w:rPr>
              <w:t>InterDigital, Europe, Ltd.</w:t>
            </w:r>
          </w:p>
        </w:tc>
        <w:tc>
          <w:tcPr>
            <w:tcW w:w="0" w:type="auto"/>
          </w:tcPr>
          <w:p w14:paraId="3C5425C2" w14:textId="77777777" w:rsidR="005216C2" w:rsidRPr="004F0DCA" w:rsidRDefault="005216C2" w:rsidP="004766A4">
            <w:pPr>
              <w:pStyle w:val="TAL"/>
              <w:rPr>
                <w:sz w:val="16"/>
              </w:rPr>
            </w:pPr>
            <w:r>
              <w:rPr>
                <w:sz w:val="16"/>
              </w:rPr>
              <w:t>3GPPMEMBER (ETSI)</w:t>
            </w:r>
          </w:p>
        </w:tc>
      </w:tr>
      <w:tr w:rsidR="005216C2" w14:paraId="7E5F1B87" w14:textId="77777777" w:rsidTr="004766A4">
        <w:tc>
          <w:tcPr>
            <w:tcW w:w="0" w:type="auto"/>
          </w:tcPr>
          <w:p w14:paraId="4B0E3A7A" w14:textId="77777777" w:rsidR="005216C2" w:rsidRPr="004F0DCA" w:rsidRDefault="005216C2" w:rsidP="004766A4">
            <w:pPr>
              <w:pStyle w:val="TAL"/>
              <w:rPr>
                <w:sz w:val="16"/>
              </w:rPr>
            </w:pPr>
            <w:r>
              <w:rPr>
                <w:sz w:val="16"/>
              </w:rPr>
              <w:t xml:space="preserve">LEE, </w:t>
            </w:r>
            <w:proofErr w:type="spellStart"/>
            <w:r>
              <w:rPr>
                <w:sz w:val="16"/>
              </w:rPr>
              <w:t>Youn</w:t>
            </w:r>
            <w:proofErr w:type="spellEnd"/>
            <w:r>
              <w:rPr>
                <w:sz w:val="16"/>
              </w:rPr>
              <w:t>-Tai</w:t>
            </w:r>
          </w:p>
        </w:tc>
        <w:tc>
          <w:tcPr>
            <w:tcW w:w="0" w:type="auto"/>
          </w:tcPr>
          <w:p w14:paraId="7BE63369" w14:textId="77777777" w:rsidR="005216C2" w:rsidRPr="004F0DCA" w:rsidRDefault="005216C2" w:rsidP="004766A4">
            <w:pPr>
              <w:pStyle w:val="TAL"/>
              <w:rPr>
                <w:sz w:val="16"/>
              </w:rPr>
            </w:pPr>
            <w:r>
              <w:rPr>
                <w:sz w:val="16"/>
              </w:rPr>
              <w:t>III</w:t>
            </w:r>
          </w:p>
        </w:tc>
        <w:tc>
          <w:tcPr>
            <w:tcW w:w="0" w:type="auto"/>
          </w:tcPr>
          <w:p w14:paraId="494F32DD" w14:textId="77777777" w:rsidR="005216C2" w:rsidRPr="004F0DCA" w:rsidRDefault="005216C2" w:rsidP="004766A4">
            <w:pPr>
              <w:pStyle w:val="TAL"/>
              <w:rPr>
                <w:sz w:val="16"/>
              </w:rPr>
            </w:pPr>
            <w:r>
              <w:rPr>
                <w:sz w:val="16"/>
              </w:rPr>
              <w:t>3GPPMEMBER (ETSI)</w:t>
            </w:r>
          </w:p>
        </w:tc>
      </w:tr>
      <w:tr w:rsidR="005216C2" w14:paraId="7BFCD647" w14:textId="77777777" w:rsidTr="004766A4">
        <w:tc>
          <w:tcPr>
            <w:tcW w:w="0" w:type="auto"/>
          </w:tcPr>
          <w:p w14:paraId="21B002AE" w14:textId="77777777" w:rsidR="005216C2" w:rsidRPr="004F0DCA" w:rsidRDefault="005216C2" w:rsidP="004766A4">
            <w:pPr>
              <w:pStyle w:val="TAL"/>
              <w:rPr>
                <w:sz w:val="16"/>
              </w:rPr>
            </w:pPr>
            <w:r>
              <w:rPr>
                <w:sz w:val="16"/>
              </w:rPr>
              <w:t>LEI, Jun</w:t>
            </w:r>
          </w:p>
        </w:tc>
        <w:tc>
          <w:tcPr>
            <w:tcW w:w="0" w:type="auto"/>
          </w:tcPr>
          <w:p w14:paraId="786391C4" w14:textId="77777777" w:rsidR="005216C2" w:rsidRPr="004F0DCA" w:rsidRDefault="005216C2" w:rsidP="004766A4">
            <w:pPr>
              <w:pStyle w:val="TAL"/>
              <w:rPr>
                <w:sz w:val="16"/>
              </w:rPr>
            </w:pPr>
            <w:r>
              <w:rPr>
                <w:sz w:val="16"/>
              </w:rPr>
              <w:t>NUFRONT</w:t>
            </w:r>
          </w:p>
        </w:tc>
        <w:tc>
          <w:tcPr>
            <w:tcW w:w="0" w:type="auto"/>
          </w:tcPr>
          <w:p w14:paraId="1EDC1420" w14:textId="77777777" w:rsidR="005216C2" w:rsidRPr="004F0DCA" w:rsidRDefault="005216C2" w:rsidP="004766A4">
            <w:pPr>
              <w:pStyle w:val="TAL"/>
              <w:rPr>
                <w:sz w:val="16"/>
              </w:rPr>
            </w:pPr>
            <w:r>
              <w:rPr>
                <w:sz w:val="16"/>
              </w:rPr>
              <w:t>3GPPMEMBER (CCSA)</w:t>
            </w:r>
          </w:p>
        </w:tc>
      </w:tr>
      <w:tr w:rsidR="005216C2" w14:paraId="69D33F2B" w14:textId="77777777" w:rsidTr="004766A4">
        <w:tc>
          <w:tcPr>
            <w:tcW w:w="0" w:type="auto"/>
          </w:tcPr>
          <w:p w14:paraId="2DB56D03" w14:textId="77777777" w:rsidR="005216C2" w:rsidRPr="004F0DCA" w:rsidRDefault="005216C2" w:rsidP="004766A4">
            <w:pPr>
              <w:pStyle w:val="TAL"/>
              <w:rPr>
                <w:sz w:val="16"/>
              </w:rPr>
            </w:pPr>
            <w:r>
              <w:rPr>
                <w:sz w:val="16"/>
              </w:rPr>
              <w:t xml:space="preserve">LEI, </w:t>
            </w:r>
            <w:proofErr w:type="spellStart"/>
            <w:r>
              <w:rPr>
                <w:sz w:val="16"/>
              </w:rPr>
              <w:t>Yixue</w:t>
            </w:r>
            <w:proofErr w:type="spellEnd"/>
          </w:p>
        </w:tc>
        <w:tc>
          <w:tcPr>
            <w:tcW w:w="0" w:type="auto"/>
          </w:tcPr>
          <w:p w14:paraId="2423D273" w14:textId="77777777" w:rsidR="005216C2" w:rsidRPr="004F0DCA" w:rsidRDefault="005216C2" w:rsidP="004766A4">
            <w:pPr>
              <w:pStyle w:val="TAL"/>
              <w:rPr>
                <w:sz w:val="16"/>
              </w:rPr>
            </w:pPr>
            <w:r>
              <w:rPr>
                <w:sz w:val="16"/>
              </w:rPr>
              <w:t>Tencent</w:t>
            </w:r>
          </w:p>
        </w:tc>
        <w:tc>
          <w:tcPr>
            <w:tcW w:w="0" w:type="auto"/>
          </w:tcPr>
          <w:p w14:paraId="0D4D4EC3" w14:textId="77777777" w:rsidR="005216C2" w:rsidRPr="004F0DCA" w:rsidRDefault="005216C2" w:rsidP="004766A4">
            <w:pPr>
              <w:pStyle w:val="TAL"/>
              <w:rPr>
                <w:sz w:val="16"/>
              </w:rPr>
            </w:pPr>
            <w:r>
              <w:rPr>
                <w:sz w:val="16"/>
              </w:rPr>
              <w:t>3GPPMEMBER (CCSA)</w:t>
            </w:r>
          </w:p>
        </w:tc>
      </w:tr>
      <w:tr w:rsidR="005216C2" w14:paraId="79B8B453" w14:textId="77777777" w:rsidTr="004766A4">
        <w:tc>
          <w:tcPr>
            <w:tcW w:w="0" w:type="auto"/>
          </w:tcPr>
          <w:p w14:paraId="682B3487" w14:textId="77777777" w:rsidR="005216C2" w:rsidRPr="004F0DCA" w:rsidRDefault="005216C2" w:rsidP="004766A4">
            <w:pPr>
              <w:pStyle w:val="TAL"/>
              <w:rPr>
                <w:sz w:val="16"/>
              </w:rPr>
            </w:pPr>
            <w:r>
              <w:rPr>
                <w:sz w:val="16"/>
              </w:rPr>
              <w:t>LEIS, Peter</w:t>
            </w:r>
          </w:p>
        </w:tc>
        <w:tc>
          <w:tcPr>
            <w:tcW w:w="0" w:type="auto"/>
          </w:tcPr>
          <w:p w14:paraId="5C8B0C10" w14:textId="77777777" w:rsidR="005216C2" w:rsidRPr="004F0DCA" w:rsidRDefault="005216C2" w:rsidP="004766A4">
            <w:pPr>
              <w:pStyle w:val="TAL"/>
              <w:rPr>
                <w:sz w:val="16"/>
              </w:rPr>
            </w:pPr>
            <w:r>
              <w:rPr>
                <w:sz w:val="16"/>
              </w:rPr>
              <w:t>Nokia Germany</w:t>
            </w:r>
          </w:p>
        </w:tc>
        <w:tc>
          <w:tcPr>
            <w:tcW w:w="0" w:type="auto"/>
          </w:tcPr>
          <w:p w14:paraId="5D5AA6AA" w14:textId="77777777" w:rsidR="005216C2" w:rsidRPr="004F0DCA" w:rsidRDefault="005216C2" w:rsidP="004766A4">
            <w:pPr>
              <w:pStyle w:val="TAL"/>
              <w:rPr>
                <w:sz w:val="16"/>
              </w:rPr>
            </w:pPr>
            <w:r>
              <w:rPr>
                <w:sz w:val="16"/>
              </w:rPr>
              <w:t>3GPPMEMBER (ETSI)</w:t>
            </w:r>
          </w:p>
        </w:tc>
      </w:tr>
      <w:tr w:rsidR="005216C2" w14:paraId="19C71E02" w14:textId="77777777" w:rsidTr="004766A4">
        <w:tc>
          <w:tcPr>
            <w:tcW w:w="0" w:type="auto"/>
          </w:tcPr>
          <w:p w14:paraId="3DEADBEC" w14:textId="77777777" w:rsidR="005216C2" w:rsidRPr="004F0DCA" w:rsidRDefault="005216C2" w:rsidP="004766A4">
            <w:pPr>
              <w:pStyle w:val="TAL"/>
              <w:rPr>
                <w:sz w:val="16"/>
              </w:rPr>
            </w:pPr>
            <w:r>
              <w:rPr>
                <w:sz w:val="16"/>
              </w:rPr>
              <w:t xml:space="preserve">LI, </w:t>
            </w:r>
            <w:proofErr w:type="spellStart"/>
            <w:r>
              <w:rPr>
                <w:sz w:val="16"/>
              </w:rPr>
              <w:t>Chenyi</w:t>
            </w:r>
            <w:proofErr w:type="spellEnd"/>
          </w:p>
        </w:tc>
        <w:tc>
          <w:tcPr>
            <w:tcW w:w="0" w:type="auto"/>
          </w:tcPr>
          <w:p w14:paraId="7603CBAA" w14:textId="77777777" w:rsidR="005216C2" w:rsidRPr="004F0DCA" w:rsidRDefault="005216C2" w:rsidP="004766A4">
            <w:pPr>
              <w:pStyle w:val="TAL"/>
              <w:rPr>
                <w:sz w:val="16"/>
              </w:rPr>
            </w:pPr>
            <w:proofErr w:type="spellStart"/>
            <w:r>
              <w:rPr>
                <w:sz w:val="16"/>
              </w:rPr>
              <w:t>Unicompay</w:t>
            </w:r>
            <w:proofErr w:type="spellEnd"/>
          </w:p>
        </w:tc>
        <w:tc>
          <w:tcPr>
            <w:tcW w:w="0" w:type="auto"/>
          </w:tcPr>
          <w:p w14:paraId="0AA93E49" w14:textId="77777777" w:rsidR="005216C2" w:rsidRPr="004F0DCA" w:rsidRDefault="005216C2" w:rsidP="004766A4">
            <w:pPr>
              <w:pStyle w:val="TAL"/>
              <w:rPr>
                <w:sz w:val="16"/>
              </w:rPr>
            </w:pPr>
            <w:r>
              <w:rPr>
                <w:sz w:val="16"/>
              </w:rPr>
              <w:t>3GPPMEMBER (CCSA)</w:t>
            </w:r>
          </w:p>
        </w:tc>
      </w:tr>
      <w:tr w:rsidR="005216C2" w14:paraId="50AC95D8" w14:textId="77777777" w:rsidTr="004766A4">
        <w:tc>
          <w:tcPr>
            <w:tcW w:w="0" w:type="auto"/>
          </w:tcPr>
          <w:p w14:paraId="06D70201" w14:textId="77777777" w:rsidR="005216C2" w:rsidRPr="004F0DCA" w:rsidRDefault="005216C2" w:rsidP="004766A4">
            <w:pPr>
              <w:pStyle w:val="TAL"/>
              <w:rPr>
                <w:sz w:val="16"/>
              </w:rPr>
            </w:pPr>
            <w:r>
              <w:rPr>
                <w:sz w:val="16"/>
              </w:rPr>
              <w:lastRenderedPageBreak/>
              <w:t xml:space="preserve">LI, </w:t>
            </w:r>
            <w:proofErr w:type="spellStart"/>
            <w:r>
              <w:rPr>
                <w:sz w:val="16"/>
              </w:rPr>
              <w:t>Dapeng</w:t>
            </w:r>
            <w:proofErr w:type="spellEnd"/>
          </w:p>
        </w:tc>
        <w:tc>
          <w:tcPr>
            <w:tcW w:w="0" w:type="auto"/>
          </w:tcPr>
          <w:p w14:paraId="01749A96" w14:textId="77777777" w:rsidR="005216C2" w:rsidRPr="004F0DCA" w:rsidRDefault="005216C2" w:rsidP="004766A4">
            <w:pPr>
              <w:pStyle w:val="TAL"/>
              <w:rPr>
                <w:sz w:val="16"/>
              </w:rPr>
            </w:pPr>
            <w:r>
              <w:rPr>
                <w:sz w:val="16"/>
              </w:rPr>
              <w:t>ZONSON</w:t>
            </w:r>
          </w:p>
        </w:tc>
        <w:tc>
          <w:tcPr>
            <w:tcW w:w="0" w:type="auto"/>
          </w:tcPr>
          <w:p w14:paraId="715B2523" w14:textId="77777777" w:rsidR="005216C2" w:rsidRPr="004F0DCA" w:rsidRDefault="005216C2" w:rsidP="004766A4">
            <w:pPr>
              <w:pStyle w:val="TAL"/>
              <w:rPr>
                <w:sz w:val="16"/>
              </w:rPr>
            </w:pPr>
            <w:r>
              <w:rPr>
                <w:sz w:val="16"/>
              </w:rPr>
              <w:t>3GPPMEMBER (CCSA)</w:t>
            </w:r>
          </w:p>
        </w:tc>
      </w:tr>
      <w:tr w:rsidR="005216C2" w14:paraId="6F874592" w14:textId="77777777" w:rsidTr="004766A4">
        <w:tc>
          <w:tcPr>
            <w:tcW w:w="0" w:type="auto"/>
          </w:tcPr>
          <w:p w14:paraId="07FD54AA" w14:textId="77777777" w:rsidR="005216C2" w:rsidRPr="004F0DCA" w:rsidRDefault="005216C2" w:rsidP="004766A4">
            <w:pPr>
              <w:pStyle w:val="TAL"/>
              <w:rPr>
                <w:sz w:val="16"/>
              </w:rPr>
            </w:pPr>
            <w:r>
              <w:rPr>
                <w:sz w:val="16"/>
              </w:rPr>
              <w:t xml:space="preserve">LI, </w:t>
            </w:r>
            <w:proofErr w:type="spellStart"/>
            <w:r>
              <w:rPr>
                <w:sz w:val="16"/>
              </w:rPr>
              <w:t>Jiahui</w:t>
            </w:r>
            <w:proofErr w:type="spellEnd"/>
          </w:p>
        </w:tc>
        <w:tc>
          <w:tcPr>
            <w:tcW w:w="0" w:type="auto"/>
          </w:tcPr>
          <w:p w14:paraId="1CA5C564" w14:textId="77777777" w:rsidR="005216C2" w:rsidRPr="004F0DCA" w:rsidRDefault="005216C2" w:rsidP="004766A4">
            <w:pPr>
              <w:pStyle w:val="TAL"/>
              <w:rPr>
                <w:sz w:val="16"/>
              </w:rPr>
            </w:pPr>
            <w:proofErr w:type="spellStart"/>
            <w:r>
              <w:rPr>
                <w:sz w:val="16"/>
              </w:rPr>
              <w:t>Esurfing</w:t>
            </w:r>
            <w:proofErr w:type="spellEnd"/>
            <w:r>
              <w:rPr>
                <w:sz w:val="16"/>
              </w:rPr>
              <w:t xml:space="preserve"> IoT</w:t>
            </w:r>
          </w:p>
        </w:tc>
        <w:tc>
          <w:tcPr>
            <w:tcW w:w="0" w:type="auto"/>
          </w:tcPr>
          <w:p w14:paraId="1E9259AF" w14:textId="77777777" w:rsidR="005216C2" w:rsidRPr="004F0DCA" w:rsidRDefault="005216C2" w:rsidP="004766A4">
            <w:pPr>
              <w:pStyle w:val="TAL"/>
              <w:rPr>
                <w:sz w:val="16"/>
              </w:rPr>
            </w:pPr>
            <w:r>
              <w:rPr>
                <w:sz w:val="16"/>
              </w:rPr>
              <w:t>3GPPMEMBER (CCSA)</w:t>
            </w:r>
          </w:p>
        </w:tc>
      </w:tr>
      <w:tr w:rsidR="005216C2" w14:paraId="3F426A8C" w14:textId="77777777" w:rsidTr="004766A4">
        <w:tc>
          <w:tcPr>
            <w:tcW w:w="0" w:type="auto"/>
          </w:tcPr>
          <w:p w14:paraId="3384D851" w14:textId="77777777" w:rsidR="005216C2" w:rsidRPr="004F0DCA" w:rsidRDefault="005216C2" w:rsidP="004766A4">
            <w:pPr>
              <w:pStyle w:val="TAL"/>
              <w:rPr>
                <w:sz w:val="16"/>
              </w:rPr>
            </w:pPr>
            <w:r>
              <w:rPr>
                <w:sz w:val="16"/>
              </w:rPr>
              <w:t xml:space="preserve">LI, </w:t>
            </w:r>
            <w:proofErr w:type="spellStart"/>
            <w:r>
              <w:rPr>
                <w:sz w:val="16"/>
              </w:rPr>
              <w:t>Mingxue</w:t>
            </w:r>
            <w:proofErr w:type="spellEnd"/>
          </w:p>
        </w:tc>
        <w:tc>
          <w:tcPr>
            <w:tcW w:w="0" w:type="auto"/>
          </w:tcPr>
          <w:p w14:paraId="0A6B7305" w14:textId="77777777" w:rsidR="005216C2" w:rsidRPr="004F0DCA" w:rsidRDefault="005216C2" w:rsidP="004766A4">
            <w:pPr>
              <w:pStyle w:val="TAL"/>
              <w:rPr>
                <w:sz w:val="16"/>
              </w:rPr>
            </w:pPr>
            <w:r>
              <w:rPr>
                <w:sz w:val="16"/>
              </w:rPr>
              <w:t>E-surfing Digital</w:t>
            </w:r>
          </w:p>
        </w:tc>
        <w:tc>
          <w:tcPr>
            <w:tcW w:w="0" w:type="auto"/>
          </w:tcPr>
          <w:p w14:paraId="57284741" w14:textId="77777777" w:rsidR="005216C2" w:rsidRPr="004F0DCA" w:rsidRDefault="005216C2" w:rsidP="004766A4">
            <w:pPr>
              <w:pStyle w:val="TAL"/>
              <w:rPr>
                <w:sz w:val="16"/>
              </w:rPr>
            </w:pPr>
            <w:r>
              <w:rPr>
                <w:sz w:val="16"/>
              </w:rPr>
              <w:t>3GPPMEMBER (CCSA)</w:t>
            </w:r>
          </w:p>
        </w:tc>
      </w:tr>
      <w:tr w:rsidR="005216C2" w14:paraId="2F811720" w14:textId="77777777" w:rsidTr="004766A4">
        <w:tc>
          <w:tcPr>
            <w:tcW w:w="0" w:type="auto"/>
          </w:tcPr>
          <w:p w14:paraId="71FE3FD8" w14:textId="77777777" w:rsidR="005216C2" w:rsidRPr="004F0DCA" w:rsidRDefault="005216C2" w:rsidP="004766A4">
            <w:pPr>
              <w:pStyle w:val="TAL"/>
              <w:rPr>
                <w:sz w:val="16"/>
              </w:rPr>
            </w:pPr>
            <w:r>
              <w:rPr>
                <w:sz w:val="16"/>
              </w:rPr>
              <w:t>LI, NING</w:t>
            </w:r>
          </w:p>
        </w:tc>
        <w:tc>
          <w:tcPr>
            <w:tcW w:w="0" w:type="auto"/>
          </w:tcPr>
          <w:p w14:paraId="41E42A25" w14:textId="77777777" w:rsidR="005216C2" w:rsidRPr="004F0DCA" w:rsidRDefault="005216C2" w:rsidP="004766A4">
            <w:pPr>
              <w:pStyle w:val="TAL"/>
              <w:rPr>
                <w:sz w:val="16"/>
              </w:rPr>
            </w:pPr>
            <w:r>
              <w:rPr>
                <w:sz w:val="16"/>
              </w:rPr>
              <w:t>Meizu Technology</w:t>
            </w:r>
          </w:p>
        </w:tc>
        <w:tc>
          <w:tcPr>
            <w:tcW w:w="0" w:type="auto"/>
          </w:tcPr>
          <w:p w14:paraId="69319DD6" w14:textId="77777777" w:rsidR="005216C2" w:rsidRPr="004F0DCA" w:rsidRDefault="005216C2" w:rsidP="004766A4">
            <w:pPr>
              <w:pStyle w:val="TAL"/>
              <w:rPr>
                <w:sz w:val="16"/>
              </w:rPr>
            </w:pPr>
            <w:r>
              <w:rPr>
                <w:sz w:val="16"/>
              </w:rPr>
              <w:t>3GPPMEMBER (CCSA)</w:t>
            </w:r>
          </w:p>
        </w:tc>
      </w:tr>
      <w:tr w:rsidR="005216C2" w14:paraId="0FC7C474" w14:textId="77777777" w:rsidTr="004766A4">
        <w:tc>
          <w:tcPr>
            <w:tcW w:w="0" w:type="auto"/>
          </w:tcPr>
          <w:p w14:paraId="0660EE2F" w14:textId="77777777" w:rsidR="005216C2" w:rsidRPr="004F0DCA" w:rsidRDefault="005216C2" w:rsidP="004766A4">
            <w:pPr>
              <w:pStyle w:val="TAL"/>
              <w:rPr>
                <w:sz w:val="16"/>
              </w:rPr>
            </w:pPr>
            <w:r>
              <w:rPr>
                <w:sz w:val="16"/>
              </w:rPr>
              <w:t xml:space="preserve">LI, </w:t>
            </w:r>
            <w:proofErr w:type="spellStart"/>
            <w:r>
              <w:rPr>
                <w:sz w:val="16"/>
              </w:rPr>
              <w:t>Ruyue</w:t>
            </w:r>
            <w:proofErr w:type="spellEnd"/>
            <w:r>
              <w:rPr>
                <w:sz w:val="16"/>
              </w:rPr>
              <w:t xml:space="preserve"> Yu-</w:t>
            </w:r>
            <w:proofErr w:type="spellStart"/>
            <w:r>
              <w:rPr>
                <w:sz w:val="16"/>
              </w:rPr>
              <w:t>Ngok</w:t>
            </w:r>
            <w:proofErr w:type="spellEnd"/>
          </w:p>
        </w:tc>
        <w:tc>
          <w:tcPr>
            <w:tcW w:w="0" w:type="auto"/>
          </w:tcPr>
          <w:p w14:paraId="4F9E4675" w14:textId="77777777" w:rsidR="005216C2" w:rsidRPr="004F0DCA" w:rsidRDefault="005216C2" w:rsidP="004766A4">
            <w:pPr>
              <w:pStyle w:val="TAL"/>
              <w:rPr>
                <w:sz w:val="16"/>
              </w:rPr>
            </w:pPr>
            <w:proofErr w:type="spellStart"/>
            <w:r>
              <w:rPr>
                <w:sz w:val="16"/>
              </w:rPr>
              <w:t>ShenZhen</w:t>
            </w:r>
            <w:proofErr w:type="spellEnd"/>
            <w:r>
              <w:rPr>
                <w:sz w:val="16"/>
              </w:rPr>
              <w:t xml:space="preserve"> </w:t>
            </w:r>
            <w:proofErr w:type="spellStart"/>
            <w:r>
              <w:rPr>
                <w:sz w:val="16"/>
              </w:rPr>
              <w:t>Zhongxing</w:t>
            </w:r>
            <w:proofErr w:type="spellEnd"/>
            <w:r>
              <w:rPr>
                <w:sz w:val="16"/>
              </w:rPr>
              <w:t xml:space="preserve"> </w:t>
            </w:r>
            <w:proofErr w:type="spellStart"/>
            <w:r>
              <w:rPr>
                <w:sz w:val="16"/>
              </w:rPr>
              <w:t>Shitong</w:t>
            </w:r>
            <w:proofErr w:type="spellEnd"/>
          </w:p>
        </w:tc>
        <w:tc>
          <w:tcPr>
            <w:tcW w:w="0" w:type="auto"/>
          </w:tcPr>
          <w:p w14:paraId="0601D7FD" w14:textId="77777777" w:rsidR="005216C2" w:rsidRPr="004F0DCA" w:rsidRDefault="005216C2" w:rsidP="004766A4">
            <w:pPr>
              <w:pStyle w:val="TAL"/>
              <w:rPr>
                <w:sz w:val="16"/>
              </w:rPr>
            </w:pPr>
            <w:r>
              <w:rPr>
                <w:sz w:val="16"/>
              </w:rPr>
              <w:t>3GPPMEMBER (CCSA)</w:t>
            </w:r>
          </w:p>
        </w:tc>
      </w:tr>
      <w:tr w:rsidR="005216C2" w14:paraId="0E9EDEAD" w14:textId="77777777" w:rsidTr="004766A4">
        <w:tc>
          <w:tcPr>
            <w:tcW w:w="0" w:type="auto"/>
          </w:tcPr>
          <w:p w14:paraId="7DC84AD0" w14:textId="77777777" w:rsidR="005216C2" w:rsidRPr="004F0DCA" w:rsidRDefault="005216C2" w:rsidP="004766A4">
            <w:pPr>
              <w:pStyle w:val="TAL"/>
              <w:rPr>
                <w:sz w:val="16"/>
              </w:rPr>
            </w:pPr>
            <w:r>
              <w:rPr>
                <w:sz w:val="16"/>
              </w:rPr>
              <w:t>LI, Zhijun</w:t>
            </w:r>
          </w:p>
        </w:tc>
        <w:tc>
          <w:tcPr>
            <w:tcW w:w="0" w:type="auto"/>
          </w:tcPr>
          <w:p w14:paraId="07EB0201" w14:textId="77777777" w:rsidR="005216C2" w:rsidRPr="004F0DCA" w:rsidRDefault="005216C2" w:rsidP="004766A4">
            <w:pPr>
              <w:pStyle w:val="TAL"/>
              <w:rPr>
                <w:sz w:val="16"/>
              </w:rPr>
            </w:pPr>
            <w:r>
              <w:rPr>
                <w:sz w:val="16"/>
              </w:rPr>
              <w:t>ZTE Corporation</w:t>
            </w:r>
          </w:p>
        </w:tc>
        <w:tc>
          <w:tcPr>
            <w:tcW w:w="0" w:type="auto"/>
          </w:tcPr>
          <w:p w14:paraId="5DB89E54" w14:textId="77777777" w:rsidR="005216C2" w:rsidRPr="004F0DCA" w:rsidRDefault="005216C2" w:rsidP="004766A4">
            <w:pPr>
              <w:pStyle w:val="TAL"/>
              <w:rPr>
                <w:sz w:val="16"/>
              </w:rPr>
            </w:pPr>
            <w:r>
              <w:rPr>
                <w:sz w:val="16"/>
              </w:rPr>
              <w:t>3GPPMEMBER (ETSI)</w:t>
            </w:r>
          </w:p>
        </w:tc>
      </w:tr>
      <w:tr w:rsidR="005216C2" w14:paraId="58DD4DF3" w14:textId="77777777" w:rsidTr="004766A4">
        <w:tc>
          <w:tcPr>
            <w:tcW w:w="0" w:type="auto"/>
          </w:tcPr>
          <w:p w14:paraId="7FD1445F" w14:textId="77777777" w:rsidR="005216C2" w:rsidRPr="004F0DCA" w:rsidRDefault="005216C2" w:rsidP="004766A4">
            <w:pPr>
              <w:pStyle w:val="TAL"/>
              <w:rPr>
                <w:sz w:val="16"/>
              </w:rPr>
            </w:pPr>
            <w:r>
              <w:rPr>
                <w:sz w:val="16"/>
              </w:rPr>
              <w:t xml:space="preserve">LIANG, </w:t>
            </w:r>
            <w:proofErr w:type="spellStart"/>
            <w:r>
              <w:rPr>
                <w:sz w:val="16"/>
              </w:rPr>
              <w:t>Haoran</w:t>
            </w:r>
            <w:proofErr w:type="spellEnd"/>
          </w:p>
        </w:tc>
        <w:tc>
          <w:tcPr>
            <w:tcW w:w="0" w:type="auto"/>
          </w:tcPr>
          <w:p w14:paraId="1A38F330" w14:textId="77777777" w:rsidR="005216C2" w:rsidRPr="004F0DCA" w:rsidRDefault="005216C2" w:rsidP="004766A4">
            <w:pPr>
              <w:pStyle w:val="TAL"/>
              <w:rPr>
                <w:sz w:val="16"/>
              </w:rPr>
            </w:pPr>
            <w:r>
              <w:rPr>
                <w:sz w:val="16"/>
              </w:rPr>
              <w:t>Beijing Xiaomi Electronics</w:t>
            </w:r>
          </w:p>
        </w:tc>
        <w:tc>
          <w:tcPr>
            <w:tcW w:w="0" w:type="auto"/>
          </w:tcPr>
          <w:p w14:paraId="15D649E3" w14:textId="77777777" w:rsidR="005216C2" w:rsidRPr="004F0DCA" w:rsidRDefault="005216C2" w:rsidP="004766A4">
            <w:pPr>
              <w:pStyle w:val="TAL"/>
              <w:rPr>
                <w:sz w:val="16"/>
              </w:rPr>
            </w:pPr>
            <w:r>
              <w:rPr>
                <w:sz w:val="16"/>
              </w:rPr>
              <w:t>3GPPMEMBER (CCSA)</w:t>
            </w:r>
          </w:p>
        </w:tc>
      </w:tr>
      <w:tr w:rsidR="005216C2" w14:paraId="3FB6FF37" w14:textId="77777777" w:rsidTr="004766A4">
        <w:tc>
          <w:tcPr>
            <w:tcW w:w="0" w:type="auto"/>
          </w:tcPr>
          <w:p w14:paraId="3D043DDE" w14:textId="77777777" w:rsidR="005216C2" w:rsidRPr="004F0DCA" w:rsidRDefault="005216C2" w:rsidP="004766A4">
            <w:pPr>
              <w:pStyle w:val="TAL"/>
              <w:rPr>
                <w:sz w:val="16"/>
              </w:rPr>
            </w:pPr>
            <w:r>
              <w:rPr>
                <w:sz w:val="16"/>
              </w:rPr>
              <w:t>LIANG, Huarui</w:t>
            </w:r>
          </w:p>
        </w:tc>
        <w:tc>
          <w:tcPr>
            <w:tcW w:w="0" w:type="auto"/>
          </w:tcPr>
          <w:p w14:paraId="66C63846" w14:textId="77777777" w:rsidR="005216C2" w:rsidRPr="004F0DCA" w:rsidRDefault="005216C2" w:rsidP="004766A4">
            <w:pPr>
              <w:pStyle w:val="TAL"/>
              <w:rPr>
                <w:sz w:val="16"/>
              </w:rPr>
            </w:pPr>
            <w:r>
              <w:rPr>
                <w:sz w:val="16"/>
              </w:rPr>
              <w:t>Apple Computer Trading Co. Ltd</w:t>
            </w:r>
          </w:p>
        </w:tc>
        <w:tc>
          <w:tcPr>
            <w:tcW w:w="0" w:type="auto"/>
          </w:tcPr>
          <w:p w14:paraId="5D69D255" w14:textId="77777777" w:rsidR="005216C2" w:rsidRPr="004F0DCA" w:rsidRDefault="005216C2" w:rsidP="004766A4">
            <w:pPr>
              <w:pStyle w:val="TAL"/>
              <w:rPr>
                <w:sz w:val="16"/>
              </w:rPr>
            </w:pPr>
            <w:r>
              <w:rPr>
                <w:sz w:val="16"/>
              </w:rPr>
              <w:t>3GPPMEMBER (CCSA)</w:t>
            </w:r>
          </w:p>
        </w:tc>
      </w:tr>
      <w:tr w:rsidR="005216C2" w14:paraId="75C2342B" w14:textId="77777777" w:rsidTr="004766A4">
        <w:tc>
          <w:tcPr>
            <w:tcW w:w="0" w:type="auto"/>
          </w:tcPr>
          <w:p w14:paraId="6A69AFE1" w14:textId="77777777" w:rsidR="005216C2" w:rsidRPr="004F0DCA" w:rsidRDefault="005216C2" w:rsidP="004766A4">
            <w:pPr>
              <w:pStyle w:val="TAL"/>
              <w:rPr>
                <w:sz w:val="16"/>
              </w:rPr>
            </w:pPr>
            <w:r>
              <w:rPr>
                <w:sz w:val="16"/>
              </w:rPr>
              <w:t xml:space="preserve">LIANG, </w:t>
            </w:r>
            <w:proofErr w:type="spellStart"/>
            <w:r>
              <w:rPr>
                <w:sz w:val="16"/>
              </w:rPr>
              <w:t>Tianmei</w:t>
            </w:r>
            <w:proofErr w:type="spellEnd"/>
          </w:p>
        </w:tc>
        <w:tc>
          <w:tcPr>
            <w:tcW w:w="0" w:type="auto"/>
          </w:tcPr>
          <w:p w14:paraId="738D2ED7" w14:textId="77777777" w:rsidR="005216C2" w:rsidRPr="004F0DCA" w:rsidRDefault="005216C2" w:rsidP="004766A4">
            <w:pPr>
              <w:pStyle w:val="TAL"/>
              <w:rPr>
                <w:sz w:val="16"/>
              </w:rPr>
            </w:pPr>
            <w:r>
              <w:rPr>
                <w:sz w:val="16"/>
              </w:rPr>
              <w:t>Ericsson Japan K.K.</w:t>
            </w:r>
          </w:p>
        </w:tc>
        <w:tc>
          <w:tcPr>
            <w:tcW w:w="0" w:type="auto"/>
          </w:tcPr>
          <w:p w14:paraId="0A4AE1B9" w14:textId="77777777" w:rsidR="005216C2" w:rsidRPr="004F0DCA" w:rsidRDefault="005216C2" w:rsidP="004766A4">
            <w:pPr>
              <w:pStyle w:val="TAL"/>
              <w:rPr>
                <w:sz w:val="16"/>
              </w:rPr>
            </w:pPr>
            <w:r>
              <w:rPr>
                <w:sz w:val="16"/>
              </w:rPr>
              <w:t>3GPPMEMBER (ARIB)</w:t>
            </w:r>
          </w:p>
        </w:tc>
      </w:tr>
      <w:tr w:rsidR="005216C2" w14:paraId="54805B29" w14:textId="77777777" w:rsidTr="004766A4">
        <w:tc>
          <w:tcPr>
            <w:tcW w:w="0" w:type="auto"/>
          </w:tcPr>
          <w:p w14:paraId="36585E24" w14:textId="77777777" w:rsidR="005216C2" w:rsidRPr="004F0DCA" w:rsidRDefault="005216C2" w:rsidP="004766A4">
            <w:pPr>
              <w:pStyle w:val="TAL"/>
              <w:rPr>
                <w:sz w:val="16"/>
              </w:rPr>
            </w:pPr>
            <w:r>
              <w:rPr>
                <w:sz w:val="16"/>
              </w:rPr>
              <w:t xml:space="preserve">LIANG, </w:t>
            </w:r>
            <w:proofErr w:type="spellStart"/>
            <w:r>
              <w:rPr>
                <w:sz w:val="16"/>
              </w:rPr>
              <w:t>Yachao</w:t>
            </w:r>
            <w:proofErr w:type="spellEnd"/>
          </w:p>
        </w:tc>
        <w:tc>
          <w:tcPr>
            <w:tcW w:w="0" w:type="auto"/>
          </w:tcPr>
          <w:p w14:paraId="7720631E" w14:textId="77777777" w:rsidR="005216C2" w:rsidRPr="004F0DCA" w:rsidRDefault="005216C2" w:rsidP="004766A4">
            <w:pPr>
              <w:pStyle w:val="TAL"/>
              <w:rPr>
                <w:sz w:val="16"/>
              </w:rPr>
            </w:pPr>
            <w:proofErr w:type="spellStart"/>
            <w:r>
              <w:rPr>
                <w:sz w:val="16"/>
              </w:rPr>
              <w:t>Pengcheng</w:t>
            </w:r>
            <w:proofErr w:type="spellEnd"/>
            <w:r>
              <w:rPr>
                <w:sz w:val="16"/>
              </w:rPr>
              <w:t xml:space="preserve"> laboratory</w:t>
            </w:r>
          </w:p>
        </w:tc>
        <w:tc>
          <w:tcPr>
            <w:tcW w:w="0" w:type="auto"/>
          </w:tcPr>
          <w:p w14:paraId="30876026" w14:textId="77777777" w:rsidR="005216C2" w:rsidRPr="004F0DCA" w:rsidRDefault="005216C2" w:rsidP="004766A4">
            <w:pPr>
              <w:pStyle w:val="TAL"/>
              <w:rPr>
                <w:sz w:val="16"/>
              </w:rPr>
            </w:pPr>
            <w:r>
              <w:rPr>
                <w:sz w:val="16"/>
              </w:rPr>
              <w:t>3GPPMEMBER (CCSA)</w:t>
            </w:r>
          </w:p>
        </w:tc>
      </w:tr>
      <w:tr w:rsidR="005216C2" w14:paraId="55627E3A" w14:textId="77777777" w:rsidTr="004766A4">
        <w:tc>
          <w:tcPr>
            <w:tcW w:w="0" w:type="auto"/>
          </w:tcPr>
          <w:p w14:paraId="5B360710" w14:textId="77777777" w:rsidR="005216C2" w:rsidRPr="004F0DCA" w:rsidRDefault="005216C2" w:rsidP="004766A4">
            <w:pPr>
              <w:pStyle w:val="TAL"/>
              <w:rPr>
                <w:sz w:val="16"/>
              </w:rPr>
            </w:pPr>
            <w:r>
              <w:rPr>
                <w:sz w:val="16"/>
              </w:rPr>
              <w:t xml:space="preserve">LIAO, </w:t>
            </w:r>
            <w:proofErr w:type="spellStart"/>
            <w:r>
              <w:rPr>
                <w:sz w:val="16"/>
              </w:rPr>
              <w:t>Junle</w:t>
            </w:r>
            <w:proofErr w:type="spellEnd"/>
          </w:p>
        </w:tc>
        <w:tc>
          <w:tcPr>
            <w:tcW w:w="0" w:type="auto"/>
          </w:tcPr>
          <w:p w14:paraId="42B9E27B" w14:textId="77777777" w:rsidR="005216C2" w:rsidRPr="004F0DCA" w:rsidRDefault="005216C2" w:rsidP="004766A4">
            <w:pPr>
              <w:pStyle w:val="TAL"/>
              <w:rPr>
                <w:sz w:val="16"/>
              </w:rPr>
            </w:pPr>
            <w:r>
              <w:rPr>
                <w:sz w:val="16"/>
              </w:rPr>
              <w:t>IPLOOK</w:t>
            </w:r>
          </w:p>
        </w:tc>
        <w:tc>
          <w:tcPr>
            <w:tcW w:w="0" w:type="auto"/>
          </w:tcPr>
          <w:p w14:paraId="70325136" w14:textId="77777777" w:rsidR="005216C2" w:rsidRPr="004F0DCA" w:rsidRDefault="005216C2" w:rsidP="004766A4">
            <w:pPr>
              <w:pStyle w:val="TAL"/>
              <w:rPr>
                <w:sz w:val="16"/>
              </w:rPr>
            </w:pPr>
            <w:r>
              <w:rPr>
                <w:sz w:val="16"/>
              </w:rPr>
              <w:t>3GPPMEMBER (CCSA)</w:t>
            </w:r>
          </w:p>
        </w:tc>
      </w:tr>
      <w:tr w:rsidR="005216C2" w14:paraId="687583DF" w14:textId="77777777" w:rsidTr="004766A4">
        <w:tc>
          <w:tcPr>
            <w:tcW w:w="0" w:type="auto"/>
          </w:tcPr>
          <w:p w14:paraId="3E91496B" w14:textId="77777777" w:rsidR="005216C2" w:rsidRPr="004F0DCA" w:rsidRDefault="005216C2" w:rsidP="004766A4">
            <w:pPr>
              <w:pStyle w:val="TAL"/>
              <w:rPr>
                <w:sz w:val="16"/>
              </w:rPr>
            </w:pPr>
            <w:r>
              <w:rPr>
                <w:sz w:val="16"/>
              </w:rPr>
              <w:t>LIEBHART, Rainer</w:t>
            </w:r>
          </w:p>
        </w:tc>
        <w:tc>
          <w:tcPr>
            <w:tcW w:w="0" w:type="auto"/>
          </w:tcPr>
          <w:p w14:paraId="66BA593F" w14:textId="77777777" w:rsidR="005216C2" w:rsidRPr="004F0DCA" w:rsidRDefault="005216C2" w:rsidP="004766A4">
            <w:pPr>
              <w:pStyle w:val="TAL"/>
              <w:rPr>
                <w:sz w:val="16"/>
              </w:rPr>
            </w:pPr>
            <w:r>
              <w:rPr>
                <w:sz w:val="16"/>
              </w:rPr>
              <w:t>Nokia Poland</w:t>
            </w:r>
          </w:p>
        </w:tc>
        <w:tc>
          <w:tcPr>
            <w:tcW w:w="0" w:type="auto"/>
          </w:tcPr>
          <w:p w14:paraId="15FEBBC0" w14:textId="77777777" w:rsidR="005216C2" w:rsidRPr="004F0DCA" w:rsidRDefault="005216C2" w:rsidP="004766A4">
            <w:pPr>
              <w:pStyle w:val="TAL"/>
              <w:rPr>
                <w:sz w:val="16"/>
              </w:rPr>
            </w:pPr>
            <w:r>
              <w:rPr>
                <w:sz w:val="16"/>
              </w:rPr>
              <w:t>3GPPMEMBER (ETSI)</w:t>
            </w:r>
          </w:p>
        </w:tc>
      </w:tr>
      <w:tr w:rsidR="005216C2" w14:paraId="4739EAF3" w14:textId="77777777" w:rsidTr="004766A4">
        <w:tc>
          <w:tcPr>
            <w:tcW w:w="0" w:type="auto"/>
          </w:tcPr>
          <w:p w14:paraId="7F50FB04" w14:textId="77777777" w:rsidR="005216C2" w:rsidRPr="004F0DCA" w:rsidRDefault="005216C2" w:rsidP="004766A4">
            <w:pPr>
              <w:pStyle w:val="TAL"/>
              <w:rPr>
                <w:sz w:val="16"/>
              </w:rPr>
            </w:pPr>
            <w:r>
              <w:rPr>
                <w:sz w:val="16"/>
              </w:rPr>
              <w:t>LIN, Lin</w:t>
            </w:r>
          </w:p>
        </w:tc>
        <w:tc>
          <w:tcPr>
            <w:tcW w:w="0" w:type="auto"/>
          </w:tcPr>
          <w:p w14:paraId="60BAD611" w14:textId="77777777" w:rsidR="005216C2" w:rsidRPr="004F0DCA" w:rsidRDefault="005216C2" w:rsidP="004766A4">
            <w:pPr>
              <w:pStyle w:val="TAL"/>
              <w:rPr>
                <w:sz w:val="16"/>
              </w:rPr>
            </w:pPr>
            <w:r>
              <w:rPr>
                <w:sz w:val="16"/>
              </w:rPr>
              <w:t>Unicom Broadband Online</w:t>
            </w:r>
          </w:p>
        </w:tc>
        <w:tc>
          <w:tcPr>
            <w:tcW w:w="0" w:type="auto"/>
          </w:tcPr>
          <w:p w14:paraId="7AB32FB3" w14:textId="77777777" w:rsidR="005216C2" w:rsidRPr="004F0DCA" w:rsidRDefault="005216C2" w:rsidP="004766A4">
            <w:pPr>
              <w:pStyle w:val="TAL"/>
              <w:rPr>
                <w:sz w:val="16"/>
              </w:rPr>
            </w:pPr>
            <w:r>
              <w:rPr>
                <w:sz w:val="16"/>
              </w:rPr>
              <w:t>3GPPMEMBER (CCSA)</w:t>
            </w:r>
          </w:p>
        </w:tc>
      </w:tr>
      <w:tr w:rsidR="005216C2" w14:paraId="2748A285" w14:textId="77777777" w:rsidTr="004766A4">
        <w:tc>
          <w:tcPr>
            <w:tcW w:w="0" w:type="auto"/>
          </w:tcPr>
          <w:p w14:paraId="13F74F1C" w14:textId="77777777" w:rsidR="005216C2" w:rsidRPr="004F0DCA" w:rsidRDefault="005216C2" w:rsidP="004766A4">
            <w:pPr>
              <w:pStyle w:val="TAL"/>
              <w:rPr>
                <w:sz w:val="16"/>
              </w:rPr>
            </w:pPr>
            <w:r>
              <w:rPr>
                <w:sz w:val="16"/>
              </w:rPr>
              <w:t xml:space="preserve">LIN, </w:t>
            </w:r>
            <w:proofErr w:type="spellStart"/>
            <w:r>
              <w:rPr>
                <w:sz w:val="16"/>
              </w:rPr>
              <w:t>YuanChieh</w:t>
            </w:r>
            <w:proofErr w:type="spellEnd"/>
            <w:r>
              <w:rPr>
                <w:sz w:val="16"/>
              </w:rPr>
              <w:t xml:space="preserve"> (Carlson)</w:t>
            </w:r>
          </w:p>
        </w:tc>
        <w:tc>
          <w:tcPr>
            <w:tcW w:w="0" w:type="auto"/>
          </w:tcPr>
          <w:p w14:paraId="11A2AF0E" w14:textId="77777777" w:rsidR="005216C2" w:rsidRPr="004F0DCA" w:rsidRDefault="005216C2" w:rsidP="004766A4">
            <w:pPr>
              <w:pStyle w:val="TAL"/>
              <w:rPr>
                <w:sz w:val="16"/>
              </w:rPr>
            </w:pPr>
            <w:r>
              <w:rPr>
                <w:sz w:val="16"/>
              </w:rPr>
              <w:t>MediaTek (Shenzhen) Inc.</w:t>
            </w:r>
          </w:p>
        </w:tc>
        <w:tc>
          <w:tcPr>
            <w:tcW w:w="0" w:type="auto"/>
          </w:tcPr>
          <w:p w14:paraId="2922634F" w14:textId="77777777" w:rsidR="005216C2" w:rsidRPr="004F0DCA" w:rsidRDefault="005216C2" w:rsidP="004766A4">
            <w:pPr>
              <w:pStyle w:val="TAL"/>
              <w:rPr>
                <w:sz w:val="16"/>
              </w:rPr>
            </w:pPr>
            <w:r>
              <w:rPr>
                <w:sz w:val="16"/>
              </w:rPr>
              <w:t>3GPPMEMBER (CCSA)</w:t>
            </w:r>
          </w:p>
        </w:tc>
      </w:tr>
      <w:tr w:rsidR="005216C2" w14:paraId="58353EA3" w14:textId="77777777" w:rsidTr="004766A4">
        <w:tc>
          <w:tcPr>
            <w:tcW w:w="0" w:type="auto"/>
          </w:tcPr>
          <w:p w14:paraId="288F9379" w14:textId="77777777" w:rsidR="005216C2" w:rsidRPr="004F0DCA" w:rsidRDefault="005216C2" w:rsidP="004766A4">
            <w:pPr>
              <w:pStyle w:val="TAL"/>
              <w:rPr>
                <w:sz w:val="16"/>
              </w:rPr>
            </w:pPr>
            <w:r>
              <w:rPr>
                <w:sz w:val="16"/>
              </w:rPr>
              <w:t xml:space="preserve">LIU, </w:t>
            </w:r>
            <w:proofErr w:type="spellStart"/>
            <w:r>
              <w:rPr>
                <w:sz w:val="16"/>
              </w:rPr>
              <w:t>Jianning</w:t>
            </w:r>
            <w:proofErr w:type="spellEnd"/>
            <w:r>
              <w:rPr>
                <w:sz w:val="16"/>
              </w:rPr>
              <w:t>(Carry)</w:t>
            </w:r>
          </w:p>
        </w:tc>
        <w:tc>
          <w:tcPr>
            <w:tcW w:w="0" w:type="auto"/>
          </w:tcPr>
          <w:p w14:paraId="2719438E" w14:textId="77777777" w:rsidR="005216C2" w:rsidRPr="004F0DCA" w:rsidRDefault="005216C2" w:rsidP="004766A4">
            <w:pPr>
              <w:pStyle w:val="TAL"/>
              <w:rPr>
                <w:sz w:val="16"/>
              </w:rPr>
            </w:pPr>
            <w:r>
              <w:rPr>
                <w:sz w:val="16"/>
              </w:rPr>
              <w:t>Beijing Xiaomi Software Tech</w:t>
            </w:r>
          </w:p>
        </w:tc>
        <w:tc>
          <w:tcPr>
            <w:tcW w:w="0" w:type="auto"/>
          </w:tcPr>
          <w:p w14:paraId="0F4153B7" w14:textId="77777777" w:rsidR="005216C2" w:rsidRPr="004F0DCA" w:rsidRDefault="005216C2" w:rsidP="004766A4">
            <w:pPr>
              <w:pStyle w:val="TAL"/>
              <w:rPr>
                <w:sz w:val="16"/>
              </w:rPr>
            </w:pPr>
            <w:r>
              <w:rPr>
                <w:sz w:val="16"/>
              </w:rPr>
              <w:t>3GPPMEMBER (CCSA)</w:t>
            </w:r>
          </w:p>
        </w:tc>
      </w:tr>
      <w:tr w:rsidR="005216C2" w14:paraId="04C26DC3" w14:textId="77777777" w:rsidTr="004766A4">
        <w:tc>
          <w:tcPr>
            <w:tcW w:w="0" w:type="auto"/>
          </w:tcPr>
          <w:p w14:paraId="0DB0E509" w14:textId="77777777" w:rsidR="005216C2" w:rsidRPr="004F0DCA" w:rsidRDefault="005216C2" w:rsidP="004766A4">
            <w:pPr>
              <w:pStyle w:val="TAL"/>
              <w:rPr>
                <w:sz w:val="16"/>
              </w:rPr>
            </w:pPr>
            <w:r>
              <w:rPr>
                <w:sz w:val="16"/>
              </w:rPr>
              <w:t>LIU, Liu</w:t>
            </w:r>
          </w:p>
        </w:tc>
        <w:tc>
          <w:tcPr>
            <w:tcW w:w="0" w:type="auto"/>
          </w:tcPr>
          <w:p w14:paraId="564F3A5F" w14:textId="77777777" w:rsidR="005216C2" w:rsidRPr="004F0DCA" w:rsidRDefault="005216C2" w:rsidP="004766A4">
            <w:pPr>
              <w:pStyle w:val="TAL"/>
              <w:rPr>
                <w:sz w:val="16"/>
              </w:rPr>
            </w:pPr>
            <w:r>
              <w:rPr>
                <w:sz w:val="16"/>
              </w:rPr>
              <w:t xml:space="preserve">China </w:t>
            </w:r>
            <w:proofErr w:type="spellStart"/>
            <w:r>
              <w:rPr>
                <w:sz w:val="16"/>
              </w:rPr>
              <w:t>Telecomunication</w:t>
            </w:r>
            <w:proofErr w:type="spellEnd"/>
            <w:r>
              <w:rPr>
                <w:sz w:val="16"/>
              </w:rPr>
              <w:t xml:space="preserve"> Corp.</w:t>
            </w:r>
          </w:p>
        </w:tc>
        <w:tc>
          <w:tcPr>
            <w:tcW w:w="0" w:type="auto"/>
          </w:tcPr>
          <w:p w14:paraId="387F3FE1" w14:textId="77777777" w:rsidR="005216C2" w:rsidRPr="004F0DCA" w:rsidRDefault="005216C2" w:rsidP="004766A4">
            <w:pPr>
              <w:pStyle w:val="TAL"/>
              <w:rPr>
                <w:sz w:val="16"/>
              </w:rPr>
            </w:pPr>
            <w:r>
              <w:rPr>
                <w:sz w:val="16"/>
              </w:rPr>
              <w:t>3GPPMEMBER (CCSA)</w:t>
            </w:r>
          </w:p>
        </w:tc>
      </w:tr>
      <w:tr w:rsidR="005216C2" w14:paraId="215078F3" w14:textId="77777777" w:rsidTr="004766A4">
        <w:tc>
          <w:tcPr>
            <w:tcW w:w="0" w:type="auto"/>
          </w:tcPr>
          <w:p w14:paraId="31F98F35" w14:textId="77777777" w:rsidR="005216C2" w:rsidRPr="004F0DCA" w:rsidRDefault="005216C2" w:rsidP="004766A4">
            <w:pPr>
              <w:pStyle w:val="TAL"/>
              <w:rPr>
                <w:sz w:val="16"/>
              </w:rPr>
            </w:pPr>
            <w:r>
              <w:rPr>
                <w:sz w:val="16"/>
              </w:rPr>
              <w:t xml:space="preserve">LIU, </w:t>
            </w:r>
            <w:proofErr w:type="spellStart"/>
            <w:r>
              <w:rPr>
                <w:sz w:val="16"/>
              </w:rPr>
              <w:t>Luning</w:t>
            </w:r>
            <w:proofErr w:type="spellEnd"/>
          </w:p>
        </w:tc>
        <w:tc>
          <w:tcPr>
            <w:tcW w:w="0" w:type="auto"/>
          </w:tcPr>
          <w:p w14:paraId="4DF7B507" w14:textId="77777777" w:rsidR="005216C2" w:rsidRPr="004F0DCA" w:rsidRDefault="005216C2" w:rsidP="004766A4">
            <w:pPr>
              <w:pStyle w:val="TAL"/>
              <w:rPr>
                <w:sz w:val="16"/>
              </w:rPr>
            </w:pPr>
            <w:r>
              <w:rPr>
                <w:sz w:val="16"/>
              </w:rPr>
              <w:t>Motorola Mobility Germany GmbH</w:t>
            </w:r>
          </w:p>
        </w:tc>
        <w:tc>
          <w:tcPr>
            <w:tcW w:w="0" w:type="auto"/>
          </w:tcPr>
          <w:p w14:paraId="32E8A00A" w14:textId="77777777" w:rsidR="005216C2" w:rsidRPr="004F0DCA" w:rsidRDefault="005216C2" w:rsidP="004766A4">
            <w:pPr>
              <w:pStyle w:val="TAL"/>
              <w:rPr>
                <w:sz w:val="16"/>
              </w:rPr>
            </w:pPr>
            <w:r>
              <w:rPr>
                <w:sz w:val="16"/>
              </w:rPr>
              <w:t>3GPPMEMBER (ETSI)</w:t>
            </w:r>
          </w:p>
        </w:tc>
      </w:tr>
      <w:tr w:rsidR="005216C2" w14:paraId="492145E6" w14:textId="77777777" w:rsidTr="004766A4">
        <w:tc>
          <w:tcPr>
            <w:tcW w:w="0" w:type="auto"/>
          </w:tcPr>
          <w:p w14:paraId="273CC989" w14:textId="77777777" w:rsidR="005216C2" w:rsidRPr="004F0DCA" w:rsidRDefault="005216C2" w:rsidP="004766A4">
            <w:pPr>
              <w:pStyle w:val="TAL"/>
              <w:rPr>
                <w:sz w:val="16"/>
              </w:rPr>
            </w:pPr>
            <w:r>
              <w:rPr>
                <w:sz w:val="16"/>
              </w:rPr>
              <w:t>LIU, Xiaofeng</w:t>
            </w:r>
          </w:p>
        </w:tc>
        <w:tc>
          <w:tcPr>
            <w:tcW w:w="0" w:type="auto"/>
          </w:tcPr>
          <w:p w14:paraId="620C5CA4" w14:textId="77777777" w:rsidR="005216C2" w:rsidRPr="004F0DCA" w:rsidRDefault="005216C2" w:rsidP="004766A4">
            <w:pPr>
              <w:pStyle w:val="TAL"/>
              <w:rPr>
                <w:sz w:val="16"/>
              </w:rPr>
            </w:pPr>
            <w:r>
              <w:rPr>
                <w:sz w:val="16"/>
              </w:rPr>
              <w:t>3in</w:t>
            </w:r>
          </w:p>
        </w:tc>
        <w:tc>
          <w:tcPr>
            <w:tcW w:w="0" w:type="auto"/>
          </w:tcPr>
          <w:p w14:paraId="0F4AF18C" w14:textId="77777777" w:rsidR="005216C2" w:rsidRPr="004F0DCA" w:rsidRDefault="005216C2" w:rsidP="004766A4">
            <w:pPr>
              <w:pStyle w:val="TAL"/>
              <w:rPr>
                <w:sz w:val="16"/>
              </w:rPr>
            </w:pPr>
            <w:r>
              <w:rPr>
                <w:sz w:val="16"/>
              </w:rPr>
              <w:t>3GPPMEMBER (CCSA)</w:t>
            </w:r>
          </w:p>
        </w:tc>
      </w:tr>
      <w:tr w:rsidR="005216C2" w14:paraId="7FABF902" w14:textId="77777777" w:rsidTr="004766A4">
        <w:tc>
          <w:tcPr>
            <w:tcW w:w="0" w:type="auto"/>
          </w:tcPr>
          <w:p w14:paraId="1C8371AE" w14:textId="77777777" w:rsidR="005216C2" w:rsidRPr="004F0DCA" w:rsidRDefault="005216C2" w:rsidP="004766A4">
            <w:pPr>
              <w:pStyle w:val="TAL"/>
              <w:rPr>
                <w:sz w:val="16"/>
              </w:rPr>
            </w:pPr>
            <w:r>
              <w:rPr>
                <w:sz w:val="16"/>
              </w:rPr>
              <w:t xml:space="preserve">LIU, </w:t>
            </w:r>
            <w:proofErr w:type="spellStart"/>
            <w:r>
              <w:rPr>
                <w:sz w:val="16"/>
              </w:rPr>
              <w:t>Yajian</w:t>
            </w:r>
            <w:proofErr w:type="spellEnd"/>
          </w:p>
        </w:tc>
        <w:tc>
          <w:tcPr>
            <w:tcW w:w="0" w:type="auto"/>
          </w:tcPr>
          <w:p w14:paraId="79ACF3FA" w14:textId="77777777" w:rsidR="005216C2" w:rsidRPr="004F0DCA" w:rsidRDefault="005216C2" w:rsidP="004766A4">
            <w:pPr>
              <w:pStyle w:val="TAL"/>
              <w:rPr>
                <w:sz w:val="16"/>
              </w:rPr>
            </w:pPr>
            <w:r>
              <w:rPr>
                <w:sz w:val="16"/>
              </w:rPr>
              <w:t>Huawei Tech.(UK) Co.. Ltd</w:t>
            </w:r>
          </w:p>
        </w:tc>
        <w:tc>
          <w:tcPr>
            <w:tcW w:w="0" w:type="auto"/>
          </w:tcPr>
          <w:p w14:paraId="7B18C0DE" w14:textId="77777777" w:rsidR="005216C2" w:rsidRPr="004F0DCA" w:rsidRDefault="005216C2" w:rsidP="004766A4">
            <w:pPr>
              <w:pStyle w:val="TAL"/>
              <w:rPr>
                <w:sz w:val="16"/>
              </w:rPr>
            </w:pPr>
            <w:r>
              <w:rPr>
                <w:sz w:val="16"/>
              </w:rPr>
              <w:t>3GPPMEMBER (ETSI)</w:t>
            </w:r>
          </w:p>
        </w:tc>
      </w:tr>
      <w:tr w:rsidR="005216C2" w14:paraId="6445C877" w14:textId="77777777" w:rsidTr="004766A4">
        <w:tc>
          <w:tcPr>
            <w:tcW w:w="0" w:type="auto"/>
          </w:tcPr>
          <w:p w14:paraId="037CC561" w14:textId="77777777" w:rsidR="005216C2" w:rsidRPr="004F0DCA" w:rsidRDefault="005216C2" w:rsidP="004766A4">
            <w:pPr>
              <w:pStyle w:val="TAL"/>
              <w:rPr>
                <w:sz w:val="16"/>
              </w:rPr>
            </w:pPr>
            <w:r>
              <w:rPr>
                <w:sz w:val="16"/>
              </w:rPr>
              <w:t>LIU, Yue</w:t>
            </w:r>
          </w:p>
        </w:tc>
        <w:tc>
          <w:tcPr>
            <w:tcW w:w="0" w:type="auto"/>
          </w:tcPr>
          <w:p w14:paraId="64ACD342" w14:textId="77777777" w:rsidR="005216C2" w:rsidRPr="004F0DCA" w:rsidRDefault="005216C2" w:rsidP="004766A4">
            <w:pPr>
              <w:pStyle w:val="TAL"/>
              <w:rPr>
                <w:sz w:val="16"/>
              </w:rPr>
            </w:pPr>
            <w:r>
              <w:rPr>
                <w:sz w:val="16"/>
              </w:rPr>
              <w:t>China Mobile International Ltd</w:t>
            </w:r>
          </w:p>
        </w:tc>
        <w:tc>
          <w:tcPr>
            <w:tcW w:w="0" w:type="auto"/>
          </w:tcPr>
          <w:p w14:paraId="55316D95" w14:textId="77777777" w:rsidR="005216C2" w:rsidRPr="004F0DCA" w:rsidRDefault="005216C2" w:rsidP="004766A4">
            <w:pPr>
              <w:pStyle w:val="TAL"/>
              <w:rPr>
                <w:sz w:val="16"/>
              </w:rPr>
            </w:pPr>
            <w:r>
              <w:rPr>
                <w:sz w:val="16"/>
              </w:rPr>
              <w:t>3GPPMEMBER (CCSA)</w:t>
            </w:r>
          </w:p>
        </w:tc>
      </w:tr>
      <w:tr w:rsidR="005216C2" w14:paraId="2FEA5A8C" w14:textId="77777777" w:rsidTr="004766A4">
        <w:tc>
          <w:tcPr>
            <w:tcW w:w="0" w:type="auto"/>
          </w:tcPr>
          <w:p w14:paraId="6428672D" w14:textId="77777777" w:rsidR="005216C2" w:rsidRPr="004F0DCA" w:rsidRDefault="005216C2" w:rsidP="004766A4">
            <w:pPr>
              <w:pStyle w:val="TAL"/>
              <w:rPr>
                <w:sz w:val="16"/>
              </w:rPr>
            </w:pPr>
            <w:r>
              <w:rPr>
                <w:sz w:val="16"/>
              </w:rPr>
              <w:t>LONG, Biao</w:t>
            </w:r>
          </w:p>
        </w:tc>
        <w:tc>
          <w:tcPr>
            <w:tcW w:w="0" w:type="auto"/>
          </w:tcPr>
          <w:p w14:paraId="7D0B2367" w14:textId="77777777" w:rsidR="005216C2" w:rsidRPr="004F0DCA" w:rsidRDefault="005216C2" w:rsidP="004766A4">
            <w:pPr>
              <w:pStyle w:val="TAL"/>
              <w:rPr>
                <w:sz w:val="16"/>
              </w:rPr>
            </w:pPr>
            <w:r>
              <w:rPr>
                <w:sz w:val="16"/>
              </w:rPr>
              <w:t>China Telecom Corporation Ltd.</w:t>
            </w:r>
          </w:p>
        </w:tc>
        <w:tc>
          <w:tcPr>
            <w:tcW w:w="0" w:type="auto"/>
          </w:tcPr>
          <w:p w14:paraId="2F5A2280" w14:textId="77777777" w:rsidR="005216C2" w:rsidRPr="004F0DCA" w:rsidRDefault="005216C2" w:rsidP="004766A4">
            <w:pPr>
              <w:pStyle w:val="TAL"/>
              <w:rPr>
                <w:sz w:val="16"/>
              </w:rPr>
            </w:pPr>
            <w:r>
              <w:rPr>
                <w:sz w:val="16"/>
              </w:rPr>
              <w:t>3GPPMEMBER (CCSA)</w:t>
            </w:r>
          </w:p>
        </w:tc>
      </w:tr>
      <w:tr w:rsidR="005216C2" w14:paraId="79481A59" w14:textId="77777777" w:rsidTr="004766A4">
        <w:tc>
          <w:tcPr>
            <w:tcW w:w="0" w:type="auto"/>
          </w:tcPr>
          <w:p w14:paraId="4CA082BA" w14:textId="77777777" w:rsidR="005216C2" w:rsidRPr="004F0DCA" w:rsidRDefault="005216C2" w:rsidP="004766A4">
            <w:pPr>
              <w:pStyle w:val="TAL"/>
              <w:rPr>
                <w:sz w:val="16"/>
              </w:rPr>
            </w:pPr>
            <w:r>
              <w:rPr>
                <w:sz w:val="16"/>
              </w:rPr>
              <w:t>LU, Fei</w:t>
            </w:r>
          </w:p>
        </w:tc>
        <w:tc>
          <w:tcPr>
            <w:tcW w:w="0" w:type="auto"/>
          </w:tcPr>
          <w:p w14:paraId="44C3F98E" w14:textId="77777777" w:rsidR="005216C2" w:rsidRPr="004F0DCA" w:rsidRDefault="005216C2" w:rsidP="004766A4">
            <w:pPr>
              <w:pStyle w:val="TAL"/>
              <w:rPr>
                <w:sz w:val="16"/>
              </w:rPr>
            </w:pPr>
            <w:r>
              <w:rPr>
                <w:sz w:val="16"/>
              </w:rPr>
              <w:t>Chengdu OPPO Telecommunication</w:t>
            </w:r>
          </w:p>
        </w:tc>
        <w:tc>
          <w:tcPr>
            <w:tcW w:w="0" w:type="auto"/>
          </w:tcPr>
          <w:p w14:paraId="2D498A37" w14:textId="77777777" w:rsidR="005216C2" w:rsidRPr="004F0DCA" w:rsidRDefault="005216C2" w:rsidP="004766A4">
            <w:pPr>
              <w:pStyle w:val="TAL"/>
              <w:rPr>
                <w:sz w:val="16"/>
              </w:rPr>
            </w:pPr>
            <w:r>
              <w:rPr>
                <w:sz w:val="16"/>
              </w:rPr>
              <w:t>3GPPMEMBER (CCSA)</w:t>
            </w:r>
          </w:p>
        </w:tc>
      </w:tr>
      <w:tr w:rsidR="005216C2" w14:paraId="037A7DF3" w14:textId="77777777" w:rsidTr="004766A4">
        <w:tc>
          <w:tcPr>
            <w:tcW w:w="0" w:type="auto"/>
          </w:tcPr>
          <w:p w14:paraId="5E27B547" w14:textId="77777777" w:rsidR="005216C2" w:rsidRPr="004F0DCA" w:rsidRDefault="005216C2" w:rsidP="004766A4">
            <w:pPr>
              <w:pStyle w:val="TAL"/>
              <w:rPr>
                <w:sz w:val="16"/>
              </w:rPr>
            </w:pPr>
            <w:r>
              <w:rPr>
                <w:sz w:val="16"/>
              </w:rPr>
              <w:t>LU, Wei</w:t>
            </w:r>
          </w:p>
        </w:tc>
        <w:tc>
          <w:tcPr>
            <w:tcW w:w="0" w:type="auto"/>
          </w:tcPr>
          <w:p w14:paraId="346242D4" w14:textId="77777777" w:rsidR="005216C2" w:rsidRPr="004F0DCA" w:rsidRDefault="005216C2" w:rsidP="004766A4">
            <w:pPr>
              <w:pStyle w:val="TAL"/>
              <w:rPr>
                <w:sz w:val="16"/>
              </w:rPr>
            </w:pPr>
            <w:r>
              <w:rPr>
                <w:sz w:val="16"/>
              </w:rPr>
              <w:t>Xiaomi EV Technology</w:t>
            </w:r>
          </w:p>
        </w:tc>
        <w:tc>
          <w:tcPr>
            <w:tcW w:w="0" w:type="auto"/>
          </w:tcPr>
          <w:p w14:paraId="38AA9748" w14:textId="77777777" w:rsidR="005216C2" w:rsidRPr="004F0DCA" w:rsidRDefault="005216C2" w:rsidP="004766A4">
            <w:pPr>
              <w:pStyle w:val="TAL"/>
              <w:rPr>
                <w:sz w:val="16"/>
              </w:rPr>
            </w:pPr>
            <w:r>
              <w:rPr>
                <w:sz w:val="16"/>
              </w:rPr>
              <w:t>3GPPMEMBER (CCSA)</w:t>
            </w:r>
          </w:p>
        </w:tc>
      </w:tr>
      <w:tr w:rsidR="005216C2" w14:paraId="2B02CEB8" w14:textId="77777777" w:rsidTr="004766A4">
        <w:tc>
          <w:tcPr>
            <w:tcW w:w="0" w:type="auto"/>
          </w:tcPr>
          <w:p w14:paraId="0D3E901F" w14:textId="77777777" w:rsidR="005216C2" w:rsidRPr="004F0DCA" w:rsidRDefault="005216C2" w:rsidP="004766A4">
            <w:pPr>
              <w:pStyle w:val="TAL"/>
              <w:rPr>
                <w:sz w:val="16"/>
              </w:rPr>
            </w:pPr>
            <w:r>
              <w:rPr>
                <w:sz w:val="16"/>
              </w:rPr>
              <w:t>LU, Yang</w:t>
            </w:r>
          </w:p>
        </w:tc>
        <w:tc>
          <w:tcPr>
            <w:tcW w:w="0" w:type="auto"/>
          </w:tcPr>
          <w:p w14:paraId="342BBB9F" w14:textId="77777777" w:rsidR="005216C2" w:rsidRPr="004F0DCA" w:rsidRDefault="005216C2" w:rsidP="004766A4">
            <w:pPr>
              <w:pStyle w:val="TAL"/>
              <w:rPr>
                <w:sz w:val="16"/>
              </w:rPr>
            </w:pPr>
            <w:r>
              <w:rPr>
                <w:sz w:val="16"/>
              </w:rPr>
              <w:t>Vodafone GmbH</w:t>
            </w:r>
          </w:p>
        </w:tc>
        <w:tc>
          <w:tcPr>
            <w:tcW w:w="0" w:type="auto"/>
          </w:tcPr>
          <w:p w14:paraId="0CC98BBF" w14:textId="77777777" w:rsidR="005216C2" w:rsidRPr="004F0DCA" w:rsidRDefault="005216C2" w:rsidP="004766A4">
            <w:pPr>
              <w:pStyle w:val="TAL"/>
              <w:rPr>
                <w:sz w:val="16"/>
              </w:rPr>
            </w:pPr>
            <w:r>
              <w:rPr>
                <w:sz w:val="16"/>
              </w:rPr>
              <w:t>3GPPMEMBER (ETSI)</w:t>
            </w:r>
          </w:p>
        </w:tc>
      </w:tr>
      <w:tr w:rsidR="005216C2" w14:paraId="2BCE39C7" w14:textId="77777777" w:rsidTr="004766A4">
        <w:tc>
          <w:tcPr>
            <w:tcW w:w="0" w:type="auto"/>
          </w:tcPr>
          <w:p w14:paraId="25C12264" w14:textId="77777777" w:rsidR="005216C2" w:rsidRPr="004F0DCA" w:rsidRDefault="005216C2" w:rsidP="004766A4">
            <w:pPr>
              <w:pStyle w:val="TAL"/>
              <w:rPr>
                <w:sz w:val="16"/>
              </w:rPr>
            </w:pPr>
            <w:r>
              <w:rPr>
                <w:sz w:val="16"/>
              </w:rPr>
              <w:t>LU, Yunjie</w:t>
            </w:r>
          </w:p>
        </w:tc>
        <w:tc>
          <w:tcPr>
            <w:tcW w:w="0" w:type="auto"/>
          </w:tcPr>
          <w:p w14:paraId="7D511CFB" w14:textId="77777777" w:rsidR="005216C2" w:rsidRPr="004F0DCA" w:rsidRDefault="005216C2" w:rsidP="004766A4">
            <w:pPr>
              <w:pStyle w:val="TAL"/>
              <w:rPr>
                <w:sz w:val="16"/>
              </w:rPr>
            </w:pPr>
            <w:r>
              <w:rPr>
                <w:sz w:val="16"/>
              </w:rPr>
              <w:t>Ericsson Inc.</w:t>
            </w:r>
          </w:p>
        </w:tc>
        <w:tc>
          <w:tcPr>
            <w:tcW w:w="0" w:type="auto"/>
          </w:tcPr>
          <w:p w14:paraId="2BD1D467" w14:textId="77777777" w:rsidR="005216C2" w:rsidRPr="004F0DCA" w:rsidRDefault="005216C2" w:rsidP="004766A4">
            <w:pPr>
              <w:pStyle w:val="TAL"/>
              <w:rPr>
                <w:sz w:val="16"/>
              </w:rPr>
            </w:pPr>
            <w:r>
              <w:rPr>
                <w:sz w:val="16"/>
              </w:rPr>
              <w:t>3GPPMEMBER (ATIS)</w:t>
            </w:r>
          </w:p>
        </w:tc>
      </w:tr>
      <w:tr w:rsidR="005216C2" w14:paraId="22BC33A5" w14:textId="77777777" w:rsidTr="004766A4">
        <w:tc>
          <w:tcPr>
            <w:tcW w:w="0" w:type="auto"/>
          </w:tcPr>
          <w:p w14:paraId="218B5046" w14:textId="77777777" w:rsidR="005216C2" w:rsidRPr="004F0DCA" w:rsidRDefault="005216C2" w:rsidP="004766A4">
            <w:pPr>
              <w:pStyle w:val="TAL"/>
              <w:rPr>
                <w:sz w:val="16"/>
              </w:rPr>
            </w:pPr>
            <w:r>
              <w:rPr>
                <w:sz w:val="16"/>
              </w:rPr>
              <w:t>LUETZENKIRCHEN, Thomas</w:t>
            </w:r>
          </w:p>
        </w:tc>
        <w:tc>
          <w:tcPr>
            <w:tcW w:w="0" w:type="auto"/>
          </w:tcPr>
          <w:p w14:paraId="7893641E" w14:textId="77777777" w:rsidR="005216C2" w:rsidRPr="004F0DCA" w:rsidRDefault="005216C2" w:rsidP="004766A4">
            <w:pPr>
              <w:pStyle w:val="TAL"/>
              <w:rPr>
                <w:sz w:val="16"/>
              </w:rPr>
            </w:pPr>
            <w:r>
              <w:rPr>
                <w:sz w:val="16"/>
              </w:rPr>
              <w:t>Intel Deutschland GmbH</w:t>
            </w:r>
          </w:p>
        </w:tc>
        <w:tc>
          <w:tcPr>
            <w:tcW w:w="0" w:type="auto"/>
          </w:tcPr>
          <w:p w14:paraId="4974D92B" w14:textId="77777777" w:rsidR="005216C2" w:rsidRPr="004F0DCA" w:rsidRDefault="005216C2" w:rsidP="004766A4">
            <w:pPr>
              <w:pStyle w:val="TAL"/>
              <w:rPr>
                <w:sz w:val="16"/>
              </w:rPr>
            </w:pPr>
            <w:r>
              <w:rPr>
                <w:sz w:val="16"/>
              </w:rPr>
              <w:t>3GPPMEMBER (ETSI)</w:t>
            </w:r>
          </w:p>
        </w:tc>
      </w:tr>
      <w:tr w:rsidR="005216C2" w14:paraId="2791A780" w14:textId="77777777" w:rsidTr="004766A4">
        <w:tc>
          <w:tcPr>
            <w:tcW w:w="0" w:type="auto"/>
          </w:tcPr>
          <w:p w14:paraId="2915FF6F" w14:textId="77777777" w:rsidR="005216C2" w:rsidRPr="004F0DCA" w:rsidRDefault="005216C2" w:rsidP="004766A4">
            <w:pPr>
              <w:pStyle w:val="TAL"/>
              <w:rPr>
                <w:sz w:val="16"/>
              </w:rPr>
            </w:pPr>
            <w:r>
              <w:rPr>
                <w:sz w:val="16"/>
              </w:rPr>
              <w:t>LY, Quang</w:t>
            </w:r>
          </w:p>
        </w:tc>
        <w:tc>
          <w:tcPr>
            <w:tcW w:w="0" w:type="auto"/>
          </w:tcPr>
          <w:p w14:paraId="4BF50B88" w14:textId="77777777" w:rsidR="005216C2" w:rsidRPr="004F0DCA" w:rsidRDefault="005216C2" w:rsidP="004766A4">
            <w:pPr>
              <w:pStyle w:val="TAL"/>
              <w:rPr>
                <w:sz w:val="16"/>
              </w:rPr>
            </w:pPr>
            <w:proofErr w:type="spellStart"/>
            <w:r>
              <w:rPr>
                <w:sz w:val="16"/>
              </w:rPr>
              <w:t>Convida</w:t>
            </w:r>
            <w:proofErr w:type="spellEnd"/>
            <w:r>
              <w:rPr>
                <w:sz w:val="16"/>
              </w:rPr>
              <w:t xml:space="preserve"> Wireless</w:t>
            </w:r>
          </w:p>
        </w:tc>
        <w:tc>
          <w:tcPr>
            <w:tcW w:w="0" w:type="auto"/>
          </w:tcPr>
          <w:p w14:paraId="12C841D1" w14:textId="77777777" w:rsidR="005216C2" w:rsidRPr="004F0DCA" w:rsidRDefault="005216C2" w:rsidP="004766A4">
            <w:pPr>
              <w:pStyle w:val="TAL"/>
              <w:rPr>
                <w:sz w:val="16"/>
              </w:rPr>
            </w:pPr>
            <w:r>
              <w:rPr>
                <w:sz w:val="16"/>
              </w:rPr>
              <w:t>3GPPMEMBER (ETSI)</w:t>
            </w:r>
          </w:p>
        </w:tc>
      </w:tr>
      <w:tr w:rsidR="005216C2" w14:paraId="71AA8AE0" w14:textId="77777777" w:rsidTr="004766A4">
        <w:tc>
          <w:tcPr>
            <w:tcW w:w="0" w:type="auto"/>
          </w:tcPr>
          <w:p w14:paraId="19D3924C" w14:textId="77777777" w:rsidR="005216C2" w:rsidRPr="004F0DCA" w:rsidRDefault="005216C2" w:rsidP="004766A4">
            <w:pPr>
              <w:pStyle w:val="TAL"/>
              <w:rPr>
                <w:sz w:val="16"/>
              </w:rPr>
            </w:pPr>
            <w:r>
              <w:rPr>
                <w:sz w:val="16"/>
              </w:rPr>
              <w:t xml:space="preserve">LYU, </w:t>
            </w:r>
            <w:proofErr w:type="spellStart"/>
            <w:r>
              <w:rPr>
                <w:sz w:val="16"/>
              </w:rPr>
              <w:t>Huazhang</w:t>
            </w:r>
            <w:proofErr w:type="spellEnd"/>
          </w:p>
        </w:tc>
        <w:tc>
          <w:tcPr>
            <w:tcW w:w="0" w:type="auto"/>
          </w:tcPr>
          <w:p w14:paraId="64A03B4F" w14:textId="77777777" w:rsidR="005216C2" w:rsidRPr="004F0DCA" w:rsidRDefault="005216C2" w:rsidP="004766A4">
            <w:pPr>
              <w:pStyle w:val="TAL"/>
              <w:rPr>
                <w:sz w:val="16"/>
              </w:rPr>
            </w:pPr>
            <w:proofErr w:type="spellStart"/>
            <w:r>
              <w:rPr>
                <w:sz w:val="16"/>
              </w:rPr>
              <w:t>iQoo</w:t>
            </w:r>
            <w:proofErr w:type="spellEnd"/>
          </w:p>
        </w:tc>
        <w:tc>
          <w:tcPr>
            <w:tcW w:w="0" w:type="auto"/>
          </w:tcPr>
          <w:p w14:paraId="72102D66" w14:textId="77777777" w:rsidR="005216C2" w:rsidRPr="004F0DCA" w:rsidRDefault="005216C2" w:rsidP="004766A4">
            <w:pPr>
              <w:pStyle w:val="TAL"/>
              <w:rPr>
                <w:sz w:val="16"/>
              </w:rPr>
            </w:pPr>
            <w:r>
              <w:rPr>
                <w:sz w:val="16"/>
              </w:rPr>
              <w:t>3GPPMEMBER (CCSA)</w:t>
            </w:r>
          </w:p>
        </w:tc>
      </w:tr>
      <w:tr w:rsidR="005216C2" w14:paraId="0AB7938E" w14:textId="77777777" w:rsidTr="004766A4">
        <w:tc>
          <w:tcPr>
            <w:tcW w:w="0" w:type="auto"/>
          </w:tcPr>
          <w:p w14:paraId="369EB813" w14:textId="77777777" w:rsidR="005216C2" w:rsidRPr="004F0DCA" w:rsidRDefault="005216C2" w:rsidP="004766A4">
            <w:pPr>
              <w:pStyle w:val="TAL"/>
              <w:rPr>
                <w:sz w:val="16"/>
              </w:rPr>
            </w:pPr>
            <w:r>
              <w:rPr>
                <w:sz w:val="16"/>
              </w:rPr>
              <w:t>M VAMANAN, Sudeep</w:t>
            </w:r>
          </w:p>
        </w:tc>
        <w:tc>
          <w:tcPr>
            <w:tcW w:w="0" w:type="auto"/>
          </w:tcPr>
          <w:p w14:paraId="02087EC2" w14:textId="77777777" w:rsidR="005216C2" w:rsidRPr="004F0DCA" w:rsidRDefault="005216C2" w:rsidP="004766A4">
            <w:pPr>
              <w:pStyle w:val="TAL"/>
              <w:rPr>
                <w:sz w:val="16"/>
              </w:rPr>
            </w:pPr>
            <w:r>
              <w:rPr>
                <w:sz w:val="16"/>
              </w:rPr>
              <w:t>Apple AB</w:t>
            </w:r>
          </w:p>
        </w:tc>
        <w:tc>
          <w:tcPr>
            <w:tcW w:w="0" w:type="auto"/>
          </w:tcPr>
          <w:p w14:paraId="1AF38164" w14:textId="77777777" w:rsidR="005216C2" w:rsidRPr="004F0DCA" w:rsidRDefault="005216C2" w:rsidP="004766A4">
            <w:pPr>
              <w:pStyle w:val="TAL"/>
              <w:rPr>
                <w:sz w:val="16"/>
              </w:rPr>
            </w:pPr>
            <w:r>
              <w:rPr>
                <w:sz w:val="16"/>
              </w:rPr>
              <w:t>3GPPMEMBER (ETSI)</w:t>
            </w:r>
          </w:p>
        </w:tc>
      </w:tr>
      <w:tr w:rsidR="005216C2" w14:paraId="53A50A56" w14:textId="77777777" w:rsidTr="004766A4">
        <w:tc>
          <w:tcPr>
            <w:tcW w:w="0" w:type="auto"/>
          </w:tcPr>
          <w:p w14:paraId="3FA457DF" w14:textId="77777777" w:rsidR="005216C2" w:rsidRPr="004F0DCA" w:rsidRDefault="005216C2" w:rsidP="004766A4">
            <w:pPr>
              <w:pStyle w:val="TAL"/>
              <w:rPr>
                <w:sz w:val="16"/>
              </w:rPr>
            </w:pPr>
            <w:r>
              <w:rPr>
                <w:sz w:val="16"/>
              </w:rPr>
              <w:t xml:space="preserve">MA, </w:t>
            </w:r>
            <w:proofErr w:type="spellStart"/>
            <w:r>
              <w:rPr>
                <w:sz w:val="16"/>
              </w:rPr>
              <w:t>Limeng</w:t>
            </w:r>
            <w:proofErr w:type="spellEnd"/>
          </w:p>
        </w:tc>
        <w:tc>
          <w:tcPr>
            <w:tcW w:w="0" w:type="auto"/>
          </w:tcPr>
          <w:p w14:paraId="1ECBE313" w14:textId="77777777" w:rsidR="005216C2" w:rsidRPr="004F0DCA" w:rsidRDefault="005216C2" w:rsidP="004766A4">
            <w:pPr>
              <w:pStyle w:val="TAL"/>
              <w:rPr>
                <w:sz w:val="16"/>
              </w:rPr>
            </w:pPr>
            <w:proofErr w:type="spellStart"/>
            <w:r>
              <w:rPr>
                <w:sz w:val="16"/>
              </w:rPr>
              <w:t>AsiaInfo</w:t>
            </w:r>
            <w:proofErr w:type="spellEnd"/>
            <w:r>
              <w:rPr>
                <w:sz w:val="16"/>
              </w:rPr>
              <w:t xml:space="preserve"> Technologies Inc</w:t>
            </w:r>
          </w:p>
        </w:tc>
        <w:tc>
          <w:tcPr>
            <w:tcW w:w="0" w:type="auto"/>
          </w:tcPr>
          <w:p w14:paraId="0ED31A4F" w14:textId="77777777" w:rsidR="005216C2" w:rsidRPr="004F0DCA" w:rsidRDefault="005216C2" w:rsidP="004766A4">
            <w:pPr>
              <w:pStyle w:val="TAL"/>
              <w:rPr>
                <w:sz w:val="16"/>
              </w:rPr>
            </w:pPr>
            <w:r>
              <w:rPr>
                <w:sz w:val="16"/>
              </w:rPr>
              <w:t>3GPPMEMBER (ETSI)</w:t>
            </w:r>
          </w:p>
        </w:tc>
      </w:tr>
      <w:tr w:rsidR="005216C2" w14:paraId="04610AEC" w14:textId="77777777" w:rsidTr="004766A4">
        <w:tc>
          <w:tcPr>
            <w:tcW w:w="0" w:type="auto"/>
          </w:tcPr>
          <w:p w14:paraId="7D8A6393" w14:textId="77777777" w:rsidR="005216C2" w:rsidRPr="004F0DCA" w:rsidRDefault="005216C2" w:rsidP="004766A4">
            <w:pPr>
              <w:pStyle w:val="TAL"/>
              <w:rPr>
                <w:sz w:val="16"/>
              </w:rPr>
            </w:pPr>
            <w:r>
              <w:rPr>
                <w:sz w:val="16"/>
              </w:rPr>
              <w:t xml:space="preserve">MA, </w:t>
            </w:r>
            <w:proofErr w:type="spellStart"/>
            <w:r>
              <w:rPr>
                <w:sz w:val="16"/>
              </w:rPr>
              <w:t>Ruitao</w:t>
            </w:r>
            <w:proofErr w:type="spellEnd"/>
          </w:p>
        </w:tc>
        <w:tc>
          <w:tcPr>
            <w:tcW w:w="0" w:type="auto"/>
          </w:tcPr>
          <w:p w14:paraId="411AF28B" w14:textId="77777777" w:rsidR="005216C2" w:rsidRPr="004F0DCA" w:rsidRDefault="005216C2" w:rsidP="004766A4">
            <w:pPr>
              <w:pStyle w:val="TAL"/>
              <w:rPr>
                <w:sz w:val="16"/>
              </w:rPr>
            </w:pPr>
            <w:r>
              <w:rPr>
                <w:sz w:val="16"/>
              </w:rPr>
              <w:t>CITC</w:t>
            </w:r>
          </w:p>
        </w:tc>
        <w:tc>
          <w:tcPr>
            <w:tcW w:w="0" w:type="auto"/>
          </w:tcPr>
          <w:p w14:paraId="41D786F4" w14:textId="77777777" w:rsidR="005216C2" w:rsidRPr="004F0DCA" w:rsidRDefault="005216C2" w:rsidP="004766A4">
            <w:pPr>
              <w:pStyle w:val="TAL"/>
              <w:rPr>
                <w:sz w:val="16"/>
              </w:rPr>
            </w:pPr>
            <w:r>
              <w:rPr>
                <w:sz w:val="16"/>
              </w:rPr>
              <w:t>3GPPMEMBER (CCSA)</w:t>
            </w:r>
          </w:p>
        </w:tc>
      </w:tr>
      <w:tr w:rsidR="005216C2" w14:paraId="699A8253" w14:textId="77777777" w:rsidTr="004766A4">
        <w:tc>
          <w:tcPr>
            <w:tcW w:w="0" w:type="auto"/>
          </w:tcPr>
          <w:p w14:paraId="19ECAFC4" w14:textId="77777777" w:rsidR="005216C2" w:rsidRPr="004F0DCA" w:rsidRDefault="005216C2" w:rsidP="004766A4">
            <w:pPr>
              <w:pStyle w:val="TAL"/>
              <w:rPr>
                <w:sz w:val="16"/>
              </w:rPr>
            </w:pPr>
            <w:r>
              <w:rPr>
                <w:sz w:val="16"/>
              </w:rPr>
              <w:t xml:space="preserve">MA, </w:t>
            </w:r>
            <w:proofErr w:type="spellStart"/>
            <w:r>
              <w:rPr>
                <w:sz w:val="16"/>
              </w:rPr>
              <w:t>xiaofei</w:t>
            </w:r>
            <w:proofErr w:type="spellEnd"/>
          </w:p>
        </w:tc>
        <w:tc>
          <w:tcPr>
            <w:tcW w:w="0" w:type="auto"/>
          </w:tcPr>
          <w:p w14:paraId="281FB63D" w14:textId="77777777" w:rsidR="005216C2" w:rsidRPr="004F0DCA" w:rsidRDefault="005216C2" w:rsidP="004766A4">
            <w:pPr>
              <w:pStyle w:val="TAL"/>
              <w:rPr>
                <w:sz w:val="16"/>
              </w:rPr>
            </w:pPr>
            <w:r>
              <w:rPr>
                <w:sz w:val="16"/>
              </w:rPr>
              <w:t>CHENGDU TD TECH LTD.</w:t>
            </w:r>
          </w:p>
        </w:tc>
        <w:tc>
          <w:tcPr>
            <w:tcW w:w="0" w:type="auto"/>
          </w:tcPr>
          <w:p w14:paraId="639F194D" w14:textId="77777777" w:rsidR="005216C2" w:rsidRPr="004F0DCA" w:rsidRDefault="005216C2" w:rsidP="004766A4">
            <w:pPr>
              <w:pStyle w:val="TAL"/>
              <w:rPr>
                <w:sz w:val="16"/>
              </w:rPr>
            </w:pPr>
            <w:r>
              <w:rPr>
                <w:sz w:val="16"/>
              </w:rPr>
              <w:t>3GPPMEMBER (CCSA)</w:t>
            </w:r>
          </w:p>
        </w:tc>
      </w:tr>
      <w:tr w:rsidR="005216C2" w14:paraId="49D7785F" w14:textId="77777777" w:rsidTr="004766A4">
        <w:tc>
          <w:tcPr>
            <w:tcW w:w="0" w:type="auto"/>
          </w:tcPr>
          <w:p w14:paraId="6786A4CF" w14:textId="77777777" w:rsidR="005216C2" w:rsidRPr="004F0DCA" w:rsidRDefault="005216C2" w:rsidP="004766A4">
            <w:pPr>
              <w:pStyle w:val="TAL"/>
              <w:rPr>
                <w:sz w:val="16"/>
              </w:rPr>
            </w:pPr>
            <w:r>
              <w:rPr>
                <w:sz w:val="16"/>
              </w:rPr>
              <w:t>MARINIER, Paul</w:t>
            </w:r>
          </w:p>
        </w:tc>
        <w:tc>
          <w:tcPr>
            <w:tcW w:w="0" w:type="auto"/>
          </w:tcPr>
          <w:p w14:paraId="336D804D" w14:textId="77777777" w:rsidR="005216C2" w:rsidRPr="004F0DCA" w:rsidRDefault="005216C2" w:rsidP="004766A4">
            <w:pPr>
              <w:pStyle w:val="TAL"/>
              <w:rPr>
                <w:sz w:val="16"/>
              </w:rPr>
            </w:pPr>
            <w:r>
              <w:rPr>
                <w:sz w:val="16"/>
              </w:rPr>
              <w:t>InterDigital Belgium. LLC</w:t>
            </w:r>
          </w:p>
        </w:tc>
        <w:tc>
          <w:tcPr>
            <w:tcW w:w="0" w:type="auto"/>
          </w:tcPr>
          <w:p w14:paraId="0ADFE16B" w14:textId="77777777" w:rsidR="005216C2" w:rsidRPr="004F0DCA" w:rsidRDefault="005216C2" w:rsidP="004766A4">
            <w:pPr>
              <w:pStyle w:val="TAL"/>
              <w:rPr>
                <w:sz w:val="16"/>
              </w:rPr>
            </w:pPr>
            <w:r>
              <w:rPr>
                <w:sz w:val="16"/>
              </w:rPr>
              <w:t>3GPPMEMBER (ETSI)</w:t>
            </w:r>
          </w:p>
        </w:tc>
      </w:tr>
      <w:tr w:rsidR="005216C2" w14:paraId="74863F8F" w14:textId="77777777" w:rsidTr="004766A4">
        <w:tc>
          <w:tcPr>
            <w:tcW w:w="0" w:type="auto"/>
          </w:tcPr>
          <w:p w14:paraId="6A31BEAF" w14:textId="77777777" w:rsidR="005216C2" w:rsidRPr="004F0DCA" w:rsidRDefault="005216C2" w:rsidP="004766A4">
            <w:pPr>
              <w:pStyle w:val="TAL"/>
              <w:rPr>
                <w:sz w:val="16"/>
              </w:rPr>
            </w:pPr>
            <w:r>
              <w:rPr>
                <w:sz w:val="16"/>
              </w:rPr>
              <w:t>MARTIN, Jesus</w:t>
            </w:r>
          </w:p>
        </w:tc>
        <w:tc>
          <w:tcPr>
            <w:tcW w:w="0" w:type="auto"/>
          </w:tcPr>
          <w:p w14:paraId="116D282D" w14:textId="77777777" w:rsidR="005216C2" w:rsidRPr="004F0DCA" w:rsidRDefault="005216C2" w:rsidP="004766A4">
            <w:pPr>
              <w:pStyle w:val="TAL"/>
              <w:rPr>
                <w:sz w:val="16"/>
              </w:rPr>
            </w:pPr>
            <w:r>
              <w:rPr>
                <w:sz w:val="16"/>
              </w:rPr>
              <w:t>TELEFONICA S.A.</w:t>
            </w:r>
          </w:p>
        </w:tc>
        <w:tc>
          <w:tcPr>
            <w:tcW w:w="0" w:type="auto"/>
          </w:tcPr>
          <w:p w14:paraId="23AB0FB4" w14:textId="77777777" w:rsidR="005216C2" w:rsidRPr="004F0DCA" w:rsidRDefault="005216C2" w:rsidP="004766A4">
            <w:pPr>
              <w:pStyle w:val="TAL"/>
              <w:rPr>
                <w:sz w:val="16"/>
              </w:rPr>
            </w:pPr>
            <w:r>
              <w:rPr>
                <w:sz w:val="16"/>
              </w:rPr>
              <w:t>3GPPMEMBER (ETSI)</w:t>
            </w:r>
          </w:p>
        </w:tc>
      </w:tr>
      <w:tr w:rsidR="005216C2" w14:paraId="5570EBEA" w14:textId="77777777" w:rsidTr="004766A4">
        <w:tc>
          <w:tcPr>
            <w:tcW w:w="0" w:type="auto"/>
          </w:tcPr>
          <w:p w14:paraId="5D41429D" w14:textId="77777777" w:rsidR="005216C2" w:rsidRPr="004F0DCA" w:rsidRDefault="005216C2" w:rsidP="004766A4">
            <w:pPr>
              <w:pStyle w:val="TAL"/>
              <w:rPr>
                <w:sz w:val="16"/>
              </w:rPr>
            </w:pPr>
            <w:r>
              <w:rPr>
                <w:sz w:val="16"/>
              </w:rPr>
              <w:t>MILLER, James</w:t>
            </w:r>
          </w:p>
        </w:tc>
        <w:tc>
          <w:tcPr>
            <w:tcW w:w="0" w:type="auto"/>
          </w:tcPr>
          <w:p w14:paraId="2BA57001" w14:textId="77777777" w:rsidR="005216C2" w:rsidRPr="004F0DCA" w:rsidRDefault="005216C2" w:rsidP="004766A4">
            <w:pPr>
              <w:pStyle w:val="TAL"/>
              <w:rPr>
                <w:sz w:val="16"/>
              </w:rPr>
            </w:pPr>
            <w:r>
              <w:rPr>
                <w:sz w:val="16"/>
              </w:rPr>
              <w:t>InterDigital Finland Oy</w:t>
            </w:r>
          </w:p>
        </w:tc>
        <w:tc>
          <w:tcPr>
            <w:tcW w:w="0" w:type="auto"/>
          </w:tcPr>
          <w:p w14:paraId="04C6B095" w14:textId="77777777" w:rsidR="005216C2" w:rsidRPr="004F0DCA" w:rsidRDefault="005216C2" w:rsidP="004766A4">
            <w:pPr>
              <w:pStyle w:val="TAL"/>
              <w:rPr>
                <w:sz w:val="16"/>
              </w:rPr>
            </w:pPr>
            <w:r>
              <w:rPr>
                <w:sz w:val="16"/>
              </w:rPr>
              <w:t>3GPPMEMBER (ETSI)</w:t>
            </w:r>
          </w:p>
        </w:tc>
      </w:tr>
      <w:tr w:rsidR="005216C2" w14:paraId="140A93AE" w14:textId="77777777" w:rsidTr="004766A4">
        <w:tc>
          <w:tcPr>
            <w:tcW w:w="0" w:type="auto"/>
          </w:tcPr>
          <w:p w14:paraId="68175B27" w14:textId="77777777" w:rsidR="005216C2" w:rsidRPr="004F0DCA" w:rsidRDefault="005216C2" w:rsidP="004766A4">
            <w:pPr>
              <w:pStyle w:val="TAL"/>
              <w:rPr>
                <w:sz w:val="16"/>
              </w:rPr>
            </w:pPr>
            <w:r>
              <w:rPr>
                <w:sz w:val="16"/>
              </w:rPr>
              <w:t>MINOKUCHI, Atsushi</w:t>
            </w:r>
          </w:p>
        </w:tc>
        <w:tc>
          <w:tcPr>
            <w:tcW w:w="0" w:type="auto"/>
          </w:tcPr>
          <w:p w14:paraId="6310DDA1" w14:textId="77777777" w:rsidR="005216C2" w:rsidRPr="004F0DCA" w:rsidRDefault="005216C2" w:rsidP="004766A4">
            <w:pPr>
              <w:pStyle w:val="TAL"/>
              <w:rPr>
                <w:sz w:val="16"/>
              </w:rPr>
            </w:pPr>
            <w:r>
              <w:rPr>
                <w:sz w:val="16"/>
              </w:rPr>
              <w:t>DOCOMO Beijing Labs</w:t>
            </w:r>
          </w:p>
        </w:tc>
        <w:tc>
          <w:tcPr>
            <w:tcW w:w="0" w:type="auto"/>
          </w:tcPr>
          <w:p w14:paraId="19134A00" w14:textId="77777777" w:rsidR="005216C2" w:rsidRPr="004F0DCA" w:rsidRDefault="005216C2" w:rsidP="004766A4">
            <w:pPr>
              <w:pStyle w:val="TAL"/>
              <w:rPr>
                <w:sz w:val="16"/>
              </w:rPr>
            </w:pPr>
            <w:r>
              <w:rPr>
                <w:sz w:val="16"/>
              </w:rPr>
              <w:t>3GPPMEMBER (CCSA)</w:t>
            </w:r>
          </w:p>
        </w:tc>
      </w:tr>
      <w:tr w:rsidR="005216C2" w14:paraId="7C4B1C63" w14:textId="77777777" w:rsidTr="004766A4">
        <w:tc>
          <w:tcPr>
            <w:tcW w:w="0" w:type="auto"/>
          </w:tcPr>
          <w:p w14:paraId="74D03E18" w14:textId="77777777" w:rsidR="005216C2" w:rsidRPr="004F0DCA" w:rsidRDefault="005216C2" w:rsidP="004766A4">
            <w:pPr>
              <w:pStyle w:val="TAL"/>
              <w:rPr>
                <w:sz w:val="16"/>
              </w:rPr>
            </w:pPr>
            <w:r>
              <w:rPr>
                <w:sz w:val="16"/>
              </w:rPr>
              <w:t>MIYAMOTO, Yoshihiro</w:t>
            </w:r>
          </w:p>
        </w:tc>
        <w:tc>
          <w:tcPr>
            <w:tcW w:w="0" w:type="auto"/>
          </w:tcPr>
          <w:p w14:paraId="73EB0E49" w14:textId="77777777" w:rsidR="005216C2" w:rsidRPr="004F0DCA" w:rsidRDefault="005216C2" w:rsidP="004766A4">
            <w:pPr>
              <w:pStyle w:val="TAL"/>
              <w:rPr>
                <w:sz w:val="16"/>
              </w:rPr>
            </w:pPr>
            <w:r>
              <w:rPr>
                <w:sz w:val="16"/>
              </w:rPr>
              <w:t>NEC Corporation</w:t>
            </w:r>
          </w:p>
        </w:tc>
        <w:tc>
          <w:tcPr>
            <w:tcW w:w="0" w:type="auto"/>
          </w:tcPr>
          <w:p w14:paraId="1B8FF232" w14:textId="77777777" w:rsidR="005216C2" w:rsidRPr="004F0DCA" w:rsidRDefault="005216C2" w:rsidP="004766A4">
            <w:pPr>
              <w:pStyle w:val="TAL"/>
              <w:rPr>
                <w:sz w:val="16"/>
              </w:rPr>
            </w:pPr>
            <w:r>
              <w:rPr>
                <w:sz w:val="16"/>
              </w:rPr>
              <w:t>3GPPMEMBER (TTC)</w:t>
            </w:r>
          </w:p>
        </w:tc>
      </w:tr>
      <w:tr w:rsidR="005216C2" w14:paraId="3A8D4548" w14:textId="77777777" w:rsidTr="004766A4">
        <w:tc>
          <w:tcPr>
            <w:tcW w:w="0" w:type="auto"/>
          </w:tcPr>
          <w:p w14:paraId="688CF2F4" w14:textId="77777777" w:rsidR="005216C2" w:rsidRPr="004F0DCA" w:rsidRDefault="005216C2" w:rsidP="004766A4">
            <w:pPr>
              <w:pStyle w:val="TAL"/>
              <w:rPr>
                <w:sz w:val="16"/>
              </w:rPr>
            </w:pPr>
            <w:r>
              <w:rPr>
                <w:sz w:val="16"/>
              </w:rPr>
              <w:t xml:space="preserve">MO, </w:t>
            </w:r>
            <w:proofErr w:type="spellStart"/>
            <w:r>
              <w:rPr>
                <w:sz w:val="16"/>
              </w:rPr>
              <w:t>Zhiwei</w:t>
            </w:r>
            <w:proofErr w:type="spellEnd"/>
          </w:p>
        </w:tc>
        <w:tc>
          <w:tcPr>
            <w:tcW w:w="0" w:type="auto"/>
          </w:tcPr>
          <w:p w14:paraId="0251778D" w14:textId="77777777" w:rsidR="005216C2" w:rsidRPr="004F0DCA" w:rsidRDefault="005216C2" w:rsidP="004766A4">
            <w:pPr>
              <w:pStyle w:val="TAL"/>
              <w:rPr>
                <w:sz w:val="16"/>
              </w:rPr>
            </w:pPr>
            <w:r>
              <w:rPr>
                <w:sz w:val="16"/>
              </w:rPr>
              <w:t>China Telecommunications</w:t>
            </w:r>
          </w:p>
        </w:tc>
        <w:tc>
          <w:tcPr>
            <w:tcW w:w="0" w:type="auto"/>
          </w:tcPr>
          <w:p w14:paraId="0A6407D6" w14:textId="77777777" w:rsidR="005216C2" w:rsidRPr="004F0DCA" w:rsidRDefault="005216C2" w:rsidP="004766A4">
            <w:pPr>
              <w:pStyle w:val="TAL"/>
              <w:rPr>
                <w:sz w:val="16"/>
              </w:rPr>
            </w:pPr>
            <w:r>
              <w:rPr>
                <w:sz w:val="16"/>
              </w:rPr>
              <w:t>3GPPMEMBER (ETSI)</w:t>
            </w:r>
          </w:p>
        </w:tc>
      </w:tr>
      <w:tr w:rsidR="005216C2" w14:paraId="5EFEBD0E" w14:textId="77777777" w:rsidTr="004766A4">
        <w:tc>
          <w:tcPr>
            <w:tcW w:w="0" w:type="auto"/>
          </w:tcPr>
          <w:p w14:paraId="58A7AFE4" w14:textId="77777777" w:rsidR="005216C2" w:rsidRPr="004F0DCA" w:rsidRDefault="005216C2" w:rsidP="004766A4">
            <w:pPr>
              <w:pStyle w:val="TAL"/>
              <w:rPr>
                <w:sz w:val="16"/>
              </w:rPr>
            </w:pPr>
            <w:r>
              <w:rPr>
                <w:sz w:val="16"/>
              </w:rPr>
              <w:t>MONNES, Peter</w:t>
            </w:r>
          </w:p>
        </w:tc>
        <w:tc>
          <w:tcPr>
            <w:tcW w:w="0" w:type="auto"/>
          </w:tcPr>
          <w:p w14:paraId="34139918" w14:textId="77777777" w:rsidR="005216C2" w:rsidRPr="004F0DCA" w:rsidRDefault="005216C2" w:rsidP="004766A4">
            <w:pPr>
              <w:pStyle w:val="TAL"/>
              <w:rPr>
                <w:sz w:val="16"/>
              </w:rPr>
            </w:pPr>
            <w:proofErr w:type="spellStart"/>
            <w:r>
              <w:rPr>
                <w:sz w:val="16"/>
              </w:rPr>
              <w:t>Peraton</w:t>
            </w:r>
            <w:proofErr w:type="spellEnd"/>
            <w:r>
              <w:rPr>
                <w:sz w:val="16"/>
              </w:rPr>
              <w:t xml:space="preserve"> Labs</w:t>
            </w:r>
          </w:p>
        </w:tc>
        <w:tc>
          <w:tcPr>
            <w:tcW w:w="0" w:type="auto"/>
          </w:tcPr>
          <w:p w14:paraId="6EE4EA55" w14:textId="77777777" w:rsidR="005216C2" w:rsidRPr="004F0DCA" w:rsidRDefault="005216C2" w:rsidP="004766A4">
            <w:pPr>
              <w:pStyle w:val="TAL"/>
              <w:rPr>
                <w:sz w:val="16"/>
              </w:rPr>
            </w:pPr>
            <w:r>
              <w:rPr>
                <w:sz w:val="16"/>
              </w:rPr>
              <w:t>3GPPMEMBER (ATIS)</w:t>
            </w:r>
          </w:p>
        </w:tc>
      </w:tr>
      <w:tr w:rsidR="005216C2" w14:paraId="5F5ECA9F" w14:textId="77777777" w:rsidTr="004766A4">
        <w:tc>
          <w:tcPr>
            <w:tcW w:w="0" w:type="auto"/>
          </w:tcPr>
          <w:p w14:paraId="6DA7BDCA" w14:textId="77777777" w:rsidR="005216C2" w:rsidRPr="004F0DCA" w:rsidRDefault="005216C2" w:rsidP="004766A4">
            <w:pPr>
              <w:pStyle w:val="TAL"/>
              <w:rPr>
                <w:sz w:val="16"/>
              </w:rPr>
            </w:pPr>
            <w:r>
              <w:rPr>
                <w:sz w:val="16"/>
              </w:rPr>
              <w:t>MONRAD, Atle</w:t>
            </w:r>
          </w:p>
        </w:tc>
        <w:tc>
          <w:tcPr>
            <w:tcW w:w="0" w:type="auto"/>
          </w:tcPr>
          <w:p w14:paraId="5728EA50" w14:textId="77777777" w:rsidR="005216C2" w:rsidRPr="004F0DCA" w:rsidRDefault="005216C2" w:rsidP="004766A4">
            <w:pPr>
              <w:pStyle w:val="TAL"/>
              <w:rPr>
                <w:sz w:val="16"/>
              </w:rPr>
            </w:pPr>
            <w:r>
              <w:rPr>
                <w:sz w:val="16"/>
              </w:rPr>
              <w:t>InterDigital Communications</w:t>
            </w:r>
          </w:p>
        </w:tc>
        <w:tc>
          <w:tcPr>
            <w:tcW w:w="0" w:type="auto"/>
          </w:tcPr>
          <w:p w14:paraId="57B1E9AF" w14:textId="77777777" w:rsidR="005216C2" w:rsidRPr="004F0DCA" w:rsidRDefault="005216C2" w:rsidP="004766A4">
            <w:pPr>
              <w:pStyle w:val="TAL"/>
              <w:rPr>
                <w:sz w:val="16"/>
              </w:rPr>
            </w:pPr>
            <w:r>
              <w:rPr>
                <w:sz w:val="16"/>
              </w:rPr>
              <w:t>3GPPMEMBER (ATIS)</w:t>
            </w:r>
          </w:p>
        </w:tc>
      </w:tr>
      <w:tr w:rsidR="005216C2" w14:paraId="15C7F1FB" w14:textId="77777777" w:rsidTr="004766A4">
        <w:tc>
          <w:tcPr>
            <w:tcW w:w="0" w:type="auto"/>
          </w:tcPr>
          <w:p w14:paraId="52900CC1" w14:textId="77777777" w:rsidR="005216C2" w:rsidRPr="004F0DCA" w:rsidRDefault="005216C2" w:rsidP="004766A4">
            <w:pPr>
              <w:pStyle w:val="TAL"/>
              <w:rPr>
                <w:sz w:val="16"/>
              </w:rPr>
            </w:pPr>
            <w:r>
              <w:rPr>
                <w:sz w:val="16"/>
              </w:rPr>
              <w:t>MONTOJO, Juan</w:t>
            </w:r>
          </w:p>
        </w:tc>
        <w:tc>
          <w:tcPr>
            <w:tcW w:w="0" w:type="auto"/>
          </w:tcPr>
          <w:p w14:paraId="7B461D87" w14:textId="77777777" w:rsidR="005216C2" w:rsidRPr="004F0DCA" w:rsidRDefault="005216C2" w:rsidP="004766A4">
            <w:pPr>
              <w:pStyle w:val="TAL"/>
              <w:rPr>
                <w:sz w:val="16"/>
              </w:rPr>
            </w:pPr>
            <w:r>
              <w:rPr>
                <w:sz w:val="16"/>
              </w:rPr>
              <w:t>Qualcomm CDMA Technologies</w:t>
            </w:r>
          </w:p>
        </w:tc>
        <w:tc>
          <w:tcPr>
            <w:tcW w:w="0" w:type="auto"/>
          </w:tcPr>
          <w:p w14:paraId="4BE7C6F1" w14:textId="77777777" w:rsidR="005216C2" w:rsidRPr="004F0DCA" w:rsidRDefault="005216C2" w:rsidP="004766A4">
            <w:pPr>
              <w:pStyle w:val="TAL"/>
              <w:rPr>
                <w:sz w:val="16"/>
              </w:rPr>
            </w:pPr>
            <w:r>
              <w:rPr>
                <w:sz w:val="16"/>
              </w:rPr>
              <w:t>3GPPMEMBER (ETSI)</w:t>
            </w:r>
          </w:p>
        </w:tc>
      </w:tr>
      <w:tr w:rsidR="005216C2" w14:paraId="6DDF2754" w14:textId="77777777" w:rsidTr="004766A4">
        <w:tc>
          <w:tcPr>
            <w:tcW w:w="0" w:type="auto"/>
          </w:tcPr>
          <w:p w14:paraId="329AE946" w14:textId="77777777" w:rsidR="005216C2" w:rsidRPr="004F0DCA" w:rsidRDefault="005216C2" w:rsidP="004766A4">
            <w:pPr>
              <w:pStyle w:val="TAL"/>
              <w:rPr>
                <w:sz w:val="16"/>
              </w:rPr>
            </w:pPr>
            <w:r>
              <w:rPr>
                <w:sz w:val="16"/>
              </w:rPr>
              <w:t>MORAND, Lionel</w:t>
            </w:r>
          </w:p>
        </w:tc>
        <w:tc>
          <w:tcPr>
            <w:tcW w:w="0" w:type="auto"/>
          </w:tcPr>
          <w:p w14:paraId="7BF3FA04" w14:textId="77777777" w:rsidR="005216C2" w:rsidRPr="004F0DCA" w:rsidRDefault="005216C2" w:rsidP="004766A4">
            <w:pPr>
              <w:pStyle w:val="TAL"/>
              <w:rPr>
                <w:sz w:val="16"/>
              </w:rPr>
            </w:pPr>
            <w:r>
              <w:rPr>
                <w:sz w:val="16"/>
              </w:rPr>
              <w:t>Orange</w:t>
            </w:r>
          </w:p>
        </w:tc>
        <w:tc>
          <w:tcPr>
            <w:tcW w:w="0" w:type="auto"/>
          </w:tcPr>
          <w:p w14:paraId="59CB789E" w14:textId="77777777" w:rsidR="005216C2" w:rsidRPr="004F0DCA" w:rsidRDefault="005216C2" w:rsidP="004766A4">
            <w:pPr>
              <w:pStyle w:val="TAL"/>
              <w:rPr>
                <w:sz w:val="16"/>
              </w:rPr>
            </w:pPr>
            <w:r>
              <w:rPr>
                <w:sz w:val="16"/>
              </w:rPr>
              <w:t>3GPPMEMBER (ETSI)</w:t>
            </w:r>
          </w:p>
        </w:tc>
      </w:tr>
      <w:tr w:rsidR="005216C2" w14:paraId="7F960A21" w14:textId="77777777" w:rsidTr="004766A4">
        <w:tc>
          <w:tcPr>
            <w:tcW w:w="0" w:type="auto"/>
          </w:tcPr>
          <w:p w14:paraId="24F4AADE" w14:textId="77777777" w:rsidR="005216C2" w:rsidRPr="004F0DCA" w:rsidRDefault="005216C2" w:rsidP="004766A4">
            <w:pPr>
              <w:pStyle w:val="TAL"/>
              <w:rPr>
                <w:sz w:val="16"/>
              </w:rPr>
            </w:pPr>
            <w:r>
              <w:rPr>
                <w:sz w:val="16"/>
              </w:rPr>
              <w:t>MUHANNA, Ahmad</w:t>
            </w:r>
          </w:p>
        </w:tc>
        <w:tc>
          <w:tcPr>
            <w:tcW w:w="0" w:type="auto"/>
          </w:tcPr>
          <w:p w14:paraId="594BC91C" w14:textId="77777777" w:rsidR="005216C2" w:rsidRPr="004F0DCA" w:rsidRDefault="005216C2" w:rsidP="004766A4">
            <w:pPr>
              <w:pStyle w:val="TAL"/>
              <w:rPr>
                <w:sz w:val="16"/>
              </w:rPr>
            </w:pPr>
            <w:proofErr w:type="spellStart"/>
            <w:r>
              <w:rPr>
                <w:sz w:val="16"/>
              </w:rPr>
              <w:t>Mavenir</w:t>
            </w:r>
            <w:proofErr w:type="spellEnd"/>
          </w:p>
        </w:tc>
        <w:tc>
          <w:tcPr>
            <w:tcW w:w="0" w:type="auto"/>
          </w:tcPr>
          <w:p w14:paraId="4B6F156E" w14:textId="77777777" w:rsidR="005216C2" w:rsidRPr="004F0DCA" w:rsidRDefault="005216C2" w:rsidP="004766A4">
            <w:pPr>
              <w:pStyle w:val="TAL"/>
              <w:rPr>
                <w:sz w:val="16"/>
              </w:rPr>
            </w:pPr>
            <w:r>
              <w:rPr>
                <w:sz w:val="16"/>
              </w:rPr>
              <w:t>3GPPMEMBER (ETSI)</w:t>
            </w:r>
          </w:p>
        </w:tc>
      </w:tr>
      <w:tr w:rsidR="005216C2" w14:paraId="46485443" w14:textId="77777777" w:rsidTr="004766A4">
        <w:tc>
          <w:tcPr>
            <w:tcW w:w="0" w:type="auto"/>
          </w:tcPr>
          <w:p w14:paraId="3A0F86C7" w14:textId="77777777" w:rsidR="005216C2" w:rsidRPr="004F0DCA" w:rsidRDefault="005216C2" w:rsidP="004766A4">
            <w:pPr>
              <w:pStyle w:val="TAL"/>
              <w:rPr>
                <w:sz w:val="16"/>
              </w:rPr>
            </w:pPr>
            <w:r>
              <w:rPr>
                <w:sz w:val="16"/>
              </w:rPr>
              <w:t>MUNDHADA, Rajesh</w:t>
            </w:r>
          </w:p>
        </w:tc>
        <w:tc>
          <w:tcPr>
            <w:tcW w:w="0" w:type="auto"/>
          </w:tcPr>
          <w:p w14:paraId="00B264A0" w14:textId="77777777" w:rsidR="005216C2" w:rsidRPr="004F0DCA" w:rsidRDefault="005216C2" w:rsidP="004766A4">
            <w:pPr>
              <w:pStyle w:val="TAL"/>
              <w:rPr>
                <w:sz w:val="16"/>
              </w:rPr>
            </w:pPr>
            <w:proofErr w:type="spellStart"/>
            <w:r>
              <w:rPr>
                <w:sz w:val="16"/>
              </w:rPr>
              <w:t>Signalchip</w:t>
            </w:r>
            <w:proofErr w:type="spellEnd"/>
            <w:r>
              <w:rPr>
                <w:sz w:val="16"/>
              </w:rPr>
              <w:t xml:space="preserve"> Innovations </w:t>
            </w:r>
            <w:proofErr w:type="spellStart"/>
            <w:r>
              <w:rPr>
                <w:sz w:val="16"/>
              </w:rPr>
              <w:t>Pvt.</w:t>
            </w:r>
            <w:proofErr w:type="spellEnd"/>
          </w:p>
        </w:tc>
        <w:tc>
          <w:tcPr>
            <w:tcW w:w="0" w:type="auto"/>
          </w:tcPr>
          <w:p w14:paraId="56CB09EB" w14:textId="77777777" w:rsidR="005216C2" w:rsidRPr="004F0DCA" w:rsidRDefault="005216C2" w:rsidP="004766A4">
            <w:pPr>
              <w:pStyle w:val="TAL"/>
              <w:rPr>
                <w:sz w:val="16"/>
              </w:rPr>
            </w:pPr>
            <w:r>
              <w:rPr>
                <w:sz w:val="16"/>
              </w:rPr>
              <w:t>3GPPMEMBER (TSDSI)</w:t>
            </w:r>
          </w:p>
        </w:tc>
      </w:tr>
      <w:tr w:rsidR="005216C2" w14:paraId="5A187A36" w14:textId="77777777" w:rsidTr="004766A4">
        <w:tc>
          <w:tcPr>
            <w:tcW w:w="0" w:type="auto"/>
          </w:tcPr>
          <w:p w14:paraId="5FD5761D" w14:textId="77777777" w:rsidR="005216C2" w:rsidRPr="004F0DCA" w:rsidRDefault="005216C2" w:rsidP="004766A4">
            <w:pPr>
              <w:pStyle w:val="TAL"/>
              <w:rPr>
                <w:sz w:val="16"/>
              </w:rPr>
            </w:pPr>
            <w:r>
              <w:rPr>
                <w:sz w:val="16"/>
              </w:rPr>
              <w:t>MUSTAPHA, Mona</w:t>
            </w:r>
          </w:p>
        </w:tc>
        <w:tc>
          <w:tcPr>
            <w:tcW w:w="0" w:type="auto"/>
          </w:tcPr>
          <w:p w14:paraId="1B212655" w14:textId="77777777" w:rsidR="005216C2" w:rsidRPr="004F0DCA" w:rsidRDefault="005216C2" w:rsidP="004766A4">
            <w:pPr>
              <w:pStyle w:val="TAL"/>
              <w:rPr>
                <w:sz w:val="16"/>
              </w:rPr>
            </w:pPr>
            <w:r>
              <w:rPr>
                <w:sz w:val="16"/>
              </w:rPr>
              <w:t xml:space="preserve">Apple Hungary </w:t>
            </w:r>
            <w:proofErr w:type="spellStart"/>
            <w:r>
              <w:rPr>
                <w:sz w:val="16"/>
              </w:rPr>
              <w:t>Kft</w:t>
            </w:r>
            <w:proofErr w:type="spellEnd"/>
            <w:r>
              <w:rPr>
                <w:sz w:val="16"/>
              </w:rPr>
              <w:t>.</w:t>
            </w:r>
          </w:p>
        </w:tc>
        <w:tc>
          <w:tcPr>
            <w:tcW w:w="0" w:type="auto"/>
          </w:tcPr>
          <w:p w14:paraId="61C83EA7" w14:textId="77777777" w:rsidR="005216C2" w:rsidRPr="004F0DCA" w:rsidRDefault="005216C2" w:rsidP="004766A4">
            <w:pPr>
              <w:pStyle w:val="TAL"/>
              <w:rPr>
                <w:sz w:val="16"/>
              </w:rPr>
            </w:pPr>
            <w:r>
              <w:rPr>
                <w:sz w:val="16"/>
              </w:rPr>
              <w:t>3GPPMEMBER (ETSI)</w:t>
            </w:r>
          </w:p>
        </w:tc>
      </w:tr>
      <w:tr w:rsidR="005216C2" w14:paraId="0FFB8EE1" w14:textId="77777777" w:rsidTr="004766A4">
        <w:tc>
          <w:tcPr>
            <w:tcW w:w="0" w:type="auto"/>
          </w:tcPr>
          <w:p w14:paraId="781558E2" w14:textId="77777777" w:rsidR="005216C2" w:rsidRPr="004F0DCA" w:rsidRDefault="005216C2" w:rsidP="004766A4">
            <w:pPr>
              <w:pStyle w:val="TAL"/>
              <w:rPr>
                <w:sz w:val="16"/>
              </w:rPr>
            </w:pPr>
            <w:r>
              <w:rPr>
                <w:sz w:val="16"/>
              </w:rPr>
              <w:t>NAKAMURA, Kazuo</w:t>
            </w:r>
          </w:p>
        </w:tc>
        <w:tc>
          <w:tcPr>
            <w:tcW w:w="0" w:type="auto"/>
          </w:tcPr>
          <w:p w14:paraId="65FFCC30" w14:textId="77777777" w:rsidR="005216C2" w:rsidRPr="004F0DCA" w:rsidRDefault="005216C2" w:rsidP="004766A4">
            <w:pPr>
              <w:pStyle w:val="TAL"/>
              <w:rPr>
                <w:sz w:val="16"/>
              </w:rPr>
            </w:pPr>
            <w:r>
              <w:rPr>
                <w:sz w:val="16"/>
              </w:rPr>
              <w:t>NICT</w:t>
            </w:r>
          </w:p>
        </w:tc>
        <w:tc>
          <w:tcPr>
            <w:tcW w:w="0" w:type="auto"/>
          </w:tcPr>
          <w:p w14:paraId="21493178" w14:textId="77777777" w:rsidR="005216C2" w:rsidRPr="004F0DCA" w:rsidRDefault="005216C2" w:rsidP="004766A4">
            <w:pPr>
              <w:pStyle w:val="TAL"/>
              <w:rPr>
                <w:sz w:val="16"/>
              </w:rPr>
            </w:pPr>
            <w:r>
              <w:rPr>
                <w:sz w:val="16"/>
              </w:rPr>
              <w:t>3GPPMEMBER (ARIB)</w:t>
            </w:r>
          </w:p>
        </w:tc>
      </w:tr>
      <w:tr w:rsidR="005216C2" w14:paraId="16830104" w14:textId="77777777" w:rsidTr="004766A4">
        <w:tc>
          <w:tcPr>
            <w:tcW w:w="0" w:type="auto"/>
          </w:tcPr>
          <w:p w14:paraId="40A50FC0" w14:textId="77777777" w:rsidR="005216C2" w:rsidRPr="004F0DCA" w:rsidRDefault="005216C2" w:rsidP="004766A4">
            <w:pPr>
              <w:pStyle w:val="TAL"/>
              <w:rPr>
                <w:sz w:val="16"/>
              </w:rPr>
            </w:pPr>
            <w:r>
              <w:rPr>
                <w:sz w:val="16"/>
              </w:rPr>
              <w:t>NAKANO, Yusuke</w:t>
            </w:r>
          </w:p>
        </w:tc>
        <w:tc>
          <w:tcPr>
            <w:tcW w:w="0" w:type="auto"/>
          </w:tcPr>
          <w:p w14:paraId="175A1391" w14:textId="77777777" w:rsidR="005216C2" w:rsidRPr="004F0DCA" w:rsidRDefault="005216C2" w:rsidP="004766A4">
            <w:pPr>
              <w:pStyle w:val="TAL"/>
              <w:rPr>
                <w:sz w:val="16"/>
              </w:rPr>
            </w:pPr>
            <w:r>
              <w:rPr>
                <w:sz w:val="16"/>
              </w:rPr>
              <w:t>KDDI Corporation</w:t>
            </w:r>
          </w:p>
        </w:tc>
        <w:tc>
          <w:tcPr>
            <w:tcW w:w="0" w:type="auto"/>
          </w:tcPr>
          <w:p w14:paraId="75AD5AD8" w14:textId="77777777" w:rsidR="005216C2" w:rsidRPr="004F0DCA" w:rsidRDefault="005216C2" w:rsidP="004766A4">
            <w:pPr>
              <w:pStyle w:val="TAL"/>
              <w:rPr>
                <w:sz w:val="16"/>
              </w:rPr>
            </w:pPr>
            <w:r>
              <w:rPr>
                <w:sz w:val="16"/>
              </w:rPr>
              <w:t>3GPPMEMBER (ARIB)</w:t>
            </w:r>
          </w:p>
        </w:tc>
      </w:tr>
      <w:tr w:rsidR="005216C2" w14:paraId="65D2EB67" w14:textId="77777777" w:rsidTr="004766A4">
        <w:tc>
          <w:tcPr>
            <w:tcW w:w="0" w:type="auto"/>
          </w:tcPr>
          <w:p w14:paraId="3ACAA356" w14:textId="77777777" w:rsidR="005216C2" w:rsidRPr="004F0DCA" w:rsidRDefault="005216C2" w:rsidP="004766A4">
            <w:pPr>
              <w:pStyle w:val="TAL"/>
              <w:rPr>
                <w:sz w:val="16"/>
              </w:rPr>
            </w:pPr>
            <w:r>
              <w:rPr>
                <w:sz w:val="16"/>
              </w:rPr>
              <w:t>NAS, Peter</w:t>
            </w:r>
          </w:p>
        </w:tc>
        <w:tc>
          <w:tcPr>
            <w:tcW w:w="0" w:type="auto"/>
          </w:tcPr>
          <w:p w14:paraId="0AE8EC84" w14:textId="77777777" w:rsidR="005216C2" w:rsidRPr="004F0DCA" w:rsidRDefault="005216C2" w:rsidP="004766A4">
            <w:pPr>
              <w:pStyle w:val="TAL"/>
              <w:rPr>
                <w:sz w:val="16"/>
              </w:rPr>
            </w:pPr>
            <w:r>
              <w:rPr>
                <w:sz w:val="16"/>
              </w:rPr>
              <w:t>F5</w:t>
            </w:r>
          </w:p>
        </w:tc>
        <w:tc>
          <w:tcPr>
            <w:tcW w:w="0" w:type="auto"/>
          </w:tcPr>
          <w:p w14:paraId="24C6485D" w14:textId="77777777" w:rsidR="005216C2" w:rsidRPr="004F0DCA" w:rsidRDefault="005216C2" w:rsidP="004766A4">
            <w:pPr>
              <w:pStyle w:val="TAL"/>
              <w:rPr>
                <w:sz w:val="16"/>
              </w:rPr>
            </w:pPr>
            <w:r>
              <w:rPr>
                <w:sz w:val="16"/>
              </w:rPr>
              <w:t>3GPPMEMBER (ETSI)</w:t>
            </w:r>
          </w:p>
        </w:tc>
      </w:tr>
      <w:tr w:rsidR="005216C2" w14:paraId="7E9D1EB1" w14:textId="77777777" w:rsidTr="004766A4">
        <w:tc>
          <w:tcPr>
            <w:tcW w:w="0" w:type="auto"/>
          </w:tcPr>
          <w:p w14:paraId="679DC387" w14:textId="77777777" w:rsidR="005216C2" w:rsidRPr="004F0DCA" w:rsidRDefault="005216C2" w:rsidP="004766A4">
            <w:pPr>
              <w:pStyle w:val="TAL"/>
              <w:rPr>
                <w:sz w:val="16"/>
              </w:rPr>
            </w:pPr>
            <w:r>
              <w:rPr>
                <w:sz w:val="16"/>
              </w:rPr>
              <w:t>NATARAJAN, Rajesh Babu</w:t>
            </w:r>
          </w:p>
        </w:tc>
        <w:tc>
          <w:tcPr>
            <w:tcW w:w="0" w:type="auto"/>
          </w:tcPr>
          <w:p w14:paraId="2A630E93" w14:textId="77777777" w:rsidR="005216C2" w:rsidRPr="004F0DCA" w:rsidRDefault="005216C2" w:rsidP="004766A4">
            <w:pPr>
              <w:pStyle w:val="TAL"/>
              <w:rPr>
                <w:sz w:val="16"/>
              </w:rPr>
            </w:pPr>
            <w:r>
              <w:rPr>
                <w:sz w:val="16"/>
              </w:rPr>
              <w:t>Nokia</w:t>
            </w:r>
          </w:p>
        </w:tc>
        <w:tc>
          <w:tcPr>
            <w:tcW w:w="0" w:type="auto"/>
          </w:tcPr>
          <w:p w14:paraId="3532F2E6" w14:textId="77777777" w:rsidR="005216C2" w:rsidRPr="004F0DCA" w:rsidRDefault="005216C2" w:rsidP="004766A4">
            <w:pPr>
              <w:pStyle w:val="TAL"/>
              <w:rPr>
                <w:sz w:val="16"/>
              </w:rPr>
            </w:pPr>
            <w:r>
              <w:rPr>
                <w:sz w:val="16"/>
              </w:rPr>
              <w:t>3GPPMEMBER (ATIS)</w:t>
            </w:r>
          </w:p>
        </w:tc>
      </w:tr>
      <w:tr w:rsidR="005216C2" w14:paraId="5C5E8297" w14:textId="77777777" w:rsidTr="004766A4">
        <w:tc>
          <w:tcPr>
            <w:tcW w:w="0" w:type="auto"/>
          </w:tcPr>
          <w:p w14:paraId="6CAF74E5" w14:textId="77777777" w:rsidR="005216C2" w:rsidRPr="004F0DCA" w:rsidRDefault="005216C2" w:rsidP="004766A4">
            <w:pPr>
              <w:pStyle w:val="TAL"/>
              <w:rPr>
                <w:sz w:val="16"/>
              </w:rPr>
            </w:pPr>
            <w:r>
              <w:rPr>
                <w:sz w:val="16"/>
              </w:rPr>
              <w:t xml:space="preserve">NEBESNY, </w:t>
            </w:r>
            <w:proofErr w:type="spellStart"/>
            <w:r>
              <w:rPr>
                <w:sz w:val="16"/>
              </w:rPr>
              <w:t>Pavlo</w:t>
            </w:r>
            <w:proofErr w:type="spellEnd"/>
            <w:r>
              <w:rPr>
                <w:sz w:val="16"/>
              </w:rPr>
              <w:t xml:space="preserve"> (Paul)</w:t>
            </w:r>
          </w:p>
        </w:tc>
        <w:tc>
          <w:tcPr>
            <w:tcW w:w="0" w:type="auto"/>
          </w:tcPr>
          <w:p w14:paraId="22245421" w14:textId="77777777" w:rsidR="005216C2" w:rsidRPr="004F0DCA" w:rsidRDefault="005216C2" w:rsidP="004766A4">
            <w:pPr>
              <w:pStyle w:val="TAL"/>
              <w:rPr>
                <w:sz w:val="16"/>
              </w:rPr>
            </w:pPr>
            <w:r>
              <w:rPr>
                <w:sz w:val="16"/>
              </w:rPr>
              <w:t>Rogers Communications Canada</w:t>
            </w:r>
          </w:p>
        </w:tc>
        <w:tc>
          <w:tcPr>
            <w:tcW w:w="0" w:type="auto"/>
          </w:tcPr>
          <w:p w14:paraId="66BC2EDB" w14:textId="77777777" w:rsidR="005216C2" w:rsidRPr="004F0DCA" w:rsidRDefault="005216C2" w:rsidP="004766A4">
            <w:pPr>
              <w:pStyle w:val="TAL"/>
              <w:rPr>
                <w:sz w:val="16"/>
              </w:rPr>
            </w:pPr>
            <w:r>
              <w:rPr>
                <w:sz w:val="16"/>
              </w:rPr>
              <w:t>3GPPMEMBER (ETSI)</w:t>
            </w:r>
          </w:p>
        </w:tc>
      </w:tr>
      <w:tr w:rsidR="005216C2" w14:paraId="6AA68D6F" w14:textId="77777777" w:rsidTr="004766A4">
        <w:tc>
          <w:tcPr>
            <w:tcW w:w="0" w:type="auto"/>
          </w:tcPr>
          <w:p w14:paraId="30C4BE70" w14:textId="77777777" w:rsidR="005216C2" w:rsidRPr="004F0DCA" w:rsidRDefault="005216C2" w:rsidP="004766A4">
            <w:pPr>
              <w:pStyle w:val="TAL"/>
              <w:rPr>
                <w:sz w:val="16"/>
              </w:rPr>
            </w:pPr>
            <w:r>
              <w:rPr>
                <w:sz w:val="16"/>
              </w:rPr>
              <w:t xml:space="preserve">NG, </w:t>
            </w:r>
            <w:proofErr w:type="spellStart"/>
            <w:r>
              <w:rPr>
                <w:sz w:val="16"/>
              </w:rPr>
              <w:t>Chenghock</w:t>
            </w:r>
            <w:proofErr w:type="spellEnd"/>
          </w:p>
        </w:tc>
        <w:tc>
          <w:tcPr>
            <w:tcW w:w="0" w:type="auto"/>
          </w:tcPr>
          <w:p w14:paraId="06CA9187" w14:textId="77777777" w:rsidR="005216C2" w:rsidRPr="004F0DCA" w:rsidRDefault="005216C2" w:rsidP="004766A4">
            <w:pPr>
              <w:pStyle w:val="TAL"/>
              <w:rPr>
                <w:sz w:val="16"/>
              </w:rPr>
            </w:pPr>
            <w:r>
              <w:rPr>
                <w:sz w:val="16"/>
              </w:rPr>
              <w:t>NEC Telecom MODUS Ltd.</w:t>
            </w:r>
          </w:p>
        </w:tc>
        <w:tc>
          <w:tcPr>
            <w:tcW w:w="0" w:type="auto"/>
          </w:tcPr>
          <w:p w14:paraId="243D9C6B" w14:textId="77777777" w:rsidR="005216C2" w:rsidRPr="004F0DCA" w:rsidRDefault="005216C2" w:rsidP="004766A4">
            <w:pPr>
              <w:pStyle w:val="TAL"/>
              <w:rPr>
                <w:sz w:val="16"/>
              </w:rPr>
            </w:pPr>
            <w:r>
              <w:rPr>
                <w:sz w:val="16"/>
              </w:rPr>
              <w:t>3GPPMEMBER (ETSI)</w:t>
            </w:r>
          </w:p>
        </w:tc>
      </w:tr>
      <w:tr w:rsidR="005216C2" w14:paraId="06CBBE04" w14:textId="77777777" w:rsidTr="004766A4">
        <w:tc>
          <w:tcPr>
            <w:tcW w:w="0" w:type="auto"/>
          </w:tcPr>
          <w:p w14:paraId="128CCFFE" w14:textId="77777777" w:rsidR="005216C2" w:rsidRPr="004F0DCA" w:rsidRDefault="005216C2" w:rsidP="004766A4">
            <w:pPr>
              <w:pStyle w:val="TAL"/>
              <w:rPr>
                <w:sz w:val="16"/>
              </w:rPr>
            </w:pPr>
            <w:r>
              <w:rPr>
                <w:sz w:val="16"/>
              </w:rPr>
              <w:t>NIEMI, Marko</w:t>
            </w:r>
          </w:p>
        </w:tc>
        <w:tc>
          <w:tcPr>
            <w:tcW w:w="0" w:type="auto"/>
          </w:tcPr>
          <w:p w14:paraId="3F13EFA2" w14:textId="77777777" w:rsidR="005216C2" w:rsidRPr="004F0DCA" w:rsidRDefault="005216C2" w:rsidP="004766A4">
            <w:pPr>
              <w:pStyle w:val="TAL"/>
              <w:rPr>
                <w:sz w:val="16"/>
              </w:rPr>
            </w:pPr>
            <w:r>
              <w:rPr>
                <w:sz w:val="16"/>
              </w:rPr>
              <w:t>MediaTek (Chengdu) Inc.</w:t>
            </w:r>
          </w:p>
        </w:tc>
        <w:tc>
          <w:tcPr>
            <w:tcW w:w="0" w:type="auto"/>
          </w:tcPr>
          <w:p w14:paraId="7ADCE1B4" w14:textId="77777777" w:rsidR="005216C2" w:rsidRPr="004F0DCA" w:rsidRDefault="005216C2" w:rsidP="004766A4">
            <w:pPr>
              <w:pStyle w:val="TAL"/>
              <w:rPr>
                <w:sz w:val="16"/>
              </w:rPr>
            </w:pPr>
            <w:r>
              <w:rPr>
                <w:sz w:val="16"/>
              </w:rPr>
              <w:t>3GPPMEMBER (CCSA)</w:t>
            </w:r>
          </w:p>
        </w:tc>
      </w:tr>
      <w:tr w:rsidR="005216C2" w14:paraId="18E772BB" w14:textId="77777777" w:rsidTr="004766A4">
        <w:tc>
          <w:tcPr>
            <w:tcW w:w="0" w:type="auto"/>
          </w:tcPr>
          <w:p w14:paraId="51454A3D" w14:textId="77777777" w:rsidR="005216C2" w:rsidRPr="004F0DCA" w:rsidRDefault="005216C2" w:rsidP="004766A4">
            <w:pPr>
              <w:pStyle w:val="TAL"/>
              <w:rPr>
                <w:sz w:val="16"/>
              </w:rPr>
            </w:pPr>
            <w:r>
              <w:rPr>
                <w:sz w:val="16"/>
              </w:rPr>
              <w:t>NILSSON, Ulf</w:t>
            </w:r>
          </w:p>
        </w:tc>
        <w:tc>
          <w:tcPr>
            <w:tcW w:w="0" w:type="auto"/>
          </w:tcPr>
          <w:p w14:paraId="6A3DD522" w14:textId="77777777" w:rsidR="005216C2" w:rsidRPr="004F0DCA" w:rsidRDefault="005216C2" w:rsidP="004766A4">
            <w:pPr>
              <w:pStyle w:val="TAL"/>
              <w:rPr>
                <w:sz w:val="16"/>
              </w:rPr>
            </w:pPr>
            <w:r>
              <w:rPr>
                <w:sz w:val="16"/>
              </w:rPr>
              <w:t>Telia Company AB</w:t>
            </w:r>
          </w:p>
        </w:tc>
        <w:tc>
          <w:tcPr>
            <w:tcW w:w="0" w:type="auto"/>
          </w:tcPr>
          <w:p w14:paraId="6126646C" w14:textId="77777777" w:rsidR="005216C2" w:rsidRPr="004F0DCA" w:rsidRDefault="005216C2" w:rsidP="004766A4">
            <w:pPr>
              <w:pStyle w:val="TAL"/>
              <w:rPr>
                <w:sz w:val="16"/>
              </w:rPr>
            </w:pPr>
            <w:r>
              <w:rPr>
                <w:sz w:val="16"/>
              </w:rPr>
              <w:t>3GPPMEMBER (ETSI)</w:t>
            </w:r>
          </w:p>
        </w:tc>
      </w:tr>
      <w:tr w:rsidR="005216C2" w14:paraId="7B1D28D8" w14:textId="77777777" w:rsidTr="004766A4">
        <w:tc>
          <w:tcPr>
            <w:tcW w:w="0" w:type="auto"/>
          </w:tcPr>
          <w:p w14:paraId="02292E34" w14:textId="77777777" w:rsidR="005216C2" w:rsidRPr="004F0DCA" w:rsidRDefault="005216C2" w:rsidP="004766A4">
            <w:pPr>
              <w:pStyle w:val="TAL"/>
              <w:rPr>
                <w:sz w:val="16"/>
              </w:rPr>
            </w:pPr>
            <w:r>
              <w:rPr>
                <w:sz w:val="16"/>
              </w:rPr>
              <w:t xml:space="preserve">NIU, </w:t>
            </w:r>
            <w:proofErr w:type="spellStart"/>
            <w:r>
              <w:rPr>
                <w:sz w:val="16"/>
              </w:rPr>
              <w:t>Huaning</w:t>
            </w:r>
            <w:proofErr w:type="spellEnd"/>
          </w:p>
        </w:tc>
        <w:tc>
          <w:tcPr>
            <w:tcW w:w="0" w:type="auto"/>
          </w:tcPr>
          <w:p w14:paraId="00DE3233" w14:textId="77777777" w:rsidR="005216C2" w:rsidRPr="004F0DCA" w:rsidRDefault="005216C2" w:rsidP="004766A4">
            <w:pPr>
              <w:pStyle w:val="TAL"/>
              <w:rPr>
                <w:sz w:val="16"/>
              </w:rPr>
            </w:pPr>
            <w:r>
              <w:rPr>
                <w:sz w:val="16"/>
              </w:rPr>
              <w:t>Apple Advertising (Beijing)</w:t>
            </w:r>
          </w:p>
        </w:tc>
        <w:tc>
          <w:tcPr>
            <w:tcW w:w="0" w:type="auto"/>
          </w:tcPr>
          <w:p w14:paraId="67386F92" w14:textId="77777777" w:rsidR="005216C2" w:rsidRPr="004F0DCA" w:rsidRDefault="005216C2" w:rsidP="004766A4">
            <w:pPr>
              <w:pStyle w:val="TAL"/>
              <w:rPr>
                <w:sz w:val="16"/>
              </w:rPr>
            </w:pPr>
            <w:r>
              <w:rPr>
                <w:sz w:val="16"/>
              </w:rPr>
              <w:t>3GPPMEMBER (CCSA)</w:t>
            </w:r>
          </w:p>
        </w:tc>
      </w:tr>
      <w:tr w:rsidR="005216C2" w14:paraId="77132598" w14:textId="77777777" w:rsidTr="004766A4">
        <w:tc>
          <w:tcPr>
            <w:tcW w:w="0" w:type="auto"/>
          </w:tcPr>
          <w:p w14:paraId="28B4DA62" w14:textId="77777777" w:rsidR="005216C2" w:rsidRPr="004F0DCA" w:rsidRDefault="005216C2" w:rsidP="004766A4">
            <w:pPr>
              <w:pStyle w:val="TAL"/>
              <w:rPr>
                <w:sz w:val="16"/>
              </w:rPr>
            </w:pPr>
            <w:r>
              <w:rPr>
                <w:sz w:val="16"/>
              </w:rPr>
              <w:t xml:space="preserve">OTERI, </w:t>
            </w:r>
            <w:proofErr w:type="spellStart"/>
            <w:r>
              <w:rPr>
                <w:sz w:val="16"/>
              </w:rPr>
              <w:t>Kome</w:t>
            </w:r>
            <w:proofErr w:type="spellEnd"/>
          </w:p>
        </w:tc>
        <w:tc>
          <w:tcPr>
            <w:tcW w:w="0" w:type="auto"/>
          </w:tcPr>
          <w:p w14:paraId="3D2ABB71" w14:textId="77777777" w:rsidR="005216C2" w:rsidRPr="004F0DCA" w:rsidRDefault="005216C2" w:rsidP="004766A4">
            <w:pPr>
              <w:pStyle w:val="TAL"/>
              <w:rPr>
                <w:sz w:val="16"/>
              </w:rPr>
            </w:pPr>
            <w:r>
              <w:rPr>
                <w:sz w:val="16"/>
              </w:rPr>
              <w:t>Apple AB Finland</w:t>
            </w:r>
          </w:p>
        </w:tc>
        <w:tc>
          <w:tcPr>
            <w:tcW w:w="0" w:type="auto"/>
          </w:tcPr>
          <w:p w14:paraId="2B65AFB9" w14:textId="77777777" w:rsidR="005216C2" w:rsidRPr="004F0DCA" w:rsidRDefault="005216C2" w:rsidP="004766A4">
            <w:pPr>
              <w:pStyle w:val="TAL"/>
              <w:rPr>
                <w:sz w:val="16"/>
              </w:rPr>
            </w:pPr>
            <w:r>
              <w:rPr>
                <w:sz w:val="16"/>
              </w:rPr>
              <w:t>3GPPMEMBER (ETSI)</w:t>
            </w:r>
          </w:p>
        </w:tc>
      </w:tr>
      <w:tr w:rsidR="005216C2" w14:paraId="4B002648" w14:textId="77777777" w:rsidTr="004766A4">
        <w:tc>
          <w:tcPr>
            <w:tcW w:w="0" w:type="auto"/>
          </w:tcPr>
          <w:p w14:paraId="34962CCF" w14:textId="77777777" w:rsidR="005216C2" w:rsidRPr="004F0DCA" w:rsidRDefault="005216C2" w:rsidP="004766A4">
            <w:pPr>
              <w:pStyle w:val="TAL"/>
              <w:rPr>
                <w:sz w:val="16"/>
              </w:rPr>
            </w:pPr>
            <w:r>
              <w:rPr>
                <w:sz w:val="16"/>
              </w:rPr>
              <w:t>PALAT, Sudeep</w:t>
            </w:r>
          </w:p>
        </w:tc>
        <w:tc>
          <w:tcPr>
            <w:tcW w:w="0" w:type="auto"/>
          </w:tcPr>
          <w:p w14:paraId="0041CCF5" w14:textId="77777777" w:rsidR="005216C2" w:rsidRPr="004F0DCA" w:rsidRDefault="005216C2" w:rsidP="004766A4">
            <w:pPr>
              <w:pStyle w:val="TAL"/>
              <w:rPr>
                <w:sz w:val="16"/>
              </w:rPr>
            </w:pPr>
            <w:r>
              <w:rPr>
                <w:sz w:val="16"/>
              </w:rPr>
              <w:t xml:space="preserve">Intel Corporation Italia </w:t>
            </w:r>
            <w:proofErr w:type="spellStart"/>
            <w:r>
              <w:rPr>
                <w:sz w:val="16"/>
              </w:rPr>
              <w:t>SpA</w:t>
            </w:r>
            <w:proofErr w:type="spellEnd"/>
          </w:p>
        </w:tc>
        <w:tc>
          <w:tcPr>
            <w:tcW w:w="0" w:type="auto"/>
          </w:tcPr>
          <w:p w14:paraId="7760789D" w14:textId="77777777" w:rsidR="005216C2" w:rsidRPr="004F0DCA" w:rsidRDefault="005216C2" w:rsidP="004766A4">
            <w:pPr>
              <w:pStyle w:val="TAL"/>
              <w:rPr>
                <w:sz w:val="16"/>
              </w:rPr>
            </w:pPr>
            <w:r>
              <w:rPr>
                <w:sz w:val="16"/>
              </w:rPr>
              <w:t>3GPPMEMBER (ETSI)</w:t>
            </w:r>
          </w:p>
        </w:tc>
      </w:tr>
      <w:tr w:rsidR="005216C2" w14:paraId="11B6E652" w14:textId="77777777" w:rsidTr="004766A4">
        <w:tc>
          <w:tcPr>
            <w:tcW w:w="0" w:type="auto"/>
          </w:tcPr>
          <w:p w14:paraId="5FC97B23" w14:textId="77777777" w:rsidR="005216C2" w:rsidRPr="004F0DCA" w:rsidRDefault="005216C2" w:rsidP="004766A4">
            <w:pPr>
              <w:pStyle w:val="TAL"/>
              <w:rPr>
                <w:sz w:val="16"/>
              </w:rPr>
            </w:pPr>
            <w:r>
              <w:rPr>
                <w:sz w:val="16"/>
              </w:rPr>
              <w:t>PALLE, Naveen</w:t>
            </w:r>
          </w:p>
        </w:tc>
        <w:tc>
          <w:tcPr>
            <w:tcW w:w="0" w:type="auto"/>
          </w:tcPr>
          <w:p w14:paraId="4F85C588" w14:textId="77777777" w:rsidR="005216C2" w:rsidRPr="004F0DCA" w:rsidRDefault="005216C2" w:rsidP="004766A4">
            <w:pPr>
              <w:pStyle w:val="TAL"/>
              <w:rPr>
                <w:sz w:val="16"/>
              </w:rPr>
            </w:pPr>
            <w:r>
              <w:rPr>
                <w:sz w:val="16"/>
              </w:rPr>
              <w:t>Apple Portugal</w:t>
            </w:r>
          </w:p>
        </w:tc>
        <w:tc>
          <w:tcPr>
            <w:tcW w:w="0" w:type="auto"/>
          </w:tcPr>
          <w:p w14:paraId="59F7C7C0" w14:textId="77777777" w:rsidR="005216C2" w:rsidRPr="004F0DCA" w:rsidRDefault="005216C2" w:rsidP="004766A4">
            <w:pPr>
              <w:pStyle w:val="TAL"/>
              <w:rPr>
                <w:sz w:val="16"/>
              </w:rPr>
            </w:pPr>
            <w:r>
              <w:rPr>
                <w:sz w:val="16"/>
              </w:rPr>
              <w:t>3GPPMEMBER (ETSI)</w:t>
            </w:r>
          </w:p>
        </w:tc>
      </w:tr>
      <w:tr w:rsidR="005216C2" w14:paraId="7B9CA0F0" w14:textId="77777777" w:rsidTr="004766A4">
        <w:tc>
          <w:tcPr>
            <w:tcW w:w="0" w:type="auto"/>
          </w:tcPr>
          <w:p w14:paraId="30AE9BE6" w14:textId="77777777" w:rsidR="005216C2" w:rsidRPr="004F0DCA" w:rsidRDefault="005216C2" w:rsidP="004766A4">
            <w:pPr>
              <w:pStyle w:val="TAL"/>
              <w:rPr>
                <w:sz w:val="16"/>
              </w:rPr>
            </w:pPr>
            <w:r>
              <w:rPr>
                <w:sz w:val="16"/>
              </w:rPr>
              <w:t>PAPAGEORGIOU, Apostolos</w:t>
            </w:r>
          </w:p>
        </w:tc>
        <w:tc>
          <w:tcPr>
            <w:tcW w:w="0" w:type="auto"/>
          </w:tcPr>
          <w:p w14:paraId="359FA4AA" w14:textId="77777777" w:rsidR="005216C2" w:rsidRPr="004F0DCA" w:rsidRDefault="005216C2" w:rsidP="004766A4">
            <w:pPr>
              <w:pStyle w:val="TAL"/>
              <w:rPr>
                <w:sz w:val="16"/>
              </w:rPr>
            </w:pPr>
            <w:r>
              <w:rPr>
                <w:sz w:val="16"/>
              </w:rPr>
              <w:t>Nokia Solutions &amp; Networks (I)</w:t>
            </w:r>
          </w:p>
        </w:tc>
        <w:tc>
          <w:tcPr>
            <w:tcW w:w="0" w:type="auto"/>
          </w:tcPr>
          <w:p w14:paraId="487CECFE" w14:textId="77777777" w:rsidR="005216C2" w:rsidRPr="004F0DCA" w:rsidRDefault="005216C2" w:rsidP="004766A4">
            <w:pPr>
              <w:pStyle w:val="TAL"/>
              <w:rPr>
                <w:sz w:val="16"/>
              </w:rPr>
            </w:pPr>
            <w:r>
              <w:rPr>
                <w:sz w:val="16"/>
              </w:rPr>
              <w:t>3GPPMEMBER (TSDSI)</w:t>
            </w:r>
          </w:p>
        </w:tc>
      </w:tr>
      <w:tr w:rsidR="005216C2" w14:paraId="4119F4CE" w14:textId="77777777" w:rsidTr="004766A4">
        <w:tc>
          <w:tcPr>
            <w:tcW w:w="0" w:type="auto"/>
          </w:tcPr>
          <w:p w14:paraId="42D72121" w14:textId="77777777" w:rsidR="005216C2" w:rsidRPr="004F0DCA" w:rsidRDefault="005216C2" w:rsidP="004766A4">
            <w:pPr>
              <w:pStyle w:val="TAL"/>
              <w:rPr>
                <w:sz w:val="16"/>
              </w:rPr>
            </w:pPr>
            <w:r>
              <w:rPr>
                <w:sz w:val="16"/>
              </w:rPr>
              <w:t>PAROLARI, Sergio</w:t>
            </w:r>
          </w:p>
        </w:tc>
        <w:tc>
          <w:tcPr>
            <w:tcW w:w="0" w:type="auto"/>
          </w:tcPr>
          <w:p w14:paraId="521ED843" w14:textId="77777777" w:rsidR="005216C2" w:rsidRPr="004F0DCA" w:rsidRDefault="005216C2" w:rsidP="004766A4">
            <w:pPr>
              <w:pStyle w:val="TAL"/>
              <w:rPr>
                <w:sz w:val="16"/>
              </w:rPr>
            </w:pPr>
            <w:r>
              <w:rPr>
                <w:sz w:val="16"/>
              </w:rPr>
              <w:t>ZTE Corporation</w:t>
            </w:r>
          </w:p>
        </w:tc>
        <w:tc>
          <w:tcPr>
            <w:tcW w:w="0" w:type="auto"/>
          </w:tcPr>
          <w:p w14:paraId="045B640D" w14:textId="77777777" w:rsidR="005216C2" w:rsidRPr="004F0DCA" w:rsidRDefault="005216C2" w:rsidP="004766A4">
            <w:pPr>
              <w:pStyle w:val="TAL"/>
              <w:rPr>
                <w:sz w:val="16"/>
              </w:rPr>
            </w:pPr>
            <w:r>
              <w:rPr>
                <w:sz w:val="16"/>
              </w:rPr>
              <w:t>3GPPMEMBER (ETSI)</w:t>
            </w:r>
          </w:p>
        </w:tc>
      </w:tr>
      <w:tr w:rsidR="005216C2" w14:paraId="04D784C5" w14:textId="77777777" w:rsidTr="004766A4">
        <w:tc>
          <w:tcPr>
            <w:tcW w:w="0" w:type="auto"/>
          </w:tcPr>
          <w:p w14:paraId="1BD15183" w14:textId="77777777" w:rsidR="005216C2" w:rsidRPr="004F0DCA" w:rsidRDefault="005216C2" w:rsidP="004766A4">
            <w:pPr>
              <w:pStyle w:val="TAL"/>
              <w:rPr>
                <w:sz w:val="16"/>
              </w:rPr>
            </w:pPr>
            <w:r>
              <w:rPr>
                <w:sz w:val="16"/>
              </w:rPr>
              <w:t>PASTUSHOK, Igor</w:t>
            </w:r>
          </w:p>
        </w:tc>
        <w:tc>
          <w:tcPr>
            <w:tcW w:w="0" w:type="auto"/>
          </w:tcPr>
          <w:p w14:paraId="4830DDCA" w14:textId="77777777" w:rsidR="005216C2" w:rsidRPr="004F0DCA" w:rsidRDefault="005216C2" w:rsidP="004766A4">
            <w:pPr>
              <w:pStyle w:val="TAL"/>
              <w:rPr>
                <w:sz w:val="16"/>
              </w:rPr>
            </w:pPr>
            <w:r>
              <w:rPr>
                <w:sz w:val="16"/>
              </w:rPr>
              <w:t>Oy LM Ericsson AB</w:t>
            </w:r>
          </w:p>
        </w:tc>
        <w:tc>
          <w:tcPr>
            <w:tcW w:w="0" w:type="auto"/>
          </w:tcPr>
          <w:p w14:paraId="15B96800" w14:textId="77777777" w:rsidR="005216C2" w:rsidRPr="004F0DCA" w:rsidRDefault="005216C2" w:rsidP="004766A4">
            <w:pPr>
              <w:pStyle w:val="TAL"/>
              <w:rPr>
                <w:sz w:val="16"/>
              </w:rPr>
            </w:pPr>
            <w:r>
              <w:rPr>
                <w:sz w:val="16"/>
              </w:rPr>
              <w:t>3GPPMEMBER (ETSI)</w:t>
            </w:r>
          </w:p>
        </w:tc>
      </w:tr>
      <w:tr w:rsidR="005216C2" w14:paraId="1916850F" w14:textId="77777777" w:rsidTr="004766A4">
        <w:tc>
          <w:tcPr>
            <w:tcW w:w="0" w:type="auto"/>
          </w:tcPr>
          <w:p w14:paraId="5B0D38F4" w14:textId="77777777" w:rsidR="005216C2" w:rsidRPr="004F0DCA" w:rsidRDefault="005216C2" w:rsidP="004766A4">
            <w:pPr>
              <w:pStyle w:val="TAL"/>
              <w:rPr>
                <w:sz w:val="16"/>
              </w:rPr>
            </w:pPr>
            <w:r>
              <w:rPr>
                <w:sz w:val="16"/>
              </w:rPr>
              <w:t xml:space="preserve">PESONEN, </w:t>
            </w:r>
            <w:proofErr w:type="spellStart"/>
            <w:r>
              <w:rPr>
                <w:sz w:val="16"/>
              </w:rPr>
              <w:t>Tero</w:t>
            </w:r>
            <w:proofErr w:type="spellEnd"/>
          </w:p>
        </w:tc>
        <w:tc>
          <w:tcPr>
            <w:tcW w:w="0" w:type="auto"/>
          </w:tcPr>
          <w:p w14:paraId="254EDC1B" w14:textId="77777777" w:rsidR="005216C2" w:rsidRPr="004F0DCA" w:rsidRDefault="005216C2" w:rsidP="004766A4">
            <w:pPr>
              <w:pStyle w:val="TAL"/>
              <w:rPr>
                <w:sz w:val="16"/>
              </w:rPr>
            </w:pPr>
            <w:proofErr w:type="spellStart"/>
            <w:r>
              <w:rPr>
                <w:sz w:val="16"/>
              </w:rPr>
              <w:t>Erillisverkot</w:t>
            </w:r>
            <w:proofErr w:type="spellEnd"/>
          </w:p>
        </w:tc>
        <w:tc>
          <w:tcPr>
            <w:tcW w:w="0" w:type="auto"/>
          </w:tcPr>
          <w:p w14:paraId="5D5ECE20" w14:textId="77777777" w:rsidR="005216C2" w:rsidRPr="004F0DCA" w:rsidRDefault="005216C2" w:rsidP="004766A4">
            <w:pPr>
              <w:pStyle w:val="TAL"/>
              <w:rPr>
                <w:sz w:val="16"/>
              </w:rPr>
            </w:pPr>
            <w:r>
              <w:rPr>
                <w:sz w:val="16"/>
              </w:rPr>
              <w:t>3GPPMEMBER (ETSI)</w:t>
            </w:r>
          </w:p>
        </w:tc>
      </w:tr>
      <w:tr w:rsidR="005216C2" w14:paraId="4A27AB15" w14:textId="77777777" w:rsidTr="004766A4">
        <w:tc>
          <w:tcPr>
            <w:tcW w:w="0" w:type="auto"/>
          </w:tcPr>
          <w:p w14:paraId="0FFB455A" w14:textId="77777777" w:rsidR="005216C2" w:rsidRPr="004F0DCA" w:rsidRDefault="005216C2" w:rsidP="004766A4">
            <w:pPr>
              <w:pStyle w:val="TAL"/>
              <w:rPr>
                <w:sz w:val="16"/>
              </w:rPr>
            </w:pPr>
            <w:r>
              <w:rPr>
                <w:sz w:val="16"/>
              </w:rPr>
              <w:t>PHUYAL, Umesh</w:t>
            </w:r>
          </w:p>
        </w:tc>
        <w:tc>
          <w:tcPr>
            <w:tcW w:w="0" w:type="auto"/>
          </w:tcPr>
          <w:p w14:paraId="35A04A50" w14:textId="77777777" w:rsidR="005216C2" w:rsidRPr="004F0DCA" w:rsidRDefault="005216C2" w:rsidP="004766A4">
            <w:pPr>
              <w:pStyle w:val="TAL"/>
              <w:rPr>
                <w:sz w:val="16"/>
              </w:rPr>
            </w:pPr>
            <w:r>
              <w:rPr>
                <w:sz w:val="16"/>
              </w:rPr>
              <w:t>Qualcomm Europe Inc. Sweden</w:t>
            </w:r>
          </w:p>
        </w:tc>
        <w:tc>
          <w:tcPr>
            <w:tcW w:w="0" w:type="auto"/>
          </w:tcPr>
          <w:p w14:paraId="614FB6E0" w14:textId="77777777" w:rsidR="005216C2" w:rsidRPr="004F0DCA" w:rsidRDefault="005216C2" w:rsidP="004766A4">
            <w:pPr>
              <w:pStyle w:val="TAL"/>
              <w:rPr>
                <w:sz w:val="16"/>
              </w:rPr>
            </w:pPr>
            <w:r>
              <w:rPr>
                <w:sz w:val="16"/>
              </w:rPr>
              <w:t>3GPPMEMBER (ETSI)</w:t>
            </w:r>
          </w:p>
        </w:tc>
      </w:tr>
      <w:tr w:rsidR="005216C2" w14:paraId="312F9842" w14:textId="77777777" w:rsidTr="004766A4">
        <w:tc>
          <w:tcPr>
            <w:tcW w:w="0" w:type="auto"/>
          </w:tcPr>
          <w:p w14:paraId="6EDB1A32" w14:textId="77777777" w:rsidR="005216C2" w:rsidRPr="004F0DCA" w:rsidRDefault="005216C2" w:rsidP="004766A4">
            <w:pPr>
              <w:pStyle w:val="TAL"/>
              <w:rPr>
                <w:sz w:val="16"/>
              </w:rPr>
            </w:pPr>
            <w:r>
              <w:rPr>
                <w:sz w:val="16"/>
              </w:rPr>
              <w:t>PICA, Francesco</w:t>
            </w:r>
          </w:p>
        </w:tc>
        <w:tc>
          <w:tcPr>
            <w:tcW w:w="0" w:type="auto"/>
          </w:tcPr>
          <w:p w14:paraId="6688DAA3" w14:textId="77777777" w:rsidR="005216C2" w:rsidRPr="004F0DCA" w:rsidRDefault="005216C2" w:rsidP="004766A4">
            <w:pPr>
              <w:pStyle w:val="TAL"/>
              <w:rPr>
                <w:sz w:val="16"/>
              </w:rPr>
            </w:pPr>
            <w:r>
              <w:rPr>
                <w:sz w:val="16"/>
              </w:rPr>
              <w:t>Qualcomm Finland RFFE Oy</w:t>
            </w:r>
          </w:p>
        </w:tc>
        <w:tc>
          <w:tcPr>
            <w:tcW w:w="0" w:type="auto"/>
          </w:tcPr>
          <w:p w14:paraId="2B387D67" w14:textId="77777777" w:rsidR="005216C2" w:rsidRPr="004F0DCA" w:rsidRDefault="005216C2" w:rsidP="004766A4">
            <w:pPr>
              <w:pStyle w:val="TAL"/>
              <w:rPr>
                <w:sz w:val="16"/>
              </w:rPr>
            </w:pPr>
            <w:r>
              <w:rPr>
                <w:sz w:val="16"/>
              </w:rPr>
              <w:t>3GPPMEMBER (ETSI)</w:t>
            </w:r>
          </w:p>
        </w:tc>
      </w:tr>
      <w:tr w:rsidR="005216C2" w14:paraId="1639779E" w14:textId="77777777" w:rsidTr="004766A4">
        <w:tc>
          <w:tcPr>
            <w:tcW w:w="0" w:type="auto"/>
          </w:tcPr>
          <w:p w14:paraId="09F0EC87" w14:textId="77777777" w:rsidR="005216C2" w:rsidRPr="004F0DCA" w:rsidRDefault="005216C2" w:rsidP="004766A4">
            <w:pPr>
              <w:pStyle w:val="TAL"/>
              <w:rPr>
                <w:sz w:val="16"/>
              </w:rPr>
            </w:pPr>
            <w:r>
              <w:rPr>
                <w:sz w:val="16"/>
              </w:rPr>
              <w:t>PIROARD, Francois</w:t>
            </w:r>
          </w:p>
        </w:tc>
        <w:tc>
          <w:tcPr>
            <w:tcW w:w="0" w:type="auto"/>
          </w:tcPr>
          <w:p w14:paraId="7AAEB4A1" w14:textId="77777777" w:rsidR="005216C2" w:rsidRPr="004F0DCA" w:rsidRDefault="005216C2" w:rsidP="004766A4">
            <w:pPr>
              <w:pStyle w:val="TAL"/>
              <w:rPr>
                <w:sz w:val="16"/>
              </w:rPr>
            </w:pPr>
            <w:r>
              <w:rPr>
                <w:sz w:val="16"/>
              </w:rPr>
              <w:t>Airbus</w:t>
            </w:r>
          </w:p>
        </w:tc>
        <w:tc>
          <w:tcPr>
            <w:tcW w:w="0" w:type="auto"/>
          </w:tcPr>
          <w:p w14:paraId="1B549088" w14:textId="77777777" w:rsidR="005216C2" w:rsidRPr="004F0DCA" w:rsidRDefault="005216C2" w:rsidP="004766A4">
            <w:pPr>
              <w:pStyle w:val="TAL"/>
              <w:rPr>
                <w:sz w:val="16"/>
              </w:rPr>
            </w:pPr>
            <w:r>
              <w:rPr>
                <w:sz w:val="16"/>
              </w:rPr>
              <w:t>3GPPMEMBER (ETSI)</w:t>
            </w:r>
          </w:p>
        </w:tc>
      </w:tr>
      <w:tr w:rsidR="005216C2" w14:paraId="1318EB75" w14:textId="77777777" w:rsidTr="004766A4">
        <w:tc>
          <w:tcPr>
            <w:tcW w:w="0" w:type="auto"/>
          </w:tcPr>
          <w:p w14:paraId="35AEA371" w14:textId="77777777" w:rsidR="005216C2" w:rsidRPr="004F0DCA" w:rsidRDefault="005216C2" w:rsidP="004766A4">
            <w:pPr>
              <w:pStyle w:val="TAL"/>
              <w:rPr>
                <w:sz w:val="16"/>
              </w:rPr>
            </w:pPr>
            <w:r>
              <w:rPr>
                <w:sz w:val="16"/>
              </w:rPr>
              <w:t>POZO, Sergio</w:t>
            </w:r>
          </w:p>
        </w:tc>
        <w:tc>
          <w:tcPr>
            <w:tcW w:w="0" w:type="auto"/>
          </w:tcPr>
          <w:p w14:paraId="07C104FD" w14:textId="77777777" w:rsidR="005216C2" w:rsidRPr="004F0DCA" w:rsidRDefault="005216C2" w:rsidP="004766A4">
            <w:pPr>
              <w:pStyle w:val="TAL"/>
              <w:rPr>
                <w:sz w:val="16"/>
              </w:rPr>
            </w:pPr>
            <w:r>
              <w:rPr>
                <w:sz w:val="16"/>
              </w:rPr>
              <w:t>Vodafone Ireland Plc</w:t>
            </w:r>
          </w:p>
        </w:tc>
        <w:tc>
          <w:tcPr>
            <w:tcW w:w="0" w:type="auto"/>
          </w:tcPr>
          <w:p w14:paraId="12E916B5" w14:textId="77777777" w:rsidR="005216C2" w:rsidRPr="004F0DCA" w:rsidRDefault="005216C2" w:rsidP="004766A4">
            <w:pPr>
              <w:pStyle w:val="TAL"/>
              <w:rPr>
                <w:sz w:val="16"/>
              </w:rPr>
            </w:pPr>
            <w:r>
              <w:rPr>
                <w:sz w:val="16"/>
              </w:rPr>
              <w:t>3GPPMEMBER (ETSI)</w:t>
            </w:r>
          </w:p>
        </w:tc>
      </w:tr>
      <w:tr w:rsidR="005216C2" w14:paraId="108C5004" w14:textId="77777777" w:rsidTr="004766A4">
        <w:tc>
          <w:tcPr>
            <w:tcW w:w="0" w:type="auto"/>
          </w:tcPr>
          <w:p w14:paraId="3E0DA8D8" w14:textId="77777777" w:rsidR="005216C2" w:rsidRPr="004F0DCA" w:rsidRDefault="005216C2" w:rsidP="004766A4">
            <w:pPr>
              <w:pStyle w:val="TAL"/>
              <w:rPr>
                <w:sz w:val="16"/>
              </w:rPr>
            </w:pPr>
            <w:r>
              <w:rPr>
                <w:sz w:val="16"/>
              </w:rPr>
              <w:t>PREMAN, Vishnu</w:t>
            </w:r>
          </w:p>
        </w:tc>
        <w:tc>
          <w:tcPr>
            <w:tcW w:w="0" w:type="auto"/>
          </w:tcPr>
          <w:p w14:paraId="2D1328EE" w14:textId="77777777" w:rsidR="005216C2" w:rsidRPr="004F0DCA" w:rsidRDefault="005216C2" w:rsidP="004766A4">
            <w:pPr>
              <w:pStyle w:val="TAL"/>
              <w:rPr>
                <w:sz w:val="16"/>
              </w:rPr>
            </w:pPr>
            <w:r>
              <w:rPr>
                <w:sz w:val="16"/>
              </w:rPr>
              <w:t>HiSilicon Technologies Co. Ltd</w:t>
            </w:r>
          </w:p>
        </w:tc>
        <w:tc>
          <w:tcPr>
            <w:tcW w:w="0" w:type="auto"/>
          </w:tcPr>
          <w:p w14:paraId="531610B8" w14:textId="77777777" w:rsidR="005216C2" w:rsidRPr="004F0DCA" w:rsidRDefault="005216C2" w:rsidP="004766A4">
            <w:pPr>
              <w:pStyle w:val="TAL"/>
              <w:rPr>
                <w:sz w:val="16"/>
              </w:rPr>
            </w:pPr>
            <w:r>
              <w:rPr>
                <w:sz w:val="16"/>
              </w:rPr>
              <w:t>3GPPMEMBER (CCSA)</w:t>
            </w:r>
          </w:p>
        </w:tc>
      </w:tr>
      <w:tr w:rsidR="005216C2" w14:paraId="12B82FA5" w14:textId="77777777" w:rsidTr="004766A4">
        <w:tc>
          <w:tcPr>
            <w:tcW w:w="0" w:type="auto"/>
          </w:tcPr>
          <w:p w14:paraId="71E675E1" w14:textId="77777777" w:rsidR="005216C2" w:rsidRPr="004F0DCA" w:rsidRDefault="005216C2" w:rsidP="004766A4">
            <w:pPr>
              <w:pStyle w:val="TAL"/>
              <w:rPr>
                <w:sz w:val="16"/>
              </w:rPr>
            </w:pPr>
            <w:r>
              <w:rPr>
                <w:sz w:val="16"/>
              </w:rPr>
              <w:t>PROCHASKA, Dean</w:t>
            </w:r>
          </w:p>
        </w:tc>
        <w:tc>
          <w:tcPr>
            <w:tcW w:w="0" w:type="auto"/>
          </w:tcPr>
          <w:p w14:paraId="31451D12" w14:textId="77777777" w:rsidR="005216C2" w:rsidRPr="004F0DCA" w:rsidRDefault="005216C2" w:rsidP="004766A4">
            <w:pPr>
              <w:pStyle w:val="TAL"/>
              <w:rPr>
                <w:sz w:val="16"/>
              </w:rPr>
            </w:pPr>
            <w:r>
              <w:rPr>
                <w:sz w:val="16"/>
              </w:rPr>
              <w:t>FirstNet</w:t>
            </w:r>
          </w:p>
        </w:tc>
        <w:tc>
          <w:tcPr>
            <w:tcW w:w="0" w:type="auto"/>
          </w:tcPr>
          <w:p w14:paraId="4378F768" w14:textId="77777777" w:rsidR="005216C2" w:rsidRPr="004F0DCA" w:rsidRDefault="005216C2" w:rsidP="004766A4">
            <w:pPr>
              <w:pStyle w:val="TAL"/>
              <w:rPr>
                <w:sz w:val="16"/>
              </w:rPr>
            </w:pPr>
            <w:r>
              <w:rPr>
                <w:sz w:val="16"/>
              </w:rPr>
              <w:t>3GPPMEMBER (ATIS)</w:t>
            </w:r>
          </w:p>
        </w:tc>
      </w:tr>
      <w:tr w:rsidR="005216C2" w14:paraId="494D713B" w14:textId="77777777" w:rsidTr="004766A4">
        <w:tc>
          <w:tcPr>
            <w:tcW w:w="0" w:type="auto"/>
          </w:tcPr>
          <w:p w14:paraId="3F087EC5" w14:textId="77777777" w:rsidR="005216C2" w:rsidRPr="004F0DCA" w:rsidRDefault="005216C2" w:rsidP="004766A4">
            <w:pPr>
              <w:pStyle w:val="TAL"/>
              <w:rPr>
                <w:sz w:val="16"/>
              </w:rPr>
            </w:pPr>
            <w:r>
              <w:rPr>
                <w:sz w:val="16"/>
              </w:rPr>
              <w:t>PUDNEY, Chris</w:t>
            </w:r>
          </w:p>
        </w:tc>
        <w:tc>
          <w:tcPr>
            <w:tcW w:w="0" w:type="auto"/>
          </w:tcPr>
          <w:p w14:paraId="43F41D63" w14:textId="77777777" w:rsidR="005216C2" w:rsidRPr="004F0DCA" w:rsidRDefault="005216C2" w:rsidP="004766A4">
            <w:pPr>
              <w:pStyle w:val="TAL"/>
              <w:rPr>
                <w:sz w:val="16"/>
              </w:rPr>
            </w:pPr>
            <w:r>
              <w:rPr>
                <w:sz w:val="16"/>
              </w:rPr>
              <w:t>VODAFONE Group Plc</w:t>
            </w:r>
          </w:p>
        </w:tc>
        <w:tc>
          <w:tcPr>
            <w:tcW w:w="0" w:type="auto"/>
          </w:tcPr>
          <w:p w14:paraId="0718464B" w14:textId="77777777" w:rsidR="005216C2" w:rsidRPr="004F0DCA" w:rsidRDefault="005216C2" w:rsidP="004766A4">
            <w:pPr>
              <w:pStyle w:val="TAL"/>
              <w:rPr>
                <w:sz w:val="16"/>
              </w:rPr>
            </w:pPr>
            <w:r>
              <w:rPr>
                <w:sz w:val="16"/>
              </w:rPr>
              <w:t>3GPPMEMBER (ETSI)</w:t>
            </w:r>
          </w:p>
        </w:tc>
      </w:tr>
      <w:tr w:rsidR="005216C2" w14:paraId="0A6ADEE1" w14:textId="77777777" w:rsidTr="004766A4">
        <w:tc>
          <w:tcPr>
            <w:tcW w:w="0" w:type="auto"/>
          </w:tcPr>
          <w:p w14:paraId="3AFDB0F0" w14:textId="77777777" w:rsidR="005216C2" w:rsidRPr="004F0DCA" w:rsidRDefault="005216C2" w:rsidP="004766A4">
            <w:pPr>
              <w:pStyle w:val="TAL"/>
              <w:rPr>
                <w:sz w:val="16"/>
              </w:rPr>
            </w:pPr>
            <w:r>
              <w:rPr>
                <w:sz w:val="16"/>
              </w:rPr>
              <w:t xml:space="preserve">QI, </w:t>
            </w:r>
            <w:proofErr w:type="spellStart"/>
            <w:r>
              <w:rPr>
                <w:sz w:val="16"/>
              </w:rPr>
              <w:t>Caixia</w:t>
            </w:r>
            <w:proofErr w:type="spellEnd"/>
          </w:p>
        </w:tc>
        <w:tc>
          <w:tcPr>
            <w:tcW w:w="0" w:type="auto"/>
          </w:tcPr>
          <w:p w14:paraId="3179AC1F" w14:textId="77777777" w:rsidR="005216C2" w:rsidRPr="004F0DCA" w:rsidRDefault="005216C2" w:rsidP="004766A4">
            <w:pPr>
              <w:pStyle w:val="TAL"/>
              <w:rPr>
                <w:sz w:val="16"/>
              </w:rPr>
            </w:pPr>
            <w:r>
              <w:rPr>
                <w:sz w:val="16"/>
              </w:rPr>
              <w:t>HUAWEI Technologies Japan K.K.</w:t>
            </w:r>
          </w:p>
        </w:tc>
        <w:tc>
          <w:tcPr>
            <w:tcW w:w="0" w:type="auto"/>
          </w:tcPr>
          <w:p w14:paraId="23CCFF4C" w14:textId="77777777" w:rsidR="005216C2" w:rsidRPr="004F0DCA" w:rsidRDefault="005216C2" w:rsidP="004766A4">
            <w:pPr>
              <w:pStyle w:val="TAL"/>
              <w:rPr>
                <w:sz w:val="16"/>
              </w:rPr>
            </w:pPr>
            <w:r>
              <w:rPr>
                <w:sz w:val="16"/>
              </w:rPr>
              <w:t>3GPPMEMBER (ARIB)</w:t>
            </w:r>
          </w:p>
        </w:tc>
      </w:tr>
      <w:tr w:rsidR="005216C2" w14:paraId="269226D6" w14:textId="77777777" w:rsidTr="004766A4">
        <w:tc>
          <w:tcPr>
            <w:tcW w:w="0" w:type="auto"/>
          </w:tcPr>
          <w:p w14:paraId="40F5102A" w14:textId="77777777" w:rsidR="005216C2" w:rsidRPr="004F0DCA" w:rsidRDefault="005216C2" w:rsidP="004766A4">
            <w:pPr>
              <w:pStyle w:val="TAL"/>
              <w:rPr>
                <w:sz w:val="16"/>
              </w:rPr>
            </w:pPr>
            <w:r>
              <w:rPr>
                <w:sz w:val="16"/>
              </w:rPr>
              <w:t xml:space="preserve">QI, </w:t>
            </w:r>
            <w:proofErr w:type="spellStart"/>
            <w:r>
              <w:rPr>
                <w:sz w:val="16"/>
              </w:rPr>
              <w:t>Minpeng</w:t>
            </w:r>
            <w:proofErr w:type="spellEnd"/>
          </w:p>
        </w:tc>
        <w:tc>
          <w:tcPr>
            <w:tcW w:w="0" w:type="auto"/>
          </w:tcPr>
          <w:p w14:paraId="1479FE77" w14:textId="77777777" w:rsidR="005216C2" w:rsidRPr="004F0DCA" w:rsidRDefault="005216C2" w:rsidP="004766A4">
            <w:pPr>
              <w:pStyle w:val="TAL"/>
              <w:rPr>
                <w:sz w:val="16"/>
              </w:rPr>
            </w:pPr>
            <w:r>
              <w:rPr>
                <w:sz w:val="16"/>
              </w:rPr>
              <w:t>China Mobile Com. Corporation</w:t>
            </w:r>
          </w:p>
        </w:tc>
        <w:tc>
          <w:tcPr>
            <w:tcW w:w="0" w:type="auto"/>
          </w:tcPr>
          <w:p w14:paraId="2723E197" w14:textId="77777777" w:rsidR="005216C2" w:rsidRPr="004F0DCA" w:rsidRDefault="005216C2" w:rsidP="004766A4">
            <w:pPr>
              <w:pStyle w:val="TAL"/>
              <w:rPr>
                <w:sz w:val="16"/>
              </w:rPr>
            </w:pPr>
            <w:r>
              <w:rPr>
                <w:sz w:val="16"/>
              </w:rPr>
              <w:t>3GPPMEMBER (CCSA)</w:t>
            </w:r>
          </w:p>
        </w:tc>
      </w:tr>
      <w:tr w:rsidR="005216C2" w14:paraId="1DFF1AFF" w14:textId="77777777" w:rsidTr="004766A4">
        <w:tc>
          <w:tcPr>
            <w:tcW w:w="0" w:type="auto"/>
          </w:tcPr>
          <w:p w14:paraId="4FE8B66F" w14:textId="77777777" w:rsidR="005216C2" w:rsidRPr="004F0DCA" w:rsidRDefault="005216C2" w:rsidP="004766A4">
            <w:pPr>
              <w:pStyle w:val="TAL"/>
              <w:rPr>
                <w:sz w:val="16"/>
              </w:rPr>
            </w:pPr>
            <w:r>
              <w:rPr>
                <w:sz w:val="16"/>
              </w:rPr>
              <w:t>QI, Tao</w:t>
            </w:r>
          </w:p>
        </w:tc>
        <w:tc>
          <w:tcPr>
            <w:tcW w:w="0" w:type="auto"/>
          </w:tcPr>
          <w:p w14:paraId="2DABA03C" w14:textId="77777777" w:rsidR="005216C2" w:rsidRPr="004F0DCA" w:rsidRDefault="005216C2" w:rsidP="004766A4">
            <w:pPr>
              <w:pStyle w:val="TAL"/>
              <w:rPr>
                <w:sz w:val="16"/>
              </w:rPr>
            </w:pPr>
            <w:r>
              <w:rPr>
                <w:sz w:val="16"/>
              </w:rPr>
              <w:t>ZTE Photonics</w:t>
            </w:r>
          </w:p>
        </w:tc>
        <w:tc>
          <w:tcPr>
            <w:tcW w:w="0" w:type="auto"/>
          </w:tcPr>
          <w:p w14:paraId="2C2EE475" w14:textId="77777777" w:rsidR="005216C2" w:rsidRPr="004F0DCA" w:rsidRDefault="005216C2" w:rsidP="004766A4">
            <w:pPr>
              <w:pStyle w:val="TAL"/>
              <w:rPr>
                <w:sz w:val="16"/>
              </w:rPr>
            </w:pPr>
            <w:r>
              <w:rPr>
                <w:sz w:val="16"/>
              </w:rPr>
              <w:t>3GPPMEMBER (CCSA)</w:t>
            </w:r>
          </w:p>
        </w:tc>
      </w:tr>
      <w:tr w:rsidR="005216C2" w14:paraId="103A02DD" w14:textId="77777777" w:rsidTr="004766A4">
        <w:tc>
          <w:tcPr>
            <w:tcW w:w="0" w:type="auto"/>
          </w:tcPr>
          <w:p w14:paraId="5EBB6ED8" w14:textId="77777777" w:rsidR="005216C2" w:rsidRPr="004F0DCA" w:rsidRDefault="005216C2" w:rsidP="004766A4">
            <w:pPr>
              <w:pStyle w:val="TAL"/>
              <w:rPr>
                <w:sz w:val="16"/>
              </w:rPr>
            </w:pPr>
            <w:r>
              <w:rPr>
                <w:sz w:val="16"/>
              </w:rPr>
              <w:t xml:space="preserve">QI, </w:t>
            </w:r>
            <w:proofErr w:type="spellStart"/>
            <w:r>
              <w:rPr>
                <w:sz w:val="16"/>
              </w:rPr>
              <w:t>Tongya</w:t>
            </w:r>
            <w:proofErr w:type="spellEnd"/>
          </w:p>
        </w:tc>
        <w:tc>
          <w:tcPr>
            <w:tcW w:w="0" w:type="auto"/>
          </w:tcPr>
          <w:p w14:paraId="579835E0" w14:textId="77777777" w:rsidR="005216C2" w:rsidRPr="004F0DCA" w:rsidRDefault="005216C2" w:rsidP="004766A4">
            <w:pPr>
              <w:pStyle w:val="TAL"/>
              <w:rPr>
                <w:sz w:val="16"/>
              </w:rPr>
            </w:pPr>
            <w:r>
              <w:rPr>
                <w:sz w:val="16"/>
              </w:rPr>
              <w:t>ZEKU</w:t>
            </w:r>
          </w:p>
        </w:tc>
        <w:tc>
          <w:tcPr>
            <w:tcW w:w="0" w:type="auto"/>
          </w:tcPr>
          <w:p w14:paraId="0557B150" w14:textId="77777777" w:rsidR="005216C2" w:rsidRPr="004F0DCA" w:rsidRDefault="005216C2" w:rsidP="004766A4">
            <w:pPr>
              <w:pStyle w:val="TAL"/>
              <w:rPr>
                <w:sz w:val="16"/>
              </w:rPr>
            </w:pPr>
            <w:r>
              <w:rPr>
                <w:sz w:val="16"/>
              </w:rPr>
              <w:t>3GPPMEMBER (CCSA)</w:t>
            </w:r>
          </w:p>
        </w:tc>
      </w:tr>
      <w:tr w:rsidR="005216C2" w14:paraId="718A8D8F" w14:textId="77777777" w:rsidTr="004766A4">
        <w:tc>
          <w:tcPr>
            <w:tcW w:w="0" w:type="auto"/>
          </w:tcPr>
          <w:p w14:paraId="1C8C7FA0" w14:textId="77777777" w:rsidR="005216C2" w:rsidRPr="004F0DCA" w:rsidRDefault="005216C2" w:rsidP="004766A4">
            <w:pPr>
              <w:pStyle w:val="TAL"/>
              <w:rPr>
                <w:sz w:val="16"/>
              </w:rPr>
            </w:pPr>
            <w:r>
              <w:rPr>
                <w:sz w:val="16"/>
              </w:rPr>
              <w:t xml:space="preserve">QIU, </w:t>
            </w:r>
            <w:proofErr w:type="spellStart"/>
            <w:r>
              <w:rPr>
                <w:sz w:val="16"/>
              </w:rPr>
              <w:t>Haijie</w:t>
            </w:r>
            <w:proofErr w:type="spellEnd"/>
          </w:p>
        </w:tc>
        <w:tc>
          <w:tcPr>
            <w:tcW w:w="0" w:type="auto"/>
          </w:tcPr>
          <w:p w14:paraId="5508DE76" w14:textId="77777777" w:rsidR="005216C2" w:rsidRPr="004F0DCA" w:rsidRDefault="005216C2" w:rsidP="004766A4">
            <w:pPr>
              <w:pStyle w:val="TAL"/>
              <w:rPr>
                <w:sz w:val="16"/>
              </w:rPr>
            </w:pPr>
            <w:r>
              <w:rPr>
                <w:sz w:val="16"/>
              </w:rPr>
              <w:t>Samsung Electronics Co., Ltd</w:t>
            </w:r>
          </w:p>
        </w:tc>
        <w:tc>
          <w:tcPr>
            <w:tcW w:w="0" w:type="auto"/>
          </w:tcPr>
          <w:p w14:paraId="504B3DB1" w14:textId="77777777" w:rsidR="005216C2" w:rsidRPr="004F0DCA" w:rsidRDefault="005216C2" w:rsidP="004766A4">
            <w:pPr>
              <w:pStyle w:val="TAL"/>
              <w:rPr>
                <w:sz w:val="16"/>
              </w:rPr>
            </w:pPr>
            <w:r>
              <w:rPr>
                <w:sz w:val="16"/>
              </w:rPr>
              <w:t>3GPPMEMBER (TTA)</w:t>
            </w:r>
          </w:p>
        </w:tc>
      </w:tr>
      <w:tr w:rsidR="005216C2" w14:paraId="1B76ADA0" w14:textId="77777777" w:rsidTr="004766A4">
        <w:tc>
          <w:tcPr>
            <w:tcW w:w="0" w:type="auto"/>
          </w:tcPr>
          <w:p w14:paraId="6B65941E" w14:textId="77777777" w:rsidR="005216C2" w:rsidRPr="004F0DCA" w:rsidRDefault="005216C2" w:rsidP="004766A4">
            <w:pPr>
              <w:pStyle w:val="TAL"/>
              <w:rPr>
                <w:sz w:val="16"/>
              </w:rPr>
            </w:pPr>
            <w:r>
              <w:rPr>
                <w:sz w:val="16"/>
              </w:rPr>
              <w:lastRenderedPageBreak/>
              <w:t xml:space="preserve">RAGHAVAN, </w:t>
            </w:r>
            <w:proofErr w:type="spellStart"/>
            <w:r>
              <w:rPr>
                <w:sz w:val="16"/>
              </w:rPr>
              <w:t>Manasa</w:t>
            </w:r>
            <w:proofErr w:type="spellEnd"/>
          </w:p>
        </w:tc>
        <w:tc>
          <w:tcPr>
            <w:tcW w:w="0" w:type="auto"/>
          </w:tcPr>
          <w:p w14:paraId="32F035C4" w14:textId="77777777" w:rsidR="005216C2" w:rsidRPr="004F0DCA" w:rsidRDefault="005216C2" w:rsidP="004766A4">
            <w:pPr>
              <w:pStyle w:val="TAL"/>
              <w:rPr>
                <w:sz w:val="16"/>
              </w:rPr>
            </w:pPr>
            <w:r>
              <w:rPr>
                <w:sz w:val="16"/>
              </w:rPr>
              <w:t>Apple Electronics</w:t>
            </w:r>
          </w:p>
        </w:tc>
        <w:tc>
          <w:tcPr>
            <w:tcW w:w="0" w:type="auto"/>
          </w:tcPr>
          <w:p w14:paraId="444B6536" w14:textId="77777777" w:rsidR="005216C2" w:rsidRPr="004F0DCA" w:rsidRDefault="005216C2" w:rsidP="004766A4">
            <w:pPr>
              <w:pStyle w:val="TAL"/>
              <w:rPr>
                <w:sz w:val="16"/>
              </w:rPr>
            </w:pPr>
            <w:r>
              <w:rPr>
                <w:sz w:val="16"/>
              </w:rPr>
              <w:t>3GPPMEMBER (CCSA)</w:t>
            </w:r>
          </w:p>
        </w:tc>
      </w:tr>
      <w:tr w:rsidR="005216C2" w14:paraId="24495D33" w14:textId="77777777" w:rsidTr="004766A4">
        <w:tc>
          <w:tcPr>
            <w:tcW w:w="0" w:type="auto"/>
          </w:tcPr>
          <w:p w14:paraId="32EF80E8" w14:textId="77777777" w:rsidR="005216C2" w:rsidRPr="004F0DCA" w:rsidRDefault="005216C2" w:rsidP="004766A4">
            <w:pPr>
              <w:pStyle w:val="TAL"/>
              <w:rPr>
                <w:sz w:val="16"/>
              </w:rPr>
            </w:pPr>
            <w:r>
              <w:rPr>
                <w:sz w:val="16"/>
              </w:rPr>
              <w:t xml:space="preserve">RAJADURAI, </w:t>
            </w:r>
            <w:proofErr w:type="spellStart"/>
            <w:r>
              <w:rPr>
                <w:sz w:val="16"/>
              </w:rPr>
              <w:t>Rajavelsamy</w:t>
            </w:r>
            <w:proofErr w:type="spellEnd"/>
          </w:p>
        </w:tc>
        <w:tc>
          <w:tcPr>
            <w:tcW w:w="0" w:type="auto"/>
          </w:tcPr>
          <w:p w14:paraId="29311D73" w14:textId="77777777" w:rsidR="005216C2" w:rsidRPr="004F0DCA" w:rsidRDefault="005216C2" w:rsidP="004766A4">
            <w:pPr>
              <w:pStyle w:val="TAL"/>
              <w:rPr>
                <w:sz w:val="16"/>
              </w:rPr>
            </w:pPr>
            <w:r>
              <w:rPr>
                <w:sz w:val="16"/>
              </w:rPr>
              <w:t>Samsung R&amp;D Institute India</w:t>
            </w:r>
          </w:p>
        </w:tc>
        <w:tc>
          <w:tcPr>
            <w:tcW w:w="0" w:type="auto"/>
          </w:tcPr>
          <w:p w14:paraId="5C437E19" w14:textId="77777777" w:rsidR="005216C2" w:rsidRPr="004F0DCA" w:rsidRDefault="005216C2" w:rsidP="004766A4">
            <w:pPr>
              <w:pStyle w:val="TAL"/>
              <w:rPr>
                <w:sz w:val="16"/>
              </w:rPr>
            </w:pPr>
            <w:r>
              <w:rPr>
                <w:sz w:val="16"/>
              </w:rPr>
              <w:t>3GPPMEMBER (TSDSI)</w:t>
            </w:r>
          </w:p>
        </w:tc>
      </w:tr>
      <w:tr w:rsidR="005216C2" w14:paraId="207867E3" w14:textId="77777777" w:rsidTr="004766A4">
        <w:tc>
          <w:tcPr>
            <w:tcW w:w="0" w:type="auto"/>
          </w:tcPr>
          <w:p w14:paraId="2D893862" w14:textId="77777777" w:rsidR="005216C2" w:rsidRPr="004F0DCA" w:rsidRDefault="005216C2" w:rsidP="004766A4">
            <w:pPr>
              <w:pStyle w:val="TAL"/>
              <w:rPr>
                <w:sz w:val="16"/>
              </w:rPr>
            </w:pPr>
            <w:r>
              <w:rPr>
                <w:sz w:val="16"/>
              </w:rPr>
              <w:t>RAMANAN, Sivasubramaniam</w:t>
            </w:r>
          </w:p>
        </w:tc>
        <w:tc>
          <w:tcPr>
            <w:tcW w:w="0" w:type="auto"/>
          </w:tcPr>
          <w:p w14:paraId="0444CCB0" w14:textId="77777777" w:rsidR="005216C2" w:rsidRPr="004F0DCA" w:rsidRDefault="005216C2" w:rsidP="004766A4">
            <w:pPr>
              <w:pStyle w:val="TAL"/>
              <w:rPr>
                <w:sz w:val="16"/>
              </w:rPr>
            </w:pPr>
            <w:r>
              <w:rPr>
                <w:sz w:val="16"/>
              </w:rPr>
              <w:t>HOME OFFICE</w:t>
            </w:r>
          </w:p>
        </w:tc>
        <w:tc>
          <w:tcPr>
            <w:tcW w:w="0" w:type="auto"/>
          </w:tcPr>
          <w:p w14:paraId="5E6D418B" w14:textId="77777777" w:rsidR="005216C2" w:rsidRPr="004F0DCA" w:rsidRDefault="005216C2" w:rsidP="004766A4">
            <w:pPr>
              <w:pStyle w:val="TAL"/>
              <w:rPr>
                <w:sz w:val="16"/>
              </w:rPr>
            </w:pPr>
            <w:r>
              <w:rPr>
                <w:sz w:val="16"/>
              </w:rPr>
              <w:t>3GPPMEMBER (ETSI)</w:t>
            </w:r>
          </w:p>
        </w:tc>
      </w:tr>
      <w:tr w:rsidR="005216C2" w14:paraId="0BF9F180" w14:textId="77777777" w:rsidTr="004766A4">
        <w:tc>
          <w:tcPr>
            <w:tcW w:w="0" w:type="auto"/>
          </w:tcPr>
          <w:p w14:paraId="463622A4" w14:textId="77777777" w:rsidR="005216C2" w:rsidRPr="004F0DCA" w:rsidRDefault="005216C2" w:rsidP="004766A4">
            <w:pPr>
              <w:pStyle w:val="TAL"/>
              <w:rPr>
                <w:sz w:val="16"/>
              </w:rPr>
            </w:pPr>
            <w:r>
              <w:rPr>
                <w:sz w:val="16"/>
              </w:rPr>
              <w:t xml:space="preserve">RAMANATH, </w:t>
            </w:r>
            <w:proofErr w:type="spellStart"/>
            <w:r>
              <w:rPr>
                <w:sz w:val="16"/>
              </w:rPr>
              <w:t>Sreenath</w:t>
            </w:r>
            <w:proofErr w:type="spellEnd"/>
          </w:p>
        </w:tc>
        <w:tc>
          <w:tcPr>
            <w:tcW w:w="0" w:type="auto"/>
          </w:tcPr>
          <w:p w14:paraId="25DBC9BE" w14:textId="77777777" w:rsidR="005216C2" w:rsidRPr="004F0DCA" w:rsidRDefault="005216C2" w:rsidP="004766A4">
            <w:pPr>
              <w:pStyle w:val="TAL"/>
              <w:rPr>
                <w:sz w:val="16"/>
              </w:rPr>
            </w:pPr>
            <w:proofErr w:type="spellStart"/>
            <w:r>
              <w:rPr>
                <w:sz w:val="16"/>
              </w:rPr>
              <w:t>Lekha</w:t>
            </w:r>
            <w:proofErr w:type="spellEnd"/>
            <w:r>
              <w:rPr>
                <w:sz w:val="16"/>
              </w:rPr>
              <w:t xml:space="preserve"> Wireless Solutions</w:t>
            </w:r>
          </w:p>
        </w:tc>
        <w:tc>
          <w:tcPr>
            <w:tcW w:w="0" w:type="auto"/>
          </w:tcPr>
          <w:p w14:paraId="7BD74188" w14:textId="77777777" w:rsidR="005216C2" w:rsidRPr="004F0DCA" w:rsidRDefault="005216C2" w:rsidP="004766A4">
            <w:pPr>
              <w:pStyle w:val="TAL"/>
              <w:rPr>
                <w:sz w:val="16"/>
              </w:rPr>
            </w:pPr>
            <w:r>
              <w:rPr>
                <w:sz w:val="16"/>
              </w:rPr>
              <w:t>3GPPMEMBER (TSDSI)</w:t>
            </w:r>
          </w:p>
        </w:tc>
      </w:tr>
      <w:tr w:rsidR="005216C2" w14:paraId="366AB68F" w14:textId="77777777" w:rsidTr="004766A4">
        <w:tc>
          <w:tcPr>
            <w:tcW w:w="0" w:type="auto"/>
          </w:tcPr>
          <w:p w14:paraId="0EB26EFB" w14:textId="77777777" w:rsidR="005216C2" w:rsidRPr="004F0DCA" w:rsidRDefault="005216C2" w:rsidP="004766A4">
            <w:pPr>
              <w:pStyle w:val="TAL"/>
              <w:rPr>
                <w:sz w:val="16"/>
              </w:rPr>
            </w:pPr>
            <w:r>
              <w:rPr>
                <w:sz w:val="16"/>
              </w:rPr>
              <w:t>RAMAZANIREND, Elmira</w:t>
            </w:r>
          </w:p>
        </w:tc>
        <w:tc>
          <w:tcPr>
            <w:tcW w:w="0" w:type="auto"/>
          </w:tcPr>
          <w:p w14:paraId="6E583E7D" w14:textId="77777777" w:rsidR="005216C2" w:rsidRPr="004F0DCA" w:rsidRDefault="005216C2" w:rsidP="004766A4">
            <w:pPr>
              <w:pStyle w:val="TAL"/>
              <w:rPr>
                <w:sz w:val="16"/>
              </w:rPr>
            </w:pPr>
            <w:r>
              <w:rPr>
                <w:sz w:val="16"/>
              </w:rPr>
              <w:t xml:space="preserve">Vodafone </w:t>
            </w:r>
            <w:proofErr w:type="spellStart"/>
            <w:r>
              <w:rPr>
                <w:sz w:val="16"/>
              </w:rPr>
              <w:t>Telekomünikasyon</w:t>
            </w:r>
            <w:proofErr w:type="spellEnd"/>
            <w:r>
              <w:rPr>
                <w:sz w:val="16"/>
              </w:rPr>
              <w:t xml:space="preserve"> A.S.</w:t>
            </w:r>
          </w:p>
        </w:tc>
        <w:tc>
          <w:tcPr>
            <w:tcW w:w="0" w:type="auto"/>
          </w:tcPr>
          <w:p w14:paraId="4A62412A" w14:textId="77777777" w:rsidR="005216C2" w:rsidRPr="004F0DCA" w:rsidRDefault="005216C2" w:rsidP="004766A4">
            <w:pPr>
              <w:pStyle w:val="TAL"/>
              <w:rPr>
                <w:sz w:val="16"/>
              </w:rPr>
            </w:pPr>
            <w:r>
              <w:rPr>
                <w:sz w:val="16"/>
              </w:rPr>
              <w:t>3GPPMEMBER (ETSI)</w:t>
            </w:r>
          </w:p>
        </w:tc>
      </w:tr>
      <w:tr w:rsidR="005216C2" w14:paraId="2C734549" w14:textId="77777777" w:rsidTr="004766A4">
        <w:tc>
          <w:tcPr>
            <w:tcW w:w="0" w:type="auto"/>
          </w:tcPr>
          <w:p w14:paraId="36EA5EAC" w14:textId="77777777" w:rsidR="005216C2" w:rsidRPr="004F0DCA" w:rsidRDefault="005216C2" w:rsidP="004766A4">
            <w:pPr>
              <w:pStyle w:val="TAL"/>
              <w:rPr>
                <w:sz w:val="16"/>
              </w:rPr>
            </w:pPr>
            <w:r>
              <w:rPr>
                <w:sz w:val="16"/>
              </w:rPr>
              <w:t xml:space="preserve">RAVINDRAN, </w:t>
            </w:r>
            <w:proofErr w:type="spellStart"/>
            <w:r>
              <w:rPr>
                <w:sz w:val="16"/>
              </w:rPr>
              <w:t>Parthasarathi</w:t>
            </w:r>
            <w:proofErr w:type="spellEnd"/>
          </w:p>
        </w:tc>
        <w:tc>
          <w:tcPr>
            <w:tcW w:w="0" w:type="auto"/>
          </w:tcPr>
          <w:p w14:paraId="583EB457" w14:textId="77777777" w:rsidR="005216C2" w:rsidRPr="004F0DCA" w:rsidRDefault="005216C2" w:rsidP="004766A4">
            <w:pPr>
              <w:pStyle w:val="TAL"/>
              <w:rPr>
                <w:sz w:val="16"/>
              </w:rPr>
            </w:pPr>
            <w:r>
              <w:rPr>
                <w:sz w:val="16"/>
              </w:rPr>
              <w:t>Nokia UK</w:t>
            </w:r>
          </w:p>
        </w:tc>
        <w:tc>
          <w:tcPr>
            <w:tcW w:w="0" w:type="auto"/>
          </w:tcPr>
          <w:p w14:paraId="78994EDC" w14:textId="77777777" w:rsidR="005216C2" w:rsidRPr="004F0DCA" w:rsidRDefault="005216C2" w:rsidP="004766A4">
            <w:pPr>
              <w:pStyle w:val="TAL"/>
              <w:rPr>
                <w:sz w:val="16"/>
              </w:rPr>
            </w:pPr>
            <w:r>
              <w:rPr>
                <w:sz w:val="16"/>
              </w:rPr>
              <w:t>3GPPMEMBER (ETSI)</w:t>
            </w:r>
          </w:p>
        </w:tc>
      </w:tr>
      <w:tr w:rsidR="005216C2" w14:paraId="180F0190" w14:textId="77777777" w:rsidTr="004766A4">
        <w:tc>
          <w:tcPr>
            <w:tcW w:w="0" w:type="auto"/>
          </w:tcPr>
          <w:p w14:paraId="5D35C2A1" w14:textId="77777777" w:rsidR="005216C2" w:rsidRPr="004F0DCA" w:rsidRDefault="005216C2" w:rsidP="004766A4">
            <w:pPr>
              <w:pStyle w:val="TAL"/>
              <w:rPr>
                <w:sz w:val="16"/>
              </w:rPr>
            </w:pPr>
            <w:r>
              <w:rPr>
                <w:sz w:val="16"/>
              </w:rPr>
              <w:t xml:space="preserve">REN,  </w:t>
            </w:r>
            <w:proofErr w:type="spellStart"/>
            <w:r>
              <w:rPr>
                <w:sz w:val="16"/>
              </w:rPr>
              <w:t>Guangliang</w:t>
            </w:r>
            <w:proofErr w:type="spellEnd"/>
          </w:p>
        </w:tc>
        <w:tc>
          <w:tcPr>
            <w:tcW w:w="0" w:type="auto"/>
          </w:tcPr>
          <w:p w14:paraId="727894C5" w14:textId="77777777" w:rsidR="005216C2" w:rsidRPr="004F0DCA" w:rsidRDefault="005216C2" w:rsidP="004766A4">
            <w:pPr>
              <w:pStyle w:val="TAL"/>
              <w:rPr>
                <w:sz w:val="16"/>
              </w:rPr>
            </w:pPr>
            <w:proofErr w:type="spellStart"/>
            <w:r>
              <w:rPr>
                <w:sz w:val="16"/>
              </w:rPr>
              <w:t>Xidian</w:t>
            </w:r>
            <w:proofErr w:type="spellEnd"/>
            <w:r>
              <w:rPr>
                <w:sz w:val="16"/>
              </w:rPr>
              <w:t xml:space="preserve"> University</w:t>
            </w:r>
          </w:p>
        </w:tc>
        <w:tc>
          <w:tcPr>
            <w:tcW w:w="0" w:type="auto"/>
          </w:tcPr>
          <w:p w14:paraId="16F03431" w14:textId="77777777" w:rsidR="005216C2" w:rsidRPr="004F0DCA" w:rsidRDefault="005216C2" w:rsidP="004766A4">
            <w:pPr>
              <w:pStyle w:val="TAL"/>
              <w:rPr>
                <w:sz w:val="16"/>
              </w:rPr>
            </w:pPr>
            <w:r>
              <w:rPr>
                <w:sz w:val="16"/>
              </w:rPr>
              <w:t>3GPPMEMBER (CCSA)</w:t>
            </w:r>
          </w:p>
        </w:tc>
      </w:tr>
      <w:tr w:rsidR="005216C2" w14:paraId="4C787EB2" w14:textId="77777777" w:rsidTr="004766A4">
        <w:tc>
          <w:tcPr>
            <w:tcW w:w="0" w:type="auto"/>
          </w:tcPr>
          <w:p w14:paraId="12BBA8EA" w14:textId="77777777" w:rsidR="005216C2" w:rsidRPr="004F0DCA" w:rsidRDefault="005216C2" w:rsidP="004766A4">
            <w:pPr>
              <w:pStyle w:val="TAL"/>
              <w:rPr>
                <w:sz w:val="16"/>
              </w:rPr>
            </w:pPr>
            <w:r>
              <w:rPr>
                <w:sz w:val="16"/>
              </w:rPr>
              <w:t>REN, Chi</w:t>
            </w:r>
          </w:p>
        </w:tc>
        <w:tc>
          <w:tcPr>
            <w:tcW w:w="0" w:type="auto"/>
          </w:tcPr>
          <w:p w14:paraId="444BC3F1" w14:textId="77777777" w:rsidR="005216C2" w:rsidRPr="004F0DCA" w:rsidRDefault="005216C2" w:rsidP="004766A4">
            <w:pPr>
              <w:pStyle w:val="TAL"/>
              <w:rPr>
                <w:sz w:val="16"/>
              </w:rPr>
            </w:pPr>
            <w:r>
              <w:rPr>
                <w:sz w:val="16"/>
              </w:rPr>
              <w:t>China Unicom</w:t>
            </w:r>
          </w:p>
        </w:tc>
        <w:tc>
          <w:tcPr>
            <w:tcW w:w="0" w:type="auto"/>
          </w:tcPr>
          <w:p w14:paraId="29A8D177" w14:textId="77777777" w:rsidR="005216C2" w:rsidRPr="004F0DCA" w:rsidRDefault="005216C2" w:rsidP="004766A4">
            <w:pPr>
              <w:pStyle w:val="TAL"/>
              <w:rPr>
                <w:sz w:val="16"/>
              </w:rPr>
            </w:pPr>
            <w:r>
              <w:rPr>
                <w:sz w:val="16"/>
              </w:rPr>
              <w:t>3GPPMEMBER (CCSA)</w:t>
            </w:r>
          </w:p>
        </w:tc>
      </w:tr>
      <w:tr w:rsidR="005216C2" w14:paraId="2A8D2EC0" w14:textId="77777777" w:rsidTr="004766A4">
        <w:tc>
          <w:tcPr>
            <w:tcW w:w="0" w:type="auto"/>
          </w:tcPr>
          <w:p w14:paraId="45A162E8" w14:textId="77777777" w:rsidR="005216C2" w:rsidRPr="004F0DCA" w:rsidRDefault="005216C2" w:rsidP="004766A4">
            <w:pPr>
              <w:pStyle w:val="TAL"/>
              <w:rPr>
                <w:sz w:val="16"/>
              </w:rPr>
            </w:pPr>
            <w:r>
              <w:rPr>
                <w:sz w:val="16"/>
              </w:rPr>
              <w:t>RICO ALVARINO, Alberto</w:t>
            </w:r>
          </w:p>
        </w:tc>
        <w:tc>
          <w:tcPr>
            <w:tcW w:w="0" w:type="auto"/>
          </w:tcPr>
          <w:p w14:paraId="5B5C3BDE" w14:textId="77777777" w:rsidR="005216C2" w:rsidRPr="004F0DCA" w:rsidRDefault="005216C2" w:rsidP="004766A4">
            <w:pPr>
              <w:pStyle w:val="TAL"/>
              <w:rPr>
                <w:sz w:val="16"/>
              </w:rPr>
            </w:pPr>
            <w:r>
              <w:rPr>
                <w:sz w:val="16"/>
              </w:rPr>
              <w:t>Qualcomm India Pvt Ltd</w:t>
            </w:r>
          </w:p>
        </w:tc>
        <w:tc>
          <w:tcPr>
            <w:tcW w:w="0" w:type="auto"/>
          </w:tcPr>
          <w:p w14:paraId="7C718877" w14:textId="77777777" w:rsidR="005216C2" w:rsidRPr="004F0DCA" w:rsidRDefault="005216C2" w:rsidP="004766A4">
            <w:pPr>
              <w:pStyle w:val="TAL"/>
              <w:rPr>
                <w:sz w:val="16"/>
              </w:rPr>
            </w:pPr>
            <w:r>
              <w:rPr>
                <w:sz w:val="16"/>
              </w:rPr>
              <w:t>3GPPMEMBER (TSDSI)</w:t>
            </w:r>
          </w:p>
        </w:tc>
      </w:tr>
      <w:tr w:rsidR="005216C2" w14:paraId="6EE28B32" w14:textId="77777777" w:rsidTr="004766A4">
        <w:tc>
          <w:tcPr>
            <w:tcW w:w="0" w:type="auto"/>
          </w:tcPr>
          <w:p w14:paraId="0547366C" w14:textId="77777777" w:rsidR="005216C2" w:rsidRPr="004F0DCA" w:rsidRDefault="005216C2" w:rsidP="004766A4">
            <w:pPr>
              <w:pStyle w:val="TAL"/>
              <w:rPr>
                <w:sz w:val="16"/>
              </w:rPr>
            </w:pPr>
            <w:r>
              <w:rPr>
                <w:sz w:val="16"/>
              </w:rPr>
              <w:t>ROSSBACH, Ralf</w:t>
            </w:r>
          </w:p>
        </w:tc>
        <w:tc>
          <w:tcPr>
            <w:tcW w:w="0" w:type="auto"/>
          </w:tcPr>
          <w:p w14:paraId="17FF8954" w14:textId="77777777" w:rsidR="005216C2" w:rsidRPr="004F0DCA" w:rsidRDefault="005216C2" w:rsidP="004766A4">
            <w:pPr>
              <w:pStyle w:val="TAL"/>
              <w:rPr>
                <w:sz w:val="16"/>
              </w:rPr>
            </w:pPr>
            <w:r>
              <w:rPr>
                <w:sz w:val="16"/>
              </w:rPr>
              <w:t>Apple Italia S.R.L.</w:t>
            </w:r>
          </w:p>
        </w:tc>
        <w:tc>
          <w:tcPr>
            <w:tcW w:w="0" w:type="auto"/>
          </w:tcPr>
          <w:p w14:paraId="414428EB" w14:textId="77777777" w:rsidR="005216C2" w:rsidRPr="004F0DCA" w:rsidRDefault="005216C2" w:rsidP="004766A4">
            <w:pPr>
              <w:pStyle w:val="TAL"/>
              <w:rPr>
                <w:sz w:val="16"/>
              </w:rPr>
            </w:pPr>
            <w:r>
              <w:rPr>
                <w:sz w:val="16"/>
              </w:rPr>
              <w:t>3GPPMEMBER (ETSI)</w:t>
            </w:r>
          </w:p>
        </w:tc>
      </w:tr>
      <w:tr w:rsidR="005216C2" w14:paraId="3B8135AD" w14:textId="77777777" w:rsidTr="004766A4">
        <w:tc>
          <w:tcPr>
            <w:tcW w:w="0" w:type="auto"/>
          </w:tcPr>
          <w:p w14:paraId="0402F67A" w14:textId="77777777" w:rsidR="005216C2" w:rsidRPr="004F0DCA" w:rsidRDefault="005216C2" w:rsidP="004766A4">
            <w:pPr>
              <w:pStyle w:val="TAL"/>
              <w:rPr>
                <w:sz w:val="16"/>
              </w:rPr>
            </w:pPr>
            <w:r>
              <w:rPr>
                <w:sz w:val="16"/>
              </w:rPr>
              <w:t>RYU, Hyun Suk</w:t>
            </w:r>
          </w:p>
        </w:tc>
        <w:tc>
          <w:tcPr>
            <w:tcW w:w="0" w:type="auto"/>
          </w:tcPr>
          <w:p w14:paraId="00B65CCC" w14:textId="77777777" w:rsidR="005216C2" w:rsidRPr="004F0DCA" w:rsidRDefault="005216C2" w:rsidP="004766A4">
            <w:pPr>
              <w:pStyle w:val="TAL"/>
              <w:rPr>
                <w:sz w:val="16"/>
              </w:rPr>
            </w:pPr>
            <w:r>
              <w:rPr>
                <w:sz w:val="16"/>
              </w:rPr>
              <w:t>Samsung Electronics Romania</w:t>
            </w:r>
          </w:p>
        </w:tc>
        <w:tc>
          <w:tcPr>
            <w:tcW w:w="0" w:type="auto"/>
          </w:tcPr>
          <w:p w14:paraId="6F12B39B" w14:textId="77777777" w:rsidR="005216C2" w:rsidRPr="004F0DCA" w:rsidRDefault="005216C2" w:rsidP="004766A4">
            <w:pPr>
              <w:pStyle w:val="TAL"/>
              <w:rPr>
                <w:sz w:val="16"/>
              </w:rPr>
            </w:pPr>
            <w:r>
              <w:rPr>
                <w:sz w:val="16"/>
              </w:rPr>
              <w:t>3GPPMEMBER (ETSI)</w:t>
            </w:r>
          </w:p>
        </w:tc>
      </w:tr>
      <w:tr w:rsidR="005216C2" w14:paraId="580622C6" w14:textId="77777777" w:rsidTr="004766A4">
        <w:tc>
          <w:tcPr>
            <w:tcW w:w="0" w:type="auto"/>
          </w:tcPr>
          <w:p w14:paraId="66F4F04F" w14:textId="77777777" w:rsidR="005216C2" w:rsidRPr="004F0DCA" w:rsidRDefault="005216C2" w:rsidP="004766A4">
            <w:pPr>
              <w:pStyle w:val="TAL"/>
              <w:rPr>
                <w:sz w:val="16"/>
              </w:rPr>
            </w:pPr>
            <w:r>
              <w:rPr>
                <w:sz w:val="16"/>
              </w:rPr>
              <w:t>SABATER, Susana</w:t>
            </w:r>
          </w:p>
        </w:tc>
        <w:tc>
          <w:tcPr>
            <w:tcW w:w="0" w:type="auto"/>
          </w:tcPr>
          <w:p w14:paraId="5DB3E4F5" w14:textId="77777777" w:rsidR="005216C2" w:rsidRPr="004F0DCA" w:rsidRDefault="005216C2" w:rsidP="004766A4">
            <w:pPr>
              <w:pStyle w:val="TAL"/>
              <w:rPr>
                <w:sz w:val="16"/>
              </w:rPr>
            </w:pPr>
            <w:r>
              <w:rPr>
                <w:sz w:val="16"/>
              </w:rPr>
              <w:t xml:space="preserve">Vodafone </w:t>
            </w:r>
            <w:proofErr w:type="spellStart"/>
            <w:r>
              <w:rPr>
                <w:sz w:val="16"/>
              </w:rPr>
              <w:t>España</w:t>
            </w:r>
            <w:proofErr w:type="spellEnd"/>
            <w:r>
              <w:rPr>
                <w:sz w:val="16"/>
              </w:rPr>
              <w:t xml:space="preserve"> SA</w:t>
            </w:r>
          </w:p>
        </w:tc>
        <w:tc>
          <w:tcPr>
            <w:tcW w:w="0" w:type="auto"/>
          </w:tcPr>
          <w:p w14:paraId="5963782C" w14:textId="77777777" w:rsidR="005216C2" w:rsidRPr="004F0DCA" w:rsidRDefault="005216C2" w:rsidP="004766A4">
            <w:pPr>
              <w:pStyle w:val="TAL"/>
              <w:rPr>
                <w:sz w:val="16"/>
              </w:rPr>
            </w:pPr>
            <w:r>
              <w:rPr>
                <w:sz w:val="16"/>
              </w:rPr>
              <w:t>3GPPMEMBER (ETSI)</w:t>
            </w:r>
          </w:p>
        </w:tc>
      </w:tr>
      <w:tr w:rsidR="005216C2" w14:paraId="76541E93" w14:textId="77777777" w:rsidTr="004766A4">
        <w:tc>
          <w:tcPr>
            <w:tcW w:w="0" w:type="auto"/>
          </w:tcPr>
          <w:p w14:paraId="7E70EA41" w14:textId="77777777" w:rsidR="005216C2" w:rsidRPr="004F0DCA" w:rsidRDefault="005216C2" w:rsidP="004766A4">
            <w:pPr>
              <w:pStyle w:val="TAL"/>
              <w:rPr>
                <w:sz w:val="16"/>
              </w:rPr>
            </w:pPr>
            <w:r>
              <w:rPr>
                <w:sz w:val="16"/>
              </w:rPr>
              <w:t>SABOORIAN, Tony</w:t>
            </w:r>
          </w:p>
        </w:tc>
        <w:tc>
          <w:tcPr>
            <w:tcW w:w="0" w:type="auto"/>
          </w:tcPr>
          <w:p w14:paraId="4CD7C822" w14:textId="77777777" w:rsidR="005216C2" w:rsidRPr="004F0DCA" w:rsidRDefault="005216C2" w:rsidP="004766A4">
            <w:pPr>
              <w:pStyle w:val="TAL"/>
              <w:rPr>
                <w:sz w:val="16"/>
              </w:rPr>
            </w:pPr>
            <w:proofErr w:type="spellStart"/>
            <w:r>
              <w:rPr>
                <w:sz w:val="16"/>
              </w:rPr>
              <w:t>Futurewei</w:t>
            </w:r>
            <w:proofErr w:type="spellEnd"/>
            <w:r>
              <w:rPr>
                <w:sz w:val="16"/>
              </w:rPr>
              <w:t xml:space="preserve"> Technologies</w:t>
            </w:r>
          </w:p>
        </w:tc>
        <w:tc>
          <w:tcPr>
            <w:tcW w:w="0" w:type="auto"/>
          </w:tcPr>
          <w:p w14:paraId="0D259865" w14:textId="77777777" w:rsidR="005216C2" w:rsidRPr="004F0DCA" w:rsidRDefault="005216C2" w:rsidP="004766A4">
            <w:pPr>
              <w:pStyle w:val="TAL"/>
              <w:rPr>
                <w:sz w:val="16"/>
              </w:rPr>
            </w:pPr>
            <w:r>
              <w:rPr>
                <w:sz w:val="16"/>
              </w:rPr>
              <w:t>3GPPMEMBER (ATIS)</w:t>
            </w:r>
          </w:p>
        </w:tc>
      </w:tr>
      <w:tr w:rsidR="005216C2" w14:paraId="0965D482" w14:textId="77777777" w:rsidTr="004766A4">
        <w:tc>
          <w:tcPr>
            <w:tcW w:w="0" w:type="auto"/>
          </w:tcPr>
          <w:p w14:paraId="1425DCF9" w14:textId="77777777" w:rsidR="005216C2" w:rsidRPr="004F0DCA" w:rsidRDefault="005216C2" w:rsidP="004766A4">
            <w:pPr>
              <w:pStyle w:val="TAL"/>
              <w:rPr>
                <w:sz w:val="16"/>
              </w:rPr>
            </w:pPr>
            <w:r>
              <w:rPr>
                <w:sz w:val="16"/>
              </w:rPr>
              <w:t xml:space="preserve">SAHA, </w:t>
            </w:r>
            <w:proofErr w:type="spellStart"/>
            <w:r>
              <w:rPr>
                <w:sz w:val="16"/>
              </w:rPr>
              <w:t>Anindya</w:t>
            </w:r>
            <w:proofErr w:type="spellEnd"/>
          </w:p>
        </w:tc>
        <w:tc>
          <w:tcPr>
            <w:tcW w:w="0" w:type="auto"/>
          </w:tcPr>
          <w:p w14:paraId="0B9B01C5" w14:textId="77777777" w:rsidR="005216C2" w:rsidRPr="004F0DCA" w:rsidRDefault="005216C2" w:rsidP="004766A4">
            <w:pPr>
              <w:pStyle w:val="TAL"/>
              <w:rPr>
                <w:sz w:val="16"/>
              </w:rPr>
            </w:pPr>
            <w:proofErr w:type="spellStart"/>
            <w:r>
              <w:rPr>
                <w:sz w:val="16"/>
              </w:rPr>
              <w:t>Saankhya</w:t>
            </w:r>
            <w:proofErr w:type="spellEnd"/>
            <w:r>
              <w:rPr>
                <w:sz w:val="16"/>
              </w:rPr>
              <w:t xml:space="preserve"> Labs</w:t>
            </w:r>
          </w:p>
        </w:tc>
        <w:tc>
          <w:tcPr>
            <w:tcW w:w="0" w:type="auto"/>
          </w:tcPr>
          <w:p w14:paraId="549F96B7" w14:textId="77777777" w:rsidR="005216C2" w:rsidRPr="004F0DCA" w:rsidRDefault="005216C2" w:rsidP="004766A4">
            <w:pPr>
              <w:pStyle w:val="TAL"/>
              <w:rPr>
                <w:sz w:val="16"/>
              </w:rPr>
            </w:pPr>
            <w:r>
              <w:rPr>
                <w:sz w:val="16"/>
              </w:rPr>
              <w:t>3GPPMEMBER (TSDSI)</w:t>
            </w:r>
          </w:p>
        </w:tc>
      </w:tr>
      <w:tr w:rsidR="005216C2" w14:paraId="395C4B59" w14:textId="77777777" w:rsidTr="004766A4">
        <w:tc>
          <w:tcPr>
            <w:tcW w:w="0" w:type="auto"/>
          </w:tcPr>
          <w:p w14:paraId="22963387" w14:textId="77777777" w:rsidR="005216C2" w:rsidRPr="004F0DCA" w:rsidRDefault="005216C2" w:rsidP="004766A4">
            <w:pPr>
              <w:pStyle w:val="TAL"/>
              <w:rPr>
                <w:sz w:val="16"/>
              </w:rPr>
            </w:pPr>
            <w:r>
              <w:rPr>
                <w:sz w:val="16"/>
              </w:rPr>
              <w:t>SAHIN, Yildirim</w:t>
            </w:r>
          </w:p>
        </w:tc>
        <w:tc>
          <w:tcPr>
            <w:tcW w:w="0" w:type="auto"/>
          </w:tcPr>
          <w:p w14:paraId="774393A3" w14:textId="77777777" w:rsidR="005216C2" w:rsidRPr="004F0DCA" w:rsidRDefault="005216C2" w:rsidP="004766A4">
            <w:pPr>
              <w:pStyle w:val="TAL"/>
              <w:rPr>
                <w:sz w:val="16"/>
              </w:rPr>
            </w:pPr>
            <w:r>
              <w:rPr>
                <w:sz w:val="16"/>
              </w:rPr>
              <w:t>Charter Communications, Inc</w:t>
            </w:r>
          </w:p>
        </w:tc>
        <w:tc>
          <w:tcPr>
            <w:tcW w:w="0" w:type="auto"/>
          </w:tcPr>
          <w:p w14:paraId="7683CCFF" w14:textId="77777777" w:rsidR="005216C2" w:rsidRPr="004F0DCA" w:rsidRDefault="005216C2" w:rsidP="004766A4">
            <w:pPr>
              <w:pStyle w:val="TAL"/>
              <w:rPr>
                <w:sz w:val="16"/>
              </w:rPr>
            </w:pPr>
            <w:r>
              <w:rPr>
                <w:sz w:val="16"/>
              </w:rPr>
              <w:t>3GPPMEMBER (ATIS)</w:t>
            </w:r>
          </w:p>
        </w:tc>
      </w:tr>
      <w:tr w:rsidR="005216C2" w14:paraId="74E0A09A" w14:textId="77777777" w:rsidTr="004766A4">
        <w:tc>
          <w:tcPr>
            <w:tcW w:w="0" w:type="auto"/>
          </w:tcPr>
          <w:p w14:paraId="24C360C9" w14:textId="77777777" w:rsidR="005216C2" w:rsidRPr="004F0DCA" w:rsidRDefault="005216C2" w:rsidP="004766A4">
            <w:pPr>
              <w:pStyle w:val="TAL"/>
              <w:rPr>
                <w:sz w:val="16"/>
              </w:rPr>
            </w:pPr>
            <w:r>
              <w:rPr>
                <w:sz w:val="16"/>
              </w:rPr>
              <w:t xml:space="preserve">SALKINTZIS, </w:t>
            </w:r>
            <w:proofErr w:type="spellStart"/>
            <w:r>
              <w:rPr>
                <w:sz w:val="16"/>
              </w:rPr>
              <w:t>Apostolis</w:t>
            </w:r>
            <w:proofErr w:type="spellEnd"/>
          </w:p>
        </w:tc>
        <w:tc>
          <w:tcPr>
            <w:tcW w:w="0" w:type="auto"/>
          </w:tcPr>
          <w:p w14:paraId="7664D57C" w14:textId="77777777" w:rsidR="005216C2" w:rsidRPr="004F0DCA" w:rsidRDefault="005216C2" w:rsidP="004766A4">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155EE76B" w14:textId="77777777" w:rsidR="005216C2" w:rsidRPr="004F0DCA" w:rsidRDefault="005216C2" w:rsidP="004766A4">
            <w:pPr>
              <w:pStyle w:val="TAL"/>
              <w:rPr>
                <w:sz w:val="16"/>
              </w:rPr>
            </w:pPr>
            <w:r>
              <w:rPr>
                <w:sz w:val="16"/>
              </w:rPr>
              <w:t>3GPPMEMBER (ETSI)</w:t>
            </w:r>
          </w:p>
        </w:tc>
      </w:tr>
      <w:tr w:rsidR="005216C2" w14:paraId="0A260627" w14:textId="77777777" w:rsidTr="004766A4">
        <w:tc>
          <w:tcPr>
            <w:tcW w:w="0" w:type="auto"/>
          </w:tcPr>
          <w:p w14:paraId="687E1EA4" w14:textId="77777777" w:rsidR="005216C2" w:rsidRPr="004F0DCA" w:rsidRDefault="005216C2" w:rsidP="004766A4">
            <w:pPr>
              <w:pStyle w:val="TAL"/>
              <w:rPr>
                <w:sz w:val="16"/>
              </w:rPr>
            </w:pPr>
            <w:r>
              <w:rPr>
                <w:sz w:val="16"/>
              </w:rPr>
              <w:t xml:space="preserve">SÄLLBERG, </w:t>
            </w:r>
            <w:proofErr w:type="spellStart"/>
            <w:r>
              <w:rPr>
                <w:sz w:val="16"/>
              </w:rPr>
              <w:t>Krister</w:t>
            </w:r>
            <w:proofErr w:type="spellEnd"/>
          </w:p>
        </w:tc>
        <w:tc>
          <w:tcPr>
            <w:tcW w:w="0" w:type="auto"/>
          </w:tcPr>
          <w:p w14:paraId="496A6C98" w14:textId="77777777" w:rsidR="005216C2" w:rsidRPr="004F0DCA" w:rsidRDefault="005216C2" w:rsidP="004766A4">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12D4D618" w14:textId="77777777" w:rsidR="005216C2" w:rsidRPr="004F0DCA" w:rsidRDefault="005216C2" w:rsidP="004766A4">
            <w:pPr>
              <w:pStyle w:val="TAL"/>
              <w:rPr>
                <w:sz w:val="16"/>
              </w:rPr>
            </w:pPr>
            <w:r>
              <w:rPr>
                <w:sz w:val="16"/>
              </w:rPr>
              <w:t>3GPPMEMBER (ETSI)</w:t>
            </w:r>
          </w:p>
        </w:tc>
      </w:tr>
      <w:tr w:rsidR="005216C2" w14:paraId="60D23176" w14:textId="77777777" w:rsidTr="004766A4">
        <w:tc>
          <w:tcPr>
            <w:tcW w:w="0" w:type="auto"/>
          </w:tcPr>
          <w:p w14:paraId="6FC6B8D1" w14:textId="77777777" w:rsidR="005216C2" w:rsidRPr="004F0DCA" w:rsidRDefault="005216C2" w:rsidP="004766A4">
            <w:pPr>
              <w:pStyle w:val="TAL"/>
              <w:rPr>
                <w:sz w:val="16"/>
              </w:rPr>
            </w:pPr>
            <w:r>
              <w:rPr>
                <w:sz w:val="16"/>
              </w:rPr>
              <w:t>SCHMITT, Peter</w:t>
            </w:r>
          </w:p>
        </w:tc>
        <w:tc>
          <w:tcPr>
            <w:tcW w:w="0" w:type="auto"/>
          </w:tcPr>
          <w:p w14:paraId="35AD2209" w14:textId="77777777" w:rsidR="005216C2" w:rsidRPr="004F0DCA" w:rsidRDefault="005216C2" w:rsidP="004766A4">
            <w:pPr>
              <w:pStyle w:val="TAL"/>
              <w:rPr>
                <w:sz w:val="16"/>
              </w:rPr>
            </w:pPr>
            <w:proofErr w:type="spellStart"/>
            <w:r>
              <w:rPr>
                <w:sz w:val="16"/>
              </w:rPr>
              <w:t>HuaWei</w:t>
            </w:r>
            <w:proofErr w:type="spellEnd"/>
            <w:r>
              <w:rPr>
                <w:sz w:val="16"/>
              </w:rPr>
              <w:t xml:space="preserve"> Technologies Co., Ltd</w:t>
            </w:r>
          </w:p>
        </w:tc>
        <w:tc>
          <w:tcPr>
            <w:tcW w:w="0" w:type="auto"/>
          </w:tcPr>
          <w:p w14:paraId="4DFF93B4" w14:textId="77777777" w:rsidR="005216C2" w:rsidRPr="004F0DCA" w:rsidRDefault="005216C2" w:rsidP="004766A4">
            <w:pPr>
              <w:pStyle w:val="TAL"/>
              <w:rPr>
                <w:sz w:val="16"/>
              </w:rPr>
            </w:pPr>
            <w:r>
              <w:rPr>
                <w:sz w:val="16"/>
              </w:rPr>
              <w:t>3GPPMEMBER (CCSA)</w:t>
            </w:r>
          </w:p>
        </w:tc>
      </w:tr>
      <w:tr w:rsidR="005216C2" w14:paraId="26C127B2" w14:textId="77777777" w:rsidTr="004766A4">
        <w:tc>
          <w:tcPr>
            <w:tcW w:w="0" w:type="auto"/>
          </w:tcPr>
          <w:p w14:paraId="7AC06A3C" w14:textId="77777777" w:rsidR="005216C2" w:rsidRPr="004F0DCA" w:rsidRDefault="005216C2" w:rsidP="004766A4">
            <w:pPr>
              <w:pStyle w:val="TAL"/>
              <w:rPr>
                <w:sz w:val="16"/>
              </w:rPr>
            </w:pPr>
            <w:r>
              <w:rPr>
                <w:sz w:val="16"/>
              </w:rPr>
              <w:t>SCHUMACHER, Gregory</w:t>
            </w:r>
          </w:p>
        </w:tc>
        <w:tc>
          <w:tcPr>
            <w:tcW w:w="0" w:type="auto"/>
          </w:tcPr>
          <w:p w14:paraId="42B86EFE" w14:textId="77777777" w:rsidR="005216C2" w:rsidRPr="004F0DCA" w:rsidRDefault="005216C2" w:rsidP="004766A4">
            <w:pPr>
              <w:pStyle w:val="TAL"/>
              <w:rPr>
                <w:sz w:val="16"/>
              </w:rPr>
            </w:pPr>
            <w:proofErr w:type="spellStart"/>
            <w:r>
              <w:rPr>
                <w:sz w:val="16"/>
              </w:rPr>
              <w:t>Peraton</w:t>
            </w:r>
            <w:proofErr w:type="spellEnd"/>
            <w:r>
              <w:rPr>
                <w:sz w:val="16"/>
              </w:rPr>
              <w:t xml:space="preserve"> Labs</w:t>
            </w:r>
          </w:p>
        </w:tc>
        <w:tc>
          <w:tcPr>
            <w:tcW w:w="0" w:type="auto"/>
          </w:tcPr>
          <w:p w14:paraId="3886CF08" w14:textId="77777777" w:rsidR="005216C2" w:rsidRPr="004F0DCA" w:rsidRDefault="005216C2" w:rsidP="004766A4">
            <w:pPr>
              <w:pStyle w:val="TAL"/>
              <w:rPr>
                <w:sz w:val="16"/>
              </w:rPr>
            </w:pPr>
            <w:r>
              <w:rPr>
                <w:sz w:val="16"/>
              </w:rPr>
              <w:t>3GPPMEMBER (ATIS)</w:t>
            </w:r>
          </w:p>
        </w:tc>
      </w:tr>
      <w:tr w:rsidR="005216C2" w14:paraId="74712542" w14:textId="77777777" w:rsidTr="004766A4">
        <w:tc>
          <w:tcPr>
            <w:tcW w:w="0" w:type="auto"/>
          </w:tcPr>
          <w:p w14:paraId="5B1C9D92" w14:textId="77777777" w:rsidR="005216C2" w:rsidRPr="004F0DCA" w:rsidRDefault="005216C2" w:rsidP="004766A4">
            <w:pPr>
              <w:pStyle w:val="TAL"/>
              <w:rPr>
                <w:sz w:val="16"/>
              </w:rPr>
            </w:pPr>
            <w:r>
              <w:rPr>
                <w:sz w:val="16"/>
              </w:rPr>
              <w:t>SEBIRE, Guillaume</w:t>
            </w:r>
          </w:p>
        </w:tc>
        <w:tc>
          <w:tcPr>
            <w:tcW w:w="0" w:type="auto"/>
          </w:tcPr>
          <w:p w14:paraId="73D5D5EF" w14:textId="77777777" w:rsidR="005216C2" w:rsidRPr="004F0DCA" w:rsidRDefault="005216C2" w:rsidP="004766A4">
            <w:pPr>
              <w:pStyle w:val="TAL"/>
              <w:rPr>
                <w:sz w:val="16"/>
              </w:rPr>
            </w:pPr>
            <w:r>
              <w:rPr>
                <w:sz w:val="16"/>
              </w:rPr>
              <w:t>MediaTek Inc.</w:t>
            </w:r>
          </w:p>
        </w:tc>
        <w:tc>
          <w:tcPr>
            <w:tcW w:w="0" w:type="auto"/>
          </w:tcPr>
          <w:p w14:paraId="6D7D213D" w14:textId="77777777" w:rsidR="005216C2" w:rsidRPr="004F0DCA" w:rsidRDefault="005216C2" w:rsidP="004766A4">
            <w:pPr>
              <w:pStyle w:val="TAL"/>
              <w:rPr>
                <w:sz w:val="16"/>
              </w:rPr>
            </w:pPr>
            <w:r>
              <w:rPr>
                <w:sz w:val="16"/>
              </w:rPr>
              <w:t>3GPPMEMBER (ETSI)</w:t>
            </w:r>
          </w:p>
        </w:tc>
      </w:tr>
      <w:tr w:rsidR="005216C2" w14:paraId="117B6FE8" w14:textId="77777777" w:rsidTr="004766A4">
        <w:tc>
          <w:tcPr>
            <w:tcW w:w="0" w:type="auto"/>
          </w:tcPr>
          <w:p w14:paraId="33AF37CF" w14:textId="77777777" w:rsidR="005216C2" w:rsidRPr="004F0DCA" w:rsidRDefault="005216C2" w:rsidP="004766A4">
            <w:pPr>
              <w:pStyle w:val="TAL"/>
              <w:rPr>
                <w:sz w:val="16"/>
              </w:rPr>
            </w:pPr>
            <w:r>
              <w:rPr>
                <w:sz w:val="16"/>
              </w:rPr>
              <w:t>SEDLACEK, Ivo</w:t>
            </w:r>
          </w:p>
        </w:tc>
        <w:tc>
          <w:tcPr>
            <w:tcW w:w="0" w:type="auto"/>
          </w:tcPr>
          <w:p w14:paraId="63FCCA27" w14:textId="77777777" w:rsidR="005216C2" w:rsidRPr="004F0DCA" w:rsidRDefault="005216C2" w:rsidP="004766A4">
            <w:pPr>
              <w:pStyle w:val="TAL"/>
              <w:rPr>
                <w:sz w:val="16"/>
              </w:rPr>
            </w:pPr>
            <w:r>
              <w:rPr>
                <w:sz w:val="16"/>
              </w:rPr>
              <w:t>Ericsson France S.A.S</w:t>
            </w:r>
          </w:p>
        </w:tc>
        <w:tc>
          <w:tcPr>
            <w:tcW w:w="0" w:type="auto"/>
          </w:tcPr>
          <w:p w14:paraId="73E41EB8" w14:textId="77777777" w:rsidR="005216C2" w:rsidRPr="004F0DCA" w:rsidRDefault="005216C2" w:rsidP="004766A4">
            <w:pPr>
              <w:pStyle w:val="TAL"/>
              <w:rPr>
                <w:sz w:val="16"/>
              </w:rPr>
            </w:pPr>
            <w:r>
              <w:rPr>
                <w:sz w:val="16"/>
              </w:rPr>
              <w:t>3GPPMEMBER (ETSI)</w:t>
            </w:r>
          </w:p>
        </w:tc>
      </w:tr>
      <w:tr w:rsidR="005216C2" w14:paraId="35FBA2AE" w14:textId="77777777" w:rsidTr="004766A4">
        <w:tc>
          <w:tcPr>
            <w:tcW w:w="0" w:type="auto"/>
          </w:tcPr>
          <w:p w14:paraId="4780E2E2" w14:textId="77777777" w:rsidR="005216C2" w:rsidRPr="004F0DCA" w:rsidRDefault="005216C2" w:rsidP="004766A4">
            <w:pPr>
              <w:pStyle w:val="TAL"/>
              <w:rPr>
                <w:sz w:val="16"/>
              </w:rPr>
            </w:pPr>
            <w:r>
              <w:rPr>
                <w:sz w:val="16"/>
              </w:rPr>
              <w:t>SETHI, Anuj</w:t>
            </w:r>
          </w:p>
        </w:tc>
        <w:tc>
          <w:tcPr>
            <w:tcW w:w="0" w:type="auto"/>
          </w:tcPr>
          <w:p w14:paraId="368CDC82" w14:textId="77777777" w:rsidR="005216C2" w:rsidRPr="004F0DCA" w:rsidRDefault="005216C2" w:rsidP="004766A4">
            <w:pPr>
              <w:pStyle w:val="TAL"/>
              <w:rPr>
                <w:sz w:val="16"/>
              </w:rPr>
            </w:pPr>
            <w:r>
              <w:rPr>
                <w:sz w:val="16"/>
              </w:rPr>
              <w:t>InterDigital, Inc.</w:t>
            </w:r>
          </w:p>
        </w:tc>
        <w:tc>
          <w:tcPr>
            <w:tcW w:w="0" w:type="auto"/>
          </w:tcPr>
          <w:p w14:paraId="54F429FD" w14:textId="77777777" w:rsidR="005216C2" w:rsidRPr="004F0DCA" w:rsidRDefault="005216C2" w:rsidP="004766A4">
            <w:pPr>
              <w:pStyle w:val="TAL"/>
              <w:rPr>
                <w:sz w:val="16"/>
              </w:rPr>
            </w:pPr>
            <w:r>
              <w:rPr>
                <w:sz w:val="16"/>
              </w:rPr>
              <w:t>3GPPMEMBER (ETSI)</w:t>
            </w:r>
          </w:p>
        </w:tc>
      </w:tr>
      <w:tr w:rsidR="005216C2" w14:paraId="52CA2E8F" w14:textId="77777777" w:rsidTr="004766A4">
        <w:tc>
          <w:tcPr>
            <w:tcW w:w="0" w:type="auto"/>
          </w:tcPr>
          <w:p w14:paraId="119CC9E7" w14:textId="77777777" w:rsidR="005216C2" w:rsidRPr="004F0DCA" w:rsidRDefault="005216C2" w:rsidP="004766A4">
            <w:pPr>
              <w:pStyle w:val="TAL"/>
              <w:rPr>
                <w:sz w:val="16"/>
              </w:rPr>
            </w:pPr>
            <w:r>
              <w:rPr>
                <w:sz w:val="16"/>
              </w:rPr>
              <w:t xml:space="preserve">SHAH, </w:t>
            </w:r>
            <w:proofErr w:type="spellStart"/>
            <w:r>
              <w:rPr>
                <w:sz w:val="16"/>
              </w:rPr>
              <w:t>Sapan</w:t>
            </w:r>
            <w:proofErr w:type="spellEnd"/>
          </w:p>
        </w:tc>
        <w:tc>
          <w:tcPr>
            <w:tcW w:w="0" w:type="auto"/>
          </w:tcPr>
          <w:p w14:paraId="46FA4A7B" w14:textId="77777777" w:rsidR="005216C2" w:rsidRPr="004F0DCA" w:rsidRDefault="005216C2" w:rsidP="004766A4">
            <w:pPr>
              <w:pStyle w:val="TAL"/>
              <w:rPr>
                <w:sz w:val="16"/>
              </w:rPr>
            </w:pPr>
            <w:r>
              <w:rPr>
                <w:sz w:val="16"/>
              </w:rPr>
              <w:t>Samsung R&amp;D Institute India</w:t>
            </w:r>
          </w:p>
        </w:tc>
        <w:tc>
          <w:tcPr>
            <w:tcW w:w="0" w:type="auto"/>
          </w:tcPr>
          <w:p w14:paraId="0B0826EE" w14:textId="77777777" w:rsidR="005216C2" w:rsidRPr="004F0DCA" w:rsidRDefault="005216C2" w:rsidP="004766A4">
            <w:pPr>
              <w:pStyle w:val="TAL"/>
              <w:rPr>
                <w:sz w:val="16"/>
              </w:rPr>
            </w:pPr>
            <w:r>
              <w:rPr>
                <w:sz w:val="16"/>
              </w:rPr>
              <w:t>3GPPMEMBER (TSDSI)</w:t>
            </w:r>
          </w:p>
        </w:tc>
      </w:tr>
      <w:tr w:rsidR="005216C2" w14:paraId="6D0D2F8C" w14:textId="77777777" w:rsidTr="004766A4">
        <w:tc>
          <w:tcPr>
            <w:tcW w:w="0" w:type="auto"/>
          </w:tcPr>
          <w:p w14:paraId="31690356" w14:textId="77777777" w:rsidR="005216C2" w:rsidRPr="004F0DCA" w:rsidRDefault="005216C2" w:rsidP="004766A4">
            <w:pPr>
              <w:pStyle w:val="TAL"/>
              <w:rPr>
                <w:sz w:val="16"/>
              </w:rPr>
            </w:pPr>
            <w:r>
              <w:rPr>
                <w:sz w:val="16"/>
              </w:rPr>
              <w:t>SHAHIN, Mamdoh</w:t>
            </w:r>
          </w:p>
        </w:tc>
        <w:tc>
          <w:tcPr>
            <w:tcW w:w="0" w:type="auto"/>
          </w:tcPr>
          <w:p w14:paraId="24B1B67D" w14:textId="77777777" w:rsidR="005216C2" w:rsidRPr="004F0DCA" w:rsidRDefault="005216C2" w:rsidP="004766A4">
            <w:pPr>
              <w:pStyle w:val="TAL"/>
              <w:rPr>
                <w:sz w:val="16"/>
              </w:rPr>
            </w:pPr>
            <w:r>
              <w:rPr>
                <w:sz w:val="16"/>
              </w:rPr>
              <w:t>Nokia Hungary</w:t>
            </w:r>
          </w:p>
        </w:tc>
        <w:tc>
          <w:tcPr>
            <w:tcW w:w="0" w:type="auto"/>
          </w:tcPr>
          <w:p w14:paraId="50B28E62" w14:textId="77777777" w:rsidR="005216C2" w:rsidRPr="004F0DCA" w:rsidRDefault="005216C2" w:rsidP="004766A4">
            <w:pPr>
              <w:pStyle w:val="TAL"/>
              <w:rPr>
                <w:sz w:val="16"/>
              </w:rPr>
            </w:pPr>
            <w:r>
              <w:rPr>
                <w:sz w:val="16"/>
              </w:rPr>
              <w:t>3GPPMEMBER (ETSI)</w:t>
            </w:r>
          </w:p>
        </w:tc>
      </w:tr>
      <w:tr w:rsidR="005216C2" w14:paraId="2DACBB2E" w14:textId="77777777" w:rsidTr="004766A4">
        <w:tc>
          <w:tcPr>
            <w:tcW w:w="0" w:type="auto"/>
          </w:tcPr>
          <w:p w14:paraId="2DE607EB" w14:textId="77777777" w:rsidR="005216C2" w:rsidRPr="004F0DCA" w:rsidRDefault="005216C2" w:rsidP="004766A4">
            <w:pPr>
              <w:pStyle w:val="TAL"/>
              <w:rPr>
                <w:sz w:val="16"/>
              </w:rPr>
            </w:pPr>
            <w:r>
              <w:rPr>
                <w:sz w:val="16"/>
              </w:rPr>
              <w:t>SHAILENDRA, Samar</w:t>
            </w:r>
          </w:p>
        </w:tc>
        <w:tc>
          <w:tcPr>
            <w:tcW w:w="0" w:type="auto"/>
          </w:tcPr>
          <w:p w14:paraId="6CCA9829" w14:textId="77777777" w:rsidR="005216C2" w:rsidRPr="004F0DCA" w:rsidRDefault="005216C2" w:rsidP="004766A4">
            <w:pPr>
              <w:pStyle w:val="TAL"/>
              <w:rPr>
                <w:sz w:val="16"/>
              </w:rPr>
            </w:pPr>
            <w:r>
              <w:rPr>
                <w:sz w:val="16"/>
              </w:rPr>
              <w:t>Intel Technology India Pvt Ltd</w:t>
            </w:r>
          </w:p>
        </w:tc>
        <w:tc>
          <w:tcPr>
            <w:tcW w:w="0" w:type="auto"/>
          </w:tcPr>
          <w:p w14:paraId="333C5C46" w14:textId="77777777" w:rsidR="005216C2" w:rsidRPr="004F0DCA" w:rsidRDefault="005216C2" w:rsidP="004766A4">
            <w:pPr>
              <w:pStyle w:val="TAL"/>
              <w:rPr>
                <w:sz w:val="16"/>
              </w:rPr>
            </w:pPr>
            <w:r>
              <w:rPr>
                <w:sz w:val="16"/>
              </w:rPr>
              <w:t>3GPPMEMBER (TSDSI)</w:t>
            </w:r>
          </w:p>
        </w:tc>
      </w:tr>
      <w:tr w:rsidR="005216C2" w14:paraId="2435A12E" w14:textId="77777777" w:rsidTr="004766A4">
        <w:tc>
          <w:tcPr>
            <w:tcW w:w="0" w:type="auto"/>
          </w:tcPr>
          <w:p w14:paraId="56958DB4" w14:textId="77777777" w:rsidR="005216C2" w:rsidRPr="004F0DCA" w:rsidRDefault="005216C2" w:rsidP="004766A4">
            <w:pPr>
              <w:pStyle w:val="TAL"/>
              <w:rPr>
                <w:sz w:val="16"/>
              </w:rPr>
            </w:pPr>
            <w:r>
              <w:rPr>
                <w:sz w:val="16"/>
              </w:rPr>
              <w:t xml:space="preserve">SHAN, </w:t>
            </w:r>
            <w:proofErr w:type="spellStart"/>
            <w:r>
              <w:rPr>
                <w:sz w:val="16"/>
              </w:rPr>
              <w:t>Baokun</w:t>
            </w:r>
            <w:proofErr w:type="spellEnd"/>
          </w:p>
        </w:tc>
        <w:tc>
          <w:tcPr>
            <w:tcW w:w="0" w:type="auto"/>
          </w:tcPr>
          <w:p w14:paraId="426A22DC" w14:textId="77777777" w:rsidR="005216C2" w:rsidRPr="004F0DCA" w:rsidRDefault="005216C2" w:rsidP="004766A4">
            <w:pPr>
              <w:pStyle w:val="TAL"/>
              <w:rPr>
                <w:sz w:val="16"/>
              </w:rPr>
            </w:pPr>
            <w:proofErr w:type="spellStart"/>
            <w:r>
              <w:rPr>
                <w:sz w:val="16"/>
              </w:rPr>
              <w:t>Honor</w:t>
            </w:r>
            <w:proofErr w:type="spellEnd"/>
          </w:p>
        </w:tc>
        <w:tc>
          <w:tcPr>
            <w:tcW w:w="0" w:type="auto"/>
          </w:tcPr>
          <w:p w14:paraId="7CC81E0C" w14:textId="77777777" w:rsidR="005216C2" w:rsidRPr="004F0DCA" w:rsidRDefault="005216C2" w:rsidP="004766A4">
            <w:pPr>
              <w:pStyle w:val="TAL"/>
              <w:rPr>
                <w:sz w:val="16"/>
              </w:rPr>
            </w:pPr>
            <w:r>
              <w:rPr>
                <w:sz w:val="16"/>
              </w:rPr>
              <w:t>3GPPMEMBER (ETSI)</w:t>
            </w:r>
          </w:p>
        </w:tc>
      </w:tr>
      <w:tr w:rsidR="005216C2" w14:paraId="668C28DB" w14:textId="77777777" w:rsidTr="004766A4">
        <w:tc>
          <w:tcPr>
            <w:tcW w:w="0" w:type="auto"/>
          </w:tcPr>
          <w:p w14:paraId="38752E10" w14:textId="77777777" w:rsidR="005216C2" w:rsidRPr="004F0DCA" w:rsidRDefault="005216C2" w:rsidP="004766A4">
            <w:pPr>
              <w:pStyle w:val="TAL"/>
              <w:rPr>
                <w:sz w:val="16"/>
              </w:rPr>
            </w:pPr>
            <w:r>
              <w:rPr>
                <w:sz w:val="16"/>
              </w:rPr>
              <w:t xml:space="preserve">SHAN, </w:t>
            </w:r>
            <w:proofErr w:type="spellStart"/>
            <w:r>
              <w:rPr>
                <w:sz w:val="16"/>
              </w:rPr>
              <w:t>Changhong</w:t>
            </w:r>
            <w:proofErr w:type="spellEnd"/>
          </w:p>
        </w:tc>
        <w:tc>
          <w:tcPr>
            <w:tcW w:w="0" w:type="auto"/>
          </w:tcPr>
          <w:p w14:paraId="0274F92D" w14:textId="77777777" w:rsidR="005216C2" w:rsidRPr="004F0DCA" w:rsidRDefault="005216C2" w:rsidP="004766A4">
            <w:pPr>
              <w:pStyle w:val="TAL"/>
              <w:rPr>
                <w:sz w:val="16"/>
              </w:rPr>
            </w:pPr>
            <w:r>
              <w:rPr>
                <w:sz w:val="16"/>
              </w:rPr>
              <w:t>Intel China Ltd.</w:t>
            </w:r>
          </w:p>
        </w:tc>
        <w:tc>
          <w:tcPr>
            <w:tcW w:w="0" w:type="auto"/>
          </w:tcPr>
          <w:p w14:paraId="5C87F343" w14:textId="77777777" w:rsidR="005216C2" w:rsidRPr="004F0DCA" w:rsidRDefault="005216C2" w:rsidP="004766A4">
            <w:pPr>
              <w:pStyle w:val="TAL"/>
              <w:rPr>
                <w:sz w:val="16"/>
              </w:rPr>
            </w:pPr>
            <w:r>
              <w:rPr>
                <w:sz w:val="16"/>
              </w:rPr>
              <w:t>3GPPMEMBER (CCSA)</w:t>
            </w:r>
          </w:p>
        </w:tc>
      </w:tr>
      <w:tr w:rsidR="005216C2" w14:paraId="31ED2B10" w14:textId="77777777" w:rsidTr="004766A4">
        <w:tc>
          <w:tcPr>
            <w:tcW w:w="0" w:type="auto"/>
          </w:tcPr>
          <w:p w14:paraId="2A085066" w14:textId="77777777" w:rsidR="005216C2" w:rsidRPr="004F0DCA" w:rsidRDefault="005216C2" w:rsidP="004766A4">
            <w:pPr>
              <w:pStyle w:val="TAL"/>
              <w:rPr>
                <w:sz w:val="16"/>
              </w:rPr>
            </w:pPr>
            <w:r>
              <w:rPr>
                <w:sz w:val="16"/>
              </w:rPr>
              <w:t xml:space="preserve">SHANG, </w:t>
            </w:r>
            <w:proofErr w:type="spellStart"/>
            <w:r>
              <w:rPr>
                <w:sz w:val="16"/>
              </w:rPr>
              <w:t>zhengyi</w:t>
            </w:r>
            <w:proofErr w:type="spellEnd"/>
          </w:p>
        </w:tc>
        <w:tc>
          <w:tcPr>
            <w:tcW w:w="0" w:type="auto"/>
          </w:tcPr>
          <w:p w14:paraId="1C010FAE" w14:textId="77777777" w:rsidR="005216C2" w:rsidRPr="004F0DCA" w:rsidRDefault="005216C2" w:rsidP="004766A4">
            <w:pPr>
              <w:pStyle w:val="TAL"/>
              <w:rPr>
                <w:sz w:val="16"/>
              </w:rPr>
            </w:pPr>
            <w:r>
              <w:rPr>
                <w:sz w:val="16"/>
              </w:rPr>
              <w:t>Xiaomi Communications</w:t>
            </w:r>
          </w:p>
        </w:tc>
        <w:tc>
          <w:tcPr>
            <w:tcW w:w="0" w:type="auto"/>
          </w:tcPr>
          <w:p w14:paraId="6FC349A5" w14:textId="77777777" w:rsidR="005216C2" w:rsidRPr="004F0DCA" w:rsidRDefault="005216C2" w:rsidP="004766A4">
            <w:pPr>
              <w:pStyle w:val="TAL"/>
              <w:rPr>
                <w:sz w:val="16"/>
              </w:rPr>
            </w:pPr>
            <w:r>
              <w:rPr>
                <w:sz w:val="16"/>
              </w:rPr>
              <w:t>3GPPMEMBER (CCSA)</w:t>
            </w:r>
          </w:p>
        </w:tc>
      </w:tr>
      <w:tr w:rsidR="005216C2" w14:paraId="597D57F5" w14:textId="77777777" w:rsidTr="004766A4">
        <w:tc>
          <w:tcPr>
            <w:tcW w:w="0" w:type="auto"/>
          </w:tcPr>
          <w:p w14:paraId="7299E2D8" w14:textId="77777777" w:rsidR="005216C2" w:rsidRPr="004F0DCA" w:rsidRDefault="005216C2" w:rsidP="004766A4">
            <w:pPr>
              <w:pStyle w:val="TAL"/>
              <w:rPr>
                <w:sz w:val="16"/>
              </w:rPr>
            </w:pPr>
            <w:r>
              <w:rPr>
                <w:sz w:val="16"/>
              </w:rPr>
              <w:t>SHEN, Yang</w:t>
            </w:r>
          </w:p>
        </w:tc>
        <w:tc>
          <w:tcPr>
            <w:tcW w:w="0" w:type="auto"/>
          </w:tcPr>
          <w:p w14:paraId="14A0771A" w14:textId="77777777" w:rsidR="005216C2" w:rsidRPr="004F0DCA" w:rsidRDefault="005216C2" w:rsidP="004766A4">
            <w:pPr>
              <w:pStyle w:val="TAL"/>
              <w:rPr>
                <w:sz w:val="16"/>
              </w:rPr>
            </w:pPr>
            <w:r>
              <w:rPr>
                <w:sz w:val="16"/>
              </w:rPr>
              <w:t>Beijing Xiaomi Mobile Software</w:t>
            </w:r>
          </w:p>
        </w:tc>
        <w:tc>
          <w:tcPr>
            <w:tcW w:w="0" w:type="auto"/>
          </w:tcPr>
          <w:p w14:paraId="6B05D305" w14:textId="77777777" w:rsidR="005216C2" w:rsidRPr="004F0DCA" w:rsidRDefault="005216C2" w:rsidP="004766A4">
            <w:pPr>
              <w:pStyle w:val="TAL"/>
              <w:rPr>
                <w:sz w:val="16"/>
              </w:rPr>
            </w:pPr>
            <w:r>
              <w:rPr>
                <w:sz w:val="16"/>
              </w:rPr>
              <w:t>3GPPMEMBER (CCSA)</w:t>
            </w:r>
          </w:p>
        </w:tc>
      </w:tr>
      <w:tr w:rsidR="005216C2" w14:paraId="5197F404" w14:textId="77777777" w:rsidTr="004766A4">
        <w:tc>
          <w:tcPr>
            <w:tcW w:w="0" w:type="auto"/>
          </w:tcPr>
          <w:p w14:paraId="38A436A2" w14:textId="77777777" w:rsidR="005216C2" w:rsidRPr="004F0DCA" w:rsidRDefault="005216C2" w:rsidP="004766A4">
            <w:pPr>
              <w:pStyle w:val="TAL"/>
              <w:rPr>
                <w:sz w:val="16"/>
              </w:rPr>
            </w:pPr>
            <w:r>
              <w:rPr>
                <w:sz w:val="16"/>
              </w:rPr>
              <w:t xml:space="preserve">SHI, </w:t>
            </w:r>
            <w:proofErr w:type="spellStart"/>
            <w:r>
              <w:rPr>
                <w:sz w:val="16"/>
              </w:rPr>
              <w:t>Xiaonan</w:t>
            </w:r>
            <w:proofErr w:type="spellEnd"/>
          </w:p>
        </w:tc>
        <w:tc>
          <w:tcPr>
            <w:tcW w:w="0" w:type="auto"/>
          </w:tcPr>
          <w:p w14:paraId="0ED0BC85" w14:textId="77777777" w:rsidR="005216C2" w:rsidRPr="004F0DCA" w:rsidRDefault="005216C2" w:rsidP="004766A4">
            <w:pPr>
              <w:pStyle w:val="TAL"/>
              <w:rPr>
                <w:sz w:val="16"/>
              </w:rPr>
            </w:pPr>
            <w:r>
              <w:rPr>
                <w:sz w:val="16"/>
              </w:rPr>
              <w:t>China Mobile E-Commerce Co.</w:t>
            </w:r>
          </w:p>
        </w:tc>
        <w:tc>
          <w:tcPr>
            <w:tcW w:w="0" w:type="auto"/>
          </w:tcPr>
          <w:p w14:paraId="78DD01B8" w14:textId="77777777" w:rsidR="005216C2" w:rsidRPr="004F0DCA" w:rsidRDefault="005216C2" w:rsidP="004766A4">
            <w:pPr>
              <w:pStyle w:val="TAL"/>
              <w:rPr>
                <w:sz w:val="16"/>
              </w:rPr>
            </w:pPr>
            <w:r>
              <w:rPr>
                <w:sz w:val="16"/>
              </w:rPr>
              <w:t>3GPPMEMBER (CCSA)</w:t>
            </w:r>
          </w:p>
        </w:tc>
      </w:tr>
      <w:tr w:rsidR="005216C2" w14:paraId="65C0B30D" w14:textId="77777777" w:rsidTr="004766A4">
        <w:tc>
          <w:tcPr>
            <w:tcW w:w="0" w:type="auto"/>
          </w:tcPr>
          <w:p w14:paraId="4D79272D" w14:textId="77777777" w:rsidR="005216C2" w:rsidRPr="004F0DCA" w:rsidRDefault="005216C2" w:rsidP="004766A4">
            <w:pPr>
              <w:pStyle w:val="TAL"/>
              <w:rPr>
                <w:sz w:val="16"/>
              </w:rPr>
            </w:pPr>
            <w:r>
              <w:rPr>
                <w:sz w:val="16"/>
              </w:rPr>
              <w:t>SHIH, Mei-</w:t>
            </w:r>
            <w:proofErr w:type="spellStart"/>
            <w:r>
              <w:rPr>
                <w:sz w:val="16"/>
              </w:rPr>
              <w:t>ju</w:t>
            </w:r>
            <w:proofErr w:type="spellEnd"/>
          </w:p>
        </w:tc>
        <w:tc>
          <w:tcPr>
            <w:tcW w:w="0" w:type="auto"/>
          </w:tcPr>
          <w:p w14:paraId="3BE0CE80" w14:textId="77777777" w:rsidR="005216C2" w:rsidRPr="004F0DCA" w:rsidRDefault="005216C2" w:rsidP="004766A4">
            <w:pPr>
              <w:pStyle w:val="TAL"/>
              <w:rPr>
                <w:sz w:val="16"/>
              </w:rPr>
            </w:pPr>
            <w:r>
              <w:rPr>
                <w:sz w:val="16"/>
              </w:rPr>
              <w:t>FGI</w:t>
            </w:r>
          </w:p>
        </w:tc>
        <w:tc>
          <w:tcPr>
            <w:tcW w:w="0" w:type="auto"/>
          </w:tcPr>
          <w:p w14:paraId="3A5EE695" w14:textId="77777777" w:rsidR="005216C2" w:rsidRPr="004F0DCA" w:rsidRDefault="005216C2" w:rsidP="004766A4">
            <w:pPr>
              <w:pStyle w:val="TAL"/>
              <w:rPr>
                <w:sz w:val="16"/>
              </w:rPr>
            </w:pPr>
            <w:r>
              <w:rPr>
                <w:sz w:val="16"/>
              </w:rPr>
              <w:t>3GPPMEMBER (CCSA)</w:t>
            </w:r>
          </w:p>
        </w:tc>
      </w:tr>
      <w:tr w:rsidR="005216C2" w14:paraId="648A6F41" w14:textId="77777777" w:rsidTr="004766A4">
        <w:tc>
          <w:tcPr>
            <w:tcW w:w="0" w:type="auto"/>
          </w:tcPr>
          <w:p w14:paraId="2CA1DA28" w14:textId="77777777" w:rsidR="005216C2" w:rsidRPr="004F0DCA" w:rsidRDefault="005216C2" w:rsidP="004766A4">
            <w:pPr>
              <w:pStyle w:val="TAL"/>
              <w:rPr>
                <w:sz w:val="16"/>
              </w:rPr>
            </w:pPr>
            <w:r>
              <w:rPr>
                <w:sz w:val="16"/>
              </w:rPr>
              <w:t>SHU, Lin</w:t>
            </w:r>
          </w:p>
        </w:tc>
        <w:tc>
          <w:tcPr>
            <w:tcW w:w="0" w:type="auto"/>
          </w:tcPr>
          <w:p w14:paraId="583B019A" w14:textId="77777777" w:rsidR="005216C2" w:rsidRPr="004F0DCA" w:rsidRDefault="005216C2" w:rsidP="004766A4">
            <w:pPr>
              <w:pStyle w:val="TAL"/>
              <w:rPr>
                <w:sz w:val="16"/>
              </w:rPr>
            </w:pPr>
            <w:r>
              <w:rPr>
                <w:sz w:val="16"/>
              </w:rPr>
              <w:t>Huawei Technologies (Korea)</w:t>
            </w:r>
          </w:p>
        </w:tc>
        <w:tc>
          <w:tcPr>
            <w:tcW w:w="0" w:type="auto"/>
          </w:tcPr>
          <w:p w14:paraId="6AB95F50" w14:textId="77777777" w:rsidR="005216C2" w:rsidRPr="004F0DCA" w:rsidRDefault="005216C2" w:rsidP="004766A4">
            <w:pPr>
              <w:pStyle w:val="TAL"/>
              <w:rPr>
                <w:sz w:val="16"/>
              </w:rPr>
            </w:pPr>
            <w:r>
              <w:rPr>
                <w:sz w:val="16"/>
              </w:rPr>
              <w:t>3GPPMEMBER (TTA)</w:t>
            </w:r>
          </w:p>
        </w:tc>
      </w:tr>
      <w:tr w:rsidR="005216C2" w14:paraId="18E36974" w14:textId="77777777" w:rsidTr="004766A4">
        <w:tc>
          <w:tcPr>
            <w:tcW w:w="0" w:type="auto"/>
          </w:tcPr>
          <w:p w14:paraId="2DDAFFBC" w14:textId="77777777" w:rsidR="005216C2" w:rsidRPr="004F0DCA" w:rsidRDefault="005216C2" w:rsidP="004766A4">
            <w:pPr>
              <w:pStyle w:val="TAL"/>
              <w:rPr>
                <w:sz w:val="16"/>
              </w:rPr>
            </w:pPr>
            <w:r>
              <w:rPr>
                <w:sz w:val="16"/>
              </w:rPr>
              <w:t xml:space="preserve">SO, </w:t>
            </w:r>
            <w:proofErr w:type="spellStart"/>
            <w:r>
              <w:rPr>
                <w:sz w:val="16"/>
              </w:rPr>
              <w:t>Tricci</w:t>
            </w:r>
            <w:proofErr w:type="spellEnd"/>
          </w:p>
        </w:tc>
        <w:tc>
          <w:tcPr>
            <w:tcW w:w="0" w:type="auto"/>
          </w:tcPr>
          <w:p w14:paraId="45919115" w14:textId="77777777" w:rsidR="005216C2" w:rsidRPr="004F0DCA" w:rsidRDefault="005216C2" w:rsidP="004766A4">
            <w:pPr>
              <w:pStyle w:val="TAL"/>
              <w:rPr>
                <w:sz w:val="16"/>
              </w:rPr>
            </w:pPr>
            <w:r>
              <w:rPr>
                <w:sz w:val="16"/>
              </w:rPr>
              <w:t>OTECH</w:t>
            </w:r>
          </w:p>
        </w:tc>
        <w:tc>
          <w:tcPr>
            <w:tcW w:w="0" w:type="auto"/>
          </w:tcPr>
          <w:p w14:paraId="7C77BEE6" w14:textId="77777777" w:rsidR="005216C2" w:rsidRPr="004F0DCA" w:rsidRDefault="005216C2" w:rsidP="004766A4">
            <w:pPr>
              <w:pStyle w:val="TAL"/>
              <w:rPr>
                <w:sz w:val="16"/>
              </w:rPr>
            </w:pPr>
            <w:r>
              <w:rPr>
                <w:sz w:val="16"/>
              </w:rPr>
              <w:t>3GPPMEMBER (ETSI)</w:t>
            </w:r>
          </w:p>
        </w:tc>
      </w:tr>
      <w:tr w:rsidR="005216C2" w14:paraId="3EA30B15" w14:textId="77777777" w:rsidTr="004766A4">
        <w:tc>
          <w:tcPr>
            <w:tcW w:w="0" w:type="auto"/>
          </w:tcPr>
          <w:p w14:paraId="67515032" w14:textId="77777777" w:rsidR="005216C2" w:rsidRPr="004F0DCA" w:rsidRDefault="005216C2" w:rsidP="004766A4">
            <w:pPr>
              <w:pStyle w:val="TAL"/>
              <w:rPr>
                <w:sz w:val="16"/>
              </w:rPr>
            </w:pPr>
            <w:r>
              <w:rPr>
                <w:sz w:val="16"/>
              </w:rPr>
              <w:t xml:space="preserve">SONG, </w:t>
            </w:r>
            <w:proofErr w:type="spellStart"/>
            <w:r>
              <w:rPr>
                <w:sz w:val="16"/>
              </w:rPr>
              <w:t>hua</w:t>
            </w:r>
            <w:proofErr w:type="spellEnd"/>
          </w:p>
        </w:tc>
        <w:tc>
          <w:tcPr>
            <w:tcW w:w="0" w:type="auto"/>
          </w:tcPr>
          <w:p w14:paraId="357E6BD3" w14:textId="77777777" w:rsidR="005216C2" w:rsidRPr="004F0DCA" w:rsidRDefault="005216C2" w:rsidP="004766A4">
            <w:pPr>
              <w:pStyle w:val="TAL"/>
              <w:rPr>
                <w:sz w:val="16"/>
              </w:rPr>
            </w:pPr>
            <w:r>
              <w:rPr>
                <w:sz w:val="16"/>
              </w:rPr>
              <w:t>China Mobile (Suzhou) Software</w:t>
            </w:r>
          </w:p>
        </w:tc>
        <w:tc>
          <w:tcPr>
            <w:tcW w:w="0" w:type="auto"/>
          </w:tcPr>
          <w:p w14:paraId="4DFB5970" w14:textId="77777777" w:rsidR="005216C2" w:rsidRPr="004F0DCA" w:rsidRDefault="005216C2" w:rsidP="004766A4">
            <w:pPr>
              <w:pStyle w:val="TAL"/>
              <w:rPr>
                <w:sz w:val="16"/>
              </w:rPr>
            </w:pPr>
            <w:r>
              <w:rPr>
                <w:sz w:val="16"/>
              </w:rPr>
              <w:t>3GPPMEMBER (CCSA)</w:t>
            </w:r>
          </w:p>
        </w:tc>
      </w:tr>
      <w:tr w:rsidR="005216C2" w14:paraId="73534838" w14:textId="77777777" w:rsidTr="004766A4">
        <w:tc>
          <w:tcPr>
            <w:tcW w:w="0" w:type="auto"/>
          </w:tcPr>
          <w:p w14:paraId="0FED05F7" w14:textId="77777777" w:rsidR="005216C2" w:rsidRPr="004F0DCA" w:rsidRDefault="005216C2" w:rsidP="004766A4">
            <w:pPr>
              <w:pStyle w:val="TAL"/>
              <w:rPr>
                <w:sz w:val="16"/>
              </w:rPr>
            </w:pPr>
            <w:r>
              <w:rPr>
                <w:sz w:val="16"/>
              </w:rPr>
              <w:t>SONG, Yue</w:t>
            </w:r>
          </w:p>
        </w:tc>
        <w:tc>
          <w:tcPr>
            <w:tcW w:w="0" w:type="auto"/>
          </w:tcPr>
          <w:p w14:paraId="130A8656" w14:textId="77777777" w:rsidR="005216C2" w:rsidRPr="004F0DCA" w:rsidRDefault="005216C2" w:rsidP="004766A4">
            <w:pPr>
              <w:pStyle w:val="TAL"/>
              <w:rPr>
                <w:sz w:val="16"/>
              </w:rPr>
            </w:pPr>
            <w:r>
              <w:rPr>
                <w:sz w:val="16"/>
              </w:rPr>
              <w:t>China Mobile (Hangzhou) Inf.</w:t>
            </w:r>
          </w:p>
        </w:tc>
        <w:tc>
          <w:tcPr>
            <w:tcW w:w="0" w:type="auto"/>
          </w:tcPr>
          <w:p w14:paraId="15D04E29" w14:textId="77777777" w:rsidR="005216C2" w:rsidRPr="004F0DCA" w:rsidRDefault="005216C2" w:rsidP="004766A4">
            <w:pPr>
              <w:pStyle w:val="TAL"/>
              <w:rPr>
                <w:sz w:val="16"/>
              </w:rPr>
            </w:pPr>
            <w:r>
              <w:rPr>
                <w:sz w:val="16"/>
              </w:rPr>
              <w:t>3GPPMEMBER (CCSA)</w:t>
            </w:r>
          </w:p>
        </w:tc>
      </w:tr>
      <w:tr w:rsidR="005216C2" w14:paraId="7F4E0B72" w14:textId="77777777" w:rsidTr="004766A4">
        <w:tc>
          <w:tcPr>
            <w:tcW w:w="0" w:type="auto"/>
          </w:tcPr>
          <w:p w14:paraId="5D067791" w14:textId="77777777" w:rsidR="005216C2" w:rsidRPr="004F0DCA" w:rsidRDefault="005216C2" w:rsidP="004766A4">
            <w:pPr>
              <w:pStyle w:val="TAL"/>
              <w:rPr>
                <w:sz w:val="16"/>
              </w:rPr>
            </w:pPr>
            <w:r>
              <w:rPr>
                <w:sz w:val="16"/>
              </w:rPr>
              <w:t xml:space="preserve">SONG, </w:t>
            </w:r>
            <w:proofErr w:type="spellStart"/>
            <w:r>
              <w:rPr>
                <w:sz w:val="16"/>
              </w:rPr>
              <w:t>Yumei</w:t>
            </w:r>
            <w:proofErr w:type="spellEnd"/>
          </w:p>
        </w:tc>
        <w:tc>
          <w:tcPr>
            <w:tcW w:w="0" w:type="auto"/>
          </w:tcPr>
          <w:p w14:paraId="5C25CCD1" w14:textId="77777777" w:rsidR="005216C2" w:rsidRPr="004F0DCA" w:rsidRDefault="005216C2" w:rsidP="004766A4">
            <w:pPr>
              <w:pStyle w:val="TAL"/>
              <w:rPr>
                <w:sz w:val="16"/>
              </w:rPr>
            </w:pPr>
            <w:r>
              <w:rPr>
                <w:sz w:val="16"/>
              </w:rPr>
              <w:t>Ericsson Limited</w:t>
            </w:r>
          </w:p>
        </w:tc>
        <w:tc>
          <w:tcPr>
            <w:tcW w:w="0" w:type="auto"/>
          </w:tcPr>
          <w:p w14:paraId="312F5148" w14:textId="77777777" w:rsidR="005216C2" w:rsidRPr="004F0DCA" w:rsidRDefault="005216C2" w:rsidP="004766A4">
            <w:pPr>
              <w:pStyle w:val="TAL"/>
              <w:rPr>
                <w:sz w:val="16"/>
              </w:rPr>
            </w:pPr>
            <w:r>
              <w:rPr>
                <w:sz w:val="16"/>
              </w:rPr>
              <w:t>3GPPMEMBER (ETSI)</w:t>
            </w:r>
          </w:p>
        </w:tc>
      </w:tr>
      <w:tr w:rsidR="005216C2" w14:paraId="14CB6673" w14:textId="77777777" w:rsidTr="004766A4">
        <w:tc>
          <w:tcPr>
            <w:tcW w:w="0" w:type="auto"/>
          </w:tcPr>
          <w:p w14:paraId="701A21E0" w14:textId="77777777" w:rsidR="005216C2" w:rsidRPr="004F0DCA" w:rsidRDefault="005216C2" w:rsidP="004766A4">
            <w:pPr>
              <w:pStyle w:val="TAL"/>
              <w:rPr>
                <w:sz w:val="16"/>
              </w:rPr>
            </w:pPr>
            <w:r>
              <w:rPr>
                <w:sz w:val="16"/>
              </w:rPr>
              <w:t>SPEICHER, Sebastian</w:t>
            </w:r>
          </w:p>
        </w:tc>
        <w:tc>
          <w:tcPr>
            <w:tcW w:w="0" w:type="auto"/>
          </w:tcPr>
          <w:p w14:paraId="35928C2E" w14:textId="77777777" w:rsidR="005216C2" w:rsidRPr="004F0DCA" w:rsidRDefault="005216C2" w:rsidP="004766A4">
            <w:pPr>
              <w:pStyle w:val="TAL"/>
              <w:rPr>
                <w:sz w:val="16"/>
              </w:rPr>
            </w:pPr>
            <w:r>
              <w:rPr>
                <w:sz w:val="16"/>
              </w:rPr>
              <w:t>Qualcomm Korea</w:t>
            </w:r>
          </w:p>
        </w:tc>
        <w:tc>
          <w:tcPr>
            <w:tcW w:w="0" w:type="auto"/>
          </w:tcPr>
          <w:p w14:paraId="521899A6" w14:textId="77777777" w:rsidR="005216C2" w:rsidRPr="004F0DCA" w:rsidRDefault="005216C2" w:rsidP="004766A4">
            <w:pPr>
              <w:pStyle w:val="TAL"/>
              <w:rPr>
                <w:sz w:val="16"/>
              </w:rPr>
            </w:pPr>
            <w:r>
              <w:rPr>
                <w:sz w:val="16"/>
              </w:rPr>
              <w:t>3GPPMEMBER (TTA)</w:t>
            </w:r>
          </w:p>
        </w:tc>
      </w:tr>
      <w:tr w:rsidR="005216C2" w14:paraId="63AD72A9" w14:textId="77777777" w:rsidTr="004766A4">
        <w:tc>
          <w:tcPr>
            <w:tcW w:w="0" w:type="auto"/>
          </w:tcPr>
          <w:p w14:paraId="5A2607E4" w14:textId="77777777" w:rsidR="005216C2" w:rsidRPr="004F0DCA" w:rsidRDefault="005216C2" w:rsidP="004766A4">
            <w:pPr>
              <w:pStyle w:val="TAL"/>
              <w:rPr>
                <w:sz w:val="16"/>
              </w:rPr>
            </w:pPr>
            <w:r>
              <w:rPr>
                <w:sz w:val="16"/>
              </w:rPr>
              <w:t>SRINIVASAN, Suresh</w:t>
            </w:r>
          </w:p>
        </w:tc>
        <w:tc>
          <w:tcPr>
            <w:tcW w:w="0" w:type="auto"/>
          </w:tcPr>
          <w:p w14:paraId="0009A5ED" w14:textId="77777777" w:rsidR="005216C2" w:rsidRPr="004F0DCA" w:rsidRDefault="005216C2" w:rsidP="004766A4">
            <w:pPr>
              <w:pStyle w:val="TAL"/>
              <w:rPr>
                <w:sz w:val="16"/>
              </w:rPr>
            </w:pPr>
            <w:r>
              <w:rPr>
                <w:sz w:val="16"/>
              </w:rPr>
              <w:t>Intel Belgium SA/NV</w:t>
            </w:r>
          </w:p>
        </w:tc>
        <w:tc>
          <w:tcPr>
            <w:tcW w:w="0" w:type="auto"/>
          </w:tcPr>
          <w:p w14:paraId="0D2F1E63" w14:textId="77777777" w:rsidR="005216C2" w:rsidRPr="004F0DCA" w:rsidRDefault="005216C2" w:rsidP="004766A4">
            <w:pPr>
              <w:pStyle w:val="TAL"/>
              <w:rPr>
                <w:sz w:val="16"/>
              </w:rPr>
            </w:pPr>
            <w:r>
              <w:rPr>
                <w:sz w:val="16"/>
              </w:rPr>
              <w:t>3GPPMEMBER (ETSI)</w:t>
            </w:r>
          </w:p>
        </w:tc>
      </w:tr>
      <w:tr w:rsidR="005216C2" w14:paraId="01E96C4E" w14:textId="77777777" w:rsidTr="004766A4">
        <w:tc>
          <w:tcPr>
            <w:tcW w:w="0" w:type="auto"/>
          </w:tcPr>
          <w:p w14:paraId="1014BBD2" w14:textId="77777777" w:rsidR="005216C2" w:rsidRPr="004F0DCA" w:rsidRDefault="005216C2" w:rsidP="004766A4">
            <w:pPr>
              <w:pStyle w:val="TAL"/>
              <w:rPr>
                <w:sz w:val="16"/>
              </w:rPr>
            </w:pPr>
            <w:r>
              <w:rPr>
                <w:sz w:val="16"/>
              </w:rPr>
              <w:t xml:space="preserve">STEFANO, </w:t>
            </w:r>
            <w:proofErr w:type="spellStart"/>
            <w:r>
              <w:rPr>
                <w:sz w:val="16"/>
              </w:rPr>
              <w:t>Faccin</w:t>
            </w:r>
            <w:proofErr w:type="spellEnd"/>
          </w:p>
        </w:tc>
        <w:tc>
          <w:tcPr>
            <w:tcW w:w="0" w:type="auto"/>
          </w:tcPr>
          <w:p w14:paraId="0676234F" w14:textId="77777777" w:rsidR="005216C2" w:rsidRPr="004F0DCA" w:rsidRDefault="005216C2" w:rsidP="004766A4">
            <w:pPr>
              <w:pStyle w:val="TAL"/>
              <w:rPr>
                <w:sz w:val="16"/>
              </w:rPr>
            </w:pPr>
            <w:r>
              <w:rPr>
                <w:sz w:val="16"/>
              </w:rPr>
              <w:t>Qualcomm Technologies Ireland</w:t>
            </w:r>
          </w:p>
        </w:tc>
        <w:tc>
          <w:tcPr>
            <w:tcW w:w="0" w:type="auto"/>
          </w:tcPr>
          <w:p w14:paraId="7D355421" w14:textId="77777777" w:rsidR="005216C2" w:rsidRPr="004F0DCA" w:rsidRDefault="005216C2" w:rsidP="004766A4">
            <w:pPr>
              <w:pStyle w:val="TAL"/>
              <w:rPr>
                <w:sz w:val="16"/>
              </w:rPr>
            </w:pPr>
            <w:r>
              <w:rPr>
                <w:sz w:val="16"/>
              </w:rPr>
              <w:t>3GPPMEMBER (ETSI)</w:t>
            </w:r>
          </w:p>
        </w:tc>
      </w:tr>
      <w:tr w:rsidR="005216C2" w14:paraId="30EE1F71" w14:textId="77777777" w:rsidTr="004766A4">
        <w:tc>
          <w:tcPr>
            <w:tcW w:w="0" w:type="auto"/>
          </w:tcPr>
          <w:p w14:paraId="72EC989E" w14:textId="77777777" w:rsidR="005216C2" w:rsidRPr="004F0DCA" w:rsidRDefault="005216C2" w:rsidP="004766A4">
            <w:pPr>
              <w:pStyle w:val="TAL"/>
              <w:rPr>
                <w:sz w:val="16"/>
              </w:rPr>
            </w:pPr>
            <w:r>
              <w:rPr>
                <w:sz w:val="16"/>
              </w:rPr>
              <w:t xml:space="preserve">STOJANOVSKI, </w:t>
            </w:r>
            <w:proofErr w:type="spellStart"/>
            <w:r>
              <w:rPr>
                <w:sz w:val="16"/>
              </w:rPr>
              <w:t>Saso</w:t>
            </w:r>
            <w:proofErr w:type="spellEnd"/>
          </w:p>
        </w:tc>
        <w:tc>
          <w:tcPr>
            <w:tcW w:w="0" w:type="auto"/>
          </w:tcPr>
          <w:p w14:paraId="79A7CCA6" w14:textId="77777777" w:rsidR="005216C2" w:rsidRPr="004F0DCA" w:rsidRDefault="005216C2" w:rsidP="004766A4">
            <w:pPr>
              <w:pStyle w:val="TAL"/>
              <w:rPr>
                <w:sz w:val="16"/>
              </w:rPr>
            </w:pPr>
            <w:r>
              <w:rPr>
                <w:sz w:val="16"/>
              </w:rPr>
              <w:t>Intel Finland Oy</w:t>
            </w:r>
          </w:p>
        </w:tc>
        <w:tc>
          <w:tcPr>
            <w:tcW w:w="0" w:type="auto"/>
          </w:tcPr>
          <w:p w14:paraId="3562F8C3" w14:textId="77777777" w:rsidR="005216C2" w:rsidRPr="004F0DCA" w:rsidRDefault="005216C2" w:rsidP="004766A4">
            <w:pPr>
              <w:pStyle w:val="TAL"/>
              <w:rPr>
                <w:sz w:val="16"/>
              </w:rPr>
            </w:pPr>
            <w:r>
              <w:rPr>
                <w:sz w:val="16"/>
              </w:rPr>
              <w:t>3GPPMEMBER (ETSI)</w:t>
            </w:r>
          </w:p>
        </w:tc>
      </w:tr>
      <w:tr w:rsidR="005216C2" w14:paraId="0072F768" w14:textId="77777777" w:rsidTr="004766A4">
        <w:tc>
          <w:tcPr>
            <w:tcW w:w="0" w:type="auto"/>
          </w:tcPr>
          <w:p w14:paraId="3A38FA48" w14:textId="77777777" w:rsidR="005216C2" w:rsidRPr="004F0DCA" w:rsidRDefault="005216C2" w:rsidP="004766A4">
            <w:pPr>
              <w:pStyle w:val="TAL"/>
              <w:rPr>
                <w:sz w:val="16"/>
              </w:rPr>
            </w:pPr>
            <w:r>
              <w:rPr>
                <w:sz w:val="16"/>
              </w:rPr>
              <w:t xml:space="preserve">SUH, </w:t>
            </w:r>
            <w:proofErr w:type="spellStart"/>
            <w:r>
              <w:rPr>
                <w:sz w:val="16"/>
              </w:rPr>
              <w:t>Kyungjoo</w:t>
            </w:r>
            <w:proofErr w:type="spellEnd"/>
            <w:r>
              <w:rPr>
                <w:sz w:val="16"/>
              </w:rPr>
              <w:t xml:space="preserve"> Grace</w:t>
            </w:r>
          </w:p>
        </w:tc>
        <w:tc>
          <w:tcPr>
            <w:tcW w:w="0" w:type="auto"/>
          </w:tcPr>
          <w:p w14:paraId="36E679E4" w14:textId="77777777" w:rsidR="005216C2" w:rsidRPr="004F0DCA" w:rsidRDefault="005216C2" w:rsidP="004766A4">
            <w:pPr>
              <w:pStyle w:val="TAL"/>
              <w:rPr>
                <w:sz w:val="16"/>
              </w:rPr>
            </w:pPr>
            <w:r>
              <w:rPr>
                <w:sz w:val="16"/>
              </w:rPr>
              <w:t>SAMSUNG R&amp;D INSTITUTE JAPAN</w:t>
            </w:r>
          </w:p>
        </w:tc>
        <w:tc>
          <w:tcPr>
            <w:tcW w:w="0" w:type="auto"/>
          </w:tcPr>
          <w:p w14:paraId="42DF0295" w14:textId="77777777" w:rsidR="005216C2" w:rsidRPr="004F0DCA" w:rsidRDefault="005216C2" w:rsidP="004766A4">
            <w:pPr>
              <w:pStyle w:val="TAL"/>
              <w:rPr>
                <w:sz w:val="16"/>
              </w:rPr>
            </w:pPr>
            <w:r>
              <w:rPr>
                <w:sz w:val="16"/>
              </w:rPr>
              <w:t>3GPPMEMBER (ARIB)</w:t>
            </w:r>
          </w:p>
        </w:tc>
      </w:tr>
      <w:tr w:rsidR="005216C2" w14:paraId="4B9D9264" w14:textId="77777777" w:rsidTr="004766A4">
        <w:tc>
          <w:tcPr>
            <w:tcW w:w="0" w:type="auto"/>
          </w:tcPr>
          <w:p w14:paraId="558A0C20" w14:textId="77777777" w:rsidR="005216C2" w:rsidRPr="004F0DCA" w:rsidRDefault="005216C2" w:rsidP="004766A4">
            <w:pPr>
              <w:pStyle w:val="TAL"/>
              <w:rPr>
                <w:sz w:val="16"/>
              </w:rPr>
            </w:pPr>
            <w:r>
              <w:rPr>
                <w:sz w:val="16"/>
              </w:rPr>
              <w:t>SUMITA, Masa</w:t>
            </w:r>
          </w:p>
        </w:tc>
        <w:tc>
          <w:tcPr>
            <w:tcW w:w="0" w:type="auto"/>
          </w:tcPr>
          <w:p w14:paraId="2BFFFC12" w14:textId="77777777" w:rsidR="005216C2" w:rsidRPr="004F0DCA" w:rsidRDefault="005216C2" w:rsidP="004766A4">
            <w:pPr>
              <w:pStyle w:val="TAL"/>
              <w:rPr>
                <w:sz w:val="16"/>
              </w:rPr>
            </w:pPr>
            <w:r>
              <w:rPr>
                <w:sz w:val="16"/>
              </w:rPr>
              <w:t>Huawei Technologies Japan K.K.</w:t>
            </w:r>
          </w:p>
        </w:tc>
        <w:tc>
          <w:tcPr>
            <w:tcW w:w="0" w:type="auto"/>
          </w:tcPr>
          <w:p w14:paraId="167618AE" w14:textId="77777777" w:rsidR="005216C2" w:rsidRPr="004F0DCA" w:rsidRDefault="005216C2" w:rsidP="004766A4">
            <w:pPr>
              <w:pStyle w:val="TAL"/>
              <w:rPr>
                <w:sz w:val="16"/>
              </w:rPr>
            </w:pPr>
            <w:r>
              <w:rPr>
                <w:sz w:val="16"/>
              </w:rPr>
              <w:t>3GPPMEMBER (TTC)</w:t>
            </w:r>
          </w:p>
        </w:tc>
      </w:tr>
      <w:tr w:rsidR="005216C2" w14:paraId="371ECE6F" w14:textId="77777777" w:rsidTr="004766A4">
        <w:tc>
          <w:tcPr>
            <w:tcW w:w="0" w:type="auto"/>
          </w:tcPr>
          <w:p w14:paraId="7705F598" w14:textId="77777777" w:rsidR="005216C2" w:rsidRPr="004F0DCA" w:rsidRDefault="005216C2" w:rsidP="004766A4">
            <w:pPr>
              <w:pStyle w:val="TAL"/>
              <w:rPr>
                <w:sz w:val="16"/>
              </w:rPr>
            </w:pPr>
            <w:r>
              <w:rPr>
                <w:sz w:val="16"/>
              </w:rPr>
              <w:t xml:space="preserve">SUN, </w:t>
            </w:r>
            <w:proofErr w:type="spellStart"/>
            <w:r>
              <w:rPr>
                <w:sz w:val="16"/>
              </w:rPr>
              <w:t>Chengjun</w:t>
            </w:r>
            <w:proofErr w:type="spellEnd"/>
          </w:p>
        </w:tc>
        <w:tc>
          <w:tcPr>
            <w:tcW w:w="0" w:type="auto"/>
          </w:tcPr>
          <w:p w14:paraId="3AABBE4E" w14:textId="77777777" w:rsidR="005216C2" w:rsidRPr="004F0DCA" w:rsidRDefault="005216C2" w:rsidP="004766A4">
            <w:pPr>
              <w:pStyle w:val="TAL"/>
              <w:rPr>
                <w:sz w:val="16"/>
              </w:rPr>
            </w:pPr>
            <w:r>
              <w:rPr>
                <w:sz w:val="16"/>
              </w:rPr>
              <w:t>BEIJING SAMSUNG TELECOM R&amp;D</w:t>
            </w:r>
          </w:p>
        </w:tc>
        <w:tc>
          <w:tcPr>
            <w:tcW w:w="0" w:type="auto"/>
          </w:tcPr>
          <w:p w14:paraId="69B09A5D" w14:textId="77777777" w:rsidR="005216C2" w:rsidRPr="004F0DCA" w:rsidRDefault="005216C2" w:rsidP="004766A4">
            <w:pPr>
              <w:pStyle w:val="TAL"/>
              <w:rPr>
                <w:sz w:val="16"/>
              </w:rPr>
            </w:pPr>
            <w:r>
              <w:rPr>
                <w:sz w:val="16"/>
              </w:rPr>
              <w:t>3GPPMEMBER (CCSA)</w:t>
            </w:r>
          </w:p>
        </w:tc>
      </w:tr>
      <w:tr w:rsidR="005216C2" w14:paraId="419C05F1" w14:textId="77777777" w:rsidTr="004766A4">
        <w:tc>
          <w:tcPr>
            <w:tcW w:w="0" w:type="auto"/>
          </w:tcPr>
          <w:p w14:paraId="33E23A56" w14:textId="77777777" w:rsidR="005216C2" w:rsidRPr="004F0DCA" w:rsidRDefault="005216C2" w:rsidP="004766A4">
            <w:pPr>
              <w:pStyle w:val="TAL"/>
              <w:rPr>
                <w:sz w:val="16"/>
              </w:rPr>
            </w:pPr>
            <w:r>
              <w:rPr>
                <w:sz w:val="16"/>
              </w:rPr>
              <w:t>SUN, Feifei</w:t>
            </w:r>
          </w:p>
        </w:tc>
        <w:tc>
          <w:tcPr>
            <w:tcW w:w="0" w:type="auto"/>
          </w:tcPr>
          <w:p w14:paraId="08E4D00F" w14:textId="77777777" w:rsidR="005216C2" w:rsidRPr="004F0DCA" w:rsidRDefault="005216C2" w:rsidP="004766A4">
            <w:pPr>
              <w:pStyle w:val="TAL"/>
              <w:rPr>
                <w:sz w:val="16"/>
              </w:rPr>
            </w:pPr>
            <w:r>
              <w:rPr>
                <w:sz w:val="16"/>
              </w:rPr>
              <w:t>Samsung Electronics Polska</w:t>
            </w:r>
          </w:p>
        </w:tc>
        <w:tc>
          <w:tcPr>
            <w:tcW w:w="0" w:type="auto"/>
          </w:tcPr>
          <w:p w14:paraId="4D0E889E" w14:textId="77777777" w:rsidR="005216C2" w:rsidRPr="004F0DCA" w:rsidRDefault="005216C2" w:rsidP="004766A4">
            <w:pPr>
              <w:pStyle w:val="TAL"/>
              <w:rPr>
                <w:sz w:val="16"/>
              </w:rPr>
            </w:pPr>
            <w:r>
              <w:rPr>
                <w:sz w:val="16"/>
              </w:rPr>
              <w:t>3GPPMEMBER (ETSI)</w:t>
            </w:r>
          </w:p>
        </w:tc>
      </w:tr>
      <w:tr w:rsidR="005216C2" w14:paraId="0463134F" w14:textId="77777777" w:rsidTr="004766A4">
        <w:tc>
          <w:tcPr>
            <w:tcW w:w="0" w:type="auto"/>
          </w:tcPr>
          <w:p w14:paraId="199CC1A6" w14:textId="77777777" w:rsidR="005216C2" w:rsidRPr="004F0DCA" w:rsidRDefault="005216C2" w:rsidP="004766A4">
            <w:pPr>
              <w:pStyle w:val="TAL"/>
              <w:rPr>
                <w:sz w:val="16"/>
              </w:rPr>
            </w:pPr>
            <w:r>
              <w:rPr>
                <w:sz w:val="16"/>
              </w:rPr>
              <w:t>SUN, Haitong</w:t>
            </w:r>
          </w:p>
        </w:tc>
        <w:tc>
          <w:tcPr>
            <w:tcW w:w="0" w:type="auto"/>
          </w:tcPr>
          <w:p w14:paraId="2DBDC1A4" w14:textId="77777777" w:rsidR="005216C2" w:rsidRPr="004F0DCA" w:rsidRDefault="005216C2" w:rsidP="004766A4">
            <w:pPr>
              <w:pStyle w:val="TAL"/>
              <w:rPr>
                <w:sz w:val="16"/>
              </w:rPr>
            </w:pPr>
            <w:r>
              <w:rPr>
                <w:sz w:val="16"/>
              </w:rPr>
              <w:t>Apple Inc</w:t>
            </w:r>
          </w:p>
        </w:tc>
        <w:tc>
          <w:tcPr>
            <w:tcW w:w="0" w:type="auto"/>
          </w:tcPr>
          <w:p w14:paraId="63BA7D3A" w14:textId="77777777" w:rsidR="005216C2" w:rsidRPr="004F0DCA" w:rsidRDefault="005216C2" w:rsidP="004766A4">
            <w:pPr>
              <w:pStyle w:val="TAL"/>
              <w:rPr>
                <w:sz w:val="16"/>
              </w:rPr>
            </w:pPr>
            <w:r>
              <w:rPr>
                <w:sz w:val="16"/>
              </w:rPr>
              <w:t>3GPPMEMBER (ATIS)</w:t>
            </w:r>
          </w:p>
        </w:tc>
      </w:tr>
      <w:tr w:rsidR="005216C2" w14:paraId="2820AE88" w14:textId="77777777" w:rsidTr="004766A4">
        <w:tc>
          <w:tcPr>
            <w:tcW w:w="0" w:type="auto"/>
          </w:tcPr>
          <w:p w14:paraId="67E86D20" w14:textId="77777777" w:rsidR="005216C2" w:rsidRPr="004F0DCA" w:rsidRDefault="005216C2" w:rsidP="004766A4">
            <w:pPr>
              <w:pStyle w:val="TAL"/>
              <w:rPr>
                <w:sz w:val="16"/>
              </w:rPr>
            </w:pPr>
            <w:r>
              <w:rPr>
                <w:sz w:val="16"/>
              </w:rPr>
              <w:t>SUN, Tao</w:t>
            </w:r>
          </w:p>
        </w:tc>
        <w:tc>
          <w:tcPr>
            <w:tcW w:w="0" w:type="auto"/>
          </w:tcPr>
          <w:p w14:paraId="5AAF6400" w14:textId="77777777" w:rsidR="005216C2" w:rsidRPr="004F0DCA" w:rsidRDefault="005216C2" w:rsidP="004766A4">
            <w:pPr>
              <w:pStyle w:val="TAL"/>
              <w:rPr>
                <w:sz w:val="16"/>
              </w:rPr>
            </w:pPr>
            <w:r>
              <w:rPr>
                <w:sz w:val="16"/>
              </w:rPr>
              <w:t>China Mobile M2M Company Ltd.</w:t>
            </w:r>
          </w:p>
        </w:tc>
        <w:tc>
          <w:tcPr>
            <w:tcW w:w="0" w:type="auto"/>
          </w:tcPr>
          <w:p w14:paraId="159C4C1D" w14:textId="77777777" w:rsidR="005216C2" w:rsidRPr="004F0DCA" w:rsidRDefault="005216C2" w:rsidP="004766A4">
            <w:pPr>
              <w:pStyle w:val="TAL"/>
              <w:rPr>
                <w:sz w:val="16"/>
              </w:rPr>
            </w:pPr>
            <w:r>
              <w:rPr>
                <w:sz w:val="16"/>
              </w:rPr>
              <w:t>3GPPMEMBER (CCSA)</w:t>
            </w:r>
          </w:p>
        </w:tc>
      </w:tr>
      <w:tr w:rsidR="005216C2" w14:paraId="111FDF41" w14:textId="77777777" w:rsidTr="004766A4">
        <w:tc>
          <w:tcPr>
            <w:tcW w:w="0" w:type="auto"/>
          </w:tcPr>
          <w:p w14:paraId="08D46184" w14:textId="77777777" w:rsidR="005216C2" w:rsidRPr="004F0DCA" w:rsidRDefault="005216C2" w:rsidP="004766A4">
            <w:pPr>
              <w:pStyle w:val="TAL"/>
              <w:rPr>
                <w:sz w:val="16"/>
              </w:rPr>
            </w:pPr>
            <w:r>
              <w:rPr>
                <w:sz w:val="16"/>
              </w:rPr>
              <w:t>SUN, Yue</w:t>
            </w:r>
          </w:p>
        </w:tc>
        <w:tc>
          <w:tcPr>
            <w:tcW w:w="0" w:type="auto"/>
          </w:tcPr>
          <w:p w14:paraId="56ADAAB7" w14:textId="77777777" w:rsidR="005216C2" w:rsidRPr="004F0DCA" w:rsidRDefault="005216C2" w:rsidP="004766A4">
            <w:pPr>
              <w:pStyle w:val="TAL"/>
              <w:rPr>
                <w:sz w:val="16"/>
              </w:rPr>
            </w:pPr>
            <w:r>
              <w:rPr>
                <w:sz w:val="16"/>
              </w:rPr>
              <w:t>CTSI</w:t>
            </w:r>
          </w:p>
        </w:tc>
        <w:tc>
          <w:tcPr>
            <w:tcW w:w="0" w:type="auto"/>
          </w:tcPr>
          <w:p w14:paraId="5F7B1D4C" w14:textId="77777777" w:rsidR="005216C2" w:rsidRPr="004F0DCA" w:rsidRDefault="005216C2" w:rsidP="004766A4">
            <w:pPr>
              <w:pStyle w:val="TAL"/>
              <w:rPr>
                <w:sz w:val="16"/>
              </w:rPr>
            </w:pPr>
            <w:r>
              <w:rPr>
                <w:sz w:val="16"/>
              </w:rPr>
              <w:t>3GPPMEMBER (CCSA)</w:t>
            </w:r>
          </w:p>
        </w:tc>
      </w:tr>
      <w:tr w:rsidR="005216C2" w14:paraId="45F40EB9" w14:textId="77777777" w:rsidTr="004766A4">
        <w:tc>
          <w:tcPr>
            <w:tcW w:w="0" w:type="auto"/>
          </w:tcPr>
          <w:p w14:paraId="0EC470A5" w14:textId="77777777" w:rsidR="005216C2" w:rsidRPr="004F0DCA" w:rsidRDefault="005216C2" w:rsidP="004766A4">
            <w:pPr>
              <w:pStyle w:val="TAL"/>
              <w:rPr>
                <w:sz w:val="16"/>
              </w:rPr>
            </w:pPr>
            <w:r>
              <w:rPr>
                <w:sz w:val="16"/>
              </w:rPr>
              <w:t xml:space="preserve">SWAGATA, Swagata </w:t>
            </w:r>
            <w:proofErr w:type="spellStart"/>
            <w:r>
              <w:rPr>
                <w:sz w:val="16"/>
              </w:rPr>
              <w:t>Bandyopadhya</w:t>
            </w:r>
            <w:proofErr w:type="spellEnd"/>
          </w:p>
        </w:tc>
        <w:tc>
          <w:tcPr>
            <w:tcW w:w="0" w:type="auto"/>
          </w:tcPr>
          <w:p w14:paraId="21222DFA" w14:textId="77777777" w:rsidR="005216C2" w:rsidRPr="004F0DCA" w:rsidRDefault="005216C2" w:rsidP="004766A4">
            <w:pPr>
              <w:pStyle w:val="TAL"/>
              <w:rPr>
                <w:sz w:val="16"/>
              </w:rPr>
            </w:pPr>
            <w:r>
              <w:rPr>
                <w:sz w:val="16"/>
              </w:rPr>
              <w:t>BSNL</w:t>
            </w:r>
          </w:p>
        </w:tc>
        <w:tc>
          <w:tcPr>
            <w:tcW w:w="0" w:type="auto"/>
          </w:tcPr>
          <w:p w14:paraId="374AA6F6" w14:textId="77777777" w:rsidR="005216C2" w:rsidRPr="004F0DCA" w:rsidRDefault="005216C2" w:rsidP="004766A4">
            <w:pPr>
              <w:pStyle w:val="TAL"/>
              <w:rPr>
                <w:sz w:val="16"/>
              </w:rPr>
            </w:pPr>
            <w:r>
              <w:rPr>
                <w:sz w:val="16"/>
              </w:rPr>
              <w:t>3GPPMEMBER (TSDSI)</w:t>
            </w:r>
          </w:p>
        </w:tc>
      </w:tr>
      <w:tr w:rsidR="005216C2" w14:paraId="6D8FB9D4" w14:textId="77777777" w:rsidTr="004766A4">
        <w:tc>
          <w:tcPr>
            <w:tcW w:w="0" w:type="auto"/>
          </w:tcPr>
          <w:p w14:paraId="3EE5A380" w14:textId="77777777" w:rsidR="005216C2" w:rsidRPr="004F0DCA" w:rsidRDefault="005216C2" w:rsidP="004766A4">
            <w:pPr>
              <w:pStyle w:val="TAL"/>
              <w:rPr>
                <w:sz w:val="16"/>
              </w:rPr>
            </w:pPr>
            <w:r>
              <w:rPr>
                <w:sz w:val="16"/>
              </w:rPr>
              <w:t xml:space="preserve">TANG, </w:t>
            </w:r>
            <w:proofErr w:type="spellStart"/>
            <w:r>
              <w:rPr>
                <w:sz w:val="16"/>
              </w:rPr>
              <w:t>Tingfang</w:t>
            </w:r>
            <w:proofErr w:type="spellEnd"/>
          </w:p>
        </w:tc>
        <w:tc>
          <w:tcPr>
            <w:tcW w:w="0" w:type="auto"/>
          </w:tcPr>
          <w:p w14:paraId="0ABE4C9B" w14:textId="77777777" w:rsidR="005216C2" w:rsidRPr="004F0DCA" w:rsidRDefault="005216C2" w:rsidP="004766A4">
            <w:pPr>
              <w:pStyle w:val="TAL"/>
              <w:rPr>
                <w:sz w:val="16"/>
              </w:rPr>
            </w:pPr>
            <w:r>
              <w:rPr>
                <w:sz w:val="16"/>
              </w:rPr>
              <w:t>Lenovo (Beijing) Ltd</w:t>
            </w:r>
          </w:p>
        </w:tc>
        <w:tc>
          <w:tcPr>
            <w:tcW w:w="0" w:type="auto"/>
          </w:tcPr>
          <w:p w14:paraId="418D8763" w14:textId="77777777" w:rsidR="005216C2" w:rsidRPr="004F0DCA" w:rsidRDefault="005216C2" w:rsidP="004766A4">
            <w:pPr>
              <w:pStyle w:val="TAL"/>
              <w:rPr>
                <w:sz w:val="16"/>
              </w:rPr>
            </w:pPr>
            <w:r>
              <w:rPr>
                <w:sz w:val="16"/>
              </w:rPr>
              <w:t>3GPPMEMBER (CCSA)</w:t>
            </w:r>
          </w:p>
        </w:tc>
      </w:tr>
      <w:tr w:rsidR="005216C2" w14:paraId="0FB02CF9" w14:textId="77777777" w:rsidTr="004766A4">
        <w:tc>
          <w:tcPr>
            <w:tcW w:w="0" w:type="auto"/>
          </w:tcPr>
          <w:p w14:paraId="3DD8E431" w14:textId="77777777" w:rsidR="005216C2" w:rsidRPr="004F0DCA" w:rsidRDefault="005216C2" w:rsidP="004766A4">
            <w:pPr>
              <w:pStyle w:val="TAL"/>
              <w:rPr>
                <w:sz w:val="16"/>
              </w:rPr>
            </w:pPr>
            <w:r>
              <w:rPr>
                <w:sz w:val="16"/>
              </w:rPr>
              <w:t>TAO, Yang</w:t>
            </w:r>
          </w:p>
        </w:tc>
        <w:tc>
          <w:tcPr>
            <w:tcW w:w="0" w:type="auto"/>
          </w:tcPr>
          <w:p w14:paraId="44B6EE1D" w14:textId="77777777" w:rsidR="005216C2" w:rsidRPr="004F0DCA" w:rsidRDefault="005216C2" w:rsidP="004766A4">
            <w:pPr>
              <w:pStyle w:val="TAL"/>
              <w:rPr>
                <w:sz w:val="16"/>
              </w:rPr>
            </w:pPr>
            <w:r>
              <w:rPr>
                <w:sz w:val="16"/>
              </w:rPr>
              <w:t>Fudan University</w:t>
            </w:r>
          </w:p>
        </w:tc>
        <w:tc>
          <w:tcPr>
            <w:tcW w:w="0" w:type="auto"/>
          </w:tcPr>
          <w:p w14:paraId="38D99EDC" w14:textId="77777777" w:rsidR="005216C2" w:rsidRPr="004F0DCA" w:rsidRDefault="005216C2" w:rsidP="004766A4">
            <w:pPr>
              <w:pStyle w:val="TAL"/>
              <w:rPr>
                <w:sz w:val="16"/>
              </w:rPr>
            </w:pPr>
            <w:r>
              <w:rPr>
                <w:sz w:val="16"/>
              </w:rPr>
              <w:t>3GPPMEMBER (CCSA)</w:t>
            </w:r>
          </w:p>
        </w:tc>
      </w:tr>
      <w:tr w:rsidR="005216C2" w14:paraId="3D0B04A2" w14:textId="77777777" w:rsidTr="004766A4">
        <w:tc>
          <w:tcPr>
            <w:tcW w:w="0" w:type="auto"/>
          </w:tcPr>
          <w:p w14:paraId="74BA1822" w14:textId="77777777" w:rsidR="005216C2" w:rsidRPr="004F0DCA" w:rsidRDefault="005216C2" w:rsidP="004766A4">
            <w:pPr>
              <w:pStyle w:val="TAL"/>
              <w:rPr>
                <w:sz w:val="16"/>
              </w:rPr>
            </w:pPr>
            <w:r>
              <w:rPr>
                <w:sz w:val="16"/>
              </w:rPr>
              <w:t>TENNY, Nathan</w:t>
            </w:r>
          </w:p>
        </w:tc>
        <w:tc>
          <w:tcPr>
            <w:tcW w:w="0" w:type="auto"/>
          </w:tcPr>
          <w:p w14:paraId="223CBBBA" w14:textId="77777777" w:rsidR="005216C2" w:rsidRPr="004F0DCA" w:rsidRDefault="005216C2" w:rsidP="004766A4">
            <w:pPr>
              <w:pStyle w:val="TAL"/>
              <w:rPr>
                <w:sz w:val="16"/>
              </w:rPr>
            </w:pPr>
            <w:r>
              <w:rPr>
                <w:sz w:val="16"/>
              </w:rPr>
              <w:t>MediaTek (Wuhan) Inc.</w:t>
            </w:r>
          </w:p>
        </w:tc>
        <w:tc>
          <w:tcPr>
            <w:tcW w:w="0" w:type="auto"/>
          </w:tcPr>
          <w:p w14:paraId="0EFA8D4A" w14:textId="77777777" w:rsidR="005216C2" w:rsidRPr="004F0DCA" w:rsidRDefault="005216C2" w:rsidP="004766A4">
            <w:pPr>
              <w:pStyle w:val="TAL"/>
              <w:rPr>
                <w:sz w:val="16"/>
              </w:rPr>
            </w:pPr>
            <w:r>
              <w:rPr>
                <w:sz w:val="16"/>
              </w:rPr>
              <w:t>3GPPMEMBER (CCSA)</w:t>
            </w:r>
          </w:p>
        </w:tc>
      </w:tr>
      <w:tr w:rsidR="005216C2" w14:paraId="0EDA5E15" w14:textId="77777777" w:rsidTr="004766A4">
        <w:tc>
          <w:tcPr>
            <w:tcW w:w="0" w:type="auto"/>
          </w:tcPr>
          <w:p w14:paraId="6ABD8FE5" w14:textId="77777777" w:rsidR="005216C2" w:rsidRPr="004F0DCA" w:rsidRDefault="005216C2" w:rsidP="004766A4">
            <w:pPr>
              <w:pStyle w:val="TAL"/>
              <w:rPr>
                <w:sz w:val="16"/>
              </w:rPr>
            </w:pPr>
            <w:r>
              <w:rPr>
                <w:sz w:val="16"/>
              </w:rPr>
              <w:t>TONESI, Dario Serafino</w:t>
            </w:r>
          </w:p>
        </w:tc>
        <w:tc>
          <w:tcPr>
            <w:tcW w:w="0" w:type="auto"/>
          </w:tcPr>
          <w:p w14:paraId="05462441" w14:textId="77777777" w:rsidR="005216C2" w:rsidRPr="004F0DCA" w:rsidRDefault="005216C2" w:rsidP="004766A4">
            <w:pPr>
              <w:pStyle w:val="TAL"/>
              <w:rPr>
                <w:sz w:val="16"/>
              </w:rPr>
            </w:pPr>
            <w:r>
              <w:rPr>
                <w:sz w:val="16"/>
              </w:rPr>
              <w:t>Qualcomm France</w:t>
            </w:r>
          </w:p>
        </w:tc>
        <w:tc>
          <w:tcPr>
            <w:tcW w:w="0" w:type="auto"/>
          </w:tcPr>
          <w:p w14:paraId="6EE97FD7" w14:textId="77777777" w:rsidR="005216C2" w:rsidRPr="004F0DCA" w:rsidRDefault="005216C2" w:rsidP="004766A4">
            <w:pPr>
              <w:pStyle w:val="TAL"/>
              <w:rPr>
                <w:sz w:val="16"/>
              </w:rPr>
            </w:pPr>
            <w:r>
              <w:rPr>
                <w:sz w:val="16"/>
              </w:rPr>
              <w:t>3GPPMEMBER (ETSI)</w:t>
            </w:r>
          </w:p>
        </w:tc>
      </w:tr>
      <w:tr w:rsidR="005216C2" w14:paraId="09F4C3DA" w14:textId="77777777" w:rsidTr="004766A4">
        <w:tc>
          <w:tcPr>
            <w:tcW w:w="0" w:type="auto"/>
          </w:tcPr>
          <w:p w14:paraId="6A581295" w14:textId="77777777" w:rsidR="005216C2" w:rsidRPr="004F0DCA" w:rsidRDefault="005216C2" w:rsidP="004766A4">
            <w:pPr>
              <w:pStyle w:val="TAL"/>
              <w:rPr>
                <w:sz w:val="16"/>
              </w:rPr>
            </w:pPr>
            <w:r>
              <w:rPr>
                <w:sz w:val="16"/>
              </w:rPr>
              <w:t>TRAKINAT, Jean</w:t>
            </w:r>
          </w:p>
        </w:tc>
        <w:tc>
          <w:tcPr>
            <w:tcW w:w="0" w:type="auto"/>
          </w:tcPr>
          <w:p w14:paraId="4FCDDEDB" w14:textId="77777777" w:rsidR="005216C2" w:rsidRPr="004F0DCA" w:rsidRDefault="005216C2" w:rsidP="004766A4">
            <w:pPr>
              <w:pStyle w:val="TAL"/>
              <w:rPr>
                <w:sz w:val="16"/>
              </w:rPr>
            </w:pPr>
            <w:r>
              <w:rPr>
                <w:sz w:val="16"/>
              </w:rPr>
              <w:t>T-Mobile USA Inc.</w:t>
            </w:r>
          </w:p>
        </w:tc>
        <w:tc>
          <w:tcPr>
            <w:tcW w:w="0" w:type="auto"/>
          </w:tcPr>
          <w:p w14:paraId="27EB53A6" w14:textId="77777777" w:rsidR="005216C2" w:rsidRPr="004F0DCA" w:rsidRDefault="005216C2" w:rsidP="004766A4">
            <w:pPr>
              <w:pStyle w:val="TAL"/>
              <w:rPr>
                <w:sz w:val="16"/>
              </w:rPr>
            </w:pPr>
            <w:r>
              <w:rPr>
                <w:sz w:val="16"/>
              </w:rPr>
              <w:t>3GPPMEMBER (ATIS)</w:t>
            </w:r>
          </w:p>
        </w:tc>
      </w:tr>
      <w:tr w:rsidR="005216C2" w14:paraId="574D0FA0" w14:textId="77777777" w:rsidTr="004766A4">
        <w:tc>
          <w:tcPr>
            <w:tcW w:w="0" w:type="auto"/>
          </w:tcPr>
          <w:p w14:paraId="0E0A2CAF" w14:textId="77777777" w:rsidR="005216C2" w:rsidRPr="004F0DCA" w:rsidRDefault="005216C2" w:rsidP="004766A4">
            <w:pPr>
              <w:pStyle w:val="TAL"/>
              <w:rPr>
                <w:sz w:val="16"/>
              </w:rPr>
            </w:pPr>
            <w:r>
              <w:rPr>
                <w:sz w:val="16"/>
              </w:rPr>
              <w:t>TSAI, Chun-Fan</w:t>
            </w:r>
          </w:p>
        </w:tc>
        <w:tc>
          <w:tcPr>
            <w:tcW w:w="0" w:type="auto"/>
          </w:tcPr>
          <w:p w14:paraId="3760E8AD" w14:textId="77777777" w:rsidR="005216C2" w:rsidRPr="004F0DCA" w:rsidRDefault="005216C2" w:rsidP="004766A4">
            <w:pPr>
              <w:pStyle w:val="TAL"/>
              <w:rPr>
                <w:sz w:val="16"/>
              </w:rPr>
            </w:pPr>
            <w:proofErr w:type="spellStart"/>
            <w:r>
              <w:rPr>
                <w:sz w:val="16"/>
              </w:rPr>
              <w:t>Mediatek</w:t>
            </w:r>
            <w:proofErr w:type="spellEnd"/>
            <w:r>
              <w:rPr>
                <w:sz w:val="16"/>
              </w:rPr>
              <w:t xml:space="preserve"> India Technology </w:t>
            </w:r>
            <w:proofErr w:type="spellStart"/>
            <w:r>
              <w:rPr>
                <w:sz w:val="16"/>
              </w:rPr>
              <w:t>Pvt.</w:t>
            </w:r>
            <w:proofErr w:type="spellEnd"/>
          </w:p>
        </w:tc>
        <w:tc>
          <w:tcPr>
            <w:tcW w:w="0" w:type="auto"/>
          </w:tcPr>
          <w:p w14:paraId="1BCB0A0B" w14:textId="77777777" w:rsidR="005216C2" w:rsidRPr="004F0DCA" w:rsidRDefault="005216C2" w:rsidP="004766A4">
            <w:pPr>
              <w:pStyle w:val="TAL"/>
              <w:rPr>
                <w:sz w:val="16"/>
              </w:rPr>
            </w:pPr>
            <w:r>
              <w:rPr>
                <w:sz w:val="16"/>
              </w:rPr>
              <w:t>3GPPMEMBER (TSDSI)</w:t>
            </w:r>
          </w:p>
        </w:tc>
      </w:tr>
      <w:tr w:rsidR="005216C2" w14:paraId="59FD99BE" w14:textId="77777777" w:rsidTr="004766A4">
        <w:tc>
          <w:tcPr>
            <w:tcW w:w="0" w:type="auto"/>
          </w:tcPr>
          <w:p w14:paraId="425D5FD7" w14:textId="77777777" w:rsidR="005216C2" w:rsidRPr="004F0DCA" w:rsidRDefault="005216C2" w:rsidP="004766A4">
            <w:pPr>
              <w:pStyle w:val="TAL"/>
              <w:rPr>
                <w:sz w:val="16"/>
              </w:rPr>
            </w:pPr>
            <w:r>
              <w:rPr>
                <w:sz w:val="16"/>
              </w:rPr>
              <w:t>TSANG KWONG U, Steve</w:t>
            </w:r>
          </w:p>
        </w:tc>
        <w:tc>
          <w:tcPr>
            <w:tcW w:w="0" w:type="auto"/>
          </w:tcPr>
          <w:p w14:paraId="13329878" w14:textId="77777777" w:rsidR="005216C2" w:rsidRPr="004F0DCA" w:rsidRDefault="005216C2" w:rsidP="004766A4">
            <w:pPr>
              <w:pStyle w:val="TAL"/>
              <w:rPr>
                <w:sz w:val="16"/>
              </w:rPr>
            </w:pPr>
            <w:r>
              <w:rPr>
                <w:sz w:val="16"/>
              </w:rPr>
              <w:t>Orange Romania</w:t>
            </w:r>
          </w:p>
        </w:tc>
        <w:tc>
          <w:tcPr>
            <w:tcW w:w="0" w:type="auto"/>
          </w:tcPr>
          <w:p w14:paraId="170FF383" w14:textId="77777777" w:rsidR="005216C2" w:rsidRPr="004F0DCA" w:rsidRDefault="005216C2" w:rsidP="004766A4">
            <w:pPr>
              <w:pStyle w:val="TAL"/>
              <w:rPr>
                <w:sz w:val="16"/>
              </w:rPr>
            </w:pPr>
            <w:r>
              <w:rPr>
                <w:sz w:val="16"/>
              </w:rPr>
              <w:t>3GPPMEMBER (ETSI)</w:t>
            </w:r>
          </w:p>
        </w:tc>
      </w:tr>
      <w:tr w:rsidR="005216C2" w14:paraId="77573AE0" w14:textId="77777777" w:rsidTr="004766A4">
        <w:tc>
          <w:tcPr>
            <w:tcW w:w="0" w:type="auto"/>
          </w:tcPr>
          <w:p w14:paraId="70FFEDDB" w14:textId="77777777" w:rsidR="005216C2" w:rsidRPr="004F0DCA" w:rsidRDefault="005216C2" w:rsidP="004766A4">
            <w:pPr>
              <w:pStyle w:val="TAL"/>
              <w:rPr>
                <w:sz w:val="16"/>
              </w:rPr>
            </w:pPr>
            <w:r>
              <w:rPr>
                <w:sz w:val="16"/>
              </w:rPr>
              <w:t>TSANG, Yolanda</w:t>
            </w:r>
          </w:p>
        </w:tc>
        <w:tc>
          <w:tcPr>
            <w:tcW w:w="0" w:type="auto"/>
          </w:tcPr>
          <w:p w14:paraId="2554D09D" w14:textId="77777777" w:rsidR="005216C2" w:rsidRPr="004F0DCA" w:rsidRDefault="005216C2" w:rsidP="004766A4">
            <w:pPr>
              <w:pStyle w:val="TAL"/>
              <w:rPr>
                <w:sz w:val="16"/>
              </w:rPr>
            </w:pPr>
            <w:r>
              <w:rPr>
                <w:sz w:val="16"/>
              </w:rPr>
              <w:t>ASTRI</w:t>
            </w:r>
          </w:p>
        </w:tc>
        <w:tc>
          <w:tcPr>
            <w:tcW w:w="0" w:type="auto"/>
          </w:tcPr>
          <w:p w14:paraId="41D3D9CC" w14:textId="77777777" w:rsidR="005216C2" w:rsidRPr="004F0DCA" w:rsidRDefault="005216C2" w:rsidP="004766A4">
            <w:pPr>
              <w:pStyle w:val="TAL"/>
              <w:rPr>
                <w:sz w:val="16"/>
              </w:rPr>
            </w:pPr>
            <w:r>
              <w:rPr>
                <w:sz w:val="16"/>
              </w:rPr>
              <w:t>3GPPMEMBER (ETSI)</w:t>
            </w:r>
          </w:p>
        </w:tc>
      </w:tr>
      <w:tr w:rsidR="005216C2" w14:paraId="5EF45F16" w14:textId="77777777" w:rsidTr="004766A4">
        <w:tc>
          <w:tcPr>
            <w:tcW w:w="0" w:type="auto"/>
          </w:tcPr>
          <w:p w14:paraId="687AA66C" w14:textId="77777777" w:rsidR="005216C2" w:rsidRPr="004F0DCA" w:rsidRDefault="005216C2" w:rsidP="004766A4">
            <w:pPr>
              <w:pStyle w:val="TAL"/>
              <w:rPr>
                <w:sz w:val="16"/>
              </w:rPr>
            </w:pPr>
            <w:r>
              <w:rPr>
                <w:sz w:val="16"/>
              </w:rPr>
              <w:t>TSUJIKAWA, Toru</w:t>
            </w:r>
          </w:p>
        </w:tc>
        <w:tc>
          <w:tcPr>
            <w:tcW w:w="0" w:type="auto"/>
          </w:tcPr>
          <w:p w14:paraId="444F7199" w14:textId="77777777" w:rsidR="005216C2" w:rsidRPr="004F0DCA" w:rsidRDefault="005216C2" w:rsidP="004766A4">
            <w:pPr>
              <w:pStyle w:val="TAL"/>
              <w:rPr>
                <w:sz w:val="16"/>
              </w:rPr>
            </w:pPr>
            <w:r>
              <w:rPr>
                <w:sz w:val="16"/>
              </w:rPr>
              <w:t>NTT corporation</w:t>
            </w:r>
          </w:p>
        </w:tc>
        <w:tc>
          <w:tcPr>
            <w:tcW w:w="0" w:type="auto"/>
          </w:tcPr>
          <w:p w14:paraId="36C5D7CB" w14:textId="77777777" w:rsidR="005216C2" w:rsidRPr="004F0DCA" w:rsidRDefault="005216C2" w:rsidP="004766A4">
            <w:pPr>
              <w:pStyle w:val="TAL"/>
              <w:rPr>
                <w:sz w:val="16"/>
              </w:rPr>
            </w:pPr>
            <w:r>
              <w:rPr>
                <w:sz w:val="16"/>
              </w:rPr>
              <w:t>3GPPMEMBER (ETSI)</w:t>
            </w:r>
          </w:p>
        </w:tc>
      </w:tr>
      <w:tr w:rsidR="005216C2" w14:paraId="61E2AFC7" w14:textId="77777777" w:rsidTr="004766A4">
        <w:tc>
          <w:tcPr>
            <w:tcW w:w="0" w:type="auto"/>
          </w:tcPr>
          <w:p w14:paraId="5FF0AEC0" w14:textId="77777777" w:rsidR="005216C2" w:rsidRPr="004F0DCA" w:rsidRDefault="005216C2" w:rsidP="004766A4">
            <w:pPr>
              <w:pStyle w:val="TAL"/>
              <w:rPr>
                <w:sz w:val="16"/>
              </w:rPr>
            </w:pPr>
            <w:r>
              <w:rPr>
                <w:sz w:val="16"/>
              </w:rPr>
              <w:t>VAN DER VEEN, Hans</w:t>
            </w:r>
          </w:p>
        </w:tc>
        <w:tc>
          <w:tcPr>
            <w:tcW w:w="0" w:type="auto"/>
          </w:tcPr>
          <w:p w14:paraId="2F6CDAD6" w14:textId="77777777" w:rsidR="005216C2" w:rsidRPr="004F0DCA" w:rsidRDefault="005216C2" w:rsidP="004766A4">
            <w:pPr>
              <w:pStyle w:val="TAL"/>
              <w:rPr>
                <w:sz w:val="16"/>
              </w:rPr>
            </w:pPr>
            <w:r>
              <w:rPr>
                <w:sz w:val="16"/>
              </w:rPr>
              <w:t>NEC Europe Ltd</w:t>
            </w:r>
          </w:p>
        </w:tc>
        <w:tc>
          <w:tcPr>
            <w:tcW w:w="0" w:type="auto"/>
          </w:tcPr>
          <w:p w14:paraId="7E140A79" w14:textId="77777777" w:rsidR="005216C2" w:rsidRPr="004F0DCA" w:rsidRDefault="005216C2" w:rsidP="004766A4">
            <w:pPr>
              <w:pStyle w:val="TAL"/>
              <w:rPr>
                <w:sz w:val="16"/>
              </w:rPr>
            </w:pPr>
            <w:r>
              <w:rPr>
                <w:sz w:val="16"/>
              </w:rPr>
              <w:t>3GPPMEMBER (ETSI)</w:t>
            </w:r>
          </w:p>
        </w:tc>
      </w:tr>
      <w:tr w:rsidR="005216C2" w14:paraId="316A6F02" w14:textId="77777777" w:rsidTr="004766A4">
        <w:tc>
          <w:tcPr>
            <w:tcW w:w="0" w:type="auto"/>
          </w:tcPr>
          <w:p w14:paraId="507E4DD1" w14:textId="77777777" w:rsidR="005216C2" w:rsidRPr="004F0DCA" w:rsidRDefault="005216C2" w:rsidP="004766A4">
            <w:pPr>
              <w:pStyle w:val="TAL"/>
              <w:rPr>
                <w:sz w:val="16"/>
              </w:rPr>
            </w:pPr>
            <w:r>
              <w:rPr>
                <w:sz w:val="16"/>
              </w:rPr>
              <w:t>VUTUKURI, Eswar</w:t>
            </w:r>
          </w:p>
        </w:tc>
        <w:tc>
          <w:tcPr>
            <w:tcW w:w="0" w:type="auto"/>
          </w:tcPr>
          <w:p w14:paraId="187C33AE" w14:textId="77777777" w:rsidR="005216C2" w:rsidRPr="004F0DCA" w:rsidRDefault="005216C2" w:rsidP="004766A4">
            <w:pPr>
              <w:pStyle w:val="TAL"/>
              <w:rPr>
                <w:sz w:val="16"/>
              </w:rPr>
            </w:pPr>
            <w:r>
              <w:rPr>
                <w:sz w:val="16"/>
              </w:rPr>
              <w:t>ZXNE</w:t>
            </w:r>
          </w:p>
        </w:tc>
        <w:tc>
          <w:tcPr>
            <w:tcW w:w="0" w:type="auto"/>
          </w:tcPr>
          <w:p w14:paraId="6FD74B23" w14:textId="77777777" w:rsidR="005216C2" w:rsidRPr="004F0DCA" w:rsidRDefault="005216C2" w:rsidP="004766A4">
            <w:pPr>
              <w:pStyle w:val="TAL"/>
              <w:rPr>
                <w:sz w:val="16"/>
              </w:rPr>
            </w:pPr>
            <w:r>
              <w:rPr>
                <w:sz w:val="16"/>
              </w:rPr>
              <w:t>3GPPMEMBER (CCSA)</w:t>
            </w:r>
          </w:p>
        </w:tc>
      </w:tr>
      <w:tr w:rsidR="005216C2" w14:paraId="64C73E1F" w14:textId="77777777" w:rsidTr="004766A4">
        <w:tc>
          <w:tcPr>
            <w:tcW w:w="0" w:type="auto"/>
          </w:tcPr>
          <w:p w14:paraId="5B316BC7" w14:textId="77777777" w:rsidR="005216C2" w:rsidRPr="004F0DCA" w:rsidRDefault="005216C2" w:rsidP="004766A4">
            <w:pPr>
              <w:pStyle w:val="TAL"/>
              <w:rPr>
                <w:sz w:val="16"/>
              </w:rPr>
            </w:pPr>
            <w:r>
              <w:rPr>
                <w:sz w:val="16"/>
              </w:rPr>
              <w:t xml:space="preserve">WANG, </w:t>
            </w:r>
            <w:proofErr w:type="spellStart"/>
            <w:r>
              <w:rPr>
                <w:sz w:val="16"/>
              </w:rPr>
              <w:t>Baixiao</w:t>
            </w:r>
            <w:proofErr w:type="spellEnd"/>
          </w:p>
        </w:tc>
        <w:tc>
          <w:tcPr>
            <w:tcW w:w="0" w:type="auto"/>
          </w:tcPr>
          <w:p w14:paraId="12009926" w14:textId="77777777" w:rsidR="005216C2" w:rsidRPr="004F0DCA" w:rsidRDefault="005216C2" w:rsidP="004766A4">
            <w:pPr>
              <w:pStyle w:val="TAL"/>
              <w:rPr>
                <w:sz w:val="16"/>
              </w:rPr>
            </w:pPr>
            <w:proofErr w:type="spellStart"/>
            <w:r>
              <w:rPr>
                <w:sz w:val="16"/>
              </w:rPr>
              <w:t>Datang</w:t>
            </w:r>
            <w:proofErr w:type="spellEnd"/>
            <w:r>
              <w:rPr>
                <w:sz w:val="16"/>
              </w:rPr>
              <w:t xml:space="preserve"> </w:t>
            </w:r>
            <w:proofErr w:type="spellStart"/>
            <w:r>
              <w:rPr>
                <w:sz w:val="16"/>
              </w:rPr>
              <w:t>Linktester</w:t>
            </w:r>
            <w:proofErr w:type="spellEnd"/>
            <w:r>
              <w:rPr>
                <w:sz w:val="16"/>
              </w:rPr>
              <w:t xml:space="preserve"> Technology</w:t>
            </w:r>
          </w:p>
        </w:tc>
        <w:tc>
          <w:tcPr>
            <w:tcW w:w="0" w:type="auto"/>
          </w:tcPr>
          <w:p w14:paraId="3BFFF0D7" w14:textId="77777777" w:rsidR="005216C2" w:rsidRPr="004F0DCA" w:rsidRDefault="005216C2" w:rsidP="004766A4">
            <w:pPr>
              <w:pStyle w:val="TAL"/>
              <w:rPr>
                <w:sz w:val="16"/>
              </w:rPr>
            </w:pPr>
            <w:r>
              <w:rPr>
                <w:sz w:val="16"/>
              </w:rPr>
              <w:t>3GPPMEMBER (CCSA)</w:t>
            </w:r>
          </w:p>
        </w:tc>
      </w:tr>
      <w:tr w:rsidR="005216C2" w14:paraId="27BE9B73" w14:textId="77777777" w:rsidTr="004766A4">
        <w:tc>
          <w:tcPr>
            <w:tcW w:w="0" w:type="auto"/>
          </w:tcPr>
          <w:p w14:paraId="4AA7192E" w14:textId="77777777" w:rsidR="005216C2" w:rsidRPr="004F0DCA" w:rsidRDefault="005216C2" w:rsidP="004766A4">
            <w:pPr>
              <w:pStyle w:val="TAL"/>
              <w:rPr>
                <w:sz w:val="16"/>
              </w:rPr>
            </w:pPr>
            <w:r>
              <w:rPr>
                <w:sz w:val="16"/>
              </w:rPr>
              <w:t>WANG, Hucheng</w:t>
            </w:r>
          </w:p>
        </w:tc>
        <w:tc>
          <w:tcPr>
            <w:tcW w:w="0" w:type="auto"/>
          </w:tcPr>
          <w:p w14:paraId="077DE576" w14:textId="77777777" w:rsidR="005216C2" w:rsidRPr="004F0DCA" w:rsidRDefault="005216C2" w:rsidP="004766A4">
            <w:pPr>
              <w:pStyle w:val="TAL"/>
              <w:rPr>
                <w:sz w:val="16"/>
              </w:rPr>
            </w:pPr>
            <w:r>
              <w:rPr>
                <w:sz w:val="16"/>
              </w:rPr>
              <w:t>CATT</w:t>
            </w:r>
          </w:p>
        </w:tc>
        <w:tc>
          <w:tcPr>
            <w:tcW w:w="0" w:type="auto"/>
          </w:tcPr>
          <w:p w14:paraId="03D89AFD" w14:textId="77777777" w:rsidR="005216C2" w:rsidRPr="004F0DCA" w:rsidRDefault="005216C2" w:rsidP="004766A4">
            <w:pPr>
              <w:pStyle w:val="TAL"/>
              <w:rPr>
                <w:sz w:val="16"/>
              </w:rPr>
            </w:pPr>
            <w:r>
              <w:rPr>
                <w:sz w:val="16"/>
              </w:rPr>
              <w:t>3GPPMEMBER (ETSI)</w:t>
            </w:r>
          </w:p>
        </w:tc>
      </w:tr>
      <w:tr w:rsidR="005216C2" w14:paraId="4F9FA601" w14:textId="77777777" w:rsidTr="004766A4">
        <w:tc>
          <w:tcPr>
            <w:tcW w:w="0" w:type="auto"/>
          </w:tcPr>
          <w:p w14:paraId="565E65D0" w14:textId="77777777" w:rsidR="005216C2" w:rsidRPr="004F0DCA" w:rsidRDefault="005216C2" w:rsidP="004766A4">
            <w:pPr>
              <w:pStyle w:val="TAL"/>
              <w:rPr>
                <w:sz w:val="16"/>
              </w:rPr>
            </w:pPr>
            <w:r>
              <w:rPr>
                <w:sz w:val="16"/>
              </w:rPr>
              <w:t>WANG, Hui</w:t>
            </w:r>
          </w:p>
        </w:tc>
        <w:tc>
          <w:tcPr>
            <w:tcW w:w="0" w:type="auto"/>
          </w:tcPr>
          <w:p w14:paraId="7E74D0FF" w14:textId="77777777" w:rsidR="005216C2" w:rsidRPr="004F0DCA" w:rsidRDefault="005216C2" w:rsidP="004766A4">
            <w:pPr>
              <w:pStyle w:val="TAL"/>
              <w:rPr>
                <w:sz w:val="16"/>
              </w:rPr>
            </w:pPr>
            <w:r>
              <w:rPr>
                <w:sz w:val="16"/>
              </w:rPr>
              <w:t>vivo Mobile Communication (H)</w:t>
            </w:r>
          </w:p>
        </w:tc>
        <w:tc>
          <w:tcPr>
            <w:tcW w:w="0" w:type="auto"/>
          </w:tcPr>
          <w:p w14:paraId="6282D12D" w14:textId="77777777" w:rsidR="005216C2" w:rsidRPr="004F0DCA" w:rsidRDefault="005216C2" w:rsidP="004766A4">
            <w:pPr>
              <w:pStyle w:val="TAL"/>
              <w:rPr>
                <w:sz w:val="16"/>
              </w:rPr>
            </w:pPr>
            <w:r>
              <w:rPr>
                <w:sz w:val="16"/>
              </w:rPr>
              <w:t>3GPPMEMBER (CCSA)</w:t>
            </w:r>
          </w:p>
        </w:tc>
      </w:tr>
      <w:tr w:rsidR="005216C2" w14:paraId="6556D681" w14:textId="77777777" w:rsidTr="004766A4">
        <w:tc>
          <w:tcPr>
            <w:tcW w:w="0" w:type="auto"/>
          </w:tcPr>
          <w:p w14:paraId="3AB05B77" w14:textId="77777777" w:rsidR="005216C2" w:rsidRPr="004F0DCA" w:rsidRDefault="005216C2" w:rsidP="004766A4">
            <w:pPr>
              <w:pStyle w:val="TAL"/>
              <w:rPr>
                <w:sz w:val="16"/>
              </w:rPr>
            </w:pPr>
            <w:r>
              <w:rPr>
                <w:sz w:val="16"/>
              </w:rPr>
              <w:t xml:space="preserve">WANG, </w:t>
            </w:r>
            <w:proofErr w:type="spellStart"/>
            <w:r>
              <w:rPr>
                <w:sz w:val="16"/>
              </w:rPr>
              <w:t>Menghan</w:t>
            </w:r>
            <w:proofErr w:type="spellEnd"/>
          </w:p>
        </w:tc>
        <w:tc>
          <w:tcPr>
            <w:tcW w:w="0" w:type="auto"/>
          </w:tcPr>
          <w:p w14:paraId="1AB1BBAD" w14:textId="77777777" w:rsidR="005216C2" w:rsidRPr="004F0DCA" w:rsidRDefault="005216C2" w:rsidP="004766A4">
            <w:pPr>
              <w:pStyle w:val="TAL"/>
              <w:rPr>
                <w:sz w:val="16"/>
              </w:rPr>
            </w:pPr>
            <w:r>
              <w:rPr>
                <w:sz w:val="16"/>
              </w:rPr>
              <w:t xml:space="preserve">Nubia Technology </w:t>
            </w:r>
            <w:proofErr w:type="spellStart"/>
            <w:r>
              <w:rPr>
                <w:sz w:val="16"/>
              </w:rPr>
              <w:t>Co.,Ltd</w:t>
            </w:r>
            <w:proofErr w:type="spellEnd"/>
          </w:p>
        </w:tc>
        <w:tc>
          <w:tcPr>
            <w:tcW w:w="0" w:type="auto"/>
          </w:tcPr>
          <w:p w14:paraId="2F798E5A" w14:textId="77777777" w:rsidR="005216C2" w:rsidRPr="004F0DCA" w:rsidRDefault="005216C2" w:rsidP="004766A4">
            <w:pPr>
              <w:pStyle w:val="TAL"/>
              <w:rPr>
                <w:sz w:val="16"/>
              </w:rPr>
            </w:pPr>
            <w:r>
              <w:rPr>
                <w:sz w:val="16"/>
              </w:rPr>
              <w:t>3GPPMEMBER (CCSA)</w:t>
            </w:r>
          </w:p>
        </w:tc>
      </w:tr>
      <w:tr w:rsidR="005216C2" w14:paraId="665F330F" w14:textId="77777777" w:rsidTr="004766A4">
        <w:tc>
          <w:tcPr>
            <w:tcW w:w="0" w:type="auto"/>
          </w:tcPr>
          <w:p w14:paraId="4F6FFB76" w14:textId="77777777" w:rsidR="005216C2" w:rsidRPr="004F0DCA" w:rsidRDefault="005216C2" w:rsidP="004766A4">
            <w:pPr>
              <w:pStyle w:val="TAL"/>
              <w:rPr>
                <w:sz w:val="16"/>
              </w:rPr>
            </w:pPr>
            <w:r>
              <w:rPr>
                <w:sz w:val="16"/>
              </w:rPr>
              <w:t xml:space="preserve">WANG, </w:t>
            </w:r>
            <w:proofErr w:type="spellStart"/>
            <w:r>
              <w:rPr>
                <w:sz w:val="16"/>
              </w:rPr>
              <w:t>Qiwei</w:t>
            </w:r>
            <w:proofErr w:type="spellEnd"/>
          </w:p>
        </w:tc>
        <w:tc>
          <w:tcPr>
            <w:tcW w:w="0" w:type="auto"/>
          </w:tcPr>
          <w:p w14:paraId="160ECD97" w14:textId="77777777" w:rsidR="005216C2" w:rsidRPr="004F0DCA" w:rsidRDefault="005216C2" w:rsidP="004766A4">
            <w:pPr>
              <w:pStyle w:val="TAL"/>
              <w:rPr>
                <w:sz w:val="16"/>
              </w:rPr>
            </w:pPr>
            <w:proofErr w:type="spellStart"/>
            <w:r>
              <w:rPr>
                <w:sz w:val="16"/>
              </w:rPr>
              <w:t>Xidian</w:t>
            </w:r>
            <w:proofErr w:type="spellEnd"/>
            <w:r>
              <w:rPr>
                <w:sz w:val="16"/>
              </w:rPr>
              <w:t xml:space="preserve"> University</w:t>
            </w:r>
          </w:p>
        </w:tc>
        <w:tc>
          <w:tcPr>
            <w:tcW w:w="0" w:type="auto"/>
          </w:tcPr>
          <w:p w14:paraId="50F1C6A9" w14:textId="77777777" w:rsidR="005216C2" w:rsidRPr="004F0DCA" w:rsidRDefault="005216C2" w:rsidP="004766A4">
            <w:pPr>
              <w:pStyle w:val="TAL"/>
              <w:rPr>
                <w:sz w:val="16"/>
              </w:rPr>
            </w:pPr>
            <w:r>
              <w:rPr>
                <w:sz w:val="16"/>
              </w:rPr>
              <w:t>3GPPMEMBER (CCSA)</w:t>
            </w:r>
          </w:p>
        </w:tc>
      </w:tr>
      <w:tr w:rsidR="005216C2" w14:paraId="593D15E4" w14:textId="77777777" w:rsidTr="004766A4">
        <w:tc>
          <w:tcPr>
            <w:tcW w:w="0" w:type="auto"/>
          </w:tcPr>
          <w:p w14:paraId="6D36B557" w14:textId="77777777" w:rsidR="005216C2" w:rsidRPr="004F0DCA" w:rsidRDefault="005216C2" w:rsidP="004766A4">
            <w:pPr>
              <w:pStyle w:val="TAL"/>
              <w:rPr>
                <w:sz w:val="16"/>
              </w:rPr>
            </w:pPr>
            <w:r>
              <w:rPr>
                <w:sz w:val="16"/>
              </w:rPr>
              <w:t>WANG, Rui</w:t>
            </w:r>
          </w:p>
        </w:tc>
        <w:tc>
          <w:tcPr>
            <w:tcW w:w="0" w:type="auto"/>
          </w:tcPr>
          <w:p w14:paraId="66D7C436" w14:textId="77777777" w:rsidR="005216C2" w:rsidRPr="004F0DCA" w:rsidRDefault="005216C2" w:rsidP="004766A4">
            <w:pPr>
              <w:pStyle w:val="TAL"/>
              <w:rPr>
                <w:sz w:val="16"/>
              </w:rPr>
            </w:pPr>
            <w:r>
              <w:rPr>
                <w:sz w:val="16"/>
              </w:rPr>
              <w:t>Tongji University</w:t>
            </w:r>
          </w:p>
        </w:tc>
        <w:tc>
          <w:tcPr>
            <w:tcW w:w="0" w:type="auto"/>
          </w:tcPr>
          <w:p w14:paraId="7E8F4453" w14:textId="77777777" w:rsidR="005216C2" w:rsidRPr="004F0DCA" w:rsidRDefault="005216C2" w:rsidP="004766A4">
            <w:pPr>
              <w:pStyle w:val="TAL"/>
              <w:rPr>
                <w:sz w:val="16"/>
              </w:rPr>
            </w:pPr>
            <w:r>
              <w:rPr>
                <w:sz w:val="16"/>
              </w:rPr>
              <w:t>3GPPMEMBER (CCSA)</w:t>
            </w:r>
          </w:p>
        </w:tc>
      </w:tr>
      <w:tr w:rsidR="005216C2" w14:paraId="5D15DC2E" w14:textId="77777777" w:rsidTr="004766A4">
        <w:tc>
          <w:tcPr>
            <w:tcW w:w="0" w:type="auto"/>
          </w:tcPr>
          <w:p w14:paraId="177DC1D8" w14:textId="77777777" w:rsidR="005216C2" w:rsidRPr="004F0DCA" w:rsidRDefault="005216C2" w:rsidP="004766A4">
            <w:pPr>
              <w:pStyle w:val="TAL"/>
              <w:rPr>
                <w:sz w:val="16"/>
              </w:rPr>
            </w:pPr>
            <w:r>
              <w:rPr>
                <w:sz w:val="16"/>
              </w:rPr>
              <w:t xml:space="preserve">WANG, </w:t>
            </w:r>
            <w:proofErr w:type="spellStart"/>
            <w:r>
              <w:rPr>
                <w:sz w:val="16"/>
              </w:rPr>
              <w:t>Shoufeng</w:t>
            </w:r>
            <w:proofErr w:type="spellEnd"/>
          </w:p>
        </w:tc>
        <w:tc>
          <w:tcPr>
            <w:tcW w:w="0" w:type="auto"/>
          </w:tcPr>
          <w:p w14:paraId="4E82322A" w14:textId="77777777" w:rsidR="005216C2" w:rsidRPr="004F0DCA" w:rsidRDefault="005216C2" w:rsidP="004766A4">
            <w:pPr>
              <w:pStyle w:val="TAL"/>
              <w:rPr>
                <w:sz w:val="16"/>
              </w:rPr>
            </w:pPr>
            <w:proofErr w:type="spellStart"/>
            <w:r>
              <w:rPr>
                <w:sz w:val="16"/>
              </w:rPr>
              <w:t>AsiaInfo</w:t>
            </w:r>
            <w:proofErr w:type="spellEnd"/>
          </w:p>
        </w:tc>
        <w:tc>
          <w:tcPr>
            <w:tcW w:w="0" w:type="auto"/>
          </w:tcPr>
          <w:p w14:paraId="73CB6606" w14:textId="77777777" w:rsidR="005216C2" w:rsidRPr="004F0DCA" w:rsidRDefault="005216C2" w:rsidP="004766A4">
            <w:pPr>
              <w:pStyle w:val="TAL"/>
              <w:rPr>
                <w:sz w:val="16"/>
              </w:rPr>
            </w:pPr>
            <w:r>
              <w:rPr>
                <w:sz w:val="16"/>
              </w:rPr>
              <w:t>3GPPMEMBER (CCSA)</w:t>
            </w:r>
          </w:p>
        </w:tc>
      </w:tr>
      <w:tr w:rsidR="005216C2" w14:paraId="04E48486" w14:textId="77777777" w:rsidTr="004766A4">
        <w:tc>
          <w:tcPr>
            <w:tcW w:w="0" w:type="auto"/>
          </w:tcPr>
          <w:p w14:paraId="2AACAF0C" w14:textId="77777777" w:rsidR="005216C2" w:rsidRPr="004F0DCA" w:rsidRDefault="005216C2" w:rsidP="004766A4">
            <w:pPr>
              <w:pStyle w:val="TAL"/>
              <w:rPr>
                <w:sz w:val="16"/>
              </w:rPr>
            </w:pPr>
            <w:r>
              <w:rPr>
                <w:sz w:val="16"/>
              </w:rPr>
              <w:t>WANG, Wen</w:t>
            </w:r>
          </w:p>
        </w:tc>
        <w:tc>
          <w:tcPr>
            <w:tcW w:w="0" w:type="auto"/>
          </w:tcPr>
          <w:p w14:paraId="3DC42D23" w14:textId="77777777" w:rsidR="005216C2" w:rsidRPr="004F0DCA" w:rsidRDefault="005216C2" w:rsidP="004766A4">
            <w:pPr>
              <w:pStyle w:val="TAL"/>
              <w:rPr>
                <w:sz w:val="16"/>
              </w:rPr>
            </w:pPr>
            <w:r>
              <w:rPr>
                <w:sz w:val="16"/>
              </w:rPr>
              <w:t>vivo Mobile Com. (Chongqing)</w:t>
            </w:r>
          </w:p>
        </w:tc>
        <w:tc>
          <w:tcPr>
            <w:tcW w:w="0" w:type="auto"/>
          </w:tcPr>
          <w:p w14:paraId="2A046006" w14:textId="77777777" w:rsidR="005216C2" w:rsidRPr="004F0DCA" w:rsidRDefault="005216C2" w:rsidP="004766A4">
            <w:pPr>
              <w:pStyle w:val="TAL"/>
              <w:rPr>
                <w:sz w:val="16"/>
              </w:rPr>
            </w:pPr>
            <w:r>
              <w:rPr>
                <w:sz w:val="16"/>
              </w:rPr>
              <w:t>3GPPMEMBER (CCSA)</w:t>
            </w:r>
          </w:p>
        </w:tc>
      </w:tr>
      <w:tr w:rsidR="005216C2" w14:paraId="15E8355D" w14:textId="77777777" w:rsidTr="004766A4">
        <w:tc>
          <w:tcPr>
            <w:tcW w:w="0" w:type="auto"/>
          </w:tcPr>
          <w:p w14:paraId="4DBCC0F3" w14:textId="77777777" w:rsidR="005216C2" w:rsidRPr="004F0DCA" w:rsidRDefault="005216C2" w:rsidP="004766A4">
            <w:pPr>
              <w:pStyle w:val="TAL"/>
              <w:rPr>
                <w:sz w:val="16"/>
              </w:rPr>
            </w:pPr>
            <w:r>
              <w:rPr>
                <w:sz w:val="16"/>
              </w:rPr>
              <w:t xml:space="preserve">WANG, </w:t>
            </w:r>
            <w:proofErr w:type="spellStart"/>
            <w:r>
              <w:rPr>
                <w:sz w:val="16"/>
              </w:rPr>
              <w:t>Zhaoning</w:t>
            </w:r>
            <w:proofErr w:type="spellEnd"/>
          </w:p>
        </w:tc>
        <w:tc>
          <w:tcPr>
            <w:tcW w:w="0" w:type="auto"/>
          </w:tcPr>
          <w:p w14:paraId="5D4313ED" w14:textId="77777777" w:rsidR="005216C2" w:rsidRPr="004F0DCA" w:rsidRDefault="005216C2" w:rsidP="004766A4">
            <w:pPr>
              <w:pStyle w:val="TAL"/>
              <w:rPr>
                <w:sz w:val="16"/>
              </w:rPr>
            </w:pPr>
            <w:r>
              <w:rPr>
                <w:sz w:val="16"/>
              </w:rPr>
              <w:t>CUG</w:t>
            </w:r>
          </w:p>
        </w:tc>
        <w:tc>
          <w:tcPr>
            <w:tcW w:w="0" w:type="auto"/>
          </w:tcPr>
          <w:p w14:paraId="71604948" w14:textId="77777777" w:rsidR="005216C2" w:rsidRPr="004F0DCA" w:rsidRDefault="005216C2" w:rsidP="004766A4">
            <w:pPr>
              <w:pStyle w:val="TAL"/>
              <w:rPr>
                <w:sz w:val="16"/>
              </w:rPr>
            </w:pPr>
            <w:r>
              <w:rPr>
                <w:sz w:val="16"/>
              </w:rPr>
              <w:t>3GPPMEMBER (CCSA)</w:t>
            </w:r>
          </w:p>
        </w:tc>
      </w:tr>
      <w:tr w:rsidR="005216C2" w14:paraId="38672FC4" w14:textId="77777777" w:rsidTr="004766A4">
        <w:tc>
          <w:tcPr>
            <w:tcW w:w="0" w:type="auto"/>
          </w:tcPr>
          <w:p w14:paraId="0853DAF9" w14:textId="77777777" w:rsidR="005216C2" w:rsidRPr="004F0DCA" w:rsidRDefault="005216C2" w:rsidP="004766A4">
            <w:pPr>
              <w:pStyle w:val="TAL"/>
              <w:rPr>
                <w:sz w:val="16"/>
              </w:rPr>
            </w:pPr>
            <w:r>
              <w:rPr>
                <w:sz w:val="16"/>
              </w:rPr>
              <w:t>WASS, Mikael</w:t>
            </w:r>
          </w:p>
        </w:tc>
        <w:tc>
          <w:tcPr>
            <w:tcW w:w="0" w:type="auto"/>
          </w:tcPr>
          <w:p w14:paraId="1404400D" w14:textId="77777777" w:rsidR="005216C2" w:rsidRPr="004F0DCA" w:rsidRDefault="005216C2" w:rsidP="004766A4">
            <w:pPr>
              <w:pStyle w:val="TAL"/>
              <w:rPr>
                <w:sz w:val="16"/>
              </w:rPr>
            </w:pPr>
            <w:r>
              <w:rPr>
                <w:sz w:val="16"/>
              </w:rPr>
              <w:t>Ericsson Hungary Ltd</w:t>
            </w:r>
          </w:p>
        </w:tc>
        <w:tc>
          <w:tcPr>
            <w:tcW w:w="0" w:type="auto"/>
          </w:tcPr>
          <w:p w14:paraId="0219F20B" w14:textId="77777777" w:rsidR="005216C2" w:rsidRPr="004F0DCA" w:rsidRDefault="005216C2" w:rsidP="004766A4">
            <w:pPr>
              <w:pStyle w:val="TAL"/>
              <w:rPr>
                <w:sz w:val="16"/>
              </w:rPr>
            </w:pPr>
            <w:r>
              <w:rPr>
                <w:sz w:val="16"/>
              </w:rPr>
              <w:t>3GPPMEMBER (ETSI)</w:t>
            </w:r>
          </w:p>
        </w:tc>
      </w:tr>
      <w:tr w:rsidR="005216C2" w14:paraId="2B9BCDDF" w14:textId="77777777" w:rsidTr="004766A4">
        <w:tc>
          <w:tcPr>
            <w:tcW w:w="0" w:type="auto"/>
          </w:tcPr>
          <w:p w14:paraId="69A04CA4" w14:textId="77777777" w:rsidR="005216C2" w:rsidRPr="004F0DCA" w:rsidRDefault="005216C2" w:rsidP="004766A4">
            <w:pPr>
              <w:pStyle w:val="TAL"/>
              <w:rPr>
                <w:sz w:val="16"/>
              </w:rPr>
            </w:pPr>
            <w:r>
              <w:rPr>
                <w:sz w:val="16"/>
              </w:rPr>
              <w:t>WEI, QUN</w:t>
            </w:r>
          </w:p>
        </w:tc>
        <w:tc>
          <w:tcPr>
            <w:tcW w:w="0" w:type="auto"/>
          </w:tcPr>
          <w:p w14:paraId="45A929A3" w14:textId="77777777" w:rsidR="005216C2" w:rsidRPr="004F0DCA" w:rsidRDefault="005216C2" w:rsidP="004766A4">
            <w:pPr>
              <w:pStyle w:val="TAL"/>
              <w:rPr>
                <w:sz w:val="16"/>
              </w:rPr>
            </w:pPr>
            <w:r>
              <w:rPr>
                <w:sz w:val="16"/>
              </w:rPr>
              <w:t>BTPDI</w:t>
            </w:r>
          </w:p>
        </w:tc>
        <w:tc>
          <w:tcPr>
            <w:tcW w:w="0" w:type="auto"/>
          </w:tcPr>
          <w:p w14:paraId="05AF27F0" w14:textId="77777777" w:rsidR="005216C2" w:rsidRPr="004F0DCA" w:rsidRDefault="005216C2" w:rsidP="004766A4">
            <w:pPr>
              <w:pStyle w:val="TAL"/>
              <w:rPr>
                <w:sz w:val="16"/>
              </w:rPr>
            </w:pPr>
            <w:r>
              <w:rPr>
                <w:sz w:val="16"/>
              </w:rPr>
              <w:t>3GPPMEMBER (CCSA)</w:t>
            </w:r>
          </w:p>
        </w:tc>
      </w:tr>
      <w:tr w:rsidR="005216C2" w14:paraId="366DA61D" w14:textId="77777777" w:rsidTr="004766A4">
        <w:tc>
          <w:tcPr>
            <w:tcW w:w="0" w:type="auto"/>
          </w:tcPr>
          <w:p w14:paraId="1335B9E2" w14:textId="77777777" w:rsidR="005216C2" w:rsidRPr="004F0DCA" w:rsidRDefault="005216C2" w:rsidP="004766A4">
            <w:pPr>
              <w:pStyle w:val="TAL"/>
              <w:rPr>
                <w:sz w:val="16"/>
              </w:rPr>
            </w:pPr>
            <w:r>
              <w:rPr>
                <w:sz w:val="16"/>
              </w:rPr>
              <w:t>WEISS, Mario</w:t>
            </w:r>
          </w:p>
        </w:tc>
        <w:tc>
          <w:tcPr>
            <w:tcW w:w="0" w:type="auto"/>
          </w:tcPr>
          <w:p w14:paraId="0F28CCBA" w14:textId="77777777" w:rsidR="005216C2" w:rsidRPr="004F0DCA" w:rsidRDefault="005216C2" w:rsidP="004766A4">
            <w:pPr>
              <w:pStyle w:val="TAL"/>
              <w:rPr>
                <w:sz w:val="16"/>
              </w:rPr>
            </w:pPr>
            <w:r>
              <w:rPr>
                <w:sz w:val="16"/>
              </w:rPr>
              <w:t>BMWK</w:t>
            </w:r>
          </w:p>
        </w:tc>
        <w:tc>
          <w:tcPr>
            <w:tcW w:w="0" w:type="auto"/>
          </w:tcPr>
          <w:p w14:paraId="2B42A2D6" w14:textId="77777777" w:rsidR="005216C2" w:rsidRPr="004F0DCA" w:rsidRDefault="005216C2" w:rsidP="004766A4">
            <w:pPr>
              <w:pStyle w:val="TAL"/>
              <w:rPr>
                <w:sz w:val="16"/>
              </w:rPr>
            </w:pPr>
            <w:r>
              <w:rPr>
                <w:sz w:val="16"/>
              </w:rPr>
              <w:t>3GPPMEMBER (ETSI)</w:t>
            </w:r>
          </w:p>
        </w:tc>
      </w:tr>
      <w:tr w:rsidR="005216C2" w14:paraId="4FB0395D" w14:textId="77777777" w:rsidTr="004766A4">
        <w:tc>
          <w:tcPr>
            <w:tcW w:w="0" w:type="auto"/>
          </w:tcPr>
          <w:p w14:paraId="278A6D1F" w14:textId="77777777" w:rsidR="005216C2" w:rsidRPr="004F0DCA" w:rsidRDefault="005216C2" w:rsidP="004766A4">
            <w:pPr>
              <w:pStyle w:val="TAL"/>
              <w:rPr>
                <w:sz w:val="16"/>
              </w:rPr>
            </w:pPr>
            <w:r>
              <w:rPr>
                <w:sz w:val="16"/>
              </w:rPr>
              <w:t>WIEHE, Ulrich</w:t>
            </w:r>
          </w:p>
        </w:tc>
        <w:tc>
          <w:tcPr>
            <w:tcW w:w="0" w:type="auto"/>
          </w:tcPr>
          <w:p w14:paraId="0488F5CA" w14:textId="77777777" w:rsidR="005216C2" w:rsidRPr="004F0DCA" w:rsidRDefault="005216C2" w:rsidP="004766A4">
            <w:pPr>
              <w:pStyle w:val="TAL"/>
              <w:rPr>
                <w:sz w:val="16"/>
              </w:rPr>
            </w:pPr>
            <w:r>
              <w:rPr>
                <w:sz w:val="16"/>
              </w:rPr>
              <w:t>Nokia Korea</w:t>
            </w:r>
          </w:p>
        </w:tc>
        <w:tc>
          <w:tcPr>
            <w:tcW w:w="0" w:type="auto"/>
          </w:tcPr>
          <w:p w14:paraId="1549EA5A" w14:textId="77777777" w:rsidR="005216C2" w:rsidRPr="004F0DCA" w:rsidRDefault="005216C2" w:rsidP="004766A4">
            <w:pPr>
              <w:pStyle w:val="TAL"/>
              <w:rPr>
                <w:sz w:val="16"/>
              </w:rPr>
            </w:pPr>
            <w:r>
              <w:rPr>
                <w:sz w:val="16"/>
              </w:rPr>
              <w:t>3GPPMEMBER (TTA)</w:t>
            </w:r>
          </w:p>
        </w:tc>
      </w:tr>
      <w:tr w:rsidR="005216C2" w14:paraId="0B2DBC0C" w14:textId="77777777" w:rsidTr="004766A4">
        <w:tc>
          <w:tcPr>
            <w:tcW w:w="0" w:type="auto"/>
          </w:tcPr>
          <w:p w14:paraId="3695873E" w14:textId="77777777" w:rsidR="005216C2" w:rsidRPr="004F0DCA" w:rsidRDefault="005216C2" w:rsidP="004766A4">
            <w:pPr>
              <w:pStyle w:val="TAL"/>
              <w:rPr>
                <w:sz w:val="16"/>
              </w:rPr>
            </w:pPr>
            <w:r>
              <w:rPr>
                <w:sz w:val="16"/>
              </w:rPr>
              <w:t>WILD, Peter A.</w:t>
            </w:r>
          </w:p>
        </w:tc>
        <w:tc>
          <w:tcPr>
            <w:tcW w:w="0" w:type="auto"/>
          </w:tcPr>
          <w:p w14:paraId="217222ED" w14:textId="77777777" w:rsidR="005216C2" w:rsidRPr="004F0DCA" w:rsidRDefault="005216C2" w:rsidP="004766A4">
            <w:pPr>
              <w:pStyle w:val="TAL"/>
              <w:rPr>
                <w:sz w:val="16"/>
              </w:rPr>
            </w:pPr>
            <w:r>
              <w:rPr>
                <w:sz w:val="16"/>
              </w:rPr>
              <w:t>VODAFONE Group Plc</w:t>
            </w:r>
          </w:p>
        </w:tc>
        <w:tc>
          <w:tcPr>
            <w:tcW w:w="0" w:type="auto"/>
          </w:tcPr>
          <w:p w14:paraId="32B2A9ED" w14:textId="77777777" w:rsidR="005216C2" w:rsidRPr="004F0DCA" w:rsidRDefault="005216C2" w:rsidP="004766A4">
            <w:pPr>
              <w:pStyle w:val="TAL"/>
              <w:rPr>
                <w:sz w:val="16"/>
              </w:rPr>
            </w:pPr>
            <w:r>
              <w:rPr>
                <w:sz w:val="16"/>
              </w:rPr>
              <w:t>3GPPMEMBER (ETSI)</w:t>
            </w:r>
          </w:p>
        </w:tc>
      </w:tr>
      <w:tr w:rsidR="005216C2" w14:paraId="1E547E90" w14:textId="77777777" w:rsidTr="004766A4">
        <w:tc>
          <w:tcPr>
            <w:tcW w:w="0" w:type="auto"/>
          </w:tcPr>
          <w:p w14:paraId="7493CEC1" w14:textId="77777777" w:rsidR="005216C2" w:rsidRPr="004F0DCA" w:rsidRDefault="005216C2" w:rsidP="004766A4">
            <w:pPr>
              <w:pStyle w:val="TAL"/>
              <w:rPr>
                <w:sz w:val="16"/>
              </w:rPr>
            </w:pPr>
            <w:r>
              <w:rPr>
                <w:sz w:val="16"/>
              </w:rPr>
              <w:lastRenderedPageBreak/>
              <w:t>WON, Sung Hwan</w:t>
            </w:r>
          </w:p>
        </w:tc>
        <w:tc>
          <w:tcPr>
            <w:tcW w:w="0" w:type="auto"/>
          </w:tcPr>
          <w:p w14:paraId="656FBD5E" w14:textId="77777777" w:rsidR="005216C2" w:rsidRPr="004F0DCA" w:rsidRDefault="005216C2" w:rsidP="004766A4">
            <w:pPr>
              <w:pStyle w:val="TAL"/>
              <w:rPr>
                <w:sz w:val="16"/>
              </w:rPr>
            </w:pPr>
            <w:r>
              <w:rPr>
                <w:sz w:val="16"/>
              </w:rPr>
              <w:t>Nokia Corporation</w:t>
            </w:r>
          </w:p>
        </w:tc>
        <w:tc>
          <w:tcPr>
            <w:tcW w:w="0" w:type="auto"/>
          </w:tcPr>
          <w:p w14:paraId="0AC0B7B6" w14:textId="77777777" w:rsidR="005216C2" w:rsidRPr="004F0DCA" w:rsidRDefault="005216C2" w:rsidP="004766A4">
            <w:pPr>
              <w:pStyle w:val="TAL"/>
              <w:rPr>
                <w:sz w:val="16"/>
              </w:rPr>
            </w:pPr>
            <w:r>
              <w:rPr>
                <w:sz w:val="16"/>
              </w:rPr>
              <w:t>3GPPMEMBER (ETSI)</w:t>
            </w:r>
          </w:p>
        </w:tc>
      </w:tr>
      <w:tr w:rsidR="005216C2" w14:paraId="6EC08ADE" w14:textId="77777777" w:rsidTr="004766A4">
        <w:tc>
          <w:tcPr>
            <w:tcW w:w="0" w:type="auto"/>
          </w:tcPr>
          <w:p w14:paraId="2A880BB1" w14:textId="77777777" w:rsidR="005216C2" w:rsidRPr="004F0DCA" w:rsidRDefault="005216C2" w:rsidP="004766A4">
            <w:pPr>
              <w:pStyle w:val="TAL"/>
              <w:rPr>
                <w:sz w:val="16"/>
              </w:rPr>
            </w:pPr>
            <w:r>
              <w:rPr>
                <w:sz w:val="16"/>
              </w:rPr>
              <w:t xml:space="preserve">WU, </w:t>
            </w:r>
            <w:proofErr w:type="spellStart"/>
            <w:r>
              <w:rPr>
                <w:sz w:val="16"/>
              </w:rPr>
              <w:t>Chaowu</w:t>
            </w:r>
            <w:proofErr w:type="spellEnd"/>
          </w:p>
        </w:tc>
        <w:tc>
          <w:tcPr>
            <w:tcW w:w="0" w:type="auto"/>
          </w:tcPr>
          <w:p w14:paraId="403553AD" w14:textId="77777777" w:rsidR="005216C2" w:rsidRPr="004F0DCA" w:rsidRDefault="005216C2" w:rsidP="004766A4">
            <w:pPr>
              <w:pStyle w:val="TAL"/>
              <w:rPr>
                <w:sz w:val="16"/>
              </w:rPr>
            </w:pPr>
            <w:r>
              <w:rPr>
                <w:sz w:val="16"/>
              </w:rPr>
              <w:t>UESTC</w:t>
            </w:r>
          </w:p>
        </w:tc>
        <w:tc>
          <w:tcPr>
            <w:tcW w:w="0" w:type="auto"/>
          </w:tcPr>
          <w:p w14:paraId="58D7ED89" w14:textId="77777777" w:rsidR="005216C2" w:rsidRPr="004F0DCA" w:rsidRDefault="005216C2" w:rsidP="004766A4">
            <w:pPr>
              <w:pStyle w:val="TAL"/>
              <w:rPr>
                <w:sz w:val="16"/>
              </w:rPr>
            </w:pPr>
            <w:r>
              <w:rPr>
                <w:sz w:val="16"/>
              </w:rPr>
              <w:t>3GPPMEMBER (CCSA)</w:t>
            </w:r>
          </w:p>
        </w:tc>
      </w:tr>
      <w:tr w:rsidR="005216C2" w14:paraId="4AED04E4" w14:textId="77777777" w:rsidTr="004766A4">
        <w:tc>
          <w:tcPr>
            <w:tcW w:w="0" w:type="auto"/>
          </w:tcPr>
          <w:p w14:paraId="6B9C4847" w14:textId="77777777" w:rsidR="005216C2" w:rsidRPr="004F0DCA" w:rsidRDefault="005216C2" w:rsidP="004766A4">
            <w:pPr>
              <w:pStyle w:val="TAL"/>
              <w:rPr>
                <w:sz w:val="16"/>
              </w:rPr>
            </w:pPr>
            <w:r>
              <w:rPr>
                <w:sz w:val="16"/>
              </w:rPr>
              <w:t>WU, Jinhua</w:t>
            </w:r>
          </w:p>
        </w:tc>
        <w:tc>
          <w:tcPr>
            <w:tcW w:w="0" w:type="auto"/>
          </w:tcPr>
          <w:p w14:paraId="658DBFB4" w14:textId="77777777" w:rsidR="005216C2" w:rsidRPr="004F0DCA" w:rsidRDefault="005216C2" w:rsidP="004766A4">
            <w:pPr>
              <w:pStyle w:val="TAL"/>
              <w:rPr>
                <w:sz w:val="16"/>
              </w:rPr>
            </w:pPr>
            <w:r>
              <w:rPr>
                <w:sz w:val="16"/>
              </w:rPr>
              <w:t>Beijing Xiaomi Mobile Software</w:t>
            </w:r>
          </w:p>
        </w:tc>
        <w:tc>
          <w:tcPr>
            <w:tcW w:w="0" w:type="auto"/>
          </w:tcPr>
          <w:p w14:paraId="0A005C99" w14:textId="77777777" w:rsidR="005216C2" w:rsidRPr="004F0DCA" w:rsidRDefault="005216C2" w:rsidP="004766A4">
            <w:pPr>
              <w:pStyle w:val="TAL"/>
              <w:rPr>
                <w:sz w:val="16"/>
              </w:rPr>
            </w:pPr>
            <w:r>
              <w:rPr>
                <w:sz w:val="16"/>
              </w:rPr>
              <w:t>3GPPMEMBER (ETSI)</w:t>
            </w:r>
          </w:p>
        </w:tc>
      </w:tr>
      <w:tr w:rsidR="005216C2" w14:paraId="6B0164B9" w14:textId="77777777" w:rsidTr="004766A4">
        <w:tc>
          <w:tcPr>
            <w:tcW w:w="0" w:type="auto"/>
          </w:tcPr>
          <w:p w14:paraId="01E17839" w14:textId="77777777" w:rsidR="005216C2" w:rsidRPr="004F0DCA" w:rsidRDefault="005216C2" w:rsidP="004766A4">
            <w:pPr>
              <w:pStyle w:val="TAL"/>
              <w:rPr>
                <w:sz w:val="16"/>
              </w:rPr>
            </w:pPr>
            <w:r>
              <w:rPr>
                <w:sz w:val="16"/>
              </w:rPr>
              <w:t xml:space="preserve">WU, </w:t>
            </w:r>
            <w:proofErr w:type="spellStart"/>
            <w:r>
              <w:rPr>
                <w:sz w:val="16"/>
              </w:rPr>
              <w:t>Lianhai</w:t>
            </w:r>
            <w:proofErr w:type="spellEnd"/>
          </w:p>
        </w:tc>
        <w:tc>
          <w:tcPr>
            <w:tcW w:w="0" w:type="auto"/>
          </w:tcPr>
          <w:p w14:paraId="41CDCA92" w14:textId="77777777" w:rsidR="005216C2" w:rsidRPr="004F0DCA" w:rsidRDefault="005216C2" w:rsidP="004766A4">
            <w:pPr>
              <w:pStyle w:val="TAL"/>
              <w:rPr>
                <w:sz w:val="16"/>
              </w:rPr>
            </w:pPr>
            <w:r>
              <w:rPr>
                <w:sz w:val="16"/>
              </w:rPr>
              <w:t>Lenovo Information Technology</w:t>
            </w:r>
          </w:p>
        </w:tc>
        <w:tc>
          <w:tcPr>
            <w:tcW w:w="0" w:type="auto"/>
          </w:tcPr>
          <w:p w14:paraId="0EE10ECC" w14:textId="77777777" w:rsidR="005216C2" w:rsidRPr="004F0DCA" w:rsidRDefault="005216C2" w:rsidP="004766A4">
            <w:pPr>
              <w:pStyle w:val="TAL"/>
              <w:rPr>
                <w:sz w:val="16"/>
              </w:rPr>
            </w:pPr>
            <w:r>
              <w:rPr>
                <w:sz w:val="16"/>
              </w:rPr>
              <w:t>3GPPMEMBER (CCSA)</w:t>
            </w:r>
          </w:p>
        </w:tc>
      </w:tr>
      <w:tr w:rsidR="005216C2" w14:paraId="7EB0112C" w14:textId="77777777" w:rsidTr="004766A4">
        <w:tc>
          <w:tcPr>
            <w:tcW w:w="0" w:type="auto"/>
          </w:tcPr>
          <w:p w14:paraId="2F820B63" w14:textId="77777777" w:rsidR="005216C2" w:rsidRPr="004F0DCA" w:rsidRDefault="005216C2" w:rsidP="004766A4">
            <w:pPr>
              <w:pStyle w:val="TAL"/>
              <w:rPr>
                <w:sz w:val="16"/>
              </w:rPr>
            </w:pPr>
            <w:r>
              <w:rPr>
                <w:sz w:val="16"/>
              </w:rPr>
              <w:t>WU, Xiaobo</w:t>
            </w:r>
          </w:p>
        </w:tc>
        <w:tc>
          <w:tcPr>
            <w:tcW w:w="0" w:type="auto"/>
          </w:tcPr>
          <w:p w14:paraId="2AFBAA4F" w14:textId="77777777" w:rsidR="005216C2" w:rsidRPr="004F0DCA" w:rsidRDefault="005216C2" w:rsidP="004766A4">
            <w:pPr>
              <w:pStyle w:val="TAL"/>
              <w:rPr>
                <w:sz w:val="16"/>
              </w:rPr>
            </w:pPr>
            <w:r>
              <w:rPr>
                <w:sz w:val="16"/>
              </w:rPr>
              <w:t>vivo Mobile Communication Co.,</w:t>
            </w:r>
          </w:p>
        </w:tc>
        <w:tc>
          <w:tcPr>
            <w:tcW w:w="0" w:type="auto"/>
          </w:tcPr>
          <w:p w14:paraId="13C16E45" w14:textId="77777777" w:rsidR="005216C2" w:rsidRPr="004F0DCA" w:rsidRDefault="005216C2" w:rsidP="004766A4">
            <w:pPr>
              <w:pStyle w:val="TAL"/>
              <w:rPr>
                <w:sz w:val="16"/>
              </w:rPr>
            </w:pPr>
            <w:r>
              <w:rPr>
                <w:sz w:val="16"/>
              </w:rPr>
              <w:t>3GPPMEMBER (CCSA)</w:t>
            </w:r>
          </w:p>
        </w:tc>
      </w:tr>
      <w:tr w:rsidR="005216C2" w14:paraId="7C97713E" w14:textId="77777777" w:rsidTr="004766A4">
        <w:tc>
          <w:tcPr>
            <w:tcW w:w="0" w:type="auto"/>
          </w:tcPr>
          <w:p w14:paraId="438FC975" w14:textId="77777777" w:rsidR="005216C2" w:rsidRPr="004F0DCA" w:rsidRDefault="005216C2" w:rsidP="004766A4">
            <w:pPr>
              <w:pStyle w:val="TAL"/>
              <w:rPr>
                <w:sz w:val="16"/>
              </w:rPr>
            </w:pPr>
            <w:r>
              <w:rPr>
                <w:sz w:val="16"/>
              </w:rPr>
              <w:t xml:space="preserve">WU, </w:t>
            </w:r>
            <w:proofErr w:type="spellStart"/>
            <w:r>
              <w:rPr>
                <w:sz w:val="16"/>
              </w:rPr>
              <w:t>Zhibin</w:t>
            </w:r>
            <w:proofErr w:type="spellEnd"/>
          </w:p>
        </w:tc>
        <w:tc>
          <w:tcPr>
            <w:tcW w:w="0" w:type="auto"/>
          </w:tcPr>
          <w:p w14:paraId="7E306CBC" w14:textId="77777777" w:rsidR="005216C2" w:rsidRPr="004F0DCA" w:rsidRDefault="005216C2" w:rsidP="004766A4">
            <w:pPr>
              <w:pStyle w:val="TAL"/>
              <w:rPr>
                <w:sz w:val="16"/>
              </w:rPr>
            </w:pPr>
            <w:r>
              <w:rPr>
                <w:sz w:val="16"/>
              </w:rPr>
              <w:t>Apple GmbH</w:t>
            </w:r>
          </w:p>
        </w:tc>
        <w:tc>
          <w:tcPr>
            <w:tcW w:w="0" w:type="auto"/>
          </w:tcPr>
          <w:p w14:paraId="22C86355" w14:textId="77777777" w:rsidR="005216C2" w:rsidRPr="004F0DCA" w:rsidRDefault="005216C2" w:rsidP="004766A4">
            <w:pPr>
              <w:pStyle w:val="TAL"/>
              <w:rPr>
                <w:sz w:val="16"/>
              </w:rPr>
            </w:pPr>
            <w:r>
              <w:rPr>
                <w:sz w:val="16"/>
              </w:rPr>
              <w:t>3GPPMEMBER (ETSI)</w:t>
            </w:r>
          </w:p>
        </w:tc>
      </w:tr>
      <w:tr w:rsidR="005216C2" w14:paraId="2AE12D7B" w14:textId="77777777" w:rsidTr="004766A4">
        <w:tc>
          <w:tcPr>
            <w:tcW w:w="0" w:type="auto"/>
          </w:tcPr>
          <w:p w14:paraId="58E04EA9" w14:textId="77777777" w:rsidR="005216C2" w:rsidRPr="004F0DCA" w:rsidRDefault="005216C2" w:rsidP="004766A4">
            <w:pPr>
              <w:pStyle w:val="TAL"/>
              <w:rPr>
                <w:sz w:val="16"/>
              </w:rPr>
            </w:pPr>
            <w:r>
              <w:rPr>
                <w:sz w:val="16"/>
              </w:rPr>
              <w:t xml:space="preserve">XIAO, </w:t>
            </w:r>
            <w:proofErr w:type="spellStart"/>
            <w:r>
              <w:rPr>
                <w:sz w:val="16"/>
              </w:rPr>
              <w:t>Lingling</w:t>
            </w:r>
            <w:proofErr w:type="spellEnd"/>
          </w:p>
        </w:tc>
        <w:tc>
          <w:tcPr>
            <w:tcW w:w="0" w:type="auto"/>
          </w:tcPr>
          <w:p w14:paraId="30367C0B" w14:textId="77777777" w:rsidR="005216C2" w:rsidRPr="004F0DCA" w:rsidRDefault="005216C2" w:rsidP="004766A4">
            <w:pPr>
              <w:pStyle w:val="TAL"/>
              <w:rPr>
                <w:sz w:val="16"/>
              </w:rPr>
            </w:pPr>
            <w:r>
              <w:rPr>
                <w:sz w:val="16"/>
              </w:rPr>
              <w:t>Motorola Mobility UK Ltd.</w:t>
            </w:r>
          </w:p>
        </w:tc>
        <w:tc>
          <w:tcPr>
            <w:tcW w:w="0" w:type="auto"/>
          </w:tcPr>
          <w:p w14:paraId="354172E3" w14:textId="77777777" w:rsidR="005216C2" w:rsidRPr="004F0DCA" w:rsidRDefault="005216C2" w:rsidP="004766A4">
            <w:pPr>
              <w:pStyle w:val="TAL"/>
              <w:rPr>
                <w:sz w:val="16"/>
              </w:rPr>
            </w:pPr>
            <w:r>
              <w:rPr>
                <w:sz w:val="16"/>
              </w:rPr>
              <w:t>3GPPMEMBER (ETSI)</w:t>
            </w:r>
          </w:p>
        </w:tc>
      </w:tr>
      <w:tr w:rsidR="005216C2" w14:paraId="022A8A48" w14:textId="77777777" w:rsidTr="004766A4">
        <w:tc>
          <w:tcPr>
            <w:tcW w:w="0" w:type="auto"/>
          </w:tcPr>
          <w:p w14:paraId="1B9A984F" w14:textId="77777777" w:rsidR="005216C2" w:rsidRPr="004F0DCA" w:rsidRDefault="005216C2" w:rsidP="004766A4">
            <w:pPr>
              <w:pStyle w:val="TAL"/>
              <w:rPr>
                <w:sz w:val="16"/>
              </w:rPr>
            </w:pPr>
            <w:r>
              <w:rPr>
                <w:sz w:val="16"/>
              </w:rPr>
              <w:t xml:space="preserve">XIE, </w:t>
            </w:r>
            <w:proofErr w:type="spellStart"/>
            <w:r>
              <w:rPr>
                <w:sz w:val="16"/>
              </w:rPr>
              <w:t>Zhenhua</w:t>
            </w:r>
            <w:proofErr w:type="spellEnd"/>
          </w:p>
        </w:tc>
        <w:tc>
          <w:tcPr>
            <w:tcW w:w="0" w:type="auto"/>
          </w:tcPr>
          <w:p w14:paraId="14D1D343" w14:textId="77777777" w:rsidR="005216C2" w:rsidRPr="004F0DCA" w:rsidRDefault="005216C2" w:rsidP="004766A4">
            <w:pPr>
              <w:pStyle w:val="TAL"/>
              <w:rPr>
                <w:sz w:val="16"/>
              </w:rPr>
            </w:pPr>
            <w:r>
              <w:rPr>
                <w:sz w:val="16"/>
              </w:rPr>
              <w:t>vivo Mobile Communication (S)</w:t>
            </w:r>
          </w:p>
        </w:tc>
        <w:tc>
          <w:tcPr>
            <w:tcW w:w="0" w:type="auto"/>
          </w:tcPr>
          <w:p w14:paraId="50A26C88" w14:textId="77777777" w:rsidR="005216C2" w:rsidRPr="004F0DCA" w:rsidRDefault="005216C2" w:rsidP="004766A4">
            <w:pPr>
              <w:pStyle w:val="TAL"/>
              <w:rPr>
                <w:sz w:val="16"/>
              </w:rPr>
            </w:pPr>
            <w:r>
              <w:rPr>
                <w:sz w:val="16"/>
              </w:rPr>
              <w:t>3GPPMEMBER (CCSA)</w:t>
            </w:r>
          </w:p>
        </w:tc>
      </w:tr>
      <w:tr w:rsidR="005216C2" w14:paraId="01622A29" w14:textId="77777777" w:rsidTr="004766A4">
        <w:tc>
          <w:tcPr>
            <w:tcW w:w="0" w:type="auto"/>
          </w:tcPr>
          <w:p w14:paraId="35079CB6" w14:textId="77777777" w:rsidR="005216C2" w:rsidRPr="004F0DCA" w:rsidRDefault="005216C2" w:rsidP="004766A4">
            <w:pPr>
              <w:pStyle w:val="TAL"/>
              <w:rPr>
                <w:sz w:val="16"/>
              </w:rPr>
            </w:pPr>
            <w:r>
              <w:rPr>
                <w:sz w:val="16"/>
              </w:rPr>
              <w:t xml:space="preserve">XING, </w:t>
            </w:r>
            <w:proofErr w:type="spellStart"/>
            <w:r>
              <w:rPr>
                <w:sz w:val="16"/>
              </w:rPr>
              <w:t>TianQi</w:t>
            </w:r>
            <w:proofErr w:type="spellEnd"/>
          </w:p>
        </w:tc>
        <w:tc>
          <w:tcPr>
            <w:tcW w:w="0" w:type="auto"/>
          </w:tcPr>
          <w:p w14:paraId="0013C093" w14:textId="77777777" w:rsidR="005216C2" w:rsidRPr="004F0DCA" w:rsidRDefault="005216C2" w:rsidP="004766A4">
            <w:pPr>
              <w:pStyle w:val="TAL"/>
              <w:rPr>
                <w:sz w:val="16"/>
              </w:rPr>
            </w:pPr>
            <w:r>
              <w:rPr>
                <w:sz w:val="16"/>
              </w:rPr>
              <w:t>CU Digital Technology</w:t>
            </w:r>
          </w:p>
        </w:tc>
        <w:tc>
          <w:tcPr>
            <w:tcW w:w="0" w:type="auto"/>
          </w:tcPr>
          <w:p w14:paraId="10CF7257" w14:textId="77777777" w:rsidR="005216C2" w:rsidRPr="004F0DCA" w:rsidRDefault="005216C2" w:rsidP="004766A4">
            <w:pPr>
              <w:pStyle w:val="TAL"/>
              <w:rPr>
                <w:sz w:val="16"/>
              </w:rPr>
            </w:pPr>
            <w:r>
              <w:rPr>
                <w:sz w:val="16"/>
              </w:rPr>
              <w:t>3GPPMEMBER (CCSA)</w:t>
            </w:r>
          </w:p>
        </w:tc>
      </w:tr>
      <w:tr w:rsidR="005216C2" w14:paraId="2EDEC51C" w14:textId="77777777" w:rsidTr="004766A4">
        <w:tc>
          <w:tcPr>
            <w:tcW w:w="0" w:type="auto"/>
          </w:tcPr>
          <w:p w14:paraId="2DF80AA8" w14:textId="77777777" w:rsidR="005216C2" w:rsidRPr="004F0DCA" w:rsidRDefault="005216C2" w:rsidP="004766A4">
            <w:pPr>
              <w:pStyle w:val="TAL"/>
              <w:rPr>
                <w:sz w:val="16"/>
              </w:rPr>
            </w:pPr>
            <w:r>
              <w:rPr>
                <w:sz w:val="16"/>
              </w:rPr>
              <w:t>XIONG, Chunshan</w:t>
            </w:r>
          </w:p>
        </w:tc>
        <w:tc>
          <w:tcPr>
            <w:tcW w:w="0" w:type="auto"/>
          </w:tcPr>
          <w:p w14:paraId="1FBD9350" w14:textId="77777777" w:rsidR="005216C2" w:rsidRPr="004F0DCA" w:rsidRDefault="005216C2" w:rsidP="004766A4">
            <w:pPr>
              <w:pStyle w:val="TAL"/>
              <w:rPr>
                <w:sz w:val="16"/>
              </w:rPr>
            </w:pPr>
            <w:r>
              <w:rPr>
                <w:sz w:val="16"/>
              </w:rPr>
              <w:t>CICT</w:t>
            </w:r>
          </w:p>
        </w:tc>
        <w:tc>
          <w:tcPr>
            <w:tcW w:w="0" w:type="auto"/>
          </w:tcPr>
          <w:p w14:paraId="46C92D61" w14:textId="77777777" w:rsidR="005216C2" w:rsidRPr="004F0DCA" w:rsidRDefault="005216C2" w:rsidP="004766A4">
            <w:pPr>
              <w:pStyle w:val="TAL"/>
              <w:rPr>
                <w:sz w:val="16"/>
              </w:rPr>
            </w:pPr>
            <w:r>
              <w:rPr>
                <w:sz w:val="16"/>
              </w:rPr>
              <w:t>3GPPMEMBER (ETSI)</w:t>
            </w:r>
          </w:p>
        </w:tc>
      </w:tr>
      <w:tr w:rsidR="005216C2" w14:paraId="4B671EE3" w14:textId="77777777" w:rsidTr="004766A4">
        <w:tc>
          <w:tcPr>
            <w:tcW w:w="0" w:type="auto"/>
          </w:tcPr>
          <w:p w14:paraId="333C7D51" w14:textId="77777777" w:rsidR="005216C2" w:rsidRPr="004F0DCA" w:rsidRDefault="005216C2" w:rsidP="004766A4">
            <w:pPr>
              <w:pStyle w:val="TAL"/>
              <w:rPr>
                <w:sz w:val="16"/>
              </w:rPr>
            </w:pPr>
            <w:r>
              <w:rPr>
                <w:sz w:val="16"/>
              </w:rPr>
              <w:t xml:space="preserve">XIONG, </w:t>
            </w:r>
            <w:proofErr w:type="spellStart"/>
            <w:r>
              <w:rPr>
                <w:sz w:val="16"/>
              </w:rPr>
              <w:t>Lihui</w:t>
            </w:r>
            <w:proofErr w:type="spellEnd"/>
          </w:p>
        </w:tc>
        <w:tc>
          <w:tcPr>
            <w:tcW w:w="0" w:type="auto"/>
          </w:tcPr>
          <w:p w14:paraId="32A06478" w14:textId="77777777" w:rsidR="005216C2" w:rsidRPr="004F0DCA" w:rsidRDefault="005216C2" w:rsidP="004766A4">
            <w:pPr>
              <w:pStyle w:val="TAL"/>
              <w:rPr>
                <w:sz w:val="16"/>
              </w:rPr>
            </w:pPr>
            <w:r>
              <w:rPr>
                <w:sz w:val="16"/>
              </w:rPr>
              <w:t xml:space="preserve">Hangzhou </w:t>
            </w:r>
            <w:proofErr w:type="spellStart"/>
            <w:r>
              <w:rPr>
                <w:sz w:val="16"/>
              </w:rPr>
              <w:t>Mengyuxiang</w:t>
            </w:r>
            <w:proofErr w:type="spellEnd"/>
          </w:p>
        </w:tc>
        <w:tc>
          <w:tcPr>
            <w:tcW w:w="0" w:type="auto"/>
          </w:tcPr>
          <w:p w14:paraId="4E3B137A" w14:textId="77777777" w:rsidR="005216C2" w:rsidRPr="004F0DCA" w:rsidRDefault="005216C2" w:rsidP="004766A4">
            <w:pPr>
              <w:pStyle w:val="TAL"/>
              <w:rPr>
                <w:sz w:val="16"/>
              </w:rPr>
            </w:pPr>
            <w:r>
              <w:rPr>
                <w:sz w:val="16"/>
              </w:rPr>
              <w:t>3GPPMEMBER (CCSA)</w:t>
            </w:r>
          </w:p>
        </w:tc>
      </w:tr>
      <w:tr w:rsidR="005216C2" w14:paraId="37F6412E" w14:textId="77777777" w:rsidTr="004766A4">
        <w:tc>
          <w:tcPr>
            <w:tcW w:w="0" w:type="auto"/>
          </w:tcPr>
          <w:p w14:paraId="4E18D610" w14:textId="77777777" w:rsidR="005216C2" w:rsidRPr="004F0DCA" w:rsidRDefault="005216C2" w:rsidP="004766A4">
            <w:pPr>
              <w:pStyle w:val="TAL"/>
              <w:rPr>
                <w:sz w:val="16"/>
              </w:rPr>
            </w:pPr>
            <w:r>
              <w:rPr>
                <w:sz w:val="16"/>
              </w:rPr>
              <w:t>XU, Chi</w:t>
            </w:r>
          </w:p>
        </w:tc>
        <w:tc>
          <w:tcPr>
            <w:tcW w:w="0" w:type="auto"/>
          </w:tcPr>
          <w:p w14:paraId="29D8F75C" w14:textId="77777777" w:rsidR="005216C2" w:rsidRPr="004F0DCA" w:rsidRDefault="005216C2" w:rsidP="004766A4">
            <w:pPr>
              <w:pStyle w:val="TAL"/>
              <w:rPr>
                <w:sz w:val="16"/>
              </w:rPr>
            </w:pPr>
            <w:r>
              <w:rPr>
                <w:sz w:val="16"/>
              </w:rPr>
              <w:t>SIA</w:t>
            </w:r>
          </w:p>
        </w:tc>
        <w:tc>
          <w:tcPr>
            <w:tcW w:w="0" w:type="auto"/>
          </w:tcPr>
          <w:p w14:paraId="03964C35" w14:textId="77777777" w:rsidR="005216C2" w:rsidRPr="004F0DCA" w:rsidRDefault="005216C2" w:rsidP="004766A4">
            <w:pPr>
              <w:pStyle w:val="TAL"/>
              <w:rPr>
                <w:sz w:val="16"/>
              </w:rPr>
            </w:pPr>
            <w:r>
              <w:rPr>
                <w:sz w:val="16"/>
              </w:rPr>
              <w:t>3GPPMEMBER (CCSA)</w:t>
            </w:r>
          </w:p>
        </w:tc>
      </w:tr>
      <w:tr w:rsidR="005216C2" w14:paraId="09125074" w14:textId="77777777" w:rsidTr="004766A4">
        <w:tc>
          <w:tcPr>
            <w:tcW w:w="0" w:type="auto"/>
          </w:tcPr>
          <w:p w14:paraId="7D2F56D3" w14:textId="77777777" w:rsidR="005216C2" w:rsidRPr="004F0DCA" w:rsidRDefault="005216C2" w:rsidP="004766A4">
            <w:pPr>
              <w:pStyle w:val="TAL"/>
              <w:rPr>
                <w:sz w:val="16"/>
              </w:rPr>
            </w:pPr>
            <w:r>
              <w:rPr>
                <w:sz w:val="16"/>
              </w:rPr>
              <w:t xml:space="preserve">XU, </w:t>
            </w:r>
            <w:proofErr w:type="spellStart"/>
            <w:r>
              <w:rPr>
                <w:sz w:val="16"/>
              </w:rPr>
              <w:t>Fangli</w:t>
            </w:r>
            <w:proofErr w:type="spellEnd"/>
          </w:p>
        </w:tc>
        <w:tc>
          <w:tcPr>
            <w:tcW w:w="0" w:type="auto"/>
          </w:tcPr>
          <w:p w14:paraId="1C22EA0B" w14:textId="77777777" w:rsidR="005216C2" w:rsidRPr="004F0DCA" w:rsidRDefault="005216C2" w:rsidP="004766A4">
            <w:pPr>
              <w:pStyle w:val="TAL"/>
              <w:rPr>
                <w:sz w:val="16"/>
              </w:rPr>
            </w:pPr>
            <w:r>
              <w:rPr>
                <w:sz w:val="16"/>
              </w:rPr>
              <w:t>Apple R&amp;D</w:t>
            </w:r>
          </w:p>
        </w:tc>
        <w:tc>
          <w:tcPr>
            <w:tcW w:w="0" w:type="auto"/>
          </w:tcPr>
          <w:p w14:paraId="0279788C" w14:textId="77777777" w:rsidR="005216C2" w:rsidRPr="004F0DCA" w:rsidRDefault="005216C2" w:rsidP="004766A4">
            <w:pPr>
              <w:pStyle w:val="TAL"/>
              <w:rPr>
                <w:sz w:val="16"/>
              </w:rPr>
            </w:pPr>
            <w:r>
              <w:rPr>
                <w:sz w:val="16"/>
              </w:rPr>
              <w:t>3GPPMEMBER (CCSA)</w:t>
            </w:r>
          </w:p>
        </w:tc>
      </w:tr>
      <w:tr w:rsidR="005216C2" w14:paraId="17C672F2" w14:textId="77777777" w:rsidTr="004766A4">
        <w:tc>
          <w:tcPr>
            <w:tcW w:w="0" w:type="auto"/>
          </w:tcPr>
          <w:p w14:paraId="1EA53176" w14:textId="77777777" w:rsidR="005216C2" w:rsidRPr="004F0DCA" w:rsidRDefault="005216C2" w:rsidP="004766A4">
            <w:pPr>
              <w:pStyle w:val="TAL"/>
              <w:rPr>
                <w:sz w:val="16"/>
              </w:rPr>
            </w:pPr>
            <w:r>
              <w:rPr>
                <w:sz w:val="16"/>
              </w:rPr>
              <w:t xml:space="preserve">XU, </w:t>
            </w:r>
            <w:proofErr w:type="spellStart"/>
            <w:r>
              <w:rPr>
                <w:sz w:val="16"/>
              </w:rPr>
              <w:t>Lixiang</w:t>
            </w:r>
            <w:proofErr w:type="spellEnd"/>
          </w:p>
        </w:tc>
        <w:tc>
          <w:tcPr>
            <w:tcW w:w="0" w:type="auto"/>
          </w:tcPr>
          <w:p w14:paraId="426732A1" w14:textId="77777777" w:rsidR="005216C2" w:rsidRPr="004F0DCA" w:rsidRDefault="005216C2" w:rsidP="004766A4">
            <w:pPr>
              <w:pStyle w:val="TAL"/>
              <w:rPr>
                <w:sz w:val="16"/>
              </w:rPr>
            </w:pPr>
            <w:r>
              <w:rPr>
                <w:sz w:val="16"/>
              </w:rPr>
              <w:t>Samsung Guangzhou Mobile R&amp;D</w:t>
            </w:r>
          </w:p>
        </w:tc>
        <w:tc>
          <w:tcPr>
            <w:tcW w:w="0" w:type="auto"/>
          </w:tcPr>
          <w:p w14:paraId="0C0E32FB" w14:textId="77777777" w:rsidR="005216C2" w:rsidRPr="004F0DCA" w:rsidRDefault="005216C2" w:rsidP="004766A4">
            <w:pPr>
              <w:pStyle w:val="TAL"/>
              <w:rPr>
                <w:sz w:val="16"/>
              </w:rPr>
            </w:pPr>
            <w:r>
              <w:rPr>
                <w:sz w:val="16"/>
              </w:rPr>
              <w:t>3GPPMEMBER (CCSA)</w:t>
            </w:r>
          </w:p>
        </w:tc>
      </w:tr>
      <w:tr w:rsidR="005216C2" w14:paraId="3BA1CABD" w14:textId="77777777" w:rsidTr="004766A4">
        <w:tc>
          <w:tcPr>
            <w:tcW w:w="0" w:type="auto"/>
          </w:tcPr>
          <w:p w14:paraId="33346463" w14:textId="77777777" w:rsidR="005216C2" w:rsidRPr="004F0DCA" w:rsidRDefault="005216C2" w:rsidP="004766A4">
            <w:pPr>
              <w:pStyle w:val="TAL"/>
              <w:rPr>
                <w:sz w:val="16"/>
              </w:rPr>
            </w:pPr>
            <w:r>
              <w:rPr>
                <w:sz w:val="16"/>
              </w:rPr>
              <w:t>XU, Min</w:t>
            </w:r>
          </w:p>
        </w:tc>
        <w:tc>
          <w:tcPr>
            <w:tcW w:w="0" w:type="auto"/>
          </w:tcPr>
          <w:p w14:paraId="7BFC05D3" w14:textId="77777777" w:rsidR="005216C2" w:rsidRPr="004F0DCA" w:rsidRDefault="005216C2" w:rsidP="004766A4">
            <w:pPr>
              <w:pStyle w:val="TAL"/>
              <w:rPr>
                <w:sz w:val="16"/>
              </w:rPr>
            </w:pPr>
            <w:r>
              <w:rPr>
                <w:sz w:val="16"/>
              </w:rPr>
              <w:t xml:space="preserve">Motorola Mobility </w:t>
            </w:r>
            <w:proofErr w:type="spellStart"/>
            <w:r>
              <w:rPr>
                <w:sz w:val="16"/>
              </w:rPr>
              <w:t>España</w:t>
            </w:r>
            <w:proofErr w:type="spellEnd"/>
            <w:r>
              <w:rPr>
                <w:sz w:val="16"/>
              </w:rPr>
              <w:t xml:space="preserve"> SA</w:t>
            </w:r>
          </w:p>
        </w:tc>
        <w:tc>
          <w:tcPr>
            <w:tcW w:w="0" w:type="auto"/>
          </w:tcPr>
          <w:p w14:paraId="0E786405" w14:textId="77777777" w:rsidR="005216C2" w:rsidRPr="004F0DCA" w:rsidRDefault="005216C2" w:rsidP="004766A4">
            <w:pPr>
              <w:pStyle w:val="TAL"/>
              <w:rPr>
                <w:sz w:val="16"/>
              </w:rPr>
            </w:pPr>
            <w:r>
              <w:rPr>
                <w:sz w:val="16"/>
              </w:rPr>
              <w:t>3GPPMEMBER (ETSI)</w:t>
            </w:r>
          </w:p>
        </w:tc>
      </w:tr>
      <w:tr w:rsidR="005216C2" w14:paraId="2E5DE2E7" w14:textId="77777777" w:rsidTr="004766A4">
        <w:tc>
          <w:tcPr>
            <w:tcW w:w="0" w:type="auto"/>
          </w:tcPr>
          <w:p w14:paraId="48EB93F8" w14:textId="77777777" w:rsidR="005216C2" w:rsidRPr="004F0DCA" w:rsidRDefault="005216C2" w:rsidP="004766A4">
            <w:pPr>
              <w:pStyle w:val="TAL"/>
              <w:rPr>
                <w:sz w:val="16"/>
              </w:rPr>
            </w:pPr>
            <w:r>
              <w:rPr>
                <w:sz w:val="16"/>
              </w:rPr>
              <w:t>XU, Yang</w:t>
            </w:r>
          </w:p>
        </w:tc>
        <w:tc>
          <w:tcPr>
            <w:tcW w:w="0" w:type="auto"/>
          </w:tcPr>
          <w:p w14:paraId="10986CBC" w14:textId="77777777" w:rsidR="005216C2" w:rsidRPr="004F0DCA" w:rsidRDefault="005216C2" w:rsidP="004766A4">
            <w:pPr>
              <w:pStyle w:val="TAL"/>
              <w:rPr>
                <w:sz w:val="16"/>
              </w:rPr>
            </w:pPr>
            <w:r>
              <w:rPr>
                <w:sz w:val="16"/>
              </w:rPr>
              <w:t>OPPO (</w:t>
            </w:r>
            <w:proofErr w:type="spellStart"/>
            <w:r>
              <w:rPr>
                <w:sz w:val="16"/>
              </w:rPr>
              <w:t>chongqing</w:t>
            </w:r>
            <w:proofErr w:type="spellEnd"/>
            <w:r>
              <w:rPr>
                <w:sz w:val="16"/>
              </w:rPr>
              <w:t>) Intelligence</w:t>
            </w:r>
          </w:p>
        </w:tc>
        <w:tc>
          <w:tcPr>
            <w:tcW w:w="0" w:type="auto"/>
          </w:tcPr>
          <w:p w14:paraId="42902164" w14:textId="77777777" w:rsidR="005216C2" w:rsidRPr="004F0DCA" w:rsidRDefault="005216C2" w:rsidP="004766A4">
            <w:pPr>
              <w:pStyle w:val="TAL"/>
              <w:rPr>
                <w:sz w:val="16"/>
              </w:rPr>
            </w:pPr>
            <w:r>
              <w:rPr>
                <w:sz w:val="16"/>
              </w:rPr>
              <w:t>3GPPMEMBER (CCSA)</w:t>
            </w:r>
          </w:p>
        </w:tc>
      </w:tr>
      <w:tr w:rsidR="005216C2" w14:paraId="2DB4AD4B" w14:textId="77777777" w:rsidTr="004766A4">
        <w:tc>
          <w:tcPr>
            <w:tcW w:w="0" w:type="auto"/>
          </w:tcPr>
          <w:p w14:paraId="62D68F22" w14:textId="77777777" w:rsidR="005216C2" w:rsidRPr="004F0DCA" w:rsidRDefault="005216C2" w:rsidP="004766A4">
            <w:pPr>
              <w:pStyle w:val="TAL"/>
              <w:rPr>
                <w:sz w:val="16"/>
              </w:rPr>
            </w:pPr>
            <w:r>
              <w:rPr>
                <w:sz w:val="16"/>
              </w:rPr>
              <w:t>XU, Yin</w:t>
            </w:r>
          </w:p>
        </w:tc>
        <w:tc>
          <w:tcPr>
            <w:tcW w:w="0" w:type="auto"/>
          </w:tcPr>
          <w:p w14:paraId="5C3DF5AC" w14:textId="77777777" w:rsidR="005216C2" w:rsidRPr="004F0DCA" w:rsidRDefault="005216C2" w:rsidP="004766A4">
            <w:pPr>
              <w:pStyle w:val="TAL"/>
              <w:rPr>
                <w:sz w:val="16"/>
              </w:rPr>
            </w:pPr>
            <w:r>
              <w:rPr>
                <w:sz w:val="16"/>
              </w:rPr>
              <w:t>Shanghai Jiao Tong University</w:t>
            </w:r>
          </w:p>
        </w:tc>
        <w:tc>
          <w:tcPr>
            <w:tcW w:w="0" w:type="auto"/>
          </w:tcPr>
          <w:p w14:paraId="5006BE05" w14:textId="77777777" w:rsidR="005216C2" w:rsidRPr="004F0DCA" w:rsidRDefault="005216C2" w:rsidP="004766A4">
            <w:pPr>
              <w:pStyle w:val="TAL"/>
              <w:rPr>
                <w:sz w:val="16"/>
              </w:rPr>
            </w:pPr>
            <w:r>
              <w:rPr>
                <w:sz w:val="16"/>
              </w:rPr>
              <w:t>3GPPMEMBER (CCSA)</w:t>
            </w:r>
          </w:p>
        </w:tc>
      </w:tr>
      <w:tr w:rsidR="005216C2" w14:paraId="5C605C03" w14:textId="77777777" w:rsidTr="004766A4">
        <w:tc>
          <w:tcPr>
            <w:tcW w:w="0" w:type="auto"/>
          </w:tcPr>
          <w:p w14:paraId="0768EA2B" w14:textId="77777777" w:rsidR="005216C2" w:rsidRPr="004F0DCA" w:rsidRDefault="005216C2" w:rsidP="004766A4">
            <w:pPr>
              <w:pStyle w:val="TAL"/>
              <w:rPr>
                <w:sz w:val="16"/>
              </w:rPr>
            </w:pPr>
            <w:r>
              <w:rPr>
                <w:sz w:val="16"/>
              </w:rPr>
              <w:t xml:space="preserve">XU, </w:t>
            </w:r>
            <w:proofErr w:type="spellStart"/>
            <w:r>
              <w:rPr>
                <w:sz w:val="16"/>
              </w:rPr>
              <w:t>Zhikun</w:t>
            </w:r>
            <w:proofErr w:type="spellEnd"/>
          </w:p>
        </w:tc>
        <w:tc>
          <w:tcPr>
            <w:tcW w:w="0" w:type="auto"/>
          </w:tcPr>
          <w:p w14:paraId="5EEC37E1" w14:textId="77777777" w:rsidR="005216C2" w:rsidRPr="004F0DCA" w:rsidRDefault="005216C2" w:rsidP="004766A4">
            <w:pPr>
              <w:pStyle w:val="TAL"/>
              <w:rPr>
                <w:sz w:val="16"/>
              </w:rPr>
            </w:pPr>
            <w:proofErr w:type="spellStart"/>
            <w:r>
              <w:rPr>
                <w:sz w:val="16"/>
              </w:rPr>
              <w:t>Unisoc</w:t>
            </w:r>
            <w:proofErr w:type="spellEnd"/>
            <w:r>
              <w:rPr>
                <w:sz w:val="16"/>
              </w:rPr>
              <w:t xml:space="preserve"> Beijing</w:t>
            </w:r>
          </w:p>
        </w:tc>
        <w:tc>
          <w:tcPr>
            <w:tcW w:w="0" w:type="auto"/>
          </w:tcPr>
          <w:p w14:paraId="27289EC9" w14:textId="77777777" w:rsidR="005216C2" w:rsidRPr="004F0DCA" w:rsidRDefault="005216C2" w:rsidP="004766A4">
            <w:pPr>
              <w:pStyle w:val="TAL"/>
              <w:rPr>
                <w:sz w:val="16"/>
              </w:rPr>
            </w:pPr>
            <w:r>
              <w:rPr>
                <w:sz w:val="16"/>
              </w:rPr>
              <w:t>3GPPMEMBER (CCSA)</w:t>
            </w:r>
          </w:p>
        </w:tc>
      </w:tr>
      <w:tr w:rsidR="005216C2" w14:paraId="3ECF2C28" w14:textId="77777777" w:rsidTr="004766A4">
        <w:tc>
          <w:tcPr>
            <w:tcW w:w="0" w:type="auto"/>
          </w:tcPr>
          <w:p w14:paraId="77B6B481" w14:textId="77777777" w:rsidR="005216C2" w:rsidRPr="004F0DCA" w:rsidRDefault="005216C2" w:rsidP="004766A4">
            <w:pPr>
              <w:pStyle w:val="TAL"/>
              <w:rPr>
                <w:sz w:val="16"/>
              </w:rPr>
            </w:pPr>
            <w:r>
              <w:rPr>
                <w:sz w:val="16"/>
              </w:rPr>
              <w:t>XUE, Fei</w:t>
            </w:r>
          </w:p>
        </w:tc>
        <w:tc>
          <w:tcPr>
            <w:tcW w:w="0" w:type="auto"/>
          </w:tcPr>
          <w:p w14:paraId="3737BBC4" w14:textId="77777777" w:rsidR="005216C2" w:rsidRPr="004F0DCA" w:rsidRDefault="005216C2" w:rsidP="004766A4">
            <w:pPr>
              <w:pStyle w:val="TAL"/>
              <w:rPr>
                <w:sz w:val="16"/>
              </w:rPr>
            </w:pPr>
            <w:r>
              <w:rPr>
                <w:sz w:val="16"/>
              </w:rPr>
              <w:t>CALTTA</w:t>
            </w:r>
          </w:p>
        </w:tc>
        <w:tc>
          <w:tcPr>
            <w:tcW w:w="0" w:type="auto"/>
          </w:tcPr>
          <w:p w14:paraId="702B0E44" w14:textId="77777777" w:rsidR="005216C2" w:rsidRPr="004F0DCA" w:rsidRDefault="005216C2" w:rsidP="004766A4">
            <w:pPr>
              <w:pStyle w:val="TAL"/>
              <w:rPr>
                <w:sz w:val="16"/>
              </w:rPr>
            </w:pPr>
            <w:r>
              <w:rPr>
                <w:sz w:val="16"/>
              </w:rPr>
              <w:t>3GPPMEMBER (CCSA)</w:t>
            </w:r>
          </w:p>
        </w:tc>
      </w:tr>
      <w:tr w:rsidR="005216C2" w14:paraId="2660D3C8" w14:textId="77777777" w:rsidTr="004766A4">
        <w:tc>
          <w:tcPr>
            <w:tcW w:w="0" w:type="auto"/>
          </w:tcPr>
          <w:p w14:paraId="2CDDD246" w14:textId="77777777" w:rsidR="005216C2" w:rsidRPr="004F0DCA" w:rsidRDefault="005216C2" w:rsidP="004766A4">
            <w:pPr>
              <w:pStyle w:val="TAL"/>
              <w:rPr>
                <w:sz w:val="16"/>
              </w:rPr>
            </w:pPr>
            <w:r>
              <w:rPr>
                <w:sz w:val="16"/>
              </w:rPr>
              <w:t xml:space="preserve">XUE, </w:t>
            </w:r>
            <w:proofErr w:type="spellStart"/>
            <w:r>
              <w:rPr>
                <w:sz w:val="16"/>
              </w:rPr>
              <w:t>Kaixin</w:t>
            </w:r>
            <w:proofErr w:type="spellEnd"/>
          </w:p>
        </w:tc>
        <w:tc>
          <w:tcPr>
            <w:tcW w:w="0" w:type="auto"/>
          </w:tcPr>
          <w:p w14:paraId="54D895CE" w14:textId="77777777" w:rsidR="005216C2" w:rsidRPr="004F0DCA" w:rsidRDefault="005216C2" w:rsidP="004766A4">
            <w:pPr>
              <w:pStyle w:val="TAL"/>
              <w:rPr>
                <w:sz w:val="16"/>
              </w:rPr>
            </w:pPr>
            <w:r>
              <w:rPr>
                <w:sz w:val="16"/>
              </w:rPr>
              <w:t>CBN</w:t>
            </w:r>
          </w:p>
        </w:tc>
        <w:tc>
          <w:tcPr>
            <w:tcW w:w="0" w:type="auto"/>
          </w:tcPr>
          <w:p w14:paraId="13F7D987" w14:textId="77777777" w:rsidR="005216C2" w:rsidRPr="004F0DCA" w:rsidRDefault="005216C2" w:rsidP="004766A4">
            <w:pPr>
              <w:pStyle w:val="TAL"/>
              <w:rPr>
                <w:sz w:val="16"/>
              </w:rPr>
            </w:pPr>
            <w:r>
              <w:rPr>
                <w:sz w:val="16"/>
              </w:rPr>
              <w:t>3GPPMEMBER (CCSA)</w:t>
            </w:r>
          </w:p>
        </w:tc>
      </w:tr>
      <w:tr w:rsidR="005216C2" w14:paraId="2D7AC018" w14:textId="77777777" w:rsidTr="004766A4">
        <w:tc>
          <w:tcPr>
            <w:tcW w:w="0" w:type="auto"/>
          </w:tcPr>
          <w:p w14:paraId="6BA95AEC" w14:textId="77777777" w:rsidR="005216C2" w:rsidRPr="004F0DCA" w:rsidRDefault="005216C2" w:rsidP="004766A4">
            <w:pPr>
              <w:pStyle w:val="TAL"/>
              <w:rPr>
                <w:sz w:val="16"/>
              </w:rPr>
            </w:pPr>
            <w:r>
              <w:rPr>
                <w:sz w:val="16"/>
              </w:rPr>
              <w:t>YAN, Yali</w:t>
            </w:r>
          </w:p>
        </w:tc>
        <w:tc>
          <w:tcPr>
            <w:tcW w:w="0" w:type="auto"/>
          </w:tcPr>
          <w:p w14:paraId="5B120392" w14:textId="77777777" w:rsidR="005216C2" w:rsidRPr="004F0DCA" w:rsidRDefault="005216C2" w:rsidP="004766A4">
            <w:pPr>
              <w:pStyle w:val="TAL"/>
              <w:rPr>
                <w:sz w:val="16"/>
              </w:rPr>
            </w:pPr>
            <w:proofErr w:type="spellStart"/>
            <w:r>
              <w:rPr>
                <w:sz w:val="16"/>
              </w:rPr>
              <w:t>HuaWei</w:t>
            </w:r>
            <w:proofErr w:type="spellEnd"/>
            <w:r>
              <w:rPr>
                <w:sz w:val="16"/>
              </w:rPr>
              <w:t xml:space="preserve"> Technologies Co., Ltd</w:t>
            </w:r>
          </w:p>
        </w:tc>
        <w:tc>
          <w:tcPr>
            <w:tcW w:w="0" w:type="auto"/>
          </w:tcPr>
          <w:p w14:paraId="5D1FF159" w14:textId="77777777" w:rsidR="005216C2" w:rsidRPr="004F0DCA" w:rsidRDefault="005216C2" w:rsidP="004766A4">
            <w:pPr>
              <w:pStyle w:val="TAL"/>
              <w:rPr>
                <w:sz w:val="16"/>
              </w:rPr>
            </w:pPr>
            <w:r>
              <w:rPr>
                <w:sz w:val="16"/>
              </w:rPr>
              <w:t>3GPPMEMBER (CCSA)</w:t>
            </w:r>
          </w:p>
        </w:tc>
      </w:tr>
      <w:tr w:rsidR="005216C2" w14:paraId="01A64317" w14:textId="77777777" w:rsidTr="004766A4">
        <w:tc>
          <w:tcPr>
            <w:tcW w:w="0" w:type="auto"/>
          </w:tcPr>
          <w:p w14:paraId="59282D9C" w14:textId="77777777" w:rsidR="005216C2" w:rsidRPr="004F0DCA" w:rsidRDefault="005216C2" w:rsidP="004766A4">
            <w:pPr>
              <w:pStyle w:val="TAL"/>
              <w:rPr>
                <w:sz w:val="16"/>
              </w:rPr>
            </w:pPr>
            <w:r>
              <w:rPr>
                <w:sz w:val="16"/>
              </w:rPr>
              <w:t>YANG, Haorui</w:t>
            </w:r>
          </w:p>
        </w:tc>
        <w:tc>
          <w:tcPr>
            <w:tcW w:w="0" w:type="auto"/>
          </w:tcPr>
          <w:p w14:paraId="756AB227" w14:textId="77777777" w:rsidR="005216C2" w:rsidRPr="004F0DCA" w:rsidRDefault="005216C2" w:rsidP="004766A4">
            <w:pPr>
              <w:pStyle w:val="TAL"/>
              <w:rPr>
                <w:sz w:val="16"/>
              </w:rPr>
            </w:pPr>
            <w:r>
              <w:rPr>
                <w:sz w:val="16"/>
              </w:rPr>
              <w:t xml:space="preserve">Hangzhou </w:t>
            </w:r>
            <w:proofErr w:type="spellStart"/>
            <w:r>
              <w:rPr>
                <w:sz w:val="16"/>
              </w:rPr>
              <w:t>Douku</w:t>
            </w:r>
            <w:proofErr w:type="spellEnd"/>
          </w:p>
        </w:tc>
        <w:tc>
          <w:tcPr>
            <w:tcW w:w="0" w:type="auto"/>
          </w:tcPr>
          <w:p w14:paraId="1941855F" w14:textId="77777777" w:rsidR="005216C2" w:rsidRPr="004F0DCA" w:rsidRDefault="005216C2" w:rsidP="004766A4">
            <w:pPr>
              <w:pStyle w:val="TAL"/>
              <w:rPr>
                <w:sz w:val="16"/>
              </w:rPr>
            </w:pPr>
            <w:r>
              <w:rPr>
                <w:sz w:val="16"/>
              </w:rPr>
              <w:t>3GPPMEMBER (CCSA)</w:t>
            </w:r>
          </w:p>
        </w:tc>
      </w:tr>
      <w:tr w:rsidR="005216C2" w14:paraId="6EA482CB" w14:textId="77777777" w:rsidTr="004766A4">
        <w:tc>
          <w:tcPr>
            <w:tcW w:w="0" w:type="auto"/>
          </w:tcPr>
          <w:p w14:paraId="626877F6" w14:textId="77777777" w:rsidR="005216C2" w:rsidRPr="004F0DCA" w:rsidRDefault="005216C2" w:rsidP="004766A4">
            <w:pPr>
              <w:pStyle w:val="TAL"/>
              <w:rPr>
                <w:sz w:val="16"/>
              </w:rPr>
            </w:pPr>
            <w:r>
              <w:rPr>
                <w:sz w:val="16"/>
              </w:rPr>
              <w:t xml:space="preserve">YANG, </w:t>
            </w:r>
            <w:proofErr w:type="spellStart"/>
            <w:r>
              <w:rPr>
                <w:sz w:val="16"/>
              </w:rPr>
              <w:t>Lihua</w:t>
            </w:r>
            <w:proofErr w:type="spellEnd"/>
          </w:p>
        </w:tc>
        <w:tc>
          <w:tcPr>
            <w:tcW w:w="0" w:type="auto"/>
          </w:tcPr>
          <w:p w14:paraId="5CCEF175" w14:textId="77777777" w:rsidR="005216C2" w:rsidRPr="004F0DCA" w:rsidRDefault="005216C2" w:rsidP="004766A4">
            <w:pPr>
              <w:pStyle w:val="TAL"/>
              <w:rPr>
                <w:sz w:val="16"/>
              </w:rPr>
            </w:pPr>
            <w:r>
              <w:rPr>
                <w:sz w:val="16"/>
              </w:rPr>
              <w:t>Motorola Mobility France S.A.S</w:t>
            </w:r>
          </w:p>
        </w:tc>
        <w:tc>
          <w:tcPr>
            <w:tcW w:w="0" w:type="auto"/>
          </w:tcPr>
          <w:p w14:paraId="0A11F9B0" w14:textId="77777777" w:rsidR="005216C2" w:rsidRPr="004F0DCA" w:rsidRDefault="005216C2" w:rsidP="004766A4">
            <w:pPr>
              <w:pStyle w:val="TAL"/>
              <w:rPr>
                <w:sz w:val="16"/>
              </w:rPr>
            </w:pPr>
            <w:r>
              <w:rPr>
                <w:sz w:val="16"/>
              </w:rPr>
              <w:t>3GPPMEMBER (ETSI)</w:t>
            </w:r>
          </w:p>
        </w:tc>
      </w:tr>
      <w:tr w:rsidR="005216C2" w14:paraId="56F1A474" w14:textId="77777777" w:rsidTr="004766A4">
        <w:tc>
          <w:tcPr>
            <w:tcW w:w="0" w:type="auto"/>
          </w:tcPr>
          <w:p w14:paraId="383A85E1" w14:textId="77777777" w:rsidR="005216C2" w:rsidRPr="004F0DCA" w:rsidRDefault="005216C2" w:rsidP="004766A4">
            <w:pPr>
              <w:pStyle w:val="TAL"/>
              <w:rPr>
                <w:sz w:val="16"/>
              </w:rPr>
            </w:pPr>
            <w:r>
              <w:rPr>
                <w:sz w:val="16"/>
              </w:rPr>
              <w:t xml:space="preserve">YANG, </w:t>
            </w:r>
            <w:proofErr w:type="spellStart"/>
            <w:r>
              <w:rPr>
                <w:sz w:val="16"/>
              </w:rPr>
              <w:t>Weidong</w:t>
            </w:r>
            <w:proofErr w:type="spellEnd"/>
          </w:p>
        </w:tc>
        <w:tc>
          <w:tcPr>
            <w:tcW w:w="0" w:type="auto"/>
          </w:tcPr>
          <w:p w14:paraId="382EE460" w14:textId="77777777" w:rsidR="005216C2" w:rsidRPr="004F0DCA" w:rsidRDefault="005216C2" w:rsidP="004766A4">
            <w:pPr>
              <w:pStyle w:val="TAL"/>
              <w:rPr>
                <w:sz w:val="16"/>
              </w:rPr>
            </w:pPr>
            <w:r>
              <w:rPr>
                <w:sz w:val="16"/>
              </w:rPr>
              <w:t>Apple Trading</w:t>
            </w:r>
          </w:p>
        </w:tc>
        <w:tc>
          <w:tcPr>
            <w:tcW w:w="0" w:type="auto"/>
          </w:tcPr>
          <w:p w14:paraId="79FC1655" w14:textId="77777777" w:rsidR="005216C2" w:rsidRPr="004F0DCA" w:rsidRDefault="005216C2" w:rsidP="004766A4">
            <w:pPr>
              <w:pStyle w:val="TAL"/>
              <w:rPr>
                <w:sz w:val="16"/>
              </w:rPr>
            </w:pPr>
            <w:r>
              <w:rPr>
                <w:sz w:val="16"/>
              </w:rPr>
              <w:t>3GPPMEMBER (CCSA)</w:t>
            </w:r>
          </w:p>
        </w:tc>
      </w:tr>
      <w:tr w:rsidR="005216C2" w14:paraId="74A1BCAE" w14:textId="77777777" w:rsidTr="004766A4">
        <w:tc>
          <w:tcPr>
            <w:tcW w:w="0" w:type="auto"/>
          </w:tcPr>
          <w:p w14:paraId="0F3ECD6F" w14:textId="77777777" w:rsidR="005216C2" w:rsidRPr="004F0DCA" w:rsidRDefault="005216C2" w:rsidP="004766A4">
            <w:pPr>
              <w:pStyle w:val="TAL"/>
              <w:rPr>
                <w:sz w:val="16"/>
              </w:rPr>
            </w:pPr>
            <w:r>
              <w:rPr>
                <w:sz w:val="16"/>
              </w:rPr>
              <w:t>YANG, Yong</w:t>
            </w:r>
          </w:p>
        </w:tc>
        <w:tc>
          <w:tcPr>
            <w:tcW w:w="0" w:type="auto"/>
          </w:tcPr>
          <w:p w14:paraId="775BE640" w14:textId="77777777" w:rsidR="005216C2" w:rsidRPr="004F0DCA" w:rsidRDefault="005216C2" w:rsidP="004766A4">
            <w:pPr>
              <w:pStyle w:val="TAL"/>
              <w:rPr>
                <w:sz w:val="16"/>
              </w:rPr>
            </w:pPr>
            <w:r>
              <w:rPr>
                <w:sz w:val="16"/>
              </w:rPr>
              <w:t>L.M. Ericsson Limited</w:t>
            </w:r>
          </w:p>
        </w:tc>
        <w:tc>
          <w:tcPr>
            <w:tcW w:w="0" w:type="auto"/>
          </w:tcPr>
          <w:p w14:paraId="1B9D17AB" w14:textId="77777777" w:rsidR="005216C2" w:rsidRPr="004F0DCA" w:rsidRDefault="005216C2" w:rsidP="004766A4">
            <w:pPr>
              <w:pStyle w:val="TAL"/>
              <w:rPr>
                <w:sz w:val="16"/>
              </w:rPr>
            </w:pPr>
            <w:r>
              <w:rPr>
                <w:sz w:val="16"/>
              </w:rPr>
              <w:t>3GPPMEMBER (ETSI)</w:t>
            </w:r>
          </w:p>
        </w:tc>
      </w:tr>
      <w:tr w:rsidR="005216C2" w14:paraId="17E145A2" w14:textId="77777777" w:rsidTr="004766A4">
        <w:tc>
          <w:tcPr>
            <w:tcW w:w="0" w:type="auto"/>
          </w:tcPr>
          <w:p w14:paraId="7BD05CF0" w14:textId="77777777" w:rsidR="005216C2" w:rsidRPr="004F0DCA" w:rsidRDefault="005216C2" w:rsidP="004766A4">
            <w:pPr>
              <w:pStyle w:val="TAL"/>
              <w:rPr>
                <w:sz w:val="16"/>
              </w:rPr>
            </w:pPr>
            <w:r>
              <w:rPr>
                <w:sz w:val="16"/>
              </w:rPr>
              <w:t>YAO, Ge</w:t>
            </w:r>
          </w:p>
        </w:tc>
        <w:tc>
          <w:tcPr>
            <w:tcW w:w="0" w:type="auto"/>
          </w:tcPr>
          <w:p w14:paraId="038A5B9A" w14:textId="77777777" w:rsidR="005216C2" w:rsidRPr="004F0DCA" w:rsidRDefault="005216C2" w:rsidP="004766A4">
            <w:pPr>
              <w:pStyle w:val="TAL"/>
              <w:rPr>
                <w:sz w:val="16"/>
              </w:rPr>
            </w:pPr>
            <w:r>
              <w:rPr>
                <w:sz w:val="16"/>
              </w:rPr>
              <w:t>VSENS</w:t>
            </w:r>
          </w:p>
        </w:tc>
        <w:tc>
          <w:tcPr>
            <w:tcW w:w="0" w:type="auto"/>
          </w:tcPr>
          <w:p w14:paraId="6DE8D286" w14:textId="77777777" w:rsidR="005216C2" w:rsidRPr="004F0DCA" w:rsidRDefault="005216C2" w:rsidP="004766A4">
            <w:pPr>
              <w:pStyle w:val="TAL"/>
              <w:rPr>
                <w:sz w:val="16"/>
              </w:rPr>
            </w:pPr>
            <w:r>
              <w:rPr>
                <w:sz w:val="16"/>
              </w:rPr>
              <w:t>3GPPMEMBER (CCSA)</w:t>
            </w:r>
          </w:p>
        </w:tc>
      </w:tr>
      <w:tr w:rsidR="005216C2" w14:paraId="169CD044" w14:textId="77777777" w:rsidTr="004766A4">
        <w:tc>
          <w:tcPr>
            <w:tcW w:w="0" w:type="auto"/>
          </w:tcPr>
          <w:p w14:paraId="38392182" w14:textId="77777777" w:rsidR="005216C2" w:rsidRPr="004F0DCA" w:rsidRDefault="005216C2" w:rsidP="004766A4">
            <w:pPr>
              <w:pStyle w:val="TAL"/>
              <w:rPr>
                <w:sz w:val="16"/>
              </w:rPr>
            </w:pPr>
            <w:r>
              <w:rPr>
                <w:sz w:val="16"/>
              </w:rPr>
              <w:t xml:space="preserve">YAO, </w:t>
            </w:r>
            <w:proofErr w:type="spellStart"/>
            <w:r>
              <w:rPr>
                <w:sz w:val="16"/>
              </w:rPr>
              <w:t>Yizhi</w:t>
            </w:r>
            <w:proofErr w:type="spellEnd"/>
          </w:p>
        </w:tc>
        <w:tc>
          <w:tcPr>
            <w:tcW w:w="0" w:type="auto"/>
          </w:tcPr>
          <w:p w14:paraId="02C740E9" w14:textId="77777777" w:rsidR="005216C2" w:rsidRPr="004F0DCA" w:rsidRDefault="005216C2" w:rsidP="004766A4">
            <w:pPr>
              <w:pStyle w:val="TAL"/>
              <w:rPr>
                <w:sz w:val="16"/>
              </w:rPr>
            </w:pPr>
            <w:r>
              <w:rPr>
                <w:sz w:val="16"/>
              </w:rPr>
              <w:t>Intel Technology Poland SP Zoo</w:t>
            </w:r>
          </w:p>
        </w:tc>
        <w:tc>
          <w:tcPr>
            <w:tcW w:w="0" w:type="auto"/>
          </w:tcPr>
          <w:p w14:paraId="3111E577" w14:textId="77777777" w:rsidR="005216C2" w:rsidRPr="004F0DCA" w:rsidRDefault="005216C2" w:rsidP="004766A4">
            <w:pPr>
              <w:pStyle w:val="TAL"/>
              <w:rPr>
                <w:sz w:val="16"/>
              </w:rPr>
            </w:pPr>
            <w:r>
              <w:rPr>
                <w:sz w:val="16"/>
              </w:rPr>
              <w:t>3GPPMEMBER (ETSI)</w:t>
            </w:r>
          </w:p>
        </w:tc>
      </w:tr>
      <w:tr w:rsidR="005216C2" w14:paraId="6DC126C8" w14:textId="77777777" w:rsidTr="004766A4">
        <w:tc>
          <w:tcPr>
            <w:tcW w:w="0" w:type="auto"/>
          </w:tcPr>
          <w:p w14:paraId="18EE7681" w14:textId="77777777" w:rsidR="005216C2" w:rsidRPr="004F0DCA" w:rsidRDefault="005216C2" w:rsidP="004766A4">
            <w:pPr>
              <w:pStyle w:val="TAL"/>
              <w:rPr>
                <w:sz w:val="16"/>
              </w:rPr>
            </w:pPr>
            <w:r>
              <w:rPr>
                <w:sz w:val="16"/>
              </w:rPr>
              <w:t xml:space="preserve">YI, </w:t>
            </w:r>
            <w:proofErr w:type="spellStart"/>
            <w:r>
              <w:rPr>
                <w:sz w:val="16"/>
              </w:rPr>
              <w:t>Haofan</w:t>
            </w:r>
            <w:proofErr w:type="spellEnd"/>
          </w:p>
        </w:tc>
        <w:tc>
          <w:tcPr>
            <w:tcW w:w="0" w:type="auto"/>
          </w:tcPr>
          <w:p w14:paraId="0F44F661" w14:textId="77777777" w:rsidR="005216C2" w:rsidRPr="004F0DCA" w:rsidRDefault="005216C2" w:rsidP="004766A4">
            <w:pPr>
              <w:pStyle w:val="TAL"/>
              <w:rPr>
                <w:sz w:val="16"/>
              </w:rPr>
            </w:pPr>
            <w:r>
              <w:rPr>
                <w:sz w:val="16"/>
              </w:rPr>
              <w:t>BJTU</w:t>
            </w:r>
          </w:p>
        </w:tc>
        <w:tc>
          <w:tcPr>
            <w:tcW w:w="0" w:type="auto"/>
          </w:tcPr>
          <w:p w14:paraId="63AC8D9A" w14:textId="77777777" w:rsidR="005216C2" w:rsidRPr="004F0DCA" w:rsidRDefault="005216C2" w:rsidP="004766A4">
            <w:pPr>
              <w:pStyle w:val="TAL"/>
              <w:rPr>
                <w:sz w:val="16"/>
              </w:rPr>
            </w:pPr>
            <w:r>
              <w:rPr>
                <w:sz w:val="16"/>
              </w:rPr>
              <w:t>3GPPMEMBER (CCSA)</w:t>
            </w:r>
          </w:p>
        </w:tc>
      </w:tr>
      <w:tr w:rsidR="005216C2" w14:paraId="63CCABBA" w14:textId="77777777" w:rsidTr="004766A4">
        <w:tc>
          <w:tcPr>
            <w:tcW w:w="0" w:type="auto"/>
          </w:tcPr>
          <w:p w14:paraId="25F9BEB1" w14:textId="77777777" w:rsidR="005216C2" w:rsidRPr="004F0DCA" w:rsidRDefault="005216C2" w:rsidP="004766A4">
            <w:pPr>
              <w:pStyle w:val="TAL"/>
              <w:rPr>
                <w:sz w:val="16"/>
              </w:rPr>
            </w:pPr>
            <w:r>
              <w:rPr>
                <w:sz w:val="16"/>
              </w:rPr>
              <w:t>YOKOTA, Daisuke</w:t>
            </w:r>
          </w:p>
        </w:tc>
        <w:tc>
          <w:tcPr>
            <w:tcW w:w="0" w:type="auto"/>
          </w:tcPr>
          <w:p w14:paraId="791565D6" w14:textId="77777777" w:rsidR="005216C2" w:rsidRPr="004F0DCA" w:rsidRDefault="005216C2" w:rsidP="004766A4">
            <w:pPr>
              <w:pStyle w:val="TAL"/>
              <w:rPr>
                <w:sz w:val="16"/>
              </w:rPr>
            </w:pPr>
            <w:r>
              <w:rPr>
                <w:sz w:val="16"/>
              </w:rPr>
              <w:t>SoftBank Corp.</w:t>
            </w:r>
          </w:p>
        </w:tc>
        <w:tc>
          <w:tcPr>
            <w:tcW w:w="0" w:type="auto"/>
          </w:tcPr>
          <w:p w14:paraId="44F0C544" w14:textId="77777777" w:rsidR="005216C2" w:rsidRPr="004F0DCA" w:rsidRDefault="005216C2" w:rsidP="004766A4">
            <w:pPr>
              <w:pStyle w:val="TAL"/>
              <w:rPr>
                <w:sz w:val="16"/>
              </w:rPr>
            </w:pPr>
            <w:r>
              <w:rPr>
                <w:sz w:val="16"/>
              </w:rPr>
              <w:t>3GPPMEMBER (ARIB)</w:t>
            </w:r>
          </w:p>
        </w:tc>
      </w:tr>
      <w:tr w:rsidR="005216C2" w14:paraId="4389EFE2" w14:textId="77777777" w:rsidTr="004766A4">
        <w:tc>
          <w:tcPr>
            <w:tcW w:w="0" w:type="auto"/>
          </w:tcPr>
          <w:p w14:paraId="3DE4D93C" w14:textId="77777777" w:rsidR="005216C2" w:rsidRPr="004F0DCA" w:rsidRDefault="005216C2" w:rsidP="004766A4">
            <w:pPr>
              <w:pStyle w:val="TAL"/>
              <w:rPr>
                <w:sz w:val="16"/>
              </w:rPr>
            </w:pPr>
            <w:r>
              <w:rPr>
                <w:sz w:val="16"/>
              </w:rPr>
              <w:t xml:space="preserve">YOUN, </w:t>
            </w:r>
            <w:proofErr w:type="spellStart"/>
            <w:r>
              <w:rPr>
                <w:sz w:val="16"/>
              </w:rPr>
              <w:t>Myungjune</w:t>
            </w:r>
            <w:proofErr w:type="spellEnd"/>
          </w:p>
        </w:tc>
        <w:tc>
          <w:tcPr>
            <w:tcW w:w="0" w:type="auto"/>
          </w:tcPr>
          <w:p w14:paraId="0F6EA466" w14:textId="77777777" w:rsidR="005216C2" w:rsidRPr="004F0DCA" w:rsidRDefault="005216C2" w:rsidP="004766A4">
            <w:pPr>
              <w:pStyle w:val="TAL"/>
              <w:rPr>
                <w:sz w:val="16"/>
              </w:rPr>
            </w:pPr>
            <w:r>
              <w:rPr>
                <w:sz w:val="16"/>
              </w:rPr>
              <w:t>LG Electronics Polska</w:t>
            </w:r>
          </w:p>
        </w:tc>
        <w:tc>
          <w:tcPr>
            <w:tcW w:w="0" w:type="auto"/>
          </w:tcPr>
          <w:p w14:paraId="22A5891D" w14:textId="77777777" w:rsidR="005216C2" w:rsidRPr="004F0DCA" w:rsidRDefault="005216C2" w:rsidP="004766A4">
            <w:pPr>
              <w:pStyle w:val="TAL"/>
              <w:rPr>
                <w:sz w:val="16"/>
              </w:rPr>
            </w:pPr>
            <w:r>
              <w:rPr>
                <w:sz w:val="16"/>
              </w:rPr>
              <w:t>3GPPMEMBER (ETSI)</w:t>
            </w:r>
          </w:p>
        </w:tc>
      </w:tr>
      <w:tr w:rsidR="005216C2" w14:paraId="4BAAC32C" w14:textId="77777777" w:rsidTr="004766A4">
        <w:tc>
          <w:tcPr>
            <w:tcW w:w="0" w:type="auto"/>
          </w:tcPr>
          <w:p w14:paraId="1DC47C7B" w14:textId="77777777" w:rsidR="005216C2" w:rsidRPr="004F0DCA" w:rsidRDefault="005216C2" w:rsidP="004766A4">
            <w:pPr>
              <w:pStyle w:val="TAL"/>
              <w:rPr>
                <w:sz w:val="16"/>
              </w:rPr>
            </w:pPr>
            <w:r>
              <w:rPr>
                <w:sz w:val="16"/>
              </w:rPr>
              <w:t>YOUNGE, Mark</w:t>
            </w:r>
          </w:p>
        </w:tc>
        <w:tc>
          <w:tcPr>
            <w:tcW w:w="0" w:type="auto"/>
          </w:tcPr>
          <w:p w14:paraId="15E84A2F" w14:textId="77777777" w:rsidR="005216C2" w:rsidRPr="004F0DCA" w:rsidRDefault="005216C2" w:rsidP="004766A4">
            <w:pPr>
              <w:pStyle w:val="TAL"/>
              <w:rPr>
                <w:sz w:val="16"/>
              </w:rPr>
            </w:pPr>
            <w:r>
              <w:rPr>
                <w:sz w:val="16"/>
              </w:rPr>
              <w:t>T-Mobile USA Inc.</w:t>
            </w:r>
          </w:p>
        </w:tc>
        <w:tc>
          <w:tcPr>
            <w:tcW w:w="0" w:type="auto"/>
          </w:tcPr>
          <w:p w14:paraId="0B72BC34" w14:textId="77777777" w:rsidR="005216C2" w:rsidRPr="004F0DCA" w:rsidRDefault="005216C2" w:rsidP="004766A4">
            <w:pPr>
              <w:pStyle w:val="TAL"/>
              <w:rPr>
                <w:sz w:val="16"/>
              </w:rPr>
            </w:pPr>
            <w:r>
              <w:rPr>
                <w:sz w:val="16"/>
              </w:rPr>
              <w:t>3GPPMEMBER (ATIS)</w:t>
            </w:r>
          </w:p>
        </w:tc>
      </w:tr>
      <w:tr w:rsidR="005216C2" w14:paraId="6CA173E2" w14:textId="77777777" w:rsidTr="004766A4">
        <w:tc>
          <w:tcPr>
            <w:tcW w:w="0" w:type="auto"/>
          </w:tcPr>
          <w:p w14:paraId="710E563C" w14:textId="77777777" w:rsidR="005216C2" w:rsidRPr="004F0DCA" w:rsidRDefault="005216C2" w:rsidP="004766A4">
            <w:pPr>
              <w:pStyle w:val="TAL"/>
              <w:rPr>
                <w:sz w:val="16"/>
              </w:rPr>
            </w:pPr>
            <w:r>
              <w:rPr>
                <w:sz w:val="16"/>
              </w:rPr>
              <w:t>YU, Hang</w:t>
            </w:r>
          </w:p>
        </w:tc>
        <w:tc>
          <w:tcPr>
            <w:tcW w:w="0" w:type="auto"/>
          </w:tcPr>
          <w:p w14:paraId="4E0F212D" w14:textId="77777777" w:rsidR="005216C2" w:rsidRPr="004F0DCA" w:rsidRDefault="005216C2" w:rsidP="004766A4">
            <w:pPr>
              <w:pStyle w:val="TAL"/>
              <w:rPr>
                <w:sz w:val="16"/>
              </w:rPr>
            </w:pPr>
            <w:r>
              <w:rPr>
                <w:sz w:val="16"/>
              </w:rPr>
              <w:t>vivo Mobile Com. (Chongqing)</w:t>
            </w:r>
          </w:p>
        </w:tc>
        <w:tc>
          <w:tcPr>
            <w:tcW w:w="0" w:type="auto"/>
          </w:tcPr>
          <w:p w14:paraId="35788C0C" w14:textId="77777777" w:rsidR="005216C2" w:rsidRPr="004F0DCA" w:rsidRDefault="005216C2" w:rsidP="004766A4">
            <w:pPr>
              <w:pStyle w:val="TAL"/>
              <w:rPr>
                <w:sz w:val="16"/>
              </w:rPr>
            </w:pPr>
            <w:r>
              <w:rPr>
                <w:sz w:val="16"/>
              </w:rPr>
              <w:t>3GPPMEMBER (CCSA)</w:t>
            </w:r>
          </w:p>
        </w:tc>
      </w:tr>
      <w:tr w:rsidR="005216C2" w14:paraId="6FB7D9BF" w14:textId="77777777" w:rsidTr="004766A4">
        <w:tc>
          <w:tcPr>
            <w:tcW w:w="0" w:type="auto"/>
          </w:tcPr>
          <w:p w14:paraId="08E7A8E7" w14:textId="77777777" w:rsidR="005216C2" w:rsidRPr="004F0DCA" w:rsidRDefault="005216C2" w:rsidP="004766A4">
            <w:pPr>
              <w:pStyle w:val="TAL"/>
              <w:rPr>
                <w:sz w:val="16"/>
              </w:rPr>
            </w:pPr>
            <w:r>
              <w:rPr>
                <w:sz w:val="16"/>
              </w:rPr>
              <w:t>YU, Xiaobo</w:t>
            </w:r>
          </w:p>
        </w:tc>
        <w:tc>
          <w:tcPr>
            <w:tcW w:w="0" w:type="auto"/>
          </w:tcPr>
          <w:p w14:paraId="3A476CE0" w14:textId="77777777" w:rsidR="005216C2" w:rsidRPr="004F0DCA" w:rsidRDefault="005216C2" w:rsidP="004766A4">
            <w:pPr>
              <w:pStyle w:val="TAL"/>
              <w:rPr>
                <w:sz w:val="16"/>
              </w:rPr>
            </w:pPr>
            <w:r>
              <w:rPr>
                <w:sz w:val="16"/>
              </w:rPr>
              <w:t>Alibaba (China) Group., Ltd.</w:t>
            </w:r>
          </w:p>
        </w:tc>
        <w:tc>
          <w:tcPr>
            <w:tcW w:w="0" w:type="auto"/>
          </w:tcPr>
          <w:p w14:paraId="6128A7BD" w14:textId="77777777" w:rsidR="005216C2" w:rsidRPr="004F0DCA" w:rsidRDefault="005216C2" w:rsidP="004766A4">
            <w:pPr>
              <w:pStyle w:val="TAL"/>
              <w:rPr>
                <w:sz w:val="16"/>
              </w:rPr>
            </w:pPr>
            <w:r>
              <w:rPr>
                <w:sz w:val="16"/>
              </w:rPr>
              <w:t>3GPPMEMBER (CCSA)</w:t>
            </w:r>
          </w:p>
        </w:tc>
      </w:tr>
      <w:tr w:rsidR="005216C2" w14:paraId="43FBDB37" w14:textId="77777777" w:rsidTr="004766A4">
        <w:tc>
          <w:tcPr>
            <w:tcW w:w="0" w:type="auto"/>
          </w:tcPr>
          <w:p w14:paraId="7B29574A" w14:textId="77777777" w:rsidR="005216C2" w:rsidRPr="004F0DCA" w:rsidRDefault="005216C2" w:rsidP="004766A4">
            <w:pPr>
              <w:pStyle w:val="TAL"/>
              <w:rPr>
                <w:sz w:val="16"/>
              </w:rPr>
            </w:pPr>
            <w:r>
              <w:rPr>
                <w:sz w:val="16"/>
              </w:rPr>
              <w:t>YUE, Ran</w:t>
            </w:r>
          </w:p>
        </w:tc>
        <w:tc>
          <w:tcPr>
            <w:tcW w:w="0" w:type="auto"/>
          </w:tcPr>
          <w:p w14:paraId="7C06A917" w14:textId="77777777" w:rsidR="005216C2" w:rsidRPr="004F0DCA" w:rsidRDefault="005216C2" w:rsidP="004766A4">
            <w:pPr>
              <w:pStyle w:val="TAL"/>
              <w:rPr>
                <w:sz w:val="16"/>
              </w:rPr>
            </w:pPr>
            <w:r>
              <w:rPr>
                <w:sz w:val="16"/>
              </w:rPr>
              <w:t>Lenovo Mobile Com. Technology</w:t>
            </w:r>
          </w:p>
        </w:tc>
        <w:tc>
          <w:tcPr>
            <w:tcW w:w="0" w:type="auto"/>
          </w:tcPr>
          <w:p w14:paraId="2691D743" w14:textId="77777777" w:rsidR="005216C2" w:rsidRPr="004F0DCA" w:rsidRDefault="005216C2" w:rsidP="004766A4">
            <w:pPr>
              <w:pStyle w:val="TAL"/>
              <w:rPr>
                <w:sz w:val="16"/>
              </w:rPr>
            </w:pPr>
            <w:r>
              <w:rPr>
                <w:sz w:val="16"/>
              </w:rPr>
              <w:t>3GPPMEMBER (CCSA)</w:t>
            </w:r>
          </w:p>
        </w:tc>
      </w:tr>
      <w:tr w:rsidR="005216C2" w14:paraId="63E75422" w14:textId="77777777" w:rsidTr="004766A4">
        <w:tc>
          <w:tcPr>
            <w:tcW w:w="0" w:type="auto"/>
          </w:tcPr>
          <w:p w14:paraId="30159776" w14:textId="77777777" w:rsidR="005216C2" w:rsidRPr="004F0DCA" w:rsidRDefault="005216C2" w:rsidP="004766A4">
            <w:pPr>
              <w:pStyle w:val="TAL"/>
              <w:rPr>
                <w:sz w:val="16"/>
              </w:rPr>
            </w:pPr>
            <w:r>
              <w:rPr>
                <w:sz w:val="16"/>
              </w:rPr>
              <w:t xml:space="preserve">ZENG, </w:t>
            </w:r>
            <w:proofErr w:type="spellStart"/>
            <w:r>
              <w:rPr>
                <w:sz w:val="16"/>
              </w:rPr>
              <w:t>Yongbo</w:t>
            </w:r>
            <w:proofErr w:type="spellEnd"/>
          </w:p>
        </w:tc>
        <w:tc>
          <w:tcPr>
            <w:tcW w:w="0" w:type="auto"/>
          </w:tcPr>
          <w:p w14:paraId="47605279" w14:textId="77777777" w:rsidR="005216C2" w:rsidRPr="004F0DCA" w:rsidRDefault="005216C2" w:rsidP="004766A4">
            <w:pPr>
              <w:pStyle w:val="TAL"/>
              <w:rPr>
                <w:sz w:val="16"/>
              </w:rPr>
            </w:pPr>
            <w:proofErr w:type="spellStart"/>
            <w:r>
              <w:rPr>
                <w:sz w:val="16"/>
              </w:rPr>
              <w:t>Honor</w:t>
            </w:r>
            <w:proofErr w:type="spellEnd"/>
          </w:p>
        </w:tc>
        <w:tc>
          <w:tcPr>
            <w:tcW w:w="0" w:type="auto"/>
          </w:tcPr>
          <w:p w14:paraId="5548C62B" w14:textId="77777777" w:rsidR="005216C2" w:rsidRPr="004F0DCA" w:rsidRDefault="005216C2" w:rsidP="004766A4">
            <w:pPr>
              <w:pStyle w:val="TAL"/>
              <w:rPr>
                <w:sz w:val="16"/>
              </w:rPr>
            </w:pPr>
            <w:r>
              <w:rPr>
                <w:sz w:val="16"/>
              </w:rPr>
              <w:t>3GPPMEMBER (CCSA)</w:t>
            </w:r>
          </w:p>
        </w:tc>
      </w:tr>
      <w:tr w:rsidR="005216C2" w14:paraId="69A43165" w14:textId="77777777" w:rsidTr="004766A4">
        <w:tc>
          <w:tcPr>
            <w:tcW w:w="0" w:type="auto"/>
          </w:tcPr>
          <w:p w14:paraId="3C938780" w14:textId="77777777" w:rsidR="005216C2" w:rsidRPr="004F0DCA" w:rsidRDefault="005216C2" w:rsidP="004766A4">
            <w:pPr>
              <w:pStyle w:val="TAL"/>
              <w:rPr>
                <w:sz w:val="16"/>
              </w:rPr>
            </w:pPr>
            <w:r>
              <w:rPr>
                <w:sz w:val="16"/>
              </w:rPr>
              <w:t>ZHANG, Amy</w:t>
            </w:r>
          </w:p>
        </w:tc>
        <w:tc>
          <w:tcPr>
            <w:tcW w:w="0" w:type="auto"/>
          </w:tcPr>
          <w:p w14:paraId="02C2099A" w14:textId="77777777" w:rsidR="005216C2" w:rsidRPr="004F0DCA" w:rsidRDefault="005216C2" w:rsidP="004766A4">
            <w:pPr>
              <w:pStyle w:val="TAL"/>
              <w:rPr>
                <w:sz w:val="16"/>
              </w:rPr>
            </w:pPr>
            <w:r>
              <w:rPr>
                <w:sz w:val="16"/>
              </w:rPr>
              <w:t>vivo Japan KK</w:t>
            </w:r>
          </w:p>
        </w:tc>
        <w:tc>
          <w:tcPr>
            <w:tcW w:w="0" w:type="auto"/>
          </w:tcPr>
          <w:p w14:paraId="68F71316" w14:textId="77777777" w:rsidR="005216C2" w:rsidRPr="004F0DCA" w:rsidRDefault="005216C2" w:rsidP="004766A4">
            <w:pPr>
              <w:pStyle w:val="TAL"/>
              <w:rPr>
                <w:sz w:val="16"/>
              </w:rPr>
            </w:pPr>
            <w:r>
              <w:rPr>
                <w:sz w:val="16"/>
              </w:rPr>
              <w:t>3GPPMEMBER (ARIB)</w:t>
            </w:r>
          </w:p>
        </w:tc>
      </w:tr>
      <w:tr w:rsidR="005216C2" w14:paraId="74AB35E9" w14:textId="77777777" w:rsidTr="004766A4">
        <w:tc>
          <w:tcPr>
            <w:tcW w:w="0" w:type="auto"/>
          </w:tcPr>
          <w:p w14:paraId="5B07F0F1" w14:textId="77777777" w:rsidR="005216C2" w:rsidRPr="004F0DCA" w:rsidRDefault="005216C2" w:rsidP="004766A4">
            <w:pPr>
              <w:pStyle w:val="TAL"/>
              <w:rPr>
                <w:sz w:val="16"/>
              </w:rPr>
            </w:pPr>
            <w:r>
              <w:rPr>
                <w:sz w:val="16"/>
              </w:rPr>
              <w:t>ZHANG, Dawei</w:t>
            </w:r>
          </w:p>
        </w:tc>
        <w:tc>
          <w:tcPr>
            <w:tcW w:w="0" w:type="auto"/>
          </w:tcPr>
          <w:p w14:paraId="5AB3340D" w14:textId="77777777" w:rsidR="005216C2" w:rsidRPr="004F0DCA" w:rsidRDefault="005216C2" w:rsidP="004766A4">
            <w:pPr>
              <w:pStyle w:val="TAL"/>
              <w:rPr>
                <w:sz w:val="16"/>
              </w:rPr>
            </w:pPr>
            <w:r>
              <w:rPr>
                <w:sz w:val="16"/>
              </w:rPr>
              <w:t>Apple France</w:t>
            </w:r>
          </w:p>
        </w:tc>
        <w:tc>
          <w:tcPr>
            <w:tcW w:w="0" w:type="auto"/>
          </w:tcPr>
          <w:p w14:paraId="27E0C325" w14:textId="77777777" w:rsidR="005216C2" w:rsidRPr="004F0DCA" w:rsidRDefault="005216C2" w:rsidP="004766A4">
            <w:pPr>
              <w:pStyle w:val="TAL"/>
              <w:rPr>
                <w:sz w:val="16"/>
              </w:rPr>
            </w:pPr>
            <w:r>
              <w:rPr>
                <w:sz w:val="16"/>
              </w:rPr>
              <w:t>3GPPMEMBER (ETSI)</w:t>
            </w:r>
          </w:p>
        </w:tc>
      </w:tr>
      <w:tr w:rsidR="005216C2" w14:paraId="6D406501" w14:textId="77777777" w:rsidTr="004766A4">
        <w:tc>
          <w:tcPr>
            <w:tcW w:w="0" w:type="auto"/>
          </w:tcPr>
          <w:p w14:paraId="674012D2" w14:textId="77777777" w:rsidR="005216C2" w:rsidRPr="004F0DCA" w:rsidRDefault="005216C2" w:rsidP="004766A4">
            <w:pPr>
              <w:pStyle w:val="TAL"/>
              <w:rPr>
                <w:sz w:val="16"/>
              </w:rPr>
            </w:pPr>
            <w:r>
              <w:rPr>
                <w:sz w:val="16"/>
              </w:rPr>
              <w:t>ZHANG, Hui</w:t>
            </w:r>
          </w:p>
        </w:tc>
        <w:tc>
          <w:tcPr>
            <w:tcW w:w="0" w:type="auto"/>
          </w:tcPr>
          <w:p w14:paraId="201EE0C7" w14:textId="77777777" w:rsidR="005216C2" w:rsidRPr="004F0DCA" w:rsidRDefault="005216C2" w:rsidP="004766A4">
            <w:pPr>
              <w:pStyle w:val="TAL"/>
              <w:rPr>
                <w:sz w:val="16"/>
              </w:rPr>
            </w:pPr>
            <w:r>
              <w:rPr>
                <w:sz w:val="16"/>
              </w:rPr>
              <w:t xml:space="preserve">Southwest </w:t>
            </w:r>
            <w:proofErr w:type="spellStart"/>
            <w:r>
              <w:rPr>
                <w:sz w:val="16"/>
              </w:rPr>
              <w:t>Jiaotong</w:t>
            </w:r>
            <w:proofErr w:type="spellEnd"/>
            <w:r>
              <w:rPr>
                <w:sz w:val="16"/>
              </w:rPr>
              <w:t xml:space="preserve"> university</w:t>
            </w:r>
          </w:p>
        </w:tc>
        <w:tc>
          <w:tcPr>
            <w:tcW w:w="0" w:type="auto"/>
          </w:tcPr>
          <w:p w14:paraId="5BA1E7A4" w14:textId="77777777" w:rsidR="005216C2" w:rsidRPr="004F0DCA" w:rsidRDefault="005216C2" w:rsidP="004766A4">
            <w:pPr>
              <w:pStyle w:val="TAL"/>
              <w:rPr>
                <w:sz w:val="16"/>
              </w:rPr>
            </w:pPr>
            <w:r>
              <w:rPr>
                <w:sz w:val="16"/>
              </w:rPr>
              <w:t>3GPPMEMBER (CCSA)</w:t>
            </w:r>
          </w:p>
        </w:tc>
      </w:tr>
      <w:tr w:rsidR="005216C2" w14:paraId="3669B4D4" w14:textId="77777777" w:rsidTr="004766A4">
        <w:tc>
          <w:tcPr>
            <w:tcW w:w="0" w:type="auto"/>
          </w:tcPr>
          <w:p w14:paraId="5A6FBCD1" w14:textId="77777777" w:rsidR="005216C2" w:rsidRPr="004F0DCA" w:rsidRDefault="005216C2" w:rsidP="004766A4">
            <w:pPr>
              <w:pStyle w:val="TAL"/>
              <w:rPr>
                <w:sz w:val="16"/>
              </w:rPr>
            </w:pPr>
            <w:r>
              <w:rPr>
                <w:sz w:val="16"/>
              </w:rPr>
              <w:t>ZHANG, Jing</w:t>
            </w:r>
          </w:p>
        </w:tc>
        <w:tc>
          <w:tcPr>
            <w:tcW w:w="0" w:type="auto"/>
          </w:tcPr>
          <w:p w14:paraId="0BAB75AC" w14:textId="77777777" w:rsidR="005216C2" w:rsidRPr="004F0DCA" w:rsidRDefault="005216C2" w:rsidP="004766A4">
            <w:pPr>
              <w:pStyle w:val="TAL"/>
              <w:rPr>
                <w:sz w:val="16"/>
              </w:rPr>
            </w:pPr>
            <w:r>
              <w:rPr>
                <w:sz w:val="16"/>
              </w:rPr>
              <w:t>CAICT</w:t>
            </w:r>
          </w:p>
        </w:tc>
        <w:tc>
          <w:tcPr>
            <w:tcW w:w="0" w:type="auto"/>
          </w:tcPr>
          <w:p w14:paraId="4BCDEF7F" w14:textId="77777777" w:rsidR="005216C2" w:rsidRPr="004F0DCA" w:rsidRDefault="005216C2" w:rsidP="004766A4">
            <w:pPr>
              <w:pStyle w:val="TAL"/>
              <w:rPr>
                <w:sz w:val="16"/>
              </w:rPr>
            </w:pPr>
            <w:r>
              <w:rPr>
                <w:sz w:val="16"/>
              </w:rPr>
              <w:t>3GPPMEMBER (CCSA)</w:t>
            </w:r>
          </w:p>
        </w:tc>
      </w:tr>
      <w:tr w:rsidR="005216C2" w14:paraId="136FF610" w14:textId="77777777" w:rsidTr="004766A4">
        <w:tc>
          <w:tcPr>
            <w:tcW w:w="0" w:type="auto"/>
          </w:tcPr>
          <w:p w14:paraId="104AECC1" w14:textId="77777777" w:rsidR="005216C2" w:rsidRPr="004F0DCA" w:rsidRDefault="005216C2" w:rsidP="004766A4">
            <w:pPr>
              <w:pStyle w:val="TAL"/>
              <w:rPr>
                <w:sz w:val="16"/>
              </w:rPr>
            </w:pPr>
            <w:r>
              <w:rPr>
                <w:sz w:val="16"/>
              </w:rPr>
              <w:t>ZHANG, Nan</w:t>
            </w:r>
          </w:p>
        </w:tc>
        <w:tc>
          <w:tcPr>
            <w:tcW w:w="0" w:type="auto"/>
          </w:tcPr>
          <w:p w14:paraId="25696362" w14:textId="77777777" w:rsidR="005216C2" w:rsidRPr="004F0DCA" w:rsidRDefault="005216C2" w:rsidP="004766A4">
            <w:pPr>
              <w:pStyle w:val="TAL"/>
              <w:rPr>
                <w:sz w:val="16"/>
              </w:rPr>
            </w:pPr>
            <w:proofErr w:type="spellStart"/>
            <w:r>
              <w:rPr>
                <w:sz w:val="16"/>
              </w:rPr>
              <w:t>Jetflow</w:t>
            </w:r>
            <w:proofErr w:type="spellEnd"/>
          </w:p>
        </w:tc>
        <w:tc>
          <w:tcPr>
            <w:tcW w:w="0" w:type="auto"/>
          </w:tcPr>
          <w:p w14:paraId="57167414" w14:textId="77777777" w:rsidR="005216C2" w:rsidRPr="004F0DCA" w:rsidRDefault="005216C2" w:rsidP="004766A4">
            <w:pPr>
              <w:pStyle w:val="TAL"/>
              <w:rPr>
                <w:sz w:val="16"/>
              </w:rPr>
            </w:pPr>
            <w:r>
              <w:rPr>
                <w:sz w:val="16"/>
              </w:rPr>
              <w:t>3GPPMEMBER (CCSA)</w:t>
            </w:r>
          </w:p>
        </w:tc>
      </w:tr>
      <w:tr w:rsidR="005216C2" w14:paraId="5768BA0E" w14:textId="77777777" w:rsidTr="004766A4">
        <w:tc>
          <w:tcPr>
            <w:tcW w:w="0" w:type="auto"/>
          </w:tcPr>
          <w:p w14:paraId="493F92A3" w14:textId="77777777" w:rsidR="005216C2" w:rsidRPr="004F0DCA" w:rsidRDefault="005216C2" w:rsidP="004766A4">
            <w:pPr>
              <w:pStyle w:val="TAL"/>
              <w:rPr>
                <w:sz w:val="16"/>
              </w:rPr>
            </w:pPr>
            <w:r>
              <w:rPr>
                <w:sz w:val="16"/>
              </w:rPr>
              <w:t>ZHANG, Robin</w:t>
            </w:r>
          </w:p>
        </w:tc>
        <w:tc>
          <w:tcPr>
            <w:tcW w:w="0" w:type="auto"/>
          </w:tcPr>
          <w:p w14:paraId="26E9545A" w14:textId="77777777" w:rsidR="005216C2" w:rsidRPr="004F0DCA" w:rsidRDefault="005216C2" w:rsidP="004766A4">
            <w:pPr>
              <w:pStyle w:val="TAL"/>
              <w:rPr>
                <w:sz w:val="16"/>
              </w:rPr>
            </w:pPr>
            <w:r>
              <w:rPr>
                <w:sz w:val="16"/>
              </w:rPr>
              <w:t>TCL Communication Ltd.</w:t>
            </w:r>
          </w:p>
        </w:tc>
        <w:tc>
          <w:tcPr>
            <w:tcW w:w="0" w:type="auto"/>
          </w:tcPr>
          <w:p w14:paraId="6055D211" w14:textId="77777777" w:rsidR="005216C2" w:rsidRPr="004F0DCA" w:rsidRDefault="005216C2" w:rsidP="004766A4">
            <w:pPr>
              <w:pStyle w:val="TAL"/>
              <w:rPr>
                <w:sz w:val="16"/>
              </w:rPr>
            </w:pPr>
            <w:r>
              <w:rPr>
                <w:sz w:val="16"/>
              </w:rPr>
              <w:t>3GPPMEMBER (CCSA)</w:t>
            </w:r>
          </w:p>
        </w:tc>
      </w:tr>
      <w:tr w:rsidR="005216C2" w14:paraId="764E5968" w14:textId="77777777" w:rsidTr="004766A4">
        <w:tc>
          <w:tcPr>
            <w:tcW w:w="0" w:type="auto"/>
          </w:tcPr>
          <w:p w14:paraId="67B689CB" w14:textId="77777777" w:rsidR="005216C2" w:rsidRPr="004F0DCA" w:rsidRDefault="005216C2" w:rsidP="004766A4">
            <w:pPr>
              <w:pStyle w:val="TAL"/>
              <w:rPr>
                <w:sz w:val="16"/>
              </w:rPr>
            </w:pPr>
            <w:r>
              <w:rPr>
                <w:sz w:val="16"/>
              </w:rPr>
              <w:t xml:space="preserve">ZHANG, </w:t>
            </w:r>
            <w:proofErr w:type="spellStart"/>
            <w:r>
              <w:rPr>
                <w:sz w:val="16"/>
              </w:rPr>
              <w:t>Yizhong</w:t>
            </w:r>
            <w:proofErr w:type="spellEnd"/>
          </w:p>
        </w:tc>
        <w:tc>
          <w:tcPr>
            <w:tcW w:w="0" w:type="auto"/>
          </w:tcPr>
          <w:p w14:paraId="60D1215D" w14:textId="77777777" w:rsidR="005216C2" w:rsidRPr="004F0DCA" w:rsidRDefault="005216C2" w:rsidP="004766A4">
            <w:pPr>
              <w:pStyle w:val="TAL"/>
              <w:rPr>
                <w:sz w:val="16"/>
              </w:rPr>
            </w:pPr>
            <w:r>
              <w:rPr>
                <w:sz w:val="16"/>
              </w:rPr>
              <w:t>VIVO TECH GmbH</w:t>
            </w:r>
          </w:p>
        </w:tc>
        <w:tc>
          <w:tcPr>
            <w:tcW w:w="0" w:type="auto"/>
          </w:tcPr>
          <w:p w14:paraId="51F9C6D9" w14:textId="77777777" w:rsidR="005216C2" w:rsidRPr="004F0DCA" w:rsidRDefault="005216C2" w:rsidP="004766A4">
            <w:pPr>
              <w:pStyle w:val="TAL"/>
              <w:rPr>
                <w:sz w:val="16"/>
              </w:rPr>
            </w:pPr>
            <w:r>
              <w:rPr>
                <w:sz w:val="16"/>
              </w:rPr>
              <w:t>3GPPMEMBER (ETSI)</w:t>
            </w:r>
          </w:p>
        </w:tc>
      </w:tr>
      <w:tr w:rsidR="005216C2" w14:paraId="29691FDA" w14:textId="77777777" w:rsidTr="004766A4">
        <w:tc>
          <w:tcPr>
            <w:tcW w:w="0" w:type="auto"/>
          </w:tcPr>
          <w:p w14:paraId="36C8DE2C" w14:textId="77777777" w:rsidR="005216C2" w:rsidRPr="004F0DCA" w:rsidRDefault="005216C2" w:rsidP="004766A4">
            <w:pPr>
              <w:pStyle w:val="TAL"/>
              <w:rPr>
                <w:sz w:val="16"/>
              </w:rPr>
            </w:pPr>
            <w:r>
              <w:rPr>
                <w:sz w:val="16"/>
              </w:rPr>
              <w:t>ZHANG, Yu</w:t>
            </w:r>
          </w:p>
        </w:tc>
        <w:tc>
          <w:tcPr>
            <w:tcW w:w="0" w:type="auto"/>
          </w:tcPr>
          <w:p w14:paraId="53000D55" w14:textId="77777777" w:rsidR="005216C2" w:rsidRPr="004F0DCA" w:rsidRDefault="005216C2" w:rsidP="004766A4">
            <w:pPr>
              <w:pStyle w:val="TAL"/>
              <w:rPr>
                <w:sz w:val="16"/>
              </w:rPr>
            </w:pPr>
            <w:r>
              <w:rPr>
                <w:sz w:val="16"/>
              </w:rPr>
              <w:t>ABS</w:t>
            </w:r>
          </w:p>
        </w:tc>
        <w:tc>
          <w:tcPr>
            <w:tcW w:w="0" w:type="auto"/>
          </w:tcPr>
          <w:p w14:paraId="440C5D6E" w14:textId="77777777" w:rsidR="005216C2" w:rsidRPr="004F0DCA" w:rsidRDefault="005216C2" w:rsidP="004766A4">
            <w:pPr>
              <w:pStyle w:val="TAL"/>
              <w:rPr>
                <w:sz w:val="16"/>
              </w:rPr>
            </w:pPr>
            <w:r>
              <w:rPr>
                <w:sz w:val="16"/>
              </w:rPr>
              <w:t>3GPPMEMBER (CCSA)</w:t>
            </w:r>
          </w:p>
        </w:tc>
      </w:tr>
      <w:tr w:rsidR="005216C2" w14:paraId="0F76B661" w14:textId="77777777" w:rsidTr="004766A4">
        <w:tc>
          <w:tcPr>
            <w:tcW w:w="0" w:type="auto"/>
          </w:tcPr>
          <w:p w14:paraId="40F7AE56" w14:textId="77777777" w:rsidR="005216C2" w:rsidRPr="004F0DCA" w:rsidRDefault="005216C2" w:rsidP="004766A4">
            <w:pPr>
              <w:pStyle w:val="TAL"/>
              <w:rPr>
                <w:sz w:val="16"/>
              </w:rPr>
            </w:pPr>
            <w:r>
              <w:rPr>
                <w:sz w:val="16"/>
              </w:rPr>
              <w:t xml:space="preserve">ZHANG, </w:t>
            </w:r>
            <w:proofErr w:type="spellStart"/>
            <w:r>
              <w:rPr>
                <w:sz w:val="16"/>
              </w:rPr>
              <w:t>Yuying</w:t>
            </w:r>
            <w:proofErr w:type="spellEnd"/>
          </w:p>
        </w:tc>
        <w:tc>
          <w:tcPr>
            <w:tcW w:w="0" w:type="auto"/>
          </w:tcPr>
          <w:p w14:paraId="78E7DF4C" w14:textId="77777777" w:rsidR="005216C2" w:rsidRPr="004F0DCA" w:rsidRDefault="005216C2" w:rsidP="004766A4">
            <w:pPr>
              <w:pStyle w:val="TAL"/>
              <w:rPr>
                <w:sz w:val="16"/>
              </w:rPr>
            </w:pPr>
            <w:proofErr w:type="spellStart"/>
            <w:r>
              <w:rPr>
                <w:sz w:val="16"/>
              </w:rPr>
              <w:t>Chinatelecom</w:t>
            </w:r>
            <w:proofErr w:type="spellEnd"/>
            <w:r>
              <w:rPr>
                <w:sz w:val="16"/>
              </w:rPr>
              <w:t xml:space="preserve"> Cloud</w:t>
            </w:r>
          </w:p>
        </w:tc>
        <w:tc>
          <w:tcPr>
            <w:tcW w:w="0" w:type="auto"/>
          </w:tcPr>
          <w:p w14:paraId="726E6071" w14:textId="77777777" w:rsidR="005216C2" w:rsidRPr="004F0DCA" w:rsidRDefault="005216C2" w:rsidP="004766A4">
            <w:pPr>
              <w:pStyle w:val="TAL"/>
              <w:rPr>
                <w:sz w:val="16"/>
              </w:rPr>
            </w:pPr>
            <w:r>
              <w:rPr>
                <w:sz w:val="16"/>
              </w:rPr>
              <w:t>3GPPMEMBER (CCSA)</w:t>
            </w:r>
          </w:p>
        </w:tc>
      </w:tr>
      <w:tr w:rsidR="005216C2" w14:paraId="190BAB77" w14:textId="77777777" w:rsidTr="004766A4">
        <w:tc>
          <w:tcPr>
            <w:tcW w:w="0" w:type="auto"/>
          </w:tcPr>
          <w:p w14:paraId="583F6D4C" w14:textId="77777777" w:rsidR="005216C2" w:rsidRPr="004F0DCA" w:rsidRDefault="005216C2" w:rsidP="004766A4">
            <w:pPr>
              <w:pStyle w:val="TAL"/>
              <w:rPr>
                <w:sz w:val="16"/>
              </w:rPr>
            </w:pPr>
            <w:r>
              <w:rPr>
                <w:sz w:val="16"/>
              </w:rPr>
              <w:t xml:space="preserve">ZHANG, </w:t>
            </w:r>
            <w:proofErr w:type="spellStart"/>
            <w:r>
              <w:rPr>
                <w:sz w:val="16"/>
              </w:rPr>
              <w:t>Zhuoyun</w:t>
            </w:r>
            <w:proofErr w:type="spellEnd"/>
          </w:p>
        </w:tc>
        <w:tc>
          <w:tcPr>
            <w:tcW w:w="0" w:type="auto"/>
          </w:tcPr>
          <w:p w14:paraId="1450D015" w14:textId="77777777" w:rsidR="005216C2" w:rsidRPr="004F0DCA" w:rsidRDefault="005216C2" w:rsidP="004766A4">
            <w:pPr>
              <w:pStyle w:val="TAL"/>
              <w:rPr>
                <w:sz w:val="16"/>
              </w:rPr>
            </w:pPr>
            <w:r>
              <w:rPr>
                <w:sz w:val="16"/>
              </w:rPr>
              <w:t>Tencent Cloud</w:t>
            </w:r>
          </w:p>
        </w:tc>
        <w:tc>
          <w:tcPr>
            <w:tcW w:w="0" w:type="auto"/>
          </w:tcPr>
          <w:p w14:paraId="7B4B7670" w14:textId="77777777" w:rsidR="005216C2" w:rsidRPr="004F0DCA" w:rsidRDefault="005216C2" w:rsidP="004766A4">
            <w:pPr>
              <w:pStyle w:val="TAL"/>
              <w:rPr>
                <w:sz w:val="16"/>
              </w:rPr>
            </w:pPr>
            <w:r>
              <w:rPr>
                <w:sz w:val="16"/>
              </w:rPr>
              <w:t>3GPPMEMBER (CCSA)</w:t>
            </w:r>
          </w:p>
        </w:tc>
      </w:tr>
      <w:tr w:rsidR="005216C2" w14:paraId="05D65C18" w14:textId="77777777" w:rsidTr="004766A4">
        <w:tc>
          <w:tcPr>
            <w:tcW w:w="0" w:type="auto"/>
          </w:tcPr>
          <w:p w14:paraId="6FBDA29C" w14:textId="77777777" w:rsidR="005216C2" w:rsidRPr="004F0DCA" w:rsidRDefault="005216C2" w:rsidP="004766A4">
            <w:pPr>
              <w:pStyle w:val="TAL"/>
              <w:rPr>
                <w:sz w:val="16"/>
              </w:rPr>
            </w:pPr>
            <w:r>
              <w:rPr>
                <w:sz w:val="16"/>
              </w:rPr>
              <w:t>ZHAO, Shuai</w:t>
            </w:r>
          </w:p>
        </w:tc>
        <w:tc>
          <w:tcPr>
            <w:tcW w:w="0" w:type="auto"/>
          </w:tcPr>
          <w:p w14:paraId="59142538" w14:textId="77777777" w:rsidR="005216C2" w:rsidRPr="004F0DCA" w:rsidRDefault="005216C2" w:rsidP="004766A4">
            <w:pPr>
              <w:pStyle w:val="TAL"/>
              <w:rPr>
                <w:sz w:val="16"/>
              </w:rPr>
            </w:pPr>
            <w:r>
              <w:rPr>
                <w:sz w:val="16"/>
              </w:rPr>
              <w:t>Intel Corporation SAS</w:t>
            </w:r>
          </w:p>
        </w:tc>
        <w:tc>
          <w:tcPr>
            <w:tcW w:w="0" w:type="auto"/>
          </w:tcPr>
          <w:p w14:paraId="74E4BA92" w14:textId="77777777" w:rsidR="005216C2" w:rsidRPr="004F0DCA" w:rsidRDefault="005216C2" w:rsidP="004766A4">
            <w:pPr>
              <w:pStyle w:val="TAL"/>
              <w:rPr>
                <w:sz w:val="16"/>
              </w:rPr>
            </w:pPr>
            <w:r>
              <w:rPr>
                <w:sz w:val="16"/>
              </w:rPr>
              <w:t>3GPPMEMBER (ETSI)</w:t>
            </w:r>
          </w:p>
        </w:tc>
      </w:tr>
      <w:tr w:rsidR="005216C2" w14:paraId="09FB01B4" w14:textId="77777777" w:rsidTr="004766A4">
        <w:tc>
          <w:tcPr>
            <w:tcW w:w="0" w:type="auto"/>
          </w:tcPr>
          <w:p w14:paraId="0B97AB4F" w14:textId="77777777" w:rsidR="005216C2" w:rsidRPr="004F0DCA" w:rsidRDefault="005216C2" w:rsidP="004766A4">
            <w:pPr>
              <w:pStyle w:val="TAL"/>
              <w:rPr>
                <w:sz w:val="16"/>
              </w:rPr>
            </w:pPr>
            <w:r>
              <w:rPr>
                <w:sz w:val="16"/>
              </w:rPr>
              <w:t>ZHOU, Lei</w:t>
            </w:r>
          </w:p>
        </w:tc>
        <w:tc>
          <w:tcPr>
            <w:tcW w:w="0" w:type="auto"/>
          </w:tcPr>
          <w:p w14:paraId="5493BE14" w14:textId="77777777" w:rsidR="005216C2" w:rsidRPr="004F0DCA" w:rsidRDefault="005216C2" w:rsidP="004766A4">
            <w:pPr>
              <w:pStyle w:val="TAL"/>
              <w:rPr>
                <w:sz w:val="16"/>
              </w:rPr>
            </w:pPr>
            <w:r>
              <w:rPr>
                <w:sz w:val="16"/>
              </w:rPr>
              <w:t>New H3C Technologies Co., Ltd.</w:t>
            </w:r>
          </w:p>
        </w:tc>
        <w:tc>
          <w:tcPr>
            <w:tcW w:w="0" w:type="auto"/>
          </w:tcPr>
          <w:p w14:paraId="42EFF0F0" w14:textId="77777777" w:rsidR="005216C2" w:rsidRPr="004F0DCA" w:rsidRDefault="005216C2" w:rsidP="004766A4">
            <w:pPr>
              <w:pStyle w:val="TAL"/>
              <w:rPr>
                <w:sz w:val="16"/>
              </w:rPr>
            </w:pPr>
            <w:r>
              <w:rPr>
                <w:sz w:val="16"/>
              </w:rPr>
              <w:t>3GPPMEMBER (CCSA)</w:t>
            </w:r>
          </w:p>
        </w:tc>
      </w:tr>
      <w:tr w:rsidR="005216C2" w14:paraId="4BB74879" w14:textId="77777777" w:rsidTr="004766A4">
        <w:tc>
          <w:tcPr>
            <w:tcW w:w="0" w:type="auto"/>
          </w:tcPr>
          <w:p w14:paraId="7D7D1A0C" w14:textId="77777777" w:rsidR="005216C2" w:rsidRPr="004F0DCA" w:rsidRDefault="005216C2" w:rsidP="004766A4">
            <w:pPr>
              <w:pStyle w:val="TAL"/>
              <w:rPr>
                <w:sz w:val="16"/>
              </w:rPr>
            </w:pPr>
            <w:r>
              <w:rPr>
                <w:sz w:val="16"/>
              </w:rPr>
              <w:t>ZHOU, Wei</w:t>
            </w:r>
          </w:p>
        </w:tc>
        <w:tc>
          <w:tcPr>
            <w:tcW w:w="0" w:type="auto"/>
          </w:tcPr>
          <w:p w14:paraId="435D3F63" w14:textId="77777777" w:rsidR="005216C2" w:rsidRPr="004F0DCA" w:rsidRDefault="005216C2" w:rsidP="004766A4">
            <w:pPr>
              <w:pStyle w:val="TAL"/>
              <w:rPr>
                <w:sz w:val="16"/>
              </w:rPr>
            </w:pPr>
            <w:proofErr w:type="spellStart"/>
            <w:r>
              <w:rPr>
                <w:sz w:val="16"/>
              </w:rPr>
              <w:t>Datang</w:t>
            </w:r>
            <w:proofErr w:type="spellEnd"/>
            <w:r>
              <w:rPr>
                <w:sz w:val="16"/>
              </w:rPr>
              <w:t xml:space="preserve"> Mobile Com. Equipment</w:t>
            </w:r>
          </w:p>
        </w:tc>
        <w:tc>
          <w:tcPr>
            <w:tcW w:w="0" w:type="auto"/>
          </w:tcPr>
          <w:p w14:paraId="6B558AB6" w14:textId="77777777" w:rsidR="005216C2" w:rsidRPr="004F0DCA" w:rsidRDefault="005216C2" w:rsidP="004766A4">
            <w:pPr>
              <w:pStyle w:val="TAL"/>
              <w:rPr>
                <w:sz w:val="16"/>
              </w:rPr>
            </w:pPr>
            <w:r>
              <w:rPr>
                <w:sz w:val="16"/>
              </w:rPr>
              <w:t>3GPPMEMBER (CCSA)</w:t>
            </w:r>
          </w:p>
        </w:tc>
      </w:tr>
      <w:tr w:rsidR="005216C2" w14:paraId="24DC8C3A" w14:textId="77777777" w:rsidTr="004766A4">
        <w:tc>
          <w:tcPr>
            <w:tcW w:w="0" w:type="auto"/>
          </w:tcPr>
          <w:p w14:paraId="51643A93" w14:textId="77777777" w:rsidR="005216C2" w:rsidRPr="004F0DCA" w:rsidRDefault="005216C2" w:rsidP="004766A4">
            <w:pPr>
              <w:pStyle w:val="TAL"/>
              <w:rPr>
                <w:sz w:val="16"/>
              </w:rPr>
            </w:pPr>
            <w:r>
              <w:rPr>
                <w:sz w:val="16"/>
              </w:rPr>
              <w:t xml:space="preserve">ZHOU, </w:t>
            </w:r>
            <w:proofErr w:type="spellStart"/>
            <w:r>
              <w:rPr>
                <w:sz w:val="16"/>
              </w:rPr>
              <w:t>Xiaoyun</w:t>
            </w:r>
            <w:proofErr w:type="spellEnd"/>
          </w:p>
        </w:tc>
        <w:tc>
          <w:tcPr>
            <w:tcW w:w="0" w:type="auto"/>
          </w:tcPr>
          <w:p w14:paraId="0D27F378" w14:textId="77777777" w:rsidR="005216C2" w:rsidRPr="004F0DCA" w:rsidRDefault="005216C2" w:rsidP="004766A4">
            <w:pPr>
              <w:pStyle w:val="TAL"/>
              <w:rPr>
                <w:sz w:val="16"/>
              </w:rPr>
            </w:pPr>
            <w:r>
              <w:rPr>
                <w:sz w:val="16"/>
              </w:rPr>
              <w:t>HUAWEI TECH. GmbH</w:t>
            </w:r>
          </w:p>
        </w:tc>
        <w:tc>
          <w:tcPr>
            <w:tcW w:w="0" w:type="auto"/>
          </w:tcPr>
          <w:p w14:paraId="50B402CE" w14:textId="77777777" w:rsidR="005216C2" w:rsidRPr="004F0DCA" w:rsidRDefault="005216C2" w:rsidP="004766A4">
            <w:pPr>
              <w:pStyle w:val="TAL"/>
              <w:rPr>
                <w:sz w:val="16"/>
              </w:rPr>
            </w:pPr>
            <w:r>
              <w:rPr>
                <w:sz w:val="16"/>
              </w:rPr>
              <w:t>3GPPMEMBER (ETSI)</w:t>
            </w:r>
          </w:p>
        </w:tc>
      </w:tr>
      <w:tr w:rsidR="005216C2" w14:paraId="22D069C4" w14:textId="77777777" w:rsidTr="004766A4">
        <w:tc>
          <w:tcPr>
            <w:tcW w:w="0" w:type="auto"/>
          </w:tcPr>
          <w:p w14:paraId="3BFC5C6C" w14:textId="77777777" w:rsidR="005216C2" w:rsidRPr="004F0DCA" w:rsidRDefault="005216C2" w:rsidP="004766A4">
            <w:pPr>
              <w:pStyle w:val="TAL"/>
              <w:rPr>
                <w:sz w:val="16"/>
              </w:rPr>
            </w:pPr>
            <w:r>
              <w:rPr>
                <w:sz w:val="16"/>
              </w:rPr>
              <w:t xml:space="preserve">ZHOU, </w:t>
            </w:r>
            <w:proofErr w:type="spellStart"/>
            <w:r>
              <w:rPr>
                <w:sz w:val="16"/>
              </w:rPr>
              <w:t>Xingyue</w:t>
            </w:r>
            <w:proofErr w:type="spellEnd"/>
          </w:p>
        </w:tc>
        <w:tc>
          <w:tcPr>
            <w:tcW w:w="0" w:type="auto"/>
          </w:tcPr>
          <w:p w14:paraId="5B725C6C" w14:textId="77777777" w:rsidR="005216C2" w:rsidRPr="004F0DCA" w:rsidRDefault="005216C2" w:rsidP="004766A4">
            <w:pPr>
              <w:pStyle w:val="TAL"/>
              <w:rPr>
                <w:sz w:val="16"/>
              </w:rPr>
            </w:pPr>
            <w:r>
              <w:rPr>
                <w:sz w:val="16"/>
              </w:rPr>
              <w:t>ZTE Wistron Telecom AB</w:t>
            </w:r>
          </w:p>
        </w:tc>
        <w:tc>
          <w:tcPr>
            <w:tcW w:w="0" w:type="auto"/>
          </w:tcPr>
          <w:p w14:paraId="4D50761F" w14:textId="77777777" w:rsidR="005216C2" w:rsidRPr="004F0DCA" w:rsidRDefault="005216C2" w:rsidP="004766A4">
            <w:pPr>
              <w:pStyle w:val="TAL"/>
              <w:rPr>
                <w:sz w:val="16"/>
              </w:rPr>
            </w:pPr>
            <w:r>
              <w:rPr>
                <w:sz w:val="16"/>
              </w:rPr>
              <w:t>3GPPMEMBER (ETSI)</w:t>
            </w:r>
          </w:p>
        </w:tc>
      </w:tr>
      <w:tr w:rsidR="005216C2" w14:paraId="6253F448" w14:textId="77777777" w:rsidTr="004766A4">
        <w:tc>
          <w:tcPr>
            <w:tcW w:w="0" w:type="auto"/>
          </w:tcPr>
          <w:p w14:paraId="30764A43" w14:textId="77777777" w:rsidR="005216C2" w:rsidRPr="004F0DCA" w:rsidRDefault="005216C2" w:rsidP="004766A4">
            <w:pPr>
              <w:pStyle w:val="TAL"/>
              <w:rPr>
                <w:sz w:val="16"/>
              </w:rPr>
            </w:pPr>
            <w:r>
              <w:rPr>
                <w:sz w:val="16"/>
              </w:rPr>
              <w:t>ZHU, Chunhui</w:t>
            </w:r>
          </w:p>
        </w:tc>
        <w:tc>
          <w:tcPr>
            <w:tcW w:w="0" w:type="auto"/>
          </w:tcPr>
          <w:p w14:paraId="450BBFCF" w14:textId="77777777" w:rsidR="005216C2" w:rsidRPr="004F0DCA" w:rsidRDefault="005216C2" w:rsidP="004766A4">
            <w:pPr>
              <w:pStyle w:val="TAL"/>
              <w:rPr>
                <w:sz w:val="16"/>
              </w:rPr>
            </w:pPr>
            <w:r>
              <w:rPr>
                <w:sz w:val="16"/>
              </w:rPr>
              <w:t>Xiaomi Technology</w:t>
            </w:r>
          </w:p>
        </w:tc>
        <w:tc>
          <w:tcPr>
            <w:tcW w:w="0" w:type="auto"/>
          </w:tcPr>
          <w:p w14:paraId="6ECA4F5F" w14:textId="77777777" w:rsidR="005216C2" w:rsidRPr="004F0DCA" w:rsidRDefault="005216C2" w:rsidP="004766A4">
            <w:pPr>
              <w:pStyle w:val="TAL"/>
              <w:rPr>
                <w:sz w:val="16"/>
              </w:rPr>
            </w:pPr>
            <w:r>
              <w:rPr>
                <w:sz w:val="16"/>
              </w:rPr>
              <w:t>3GPPMEMBER (CCSA)</w:t>
            </w:r>
          </w:p>
        </w:tc>
      </w:tr>
      <w:tr w:rsidR="005216C2" w14:paraId="3B00F59C" w14:textId="77777777" w:rsidTr="004766A4">
        <w:tc>
          <w:tcPr>
            <w:tcW w:w="0" w:type="auto"/>
          </w:tcPr>
          <w:p w14:paraId="49CF6943" w14:textId="77777777" w:rsidR="005216C2" w:rsidRPr="004F0DCA" w:rsidRDefault="005216C2" w:rsidP="004766A4">
            <w:pPr>
              <w:pStyle w:val="TAL"/>
              <w:rPr>
                <w:sz w:val="16"/>
              </w:rPr>
            </w:pPr>
            <w:r>
              <w:rPr>
                <w:sz w:val="16"/>
              </w:rPr>
              <w:t xml:space="preserve">ZHU, </w:t>
            </w:r>
            <w:proofErr w:type="spellStart"/>
            <w:r>
              <w:rPr>
                <w:sz w:val="16"/>
              </w:rPr>
              <w:t>Hailong</w:t>
            </w:r>
            <w:proofErr w:type="spellEnd"/>
          </w:p>
        </w:tc>
        <w:tc>
          <w:tcPr>
            <w:tcW w:w="0" w:type="auto"/>
          </w:tcPr>
          <w:p w14:paraId="350619E4" w14:textId="77777777" w:rsidR="005216C2" w:rsidRPr="004F0DCA" w:rsidRDefault="005216C2" w:rsidP="004766A4">
            <w:pPr>
              <w:pStyle w:val="TAL"/>
              <w:rPr>
                <w:sz w:val="16"/>
              </w:rPr>
            </w:pPr>
            <w:r>
              <w:rPr>
                <w:sz w:val="16"/>
              </w:rPr>
              <w:t>China Southern Power Grid Co.</w:t>
            </w:r>
          </w:p>
        </w:tc>
        <w:tc>
          <w:tcPr>
            <w:tcW w:w="0" w:type="auto"/>
          </w:tcPr>
          <w:p w14:paraId="461BFE8B" w14:textId="77777777" w:rsidR="005216C2" w:rsidRPr="004F0DCA" w:rsidRDefault="005216C2" w:rsidP="004766A4">
            <w:pPr>
              <w:pStyle w:val="TAL"/>
              <w:rPr>
                <w:sz w:val="16"/>
              </w:rPr>
            </w:pPr>
            <w:r>
              <w:rPr>
                <w:sz w:val="16"/>
              </w:rPr>
              <w:t>3GPPMEMBER (CCSA)</w:t>
            </w:r>
          </w:p>
        </w:tc>
      </w:tr>
      <w:tr w:rsidR="005216C2" w14:paraId="64D8B02E" w14:textId="77777777" w:rsidTr="004766A4">
        <w:tc>
          <w:tcPr>
            <w:tcW w:w="0" w:type="auto"/>
          </w:tcPr>
          <w:p w14:paraId="2EDB36B8" w14:textId="77777777" w:rsidR="005216C2" w:rsidRPr="004F0DCA" w:rsidRDefault="005216C2" w:rsidP="004766A4">
            <w:pPr>
              <w:pStyle w:val="TAL"/>
              <w:rPr>
                <w:sz w:val="16"/>
              </w:rPr>
            </w:pPr>
            <w:r>
              <w:rPr>
                <w:sz w:val="16"/>
              </w:rPr>
              <w:t xml:space="preserve">ZHU, </w:t>
            </w:r>
            <w:proofErr w:type="spellStart"/>
            <w:r>
              <w:rPr>
                <w:sz w:val="16"/>
              </w:rPr>
              <w:t>Jinguo</w:t>
            </w:r>
            <w:proofErr w:type="spellEnd"/>
          </w:p>
        </w:tc>
        <w:tc>
          <w:tcPr>
            <w:tcW w:w="0" w:type="auto"/>
          </w:tcPr>
          <w:p w14:paraId="2ACEEA8A" w14:textId="77777777" w:rsidR="005216C2" w:rsidRPr="004F0DCA" w:rsidRDefault="005216C2" w:rsidP="004766A4">
            <w:pPr>
              <w:pStyle w:val="TAL"/>
              <w:rPr>
                <w:sz w:val="16"/>
              </w:rPr>
            </w:pPr>
            <w:r>
              <w:rPr>
                <w:sz w:val="16"/>
              </w:rPr>
              <w:t>ZTE Wistron Telecom AB</w:t>
            </w:r>
          </w:p>
        </w:tc>
        <w:tc>
          <w:tcPr>
            <w:tcW w:w="0" w:type="auto"/>
          </w:tcPr>
          <w:p w14:paraId="5F0884BA" w14:textId="77777777" w:rsidR="005216C2" w:rsidRPr="004F0DCA" w:rsidRDefault="005216C2" w:rsidP="004766A4">
            <w:pPr>
              <w:pStyle w:val="TAL"/>
              <w:rPr>
                <w:sz w:val="16"/>
              </w:rPr>
            </w:pPr>
            <w:r>
              <w:rPr>
                <w:sz w:val="16"/>
              </w:rPr>
              <w:t>3GPPMEMBER (ETSI)</w:t>
            </w:r>
          </w:p>
        </w:tc>
      </w:tr>
      <w:tr w:rsidR="005216C2" w14:paraId="51DE4113" w14:textId="77777777" w:rsidTr="004766A4">
        <w:tc>
          <w:tcPr>
            <w:tcW w:w="0" w:type="auto"/>
          </w:tcPr>
          <w:p w14:paraId="67EBC207" w14:textId="77777777" w:rsidR="005216C2" w:rsidRPr="004F0DCA" w:rsidRDefault="005216C2" w:rsidP="004766A4">
            <w:pPr>
              <w:pStyle w:val="TAL"/>
              <w:rPr>
                <w:sz w:val="16"/>
              </w:rPr>
            </w:pPr>
            <w:r>
              <w:rPr>
                <w:sz w:val="16"/>
              </w:rPr>
              <w:t>ZHU, SICHENG</w:t>
            </w:r>
          </w:p>
        </w:tc>
        <w:tc>
          <w:tcPr>
            <w:tcW w:w="0" w:type="auto"/>
          </w:tcPr>
          <w:p w14:paraId="5A7F8745" w14:textId="77777777" w:rsidR="005216C2" w:rsidRPr="004F0DCA" w:rsidRDefault="005216C2" w:rsidP="004766A4">
            <w:pPr>
              <w:pStyle w:val="TAL"/>
              <w:rPr>
                <w:sz w:val="16"/>
              </w:rPr>
            </w:pPr>
            <w:r>
              <w:rPr>
                <w:sz w:val="16"/>
              </w:rPr>
              <w:t>CEPRI</w:t>
            </w:r>
          </w:p>
        </w:tc>
        <w:tc>
          <w:tcPr>
            <w:tcW w:w="0" w:type="auto"/>
          </w:tcPr>
          <w:p w14:paraId="69753E27" w14:textId="77777777" w:rsidR="005216C2" w:rsidRPr="004F0DCA" w:rsidRDefault="005216C2" w:rsidP="004766A4">
            <w:pPr>
              <w:pStyle w:val="TAL"/>
              <w:rPr>
                <w:sz w:val="16"/>
              </w:rPr>
            </w:pPr>
            <w:r>
              <w:rPr>
                <w:sz w:val="16"/>
              </w:rPr>
              <w:t>3GPPMEMBER (CCSA)</w:t>
            </w:r>
          </w:p>
        </w:tc>
      </w:tr>
      <w:tr w:rsidR="005216C2" w14:paraId="328EA1FB" w14:textId="77777777" w:rsidTr="004766A4">
        <w:tc>
          <w:tcPr>
            <w:tcW w:w="0" w:type="auto"/>
          </w:tcPr>
          <w:p w14:paraId="567346C0" w14:textId="77777777" w:rsidR="005216C2" w:rsidRPr="004F0DCA" w:rsidRDefault="005216C2" w:rsidP="004766A4">
            <w:pPr>
              <w:pStyle w:val="TAL"/>
              <w:rPr>
                <w:sz w:val="16"/>
              </w:rPr>
            </w:pPr>
            <w:r>
              <w:rPr>
                <w:sz w:val="16"/>
              </w:rPr>
              <w:t xml:space="preserve">ZHU, </w:t>
            </w:r>
            <w:proofErr w:type="spellStart"/>
            <w:r>
              <w:rPr>
                <w:sz w:val="16"/>
              </w:rPr>
              <w:t>Wenruo</w:t>
            </w:r>
            <w:proofErr w:type="spellEnd"/>
          </w:p>
        </w:tc>
        <w:tc>
          <w:tcPr>
            <w:tcW w:w="0" w:type="auto"/>
          </w:tcPr>
          <w:p w14:paraId="1F6E0D37" w14:textId="77777777" w:rsidR="005216C2" w:rsidRPr="004F0DCA" w:rsidRDefault="005216C2" w:rsidP="004766A4">
            <w:pPr>
              <w:pStyle w:val="TAL"/>
              <w:rPr>
                <w:sz w:val="16"/>
              </w:rPr>
            </w:pPr>
            <w:r>
              <w:rPr>
                <w:sz w:val="16"/>
              </w:rPr>
              <w:t>Huawei Technologies France</w:t>
            </w:r>
          </w:p>
        </w:tc>
        <w:tc>
          <w:tcPr>
            <w:tcW w:w="0" w:type="auto"/>
          </w:tcPr>
          <w:p w14:paraId="5BFDCC2C" w14:textId="77777777" w:rsidR="005216C2" w:rsidRPr="004F0DCA" w:rsidRDefault="005216C2" w:rsidP="004766A4">
            <w:pPr>
              <w:pStyle w:val="TAL"/>
              <w:rPr>
                <w:sz w:val="16"/>
              </w:rPr>
            </w:pPr>
            <w:r>
              <w:rPr>
                <w:sz w:val="16"/>
              </w:rPr>
              <w:t>3GPPMEMBER (ETSI)</w:t>
            </w:r>
          </w:p>
        </w:tc>
      </w:tr>
      <w:tr w:rsidR="005216C2" w14:paraId="24A84B39" w14:textId="77777777" w:rsidTr="004766A4">
        <w:tc>
          <w:tcPr>
            <w:tcW w:w="0" w:type="auto"/>
          </w:tcPr>
          <w:p w14:paraId="24E8E68A" w14:textId="77777777" w:rsidR="005216C2" w:rsidRPr="004F0DCA" w:rsidRDefault="005216C2" w:rsidP="004766A4">
            <w:pPr>
              <w:pStyle w:val="TAL"/>
              <w:rPr>
                <w:sz w:val="16"/>
              </w:rPr>
            </w:pPr>
            <w:r>
              <w:rPr>
                <w:sz w:val="16"/>
              </w:rPr>
              <w:t>ZIA, Waqar</w:t>
            </w:r>
          </w:p>
        </w:tc>
        <w:tc>
          <w:tcPr>
            <w:tcW w:w="0" w:type="auto"/>
          </w:tcPr>
          <w:p w14:paraId="15E0F322" w14:textId="77777777" w:rsidR="005216C2" w:rsidRPr="004F0DCA" w:rsidRDefault="005216C2" w:rsidP="004766A4">
            <w:pPr>
              <w:pStyle w:val="TAL"/>
              <w:rPr>
                <w:sz w:val="16"/>
              </w:rPr>
            </w:pPr>
            <w:r>
              <w:rPr>
                <w:sz w:val="16"/>
              </w:rPr>
              <w:t>Apple France</w:t>
            </w:r>
          </w:p>
        </w:tc>
        <w:tc>
          <w:tcPr>
            <w:tcW w:w="0" w:type="auto"/>
          </w:tcPr>
          <w:p w14:paraId="71DC1F43" w14:textId="77777777" w:rsidR="005216C2" w:rsidRPr="004F0DCA" w:rsidRDefault="005216C2" w:rsidP="004766A4">
            <w:pPr>
              <w:pStyle w:val="TAL"/>
              <w:rPr>
                <w:sz w:val="16"/>
              </w:rPr>
            </w:pPr>
            <w:r>
              <w:rPr>
                <w:sz w:val="16"/>
              </w:rPr>
              <w:t>3GPPMEMBER (ETSI)</w:t>
            </w:r>
          </w:p>
        </w:tc>
      </w:tr>
      <w:tr w:rsidR="005216C2" w14:paraId="765475BD" w14:textId="77777777" w:rsidTr="004766A4">
        <w:tc>
          <w:tcPr>
            <w:tcW w:w="0" w:type="auto"/>
          </w:tcPr>
          <w:p w14:paraId="675A832D" w14:textId="77777777" w:rsidR="005216C2" w:rsidRPr="004F0DCA" w:rsidRDefault="005216C2" w:rsidP="004766A4">
            <w:pPr>
              <w:pStyle w:val="TAL"/>
              <w:rPr>
                <w:sz w:val="16"/>
              </w:rPr>
            </w:pPr>
            <w:r>
              <w:rPr>
                <w:sz w:val="16"/>
              </w:rPr>
              <w:t xml:space="preserve">ZISIMOPOULOS, </w:t>
            </w:r>
            <w:proofErr w:type="spellStart"/>
            <w:r>
              <w:rPr>
                <w:sz w:val="16"/>
              </w:rPr>
              <w:t>Haris</w:t>
            </w:r>
            <w:proofErr w:type="spellEnd"/>
          </w:p>
        </w:tc>
        <w:tc>
          <w:tcPr>
            <w:tcW w:w="0" w:type="auto"/>
          </w:tcPr>
          <w:p w14:paraId="16673B67" w14:textId="77777777" w:rsidR="005216C2" w:rsidRPr="004F0DCA" w:rsidRDefault="005216C2" w:rsidP="004766A4">
            <w:pPr>
              <w:pStyle w:val="TAL"/>
              <w:rPr>
                <w:sz w:val="16"/>
              </w:rPr>
            </w:pPr>
            <w:r>
              <w:rPr>
                <w:sz w:val="16"/>
              </w:rPr>
              <w:t>QUALCOMM JAPAN LLC.</w:t>
            </w:r>
          </w:p>
        </w:tc>
        <w:tc>
          <w:tcPr>
            <w:tcW w:w="0" w:type="auto"/>
          </w:tcPr>
          <w:p w14:paraId="115EA108" w14:textId="77777777" w:rsidR="005216C2" w:rsidRPr="004F0DCA" w:rsidRDefault="005216C2" w:rsidP="004766A4">
            <w:pPr>
              <w:pStyle w:val="TAL"/>
              <w:rPr>
                <w:sz w:val="16"/>
              </w:rPr>
            </w:pPr>
            <w:r>
              <w:rPr>
                <w:sz w:val="16"/>
              </w:rPr>
              <w:t>3GPPMEMBER (ARIB)</w:t>
            </w:r>
          </w:p>
        </w:tc>
      </w:tr>
      <w:tr w:rsidR="005216C2" w14:paraId="42AA6700" w14:textId="77777777" w:rsidTr="004766A4">
        <w:tc>
          <w:tcPr>
            <w:tcW w:w="0" w:type="auto"/>
          </w:tcPr>
          <w:p w14:paraId="2135B897" w14:textId="77777777" w:rsidR="005216C2" w:rsidRPr="004F0DCA" w:rsidRDefault="005216C2" w:rsidP="004766A4">
            <w:pPr>
              <w:pStyle w:val="TAL"/>
              <w:rPr>
                <w:sz w:val="16"/>
              </w:rPr>
            </w:pPr>
            <w:r>
              <w:rPr>
                <w:sz w:val="16"/>
              </w:rPr>
              <w:t xml:space="preserve">ZUO, </w:t>
            </w:r>
            <w:proofErr w:type="spellStart"/>
            <w:r>
              <w:rPr>
                <w:sz w:val="16"/>
              </w:rPr>
              <w:t>Zhisong</w:t>
            </w:r>
            <w:proofErr w:type="spellEnd"/>
          </w:p>
        </w:tc>
        <w:tc>
          <w:tcPr>
            <w:tcW w:w="0" w:type="auto"/>
          </w:tcPr>
          <w:p w14:paraId="24F7461C" w14:textId="77777777" w:rsidR="005216C2" w:rsidRPr="004F0DCA" w:rsidRDefault="005216C2" w:rsidP="004766A4">
            <w:pPr>
              <w:pStyle w:val="TAL"/>
              <w:rPr>
                <w:sz w:val="16"/>
              </w:rPr>
            </w:pPr>
            <w:r>
              <w:rPr>
                <w:sz w:val="16"/>
              </w:rPr>
              <w:t xml:space="preserve">Shenzhen </w:t>
            </w:r>
            <w:proofErr w:type="spellStart"/>
            <w:r>
              <w:rPr>
                <w:sz w:val="16"/>
              </w:rPr>
              <w:t>Heytap</w:t>
            </w:r>
            <w:proofErr w:type="spellEnd"/>
          </w:p>
        </w:tc>
        <w:tc>
          <w:tcPr>
            <w:tcW w:w="0" w:type="auto"/>
          </w:tcPr>
          <w:p w14:paraId="3D495E10" w14:textId="77777777" w:rsidR="005216C2" w:rsidRPr="004F0DCA" w:rsidRDefault="005216C2" w:rsidP="004766A4">
            <w:pPr>
              <w:pStyle w:val="TAL"/>
              <w:rPr>
                <w:sz w:val="16"/>
              </w:rPr>
            </w:pPr>
            <w:r>
              <w:rPr>
                <w:sz w:val="16"/>
              </w:rPr>
              <w:t>3GPPMEMBER (CCSA)</w:t>
            </w:r>
          </w:p>
        </w:tc>
      </w:tr>
    </w:tbl>
    <w:p w14:paraId="1E3E4704" w14:textId="77777777" w:rsidR="005216C2" w:rsidRDefault="005216C2" w:rsidP="005216C2"/>
    <w:p w14:paraId="5DFE4B4D" w14:textId="47DE5A6C" w:rsidR="005216C2" w:rsidRDefault="005216C2" w:rsidP="005216C2">
      <w:pPr>
        <w:pStyle w:val="Heading2"/>
      </w:pPr>
    </w:p>
    <w:p w14:paraId="5D915CD3" w14:textId="77777777" w:rsidR="004C29BF" w:rsidRDefault="004C29BF" w:rsidP="00D551EF"/>
    <w:sectPr w:rsidR="004C29BF" w:rsidSect="005216C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9DDB2" w14:textId="77777777" w:rsidR="0004688C" w:rsidRDefault="0004688C">
      <w:pPr>
        <w:spacing w:after="0"/>
      </w:pPr>
      <w:r>
        <w:separator/>
      </w:r>
    </w:p>
  </w:endnote>
  <w:endnote w:type="continuationSeparator" w:id="0">
    <w:p w14:paraId="2194A52D" w14:textId="77777777" w:rsidR="0004688C" w:rsidRDefault="000468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0FD06" w14:textId="77777777" w:rsidR="00D551EF" w:rsidRDefault="00D551EF" w:rsidP="004F7CA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786507A" w14:textId="77777777" w:rsidR="00D551EF" w:rsidRDefault="00D551EF" w:rsidP="00D551E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79DDA" w14:textId="2856A25C" w:rsidR="00D551EF" w:rsidRDefault="00D551EF" w:rsidP="004F7CA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0F9B9DB" w14:textId="77777777" w:rsidR="00D551EF" w:rsidRDefault="00D551EF" w:rsidP="00D551E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78D31" w14:textId="77777777" w:rsidR="00D551EF" w:rsidRDefault="00D551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BA9B8" w14:textId="77777777" w:rsidR="0004688C" w:rsidRDefault="0004688C">
      <w:pPr>
        <w:spacing w:after="0"/>
      </w:pPr>
      <w:r>
        <w:separator/>
      </w:r>
    </w:p>
  </w:footnote>
  <w:footnote w:type="continuationSeparator" w:id="0">
    <w:p w14:paraId="4E3C28D1" w14:textId="77777777" w:rsidR="0004688C" w:rsidRDefault="000468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D342" w14:textId="77777777" w:rsidR="00595D8A"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255D6" w14:textId="77777777" w:rsidR="00D551EF" w:rsidRDefault="00D551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C74B9" w14:textId="77777777" w:rsidR="00D551EF" w:rsidRDefault="00D55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355A5"/>
    <w:multiLevelType w:val="hybridMultilevel"/>
    <w:tmpl w:val="CD8ABD52"/>
    <w:lvl w:ilvl="0" w:tplc="8E5E20AC">
      <w:start w:val="1"/>
      <w:numFmt w:val="bullet"/>
      <w:lvlText w:val=""/>
      <w:lvlJc w:val="left"/>
      <w:pPr>
        <w:tabs>
          <w:tab w:val="num" w:pos="720"/>
        </w:tabs>
        <w:ind w:left="720" w:hanging="360"/>
      </w:pPr>
      <w:rPr>
        <w:rFonts w:ascii="Symbol" w:hAnsi="Symbol" w:hint="default"/>
      </w:rPr>
    </w:lvl>
    <w:lvl w:ilvl="1" w:tplc="B9C43DAC">
      <w:numFmt w:val="bullet"/>
      <w:lvlText w:val="•"/>
      <w:lvlJc w:val="left"/>
      <w:pPr>
        <w:tabs>
          <w:tab w:val="num" w:pos="1440"/>
        </w:tabs>
        <w:ind w:left="1440" w:hanging="360"/>
      </w:pPr>
      <w:rPr>
        <w:rFonts w:ascii="Arial" w:hAnsi="Arial" w:hint="default"/>
      </w:rPr>
    </w:lvl>
    <w:lvl w:ilvl="2" w:tplc="3C9C7B7A">
      <w:numFmt w:val="bullet"/>
      <w:lvlText w:val="•"/>
      <w:lvlJc w:val="left"/>
      <w:pPr>
        <w:tabs>
          <w:tab w:val="num" w:pos="2160"/>
        </w:tabs>
        <w:ind w:left="2160" w:hanging="360"/>
      </w:pPr>
      <w:rPr>
        <w:rFonts w:ascii="Arial" w:hAnsi="Arial" w:hint="default"/>
      </w:rPr>
    </w:lvl>
    <w:lvl w:ilvl="3" w:tplc="877AC22C" w:tentative="1">
      <w:start w:val="1"/>
      <w:numFmt w:val="bullet"/>
      <w:lvlText w:val=""/>
      <w:lvlJc w:val="left"/>
      <w:pPr>
        <w:tabs>
          <w:tab w:val="num" w:pos="2880"/>
        </w:tabs>
        <w:ind w:left="2880" w:hanging="360"/>
      </w:pPr>
      <w:rPr>
        <w:rFonts w:ascii="Symbol" w:hAnsi="Symbol" w:hint="default"/>
      </w:rPr>
    </w:lvl>
    <w:lvl w:ilvl="4" w:tplc="A150215E" w:tentative="1">
      <w:start w:val="1"/>
      <w:numFmt w:val="bullet"/>
      <w:lvlText w:val=""/>
      <w:lvlJc w:val="left"/>
      <w:pPr>
        <w:tabs>
          <w:tab w:val="num" w:pos="3600"/>
        </w:tabs>
        <w:ind w:left="3600" w:hanging="360"/>
      </w:pPr>
      <w:rPr>
        <w:rFonts w:ascii="Symbol" w:hAnsi="Symbol" w:hint="default"/>
      </w:rPr>
    </w:lvl>
    <w:lvl w:ilvl="5" w:tplc="772EAE9A" w:tentative="1">
      <w:start w:val="1"/>
      <w:numFmt w:val="bullet"/>
      <w:lvlText w:val=""/>
      <w:lvlJc w:val="left"/>
      <w:pPr>
        <w:tabs>
          <w:tab w:val="num" w:pos="4320"/>
        </w:tabs>
        <w:ind w:left="4320" w:hanging="360"/>
      </w:pPr>
      <w:rPr>
        <w:rFonts w:ascii="Symbol" w:hAnsi="Symbol" w:hint="default"/>
      </w:rPr>
    </w:lvl>
    <w:lvl w:ilvl="6" w:tplc="E8AEF6BE" w:tentative="1">
      <w:start w:val="1"/>
      <w:numFmt w:val="bullet"/>
      <w:lvlText w:val=""/>
      <w:lvlJc w:val="left"/>
      <w:pPr>
        <w:tabs>
          <w:tab w:val="num" w:pos="5040"/>
        </w:tabs>
        <w:ind w:left="5040" w:hanging="360"/>
      </w:pPr>
      <w:rPr>
        <w:rFonts w:ascii="Symbol" w:hAnsi="Symbol" w:hint="default"/>
      </w:rPr>
    </w:lvl>
    <w:lvl w:ilvl="7" w:tplc="8F9A7CC8" w:tentative="1">
      <w:start w:val="1"/>
      <w:numFmt w:val="bullet"/>
      <w:lvlText w:val=""/>
      <w:lvlJc w:val="left"/>
      <w:pPr>
        <w:tabs>
          <w:tab w:val="num" w:pos="5760"/>
        </w:tabs>
        <w:ind w:left="5760" w:hanging="360"/>
      </w:pPr>
      <w:rPr>
        <w:rFonts w:ascii="Symbol" w:hAnsi="Symbol" w:hint="default"/>
      </w:rPr>
    </w:lvl>
    <w:lvl w:ilvl="8" w:tplc="676038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41BD3526"/>
    <w:multiLevelType w:val="hybridMultilevel"/>
    <w:tmpl w:val="606EF9E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484C42D3"/>
    <w:multiLevelType w:val="hybridMultilevel"/>
    <w:tmpl w:val="977CDE26"/>
    <w:lvl w:ilvl="0" w:tplc="F3C4637A">
      <w:start w:val="1"/>
      <w:numFmt w:val="bullet"/>
      <w:lvlText w:val=""/>
      <w:lvlJc w:val="left"/>
      <w:pPr>
        <w:tabs>
          <w:tab w:val="num" w:pos="720"/>
        </w:tabs>
        <w:ind w:left="720" w:hanging="360"/>
      </w:pPr>
      <w:rPr>
        <w:rFonts w:ascii="Symbol" w:hAnsi="Symbol" w:hint="default"/>
      </w:rPr>
    </w:lvl>
    <w:lvl w:ilvl="1" w:tplc="9F42503A">
      <w:numFmt w:val="bullet"/>
      <w:lvlText w:val="•"/>
      <w:lvlJc w:val="left"/>
      <w:pPr>
        <w:tabs>
          <w:tab w:val="num" w:pos="1440"/>
        </w:tabs>
        <w:ind w:left="1440" w:hanging="360"/>
      </w:pPr>
      <w:rPr>
        <w:rFonts w:ascii="Arial" w:hAnsi="Arial" w:hint="default"/>
      </w:rPr>
    </w:lvl>
    <w:lvl w:ilvl="2" w:tplc="35E4E596" w:tentative="1">
      <w:start w:val="1"/>
      <w:numFmt w:val="bullet"/>
      <w:lvlText w:val=""/>
      <w:lvlJc w:val="left"/>
      <w:pPr>
        <w:tabs>
          <w:tab w:val="num" w:pos="2160"/>
        </w:tabs>
        <w:ind w:left="2160" w:hanging="360"/>
      </w:pPr>
      <w:rPr>
        <w:rFonts w:ascii="Symbol" w:hAnsi="Symbol" w:hint="default"/>
      </w:rPr>
    </w:lvl>
    <w:lvl w:ilvl="3" w:tplc="322E6F6E" w:tentative="1">
      <w:start w:val="1"/>
      <w:numFmt w:val="bullet"/>
      <w:lvlText w:val=""/>
      <w:lvlJc w:val="left"/>
      <w:pPr>
        <w:tabs>
          <w:tab w:val="num" w:pos="2880"/>
        </w:tabs>
        <w:ind w:left="2880" w:hanging="360"/>
      </w:pPr>
      <w:rPr>
        <w:rFonts w:ascii="Symbol" w:hAnsi="Symbol" w:hint="default"/>
      </w:rPr>
    </w:lvl>
    <w:lvl w:ilvl="4" w:tplc="52C0173A" w:tentative="1">
      <w:start w:val="1"/>
      <w:numFmt w:val="bullet"/>
      <w:lvlText w:val=""/>
      <w:lvlJc w:val="left"/>
      <w:pPr>
        <w:tabs>
          <w:tab w:val="num" w:pos="3600"/>
        </w:tabs>
        <w:ind w:left="3600" w:hanging="360"/>
      </w:pPr>
      <w:rPr>
        <w:rFonts w:ascii="Symbol" w:hAnsi="Symbol" w:hint="default"/>
      </w:rPr>
    </w:lvl>
    <w:lvl w:ilvl="5" w:tplc="70F4B76E" w:tentative="1">
      <w:start w:val="1"/>
      <w:numFmt w:val="bullet"/>
      <w:lvlText w:val=""/>
      <w:lvlJc w:val="left"/>
      <w:pPr>
        <w:tabs>
          <w:tab w:val="num" w:pos="4320"/>
        </w:tabs>
        <w:ind w:left="4320" w:hanging="360"/>
      </w:pPr>
      <w:rPr>
        <w:rFonts w:ascii="Symbol" w:hAnsi="Symbol" w:hint="default"/>
      </w:rPr>
    </w:lvl>
    <w:lvl w:ilvl="6" w:tplc="685630FE" w:tentative="1">
      <w:start w:val="1"/>
      <w:numFmt w:val="bullet"/>
      <w:lvlText w:val=""/>
      <w:lvlJc w:val="left"/>
      <w:pPr>
        <w:tabs>
          <w:tab w:val="num" w:pos="5040"/>
        </w:tabs>
        <w:ind w:left="5040" w:hanging="360"/>
      </w:pPr>
      <w:rPr>
        <w:rFonts w:ascii="Symbol" w:hAnsi="Symbol" w:hint="default"/>
      </w:rPr>
    </w:lvl>
    <w:lvl w:ilvl="7" w:tplc="CEE499D0" w:tentative="1">
      <w:start w:val="1"/>
      <w:numFmt w:val="bullet"/>
      <w:lvlText w:val=""/>
      <w:lvlJc w:val="left"/>
      <w:pPr>
        <w:tabs>
          <w:tab w:val="num" w:pos="5760"/>
        </w:tabs>
        <w:ind w:left="5760" w:hanging="360"/>
      </w:pPr>
      <w:rPr>
        <w:rFonts w:ascii="Symbol" w:hAnsi="Symbol" w:hint="default"/>
      </w:rPr>
    </w:lvl>
    <w:lvl w:ilvl="8" w:tplc="70A6E89E"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56D40A4"/>
    <w:multiLevelType w:val="hybridMultilevel"/>
    <w:tmpl w:val="3984F574"/>
    <w:lvl w:ilvl="0" w:tplc="001443F6">
      <w:start w:val="1"/>
      <w:numFmt w:val="bullet"/>
      <w:lvlText w:val=""/>
      <w:lvlJc w:val="left"/>
      <w:pPr>
        <w:tabs>
          <w:tab w:val="num" w:pos="720"/>
        </w:tabs>
        <w:ind w:left="720" w:hanging="360"/>
      </w:pPr>
      <w:rPr>
        <w:rFonts w:ascii="Symbol" w:hAnsi="Symbol" w:hint="default"/>
      </w:rPr>
    </w:lvl>
    <w:lvl w:ilvl="1" w:tplc="CB0290FC">
      <w:numFmt w:val="bullet"/>
      <w:lvlText w:val="•"/>
      <w:lvlJc w:val="left"/>
      <w:pPr>
        <w:tabs>
          <w:tab w:val="num" w:pos="1440"/>
        </w:tabs>
        <w:ind w:left="1440" w:hanging="360"/>
      </w:pPr>
      <w:rPr>
        <w:rFonts w:ascii="Arial" w:hAnsi="Arial" w:hint="default"/>
      </w:rPr>
    </w:lvl>
    <w:lvl w:ilvl="2" w:tplc="A0D0FDBE">
      <w:numFmt w:val="bullet"/>
      <w:lvlText w:val="•"/>
      <w:lvlJc w:val="left"/>
      <w:pPr>
        <w:tabs>
          <w:tab w:val="num" w:pos="2160"/>
        </w:tabs>
        <w:ind w:left="2160" w:hanging="360"/>
      </w:pPr>
      <w:rPr>
        <w:rFonts w:ascii="Arial" w:hAnsi="Arial" w:hint="default"/>
      </w:rPr>
    </w:lvl>
    <w:lvl w:ilvl="3" w:tplc="F94EDB7A" w:tentative="1">
      <w:start w:val="1"/>
      <w:numFmt w:val="bullet"/>
      <w:lvlText w:val=""/>
      <w:lvlJc w:val="left"/>
      <w:pPr>
        <w:tabs>
          <w:tab w:val="num" w:pos="2880"/>
        </w:tabs>
        <w:ind w:left="2880" w:hanging="360"/>
      </w:pPr>
      <w:rPr>
        <w:rFonts w:ascii="Symbol" w:hAnsi="Symbol" w:hint="default"/>
      </w:rPr>
    </w:lvl>
    <w:lvl w:ilvl="4" w:tplc="69A8E444" w:tentative="1">
      <w:start w:val="1"/>
      <w:numFmt w:val="bullet"/>
      <w:lvlText w:val=""/>
      <w:lvlJc w:val="left"/>
      <w:pPr>
        <w:tabs>
          <w:tab w:val="num" w:pos="3600"/>
        </w:tabs>
        <w:ind w:left="3600" w:hanging="360"/>
      </w:pPr>
      <w:rPr>
        <w:rFonts w:ascii="Symbol" w:hAnsi="Symbol" w:hint="default"/>
      </w:rPr>
    </w:lvl>
    <w:lvl w:ilvl="5" w:tplc="82E64D8E" w:tentative="1">
      <w:start w:val="1"/>
      <w:numFmt w:val="bullet"/>
      <w:lvlText w:val=""/>
      <w:lvlJc w:val="left"/>
      <w:pPr>
        <w:tabs>
          <w:tab w:val="num" w:pos="4320"/>
        </w:tabs>
        <w:ind w:left="4320" w:hanging="360"/>
      </w:pPr>
      <w:rPr>
        <w:rFonts w:ascii="Symbol" w:hAnsi="Symbol" w:hint="default"/>
      </w:rPr>
    </w:lvl>
    <w:lvl w:ilvl="6" w:tplc="9A148056" w:tentative="1">
      <w:start w:val="1"/>
      <w:numFmt w:val="bullet"/>
      <w:lvlText w:val=""/>
      <w:lvlJc w:val="left"/>
      <w:pPr>
        <w:tabs>
          <w:tab w:val="num" w:pos="5040"/>
        </w:tabs>
        <w:ind w:left="5040" w:hanging="360"/>
      </w:pPr>
      <w:rPr>
        <w:rFonts w:ascii="Symbol" w:hAnsi="Symbol" w:hint="default"/>
      </w:rPr>
    </w:lvl>
    <w:lvl w:ilvl="7" w:tplc="E4566392" w:tentative="1">
      <w:start w:val="1"/>
      <w:numFmt w:val="bullet"/>
      <w:lvlText w:val=""/>
      <w:lvlJc w:val="left"/>
      <w:pPr>
        <w:tabs>
          <w:tab w:val="num" w:pos="5760"/>
        </w:tabs>
        <w:ind w:left="5760" w:hanging="360"/>
      </w:pPr>
      <w:rPr>
        <w:rFonts w:ascii="Symbol" w:hAnsi="Symbol" w:hint="default"/>
      </w:rPr>
    </w:lvl>
    <w:lvl w:ilvl="8" w:tplc="5ACC990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4023883"/>
    <w:multiLevelType w:val="hybridMultilevel"/>
    <w:tmpl w:val="A0B02CA0"/>
    <w:lvl w:ilvl="0" w:tplc="8CECA3B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123113991">
    <w:abstractNumId w:val="1"/>
  </w:num>
  <w:num w:numId="2" w16cid:durableId="595286100">
    <w:abstractNumId w:val="4"/>
  </w:num>
  <w:num w:numId="3" w16cid:durableId="1924297607">
    <w:abstractNumId w:val="3"/>
  </w:num>
  <w:num w:numId="4" w16cid:durableId="1693144054">
    <w:abstractNumId w:val="0"/>
  </w:num>
  <w:num w:numId="5" w16cid:durableId="12918596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1EF"/>
    <w:rsid w:val="0004688C"/>
    <w:rsid w:val="001D4404"/>
    <w:rsid w:val="001E4E09"/>
    <w:rsid w:val="002F2FD0"/>
    <w:rsid w:val="004C29BF"/>
    <w:rsid w:val="005216C2"/>
    <w:rsid w:val="00595D8A"/>
    <w:rsid w:val="008A636A"/>
    <w:rsid w:val="00A470BE"/>
    <w:rsid w:val="00D551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C28EC"/>
  <w15:chartTrackingRefBased/>
  <w15:docId w15:val="{C9C1EE86-B61F-4156-B046-DCA5484A1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6C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216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216C2"/>
    <w:pPr>
      <w:pBdr>
        <w:top w:val="none" w:sz="0" w:space="0" w:color="auto"/>
      </w:pBdr>
      <w:spacing w:before="180"/>
      <w:outlineLvl w:val="1"/>
    </w:pPr>
    <w:rPr>
      <w:sz w:val="32"/>
    </w:rPr>
  </w:style>
  <w:style w:type="paragraph" w:styleId="Heading3">
    <w:name w:val="heading 3"/>
    <w:basedOn w:val="Heading2"/>
    <w:next w:val="Normal"/>
    <w:link w:val="Heading3Char"/>
    <w:qFormat/>
    <w:rsid w:val="005216C2"/>
    <w:pPr>
      <w:spacing w:before="120"/>
      <w:outlineLvl w:val="2"/>
    </w:pPr>
    <w:rPr>
      <w:sz w:val="28"/>
    </w:rPr>
  </w:style>
  <w:style w:type="paragraph" w:styleId="Heading4">
    <w:name w:val="heading 4"/>
    <w:basedOn w:val="Heading3"/>
    <w:next w:val="Normal"/>
    <w:link w:val="Heading4Char"/>
    <w:qFormat/>
    <w:rsid w:val="005216C2"/>
    <w:pPr>
      <w:ind w:left="1418" w:hanging="1418"/>
      <w:outlineLvl w:val="3"/>
    </w:pPr>
    <w:rPr>
      <w:sz w:val="24"/>
    </w:rPr>
  </w:style>
  <w:style w:type="paragraph" w:styleId="Heading5">
    <w:name w:val="heading 5"/>
    <w:basedOn w:val="Heading4"/>
    <w:next w:val="Normal"/>
    <w:link w:val="Heading5Char"/>
    <w:qFormat/>
    <w:rsid w:val="005216C2"/>
    <w:pPr>
      <w:ind w:left="1701" w:hanging="1701"/>
      <w:outlineLvl w:val="4"/>
    </w:pPr>
    <w:rPr>
      <w:sz w:val="22"/>
    </w:rPr>
  </w:style>
  <w:style w:type="paragraph" w:styleId="Heading6">
    <w:name w:val="heading 6"/>
    <w:basedOn w:val="H6"/>
    <w:next w:val="Normal"/>
    <w:link w:val="Heading6Char"/>
    <w:qFormat/>
    <w:rsid w:val="005216C2"/>
    <w:pPr>
      <w:outlineLvl w:val="5"/>
    </w:pPr>
  </w:style>
  <w:style w:type="paragraph" w:styleId="Heading7">
    <w:name w:val="heading 7"/>
    <w:basedOn w:val="H6"/>
    <w:next w:val="Normal"/>
    <w:link w:val="Heading7Char"/>
    <w:qFormat/>
    <w:rsid w:val="005216C2"/>
    <w:pPr>
      <w:outlineLvl w:val="6"/>
    </w:pPr>
  </w:style>
  <w:style w:type="paragraph" w:styleId="Heading8">
    <w:name w:val="heading 8"/>
    <w:basedOn w:val="Heading1"/>
    <w:next w:val="Normal"/>
    <w:link w:val="Heading8Char"/>
    <w:qFormat/>
    <w:rsid w:val="005216C2"/>
    <w:pPr>
      <w:ind w:left="0" w:firstLine="0"/>
      <w:outlineLvl w:val="7"/>
    </w:pPr>
  </w:style>
  <w:style w:type="paragraph" w:styleId="Heading9">
    <w:name w:val="heading 9"/>
    <w:basedOn w:val="Heading8"/>
    <w:next w:val="Normal"/>
    <w:link w:val="Heading9Char"/>
    <w:qFormat/>
    <w:rsid w:val="005216C2"/>
    <w:pPr>
      <w:outlineLvl w:val="8"/>
    </w:pPr>
  </w:style>
  <w:style w:type="character" w:default="1" w:styleId="DefaultParagraphFont">
    <w:name w:val="Default Paragraph Font"/>
    <w:semiHidden/>
    <w:rsid w:val="005216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16C2"/>
  </w:style>
  <w:style w:type="paragraph" w:styleId="TOC8">
    <w:name w:val="toc 8"/>
    <w:basedOn w:val="TOC1"/>
    <w:uiPriority w:val="39"/>
    <w:rsid w:val="005216C2"/>
    <w:pPr>
      <w:spacing w:before="180"/>
      <w:ind w:left="2693" w:hanging="2693"/>
    </w:pPr>
    <w:rPr>
      <w:b/>
    </w:rPr>
  </w:style>
  <w:style w:type="paragraph" w:styleId="TOC1">
    <w:name w:val="toc 1"/>
    <w:uiPriority w:val="39"/>
    <w:rsid w:val="005216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216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5216C2"/>
    <w:pPr>
      <w:ind w:left="1701" w:hanging="1701"/>
    </w:pPr>
  </w:style>
  <w:style w:type="paragraph" w:styleId="TOC4">
    <w:name w:val="toc 4"/>
    <w:basedOn w:val="TOC3"/>
    <w:uiPriority w:val="39"/>
    <w:rsid w:val="005216C2"/>
    <w:pPr>
      <w:ind w:left="1418" w:hanging="1418"/>
    </w:pPr>
  </w:style>
  <w:style w:type="paragraph" w:styleId="TOC3">
    <w:name w:val="toc 3"/>
    <w:basedOn w:val="TOC2"/>
    <w:uiPriority w:val="39"/>
    <w:rsid w:val="005216C2"/>
    <w:pPr>
      <w:ind w:left="1134" w:hanging="1134"/>
    </w:pPr>
  </w:style>
  <w:style w:type="paragraph" w:styleId="TOC2">
    <w:name w:val="toc 2"/>
    <w:basedOn w:val="TOC1"/>
    <w:uiPriority w:val="39"/>
    <w:rsid w:val="005216C2"/>
    <w:pPr>
      <w:keepNext w:val="0"/>
      <w:spacing w:before="0"/>
      <w:ind w:left="851" w:hanging="851"/>
    </w:pPr>
    <w:rPr>
      <w:sz w:val="20"/>
    </w:rPr>
  </w:style>
  <w:style w:type="paragraph" w:styleId="Index2">
    <w:name w:val="index 2"/>
    <w:basedOn w:val="Index1"/>
    <w:semiHidden/>
    <w:rsid w:val="005216C2"/>
    <w:pPr>
      <w:ind w:left="284"/>
    </w:pPr>
  </w:style>
  <w:style w:type="paragraph" w:styleId="Index1">
    <w:name w:val="index 1"/>
    <w:basedOn w:val="Normal"/>
    <w:semiHidden/>
    <w:rsid w:val="005216C2"/>
    <w:pPr>
      <w:keepLines/>
      <w:spacing w:after="0"/>
    </w:pPr>
  </w:style>
  <w:style w:type="paragraph" w:customStyle="1" w:styleId="ZH">
    <w:name w:val="ZH"/>
    <w:rsid w:val="005216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216C2"/>
    <w:pPr>
      <w:outlineLvl w:val="9"/>
    </w:pPr>
  </w:style>
  <w:style w:type="paragraph" w:styleId="ListNumber2">
    <w:name w:val="List Number 2"/>
    <w:basedOn w:val="ListNumber"/>
    <w:semiHidden/>
    <w:rsid w:val="005216C2"/>
    <w:pPr>
      <w:ind w:left="851"/>
    </w:pPr>
  </w:style>
  <w:style w:type="paragraph" w:styleId="Header">
    <w:name w:val="header"/>
    <w:link w:val="HeaderChar"/>
    <w:semiHidden/>
    <w:rsid w:val="005216C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216C2"/>
    <w:rPr>
      <w:b/>
      <w:position w:val="6"/>
      <w:sz w:val="16"/>
    </w:rPr>
  </w:style>
  <w:style w:type="paragraph" w:styleId="FootnoteText">
    <w:name w:val="footnote text"/>
    <w:basedOn w:val="Normal"/>
    <w:link w:val="FootnoteTextChar"/>
    <w:semiHidden/>
    <w:rsid w:val="005216C2"/>
    <w:pPr>
      <w:keepLines/>
      <w:spacing w:after="0"/>
      <w:ind w:left="454" w:hanging="454"/>
    </w:pPr>
    <w:rPr>
      <w:sz w:val="16"/>
    </w:rPr>
  </w:style>
  <w:style w:type="paragraph" w:customStyle="1" w:styleId="TAH">
    <w:name w:val="TAH"/>
    <w:basedOn w:val="TAC"/>
    <w:rsid w:val="005216C2"/>
    <w:rPr>
      <w:b/>
    </w:rPr>
  </w:style>
  <w:style w:type="paragraph" w:customStyle="1" w:styleId="TAC">
    <w:name w:val="TAC"/>
    <w:basedOn w:val="TAL"/>
    <w:rsid w:val="005216C2"/>
    <w:pPr>
      <w:jc w:val="center"/>
    </w:pPr>
  </w:style>
  <w:style w:type="paragraph" w:customStyle="1" w:styleId="TF">
    <w:name w:val="TF"/>
    <w:basedOn w:val="TH"/>
    <w:rsid w:val="005216C2"/>
    <w:pPr>
      <w:keepNext w:val="0"/>
      <w:spacing w:before="0" w:after="240"/>
    </w:pPr>
  </w:style>
  <w:style w:type="paragraph" w:customStyle="1" w:styleId="NO">
    <w:name w:val="NO"/>
    <w:basedOn w:val="Normal"/>
    <w:rsid w:val="005216C2"/>
    <w:pPr>
      <w:keepLines/>
      <w:ind w:left="1135" w:hanging="851"/>
    </w:pPr>
  </w:style>
  <w:style w:type="paragraph" w:styleId="TOC9">
    <w:name w:val="toc 9"/>
    <w:basedOn w:val="TOC8"/>
    <w:uiPriority w:val="39"/>
    <w:rsid w:val="005216C2"/>
    <w:pPr>
      <w:ind w:left="1418" w:hanging="1418"/>
    </w:pPr>
  </w:style>
  <w:style w:type="paragraph" w:customStyle="1" w:styleId="EX">
    <w:name w:val="EX"/>
    <w:basedOn w:val="Normal"/>
    <w:rsid w:val="005216C2"/>
    <w:pPr>
      <w:keepLines/>
      <w:ind w:left="1702" w:hanging="1418"/>
    </w:pPr>
  </w:style>
  <w:style w:type="paragraph" w:customStyle="1" w:styleId="FP">
    <w:name w:val="FP"/>
    <w:basedOn w:val="Normal"/>
    <w:rsid w:val="005216C2"/>
    <w:pPr>
      <w:spacing w:after="0"/>
    </w:pPr>
  </w:style>
  <w:style w:type="paragraph" w:customStyle="1" w:styleId="LD">
    <w:name w:val="LD"/>
    <w:rsid w:val="005216C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216C2"/>
    <w:pPr>
      <w:spacing w:after="0"/>
    </w:pPr>
  </w:style>
  <w:style w:type="paragraph" w:customStyle="1" w:styleId="EW">
    <w:name w:val="EW"/>
    <w:basedOn w:val="EX"/>
    <w:rsid w:val="005216C2"/>
    <w:pPr>
      <w:spacing w:after="0"/>
    </w:pPr>
  </w:style>
  <w:style w:type="paragraph" w:styleId="TOC6">
    <w:name w:val="toc 6"/>
    <w:basedOn w:val="TOC5"/>
    <w:next w:val="Normal"/>
    <w:uiPriority w:val="39"/>
    <w:rsid w:val="005216C2"/>
    <w:pPr>
      <w:ind w:left="1985" w:hanging="1985"/>
    </w:pPr>
  </w:style>
  <w:style w:type="paragraph" w:styleId="TOC7">
    <w:name w:val="toc 7"/>
    <w:basedOn w:val="TOC6"/>
    <w:next w:val="Normal"/>
    <w:uiPriority w:val="39"/>
    <w:rsid w:val="005216C2"/>
    <w:pPr>
      <w:ind w:left="2268" w:hanging="2268"/>
    </w:pPr>
  </w:style>
  <w:style w:type="paragraph" w:styleId="ListBullet2">
    <w:name w:val="List Bullet 2"/>
    <w:basedOn w:val="ListBullet"/>
    <w:semiHidden/>
    <w:rsid w:val="005216C2"/>
    <w:pPr>
      <w:ind w:left="851"/>
    </w:pPr>
  </w:style>
  <w:style w:type="paragraph" w:styleId="ListBullet3">
    <w:name w:val="List Bullet 3"/>
    <w:basedOn w:val="ListBullet2"/>
    <w:semiHidden/>
    <w:rsid w:val="005216C2"/>
    <w:pPr>
      <w:ind w:left="1135"/>
    </w:pPr>
  </w:style>
  <w:style w:type="paragraph" w:styleId="ListNumber">
    <w:name w:val="List Number"/>
    <w:basedOn w:val="List"/>
    <w:semiHidden/>
    <w:rsid w:val="005216C2"/>
  </w:style>
  <w:style w:type="paragraph" w:customStyle="1" w:styleId="EQ">
    <w:name w:val="EQ"/>
    <w:basedOn w:val="Normal"/>
    <w:next w:val="Normal"/>
    <w:rsid w:val="005216C2"/>
    <w:pPr>
      <w:keepLines/>
      <w:tabs>
        <w:tab w:val="center" w:pos="4536"/>
        <w:tab w:val="right" w:pos="9072"/>
      </w:tabs>
    </w:pPr>
    <w:rPr>
      <w:noProof/>
    </w:rPr>
  </w:style>
  <w:style w:type="paragraph" w:customStyle="1" w:styleId="TH">
    <w:name w:val="TH"/>
    <w:basedOn w:val="Normal"/>
    <w:rsid w:val="005216C2"/>
    <w:pPr>
      <w:keepNext/>
      <w:keepLines/>
      <w:spacing w:before="60"/>
      <w:jc w:val="center"/>
    </w:pPr>
    <w:rPr>
      <w:rFonts w:ascii="Arial" w:hAnsi="Arial"/>
      <w:b/>
    </w:rPr>
  </w:style>
  <w:style w:type="paragraph" w:customStyle="1" w:styleId="NF">
    <w:name w:val="NF"/>
    <w:basedOn w:val="NO"/>
    <w:rsid w:val="005216C2"/>
    <w:pPr>
      <w:keepNext/>
      <w:spacing w:after="0"/>
    </w:pPr>
    <w:rPr>
      <w:rFonts w:ascii="Arial" w:hAnsi="Arial"/>
      <w:sz w:val="18"/>
    </w:rPr>
  </w:style>
  <w:style w:type="paragraph" w:customStyle="1" w:styleId="PL">
    <w:name w:val="PL"/>
    <w:rsid w:val="005216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216C2"/>
    <w:pPr>
      <w:jc w:val="right"/>
    </w:pPr>
  </w:style>
  <w:style w:type="paragraph" w:customStyle="1" w:styleId="H6">
    <w:name w:val="H6"/>
    <w:basedOn w:val="Heading5"/>
    <w:next w:val="Normal"/>
    <w:rsid w:val="005216C2"/>
    <w:pPr>
      <w:ind w:left="1985" w:hanging="1985"/>
      <w:outlineLvl w:val="9"/>
    </w:pPr>
    <w:rPr>
      <w:sz w:val="20"/>
    </w:rPr>
  </w:style>
  <w:style w:type="paragraph" w:customStyle="1" w:styleId="TAN">
    <w:name w:val="TAN"/>
    <w:basedOn w:val="TAL"/>
    <w:rsid w:val="005216C2"/>
    <w:pPr>
      <w:ind w:left="851" w:hanging="851"/>
    </w:pPr>
  </w:style>
  <w:style w:type="paragraph" w:customStyle="1" w:styleId="TAL">
    <w:name w:val="TAL"/>
    <w:basedOn w:val="Normal"/>
    <w:rsid w:val="005216C2"/>
    <w:pPr>
      <w:keepNext/>
      <w:keepLines/>
      <w:spacing w:after="0"/>
    </w:pPr>
    <w:rPr>
      <w:rFonts w:ascii="Arial" w:hAnsi="Arial"/>
      <w:sz w:val="18"/>
    </w:rPr>
  </w:style>
  <w:style w:type="paragraph" w:customStyle="1" w:styleId="ZA">
    <w:name w:val="ZA"/>
    <w:rsid w:val="005216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16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216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216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216C2"/>
    <w:pPr>
      <w:framePr w:wrap="notBeside" w:y="16161"/>
    </w:pPr>
  </w:style>
  <w:style w:type="character" w:customStyle="1" w:styleId="ZGSM">
    <w:name w:val="ZGSM"/>
    <w:rsid w:val="005216C2"/>
  </w:style>
  <w:style w:type="paragraph" w:styleId="List2">
    <w:name w:val="List 2"/>
    <w:basedOn w:val="List"/>
    <w:semiHidden/>
    <w:rsid w:val="005216C2"/>
    <w:pPr>
      <w:ind w:left="851"/>
    </w:pPr>
  </w:style>
  <w:style w:type="paragraph" w:customStyle="1" w:styleId="ZG">
    <w:name w:val="ZG"/>
    <w:rsid w:val="005216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216C2"/>
    <w:pPr>
      <w:ind w:left="1135"/>
    </w:pPr>
  </w:style>
  <w:style w:type="paragraph" w:styleId="List4">
    <w:name w:val="List 4"/>
    <w:basedOn w:val="List3"/>
    <w:semiHidden/>
    <w:rsid w:val="005216C2"/>
    <w:pPr>
      <w:ind w:left="1418"/>
    </w:pPr>
  </w:style>
  <w:style w:type="paragraph" w:styleId="List5">
    <w:name w:val="List 5"/>
    <w:basedOn w:val="List4"/>
    <w:semiHidden/>
    <w:rsid w:val="005216C2"/>
    <w:pPr>
      <w:ind w:left="1702"/>
    </w:pPr>
  </w:style>
  <w:style w:type="paragraph" w:customStyle="1" w:styleId="EditorsNote">
    <w:name w:val="Editor's Note"/>
    <w:basedOn w:val="NO"/>
    <w:rsid w:val="005216C2"/>
    <w:rPr>
      <w:color w:val="FF0000"/>
    </w:rPr>
  </w:style>
  <w:style w:type="paragraph" w:styleId="List">
    <w:name w:val="List"/>
    <w:basedOn w:val="Normal"/>
    <w:semiHidden/>
    <w:rsid w:val="005216C2"/>
    <w:pPr>
      <w:ind w:left="568" w:hanging="284"/>
    </w:pPr>
  </w:style>
  <w:style w:type="paragraph" w:styleId="ListBullet">
    <w:name w:val="List Bullet"/>
    <w:basedOn w:val="List"/>
    <w:semiHidden/>
    <w:rsid w:val="005216C2"/>
  </w:style>
  <w:style w:type="paragraph" w:styleId="ListBullet4">
    <w:name w:val="List Bullet 4"/>
    <w:basedOn w:val="ListBullet3"/>
    <w:semiHidden/>
    <w:rsid w:val="005216C2"/>
    <w:pPr>
      <w:ind w:left="1418"/>
    </w:pPr>
  </w:style>
  <w:style w:type="paragraph" w:styleId="ListBullet5">
    <w:name w:val="List Bullet 5"/>
    <w:basedOn w:val="ListBullet4"/>
    <w:semiHidden/>
    <w:rsid w:val="005216C2"/>
    <w:pPr>
      <w:ind w:left="1702"/>
    </w:pPr>
  </w:style>
  <w:style w:type="paragraph" w:customStyle="1" w:styleId="B1">
    <w:name w:val="B1"/>
    <w:basedOn w:val="List"/>
    <w:rsid w:val="005216C2"/>
  </w:style>
  <w:style w:type="paragraph" w:customStyle="1" w:styleId="B2">
    <w:name w:val="B2"/>
    <w:basedOn w:val="List2"/>
    <w:rsid w:val="005216C2"/>
  </w:style>
  <w:style w:type="paragraph" w:customStyle="1" w:styleId="B3">
    <w:name w:val="B3"/>
    <w:basedOn w:val="List3"/>
    <w:rsid w:val="005216C2"/>
  </w:style>
  <w:style w:type="paragraph" w:customStyle="1" w:styleId="B4">
    <w:name w:val="B4"/>
    <w:basedOn w:val="List4"/>
    <w:rsid w:val="005216C2"/>
  </w:style>
  <w:style w:type="paragraph" w:customStyle="1" w:styleId="B5">
    <w:name w:val="B5"/>
    <w:basedOn w:val="List5"/>
    <w:rsid w:val="005216C2"/>
  </w:style>
  <w:style w:type="paragraph" w:styleId="Footer">
    <w:name w:val="footer"/>
    <w:basedOn w:val="Header"/>
    <w:link w:val="FooterChar"/>
    <w:semiHidden/>
    <w:rsid w:val="005216C2"/>
    <w:pPr>
      <w:jc w:val="center"/>
    </w:pPr>
    <w:rPr>
      <w:i/>
    </w:rPr>
  </w:style>
  <w:style w:type="paragraph" w:customStyle="1" w:styleId="ZTD">
    <w:name w:val="ZTD"/>
    <w:basedOn w:val="ZB"/>
    <w:rsid w:val="005216C2"/>
    <w:pPr>
      <w:framePr w:hRule="auto" w:wrap="notBeside" w:y="852"/>
    </w:pPr>
    <w:rPr>
      <w:i w:val="0"/>
      <w:sz w:val="40"/>
    </w:rPr>
  </w:style>
  <w:style w:type="table" w:styleId="TableGrid">
    <w:name w:val="Table Grid"/>
    <w:basedOn w:val="TableNormal"/>
    <w:uiPriority w:val="39"/>
    <w:rsid w:val="00D55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D551EF"/>
  </w:style>
  <w:style w:type="character" w:customStyle="1" w:styleId="Heading2Char">
    <w:name w:val="Heading 2 Char"/>
    <w:link w:val="Heading2"/>
    <w:rsid w:val="004C29BF"/>
    <w:rPr>
      <w:rFonts w:ascii="Arial" w:hAnsi="Arial"/>
      <w:sz w:val="32"/>
    </w:rPr>
  </w:style>
  <w:style w:type="character" w:customStyle="1" w:styleId="Heading1Char">
    <w:name w:val="Heading 1 Char"/>
    <w:basedOn w:val="DefaultParagraphFont"/>
    <w:link w:val="Heading1"/>
    <w:rsid w:val="005216C2"/>
    <w:rPr>
      <w:rFonts w:ascii="Arial" w:hAnsi="Arial"/>
      <w:sz w:val="36"/>
    </w:rPr>
  </w:style>
  <w:style w:type="character" w:customStyle="1" w:styleId="Heading3Char">
    <w:name w:val="Heading 3 Char"/>
    <w:basedOn w:val="DefaultParagraphFont"/>
    <w:link w:val="Heading3"/>
    <w:rsid w:val="005216C2"/>
    <w:rPr>
      <w:rFonts w:ascii="Arial" w:hAnsi="Arial"/>
      <w:sz w:val="28"/>
    </w:rPr>
  </w:style>
  <w:style w:type="character" w:customStyle="1" w:styleId="Heading4Char">
    <w:name w:val="Heading 4 Char"/>
    <w:basedOn w:val="DefaultParagraphFont"/>
    <w:link w:val="Heading4"/>
    <w:rsid w:val="005216C2"/>
    <w:rPr>
      <w:rFonts w:ascii="Arial" w:hAnsi="Arial"/>
      <w:sz w:val="24"/>
    </w:rPr>
  </w:style>
  <w:style w:type="character" w:customStyle="1" w:styleId="Heading5Char">
    <w:name w:val="Heading 5 Char"/>
    <w:basedOn w:val="DefaultParagraphFont"/>
    <w:link w:val="Heading5"/>
    <w:rsid w:val="005216C2"/>
    <w:rPr>
      <w:rFonts w:ascii="Arial" w:hAnsi="Arial"/>
      <w:sz w:val="22"/>
    </w:rPr>
  </w:style>
  <w:style w:type="character" w:customStyle="1" w:styleId="Heading6Char">
    <w:name w:val="Heading 6 Char"/>
    <w:basedOn w:val="DefaultParagraphFont"/>
    <w:link w:val="Heading6"/>
    <w:rsid w:val="005216C2"/>
    <w:rPr>
      <w:rFonts w:ascii="Arial" w:hAnsi="Arial"/>
    </w:rPr>
  </w:style>
  <w:style w:type="character" w:customStyle="1" w:styleId="Heading7Char">
    <w:name w:val="Heading 7 Char"/>
    <w:basedOn w:val="DefaultParagraphFont"/>
    <w:link w:val="Heading7"/>
    <w:rsid w:val="005216C2"/>
    <w:rPr>
      <w:rFonts w:ascii="Arial" w:hAnsi="Arial"/>
    </w:rPr>
  </w:style>
  <w:style w:type="character" w:customStyle="1" w:styleId="Heading8Char">
    <w:name w:val="Heading 8 Char"/>
    <w:basedOn w:val="DefaultParagraphFont"/>
    <w:link w:val="Heading8"/>
    <w:rsid w:val="005216C2"/>
    <w:rPr>
      <w:rFonts w:ascii="Arial" w:hAnsi="Arial"/>
      <w:sz w:val="36"/>
    </w:rPr>
  </w:style>
  <w:style w:type="character" w:customStyle="1" w:styleId="Heading9Char">
    <w:name w:val="Heading 9 Char"/>
    <w:basedOn w:val="DefaultParagraphFont"/>
    <w:link w:val="Heading9"/>
    <w:rsid w:val="005216C2"/>
    <w:rPr>
      <w:rFonts w:ascii="Arial" w:hAnsi="Arial"/>
      <w:sz w:val="36"/>
    </w:rPr>
  </w:style>
  <w:style w:type="character" w:customStyle="1" w:styleId="HeaderChar">
    <w:name w:val="Header Char"/>
    <w:basedOn w:val="DefaultParagraphFont"/>
    <w:link w:val="Header"/>
    <w:semiHidden/>
    <w:rsid w:val="005216C2"/>
    <w:rPr>
      <w:rFonts w:ascii="Arial" w:hAnsi="Arial"/>
      <w:b/>
      <w:noProof/>
      <w:sz w:val="18"/>
    </w:rPr>
  </w:style>
  <w:style w:type="character" w:customStyle="1" w:styleId="FootnoteTextChar">
    <w:name w:val="Footnote Text Char"/>
    <w:basedOn w:val="DefaultParagraphFont"/>
    <w:link w:val="FootnoteText"/>
    <w:semiHidden/>
    <w:rsid w:val="005216C2"/>
    <w:rPr>
      <w:rFonts w:ascii="Times New Roman" w:hAnsi="Times New Roman"/>
      <w:sz w:val="16"/>
    </w:rPr>
  </w:style>
  <w:style w:type="character" w:customStyle="1" w:styleId="FooterChar">
    <w:name w:val="Footer Char"/>
    <w:basedOn w:val="DefaultParagraphFont"/>
    <w:link w:val="Footer"/>
    <w:semiHidden/>
    <w:rsid w:val="005216C2"/>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7796963">
      <w:bodyDiv w:val="1"/>
      <w:marLeft w:val="0"/>
      <w:marRight w:val="0"/>
      <w:marTop w:val="0"/>
      <w:marBottom w:val="0"/>
      <w:divBdr>
        <w:top w:val="none" w:sz="0" w:space="0" w:color="auto"/>
        <w:left w:val="none" w:sz="0" w:space="0" w:color="auto"/>
        <w:bottom w:val="none" w:sz="0" w:space="0" w:color="auto"/>
        <w:right w:val="none" w:sz="0" w:space="0" w:color="auto"/>
      </w:divBdr>
      <w:divsChild>
        <w:div w:id="27536726">
          <w:marLeft w:val="360"/>
          <w:marRight w:val="0"/>
          <w:marTop w:val="200"/>
          <w:marBottom w:val="0"/>
          <w:divBdr>
            <w:top w:val="none" w:sz="0" w:space="0" w:color="auto"/>
            <w:left w:val="none" w:sz="0" w:space="0" w:color="auto"/>
            <w:bottom w:val="none" w:sz="0" w:space="0" w:color="auto"/>
            <w:right w:val="none" w:sz="0" w:space="0" w:color="auto"/>
          </w:divBdr>
        </w:div>
        <w:div w:id="339891362">
          <w:marLeft w:val="1080"/>
          <w:marRight w:val="0"/>
          <w:marTop w:val="100"/>
          <w:marBottom w:val="0"/>
          <w:divBdr>
            <w:top w:val="none" w:sz="0" w:space="0" w:color="auto"/>
            <w:left w:val="none" w:sz="0" w:space="0" w:color="auto"/>
            <w:bottom w:val="none" w:sz="0" w:space="0" w:color="auto"/>
            <w:right w:val="none" w:sz="0" w:space="0" w:color="auto"/>
          </w:divBdr>
        </w:div>
        <w:div w:id="834497783">
          <w:marLeft w:val="1800"/>
          <w:marRight w:val="0"/>
          <w:marTop w:val="100"/>
          <w:marBottom w:val="0"/>
          <w:divBdr>
            <w:top w:val="none" w:sz="0" w:space="0" w:color="auto"/>
            <w:left w:val="none" w:sz="0" w:space="0" w:color="auto"/>
            <w:bottom w:val="none" w:sz="0" w:space="0" w:color="auto"/>
            <w:right w:val="none" w:sz="0" w:space="0" w:color="auto"/>
          </w:divBdr>
        </w:div>
        <w:div w:id="328290444">
          <w:marLeft w:val="1800"/>
          <w:marRight w:val="0"/>
          <w:marTop w:val="100"/>
          <w:marBottom w:val="0"/>
          <w:divBdr>
            <w:top w:val="none" w:sz="0" w:space="0" w:color="auto"/>
            <w:left w:val="none" w:sz="0" w:space="0" w:color="auto"/>
            <w:bottom w:val="none" w:sz="0" w:space="0" w:color="auto"/>
            <w:right w:val="none" w:sz="0" w:space="0" w:color="auto"/>
          </w:divBdr>
        </w:div>
        <w:div w:id="60181768">
          <w:marLeft w:val="1080"/>
          <w:marRight w:val="0"/>
          <w:marTop w:val="100"/>
          <w:marBottom w:val="0"/>
          <w:divBdr>
            <w:top w:val="none" w:sz="0" w:space="0" w:color="auto"/>
            <w:left w:val="none" w:sz="0" w:space="0" w:color="auto"/>
            <w:bottom w:val="none" w:sz="0" w:space="0" w:color="auto"/>
            <w:right w:val="none" w:sz="0" w:space="0" w:color="auto"/>
          </w:divBdr>
        </w:div>
        <w:div w:id="2020768912">
          <w:marLeft w:val="1800"/>
          <w:marRight w:val="0"/>
          <w:marTop w:val="100"/>
          <w:marBottom w:val="0"/>
          <w:divBdr>
            <w:top w:val="none" w:sz="0" w:space="0" w:color="auto"/>
            <w:left w:val="none" w:sz="0" w:space="0" w:color="auto"/>
            <w:bottom w:val="none" w:sz="0" w:space="0" w:color="auto"/>
            <w:right w:val="none" w:sz="0" w:space="0" w:color="auto"/>
          </w:divBdr>
        </w:div>
        <w:div w:id="145168747">
          <w:marLeft w:val="1080"/>
          <w:marRight w:val="0"/>
          <w:marTop w:val="100"/>
          <w:marBottom w:val="0"/>
          <w:divBdr>
            <w:top w:val="none" w:sz="0" w:space="0" w:color="auto"/>
            <w:left w:val="none" w:sz="0" w:space="0" w:color="auto"/>
            <w:bottom w:val="none" w:sz="0" w:space="0" w:color="auto"/>
            <w:right w:val="none" w:sz="0" w:space="0" w:color="auto"/>
          </w:divBdr>
        </w:div>
        <w:div w:id="1422219413">
          <w:marLeft w:val="360"/>
          <w:marRight w:val="0"/>
          <w:marTop w:val="200"/>
          <w:marBottom w:val="0"/>
          <w:divBdr>
            <w:top w:val="none" w:sz="0" w:space="0" w:color="auto"/>
            <w:left w:val="none" w:sz="0" w:space="0" w:color="auto"/>
            <w:bottom w:val="none" w:sz="0" w:space="0" w:color="auto"/>
            <w:right w:val="none" w:sz="0" w:space="0" w:color="auto"/>
          </w:divBdr>
        </w:div>
        <w:div w:id="681201845">
          <w:marLeft w:val="1080"/>
          <w:marRight w:val="0"/>
          <w:marTop w:val="100"/>
          <w:marBottom w:val="0"/>
          <w:divBdr>
            <w:top w:val="none" w:sz="0" w:space="0" w:color="auto"/>
            <w:left w:val="none" w:sz="0" w:space="0" w:color="auto"/>
            <w:bottom w:val="none" w:sz="0" w:space="0" w:color="auto"/>
            <w:right w:val="none" w:sz="0" w:space="0" w:color="auto"/>
          </w:divBdr>
        </w:div>
        <w:div w:id="919020502">
          <w:marLeft w:val="1800"/>
          <w:marRight w:val="0"/>
          <w:marTop w:val="100"/>
          <w:marBottom w:val="0"/>
          <w:divBdr>
            <w:top w:val="none" w:sz="0" w:space="0" w:color="auto"/>
            <w:left w:val="none" w:sz="0" w:space="0" w:color="auto"/>
            <w:bottom w:val="none" w:sz="0" w:space="0" w:color="auto"/>
            <w:right w:val="none" w:sz="0" w:space="0" w:color="auto"/>
          </w:divBdr>
        </w:div>
        <w:div w:id="1973946705">
          <w:marLeft w:val="360"/>
          <w:marRight w:val="0"/>
          <w:marTop w:val="200"/>
          <w:marBottom w:val="0"/>
          <w:divBdr>
            <w:top w:val="none" w:sz="0" w:space="0" w:color="auto"/>
            <w:left w:val="none" w:sz="0" w:space="0" w:color="auto"/>
            <w:bottom w:val="none" w:sz="0" w:space="0" w:color="auto"/>
            <w:right w:val="none" w:sz="0" w:space="0" w:color="auto"/>
          </w:divBdr>
        </w:div>
        <w:div w:id="113410558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171</Pages>
  <Words>53772</Words>
  <Characters>306504</Characters>
  <Application>Microsoft Office Word</Application>
  <DocSecurity>0</DocSecurity>
  <Lines>2554</Lines>
  <Paragraphs>719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31.124_CR0659_(Rel-16)_UEConTest_R16</dc:creator>
  <cp:keywords>ESA, style sheet, Winword</cp:keywords>
  <dc:description/>
  <cp:lastModifiedBy>31.124_CR0659_(Rel-16)_UEConTest_R16</cp:lastModifiedBy>
  <cp:revision>2</cp:revision>
  <cp:lastPrinted>1899-12-31T23:00:00Z</cp:lastPrinted>
  <dcterms:created xsi:type="dcterms:W3CDTF">2022-12-15T07:31:00Z</dcterms:created>
  <dcterms:modified xsi:type="dcterms:W3CDTF">2022-12-15T07:31:00Z</dcterms:modified>
</cp:coreProperties>
</file>